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C481A2" w14:textId="77777777" w:rsidR="00C553E9" w:rsidRPr="00E67ABC" w:rsidRDefault="00C553E9">
      <w:bookmarkStart w:id="0" w:name="OLE_LINK2"/>
      <w:bookmarkStart w:id="1" w:name="OLE_LINK3"/>
      <w:bookmarkStart w:id="2" w:name="OLE_LINK1"/>
      <w:bookmarkStart w:id="3" w:name="_Toc196041027"/>
    </w:p>
    <w:p w14:paraId="40AE166B" w14:textId="77777777" w:rsidR="00C553E9" w:rsidRPr="00E67ABC" w:rsidRDefault="00C553E9"/>
    <w:p w14:paraId="719ED64B" w14:textId="77777777" w:rsidR="00C553E9" w:rsidRPr="00E67ABC" w:rsidRDefault="00C553E9"/>
    <w:bookmarkEnd w:id="0"/>
    <w:bookmarkEnd w:id="1"/>
    <w:bookmarkEnd w:id="2"/>
    <w:p w14:paraId="758FE9C3" w14:textId="77777777" w:rsidR="00C553E9" w:rsidRPr="00E67ABC" w:rsidRDefault="00556439">
      <w:pPr>
        <w:adjustRightInd w:val="0"/>
        <w:snapToGrid w:val="0"/>
        <w:spacing w:line="600" w:lineRule="exact"/>
        <w:jc w:val="center"/>
        <w:rPr>
          <w:rFonts w:ascii="宋体" w:hAnsi="宋体"/>
          <w:b/>
          <w:bCs/>
          <w:sz w:val="40"/>
          <w:szCs w:val="40"/>
        </w:rPr>
      </w:pPr>
      <w:r w:rsidRPr="00E67ABC">
        <w:rPr>
          <w:rFonts w:ascii="宋体" w:hAnsi="宋体" w:cs="宋体" w:hint="eastAsia"/>
          <w:b/>
          <w:bCs/>
          <w:kern w:val="0"/>
          <w:sz w:val="40"/>
          <w:szCs w:val="44"/>
        </w:rPr>
        <w:t>乌鲁木齐市农产品质量安全检测中心检测耗材及仪器设备采购项目</w:t>
      </w:r>
    </w:p>
    <w:p w14:paraId="2D07DB0C" w14:textId="77777777" w:rsidR="00C553E9" w:rsidRPr="00E67ABC" w:rsidRDefault="00C553E9">
      <w:pPr>
        <w:adjustRightInd w:val="0"/>
        <w:snapToGrid w:val="0"/>
        <w:spacing w:line="400" w:lineRule="exact"/>
        <w:jc w:val="center"/>
        <w:rPr>
          <w:rFonts w:ascii="宋体" w:hAnsi="宋体"/>
          <w:bCs/>
          <w:sz w:val="50"/>
          <w:szCs w:val="44"/>
        </w:rPr>
      </w:pPr>
    </w:p>
    <w:p w14:paraId="216B22EB" w14:textId="77777777" w:rsidR="00C553E9" w:rsidRPr="00E67ABC" w:rsidRDefault="00C553E9">
      <w:pPr>
        <w:adjustRightInd w:val="0"/>
        <w:snapToGrid w:val="0"/>
        <w:spacing w:line="400" w:lineRule="exact"/>
        <w:jc w:val="center"/>
        <w:rPr>
          <w:rFonts w:ascii="宋体" w:hAnsi="宋体"/>
          <w:bCs/>
          <w:sz w:val="50"/>
          <w:szCs w:val="44"/>
        </w:rPr>
      </w:pPr>
    </w:p>
    <w:p w14:paraId="262756C2" w14:textId="77777777" w:rsidR="00C553E9" w:rsidRPr="00E67ABC" w:rsidRDefault="00C553E9">
      <w:pPr>
        <w:adjustRightInd w:val="0"/>
        <w:snapToGrid w:val="0"/>
        <w:spacing w:line="400" w:lineRule="exact"/>
        <w:jc w:val="center"/>
        <w:rPr>
          <w:rFonts w:ascii="宋体" w:hAnsi="宋体"/>
          <w:bCs/>
          <w:sz w:val="50"/>
          <w:szCs w:val="44"/>
        </w:rPr>
      </w:pPr>
    </w:p>
    <w:p w14:paraId="4E380B98" w14:textId="77777777" w:rsidR="00C553E9" w:rsidRPr="00E67ABC" w:rsidRDefault="00C553E9">
      <w:pPr>
        <w:adjustRightInd w:val="0"/>
        <w:snapToGrid w:val="0"/>
        <w:spacing w:line="400" w:lineRule="exact"/>
        <w:jc w:val="center"/>
        <w:rPr>
          <w:rFonts w:ascii="宋体" w:hAnsi="宋体"/>
          <w:bCs/>
          <w:sz w:val="50"/>
          <w:szCs w:val="44"/>
        </w:rPr>
      </w:pPr>
    </w:p>
    <w:p w14:paraId="5721AC1F" w14:textId="77777777" w:rsidR="00C553E9" w:rsidRPr="00E67ABC" w:rsidRDefault="00C553E9">
      <w:pPr>
        <w:adjustRightInd w:val="0"/>
        <w:snapToGrid w:val="0"/>
        <w:spacing w:line="400" w:lineRule="exact"/>
        <w:jc w:val="center"/>
        <w:rPr>
          <w:rFonts w:ascii="宋体" w:hAnsi="宋体"/>
          <w:bCs/>
          <w:sz w:val="50"/>
          <w:szCs w:val="44"/>
        </w:rPr>
      </w:pPr>
    </w:p>
    <w:p w14:paraId="41D4FC4D" w14:textId="77777777" w:rsidR="00C553E9" w:rsidRPr="00E67ABC" w:rsidRDefault="00C553E9">
      <w:pPr>
        <w:adjustRightInd w:val="0"/>
        <w:snapToGrid w:val="0"/>
        <w:spacing w:line="400" w:lineRule="exact"/>
        <w:jc w:val="center"/>
        <w:rPr>
          <w:rFonts w:ascii="宋体" w:hAnsi="宋体"/>
          <w:bCs/>
          <w:sz w:val="50"/>
          <w:szCs w:val="44"/>
        </w:rPr>
      </w:pPr>
    </w:p>
    <w:p w14:paraId="22DFE40D" w14:textId="77777777" w:rsidR="00C553E9" w:rsidRPr="00E67ABC" w:rsidRDefault="00C553E9">
      <w:pPr>
        <w:adjustRightInd w:val="0"/>
        <w:snapToGrid w:val="0"/>
        <w:spacing w:line="400" w:lineRule="exact"/>
        <w:jc w:val="center"/>
        <w:rPr>
          <w:rFonts w:ascii="宋体" w:hAnsi="宋体"/>
          <w:bCs/>
          <w:sz w:val="50"/>
          <w:szCs w:val="44"/>
        </w:rPr>
      </w:pPr>
    </w:p>
    <w:p w14:paraId="023C848B" w14:textId="77777777" w:rsidR="00C553E9" w:rsidRPr="00E67ABC" w:rsidRDefault="00C553E9">
      <w:pPr>
        <w:adjustRightInd w:val="0"/>
        <w:snapToGrid w:val="0"/>
        <w:spacing w:line="400" w:lineRule="exact"/>
        <w:jc w:val="center"/>
        <w:rPr>
          <w:rFonts w:ascii="宋体" w:hAnsi="宋体"/>
          <w:bCs/>
          <w:sz w:val="50"/>
          <w:szCs w:val="44"/>
        </w:rPr>
      </w:pPr>
    </w:p>
    <w:p w14:paraId="66B5765A" w14:textId="77777777" w:rsidR="00C553E9" w:rsidRPr="00E67ABC" w:rsidRDefault="00556439">
      <w:pPr>
        <w:pStyle w:val="af8"/>
        <w:jc w:val="center"/>
        <w:rPr>
          <w:rFonts w:hAnsi="宋体"/>
          <w:b/>
          <w:bCs/>
          <w:sz w:val="76"/>
          <w:szCs w:val="76"/>
        </w:rPr>
      </w:pPr>
      <w:r w:rsidRPr="00E67ABC">
        <w:rPr>
          <w:rFonts w:hAnsi="宋体" w:hint="eastAsia"/>
          <w:b/>
          <w:bCs/>
          <w:sz w:val="76"/>
          <w:szCs w:val="76"/>
        </w:rPr>
        <w:t>招 标 文 件</w:t>
      </w:r>
    </w:p>
    <w:p w14:paraId="5A8A3AD4" w14:textId="77777777" w:rsidR="00C553E9" w:rsidRPr="00E67ABC" w:rsidRDefault="00556439">
      <w:pPr>
        <w:pStyle w:val="af8"/>
        <w:jc w:val="center"/>
        <w:rPr>
          <w:rFonts w:hAnsi="宋体" w:cs="宋体"/>
          <w:bCs/>
          <w:sz w:val="44"/>
          <w:szCs w:val="44"/>
        </w:rPr>
      </w:pPr>
      <w:r w:rsidRPr="00E67ABC">
        <w:rPr>
          <w:rFonts w:hAnsi="宋体" w:hint="eastAsia"/>
          <w:b/>
          <w:sz w:val="44"/>
          <w:szCs w:val="44"/>
        </w:rPr>
        <w:t>项目编号：</w:t>
      </w:r>
      <w:bookmarkStart w:id="4" w:name="_Hlk39858047"/>
      <w:bookmarkStart w:id="5" w:name="_Hlk55674102"/>
      <w:r w:rsidRPr="00E67ABC">
        <w:rPr>
          <w:rFonts w:hAnsi="宋体" w:cs="宋体"/>
          <w:b/>
          <w:bCs/>
          <w:sz w:val="40"/>
          <w:szCs w:val="40"/>
        </w:rPr>
        <w:t>ZCD-ZC202</w:t>
      </w:r>
      <w:bookmarkEnd w:id="4"/>
      <w:r w:rsidRPr="00E67ABC">
        <w:rPr>
          <w:rFonts w:hAnsi="宋体" w:cs="宋体"/>
          <w:b/>
          <w:bCs/>
          <w:sz w:val="40"/>
          <w:szCs w:val="40"/>
        </w:rPr>
        <w:t>1</w:t>
      </w:r>
      <w:bookmarkEnd w:id="5"/>
      <w:r w:rsidRPr="00E67ABC">
        <w:rPr>
          <w:rFonts w:hAnsi="宋体" w:cs="宋体"/>
          <w:b/>
          <w:bCs/>
          <w:sz w:val="40"/>
          <w:szCs w:val="40"/>
        </w:rPr>
        <w:t>174</w:t>
      </w:r>
    </w:p>
    <w:p w14:paraId="03FFC996" w14:textId="77777777" w:rsidR="00C553E9" w:rsidRPr="00E67ABC" w:rsidRDefault="00C553E9">
      <w:pPr>
        <w:pStyle w:val="af8"/>
        <w:rPr>
          <w:rFonts w:hAnsi="宋体" w:cs="宋体"/>
          <w:bCs/>
        </w:rPr>
      </w:pPr>
    </w:p>
    <w:p w14:paraId="06E5288F" w14:textId="77777777" w:rsidR="00C553E9" w:rsidRPr="00E67ABC" w:rsidRDefault="00C553E9">
      <w:pPr>
        <w:pStyle w:val="af8"/>
        <w:rPr>
          <w:rFonts w:hAnsi="宋体" w:cs="宋体"/>
          <w:bCs/>
        </w:rPr>
      </w:pPr>
    </w:p>
    <w:p w14:paraId="205197BF" w14:textId="77777777" w:rsidR="00C553E9" w:rsidRPr="00E67ABC" w:rsidRDefault="00C553E9">
      <w:pPr>
        <w:pStyle w:val="af8"/>
        <w:rPr>
          <w:rFonts w:hAnsi="宋体" w:cs="宋体"/>
          <w:bCs/>
        </w:rPr>
      </w:pPr>
    </w:p>
    <w:p w14:paraId="75372ACA" w14:textId="77777777" w:rsidR="00C553E9" w:rsidRPr="00E67ABC" w:rsidRDefault="00C553E9">
      <w:pPr>
        <w:pStyle w:val="af8"/>
        <w:rPr>
          <w:rFonts w:hAnsi="宋体" w:cs="宋体"/>
          <w:bCs/>
        </w:rPr>
      </w:pPr>
    </w:p>
    <w:p w14:paraId="60716E42" w14:textId="77777777" w:rsidR="00C553E9" w:rsidRPr="00E67ABC" w:rsidRDefault="00C553E9">
      <w:pPr>
        <w:rPr>
          <w:rFonts w:ascii="宋体" w:hAnsi="宋体"/>
          <w:kern w:val="0"/>
          <w:sz w:val="44"/>
          <w:szCs w:val="44"/>
        </w:rPr>
      </w:pPr>
    </w:p>
    <w:p w14:paraId="7A9FC2F3" w14:textId="77777777" w:rsidR="00C553E9" w:rsidRPr="00E67ABC" w:rsidRDefault="00556439">
      <w:pPr>
        <w:pStyle w:val="af8"/>
        <w:spacing w:line="480" w:lineRule="auto"/>
        <w:jc w:val="center"/>
        <w:rPr>
          <w:rFonts w:hAnsi="宋体"/>
          <w:b/>
          <w:sz w:val="30"/>
          <w:szCs w:val="30"/>
        </w:rPr>
      </w:pPr>
      <w:r w:rsidRPr="00E67ABC">
        <w:rPr>
          <w:rFonts w:hAnsi="宋体"/>
          <w:kern w:val="0"/>
          <w:sz w:val="44"/>
          <w:szCs w:val="44"/>
        </w:rPr>
        <w:tab/>
      </w:r>
    </w:p>
    <w:p w14:paraId="5E06D079" w14:textId="77777777" w:rsidR="00C553E9" w:rsidRPr="00E67ABC" w:rsidRDefault="00C553E9">
      <w:pPr>
        <w:pStyle w:val="af8"/>
        <w:spacing w:line="480" w:lineRule="auto"/>
        <w:jc w:val="center"/>
        <w:rPr>
          <w:rFonts w:hAnsi="宋体"/>
          <w:b/>
          <w:sz w:val="32"/>
          <w:szCs w:val="32"/>
        </w:rPr>
      </w:pPr>
    </w:p>
    <w:p w14:paraId="467896E3" w14:textId="77777777" w:rsidR="00C553E9" w:rsidRPr="00E67ABC" w:rsidRDefault="00C553E9">
      <w:pPr>
        <w:pStyle w:val="af8"/>
        <w:spacing w:line="480" w:lineRule="auto"/>
        <w:jc w:val="center"/>
        <w:rPr>
          <w:rFonts w:hAnsi="宋体"/>
          <w:b/>
          <w:sz w:val="32"/>
          <w:szCs w:val="32"/>
        </w:rPr>
      </w:pPr>
    </w:p>
    <w:p w14:paraId="1B414FA5" w14:textId="77777777" w:rsidR="00C553E9" w:rsidRPr="00E67ABC" w:rsidRDefault="00C553E9">
      <w:pPr>
        <w:pStyle w:val="af8"/>
        <w:spacing w:line="480" w:lineRule="auto"/>
        <w:jc w:val="center"/>
        <w:rPr>
          <w:rFonts w:hAnsi="宋体"/>
          <w:b/>
          <w:sz w:val="32"/>
          <w:szCs w:val="32"/>
        </w:rPr>
      </w:pPr>
    </w:p>
    <w:tbl>
      <w:tblPr>
        <w:tblpPr w:leftFromText="180" w:rightFromText="180" w:vertAnchor="text" w:horzAnchor="margin" w:tblpXSpec="center" w:tblpY="225"/>
        <w:tblOverlap w:val="never"/>
        <w:tblW w:w="8276" w:type="dxa"/>
        <w:tblLayout w:type="fixed"/>
        <w:tblLook w:val="04A0" w:firstRow="1" w:lastRow="0" w:firstColumn="1" w:lastColumn="0" w:noHBand="0" w:noVBand="1"/>
      </w:tblPr>
      <w:tblGrid>
        <w:gridCol w:w="2150"/>
        <w:gridCol w:w="6126"/>
      </w:tblGrid>
      <w:tr w:rsidR="00E67ABC" w:rsidRPr="00E67ABC" w14:paraId="5829862D" w14:textId="77777777">
        <w:trPr>
          <w:trHeight w:val="487"/>
        </w:trPr>
        <w:tc>
          <w:tcPr>
            <w:tcW w:w="2150" w:type="dxa"/>
          </w:tcPr>
          <w:p w14:paraId="339923DD" w14:textId="77777777" w:rsidR="00C553E9" w:rsidRPr="00E67ABC" w:rsidRDefault="00556439">
            <w:pPr>
              <w:tabs>
                <w:tab w:val="left" w:pos="8504"/>
              </w:tabs>
              <w:spacing w:line="500" w:lineRule="exact"/>
              <w:jc w:val="distribute"/>
              <w:rPr>
                <w:rFonts w:ascii="宋体" w:hAnsi="宋体"/>
                <w:b/>
                <w:bCs/>
                <w:sz w:val="32"/>
                <w:szCs w:val="32"/>
              </w:rPr>
            </w:pPr>
            <w:r w:rsidRPr="00E67ABC">
              <w:rPr>
                <w:rFonts w:ascii="宋体" w:hAnsi="宋体" w:hint="eastAsia"/>
                <w:b/>
                <w:bCs/>
                <w:sz w:val="32"/>
                <w:szCs w:val="32"/>
              </w:rPr>
              <w:t>采 购 人：</w:t>
            </w:r>
          </w:p>
          <w:p w14:paraId="1501B499" w14:textId="77777777" w:rsidR="00C553E9" w:rsidRPr="00E67ABC" w:rsidRDefault="00556439">
            <w:pPr>
              <w:tabs>
                <w:tab w:val="left" w:pos="8504"/>
              </w:tabs>
              <w:spacing w:line="500" w:lineRule="exact"/>
              <w:jc w:val="distribute"/>
              <w:rPr>
                <w:rFonts w:ascii="黑体" w:eastAsia="黑体" w:hAnsi="宋体"/>
                <w:b/>
                <w:spacing w:val="14"/>
                <w:sz w:val="32"/>
                <w:szCs w:val="32"/>
              </w:rPr>
            </w:pPr>
            <w:r w:rsidRPr="00E67ABC">
              <w:rPr>
                <w:rFonts w:ascii="宋体" w:hAnsi="宋体" w:hint="eastAsia"/>
                <w:b/>
                <w:bCs/>
                <w:sz w:val="32"/>
                <w:szCs w:val="32"/>
              </w:rPr>
              <w:t>采购代理：</w:t>
            </w:r>
          </w:p>
        </w:tc>
        <w:tc>
          <w:tcPr>
            <w:tcW w:w="6126" w:type="dxa"/>
            <w:vAlign w:val="center"/>
          </w:tcPr>
          <w:p w14:paraId="7D7A06DA" w14:textId="77777777" w:rsidR="00C553E9" w:rsidRPr="00E67ABC" w:rsidRDefault="00556439">
            <w:pPr>
              <w:tabs>
                <w:tab w:val="left" w:pos="8504"/>
              </w:tabs>
              <w:spacing w:line="500" w:lineRule="exact"/>
              <w:jc w:val="distribute"/>
              <w:rPr>
                <w:rFonts w:ascii="宋体" w:hAnsi="宋体"/>
                <w:b/>
                <w:bCs/>
                <w:spacing w:val="20"/>
                <w:sz w:val="32"/>
                <w:szCs w:val="32"/>
              </w:rPr>
            </w:pPr>
            <w:r w:rsidRPr="00E67ABC">
              <w:rPr>
                <w:rFonts w:ascii="宋体" w:hAnsi="宋体" w:hint="eastAsia"/>
                <w:b/>
                <w:bCs/>
                <w:spacing w:val="20"/>
                <w:sz w:val="32"/>
                <w:szCs w:val="32"/>
              </w:rPr>
              <w:t xml:space="preserve">乌鲁木齐市农产品质量安全检测中心    </w:t>
            </w:r>
          </w:p>
          <w:p w14:paraId="4D65DF04" w14:textId="77777777" w:rsidR="00C553E9" w:rsidRPr="00E67ABC" w:rsidRDefault="00556439">
            <w:pPr>
              <w:tabs>
                <w:tab w:val="left" w:pos="8504"/>
              </w:tabs>
              <w:spacing w:line="500" w:lineRule="exact"/>
              <w:jc w:val="distribute"/>
              <w:rPr>
                <w:rFonts w:ascii="黑体" w:eastAsia="黑体" w:hAnsi="宋体"/>
                <w:b/>
                <w:sz w:val="32"/>
                <w:szCs w:val="32"/>
              </w:rPr>
            </w:pPr>
            <w:r w:rsidRPr="00E67ABC">
              <w:rPr>
                <w:rFonts w:ascii="宋体" w:hAnsi="宋体" w:hint="eastAsia"/>
                <w:b/>
                <w:bCs/>
                <w:sz w:val="32"/>
                <w:szCs w:val="32"/>
              </w:rPr>
              <w:t>智诚达项目管理咨询有限公司</w:t>
            </w:r>
          </w:p>
        </w:tc>
      </w:tr>
    </w:tbl>
    <w:p w14:paraId="4C0D5180" w14:textId="77777777" w:rsidR="00C553E9" w:rsidRPr="00E67ABC" w:rsidRDefault="00556439">
      <w:pPr>
        <w:pStyle w:val="af8"/>
        <w:spacing w:line="500" w:lineRule="exact"/>
        <w:jc w:val="center"/>
        <w:rPr>
          <w:rFonts w:hAnsi="宋体"/>
          <w:b/>
          <w:sz w:val="32"/>
          <w:szCs w:val="32"/>
        </w:rPr>
      </w:pPr>
      <w:r w:rsidRPr="00E67ABC">
        <w:rPr>
          <w:rFonts w:hAnsi="宋体" w:hint="eastAsia"/>
          <w:b/>
          <w:sz w:val="32"/>
          <w:szCs w:val="32"/>
        </w:rPr>
        <w:t>二〇二一年十一月</w:t>
      </w:r>
    </w:p>
    <w:p w14:paraId="35FC7D95" w14:textId="77777777" w:rsidR="00C553E9" w:rsidRPr="00E67ABC" w:rsidRDefault="00556439">
      <w:pPr>
        <w:rPr>
          <w:rFonts w:ascii="宋体" w:hAnsi="宋体"/>
          <w:sz w:val="44"/>
          <w:szCs w:val="44"/>
        </w:rPr>
      </w:pPr>
      <w:r w:rsidRPr="00E67ABC">
        <w:rPr>
          <w:rFonts w:ascii="宋体" w:hAnsi="宋体"/>
          <w:sz w:val="44"/>
          <w:szCs w:val="44"/>
        </w:rPr>
        <w:br w:type="page"/>
      </w:r>
    </w:p>
    <w:p w14:paraId="326A8E0D" w14:textId="77777777" w:rsidR="00C553E9" w:rsidRPr="00E67ABC" w:rsidRDefault="00556439">
      <w:pPr>
        <w:jc w:val="center"/>
        <w:rPr>
          <w:rFonts w:ascii="宋体"/>
          <w:sz w:val="44"/>
          <w:szCs w:val="44"/>
        </w:rPr>
      </w:pPr>
      <w:r w:rsidRPr="00E67ABC">
        <w:rPr>
          <w:rFonts w:ascii="宋体" w:hAnsi="宋体" w:hint="eastAsia"/>
          <w:sz w:val="44"/>
          <w:szCs w:val="44"/>
        </w:rPr>
        <w:t xml:space="preserve">目 </w:t>
      </w:r>
      <w:r w:rsidRPr="00E67ABC">
        <w:rPr>
          <w:rFonts w:ascii="宋体" w:hAnsi="宋体"/>
          <w:sz w:val="44"/>
          <w:szCs w:val="44"/>
        </w:rPr>
        <w:t xml:space="preserve"> </w:t>
      </w:r>
      <w:r w:rsidRPr="00E67ABC">
        <w:rPr>
          <w:rFonts w:ascii="宋体" w:hAnsi="宋体" w:hint="eastAsia"/>
          <w:sz w:val="44"/>
          <w:szCs w:val="44"/>
        </w:rPr>
        <w:t>录</w:t>
      </w:r>
    </w:p>
    <w:p w14:paraId="3CD86928" w14:textId="77777777" w:rsidR="00C553E9" w:rsidRPr="00E67ABC" w:rsidRDefault="00C553E9">
      <w:pPr>
        <w:ind w:firstLineChars="900" w:firstLine="3960"/>
        <w:rPr>
          <w:rFonts w:ascii="宋体"/>
          <w:sz w:val="44"/>
          <w:szCs w:val="44"/>
        </w:rPr>
      </w:pPr>
    </w:p>
    <w:p w14:paraId="5546F49A" w14:textId="6BC65DCF" w:rsidR="00C553E9" w:rsidRPr="00E67ABC" w:rsidRDefault="00556439">
      <w:pPr>
        <w:pStyle w:val="TOC1"/>
        <w:tabs>
          <w:tab w:val="right" w:leader="dot" w:pos="8721"/>
        </w:tabs>
        <w:spacing w:line="420" w:lineRule="exact"/>
        <w:rPr>
          <w:rFonts w:ascii="宋体" w:hAnsi="宋体"/>
          <w:kern w:val="2"/>
          <w:sz w:val="24"/>
          <w:szCs w:val="24"/>
        </w:rPr>
      </w:pPr>
      <w:r w:rsidRPr="00E67ABC">
        <w:rPr>
          <w:rStyle w:val="afff5"/>
          <w:rFonts w:ascii="宋体" w:hAnsi="宋体"/>
          <w:color w:val="auto"/>
          <w:sz w:val="24"/>
          <w:szCs w:val="24"/>
          <w:lang w:eastAsia="zh-CN"/>
        </w:rPr>
        <w:fldChar w:fldCharType="begin"/>
      </w:r>
      <w:r w:rsidRPr="00E67ABC">
        <w:rPr>
          <w:rStyle w:val="afff5"/>
          <w:rFonts w:ascii="宋体" w:hAnsi="宋体"/>
          <w:color w:val="auto"/>
          <w:sz w:val="24"/>
          <w:szCs w:val="24"/>
          <w:lang w:eastAsia="zh-CN"/>
        </w:rPr>
        <w:instrText xml:space="preserve"> TOC \o "1-1" \h \z \u </w:instrText>
      </w:r>
      <w:r w:rsidRPr="00E67ABC">
        <w:rPr>
          <w:rStyle w:val="afff5"/>
          <w:rFonts w:ascii="宋体" w:hAnsi="宋体"/>
          <w:color w:val="auto"/>
          <w:sz w:val="24"/>
          <w:szCs w:val="24"/>
          <w:lang w:eastAsia="zh-CN"/>
        </w:rPr>
        <w:fldChar w:fldCharType="separate"/>
      </w:r>
      <w:hyperlink w:anchor="_Toc87536844" w:history="1">
        <w:r w:rsidRPr="00E67ABC">
          <w:rPr>
            <w:rStyle w:val="afff5"/>
            <w:rFonts w:ascii="宋体" w:hAnsi="宋体"/>
            <w:b/>
            <w:color w:val="auto"/>
            <w:sz w:val="24"/>
            <w:szCs w:val="24"/>
          </w:rPr>
          <w:t>第一部分 招标公告</w:t>
        </w:r>
        <w:r w:rsidRPr="00E67ABC">
          <w:rPr>
            <w:rFonts w:ascii="宋体" w:hAnsi="宋体"/>
            <w:sz w:val="24"/>
            <w:szCs w:val="24"/>
          </w:rPr>
          <w:tab/>
        </w:r>
        <w:r w:rsidRPr="00E67ABC">
          <w:rPr>
            <w:rFonts w:ascii="宋体" w:hAnsi="宋体"/>
            <w:sz w:val="24"/>
            <w:szCs w:val="24"/>
          </w:rPr>
          <w:fldChar w:fldCharType="begin"/>
        </w:r>
        <w:r w:rsidRPr="00E67ABC">
          <w:rPr>
            <w:rFonts w:ascii="宋体" w:hAnsi="宋体"/>
            <w:sz w:val="24"/>
            <w:szCs w:val="24"/>
          </w:rPr>
          <w:instrText xml:space="preserve"> PAGEREF _Toc87536844 \h </w:instrText>
        </w:r>
        <w:r w:rsidRPr="00E67ABC">
          <w:rPr>
            <w:rFonts w:ascii="宋体" w:hAnsi="宋体"/>
            <w:sz w:val="24"/>
            <w:szCs w:val="24"/>
          </w:rPr>
        </w:r>
        <w:r w:rsidRPr="00E67ABC">
          <w:rPr>
            <w:rFonts w:ascii="宋体" w:hAnsi="宋体"/>
            <w:sz w:val="24"/>
            <w:szCs w:val="24"/>
          </w:rPr>
          <w:fldChar w:fldCharType="separate"/>
        </w:r>
        <w:r w:rsidR="00B333D7">
          <w:rPr>
            <w:rFonts w:ascii="宋体" w:hAnsi="宋体"/>
            <w:noProof/>
            <w:sz w:val="24"/>
            <w:szCs w:val="24"/>
          </w:rPr>
          <w:t>3</w:t>
        </w:r>
        <w:r w:rsidRPr="00E67ABC">
          <w:rPr>
            <w:rFonts w:ascii="宋体" w:hAnsi="宋体"/>
            <w:sz w:val="24"/>
            <w:szCs w:val="24"/>
          </w:rPr>
          <w:fldChar w:fldCharType="end"/>
        </w:r>
      </w:hyperlink>
    </w:p>
    <w:p w14:paraId="1E22A651" w14:textId="6F360BB0" w:rsidR="00C553E9" w:rsidRPr="00E67ABC" w:rsidRDefault="004E6183">
      <w:pPr>
        <w:pStyle w:val="TOC1"/>
        <w:tabs>
          <w:tab w:val="right" w:leader="dot" w:pos="8721"/>
        </w:tabs>
        <w:spacing w:line="420" w:lineRule="exact"/>
        <w:rPr>
          <w:rFonts w:ascii="宋体" w:hAnsi="宋体"/>
          <w:kern w:val="2"/>
          <w:sz w:val="24"/>
          <w:szCs w:val="24"/>
        </w:rPr>
      </w:pPr>
      <w:hyperlink w:anchor="_Toc87536870" w:history="1">
        <w:r w:rsidR="00556439" w:rsidRPr="00E67ABC">
          <w:rPr>
            <w:rStyle w:val="afff5"/>
            <w:rFonts w:ascii="宋体" w:hAnsi="宋体"/>
            <w:b/>
            <w:color w:val="auto"/>
            <w:sz w:val="24"/>
            <w:szCs w:val="24"/>
          </w:rPr>
          <w:t>第二部分  投标人须知</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_Toc87536870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5</w:t>
        </w:r>
        <w:r w:rsidR="00556439" w:rsidRPr="00E67ABC">
          <w:rPr>
            <w:rFonts w:ascii="宋体" w:hAnsi="宋体"/>
            <w:sz w:val="24"/>
            <w:szCs w:val="24"/>
          </w:rPr>
          <w:fldChar w:fldCharType="end"/>
        </w:r>
      </w:hyperlink>
    </w:p>
    <w:p w14:paraId="32533A42" w14:textId="39D24BF5"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1" w:history="1">
        <w:r w:rsidR="00556439" w:rsidRPr="00E67ABC">
          <w:rPr>
            <w:rStyle w:val="afff5"/>
            <w:rFonts w:ascii="宋体" w:hAnsi="宋体"/>
            <w:b/>
            <w:color w:val="auto"/>
            <w:sz w:val="24"/>
            <w:szCs w:val="24"/>
          </w:rPr>
          <w:t>第一章  投标人须知</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_Toc87536871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10</w:t>
        </w:r>
        <w:r w:rsidR="00556439" w:rsidRPr="00E67ABC">
          <w:rPr>
            <w:rFonts w:ascii="宋体" w:hAnsi="宋体"/>
            <w:sz w:val="24"/>
            <w:szCs w:val="24"/>
          </w:rPr>
          <w:fldChar w:fldCharType="end"/>
        </w:r>
      </w:hyperlink>
    </w:p>
    <w:p w14:paraId="3DEEBEBB" w14:textId="74803DD6"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2" w:history="1">
        <w:r w:rsidR="00556439" w:rsidRPr="00E67ABC">
          <w:rPr>
            <w:rStyle w:val="afff5"/>
            <w:rFonts w:ascii="宋体" w:hAnsi="宋体"/>
            <w:b/>
            <w:color w:val="auto"/>
            <w:sz w:val="24"/>
            <w:szCs w:val="24"/>
          </w:rPr>
          <w:t>第二章  招标文件的编写</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_Toc87536872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12</w:t>
        </w:r>
        <w:r w:rsidR="00556439" w:rsidRPr="00E67ABC">
          <w:rPr>
            <w:rFonts w:ascii="宋体" w:hAnsi="宋体"/>
            <w:sz w:val="24"/>
            <w:szCs w:val="24"/>
          </w:rPr>
          <w:fldChar w:fldCharType="end"/>
        </w:r>
      </w:hyperlink>
    </w:p>
    <w:p w14:paraId="0B17F416" w14:textId="516AE348"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3" w:history="1">
        <w:r w:rsidR="00556439" w:rsidRPr="00E67ABC">
          <w:rPr>
            <w:rStyle w:val="afff5"/>
            <w:rFonts w:ascii="宋体" w:hAnsi="宋体"/>
            <w:b/>
            <w:color w:val="auto"/>
            <w:sz w:val="24"/>
            <w:szCs w:val="24"/>
          </w:rPr>
          <w:t>第三章  投标文件的编写</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_Toc87536873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13</w:t>
        </w:r>
        <w:r w:rsidR="00556439" w:rsidRPr="00E67ABC">
          <w:rPr>
            <w:rFonts w:ascii="宋体" w:hAnsi="宋体"/>
            <w:sz w:val="24"/>
            <w:szCs w:val="24"/>
          </w:rPr>
          <w:fldChar w:fldCharType="end"/>
        </w:r>
      </w:hyperlink>
    </w:p>
    <w:p w14:paraId="30FBB5E7" w14:textId="29D76ACB"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4" w:history="1">
        <w:r w:rsidR="00556439" w:rsidRPr="00E67ABC">
          <w:rPr>
            <w:rStyle w:val="afff5"/>
            <w:rFonts w:ascii="宋体" w:hAnsi="宋体"/>
            <w:b/>
            <w:color w:val="auto"/>
            <w:sz w:val="24"/>
            <w:szCs w:val="24"/>
          </w:rPr>
          <w:t>第四章  投标文件的递交</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_Toc87536874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16</w:t>
        </w:r>
        <w:r w:rsidR="00556439" w:rsidRPr="00E67ABC">
          <w:rPr>
            <w:rFonts w:ascii="宋体" w:hAnsi="宋体"/>
            <w:sz w:val="24"/>
            <w:szCs w:val="24"/>
          </w:rPr>
          <w:fldChar w:fldCharType="end"/>
        </w:r>
      </w:hyperlink>
    </w:p>
    <w:p w14:paraId="437E2474" w14:textId="5A4D92E9"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5" w:history="1">
        <w:r w:rsidR="00556439" w:rsidRPr="00E67ABC">
          <w:rPr>
            <w:rStyle w:val="afff5"/>
            <w:rFonts w:ascii="宋体" w:hAnsi="宋体"/>
            <w:b/>
            <w:color w:val="auto"/>
            <w:sz w:val="24"/>
            <w:szCs w:val="24"/>
          </w:rPr>
          <w:t>第五章  开标</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_Toc87536875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17</w:t>
        </w:r>
        <w:r w:rsidR="00556439" w:rsidRPr="00E67ABC">
          <w:rPr>
            <w:rFonts w:ascii="宋体" w:hAnsi="宋体"/>
            <w:sz w:val="24"/>
            <w:szCs w:val="24"/>
          </w:rPr>
          <w:fldChar w:fldCharType="end"/>
        </w:r>
      </w:hyperlink>
    </w:p>
    <w:p w14:paraId="59493F32" w14:textId="2FCF93DA"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6" w:history="1">
        <w:r w:rsidR="00556439" w:rsidRPr="00E67ABC">
          <w:rPr>
            <w:rStyle w:val="afff5"/>
            <w:rFonts w:ascii="宋体" w:hAnsi="宋体"/>
            <w:b/>
            <w:color w:val="auto"/>
            <w:sz w:val="24"/>
            <w:szCs w:val="24"/>
          </w:rPr>
          <w:t>第六章  评标</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_Toc87536876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18</w:t>
        </w:r>
        <w:r w:rsidR="00556439" w:rsidRPr="00E67ABC">
          <w:rPr>
            <w:rFonts w:ascii="宋体" w:hAnsi="宋体"/>
            <w:sz w:val="24"/>
            <w:szCs w:val="24"/>
          </w:rPr>
          <w:fldChar w:fldCharType="end"/>
        </w:r>
      </w:hyperlink>
    </w:p>
    <w:p w14:paraId="6A0A3ED2" w14:textId="331BE3D7"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79" w:history="1">
        <w:r w:rsidR="00556439" w:rsidRPr="00E67ABC">
          <w:rPr>
            <w:rStyle w:val="afff5"/>
            <w:rFonts w:ascii="宋体" w:hAnsi="宋体"/>
            <w:b/>
            <w:color w:val="auto"/>
            <w:sz w:val="24"/>
            <w:szCs w:val="24"/>
          </w:rPr>
          <w:t>第七章  授予合同</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_Toc87536879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27</w:t>
        </w:r>
        <w:r w:rsidR="00556439" w:rsidRPr="00E67ABC">
          <w:rPr>
            <w:rFonts w:ascii="宋体" w:hAnsi="宋体"/>
            <w:sz w:val="24"/>
            <w:szCs w:val="24"/>
          </w:rPr>
          <w:fldChar w:fldCharType="end"/>
        </w:r>
      </w:hyperlink>
    </w:p>
    <w:p w14:paraId="26190071" w14:textId="3C2E64A5"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80" w:history="1">
        <w:r w:rsidR="00556439" w:rsidRPr="00E67ABC">
          <w:rPr>
            <w:rStyle w:val="afff5"/>
            <w:rFonts w:ascii="宋体" w:hAnsi="宋体"/>
            <w:b/>
            <w:color w:val="auto"/>
            <w:sz w:val="24"/>
            <w:szCs w:val="24"/>
          </w:rPr>
          <w:t>第八章  其他</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_Toc87536880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28</w:t>
        </w:r>
        <w:r w:rsidR="00556439" w:rsidRPr="00E67ABC">
          <w:rPr>
            <w:rFonts w:ascii="宋体" w:hAnsi="宋体"/>
            <w:sz w:val="24"/>
            <w:szCs w:val="24"/>
          </w:rPr>
          <w:fldChar w:fldCharType="end"/>
        </w:r>
      </w:hyperlink>
    </w:p>
    <w:p w14:paraId="2832B616" w14:textId="249C5B18" w:rsidR="00C553E9" w:rsidRPr="00E67ABC" w:rsidRDefault="004E6183">
      <w:pPr>
        <w:pStyle w:val="TOC1"/>
        <w:tabs>
          <w:tab w:val="right" w:leader="dot" w:pos="8721"/>
        </w:tabs>
        <w:spacing w:line="420" w:lineRule="exact"/>
        <w:ind w:firstLineChars="200" w:firstLine="360"/>
        <w:rPr>
          <w:rFonts w:ascii="宋体" w:hAnsi="宋体"/>
          <w:kern w:val="2"/>
          <w:sz w:val="24"/>
          <w:szCs w:val="24"/>
        </w:rPr>
      </w:pPr>
      <w:hyperlink w:anchor="_Toc87536881" w:history="1">
        <w:r w:rsidR="00556439" w:rsidRPr="00E67ABC">
          <w:rPr>
            <w:rStyle w:val="afff5"/>
            <w:rFonts w:ascii="宋体" w:hAnsi="宋体"/>
            <w:b/>
            <w:color w:val="auto"/>
            <w:sz w:val="24"/>
            <w:szCs w:val="24"/>
          </w:rPr>
          <w:t>第九章  质疑的提出及处理</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_Toc87536881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29</w:t>
        </w:r>
        <w:r w:rsidR="00556439" w:rsidRPr="00E67ABC">
          <w:rPr>
            <w:rFonts w:ascii="宋体" w:hAnsi="宋体"/>
            <w:sz w:val="24"/>
            <w:szCs w:val="24"/>
          </w:rPr>
          <w:fldChar w:fldCharType="end"/>
        </w:r>
      </w:hyperlink>
    </w:p>
    <w:p w14:paraId="3C8024F6" w14:textId="7045874C" w:rsidR="00C553E9" w:rsidRPr="00E67ABC" w:rsidRDefault="004E6183">
      <w:pPr>
        <w:pStyle w:val="TOC1"/>
        <w:tabs>
          <w:tab w:val="right" w:leader="dot" w:pos="8721"/>
        </w:tabs>
        <w:spacing w:line="420" w:lineRule="exact"/>
        <w:rPr>
          <w:rFonts w:ascii="宋体" w:hAnsi="宋体"/>
          <w:kern w:val="2"/>
          <w:sz w:val="24"/>
          <w:szCs w:val="24"/>
        </w:rPr>
      </w:pPr>
      <w:hyperlink w:anchor="_Toc87536882" w:history="1">
        <w:r w:rsidR="00556439" w:rsidRPr="00E67ABC">
          <w:rPr>
            <w:rStyle w:val="afff5"/>
            <w:rFonts w:ascii="宋体" w:hAnsi="宋体"/>
            <w:b/>
            <w:color w:val="auto"/>
            <w:sz w:val="24"/>
            <w:szCs w:val="24"/>
          </w:rPr>
          <w:t>第四部分  合同条款</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_Toc87536882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50</w:t>
        </w:r>
        <w:r w:rsidR="00556439" w:rsidRPr="00E67ABC">
          <w:rPr>
            <w:rFonts w:ascii="宋体" w:hAnsi="宋体"/>
            <w:sz w:val="24"/>
            <w:szCs w:val="24"/>
          </w:rPr>
          <w:fldChar w:fldCharType="end"/>
        </w:r>
      </w:hyperlink>
    </w:p>
    <w:p w14:paraId="1B16C956" w14:textId="42C0188E" w:rsidR="00C553E9" w:rsidRPr="00E67ABC" w:rsidRDefault="004E6183">
      <w:pPr>
        <w:pStyle w:val="TOC1"/>
        <w:tabs>
          <w:tab w:val="right" w:leader="dot" w:pos="8721"/>
        </w:tabs>
        <w:spacing w:line="420" w:lineRule="exact"/>
        <w:rPr>
          <w:rFonts w:ascii="宋体" w:hAnsi="宋体"/>
          <w:kern w:val="2"/>
          <w:sz w:val="24"/>
          <w:szCs w:val="24"/>
        </w:rPr>
      </w:pPr>
      <w:hyperlink w:anchor="_Toc87536884" w:history="1">
        <w:r w:rsidR="00556439" w:rsidRPr="00E67ABC">
          <w:rPr>
            <w:rStyle w:val="afff5"/>
            <w:rFonts w:ascii="宋体" w:hAnsi="宋体"/>
            <w:b/>
            <w:color w:val="auto"/>
            <w:sz w:val="24"/>
            <w:szCs w:val="24"/>
          </w:rPr>
          <w:t>第五部分 附  件</w:t>
        </w:r>
        <w:r w:rsidR="00556439" w:rsidRPr="00E67ABC">
          <w:rPr>
            <w:rFonts w:ascii="宋体" w:hAnsi="宋体"/>
            <w:sz w:val="24"/>
            <w:szCs w:val="24"/>
          </w:rPr>
          <w:tab/>
        </w:r>
        <w:r w:rsidR="00556439" w:rsidRPr="00E67ABC">
          <w:rPr>
            <w:rFonts w:ascii="宋体" w:hAnsi="宋体"/>
            <w:sz w:val="24"/>
            <w:szCs w:val="24"/>
          </w:rPr>
          <w:fldChar w:fldCharType="begin"/>
        </w:r>
        <w:r w:rsidR="00556439" w:rsidRPr="00E67ABC">
          <w:rPr>
            <w:rFonts w:ascii="宋体" w:hAnsi="宋体"/>
            <w:sz w:val="24"/>
            <w:szCs w:val="24"/>
          </w:rPr>
          <w:instrText xml:space="preserve"> PAGEREF _Toc87536884 \h </w:instrText>
        </w:r>
        <w:r w:rsidR="00556439" w:rsidRPr="00E67ABC">
          <w:rPr>
            <w:rFonts w:ascii="宋体" w:hAnsi="宋体"/>
            <w:sz w:val="24"/>
            <w:szCs w:val="24"/>
          </w:rPr>
        </w:r>
        <w:r w:rsidR="00556439" w:rsidRPr="00E67ABC">
          <w:rPr>
            <w:rFonts w:ascii="宋体" w:hAnsi="宋体"/>
            <w:sz w:val="24"/>
            <w:szCs w:val="24"/>
          </w:rPr>
          <w:fldChar w:fldCharType="separate"/>
        </w:r>
        <w:r w:rsidR="00B333D7">
          <w:rPr>
            <w:rFonts w:ascii="宋体" w:hAnsi="宋体"/>
            <w:noProof/>
            <w:sz w:val="24"/>
            <w:szCs w:val="24"/>
          </w:rPr>
          <w:t>57</w:t>
        </w:r>
        <w:r w:rsidR="00556439" w:rsidRPr="00E67ABC">
          <w:rPr>
            <w:rFonts w:ascii="宋体" w:hAnsi="宋体"/>
            <w:sz w:val="24"/>
            <w:szCs w:val="24"/>
          </w:rPr>
          <w:fldChar w:fldCharType="end"/>
        </w:r>
      </w:hyperlink>
    </w:p>
    <w:p w14:paraId="5436A528" w14:textId="77777777" w:rsidR="00C553E9" w:rsidRPr="00E67ABC" w:rsidRDefault="00556439">
      <w:pPr>
        <w:spacing w:line="420" w:lineRule="exact"/>
        <w:jc w:val="left"/>
        <w:outlineLvl w:val="0"/>
        <w:rPr>
          <w:rStyle w:val="afff5"/>
          <w:rFonts w:ascii="仿宋_GB2312" w:eastAsia="仿宋_GB2312"/>
          <w:color w:val="auto"/>
          <w:sz w:val="28"/>
          <w:szCs w:val="28"/>
          <w:lang w:eastAsia="zh-CN"/>
        </w:rPr>
      </w:pPr>
      <w:r w:rsidRPr="00E67ABC">
        <w:rPr>
          <w:rStyle w:val="afff5"/>
          <w:rFonts w:ascii="宋体" w:hAnsi="宋体"/>
          <w:color w:val="auto"/>
          <w:sz w:val="24"/>
          <w:lang w:eastAsia="zh-CN"/>
        </w:rPr>
        <w:fldChar w:fldCharType="end"/>
      </w:r>
    </w:p>
    <w:p w14:paraId="4F6AE338" w14:textId="77777777" w:rsidR="00C553E9" w:rsidRPr="00E67ABC" w:rsidRDefault="00556439">
      <w:pPr>
        <w:pStyle w:val="afff9"/>
        <w:spacing w:line="440" w:lineRule="exact"/>
        <w:jc w:val="center"/>
        <w:outlineLvl w:val="0"/>
        <w:rPr>
          <w:rFonts w:ascii="宋体" w:hAnsi="宋体"/>
          <w:b/>
          <w:color w:val="auto"/>
          <w:sz w:val="36"/>
        </w:rPr>
      </w:pPr>
      <w:r w:rsidRPr="00E67ABC">
        <w:rPr>
          <w:rFonts w:ascii="宋体" w:hAnsi="宋体"/>
          <w:color w:val="auto"/>
          <w:sz w:val="32"/>
          <w:szCs w:val="32"/>
        </w:rPr>
        <w:br w:type="page"/>
      </w:r>
      <w:bookmarkStart w:id="6" w:name="_Toc87536844"/>
      <w:bookmarkStart w:id="7" w:name="_Toc438371743"/>
      <w:bookmarkStart w:id="8" w:name="_Toc438354292"/>
      <w:bookmarkStart w:id="9" w:name="_Toc438371374"/>
      <w:bookmarkStart w:id="10" w:name="_Toc438371191"/>
      <w:bookmarkStart w:id="11" w:name="_Toc438371556"/>
      <w:bookmarkStart w:id="12" w:name="_Toc438370521"/>
      <w:bookmarkEnd w:id="3"/>
      <w:r w:rsidRPr="00E67ABC">
        <w:rPr>
          <w:rFonts w:ascii="宋体" w:hAnsi="宋体"/>
          <w:b/>
          <w:color w:val="auto"/>
          <w:kern w:val="2"/>
          <w:sz w:val="32"/>
          <w:szCs w:val="32"/>
        </w:rPr>
        <w:lastRenderedPageBreak/>
        <w:t>第一部分  招标公告</w:t>
      </w:r>
      <w:bookmarkEnd w:id="6"/>
    </w:p>
    <w:p w14:paraId="529BC691" w14:textId="77777777" w:rsidR="00C553E9" w:rsidRPr="00E67ABC" w:rsidRDefault="00556439">
      <w:pPr>
        <w:spacing w:line="400" w:lineRule="exact"/>
        <w:ind w:firstLineChars="200" w:firstLine="562"/>
        <w:jc w:val="center"/>
        <w:rPr>
          <w:rFonts w:ascii="宋体" w:hAnsi="宋体"/>
          <w:b/>
          <w:sz w:val="28"/>
          <w:szCs w:val="40"/>
        </w:rPr>
      </w:pPr>
      <w:r w:rsidRPr="00E67ABC">
        <w:rPr>
          <w:rFonts w:ascii="宋体" w:hAnsi="宋体" w:hint="eastAsia"/>
          <w:b/>
          <w:sz w:val="28"/>
          <w:szCs w:val="40"/>
        </w:rPr>
        <w:t>乌鲁木齐市农产品质量安全检测中心检测耗材及仪器设备采购项目公开招标公告</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0"/>
      </w:tblGrid>
      <w:tr w:rsidR="00E67ABC" w:rsidRPr="00E67ABC" w14:paraId="622FD7CF" w14:textId="77777777">
        <w:trPr>
          <w:trHeight w:val="2280"/>
        </w:trPr>
        <w:tc>
          <w:tcPr>
            <w:tcW w:w="8760" w:type="dxa"/>
          </w:tcPr>
          <w:p w14:paraId="3D1D7FBE" w14:textId="77777777" w:rsidR="00C553E9" w:rsidRPr="00E67ABC" w:rsidRDefault="00C553E9">
            <w:pPr>
              <w:spacing w:line="360" w:lineRule="exact"/>
              <w:ind w:firstLineChars="200" w:firstLine="480"/>
              <w:outlineLvl w:val="0"/>
              <w:rPr>
                <w:rFonts w:ascii="宋体" w:hAnsi="宋体"/>
                <w:sz w:val="24"/>
              </w:rPr>
            </w:pPr>
          </w:p>
          <w:p w14:paraId="2FBA7869" w14:textId="77777777" w:rsidR="00C553E9" w:rsidRPr="00E67ABC" w:rsidRDefault="00556439">
            <w:pPr>
              <w:spacing w:line="360" w:lineRule="exact"/>
              <w:ind w:firstLineChars="200" w:firstLine="480"/>
              <w:outlineLvl w:val="0"/>
              <w:rPr>
                <w:rFonts w:ascii="宋体" w:hAnsi="宋体"/>
                <w:sz w:val="24"/>
              </w:rPr>
            </w:pPr>
            <w:bookmarkStart w:id="13" w:name="_Toc87458720"/>
            <w:bookmarkStart w:id="14" w:name="_Toc87536845"/>
            <w:r w:rsidRPr="00E67ABC">
              <w:rPr>
                <w:rFonts w:ascii="宋体" w:hAnsi="宋体" w:hint="eastAsia"/>
                <w:sz w:val="24"/>
              </w:rPr>
              <w:t>项目概况</w:t>
            </w:r>
            <w:bookmarkEnd w:id="13"/>
            <w:bookmarkEnd w:id="14"/>
          </w:p>
          <w:p w14:paraId="1FAA2C90" w14:textId="24D6D8B5" w:rsidR="00C553E9" w:rsidRPr="00E67ABC" w:rsidRDefault="00556439">
            <w:pPr>
              <w:spacing w:line="360" w:lineRule="exact"/>
              <w:ind w:firstLineChars="200" w:firstLine="480"/>
              <w:outlineLvl w:val="0"/>
              <w:rPr>
                <w:rFonts w:ascii="宋体" w:hAnsi="宋体"/>
                <w:sz w:val="24"/>
              </w:rPr>
            </w:pPr>
            <w:bookmarkStart w:id="15" w:name="_Toc87536846"/>
            <w:bookmarkStart w:id="16" w:name="_Toc87458721"/>
            <w:r w:rsidRPr="00E67ABC">
              <w:rPr>
                <w:rFonts w:ascii="宋体" w:hAnsi="宋体" w:hint="eastAsia"/>
                <w:sz w:val="24"/>
                <w:u w:val="single"/>
              </w:rPr>
              <w:t>乌鲁木齐市农产品质量安全检测中心检测耗材及仪器设备采购项目</w:t>
            </w:r>
            <w:r w:rsidRPr="00E67ABC">
              <w:rPr>
                <w:rFonts w:ascii="宋体" w:hAnsi="宋体" w:hint="eastAsia"/>
                <w:sz w:val="24"/>
              </w:rPr>
              <w:t>的潜在投标人应在</w:t>
            </w:r>
            <w:r w:rsidRPr="00E67ABC">
              <w:rPr>
                <w:rFonts w:ascii="宋体" w:hAnsi="宋体" w:hint="eastAsia"/>
                <w:sz w:val="24"/>
                <w:u w:val="single"/>
              </w:rPr>
              <w:t>新疆乌鲁木齐市水磨沟区立井街198号丽景名都（丽景中央城）9号楼6楼</w:t>
            </w:r>
            <w:r w:rsidRPr="00E67ABC">
              <w:rPr>
                <w:rFonts w:ascii="宋体" w:hAnsi="宋体" w:hint="eastAsia"/>
                <w:sz w:val="24"/>
              </w:rPr>
              <w:t>获取招标文件，并于</w:t>
            </w:r>
            <w:r w:rsidRPr="00E67ABC">
              <w:rPr>
                <w:rFonts w:ascii="宋体" w:hAnsi="宋体" w:hint="eastAsia"/>
                <w:sz w:val="24"/>
                <w:u w:val="single"/>
              </w:rPr>
              <w:t>202</w:t>
            </w:r>
            <w:r w:rsidRPr="00E67ABC">
              <w:rPr>
                <w:rFonts w:ascii="宋体" w:hAnsi="宋体"/>
                <w:sz w:val="24"/>
                <w:u w:val="single"/>
              </w:rPr>
              <w:t>1</w:t>
            </w:r>
            <w:r w:rsidRPr="00E67ABC">
              <w:rPr>
                <w:rFonts w:ascii="宋体" w:hAnsi="宋体" w:hint="eastAsia"/>
                <w:sz w:val="24"/>
                <w:u w:val="single"/>
              </w:rPr>
              <w:t>年</w:t>
            </w:r>
            <w:r w:rsidRPr="00E67ABC">
              <w:rPr>
                <w:rFonts w:ascii="宋体" w:hAnsi="宋体"/>
                <w:sz w:val="24"/>
                <w:u w:val="single"/>
              </w:rPr>
              <w:t>12</w:t>
            </w:r>
            <w:r w:rsidRPr="00E67ABC">
              <w:rPr>
                <w:rFonts w:ascii="宋体" w:hAnsi="宋体" w:hint="eastAsia"/>
                <w:sz w:val="24"/>
                <w:u w:val="single"/>
              </w:rPr>
              <w:t>月</w:t>
            </w:r>
            <w:r w:rsidR="00BC26A3" w:rsidRPr="00E67ABC">
              <w:rPr>
                <w:rFonts w:ascii="宋体" w:hAnsi="宋体"/>
                <w:sz w:val="24"/>
                <w:u w:val="single"/>
              </w:rPr>
              <w:t>06</w:t>
            </w:r>
            <w:r w:rsidRPr="00E67ABC">
              <w:rPr>
                <w:rFonts w:ascii="宋体" w:hAnsi="宋体" w:hint="eastAsia"/>
                <w:sz w:val="24"/>
                <w:u w:val="single"/>
              </w:rPr>
              <w:t>日</w:t>
            </w:r>
            <w:r w:rsidRPr="00E67ABC">
              <w:rPr>
                <w:rFonts w:ascii="宋体" w:hAnsi="宋体"/>
                <w:sz w:val="24"/>
                <w:u w:val="single"/>
              </w:rPr>
              <w:t>11</w:t>
            </w:r>
            <w:r w:rsidRPr="00E67ABC">
              <w:rPr>
                <w:rFonts w:ascii="宋体" w:hAnsi="宋体" w:hint="eastAsia"/>
                <w:sz w:val="24"/>
                <w:u w:val="single"/>
              </w:rPr>
              <w:t>:00 （</w:t>
            </w:r>
            <w:r w:rsidRPr="00E67ABC">
              <w:rPr>
                <w:rFonts w:ascii="宋体" w:hAnsi="宋体" w:hint="eastAsia"/>
                <w:sz w:val="24"/>
              </w:rPr>
              <w:t>北京时间）前递交投标文件。</w:t>
            </w:r>
            <w:bookmarkEnd w:id="15"/>
            <w:bookmarkEnd w:id="16"/>
          </w:p>
          <w:p w14:paraId="5E7C50AD" w14:textId="77777777" w:rsidR="00C553E9" w:rsidRPr="00E67ABC" w:rsidRDefault="00C553E9">
            <w:pPr>
              <w:spacing w:line="360" w:lineRule="exact"/>
              <w:outlineLvl w:val="0"/>
              <w:rPr>
                <w:rFonts w:ascii="宋体" w:hAnsi="宋体"/>
                <w:sz w:val="24"/>
              </w:rPr>
            </w:pPr>
          </w:p>
        </w:tc>
      </w:tr>
    </w:tbl>
    <w:p w14:paraId="60770DAB" w14:textId="77777777" w:rsidR="00C553E9" w:rsidRPr="00E67ABC" w:rsidRDefault="00556439">
      <w:pPr>
        <w:spacing w:line="360" w:lineRule="exact"/>
        <w:ind w:firstLineChars="200" w:firstLine="480"/>
        <w:outlineLvl w:val="0"/>
        <w:rPr>
          <w:rFonts w:ascii="宋体" w:hAnsi="宋体"/>
          <w:sz w:val="24"/>
        </w:rPr>
      </w:pPr>
      <w:bookmarkStart w:id="17" w:name="_Toc87536847"/>
      <w:bookmarkStart w:id="18" w:name="_Toc87458722"/>
      <w:r w:rsidRPr="00E67ABC">
        <w:rPr>
          <w:rFonts w:ascii="宋体" w:hAnsi="宋体"/>
          <w:sz w:val="24"/>
        </w:rPr>
        <w:t>一、项目基本情况</w:t>
      </w:r>
      <w:bookmarkEnd w:id="17"/>
      <w:bookmarkEnd w:id="18"/>
    </w:p>
    <w:p w14:paraId="5254416C" w14:textId="77777777" w:rsidR="00C553E9" w:rsidRPr="00E67ABC" w:rsidRDefault="00556439">
      <w:pPr>
        <w:spacing w:line="360" w:lineRule="exact"/>
        <w:ind w:firstLineChars="200" w:firstLine="480"/>
        <w:outlineLvl w:val="0"/>
        <w:rPr>
          <w:rFonts w:ascii="宋体" w:hAnsi="宋体"/>
          <w:sz w:val="24"/>
        </w:rPr>
      </w:pPr>
      <w:bookmarkStart w:id="19" w:name="_Toc87458723"/>
      <w:bookmarkStart w:id="20" w:name="_Toc87536848"/>
      <w:r w:rsidRPr="00E67ABC">
        <w:rPr>
          <w:rFonts w:ascii="宋体" w:hAnsi="宋体" w:hint="eastAsia"/>
          <w:sz w:val="24"/>
        </w:rPr>
        <w:t>1、</w:t>
      </w:r>
      <w:r w:rsidRPr="00E67ABC">
        <w:rPr>
          <w:rFonts w:ascii="宋体" w:hAnsi="宋体"/>
          <w:sz w:val="24"/>
        </w:rPr>
        <w:t>项目编号：ZCD-ZC20211</w:t>
      </w:r>
      <w:bookmarkEnd w:id="19"/>
      <w:bookmarkEnd w:id="20"/>
      <w:r w:rsidRPr="00E67ABC">
        <w:rPr>
          <w:rFonts w:ascii="宋体" w:hAnsi="宋体"/>
          <w:sz w:val="24"/>
        </w:rPr>
        <w:t>74 </w:t>
      </w:r>
    </w:p>
    <w:p w14:paraId="055EA015" w14:textId="77777777" w:rsidR="00C553E9" w:rsidRPr="00E67ABC" w:rsidRDefault="00556439">
      <w:pPr>
        <w:spacing w:line="360" w:lineRule="exact"/>
        <w:ind w:firstLineChars="200" w:firstLine="480"/>
        <w:outlineLvl w:val="0"/>
        <w:rPr>
          <w:rFonts w:ascii="宋体" w:hAnsi="宋体"/>
          <w:sz w:val="24"/>
        </w:rPr>
      </w:pPr>
      <w:bookmarkStart w:id="21" w:name="_Toc87536849"/>
      <w:bookmarkStart w:id="22" w:name="_Toc87458724"/>
      <w:r w:rsidRPr="00E67ABC">
        <w:rPr>
          <w:rFonts w:ascii="宋体" w:hAnsi="宋体" w:hint="eastAsia"/>
          <w:sz w:val="24"/>
        </w:rPr>
        <w:t>2、</w:t>
      </w:r>
      <w:r w:rsidRPr="00E67ABC">
        <w:rPr>
          <w:rFonts w:ascii="宋体" w:hAnsi="宋体"/>
          <w:sz w:val="24"/>
        </w:rPr>
        <w:t>项目名称：</w:t>
      </w:r>
      <w:r w:rsidRPr="00E67ABC">
        <w:rPr>
          <w:rFonts w:ascii="宋体" w:hAnsi="宋体" w:hint="eastAsia"/>
          <w:sz w:val="24"/>
        </w:rPr>
        <w:t>乌鲁木齐市农产品质量安全检测中心</w:t>
      </w:r>
      <w:bookmarkStart w:id="23" w:name="_Hlk87537117"/>
      <w:r w:rsidRPr="00E67ABC">
        <w:rPr>
          <w:rFonts w:ascii="宋体" w:hAnsi="宋体" w:hint="eastAsia"/>
          <w:sz w:val="24"/>
        </w:rPr>
        <w:t>检测耗材</w:t>
      </w:r>
      <w:bookmarkEnd w:id="23"/>
      <w:r w:rsidRPr="00E67ABC">
        <w:rPr>
          <w:rFonts w:ascii="宋体" w:hAnsi="宋体" w:hint="eastAsia"/>
          <w:sz w:val="24"/>
        </w:rPr>
        <w:t>及仪器设备采购项目</w:t>
      </w:r>
      <w:bookmarkEnd w:id="21"/>
      <w:bookmarkEnd w:id="22"/>
      <w:r w:rsidRPr="00E67ABC">
        <w:rPr>
          <w:rFonts w:ascii="宋体" w:hAnsi="宋体"/>
          <w:sz w:val="24"/>
        </w:rPr>
        <w:t> </w:t>
      </w:r>
    </w:p>
    <w:p w14:paraId="1A3002EC" w14:textId="77777777" w:rsidR="00C553E9" w:rsidRPr="00E67ABC" w:rsidRDefault="00556439">
      <w:pPr>
        <w:spacing w:line="360" w:lineRule="exact"/>
        <w:ind w:firstLineChars="200" w:firstLine="480"/>
        <w:outlineLvl w:val="0"/>
        <w:rPr>
          <w:rFonts w:ascii="宋体" w:hAnsi="宋体"/>
          <w:sz w:val="24"/>
        </w:rPr>
      </w:pPr>
      <w:bookmarkStart w:id="24" w:name="_Toc87536850"/>
      <w:bookmarkStart w:id="25" w:name="_Toc87458725"/>
      <w:r w:rsidRPr="00E67ABC">
        <w:rPr>
          <w:rFonts w:ascii="宋体" w:hAnsi="宋体" w:hint="eastAsia"/>
          <w:sz w:val="24"/>
        </w:rPr>
        <w:t>3、采购方式：公开招标</w:t>
      </w:r>
      <w:bookmarkEnd w:id="24"/>
      <w:bookmarkEnd w:id="25"/>
    </w:p>
    <w:p w14:paraId="3EECE18A" w14:textId="77777777" w:rsidR="00C553E9" w:rsidRPr="00E67ABC" w:rsidRDefault="00556439">
      <w:pPr>
        <w:spacing w:line="360" w:lineRule="exact"/>
        <w:ind w:firstLineChars="200" w:firstLine="480"/>
        <w:outlineLvl w:val="0"/>
        <w:rPr>
          <w:rFonts w:ascii="宋体" w:hAnsi="宋体"/>
          <w:bCs/>
          <w:sz w:val="24"/>
        </w:rPr>
      </w:pPr>
      <w:bookmarkStart w:id="26" w:name="_Toc87458726"/>
      <w:bookmarkStart w:id="27" w:name="_Toc87536851"/>
      <w:r w:rsidRPr="00E67ABC">
        <w:rPr>
          <w:rFonts w:ascii="宋体" w:hAnsi="宋体"/>
          <w:sz w:val="24"/>
        </w:rPr>
        <w:t>4</w:t>
      </w:r>
      <w:r w:rsidRPr="00E67ABC">
        <w:rPr>
          <w:rFonts w:ascii="宋体" w:hAnsi="宋体" w:hint="eastAsia"/>
          <w:sz w:val="24"/>
        </w:rPr>
        <w:t>、</w:t>
      </w:r>
      <w:r w:rsidRPr="00E67ABC">
        <w:rPr>
          <w:rFonts w:ascii="宋体" w:hAnsi="宋体"/>
          <w:sz w:val="24"/>
        </w:rPr>
        <w:t>预算金额（元）：110</w:t>
      </w:r>
      <w:r w:rsidRPr="00E67ABC">
        <w:rPr>
          <w:rFonts w:ascii="宋体" w:hAnsi="宋体" w:hint="eastAsia"/>
          <w:sz w:val="24"/>
        </w:rPr>
        <w:t>万元；其中标项1：7</w:t>
      </w:r>
      <w:r w:rsidRPr="00E67ABC">
        <w:rPr>
          <w:rFonts w:ascii="宋体" w:hAnsi="宋体"/>
          <w:sz w:val="24"/>
        </w:rPr>
        <w:t>0</w:t>
      </w:r>
      <w:r w:rsidRPr="00E67ABC">
        <w:rPr>
          <w:rFonts w:ascii="宋体" w:hAnsi="宋体" w:hint="eastAsia"/>
          <w:bCs/>
          <w:sz w:val="24"/>
        </w:rPr>
        <w:t>万元；标项2:</w:t>
      </w:r>
      <w:r w:rsidRPr="00E67ABC">
        <w:rPr>
          <w:rFonts w:ascii="宋体" w:hAnsi="宋体"/>
          <w:bCs/>
          <w:sz w:val="24"/>
        </w:rPr>
        <w:t>40</w:t>
      </w:r>
      <w:r w:rsidRPr="00E67ABC">
        <w:rPr>
          <w:rFonts w:ascii="宋体" w:hAnsi="宋体" w:hint="eastAsia"/>
          <w:bCs/>
          <w:sz w:val="24"/>
        </w:rPr>
        <w:t>万元；</w:t>
      </w:r>
      <w:bookmarkEnd w:id="26"/>
      <w:bookmarkEnd w:id="27"/>
    </w:p>
    <w:p w14:paraId="209541C1" w14:textId="77777777" w:rsidR="00C553E9" w:rsidRPr="00E67ABC" w:rsidRDefault="00556439">
      <w:pPr>
        <w:spacing w:line="360" w:lineRule="exact"/>
        <w:ind w:firstLineChars="200" w:firstLine="480"/>
        <w:outlineLvl w:val="0"/>
        <w:rPr>
          <w:rFonts w:ascii="宋体" w:hAnsi="宋体"/>
          <w:sz w:val="24"/>
        </w:rPr>
      </w:pPr>
      <w:bookmarkStart w:id="28" w:name="_Toc87458727"/>
      <w:bookmarkStart w:id="29" w:name="_Toc87536852"/>
      <w:r w:rsidRPr="00E67ABC">
        <w:rPr>
          <w:rFonts w:ascii="宋体" w:hAnsi="宋体"/>
          <w:sz w:val="24"/>
        </w:rPr>
        <w:t>5</w:t>
      </w:r>
      <w:r w:rsidRPr="00E67ABC">
        <w:rPr>
          <w:rFonts w:ascii="宋体" w:hAnsi="宋体" w:hint="eastAsia"/>
          <w:sz w:val="24"/>
        </w:rPr>
        <w:t>、</w:t>
      </w:r>
      <w:r w:rsidRPr="00E67ABC">
        <w:rPr>
          <w:rFonts w:ascii="宋体" w:hAnsi="宋体"/>
          <w:sz w:val="24"/>
        </w:rPr>
        <w:t>采购需求：</w:t>
      </w:r>
      <w:r w:rsidRPr="00E67ABC">
        <w:rPr>
          <w:rFonts w:ascii="宋体" w:hAnsi="宋体" w:cs="宋体" w:hint="eastAsia"/>
          <w:sz w:val="24"/>
        </w:rPr>
        <w:t>本项目共划分为两个标项，分别为：</w:t>
      </w:r>
      <w:bookmarkEnd w:id="28"/>
      <w:bookmarkEnd w:id="29"/>
    </w:p>
    <w:p w14:paraId="19083BB1" w14:textId="77777777" w:rsidR="00C553E9" w:rsidRPr="00E67ABC" w:rsidRDefault="00556439">
      <w:pPr>
        <w:spacing w:line="360" w:lineRule="exact"/>
        <w:ind w:firstLineChars="200" w:firstLine="480"/>
        <w:outlineLvl w:val="0"/>
        <w:rPr>
          <w:rFonts w:ascii="宋体" w:hAnsi="宋体"/>
          <w:sz w:val="24"/>
        </w:rPr>
      </w:pPr>
      <w:bookmarkStart w:id="30" w:name="_Toc87458728"/>
      <w:bookmarkStart w:id="31" w:name="_Toc87536853"/>
      <w:r w:rsidRPr="00E67ABC">
        <w:rPr>
          <w:rFonts w:ascii="宋体" w:hAnsi="宋体" w:hint="eastAsia"/>
          <w:sz w:val="24"/>
        </w:rPr>
        <w:t>标项1：检测耗材；包含丙酮中甲胺磷溶液标准物质等101种标准品、储药柜过滤器、液相色谱柱等耗材、气体发生器维护、1mLAS级移液管等玻璃器皿、氦 气、氩气等试剂耗材的采购；</w:t>
      </w:r>
      <w:bookmarkEnd w:id="30"/>
      <w:bookmarkEnd w:id="31"/>
    </w:p>
    <w:p w14:paraId="6BE6C014" w14:textId="77777777" w:rsidR="00C553E9" w:rsidRPr="00E67ABC" w:rsidRDefault="00556439">
      <w:pPr>
        <w:spacing w:line="360" w:lineRule="exact"/>
        <w:ind w:firstLineChars="200" w:firstLine="480"/>
        <w:outlineLvl w:val="0"/>
        <w:rPr>
          <w:rFonts w:ascii="宋体" w:hAnsi="宋体"/>
          <w:sz w:val="24"/>
        </w:rPr>
      </w:pPr>
      <w:bookmarkStart w:id="32" w:name="_Toc87458729"/>
      <w:bookmarkStart w:id="33" w:name="_Toc87536854"/>
      <w:r w:rsidRPr="00E67ABC">
        <w:rPr>
          <w:rFonts w:ascii="宋体" w:hAnsi="宋体" w:hint="eastAsia"/>
          <w:sz w:val="24"/>
        </w:rPr>
        <w:t>标项2：仪器设备；包含破壁机、超声波清洗机、绞肉机、移液枪、移液枪、移液枪、移液枪、移液枪、离心机、涡旋振荡器、气瓶固定装置、仪器用工具包、电助力螺丝刀、大流量氮气发生器（用于氮吹仪）、离心机等设备的采购及安装；</w:t>
      </w:r>
      <w:bookmarkEnd w:id="32"/>
      <w:bookmarkEnd w:id="33"/>
    </w:p>
    <w:p w14:paraId="0E63A3BF" w14:textId="77777777" w:rsidR="00C553E9" w:rsidRPr="00E67ABC" w:rsidRDefault="00556439">
      <w:pPr>
        <w:spacing w:line="360" w:lineRule="exact"/>
        <w:ind w:firstLineChars="200" w:firstLine="480"/>
        <w:outlineLvl w:val="0"/>
        <w:rPr>
          <w:rFonts w:ascii="宋体" w:hAnsi="宋体"/>
          <w:sz w:val="24"/>
        </w:rPr>
      </w:pPr>
      <w:bookmarkStart w:id="34" w:name="_Toc87458730"/>
      <w:bookmarkStart w:id="35" w:name="_Toc87536855"/>
      <w:r w:rsidRPr="00E67ABC">
        <w:rPr>
          <w:rFonts w:ascii="宋体" w:hAnsi="宋体" w:hint="eastAsia"/>
          <w:sz w:val="24"/>
        </w:rPr>
        <w:t>具体内容及要求详见招标文件。</w:t>
      </w:r>
      <w:bookmarkEnd w:id="34"/>
      <w:bookmarkEnd w:id="35"/>
    </w:p>
    <w:p w14:paraId="1F8DA032" w14:textId="77777777" w:rsidR="00C553E9" w:rsidRPr="00E67ABC" w:rsidRDefault="00556439">
      <w:pPr>
        <w:spacing w:line="360" w:lineRule="exact"/>
        <w:ind w:firstLineChars="200" w:firstLine="480"/>
        <w:outlineLvl w:val="0"/>
        <w:rPr>
          <w:rFonts w:ascii="宋体" w:hAnsi="宋体"/>
          <w:sz w:val="24"/>
        </w:rPr>
      </w:pPr>
      <w:bookmarkStart w:id="36" w:name="_Toc87458731"/>
      <w:bookmarkStart w:id="37" w:name="_Toc87536856"/>
      <w:r w:rsidRPr="00E67ABC">
        <w:rPr>
          <w:rFonts w:ascii="宋体" w:hAnsi="宋体"/>
          <w:sz w:val="24"/>
        </w:rPr>
        <w:t>6</w:t>
      </w:r>
      <w:r w:rsidRPr="00E67ABC">
        <w:rPr>
          <w:rFonts w:ascii="宋体" w:hAnsi="宋体" w:hint="eastAsia"/>
          <w:sz w:val="24"/>
        </w:rPr>
        <w:t>、</w:t>
      </w:r>
      <w:r w:rsidRPr="00E67ABC">
        <w:rPr>
          <w:rFonts w:ascii="宋体" w:hAnsi="宋体"/>
          <w:sz w:val="24"/>
        </w:rPr>
        <w:t>合同履行期限：</w:t>
      </w:r>
      <w:r w:rsidRPr="00E67ABC">
        <w:rPr>
          <w:rFonts w:ascii="宋体" w:hAnsi="宋体" w:hint="eastAsia"/>
          <w:sz w:val="24"/>
        </w:rPr>
        <w:t>详见招标文件</w:t>
      </w:r>
      <w:r w:rsidRPr="00E67ABC">
        <w:rPr>
          <w:rFonts w:ascii="宋体" w:hAnsi="宋体"/>
          <w:sz w:val="24"/>
        </w:rPr>
        <w:t>。</w:t>
      </w:r>
      <w:bookmarkEnd w:id="36"/>
      <w:bookmarkEnd w:id="37"/>
    </w:p>
    <w:p w14:paraId="17474E6C" w14:textId="77777777" w:rsidR="00C553E9" w:rsidRPr="00E67ABC" w:rsidRDefault="00556439">
      <w:pPr>
        <w:spacing w:line="360" w:lineRule="exact"/>
        <w:ind w:firstLineChars="200" w:firstLine="480"/>
        <w:outlineLvl w:val="0"/>
        <w:rPr>
          <w:rFonts w:ascii="宋体" w:hAnsi="宋体"/>
          <w:sz w:val="24"/>
        </w:rPr>
      </w:pPr>
      <w:bookmarkStart w:id="38" w:name="_Toc87458732"/>
      <w:bookmarkStart w:id="39" w:name="_Toc87536857"/>
      <w:r w:rsidRPr="00E67ABC">
        <w:rPr>
          <w:rFonts w:ascii="宋体" w:hAnsi="宋体"/>
          <w:sz w:val="24"/>
        </w:rPr>
        <w:t>7</w:t>
      </w:r>
      <w:r w:rsidRPr="00E67ABC">
        <w:rPr>
          <w:rFonts w:ascii="宋体" w:hAnsi="宋体" w:hint="eastAsia"/>
          <w:sz w:val="24"/>
        </w:rPr>
        <w:t>、本项目（ 否 ）接受联合体。</w:t>
      </w:r>
      <w:bookmarkEnd w:id="38"/>
      <w:bookmarkEnd w:id="39"/>
    </w:p>
    <w:p w14:paraId="259837D0" w14:textId="77777777" w:rsidR="00C553E9" w:rsidRPr="00E67ABC" w:rsidRDefault="00556439">
      <w:pPr>
        <w:spacing w:line="360" w:lineRule="exact"/>
        <w:ind w:firstLineChars="200" w:firstLine="480"/>
        <w:outlineLvl w:val="0"/>
        <w:rPr>
          <w:rFonts w:ascii="宋体" w:hAnsi="宋体"/>
          <w:sz w:val="24"/>
        </w:rPr>
      </w:pPr>
      <w:bookmarkStart w:id="40" w:name="_Toc87458733"/>
      <w:bookmarkStart w:id="41" w:name="_Toc87536858"/>
      <w:r w:rsidRPr="00E67ABC">
        <w:rPr>
          <w:rFonts w:ascii="宋体" w:hAnsi="宋体"/>
          <w:sz w:val="24"/>
        </w:rPr>
        <w:t>二、申请人的资格要求：</w:t>
      </w:r>
      <w:bookmarkEnd w:id="40"/>
      <w:bookmarkEnd w:id="41"/>
    </w:p>
    <w:p w14:paraId="5BA1F157" w14:textId="77777777" w:rsidR="00C553E9" w:rsidRPr="00E67ABC" w:rsidRDefault="00556439">
      <w:pPr>
        <w:spacing w:line="360" w:lineRule="exact"/>
        <w:ind w:firstLineChars="200" w:firstLine="480"/>
        <w:outlineLvl w:val="0"/>
        <w:rPr>
          <w:rFonts w:ascii="宋体" w:hAnsi="宋体"/>
          <w:sz w:val="24"/>
        </w:rPr>
      </w:pPr>
      <w:bookmarkStart w:id="42" w:name="_Toc87458734"/>
      <w:bookmarkStart w:id="43" w:name="_Toc87536859"/>
      <w:r w:rsidRPr="00E67ABC">
        <w:rPr>
          <w:rFonts w:ascii="宋体" w:hAnsi="宋体"/>
          <w:sz w:val="24"/>
        </w:rPr>
        <w:t>1.满足《中华人民共和国政府采购法》第二十二条规定；</w:t>
      </w:r>
      <w:bookmarkEnd w:id="42"/>
      <w:bookmarkEnd w:id="43"/>
    </w:p>
    <w:p w14:paraId="6EB47B15" w14:textId="77777777" w:rsidR="00C553E9" w:rsidRPr="00E67ABC" w:rsidRDefault="00556439">
      <w:pPr>
        <w:spacing w:line="360" w:lineRule="exact"/>
        <w:ind w:firstLineChars="200" w:firstLine="480"/>
        <w:outlineLvl w:val="0"/>
        <w:rPr>
          <w:rFonts w:ascii="宋体" w:hAnsi="宋体"/>
          <w:sz w:val="24"/>
        </w:rPr>
      </w:pPr>
      <w:bookmarkStart w:id="44" w:name="_Toc87536860"/>
      <w:bookmarkStart w:id="45" w:name="_Toc87458735"/>
      <w:r w:rsidRPr="00E67ABC">
        <w:rPr>
          <w:rFonts w:ascii="宋体" w:hAnsi="宋体"/>
          <w:sz w:val="24"/>
        </w:rPr>
        <w:t>2.落实政府采购政策需满足的资格要求：</w:t>
      </w:r>
      <w:bookmarkEnd w:id="44"/>
      <w:bookmarkEnd w:id="45"/>
      <w:r w:rsidRPr="00E67ABC">
        <w:rPr>
          <w:rFonts w:ascii="宋体" w:hAnsi="宋体"/>
          <w:sz w:val="24"/>
        </w:rPr>
        <w:t> </w:t>
      </w:r>
    </w:p>
    <w:p w14:paraId="1CE2C4B9" w14:textId="77777777" w:rsidR="00C553E9" w:rsidRPr="00E67ABC" w:rsidRDefault="00556439">
      <w:pPr>
        <w:spacing w:line="360" w:lineRule="exact"/>
        <w:ind w:firstLineChars="200" w:firstLine="480"/>
        <w:outlineLvl w:val="0"/>
        <w:rPr>
          <w:rFonts w:ascii="宋体" w:hAnsi="宋体"/>
          <w:sz w:val="24"/>
        </w:rPr>
      </w:pPr>
      <w:bookmarkStart w:id="46" w:name="_Toc87458736"/>
      <w:bookmarkStart w:id="47" w:name="_Toc87536861"/>
      <w:r w:rsidRPr="00E67ABC">
        <w:rPr>
          <w:rFonts w:ascii="宋体" w:hAnsi="宋体" w:hint="eastAsia"/>
          <w:sz w:val="24"/>
        </w:rPr>
        <w:t>(1)《政府采购促进中小企业发展管理办法》（财库〔2020〕46号）</w:t>
      </w:r>
      <w:r w:rsidRPr="00E67ABC">
        <w:rPr>
          <w:rFonts w:ascii="宋体" w:hAnsi="宋体"/>
          <w:sz w:val="24"/>
        </w:rPr>
        <w:t>；</w:t>
      </w:r>
      <w:bookmarkEnd w:id="46"/>
      <w:bookmarkEnd w:id="47"/>
    </w:p>
    <w:p w14:paraId="42A1BCDB" w14:textId="77777777" w:rsidR="00C553E9" w:rsidRPr="00E67ABC" w:rsidRDefault="00556439">
      <w:pPr>
        <w:spacing w:line="360" w:lineRule="exact"/>
        <w:ind w:firstLineChars="200" w:firstLine="480"/>
        <w:outlineLvl w:val="0"/>
        <w:rPr>
          <w:rFonts w:ascii="宋体" w:hAnsi="宋体"/>
          <w:sz w:val="24"/>
        </w:rPr>
      </w:pPr>
      <w:bookmarkStart w:id="48" w:name="_Toc87536862"/>
      <w:bookmarkStart w:id="49" w:name="_Toc87458737"/>
      <w:r w:rsidRPr="00E67ABC">
        <w:rPr>
          <w:rFonts w:ascii="宋体" w:hAnsi="宋体" w:hint="eastAsia"/>
          <w:sz w:val="24"/>
        </w:rPr>
        <w:t>(2)</w:t>
      </w:r>
      <w:r w:rsidRPr="00E67ABC">
        <w:rPr>
          <w:rFonts w:ascii="宋体" w:hAnsi="宋体"/>
          <w:sz w:val="24"/>
        </w:rPr>
        <w:t>《财政部、司法部关于政府采购支持监狱企业发展有关问题的通知》（财库〔2014〕68号）；</w:t>
      </w:r>
      <w:bookmarkEnd w:id="48"/>
      <w:bookmarkEnd w:id="49"/>
    </w:p>
    <w:p w14:paraId="51D6FA9E" w14:textId="77777777" w:rsidR="00C553E9" w:rsidRPr="00E67ABC" w:rsidRDefault="00556439">
      <w:pPr>
        <w:spacing w:line="360" w:lineRule="exact"/>
        <w:ind w:firstLineChars="200" w:firstLine="480"/>
        <w:outlineLvl w:val="0"/>
        <w:rPr>
          <w:rFonts w:ascii="宋体" w:hAnsi="宋体"/>
          <w:sz w:val="24"/>
        </w:rPr>
      </w:pPr>
      <w:bookmarkStart w:id="50" w:name="_Toc87536863"/>
      <w:bookmarkStart w:id="51" w:name="_Toc87458738"/>
      <w:r w:rsidRPr="00E67ABC">
        <w:rPr>
          <w:rFonts w:ascii="宋体" w:hAnsi="宋体" w:hint="eastAsia"/>
          <w:sz w:val="24"/>
        </w:rPr>
        <w:t>(3)</w:t>
      </w:r>
      <w:r w:rsidRPr="00E67ABC">
        <w:rPr>
          <w:rFonts w:ascii="宋体" w:hAnsi="宋体"/>
          <w:sz w:val="24"/>
        </w:rPr>
        <w:t>《财政部、民政部中国残疾人联合会关于促进残疾人就业政府采购政策的通知》（财库〔2017〕141号）。</w:t>
      </w:r>
      <w:bookmarkEnd w:id="50"/>
      <w:bookmarkEnd w:id="51"/>
    </w:p>
    <w:p w14:paraId="3F59702A" w14:textId="77777777" w:rsidR="00C553E9" w:rsidRPr="00E67ABC" w:rsidRDefault="00556439">
      <w:pPr>
        <w:spacing w:line="360" w:lineRule="exact"/>
        <w:ind w:firstLineChars="200" w:firstLine="480"/>
        <w:outlineLvl w:val="0"/>
        <w:rPr>
          <w:rFonts w:ascii="宋体" w:hAnsi="宋体"/>
          <w:sz w:val="24"/>
        </w:rPr>
      </w:pPr>
      <w:bookmarkStart w:id="52" w:name="_Toc87458739"/>
      <w:bookmarkStart w:id="53" w:name="_Toc87536864"/>
      <w:r w:rsidRPr="00E67ABC">
        <w:rPr>
          <w:rFonts w:ascii="宋体" w:hAnsi="宋体"/>
          <w:sz w:val="24"/>
        </w:rPr>
        <w:t>3.本项目的特定资格要求：</w:t>
      </w:r>
      <w:bookmarkEnd w:id="52"/>
      <w:bookmarkEnd w:id="53"/>
      <w:r w:rsidRPr="00E67ABC">
        <w:rPr>
          <w:rFonts w:ascii="宋体" w:hAnsi="宋体"/>
          <w:sz w:val="24"/>
        </w:rPr>
        <w:t> </w:t>
      </w:r>
    </w:p>
    <w:p w14:paraId="6530E342" w14:textId="77777777" w:rsidR="00C553E9" w:rsidRPr="00E67ABC" w:rsidRDefault="00556439">
      <w:pPr>
        <w:pStyle w:val="af8"/>
        <w:tabs>
          <w:tab w:val="left" w:pos="4305"/>
        </w:tabs>
        <w:spacing w:line="360" w:lineRule="exact"/>
        <w:ind w:firstLineChars="200" w:firstLine="480"/>
        <w:rPr>
          <w:rFonts w:hAnsi="宋体" w:cs="宋体"/>
          <w:sz w:val="24"/>
          <w:szCs w:val="24"/>
        </w:rPr>
      </w:pPr>
      <w:r w:rsidRPr="00E67ABC">
        <w:rPr>
          <w:rFonts w:hAnsi="宋体" w:cs="宋体" w:hint="eastAsia"/>
          <w:sz w:val="24"/>
          <w:szCs w:val="24"/>
        </w:rPr>
        <w:t>（1）具有有效合法的营业执照，有能力提供本项目全部采购内容及服务能力的供应商。</w:t>
      </w:r>
    </w:p>
    <w:p w14:paraId="1F8B3950" w14:textId="77777777" w:rsidR="00C553E9" w:rsidRPr="00E67ABC" w:rsidRDefault="00556439">
      <w:pPr>
        <w:pStyle w:val="af8"/>
        <w:tabs>
          <w:tab w:val="left" w:pos="4305"/>
        </w:tabs>
        <w:spacing w:line="360" w:lineRule="exact"/>
        <w:ind w:firstLineChars="200" w:firstLine="480"/>
        <w:rPr>
          <w:rFonts w:hAnsi="宋体" w:cs="宋体"/>
          <w:sz w:val="24"/>
          <w:szCs w:val="24"/>
        </w:rPr>
      </w:pPr>
      <w:r w:rsidRPr="00E67ABC">
        <w:rPr>
          <w:rFonts w:hAnsi="宋体" w:cs="宋体" w:hint="eastAsia"/>
          <w:sz w:val="24"/>
          <w:szCs w:val="24"/>
        </w:rPr>
        <w:t>（2）投标人须具有有效的危险化学品经营许可证、非药物类易制毒化学品经营</w:t>
      </w:r>
      <w:r w:rsidRPr="00E67ABC">
        <w:rPr>
          <w:rFonts w:hAnsi="宋体" w:cs="宋体" w:hint="eastAsia"/>
          <w:sz w:val="24"/>
          <w:szCs w:val="24"/>
        </w:rPr>
        <w:lastRenderedPageBreak/>
        <w:t>备案证明（标项1提供）。</w:t>
      </w:r>
    </w:p>
    <w:p w14:paraId="3B227FD7" w14:textId="77777777" w:rsidR="00C553E9" w:rsidRPr="00E67ABC" w:rsidRDefault="00556439">
      <w:pPr>
        <w:pStyle w:val="af8"/>
        <w:tabs>
          <w:tab w:val="left" w:pos="4305"/>
        </w:tabs>
        <w:spacing w:line="360" w:lineRule="exact"/>
        <w:ind w:firstLineChars="200" w:firstLine="480"/>
        <w:rPr>
          <w:rFonts w:hAnsi="宋体" w:cs="宋体"/>
          <w:sz w:val="24"/>
          <w:szCs w:val="24"/>
        </w:rPr>
      </w:pPr>
      <w:r w:rsidRPr="00E67ABC">
        <w:rPr>
          <w:rFonts w:hAnsi="宋体" w:cs="宋体" w:hint="eastAsia"/>
          <w:sz w:val="24"/>
          <w:szCs w:val="24"/>
        </w:rPr>
        <w:t>（3）投标人应有良好的信誉，具有相应的货物供货和安装、调试能力，并有良好的技术支持能力和较强的售后服务能力。</w:t>
      </w:r>
    </w:p>
    <w:p w14:paraId="358F236A" w14:textId="77777777" w:rsidR="00C553E9" w:rsidRPr="00E67ABC" w:rsidRDefault="00556439">
      <w:pPr>
        <w:pStyle w:val="af8"/>
        <w:tabs>
          <w:tab w:val="left" w:pos="4305"/>
        </w:tabs>
        <w:spacing w:line="360" w:lineRule="exact"/>
        <w:ind w:firstLineChars="200" w:firstLine="480"/>
        <w:rPr>
          <w:rFonts w:hAnsi="宋体" w:cs="宋体"/>
          <w:sz w:val="24"/>
          <w:szCs w:val="24"/>
        </w:rPr>
      </w:pPr>
      <w:r w:rsidRPr="00E67ABC">
        <w:rPr>
          <w:rFonts w:hAnsi="宋体" w:cs="宋体" w:hint="eastAsia"/>
          <w:sz w:val="24"/>
          <w:szCs w:val="24"/>
        </w:rPr>
        <w:t>（</w:t>
      </w:r>
      <w:r w:rsidRPr="00E67ABC">
        <w:rPr>
          <w:rFonts w:hAnsi="宋体" w:cs="宋体"/>
          <w:sz w:val="24"/>
          <w:szCs w:val="24"/>
        </w:rPr>
        <w:t>4</w:t>
      </w:r>
      <w:r w:rsidRPr="00E67ABC">
        <w:rPr>
          <w:rFonts w:hAnsi="宋体" w:cs="宋体" w:hint="eastAsia"/>
          <w:sz w:val="24"/>
          <w:szCs w:val="24"/>
        </w:rPr>
        <w:t>）在“信用中国”及“中国政府采购网”上未被列入失信被执行人、重大税收违法案件当事人名单以及政府采购严重违法失信行为记录名单的投标供应商。</w:t>
      </w:r>
    </w:p>
    <w:p w14:paraId="4F4E57D9" w14:textId="77777777" w:rsidR="00C553E9" w:rsidRPr="00E67ABC" w:rsidRDefault="00556439">
      <w:pPr>
        <w:spacing w:line="360" w:lineRule="exact"/>
        <w:ind w:firstLineChars="200" w:firstLine="480"/>
        <w:outlineLvl w:val="0"/>
        <w:rPr>
          <w:rFonts w:ascii="宋体" w:hAnsi="宋体"/>
          <w:sz w:val="24"/>
        </w:rPr>
      </w:pPr>
      <w:bookmarkStart w:id="54" w:name="_Toc87458740"/>
      <w:bookmarkStart w:id="55" w:name="_Toc87536865"/>
      <w:r w:rsidRPr="00E67ABC">
        <w:rPr>
          <w:rFonts w:ascii="宋体" w:hAnsi="宋体" w:cs="宋体" w:hint="eastAsia"/>
          <w:kern w:val="0"/>
          <w:sz w:val="24"/>
        </w:rPr>
        <w:t>（</w:t>
      </w:r>
      <w:r w:rsidRPr="00E67ABC">
        <w:rPr>
          <w:rFonts w:ascii="宋体" w:hAnsi="宋体" w:cs="宋体"/>
          <w:kern w:val="0"/>
          <w:sz w:val="24"/>
        </w:rPr>
        <w:t>5</w:t>
      </w:r>
      <w:r w:rsidRPr="00E67ABC">
        <w:rPr>
          <w:rFonts w:ascii="宋体" w:hAnsi="宋体" w:cs="宋体" w:hint="eastAsia"/>
          <w:kern w:val="0"/>
          <w:sz w:val="24"/>
        </w:rPr>
        <w:t>）单位负责人为同一人或者存在直接控股、管理关系的不同供应商，不得参加同一合同项下的政府采购活动。</w:t>
      </w:r>
      <w:bookmarkEnd w:id="54"/>
      <w:bookmarkEnd w:id="55"/>
    </w:p>
    <w:p w14:paraId="0B8CFE78" w14:textId="77777777" w:rsidR="00C553E9" w:rsidRPr="00E67ABC" w:rsidRDefault="00556439">
      <w:pPr>
        <w:pStyle w:val="af8"/>
        <w:tabs>
          <w:tab w:val="left" w:pos="4305"/>
        </w:tabs>
        <w:spacing w:line="360" w:lineRule="exact"/>
        <w:ind w:firstLineChars="200" w:firstLine="480"/>
        <w:rPr>
          <w:rFonts w:hAnsi="宋体" w:cs="宋体"/>
          <w:sz w:val="24"/>
          <w:szCs w:val="24"/>
        </w:rPr>
      </w:pPr>
      <w:r w:rsidRPr="00E67ABC">
        <w:rPr>
          <w:rFonts w:hAnsi="宋体" w:cs="宋体"/>
          <w:sz w:val="24"/>
          <w:szCs w:val="24"/>
        </w:rPr>
        <w:t>三、获取招标文件</w:t>
      </w:r>
    </w:p>
    <w:p w14:paraId="3B0B04E1" w14:textId="70A28A5E" w:rsidR="00C553E9" w:rsidRPr="00E67ABC" w:rsidRDefault="00556439">
      <w:pPr>
        <w:spacing w:line="360" w:lineRule="exact"/>
        <w:ind w:firstLineChars="200" w:firstLine="480"/>
        <w:outlineLvl w:val="0"/>
        <w:rPr>
          <w:rFonts w:ascii="宋体" w:hAnsi="宋体"/>
          <w:sz w:val="24"/>
        </w:rPr>
      </w:pPr>
      <w:bookmarkStart w:id="56" w:name="_Toc87536866"/>
      <w:bookmarkStart w:id="57" w:name="_Toc87458741"/>
      <w:r w:rsidRPr="00E67ABC">
        <w:rPr>
          <w:rFonts w:ascii="宋体" w:hAnsi="宋体"/>
          <w:sz w:val="24"/>
        </w:rPr>
        <w:t>报名时间：</w:t>
      </w:r>
      <w:r w:rsidRPr="00E67ABC">
        <w:rPr>
          <w:rFonts w:ascii="宋体" w:hAnsi="宋体" w:hint="eastAsia"/>
          <w:sz w:val="24"/>
        </w:rPr>
        <w:t>202</w:t>
      </w:r>
      <w:r w:rsidRPr="00E67ABC">
        <w:rPr>
          <w:rFonts w:ascii="宋体" w:hAnsi="宋体"/>
          <w:sz w:val="24"/>
        </w:rPr>
        <w:t>1</w:t>
      </w:r>
      <w:r w:rsidRPr="00E67ABC">
        <w:rPr>
          <w:rFonts w:ascii="宋体" w:hAnsi="宋体" w:hint="eastAsia"/>
          <w:sz w:val="24"/>
        </w:rPr>
        <w:t>年</w:t>
      </w:r>
      <w:r w:rsidRPr="00E67ABC">
        <w:rPr>
          <w:rFonts w:ascii="宋体" w:hAnsi="宋体"/>
          <w:sz w:val="24"/>
        </w:rPr>
        <w:t>11</w:t>
      </w:r>
      <w:r w:rsidRPr="00E67ABC">
        <w:rPr>
          <w:rFonts w:ascii="宋体" w:hAnsi="宋体" w:hint="eastAsia"/>
          <w:sz w:val="24"/>
        </w:rPr>
        <w:t>月</w:t>
      </w:r>
      <w:r w:rsidR="00CE73CA" w:rsidRPr="00E67ABC">
        <w:rPr>
          <w:rFonts w:ascii="宋体" w:hAnsi="宋体"/>
          <w:sz w:val="24"/>
        </w:rPr>
        <w:t>15</w:t>
      </w:r>
      <w:r w:rsidRPr="00E67ABC">
        <w:rPr>
          <w:rFonts w:ascii="宋体" w:hAnsi="宋体" w:hint="eastAsia"/>
          <w:sz w:val="24"/>
        </w:rPr>
        <w:t>日至202</w:t>
      </w:r>
      <w:r w:rsidRPr="00E67ABC">
        <w:rPr>
          <w:rFonts w:ascii="宋体" w:hAnsi="宋体"/>
          <w:sz w:val="24"/>
        </w:rPr>
        <w:t>1</w:t>
      </w:r>
      <w:r w:rsidRPr="00E67ABC">
        <w:rPr>
          <w:rFonts w:ascii="宋体" w:hAnsi="宋体" w:hint="eastAsia"/>
          <w:sz w:val="24"/>
        </w:rPr>
        <w:t>年</w:t>
      </w:r>
      <w:r w:rsidRPr="00E67ABC">
        <w:rPr>
          <w:rFonts w:ascii="宋体" w:hAnsi="宋体"/>
          <w:sz w:val="24"/>
        </w:rPr>
        <w:t>11</w:t>
      </w:r>
      <w:r w:rsidRPr="00E67ABC">
        <w:rPr>
          <w:rFonts w:ascii="宋体" w:hAnsi="宋体" w:hint="eastAsia"/>
          <w:sz w:val="24"/>
        </w:rPr>
        <w:t>月</w:t>
      </w:r>
      <w:r w:rsidR="00CE73CA" w:rsidRPr="00E67ABC">
        <w:rPr>
          <w:rFonts w:ascii="宋体" w:hAnsi="宋体"/>
          <w:sz w:val="24"/>
        </w:rPr>
        <w:t>19</w:t>
      </w:r>
      <w:r w:rsidRPr="00E67ABC">
        <w:rPr>
          <w:rFonts w:ascii="宋体" w:hAnsi="宋体" w:hint="eastAsia"/>
          <w:sz w:val="24"/>
        </w:rPr>
        <w:t>日</w:t>
      </w:r>
      <w:r w:rsidRPr="00E67ABC">
        <w:rPr>
          <w:rFonts w:ascii="宋体" w:hAnsi="宋体"/>
          <w:sz w:val="24"/>
        </w:rPr>
        <w:t>（每天10：00至13：30， 15：00至19：00</w:t>
      </w:r>
      <w:r w:rsidRPr="00E67ABC">
        <w:rPr>
          <w:rFonts w:ascii="宋体" w:hAnsi="宋体" w:hint="eastAsia"/>
          <w:sz w:val="24"/>
        </w:rPr>
        <w:t>法定节假日除外</w:t>
      </w:r>
      <w:r w:rsidRPr="00E67ABC">
        <w:rPr>
          <w:rFonts w:ascii="宋体" w:hAnsi="宋体"/>
          <w:sz w:val="24"/>
        </w:rPr>
        <w:t>）。</w:t>
      </w:r>
      <w:bookmarkEnd w:id="56"/>
      <w:bookmarkEnd w:id="57"/>
    </w:p>
    <w:p w14:paraId="30C709ED" w14:textId="77777777" w:rsidR="00C553E9" w:rsidRPr="00E67ABC" w:rsidRDefault="00556439">
      <w:pPr>
        <w:spacing w:line="360" w:lineRule="exact"/>
        <w:ind w:firstLineChars="200" w:firstLine="480"/>
        <w:outlineLvl w:val="0"/>
        <w:rPr>
          <w:rFonts w:ascii="宋体" w:hAnsi="宋体"/>
          <w:sz w:val="24"/>
        </w:rPr>
      </w:pPr>
      <w:bookmarkStart w:id="58" w:name="_Toc87458742"/>
      <w:bookmarkStart w:id="59" w:name="_Toc87536867"/>
      <w:r w:rsidRPr="00E67ABC">
        <w:rPr>
          <w:rFonts w:ascii="宋体" w:hAnsi="宋体"/>
          <w:sz w:val="24"/>
        </w:rPr>
        <w:t>地点：</w:t>
      </w:r>
      <w:r w:rsidRPr="00E67ABC">
        <w:rPr>
          <w:rFonts w:ascii="宋体" w:hAnsi="宋体" w:hint="eastAsia"/>
          <w:sz w:val="24"/>
        </w:rPr>
        <w:t>新疆乌鲁木齐市水磨沟区立井街198号丽景名都9号楼6楼。</w:t>
      </w:r>
      <w:bookmarkEnd w:id="58"/>
      <w:bookmarkEnd w:id="59"/>
    </w:p>
    <w:p w14:paraId="5ED488EF" w14:textId="77777777" w:rsidR="00C553E9" w:rsidRPr="00E67ABC" w:rsidRDefault="00556439">
      <w:pPr>
        <w:spacing w:line="360" w:lineRule="exact"/>
        <w:ind w:firstLineChars="200" w:firstLine="480"/>
        <w:outlineLvl w:val="0"/>
        <w:rPr>
          <w:rFonts w:ascii="宋体" w:hAnsi="宋体"/>
          <w:sz w:val="24"/>
        </w:rPr>
      </w:pPr>
      <w:bookmarkStart w:id="60" w:name="_Toc87458743"/>
      <w:bookmarkStart w:id="61" w:name="_Toc87536868"/>
      <w:r w:rsidRPr="00E67ABC">
        <w:rPr>
          <w:rFonts w:ascii="宋体" w:hAnsi="宋体" w:hint="eastAsia"/>
          <w:sz w:val="24"/>
        </w:rPr>
        <w:t>方式：现场报名</w:t>
      </w:r>
      <w:bookmarkEnd w:id="60"/>
      <w:bookmarkEnd w:id="61"/>
    </w:p>
    <w:p w14:paraId="1A962FBD" w14:textId="77777777" w:rsidR="00C553E9" w:rsidRPr="00E67ABC" w:rsidRDefault="00556439">
      <w:pPr>
        <w:spacing w:line="360" w:lineRule="exact"/>
        <w:ind w:firstLineChars="200" w:firstLine="480"/>
        <w:outlineLvl w:val="0"/>
        <w:rPr>
          <w:rFonts w:ascii="宋体" w:hAnsi="宋体"/>
          <w:kern w:val="0"/>
          <w:sz w:val="24"/>
          <w:shd w:val="clear" w:color="auto" w:fill="FEFEFE"/>
        </w:rPr>
      </w:pPr>
      <w:bookmarkStart w:id="62" w:name="_Toc87458744"/>
      <w:bookmarkStart w:id="63" w:name="_Toc87536869"/>
      <w:r w:rsidRPr="00E67ABC">
        <w:rPr>
          <w:rFonts w:ascii="宋体" w:hAnsi="宋体" w:hint="eastAsia"/>
          <w:sz w:val="24"/>
        </w:rPr>
        <w:t>各投标人购买招标文件所须提交的资料：①投标单位出具的法定代表人身份证明复印件加盖公章及法人授权委托书原件；②授权人身份证加盖公章的复印件。③营业执照的复印件（加盖公章）；④</w:t>
      </w:r>
      <w:r w:rsidRPr="00E67ABC">
        <w:rPr>
          <w:rFonts w:ascii="宋体" w:hAnsi="宋体" w:cs="宋体" w:hint="eastAsia"/>
          <w:sz w:val="24"/>
        </w:rPr>
        <w:t>危险化学品经营许可证、非药物类易制毒化学品经营备案证明</w:t>
      </w:r>
      <w:r w:rsidRPr="00E67ABC">
        <w:rPr>
          <w:rFonts w:ascii="宋体" w:hAnsi="宋体" w:hint="eastAsia"/>
          <w:sz w:val="24"/>
        </w:rPr>
        <w:t>的复印件（加盖公章）（标项1提供）；⑤购买文件登记表（Excel版，格式见附件）。</w:t>
      </w:r>
      <w:bookmarkEnd w:id="62"/>
      <w:bookmarkEnd w:id="63"/>
    </w:p>
    <w:p w14:paraId="0EB22341" w14:textId="77777777" w:rsidR="00C553E9" w:rsidRPr="00E67ABC" w:rsidRDefault="00556439">
      <w:pPr>
        <w:pStyle w:val="affb"/>
        <w:spacing w:before="75" w:beforeAutospacing="0" w:after="75" w:afterAutospacing="0" w:line="360" w:lineRule="exact"/>
        <w:ind w:firstLineChars="200" w:firstLine="480"/>
        <w:rPr>
          <w:rFonts w:cs="Times New Roman"/>
          <w:kern w:val="2"/>
        </w:rPr>
      </w:pPr>
      <w:r w:rsidRPr="00E67ABC">
        <w:rPr>
          <w:rFonts w:hint="eastAsia"/>
          <w:kern w:val="2"/>
        </w:rPr>
        <w:t>售价（元）：</w:t>
      </w:r>
      <w:r w:rsidRPr="00E67ABC">
        <w:rPr>
          <w:kern w:val="2"/>
        </w:rPr>
        <w:t>2</w:t>
      </w:r>
      <w:r w:rsidRPr="00E67ABC">
        <w:rPr>
          <w:rFonts w:hint="eastAsia"/>
          <w:kern w:val="2"/>
        </w:rPr>
        <w:t>00元/份</w:t>
      </w:r>
    </w:p>
    <w:p w14:paraId="62FF33ED" w14:textId="77777777" w:rsidR="00C553E9" w:rsidRPr="00E67ABC" w:rsidRDefault="00556439">
      <w:pPr>
        <w:widowControl/>
        <w:shd w:val="clear" w:color="auto" w:fill="FEFEFE"/>
        <w:spacing w:line="360" w:lineRule="exact"/>
        <w:ind w:firstLineChars="200" w:firstLine="480"/>
        <w:jc w:val="left"/>
        <w:rPr>
          <w:rFonts w:ascii="宋体" w:hAnsi="宋体"/>
          <w:sz w:val="24"/>
        </w:rPr>
      </w:pPr>
      <w:r w:rsidRPr="00E67ABC">
        <w:rPr>
          <w:rFonts w:ascii="宋体" w:hAnsi="宋体"/>
          <w:sz w:val="24"/>
        </w:rPr>
        <w:t>四、提交投标文件截止时间、开标时间和地点</w:t>
      </w:r>
    </w:p>
    <w:p w14:paraId="7377F797" w14:textId="2B6F27A7" w:rsidR="00C553E9" w:rsidRPr="00E67ABC" w:rsidRDefault="00556439">
      <w:pPr>
        <w:pStyle w:val="affb"/>
        <w:spacing w:before="75" w:beforeAutospacing="0" w:after="75" w:afterAutospacing="0" w:line="360" w:lineRule="exact"/>
        <w:ind w:firstLineChars="200" w:firstLine="480"/>
        <w:rPr>
          <w:rFonts w:cs="Times New Roman"/>
          <w:kern w:val="2"/>
        </w:rPr>
      </w:pPr>
      <w:r w:rsidRPr="00E67ABC">
        <w:rPr>
          <w:rFonts w:cs="Times New Roman"/>
          <w:kern w:val="2"/>
        </w:rPr>
        <w:t>提交投标文件截止时间：2021年12月</w:t>
      </w:r>
      <w:r w:rsidR="00BC26A3" w:rsidRPr="00E67ABC">
        <w:rPr>
          <w:rFonts w:cs="Times New Roman"/>
          <w:kern w:val="2"/>
        </w:rPr>
        <w:t>06</w:t>
      </w:r>
      <w:r w:rsidRPr="00E67ABC">
        <w:rPr>
          <w:rFonts w:cs="Times New Roman"/>
          <w:kern w:val="2"/>
        </w:rPr>
        <w:t>日11:00（北京时间）</w:t>
      </w:r>
    </w:p>
    <w:p w14:paraId="5C625CA8" w14:textId="77777777" w:rsidR="00C553E9" w:rsidRPr="00E67ABC" w:rsidRDefault="00556439">
      <w:pPr>
        <w:pStyle w:val="affb"/>
        <w:spacing w:before="75" w:beforeAutospacing="0" w:after="75" w:afterAutospacing="0" w:line="360" w:lineRule="exact"/>
        <w:ind w:firstLineChars="200" w:firstLine="480"/>
        <w:rPr>
          <w:rFonts w:cs="Times New Roman"/>
          <w:kern w:val="2"/>
        </w:rPr>
      </w:pPr>
      <w:r w:rsidRPr="00E67ABC">
        <w:rPr>
          <w:rFonts w:cs="Times New Roman" w:hint="eastAsia"/>
          <w:kern w:val="2"/>
        </w:rPr>
        <w:t>投标</w:t>
      </w:r>
      <w:r w:rsidRPr="00E67ABC">
        <w:rPr>
          <w:rFonts w:cs="Times New Roman"/>
          <w:kern w:val="2"/>
        </w:rPr>
        <w:t>地点：</w:t>
      </w:r>
      <w:bookmarkStart w:id="64" w:name="_Hlk71553058"/>
      <w:r w:rsidRPr="00E67ABC">
        <w:rPr>
          <w:rFonts w:cs="Times New Roman" w:hint="eastAsia"/>
          <w:kern w:val="2"/>
        </w:rPr>
        <w:t>新疆乌鲁木齐市水磨沟区立井街198号丽景名都9号楼6楼会议室</w:t>
      </w:r>
      <w:bookmarkEnd w:id="64"/>
      <w:r w:rsidRPr="00E67ABC">
        <w:rPr>
          <w:rFonts w:cs="Times New Roman" w:hint="eastAsia"/>
          <w:kern w:val="2"/>
        </w:rPr>
        <w:t>。</w:t>
      </w:r>
    </w:p>
    <w:p w14:paraId="44897C29" w14:textId="58CBFC10" w:rsidR="00C553E9" w:rsidRPr="00E67ABC" w:rsidRDefault="00556439">
      <w:pPr>
        <w:pStyle w:val="affb"/>
        <w:spacing w:before="75" w:beforeAutospacing="0" w:after="75" w:afterAutospacing="0" w:line="360" w:lineRule="exact"/>
        <w:ind w:firstLineChars="200" w:firstLine="480"/>
        <w:rPr>
          <w:rFonts w:cs="Times New Roman"/>
          <w:kern w:val="2"/>
        </w:rPr>
      </w:pPr>
      <w:r w:rsidRPr="00E67ABC">
        <w:rPr>
          <w:rFonts w:cs="Times New Roman" w:hint="eastAsia"/>
          <w:kern w:val="2"/>
        </w:rPr>
        <w:t>开标时间：2021年</w:t>
      </w:r>
      <w:r w:rsidRPr="00E67ABC">
        <w:rPr>
          <w:rFonts w:cs="Times New Roman"/>
          <w:kern w:val="2"/>
        </w:rPr>
        <w:t>12</w:t>
      </w:r>
      <w:r w:rsidRPr="00E67ABC">
        <w:rPr>
          <w:rFonts w:cs="Times New Roman" w:hint="eastAsia"/>
          <w:kern w:val="2"/>
        </w:rPr>
        <w:t>月</w:t>
      </w:r>
      <w:r w:rsidRPr="00E67ABC">
        <w:rPr>
          <w:rFonts w:cs="Times New Roman"/>
          <w:kern w:val="2"/>
        </w:rPr>
        <w:t>0</w:t>
      </w:r>
      <w:r w:rsidR="00BC26A3" w:rsidRPr="00E67ABC">
        <w:rPr>
          <w:rFonts w:cs="Times New Roman"/>
          <w:kern w:val="2"/>
        </w:rPr>
        <w:t>6</w:t>
      </w:r>
      <w:r w:rsidRPr="00E67ABC">
        <w:rPr>
          <w:rFonts w:cs="Times New Roman" w:hint="eastAsia"/>
          <w:kern w:val="2"/>
        </w:rPr>
        <w:t>日11:00</w:t>
      </w:r>
    </w:p>
    <w:p w14:paraId="696D16A5" w14:textId="77777777" w:rsidR="00C553E9" w:rsidRPr="00E67ABC" w:rsidRDefault="00556439">
      <w:pPr>
        <w:pStyle w:val="affb"/>
        <w:spacing w:before="75" w:beforeAutospacing="0" w:after="75" w:afterAutospacing="0" w:line="360" w:lineRule="exact"/>
        <w:ind w:firstLineChars="200" w:firstLine="480"/>
        <w:rPr>
          <w:rFonts w:cs="Times New Roman"/>
          <w:kern w:val="2"/>
        </w:rPr>
      </w:pPr>
      <w:r w:rsidRPr="00E67ABC">
        <w:rPr>
          <w:rFonts w:cs="Times New Roman" w:hint="eastAsia"/>
          <w:kern w:val="2"/>
        </w:rPr>
        <w:t>开标地点：新疆乌鲁木齐市水磨沟区立井街198号丽景名都9号楼6楼会议室。</w:t>
      </w:r>
    </w:p>
    <w:p w14:paraId="190AAB69"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kern w:val="0"/>
          <w:sz w:val="24"/>
          <w:shd w:val="clear" w:color="auto" w:fill="FEFEFE"/>
        </w:rPr>
        <w:t>五、公告期限</w:t>
      </w:r>
      <w:r w:rsidRPr="00E67ABC">
        <w:rPr>
          <w:rFonts w:ascii="宋体" w:hAnsi="宋体" w:hint="eastAsia"/>
          <w:kern w:val="0"/>
          <w:sz w:val="24"/>
          <w:shd w:val="clear" w:color="auto" w:fill="FEFEFE"/>
        </w:rPr>
        <w:t>：</w:t>
      </w:r>
      <w:r w:rsidRPr="00E67ABC">
        <w:rPr>
          <w:rFonts w:ascii="宋体" w:hAnsi="宋体"/>
          <w:kern w:val="0"/>
          <w:sz w:val="24"/>
          <w:shd w:val="clear" w:color="auto" w:fill="FEFEFE"/>
        </w:rPr>
        <w:t>自公告发布之日起5个工作日。</w:t>
      </w:r>
    </w:p>
    <w:p w14:paraId="495E8B19"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kern w:val="0"/>
          <w:sz w:val="24"/>
          <w:shd w:val="clear" w:color="auto" w:fill="FEFEFE"/>
        </w:rPr>
        <w:t>六、</w:t>
      </w:r>
      <w:r w:rsidRPr="00E67ABC">
        <w:rPr>
          <w:rFonts w:ascii="宋体" w:hAnsi="宋体" w:hint="eastAsia"/>
          <w:kern w:val="0"/>
          <w:sz w:val="24"/>
          <w:shd w:val="clear" w:color="auto" w:fill="FEFEFE"/>
        </w:rPr>
        <w:t>其他补充事宜：无</w:t>
      </w:r>
    </w:p>
    <w:p w14:paraId="4B0B2183"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七、</w:t>
      </w:r>
      <w:r w:rsidRPr="00E67ABC">
        <w:rPr>
          <w:rFonts w:ascii="宋体" w:hAnsi="宋体"/>
          <w:kern w:val="0"/>
          <w:sz w:val="24"/>
          <w:shd w:val="clear" w:color="auto" w:fill="FEFEFE"/>
        </w:rPr>
        <w:t>对本次招标提出询问，请按以下方式联系。</w:t>
      </w:r>
    </w:p>
    <w:p w14:paraId="051179DB"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1、采购人信息：</w:t>
      </w:r>
    </w:p>
    <w:p w14:paraId="0A7C832E"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名称：乌鲁木齐市农产品质量安全检测中心</w:t>
      </w:r>
    </w:p>
    <w:p w14:paraId="65C12D29"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地址：乌鲁木齐市沙依巴克区公园南街2号</w:t>
      </w:r>
    </w:p>
    <w:p w14:paraId="3EEE799A"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联系人：丁成翠    联系电话：18599009558</w:t>
      </w:r>
    </w:p>
    <w:p w14:paraId="5DBBDE83"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2、采购代理机构信息：</w:t>
      </w:r>
    </w:p>
    <w:p w14:paraId="0B543211"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名称：智诚达项目管理咨询有限公司</w:t>
      </w:r>
    </w:p>
    <w:p w14:paraId="38116DEC"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地址：新疆乌鲁木齐市水磨沟区立井街198号丽景名都9号楼6层</w:t>
      </w:r>
    </w:p>
    <w:p w14:paraId="0FB2D5F9"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联系方式：</w:t>
      </w:r>
      <w:r w:rsidRPr="00E67ABC">
        <w:rPr>
          <w:rFonts w:ascii="宋体" w:hAnsi="宋体"/>
          <w:kern w:val="0"/>
          <w:sz w:val="24"/>
          <w:shd w:val="clear" w:color="auto" w:fill="FEFEFE"/>
        </w:rPr>
        <w:t>13999138533   13209950311</w:t>
      </w:r>
    </w:p>
    <w:p w14:paraId="5AC75FC3" w14:textId="77777777" w:rsidR="00C553E9" w:rsidRPr="00E67ABC" w:rsidRDefault="00556439">
      <w:pPr>
        <w:widowControl/>
        <w:shd w:val="clear" w:color="auto" w:fill="FEFEFE"/>
        <w:spacing w:line="360" w:lineRule="exact"/>
        <w:ind w:firstLineChars="200" w:firstLine="480"/>
        <w:jc w:val="left"/>
        <w:rPr>
          <w:rFonts w:ascii="宋体" w:hAnsi="宋体"/>
          <w:kern w:val="0"/>
          <w:sz w:val="24"/>
          <w:shd w:val="clear" w:color="auto" w:fill="FEFEFE"/>
        </w:rPr>
      </w:pPr>
      <w:r w:rsidRPr="00E67ABC">
        <w:rPr>
          <w:rFonts w:ascii="宋体" w:hAnsi="宋体" w:hint="eastAsia"/>
          <w:kern w:val="0"/>
          <w:sz w:val="24"/>
          <w:shd w:val="clear" w:color="auto" w:fill="FEFEFE"/>
        </w:rPr>
        <w:t>3、项目联系方式</w:t>
      </w:r>
    </w:p>
    <w:p w14:paraId="2DB19F6C" w14:textId="77777777" w:rsidR="00C553E9" w:rsidRPr="00E67ABC" w:rsidRDefault="00556439">
      <w:pPr>
        <w:widowControl/>
        <w:shd w:val="clear" w:color="auto" w:fill="FEFEFE"/>
        <w:spacing w:line="360" w:lineRule="exact"/>
        <w:ind w:firstLineChars="200" w:firstLine="480"/>
        <w:jc w:val="left"/>
        <w:rPr>
          <w:rFonts w:ascii="宋体" w:hAnsi="宋体"/>
          <w:sz w:val="24"/>
        </w:rPr>
      </w:pPr>
      <w:r w:rsidRPr="00E67ABC">
        <w:rPr>
          <w:rFonts w:ascii="宋体" w:hAnsi="宋体" w:hint="eastAsia"/>
          <w:kern w:val="0"/>
          <w:sz w:val="24"/>
          <w:shd w:val="clear" w:color="auto" w:fill="FEFEFE"/>
        </w:rPr>
        <w:t xml:space="preserve">项目联系人：高慧玲  王中华   电话：13999138533   13209950311  </w:t>
      </w:r>
      <w:r w:rsidRPr="00E67ABC">
        <w:rPr>
          <w:rFonts w:ascii="宋体" w:hAnsi="宋体" w:hint="eastAsia"/>
          <w:sz w:val="24"/>
        </w:rPr>
        <w:t xml:space="preserve">                                  </w:t>
      </w:r>
    </w:p>
    <w:p w14:paraId="123DB513" w14:textId="77777777" w:rsidR="00C553E9" w:rsidRPr="00E67ABC" w:rsidRDefault="00556439">
      <w:pPr>
        <w:widowControl/>
        <w:shd w:val="clear" w:color="auto" w:fill="FEFEFE"/>
        <w:spacing w:line="360" w:lineRule="exact"/>
        <w:ind w:firstLineChars="200" w:firstLine="480"/>
        <w:jc w:val="left"/>
      </w:pPr>
      <w:r w:rsidRPr="00E67ABC">
        <w:rPr>
          <w:rFonts w:ascii="宋体" w:hAnsi="宋体"/>
          <w:sz w:val="24"/>
        </w:rPr>
        <w:br w:type="page"/>
      </w:r>
    </w:p>
    <w:p w14:paraId="64584E46" w14:textId="77777777" w:rsidR="00C553E9" w:rsidRPr="00E67ABC" w:rsidRDefault="00556439">
      <w:pPr>
        <w:pStyle w:val="afff9"/>
        <w:spacing w:line="440" w:lineRule="exact"/>
        <w:jc w:val="center"/>
        <w:outlineLvl w:val="0"/>
        <w:rPr>
          <w:rFonts w:ascii="宋体" w:hAnsi="宋体"/>
          <w:b/>
          <w:color w:val="auto"/>
          <w:kern w:val="2"/>
          <w:sz w:val="32"/>
          <w:szCs w:val="32"/>
        </w:rPr>
      </w:pPr>
      <w:bookmarkStart w:id="65" w:name="_Toc87536870"/>
      <w:r w:rsidRPr="00E67ABC">
        <w:rPr>
          <w:rFonts w:ascii="宋体" w:hAnsi="宋体" w:hint="eastAsia"/>
          <w:b/>
          <w:color w:val="auto"/>
          <w:kern w:val="2"/>
          <w:sz w:val="32"/>
          <w:szCs w:val="32"/>
        </w:rPr>
        <w:t>第二部分  投标人须知</w:t>
      </w:r>
      <w:bookmarkEnd w:id="65"/>
    </w:p>
    <w:p w14:paraId="2ABFD25C" w14:textId="77777777" w:rsidR="00C553E9" w:rsidRPr="00E67ABC" w:rsidRDefault="00556439">
      <w:pPr>
        <w:pStyle w:val="af8"/>
        <w:jc w:val="center"/>
        <w:rPr>
          <w:rFonts w:hAnsi="宋体"/>
          <w:b/>
          <w:sz w:val="32"/>
          <w:szCs w:val="32"/>
        </w:rPr>
      </w:pPr>
      <w:r w:rsidRPr="00E67ABC">
        <w:rPr>
          <w:rFonts w:hAnsi="宋体" w:hint="eastAsia"/>
          <w:b/>
          <w:sz w:val="32"/>
          <w:szCs w:val="32"/>
        </w:rPr>
        <w:t>投标人须知前附表</w:t>
      </w:r>
    </w:p>
    <w:tbl>
      <w:tblPr>
        <w:tblW w:w="9356"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76"/>
        <w:gridCol w:w="672"/>
        <w:gridCol w:w="1210"/>
        <w:gridCol w:w="6498"/>
      </w:tblGrid>
      <w:tr w:rsidR="00E67ABC" w:rsidRPr="00E67ABC" w14:paraId="39A7F6AF" w14:textId="77777777">
        <w:trPr>
          <w:trHeight w:val="520"/>
          <w:tblHeader/>
        </w:trPr>
        <w:tc>
          <w:tcPr>
            <w:tcW w:w="1648" w:type="dxa"/>
            <w:gridSpan w:val="2"/>
            <w:tcBorders>
              <w:top w:val="single" w:sz="12" w:space="0" w:color="auto"/>
            </w:tcBorders>
            <w:vAlign w:val="center"/>
          </w:tcPr>
          <w:p w14:paraId="1BF5E1B9" w14:textId="77777777" w:rsidR="00C553E9" w:rsidRPr="00E67ABC" w:rsidRDefault="00556439">
            <w:pPr>
              <w:pStyle w:val="af8"/>
              <w:spacing w:line="340" w:lineRule="exact"/>
              <w:jc w:val="center"/>
              <w:rPr>
                <w:rFonts w:hAnsi="宋体"/>
              </w:rPr>
            </w:pPr>
            <w:r w:rsidRPr="00E67ABC">
              <w:rPr>
                <w:rFonts w:hAnsi="宋体" w:hint="eastAsia"/>
              </w:rPr>
              <w:t>条款号</w:t>
            </w:r>
          </w:p>
        </w:tc>
        <w:tc>
          <w:tcPr>
            <w:tcW w:w="1210" w:type="dxa"/>
            <w:tcBorders>
              <w:top w:val="single" w:sz="12" w:space="0" w:color="auto"/>
            </w:tcBorders>
            <w:vAlign w:val="center"/>
          </w:tcPr>
          <w:p w14:paraId="42E148EE" w14:textId="77777777" w:rsidR="00C553E9" w:rsidRPr="00E67ABC" w:rsidRDefault="00556439">
            <w:pPr>
              <w:pStyle w:val="af8"/>
              <w:spacing w:line="340" w:lineRule="exact"/>
              <w:jc w:val="center"/>
              <w:rPr>
                <w:rFonts w:hAnsi="宋体"/>
              </w:rPr>
            </w:pPr>
            <w:r w:rsidRPr="00E67ABC">
              <w:rPr>
                <w:rFonts w:hAnsi="宋体" w:hint="eastAsia"/>
              </w:rPr>
              <w:t>条款名称</w:t>
            </w:r>
          </w:p>
        </w:tc>
        <w:tc>
          <w:tcPr>
            <w:tcW w:w="6498" w:type="dxa"/>
            <w:tcBorders>
              <w:top w:val="single" w:sz="12" w:space="0" w:color="auto"/>
            </w:tcBorders>
            <w:vAlign w:val="center"/>
          </w:tcPr>
          <w:p w14:paraId="57B79A51" w14:textId="77777777" w:rsidR="00C553E9" w:rsidRPr="00E67ABC" w:rsidRDefault="00556439">
            <w:pPr>
              <w:spacing w:line="340" w:lineRule="exact"/>
              <w:jc w:val="center"/>
              <w:rPr>
                <w:rFonts w:ascii="宋体"/>
                <w:szCs w:val="21"/>
              </w:rPr>
            </w:pPr>
            <w:r w:rsidRPr="00E67ABC">
              <w:rPr>
                <w:rFonts w:ascii="宋体" w:hAnsi="宋体" w:hint="eastAsia"/>
                <w:szCs w:val="21"/>
              </w:rPr>
              <w:t>编列内容</w:t>
            </w:r>
          </w:p>
        </w:tc>
      </w:tr>
      <w:tr w:rsidR="00E67ABC" w:rsidRPr="00E67ABC" w14:paraId="3E664ABF" w14:textId="77777777">
        <w:trPr>
          <w:trHeight w:val="420"/>
        </w:trPr>
        <w:tc>
          <w:tcPr>
            <w:tcW w:w="1648" w:type="dxa"/>
            <w:gridSpan w:val="2"/>
            <w:vAlign w:val="center"/>
          </w:tcPr>
          <w:p w14:paraId="7BAF6892"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1.1</w:t>
            </w:r>
            <w:r w:rsidRPr="00E67ABC">
              <w:rPr>
                <w:rFonts w:hAnsi="宋体" w:hint="eastAsia"/>
              </w:rPr>
              <w:t>款</w:t>
            </w:r>
          </w:p>
        </w:tc>
        <w:tc>
          <w:tcPr>
            <w:tcW w:w="1210" w:type="dxa"/>
            <w:vAlign w:val="center"/>
          </w:tcPr>
          <w:p w14:paraId="134B9071" w14:textId="77777777" w:rsidR="00C553E9" w:rsidRPr="00E67ABC" w:rsidRDefault="00556439">
            <w:pPr>
              <w:pStyle w:val="af8"/>
              <w:spacing w:line="340" w:lineRule="exact"/>
              <w:jc w:val="center"/>
              <w:rPr>
                <w:rFonts w:hAnsi="宋体"/>
              </w:rPr>
            </w:pPr>
            <w:r w:rsidRPr="00E67ABC">
              <w:rPr>
                <w:rFonts w:hAnsi="宋体" w:hint="eastAsia"/>
              </w:rPr>
              <w:t>项目名称</w:t>
            </w:r>
          </w:p>
        </w:tc>
        <w:tc>
          <w:tcPr>
            <w:tcW w:w="6498" w:type="dxa"/>
            <w:vAlign w:val="center"/>
          </w:tcPr>
          <w:p w14:paraId="54F10C00" w14:textId="77777777" w:rsidR="00C553E9" w:rsidRPr="00E67ABC" w:rsidRDefault="00556439">
            <w:pPr>
              <w:spacing w:line="340" w:lineRule="exact"/>
              <w:rPr>
                <w:rFonts w:ascii="宋体"/>
                <w:szCs w:val="21"/>
              </w:rPr>
            </w:pPr>
            <w:r w:rsidRPr="00E67ABC">
              <w:rPr>
                <w:rFonts w:ascii="宋体" w:hAnsi="宋体" w:cs="宋体" w:hint="eastAsia"/>
                <w:kern w:val="0"/>
                <w:szCs w:val="21"/>
              </w:rPr>
              <w:t>乌鲁木齐市农产品质量安全检测中心质量安全检验检测耗材及仪器设备采购项目</w:t>
            </w:r>
          </w:p>
        </w:tc>
      </w:tr>
      <w:tr w:rsidR="00E67ABC" w:rsidRPr="00E67ABC" w14:paraId="391A7C2D" w14:textId="77777777">
        <w:trPr>
          <w:trHeight w:val="420"/>
        </w:trPr>
        <w:tc>
          <w:tcPr>
            <w:tcW w:w="1648" w:type="dxa"/>
            <w:gridSpan w:val="2"/>
            <w:vAlign w:val="center"/>
          </w:tcPr>
          <w:p w14:paraId="754E46B1"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1.2</w:t>
            </w:r>
            <w:r w:rsidRPr="00E67ABC">
              <w:rPr>
                <w:rFonts w:hAnsi="宋体" w:hint="eastAsia"/>
              </w:rPr>
              <w:t>款</w:t>
            </w:r>
          </w:p>
        </w:tc>
        <w:tc>
          <w:tcPr>
            <w:tcW w:w="1210" w:type="dxa"/>
            <w:vAlign w:val="center"/>
          </w:tcPr>
          <w:p w14:paraId="56FAF52D" w14:textId="77777777" w:rsidR="00C553E9" w:rsidRPr="00E67ABC" w:rsidRDefault="00556439">
            <w:pPr>
              <w:pStyle w:val="af8"/>
              <w:spacing w:line="340" w:lineRule="exact"/>
              <w:jc w:val="center"/>
              <w:rPr>
                <w:rFonts w:hAnsi="宋体"/>
              </w:rPr>
            </w:pPr>
            <w:r w:rsidRPr="00E67ABC">
              <w:rPr>
                <w:rFonts w:hAnsi="宋体" w:hint="eastAsia"/>
              </w:rPr>
              <w:t>采购方式</w:t>
            </w:r>
          </w:p>
        </w:tc>
        <w:tc>
          <w:tcPr>
            <w:tcW w:w="6498" w:type="dxa"/>
            <w:vAlign w:val="center"/>
          </w:tcPr>
          <w:p w14:paraId="749CA95E" w14:textId="77777777" w:rsidR="00C553E9" w:rsidRPr="00E67ABC" w:rsidRDefault="00556439">
            <w:pPr>
              <w:pStyle w:val="af8"/>
              <w:spacing w:line="320" w:lineRule="exact"/>
              <w:rPr>
                <w:rFonts w:hAnsi="宋体" w:cs="宋体"/>
              </w:rPr>
            </w:pPr>
            <w:r w:rsidRPr="00E67ABC">
              <w:rPr>
                <w:rFonts w:hAnsi="宋体" w:cs="宋体" w:hint="eastAsia"/>
                <w:spacing w:val="-2"/>
                <w:kern w:val="0"/>
              </w:rPr>
              <w:t>公开招标，</w:t>
            </w:r>
            <w:r w:rsidRPr="00E67ABC">
              <w:rPr>
                <w:rFonts w:hAnsi="宋体" w:cs="宋体" w:hint="eastAsia"/>
              </w:rPr>
              <w:t>投标人只有一次报价。</w:t>
            </w:r>
          </w:p>
        </w:tc>
      </w:tr>
      <w:tr w:rsidR="00E67ABC" w:rsidRPr="00E67ABC" w14:paraId="6C14FB8B" w14:textId="77777777">
        <w:trPr>
          <w:trHeight w:val="293"/>
        </w:trPr>
        <w:tc>
          <w:tcPr>
            <w:tcW w:w="1648" w:type="dxa"/>
            <w:gridSpan w:val="2"/>
            <w:vAlign w:val="center"/>
          </w:tcPr>
          <w:p w14:paraId="481A9C18"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1.3</w:t>
            </w:r>
            <w:r w:rsidRPr="00E67ABC">
              <w:rPr>
                <w:rFonts w:hAnsi="宋体" w:hint="eastAsia"/>
              </w:rPr>
              <w:t>款</w:t>
            </w:r>
          </w:p>
        </w:tc>
        <w:tc>
          <w:tcPr>
            <w:tcW w:w="1210" w:type="dxa"/>
            <w:vAlign w:val="center"/>
          </w:tcPr>
          <w:p w14:paraId="3FE32514" w14:textId="77777777" w:rsidR="00C553E9" w:rsidRPr="00E67ABC" w:rsidRDefault="00556439">
            <w:pPr>
              <w:pStyle w:val="af8"/>
              <w:spacing w:line="340" w:lineRule="exact"/>
              <w:jc w:val="center"/>
              <w:rPr>
                <w:rFonts w:hAnsi="宋体"/>
              </w:rPr>
            </w:pPr>
            <w:r w:rsidRPr="00E67ABC">
              <w:rPr>
                <w:rFonts w:hAnsi="宋体" w:hint="eastAsia"/>
              </w:rPr>
              <w:t>采购内容</w:t>
            </w:r>
          </w:p>
        </w:tc>
        <w:tc>
          <w:tcPr>
            <w:tcW w:w="6498" w:type="dxa"/>
            <w:vAlign w:val="center"/>
          </w:tcPr>
          <w:p w14:paraId="08123A60" w14:textId="77777777" w:rsidR="00C553E9" w:rsidRPr="00E67ABC" w:rsidRDefault="00556439">
            <w:pPr>
              <w:spacing w:line="340" w:lineRule="exact"/>
              <w:rPr>
                <w:rFonts w:ascii="宋体" w:hAnsi="宋体"/>
                <w:szCs w:val="21"/>
              </w:rPr>
            </w:pPr>
            <w:r w:rsidRPr="00E67ABC">
              <w:rPr>
                <w:rFonts w:ascii="宋体" w:hAnsi="宋体" w:hint="eastAsia"/>
                <w:szCs w:val="21"/>
              </w:rPr>
              <w:t>本项目共划分为两个标项，分别为：</w:t>
            </w:r>
          </w:p>
          <w:p w14:paraId="3E561AA4" w14:textId="77777777" w:rsidR="00C553E9" w:rsidRPr="00E67ABC" w:rsidRDefault="00556439">
            <w:pPr>
              <w:spacing w:line="340" w:lineRule="exact"/>
              <w:rPr>
                <w:rFonts w:ascii="宋体" w:hAnsi="宋体"/>
                <w:szCs w:val="21"/>
              </w:rPr>
            </w:pPr>
            <w:r w:rsidRPr="00E67ABC">
              <w:rPr>
                <w:rFonts w:ascii="宋体" w:hAnsi="宋体" w:hint="eastAsia"/>
                <w:szCs w:val="21"/>
              </w:rPr>
              <w:t>标项1：检测耗材；包含丙酮中甲胺磷溶液标准物质等101种标准品、储药柜过滤器、液相色谱柱等耗材、气体发生器维护、1mLAS级移液管等玻璃器皿、氦 气、氩气等试剂耗材的采购；</w:t>
            </w:r>
          </w:p>
          <w:p w14:paraId="0848CE0A" w14:textId="77777777" w:rsidR="00C553E9" w:rsidRPr="00E67ABC" w:rsidRDefault="00556439">
            <w:pPr>
              <w:spacing w:line="340" w:lineRule="exact"/>
              <w:rPr>
                <w:rFonts w:ascii="宋体" w:hAnsi="宋体"/>
                <w:szCs w:val="21"/>
              </w:rPr>
            </w:pPr>
            <w:r w:rsidRPr="00E67ABC">
              <w:rPr>
                <w:rFonts w:ascii="宋体" w:hAnsi="宋体" w:hint="eastAsia"/>
                <w:szCs w:val="21"/>
              </w:rPr>
              <w:t>标项2：仪器设备；包含破壁机、超声波清洗机、绞肉机、移液枪、移液枪、移液枪、移液枪、移液枪、离心机、涡旋振荡器、气瓶固定装置、仪器用工具包、电助力螺丝刀、大流量氮气发生器（用于氮吹仪）、离心机等设备的采购及安装；</w:t>
            </w:r>
          </w:p>
        </w:tc>
      </w:tr>
      <w:tr w:rsidR="00E67ABC" w:rsidRPr="00E67ABC" w14:paraId="643C0687" w14:textId="77777777">
        <w:trPr>
          <w:trHeight w:val="420"/>
        </w:trPr>
        <w:tc>
          <w:tcPr>
            <w:tcW w:w="1648" w:type="dxa"/>
            <w:gridSpan w:val="2"/>
            <w:vAlign w:val="center"/>
          </w:tcPr>
          <w:p w14:paraId="7C030040"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1.4</w:t>
            </w:r>
            <w:r w:rsidRPr="00E67ABC">
              <w:rPr>
                <w:rFonts w:hAnsi="宋体" w:hint="eastAsia"/>
              </w:rPr>
              <w:t>款</w:t>
            </w:r>
          </w:p>
        </w:tc>
        <w:tc>
          <w:tcPr>
            <w:tcW w:w="1210" w:type="dxa"/>
            <w:vAlign w:val="center"/>
          </w:tcPr>
          <w:p w14:paraId="1A2D81BA" w14:textId="77777777" w:rsidR="00C553E9" w:rsidRPr="00E67ABC" w:rsidRDefault="00556439">
            <w:pPr>
              <w:pStyle w:val="af8"/>
              <w:spacing w:line="340" w:lineRule="exact"/>
              <w:jc w:val="center"/>
              <w:rPr>
                <w:rFonts w:hAnsi="宋体"/>
              </w:rPr>
            </w:pPr>
            <w:r w:rsidRPr="00E67ABC">
              <w:rPr>
                <w:rFonts w:hAnsi="宋体" w:hint="eastAsia"/>
              </w:rPr>
              <w:t>资金来源</w:t>
            </w:r>
          </w:p>
        </w:tc>
        <w:tc>
          <w:tcPr>
            <w:tcW w:w="6498" w:type="dxa"/>
            <w:vAlign w:val="center"/>
          </w:tcPr>
          <w:p w14:paraId="5ED67464" w14:textId="77777777" w:rsidR="00C553E9" w:rsidRPr="00E67ABC" w:rsidRDefault="00556439">
            <w:pPr>
              <w:spacing w:line="340" w:lineRule="exact"/>
              <w:rPr>
                <w:rFonts w:ascii="宋体" w:hAnsi="宋体"/>
                <w:szCs w:val="21"/>
              </w:rPr>
            </w:pPr>
            <w:r w:rsidRPr="00E67ABC">
              <w:rPr>
                <w:rFonts w:ascii="宋体" w:hAnsi="宋体" w:hint="eastAsia"/>
                <w:szCs w:val="21"/>
              </w:rPr>
              <w:t>财政资金</w:t>
            </w:r>
          </w:p>
        </w:tc>
      </w:tr>
      <w:tr w:rsidR="00E67ABC" w:rsidRPr="00E67ABC" w14:paraId="3F83686E" w14:textId="77777777">
        <w:trPr>
          <w:trHeight w:val="420"/>
        </w:trPr>
        <w:tc>
          <w:tcPr>
            <w:tcW w:w="1648" w:type="dxa"/>
            <w:gridSpan w:val="2"/>
            <w:vAlign w:val="center"/>
          </w:tcPr>
          <w:p w14:paraId="6DD35FF4"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1.5</w:t>
            </w:r>
            <w:r w:rsidRPr="00E67ABC">
              <w:rPr>
                <w:rFonts w:hAnsi="宋体" w:hint="eastAsia"/>
              </w:rPr>
              <w:t>款</w:t>
            </w:r>
          </w:p>
        </w:tc>
        <w:tc>
          <w:tcPr>
            <w:tcW w:w="1210" w:type="dxa"/>
            <w:vAlign w:val="center"/>
          </w:tcPr>
          <w:p w14:paraId="6114F798" w14:textId="77777777" w:rsidR="00C553E9" w:rsidRPr="00E67ABC" w:rsidRDefault="00556439">
            <w:pPr>
              <w:pStyle w:val="af8"/>
              <w:spacing w:line="340" w:lineRule="exact"/>
              <w:jc w:val="center"/>
              <w:rPr>
                <w:rFonts w:hAnsi="宋体"/>
              </w:rPr>
            </w:pPr>
            <w:r w:rsidRPr="00E67ABC">
              <w:rPr>
                <w:rFonts w:hAnsi="宋体" w:hint="eastAsia"/>
              </w:rPr>
              <w:t>项目地点</w:t>
            </w:r>
          </w:p>
        </w:tc>
        <w:tc>
          <w:tcPr>
            <w:tcW w:w="6498" w:type="dxa"/>
            <w:vAlign w:val="center"/>
          </w:tcPr>
          <w:p w14:paraId="7C6B680B" w14:textId="77777777" w:rsidR="00C553E9" w:rsidRPr="00E67ABC" w:rsidRDefault="00556439">
            <w:pPr>
              <w:spacing w:line="340" w:lineRule="exact"/>
              <w:rPr>
                <w:rFonts w:ascii="宋体" w:hAnsi="宋体"/>
                <w:szCs w:val="21"/>
              </w:rPr>
            </w:pPr>
            <w:r w:rsidRPr="00E67ABC">
              <w:rPr>
                <w:rFonts w:ascii="宋体" w:hAnsi="宋体" w:hint="eastAsia"/>
                <w:szCs w:val="21"/>
              </w:rPr>
              <w:t>采购人指定地点</w:t>
            </w:r>
          </w:p>
        </w:tc>
      </w:tr>
      <w:tr w:rsidR="00E67ABC" w:rsidRPr="00E67ABC" w14:paraId="4F1FFD29" w14:textId="77777777">
        <w:trPr>
          <w:trHeight w:val="420"/>
        </w:trPr>
        <w:tc>
          <w:tcPr>
            <w:tcW w:w="1648" w:type="dxa"/>
            <w:gridSpan w:val="2"/>
            <w:vAlign w:val="center"/>
          </w:tcPr>
          <w:p w14:paraId="2F4A164F"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1.6</w:t>
            </w:r>
            <w:r w:rsidRPr="00E67ABC">
              <w:rPr>
                <w:rFonts w:hAnsi="宋体" w:hint="eastAsia"/>
              </w:rPr>
              <w:t>款</w:t>
            </w:r>
          </w:p>
        </w:tc>
        <w:tc>
          <w:tcPr>
            <w:tcW w:w="1210" w:type="dxa"/>
            <w:vAlign w:val="center"/>
          </w:tcPr>
          <w:p w14:paraId="4846A014" w14:textId="77777777" w:rsidR="00C553E9" w:rsidRPr="00E67ABC" w:rsidRDefault="00556439">
            <w:pPr>
              <w:pStyle w:val="af8"/>
              <w:spacing w:line="340" w:lineRule="exact"/>
              <w:jc w:val="center"/>
              <w:rPr>
                <w:rFonts w:hAnsi="宋体"/>
              </w:rPr>
            </w:pPr>
            <w:r w:rsidRPr="00E67ABC">
              <w:rPr>
                <w:rFonts w:hAnsi="宋体" w:hint="eastAsia"/>
              </w:rPr>
              <w:t>交货期</w:t>
            </w:r>
          </w:p>
        </w:tc>
        <w:tc>
          <w:tcPr>
            <w:tcW w:w="6498" w:type="dxa"/>
            <w:vAlign w:val="center"/>
          </w:tcPr>
          <w:p w14:paraId="5877EEC3" w14:textId="77777777" w:rsidR="00C553E9" w:rsidRPr="00E67ABC" w:rsidRDefault="00556439">
            <w:pPr>
              <w:spacing w:line="340" w:lineRule="exact"/>
              <w:rPr>
                <w:rFonts w:ascii="宋体" w:hAnsi="宋体"/>
                <w:szCs w:val="21"/>
              </w:rPr>
            </w:pPr>
            <w:r w:rsidRPr="00E67ABC">
              <w:rPr>
                <w:rFonts w:ascii="宋体" w:hAnsi="宋体" w:hint="eastAsia"/>
                <w:szCs w:val="21"/>
              </w:rPr>
              <w:t>标项1：合同签订后30日历日内完成交货并验收合格；</w:t>
            </w:r>
          </w:p>
          <w:p w14:paraId="0C0FA455" w14:textId="77777777" w:rsidR="00C553E9" w:rsidRPr="00E67ABC" w:rsidRDefault="00556439">
            <w:pPr>
              <w:spacing w:line="340" w:lineRule="exact"/>
              <w:rPr>
                <w:rFonts w:ascii="宋体" w:hAnsi="宋体"/>
                <w:szCs w:val="21"/>
              </w:rPr>
            </w:pPr>
            <w:r w:rsidRPr="00E67ABC">
              <w:rPr>
                <w:rFonts w:ascii="宋体" w:hAnsi="宋体" w:hint="eastAsia"/>
                <w:szCs w:val="21"/>
              </w:rPr>
              <w:t>标项2：合同签订后30日历日内完成设备安装调试并验收合格。</w:t>
            </w:r>
          </w:p>
        </w:tc>
      </w:tr>
      <w:tr w:rsidR="00E67ABC" w:rsidRPr="00E67ABC" w14:paraId="5FC7B691" w14:textId="77777777">
        <w:trPr>
          <w:trHeight w:val="56"/>
        </w:trPr>
        <w:tc>
          <w:tcPr>
            <w:tcW w:w="1648" w:type="dxa"/>
            <w:gridSpan w:val="2"/>
            <w:vAlign w:val="center"/>
          </w:tcPr>
          <w:p w14:paraId="193FF526"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1.</w:t>
            </w:r>
            <w:r w:rsidRPr="00E67ABC">
              <w:rPr>
                <w:rFonts w:hAnsi="宋体" w:hint="eastAsia"/>
              </w:rPr>
              <w:t>7款</w:t>
            </w:r>
          </w:p>
        </w:tc>
        <w:tc>
          <w:tcPr>
            <w:tcW w:w="1210" w:type="dxa"/>
            <w:vAlign w:val="center"/>
          </w:tcPr>
          <w:p w14:paraId="45AC71D2" w14:textId="77777777" w:rsidR="00C553E9" w:rsidRPr="00E67ABC" w:rsidRDefault="00556439">
            <w:pPr>
              <w:pStyle w:val="af8"/>
              <w:spacing w:line="340" w:lineRule="exact"/>
              <w:jc w:val="center"/>
              <w:rPr>
                <w:rFonts w:hAnsi="宋体"/>
              </w:rPr>
            </w:pPr>
            <w:r w:rsidRPr="00E67ABC">
              <w:rPr>
                <w:rFonts w:hAnsi="宋体" w:hint="eastAsia"/>
              </w:rPr>
              <w:t>质保期</w:t>
            </w:r>
          </w:p>
        </w:tc>
        <w:tc>
          <w:tcPr>
            <w:tcW w:w="6498" w:type="dxa"/>
            <w:vAlign w:val="center"/>
          </w:tcPr>
          <w:p w14:paraId="039755EA" w14:textId="77777777" w:rsidR="00C553E9" w:rsidRPr="00E67ABC" w:rsidRDefault="00556439">
            <w:pPr>
              <w:spacing w:line="340" w:lineRule="exact"/>
              <w:rPr>
                <w:rFonts w:ascii="宋体" w:hAnsi="宋体"/>
                <w:szCs w:val="21"/>
              </w:rPr>
            </w:pPr>
            <w:r w:rsidRPr="00E67ABC">
              <w:rPr>
                <w:rFonts w:ascii="宋体" w:hAnsi="宋体" w:hint="eastAsia"/>
                <w:szCs w:val="21"/>
              </w:rPr>
              <w:t>以参数中提供的质保年限为准</w:t>
            </w:r>
          </w:p>
        </w:tc>
      </w:tr>
      <w:tr w:rsidR="00E67ABC" w:rsidRPr="00E67ABC" w14:paraId="24AE1493" w14:textId="77777777">
        <w:trPr>
          <w:trHeight w:val="440"/>
        </w:trPr>
        <w:tc>
          <w:tcPr>
            <w:tcW w:w="1648" w:type="dxa"/>
            <w:gridSpan w:val="2"/>
            <w:vAlign w:val="center"/>
          </w:tcPr>
          <w:p w14:paraId="0BB3BA3C"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2.1</w:t>
            </w:r>
            <w:r w:rsidRPr="00E67ABC">
              <w:rPr>
                <w:rFonts w:hAnsi="宋体" w:hint="eastAsia"/>
              </w:rPr>
              <w:t>款</w:t>
            </w:r>
          </w:p>
        </w:tc>
        <w:tc>
          <w:tcPr>
            <w:tcW w:w="1210" w:type="dxa"/>
            <w:vAlign w:val="center"/>
          </w:tcPr>
          <w:p w14:paraId="08FC564F" w14:textId="77777777" w:rsidR="00C553E9" w:rsidRPr="00E67ABC" w:rsidRDefault="00556439">
            <w:pPr>
              <w:pStyle w:val="af8"/>
              <w:spacing w:line="340" w:lineRule="exact"/>
              <w:jc w:val="center"/>
              <w:rPr>
                <w:rFonts w:hAnsi="宋体"/>
              </w:rPr>
            </w:pPr>
            <w:r w:rsidRPr="00E67ABC">
              <w:rPr>
                <w:rFonts w:hAnsi="宋体" w:hint="eastAsia"/>
              </w:rPr>
              <w:t>采购人</w:t>
            </w:r>
          </w:p>
        </w:tc>
        <w:tc>
          <w:tcPr>
            <w:tcW w:w="6498" w:type="dxa"/>
            <w:vAlign w:val="center"/>
          </w:tcPr>
          <w:p w14:paraId="5387C540" w14:textId="77777777" w:rsidR="00C553E9" w:rsidRPr="00E67ABC" w:rsidRDefault="00556439">
            <w:pPr>
              <w:spacing w:line="340" w:lineRule="exact"/>
              <w:rPr>
                <w:rFonts w:ascii="宋体" w:hAnsi="宋体"/>
                <w:szCs w:val="21"/>
              </w:rPr>
            </w:pPr>
            <w:r w:rsidRPr="00E67ABC">
              <w:rPr>
                <w:rFonts w:ascii="宋体" w:hAnsi="宋体" w:hint="eastAsia"/>
                <w:szCs w:val="21"/>
              </w:rPr>
              <w:t>名称：乌鲁木齐市农产品质量安全检测中心</w:t>
            </w:r>
          </w:p>
          <w:p w14:paraId="1AA71D11" w14:textId="77777777" w:rsidR="00C553E9" w:rsidRPr="00E67ABC" w:rsidRDefault="00556439">
            <w:pPr>
              <w:spacing w:line="340" w:lineRule="exact"/>
              <w:rPr>
                <w:rFonts w:ascii="宋体" w:hAnsi="宋体"/>
                <w:szCs w:val="21"/>
              </w:rPr>
            </w:pPr>
            <w:r w:rsidRPr="00E67ABC">
              <w:rPr>
                <w:rFonts w:ascii="宋体" w:hAnsi="宋体" w:hint="eastAsia"/>
                <w:szCs w:val="21"/>
              </w:rPr>
              <w:t>地址：乌鲁木齐市沙依巴克区公园南街2号</w:t>
            </w:r>
          </w:p>
          <w:p w14:paraId="1812CF79" w14:textId="77777777" w:rsidR="00C553E9" w:rsidRPr="00E67ABC" w:rsidRDefault="00556439">
            <w:pPr>
              <w:spacing w:line="340" w:lineRule="exact"/>
              <w:rPr>
                <w:rFonts w:ascii="宋体" w:hAnsi="宋体"/>
                <w:szCs w:val="21"/>
              </w:rPr>
            </w:pPr>
            <w:r w:rsidRPr="00E67ABC">
              <w:rPr>
                <w:rFonts w:ascii="宋体" w:hAnsi="宋体" w:hint="eastAsia"/>
                <w:szCs w:val="21"/>
              </w:rPr>
              <w:t>联系人：丁成翠    联系电话：18599009558</w:t>
            </w:r>
          </w:p>
        </w:tc>
      </w:tr>
      <w:tr w:rsidR="00E67ABC" w:rsidRPr="00E67ABC" w14:paraId="0F3C8D0F" w14:textId="77777777">
        <w:trPr>
          <w:trHeight w:val="350"/>
        </w:trPr>
        <w:tc>
          <w:tcPr>
            <w:tcW w:w="1648" w:type="dxa"/>
            <w:gridSpan w:val="2"/>
            <w:vAlign w:val="center"/>
          </w:tcPr>
          <w:p w14:paraId="4558070C"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2.2</w:t>
            </w:r>
            <w:r w:rsidRPr="00E67ABC">
              <w:rPr>
                <w:rFonts w:hAnsi="宋体" w:hint="eastAsia"/>
              </w:rPr>
              <w:t>款</w:t>
            </w:r>
          </w:p>
        </w:tc>
        <w:tc>
          <w:tcPr>
            <w:tcW w:w="1210" w:type="dxa"/>
            <w:vAlign w:val="center"/>
          </w:tcPr>
          <w:p w14:paraId="5D132150" w14:textId="77777777" w:rsidR="00C553E9" w:rsidRPr="00E67ABC" w:rsidRDefault="00556439">
            <w:pPr>
              <w:pStyle w:val="af8"/>
              <w:spacing w:line="340" w:lineRule="exact"/>
              <w:jc w:val="center"/>
              <w:rPr>
                <w:rFonts w:hAnsi="宋体"/>
              </w:rPr>
            </w:pPr>
            <w:r w:rsidRPr="00E67ABC">
              <w:rPr>
                <w:rFonts w:hAnsi="宋体" w:hint="eastAsia"/>
              </w:rPr>
              <w:t>代理机构</w:t>
            </w:r>
          </w:p>
        </w:tc>
        <w:tc>
          <w:tcPr>
            <w:tcW w:w="6498" w:type="dxa"/>
            <w:vAlign w:val="center"/>
          </w:tcPr>
          <w:p w14:paraId="41F1DE9E" w14:textId="77777777" w:rsidR="00C553E9" w:rsidRPr="00E67ABC" w:rsidRDefault="00556439">
            <w:pPr>
              <w:spacing w:line="340" w:lineRule="exact"/>
              <w:rPr>
                <w:rFonts w:ascii="宋体" w:hAnsi="宋体"/>
                <w:szCs w:val="21"/>
              </w:rPr>
            </w:pPr>
            <w:r w:rsidRPr="00E67ABC">
              <w:rPr>
                <w:rFonts w:ascii="宋体" w:hAnsi="宋体" w:hint="eastAsia"/>
                <w:szCs w:val="21"/>
              </w:rPr>
              <w:t>名称：智诚达项目管理咨询有限公司</w:t>
            </w:r>
          </w:p>
          <w:p w14:paraId="76F62418" w14:textId="77777777" w:rsidR="00C553E9" w:rsidRPr="00E67ABC" w:rsidRDefault="00556439">
            <w:pPr>
              <w:spacing w:line="340" w:lineRule="exact"/>
              <w:rPr>
                <w:rFonts w:ascii="宋体" w:hAnsi="宋体"/>
                <w:szCs w:val="21"/>
              </w:rPr>
            </w:pPr>
            <w:r w:rsidRPr="00E67ABC">
              <w:rPr>
                <w:rFonts w:ascii="宋体" w:hAnsi="宋体" w:hint="eastAsia"/>
                <w:szCs w:val="21"/>
              </w:rPr>
              <w:t>地址：新疆乌鲁木齐市水磨沟区立井街198号丽景名都9号楼6层</w:t>
            </w:r>
          </w:p>
          <w:p w14:paraId="5BD39E9C" w14:textId="77777777" w:rsidR="00C553E9" w:rsidRPr="00E67ABC" w:rsidRDefault="00556439">
            <w:pPr>
              <w:spacing w:line="340" w:lineRule="exact"/>
              <w:rPr>
                <w:rFonts w:ascii="宋体" w:hAnsi="宋体"/>
                <w:szCs w:val="21"/>
              </w:rPr>
            </w:pPr>
            <w:r w:rsidRPr="00E67ABC">
              <w:rPr>
                <w:rFonts w:ascii="宋体" w:hAnsi="宋体" w:hint="eastAsia"/>
                <w:szCs w:val="21"/>
              </w:rPr>
              <w:t>项目联系人：高慧玲</w:t>
            </w:r>
            <w:r w:rsidRPr="00E67ABC">
              <w:rPr>
                <w:rFonts w:ascii="宋体" w:hAnsi="宋体"/>
                <w:szCs w:val="21"/>
              </w:rPr>
              <w:t xml:space="preserve">  </w:t>
            </w:r>
            <w:r w:rsidRPr="00E67ABC">
              <w:rPr>
                <w:rFonts w:ascii="宋体" w:hAnsi="宋体" w:hint="eastAsia"/>
                <w:szCs w:val="21"/>
              </w:rPr>
              <w:t xml:space="preserve">王中华  </w:t>
            </w:r>
          </w:p>
          <w:p w14:paraId="6078A41B" w14:textId="77777777" w:rsidR="00C553E9" w:rsidRPr="00E67ABC" w:rsidRDefault="00556439">
            <w:pPr>
              <w:spacing w:line="340" w:lineRule="exact"/>
              <w:rPr>
                <w:rFonts w:hAnsi="宋体"/>
              </w:rPr>
            </w:pPr>
            <w:r w:rsidRPr="00E67ABC">
              <w:rPr>
                <w:rFonts w:ascii="宋体" w:hAnsi="宋体" w:hint="eastAsia"/>
                <w:szCs w:val="21"/>
              </w:rPr>
              <w:t>联系电话：13999138533   13209950311</w:t>
            </w:r>
          </w:p>
        </w:tc>
      </w:tr>
      <w:tr w:rsidR="00E67ABC" w:rsidRPr="00E67ABC" w14:paraId="321F4DCB" w14:textId="77777777">
        <w:trPr>
          <w:trHeight w:val="420"/>
        </w:trPr>
        <w:tc>
          <w:tcPr>
            <w:tcW w:w="1648" w:type="dxa"/>
            <w:gridSpan w:val="2"/>
            <w:vAlign w:val="center"/>
          </w:tcPr>
          <w:p w14:paraId="20FC257C"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2.</w:t>
            </w:r>
            <w:r w:rsidRPr="00E67ABC">
              <w:rPr>
                <w:rFonts w:hAnsi="宋体" w:hint="eastAsia"/>
              </w:rPr>
              <w:t>8款</w:t>
            </w:r>
          </w:p>
        </w:tc>
        <w:tc>
          <w:tcPr>
            <w:tcW w:w="1210" w:type="dxa"/>
            <w:vAlign w:val="center"/>
          </w:tcPr>
          <w:p w14:paraId="0436BFE5" w14:textId="77777777" w:rsidR="00C553E9" w:rsidRPr="00E67ABC" w:rsidRDefault="00556439">
            <w:pPr>
              <w:pStyle w:val="af8"/>
              <w:spacing w:line="340" w:lineRule="exact"/>
              <w:jc w:val="center"/>
              <w:rPr>
                <w:rFonts w:hAnsi="宋体"/>
              </w:rPr>
            </w:pPr>
            <w:r w:rsidRPr="00E67ABC">
              <w:rPr>
                <w:rFonts w:hAnsi="宋体" w:hint="eastAsia"/>
              </w:rPr>
              <w:t>偏离</w:t>
            </w:r>
          </w:p>
        </w:tc>
        <w:tc>
          <w:tcPr>
            <w:tcW w:w="6498" w:type="dxa"/>
            <w:vAlign w:val="center"/>
          </w:tcPr>
          <w:p w14:paraId="436C705C" w14:textId="77777777" w:rsidR="00C553E9" w:rsidRPr="00E67ABC" w:rsidRDefault="00556439">
            <w:pPr>
              <w:spacing w:line="340" w:lineRule="exact"/>
              <w:rPr>
                <w:rFonts w:ascii="宋体"/>
                <w:szCs w:val="21"/>
              </w:rPr>
            </w:pPr>
            <w:r w:rsidRPr="00E67ABC">
              <w:rPr>
                <w:rFonts w:ascii="宋体" w:hAnsi="宋体" w:hint="eastAsia"/>
                <w:szCs w:val="21"/>
              </w:rPr>
              <w:t>不接受实质性负偏离。</w:t>
            </w:r>
          </w:p>
        </w:tc>
      </w:tr>
      <w:tr w:rsidR="00E67ABC" w:rsidRPr="00E67ABC" w14:paraId="3AE229DD" w14:textId="77777777">
        <w:trPr>
          <w:trHeight w:val="350"/>
        </w:trPr>
        <w:tc>
          <w:tcPr>
            <w:tcW w:w="1648" w:type="dxa"/>
            <w:gridSpan w:val="2"/>
            <w:vAlign w:val="center"/>
          </w:tcPr>
          <w:p w14:paraId="75F82C73"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3.1</w:t>
            </w:r>
            <w:r w:rsidRPr="00E67ABC">
              <w:rPr>
                <w:rFonts w:hAnsi="宋体" w:hint="eastAsia"/>
              </w:rPr>
              <w:t>款</w:t>
            </w:r>
          </w:p>
        </w:tc>
        <w:tc>
          <w:tcPr>
            <w:tcW w:w="1210" w:type="dxa"/>
            <w:vAlign w:val="center"/>
          </w:tcPr>
          <w:p w14:paraId="4CCE3176" w14:textId="77777777" w:rsidR="00C553E9" w:rsidRPr="00E67ABC" w:rsidRDefault="00556439">
            <w:pPr>
              <w:pStyle w:val="af8"/>
              <w:spacing w:line="340" w:lineRule="exact"/>
              <w:jc w:val="center"/>
              <w:rPr>
                <w:rFonts w:hAnsi="宋体"/>
              </w:rPr>
            </w:pPr>
            <w:r w:rsidRPr="00E67ABC">
              <w:rPr>
                <w:rFonts w:hAnsi="宋体" w:hint="eastAsia"/>
              </w:rPr>
              <w:t>供应商</w:t>
            </w:r>
          </w:p>
          <w:p w14:paraId="1D4C551C" w14:textId="77777777" w:rsidR="00C553E9" w:rsidRPr="00E67ABC" w:rsidRDefault="00556439">
            <w:pPr>
              <w:pStyle w:val="af8"/>
              <w:spacing w:line="340" w:lineRule="exact"/>
              <w:jc w:val="center"/>
              <w:rPr>
                <w:rFonts w:hAnsi="宋体"/>
              </w:rPr>
            </w:pPr>
            <w:r w:rsidRPr="00E67ABC">
              <w:rPr>
                <w:rFonts w:hAnsi="宋体" w:hint="eastAsia"/>
              </w:rPr>
              <w:t>资格</w:t>
            </w:r>
          </w:p>
        </w:tc>
        <w:tc>
          <w:tcPr>
            <w:tcW w:w="6498" w:type="dxa"/>
            <w:vAlign w:val="center"/>
          </w:tcPr>
          <w:p w14:paraId="1469D377" w14:textId="77777777" w:rsidR="00C553E9" w:rsidRPr="00E67ABC" w:rsidRDefault="00556439">
            <w:pPr>
              <w:tabs>
                <w:tab w:val="left" w:pos="1440"/>
                <w:tab w:val="left" w:pos="2100"/>
              </w:tabs>
              <w:spacing w:line="340" w:lineRule="exact"/>
              <w:rPr>
                <w:rFonts w:ascii="宋体"/>
                <w:szCs w:val="21"/>
              </w:rPr>
            </w:pPr>
            <w:r w:rsidRPr="00E67ABC">
              <w:rPr>
                <w:rFonts w:ascii="宋体" w:hAnsi="宋体" w:hint="eastAsia"/>
                <w:szCs w:val="21"/>
              </w:rPr>
              <w:t>详见招标公告</w:t>
            </w:r>
          </w:p>
        </w:tc>
      </w:tr>
      <w:tr w:rsidR="00E67ABC" w:rsidRPr="00E67ABC" w14:paraId="376614D2" w14:textId="77777777">
        <w:trPr>
          <w:trHeight w:val="350"/>
        </w:trPr>
        <w:tc>
          <w:tcPr>
            <w:tcW w:w="1648" w:type="dxa"/>
            <w:gridSpan w:val="2"/>
            <w:vAlign w:val="center"/>
          </w:tcPr>
          <w:p w14:paraId="116CCE84"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5.1</w:t>
            </w:r>
            <w:r w:rsidRPr="00E67ABC">
              <w:rPr>
                <w:rFonts w:hAnsi="宋体" w:hint="eastAsia"/>
              </w:rPr>
              <w:t>款</w:t>
            </w:r>
          </w:p>
        </w:tc>
        <w:tc>
          <w:tcPr>
            <w:tcW w:w="1210" w:type="dxa"/>
            <w:vAlign w:val="center"/>
          </w:tcPr>
          <w:p w14:paraId="163B5F85" w14:textId="77777777" w:rsidR="00C553E9" w:rsidRPr="00E67ABC" w:rsidRDefault="00556439">
            <w:pPr>
              <w:pStyle w:val="af8"/>
              <w:spacing w:line="340" w:lineRule="exact"/>
              <w:jc w:val="center"/>
              <w:rPr>
                <w:rFonts w:hAnsi="宋体"/>
              </w:rPr>
            </w:pPr>
            <w:r w:rsidRPr="00E67ABC">
              <w:rPr>
                <w:rFonts w:hAnsi="宋体" w:hint="eastAsia"/>
              </w:rPr>
              <w:t>是否接受联合体投标</w:t>
            </w:r>
          </w:p>
        </w:tc>
        <w:tc>
          <w:tcPr>
            <w:tcW w:w="6498" w:type="dxa"/>
            <w:vAlign w:val="center"/>
          </w:tcPr>
          <w:p w14:paraId="7ECC2251" w14:textId="77777777" w:rsidR="00C553E9" w:rsidRPr="00E67ABC" w:rsidRDefault="00556439">
            <w:pPr>
              <w:spacing w:line="340" w:lineRule="exact"/>
              <w:rPr>
                <w:rFonts w:ascii="宋体"/>
                <w:b/>
                <w:szCs w:val="21"/>
              </w:rPr>
            </w:pPr>
            <w:r w:rsidRPr="00E67ABC">
              <w:rPr>
                <w:rFonts w:ascii="宋体" w:hAnsi="宋体" w:hint="eastAsia"/>
                <w:b/>
                <w:szCs w:val="21"/>
                <w:bdr w:val="single" w:sz="4" w:space="0" w:color="auto"/>
              </w:rPr>
              <w:t>√</w:t>
            </w:r>
            <w:r w:rsidRPr="00E67ABC">
              <w:rPr>
                <w:rFonts w:ascii="宋体" w:hAnsi="宋体" w:hint="eastAsia"/>
                <w:b/>
                <w:szCs w:val="21"/>
              </w:rPr>
              <w:t>不接受</w:t>
            </w:r>
          </w:p>
          <w:p w14:paraId="784D75AF" w14:textId="77777777" w:rsidR="00C553E9" w:rsidRPr="00E67ABC" w:rsidRDefault="00556439">
            <w:pPr>
              <w:tabs>
                <w:tab w:val="left" w:pos="1440"/>
                <w:tab w:val="left" w:pos="2100"/>
              </w:tabs>
              <w:spacing w:line="340" w:lineRule="exact"/>
              <w:rPr>
                <w:rFonts w:ascii="宋体"/>
                <w:szCs w:val="21"/>
              </w:rPr>
            </w:pPr>
            <w:r w:rsidRPr="00E67ABC">
              <w:rPr>
                <w:rFonts w:ascii="宋体" w:hAnsi="宋体" w:hint="eastAsia"/>
                <w:szCs w:val="21"/>
              </w:rPr>
              <w:t>接受，但联合体所有成员数量不得超过家；还应满足下列要求：</w:t>
            </w:r>
          </w:p>
          <w:p w14:paraId="4EA8A8F1" w14:textId="77777777" w:rsidR="00C553E9" w:rsidRPr="00E67ABC" w:rsidRDefault="00C553E9">
            <w:pPr>
              <w:tabs>
                <w:tab w:val="left" w:pos="1440"/>
                <w:tab w:val="left" w:pos="2100"/>
              </w:tabs>
              <w:spacing w:line="340" w:lineRule="exact"/>
              <w:rPr>
                <w:rFonts w:ascii="宋体"/>
                <w:szCs w:val="21"/>
              </w:rPr>
            </w:pPr>
          </w:p>
        </w:tc>
      </w:tr>
      <w:tr w:rsidR="00E67ABC" w:rsidRPr="00E67ABC" w14:paraId="546FC50E" w14:textId="77777777">
        <w:trPr>
          <w:trHeight w:val="365"/>
        </w:trPr>
        <w:tc>
          <w:tcPr>
            <w:tcW w:w="1648" w:type="dxa"/>
            <w:gridSpan w:val="2"/>
            <w:vAlign w:val="center"/>
          </w:tcPr>
          <w:p w14:paraId="62398C03"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6.1</w:t>
            </w:r>
            <w:r w:rsidRPr="00E67ABC">
              <w:rPr>
                <w:rFonts w:hAnsi="宋体" w:hint="eastAsia"/>
              </w:rPr>
              <w:t>款</w:t>
            </w:r>
          </w:p>
        </w:tc>
        <w:tc>
          <w:tcPr>
            <w:tcW w:w="1210" w:type="dxa"/>
            <w:vAlign w:val="center"/>
          </w:tcPr>
          <w:p w14:paraId="54BD331E" w14:textId="77777777" w:rsidR="00C553E9" w:rsidRPr="00E67ABC" w:rsidRDefault="00556439">
            <w:pPr>
              <w:pStyle w:val="af8"/>
              <w:spacing w:line="340" w:lineRule="exact"/>
              <w:jc w:val="center"/>
              <w:rPr>
                <w:rFonts w:hAnsi="宋体"/>
              </w:rPr>
            </w:pPr>
            <w:r w:rsidRPr="00E67ABC">
              <w:rPr>
                <w:rFonts w:hAnsi="宋体" w:hint="eastAsia"/>
              </w:rPr>
              <w:t>踏勘现场</w:t>
            </w:r>
          </w:p>
        </w:tc>
        <w:tc>
          <w:tcPr>
            <w:tcW w:w="6498" w:type="dxa"/>
            <w:vAlign w:val="center"/>
          </w:tcPr>
          <w:p w14:paraId="795EF28B" w14:textId="77777777" w:rsidR="00C553E9" w:rsidRPr="00E67ABC" w:rsidRDefault="00556439">
            <w:pPr>
              <w:spacing w:line="300" w:lineRule="exact"/>
              <w:rPr>
                <w:rFonts w:ascii="宋体" w:hAnsi="宋体" w:cs="宋体"/>
                <w:szCs w:val="21"/>
              </w:rPr>
            </w:pPr>
            <w:r w:rsidRPr="00E67ABC">
              <w:rPr>
                <w:rFonts w:ascii="宋体" w:hAnsi="宋体" w:cs="宋体" w:hint="eastAsia"/>
                <w:b/>
                <w:szCs w:val="21"/>
                <w:bdr w:val="single" w:sz="4" w:space="0" w:color="auto"/>
              </w:rPr>
              <w:t>√</w:t>
            </w:r>
            <w:r w:rsidRPr="00E67ABC">
              <w:rPr>
                <w:rFonts w:ascii="宋体" w:hAnsi="宋体" w:cs="宋体" w:hint="eastAsia"/>
                <w:b/>
                <w:szCs w:val="21"/>
              </w:rPr>
              <w:t>不组织</w:t>
            </w:r>
          </w:p>
          <w:p w14:paraId="4A8BA6DF" w14:textId="77777777" w:rsidR="00C553E9" w:rsidRPr="00E67ABC" w:rsidRDefault="00556439">
            <w:pPr>
              <w:spacing w:line="300" w:lineRule="exact"/>
              <w:rPr>
                <w:rFonts w:ascii="宋体" w:hAnsi="宋体" w:cs="宋体"/>
                <w:szCs w:val="21"/>
              </w:rPr>
            </w:pPr>
            <w:r w:rsidRPr="00E67ABC">
              <w:rPr>
                <w:rFonts w:ascii="宋体" w:hAnsi="宋体" w:cs="宋体" w:hint="eastAsia"/>
                <w:szCs w:val="21"/>
                <w:bdr w:val="single" w:sz="4" w:space="0" w:color="auto"/>
              </w:rPr>
              <w:t xml:space="preserve">  </w:t>
            </w:r>
            <w:r w:rsidRPr="00E67ABC">
              <w:rPr>
                <w:rFonts w:ascii="宋体" w:hAnsi="宋体" w:cs="宋体" w:hint="eastAsia"/>
                <w:szCs w:val="21"/>
              </w:rPr>
              <w:t>组织，踏勘时间：</w:t>
            </w:r>
            <w:r w:rsidRPr="00E67ABC">
              <w:rPr>
                <w:rFonts w:ascii="宋体" w:hAnsi="宋体" w:cs="宋体" w:hint="eastAsia"/>
                <w:szCs w:val="21"/>
                <w:u w:val="single"/>
              </w:rPr>
              <w:t xml:space="preserve">         </w:t>
            </w:r>
            <w:r w:rsidRPr="00E67ABC">
              <w:rPr>
                <w:rFonts w:ascii="宋体" w:hAnsi="宋体" w:cs="宋体" w:hint="eastAsia"/>
                <w:szCs w:val="21"/>
              </w:rPr>
              <w:t xml:space="preserve"> </w:t>
            </w:r>
          </w:p>
          <w:p w14:paraId="6A8D93E6" w14:textId="77777777" w:rsidR="00C553E9" w:rsidRPr="00E67ABC" w:rsidRDefault="00556439">
            <w:pPr>
              <w:spacing w:line="340" w:lineRule="exact"/>
              <w:rPr>
                <w:rFonts w:hAnsi="宋体"/>
                <w:b/>
              </w:rPr>
            </w:pPr>
            <w:r w:rsidRPr="00E67ABC">
              <w:rPr>
                <w:rFonts w:hAnsi="宋体" w:cs="宋体" w:hint="eastAsia"/>
                <w:szCs w:val="21"/>
              </w:rPr>
              <w:t xml:space="preserve">        </w:t>
            </w:r>
            <w:r w:rsidRPr="00E67ABC">
              <w:rPr>
                <w:rFonts w:hAnsi="宋体" w:cs="宋体" w:hint="eastAsia"/>
                <w:szCs w:val="21"/>
              </w:rPr>
              <w:t>踏勘集中地点：</w:t>
            </w:r>
            <w:r w:rsidRPr="00E67ABC">
              <w:rPr>
                <w:rFonts w:hAnsi="宋体" w:cs="宋体" w:hint="eastAsia"/>
                <w:szCs w:val="21"/>
                <w:u w:val="single"/>
              </w:rPr>
              <w:t xml:space="preserve">       </w:t>
            </w:r>
            <w:r w:rsidRPr="00E67ABC">
              <w:rPr>
                <w:rFonts w:hAnsi="宋体" w:cs="宋体" w:hint="eastAsia"/>
                <w:b/>
                <w:szCs w:val="21"/>
              </w:rPr>
              <w:t xml:space="preserve"> </w:t>
            </w:r>
          </w:p>
        </w:tc>
      </w:tr>
      <w:tr w:rsidR="00E67ABC" w:rsidRPr="00E67ABC" w14:paraId="1A08A998" w14:textId="77777777">
        <w:trPr>
          <w:trHeight w:val="420"/>
        </w:trPr>
        <w:tc>
          <w:tcPr>
            <w:tcW w:w="1648" w:type="dxa"/>
            <w:gridSpan w:val="2"/>
            <w:vAlign w:val="center"/>
          </w:tcPr>
          <w:p w14:paraId="5EE79681" w14:textId="77777777" w:rsidR="00C553E9" w:rsidRPr="00E67ABC" w:rsidRDefault="00556439">
            <w:pPr>
              <w:pStyle w:val="af8"/>
              <w:spacing w:line="340" w:lineRule="exact"/>
              <w:jc w:val="center"/>
              <w:rPr>
                <w:rFonts w:hAnsi="宋体"/>
              </w:rPr>
            </w:pPr>
            <w:r w:rsidRPr="00E67ABC">
              <w:rPr>
                <w:rFonts w:hAnsi="宋体" w:hint="eastAsia"/>
              </w:rPr>
              <w:t>第一章</w:t>
            </w:r>
            <w:r w:rsidRPr="00E67ABC">
              <w:rPr>
                <w:rFonts w:hAnsi="宋体"/>
              </w:rPr>
              <w:t>7.1</w:t>
            </w:r>
            <w:r w:rsidRPr="00E67ABC">
              <w:rPr>
                <w:rFonts w:hAnsi="宋体" w:hint="eastAsia"/>
              </w:rPr>
              <w:t>款</w:t>
            </w:r>
          </w:p>
        </w:tc>
        <w:tc>
          <w:tcPr>
            <w:tcW w:w="1210" w:type="dxa"/>
            <w:vAlign w:val="center"/>
          </w:tcPr>
          <w:p w14:paraId="7585CCB2" w14:textId="77777777" w:rsidR="00C553E9" w:rsidRPr="00E67ABC" w:rsidRDefault="00556439">
            <w:pPr>
              <w:pStyle w:val="af8"/>
              <w:spacing w:line="340" w:lineRule="exact"/>
              <w:jc w:val="center"/>
              <w:rPr>
                <w:rFonts w:hAnsi="宋体"/>
              </w:rPr>
            </w:pPr>
            <w:r w:rsidRPr="00E67ABC">
              <w:rPr>
                <w:rFonts w:hAnsi="宋体" w:hint="eastAsia"/>
              </w:rPr>
              <w:t>进口产品</w:t>
            </w:r>
          </w:p>
        </w:tc>
        <w:tc>
          <w:tcPr>
            <w:tcW w:w="6498" w:type="dxa"/>
            <w:vAlign w:val="center"/>
          </w:tcPr>
          <w:p w14:paraId="290AAFD8" w14:textId="77777777" w:rsidR="00C553E9" w:rsidRPr="00E67ABC" w:rsidRDefault="00556439">
            <w:pPr>
              <w:spacing w:line="340" w:lineRule="exact"/>
              <w:jc w:val="left"/>
              <w:rPr>
                <w:rFonts w:ascii="宋体"/>
                <w:b/>
                <w:bCs/>
                <w:szCs w:val="21"/>
                <w:bdr w:val="single" w:sz="4" w:space="0" w:color="auto"/>
              </w:rPr>
            </w:pPr>
            <w:r w:rsidRPr="00E67ABC">
              <w:rPr>
                <w:rFonts w:ascii="宋体" w:hAnsi="宋体" w:hint="eastAsia"/>
                <w:b/>
                <w:bCs/>
                <w:szCs w:val="21"/>
              </w:rPr>
              <w:t>不接受</w:t>
            </w:r>
          </w:p>
        </w:tc>
      </w:tr>
      <w:tr w:rsidR="00E67ABC" w:rsidRPr="00E67ABC" w14:paraId="15704D75" w14:textId="77777777">
        <w:trPr>
          <w:trHeight w:val="283"/>
        </w:trPr>
        <w:tc>
          <w:tcPr>
            <w:tcW w:w="1648" w:type="dxa"/>
            <w:gridSpan w:val="2"/>
            <w:vAlign w:val="center"/>
          </w:tcPr>
          <w:p w14:paraId="595EE191" w14:textId="77777777" w:rsidR="00C553E9" w:rsidRPr="00E67ABC" w:rsidRDefault="00556439">
            <w:pPr>
              <w:pStyle w:val="af8"/>
              <w:spacing w:line="340" w:lineRule="exact"/>
              <w:jc w:val="center"/>
              <w:rPr>
                <w:rFonts w:hAnsi="宋体"/>
              </w:rPr>
            </w:pPr>
            <w:r w:rsidRPr="00E67ABC">
              <w:rPr>
                <w:rFonts w:hAnsi="宋体" w:hint="eastAsia"/>
              </w:rPr>
              <w:lastRenderedPageBreak/>
              <w:t>第三章</w:t>
            </w:r>
            <w:r w:rsidRPr="00E67ABC">
              <w:rPr>
                <w:rFonts w:hAnsi="宋体"/>
              </w:rPr>
              <w:t>15.7</w:t>
            </w:r>
            <w:r w:rsidRPr="00E67ABC">
              <w:rPr>
                <w:rFonts w:hAnsi="宋体" w:hint="eastAsia"/>
              </w:rPr>
              <w:t>款</w:t>
            </w:r>
          </w:p>
        </w:tc>
        <w:tc>
          <w:tcPr>
            <w:tcW w:w="1210" w:type="dxa"/>
            <w:vAlign w:val="center"/>
          </w:tcPr>
          <w:p w14:paraId="28005E1B" w14:textId="77777777" w:rsidR="00C553E9" w:rsidRPr="00E67ABC" w:rsidRDefault="00556439">
            <w:pPr>
              <w:pStyle w:val="af8"/>
              <w:spacing w:line="340" w:lineRule="exact"/>
              <w:jc w:val="center"/>
              <w:rPr>
                <w:rFonts w:hAnsi="宋体"/>
              </w:rPr>
            </w:pPr>
            <w:r w:rsidRPr="00E67ABC">
              <w:rPr>
                <w:rFonts w:hAnsi="宋体" w:hint="eastAsia"/>
              </w:rPr>
              <w:t>业绩</w:t>
            </w:r>
          </w:p>
        </w:tc>
        <w:tc>
          <w:tcPr>
            <w:tcW w:w="6498" w:type="dxa"/>
            <w:vAlign w:val="center"/>
          </w:tcPr>
          <w:p w14:paraId="3126F0E6" w14:textId="77777777" w:rsidR="00C553E9" w:rsidRPr="00E67ABC" w:rsidRDefault="00556439">
            <w:pPr>
              <w:pStyle w:val="af8"/>
              <w:spacing w:line="300" w:lineRule="exact"/>
              <w:jc w:val="left"/>
              <w:rPr>
                <w:rFonts w:hAnsi="宋体" w:cs="宋体"/>
                <w:bCs/>
              </w:rPr>
            </w:pPr>
            <w:r w:rsidRPr="00E67ABC">
              <w:rPr>
                <w:rFonts w:hAnsi="宋体" w:cs="宋体" w:hint="eastAsia"/>
                <w:bCs/>
              </w:rPr>
              <w:t>近三年（201</w:t>
            </w:r>
            <w:r w:rsidRPr="00E67ABC">
              <w:rPr>
                <w:rFonts w:hAnsi="宋体" w:cs="宋体"/>
                <w:bCs/>
              </w:rPr>
              <w:t>8</w:t>
            </w:r>
            <w:r w:rsidRPr="00E67ABC">
              <w:rPr>
                <w:rFonts w:hAnsi="宋体" w:cs="宋体" w:hint="eastAsia"/>
                <w:bCs/>
              </w:rPr>
              <w:t>年</w:t>
            </w:r>
            <w:r w:rsidRPr="00E67ABC">
              <w:rPr>
                <w:rFonts w:hAnsi="宋体" w:cs="宋体"/>
                <w:bCs/>
              </w:rPr>
              <w:t>10</w:t>
            </w:r>
            <w:r w:rsidRPr="00E67ABC">
              <w:rPr>
                <w:rFonts w:hAnsi="宋体" w:cs="宋体" w:hint="eastAsia"/>
                <w:bCs/>
              </w:rPr>
              <w:t>月1日至今）已完成类似业绩（业绩为计分项目，以投标人业绩为准，如代理商投标，则制造厂商业绩不计得分）；</w:t>
            </w:r>
          </w:p>
          <w:p w14:paraId="3DF47F25" w14:textId="77777777" w:rsidR="00C553E9" w:rsidRPr="00E67ABC" w:rsidRDefault="00556439">
            <w:pPr>
              <w:pStyle w:val="af8"/>
              <w:spacing w:line="300" w:lineRule="exact"/>
              <w:jc w:val="left"/>
              <w:rPr>
                <w:rFonts w:hAnsi="宋体" w:cs="宋体"/>
                <w:bCs/>
              </w:rPr>
            </w:pPr>
            <w:r w:rsidRPr="00E67ABC">
              <w:rPr>
                <w:rFonts w:hAnsi="宋体" w:cs="宋体" w:hint="eastAsia"/>
                <w:bCs/>
              </w:rPr>
              <w:t>业绩证明材料为：中标通知书或合同首页、金额所在页、签字盖章页，并加盖投标单位公章；未提供业绩证明材或内容模糊不清或时间不明确的，其业绩不予认定。</w:t>
            </w:r>
          </w:p>
          <w:p w14:paraId="67BE953E" w14:textId="77777777" w:rsidR="00C553E9" w:rsidRPr="00E67ABC" w:rsidRDefault="00556439">
            <w:pPr>
              <w:pStyle w:val="af8"/>
              <w:spacing w:line="320" w:lineRule="exact"/>
              <w:jc w:val="left"/>
              <w:rPr>
                <w:rFonts w:hAnsi="宋体"/>
              </w:rPr>
            </w:pPr>
            <w:r w:rsidRPr="00E67ABC">
              <w:rPr>
                <w:rFonts w:hAnsi="宋体" w:cs="宋体" w:hint="eastAsia"/>
              </w:rPr>
              <w:t>本项内容作为评审内容，未按上述内容提交证明材料的，将影响评审得分。</w:t>
            </w:r>
          </w:p>
        </w:tc>
      </w:tr>
      <w:tr w:rsidR="00E67ABC" w:rsidRPr="00E67ABC" w14:paraId="2AE0367A" w14:textId="77777777">
        <w:trPr>
          <w:trHeight w:val="246"/>
        </w:trPr>
        <w:tc>
          <w:tcPr>
            <w:tcW w:w="1648" w:type="dxa"/>
            <w:gridSpan w:val="2"/>
            <w:vAlign w:val="center"/>
          </w:tcPr>
          <w:p w14:paraId="1058447E" w14:textId="77777777" w:rsidR="00C553E9" w:rsidRPr="00E67ABC" w:rsidRDefault="00556439">
            <w:pPr>
              <w:pStyle w:val="af8"/>
              <w:spacing w:line="340" w:lineRule="exact"/>
              <w:jc w:val="center"/>
              <w:rPr>
                <w:rFonts w:hAnsi="宋体"/>
              </w:rPr>
            </w:pPr>
            <w:r w:rsidRPr="00E67ABC">
              <w:rPr>
                <w:rFonts w:hAnsi="宋体" w:hint="eastAsia"/>
              </w:rPr>
              <w:t>第三章</w:t>
            </w:r>
            <w:r w:rsidRPr="00E67ABC">
              <w:rPr>
                <w:rFonts w:hAnsi="宋体"/>
              </w:rPr>
              <w:t>16.3</w:t>
            </w:r>
            <w:r w:rsidRPr="00E67ABC">
              <w:rPr>
                <w:rFonts w:hAnsi="宋体" w:hint="eastAsia"/>
              </w:rPr>
              <w:t>款</w:t>
            </w:r>
          </w:p>
        </w:tc>
        <w:tc>
          <w:tcPr>
            <w:tcW w:w="1210" w:type="dxa"/>
            <w:vAlign w:val="center"/>
          </w:tcPr>
          <w:p w14:paraId="25485816" w14:textId="77777777" w:rsidR="00C553E9" w:rsidRPr="00E67ABC" w:rsidRDefault="00556439">
            <w:pPr>
              <w:pStyle w:val="af8"/>
              <w:spacing w:line="340" w:lineRule="exact"/>
              <w:ind w:leftChars="-28" w:left="-59" w:rightChars="-40" w:right="-84" w:firstLineChars="28" w:firstLine="59"/>
              <w:jc w:val="center"/>
              <w:rPr>
                <w:rFonts w:hAnsi="宋体"/>
              </w:rPr>
            </w:pPr>
            <w:r w:rsidRPr="00E67ABC">
              <w:rPr>
                <w:rFonts w:hAnsi="宋体" w:hint="eastAsia"/>
              </w:rPr>
              <w:t>最高投标限价（采购预算）</w:t>
            </w:r>
          </w:p>
        </w:tc>
        <w:tc>
          <w:tcPr>
            <w:tcW w:w="6498" w:type="dxa"/>
            <w:vAlign w:val="center"/>
          </w:tcPr>
          <w:p w14:paraId="63681450" w14:textId="77777777" w:rsidR="00C553E9" w:rsidRPr="00E67ABC" w:rsidRDefault="00556439">
            <w:pPr>
              <w:pStyle w:val="af8"/>
              <w:spacing w:line="300" w:lineRule="exact"/>
              <w:rPr>
                <w:rFonts w:hAnsi="宋体" w:cs="宋体"/>
                <w:b/>
              </w:rPr>
            </w:pPr>
            <w:r w:rsidRPr="00E67ABC">
              <w:rPr>
                <w:rFonts w:hAnsi="宋体" w:cs="宋体" w:hint="eastAsia"/>
                <w:b/>
              </w:rPr>
              <w:t>本项目的最高投标限价(即采购预算)为：</w:t>
            </w:r>
            <w:r w:rsidRPr="00E67ABC">
              <w:rPr>
                <w:rFonts w:hAnsi="宋体" w:cs="宋体"/>
                <w:b/>
              </w:rPr>
              <w:t>110</w:t>
            </w:r>
            <w:r w:rsidRPr="00E67ABC">
              <w:rPr>
                <w:rFonts w:hAnsi="宋体" w:cs="宋体" w:hint="eastAsia"/>
                <w:b/>
              </w:rPr>
              <w:t>万元（大写：壹佰壹拾万元整）；标项1：</w:t>
            </w:r>
            <w:r w:rsidRPr="00E67ABC">
              <w:rPr>
                <w:rFonts w:hAnsi="宋体" w:cs="宋体"/>
                <w:b/>
              </w:rPr>
              <w:t>70</w:t>
            </w:r>
            <w:r w:rsidRPr="00E67ABC">
              <w:rPr>
                <w:rFonts w:hAnsi="宋体" w:cs="宋体" w:hint="eastAsia"/>
                <w:b/>
              </w:rPr>
              <w:t>万元；标项2:</w:t>
            </w:r>
            <w:r w:rsidRPr="00E67ABC">
              <w:rPr>
                <w:rFonts w:hAnsi="宋体" w:cs="宋体"/>
                <w:b/>
              </w:rPr>
              <w:t>40</w:t>
            </w:r>
            <w:r w:rsidRPr="00E67ABC">
              <w:rPr>
                <w:rFonts w:hAnsi="宋体" w:cs="宋体" w:hint="eastAsia"/>
                <w:b/>
              </w:rPr>
              <w:t>万元；投标人的投标报价超过最高投标限价的，其投标文件将被否决。</w:t>
            </w:r>
          </w:p>
        </w:tc>
      </w:tr>
      <w:tr w:rsidR="00E67ABC" w:rsidRPr="00E67ABC" w14:paraId="4BB5ADF3" w14:textId="77777777">
        <w:trPr>
          <w:trHeight w:val="420"/>
        </w:trPr>
        <w:tc>
          <w:tcPr>
            <w:tcW w:w="1648" w:type="dxa"/>
            <w:gridSpan w:val="2"/>
            <w:vAlign w:val="center"/>
          </w:tcPr>
          <w:p w14:paraId="7696B1FF" w14:textId="77777777" w:rsidR="00C553E9" w:rsidRPr="00E67ABC" w:rsidRDefault="00556439">
            <w:pPr>
              <w:pStyle w:val="af8"/>
              <w:spacing w:line="340" w:lineRule="exact"/>
              <w:jc w:val="center"/>
              <w:rPr>
                <w:rFonts w:hAnsi="宋体"/>
              </w:rPr>
            </w:pPr>
            <w:r w:rsidRPr="00E67ABC">
              <w:rPr>
                <w:rFonts w:hAnsi="宋体" w:hint="eastAsia"/>
              </w:rPr>
              <w:t>第三章</w:t>
            </w:r>
            <w:r w:rsidRPr="00E67ABC">
              <w:rPr>
                <w:rFonts w:hAnsi="宋体"/>
              </w:rPr>
              <w:t>17.1</w:t>
            </w:r>
            <w:r w:rsidRPr="00E67ABC">
              <w:rPr>
                <w:rFonts w:hAnsi="宋体" w:hint="eastAsia"/>
              </w:rPr>
              <w:t>款</w:t>
            </w:r>
          </w:p>
        </w:tc>
        <w:tc>
          <w:tcPr>
            <w:tcW w:w="1210" w:type="dxa"/>
            <w:vAlign w:val="center"/>
          </w:tcPr>
          <w:p w14:paraId="0E376F03" w14:textId="77777777" w:rsidR="00C553E9" w:rsidRPr="00E67ABC" w:rsidRDefault="00556439">
            <w:pPr>
              <w:pStyle w:val="af8"/>
              <w:spacing w:line="340" w:lineRule="exact"/>
              <w:ind w:leftChars="-21" w:left="-44" w:rightChars="-24" w:right="-50"/>
              <w:rPr>
                <w:rFonts w:hAnsi="宋体" w:cs="宋体"/>
              </w:rPr>
            </w:pPr>
            <w:r w:rsidRPr="00E67ABC">
              <w:rPr>
                <w:rFonts w:hAnsi="宋体" w:cs="宋体" w:hint="eastAsia"/>
              </w:rPr>
              <w:t>投标有效期</w:t>
            </w:r>
          </w:p>
        </w:tc>
        <w:tc>
          <w:tcPr>
            <w:tcW w:w="6498" w:type="dxa"/>
            <w:vAlign w:val="center"/>
          </w:tcPr>
          <w:p w14:paraId="7FAA84CD" w14:textId="77777777" w:rsidR="00C553E9" w:rsidRPr="00E67ABC" w:rsidRDefault="00556439">
            <w:pPr>
              <w:pStyle w:val="af8"/>
              <w:spacing w:line="340" w:lineRule="exact"/>
              <w:rPr>
                <w:rFonts w:hAnsi="宋体" w:cs="宋体"/>
              </w:rPr>
            </w:pPr>
            <w:r w:rsidRPr="00E67ABC">
              <w:rPr>
                <w:rFonts w:hAnsi="宋体" w:cs="宋体"/>
              </w:rPr>
              <w:t xml:space="preserve">90 </w:t>
            </w:r>
            <w:r w:rsidRPr="00E67ABC">
              <w:rPr>
                <w:rFonts w:hAnsi="宋体" w:cs="宋体" w:hint="eastAsia"/>
              </w:rPr>
              <w:t>日历天（从投标截止之日算起）。</w:t>
            </w:r>
          </w:p>
        </w:tc>
      </w:tr>
      <w:tr w:rsidR="00E67ABC" w:rsidRPr="00E67ABC" w14:paraId="0C76D9EA" w14:textId="77777777">
        <w:trPr>
          <w:trHeight w:val="399"/>
        </w:trPr>
        <w:tc>
          <w:tcPr>
            <w:tcW w:w="1648" w:type="dxa"/>
            <w:gridSpan w:val="2"/>
            <w:vAlign w:val="center"/>
          </w:tcPr>
          <w:p w14:paraId="13DF1853" w14:textId="77777777" w:rsidR="00C553E9" w:rsidRPr="00E67ABC" w:rsidRDefault="00556439">
            <w:pPr>
              <w:pStyle w:val="af8"/>
              <w:spacing w:line="340" w:lineRule="exact"/>
              <w:jc w:val="center"/>
              <w:rPr>
                <w:rFonts w:hAnsi="宋体"/>
              </w:rPr>
            </w:pPr>
            <w:r w:rsidRPr="00E67ABC">
              <w:rPr>
                <w:rFonts w:hAnsi="宋体" w:hint="eastAsia"/>
              </w:rPr>
              <w:t>第三章</w:t>
            </w:r>
            <w:r w:rsidRPr="00E67ABC">
              <w:rPr>
                <w:rFonts w:hAnsi="宋体"/>
              </w:rPr>
              <w:t>18.1</w:t>
            </w:r>
            <w:r w:rsidRPr="00E67ABC">
              <w:rPr>
                <w:rFonts w:hAnsi="宋体" w:hint="eastAsia"/>
              </w:rPr>
              <w:t>款</w:t>
            </w:r>
          </w:p>
        </w:tc>
        <w:tc>
          <w:tcPr>
            <w:tcW w:w="1210" w:type="dxa"/>
            <w:vAlign w:val="center"/>
          </w:tcPr>
          <w:p w14:paraId="70B4E1D8" w14:textId="77777777" w:rsidR="00C553E9" w:rsidRPr="00E67ABC" w:rsidRDefault="00556439">
            <w:pPr>
              <w:pStyle w:val="af8"/>
              <w:spacing w:line="340" w:lineRule="exact"/>
              <w:jc w:val="center"/>
              <w:rPr>
                <w:rFonts w:hAnsi="宋体"/>
              </w:rPr>
            </w:pPr>
            <w:r w:rsidRPr="00E67ABC">
              <w:rPr>
                <w:rFonts w:hAnsi="宋体" w:hint="eastAsia"/>
              </w:rPr>
              <w:t>投标保证金</w:t>
            </w:r>
          </w:p>
        </w:tc>
        <w:tc>
          <w:tcPr>
            <w:tcW w:w="6498" w:type="dxa"/>
            <w:vAlign w:val="center"/>
          </w:tcPr>
          <w:p w14:paraId="6649166D" w14:textId="77777777" w:rsidR="00C553E9" w:rsidRPr="00E67ABC" w:rsidRDefault="00556439">
            <w:pPr>
              <w:autoSpaceDE w:val="0"/>
              <w:spacing w:line="320" w:lineRule="exact"/>
              <w:rPr>
                <w:rFonts w:ascii="宋体" w:hAnsi="宋体" w:cs="宋体"/>
                <w:szCs w:val="21"/>
              </w:rPr>
            </w:pPr>
            <w:r w:rsidRPr="00E67ABC">
              <w:rPr>
                <w:rFonts w:ascii="宋体" w:hAnsi="宋体" w:cs="宋体" w:hint="eastAsia"/>
                <w:szCs w:val="21"/>
              </w:rPr>
              <w:t>投标保证金的金额：标项1：</w:t>
            </w:r>
            <w:r w:rsidRPr="00E67ABC">
              <w:rPr>
                <w:rFonts w:ascii="宋体" w:hAnsi="宋体" w:cs="宋体"/>
                <w:bCs/>
                <w:szCs w:val="21"/>
                <w:u w:val="single"/>
              </w:rPr>
              <w:t>12</w:t>
            </w:r>
            <w:r w:rsidRPr="00E67ABC">
              <w:rPr>
                <w:rFonts w:ascii="宋体" w:hAnsi="宋体" w:cs="宋体" w:hint="eastAsia"/>
                <w:bCs/>
                <w:szCs w:val="21"/>
                <w:u w:val="single"/>
              </w:rPr>
              <w:t>000元；标项2:</w:t>
            </w:r>
            <w:r w:rsidRPr="00E67ABC">
              <w:rPr>
                <w:rFonts w:ascii="宋体" w:hAnsi="宋体" w:cs="宋体"/>
                <w:bCs/>
                <w:szCs w:val="21"/>
                <w:u w:val="single"/>
              </w:rPr>
              <w:t>7000</w:t>
            </w:r>
            <w:r w:rsidRPr="00E67ABC">
              <w:rPr>
                <w:rFonts w:ascii="宋体" w:hAnsi="宋体" w:cs="宋体" w:hint="eastAsia"/>
                <w:bCs/>
                <w:szCs w:val="21"/>
                <w:u w:val="single"/>
              </w:rPr>
              <w:t>元</w:t>
            </w:r>
          </w:p>
          <w:p w14:paraId="1CEE3049" w14:textId="77777777" w:rsidR="00C553E9" w:rsidRPr="00E67ABC" w:rsidRDefault="00556439">
            <w:pPr>
              <w:spacing w:line="320" w:lineRule="exact"/>
              <w:rPr>
                <w:rFonts w:ascii="宋体" w:hAnsi="宋体" w:cs="宋体"/>
                <w:szCs w:val="21"/>
              </w:rPr>
            </w:pPr>
            <w:r w:rsidRPr="00E67ABC">
              <w:rPr>
                <w:rFonts w:ascii="宋体" w:hAnsi="宋体" w:cs="宋体" w:hint="eastAsia"/>
                <w:szCs w:val="21"/>
              </w:rPr>
              <w:t>投标保证金的形式：电汇、网银等非现金形式。</w:t>
            </w:r>
          </w:p>
          <w:p w14:paraId="78BF2E71" w14:textId="77777777" w:rsidR="00C553E9" w:rsidRPr="00E67ABC" w:rsidRDefault="00556439">
            <w:pPr>
              <w:spacing w:line="320" w:lineRule="exact"/>
              <w:rPr>
                <w:rFonts w:ascii="宋体" w:hAnsi="宋体" w:cs="宋体"/>
                <w:szCs w:val="21"/>
              </w:rPr>
            </w:pPr>
            <w:r w:rsidRPr="00E67ABC">
              <w:rPr>
                <w:rFonts w:ascii="宋体" w:hAnsi="宋体" w:cs="宋体" w:hint="eastAsia"/>
                <w:szCs w:val="21"/>
              </w:rPr>
              <w:t>账户名称：智诚达项目管理咨询有限公司</w:t>
            </w:r>
          </w:p>
          <w:p w14:paraId="5965A1A8" w14:textId="77777777" w:rsidR="00C553E9" w:rsidRPr="00E67ABC" w:rsidRDefault="00556439">
            <w:pPr>
              <w:spacing w:line="320" w:lineRule="exact"/>
              <w:rPr>
                <w:rFonts w:ascii="宋体" w:hAnsi="宋体" w:cs="宋体"/>
                <w:szCs w:val="21"/>
              </w:rPr>
            </w:pPr>
            <w:r w:rsidRPr="00E67ABC">
              <w:rPr>
                <w:rFonts w:ascii="宋体" w:hAnsi="宋体" w:cs="宋体" w:hint="eastAsia"/>
                <w:szCs w:val="21"/>
              </w:rPr>
              <w:t>开 户 行：交通银行乌鲁木齐人民路支行</w:t>
            </w:r>
          </w:p>
          <w:p w14:paraId="2AF78692" w14:textId="08B6B774" w:rsidR="00C553E9" w:rsidRPr="00E67ABC" w:rsidRDefault="00556439">
            <w:pPr>
              <w:spacing w:line="320" w:lineRule="exact"/>
              <w:rPr>
                <w:rFonts w:ascii="宋体" w:hAnsi="宋体" w:cs="宋体"/>
                <w:spacing w:val="-2"/>
                <w:szCs w:val="21"/>
              </w:rPr>
            </w:pPr>
            <w:r w:rsidRPr="00E67ABC">
              <w:rPr>
                <w:rFonts w:ascii="宋体" w:hAnsi="宋体" w:cs="宋体" w:hint="eastAsia"/>
                <w:szCs w:val="21"/>
              </w:rPr>
              <w:t>账    号：</w:t>
            </w:r>
            <w:r w:rsidR="009E0E83" w:rsidRPr="00E67ABC">
              <w:rPr>
                <w:rFonts w:ascii="宋体" w:hAnsi="宋体" w:cs="宋体"/>
                <w:szCs w:val="21"/>
              </w:rPr>
              <w:t>86516510110130001001073</w:t>
            </w:r>
            <w:r w:rsidRPr="00E67ABC">
              <w:rPr>
                <w:rFonts w:ascii="宋体" w:hAnsi="宋体" w:cs="宋体"/>
                <w:szCs w:val="21"/>
              </w:rPr>
              <w:t xml:space="preserve">   </w:t>
            </w:r>
            <w:r w:rsidRPr="00E67ABC">
              <w:rPr>
                <w:rFonts w:ascii="宋体" w:hAnsi="宋体" w:cs="宋体" w:hint="eastAsia"/>
                <w:szCs w:val="21"/>
              </w:rPr>
              <w:t>行　号：301881000091</w:t>
            </w:r>
          </w:p>
          <w:p w14:paraId="74F24F06" w14:textId="77777777" w:rsidR="00C553E9" w:rsidRPr="00E67ABC" w:rsidRDefault="00556439">
            <w:pPr>
              <w:spacing w:line="320" w:lineRule="exact"/>
              <w:rPr>
                <w:rFonts w:ascii="宋体" w:hAnsi="宋体" w:cs="宋体"/>
                <w:spacing w:val="-2"/>
                <w:szCs w:val="21"/>
              </w:rPr>
            </w:pPr>
            <w:r w:rsidRPr="00E67ABC">
              <w:rPr>
                <w:rFonts w:ascii="宋体" w:hAnsi="宋体" w:cs="宋体" w:hint="eastAsia"/>
                <w:spacing w:val="-2"/>
                <w:szCs w:val="21"/>
              </w:rPr>
              <w:t>附注：xxx项目投标保证金</w:t>
            </w:r>
          </w:p>
          <w:p w14:paraId="0ECE9E08" w14:textId="77777777" w:rsidR="00C553E9" w:rsidRPr="00E67ABC" w:rsidRDefault="00556439">
            <w:pPr>
              <w:spacing w:line="320" w:lineRule="exact"/>
              <w:rPr>
                <w:rFonts w:ascii="宋体" w:hAnsi="宋体" w:cs="宋体"/>
                <w:spacing w:val="-2"/>
                <w:szCs w:val="21"/>
              </w:rPr>
            </w:pPr>
            <w:r w:rsidRPr="00E67ABC">
              <w:rPr>
                <w:rFonts w:ascii="宋体" w:hAnsi="宋体" w:cs="宋体" w:hint="eastAsia"/>
                <w:spacing w:val="-2"/>
                <w:szCs w:val="21"/>
              </w:rPr>
              <w:t>咨询电话：0991-5855226（财务办公室）</w:t>
            </w:r>
          </w:p>
          <w:p w14:paraId="27914E55" w14:textId="77777777" w:rsidR="00C553E9" w:rsidRPr="00E67ABC" w:rsidRDefault="00556439">
            <w:pPr>
              <w:spacing w:line="320" w:lineRule="exact"/>
              <w:rPr>
                <w:rFonts w:ascii="宋体" w:hAnsi="宋体" w:cs="宋体"/>
                <w:szCs w:val="21"/>
              </w:rPr>
            </w:pPr>
            <w:r w:rsidRPr="00E67ABC">
              <w:rPr>
                <w:rFonts w:ascii="黑体" w:eastAsia="黑体" w:hAnsi="黑体" w:cs="宋体" w:hint="eastAsia"/>
                <w:spacing w:val="-2"/>
                <w:szCs w:val="21"/>
              </w:rPr>
              <w:t>注：</w:t>
            </w:r>
            <w:r w:rsidRPr="00E67ABC">
              <w:rPr>
                <w:rFonts w:ascii="宋体" w:hAnsi="宋体" w:cs="宋体" w:hint="eastAsia"/>
                <w:szCs w:val="21"/>
              </w:rPr>
              <w:t>投标保证金必须在开标时间及投标文件递交截止时间前确保到帐；投标人未按招标文件要求提交投标保证金的，投标文件无效。</w:t>
            </w:r>
          </w:p>
        </w:tc>
      </w:tr>
      <w:tr w:rsidR="00E67ABC" w:rsidRPr="00E67ABC" w14:paraId="4544136A" w14:textId="77777777">
        <w:trPr>
          <w:trHeight w:val="381"/>
        </w:trPr>
        <w:tc>
          <w:tcPr>
            <w:tcW w:w="1648" w:type="dxa"/>
            <w:gridSpan w:val="2"/>
            <w:vAlign w:val="center"/>
          </w:tcPr>
          <w:p w14:paraId="4692A0FA" w14:textId="77777777" w:rsidR="00C553E9" w:rsidRPr="00E67ABC" w:rsidRDefault="00556439">
            <w:pPr>
              <w:pStyle w:val="af8"/>
              <w:spacing w:line="340" w:lineRule="exact"/>
              <w:jc w:val="center"/>
              <w:rPr>
                <w:rFonts w:hAnsi="宋体"/>
              </w:rPr>
            </w:pPr>
            <w:r w:rsidRPr="00E67ABC">
              <w:rPr>
                <w:rFonts w:hAnsi="宋体" w:hint="eastAsia"/>
              </w:rPr>
              <w:t>第三章</w:t>
            </w:r>
            <w:r w:rsidRPr="00E67ABC">
              <w:rPr>
                <w:rFonts w:hAnsi="宋体"/>
              </w:rPr>
              <w:t>18.2</w:t>
            </w:r>
            <w:r w:rsidRPr="00E67ABC">
              <w:rPr>
                <w:rFonts w:hAnsi="宋体" w:hint="eastAsia"/>
              </w:rPr>
              <w:t>款</w:t>
            </w:r>
          </w:p>
        </w:tc>
        <w:tc>
          <w:tcPr>
            <w:tcW w:w="1210" w:type="dxa"/>
            <w:vAlign w:val="center"/>
          </w:tcPr>
          <w:p w14:paraId="02366ECA" w14:textId="77777777" w:rsidR="00C553E9" w:rsidRPr="00E67ABC" w:rsidRDefault="00556439">
            <w:pPr>
              <w:pStyle w:val="af8"/>
              <w:spacing w:line="340" w:lineRule="exact"/>
              <w:rPr>
                <w:rFonts w:hAnsi="宋体"/>
              </w:rPr>
            </w:pPr>
            <w:r w:rsidRPr="00E67ABC">
              <w:rPr>
                <w:rFonts w:hAnsi="宋体" w:cs="宋体" w:hint="eastAsia"/>
              </w:rPr>
              <w:t>投标保证金的退还</w:t>
            </w:r>
          </w:p>
        </w:tc>
        <w:tc>
          <w:tcPr>
            <w:tcW w:w="6498" w:type="dxa"/>
            <w:vAlign w:val="center"/>
          </w:tcPr>
          <w:p w14:paraId="7D44F84C" w14:textId="77777777" w:rsidR="00C553E9" w:rsidRPr="00E67ABC" w:rsidRDefault="00556439">
            <w:pPr>
              <w:pStyle w:val="af8"/>
              <w:spacing w:line="340" w:lineRule="exact"/>
              <w:rPr>
                <w:rFonts w:hAnsi="宋体"/>
              </w:rPr>
            </w:pPr>
            <w:r w:rsidRPr="00E67ABC">
              <w:rPr>
                <w:rFonts w:hAnsi="宋体" w:hint="eastAsia"/>
              </w:rPr>
              <w:t>（</w:t>
            </w:r>
            <w:r w:rsidRPr="00E67ABC">
              <w:rPr>
                <w:rFonts w:hAnsi="宋体"/>
              </w:rPr>
              <w:t>1</w:t>
            </w:r>
            <w:r w:rsidRPr="00E67ABC">
              <w:rPr>
                <w:rFonts w:hAnsi="宋体" w:hint="eastAsia"/>
              </w:rPr>
              <w:t>）投标人在投标截止时间前撤回已提交的投标文件的，采购人或者采购代理机构应当自收到投标人书面撤回通知之日起</w:t>
            </w:r>
            <w:r w:rsidRPr="00E67ABC">
              <w:rPr>
                <w:rFonts w:hAnsi="宋体"/>
              </w:rPr>
              <w:t>5</w:t>
            </w:r>
            <w:r w:rsidRPr="00E67ABC">
              <w:rPr>
                <w:rFonts w:hAnsi="宋体" w:hint="eastAsia"/>
              </w:rPr>
              <w:t>个工作日内，退还已收取的投标保证金，但因投标人自身原因导致无法及时退还的除外。</w:t>
            </w:r>
          </w:p>
          <w:p w14:paraId="59F66F4D" w14:textId="77777777" w:rsidR="00C553E9" w:rsidRPr="00E67ABC" w:rsidRDefault="00556439">
            <w:pPr>
              <w:spacing w:line="340" w:lineRule="exact"/>
              <w:rPr>
                <w:rFonts w:ascii="宋体" w:hAnsi="宋体"/>
                <w:szCs w:val="21"/>
              </w:rPr>
            </w:pPr>
            <w:r w:rsidRPr="00E67ABC">
              <w:rPr>
                <w:rFonts w:ascii="宋体" w:hAnsi="宋体" w:hint="eastAsia"/>
                <w:szCs w:val="21"/>
              </w:rPr>
              <w:t>（</w:t>
            </w:r>
            <w:r w:rsidRPr="00E67ABC">
              <w:rPr>
                <w:rFonts w:ascii="宋体" w:hAnsi="宋体"/>
                <w:szCs w:val="21"/>
              </w:rPr>
              <w:t>2</w:t>
            </w:r>
            <w:r w:rsidRPr="00E67ABC">
              <w:rPr>
                <w:rFonts w:ascii="宋体" w:hAnsi="宋体" w:hint="eastAsia"/>
                <w:szCs w:val="21"/>
              </w:rPr>
              <w:t>）采购人或者采购代理机构应当自中标通知书发出之日起</w:t>
            </w:r>
            <w:r w:rsidRPr="00E67ABC">
              <w:rPr>
                <w:rFonts w:ascii="宋体" w:hAnsi="宋体"/>
                <w:szCs w:val="21"/>
              </w:rPr>
              <w:t>5</w:t>
            </w:r>
            <w:r w:rsidRPr="00E67ABC">
              <w:rPr>
                <w:rFonts w:ascii="宋体" w:hAnsi="宋体" w:hint="eastAsia"/>
                <w:szCs w:val="21"/>
              </w:rPr>
              <w:t>个工作日内退还未中标人的投标保证金，自采购合同签订之日起</w:t>
            </w:r>
            <w:r w:rsidRPr="00E67ABC">
              <w:rPr>
                <w:rFonts w:ascii="宋体" w:hAnsi="宋体"/>
                <w:szCs w:val="21"/>
              </w:rPr>
              <w:t>5</w:t>
            </w:r>
            <w:r w:rsidRPr="00E67ABC">
              <w:rPr>
                <w:rFonts w:ascii="宋体" w:hAnsi="宋体" w:hint="eastAsia"/>
                <w:szCs w:val="21"/>
              </w:rPr>
              <w:t>个工作日内退还中标人的投标保证金或者转为中标人的履约保证金。</w:t>
            </w:r>
          </w:p>
          <w:p w14:paraId="5E18B8E8" w14:textId="77777777" w:rsidR="00C553E9" w:rsidRPr="00E67ABC" w:rsidRDefault="00556439">
            <w:pPr>
              <w:spacing w:line="340" w:lineRule="exact"/>
              <w:rPr>
                <w:rFonts w:ascii="宋体"/>
                <w:b/>
                <w:szCs w:val="21"/>
              </w:rPr>
            </w:pPr>
            <w:r w:rsidRPr="00E67ABC">
              <w:rPr>
                <w:rFonts w:ascii="宋体" w:hint="eastAsia"/>
                <w:b/>
                <w:szCs w:val="21"/>
              </w:rPr>
              <w:t>退还投标保证金的投标人办理退款业务时需提供以下资料:</w:t>
            </w:r>
          </w:p>
          <w:p w14:paraId="757A979C" w14:textId="77777777" w:rsidR="00C553E9" w:rsidRPr="00E67ABC" w:rsidRDefault="00556439">
            <w:pPr>
              <w:spacing w:line="340" w:lineRule="exact"/>
              <w:rPr>
                <w:rFonts w:ascii="宋体"/>
                <w:b/>
                <w:szCs w:val="21"/>
              </w:rPr>
            </w:pPr>
            <w:r w:rsidRPr="00E67ABC">
              <w:rPr>
                <w:rFonts w:ascii="宋体" w:hint="eastAsia"/>
                <w:b/>
                <w:szCs w:val="21"/>
              </w:rPr>
              <w:t>① 招标代理机构财务部门开具的投标保证金《财务收据》原件。</w:t>
            </w:r>
          </w:p>
          <w:p w14:paraId="7B173B1F" w14:textId="77777777" w:rsidR="00C553E9" w:rsidRPr="00E67ABC" w:rsidRDefault="00556439">
            <w:pPr>
              <w:spacing w:line="340" w:lineRule="exact"/>
              <w:rPr>
                <w:rFonts w:ascii="宋体"/>
                <w:szCs w:val="21"/>
              </w:rPr>
            </w:pPr>
            <w:r w:rsidRPr="00E67ABC">
              <w:rPr>
                <w:rFonts w:ascii="宋体" w:hint="eastAsia"/>
                <w:b/>
                <w:szCs w:val="21"/>
              </w:rPr>
              <w:t>② 退还中标方投标保证金时，中标方须提供与采购人签订的合同原件一份（原件核查无误后退还）及已加盖中标方公章的合同全本复印件一份 （由代理机构存档备查）。</w:t>
            </w:r>
          </w:p>
        </w:tc>
      </w:tr>
      <w:tr w:rsidR="00E67ABC" w:rsidRPr="00E67ABC" w14:paraId="4837B1EC" w14:textId="77777777">
        <w:trPr>
          <w:trHeight w:val="569"/>
        </w:trPr>
        <w:tc>
          <w:tcPr>
            <w:tcW w:w="1648" w:type="dxa"/>
            <w:gridSpan w:val="2"/>
            <w:vAlign w:val="center"/>
          </w:tcPr>
          <w:p w14:paraId="5FA9ACC9" w14:textId="77777777" w:rsidR="00C553E9" w:rsidRPr="00E67ABC" w:rsidRDefault="00556439">
            <w:pPr>
              <w:pStyle w:val="af8"/>
              <w:spacing w:line="340" w:lineRule="exact"/>
              <w:jc w:val="center"/>
              <w:rPr>
                <w:rFonts w:hAnsi="宋体"/>
              </w:rPr>
            </w:pPr>
            <w:r w:rsidRPr="00E67ABC">
              <w:rPr>
                <w:rFonts w:hAnsi="宋体" w:hint="eastAsia"/>
              </w:rPr>
              <w:t>第三章</w:t>
            </w:r>
            <w:r w:rsidRPr="00E67ABC">
              <w:rPr>
                <w:rFonts w:hAnsi="宋体"/>
              </w:rPr>
              <w:t>18.3</w:t>
            </w:r>
            <w:r w:rsidRPr="00E67ABC">
              <w:rPr>
                <w:rFonts w:hAnsi="宋体" w:hint="eastAsia"/>
              </w:rPr>
              <w:t>款</w:t>
            </w:r>
          </w:p>
        </w:tc>
        <w:tc>
          <w:tcPr>
            <w:tcW w:w="1210" w:type="dxa"/>
            <w:vAlign w:val="center"/>
          </w:tcPr>
          <w:p w14:paraId="0B568EB6" w14:textId="77777777" w:rsidR="00C553E9" w:rsidRPr="00E67ABC" w:rsidRDefault="00556439">
            <w:pPr>
              <w:pStyle w:val="af8"/>
              <w:spacing w:line="340" w:lineRule="exact"/>
              <w:jc w:val="center"/>
              <w:rPr>
                <w:rFonts w:hAnsi="宋体"/>
              </w:rPr>
            </w:pPr>
            <w:r w:rsidRPr="00E67ABC">
              <w:rPr>
                <w:rFonts w:hAnsi="宋体" w:cs="宋体" w:hint="eastAsia"/>
              </w:rPr>
              <w:t>不予退还保证金的情形</w:t>
            </w:r>
          </w:p>
        </w:tc>
        <w:tc>
          <w:tcPr>
            <w:tcW w:w="6498" w:type="dxa"/>
            <w:vAlign w:val="center"/>
          </w:tcPr>
          <w:p w14:paraId="12ADA0FB" w14:textId="77777777" w:rsidR="00C553E9" w:rsidRPr="00E67ABC" w:rsidRDefault="00556439">
            <w:pPr>
              <w:pStyle w:val="af8"/>
              <w:spacing w:line="340" w:lineRule="exact"/>
              <w:rPr>
                <w:rFonts w:hAnsi="宋体"/>
              </w:rPr>
            </w:pPr>
            <w:r w:rsidRPr="00E67ABC">
              <w:rPr>
                <w:rFonts w:hAnsi="宋体" w:hint="eastAsia"/>
              </w:rPr>
              <w:t>有下列情形之一的，保证金不予退还：</w:t>
            </w:r>
          </w:p>
          <w:p w14:paraId="2A056DE3" w14:textId="77777777" w:rsidR="00C553E9" w:rsidRPr="00E67ABC" w:rsidRDefault="00556439">
            <w:pPr>
              <w:pStyle w:val="af8"/>
              <w:spacing w:line="340" w:lineRule="exact"/>
              <w:rPr>
                <w:rFonts w:hAnsi="宋体"/>
              </w:rPr>
            </w:pPr>
            <w:r w:rsidRPr="00E67ABC">
              <w:rPr>
                <w:rFonts w:hAnsi="宋体" w:hint="eastAsia"/>
              </w:rPr>
              <w:t>（</w:t>
            </w:r>
            <w:r w:rsidRPr="00E67ABC">
              <w:rPr>
                <w:rFonts w:hAnsi="宋体"/>
              </w:rPr>
              <w:t>1</w:t>
            </w:r>
            <w:r w:rsidRPr="00E67ABC">
              <w:rPr>
                <w:rFonts w:hAnsi="宋体" w:hint="eastAsia"/>
              </w:rPr>
              <w:t>）供应商在提交投标文件截止时间后撤回投标文件的；</w:t>
            </w:r>
          </w:p>
          <w:p w14:paraId="2D5579DA" w14:textId="77777777" w:rsidR="00C553E9" w:rsidRPr="00E67ABC" w:rsidRDefault="00556439">
            <w:pPr>
              <w:pStyle w:val="af8"/>
              <w:spacing w:line="340" w:lineRule="exact"/>
              <w:rPr>
                <w:rFonts w:hAnsi="宋体"/>
              </w:rPr>
            </w:pPr>
            <w:r w:rsidRPr="00E67ABC">
              <w:rPr>
                <w:rFonts w:hAnsi="宋体" w:hint="eastAsia"/>
              </w:rPr>
              <w:t>（</w:t>
            </w:r>
            <w:r w:rsidRPr="00E67ABC">
              <w:rPr>
                <w:rFonts w:hAnsi="宋体"/>
              </w:rPr>
              <w:t>2</w:t>
            </w:r>
            <w:r w:rsidRPr="00E67ABC">
              <w:rPr>
                <w:rFonts w:hAnsi="宋体" w:hint="eastAsia"/>
              </w:rPr>
              <w:t>）供应商在投标文件中提供虚假材料的；</w:t>
            </w:r>
          </w:p>
          <w:p w14:paraId="4330789C" w14:textId="77777777" w:rsidR="00C553E9" w:rsidRPr="00E67ABC" w:rsidRDefault="00556439">
            <w:pPr>
              <w:pStyle w:val="af8"/>
              <w:spacing w:line="340" w:lineRule="exact"/>
              <w:rPr>
                <w:rFonts w:hAnsi="宋体"/>
              </w:rPr>
            </w:pPr>
            <w:r w:rsidRPr="00E67ABC">
              <w:rPr>
                <w:rFonts w:hAnsi="宋体" w:hint="eastAsia"/>
              </w:rPr>
              <w:t>（</w:t>
            </w:r>
            <w:r w:rsidRPr="00E67ABC">
              <w:rPr>
                <w:rFonts w:hAnsi="宋体"/>
              </w:rPr>
              <w:t>3</w:t>
            </w:r>
            <w:r w:rsidRPr="00E67ABC">
              <w:rPr>
                <w:rFonts w:hAnsi="宋体" w:hint="eastAsia"/>
              </w:rPr>
              <w:t>）除因不可抗力或招标文件认可的情形以外，成交供应商不与采购人签订合同的；</w:t>
            </w:r>
          </w:p>
          <w:p w14:paraId="358FDF66" w14:textId="77777777" w:rsidR="00C553E9" w:rsidRPr="00E67ABC" w:rsidRDefault="00556439">
            <w:pPr>
              <w:pStyle w:val="af8"/>
              <w:spacing w:line="340" w:lineRule="exact"/>
              <w:rPr>
                <w:rFonts w:hAnsi="宋体"/>
              </w:rPr>
            </w:pPr>
            <w:r w:rsidRPr="00E67ABC">
              <w:rPr>
                <w:rFonts w:hAnsi="宋体" w:hint="eastAsia"/>
              </w:rPr>
              <w:t>（</w:t>
            </w:r>
            <w:r w:rsidRPr="00E67ABC">
              <w:rPr>
                <w:rFonts w:hAnsi="宋体"/>
              </w:rPr>
              <w:t>4</w:t>
            </w:r>
            <w:r w:rsidRPr="00E67ABC">
              <w:rPr>
                <w:rFonts w:hAnsi="宋体" w:hint="eastAsia"/>
              </w:rPr>
              <w:t>）供应商与采购人、其他供应商或者采购代理机构恶意串通的；</w:t>
            </w:r>
          </w:p>
          <w:p w14:paraId="6B7A2704" w14:textId="77777777" w:rsidR="00C553E9" w:rsidRPr="00E67ABC" w:rsidRDefault="00556439">
            <w:pPr>
              <w:spacing w:line="340" w:lineRule="exact"/>
              <w:rPr>
                <w:rFonts w:ascii="宋体"/>
                <w:szCs w:val="21"/>
              </w:rPr>
            </w:pPr>
            <w:r w:rsidRPr="00E67ABC">
              <w:rPr>
                <w:rFonts w:ascii="宋体" w:hAnsi="宋体" w:hint="eastAsia"/>
                <w:szCs w:val="21"/>
              </w:rPr>
              <w:t>（</w:t>
            </w:r>
            <w:r w:rsidRPr="00E67ABC">
              <w:rPr>
                <w:rFonts w:ascii="宋体" w:hAnsi="宋体"/>
                <w:szCs w:val="21"/>
              </w:rPr>
              <w:t>5</w:t>
            </w:r>
            <w:r w:rsidRPr="00E67ABC">
              <w:rPr>
                <w:rFonts w:ascii="宋体" w:hAnsi="宋体" w:hint="eastAsia"/>
                <w:szCs w:val="21"/>
              </w:rPr>
              <w:t>）招标文件规定的其他情形。</w:t>
            </w:r>
          </w:p>
        </w:tc>
      </w:tr>
      <w:tr w:rsidR="00E67ABC" w:rsidRPr="00E67ABC" w14:paraId="3371D27F" w14:textId="77777777">
        <w:trPr>
          <w:trHeight w:val="305"/>
        </w:trPr>
        <w:tc>
          <w:tcPr>
            <w:tcW w:w="1648" w:type="dxa"/>
            <w:gridSpan w:val="2"/>
            <w:vAlign w:val="center"/>
          </w:tcPr>
          <w:p w14:paraId="1BB1931D" w14:textId="77777777" w:rsidR="00C553E9" w:rsidRPr="00E67ABC" w:rsidRDefault="00556439">
            <w:pPr>
              <w:pStyle w:val="af8"/>
              <w:spacing w:line="340" w:lineRule="exact"/>
              <w:jc w:val="center"/>
              <w:rPr>
                <w:rFonts w:hAnsi="宋体"/>
              </w:rPr>
            </w:pPr>
            <w:r w:rsidRPr="00E67ABC">
              <w:rPr>
                <w:rFonts w:hAnsi="宋体" w:hint="eastAsia"/>
              </w:rPr>
              <w:lastRenderedPageBreak/>
              <w:t>第三章</w:t>
            </w:r>
            <w:r w:rsidRPr="00E67ABC">
              <w:rPr>
                <w:rFonts w:hAnsi="宋体"/>
              </w:rPr>
              <w:t>19.1</w:t>
            </w:r>
            <w:r w:rsidRPr="00E67ABC">
              <w:rPr>
                <w:rFonts w:hAnsi="宋体" w:hint="eastAsia"/>
              </w:rPr>
              <w:t>款</w:t>
            </w:r>
          </w:p>
        </w:tc>
        <w:tc>
          <w:tcPr>
            <w:tcW w:w="1210" w:type="dxa"/>
            <w:vAlign w:val="center"/>
          </w:tcPr>
          <w:p w14:paraId="066573FD" w14:textId="77777777" w:rsidR="00C553E9" w:rsidRPr="00E67ABC" w:rsidRDefault="00556439">
            <w:pPr>
              <w:pStyle w:val="af8"/>
              <w:spacing w:line="340" w:lineRule="exact"/>
              <w:jc w:val="center"/>
              <w:rPr>
                <w:rFonts w:hAnsi="宋体"/>
              </w:rPr>
            </w:pPr>
            <w:r w:rsidRPr="00E67ABC">
              <w:rPr>
                <w:rFonts w:hAnsi="宋体" w:hint="eastAsia"/>
              </w:rPr>
              <w:t>投标文件份数</w:t>
            </w:r>
          </w:p>
        </w:tc>
        <w:tc>
          <w:tcPr>
            <w:tcW w:w="6498" w:type="dxa"/>
            <w:vAlign w:val="center"/>
          </w:tcPr>
          <w:p w14:paraId="7D1F6A14" w14:textId="77777777" w:rsidR="00C553E9" w:rsidRPr="00E67ABC" w:rsidRDefault="00556439">
            <w:pPr>
              <w:pStyle w:val="af8"/>
              <w:spacing w:line="340" w:lineRule="exact"/>
              <w:rPr>
                <w:rFonts w:hAnsi="宋体"/>
                <w:b/>
                <w:bCs/>
              </w:rPr>
            </w:pPr>
            <w:r w:rsidRPr="00E67ABC">
              <w:rPr>
                <w:rFonts w:hAnsi="宋体" w:hint="eastAsia"/>
                <w:b/>
                <w:bCs/>
              </w:rPr>
              <w:t>纸质版文件：一份正本，三份副本。</w:t>
            </w:r>
          </w:p>
          <w:p w14:paraId="393571CF" w14:textId="77777777" w:rsidR="00C553E9" w:rsidRPr="00E67ABC" w:rsidRDefault="00556439">
            <w:pPr>
              <w:pStyle w:val="af8"/>
              <w:spacing w:line="340" w:lineRule="exact"/>
              <w:rPr>
                <w:rFonts w:hAnsi="宋体"/>
                <w:b/>
                <w:bCs/>
              </w:rPr>
            </w:pPr>
            <w:r w:rsidRPr="00E67ABC">
              <w:rPr>
                <w:rFonts w:hAnsi="宋体" w:hint="eastAsia"/>
                <w:b/>
                <w:bCs/>
              </w:rPr>
              <w:t>电子版文件：光盘或U盘1份。</w:t>
            </w:r>
          </w:p>
          <w:p w14:paraId="525BE572" w14:textId="77777777" w:rsidR="00C553E9" w:rsidRPr="00E67ABC" w:rsidRDefault="00556439">
            <w:pPr>
              <w:pStyle w:val="af8"/>
              <w:spacing w:line="340" w:lineRule="exact"/>
              <w:rPr>
                <w:rFonts w:hAnsi="宋体"/>
              </w:rPr>
            </w:pPr>
            <w:r w:rsidRPr="00E67ABC">
              <w:rPr>
                <w:rFonts w:hAnsi="宋体" w:hint="eastAsia"/>
              </w:rPr>
              <w:t>特别提示：</w:t>
            </w:r>
          </w:p>
          <w:p w14:paraId="2A7E18B0" w14:textId="77777777" w:rsidR="00C553E9" w:rsidRPr="00E67ABC" w:rsidRDefault="00556439">
            <w:pPr>
              <w:pStyle w:val="af8"/>
              <w:spacing w:line="340" w:lineRule="exact"/>
              <w:rPr>
                <w:rFonts w:hAnsi="宋体"/>
              </w:rPr>
            </w:pPr>
            <w:r w:rsidRPr="00E67ABC">
              <w:rPr>
                <w:rFonts w:hAnsi="宋体" w:hint="eastAsia"/>
              </w:rPr>
              <w:t>1.本项目各投标人在开标现场递交纸质投标文件的同时，须以密封的形式递交一份投标文件电子版（必须是投标文件加盖公章的扫描件）。</w:t>
            </w:r>
          </w:p>
          <w:p w14:paraId="4285DC59" w14:textId="77777777" w:rsidR="00C553E9" w:rsidRPr="00E67ABC" w:rsidRDefault="00556439">
            <w:pPr>
              <w:pStyle w:val="af8"/>
              <w:spacing w:line="340" w:lineRule="exact"/>
              <w:rPr>
                <w:rFonts w:hAnsi="宋体"/>
              </w:rPr>
            </w:pPr>
            <w:r w:rsidRPr="00E67ABC">
              <w:rPr>
                <w:rFonts w:hAnsi="宋体" w:hint="eastAsia"/>
              </w:rPr>
              <w:t>2. 投标文件电子版与纸质版不一致时以纸质文件为准。</w:t>
            </w:r>
          </w:p>
          <w:p w14:paraId="246315F4" w14:textId="77777777" w:rsidR="00C553E9" w:rsidRPr="00E67ABC" w:rsidRDefault="00556439">
            <w:pPr>
              <w:pStyle w:val="af8"/>
              <w:spacing w:line="340" w:lineRule="exact"/>
              <w:rPr>
                <w:rFonts w:hAnsi="宋体"/>
              </w:rPr>
            </w:pPr>
            <w:r w:rsidRPr="00E67ABC">
              <w:rPr>
                <w:rFonts w:hAnsi="宋体" w:hint="eastAsia"/>
              </w:rPr>
              <w:t>3.为了便于存档，投标文件请用A4纸张制作，且装订厚度不宜超过3cm；如投标文件超过3cm，请在装订时分册装订。宜采用死页装订，装订应牢固、不易拆散和换页。如因装订造成的文档缺失，后果由供应商自行承担。</w:t>
            </w:r>
          </w:p>
          <w:p w14:paraId="084E0065" w14:textId="77777777" w:rsidR="00C553E9" w:rsidRPr="00E67ABC" w:rsidRDefault="00556439">
            <w:pPr>
              <w:widowControl/>
              <w:spacing w:line="340" w:lineRule="exact"/>
              <w:jc w:val="left"/>
              <w:rPr>
                <w:rFonts w:ascii="宋体"/>
                <w:b/>
                <w:bCs/>
                <w:szCs w:val="21"/>
              </w:rPr>
            </w:pPr>
            <w:r w:rsidRPr="00E67ABC">
              <w:rPr>
                <w:rFonts w:ascii="宋体" w:hAnsi="宋体" w:hint="eastAsia"/>
              </w:rPr>
              <w:t>4. 参与多个标段的投标人须按标段分别编制投标文件。（如有）</w:t>
            </w:r>
          </w:p>
        </w:tc>
      </w:tr>
      <w:tr w:rsidR="00E67ABC" w:rsidRPr="00E67ABC" w14:paraId="56646E6B" w14:textId="77777777">
        <w:trPr>
          <w:trHeight w:val="305"/>
        </w:trPr>
        <w:tc>
          <w:tcPr>
            <w:tcW w:w="1648" w:type="dxa"/>
            <w:gridSpan w:val="2"/>
            <w:vAlign w:val="center"/>
          </w:tcPr>
          <w:p w14:paraId="30A527A2" w14:textId="77777777" w:rsidR="00C553E9" w:rsidRPr="00E67ABC" w:rsidRDefault="00556439">
            <w:pPr>
              <w:pStyle w:val="af8"/>
              <w:spacing w:line="340" w:lineRule="exact"/>
              <w:jc w:val="center"/>
              <w:rPr>
                <w:rFonts w:hAnsi="宋体"/>
              </w:rPr>
            </w:pPr>
            <w:r w:rsidRPr="00E67ABC">
              <w:rPr>
                <w:rFonts w:hAnsi="宋体" w:hint="eastAsia"/>
              </w:rPr>
              <w:t>第四章</w:t>
            </w:r>
            <w:r w:rsidRPr="00E67ABC">
              <w:rPr>
                <w:rFonts w:hAnsi="宋体"/>
              </w:rPr>
              <w:t>20.1</w:t>
            </w:r>
            <w:r w:rsidRPr="00E67ABC">
              <w:rPr>
                <w:rFonts w:hAnsi="宋体" w:hint="eastAsia"/>
              </w:rPr>
              <w:t>款</w:t>
            </w:r>
          </w:p>
        </w:tc>
        <w:tc>
          <w:tcPr>
            <w:tcW w:w="1210" w:type="dxa"/>
            <w:vAlign w:val="center"/>
          </w:tcPr>
          <w:p w14:paraId="4AEE2EFE" w14:textId="77777777" w:rsidR="00C553E9" w:rsidRPr="00E67ABC" w:rsidRDefault="00556439">
            <w:pPr>
              <w:widowControl/>
              <w:spacing w:line="340" w:lineRule="exact"/>
              <w:jc w:val="center"/>
              <w:rPr>
                <w:rFonts w:ascii="宋体" w:cs="宋体"/>
                <w:szCs w:val="21"/>
              </w:rPr>
            </w:pPr>
            <w:r w:rsidRPr="00E67ABC">
              <w:rPr>
                <w:rFonts w:ascii="宋体" w:hAnsi="宋体" w:cs="宋体" w:hint="eastAsia"/>
                <w:kern w:val="1"/>
                <w:szCs w:val="21"/>
              </w:rPr>
              <w:t>投标文件密封</w:t>
            </w:r>
          </w:p>
        </w:tc>
        <w:tc>
          <w:tcPr>
            <w:tcW w:w="6498" w:type="dxa"/>
            <w:vAlign w:val="center"/>
          </w:tcPr>
          <w:p w14:paraId="2E8DA881" w14:textId="77777777" w:rsidR="00C553E9" w:rsidRPr="00E67ABC" w:rsidRDefault="00556439">
            <w:pPr>
              <w:widowControl/>
              <w:spacing w:line="340" w:lineRule="exact"/>
              <w:jc w:val="left"/>
              <w:rPr>
                <w:rFonts w:ascii="宋体" w:cs="宋体"/>
                <w:kern w:val="1"/>
                <w:szCs w:val="21"/>
              </w:rPr>
            </w:pPr>
            <w:r w:rsidRPr="00E67ABC">
              <w:rPr>
                <w:rFonts w:ascii="宋体" w:hAnsi="宋体" w:cs="宋体"/>
                <w:kern w:val="1"/>
                <w:szCs w:val="21"/>
              </w:rPr>
              <w:t>1</w:t>
            </w:r>
            <w:r w:rsidRPr="00E67ABC">
              <w:rPr>
                <w:rFonts w:ascii="宋体" w:cs="宋体"/>
                <w:kern w:val="1"/>
                <w:szCs w:val="21"/>
              </w:rPr>
              <w:t>.</w:t>
            </w:r>
            <w:r w:rsidRPr="00E67ABC">
              <w:rPr>
                <w:rFonts w:ascii="宋体" w:hAnsi="宋体" w:cs="宋体" w:hint="eastAsia"/>
                <w:kern w:val="1"/>
                <w:szCs w:val="21"/>
              </w:rPr>
              <w:t>投标人须按招标文件的规定制作投标文件，正、副本可以密封在同一文件袋中。密封袋封口处加盖单位公章，并注明</w:t>
            </w:r>
            <w:r w:rsidRPr="00E67ABC">
              <w:rPr>
                <w:rFonts w:ascii="宋体" w:cs="宋体" w:hint="eastAsia"/>
                <w:kern w:val="1"/>
                <w:szCs w:val="21"/>
              </w:rPr>
              <w:t>“</w:t>
            </w:r>
            <w:r w:rsidRPr="00E67ABC">
              <w:rPr>
                <w:rFonts w:ascii="宋体" w:hAnsi="宋体" w:cs="宋体" w:hint="eastAsia"/>
                <w:kern w:val="1"/>
                <w:szCs w:val="21"/>
              </w:rPr>
              <w:t>开标时启封</w:t>
            </w:r>
            <w:r w:rsidRPr="00E67ABC">
              <w:rPr>
                <w:rFonts w:ascii="宋体" w:cs="宋体" w:hint="eastAsia"/>
                <w:kern w:val="1"/>
                <w:szCs w:val="21"/>
              </w:rPr>
              <w:t>”</w:t>
            </w:r>
            <w:r w:rsidRPr="00E67ABC">
              <w:rPr>
                <w:rFonts w:ascii="宋体" w:hAnsi="宋体" w:cs="宋体" w:hint="eastAsia"/>
                <w:kern w:val="1"/>
                <w:szCs w:val="21"/>
              </w:rPr>
              <w:t>字样。</w:t>
            </w:r>
          </w:p>
          <w:p w14:paraId="0B863BBA" w14:textId="77777777" w:rsidR="00C553E9" w:rsidRPr="00E67ABC" w:rsidRDefault="00556439">
            <w:pPr>
              <w:widowControl/>
              <w:spacing w:line="340" w:lineRule="exact"/>
              <w:jc w:val="left"/>
              <w:rPr>
                <w:rFonts w:ascii="宋体" w:cs="宋体"/>
                <w:kern w:val="1"/>
                <w:szCs w:val="21"/>
              </w:rPr>
            </w:pPr>
            <w:r w:rsidRPr="00E67ABC">
              <w:rPr>
                <w:rFonts w:ascii="宋体" w:hAnsi="宋体" w:cs="宋体"/>
                <w:kern w:val="1"/>
                <w:szCs w:val="21"/>
              </w:rPr>
              <w:t>2</w:t>
            </w:r>
            <w:r w:rsidRPr="00E67ABC">
              <w:rPr>
                <w:rFonts w:ascii="宋体" w:cs="宋体"/>
                <w:kern w:val="1"/>
                <w:szCs w:val="21"/>
              </w:rPr>
              <w:t>.</w:t>
            </w:r>
            <w:r w:rsidRPr="00E67ABC">
              <w:rPr>
                <w:rFonts w:ascii="宋体" w:hAnsi="宋体" w:cs="宋体" w:hint="eastAsia"/>
                <w:kern w:val="1"/>
                <w:szCs w:val="21"/>
              </w:rPr>
              <w:t>投标人须制作</w:t>
            </w:r>
            <w:r w:rsidRPr="00E67ABC">
              <w:rPr>
                <w:rFonts w:ascii="宋体" w:cs="宋体" w:hint="eastAsia"/>
                <w:kern w:val="1"/>
                <w:szCs w:val="21"/>
              </w:rPr>
              <w:t>“</w:t>
            </w:r>
            <w:r w:rsidRPr="00E67ABC">
              <w:rPr>
                <w:rFonts w:ascii="宋体" w:hAnsi="宋体" w:cs="宋体" w:hint="eastAsia"/>
                <w:kern w:val="1"/>
                <w:szCs w:val="21"/>
              </w:rPr>
              <w:t>开标一览表</w:t>
            </w:r>
            <w:r w:rsidRPr="00E67ABC">
              <w:rPr>
                <w:rFonts w:ascii="宋体" w:cs="宋体" w:hint="eastAsia"/>
                <w:kern w:val="1"/>
                <w:szCs w:val="21"/>
              </w:rPr>
              <w:t>”</w:t>
            </w:r>
            <w:r w:rsidRPr="00E67ABC">
              <w:rPr>
                <w:rFonts w:ascii="宋体" w:hAnsi="宋体" w:cs="宋体" w:hint="eastAsia"/>
                <w:kern w:val="1"/>
                <w:szCs w:val="21"/>
              </w:rPr>
              <w:t>，并单独密封提交，并在信封上标明</w:t>
            </w:r>
            <w:r w:rsidRPr="00E67ABC">
              <w:rPr>
                <w:rFonts w:ascii="宋体" w:cs="宋体" w:hint="eastAsia"/>
                <w:kern w:val="1"/>
                <w:szCs w:val="21"/>
              </w:rPr>
              <w:t>“</w:t>
            </w:r>
            <w:r w:rsidRPr="00E67ABC">
              <w:rPr>
                <w:rFonts w:ascii="宋体" w:hAnsi="宋体" w:cs="宋体" w:hint="eastAsia"/>
                <w:kern w:val="1"/>
                <w:szCs w:val="21"/>
              </w:rPr>
              <w:t>开标一览表</w:t>
            </w:r>
            <w:r w:rsidRPr="00E67ABC">
              <w:rPr>
                <w:rFonts w:ascii="宋体" w:cs="宋体" w:hint="eastAsia"/>
                <w:kern w:val="1"/>
                <w:szCs w:val="21"/>
              </w:rPr>
              <w:t>”</w:t>
            </w:r>
            <w:r w:rsidRPr="00E67ABC">
              <w:rPr>
                <w:rFonts w:ascii="宋体" w:hAnsi="宋体" w:cs="宋体" w:hint="eastAsia"/>
                <w:kern w:val="1"/>
                <w:szCs w:val="21"/>
              </w:rPr>
              <w:t>的字样。</w:t>
            </w:r>
          </w:p>
          <w:p w14:paraId="37AE0066" w14:textId="77777777" w:rsidR="00C553E9" w:rsidRPr="00E67ABC" w:rsidRDefault="00556439">
            <w:pPr>
              <w:widowControl/>
              <w:spacing w:line="340" w:lineRule="exact"/>
              <w:jc w:val="left"/>
              <w:rPr>
                <w:rFonts w:ascii="宋体" w:cs="宋体"/>
                <w:szCs w:val="21"/>
              </w:rPr>
            </w:pPr>
            <w:r w:rsidRPr="00E67ABC">
              <w:rPr>
                <w:rFonts w:ascii="宋体" w:hAnsi="宋体" w:cs="宋体"/>
                <w:kern w:val="1"/>
                <w:szCs w:val="21"/>
              </w:rPr>
              <w:t>3.</w:t>
            </w:r>
            <w:r w:rsidRPr="00E67ABC">
              <w:rPr>
                <w:rFonts w:ascii="宋体" w:hAnsi="宋体" w:cs="宋体" w:hint="eastAsia"/>
                <w:szCs w:val="21"/>
              </w:rPr>
              <w:t>投标文件袋和《</w:t>
            </w:r>
            <w:r w:rsidRPr="00E67ABC">
              <w:rPr>
                <w:rFonts w:ascii="宋体" w:hAnsi="宋体" w:cs="宋体" w:hint="eastAsia"/>
                <w:kern w:val="1"/>
                <w:szCs w:val="21"/>
              </w:rPr>
              <w:t>开标一览表</w:t>
            </w:r>
            <w:r w:rsidRPr="00E67ABC">
              <w:rPr>
                <w:rFonts w:ascii="宋体" w:hAnsi="宋体" w:cs="宋体" w:hint="eastAsia"/>
                <w:szCs w:val="21"/>
              </w:rPr>
              <w:t>》袋上可写明：</w:t>
            </w:r>
          </w:p>
          <w:p w14:paraId="29521AE1" w14:textId="77777777" w:rsidR="00C553E9" w:rsidRPr="00E67ABC" w:rsidRDefault="00556439">
            <w:pPr>
              <w:spacing w:line="340" w:lineRule="exact"/>
              <w:ind w:firstLine="396"/>
              <w:rPr>
                <w:rFonts w:ascii="宋体" w:cs="宋体"/>
                <w:kern w:val="1"/>
                <w:szCs w:val="21"/>
              </w:rPr>
            </w:pPr>
            <w:r w:rsidRPr="00E67ABC">
              <w:rPr>
                <w:rFonts w:ascii="宋体" w:hAnsi="宋体" w:cs="宋体" w:hint="eastAsia"/>
                <w:szCs w:val="21"/>
              </w:rPr>
              <w:t>项目名称：</w:t>
            </w:r>
          </w:p>
          <w:p w14:paraId="4DDDEAB3" w14:textId="77777777" w:rsidR="00C553E9" w:rsidRPr="00E67ABC" w:rsidRDefault="00556439">
            <w:pPr>
              <w:spacing w:line="340" w:lineRule="exact"/>
              <w:ind w:firstLine="396"/>
              <w:rPr>
                <w:rFonts w:ascii="宋体" w:cs="宋体"/>
                <w:szCs w:val="21"/>
              </w:rPr>
            </w:pPr>
            <w:r w:rsidRPr="00E67ABC">
              <w:rPr>
                <w:rFonts w:ascii="宋体" w:hAnsi="宋体" w:cs="宋体" w:hint="eastAsia"/>
                <w:szCs w:val="21"/>
              </w:rPr>
              <w:t>项目编号：</w:t>
            </w:r>
          </w:p>
          <w:p w14:paraId="5581C15F" w14:textId="77777777" w:rsidR="00C553E9" w:rsidRPr="00E67ABC" w:rsidRDefault="00556439">
            <w:pPr>
              <w:widowControl/>
              <w:spacing w:line="340" w:lineRule="exact"/>
              <w:ind w:firstLine="396"/>
              <w:jc w:val="left"/>
              <w:rPr>
                <w:rFonts w:ascii="宋体" w:cs="宋体"/>
                <w:szCs w:val="21"/>
              </w:rPr>
            </w:pPr>
            <w:r w:rsidRPr="00E67ABC">
              <w:rPr>
                <w:rFonts w:ascii="宋体" w:hAnsi="宋体" w:cs="宋体" w:hint="eastAsia"/>
                <w:szCs w:val="21"/>
              </w:rPr>
              <w:t>招标单位：</w:t>
            </w:r>
          </w:p>
          <w:p w14:paraId="6DE44C60" w14:textId="77777777" w:rsidR="00C553E9" w:rsidRPr="00E67ABC" w:rsidRDefault="00556439">
            <w:pPr>
              <w:widowControl/>
              <w:spacing w:line="340" w:lineRule="exact"/>
              <w:ind w:firstLine="396"/>
              <w:jc w:val="left"/>
              <w:rPr>
                <w:rFonts w:ascii="宋体" w:cs="宋体"/>
                <w:szCs w:val="21"/>
                <w:u w:val="single"/>
              </w:rPr>
            </w:pPr>
            <w:r w:rsidRPr="00E67ABC">
              <w:rPr>
                <w:rFonts w:ascii="宋体" w:hAnsi="宋体" w:cs="宋体" w:hint="eastAsia"/>
                <w:szCs w:val="21"/>
              </w:rPr>
              <w:t>投标单位名称：</w:t>
            </w:r>
            <w:r w:rsidRPr="00E67ABC">
              <w:rPr>
                <w:rFonts w:ascii="宋体" w:hAnsi="宋体" w:cs="宋体" w:hint="eastAsia"/>
                <w:szCs w:val="21"/>
                <w:u w:val="single"/>
              </w:rPr>
              <w:t>（公章）</w:t>
            </w:r>
          </w:p>
          <w:p w14:paraId="6A52EA2C" w14:textId="77777777" w:rsidR="00C553E9" w:rsidRPr="00E67ABC" w:rsidRDefault="00556439">
            <w:pPr>
              <w:widowControl/>
              <w:spacing w:line="340" w:lineRule="exact"/>
              <w:ind w:firstLine="396"/>
              <w:jc w:val="left"/>
              <w:rPr>
                <w:rFonts w:ascii="宋体" w:cs="宋体"/>
                <w:szCs w:val="21"/>
                <w:u w:val="single"/>
              </w:rPr>
            </w:pPr>
            <w:r w:rsidRPr="00E67ABC">
              <w:rPr>
                <w:rFonts w:ascii="宋体" w:hAnsi="宋体" w:cs="宋体" w:hint="eastAsia"/>
                <w:szCs w:val="21"/>
              </w:rPr>
              <w:t>投标单位地址：</w:t>
            </w:r>
          </w:p>
          <w:p w14:paraId="09EE7806" w14:textId="77777777" w:rsidR="00C553E9" w:rsidRPr="00E67ABC" w:rsidRDefault="00556439">
            <w:pPr>
              <w:widowControl/>
              <w:spacing w:line="340" w:lineRule="exact"/>
              <w:ind w:firstLine="396"/>
              <w:jc w:val="left"/>
              <w:rPr>
                <w:rFonts w:ascii="宋体" w:cs="宋体"/>
                <w:szCs w:val="21"/>
                <w:u w:val="single"/>
              </w:rPr>
            </w:pPr>
            <w:r w:rsidRPr="00E67ABC">
              <w:rPr>
                <w:rFonts w:ascii="宋体" w:hAnsi="宋体" w:cs="宋体" w:hint="eastAsia"/>
                <w:szCs w:val="21"/>
              </w:rPr>
              <w:t>联系人：联系电话：</w:t>
            </w:r>
          </w:p>
          <w:p w14:paraId="1C7F3016" w14:textId="77777777" w:rsidR="00C553E9" w:rsidRPr="00E67ABC" w:rsidRDefault="00556439">
            <w:pPr>
              <w:spacing w:line="340" w:lineRule="exact"/>
              <w:ind w:firstLineChars="200" w:firstLine="420"/>
              <w:jc w:val="left"/>
              <w:rPr>
                <w:rFonts w:hAnsi="宋体" w:cs="宋体"/>
              </w:rPr>
            </w:pPr>
            <w:r w:rsidRPr="00E67ABC">
              <w:rPr>
                <w:rFonts w:ascii="宋体" w:hAnsi="宋体" w:hint="eastAsia"/>
                <w:szCs w:val="21"/>
              </w:rPr>
              <w:t>年月日时（即开标时间）前不得开封。</w:t>
            </w:r>
          </w:p>
        </w:tc>
      </w:tr>
      <w:tr w:rsidR="00E67ABC" w:rsidRPr="00E67ABC" w14:paraId="1F60D081" w14:textId="77777777">
        <w:trPr>
          <w:trHeight w:val="747"/>
        </w:trPr>
        <w:tc>
          <w:tcPr>
            <w:tcW w:w="1648" w:type="dxa"/>
            <w:gridSpan w:val="2"/>
            <w:vAlign w:val="center"/>
          </w:tcPr>
          <w:p w14:paraId="65ECE213" w14:textId="77777777" w:rsidR="00C553E9" w:rsidRPr="00E67ABC" w:rsidRDefault="00556439">
            <w:pPr>
              <w:pStyle w:val="af8"/>
              <w:spacing w:line="340" w:lineRule="exact"/>
              <w:jc w:val="center"/>
              <w:rPr>
                <w:rFonts w:hAnsi="宋体"/>
              </w:rPr>
            </w:pPr>
            <w:r w:rsidRPr="00E67ABC">
              <w:rPr>
                <w:rFonts w:hAnsi="宋体" w:hint="eastAsia"/>
              </w:rPr>
              <w:t>第四章</w:t>
            </w:r>
            <w:r w:rsidRPr="00E67ABC">
              <w:rPr>
                <w:rFonts w:hAnsi="宋体"/>
              </w:rPr>
              <w:t>21.1</w:t>
            </w:r>
            <w:r w:rsidRPr="00E67ABC">
              <w:rPr>
                <w:rFonts w:hAnsi="宋体" w:hint="eastAsia"/>
              </w:rPr>
              <w:t>款</w:t>
            </w:r>
          </w:p>
        </w:tc>
        <w:tc>
          <w:tcPr>
            <w:tcW w:w="1210" w:type="dxa"/>
            <w:vAlign w:val="center"/>
          </w:tcPr>
          <w:p w14:paraId="4BA9DF9F" w14:textId="77777777" w:rsidR="00C553E9" w:rsidRPr="00E67ABC" w:rsidRDefault="00556439">
            <w:pPr>
              <w:pStyle w:val="af8"/>
              <w:spacing w:line="340" w:lineRule="exact"/>
              <w:jc w:val="center"/>
              <w:rPr>
                <w:rFonts w:hAnsi="宋体"/>
              </w:rPr>
            </w:pPr>
            <w:r w:rsidRPr="00E67ABC">
              <w:rPr>
                <w:rFonts w:hAnsi="宋体" w:hint="eastAsia"/>
              </w:rPr>
              <w:t>投标文件递交截止时间及地点</w:t>
            </w:r>
          </w:p>
        </w:tc>
        <w:tc>
          <w:tcPr>
            <w:tcW w:w="6498" w:type="dxa"/>
            <w:vAlign w:val="center"/>
          </w:tcPr>
          <w:p w14:paraId="4EF4C61B" w14:textId="77777777" w:rsidR="00C553E9" w:rsidRPr="00E67ABC" w:rsidRDefault="00556439">
            <w:pPr>
              <w:spacing w:line="340" w:lineRule="exact"/>
              <w:rPr>
                <w:rFonts w:ascii="宋体" w:hAnsi="宋体"/>
                <w:szCs w:val="21"/>
              </w:rPr>
            </w:pPr>
            <w:r w:rsidRPr="00E67ABC">
              <w:rPr>
                <w:rFonts w:ascii="宋体" w:hAnsi="宋体" w:hint="eastAsia"/>
                <w:szCs w:val="21"/>
              </w:rPr>
              <w:t>详见招标公告。</w:t>
            </w:r>
          </w:p>
        </w:tc>
      </w:tr>
      <w:tr w:rsidR="00E67ABC" w:rsidRPr="00E67ABC" w14:paraId="257AD39E" w14:textId="77777777">
        <w:trPr>
          <w:trHeight w:val="492"/>
        </w:trPr>
        <w:tc>
          <w:tcPr>
            <w:tcW w:w="1648" w:type="dxa"/>
            <w:gridSpan w:val="2"/>
            <w:vAlign w:val="center"/>
          </w:tcPr>
          <w:p w14:paraId="602B9E68" w14:textId="77777777" w:rsidR="00C553E9" w:rsidRPr="00E67ABC" w:rsidRDefault="00556439">
            <w:pPr>
              <w:pStyle w:val="af8"/>
              <w:spacing w:line="340" w:lineRule="exact"/>
              <w:jc w:val="center"/>
              <w:rPr>
                <w:rFonts w:hAnsi="宋体"/>
              </w:rPr>
            </w:pPr>
            <w:r w:rsidRPr="00E67ABC">
              <w:rPr>
                <w:rFonts w:hAnsi="宋体" w:hint="eastAsia"/>
              </w:rPr>
              <w:t>第五章</w:t>
            </w:r>
            <w:r w:rsidRPr="00E67ABC">
              <w:rPr>
                <w:rFonts w:hAnsi="宋体"/>
              </w:rPr>
              <w:t>23.1</w:t>
            </w:r>
            <w:r w:rsidRPr="00E67ABC">
              <w:rPr>
                <w:rFonts w:hAnsi="宋体" w:hint="eastAsia"/>
              </w:rPr>
              <w:t>款</w:t>
            </w:r>
          </w:p>
        </w:tc>
        <w:tc>
          <w:tcPr>
            <w:tcW w:w="1210" w:type="dxa"/>
            <w:vAlign w:val="center"/>
          </w:tcPr>
          <w:p w14:paraId="0468E8CE" w14:textId="77777777" w:rsidR="00C553E9" w:rsidRPr="00E67ABC" w:rsidRDefault="00556439">
            <w:pPr>
              <w:pStyle w:val="af8"/>
              <w:spacing w:line="340" w:lineRule="exact"/>
              <w:jc w:val="center"/>
              <w:rPr>
                <w:rFonts w:hAnsi="宋体"/>
              </w:rPr>
            </w:pPr>
            <w:r w:rsidRPr="00E67ABC">
              <w:rPr>
                <w:rFonts w:hAnsi="宋体" w:hint="eastAsia"/>
              </w:rPr>
              <w:t>开标时间及地点</w:t>
            </w:r>
          </w:p>
        </w:tc>
        <w:tc>
          <w:tcPr>
            <w:tcW w:w="6498" w:type="dxa"/>
            <w:vAlign w:val="center"/>
          </w:tcPr>
          <w:p w14:paraId="47B7E553" w14:textId="77777777" w:rsidR="00C553E9" w:rsidRPr="00E67ABC" w:rsidRDefault="00556439">
            <w:pPr>
              <w:spacing w:line="340" w:lineRule="exact"/>
              <w:rPr>
                <w:rFonts w:ascii="宋体"/>
                <w:szCs w:val="21"/>
              </w:rPr>
            </w:pPr>
            <w:r w:rsidRPr="00E67ABC">
              <w:rPr>
                <w:rFonts w:ascii="宋体" w:hAnsi="宋体" w:hint="eastAsia"/>
                <w:szCs w:val="21"/>
              </w:rPr>
              <w:t>开标时间：同投标文件递交截止时间</w:t>
            </w:r>
          </w:p>
          <w:p w14:paraId="74E58DB8" w14:textId="77777777" w:rsidR="00C553E9" w:rsidRPr="00E67ABC" w:rsidRDefault="00556439">
            <w:pPr>
              <w:spacing w:line="340" w:lineRule="exact"/>
              <w:rPr>
                <w:rFonts w:ascii="宋体"/>
                <w:szCs w:val="21"/>
              </w:rPr>
            </w:pPr>
            <w:r w:rsidRPr="00E67ABC">
              <w:rPr>
                <w:rFonts w:ascii="宋体" w:hAnsi="宋体" w:hint="eastAsia"/>
                <w:szCs w:val="21"/>
              </w:rPr>
              <w:t>开标地点：同投标文件递交地点</w:t>
            </w:r>
          </w:p>
        </w:tc>
      </w:tr>
      <w:tr w:rsidR="00E67ABC" w:rsidRPr="00E67ABC" w14:paraId="6E6B865C" w14:textId="77777777">
        <w:trPr>
          <w:trHeight w:val="492"/>
        </w:trPr>
        <w:tc>
          <w:tcPr>
            <w:tcW w:w="1648" w:type="dxa"/>
            <w:gridSpan w:val="2"/>
            <w:vAlign w:val="center"/>
          </w:tcPr>
          <w:p w14:paraId="74150CF7" w14:textId="77777777" w:rsidR="00C553E9" w:rsidRPr="00E67ABC" w:rsidRDefault="00556439">
            <w:pPr>
              <w:pStyle w:val="af8"/>
              <w:spacing w:line="340" w:lineRule="exact"/>
              <w:jc w:val="center"/>
              <w:rPr>
                <w:rFonts w:hAnsi="宋体"/>
              </w:rPr>
            </w:pPr>
            <w:r w:rsidRPr="00E67ABC">
              <w:rPr>
                <w:rFonts w:hAnsi="宋体" w:hint="eastAsia"/>
              </w:rPr>
              <w:t>第五章</w:t>
            </w:r>
            <w:r w:rsidRPr="00E67ABC">
              <w:rPr>
                <w:rFonts w:hAnsi="宋体"/>
              </w:rPr>
              <w:t>23.4</w:t>
            </w:r>
            <w:r w:rsidRPr="00E67ABC">
              <w:rPr>
                <w:rFonts w:hAnsi="宋体" w:hint="eastAsia"/>
              </w:rPr>
              <w:t>款</w:t>
            </w:r>
          </w:p>
        </w:tc>
        <w:tc>
          <w:tcPr>
            <w:tcW w:w="1210" w:type="dxa"/>
            <w:vAlign w:val="center"/>
          </w:tcPr>
          <w:p w14:paraId="669F6540" w14:textId="77777777" w:rsidR="00C553E9" w:rsidRPr="00E67ABC" w:rsidRDefault="00556439">
            <w:pPr>
              <w:pStyle w:val="af8"/>
              <w:spacing w:line="340" w:lineRule="exact"/>
              <w:jc w:val="center"/>
              <w:rPr>
                <w:rFonts w:hAnsi="宋体"/>
              </w:rPr>
            </w:pPr>
            <w:r w:rsidRPr="00E67ABC">
              <w:rPr>
                <w:rFonts w:hAnsi="宋体" w:hint="eastAsia"/>
              </w:rPr>
              <w:t>开标现场须查验的证件</w:t>
            </w:r>
          </w:p>
        </w:tc>
        <w:tc>
          <w:tcPr>
            <w:tcW w:w="6498" w:type="dxa"/>
            <w:vAlign w:val="center"/>
          </w:tcPr>
          <w:p w14:paraId="0BFC3C78" w14:textId="77777777" w:rsidR="00C553E9" w:rsidRPr="00E67ABC" w:rsidRDefault="00556439">
            <w:pPr>
              <w:spacing w:line="340" w:lineRule="exact"/>
              <w:rPr>
                <w:rFonts w:ascii="宋体"/>
                <w:b/>
                <w:szCs w:val="21"/>
              </w:rPr>
            </w:pPr>
            <w:r w:rsidRPr="00E67ABC">
              <w:rPr>
                <w:rFonts w:ascii="宋体" w:hAnsi="宋体" w:hint="eastAsia"/>
                <w:b/>
                <w:szCs w:val="21"/>
              </w:rPr>
              <w:t>（</w:t>
            </w:r>
            <w:r w:rsidRPr="00E67ABC">
              <w:rPr>
                <w:rFonts w:ascii="宋体" w:hAnsi="宋体"/>
                <w:b/>
                <w:szCs w:val="21"/>
              </w:rPr>
              <w:t>1</w:t>
            </w:r>
            <w:r w:rsidRPr="00E67ABC">
              <w:rPr>
                <w:rFonts w:ascii="宋体" w:hAnsi="宋体" w:hint="eastAsia"/>
                <w:b/>
                <w:szCs w:val="21"/>
              </w:rPr>
              <w:t>）法定代表人授权委托书原件、被授权人身份证原件、加盖公章的被授权人身份证复印件；（法定代表人到场参与投标的，须提供法定代表人身份证明原件、法定代表人身份证原件、加盖公章的法定代表人身份证复印件）；</w:t>
            </w:r>
          </w:p>
          <w:p w14:paraId="66A87081" w14:textId="77777777" w:rsidR="00C553E9" w:rsidRPr="00E67ABC" w:rsidRDefault="00556439">
            <w:pPr>
              <w:spacing w:line="340" w:lineRule="exact"/>
              <w:rPr>
                <w:rFonts w:ascii="宋体"/>
                <w:b/>
                <w:szCs w:val="21"/>
              </w:rPr>
            </w:pPr>
            <w:r w:rsidRPr="00E67ABC">
              <w:rPr>
                <w:rFonts w:ascii="宋体" w:hAnsi="宋体" w:hint="eastAsia"/>
                <w:b/>
                <w:szCs w:val="21"/>
              </w:rPr>
              <w:t>（</w:t>
            </w:r>
            <w:r w:rsidRPr="00E67ABC">
              <w:rPr>
                <w:rFonts w:ascii="宋体" w:hAnsi="宋体"/>
                <w:b/>
                <w:szCs w:val="21"/>
              </w:rPr>
              <w:t>2</w:t>
            </w:r>
            <w:r w:rsidRPr="00E67ABC">
              <w:rPr>
                <w:rFonts w:ascii="宋体" w:hAnsi="宋体" w:hint="eastAsia"/>
                <w:b/>
                <w:szCs w:val="21"/>
              </w:rPr>
              <w:t>）投标保证金收据原件或有效的汇款凭证。</w:t>
            </w:r>
          </w:p>
          <w:p w14:paraId="66F0E572" w14:textId="77777777" w:rsidR="00C553E9" w:rsidRPr="00E67ABC" w:rsidRDefault="00556439">
            <w:pPr>
              <w:spacing w:line="340" w:lineRule="exact"/>
              <w:rPr>
                <w:rFonts w:ascii="宋体"/>
                <w:b/>
                <w:szCs w:val="21"/>
              </w:rPr>
            </w:pPr>
            <w:r w:rsidRPr="00E67ABC">
              <w:rPr>
                <w:rFonts w:ascii="宋体" w:hAnsi="宋体" w:hint="eastAsia"/>
                <w:b/>
                <w:szCs w:val="21"/>
              </w:rPr>
              <w:t>说明：</w:t>
            </w:r>
          </w:p>
          <w:p w14:paraId="429F256C" w14:textId="77777777" w:rsidR="00C553E9" w:rsidRPr="00E67ABC" w:rsidRDefault="00556439">
            <w:pPr>
              <w:spacing w:line="340" w:lineRule="exact"/>
              <w:rPr>
                <w:rFonts w:ascii="宋体"/>
                <w:szCs w:val="21"/>
              </w:rPr>
            </w:pPr>
            <w:r w:rsidRPr="00E67ABC">
              <w:rPr>
                <w:rFonts w:ascii="宋体" w:hAnsi="宋体" w:hint="eastAsia"/>
                <w:b/>
                <w:szCs w:val="21"/>
              </w:rPr>
              <w:t>上述第（</w:t>
            </w:r>
            <w:r w:rsidRPr="00E67ABC">
              <w:rPr>
                <w:rFonts w:ascii="宋体" w:hAnsi="宋体"/>
                <w:b/>
                <w:szCs w:val="21"/>
              </w:rPr>
              <w:t>1</w:t>
            </w:r>
            <w:r w:rsidRPr="00E67ABC">
              <w:rPr>
                <w:rFonts w:ascii="宋体" w:hAnsi="宋体" w:hint="eastAsia"/>
                <w:b/>
                <w:szCs w:val="21"/>
              </w:rPr>
              <w:t>）</w:t>
            </w:r>
            <w:r w:rsidRPr="00E67ABC">
              <w:rPr>
                <w:rFonts w:ascii="宋体"/>
                <w:b/>
                <w:szCs w:val="21"/>
              </w:rPr>
              <w:t>-</w:t>
            </w:r>
            <w:r w:rsidRPr="00E67ABC">
              <w:rPr>
                <w:rFonts w:ascii="宋体" w:hAnsi="宋体" w:hint="eastAsia"/>
                <w:b/>
                <w:szCs w:val="21"/>
              </w:rPr>
              <w:t>（</w:t>
            </w:r>
            <w:r w:rsidRPr="00E67ABC">
              <w:rPr>
                <w:rFonts w:ascii="宋体" w:hAnsi="宋体"/>
                <w:b/>
                <w:szCs w:val="21"/>
              </w:rPr>
              <w:t>2</w:t>
            </w:r>
            <w:r w:rsidRPr="00E67ABC">
              <w:rPr>
                <w:rFonts w:ascii="宋体" w:hAnsi="宋体" w:hint="eastAsia"/>
                <w:b/>
                <w:szCs w:val="21"/>
              </w:rPr>
              <w:t>）项为投标时资格审查的必备条件，投标人必须按要求现场单独提交，如果提供不全或密封在投标文件里，则视为对招</w:t>
            </w:r>
            <w:r w:rsidRPr="00E67ABC">
              <w:rPr>
                <w:rFonts w:ascii="宋体" w:hAnsi="宋体" w:hint="eastAsia"/>
                <w:b/>
                <w:szCs w:val="21"/>
              </w:rPr>
              <w:lastRenderedPageBreak/>
              <w:t>标文件资格审查内容的不响应，投标将被拒绝（不接受现场以外的二次提供）。</w:t>
            </w:r>
          </w:p>
        </w:tc>
      </w:tr>
      <w:tr w:rsidR="00E67ABC" w:rsidRPr="00E67ABC" w14:paraId="33A769A8" w14:textId="77777777">
        <w:trPr>
          <w:trHeight w:val="420"/>
        </w:trPr>
        <w:tc>
          <w:tcPr>
            <w:tcW w:w="1648" w:type="dxa"/>
            <w:gridSpan w:val="2"/>
            <w:vAlign w:val="center"/>
          </w:tcPr>
          <w:p w14:paraId="2E0E675E" w14:textId="77777777" w:rsidR="00C553E9" w:rsidRPr="00E67ABC" w:rsidRDefault="00556439">
            <w:pPr>
              <w:pStyle w:val="af8"/>
              <w:spacing w:line="340" w:lineRule="exact"/>
              <w:jc w:val="center"/>
              <w:rPr>
                <w:rFonts w:hAnsi="宋体"/>
              </w:rPr>
            </w:pPr>
            <w:r w:rsidRPr="00E67ABC">
              <w:rPr>
                <w:rFonts w:hAnsi="宋体" w:hint="eastAsia"/>
              </w:rPr>
              <w:lastRenderedPageBreak/>
              <w:t>第六章</w:t>
            </w:r>
            <w:r w:rsidRPr="00E67ABC">
              <w:rPr>
                <w:rFonts w:hAnsi="宋体"/>
              </w:rPr>
              <w:t>26.2</w:t>
            </w:r>
            <w:r w:rsidRPr="00E67ABC">
              <w:rPr>
                <w:rFonts w:hAnsi="宋体" w:hint="eastAsia"/>
              </w:rPr>
              <w:t>款</w:t>
            </w:r>
          </w:p>
        </w:tc>
        <w:tc>
          <w:tcPr>
            <w:tcW w:w="1210" w:type="dxa"/>
            <w:vAlign w:val="center"/>
          </w:tcPr>
          <w:p w14:paraId="79A04302" w14:textId="77777777" w:rsidR="00C553E9" w:rsidRPr="00E67ABC" w:rsidRDefault="00556439">
            <w:pPr>
              <w:pStyle w:val="af8"/>
              <w:spacing w:line="340" w:lineRule="exact"/>
              <w:jc w:val="center"/>
              <w:rPr>
                <w:rFonts w:hAnsi="宋体"/>
              </w:rPr>
            </w:pPr>
            <w:r w:rsidRPr="00E67ABC">
              <w:rPr>
                <w:rFonts w:hAnsi="宋体" w:hint="eastAsia"/>
              </w:rPr>
              <w:t>评标方法</w:t>
            </w:r>
          </w:p>
        </w:tc>
        <w:tc>
          <w:tcPr>
            <w:tcW w:w="6498" w:type="dxa"/>
            <w:vAlign w:val="center"/>
          </w:tcPr>
          <w:p w14:paraId="143796F8" w14:textId="77777777" w:rsidR="00C553E9" w:rsidRPr="00E67ABC" w:rsidRDefault="00556439">
            <w:pPr>
              <w:spacing w:line="340" w:lineRule="exact"/>
              <w:rPr>
                <w:rFonts w:ascii="宋体"/>
                <w:szCs w:val="21"/>
              </w:rPr>
            </w:pPr>
            <w:r w:rsidRPr="00E67ABC">
              <w:rPr>
                <w:rFonts w:ascii="宋体" w:hAnsi="宋体" w:hint="eastAsia"/>
                <w:szCs w:val="21"/>
              </w:rPr>
              <w:t>综合评分法</w:t>
            </w:r>
          </w:p>
        </w:tc>
      </w:tr>
      <w:tr w:rsidR="00E67ABC" w:rsidRPr="00E67ABC" w14:paraId="6B2BF843" w14:textId="77777777">
        <w:trPr>
          <w:trHeight w:val="424"/>
        </w:trPr>
        <w:tc>
          <w:tcPr>
            <w:tcW w:w="1648" w:type="dxa"/>
            <w:gridSpan w:val="2"/>
            <w:vAlign w:val="center"/>
          </w:tcPr>
          <w:p w14:paraId="388D2966" w14:textId="77777777" w:rsidR="00C553E9" w:rsidRPr="00E67ABC" w:rsidRDefault="00556439">
            <w:pPr>
              <w:pStyle w:val="af8"/>
              <w:spacing w:line="340" w:lineRule="exact"/>
              <w:jc w:val="center"/>
              <w:rPr>
                <w:rFonts w:hAnsi="宋体"/>
              </w:rPr>
            </w:pPr>
            <w:r w:rsidRPr="00E67ABC">
              <w:rPr>
                <w:rFonts w:hAnsi="宋体" w:hint="eastAsia"/>
              </w:rPr>
              <w:t>第六章</w:t>
            </w:r>
            <w:r w:rsidRPr="00E67ABC">
              <w:rPr>
                <w:rFonts w:hAnsi="宋体"/>
              </w:rPr>
              <w:t>30.1</w:t>
            </w:r>
            <w:r w:rsidRPr="00E67ABC">
              <w:rPr>
                <w:rFonts w:hAnsi="宋体" w:hint="eastAsia"/>
              </w:rPr>
              <w:t>款</w:t>
            </w:r>
          </w:p>
        </w:tc>
        <w:tc>
          <w:tcPr>
            <w:tcW w:w="1210" w:type="dxa"/>
            <w:vAlign w:val="center"/>
          </w:tcPr>
          <w:p w14:paraId="1A79FFF4" w14:textId="77777777" w:rsidR="00C553E9" w:rsidRPr="00E67ABC" w:rsidRDefault="00556439">
            <w:pPr>
              <w:pStyle w:val="af8"/>
              <w:spacing w:line="340" w:lineRule="exact"/>
              <w:jc w:val="center"/>
              <w:rPr>
                <w:rFonts w:hAnsi="宋体"/>
              </w:rPr>
            </w:pPr>
            <w:r w:rsidRPr="00E67ABC">
              <w:rPr>
                <w:rFonts w:hAnsi="宋体" w:hint="eastAsia"/>
              </w:rPr>
              <w:t>推荐的中标候选人数量</w:t>
            </w:r>
          </w:p>
        </w:tc>
        <w:tc>
          <w:tcPr>
            <w:tcW w:w="6498" w:type="dxa"/>
            <w:vAlign w:val="center"/>
          </w:tcPr>
          <w:p w14:paraId="555CFB92" w14:textId="77777777" w:rsidR="00C553E9" w:rsidRPr="00E67ABC" w:rsidRDefault="00556439">
            <w:pPr>
              <w:spacing w:line="340" w:lineRule="exact"/>
              <w:jc w:val="left"/>
              <w:rPr>
                <w:rFonts w:ascii="宋体"/>
                <w:szCs w:val="21"/>
              </w:rPr>
            </w:pPr>
            <w:r w:rsidRPr="00E67ABC">
              <w:rPr>
                <w:rFonts w:ascii="宋体" w:hAnsi="宋体"/>
                <w:szCs w:val="21"/>
                <w:u w:val="single"/>
              </w:rPr>
              <w:t xml:space="preserve">   3  </w:t>
            </w:r>
            <w:r w:rsidRPr="00E67ABC">
              <w:rPr>
                <w:rFonts w:ascii="宋体" w:hAnsi="宋体" w:hint="eastAsia"/>
                <w:szCs w:val="21"/>
              </w:rPr>
              <w:t>人。</w:t>
            </w:r>
          </w:p>
        </w:tc>
      </w:tr>
      <w:tr w:rsidR="00E67ABC" w:rsidRPr="00E67ABC" w14:paraId="6416212A" w14:textId="77777777">
        <w:trPr>
          <w:trHeight w:val="306"/>
        </w:trPr>
        <w:tc>
          <w:tcPr>
            <w:tcW w:w="1648" w:type="dxa"/>
            <w:gridSpan w:val="2"/>
            <w:vAlign w:val="center"/>
          </w:tcPr>
          <w:p w14:paraId="10E01595" w14:textId="77777777" w:rsidR="00C553E9" w:rsidRPr="00E67ABC" w:rsidRDefault="00556439">
            <w:pPr>
              <w:pStyle w:val="af8"/>
              <w:spacing w:line="340" w:lineRule="exact"/>
              <w:jc w:val="center"/>
              <w:rPr>
                <w:rFonts w:hAnsi="宋体"/>
              </w:rPr>
            </w:pPr>
            <w:r w:rsidRPr="00E67ABC">
              <w:rPr>
                <w:rFonts w:hAnsi="宋体" w:hint="eastAsia"/>
              </w:rPr>
              <w:t>第七章</w:t>
            </w:r>
            <w:r w:rsidRPr="00E67ABC">
              <w:rPr>
                <w:rFonts w:hAnsi="宋体"/>
              </w:rPr>
              <w:t>34.1</w:t>
            </w:r>
            <w:r w:rsidRPr="00E67ABC">
              <w:rPr>
                <w:rFonts w:hAnsi="宋体" w:hint="eastAsia"/>
              </w:rPr>
              <w:t>款</w:t>
            </w:r>
          </w:p>
        </w:tc>
        <w:tc>
          <w:tcPr>
            <w:tcW w:w="1210" w:type="dxa"/>
            <w:vAlign w:val="center"/>
          </w:tcPr>
          <w:p w14:paraId="7FA8B6B0" w14:textId="77777777" w:rsidR="00C553E9" w:rsidRPr="00E67ABC" w:rsidRDefault="00556439">
            <w:pPr>
              <w:pStyle w:val="af8"/>
              <w:spacing w:line="340" w:lineRule="exact"/>
              <w:jc w:val="center"/>
              <w:rPr>
                <w:rFonts w:hAnsi="宋体" w:cs="宋体"/>
              </w:rPr>
            </w:pPr>
            <w:r w:rsidRPr="00E67ABC">
              <w:rPr>
                <w:rFonts w:hAnsi="宋体" w:cs="宋体" w:hint="eastAsia"/>
              </w:rPr>
              <w:t>履约担保</w:t>
            </w:r>
          </w:p>
        </w:tc>
        <w:tc>
          <w:tcPr>
            <w:tcW w:w="6498" w:type="dxa"/>
            <w:vAlign w:val="center"/>
          </w:tcPr>
          <w:p w14:paraId="06757BAC" w14:textId="77777777" w:rsidR="00C553E9" w:rsidRPr="00E67ABC" w:rsidRDefault="00556439">
            <w:pPr>
              <w:pStyle w:val="af8"/>
              <w:spacing w:line="340" w:lineRule="exact"/>
              <w:rPr>
                <w:rFonts w:hAnsi="宋体" w:cs="宋体"/>
              </w:rPr>
            </w:pPr>
            <w:r w:rsidRPr="00E67ABC">
              <w:rPr>
                <w:rFonts w:hAnsi="宋体" w:cs="宋体" w:hint="eastAsia"/>
              </w:rPr>
              <w:t>签约合同价的5%；</w:t>
            </w:r>
            <w:r w:rsidRPr="00E67ABC">
              <w:rPr>
                <w:rFonts w:hAnsi="宋体" w:cs="宋体" w:hint="eastAsia"/>
                <w:bCs/>
              </w:rPr>
              <w:t>中标人在领取中标通知书5日内，以非现金或银行转账等方式，向采购人缴纳后双方签订合同（履约保证金的缴纳也可由双方协商确定）。</w:t>
            </w:r>
          </w:p>
        </w:tc>
      </w:tr>
      <w:tr w:rsidR="00E67ABC" w:rsidRPr="00E67ABC" w14:paraId="58674F64" w14:textId="77777777">
        <w:trPr>
          <w:trHeight w:val="420"/>
        </w:trPr>
        <w:tc>
          <w:tcPr>
            <w:tcW w:w="9356" w:type="dxa"/>
            <w:gridSpan w:val="4"/>
            <w:vAlign w:val="center"/>
          </w:tcPr>
          <w:p w14:paraId="4003447D" w14:textId="77777777" w:rsidR="00C553E9" w:rsidRPr="00E67ABC" w:rsidRDefault="00556439">
            <w:pPr>
              <w:pStyle w:val="af8"/>
              <w:spacing w:line="340" w:lineRule="exact"/>
              <w:rPr>
                <w:rFonts w:hAnsi="宋体" w:cs="宋体"/>
              </w:rPr>
            </w:pPr>
            <w:r w:rsidRPr="00E67ABC">
              <w:rPr>
                <w:rFonts w:hAnsi="宋体" w:hint="eastAsia"/>
              </w:rPr>
              <w:t>第八章</w:t>
            </w:r>
            <w:r w:rsidRPr="00E67ABC">
              <w:rPr>
                <w:rFonts w:hAnsi="宋体"/>
              </w:rPr>
              <w:t>37.1</w:t>
            </w:r>
            <w:r w:rsidRPr="00E67ABC">
              <w:rPr>
                <w:rFonts w:hAnsi="宋体" w:hint="eastAsia"/>
              </w:rPr>
              <w:t>款需要补充的其他内容</w:t>
            </w:r>
          </w:p>
        </w:tc>
      </w:tr>
      <w:tr w:rsidR="00E67ABC" w:rsidRPr="00E67ABC" w14:paraId="2F9D5A7A" w14:textId="77777777">
        <w:trPr>
          <w:trHeight w:val="306"/>
        </w:trPr>
        <w:tc>
          <w:tcPr>
            <w:tcW w:w="976" w:type="dxa"/>
            <w:vAlign w:val="center"/>
          </w:tcPr>
          <w:p w14:paraId="0E5DA352" w14:textId="77777777" w:rsidR="00C553E9" w:rsidRPr="00E67ABC" w:rsidRDefault="00556439">
            <w:pPr>
              <w:pStyle w:val="af8"/>
              <w:spacing w:line="340" w:lineRule="exact"/>
              <w:jc w:val="center"/>
              <w:rPr>
                <w:rFonts w:hAnsi="宋体"/>
              </w:rPr>
            </w:pPr>
            <w:r w:rsidRPr="00E67ABC">
              <w:rPr>
                <w:rFonts w:hAnsi="宋体"/>
              </w:rPr>
              <w:t>37.1.1</w:t>
            </w:r>
          </w:p>
        </w:tc>
        <w:tc>
          <w:tcPr>
            <w:tcW w:w="8380" w:type="dxa"/>
            <w:gridSpan w:val="3"/>
            <w:vAlign w:val="center"/>
          </w:tcPr>
          <w:p w14:paraId="394F3B29" w14:textId="77777777" w:rsidR="00C553E9" w:rsidRPr="00E67ABC" w:rsidRDefault="00556439">
            <w:pPr>
              <w:pStyle w:val="af8"/>
              <w:spacing w:line="340" w:lineRule="exact"/>
              <w:rPr>
                <w:rFonts w:hAnsi="宋体" w:cs="宋体"/>
              </w:rPr>
            </w:pPr>
            <w:r w:rsidRPr="00E67ABC">
              <w:rPr>
                <w:rFonts w:hAnsi="宋体" w:cs="宋体" w:hint="eastAsia"/>
              </w:rPr>
              <w:t>自购买招标文件之日起，投标人应保证其提供的联系方式</w:t>
            </w:r>
            <w:r w:rsidRPr="00E67ABC">
              <w:rPr>
                <w:rFonts w:hAnsi="宋体" w:cs="宋体"/>
              </w:rPr>
              <w:t>(</w:t>
            </w:r>
            <w:r w:rsidRPr="00E67ABC">
              <w:rPr>
                <w:rFonts w:hAnsi="宋体" w:cs="宋体" w:hint="eastAsia"/>
              </w:rPr>
              <w:t>电话、传真、电子邮件</w:t>
            </w:r>
            <w:r w:rsidRPr="00E67ABC">
              <w:rPr>
                <w:rFonts w:hAnsi="宋体" w:cs="宋体"/>
              </w:rPr>
              <w:t>)</w:t>
            </w:r>
            <w:r w:rsidRPr="00E67ABC">
              <w:rPr>
                <w:rFonts w:hAnsi="宋体" w:cs="宋体" w:hint="eastAsia"/>
              </w:rPr>
              <w:t>一直有效，以保证往来函件</w:t>
            </w:r>
            <w:r w:rsidRPr="00E67ABC">
              <w:rPr>
                <w:rFonts w:hAnsi="宋体" w:cs="宋体"/>
              </w:rPr>
              <w:t>(</w:t>
            </w:r>
            <w:r w:rsidRPr="00E67ABC">
              <w:rPr>
                <w:rFonts w:hAnsi="宋体" w:cs="宋体" w:hint="eastAsia"/>
              </w:rPr>
              <w:t>招标文件的澄清、修改等</w:t>
            </w:r>
            <w:r w:rsidRPr="00E67ABC">
              <w:rPr>
                <w:rFonts w:hAnsi="宋体" w:cs="宋体"/>
              </w:rPr>
              <w:t>)</w:t>
            </w:r>
            <w:r w:rsidRPr="00E67ABC">
              <w:rPr>
                <w:rFonts w:hAnsi="宋体" w:cs="宋体" w:hint="eastAsia"/>
              </w:rPr>
              <w:t>能及时通知投标人，并能及时反馈信息，否则采购人不承担由此引起的一切后果。</w:t>
            </w:r>
          </w:p>
        </w:tc>
      </w:tr>
      <w:tr w:rsidR="00E67ABC" w:rsidRPr="00E67ABC" w14:paraId="72BBB020" w14:textId="77777777">
        <w:trPr>
          <w:trHeight w:val="306"/>
        </w:trPr>
        <w:tc>
          <w:tcPr>
            <w:tcW w:w="976" w:type="dxa"/>
            <w:vAlign w:val="center"/>
          </w:tcPr>
          <w:p w14:paraId="42A4D835" w14:textId="77777777" w:rsidR="00C553E9" w:rsidRPr="00E67ABC" w:rsidRDefault="00556439">
            <w:pPr>
              <w:pStyle w:val="af8"/>
              <w:spacing w:line="340" w:lineRule="exact"/>
              <w:jc w:val="center"/>
              <w:rPr>
                <w:rFonts w:hAnsi="宋体"/>
              </w:rPr>
            </w:pPr>
            <w:r w:rsidRPr="00E67ABC">
              <w:rPr>
                <w:rFonts w:hAnsi="宋体"/>
              </w:rPr>
              <w:t>37.1.</w:t>
            </w:r>
            <w:r w:rsidRPr="00E67ABC">
              <w:rPr>
                <w:rFonts w:hAnsi="宋体" w:hint="eastAsia"/>
              </w:rPr>
              <w:t>2</w:t>
            </w:r>
          </w:p>
        </w:tc>
        <w:tc>
          <w:tcPr>
            <w:tcW w:w="8380" w:type="dxa"/>
            <w:gridSpan w:val="3"/>
            <w:vAlign w:val="center"/>
          </w:tcPr>
          <w:p w14:paraId="49073395" w14:textId="77777777" w:rsidR="00C553E9" w:rsidRPr="00E67ABC" w:rsidRDefault="00556439">
            <w:pPr>
              <w:pStyle w:val="af8"/>
              <w:spacing w:line="320" w:lineRule="exact"/>
              <w:rPr>
                <w:rFonts w:hAnsi="宋体" w:cs="宋体"/>
                <w:kern w:val="0"/>
              </w:rPr>
            </w:pPr>
            <w:r w:rsidRPr="00E67ABC">
              <w:rPr>
                <w:rFonts w:hAnsi="宋体" w:cs="宋体" w:hint="eastAsia"/>
                <w:kern w:val="0"/>
              </w:rPr>
              <w:t>付款方式：</w:t>
            </w:r>
          </w:p>
          <w:p w14:paraId="3452BC29" w14:textId="77777777" w:rsidR="00C553E9" w:rsidRPr="00E67ABC" w:rsidRDefault="00556439">
            <w:pPr>
              <w:pStyle w:val="af8"/>
              <w:spacing w:line="320" w:lineRule="exact"/>
              <w:rPr>
                <w:rFonts w:hAnsi="宋体" w:cs="宋体"/>
                <w:kern w:val="0"/>
              </w:rPr>
            </w:pPr>
            <w:r w:rsidRPr="00E67ABC">
              <w:rPr>
                <w:rFonts w:hAnsi="宋体" w:cs="宋体" w:hint="eastAsia"/>
                <w:kern w:val="0"/>
              </w:rPr>
              <w:t>标项1：</w:t>
            </w:r>
          </w:p>
          <w:p w14:paraId="65095359" w14:textId="77777777" w:rsidR="00C553E9" w:rsidRPr="00E67ABC" w:rsidRDefault="00556439">
            <w:pPr>
              <w:pStyle w:val="af8"/>
              <w:spacing w:line="320" w:lineRule="exact"/>
              <w:rPr>
                <w:rFonts w:hAnsi="宋体" w:cs="宋体"/>
                <w:kern w:val="0"/>
              </w:rPr>
            </w:pPr>
            <w:r w:rsidRPr="00E67ABC">
              <w:rPr>
                <w:rFonts w:hAnsi="宋体" w:cs="宋体" w:hint="eastAsia"/>
                <w:kern w:val="0"/>
              </w:rPr>
              <w:t xml:space="preserve">（1）签订合同，试剂耗材配送完毕，支付合同总价的90%； </w:t>
            </w:r>
          </w:p>
          <w:p w14:paraId="31CF7119" w14:textId="77777777" w:rsidR="00C553E9" w:rsidRPr="00E67ABC" w:rsidRDefault="00556439">
            <w:pPr>
              <w:pStyle w:val="af8"/>
              <w:spacing w:line="320" w:lineRule="exact"/>
              <w:rPr>
                <w:rFonts w:hAnsi="宋体" w:cs="宋体"/>
                <w:kern w:val="0"/>
              </w:rPr>
            </w:pPr>
            <w:r w:rsidRPr="00E67ABC">
              <w:rPr>
                <w:rFonts w:hAnsi="宋体" w:cs="宋体" w:hint="eastAsia"/>
                <w:kern w:val="0"/>
              </w:rPr>
              <w:t>（2）剩余10%，为质保金，验收合格后一次性付清。</w:t>
            </w:r>
          </w:p>
          <w:p w14:paraId="7E3297E8" w14:textId="77777777" w:rsidR="00C553E9" w:rsidRPr="00E67ABC" w:rsidRDefault="00556439">
            <w:pPr>
              <w:pStyle w:val="af8"/>
              <w:spacing w:line="320" w:lineRule="exact"/>
              <w:rPr>
                <w:rFonts w:hAnsi="宋体" w:cs="宋体"/>
                <w:kern w:val="0"/>
              </w:rPr>
            </w:pPr>
            <w:r w:rsidRPr="00E67ABC">
              <w:rPr>
                <w:rFonts w:hAnsi="宋体" w:cs="宋体" w:hint="eastAsia"/>
                <w:kern w:val="0"/>
              </w:rPr>
              <w:t>标项2：</w:t>
            </w:r>
          </w:p>
          <w:p w14:paraId="75FA9896" w14:textId="77777777" w:rsidR="00C553E9" w:rsidRPr="00E67ABC" w:rsidRDefault="00556439">
            <w:pPr>
              <w:pStyle w:val="af8"/>
              <w:spacing w:line="320" w:lineRule="exact"/>
              <w:rPr>
                <w:rFonts w:hAnsi="宋体" w:cs="宋体"/>
                <w:kern w:val="0"/>
              </w:rPr>
            </w:pPr>
            <w:r w:rsidRPr="00E67ABC">
              <w:rPr>
                <w:rFonts w:hAnsi="宋体" w:cs="宋体" w:hint="eastAsia"/>
                <w:kern w:val="0"/>
              </w:rPr>
              <w:t xml:space="preserve">（1）签订合同，设备安装调试完毕后，经验收合格后，支付合同总价的90%； </w:t>
            </w:r>
          </w:p>
          <w:p w14:paraId="29BCB5B1" w14:textId="77777777" w:rsidR="00C553E9" w:rsidRPr="00E67ABC" w:rsidRDefault="00556439">
            <w:pPr>
              <w:pStyle w:val="af8"/>
              <w:spacing w:line="320" w:lineRule="exact"/>
              <w:rPr>
                <w:rFonts w:hAnsi="宋体" w:cs="宋体"/>
                <w:kern w:val="0"/>
              </w:rPr>
            </w:pPr>
            <w:r w:rsidRPr="00E67ABC">
              <w:rPr>
                <w:rFonts w:hAnsi="宋体" w:cs="宋体" w:hint="eastAsia"/>
                <w:kern w:val="0"/>
              </w:rPr>
              <w:t>（2）剩余10%，为质保金，设备安装调试完毕并经甲方再次验收合格后一次性付清。</w:t>
            </w:r>
          </w:p>
          <w:p w14:paraId="4793233D" w14:textId="77777777" w:rsidR="00C553E9" w:rsidRPr="00E67ABC" w:rsidRDefault="00556439">
            <w:pPr>
              <w:pStyle w:val="af8"/>
              <w:spacing w:line="320" w:lineRule="exact"/>
              <w:rPr>
                <w:rFonts w:hAnsi="宋体" w:cs="宋体"/>
                <w:kern w:val="0"/>
              </w:rPr>
            </w:pPr>
            <w:r w:rsidRPr="00E67ABC">
              <w:rPr>
                <w:rFonts w:hAnsi="宋体" w:cs="宋体" w:hint="eastAsia"/>
                <w:kern w:val="0"/>
              </w:rPr>
              <w:t>（具体付款方式以实际签订的合同为准）</w:t>
            </w:r>
          </w:p>
        </w:tc>
      </w:tr>
      <w:tr w:rsidR="00E67ABC" w:rsidRPr="00E67ABC" w14:paraId="699C614F" w14:textId="77777777">
        <w:trPr>
          <w:trHeight w:val="306"/>
        </w:trPr>
        <w:tc>
          <w:tcPr>
            <w:tcW w:w="976" w:type="dxa"/>
            <w:vAlign w:val="center"/>
          </w:tcPr>
          <w:p w14:paraId="2560BB14" w14:textId="77777777" w:rsidR="00C553E9" w:rsidRPr="00E67ABC" w:rsidRDefault="00556439">
            <w:pPr>
              <w:pStyle w:val="af8"/>
              <w:spacing w:line="340" w:lineRule="exact"/>
              <w:jc w:val="center"/>
              <w:rPr>
                <w:rFonts w:hAnsi="宋体"/>
              </w:rPr>
            </w:pPr>
            <w:r w:rsidRPr="00E67ABC">
              <w:rPr>
                <w:rFonts w:hAnsi="宋体"/>
              </w:rPr>
              <w:t>37.1.</w:t>
            </w:r>
            <w:r w:rsidRPr="00E67ABC">
              <w:rPr>
                <w:rFonts w:hAnsi="宋体" w:hint="eastAsia"/>
              </w:rPr>
              <w:t>3</w:t>
            </w:r>
          </w:p>
        </w:tc>
        <w:tc>
          <w:tcPr>
            <w:tcW w:w="8380" w:type="dxa"/>
            <w:gridSpan w:val="3"/>
            <w:vAlign w:val="center"/>
          </w:tcPr>
          <w:p w14:paraId="0AF5C70F" w14:textId="77777777" w:rsidR="00C553E9" w:rsidRPr="00E67ABC" w:rsidRDefault="00556439">
            <w:pPr>
              <w:pStyle w:val="af8"/>
              <w:spacing w:line="340" w:lineRule="exact"/>
              <w:rPr>
                <w:rFonts w:hAnsi="宋体" w:cs="宋体"/>
                <w:bCs/>
              </w:rPr>
            </w:pPr>
            <w:r w:rsidRPr="00E67ABC">
              <w:rPr>
                <w:rFonts w:hAnsi="宋体" w:cs="宋体" w:hint="eastAsia"/>
                <w:kern w:val="0"/>
              </w:rPr>
              <w:t>特</w:t>
            </w:r>
            <w:r w:rsidRPr="00E67ABC">
              <w:rPr>
                <w:rFonts w:hAnsi="宋体" w:cs="宋体" w:hint="eastAsia"/>
                <w:bCs/>
              </w:rPr>
              <w:t>别提示</w:t>
            </w:r>
            <w:r w:rsidRPr="00E67ABC">
              <w:rPr>
                <w:rFonts w:hAnsi="宋体" w:cs="宋体"/>
                <w:bCs/>
              </w:rPr>
              <w:t>1</w:t>
            </w:r>
            <w:r w:rsidRPr="00E67ABC">
              <w:rPr>
                <w:rFonts w:hAnsi="宋体" w:cs="宋体" w:hint="eastAsia"/>
                <w:bCs/>
              </w:rPr>
              <w:t>：投标人须提供信用记录查询资料；</w:t>
            </w:r>
          </w:p>
          <w:p w14:paraId="11E2474B" w14:textId="77777777" w:rsidR="00C553E9" w:rsidRPr="00E67ABC" w:rsidRDefault="00556439">
            <w:pPr>
              <w:pStyle w:val="af8"/>
              <w:spacing w:line="340" w:lineRule="exact"/>
              <w:rPr>
                <w:rFonts w:hAnsi="宋体" w:cs="宋体"/>
                <w:bCs/>
              </w:rPr>
            </w:pPr>
            <w:r w:rsidRPr="00E67ABC">
              <w:rPr>
                <w:rFonts w:hAnsi="宋体" w:cs="宋体" w:hint="eastAsia"/>
                <w:bCs/>
              </w:rPr>
              <w:t>查询时间为：自公告发布之日起至投标文件递交截止时间止（该时间段内任一时间）。</w:t>
            </w:r>
          </w:p>
          <w:p w14:paraId="30D5CE9B" w14:textId="77777777" w:rsidR="00C553E9" w:rsidRPr="00E67ABC" w:rsidRDefault="00556439">
            <w:pPr>
              <w:pStyle w:val="af8"/>
              <w:spacing w:line="340" w:lineRule="exact"/>
              <w:rPr>
                <w:rFonts w:hAnsi="宋体" w:cs="宋体"/>
                <w:bCs/>
              </w:rPr>
            </w:pPr>
            <w:r w:rsidRPr="00E67ABC">
              <w:rPr>
                <w:rFonts w:hAnsi="宋体" w:cs="宋体" w:hint="eastAsia"/>
                <w:bCs/>
              </w:rPr>
              <w:t>查询渠道为：“信用中国”网站及“中国政府采购网”。</w:t>
            </w:r>
          </w:p>
          <w:p w14:paraId="1563D94B" w14:textId="77777777" w:rsidR="00C553E9" w:rsidRPr="00E67ABC" w:rsidRDefault="00556439">
            <w:pPr>
              <w:pStyle w:val="af8"/>
              <w:spacing w:line="340" w:lineRule="exact"/>
              <w:rPr>
                <w:rFonts w:hAnsi="宋体" w:cs="宋体"/>
                <w:bCs/>
              </w:rPr>
            </w:pPr>
            <w:r w:rsidRPr="00E67ABC">
              <w:rPr>
                <w:rFonts w:hAnsi="宋体" w:cs="宋体" w:hint="eastAsia"/>
                <w:bCs/>
              </w:rPr>
              <w:t>查询结果：附网页截图</w:t>
            </w:r>
            <w:r w:rsidRPr="00E67ABC">
              <w:rPr>
                <w:rFonts w:hAnsi="宋体" w:hint="eastAsia"/>
              </w:rPr>
              <w:t>（需体现出查询的相关结果）</w:t>
            </w:r>
            <w:r w:rsidRPr="00E67ABC">
              <w:rPr>
                <w:rFonts w:hAnsi="宋体" w:cs="宋体" w:hint="eastAsia"/>
                <w:bCs/>
              </w:rPr>
              <w:t>。</w:t>
            </w:r>
          </w:p>
          <w:p w14:paraId="3293C293" w14:textId="77777777" w:rsidR="00C553E9" w:rsidRPr="00E67ABC" w:rsidRDefault="00556439">
            <w:pPr>
              <w:pStyle w:val="af8"/>
              <w:spacing w:line="340" w:lineRule="exact"/>
              <w:rPr>
                <w:rFonts w:hAnsi="宋体" w:cs="宋体"/>
                <w:kern w:val="0"/>
              </w:rPr>
            </w:pPr>
            <w:r w:rsidRPr="00E67ABC">
              <w:rPr>
                <w:rFonts w:hAnsi="宋体" w:cs="宋体" w:hint="eastAsia"/>
                <w:bCs/>
              </w:rPr>
              <w:t>对列入失信被执行人、重大税收违法案件当事人名单、政府采购严重违法失信行为记录名单及其他不符合《中华人民共和国政府采购法》第二十二条规定条件的供应商，其投标文件将被拒绝。</w:t>
            </w:r>
          </w:p>
        </w:tc>
      </w:tr>
      <w:tr w:rsidR="00E67ABC" w:rsidRPr="00E67ABC" w14:paraId="3154E334" w14:textId="77777777">
        <w:trPr>
          <w:trHeight w:val="306"/>
        </w:trPr>
        <w:tc>
          <w:tcPr>
            <w:tcW w:w="976" w:type="dxa"/>
            <w:vAlign w:val="center"/>
          </w:tcPr>
          <w:p w14:paraId="2F4E00B9" w14:textId="77777777" w:rsidR="00C553E9" w:rsidRPr="00E67ABC" w:rsidRDefault="00556439">
            <w:pPr>
              <w:pStyle w:val="af8"/>
              <w:spacing w:line="340" w:lineRule="exact"/>
              <w:jc w:val="center"/>
              <w:rPr>
                <w:rFonts w:hAnsi="宋体"/>
              </w:rPr>
            </w:pPr>
            <w:r w:rsidRPr="00E67ABC">
              <w:rPr>
                <w:rFonts w:hAnsi="宋体" w:hint="eastAsia"/>
              </w:rPr>
              <w:t>37.1.4</w:t>
            </w:r>
          </w:p>
        </w:tc>
        <w:tc>
          <w:tcPr>
            <w:tcW w:w="8380" w:type="dxa"/>
            <w:gridSpan w:val="3"/>
            <w:vAlign w:val="center"/>
          </w:tcPr>
          <w:p w14:paraId="5E7E77B2" w14:textId="77777777" w:rsidR="00C553E9" w:rsidRPr="00E67ABC" w:rsidRDefault="00556439">
            <w:pPr>
              <w:pStyle w:val="af8"/>
              <w:spacing w:line="320" w:lineRule="exact"/>
              <w:rPr>
                <w:rFonts w:hAnsi="宋体" w:cs="宋体"/>
                <w:bCs/>
              </w:rPr>
            </w:pPr>
            <w:r w:rsidRPr="00E67ABC">
              <w:rPr>
                <w:rFonts w:hAnsi="宋体" w:cs="宋体" w:hint="eastAsia"/>
                <w:bCs/>
              </w:rPr>
              <w:t>特别提示2：提供相同品牌（特指核心产品）产品且通过资格审查、符合性审查的不同投标人参加同一合同项下投标的，按一家投标人计算，评审后得分最高的同品牌投标人获得中标人推荐资格；评审得分相同的，由采购人或者采购人委托评标委员会采取随机抽取的方式确定一个投标人获得中标人推荐资格，其他同品牌投标人不作为中标候选人。</w:t>
            </w:r>
          </w:p>
          <w:p w14:paraId="34C2D43C" w14:textId="77777777" w:rsidR="00C553E9" w:rsidRPr="00E67ABC" w:rsidRDefault="00556439">
            <w:pPr>
              <w:pStyle w:val="af8"/>
              <w:spacing w:line="320" w:lineRule="exact"/>
              <w:rPr>
                <w:rFonts w:hAnsi="宋体" w:cs="宋体"/>
                <w:bCs/>
              </w:rPr>
            </w:pPr>
            <w:r w:rsidRPr="00E67ABC">
              <w:rPr>
                <w:rFonts w:hAnsi="宋体" w:cs="宋体" w:hint="eastAsia"/>
                <w:bCs/>
              </w:rPr>
              <w:t>如多家投标人提供的核心产品品牌授权相同的，按上述规定处理。</w:t>
            </w:r>
          </w:p>
        </w:tc>
      </w:tr>
      <w:tr w:rsidR="00E67ABC" w:rsidRPr="00E67ABC" w14:paraId="10E18244" w14:textId="77777777">
        <w:trPr>
          <w:trHeight w:val="710"/>
        </w:trPr>
        <w:tc>
          <w:tcPr>
            <w:tcW w:w="976" w:type="dxa"/>
            <w:vAlign w:val="center"/>
          </w:tcPr>
          <w:p w14:paraId="209D20D4" w14:textId="77777777" w:rsidR="00C553E9" w:rsidRPr="00E67ABC" w:rsidRDefault="00556439">
            <w:pPr>
              <w:pStyle w:val="af8"/>
              <w:spacing w:line="340" w:lineRule="exact"/>
              <w:jc w:val="center"/>
              <w:rPr>
                <w:rFonts w:hAnsi="宋体"/>
              </w:rPr>
            </w:pPr>
            <w:r w:rsidRPr="00E67ABC">
              <w:rPr>
                <w:rFonts w:hAnsi="宋体" w:hint="eastAsia"/>
              </w:rPr>
              <w:t>37.1</w:t>
            </w:r>
            <w:r w:rsidRPr="00E67ABC">
              <w:rPr>
                <w:rFonts w:hAnsi="宋体"/>
              </w:rPr>
              <w:t>.5</w:t>
            </w:r>
          </w:p>
        </w:tc>
        <w:tc>
          <w:tcPr>
            <w:tcW w:w="8380" w:type="dxa"/>
            <w:gridSpan w:val="3"/>
            <w:vAlign w:val="center"/>
          </w:tcPr>
          <w:p w14:paraId="47011DD0" w14:textId="77777777" w:rsidR="00C553E9" w:rsidRPr="00E67ABC" w:rsidRDefault="00556439">
            <w:pPr>
              <w:spacing w:line="320" w:lineRule="exact"/>
              <w:rPr>
                <w:rFonts w:ascii="宋体" w:hAnsi="宋体" w:cs="宋体"/>
                <w:kern w:val="1"/>
                <w:szCs w:val="21"/>
              </w:rPr>
            </w:pPr>
            <w:r w:rsidRPr="00E67ABC">
              <w:rPr>
                <w:rFonts w:ascii="宋体" w:hAnsi="宋体" w:cs="宋体" w:hint="eastAsia"/>
                <w:bCs/>
                <w:szCs w:val="21"/>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和服务。</w:t>
            </w:r>
          </w:p>
        </w:tc>
      </w:tr>
      <w:tr w:rsidR="00E67ABC" w:rsidRPr="00E67ABC" w14:paraId="7E6FBAC3" w14:textId="77777777">
        <w:trPr>
          <w:trHeight w:val="420"/>
        </w:trPr>
        <w:tc>
          <w:tcPr>
            <w:tcW w:w="976" w:type="dxa"/>
            <w:vAlign w:val="center"/>
          </w:tcPr>
          <w:p w14:paraId="364F2C0B" w14:textId="77777777" w:rsidR="00C553E9" w:rsidRPr="00E67ABC" w:rsidRDefault="00556439">
            <w:pPr>
              <w:pStyle w:val="af8"/>
              <w:spacing w:line="340" w:lineRule="exact"/>
              <w:jc w:val="center"/>
              <w:rPr>
                <w:rFonts w:hAnsi="宋体"/>
              </w:rPr>
            </w:pPr>
            <w:r w:rsidRPr="00E67ABC">
              <w:rPr>
                <w:rFonts w:hAnsi="宋体" w:hint="eastAsia"/>
              </w:rPr>
              <w:t>37.1.</w:t>
            </w:r>
            <w:r w:rsidRPr="00E67ABC">
              <w:rPr>
                <w:rFonts w:hAnsi="宋体"/>
              </w:rPr>
              <w:t>6</w:t>
            </w:r>
          </w:p>
        </w:tc>
        <w:tc>
          <w:tcPr>
            <w:tcW w:w="8380" w:type="dxa"/>
            <w:gridSpan w:val="3"/>
            <w:vAlign w:val="center"/>
          </w:tcPr>
          <w:p w14:paraId="16596476" w14:textId="77777777" w:rsidR="00C553E9" w:rsidRPr="00E67ABC" w:rsidRDefault="00556439">
            <w:pPr>
              <w:spacing w:line="320" w:lineRule="exact"/>
              <w:rPr>
                <w:rFonts w:ascii="宋体" w:hAnsi="宋体" w:cs="宋体"/>
                <w:kern w:val="1"/>
                <w:szCs w:val="21"/>
              </w:rPr>
            </w:pPr>
            <w:r w:rsidRPr="00E67ABC">
              <w:rPr>
                <w:rFonts w:ascii="宋体" w:hAnsi="宋体" w:cs="宋体" w:hint="eastAsia"/>
                <w:bCs/>
                <w:szCs w:val="21"/>
              </w:rPr>
              <w:t>招标文件中部分加粗、加下划线、废标、无效、投标被否决等字样的条款，为采购的实质性要求和条件，着重提醒各投标供应商注意，并认真查看招标文件中的每一个条款及要求，</w:t>
            </w:r>
            <w:r w:rsidRPr="00E67ABC">
              <w:rPr>
                <w:rFonts w:ascii="宋体" w:hAnsi="宋体" w:cs="宋体" w:hint="eastAsia"/>
                <w:bCs/>
                <w:szCs w:val="21"/>
              </w:rPr>
              <w:lastRenderedPageBreak/>
              <w:t>因误读招标文件而造成的后果，采购人概不负责。</w:t>
            </w:r>
          </w:p>
        </w:tc>
      </w:tr>
      <w:tr w:rsidR="00E67ABC" w:rsidRPr="00E67ABC" w14:paraId="41F1E727" w14:textId="77777777">
        <w:trPr>
          <w:trHeight w:val="420"/>
        </w:trPr>
        <w:tc>
          <w:tcPr>
            <w:tcW w:w="976" w:type="dxa"/>
            <w:vAlign w:val="center"/>
          </w:tcPr>
          <w:p w14:paraId="1F5CB803" w14:textId="77777777" w:rsidR="00C553E9" w:rsidRPr="00E67ABC" w:rsidRDefault="00556439">
            <w:pPr>
              <w:pStyle w:val="af8"/>
              <w:spacing w:line="340" w:lineRule="exact"/>
              <w:jc w:val="center"/>
              <w:rPr>
                <w:rFonts w:hAnsi="宋体"/>
              </w:rPr>
            </w:pPr>
            <w:r w:rsidRPr="00E67ABC">
              <w:rPr>
                <w:rFonts w:hAnsi="宋体" w:hint="eastAsia"/>
              </w:rPr>
              <w:lastRenderedPageBreak/>
              <w:t>37.1.</w:t>
            </w:r>
            <w:r w:rsidRPr="00E67ABC">
              <w:rPr>
                <w:rFonts w:hAnsi="宋体"/>
              </w:rPr>
              <w:t>7</w:t>
            </w:r>
          </w:p>
        </w:tc>
        <w:tc>
          <w:tcPr>
            <w:tcW w:w="8380" w:type="dxa"/>
            <w:gridSpan w:val="3"/>
            <w:vAlign w:val="center"/>
          </w:tcPr>
          <w:p w14:paraId="430C1797" w14:textId="77777777" w:rsidR="00C553E9" w:rsidRPr="00E67ABC" w:rsidRDefault="00556439">
            <w:pPr>
              <w:spacing w:line="320" w:lineRule="exact"/>
              <w:rPr>
                <w:rFonts w:ascii="宋体" w:hAnsi="宋体" w:cs="宋体"/>
                <w:kern w:val="1"/>
                <w:szCs w:val="21"/>
              </w:rPr>
            </w:pPr>
            <w:r w:rsidRPr="00E67ABC">
              <w:rPr>
                <w:rFonts w:hAnsi="宋体" w:cs="宋体" w:hint="eastAsia"/>
                <w:kern w:val="1"/>
              </w:rPr>
              <w:t>注：如本《投标人须知前附表》相关内容与招标文件中的相关内容如有不一致处，则以本《投标人须知前附表》相关内容为准。</w:t>
            </w:r>
          </w:p>
        </w:tc>
      </w:tr>
      <w:tr w:rsidR="00E67ABC" w:rsidRPr="00E67ABC" w14:paraId="35CC1BA6" w14:textId="77777777">
        <w:trPr>
          <w:trHeight w:val="408"/>
        </w:trPr>
        <w:tc>
          <w:tcPr>
            <w:tcW w:w="976" w:type="dxa"/>
            <w:vAlign w:val="center"/>
          </w:tcPr>
          <w:p w14:paraId="783DA133" w14:textId="77777777" w:rsidR="00C553E9" w:rsidRPr="00E67ABC" w:rsidRDefault="00556439">
            <w:pPr>
              <w:pStyle w:val="af8"/>
              <w:spacing w:line="340" w:lineRule="exact"/>
              <w:jc w:val="center"/>
              <w:rPr>
                <w:rFonts w:hAnsi="宋体"/>
              </w:rPr>
            </w:pPr>
            <w:r w:rsidRPr="00E67ABC">
              <w:rPr>
                <w:rFonts w:hAnsi="宋体" w:hint="eastAsia"/>
              </w:rPr>
              <w:t>37.1.</w:t>
            </w:r>
            <w:r w:rsidRPr="00E67ABC">
              <w:rPr>
                <w:rFonts w:hAnsi="宋体"/>
              </w:rPr>
              <w:t>8</w:t>
            </w:r>
          </w:p>
        </w:tc>
        <w:tc>
          <w:tcPr>
            <w:tcW w:w="8380" w:type="dxa"/>
            <w:gridSpan w:val="3"/>
            <w:vAlign w:val="center"/>
          </w:tcPr>
          <w:p w14:paraId="6F5E2027" w14:textId="77777777" w:rsidR="00C553E9" w:rsidRPr="00E67ABC" w:rsidRDefault="00556439">
            <w:pPr>
              <w:pStyle w:val="af8"/>
              <w:spacing w:line="340" w:lineRule="exact"/>
              <w:rPr>
                <w:rFonts w:hAnsi="宋体"/>
              </w:rPr>
            </w:pPr>
            <w:r w:rsidRPr="00E67ABC">
              <w:rPr>
                <w:rFonts w:hAnsi="宋体" w:hint="eastAsia"/>
              </w:rPr>
              <w:t>采购人委托了专业的采购代理机构实施本次招标工作。采购代理服务费的计算执行“《国家发展改革委关于进一步放开建设项目专业服务价格的通知》</w:t>
            </w:r>
            <w:r w:rsidRPr="00E67ABC">
              <w:rPr>
                <w:rFonts w:hAnsi="宋体"/>
              </w:rPr>
              <w:t xml:space="preserve"> [2015] 299</w:t>
            </w:r>
            <w:r w:rsidRPr="00E67ABC">
              <w:rPr>
                <w:rFonts w:hAnsi="宋体" w:hint="eastAsia"/>
              </w:rPr>
              <w:t>号文件”、“国家发展改革委办公厅关于采购代理服务收费有关问题的通知（</w:t>
            </w:r>
            <w:r w:rsidRPr="00E67ABC">
              <w:rPr>
                <w:rFonts w:hAnsi="宋体"/>
              </w:rPr>
              <w:t xml:space="preserve"> </w:t>
            </w:r>
            <w:r w:rsidRPr="00E67ABC">
              <w:rPr>
                <w:rFonts w:hAnsi="宋体" w:hint="eastAsia"/>
              </w:rPr>
              <w:t>发改价格</w:t>
            </w:r>
            <w:r w:rsidRPr="00E67ABC">
              <w:rPr>
                <w:rFonts w:hAnsi="宋体"/>
              </w:rPr>
              <w:t>[2011]534</w:t>
            </w:r>
            <w:r w:rsidRPr="00E67ABC">
              <w:rPr>
                <w:rFonts w:hAnsi="宋体" w:hint="eastAsia"/>
              </w:rPr>
              <w:t>号）文件”及计价格</w:t>
            </w:r>
            <w:r w:rsidRPr="00E67ABC">
              <w:rPr>
                <w:rFonts w:hAnsi="宋体"/>
              </w:rPr>
              <w:t>[2002]1980</w:t>
            </w:r>
            <w:r w:rsidRPr="00E67ABC">
              <w:rPr>
                <w:rFonts w:hAnsi="宋体" w:hint="eastAsia"/>
              </w:rPr>
              <w:t>号的规定。</w:t>
            </w:r>
          </w:p>
          <w:p w14:paraId="0904777A" w14:textId="77777777" w:rsidR="00C553E9" w:rsidRPr="00E67ABC" w:rsidRDefault="00556439">
            <w:pPr>
              <w:pStyle w:val="af8"/>
              <w:spacing w:line="340" w:lineRule="exact"/>
              <w:rPr>
                <w:rFonts w:hAnsi="宋体"/>
              </w:rPr>
            </w:pPr>
            <w:r w:rsidRPr="00E67ABC">
              <w:rPr>
                <w:rFonts w:hAnsi="宋体" w:hint="eastAsia"/>
              </w:rPr>
              <w:t>本次采购代理服务费由中标单位支付。</w:t>
            </w:r>
          </w:p>
          <w:p w14:paraId="0B6827D0" w14:textId="77777777" w:rsidR="00C553E9" w:rsidRPr="00E67ABC" w:rsidRDefault="00556439">
            <w:pPr>
              <w:pStyle w:val="af8"/>
              <w:spacing w:line="340" w:lineRule="exact"/>
              <w:rPr>
                <w:rFonts w:hAnsi="宋体" w:cs="宋体"/>
                <w:kern w:val="1"/>
              </w:rPr>
            </w:pPr>
            <w:r w:rsidRPr="00E67ABC">
              <w:rPr>
                <w:rFonts w:hAnsi="宋体" w:hint="eastAsia"/>
              </w:rPr>
              <w:t>采购代理费按国家现行收费标准计取，详见本招标文件附件资料一。</w:t>
            </w:r>
          </w:p>
        </w:tc>
      </w:tr>
    </w:tbl>
    <w:p w14:paraId="724D74E9" w14:textId="77777777" w:rsidR="00C553E9" w:rsidRPr="00E67ABC" w:rsidRDefault="00C553E9">
      <w:pPr>
        <w:pStyle w:val="afff9"/>
        <w:spacing w:line="440" w:lineRule="exact"/>
        <w:jc w:val="center"/>
        <w:outlineLvl w:val="0"/>
        <w:rPr>
          <w:rFonts w:ascii="宋体" w:hAnsi="宋体"/>
          <w:b/>
          <w:color w:val="auto"/>
          <w:kern w:val="2"/>
          <w:sz w:val="32"/>
          <w:szCs w:val="32"/>
        </w:rPr>
      </w:pPr>
      <w:bookmarkStart w:id="66" w:name="_Toc196041029"/>
      <w:bookmarkEnd w:id="7"/>
      <w:bookmarkEnd w:id="8"/>
      <w:bookmarkEnd w:id="9"/>
      <w:bookmarkEnd w:id="10"/>
      <w:bookmarkEnd w:id="11"/>
      <w:bookmarkEnd w:id="12"/>
    </w:p>
    <w:p w14:paraId="208B0509"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104CDD73" w14:textId="77777777" w:rsidR="00C553E9" w:rsidRPr="00E67ABC" w:rsidRDefault="00556439">
      <w:pPr>
        <w:pStyle w:val="afff9"/>
        <w:spacing w:line="440" w:lineRule="exact"/>
        <w:jc w:val="center"/>
        <w:outlineLvl w:val="0"/>
        <w:rPr>
          <w:rFonts w:ascii="宋体" w:hAnsi="宋体"/>
          <w:b/>
          <w:color w:val="auto"/>
          <w:kern w:val="2"/>
          <w:sz w:val="32"/>
          <w:szCs w:val="32"/>
        </w:rPr>
      </w:pPr>
      <w:r w:rsidRPr="00E67ABC">
        <w:rPr>
          <w:rFonts w:ascii="宋体" w:hAnsi="宋体"/>
          <w:b/>
          <w:color w:val="auto"/>
          <w:kern w:val="2"/>
          <w:sz w:val="32"/>
          <w:szCs w:val="32"/>
        </w:rPr>
        <w:br w:type="page"/>
      </w:r>
    </w:p>
    <w:p w14:paraId="6FD83A93" w14:textId="77777777" w:rsidR="00C553E9" w:rsidRPr="00E67ABC" w:rsidRDefault="00556439">
      <w:pPr>
        <w:pStyle w:val="afff9"/>
        <w:spacing w:line="440" w:lineRule="exact"/>
        <w:jc w:val="center"/>
        <w:outlineLvl w:val="0"/>
        <w:rPr>
          <w:rFonts w:ascii="宋体"/>
          <w:b/>
          <w:color w:val="auto"/>
          <w:kern w:val="2"/>
          <w:sz w:val="32"/>
          <w:szCs w:val="32"/>
        </w:rPr>
      </w:pPr>
      <w:bookmarkStart w:id="67" w:name="_Toc87536871"/>
      <w:r w:rsidRPr="00E67ABC">
        <w:rPr>
          <w:rFonts w:ascii="宋体" w:hAnsi="宋体" w:hint="eastAsia"/>
          <w:b/>
          <w:color w:val="auto"/>
          <w:kern w:val="2"/>
          <w:sz w:val="32"/>
          <w:szCs w:val="32"/>
        </w:rPr>
        <w:t xml:space="preserve">第一章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投标人须知</w:t>
      </w:r>
      <w:bookmarkEnd w:id="67"/>
    </w:p>
    <w:p w14:paraId="554C0346" w14:textId="77777777" w:rsidR="00C553E9" w:rsidRPr="00E67ABC" w:rsidRDefault="00C553E9">
      <w:pPr>
        <w:pStyle w:val="afff9"/>
        <w:spacing w:line="400" w:lineRule="exact"/>
        <w:jc w:val="center"/>
        <w:outlineLvl w:val="0"/>
        <w:rPr>
          <w:rFonts w:ascii="宋体"/>
          <w:b/>
          <w:color w:val="auto"/>
          <w:kern w:val="2"/>
          <w:sz w:val="36"/>
          <w:szCs w:val="20"/>
        </w:rPr>
      </w:pPr>
    </w:p>
    <w:p w14:paraId="60268798"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 </w:t>
      </w:r>
      <w:r w:rsidRPr="00E67ABC">
        <w:rPr>
          <w:rFonts w:ascii="宋体" w:hAnsi="宋体" w:hint="eastAsia"/>
          <w:b/>
          <w:sz w:val="24"/>
        </w:rPr>
        <w:t>项目概况</w:t>
      </w:r>
    </w:p>
    <w:p w14:paraId="412CB307" w14:textId="77777777" w:rsidR="00C553E9" w:rsidRPr="00E67ABC" w:rsidRDefault="00556439">
      <w:pPr>
        <w:spacing w:line="440" w:lineRule="exact"/>
        <w:ind w:firstLineChars="200" w:firstLine="480"/>
        <w:rPr>
          <w:rFonts w:ascii="宋体" w:cs="宋体"/>
          <w:kern w:val="0"/>
          <w:sz w:val="24"/>
        </w:rPr>
      </w:pPr>
      <w:r w:rsidRPr="00E67ABC">
        <w:rPr>
          <w:rFonts w:ascii="宋体" w:hAnsi="宋体" w:cs="宋体"/>
          <w:kern w:val="0"/>
          <w:sz w:val="24"/>
        </w:rPr>
        <w:t>1.1</w:t>
      </w:r>
      <w:r w:rsidRPr="00E67ABC">
        <w:rPr>
          <w:rFonts w:ascii="宋体" w:hAnsi="宋体" w:cs="宋体" w:hint="eastAsia"/>
          <w:kern w:val="0"/>
          <w:sz w:val="24"/>
        </w:rPr>
        <w:t>项目名称：详见投标人须知前附表；</w:t>
      </w:r>
    </w:p>
    <w:p w14:paraId="6ADCE117" w14:textId="77777777" w:rsidR="00C553E9" w:rsidRPr="00E67ABC" w:rsidRDefault="00556439">
      <w:pPr>
        <w:spacing w:line="440" w:lineRule="exact"/>
        <w:ind w:firstLineChars="200" w:firstLine="480"/>
        <w:rPr>
          <w:rFonts w:ascii="宋体" w:cs="宋体"/>
          <w:kern w:val="0"/>
          <w:sz w:val="24"/>
        </w:rPr>
      </w:pPr>
      <w:r w:rsidRPr="00E67ABC">
        <w:rPr>
          <w:rFonts w:ascii="宋体" w:hAnsi="宋体" w:cs="宋体"/>
          <w:kern w:val="0"/>
          <w:sz w:val="24"/>
        </w:rPr>
        <w:t xml:space="preserve">1.2 </w:t>
      </w:r>
      <w:r w:rsidRPr="00E67ABC">
        <w:rPr>
          <w:rFonts w:ascii="宋体" w:hAnsi="宋体" w:cs="宋体" w:hint="eastAsia"/>
          <w:kern w:val="0"/>
          <w:sz w:val="24"/>
        </w:rPr>
        <w:t>采购方式：详见投标人须知前附表；</w:t>
      </w:r>
    </w:p>
    <w:p w14:paraId="36B42F7C" w14:textId="77777777" w:rsidR="00C553E9" w:rsidRPr="00E67ABC" w:rsidRDefault="00556439">
      <w:pPr>
        <w:spacing w:line="440" w:lineRule="exact"/>
        <w:ind w:firstLineChars="200" w:firstLine="480"/>
        <w:rPr>
          <w:rFonts w:ascii="宋体" w:cs="宋体"/>
          <w:kern w:val="0"/>
          <w:sz w:val="24"/>
        </w:rPr>
      </w:pPr>
      <w:r w:rsidRPr="00E67ABC">
        <w:rPr>
          <w:rFonts w:ascii="宋体" w:hAnsi="宋体" w:cs="宋体"/>
          <w:kern w:val="0"/>
          <w:sz w:val="24"/>
        </w:rPr>
        <w:t xml:space="preserve">1.3 </w:t>
      </w:r>
      <w:r w:rsidRPr="00E67ABC">
        <w:rPr>
          <w:rFonts w:ascii="宋体" w:hAnsi="宋体" w:cs="宋体" w:hint="eastAsia"/>
          <w:kern w:val="0"/>
          <w:sz w:val="24"/>
        </w:rPr>
        <w:t>采购内容：详见投标人须知前附表；</w:t>
      </w:r>
    </w:p>
    <w:p w14:paraId="398E72E7" w14:textId="77777777" w:rsidR="00C553E9" w:rsidRPr="00E67ABC" w:rsidRDefault="00556439">
      <w:pPr>
        <w:spacing w:line="440" w:lineRule="exact"/>
        <w:ind w:firstLineChars="200" w:firstLine="480"/>
        <w:rPr>
          <w:rFonts w:ascii="宋体" w:cs="宋体"/>
          <w:kern w:val="0"/>
          <w:sz w:val="24"/>
        </w:rPr>
      </w:pPr>
      <w:r w:rsidRPr="00E67ABC">
        <w:rPr>
          <w:rFonts w:ascii="宋体" w:hAnsi="宋体" w:cs="宋体"/>
          <w:kern w:val="0"/>
          <w:sz w:val="24"/>
        </w:rPr>
        <w:t>1.4</w:t>
      </w:r>
      <w:r w:rsidRPr="00E67ABC">
        <w:rPr>
          <w:rFonts w:ascii="宋体" w:hAnsi="宋体" w:cs="宋体" w:hint="eastAsia"/>
          <w:kern w:val="0"/>
          <w:sz w:val="24"/>
        </w:rPr>
        <w:t>资金来源：详见投标人须知前附表；</w:t>
      </w:r>
    </w:p>
    <w:p w14:paraId="28DACD01" w14:textId="77777777" w:rsidR="00C553E9" w:rsidRPr="00E67ABC" w:rsidRDefault="00556439">
      <w:pPr>
        <w:spacing w:line="440" w:lineRule="exact"/>
        <w:ind w:firstLineChars="200" w:firstLine="456"/>
        <w:rPr>
          <w:rFonts w:ascii="宋体" w:cs="宋体"/>
          <w:kern w:val="0"/>
          <w:sz w:val="24"/>
        </w:rPr>
      </w:pPr>
      <w:r w:rsidRPr="00E67ABC">
        <w:rPr>
          <w:rFonts w:ascii="宋体" w:hAnsi="宋体" w:cs="宋体"/>
          <w:spacing w:val="-6"/>
          <w:sz w:val="24"/>
        </w:rPr>
        <w:t xml:space="preserve">1.5 </w:t>
      </w:r>
      <w:r w:rsidRPr="00E67ABC">
        <w:rPr>
          <w:rFonts w:ascii="宋体" w:hAnsi="宋体" w:cs="宋体" w:hint="eastAsia"/>
          <w:spacing w:val="-6"/>
          <w:sz w:val="24"/>
        </w:rPr>
        <w:t>项目地点：</w:t>
      </w:r>
      <w:r w:rsidRPr="00E67ABC">
        <w:rPr>
          <w:rFonts w:ascii="宋体" w:hAnsi="宋体" w:cs="宋体" w:hint="eastAsia"/>
          <w:kern w:val="0"/>
          <w:sz w:val="24"/>
        </w:rPr>
        <w:t>详见投标人须知前附表；</w:t>
      </w:r>
    </w:p>
    <w:p w14:paraId="6CF764F8" w14:textId="77777777" w:rsidR="00C553E9" w:rsidRPr="00E67ABC" w:rsidRDefault="00556439">
      <w:pPr>
        <w:spacing w:line="440" w:lineRule="exact"/>
        <w:ind w:firstLineChars="200" w:firstLine="456"/>
        <w:rPr>
          <w:rFonts w:ascii="宋体" w:hAnsi="宋体" w:cs="宋体"/>
          <w:kern w:val="0"/>
          <w:sz w:val="24"/>
        </w:rPr>
      </w:pPr>
      <w:r w:rsidRPr="00E67ABC">
        <w:rPr>
          <w:rFonts w:ascii="宋体" w:hAnsi="宋体" w:cs="宋体"/>
          <w:spacing w:val="-6"/>
          <w:sz w:val="24"/>
        </w:rPr>
        <w:t>1.6</w:t>
      </w:r>
      <w:r w:rsidRPr="00E67ABC">
        <w:rPr>
          <w:rFonts w:ascii="宋体" w:hAnsi="宋体" w:cs="宋体" w:hint="eastAsia"/>
          <w:spacing w:val="-6"/>
          <w:sz w:val="24"/>
        </w:rPr>
        <w:t>交货期：</w:t>
      </w:r>
      <w:r w:rsidRPr="00E67ABC">
        <w:rPr>
          <w:rFonts w:ascii="宋体" w:hAnsi="宋体" w:cs="宋体" w:hint="eastAsia"/>
          <w:kern w:val="0"/>
          <w:sz w:val="24"/>
        </w:rPr>
        <w:t>详见投标人须知前附表；</w:t>
      </w:r>
    </w:p>
    <w:p w14:paraId="69E9747A" w14:textId="77777777" w:rsidR="00C553E9" w:rsidRPr="00E67ABC" w:rsidRDefault="00556439">
      <w:pPr>
        <w:spacing w:line="440" w:lineRule="exact"/>
        <w:ind w:firstLineChars="200" w:firstLine="480"/>
        <w:rPr>
          <w:rFonts w:ascii="宋体" w:cs="宋体"/>
          <w:kern w:val="0"/>
          <w:sz w:val="24"/>
        </w:rPr>
      </w:pPr>
      <w:r w:rsidRPr="00E67ABC">
        <w:rPr>
          <w:rFonts w:ascii="宋体" w:hAnsi="宋体" w:cs="宋体" w:hint="eastAsia"/>
          <w:kern w:val="0"/>
          <w:sz w:val="24"/>
        </w:rPr>
        <w:t>1.7质保期：详见投标人须知前附表。</w:t>
      </w:r>
    </w:p>
    <w:p w14:paraId="3C266C39" w14:textId="77777777" w:rsidR="00C553E9" w:rsidRPr="00E67ABC" w:rsidRDefault="00556439">
      <w:pPr>
        <w:spacing w:line="440" w:lineRule="exact"/>
        <w:ind w:firstLineChars="200" w:firstLine="482"/>
        <w:rPr>
          <w:rFonts w:ascii="宋体"/>
          <w:b/>
          <w:sz w:val="24"/>
        </w:rPr>
      </w:pPr>
      <w:r w:rsidRPr="00E67ABC">
        <w:rPr>
          <w:rStyle w:val="case31"/>
          <w:rFonts w:ascii="宋体" w:hAnsi="宋体"/>
          <w:b/>
          <w:sz w:val="24"/>
          <w:szCs w:val="24"/>
        </w:rPr>
        <w:t xml:space="preserve">2. </w:t>
      </w:r>
      <w:r w:rsidRPr="00E67ABC">
        <w:rPr>
          <w:rStyle w:val="case31"/>
          <w:rFonts w:ascii="宋体" w:hAnsi="宋体" w:hint="eastAsia"/>
          <w:b/>
          <w:sz w:val="24"/>
          <w:szCs w:val="24"/>
        </w:rPr>
        <w:t>定义</w:t>
      </w:r>
    </w:p>
    <w:p w14:paraId="2912A2DF"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下述术语和缩写的定义为：</w:t>
      </w:r>
    </w:p>
    <w:p w14:paraId="4AFF0886" w14:textId="77777777" w:rsidR="00C553E9" w:rsidRPr="00E67ABC" w:rsidRDefault="00556439">
      <w:pPr>
        <w:tabs>
          <w:tab w:val="left" w:pos="1185"/>
        </w:tabs>
        <w:spacing w:line="440" w:lineRule="exact"/>
        <w:ind w:firstLineChars="200" w:firstLine="480"/>
        <w:rPr>
          <w:rFonts w:ascii="宋体"/>
          <w:sz w:val="24"/>
        </w:rPr>
      </w:pPr>
      <w:r w:rsidRPr="00E67ABC">
        <w:rPr>
          <w:rFonts w:ascii="宋体" w:hAnsi="宋体"/>
          <w:sz w:val="24"/>
        </w:rPr>
        <w:t>2.1</w:t>
      </w:r>
      <w:r w:rsidRPr="00E67ABC">
        <w:rPr>
          <w:rFonts w:ascii="宋体" w:hAnsi="宋体" w:hint="eastAsia"/>
          <w:sz w:val="24"/>
        </w:rPr>
        <w:t>“招标人”“采购人”系指</w:t>
      </w:r>
      <w:r w:rsidRPr="00E67ABC">
        <w:rPr>
          <w:rFonts w:ascii="宋体" w:hAnsi="宋体" w:cs="宋体" w:hint="eastAsia"/>
          <w:kern w:val="0"/>
          <w:sz w:val="24"/>
          <w:shd w:val="clear" w:color="auto" w:fill="FEFEFE"/>
        </w:rPr>
        <w:t>依法进行政府采购的国家机关、事业单位、团体组织。本次政府采购的采购人名称、地址、联系人、电话详见投标人须知前附表</w:t>
      </w:r>
      <w:r w:rsidRPr="00E67ABC">
        <w:rPr>
          <w:rFonts w:ascii="宋体" w:hAnsi="宋体" w:hint="eastAsia"/>
          <w:sz w:val="24"/>
        </w:rPr>
        <w:t>。</w:t>
      </w:r>
    </w:p>
    <w:p w14:paraId="34F6C968" w14:textId="77777777" w:rsidR="00C553E9" w:rsidRPr="00E67ABC" w:rsidRDefault="00556439">
      <w:pPr>
        <w:spacing w:line="440" w:lineRule="exact"/>
        <w:ind w:firstLineChars="200" w:firstLine="480"/>
        <w:rPr>
          <w:rFonts w:ascii="宋体"/>
          <w:sz w:val="24"/>
        </w:rPr>
      </w:pPr>
      <w:r w:rsidRPr="00E67ABC">
        <w:rPr>
          <w:rFonts w:ascii="宋体" w:hAnsi="宋体"/>
          <w:sz w:val="24"/>
        </w:rPr>
        <w:t>2.2</w:t>
      </w:r>
      <w:r w:rsidRPr="00E67ABC">
        <w:rPr>
          <w:rFonts w:ascii="宋体" w:hAnsi="宋体" w:hint="eastAsia"/>
          <w:sz w:val="24"/>
        </w:rPr>
        <w:t>“采购代理机构”“招标代理机构”系指接受采购人委托，代理采购项目的采购代理机构。本次政府采购的采购代理机构名称、地址、联系人、电话详见投标人须知前附表。</w:t>
      </w:r>
    </w:p>
    <w:p w14:paraId="7A99749E" w14:textId="77777777" w:rsidR="00C553E9" w:rsidRPr="00E67ABC" w:rsidRDefault="00556439">
      <w:pPr>
        <w:spacing w:line="440" w:lineRule="exact"/>
        <w:ind w:firstLineChars="200" w:firstLine="480"/>
        <w:rPr>
          <w:rFonts w:ascii="宋体"/>
          <w:sz w:val="24"/>
        </w:rPr>
      </w:pPr>
      <w:r w:rsidRPr="00E67ABC">
        <w:rPr>
          <w:rFonts w:ascii="宋体" w:hAnsi="宋体"/>
          <w:sz w:val="24"/>
        </w:rPr>
        <w:t>2.3</w:t>
      </w:r>
      <w:r w:rsidRPr="00E67ABC">
        <w:rPr>
          <w:rFonts w:ascii="宋体" w:hAnsi="宋体" w:hint="eastAsia"/>
          <w:sz w:val="24"/>
        </w:rPr>
        <w:t>“投标人”、“供应商”系指向采购人提供货物、工程或者服务的法人、其他组织或者自然人。</w:t>
      </w:r>
    </w:p>
    <w:p w14:paraId="6C1BC96E" w14:textId="77777777" w:rsidR="00C553E9" w:rsidRPr="00E67ABC" w:rsidRDefault="00556439">
      <w:pPr>
        <w:spacing w:line="440" w:lineRule="exact"/>
        <w:ind w:firstLineChars="200" w:firstLine="480"/>
        <w:rPr>
          <w:rFonts w:ascii="宋体"/>
          <w:sz w:val="24"/>
        </w:rPr>
      </w:pPr>
      <w:r w:rsidRPr="00E67ABC">
        <w:rPr>
          <w:rFonts w:ascii="宋体" w:hAnsi="宋体"/>
          <w:sz w:val="24"/>
        </w:rPr>
        <w:t>2.4</w:t>
      </w:r>
      <w:r w:rsidRPr="00E67ABC">
        <w:rPr>
          <w:rFonts w:ascii="宋体" w:hAnsi="宋体" w:hint="eastAsia"/>
          <w:sz w:val="24"/>
        </w:rPr>
        <w:t>“货物”系指各种形态和种类的物品，包括原材料、设备、产品等。</w:t>
      </w:r>
    </w:p>
    <w:p w14:paraId="010B80DE"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2.5 </w:t>
      </w:r>
      <w:r w:rsidRPr="00E67ABC">
        <w:rPr>
          <w:rFonts w:ascii="宋体" w:hAnsi="宋体" w:hint="eastAsia"/>
          <w:sz w:val="24"/>
        </w:rPr>
        <w:t>“工程”系指建设工程，包括建筑物和构筑物的新建、改建、扩建，装修、拆除，修缮等。</w:t>
      </w:r>
    </w:p>
    <w:p w14:paraId="315B7A86"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2.6 </w:t>
      </w:r>
      <w:r w:rsidRPr="00E67ABC">
        <w:rPr>
          <w:rFonts w:ascii="宋体" w:hAnsi="宋体" w:hint="eastAsia"/>
          <w:sz w:val="24"/>
        </w:rPr>
        <w:t>“服务”系指除货物和工程以外的其他政府采购对象。</w:t>
      </w:r>
    </w:p>
    <w:p w14:paraId="1D783129"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7“进口产品”系指通过中国海关报关验收进入中国境内且产自境外的产品。详见《关于政府采购进口产品管理有关问题的通知》（财库［</w:t>
      </w:r>
      <w:r w:rsidRPr="00E67ABC">
        <w:rPr>
          <w:rFonts w:ascii="宋体" w:hAnsi="宋体"/>
          <w:sz w:val="24"/>
        </w:rPr>
        <w:t>2007</w:t>
      </w:r>
      <w:r w:rsidRPr="00E67ABC">
        <w:rPr>
          <w:rFonts w:ascii="宋体" w:hAnsi="宋体" w:hint="eastAsia"/>
          <w:sz w:val="24"/>
        </w:rPr>
        <w:t>］</w:t>
      </w:r>
      <w:r w:rsidRPr="00E67ABC">
        <w:rPr>
          <w:rFonts w:ascii="宋体" w:hAnsi="宋体"/>
          <w:sz w:val="24"/>
        </w:rPr>
        <w:t>119</w:t>
      </w:r>
      <w:r w:rsidRPr="00E67ABC">
        <w:rPr>
          <w:rFonts w:ascii="宋体" w:hAnsi="宋体" w:hint="eastAsia"/>
          <w:sz w:val="24"/>
        </w:rPr>
        <w:t>号）。</w:t>
      </w:r>
    </w:p>
    <w:p w14:paraId="2702C601"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8偏离</w:t>
      </w:r>
    </w:p>
    <w:p w14:paraId="3072D6DD"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8</w:t>
      </w:r>
      <w:r w:rsidRPr="00E67ABC">
        <w:rPr>
          <w:rFonts w:ascii="宋体" w:hAnsi="宋体"/>
          <w:sz w:val="24"/>
        </w:rPr>
        <w:t xml:space="preserve">.1 </w:t>
      </w:r>
      <w:r w:rsidRPr="00E67ABC">
        <w:rPr>
          <w:rFonts w:ascii="宋体" w:hAnsi="宋体" w:hint="eastAsia"/>
          <w:sz w:val="24"/>
        </w:rPr>
        <w:t>本条所称偏离为投标文件对招标文件的偏离，即不满足、或不响应招标文件的要求。偏离分为对招标文件的实质性要求条款偏离和对招标文件的一般商务和技术条款偏离。</w:t>
      </w:r>
    </w:p>
    <w:p w14:paraId="40A9AAD9"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8</w:t>
      </w:r>
      <w:r w:rsidRPr="00E67ABC">
        <w:rPr>
          <w:rFonts w:ascii="宋体" w:hAnsi="宋体"/>
          <w:sz w:val="24"/>
        </w:rPr>
        <w:t>.2</w:t>
      </w:r>
      <w:r w:rsidRPr="00E67ABC">
        <w:rPr>
          <w:rFonts w:ascii="宋体" w:hAnsi="宋体" w:hint="eastAsia"/>
          <w:sz w:val="24"/>
        </w:rPr>
        <w:t>除法律、法规和规章规定外。招标文件中加下划线、“拒绝”“不接受”</w:t>
      </w:r>
      <w:r w:rsidRPr="00E67ABC">
        <w:rPr>
          <w:rFonts w:ascii="宋体" w:hAnsi="宋体" w:hint="eastAsia"/>
          <w:sz w:val="24"/>
        </w:rPr>
        <w:lastRenderedPageBreak/>
        <w:t>“无效”“不得”“投标被否决”等文字规定或标注“★”“▲”符号的条款为实质性要求条款（即重要条款）。未用上述文字规定或符号标注的条款为非实质性要求条款（即一般条款）。着重提醒各投标人注意，并认真查看招标文件中的每一个条款及要求，因误读招标文件而造成的后果，采购人概不负责。</w:t>
      </w:r>
    </w:p>
    <w:p w14:paraId="480C1EC3"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9特别说明</w:t>
      </w:r>
    </w:p>
    <w:p w14:paraId="1404EB6B"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9</w:t>
      </w:r>
      <w:r w:rsidRPr="00E67ABC">
        <w:rPr>
          <w:rFonts w:ascii="宋体" w:hAnsi="宋体"/>
          <w:sz w:val="24"/>
        </w:rPr>
        <w:t>.1</w:t>
      </w:r>
      <w:r w:rsidRPr="00E67ABC">
        <w:rPr>
          <w:rFonts w:ascii="宋体" w:hAnsi="宋体" w:hint="eastAsia"/>
          <w:sz w:val="24"/>
        </w:rPr>
        <w:t>供应商所使用的资格、信誉、荣誉、业绩与企业认证等必须为供应商所拥有。</w:t>
      </w:r>
    </w:p>
    <w:p w14:paraId="1BC833C7"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9</w:t>
      </w:r>
      <w:r w:rsidRPr="00E67ABC">
        <w:rPr>
          <w:rFonts w:ascii="宋体" w:hAnsi="宋体"/>
          <w:sz w:val="24"/>
        </w:rPr>
        <w:t xml:space="preserve">.2 </w:t>
      </w:r>
      <w:r w:rsidRPr="00E67ABC">
        <w:rPr>
          <w:rFonts w:ascii="宋体" w:hAnsi="宋体" w:hint="eastAsia"/>
          <w:sz w:val="24"/>
        </w:rPr>
        <w:t>供应商应仔细阅读招标文件中的所有内容，按照招标文件的要求编制、提交投标文件，并对其所提供的全部资料的真实性承担法律责任。</w:t>
      </w:r>
    </w:p>
    <w:p w14:paraId="6A770CD7" w14:textId="77777777" w:rsidR="00C553E9" w:rsidRPr="00E67ABC" w:rsidRDefault="00556439">
      <w:pPr>
        <w:spacing w:line="440" w:lineRule="exact"/>
        <w:ind w:firstLineChars="200" w:firstLine="480"/>
        <w:rPr>
          <w:rFonts w:ascii="宋体"/>
          <w:sz w:val="24"/>
        </w:rPr>
      </w:pPr>
      <w:r w:rsidRPr="00E67ABC">
        <w:rPr>
          <w:rFonts w:ascii="宋体" w:hAnsi="宋体"/>
          <w:sz w:val="24"/>
        </w:rPr>
        <w:t>2.</w:t>
      </w:r>
      <w:r w:rsidRPr="00E67ABC">
        <w:rPr>
          <w:rFonts w:ascii="宋体" w:hAnsi="宋体" w:hint="eastAsia"/>
          <w:sz w:val="24"/>
        </w:rPr>
        <w:t>9</w:t>
      </w:r>
      <w:r w:rsidRPr="00E67ABC">
        <w:rPr>
          <w:rFonts w:ascii="宋体" w:hAnsi="宋体"/>
          <w:sz w:val="24"/>
        </w:rPr>
        <w:t xml:space="preserve">.3 </w:t>
      </w:r>
      <w:r w:rsidRPr="00E67ABC">
        <w:rPr>
          <w:rFonts w:ascii="宋体" w:hAnsi="宋体" w:hint="eastAsia"/>
          <w:sz w:val="24"/>
        </w:rPr>
        <w:t>招标文件所提供的资料，是采购人现有的能被供应商利用的资料，采购人对供应商做出的任何推论、理解和结论均不负任何责任。</w:t>
      </w:r>
    </w:p>
    <w:p w14:paraId="7434931B" w14:textId="77777777" w:rsidR="00C553E9" w:rsidRPr="00E67ABC" w:rsidRDefault="00556439">
      <w:pPr>
        <w:spacing w:line="440" w:lineRule="exact"/>
        <w:ind w:firstLineChars="200" w:firstLine="482"/>
        <w:rPr>
          <w:rFonts w:ascii="宋体"/>
          <w:sz w:val="24"/>
        </w:rPr>
      </w:pPr>
      <w:r w:rsidRPr="00E67ABC">
        <w:rPr>
          <w:rFonts w:ascii="宋体" w:hAnsi="宋体"/>
          <w:b/>
          <w:sz w:val="24"/>
        </w:rPr>
        <w:t xml:space="preserve">3. </w:t>
      </w:r>
      <w:r w:rsidRPr="00E67ABC">
        <w:rPr>
          <w:rFonts w:ascii="宋体" w:hAnsi="宋体" w:hint="eastAsia"/>
          <w:b/>
          <w:sz w:val="24"/>
        </w:rPr>
        <w:t>供应商资格</w:t>
      </w:r>
    </w:p>
    <w:p w14:paraId="1FFC6E71" w14:textId="77777777" w:rsidR="00C553E9" w:rsidRPr="00E67ABC" w:rsidRDefault="00556439">
      <w:pPr>
        <w:tabs>
          <w:tab w:val="left" w:pos="252"/>
          <w:tab w:val="left" w:pos="360"/>
        </w:tabs>
        <w:spacing w:line="440" w:lineRule="exact"/>
        <w:ind w:firstLineChars="200" w:firstLine="480"/>
        <w:rPr>
          <w:rFonts w:ascii="宋体" w:cs="宋体"/>
          <w:kern w:val="0"/>
          <w:sz w:val="24"/>
        </w:rPr>
      </w:pPr>
      <w:r w:rsidRPr="00E67ABC">
        <w:rPr>
          <w:rFonts w:ascii="宋体" w:hAnsi="宋体"/>
          <w:sz w:val="24"/>
        </w:rPr>
        <w:t>3.1</w:t>
      </w:r>
      <w:r w:rsidRPr="00E67ABC">
        <w:rPr>
          <w:rFonts w:ascii="宋体" w:hAnsi="宋体" w:hint="eastAsia"/>
          <w:spacing w:val="-4"/>
          <w:sz w:val="24"/>
        </w:rPr>
        <w:t>供应商资格：</w:t>
      </w:r>
      <w:r w:rsidRPr="00E67ABC">
        <w:rPr>
          <w:rFonts w:ascii="宋体" w:hAnsi="宋体" w:cs="宋体" w:hint="eastAsia"/>
          <w:kern w:val="0"/>
          <w:sz w:val="24"/>
        </w:rPr>
        <w:t>详见投标人须知前附表。</w:t>
      </w:r>
    </w:p>
    <w:p w14:paraId="3225B3CD" w14:textId="77777777" w:rsidR="00C553E9" w:rsidRPr="00E67ABC" w:rsidRDefault="00556439">
      <w:pPr>
        <w:tabs>
          <w:tab w:val="left" w:pos="1440"/>
          <w:tab w:val="left" w:pos="2100"/>
        </w:tabs>
        <w:spacing w:line="440" w:lineRule="exact"/>
        <w:ind w:firstLineChars="200" w:firstLine="480"/>
        <w:rPr>
          <w:rFonts w:ascii="宋体"/>
          <w:sz w:val="24"/>
        </w:rPr>
      </w:pPr>
      <w:r w:rsidRPr="00E67ABC">
        <w:rPr>
          <w:rFonts w:ascii="宋体" w:hAnsi="宋体" w:cs="宋体"/>
          <w:kern w:val="0"/>
          <w:sz w:val="24"/>
        </w:rPr>
        <w:t>3</w:t>
      </w:r>
      <w:r w:rsidRPr="00E67ABC">
        <w:rPr>
          <w:rFonts w:ascii="宋体" w:cs="宋体"/>
          <w:kern w:val="0"/>
          <w:sz w:val="24"/>
        </w:rPr>
        <w:t>.</w:t>
      </w:r>
      <w:r w:rsidRPr="00E67ABC">
        <w:rPr>
          <w:rFonts w:ascii="宋体" w:hAnsi="宋体" w:cs="宋体"/>
          <w:kern w:val="0"/>
          <w:sz w:val="24"/>
        </w:rPr>
        <w:t xml:space="preserve">2 </w:t>
      </w:r>
      <w:r w:rsidRPr="00E67ABC">
        <w:rPr>
          <w:rFonts w:ascii="宋体" w:hAnsi="宋体" w:cs="宋体" w:hint="eastAsia"/>
          <w:kern w:val="0"/>
          <w:sz w:val="24"/>
        </w:rPr>
        <w:t>投标人应遵守中华人民共</w:t>
      </w:r>
      <w:r w:rsidRPr="00E67ABC">
        <w:rPr>
          <w:rFonts w:ascii="宋体" w:hAnsi="宋体" w:hint="eastAsia"/>
          <w:sz w:val="24"/>
        </w:rPr>
        <w:t>和国法律、法规和行政规章。</w:t>
      </w:r>
    </w:p>
    <w:p w14:paraId="6B6F95A3" w14:textId="77777777" w:rsidR="00C553E9" w:rsidRPr="00E67ABC" w:rsidRDefault="00556439">
      <w:pPr>
        <w:spacing w:line="440" w:lineRule="exact"/>
        <w:ind w:firstLineChars="200" w:firstLine="480"/>
        <w:rPr>
          <w:rFonts w:ascii="宋体"/>
          <w:sz w:val="24"/>
        </w:rPr>
      </w:pPr>
      <w:r w:rsidRPr="00E67ABC">
        <w:rPr>
          <w:rFonts w:ascii="宋体" w:hAnsi="宋体"/>
          <w:sz w:val="24"/>
        </w:rPr>
        <w:t>3</w:t>
      </w:r>
      <w:r w:rsidRPr="00E67ABC">
        <w:rPr>
          <w:rFonts w:ascii="宋体"/>
          <w:sz w:val="24"/>
        </w:rPr>
        <w:t>.</w:t>
      </w:r>
      <w:r w:rsidRPr="00E67ABC">
        <w:rPr>
          <w:rFonts w:ascii="宋体" w:hAnsi="宋体"/>
          <w:sz w:val="24"/>
        </w:rPr>
        <w:t>3</w:t>
      </w:r>
      <w:r w:rsidRPr="00E67ABC">
        <w:rPr>
          <w:rFonts w:ascii="宋体" w:hAnsi="宋体" w:hint="eastAsia"/>
          <w:sz w:val="24"/>
        </w:rPr>
        <w:t>供应商不得存在下列情形之一：</w:t>
      </w:r>
    </w:p>
    <w:p w14:paraId="32CC8A13"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1</w:t>
      </w:r>
      <w:r w:rsidRPr="00E67ABC">
        <w:rPr>
          <w:rFonts w:ascii="宋体" w:hAnsi="宋体" w:hint="eastAsia"/>
          <w:sz w:val="24"/>
        </w:rPr>
        <w:t>）与采购人、代理机构存在利害关系。</w:t>
      </w:r>
    </w:p>
    <w:p w14:paraId="6BD9B81E"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2</w:t>
      </w:r>
      <w:r w:rsidRPr="00E67ABC">
        <w:rPr>
          <w:rFonts w:ascii="宋体" w:hAnsi="宋体" w:hint="eastAsia"/>
          <w:sz w:val="24"/>
        </w:rPr>
        <w:t>）单位负责人为同一人或者存在直接控股、管理关系的不同供应商，不得参加同一合同项下的政府采购活动。</w:t>
      </w:r>
    </w:p>
    <w:p w14:paraId="1A79401A"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4. </w:t>
      </w:r>
      <w:r w:rsidRPr="00E67ABC">
        <w:rPr>
          <w:rFonts w:ascii="宋体" w:hAnsi="宋体" w:hint="eastAsia"/>
          <w:b/>
          <w:sz w:val="24"/>
        </w:rPr>
        <w:t>投标费用</w:t>
      </w:r>
    </w:p>
    <w:p w14:paraId="389CD9D2"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4.1</w:t>
      </w:r>
      <w:r w:rsidRPr="00E67ABC">
        <w:rPr>
          <w:rFonts w:ascii="宋体" w:hAnsi="宋体" w:hint="eastAsia"/>
          <w:sz w:val="24"/>
        </w:rPr>
        <w:t>无论投标过程中的做法和结果如何，投标人将自行承担所有与参加投标有关的费用。</w:t>
      </w:r>
    </w:p>
    <w:p w14:paraId="745D25DA" w14:textId="77777777" w:rsidR="00C553E9" w:rsidRPr="00E67ABC" w:rsidRDefault="00556439">
      <w:pPr>
        <w:adjustRightInd w:val="0"/>
        <w:snapToGrid w:val="0"/>
        <w:spacing w:line="440" w:lineRule="exact"/>
        <w:ind w:firstLineChars="200" w:firstLine="482"/>
        <w:rPr>
          <w:rFonts w:ascii="宋体"/>
          <w:b/>
          <w:sz w:val="24"/>
        </w:rPr>
      </w:pPr>
      <w:r w:rsidRPr="00E67ABC">
        <w:rPr>
          <w:rFonts w:ascii="宋体" w:hAnsi="宋体"/>
          <w:b/>
          <w:sz w:val="24"/>
        </w:rPr>
        <w:t>5.</w:t>
      </w:r>
      <w:r w:rsidRPr="00E67ABC">
        <w:rPr>
          <w:rFonts w:ascii="宋体" w:hAnsi="宋体" w:hint="eastAsia"/>
          <w:b/>
          <w:sz w:val="24"/>
        </w:rPr>
        <w:t>联合体形式</w:t>
      </w:r>
    </w:p>
    <w:p w14:paraId="348210DC"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 xml:space="preserve">5.1 </w:t>
      </w:r>
      <w:r w:rsidRPr="00E67ABC">
        <w:rPr>
          <w:rFonts w:ascii="宋体" w:hAnsi="宋体" w:hint="eastAsia"/>
          <w:sz w:val="24"/>
        </w:rPr>
        <w:t>除投标人须知前附表中另有规定，本次招标不接受为联合体形式的供应商。</w:t>
      </w:r>
    </w:p>
    <w:p w14:paraId="7CCD9AB7"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5.2</w:t>
      </w:r>
      <w:r w:rsidRPr="00E67ABC">
        <w:rPr>
          <w:rFonts w:ascii="宋体" w:hAnsi="宋体" w:hint="eastAsia"/>
          <w:sz w:val="24"/>
        </w:rPr>
        <w:t>供应商为联合体形式的，除应符合本章第</w:t>
      </w:r>
      <w:r w:rsidRPr="00E67ABC">
        <w:rPr>
          <w:rFonts w:ascii="宋体" w:hAnsi="宋体"/>
          <w:sz w:val="24"/>
        </w:rPr>
        <w:t>3</w:t>
      </w:r>
      <w:r w:rsidRPr="00E67ABC">
        <w:rPr>
          <w:rFonts w:ascii="宋体" w:hAnsi="宋体" w:hint="eastAsia"/>
          <w:sz w:val="24"/>
        </w:rPr>
        <w:t>条规定外，还应遵守以下规定：</w:t>
      </w:r>
    </w:p>
    <w:p w14:paraId="76B553AA"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1</w:t>
      </w:r>
      <w:r w:rsidRPr="00E67ABC">
        <w:rPr>
          <w:rFonts w:ascii="宋体" w:hAnsi="宋体" w:hint="eastAsia"/>
          <w:sz w:val="24"/>
        </w:rPr>
        <w:t>）联合体各方必须签订联合体协议书，明确联合体牵头人和各方的义务、工作、合同工作量比例；</w:t>
      </w:r>
    </w:p>
    <w:p w14:paraId="2557A442"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2</w:t>
      </w:r>
      <w:r w:rsidRPr="00E67ABC">
        <w:rPr>
          <w:rFonts w:ascii="宋体" w:hAnsi="宋体" w:hint="eastAsia"/>
          <w:sz w:val="24"/>
        </w:rPr>
        <w:t>）联合体各方均应当符</w:t>
      </w:r>
      <w:r w:rsidRPr="00E67ABC">
        <w:rPr>
          <w:rFonts w:ascii="Batang" w:hAnsi="Batang" w:cs="Batang" w:hint="eastAsia"/>
          <w:sz w:val="24"/>
        </w:rPr>
        <w:t>合本</w:t>
      </w:r>
      <w:r w:rsidRPr="00E67ABC">
        <w:rPr>
          <w:rFonts w:ascii="宋体" w:hAnsi="宋体" w:cs="宋体" w:hint="eastAsia"/>
          <w:sz w:val="24"/>
        </w:rPr>
        <w:t>章第</w:t>
      </w:r>
      <w:r w:rsidRPr="00E67ABC">
        <w:rPr>
          <w:rFonts w:ascii="宋体" w:hAnsi="宋体"/>
          <w:sz w:val="24"/>
        </w:rPr>
        <w:t>3.1</w:t>
      </w:r>
      <w:r w:rsidRPr="00E67ABC">
        <w:rPr>
          <w:rFonts w:ascii="宋体" w:hAnsi="宋体" w:hint="eastAsia"/>
          <w:sz w:val="24"/>
        </w:rPr>
        <w:t>款规定的供应商基本资格条件；</w:t>
      </w:r>
    </w:p>
    <w:p w14:paraId="2E45496D"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3</w:t>
      </w:r>
      <w:r w:rsidRPr="00E67ABC">
        <w:rPr>
          <w:rFonts w:ascii="宋体" w:hAnsi="宋体" w:hint="eastAsia"/>
          <w:sz w:val="24"/>
        </w:rPr>
        <w:t>）除投标人须知前附表中另有规定，联合体各方中至少有一方应当符合本章第</w:t>
      </w:r>
      <w:r w:rsidRPr="00E67ABC">
        <w:rPr>
          <w:rFonts w:ascii="宋体" w:hAnsi="宋体"/>
          <w:sz w:val="24"/>
        </w:rPr>
        <w:t>3.1</w:t>
      </w:r>
      <w:r w:rsidRPr="00E67ABC">
        <w:rPr>
          <w:rFonts w:ascii="宋体" w:hAnsi="宋体" w:hint="eastAsia"/>
          <w:sz w:val="24"/>
        </w:rPr>
        <w:t>款规定的供应商特定资格条件；</w:t>
      </w:r>
    </w:p>
    <w:p w14:paraId="331E9F15"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4</w:t>
      </w:r>
      <w:r w:rsidRPr="00E67ABC">
        <w:rPr>
          <w:rFonts w:ascii="宋体" w:hAnsi="宋体" w:hint="eastAsia"/>
          <w:sz w:val="24"/>
        </w:rPr>
        <w:t>）联合体各方不得再单独或与其他供应商组成新的联合体参加同一项目的采购活动。</w:t>
      </w:r>
    </w:p>
    <w:p w14:paraId="38C9C338" w14:textId="77777777" w:rsidR="00C553E9" w:rsidRPr="00E67ABC" w:rsidRDefault="00556439">
      <w:pPr>
        <w:adjustRightInd w:val="0"/>
        <w:snapToGrid w:val="0"/>
        <w:spacing w:line="440" w:lineRule="exact"/>
        <w:ind w:firstLineChars="200" w:firstLine="482"/>
        <w:rPr>
          <w:rFonts w:ascii="宋体"/>
          <w:b/>
          <w:sz w:val="24"/>
        </w:rPr>
      </w:pPr>
      <w:r w:rsidRPr="00E67ABC">
        <w:rPr>
          <w:rFonts w:ascii="宋体" w:hAnsi="宋体"/>
          <w:b/>
          <w:sz w:val="24"/>
        </w:rPr>
        <w:lastRenderedPageBreak/>
        <w:t>6</w:t>
      </w:r>
      <w:r w:rsidRPr="00E67ABC">
        <w:rPr>
          <w:rFonts w:ascii="宋体" w:hAnsi="宋体" w:hint="eastAsia"/>
          <w:b/>
          <w:sz w:val="24"/>
        </w:rPr>
        <w:t>．现场勘察</w:t>
      </w:r>
    </w:p>
    <w:p w14:paraId="2F5305F9"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 xml:space="preserve">6.1 </w:t>
      </w:r>
      <w:r w:rsidRPr="00E67ABC">
        <w:rPr>
          <w:rFonts w:ascii="宋体" w:hAnsi="宋体" w:hint="eastAsia"/>
          <w:sz w:val="24"/>
        </w:rPr>
        <w:t>供应商应按投标人须知前附表中规定对采购项目现场和周围环境进行考察。</w:t>
      </w:r>
    </w:p>
    <w:p w14:paraId="1F18F800"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6.2</w:t>
      </w:r>
      <w:r w:rsidRPr="00E67ABC">
        <w:rPr>
          <w:rFonts w:ascii="宋体" w:hAnsi="宋体" w:hint="eastAsia"/>
          <w:sz w:val="24"/>
        </w:rPr>
        <w:t>勘察现场的费用由供应商自己承担，勘察期间所发生的人身伤害及财产损失由供应商自己负责。</w:t>
      </w:r>
    </w:p>
    <w:p w14:paraId="1BEEE9F9"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 xml:space="preserve">6.3 </w:t>
      </w:r>
      <w:r w:rsidRPr="00E67ABC">
        <w:rPr>
          <w:rFonts w:ascii="宋体" w:hAnsi="宋体" w:hint="eastAsia"/>
          <w:sz w:val="24"/>
        </w:rPr>
        <w:t>采购人不对供应商据此而做出的推论、理解和结论负责。一旦成交，供应商不得以任何借口，而提出额外补偿，或延长合同期限的要求。</w:t>
      </w:r>
    </w:p>
    <w:p w14:paraId="3792C45B" w14:textId="77777777" w:rsidR="00C553E9" w:rsidRPr="00E67ABC" w:rsidRDefault="00556439">
      <w:pPr>
        <w:adjustRightInd w:val="0"/>
        <w:snapToGrid w:val="0"/>
        <w:spacing w:line="440" w:lineRule="exact"/>
        <w:ind w:firstLineChars="200" w:firstLine="482"/>
        <w:rPr>
          <w:rFonts w:ascii="宋体"/>
          <w:b/>
          <w:sz w:val="24"/>
        </w:rPr>
      </w:pPr>
      <w:r w:rsidRPr="00E67ABC">
        <w:rPr>
          <w:rFonts w:ascii="宋体" w:hAnsi="宋体"/>
          <w:b/>
          <w:sz w:val="24"/>
        </w:rPr>
        <w:t>7.</w:t>
      </w:r>
      <w:r w:rsidRPr="00E67ABC">
        <w:rPr>
          <w:rFonts w:ascii="宋体" w:hAnsi="宋体" w:hint="eastAsia"/>
          <w:b/>
          <w:sz w:val="24"/>
        </w:rPr>
        <w:t>采购进口产品</w:t>
      </w:r>
    </w:p>
    <w:p w14:paraId="1483BB2A"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sz w:val="24"/>
        </w:rPr>
        <w:t>7.1</w:t>
      </w:r>
      <w:r w:rsidRPr="00E67ABC">
        <w:rPr>
          <w:rFonts w:ascii="宋体" w:hAnsi="宋体" w:hint="eastAsia"/>
          <w:sz w:val="24"/>
        </w:rPr>
        <w:t>除投标人须知前附表另有规定外，本项目不接受进口产品参加采购活动。</w:t>
      </w:r>
    </w:p>
    <w:p w14:paraId="1CB00783" w14:textId="77777777" w:rsidR="00C553E9" w:rsidRPr="00E67ABC" w:rsidRDefault="00556439">
      <w:pPr>
        <w:adjustRightInd w:val="0"/>
        <w:snapToGrid w:val="0"/>
        <w:spacing w:line="440" w:lineRule="exact"/>
        <w:ind w:firstLineChars="200" w:firstLine="482"/>
        <w:rPr>
          <w:rFonts w:ascii="宋体"/>
          <w:b/>
          <w:sz w:val="24"/>
        </w:rPr>
      </w:pPr>
      <w:r w:rsidRPr="00E67ABC">
        <w:rPr>
          <w:rFonts w:ascii="宋体" w:hAnsi="宋体"/>
          <w:b/>
          <w:sz w:val="24"/>
        </w:rPr>
        <w:t>8.</w:t>
      </w:r>
      <w:r w:rsidRPr="00E67ABC">
        <w:rPr>
          <w:rFonts w:ascii="宋体" w:hAnsi="宋体" w:hint="eastAsia"/>
          <w:b/>
          <w:sz w:val="24"/>
        </w:rPr>
        <w:t>政府采购政策的支持</w:t>
      </w:r>
    </w:p>
    <w:p w14:paraId="281CEA7B"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8.1 落实的政策如下：</w:t>
      </w:r>
    </w:p>
    <w:p w14:paraId="785C4BDE"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 xml:space="preserve">（1）《政府采购促进中小企业发展管理办法》（财库〔2020〕46号）； </w:t>
      </w:r>
    </w:p>
    <w:p w14:paraId="07D78607"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（2）《财政部、司法部关于政府采购支持监狱企业发展有关问题的通知》（财库〔2014〕68号）；</w:t>
      </w:r>
    </w:p>
    <w:p w14:paraId="723D701D"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（3）《财政部 民政部 中国残疾人联合会关于促进残疾人就业政府采购政策的通知》财库〔2017〕141号。</w:t>
      </w:r>
    </w:p>
    <w:p w14:paraId="3A0303DE"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产品符合促进中小企业（监狱企业、残疾人福利性单位）发展政策的，对小型和微型企业（监狱企业、残疾人福利性单位）产品的价格给予6%的扣除。</w:t>
      </w:r>
    </w:p>
    <w:p w14:paraId="20B834E4" w14:textId="77777777" w:rsidR="00C553E9" w:rsidRPr="00E67ABC" w:rsidRDefault="00556439">
      <w:pPr>
        <w:adjustRightInd w:val="0"/>
        <w:snapToGrid w:val="0"/>
        <w:spacing w:line="440" w:lineRule="exact"/>
        <w:ind w:firstLineChars="200" w:firstLine="480"/>
        <w:rPr>
          <w:rFonts w:ascii="宋体" w:hAnsi="宋体"/>
          <w:sz w:val="24"/>
        </w:rPr>
      </w:pPr>
      <w:r w:rsidRPr="00E67ABC">
        <w:rPr>
          <w:rFonts w:ascii="宋体" w:hAnsi="宋体" w:hint="eastAsia"/>
          <w:sz w:val="24"/>
        </w:rPr>
        <w:t>8.2依据品目清单和认证证书实施政府优先采购和强制采购。</w:t>
      </w:r>
    </w:p>
    <w:p w14:paraId="55D1CF1E" w14:textId="77777777" w:rsidR="00C553E9" w:rsidRPr="00E67ABC" w:rsidRDefault="00556439">
      <w:pPr>
        <w:adjustRightInd w:val="0"/>
        <w:snapToGrid w:val="0"/>
        <w:spacing w:line="440" w:lineRule="exact"/>
        <w:ind w:firstLineChars="200" w:firstLine="480"/>
        <w:rPr>
          <w:rFonts w:ascii="宋体"/>
          <w:sz w:val="24"/>
        </w:rPr>
      </w:pPr>
      <w:r w:rsidRPr="00E67ABC">
        <w:rPr>
          <w:rFonts w:ascii="宋体" w:hAnsi="宋体" w:hint="eastAsia"/>
          <w:sz w:val="24"/>
        </w:rPr>
        <w:t>8.3供应商在签署相关承诺、提供相关信息前，应当认真阅读财政部门的相关政策规定。符合本章第8.1-8.2款规定的，应当提供相关的证明材料。</w:t>
      </w:r>
    </w:p>
    <w:p w14:paraId="6D0385E4" w14:textId="77777777" w:rsidR="00C553E9" w:rsidRPr="00E67ABC" w:rsidRDefault="00C553E9">
      <w:pPr>
        <w:adjustRightInd w:val="0"/>
        <w:snapToGrid w:val="0"/>
        <w:spacing w:line="440" w:lineRule="exact"/>
        <w:ind w:firstLineChars="200" w:firstLine="480"/>
        <w:jc w:val="center"/>
        <w:rPr>
          <w:rFonts w:ascii="宋体"/>
          <w:sz w:val="24"/>
        </w:rPr>
      </w:pPr>
    </w:p>
    <w:p w14:paraId="3B346D6C" w14:textId="77777777" w:rsidR="00C553E9" w:rsidRPr="00E67ABC" w:rsidRDefault="00C553E9">
      <w:pPr>
        <w:pStyle w:val="afff9"/>
        <w:spacing w:line="440" w:lineRule="exact"/>
        <w:jc w:val="center"/>
        <w:outlineLvl w:val="0"/>
        <w:rPr>
          <w:rFonts w:ascii="宋体" w:hAnsi="宋体"/>
          <w:b/>
          <w:color w:val="auto"/>
          <w:kern w:val="2"/>
          <w:sz w:val="24"/>
        </w:rPr>
      </w:pPr>
    </w:p>
    <w:p w14:paraId="655689CB" w14:textId="77777777" w:rsidR="00C553E9" w:rsidRPr="00E67ABC" w:rsidRDefault="00556439">
      <w:pPr>
        <w:pStyle w:val="afff9"/>
        <w:spacing w:line="440" w:lineRule="exact"/>
        <w:jc w:val="center"/>
        <w:outlineLvl w:val="0"/>
        <w:rPr>
          <w:rFonts w:ascii="宋体"/>
          <w:b/>
          <w:color w:val="auto"/>
          <w:kern w:val="2"/>
          <w:sz w:val="32"/>
          <w:szCs w:val="32"/>
        </w:rPr>
      </w:pPr>
      <w:bookmarkStart w:id="68" w:name="_Toc87536872"/>
      <w:r w:rsidRPr="00E67ABC">
        <w:rPr>
          <w:rFonts w:ascii="宋体" w:hAnsi="宋体" w:hint="eastAsia"/>
          <w:b/>
          <w:color w:val="auto"/>
          <w:kern w:val="2"/>
          <w:sz w:val="32"/>
          <w:szCs w:val="32"/>
        </w:rPr>
        <w:t xml:space="preserve">第二章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招标文件的编写</w:t>
      </w:r>
      <w:bookmarkEnd w:id="68"/>
    </w:p>
    <w:p w14:paraId="43F12E7A" w14:textId="77777777" w:rsidR="00C553E9" w:rsidRPr="00E67ABC" w:rsidRDefault="00C553E9">
      <w:pPr>
        <w:tabs>
          <w:tab w:val="left" w:pos="1185"/>
        </w:tabs>
        <w:spacing w:line="440" w:lineRule="exact"/>
        <w:ind w:firstLineChars="200" w:firstLine="723"/>
        <w:jc w:val="center"/>
        <w:rPr>
          <w:rFonts w:ascii="宋体"/>
          <w:b/>
          <w:sz w:val="36"/>
          <w:szCs w:val="36"/>
        </w:rPr>
      </w:pPr>
    </w:p>
    <w:p w14:paraId="1690D038" w14:textId="77777777" w:rsidR="00C553E9" w:rsidRPr="00E67ABC" w:rsidRDefault="00556439">
      <w:pPr>
        <w:tabs>
          <w:tab w:val="left" w:pos="1185"/>
        </w:tabs>
        <w:spacing w:line="440" w:lineRule="exact"/>
        <w:ind w:firstLineChars="200" w:firstLine="482"/>
        <w:rPr>
          <w:rFonts w:ascii="宋体"/>
          <w:b/>
          <w:sz w:val="24"/>
        </w:rPr>
      </w:pPr>
      <w:r w:rsidRPr="00E67ABC">
        <w:rPr>
          <w:rFonts w:ascii="宋体" w:hAnsi="宋体"/>
          <w:b/>
          <w:sz w:val="24"/>
        </w:rPr>
        <w:t xml:space="preserve">9. </w:t>
      </w:r>
      <w:r w:rsidRPr="00E67ABC">
        <w:rPr>
          <w:rFonts w:ascii="宋体" w:hAnsi="宋体" w:hint="eastAsia"/>
          <w:b/>
          <w:sz w:val="24"/>
        </w:rPr>
        <w:t>招标文件的构成</w:t>
      </w:r>
    </w:p>
    <w:p w14:paraId="4C90BC46" w14:textId="77777777" w:rsidR="00C553E9" w:rsidRPr="00E67ABC" w:rsidRDefault="00556439">
      <w:pPr>
        <w:tabs>
          <w:tab w:val="left" w:pos="1185"/>
        </w:tabs>
        <w:spacing w:line="440" w:lineRule="exact"/>
        <w:ind w:firstLineChars="200" w:firstLine="480"/>
        <w:rPr>
          <w:rFonts w:ascii="宋体"/>
          <w:b/>
          <w:sz w:val="24"/>
        </w:rPr>
      </w:pPr>
      <w:bookmarkStart w:id="69" w:name="_Toc268426410"/>
      <w:bookmarkStart w:id="70" w:name="第三部分第二章"/>
      <w:r w:rsidRPr="00E67ABC">
        <w:rPr>
          <w:rFonts w:ascii="宋体" w:hAnsi="宋体"/>
          <w:sz w:val="24"/>
        </w:rPr>
        <w:t xml:space="preserve">9.1  </w:t>
      </w:r>
      <w:r w:rsidRPr="00E67ABC">
        <w:rPr>
          <w:rFonts w:ascii="宋体" w:hAnsi="宋体" w:hint="eastAsia"/>
          <w:sz w:val="24"/>
        </w:rPr>
        <w:t>招标文件由下述部分组成：</w:t>
      </w:r>
    </w:p>
    <w:p w14:paraId="6793B1A7"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第一部分招标公告</w:t>
      </w:r>
    </w:p>
    <w:p w14:paraId="281346E9"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第二部分投标人须知</w:t>
      </w:r>
    </w:p>
    <w:p w14:paraId="06941A10"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第三部分采购内容及技术参数要求</w:t>
      </w:r>
    </w:p>
    <w:p w14:paraId="7AB87AE0"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第四部分合同条款</w:t>
      </w:r>
    </w:p>
    <w:p w14:paraId="124EE3E1"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lastRenderedPageBreak/>
        <w:t>第五部分附件</w:t>
      </w:r>
    </w:p>
    <w:p w14:paraId="7788F5FE"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9.2 </w:t>
      </w:r>
      <w:r w:rsidRPr="00E67ABC">
        <w:rPr>
          <w:rFonts w:ascii="宋体" w:hAnsi="宋体" w:hint="eastAsia"/>
          <w:sz w:val="24"/>
        </w:rPr>
        <w:t>招标文件以中文书写。</w:t>
      </w:r>
    </w:p>
    <w:p w14:paraId="5C520782"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9.3 </w:t>
      </w:r>
      <w:r w:rsidRPr="00E67ABC">
        <w:rPr>
          <w:rFonts w:ascii="宋体" w:hAnsi="宋体" w:hint="eastAsia"/>
          <w:sz w:val="24"/>
        </w:rPr>
        <w:t>投标人被视为熟悉本招标项目的各种情况以及与履行合同有关的一切其他情况。</w:t>
      </w:r>
    </w:p>
    <w:p w14:paraId="51F6F857" w14:textId="77777777" w:rsidR="00C553E9" w:rsidRPr="00E67ABC" w:rsidRDefault="00556439">
      <w:pPr>
        <w:spacing w:line="440" w:lineRule="exact"/>
        <w:ind w:firstLineChars="200" w:firstLine="480"/>
        <w:rPr>
          <w:rFonts w:hAnsi="宋体"/>
          <w:sz w:val="24"/>
        </w:rPr>
      </w:pPr>
      <w:r w:rsidRPr="00E67ABC">
        <w:rPr>
          <w:rFonts w:ascii="宋体" w:hAnsi="宋体"/>
          <w:sz w:val="24"/>
        </w:rPr>
        <w:t>9.4</w:t>
      </w:r>
      <w:r w:rsidRPr="00E67ABC">
        <w:rPr>
          <w:rFonts w:hAnsi="宋体" w:hint="eastAsia"/>
          <w:sz w:val="24"/>
        </w:rPr>
        <w:t>投标人获取招标文件后，应仔细检查招标文件的所有内容，如有残缺应在领到招标文件后</w:t>
      </w:r>
      <w:r w:rsidRPr="00E67ABC">
        <w:rPr>
          <w:rFonts w:ascii="宋体" w:hAnsi="宋体"/>
          <w:sz w:val="24"/>
        </w:rPr>
        <w:t>1</w:t>
      </w:r>
      <w:r w:rsidRPr="00E67ABC">
        <w:rPr>
          <w:rFonts w:hAnsi="宋体" w:hint="eastAsia"/>
          <w:sz w:val="24"/>
        </w:rPr>
        <w:t>日内向采购人提出，否则，由此引起的投标损失自负；投标人同时应认真审阅招标文件中所有的事项、格式、条款和规范要求等，如果投标人编制的投标文件，没有按照招标文件要求提交全部资料或者没有对招标文件做出实质性响应，其风险应由投标人自行承担，并根据有关条款规定，其投标有可能被拒绝。</w:t>
      </w:r>
    </w:p>
    <w:p w14:paraId="0AA213F3"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10. </w:t>
      </w:r>
      <w:r w:rsidRPr="00E67ABC">
        <w:rPr>
          <w:rFonts w:ascii="宋体" w:hAnsi="宋体" w:hint="eastAsia"/>
          <w:b/>
          <w:sz w:val="24"/>
        </w:rPr>
        <w:t>招标文件的澄清、标前会议</w:t>
      </w:r>
    </w:p>
    <w:p w14:paraId="06E40BCD" w14:textId="77777777" w:rsidR="00C553E9" w:rsidRPr="00E67ABC" w:rsidRDefault="00556439">
      <w:pPr>
        <w:spacing w:line="440" w:lineRule="exact"/>
        <w:ind w:firstLineChars="200" w:firstLine="480"/>
        <w:rPr>
          <w:rFonts w:ascii="宋体"/>
          <w:spacing w:val="-4"/>
          <w:sz w:val="24"/>
        </w:rPr>
      </w:pPr>
      <w:r w:rsidRPr="00E67ABC">
        <w:rPr>
          <w:rFonts w:ascii="宋体" w:hAnsi="宋体"/>
          <w:sz w:val="24"/>
        </w:rPr>
        <w:t>10.1</w:t>
      </w:r>
      <w:r w:rsidRPr="00E67ABC">
        <w:rPr>
          <w:rFonts w:ascii="宋体" w:hAnsi="宋体" w:hint="eastAsia"/>
          <w:spacing w:val="-4"/>
          <w:sz w:val="24"/>
        </w:rPr>
        <w:t>投标人对招标文件如有疑点，可在投标截止期</w:t>
      </w:r>
      <w:r w:rsidRPr="00E67ABC">
        <w:rPr>
          <w:rFonts w:ascii="宋体" w:hAnsi="宋体"/>
          <w:spacing w:val="-4"/>
          <w:sz w:val="24"/>
        </w:rPr>
        <w:t>15</w:t>
      </w:r>
      <w:r w:rsidRPr="00E67ABC">
        <w:rPr>
          <w:rFonts w:ascii="宋体" w:hAnsi="宋体" w:hint="eastAsia"/>
          <w:spacing w:val="-4"/>
          <w:sz w:val="24"/>
        </w:rPr>
        <w:t>日前按招标文件中载明的地址以书面形式（包括信函、电报或传真，下同）通知采购人要求澄清。采购人将视情况确定采用适当方式予以澄清或以书面形式予以答复。采购人认为有必要时，可将答复内容（包括原提出问题，但不包括问题的来源）分发给所有投标人。</w:t>
      </w:r>
    </w:p>
    <w:p w14:paraId="75A565A0"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t xml:space="preserve">11. </w:t>
      </w:r>
      <w:r w:rsidRPr="00E67ABC">
        <w:rPr>
          <w:rFonts w:ascii="宋体" w:hAnsi="宋体" w:hint="eastAsia"/>
          <w:b/>
          <w:sz w:val="24"/>
        </w:rPr>
        <w:t>招标文件的修改或补充</w:t>
      </w:r>
    </w:p>
    <w:p w14:paraId="6538A721"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11</w:t>
      </w:r>
      <w:r w:rsidRPr="00E67ABC">
        <w:rPr>
          <w:rFonts w:ascii="宋体"/>
          <w:sz w:val="24"/>
        </w:rPr>
        <w:t>.</w:t>
      </w:r>
      <w:r w:rsidRPr="00E67ABC">
        <w:rPr>
          <w:rFonts w:ascii="宋体" w:hAnsi="宋体"/>
          <w:sz w:val="24"/>
        </w:rPr>
        <w:t xml:space="preserve">1 </w:t>
      </w:r>
      <w:r w:rsidRPr="00E67ABC">
        <w:rPr>
          <w:rFonts w:ascii="宋体" w:hAnsi="宋体" w:hint="eastAsia"/>
          <w:sz w:val="24"/>
        </w:rPr>
        <w:t>在投标截止期</w:t>
      </w:r>
      <w:r w:rsidRPr="00E67ABC">
        <w:rPr>
          <w:rFonts w:ascii="宋体" w:hAnsi="宋体"/>
          <w:sz w:val="24"/>
        </w:rPr>
        <w:t>15</w:t>
      </w:r>
      <w:r w:rsidRPr="00E67ABC">
        <w:rPr>
          <w:rFonts w:ascii="宋体" w:hAnsi="宋体" w:hint="eastAsia"/>
          <w:sz w:val="24"/>
        </w:rPr>
        <w:t>日前的任何时间，采购人可主动或依据投标人要求澄清的问题而修改或补充招标文件，并以书面形式通知所有投标人，投标人在收到该通知后应立即以电报或传真的形式予以确认。</w:t>
      </w:r>
    </w:p>
    <w:p w14:paraId="49708E81"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11</w:t>
      </w:r>
      <w:r w:rsidRPr="00E67ABC">
        <w:rPr>
          <w:rFonts w:ascii="宋体"/>
          <w:sz w:val="24"/>
        </w:rPr>
        <w:t>.</w:t>
      </w:r>
      <w:r w:rsidRPr="00E67ABC">
        <w:rPr>
          <w:rFonts w:ascii="宋体" w:hAnsi="宋体"/>
          <w:sz w:val="24"/>
        </w:rPr>
        <w:t>2</w:t>
      </w:r>
      <w:r w:rsidRPr="00E67ABC">
        <w:rPr>
          <w:rFonts w:ascii="宋体" w:hAnsi="宋体" w:hint="eastAsia"/>
          <w:sz w:val="24"/>
        </w:rPr>
        <w:t>为使投标人在准备投标时有适当的时间考虑投标文件的修改，采购人有权决定推迟投标截止日期和开标日期，并将此变更通知所有的投标人。</w:t>
      </w:r>
    </w:p>
    <w:p w14:paraId="7E17CBD1" w14:textId="77777777" w:rsidR="00C553E9" w:rsidRPr="00E67ABC" w:rsidRDefault="00556439">
      <w:pPr>
        <w:adjustRightInd w:val="0"/>
        <w:snapToGrid w:val="0"/>
        <w:spacing w:line="440" w:lineRule="exact"/>
        <w:ind w:firstLineChars="200" w:firstLine="480"/>
        <w:rPr>
          <w:rFonts w:ascii="宋体"/>
          <w:b/>
          <w:sz w:val="32"/>
          <w:szCs w:val="32"/>
        </w:rPr>
      </w:pPr>
      <w:r w:rsidRPr="00E67ABC">
        <w:rPr>
          <w:rFonts w:ascii="宋体" w:hAnsi="宋体"/>
          <w:sz w:val="24"/>
        </w:rPr>
        <w:t>11.3</w:t>
      </w:r>
      <w:r w:rsidRPr="00E67ABC">
        <w:rPr>
          <w:rFonts w:ascii="宋体" w:hAnsi="宋体" w:hint="eastAsia"/>
          <w:sz w:val="24"/>
        </w:rPr>
        <w:t>招标文件的修改书和补充文件将构成招标文件的一部分，并且比招标文件对投标人具有优先的约束力。</w:t>
      </w:r>
    </w:p>
    <w:p w14:paraId="71F312C6" w14:textId="77777777" w:rsidR="00C553E9" w:rsidRPr="00E67ABC" w:rsidRDefault="00C553E9">
      <w:pPr>
        <w:spacing w:line="440" w:lineRule="exact"/>
        <w:ind w:firstLineChars="200" w:firstLine="482"/>
        <w:outlineLvl w:val="1"/>
        <w:rPr>
          <w:rFonts w:ascii="宋体"/>
          <w:b/>
          <w:sz w:val="24"/>
        </w:rPr>
      </w:pPr>
    </w:p>
    <w:p w14:paraId="15242DE5" w14:textId="77777777" w:rsidR="00C553E9" w:rsidRPr="00E67ABC" w:rsidRDefault="00C553E9">
      <w:pPr>
        <w:pStyle w:val="afff9"/>
        <w:spacing w:line="440" w:lineRule="exact"/>
        <w:jc w:val="center"/>
        <w:outlineLvl w:val="0"/>
        <w:rPr>
          <w:rFonts w:ascii="宋体"/>
          <w:b/>
          <w:color w:val="auto"/>
          <w:kern w:val="2"/>
          <w:sz w:val="24"/>
        </w:rPr>
      </w:pPr>
    </w:p>
    <w:p w14:paraId="28015653" w14:textId="77777777" w:rsidR="00C553E9" w:rsidRPr="00E67ABC" w:rsidRDefault="00556439">
      <w:pPr>
        <w:pStyle w:val="afff9"/>
        <w:spacing w:line="440" w:lineRule="exact"/>
        <w:jc w:val="center"/>
        <w:outlineLvl w:val="0"/>
        <w:rPr>
          <w:rFonts w:ascii="宋体"/>
          <w:b/>
          <w:color w:val="auto"/>
          <w:kern w:val="2"/>
          <w:sz w:val="32"/>
          <w:szCs w:val="32"/>
        </w:rPr>
      </w:pPr>
      <w:bookmarkStart w:id="71" w:name="_Toc87536873"/>
      <w:r w:rsidRPr="00E67ABC">
        <w:rPr>
          <w:rFonts w:ascii="宋体" w:hAnsi="宋体" w:hint="eastAsia"/>
          <w:b/>
          <w:color w:val="auto"/>
          <w:kern w:val="2"/>
          <w:sz w:val="32"/>
          <w:szCs w:val="32"/>
        </w:rPr>
        <w:t xml:space="preserve">第三章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投标文件的编写</w:t>
      </w:r>
      <w:bookmarkEnd w:id="69"/>
      <w:bookmarkEnd w:id="71"/>
    </w:p>
    <w:p w14:paraId="56598777" w14:textId="77777777" w:rsidR="00C553E9" w:rsidRPr="00E67ABC" w:rsidRDefault="00C553E9">
      <w:pPr>
        <w:spacing w:line="440" w:lineRule="exact"/>
        <w:ind w:firstLineChars="200" w:firstLine="643"/>
        <w:jc w:val="center"/>
        <w:outlineLvl w:val="1"/>
        <w:rPr>
          <w:rFonts w:ascii="宋体"/>
          <w:b/>
          <w:sz w:val="32"/>
          <w:szCs w:val="32"/>
        </w:rPr>
      </w:pPr>
    </w:p>
    <w:bookmarkEnd w:id="70"/>
    <w:p w14:paraId="43AECDDA" w14:textId="77777777" w:rsidR="00C553E9" w:rsidRPr="00E67ABC" w:rsidRDefault="00556439">
      <w:pPr>
        <w:spacing w:line="440" w:lineRule="exact"/>
        <w:ind w:firstLineChars="200" w:firstLine="482"/>
        <w:rPr>
          <w:rFonts w:ascii="宋体"/>
          <w:b/>
          <w:sz w:val="24"/>
        </w:rPr>
      </w:pPr>
      <w:r w:rsidRPr="00E67ABC">
        <w:rPr>
          <w:rFonts w:ascii="宋体" w:hAnsi="宋体"/>
          <w:b/>
          <w:sz w:val="24"/>
        </w:rPr>
        <w:t>12</w:t>
      </w:r>
      <w:r w:rsidRPr="00E67ABC">
        <w:rPr>
          <w:rFonts w:ascii="宋体"/>
          <w:b/>
          <w:sz w:val="24"/>
        </w:rPr>
        <w:t>.</w:t>
      </w:r>
      <w:r w:rsidRPr="00E67ABC">
        <w:rPr>
          <w:rFonts w:ascii="宋体" w:hAnsi="宋体" w:hint="eastAsia"/>
          <w:b/>
          <w:sz w:val="24"/>
        </w:rPr>
        <w:t>要求</w:t>
      </w:r>
    </w:p>
    <w:p w14:paraId="241BF412" w14:textId="77777777" w:rsidR="00C553E9" w:rsidRPr="00E67ABC" w:rsidRDefault="00556439">
      <w:pPr>
        <w:spacing w:line="440" w:lineRule="exact"/>
        <w:ind w:firstLineChars="200" w:firstLine="480"/>
        <w:rPr>
          <w:rFonts w:ascii="宋体"/>
          <w:b/>
          <w:sz w:val="24"/>
        </w:rPr>
      </w:pPr>
      <w:r w:rsidRPr="00E67ABC">
        <w:rPr>
          <w:rFonts w:ascii="宋体" w:hAnsi="宋体"/>
          <w:sz w:val="24"/>
        </w:rPr>
        <w:t>12.1</w:t>
      </w:r>
      <w:r w:rsidRPr="00E67ABC">
        <w:rPr>
          <w:rFonts w:ascii="宋体" w:hAnsi="宋体" w:hint="eastAsia"/>
          <w:sz w:val="24"/>
        </w:rPr>
        <w:t>供应商应详细阅读招标文件中的条款、格式、表示、条件和规范等所有内容，按招标文件的要求份数提供投标文件，并保证所提供的全部材料的真实性，以使其投标对招标文件做出实质性响应。否则，其投标可能被拒绝。</w:t>
      </w:r>
    </w:p>
    <w:p w14:paraId="5F6F2224" w14:textId="77777777" w:rsidR="00C553E9" w:rsidRPr="00E67ABC" w:rsidRDefault="00556439">
      <w:pPr>
        <w:spacing w:line="440" w:lineRule="exact"/>
        <w:ind w:firstLineChars="200" w:firstLine="482"/>
        <w:rPr>
          <w:rFonts w:ascii="宋体"/>
          <w:b/>
          <w:sz w:val="24"/>
        </w:rPr>
      </w:pPr>
      <w:r w:rsidRPr="00E67ABC">
        <w:rPr>
          <w:rFonts w:ascii="宋体" w:hAnsi="宋体"/>
          <w:b/>
          <w:sz w:val="24"/>
        </w:rPr>
        <w:t>13</w:t>
      </w:r>
      <w:r w:rsidRPr="00E67ABC">
        <w:rPr>
          <w:rFonts w:ascii="宋体"/>
          <w:b/>
          <w:sz w:val="24"/>
        </w:rPr>
        <w:t>.</w:t>
      </w:r>
      <w:r w:rsidRPr="00E67ABC">
        <w:rPr>
          <w:rFonts w:ascii="宋体" w:hAnsi="宋体" w:hint="eastAsia"/>
          <w:b/>
          <w:sz w:val="24"/>
        </w:rPr>
        <w:t>投标文件语言和度量单位</w:t>
      </w:r>
    </w:p>
    <w:p w14:paraId="457DA37B" w14:textId="77777777" w:rsidR="00C553E9" w:rsidRPr="00E67ABC" w:rsidRDefault="00556439">
      <w:pPr>
        <w:spacing w:line="440" w:lineRule="exact"/>
        <w:ind w:firstLineChars="200" w:firstLine="480"/>
        <w:rPr>
          <w:rFonts w:ascii="宋体"/>
          <w:sz w:val="24"/>
        </w:rPr>
      </w:pPr>
      <w:r w:rsidRPr="00E67ABC">
        <w:rPr>
          <w:rFonts w:ascii="宋体" w:hAnsi="宋体"/>
          <w:sz w:val="24"/>
        </w:rPr>
        <w:lastRenderedPageBreak/>
        <w:t>13.1</w:t>
      </w:r>
      <w:r w:rsidRPr="00E67ABC">
        <w:rPr>
          <w:rFonts w:ascii="宋体" w:hAnsi="宋体" w:hint="eastAsia"/>
          <w:sz w:val="24"/>
        </w:rPr>
        <w:t>投标文件及投标人和采购人就招标、投标交换的文件和往来信件，须以中文书写。供应商可提交其他语言的资料，但应附中文注释，在有差异时，以中文为主。</w:t>
      </w:r>
    </w:p>
    <w:p w14:paraId="7FF58ECE" w14:textId="77777777" w:rsidR="00C553E9" w:rsidRPr="00E67ABC" w:rsidRDefault="00556439">
      <w:pPr>
        <w:spacing w:line="440" w:lineRule="exact"/>
        <w:ind w:firstLineChars="200" w:firstLine="480"/>
        <w:rPr>
          <w:rFonts w:ascii="宋体"/>
          <w:sz w:val="24"/>
        </w:rPr>
      </w:pPr>
      <w:r w:rsidRPr="00E67ABC">
        <w:rPr>
          <w:rFonts w:ascii="宋体" w:hAnsi="宋体"/>
          <w:sz w:val="24"/>
        </w:rPr>
        <w:t>13.2</w:t>
      </w:r>
      <w:r w:rsidRPr="00E67ABC">
        <w:rPr>
          <w:rFonts w:ascii="宋体" w:hAnsi="宋体" w:hint="eastAsia"/>
          <w:sz w:val="24"/>
        </w:rPr>
        <w:t>除在招标文件的技术规格中另有规定外，计量单位应使用中华人民共和国法定计量单位（国际单位制和国家选定的其它计量单位）。</w:t>
      </w:r>
    </w:p>
    <w:p w14:paraId="0A746EF9" w14:textId="77777777" w:rsidR="00C553E9" w:rsidRPr="00E67ABC" w:rsidRDefault="00556439">
      <w:pPr>
        <w:spacing w:line="440" w:lineRule="exact"/>
        <w:ind w:firstLineChars="200" w:firstLine="482"/>
        <w:rPr>
          <w:rFonts w:ascii="宋体"/>
          <w:b/>
          <w:sz w:val="24"/>
        </w:rPr>
      </w:pPr>
      <w:r w:rsidRPr="00E67ABC">
        <w:rPr>
          <w:rFonts w:ascii="宋体" w:hAnsi="宋体"/>
          <w:b/>
          <w:sz w:val="24"/>
        </w:rPr>
        <w:t>14</w:t>
      </w:r>
      <w:r w:rsidRPr="00E67ABC">
        <w:rPr>
          <w:rFonts w:ascii="宋体"/>
          <w:b/>
          <w:sz w:val="24"/>
        </w:rPr>
        <w:t>.</w:t>
      </w:r>
      <w:r w:rsidRPr="00E67ABC">
        <w:rPr>
          <w:rFonts w:ascii="宋体" w:hAnsi="宋体" w:hint="eastAsia"/>
          <w:b/>
          <w:sz w:val="24"/>
        </w:rPr>
        <w:t>投标文件的组成</w:t>
      </w:r>
    </w:p>
    <w:p w14:paraId="2FD1FCEE"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14</w:t>
      </w:r>
      <w:r w:rsidRPr="00E67ABC">
        <w:rPr>
          <w:rFonts w:ascii="宋体" w:hAnsi="宋体"/>
          <w:sz w:val="24"/>
        </w:rPr>
        <w:t xml:space="preserve">.1 </w:t>
      </w:r>
      <w:r w:rsidRPr="00E67ABC">
        <w:rPr>
          <w:rFonts w:ascii="宋体" w:hAnsi="宋体" w:hint="eastAsia"/>
          <w:sz w:val="24"/>
        </w:rPr>
        <w:t>投标文件包括（但不仅限于）下列内容：</w:t>
      </w:r>
    </w:p>
    <w:p w14:paraId="25E11253"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（1）投标函；</w:t>
      </w:r>
    </w:p>
    <w:p w14:paraId="4688C827"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（2）法定代表人身份证明及法定代表人授权委托书；</w:t>
      </w:r>
    </w:p>
    <w:p w14:paraId="08735D62"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（3）开标一览表；</w:t>
      </w:r>
    </w:p>
    <w:p w14:paraId="4CD22A94"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 xml:space="preserve">（4）投标人资格、资信证明文件； </w:t>
      </w:r>
    </w:p>
    <w:p w14:paraId="35B84F86"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(5) 项目实施方案；</w:t>
      </w:r>
    </w:p>
    <w:p w14:paraId="7ACFA6C3"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(6) 有关投标产品功能、技术性能详述；</w:t>
      </w:r>
    </w:p>
    <w:p w14:paraId="0B3D73F0"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(7) 有关投标产品的质量证明材料等（根据实际情况提供）；</w:t>
      </w:r>
    </w:p>
    <w:p w14:paraId="4F9583A5"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(8) 技术参数、功能偏离表；</w:t>
      </w:r>
    </w:p>
    <w:p w14:paraId="35E83964"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(9) 商务条款偏离表；</w:t>
      </w:r>
    </w:p>
    <w:p w14:paraId="28EE931C"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(10) 售后服务及质保期承诺书（含优惠条件）及维修、培训等计划（详述）；</w:t>
      </w:r>
    </w:p>
    <w:p w14:paraId="638E7495"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(11) 质量保证书；</w:t>
      </w:r>
    </w:p>
    <w:p w14:paraId="6B1B690B"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(12) 其他有利于投标的资料；</w:t>
      </w:r>
    </w:p>
    <w:p w14:paraId="1599C0F0" w14:textId="77777777" w:rsidR="00C553E9" w:rsidRPr="00E67ABC" w:rsidRDefault="00556439">
      <w:pPr>
        <w:spacing w:line="440" w:lineRule="exact"/>
        <w:ind w:firstLineChars="200" w:firstLine="480"/>
        <w:rPr>
          <w:rFonts w:ascii="宋体"/>
          <w:bCs/>
          <w:sz w:val="24"/>
        </w:rPr>
      </w:pPr>
      <w:r w:rsidRPr="00E67ABC">
        <w:rPr>
          <w:rFonts w:ascii="宋体" w:hAnsi="宋体" w:hint="eastAsia"/>
          <w:sz w:val="24"/>
        </w:rPr>
        <w:t>(13) 投标单位反商业贿赂承诺书。</w:t>
      </w:r>
    </w:p>
    <w:p w14:paraId="468B6711" w14:textId="77777777" w:rsidR="00C553E9" w:rsidRPr="00E67ABC" w:rsidRDefault="00556439">
      <w:pPr>
        <w:spacing w:line="440" w:lineRule="exact"/>
        <w:ind w:firstLineChars="200" w:firstLine="480"/>
        <w:rPr>
          <w:rFonts w:ascii="宋体"/>
          <w:bCs/>
          <w:sz w:val="24"/>
        </w:rPr>
      </w:pPr>
      <w:r w:rsidRPr="00E67ABC">
        <w:rPr>
          <w:rFonts w:ascii="宋体" w:hAnsi="宋体"/>
          <w:bCs/>
          <w:sz w:val="24"/>
        </w:rPr>
        <w:t>14.2</w:t>
      </w:r>
      <w:r w:rsidRPr="00E67ABC">
        <w:rPr>
          <w:rFonts w:ascii="宋体" w:hAnsi="宋体" w:hint="eastAsia"/>
          <w:bCs/>
          <w:sz w:val="24"/>
        </w:rPr>
        <w:t>所有资格证明文件，正本中的资格证明文件（如业绩、资质证书等）均须为加盖投标人公章的复印件或扫描件，以备开标时与原件核对（有特别说明的除外），副本为正本的复印件；开标结束后，可根据投标人的需要退回原件（针对本招标项目的特定授权原件不予退还）。</w:t>
      </w:r>
    </w:p>
    <w:p w14:paraId="6CFDD3A3" w14:textId="77777777" w:rsidR="00C553E9" w:rsidRPr="00E67ABC" w:rsidRDefault="00556439">
      <w:pPr>
        <w:spacing w:line="440" w:lineRule="exact"/>
        <w:ind w:firstLineChars="200" w:firstLine="480"/>
        <w:rPr>
          <w:rFonts w:ascii="宋体"/>
          <w:b/>
          <w:sz w:val="24"/>
        </w:rPr>
      </w:pPr>
      <w:r w:rsidRPr="00E67ABC">
        <w:rPr>
          <w:rFonts w:ascii="宋体" w:hAnsi="宋体"/>
          <w:sz w:val="24"/>
        </w:rPr>
        <w:t>14.3</w:t>
      </w:r>
      <w:r w:rsidRPr="00E67ABC">
        <w:rPr>
          <w:rFonts w:ascii="宋体" w:hAnsi="宋体" w:hint="eastAsia"/>
          <w:bCs/>
          <w:sz w:val="24"/>
        </w:rPr>
        <w:t>所有资格证明文件必须满足招标文件的要求，否则将导致投标被否决。</w:t>
      </w:r>
    </w:p>
    <w:p w14:paraId="60ACF399" w14:textId="77777777" w:rsidR="00C553E9" w:rsidRPr="00E67ABC" w:rsidRDefault="00556439">
      <w:pPr>
        <w:spacing w:line="440" w:lineRule="exact"/>
        <w:ind w:firstLineChars="200" w:firstLine="480"/>
        <w:rPr>
          <w:rFonts w:ascii="宋体"/>
          <w:bCs/>
          <w:sz w:val="24"/>
        </w:rPr>
      </w:pPr>
      <w:r w:rsidRPr="00E67ABC">
        <w:rPr>
          <w:rFonts w:ascii="宋体" w:hAnsi="宋体"/>
          <w:sz w:val="24"/>
        </w:rPr>
        <w:t>14</w:t>
      </w:r>
      <w:r w:rsidRPr="00E67ABC">
        <w:rPr>
          <w:rFonts w:ascii="宋体"/>
          <w:sz w:val="24"/>
        </w:rPr>
        <w:t>.</w:t>
      </w:r>
      <w:r w:rsidRPr="00E67ABC">
        <w:rPr>
          <w:rFonts w:ascii="宋体" w:hAnsi="宋体"/>
          <w:sz w:val="24"/>
        </w:rPr>
        <w:t>4</w:t>
      </w:r>
      <w:r w:rsidRPr="00E67ABC">
        <w:rPr>
          <w:rFonts w:ascii="宋体" w:hAnsi="宋体" w:hint="eastAsia"/>
          <w:sz w:val="24"/>
        </w:rPr>
        <w:t>投标人可按招标文件的范本格式中提供的投标文件格式填写投标文件；如提供的范本格式有不完善之处，请自行补充完善</w:t>
      </w:r>
      <w:r w:rsidRPr="00E67ABC">
        <w:rPr>
          <w:rFonts w:ascii="宋体" w:hAnsi="宋体" w:hint="eastAsia"/>
          <w:bCs/>
          <w:sz w:val="24"/>
        </w:rPr>
        <w:t>。</w:t>
      </w:r>
    </w:p>
    <w:p w14:paraId="660A1743"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15. </w:t>
      </w:r>
      <w:r w:rsidRPr="00E67ABC">
        <w:rPr>
          <w:rFonts w:ascii="宋体" w:hAnsi="宋体" w:hint="eastAsia"/>
          <w:b/>
          <w:sz w:val="24"/>
        </w:rPr>
        <w:t>符合招标文件规定的证明文件</w:t>
      </w:r>
    </w:p>
    <w:p w14:paraId="2C2B47A6"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15.1 </w:t>
      </w:r>
      <w:r w:rsidRPr="00E67ABC">
        <w:rPr>
          <w:rFonts w:ascii="宋体" w:hAnsi="宋体" w:hint="eastAsia"/>
          <w:sz w:val="24"/>
        </w:rPr>
        <w:t>供应商提供的资格证明材料，须满足投标人须知前附表的要求。</w:t>
      </w:r>
    </w:p>
    <w:p w14:paraId="13686AC6"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15.2 </w:t>
      </w:r>
      <w:r w:rsidRPr="00E67ABC">
        <w:rPr>
          <w:rFonts w:ascii="宋体" w:hAnsi="宋体" w:hint="eastAsia"/>
          <w:sz w:val="24"/>
        </w:rPr>
        <w:t>供应商为联合体形式的，则应提交联合体各方的资格文件，否则将视为未实质性响应条款而被拒绝。</w:t>
      </w:r>
    </w:p>
    <w:p w14:paraId="27D4DBA3" w14:textId="77777777" w:rsidR="00C553E9" w:rsidRPr="00E67ABC" w:rsidRDefault="00556439">
      <w:pPr>
        <w:spacing w:line="440" w:lineRule="exact"/>
        <w:ind w:firstLineChars="200" w:firstLine="480"/>
        <w:rPr>
          <w:rFonts w:ascii="宋体"/>
          <w:sz w:val="24"/>
        </w:rPr>
      </w:pPr>
      <w:r w:rsidRPr="00E67ABC">
        <w:rPr>
          <w:rFonts w:ascii="宋体" w:hAnsi="宋体"/>
          <w:sz w:val="24"/>
        </w:rPr>
        <w:lastRenderedPageBreak/>
        <w:t>15.3</w:t>
      </w:r>
      <w:r w:rsidRPr="00E67ABC">
        <w:rPr>
          <w:rFonts w:ascii="宋体" w:hAnsi="宋体" w:hint="eastAsia"/>
          <w:sz w:val="24"/>
        </w:rPr>
        <w:t>投标人确保所提供货物（或服务），其质量满足中华人民共和国国家相关标准，使用的原辅材料要符合质量要求，拟投入的设备完好率足以胜任本项目的工作。</w:t>
      </w:r>
    </w:p>
    <w:p w14:paraId="2BFACE6A" w14:textId="77777777" w:rsidR="00C553E9" w:rsidRPr="00E67ABC" w:rsidRDefault="00556439">
      <w:pPr>
        <w:spacing w:line="440" w:lineRule="exact"/>
        <w:ind w:firstLineChars="200" w:firstLine="480"/>
        <w:rPr>
          <w:rFonts w:ascii="宋体"/>
          <w:sz w:val="24"/>
        </w:rPr>
      </w:pPr>
      <w:r w:rsidRPr="00E67ABC">
        <w:rPr>
          <w:rFonts w:ascii="宋体" w:hAnsi="宋体"/>
          <w:sz w:val="24"/>
        </w:rPr>
        <w:t>15</w:t>
      </w:r>
      <w:r w:rsidRPr="00E67ABC">
        <w:rPr>
          <w:rFonts w:ascii="宋体"/>
          <w:sz w:val="24"/>
        </w:rPr>
        <w:t>.</w:t>
      </w:r>
      <w:r w:rsidRPr="00E67ABC">
        <w:rPr>
          <w:rFonts w:ascii="宋体" w:hAnsi="宋体"/>
          <w:sz w:val="24"/>
        </w:rPr>
        <w:t xml:space="preserve">4 </w:t>
      </w:r>
      <w:r w:rsidRPr="00E67ABC">
        <w:rPr>
          <w:rFonts w:ascii="宋体" w:hAnsi="宋体" w:hint="eastAsia"/>
          <w:sz w:val="24"/>
        </w:rPr>
        <w:t>投标人须提交证明拟供货物（或服务）符合招标文件规定的技术响应文件，作为投标文件的一部分。</w:t>
      </w:r>
    </w:p>
    <w:p w14:paraId="4FCD75F3" w14:textId="77777777" w:rsidR="00C553E9" w:rsidRPr="00E67ABC" w:rsidRDefault="00556439">
      <w:pPr>
        <w:spacing w:line="440" w:lineRule="exact"/>
        <w:ind w:firstLineChars="200" w:firstLine="480"/>
        <w:rPr>
          <w:rFonts w:ascii="宋体"/>
          <w:sz w:val="24"/>
        </w:rPr>
      </w:pPr>
      <w:r w:rsidRPr="00E67ABC">
        <w:rPr>
          <w:rFonts w:ascii="宋体" w:hAnsi="宋体"/>
          <w:sz w:val="24"/>
        </w:rPr>
        <w:t>15</w:t>
      </w:r>
      <w:r w:rsidRPr="00E67ABC">
        <w:rPr>
          <w:rFonts w:ascii="宋体"/>
          <w:sz w:val="24"/>
        </w:rPr>
        <w:t>.</w:t>
      </w:r>
      <w:r w:rsidRPr="00E67ABC">
        <w:rPr>
          <w:rFonts w:ascii="宋体" w:hAnsi="宋体"/>
          <w:sz w:val="24"/>
        </w:rPr>
        <w:t xml:space="preserve">5 </w:t>
      </w:r>
      <w:r w:rsidRPr="00E67ABC">
        <w:rPr>
          <w:rFonts w:ascii="宋体" w:hAnsi="宋体" w:hint="eastAsia"/>
          <w:sz w:val="24"/>
        </w:rPr>
        <w:t>提供的货物（或服务）符合规定的相应技术标准、环保及节能标准等。</w:t>
      </w:r>
    </w:p>
    <w:p w14:paraId="1832C305" w14:textId="77777777" w:rsidR="00C553E9" w:rsidRPr="00E67ABC" w:rsidRDefault="00556439">
      <w:pPr>
        <w:spacing w:line="440" w:lineRule="exact"/>
        <w:ind w:firstLineChars="200" w:firstLine="480"/>
        <w:rPr>
          <w:rFonts w:ascii="宋体"/>
          <w:sz w:val="24"/>
        </w:rPr>
      </w:pPr>
      <w:r w:rsidRPr="00E67ABC">
        <w:rPr>
          <w:rFonts w:ascii="宋体" w:hAnsi="宋体"/>
          <w:sz w:val="24"/>
        </w:rPr>
        <w:t>15</w:t>
      </w:r>
      <w:r w:rsidRPr="00E67ABC">
        <w:rPr>
          <w:rFonts w:ascii="宋体"/>
          <w:sz w:val="24"/>
        </w:rPr>
        <w:t>.</w:t>
      </w:r>
      <w:r w:rsidRPr="00E67ABC">
        <w:rPr>
          <w:rFonts w:ascii="宋体" w:hAnsi="宋体"/>
          <w:sz w:val="24"/>
        </w:rPr>
        <w:t xml:space="preserve">6 </w:t>
      </w:r>
      <w:r w:rsidRPr="00E67ABC">
        <w:rPr>
          <w:rFonts w:ascii="宋体" w:hAnsi="宋体" w:hint="eastAsia"/>
          <w:sz w:val="24"/>
        </w:rPr>
        <w:t>对照采购人的采购内容及技术要求，逐条确定，指出所提供的货物（或服务）是否实质性响应招标文件的要求，如有偏离，须填报偏离表（见附件）。</w:t>
      </w:r>
    </w:p>
    <w:p w14:paraId="6E706530"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15.7 </w:t>
      </w:r>
      <w:r w:rsidRPr="00E67ABC">
        <w:rPr>
          <w:rFonts w:ascii="宋体" w:hAnsi="宋体" w:hint="eastAsia"/>
          <w:sz w:val="24"/>
        </w:rPr>
        <w:t>投标人应当提交符合招标文件规定的业绩证明文件，该证明文件作为投标文件的一部分，业绩证明文件的要求详见投标人须知前附表</w:t>
      </w:r>
    </w:p>
    <w:p w14:paraId="68E6E27D"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没有按要求提供资料或提供资料不完全，其风险由投标人自行承担。</w:t>
      </w:r>
    </w:p>
    <w:p w14:paraId="7C8BBF95"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16. </w:t>
      </w:r>
      <w:r w:rsidRPr="00E67ABC">
        <w:rPr>
          <w:rFonts w:ascii="宋体" w:hAnsi="宋体" w:hint="eastAsia"/>
          <w:b/>
          <w:sz w:val="24"/>
        </w:rPr>
        <w:t>投标报价</w:t>
      </w:r>
    </w:p>
    <w:p w14:paraId="18419FBB" w14:textId="77777777" w:rsidR="00C553E9" w:rsidRPr="00E67ABC" w:rsidRDefault="00556439">
      <w:pPr>
        <w:spacing w:line="440" w:lineRule="exact"/>
        <w:ind w:firstLineChars="200" w:firstLine="480"/>
        <w:rPr>
          <w:rFonts w:ascii="宋体"/>
          <w:sz w:val="24"/>
        </w:rPr>
      </w:pPr>
      <w:r w:rsidRPr="00E67ABC">
        <w:rPr>
          <w:rFonts w:ascii="宋体" w:hAnsi="宋体"/>
          <w:sz w:val="24"/>
        </w:rPr>
        <w:t>16.1</w:t>
      </w:r>
      <w:r w:rsidRPr="00E67ABC">
        <w:rPr>
          <w:rFonts w:ascii="宋体" w:hAnsi="宋体" w:hint="eastAsia"/>
          <w:sz w:val="24"/>
        </w:rPr>
        <w:t>投标人应在投标报价表中标明其提供的所有货物（或服务）及其完成本项目相关工作范围内所有费用的总价，采购人不接受有任何选择性报价。供应商漏报的单价或单价中漏报、少报的费用，均视为此项费用已隐含在其他报价中，中标后不予调整。</w:t>
      </w:r>
    </w:p>
    <w:p w14:paraId="2899924A" w14:textId="77777777" w:rsidR="00C553E9" w:rsidRPr="00E67ABC" w:rsidRDefault="00556439">
      <w:pPr>
        <w:spacing w:line="440" w:lineRule="exact"/>
        <w:ind w:firstLineChars="200" w:firstLine="480"/>
        <w:rPr>
          <w:rFonts w:ascii="宋体"/>
          <w:sz w:val="24"/>
        </w:rPr>
      </w:pPr>
      <w:r w:rsidRPr="00E67ABC">
        <w:rPr>
          <w:rFonts w:ascii="宋体" w:hAnsi="宋体"/>
          <w:sz w:val="24"/>
        </w:rPr>
        <w:t>16.2</w:t>
      </w:r>
      <w:r w:rsidRPr="00E67ABC">
        <w:rPr>
          <w:rFonts w:ascii="宋体" w:hAnsi="宋体" w:hint="eastAsia"/>
          <w:sz w:val="24"/>
        </w:rPr>
        <w:t>其报价须保证在投标有效期及服务期内固定不变。采购人不接受有任何选择性报价。</w:t>
      </w:r>
    </w:p>
    <w:p w14:paraId="268DF40E" w14:textId="77777777" w:rsidR="00C553E9" w:rsidRPr="00E67ABC" w:rsidRDefault="00556439">
      <w:pPr>
        <w:spacing w:line="440" w:lineRule="exact"/>
        <w:ind w:firstLineChars="200" w:firstLine="480"/>
        <w:rPr>
          <w:rFonts w:ascii="宋体"/>
          <w:sz w:val="24"/>
        </w:rPr>
      </w:pPr>
      <w:r w:rsidRPr="00E67ABC">
        <w:rPr>
          <w:rFonts w:ascii="宋体" w:hAnsi="宋体"/>
          <w:sz w:val="24"/>
        </w:rPr>
        <w:t>16</w:t>
      </w:r>
      <w:r w:rsidRPr="00E67ABC">
        <w:rPr>
          <w:rFonts w:ascii="宋体"/>
          <w:sz w:val="24"/>
        </w:rPr>
        <w:t>.</w:t>
      </w:r>
      <w:r w:rsidRPr="00E67ABC">
        <w:rPr>
          <w:rFonts w:ascii="宋体" w:hAnsi="宋体"/>
          <w:sz w:val="24"/>
        </w:rPr>
        <w:t>3</w:t>
      </w:r>
      <w:r w:rsidRPr="00E67ABC">
        <w:rPr>
          <w:rFonts w:ascii="宋体" w:hAnsi="宋体" w:hint="eastAsia"/>
          <w:sz w:val="24"/>
        </w:rPr>
        <w:t>为了防止本次招标的投标报价过高，超出采购人为本次采购项目的资金支付能力，采购人依据主管部门的批复为本次招标项目的设定了</w:t>
      </w:r>
      <w:bookmarkStart w:id="72" w:name="OLE_LINK11"/>
      <w:r w:rsidRPr="00E67ABC">
        <w:rPr>
          <w:rFonts w:ascii="宋体" w:hAnsi="宋体" w:hint="eastAsia"/>
          <w:sz w:val="24"/>
        </w:rPr>
        <w:t>最高投标限价</w:t>
      </w:r>
      <w:bookmarkEnd w:id="72"/>
      <w:r w:rsidRPr="00E67ABC">
        <w:rPr>
          <w:rFonts w:ascii="宋体" w:hAnsi="宋体" w:hint="eastAsia"/>
          <w:sz w:val="24"/>
        </w:rPr>
        <w:t>（即采购预算），如果投标人的投标报价高于本项目的最高投标限价，其投标文件将被拒绝；如果所有投标人的投标报价均超出最高投标限价，采购人有权重新组织招标。</w:t>
      </w:r>
    </w:p>
    <w:p w14:paraId="2ED88864" w14:textId="77777777" w:rsidR="00C553E9" w:rsidRPr="00E67ABC" w:rsidRDefault="00556439">
      <w:pPr>
        <w:spacing w:line="440" w:lineRule="exact"/>
        <w:rPr>
          <w:rFonts w:ascii="宋体"/>
          <w:sz w:val="24"/>
        </w:rPr>
      </w:pPr>
      <w:r w:rsidRPr="00E67ABC">
        <w:rPr>
          <w:rFonts w:ascii="宋体" w:hAnsi="宋体"/>
          <w:sz w:val="24"/>
        </w:rPr>
        <w:t xml:space="preserve">    16.4 </w:t>
      </w:r>
      <w:r w:rsidRPr="00E67ABC">
        <w:rPr>
          <w:rFonts w:ascii="宋体" w:hAnsi="宋体" w:hint="eastAsia"/>
          <w:sz w:val="24"/>
        </w:rPr>
        <w:t>投标报价货币单位：人民币。</w:t>
      </w:r>
    </w:p>
    <w:p w14:paraId="43F52CDC"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17. </w:t>
      </w:r>
      <w:r w:rsidRPr="00E67ABC">
        <w:rPr>
          <w:rFonts w:ascii="宋体" w:hAnsi="宋体" w:hint="eastAsia"/>
          <w:b/>
          <w:sz w:val="24"/>
        </w:rPr>
        <w:t>投标有效期</w:t>
      </w:r>
    </w:p>
    <w:p w14:paraId="2FC6C72B" w14:textId="77777777" w:rsidR="00C553E9" w:rsidRPr="00E67ABC" w:rsidRDefault="00556439">
      <w:pPr>
        <w:spacing w:line="440" w:lineRule="exact"/>
        <w:ind w:firstLineChars="200" w:firstLine="480"/>
        <w:rPr>
          <w:rFonts w:ascii="宋体"/>
          <w:sz w:val="24"/>
        </w:rPr>
      </w:pPr>
      <w:r w:rsidRPr="00E67ABC">
        <w:rPr>
          <w:rFonts w:ascii="宋体" w:hAnsi="宋体"/>
          <w:sz w:val="24"/>
        </w:rPr>
        <w:t>17.1</w:t>
      </w:r>
      <w:r w:rsidRPr="00E67ABC">
        <w:rPr>
          <w:rFonts w:ascii="宋体" w:hAnsi="宋体" w:hint="eastAsia"/>
          <w:sz w:val="24"/>
        </w:rPr>
        <w:t>投标有效期详见投标人须知前附表，如不满足其投标将被否决。</w:t>
      </w:r>
    </w:p>
    <w:p w14:paraId="77D38EE4" w14:textId="77777777" w:rsidR="00C553E9" w:rsidRPr="00E67ABC" w:rsidRDefault="00556439">
      <w:pPr>
        <w:spacing w:line="440" w:lineRule="exact"/>
        <w:ind w:firstLineChars="200" w:firstLine="480"/>
        <w:rPr>
          <w:rFonts w:ascii="宋体"/>
          <w:sz w:val="24"/>
        </w:rPr>
      </w:pPr>
      <w:r w:rsidRPr="00E67ABC">
        <w:rPr>
          <w:rFonts w:ascii="宋体" w:hAnsi="宋体"/>
          <w:sz w:val="24"/>
        </w:rPr>
        <w:t>17</w:t>
      </w:r>
      <w:r w:rsidRPr="00E67ABC">
        <w:rPr>
          <w:rFonts w:ascii="宋体"/>
          <w:sz w:val="24"/>
        </w:rPr>
        <w:t>.</w:t>
      </w:r>
      <w:r w:rsidRPr="00E67ABC">
        <w:rPr>
          <w:rFonts w:ascii="宋体" w:hAnsi="宋体"/>
          <w:sz w:val="24"/>
        </w:rPr>
        <w:t>2</w:t>
      </w:r>
      <w:r w:rsidRPr="00E67ABC">
        <w:rPr>
          <w:rFonts w:ascii="宋体" w:hAnsi="宋体" w:hint="eastAsia"/>
          <w:sz w:val="24"/>
        </w:rPr>
        <w:t>特殊情况下，采购人可于投标有效期期满之前，要求投标人同意延长投标有效期。投标人可以拒绝或同意上述要求，但要求与答复均须是书面文件。对于同意该要求的投标人，采购人既不要求也不允许其修改投标文件。</w:t>
      </w:r>
    </w:p>
    <w:p w14:paraId="0A1DAB9B" w14:textId="77777777" w:rsidR="00C553E9" w:rsidRPr="00E67ABC" w:rsidRDefault="00556439">
      <w:pPr>
        <w:spacing w:line="440" w:lineRule="exact"/>
        <w:ind w:firstLineChars="200" w:firstLine="482"/>
        <w:rPr>
          <w:rFonts w:ascii="宋体"/>
          <w:b/>
          <w:sz w:val="24"/>
        </w:rPr>
      </w:pPr>
      <w:r w:rsidRPr="00E67ABC">
        <w:rPr>
          <w:rFonts w:ascii="宋体" w:hAnsi="宋体"/>
          <w:b/>
          <w:sz w:val="24"/>
        </w:rPr>
        <w:t>18</w:t>
      </w:r>
      <w:r w:rsidRPr="00E67ABC">
        <w:rPr>
          <w:rFonts w:ascii="宋体" w:hAnsi="宋体" w:hint="eastAsia"/>
          <w:b/>
          <w:sz w:val="24"/>
        </w:rPr>
        <w:t>．投标保证金</w:t>
      </w:r>
    </w:p>
    <w:p w14:paraId="2F4D06A4"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18.1 </w:t>
      </w:r>
      <w:r w:rsidRPr="00E67ABC">
        <w:rPr>
          <w:rFonts w:ascii="宋体" w:hAnsi="宋体" w:hint="eastAsia"/>
          <w:sz w:val="24"/>
        </w:rPr>
        <w:t>投标保证金的缴纳详见投标人须知前附表。未按规定提交投标保证金的投标，将被视为投标无效。</w:t>
      </w:r>
    </w:p>
    <w:p w14:paraId="3904974C" w14:textId="77777777" w:rsidR="00C553E9" w:rsidRPr="00E67ABC" w:rsidRDefault="00556439">
      <w:pPr>
        <w:spacing w:line="440" w:lineRule="exact"/>
        <w:ind w:firstLineChars="200" w:firstLine="480"/>
        <w:rPr>
          <w:rFonts w:ascii="宋体"/>
          <w:sz w:val="24"/>
        </w:rPr>
      </w:pPr>
      <w:r w:rsidRPr="00E67ABC">
        <w:rPr>
          <w:rFonts w:ascii="宋体" w:hAnsi="宋体"/>
          <w:sz w:val="24"/>
        </w:rPr>
        <w:lastRenderedPageBreak/>
        <w:t xml:space="preserve">18.2 </w:t>
      </w:r>
      <w:r w:rsidRPr="00E67ABC">
        <w:rPr>
          <w:rFonts w:ascii="宋体" w:hAnsi="宋体" w:hint="eastAsia"/>
          <w:sz w:val="24"/>
        </w:rPr>
        <w:t>投标保证金的退还详见投标人须知前附表。</w:t>
      </w:r>
    </w:p>
    <w:p w14:paraId="002D10A9"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18.3 </w:t>
      </w:r>
      <w:r w:rsidRPr="00E67ABC">
        <w:rPr>
          <w:rFonts w:ascii="宋体" w:hAnsi="宋体" w:hint="eastAsia"/>
          <w:sz w:val="24"/>
        </w:rPr>
        <w:t>不予退还保证金的情形，详见投标人须知前附表。</w:t>
      </w:r>
    </w:p>
    <w:p w14:paraId="5BE4D2E6"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19. </w:t>
      </w:r>
      <w:r w:rsidRPr="00E67ABC">
        <w:rPr>
          <w:rFonts w:ascii="宋体" w:hAnsi="宋体" w:hint="eastAsia"/>
          <w:b/>
          <w:sz w:val="24"/>
        </w:rPr>
        <w:t>投标文件的签署及规定</w:t>
      </w:r>
    </w:p>
    <w:p w14:paraId="747BA189" w14:textId="77777777" w:rsidR="00C553E9" w:rsidRPr="00E67ABC" w:rsidRDefault="00556439">
      <w:pPr>
        <w:spacing w:line="440" w:lineRule="exact"/>
        <w:ind w:firstLineChars="200" w:firstLine="480"/>
        <w:rPr>
          <w:rFonts w:ascii="宋体"/>
          <w:sz w:val="24"/>
        </w:rPr>
      </w:pPr>
      <w:r w:rsidRPr="00E67ABC">
        <w:rPr>
          <w:rFonts w:ascii="宋体" w:hAnsi="宋体"/>
          <w:sz w:val="24"/>
        </w:rPr>
        <w:t>19.1</w:t>
      </w:r>
      <w:r w:rsidRPr="00E67ABC">
        <w:rPr>
          <w:rFonts w:ascii="宋体" w:hAnsi="宋体" w:hint="eastAsia"/>
          <w:sz w:val="24"/>
        </w:rPr>
        <w:t>投标文件正本须打印或用不褪色的墨水书写，副本可为正本的复印件。</w:t>
      </w:r>
    </w:p>
    <w:p w14:paraId="45F10725"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19.2 </w:t>
      </w:r>
      <w:r w:rsidRPr="00E67ABC">
        <w:rPr>
          <w:rFonts w:ascii="宋体" w:hAnsi="宋体" w:hint="eastAsia"/>
          <w:sz w:val="24"/>
        </w:rPr>
        <w:t>投标文件应清楚工整，修改处应由投标单位法定代表人或授权代理人签章。</w:t>
      </w:r>
    </w:p>
    <w:p w14:paraId="4AABF261" w14:textId="77777777" w:rsidR="00C553E9" w:rsidRPr="00E67ABC" w:rsidRDefault="00556439">
      <w:pPr>
        <w:spacing w:line="440" w:lineRule="exact"/>
        <w:ind w:firstLineChars="200" w:firstLine="480"/>
        <w:rPr>
          <w:rFonts w:ascii="宋体"/>
          <w:sz w:val="24"/>
        </w:rPr>
      </w:pPr>
      <w:r w:rsidRPr="00E67ABC">
        <w:rPr>
          <w:rFonts w:ascii="宋体" w:hAnsi="宋体"/>
          <w:sz w:val="24"/>
        </w:rPr>
        <w:t>19.3</w:t>
      </w:r>
      <w:r w:rsidRPr="00E67ABC">
        <w:rPr>
          <w:rFonts w:ascii="宋体" w:hAnsi="宋体" w:hint="eastAsia"/>
          <w:sz w:val="24"/>
        </w:rPr>
        <w:t>投标人的法定代表人或授权代理人在凡规定签章处逐一签署并加盖单位公章。</w:t>
      </w:r>
    </w:p>
    <w:p w14:paraId="417E4835" w14:textId="77777777" w:rsidR="00C553E9" w:rsidRPr="00E67ABC" w:rsidRDefault="00556439">
      <w:pPr>
        <w:spacing w:line="440" w:lineRule="exact"/>
        <w:ind w:firstLineChars="200" w:firstLine="480"/>
        <w:rPr>
          <w:rFonts w:ascii="宋体"/>
          <w:sz w:val="24"/>
        </w:rPr>
      </w:pPr>
      <w:r w:rsidRPr="00E67ABC">
        <w:rPr>
          <w:rFonts w:ascii="宋体" w:hAnsi="宋体"/>
          <w:sz w:val="24"/>
        </w:rPr>
        <w:t>19.4</w:t>
      </w:r>
      <w:r w:rsidRPr="00E67ABC">
        <w:rPr>
          <w:rFonts w:ascii="宋体" w:hAnsi="宋体" w:hint="eastAsia"/>
          <w:sz w:val="24"/>
        </w:rPr>
        <w:t>投标文件的份数详见投标人须知前附表。正本和副本应分别胶装成册，并在封面上标记“正本”和“副本”的字样，不得采用活页装订；投标文件应编制目录，并且逐页连续标注页码。</w:t>
      </w:r>
    </w:p>
    <w:p w14:paraId="24A4F258"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19.5 </w:t>
      </w:r>
      <w:r w:rsidRPr="00E67ABC">
        <w:rPr>
          <w:rFonts w:ascii="宋体" w:hAnsi="宋体" w:hint="eastAsia"/>
          <w:sz w:val="24"/>
        </w:rPr>
        <w:t>当正本和副本之间出现差异时，以正本为准。</w:t>
      </w:r>
    </w:p>
    <w:p w14:paraId="66F1F2AF"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19.6 </w:t>
      </w:r>
      <w:r w:rsidRPr="00E67ABC">
        <w:rPr>
          <w:rFonts w:ascii="宋体" w:hAnsi="宋体" w:hint="eastAsia"/>
          <w:sz w:val="24"/>
        </w:rPr>
        <w:t>电报、电话、传真形式的投标概不接受。</w:t>
      </w:r>
    </w:p>
    <w:p w14:paraId="6AF7FFCF"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19.7 </w:t>
      </w:r>
      <w:r w:rsidRPr="00E67ABC">
        <w:rPr>
          <w:rFonts w:ascii="宋体" w:hAnsi="宋体" w:hint="eastAsia"/>
          <w:sz w:val="24"/>
        </w:rPr>
        <w:t>所有已进入评审程序的投标文件，采购人及招标代理机构有权不予退还投标单位递交的投标文件。</w:t>
      </w:r>
    </w:p>
    <w:p w14:paraId="471D990B" w14:textId="77777777" w:rsidR="00C553E9" w:rsidRPr="00E67ABC" w:rsidRDefault="00C553E9">
      <w:pPr>
        <w:rPr>
          <w:rFonts w:ascii="宋体"/>
          <w:sz w:val="32"/>
          <w:szCs w:val="32"/>
        </w:rPr>
      </w:pPr>
      <w:bookmarkStart w:id="73" w:name="_Toc268426411"/>
      <w:bookmarkStart w:id="74" w:name="第三部分第三章"/>
    </w:p>
    <w:p w14:paraId="558503C0"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6AEDC4E6" w14:textId="77777777" w:rsidR="00C553E9" w:rsidRPr="00E67ABC" w:rsidRDefault="00556439">
      <w:pPr>
        <w:pStyle w:val="afff9"/>
        <w:spacing w:line="440" w:lineRule="exact"/>
        <w:jc w:val="center"/>
        <w:outlineLvl w:val="0"/>
        <w:rPr>
          <w:rFonts w:ascii="宋体"/>
          <w:b/>
          <w:color w:val="auto"/>
          <w:kern w:val="2"/>
          <w:sz w:val="32"/>
          <w:szCs w:val="32"/>
        </w:rPr>
      </w:pPr>
      <w:bookmarkStart w:id="75" w:name="_Toc87536874"/>
      <w:r w:rsidRPr="00E67ABC">
        <w:rPr>
          <w:rFonts w:ascii="宋体" w:hAnsi="宋体" w:hint="eastAsia"/>
          <w:b/>
          <w:color w:val="auto"/>
          <w:kern w:val="2"/>
          <w:sz w:val="32"/>
          <w:szCs w:val="32"/>
        </w:rPr>
        <w:t xml:space="preserve">第四章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投标文件的递交</w:t>
      </w:r>
      <w:bookmarkEnd w:id="73"/>
      <w:bookmarkEnd w:id="75"/>
    </w:p>
    <w:bookmarkEnd w:id="74"/>
    <w:p w14:paraId="3EA797D4" w14:textId="77777777" w:rsidR="00C553E9" w:rsidRPr="00E67ABC" w:rsidRDefault="00C553E9">
      <w:pPr>
        <w:spacing w:line="440" w:lineRule="exact"/>
        <w:ind w:firstLineChars="200" w:firstLine="643"/>
        <w:rPr>
          <w:rFonts w:ascii="宋体"/>
          <w:b/>
          <w:sz w:val="32"/>
          <w:szCs w:val="32"/>
        </w:rPr>
      </w:pPr>
    </w:p>
    <w:p w14:paraId="3E7865A0"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20. </w:t>
      </w:r>
      <w:r w:rsidRPr="00E67ABC">
        <w:rPr>
          <w:rFonts w:ascii="宋体" w:hAnsi="宋体" w:hint="eastAsia"/>
          <w:b/>
          <w:sz w:val="24"/>
        </w:rPr>
        <w:t>响应性文件的密封与标记</w:t>
      </w:r>
    </w:p>
    <w:p w14:paraId="2BDF7B26"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20.1 </w:t>
      </w:r>
      <w:r w:rsidRPr="00E67ABC">
        <w:rPr>
          <w:rFonts w:ascii="宋体" w:hAnsi="宋体" w:hint="eastAsia"/>
          <w:sz w:val="24"/>
        </w:rPr>
        <w:t>投标文件的密封：详见投标人须知前附表。</w:t>
      </w:r>
    </w:p>
    <w:p w14:paraId="37843A58"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20.2</w:t>
      </w:r>
      <w:r w:rsidRPr="00E67ABC">
        <w:rPr>
          <w:rFonts w:ascii="宋体" w:hAnsi="宋体" w:hint="eastAsia"/>
          <w:sz w:val="24"/>
        </w:rPr>
        <w:t>如果投标人未按上述要求对投标文件密封及加写标记，招标代理机构对由此造成的文件的误投或过早启封概不负责，招标代理机构有权予以拒绝，并退回投标人。</w:t>
      </w:r>
    </w:p>
    <w:p w14:paraId="66BF1E21"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20.3 </w:t>
      </w:r>
      <w:r w:rsidRPr="00E67ABC">
        <w:rPr>
          <w:rFonts w:ascii="宋体" w:hAnsi="宋体" w:hint="eastAsia"/>
          <w:sz w:val="24"/>
        </w:rPr>
        <w:t>由于不可抗拒的原因或无法控制的事件而导致丢失或损坏投标包装体内的投标文件，采购人将不负责任。</w:t>
      </w:r>
    </w:p>
    <w:p w14:paraId="4CF3C1DD"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21. </w:t>
      </w:r>
      <w:r w:rsidRPr="00E67ABC">
        <w:rPr>
          <w:rFonts w:ascii="宋体" w:hAnsi="宋体" w:hint="eastAsia"/>
          <w:b/>
          <w:sz w:val="24"/>
        </w:rPr>
        <w:t>投标文件递交截止时间</w:t>
      </w:r>
    </w:p>
    <w:p w14:paraId="3E610803"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21.1 </w:t>
      </w:r>
      <w:r w:rsidRPr="00E67ABC">
        <w:rPr>
          <w:rFonts w:ascii="宋体" w:hAnsi="宋体" w:hint="eastAsia"/>
          <w:sz w:val="24"/>
        </w:rPr>
        <w:t>投标文件的递交截止时间为招标公告所规定的时间。投标文件以密封形式递交至指定的投标地点，采购人或者采购代理机构收到投标文件后，应当如实记载投标文件的送达时间和密封情况，签收保存，并向投标人出具签收回执。任何单位和个人不得在开标前开启投标文件。</w:t>
      </w:r>
    </w:p>
    <w:p w14:paraId="2B7D34EE"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lastRenderedPageBreak/>
        <w:t>逾期送达或者未按照招标文件要求密封的投标文件，采购人、采购代理机构应当拒收。</w:t>
      </w:r>
    </w:p>
    <w:p w14:paraId="7D646021" w14:textId="77777777" w:rsidR="00C553E9" w:rsidRPr="00E67ABC" w:rsidRDefault="00556439">
      <w:pPr>
        <w:spacing w:line="440" w:lineRule="exact"/>
        <w:ind w:firstLineChars="200" w:firstLine="480"/>
        <w:rPr>
          <w:rFonts w:ascii="宋体"/>
          <w:sz w:val="24"/>
        </w:rPr>
      </w:pPr>
      <w:r w:rsidRPr="00E67ABC">
        <w:rPr>
          <w:rFonts w:ascii="宋体" w:hAnsi="宋体"/>
          <w:sz w:val="24"/>
        </w:rPr>
        <w:t>21</w:t>
      </w:r>
      <w:r w:rsidRPr="00E67ABC">
        <w:rPr>
          <w:rFonts w:ascii="宋体"/>
          <w:sz w:val="24"/>
        </w:rPr>
        <w:t>.</w:t>
      </w:r>
      <w:r w:rsidRPr="00E67ABC">
        <w:rPr>
          <w:rFonts w:ascii="宋体" w:hAnsi="宋体"/>
          <w:sz w:val="24"/>
        </w:rPr>
        <w:t xml:space="preserve">2 </w:t>
      </w:r>
      <w:r w:rsidRPr="00E67ABC">
        <w:rPr>
          <w:rFonts w:ascii="宋体" w:hAnsi="宋体" w:hint="eastAsia"/>
          <w:sz w:val="24"/>
        </w:rPr>
        <w:t>出现因招标文件的修改推迟投标截止时间时，则按采购人修改通知规定的时间递交。</w:t>
      </w:r>
    </w:p>
    <w:p w14:paraId="0EC8D1BF"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22. </w:t>
      </w:r>
      <w:r w:rsidRPr="00E67ABC">
        <w:rPr>
          <w:rFonts w:ascii="宋体" w:hAnsi="宋体" w:hint="eastAsia"/>
          <w:b/>
          <w:sz w:val="24"/>
        </w:rPr>
        <w:t>投标文件的修改和撤回</w:t>
      </w:r>
    </w:p>
    <w:p w14:paraId="49233453" w14:textId="77777777" w:rsidR="00C553E9" w:rsidRPr="00E67ABC" w:rsidRDefault="00556439">
      <w:pPr>
        <w:spacing w:line="440" w:lineRule="exact"/>
        <w:ind w:firstLineChars="200" w:firstLine="480"/>
        <w:rPr>
          <w:rFonts w:ascii="宋体"/>
          <w:sz w:val="24"/>
        </w:rPr>
      </w:pPr>
      <w:r w:rsidRPr="00E67ABC">
        <w:rPr>
          <w:rFonts w:ascii="宋体" w:hAnsi="宋体"/>
          <w:sz w:val="24"/>
        </w:rPr>
        <w:t>22</w:t>
      </w:r>
      <w:r w:rsidRPr="00E67ABC">
        <w:rPr>
          <w:rFonts w:ascii="宋体"/>
          <w:sz w:val="24"/>
        </w:rPr>
        <w:t>.</w:t>
      </w:r>
      <w:r w:rsidRPr="00E67ABC">
        <w:rPr>
          <w:rFonts w:ascii="宋体" w:hAnsi="宋体"/>
          <w:sz w:val="24"/>
        </w:rPr>
        <w:t>1</w:t>
      </w:r>
      <w:r w:rsidRPr="00E67ABC">
        <w:rPr>
          <w:rFonts w:ascii="宋体" w:hAnsi="宋体" w:hint="eastAsia"/>
          <w:sz w:val="24"/>
        </w:rPr>
        <w:t>投标人在投标截止时间前，可以对所递交的投标文件进行补充、修改或者撤回，并书面通知采购人或者采购代理机构。补充、修改的内容应当按照招标文件要求签署、盖章、密封后，作为投标文件的组成部分。补充、修改的内容与投标文件不一致的，以补充、修改的内容为准。</w:t>
      </w:r>
    </w:p>
    <w:p w14:paraId="669B26DF" w14:textId="77777777" w:rsidR="00C553E9" w:rsidRPr="00E67ABC" w:rsidRDefault="00556439">
      <w:pPr>
        <w:spacing w:line="440" w:lineRule="exact"/>
        <w:ind w:firstLineChars="200" w:firstLine="480"/>
        <w:rPr>
          <w:rFonts w:ascii="宋体"/>
          <w:sz w:val="24"/>
        </w:rPr>
      </w:pPr>
      <w:r w:rsidRPr="00E67ABC">
        <w:rPr>
          <w:rFonts w:ascii="宋体" w:hAnsi="宋体"/>
          <w:sz w:val="24"/>
        </w:rPr>
        <w:t>22</w:t>
      </w:r>
      <w:r w:rsidRPr="00E67ABC">
        <w:rPr>
          <w:rFonts w:ascii="宋体"/>
          <w:sz w:val="24"/>
        </w:rPr>
        <w:t>.</w:t>
      </w:r>
      <w:r w:rsidRPr="00E67ABC">
        <w:rPr>
          <w:rFonts w:ascii="宋体" w:hAnsi="宋体"/>
          <w:sz w:val="24"/>
        </w:rPr>
        <w:t>2</w:t>
      </w:r>
      <w:r w:rsidRPr="00E67ABC">
        <w:rPr>
          <w:rFonts w:ascii="宋体" w:hAnsi="宋体" w:hint="eastAsia"/>
          <w:sz w:val="24"/>
        </w:rPr>
        <w:t>对投标文件修改的书面材料应于投标截止日前送达采购人，投标截止时间以后不得修改投标文件。</w:t>
      </w:r>
    </w:p>
    <w:p w14:paraId="692F273B" w14:textId="77777777" w:rsidR="00C553E9" w:rsidRPr="00E67ABC" w:rsidRDefault="00556439">
      <w:pPr>
        <w:spacing w:line="440" w:lineRule="exact"/>
        <w:ind w:firstLineChars="200" w:firstLine="480"/>
        <w:rPr>
          <w:rFonts w:ascii="宋体"/>
          <w:sz w:val="24"/>
        </w:rPr>
      </w:pPr>
      <w:r w:rsidRPr="00E67ABC">
        <w:rPr>
          <w:rFonts w:ascii="宋体" w:hAnsi="宋体"/>
          <w:sz w:val="24"/>
        </w:rPr>
        <w:t>22</w:t>
      </w:r>
      <w:r w:rsidRPr="00E67ABC">
        <w:rPr>
          <w:rFonts w:ascii="宋体"/>
          <w:sz w:val="24"/>
        </w:rPr>
        <w:t>.</w:t>
      </w:r>
      <w:r w:rsidRPr="00E67ABC">
        <w:rPr>
          <w:rFonts w:ascii="宋体" w:hAnsi="宋体"/>
          <w:sz w:val="24"/>
        </w:rPr>
        <w:t xml:space="preserve">3 </w:t>
      </w:r>
      <w:r w:rsidRPr="00E67ABC">
        <w:rPr>
          <w:rFonts w:ascii="宋体" w:hAnsi="宋体" w:hint="eastAsia"/>
          <w:sz w:val="24"/>
        </w:rPr>
        <w:t>投标人不得在开标时间起至投标有效期期满前撤回投标文件。</w:t>
      </w:r>
    </w:p>
    <w:p w14:paraId="5100E3B1" w14:textId="77777777" w:rsidR="00C553E9" w:rsidRPr="00E67ABC" w:rsidRDefault="00C553E9">
      <w:pPr>
        <w:pStyle w:val="afff9"/>
        <w:spacing w:line="440" w:lineRule="exact"/>
        <w:jc w:val="center"/>
        <w:outlineLvl w:val="0"/>
        <w:rPr>
          <w:rFonts w:ascii="宋体"/>
          <w:b/>
          <w:color w:val="auto"/>
          <w:kern w:val="2"/>
          <w:sz w:val="32"/>
          <w:szCs w:val="32"/>
        </w:rPr>
      </w:pPr>
      <w:bookmarkStart w:id="76" w:name="_Toc287996705"/>
    </w:p>
    <w:p w14:paraId="2A2BCE4D" w14:textId="77777777" w:rsidR="00C553E9" w:rsidRPr="00E67ABC" w:rsidRDefault="00C553E9">
      <w:pPr>
        <w:pStyle w:val="afff9"/>
        <w:spacing w:line="440" w:lineRule="exact"/>
        <w:jc w:val="center"/>
        <w:outlineLvl w:val="0"/>
        <w:rPr>
          <w:rFonts w:ascii="宋体"/>
          <w:b/>
          <w:color w:val="auto"/>
          <w:kern w:val="2"/>
          <w:sz w:val="32"/>
          <w:szCs w:val="32"/>
        </w:rPr>
      </w:pPr>
    </w:p>
    <w:p w14:paraId="6D962102" w14:textId="77777777" w:rsidR="00C553E9" w:rsidRPr="00E67ABC" w:rsidRDefault="00556439">
      <w:pPr>
        <w:pStyle w:val="afff9"/>
        <w:spacing w:line="440" w:lineRule="exact"/>
        <w:jc w:val="center"/>
        <w:outlineLvl w:val="0"/>
        <w:rPr>
          <w:rFonts w:ascii="宋体"/>
          <w:b/>
          <w:color w:val="auto"/>
          <w:kern w:val="2"/>
          <w:sz w:val="32"/>
          <w:szCs w:val="32"/>
        </w:rPr>
      </w:pPr>
      <w:bookmarkStart w:id="77" w:name="_Toc87536875"/>
      <w:r w:rsidRPr="00E67ABC">
        <w:rPr>
          <w:rFonts w:ascii="宋体" w:hAnsi="宋体" w:hint="eastAsia"/>
          <w:b/>
          <w:color w:val="auto"/>
          <w:kern w:val="2"/>
          <w:sz w:val="32"/>
          <w:szCs w:val="32"/>
        </w:rPr>
        <w:t xml:space="preserve">第五章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开标</w:t>
      </w:r>
      <w:bookmarkEnd w:id="76"/>
      <w:bookmarkEnd w:id="77"/>
    </w:p>
    <w:p w14:paraId="337D3D0B" w14:textId="77777777" w:rsidR="00C553E9" w:rsidRPr="00E67ABC" w:rsidRDefault="00C553E9">
      <w:pPr>
        <w:spacing w:line="440" w:lineRule="exact"/>
        <w:ind w:firstLineChars="200" w:firstLine="482"/>
        <w:rPr>
          <w:rFonts w:ascii="宋体"/>
          <w:b/>
          <w:sz w:val="24"/>
        </w:rPr>
      </w:pPr>
    </w:p>
    <w:p w14:paraId="669B9773" w14:textId="77777777" w:rsidR="00C553E9" w:rsidRPr="00E67ABC" w:rsidRDefault="00556439">
      <w:pPr>
        <w:spacing w:line="440" w:lineRule="exact"/>
        <w:ind w:firstLineChars="200" w:firstLine="482"/>
        <w:rPr>
          <w:rFonts w:ascii="宋体"/>
          <w:b/>
          <w:sz w:val="24"/>
        </w:rPr>
      </w:pPr>
      <w:r w:rsidRPr="00E67ABC">
        <w:rPr>
          <w:rFonts w:ascii="宋体" w:hAnsi="宋体"/>
          <w:b/>
          <w:sz w:val="24"/>
        </w:rPr>
        <w:t>23</w:t>
      </w:r>
      <w:r w:rsidRPr="00E67ABC">
        <w:rPr>
          <w:rFonts w:ascii="宋体" w:hAnsi="宋体" w:hint="eastAsia"/>
          <w:b/>
          <w:sz w:val="24"/>
        </w:rPr>
        <w:t>．开标</w:t>
      </w:r>
    </w:p>
    <w:p w14:paraId="7A0E096A" w14:textId="77777777" w:rsidR="00C553E9" w:rsidRPr="00E67ABC" w:rsidRDefault="00556439">
      <w:pPr>
        <w:spacing w:line="440" w:lineRule="exact"/>
        <w:ind w:firstLineChars="200" w:firstLine="480"/>
        <w:rPr>
          <w:rFonts w:ascii="宋体"/>
          <w:sz w:val="24"/>
        </w:rPr>
      </w:pPr>
      <w:r w:rsidRPr="00E67ABC">
        <w:rPr>
          <w:rFonts w:ascii="宋体" w:hAnsi="宋体"/>
          <w:sz w:val="24"/>
        </w:rPr>
        <w:t>23</w:t>
      </w:r>
      <w:r w:rsidRPr="00E67ABC">
        <w:rPr>
          <w:rFonts w:ascii="宋体"/>
          <w:sz w:val="24"/>
        </w:rPr>
        <w:t>.</w:t>
      </w:r>
      <w:r w:rsidRPr="00E67ABC">
        <w:rPr>
          <w:rFonts w:ascii="宋体" w:hAnsi="宋体"/>
          <w:sz w:val="24"/>
        </w:rPr>
        <w:t xml:space="preserve">1 </w:t>
      </w:r>
      <w:r w:rsidRPr="00E67ABC">
        <w:rPr>
          <w:rFonts w:ascii="宋体" w:hAnsi="宋体" w:hint="eastAsia"/>
          <w:sz w:val="24"/>
        </w:rPr>
        <w:t>本次招标将按招标公告中规定的时间地点进行公开开标，将邀请所有投标人的法定代表人或其授权代理人参加开标会。</w:t>
      </w:r>
    </w:p>
    <w:p w14:paraId="078C2444" w14:textId="77777777" w:rsidR="00C553E9" w:rsidRPr="00E67ABC" w:rsidRDefault="00556439">
      <w:pPr>
        <w:spacing w:line="440" w:lineRule="exact"/>
        <w:ind w:firstLineChars="200" w:firstLine="480"/>
        <w:rPr>
          <w:rFonts w:ascii="宋体"/>
          <w:sz w:val="24"/>
        </w:rPr>
      </w:pPr>
      <w:r w:rsidRPr="00E67ABC">
        <w:rPr>
          <w:rFonts w:ascii="宋体" w:hAnsi="宋体"/>
          <w:sz w:val="24"/>
        </w:rPr>
        <w:t>23.2</w:t>
      </w:r>
      <w:r w:rsidRPr="00E67ABC">
        <w:rPr>
          <w:rFonts w:ascii="宋体" w:hAnsi="宋体" w:hint="eastAsia"/>
          <w:sz w:val="24"/>
        </w:rPr>
        <w:t>开标由采购人或招标代理机构主持，邀请投标人参加，并做好录音、录像工作；录音录像应当清晰可辨，音像资料作为采购文件一并存档。</w:t>
      </w:r>
    </w:p>
    <w:p w14:paraId="265808D1" w14:textId="77777777" w:rsidR="00C553E9" w:rsidRPr="00E67ABC" w:rsidRDefault="00556439">
      <w:pPr>
        <w:spacing w:line="440" w:lineRule="exact"/>
        <w:ind w:firstLineChars="200" w:firstLine="480"/>
        <w:rPr>
          <w:rFonts w:ascii="宋体"/>
          <w:sz w:val="24"/>
        </w:rPr>
      </w:pPr>
      <w:r w:rsidRPr="00E67ABC">
        <w:rPr>
          <w:rFonts w:ascii="宋体" w:hAnsi="宋体"/>
          <w:sz w:val="24"/>
        </w:rPr>
        <w:t>23.3</w:t>
      </w:r>
      <w:r w:rsidRPr="00E67ABC">
        <w:rPr>
          <w:rFonts w:ascii="宋体" w:hAnsi="宋体" w:hint="eastAsia"/>
          <w:sz w:val="24"/>
        </w:rPr>
        <w:t>开标和唱标的顺序，按照递交投标文件的先后顺序进行。</w:t>
      </w:r>
    </w:p>
    <w:p w14:paraId="1A56F1AD"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t xml:space="preserve">23.4 </w:t>
      </w:r>
      <w:r w:rsidRPr="00E67ABC">
        <w:rPr>
          <w:rFonts w:ascii="宋体" w:hAnsi="宋体" w:hint="eastAsia"/>
          <w:b/>
          <w:sz w:val="24"/>
        </w:rPr>
        <w:t>开标现场须查验的证件详见投标人须知前附表。</w:t>
      </w:r>
    </w:p>
    <w:p w14:paraId="148232B9" w14:textId="77777777" w:rsidR="00C553E9" w:rsidRPr="00E67ABC" w:rsidRDefault="00556439">
      <w:pPr>
        <w:spacing w:line="440" w:lineRule="exact"/>
        <w:ind w:firstLineChars="200" w:firstLine="480"/>
        <w:rPr>
          <w:rFonts w:ascii="宋体"/>
          <w:sz w:val="24"/>
        </w:rPr>
      </w:pPr>
      <w:r w:rsidRPr="00E67ABC">
        <w:rPr>
          <w:rFonts w:ascii="宋体" w:hAnsi="宋体"/>
          <w:bCs/>
          <w:sz w:val="24"/>
        </w:rPr>
        <w:t>23.5</w:t>
      </w:r>
      <w:r w:rsidRPr="00E67ABC">
        <w:rPr>
          <w:rFonts w:ascii="宋体" w:hAnsi="宋体" w:hint="eastAsia"/>
          <w:sz w:val="24"/>
        </w:rPr>
        <w:t>查验证件结束后，由投标人或者其推选的代表检查投标文件的密封情况，确认无误后，由采购人或者采购代理机构工作人员当众拆封，宣读投标人的名称、投标价格和招标文件规定的需要宣布的其他内容并记录。</w:t>
      </w:r>
    </w:p>
    <w:p w14:paraId="61E09183" w14:textId="77777777" w:rsidR="00C553E9" w:rsidRPr="00E67ABC" w:rsidRDefault="00556439">
      <w:pPr>
        <w:spacing w:line="440" w:lineRule="exact"/>
        <w:ind w:firstLineChars="200" w:firstLine="480"/>
        <w:rPr>
          <w:rFonts w:ascii="宋体"/>
          <w:sz w:val="24"/>
        </w:rPr>
      </w:pPr>
      <w:r w:rsidRPr="00E67ABC">
        <w:rPr>
          <w:rFonts w:ascii="宋体" w:hAnsi="宋体"/>
          <w:sz w:val="24"/>
        </w:rPr>
        <w:t>23.6</w:t>
      </w:r>
      <w:r w:rsidRPr="00E67ABC">
        <w:rPr>
          <w:rFonts w:hint="eastAsia"/>
          <w:sz w:val="24"/>
        </w:rPr>
        <w:t>开标过程应当由采购人或者采购代理机构负责记录，由参加开标的各投标人代表和相关工作人员签字确认后随采购文件一并存档。</w:t>
      </w:r>
    </w:p>
    <w:p w14:paraId="7F3B322A" w14:textId="77777777" w:rsidR="00C553E9" w:rsidRPr="00E67ABC" w:rsidRDefault="00556439">
      <w:pPr>
        <w:spacing w:line="440" w:lineRule="exact"/>
        <w:ind w:firstLineChars="200" w:firstLine="480"/>
        <w:rPr>
          <w:sz w:val="24"/>
        </w:rPr>
      </w:pPr>
      <w:r w:rsidRPr="00E67ABC">
        <w:rPr>
          <w:rFonts w:hint="eastAsia"/>
          <w:sz w:val="24"/>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1D0084D3" w14:textId="77777777" w:rsidR="00C553E9" w:rsidRPr="00E67ABC" w:rsidRDefault="00556439">
      <w:pPr>
        <w:spacing w:line="440" w:lineRule="exact"/>
        <w:ind w:firstLineChars="200" w:firstLine="480"/>
        <w:rPr>
          <w:rFonts w:ascii="宋体"/>
          <w:b/>
          <w:sz w:val="32"/>
          <w:szCs w:val="32"/>
        </w:rPr>
      </w:pPr>
      <w:r w:rsidRPr="00E67ABC">
        <w:rPr>
          <w:rFonts w:hint="eastAsia"/>
          <w:sz w:val="24"/>
        </w:rPr>
        <w:lastRenderedPageBreak/>
        <w:t>投标人未参加开标的，视同认可开标结果。</w:t>
      </w:r>
    </w:p>
    <w:p w14:paraId="37F44707"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3155B01C"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3F51F079" w14:textId="77777777" w:rsidR="00C553E9" w:rsidRPr="00E67ABC" w:rsidRDefault="00556439">
      <w:pPr>
        <w:pStyle w:val="afff9"/>
        <w:spacing w:line="440" w:lineRule="exact"/>
        <w:jc w:val="center"/>
        <w:outlineLvl w:val="0"/>
        <w:rPr>
          <w:rFonts w:ascii="宋体"/>
          <w:b/>
          <w:color w:val="auto"/>
          <w:kern w:val="2"/>
          <w:sz w:val="32"/>
          <w:szCs w:val="32"/>
        </w:rPr>
      </w:pPr>
      <w:bookmarkStart w:id="78" w:name="_Toc87536876"/>
      <w:r w:rsidRPr="00E67ABC">
        <w:rPr>
          <w:rFonts w:ascii="宋体" w:hAnsi="宋体" w:hint="eastAsia"/>
          <w:b/>
          <w:color w:val="auto"/>
          <w:kern w:val="2"/>
          <w:sz w:val="32"/>
          <w:szCs w:val="32"/>
        </w:rPr>
        <w:t xml:space="preserve">第六章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评标</w:t>
      </w:r>
      <w:bookmarkEnd w:id="78"/>
    </w:p>
    <w:p w14:paraId="458324AE" w14:textId="77777777" w:rsidR="00C553E9" w:rsidRPr="00E67ABC" w:rsidRDefault="00C553E9">
      <w:pPr>
        <w:spacing w:line="440" w:lineRule="exact"/>
        <w:ind w:firstLineChars="200" w:firstLine="643"/>
        <w:jc w:val="center"/>
        <w:rPr>
          <w:rFonts w:ascii="宋体"/>
          <w:b/>
          <w:sz w:val="32"/>
          <w:szCs w:val="32"/>
        </w:rPr>
      </w:pPr>
    </w:p>
    <w:p w14:paraId="5322EF11" w14:textId="77777777" w:rsidR="00C553E9" w:rsidRPr="00E67ABC" w:rsidRDefault="00556439">
      <w:pPr>
        <w:spacing w:line="440" w:lineRule="exact"/>
        <w:ind w:firstLineChars="200" w:firstLine="482"/>
        <w:rPr>
          <w:rFonts w:ascii="宋体"/>
          <w:b/>
          <w:sz w:val="24"/>
        </w:rPr>
      </w:pPr>
      <w:r w:rsidRPr="00E67ABC">
        <w:rPr>
          <w:rFonts w:ascii="宋体" w:hAnsi="宋体"/>
          <w:b/>
          <w:sz w:val="24"/>
        </w:rPr>
        <w:t>24</w:t>
      </w:r>
      <w:r w:rsidRPr="00E67ABC">
        <w:rPr>
          <w:rFonts w:ascii="宋体"/>
          <w:b/>
          <w:sz w:val="24"/>
        </w:rPr>
        <w:t>.</w:t>
      </w:r>
      <w:r w:rsidRPr="00E67ABC">
        <w:rPr>
          <w:rFonts w:ascii="宋体" w:hAnsi="宋体" w:hint="eastAsia"/>
          <w:b/>
          <w:sz w:val="24"/>
        </w:rPr>
        <w:t>评标委员会</w:t>
      </w:r>
    </w:p>
    <w:p w14:paraId="7E3A406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24.1 </w:t>
      </w:r>
      <w:r w:rsidRPr="00E67ABC">
        <w:rPr>
          <w:rFonts w:ascii="宋体" w:hAnsi="宋体" w:hint="eastAsia"/>
          <w:spacing w:val="-2"/>
          <w:sz w:val="24"/>
        </w:rPr>
        <w:t>采购人将根据《中华人民共和国政府采购法》及相关的法律、法规等，依法组建本次招标的评标委员会，负责本次招标的评审、评标等活动。评标委员会负责向采购人推荐中标候选人或者根据采购人的授权直接确定中标人。</w:t>
      </w:r>
    </w:p>
    <w:p w14:paraId="1BC6B353"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24.2 </w:t>
      </w:r>
      <w:r w:rsidRPr="00E67ABC">
        <w:rPr>
          <w:rFonts w:ascii="宋体" w:hAnsi="宋体" w:hint="eastAsia"/>
          <w:spacing w:val="-2"/>
          <w:sz w:val="24"/>
        </w:rPr>
        <w:t>评标委员会成员名单在评标结果公告前应当保密。</w:t>
      </w:r>
    </w:p>
    <w:p w14:paraId="30DA3844"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24.3 </w:t>
      </w:r>
      <w:r w:rsidRPr="00E67ABC">
        <w:rPr>
          <w:rFonts w:ascii="宋体" w:hAnsi="宋体" w:hint="eastAsia"/>
          <w:spacing w:val="-2"/>
          <w:sz w:val="24"/>
        </w:rPr>
        <w:t>评标委员会由采购人代表和评审专家组成，成员人数应当为</w:t>
      </w:r>
      <w:r w:rsidRPr="00E67ABC">
        <w:rPr>
          <w:rFonts w:ascii="宋体" w:hAnsi="宋体"/>
          <w:spacing w:val="-2"/>
          <w:sz w:val="24"/>
        </w:rPr>
        <w:t>5</w:t>
      </w:r>
      <w:r w:rsidRPr="00E67ABC">
        <w:rPr>
          <w:rFonts w:ascii="宋体" w:hAnsi="宋体" w:hint="eastAsia"/>
          <w:spacing w:val="-2"/>
          <w:sz w:val="24"/>
        </w:rPr>
        <w:t>人或以上单数，其中评审专家不得少于成员总数的三分之二。</w:t>
      </w:r>
    </w:p>
    <w:p w14:paraId="3EAD5CA0"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w:t>
      </w:r>
      <w:r w:rsidRPr="00E67ABC">
        <w:rPr>
          <w:rFonts w:ascii="宋体"/>
          <w:spacing w:val="-2"/>
          <w:sz w:val="24"/>
        </w:rPr>
        <w:t>.</w:t>
      </w:r>
      <w:r w:rsidRPr="00E67ABC">
        <w:rPr>
          <w:rFonts w:ascii="宋体" w:hAnsi="宋体"/>
          <w:spacing w:val="-2"/>
          <w:sz w:val="24"/>
        </w:rPr>
        <w:t>4</w:t>
      </w:r>
      <w:r w:rsidRPr="00E67ABC">
        <w:rPr>
          <w:rFonts w:ascii="宋体" w:hAnsi="宋体" w:hint="eastAsia"/>
          <w:spacing w:val="-2"/>
          <w:sz w:val="24"/>
        </w:rPr>
        <w:t>采购人或者采购代理机构应当从省级以上财政部门设立的政府采购评审专家库中，通过随机方式抽取评审专家。</w:t>
      </w:r>
    </w:p>
    <w:p w14:paraId="1BC72A63"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对技术复杂、专业性强的采购项目，通过随机方式难以确定合适评审专家的，经主管预算单位同意，采购人可以自行选定相应专业领域的评审专家。</w:t>
      </w:r>
    </w:p>
    <w:p w14:paraId="42B1DDA6"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24.5</w:t>
      </w:r>
      <w:r w:rsidRPr="00E67ABC">
        <w:rPr>
          <w:rFonts w:ascii="宋体" w:hAnsi="宋体" w:hint="eastAsia"/>
          <w:spacing w:val="-2"/>
          <w:sz w:val="24"/>
        </w:rPr>
        <w:t>评标中因评审成员缺席、回避或者健康等特殊原因导致评标委员会组成不符合相关规定的，采购人或者采购代理机构应当依法补足后继续评标。被更换的评标委员会成员所作出的评标意见无效。</w:t>
      </w:r>
    </w:p>
    <w:p w14:paraId="3C91004C"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无法及时补足评标委员会成员的，采购人或者采购代理机构应当停止评标活动，封存所有投标文件和开标、评标资料，依法重新组建评标委员会进行评标。原评标委员会所作出的评标意见无效。</w:t>
      </w:r>
    </w:p>
    <w:p w14:paraId="21C53908"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采购人或者采购代理机构应当将变更、重新组建评标委员会的情况予以记录，并随采购文件一并存档。</w:t>
      </w:r>
    </w:p>
    <w:p w14:paraId="26299E15"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24.6</w:t>
      </w:r>
      <w:r w:rsidRPr="00E67ABC">
        <w:rPr>
          <w:rFonts w:ascii="宋体" w:hAnsi="宋体" w:hint="eastAsia"/>
          <w:spacing w:val="-2"/>
          <w:sz w:val="24"/>
        </w:rPr>
        <w:t>评标专家应符合下列条件：</w:t>
      </w:r>
    </w:p>
    <w:p w14:paraId="25A24B9F"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24.6.1</w:t>
      </w:r>
      <w:r w:rsidRPr="00E67ABC">
        <w:rPr>
          <w:rFonts w:ascii="宋体" w:hAnsi="宋体" w:hint="eastAsia"/>
          <w:spacing w:val="-2"/>
          <w:sz w:val="24"/>
        </w:rPr>
        <w:t>具有良好的职业道德，廉洁自律，遵纪守法，无行贿、受贿、欺诈等不良信用记录；</w:t>
      </w:r>
    </w:p>
    <w:p w14:paraId="5E3BCAE2"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24.6.2</w:t>
      </w:r>
      <w:r w:rsidRPr="00E67ABC">
        <w:rPr>
          <w:rFonts w:ascii="宋体" w:hAnsi="宋体" w:hint="eastAsia"/>
          <w:spacing w:val="-2"/>
          <w:sz w:val="24"/>
        </w:rPr>
        <w:t>具有中级专业技术职称或同等专业水平且从事相关领域工作满</w:t>
      </w:r>
      <w:r w:rsidRPr="00E67ABC">
        <w:rPr>
          <w:rFonts w:ascii="宋体" w:hAnsi="宋体"/>
          <w:spacing w:val="-2"/>
          <w:sz w:val="24"/>
        </w:rPr>
        <w:t>8</w:t>
      </w:r>
      <w:r w:rsidRPr="00E67ABC">
        <w:rPr>
          <w:rFonts w:ascii="宋体" w:hAnsi="宋体" w:hint="eastAsia"/>
          <w:spacing w:val="-2"/>
          <w:sz w:val="24"/>
        </w:rPr>
        <w:t>年，或者具有高级专业技术职称或同等专业水平；</w:t>
      </w:r>
    </w:p>
    <w:p w14:paraId="36E31BD1"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24.6.3 </w:t>
      </w:r>
      <w:r w:rsidRPr="00E67ABC">
        <w:rPr>
          <w:rFonts w:ascii="宋体" w:hAnsi="宋体" w:hint="eastAsia"/>
          <w:spacing w:val="-2"/>
          <w:sz w:val="24"/>
        </w:rPr>
        <w:t>熟悉政府采购相关政策法规；</w:t>
      </w:r>
    </w:p>
    <w:p w14:paraId="41AEE0FD"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24.6.4</w:t>
      </w:r>
      <w:r w:rsidRPr="00E67ABC">
        <w:rPr>
          <w:rFonts w:ascii="宋体" w:hAnsi="宋体" w:hint="eastAsia"/>
          <w:spacing w:val="-2"/>
          <w:sz w:val="24"/>
        </w:rPr>
        <w:t>承诺以独立身份参加评审工作，依法履行评审专家工作职责并承担相应法</w:t>
      </w:r>
      <w:r w:rsidRPr="00E67ABC">
        <w:rPr>
          <w:rFonts w:ascii="宋体" w:hAnsi="宋体" w:hint="eastAsia"/>
          <w:spacing w:val="-2"/>
          <w:sz w:val="24"/>
        </w:rPr>
        <w:lastRenderedPageBreak/>
        <w:t>律责任的中国公民；</w:t>
      </w:r>
    </w:p>
    <w:p w14:paraId="6CFA2F5C"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24.6.5 </w:t>
      </w:r>
      <w:r w:rsidRPr="00E67ABC">
        <w:rPr>
          <w:rFonts w:ascii="宋体" w:hAnsi="宋体" w:hint="eastAsia"/>
          <w:spacing w:val="-2"/>
          <w:sz w:val="24"/>
        </w:rPr>
        <w:t>身体健康，能够承担评审工作；</w:t>
      </w:r>
    </w:p>
    <w:p w14:paraId="54F7DA60"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24.6.6 </w:t>
      </w:r>
      <w:r w:rsidRPr="00E67ABC">
        <w:rPr>
          <w:rFonts w:ascii="宋体" w:hAnsi="宋体" w:hint="eastAsia"/>
          <w:spacing w:val="-2"/>
          <w:sz w:val="24"/>
        </w:rPr>
        <w:t>申请成为评审专家前三年内，无《政府采购评审专家管理办法》中规定的不良行为记录。</w:t>
      </w:r>
    </w:p>
    <w:p w14:paraId="43817BC0"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有下列情形之一的，不得担任评标委员会成员：</w:t>
      </w:r>
    </w:p>
    <w:p w14:paraId="59755DA6"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(1)</w:t>
      </w:r>
      <w:r w:rsidRPr="00E67ABC">
        <w:rPr>
          <w:rFonts w:ascii="宋体" w:hAnsi="宋体" w:hint="eastAsia"/>
          <w:spacing w:val="-2"/>
          <w:sz w:val="24"/>
        </w:rPr>
        <w:t>参加采购活动前三年内，与供应商存在劳动关系，或者担任过供应商的董事、监事</w:t>
      </w:r>
      <w:r w:rsidRPr="00E67ABC">
        <w:rPr>
          <w:rFonts w:ascii="宋体"/>
          <w:spacing w:val="-2"/>
          <w:sz w:val="24"/>
        </w:rPr>
        <w:t>,</w:t>
      </w:r>
      <w:r w:rsidRPr="00E67ABC">
        <w:rPr>
          <w:rFonts w:ascii="宋体" w:hAnsi="宋体" w:hint="eastAsia"/>
          <w:spacing w:val="-2"/>
          <w:sz w:val="24"/>
        </w:rPr>
        <w:t>或者是供应商的控股股东或实际控制人；</w:t>
      </w:r>
    </w:p>
    <w:p w14:paraId="06968E8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w:t>
      </w:r>
      <w:r w:rsidRPr="00E67ABC">
        <w:rPr>
          <w:rFonts w:ascii="宋体" w:hAnsi="宋体" w:hint="eastAsia"/>
          <w:spacing w:val="-2"/>
          <w:sz w:val="24"/>
        </w:rPr>
        <w:t>与供应商的法定代表人或者负责人有夫妻、直系血亲、三代以内旁系血亲或者近姻亲关系；</w:t>
      </w:r>
    </w:p>
    <w:p w14:paraId="58E6E074"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w:t>
      </w:r>
      <w:r w:rsidRPr="00E67ABC">
        <w:rPr>
          <w:rFonts w:ascii="宋体" w:hAnsi="宋体" w:hint="eastAsia"/>
          <w:spacing w:val="-2"/>
          <w:sz w:val="24"/>
        </w:rPr>
        <w:t>与供应商有其他可能影响政府采购活动公平、公正进行的关系。</w:t>
      </w:r>
    </w:p>
    <w:p w14:paraId="2C3DB54F"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24.7 </w:t>
      </w:r>
      <w:r w:rsidRPr="00E67ABC">
        <w:rPr>
          <w:rFonts w:ascii="宋体" w:hAnsi="宋体" w:hint="eastAsia"/>
          <w:spacing w:val="-2"/>
          <w:sz w:val="24"/>
        </w:rPr>
        <w:t>评标委员会负责具体评标事务，并独立履行下列职责：</w:t>
      </w:r>
    </w:p>
    <w:p w14:paraId="56615224"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(1)</w:t>
      </w:r>
      <w:r w:rsidRPr="00E67ABC">
        <w:rPr>
          <w:rFonts w:ascii="宋体" w:hAnsi="宋体" w:hint="eastAsia"/>
          <w:spacing w:val="-2"/>
          <w:sz w:val="24"/>
        </w:rPr>
        <w:t>审查、评价投标文件是否符合招标文件的商务、技术等实质性要求；</w:t>
      </w:r>
    </w:p>
    <w:p w14:paraId="6E9922FD"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w:t>
      </w:r>
      <w:r w:rsidRPr="00E67ABC">
        <w:rPr>
          <w:rFonts w:ascii="宋体" w:hAnsi="宋体" w:hint="eastAsia"/>
          <w:spacing w:val="-2"/>
          <w:sz w:val="24"/>
        </w:rPr>
        <w:t>要求投标人对投标文件的有关事项作出澄清或者说明；</w:t>
      </w:r>
    </w:p>
    <w:p w14:paraId="03E0440B"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w:t>
      </w:r>
      <w:r w:rsidRPr="00E67ABC">
        <w:rPr>
          <w:rFonts w:ascii="宋体" w:hAnsi="宋体" w:hint="eastAsia"/>
          <w:spacing w:val="-2"/>
          <w:sz w:val="24"/>
        </w:rPr>
        <w:t>对投标文件进行比较和评价；</w:t>
      </w:r>
    </w:p>
    <w:p w14:paraId="4D9EFE7C"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(4)</w:t>
      </w:r>
      <w:r w:rsidRPr="00E67ABC">
        <w:rPr>
          <w:rFonts w:ascii="宋体" w:hAnsi="宋体" w:hint="eastAsia"/>
          <w:spacing w:val="-2"/>
          <w:sz w:val="24"/>
        </w:rPr>
        <w:t>确定中标候选人名单，以及根据采购人委托直接确定中标人；</w:t>
      </w:r>
    </w:p>
    <w:p w14:paraId="6795C67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(5)</w:t>
      </w:r>
      <w:r w:rsidRPr="00E67ABC">
        <w:rPr>
          <w:rFonts w:ascii="宋体" w:hAnsi="宋体" w:hint="eastAsia"/>
          <w:spacing w:val="-2"/>
          <w:sz w:val="24"/>
        </w:rPr>
        <w:t>向采购人、采购代理机构或者有关部门报告评标中发现的违法行为。</w:t>
      </w:r>
    </w:p>
    <w:p w14:paraId="77ECBBB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24.8</w:t>
      </w:r>
      <w:r w:rsidRPr="00E67ABC">
        <w:rPr>
          <w:rFonts w:ascii="宋体" w:hAnsi="宋体" w:hint="eastAsia"/>
          <w:spacing w:val="-2"/>
          <w:sz w:val="24"/>
        </w:rPr>
        <w:t>评标委员会及其成员不得有下列行为：</w:t>
      </w:r>
    </w:p>
    <w:p w14:paraId="4FEB5E6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(1)</w:t>
      </w:r>
      <w:r w:rsidRPr="00E67ABC">
        <w:rPr>
          <w:rFonts w:ascii="宋体" w:hAnsi="宋体" w:hint="eastAsia"/>
          <w:spacing w:val="-2"/>
          <w:sz w:val="24"/>
        </w:rPr>
        <w:t>确定参与评标至评标结束前私自接触投标人；</w:t>
      </w:r>
    </w:p>
    <w:p w14:paraId="1391BBB0"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w:t>
      </w:r>
      <w:r w:rsidRPr="00E67ABC">
        <w:rPr>
          <w:rFonts w:ascii="宋体" w:hAnsi="宋体" w:hint="eastAsia"/>
          <w:spacing w:val="-2"/>
          <w:sz w:val="24"/>
        </w:rPr>
        <w:t>接受投标人提出的与投标文件不一致的澄清或者说明，本招标文件第</w:t>
      </w:r>
      <w:r w:rsidRPr="00E67ABC">
        <w:rPr>
          <w:rFonts w:ascii="宋体" w:hAnsi="宋体"/>
          <w:spacing w:val="-2"/>
          <w:sz w:val="24"/>
        </w:rPr>
        <w:t>27.1</w:t>
      </w:r>
      <w:r w:rsidRPr="00E67ABC">
        <w:rPr>
          <w:rFonts w:ascii="宋体" w:hAnsi="宋体" w:hint="eastAsia"/>
          <w:spacing w:val="-2"/>
          <w:sz w:val="24"/>
        </w:rPr>
        <w:t>款规定的情形除外；</w:t>
      </w:r>
    </w:p>
    <w:p w14:paraId="58DA04BC"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w:t>
      </w:r>
      <w:r w:rsidRPr="00E67ABC">
        <w:rPr>
          <w:rFonts w:ascii="宋体" w:hAnsi="宋体" w:hint="eastAsia"/>
          <w:spacing w:val="-2"/>
          <w:sz w:val="24"/>
        </w:rPr>
        <w:t>违反评标纪律发表倾向性意见或者征询采购人的倾向性意见；</w:t>
      </w:r>
    </w:p>
    <w:p w14:paraId="3EF48A2C"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(4)</w:t>
      </w:r>
      <w:r w:rsidRPr="00E67ABC">
        <w:rPr>
          <w:rFonts w:ascii="宋体" w:hAnsi="宋体" w:hint="eastAsia"/>
          <w:spacing w:val="-2"/>
          <w:sz w:val="24"/>
        </w:rPr>
        <w:t>对需要专业判断的主观评审因素协商评分；</w:t>
      </w:r>
    </w:p>
    <w:p w14:paraId="466586B6"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(5)</w:t>
      </w:r>
      <w:r w:rsidRPr="00E67ABC">
        <w:rPr>
          <w:rFonts w:ascii="宋体" w:hAnsi="宋体" w:hint="eastAsia"/>
          <w:spacing w:val="-2"/>
          <w:sz w:val="24"/>
        </w:rPr>
        <w:t>在评标过程中擅离职守，影响评标程序正常进行的；</w:t>
      </w:r>
    </w:p>
    <w:p w14:paraId="3FEDCDF5"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(6)</w:t>
      </w:r>
      <w:r w:rsidRPr="00E67ABC">
        <w:rPr>
          <w:rFonts w:ascii="宋体" w:hAnsi="宋体" w:hint="eastAsia"/>
          <w:spacing w:val="-2"/>
          <w:sz w:val="24"/>
        </w:rPr>
        <w:t>记录、复制或者带走任何评标资料；</w:t>
      </w:r>
    </w:p>
    <w:p w14:paraId="210301A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(7)</w:t>
      </w:r>
      <w:r w:rsidRPr="00E67ABC">
        <w:rPr>
          <w:rFonts w:ascii="宋体" w:hAnsi="宋体" w:hint="eastAsia"/>
          <w:spacing w:val="-2"/>
          <w:sz w:val="24"/>
        </w:rPr>
        <w:t>其他不遵守评标纪律的行为。</w:t>
      </w:r>
    </w:p>
    <w:p w14:paraId="0B64233E"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评标委员会成员有前款第</w:t>
      </w:r>
      <w:r w:rsidRPr="00E67ABC">
        <w:rPr>
          <w:rFonts w:ascii="宋体" w:hAnsi="宋体"/>
          <w:spacing w:val="-2"/>
          <w:sz w:val="24"/>
        </w:rPr>
        <w:t>(1)</w:t>
      </w:r>
      <w:r w:rsidRPr="00E67ABC">
        <w:rPr>
          <w:rFonts w:ascii="宋体" w:hAnsi="宋体" w:hint="eastAsia"/>
          <w:spacing w:val="-2"/>
          <w:sz w:val="24"/>
        </w:rPr>
        <w:t>至</w:t>
      </w:r>
      <w:r w:rsidRPr="00E67ABC">
        <w:rPr>
          <w:rFonts w:ascii="宋体" w:hAnsi="宋体"/>
          <w:spacing w:val="-2"/>
          <w:sz w:val="24"/>
        </w:rPr>
        <w:t>(5)</w:t>
      </w:r>
      <w:r w:rsidRPr="00E67ABC">
        <w:rPr>
          <w:rFonts w:ascii="宋体" w:hAnsi="宋体" w:hint="eastAsia"/>
          <w:spacing w:val="-2"/>
          <w:sz w:val="24"/>
        </w:rPr>
        <w:t>项行为之一的，其评审意见无效，并不得获取评审劳务报酬和报销异地评审差旅费。</w:t>
      </w:r>
    </w:p>
    <w:p w14:paraId="1BA8A963" w14:textId="77777777" w:rsidR="00C553E9" w:rsidRPr="00E67ABC" w:rsidRDefault="00556439">
      <w:pPr>
        <w:spacing w:line="440" w:lineRule="exact"/>
        <w:ind w:firstLineChars="200" w:firstLine="482"/>
        <w:rPr>
          <w:rFonts w:ascii="宋体"/>
          <w:b/>
          <w:sz w:val="24"/>
        </w:rPr>
      </w:pPr>
      <w:r w:rsidRPr="00E67ABC">
        <w:rPr>
          <w:rFonts w:ascii="宋体" w:hAnsi="宋体"/>
          <w:b/>
          <w:sz w:val="24"/>
        </w:rPr>
        <w:t>25</w:t>
      </w:r>
      <w:r w:rsidRPr="00E67ABC">
        <w:rPr>
          <w:rFonts w:ascii="宋体"/>
          <w:b/>
          <w:sz w:val="24"/>
        </w:rPr>
        <w:t>.</w:t>
      </w:r>
      <w:r w:rsidRPr="00E67ABC">
        <w:rPr>
          <w:rFonts w:ascii="宋体" w:hAnsi="宋体" w:hint="eastAsia"/>
          <w:b/>
          <w:sz w:val="24"/>
        </w:rPr>
        <w:t>评审过程的保密性</w:t>
      </w:r>
    </w:p>
    <w:p w14:paraId="307706B8"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25.1</w:t>
      </w:r>
      <w:r w:rsidRPr="00E67ABC">
        <w:rPr>
          <w:rFonts w:ascii="宋体" w:hAnsi="宋体" w:hint="eastAsia"/>
          <w:spacing w:val="-2"/>
          <w:sz w:val="24"/>
        </w:rPr>
        <w:t>采购人、采购代理机构应当采取必要措施，保证评审在严格保密的情况下进行。除采购人代表、评审现场组织人员外，采购人的其他工作人员以及与评审工作无关的人员不得进入评审现场。</w:t>
      </w:r>
    </w:p>
    <w:p w14:paraId="61498CD2"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lastRenderedPageBreak/>
        <w:t>25.2</w:t>
      </w:r>
      <w:r w:rsidRPr="00E67ABC">
        <w:rPr>
          <w:rFonts w:ascii="宋体" w:hAnsi="宋体" w:hint="eastAsia"/>
          <w:spacing w:val="-2"/>
          <w:sz w:val="24"/>
        </w:rPr>
        <w:t>开标后，直到授予中标人合同为止，凡属于对投标文件的审查、澄清、评价和比较的有关资料以及中标候选人的推荐情况和授标建议等内容、与评标有关的其他任何情况均应严格保密；评标委员会成员及参与评标的有关工作人员均不得向投标人或其他无关的人员透露，违者给予警告、取消担任评标委员会成员的资格。</w:t>
      </w:r>
    </w:p>
    <w:p w14:paraId="5DAC352B" w14:textId="77777777" w:rsidR="00C553E9" w:rsidRPr="00E67ABC" w:rsidRDefault="00556439">
      <w:pPr>
        <w:spacing w:line="440" w:lineRule="exact"/>
        <w:ind w:firstLineChars="200" w:firstLine="472"/>
        <w:rPr>
          <w:rFonts w:ascii="宋体" w:hAnsi="宋体"/>
          <w:spacing w:val="-2"/>
          <w:sz w:val="24"/>
        </w:rPr>
      </w:pPr>
      <w:r w:rsidRPr="00E67ABC">
        <w:rPr>
          <w:rFonts w:ascii="宋体" w:hAnsi="宋体"/>
          <w:spacing w:val="-2"/>
          <w:sz w:val="24"/>
        </w:rPr>
        <w:t>25.3</w:t>
      </w:r>
      <w:r w:rsidRPr="00E67ABC">
        <w:rPr>
          <w:rFonts w:ascii="宋体" w:hAnsi="宋体" w:hint="eastAsia"/>
          <w:spacing w:val="-2"/>
          <w:sz w:val="24"/>
        </w:rPr>
        <w:t>投标供应商在评审过程中，所进行的力图影响评审结果的、以及不符合</w:t>
      </w:r>
      <w:r w:rsidRPr="00E67ABC">
        <w:rPr>
          <w:rFonts w:ascii="宋体" w:hAnsi="宋体" w:cs="宋体" w:hint="eastAsia"/>
          <w:kern w:val="0"/>
          <w:sz w:val="24"/>
        </w:rPr>
        <w:t>《中华人民共和国政府采购法》及其相关法律、法规的、</w:t>
      </w:r>
      <w:r w:rsidRPr="00E67ABC">
        <w:rPr>
          <w:rFonts w:ascii="宋体" w:hAnsi="宋体" w:hint="eastAsia"/>
          <w:spacing w:val="-2"/>
          <w:sz w:val="24"/>
        </w:rPr>
        <w:t>以及不符合本次招标的有关规定的活动，将被取消其中标资格。</w:t>
      </w:r>
    </w:p>
    <w:p w14:paraId="3280AD81"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26. </w:t>
      </w:r>
      <w:r w:rsidRPr="00E67ABC">
        <w:rPr>
          <w:rFonts w:ascii="宋体" w:hAnsi="宋体" w:hint="eastAsia"/>
          <w:b/>
          <w:sz w:val="24"/>
        </w:rPr>
        <w:t>评审依据及评标办法</w:t>
      </w:r>
    </w:p>
    <w:p w14:paraId="0D8D0382" w14:textId="77777777" w:rsidR="00C553E9" w:rsidRPr="00E67ABC" w:rsidRDefault="00556439">
      <w:pPr>
        <w:spacing w:line="440" w:lineRule="exact"/>
        <w:ind w:firstLineChars="200" w:firstLine="480"/>
        <w:outlineLvl w:val="0"/>
        <w:rPr>
          <w:rFonts w:ascii="宋体"/>
          <w:sz w:val="24"/>
        </w:rPr>
      </w:pPr>
      <w:bookmarkStart w:id="79" w:name="_Toc87536877"/>
      <w:bookmarkStart w:id="80" w:name="_Toc87458752"/>
      <w:r w:rsidRPr="00E67ABC">
        <w:rPr>
          <w:rFonts w:ascii="宋体" w:hAnsi="宋体"/>
          <w:sz w:val="24"/>
        </w:rPr>
        <w:t xml:space="preserve">26.1 </w:t>
      </w:r>
      <w:r w:rsidRPr="00E67ABC">
        <w:rPr>
          <w:rFonts w:ascii="宋体" w:hAnsi="宋体" w:hint="eastAsia"/>
          <w:sz w:val="24"/>
        </w:rPr>
        <w:t>评审的依据为招标文件及各供应商的投标文件。</w:t>
      </w:r>
      <w:bookmarkEnd w:id="79"/>
      <w:bookmarkEnd w:id="80"/>
    </w:p>
    <w:p w14:paraId="75CC5D4D" w14:textId="77777777" w:rsidR="00C553E9" w:rsidRPr="00E67ABC" w:rsidRDefault="00556439">
      <w:pPr>
        <w:spacing w:line="440" w:lineRule="exact"/>
        <w:ind w:firstLineChars="200" w:firstLine="480"/>
        <w:rPr>
          <w:rFonts w:ascii="宋体"/>
          <w:b/>
          <w:spacing w:val="-2"/>
          <w:sz w:val="24"/>
        </w:rPr>
      </w:pPr>
      <w:r w:rsidRPr="00E67ABC">
        <w:rPr>
          <w:rFonts w:ascii="宋体" w:hAnsi="宋体"/>
          <w:sz w:val="24"/>
        </w:rPr>
        <w:t xml:space="preserve">26.2 </w:t>
      </w:r>
      <w:r w:rsidRPr="00E67ABC">
        <w:rPr>
          <w:rFonts w:ascii="宋体" w:hAnsi="宋体" w:hint="eastAsia"/>
          <w:sz w:val="24"/>
        </w:rPr>
        <w:t>评标办法：</w:t>
      </w:r>
      <w:r w:rsidRPr="00E67ABC">
        <w:rPr>
          <w:rFonts w:ascii="宋体" w:hAnsi="宋体" w:hint="eastAsia"/>
          <w:b/>
          <w:spacing w:val="-2"/>
          <w:sz w:val="24"/>
        </w:rPr>
        <w:t>综合评分法</w:t>
      </w:r>
    </w:p>
    <w:p w14:paraId="3C245353"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综合评分法，是指投标文件满足招标文件全部实质性要求，且按照评审因素的量化指标评审得分最高的投标人为中标候选人的评标方法。</w:t>
      </w:r>
    </w:p>
    <w:p w14:paraId="589D76D6" w14:textId="77777777" w:rsidR="00C553E9" w:rsidRPr="00E67ABC" w:rsidRDefault="00556439">
      <w:pPr>
        <w:tabs>
          <w:tab w:val="center" w:pos="4605"/>
        </w:tabs>
        <w:spacing w:line="440" w:lineRule="exact"/>
        <w:ind w:firstLineChars="200" w:firstLine="480"/>
        <w:outlineLvl w:val="0"/>
        <w:rPr>
          <w:rFonts w:ascii="宋体"/>
          <w:sz w:val="24"/>
        </w:rPr>
      </w:pPr>
      <w:bookmarkStart w:id="81" w:name="_Toc87458753"/>
      <w:bookmarkStart w:id="82" w:name="_Toc87536878"/>
      <w:r w:rsidRPr="00E67ABC">
        <w:rPr>
          <w:rFonts w:ascii="宋体" w:hAnsi="宋体"/>
          <w:sz w:val="24"/>
        </w:rPr>
        <w:t xml:space="preserve">26.3 </w:t>
      </w:r>
      <w:r w:rsidRPr="00E67ABC">
        <w:rPr>
          <w:rFonts w:ascii="宋体" w:hAnsi="宋体" w:hint="eastAsia"/>
          <w:sz w:val="24"/>
        </w:rPr>
        <w:t>评审程序：</w:t>
      </w:r>
      <w:bookmarkEnd w:id="81"/>
      <w:bookmarkEnd w:id="82"/>
      <w:r w:rsidRPr="00E67ABC">
        <w:rPr>
          <w:rFonts w:ascii="宋体"/>
          <w:sz w:val="24"/>
        </w:rPr>
        <w:tab/>
      </w:r>
    </w:p>
    <w:p w14:paraId="2BE4C7DC" w14:textId="77777777" w:rsidR="00C553E9" w:rsidRPr="00E67ABC" w:rsidRDefault="00556439">
      <w:pPr>
        <w:spacing w:line="440" w:lineRule="exact"/>
        <w:ind w:firstLineChars="200" w:firstLine="482"/>
        <w:jc w:val="left"/>
        <w:rPr>
          <w:rFonts w:ascii="宋体"/>
          <w:b/>
          <w:sz w:val="24"/>
        </w:rPr>
      </w:pPr>
      <w:r w:rsidRPr="00E67ABC">
        <w:rPr>
          <w:rFonts w:ascii="宋体" w:hAnsi="宋体" w:hint="eastAsia"/>
          <w:b/>
          <w:sz w:val="24"/>
        </w:rPr>
        <w:t>成立评标委员会→初步评审（符合性审查）→错误性修正→详细评审（商务、技术部分评审，报价得分计算）→推荐中标候选人→完成评标报告</w:t>
      </w:r>
    </w:p>
    <w:p w14:paraId="02D40DC8" w14:textId="77777777" w:rsidR="00C553E9" w:rsidRPr="00E67ABC" w:rsidRDefault="00556439">
      <w:pPr>
        <w:spacing w:line="440" w:lineRule="exact"/>
        <w:ind w:firstLineChars="200" w:firstLine="482"/>
        <w:rPr>
          <w:rFonts w:ascii="宋体"/>
          <w:b/>
          <w:sz w:val="24"/>
        </w:rPr>
      </w:pPr>
      <w:r w:rsidRPr="00E67ABC">
        <w:rPr>
          <w:rFonts w:ascii="宋体" w:hAnsi="宋体" w:hint="eastAsia"/>
          <w:b/>
          <w:sz w:val="24"/>
        </w:rPr>
        <w:t>通过初步评审的投标文件，方可进入下一环节的评审。</w:t>
      </w:r>
    </w:p>
    <w:p w14:paraId="1C215061" w14:textId="77777777" w:rsidR="00C553E9" w:rsidRPr="00E67ABC" w:rsidRDefault="00556439">
      <w:pPr>
        <w:spacing w:line="440" w:lineRule="exact"/>
        <w:ind w:firstLineChars="200" w:firstLine="482"/>
        <w:rPr>
          <w:rFonts w:ascii="宋体"/>
          <w:b/>
          <w:sz w:val="24"/>
        </w:rPr>
      </w:pPr>
      <w:r w:rsidRPr="00E67ABC">
        <w:rPr>
          <w:rFonts w:ascii="宋体" w:hAnsi="宋体"/>
          <w:b/>
          <w:sz w:val="24"/>
        </w:rPr>
        <w:t xml:space="preserve">27. </w:t>
      </w:r>
      <w:r w:rsidRPr="00E67ABC">
        <w:rPr>
          <w:rFonts w:ascii="宋体" w:hAnsi="宋体" w:hint="eastAsia"/>
          <w:b/>
          <w:sz w:val="24"/>
        </w:rPr>
        <w:t>初步评审</w:t>
      </w:r>
    </w:p>
    <w:p w14:paraId="45155ED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27.1  </w:t>
      </w:r>
      <w:r w:rsidRPr="00E67ABC">
        <w:rPr>
          <w:rFonts w:ascii="宋体" w:hAnsi="宋体" w:hint="eastAsia"/>
          <w:spacing w:val="-2"/>
          <w:sz w:val="24"/>
        </w:rPr>
        <w:t>评标委员会对投标文件的有效性、完整性和响应程度进行审查时，应当以书面方式要求投标人对投标文件中含义不明确、对同类问题表述不一致或者有明显文字和计算错误的内容作必要的澄清、说明或补正。</w:t>
      </w:r>
    </w:p>
    <w:p w14:paraId="5FE491DB"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投标人的澄清、说明或补正应以书面方式进行，并加盖公章，或者由法定代表人或其授权的代表签字。投标人的澄清、说明或者补正不得超出投标文件的范围或者改变招标文件的实质性内容。</w:t>
      </w:r>
    </w:p>
    <w:p w14:paraId="5EBC7565"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按上述规定，经投标人确认后，对投标人起约束作用。如果投标人不确认的，则其投标无效。</w:t>
      </w:r>
    </w:p>
    <w:p w14:paraId="7EF080AD"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27.2  </w:t>
      </w:r>
      <w:r w:rsidRPr="00E67ABC">
        <w:rPr>
          <w:rFonts w:ascii="宋体" w:hAnsi="宋体" w:hint="eastAsia"/>
          <w:spacing w:val="-2"/>
          <w:sz w:val="24"/>
        </w:rPr>
        <w:t>采购方不接受不符合国家有关部门相关规定的投标报价或优惠方案。</w:t>
      </w:r>
    </w:p>
    <w:p w14:paraId="6B8556A5"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27.3  </w:t>
      </w:r>
      <w:r w:rsidRPr="00E67ABC">
        <w:rPr>
          <w:rFonts w:ascii="宋体" w:hAnsi="宋体" w:hint="eastAsia"/>
          <w:spacing w:val="-2"/>
          <w:sz w:val="24"/>
        </w:rPr>
        <w:t>在评审过程中，评标委员会发现投标人以他人名义投标、串通投标、以行贿手段谋取中标或者以其他弄虚作假方式投标的，该投标人的投标将被否决。</w:t>
      </w:r>
    </w:p>
    <w:p w14:paraId="7559E40F"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27.4  </w:t>
      </w:r>
      <w:r w:rsidRPr="00E67ABC">
        <w:rPr>
          <w:rFonts w:ascii="宋体" w:hAnsi="宋体" w:hint="eastAsia"/>
          <w:sz w:val="24"/>
        </w:rPr>
        <w:t>有下列情形之一的，视为投标人串通投标，其投标无效：</w:t>
      </w:r>
    </w:p>
    <w:p w14:paraId="148F17DA"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(1)</w:t>
      </w:r>
      <w:r w:rsidRPr="00E67ABC">
        <w:rPr>
          <w:rFonts w:ascii="宋体" w:hAnsi="宋体" w:hint="eastAsia"/>
          <w:sz w:val="24"/>
        </w:rPr>
        <w:t>不同投标人的投标文件由同一单位或者个人编制；</w:t>
      </w:r>
    </w:p>
    <w:p w14:paraId="5092B82C"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(2)</w:t>
      </w:r>
      <w:r w:rsidRPr="00E67ABC">
        <w:rPr>
          <w:rFonts w:ascii="宋体" w:hAnsi="宋体" w:hint="eastAsia"/>
          <w:sz w:val="24"/>
        </w:rPr>
        <w:t>不同投标人委托同一单位或者个人办理投标事宜；</w:t>
      </w:r>
    </w:p>
    <w:p w14:paraId="27B04FBF"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lastRenderedPageBreak/>
        <w:t>(3)</w:t>
      </w:r>
      <w:r w:rsidRPr="00E67ABC">
        <w:rPr>
          <w:rFonts w:ascii="宋体" w:hAnsi="宋体" w:hint="eastAsia"/>
          <w:sz w:val="24"/>
        </w:rPr>
        <w:t>不同投标人的投标文件载明的项目管理成员或者联系人员为同一人；</w:t>
      </w:r>
    </w:p>
    <w:p w14:paraId="31F00B1C"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(4)</w:t>
      </w:r>
      <w:r w:rsidRPr="00E67ABC">
        <w:rPr>
          <w:rFonts w:ascii="宋体" w:hAnsi="宋体" w:hint="eastAsia"/>
          <w:sz w:val="24"/>
        </w:rPr>
        <w:t>不同投标人的投标文件异常一致或者投标报价呈规律性差异；</w:t>
      </w:r>
    </w:p>
    <w:p w14:paraId="60E6F7E7"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(5)</w:t>
      </w:r>
      <w:r w:rsidRPr="00E67ABC">
        <w:rPr>
          <w:rFonts w:ascii="宋体" w:hAnsi="宋体" w:hint="eastAsia"/>
          <w:sz w:val="24"/>
        </w:rPr>
        <w:t>不同投标人的投标文件相互混装；</w:t>
      </w:r>
    </w:p>
    <w:p w14:paraId="17C144BE"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(6)</w:t>
      </w:r>
      <w:r w:rsidRPr="00E67ABC">
        <w:rPr>
          <w:rFonts w:ascii="宋体" w:hAnsi="宋体" w:hint="eastAsia"/>
          <w:sz w:val="24"/>
        </w:rPr>
        <w:t>不同投标人的投标保证金从同一单位或者个人的账户转出。</w:t>
      </w:r>
    </w:p>
    <w:p w14:paraId="6C76EF1C" w14:textId="77777777" w:rsidR="00C553E9" w:rsidRPr="00E67ABC" w:rsidRDefault="00556439">
      <w:pPr>
        <w:spacing w:line="440" w:lineRule="exact"/>
        <w:ind w:firstLineChars="200" w:firstLine="472"/>
        <w:rPr>
          <w:rFonts w:ascii="宋体"/>
          <w:sz w:val="24"/>
        </w:rPr>
      </w:pPr>
      <w:r w:rsidRPr="00E67ABC">
        <w:rPr>
          <w:rFonts w:ascii="宋体" w:hAnsi="宋体"/>
          <w:spacing w:val="-2"/>
          <w:sz w:val="24"/>
        </w:rPr>
        <w:t>27</w:t>
      </w:r>
      <w:r w:rsidRPr="00E67ABC">
        <w:rPr>
          <w:rFonts w:ascii="宋体"/>
          <w:spacing w:val="-2"/>
          <w:sz w:val="24"/>
        </w:rPr>
        <w:t>.</w:t>
      </w:r>
      <w:r w:rsidRPr="00E67ABC">
        <w:rPr>
          <w:rFonts w:ascii="宋体" w:hAnsi="宋体"/>
          <w:spacing w:val="-2"/>
          <w:sz w:val="24"/>
        </w:rPr>
        <w:t xml:space="preserve">5  </w:t>
      </w:r>
      <w:r w:rsidRPr="00E67ABC">
        <w:rPr>
          <w:rFonts w:ascii="宋体" w:hAnsi="宋体" w:hint="eastAsia"/>
          <w:sz w:val="24"/>
        </w:rPr>
        <w:t>投标人存在下列情况之一的，投标无效：</w:t>
      </w:r>
    </w:p>
    <w:p w14:paraId="29BFE6F4"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(1)</w:t>
      </w:r>
      <w:r w:rsidRPr="00E67ABC">
        <w:rPr>
          <w:rFonts w:ascii="宋体" w:hAnsi="宋体" w:hint="eastAsia"/>
          <w:spacing w:val="-2"/>
          <w:sz w:val="24"/>
        </w:rPr>
        <w:t>未按照招标文件的规定提交投标保证金的；</w:t>
      </w:r>
    </w:p>
    <w:p w14:paraId="420BFA21"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w:t>
      </w:r>
      <w:r w:rsidRPr="00E67ABC">
        <w:rPr>
          <w:rFonts w:ascii="宋体" w:hAnsi="宋体" w:hint="eastAsia"/>
          <w:spacing w:val="-2"/>
          <w:sz w:val="24"/>
        </w:rPr>
        <w:t>投标文件未按招标文件要求签署、盖章的；</w:t>
      </w:r>
    </w:p>
    <w:p w14:paraId="60879582"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w:t>
      </w:r>
      <w:r w:rsidRPr="00E67ABC">
        <w:rPr>
          <w:rFonts w:ascii="宋体" w:hAnsi="宋体" w:hint="eastAsia"/>
          <w:spacing w:val="-2"/>
          <w:sz w:val="24"/>
        </w:rPr>
        <w:t>不具备招标文件中规定的资格要求的；</w:t>
      </w:r>
    </w:p>
    <w:p w14:paraId="4C7F8E0B"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(4)</w:t>
      </w:r>
      <w:r w:rsidRPr="00E67ABC">
        <w:rPr>
          <w:rFonts w:ascii="宋体" w:hAnsi="宋体" w:hint="eastAsia"/>
          <w:spacing w:val="-2"/>
          <w:sz w:val="24"/>
        </w:rPr>
        <w:t>报价超过招标文件中规定的预算金额或者最高限价的；</w:t>
      </w:r>
    </w:p>
    <w:p w14:paraId="54791276"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(5)</w:t>
      </w:r>
      <w:r w:rsidRPr="00E67ABC">
        <w:rPr>
          <w:rFonts w:ascii="宋体" w:hAnsi="宋体" w:hint="eastAsia"/>
          <w:spacing w:val="-2"/>
          <w:sz w:val="24"/>
        </w:rPr>
        <w:t>投标文件含有采购人不能接受的附加条件的；</w:t>
      </w:r>
    </w:p>
    <w:p w14:paraId="43C62A3C"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(6)</w:t>
      </w:r>
      <w:r w:rsidRPr="00E67ABC">
        <w:rPr>
          <w:rFonts w:ascii="宋体" w:hAnsi="宋体" w:hint="eastAsia"/>
          <w:spacing w:val="-2"/>
          <w:sz w:val="24"/>
        </w:rPr>
        <w:t>法律、法规和招标文件规定的其他无效情形。</w:t>
      </w:r>
    </w:p>
    <w:p w14:paraId="244F12D2"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27</w:t>
      </w:r>
      <w:r w:rsidRPr="00E67ABC">
        <w:rPr>
          <w:rFonts w:ascii="宋体"/>
          <w:spacing w:val="-2"/>
          <w:sz w:val="24"/>
        </w:rPr>
        <w:t>.</w:t>
      </w:r>
      <w:r w:rsidRPr="00E67ABC">
        <w:rPr>
          <w:rFonts w:ascii="宋体" w:hAnsi="宋体"/>
          <w:spacing w:val="-2"/>
          <w:sz w:val="24"/>
        </w:rPr>
        <w:t xml:space="preserve">6  </w:t>
      </w:r>
      <w:r w:rsidRPr="00E67ABC">
        <w:rPr>
          <w:rFonts w:ascii="宋体" w:hAnsi="宋体" w:hint="eastAsia"/>
          <w:spacing w:val="-2"/>
          <w:sz w:val="24"/>
        </w:rPr>
        <w:t>评标委员会应当审查每一投标文件是否对招标文件提出的所有实质性要求和条件做出响应。未能在实质上响应的投标，其投标将被否决。</w:t>
      </w:r>
    </w:p>
    <w:p w14:paraId="0891BFA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27</w:t>
      </w:r>
      <w:r w:rsidRPr="00E67ABC">
        <w:rPr>
          <w:rFonts w:ascii="宋体"/>
          <w:spacing w:val="-2"/>
          <w:sz w:val="24"/>
        </w:rPr>
        <w:t>.</w:t>
      </w:r>
      <w:r w:rsidRPr="00E67ABC">
        <w:rPr>
          <w:rFonts w:ascii="宋体" w:hAnsi="宋体"/>
          <w:spacing w:val="-2"/>
          <w:sz w:val="24"/>
        </w:rPr>
        <w:t>7</w:t>
      </w:r>
      <w:r w:rsidRPr="00E67ABC">
        <w:rPr>
          <w:rFonts w:ascii="宋体" w:hAnsi="宋体" w:hint="eastAsia"/>
          <w:spacing w:val="-2"/>
          <w:sz w:val="24"/>
        </w:rPr>
        <w:t xml:space="preserve">　投标人不得误导、干扰采购方的评审活动，否则将废除其投标。</w:t>
      </w:r>
    </w:p>
    <w:p w14:paraId="5A7260CD"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27</w:t>
      </w:r>
      <w:r w:rsidRPr="00E67ABC">
        <w:rPr>
          <w:rFonts w:ascii="宋体"/>
          <w:spacing w:val="-2"/>
          <w:sz w:val="24"/>
        </w:rPr>
        <w:t>.</w:t>
      </w:r>
      <w:r w:rsidRPr="00E67ABC">
        <w:rPr>
          <w:rFonts w:ascii="宋体" w:hAnsi="宋体"/>
          <w:spacing w:val="-2"/>
          <w:sz w:val="24"/>
        </w:rPr>
        <w:t xml:space="preserve">8 </w:t>
      </w:r>
      <w:r w:rsidRPr="00E67ABC">
        <w:rPr>
          <w:rFonts w:ascii="宋体" w:hAnsi="宋体" w:hint="eastAsia"/>
          <w:spacing w:val="-2"/>
          <w:sz w:val="24"/>
        </w:rPr>
        <w:t>评标委员会根据上述规定否决不合格投标，因有效投标不足本次评审办法规定数量而使得投标明显缺乏竞争性时，根据《中华人民共和国政府采购法》的相关规定，将作流标处理。</w:t>
      </w:r>
    </w:p>
    <w:p w14:paraId="70F89154" w14:textId="77777777" w:rsidR="00C553E9" w:rsidRPr="00E67ABC" w:rsidRDefault="00556439">
      <w:pPr>
        <w:spacing w:line="440" w:lineRule="exact"/>
        <w:ind w:firstLineChars="200" w:firstLine="474"/>
        <w:rPr>
          <w:rFonts w:ascii="宋体"/>
          <w:b/>
          <w:spacing w:val="-2"/>
          <w:sz w:val="24"/>
        </w:rPr>
      </w:pPr>
      <w:r w:rsidRPr="00E67ABC">
        <w:rPr>
          <w:rFonts w:ascii="宋体" w:hAnsi="宋体" w:hint="eastAsia"/>
          <w:b/>
          <w:spacing w:val="-2"/>
          <w:sz w:val="24"/>
        </w:rPr>
        <w:t>初步评审的标准详见附表</w:t>
      </w:r>
      <w:r w:rsidRPr="00E67ABC">
        <w:rPr>
          <w:rFonts w:ascii="宋体" w:hAnsi="宋体"/>
          <w:b/>
          <w:spacing w:val="-2"/>
          <w:sz w:val="24"/>
        </w:rPr>
        <w:t>1</w:t>
      </w:r>
      <w:r w:rsidRPr="00E67ABC">
        <w:rPr>
          <w:rFonts w:ascii="宋体" w:hAnsi="宋体" w:hint="eastAsia"/>
          <w:b/>
          <w:spacing w:val="-2"/>
          <w:sz w:val="24"/>
        </w:rPr>
        <w:t>。</w:t>
      </w:r>
    </w:p>
    <w:p w14:paraId="0AEC4332" w14:textId="77777777" w:rsidR="00C553E9" w:rsidRPr="00E67ABC" w:rsidRDefault="00556439">
      <w:pPr>
        <w:spacing w:line="440" w:lineRule="exact"/>
        <w:ind w:firstLineChars="200" w:firstLine="474"/>
        <w:rPr>
          <w:rFonts w:ascii="宋体"/>
          <w:b/>
          <w:bCs/>
          <w:sz w:val="24"/>
        </w:rPr>
      </w:pPr>
      <w:r w:rsidRPr="00E67ABC">
        <w:rPr>
          <w:rFonts w:ascii="宋体" w:hAnsi="宋体"/>
          <w:b/>
          <w:spacing w:val="-2"/>
          <w:sz w:val="24"/>
        </w:rPr>
        <w:t xml:space="preserve">28. </w:t>
      </w:r>
      <w:r w:rsidRPr="00E67ABC">
        <w:rPr>
          <w:rFonts w:ascii="宋体" w:hAnsi="宋体" w:hint="eastAsia"/>
          <w:b/>
          <w:bCs/>
          <w:sz w:val="24"/>
        </w:rPr>
        <w:t>投标文件计算错误的修正</w:t>
      </w:r>
    </w:p>
    <w:p w14:paraId="24DA9C6C"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 xml:space="preserve">28.1 </w:t>
      </w:r>
      <w:r w:rsidRPr="00E67ABC">
        <w:rPr>
          <w:rFonts w:ascii="宋体" w:hAnsi="宋体" w:cs="宋体" w:hint="eastAsia"/>
          <w:sz w:val="24"/>
        </w:rPr>
        <w:t>投标文件中报价出现前后不一致的，评标委员会按以下原则对投标报价进行修正：</w:t>
      </w:r>
    </w:p>
    <w:p w14:paraId="71AFAB1B"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a.</w:t>
      </w:r>
      <w:r w:rsidRPr="00E67ABC">
        <w:rPr>
          <w:rFonts w:ascii="宋体" w:hAnsi="宋体" w:cs="宋体" w:hint="eastAsia"/>
          <w:sz w:val="24"/>
        </w:rPr>
        <w:t>投标文件中开标一览表（报价表）内容与投标文件中相应内容不一致的，以开标一览表（报价表）为准；</w:t>
      </w:r>
    </w:p>
    <w:p w14:paraId="7B441CC5"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b.</w:t>
      </w:r>
      <w:r w:rsidRPr="00E67ABC">
        <w:rPr>
          <w:rFonts w:ascii="宋体" w:hAnsi="宋体" w:cs="宋体" w:hint="eastAsia"/>
          <w:sz w:val="24"/>
        </w:rPr>
        <w:t>大写金额和小写金额不一致的，以大写金额为准；</w:t>
      </w:r>
    </w:p>
    <w:p w14:paraId="7F10BC68"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c.</w:t>
      </w:r>
      <w:r w:rsidRPr="00E67ABC">
        <w:rPr>
          <w:rFonts w:ascii="宋体" w:hAnsi="宋体" w:cs="宋体" w:hint="eastAsia"/>
          <w:sz w:val="24"/>
        </w:rPr>
        <w:t>单价金额小数点或者百分比有明显错位的，以开标一览表的总价为准，并修改单价；</w:t>
      </w:r>
    </w:p>
    <w:p w14:paraId="4018D1F3"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d.</w:t>
      </w:r>
      <w:r w:rsidRPr="00E67ABC">
        <w:rPr>
          <w:rFonts w:ascii="宋体" w:hAnsi="宋体" w:cs="宋体" w:hint="eastAsia"/>
          <w:sz w:val="24"/>
        </w:rPr>
        <w:t>总价金额与按单价汇总金额不一致的，以单价金额计算结果为准。</w:t>
      </w:r>
    </w:p>
    <w:p w14:paraId="133B2DF9" w14:textId="77777777" w:rsidR="00C553E9" w:rsidRPr="00E67ABC" w:rsidRDefault="00556439">
      <w:pPr>
        <w:spacing w:line="440" w:lineRule="exact"/>
        <w:ind w:firstLineChars="200" w:firstLine="480"/>
        <w:rPr>
          <w:rFonts w:ascii="宋体" w:cs="宋体"/>
          <w:sz w:val="24"/>
        </w:rPr>
      </w:pPr>
      <w:r w:rsidRPr="00E67ABC">
        <w:rPr>
          <w:rFonts w:hint="eastAsia"/>
          <w:sz w:val="24"/>
        </w:rPr>
        <w:t>同时出现两种以上不一致的，按照前款规定的顺序修正。</w:t>
      </w:r>
    </w:p>
    <w:p w14:paraId="605F6300" w14:textId="77777777" w:rsidR="00C553E9" w:rsidRPr="00E67ABC" w:rsidRDefault="00556439">
      <w:pPr>
        <w:spacing w:line="440" w:lineRule="exact"/>
        <w:ind w:firstLineChars="200" w:firstLine="480"/>
        <w:rPr>
          <w:rFonts w:ascii="宋体" w:cs="宋体"/>
          <w:sz w:val="24"/>
        </w:rPr>
      </w:pPr>
      <w:r w:rsidRPr="00E67ABC">
        <w:rPr>
          <w:rFonts w:ascii="宋体" w:hAnsi="宋体" w:cs="宋体"/>
          <w:sz w:val="24"/>
        </w:rPr>
        <w:t xml:space="preserve">28.2 </w:t>
      </w:r>
      <w:r w:rsidRPr="00E67ABC">
        <w:rPr>
          <w:rFonts w:ascii="宋体" w:hAnsi="宋体" w:cs="宋体" w:hint="eastAsia"/>
          <w:sz w:val="24"/>
        </w:rPr>
        <w:t>修正后的最终投标报价若超过最高投标限价（如有），评标委员会应当否决其投标。</w:t>
      </w:r>
    </w:p>
    <w:p w14:paraId="4665E405" w14:textId="77777777" w:rsidR="00C553E9" w:rsidRPr="00E67ABC" w:rsidRDefault="00556439">
      <w:pPr>
        <w:spacing w:line="440" w:lineRule="exact"/>
        <w:ind w:firstLineChars="200" w:firstLine="480"/>
        <w:jc w:val="left"/>
        <w:rPr>
          <w:rFonts w:ascii="宋体"/>
          <w:sz w:val="24"/>
        </w:rPr>
      </w:pPr>
      <w:r w:rsidRPr="00E67ABC">
        <w:rPr>
          <w:rFonts w:ascii="宋体" w:hAnsi="宋体" w:cs="宋体"/>
          <w:sz w:val="24"/>
        </w:rPr>
        <w:t>28.3</w:t>
      </w:r>
      <w:r w:rsidRPr="00E67ABC">
        <w:rPr>
          <w:rFonts w:ascii="宋体" w:hAnsi="宋体" w:cs="宋体" w:hint="eastAsia"/>
          <w:sz w:val="24"/>
        </w:rPr>
        <w:t>按上述修正错误的原则及方法调整或修正投标文件的投标报价，经投标人</w:t>
      </w:r>
      <w:r w:rsidRPr="00E67ABC">
        <w:rPr>
          <w:rFonts w:ascii="宋体" w:hAnsi="宋体" w:cs="宋体" w:hint="eastAsia"/>
          <w:sz w:val="24"/>
        </w:rPr>
        <w:lastRenderedPageBreak/>
        <w:t>确认后，对投标人起约束作用。如果投标人不确认的，则其投标</w:t>
      </w:r>
      <w:r w:rsidRPr="00E67ABC">
        <w:rPr>
          <w:rFonts w:ascii="宋体" w:hAnsi="宋体" w:hint="eastAsia"/>
          <w:sz w:val="24"/>
        </w:rPr>
        <w:t>无效。</w:t>
      </w:r>
    </w:p>
    <w:p w14:paraId="4DE978AB" w14:textId="77777777" w:rsidR="00C553E9" w:rsidRPr="00E67ABC" w:rsidRDefault="00556439">
      <w:pPr>
        <w:spacing w:line="440" w:lineRule="exact"/>
        <w:ind w:firstLineChars="200" w:firstLine="474"/>
        <w:rPr>
          <w:rFonts w:ascii="宋体"/>
          <w:b/>
          <w:bCs/>
          <w:sz w:val="24"/>
        </w:rPr>
      </w:pPr>
      <w:r w:rsidRPr="00E67ABC">
        <w:rPr>
          <w:rFonts w:ascii="宋体" w:hAnsi="宋体"/>
          <w:b/>
          <w:spacing w:val="-2"/>
          <w:sz w:val="24"/>
        </w:rPr>
        <w:t xml:space="preserve">29. </w:t>
      </w:r>
      <w:r w:rsidRPr="00E67ABC">
        <w:rPr>
          <w:rFonts w:ascii="宋体" w:hAnsi="宋体" w:hint="eastAsia"/>
          <w:b/>
          <w:bCs/>
          <w:sz w:val="24"/>
        </w:rPr>
        <w:t>详细评审</w:t>
      </w:r>
    </w:p>
    <w:p w14:paraId="10C724B2"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29.1  </w:t>
      </w:r>
      <w:r w:rsidRPr="00E67ABC">
        <w:rPr>
          <w:rFonts w:ascii="宋体" w:hAnsi="宋体" w:hint="eastAsia"/>
          <w:spacing w:val="-2"/>
          <w:sz w:val="24"/>
        </w:rPr>
        <w:t>经符合性审查合格的投标文件，评标委员会应当根据招标文件确定的评审标准和方法，对其技术和商务部分进行综合比较与评价。</w:t>
      </w:r>
    </w:p>
    <w:p w14:paraId="42D77BB5"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29.2 </w:t>
      </w:r>
      <w:r w:rsidRPr="00E67ABC">
        <w:rPr>
          <w:rFonts w:ascii="宋体" w:hAnsi="宋体" w:hint="eastAsia"/>
          <w:spacing w:val="-2"/>
          <w:sz w:val="24"/>
        </w:rPr>
        <w:t>评标时，评标委员会各成员应当独立对每个投标人的投标文件进行评价，并汇总每个投标人的得分。</w:t>
      </w:r>
    </w:p>
    <w:p w14:paraId="5FB1ADB0"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29.3  </w:t>
      </w:r>
      <w:r w:rsidRPr="00E67ABC">
        <w:rPr>
          <w:rFonts w:ascii="宋体" w:hAnsi="宋体" w:hint="eastAsia"/>
          <w:spacing w:val="-2"/>
          <w:sz w:val="24"/>
        </w:rPr>
        <w:t>评审和定标一般应当在开标后</w:t>
      </w:r>
      <w:r w:rsidRPr="00E67ABC">
        <w:rPr>
          <w:rFonts w:ascii="宋体" w:hAnsi="宋体"/>
          <w:spacing w:val="-2"/>
          <w:sz w:val="24"/>
        </w:rPr>
        <w:t>7</w:t>
      </w:r>
      <w:r w:rsidRPr="00E67ABC">
        <w:rPr>
          <w:rFonts w:ascii="宋体" w:hAnsi="宋体" w:hint="eastAsia"/>
          <w:spacing w:val="-2"/>
          <w:sz w:val="24"/>
        </w:rPr>
        <w:t>个工作日内完成，项目金额较大、技术较为复杂等特殊项目的评审工作应当在</w:t>
      </w:r>
      <w:r w:rsidRPr="00E67ABC">
        <w:rPr>
          <w:rFonts w:ascii="宋体" w:hAnsi="宋体"/>
          <w:spacing w:val="-2"/>
          <w:sz w:val="24"/>
        </w:rPr>
        <w:t>30</w:t>
      </w:r>
      <w:r w:rsidRPr="00E67ABC">
        <w:rPr>
          <w:rFonts w:ascii="宋体" w:hAnsi="宋体" w:hint="eastAsia"/>
          <w:spacing w:val="-2"/>
          <w:sz w:val="24"/>
        </w:rPr>
        <w:t>个工作日内完成。不能在开标后</w:t>
      </w:r>
      <w:r w:rsidRPr="00E67ABC">
        <w:rPr>
          <w:rFonts w:ascii="宋体" w:hAnsi="宋体"/>
          <w:spacing w:val="-2"/>
          <w:sz w:val="24"/>
        </w:rPr>
        <w:t>30</w:t>
      </w:r>
      <w:r w:rsidRPr="00E67ABC">
        <w:rPr>
          <w:rFonts w:ascii="宋体" w:hAnsi="宋体" w:hint="eastAsia"/>
          <w:spacing w:val="-2"/>
          <w:sz w:val="24"/>
        </w:rPr>
        <w:t>个工作日内完成评审和定标的，采购人应当提前</w:t>
      </w:r>
      <w:r w:rsidRPr="00E67ABC">
        <w:rPr>
          <w:rFonts w:ascii="宋体" w:hAnsi="宋体"/>
          <w:spacing w:val="-2"/>
          <w:sz w:val="24"/>
        </w:rPr>
        <w:t>3</w:t>
      </w:r>
      <w:r w:rsidRPr="00E67ABC">
        <w:rPr>
          <w:rFonts w:ascii="宋体" w:hAnsi="宋体" w:hint="eastAsia"/>
          <w:spacing w:val="-2"/>
          <w:sz w:val="24"/>
        </w:rPr>
        <w:t>天通知所有投标人延长投标有效期。同意延长投标有效期的投标人应当相应延长投标保证金的有效期，但不得修改投标文件的实质性内容。</w:t>
      </w:r>
    </w:p>
    <w:p w14:paraId="3E611819" w14:textId="77777777" w:rsidR="00C553E9" w:rsidRPr="00E67ABC" w:rsidRDefault="00556439">
      <w:pPr>
        <w:spacing w:line="440" w:lineRule="exact"/>
        <w:ind w:firstLineChars="197" w:firstLine="465"/>
        <w:rPr>
          <w:rFonts w:ascii="宋体"/>
          <w:spacing w:val="-2"/>
          <w:sz w:val="24"/>
        </w:rPr>
      </w:pPr>
      <w:r w:rsidRPr="00E67ABC">
        <w:rPr>
          <w:rFonts w:ascii="宋体" w:hAnsi="宋体"/>
          <w:spacing w:val="-2"/>
          <w:sz w:val="24"/>
        </w:rPr>
        <w:t>29.4</w:t>
      </w:r>
      <w:r w:rsidRPr="00E67ABC">
        <w:rPr>
          <w:rFonts w:ascii="宋体" w:hAnsi="宋体" w:hint="eastAsia"/>
          <w:spacing w:val="-2"/>
          <w:sz w:val="24"/>
        </w:rPr>
        <w:t>评审因素及标准</w:t>
      </w:r>
      <w:r w:rsidRPr="00E67ABC">
        <w:rPr>
          <w:rFonts w:ascii="宋体" w:hAnsi="宋体"/>
          <w:spacing w:val="-2"/>
          <w:sz w:val="24"/>
        </w:rPr>
        <w:t>(</w:t>
      </w:r>
      <w:r w:rsidRPr="00E67ABC">
        <w:rPr>
          <w:rFonts w:ascii="宋体" w:hAnsi="宋体" w:hint="eastAsia"/>
          <w:spacing w:val="-2"/>
          <w:sz w:val="24"/>
        </w:rPr>
        <w:t>详见评分细则</w:t>
      </w:r>
      <w:r w:rsidRPr="00E67ABC">
        <w:rPr>
          <w:rFonts w:ascii="宋体" w:hAnsi="宋体"/>
          <w:spacing w:val="-2"/>
          <w:sz w:val="24"/>
        </w:rPr>
        <w:t>)</w:t>
      </w:r>
    </w:p>
    <w:p w14:paraId="2DE644C9"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评审因素：与投标人所提供货物服务的质量相关，包括投标报价、技术或者服务水平、履约能力、售后服务等。</w:t>
      </w:r>
    </w:p>
    <w:p w14:paraId="75E9945B" w14:textId="77777777" w:rsidR="00C553E9" w:rsidRPr="00E67ABC" w:rsidRDefault="00556439">
      <w:pPr>
        <w:spacing w:line="440" w:lineRule="exact"/>
        <w:ind w:firstLine="482"/>
        <w:rPr>
          <w:rFonts w:ascii="宋体" w:hAnsi="宋体"/>
          <w:b/>
          <w:sz w:val="24"/>
        </w:rPr>
      </w:pPr>
      <w:r w:rsidRPr="00E67ABC">
        <w:rPr>
          <w:rFonts w:ascii="宋体" w:hAnsi="宋体" w:hint="eastAsia"/>
          <w:b/>
          <w:sz w:val="24"/>
        </w:rPr>
        <w:t>（</w:t>
      </w:r>
      <w:r w:rsidRPr="00E67ABC">
        <w:rPr>
          <w:rFonts w:ascii="宋体" w:hAnsi="宋体"/>
          <w:b/>
          <w:sz w:val="24"/>
        </w:rPr>
        <w:t>1</w:t>
      </w:r>
      <w:r w:rsidRPr="00E67ABC">
        <w:rPr>
          <w:rFonts w:ascii="宋体" w:hAnsi="宋体" w:hint="eastAsia"/>
          <w:b/>
          <w:sz w:val="24"/>
        </w:rPr>
        <w:t>）商务技术部分7</w:t>
      </w:r>
      <w:r w:rsidRPr="00E67ABC">
        <w:rPr>
          <w:rFonts w:ascii="宋体" w:hAnsi="宋体"/>
          <w:b/>
          <w:sz w:val="24"/>
        </w:rPr>
        <w:t>0</w:t>
      </w:r>
      <w:r w:rsidRPr="00E67ABC">
        <w:rPr>
          <w:rFonts w:ascii="宋体" w:hAnsi="宋体" w:hint="eastAsia"/>
          <w:b/>
          <w:sz w:val="24"/>
        </w:rPr>
        <w:t>分；</w:t>
      </w:r>
    </w:p>
    <w:p w14:paraId="1CED4FE3" w14:textId="77777777" w:rsidR="00C553E9" w:rsidRPr="00E67ABC" w:rsidRDefault="00556439">
      <w:pPr>
        <w:spacing w:line="440" w:lineRule="exact"/>
        <w:ind w:firstLine="482"/>
        <w:rPr>
          <w:rFonts w:ascii="宋体"/>
          <w:b/>
          <w:sz w:val="24"/>
        </w:rPr>
      </w:pPr>
      <w:r w:rsidRPr="00E67ABC">
        <w:rPr>
          <w:rFonts w:ascii="宋体" w:hAnsi="宋体" w:hint="eastAsia"/>
          <w:b/>
          <w:sz w:val="24"/>
        </w:rPr>
        <w:t>（</w:t>
      </w:r>
      <w:r w:rsidRPr="00E67ABC">
        <w:rPr>
          <w:rFonts w:ascii="宋体" w:hAnsi="宋体"/>
          <w:b/>
          <w:sz w:val="24"/>
        </w:rPr>
        <w:t>2</w:t>
      </w:r>
      <w:r w:rsidRPr="00E67ABC">
        <w:rPr>
          <w:rFonts w:ascii="宋体" w:hAnsi="宋体" w:hint="eastAsia"/>
          <w:b/>
          <w:sz w:val="24"/>
        </w:rPr>
        <w:t>）投标报价部分30分。</w:t>
      </w:r>
    </w:p>
    <w:p w14:paraId="571E6F6F" w14:textId="77777777" w:rsidR="00C553E9" w:rsidRPr="00E67ABC" w:rsidRDefault="00556439">
      <w:pPr>
        <w:spacing w:line="440" w:lineRule="exact"/>
        <w:ind w:firstLine="482"/>
        <w:rPr>
          <w:rFonts w:ascii="宋体"/>
          <w:b/>
          <w:sz w:val="24"/>
        </w:rPr>
      </w:pPr>
      <w:r w:rsidRPr="00E67ABC">
        <w:rPr>
          <w:rFonts w:ascii="宋体" w:hAnsi="宋体" w:hint="eastAsia"/>
          <w:sz w:val="24"/>
        </w:rPr>
        <w:t>计算各项分值时，按四舍五入的原则，保留小数点后二位。</w:t>
      </w:r>
    </w:p>
    <w:p w14:paraId="45A5E977" w14:textId="77777777" w:rsidR="00C553E9" w:rsidRPr="00E67ABC" w:rsidRDefault="00556439">
      <w:pPr>
        <w:spacing w:line="440" w:lineRule="exact"/>
        <w:ind w:leftChars="200" w:left="420" w:firstLineChars="25" w:firstLine="60"/>
        <w:rPr>
          <w:rFonts w:ascii="宋体"/>
          <w:b/>
          <w:sz w:val="24"/>
        </w:rPr>
      </w:pPr>
      <w:r w:rsidRPr="00E67ABC">
        <w:rPr>
          <w:rFonts w:ascii="宋体" w:hAnsi="宋体"/>
          <w:b/>
          <w:sz w:val="24"/>
        </w:rPr>
        <w:t>29.5</w:t>
      </w:r>
      <w:r w:rsidRPr="00E67ABC">
        <w:rPr>
          <w:rFonts w:ascii="宋体" w:hAnsi="宋体" w:hint="eastAsia"/>
          <w:b/>
          <w:sz w:val="24"/>
        </w:rPr>
        <w:t>报价</w:t>
      </w:r>
    </w:p>
    <w:p w14:paraId="08FA428A" w14:textId="77777777" w:rsidR="00C553E9" w:rsidRPr="00E67ABC" w:rsidRDefault="00556439">
      <w:pPr>
        <w:spacing w:line="420" w:lineRule="exact"/>
        <w:ind w:firstLineChars="200" w:firstLine="472"/>
        <w:rPr>
          <w:rFonts w:ascii="宋体"/>
          <w:spacing w:val="-2"/>
          <w:sz w:val="24"/>
        </w:rPr>
      </w:pPr>
      <w:r w:rsidRPr="00E67ABC">
        <w:rPr>
          <w:rFonts w:ascii="宋体" w:hAnsi="宋体"/>
          <w:spacing w:val="-2"/>
          <w:sz w:val="24"/>
        </w:rPr>
        <w:t>29.5.1</w:t>
      </w:r>
      <w:r w:rsidRPr="00E67ABC">
        <w:rPr>
          <w:rFonts w:ascii="宋体" w:hAnsi="宋体" w:hint="eastAsia"/>
          <w:spacing w:val="-2"/>
          <w:sz w:val="24"/>
        </w:rPr>
        <w:t>本项目为公开招标，只有一次报价，通过符合性审查的竞标人的有效报价将进入商务报价评审。</w:t>
      </w:r>
    </w:p>
    <w:p w14:paraId="03D7667A" w14:textId="77777777" w:rsidR="00C553E9" w:rsidRPr="00E67ABC" w:rsidRDefault="00556439">
      <w:pPr>
        <w:spacing w:line="420" w:lineRule="exact"/>
        <w:ind w:firstLineChars="200" w:firstLine="472"/>
        <w:rPr>
          <w:rFonts w:ascii="宋体"/>
          <w:spacing w:val="-2"/>
          <w:sz w:val="24"/>
        </w:rPr>
      </w:pPr>
      <w:r w:rsidRPr="00E67ABC">
        <w:rPr>
          <w:rFonts w:ascii="宋体" w:hAnsi="宋体" w:hint="eastAsia"/>
          <w:spacing w:val="-2"/>
          <w:sz w:val="24"/>
        </w:rPr>
        <w:t>报价得分计算说明：</w:t>
      </w:r>
    </w:p>
    <w:p w14:paraId="79830E97" w14:textId="77777777" w:rsidR="00C553E9" w:rsidRPr="00E67ABC" w:rsidRDefault="00556439">
      <w:pPr>
        <w:spacing w:line="420" w:lineRule="exact"/>
        <w:ind w:firstLineChars="200" w:firstLine="472"/>
        <w:rPr>
          <w:rFonts w:ascii="宋体"/>
          <w:spacing w:val="-2"/>
          <w:sz w:val="24"/>
        </w:rPr>
      </w:pPr>
      <w:r w:rsidRPr="00E67ABC">
        <w:rPr>
          <w:rFonts w:ascii="宋体" w:hAnsi="宋体" w:hint="eastAsia"/>
          <w:spacing w:val="-2"/>
          <w:sz w:val="24"/>
        </w:rPr>
        <w:t>本次评标采用综合评分法；价格分采用低价优先法计算，即满足招标文件要求且投标价格最低的投标报价为评标基准价，其价格分为满分。其他投标人的价格分统一按照下列公式计算：</w:t>
      </w:r>
    </w:p>
    <w:p w14:paraId="33D3A081" w14:textId="77777777" w:rsidR="00C553E9" w:rsidRPr="00E67ABC" w:rsidRDefault="00556439">
      <w:pPr>
        <w:spacing w:line="420" w:lineRule="exact"/>
        <w:ind w:firstLineChars="200" w:firstLine="472"/>
        <w:rPr>
          <w:rFonts w:ascii="宋体"/>
          <w:spacing w:val="-2"/>
          <w:sz w:val="24"/>
        </w:rPr>
      </w:pPr>
      <w:r w:rsidRPr="00E67ABC">
        <w:rPr>
          <w:rFonts w:ascii="宋体" w:hAnsi="宋体" w:hint="eastAsia"/>
          <w:spacing w:val="-2"/>
          <w:sz w:val="24"/>
        </w:rPr>
        <w:t>投标报价得分</w:t>
      </w:r>
      <w:r w:rsidRPr="00E67ABC">
        <w:rPr>
          <w:rFonts w:ascii="宋体" w:hAnsi="宋体"/>
          <w:spacing w:val="-2"/>
          <w:sz w:val="24"/>
        </w:rPr>
        <w:t>=</w:t>
      </w:r>
      <w:r w:rsidRPr="00E67ABC">
        <w:rPr>
          <w:rFonts w:ascii="宋体" w:hAnsi="宋体" w:hint="eastAsia"/>
          <w:spacing w:val="-2"/>
          <w:sz w:val="24"/>
        </w:rPr>
        <w:t>（评标基准价</w:t>
      </w:r>
      <w:r w:rsidRPr="00E67ABC">
        <w:rPr>
          <w:rFonts w:ascii="宋体" w:hAnsi="宋体"/>
          <w:spacing w:val="-2"/>
          <w:sz w:val="24"/>
        </w:rPr>
        <w:t>/</w:t>
      </w:r>
      <w:r w:rsidRPr="00E67ABC">
        <w:rPr>
          <w:rFonts w:ascii="宋体" w:hAnsi="宋体" w:hint="eastAsia"/>
          <w:spacing w:val="-2"/>
          <w:sz w:val="24"/>
        </w:rPr>
        <w:t>投标报价）×价格权值×</w:t>
      </w:r>
      <w:r w:rsidRPr="00E67ABC">
        <w:rPr>
          <w:rFonts w:ascii="宋体" w:hAnsi="宋体"/>
          <w:spacing w:val="-2"/>
          <w:sz w:val="24"/>
        </w:rPr>
        <w:t>100</w:t>
      </w:r>
    </w:p>
    <w:p w14:paraId="58C15332" w14:textId="77777777" w:rsidR="00C553E9" w:rsidRPr="00E67ABC" w:rsidRDefault="00556439">
      <w:pPr>
        <w:spacing w:line="420" w:lineRule="exact"/>
        <w:ind w:firstLineChars="200" w:firstLine="472"/>
        <w:rPr>
          <w:rFonts w:ascii="宋体"/>
          <w:spacing w:val="-2"/>
          <w:sz w:val="24"/>
        </w:rPr>
      </w:pPr>
      <w:r w:rsidRPr="00E67ABC">
        <w:rPr>
          <w:rFonts w:ascii="宋体" w:hAnsi="宋体" w:hint="eastAsia"/>
          <w:spacing w:val="-2"/>
          <w:sz w:val="24"/>
        </w:rPr>
        <w:t>本项目的价格权重为30</w:t>
      </w:r>
      <w:r w:rsidRPr="00E67ABC">
        <w:rPr>
          <w:rFonts w:ascii="宋体" w:hAnsi="宋体"/>
          <w:spacing w:val="-2"/>
          <w:sz w:val="24"/>
        </w:rPr>
        <w:t>%</w:t>
      </w:r>
    </w:p>
    <w:p w14:paraId="0BA1994E" w14:textId="77777777" w:rsidR="00C553E9" w:rsidRPr="00E67ABC" w:rsidRDefault="00556439">
      <w:pPr>
        <w:spacing w:line="440" w:lineRule="exact"/>
        <w:ind w:firstLine="482"/>
        <w:rPr>
          <w:rFonts w:ascii="宋体"/>
          <w:sz w:val="24"/>
        </w:rPr>
      </w:pPr>
      <w:r w:rsidRPr="00E67ABC">
        <w:rPr>
          <w:rFonts w:ascii="宋体" w:hAnsi="宋体" w:hint="eastAsia"/>
          <w:sz w:val="24"/>
        </w:rPr>
        <w:t>评标过程中，不得去掉报价中的最高报价和最低报价。</w:t>
      </w:r>
    </w:p>
    <w:p w14:paraId="51830DA4"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符合促进中小微企业（监狱企业、残疾人福利性单位）发展政策的，给予6%的价格扣除，用扣除后的价格参加评审。</w:t>
      </w:r>
    </w:p>
    <w:p w14:paraId="2BAF3149"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29.5.2 </w:t>
      </w:r>
      <w:r w:rsidRPr="00E67ABC">
        <w:rPr>
          <w:rFonts w:ascii="宋体" w:hAnsi="宋体" w:hint="eastAsia"/>
          <w:sz w:val="24"/>
        </w:rPr>
        <w:t>评标委员会认为投标人的报价明显低于其他通过符合性审查投标人的报价，有可能影响产品质量或者不能诚信履约的，应当要求其在评标现场合理的时</w:t>
      </w:r>
      <w:r w:rsidRPr="00E67ABC">
        <w:rPr>
          <w:rFonts w:ascii="宋体" w:hAnsi="宋体" w:hint="eastAsia"/>
          <w:sz w:val="24"/>
        </w:rPr>
        <w:lastRenderedPageBreak/>
        <w:t>间内提供书面说明，必要时提交相关证明材料；投标人不能证明其报价合理性的，评标委员会应当将其作为无效投标处理。</w:t>
      </w:r>
    </w:p>
    <w:p w14:paraId="7B0275CA"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29.6 </w:t>
      </w:r>
      <w:r w:rsidRPr="00E67ABC">
        <w:rPr>
          <w:rFonts w:ascii="宋体" w:hAnsi="宋体" w:hint="eastAsia"/>
          <w:spacing w:val="-2"/>
          <w:sz w:val="24"/>
        </w:rPr>
        <w:t>综合得分</w:t>
      </w:r>
    </w:p>
    <w:p w14:paraId="286DB009"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综合得分</w:t>
      </w:r>
      <w:r w:rsidRPr="00E67ABC">
        <w:rPr>
          <w:rFonts w:ascii="宋体" w:hAnsi="宋体"/>
          <w:spacing w:val="-2"/>
          <w:sz w:val="24"/>
        </w:rPr>
        <w:t>=</w:t>
      </w:r>
      <w:r w:rsidRPr="00E67ABC">
        <w:rPr>
          <w:rFonts w:ascii="宋体" w:hAnsi="宋体" w:hint="eastAsia"/>
          <w:spacing w:val="-2"/>
          <w:sz w:val="24"/>
        </w:rPr>
        <w:t>商务技术部分得分</w:t>
      </w:r>
      <w:r w:rsidRPr="00E67ABC">
        <w:rPr>
          <w:rFonts w:ascii="宋体" w:hAnsi="宋体"/>
          <w:spacing w:val="-2"/>
          <w:sz w:val="24"/>
        </w:rPr>
        <w:t xml:space="preserve">+ </w:t>
      </w:r>
      <w:r w:rsidRPr="00E67ABC">
        <w:rPr>
          <w:rFonts w:ascii="宋体" w:hAnsi="宋体" w:hint="eastAsia"/>
          <w:spacing w:val="-2"/>
          <w:sz w:val="24"/>
        </w:rPr>
        <w:t>投标报价部分得分。</w:t>
      </w:r>
    </w:p>
    <w:p w14:paraId="1307013E" w14:textId="77777777" w:rsidR="00C553E9" w:rsidRPr="00E67ABC" w:rsidRDefault="00556439">
      <w:pPr>
        <w:spacing w:line="440" w:lineRule="exact"/>
        <w:ind w:firstLineChars="200" w:firstLine="474"/>
        <w:rPr>
          <w:rFonts w:ascii="宋体"/>
          <w:b/>
          <w:spacing w:val="-2"/>
          <w:sz w:val="24"/>
        </w:rPr>
      </w:pPr>
      <w:r w:rsidRPr="00E67ABC">
        <w:rPr>
          <w:rFonts w:ascii="宋体" w:hAnsi="宋体" w:hint="eastAsia"/>
          <w:b/>
          <w:spacing w:val="-2"/>
          <w:sz w:val="24"/>
        </w:rPr>
        <w:t>详细评审的标准详见附表</w:t>
      </w:r>
      <w:r w:rsidRPr="00E67ABC">
        <w:rPr>
          <w:rFonts w:ascii="宋体" w:hAnsi="宋体"/>
          <w:b/>
          <w:spacing w:val="-2"/>
          <w:sz w:val="24"/>
        </w:rPr>
        <w:t>2</w:t>
      </w:r>
      <w:r w:rsidRPr="00E67ABC">
        <w:rPr>
          <w:rFonts w:ascii="宋体" w:hAnsi="宋体" w:hint="eastAsia"/>
          <w:b/>
          <w:spacing w:val="-2"/>
          <w:sz w:val="24"/>
        </w:rPr>
        <w:t>。</w:t>
      </w:r>
    </w:p>
    <w:p w14:paraId="0EC7754D" w14:textId="77777777" w:rsidR="00C553E9" w:rsidRPr="00E67ABC" w:rsidRDefault="00556439">
      <w:pPr>
        <w:widowControl/>
        <w:spacing w:line="400" w:lineRule="exact"/>
        <w:rPr>
          <w:rFonts w:ascii="宋体" w:hAnsi="宋体"/>
          <w:b/>
          <w:sz w:val="28"/>
          <w:szCs w:val="28"/>
        </w:rPr>
      </w:pPr>
      <w:r w:rsidRPr="00E67ABC">
        <w:rPr>
          <w:rFonts w:ascii="宋体" w:hAnsi="宋体"/>
          <w:b/>
          <w:sz w:val="28"/>
          <w:szCs w:val="28"/>
        </w:rPr>
        <w:br w:type="page"/>
      </w:r>
    </w:p>
    <w:p w14:paraId="14EBD348" w14:textId="77777777" w:rsidR="00C553E9" w:rsidRPr="00E67ABC" w:rsidRDefault="00556439">
      <w:pPr>
        <w:widowControl/>
        <w:spacing w:line="400" w:lineRule="exact"/>
        <w:rPr>
          <w:rFonts w:ascii="宋体"/>
          <w:b/>
          <w:sz w:val="28"/>
          <w:szCs w:val="28"/>
        </w:rPr>
      </w:pPr>
      <w:r w:rsidRPr="00E67ABC">
        <w:rPr>
          <w:rFonts w:ascii="宋体" w:hAnsi="宋体" w:hint="eastAsia"/>
          <w:b/>
          <w:sz w:val="28"/>
          <w:szCs w:val="28"/>
        </w:rPr>
        <w:t>附表</w:t>
      </w:r>
      <w:r w:rsidRPr="00E67ABC">
        <w:rPr>
          <w:rFonts w:ascii="宋体" w:hAnsi="宋体"/>
          <w:b/>
          <w:sz w:val="28"/>
          <w:szCs w:val="28"/>
        </w:rPr>
        <w:t>1</w:t>
      </w:r>
      <w:r w:rsidRPr="00E67ABC">
        <w:rPr>
          <w:rFonts w:ascii="宋体" w:hAnsi="宋体" w:hint="eastAsia"/>
          <w:b/>
          <w:sz w:val="28"/>
          <w:szCs w:val="28"/>
        </w:rPr>
        <w:t>：初步评审</w:t>
      </w:r>
      <w:r w:rsidRPr="00E67ABC">
        <w:rPr>
          <w:rFonts w:ascii="宋体"/>
          <w:b/>
          <w:sz w:val="28"/>
          <w:szCs w:val="28"/>
        </w:rPr>
        <w:t>-</w:t>
      </w:r>
      <w:r w:rsidRPr="00E67ABC">
        <w:rPr>
          <w:rFonts w:ascii="宋体" w:hAnsi="宋体" w:hint="eastAsia"/>
          <w:b/>
          <w:sz w:val="28"/>
          <w:szCs w:val="28"/>
        </w:rPr>
        <w:t>符合性审查表</w:t>
      </w:r>
    </w:p>
    <w:tbl>
      <w:tblPr>
        <w:tblW w:w="8960" w:type="dxa"/>
        <w:jc w:val="center"/>
        <w:tblLayout w:type="fixed"/>
        <w:tblCellMar>
          <w:left w:w="57" w:type="dxa"/>
          <w:right w:w="0" w:type="dxa"/>
        </w:tblCellMar>
        <w:tblLook w:val="04A0" w:firstRow="1" w:lastRow="0" w:firstColumn="1" w:lastColumn="0" w:noHBand="0" w:noVBand="1"/>
      </w:tblPr>
      <w:tblGrid>
        <w:gridCol w:w="637"/>
        <w:gridCol w:w="7081"/>
        <w:gridCol w:w="633"/>
        <w:gridCol w:w="609"/>
      </w:tblGrid>
      <w:tr w:rsidR="00E67ABC" w:rsidRPr="00E67ABC" w14:paraId="10F4F02B" w14:textId="77777777">
        <w:trPr>
          <w:trHeight w:val="541"/>
          <w:jc w:val="center"/>
        </w:trPr>
        <w:tc>
          <w:tcPr>
            <w:tcW w:w="637" w:type="dxa"/>
            <w:vMerge w:val="restart"/>
            <w:tcBorders>
              <w:top w:val="single" w:sz="4" w:space="0" w:color="auto"/>
              <w:left w:val="single" w:sz="4" w:space="0" w:color="auto"/>
              <w:right w:val="single" w:sz="4" w:space="0" w:color="auto"/>
            </w:tcBorders>
            <w:vAlign w:val="center"/>
          </w:tcPr>
          <w:p w14:paraId="36152F7F" w14:textId="77777777" w:rsidR="00C553E9" w:rsidRPr="00E67ABC" w:rsidRDefault="00556439">
            <w:pPr>
              <w:widowControl/>
              <w:spacing w:line="320" w:lineRule="exact"/>
              <w:jc w:val="center"/>
              <w:rPr>
                <w:rFonts w:ascii="宋体" w:cs="宋体"/>
                <w:kern w:val="0"/>
                <w:szCs w:val="21"/>
              </w:rPr>
            </w:pPr>
            <w:r w:rsidRPr="00E67ABC">
              <w:rPr>
                <w:rFonts w:ascii="宋体" w:hAnsi="宋体" w:cs="宋体" w:hint="eastAsia"/>
                <w:kern w:val="0"/>
                <w:szCs w:val="21"/>
              </w:rPr>
              <w:t>序号</w:t>
            </w:r>
          </w:p>
        </w:tc>
        <w:tc>
          <w:tcPr>
            <w:tcW w:w="7081" w:type="dxa"/>
            <w:vMerge w:val="restart"/>
            <w:tcBorders>
              <w:top w:val="single" w:sz="4" w:space="0" w:color="auto"/>
              <w:left w:val="single" w:sz="4" w:space="0" w:color="auto"/>
              <w:right w:val="single" w:sz="4" w:space="0" w:color="auto"/>
            </w:tcBorders>
            <w:vAlign w:val="center"/>
          </w:tcPr>
          <w:p w14:paraId="65CBF9C5" w14:textId="77777777" w:rsidR="00C553E9" w:rsidRPr="00E67ABC" w:rsidRDefault="00556439">
            <w:pPr>
              <w:widowControl/>
              <w:spacing w:line="320" w:lineRule="exact"/>
              <w:jc w:val="center"/>
              <w:rPr>
                <w:rFonts w:ascii="宋体" w:cs="宋体"/>
                <w:kern w:val="0"/>
                <w:szCs w:val="21"/>
              </w:rPr>
            </w:pPr>
            <w:r w:rsidRPr="00E67ABC">
              <w:rPr>
                <w:rFonts w:ascii="宋体" w:hAnsi="宋体" w:cs="宋体" w:hint="eastAsia"/>
                <w:kern w:val="0"/>
                <w:szCs w:val="21"/>
              </w:rPr>
              <w:t>投标文件符合性审查内容</w:t>
            </w:r>
          </w:p>
        </w:tc>
        <w:tc>
          <w:tcPr>
            <w:tcW w:w="1242" w:type="dxa"/>
            <w:gridSpan w:val="2"/>
            <w:tcBorders>
              <w:top w:val="single" w:sz="4" w:space="0" w:color="auto"/>
              <w:left w:val="nil"/>
              <w:bottom w:val="single" w:sz="4" w:space="0" w:color="auto"/>
              <w:right w:val="single" w:sz="4" w:space="0" w:color="auto"/>
            </w:tcBorders>
            <w:vAlign w:val="center"/>
          </w:tcPr>
          <w:p w14:paraId="5D39E437" w14:textId="77777777" w:rsidR="00C553E9" w:rsidRPr="00E67ABC" w:rsidRDefault="00556439">
            <w:pPr>
              <w:widowControl/>
              <w:spacing w:line="320" w:lineRule="exact"/>
              <w:jc w:val="center"/>
              <w:rPr>
                <w:rFonts w:ascii="宋体" w:cs="宋体"/>
                <w:kern w:val="0"/>
                <w:szCs w:val="21"/>
              </w:rPr>
            </w:pPr>
            <w:r w:rsidRPr="00E67ABC">
              <w:rPr>
                <w:rFonts w:ascii="宋体" w:hAnsi="宋体" w:cs="宋体" w:hint="eastAsia"/>
                <w:kern w:val="0"/>
                <w:szCs w:val="21"/>
              </w:rPr>
              <w:t>评审意见</w:t>
            </w:r>
          </w:p>
        </w:tc>
      </w:tr>
      <w:tr w:rsidR="00E67ABC" w:rsidRPr="00E67ABC" w14:paraId="6F3566CE" w14:textId="77777777">
        <w:trPr>
          <w:trHeight w:val="458"/>
          <w:jc w:val="center"/>
        </w:trPr>
        <w:tc>
          <w:tcPr>
            <w:tcW w:w="637" w:type="dxa"/>
            <w:vMerge/>
            <w:tcBorders>
              <w:left w:val="single" w:sz="4" w:space="0" w:color="auto"/>
              <w:bottom w:val="single" w:sz="4" w:space="0" w:color="000000"/>
              <w:right w:val="single" w:sz="4" w:space="0" w:color="auto"/>
            </w:tcBorders>
            <w:vAlign w:val="center"/>
          </w:tcPr>
          <w:p w14:paraId="1FAE6176" w14:textId="77777777" w:rsidR="00C553E9" w:rsidRPr="00E67ABC" w:rsidRDefault="00C553E9">
            <w:pPr>
              <w:widowControl/>
              <w:spacing w:line="320" w:lineRule="exact"/>
              <w:jc w:val="center"/>
              <w:rPr>
                <w:rFonts w:ascii="宋体" w:cs="宋体"/>
                <w:kern w:val="0"/>
                <w:szCs w:val="21"/>
              </w:rPr>
            </w:pPr>
          </w:p>
        </w:tc>
        <w:tc>
          <w:tcPr>
            <w:tcW w:w="7081" w:type="dxa"/>
            <w:vMerge/>
            <w:tcBorders>
              <w:left w:val="single" w:sz="4" w:space="0" w:color="auto"/>
              <w:bottom w:val="single" w:sz="4" w:space="0" w:color="000000"/>
              <w:right w:val="single" w:sz="4" w:space="0" w:color="auto"/>
            </w:tcBorders>
            <w:vAlign w:val="center"/>
          </w:tcPr>
          <w:p w14:paraId="7FDDBC69" w14:textId="77777777" w:rsidR="00C553E9" w:rsidRPr="00E67ABC" w:rsidRDefault="00C553E9">
            <w:pPr>
              <w:widowControl/>
              <w:spacing w:line="320" w:lineRule="exact"/>
              <w:jc w:val="center"/>
              <w:rPr>
                <w:rFonts w:ascii="宋体" w:cs="宋体"/>
                <w:kern w:val="0"/>
                <w:szCs w:val="21"/>
              </w:rPr>
            </w:pPr>
          </w:p>
        </w:tc>
        <w:tc>
          <w:tcPr>
            <w:tcW w:w="633" w:type="dxa"/>
            <w:tcBorders>
              <w:top w:val="single" w:sz="4" w:space="0" w:color="auto"/>
              <w:left w:val="nil"/>
              <w:bottom w:val="single" w:sz="4" w:space="0" w:color="auto"/>
              <w:right w:val="single" w:sz="4" w:space="0" w:color="auto"/>
            </w:tcBorders>
            <w:vAlign w:val="center"/>
          </w:tcPr>
          <w:p w14:paraId="78921276" w14:textId="77777777" w:rsidR="00C553E9" w:rsidRPr="00E67ABC" w:rsidRDefault="00556439">
            <w:pPr>
              <w:widowControl/>
              <w:spacing w:line="320" w:lineRule="exact"/>
              <w:jc w:val="center"/>
              <w:rPr>
                <w:rFonts w:ascii="宋体" w:cs="宋体"/>
                <w:kern w:val="0"/>
                <w:szCs w:val="21"/>
              </w:rPr>
            </w:pPr>
            <w:r w:rsidRPr="00E67ABC">
              <w:rPr>
                <w:rFonts w:ascii="宋体" w:hAnsi="宋体" w:cs="宋体" w:hint="eastAsia"/>
                <w:kern w:val="0"/>
                <w:szCs w:val="21"/>
              </w:rPr>
              <w:t>是</w:t>
            </w:r>
          </w:p>
        </w:tc>
        <w:tc>
          <w:tcPr>
            <w:tcW w:w="609" w:type="dxa"/>
            <w:tcBorders>
              <w:top w:val="single" w:sz="4" w:space="0" w:color="auto"/>
              <w:left w:val="nil"/>
              <w:bottom w:val="single" w:sz="4" w:space="0" w:color="auto"/>
              <w:right w:val="single" w:sz="4" w:space="0" w:color="auto"/>
            </w:tcBorders>
            <w:vAlign w:val="center"/>
          </w:tcPr>
          <w:p w14:paraId="16DB1EB3" w14:textId="77777777" w:rsidR="00C553E9" w:rsidRPr="00E67ABC" w:rsidRDefault="00556439">
            <w:pPr>
              <w:widowControl/>
              <w:spacing w:line="320" w:lineRule="exact"/>
              <w:jc w:val="center"/>
              <w:rPr>
                <w:rFonts w:ascii="宋体" w:cs="宋体"/>
                <w:kern w:val="0"/>
                <w:szCs w:val="21"/>
              </w:rPr>
            </w:pPr>
            <w:r w:rsidRPr="00E67ABC">
              <w:rPr>
                <w:rFonts w:ascii="宋体" w:hAnsi="宋体" w:cs="宋体" w:hint="eastAsia"/>
                <w:kern w:val="0"/>
                <w:szCs w:val="21"/>
              </w:rPr>
              <w:t>否</w:t>
            </w:r>
          </w:p>
        </w:tc>
      </w:tr>
      <w:tr w:rsidR="00E67ABC" w:rsidRPr="00E67ABC" w14:paraId="04B151D7" w14:textId="77777777">
        <w:trPr>
          <w:trHeight w:val="461"/>
          <w:jc w:val="center"/>
        </w:trPr>
        <w:tc>
          <w:tcPr>
            <w:tcW w:w="637" w:type="dxa"/>
            <w:tcBorders>
              <w:top w:val="nil"/>
              <w:left w:val="single" w:sz="4" w:space="0" w:color="auto"/>
              <w:bottom w:val="single" w:sz="4" w:space="0" w:color="000000"/>
              <w:right w:val="single" w:sz="4" w:space="0" w:color="auto"/>
            </w:tcBorders>
            <w:vAlign w:val="center"/>
          </w:tcPr>
          <w:p w14:paraId="6EB5EC5D" w14:textId="77777777" w:rsidR="00C553E9" w:rsidRPr="00E67ABC" w:rsidRDefault="00556439">
            <w:pPr>
              <w:widowControl/>
              <w:spacing w:line="320" w:lineRule="exact"/>
              <w:jc w:val="center"/>
              <w:rPr>
                <w:rFonts w:ascii="宋体" w:hAnsi="宋体" w:cs="宋体"/>
                <w:kern w:val="0"/>
                <w:szCs w:val="21"/>
              </w:rPr>
            </w:pPr>
            <w:r w:rsidRPr="00E67ABC">
              <w:rPr>
                <w:rFonts w:ascii="宋体" w:hAnsi="宋体" w:cs="宋体" w:hint="eastAsia"/>
                <w:kern w:val="0"/>
                <w:szCs w:val="21"/>
              </w:rPr>
              <w:t>1</w:t>
            </w:r>
          </w:p>
        </w:tc>
        <w:tc>
          <w:tcPr>
            <w:tcW w:w="7081" w:type="dxa"/>
            <w:tcBorders>
              <w:top w:val="nil"/>
              <w:left w:val="single" w:sz="4" w:space="0" w:color="auto"/>
              <w:bottom w:val="single" w:sz="4" w:space="0" w:color="000000"/>
              <w:right w:val="single" w:sz="4" w:space="0" w:color="auto"/>
            </w:tcBorders>
            <w:vAlign w:val="center"/>
          </w:tcPr>
          <w:p w14:paraId="54398B9E" w14:textId="77777777" w:rsidR="00C553E9" w:rsidRPr="00E67ABC" w:rsidRDefault="00556439">
            <w:pPr>
              <w:widowControl/>
              <w:spacing w:line="320" w:lineRule="exact"/>
              <w:ind w:rightChars="39" w:right="82"/>
              <w:rPr>
                <w:rFonts w:ascii="宋体" w:hAnsi="宋体" w:cs="宋体"/>
                <w:kern w:val="0"/>
                <w:szCs w:val="21"/>
              </w:rPr>
            </w:pPr>
            <w:r w:rsidRPr="00E67ABC">
              <w:rPr>
                <w:rFonts w:ascii="宋体" w:hAnsi="宋体" w:cs="宋体" w:hint="eastAsia"/>
                <w:kern w:val="0"/>
                <w:szCs w:val="21"/>
              </w:rPr>
              <w:t>提供有效的营业执照复印件（并加盖公章）。</w:t>
            </w:r>
          </w:p>
        </w:tc>
        <w:tc>
          <w:tcPr>
            <w:tcW w:w="633" w:type="dxa"/>
            <w:tcBorders>
              <w:top w:val="nil"/>
              <w:left w:val="nil"/>
              <w:bottom w:val="single" w:sz="4" w:space="0" w:color="auto"/>
              <w:right w:val="single" w:sz="4" w:space="0" w:color="auto"/>
            </w:tcBorders>
            <w:vAlign w:val="center"/>
          </w:tcPr>
          <w:p w14:paraId="3EAE1287"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37098EA0" w14:textId="77777777" w:rsidR="00C553E9" w:rsidRPr="00E67ABC" w:rsidRDefault="00C553E9">
            <w:pPr>
              <w:widowControl/>
              <w:spacing w:line="320" w:lineRule="exact"/>
              <w:rPr>
                <w:rFonts w:ascii="宋体" w:hAnsi="宋体" w:cs="宋体"/>
                <w:kern w:val="0"/>
                <w:szCs w:val="21"/>
              </w:rPr>
            </w:pPr>
          </w:p>
        </w:tc>
      </w:tr>
      <w:tr w:rsidR="00E67ABC" w:rsidRPr="00E67ABC" w14:paraId="2BAE4ACD" w14:textId="77777777">
        <w:trPr>
          <w:trHeight w:val="461"/>
          <w:jc w:val="center"/>
        </w:trPr>
        <w:tc>
          <w:tcPr>
            <w:tcW w:w="637" w:type="dxa"/>
            <w:tcBorders>
              <w:top w:val="nil"/>
              <w:left w:val="single" w:sz="4" w:space="0" w:color="auto"/>
              <w:bottom w:val="single" w:sz="4" w:space="0" w:color="000000"/>
              <w:right w:val="single" w:sz="4" w:space="0" w:color="auto"/>
            </w:tcBorders>
            <w:vAlign w:val="center"/>
          </w:tcPr>
          <w:p w14:paraId="219D640C" w14:textId="77777777" w:rsidR="00C553E9" w:rsidRPr="00E67ABC" w:rsidRDefault="00556439">
            <w:pPr>
              <w:widowControl/>
              <w:spacing w:line="320" w:lineRule="exact"/>
              <w:jc w:val="center"/>
              <w:rPr>
                <w:rFonts w:ascii="宋体" w:hAnsi="宋体" w:cs="宋体"/>
                <w:kern w:val="0"/>
                <w:szCs w:val="21"/>
              </w:rPr>
            </w:pPr>
            <w:r w:rsidRPr="00E67ABC">
              <w:rPr>
                <w:rFonts w:ascii="宋体" w:hAnsi="宋体" w:cs="宋体" w:hint="eastAsia"/>
                <w:kern w:val="0"/>
                <w:szCs w:val="21"/>
              </w:rPr>
              <w:t>2</w:t>
            </w:r>
          </w:p>
        </w:tc>
        <w:tc>
          <w:tcPr>
            <w:tcW w:w="7081" w:type="dxa"/>
            <w:tcBorders>
              <w:top w:val="nil"/>
              <w:left w:val="single" w:sz="4" w:space="0" w:color="auto"/>
              <w:bottom w:val="single" w:sz="4" w:space="0" w:color="000000"/>
              <w:right w:val="single" w:sz="4" w:space="0" w:color="auto"/>
            </w:tcBorders>
            <w:vAlign w:val="center"/>
          </w:tcPr>
          <w:p w14:paraId="2E13EA04" w14:textId="77777777" w:rsidR="00C553E9" w:rsidRPr="00E67ABC" w:rsidRDefault="00556439">
            <w:pPr>
              <w:widowControl/>
              <w:spacing w:line="320" w:lineRule="exact"/>
              <w:ind w:rightChars="39" w:right="82"/>
              <w:rPr>
                <w:rFonts w:ascii="宋体" w:hAnsi="宋体" w:cs="宋体"/>
                <w:kern w:val="0"/>
                <w:szCs w:val="21"/>
              </w:rPr>
            </w:pPr>
            <w:r w:rsidRPr="00E67ABC">
              <w:rPr>
                <w:rFonts w:ascii="宋体" w:hAnsi="宋体" w:cs="宋体" w:hint="eastAsia"/>
                <w:kern w:val="0"/>
                <w:szCs w:val="21"/>
              </w:rPr>
              <w:t>提供了有效的危险化学品经营许可证、非药物类易制毒化学品经营备案证明的复印件（并加盖公章）（标项1提供）。</w:t>
            </w:r>
          </w:p>
        </w:tc>
        <w:tc>
          <w:tcPr>
            <w:tcW w:w="633" w:type="dxa"/>
            <w:tcBorders>
              <w:top w:val="nil"/>
              <w:left w:val="nil"/>
              <w:bottom w:val="single" w:sz="4" w:space="0" w:color="auto"/>
              <w:right w:val="single" w:sz="4" w:space="0" w:color="auto"/>
            </w:tcBorders>
            <w:vAlign w:val="center"/>
          </w:tcPr>
          <w:p w14:paraId="4D056422"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62DF4D88" w14:textId="77777777" w:rsidR="00C553E9" w:rsidRPr="00E67ABC" w:rsidRDefault="00C553E9">
            <w:pPr>
              <w:widowControl/>
              <w:spacing w:line="320" w:lineRule="exact"/>
              <w:rPr>
                <w:rFonts w:ascii="宋体" w:hAnsi="宋体" w:cs="宋体"/>
                <w:kern w:val="0"/>
                <w:szCs w:val="21"/>
              </w:rPr>
            </w:pPr>
          </w:p>
        </w:tc>
      </w:tr>
      <w:tr w:rsidR="00E67ABC" w:rsidRPr="00E67ABC" w14:paraId="5E0F422A" w14:textId="77777777">
        <w:trPr>
          <w:trHeight w:val="397"/>
          <w:jc w:val="center"/>
        </w:trPr>
        <w:tc>
          <w:tcPr>
            <w:tcW w:w="637" w:type="dxa"/>
            <w:tcBorders>
              <w:top w:val="nil"/>
              <w:left w:val="single" w:sz="4" w:space="0" w:color="auto"/>
              <w:bottom w:val="single" w:sz="4" w:space="0" w:color="000000"/>
              <w:right w:val="single" w:sz="4" w:space="0" w:color="auto"/>
            </w:tcBorders>
            <w:vAlign w:val="center"/>
          </w:tcPr>
          <w:p w14:paraId="58785FA1"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3</w:t>
            </w:r>
          </w:p>
        </w:tc>
        <w:tc>
          <w:tcPr>
            <w:tcW w:w="7081" w:type="dxa"/>
            <w:tcBorders>
              <w:top w:val="nil"/>
              <w:left w:val="single" w:sz="4" w:space="0" w:color="auto"/>
              <w:bottom w:val="single" w:sz="4" w:space="0" w:color="000000"/>
              <w:right w:val="single" w:sz="4" w:space="0" w:color="auto"/>
            </w:tcBorders>
            <w:vAlign w:val="center"/>
          </w:tcPr>
          <w:p w14:paraId="1CF9966E" w14:textId="77777777" w:rsidR="00C553E9" w:rsidRPr="00E67ABC" w:rsidRDefault="00556439">
            <w:pPr>
              <w:widowControl/>
              <w:spacing w:line="320" w:lineRule="exact"/>
              <w:ind w:rightChars="39" w:right="82"/>
              <w:rPr>
                <w:rFonts w:ascii="宋体" w:hAnsi="宋体" w:cs="宋体"/>
                <w:kern w:val="0"/>
                <w:szCs w:val="21"/>
              </w:rPr>
            </w:pPr>
            <w:r w:rsidRPr="00E67ABC">
              <w:rPr>
                <w:rFonts w:hint="eastAsia"/>
              </w:rPr>
              <w:t>凡招标文件中要求盖章或签字处，是否按要求加盖单位公章、法定代表人或被授权委托人签字或盖章的。</w:t>
            </w:r>
          </w:p>
        </w:tc>
        <w:tc>
          <w:tcPr>
            <w:tcW w:w="633" w:type="dxa"/>
            <w:tcBorders>
              <w:top w:val="nil"/>
              <w:left w:val="nil"/>
              <w:bottom w:val="single" w:sz="4" w:space="0" w:color="auto"/>
              <w:right w:val="single" w:sz="4" w:space="0" w:color="auto"/>
            </w:tcBorders>
            <w:vAlign w:val="center"/>
          </w:tcPr>
          <w:p w14:paraId="2E0CC5DD"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3B0F8933" w14:textId="77777777" w:rsidR="00C553E9" w:rsidRPr="00E67ABC" w:rsidRDefault="00C553E9">
            <w:pPr>
              <w:widowControl/>
              <w:spacing w:line="320" w:lineRule="exact"/>
              <w:rPr>
                <w:rFonts w:ascii="宋体" w:hAnsi="宋体" w:cs="宋体"/>
                <w:kern w:val="0"/>
                <w:szCs w:val="21"/>
              </w:rPr>
            </w:pPr>
          </w:p>
        </w:tc>
      </w:tr>
      <w:tr w:rsidR="00E67ABC" w:rsidRPr="00E67ABC" w14:paraId="48762C86" w14:textId="77777777">
        <w:trPr>
          <w:trHeight w:val="397"/>
          <w:jc w:val="center"/>
        </w:trPr>
        <w:tc>
          <w:tcPr>
            <w:tcW w:w="637" w:type="dxa"/>
            <w:tcBorders>
              <w:top w:val="nil"/>
              <w:left w:val="single" w:sz="4" w:space="0" w:color="auto"/>
              <w:bottom w:val="single" w:sz="4" w:space="0" w:color="000000"/>
              <w:right w:val="single" w:sz="4" w:space="0" w:color="auto"/>
            </w:tcBorders>
            <w:vAlign w:val="center"/>
          </w:tcPr>
          <w:p w14:paraId="0A6A40E5"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4</w:t>
            </w:r>
          </w:p>
        </w:tc>
        <w:tc>
          <w:tcPr>
            <w:tcW w:w="7081" w:type="dxa"/>
            <w:tcBorders>
              <w:top w:val="nil"/>
              <w:left w:val="single" w:sz="4" w:space="0" w:color="auto"/>
              <w:bottom w:val="single" w:sz="4" w:space="0" w:color="000000"/>
              <w:right w:val="single" w:sz="4" w:space="0" w:color="auto"/>
            </w:tcBorders>
            <w:vAlign w:val="center"/>
          </w:tcPr>
          <w:p w14:paraId="2948396E" w14:textId="77777777" w:rsidR="00C553E9" w:rsidRPr="00E67ABC" w:rsidRDefault="00556439">
            <w:pPr>
              <w:widowControl/>
              <w:spacing w:line="320" w:lineRule="exact"/>
              <w:rPr>
                <w:rFonts w:ascii="宋体" w:hAnsi="宋体" w:cs="宋体"/>
                <w:kern w:val="0"/>
                <w:szCs w:val="21"/>
              </w:rPr>
            </w:pPr>
            <w:r w:rsidRPr="00E67ABC">
              <w:rPr>
                <w:rFonts w:hint="eastAsia"/>
              </w:rPr>
              <w:t>投标文件组成齐全完整，内容均按规定填写；投标文件的关键内容无字迹模糊或无法辨认的情形。</w:t>
            </w:r>
          </w:p>
        </w:tc>
        <w:tc>
          <w:tcPr>
            <w:tcW w:w="633" w:type="dxa"/>
            <w:tcBorders>
              <w:top w:val="nil"/>
              <w:left w:val="nil"/>
              <w:bottom w:val="single" w:sz="4" w:space="0" w:color="auto"/>
              <w:right w:val="single" w:sz="4" w:space="0" w:color="auto"/>
            </w:tcBorders>
            <w:vAlign w:val="center"/>
          </w:tcPr>
          <w:p w14:paraId="52CFF931"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0F97AA8A" w14:textId="77777777" w:rsidR="00C553E9" w:rsidRPr="00E67ABC" w:rsidRDefault="00C553E9">
            <w:pPr>
              <w:widowControl/>
              <w:spacing w:line="320" w:lineRule="exact"/>
              <w:rPr>
                <w:rFonts w:ascii="宋体" w:hAnsi="宋体" w:cs="宋体"/>
                <w:kern w:val="0"/>
                <w:szCs w:val="21"/>
              </w:rPr>
            </w:pPr>
          </w:p>
        </w:tc>
      </w:tr>
      <w:tr w:rsidR="00E67ABC" w:rsidRPr="00E67ABC" w14:paraId="2C72964B" w14:textId="77777777">
        <w:trPr>
          <w:trHeight w:val="495"/>
          <w:jc w:val="center"/>
        </w:trPr>
        <w:tc>
          <w:tcPr>
            <w:tcW w:w="637" w:type="dxa"/>
            <w:tcBorders>
              <w:top w:val="nil"/>
              <w:left w:val="single" w:sz="4" w:space="0" w:color="auto"/>
              <w:bottom w:val="single" w:sz="4" w:space="0" w:color="auto"/>
              <w:right w:val="single" w:sz="4" w:space="0" w:color="auto"/>
            </w:tcBorders>
            <w:vAlign w:val="center"/>
          </w:tcPr>
          <w:p w14:paraId="7896F9F3"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5</w:t>
            </w:r>
          </w:p>
        </w:tc>
        <w:tc>
          <w:tcPr>
            <w:tcW w:w="7081" w:type="dxa"/>
            <w:tcBorders>
              <w:top w:val="single" w:sz="4" w:space="0" w:color="auto"/>
              <w:left w:val="nil"/>
              <w:bottom w:val="single" w:sz="4" w:space="0" w:color="auto"/>
              <w:right w:val="single" w:sz="4" w:space="0" w:color="auto"/>
            </w:tcBorders>
            <w:vAlign w:val="center"/>
          </w:tcPr>
          <w:p w14:paraId="52FFE759" w14:textId="77777777" w:rsidR="00C553E9" w:rsidRPr="00E67ABC" w:rsidRDefault="00556439">
            <w:pPr>
              <w:widowControl/>
              <w:spacing w:line="320" w:lineRule="exact"/>
              <w:rPr>
                <w:rFonts w:ascii="宋体" w:hAnsi="宋体" w:cs="宋体"/>
                <w:kern w:val="0"/>
                <w:szCs w:val="21"/>
              </w:rPr>
            </w:pPr>
            <w:r w:rsidRPr="00E67ABC">
              <w:rPr>
                <w:rFonts w:hint="eastAsia"/>
              </w:rPr>
              <w:t>投标文件提交的份数及装订，是否满足招标文件的要求。</w:t>
            </w:r>
          </w:p>
        </w:tc>
        <w:tc>
          <w:tcPr>
            <w:tcW w:w="633" w:type="dxa"/>
            <w:tcBorders>
              <w:top w:val="nil"/>
              <w:left w:val="nil"/>
              <w:bottom w:val="single" w:sz="4" w:space="0" w:color="auto"/>
              <w:right w:val="single" w:sz="4" w:space="0" w:color="auto"/>
            </w:tcBorders>
            <w:vAlign w:val="center"/>
          </w:tcPr>
          <w:p w14:paraId="3E5B15C7"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475F41F8" w14:textId="77777777" w:rsidR="00C553E9" w:rsidRPr="00E67ABC" w:rsidRDefault="00C553E9">
            <w:pPr>
              <w:widowControl/>
              <w:spacing w:line="320" w:lineRule="exact"/>
              <w:rPr>
                <w:rFonts w:ascii="宋体" w:hAnsi="宋体" w:cs="宋体"/>
                <w:kern w:val="0"/>
                <w:szCs w:val="21"/>
              </w:rPr>
            </w:pPr>
          </w:p>
        </w:tc>
      </w:tr>
      <w:tr w:rsidR="00E67ABC" w:rsidRPr="00E67ABC" w14:paraId="1A69194C" w14:textId="77777777">
        <w:trPr>
          <w:trHeight w:val="598"/>
          <w:jc w:val="center"/>
        </w:trPr>
        <w:tc>
          <w:tcPr>
            <w:tcW w:w="637" w:type="dxa"/>
            <w:tcBorders>
              <w:top w:val="nil"/>
              <w:left w:val="single" w:sz="4" w:space="0" w:color="auto"/>
              <w:bottom w:val="single" w:sz="4" w:space="0" w:color="auto"/>
              <w:right w:val="single" w:sz="4" w:space="0" w:color="auto"/>
            </w:tcBorders>
            <w:vAlign w:val="center"/>
          </w:tcPr>
          <w:p w14:paraId="42FC94DC"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6</w:t>
            </w:r>
          </w:p>
        </w:tc>
        <w:tc>
          <w:tcPr>
            <w:tcW w:w="7081" w:type="dxa"/>
            <w:tcBorders>
              <w:top w:val="single" w:sz="4" w:space="0" w:color="auto"/>
              <w:left w:val="nil"/>
              <w:bottom w:val="single" w:sz="4" w:space="0" w:color="auto"/>
              <w:right w:val="single" w:sz="4" w:space="0" w:color="auto"/>
            </w:tcBorders>
            <w:vAlign w:val="center"/>
          </w:tcPr>
          <w:p w14:paraId="6EE79F0D" w14:textId="77777777" w:rsidR="00C553E9" w:rsidRPr="00E67ABC" w:rsidRDefault="00556439">
            <w:pPr>
              <w:widowControl/>
              <w:spacing w:line="320" w:lineRule="exact"/>
              <w:ind w:rightChars="39" w:right="82"/>
            </w:pPr>
            <w:r w:rsidRPr="00E67ABC">
              <w:rPr>
                <w:rFonts w:hint="eastAsia"/>
              </w:rPr>
              <w:t>投标人按照招标文件规定的金额、形式、时效和内容提供了投标担保。</w:t>
            </w:r>
          </w:p>
        </w:tc>
        <w:tc>
          <w:tcPr>
            <w:tcW w:w="633" w:type="dxa"/>
            <w:tcBorders>
              <w:top w:val="nil"/>
              <w:left w:val="nil"/>
              <w:bottom w:val="single" w:sz="4" w:space="0" w:color="auto"/>
              <w:right w:val="single" w:sz="4" w:space="0" w:color="auto"/>
            </w:tcBorders>
            <w:vAlign w:val="center"/>
          </w:tcPr>
          <w:p w14:paraId="46CD9B7A"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58D26492" w14:textId="77777777" w:rsidR="00C553E9" w:rsidRPr="00E67ABC" w:rsidRDefault="00C553E9">
            <w:pPr>
              <w:widowControl/>
              <w:spacing w:line="320" w:lineRule="exact"/>
              <w:rPr>
                <w:rFonts w:ascii="宋体" w:hAnsi="宋体" w:cs="宋体"/>
                <w:kern w:val="0"/>
                <w:szCs w:val="21"/>
              </w:rPr>
            </w:pPr>
          </w:p>
        </w:tc>
      </w:tr>
      <w:tr w:rsidR="00E67ABC" w:rsidRPr="00E67ABC" w14:paraId="050056CE" w14:textId="77777777">
        <w:trPr>
          <w:trHeight w:val="598"/>
          <w:jc w:val="center"/>
        </w:trPr>
        <w:tc>
          <w:tcPr>
            <w:tcW w:w="637" w:type="dxa"/>
            <w:tcBorders>
              <w:top w:val="nil"/>
              <w:left w:val="single" w:sz="4" w:space="0" w:color="auto"/>
              <w:bottom w:val="single" w:sz="4" w:space="0" w:color="auto"/>
              <w:right w:val="single" w:sz="4" w:space="0" w:color="auto"/>
            </w:tcBorders>
            <w:vAlign w:val="center"/>
          </w:tcPr>
          <w:p w14:paraId="4CFC2D6F"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7</w:t>
            </w:r>
          </w:p>
        </w:tc>
        <w:tc>
          <w:tcPr>
            <w:tcW w:w="7081" w:type="dxa"/>
            <w:tcBorders>
              <w:top w:val="single" w:sz="4" w:space="0" w:color="auto"/>
              <w:left w:val="nil"/>
              <w:bottom w:val="single" w:sz="4" w:space="0" w:color="auto"/>
              <w:right w:val="single" w:sz="4" w:space="0" w:color="auto"/>
            </w:tcBorders>
            <w:vAlign w:val="center"/>
          </w:tcPr>
          <w:p w14:paraId="0167D757" w14:textId="77777777" w:rsidR="00C553E9" w:rsidRPr="00E67ABC" w:rsidRDefault="00556439">
            <w:pPr>
              <w:widowControl/>
              <w:spacing w:line="320" w:lineRule="exact"/>
              <w:ind w:rightChars="39" w:right="82"/>
            </w:pPr>
            <w:r w:rsidRPr="00E67ABC">
              <w:rPr>
                <w:rFonts w:hint="eastAsia"/>
              </w:rPr>
              <w:t>投标文件是否实质上响应了招标文件的要求。实质上响应的投标应该是与招标文件要求的全部条款、条件等相符，没有实质性负偏离或有保留的投标。</w:t>
            </w:r>
          </w:p>
        </w:tc>
        <w:tc>
          <w:tcPr>
            <w:tcW w:w="633" w:type="dxa"/>
            <w:tcBorders>
              <w:top w:val="nil"/>
              <w:left w:val="nil"/>
              <w:bottom w:val="single" w:sz="4" w:space="0" w:color="auto"/>
              <w:right w:val="single" w:sz="4" w:space="0" w:color="auto"/>
            </w:tcBorders>
            <w:vAlign w:val="center"/>
          </w:tcPr>
          <w:p w14:paraId="07BCDA2F"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730AEBAE" w14:textId="77777777" w:rsidR="00C553E9" w:rsidRPr="00E67ABC" w:rsidRDefault="00C553E9">
            <w:pPr>
              <w:widowControl/>
              <w:spacing w:line="320" w:lineRule="exact"/>
              <w:rPr>
                <w:rFonts w:ascii="宋体" w:hAnsi="宋体" w:cs="宋体"/>
                <w:kern w:val="0"/>
                <w:szCs w:val="21"/>
              </w:rPr>
            </w:pPr>
          </w:p>
        </w:tc>
      </w:tr>
      <w:tr w:rsidR="00E67ABC" w:rsidRPr="00E67ABC" w14:paraId="5395AD2B"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790EDDF2"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8</w:t>
            </w:r>
          </w:p>
        </w:tc>
        <w:tc>
          <w:tcPr>
            <w:tcW w:w="7081" w:type="dxa"/>
            <w:tcBorders>
              <w:top w:val="single" w:sz="4" w:space="0" w:color="auto"/>
              <w:left w:val="nil"/>
              <w:bottom w:val="single" w:sz="4" w:space="0" w:color="auto"/>
              <w:right w:val="single" w:sz="4" w:space="0" w:color="auto"/>
            </w:tcBorders>
            <w:vAlign w:val="center"/>
          </w:tcPr>
          <w:p w14:paraId="4A658732" w14:textId="77777777" w:rsidR="00C553E9" w:rsidRPr="00E67ABC" w:rsidRDefault="00556439">
            <w:pPr>
              <w:widowControl/>
              <w:spacing w:line="320" w:lineRule="exact"/>
              <w:ind w:rightChars="19" w:right="40"/>
              <w:rPr>
                <w:rFonts w:ascii="宋体" w:hAnsi="宋体" w:cs="宋体"/>
                <w:kern w:val="0"/>
                <w:szCs w:val="21"/>
              </w:rPr>
            </w:pPr>
            <w:r w:rsidRPr="00E67ABC">
              <w:rPr>
                <w:rFonts w:ascii="宋体" w:hAnsi="宋体" w:cs="宋体" w:hint="eastAsia"/>
                <w:kern w:val="0"/>
                <w:szCs w:val="21"/>
              </w:rPr>
              <w:t>一份投标文件应只有一个投标报价，在招标文件没有规定的情况下，未提交选择性的报价。</w:t>
            </w:r>
          </w:p>
        </w:tc>
        <w:tc>
          <w:tcPr>
            <w:tcW w:w="633" w:type="dxa"/>
            <w:tcBorders>
              <w:top w:val="nil"/>
              <w:left w:val="nil"/>
              <w:bottom w:val="single" w:sz="4" w:space="0" w:color="auto"/>
              <w:right w:val="single" w:sz="4" w:space="0" w:color="auto"/>
            </w:tcBorders>
            <w:vAlign w:val="center"/>
          </w:tcPr>
          <w:p w14:paraId="340073CA"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1066D212" w14:textId="77777777" w:rsidR="00C553E9" w:rsidRPr="00E67ABC" w:rsidRDefault="00C553E9">
            <w:pPr>
              <w:widowControl/>
              <w:spacing w:line="320" w:lineRule="exact"/>
              <w:rPr>
                <w:rFonts w:ascii="宋体" w:hAnsi="宋体" w:cs="宋体"/>
                <w:kern w:val="0"/>
                <w:szCs w:val="21"/>
              </w:rPr>
            </w:pPr>
          </w:p>
        </w:tc>
      </w:tr>
      <w:tr w:rsidR="00E67ABC" w:rsidRPr="00E67ABC" w14:paraId="13BD0145" w14:textId="77777777">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3021200A"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9</w:t>
            </w:r>
          </w:p>
        </w:tc>
        <w:tc>
          <w:tcPr>
            <w:tcW w:w="7081" w:type="dxa"/>
            <w:tcBorders>
              <w:top w:val="single" w:sz="4" w:space="0" w:color="auto"/>
              <w:left w:val="nil"/>
              <w:bottom w:val="single" w:sz="4" w:space="0" w:color="auto"/>
              <w:right w:val="single" w:sz="4" w:space="0" w:color="auto"/>
            </w:tcBorders>
            <w:vAlign w:val="center"/>
          </w:tcPr>
          <w:p w14:paraId="01D6FC2C"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投标人的投标报价未超出最高投标限价。</w:t>
            </w:r>
          </w:p>
        </w:tc>
        <w:tc>
          <w:tcPr>
            <w:tcW w:w="633" w:type="dxa"/>
            <w:tcBorders>
              <w:top w:val="single" w:sz="4" w:space="0" w:color="auto"/>
              <w:left w:val="nil"/>
              <w:bottom w:val="single" w:sz="4" w:space="0" w:color="auto"/>
              <w:right w:val="single" w:sz="4" w:space="0" w:color="auto"/>
            </w:tcBorders>
            <w:vAlign w:val="center"/>
          </w:tcPr>
          <w:p w14:paraId="2F94E3F9" w14:textId="77777777" w:rsidR="00C553E9" w:rsidRPr="00E67ABC" w:rsidRDefault="00C553E9">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7DFAA5F1" w14:textId="77777777" w:rsidR="00C553E9" w:rsidRPr="00E67ABC" w:rsidRDefault="00C553E9">
            <w:pPr>
              <w:widowControl/>
              <w:spacing w:line="320" w:lineRule="exact"/>
              <w:rPr>
                <w:rFonts w:ascii="宋体" w:hAnsi="宋体" w:cs="宋体"/>
                <w:kern w:val="0"/>
                <w:szCs w:val="21"/>
              </w:rPr>
            </w:pPr>
          </w:p>
        </w:tc>
      </w:tr>
      <w:tr w:rsidR="00E67ABC" w:rsidRPr="00E67ABC" w14:paraId="212025E4" w14:textId="77777777">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54E66B23"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10</w:t>
            </w:r>
          </w:p>
        </w:tc>
        <w:tc>
          <w:tcPr>
            <w:tcW w:w="7081" w:type="dxa"/>
            <w:tcBorders>
              <w:top w:val="single" w:sz="4" w:space="0" w:color="auto"/>
              <w:left w:val="nil"/>
              <w:bottom w:val="single" w:sz="4" w:space="0" w:color="auto"/>
              <w:right w:val="single" w:sz="4" w:space="0" w:color="auto"/>
            </w:tcBorders>
            <w:vAlign w:val="center"/>
          </w:tcPr>
          <w:p w14:paraId="26A90AF6"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投标人的交货期满足招标文件规定的期限。</w:t>
            </w:r>
          </w:p>
        </w:tc>
        <w:tc>
          <w:tcPr>
            <w:tcW w:w="633" w:type="dxa"/>
            <w:tcBorders>
              <w:top w:val="single" w:sz="4" w:space="0" w:color="auto"/>
              <w:left w:val="nil"/>
              <w:bottom w:val="single" w:sz="4" w:space="0" w:color="auto"/>
              <w:right w:val="single" w:sz="4" w:space="0" w:color="auto"/>
            </w:tcBorders>
            <w:vAlign w:val="center"/>
          </w:tcPr>
          <w:p w14:paraId="3E1652C3" w14:textId="77777777" w:rsidR="00C553E9" w:rsidRPr="00E67ABC" w:rsidRDefault="00C553E9">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7971E30B" w14:textId="77777777" w:rsidR="00C553E9" w:rsidRPr="00E67ABC" w:rsidRDefault="00C553E9">
            <w:pPr>
              <w:widowControl/>
              <w:spacing w:line="320" w:lineRule="exact"/>
              <w:rPr>
                <w:rFonts w:ascii="宋体" w:hAnsi="宋体" w:cs="宋体"/>
                <w:kern w:val="0"/>
                <w:szCs w:val="21"/>
              </w:rPr>
            </w:pPr>
          </w:p>
        </w:tc>
      </w:tr>
      <w:tr w:rsidR="00E67ABC" w:rsidRPr="00E67ABC" w14:paraId="3E2999BC" w14:textId="77777777">
        <w:trPr>
          <w:trHeight w:val="397"/>
          <w:jc w:val="center"/>
        </w:trPr>
        <w:tc>
          <w:tcPr>
            <w:tcW w:w="637" w:type="dxa"/>
            <w:tcBorders>
              <w:top w:val="single" w:sz="4" w:space="0" w:color="auto"/>
              <w:left w:val="single" w:sz="4" w:space="0" w:color="auto"/>
              <w:bottom w:val="single" w:sz="4" w:space="0" w:color="auto"/>
              <w:right w:val="single" w:sz="4" w:space="0" w:color="auto"/>
            </w:tcBorders>
            <w:vAlign w:val="center"/>
          </w:tcPr>
          <w:p w14:paraId="695A7045"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11</w:t>
            </w:r>
          </w:p>
        </w:tc>
        <w:tc>
          <w:tcPr>
            <w:tcW w:w="7081" w:type="dxa"/>
            <w:tcBorders>
              <w:top w:val="single" w:sz="4" w:space="0" w:color="auto"/>
              <w:left w:val="nil"/>
              <w:bottom w:val="single" w:sz="4" w:space="0" w:color="auto"/>
              <w:right w:val="single" w:sz="4" w:space="0" w:color="auto"/>
            </w:tcBorders>
            <w:vAlign w:val="center"/>
          </w:tcPr>
          <w:p w14:paraId="4D91FC1B"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投标人未提出不同的验收、计量、支付办法。</w:t>
            </w:r>
          </w:p>
        </w:tc>
        <w:tc>
          <w:tcPr>
            <w:tcW w:w="633" w:type="dxa"/>
            <w:tcBorders>
              <w:top w:val="single" w:sz="4" w:space="0" w:color="auto"/>
              <w:left w:val="nil"/>
              <w:bottom w:val="single" w:sz="4" w:space="0" w:color="auto"/>
              <w:right w:val="single" w:sz="4" w:space="0" w:color="auto"/>
            </w:tcBorders>
            <w:vAlign w:val="center"/>
          </w:tcPr>
          <w:p w14:paraId="74816701" w14:textId="77777777" w:rsidR="00C553E9" w:rsidRPr="00E67ABC" w:rsidRDefault="00C553E9">
            <w:pPr>
              <w:widowControl/>
              <w:spacing w:line="320" w:lineRule="exact"/>
              <w:rPr>
                <w:rFonts w:ascii="宋体" w:hAnsi="宋体" w:cs="宋体"/>
                <w:kern w:val="0"/>
                <w:szCs w:val="21"/>
              </w:rPr>
            </w:pPr>
          </w:p>
        </w:tc>
        <w:tc>
          <w:tcPr>
            <w:tcW w:w="609" w:type="dxa"/>
            <w:tcBorders>
              <w:top w:val="single" w:sz="4" w:space="0" w:color="auto"/>
              <w:left w:val="nil"/>
              <w:bottom w:val="single" w:sz="4" w:space="0" w:color="auto"/>
              <w:right w:val="single" w:sz="4" w:space="0" w:color="auto"/>
            </w:tcBorders>
            <w:vAlign w:val="center"/>
          </w:tcPr>
          <w:p w14:paraId="23599158" w14:textId="77777777" w:rsidR="00C553E9" w:rsidRPr="00E67ABC" w:rsidRDefault="00C553E9">
            <w:pPr>
              <w:widowControl/>
              <w:spacing w:line="320" w:lineRule="exact"/>
              <w:rPr>
                <w:rFonts w:ascii="宋体" w:hAnsi="宋体" w:cs="宋体"/>
                <w:kern w:val="0"/>
                <w:szCs w:val="21"/>
              </w:rPr>
            </w:pPr>
          </w:p>
        </w:tc>
      </w:tr>
      <w:tr w:rsidR="00E67ABC" w:rsidRPr="00E67ABC" w14:paraId="20EECEF2"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5CFBA70C"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12</w:t>
            </w:r>
          </w:p>
        </w:tc>
        <w:tc>
          <w:tcPr>
            <w:tcW w:w="7081" w:type="dxa"/>
            <w:tcBorders>
              <w:top w:val="single" w:sz="4" w:space="0" w:color="auto"/>
              <w:left w:val="nil"/>
              <w:bottom w:val="single" w:sz="4" w:space="0" w:color="auto"/>
              <w:right w:val="single" w:sz="4" w:space="0" w:color="auto"/>
            </w:tcBorders>
            <w:vAlign w:val="center"/>
          </w:tcPr>
          <w:p w14:paraId="3D446AD3"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提供了信用记录查询资料，且信用记录满足本文件投标人须知前附表的规定。（最终以网上查询的为准）。</w:t>
            </w:r>
          </w:p>
        </w:tc>
        <w:tc>
          <w:tcPr>
            <w:tcW w:w="633" w:type="dxa"/>
            <w:tcBorders>
              <w:top w:val="nil"/>
              <w:left w:val="nil"/>
              <w:bottom w:val="single" w:sz="4" w:space="0" w:color="auto"/>
              <w:right w:val="single" w:sz="4" w:space="0" w:color="auto"/>
            </w:tcBorders>
            <w:vAlign w:val="center"/>
          </w:tcPr>
          <w:p w14:paraId="04C2F6F9"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46896B86" w14:textId="77777777" w:rsidR="00C553E9" w:rsidRPr="00E67ABC" w:rsidRDefault="00C553E9">
            <w:pPr>
              <w:widowControl/>
              <w:spacing w:line="320" w:lineRule="exact"/>
              <w:rPr>
                <w:rFonts w:ascii="宋体" w:hAnsi="宋体" w:cs="宋体"/>
                <w:kern w:val="0"/>
                <w:szCs w:val="21"/>
              </w:rPr>
            </w:pPr>
          </w:p>
        </w:tc>
      </w:tr>
      <w:tr w:rsidR="00E67ABC" w:rsidRPr="00E67ABC" w14:paraId="0E5ADC5C"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0485D689"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13</w:t>
            </w:r>
          </w:p>
        </w:tc>
        <w:tc>
          <w:tcPr>
            <w:tcW w:w="7081" w:type="dxa"/>
            <w:tcBorders>
              <w:top w:val="single" w:sz="4" w:space="0" w:color="auto"/>
              <w:left w:val="nil"/>
              <w:bottom w:val="single" w:sz="4" w:space="0" w:color="auto"/>
              <w:right w:val="single" w:sz="4" w:space="0" w:color="auto"/>
            </w:tcBorders>
            <w:vAlign w:val="center"/>
          </w:tcPr>
          <w:p w14:paraId="1D83F73A"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投标文件未附有采购人不能接受的附加条件的。</w:t>
            </w:r>
          </w:p>
        </w:tc>
        <w:tc>
          <w:tcPr>
            <w:tcW w:w="633" w:type="dxa"/>
            <w:tcBorders>
              <w:top w:val="nil"/>
              <w:left w:val="nil"/>
              <w:bottom w:val="single" w:sz="4" w:space="0" w:color="auto"/>
              <w:right w:val="single" w:sz="4" w:space="0" w:color="auto"/>
            </w:tcBorders>
            <w:vAlign w:val="center"/>
          </w:tcPr>
          <w:p w14:paraId="6AB01B0C"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010A974C" w14:textId="77777777" w:rsidR="00C553E9" w:rsidRPr="00E67ABC" w:rsidRDefault="00C553E9">
            <w:pPr>
              <w:widowControl/>
              <w:spacing w:line="320" w:lineRule="exact"/>
              <w:rPr>
                <w:rFonts w:ascii="宋体" w:hAnsi="宋体" w:cs="宋体"/>
                <w:kern w:val="0"/>
                <w:szCs w:val="21"/>
              </w:rPr>
            </w:pPr>
          </w:p>
        </w:tc>
      </w:tr>
      <w:tr w:rsidR="00E67ABC" w:rsidRPr="00E67ABC" w14:paraId="7FD7BC92"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4EC46D2B" w14:textId="77777777" w:rsidR="00C553E9" w:rsidRPr="00E67ABC" w:rsidRDefault="00556439">
            <w:pPr>
              <w:widowControl/>
              <w:spacing w:line="280" w:lineRule="exact"/>
              <w:jc w:val="center"/>
              <w:rPr>
                <w:rFonts w:ascii="宋体" w:hAnsi="宋体" w:cs="宋体"/>
                <w:kern w:val="0"/>
                <w:szCs w:val="21"/>
              </w:rPr>
            </w:pPr>
            <w:r w:rsidRPr="00E67ABC">
              <w:rPr>
                <w:rFonts w:ascii="宋体" w:hAnsi="宋体" w:cs="宋体"/>
                <w:kern w:val="0"/>
                <w:szCs w:val="21"/>
              </w:rPr>
              <w:t>14</w:t>
            </w:r>
          </w:p>
        </w:tc>
        <w:tc>
          <w:tcPr>
            <w:tcW w:w="7081" w:type="dxa"/>
            <w:tcBorders>
              <w:top w:val="single" w:sz="4" w:space="0" w:color="auto"/>
              <w:left w:val="nil"/>
              <w:bottom w:val="single" w:sz="4" w:space="0" w:color="auto"/>
              <w:right w:val="single" w:sz="4" w:space="0" w:color="auto"/>
            </w:tcBorders>
            <w:vAlign w:val="center"/>
          </w:tcPr>
          <w:p w14:paraId="609CF55B" w14:textId="77777777" w:rsidR="00C553E9" w:rsidRPr="00E67ABC" w:rsidRDefault="00556439">
            <w:pPr>
              <w:widowControl/>
              <w:spacing w:line="280" w:lineRule="exact"/>
              <w:rPr>
                <w:rFonts w:ascii="宋体" w:hAnsi="宋体" w:cs="宋体"/>
                <w:kern w:val="0"/>
                <w:szCs w:val="21"/>
              </w:rPr>
            </w:pPr>
            <w:r w:rsidRPr="00E67ABC">
              <w:rPr>
                <w:rFonts w:ascii="宋体" w:hAnsi="宋体" w:cs="宋体" w:hint="eastAsia"/>
                <w:kern w:val="0"/>
                <w:szCs w:val="21"/>
              </w:rPr>
              <w:t>未与其他投标人相互串通报价，或者与招标人串通投标的。</w:t>
            </w:r>
          </w:p>
        </w:tc>
        <w:tc>
          <w:tcPr>
            <w:tcW w:w="633" w:type="dxa"/>
            <w:tcBorders>
              <w:top w:val="nil"/>
              <w:left w:val="nil"/>
              <w:bottom w:val="single" w:sz="4" w:space="0" w:color="auto"/>
              <w:right w:val="single" w:sz="4" w:space="0" w:color="auto"/>
            </w:tcBorders>
            <w:vAlign w:val="center"/>
          </w:tcPr>
          <w:p w14:paraId="007D876B"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6AC0C1CD" w14:textId="77777777" w:rsidR="00C553E9" w:rsidRPr="00E67ABC" w:rsidRDefault="00C553E9">
            <w:pPr>
              <w:widowControl/>
              <w:spacing w:line="320" w:lineRule="exact"/>
              <w:rPr>
                <w:rFonts w:ascii="宋体" w:hAnsi="宋体" w:cs="宋体"/>
                <w:kern w:val="0"/>
                <w:szCs w:val="21"/>
              </w:rPr>
            </w:pPr>
          </w:p>
        </w:tc>
      </w:tr>
      <w:tr w:rsidR="00E67ABC" w:rsidRPr="00E67ABC" w14:paraId="19FCFBF7"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126A3650" w14:textId="77777777" w:rsidR="00C553E9" w:rsidRPr="00E67ABC" w:rsidRDefault="00556439">
            <w:pPr>
              <w:widowControl/>
              <w:spacing w:line="320" w:lineRule="exact"/>
              <w:jc w:val="center"/>
              <w:rPr>
                <w:rFonts w:ascii="宋体" w:hAnsi="宋体" w:cs="宋体"/>
                <w:kern w:val="0"/>
                <w:szCs w:val="21"/>
              </w:rPr>
            </w:pPr>
            <w:r w:rsidRPr="00E67ABC">
              <w:rPr>
                <w:rFonts w:ascii="宋体" w:hAnsi="宋体" w:cs="宋体"/>
                <w:kern w:val="0"/>
                <w:szCs w:val="21"/>
              </w:rPr>
              <w:t>15</w:t>
            </w:r>
          </w:p>
        </w:tc>
        <w:tc>
          <w:tcPr>
            <w:tcW w:w="7081" w:type="dxa"/>
            <w:tcBorders>
              <w:top w:val="single" w:sz="4" w:space="0" w:color="auto"/>
              <w:left w:val="nil"/>
              <w:bottom w:val="single" w:sz="4" w:space="0" w:color="auto"/>
              <w:right w:val="single" w:sz="4" w:space="0" w:color="auto"/>
            </w:tcBorders>
            <w:vAlign w:val="center"/>
          </w:tcPr>
          <w:p w14:paraId="0FB2458D"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无法律、法规和招标文件规定的其他无效情形。</w:t>
            </w:r>
          </w:p>
        </w:tc>
        <w:tc>
          <w:tcPr>
            <w:tcW w:w="633" w:type="dxa"/>
            <w:tcBorders>
              <w:top w:val="nil"/>
              <w:left w:val="nil"/>
              <w:bottom w:val="single" w:sz="4" w:space="0" w:color="auto"/>
              <w:right w:val="single" w:sz="4" w:space="0" w:color="auto"/>
            </w:tcBorders>
            <w:vAlign w:val="center"/>
          </w:tcPr>
          <w:p w14:paraId="4522E553"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66C47658" w14:textId="77777777" w:rsidR="00C553E9" w:rsidRPr="00E67ABC" w:rsidRDefault="00C553E9">
            <w:pPr>
              <w:widowControl/>
              <w:spacing w:line="320" w:lineRule="exact"/>
              <w:rPr>
                <w:rFonts w:ascii="宋体" w:hAnsi="宋体" w:cs="宋体"/>
                <w:kern w:val="0"/>
                <w:szCs w:val="21"/>
              </w:rPr>
            </w:pPr>
          </w:p>
        </w:tc>
      </w:tr>
      <w:tr w:rsidR="00E67ABC" w:rsidRPr="00E67ABC" w14:paraId="57E0E179" w14:textId="77777777">
        <w:trPr>
          <w:trHeight w:val="397"/>
          <w:jc w:val="center"/>
        </w:trPr>
        <w:tc>
          <w:tcPr>
            <w:tcW w:w="637" w:type="dxa"/>
            <w:tcBorders>
              <w:top w:val="nil"/>
              <w:left w:val="single" w:sz="4" w:space="0" w:color="auto"/>
              <w:bottom w:val="single" w:sz="4" w:space="0" w:color="auto"/>
              <w:right w:val="single" w:sz="4" w:space="0" w:color="auto"/>
            </w:tcBorders>
            <w:vAlign w:val="center"/>
          </w:tcPr>
          <w:p w14:paraId="195AFF16" w14:textId="77777777" w:rsidR="00C553E9" w:rsidRPr="00E67ABC" w:rsidRDefault="00C553E9">
            <w:pPr>
              <w:widowControl/>
              <w:spacing w:line="320" w:lineRule="exact"/>
              <w:rPr>
                <w:rFonts w:ascii="宋体" w:hAnsi="宋体" w:cs="宋体"/>
                <w:kern w:val="0"/>
                <w:szCs w:val="21"/>
              </w:rPr>
            </w:pPr>
          </w:p>
        </w:tc>
        <w:tc>
          <w:tcPr>
            <w:tcW w:w="7081" w:type="dxa"/>
            <w:tcBorders>
              <w:top w:val="single" w:sz="4" w:space="0" w:color="auto"/>
              <w:left w:val="nil"/>
              <w:bottom w:val="single" w:sz="4" w:space="0" w:color="auto"/>
              <w:right w:val="single" w:sz="4" w:space="0" w:color="auto"/>
            </w:tcBorders>
            <w:vAlign w:val="center"/>
          </w:tcPr>
          <w:p w14:paraId="52F8A5FD" w14:textId="77777777" w:rsidR="00C553E9" w:rsidRPr="00E67ABC" w:rsidRDefault="00556439">
            <w:pPr>
              <w:widowControl/>
              <w:spacing w:line="320" w:lineRule="exact"/>
              <w:rPr>
                <w:rFonts w:ascii="宋体" w:hAnsi="宋体" w:cs="宋体"/>
                <w:kern w:val="0"/>
                <w:szCs w:val="21"/>
              </w:rPr>
            </w:pPr>
            <w:r w:rsidRPr="00E67ABC">
              <w:rPr>
                <w:rFonts w:ascii="宋体" w:hAnsi="宋体" w:cs="宋体" w:hint="eastAsia"/>
                <w:kern w:val="0"/>
                <w:szCs w:val="21"/>
              </w:rPr>
              <w:t>结论</w:t>
            </w:r>
          </w:p>
        </w:tc>
        <w:tc>
          <w:tcPr>
            <w:tcW w:w="633" w:type="dxa"/>
            <w:tcBorders>
              <w:top w:val="nil"/>
              <w:left w:val="nil"/>
              <w:bottom w:val="single" w:sz="4" w:space="0" w:color="auto"/>
              <w:right w:val="single" w:sz="4" w:space="0" w:color="auto"/>
            </w:tcBorders>
            <w:vAlign w:val="center"/>
          </w:tcPr>
          <w:p w14:paraId="2804C130" w14:textId="77777777" w:rsidR="00C553E9" w:rsidRPr="00E67ABC" w:rsidRDefault="00C553E9">
            <w:pPr>
              <w:widowControl/>
              <w:spacing w:line="320" w:lineRule="exact"/>
              <w:rPr>
                <w:rFonts w:ascii="宋体" w:hAnsi="宋体" w:cs="宋体"/>
                <w:kern w:val="0"/>
                <w:szCs w:val="21"/>
              </w:rPr>
            </w:pPr>
          </w:p>
        </w:tc>
        <w:tc>
          <w:tcPr>
            <w:tcW w:w="609" w:type="dxa"/>
            <w:tcBorders>
              <w:top w:val="nil"/>
              <w:left w:val="nil"/>
              <w:bottom w:val="single" w:sz="4" w:space="0" w:color="auto"/>
              <w:right w:val="single" w:sz="4" w:space="0" w:color="auto"/>
            </w:tcBorders>
            <w:vAlign w:val="center"/>
          </w:tcPr>
          <w:p w14:paraId="597425F4" w14:textId="77777777" w:rsidR="00C553E9" w:rsidRPr="00E67ABC" w:rsidRDefault="00C553E9">
            <w:pPr>
              <w:widowControl/>
              <w:spacing w:line="320" w:lineRule="exact"/>
              <w:rPr>
                <w:rFonts w:ascii="宋体" w:hAnsi="宋体" w:cs="宋体"/>
                <w:kern w:val="0"/>
                <w:szCs w:val="21"/>
              </w:rPr>
            </w:pPr>
          </w:p>
        </w:tc>
      </w:tr>
      <w:tr w:rsidR="00C553E9" w:rsidRPr="00E67ABC" w14:paraId="62446277" w14:textId="77777777">
        <w:trPr>
          <w:trHeight w:val="330"/>
          <w:jc w:val="center"/>
        </w:trPr>
        <w:tc>
          <w:tcPr>
            <w:tcW w:w="8960" w:type="dxa"/>
            <w:gridSpan w:val="4"/>
            <w:tcBorders>
              <w:top w:val="single" w:sz="4" w:space="0" w:color="auto"/>
              <w:left w:val="nil"/>
              <w:bottom w:val="nil"/>
            </w:tcBorders>
            <w:vAlign w:val="center"/>
          </w:tcPr>
          <w:p w14:paraId="6936C502" w14:textId="77777777" w:rsidR="00C553E9" w:rsidRPr="00E67ABC" w:rsidRDefault="00556439">
            <w:pPr>
              <w:tabs>
                <w:tab w:val="left" w:pos="1642"/>
                <w:tab w:val="left" w:pos="3363"/>
                <w:tab w:val="left" w:pos="3887"/>
                <w:tab w:val="left" w:pos="9649"/>
              </w:tabs>
              <w:spacing w:line="320" w:lineRule="exact"/>
              <w:rPr>
                <w:rFonts w:ascii="宋体" w:cs="宋体"/>
                <w:kern w:val="0"/>
                <w:sz w:val="18"/>
                <w:szCs w:val="18"/>
              </w:rPr>
            </w:pPr>
            <w:r w:rsidRPr="00E67ABC">
              <w:rPr>
                <w:rFonts w:ascii="宋体" w:hAnsi="宋体" w:cs="宋体" w:hint="eastAsia"/>
                <w:kern w:val="0"/>
                <w:sz w:val="18"/>
                <w:szCs w:val="18"/>
              </w:rPr>
              <w:t>说明：</w:t>
            </w:r>
            <w:r w:rsidRPr="00E67ABC">
              <w:rPr>
                <w:rFonts w:ascii="宋体" w:cs="宋体"/>
                <w:kern w:val="0"/>
                <w:sz w:val="18"/>
                <w:szCs w:val="18"/>
              </w:rPr>
              <w:br/>
            </w:r>
            <w:r w:rsidRPr="00E67ABC">
              <w:rPr>
                <w:rFonts w:ascii="宋体" w:hAnsi="宋体" w:cs="宋体" w:hint="eastAsia"/>
                <w:kern w:val="0"/>
                <w:sz w:val="18"/>
                <w:szCs w:val="18"/>
              </w:rPr>
              <w:t>（</w:t>
            </w:r>
            <w:r w:rsidRPr="00E67ABC">
              <w:rPr>
                <w:rFonts w:ascii="宋体" w:hAnsi="宋体" w:cs="宋体"/>
                <w:kern w:val="0"/>
                <w:sz w:val="18"/>
                <w:szCs w:val="18"/>
              </w:rPr>
              <w:t>1</w:t>
            </w:r>
            <w:r w:rsidRPr="00E67ABC">
              <w:rPr>
                <w:rFonts w:ascii="宋体" w:hAnsi="宋体" w:cs="宋体" w:hint="eastAsia"/>
                <w:kern w:val="0"/>
                <w:sz w:val="18"/>
                <w:szCs w:val="18"/>
              </w:rPr>
              <w:t>）上述各项中用“√”表示通过，“×”表示不通过；</w:t>
            </w:r>
          </w:p>
          <w:p w14:paraId="7530C6B3" w14:textId="77777777" w:rsidR="00C553E9" w:rsidRPr="00E67ABC" w:rsidRDefault="00556439">
            <w:pPr>
              <w:tabs>
                <w:tab w:val="left" w:pos="1642"/>
                <w:tab w:val="left" w:pos="3363"/>
                <w:tab w:val="left" w:pos="3887"/>
                <w:tab w:val="left" w:pos="9649"/>
              </w:tabs>
              <w:spacing w:line="320" w:lineRule="exact"/>
              <w:rPr>
                <w:rFonts w:ascii="宋体" w:cs="宋体"/>
                <w:kern w:val="0"/>
                <w:sz w:val="18"/>
                <w:szCs w:val="18"/>
              </w:rPr>
            </w:pPr>
            <w:r w:rsidRPr="00E67ABC">
              <w:rPr>
                <w:rFonts w:ascii="宋体" w:hAnsi="宋体" w:cs="宋体" w:hint="eastAsia"/>
                <w:kern w:val="0"/>
                <w:sz w:val="18"/>
                <w:szCs w:val="18"/>
              </w:rPr>
              <w:t>（</w:t>
            </w:r>
            <w:r w:rsidRPr="00E67ABC">
              <w:rPr>
                <w:rFonts w:ascii="宋体" w:hAnsi="宋体" w:cs="宋体"/>
                <w:kern w:val="0"/>
                <w:sz w:val="18"/>
                <w:szCs w:val="18"/>
              </w:rPr>
              <w:t>2</w:t>
            </w:r>
            <w:r w:rsidRPr="00E67ABC">
              <w:rPr>
                <w:rFonts w:ascii="宋体" w:hAnsi="宋体" w:cs="宋体" w:hint="eastAsia"/>
                <w:kern w:val="0"/>
                <w:sz w:val="18"/>
                <w:szCs w:val="18"/>
              </w:rPr>
              <w:t>）上述各项中如有一项为“×”，则结论为“×”，表示该投标文件中存在重大偏差，不能通过初步评审；评委对某一分项评审认为不合格时，必须要写明原因。</w:t>
            </w:r>
          </w:p>
          <w:p w14:paraId="6B43AD39" w14:textId="77777777" w:rsidR="00C553E9" w:rsidRPr="00E67ABC" w:rsidRDefault="00556439">
            <w:pPr>
              <w:tabs>
                <w:tab w:val="left" w:pos="1642"/>
                <w:tab w:val="left" w:pos="3363"/>
                <w:tab w:val="left" w:pos="3887"/>
                <w:tab w:val="left" w:pos="9649"/>
              </w:tabs>
              <w:spacing w:line="320" w:lineRule="exact"/>
              <w:rPr>
                <w:rFonts w:ascii="宋体" w:cs="宋体"/>
                <w:kern w:val="0"/>
                <w:sz w:val="18"/>
                <w:szCs w:val="18"/>
              </w:rPr>
            </w:pPr>
            <w:r w:rsidRPr="00E67ABC">
              <w:rPr>
                <w:rFonts w:ascii="宋体" w:hAnsi="宋体" w:cs="宋体" w:hint="eastAsia"/>
                <w:kern w:val="0"/>
                <w:sz w:val="18"/>
                <w:szCs w:val="18"/>
              </w:rPr>
              <w:t>（</w:t>
            </w:r>
            <w:r w:rsidRPr="00E67ABC">
              <w:rPr>
                <w:rFonts w:ascii="宋体" w:hAnsi="宋体" w:cs="宋体"/>
                <w:kern w:val="0"/>
                <w:sz w:val="18"/>
                <w:szCs w:val="18"/>
              </w:rPr>
              <w:t>3</w:t>
            </w:r>
            <w:r w:rsidRPr="00E67ABC">
              <w:rPr>
                <w:rFonts w:ascii="宋体" w:hAnsi="宋体" w:cs="宋体" w:hint="eastAsia"/>
                <w:kern w:val="0"/>
                <w:sz w:val="18"/>
                <w:szCs w:val="18"/>
              </w:rPr>
              <w:t>）投标文件最终合格与否，以所有评委的评审意见中少数服从多数为原则定论。</w:t>
            </w:r>
          </w:p>
          <w:p w14:paraId="1E5948A3" w14:textId="77777777" w:rsidR="00C553E9" w:rsidRPr="00E67ABC" w:rsidRDefault="00556439">
            <w:pPr>
              <w:tabs>
                <w:tab w:val="left" w:pos="1642"/>
                <w:tab w:val="left" w:pos="3363"/>
                <w:tab w:val="left" w:pos="3887"/>
                <w:tab w:val="left" w:pos="9649"/>
              </w:tabs>
              <w:spacing w:line="320" w:lineRule="exact"/>
              <w:rPr>
                <w:rFonts w:ascii="宋体" w:cs="宋体"/>
                <w:kern w:val="0"/>
                <w:sz w:val="18"/>
                <w:szCs w:val="18"/>
              </w:rPr>
            </w:pPr>
            <w:r w:rsidRPr="00E67ABC">
              <w:rPr>
                <w:rFonts w:ascii="宋体" w:hAnsi="宋体" w:cs="宋体" w:hint="eastAsia"/>
                <w:kern w:val="0"/>
                <w:sz w:val="18"/>
                <w:szCs w:val="18"/>
              </w:rPr>
              <w:t>（</w:t>
            </w:r>
            <w:r w:rsidRPr="00E67ABC">
              <w:rPr>
                <w:rFonts w:ascii="宋体" w:hAnsi="宋体" w:cs="宋体"/>
                <w:kern w:val="0"/>
                <w:sz w:val="18"/>
                <w:szCs w:val="18"/>
              </w:rPr>
              <w:t>4</w:t>
            </w:r>
            <w:r w:rsidRPr="00E67ABC">
              <w:rPr>
                <w:rFonts w:ascii="宋体" w:hAnsi="宋体" w:cs="宋体" w:hint="eastAsia"/>
                <w:kern w:val="0"/>
                <w:sz w:val="18"/>
                <w:szCs w:val="18"/>
              </w:rPr>
              <w:t>）投标人请认真阅读和理解上述内容，避免投标文件中有违背上述审查标准之一的情况发生而造成投标被否决。</w:t>
            </w:r>
          </w:p>
        </w:tc>
      </w:tr>
    </w:tbl>
    <w:p w14:paraId="7482537B" w14:textId="77777777" w:rsidR="00C553E9" w:rsidRPr="00E67ABC" w:rsidRDefault="00C553E9">
      <w:pPr>
        <w:spacing w:line="400" w:lineRule="exact"/>
        <w:rPr>
          <w:rFonts w:ascii="宋体"/>
          <w:b/>
          <w:sz w:val="28"/>
          <w:szCs w:val="28"/>
        </w:rPr>
      </w:pPr>
    </w:p>
    <w:p w14:paraId="46C9973C" w14:textId="77777777" w:rsidR="00C553E9" w:rsidRPr="00E67ABC" w:rsidRDefault="00556439">
      <w:pPr>
        <w:rPr>
          <w:rFonts w:ascii="宋体" w:hAnsi="宋体" w:cs="宋体"/>
          <w:b/>
          <w:bCs/>
          <w:kern w:val="0"/>
          <w:sz w:val="28"/>
          <w:szCs w:val="28"/>
        </w:rPr>
      </w:pPr>
      <w:r w:rsidRPr="00E67ABC">
        <w:br w:type="page"/>
      </w:r>
      <w:r w:rsidRPr="00E67ABC">
        <w:rPr>
          <w:rFonts w:ascii="宋体" w:hAnsi="宋体" w:cs="宋体" w:hint="eastAsia"/>
          <w:b/>
          <w:bCs/>
          <w:kern w:val="0"/>
          <w:sz w:val="28"/>
          <w:szCs w:val="28"/>
        </w:rPr>
        <w:lastRenderedPageBreak/>
        <w:t>附表</w:t>
      </w:r>
      <w:r w:rsidRPr="00E67ABC">
        <w:rPr>
          <w:rFonts w:ascii="宋体" w:hAnsi="宋体" w:cs="宋体"/>
          <w:b/>
          <w:bCs/>
          <w:kern w:val="0"/>
          <w:sz w:val="28"/>
          <w:szCs w:val="28"/>
        </w:rPr>
        <w:t>2</w:t>
      </w:r>
      <w:r w:rsidRPr="00E67ABC">
        <w:rPr>
          <w:rFonts w:ascii="宋体" w:hAnsi="宋体" w:cs="宋体" w:hint="eastAsia"/>
          <w:b/>
          <w:bCs/>
          <w:kern w:val="0"/>
          <w:sz w:val="28"/>
          <w:szCs w:val="28"/>
        </w:rPr>
        <w:t>：（</w:t>
      </w:r>
      <w:r w:rsidRPr="00E67ABC">
        <w:rPr>
          <w:rFonts w:ascii="宋体" w:hAnsi="宋体" w:cs="宋体"/>
          <w:b/>
          <w:bCs/>
          <w:kern w:val="0"/>
          <w:sz w:val="28"/>
          <w:szCs w:val="28"/>
        </w:rPr>
        <w:t>1</w:t>
      </w:r>
      <w:r w:rsidRPr="00E67ABC">
        <w:rPr>
          <w:rFonts w:ascii="宋体" w:hAnsi="宋体" w:cs="宋体" w:hint="eastAsia"/>
          <w:b/>
          <w:bCs/>
          <w:kern w:val="0"/>
          <w:sz w:val="28"/>
          <w:szCs w:val="28"/>
        </w:rPr>
        <w:t>）商务、技术部分评审（70分）</w:t>
      </w:r>
    </w:p>
    <w:p w14:paraId="3EBBB4E2" w14:textId="77777777" w:rsidR="00C553E9" w:rsidRPr="00E67ABC" w:rsidRDefault="00556439">
      <w:pPr>
        <w:rPr>
          <w:rFonts w:ascii="宋体" w:hAnsi="宋体" w:cs="宋体"/>
        </w:rPr>
      </w:pPr>
      <w:r w:rsidRPr="00E67ABC">
        <w:rPr>
          <w:rFonts w:ascii="宋体" w:hAnsi="宋体" w:cs="宋体" w:hint="eastAsia"/>
          <w:b/>
          <w:bCs/>
          <w:kern w:val="0"/>
          <w:sz w:val="28"/>
          <w:szCs w:val="28"/>
        </w:rPr>
        <w:t>标项1适用：</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305"/>
        <w:gridCol w:w="6772"/>
        <w:gridCol w:w="884"/>
      </w:tblGrid>
      <w:tr w:rsidR="00E67ABC" w:rsidRPr="00E67ABC" w14:paraId="1215E12E" w14:textId="77777777">
        <w:trPr>
          <w:trHeight w:val="424"/>
          <w:jc w:val="center"/>
        </w:trPr>
        <w:tc>
          <w:tcPr>
            <w:tcW w:w="520" w:type="dxa"/>
            <w:vAlign w:val="center"/>
          </w:tcPr>
          <w:p w14:paraId="42172502"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kern w:val="0"/>
                <w:szCs w:val="21"/>
              </w:rPr>
              <w:t xml:space="preserve">序号 </w:t>
            </w:r>
          </w:p>
        </w:tc>
        <w:tc>
          <w:tcPr>
            <w:tcW w:w="1305" w:type="dxa"/>
            <w:vAlign w:val="center"/>
          </w:tcPr>
          <w:p w14:paraId="0CF38E94"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szCs w:val="21"/>
              </w:rPr>
              <w:t>评审因素</w:t>
            </w:r>
          </w:p>
        </w:tc>
        <w:tc>
          <w:tcPr>
            <w:tcW w:w="6772" w:type="dxa"/>
            <w:vAlign w:val="center"/>
          </w:tcPr>
          <w:p w14:paraId="76B176DD"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szCs w:val="21"/>
              </w:rPr>
              <w:t>评分标准</w:t>
            </w:r>
          </w:p>
        </w:tc>
        <w:tc>
          <w:tcPr>
            <w:tcW w:w="884" w:type="dxa"/>
            <w:vAlign w:val="center"/>
          </w:tcPr>
          <w:p w14:paraId="1129F7D8"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kern w:val="0"/>
                <w:szCs w:val="21"/>
              </w:rPr>
              <w:t>分值</w:t>
            </w:r>
          </w:p>
        </w:tc>
      </w:tr>
      <w:tr w:rsidR="00E67ABC" w:rsidRPr="00E67ABC" w14:paraId="26A963D3" w14:textId="77777777">
        <w:trPr>
          <w:trHeight w:val="705"/>
          <w:jc w:val="center"/>
        </w:trPr>
        <w:tc>
          <w:tcPr>
            <w:tcW w:w="520" w:type="dxa"/>
            <w:vAlign w:val="center"/>
          </w:tcPr>
          <w:p w14:paraId="6C6C4EAA"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1</w:t>
            </w:r>
          </w:p>
        </w:tc>
        <w:tc>
          <w:tcPr>
            <w:tcW w:w="1305" w:type="dxa"/>
            <w:vAlign w:val="center"/>
          </w:tcPr>
          <w:p w14:paraId="1212CF5D" w14:textId="77777777" w:rsidR="00C553E9" w:rsidRPr="00E67ABC" w:rsidRDefault="00556439">
            <w:pPr>
              <w:spacing w:line="320" w:lineRule="exact"/>
              <w:jc w:val="center"/>
              <w:rPr>
                <w:rFonts w:ascii="宋体" w:hAnsi="宋体"/>
                <w:szCs w:val="21"/>
              </w:rPr>
            </w:pPr>
            <w:r w:rsidRPr="00E67ABC">
              <w:rPr>
                <w:rFonts w:ascii="宋体" w:hAnsi="宋体" w:hint="eastAsia"/>
                <w:szCs w:val="21"/>
              </w:rPr>
              <w:t>投标人基本情况</w:t>
            </w:r>
          </w:p>
        </w:tc>
        <w:tc>
          <w:tcPr>
            <w:tcW w:w="6772" w:type="dxa"/>
            <w:vAlign w:val="center"/>
          </w:tcPr>
          <w:p w14:paraId="76A9E325" w14:textId="77777777" w:rsidR="00C553E9" w:rsidRPr="00E67ABC" w:rsidRDefault="00556439">
            <w:pPr>
              <w:rPr>
                <w:rFonts w:ascii="宋体" w:hAnsi="宋体"/>
                <w:szCs w:val="21"/>
              </w:rPr>
            </w:pPr>
            <w:r w:rsidRPr="00E67ABC">
              <w:rPr>
                <w:rFonts w:ascii="宋体" w:hAnsi="宋体" w:hint="eastAsia"/>
                <w:szCs w:val="21"/>
              </w:rPr>
              <w:t>根据各投标人提供的各项认证材料（产品）及服务水平等进行综合比较打分，满分为</w:t>
            </w:r>
            <w:r w:rsidRPr="00E67ABC">
              <w:rPr>
                <w:rFonts w:ascii="宋体" w:hAnsi="宋体"/>
                <w:szCs w:val="21"/>
              </w:rPr>
              <w:t>4</w:t>
            </w:r>
            <w:r w:rsidRPr="00E67ABC">
              <w:rPr>
                <w:rFonts w:ascii="宋体" w:hAnsi="宋体" w:hint="eastAsia"/>
                <w:szCs w:val="21"/>
              </w:rPr>
              <w:t>分。</w:t>
            </w:r>
          </w:p>
        </w:tc>
        <w:tc>
          <w:tcPr>
            <w:tcW w:w="884" w:type="dxa"/>
            <w:vAlign w:val="center"/>
          </w:tcPr>
          <w:p w14:paraId="6E7C03C4"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cs="TimesNewRoman" w:hint="eastAsia"/>
                <w:bCs/>
                <w:kern w:val="0"/>
                <w:szCs w:val="21"/>
              </w:rPr>
              <w:t>0</w:t>
            </w:r>
            <w:r w:rsidRPr="00E67ABC">
              <w:rPr>
                <w:rFonts w:ascii="宋体" w:hAnsi="宋体" w:cs="TimesNewRoman"/>
                <w:bCs/>
                <w:kern w:val="0"/>
                <w:szCs w:val="21"/>
              </w:rPr>
              <w:t>-4</w:t>
            </w:r>
            <w:r w:rsidRPr="00E67ABC">
              <w:rPr>
                <w:rFonts w:ascii="宋体" w:hAnsi="宋体" w:cs="宋体" w:hint="eastAsia"/>
                <w:bCs/>
                <w:kern w:val="0"/>
                <w:szCs w:val="21"/>
              </w:rPr>
              <w:t>分</w:t>
            </w:r>
          </w:p>
        </w:tc>
      </w:tr>
      <w:tr w:rsidR="00E67ABC" w:rsidRPr="00E67ABC" w14:paraId="2DBF0AE5" w14:textId="77777777">
        <w:trPr>
          <w:trHeight w:val="584"/>
          <w:jc w:val="center"/>
        </w:trPr>
        <w:tc>
          <w:tcPr>
            <w:tcW w:w="520" w:type="dxa"/>
            <w:vAlign w:val="center"/>
          </w:tcPr>
          <w:p w14:paraId="4B67659A"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2</w:t>
            </w:r>
          </w:p>
        </w:tc>
        <w:tc>
          <w:tcPr>
            <w:tcW w:w="1305" w:type="dxa"/>
            <w:vAlign w:val="center"/>
          </w:tcPr>
          <w:p w14:paraId="58B19784"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类似项目</w:t>
            </w:r>
          </w:p>
          <w:p w14:paraId="300E833D" w14:textId="77777777" w:rsidR="00C553E9" w:rsidRPr="00E67ABC" w:rsidRDefault="00556439">
            <w:pPr>
              <w:spacing w:line="320" w:lineRule="exact"/>
              <w:jc w:val="center"/>
              <w:rPr>
                <w:rFonts w:ascii="宋体" w:hAnsi="宋体"/>
                <w:szCs w:val="21"/>
              </w:rPr>
            </w:pPr>
            <w:r w:rsidRPr="00E67ABC">
              <w:rPr>
                <w:rFonts w:ascii="宋体" w:hAnsi="宋体" w:cs="宋体" w:hint="eastAsia"/>
                <w:bCs/>
                <w:kern w:val="0"/>
                <w:szCs w:val="21"/>
              </w:rPr>
              <w:t>业绩</w:t>
            </w:r>
          </w:p>
        </w:tc>
        <w:tc>
          <w:tcPr>
            <w:tcW w:w="6772" w:type="dxa"/>
            <w:vAlign w:val="center"/>
          </w:tcPr>
          <w:p w14:paraId="37CD7E4C"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rPr>
                <w:rFonts w:ascii="宋体" w:hAnsi="宋体" w:cs="宋体" w:hint="eastAsia"/>
                <w:bCs/>
                <w:kern w:val="0"/>
                <w:szCs w:val="21"/>
              </w:rPr>
              <w:t>投标人近三</w:t>
            </w:r>
            <w:r w:rsidRPr="00E67ABC">
              <w:rPr>
                <w:rFonts w:ascii="宋体" w:hAnsi="宋体" w:hint="eastAsia"/>
                <w:szCs w:val="21"/>
              </w:rPr>
              <w:t>年</w:t>
            </w:r>
            <w:r w:rsidRPr="00E67ABC">
              <w:rPr>
                <w:rFonts w:hAnsi="宋体" w:cs="宋体" w:hint="eastAsia"/>
                <w:bCs/>
                <w:szCs w:val="21"/>
              </w:rPr>
              <w:t>（</w:t>
            </w:r>
            <w:r w:rsidRPr="00E67ABC">
              <w:rPr>
                <w:rFonts w:hAnsi="宋体" w:cs="宋体" w:hint="eastAsia"/>
                <w:bCs/>
                <w:szCs w:val="21"/>
              </w:rPr>
              <w:t>201</w:t>
            </w:r>
            <w:r w:rsidRPr="00E67ABC">
              <w:rPr>
                <w:rFonts w:hAnsi="宋体" w:cs="宋体"/>
                <w:bCs/>
                <w:szCs w:val="21"/>
              </w:rPr>
              <w:t>8</w:t>
            </w:r>
            <w:r w:rsidRPr="00E67ABC">
              <w:rPr>
                <w:rFonts w:hAnsi="宋体" w:cs="宋体" w:hint="eastAsia"/>
                <w:bCs/>
                <w:szCs w:val="21"/>
              </w:rPr>
              <w:t>年</w:t>
            </w:r>
            <w:r w:rsidRPr="00E67ABC">
              <w:rPr>
                <w:rFonts w:hAnsi="宋体" w:cs="宋体"/>
                <w:bCs/>
                <w:szCs w:val="21"/>
              </w:rPr>
              <w:t>10</w:t>
            </w:r>
            <w:r w:rsidRPr="00E67ABC">
              <w:rPr>
                <w:rFonts w:hAnsi="宋体" w:cs="宋体" w:hint="eastAsia"/>
                <w:bCs/>
                <w:szCs w:val="21"/>
              </w:rPr>
              <w:t>月</w:t>
            </w:r>
            <w:r w:rsidRPr="00E67ABC">
              <w:rPr>
                <w:rFonts w:hAnsi="宋体" w:cs="宋体" w:hint="eastAsia"/>
                <w:bCs/>
                <w:szCs w:val="21"/>
              </w:rPr>
              <w:t>1</w:t>
            </w:r>
            <w:r w:rsidRPr="00E67ABC">
              <w:rPr>
                <w:rFonts w:hAnsi="宋体" w:cs="宋体" w:hint="eastAsia"/>
                <w:bCs/>
                <w:szCs w:val="21"/>
              </w:rPr>
              <w:t>日至今）</w:t>
            </w:r>
            <w:r w:rsidRPr="00E67ABC">
              <w:rPr>
                <w:rFonts w:ascii="宋体" w:hAnsi="宋体" w:hint="eastAsia"/>
                <w:szCs w:val="21"/>
              </w:rPr>
              <w:t>已完成类似项目业绩</w:t>
            </w:r>
            <w:r w:rsidRPr="00E67ABC">
              <w:rPr>
                <w:rFonts w:ascii="宋体" w:hAnsi="宋体" w:cs="宋体" w:hint="eastAsia"/>
                <w:bCs/>
                <w:kern w:val="0"/>
                <w:szCs w:val="21"/>
              </w:rPr>
              <w:t>；每提供1项类似项目有效业绩的加</w:t>
            </w:r>
            <w:r w:rsidRPr="00E67ABC">
              <w:rPr>
                <w:rFonts w:ascii="宋体" w:hAnsi="宋体" w:cs="宋体"/>
                <w:bCs/>
                <w:kern w:val="0"/>
                <w:szCs w:val="21"/>
              </w:rPr>
              <w:t>2</w:t>
            </w:r>
            <w:r w:rsidRPr="00E67ABC">
              <w:rPr>
                <w:rFonts w:ascii="宋体" w:hAnsi="宋体" w:cs="宋体" w:hint="eastAsia"/>
                <w:bCs/>
                <w:kern w:val="0"/>
                <w:szCs w:val="21"/>
              </w:rPr>
              <w:t>分，本项最多加</w:t>
            </w:r>
            <w:r w:rsidRPr="00E67ABC">
              <w:rPr>
                <w:rFonts w:ascii="宋体" w:hAnsi="宋体" w:cs="宋体"/>
                <w:bCs/>
                <w:kern w:val="0"/>
                <w:szCs w:val="21"/>
              </w:rPr>
              <w:t>8</w:t>
            </w:r>
            <w:r w:rsidRPr="00E67ABC">
              <w:rPr>
                <w:rFonts w:ascii="宋体" w:hAnsi="宋体" w:cs="宋体" w:hint="eastAsia"/>
                <w:bCs/>
                <w:kern w:val="0"/>
                <w:szCs w:val="21"/>
              </w:rPr>
              <w:t>分；</w:t>
            </w:r>
          </w:p>
          <w:p w14:paraId="6172F9DB" w14:textId="77777777" w:rsidR="00C553E9" w:rsidRPr="00E67ABC" w:rsidRDefault="00556439">
            <w:pPr>
              <w:autoSpaceDE w:val="0"/>
              <w:autoSpaceDN w:val="0"/>
              <w:adjustRightInd w:val="0"/>
              <w:spacing w:line="300" w:lineRule="exact"/>
              <w:rPr>
                <w:rFonts w:hAnsi="宋体" w:cs="宋体"/>
                <w:bCs/>
              </w:rPr>
            </w:pPr>
            <w:r w:rsidRPr="00E67ABC">
              <w:rPr>
                <w:rFonts w:hAnsi="宋体" w:cs="宋体" w:hint="eastAsia"/>
                <w:bCs/>
              </w:rPr>
              <w:t>未付证明材料或采购内容模糊不清的，其业绩不予认定。</w:t>
            </w:r>
          </w:p>
          <w:p w14:paraId="12E83502" w14:textId="77777777" w:rsidR="00C553E9" w:rsidRPr="00E67ABC" w:rsidRDefault="00556439">
            <w:pPr>
              <w:rPr>
                <w:rFonts w:ascii="宋体" w:hAnsi="宋体" w:cs="宋体"/>
                <w:kern w:val="0"/>
                <w:szCs w:val="21"/>
              </w:rPr>
            </w:pPr>
            <w:r w:rsidRPr="00E67ABC">
              <w:rPr>
                <w:rFonts w:ascii="宋体" w:hAnsi="宋体" w:hint="eastAsia"/>
                <w:szCs w:val="21"/>
              </w:rPr>
              <w:t>注：有效业绩的认定及业绩证明材料详见投标人须知前附表。</w:t>
            </w:r>
          </w:p>
        </w:tc>
        <w:tc>
          <w:tcPr>
            <w:tcW w:w="884" w:type="dxa"/>
            <w:vAlign w:val="center"/>
          </w:tcPr>
          <w:p w14:paraId="71463729"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cs="TimesNewRoman" w:hint="eastAsia"/>
                <w:bCs/>
                <w:kern w:val="0"/>
                <w:szCs w:val="21"/>
              </w:rPr>
              <w:t>0-</w:t>
            </w:r>
            <w:r w:rsidRPr="00E67ABC">
              <w:rPr>
                <w:rFonts w:ascii="宋体" w:hAnsi="宋体" w:cs="TimesNewRoman"/>
                <w:bCs/>
                <w:kern w:val="0"/>
                <w:szCs w:val="21"/>
              </w:rPr>
              <w:t>8</w:t>
            </w:r>
            <w:r w:rsidRPr="00E67ABC">
              <w:rPr>
                <w:rFonts w:ascii="宋体" w:hAnsi="宋体" w:cs="宋体" w:hint="eastAsia"/>
                <w:bCs/>
                <w:kern w:val="0"/>
                <w:szCs w:val="21"/>
              </w:rPr>
              <w:t>分</w:t>
            </w:r>
          </w:p>
        </w:tc>
      </w:tr>
      <w:tr w:rsidR="00E67ABC" w:rsidRPr="00E67ABC" w14:paraId="769E0F0C" w14:textId="77777777">
        <w:trPr>
          <w:trHeight w:val="1240"/>
          <w:jc w:val="center"/>
        </w:trPr>
        <w:tc>
          <w:tcPr>
            <w:tcW w:w="520" w:type="dxa"/>
            <w:vMerge w:val="restart"/>
            <w:vAlign w:val="center"/>
          </w:tcPr>
          <w:p w14:paraId="1511B55B"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3</w:t>
            </w:r>
          </w:p>
        </w:tc>
        <w:tc>
          <w:tcPr>
            <w:tcW w:w="1305" w:type="dxa"/>
            <w:vMerge w:val="restart"/>
            <w:vAlign w:val="center"/>
          </w:tcPr>
          <w:p w14:paraId="63672671" w14:textId="77777777" w:rsidR="00C553E9" w:rsidRPr="00E67ABC" w:rsidRDefault="00556439">
            <w:pPr>
              <w:spacing w:line="320" w:lineRule="exact"/>
              <w:jc w:val="center"/>
              <w:rPr>
                <w:rFonts w:ascii="宋体" w:hAnsi="宋体" w:cs="宋体"/>
                <w:bCs/>
                <w:kern w:val="0"/>
                <w:szCs w:val="21"/>
              </w:rPr>
            </w:pPr>
            <w:r w:rsidRPr="00E67ABC">
              <w:rPr>
                <w:rFonts w:hint="eastAsia"/>
                <w:szCs w:val="21"/>
              </w:rPr>
              <w:t>项目实施及安装计划</w:t>
            </w:r>
          </w:p>
        </w:tc>
        <w:tc>
          <w:tcPr>
            <w:tcW w:w="6772" w:type="dxa"/>
            <w:vAlign w:val="center"/>
          </w:tcPr>
          <w:p w14:paraId="073ABAB6" w14:textId="77777777" w:rsidR="00C553E9" w:rsidRPr="00E67ABC" w:rsidRDefault="00556439">
            <w:pPr>
              <w:spacing w:line="340" w:lineRule="exact"/>
              <w:rPr>
                <w:rFonts w:ascii="宋体" w:hAnsi="宋体" w:cs="宋体"/>
                <w:kern w:val="0"/>
                <w:szCs w:val="21"/>
              </w:rPr>
            </w:pPr>
            <w:r w:rsidRPr="00E67ABC">
              <w:rPr>
                <w:rFonts w:ascii="宋体" w:hAnsi="宋体" w:cs="宋体" w:hint="eastAsia"/>
                <w:kern w:val="0"/>
                <w:szCs w:val="21"/>
              </w:rPr>
              <w:t>根据投标人项目实施方案是否科学、合理、完善等进行综合打分。</w:t>
            </w:r>
          </w:p>
          <w:p w14:paraId="73197CAE"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rPr>
                <w:rFonts w:ascii="宋体" w:hAnsi="宋体" w:cs="宋体" w:hint="eastAsia"/>
                <w:kern w:val="0"/>
                <w:szCs w:val="21"/>
              </w:rPr>
              <w:t>实施方案须具备完善的供货计划及人员（列明相关的项目实施人员情况），符合实际情况的实施计划、质量保障措施、科学有效的管理</w:t>
            </w:r>
            <w:r w:rsidRPr="00E67ABC">
              <w:rPr>
                <w:rFonts w:ascii="宋体" w:hAnsi="宋体" w:hint="eastAsia"/>
                <w:szCs w:val="21"/>
              </w:rPr>
              <w:t>体系齐全，人员配备合理等；满分为</w:t>
            </w:r>
            <w:r w:rsidRPr="00E67ABC">
              <w:rPr>
                <w:rFonts w:ascii="宋体" w:hAnsi="宋体"/>
                <w:szCs w:val="21"/>
              </w:rPr>
              <w:t>4</w:t>
            </w:r>
            <w:r w:rsidRPr="00E67ABC">
              <w:rPr>
                <w:rFonts w:ascii="宋体" w:hAnsi="宋体" w:hint="eastAsia"/>
                <w:szCs w:val="21"/>
              </w:rPr>
              <w:t>分。</w:t>
            </w:r>
          </w:p>
        </w:tc>
        <w:tc>
          <w:tcPr>
            <w:tcW w:w="884" w:type="dxa"/>
            <w:vAlign w:val="center"/>
          </w:tcPr>
          <w:p w14:paraId="33D111A1"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hint="eastAsia"/>
                <w:szCs w:val="21"/>
              </w:rPr>
              <w:t>0-</w:t>
            </w:r>
            <w:r w:rsidRPr="00E67ABC">
              <w:rPr>
                <w:rFonts w:ascii="宋体" w:hAnsi="宋体"/>
                <w:szCs w:val="21"/>
              </w:rPr>
              <w:t>4</w:t>
            </w:r>
            <w:r w:rsidRPr="00E67ABC">
              <w:rPr>
                <w:rFonts w:ascii="宋体" w:hAnsi="宋体" w:hint="eastAsia"/>
                <w:szCs w:val="21"/>
              </w:rPr>
              <w:t>分</w:t>
            </w:r>
          </w:p>
        </w:tc>
      </w:tr>
      <w:tr w:rsidR="00E67ABC" w:rsidRPr="00E67ABC" w14:paraId="46EC007D" w14:textId="77777777">
        <w:trPr>
          <w:trHeight w:val="584"/>
          <w:jc w:val="center"/>
        </w:trPr>
        <w:tc>
          <w:tcPr>
            <w:tcW w:w="520" w:type="dxa"/>
            <w:vMerge/>
            <w:vAlign w:val="center"/>
          </w:tcPr>
          <w:p w14:paraId="28B43D17" w14:textId="77777777" w:rsidR="00C553E9" w:rsidRPr="00E67ABC" w:rsidRDefault="00C553E9">
            <w:pPr>
              <w:spacing w:line="320" w:lineRule="exact"/>
              <w:jc w:val="center"/>
              <w:rPr>
                <w:rFonts w:ascii="宋体" w:hAnsi="宋体" w:cs="宋体"/>
                <w:bCs/>
                <w:kern w:val="0"/>
                <w:szCs w:val="21"/>
              </w:rPr>
            </w:pPr>
          </w:p>
        </w:tc>
        <w:tc>
          <w:tcPr>
            <w:tcW w:w="1305" w:type="dxa"/>
            <w:vMerge/>
            <w:vAlign w:val="center"/>
          </w:tcPr>
          <w:p w14:paraId="25986D67" w14:textId="77777777" w:rsidR="00C553E9" w:rsidRPr="00E67ABC" w:rsidRDefault="00C553E9">
            <w:pPr>
              <w:spacing w:line="320" w:lineRule="exact"/>
              <w:jc w:val="center"/>
              <w:rPr>
                <w:szCs w:val="21"/>
              </w:rPr>
            </w:pPr>
          </w:p>
        </w:tc>
        <w:tc>
          <w:tcPr>
            <w:tcW w:w="6772" w:type="dxa"/>
            <w:vAlign w:val="center"/>
          </w:tcPr>
          <w:p w14:paraId="63A9DE49"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t>有详细的使用培训方案，培训方案合理，科学性强、内容优于项目要求得</w:t>
            </w:r>
            <w:r w:rsidRPr="00E67ABC">
              <w:t>3.1</w:t>
            </w:r>
            <w:r w:rsidRPr="00E67ABC">
              <w:rPr>
                <w:rFonts w:hint="eastAsia"/>
              </w:rPr>
              <w:t>-</w:t>
            </w:r>
            <w:r w:rsidRPr="00E67ABC">
              <w:t>6</w:t>
            </w:r>
            <w:r w:rsidRPr="00E67ABC">
              <w:t>分，一般的</w:t>
            </w:r>
            <w:r w:rsidRPr="00E67ABC">
              <w:t>1</w:t>
            </w:r>
            <w:r w:rsidRPr="00E67ABC">
              <w:rPr>
                <w:rFonts w:hint="eastAsia"/>
              </w:rPr>
              <w:t>-</w:t>
            </w:r>
            <w:r w:rsidRPr="00E67ABC">
              <w:t>3</w:t>
            </w:r>
            <w:r w:rsidRPr="00E67ABC">
              <w:t>分，差的不得分</w:t>
            </w:r>
            <w:r w:rsidRPr="00E67ABC">
              <w:rPr>
                <w:rFonts w:hint="eastAsia"/>
              </w:rPr>
              <w:t>。</w:t>
            </w:r>
            <w:r w:rsidRPr="00E67ABC">
              <w:rPr>
                <w:rFonts w:ascii="宋体" w:hAnsi="宋体" w:cs="宋体" w:hint="eastAsia"/>
                <w:kern w:val="0"/>
                <w:szCs w:val="21"/>
              </w:rPr>
              <w:t xml:space="preserve"> </w:t>
            </w:r>
          </w:p>
        </w:tc>
        <w:tc>
          <w:tcPr>
            <w:tcW w:w="884" w:type="dxa"/>
            <w:vAlign w:val="center"/>
          </w:tcPr>
          <w:p w14:paraId="06C17682"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hint="eastAsia"/>
                <w:szCs w:val="21"/>
              </w:rPr>
              <w:t>0-</w:t>
            </w:r>
            <w:r w:rsidRPr="00E67ABC">
              <w:rPr>
                <w:rFonts w:ascii="宋体" w:hAnsi="宋体"/>
                <w:szCs w:val="21"/>
              </w:rPr>
              <w:t>6</w:t>
            </w:r>
            <w:r w:rsidRPr="00E67ABC">
              <w:rPr>
                <w:rFonts w:ascii="宋体" w:hAnsi="宋体" w:hint="eastAsia"/>
                <w:szCs w:val="21"/>
              </w:rPr>
              <w:t>分</w:t>
            </w:r>
          </w:p>
        </w:tc>
      </w:tr>
      <w:tr w:rsidR="00E67ABC" w:rsidRPr="00E67ABC" w14:paraId="1C734DE6" w14:textId="77777777">
        <w:trPr>
          <w:trHeight w:val="1496"/>
          <w:jc w:val="center"/>
        </w:trPr>
        <w:tc>
          <w:tcPr>
            <w:tcW w:w="520" w:type="dxa"/>
            <w:vAlign w:val="center"/>
          </w:tcPr>
          <w:p w14:paraId="66DB9C24"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4</w:t>
            </w:r>
          </w:p>
        </w:tc>
        <w:tc>
          <w:tcPr>
            <w:tcW w:w="1305" w:type="dxa"/>
            <w:vAlign w:val="center"/>
          </w:tcPr>
          <w:p w14:paraId="1201FE07"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hint="eastAsia"/>
                <w:szCs w:val="21"/>
              </w:rPr>
              <w:t>产品质量、配置及性能指标等</w:t>
            </w:r>
          </w:p>
        </w:tc>
        <w:tc>
          <w:tcPr>
            <w:tcW w:w="6772" w:type="dxa"/>
            <w:vAlign w:val="center"/>
          </w:tcPr>
          <w:p w14:paraId="717B0A10" w14:textId="77777777" w:rsidR="00C553E9" w:rsidRPr="00E67ABC" w:rsidRDefault="00556439">
            <w:pPr>
              <w:rPr>
                <w:rFonts w:ascii="宋体" w:hAnsi="宋体"/>
                <w:szCs w:val="21"/>
              </w:rPr>
            </w:pPr>
            <w:r w:rsidRPr="00E67ABC">
              <w:rPr>
                <w:rFonts w:ascii="宋体" w:hAnsi="宋体" w:cs="宋体" w:hint="eastAsia"/>
                <w:bCs/>
                <w:kern w:val="0"/>
                <w:szCs w:val="21"/>
              </w:rPr>
              <w:t>投标方在应标过程中应充分考虑用户需求，在产品选型过程中，提供的投标产品应是功能、质量、产品配置、性能优良，并满足用户对产品功能、质量、使用、操作等方面的需求，且是完全满足招标文件技术参数和技术规格要求的产品，得基本分</w:t>
            </w:r>
            <w:r w:rsidRPr="00E67ABC">
              <w:rPr>
                <w:rFonts w:ascii="宋体" w:hAnsi="宋体" w:cs="宋体"/>
                <w:bCs/>
                <w:kern w:val="0"/>
                <w:szCs w:val="21"/>
              </w:rPr>
              <w:t>28</w:t>
            </w:r>
            <w:r w:rsidRPr="00E67ABC">
              <w:rPr>
                <w:rFonts w:ascii="宋体" w:hAnsi="宋体" w:cs="宋体" w:hint="eastAsia"/>
                <w:bCs/>
                <w:kern w:val="0"/>
                <w:szCs w:val="21"/>
              </w:rPr>
              <w:t>分；经评审比较：所投产品的技术参数、配置、质量和性能更优的（核查产品彩页技术参数），每增加一项加2分，最多加6分；若有与招标文件要求有非实质性负偏离的（核查产品彩页技术参数），每项扣2分，扣完为止。</w:t>
            </w:r>
          </w:p>
        </w:tc>
        <w:tc>
          <w:tcPr>
            <w:tcW w:w="884" w:type="dxa"/>
            <w:vAlign w:val="center"/>
          </w:tcPr>
          <w:p w14:paraId="183DF882" w14:textId="77777777" w:rsidR="00C553E9" w:rsidRPr="00E67ABC" w:rsidRDefault="00556439">
            <w:pPr>
              <w:autoSpaceDE w:val="0"/>
              <w:autoSpaceDN w:val="0"/>
              <w:adjustRightInd w:val="0"/>
              <w:spacing w:line="320" w:lineRule="exact"/>
              <w:jc w:val="center"/>
              <w:rPr>
                <w:rFonts w:ascii="宋体" w:hAnsi="宋体" w:cs="宋体"/>
                <w:bCs/>
                <w:szCs w:val="21"/>
              </w:rPr>
            </w:pPr>
            <w:r w:rsidRPr="00E67ABC">
              <w:rPr>
                <w:rFonts w:ascii="宋体" w:hAnsi="宋体" w:hint="eastAsia"/>
                <w:szCs w:val="21"/>
              </w:rPr>
              <w:t>0-</w:t>
            </w:r>
            <w:r w:rsidRPr="00E67ABC">
              <w:rPr>
                <w:rFonts w:ascii="宋体" w:hAnsi="宋体"/>
                <w:szCs w:val="21"/>
              </w:rPr>
              <w:t>34</w:t>
            </w:r>
            <w:r w:rsidRPr="00E67ABC">
              <w:rPr>
                <w:rFonts w:ascii="宋体" w:hAnsi="宋体" w:hint="eastAsia"/>
                <w:szCs w:val="21"/>
              </w:rPr>
              <w:t>分</w:t>
            </w:r>
          </w:p>
        </w:tc>
      </w:tr>
      <w:tr w:rsidR="00E67ABC" w:rsidRPr="00E67ABC" w14:paraId="44B1B0AA" w14:textId="77777777">
        <w:trPr>
          <w:trHeight w:val="968"/>
          <w:jc w:val="center"/>
        </w:trPr>
        <w:tc>
          <w:tcPr>
            <w:tcW w:w="520" w:type="dxa"/>
            <w:vAlign w:val="center"/>
          </w:tcPr>
          <w:p w14:paraId="0E802CA7"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5</w:t>
            </w:r>
          </w:p>
        </w:tc>
        <w:tc>
          <w:tcPr>
            <w:tcW w:w="1305" w:type="dxa"/>
            <w:vAlign w:val="center"/>
          </w:tcPr>
          <w:p w14:paraId="663DA9B4"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hint="eastAsia"/>
                <w:szCs w:val="21"/>
              </w:rPr>
              <w:t>售后服务及承诺</w:t>
            </w:r>
          </w:p>
        </w:tc>
        <w:tc>
          <w:tcPr>
            <w:tcW w:w="6772" w:type="dxa"/>
          </w:tcPr>
          <w:p w14:paraId="66A45094" w14:textId="05F4D84D" w:rsidR="00C553E9" w:rsidRPr="00E67ABC" w:rsidRDefault="00556439">
            <w:pPr>
              <w:spacing w:line="320" w:lineRule="exact"/>
              <w:rPr>
                <w:rFonts w:ascii="宋体" w:hAnsi="宋体" w:cs="宋体"/>
                <w:kern w:val="1"/>
                <w:szCs w:val="21"/>
              </w:rPr>
            </w:pPr>
            <w:r w:rsidRPr="00E67ABC">
              <w:rPr>
                <w:rFonts w:hint="eastAsia"/>
                <w:szCs w:val="21"/>
              </w:rPr>
              <w:t>按照招标文件要求，提出完整有效、且可行的售后服务方案（包括合理的售后响应时间、</w:t>
            </w:r>
            <w:r w:rsidRPr="00E67ABC">
              <w:rPr>
                <w:szCs w:val="21"/>
              </w:rPr>
              <w:t>服务验收</w:t>
            </w:r>
            <w:r w:rsidRPr="00E67ABC">
              <w:rPr>
                <w:rFonts w:hint="eastAsia"/>
                <w:szCs w:val="21"/>
              </w:rPr>
              <w:t>、质保期内服务方式、质保期外服务方式、优惠承诺、售后人员等），根据方案优劣</w:t>
            </w:r>
            <w:r w:rsidRPr="00E67ABC">
              <w:rPr>
                <w:szCs w:val="21"/>
              </w:rPr>
              <w:t>进行评分。</w:t>
            </w:r>
            <w:r w:rsidRPr="00E67ABC">
              <w:rPr>
                <w:rFonts w:hint="eastAsia"/>
                <w:szCs w:val="21"/>
              </w:rPr>
              <w:t>好</w:t>
            </w:r>
            <w:r w:rsidRPr="00E67ABC">
              <w:rPr>
                <w:szCs w:val="21"/>
              </w:rPr>
              <w:t>得</w:t>
            </w:r>
            <w:r w:rsidRPr="00E67ABC">
              <w:rPr>
                <w:szCs w:val="21"/>
              </w:rPr>
              <w:t>8-12</w:t>
            </w:r>
            <w:r w:rsidRPr="00E67ABC">
              <w:rPr>
                <w:szCs w:val="21"/>
              </w:rPr>
              <w:t>分</w:t>
            </w:r>
            <w:r w:rsidR="00D578BB" w:rsidRPr="00E67ABC">
              <w:rPr>
                <w:rFonts w:hint="eastAsia"/>
                <w:szCs w:val="21"/>
              </w:rPr>
              <w:t>（不含</w:t>
            </w:r>
            <w:r w:rsidR="00D578BB">
              <w:rPr>
                <w:szCs w:val="21"/>
              </w:rPr>
              <w:t>8</w:t>
            </w:r>
            <w:r w:rsidR="00D578BB" w:rsidRPr="00E67ABC">
              <w:rPr>
                <w:rFonts w:hint="eastAsia"/>
                <w:szCs w:val="21"/>
              </w:rPr>
              <w:t>分）</w:t>
            </w:r>
            <w:r w:rsidRPr="00E67ABC">
              <w:rPr>
                <w:szCs w:val="21"/>
              </w:rPr>
              <w:t>，一般得</w:t>
            </w:r>
            <w:r w:rsidRPr="00E67ABC">
              <w:rPr>
                <w:szCs w:val="21"/>
              </w:rPr>
              <w:t>4-8</w:t>
            </w:r>
            <w:r w:rsidRPr="00E67ABC">
              <w:rPr>
                <w:szCs w:val="21"/>
              </w:rPr>
              <w:t>分</w:t>
            </w:r>
            <w:r w:rsidRPr="00E67ABC">
              <w:rPr>
                <w:rFonts w:hint="eastAsia"/>
                <w:szCs w:val="21"/>
              </w:rPr>
              <w:t>（不含</w:t>
            </w:r>
            <w:r w:rsidRPr="00E67ABC">
              <w:rPr>
                <w:szCs w:val="21"/>
              </w:rPr>
              <w:t>4</w:t>
            </w:r>
            <w:r w:rsidRPr="00E67ABC">
              <w:rPr>
                <w:rFonts w:hint="eastAsia"/>
                <w:szCs w:val="21"/>
              </w:rPr>
              <w:t>分）</w:t>
            </w:r>
            <w:r w:rsidRPr="00E67ABC">
              <w:rPr>
                <w:szCs w:val="21"/>
              </w:rPr>
              <w:t>，</w:t>
            </w:r>
            <w:r w:rsidRPr="00E67ABC">
              <w:rPr>
                <w:rFonts w:hint="eastAsia"/>
                <w:szCs w:val="21"/>
              </w:rPr>
              <w:t>较</w:t>
            </w:r>
            <w:r w:rsidRPr="00E67ABC">
              <w:rPr>
                <w:szCs w:val="21"/>
              </w:rPr>
              <w:t>差得</w:t>
            </w:r>
            <w:r w:rsidR="006803D8">
              <w:rPr>
                <w:szCs w:val="21"/>
              </w:rPr>
              <w:t>0</w:t>
            </w:r>
            <w:r w:rsidRPr="00E67ABC">
              <w:rPr>
                <w:rFonts w:hint="eastAsia"/>
                <w:szCs w:val="21"/>
              </w:rPr>
              <w:t>-</w:t>
            </w:r>
            <w:r w:rsidRPr="00E67ABC">
              <w:rPr>
                <w:szCs w:val="21"/>
              </w:rPr>
              <w:t>4</w:t>
            </w:r>
            <w:r w:rsidRPr="00E67ABC">
              <w:rPr>
                <w:szCs w:val="21"/>
              </w:rPr>
              <w:t>分。</w:t>
            </w:r>
          </w:p>
        </w:tc>
        <w:tc>
          <w:tcPr>
            <w:tcW w:w="884" w:type="dxa"/>
            <w:vAlign w:val="center"/>
          </w:tcPr>
          <w:p w14:paraId="48B43713" w14:textId="77777777" w:rsidR="00C553E9" w:rsidRPr="00E67ABC" w:rsidRDefault="00556439">
            <w:pPr>
              <w:autoSpaceDE w:val="0"/>
              <w:autoSpaceDN w:val="0"/>
              <w:adjustRightInd w:val="0"/>
              <w:spacing w:line="320" w:lineRule="exact"/>
              <w:jc w:val="center"/>
              <w:rPr>
                <w:rFonts w:ascii="宋体" w:hAnsi="宋体" w:cs="宋体"/>
                <w:kern w:val="1"/>
                <w:szCs w:val="21"/>
              </w:rPr>
            </w:pPr>
            <w:r w:rsidRPr="00E67ABC">
              <w:rPr>
                <w:rFonts w:ascii="宋体" w:hAnsi="宋体" w:cs="宋体" w:hint="eastAsia"/>
                <w:kern w:val="1"/>
                <w:szCs w:val="21"/>
              </w:rPr>
              <w:t>0-</w:t>
            </w:r>
            <w:r w:rsidRPr="00E67ABC">
              <w:rPr>
                <w:rFonts w:ascii="宋体" w:hAnsi="宋体" w:cs="宋体"/>
                <w:kern w:val="1"/>
                <w:szCs w:val="21"/>
              </w:rPr>
              <w:t>12</w:t>
            </w:r>
            <w:r w:rsidRPr="00E67ABC">
              <w:rPr>
                <w:rFonts w:ascii="宋体" w:hAnsi="宋体" w:cs="宋体" w:hint="eastAsia"/>
                <w:kern w:val="1"/>
                <w:szCs w:val="21"/>
              </w:rPr>
              <w:t>分</w:t>
            </w:r>
          </w:p>
        </w:tc>
      </w:tr>
      <w:tr w:rsidR="00E67ABC" w:rsidRPr="00E67ABC" w14:paraId="4E298741" w14:textId="77777777">
        <w:trPr>
          <w:trHeight w:val="834"/>
          <w:jc w:val="center"/>
        </w:trPr>
        <w:tc>
          <w:tcPr>
            <w:tcW w:w="520" w:type="dxa"/>
            <w:vAlign w:val="center"/>
          </w:tcPr>
          <w:p w14:paraId="6FD33EA6"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6</w:t>
            </w:r>
          </w:p>
        </w:tc>
        <w:tc>
          <w:tcPr>
            <w:tcW w:w="1305" w:type="dxa"/>
            <w:vAlign w:val="center"/>
          </w:tcPr>
          <w:p w14:paraId="16175ECB"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hint="eastAsia"/>
                <w:bCs/>
                <w:kern w:val="0"/>
                <w:szCs w:val="21"/>
              </w:rPr>
              <w:t>其他优惠</w:t>
            </w:r>
          </w:p>
        </w:tc>
        <w:tc>
          <w:tcPr>
            <w:tcW w:w="6772" w:type="dxa"/>
            <w:vAlign w:val="center"/>
          </w:tcPr>
          <w:p w14:paraId="199C4839" w14:textId="77777777" w:rsidR="00C553E9" w:rsidRPr="00E67ABC" w:rsidRDefault="00556439">
            <w:pPr>
              <w:spacing w:line="300" w:lineRule="exact"/>
              <w:rPr>
                <w:szCs w:val="21"/>
              </w:rPr>
            </w:pPr>
            <w:r w:rsidRPr="00E67ABC">
              <w:rPr>
                <w:rFonts w:ascii="宋体" w:hAnsi="宋体" w:cs="宋体" w:hint="eastAsia"/>
                <w:szCs w:val="21"/>
              </w:rPr>
              <w:t>针对本项目有实质性且较好的优惠承诺、优惠条件，并提出相关的合理化建议得</w:t>
            </w:r>
            <w:r w:rsidRPr="00E67ABC">
              <w:rPr>
                <w:rFonts w:ascii="宋体" w:hAnsi="宋体" w:cs="宋体"/>
                <w:szCs w:val="21"/>
              </w:rPr>
              <w:t>2</w:t>
            </w:r>
            <w:r w:rsidRPr="00E67ABC">
              <w:rPr>
                <w:rFonts w:ascii="宋体" w:hAnsi="宋体" w:cs="宋体" w:hint="eastAsia"/>
                <w:szCs w:val="21"/>
              </w:rPr>
              <w:t>分，其余酌情扣分。</w:t>
            </w:r>
          </w:p>
        </w:tc>
        <w:tc>
          <w:tcPr>
            <w:tcW w:w="884" w:type="dxa"/>
            <w:vAlign w:val="center"/>
          </w:tcPr>
          <w:p w14:paraId="1B8B6835" w14:textId="77777777" w:rsidR="00C553E9" w:rsidRPr="00E67ABC" w:rsidRDefault="00556439">
            <w:pPr>
              <w:spacing w:line="300" w:lineRule="exact"/>
              <w:jc w:val="center"/>
              <w:rPr>
                <w:rFonts w:ascii="宋体" w:hAnsi="宋体" w:cs="宋体"/>
                <w:bCs/>
                <w:szCs w:val="21"/>
              </w:rPr>
            </w:pPr>
            <w:r w:rsidRPr="00E67ABC">
              <w:rPr>
                <w:rFonts w:ascii="宋体" w:hAnsi="宋体" w:cs="TimesNewRoman" w:hint="eastAsia"/>
                <w:bCs/>
                <w:kern w:val="0"/>
                <w:szCs w:val="21"/>
              </w:rPr>
              <w:t>0-</w:t>
            </w:r>
            <w:r w:rsidRPr="00E67ABC">
              <w:rPr>
                <w:rFonts w:ascii="宋体" w:hAnsi="宋体" w:cs="TimesNewRoman"/>
                <w:bCs/>
                <w:kern w:val="0"/>
                <w:szCs w:val="21"/>
              </w:rPr>
              <w:t>2</w:t>
            </w:r>
            <w:r w:rsidRPr="00E67ABC">
              <w:rPr>
                <w:rFonts w:ascii="宋体" w:hAnsi="宋体" w:cs="TimesNewRoman" w:hint="eastAsia"/>
                <w:bCs/>
                <w:kern w:val="0"/>
                <w:szCs w:val="21"/>
              </w:rPr>
              <w:t>分</w:t>
            </w:r>
          </w:p>
        </w:tc>
      </w:tr>
      <w:tr w:rsidR="00C553E9" w:rsidRPr="00E67ABC" w14:paraId="422F20FE" w14:textId="77777777">
        <w:trPr>
          <w:trHeight w:val="561"/>
          <w:jc w:val="center"/>
        </w:trPr>
        <w:tc>
          <w:tcPr>
            <w:tcW w:w="520" w:type="dxa"/>
            <w:vAlign w:val="center"/>
          </w:tcPr>
          <w:p w14:paraId="2A36A5D3"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7</w:t>
            </w:r>
          </w:p>
        </w:tc>
        <w:tc>
          <w:tcPr>
            <w:tcW w:w="8077" w:type="dxa"/>
            <w:gridSpan w:val="2"/>
            <w:vAlign w:val="center"/>
          </w:tcPr>
          <w:p w14:paraId="0D8467FF" w14:textId="77777777" w:rsidR="00C553E9" w:rsidRPr="00E67ABC" w:rsidRDefault="00556439">
            <w:pPr>
              <w:jc w:val="center"/>
            </w:pPr>
            <w:r w:rsidRPr="00E67ABC">
              <w:rPr>
                <w:rFonts w:hint="eastAsia"/>
              </w:rPr>
              <w:t>合计</w:t>
            </w:r>
          </w:p>
        </w:tc>
        <w:tc>
          <w:tcPr>
            <w:tcW w:w="884" w:type="dxa"/>
            <w:vAlign w:val="center"/>
          </w:tcPr>
          <w:p w14:paraId="2B965B09" w14:textId="77777777" w:rsidR="00C553E9" w:rsidRPr="00E67ABC" w:rsidRDefault="00556439">
            <w:pPr>
              <w:jc w:val="center"/>
            </w:pPr>
            <w:r w:rsidRPr="00E67ABC">
              <w:rPr>
                <w:rFonts w:hint="eastAsia"/>
              </w:rPr>
              <w:t>70</w:t>
            </w:r>
          </w:p>
        </w:tc>
      </w:tr>
    </w:tbl>
    <w:p w14:paraId="25117702" w14:textId="77777777" w:rsidR="00C553E9" w:rsidRPr="00E67ABC" w:rsidRDefault="00C553E9">
      <w:pPr>
        <w:tabs>
          <w:tab w:val="left" w:pos="2880"/>
        </w:tabs>
        <w:spacing w:line="440" w:lineRule="exact"/>
        <w:jc w:val="left"/>
        <w:rPr>
          <w:rFonts w:ascii="宋体" w:hAnsi="宋体"/>
          <w:b/>
          <w:sz w:val="28"/>
          <w:szCs w:val="28"/>
        </w:rPr>
      </w:pPr>
    </w:p>
    <w:p w14:paraId="2A0F4D30" w14:textId="77777777" w:rsidR="00C553E9" w:rsidRPr="00E67ABC" w:rsidRDefault="00556439">
      <w:pPr>
        <w:rPr>
          <w:rFonts w:ascii="宋体" w:hAnsi="宋体" w:cs="宋体"/>
        </w:rPr>
      </w:pPr>
      <w:r w:rsidRPr="00E67ABC">
        <w:rPr>
          <w:rFonts w:ascii="宋体" w:hAnsi="宋体"/>
          <w:b/>
          <w:sz w:val="28"/>
          <w:szCs w:val="28"/>
        </w:rPr>
        <w:br w:type="page"/>
      </w:r>
      <w:r w:rsidRPr="00E67ABC">
        <w:rPr>
          <w:rFonts w:ascii="宋体" w:hAnsi="宋体" w:cs="宋体" w:hint="eastAsia"/>
          <w:b/>
          <w:bCs/>
          <w:kern w:val="0"/>
          <w:sz w:val="28"/>
          <w:szCs w:val="28"/>
        </w:rPr>
        <w:lastRenderedPageBreak/>
        <w:t>标项</w:t>
      </w:r>
      <w:r w:rsidRPr="00E67ABC">
        <w:rPr>
          <w:rFonts w:ascii="宋体" w:hAnsi="宋体" w:cs="宋体"/>
          <w:b/>
          <w:bCs/>
          <w:kern w:val="0"/>
          <w:sz w:val="28"/>
          <w:szCs w:val="28"/>
        </w:rPr>
        <w:t>2</w:t>
      </w:r>
      <w:r w:rsidRPr="00E67ABC">
        <w:rPr>
          <w:rFonts w:ascii="宋体" w:hAnsi="宋体" w:cs="宋体" w:hint="eastAsia"/>
          <w:b/>
          <w:bCs/>
          <w:kern w:val="0"/>
          <w:sz w:val="28"/>
          <w:szCs w:val="28"/>
        </w:rPr>
        <w:t>适用：</w:t>
      </w: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
        <w:gridCol w:w="1305"/>
        <w:gridCol w:w="6772"/>
        <w:gridCol w:w="884"/>
      </w:tblGrid>
      <w:tr w:rsidR="00E67ABC" w:rsidRPr="00E67ABC" w14:paraId="4E26ADB1" w14:textId="77777777">
        <w:trPr>
          <w:trHeight w:val="424"/>
          <w:jc w:val="center"/>
        </w:trPr>
        <w:tc>
          <w:tcPr>
            <w:tcW w:w="520" w:type="dxa"/>
            <w:vAlign w:val="center"/>
          </w:tcPr>
          <w:p w14:paraId="2810EC87"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kern w:val="0"/>
                <w:szCs w:val="21"/>
              </w:rPr>
              <w:t xml:space="preserve">序号 </w:t>
            </w:r>
          </w:p>
        </w:tc>
        <w:tc>
          <w:tcPr>
            <w:tcW w:w="1305" w:type="dxa"/>
            <w:vAlign w:val="center"/>
          </w:tcPr>
          <w:p w14:paraId="2C4EB276"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szCs w:val="21"/>
              </w:rPr>
              <w:t>评审因素</w:t>
            </w:r>
          </w:p>
        </w:tc>
        <w:tc>
          <w:tcPr>
            <w:tcW w:w="6772" w:type="dxa"/>
            <w:vAlign w:val="center"/>
          </w:tcPr>
          <w:p w14:paraId="62213447"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szCs w:val="21"/>
              </w:rPr>
              <w:t>评分标准</w:t>
            </w:r>
          </w:p>
        </w:tc>
        <w:tc>
          <w:tcPr>
            <w:tcW w:w="884" w:type="dxa"/>
            <w:vAlign w:val="center"/>
          </w:tcPr>
          <w:p w14:paraId="2EDF78B6" w14:textId="77777777" w:rsidR="00C553E9" w:rsidRPr="00E67ABC" w:rsidRDefault="00556439">
            <w:pPr>
              <w:spacing w:line="300" w:lineRule="exact"/>
              <w:jc w:val="center"/>
              <w:rPr>
                <w:rFonts w:ascii="宋体" w:hAnsi="宋体" w:cs="宋体"/>
                <w:b/>
                <w:szCs w:val="21"/>
              </w:rPr>
            </w:pPr>
            <w:r w:rsidRPr="00E67ABC">
              <w:rPr>
                <w:rFonts w:ascii="宋体" w:hAnsi="宋体" w:cs="宋体" w:hint="eastAsia"/>
                <w:b/>
                <w:kern w:val="0"/>
                <w:szCs w:val="21"/>
              </w:rPr>
              <w:t>分值</w:t>
            </w:r>
          </w:p>
        </w:tc>
      </w:tr>
      <w:tr w:rsidR="00E67ABC" w:rsidRPr="00E67ABC" w14:paraId="251860CA" w14:textId="77777777">
        <w:trPr>
          <w:trHeight w:val="705"/>
          <w:jc w:val="center"/>
        </w:trPr>
        <w:tc>
          <w:tcPr>
            <w:tcW w:w="520" w:type="dxa"/>
            <w:vAlign w:val="center"/>
          </w:tcPr>
          <w:p w14:paraId="3CE23565"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1</w:t>
            </w:r>
          </w:p>
        </w:tc>
        <w:tc>
          <w:tcPr>
            <w:tcW w:w="1305" w:type="dxa"/>
            <w:vAlign w:val="center"/>
          </w:tcPr>
          <w:p w14:paraId="4D273237" w14:textId="77777777" w:rsidR="00C553E9" w:rsidRPr="00E67ABC" w:rsidRDefault="00556439">
            <w:pPr>
              <w:spacing w:line="320" w:lineRule="exact"/>
              <w:jc w:val="center"/>
              <w:rPr>
                <w:rFonts w:ascii="宋体" w:hAnsi="宋体"/>
                <w:szCs w:val="21"/>
              </w:rPr>
            </w:pPr>
            <w:r w:rsidRPr="00E67ABC">
              <w:rPr>
                <w:rFonts w:ascii="宋体" w:hAnsi="宋体" w:hint="eastAsia"/>
                <w:szCs w:val="21"/>
              </w:rPr>
              <w:t>投标人基本情况</w:t>
            </w:r>
          </w:p>
        </w:tc>
        <w:tc>
          <w:tcPr>
            <w:tcW w:w="6772" w:type="dxa"/>
            <w:vAlign w:val="center"/>
          </w:tcPr>
          <w:p w14:paraId="73BE4F9A" w14:textId="77777777" w:rsidR="00C553E9" w:rsidRPr="00E67ABC" w:rsidRDefault="00556439">
            <w:pPr>
              <w:rPr>
                <w:rFonts w:ascii="宋体" w:hAnsi="宋体"/>
                <w:szCs w:val="21"/>
              </w:rPr>
            </w:pPr>
            <w:r w:rsidRPr="00E67ABC">
              <w:rPr>
                <w:rFonts w:ascii="宋体" w:hAnsi="宋体" w:hint="eastAsia"/>
                <w:szCs w:val="21"/>
              </w:rPr>
              <w:t>根据各投标人提供的各项认证材料（产品）及服务水平等进行综合比较打分，满分为</w:t>
            </w:r>
            <w:r w:rsidRPr="00E67ABC">
              <w:rPr>
                <w:rFonts w:ascii="宋体" w:hAnsi="宋体"/>
                <w:szCs w:val="21"/>
              </w:rPr>
              <w:t>4</w:t>
            </w:r>
            <w:r w:rsidRPr="00E67ABC">
              <w:rPr>
                <w:rFonts w:ascii="宋体" w:hAnsi="宋体" w:hint="eastAsia"/>
                <w:szCs w:val="21"/>
              </w:rPr>
              <w:t>分。</w:t>
            </w:r>
          </w:p>
        </w:tc>
        <w:tc>
          <w:tcPr>
            <w:tcW w:w="884" w:type="dxa"/>
            <w:vAlign w:val="center"/>
          </w:tcPr>
          <w:p w14:paraId="6700CF2A"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cs="TimesNewRoman" w:hint="eastAsia"/>
                <w:bCs/>
                <w:kern w:val="0"/>
                <w:szCs w:val="21"/>
              </w:rPr>
              <w:t>0</w:t>
            </w:r>
            <w:r w:rsidRPr="00E67ABC">
              <w:rPr>
                <w:rFonts w:ascii="宋体" w:hAnsi="宋体" w:cs="TimesNewRoman"/>
                <w:bCs/>
                <w:kern w:val="0"/>
                <w:szCs w:val="21"/>
              </w:rPr>
              <w:t>-4</w:t>
            </w:r>
            <w:r w:rsidRPr="00E67ABC">
              <w:rPr>
                <w:rFonts w:ascii="宋体" w:hAnsi="宋体" w:cs="宋体" w:hint="eastAsia"/>
                <w:bCs/>
                <w:kern w:val="0"/>
                <w:szCs w:val="21"/>
              </w:rPr>
              <w:t>分</w:t>
            </w:r>
          </w:p>
        </w:tc>
      </w:tr>
      <w:tr w:rsidR="00E67ABC" w:rsidRPr="00E67ABC" w14:paraId="7E7864B1" w14:textId="77777777">
        <w:trPr>
          <w:trHeight w:val="584"/>
          <w:jc w:val="center"/>
        </w:trPr>
        <w:tc>
          <w:tcPr>
            <w:tcW w:w="520" w:type="dxa"/>
            <w:vAlign w:val="center"/>
          </w:tcPr>
          <w:p w14:paraId="3345F9C1"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2</w:t>
            </w:r>
          </w:p>
        </w:tc>
        <w:tc>
          <w:tcPr>
            <w:tcW w:w="1305" w:type="dxa"/>
            <w:vAlign w:val="center"/>
          </w:tcPr>
          <w:p w14:paraId="1E8B28D2"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类似项目</w:t>
            </w:r>
          </w:p>
          <w:p w14:paraId="5BA9D39C" w14:textId="77777777" w:rsidR="00C553E9" w:rsidRPr="00E67ABC" w:rsidRDefault="00556439">
            <w:pPr>
              <w:spacing w:line="320" w:lineRule="exact"/>
              <w:jc w:val="center"/>
              <w:rPr>
                <w:rFonts w:ascii="宋体" w:hAnsi="宋体"/>
                <w:szCs w:val="21"/>
              </w:rPr>
            </w:pPr>
            <w:r w:rsidRPr="00E67ABC">
              <w:rPr>
                <w:rFonts w:ascii="宋体" w:hAnsi="宋体" w:cs="宋体" w:hint="eastAsia"/>
                <w:bCs/>
                <w:kern w:val="0"/>
                <w:szCs w:val="21"/>
              </w:rPr>
              <w:t>业绩</w:t>
            </w:r>
          </w:p>
        </w:tc>
        <w:tc>
          <w:tcPr>
            <w:tcW w:w="6772" w:type="dxa"/>
            <w:vAlign w:val="center"/>
          </w:tcPr>
          <w:p w14:paraId="1D27E0EA"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rPr>
                <w:rFonts w:ascii="宋体" w:hAnsi="宋体" w:cs="宋体" w:hint="eastAsia"/>
                <w:bCs/>
                <w:kern w:val="0"/>
                <w:szCs w:val="21"/>
              </w:rPr>
              <w:t>投标人近三</w:t>
            </w:r>
            <w:r w:rsidRPr="00E67ABC">
              <w:rPr>
                <w:rFonts w:ascii="宋体" w:hAnsi="宋体" w:hint="eastAsia"/>
                <w:szCs w:val="21"/>
              </w:rPr>
              <w:t>年</w:t>
            </w:r>
            <w:r w:rsidRPr="00E67ABC">
              <w:rPr>
                <w:rFonts w:hAnsi="宋体" w:cs="宋体" w:hint="eastAsia"/>
                <w:bCs/>
                <w:szCs w:val="21"/>
              </w:rPr>
              <w:t>（</w:t>
            </w:r>
            <w:r w:rsidRPr="00E67ABC">
              <w:rPr>
                <w:rFonts w:hAnsi="宋体" w:cs="宋体" w:hint="eastAsia"/>
                <w:bCs/>
                <w:szCs w:val="21"/>
              </w:rPr>
              <w:t>201</w:t>
            </w:r>
            <w:r w:rsidRPr="00E67ABC">
              <w:rPr>
                <w:rFonts w:hAnsi="宋体" w:cs="宋体"/>
                <w:bCs/>
                <w:szCs w:val="21"/>
              </w:rPr>
              <w:t>8</w:t>
            </w:r>
            <w:r w:rsidRPr="00E67ABC">
              <w:rPr>
                <w:rFonts w:hAnsi="宋体" w:cs="宋体" w:hint="eastAsia"/>
                <w:bCs/>
                <w:szCs w:val="21"/>
              </w:rPr>
              <w:t>年</w:t>
            </w:r>
            <w:r w:rsidRPr="00E67ABC">
              <w:rPr>
                <w:rFonts w:hAnsi="宋体" w:cs="宋体"/>
                <w:bCs/>
                <w:szCs w:val="21"/>
              </w:rPr>
              <w:t>10</w:t>
            </w:r>
            <w:r w:rsidRPr="00E67ABC">
              <w:rPr>
                <w:rFonts w:hAnsi="宋体" w:cs="宋体" w:hint="eastAsia"/>
                <w:bCs/>
                <w:szCs w:val="21"/>
              </w:rPr>
              <w:t>月</w:t>
            </w:r>
            <w:r w:rsidRPr="00E67ABC">
              <w:rPr>
                <w:rFonts w:hAnsi="宋体" w:cs="宋体" w:hint="eastAsia"/>
                <w:bCs/>
                <w:szCs w:val="21"/>
              </w:rPr>
              <w:t>1</w:t>
            </w:r>
            <w:r w:rsidRPr="00E67ABC">
              <w:rPr>
                <w:rFonts w:hAnsi="宋体" w:cs="宋体" w:hint="eastAsia"/>
                <w:bCs/>
                <w:szCs w:val="21"/>
              </w:rPr>
              <w:t>日至今）</w:t>
            </w:r>
            <w:r w:rsidRPr="00E67ABC">
              <w:rPr>
                <w:rFonts w:ascii="宋体" w:hAnsi="宋体" w:hint="eastAsia"/>
                <w:szCs w:val="21"/>
              </w:rPr>
              <w:t>已完成类似项目业绩</w:t>
            </w:r>
            <w:r w:rsidRPr="00E67ABC">
              <w:rPr>
                <w:rFonts w:ascii="宋体" w:hAnsi="宋体" w:cs="宋体" w:hint="eastAsia"/>
                <w:bCs/>
                <w:kern w:val="0"/>
                <w:szCs w:val="21"/>
              </w:rPr>
              <w:t>；每提供1项类似项目有效业绩的得</w:t>
            </w:r>
            <w:r w:rsidRPr="00E67ABC">
              <w:rPr>
                <w:rFonts w:ascii="宋体" w:hAnsi="宋体" w:cs="宋体"/>
                <w:bCs/>
                <w:kern w:val="0"/>
                <w:szCs w:val="21"/>
              </w:rPr>
              <w:t>2</w:t>
            </w:r>
            <w:r w:rsidRPr="00E67ABC">
              <w:rPr>
                <w:rFonts w:ascii="宋体" w:hAnsi="宋体" w:cs="宋体" w:hint="eastAsia"/>
                <w:bCs/>
                <w:kern w:val="0"/>
                <w:szCs w:val="21"/>
              </w:rPr>
              <w:t>分，本项最多得</w:t>
            </w:r>
            <w:r w:rsidRPr="00E67ABC">
              <w:rPr>
                <w:rFonts w:ascii="宋体" w:hAnsi="宋体" w:cs="宋体"/>
                <w:bCs/>
                <w:kern w:val="0"/>
                <w:szCs w:val="21"/>
              </w:rPr>
              <w:t>8</w:t>
            </w:r>
            <w:r w:rsidRPr="00E67ABC">
              <w:rPr>
                <w:rFonts w:ascii="宋体" w:hAnsi="宋体" w:cs="宋体" w:hint="eastAsia"/>
                <w:bCs/>
                <w:kern w:val="0"/>
                <w:szCs w:val="21"/>
              </w:rPr>
              <w:t>分；</w:t>
            </w:r>
          </w:p>
          <w:p w14:paraId="1DEC314C" w14:textId="77777777" w:rsidR="00C553E9" w:rsidRPr="00E67ABC" w:rsidRDefault="00556439">
            <w:pPr>
              <w:autoSpaceDE w:val="0"/>
              <w:autoSpaceDN w:val="0"/>
              <w:adjustRightInd w:val="0"/>
              <w:spacing w:line="300" w:lineRule="exact"/>
              <w:rPr>
                <w:rFonts w:hAnsi="宋体" w:cs="宋体"/>
                <w:bCs/>
              </w:rPr>
            </w:pPr>
            <w:r w:rsidRPr="00E67ABC">
              <w:rPr>
                <w:rFonts w:hAnsi="宋体" w:cs="宋体" w:hint="eastAsia"/>
                <w:bCs/>
              </w:rPr>
              <w:t>未付证明材料或采购内容模糊不清的，其业绩不予认定。</w:t>
            </w:r>
          </w:p>
          <w:p w14:paraId="092C049C" w14:textId="77777777" w:rsidR="00C553E9" w:rsidRPr="00E67ABC" w:rsidRDefault="00556439">
            <w:pPr>
              <w:rPr>
                <w:rFonts w:ascii="宋体" w:hAnsi="宋体" w:cs="宋体"/>
                <w:kern w:val="0"/>
                <w:szCs w:val="21"/>
              </w:rPr>
            </w:pPr>
            <w:r w:rsidRPr="00E67ABC">
              <w:rPr>
                <w:rFonts w:ascii="宋体" w:hAnsi="宋体" w:hint="eastAsia"/>
                <w:szCs w:val="21"/>
              </w:rPr>
              <w:t>注：有效业绩的认定及业绩证明材料详见投标人须知前附表。</w:t>
            </w:r>
          </w:p>
        </w:tc>
        <w:tc>
          <w:tcPr>
            <w:tcW w:w="884" w:type="dxa"/>
            <w:vAlign w:val="center"/>
          </w:tcPr>
          <w:p w14:paraId="78B97989"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cs="TimesNewRoman" w:hint="eastAsia"/>
                <w:bCs/>
                <w:kern w:val="0"/>
                <w:szCs w:val="21"/>
              </w:rPr>
              <w:t>0-</w:t>
            </w:r>
            <w:r w:rsidRPr="00E67ABC">
              <w:rPr>
                <w:rFonts w:ascii="宋体" w:hAnsi="宋体" w:cs="TimesNewRoman"/>
                <w:bCs/>
                <w:kern w:val="0"/>
                <w:szCs w:val="21"/>
              </w:rPr>
              <w:t>8</w:t>
            </w:r>
            <w:r w:rsidRPr="00E67ABC">
              <w:rPr>
                <w:rFonts w:ascii="宋体" w:hAnsi="宋体" w:cs="宋体" w:hint="eastAsia"/>
                <w:bCs/>
                <w:kern w:val="0"/>
                <w:szCs w:val="21"/>
              </w:rPr>
              <w:t>分</w:t>
            </w:r>
          </w:p>
        </w:tc>
      </w:tr>
      <w:tr w:rsidR="00E67ABC" w:rsidRPr="00E67ABC" w14:paraId="508EC4FF" w14:textId="77777777">
        <w:trPr>
          <w:trHeight w:val="1240"/>
          <w:jc w:val="center"/>
        </w:trPr>
        <w:tc>
          <w:tcPr>
            <w:tcW w:w="520" w:type="dxa"/>
            <w:vMerge w:val="restart"/>
            <w:vAlign w:val="center"/>
          </w:tcPr>
          <w:p w14:paraId="6BBBD81A" w14:textId="77777777" w:rsidR="00C553E9" w:rsidRPr="00E67ABC" w:rsidRDefault="00556439">
            <w:pPr>
              <w:spacing w:line="320" w:lineRule="exact"/>
              <w:jc w:val="center"/>
              <w:rPr>
                <w:rFonts w:ascii="宋体" w:hAnsi="宋体" w:cs="宋体"/>
                <w:bCs/>
                <w:kern w:val="0"/>
                <w:szCs w:val="21"/>
              </w:rPr>
            </w:pPr>
            <w:r w:rsidRPr="00E67ABC">
              <w:rPr>
                <w:rFonts w:ascii="宋体" w:hAnsi="宋体" w:cs="宋体" w:hint="eastAsia"/>
                <w:bCs/>
                <w:kern w:val="0"/>
                <w:szCs w:val="21"/>
              </w:rPr>
              <w:t>3</w:t>
            </w:r>
          </w:p>
        </w:tc>
        <w:tc>
          <w:tcPr>
            <w:tcW w:w="1305" w:type="dxa"/>
            <w:vMerge w:val="restart"/>
            <w:vAlign w:val="center"/>
          </w:tcPr>
          <w:p w14:paraId="205E5CC0" w14:textId="77777777" w:rsidR="00C553E9" w:rsidRPr="00E67ABC" w:rsidRDefault="00556439">
            <w:pPr>
              <w:spacing w:line="320" w:lineRule="exact"/>
              <w:jc w:val="center"/>
              <w:rPr>
                <w:rFonts w:ascii="宋体" w:hAnsi="宋体" w:cs="宋体"/>
                <w:bCs/>
                <w:kern w:val="0"/>
                <w:szCs w:val="21"/>
              </w:rPr>
            </w:pPr>
            <w:r w:rsidRPr="00E67ABC">
              <w:rPr>
                <w:rFonts w:hint="eastAsia"/>
                <w:szCs w:val="21"/>
              </w:rPr>
              <w:t>项目实施及安装计划</w:t>
            </w:r>
          </w:p>
        </w:tc>
        <w:tc>
          <w:tcPr>
            <w:tcW w:w="6772" w:type="dxa"/>
            <w:vAlign w:val="center"/>
          </w:tcPr>
          <w:p w14:paraId="5F18FC9A" w14:textId="77777777" w:rsidR="00C553E9" w:rsidRPr="00E67ABC" w:rsidRDefault="00556439">
            <w:pPr>
              <w:spacing w:line="340" w:lineRule="exact"/>
              <w:rPr>
                <w:rFonts w:ascii="宋体" w:hAnsi="宋体" w:cs="宋体"/>
                <w:kern w:val="0"/>
                <w:szCs w:val="21"/>
              </w:rPr>
            </w:pPr>
            <w:r w:rsidRPr="00E67ABC">
              <w:rPr>
                <w:rFonts w:ascii="宋体" w:hAnsi="宋体" w:cs="宋体" w:hint="eastAsia"/>
                <w:kern w:val="0"/>
                <w:szCs w:val="21"/>
              </w:rPr>
              <w:t>根据投标人项目实施方案是否科学、合理、完善等进行综合打分。</w:t>
            </w:r>
          </w:p>
          <w:p w14:paraId="5C9F8B64"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rPr>
                <w:rFonts w:ascii="宋体" w:hAnsi="宋体" w:cs="宋体" w:hint="eastAsia"/>
                <w:kern w:val="0"/>
                <w:szCs w:val="21"/>
              </w:rPr>
              <w:t>实施方案须具备完善的供货计划及人员（列明相关的项目实施人员情况），符合实际情况的实施计划、质量保障措施、科学有效的管理</w:t>
            </w:r>
            <w:r w:rsidRPr="00E67ABC">
              <w:rPr>
                <w:rFonts w:ascii="宋体" w:hAnsi="宋体" w:hint="eastAsia"/>
                <w:szCs w:val="21"/>
              </w:rPr>
              <w:t>体系齐全，人员配备合理等；满分为3分。</w:t>
            </w:r>
          </w:p>
        </w:tc>
        <w:tc>
          <w:tcPr>
            <w:tcW w:w="884" w:type="dxa"/>
            <w:vAlign w:val="center"/>
          </w:tcPr>
          <w:p w14:paraId="6FB3674C"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hint="eastAsia"/>
                <w:szCs w:val="21"/>
              </w:rPr>
              <w:t>0-</w:t>
            </w:r>
            <w:r w:rsidRPr="00E67ABC">
              <w:rPr>
                <w:rFonts w:ascii="宋体" w:hAnsi="宋体"/>
                <w:szCs w:val="21"/>
              </w:rPr>
              <w:t>3</w:t>
            </w:r>
            <w:r w:rsidRPr="00E67ABC">
              <w:rPr>
                <w:rFonts w:ascii="宋体" w:hAnsi="宋体" w:hint="eastAsia"/>
                <w:szCs w:val="21"/>
              </w:rPr>
              <w:t>分</w:t>
            </w:r>
          </w:p>
        </w:tc>
      </w:tr>
      <w:tr w:rsidR="00E67ABC" w:rsidRPr="00E67ABC" w14:paraId="2680CEC5" w14:textId="77777777">
        <w:trPr>
          <w:trHeight w:val="584"/>
          <w:jc w:val="center"/>
        </w:trPr>
        <w:tc>
          <w:tcPr>
            <w:tcW w:w="520" w:type="dxa"/>
            <w:vMerge/>
            <w:vAlign w:val="center"/>
          </w:tcPr>
          <w:p w14:paraId="1028442E" w14:textId="77777777" w:rsidR="00C553E9" w:rsidRPr="00E67ABC" w:rsidRDefault="00C553E9">
            <w:pPr>
              <w:spacing w:line="320" w:lineRule="exact"/>
              <w:jc w:val="center"/>
              <w:rPr>
                <w:rFonts w:ascii="宋体" w:hAnsi="宋体" w:cs="宋体"/>
                <w:bCs/>
                <w:kern w:val="0"/>
                <w:szCs w:val="21"/>
              </w:rPr>
            </w:pPr>
          </w:p>
        </w:tc>
        <w:tc>
          <w:tcPr>
            <w:tcW w:w="1305" w:type="dxa"/>
            <w:vMerge/>
            <w:vAlign w:val="center"/>
          </w:tcPr>
          <w:p w14:paraId="73CC4E82" w14:textId="77777777" w:rsidR="00C553E9" w:rsidRPr="00E67ABC" w:rsidRDefault="00C553E9">
            <w:pPr>
              <w:spacing w:line="320" w:lineRule="exact"/>
              <w:jc w:val="center"/>
              <w:rPr>
                <w:szCs w:val="21"/>
              </w:rPr>
            </w:pPr>
          </w:p>
        </w:tc>
        <w:tc>
          <w:tcPr>
            <w:tcW w:w="6772" w:type="dxa"/>
            <w:vAlign w:val="center"/>
          </w:tcPr>
          <w:p w14:paraId="7FECBB19" w14:textId="77777777" w:rsidR="00C553E9" w:rsidRPr="00E67ABC" w:rsidRDefault="00556439">
            <w:pPr>
              <w:autoSpaceDE w:val="0"/>
              <w:autoSpaceDN w:val="0"/>
              <w:adjustRightInd w:val="0"/>
              <w:spacing w:line="300" w:lineRule="exact"/>
              <w:rPr>
                <w:rFonts w:ascii="宋体" w:hAnsi="宋体" w:cs="宋体"/>
                <w:bCs/>
                <w:kern w:val="0"/>
                <w:szCs w:val="21"/>
              </w:rPr>
            </w:pPr>
            <w:r w:rsidRPr="00E67ABC">
              <w:t>有详细的使用培训方案，培训方案合理，科学性强、内容优于项目要求得</w:t>
            </w:r>
            <w:r w:rsidRPr="00E67ABC">
              <w:t>3.1</w:t>
            </w:r>
            <w:r w:rsidRPr="00E67ABC">
              <w:rPr>
                <w:rFonts w:hint="eastAsia"/>
              </w:rPr>
              <w:t>-</w:t>
            </w:r>
            <w:r w:rsidRPr="00E67ABC">
              <w:t>5</w:t>
            </w:r>
            <w:r w:rsidRPr="00E67ABC">
              <w:t>分，一般的</w:t>
            </w:r>
            <w:r w:rsidRPr="00E67ABC">
              <w:t>1</w:t>
            </w:r>
            <w:r w:rsidRPr="00E67ABC">
              <w:rPr>
                <w:rFonts w:hint="eastAsia"/>
              </w:rPr>
              <w:t>-</w:t>
            </w:r>
            <w:r w:rsidRPr="00E67ABC">
              <w:t>3</w:t>
            </w:r>
            <w:r w:rsidRPr="00E67ABC">
              <w:t>分，差的不得分</w:t>
            </w:r>
            <w:r w:rsidRPr="00E67ABC">
              <w:rPr>
                <w:rFonts w:hint="eastAsia"/>
              </w:rPr>
              <w:t>。</w:t>
            </w:r>
            <w:r w:rsidRPr="00E67ABC">
              <w:rPr>
                <w:rFonts w:ascii="宋体" w:hAnsi="宋体" w:cs="宋体" w:hint="eastAsia"/>
                <w:kern w:val="0"/>
                <w:szCs w:val="21"/>
              </w:rPr>
              <w:t xml:space="preserve"> </w:t>
            </w:r>
          </w:p>
        </w:tc>
        <w:tc>
          <w:tcPr>
            <w:tcW w:w="884" w:type="dxa"/>
            <w:vAlign w:val="center"/>
          </w:tcPr>
          <w:p w14:paraId="37D2A13F" w14:textId="77777777" w:rsidR="00C553E9" w:rsidRPr="00E67ABC" w:rsidRDefault="00556439">
            <w:pPr>
              <w:autoSpaceDE w:val="0"/>
              <w:autoSpaceDN w:val="0"/>
              <w:adjustRightInd w:val="0"/>
              <w:spacing w:line="320" w:lineRule="exact"/>
              <w:jc w:val="center"/>
              <w:rPr>
                <w:rFonts w:ascii="宋体" w:hAnsi="宋体" w:cs="TimesNewRoman"/>
                <w:bCs/>
                <w:kern w:val="0"/>
                <w:szCs w:val="21"/>
              </w:rPr>
            </w:pPr>
            <w:r w:rsidRPr="00E67ABC">
              <w:rPr>
                <w:rFonts w:ascii="宋体" w:hAnsi="宋体" w:hint="eastAsia"/>
                <w:szCs w:val="21"/>
              </w:rPr>
              <w:t>0-</w:t>
            </w:r>
            <w:r w:rsidRPr="00E67ABC">
              <w:rPr>
                <w:rFonts w:ascii="宋体" w:hAnsi="宋体"/>
                <w:szCs w:val="21"/>
              </w:rPr>
              <w:t>5</w:t>
            </w:r>
            <w:r w:rsidRPr="00E67ABC">
              <w:rPr>
                <w:rFonts w:ascii="宋体" w:hAnsi="宋体" w:hint="eastAsia"/>
                <w:szCs w:val="21"/>
              </w:rPr>
              <w:t>分</w:t>
            </w:r>
          </w:p>
        </w:tc>
      </w:tr>
      <w:tr w:rsidR="00E67ABC" w:rsidRPr="00E67ABC" w14:paraId="253A0568" w14:textId="77777777">
        <w:trPr>
          <w:trHeight w:val="1496"/>
          <w:jc w:val="center"/>
        </w:trPr>
        <w:tc>
          <w:tcPr>
            <w:tcW w:w="520" w:type="dxa"/>
            <w:vAlign w:val="center"/>
          </w:tcPr>
          <w:p w14:paraId="36893016"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4</w:t>
            </w:r>
          </w:p>
        </w:tc>
        <w:tc>
          <w:tcPr>
            <w:tcW w:w="1305" w:type="dxa"/>
            <w:vAlign w:val="center"/>
          </w:tcPr>
          <w:p w14:paraId="480691A3"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hint="eastAsia"/>
                <w:szCs w:val="21"/>
              </w:rPr>
              <w:t>产品质量、配置及性能指标等</w:t>
            </w:r>
          </w:p>
        </w:tc>
        <w:tc>
          <w:tcPr>
            <w:tcW w:w="6772" w:type="dxa"/>
            <w:vAlign w:val="center"/>
          </w:tcPr>
          <w:p w14:paraId="3F0DE54B" w14:textId="77777777" w:rsidR="00C553E9" w:rsidRPr="00E67ABC" w:rsidRDefault="00556439">
            <w:pPr>
              <w:rPr>
                <w:rFonts w:ascii="宋体" w:hAnsi="宋体"/>
                <w:szCs w:val="21"/>
              </w:rPr>
            </w:pPr>
            <w:r w:rsidRPr="00E67ABC">
              <w:rPr>
                <w:rFonts w:ascii="宋体" w:hAnsi="宋体" w:cs="宋体" w:hint="eastAsia"/>
                <w:bCs/>
                <w:kern w:val="0"/>
                <w:szCs w:val="21"/>
              </w:rPr>
              <w:t>投标人所投产品技术参数完全满足招标文件要求得</w:t>
            </w:r>
            <w:r w:rsidRPr="00E67ABC">
              <w:rPr>
                <w:rFonts w:ascii="宋体" w:hAnsi="宋体" w:cs="宋体"/>
                <w:bCs/>
                <w:kern w:val="0"/>
                <w:szCs w:val="21"/>
              </w:rPr>
              <w:t>34</w:t>
            </w:r>
            <w:r w:rsidRPr="00E67ABC">
              <w:rPr>
                <w:rFonts w:ascii="宋体" w:hAnsi="宋体" w:cs="宋体" w:hint="eastAsia"/>
                <w:bCs/>
                <w:kern w:val="0"/>
                <w:szCs w:val="21"/>
              </w:rPr>
              <w:t>分，带</w:t>
            </w:r>
            <w:r w:rsidRPr="00E67ABC">
              <w:rPr>
                <w:rFonts w:ascii="宋体" w:hAnsi="宋体" w:cs="宋体"/>
                <w:bCs/>
                <w:kern w:val="0"/>
                <w:szCs w:val="21"/>
              </w:rPr>
              <w:t>*</w:t>
            </w:r>
            <w:r w:rsidRPr="00E67ABC">
              <w:rPr>
                <w:rFonts w:ascii="宋体" w:hAnsi="宋体" w:cs="宋体" w:hint="eastAsia"/>
                <w:bCs/>
                <w:kern w:val="0"/>
                <w:szCs w:val="21"/>
              </w:rPr>
              <w:t>号参数如有一项不满足招标文件要求的视作负偏离，每负偏离一项扣</w:t>
            </w:r>
            <w:r w:rsidRPr="00E67ABC">
              <w:rPr>
                <w:rFonts w:ascii="宋体" w:hAnsi="宋体" w:cs="宋体"/>
                <w:bCs/>
                <w:kern w:val="0"/>
                <w:szCs w:val="21"/>
              </w:rPr>
              <w:t>2</w:t>
            </w:r>
            <w:r w:rsidRPr="00E67ABC">
              <w:rPr>
                <w:rFonts w:ascii="宋体" w:hAnsi="宋体" w:cs="宋体" w:hint="eastAsia"/>
                <w:bCs/>
                <w:kern w:val="0"/>
                <w:szCs w:val="21"/>
              </w:rPr>
              <w:t>分，非</w:t>
            </w:r>
            <w:r w:rsidRPr="00E67ABC">
              <w:rPr>
                <w:rFonts w:ascii="宋体" w:hAnsi="宋体" w:cs="宋体"/>
                <w:bCs/>
                <w:kern w:val="0"/>
                <w:szCs w:val="21"/>
              </w:rPr>
              <w:t>*</w:t>
            </w:r>
            <w:r w:rsidRPr="00E67ABC">
              <w:rPr>
                <w:rFonts w:ascii="宋体" w:hAnsi="宋体" w:cs="宋体" w:hint="eastAsia"/>
                <w:bCs/>
                <w:kern w:val="0"/>
                <w:szCs w:val="21"/>
              </w:rPr>
              <w:t>号参数如有一项不满足招标文件要求的扣1分，扣完为止。（需根据招标文件要求提供相关证明材料，投标人虚假响应的按有关规定进行处罚。）</w:t>
            </w:r>
          </w:p>
        </w:tc>
        <w:tc>
          <w:tcPr>
            <w:tcW w:w="884" w:type="dxa"/>
            <w:vAlign w:val="center"/>
          </w:tcPr>
          <w:p w14:paraId="1322483D" w14:textId="77777777" w:rsidR="00C553E9" w:rsidRPr="00E67ABC" w:rsidRDefault="00556439">
            <w:pPr>
              <w:autoSpaceDE w:val="0"/>
              <w:autoSpaceDN w:val="0"/>
              <w:adjustRightInd w:val="0"/>
              <w:spacing w:line="320" w:lineRule="exact"/>
              <w:jc w:val="center"/>
              <w:rPr>
                <w:rFonts w:ascii="宋体" w:hAnsi="宋体" w:cs="宋体"/>
                <w:bCs/>
                <w:szCs w:val="21"/>
              </w:rPr>
            </w:pPr>
            <w:r w:rsidRPr="00E67ABC">
              <w:rPr>
                <w:rFonts w:ascii="宋体" w:hAnsi="宋体" w:hint="eastAsia"/>
                <w:szCs w:val="21"/>
              </w:rPr>
              <w:t>0-</w:t>
            </w:r>
            <w:r w:rsidRPr="00E67ABC">
              <w:rPr>
                <w:rFonts w:ascii="宋体" w:hAnsi="宋体"/>
                <w:szCs w:val="21"/>
              </w:rPr>
              <w:t>34</w:t>
            </w:r>
            <w:r w:rsidRPr="00E67ABC">
              <w:rPr>
                <w:rFonts w:ascii="宋体" w:hAnsi="宋体" w:hint="eastAsia"/>
                <w:szCs w:val="21"/>
              </w:rPr>
              <w:t>分</w:t>
            </w:r>
          </w:p>
        </w:tc>
      </w:tr>
      <w:tr w:rsidR="00E67ABC" w:rsidRPr="00E67ABC" w14:paraId="56585293" w14:textId="77777777">
        <w:trPr>
          <w:trHeight w:val="968"/>
          <w:jc w:val="center"/>
        </w:trPr>
        <w:tc>
          <w:tcPr>
            <w:tcW w:w="520" w:type="dxa"/>
            <w:vMerge w:val="restart"/>
            <w:vAlign w:val="center"/>
          </w:tcPr>
          <w:p w14:paraId="3DEE37EE"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5</w:t>
            </w:r>
          </w:p>
        </w:tc>
        <w:tc>
          <w:tcPr>
            <w:tcW w:w="1305" w:type="dxa"/>
            <w:vMerge w:val="restart"/>
            <w:vAlign w:val="center"/>
          </w:tcPr>
          <w:p w14:paraId="76E4746F"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hint="eastAsia"/>
                <w:szCs w:val="21"/>
              </w:rPr>
              <w:t>售后服务及承诺</w:t>
            </w:r>
          </w:p>
        </w:tc>
        <w:tc>
          <w:tcPr>
            <w:tcW w:w="6772" w:type="dxa"/>
          </w:tcPr>
          <w:p w14:paraId="3553B166" w14:textId="77777777" w:rsidR="00C553E9" w:rsidRPr="00E67ABC" w:rsidRDefault="00556439">
            <w:pPr>
              <w:spacing w:line="320" w:lineRule="exact"/>
              <w:rPr>
                <w:rFonts w:ascii="宋体" w:hAnsi="宋体" w:cs="宋体"/>
                <w:kern w:val="1"/>
                <w:szCs w:val="21"/>
              </w:rPr>
            </w:pPr>
            <w:r w:rsidRPr="00E67ABC">
              <w:rPr>
                <w:rFonts w:ascii="宋体" w:hAnsi="宋体" w:cs="宋体" w:hint="eastAsia"/>
                <w:kern w:val="1"/>
                <w:szCs w:val="21"/>
              </w:rPr>
              <w:t>针对各投标人的投标产品所能提供的易损易坏部件、以及所提供的备品备件的品种、数量或其他优惠条件等进行综合比较评审，满分为3分，其余的逐次扣1分，扣完为止。</w:t>
            </w:r>
          </w:p>
        </w:tc>
        <w:tc>
          <w:tcPr>
            <w:tcW w:w="884" w:type="dxa"/>
            <w:vAlign w:val="center"/>
          </w:tcPr>
          <w:p w14:paraId="66C95F42" w14:textId="77777777" w:rsidR="00C553E9" w:rsidRPr="00E67ABC" w:rsidRDefault="00556439">
            <w:pPr>
              <w:autoSpaceDE w:val="0"/>
              <w:autoSpaceDN w:val="0"/>
              <w:adjustRightInd w:val="0"/>
              <w:spacing w:line="320" w:lineRule="exact"/>
              <w:jc w:val="center"/>
              <w:rPr>
                <w:rFonts w:ascii="宋体" w:hAnsi="宋体" w:cs="宋体"/>
                <w:kern w:val="1"/>
                <w:szCs w:val="21"/>
              </w:rPr>
            </w:pPr>
            <w:r w:rsidRPr="00E67ABC">
              <w:rPr>
                <w:rFonts w:ascii="宋体" w:hAnsi="宋体" w:cs="宋体" w:hint="eastAsia"/>
                <w:kern w:val="1"/>
                <w:szCs w:val="21"/>
              </w:rPr>
              <w:t>0-3分</w:t>
            </w:r>
          </w:p>
        </w:tc>
      </w:tr>
      <w:tr w:rsidR="00E67ABC" w:rsidRPr="00E67ABC" w14:paraId="42636352" w14:textId="77777777">
        <w:trPr>
          <w:trHeight w:val="968"/>
          <w:jc w:val="center"/>
        </w:trPr>
        <w:tc>
          <w:tcPr>
            <w:tcW w:w="520" w:type="dxa"/>
            <w:vMerge/>
            <w:vAlign w:val="center"/>
          </w:tcPr>
          <w:p w14:paraId="1564A4F3" w14:textId="77777777" w:rsidR="00C553E9" w:rsidRPr="00E67ABC" w:rsidRDefault="00C553E9">
            <w:pPr>
              <w:autoSpaceDE w:val="0"/>
              <w:autoSpaceDN w:val="0"/>
              <w:adjustRightInd w:val="0"/>
              <w:spacing w:line="300" w:lineRule="exact"/>
              <w:jc w:val="center"/>
              <w:rPr>
                <w:rFonts w:ascii="宋体" w:hAnsi="宋体" w:cs="宋体"/>
                <w:bCs/>
                <w:kern w:val="0"/>
                <w:szCs w:val="21"/>
              </w:rPr>
            </w:pPr>
          </w:p>
        </w:tc>
        <w:tc>
          <w:tcPr>
            <w:tcW w:w="1305" w:type="dxa"/>
            <w:vMerge/>
            <w:vAlign w:val="center"/>
          </w:tcPr>
          <w:p w14:paraId="5118C60F" w14:textId="77777777" w:rsidR="00C553E9" w:rsidRPr="00E67ABC" w:rsidRDefault="00C553E9">
            <w:pPr>
              <w:autoSpaceDE w:val="0"/>
              <w:autoSpaceDN w:val="0"/>
              <w:adjustRightInd w:val="0"/>
              <w:spacing w:line="300" w:lineRule="exact"/>
              <w:jc w:val="center"/>
              <w:rPr>
                <w:rFonts w:ascii="宋体" w:hAnsi="宋体"/>
                <w:szCs w:val="21"/>
              </w:rPr>
            </w:pPr>
          </w:p>
        </w:tc>
        <w:tc>
          <w:tcPr>
            <w:tcW w:w="6772" w:type="dxa"/>
            <w:vAlign w:val="center"/>
          </w:tcPr>
          <w:p w14:paraId="3E7307BD" w14:textId="77777777" w:rsidR="00C553E9" w:rsidRPr="00E67ABC" w:rsidRDefault="00556439">
            <w:pPr>
              <w:pStyle w:val="affb"/>
              <w:spacing w:line="300" w:lineRule="exact"/>
              <w:rPr>
                <w:sz w:val="21"/>
                <w:szCs w:val="21"/>
              </w:rPr>
            </w:pPr>
            <w:r w:rsidRPr="00E67ABC">
              <w:rPr>
                <w:rFonts w:hint="eastAsia"/>
                <w:sz w:val="21"/>
                <w:szCs w:val="21"/>
              </w:rPr>
              <w:t>各投标人提供具体、详细的售后服务方案，针对设备可能出现的问题及重大故障，有具体可行的应急措施和解决方案，对故障响应时间、维修服务时限、服务网点等进行综合比较评审；好得5.1-8分，一般得2.1-5分，较差得0-2分。</w:t>
            </w:r>
          </w:p>
        </w:tc>
        <w:tc>
          <w:tcPr>
            <w:tcW w:w="884" w:type="dxa"/>
            <w:vAlign w:val="center"/>
          </w:tcPr>
          <w:p w14:paraId="5DFCB2C7" w14:textId="77777777" w:rsidR="00C553E9" w:rsidRPr="00E67ABC" w:rsidRDefault="00556439">
            <w:pPr>
              <w:spacing w:line="300" w:lineRule="exact"/>
              <w:jc w:val="center"/>
              <w:rPr>
                <w:rFonts w:ascii="宋体" w:hAnsi="宋体" w:cs="TimesNewRoman"/>
                <w:bCs/>
                <w:kern w:val="0"/>
                <w:szCs w:val="21"/>
              </w:rPr>
            </w:pPr>
            <w:r w:rsidRPr="00E67ABC">
              <w:rPr>
                <w:rFonts w:ascii="宋体" w:hAnsi="宋体" w:cs="宋体" w:hint="eastAsia"/>
                <w:kern w:val="1"/>
                <w:szCs w:val="21"/>
              </w:rPr>
              <w:t>0-</w:t>
            </w:r>
            <w:r w:rsidRPr="00E67ABC">
              <w:rPr>
                <w:rFonts w:ascii="宋体" w:hAnsi="宋体" w:cs="宋体"/>
                <w:kern w:val="1"/>
                <w:szCs w:val="21"/>
              </w:rPr>
              <w:t>8</w:t>
            </w:r>
            <w:r w:rsidRPr="00E67ABC">
              <w:rPr>
                <w:rFonts w:ascii="宋体" w:hAnsi="宋体" w:cs="宋体" w:hint="eastAsia"/>
                <w:kern w:val="1"/>
                <w:szCs w:val="21"/>
              </w:rPr>
              <w:t>分</w:t>
            </w:r>
          </w:p>
        </w:tc>
      </w:tr>
      <w:tr w:rsidR="00E67ABC" w:rsidRPr="00E67ABC" w14:paraId="284413E8" w14:textId="77777777">
        <w:trPr>
          <w:trHeight w:val="541"/>
          <w:jc w:val="center"/>
        </w:trPr>
        <w:tc>
          <w:tcPr>
            <w:tcW w:w="520" w:type="dxa"/>
            <w:vMerge/>
            <w:vAlign w:val="center"/>
          </w:tcPr>
          <w:p w14:paraId="79E61142" w14:textId="77777777" w:rsidR="00C553E9" w:rsidRPr="00E67ABC" w:rsidRDefault="00C553E9">
            <w:pPr>
              <w:autoSpaceDE w:val="0"/>
              <w:autoSpaceDN w:val="0"/>
              <w:adjustRightInd w:val="0"/>
              <w:spacing w:line="300" w:lineRule="exact"/>
              <w:jc w:val="center"/>
              <w:rPr>
                <w:rFonts w:ascii="宋体" w:hAnsi="宋体" w:cs="宋体"/>
                <w:bCs/>
                <w:kern w:val="0"/>
                <w:szCs w:val="21"/>
              </w:rPr>
            </w:pPr>
          </w:p>
        </w:tc>
        <w:tc>
          <w:tcPr>
            <w:tcW w:w="1305" w:type="dxa"/>
            <w:vMerge/>
            <w:vAlign w:val="center"/>
          </w:tcPr>
          <w:p w14:paraId="0A311454" w14:textId="77777777" w:rsidR="00C553E9" w:rsidRPr="00E67ABC" w:rsidRDefault="00C553E9">
            <w:pPr>
              <w:autoSpaceDE w:val="0"/>
              <w:autoSpaceDN w:val="0"/>
              <w:adjustRightInd w:val="0"/>
              <w:spacing w:line="300" w:lineRule="exact"/>
              <w:jc w:val="center"/>
              <w:rPr>
                <w:rFonts w:ascii="宋体" w:hAnsi="宋体"/>
                <w:szCs w:val="21"/>
              </w:rPr>
            </w:pPr>
          </w:p>
        </w:tc>
        <w:tc>
          <w:tcPr>
            <w:tcW w:w="6772" w:type="dxa"/>
            <w:vAlign w:val="center"/>
          </w:tcPr>
          <w:p w14:paraId="17E59E07" w14:textId="77777777" w:rsidR="00C553E9" w:rsidRPr="00E67ABC" w:rsidRDefault="00556439">
            <w:pPr>
              <w:pStyle w:val="affb"/>
              <w:spacing w:line="300" w:lineRule="exact"/>
              <w:rPr>
                <w:sz w:val="21"/>
                <w:szCs w:val="21"/>
              </w:rPr>
            </w:pPr>
            <w:r w:rsidRPr="00E67ABC">
              <w:rPr>
                <w:rFonts w:hint="eastAsia"/>
                <w:sz w:val="21"/>
                <w:szCs w:val="21"/>
              </w:rPr>
              <w:t>设备原厂免费质保（1年）服务的得基本分1分，每增加一年加1分，最多加2分；满分3分。</w:t>
            </w:r>
          </w:p>
        </w:tc>
        <w:tc>
          <w:tcPr>
            <w:tcW w:w="884" w:type="dxa"/>
            <w:vAlign w:val="center"/>
          </w:tcPr>
          <w:p w14:paraId="5EEC3F45" w14:textId="77777777" w:rsidR="00C553E9" w:rsidRPr="00E67ABC" w:rsidRDefault="00556439">
            <w:pPr>
              <w:spacing w:line="300" w:lineRule="exact"/>
              <w:jc w:val="center"/>
              <w:rPr>
                <w:rFonts w:ascii="宋体" w:hAnsi="宋体" w:cs="宋体"/>
                <w:kern w:val="1"/>
                <w:szCs w:val="21"/>
              </w:rPr>
            </w:pPr>
            <w:r w:rsidRPr="00E67ABC">
              <w:rPr>
                <w:rFonts w:ascii="宋体" w:hAnsi="宋体" w:cs="宋体" w:hint="eastAsia"/>
                <w:kern w:val="1"/>
                <w:szCs w:val="21"/>
              </w:rPr>
              <w:t>0-3分</w:t>
            </w:r>
          </w:p>
        </w:tc>
      </w:tr>
      <w:tr w:rsidR="00E67ABC" w:rsidRPr="00E67ABC" w14:paraId="12B0C2CA" w14:textId="77777777">
        <w:trPr>
          <w:trHeight w:val="688"/>
          <w:jc w:val="center"/>
        </w:trPr>
        <w:tc>
          <w:tcPr>
            <w:tcW w:w="520" w:type="dxa"/>
            <w:vAlign w:val="center"/>
          </w:tcPr>
          <w:p w14:paraId="56BC7CF4"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6</w:t>
            </w:r>
          </w:p>
        </w:tc>
        <w:tc>
          <w:tcPr>
            <w:tcW w:w="1305" w:type="dxa"/>
            <w:vAlign w:val="center"/>
          </w:tcPr>
          <w:p w14:paraId="18127608"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hint="eastAsia"/>
                <w:bCs/>
                <w:kern w:val="0"/>
                <w:szCs w:val="21"/>
              </w:rPr>
              <w:t>其他优惠</w:t>
            </w:r>
          </w:p>
        </w:tc>
        <w:tc>
          <w:tcPr>
            <w:tcW w:w="6772" w:type="dxa"/>
            <w:vAlign w:val="center"/>
          </w:tcPr>
          <w:p w14:paraId="1746DF22" w14:textId="77777777" w:rsidR="00C553E9" w:rsidRPr="00E67ABC" w:rsidRDefault="00556439">
            <w:pPr>
              <w:spacing w:line="300" w:lineRule="exact"/>
              <w:rPr>
                <w:szCs w:val="21"/>
              </w:rPr>
            </w:pPr>
            <w:r w:rsidRPr="00E67ABC">
              <w:rPr>
                <w:rFonts w:ascii="宋体" w:hAnsi="宋体" w:cs="宋体" w:hint="eastAsia"/>
                <w:szCs w:val="21"/>
              </w:rPr>
              <w:t>针对本项目有实质性且较好的优惠承诺、优惠条件，并提出相关的合理化建议得</w:t>
            </w:r>
            <w:r w:rsidRPr="00E67ABC">
              <w:rPr>
                <w:rFonts w:ascii="宋体" w:hAnsi="宋体" w:cs="宋体"/>
                <w:szCs w:val="21"/>
              </w:rPr>
              <w:t>2</w:t>
            </w:r>
            <w:r w:rsidRPr="00E67ABC">
              <w:rPr>
                <w:rFonts w:ascii="宋体" w:hAnsi="宋体" w:cs="宋体" w:hint="eastAsia"/>
                <w:szCs w:val="21"/>
              </w:rPr>
              <w:t>分，其余酌情扣分。</w:t>
            </w:r>
          </w:p>
        </w:tc>
        <w:tc>
          <w:tcPr>
            <w:tcW w:w="884" w:type="dxa"/>
            <w:vAlign w:val="center"/>
          </w:tcPr>
          <w:p w14:paraId="14EAE71B" w14:textId="77777777" w:rsidR="00C553E9" w:rsidRPr="00E67ABC" w:rsidRDefault="00556439">
            <w:pPr>
              <w:spacing w:line="300" w:lineRule="exact"/>
              <w:jc w:val="center"/>
              <w:rPr>
                <w:rFonts w:ascii="宋体" w:hAnsi="宋体" w:cs="宋体"/>
                <w:bCs/>
                <w:szCs w:val="21"/>
              </w:rPr>
            </w:pPr>
            <w:r w:rsidRPr="00E67ABC">
              <w:rPr>
                <w:rFonts w:ascii="宋体" w:hAnsi="宋体" w:cs="TimesNewRoman" w:hint="eastAsia"/>
                <w:bCs/>
                <w:kern w:val="0"/>
                <w:szCs w:val="21"/>
              </w:rPr>
              <w:t>0-</w:t>
            </w:r>
            <w:r w:rsidRPr="00E67ABC">
              <w:rPr>
                <w:rFonts w:ascii="宋体" w:hAnsi="宋体" w:cs="TimesNewRoman"/>
                <w:bCs/>
                <w:kern w:val="0"/>
                <w:szCs w:val="21"/>
              </w:rPr>
              <w:t>2</w:t>
            </w:r>
            <w:r w:rsidRPr="00E67ABC">
              <w:rPr>
                <w:rFonts w:ascii="宋体" w:hAnsi="宋体" w:cs="TimesNewRoman" w:hint="eastAsia"/>
                <w:bCs/>
                <w:kern w:val="0"/>
                <w:szCs w:val="21"/>
              </w:rPr>
              <w:t>分</w:t>
            </w:r>
          </w:p>
        </w:tc>
      </w:tr>
      <w:tr w:rsidR="00C553E9" w:rsidRPr="00E67ABC" w14:paraId="3425CCF5" w14:textId="77777777">
        <w:trPr>
          <w:trHeight w:val="414"/>
          <w:jc w:val="center"/>
        </w:trPr>
        <w:tc>
          <w:tcPr>
            <w:tcW w:w="520" w:type="dxa"/>
            <w:vAlign w:val="center"/>
          </w:tcPr>
          <w:p w14:paraId="222D79E7" w14:textId="77777777" w:rsidR="00C553E9" w:rsidRPr="00E67ABC" w:rsidRDefault="00556439">
            <w:pPr>
              <w:autoSpaceDE w:val="0"/>
              <w:autoSpaceDN w:val="0"/>
              <w:adjustRightInd w:val="0"/>
              <w:spacing w:line="300" w:lineRule="exact"/>
              <w:jc w:val="center"/>
              <w:rPr>
                <w:rFonts w:ascii="宋体" w:hAnsi="宋体" w:cs="宋体"/>
                <w:bCs/>
                <w:kern w:val="0"/>
                <w:szCs w:val="21"/>
              </w:rPr>
            </w:pPr>
            <w:r w:rsidRPr="00E67ABC">
              <w:rPr>
                <w:rFonts w:ascii="宋体" w:hAnsi="宋体" w:cs="宋体"/>
                <w:bCs/>
                <w:kern w:val="0"/>
                <w:szCs w:val="21"/>
              </w:rPr>
              <w:t>7</w:t>
            </w:r>
          </w:p>
        </w:tc>
        <w:tc>
          <w:tcPr>
            <w:tcW w:w="8077" w:type="dxa"/>
            <w:gridSpan w:val="2"/>
            <w:vAlign w:val="center"/>
          </w:tcPr>
          <w:p w14:paraId="45AA6770" w14:textId="77777777" w:rsidR="00C553E9" w:rsidRPr="00E67ABC" w:rsidRDefault="00556439">
            <w:pPr>
              <w:jc w:val="center"/>
            </w:pPr>
            <w:r w:rsidRPr="00E67ABC">
              <w:rPr>
                <w:rFonts w:hint="eastAsia"/>
              </w:rPr>
              <w:t>合计</w:t>
            </w:r>
          </w:p>
        </w:tc>
        <w:tc>
          <w:tcPr>
            <w:tcW w:w="884" w:type="dxa"/>
            <w:vAlign w:val="center"/>
          </w:tcPr>
          <w:p w14:paraId="354F0955" w14:textId="77777777" w:rsidR="00C553E9" w:rsidRPr="00E67ABC" w:rsidRDefault="00556439">
            <w:pPr>
              <w:jc w:val="center"/>
            </w:pPr>
            <w:r w:rsidRPr="00E67ABC">
              <w:rPr>
                <w:rFonts w:hint="eastAsia"/>
              </w:rPr>
              <w:t>70</w:t>
            </w:r>
          </w:p>
        </w:tc>
      </w:tr>
    </w:tbl>
    <w:p w14:paraId="2934ACFF" w14:textId="77777777" w:rsidR="00C553E9" w:rsidRPr="00E67ABC" w:rsidRDefault="00C553E9">
      <w:pPr>
        <w:tabs>
          <w:tab w:val="left" w:pos="2880"/>
        </w:tabs>
        <w:spacing w:line="440" w:lineRule="exact"/>
        <w:jc w:val="left"/>
        <w:rPr>
          <w:rFonts w:ascii="宋体" w:hAnsi="宋体"/>
          <w:b/>
          <w:sz w:val="28"/>
          <w:szCs w:val="28"/>
        </w:rPr>
      </w:pPr>
    </w:p>
    <w:p w14:paraId="64DD6BE1" w14:textId="77777777" w:rsidR="00C553E9" w:rsidRPr="00E67ABC" w:rsidRDefault="00556439">
      <w:pPr>
        <w:tabs>
          <w:tab w:val="left" w:pos="2880"/>
        </w:tabs>
        <w:spacing w:line="440" w:lineRule="exact"/>
        <w:jc w:val="left"/>
        <w:rPr>
          <w:rFonts w:ascii="宋体" w:hAnsi="宋体"/>
          <w:b/>
          <w:sz w:val="28"/>
          <w:szCs w:val="28"/>
        </w:rPr>
      </w:pPr>
      <w:r w:rsidRPr="00E67ABC">
        <w:rPr>
          <w:rFonts w:ascii="宋体" w:hAnsi="宋体"/>
          <w:b/>
          <w:sz w:val="28"/>
          <w:szCs w:val="28"/>
        </w:rPr>
        <w:br w:type="page"/>
      </w:r>
    </w:p>
    <w:p w14:paraId="1D808E40" w14:textId="77777777" w:rsidR="00C553E9" w:rsidRPr="00E67ABC" w:rsidRDefault="00556439">
      <w:pPr>
        <w:tabs>
          <w:tab w:val="left" w:pos="2880"/>
        </w:tabs>
        <w:spacing w:line="440" w:lineRule="exact"/>
        <w:jc w:val="left"/>
        <w:rPr>
          <w:rFonts w:ascii="宋体"/>
          <w:b/>
          <w:sz w:val="28"/>
          <w:szCs w:val="28"/>
        </w:rPr>
      </w:pPr>
      <w:r w:rsidRPr="00E67ABC">
        <w:rPr>
          <w:rFonts w:ascii="宋体" w:hAnsi="宋体" w:hint="eastAsia"/>
          <w:b/>
          <w:sz w:val="28"/>
          <w:szCs w:val="28"/>
        </w:rPr>
        <w:t>（</w:t>
      </w:r>
      <w:r w:rsidRPr="00E67ABC">
        <w:rPr>
          <w:rFonts w:ascii="宋体" w:hAnsi="宋体"/>
          <w:b/>
          <w:sz w:val="28"/>
          <w:szCs w:val="28"/>
        </w:rPr>
        <w:t>2</w:t>
      </w:r>
      <w:r w:rsidRPr="00E67ABC">
        <w:rPr>
          <w:rFonts w:ascii="宋体" w:hAnsi="宋体" w:hint="eastAsia"/>
          <w:b/>
          <w:sz w:val="28"/>
          <w:szCs w:val="28"/>
        </w:rPr>
        <w:t>）报价部分30分</w:t>
      </w:r>
    </w:p>
    <w:tbl>
      <w:tblPr>
        <w:tblW w:w="99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302"/>
        <w:gridCol w:w="6837"/>
        <w:gridCol w:w="1117"/>
      </w:tblGrid>
      <w:tr w:rsidR="00E67ABC" w:rsidRPr="00E67ABC" w14:paraId="16B85CF9" w14:textId="77777777">
        <w:trPr>
          <w:cantSplit/>
          <w:trHeight w:val="703"/>
          <w:jc w:val="center"/>
        </w:trPr>
        <w:tc>
          <w:tcPr>
            <w:tcW w:w="691" w:type="dxa"/>
            <w:vAlign w:val="center"/>
          </w:tcPr>
          <w:p w14:paraId="67DDFC39" w14:textId="77777777" w:rsidR="00C553E9" w:rsidRPr="00E67ABC" w:rsidRDefault="00556439">
            <w:pPr>
              <w:pStyle w:val="21212"/>
              <w:spacing w:after="60" w:line="320" w:lineRule="exact"/>
              <w:ind w:firstLine="0"/>
              <w:jc w:val="center"/>
              <w:rPr>
                <w:rFonts w:ascii="宋体"/>
                <w:sz w:val="21"/>
                <w:szCs w:val="21"/>
              </w:rPr>
            </w:pPr>
            <w:r w:rsidRPr="00E67ABC">
              <w:rPr>
                <w:rFonts w:ascii="宋体" w:hAnsi="宋体" w:hint="eastAsia"/>
                <w:sz w:val="21"/>
                <w:szCs w:val="21"/>
              </w:rPr>
              <w:t>序号</w:t>
            </w:r>
          </w:p>
        </w:tc>
        <w:tc>
          <w:tcPr>
            <w:tcW w:w="1302" w:type="dxa"/>
            <w:vAlign w:val="center"/>
          </w:tcPr>
          <w:p w14:paraId="4A2201C7" w14:textId="77777777" w:rsidR="00C553E9" w:rsidRPr="00E67ABC" w:rsidRDefault="00556439">
            <w:pPr>
              <w:pStyle w:val="21212"/>
              <w:spacing w:before="0" w:after="0" w:line="320" w:lineRule="exact"/>
              <w:ind w:firstLine="0"/>
              <w:jc w:val="center"/>
              <w:rPr>
                <w:rFonts w:ascii="宋体"/>
                <w:sz w:val="21"/>
                <w:szCs w:val="21"/>
              </w:rPr>
            </w:pPr>
            <w:r w:rsidRPr="00E67ABC">
              <w:rPr>
                <w:rFonts w:ascii="宋体" w:hAnsi="宋体" w:hint="eastAsia"/>
                <w:sz w:val="21"/>
                <w:szCs w:val="21"/>
              </w:rPr>
              <w:t>评审项目</w:t>
            </w:r>
          </w:p>
        </w:tc>
        <w:tc>
          <w:tcPr>
            <w:tcW w:w="6837" w:type="dxa"/>
            <w:vAlign w:val="center"/>
          </w:tcPr>
          <w:p w14:paraId="15AB1ECA" w14:textId="77777777" w:rsidR="00C553E9" w:rsidRPr="00E67ABC" w:rsidRDefault="00556439">
            <w:pPr>
              <w:pStyle w:val="21212"/>
              <w:spacing w:before="0" w:after="0" w:line="320" w:lineRule="exact"/>
              <w:ind w:firstLine="0"/>
              <w:jc w:val="center"/>
              <w:rPr>
                <w:rFonts w:ascii="宋体"/>
                <w:sz w:val="21"/>
                <w:szCs w:val="21"/>
              </w:rPr>
            </w:pPr>
            <w:r w:rsidRPr="00E67ABC">
              <w:rPr>
                <w:rFonts w:ascii="宋体" w:hAnsi="宋体" w:hint="eastAsia"/>
                <w:sz w:val="21"/>
                <w:szCs w:val="21"/>
              </w:rPr>
              <w:t>评分标准</w:t>
            </w:r>
          </w:p>
        </w:tc>
        <w:tc>
          <w:tcPr>
            <w:tcW w:w="1117" w:type="dxa"/>
            <w:vAlign w:val="center"/>
          </w:tcPr>
          <w:p w14:paraId="60C8E9A6" w14:textId="77777777" w:rsidR="00C553E9" w:rsidRPr="00E67ABC" w:rsidRDefault="00556439">
            <w:pPr>
              <w:pStyle w:val="21212"/>
              <w:spacing w:before="0" w:after="0" w:line="320" w:lineRule="exact"/>
              <w:ind w:firstLine="0"/>
              <w:jc w:val="center"/>
              <w:rPr>
                <w:rFonts w:ascii="宋体"/>
                <w:sz w:val="21"/>
                <w:szCs w:val="21"/>
              </w:rPr>
            </w:pPr>
            <w:r w:rsidRPr="00E67ABC">
              <w:rPr>
                <w:rFonts w:ascii="宋体" w:hAnsi="宋体" w:hint="eastAsia"/>
                <w:sz w:val="21"/>
                <w:szCs w:val="21"/>
              </w:rPr>
              <w:t>分值</w:t>
            </w:r>
          </w:p>
        </w:tc>
      </w:tr>
      <w:tr w:rsidR="00C553E9" w:rsidRPr="00E67ABC" w14:paraId="50F5DE3C" w14:textId="77777777">
        <w:trPr>
          <w:cantSplit/>
          <w:trHeight w:val="1489"/>
          <w:jc w:val="center"/>
        </w:trPr>
        <w:tc>
          <w:tcPr>
            <w:tcW w:w="691" w:type="dxa"/>
            <w:vAlign w:val="center"/>
          </w:tcPr>
          <w:p w14:paraId="39D383DD" w14:textId="77777777" w:rsidR="00C553E9" w:rsidRPr="00E67ABC" w:rsidRDefault="00556439">
            <w:pPr>
              <w:widowControl/>
              <w:snapToGrid w:val="0"/>
              <w:spacing w:line="360" w:lineRule="exact"/>
              <w:jc w:val="center"/>
              <w:rPr>
                <w:rFonts w:ascii="宋体"/>
                <w:szCs w:val="21"/>
              </w:rPr>
            </w:pPr>
            <w:r w:rsidRPr="00E67ABC">
              <w:rPr>
                <w:rFonts w:ascii="宋体" w:hAnsi="宋体"/>
                <w:szCs w:val="21"/>
              </w:rPr>
              <w:t>1</w:t>
            </w:r>
          </w:p>
        </w:tc>
        <w:tc>
          <w:tcPr>
            <w:tcW w:w="1302" w:type="dxa"/>
            <w:vAlign w:val="center"/>
          </w:tcPr>
          <w:p w14:paraId="02769319" w14:textId="77777777" w:rsidR="00C553E9" w:rsidRPr="00E67ABC" w:rsidRDefault="00556439">
            <w:pPr>
              <w:snapToGrid w:val="0"/>
              <w:spacing w:line="360" w:lineRule="exact"/>
              <w:jc w:val="center"/>
              <w:rPr>
                <w:rFonts w:ascii="宋体"/>
                <w:szCs w:val="21"/>
              </w:rPr>
            </w:pPr>
            <w:r w:rsidRPr="00E67ABC">
              <w:rPr>
                <w:rFonts w:ascii="宋体" w:hAnsi="宋体" w:hint="eastAsia"/>
                <w:szCs w:val="21"/>
              </w:rPr>
              <w:t>价格部分</w:t>
            </w:r>
          </w:p>
        </w:tc>
        <w:tc>
          <w:tcPr>
            <w:tcW w:w="6837" w:type="dxa"/>
            <w:vAlign w:val="center"/>
          </w:tcPr>
          <w:p w14:paraId="19F5E972" w14:textId="77777777" w:rsidR="00C553E9" w:rsidRPr="00E67ABC" w:rsidRDefault="00556439">
            <w:pPr>
              <w:widowControl/>
              <w:snapToGrid w:val="0"/>
              <w:spacing w:line="360" w:lineRule="exact"/>
              <w:jc w:val="left"/>
              <w:rPr>
                <w:rFonts w:ascii="宋体" w:hAnsi="宋体"/>
                <w:szCs w:val="21"/>
              </w:rPr>
            </w:pPr>
            <w:r w:rsidRPr="00E67ABC">
              <w:rPr>
                <w:rFonts w:ascii="宋体" w:hAnsi="宋体" w:hint="eastAsia"/>
                <w:szCs w:val="21"/>
              </w:rPr>
              <w:t>价格分采用低价优先法计算，即满足招标文件要求且投标价格最低的投标报价为评标基准价，其价格分为满分。</w:t>
            </w:r>
          </w:p>
          <w:p w14:paraId="0A097936" w14:textId="77777777" w:rsidR="00C553E9" w:rsidRPr="00E67ABC" w:rsidRDefault="00556439">
            <w:pPr>
              <w:widowControl/>
              <w:snapToGrid w:val="0"/>
              <w:spacing w:line="360" w:lineRule="exact"/>
              <w:jc w:val="left"/>
              <w:rPr>
                <w:rFonts w:ascii="宋体" w:hAnsi="宋体"/>
                <w:szCs w:val="21"/>
              </w:rPr>
            </w:pPr>
            <w:r w:rsidRPr="00E67ABC">
              <w:rPr>
                <w:rFonts w:ascii="宋体" w:hAnsi="宋体" w:hint="eastAsia"/>
                <w:szCs w:val="21"/>
              </w:rPr>
              <w:t>其他投标人的价格分统一按照下列公式计算：</w:t>
            </w:r>
          </w:p>
          <w:p w14:paraId="287BB8FA" w14:textId="77777777" w:rsidR="00C553E9" w:rsidRPr="00E67ABC" w:rsidRDefault="00556439">
            <w:pPr>
              <w:widowControl/>
              <w:snapToGrid w:val="0"/>
              <w:spacing w:line="360" w:lineRule="exact"/>
              <w:jc w:val="left"/>
              <w:rPr>
                <w:rFonts w:ascii="宋体" w:hAnsi="宋体"/>
                <w:szCs w:val="21"/>
              </w:rPr>
            </w:pPr>
            <w:r w:rsidRPr="00E67ABC">
              <w:rPr>
                <w:rFonts w:ascii="宋体" w:hAnsi="宋体" w:hint="eastAsia"/>
                <w:szCs w:val="21"/>
              </w:rPr>
              <w:t>投标报价得分=（评标基准价/投标报价）×价格权值×100</w:t>
            </w:r>
          </w:p>
          <w:p w14:paraId="2D7416AE" w14:textId="77777777" w:rsidR="00C553E9" w:rsidRPr="00E67ABC" w:rsidRDefault="00556439">
            <w:pPr>
              <w:widowControl/>
              <w:snapToGrid w:val="0"/>
              <w:spacing w:line="360" w:lineRule="exact"/>
              <w:jc w:val="left"/>
              <w:rPr>
                <w:rFonts w:ascii="宋体" w:hAnsi="宋体"/>
                <w:szCs w:val="21"/>
              </w:rPr>
            </w:pPr>
            <w:r w:rsidRPr="00E67ABC">
              <w:rPr>
                <w:rFonts w:ascii="宋体" w:hAnsi="宋体" w:hint="eastAsia"/>
                <w:szCs w:val="21"/>
              </w:rPr>
              <w:t>本项目的价格权重为30%。</w:t>
            </w:r>
          </w:p>
          <w:p w14:paraId="5996CC1A" w14:textId="77777777" w:rsidR="00C553E9" w:rsidRPr="00E67ABC" w:rsidRDefault="00556439">
            <w:pPr>
              <w:widowControl/>
              <w:snapToGrid w:val="0"/>
              <w:spacing w:line="360" w:lineRule="exact"/>
              <w:jc w:val="left"/>
              <w:rPr>
                <w:rFonts w:ascii="宋体" w:cs="宋体"/>
                <w:kern w:val="0"/>
                <w:szCs w:val="21"/>
              </w:rPr>
            </w:pPr>
            <w:r w:rsidRPr="00E67ABC">
              <w:rPr>
                <w:rFonts w:ascii="宋体" w:hAnsi="宋体" w:cs="宋体" w:hint="eastAsia"/>
                <w:kern w:val="0"/>
                <w:szCs w:val="21"/>
              </w:rPr>
              <w:t>注：</w:t>
            </w:r>
            <w:r w:rsidRPr="00E67ABC">
              <w:rPr>
                <w:rFonts w:ascii="宋体" w:hAnsi="宋体" w:cs="宋体"/>
                <w:kern w:val="0"/>
                <w:szCs w:val="21"/>
              </w:rPr>
              <w:t>1.</w:t>
            </w:r>
            <w:r w:rsidRPr="00E67ABC">
              <w:rPr>
                <w:rFonts w:ascii="宋体" w:hAnsi="宋体" w:cs="宋体" w:hint="eastAsia"/>
                <w:kern w:val="0"/>
                <w:szCs w:val="21"/>
              </w:rPr>
              <w:t>在经济标评审阶段，经评审委员会认为无效的投标报价，经济部分得分按“</w:t>
            </w:r>
            <w:r w:rsidRPr="00E67ABC">
              <w:rPr>
                <w:rFonts w:ascii="宋体" w:cs="宋体"/>
                <w:kern w:val="0"/>
                <w:szCs w:val="21"/>
              </w:rPr>
              <w:t>0</w:t>
            </w:r>
            <w:r w:rsidRPr="00E67ABC">
              <w:rPr>
                <w:rFonts w:ascii="宋体" w:hAnsi="宋体" w:cs="宋体" w:hint="eastAsia"/>
                <w:kern w:val="0"/>
                <w:szCs w:val="21"/>
              </w:rPr>
              <w:t>”计；</w:t>
            </w:r>
          </w:p>
        </w:tc>
        <w:tc>
          <w:tcPr>
            <w:tcW w:w="1117" w:type="dxa"/>
            <w:vAlign w:val="center"/>
          </w:tcPr>
          <w:p w14:paraId="0920F8CF" w14:textId="77777777" w:rsidR="00C553E9" w:rsidRPr="00E67ABC" w:rsidRDefault="00556439">
            <w:pPr>
              <w:snapToGrid w:val="0"/>
              <w:spacing w:line="360" w:lineRule="exact"/>
              <w:jc w:val="center"/>
              <w:rPr>
                <w:rFonts w:ascii="宋体"/>
                <w:szCs w:val="21"/>
              </w:rPr>
            </w:pPr>
            <w:r w:rsidRPr="00E67ABC">
              <w:rPr>
                <w:rFonts w:ascii="宋体" w:hAnsi="宋体"/>
                <w:szCs w:val="21"/>
              </w:rPr>
              <w:t>0-</w:t>
            </w:r>
            <w:r w:rsidRPr="00E67ABC">
              <w:rPr>
                <w:rFonts w:ascii="宋体" w:hAnsi="宋体" w:hint="eastAsia"/>
                <w:szCs w:val="21"/>
              </w:rPr>
              <w:t>30分</w:t>
            </w:r>
          </w:p>
        </w:tc>
      </w:tr>
    </w:tbl>
    <w:p w14:paraId="035B971E" w14:textId="77777777" w:rsidR="00C553E9" w:rsidRPr="00E67ABC" w:rsidRDefault="00C553E9">
      <w:pPr>
        <w:spacing w:line="440" w:lineRule="exact"/>
        <w:ind w:leftChars="171" w:left="359" w:firstLineChars="46" w:firstLine="111"/>
        <w:jc w:val="left"/>
        <w:rPr>
          <w:rFonts w:ascii="宋体" w:hAnsi="宋体"/>
          <w:b/>
          <w:bCs/>
          <w:sz w:val="24"/>
        </w:rPr>
      </w:pPr>
    </w:p>
    <w:p w14:paraId="6BC0FBEA" w14:textId="77777777" w:rsidR="00C553E9" w:rsidRPr="00E67ABC" w:rsidRDefault="00556439">
      <w:pPr>
        <w:spacing w:line="440" w:lineRule="exact"/>
        <w:ind w:leftChars="171" w:left="359" w:firstLineChars="46" w:firstLine="111"/>
        <w:jc w:val="left"/>
        <w:rPr>
          <w:rFonts w:ascii="宋体"/>
          <w:b/>
          <w:bCs/>
          <w:sz w:val="24"/>
        </w:rPr>
      </w:pPr>
      <w:r w:rsidRPr="00E67ABC">
        <w:rPr>
          <w:rFonts w:ascii="宋体" w:hAnsi="宋体"/>
          <w:b/>
          <w:bCs/>
          <w:sz w:val="24"/>
        </w:rPr>
        <w:t>30</w:t>
      </w:r>
      <w:r w:rsidRPr="00E67ABC">
        <w:rPr>
          <w:rFonts w:ascii="宋体" w:hAnsi="宋体" w:hint="eastAsia"/>
          <w:b/>
          <w:bCs/>
          <w:sz w:val="24"/>
        </w:rPr>
        <w:t>．定标原则</w:t>
      </w:r>
    </w:p>
    <w:p w14:paraId="658D2BAE" w14:textId="77777777" w:rsidR="00C553E9" w:rsidRPr="00E67ABC" w:rsidRDefault="00556439">
      <w:pPr>
        <w:spacing w:line="440" w:lineRule="exact"/>
        <w:ind w:firstLineChars="200" w:firstLine="472"/>
        <w:rPr>
          <w:rFonts w:ascii="宋体" w:hAnsi="宋体"/>
          <w:kern w:val="0"/>
          <w:sz w:val="24"/>
        </w:rPr>
      </w:pPr>
      <w:r w:rsidRPr="00E67ABC">
        <w:rPr>
          <w:rFonts w:ascii="宋体" w:hAnsi="宋体"/>
          <w:spacing w:val="-2"/>
          <w:sz w:val="24"/>
        </w:rPr>
        <w:t>30.1</w:t>
      </w:r>
      <w:r w:rsidRPr="00E67ABC">
        <w:rPr>
          <w:rFonts w:ascii="宋体" w:hAnsi="宋体" w:hint="eastAsia"/>
          <w:kern w:val="0"/>
          <w:sz w:val="24"/>
        </w:rPr>
        <w:t>评标委员会应当根据综合评分情况，按照投标人综合得分由高到低的顺序排列，依次推荐</w:t>
      </w:r>
      <w:r w:rsidRPr="00E67ABC">
        <w:rPr>
          <w:rFonts w:ascii="宋体" w:hAnsi="宋体"/>
          <w:kern w:val="0"/>
          <w:sz w:val="24"/>
        </w:rPr>
        <w:t>3</w:t>
      </w:r>
      <w:r w:rsidRPr="00E67ABC">
        <w:rPr>
          <w:rFonts w:ascii="宋体" w:hAnsi="宋体" w:hint="eastAsia"/>
          <w:kern w:val="0"/>
          <w:sz w:val="24"/>
        </w:rPr>
        <w:t>名中标候选人，并编写评标报告。投标人综合得分相同的，按照投标报价由低到高的顺序排列。投标人综合得分相同且投标报价也相同的并列，评标委员会将按照技术指标优劣顺序推荐。</w:t>
      </w:r>
    </w:p>
    <w:p w14:paraId="73D18CCC" w14:textId="77777777" w:rsidR="00C553E9" w:rsidRPr="00E67ABC" w:rsidRDefault="00556439">
      <w:pPr>
        <w:spacing w:line="440" w:lineRule="exact"/>
        <w:ind w:firstLineChars="200" w:firstLine="480"/>
        <w:rPr>
          <w:rFonts w:ascii="宋体"/>
          <w:kern w:val="0"/>
          <w:sz w:val="24"/>
        </w:rPr>
      </w:pPr>
      <w:r w:rsidRPr="00E67ABC">
        <w:rPr>
          <w:rFonts w:ascii="宋体" w:hAnsi="宋体"/>
          <w:kern w:val="0"/>
          <w:sz w:val="24"/>
        </w:rPr>
        <w:t>30.2</w:t>
      </w:r>
      <w:r w:rsidRPr="00E67ABC">
        <w:rPr>
          <w:rFonts w:ascii="宋体" w:hAnsi="宋体" w:hint="eastAsia"/>
          <w:kern w:val="0"/>
          <w:sz w:val="24"/>
        </w:rPr>
        <w:t>采购代理机构应当在评标结束后</w:t>
      </w:r>
      <w:r w:rsidRPr="00E67ABC">
        <w:rPr>
          <w:rFonts w:ascii="宋体" w:hAnsi="宋体"/>
          <w:kern w:val="0"/>
          <w:sz w:val="24"/>
        </w:rPr>
        <w:t>2</w:t>
      </w:r>
      <w:r w:rsidRPr="00E67ABC">
        <w:rPr>
          <w:rFonts w:ascii="宋体" w:hAnsi="宋体" w:hint="eastAsia"/>
          <w:kern w:val="0"/>
          <w:sz w:val="24"/>
        </w:rPr>
        <w:t>个工作日内将评标报告送采购人。</w:t>
      </w:r>
    </w:p>
    <w:p w14:paraId="49135F1A" w14:textId="77777777" w:rsidR="00C553E9" w:rsidRPr="00E67ABC" w:rsidRDefault="00556439">
      <w:pPr>
        <w:spacing w:line="440" w:lineRule="exact"/>
        <w:ind w:firstLineChars="200" w:firstLine="480"/>
        <w:rPr>
          <w:rFonts w:ascii="宋体"/>
          <w:kern w:val="0"/>
          <w:sz w:val="24"/>
        </w:rPr>
      </w:pPr>
      <w:r w:rsidRPr="00E67ABC">
        <w:rPr>
          <w:rFonts w:ascii="宋体" w:hAnsi="宋体" w:hint="eastAsia"/>
          <w:bCs/>
          <w:kern w:val="0"/>
          <w:sz w:val="24"/>
        </w:rPr>
        <w:t>采购人应当自收到评标报告之日起</w:t>
      </w:r>
      <w:r w:rsidRPr="00E67ABC">
        <w:rPr>
          <w:rFonts w:ascii="宋体" w:hAnsi="宋体"/>
          <w:bCs/>
          <w:kern w:val="0"/>
          <w:sz w:val="24"/>
        </w:rPr>
        <w:t>5</w:t>
      </w:r>
      <w:r w:rsidRPr="00E67ABC">
        <w:rPr>
          <w:rFonts w:ascii="宋体" w:hAnsi="宋体" w:hint="eastAsia"/>
          <w:bCs/>
          <w:kern w:val="0"/>
          <w:sz w:val="24"/>
        </w:rPr>
        <w:t>个工作日内，在评标报告确定的中标候选人名单中按顺序确定中标人。</w:t>
      </w:r>
    </w:p>
    <w:p w14:paraId="07343EFE" w14:textId="77777777" w:rsidR="00C553E9" w:rsidRPr="00E67ABC" w:rsidRDefault="00556439">
      <w:pPr>
        <w:spacing w:line="440" w:lineRule="exact"/>
        <w:ind w:firstLineChars="202" w:firstLine="485"/>
        <w:rPr>
          <w:rFonts w:ascii="宋体"/>
          <w:sz w:val="24"/>
        </w:rPr>
      </w:pPr>
      <w:r w:rsidRPr="00E67ABC">
        <w:rPr>
          <w:rFonts w:ascii="宋体" w:hAnsi="宋体"/>
          <w:sz w:val="24"/>
        </w:rPr>
        <w:t>30</w:t>
      </w:r>
      <w:r w:rsidRPr="00E67ABC">
        <w:rPr>
          <w:rFonts w:ascii="宋体"/>
          <w:sz w:val="24"/>
        </w:rPr>
        <w:t>.</w:t>
      </w:r>
      <w:r w:rsidRPr="00E67ABC">
        <w:rPr>
          <w:rFonts w:ascii="宋体" w:hAnsi="宋体"/>
          <w:sz w:val="24"/>
        </w:rPr>
        <w:t>3</w:t>
      </w:r>
      <w:r w:rsidRPr="00E67ABC">
        <w:rPr>
          <w:rFonts w:ascii="宋体" w:hAnsi="宋体" w:hint="eastAsia"/>
          <w:sz w:val="24"/>
        </w:rPr>
        <w:t>采购人根据评标报告，应当确定排名第一的中标候选人为中标人。排名第一的中标候选人放弃中标、因不可抗力不能履行合同、不按照招标文件要求提交履约保证金（如有）的，其他不符合中标条件的、或者被查实存在影响中标结果的违法行为等情形，采购人可以按照评标委员会提出的中标候选人名单排序依次确定其他中标候选人为中标人，也可以重新采购。</w:t>
      </w:r>
    </w:p>
    <w:p w14:paraId="7A6141E1"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00294A01" w14:textId="77777777" w:rsidR="00C553E9" w:rsidRPr="00E67ABC" w:rsidRDefault="00C553E9">
      <w:pPr>
        <w:pStyle w:val="afff9"/>
        <w:spacing w:line="440" w:lineRule="exact"/>
        <w:jc w:val="center"/>
        <w:outlineLvl w:val="0"/>
        <w:rPr>
          <w:rFonts w:ascii="宋体" w:hAnsi="宋体"/>
          <w:b/>
          <w:color w:val="auto"/>
          <w:kern w:val="2"/>
          <w:sz w:val="32"/>
          <w:szCs w:val="32"/>
        </w:rPr>
      </w:pPr>
    </w:p>
    <w:p w14:paraId="4B08C62E" w14:textId="77777777" w:rsidR="00C553E9" w:rsidRPr="00E67ABC" w:rsidRDefault="00556439">
      <w:pPr>
        <w:pStyle w:val="afff9"/>
        <w:spacing w:line="440" w:lineRule="exact"/>
        <w:jc w:val="center"/>
        <w:outlineLvl w:val="0"/>
        <w:rPr>
          <w:rFonts w:ascii="宋体"/>
          <w:b/>
          <w:color w:val="auto"/>
          <w:sz w:val="32"/>
          <w:szCs w:val="32"/>
        </w:rPr>
      </w:pPr>
      <w:bookmarkStart w:id="83" w:name="_Toc87536879"/>
      <w:r w:rsidRPr="00E67ABC">
        <w:rPr>
          <w:rFonts w:ascii="宋体" w:hAnsi="宋体" w:hint="eastAsia"/>
          <w:b/>
          <w:color w:val="auto"/>
          <w:kern w:val="2"/>
          <w:sz w:val="32"/>
          <w:szCs w:val="32"/>
        </w:rPr>
        <w:t xml:space="preserve">第七章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授予合同</w:t>
      </w:r>
      <w:bookmarkEnd w:id="83"/>
    </w:p>
    <w:p w14:paraId="2AA7A6EF" w14:textId="77777777" w:rsidR="00C553E9" w:rsidRPr="00E67ABC" w:rsidRDefault="00C553E9">
      <w:pPr>
        <w:spacing w:line="440" w:lineRule="exact"/>
        <w:ind w:firstLineChars="200" w:firstLine="482"/>
        <w:rPr>
          <w:rFonts w:ascii="宋体"/>
          <w:b/>
          <w:sz w:val="24"/>
        </w:rPr>
      </w:pPr>
    </w:p>
    <w:p w14:paraId="7CBBE6FA" w14:textId="77777777" w:rsidR="00C553E9" w:rsidRPr="00E67ABC" w:rsidRDefault="00556439">
      <w:pPr>
        <w:spacing w:line="440" w:lineRule="exact"/>
        <w:ind w:firstLineChars="200" w:firstLine="482"/>
        <w:rPr>
          <w:rFonts w:ascii="宋体"/>
          <w:b/>
          <w:sz w:val="24"/>
        </w:rPr>
      </w:pPr>
      <w:r w:rsidRPr="00E67ABC">
        <w:rPr>
          <w:rFonts w:ascii="宋体" w:hAnsi="宋体"/>
          <w:b/>
          <w:sz w:val="24"/>
        </w:rPr>
        <w:t>31</w:t>
      </w:r>
      <w:r w:rsidRPr="00E67ABC">
        <w:rPr>
          <w:rFonts w:ascii="宋体"/>
          <w:b/>
          <w:sz w:val="24"/>
        </w:rPr>
        <w:t>.</w:t>
      </w:r>
      <w:r w:rsidRPr="00E67ABC">
        <w:rPr>
          <w:rFonts w:ascii="宋体" w:hAnsi="宋体" w:hint="eastAsia"/>
          <w:b/>
          <w:sz w:val="24"/>
        </w:rPr>
        <w:t>合同授予标准</w:t>
      </w:r>
    </w:p>
    <w:p w14:paraId="4F9901F3"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31.1</w:t>
      </w:r>
      <w:r w:rsidRPr="00E67ABC">
        <w:rPr>
          <w:rFonts w:ascii="宋体" w:hAnsi="宋体" w:hint="eastAsia"/>
          <w:spacing w:val="-2"/>
          <w:sz w:val="24"/>
        </w:rPr>
        <w:t>合同将授予被确定为实质上响应招标文件要求、具备履行合同义务条件、报价合理、技术和商务条件都符合条件基础上对买方最为有利的投标人。</w:t>
      </w:r>
    </w:p>
    <w:p w14:paraId="3BECAE4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31.2</w:t>
      </w:r>
      <w:r w:rsidRPr="00E67ABC">
        <w:rPr>
          <w:rFonts w:ascii="宋体" w:hAnsi="宋体" w:hint="eastAsia"/>
          <w:spacing w:val="-2"/>
          <w:sz w:val="24"/>
        </w:rPr>
        <w:t>最低投标价不一定是被授予合同的保证。</w:t>
      </w:r>
    </w:p>
    <w:p w14:paraId="01E7B6D0" w14:textId="77777777" w:rsidR="00C553E9" w:rsidRPr="00E67ABC" w:rsidRDefault="00556439">
      <w:pPr>
        <w:spacing w:line="440" w:lineRule="exact"/>
        <w:ind w:firstLineChars="200" w:firstLine="472"/>
        <w:rPr>
          <w:rFonts w:ascii="宋体"/>
          <w:b/>
          <w:sz w:val="24"/>
        </w:rPr>
      </w:pPr>
      <w:r w:rsidRPr="00E67ABC">
        <w:rPr>
          <w:rFonts w:ascii="宋体" w:hAnsi="宋体"/>
          <w:spacing w:val="-2"/>
          <w:sz w:val="24"/>
        </w:rPr>
        <w:lastRenderedPageBreak/>
        <w:t>31.3</w:t>
      </w:r>
      <w:r w:rsidRPr="00E67ABC">
        <w:rPr>
          <w:rFonts w:ascii="宋体" w:hAnsi="宋体" w:hint="eastAsia"/>
          <w:spacing w:val="-2"/>
          <w:sz w:val="24"/>
        </w:rPr>
        <w:t>如果确定该投标人不能无条件圆满履行合同，采购人将对下一个可能中标的投标人资格做出类似的审查。</w:t>
      </w:r>
    </w:p>
    <w:p w14:paraId="315D0030" w14:textId="77777777" w:rsidR="00C553E9" w:rsidRPr="00E67ABC" w:rsidRDefault="00556439">
      <w:pPr>
        <w:spacing w:line="440" w:lineRule="exact"/>
        <w:ind w:firstLineChars="200" w:firstLine="482"/>
        <w:rPr>
          <w:rFonts w:ascii="宋体"/>
          <w:b/>
          <w:sz w:val="24"/>
        </w:rPr>
      </w:pPr>
      <w:r w:rsidRPr="00E67ABC">
        <w:rPr>
          <w:rFonts w:ascii="宋体" w:hAnsi="宋体"/>
          <w:b/>
          <w:sz w:val="24"/>
        </w:rPr>
        <w:t>32</w:t>
      </w:r>
      <w:r w:rsidRPr="00E67ABC">
        <w:rPr>
          <w:rFonts w:ascii="宋体"/>
          <w:b/>
          <w:sz w:val="24"/>
        </w:rPr>
        <w:t>.</w:t>
      </w:r>
      <w:r w:rsidRPr="00E67ABC">
        <w:rPr>
          <w:rFonts w:ascii="宋体" w:hAnsi="宋体" w:hint="eastAsia"/>
          <w:b/>
          <w:sz w:val="24"/>
        </w:rPr>
        <w:t>接受和拒绝任何投标的权力</w:t>
      </w:r>
    </w:p>
    <w:p w14:paraId="57DCF4E0"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32.1</w:t>
      </w:r>
      <w:r w:rsidRPr="00E67ABC">
        <w:rPr>
          <w:rFonts w:ascii="宋体" w:hAnsi="宋体" w:hint="eastAsia"/>
          <w:spacing w:val="-2"/>
          <w:sz w:val="24"/>
        </w:rPr>
        <w:t>为维护国家利益，采购人在授予合同之前仍有选择或拒绝任何投标的权力。</w:t>
      </w:r>
    </w:p>
    <w:p w14:paraId="52AB1223" w14:textId="77777777" w:rsidR="00C553E9" w:rsidRPr="00E67ABC" w:rsidRDefault="00556439">
      <w:pPr>
        <w:spacing w:line="440" w:lineRule="exact"/>
        <w:ind w:firstLineChars="200" w:firstLine="482"/>
        <w:rPr>
          <w:rFonts w:ascii="宋体"/>
          <w:b/>
          <w:sz w:val="24"/>
        </w:rPr>
      </w:pPr>
      <w:r w:rsidRPr="00E67ABC">
        <w:rPr>
          <w:rFonts w:ascii="宋体" w:hAnsi="宋体"/>
          <w:b/>
          <w:sz w:val="24"/>
        </w:rPr>
        <w:t>33</w:t>
      </w:r>
      <w:r w:rsidRPr="00E67ABC">
        <w:rPr>
          <w:rFonts w:ascii="宋体"/>
          <w:b/>
          <w:sz w:val="24"/>
        </w:rPr>
        <w:t>.</w:t>
      </w:r>
      <w:r w:rsidRPr="00E67ABC">
        <w:rPr>
          <w:rFonts w:ascii="宋体" w:hAnsi="宋体" w:hint="eastAsia"/>
          <w:b/>
          <w:sz w:val="24"/>
        </w:rPr>
        <w:t>中标通知书</w:t>
      </w:r>
    </w:p>
    <w:p w14:paraId="07E39D9D"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33.1</w:t>
      </w:r>
      <w:r w:rsidRPr="00E67ABC">
        <w:rPr>
          <w:rFonts w:ascii="宋体" w:hAnsi="宋体" w:hint="eastAsia"/>
          <w:spacing w:val="-2"/>
          <w:sz w:val="24"/>
        </w:rPr>
        <w:t>中标结果经公示后，采购人将以书面形式发出《中标通知书》，《中标通知书》一经发出即发生法律效力。</w:t>
      </w:r>
    </w:p>
    <w:p w14:paraId="42223BCB"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33.2 </w:t>
      </w:r>
      <w:r w:rsidRPr="00E67ABC">
        <w:rPr>
          <w:rFonts w:ascii="宋体" w:hAnsi="宋体" w:hint="eastAsia"/>
          <w:spacing w:val="-2"/>
          <w:sz w:val="24"/>
        </w:rPr>
        <w:t>《中标通知书》将作为签订合同的依据。</w:t>
      </w:r>
    </w:p>
    <w:p w14:paraId="365CB795" w14:textId="77777777" w:rsidR="00C553E9" w:rsidRPr="00E67ABC" w:rsidRDefault="00556439">
      <w:pPr>
        <w:spacing w:line="440" w:lineRule="exact"/>
        <w:ind w:firstLineChars="200" w:firstLine="474"/>
        <w:rPr>
          <w:rFonts w:ascii="宋体"/>
          <w:b/>
          <w:spacing w:val="-2"/>
          <w:sz w:val="24"/>
        </w:rPr>
      </w:pPr>
      <w:r w:rsidRPr="00E67ABC">
        <w:rPr>
          <w:rFonts w:ascii="宋体" w:hAnsi="宋体"/>
          <w:b/>
          <w:spacing w:val="-2"/>
          <w:sz w:val="24"/>
        </w:rPr>
        <w:t>34</w:t>
      </w:r>
      <w:r w:rsidRPr="00E67ABC">
        <w:rPr>
          <w:rFonts w:ascii="宋体"/>
          <w:b/>
          <w:spacing w:val="-2"/>
          <w:sz w:val="24"/>
        </w:rPr>
        <w:t>.</w:t>
      </w:r>
      <w:r w:rsidRPr="00E67ABC">
        <w:rPr>
          <w:rFonts w:ascii="宋体" w:hAnsi="宋体" w:hint="eastAsia"/>
          <w:b/>
          <w:spacing w:val="-2"/>
          <w:sz w:val="24"/>
        </w:rPr>
        <w:t>履约担保</w:t>
      </w:r>
    </w:p>
    <w:p w14:paraId="1DFBAAFE"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34.1</w:t>
      </w:r>
      <w:r w:rsidRPr="00E67ABC">
        <w:rPr>
          <w:rFonts w:ascii="宋体" w:hAnsi="宋体" w:hint="eastAsia"/>
          <w:spacing w:val="-2"/>
          <w:sz w:val="24"/>
        </w:rPr>
        <w:t>履约保证金：详见投标人须知前附表。</w:t>
      </w:r>
    </w:p>
    <w:p w14:paraId="5ADBA046"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34.2 </w:t>
      </w:r>
      <w:r w:rsidRPr="00E67ABC">
        <w:rPr>
          <w:rFonts w:ascii="宋体" w:hAnsi="宋体" w:hint="eastAsia"/>
          <w:spacing w:val="-2"/>
          <w:sz w:val="24"/>
        </w:rPr>
        <w:t>履约保证金在合同执行完毕后无息退还。</w:t>
      </w:r>
    </w:p>
    <w:p w14:paraId="36A07AA4"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34.3</w:t>
      </w:r>
      <w:r w:rsidRPr="00E67ABC">
        <w:rPr>
          <w:rFonts w:ascii="宋体" w:hAnsi="宋体" w:hint="eastAsia"/>
          <w:spacing w:val="-2"/>
          <w:sz w:val="24"/>
        </w:rPr>
        <w:t>如中标候选人不能提供则取消其中标资格。投标人须承诺如成为中标候选人能够及时提供该笔资金。</w:t>
      </w:r>
    </w:p>
    <w:p w14:paraId="458DBDEB" w14:textId="77777777" w:rsidR="00C553E9" w:rsidRPr="00E67ABC" w:rsidRDefault="00556439">
      <w:pPr>
        <w:spacing w:line="440" w:lineRule="exact"/>
        <w:ind w:firstLineChars="200" w:firstLine="482"/>
        <w:rPr>
          <w:rFonts w:ascii="宋体"/>
          <w:b/>
          <w:sz w:val="24"/>
        </w:rPr>
      </w:pPr>
      <w:bookmarkStart w:id="84" w:name="_Toc268271055"/>
      <w:bookmarkStart w:id="85" w:name="_Toc268426417"/>
      <w:bookmarkStart w:id="86" w:name="第四部分"/>
      <w:r w:rsidRPr="00E67ABC">
        <w:rPr>
          <w:rFonts w:ascii="宋体" w:hAnsi="宋体"/>
          <w:b/>
          <w:sz w:val="24"/>
        </w:rPr>
        <w:t>35</w:t>
      </w:r>
      <w:r w:rsidRPr="00E67ABC">
        <w:rPr>
          <w:rFonts w:ascii="宋体" w:hAnsi="宋体" w:hint="eastAsia"/>
          <w:b/>
          <w:sz w:val="24"/>
        </w:rPr>
        <w:t>．签订合同</w:t>
      </w:r>
    </w:p>
    <w:p w14:paraId="69BBC021" w14:textId="77777777" w:rsidR="00C553E9" w:rsidRPr="00E67ABC" w:rsidRDefault="00556439">
      <w:pPr>
        <w:spacing w:line="440" w:lineRule="exact"/>
        <w:ind w:firstLineChars="200" w:firstLine="472"/>
        <w:jc w:val="left"/>
        <w:rPr>
          <w:rFonts w:ascii="宋体"/>
          <w:spacing w:val="-2"/>
          <w:sz w:val="24"/>
        </w:rPr>
      </w:pPr>
      <w:r w:rsidRPr="00E67ABC">
        <w:rPr>
          <w:rFonts w:ascii="宋体" w:hAnsi="宋体"/>
          <w:spacing w:val="-2"/>
          <w:sz w:val="24"/>
        </w:rPr>
        <w:t>35.1</w:t>
      </w:r>
      <w:r w:rsidRPr="00E67ABC">
        <w:rPr>
          <w:rFonts w:ascii="宋体" w:hAnsi="宋体" w:hint="eastAsia"/>
          <w:spacing w:val="-2"/>
          <w:sz w:val="24"/>
        </w:rPr>
        <w:t>中标候选人在收到招标方的《中标通知书》后，须及时按照招标文件和其所提供的投标文件中的约定与采购单位签订书面合同，所签订的合同不得对招标文件和中标方的投标文件作实质性修改。</w:t>
      </w:r>
    </w:p>
    <w:p w14:paraId="62C69112" w14:textId="77777777" w:rsidR="00C553E9" w:rsidRPr="00E67ABC" w:rsidRDefault="00556439">
      <w:pPr>
        <w:spacing w:line="440" w:lineRule="exact"/>
        <w:ind w:firstLineChars="200" w:firstLine="472"/>
        <w:jc w:val="left"/>
        <w:rPr>
          <w:rFonts w:ascii="宋体"/>
          <w:spacing w:val="-2"/>
          <w:sz w:val="24"/>
        </w:rPr>
      </w:pPr>
      <w:r w:rsidRPr="00E67ABC">
        <w:rPr>
          <w:rFonts w:ascii="宋体" w:hAnsi="宋体"/>
          <w:spacing w:val="-2"/>
          <w:sz w:val="24"/>
        </w:rPr>
        <w:t>35.2</w:t>
      </w:r>
      <w:r w:rsidRPr="00E67ABC">
        <w:rPr>
          <w:rFonts w:ascii="宋体" w:hAnsi="宋体" w:hint="eastAsia"/>
          <w:spacing w:val="-2"/>
          <w:sz w:val="24"/>
        </w:rPr>
        <w:t>招标文件、中标方的投标文件及其澄清文件等，均为签订合同的依据。</w:t>
      </w:r>
    </w:p>
    <w:p w14:paraId="76B84CA2" w14:textId="77777777" w:rsidR="00C553E9" w:rsidRPr="00E67ABC" w:rsidRDefault="00556439">
      <w:pPr>
        <w:spacing w:line="440" w:lineRule="exact"/>
        <w:ind w:firstLineChars="200" w:firstLine="472"/>
        <w:jc w:val="left"/>
        <w:rPr>
          <w:rFonts w:ascii="宋体"/>
          <w:spacing w:val="-2"/>
          <w:sz w:val="24"/>
        </w:rPr>
      </w:pPr>
      <w:r w:rsidRPr="00E67ABC">
        <w:rPr>
          <w:rFonts w:ascii="宋体" w:hAnsi="宋体"/>
          <w:spacing w:val="-2"/>
          <w:sz w:val="24"/>
        </w:rPr>
        <w:t xml:space="preserve">35.3 </w:t>
      </w:r>
      <w:r w:rsidRPr="00E67ABC">
        <w:rPr>
          <w:rFonts w:ascii="宋体" w:hAnsi="宋体" w:hint="eastAsia"/>
          <w:spacing w:val="-2"/>
          <w:sz w:val="24"/>
        </w:rPr>
        <w:t>如果中标人不能按本须知第</w:t>
      </w:r>
      <w:r w:rsidRPr="00E67ABC">
        <w:rPr>
          <w:rFonts w:ascii="宋体" w:hAnsi="宋体"/>
          <w:spacing w:val="-2"/>
          <w:sz w:val="24"/>
        </w:rPr>
        <w:t>3</w:t>
      </w:r>
      <w:r w:rsidRPr="00E67ABC">
        <w:rPr>
          <w:rFonts w:ascii="宋体" w:hAnsi="宋体" w:hint="eastAsia"/>
          <w:spacing w:val="-2"/>
          <w:sz w:val="24"/>
        </w:rPr>
        <w:t>5</w:t>
      </w:r>
      <w:r w:rsidRPr="00E67ABC">
        <w:rPr>
          <w:rFonts w:ascii="宋体" w:hAnsi="宋体"/>
          <w:spacing w:val="-2"/>
          <w:sz w:val="24"/>
        </w:rPr>
        <w:t>.1</w:t>
      </w:r>
      <w:r w:rsidRPr="00E67ABC">
        <w:rPr>
          <w:rFonts w:ascii="宋体" w:hAnsi="宋体" w:hint="eastAsia"/>
          <w:spacing w:val="-2"/>
          <w:sz w:val="24"/>
        </w:rPr>
        <w:t>款的规定执行，采购人将有充分的理由废除其中标资格，并没收其投标保证金，给采购人造成的损失超过投标保证金数额的，还应当对超过部分予以赔偿，</w:t>
      </w:r>
      <w:r w:rsidRPr="00E67ABC">
        <w:rPr>
          <w:rFonts w:hAnsi="宋体" w:hint="eastAsia"/>
          <w:sz w:val="24"/>
        </w:rPr>
        <w:t>同时依法承担相应法律责任</w:t>
      </w:r>
      <w:r w:rsidRPr="00E67ABC">
        <w:rPr>
          <w:rFonts w:ascii="宋体" w:hAnsi="宋体" w:hint="eastAsia"/>
          <w:spacing w:val="-2"/>
          <w:sz w:val="24"/>
        </w:rPr>
        <w:t>；同时，采购人有权将标授予另一个候选中标人或重新招标。</w:t>
      </w:r>
    </w:p>
    <w:p w14:paraId="1760CEAD" w14:textId="77777777" w:rsidR="00C553E9" w:rsidRPr="00E67ABC" w:rsidRDefault="00556439">
      <w:pPr>
        <w:spacing w:line="440" w:lineRule="exact"/>
        <w:ind w:firstLineChars="200" w:firstLine="472"/>
        <w:jc w:val="left"/>
        <w:rPr>
          <w:rFonts w:ascii="宋体"/>
          <w:spacing w:val="-2"/>
          <w:sz w:val="24"/>
        </w:rPr>
      </w:pPr>
      <w:r w:rsidRPr="00E67ABC">
        <w:rPr>
          <w:rFonts w:ascii="宋体" w:hAnsi="宋体"/>
          <w:spacing w:val="-2"/>
          <w:sz w:val="24"/>
        </w:rPr>
        <w:t xml:space="preserve">35.4 </w:t>
      </w:r>
      <w:r w:rsidRPr="00E67ABC">
        <w:rPr>
          <w:rFonts w:ascii="宋体" w:hAnsi="宋体" w:hint="eastAsia"/>
          <w:spacing w:val="-2"/>
          <w:sz w:val="24"/>
        </w:rPr>
        <w:t>不允许中标人将中标项目分包或转交他人承担。特殊情况下，中标人必须与招标方协商后共同决定将合同标的中的部分由第三方承担供货和服务责任，但中标方必须对合同标的的全部内容向招标方负责，并保证第三方提供的供货和服务符合招标文件的约定和投标文件的承诺及相关约定。</w:t>
      </w:r>
    </w:p>
    <w:p w14:paraId="77E58502" w14:textId="77777777" w:rsidR="00C553E9" w:rsidRPr="00E67ABC" w:rsidRDefault="00C553E9">
      <w:pPr>
        <w:spacing w:line="400" w:lineRule="exact"/>
        <w:ind w:firstLineChars="200" w:firstLine="723"/>
        <w:rPr>
          <w:rFonts w:ascii="宋体"/>
          <w:b/>
          <w:sz w:val="36"/>
        </w:rPr>
      </w:pPr>
    </w:p>
    <w:p w14:paraId="3B2C867A" w14:textId="77777777" w:rsidR="00C553E9" w:rsidRPr="00E67ABC" w:rsidRDefault="00C553E9">
      <w:pPr>
        <w:pStyle w:val="afff9"/>
        <w:spacing w:line="440" w:lineRule="exact"/>
        <w:outlineLvl w:val="0"/>
        <w:rPr>
          <w:rFonts w:ascii="宋体" w:hAnsi="宋体"/>
          <w:b/>
          <w:color w:val="auto"/>
          <w:kern w:val="2"/>
          <w:sz w:val="32"/>
          <w:szCs w:val="32"/>
        </w:rPr>
      </w:pPr>
    </w:p>
    <w:p w14:paraId="362FCDC3" w14:textId="77777777" w:rsidR="00C553E9" w:rsidRPr="00E67ABC" w:rsidRDefault="00556439">
      <w:pPr>
        <w:pStyle w:val="afff9"/>
        <w:spacing w:line="440" w:lineRule="exact"/>
        <w:jc w:val="center"/>
        <w:outlineLvl w:val="0"/>
        <w:rPr>
          <w:rFonts w:ascii="宋体"/>
          <w:b/>
          <w:color w:val="auto"/>
          <w:kern w:val="2"/>
          <w:sz w:val="32"/>
          <w:szCs w:val="32"/>
        </w:rPr>
      </w:pPr>
      <w:bookmarkStart w:id="87" w:name="_Toc87536880"/>
      <w:r w:rsidRPr="00E67ABC">
        <w:rPr>
          <w:rFonts w:ascii="宋体" w:hAnsi="宋体" w:hint="eastAsia"/>
          <w:b/>
          <w:color w:val="auto"/>
          <w:kern w:val="2"/>
          <w:sz w:val="32"/>
          <w:szCs w:val="32"/>
        </w:rPr>
        <w:t xml:space="preserve">第八章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其他</w:t>
      </w:r>
      <w:bookmarkEnd w:id="87"/>
    </w:p>
    <w:p w14:paraId="62F58AB4" w14:textId="77777777" w:rsidR="00C553E9" w:rsidRPr="00E67ABC" w:rsidRDefault="00C553E9">
      <w:pPr>
        <w:spacing w:line="400" w:lineRule="exact"/>
        <w:ind w:firstLineChars="200" w:firstLine="482"/>
        <w:rPr>
          <w:rFonts w:ascii="宋体"/>
          <w:b/>
          <w:sz w:val="24"/>
        </w:rPr>
      </w:pPr>
    </w:p>
    <w:p w14:paraId="00D70591" w14:textId="77777777" w:rsidR="00C553E9" w:rsidRPr="00E67ABC" w:rsidRDefault="00556439">
      <w:pPr>
        <w:spacing w:line="440" w:lineRule="exact"/>
        <w:ind w:firstLineChars="200" w:firstLine="482"/>
        <w:rPr>
          <w:rFonts w:ascii="宋体"/>
          <w:b/>
          <w:sz w:val="24"/>
        </w:rPr>
      </w:pPr>
      <w:r w:rsidRPr="00E67ABC">
        <w:rPr>
          <w:rFonts w:ascii="宋体" w:hAnsi="宋体"/>
          <w:b/>
          <w:sz w:val="24"/>
        </w:rPr>
        <w:t>36</w:t>
      </w:r>
      <w:r w:rsidRPr="00E67ABC">
        <w:rPr>
          <w:rFonts w:ascii="宋体"/>
          <w:b/>
          <w:sz w:val="24"/>
        </w:rPr>
        <w:t>.</w:t>
      </w:r>
      <w:r w:rsidRPr="00E67ABC">
        <w:rPr>
          <w:rFonts w:ascii="宋体" w:hAnsi="宋体" w:hint="eastAsia"/>
          <w:b/>
          <w:sz w:val="24"/>
        </w:rPr>
        <w:t>重新招标和不再招标</w:t>
      </w:r>
    </w:p>
    <w:p w14:paraId="53FD4DE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lastRenderedPageBreak/>
        <w:t xml:space="preserve">36.1 </w:t>
      </w:r>
      <w:r w:rsidRPr="00E67ABC">
        <w:rPr>
          <w:rFonts w:ascii="宋体" w:hAnsi="宋体" w:hint="eastAsia"/>
          <w:spacing w:val="-2"/>
          <w:sz w:val="24"/>
        </w:rPr>
        <w:t>重新招标</w:t>
      </w:r>
    </w:p>
    <w:p w14:paraId="37A2D35D"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有下列情形之一的，采购人将重新招标：</w:t>
      </w:r>
    </w:p>
    <w:p w14:paraId="7C93756B"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w:t>
      </w:r>
      <w:r w:rsidRPr="00E67ABC">
        <w:rPr>
          <w:rFonts w:ascii="宋体" w:hAnsi="宋体"/>
          <w:spacing w:val="-2"/>
          <w:sz w:val="24"/>
        </w:rPr>
        <w:t>1</w:t>
      </w:r>
      <w:r w:rsidRPr="00E67ABC">
        <w:rPr>
          <w:rFonts w:ascii="宋体" w:hAnsi="宋体" w:hint="eastAsia"/>
          <w:spacing w:val="-2"/>
          <w:sz w:val="24"/>
        </w:rPr>
        <w:t>）投标截止时间止，投标人少于</w:t>
      </w:r>
      <w:r w:rsidRPr="00E67ABC">
        <w:rPr>
          <w:rFonts w:ascii="宋体" w:hAnsi="宋体"/>
          <w:spacing w:val="-2"/>
          <w:sz w:val="24"/>
        </w:rPr>
        <w:t xml:space="preserve"> 3 </w:t>
      </w:r>
      <w:r w:rsidRPr="00E67ABC">
        <w:rPr>
          <w:rFonts w:ascii="宋体" w:hAnsi="宋体" w:hint="eastAsia"/>
          <w:spacing w:val="-2"/>
          <w:sz w:val="24"/>
        </w:rPr>
        <w:t>个的；</w:t>
      </w:r>
    </w:p>
    <w:p w14:paraId="400C7385"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w:t>
      </w:r>
      <w:r w:rsidRPr="00E67ABC">
        <w:rPr>
          <w:rFonts w:ascii="宋体" w:hAnsi="宋体"/>
          <w:spacing w:val="-2"/>
          <w:sz w:val="24"/>
        </w:rPr>
        <w:t>2</w:t>
      </w:r>
      <w:r w:rsidRPr="00E67ABC">
        <w:rPr>
          <w:rFonts w:ascii="宋体" w:hAnsi="宋体" w:hint="eastAsia"/>
          <w:spacing w:val="-2"/>
          <w:sz w:val="24"/>
        </w:rPr>
        <w:t>）经评标委员会评审后否决所有投标的；</w:t>
      </w:r>
    </w:p>
    <w:p w14:paraId="38B893A7"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w:t>
      </w:r>
      <w:r w:rsidRPr="00E67ABC">
        <w:rPr>
          <w:rFonts w:ascii="宋体" w:hAnsi="宋体"/>
          <w:spacing w:val="-2"/>
          <w:sz w:val="24"/>
        </w:rPr>
        <w:t>3</w:t>
      </w:r>
      <w:r w:rsidRPr="00E67ABC">
        <w:rPr>
          <w:rFonts w:ascii="宋体" w:hAnsi="宋体" w:hint="eastAsia"/>
          <w:spacing w:val="-2"/>
          <w:sz w:val="24"/>
        </w:rPr>
        <w:t>）经评审后，如合格的投标人少于三个的，且明显缺乏竞争的，评标委员会可以否决全部投标，采购人将重新组织招标；</w:t>
      </w:r>
    </w:p>
    <w:p w14:paraId="1C053B72"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w:t>
      </w:r>
      <w:r w:rsidRPr="00E67ABC">
        <w:rPr>
          <w:rFonts w:ascii="宋体" w:hAnsi="宋体"/>
          <w:spacing w:val="-2"/>
          <w:sz w:val="24"/>
        </w:rPr>
        <w:t>4</w:t>
      </w:r>
      <w:r w:rsidRPr="00E67ABC">
        <w:rPr>
          <w:rFonts w:ascii="宋体" w:hAnsi="宋体" w:hint="eastAsia"/>
          <w:spacing w:val="-2"/>
          <w:sz w:val="24"/>
        </w:rPr>
        <w:t>）法律法规规定的其他情形。</w:t>
      </w:r>
    </w:p>
    <w:p w14:paraId="0FC64CB9" w14:textId="77777777" w:rsidR="00C553E9" w:rsidRPr="00E67ABC" w:rsidRDefault="00556439">
      <w:pPr>
        <w:spacing w:line="440" w:lineRule="exact"/>
        <w:ind w:firstLineChars="200" w:firstLine="472"/>
        <w:rPr>
          <w:rFonts w:ascii="宋体"/>
          <w:spacing w:val="-2"/>
          <w:sz w:val="24"/>
        </w:rPr>
      </w:pPr>
      <w:r w:rsidRPr="00E67ABC">
        <w:rPr>
          <w:rFonts w:ascii="宋体" w:hAnsi="宋体"/>
          <w:spacing w:val="-2"/>
          <w:sz w:val="24"/>
        </w:rPr>
        <w:t xml:space="preserve">36.2 </w:t>
      </w:r>
      <w:r w:rsidRPr="00E67ABC">
        <w:rPr>
          <w:rFonts w:ascii="宋体" w:hAnsi="宋体" w:hint="eastAsia"/>
          <w:spacing w:val="-2"/>
          <w:sz w:val="24"/>
        </w:rPr>
        <w:t>二次招标和不再招标</w:t>
      </w:r>
    </w:p>
    <w:p w14:paraId="457A138C" w14:textId="77777777" w:rsidR="00C553E9" w:rsidRPr="00E67ABC" w:rsidRDefault="00556439">
      <w:pPr>
        <w:spacing w:line="440" w:lineRule="exact"/>
        <w:ind w:firstLineChars="200" w:firstLine="472"/>
        <w:rPr>
          <w:rFonts w:ascii="宋体"/>
          <w:spacing w:val="-2"/>
          <w:sz w:val="24"/>
        </w:rPr>
      </w:pPr>
      <w:r w:rsidRPr="00E67ABC">
        <w:rPr>
          <w:rFonts w:ascii="宋体" w:hAnsi="宋体" w:hint="eastAsia"/>
          <w:spacing w:val="-2"/>
          <w:sz w:val="24"/>
        </w:rPr>
        <w:t>重新招标后投标人仍少于</w:t>
      </w:r>
      <w:r w:rsidRPr="00E67ABC">
        <w:rPr>
          <w:rFonts w:ascii="宋体" w:hAnsi="宋体"/>
          <w:spacing w:val="-2"/>
          <w:sz w:val="24"/>
        </w:rPr>
        <w:t>3</w:t>
      </w:r>
      <w:r w:rsidRPr="00E67ABC">
        <w:rPr>
          <w:rFonts w:ascii="宋体" w:hAnsi="宋体" w:hint="eastAsia"/>
          <w:spacing w:val="-2"/>
          <w:sz w:val="24"/>
        </w:rPr>
        <w:t>个或经评审无合格投标人，经原审批或核准部门批准后不再进行招标。</w:t>
      </w:r>
    </w:p>
    <w:p w14:paraId="774CC07E" w14:textId="77777777" w:rsidR="00C553E9" w:rsidRPr="00E67ABC" w:rsidRDefault="00556439">
      <w:pPr>
        <w:spacing w:line="440" w:lineRule="exact"/>
        <w:ind w:firstLineChars="200" w:firstLine="482"/>
        <w:rPr>
          <w:rFonts w:hAnsi="宋体"/>
          <w:b/>
          <w:sz w:val="24"/>
        </w:rPr>
      </w:pPr>
      <w:r w:rsidRPr="00E67ABC">
        <w:rPr>
          <w:rFonts w:ascii="宋体" w:hAnsi="宋体"/>
          <w:b/>
          <w:sz w:val="24"/>
        </w:rPr>
        <w:t>37</w:t>
      </w:r>
      <w:r w:rsidRPr="00E67ABC">
        <w:rPr>
          <w:rFonts w:ascii="宋体"/>
          <w:b/>
          <w:sz w:val="24"/>
        </w:rPr>
        <w:t>.</w:t>
      </w:r>
      <w:r w:rsidRPr="00E67ABC">
        <w:rPr>
          <w:rFonts w:ascii="宋体" w:hAnsi="宋体" w:hint="eastAsia"/>
          <w:b/>
          <w:sz w:val="24"/>
        </w:rPr>
        <w:t>需要补充的</w:t>
      </w:r>
      <w:r w:rsidRPr="00E67ABC">
        <w:rPr>
          <w:rFonts w:hAnsi="宋体" w:hint="eastAsia"/>
          <w:b/>
          <w:sz w:val="24"/>
        </w:rPr>
        <w:t>其他内容</w:t>
      </w:r>
    </w:p>
    <w:p w14:paraId="56818B6C" w14:textId="77777777" w:rsidR="00C553E9" w:rsidRPr="00E67ABC" w:rsidRDefault="00556439">
      <w:pPr>
        <w:spacing w:line="440" w:lineRule="exact"/>
        <w:ind w:firstLineChars="200" w:firstLine="480"/>
        <w:rPr>
          <w:rFonts w:hAnsi="宋体"/>
          <w:sz w:val="24"/>
        </w:rPr>
      </w:pPr>
      <w:r w:rsidRPr="00E67ABC">
        <w:rPr>
          <w:rFonts w:ascii="宋体" w:hAnsi="宋体"/>
          <w:sz w:val="24"/>
        </w:rPr>
        <w:t>37.1</w:t>
      </w:r>
      <w:r w:rsidRPr="00E67ABC">
        <w:rPr>
          <w:rFonts w:ascii="宋体" w:hAnsi="宋体" w:hint="eastAsia"/>
          <w:sz w:val="24"/>
        </w:rPr>
        <w:t>需要补充的其他内容详见投标人须知前附表</w:t>
      </w:r>
      <w:r w:rsidRPr="00E67ABC">
        <w:rPr>
          <w:rFonts w:hAnsi="宋体" w:hint="eastAsia"/>
          <w:sz w:val="24"/>
        </w:rPr>
        <w:t>。</w:t>
      </w:r>
    </w:p>
    <w:p w14:paraId="42CE8C92" w14:textId="77777777" w:rsidR="00C553E9" w:rsidRPr="00E67ABC" w:rsidRDefault="00C553E9">
      <w:pPr>
        <w:spacing w:line="440" w:lineRule="exact"/>
        <w:rPr>
          <w:rFonts w:ascii="宋体"/>
          <w:b/>
          <w:sz w:val="24"/>
        </w:rPr>
      </w:pPr>
    </w:p>
    <w:p w14:paraId="08F38AD1" w14:textId="77777777" w:rsidR="00C553E9" w:rsidRPr="00E67ABC" w:rsidRDefault="00C553E9">
      <w:pPr>
        <w:pStyle w:val="afff9"/>
        <w:spacing w:line="440" w:lineRule="exact"/>
        <w:jc w:val="center"/>
        <w:outlineLvl w:val="0"/>
        <w:rPr>
          <w:rFonts w:ascii="宋体"/>
          <w:b/>
          <w:color w:val="auto"/>
          <w:kern w:val="2"/>
          <w:sz w:val="32"/>
          <w:szCs w:val="32"/>
        </w:rPr>
      </w:pPr>
    </w:p>
    <w:p w14:paraId="02213C3C" w14:textId="77777777" w:rsidR="00C553E9" w:rsidRPr="00E67ABC" w:rsidRDefault="00556439">
      <w:pPr>
        <w:pStyle w:val="afff9"/>
        <w:spacing w:line="440" w:lineRule="exact"/>
        <w:jc w:val="center"/>
        <w:outlineLvl w:val="0"/>
        <w:rPr>
          <w:rFonts w:ascii="宋体"/>
          <w:b/>
          <w:color w:val="auto"/>
          <w:kern w:val="2"/>
          <w:sz w:val="32"/>
          <w:szCs w:val="32"/>
        </w:rPr>
      </w:pPr>
      <w:bookmarkStart w:id="88" w:name="_Toc87536881"/>
      <w:r w:rsidRPr="00E67ABC">
        <w:rPr>
          <w:rFonts w:ascii="宋体" w:hAnsi="宋体" w:hint="eastAsia"/>
          <w:b/>
          <w:color w:val="auto"/>
          <w:kern w:val="2"/>
          <w:sz w:val="32"/>
          <w:szCs w:val="32"/>
        </w:rPr>
        <w:t xml:space="preserve">第九章 </w:t>
      </w:r>
      <w:r w:rsidRPr="00E67ABC">
        <w:rPr>
          <w:rFonts w:ascii="宋体" w:hAnsi="宋体"/>
          <w:b/>
          <w:color w:val="auto"/>
          <w:kern w:val="2"/>
          <w:sz w:val="32"/>
          <w:szCs w:val="32"/>
        </w:rPr>
        <w:t xml:space="preserve"> </w:t>
      </w:r>
      <w:r w:rsidRPr="00E67ABC">
        <w:rPr>
          <w:rFonts w:ascii="宋体" w:hAnsi="宋体" w:hint="eastAsia"/>
          <w:b/>
          <w:color w:val="auto"/>
          <w:kern w:val="2"/>
          <w:sz w:val="32"/>
          <w:szCs w:val="32"/>
        </w:rPr>
        <w:t>质疑的提出及处理</w:t>
      </w:r>
      <w:bookmarkEnd w:id="88"/>
    </w:p>
    <w:p w14:paraId="50108823" w14:textId="77777777" w:rsidR="00C553E9" w:rsidRPr="00E67ABC" w:rsidRDefault="00C553E9">
      <w:pPr>
        <w:spacing w:line="440" w:lineRule="exact"/>
        <w:ind w:firstLineChars="200" w:firstLine="643"/>
        <w:jc w:val="left"/>
        <w:rPr>
          <w:rFonts w:ascii="宋体"/>
          <w:b/>
          <w:bCs/>
          <w:kern w:val="0"/>
          <w:sz w:val="32"/>
          <w:szCs w:val="32"/>
        </w:rPr>
      </w:pPr>
    </w:p>
    <w:p w14:paraId="2543855B" w14:textId="77777777" w:rsidR="00C553E9" w:rsidRPr="00E67ABC" w:rsidRDefault="00556439">
      <w:pPr>
        <w:spacing w:line="440" w:lineRule="exact"/>
        <w:ind w:firstLineChars="200" w:firstLine="480"/>
        <w:jc w:val="left"/>
        <w:rPr>
          <w:rFonts w:ascii="宋体"/>
          <w:sz w:val="24"/>
        </w:rPr>
      </w:pPr>
      <w:r w:rsidRPr="00E67ABC">
        <w:rPr>
          <w:rFonts w:ascii="宋体" w:hAnsi="宋体" w:hint="eastAsia"/>
          <w:sz w:val="24"/>
        </w:rPr>
        <w:t>政府采购供应商（以下简称供应商）提出质疑和投诉应当坚持依法依规、诚实信用原则。</w:t>
      </w:r>
    </w:p>
    <w:p w14:paraId="2A5FA7FC"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t xml:space="preserve">38. </w:t>
      </w:r>
      <w:r w:rsidRPr="00E67ABC">
        <w:rPr>
          <w:rFonts w:ascii="宋体" w:hAnsi="宋体" w:hint="eastAsia"/>
          <w:b/>
          <w:sz w:val="24"/>
        </w:rPr>
        <w:t>质疑的提出</w:t>
      </w:r>
    </w:p>
    <w:p w14:paraId="32BC43AB" w14:textId="77777777" w:rsidR="00C553E9" w:rsidRPr="00E67ABC" w:rsidRDefault="00556439">
      <w:pPr>
        <w:snapToGrid w:val="0"/>
        <w:spacing w:line="440" w:lineRule="exact"/>
        <w:ind w:firstLineChars="200" w:firstLine="480"/>
        <w:jc w:val="left"/>
        <w:rPr>
          <w:rFonts w:ascii="宋体"/>
          <w:sz w:val="24"/>
        </w:rPr>
      </w:pPr>
      <w:r w:rsidRPr="00E67ABC">
        <w:rPr>
          <w:rFonts w:ascii="宋体" w:hAnsi="宋体"/>
          <w:sz w:val="24"/>
        </w:rPr>
        <w:t xml:space="preserve">38.1  </w:t>
      </w:r>
      <w:r w:rsidRPr="00E67ABC">
        <w:rPr>
          <w:rFonts w:ascii="宋体" w:hAnsi="宋体" w:hint="eastAsia"/>
          <w:sz w:val="24"/>
        </w:rPr>
        <w:t>供应商认为采购文件、采购过程、中标或者成交结果使自己的权益受到损害的，可以在知道或者应知其权益受到损害之日起七个工作日内，以书面形式向采购人、采购代理机构提出质疑。</w:t>
      </w:r>
    </w:p>
    <w:p w14:paraId="7B7CB7C8" w14:textId="77777777" w:rsidR="00C553E9" w:rsidRPr="00E67ABC" w:rsidRDefault="00556439">
      <w:pPr>
        <w:snapToGrid w:val="0"/>
        <w:spacing w:line="440" w:lineRule="exact"/>
        <w:ind w:firstLineChars="200" w:firstLine="480"/>
        <w:rPr>
          <w:rFonts w:ascii="宋体"/>
          <w:sz w:val="24"/>
        </w:rPr>
      </w:pPr>
      <w:r w:rsidRPr="00E67ABC">
        <w:rPr>
          <w:rFonts w:ascii="宋体" w:hAnsi="宋体" w:hint="eastAsia"/>
          <w:sz w:val="24"/>
        </w:rPr>
        <w:t>采购文件可以要求供应商在法定质疑期内一次性提出针对同一采购程序环节的质疑。</w:t>
      </w:r>
    </w:p>
    <w:p w14:paraId="7AA36A7D" w14:textId="77777777" w:rsidR="00C553E9" w:rsidRPr="00E67ABC" w:rsidRDefault="00556439">
      <w:pPr>
        <w:snapToGrid w:val="0"/>
        <w:spacing w:line="440" w:lineRule="exact"/>
        <w:ind w:firstLineChars="200" w:firstLine="480"/>
        <w:rPr>
          <w:rFonts w:ascii="宋体"/>
          <w:sz w:val="24"/>
        </w:rPr>
      </w:pPr>
      <w:r w:rsidRPr="00E67ABC">
        <w:rPr>
          <w:rFonts w:ascii="宋体" w:hAnsi="宋体" w:hint="eastAsia"/>
          <w:sz w:val="24"/>
        </w:rPr>
        <w:t>供应商应知其权益受到损害之日，是指：（</w:t>
      </w:r>
      <w:r w:rsidRPr="00E67ABC">
        <w:rPr>
          <w:rFonts w:ascii="宋体" w:hAnsi="宋体"/>
          <w:sz w:val="24"/>
        </w:rPr>
        <w:t>1</w:t>
      </w:r>
      <w:r w:rsidRPr="00E67ABC">
        <w:rPr>
          <w:rFonts w:ascii="宋体" w:hAnsi="宋体" w:hint="eastAsia"/>
          <w:sz w:val="24"/>
        </w:rPr>
        <w:t>）对可以质疑的采购文件提出质疑的，为收到采购文件之日或者采购文件公告期限届满之日。（</w:t>
      </w:r>
      <w:r w:rsidRPr="00E67ABC">
        <w:rPr>
          <w:rFonts w:ascii="宋体" w:hAnsi="宋体"/>
          <w:sz w:val="24"/>
        </w:rPr>
        <w:t>2</w:t>
      </w:r>
      <w:r w:rsidRPr="00E67ABC">
        <w:rPr>
          <w:rFonts w:ascii="宋体" w:hAnsi="宋体" w:hint="eastAsia"/>
          <w:sz w:val="24"/>
        </w:rPr>
        <w:t>）对采购过程提出质疑的，为各采购程序环节结束之日。（</w:t>
      </w:r>
      <w:r w:rsidRPr="00E67ABC">
        <w:rPr>
          <w:rFonts w:ascii="宋体" w:hAnsi="宋体"/>
          <w:sz w:val="24"/>
        </w:rPr>
        <w:t>3</w:t>
      </w:r>
      <w:r w:rsidRPr="00E67ABC">
        <w:rPr>
          <w:rFonts w:ascii="宋体" w:hAnsi="宋体" w:hint="eastAsia"/>
          <w:sz w:val="24"/>
        </w:rPr>
        <w:t>）对中标或者成交结果提出质疑的，为中标或者成交结果公告期限届满之日。</w:t>
      </w:r>
    </w:p>
    <w:p w14:paraId="6A3940E8" w14:textId="77777777" w:rsidR="00C553E9" w:rsidRPr="00E67ABC" w:rsidRDefault="00556439">
      <w:pPr>
        <w:spacing w:line="440" w:lineRule="exact"/>
        <w:ind w:firstLineChars="200" w:firstLine="480"/>
        <w:rPr>
          <w:rFonts w:ascii="宋体"/>
          <w:sz w:val="24"/>
        </w:rPr>
      </w:pPr>
      <w:r w:rsidRPr="00E67ABC">
        <w:rPr>
          <w:rFonts w:ascii="宋体" w:hAnsi="宋体"/>
          <w:sz w:val="24"/>
        </w:rPr>
        <w:t>38.2</w:t>
      </w:r>
      <w:r w:rsidRPr="00E67ABC">
        <w:rPr>
          <w:rFonts w:ascii="宋体" w:hAnsi="宋体" w:hint="eastAsia"/>
          <w:sz w:val="24"/>
        </w:rPr>
        <w:t>提出质疑的供应商（以下简称质疑供应商）应当是参与所质疑项目采购活动的供应商。</w:t>
      </w:r>
    </w:p>
    <w:p w14:paraId="317BFC18"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潜在供应商已依法获取其可质疑的采购文件的，可以对该文件提出质疑。对采</w:t>
      </w:r>
      <w:r w:rsidRPr="00E67ABC">
        <w:rPr>
          <w:rFonts w:ascii="宋体" w:hAnsi="宋体" w:hint="eastAsia"/>
          <w:sz w:val="24"/>
        </w:rPr>
        <w:lastRenderedPageBreak/>
        <w:t>购文件提出质疑的，应当在获取采购文件或者采购文件公告期限届满之日起</w:t>
      </w:r>
      <w:r w:rsidRPr="00E67ABC">
        <w:rPr>
          <w:rFonts w:ascii="宋体" w:hAnsi="宋体"/>
          <w:sz w:val="24"/>
        </w:rPr>
        <w:t>7</w:t>
      </w:r>
      <w:r w:rsidRPr="00E67ABC">
        <w:rPr>
          <w:rFonts w:ascii="宋体" w:hAnsi="宋体" w:hint="eastAsia"/>
          <w:sz w:val="24"/>
        </w:rPr>
        <w:t>个工作日内提出。</w:t>
      </w:r>
    </w:p>
    <w:p w14:paraId="7C82E933"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38.3  </w:t>
      </w:r>
      <w:r w:rsidRPr="00E67ABC">
        <w:rPr>
          <w:rFonts w:ascii="宋体" w:hAnsi="宋体" w:hint="eastAsia"/>
          <w:sz w:val="24"/>
        </w:rPr>
        <w:t>供应商提出质疑应当提交质疑函和必要的证明材料。质疑函应当包括下列内容：</w:t>
      </w:r>
    </w:p>
    <w:p w14:paraId="45394A7B"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1</w:t>
      </w:r>
      <w:r w:rsidRPr="00E67ABC">
        <w:rPr>
          <w:rFonts w:ascii="宋体" w:hAnsi="宋体" w:hint="eastAsia"/>
          <w:sz w:val="24"/>
        </w:rPr>
        <w:t>）供应商的姓名或者名称、地址、邮编、联系人及联系电话；</w:t>
      </w:r>
    </w:p>
    <w:p w14:paraId="41EB1B63"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2</w:t>
      </w:r>
      <w:r w:rsidRPr="00E67ABC">
        <w:rPr>
          <w:rFonts w:ascii="宋体" w:hAnsi="宋体" w:hint="eastAsia"/>
          <w:sz w:val="24"/>
        </w:rPr>
        <w:t>）质疑项目的名称、编号；</w:t>
      </w:r>
    </w:p>
    <w:p w14:paraId="73868279"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3</w:t>
      </w:r>
      <w:r w:rsidRPr="00E67ABC">
        <w:rPr>
          <w:rFonts w:ascii="宋体" w:hAnsi="宋体" w:hint="eastAsia"/>
          <w:sz w:val="24"/>
        </w:rPr>
        <w:t>）具体、明确的质疑事项和与质疑事项相关的请求；</w:t>
      </w:r>
    </w:p>
    <w:p w14:paraId="0A48502D"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4</w:t>
      </w:r>
      <w:r w:rsidRPr="00E67ABC">
        <w:rPr>
          <w:rFonts w:ascii="宋体" w:hAnsi="宋体" w:hint="eastAsia"/>
          <w:sz w:val="24"/>
        </w:rPr>
        <w:t>）事实依据；</w:t>
      </w:r>
    </w:p>
    <w:p w14:paraId="13387756"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5</w:t>
      </w:r>
      <w:r w:rsidRPr="00E67ABC">
        <w:rPr>
          <w:rFonts w:ascii="宋体" w:hAnsi="宋体" w:hint="eastAsia"/>
          <w:sz w:val="24"/>
        </w:rPr>
        <w:t>）必要的法律依据；</w:t>
      </w:r>
    </w:p>
    <w:p w14:paraId="7846DF6D"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w:t>
      </w:r>
      <w:r w:rsidRPr="00E67ABC">
        <w:rPr>
          <w:rFonts w:ascii="宋体" w:hAnsi="宋体"/>
          <w:sz w:val="24"/>
        </w:rPr>
        <w:t>6</w:t>
      </w:r>
      <w:r w:rsidRPr="00E67ABC">
        <w:rPr>
          <w:rFonts w:ascii="宋体" w:hAnsi="宋体" w:hint="eastAsia"/>
          <w:sz w:val="24"/>
        </w:rPr>
        <w:t>）提出质疑的日期。</w:t>
      </w:r>
    </w:p>
    <w:p w14:paraId="51F659D9"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供应商为自然人的，应当由本人签字；供应商为法人或者其他组织的，应当由法定代表人、主要负责人，或者其授权代表签字或者盖章，并加盖公章。</w:t>
      </w:r>
    </w:p>
    <w:p w14:paraId="72E1C068"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提出质疑时，必须按照“实事求是”、“谁主张，谁举证”的原则，提供相关证明材料，不能主观臆测。</w:t>
      </w:r>
    </w:p>
    <w:p w14:paraId="599F492B" w14:textId="77777777" w:rsidR="00C553E9" w:rsidRPr="00E67ABC" w:rsidRDefault="00556439">
      <w:pPr>
        <w:spacing w:line="440" w:lineRule="exact"/>
        <w:ind w:firstLineChars="200" w:firstLine="480"/>
        <w:rPr>
          <w:rFonts w:ascii="宋体"/>
          <w:sz w:val="24"/>
        </w:rPr>
      </w:pPr>
      <w:r w:rsidRPr="00E67ABC">
        <w:rPr>
          <w:rFonts w:ascii="宋体" w:hAnsi="宋体"/>
          <w:sz w:val="24"/>
        </w:rPr>
        <w:t>38.4</w:t>
      </w:r>
      <w:r w:rsidRPr="00E67ABC">
        <w:rPr>
          <w:rFonts w:ascii="宋体" w:hAnsi="宋体" w:hint="eastAsia"/>
          <w:sz w:val="24"/>
        </w:rPr>
        <w:t>供应商可以委托代理人进行质疑和投诉。其授权委托书应当载明代理人的姓名或者名称、代理事项、具体权限、期限和相关事项。供应商为自然人的，应当由本人签字；供应商为法人或者其他组织的，应当由法定代表人、主要负责人签字或者盖章，并加盖公章。</w:t>
      </w:r>
    </w:p>
    <w:p w14:paraId="4EC6EC55"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代理人提出质疑和投诉，应当提交供应商签署的授权委托书。</w:t>
      </w:r>
    </w:p>
    <w:p w14:paraId="4065606E" w14:textId="77777777" w:rsidR="00C553E9" w:rsidRPr="00E67ABC" w:rsidRDefault="00556439">
      <w:pPr>
        <w:spacing w:line="440" w:lineRule="exact"/>
        <w:ind w:firstLineChars="200" w:firstLine="480"/>
        <w:rPr>
          <w:rFonts w:ascii="宋体"/>
          <w:sz w:val="24"/>
        </w:rPr>
      </w:pPr>
      <w:r w:rsidRPr="00E67ABC">
        <w:rPr>
          <w:rFonts w:ascii="宋体" w:hAnsi="宋体"/>
          <w:sz w:val="24"/>
        </w:rPr>
        <w:t xml:space="preserve">38.5 </w:t>
      </w:r>
      <w:r w:rsidRPr="00E67ABC">
        <w:rPr>
          <w:rFonts w:ascii="宋体" w:hAnsi="宋体" w:hint="eastAsia"/>
          <w:sz w:val="24"/>
        </w:rPr>
        <w:t>以联合体形式参加政府采购活动的，其投诉应当由组成联合体的所有供应商共同提出。</w:t>
      </w:r>
    </w:p>
    <w:p w14:paraId="0C3136DA"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38.6  </w:t>
      </w:r>
      <w:r w:rsidRPr="00E67ABC">
        <w:rPr>
          <w:rFonts w:ascii="宋体" w:hAnsi="宋体" w:hint="eastAsia"/>
          <w:sz w:val="24"/>
        </w:rPr>
        <w:t>质疑必须提供合法的信息来源或有效证据。质疑人捏造事实、提供虚假材料或者以非法手段取得证明材料进行质疑的，将不予受理。质疑人应当保证所提出的质疑内容及相关证明材料的真实性及来源的合法性，并承担相应的法律责任。属于须由相关部门调查、鉴定或者先行做出相关认定的事项，质疑人应当依法申请具有法定职权的部门查清、认定，并将相关结果提供给招标方。招标方不具有法定调查、认定权限和义务。</w:t>
      </w:r>
    </w:p>
    <w:p w14:paraId="57120955"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38.7 </w:t>
      </w:r>
      <w:r w:rsidRPr="00E67ABC">
        <w:rPr>
          <w:rFonts w:ascii="宋体" w:hAnsi="宋体" w:hint="eastAsia"/>
          <w:sz w:val="24"/>
        </w:rPr>
        <w:t>证明材料要具备客观性、关联性、合法性，无法查实的（如宣传册、媒体报道、猜测、推理等）不能作为证明材料。</w:t>
      </w:r>
    </w:p>
    <w:p w14:paraId="69FCEE4C"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38.8 </w:t>
      </w:r>
      <w:r w:rsidRPr="00E67ABC">
        <w:rPr>
          <w:rFonts w:ascii="宋体" w:hAnsi="宋体" w:hint="eastAsia"/>
          <w:sz w:val="24"/>
        </w:rPr>
        <w:t>对不能提供相关证明材料的、涉及商业秘密的、非书面形式送达的、匿名的质疑将不予受理。</w:t>
      </w:r>
    </w:p>
    <w:p w14:paraId="274ED372"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lastRenderedPageBreak/>
        <w:t xml:space="preserve">39. </w:t>
      </w:r>
      <w:r w:rsidRPr="00E67ABC">
        <w:rPr>
          <w:rFonts w:ascii="宋体" w:hAnsi="宋体" w:hint="eastAsia"/>
          <w:b/>
          <w:sz w:val="24"/>
        </w:rPr>
        <w:t>受理和处理</w:t>
      </w:r>
    </w:p>
    <w:p w14:paraId="16127D3B"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39.1 </w:t>
      </w:r>
      <w:r w:rsidRPr="00E67ABC">
        <w:rPr>
          <w:rFonts w:ascii="宋体" w:hAnsi="宋体" w:hint="eastAsia"/>
          <w:sz w:val="24"/>
        </w:rPr>
        <w:t>《质疑函》必须由质疑方的法定代表人或参与本次投标的被授权人以书面的形式送达招标方或采购单位。</w:t>
      </w:r>
    </w:p>
    <w:p w14:paraId="5E5AF87A"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39.2</w:t>
      </w:r>
      <w:r w:rsidRPr="00E67ABC">
        <w:rPr>
          <w:rFonts w:ascii="宋体" w:hAnsi="宋体" w:hint="eastAsia"/>
          <w:sz w:val="24"/>
        </w:rPr>
        <w:t>采购人、采购代理机构不得拒收质疑供应商在法定质疑期内发出的质疑函，应当在收到质疑函后</w:t>
      </w:r>
      <w:r w:rsidRPr="00E67ABC">
        <w:rPr>
          <w:rFonts w:ascii="宋体" w:hAnsi="宋体"/>
          <w:sz w:val="24"/>
        </w:rPr>
        <w:t>7</w:t>
      </w:r>
      <w:r w:rsidRPr="00E67ABC">
        <w:rPr>
          <w:rFonts w:ascii="宋体" w:hAnsi="宋体" w:hint="eastAsia"/>
          <w:sz w:val="24"/>
        </w:rPr>
        <w:t>个工作日内作出答复，并以书面形式通知质疑供应商和其他有关供应商。</w:t>
      </w:r>
    </w:p>
    <w:p w14:paraId="62FB5B6D"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39.3</w:t>
      </w:r>
      <w:r w:rsidRPr="00E67ABC">
        <w:rPr>
          <w:rFonts w:ascii="宋体" w:hAnsi="宋体" w:hint="eastAsia"/>
          <w:sz w:val="24"/>
        </w:rPr>
        <w:t>质疑答复的内容不得涉及商业秘密。</w:t>
      </w:r>
    </w:p>
    <w:p w14:paraId="5FEF4F25"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39.4 </w:t>
      </w:r>
      <w:r w:rsidRPr="00E67ABC">
        <w:rPr>
          <w:rFonts w:ascii="宋体" w:hAnsi="宋体" w:hint="eastAsia"/>
          <w:sz w:val="24"/>
        </w:rPr>
        <w:t>对于不符合上述</w:t>
      </w:r>
      <w:r w:rsidRPr="00E67ABC">
        <w:rPr>
          <w:rFonts w:ascii="宋体" w:hAnsi="宋体"/>
          <w:sz w:val="24"/>
        </w:rPr>
        <w:t>38</w:t>
      </w:r>
      <w:r w:rsidRPr="00E67ABC">
        <w:rPr>
          <w:rFonts w:ascii="宋体" w:hAnsi="宋体" w:hint="eastAsia"/>
          <w:sz w:val="24"/>
        </w:rPr>
        <w:t>项所述的相关条款要求的质疑，招标方将不予受理。</w:t>
      </w:r>
    </w:p>
    <w:p w14:paraId="7ABC2384"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39.5 </w:t>
      </w:r>
      <w:r w:rsidRPr="00E67ABC">
        <w:rPr>
          <w:rFonts w:ascii="宋体" w:hAnsi="宋体" w:hint="eastAsia"/>
          <w:sz w:val="24"/>
        </w:rPr>
        <w:t>在处理过程中，发现需要质疑人进一步补充相关佐证材料的，要求质疑人在规定时间内提供。质疑人不能按照要求提供相关佐证材料的，视同放弃质疑。</w:t>
      </w:r>
    </w:p>
    <w:p w14:paraId="1EAB806E"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39.6 </w:t>
      </w:r>
      <w:r w:rsidRPr="00E67ABC">
        <w:rPr>
          <w:rFonts w:ascii="宋体" w:hAnsi="宋体" w:hint="eastAsia"/>
          <w:sz w:val="24"/>
        </w:rPr>
        <w:t>招标方或采购单位负责对质疑的回复工作，将质疑人的质疑材料提供给相关专家或评标委员会，并将处理意见回复质疑人。</w:t>
      </w:r>
    </w:p>
    <w:p w14:paraId="346AD101"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39.7</w:t>
      </w:r>
      <w:r w:rsidRPr="00E67ABC">
        <w:rPr>
          <w:rFonts w:ascii="宋体" w:hAnsi="宋体" w:hint="eastAsia"/>
          <w:sz w:val="24"/>
        </w:rPr>
        <w:t>采购人、采购代理机构认为供应商质疑不成立，或者成立但未对中标、成交结果构成影响的，继续开展采购活动；认为供应商质疑成立且影响或者可能影响中标、成交结果的，按照下列情况处理：</w:t>
      </w:r>
    </w:p>
    <w:p w14:paraId="00E0F36D" w14:textId="77777777" w:rsidR="00C553E9" w:rsidRPr="00E67ABC" w:rsidRDefault="00556439">
      <w:pPr>
        <w:spacing w:line="440" w:lineRule="exact"/>
        <w:ind w:firstLineChars="200" w:firstLine="480"/>
        <w:jc w:val="left"/>
        <w:rPr>
          <w:rFonts w:ascii="宋体"/>
          <w:sz w:val="24"/>
        </w:rPr>
      </w:pPr>
      <w:r w:rsidRPr="00E67ABC">
        <w:rPr>
          <w:rFonts w:ascii="宋体" w:hAnsi="宋体" w:hint="eastAsia"/>
          <w:sz w:val="24"/>
        </w:rPr>
        <w:t>（</w:t>
      </w:r>
      <w:r w:rsidRPr="00E67ABC">
        <w:rPr>
          <w:rFonts w:ascii="宋体" w:hAnsi="宋体"/>
          <w:sz w:val="24"/>
        </w:rPr>
        <w:t>1</w:t>
      </w:r>
      <w:r w:rsidRPr="00E67ABC">
        <w:rPr>
          <w:rFonts w:ascii="宋体" w:hAnsi="宋体" w:hint="eastAsia"/>
          <w:sz w:val="24"/>
        </w:rPr>
        <w:t>）对采购文件提出的质疑，依法通过澄清或者修改可以继续开展采购活动的，澄清或者修改采购文件后继续开展采购活动；否则应当修改采购文件后重新开展采购活动。</w:t>
      </w:r>
    </w:p>
    <w:p w14:paraId="50E74AD4" w14:textId="77777777" w:rsidR="00C553E9" w:rsidRPr="00E67ABC" w:rsidRDefault="00556439">
      <w:pPr>
        <w:spacing w:line="440" w:lineRule="exact"/>
        <w:ind w:firstLineChars="200" w:firstLine="480"/>
        <w:jc w:val="left"/>
        <w:rPr>
          <w:rFonts w:ascii="宋体"/>
          <w:sz w:val="24"/>
        </w:rPr>
      </w:pPr>
      <w:r w:rsidRPr="00E67ABC">
        <w:rPr>
          <w:rFonts w:ascii="宋体" w:hAnsi="宋体" w:hint="eastAsia"/>
          <w:sz w:val="24"/>
        </w:rPr>
        <w:t>（</w:t>
      </w:r>
      <w:r w:rsidRPr="00E67ABC">
        <w:rPr>
          <w:rFonts w:ascii="宋体" w:hAnsi="宋体"/>
          <w:sz w:val="24"/>
        </w:rPr>
        <w:t>2</w:t>
      </w:r>
      <w:r w:rsidRPr="00E67ABC">
        <w:rPr>
          <w:rFonts w:ascii="宋体" w:hAnsi="宋体" w:hint="eastAsia"/>
          <w:sz w:val="24"/>
        </w:rPr>
        <w:t>）对采购过程、中标或者成交结果提出的质疑，合格供应商符合法定数量时，可以从合格的中标或者成交候选人中另行确定中标、成交供应商的，应当依法另行确定中标、成交供应商；否则应当重新开展采购活动。</w:t>
      </w:r>
    </w:p>
    <w:p w14:paraId="542E83A1" w14:textId="77777777" w:rsidR="00C553E9" w:rsidRPr="00E67ABC" w:rsidRDefault="00556439">
      <w:pPr>
        <w:spacing w:line="440" w:lineRule="exact"/>
        <w:ind w:firstLineChars="200" w:firstLine="480"/>
        <w:jc w:val="left"/>
        <w:rPr>
          <w:rFonts w:ascii="宋体"/>
          <w:sz w:val="24"/>
        </w:rPr>
      </w:pPr>
      <w:r w:rsidRPr="00E67ABC">
        <w:rPr>
          <w:rFonts w:ascii="宋体" w:hAnsi="宋体" w:hint="eastAsia"/>
          <w:sz w:val="24"/>
        </w:rPr>
        <w:t>质疑答复导致中标、成交结果改变的，采购人或者采购代理机构应当将有关情况书面报告本级财政部门。</w:t>
      </w:r>
    </w:p>
    <w:p w14:paraId="177C89EA"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t xml:space="preserve">40. </w:t>
      </w:r>
      <w:r w:rsidRPr="00E67ABC">
        <w:rPr>
          <w:rFonts w:ascii="宋体" w:hAnsi="宋体" w:hint="eastAsia"/>
          <w:b/>
          <w:sz w:val="24"/>
        </w:rPr>
        <w:t>质疑无效的处理</w:t>
      </w:r>
    </w:p>
    <w:p w14:paraId="1FC381FE"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40.1 </w:t>
      </w:r>
      <w:r w:rsidRPr="00E67ABC">
        <w:rPr>
          <w:rFonts w:ascii="宋体" w:hAnsi="宋体" w:hint="eastAsia"/>
          <w:sz w:val="24"/>
        </w:rPr>
        <w:t>质疑人提供的相关佐证材料不能证明质疑成立的，招标方可要求质疑人补充相关佐证材料，如补充材料仍不能证明质疑成立的，将不予受理。</w:t>
      </w:r>
    </w:p>
    <w:p w14:paraId="2A5EB8A7"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40.2 </w:t>
      </w:r>
      <w:r w:rsidRPr="00E67ABC">
        <w:rPr>
          <w:rFonts w:ascii="宋体" w:hAnsi="宋体" w:hint="eastAsia"/>
          <w:sz w:val="24"/>
        </w:rPr>
        <w:t>对于质疑人在质疑期间不配合进行质疑调查处理的，视为自动放弃质疑。</w:t>
      </w:r>
    </w:p>
    <w:p w14:paraId="0EDEAE2C"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40.3 </w:t>
      </w:r>
      <w:r w:rsidRPr="00E67ABC">
        <w:rPr>
          <w:rFonts w:ascii="宋体" w:hAnsi="宋体" w:hint="eastAsia"/>
          <w:sz w:val="24"/>
        </w:rPr>
        <w:t>质疑人提出的质疑，经评标专家审定后驳回的，列为无效质疑。</w:t>
      </w:r>
    </w:p>
    <w:p w14:paraId="0FCC76C0"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 xml:space="preserve">40.4 </w:t>
      </w:r>
      <w:r w:rsidRPr="00E67ABC">
        <w:rPr>
          <w:rFonts w:ascii="宋体" w:hAnsi="宋体" w:hint="eastAsia"/>
          <w:sz w:val="24"/>
        </w:rPr>
        <w:t>对于质疑中使用虚假材料或恶意方式质疑的，按无效质疑处理，并列入不良记录供应商名单。</w:t>
      </w:r>
    </w:p>
    <w:p w14:paraId="31F45009" w14:textId="77777777" w:rsidR="00C553E9" w:rsidRPr="00E67ABC" w:rsidRDefault="00556439">
      <w:pPr>
        <w:spacing w:line="440" w:lineRule="exact"/>
        <w:ind w:firstLineChars="200" w:firstLine="480"/>
        <w:jc w:val="left"/>
        <w:rPr>
          <w:rFonts w:ascii="宋体"/>
          <w:b/>
          <w:sz w:val="24"/>
        </w:rPr>
      </w:pPr>
      <w:r w:rsidRPr="00E67ABC">
        <w:rPr>
          <w:rFonts w:ascii="宋体" w:hAnsi="宋体"/>
          <w:sz w:val="24"/>
        </w:rPr>
        <w:t>40.5</w:t>
      </w:r>
      <w:r w:rsidRPr="00E67ABC">
        <w:rPr>
          <w:rFonts w:ascii="宋体" w:hAnsi="宋体" w:hint="eastAsia"/>
          <w:sz w:val="24"/>
        </w:rPr>
        <w:t>质疑人进行质疑后，招标方在法定时间内对质疑进行回复，质疑人认为回</w:t>
      </w:r>
      <w:r w:rsidRPr="00E67ABC">
        <w:rPr>
          <w:rFonts w:ascii="宋体" w:hAnsi="宋体" w:hint="eastAsia"/>
          <w:sz w:val="24"/>
        </w:rPr>
        <w:lastRenderedPageBreak/>
        <w:t>复不满意的，可向相关的采购管理部门进行投诉。</w:t>
      </w:r>
    </w:p>
    <w:p w14:paraId="04AF2A29" w14:textId="77777777" w:rsidR="00C553E9" w:rsidRPr="00E67ABC" w:rsidRDefault="00556439">
      <w:pPr>
        <w:spacing w:line="440" w:lineRule="exact"/>
        <w:ind w:firstLineChars="200" w:firstLine="482"/>
        <w:jc w:val="left"/>
        <w:rPr>
          <w:rFonts w:ascii="宋体"/>
          <w:b/>
          <w:sz w:val="24"/>
        </w:rPr>
      </w:pPr>
      <w:r w:rsidRPr="00E67ABC">
        <w:rPr>
          <w:rFonts w:ascii="宋体" w:hAnsi="宋体"/>
          <w:b/>
          <w:sz w:val="24"/>
        </w:rPr>
        <w:t>41</w:t>
      </w:r>
      <w:r w:rsidRPr="00E67ABC">
        <w:rPr>
          <w:rFonts w:ascii="宋体"/>
          <w:b/>
          <w:sz w:val="24"/>
        </w:rPr>
        <w:t>.</w:t>
      </w:r>
      <w:r w:rsidRPr="00E67ABC">
        <w:rPr>
          <w:rFonts w:ascii="宋体" w:hAnsi="宋体" w:hint="eastAsia"/>
          <w:b/>
          <w:sz w:val="24"/>
        </w:rPr>
        <w:t>其他</w:t>
      </w:r>
    </w:p>
    <w:p w14:paraId="4EF125E9" w14:textId="77777777" w:rsidR="00C553E9" w:rsidRPr="00E67ABC" w:rsidRDefault="00556439">
      <w:pPr>
        <w:spacing w:line="440" w:lineRule="exact"/>
        <w:ind w:firstLineChars="200" w:firstLine="480"/>
        <w:jc w:val="left"/>
        <w:rPr>
          <w:rFonts w:ascii="宋体"/>
          <w:sz w:val="24"/>
        </w:rPr>
      </w:pPr>
      <w:r w:rsidRPr="00E67ABC">
        <w:rPr>
          <w:rFonts w:ascii="宋体" w:hAnsi="宋体"/>
          <w:sz w:val="24"/>
        </w:rPr>
        <w:t>41.1</w:t>
      </w:r>
      <w:r w:rsidRPr="00E67ABC">
        <w:rPr>
          <w:rFonts w:ascii="宋体" w:hAnsi="宋体" w:hint="eastAsia"/>
          <w:sz w:val="24"/>
        </w:rPr>
        <w:t>质疑函和投诉书应当使用中文。质疑函和投诉书的范本，由财政部制定。</w:t>
      </w:r>
    </w:p>
    <w:p w14:paraId="14482C45" w14:textId="77777777" w:rsidR="00C553E9" w:rsidRPr="00E67ABC" w:rsidRDefault="00556439">
      <w:pPr>
        <w:spacing w:line="440" w:lineRule="exact"/>
        <w:ind w:firstLineChars="200" w:firstLine="480"/>
        <w:jc w:val="left"/>
        <w:rPr>
          <w:b/>
          <w:bCs/>
          <w:sz w:val="30"/>
          <w:szCs w:val="30"/>
        </w:rPr>
      </w:pPr>
      <w:r w:rsidRPr="00E67ABC">
        <w:rPr>
          <w:rFonts w:ascii="宋体" w:hAnsi="宋体"/>
          <w:sz w:val="24"/>
        </w:rPr>
        <w:t>41.2</w:t>
      </w:r>
      <w:r w:rsidRPr="00E67ABC">
        <w:rPr>
          <w:rFonts w:ascii="宋体" w:hAnsi="宋体" w:hint="eastAsia"/>
          <w:sz w:val="24"/>
        </w:rPr>
        <w:t>对在质疑答复和投诉处理过程中知悉的国家秘密、商业秘密、个人隐私和依法不予公开的信息，财政部门、采购人、采购代理机构等相关知情人应当保密。</w:t>
      </w:r>
    </w:p>
    <w:p w14:paraId="2FD717A1" w14:textId="77777777" w:rsidR="00C553E9" w:rsidRPr="00E67ABC" w:rsidRDefault="00C553E9">
      <w:pPr>
        <w:spacing w:line="400" w:lineRule="exact"/>
        <w:jc w:val="center"/>
        <w:rPr>
          <w:b/>
          <w:bCs/>
          <w:sz w:val="30"/>
          <w:szCs w:val="30"/>
        </w:rPr>
      </w:pPr>
    </w:p>
    <w:p w14:paraId="69B236AE" w14:textId="77777777" w:rsidR="00C553E9" w:rsidRPr="00E67ABC" w:rsidRDefault="00C553E9">
      <w:pPr>
        <w:spacing w:line="400" w:lineRule="exact"/>
        <w:jc w:val="center"/>
        <w:rPr>
          <w:b/>
          <w:bCs/>
          <w:sz w:val="30"/>
          <w:szCs w:val="30"/>
        </w:rPr>
      </w:pPr>
    </w:p>
    <w:p w14:paraId="74E89E14" w14:textId="77777777" w:rsidR="00C553E9" w:rsidRPr="00E67ABC" w:rsidRDefault="00C553E9">
      <w:pPr>
        <w:spacing w:line="400" w:lineRule="exact"/>
        <w:jc w:val="center"/>
        <w:rPr>
          <w:b/>
          <w:bCs/>
          <w:sz w:val="30"/>
          <w:szCs w:val="30"/>
        </w:rPr>
      </w:pPr>
    </w:p>
    <w:p w14:paraId="1B05628C" w14:textId="77777777" w:rsidR="00C553E9" w:rsidRPr="00E67ABC" w:rsidRDefault="00556439">
      <w:pPr>
        <w:spacing w:line="440" w:lineRule="exact"/>
        <w:ind w:firstLineChars="200" w:firstLine="482"/>
        <w:jc w:val="left"/>
        <w:rPr>
          <w:rFonts w:ascii="宋体" w:cs="宋体"/>
          <w:b/>
          <w:bCs/>
          <w:sz w:val="24"/>
        </w:rPr>
      </w:pPr>
      <w:r w:rsidRPr="00E67ABC">
        <w:rPr>
          <w:rFonts w:ascii="宋体" w:hAnsi="宋体" w:cs="宋体" w:hint="eastAsia"/>
          <w:b/>
          <w:bCs/>
          <w:sz w:val="24"/>
        </w:rPr>
        <w:t>质疑函制作说明</w:t>
      </w:r>
      <w:r w:rsidRPr="00E67ABC">
        <w:rPr>
          <w:rFonts w:ascii="宋体" w:hAnsi="宋体" w:cs="宋体"/>
          <w:b/>
          <w:bCs/>
          <w:sz w:val="24"/>
        </w:rPr>
        <w:t>:</w:t>
      </w:r>
    </w:p>
    <w:p w14:paraId="38A2634F"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1.</w:t>
      </w:r>
      <w:r w:rsidRPr="00E67ABC">
        <w:rPr>
          <w:rFonts w:ascii="宋体" w:hAnsi="宋体" w:cs="宋体" w:hint="eastAsia"/>
          <w:sz w:val="24"/>
        </w:rPr>
        <w:t>供应商提出质疑时，应提交质疑函和必要的证明材料。</w:t>
      </w:r>
    </w:p>
    <w:p w14:paraId="48C8AE5B"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2.</w:t>
      </w:r>
      <w:r w:rsidRPr="00E67ABC">
        <w:rPr>
          <w:rFonts w:ascii="宋体" w:hAnsi="宋体" w:cs="宋体" w:hint="eastAsia"/>
          <w:sz w:val="24"/>
        </w:rPr>
        <w:t>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55D5BF09"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3.</w:t>
      </w:r>
      <w:r w:rsidRPr="00E67ABC">
        <w:rPr>
          <w:rFonts w:ascii="宋体" w:hAnsi="宋体" w:cs="宋体" w:hint="eastAsia"/>
          <w:sz w:val="24"/>
        </w:rPr>
        <w:t>质疑供应商若对项目的某一分包进行质疑，质疑函中应列明具体分包号。</w:t>
      </w:r>
    </w:p>
    <w:p w14:paraId="040E9E48"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4.</w:t>
      </w:r>
      <w:r w:rsidRPr="00E67ABC">
        <w:rPr>
          <w:rFonts w:ascii="宋体" w:hAnsi="宋体" w:cs="宋体" w:hint="eastAsia"/>
          <w:sz w:val="24"/>
        </w:rPr>
        <w:t>质疑函的质疑事项应具体、明确，并有必要的事实依据和法律依据。</w:t>
      </w:r>
    </w:p>
    <w:p w14:paraId="3FDAD3BF"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5.</w:t>
      </w:r>
      <w:r w:rsidRPr="00E67ABC">
        <w:rPr>
          <w:rFonts w:ascii="宋体" w:hAnsi="宋体" w:cs="宋体" w:hint="eastAsia"/>
          <w:sz w:val="24"/>
        </w:rPr>
        <w:t>质疑函的质疑请求应与质疑事项相关。</w:t>
      </w:r>
    </w:p>
    <w:p w14:paraId="48FA2AF1" w14:textId="77777777" w:rsidR="00C553E9" w:rsidRPr="00E67ABC" w:rsidRDefault="00556439">
      <w:pPr>
        <w:spacing w:line="440" w:lineRule="exact"/>
        <w:ind w:firstLineChars="200" w:firstLine="480"/>
        <w:jc w:val="left"/>
        <w:rPr>
          <w:rFonts w:ascii="宋体" w:cs="宋体"/>
          <w:sz w:val="24"/>
        </w:rPr>
      </w:pPr>
      <w:r w:rsidRPr="00E67ABC">
        <w:rPr>
          <w:rFonts w:ascii="宋体" w:hAnsi="宋体" w:cs="宋体"/>
          <w:sz w:val="24"/>
        </w:rPr>
        <w:t>6.</w:t>
      </w:r>
      <w:r w:rsidRPr="00E67ABC">
        <w:rPr>
          <w:rFonts w:ascii="宋体" w:hAnsi="宋体" w:cs="宋体" w:hint="eastAsia"/>
          <w:sz w:val="24"/>
        </w:rPr>
        <w:t>质疑供应商为自然人的，质疑函应由本人签字；质疑供应商为法人或者其他组织的，质疑函应由法定代表人、主要负责人，或者其授权代表签字或者盖章，并加盖公章。</w:t>
      </w:r>
    </w:p>
    <w:p w14:paraId="404E3040" w14:textId="77777777" w:rsidR="00C553E9" w:rsidRPr="00E67ABC" w:rsidRDefault="00C553E9">
      <w:pPr>
        <w:pStyle w:val="25"/>
        <w:spacing w:line="400" w:lineRule="exact"/>
        <w:outlineLvl w:val="0"/>
        <w:rPr>
          <w:rFonts w:ascii="仿宋_GB2312" w:eastAsia="仿宋_GB2312"/>
          <w:b/>
          <w:sz w:val="36"/>
        </w:rPr>
      </w:pPr>
    </w:p>
    <w:p w14:paraId="129DD2C8" w14:textId="77777777" w:rsidR="00C553E9" w:rsidRPr="00E67ABC" w:rsidRDefault="00C553E9">
      <w:pPr>
        <w:spacing w:line="400" w:lineRule="exact"/>
        <w:jc w:val="center"/>
        <w:rPr>
          <w:b/>
          <w:bCs/>
          <w:sz w:val="30"/>
          <w:szCs w:val="30"/>
        </w:rPr>
      </w:pPr>
    </w:p>
    <w:p w14:paraId="4BABF9BA" w14:textId="77777777" w:rsidR="00C553E9" w:rsidRPr="00E67ABC" w:rsidRDefault="00556439">
      <w:pPr>
        <w:spacing w:line="400" w:lineRule="exact"/>
        <w:jc w:val="center"/>
        <w:rPr>
          <w:b/>
          <w:bCs/>
          <w:sz w:val="30"/>
          <w:szCs w:val="30"/>
        </w:rPr>
      </w:pPr>
      <w:r w:rsidRPr="00E67ABC">
        <w:rPr>
          <w:b/>
          <w:bCs/>
          <w:sz w:val="30"/>
          <w:szCs w:val="30"/>
        </w:rPr>
        <w:br w:type="page"/>
      </w:r>
    </w:p>
    <w:p w14:paraId="1F9841D1" w14:textId="77777777" w:rsidR="00C553E9" w:rsidRPr="00E67ABC" w:rsidRDefault="00C553E9">
      <w:pPr>
        <w:spacing w:line="400" w:lineRule="exact"/>
        <w:jc w:val="center"/>
        <w:rPr>
          <w:b/>
          <w:bCs/>
          <w:sz w:val="30"/>
          <w:szCs w:val="30"/>
        </w:rPr>
      </w:pPr>
    </w:p>
    <w:p w14:paraId="2F21C253" w14:textId="77777777" w:rsidR="00C553E9" w:rsidRPr="00E67ABC" w:rsidRDefault="00556439">
      <w:pPr>
        <w:spacing w:line="400" w:lineRule="exact"/>
        <w:jc w:val="center"/>
        <w:rPr>
          <w:b/>
          <w:bCs/>
          <w:sz w:val="30"/>
          <w:szCs w:val="30"/>
        </w:rPr>
      </w:pPr>
      <w:r w:rsidRPr="00E67ABC">
        <w:rPr>
          <w:rFonts w:hint="eastAsia"/>
          <w:b/>
          <w:bCs/>
          <w:sz w:val="30"/>
          <w:szCs w:val="30"/>
        </w:rPr>
        <w:t>质疑函范本</w:t>
      </w:r>
    </w:p>
    <w:p w14:paraId="3D28A3FF" w14:textId="77777777" w:rsidR="00C553E9" w:rsidRPr="00E67ABC" w:rsidRDefault="00C553E9">
      <w:pPr>
        <w:spacing w:line="440" w:lineRule="exact"/>
        <w:rPr>
          <w:rFonts w:ascii="宋体" w:cs="宋体"/>
          <w:b/>
          <w:bCs/>
          <w:sz w:val="24"/>
        </w:rPr>
      </w:pPr>
    </w:p>
    <w:p w14:paraId="5B28502B" w14:textId="77777777" w:rsidR="00C553E9" w:rsidRPr="00E67ABC" w:rsidRDefault="00556439">
      <w:pPr>
        <w:spacing w:line="440" w:lineRule="exact"/>
        <w:rPr>
          <w:rFonts w:ascii="宋体" w:cs="宋体"/>
          <w:b/>
          <w:bCs/>
          <w:sz w:val="24"/>
        </w:rPr>
      </w:pPr>
      <w:r w:rsidRPr="00E67ABC">
        <w:rPr>
          <w:rFonts w:ascii="宋体" w:hAnsi="宋体" w:cs="宋体" w:hint="eastAsia"/>
          <w:b/>
          <w:bCs/>
          <w:sz w:val="24"/>
        </w:rPr>
        <w:t>一、质疑供应商基本信息</w:t>
      </w:r>
    </w:p>
    <w:p w14:paraId="349855FE"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质疑供应商：</w:t>
      </w:r>
    </w:p>
    <w:p w14:paraId="5327B8FB"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地址：邮编：</w:t>
      </w:r>
    </w:p>
    <w:p w14:paraId="35F04881"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联系人：联系电话：</w:t>
      </w:r>
    </w:p>
    <w:p w14:paraId="5E1A561A"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授权代表：</w:t>
      </w:r>
    </w:p>
    <w:p w14:paraId="33660A19"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联系电话：</w:t>
      </w:r>
    </w:p>
    <w:p w14:paraId="6C9E3513"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地址：邮编：</w:t>
      </w:r>
    </w:p>
    <w:p w14:paraId="0C670B7F" w14:textId="77777777" w:rsidR="00C553E9" w:rsidRPr="00E67ABC" w:rsidRDefault="00556439">
      <w:pPr>
        <w:spacing w:line="440" w:lineRule="exact"/>
        <w:jc w:val="left"/>
        <w:rPr>
          <w:rFonts w:ascii="宋体" w:cs="宋体"/>
          <w:b/>
          <w:bCs/>
          <w:sz w:val="24"/>
        </w:rPr>
      </w:pPr>
      <w:r w:rsidRPr="00E67ABC">
        <w:rPr>
          <w:rFonts w:ascii="宋体" w:hAnsi="宋体" w:cs="宋体" w:hint="eastAsia"/>
          <w:b/>
          <w:bCs/>
          <w:sz w:val="24"/>
        </w:rPr>
        <w:t>二、质疑项目基本情况</w:t>
      </w:r>
    </w:p>
    <w:p w14:paraId="6830C8B2"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质疑项目的名称：</w:t>
      </w:r>
    </w:p>
    <w:p w14:paraId="32905265"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质疑项目的编号：包号：</w:t>
      </w:r>
    </w:p>
    <w:p w14:paraId="65B5BE96"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采购人名称：</w:t>
      </w:r>
    </w:p>
    <w:p w14:paraId="085D6ECA"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采购文件获取日期：</w:t>
      </w:r>
    </w:p>
    <w:p w14:paraId="036FFD40" w14:textId="77777777" w:rsidR="00C553E9" w:rsidRPr="00E67ABC" w:rsidRDefault="00556439">
      <w:pPr>
        <w:spacing w:line="440" w:lineRule="exact"/>
        <w:jc w:val="left"/>
        <w:rPr>
          <w:rFonts w:ascii="宋体" w:cs="宋体"/>
          <w:sz w:val="24"/>
        </w:rPr>
      </w:pPr>
      <w:r w:rsidRPr="00E67ABC">
        <w:rPr>
          <w:rFonts w:ascii="宋体" w:hAnsi="宋体" w:cs="宋体" w:hint="eastAsia"/>
          <w:b/>
          <w:bCs/>
          <w:sz w:val="24"/>
        </w:rPr>
        <w:t>三、质疑事项具体内容</w:t>
      </w:r>
    </w:p>
    <w:p w14:paraId="7A5326C3"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质疑事项</w:t>
      </w:r>
      <w:r w:rsidRPr="00E67ABC">
        <w:rPr>
          <w:rFonts w:ascii="宋体" w:hAnsi="宋体" w:cs="宋体"/>
          <w:sz w:val="24"/>
        </w:rPr>
        <w:t>1</w:t>
      </w:r>
      <w:r w:rsidRPr="00E67ABC">
        <w:rPr>
          <w:rFonts w:ascii="宋体" w:hAnsi="宋体" w:cs="宋体" w:hint="eastAsia"/>
          <w:sz w:val="24"/>
        </w:rPr>
        <w:t>：</w:t>
      </w:r>
    </w:p>
    <w:p w14:paraId="6302EE9D"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事实依据：</w:t>
      </w:r>
    </w:p>
    <w:p w14:paraId="0288ECE8"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法律依据：</w:t>
      </w:r>
    </w:p>
    <w:p w14:paraId="59F53B06"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质疑事项</w:t>
      </w:r>
      <w:r w:rsidRPr="00E67ABC">
        <w:rPr>
          <w:rFonts w:ascii="宋体" w:hAnsi="宋体" w:cs="宋体"/>
          <w:sz w:val="24"/>
        </w:rPr>
        <w:t>2</w:t>
      </w:r>
    </w:p>
    <w:p w14:paraId="2FE63E9C"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w:t>
      </w:r>
    </w:p>
    <w:p w14:paraId="2EFCA098" w14:textId="77777777" w:rsidR="00C553E9" w:rsidRPr="00E67ABC" w:rsidRDefault="00556439">
      <w:pPr>
        <w:spacing w:line="440" w:lineRule="exact"/>
        <w:jc w:val="left"/>
        <w:rPr>
          <w:rFonts w:ascii="宋体" w:cs="宋体"/>
          <w:b/>
          <w:bCs/>
          <w:sz w:val="24"/>
        </w:rPr>
      </w:pPr>
      <w:r w:rsidRPr="00E67ABC">
        <w:rPr>
          <w:rFonts w:ascii="宋体" w:hAnsi="宋体" w:cs="宋体" w:hint="eastAsia"/>
          <w:b/>
          <w:bCs/>
          <w:sz w:val="24"/>
        </w:rPr>
        <w:t>四、与质疑事项相关的质疑请求</w:t>
      </w:r>
    </w:p>
    <w:p w14:paraId="2CA9AA5B"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请求：</w:t>
      </w:r>
    </w:p>
    <w:p w14:paraId="03F93550"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签字（盖章）：公章：</w:t>
      </w:r>
    </w:p>
    <w:p w14:paraId="0A7EDFC9" w14:textId="77777777" w:rsidR="00C553E9" w:rsidRPr="00E67ABC" w:rsidRDefault="00556439">
      <w:pPr>
        <w:spacing w:line="440" w:lineRule="exact"/>
        <w:jc w:val="left"/>
        <w:rPr>
          <w:rFonts w:ascii="宋体" w:cs="宋体"/>
          <w:sz w:val="24"/>
        </w:rPr>
      </w:pPr>
      <w:r w:rsidRPr="00E67ABC">
        <w:rPr>
          <w:rFonts w:ascii="宋体" w:hAnsi="宋体" w:cs="宋体" w:hint="eastAsia"/>
          <w:sz w:val="24"/>
        </w:rPr>
        <w:t>日期：</w:t>
      </w:r>
    </w:p>
    <w:p w14:paraId="405BCB75" w14:textId="77777777" w:rsidR="00C553E9" w:rsidRPr="00E67ABC" w:rsidRDefault="00C553E9">
      <w:pPr>
        <w:spacing w:line="400" w:lineRule="exact"/>
        <w:jc w:val="left"/>
      </w:pPr>
    </w:p>
    <w:p w14:paraId="1C990C24" w14:textId="77777777" w:rsidR="00C553E9" w:rsidRPr="00E67ABC" w:rsidRDefault="00C553E9">
      <w:pPr>
        <w:spacing w:line="440" w:lineRule="exact"/>
        <w:ind w:firstLineChars="200" w:firstLine="482"/>
        <w:jc w:val="left"/>
        <w:rPr>
          <w:rFonts w:ascii="宋体" w:cs="宋体"/>
          <w:b/>
          <w:bCs/>
          <w:sz w:val="24"/>
        </w:rPr>
      </w:pPr>
    </w:p>
    <w:p w14:paraId="3673833E" w14:textId="77777777" w:rsidR="00C553E9" w:rsidRPr="00E67ABC" w:rsidRDefault="00C553E9">
      <w:pPr>
        <w:spacing w:line="440" w:lineRule="exact"/>
        <w:ind w:firstLineChars="200" w:firstLine="482"/>
        <w:jc w:val="left"/>
        <w:rPr>
          <w:rFonts w:ascii="宋体" w:cs="宋体"/>
          <w:b/>
          <w:bCs/>
          <w:sz w:val="24"/>
        </w:rPr>
      </w:pPr>
    </w:p>
    <w:p w14:paraId="087EA3EA" w14:textId="77777777" w:rsidR="00C553E9" w:rsidRPr="00E67ABC" w:rsidRDefault="00C553E9">
      <w:pPr>
        <w:spacing w:line="440" w:lineRule="exact"/>
        <w:ind w:firstLineChars="200" w:firstLine="482"/>
        <w:jc w:val="left"/>
        <w:rPr>
          <w:rFonts w:ascii="宋体" w:cs="宋体"/>
          <w:b/>
          <w:bCs/>
          <w:sz w:val="24"/>
        </w:rPr>
      </w:pPr>
    </w:p>
    <w:p w14:paraId="7D62F8EF" w14:textId="77777777" w:rsidR="00C553E9" w:rsidRPr="00E67ABC" w:rsidRDefault="00C553E9">
      <w:pPr>
        <w:spacing w:line="440" w:lineRule="exact"/>
        <w:ind w:firstLineChars="200" w:firstLine="482"/>
        <w:jc w:val="left"/>
        <w:rPr>
          <w:rFonts w:ascii="宋体" w:cs="宋体"/>
          <w:b/>
          <w:bCs/>
          <w:sz w:val="24"/>
        </w:rPr>
      </w:pPr>
    </w:p>
    <w:bookmarkEnd w:id="84"/>
    <w:bookmarkEnd w:id="85"/>
    <w:bookmarkEnd w:id="86"/>
    <w:p w14:paraId="58F4DA1D" w14:textId="77777777" w:rsidR="00C553E9" w:rsidRPr="00E67ABC" w:rsidRDefault="00C553E9">
      <w:pPr>
        <w:jc w:val="center"/>
        <w:rPr>
          <w:rFonts w:ascii="宋体" w:hAnsi="宋体"/>
          <w:b/>
          <w:sz w:val="36"/>
        </w:rPr>
        <w:sectPr w:rsidR="00C553E9" w:rsidRPr="00E67ABC">
          <w:headerReference w:type="default" r:id="rId9"/>
          <w:footerReference w:type="default" r:id="rId10"/>
          <w:type w:val="continuous"/>
          <w:pgSz w:w="11906" w:h="16838"/>
          <w:pgMar w:top="1418" w:right="1701" w:bottom="1531" w:left="1474" w:header="851" w:footer="794" w:gutter="0"/>
          <w:cols w:space="720"/>
          <w:docGrid w:linePitch="312"/>
        </w:sectPr>
      </w:pPr>
    </w:p>
    <w:p w14:paraId="44607CF3" w14:textId="77777777" w:rsidR="00C553E9" w:rsidRPr="00E67ABC" w:rsidRDefault="00556439">
      <w:pPr>
        <w:jc w:val="center"/>
        <w:rPr>
          <w:rFonts w:ascii="宋体" w:hAnsi="宋体"/>
          <w:b/>
          <w:sz w:val="36"/>
        </w:rPr>
      </w:pPr>
      <w:r w:rsidRPr="00E67ABC">
        <w:rPr>
          <w:rFonts w:ascii="宋体" w:hAnsi="宋体" w:hint="eastAsia"/>
          <w:b/>
          <w:sz w:val="36"/>
        </w:rPr>
        <w:lastRenderedPageBreak/>
        <w:t>第三部分  采购内容及技术参数要求</w:t>
      </w:r>
    </w:p>
    <w:p w14:paraId="44A65E21" w14:textId="77777777" w:rsidR="00C553E9" w:rsidRPr="00E67ABC" w:rsidRDefault="00C553E9">
      <w:pPr>
        <w:jc w:val="center"/>
        <w:rPr>
          <w:rFonts w:ascii="宋体" w:hAnsi="宋体"/>
          <w:b/>
          <w:sz w:val="36"/>
        </w:rPr>
      </w:pPr>
    </w:p>
    <w:p w14:paraId="3D75E863" w14:textId="77777777" w:rsidR="00C553E9" w:rsidRPr="00E67ABC" w:rsidRDefault="00556439">
      <w:pPr>
        <w:spacing w:line="440" w:lineRule="exact"/>
        <w:ind w:firstLineChars="200" w:firstLine="482"/>
        <w:rPr>
          <w:rFonts w:ascii="宋体" w:hAnsi="宋体" w:cs="仿宋"/>
          <w:b/>
          <w:bCs/>
          <w:sz w:val="24"/>
        </w:rPr>
      </w:pPr>
      <w:r w:rsidRPr="00E67ABC">
        <w:rPr>
          <w:rFonts w:ascii="宋体" w:hAnsi="宋体" w:cs="仿宋" w:hint="eastAsia"/>
          <w:b/>
          <w:bCs/>
          <w:sz w:val="24"/>
        </w:rPr>
        <w:t>一、采购内容及技术参数</w:t>
      </w:r>
    </w:p>
    <w:p w14:paraId="6F60F3FB" w14:textId="77777777" w:rsidR="00C553E9" w:rsidRPr="00E67ABC" w:rsidRDefault="00556439">
      <w:pPr>
        <w:spacing w:line="440" w:lineRule="exact"/>
        <w:ind w:firstLineChars="200" w:firstLine="482"/>
        <w:rPr>
          <w:rFonts w:ascii="宋体" w:hAnsi="宋体" w:cs="仿宋"/>
          <w:b/>
          <w:bCs/>
          <w:sz w:val="24"/>
        </w:rPr>
      </w:pPr>
      <w:r w:rsidRPr="00E67ABC">
        <w:rPr>
          <w:rFonts w:ascii="宋体" w:hAnsi="宋体" w:cs="仿宋" w:hint="eastAsia"/>
          <w:b/>
          <w:bCs/>
          <w:sz w:val="24"/>
        </w:rPr>
        <w:t>标项1：</w:t>
      </w:r>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0"/>
        <w:gridCol w:w="2551"/>
        <w:gridCol w:w="2410"/>
        <w:gridCol w:w="709"/>
        <w:gridCol w:w="850"/>
        <w:gridCol w:w="851"/>
        <w:gridCol w:w="1354"/>
      </w:tblGrid>
      <w:tr w:rsidR="00E67ABC" w:rsidRPr="00E67ABC" w14:paraId="0B2784A9" w14:textId="77777777">
        <w:trPr>
          <w:trHeight w:val="575"/>
          <w:jc w:val="center"/>
        </w:trPr>
        <w:tc>
          <w:tcPr>
            <w:tcW w:w="620" w:type="dxa"/>
            <w:shd w:val="clear" w:color="auto" w:fill="auto"/>
            <w:tcMar>
              <w:top w:w="15" w:type="dxa"/>
              <w:left w:w="15" w:type="dxa"/>
              <w:bottom w:w="0" w:type="dxa"/>
              <w:right w:w="15" w:type="dxa"/>
            </w:tcMar>
            <w:vAlign w:val="center"/>
          </w:tcPr>
          <w:p w14:paraId="757CD21A" w14:textId="77777777" w:rsidR="00C553E9" w:rsidRPr="00E67ABC" w:rsidRDefault="00556439">
            <w:pPr>
              <w:spacing w:line="360" w:lineRule="exact"/>
              <w:jc w:val="center"/>
              <w:rPr>
                <w:sz w:val="20"/>
                <w:szCs w:val="20"/>
              </w:rPr>
            </w:pPr>
            <w:r w:rsidRPr="00E67ABC">
              <w:rPr>
                <w:rFonts w:hint="eastAsia"/>
                <w:sz w:val="20"/>
                <w:szCs w:val="20"/>
              </w:rPr>
              <w:t>序号</w:t>
            </w:r>
          </w:p>
        </w:tc>
        <w:tc>
          <w:tcPr>
            <w:tcW w:w="2551" w:type="dxa"/>
            <w:shd w:val="clear" w:color="auto" w:fill="auto"/>
            <w:tcMar>
              <w:top w:w="15" w:type="dxa"/>
              <w:left w:w="15" w:type="dxa"/>
              <w:bottom w:w="0" w:type="dxa"/>
              <w:right w:w="15" w:type="dxa"/>
            </w:tcMar>
            <w:vAlign w:val="center"/>
          </w:tcPr>
          <w:p w14:paraId="50951B44" w14:textId="77777777" w:rsidR="00C553E9" w:rsidRPr="00E67ABC" w:rsidRDefault="00556439">
            <w:pPr>
              <w:spacing w:line="360" w:lineRule="exact"/>
              <w:jc w:val="center"/>
              <w:rPr>
                <w:sz w:val="20"/>
                <w:szCs w:val="20"/>
              </w:rPr>
            </w:pPr>
            <w:r w:rsidRPr="00E67ABC">
              <w:rPr>
                <w:rFonts w:hint="eastAsia"/>
                <w:sz w:val="20"/>
                <w:szCs w:val="20"/>
              </w:rPr>
              <w:t>名称</w:t>
            </w:r>
          </w:p>
        </w:tc>
        <w:tc>
          <w:tcPr>
            <w:tcW w:w="2410" w:type="dxa"/>
            <w:shd w:val="clear" w:color="auto" w:fill="auto"/>
            <w:tcMar>
              <w:top w:w="15" w:type="dxa"/>
              <w:left w:w="15" w:type="dxa"/>
              <w:bottom w:w="0" w:type="dxa"/>
              <w:right w:w="15" w:type="dxa"/>
            </w:tcMar>
            <w:vAlign w:val="center"/>
          </w:tcPr>
          <w:p w14:paraId="0343E83B" w14:textId="77777777" w:rsidR="00C553E9" w:rsidRPr="00E67ABC" w:rsidRDefault="00556439">
            <w:pPr>
              <w:spacing w:line="360" w:lineRule="exact"/>
              <w:jc w:val="center"/>
              <w:rPr>
                <w:sz w:val="20"/>
                <w:szCs w:val="20"/>
              </w:rPr>
            </w:pPr>
            <w:r w:rsidRPr="00E67ABC">
              <w:rPr>
                <w:rFonts w:hint="eastAsia"/>
                <w:sz w:val="20"/>
                <w:szCs w:val="20"/>
              </w:rPr>
              <w:t>规格</w:t>
            </w:r>
          </w:p>
        </w:tc>
        <w:tc>
          <w:tcPr>
            <w:tcW w:w="709" w:type="dxa"/>
            <w:shd w:val="clear" w:color="auto" w:fill="auto"/>
            <w:tcMar>
              <w:top w:w="15" w:type="dxa"/>
              <w:left w:w="15" w:type="dxa"/>
              <w:bottom w:w="0" w:type="dxa"/>
              <w:right w:w="15" w:type="dxa"/>
            </w:tcMar>
            <w:vAlign w:val="center"/>
          </w:tcPr>
          <w:p w14:paraId="5F30E1D2" w14:textId="77777777" w:rsidR="00C553E9" w:rsidRPr="00E67ABC" w:rsidRDefault="00556439">
            <w:pPr>
              <w:spacing w:line="360" w:lineRule="exact"/>
              <w:jc w:val="center"/>
              <w:rPr>
                <w:sz w:val="20"/>
                <w:szCs w:val="20"/>
              </w:rPr>
            </w:pPr>
            <w:r w:rsidRPr="00E67ABC">
              <w:rPr>
                <w:rFonts w:hint="eastAsia"/>
                <w:sz w:val="20"/>
                <w:szCs w:val="20"/>
              </w:rPr>
              <w:t>单位</w:t>
            </w:r>
          </w:p>
        </w:tc>
        <w:tc>
          <w:tcPr>
            <w:tcW w:w="850" w:type="dxa"/>
            <w:shd w:val="clear" w:color="auto" w:fill="auto"/>
            <w:tcMar>
              <w:top w:w="15" w:type="dxa"/>
              <w:left w:w="15" w:type="dxa"/>
              <w:bottom w:w="0" w:type="dxa"/>
              <w:right w:w="15" w:type="dxa"/>
            </w:tcMar>
            <w:vAlign w:val="center"/>
          </w:tcPr>
          <w:p w14:paraId="71540C95" w14:textId="77777777" w:rsidR="00C553E9" w:rsidRPr="00E67ABC" w:rsidRDefault="00556439">
            <w:pPr>
              <w:spacing w:line="360" w:lineRule="exact"/>
              <w:jc w:val="center"/>
              <w:rPr>
                <w:sz w:val="20"/>
                <w:szCs w:val="20"/>
              </w:rPr>
            </w:pPr>
            <w:r w:rsidRPr="00E67ABC">
              <w:rPr>
                <w:rFonts w:hint="eastAsia"/>
                <w:sz w:val="20"/>
                <w:szCs w:val="20"/>
              </w:rPr>
              <w:t>数量</w:t>
            </w:r>
          </w:p>
        </w:tc>
        <w:tc>
          <w:tcPr>
            <w:tcW w:w="851" w:type="dxa"/>
            <w:shd w:val="clear" w:color="auto" w:fill="auto"/>
            <w:tcMar>
              <w:top w:w="15" w:type="dxa"/>
              <w:left w:w="15" w:type="dxa"/>
              <w:bottom w:w="0" w:type="dxa"/>
              <w:right w:w="15" w:type="dxa"/>
            </w:tcMar>
            <w:vAlign w:val="center"/>
          </w:tcPr>
          <w:p w14:paraId="4073920F" w14:textId="77777777" w:rsidR="00C553E9" w:rsidRPr="00E67ABC" w:rsidRDefault="00556439">
            <w:pPr>
              <w:spacing w:line="360" w:lineRule="exact"/>
              <w:jc w:val="center"/>
              <w:rPr>
                <w:sz w:val="20"/>
                <w:szCs w:val="20"/>
              </w:rPr>
            </w:pPr>
            <w:r w:rsidRPr="00E67ABC">
              <w:rPr>
                <w:rFonts w:hint="eastAsia"/>
                <w:sz w:val="20"/>
                <w:szCs w:val="20"/>
              </w:rPr>
              <w:t>单价（元）</w:t>
            </w:r>
          </w:p>
        </w:tc>
        <w:tc>
          <w:tcPr>
            <w:tcW w:w="1354" w:type="dxa"/>
            <w:shd w:val="clear" w:color="auto" w:fill="auto"/>
            <w:tcMar>
              <w:top w:w="15" w:type="dxa"/>
              <w:left w:w="15" w:type="dxa"/>
              <w:bottom w:w="0" w:type="dxa"/>
              <w:right w:w="15" w:type="dxa"/>
            </w:tcMar>
            <w:vAlign w:val="center"/>
          </w:tcPr>
          <w:p w14:paraId="2CB732E0" w14:textId="77777777" w:rsidR="00C553E9" w:rsidRPr="00E67ABC" w:rsidRDefault="00556439">
            <w:pPr>
              <w:spacing w:line="360" w:lineRule="exact"/>
              <w:jc w:val="center"/>
              <w:rPr>
                <w:sz w:val="20"/>
                <w:szCs w:val="20"/>
              </w:rPr>
            </w:pPr>
            <w:r w:rsidRPr="00E67ABC">
              <w:rPr>
                <w:rFonts w:hint="eastAsia"/>
                <w:sz w:val="20"/>
                <w:szCs w:val="20"/>
              </w:rPr>
              <w:t>总价（元）</w:t>
            </w:r>
          </w:p>
        </w:tc>
      </w:tr>
      <w:tr w:rsidR="00E67ABC" w:rsidRPr="00E67ABC" w14:paraId="58C2A2B1" w14:textId="77777777">
        <w:trPr>
          <w:trHeight w:val="520"/>
          <w:jc w:val="center"/>
        </w:trPr>
        <w:tc>
          <w:tcPr>
            <w:tcW w:w="620" w:type="dxa"/>
            <w:shd w:val="clear" w:color="auto" w:fill="auto"/>
            <w:tcMar>
              <w:top w:w="15" w:type="dxa"/>
              <w:left w:w="15" w:type="dxa"/>
              <w:bottom w:w="0" w:type="dxa"/>
              <w:right w:w="15" w:type="dxa"/>
            </w:tcMar>
            <w:vAlign w:val="center"/>
          </w:tcPr>
          <w:p w14:paraId="0618ED3D" w14:textId="77777777" w:rsidR="00C553E9" w:rsidRPr="00E67ABC" w:rsidRDefault="00556439">
            <w:pPr>
              <w:spacing w:line="360" w:lineRule="exact"/>
              <w:jc w:val="center"/>
              <w:rPr>
                <w:sz w:val="20"/>
                <w:szCs w:val="20"/>
              </w:rPr>
            </w:pPr>
            <w:r w:rsidRPr="00E67ABC">
              <w:rPr>
                <w:rFonts w:hint="eastAsia"/>
                <w:sz w:val="20"/>
                <w:szCs w:val="20"/>
              </w:rPr>
              <w:t>1</w:t>
            </w:r>
          </w:p>
        </w:tc>
        <w:tc>
          <w:tcPr>
            <w:tcW w:w="2551" w:type="dxa"/>
            <w:shd w:val="clear" w:color="auto" w:fill="auto"/>
            <w:tcMar>
              <w:top w:w="15" w:type="dxa"/>
              <w:left w:w="15" w:type="dxa"/>
              <w:bottom w:w="0" w:type="dxa"/>
              <w:right w:w="15" w:type="dxa"/>
            </w:tcMar>
            <w:vAlign w:val="center"/>
          </w:tcPr>
          <w:p w14:paraId="0551E63A" w14:textId="77777777" w:rsidR="00C553E9" w:rsidRPr="00E67ABC" w:rsidRDefault="00556439">
            <w:pPr>
              <w:spacing w:line="360" w:lineRule="exact"/>
              <w:jc w:val="left"/>
              <w:rPr>
                <w:sz w:val="20"/>
                <w:szCs w:val="20"/>
              </w:rPr>
            </w:pPr>
            <w:r w:rsidRPr="00E67ABC">
              <w:rPr>
                <w:rFonts w:hint="eastAsia"/>
                <w:sz w:val="20"/>
                <w:szCs w:val="20"/>
              </w:rPr>
              <w:t>丙酮中甲胺磷溶液标准物质</w:t>
            </w:r>
          </w:p>
        </w:tc>
        <w:tc>
          <w:tcPr>
            <w:tcW w:w="2410" w:type="dxa"/>
            <w:shd w:val="clear" w:color="auto" w:fill="auto"/>
            <w:tcMar>
              <w:top w:w="15" w:type="dxa"/>
              <w:left w:w="15" w:type="dxa"/>
              <w:bottom w:w="0" w:type="dxa"/>
              <w:right w:w="15" w:type="dxa"/>
            </w:tcMar>
            <w:vAlign w:val="center"/>
          </w:tcPr>
          <w:p w14:paraId="31F9E0DD"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A34550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4AFBA9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496687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9331BEA" w14:textId="77777777" w:rsidR="00C553E9" w:rsidRPr="00E67ABC" w:rsidRDefault="00C553E9">
            <w:pPr>
              <w:spacing w:line="360" w:lineRule="exact"/>
              <w:jc w:val="center"/>
              <w:rPr>
                <w:sz w:val="20"/>
                <w:szCs w:val="20"/>
              </w:rPr>
            </w:pPr>
          </w:p>
        </w:tc>
      </w:tr>
      <w:tr w:rsidR="00E67ABC" w:rsidRPr="00E67ABC" w14:paraId="76E6C841" w14:textId="77777777">
        <w:trPr>
          <w:trHeight w:val="520"/>
          <w:jc w:val="center"/>
        </w:trPr>
        <w:tc>
          <w:tcPr>
            <w:tcW w:w="620" w:type="dxa"/>
            <w:shd w:val="clear" w:color="auto" w:fill="auto"/>
            <w:tcMar>
              <w:top w:w="15" w:type="dxa"/>
              <w:left w:w="15" w:type="dxa"/>
              <w:bottom w:w="0" w:type="dxa"/>
              <w:right w:w="15" w:type="dxa"/>
            </w:tcMar>
            <w:vAlign w:val="center"/>
          </w:tcPr>
          <w:p w14:paraId="3DE85377" w14:textId="77777777" w:rsidR="00C553E9" w:rsidRPr="00E67ABC" w:rsidRDefault="00556439">
            <w:pPr>
              <w:spacing w:line="360" w:lineRule="exact"/>
              <w:jc w:val="center"/>
              <w:rPr>
                <w:sz w:val="20"/>
                <w:szCs w:val="20"/>
              </w:rPr>
            </w:pPr>
            <w:r w:rsidRPr="00E67ABC">
              <w:rPr>
                <w:rFonts w:hint="eastAsia"/>
                <w:sz w:val="20"/>
                <w:szCs w:val="20"/>
              </w:rPr>
              <w:t>2</w:t>
            </w:r>
          </w:p>
        </w:tc>
        <w:tc>
          <w:tcPr>
            <w:tcW w:w="2551" w:type="dxa"/>
            <w:shd w:val="clear" w:color="auto" w:fill="auto"/>
            <w:tcMar>
              <w:top w:w="15" w:type="dxa"/>
              <w:left w:w="15" w:type="dxa"/>
              <w:bottom w:w="0" w:type="dxa"/>
              <w:right w:w="15" w:type="dxa"/>
            </w:tcMar>
            <w:vAlign w:val="center"/>
          </w:tcPr>
          <w:p w14:paraId="14D6DD0A" w14:textId="77777777" w:rsidR="00C553E9" w:rsidRPr="00E67ABC" w:rsidRDefault="00556439">
            <w:pPr>
              <w:spacing w:line="360" w:lineRule="exact"/>
              <w:jc w:val="left"/>
              <w:rPr>
                <w:sz w:val="20"/>
                <w:szCs w:val="20"/>
              </w:rPr>
            </w:pPr>
            <w:r w:rsidRPr="00E67ABC">
              <w:rPr>
                <w:rFonts w:hint="eastAsia"/>
                <w:sz w:val="20"/>
                <w:szCs w:val="20"/>
              </w:rPr>
              <w:t>丙酮中氧化乐果溶液标准物质</w:t>
            </w:r>
          </w:p>
        </w:tc>
        <w:tc>
          <w:tcPr>
            <w:tcW w:w="2410" w:type="dxa"/>
            <w:shd w:val="clear" w:color="auto" w:fill="auto"/>
            <w:tcMar>
              <w:top w:w="15" w:type="dxa"/>
              <w:left w:w="15" w:type="dxa"/>
              <w:bottom w:w="0" w:type="dxa"/>
              <w:right w:w="15" w:type="dxa"/>
            </w:tcMar>
            <w:vAlign w:val="center"/>
          </w:tcPr>
          <w:p w14:paraId="11EA963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F9062D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12C9CD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7888EC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CDA89D7" w14:textId="77777777" w:rsidR="00C553E9" w:rsidRPr="00E67ABC" w:rsidRDefault="00C553E9">
            <w:pPr>
              <w:spacing w:line="360" w:lineRule="exact"/>
              <w:jc w:val="center"/>
              <w:rPr>
                <w:sz w:val="20"/>
                <w:szCs w:val="20"/>
              </w:rPr>
            </w:pPr>
          </w:p>
        </w:tc>
      </w:tr>
      <w:tr w:rsidR="00E67ABC" w:rsidRPr="00E67ABC" w14:paraId="550C02C2" w14:textId="77777777">
        <w:trPr>
          <w:trHeight w:val="280"/>
          <w:jc w:val="center"/>
        </w:trPr>
        <w:tc>
          <w:tcPr>
            <w:tcW w:w="620" w:type="dxa"/>
            <w:shd w:val="clear" w:color="auto" w:fill="auto"/>
            <w:tcMar>
              <w:top w:w="15" w:type="dxa"/>
              <w:left w:w="15" w:type="dxa"/>
              <w:bottom w:w="0" w:type="dxa"/>
              <w:right w:w="15" w:type="dxa"/>
            </w:tcMar>
            <w:vAlign w:val="center"/>
          </w:tcPr>
          <w:p w14:paraId="0E9D6CF0" w14:textId="77777777" w:rsidR="00C553E9" w:rsidRPr="00E67ABC" w:rsidRDefault="00556439">
            <w:pPr>
              <w:spacing w:line="360" w:lineRule="exact"/>
              <w:jc w:val="center"/>
              <w:rPr>
                <w:sz w:val="20"/>
                <w:szCs w:val="20"/>
              </w:rPr>
            </w:pPr>
            <w:r w:rsidRPr="00E67ABC">
              <w:rPr>
                <w:rFonts w:hint="eastAsia"/>
                <w:sz w:val="20"/>
                <w:szCs w:val="20"/>
              </w:rPr>
              <w:t>3</w:t>
            </w:r>
          </w:p>
        </w:tc>
        <w:tc>
          <w:tcPr>
            <w:tcW w:w="2551" w:type="dxa"/>
            <w:shd w:val="clear" w:color="auto" w:fill="auto"/>
            <w:tcMar>
              <w:top w:w="15" w:type="dxa"/>
              <w:left w:w="15" w:type="dxa"/>
              <w:bottom w:w="0" w:type="dxa"/>
              <w:right w:w="15" w:type="dxa"/>
            </w:tcMar>
            <w:vAlign w:val="center"/>
          </w:tcPr>
          <w:p w14:paraId="4868E876" w14:textId="77777777" w:rsidR="00C553E9" w:rsidRPr="00E67ABC" w:rsidRDefault="00556439">
            <w:pPr>
              <w:spacing w:line="360" w:lineRule="exact"/>
              <w:jc w:val="left"/>
              <w:rPr>
                <w:sz w:val="20"/>
                <w:szCs w:val="20"/>
              </w:rPr>
            </w:pPr>
            <w:r w:rsidRPr="00E67ABC">
              <w:rPr>
                <w:rFonts w:hint="eastAsia"/>
                <w:sz w:val="20"/>
                <w:szCs w:val="20"/>
              </w:rPr>
              <w:t>丙酮中甲拌砜</w:t>
            </w:r>
          </w:p>
        </w:tc>
        <w:tc>
          <w:tcPr>
            <w:tcW w:w="2410" w:type="dxa"/>
            <w:shd w:val="clear" w:color="auto" w:fill="auto"/>
            <w:tcMar>
              <w:top w:w="15" w:type="dxa"/>
              <w:left w:w="15" w:type="dxa"/>
              <w:bottom w:w="0" w:type="dxa"/>
              <w:right w:w="15" w:type="dxa"/>
            </w:tcMar>
            <w:vAlign w:val="center"/>
          </w:tcPr>
          <w:p w14:paraId="7BAAD653"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3ED17B9"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19B411DD"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C1E163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9470809" w14:textId="77777777" w:rsidR="00C553E9" w:rsidRPr="00E67ABC" w:rsidRDefault="00C553E9">
            <w:pPr>
              <w:spacing w:line="360" w:lineRule="exact"/>
              <w:jc w:val="center"/>
              <w:rPr>
                <w:sz w:val="20"/>
                <w:szCs w:val="20"/>
              </w:rPr>
            </w:pPr>
          </w:p>
        </w:tc>
      </w:tr>
      <w:tr w:rsidR="00E67ABC" w:rsidRPr="00E67ABC" w14:paraId="0AEC5539" w14:textId="77777777">
        <w:trPr>
          <w:trHeight w:val="280"/>
          <w:jc w:val="center"/>
        </w:trPr>
        <w:tc>
          <w:tcPr>
            <w:tcW w:w="620" w:type="dxa"/>
            <w:shd w:val="clear" w:color="auto" w:fill="auto"/>
            <w:tcMar>
              <w:top w:w="15" w:type="dxa"/>
              <w:left w:w="15" w:type="dxa"/>
              <w:bottom w:w="0" w:type="dxa"/>
              <w:right w:w="15" w:type="dxa"/>
            </w:tcMar>
            <w:vAlign w:val="center"/>
          </w:tcPr>
          <w:p w14:paraId="48D29CE0" w14:textId="77777777" w:rsidR="00C553E9" w:rsidRPr="00E67ABC" w:rsidRDefault="00556439">
            <w:pPr>
              <w:spacing w:line="360" w:lineRule="exact"/>
              <w:jc w:val="center"/>
              <w:rPr>
                <w:sz w:val="20"/>
                <w:szCs w:val="20"/>
              </w:rPr>
            </w:pPr>
            <w:r w:rsidRPr="00E67ABC">
              <w:rPr>
                <w:rFonts w:hint="eastAsia"/>
                <w:sz w:val="20"/>
                <w:szCs w:val="20"/>
              </w:rPr>
              <w:t>4</w:t>
            </w:r>
          </w:p>
        </w:tc>
        <w:tc>
          <w:tcPr>
            <w:tcW w:w="2551" w:type="dxa"/>
            <w:shd w:val="clear" w:color="auto" w:fill="auto"/>
            <w:tcMar>
              <w:top w:w="15" w:type="dxa"/>
              <w:left w:w="15" w:type="dxa"/>
              <w:bottom w:w="0" w:type="dxa"/>
              <w:right w:w="15" w:type="dxa"/>
            </w:tcMar>
            <w:vAlign w:val="center"/>
          </w:tcPr>
          <w:p w14:paraId="52D91364" w14:textId="77777777" w:rsidR="00C553E9" w:rsidRPr="00E67ABC" w:rsidRDefault="00556439">
            <w:pPr>
              <w:spacing w:line="360" w:lineRule="exact"/>
              <w:jc w:val="left"/>
              <w:rPr>
                <w:sz w:val="20"/>
                <w:szCs w:val="20"/>
              </w:rPr>
            </w:pPr>
            <w:r w:rsidRPr="00E67ABC">
              <w:rPr>
                <w:rFonts w:hint="eastAsia"/>
                <w:sz w:val="20"/>
                <w:szCs w:val="20"/>
              </w:rPr>
              <w:t>丙酮中甲拌磷砜</w:t>
            </w:r>
          </w:p>
        </w:tc>
        <w:tc>
          <w:tcPr>
            <w:tcW w:w="2410" w:type="dxa"/>
            <w:shd w:val="clear" w:color="auto" w:fill="auto"/>
            <w:tcMar>
              <w:top w:w="15" w:type="dxa"/>
              <w:left w:w="15" w:type="dxa"/>
              <w:bottom w:w="0" w:type="dxa"/>
              <w:right w:w="15" w:type="dxa"/>
            </w:tcMar>
            <w:vAlign w:val="center"/>
          </w:tcPr>
          <w:p w14:paraId="6CC9D13F"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56D49A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CAEAD7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4423B8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BF2567A" w14:textId="77777777" w:rsidR="00C553E9" w:rsidRPr="00E67ABC" w:rsidRDefault="00C553E9">
            <w:pPr>
              <w:spacing w:line="360" w:lineRule="exact"/>
              <w:jc w:val="center"/>
              <w:rPr>
                <w:sz w:val="20"/>
                <w:szCs w:val="20"/>
              </w:rPr>
            </w:pPr>
          </w:p>
        </w:tc>
      </w:tr>
      <w:tr w:rsidR="00E67ABC" w:rsidRPr="00E67ABC" w14:paraId="3E1BC7BA" w14:textId="77777777">
        <w:trPr>
          <w:trHeight w:val="520"/>
          <w:jc w:val="center"/>
        </w:trPr>
        <w:tc>
          <w:tcPr>
            <w:tcW w:w="620" w:type="dxa"/>
            <w:shd w:val="clear" w:color="auto" w:fill="auto"/>
            <w:tcMar>
              <w:top w:w="15" w:type="dxa"/>
              <w:left w:w="15" w:type="dxa"/>
              <w:bottom w:w="0" w:type="dxa"/>
              <w:right w:w="15" w:type="dxa"/>
            </w:tcMar>
            <w:vAlign w:val="center"/>
          </w:tcPr>
          <w:p w14:paraId="278E2973" w14:textId="77777777" w:rsidR="00C553E9" w:rsidRPr="00E67ABC" w:rsidRDefault="00556439">
            <w:pPr>
              <w:spacing w:line="360" w:lineRule="exact"/>
              <w:jc w:val="center"/>
              <w:rPr>
                <w:sz w:val="20"/>
                <w:szCs w:val="20"/>
              </w:rPr>
            </w:pPr>
            <w:r w:rsidRPr="00E67ABC">
              <w:rPr>
                <w:rFonts w:hint="eastAsia"/>
                <w:sz w:val="20"/>
                <w:szCs w:val="20"/>
              </w:rPr>
              <w:t>5</w:t>
            </w:r>
          </w:p>
        </w:tc>
        <w:tc>
          <w:tcPr>
            <w:tcW w:w="2551" w:type="dxa"/>
            <w:shd w:val="clear" w:color="auto" w:fill="auto"/>
            <w:tcMar>
              <w:top w:w="15" w:type="dxa"/>
              <w:left w:w="15" w:type="dxa"/>
              <w:bottom w:w="0" w:type="dxa"/>
              <w:right w:w="15" w:type="dxa"/>
            </w:tcMar>
            <w:vAlign w:val="center"/>
          </w:tcPr>
          <w:p w14:paraId="13D8EE08" w14:textId="77777777" w:rsidR="00C553E9" w:rsidRPr="00E67ABC" w:rsidRDefault="00556439">
            <w:pPr>
              <w:spacing w:line="360" w:lineRule="exact"/>
              <w:jc w:val="left"/>
              <w:rPr>
                <w:sz w:val="20"/>
                <w:szCs w:val="20"/>
              </w:rPr>
            </w:pPr>
            <w:r w:rsidRPr="00E67ABC">
              <w:rPr>
                <w:rFonts w:hint="eastAsia"/>
                <w:sz w:val="20"/>
                <w:szCs w:val="20"/>
              </w:rPr>
              <w:t>丙酮中甲拌磷亚砜</w:t>
            </w:r>
          </w:p>
        </w:tc>
        <w:tc>
          <w:tcPr>
            <w:tcW w:w="2410" w:type="dxa"/>
            <w:shd w:val="clear" w:color="auto" w:fill="auto"/>
            <w:tcMar>
              <w:top w:w="15" w:type="dxa"/>
              <w:left w:w="15" w:type="dxa"/>
              <w:bottom w:w="0" w:type="dxa"/>
              <w:right w:w="15" w:type="dxa"/>
            </w:tcMar>
            <w:vAlign w:val="center"/>
          </w:tcPr>
          <w:p w14:paraId="043066CD"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FE47B4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B5AEEA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A8125B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7901900" w14:textId="77777777" w:rsidR="00C553E9" w:rsidRPr="00E67ABC" w:rsidRDefault="00C553E9">
            <w:pPr>
              <w:spacing w:line="360" w:lineRule="exact"/>
              <w:jc w:val="center"/>
              <w:rPr>
                <w:sz w:val="20"/>
                <w:szCs w:val="20"/>
              </w:rPr>
            </w:pPr>
          </w:p>
        </w:tc>
      </w:tr>
      <w:tr w:rsidR="00E67ABC" w:rsidRPr="00E67ABC" w14:paraId="7373CF2B" w14:textId="77777777">
        <w:trPr>
          <w:trHeight w:val="780"/>
          <w:jc w:val="center"/>
        </w:trPr>
        <w:tc>
          <w:tcPr>
            <w:tcW w:w="620" w:type="dxa"/>
            <w:shd w:val="clear" w:color="auto" w:fill="auto"/>
            <w:tcMar>
              <w:top w:w="15" w:type="dxa"/>
              <w:left w:w="15" w:type="dxa"/>
              <w:bottom w:w="0" w:type="dxa"/>
              <w:right w:w="15" w:type="dxa"/>
            </w:tcMar>
            <w:vAlign w:val="center"/>
          </w:tcPr>
          <w:p w14:paraId="4ACA0349" w14:textId="77777777" w:rsidR="00C553E9" w:rsidRPr="00E67ABC" w:rsidRDefault="00556439">
            <w:pPr>
              <w:spacing w:line="360" w:lineRule="exact"/>
              <w:jc w:val="center"/>
              <w:rPr>
                <w:sz w:val="20"/>
                <w:szCs w:val="20"/>
              </w:rPr>
            </w:pPr>
            <w:r w:rsidRPr="00E67ABC">
              <w:rPr>
                <w:rFonts w:hint="eastAsia"/>
                <w:sz w:val="20"/>
                <w:szCs w:val="20"/>
              </w:rPr>
              <w:t>6</w:t>
            </w:r>
          </w:p>
        </w:tc>
        <w:tc>
          <w:tcPr>
            <w:tcW w:w="2551" w:type="dxa"/>
            <w:shd w:val="clear" w:color="auto" w:fill="auto"/>
            <w:tcMar>
              <w:top w:w="15" w:type="dxa"/>
              <w:left w:w="15" w:type="dxa"/>
              <w:bottom w:w="0" w:type="dxa"/>
              <w:right w:w="15" w:type="dxa"/>
            </w:tcMar>
            <w:vAlign w:val="center"/>
          </w:tcPr>
          <w:p w14:paraId="42ECE3C2" w14:textId="77777777" w:rsidR="00C553E9" w:rsidRPr="00E67ABC" w:rsidRDefault="00556439">
            <w:pPr>
              <w:spacing w:line="360" w:lineRule="exact"/>
              <w:jc w:val="left"/>
              <w:rPr>
                <w:sz w:val="20"/>
                <w:szCs w:val="20"/>
              </w:rPr>
            </w:pPr>
            <w:r w:rsidRPr="00E67ABC">
              <w:rPr>
                <w:rFonts w:hint="eastAsia"/>
                <w:sz w:val="20"/>
                <w:szCs w:val="20"/>
              </w:rPr>
              <w:t>丙酮中对硫磷溶液标准物质</w:t>
            </w:r>
            <w:r w:rsidRPr="00E67ABC">
              <w:rPr>
                <w:rFonts w:hint="eastAsia"/>
                <w:sz w:val="20"/>
                <w:szCs w:val="20"/>
              </w:rPr>
              <w:t>-(</w:t>
            </w:r>
            <w:r w:rsidRPr="00E67ABC">
              <w:rPr>
                <w:rFonts w:hint="eastAsia"/>
                <w:sz w:val="20"/>
                <w:szCs w:val="20"/>
              </w:rPr>
              <w:t>乙基对硫磷</w:t>
            </w:r>
            <w:r w:rsidRPr="00E67ABC">
              <w:rPr>
                <w:rFonts w:hint="eastAsia"/>
                <w:sz w:val="20"/>
                <w:szCs w:val="20"/>
              </w:rPr>
              <w:t>)</w:t>
            </w:r>
          </w:p>
        </w:tc>
        <w:tc>
          <w:tcPr>
            <w:tcW w:w="2410" w:type="dxa"/>
            <w:shd w:val="clear" w:color="auto" w:fill="auto"/>
            <w:tcMar>
              <w:top w:w="15" w:type="dxa"/>
              <w:left w:w="15" w:type="dxa"/>
              <w:bottom w:w="0" w:type="dxa"/>
              <w:right w:w="15" w:type="dxa"/>
            </w:tcMar>
            <w:vAlign w:val="center"/>
          </w:tcPr>
          <w:p w14:paraId="14EA53F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CA3A69B"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2D3B88E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FFF3A9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D78842E" w14:textId="77777777" w:rsidR="00C553E9" w:rsidRPr="00E67ABC" w:rsidRDefault="00C553E9">
            <w:pPr>
              <w:spacing w:line="360" w:lineRule="exact"/>
              <w:jc w:val="center"/>
              <w:rPr>
                <w:sz w:val="20"/>
                <w:szCs w:val="20"/>
              </w:rPr>
            </w:pPr>
          </w:p>
        </w:tc>
      </w:tr>
      <w:tr w:rsidR="00E67ABC" w:rsidRPr="00E67ABC" w14:paraId="365A9C9C" w14:textId="77777777">
        <w:trPr>
          <w:trHeight w:val="520"/>
          <w:jc w:val="center"/>
        </w:trPr>
        <w:tc>
          <w:tcPr>
            <w:tcW w:w="620" w:type="dxa"/>
            <w:shd w:val="clear" w:color="auto" w:fill="auto"/>
            <w:tcMar>
              <w:top w:w="15" w:type="dxa"/>
              <w:left w:w="15" w:type="dxa"/>
              <w:bottom w:w="0" w:type="dxa"/>
              <w:right w:w="15" w:type="dxa"/>
            </w:tcMar>
            <w:vAlign w:val="center"/>
          </w:tcPr>
          <w:p w14:paraId="3CDFAB7E" w14:textId="77777777" w:rsidR="00C553E9" w:rsidRPr="00E67ABC" w:rsidRDefault="00556439">
            <w:pPr>
              <w:spacing w:line="360" w:lineRule="exact"/>
              <w:jc w:val="center"/>
              <w:rPr>
                <w:sz w:val="20"/>
                <w:szCs w:val="20"/>
              </w:rPr>
            </w:pPr>
            <w:r w:rsidRPr="00E67ABC">
              <w:rPr>
                <w:rFonts w:hint="eastAsia"/>
                <w:sz w:val="20"/>
                <w:szCs w:val="20"/>
              </w:rPr>
              <w:t>7</w:t>
            </w:r>
          </w:p>
        </w:tc>
        <w:tc>
          <w:tcPr>
            <w:tcW w:w="2551" w:type="dxa"/>
            <w:shd w:val="clear" w:color="auto" w:fill="auto"/>
            <w:tcMar>
              <w:top w:w="15" w:type="dxa"/>
              <w:left w:w="15" w:type="dxa"/>
              <w:bottom w:w="0" w:type="dxa"/>
              <w:right w:w="15" w:type="dxa"/>
            </w:tcMar>
            <w:vAlign w:val="center"/>
          </w:tcPr>
          <w:p w14:paraId="6BC2D8D0" w14:textId="77777777" w:rsidR="00C553E9" w:rsidRPr="00E67ABC" w:rsidRDefault="00556439">
            <w:pPr>
              <w:spacing w:line="360" w:lineRule="exact"/>
              <w:jc w:val="left"/>
              <w:rPr>
                <w:sz w:val="20"/>
                <w:szCs w:val="20"/>
              </w:rPr>
            </w:pPr>
            <w:r w:rsidRPr="00E67ABC">
              <w:rPr>
                <w:rFonts w:hint="eastAsia"/>
                <w:sz w:val="20"/>
                <w:szCs w:val="20"/>
              </w:rPr>
              <w:t>丙酮中甲基对硫磷</w:t>
            </w:r>
          </w:p>
        </w:tc>
        <w:tc>
          <w:tcPr>
            <w:tcW w:w="2410" w:type="dxa"/>
            <w:shd w:val="clear" w:color="auto" w:fill="auto"/>
            <w:tcMar>
              <w:top w:w="15" w:type="dxa"/>
              <w:left w:w="15" w:type="dxa"/>
              <w:bottom w:w="0" w:type="dxa"/>
              <w:right w:w="15" w:type="dxa"/>
            </w:tcMar>
            <w:vAlign w:val="center"/>
          </w:tcPr>
          <w:p w14:paraId="2D048DD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2C12DEB"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680B638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7F696C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A03FF00" w14:textId="77777777" w:rsidR="00C553E9" w:rsidRPr="00E67ABC" w:rsidRDefault="00C553E9">
            <w:pPr>
              <w:spacing w:line="360" w:lineRule="exact"/>
              <w:jc w:val="center"/>
              <w:rPr>
                <w:sz w:val="20"/>
                <w:szCs w:val="20"/>
              </w:rPr>
            </w:pPr>
          </w:p>
        </w:tc>
      </w:tr>
      <w:tr w:rsidR="00E67ABC" w:rsidRPr="00E67ABC" w14:paraId="3FE729CA" w14:textId="77777777">
        <w:trPr>
          <w:trHeight w:val="520"/>
          <w:jc w:val="center"/>
        </w:trPr>
        <w:tc>
          <w:tcPr>
            <w:tcW w:w="620" w:type="dxa"/>
            <w:shd w:val="clear" w:color="auto" w:fill="auto"/>
            <w:tcMar>
              <w:top w:w="15" w:type="dxa"/>
              <w:left w:w="15" w:type="dxa"/>
              <w:bottom w:w="0" w:type="dxa"/>
              <w:right w:w="15" w:type="dxa"/>
            </w:tcMar>
            <w:vAlign w:val="center"/>
          </w:tcPr>
          <w:p w14:paraId="4D36DEF1" w14:textId="77777777" w:rsidR="00C553E9" w:rsidRPr="00E67ABC" w:rsidRDefault="00556439">
            <w:pPr>
              <w:spacing w:line="360" w:lineRule="exact"/>
              <w:jc w:val="center"/>
              <w:rPr>
                <w:sz w:val="20"/>
                <w:szCs w:val="20"/>
              </w:rPr>
            </w:pPr>
            <w:r w:rsidRPr="00E67ABC">
              <w:rPr>
                <w:rFonts w:hint="eastAsia"/>
                <w:sz w:val="20"/>
                <w:szCs w:val="20"/>
              </w:rPr>
              <w:t>8</w:t>
            </w:r>
          </w:p>
        </w:tc>
        <w:tc>
          <w:tcPr>
            <w:tcW w:w="2551" w:type="dxa"/>
            <w:shd w:val="clear" w:color="auto" w:fill="auto"/>
            <w:tcMar>
              <w:top w:w="15" w:type="dxa"/>
              <w:left w:w="15" w:type="dxa"/>
              <w:bottom w:w="0" w:type="dxa"/>
              <w:right w:w="15" w:type="dxa"/>
            </w:tcMar>
            <w:vAlign w:val="center"/>
          </w:tcPr>
          <w:p w14:paraId="4D13AE53" w14:textId="77777777" w:rsidR="00C553E9" w:rsidRPr="00E67ABC" w:rsidRDefault="00556439">
            <w:pPr>
              <w:spacing w:line="360" w:lineRule="exact"/>
              <w:jc w:val="left"/>
              <w:rPr>
                <w:sz w:val="20"/>
                <w:szCs w:val="20"/>
              </w:rPr>
            </w:pPr>
            <w:r w:rsidRPr="00E67ABC">
              <w:rPr>
                <w:rFonts w:hint="eastAsia"/>
                <w:sz w:val="20"/>
                <w:szCs w:val="20"/>
              </w:rPr>
              <w:t>丙酮中甲基异柳磷</w:t>
            </w:r>
          </w:p>
        </w:tc>
        <w:tc>
          <w:tcPr>
            <w:tcW w:w="2410" w:type="dxa"/>
            <w:shd w:val="clear" w:color="auto" w:fill="auto"/>
            <w:tcMar>
              <w:top w:w="15" w:type="dxa"/>
              <w:left w:w="15" w:type="dxa"/>
              <w:bottom w:w="0" w:type="dxa"/>
              <w:right w:w="15" w:type="dxa"/>
            </w:tcMar>
            <w:vAlign w:val="center"/>
          </w:tcPr>
          <w:p w14:paraId="071379C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1336FAF"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D503C6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A292AB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8592B83" w14:textId="77777777" w:rsidR="00C553E9" w:rsidRPr="00E67ABC" w:rsidRDefault="00C553E9">
            <w:pPr>
              <w:spacing w:line="360" w:lineRule="exact"/>
              <w:jc w:val="center"/>
              <w:rPr>
                <w:sz w:val="20"/>
                <w:szCs w:val="20"/>
              </w:rPr>
            </w:pPr>
          </w:p>
        </w:tc>
      </w:tr>
      <w:tr w:rsidR="00E67ABC" w:rsidRPr="00E67ABC" w14:paraId="0F97A20E" w14:textId="77777777">
        <w:trPr>
          <w:trHeight w:val="520"/>
          <w:jc w:val="center"/>
        </w:trPr>
        <w:tc>
          <w:tcPr>
            <w:tcW w:w="620" w:type="dxa"/>
            <w:shd w:val="clear" w:color="auto" w:fill="auto"/>
            <w:tcMar>
              <w:top w:w="15" w:type="dxa"/>
              <w:left w:w="15" w:type="dxa"/>
              <w:bottom w:w="0" w:type="dxa"/>
              <w:right w:w="15" w:type="dxa"/>
            </w:tcMar>
            <w:vAlign w:val="center"/>
          </w:tcPr>
          <w:p w14:paraId="223B0520" w14:textId="77777777" w:rsidR="00C553E9" w:rsidRPr="00E67ABC" w:rsidRDefault="00556439">
            <w:pPr>
              <w:spacing w:line="360" w:lineRule="exact"/>
              <w:jc w:val="center"/>
              <w:rPr>
                <w:sz w:val="20"/>
                <w:szCs w:val="20"/>
              </w:rPr>
            </w:pPr>
            <w:r w:rsidRPr="00E67ABC">
              <w:rPr>
                <w:rFonts w:hint="eastAsia"/>
                <w:sz w:val="20"/>
                <w:szCs w:val="20"/>
              </w:rPr>
              <w:t>9</w:t>
            </w:r>
          </w:p>
        </w:tc>
        <w:tc>
          <w:tcPr>
            <w:tcW w:w="2551" w:type="dxa"/>
            <w:shd w:val="clear" w:color="auto" w:fill="auto"/>
            <w:tcMar>
              <w:top w:w="15" w:type="dxa"/>
              <w:left w:w="15" w:type="dxa"/>
              <w:bottom w:w="0" w:type="dxa"/>
              <w:right w:w="15" w:type="dxa"/>
            </w:tcMar>
            <w:vAlign w:val="center"/>
          </w:tcPr>
          <w:p w14:paraId="4D404ED4" w14:textId="77777777" w:rsidR="00C553E9" w:rsidRPr="00E67ABC" w:rsidRDefault="00556439">
            <w:pPr>
              <w:spacing w:line="360" w:lineRule="exact"/>
              <w:jc w:val="left"/>
              <w:rPr>
                <w:sz w:val="20"/>
                <w:szCs w:val="20"/>
              </w:rPr>
            </w:pPr>
            <w:r w:rsidRPr="00E67ABC">
              <w:rPr>
                <w:rFonts w:hint="eastAsia"/>
                <w:sz w:val="20"/>
                <w:szCs w:val="20"/>
              </w:rPr>
              <w:t>丙酮中水胺硫磷溶液标准物质</w:t>
            </w:r>
          </w:p>
        </w:tc>
        <w:tc>
          <w:tcPr>
            <w:tcW w:w="2410" w:type="dxa"/>
            <w:shd w:val="clear" w:color="auto" w:fill="auto"/>
            <w:tcMar>
              <w:top w:w="15" w:type="dxa"/>
              <w:left w:w="15" w:type="dxa"/>
              <w:bottom w:w="0" w:type="dxa"/>
              <w:right w:w="15" w:type="dxa"/>
            </w:tcMar>
            <w:vAlign w:val="center"/>
          </w:tcPr>
          <w:p w14:paraId="371CE95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B2F9B2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C5FC8A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1A1DCBB"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99DA389" w14:textId="77777777" w:rsidR="00C553E9" w:rsidRPr="00E67ABC" w:rsidRDefault="00C553E9">
            <w:pPr>
              <w:spacing w:line="360" w:lineRule="exact"/>
              <w:jc w:val="center"/>
              <w:rPr>
                <w:sz w:val="20"/>
                <w:szCs w:val="20"/>
              </w:rPr>
            </w:pPr>
          </w:p>
        </w:tc>
      </w:tr>
      <w:tr w:rsidR="00E67ABC" w:rsidRPr="00E67ABC" w14:paraId="151A7910" w14:textId="77777777">
        <w:trPr>
          <w:trHeight w:val="780"/>
          <w:jc w:val="center"/>
        </w:trPr>
        <w:tc>
          <w:tcPr>
            <w:tcW w:w="620" w:type="dxa"/>
            <w:shd w:val="clear" w:color="auto" w:fill="auto"/>
            <w:tcMar>
              <w:top w:w="15" w:type="dxa"/>
              <w:left w:w="15" w:type="dxa"/>
              <w:bottom w:w="0" w:type="dxa"/>
              <w:right w:w="15" w:type="dxa"/>
            </w:tcMar>
            <w:vAlign w:val="center"/>
          </w:tcPr>
          <w:p w14:paraId="47309A0C" w14:textId="77777777" w:rsidR="00C553E9" w:rsidRPr="00E67ABC" w:rsidRDefault="00556439">
            <w:pPr>
              <w:spacing w:line="360" w:lineRule="exact"/>
              <w:jc w:val="center"/>
              <w:rPr>
                <w:sz w:val="20"/>
                <w:szCs w:val="20"/>
              </w:rPr>
            </w:pPr>
            <w:r w:rsidRPr="00E67ABC">
              <w:rPr>
                <w:rFonts w:hint="eastAsia"/>
                <w:sz w:val="20"/>
                <w:szCs w:val="20"/>
              </w:rPr>
              <w:t>10</w:t>
            </w:r>
          </w:p>
        </w:tc>
        <w:tc>
          <w:tcPr>
            <w:tcW w:w="2551" w:type="dxa"/>
            <w:shd w:val="clear" w:color="auto" w:fill="auto"/>
            <w:tcMar>
              <w:top w:w="15" w:type="dxa"/>
              <w:left w:w="15" w:type="dxa"/>
              <w:bottom w:w="0" w:type="dxa"/>
              <w:right w:w="15" w:type="dxa"/>
            </w:tcMar>
            <w:vAlign w:val="center"/>
          </w:tcPr>
          <w:p w14:paraId="2E92A995" w14:textId="77777777" w:rsidR="00C553E9" w:rsidRPr="00E67ABC" w:rsidRDefault="00556439">
            <w:pPr>
              <w:spacing w:line="360" w:lineRule="exact"/>
              <w:jc w:val="left"/>
              <w:rPr>
                <w:sz w:val="20"/>
                <w:szCs w:val="20"/>
              </w:rPr>
            </w:pPr>
            <w:r w:rsidRPr="00E67ABC">
              <w:rPr>
                <w:rFonts w:hint="eastAsia"/>
                <w:sz w:val="20"/>
                <w:szCs w:val="20"/>
              </w:rPr>
              <w:t>丙酮中乐果溶液标准物质，有证书，</w:t>
            </w:r>
            <w:r w:rsidRPr="00E67ABC">
              <w:rPr>
                <w:rFonts w:hint="eastAsia"/>
                <w:sz w:val="20"/>
                <w:szCs w:val="20"/>
              </w:rPr>
              <w:t>1mL</w:t>
            </w:r>
          </w:p>
        </w:tc>
        <w:tc>
          <w:tcPr>
            <w:tcW w:w="2410" w:type="dxa"/>
            <w:shd w:val="clear" w:color="auto" w:fill="auto"/>
            <w:tcMar>
              <w:top w:w="15" w:type="dxa"/>
              <w:left w:w="15" w:type="dxa"/>
              <w:bottom w:w="0" w:type="dxa"/>
              <w:right w:w="15" w:type="dxa"/>
            </w:tcMar>
            <w:vAlign w:val="center"/>
          </w:tcPr>
          <w:p w14:paraId="4B809032"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E28AA8E"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923BBA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AE242F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52EF284" w14:textId="77777777" w:rsidR="00C553E9" w:rsidRPr="00E67ABC" w:rsidRDefault="00C553E9">
            <w:pPr>
              <w:spacing w:line="360" w:lineRule="exact"/>
              <w:jc w:val="center"/>
              <w:rPr>
                <w:sz w:val="20"/>
                <w:szCs w:val="20"/>
              </w:rPr>
            </w:pPr>
          </w:p>
        </w:tc>
      </w:tr>
      <w:tr w:rsidR="00E67ABC" w:rsidRPr="00E67ABC" w14:paraId="53E640CC" w14:textId="77777777">
        <w:trPr>
          <w:trHeight w:val="280"/>
          <w:jc w:val="center"/>
        </w:trPr>
        <w:tc>
          <w:tcPr>
            <w:tcW w:w="620" w:type="dxa"/>
            <w:shd w:val="clear" w:color="auto" w:fill="auto"/>
            <w:tcMar>
              <w:top w:w="15" w:type="dxa"/>
              <w:left w:w="15" w:type="dxa"/>
              <w:bottom w:w="0" w:type="dxa"/>
              <w:right w:w="15" w:type="dxa"/>
            </w:tcMar>
            <w:vAlign w:val="center"/>
          </w:tcPr>
          <w:p w14:paraId="33A31CC0" w14:textId="77777777" w:rsidR="00C553E9" w:rsidRPr="00E67ABC" w:rsidRDefault="00556439">
            <w:pPr>
              <w:spacing w:line="360" w:lineRule="exact"/>
              <w:jc w:val="center"/>
              <w:rPr>
                <w:sz w:val="20"/>
                <w:szCs w:val="20"/>
              </w:rPr>
            </w:pPr>
            <w:r w:rsidRPr="00E67ABC">
              <w:rPr>
                <w:rFonts w:hint="eastAsia"/>
                <w:sz w:val="20"/>
                <w:szCs w:val="20"/>
              </w:rPr>
              <w:t>11</w:t>
            </w:r>
          </w:p>
        </w:tc>
        <w:tc>
          <w:tcPr>
            <w:tcW w:w="2551" w:type="dxa"/>
            <w:shd w:val="clear" w:color="auto" w:fill="auto"/>
            <w:tcMar>
              <w:top w:w="15" w:type="dxa"/>
              <w:left w:w="15" w:type="dxa"/>
              <w:bottom w:w="0" w:type="dxa"/>
              <w:right w:w="15" w:type="dxa"/>
            </w:tcMar>
            <w:vAlign w:val="center"/>
          </w:tcPr>
          <w:p w14:paraId="1392C599" w14:textId="77777777" w:rsidR="00C553E9" w:rsidRPr="00E67ABC" w:rsidRDefault="00556439">
            <w:pPr>
              <w:spacing w:line="360" w:lineRule="exact"/>
              <w:jc w:val="left"/>
              <w:rPr>
                <w:sz w:val="20"/>
                <w:szCs w:val="20"/>
              </w:rPr>
            </w:pPr>
            <w:r w:rsidRPr="00E67ABC">
              <w:rPr>
                <w:rFonts w:hint="eastAsia"/>
                <w:sz w:val="20"/>
                <w:szCs w:val="20"/>
              </w:rPr>
              <w:t>丙酮中敌敌畏</w:t>
            </w:r>
          </w:p>
        </w:tc>
        <w:tc>
          <w:tcPr>
            <w:tcW w:w="2410" w:type="dxa"/>
            <w:shd w:val="clear" w:color="auto" w:fill="auto"/>
            <w:tcMar>
              <w:top w:w="15" w:type="dxa"/>
              <w:left w:w="15" w:type="dxa"/>
              <w:bottom w:w="0" w:type="dxa"/>
              <w:right w:w="15" w:type="dxa"/>
            </w:tcMar>
            <w:vAlign w:val="center"/>
          </w:tcPr>
          <w:p w14:paraId="00B33BE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70CCA2D"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40B51D5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F3303F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32D175D" w14:textId="77777777" w:rsidR="00C553E9" w:rsidRPr="00E67ABC" w:rsidRDefault="00C553E9">
            <w:pPr>
              <w:spacing w:line="360" w:lineRule="exact"/>
              <w:jc w:val="center"/>
              <w:rPr>
                <w:sz w:val="20"/>
                <w:szCs w:val="20"/>
              </w:rPr>
            </w:pPr>
          </w:p>
        </w:tc>
      </w:tr>
      <w:tr w:rsidR="00E67ABC" w:rsidRPr="00E67ABC" w14:paraId="44C05108" w14:textId="77777777">
        <w:trPr>
          <w:trHeight w:val="520"/>
          <w:jc w:val="center"/>
        </w:trPr>
        <w:tc>
          <w:tcPr>
            <w:tcW w:w="620" w:type="dxa"/>
            <w:shd w:val="clear" w:color="auto" w:fill="auto"/>
            <w:tcMar>
              <w:top w:w="15" w:type="dxa"/>
              <w:left w:w="15" w:type="dxa"/>
              <w:bottom w:w="0" w:type="dxa"/>
              <w:right w:w="15" w:type="dxa"/>
            </w:tcMar>
            <w:vAlign w:val="center"/>
          </w:tcPr>
          <w:p w14:paraId="4350AF2C" w14:textId="77777777" w:rsidR="00C553E9" w:rsidRPr="00E67ABC" w:rsidRDefault="00556439">
            <w:pPr>
              <w:spacing w:line="360" w:lineRule="exact"/>
              <w:jc w:val="center"/>
              <w:rPr>
                <w:sz w:val="20"/>
                <w:szCs w:val="20"/>
              </w:rPr>
            </w:pPr>
            <w:r w:rsidRPr="00E67ABC">
              <w:rPr>
                <w:rFonts w:hint="eastAsia"/>
                <w:sz w:val="20"/>
                <w:szCs w:val="20"/>
              </w:rPr>
              <w:t>12</w:t>
            </w:r>
          </w:p>
        </w:tc>
        <w:tc>
          <w:tcPr>
            <w:tcW w:w="2551" w:type="dxa"/>
            <w:shd w:val="clear" w:color="auto" w:fill="auto"/>
            <w:tcMar>
              <w:top w:w="15" w:type="dxa"/>
              <w:left w:w="15" w:type="dxa"/>
              <w:bottom w:w="0" w:type="dxa"/>
              <w:right w:w="15" w:type="dxa"/>
            </w:tcMar>
            <w:vAlign w:val="center"/>
          </w:tcPr>
          <w:p w14:paraId="095CF564" w14:textId="77777777" w:rsidR="00C553E9" w:rsidRPr="00E67ABC" w:rsidRDefault="00556439">
            <w:pPr>
              <w:spacing w:line="360" w:lineRule="exact"/>
              <w:jc w:val="left"/>
              <w:rPr>
                <w:sz w:val="20"/>
                <w:szCs w:val="20"/>
              </w:rPr>
            </w:pPr>
            <w:r w:rsidRPr="00E67ABC">
              <w:rPr>
                <w:rFonts w:hint="eastAsia"/>
                <w:sz w:val="20"/>
                <w:szCs w:val="20"/>
              </w:rPr>
              <w:t>丙酮中毒死蜱溶液标准物质</w:t>
            </w:r>
          </w:p>
        </w:tc>
        <w:tc>
          <w:tcPr>
            <w:tcW w:w="2410" w:type="dxa"/>
            <w:shd w:val="clear" w:color="auto" w:fill="auto"/>
            <w:tcMar>
              <w:top w:w="15" w:type="dxa"/>
              <w:left w:w="15" w:type="dxa"/>
              <w:bottom w:w="0" w:type="dxa"/>
              <w:right w:w="15" w:type="dxa"/>
            </w:tcMar>
            <w:vAlign w:val="center"/>
          </w:tcPr>
          <w:p w14:paraId="4E3EBEF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830E810"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743A1F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8A8D5F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024899D" w14:textId="77777777" w:rsidR="00C553E9" w:rsidRPr="00E67ABC" w:rsidRDefault="00C553E9">
            <w:pPr>
              <w:spacing w:line="360" w:lineRule="exact"/>
              <w:jc w:val="center"/>
              <w:rPr>
                <w:sz w:val="20"/>
                <w:szCs w:val="20"/>
              </w:rPr>
            </w:pPr>
          </w:p>
        </w:tc>
      </w:tr>
      <w:tr w:rsidR="00E67ABC" w:rsidRPr="00E67ABC" w14:paraId="386D2624" w14:textId="77777777">
        <w:trPr>
          <w:trHeight w:val="520"/>
          <w:jc w:val="center"/>
        </w:trPr>
        <w:tc>
          <w:tcPr>
            <w:tcW w:w="620" w:type="dxa"/>
            <w:shd w:val="clear" w:color="auto" w:fill="auto"/>
            <w:tcMar>
              <w:top w:w="15" w:type="dxa"/>
              <w:left w:w="15" w:type="dxa"/>
              <w:bottom w:w="0" w:type="dxa"/>
              <w:right w:w="15" w:type="dxa"/>
            </w:tcMar>
            <w:vAlign w:val="center"/>
          </w:tcPr>
          <w:p w14:paraId="20F189A2" w14:textId="77777777" w:rsidR="00C553E9" w:rsidRPr="00E67ABC" w:rsidRDefault="00556439">
            <w:pPr>
              <w:spacing w:line="360" w:lineRule="exact"/>
              <w:jc w:val="center"/>
              <w:rPr>
                <w:sz w:val="20"/>
                <w:szCs w:val="20"/>
              </w:rPr>
            </w:pPr>
            <w:r w:rsidRPr="00E67ABC">
              <w:rPr>
                <w:rFonts w:hint="eastAsia"/>
                <w:sz w:val="20"/>
                <w:szCs w:val="20"/>
              </w:rPr>
              <w:t>13</w:t>
            </w:r>
          </w:p>
        </w:tc>
        <w:tc>
          <w:tcPr>
            <w:tcW w:w="2551" w:type="dxa"/>
            <w:shd w:val="clear" w:color="auto" w:fill="auto"/>
            <w:tcMar>
              <w:top w:w="15" w:type="dxa"/>
              <w:left w:w="15" w:type="dxa"/>
              <w:bottom w:w="0" w:type="dxa"/>
              <w:right w:w="15" w:type="dxa"/>
            </w:tcMar>
            <w:vAlign w:val="center"/>
          </w:tcPr>
          <w:p w14:paraId="6D39CAA4" w14:textId="77777777" w:rsidR="00C553E9" w:rsidRPr="00E67ABC" w:rsidRDefault="00556439">
            <w:pPr>
              <w:spacing w:line="360" w:lineRule="exact"/>
              <w:jc w:val="left"/>
              <w:rPr>
                <w:sz w:val="20"/>
                <w:szCs w:val="20"/>
              </w:rPr>
            </w:pPr>
            <w:r w:rsidRPr="00E67ABC">
              <w:rPr>
                <w:rFonts w:hint="eastAsia"/>
                <w:sz w:val="20"/>
                <w:szCs w:val="20"/>
              </w:rPr>
              <w:t>丙酮中乙酰甲胺磷溶液标准物质</w:t>
            </w:r>
          </w:p>
        </w:tc>
        <w:tc>
          <w:tcPr>
            <w:tcW w:w="2410" w:type="dxa"/>
            <w:shd w:val="clear" w:color="auto" w:fill="auto"/>
            <w:tcMar>
              <w:top w:w="15" w:type="dxa"/>
              <w:left w:w="15" w:type="dxa"/>
              <w:bottom w:w="0" w:type="dxa"/>
              <w:right w:w="15" w:type="dxa"/>
            </w:tcMar>
            <w:vAlign w:val="center"/>
          </w:tcPr>
          <w:p w14:paraId="5D1FD7A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9A13F6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A09C6B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419C0E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B098CD8" w14:textId="77777777" w:rsidR="00C553E9" w:rsidRPr="00E67ABC" w:rsidRDefault="00C553E9">
            <w:pPr>
              <w:spacing w:line="360" w:lineRule="exact"/>
              <w:jc w:val="center"/>
              <w:rPr>
                <w:sz w:val="20"/>
                <w:szCs w:val="20"/>
              </w:rPr>
            </w:pPr>
          </w:p>
        </w:tc>
      </w:tr>
      <w:tr w:rsidR="00E67ABC" w:rsidRPr="00E67ABC" w14:paraId="05AB82EB" w14:textId="77777777">
        <w:trPr>
          <w:trHeight w:val="520"/>
          <w:jc w:val="center"/>
        </w:trPr>
        <w:tc>
          <w:tcPr>
            <w:tcW w:w="620" w:type="dxa"/>
            <w:shd w:val="clear" w:color="auto" w:fill="auto"/>
            <w:tcMar>
              <w:top w:w="15" w:type="dxa"/>
              <w:left w:w="15" w:type="dxa"/>
              <w:bottom w:w="0" w:type="dxa"/>
              <w:right w:w="15" w:type="dxa"/>
            </w:tcMar>
            <w:vAlign w:val="center"/>
          </w:tcPr>
          <w:p w14:paraId="4E5D0DAA" w14:textId="77777777" w:rsidR="00C553E9" w:rsidRPr="00E67ABC" w:rsidRDefault="00556439">
            <w:pPr>
              <w:spacing w:line="360" w:lineRule="exact"/>
              <w:jc w:val="center"/>
              <w:rPr>
                <w:sz w:val="20"/>
                <w:szCs w:val="20"/>
              </w:rPr>
            </w:pPr>
            <w:r w:rsidRPr="00E67ABC">
              <w:rPr>
                <w:rFonts w:hint="eastAsia"/>
                <w:sz w:val="20"/>
                <w:szCs w:val="20"/>
              </w:rPr>
              <w:t>14</w:t>
            </w:r>
          </w:p>
        </w:tc>
        <w:tc>
          <w:tcPr>
            <w:tcW w:w="2551" w:type="dxa"/>
            <w:shd w:val="clear" w:color="auto" w:fill="auto"/>
            <w:tcMar>
              <w:top w:w="15" w:type="dxa"/>
              <w:left w:w="15" w:type="dxa"/>
              <w:bottom w:w="0" w:type="dxa"/>
              <w:right w:w="15" w:type="dxa"/>
            </w:tcMar>
            <w:vAlign w:val="center"/>
          </w:tcPr>
          <w:p w14:paraId="62E223BF" w14:textId="77777777" w:rsidR="00C553E9" w:rsidRPr="00E67ABC" w:rsidRDefault="00556439">
            <w:pPr>
              <w:spacing w:line="360" w:lineRule="exact"/>
              <w:jc w:val="left"/>
              <w:rPr>
                <w:sz w:val="20"/>
                <w:szCs w:val="20"/>
              </w:rPr>
            </w:pPr>
            <w:r w:rsidRPr="00E67ABC">
              <w:rPr>
                <w:rFonts w:hint="eastAsia"/>
                <w:sz w:val="20"/>
                <w:szCs w:val="20"/>
              </w:rPr>
              <w:t>丙酮中三唑磷溶液标准物质</w:t>
            </w:r>
          </w:p>
        </w:tc>
        <w:tc>
          <w:tcPr>
            <w:tcW w:w="2410" w:type="dxa"/>
            <w:shd w:val="clear" w:color="auto" w:fill="auto"/>
            <w:tcMar>
              <w:top w:w="15" w:type="dxa"/>
              <w:left w:w="15" w:type="dxa"/>
              <w:bottom w:w="0" w:type="dxa"/>
              <w:right w:w="15" w:type="dxa"/>
            </w:tcMar>
            <w:vAlign w:val="center"/>
          </w:tcPr>
          <w:p w14:paraId="1882534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AC23637"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7A6D13E"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5B61BA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64EBCBE" w14:textId="77777777" w:rsidR="00C553E9" w:rsidRPr="00E67ABC" w:rsidRDefault="00C553E9">
            <w:pPr>
              <w:spacing w:line="360" w:lineRule="exact"/>
              <w:jc w:val="center"/>
              <w:rPr>
                <w:sz w:val="20"/>
                <w:szCs w:val="20"/>
              </w:rPr>
            </w:pPr>
          </w:p>
        </w:tc>
      </w:tr>
      <w:tr w:rsidR="00E67ABC" w:rsidRPr="00E67ABC" w14:paraId="4B7E52E6" w14:textId="77777777">
        <w:trPr>
          <w:trHeight w:val="520"/>
          <w:jc w:val="center"/>
        </w:trPr>
        <w:tc>
          <w:tcPr>
            <w:tcW w:w="620" w:type="dxa"/>
            <w:shd w:val="clear" w:color="auto" w:fill="auto"/>
            <w:tcMar>
              <w:top w:w="15" w:type="dxa"/>
              <w:left w:w="15" w:type="dxa"/>
              <w:bottom w:w="0" w:type="dxa"/>
              <w:right w:w="15" w:type="dxa"/>
            </w:tcMar>
            <w:vAlign w:val="center"/>
          </w:tcPr>
          <w:p w14:paraId="1FCA2633" w14:textId="77777777" w:rsidR="00C553E9" w:rsidRPr="00E67ABC" w:rsidRDefault="00556439">
            <w:pPr>
              <w:spacing w:line="360" w:lineRule="exact"/>
              <w:jc w:val="center"/>
              <w:rPr>
                <w:sz w:val="20"/>
                <w:szCs w:val="20"/>
              </w:rPr>
            </w:pPr>
            <w:r w:rsidRPr="00E67ABC">
              <w:rPr>
                <w:rFonts w:hint="eastAsia"/>
                <w:sz w:val="20"/>
                <w:szCs w:val="20"/>
              </w:rPr>
              <w:t>15</w:t>
            </w:r>
          </w:p>
        </w:tc>
        <w:tc>
          <w:tcPr>
            <w:tcW w:w="2551" w:type="dxa"/>
            <w:shd w:val="clear" w:color="auto" w:fill="auto"/>
            <w:tcMar>
              <w:top w:w="15" w:type="dxa"/>
              <w:left w:w="15" w:type="dxa"/>
              <w:bottom w:w="0" w:type="dxa"/>
              <w:right w:w="15" w:type="dxa"/>
            </w:tcMar>
            <w:vAlign w:val="center"/>
          </w:tcPr>
          <w:p w14:paraId="2928282D" w14:textId="77777777" w:rsidR="00C553E9" w:rsidRPr="00E67ABC" w:rsidRDefault="00556439">
            <w:pPr>
              <w:spacing w:line="360" w:lineRule="exact"/>
              <w:jc w:val="left"/>
              <w:rPr>
                <w:sz w:val="20"/>
                <w:szCs w:val="20"/>
              </w:rPr>
            </w:pPr>
            <w:r w:rsidRPr="00E67ABC">
              <w:rPr>
                <w:rFonts w:hint="eastAsia"/>
                <w:sz w:val="20"/>
                <w:szCs w:val="20"/>
              </w:rPr>
              <w:t>丙溴磷溶液标准样品</w:t>
            </w:r>
          </w:p>
        </w:tc>
        <w:tc>
          <w:tcPr>
            <w:tcW w:w="2410" w:type="dxa"/>
            <w:shd w:val="clear" w:color="auto" w:fill="auto"/>
            <w:tcMar>
              <w:top w:w="15" w:type="dxa"/>
              <w:left w:w="15" w:type="dxa"/>
              <w:bottom w:w="0" w:type="dxa"/>
              <w:right w:w="15" w:type="dxa"/>
            </w:tcMar>
            <w:vAlign w:val="center"/>
          </w:tcPr>
          <w:p w14:paraId="049A224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8221F7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01ED78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A3E2236"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CB37438" w14:textId="77777777" w:rsidR="00C553E9" w:rsidRPr="00E67ABC" w:rsidRDefault="00C553E9">
            <w:pPr>
              <w:spacing w:line="360" w:lineRule="exact"/>
              <w:jc w:val="center"/>
              <w:rPr>
                <w:sz w:val="20"/>
                <w:szCs w:val="20"/>
              </w:rPr>
            </w:pPr>
          </w:p>
        </w:tc>
      </w:tr>
      <w:tr w:rsidR="00E67ABC" w:rsidRPr="00E67ABC" w14:paraId="74AE0D39" w14:textId="77777777">
        <w:trPr>
          <w:trHeight w:val="520"/>
          <w:jc w:val="center"/>
        </w:trPr>
        <w:tc>
          <w:tcPr>
            <w:tcW w:w="620" w:type="dxa"/>
            <w:shd w:val="clear" w:color="auto" w:fill="auto"/>
            <w:tcMar>
              <w:top w:w="15" w:type="dxa"/>
              <w:left w:w="15" w:type="dxa"/>
              <w:bottom w:w="0" w:type="dxa"/>
              <w:right w:w="15" w:type="dxa"/>
            </w:tcMar>
            <w:vAlign w:val="center"/>
          </w:tcPr>
          <w:p w14:paraId="483F1121" w14:textId="77777777" w:rsidR="00C553E9" w:rsidRPr="00E67ABC" w:rsidRDefault="00556439">
            <w:pPr>
              <w:spacing w:line="360" w:lineRule="exact"/>
              <w:jc w:val="center"/>
              <w:rPr>
                <w:sz w:val="20"/>
                <w:szCs w:val="20"/>
              </w:rPr>
            </w:pPr>
            <w:r w:rsidRPr="00E67ABC">
              <w:rPr>
                <w:rFonts w:hint="eastAsia"/>
                <w:sz w:val="20"/>
                <w:szCs w:val="20"/>
              </w:rPr>
              <w:t>16</w:t>
            </w:r>
          </w:p>
        </w:tc>
        <w:tc>
          <w:tcPr>
            <w:tcW w:w="2551" w:type="dxa"/>
            <w:shd w:val="clear" w:color="auto" w:fill="auto"/>
            <w:tcMar>
              <w:top w:w="15" w:type="dxa"/>
              <w:left w:w="15" w:type="dxa"/>
              <w:bottom w:w="0" w:type="dxa"/>
              <w:right w:w="15" w:type="dxa"/>
            </w:tcMar>
            <w:vAlign w:val="center"/>
          </w:tcPr>
          <w:p w14:paraId="3680F515" w14:textId="77777777" w:rsidR="00C553E9" w:rsidRPr="00E67ABC" w:rsidRDefault="00556439">
            <w:pPr>
              <w:spacing w:line="360" w:lineRule="exact"/>
              <w:jc w:val="left"/>
              <w:rPr>
                <w:sz w:val="20"/>
                <w:szCs w:val="20"/>
              </w:rPr>
            </w:pPr>
            <w:r w:rsidRPr="00E67ABC">
              <w:rPr>
                <w:rFonts w:hint="eastAsia"/>
                <w:sz w:val="20"/>
                <w:szCs w:val="20"/>
              </w:rPr>
              <w:t>杀螟硫磷溶液标准样品</w:t>
            </w:r>
          </w:p>
        </w:tc>
        <w:tc>
          <w:tcPr>
            <w:tcW w:w="2410" w:type="dxa"/>
            <w:shd w:val="clear" w:color="auto" w:fill="auto"/>
            <w:tcMar>
              <w:top w:w="15" w:type="dxa"/>
              <w:left w:w="15" w:type="dxa"/>
              <w:bottom w:w="0" w:type="dxa"/>
              <w:right w:w="15" w:type="dxa"/>
            </w:tcMar>
            <w:vAlign w:val="center"/>
          </w:tcPr>
          <w:p w14:paraId="0C46F52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937C0C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AEC0D9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CD2AF5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99CEFF2" w14:textId="77777777" w:rsidR="00C553E9" w:rsidRPr="00E67ABC" w:rsidRDefault="00C553E9">
            <w:pPr>
              <w:spacing w:line="360" w:lineRule="exact"/>
              <w:jc w:val="center"/>
              <w:rPr>
                <w:sz w:val="20"/>
                <w:szCs w:val="20"/>
              </w:rPr>
            </w:pPr>
          </w:p>
        </w:tc>
      </w:tr>
      <w:tr w:rsidR="00E67ABC" w:rsidRPr="00E67ABC" w14:paraId="51FB5006" w14:textId="77777777">
        <w:trPr>
          <w:trHeight w:val="520"/>
          <w:jc w:val="center"/>
        </w:trPr>
        <w:tc>
          <w:tcPr>
            <w:tcW w:w="620" w:type="dxa"/>
            <w:shd w:val="clear" w:color="auto" w:fill="auto"/>
            <w:tcMar>
              <w:top w:w="15" w:type="dxa"/>
              <w:left w:w="15" w:type="dxa"/>
              <w:bottom w:w="0" w:type="dxa"/>
              <w:right w:w="15" w:type="dxa"/>
            </w:tcMar>
            <w:vAlign w:val="center"/>
          </w:tcPr>
          <w:p w14:paraId="543E3CA4" w14:textId="77777777" w:rsidR="00C553E9" w:rsidRPr="00E67ABC" w:rsidRDefault="00556439">
            <w:pPr>
              <w:spacing w:line="360" w:lineRule="exact"/>
              <w:jc w:val="center"/>
              <w:rPr>
                <w:sz w:val="20"/>
                <w:szCs w:val="20"/>
              </w:rPr>
            </w:pPr>
            <w:r w:rsidRPr="00E67ABC">
              <w:rPr>
                <w:rFonts w:hint="eastAsia"/>
                <w:sz w:val="20"/>
                <w:szCs w:val="20"/>
              </w:rPr>
              <w:t>17</w:t>
            </w:r>
          </w:p>
        </w:tc>
        <w:tc>
          <w:tcPr>
            <w:tcW w:w="2551" w:type="dxa"/>
            <w:shd w:val="clear" w:color="auto" w:fill="auto"/>
            <w:tcMar>
              <w:top w:w="15" w:type="dxa"/>
              <w:left w:w="15" w:type="dxa"/>
              <w:bottom w:w="0" w:type="dxa"/>
              <w:right w:w="15" w:type="dxa"/>
            </w:tcMar>
            <w:vAlign w:val="center"/>
          </w:tcPr>
          <w:p w14:paraId="72A94002" w14:textId="77777777" w:rsidR="00C553E9" w:rsidRPr="00E67ABC" w:rsidRDefault="00556439">
            <w:pPr>
              <w:spacing w:line="360" w:lineRule="exact"/>
              <w:jc w:val="left"/>
              <w:rPr>
                <w:sz w:val="20"/>
                <w:szCs w:val="20"/>
              </w:rPr>
            </w:pPr>
            <w:r w:rsidRPr="00E67ABC">
              <w:rPr>
                <w:rFonts w:hint="eastAsia"/>
                <w:sz w:val="20"/>
                <w:szCs w:val="20"/>
              </w:rPr>
              <w:t>丙酮中二嗪磷溶液标准物质</w:t>
            </w:r>
          </w:p>
        </w:tc>
        <w:tc>
          <w:tcPr>
            <w:tcW w:w="2410" w:type="dxa"/>
            <w:shd w:val="clear" w:color="auto" w:fill="auto"/>
            <w:tcMar>
              <w:top w:w="15" w:type="dxa"/>
              <w:left w:w="15" w:type="dxa"/>
              <w:bottom w:w="0" w:type="dxa"/>
              <w:right w:w="15" w:type="dxa"/>
            </w:tcMar>
            <w:vAlign w:val="center"/>
          </w:tcPr>
          <w:p w14:paraId="62098429"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220076A"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1C94446"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14D184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5AA513C" w14:textId="77777777" w:rsidR="00C553E9" w:rsidRPr="00E67ABC" w:rsidRDefault="00C553E9">
            <w:pPr>
              <w:spacing w:line="360" w:lineRule="exact"/>
              <w:jc w:val="center"/>
              <w:rPr>
                <w:sz w:val="20"/>
                <w:szCs w:val="20"/>
              </w:rPr>
            </w:pPr>
          </w:p>
        </w:tc>
      </w:tr>
      <w:tr w:rsidR="00E67ABC" w:rsidRPr="00E67ABC" w14:paraId="0FCDE836" w14:textId="77777777">
        <w:trPr>
          <w:trHeight w:val="780"/>
          <w:jc w:val="center"/>
        </w:trPr>
        <w:tc>
          <w:tcPr>
            <w:tcW w:w="620" w:type="dxa"/>
            <w:shd w:val="clear" w:color="auto" w:fill="auto"/>
            <w:tcMar>
              <w:top w:w="15" w:type="dxa"/>
              <w:left w:w="15" w:type="dxa"/>
              <w:bottom w:w="0" w:type="dxa"/>
              <w:right w:w="15" w:type="dxa"/>
            </w:tcMar>
            <w:vAlign w:val="center"/>
          </w:tcPr>
          <w:p w14:paraId="3139DF3B" w14:textId="77777777" w:rsidR="00C553E9" w:rsidRPr="00E67ABC" w:rsidRDefault="00556439">
            <w:pPr>
              <w:spacing w:line="360" w:lineRule="exact"/>
              <w:jc w:val="center"/>
              <w:rPr>
                <w:sz w:val="20"/>
                <w:szCs w:val="20"/>
              </w:rPr>
            </w:pPr>
            <w:r w:rsidRPr="00E67ABC">
              <w:rPr>
                <w:rFonts w:hint="eastAsia"/>
                <w:sz w:val="20"/>
                <w:szCs w:val="20"/>
              </w:rPr>
              <w:t>18</w:t>
            </w:r>
          </w:p>
        </w:tc>
        <w:tc>
          <w:tcPr>
            <w:tcW w:w="2551" w:type="dxa"/>
            <w:shd w:val="clear" w:color="auto" w:fill="auto"/>
            <w:tcMar>
              <w:top w:w="15" w:type="dxa"/>
              <w:left w:w="15" w:type="dxa"/>
              <w:bottom w:w="0" w:type="dxa"/>
              <w:right w:w="15" w:type="dxa"/>
            </w:tcMar>
            <w:vAlign w:val="center"/>
          </w:tcPr>
          <w:p w14:paraId="1435A73D" w14:textId="77777777" w:rsidR="00C553E9" w:rsidRPr="00E67ABC" w:rsidRDefault="00556439">
            <w:pPr>
              <w:spacing w:line="360" w:lineRule="exact"/>
              <w:jc w:val="left"/>
              <w:rPr>
                <w:sz w:val="20"/>
                <w:szCs w:val="20"/>
              </w:rPr>
            </w:pPr>
            <w:r w:rsidRPr="00E67ABC">
              <w:rPr>
                <w:rFonts w:hint="eastAsia"/>
                <w:sz w:val="20"/>
                <w:szCs w:val="20"/>
              </w:rPr>
              <w:t>丙酮中马拉硫磷溶液标准物质，有证书</w:t>
            </w:r>
          </w:p>
        </w:tc>
        <w:tc>
          <w:tcPr>
            <w:tcW w:w="2410" w:type="dxa"/>
            <w:shd w:val="clear" w:color="auto" w:fill="auto"/>
            <w:tcMar>
              <w:top w:w="15" w:type="dxa"/>
              <w:left w:w="15" w:type="dxa"/>
              <w:bottom w:w="0" w:type="dxa"/>
              <w:right w:w="15" w:type="dxa"/>
            </w:tcMar>
            <w:vAlign w:val="center"/>
          </w:tcPr>
          <w:p w14:paraId="695D899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474CCD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FE3EDA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62243A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B89C817" w14:textId="77777777" w:rsidR="00C553E9" w:rsidRPr="00E67ABC" w:rsidRDefault="00C553E9">
            <w:pPr>
              <w:spacing w:line="360" w:lineRule="exact"/>
              <w:jc w:val="center"/>
              <w:rPr>
                <w:sz w:val="20"/>
                <w:szCs w:val="20"/>
              </w:rPr>
            </w:pPr>
          </w:p>
        </w:tc>
      </w:tr>
      <w:tr w:rsidR="00E67ABC" w:rsidRPr="00E67ABC" w14:paraId="5DEDE837" w14:textId="77777777">
        <w:trPr>
          <w:trHeight w:val="520"/>
          <w:jc w:val="center"/>
        </w:trPr>
        <w:tc>
          <w:tcPr>
            <w:tcW w:w="620" w:type="dxa"/>
            <w:shd w:val="clear" w:color="auto" w:fill="auto"/>
            <w:tcMar>
              <w:top w:w="15" w:type="dxa"/>
              <w:left w:w="15" w:type="dxa"/>
              <w:bottom w:w="0" w:type="dxa"/>
              <w:right w:w="15" w:type="dxa"/>
            </w:tcMar>
            <w:vAlign w:val="center"/>
          </w:tcPr>
          <w:p w14:paraId="69520887" w14:textId="77777777" w:rsidR="00C553E9" w:rsidRPr="00E67ABC" w:rsidRDefault="00556439">
            <w:pPr>
              <w:spacing w:line="360" w:lineRule="exact"/>
              <w:jc w:val="center"/>
              <w:rPr>
                <w:sz w:val="20"/>
                <w:szCs w:val="20"/>
              </w:rPr>
            </w:pPr>
            <w:r w:rsidRPr="00E67ABC">
              <w:rPr>
                <w:rFonts w:hint="eastAsia"/>
                <w:sz w:val="20"/>
                <w:szCs w:val="20"/>
              </w:rPr>
              <w:t>19</w:t>
            </w:r>
          </w:p>
        </w:tc>
        <w:tc>
          <w:tcPr>
            <w:tcW w:w="2551" w:type="dxa"/>
            <w:shd w:val="clear" w:color="auto" w:fill="auto"/>
            <w:tcMar>
              <w:top w:w="15" w:type="dxa"/>
              <w:left w:w="15" w:type="dxa"/>
              <w:bottom w:w="0" w:type="dxa"/>
              <w:right w:w="15" w:type="dxa"/>
            </w:tcMar>
            <w:vAlign w:val="center"/>
          </w:tcPr>
          <w:p w14:paraId="0B1E03A1" w14:textId="77777777" w:rsidR="00C553E9" w:rsidRPr="00E67ABC" w:rsidRDefault="00556439">
            <w:pPr>
              <w:spacing w:line="360" w:lineRule="exact"/>
              <w:jc w:val="left"/>
              <w:rPr>
                <w:sz w:val="20"/>
                <w:szCs w:val="20"/>
              </w:rPr>
            </w:pPr>
            <w:r w:rsidRPr="00E67ABC">
              <w:rPr>
                <w:rFonts w:hint="eastAsia"/>
                <w:sz w:val="20"/>
                <w:szCs w:val="20"/>
              </w:rPr>
              <w:t>亚胺硫磷溶液标准样品</w:t>
            </w:r>
          </w:p>
        </w:tc>
        <w:tc>
          <w:tcPr>
            <w:tcW w:w="2410" w:type="dxa"/>
            <w:shd w:val="clear" w:color="auto" w:fill="auto"/>
            <w:tcMar>
              <w:top w:w="15" w:type="dxa"/>
              <w:left w:w="15" w:type="dxa"/>
              <w:bottom w:w="0" w:type="dxa"/>
              <w:right w:w="15" w:type="dxa"/>
            </w:tcMar>
            <w:vAlign w:val="center"/>
          </w:tcPr>
          <w:p w14:paraId="197DF023"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F722E7B"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A6DEE4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65A686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5648FCF" w14:textId="77777777" w:rsidR="00C553E9" w:rsidRPr="00E67ABC" w:rsidRDefault="00C553E9">
            <w:pPr>
              <w:spacing w:line="360" w:lineRule="exact"/>
              <w:jc w:val="center"/>
              <w:rPr>
                <w:sz w:val="20"/>
                <w:szCs w:val="20"/>
              </w:rPr>
            </w:pPr>
          </w:p>
        </w:tc>
      </w:tr>
      <w:tr w:rsidR="00E67ABC" w:rsidRPr="00E67ABC" w14:paraId="10BAE0D2" w14:textId="77777777">
        <w:trPr>
          <w:trHeight w:val="520"/>
          <w:jc w:val="center"/>
        </w:trPr>
        <w:tc>
          <w:tcPr>
            <w:tcW w:w="620" w:type="dxa"/>
            <w:shd w:val="clear" w:color="auto" w:fill="auto"/>
            <w:tcMar>
              <w:top w:w="15" w:type="dxa"/>
              <w:left w:w="15" w:type="dxa"/>
              <w:bottom w:w="0" w:type="dxa"/>
              <w:right w:w="15" w:type="dxa"/>
            </w:tcMar>
            <w:vAlign w:val="center"/>
          </w:tcPr>
          <w:p w14:paraId="0AF27507" w14:textId="77777777" w:rsidR="00C553E9" w:rsidRPr="00E67ABC" w:rsidRDefault="00556439">
            <w:pPr>
              <w:spacing w:line="360" w:lineRule="exact"/>
              <w:jc w:val="center"/>
              <w:rPr>
                <w:sz w:val="20"/>
                <w:szCs w:val="20"/>
              </w:rPr>
            </w:pPr>
            <w:r w:rsidRPr="00E67ABC">
              <w:rPr>
                <w:rFonts w:hint="eastAsia"/>
                <w:sz w:val="20"/>
                <w:szCs w:val="20"/>
              </w:rPr>
              <w:lastRenderedPageBreak/>
              <w:t>20</w:t>
            </w:r>
          </w:p>
        </w:tc>
        <w:tc>
          <w:tcPr>
            <w:tcW w:w="2551" w:type="dxa"/>
            <w:shd w:val="clear" w:color="auto" w:fill="auto"/>
            <w:tcMar>
              <w:top w:w="15" w:type="dxa"/>
              <w:left w:w="15" w:type="dxa"/>
              <w:bottom w:w="0" w:type="dxa"/>
              <w:right w:w="15" w:type="dxa"/>
            </w:tcMar>
            <w:vAlign w:val="center"/>
          </w:tcPr>
          <w:p w14:paraId="1280485D" w14:textId="77777777" w:rsidR="00C553E9" w:rsidRPr="00E67ABC" w:rsidRDefault="00556439">
            <w:pPr>
              <w:spacing w:line="360" w:lineRule="exact"/>
              <w:jc w:val="left"/>
              <w:rPr>
                <w:sz w:val="20"/>
                <w:szCs w:val="20"/>
              </w:rPr>
            </w:pPr>
            <w:r w:rsidRPr="00E67ABC">
              <w:rPr>
                <w:rFonts w:hint="eastAsia"/>
                <w:sz w:val="20"/>
                <w:szCs w:val="20"/>
              </w:rPr>
              <w:t>丙酮中伏杀硫磷溶液标准物质</w:t>
            </w:r>
          </w:p>
        </w:tc>
        <w:tc>
          <w:tcPr>
            <w:tcW w:w="2410" w:type="dxa"/>
            <w:shd w:val="clear" w:color="auto" w:fill="auto"/>
            <w:tcMar>
              <w:top w:w="15" w:type="dxa"/>
              <w:left w:w="15" w:type="dxa"/>
              <w:bottom w:w="0" w:type="dxa"/>
              <w:right w:w="15" w:type="dxa"/>
            </w:tcMar>
            <w:vAlign w:val="center"/>
          </w:tcPr>
          <w:p w14:paraId="5E64E1D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F37D41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BD01C9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9E4D8F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B636F8A" w14:textId="77777777" w:rsidR="00C553E9" w:rsidRPr="00E67ABC" w:rsidRDefault="00C553E9">
            <w:pPr>
              <w:spacing w:line="360" w:lineRule="exact"/>
              <w:jc w:val="center"/>
              <w:rPr>
                <w:sz w:val="20"/>
                <w:szCs w:val="20"/>
              </w:rPr>
            </w:pPr>
          </w:p>
        </w:tc>
      </w:tr>
      <w:tr w:rsidR="00E67ABC" w:rsidRPr="00E67ABC" w14:paraId="1895DA29" w14:textId="77777777">
        <w:trPr>
          <w:trHeight w:val="520"/>
          <w:jc w:val="center"/>
        </w:trPr>
        <w:tc>
          <w:tcPr>
            <w:tcW w:w="620" w:type="dxa"/>
            <w:shd w:val="clear" w:color="auto" w:fill="auto"/>
            <w:tcMar>
              <w:top w:w="15" w:type="dxa"/>
              <w:left w:w="15" w:type="dxa"/>
              <w:bottom w:w="0" w:type="dxa"/>
              <w:right w:w="15" w:type="dxa"/>
            </w:tcMar>
            <w:vAlign w:val="center"/>
          </w:tcPr>
          <w:p w14:paraId="6C4F8A0A" w14:textId="77777777" w:rsidR="00C553E9" w:rsidRPr="00E67ABC" w:rsidRDefault="00556439">
            <w:pPr>
              <w:spacing w:line="360" w:lineRule="exact"/>
              <w:jc w:val="center"/>
              <w:rPr>
                <w:sz w:val="20"/>
                <w:szCs w:val="20"/>
              </w:rPr>
            </w:pPr>
            <w:r w:rsidRPr="00E67ABC">
              <w:rPr>
                <w:rFonts w:hint="eastAsia"/>
                <w:sz w:val="20"/>
                <w:szCs w:val="20"/>
              </w:rPr>
              <w:t>21</w:t>
            </w:r>
          </w:p>
        </w:tc>
        <w:tc>
          <w:tcPr>
            <w:tcW w:w="2551" w:type="dxa"/>
            <w:shd w:val="clear" w:color="auto" w:fill="auto"/>
            <w:tcMar>
              <w:top w:w="15" w:type="dxa"/>
              <w:left w:w="15" w:type="dxa"/>
              <w:bottom w:w="0" w:type="dxa"/>
              <w:right w:w="15" w:type="dxa"/>
            </w:tcMar>
            <w:vAlign w:val="center"/>
          </w:tcPr>
          <w:p w14:paraId="426F92DA" w14:textId="77777777" w:rsidR="00C553E9" w:rsidRPr="00E67ABC" w:rsidRDefault="00556439">
            <w:pPr>
              <w:spacing w:line="360" w:lineRule="exact"/>
              <w:jc w:val="left"/>
              <w:rPr>
                <w:sz w:val="20"/>
                <w:szCs w:val="20"/>
              </w:rPr>
            </w:pPr>
            <w:r w:rsidRPr="00E67ABC">
              <w:rPr>
                <w:rFonts w:hint="eastAsia"/>
                <w:sz w:val="20"/>
                <w:szCs w:val="20"/>
              </w:rPr>
              <w:t>丙酮中α</w:t>
            </w:r>
            <w:r w:rsidRPr="00E67ABC">
              <w:rPr>
                <w:rFonts w:hint="eastAsia"/>
                <w:sz w:val="20"/>
                <w:szCs w:val="20"/>
              </w:rPr>
              <w:t>-666</w:t>
            </w:r>
            <w:r w:rsidRPr="00E67ABC">
              <w:rPr>
                <w:rFonts w:hint="eastAsia"/>
                <w:sz w:val="20"/>
                <w:szCs w:val="20"/>
              </w:rPr>
              <w:t>溶液标准物质</w:t>
            </w:r>
          </w:p>
        </w:tc>
        <w:tc>
          <w:tcPr>
            <w:tcW w:w="2410" w:type="dxa"/>
            <w:shd w:val="clear" w:color="auto" w:fill="auto"/>
            <w:tcMar>
              <w:top w:w="15" w:type="dxa"/>
              <w:left w:w="15" w:type="dxa"/>
              <w:bottom w:w="0" w:type="dxa"/>
              <w:right w:w="15" w:type="dxa"/>
            </w:tcMar>
            <w:vAlign w:val="center"/>
          </w:tcPr>
          <w:p w14:paraId="4D617A5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F9FC1A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ED4561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2F896D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5BE8234" w14:textId="77777777" w:rsidR="00C553E9" w:rsidRPr="00E67ABC" w:rsidRDefault="00C553E9">
            <w:pPr>
              <w:spacing w:line="360" w:lineRule="exact"/>
              <w:jc w:val="center"/>
              <w:rPr>
                <w:sz w:val="20"/>
                <w:szCs w:val="20"/>
              </w:rPr>
            </w:pPr>
          </w:p>
        </w:tc>
      </w:tr>
      <w:tr w:rsidR="00E67ABC" w:rsidRPr="00E67ABC" w14:paraId="24B27EC5" w14:textId="77777777">
        <w:trPr>
          <w:trHeight w:val="520"/>
          <w:jc w:val="center"/>
        </w:trPr>
        <w:tc>
          <w:tcPr>
            <w:tcW w:w="620" w:type="dxa"/>
            <w:shd w:val="clear" w:color="auto" w:fill="auto"/>
            <w:tcMar>
              <w:top w:w="15" w:type="dxa"/>
              <w:left w:w="15" w:type="dxa"/>
              <w:bottom w:w="0" w:type="dxa"/>
              <w:right w:w="15" w:type="dxa"/>
            </w:tcMar>
            <w:vAlign w:val="center"/>
          </w:tcPr>
          <w:p w14:paraId="47DF257F" w14:textId="77777777" w:rsidR="00C553E9" w:rsidRPr="00E67ABC" w:rsidRDefault="00556439">
            <w:pPr>
              <w:spacing w:line="360" w:lineRule="exact"/>
              <w:jc w:val="center"/>
              <w:rPr>
                <w:sz w:val="20"/>
                <w:szCs w:val="20"/>
              </w:rPr>
            </w:pPr>
            <w:r w:rsidRPr="00E67ABC">
              <w:rPr>
                <w:rFonts w:hint="eastAsia"/>
                <w:sz w:val="20"/>
                <w:szCs w:val="20"/>
              </w:rPr>
              <w:t>22</w:t>
            </w:r>
          </w:p>
        </w:tc>
        <w:tc>
          <w:tcPr>
            <w:tcW w:w="2551" w:type="dxa"/>
            <w:shd w:val="clear" w:color="auto" w:fill="auto"/>
            <w:tcMar>
              <w:top w:w="15" w:type="dxa"/>
              <w:left w:w="15" w:type="dxa"/>
              <w:bottom w:w="0" w:type="dxa"/>
              <w:right w:w="15" w:type="dxa"/>
            </w:tcMar>
            <w:vAlign w:val="center"/>
          </w:tcPr>
          <w:p w14:paraId="56AE415E" w14:textId="77777777" w:rsidR="00C553E9" w:rsidRPr="00E67ABC" w:rsidRDefault="00556439">
            <w:pPr>
              <w:spacing w:line="360" w:lineRule="exact"/>
              <w:jc w:val="left"/>
              <w:rPr>
                <w:sz w:val="20"/>
                <w:szCs w:val="20"/>
              </w:rPr>
            </w:pPr>
            <w:r w:rsidRPr="00E67ABC">
              <w:rPr>
                <w:rFonts w:hint="eastAsia"/>
                <w:sz w:val="20"/>
                <w:szCs w:val="20"/>
              </w:rPr>
              <w:t>丙酮中β</w:t>
            </w:r>
            <w:r w:rsidRPr="00E67ABC">
              <w:rPr>
                <w:rFonts w:hint="eastAsia"/>
                <w:sz w:val="20"/>
                <w:szCs w:val="20"/>
              </w:rPr>
              <w:t>-</w:t>
            </w:r>
            <w:r w:rsidRPr="00E67ABC">
              <w:rPr>
                <w:rFonts w:hint="eastAsia"/>
                <w:sz w:val="20"/>
                <w:szCs w:val="20"/>
              </w:rPr>
              <w:t>六六六溶液标准物质</w:t>
            </w:r>
          </w:p>
        </w:tc>
        <w:tc>
          <w:tcPr>
            <w:tcW w:w="2410" w:type="dxa"/>
            <w:shd w:val="clear" w:color="auto" w:fill="auto"/>
            <w:tcMar>
              <w:top w:w="15" w:type="dxa"/>
              <w:left w:w="15" w:type="dxa"/>
              <w:bottom w:w="0" w:type="dxa"/>
              <w:right w:w="15" w:type="dxa"/>
            </w:tcMar>
            <w:vAlign w:val="center"/>
          </w:tcPr>
          <w:p w14:paraId="760E90E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7D910D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D688AF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EA8AED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847C737" w14:textId="77777777" w:rsidR="00C553E9" w:rsidRPr="00E67ABC" w:rsidRDefault="00C553E9">
            <w:pPr>
              <w:spacing w:line="360" w:lineRule="exact"/>
              <w:jc w:val="center"/>
              <w:rPr>
                <w:sz w:val="20"/>
                <w:szCs w:val="20"/>
              </w:rPr>
            </w:pPr>
          </w:p>
        </w:tc>
      </w:tr>
      <w:tr w:rsidR="00E67ABC" w:rsidRPr="00E67ABC" w14:paraId="4D0BDCCA" w14:textId="77777777">
        <w:trPr>
          <w:trHeight w:val="520"/>
          <w:jc w:val="center"/>
        </w:trPr>
        <w:tc>
          <w:tcPr>
            <w:tcW w:w="620" w:type="dxa"/>
            <w:shd w:val="clear" w:color="auto" w:fill="auto"/>
            <w:tcMar>
              <w:top w:w="15" w:type="dxa"/>
              <w:left w:w="15" w:type="dxa"/>
              <w:bottom w:w="0" w:type="dxa"/>
              <w:right w:w="15" w:type="dxa"/>
            </w:tcMar>
            <w:vAlign w:val="center"/>
          </w:tcPr>
          <w:p w14:paraId="6EB613B8" w14:textId="77777777" w:rsidR="00C553E9" w:rsidRPr="00E67ABC" w:rsidRDefault="00556439">
            <w:pPr>
              <w:spacing w:line="360" w:lineRule="exact"/>
              <w:jc w:val="center"/>
              <w:rPr>
                <w:sz w:val="20"/>
                <w:szCs w:val="20"/>
              </w:rPr>
            </w:pPr>
            <w:r w:rsidRPr="00E67ABC">
              <w:rPr>
                <w:rFonts w:hint="eastAsia"/>
                <w:sz w:val="20"/>
                <w:szCs w:val="20"/>
              </w:rPr>
              <w:t>23</w:t>
            </w:r>
          </w:p>
        </w:tc>
        <w:tc>
          <w:tcPr>
            <w:tcW w:w="2551" w:type="dxa"/>
            <w:shd w:val="clear" w:color="auto" w:fill="auto"/>
            <w:tcMar>
              <w:top w:w="15" w:type="dxa"/>
              <w:left w:w="15" w:type="dxa"/>
              <w:bottom w:w="0" w:type="dxa"/>
              <w:right w:w="15" w:type="dxa"/>
            </w:tcMar>
            <w:vAlign w:val="center"/>
          </w:tcPr>
          <w:p w14:paraId="5A1F76F9" w14:textId="77777777" w:rsidR="00C553E9" w:rsidRPr="00E67ABC" w:rsidRDefault="00556439">
            <w:pPr>
              <w:spacing w:line="360" w:lineRule="exact"/>
              <w:jc w:val="left"/>
              <w:rPr>
                <w:sz w:val="20"/>
                <w:szCs w:val="20"/>
              </w:rPr>
            </w:pPr>
            <w:r w:rsidRPr="00E67ABC">
              <w:rPr>
                <w:rFonts w:hint="eastAsia"/>
                <w:sz w:val="20"/>
                <w:szCs w:val="20"/>
              </w:rPr>
              <w:t>丙酮中γ</w:t>
            </w:r>
            <w:r w:rsidRPr="00E67ABC">
              <w:rPr>
                <w:rFonts w:hint="eastAsia"/>
                <w:sz w:val="20"/>
                <w:szCs w:val="20"/>
              </w:rPr>
              <w:t>-</w:t>
            </w:r>
            <w:r w:rsidRPr="00E67ABC">
              <w:rPr>
                <w:rFonts w:hint="eastAsia"/>
                <w:sz w:val="20"/>
                <w:szCs w:val="20"/>
              </w:rPr>
              <w:t>六六六溶液标准物质</w:t>
            </w:r>
          </w:p>
        </w:tc>
        <w:tc>
          <w:tcPr>
            <w:tcW w:w="2410" w:type="dxa"/>
            <w:shd w:val="clear" w:color="auto" w:fill="auto"/>
            <w:tcMar>
              <w:top w:w="15" w:type="dxa"/>
              <w:left w:w="15" w:type="dxa"/>
              <w:bottom w:w="0" w:type="dxa"/>
              <w:right w:w="15" w:type="dxa"/>
            </w:tcMar>
            <w:vAlign w:val="center"/>
          </w:tcPr>
          <w:p w14:paraId="0424157D"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7590684"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D5BF94E"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C77E8D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F2C998F" w14:textId="77777777" w:rsidR="00C553E9" w:rsidRPr="00E67ABC" w:rsidRDefault="00C553E9">
            <w:pPr>
              <w:spacing w:line="360" w:lineRule="exact"/>
              <w:jc w:val="center"/>
              <w:rPr>
                <w:sz w:val="20"/>
                <w:szCs w:val="20"/>
              </w:rPr>
            </w:pPr>
          </w:p>
        </w:tc>
      </w:tr>
      <w:tr w:rsidR="00E67ABC" w:rsidRPr="00E67ABC" w14:paraId="1D050F78" w14:textId="77777777">
        <w:trPr>
          <w:trHeight w:val="520"/>
          <w:jc w:val="center"/>
        </w:trPr>
        <w:tc>
          <w:tcPr>
            <w:tcW w:w="620" w:type="dxa"/>
            <w:shd w:val="clear" w:color="auto" w:fill="auto"/>
            <w:tcMar>
              <w:top w:w="15" w:type="dxa"/>
              <w:left w:w="15" w:type="dxa"/>
              <w:bottom w:w="0" w:type="dxa"/>
              <w:right w:w="15" w:type="dxa"/>
            </w:tcMar>
            <w:vAlign w:val="center"/>
          </w:tcPr>
          <w:p w14:paraId="5B22030E" w14:textId="77777777" w:rsidR="00C553E9" w:rsidRPr="00E67ABC" w:rsidRDefault="00556439">
            <w:pPr>
              <w:spacing w:line="360" w:lineRule="exact"/>
              <w:jc w:val="center"/>
              <w:rPr>
                <w:sz w:val="20"/>
                <w:szCs w:val="20"/>
              </w:rPr>
            </w:pPr>
            <w:r w:rsidRPr="00E67ABC">
              <w:rPr>
                <w:rFonts w:hint="eastAsia"/>
                <w:sz w:val="20"/>
                <w:szCs w:val="20"/>
              </w:rPr>
              <w:t>24</w:t>
            </w:r>
          </w:p>
        </w:tc>
        <w:tc>
          <w:tcPr>
            <w:tcW w:w="2551" w:type="dxa"/>
            <w:shd w:val="clear" w:color="auto" w:fill="auto"/>
            <w:tcMar>
              <w:top w:w="15" w:type="dxa"/>
              <w:left w:w="15" w:type="dxa"/>
              <w:bottom w:w="0" w:type="dxa"/>
              <w:right w:w="15" w:type="dxa"/>
            </w:tcMar>
            <w:vAlign w:val="center"/>
          </w:tcPr>
          <w:p w14:paraId="42DC097A" w14:textId="77777777" w:rsidR="00C553E9" w:rsidRPr="00E67ABC" w:rsidRDefault="00556439">
            <w:pPr>
              <w:spacing w:line="360" w:lineRule="exact"/>
              <w:jc w:val="left"/>
              <w:rPr>
                <w:sz w:val="20"/>
                <w:szCs w:val="20"/>
              </w:rPr>
            </w:pPr>
            <w:r w:rsidRPr="00E67ABC">
              <w:rPr>
                <w:rFonts w:hint="eastAsia"/>
                <w:sz w:val="20"/>
                <w:szCs w:val="20"/>
              </w:rPr>
              <w:t>丙酮中δ</w:t>
            </w:r>
            <w:r w:rsidRPr="00E67ABC">
              <w:rPr>
                <w:rFonts w:hint="eastAsia"/>
                <w:sz w:val="20"/>
                <w:szCs w:val="20"/>
              </w:rPr>
              <w:t>-</w:t>
            </w:r>
            <w:r w:rsidRPr="00E67ABC">
              <w:rPr>
                <w:rFonts w:hint="eastAsia"/>
                <w:sz w:val="20"/>
                <w:szCs w:val="20"/>
              </w:rPr>
              <w:t>六六六溶液标准物质</w:t>
            </w:r>
          </w:p>
        </w:tc>
        <w:tc>
          <w:tcPr>
            <w:tcW w:w="2410" w:type="dxa"/>
            <w:shd w:val="clear" w:color="auto" w:fill="auto"/>
            <w:tcMar>
              <w:top w:w="15" w:type="dxa"/>
              <w:left w:w="15" w:type="dxa"/>
              <w:bottom w:w="0" w:type="dxa"/>
              <w:right w:w="15" w:type="dxa"/>
            </w:tcMar>
            <w:vAlign w:val="center"/>
          </w:tcPr>
          <w:p w14:paraId="0E645B8C"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B18D59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2C7B40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251B7F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40B9FFB" w14:textId="77777777" w:rsidR="00C553E9" w:rsidRPr="00E67ABC" w:rsidRDefault="00C553E9">
            <w:pPr>
              <w:spacing w:line="360" w:lineRule="exact"/>
              <w:jc w:val="center"/>
              <w:rPr>
                <w:sz w:val="20"/>
                <w:szCs w:val="20"/>
              </w:rPr>
            </w:pPr>
          </w:p>
        </w:tc>
      </w:tr>
      <w:tr w:rsidR="00E67ABC" w:rsidRPr="00E67ABC" w14:paraId="61543E50" w14:textId="77777777">
        <w:trPr>
          <w:trHeight w:val="520"/>
          <w:jc w:val="center"/>
        </w:trPr>
        <w:tc>
          <w:tcPr>
            <w:tcW w:w="620" w:type="dxa"/>
            <w:shd w:val="clear" w:color="auto" w:fill="auto"/>
            <w:tcMar>
              <w:top w:w="15" w:type="dxa"/>
              <w:left w:w="15" w:type="dxa"/>
              <w:bottom w:w="0" w:type="dxa"/>
              <w:right w:w="15" w:type="dxa"/>
            </w:tcMar>
            <w:vAlign w:val="center"/>
          </w:tcPr>
          <w:p w14:paraId="662F2A4F" w14:textId="77777777" w:rsidR="00C553E9" w:rsidRPr="00E67ABC" w:rsidRDefault="00556439">
            <w:pPr>
              <w:spacing w:line="360" w:lineRule="exact"/>
              <w:jc w:val="center"/>
              <w:rPr>
                <w:sz w:val="20"/>
                <w:szCs w:val="20"/>
              </w:rPr>
            </w:pPr>
            <w:r w:rsidRPr="00E67ABC">
              <w:rPr>
                <w:rFonts w:hint="eastAsia"/>
                <w:sz w:val="20"/>
                <w:szCs w:val="20"/>
              </w:rPr>
              <w:t>25</w:t>
            </w:r>
          </w:p>
        </w:tc>
        <w:tc>
          <w:tcPr>
            <w:tcW w:w="2551" w:type="dxa"/>
            <w:shd w:val="clear" w:color="auto" w:fill="auto"/>
            <w:tcMar>
              <w:top w:w="15" w:type="dxa"/>
              <w:left w:w="15" w:type="dxa"/>
              <w:bottom w:w="0" w:type="dxa"/>
              <w:right w:w="15" w:type="dxa"/>
            </w:tcMar>
            <w:vAlign w:val="center"/>
          </w:tcPr>
          <w:p w14:paraId="3A770FFC" w14:textId="77777777" w:rsidR="00C553E9" w:rsidRPr="00E67ABC" w:rsidRDefault="00556439">
            <w:pPr>
              <w:spacing w:line="360" w:lineRule="exact"/>
              <w:jc w:val="left"/>
              <w:rPr>
                <w:sz w:val="20"/>
                <w:szCs w:val="20"/>
              </w:rPr>
            </w:pPr>
            <w:r w:rsidRPr="00E67ABC">
              <w:rPr>
                <w:rFonts w:hint="eastAsia"/>
                <w:sz w:val="20"/>
                <w:szCs w:val="20"/>
              </w:rPr>
              <w:t>异菌脲溶液标准样品</w:t>
            </w:r>
          </w:p>
        </w:tc>
        <w:tc>
          <w:tcPr>
            <w:tcW w:w="2410" w:type="dxa"/>
            <w:shd w:val="clear" w:color="auto" w:fill="auto"/>
            <w:tcMar>
              <w:top w:w="15" w:type="dxa"/>
              <w:left w:w="15" w:type="dxa"/>
              <w:bottom w:w="0" w:type="dxa"/>
              <w:right w:w="15" w:type="dxa"/>
            </w:tcMar>
            <w:vAlign w:val="center"/>
          </w:tcPr>
          <w:p w14:paraId="04AD16FC"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F576C4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7E0E7F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A30777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0636CDD" w14:textId="77777777" w:rsidR="00C553E9" w:rsidRPr="00E67ABC" w:rsidRDefault="00C553E9">
            <w:pPr>
              <w:spacing w:line="360" w:lineRule="exact"/>
              <w:jc w:val="center"/>
              <w:rPr>
                <w:sz w:val="20"/>
                <w:szCs w:val="20"/>
              </w:rPr>
            </w:pPr>
          </w:p>
        </w:tc>
      </w:tr>
      <w:tr w:rsidR="00E67ABC" w:rsidRPr="00E67ABC" w14:paraId="68DAE3F5" w14:textId="77777777">
        <w:trPr>
          <w:trHeight w:val="520"/>
          <w:jc w:val="center"/>
        </w:trPr>
        <w:tc>
          <w:tcPr>
            <w:tcW w:w="620" w:type="dxa"/>
            <w:shd w:val="clear" w:color="auto" w:fill="auto"/>
            <w:tcMar>
              <w:top w:w="15" w:type="dxa"/>
              <w:left w:w="15" w:type="dxa"/>
              <w:bottom w:w="0" w:type="dxa"/>
              <w:right w:w="15" w:type="dxa"/>
            </w:tcMar>
            <w:vAlign w:val="center"/>
          </w:tcPr>
          <w:p w14:paraId="77E76FB5" w14:textId="77777777" w:rsidR="00C553E9" w:rsidRPr="00E67ABC" w:rsidRDefault="00556439">
            <w:pPr>
              <w:spacing w:line="360" w:lineRule="exact"/>
              <w:jc w:val="center"/>
              <w:rPr>
                <w:sz w:val="20"/>
                <w:szCs w:val="20"/>
              </w:rPr>
            </w:pPr>
            <w:r w:rsidRPr="00E67ABC">
              <w:rPr>
                <w:rFonts w:hint="eastAsia"/>
                <w:sz w:val="20"/>
                <w:szCs w:val="20"/>
              </w:rPr>
              <w:t>26</w:t>
            </w:r>
          </w:p>
        </w:tc>
        <w:tc>
          <w:tcPr>
            <w:tcW w:w="2551" w:type="dxa"/>
            <w:shd w:val="clear" w:color="auto" w:fill="auto"/>
            <w:tcMar>
              <w:top w:w="15" w:type="dxa"/>
              <w:left w:w="15" w:type="dxa"/>
              <w:bottom w:w="0" w:type="dxa"/>
              <w:right w:w="15" w:type="dxa"/>
            </w:tcMar>
            <w:vAlign w:val="center"/>
          </w:tcPr>
          <w:p w14:paraId="04B55B22" w14:textId="77777777" w:rsidR="00C553E9" w:rsidRPr="00E67ABC" w:rsidRDefault="00556439">
            <w:pPr>
              <w:spacing w:line="360" w:lineRule="exact"/>
              <w:jc w:val="left"/>
              <w:rPr>
                <w:sz w:val="20"/>
                <w:szCs w:val="20"/>
              </w:rPr>
            </w:pPr>
            <w:r w:rsidRPr="00E67ABC">
              <w:rPr>
                <w:rFonts w:hint="eastAsia"/>
                <w:sz w:val="20"/>
                <w:szCs w:val="20"/>
              </w:rPr>
              <w:t>农药联苯菊酯溶液标准物质</w:t>
            </w:r>
          </w:p>
        </w:tc>
        <w:tc>
          <w:tcPr>
            <w:tcW w:w="2410" w:type="dxa"/>
            <w:shd w:val="clear" w:color="auto" w:fill="auto"/>
            <w:tcMar>
              <w:top w:w="15" w:type="dxa"/>
              <w:left w:w="15" w:type="dxa"/>
              <w:bottom w:w="0" w:type="dxa"/>
              <w:right w:w="15" w:type="dxa"/>
            </w:tcMar>
            <w:vAlign w:val="center"/>
          </w:tcPr>
          <w:p w14:paraId="3C75DBE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08106E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0F1ABC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258849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8E308F1" w14:textId="77777777" w:rsidR="00C553E9" w:rsidRPr="00E67ABC" w:rsidRDefault="00C553E9">
            <w:pPr>
              <w:spacing w:line="360" w:lineRule="exact"/>
              <w:jc w:val="center"/>
              <w:rPr>
                <w:sz w:val="20"/>
                <w:szCs w:val="20"/>
              </w:rPr>
            </w:pPr>
          </w:p>
        </w:tc>
      </w:tr>
      <w:tr w:rsidR="00E67ABC" w:rsidRPr="00E67ABC" w14:paraId="201463FC" w14:textId="77777777">
        <w:trPr>
          <w:trHeight w:val="520"/>
          <w:jc w:val="center"/>
        </w:trPr>
        <w:tc>
          <w:tcPr>
            <w:tcW w:w="620" w:type="dxa"/>
            <w:shd w:val="clear" w:color="auto" w:fill="auto"/>
            <w:tcMar>
              <w:top w:w="15" w:type="dxa"/>
              <w:left w:w="15" w:type="dxa"/>
              <w:bottom w:w="0" w:type="dxa"/>
              <w:right w:w="15" w:type="dxa"/>
            </w:tcMar>
            <w:vAlign w:val="center"/>
          </w:tcPr>
          <w:p w14:paraId="3068291D" w14:textId="77777777" w:rsidR="00C553E9" w:rsidRPr="00E67ABC" w:rsidRDefault="00556439">
            <w:pPr>
              <w:spacing w:line="360" w:lineRule="exact"/>
              <w:jc w:val="center"/>
              <w:rPr>
                <w:sz w:val="20"/>
                <w:szCs w:val="20"/>
              </w:rPr>
            </w:pPr>
            <w:r w:rsidRPr="00E67ABC">
              <w:rPr>
                <w:rFonts w:hint="eastAsia"/>
                <w:sz w:val="20"/>
                <w:szCs w:val="20"/>
              </w:rPr>
              <w:t>27</w:t>
            </w:r>
          </w:p>
        </w:tc>
        <w:tc>
          <w:tcPr>
            <w:tcW w:w="2551" w:type="dxa"/>
            <w:shd w:val="clear" w:color="auto" w:fill="auto"/>
            <w:tcMar>
              <w:top w:w="15" w:type="dxa"/>
              <w:left w:w="15" w:type="dxa"/>
              <w:bottom w:w="0" w:type="dxa"/>
              <w:right w:w="15" w:type="dxa"/>
            </w:tcMar>
            <w:vAlign w:val="center"/>
          </w:tcPr>
          <w:p w14:paraId="26FE01B9" w14:textId="77777777" w:rsidR="00C553E9" w:rsidRPr="00E67ABC" w:rsidRDefault="00556439">
            <w:pPr>
              <w:spacing w:line="360" w:lineRule="exact"/>
              <w:jc w:val="left"/>
              <w:rPr>
                <w:sz w:val="20"/>
                <w:szCs w:val="20"/>
              </w:rPr>
            </w:pPr>
            <w:r w:rsidRPr="00E67ABC">
              <w:rPr>
                <w:rFonts w:hint="eastAsia"/>
                <w:sz w:val="20"/>
                <w:szCs w:val="20"/>
              </w:rPr>
              <w:t>丙酮中氟氯氰菊酯</w:t>
            </w:r>
          </w:p>
        </w:tc>
        <w:tc>
          <w:tcPr>
            <w:tcW w:w="2410" w:type="dxa"/>
            <w:shd w:val="clear" w:color="auto" w:fill="auto"/>
            <w:tcMar>
              <w:top w:w="15" w:type="dxa"/>
              <w:left w:w="15" w:type="dxa"/>
              <w:bottom w:w="0" w:type="dxa"/>
              <w:right w:w="15" w:type="dxa"/>
            </w:tcMar>
            <w:vAlign w:val="center"/>
          </w:tcPr>
          <w:p w14:paraId="7994D4E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DB93CD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66025E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199E26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79090EC" w14:textId="77777777" w:rsidR="00C553E9" w:rsidRPr="00E67ABC" w:rsidRDefault="00C553E9">
            <w:pPr>
              <w:spacing w:line="360" w:lineRule="exact"/>
              <w:jc w:val="center"/>
              <w:rPr>
                <w:sz w:val="20"/>
                <w:szCs w:val="20"/>
              </w:rPr>
            </w:pPr>
          </w:p>
        </w:tc>
      </w:tr>
      <w:tr w:rsidR="00E67ABC" w:rsidRPr="00E67ABC" w14:paraId="2814ADE8" w14:textId="77777777">
        <w:trPr>
          <w:trHeight w:val="520"/>
          <w:jc w:val="center"/>
        </w:trPr>
        <w:tc>
          <w:tcPr>
            <w:tcW w:w="620" w:type="dxa"/>
            <w:shd w:val="clear" w:color="auto" w:fill="auto"/>
            <w:tcMar>
              <w:top w:w="15" w:type="dxa"/>
              <w:left w:w="15" w:type="dxa"/>
              <w:bottom w:w="0" w:type="dxa"/>
              <w:right w:w="15" w:type="dxa"/>
            </w:tcMar>
            <w:vAlign w:val="center"/>
          </w:tcPr>
          <w:p w14:paraId="494C8181" w14:textId="77777777" w:rsidR="00C553E9" w:rsidRPr="00E67ABC" w:rsidRDefault="00556439">
            <w:pPr>
              <w:spacing w:line="360" w:lineRule="exact"/>
              <w:jc w:val="center"/>
              <w:rPr>
                <w:sz w:val="20"/>
                <w:szCs w:val="20"/>
              </w:rPr>
            </w:pPr>
            <w:r w:rsidRPr="00E67ABC">
              <w:rPr>
                <w:rFonts w:hint="eastAsia"/>
                <w:sz w:val="20"/>
                <w:szCs w:val="20"/>
              </w:rPr>
              <w:t>28</w:t>
            </w:r>
          </w:p>
        </w:tc>
        <w:tc>
          <w:tcPr>
            <w:tcW w:w="2551" w:type="dxa"/>
            <w:shd w:val="clear" w:color="auto" w:fill="auto"/>
            <w:tcMar>
              <w:top w:w="15" w:type="dxa"/>
              <w:left w:w="15" w:type="dxa"/>
              <w:bottom w:w="0" w:type="dxa"/>
              <w:right w:w="15" w:type="dxa"/>
            </w:tcMar>
            <w:vAlign w:val="center"/>
          </w:tcPr>
          <w:p w14:paraId="17110C3B" w14:textId="77777777" w:rsidR="00C553E9" w:rsidRPr="00E67ABC" w:rsidRDefault="00556439">
            <w:pPr>
              <w:spacing w:line="360" w:lineRule="exact"/>
              <w:jc w:val="left"/>
              <w:rPr>
                <w:sz w:val="20"/>
                <w:szCs w:val="20"/>
              </w:rPr>
            </w:pPr>
            <w:r w:rsidRPr="00E67ABC">
              <w:rPr>
                <w:rFonts w:hint="eastAsia"/>
                <w:sz w:val="20"/>
                <w:szCs w:val="20"/>
              </w:rPr>
              <w:t>丙酮中氟胺氰菊酯溶液标准物质</w:t>
            </w:r>
          </w:p>
        </w:tc>
        <w:tc>
          <w:tcPr>
            <w:tcW w:w="2410" w:type="dxa"/>
            <w:shd w:val="clear" w:color="auto" w:fill="auto"/>
            <w:tcMar>
              <w:top w:w="15" w:type="dxa"/>
              <w:left w:w="15" w:type="dxa"/>
              <w:bottom w:w="0" w:type="dxa"/>
              <w:right w:w="15" w:type="dxa"/>
            </w:tcMar>
            <w:vAlign w:val="center"/>
          </w:tcPr>
          <w:p w14:paraId="040EE929"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B138670"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7194789"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FDA2C3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FDFCEFD" w14:textId="77777777" w:rsidR="00C553E9" w:rsidRPr="00E67ABC" w:rsidRDefault="00C553E9">
            <w:pPr>
              <w:spacing w:line="360" w:lineRule="exact"/>
              <w:jc w:val="center"/>
              <w:rPr>
                <w:sz w:val="20"/>
                <w:szCs w:val="20"/>
              </w:rPr>
            </w:pPr>
          </w:p>
        </w:tc>
      </w:tr>
      <w:tr w:rsidR="00E67ABC" w:rsidRPr="00E67ABC" w14:paraId="521CAD88" w14:textId="77777777">
        <w:trPr>
          <w:trHeight w:val="520"/>
          <w:jc w:val="center"/>
        </w:trPr>
        <w:tc>
          <w:tcPr>
            <w:tcW w:w="620" w:type="dxa"/>
            <w:shd w:val="clear" w:color="auto" w:fill="auto"/>
            <w:tcMar>
              <w:top w:w="15" w:type="dxa"/>
              <w:left w:w="15" w:type="dxa"/>
              <w:bottom w:w="0" w:type="dxa"/>
              <w:right w:w="15" w:type="dxa"/>
            </w:tcMar>
            <w:vAlign w:val="center"/>
          </w:tcPr>
          <w:p w14:paraId="3C6069A2" w14:textId="77777777" w:rsidR="00C553E9" w:rsidRPr="00E67ABC" w:rsidRDefault="00556439">
            <w:pPr>
              <w:spacing w:line="360" w:lineRule="exact"/>
              <w:jc w:val="center"/>
              <w:rPr>
                <w:sz w:val="20"/>
                <w:szCs w:val="20"/>
              </w:rPr>
            </w:pPr>
            <w:r w:rsidRPr="00E67ABC">
              <w:rPr>
                <w:rFonts w:hint="eastAsia"/>
                <w:sz w:val="20"/>
                <w:szCs w:val="20"/>
              </w:rPr>
              <w:t>29</w:t>
            </w:r>
          </w:p>
        </w:tc>
        <w:tc>
          <w:tcPr>
            <w:tcW w:w="2551" w:type="dxa"/>
            <w:shd w:val="clear" w:color="auto" w:fill="auto"/>
            <w:tcMar>
              <w:top w:w="15" w:type="dxa"/>
              <w:left w:w="15" w:type="dxa"/>
              <w:bottom w:w="0" w:type="dxa"/>
              <w:right w:w="15" w:type="dxa"/>
            </w:tcMar>
            <w:vAlign w:val="center"/>
          </w:tcPr>
          <w:p w14:paraId="59C14936" w14:textId="77777777" w:rsidR="00C553E9" w:rsidRPr="00E67ABC" w:rsidRDefault="00556439">
            <w:pPr>
              <w:spacing w:line="360" w:lineRule="exact"/>
              <w:jc w:val="left"/>
              <w:rPr>
                <w:sz w:val="20"/>
                <w:szCs w:val="20"/>
              </w:rPr>
            </w:pPr>
            <w:r w:rsidRPr="00E67ABC">
              <w:rPr>
                <w:rFonts w:hint="eastAsia"/>
                <w:sz w:val="20"/>
                <w:szCs w:val="20"/>
              </w:rPr>
              <w:t>三氯杀螨醇溶液标准样品</w:t>
            </w:r>
          </w:p>
        </w:tc>
        <w:tc>
          <w:tcPr>
            <w:tcW w:w="2410" w:type="dxa"/>
            <w:shd w:val="clear" w:color="auto" w:fill="auto"/>
            <w:tcMar>
              <w:top w:w="15" w:type="dxa"/>
              <w:left w:w="15" w:type="dxa"/>
              <w:bottom w:w="0" w:type="dxa"/>
              <w:right w:w="15" w:type="dxa"/>
            </w:tcMar>
            <w:vAlign w:val="center"/>
          </w:tcPr>
          <w:p w14:paraId="672282E4"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20462B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D4B9996"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84FF58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E8BBE9E" w14:textId="77777777" w:rsidR="00C553E9" w:rsidRPr="00E67ABC" w:rsidRDefault="00C553E9">
            <w:pPr>
              <w:spacing w:line="360" w:lineRule="exact"/>
              <w:jc w:val="center"/>
              <w:rPr>
                <w:sz w:val="20"/>
                <w:szCs w:val="20"/>
              </w:rPr>
            </w:pPr>
          </w:p>
        </w:tc>
      </w:tr>
      <w:tr w:rsidR="00E67ABC" w:rsidRPr="00E67ABC" w14:paraId="40E64C80" w14:textId="77777777">
        <w:trPr>
          <w:trHeight w:val="520"/>
          <w:jc w:val="center"/>
        </w:trPr>
        <w:tc>
          <w:tcPr>
            <w:tcW w:w="620" w:type="dxa"/>
            <w:shd w:val="clear" w:color="auto" w:fill="auto"/>
            <w:tcMar>
              <w:top w:w="15" w:type="dxa"/>
              <w:left w:w="15" w:type="dxa"/>
              <w:bottom w:w="0" w:type="dxa"/>
              <w:right w:w="15" w:type="dxa"/>
            </w:tcMar>
            <w:vAlign w:val="center"/>
          </w:tcPr>
          <w:p w14:paraId="313A173E" w14:textId="77777777" w:rsidR="00C553E9" w:rsidRPr="00E67ABC" w:rsidRDefault="00556439">
            <w:pPr>
              <w:spacing w:line="360" w:lineRule="exact"/>
              <w:jc w:val="center"/>
              <w:rPr>
                <w:sz w:val="20"/>
                <w:szCs w:val="20"/>
              </w:rPr>
            </w:pPr>
            <w:r w:rsidRPr="00E67ABC">
              <w:rPr>
                <w:rFonts w:hint="eastAsia"/>
                <w:sz w:val="20"/>
                <w:szCs w:val="20"/>
              </w:rPr>
              <w:t>30</w:t>
            </w:r>
          </w:p>
        </w:tc>
        <w:tc>
          <w:tcPr>
            <w:tcW w:w="2551" w:type="dxa"/>
            <w:shd w:val="clear" w:color="auto" w:fill="auto"/>
            <w:tcMar>
              <w:top w:w="15" w:type="dxa"/>
              <w:left w:w="15" w:type="dxa"/>
              <w:bottom w:w="0" w:type="dxa"/>
              <w:right w:w="15" w:type="dxa"/>
            </w:tcMar>
            <w:vAlign w:val="center"/>
          </w:tcPr>
          <w:p w14:paraId="1C9A8163" w14:textId="77777777" w:rsidR="00C553E9" w:rsidRPr="00E67ABC" w:rsidRDefault="00556439">
            <w:pPr>
              <w:spacing w:line="360" w:lineRule="exact"/>
              <w:jc w:val="left"/>
              <w:rPr>
                <w:sz w:val="20"/>
                <w:szCs w:val="20"/>
              </w:rPr>
            </w:pPr>
            <w:r w:rsidRPr="00E67ABC">
              <w:rPr>
                <w:rFonts w:hint="eastAsia"/>
                <w:sz w:val="20"/>
                <w:szCs w:val="20"/>
              </w:rPr>
              <w:t>乙烯菌核利溶液标准样品</w:t>
            </w:r>
          </w:p>
        </w:tc>
        <w:tc>
          <w:tcPr>
            <w:tcW w:w="2410" w:type="dxa"/>
            <w:shd w:val="clear" w:color="auto" w:fill="auto"/>
            <w:tcMar>
              <w:top w:w="15" w:type="dxa"/>
              <w:left w:w="15" w:type="dxa"/>
              <w:bottom w:w="0" w:type="dxa"/>
              <w:right w:w="15" w:type="dxa"/>
            </w:tcMar>
            <w:vAlign w:val="center"/>
          </w:tcPr>
          <w:p w14:paraId="6E6280F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3FA60F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765D5E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8CB6B9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EEB3894" w14:textId="77777777" w:rsidR="00C553E9" w:rsidRPr="00E67ABC" w:rsidRDefault="00C553E9">
            <w:pPr>
              <w:spacing w:line="360" w:lineRule="exact"/>
              <w:jc w:val="center"/>
              <w:rPr>
                <w:sz w:val="20"/>
                <w:szCs w:val="20"/>
              </w:rPr>
            </w:pPr>
          </w:p>
        </w:tc>
      </w:tr>
      <w:tr w:rsidR="00E67ABC" w:rsidRPr="00E67ABC" w14:paraId="4B383059" w14:textId="77777777">
        <w:trPr>
          <w:trHeight w:val="520"/>
          <w:jc w:val="center"/>
        </w:trPr>
        <w:tc>
          <w:tcPr>
            <w:tcW w:w="620" w:type="dxa"/>
            <w:shd w:val="clear" w:color="auto" w:fill="auto"/>
            <w:tcMar>
              <w:top w:w="15" w:type="dxa"/>
              <w:left w:w="15" w:type="dxa"/>
              <w:bottom w:w="0" w:type="dxa"/>
              <w:right w:w="15" w:type="dxa"/>
            </w:tcMar>
            <w:vAlign w:val="center"/>
          </w:tcPr>
          <w:p w14:paraId="5E118FF5" w14:textId="77777777" w:rsidR="00C553E9" w:rsidRPr="00E67ABC" w:rsidRDefault="00556439">
            <w:pPr>
              <w:spacing w:line="360" w:lineRule="exact"/>
              <w:jc w:val="center"/>
              <w:rPr>
                <w:sz w:val="20"/>
                <w:szCs w:val="20"/>
              </w:rPr>
            </w:pPr>
            <w:r w:rsidRPr="00E67ABC">
              <w:rPr>
                <w:rFonts w:hint="eastAsia"/>
                <w:sz w:val="20"/>
                <w:szCs w:val="20"/>
              </w:rPr>
              <w:t>31</w:t>
            </w:r>
          </w:p>
        </w:tc>
        <w:tc>
          <w:tcPr>
            <w:tcW w:w="2551" w:type="dxa"/>
            <w:shd w:val="clear" w:color="auto" w:fill="auto"/>
            <w:tcMar>
              <w:top w:w="15" w:type="dxa"/>
              <w:left w:w="15" w:type="dxa"/>
              <w:bottom w:w="0" w:type="dxa"/>
              <w:right w:w="15" w:type="dxa"/>
            </w:tcMar>
            <w:vAlign w:val="center"/>
          </w:tcPr>
          <w:p w14:paraId="62CC9274" w14:textId="77777777" w:rsidR="00C553E9" w:rsidRPr="00E67ABC" w:rsidRDefault="00556439">
            <w:pPr>
              <w:spacing w:line="360" w:lineRule="exact"/>
              <w:jc w:val="left"/>
              <w:rPr>
                <w:sz w:val="20"/>
                <w:szCs w:val="20"/>
              </w:rPr>
            </w:pPr>
            <w:r w:rsidRPr="00E67ABC">
              <w:rPr>
                <w:rFonts w:hint="eastAsia"/>
                <w:sz w:val="20"/>
                <w:szCs w:val="20"/>
              </w:rPr>
              <w:t>丙酮中五氯硝基苯溶液标准物质</w:t>
            </w:r>
          </w:p>
        </w:tc>
        <w:tc>
          <w:tcPr>
            <w:tcW w:w="2410" w:type="dxa"/>
            <w:shd w:val="clear" w:color="auto" w:fill="auto"/>
            <w:tcMar>
              <w:top w:w="15" w:type="dxa"/>
              <w:left w:w="15" w:type="dxa"/>
              <w:bottom w:w="0" w:type="dxa"/>
              <w:right w:w="15" w:type="dxa"/>
            </w:tcMar>
            <w:vAlign w:val="center"/>
          </w:tcPr>
          <w:p w14:paraId="5D1B4DEC"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B89322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955A65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5DBE71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03C7A9A" w14:textId="77777777" w:rsidR="00C553E9" w:rsidRPr="00E67ABC" w:rsidRDefault="00C553E9">
            <w:pPr>
              <w:spacing w:line="360" w:lineRule="exact"/>
              <w:jc w:val="center"/>
              <w:rPr>
                <w:sz w:val="20"/>
                <w:szCs w:val="20"/>
              </w:rPr>
            </w:pPr>
          </w:p>
        </w:tc>
      </w:tr>
      <w:tr w:rsidR="00E67ABC" w:rsidRPr="00E67ABC" w14:paraId="1B5F6F6E" w14:textId="77777777">
        <w:trPr>
          <w:trHeight w:val="520"/>
          <w:jc w:val="center"/>
        </w:trPr>
        <w:tc>
          <w:tcPr>
            <w:tcW w:w="620" w:type="dxa"/>
            <w:shd w:val="clear" w:color="auto" w:fill="auto"/>
            <w:tcMar>
              <w:top w:w="15" w:type="dxa"/>
              <w:left w:w="15" w:type="dxa"/>
              <w:bottom w:w="0" w:type="dxa"/>
              <w:right w:w="15" w:type="dxa"/>
            </w:tcMar>
            <w:vAlign w:val="center"/>
          </w:tcPr>
          <w:p w14:paraId="45A3AE55" w14:textId="77777777" w:rsidR="00C553E9" w:rsidRPr="00E67ABC" w:rsidRDefault="00556439">
            <w:pPr>
              <w:spacing w:line="360" w:lineRule="exact"/>
              <w:jc w:val="center"/>
              <w:rPr>
                <w:sz w:val="20"/>
                <w:szCs w:val="20"/>
              </w:rPr>
            </w:pPr>
            <w:r w:rsidRPr="00E67ABC">
              <w:rPr>
                <w:rFonts w:hint="eastAsia"/>
                <w:sz w:val="20"/>
                <w:szCs w:val="20"/>
              </w:rPr>
              <w:t>32</w:t>
            </w:r>
          </w:p>
        </w:tc>
        <w:tc>
          <w:tcPr>
            <w:tcW w:w="2551" w:type="dxa"/>
            <w:shd w:val="clear" w:color="auto" w:fill="auto"/>
            <w:tcMar>
              <w:top w:w="15" w:type="dxa"/>
              <w:left w:w="15" w:type="dxa"/>
              <w:bottom w:w="0" w:type="dxa"/>
              <w:right w:w="15" w:type="dxa"/>
            </w:tcMar>
            <w:vAlign w:val="center"/>
          </w:tcPr>
          <w:p w14:paraId="3363D137" w14:textId="77777777" w:rsidR="00C553E9" w:rsidRPr="00E67ABC" w:rsidRDefault="00556439">
            <w:pPr>
              <w:spacing w:line="360" w:lineRule="exact"/>
              <w:jc w:val="left"/>
              <w:rPr>
                <w:sz w:val="20"/>
                <w:szCs w:val="20"/>
              </w:rPr>
            </w:pPr>
            <w:r w:rsidRPr="00E67ABC">
              <w:rPr>
                <w:rFonts w:hint="eastAsia"/>
                <w:sz w:val="20"/>
                <w:szCs w:val="20"/>
              </w:rPr>
              <w:t>丙酮中氯氟氰菊酯溶液标准物质</w:t>
            </w:r>
          </w:p>
        </w:tc>
        <w:tc>
          <w:tcPr>
            <w:tcW w:w="2410" w:type="dxa"/>
            <w:shd w:val="clear" w:color="auto" w:fill="auto"/>
            <w:tcMar>
              <w:top w:w="15" w:type="dxa"/>
              <w:left w:w="15" w:type="dxa"/>
              <w:bottom w:w="0" w:type="dxa"/>
              <w:right w:w="15" w:type="dxa"/>
            </w:tcMar>
            <w:vAlign w:val="center"/>
          </w:tcPr>
          <w:p w14:paraId="175DF8C2"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B1CF2C9"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09AC75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CDEF30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01F49D0" w14:textId="77777777" w:rsidR="00C553E9" w:rsidRPr="00E67ABC" w:rsidRDefault="00C553E9">
            <w:pPr>
              <w:spacing w:line="360" w:lineRule="exact"/>
              <w:jc w:val="center"/>
              <w:rPr>
                <w:sz w:val="20"/>
                <w:szCs w:val="20"/>
              </w:rPr>
            </w:pPr>
          </w:p>
        </w:tc>
      </w:tr>
      <w:tr w:rsidR="00E67ABC" w:rsidRPr="00E67ABC" w14:paraId="16138FFC" w14:textId="77777777">
        <w:trPr>
          <w:trHeight w:val="520"/>
          <w:jc w:val="center"/>
        </w:trPr>
        <w:tc>
          <w:tcPr>
            <w:tcW w:w="620" w:type="dxa"/>
            <w:shd w:val="clear" w:color="auto" w:fill="auto"/>
            <w:tcMar>
              <w:top w:w="15" w:type="dxa"/>
              <w:left w:w="15" w:type="dxa"/>
              <w:bottom w:w="0" w:type="dxa"/>
              <w:right w:w="15" w:type="dxa"/>
            </w:tcMar>
            <w:vAlign w:val="center"/>
          </w:tcPr>
          <w:p w14:paraId="374291A6" w14:textId="77777777" w:rsidR="00C553E9" w:rsidRPr="00E67ABC" w:rsidRDefault="00556439">
            <w:pPr>
              <w:spacing w:line="360" w:lineRule="exact"/>
              <w:jc w:val="center"/>
              <w:rPr>
                <w:sz w:val="20"/>
                <w:szCs w:val="20"/>
              </w:rPr>
            </w:pPr>
            <w:r w:rsidRPr="00E67ABC">
              <w:rPr>
                <w:rFonts w:hint="eastAsia"/>
                <w:sz w:val="20"/>
                <w:szCs w:val="20"/>
              </w:rPr>
              <w:t>33</w:t>
            </w:r>
          </w:p>
        </w:tc>
        <w:tc>
          <w:tcPr>
            <w:tcW w:w="2551" w:type="dxa"/>
            <w:shd w:val="clear" w:color="auto" w:fill="auto"/>
            <w:tcMar>
              <w:top w:w="15" w:type="dxa"/>
              <w:left w:w="15" w:type="dxa"/>
              <w:bottom w:w="0" w:type="dxa"/>
              <w:right w:w="15" w:type="dxa"/>
            </w:tcMar>
            <w:vAlign w:val="center"/>
          </w:tcPr>
          <w:p w14:paraId="0FDA5A1C" w14:textId="77777777" w:rsidR="00C553E9" w:rsidRPr="00E67ABC" w:rsidRDefault="00556439">
            <w:pPr>
              <w:spacing w:line="360" w:lineRule="exact"/>
              <w:jc w:val="left"/>
              <w:rPr>
                <w:sz w:val="20"/>
                <w:szCs w:val="20"/>
              </w:rPr>
            </w:pPr>
            <w:r w:rsidRPr="00E67ABC">
              <w:rPr>
                <w:rFonts w:hint="eastAsia"/>
                <w:sz w:val="20"/>
                <w:szCs w:val="20"/>
              </w:rPr>
              <w:t>丙酮中氟氰戊菊酯溶液标准物质</w:t>
            </w:r>
          </w:p>
        </w:tc>
        <w:tc>
          <w:tcPr>
            <w:tcW w:w="2410" w:type="dxa"/>
            <w:shd w:val="clear" w:color="auto" w:fill="auto"/>
            <w:tcMar>
              <w:top w:w="15" w:type="dxa"/>
              <w:left w:w="15" w:type="dxa"/>
              <w:bottom w:w="0" w:type="dxa"/>
              <w:right w:w="15" w:type="dxa"/>
            </w:tcMar>
            <w:vAlign w:val="center"/>
          </w:tcPr>
          <w:p w14:paraId="46BF9E9E"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034E0F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7A6A40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EF004B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8F1248A" w14:textId="77777777" w:rsidR="00C553E9" w:rsidRPr="00E67ABC" w:rsidRDefault="00C553E9">
            <w:pPr>
              <w:spacing w:line="360" w:lineRule="exact"/>
              <w:jc w:val="center"/>
              <w:rPr>
                <w:sz w:val="20"/>
                <w:szCs w:val="20"/>
              </w:rPr>
            </w:pPr>
          </w:p>
        </w:tc>
      </w:tr>
      <w:tr w:rsidR="00E67ABC" w:rsidRPr="00E67ABC" w14:paraId="027B5460" w14:textId="77777777">
        <w:trPr>
          <w:trHeight w:val="520"/>
          <w:jc w:val="center"/>
        </w:trPr>
        <w:tc>
          <w:tcPr>
            <w:tcW w:w="620" w:type="dxa"/>
            <w:shd w:val="clear" w:color="auto" w:fill="auto"/>
            <w:tcMar>
              <w:top w:w="15" w:type="dxa"/>
              <w:left w:w="15" w:type="dxa"/>
              <w:bottom w:w="0" w:type="dxa"/>
              <w:right w:w="15" w:type="dxa"/>
            </w:tcMar>
            <w:vAlign w:val="center"/>
          </w:tcPr>
          <w:p w14:paraId="078785D3" w14:textId="77777777" w:rsidR="00C553E9" w:rsidRPr="00E67ABC" w:rsidRDefault="00556439">
            <w:pPr>
              <w:spacing w:line="360" w:lineRule="exact"/>
              <w:jc w:val="center"/>
              <w:rPr>
                <w:sz w:val="20"/>
                <w:szCs w:val="20"/>
              </w:rPr>
            </w:pPr>
            <w:r w:rsidRPr="00E67ABC">
              <w:rPr>
                <w:rFonts w:hint="eastAsia"/>
                <w:sz w:val="20"/>
                <w:szCs w:val="20"/>
              </w:rPr>
              <w:t>34</w:t>
            </w:r>
          </w:p>
        </w:tc>
        <w:tc>
          <w:tcPr>
            <w:tcW w:w="2551" w:type="dxa"/>
            <w:shd w:val="clear" w:color="auto" w:fill="auto"/>
            <w:tcMar>
              <w:top w:w="15" w:type="dxa"/>
              <w:left w:w="15" w:type="dxa"/>
              <w:bottom w:w="0" w:type="dxa"/>
              <w:right w:w="15" w:type="dxa"/>
            </w:tcMar>
            <w:vAlign w:val="center"/>
          </w:tcPr>
          <w:p w14:paraId="7525A9DE" w14:textId="77777777" w:rsidR="00C553E9" w:rsidRPr="00E67ABC" w:rsidRDefault="00556439">
            <w:pPr>
              <w:spacing w:line="360" w:lineRule="exact"/>
              <w:jc w:val="left"/>
              <w:rPr>
                <w:sz w:val="20"/>
                <w:szCs w:val="20"/>
              </w:rPr>
            </w:pPr>
            <w:r w:rsidRPr="00E67ABC">
              <w:rPr>
                <w:rFonts w:hint="eastAsia"/>
                <w:sz w:val="20"/>
                <w:szCs w:val="20"/>
              </w:rPr>
              <w:t>丙酮中百菌清溶液标准物质</w:t>
            </w:r>
          </w:p>
        </w:tc>
        <w:tc>
          <w:tcPr>
            <w:tcW w:w="2410" w:type="dxa"/>
            <w:shd w:val="clear" w:color="auto" w:fill="auto"/>
            <w:tcMar>
              <w:top w:w="15" w:type="dxa"/>
              <w:left w:w="15" w:type="dxa"/>
              <w:bottom w:w="0" w:type="dxa"/>
              <w:right w:w="15" w:type="dxa"/>
            </w:tcMar>
            <w:vAlign w:val="center"/>
          </w:tcPr>
          <w:p w14:paraId="40F2AF0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93138F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062657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9DC7AD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A61BC23" w14:textId="77777777" w:rsidR="00C553E9" w:rsidRPr="00E67ABC" w:rsidRDefault="00C553E9">
            <w:pPr>
              <w:spacing w:line="360" w:lineRule="exact"/>
              <w:jc w:val="center"/>
              <w:rPr>
                <w:sz w:val="20"/>
                <w:szCs w:val="20"/>
              </w:rPr>
            </w:pPr>
          </w:p>
        </w:tc>
      </w:tr>
      <w:tr w:rsidR="00E67ABC" w:rsidRPr="00E67ABC" w14:paraId="061B29AE" w14:textId="77777777">
        <w:trPr>
          <w:trHeight w:val="280"/>
          <w:jc w:val="center"/>
        </w:trPr>
        <w:tc>
          <w:tcPr>
            <w:tcW w:w="620" w:type="dxa"/>
            <w:shd w:val="clear" w:color="auto" w:fill="auto"/>
            <w:tcMar>
              <w:top w:w="15" w:type="dxa"/>
              <w:left w:w="15" w:type="dxa"/>
              <w:bottom w:w="0" w:type="dxa"/>
              <w:right w:w="15" w:type="dxa"/>
            </w:tcMar>
            <w:vAlign w:val="center"/>
          </w:tcPr>
          <w:p w14:paraId="50608931" w14:textId="77777777" w:rsidR="00C553E9" w:rsidRPr="00E67ABC" w:rsidRDefault="00556439">
            <w:pPr>
              <w:spacing w:line="360" w:lineRule="exact"/>
              <w:jc w:val="center"/>
              <w:rPr>
                <w:sz w:val="20"/>
                <w:szCs w:val="20"/>
              </w:rPr>
            </w:pPr>
            <w:r w:rsidRPr="00E67ABC">
              <w:rPr>
                <w:rFonts w:hint="eastAsia"/>
                <w:sz w:val="20"/>
                <w:szCs w:val="20"/>
              </w:rPr>
              <w:t>35</w:t>
            </w:r>
          </w:p>
        </w:tc>
        <w:tc>
          <w:tcPr>
            <w:tcW w:w="2551" w:type="dxa"/>
            <w:shd w:val="clear" w:color="auto" w:fill="auto"/>
            <w:tcMar>
              <w:top w:w="15" w:type="dxa"/>
              <w:left w:w="15" w:type="dxa"/>
              <w:bottom w:w="0" w:type="dxa"/>
              <w:right w:w="15" w:type="dxa"/>
            </w:tcMar>
            <w:vAlign w:val="center"/>
          </w:tcPr>
          <w:p w14:paraId="227BFDFD" w14:textId="77777777" w:rsidR="00C553E9" w:rsidRPr="00E67ABC" w:rsidRDefault="00556439">
            <w:pPr>
              <w:spacing w:line="360" w:lineRule="exact"/>
              <w:jc w:val="left"/>
              <w:rPr>
                <w:sz w:val="20"/>
                <w:szCs w:val="20"/>
              </w:rPr>
            </w:pPr>
            <w:r w:rsidRPr="00E67ABC">
              <w:rPr>
                <w:rFonts w:hint="eastAsia"/>
                <w:sz w:val="20"/>
                <w:szCs w:val="20"/>
              </w:rPr>
              <w:t>丙酮中三唑酮</w:t>
            </w:r>
          </w:p>
        </w:tc>
        <w:tc>
          <w:tcPr>
            <w:tcW w:w="2410" w:type="dxa"/>
            <w:shd w:val="clear" w:color="auto" w:fill="auto"/>
            <w:tcMar>
              <w:top w:w="15" w:type="dxa"/>
              <w:left w:w="15" w:type="dxa"/>
              <w:bottom w:w="0" w:type="dxa"/>
              <w:right w:w="15" w:type="dxa"/>
            </w:tcMar>
            <w:vAlign w:val="center"/>
          </w:tcPr>
          <w:p w14:paraId="09CB8D9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1034938"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561CDD1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C5B470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4BF9DF2" w14:textId="77777777" w:rsidR="00C553E9" w:rsidRPr="00E67ABC" w:rsidRDefault="00C553E9">
            <w:pPr>
              <w:spacing w:line="360" w:lineRule="exact"/>
              <w:jc w:val="center"/>
              <w:rPr>
                <w:sz w:val="20"/>
                <w:szCs w:val="20"/>
              </w:rPr>
            </w:pPr>
          </w:p>
        </w:tc>
      </w:tr>
      <w:tr w:rsidR="00E67ABC" w:rsidRPr="00E67ABC" w14:paraId="3C10FDEC" w14:textId="77777777">
        <w:trPr>
          <w:trHeight w:val="520"/>
          <w:jc w:val="center"/>
        </w:trPr>
        <w:tc>
          <w:tcPr>
            <w:tcW w:w="620" w:type="dxa"/>
            <w:shd w:val="clear" w:color="auto" w:fill="auto"/>
            <w:tcMar>
              <w:top w:w="15" w:type="dxa"/>
              <w:left w:w="15" w:type="dxa"/>
              <w:bottom w:w="0" w:type="dxa"/>
              <w:right w:w="15" w:type="dxa"/>
            </w:tcMar>
            <w:vAlign w:val="center"/>
          </w:tcPr>
          <w:p w14:paraId="5B1AA6BD" w14:textId="77777777" w:rsidR="00C553E9" w:rsidRPr="00E67ABC" w:rsidRDefault="00556439">
            <w:pPr>
              <w:spacing w:line="360" w:lineRule="exact"/>
              <w:jc w:val="center"/>
              <w:rPr>
                <w:sz w:val="20"/>
                <w:szCs w:val="20"/>
              </w:rPr>
            </w:pPr>
            <w:r w:rsidRPr="00E67ABC">
              <w:rPr>
                <w:rFonts w:hint="eastAsia"/>
                <w:sz w:val="20"/>
                <w:szCs w:val="20"/>
              </w:rPr>
              <w:t>36</w:t>
            </w:r>
          </w:p>
        </w:tc>
        <w:tc>
          <w:tcPr>
            <w:tcW w:w="2551" w:type="dxa"/>
            <w:shd w:val="clear" w:color="auto" w:fill="auto"/>
            <w:tcMar>
              <w:top w:w="15" w:type="dxa"/>
              <w:left w:w="15" w:type="dxa"/>
              <w:bottom w:w="0" w:type="dxa"/>
              <w:right w:w="15" w:type="dxa"/>
            </w:tcMar>
            <w:vAlign w:val="center"/>
          </w:tcPr>
          <w:p w14:paraId="287B9926" w14:textId="77777777" w:rsidR="00C553E9" w:rsidRPr="00E67ABC" w:rsidRDefault="00556439">
            <w:pPr>
              <w:spacing w:line="360" w:lineRule="exact"/>
              <w:jc w:val="left"/>
              <w:rPr>
                <w:sz w:val="20"/>
                <w:szCs w:val="20"/>
              </w:rPr>
            </w:pPr>
            <w:r w:rsidRPr="00E67ABC">
              <w:rPr>
                <w:rFonts w:hint="eastAsia"/>
                <w:sz w:val="20"/>
                <w:szCs w:val="20"/>
              </w:rPr>
              <w:t>丙酮中腐霉利溶液标准物质</w:t>
            </w:r>
          </w:p>
        </w:tc>
        <w:tc>
          <w:tcPr>
            <w:tcW w:w="2410" w:type="dxa"/>
            <w:shd w:val="clear" w:color="auto" w:fill="auto"/>
            <w:tcMar>
              <w:top w:w="15" w:type="dxa"/>
              <w:left w:w="15" w:type="dxa"/>
              <w:bottom w:w="0" w:type="dxa"/>
              <w:right w:w="15" w:type="dxa"/>
            </w:tcMar>
            <w:vAlign w:val="center"/>
          </w:tcPr>
          <w:p w14:paraId="28AEFD4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C3768A7"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4B6C308"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264E71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403423C" w14:textId="77777777" w:rsidR="00C553E9" w:rsidRPr="00E67ABC" w:rsidRDefault="00C553E9">
            <w:pPr>
              <w:spacing w:line="360" w:lineRule="exact"/>
              <w:jc w:val="center"/>
              <w:rPr>
                <w:sz w:val="20"/>
                <w:szCs w:val="20"/>
              </w:rPr>
            </w:pPr>
          </w:p>
        </w:tc>
      </w:tr>
      <w:tr w:rsidR="00E67ABC" w:rsidRPr="00E67ABC" w14:paraId="13357EFC" w14:textId="77777777">
        <w:trPr>
          <w:trHeight w:val="520"/>
          <w:jc w:val="center"/>
        </w:trPr>
        <w:tc>
          <w:tcPr>
            <w:tcW w:w="620" w:type="dxa"/>
            <w:shd w:val="clear" w:color="auto" w:fill="auto"/>
            <w:tcMar>
              <w:top w:w="15" w:type="dxa"/>
              <w:left w:w="15" w:type="dxa"/>
              <w:bottom w:w="0" w:type="dxa"/>
              <w:right w:w="15" w:type="dxa"/>
            </w:tcMar>
            <w:vAlign w:val="center"/>
          </w:tcPr>
          <w:p w14:paraId="72EA1688" w14:textId="77777777" w:rsidR="00C553E9" w:rsidRPr="00E67ABC" w:rsidRDefault="00556439">
            <w:pPr>
              <w:spacing w:line="360" w:lineRule="exact"/>
              <w:jc w:val="center"/>
              <w:rPr>
                <w:sz w:val="20"/>
                <w:szCs w:val="20"/>
              </w:rPr>
            </w:pPr>
            <w:r w:rsidRPr="00E67ABC">
              <w:rPr>
                <w:rFonts w:hint="eastAsia"/>
                <w:sz w:val="20"/>
                <w:szCs w:val="20"/>
              </w:rPr>
              <w:t>37</w:t>
            </w:r>
          </w:p>
        </w:tc>
        <w:tc>
          <w:tcPr>
            <w:tcW w:w="2551" w:type="dxa"/>
            <w:shd w:val="clear" w:color="auto" w:fill="auto"/>
            <w:tcMar>
              <w:top w:w="15" w:type="dxa"/>
              <w:left w:w="15" w:type="dxa"/>
              <w:bottom w:w="0" w:type="dxa"/>
              <w:right w:w="15" w:type="dxa"/>
            </w:tcMar>
            <w:vAlign w:val="center"/>
          </w:tcPr>
          <w:p w14:paraId="196F4A68" w14:textId="77777777" w:rsidR="00C553E9" w:rsidRPr="00E67ABC" w:rsidRDefault="00556439">
            <w:pPr>
              <w:spacing w:line="360" w:lineRule="exact"/>
              <w:jc w:val="left"/>
              <w:rPr>
                <w:sz w:val="20"/>
                <w:szCs w:val="20"/>
              </w:rPr>
            </w:pPr>
            <w:r w:rsidRPr="00E67ABC">
              <w:rPr>
                <w:rFonts w:hint="eastAsia"/>
                <w:sz w:val="20"/>
                <w:szCs w:val="20"/>
              </w:rPr>
              <w:t>氯氰菊酯（丙酮）</w:t>
            </w:r>
          </w:p>
        </w:tc>
        <w:tc>
          <w:tcPr>
            <w:tcW w:w="2410" w:type="dxa"/>
            <w:shd w:val="clear" w:color="auto" w:fill="auto"/>
            <w:tcMar>
              <w:top w:w="15" w:type="dxa"/>
              <w:left w:w="15" w:type="dxa"/>
              <w:bottom w:w="0" w:type="dxa"/>
              <w:right w:w="15" w:type="dxa"/>
            </w:tcMar>
            <w:vAlign w:val="center"/>
          </w:tcPr>
          <w:p w14:paraId="5D8639F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169BB4E"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043504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16B0BA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2AA1D5E" w14:textId="77777777" w:rsidR="00C553E9" w:rsidRPr="00E67ABC" w:rsidRDefault="00C553E9">
            <w:pPr>
              <w:spacing w:line="360" w:lineRule="exact"/>
              <w:jc w:val="center"/>
              <w:rPr>
                <w:sz w:val="20"/>
                <w:szCs w:val="20"/>
              </w:rPr>
            </w:pPr>
          </w:p>
        </w:tc>
      </w:tr>
      <w:tr w:rsidR="00E67ABC" w:rsidRPr="00E67ABC" w14:paraId="70BE235C" w14:textId="77777777">
        <w:trPr>
          <w:trHeight w:val="520"/>
          <w:jc w:val="center"/>
        </w:trPr>
        <w:tc>
          <w:tcPr>
            <w:tcW w:w="620" w:type="dxa"/>
            <w:shd w:val="clear" w:color="auto" w:fill="auto"/>
            <w:tcMar>
              <w:top w:w="15" w:type="dxa"/>
              <w:left w:w="15" w:type="dxa"/>
              <w:bottom w:w="0" w:type="dxa"/>
              <w:right w:w="15" w:type="dxa"/>
            </w:tcMar>
            <w:vAlign w:val="center"/>
          </w:tcPr>
          <w:p w14:paraId="0655493D" w14:textId="77777777" w:rsidR="00C553E9" w:rsidRPr="00E67ABC" w:rsidRDefault="00556439">
            <w:pPr>
              <w:spacing w:line="360" w:lineRule="exact"/>
              <w:jc w:val="center"/>
              <w:rPr>
                <w:sz w:val="20"/>
                <w:szCs w:val="20"/>
              </w:rPr>
            </w:pPr>
            <w:r w:rsidRPr="00E67ABC">
              <w:rPr>
                <w:rFonts w:hint="eastAsia"/>
                <w:sz w:val="20"/>
                <w:szCs w:val="20"/>
              </w:rPr>
              <w:t>38</w:t>
            </w:r>
          </w:p>
        </w:tc>
        <w:tc>
          <w:tcPr>
            <w:tcW w:w="2551" w:type="dxa"/>
            <w:shd w:val="clear" w:color="auto" w:fill="auto"/>
            <w:tcMar>
              <w:top w:w="15" w:type="dxa"/>
              <w:left w:w="15" w:type="dxa"/>
              <w:bottom w:w="0" w:type="dxa"/>
              <w:right w:w="15" w:type="dxa"/>
            </w:tcMar>
            <w:vAlign w:val="center"/>
          </w:tcPr>
          <w:p w14:paraId="10E76BC6" w14:textId="77777777" w:rsidR="00C553E9" w:rsidRPr="00E67ABC" w:rsidRDefault="00556439">
            <w:pPr>
              <w:spacing w:line="360" w:lineRule="exact"/>
              <w:jc w:val="left"/>
              <w:rPr>
                <w:sz w:val="20"/>
                <w:szCs w:val="20"/>
              </w:rPr>
            </w:pPr>
            <w:r w:rsidRPr="00E67ABC">
              <w:rPr>
                <w:rFonts w:hint="eastAsia"/>
                <w:sz w:val="20"/>
                <w:szCs w:val="20"/>
              </w:rPr>
              <w:t>丙酮中氰戊菊酯溶液标准物质</w:t>
            </w:r>
          </w:p>
        </w:tc>
        <w:tc>
          <w:tcPr>
            <w:tcW w:w="2410" w:type="dxa"/>
            <w:shd w:val="clear" w:color="auto" w:fill="auto"/>
            <w:tcMar>
              <w:top w:w="15" w:type="dxa"/>
              <w:left w:w="15" w:type="dxa"/>
              <w:bottom w:w="0" w:type="dxa"/>
              <w:right w:w="15" w:type="dxa"/>
            </w:tcMar>
            <w:vAlign w:val="center"/>
          </w:tcPr>
          <w:p w14:paraId="191E50C4"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B0D2DC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3A1ABB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C46754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60F3702" w14:textId="77777777" w:rsidR="00C553E9" w:rsidRPr="00E67ABC" w:rsidRDefault="00C553E9">
            <w:pPr>
              <w:spacing w:line="360" w:lineRule="exact"/>
              <w:jc w:val="center"/>
              <w:rPr>
                <w:sz w:val="20"/>
                <w:szCs w:val="20"/>
              </w:rPr>
            </w:pPr>
          </w:p>
        </w:tc>
      </w:tr>
      <w:tr w:rsidR="00E67ABC" w:rsidRPr="00E67ABC" w14:paraId="4879F2CF" w14:textId="77777777">
        <w:trPr>
          <w:trHeight w:val="280"/>
          <w:jc w:val="center"/>
        </w:trPr>
        <w:tc>
          <w:tcPr>
            <w:tcW w:w="620" w:type="dxa"/>
            <w:shd w:val="clear" w:color="auto" w:fill="auto"/>
            <w:tcMar>
              <w:top w:w="15" w:type="dxa"/>
              <w:left w:w="15" w:type="dxa"/>
              <w:bottom w:w="0" w:type="dxa"/>
              <w:right w:w="15" w:type="dxa"/>
            </w:tcMar>
            <w:vAlign w:val="center"/>
          </w:tcPr>
          <w:p w14:paraId="495F863E" w14:textId="77777777" w:rsidR="00C553E9" w:rsidRPr="00E67ABC" w:rsidRDefault="00556439">
            <w:pPr>
              <w:spacing w:line="360" w:lineRule="exact"/>
              <w:jc w:val="center"/>
              <w:rPr>
                <w:sz w:val="20"/>
                <w:szCs w:val="20"/>
              </w:rPr>
            </w:pPr>
            <w:r w:rsidRPr="00E67ABC">
              <w:rPr>
                <w:rFonts w:hint="eastAsia"/>
                <w:sz w:val="20"/>
                <w:szCs w:val="20"/>
              </w:rPr>
              <w:t>39</w:t>
            </w:r>
          </w:p>
        </w:tc>
        <w:tc>
          <w:tcPr>
            <w:tcW w:w="2551" w:type="dxa"/>
            <w:shd w:val="clear" w:color="auto" w:fill="auto"/>
            <w:tcMar>
              <w:top w:w="15" w:type="dxa"/>
              <w:left w:w="15" w:type="dxa"/>
              <w:bottom w:w="0" w:type="dxa"/>
              <w:right w:w="15" w:type="dxa"/>
            </w:tcMar>
            <w:vAlign w:val="center"/>
          </w:tcPr>
          <w:p w14:paraId="70ADE23F" w14:textId="77777777" w:rsidR="00C553E9" w:rsidRPr="00E67ABC" w:rsidRDefault="00556439">
            <w:pPr>
              <w:spacing w:line="360" w:lineRule="exact"/>
              <w:jc w:val="left"/>
              <w:rPr>
                <w:sz w:val="20"/>
                <w:szCs w:val="20"/>
              </w:rPr>
            </w:pPr>
            <w:r w:rsidRPr="00E67ABC">
              <w:rPr>
                <w:rFonts w:hint="eastAsia"/>
                <w:sz w:val="20"/>
                <w:szCs w:val="20"/>
              </w:rPr>
              <w:t>丙酮中甲氰菊酯</w:t>
            </w:r>
          </w:p>
        </w:tc>
        <w:tc>
          <w:tcPr>
            <w:tcW w:w="2410" w:type="dxa"/>
            <w:shd w:val="clear" w:color="auto" w:fill="auto"/>
            <w:tcMar>
              <w:top w:w="15" w:type="dxa"/>
              <w:left w:w="15" w:type="dxa"/>
              <w:bottom w:w="0" w:type="dxa"/>
              <w:right w:w="15" w:type="dxa"/>
            </w:tcMar>
            <w:vAlign w:val="center"/>
          </w:tcPr>
          <w:p w14:paraId="59CD700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95011DD"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4FCA2A2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9BFA5A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84209AC" w14:textId="77777777" w:rsidR="00C553E9" w:rsidRPr="00E67ABC" w:rsidRDefault="00C553E9">
            <w:pPr>
              <w:spacing w:line="360" w:lineRule="exact"/>
              <w:jc w:val="center"/>
              <w:rPr>
                <w:sz w:val="20"/>
                <w:szCs w:val="20"/>
              </w:rPr>
            </w:pPr>
          </w:p>
        </w:tc>
      </w:tr>
      <w:tr w:rsidR="00E67ABC" w:rsidRPr="00E67ABC" w14:paraId="445E993C" w14:textId="77777777">
        <w:trPr>
          <w:trHeight w:val="520"/>
          <w:jc w:val="center"/>
        </w:trPr>
        <w:tc>
          <w:tcPr>
            <w:tcW w:w="620" w:type="dxa"/>
            <w:shd w:val="clear" w:color="auto" w:fill="auto"/>
            <w:tcMar>
              <w:top w:w="15" w:type="dxa"/>
              <w:left w:w="15" w:type="dxa"/>
              <w:bottom w:w="0" w:type="dxa"/>
              <w:right w:w="15" w:type="dxa"/>
            </w:tcMar>
            <w:vAlign w:val="center"/>
          </w:tcPr>
          <w:p w14:paraId="0964DB8D" w14:textId="77777777" w:rsidR="00C553E9" w:rsidRPr="00E67ABC" w:rsidRDefault="00556439">
            <w:pPr>
              <w:spacing w:line="360" w:lineRule="exact"/>
              <w:jc w:val="center"/>
              <w:rPr>
                <w:sz w:val="20"/>
                <w:szCs w:val="20"/>
              </w:rPr>
            </w:pPr>
            <w:r w:rsidRPr="00E67ABC">
              <w:rPr>
                <w:rFonts w:hint="eastAsia"/>
                <w:sz w:val="20"/>
                <w:szCs w:val="20"/>
              </w:rPr>
              <w:t>40</w:t>
            </w:r>
          </w:p>
        </w:tc>
        <w:tc>
          <w:tcPr>
            <w:tcW w:w="2551" w:type="dxa"/>
            <w:shd w:val="clear" w:color="auto" w:fill="auto"/>
            <w:tcMar>
              <w:top w:w="15" w:type="dxa"/>
              <w:left w:w="15" w:type="dxa"/>
              <w:bottom w:w="0" w:type="dxa"/>
              <w:right w:w="15" w:type="dxa"/>
            </w:tcMar>
            <w:vAlign w:val="center"/>
          </w:tcPr>
          <w:p w14:paraId="7D47565C" w14:textId="77777777" w:rsidR="00C553E9" w:rsidRPr="00E67ABC" w:rsidRDefault="00556439">
            <w:pPr>
              <w:spacing w:line="360" w:lineRule="exact"/>
              <w:jc w:val="left"/>
              <w:rPr>
                <w:sz w:val="20"/>
                <w:szCs w:val="20"/>
              </w:rPr>
            </w:pPr>
            <w:r w:rsidRPr="00E67ABC">
              <w:rPr>
                <w:rFonts w:hint="eastAsia"/>
                <w:sz w:val="20"/>
                <w:szCs w:val="20"/>
              </w:rPr>
              <w:t>丙酮中溴氰菊酯溶液标准物质</w:t>
            </w:r>
          </w:p>
        </w:tc>
        <w:tc>
          <w:tcPr>
            <w:tcW w:w="2410" w:type="dxa"/>
            <w:shd w:val="clear" w:color="auto" w:fill="auto"/>
            <w:tcMar>
              <w:top w:w="15" w:type="dxa"/>
              <w:left w:w="15" w:type="dxa"/>
              <w:bottom w:w="0" w:type="dxa"/>
              <w:right w:w="15" w:type="dxa"/>
            </w:tcMar>
            <w:vAlign w:val="center"/>
          </w:tcPr>
          <w:p w14:paraId="34C8F2B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C145AE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3EF420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CC3F92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53A3060" w14:textId="77777777" w:rsidR="00C553E9" w:rsidRPr="00E67ABC" w:rsidRDefault="00C553E9">
            <w:pPr>
              <w:spacing w:line="360" w:lineRule="exact"/>
              <w:jc w:val="center"/>
              <w:rPr>
                <w:sz w:val="20"/>
                <w:szCs w:val="20"/>
              </w:rPr>
            </w:pPr>
          </w:p>
        </w:tc>
      </w:tr>
      <w:tr w:rsidR="00E67ABC" w:rsidRPr="00E67ABC" w14:paraId="0E016ABB" w14:textId="77777777">
        <w:trPr>
          <w:trHeight w:val="520"/>
          <w:jc w:val="center"/>
        </w:trPr>
        <w:tc>
          <w:tcPr>
            <w:tcW w:w="620" w:type="dxa"/>
            <w:shd w:val="clear" w:color="auto" w:fill="auto"/>
            <w:tcMar>
              <w:top w:w="15" w:type="dxa"/>
              <w:left w:w="15" w:type="dxa"/>
              <w:bottom w:w="0" w:type="dxa"/>
              <w:right w:w="15" w:type="dxa"/>
            </w:tcMar>
            <w:vAlign w:val="center"/>
          </w:tcPr>
          <w:p w14:paraId="7C295BC6" w14:textId="77777777" w:rsidR="00C553E9" w:rsidRPr="00E67ABC" w:rsidRDefault="00556439">
            <w:pPr>
              <w:spacing w:line="360" w:lineRule="exact"/>
              <w:jc w:val="center"/>
              <w:rPr>
                <w:sz w:val="20"/>
                <w:szCs w:val="20"/>
              </w:rPr>
            </w:pPr>
            <w:r w:rsidRPr="00E67ABC">
              <w:rPr>
                <w:rFonts w:hint="eastAsia"/>
                <w:sz w:val="20"/>
                <w:szCs w:val="20"/>
              </w:rPr>
              <w:t>41</w:t>
            </w:r>
          </w:p>
        </w:tc>
        <w:tc>
          <w:tcPr>
            <w:tcW w:w="2551" w:type="dxa"/>
            <w:shd w:val="clear" w:color="auto" w:fill="auto"/>
            <w:tcMar>
              <w:top w:w="15" w:type="dxa"/>
              <w:left w:w="15" w:type="dxa"/>
              <w:bottom w:w="0" w:type="dxa"/>
              <w:right w:w="15" w:type="dxa"/>
            </w:tcMar>
            <w:vAlign w:val="center"/>
          </w:tcPr>
          <w:p w14:paraId="59B2B7FC" w14:textId="77777777" w:rsidR="00C553E9" w:rsidRPr="00E67ABC" w:rsidRDefault="00556439">
            <w:pPr>
              <w:spacing w:line="360" w:lineRule="exact"/>
              <w:jc w:val="left"/>
              <w:rPr>
                <w:sz w:val="20"/>
                <w:szCs w:val="20"/>
              </w:rPr>
            </w:pPr>
            <w:r w:rsidRPr="00E67ABC">
              <w:rPr>
                <w:rFonts w:hint="eastAsia"/>
                <w:sz w:val="20"/>
                <w:szCs w:val="20"/>
              </w:rPr>
              <w:t>乙酸乙酯中醚菊酯溶液标准样品</w:t>
            </w:r>
          </w:p>
        </w:tc>
        <w:tc>
          <w:tcPr>
            <w:tcW w:w="2410" w:type="dxa"/>
            <w:shd w:val="clear" w:color="auto" w:fill="auto"/>
            <w:tcMar>
              <w:top w:w="15" w:type="dxa"/>
              <w:left w:w="15" w:type="dxa"/>
              <w:bottom w:w="0" w:type="dxa"/>
              <w:right w:w="15" w:type="dxa"/>
            </w:tcMar>
            <w:vAlign w:val="center"/>
          </w:tcPr>
          <w:p w14:paraId="38491E8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825150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1A4B4A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6B2BE2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23608EF" w14:textId="77777777" w:rsidR="00C553E9" w:rsidRPr="00E67ABC" w:rsidRDefault="00C553E9">
            <w:pPr>
              <w:spacing w:line="360" w:lineRule="exact"/>
              <w:jc w:val="center"/>
              <w:rPr>
                <w:sz w:val="20"/>
                <w:szCs w:val="20"/>
              </w:rPr>
            </w:pPr>
          </w:p>
        </w:tc>
      </w:tr>
      <w:tr w:rsidR="00E67ABC" w:rsidRPr="00E67ABC" w14:paraId="58BD68FC" w14:textId="77777777">
        <w:trPr>
          <w:trHeight w:val="520"/>
          <w:jc w:val="center"/>
        </w:trPr>
        <w:tc>
          <w:tcPr>
            <w:tcW w:w="620" w:type="dxa"/>
            <w:shd w:val="clear" w:color="auto" w:fill="auto"/>
            <w:tcMar>
              <w:top w:w="15" w:type="dxa"/>
              <w:left w:w="15" w:type="dxa"/>
              <w:bottom w:w="0" w:type="dxa"/>
              <w:right w:w="15" w:type="dxa"/>
            </w:tcMar>
            <w:vAlign w:val="center"/>
          </w:tcPr>
          <w:p w14:paraId="67683A5C" w14:textId="77777777" w:rsidR="00C553E9" w:rsidRPr="00E67ABC" w:rsidRDefault="00556439">
            <w:pPr>
              <w:spacing w:line="360" w:lineRule="exact"/>
              <w:jc w:val="center"/>
              <w:rPr>
                <w:sz w:val="20"/>
                <w:szCs w:val="20"/>
              </w:rPr>
            </w:pPr>
            <w:r w:rsidRPr="00E67ABC">
              <w:rPr>
                <w:rFonts w:hint="eastAsia"/>
                <w:sz w:val="20"/>
                <w:szCs w:val="20"/>
              </w:rPr>
              <w:lastRenderedPageBreak/>
              <w:t>42</w:t>
            </w:r>
          </w:p>
        </w:tc>
        <w:tc>
          <w:tcPr>
            <w:tcW w:w="2551" w:type="dxa"/>
            <w:shd w:val="clear" w:color="auto" w:fill="auto"/>
            <w:tcMar>
              <w:top w:w="15" w:type="dxa"/>
              <w:left w:w="15" w:type="dxa"/>
              <w:bottom w:w="0" w:type="dxa"/>
              <w:right w:w="15" w:type="dxa"/>
            </w:tcMar>
            <w:vAlign w:val="center"/>
          </w:tcPr>
          <w:p w14:paraId="2493BEA1" w14:textId="77777777" w:rsidR="00C553E9" w:rsidRPr="00E67ABC" w:rsidRDefault="00556439">
            <w:pPr>
              <w:spacing w:line="360" w:lineRule="exact"/>
              <w:jc w:val="left"/>
              <w:rPr>
                <w:sz w:val="20"/>
                <w:szCs w:val="20"/>
              </w:rPr>
            </w:pPr>
            <w:r w:rsidRPr="00E67ABC">
              <w:rPr>
                <w:rFonts w:hint="eastAsia"/>
                <w:sz w:val="20"/>
                <w:szCs w:val="20"/>
              </w:rPr>
              <w:t>辛硫磷溶液标准样品</w:t>
            </w:r>
          </w:p>
        </w:tc>
        <w:tc>
          <w:tcPr>
            <w:tcW w:w="2410" w:type="dxa"/>
            <w:shd w:val="clear" w:color="auto" w:fill="auto"/>
            <w:tcMar>
              <w:top w:w="15" w:type="dxa"/>
              <w:left w:w="15" w:type="dxa"/>
              <w:bottom w:w="0" w:type="dxa"/>
              <w:right w:w="15" w:type="dxa"/>
            </w:tcMar>
            <w:vAlign w:val="center"/>
          </w:tcPr>
          <w:p w14:paraId="5304ECD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EFF09CF"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928474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942689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3B38335" w14:textId="77777777" w:rsidR="00C553E9" w:rsidRPr="00E67ABC" w:rsidRDefault="00C553E9">
            <w:pPr>
              <w:spacing w:line="360" w:lineRule="exact"/>
              <w:jc w:val="center"/>
              <w:rPr>
                <w:sz w:val="20"/>
                <w:szCs w:val="20"/>
              </w:rPr>
            </w:pPr>
          </w:p>
        </w:tc>
      </w:tr>
      <w:tr w:rsidR="00E67ABC" w:rsidRPr="00E67ABC" w14:paraId="140A8DD4" w14:textId="77777777">
        <w:trPr>
          <w:trHeight w:val="280"/>
          <w:jc w:val="center"/>
        </w:trPr>
        <w:tc>
          <w:tcPr>
            <w:tcW w:w="620" w:type="dxa"/>
            <w:shd w:val="clear" w:color="auto" w:fill="auto"/>
            <w:tcMar>
              <w:top w:w="15" w:type="dxa"/>
              <w:left w:w="15" w:type="dxa"/>
              <w:bottom w:w="0" w:type="dxa"/>
              <w:right w:w="15" w:type="dxa"/>
            </w:tcMar>
            <w:vAlign w:val="center"/>
          </w:tcPr>
          <w:p w14:paraId="7571787D" w14:textId="77777777" w:rsidR="00C553E9" w:rsidRPr="00E67ABC" w:rsidRDefault="00556439">
            <w:pPr>
              <w:spacing w:line="360" w:lineRule="exact"/>
              <w:jc w:val="center"/>
              <w:rPr>
                <w:sz w:val="20"/>
                <w:szCs w:val="20"/>
              </w:rPr>
            </w:pPr>
            <w:r w:rsidRPr="00E67ABC">
              <w:rPr>
                <w:rFonts w:hint="eastAsia"/>
                <w:sz w:val="20"/>
                <w:szCs w:val="20"/>
              </w:rPr>
              <w:t>43</w:t>
            </w:r>
          </w:p>
        </w:tc>
        <w:tc>
          <w:tcPr>
            <w:tcW w:w="2551" w:type="dxa"/>
            <w:shd w:val="clear" w:color="auto" w:fill="auto"/>
            <w:tcMar>
              <w:top w:w="15" w:type="dxa"/>
              <w:left w:w="15" w:type="dxa"/>
              <w:bottom w:w="0" w:type="dxa"/>
              <w:right w:w="15" w:type="dxa"/>
            </w:tcMar>
            <w:vAlign w:val="center"/>
          </w:tcPr>
          <w:p w14:paraId="1D2857A9" w14:textId="77777777" w:rsidR="00C553E9" w:rsidRPr="00E67ABC" w:rsidRDefault="00556439">
            <w:pPr>
              <w:spacing w:line="360" w:lineRule="exact"/>
              <w:jc w:val="left"/>
              <w:rPr>
                <w:sz w:val="20"/>
                <w:szCs w:val="20"/>
              </w:rPr>
            </w:pPr>
            <w:r w:rsidRPr="00E67ABC">
              <w:rPr>
                <w:rFonts w:hint="eastAsia"/>
                <w:sz w:val="20"/>
                <w:szCs w:val="20"/>
              </w:rPr>
              <w:t>多菌灵</w:t>
            </w:r>
          </w:p>
        </w:tc>
        <w:tc>
          <w:tcPr>
            <w:tcW w:w="2410" w:type="dxa"/>
            <w:shd w:val="clear" w:color="auto" w:fill="auto"/>
            <w:tcMar>
              <w:top w:w="15" w:type="dxa"/>
              <w:left w:w="15" w:type="dxa"/>
              <w:bottom w:w="0" w:type="dxa"/>
              <w:right w:w="15" w:type="dxa"/>
            </w:tcMar>
            <w:vAlign w:val="center"/>
          </w:tcPr>
          <w:p w14:paraId="2FB7B8CD"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639521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00FDA8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B3E7B0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7019DAB" w14:textId="77777777" w:rsidR="00C553E9" w:rsidRPr="00E67ABC" w:rsidRDefault="00C553E9">
            <w:pPr>
              <w:spacing w:line="360" w:lineRule="exact"/>
              <w:jc w:val="center"/>
              <w:rPr>
                <w:sz w:val="20"/>
                <w:szCs w:val="20"/>
              </w:rPr>
            </w:pPr>
          </w:p>
        </w:tc>
      </w:tr>
      <w:tr w:rsidR="00E67ABC" w:rsidRPr="00E67ABC" w14:paraId="16175FB6" w14:textId="77777777">
        <w:trPr>
          <w:trHeight w:val="280"/>
          <w:jc w:val="center"/>
        </w:trPr>
        <w:tc>
          <w:tcPr>
            <w:tcW w:w="620" w:type="dxa"/>
            <w:shd w:val="clear" w:color="auto" w:fill="auto"/>
            <w:tcMar>
              <w:top w:w="15" w:type="dxa"/>
              <w:left w:w="15" w:type="dxa"/>
              <w:bottom w:w="0" w:type="dxa"/>
              <w:right w:w="15" w:type="dxa"/>
            </w:tcMar>
            <w:vAlign w:val="center"/>
          </w:tcPr>
          <w:p w14:paraId="73EFB649" w14:textId="77777777" w:rsidR="00C553E9" w:rsidRPr="00E67ABC" w:rsidRDefault="00556439">
            <w:pPr>
              <w:spacing w:line="360" w:lineRule="exact"/>
              <w:jc w:val="center"/>
              <w:rPr>
                <w:sz w:val="20"/>
                <w:szCs w:val="20"/>
              </w:rPr>
            </w:pPr>
            <w:r w:rsidRPr="00E67ABC">
              <w:rPr>
                <w:rFonts w:hint="eastAsia"/>
                <w:sz w:val="20"/>
                <w:szCs w:val="20"/>
              </w:rPr>
              <w:t>44</w:t>
            </w:r>
          </w:p>
        </w:tc>
        <w:tc>
          <w:tcPr>
            <w:tcW w:w="2551" w:type="dxa"/>
            <w:shd w:val="clear" w:color="auto" w:fill="auto"/>
            <w:tcMar>
              <w:top w:w="15" w:type="dxa"/>
              <w:left w:w="15" w:type="dxa"/>
              <w:bottom w:w="0" w:type="dxa"/>
              <w:right w:w="15" w:type="dxa"/>
            </w:tcMar>
            <w:vAlign w:val="center"/>
          </w:tcPr>
          <w:p w14:paraId="4E30F82B" w14:textId="77777777" w:rsidR="00C553E9" w:rsidRPr="00E67ABC" w:rsidRDefault="00556439">
            <w:pPr>
              <w:spacing w:line="360" w:lineRule="exact"/>
              <w:jc w:val="left"/>
              <w:rPr>
                <w:sz w:val="20"/>
                <w:szCs w:val="20"/>
              </w:rPr>
            </w:pPr>
            <w:r w:rsidRPr="00E67ABC">
              <w:rPr>
                <w:rFonts w:hint="eastAsia"/>
                <w:sz w:val="20"/>
                <w:szCs w:val="20"/>
              </w:rPr>
              <w:t>甲醇中吡虫啉</w:t>
            </w:r>
          </w:p>
        </w:tc>
        <w:tc>
          <w:tcPr>
            <w:tcW w:w="2410" w:type="dxa"/>
            <w:shd w:val="clear" w:color="auto" w:fill="auto"/>
            <w:tcMar>
              <w:top w:w="15" w:type="dxa"/>
              <w:left w:w="15" w:type="dxa"/>
              <w:bottom w:w="0" w:type="dxa"/>
              <w:right w:w="15" w:type="dxa"/>
            </w:tcMar>
            <w:vAlign w:val="center"/>
          </w:tcPr>
          <w:p w14:paraId="47AD67F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279EFC7"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AF093F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A69291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F59762D" w14:textId="77777777" w:rsidR="00C553E9" w:rsidRPr="00E67ABC" w:rsidRDefault="00C553E9">
            <w:pPr>
              <w:spacing w:line="360" w:lineRule="exact"/>
              <w:jc w:val="center"/>
              <w:rPr>
                <w:sz w:val="20"/>
                <w:szCs w:val="20"/>
              </w:rPr>
            </w:pPr>
          </w:p>
        </w:tc>
      </w:tr>
      <w:tr w:rsidR="00E67ABC" w:rsidRPr="00E67ABC" w14:paraId="78574D43" w14:textId="77777777">
        <w:trPr>
          <w:trHeight w:val="520"/>
          <w:jc w:val="center"/>
        </w:trPr>
        <w:tc>
          <w:tcPr>
            <w:tcW w:w="620" w:type="dxa"/>
            <w:shd w:val="clear" w:color="auto" w:fill="auto"/>
            <w:tcMar>
              <w:top w:w="15" w:type="dxa"/>
              <w:left w:w="15" w:type="dxa"/>
              <w:bottom w:w="0" w:type="dxa"/>
              <w:right w:w="15" w:type="dxa"/>
            </w:tcMar>
            <w:vAlign w:val="center"/>
          </w:tcPr>
          <w:p w14:paraId="19BF87E9" w14:textId="77777777" w:rsidR="00C553E9" w:rsidRPr="00E67ABC" w:rsidRDefault="00556439">
            <w:pPr>
              <w:spacing w:line="360" w:lineRule="exact"/>
              <w:jc w:val="center"/>
              <w:rPr>
                <w:sz w:val="20"/>
                <w:szCs w:val="20"/>
              </w:rPr>
            </w:pPr>
            <w:r w:rsidRPr="00E67ABC">
              <w:rPr>
                <w:rFonts w:hint="eastAsia"/>
                <w:sz w:val="20"/>
                <w:szCs w:val="20"/>
              </w:rPr>
              <w:t>45</w:t>
            </w:r>
          </w:p>
        </w:tc>
        <w:tc>
          <w:tcPr>
            <w:tcW w:w="2551" w:type="dxa"/>
            <w:shd w:val="clear" w:color="auto" w:fill="auto"/>
            <w:tcMar>
              <w:top w:w="15" w:type="dxa"/>
              <w:left w:w="15" w:type="dxa"/>
              <w:bottom w:w="0" w:type="dxa"/>
              <w:right w:w="15" w:type="dxa"/>
            </w:tcMar>
            <w:vAlign w:val="center"/>
          </w:tcPr>
          <w:p w14:paraId="63CDB15C" w14:textId="77777777" w:rsidR="00C553E9" w:rsidRPr="00E67ABC" w:rsidRDefault="00556439">
            <w:pPr>
              <w:spacing w:line="360" w:lineRule="exact"/>
              <w:jc w:val="left"/>
              <w:rPr>
                <w:sz w:val="20"/>
                <w:szCs w:val="20"/>
              </w:rPr>
            </w:pPr>
            <w:r w:rsidRPr="00E67ABC">
              <w:rPr>
                <w:rFonts w:hint="eastAsia"/>
                <w:sz w:val="20"/>
                <w:szCs w:val="20"/>
              </w:rPr>
              <w:t>甲醇中灭多威溶液标准物质</w:t>
            </w:r>
          </w:p>
        </w:tc>
        <w:tc>
          <w:tcPr>
            <w:tcW w:w="2410" w:type="dxa"/>
            <w:shd w:val="clear" w:color="auto" w:fill="auto"/>
            <w:tcMar>
              <w:top w:w="15" w:type="dxa"/>
              <w:left w:w="15" w:type="dxa"/>
              <w:bottom w:w="0" w:type="dxa"/>
              <w:right w:w="15" w:type="dxa"/>
            </w:tcMar>
            <w:vAlign w:val="center"/>
          </w:tcPr>
          <w:p w14:paraId="651A0DB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38CB930"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8A9378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EC3649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8F70A6A" w14:textId="77777777" w:rsidR="00C553E9" w:rsidRPr="00E67ABC" w:rsidRDefault="00C553E9">
            <w:pPr>
              <w:spacing w:line="360" w:lineRule="exact"/>
              <w:jc w:val="center"/>
              <w:rPr>
                <w:sz w:val="20"/>
                <w:szCs w:val="20"/>
              </w:rPr>
            </w:pPr>
          </w:p>
        </w:tc>
      </w:tr>
      <w:tr w:rsidR="00E67ABC" w:rsidRPr="00E67ABC" w14:paraId="2F425901" w14:textId="77777777">
        <w:trPr>
          <w:trHeight w:val="520"/>
          <w:jc w:val="center"/>
        </w:trPr>
        <w:tc>
          <w:tcPr>
            <w:tcW w:w="620" w:type="dxa"/>
            <w:shd w:val="clear" w:color="auto" w:fill="auto"/>
            <w:tcMar>
              <w:top w:w="15" w:type="dxa"/>
              <w:left w:w="15" w:type="dxa"/>
              <w:bottom w:w="0" w:type="dxa"/>
              <w:right w:w="15" w:type="dxa"/>
            </w:tcMar>
            <w:vAlign w:val="center"/>
          </w:tcPr>
          <w:p w14:paraId="483BEB7D" w14:textId="77777777" w:rsidR="00C553E9" w:rsidRPr="00E67ABC" w:rsidRDefault="00556439">
            <w:pPr>
              <w:spacing w:line="360" w:lineRule="exact"/>
              <w:jc w:val="center"/>
              <w:rPr>
                <w:sz w:val="20"/>
                <w:szCs w:val="20"/>
              </w:rPr>
            </w:pPr>
            <w:r w:rsidRPr="00E67ABC">
              <w:rPr>
                <w:rFonts w:hint="eastAsia"/>
                <w:sz w:val="20"/>
                <w:szCs w:val="20"/>
              </w:rPr>
              <w:t>46</w:t>
            </w:r>
          </w:p>
        </w:tc>
        <w:tc>
          <w:tcPr>
            <w:tcW w:w="2551" w:type="dxa"/>
            <w:shd w:val="clear" w:color="auto" w:fill="auto"/>
            <w:tcMar>
              <w:top w:w="15" w:type="dxa"/>
              <w:left w:w="15" w:type="dxa"/>
              <w:bottom w:w="0" w:type="dxa"/>
              <w:right w:w="15" w:type="dxa"/>
            </w:tcMar>
            <w:vAlign w:val="center"/>
          </w:tcPr>
          <w:p w14:paraId="3DC606D5" w14:textId="77777777" w:rsidR="00C553E9" w:rsidRPr="00E67ABC" w:rsidRDefault="00556439">
            <w:pPr>
              <w:spacing w:line="360" w:lineRule="exact"/>
              <w:jc w:val="left"/>
              <w:rPr>
                <w:sz w:val="20"/>
                <w:szCs w:val="20"/>
              </w:rPr>
            </w:pPr>
            <w:r w:rsidRPr="00E67ABC">
              <w:rPr>
                <w:rFonts w:hint="eastAsia"/>
                <w:sz w:val="20"/>
                <w:szCs w:val="20"/>
              </w:rPr>
              <w:t>甲醇中克百威溶液标准物质</w:t>
            </w:r>
          </w:p>
        </w:tc>
        <w:tc>
          <w:tcPr>
            <w:tcW w:w="2410" w:type="dxa"/>
            <w:shd w:val="clear" w:color="auto" w:fill="auto"/>
            <w:tcMar>
              <w:top w:w="15" w:type="dxa"/>
              <w:left w:w="15" w:type="dxa"/>
              <w:bottom w:w="0" w:type="dxa"/>
              <w:right w:w="15" w:type="dxa"/>
            </w:tcMar>
            <w:vAlign w:val="center"/>
          </w:tcPr>
          <w:p w14:paraId="7100ECD9"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B8B280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48AB336"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809FA5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1D54EF1" w14:textId="77777777" w:rsidR="00C553E9" w:rsidRPr="00E67ABC" w:rsidRDefault="00C553E9">
            <w:pPr>
              <w:spacing w:line="360" w:lineRule="exact"/>
              <w:jc w:val="center"/>
              <w:rPr>
                <w:sz w:val="20"/>
                <w:szCs w:val="20"/>
              </w:rPr>
            </w:pPr>
          </w:p>
        </w:tc>
      </w:tr>
      <w:tr w:rsidR="00E67ABC" w:rsidRPr="00E67ABC" w14:paraId="5C0CF2FA" w14:textId="77777777">
        <w:trPr>
          <w:trHeight w:val="780"/>
          <w:jc w:val="center"/>
        </w:trPr>
        <w:tc>
          <w:tcPr>
            <w:tcW w:w="620" w:type="dxa"/>
            <w:shd w:val="clear" w:color="auto" w:fill="auto"/>
            <w:tcMar>
              <w:top w:w="15" w:type="dxa"/>
              <w:left w:w="15" w:type="dxa"/>
              <w:bottom w:w="0" w:type="dxa"/>
              <w:right w:w="15" w:type="dxa"/>
            </w:tcMar>
            <w:vAlign w:val="center"/>
          </w:tcPr>
          <w:p w14:paraId="1F5D52F5" w14:textId="77777777" w:rsidR="00C553E9" w:rsidRPr="00E67ABC" w:rsidRDefault="00556439">
            <w:pPr>
              <w:spacing w:line="360" w:lineRule="exact"/>
              <w:jc w:val="center"/>
              <w:rPr>
                <w:sz w:val="20"/>
                <w:szCs w:val="20"/>
              </w:rPr>
            </w:pPr>
            <w:r w:rsidRPr="00E67ABC">
              <w:rPr>
                <w:rFonts w:hint="eastAsia"/>
                <w:sz w:val="20"/>
                <w:szCs w:val="20"/>
              </w:rPr>
              <w:t>47</w:t>
            </w:r>
          </w:p>
        </w:tc>
        <w:tc>
          <w:tcPr>
            <w:tcW w:w="2551" w:type="dxa"/>
            <w:shd w:val="clear" w:color="auto" w:fill="auto"/>
            <w:tcMar>
              <w:top w:w="15" w:type="dxa"/>
              <w:left w:w="15" w:type="dxa"/>
              <w:bottom w:w="0" w:type="dxa"/>
              <w:right w:w="15" w:type="dxa"/>
            </w:tcMar>
            <w:vAlign w:val="center"/>
          </w:tcPr>
          <w:p w14:paraId="5A444171" w14:textId="77777777" w:rsidR="00C553E9" w:rsidRPr="00E67ABC" w:rsidRDefault="00556439">
            <w:pPr>
              <w:spacing w:line="360" w:lineRule="exact"/>
              <w:jc w:val="left"/>
              <w:rPr>
                <w:sz w:val="20"/>
                <w:szCs w:val="20"/>
              </w:rPr>
            </w:pPr>
            <w:r w:rsidRPr="00E67ABC">
              <w:rPr>
                <w:rFonts w:hint="eastAsia"/>
                <w:sz w:val="20"/>
                <w:szCs w:val="20"/>
              </w:rPr>
              <w:t>甲醇中</w:t>
            </w:r>
            <w:r w:rsidRPr="00E67ABC">
              <w:rPr>
                <w:rFonts w:hint="eastAsia"/>
                <w:sz w:val="20"/>
                <w:szCs w:val="20"/>
              </w:rPr>
              <w:t>3-</w:t>
            </w:r>
            <w:r w:rsidRPr="00E67ABC">
              <w:rPr>
                <w:rFonts w:hint="eastAsia"/>
                <w:sz w:val="20"/>
                <w:szCs w:val="20"/>
              </w:rPr>
              <w:t>羟基克百威溶液标准物质</w:t>
            </w:r>
          </w:p>
        </w:tc>
        <w:tc>
          <w:tcPr>
            <w:tcW w:w="2410" w:type="dxa"/>
            <w:shd w:val="clear" w:color="auto" w:fill="auto"/>
            <w:tcMar>
              <w:top w:w="15" w:type="dxa"/>
              <w:left w:w="15" w:type="dxa"/>
              <w:bottom w:w="0" w:type="dxa"/>
              <w:right w:w="15" w:type="dxa"/>
            </w:tcMar>
            <w:vAlign w:val="center"/>
          </w:tcPr>
          <w:p w14:paraId="078F6DFC"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47B1F89"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2758D1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2B22EF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8C015B0" w14:textId="77777777" w:rsidR="00C553E9" w:rsidRPr="00E67ABC" w:rsidRDefault="00C553E9">
            <w:pPr>
              <w:spacing w:line="360" w:lineRule="exact"/>
              <w:jc w:val="center"/>
              <w:rPr>
                <w:sz w:val="20"/>
                <w:szCs w:val="20"/>
              </w:rPr>
            </w:pPr>
          </w:p>
        </w:tc>
      </w:tr>
      <w:tr w:rsidR="00E67ABC" w:rsidRPr="00E67ABC" w14:paraId="16B5D4AF" w14:textId="77777777">
        <w:trPr>
          <w:trHeight w:val="520"/>
          <w:jc w:val="center"/>
        </w:trPr>
        <w:tc>
          <w:tcPr>
            <w:tcW w:w="620" w:type="dxa"/>
            <w:shd w:val="clear" w:color="auto" w:fill="auto"/>
            <w:tcMar>
              <w:top w:w="15" w:type="dxa"/>
              <w:left w:w="15" w:type="dxa"/>
              <w:bottom w:w="0" w:type="dxa"/>
              <w:right w:w="15" w:type="dxa"/>
            </w:tcMar>
            <w:vAlign w:val="center"/>
          </w:tcPr>
          <w:p w14:paraId="77D24C31" w14:textId="77777777" w:rsidR="00C553E9" w:rsidRPr="00E67ABC" w:rsidRDefault="00556439">
            <w:pPr>
              <w:spacing w:line="360" w:lineRule="exact"/>
              <w:jc w:val="center"/>
              <w:rPr>
                <w:sz w:val="20"/>
                <w:szCs w:val="20"/>
              </w:rPr>
            </w:pPr>
            <w:r w:rsidRPr="00E67ABC">
              <w:rPr>
                <w:rFonts w:hint="eastAsia"/>
                <w:sz w:val="20"/>
                <w:szCs w:val="20"/>
              </w:rPr>
              <w:t>48</w:t>
            </w:r>
          </w:p>
        </w:tc>
        <w:tc>
          <w:tcPr>
            <w:tcW w:w="2551" w:type="dxa"/>
            <w:shd w:val="clear" w:color="auto" w:fill="auto"/>
            <w:tcMar>
              <w:top w:w="15" w:type="dxa"/>
              <w:left w:w="15" w:type="dxa"/>
              <w:bottom w:w="0" w:type="dxa"/>
              <w:right w:w="15" w:type="dxa"/>
            </w:tcMar>
            <w:vAlign w:val="center"/>
          </w:tcPr>
          <w:p w14:paraId="59C1D8CE" w14:textId="77777777" w:rsidR="00C553E9" w:rsidRPr="00E67ABC" w:rsidRDefault="00556439">
            <w:pPr>
              <w:spacing w:line="360" w:lineRule="exact"/>
              <w:jc w:val="left"/>
              <w:rPr>
                <w:sz w:val="20"/>
                <w:szCs w:val="20"/>
              </w:rPr>
            </w:pPr>
            <w:r w:rsidRPr="00E67ABC">
              <w:rPr>
                <w:rFonts w:hint="eastAsia"/>
                <w:sz w:val="20"/>
                <w:szCs w:val="20"/>
              </w:rPr>
              <w:t>甲醇中涕灭威溶液标准物质</w:t>
            </w:r>
          </w:p>
        </w:tc>
        <w:tc>
          <w:tcPr>
            <w:tcW w:w="2410" w:type="dxa"/>
            <w:shd w:val="clear" w:color="auto" w:fill="auto"/>
            <w:tcMar>
              <w:top w:w="15" w:type="dxa"/>
              <w:left w:w="15" w:type="dxa"/>
              <w:bottom w:w="0" w:type="dxa"/>
              <w:right w:w="15" w:type="dxa"/>
            </w:tcMar>
            <w:vAlign w:val="center"/>
          </w:tcPr>
          <w:p w14:paraId="7CA72AF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428B859"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9350E2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36D475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2558AAD" w14:textId="77777777" w:rsidR="00C553E9" w:rsidRPr="00E67ABC" w:rsidRDefault="00C553E9">
            <w:pPr>
              <w:spacing w:line="360" w:lineRule="exact"/>
              <w:jc w:val="center"/>
              <w:rPr>
                <w:sz w:val="20"/>
                <w:szCs w:val="20"/>
              </w:rPr>
            </w:pPr>
          </w:p>
        </w:tc>
      </w:tr>
      <w:tr w:rsidR="00E67ABC" w:rsidRPr="00E67ABC" w14:paraId="090016AB" w14:textId="77777777">
        <w:trPr>
          <w:trHeight w:val="780"/>
          <w:jc w:val="center"/>
        </w:trPr>
        <w:tc>
          <w:tcPr>
            <w:tcW w:w="620" w:type="dxa"/>
            <w:shd w:val="clear" w:color="auto" w:fill="auto"/>
            <w:tcMar>
              <w:top w:w="15" w:type="dxa"/>
              <w:left w:w="15" w:type="dxa"/>
              <w:bottom w:w="0" w:type="dxa"/>
              <w:right w:w="15" w:type="dxa"/>
            </w:tcMar>
            <w:vAlign w:val="center"/>
          </w:tcPr>
          <w:p w14:paraId="58ACFC23" w14:textId="77777777" w:rsidR="00C553E9" w:rsidRPr="00E67ABC" w:rsidRDefault="00556439">
            <w:pPr>
              <w:spacing w:line="360" w:lineRule="exact"/>
              <w:jc w:val="center"/>
              <w:rPr>
                <w:sz w:val="20"/>
                <w:szCs w:val="20"/>
              </w:rPr>
            </w:pPr>
            <w:r w:rsidRPr="00E67ABC">
              <w:rPr>
                <w:rFonts w:hint="eastAsia"/>
                <w:sz w:val="20"/>
                <w:szCs w:val="20"/>
              </w:rPr>
              <w:t>49</w:t>
            </w:r>
          </w:p>
        </w:tc>
        <w:tc>
          <w:tcPr>
            <w:tcW w:w="2551" w:type="dxa"/>
            <w:shd w:val="clear" w:color="auto" w:fill="auto"/>
            <w:tcMar>
              <w:top w:w="15" w:type="dxa"/>
              <w:left w:w="15" w:type="dxa"/>
              <w:bottom w:w="0" w:type="dxa"/>
              <w:right w:w="15" w:type="dxa"/>
            </w:tcMar>
            <w:vAlign w:val="center"/>
          </w:tcPr>
          <w:p w14:paraId="7F51BE40" w14:textId="77777777" w:rsidR="00C553E9" w:rsidRPr="00E67ABC" w:rsidRDefault="00556439">
            <w:pPr>
              <w:spacing w:line="360" w:lineRule="exact"/>
              <w:jc w:val="left"/>
              <w:rPr>
                <w:sz w:val="20"/>
                <w:szCs w:val="20"/>
              </w:rPr>
            </w:pPr>
            <w:r w:rsidRPr="00E67ABC">
              <w:rPr>
                <w:rFonts w:hint="eastAsia"/>
                <w:sz w:val="20"/>
                <w:szCs w:val="20"/>
              </w:rPr>
              <w:t>甲醇中涕灭威砜溶液标准物质，有证书，</w:t>
            </w:r>
            <w:r w:rsidRPr="00E67ABC">
              <w:rPr>
                <w:rFonts w:hint="eastAsia"/>
                <w:sz w:val="20"/>
                <w:szCs w:val="20"/>
              </w:rPr>
              <w:t>1mL</w:t>
            </w:r>
          </w:p>
        </w:tc>
        <w:tc>
          <w:tcPr>
            <w:tcW w:w="2410" w:type="dxa"/>
            <w:shd w:val="clear" w:color="auto" w:fill="auto"/>
            <w:tcMar>
              <w:top w:w="15" w:type="dxa"/>
              <w:left w:w="15" w:type="dxa"/>
              <w:bottom w:w="0" w:type="dxa"/>
              <w:right w:w="15" w:type="dxa"/>
            </w:tcMar>
            <w:vAlign w:val="center"/>
          </w:tcPr>
          <w:p w14:paraId="7DFCA0E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FB576F0"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FA0B7DE"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3BAA1F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9E3F379" w14:textId="77777777" w:rsidR="00C553E9" w:rsidRPr="00E67ABC" w:rsidRDefault="00C553E9">
            <w:pPr>
              <w:spacing w:line="360" w:lineRule="exact"/>
              <w:jc w:val="center"/>
              <w:rPr>
                <w:sz w:val="20"/>
                <w:szCs w:val="20"/>
              </w:rPr>
            </w:pPr>
          </w:p>
        </w:tc>
      </w:tr>
      <w:tr w:rsidR="00E67ABC" w:rsidRPr="00E67ABC" w14:paraId="2EC046CE" w14:textId="77777777">
        <w:trPr>
          <w:trHeight w:val="520"/>
          <w:jc w:val="center"/>
        </w:trPr>
        <w:tc>
          <w:tcPr>
            <w:tcW w:w="620" w:type="dxa"/>
            <w:shd w:val="clear" w:color="auto" w:fill="auto"/>
            <w:tcMar>
              <w:top w:w="15" w:type="dxa"/>
              <w:left w:w="15" w:type="dxa"/>
              <w:bottom w:w="0" w:type="dxa"/>
              <w:right w:w="15" w:type="dxa"/>
            </w:tcMar>
            <w:vAlign w:val="center"/>
          </w:tcPr>
          <w:p w14:paraId="637249F4" w14:textId="77777777" w:rsidR="00C553E9" w:rsidRPr="00E67ABC" w:rsidRDefault="00556439">
            <w:pPr>
              <w:spacing w:line="360" w:lineRule="exact"/>
              <w:jc w:val="center"/>
              <w:rPr>
                <w:sz w:val="20"/>
                <w:szCs w:val="20"/>
              </w:rPr>
            </w:pPr>
            <w:r w:rsidRPr="00E67ABC">
              <w:rPr>
                <w:rFonts w:hint="eastAsia"/>
                <w:sz w:val="20"/>
                <w:szCs w:val="20"/>
              </w:rPr>
              <w:t>50</w:t>
            </w:r>
          </w:p>
        </w:tc>
        <w:tc>
          <w:tcPr>
            <w:tcW w:w="2551" w:type="dxa"/>
            <w:shd w:val="clear" w:color="auto" w:fill="auto"/>
            <w:tcMar>
              <w:top w:w="15" w:type="dxa"/>
              <w:left w:w="15" w:type="dxa"/>
              <w:bottom w:w="0" w:type="dxa"/>
              <w:right w:w="15" w:type="dxa"/>
            </w:tcMar>
            <w:vAlign w:val="center"/>
          </w:tcPr>
          <w:p w14:paraId="328BF972" w14:textId="77777777" w:rsidR="00C553E9" w:rsidRPr="00E67ABC" w:rsidRDefault="00556439">
            <w:pPr>
              <w:spacing w:line="360" w:lineRule="exact"/>
              <w:jc w:val="left"/>
              <w:rPr>
                <w:sz w:val="20"/>
                <w:szCs w:val="20"/>
              </w:rPr>
            </w:pPr>
            <w:r w:rsidRPr="00E67ABC">
              <w:rPr>
                <w:rFonts w:hint="eastAsia"/>
                <w:sz w:val="20"/>
                <w:szCs w:val="20"/>
              </w:rPr>
              <w:t>甲醇中涕灭威亚砜溶液标准物质</w:t>
            </w:r>
          </w:p>
        </w:tc>
        <w:tc>
          <w:tcPr>
            <w:tcW w:w="2410" w:type="dxa"/>
            <w:shd w:val="clear" w:color="auto" w:fill="auto"/>
            <w:tcMar>
              <w:top w:w="15" w:type="dxa"/>
              <w:left w:w="15" w:type="dxa"/>
              <w:bottom w:w="0" w:type="dxa"/>
              <w:right w:w="15" w:type="dxa"/>
            </w:tcMar>
            <w:vAlign w:val="center"/>
          </w:tcPr>
          <w:p w14:paraId="3EED6228"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3DB66E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307ABF9"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85D333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A81C070" w14:textId="77777777" w:rsidR="00C553E9" w:rsidRPr="00E67ABC" w:rsidRDefault="00C553E9">
            <w:pPr>
              <w:spacing w:line="360" w:lineRule="exact"/>
              <w:jc w:val="center"/>
              <w:rPr>
                <w:sz w:val="20"/>
                <w:szCs w:val="20"/>
              </w:rPr>
            </w:pPr>
          </w:p>
        </w:tc>
      </w:tr>
      <w:tr w:rsidR="00E67ABC" w:rsidRPr="00E67ABC" w14:paraId="0BD58249" w14:textId="77777777">
        <w:trPr>
          <w:trHeight w:val="280"/>
          <w:jc w:val="center"/>
        </w:trPr>
        <w:tc>
          <w:tcPr>
            <w:tcW w:w="620" w:type="dxa"/>
            <w:shd w:val="clear" w:color="auto" w:fill="auto"/>
            <w:tcMar>
              <w:top w:w="15" w:type="dxa"/>
              <w:left w:w="15" w:type="dxa"/>
              <w:bottom w:w="0" w:type="dxa"/>
              <w:right w:w="15" w:type="dxa"/>
            </w:tcMar>
            <w:vAlign w:val="center"/>
          </w:tcPr>
          <w:p w14:paraId="21691691" w14:textId="77777777" w:rsidR="00C553E9" w:rsidRPr="00E67ABC" w:rsidRDefault="00556439">
            <w:pPr>
              <w:spacing w:line="360" w:lineRule="exact"/>
              <w:jc w:val="center"/>
              <w:rPr>
                <w:sz w:val="20"/>
                <w:szCs w:val="20"/>
              </w:rPr>
            </w:pPr>
            <w:r w:rsidRPr="00E67ABC">
              <w:rPr>
                <w:rFonts w:hint="eastAsia"/>
                <w:sz w:val="20"/>
                <w:szCs w:val="20"/>
              </w:rPr>
              <w:t>51</w:t>
            </w:r>
          </w:p>
        </w:tc>
        <w:tc>
          <w:tcPr>
            <w:tcW w:w="2551" w:type="dxa"/>
            <w:shd w:val="clear" w:color="auto" w:fill="auto"/>
            <w:tcMar>
              <w:top w:w="15" w:type="dxa"/>
              <w:left w:w="15" w:type="dxa"/>
              <w:bottom w:w="0" w:type="dxa"/>
              <w:right w:w="15" w:type="dxa"/>
            </w:tcMar>
            <w:vAlign w:val="center"/>
          </w:tcPr>
          <w:p w14:paraId="57938853" w14:textId="77777777" w:rsidR="00C553E9" w:rsidRPr="00E67ABC" w:rsidRDefault="00556439">
            <w:pPr>
              <w:spacing w:line="360" w:lineRule="exact"/>
              <w:jc w:val="left"/>
              <w:rPr>
                <w:sz w:val="20"/>
                <w:szCs w:val="20"/>
              </w:rPr>
            </w:pPr>
            <w:r w:rsidRPr="00E67ABC">
              <w:rPr>
                <w:rFonts w:hint="eastAsia"/>
                <w:sz w:val="20"/>
                <w:szCs w:val="20"/>
              </w:rPr>
              <w:t>甲醇中甲萘威</w:t>
            </w:r>
          </w:p>
        </w:tc>
        <w:tc>
          <w:tcPr>
            <w:tcW w:w="2410" w:type="dxa"/>
            <w:shd w:val="clear" w:color="auto" w:fill="auto"/>
            <w:tcMar>
              <w:top w:w="15" w:type="dxa"/>
              <w:left w:w="15" w:type="dxa"/>
              <w:bottom w:w="0" w:type="dxa"/>
              <w:right w:w="15" w:type="dxa"/>
            </w:tcMar>
            <w:vAlign w:val="center"/>
          </w:tcPr>
          <w:p w14:paraId="51E1B53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AF1C96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8C79C9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CCF9E4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3F7FDEE" w14:textId="77777777" w:rsidR="00C553E9" w:rsidRPr="00E67ABC" w:rsidRDefault="00C553E9">
            <w:pPr>
              <w:spacing w:line="360" w:lineRule="exact"/>
              <w:jc w:val="center"/>
              <w:rPr>
                <w:sz w:val="20"/>
                <w:szCs w:val="20"/>
              </w:rPr>
            </w:pPr>
          </w:p>
        </w:tc>
      </w:tr>
      <w:tr w:rsidR="00E67ABC" w:rsidRPr="00E67ABC" w14:paraId="2533E80F" w14:textId="77777777">
        <w:trPr>
          <w:trHeight w:val="520"/>
          <w:jc w:val="center"/>
        </w:trPr>
        <w:tc>
          <w:tcPr>
            <w:tcW w:w="620" w:type="dxa"/>
            <w:shd w:val="clear" w:color="auto" w:fill="auto"/>
            <w:tcMar>
              <w:top w:w="15" w:type="dxa"/>
              <w:left w:w="15" w:type="dxa"/>
              <w:bottom w:w="0" w:type="dxa"/>
              <w:right w:w="15" w:type="dxa"/>
            </w:tcMar>
            <w:vAlign w:val="center"/>
          </w:tcPr>
          <w:p w14:paraId="18F3D083" w14:textId="77777777" w:rsidR="00C553E9" w:rsidRPr="00E67ABC" w:rsidRDefault="00556439">
            <w:pPr>
              <w:spacing w:line="360" w:lineRule="exact"/>
              <w:jc w:val="center"/>
              <w:rPr>
                <w:sz w:val="20"/>
                <w:szCs w:val="20"/>
              </w:rPr>
            </w:pPr>
            <w:r w:rsidRPr="00E67ABC">
              <w:rPr>
                <w:rFonts w:hint="eastAsia"/>
                <w:sz w:val="20"/>
                <w:szCs w:val="20"/>
              </w:rPr>
              <w:t>52</w:t>
            </w:r>
          </w:p>
        </w:tc>
        <w:tc>
          <w:tcPr>
            <w:tcW w:w="2551" w:type="dxa"/>
            <w:shd w:val="clear" w:color="auto" w:fill="auto"/>
            <w:tcMar>
              <w:top w:w="15" w:type="dxa"/>
              <w:left w:w="15" w:type="dxa"/>
              <w:bottom w:w="0" w:type="dxa"/>
              <w:right w:w="15" w:type="dxa"/>
            </w:tcMar>
            <w:vAlign w:val="center"/>
          </w:tcPr>
          <w:p w14:paraId="5C92E896" w14:textId="77777777" w:rsidR="00C553E9" w:rsidRPr="00E67ABC" w:rsidRDefault="00556439">
            <w:pPr>
              <w:spacing w:line="360" w:lineRule="exact"/>
              <w:jc w:val="left"/>
              <w:rPr>
                <w:sz w:val="20"/>
                <w:szCs w:val="20"/>
              </w:rPr>
            </w:pPr>
            <w:r w:rsidRPr="00E67ABC">
              <w:rPr>
                <w:rFonts w:hint="eastAsia"/>
                <w:sz w:val="20"/>
                <w:szCs w:val="20"/>
              </w:rPr>
              <w:t>氟虫腈溶液标准样品</w:t>
            </w:r>
          </w:p>
        </w:tc>
        <w:tc>
          <w:tcPr>
            <w:tcW w:w="2410" w:type="dxa"/>
            <w:shd w:val="clear" w:color="auto" w:fill="auto"/>
            <w:tcMar>
              <w:top w:w="15" w:type="dxa"/>
              <w:left w:w="15" w:type="dxa"/>
              <w:bottom w:w="0" w:type="dxa"/>
              <w:right w:w="15" w:type="dxa"/>
            </w:tcMar>
            <w:vAlign w:val="center"/>
          </w:tcPr>
          <w:p w14:paraId="0AF1A8C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3E46514"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C06B677"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892B2F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EE9AA37" w14:textId="77777777" w:rsidR="00C553E9" w:rsidRPr="00E67ABC" w:rsidRDefault="00C553E9">
            <w:pPr>
              <w:spacing w:line="360" w:lineRule="exact"/>
              <w:jc w:val="center"/>
              <w:rPr>
                <w:sz w:val="20"/>
                <w:szCs w:val="20"/>
              </w:rPr>
            </w:pPr>
          </w:p>
        </w:tc>
      </w:tr>
      <w:tr w:rsidR="00E67ABC" w:rsidRPr="00E67ABC" w14:paraId="50675EF4" w14:textId="77777777">
        <w:trPr>
          <w:trHeight w:val="520"/>
          <w:jc w:val="center"/>
        </w:trPr>
        <w:tc>
          <w:tcPr>
            <w:tcW w:w="620" w:type="dxa"/>
            <w:shd w:val="clear" w:color="auto" w:fill="auto"/>
            <w:tcMar>
              <w:top w:w="15" w:type="dxa"/>
              <w:left w:w="15" w:type="dxa"/>
              <w:bottom w:w="0" w:type="dxa"/>
              <w:right w:w="15" w:type="dxa"/>
            </w:tcMar>
            <w:vAlign w:val="center"/>
          </w:tcPr>
          <w:p w14:paraId="535A4663" w14:textId="77777777" w:rsidR="00C553E9" w:rsidRPr="00E67ABC" w:rsidRDefault="00556439">
            <w:pPr>
              <w:spacing w:line="360" w:lineRule="exact"/>
              <w:jc w:val="center"/>
              <w:rPr>
                <w:sz w:val="20"/>
                <w:szCs w:val="20"/>
              </w:rPr>
            </w:pPr>
            <w:r w:rsidRPr="00E67ABC">
              <w:rPr>
                <w:rFonts w:hint="eastAsia"/>
                <w:sz w:val="20"/>
                <w:szCs w:val="20"/>
              </w:rPr>
              <w:t>53</w:t>
            </w:r>
          </w:p>
        </w:tc>
        <w:tc>
          <w:tcPr>
            <w:tcW w:w="2551" w:type="dxa"/>
            <w:shd w:val="clear" w:color="auto" w:fill="auto"/>
            <w:tcMar>
              <w:top w:w="15" w:type="dxa"/>
              <w:left w:w="15" w:type="dxa"/>
              <w:bottom w:w="0" w:type="dxa"/>
              <w:right w:w="15" w:type="dxa"/>
            </w:tcMar>
            <w:vAlign w:val="center"/>
          </w:tcPr>
          <w:p w14:paraId="494B33FB" w14:textId="77777777" w:rsidR="00C553E9" w:rsidRPr="00E67ABC" w:rsidRDefault="00556439">
            <w:pPr>
              <w:spacing w:line="360" w:lineRule="exact"/>
              <w:jc w:val="left"/>
              <w:rPr>
                <w:sz w:val="20"/>
                <w:szCs w:val="20"/>
              </w:rPr>
            </w:pPr>
            <w:r w:rsidRPr="00E67ABC">
              <w:rPr>
                <w:rFonts w:hint="eastAsia"/>
                <w:sz w:val="20"/>
                <w:szCs w:val="20"/>
              </w:rPr>
              <w:t>丙酮中氟甲腈溶液标准样品</w:t>
            </w:r>
          </w:p>
        </w:tc>
        <w:tc>
          <w:tcPr>
            <w:tcW w:w="2410" w:type="dxa"/>
            <w:shd w:val="clear" w:color="auto" w:fill="auto"/>
            <w:tcMar>
              <w:top w:w="15" w:type="dxa"/>
              <w:left w:w="15" w:type="dxa"/>
              <w:bottom w:w="0" w:type="dxa"/>
              <w:right w:w="15" w:type="dxa"/>
            </w:tcMar>
            <w:vAlign w:val="center"/>
          </w:tcPr>
          <w:p w14:paraId="6516133A"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AEC794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CF47CA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A5E8B1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80B3119" w14:textId="77777777" w:rsidR="00C553E9" w:rsidRPr="00E67ABC" w:rsidRDefault="00C553E9">
            <w:pPr>
              <w:spacing w:line="360" w:lineRule="exact"/>
              <w:jc w:val="center"/>
              <w:rPr>
                <w:sz w:val="20"/>
                <w:szCs w:val="20"/>
              </w:rPr>
            </w:pPr>
          </w:p>
        </w:tc>
      </w:tr>
      <w:tr w:rsidR="00E67ABC" w:rsidRPr="00E67ABC" w14:paraId="665D82A5" w14:textId="77777777">
        <w:trPr>
          <w:trHeight w:val="520"/>
          <w:jc w:val="center"/>
        </w:trPr>
        <w:tc>
          <w:tcPr>
            <w:tcW w:w="620" w:type="dxa"/>
            <w:shd w:val="clear" w:color="auto" w:fill="auto"/>
            <w:tcMar>
              <w:top w:w="15" w:type="dxa"/>
              <w:left w:w="15" w:type="dxa"/>
              <w:bottom w:w="0" w:type="dxa"/>
              <w:right w:w="15" w:type="dxa"/>
            </w:tcMar>
            <w:vAlign w:val="center"/>
          </w:tcPr>
          <w:p w14:paraId="28B28C6F" w14:textId="77777777" w:rsidR="00C553E9" w:rsidRPr="00E67ABC" w:rsidRDefault="00556439">
            <w:pPr>
              <w:spacing w:line="360" w:lineRule="exact"/>
              <w:jc w:val="center"/>
              <w:rPr>
                <w:sz w:val="20"/>
                <w:szCs w:val="20"/>
              </w:rPr>
            </w:pPr>
            <w:r w:rsidRPr="00E67ABC">
              <w:rPr>
                <w:rFonts w:hint="eastAsia"/>
                <w:sz w:val="20"/>
                <w:szCs w:val="20"/>
              </w:rPr>
              <w:t>54</w:t>
            </w:r>
          </w:p>
        </w:tc>
        <w:tc>
          <w:tcPr>
            <w:tcW w:w="2551" w:type="dxa"/>
            <w:shd w:val="clear" w:color="auto" w:fill="auto"/>
            <w:tcMar>
              <w:top w:w="15" w:type="dxa"/>
              <w:left w:w="15" w:type="dxa"/>
              <w:bottom w:w="0" w:type="dxa"/>
              <w:right w:w="15" w:type="dxa"/>
            </w:tcMar>
            <w:vAlign w:val="center"/>
          </w:tcPr>
          <w:p w14:paraId="64C25756" w14:textId="77777777" w:rsidR="00C553E9" w:rsidRPr="00E67ABC" w:rsidRDefault="00556439">
            <w:pPr>
              <w:spacing w:line="360" w:lineRule="exact"/>
              <w:jc w:val="left"/>
              <w:rPr>
                <w:sz w:val="20"/>
                <w:szCs w:val="20"/>
              </w:rPr>
            </w:pPr>
            <w:r w:rsidRPr="00E67ABC">
              <w:rPr>
                <w:rFonts w:hint="eastAsia"/>
                <w:sz w:val="20"/>
                <w:szCs w:val="20"/>
              </w:rPr>
              <w:t>丙酮中氟虫腈亚砜溶液标准样品</w:t>
            </w:r>
          </w:p>
        </w:tc>
        <w:tc>
          <w:tcPr>
            <w:tcW w:w="2410" w:type="dxa"/>
            <w:shd w:val="clear" w:color="auto" w:fill="auto"/>
            <w:tcMar>
              <w:top w:w="15" w:type="dxa"/>
              <w:left w:w="15" w:type="dxa"/>
              <w:bottom w:w="0" w:type="dxa"/>
              <w:right w:w="15" w:type="dxa"/>
            </w:tcMar>
            <w:vAlign w:val="center"/>
          </w:tcPr>
          <w:p w14:paraId="0E9D765B"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9D23B0E"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130523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5CDEDE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82D8BEA" w14:textId="77777777" w:rsidR="00C553E9" w:rsidRPr="00E67ABC" w:rsidRDefault="00C553E9">
            <w:pPr>
              <w:spacing w:line="360" w:lineRule="exact"/>
              <w:jc w:val="center"/>
              <w:rPr>
                <w:sz w:val="20"/>
                <w:szCs w:val="20"/>
              </w:rPr>
            </w:pPr>
          </w:p>
        </w:tc>
      </w:tr>
      <w:tr w:rsidR="00E67ABC" w:rsidRPr="00E67ABC" w14:paraId="3D94B48D" w14:textId="77777777">
        <w:trPr>
          <w:trHeight w:val="520"/>
          <w:jc w:val="center"/>
        </w:trPr>
        <w:tc>
          <w:tcPr>
            <w:tcW w:w="620" w:type="dxa"/>
            <w:shd w:val="clear" w:color="auto" w:fill="auto"/>
            <w:tcMar>
              <w:top w:w="15" w:type="dxa"/>
              <w:left w:w="15" w:type="dxa"/>
              <w:bottom w:w="0" w:type="dxa"/>
              <w:right w:w="15" w:type="dxa"/>
            </w:tcMar>
            <w:vAlign w:val="center"/>
          </w:tcPr>
          <w:p w14:paraId="2C69F0B3" w14:textId="77777777" w:rsidR="00C553E9" w:rsidRPr="00E67ABC" w:rsidRDefault="00556439">
            <w:pPr>
              <w:spacing w:line="360" w:lineRule="exact"/>
              <w:jc w:val="center"/>
              <w:rPr>
                <w:sz w:val="20"/>
                <w:szCs w:val="20"/>
              </w:rPr>
            </w:pPr>
            <w:r w:rsidRPr="00E67ABC">
              <w:rPr>
                <w:rFonts w:hint="eastAsia"/>
                <w:sz w:val="20"/>
                <w:szCs w:val="20"/>
              </w:rPr>
              <w:t>55</w:t>
            </w:r>
          </w:p>
        </w:tc>
        <w:tc>
          <w:tcPr>
            <w:tcW w:w="2551" w:type="dxa"/>
            <w:shd w:val="clear" w:color="auto" w:fill="auto"/>
            <w:tcMar>
              <w:top w:w="15" w:type="dxa"/>
              <w:left w:w="15" w:type="dxa"/>
              <w:bottom w:w="0" w:type="dxa"/>
              <w:right w:w="15" w:type="dxa"/>
            </w:tcMar>
            <w:vAlign w:val="center"/>
          </w:tcPr>
          <w:p w14:paraId="7743C70F" w14:textId="77777777" w:rsidR="00C553E9" w:rsidRPr="00E67ABC" w:rsidRDefault="00556439">
            <w:pPr>
              <w:spacing w:line="360" w:lineRule="exact"/>
              <w:jc w:val="left"/>
              <w:rPr>
                <w:sz w:val="20"/>
                <w:szCs w:val="20"/>
              </w:rPr>
            </w:pPr>
            <w:r w:rsidRPr="00E67ABC">
              <w:rPr>
                <w:rFonts w:hint="eastAsia"/>
                <w:sz w:val="20"/>
                <w:szCs w:val="20"/>
              </w:rPr>
              <w:t>丙酮中氟虫腈砜溶液标准样品</w:t>
            </w:r>
          </w:p>
        </w:tc>
        <w:tc>
          <w:tcPr>
            <w:tcW w:w="2410" w:type="dxa"/>
            <w:shd w:val="clear" w:color="auto" w:fill="auto"/>
            <w:tcMar>
              <w:top w:w="15" w:type="dxa"/>
              <w:left w:w="15" w:type="dxa"/>
              <w:bottom w:w="0" w:type="dxa"/>
              <w:right w:w="15" w:type="dxa"/>
            </w:tcMar>
            <w:vAlign w:val="center"/>
          </w:tcPr>
          <w:p w14:paraId="7E3887F3"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9C47F1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24BB0E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CCD6B5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F9B22D9" w14:textId="77777777" w:rsidR="00C553E9" w:rsidRPr="00E67ABC" w:rsidRDefault="00C553E9">
            <w:pPr>
              <w:spacing w:line="360" w:lineRule="exact"/>
              <w:jc w:val="center"/>
              <w:rPr>
                <w:sz w:val="20"/>
                <w:szCs w:val="20"/>
              </w:rPr>
            </w:pPr>
          </w:p>
        </w:tc>
      </w:tr>
      <w:tr w:rsidR="00E67ABC" w:rsidRPr="00E67ABC" w14:paraId="76DB8115" w14:textId="77777777">
        <w:trPr>
          <w:trHeight w:val="520"/>
          <w:jc w:val="center"/>
        </w:trPr>
        <w:tc>
          <w:tcPr>
            <w:tcW w:w="620" w:type="dxa"/>
            <w:shd w:val="clear" w:color="auto" w:fill="auto"/>
            <w:tcMar>
              <w:top w:w="15" w:type="dxa"/>
              <w:left w:w="15" w:type="dxa"/>
              <w:bottom w:w="0" w:type="dxa"/>
              <w:right w:w="15" w:type="dxa"/>
            </w:tcMar>
            <w:vAlign w:val="center"/>
          </w:tcPr>
          <w:p w14:paraId="0CDF5746" w14:textId="77777777" w:rsidR="00C553E9" w:rsidRPr="00E67ABC" w:rsidRDefault="00556439">
            <w:pPr>
              <w:spacing w:line="360" w:lineRule="exact"/>
              <w:jc w:val="center"/>
              <w:rPr>
                <w:sz w:val="20"/>
                <w:szCs w:val="20"/>
              </w:rPr>
            </w:pPr>
            <w:r w:rsidRPr="00E67ABC">
              <w:rPr>
                <w:rFonts w:hint="eastAsia"/>
                <w:sz w:val="20"/>
                <w:szCs w:val="20"/>
              </w:rPr>
              <w:t>56</w:t>
            </w:r>
          </w:p>
        </w:tc>
        <w:tc>
          <w:tcPr>
            <w:tcW w:w="2551" w:type="dxa"/>
            <w:shd w:val="clear" w:color="auto" w:fill="auto"/>
            <w:tcMar>
              <w:top w:w="15" w:type="dxa"/>
              <w:left w:w="15" w:type="dxa"/>
              <w:bottom w:w="0" w:type="dxa"/>
              <w:right w:w="15" w:type="dxa"/>
            </w:tcMar>
            <w:vAlign w:val="center"/>
          </w:tcPr>
          <w:p w14:paraId="6F23C7EF" w14:textId="77777777" w:rsidR="00C553E9" w:rsidRPr="00E67ABC" w:rsidRDefault="00556439">
            <w:pPr>
              <w:spacing w:line="360" w:lineRule="exact"/>
              <w:jc w:val="left"/>
              <w:rPr>
                <w:sz w:val="20"/>
                <w:szCs w:val="20"/>
              </w:rPr>
            </w:pPr>
            <w:r w:rsidRPr="00E67ABC">
              <w:rPr>
                <w:rFonts w:hint="eastAsia"/>
                <w:sz w:val="20"/>
                <w:szCs w:val="20"/>
              </w:rPr>
              <w:t>丙酮中啶虫脒溶液标准物质</w:t>
            </w:r>
          </w:p>
        </w:tc>
        <w:tc>
          <w:tcPr>
            <w:tcW w:w="2410" w:type="dxa"/>
            <w:shd w:val="clear" w:color="auto" w:fill="auto"/>
            <w:tcMar>
              <w:top w:w="15" w:type="dxa"/>
              <w:left w:w="15" w:type="dxa"/>
              <w:bottom w:w="0" w:type="dxa"/>
              <w:right w:w="15" w:type="dxa"/>
            </w:tcMar>
            <w:vAlign w:val="center"/>
          </w:tcPr>
          <w:p w14:paraId="4AB9FBCF"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BFE01E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A9BBC4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391F27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10E90F3" w14:textId="77777777" w:rsidR="00C553E9" w:rsidRPr="00E67ABC" w:rsidRDefault="00C553E9">
            <w:pPr>
              <w:spacing w:line="360" w:lineRule="exact"/>
              <w:jc w:val="center"/>
              <w:rPr>
                <w:sz w:val="20"/>
                <w:szCs w:val="20"/>
              </w:rPr>
            </w:pPr>
          </w:p>
        </w:tc>
      </w:tr>
      <w:tr w:rsidR="00E67ABC" w:rsidRPr="00E67ABC" w14:paraId="77EC3995" w14:textId="77777777">
        <w:trPr>
          <w:trHeight w:val="520"/>
          <w:jc w:val="center"/>
        </w:trPr>
        <w:tc>
          <w:tcPr>
            <w:tcW w:w="620" w:type="dxa"/>
            <w:shd w:val="clear" w:color="auto" w:fill="auto"/>
            <w:tcMar>
              <w:top w:w="15" w:type="dxa"/>
              <w:left w:w="15" w:type="dxa"/>
              <w:bottom w:w="0" w:type="dxa"/>
              <w:right w:w="15" w:type="dxa"/>
            </w:tcMar>
            <w:vAlign w:val="center"/>
          </w:tcPr>
          <w:p w14:paraId="5DF3F56B" w14:textId="77777777" w:rsidR="00C553E9" w:rsidRPr="00E67ABC" w:rsidRDefault="00556439">
            <w:pPr>
              <w:spacing w:line="360" w:lineRule="exact"/>
              <w:jc w:val="center"/>
              <w:rPr>
                <w:sz w:val="20"/>
                <w:szCs w:val="20"/>
              </w:rPr>
            </w:pPr>
            <w:r w:rsidRPr="00E67ABC">
              <w:rPr>
                <w:rFonts w:hint="eastAsia"/>
                <w:sz w:val="20"/>
                <w:szCs w:val="20"/>
              </w:rPr>
              <w:t>57</w:t>
            </w:r>
          </w:p>
        </w:tc>
        <w:tc>
          <w:tcPr>
            <w:tcW w:w="2551" w:type="dxa"/>
            <w:shd w:val="clear" w:color="auto" w:fill="auto"/>
            <w:tcMar>
              <w:top w:w="15" w:type="dxa"/>
              <w:left w:w="15" w:type="dxa"/>
              <w:bottom w:w="0" w:type="dxa"/>
              <w:right w:w="15" w:type="dxa"/>
            </w:tcMar>
            <w:vAlign w:val="center"/>
          </w:tcPr>
          <w:p w14:paraId="731AEE33" w14:textId="77777777" w:rsidR="00C553E9" w:rsidRPr="00E67ABC" w:rsidRDefault="00556439">
            <w:pPr>
              <w:spacing w:line="360" w:lineRule="exact"/>
              <w:jc w:val="left"/>
              <w:rPr>
                <w:sz w:val="20"/>
                <w:szCs w:val="20"/>
              </w:rPr>
            </w:pPr>
            <w:r w:rsidRPr="00E67ABC">
              <w:rPr>
                <w:rFonts w:hint="eastAsia"/>
                <w:sz w:val="20"/>
                <w:szCs w:val="20"/>
              </w:rPr>
              <w:t>丙酮中哒螨灵溶液标准物质</w:t>
            </w:r>
          </w:p>
        </w:tc>
        <w:tc>
          <w:tcPr>
            <w:tcW w:w="2410" w:type="dxa"/>
            <w:shd w:val="clear" w:color="auto" w:fill="auto"/>
            <w:tcMar>
              <w:top w:w="15" w:type="dxa"/>
              <w:left w:w="15" w:type="dxa"/>
              <w:bottom w:w="0" w:type="dxa"/>
              <w:right w:w="15" w:type="dxa"/>
            </w:tcMar>
            <w:vAlign w:val="center"/>
          </w:tcPr>
          <w:p w14:paraId="6B30FCAE"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15A9D9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C5D7A5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92BEB9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4FA0DB2" w14:textId="77777777" w:rsidR="00C553E9" w:rsidRPr="00E67ABC" w:rsidRDefault="00C553E9">
            <w:pPr>
              <w:spacing w:line="360" w:lineRule="exact"/>
              <w:jc w:val="center"/>
              <w:rPr>
                <w:sz w:val="20"/>
                <w:szCs w:val="20"/>
              </w:rPr>
            </w:pPr>
          </w:p>
        </w:tc>
      </w:tr>
      <w:tr w:rsidR="00E67ABC" w:rsidRPr="00E67ABC" w14:paraId="5879428C" w14:textId="77777777">
        <w:trPr>
          <w:trHeight w:val="520"/>
          <w:jc w:val="center"/>
        </w:trPr>
        <w:tc>
          <w:tcPr>
            <w:tcW w:w="620" w:type="dxa"/>
            <w:shd w:val="clear" w:color="auto" w:fill="auto"/>
            <w:tcMar>
              <w:top w:w="15" w:type="dxa"/>
              <w:left w:w="15" w:type="dxa"/>
              <w:bottom w:w="0" w:type="dxa"/>
              <w:right w:w="15" w:type="dxa"/>
            </w:tcMar>
            <w:vAlign w:val="center"/>
          </w:tcPr>
          <w:p w14:paraId="3C69F3C1" w14:textId="77777777" w:rsidR="00C553E9" w:rsidRPr="00E67ABC" w:rsidRDefault="00556439">
            <w:pPr>
              <w:spacing w:line="360" w:lineRule="exact"/>
              <w:jc w:val="center"/>
              <w:rPr>
                <w:sz w:val="20"/>
                <w:szCs w:val="20"/>
              </w:rPr>
            </w:pPr>
            <w:r w:rsidRPr="00E67ABC">
              <w:rPr>
                <w:rFonts w:hint="eastAsia"/>
                <w:sz w:val="20"/>
                <w:szCs w:val="20"/>
              </w:rPr>
              <w:t>58</w:t>
            </w:r>
          </w:p>
        </w:tc>
        <w:tc>
          <w:tcPr>
            <w:tcW w:w="2551" w:type="dxa"/>
            <w:shd w:val="clear" w:color="auto" w:fill="auto"/>
            <w:tcMar>
              <w:top w:w="15" w:type="dxa"/>
              <w:left w:w="15" w:type="dxa"/>
              <w:bottom w:w="0" w:type="dxa"/>
              <w:right w:w="15" w:type="dxa"/>
            </w:tcMar>
            <w:vAlign w:val="center"/>
          </w:tcPr>
          <w:p w14:paraId="47B8F8DF" w14:textId="77777777" w:rsidR="00C553E9" w:rsidRPr="00E67ABC" w:rsidRDefault="00556439">
            <w:pPr>
              <w:spacing w:line="360" w:lineRule="exact"/>
              <w:jc w:val="left"/>
              <w:rPr>
                <w:sz w:val="20"/>
                <w:szCs w:val="20"/>
              </w:rPr>
            </w:pPr>
            <w:r w:rsidRPr="00E67ABC">
              <w:rPr>
                <w:rFonts w:hint="eastAsia"/>
                <w:sz w:val="20"/>
                <w:szCs w:val="20"/>
              </w:rPr>
              <w:t>丙酮中苯醚甲环唑</w:t>
            </w:r>
          </w:p>
        </w:tc>
        <w:tc>
          <w:tcPr>
            <w:tcW w:w="2410" w:type="dxa"/>
            <w:shd w:val="clear" w:color="auto" w:fill="auto"/>
            <w:tcMar>
              <w:top w:w="15" w:type="dxa"/>
              <w:left w:w="15" w:type="dxa"/>
              <w:bottom w:w="0" w:type="dxa"/>
              <w:right w:w="15" w:type="dxa"/>
            </w:tcMar>
            <w:vAlign w:val="center"/>
          </w:tcPr>
          <w:p w14:paraId="1E3060F9"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10501C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821260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ABC970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FFA180C" w14:textId="77777777" w:rsidR="00C553E9" w:rsidRPr="00E67ABC" w:rsidRDefault="00C553E9">
            <w:pPr>
              <w:spacing w:line="360" w:lineRule="exact"/>
              <w:jc w:val="center"/>
              <w:rPr>
                <w:sz w:val="20"/>
                <w:szCs w:val="20"/>
              </w:rPr>
            </w:pPr>
          </w:p>
        </w:tc>
      </w:tr>
      <w:tr w:rsidR="00E67ABC" w:rsidRPr="00E67ABC" w14:paraId="48ADCF19" w14:textId="77777777">
        <w:trPr>
          <w:trHeight w:val="520"/>
          <w:jc w:val="center"/>
        </w:trPr>
        <w:tc>
          <w:tcPr>
            <w:tcW w:w="620" w:type="dxa"/>
            <w:shd w:val="clear" w:color="auto" w:fill="auto"/>
            <w:tcMar>
              <w:top w:w="15" w:type="dxa"/>
              <w:left w:w="15" w:type="dxa"/>
              <w:bottom w:w="0" w:type="dxa"/>
              <w:right w:w="15" w:type="dxa"/>
            </w:tcMar>
            <w:vAlign w:val="center"/>
          </w:tcPr>
          <w:p w14:paraId="3EFAEBEC" w14:textId="77777777" w:rsidR="00C553E9" w:rsidRPr="00E67ABC" w:rsidRDefault="00556439">
            <w:pPr>
              <w:spacing w:line="360" w:lineRule="exact"/>
              <w:jc w:val="center"/>
              <w:rPr>
                <w:sz w:val="20"/>
                <w:szCs w:val="20"/>
              </w:rPr>
            </w:pPr>
            <w:r w:rsidRPr="00E67ABC">
              <w:rPr>
                <w:rFonts w:hint="eastAsia"/>
                <w:sz w:val="20"/>
                <w:szCs w:val="20"/>
              </w:rPr>
              <w:t>59</w:t>
            </w:r>
          </w:p>
        </w:tc>
        <w:tc>
          <w:tcPr>
            <w:tcW w:w="2551" w:type="dxa"/>
            <w:shd w:val="clear" w:color="auto" w:fill="auto"/>
            <w:tcMar>
              <w:top w:w="15" w:type="dxa"/>
              <w:left w:w="15" w:type="dxa"/>
              <w:bottom w:w="0" w:type="dxa"/>
              <w:right w:w="15" w:type="dxa"/>
            </w:tcMar>
            <w:vAlign w:val="center"/>
          </w:tcPr>
          <w:p w14:paraId="3B398843" w14:textId="77777777" w:rsidR="00C553E9" w:rsidRPr="00E67ABC" w:rsidRDefault="00556439">
            <w:pPr>
              <w:spacing w:line="360" w:lineRule="exact"/>
              <w:jc w:val="left"/>
              <w:rPr>
                <w:sz w:val="20"/>
                <w:szCs w:val="20"/>
              </w:rPr>
            </w:pPr>
            <w:r w:rsidRPr="00E67ABC">
              <w:rPr>
                <w:rFonts w:hint="eastAsia"/>
                <w:sz w:val="20"/>
                <w:szCs w:val="20"/>
              </w:rPr>
              <w:t>丙酮中嘧霉胺溶液标准物质</w:t>
            </w:r>
          </w:p>
        </w:tc>
        <w:tc>
          <w:tcPr>
            <w:tcW w:w="2410" w:type="dxa"/>
            <w:shd w:val="clear" w:color="auto" w:fill="auto"/>
            <w:tcMar>
              <w:top w:w="15" w:type="dxa"/>
              <w:left w:w="15" w:type="dxa"/>
              <w:bottom w:w="0" w:type="dxa"/>
              <w:right w:w="15" w:type="dxa"/>
            </w:tcMar>
            <w:vAlign w:val="center"/>
          </w:tcPr>
          <w:p w14:paraId="292D4FC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A5A4C2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5292DB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7CCB23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2DE63F7" w14:textId="77777777" w:rsidR="00C553E9" w:rsidRPr="00E67ABC" w:rsidRDefault="00C553E9">
            <w:pPr>
              <w:spacing w:line="360" w:lineRule="exact"/>
              <w:jc w:val="center"/>
              <w:rPr>
                <w:sz w:val="20"/>
                <w:szCs w:val="20"/>
              </w:rPr>
            </w:pPr>
          </w:p>
        </w:tc>
      </w:tr>
      <w:tr w:rsidR="00E67ABC" w:rsidRPr="00E67ABC" w14:paraId="70FD1D00" w14:textId="77777777">
        <w:trPr>
          <w:trHeight w:val="520"/>
          <w:jc w:val="center"/>
        </w:trPr>
        <w:tc>
          <w:tcPr>
            <w:tcW w:w="620" w:type="dxa"/>
            <w:shd w:val="clear" w:color="auto" w:fill="auto"/>
            <w:tcMar>
              <w:top w:w="15" w:type="dxa"/>
              <w:left w:w="15" w:type="dxa"/>
              <w:bottom w:w="0" w:type="dxa"/>
              <w:right w:w="15" w:type="dxa"/>
            </w:tcMar>
            <w:vAlign w:val="center"/>
          </w:tcPr>
          <w:p w14:paraId="4EEEE027" w14:textId="77777777" w:rsidR="00C553E9" w:rsidRPr="00E67ABC" w:rsidRDefault="00556439">
            <w:pPr>
              <w:spacing w:line="360" w:lineRule="exact"/>
              <w:jc w:val="center"/>
              <w:rPr>
                <w:sz w:val="20"/>
                <w:szCs w:val="20"/>
              </w:rPr>
            </w:pPr>
            <w:r w:rsidRPr="00E67ABC">
              <w:rPr>
                <w:rFonts w:hint="eastAsia"/>
                <w:sz w:val="20"/>
                <w:szCs w:val="20"/>
              </w:rPr>
              <w:t>60</w:t>
            </w:r>
          </w:p>
        </w:tc>
        <w:tc>
          <w:tcPr>
            <w:tcW w:w="2551" w:type="dxa"/>
            <w:shd w:val="clear" w:color="auto" w:fill="auto"/>
            <w:tcMar>
              <w:top w:w="15" w:type="dxa"/>
              <w:left w:w="15" w:type="dxa"/>
              <w:bottom w:w="0" w:type="dxa"/>
              <w:right w:w="15" w:type="dxa"/>
            </w:tcMar>
            <w:vAlign w:val="center"/>
          </w:tcPr>
          <w:p w14:paraId="3D1A0B7D" w14:textId="77777777" w:rsidR="00C553E9" w:rsidRPr="00E67ABC" w:rsidRDefault="00556439">
            <w:pPr>
              <w:spacing w:line="360" w:lineRule="exact"/>
              <w:jc w:val="left"/>
              <w:rPr>
                <w:sz w:val="20"/>
                <w:szCs w:val="20"/>
              </w:rPr>
            </w:pPr>
            <w:r w:rsidRPr="00E67ABC">
              <w:rPr>
                <w:rFonts w:hint="eastAsia"/>
                <w:sz w:val="20"/>
                <w:szCs w:val="20"/>
              </w:rPr>
              <w:t>丙酮中甲氨基阿维菌素苯甲酸盐</w:t>
            </w:r>
          </w:p>
        </w:tc>
        <w:tc>
          <w:tcPr>
            <w:tcW w:w="2410" w:type="dxa"/>
            <w:shd w:val="clear" w:color="auto" w:fill="auto"/>
            <w:tcMar>
              <w:top w:w="15" w:type="dxa"/>
              <w:left w:w="15" w:type="dxa"/>
              <w:bottom w:w="0" w:type="dxa"/>
              <w:right w:w="15" w:type="dxa"/>
            </w:tcMar>
            <w:vAlign w:val="center"/>
          </w:tcPr>
          <w:p w14:paraId="2B3793A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E282DF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677E40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0729F3B"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8535BFF" w14:textId="77777777" w:rsidR="00C553E9" w:rsidRPr="00E67ABC" w:rsidRDefault="00C553E9">
            <w:pPr>
              <w:spacing w:line="360" w:lineRule="exact"/>
              <w:jc w:val="center"/>
              <w:rPr>
                <w:sz w:val="20"/>
                <w:szCs w:val="20"/>
              </w:rPr>
            </w:pPr>
          </w:p>
        </w:tc>
      </w:tr>
      <w:tr w:rsidR="00E67ABC" w:rsidRPr="00E67ABC" w14:paraId="1E4FA0FB" w14:textId="77777777">
        <w:trPr>
          <w:trHeight w:val="280"/>
          <w:jc w:val="center"/>
        </w:trPr>
        <w:tc>
          <w:tcPr>
            <w:tcW w:w="620" w:type="dxa"/>
            <w:shd w:val="clear" w:color="auto" w:fill="auto"/>
            <w:tcMar>
              <w:top w:w="15" w:type="dxa"/>
              <w:left w:w="15" w:type="dxa"/>
              <w:bottom w:w="0" w:type="dxa"/>
              <w:right w:w="15" w:type="dxa"/>
            </w:tcMar>
            <w:vAlign w:val="center"/>
          </w:tcPr>
          <w:p w14:paraId="394E8143" w14:textId="77777777" w:rsidR="00C553E9" w:rsidRPr="00E67ABC" w:rsidRDefault="00556439">
            <w:pPr>
              <w:spacing w:line="360" w:lineRule="exact"/>
              <w:jc w:val="center"/>
              <w:rPr>
                <w:sz w:val="20"/>
                <w:szCs w:val="20"/>
              </w:rPr>
            </w:pPr>
            <w:r w:rsidRPr="00E67ABC">
              <w:rPr>
                <w:rFonts w:hint="eastAsia"/>
                <w:sz w:val="20"/>
                <w:szCs w:val="20"/>
              </w:rPr>
              <w:t>61</w:t>
            </w:r>
          </w:p>
        </w:tc>
        <w:tc>
          <w:tcPr>
            <w:tcW w:w="2551" w:type="dxa"/>
            <w:shd w:val="clear" w:color="auto" w:fill="auto"/>
            <w:tcMar>
              <w:top w:w="15" w:type="dxa"/>
              <w:left w:w="15" w:type="dxa"/>
              <w:bottom w:w="0" w:type="dxa"/>
              <w:right w:w="15" w:type="dxa"/>
            </w:tcMar>
            <w:vAlign w:val="center"/>
          </w:tcPr>
          <w:p w14:paraId="13C1AF59" w14:textId="77777777" w:rsidR="00C553E9" w:rsidRPr="00E67ABC" w:rsidRDefault="00556439">
            <w:pPr>
              <w:spacing w:line="360" w:lineRule="exact"/>
              <w:jc w:val="left"/>
              <w:rPr>
                <w:sz w:val="20"/>
                <w:szCs w:val="20"/>
              </w:rPr>
            </w:pPr>
            <w:r w:rsidRPr="00E67ABC">
              <w:rPr>
                <w:rFonts w:hint="eastAsia"/>
                <w:sz w:val="20"/>
                <w:szCs w:val="20"/>
              </w:rPr>
              <w:t>丙酮中烯酰吗啉</w:t>
            </w:r>
          </w:p>
        </w:tc>
        <w:tc>
          <w:tcPr>
            <w:tcW w:w="2410" w:type="dxa"/>
            <w:shd w:val="clear" w:color="auto" w:fill="auto"/>
            <w:tcMar>
              <w:top w:w="15" w:type="dxa"/>
              <w:left w:w="15" w:type="dxa"/>
              <w:bottom w:w="0" w:type="dxa"/>
              <w:right w:w="15" w:type="dxa"/>
            </w:tcMar>
            <w:vAlign w:val="center"/>
          </w:tcPr>
          <w:p w14:paraId="0870B22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66FBE0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7D9613D"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9744D6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DCB60DC" w14:textId="77777777" w:rsidR="00C553E9" w:rsidRPr="00E67ABC" w:rsidRDefault="00C553E9">
            <w:pPr>
              <w:spacing w:line="360" w:lineRule="exact"/>
              <w:jc w:val="center"/>
              <w:rPr>
                <w:sz w:val="20"/>
                <w:szCs w:val="20"/>
              </w:rPr>
            </w:pPr>
          </w:p>
        </w:tc>
      </w:tr>
      <w:tr w:rsidR="00E67ABC" w:rsidRPr="00E67ABC" w14:paraId="1D0E4855" w14:textId="77777777">
        <w:trPr>
          <w:trHeight w:val="780"/>
          <w:jc w:val="center"/>
        </w:trPr>
        <w:tc>
          <w:tcPr>
            <w:tcW w:w="620" w:type="dxa"/>
            <w:shd w:val="clear" w:color="auto" w:fill="auto"/>
            <w:tcMar>
              <w:top w:w="15" w:type="dxa"/>
              <w:left w:w="15" w:type="dxa"/>
              <w:bottom w:w="0" w:type="dxa"/>
              <w:right w:w="15" w:type="dxa"/>
            </w:tcMar>
            <w:vAlign w:val="center"/>
          </w:tcPr>
          <w:p w14:paraId="6FDF747A" w14:textId="77777777" w:rsidR="00C553E9" w:rsidRPr="00E67ABC" w:rsidRDefault="00556439">
            <w:pPr>
              <w:spacing w:line="360" w:lineRule="exact"/>
              <w:jc w:val="center"/>
              <w:rPr>
                <w:sz w:val="20"/>
                <w:szCs w:val="20"/>
              </w:rPr>
            </w:pPr>
            <w:r w:rsidRPr="00E67ABC">
              <w:rPr>
                <w:rFonts w:hint="eastAsia"/>
                <w:sz w:val="20"/>
                <w:szCs w:val="20"/>
              </w:rPr>
              <w:t>62</w:t>
            </w:r>
          </w:p>
        </w:tc>
        <w:tc>
          <w:tcPr>
            <w:tcW w:w="2551" w:type="dxa"/>
            <w:shd w:val="clear" w:color="auto" w:fill="auto"/>
            <w:tcMar>
              <w:top w:w="15" w:type="dxa"/>
              <w:left w:w="15" w:type="dxa"/>
              <w:bottom w:w="0" w:type="dxa"/>
              <w:right w:w="15" w:type="dxa"/>
            </w:tcMar>
            <w:vAlign w:val="center"/>
          </w:tcPr>
          <w:p w14:paraId="6A846E78" w14:textId="77777777" w:rsidR="00C553E9" w:rsidRPr="00E67ABC" w:rsidRDefault="00556439">
            <w:pPr>
              <w:spacing w:line="360" w:lineRule="exact"/>
              <w:jc w:val="left"/>
              <w:rPr>
                <w:sz w:val="20"/>
                <w:szCs w:val="20"/>
              </w:rPr>
            </w:pPr>
            <w:r w:rsidRPr="00E67ABC">
              <w:rPr>
                <w:rFonts w:hint="eastAsia"/>
                <w:sz w:val="20"/>
                <w:szCs w:val="20"/>
              </w:rPr>
              <w:t>虫螨腈（溴虫腈、除尽）（介质：甲醇</w:t>
            </w:r>
            <w:r w:rsidRPr="00E67ABC">
              <w:rPr>
                <w:rFonts w:hint="eastAsia"/>
                <w:sz w:val="20"/>
                <w:szCs w:val="20"/>
              </w:rPr>
              <w:t xml:space="preserve"> </w:t>
            </w:r>
            <w:r w:rsidRPr="00E67ABC">
              <w:rPr>
                <w:rFonts w:hint="eastAsia"/>
                <w:sz w:val="20"/>
                <w:szCs w:val="20"/>
              </w:rPr>
              <w:t>）</w:t>
            </w:r>
          </w:p>
        </w:tc>
        <w:tc>
          <w:tcPr>
            <w:tcW w:w="2410" w:type="dxa"/>
            <w:shd w:val="clear" w:color="auto" w:fill="auto"/>
            <w:tcMar>
              <w:top w:w="15" w:type="dxa"/>
              <w:left w:w="15" w:type="dxa"/>
              <w:bottom w:w="0" w:type="dxa"/>
              <w:right w:w="15" w:type="dxa"/>
            </w:tcMar>
            <w:vAlign w:val="center"/>
          </w:tcPr>
          <w:p w14:paraId="758EDF1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510511E"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5E04996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17D01E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3BE77FE" w14:textId="77777777" w:rsidR="00C553E9" w:rsidRPr="00E67ABC" w:rsidRDefault="00C553E9">
            <w:pPr>
              <w:spacing w:line="360" w:lineRule="exact"/>
              <w:jc w:val="center"/>
              <w:rPr>
                <w:sz w:val="20"/>
                <w:szCs w:val="20"/>
              </w:rPr>
            </w:pPr>
          </w:p>
        </w:tc>
      </w:tr>
      <w:tr w:rsidR="00E67ABC" w:rsidRPr="00E67ABC" w14:paraId="4B2FC8D8" w14:textId="77777777">
        <w:trPr>
          <w:trHeight w:val="280"/>
          <w:jc w:val="center"/>
        </w:trPr>
        <w:tc>
          <w:tcPr>
            <w:tcW w:w="620" w:type="dxa"/>
            <w:shd w:val="clear" w:color="auto" w:fill="auto"/>
            <w:tcMar>
              <w:top w:w="15" w:type="dxa"/>
              <w:left w:w="15" w:type="dxa"/>
              <w:bottom w:w="0" w:type="dxa"/>
              <w:right w:w="15" w:type="dxa"/>
            </w:tcMar>
            <w:vAlign w:val="center"/>
          </w:tcPr>
          <w:p w14:paraId="47F99E6C" w14:textId="77777777" w:rsidR="00C553E9" w:rsidRPr="00E67ABC" w:rsidRDefault="00556439">
            <w:pPr>
              <w:spacing w:line="360" w:lineRule="exact"/>
              <w:jc w:val="center"/>
              <w:rPr>
                <w:sz w:val="20"/>
                <w:szCs w:val="20"/>
              </w:rPr>
            </w:pPr>
            <w:r w:rsidRPr="00E67ABC">
              <w:rPr>
                <w:rFonts w:hint="eastAsia"/>
                <w:sz w:val="20"/>
                <w:szCs w:val="20"/>
              </w:rPr>
              <w:t>63</w:t>
            </w:r>
          </w:p>
        </w:tc>
        <w:tc>
          <w:tcPr>
            <w:tcW w:w="2551" w:type="dxa"/>
            <w:shd w:val="clear" w:color="auto" w:fill="auto"/>
            <w:tcMar>
              <w:top w:w="15" w:type="dxa"/>
              <w:left w:w="15" w:type="dxa"/>
              <w:bottom w:w="0" w:type="dxa"/>
              <w:right w:w="15" w:type="dxa"/>
            </w:tcMar>
            <w:vAlign w:val="center"/>
          </w:tcPr>
          <w:p w14:paraId="4E3F8241" w14:textId="77777777" w:rsidR="00C553E9" w:rsidRPr="00E67ABC" w:rsidRDefault="00556439">
            <w:pPr>
              <w:spacing w:line="360" w:lineRule="exact"/>
              <w:jc w:val="left"/>
              <w:rPr>
                <w:sz w:val="20"/>
                <w:szCs w:val="20"/>
              </w:rPr>
            </w:pPr>
            <w:r w:rsidRPr="00E67ABC">
              <w:rPr>
                <w:rFonts w:hint="eastAsia"/>
                <w:sz w:val="20"/>
                <w:szCs w:val="20"/>
              </w:rPr>
              <w:t>甲醇中咪鲜胺</w:t>
            </w:r>
          </w:p>
        </w:tc>
        <w:tc>
          <w:tcPr>
            <w:tcW w:w="2410" w:type="dxa"/>
            <w:shd w:val="clear" w:color="auto" w:fill="auto"/>
            <w:tcMar>
              <w:top w:w="15" w:type="dxa"/>
              <w:left w:w="15" w:type="dxa"/>
              <w:bottom w:w="0" w:type="dxa"/>
              <w:right w:w="15" w:type="dxa"/>
            </w:tcMar>
            <w:vAlign w:val="center"/>
          </w:tcPr>
          <w:p w14:paraId="7574DC7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F3AADCE"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92A72F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C88E08B"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A1B0F8A" w14:textId="77777777" w:rsidR="00C553E9" w:rsidRPr="00E67ABC" w:rsidRDefault="00C553E9">
            <w:pPr>
              <w:spacing w:line="360" w:lineRule="exact"/>
              <w:jc w:val="center"/>
              <w:rPr>
                <w:sz w:val="20"/>
                <w:szCs w:val="20"/>
              </w:rPr>
            </w:pPr>
          </w:p>
        </w:tc>
      </w:tr>
      <w:tr w:rsidR="00E67ABC" w:rsidRPr="00E67ABC" w14:paraId="62A8728E" w14:textId="77777777">
        <w:trPr>
          <w:trHeight w:val="520"/>
          <w:jc w:val="center"/>
        </w:trPr>
        <w:tc>
          <w:tcPr>
            <w:tcW w:w="620" w:type="dxa"/>
            <w:shd w:val="clear" w:color="auto" w:fill="auto"/>
            <w:tcMar>
              <w:top w:w="15" w:type="dxa"/>
              <w:left w:w="15" w:type="dxa"/>
              <w:bottom w:w="0" w:type="dxa"/>
              <w:right w:w="15" w:type="dxa"/>
            </w:tcMar>
            <w:vAlign w:val="center"/>
          </w:tcPr>
          <w:p w14:paraId="0338EAA7" w14:textId="77777777" w:rsidR="00C553E9" w:rsidRPr="00E67ABC" w:rsidRDefault="00556439">
            <w:pPr>
              <w:spacing w:line="360" w:lineRule="exact"/>
              <w:jc w:val="center"/>
              <w:rPr>
                <w:sz w:val="20"/>
                <w:szCs w:val="20"/>
              </w:rPr>
            </w:pPr>
            <w:r w:rsidRPr="00E67ABC">
              <w:rPr>
                <w:rFonts w:hint="eastAsia"/>
                <w:sz w:val="20"/>
                <w:szCs w:val="20"/>
              </w:rPr>
              <w:t>64</w:t>
            </w:r>
          </w:p>
        </w:tc>
        <w:tc>
          <w:tcPr>
            <w:tcW w:w="2551" w:type="dxa"/>
            <w:shd w:val="clear" w:color="auto" w:fill="auto"/>
            <w:tcMar>
              <w:top w:w="15" w:type="dxa"/>
              <w:left w:w="15" w:type="dxa"/>
              <w:bottom w:w="0" w:type="dxa"/>
              <w:right w:w="15" w:type="dxa"/>
            </w:tcMar>
            <w:vAlign w:val="center"/>
          </w:tcPr>
          <w:p w14:paraId="398EB686" w14:textId="77777777" w:rsidR="00C553E9" w:rsidRPr="00E67ABC" w:rsidRDefault="00556439">
            <w:pPr>
              <w:spacing w:line="360" w:lineRule="exact"/>
              <w:jc w:val="left"/>
              <w:rPr>
                <w:sz w:val="20"/>
                <w:szCs w:val="20"/>
              </w:rPr>
            </w:pPr>
            <w:r w:rsidRPr="00E67ABC">
              <w:rPr>
                <w:rFonts w:hint="eastAsia"/>
                <w:sz w:val="20"/>
                <w:szCs w:val="20"/>
              </w:rPr>
              <w:t>嘧菌酯（乙腈介质）</w:t>
            </w:r>
          </w:p>
        </w:tc>
        <w:tc>
          <w:tcPr>
            <w:tcW w:w="2410" w:type="dxa"/>
            <w:shd w:val="clear" w:color="auto" w:fill="auto"/>
            <w:tcMar>
              <w:top w:w="15" w:type="dxa"/>
              <w:left w:w="15" w:type="dxa"/>
              <w:bottom w:w="0" w:type="dxa"/>
              <w:right w:w="15" w:type="dxa"/>
            </w:tcMar>
            <w:vAlign w:val="center"/>
          </w:tcPr>
          <w:p w14:paraId="32FD12D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1C7A821"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389C969"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800AFA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D5FE385" w14:textId="77777777" w:rsidR="00C553E9" w:rsidRPr="00E67ABC" w:rsidRDefault="00C553E9">
            <w:pPr>
              <w:spacing w:line="360" w:lineRule="exact"/>
              <w:jc w:val="center"/>
              <w:rPr>
                <w:sz w:val="20"/>
                <w:szCs w:val="20"/>
              </w:rPr>
            </w:pPr>
          </w:p>
        </w:tc>
      </w:tr>
      <w:tr w:rsidR="00E67ABC" w:rsidRPr="00E67ABC" w14:paraId="500BB2D0" w14:textId="77777777">
        <w:trPr>
          <w:trHeight w:val="1040"/>
          <w:jc w:val="center"/>
        </w:trPr>
        <w:tc>
          <w:tcPr>
            <w:tcW w:w="620" w:type="dxa"/>
            <w:shd w:val="clear" w:color="auto" w:fill="auto"/>
            <w:tcMar>
              <w:top w:w="15" w:type="dxa"/>
              <w:left w:w="15" w:type="dxa"/>
              <w:bottom w:w="0" w:type="dxa"/>
              <w:right w:w="15" w:type="dxa"/>
            </w:tcMar>
            <w:vAlign w:val="center"/>
          </w:tcPr>
          <w:p w14:paraId="733F9A8F" w14:textId="77777777" w:rsidR="00C553E9" w:rsidRPr="00E67ABC" w:rsidRDefault="00556439">
            <w:pPr>
              <w:spacing w:line="360" w:lineRule="exact"/>
              <w:jc w:val="center"/>
              <w:rPr>
                <w:sz w:val="20"/>
                <w:szCs w:val="20"/>
              </w:rPr>
            </w:pPr>
            <w:r w:rsidRPr="00E67ABC">
              <w:rPr>
                <w:rFonts w:hint="eastAsia"/>
                <w:sz w:val="20"/>
                <w:szCs w:val="20"/>
              </w:rPr>
              <w:lastRenderedPageBreak/>
              <w:t>65</w:t>
            </w:r>
          </w:p>
        </w:tc>
        <w:tc>
          <w:tcPr>
            <w:tcW w:w="2551" w:type="dxa"/>
            <w:shd w:val="clear" w:color="auto" w:fill="auto"/>
            <w:tcMar>
              <w:top w:w="15" w:type="dxa"/>
              <w:left w:w="15" w:type="dxa"/>
              <w:bottom w:w="0" w:type="dxa"/>
              <w:right w:w="15" w:type="dxa"/>
            </w:tcMar>
            <w:vAlign w:val="center"/>
          </w:tcPr>
          <w:p w14:paraId="6A194C25" w14:textId="77777777" w:rsidR="00C553E9" w:rsidRPr="00E67ABC" w:rsidRDefault="00556439">
            <w:pPr>
              <w:spacing w:line="360" w:lineRule="exact"/>
              <w:jc w:val="left"/>
              <w:rPr>
                <w:sz w:val="20"/>
                <w:szCs w:val="20"/>
              </w:rPr>
            </w:pPr>
            <w:r w:rsidRPr="00E67ABC">
              <w:rPr>
                <w:rFonts w:hint="eastAsia"/>
                <w:sz w:val="20"/>
                <w:szCs w:val="20"/>
              </w:rPr>
              <w:t>丙酮中二甲戊乐灵（除草通、菜草通、施田补）溶液标准样品</w:t>
            </w:r>
          </w:p>
        </w:tc>
        <w:tc>
          <w:tcPr>
            <w:tcW w:w="2410" w:type="dxa"/>
            <w:shd w:val="clear" w:color="auto" w:fill="auto"/>
            <w:tcMar>
              <w:top w:w="15" w:type="dxa"/>
              <w:left w:w="15" w:type="dxa"/>
              <w:bottom w:w="0" w:type="dxa"/>
              <w:right w:w="15" w:type="dxa"/>
            </w:tcMar>
            <w:vAlign w:val="center"/>
          </w:tcPr>
          <w:p w14:paraId="678B0C5E"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C6665B0"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5F57EE39"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B5AE00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850D516" w14:textId="77777777" w:rsidR="00C553E9" w:rsidRPr="00E67ABC" w:rsidRDefault="00C553E9">
            <w:pPr>
              <w:spacing w:line="360" w:lineRule="exact"/>
              <w:jc w:val="center"/>
              <w:rPr>
                <w:sz w:val="20"/>
                <w:szCs w:val="20"/>
              </w:rPr>
            </w:pPr>
          </w:p>
        </w:tc>
      </w:tr>
      <w:tr w:rsidR="00E67ABC" w:rsidRPr="00E67ABC" w14:paraId="34A2B3D9" w14:textId="77777777">
        <w:trPr>
          <w:trHeight w:val="520"/>
          <w:jc w:val="center"/>
        </w:trPr>
        <w:tc>
          <w:tcPr>
            <w:tcW w:w="620" w:type="dxa"/>
            <w:shd w:val="clear" w:color="auto" w:fill="auto"/>
            <w:tcMar>
              <w:top w:w="15" w:type="dxa"/>
              <w:left w:w="15" w:type="dxa"/>
              <w:bottom w:w="0" w:type="dxa"/>
              <w:right w:w="15" w:type="dxa"/>
            </w:tcMar>
            <w:vAlign w:val="center"/>
          </w:tcPr>
          <w:p w14:paraId="6BD7BF49" w14:textId="77777777" w:rsidR="00C553E9" w:rsidRPr="00E67ABC" w:rsidRDefault="00556439">
            <w:pPr>
              <w:spacing w:line="360" w:lineRule="exact"/>
              <w:jc w:val="center"/>
              <w:rPr>
                <w:sz w:val="20"/>
                <w:szCs w:val="20"/>
              </w:rPr>
            </w:pPr>
            <w:r w:rsidRPr="00E67ABC">
              <w:rPr>
                <w:rFonts w:hint="eastAsia"/>
                <w:sz w:val="20"/>
                <w:szCs w:val="20"/>
              </w:rPr>
              <w:t>66</w:t>
            </w:r>
          </w:p>
        </w:tc>
        <w:tc>
          <w:tcPr>
            <w:tcW w:w="2551" w:type="dxa"/>
            <w:shd w:val="clear" w:color="auto" w:fill="auto"/>
            <w:tcMar>
              <w:top w:w="15" w:type="dxa"/>
              <w:left w:w="15" w:type="dxa"/>
              <w:bottom w:w="0" w:type="dxa"/>
              <w:right w:w="15" w:type="dxa"/>
            </w:tcMar>
            <w:vAlign w:val="center"/>
          </w:tcPr>
          <w:p w14:paraId="4ED238AC" w14:textId="77777777" w:rsidR="00C553E9" w:rsidRPr="00E67ABC" w:rsidRDefault="00556439">
            <w:pPr>
              <w:spacing w:line="360" w:lineRule="exact"/>
              <w:jc w:val="left"/>
              <w:rPr>
                <w:sz w:val="20"/>
                <w:szCs w:val="20"/>
              </w:rPr>
            </w:pPr>
            <w:r w:rsidRPr="00E67ABC">
              <w:rPr>
                <w:rFonts w:hint="eastAsia"/>
                <w:sz w:val="20"/>
                <w:szCs w:val="20"/>
              </w:rPr>
              <w:t>噻虫嗪溶液标准物质</w:t>
            </w:r>
          </w:p>
        </w:tc>
        <w:tc>
          <w:tcPr>
            <w:tcW w:w="2410" w:type="dxa"/>
            <w:shd w:val="clear" w:color="auto" w:fill="auto"/>
            <w:tcMar>
              <w:top w:w="15" w:type="dxa"/>
              <w:left w:w="15" w:type="dxa"/>
              <w:bottom w:w="0" w:type="dxa"/>
              <w:right w:w="15" w:type="dxa"/>
            </w:tcMar>
            <w:vAlign w:val="center"/>
          </w:tcPr>
          <w:p w14:paraId="71D500B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3894B5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51C20F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328C3AB"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DE77C91" w14:textId="77777777" w:rsidR="00C553E9" w:rsidRPr="00E67ABC" w:rsidRDefault="00C553E9">
            <w:pPr>
              <w:spacing w:line="360" w:lineRule="exact"/>
              <w:jc w:val="center"/>
              <w:rPr>
                <w:sz w:val="20"/>
                <w:szCs w:val="20"/>
              </w:rPr>
            </w:pPr>
          </w:p>
        </w:tc>
      </w:tr>
      <w:tr w:rsidR="00E67ABC" w:rsidRPr="00E67ABC" w14:paraId="509AC618" w14:textId="77777777">
        <w:trPr>
          <w:trHeight w:val="520"/>
          <w:jc w:val="center"/>
        </w:trPr>
        <w:tc>
          <w:tcPr>
            <w:tcW w:w="620" w:type="dxa"/>
            <w:shd w:val="clear" w:color="auto" w:fill="auto"/>
            <w:tcMar>
              <w:top w:w="15" w:type="dxa"/>
              <w:left w:w="15" w:type="dxa"/>
              <w:bottom w:w="0" w:type="dxa"/>
              <w:right w:w="15" w:type="dxa"/>
            </w:tcMar>
            <w:vAlign w:val="center"/>
          </w:tcPr>
          <w:p w14:paraId="60DA5855" w14:textId="77777777" w:rsidR="00C553E9" w:rsidRPr="00E67ABC" w:rsidRDefault="00556439">
            <w:pPr>
              <w:spacing w:line="360" w:lineRule="exact"/>
              <w:jc w:val="center"/>
              <w:rPr>
                <w:sz w:val="20"/>
                <w:szCs w:val="20"/>
              </w:rPr>
            </w:pPr>
            <w:r w:rsidRPr="00E67ABC">
              <w:rPr>
                <w:rFonts w:hint="eastAsia"/>
                <w:sz w:val="20"/>
                <w:szCs w:val="20"/>
              </w:rPr>
              <w:t>67</w:t>
            </w:r>
          </w:p>
        </w:tc>
        <w:tc>
          <w:tcPr>
            <w:tcW w:w="2551" w:type="dxa"/>
            <w:shd w:val="clear" w:color="auto" w:fill="auto"/>
            <w:tcMar>
              <w:top w:w="15" w:type="dxa"/>
              <w:left w:w="15" w:type="dxa"/>
              <w:bottom w:w="0" w:type="dxa"/>
              <w:right w:w="15" w:type="dxa"/>
            </w:tcMar>
            <w:vAlign w:val="center"/>
          </w:tcPr>
          <w:p w14:paraId="337BA02D" w14:textId="77777777" w:rsidR="00C553E9" w:rsidRPr="00E67ABC" w:rsidRDefault="00556439">
            <w:pPr>
              <w:spacing w:line="360" w:lineRule="exact"/>
              <w:jc w:val="left"/>
              <w:rPr>
                <w:sz w:val="20"/>
                <w:szCs w:val="20"/>
              </w:rPr>
            </w:pPr>
            <w:r w:rsidRPr="00E67ABC">
              <w:rPr>
                <w:rFonts w:hint="eastAsia"/>
                <w:sz w:val="20"/>
                <w:szCs w:val="20"/>
              </w:rPr>
              <w:t>氟啶脲溶液标准物质</w:t>
            </w:r>
          </w:p>
        </w:tc>
        <w:tc>
          <w:tcPr>
            <w:tcW w:w="2410" w:type="dxa"/>
            <w:shd w:val="clear" w:color="auto" w:fill="auto"/>
            <w:tcMar>
              <w:top w:w="15" w:type="dxa"/>
              <w:left w:w="15" w:type="dxa"/>
              <w:bottom w:w="0" w:type="dxa"/>
              <w:right w:w="15" w:type="dxa"/>
            </w:tcMar>
            <w:vAlign w:val="center"/>
          </w:tcPr>
          <w:p w14:paraId="28BCBC62"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B93D3D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133C471"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A03DFF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1B3FA6B" w14:textId="77777777" w:rsidR="00C553E9" w:rsidRPr="00E67ABC" w:rsidRDefault="00C553E9">
            <w:pPr>
              <w:spacing w:line="360" w:lineRule="exact"/>
              <w:jc w:val="center"/>
              <w:rPr>
                <w:sz w:val="20"/>
                <w:szCs w:val="20"/>
              </w:rPr>
            </w:pPr>
          </w:p>
        </w:tc>
      </w:tr>
      <w:tr w:rsidR="00E67ABC" w:rsidRPr="00E67ABC" w14:paraId="19463BFC" w14:textId="77777777">
        <w:trPr>
          <w:trHeight w:val="520"/>
          <w:jc w:val="center"/>
        </w:trPr>
        <w:tc>
          <w:tcPr>
            <w:tcW w:w="620" w:type="dxa"/>
            <w:shd w:val="clear" w:color="auto" w:fill="auto"/>
            <w:tcMar>
              <w:top w:w="15" w:type="dxa"/>
              <w:left w:w="15" w:type="dxa"/>
              <w:bottom w:w="0" w:type="dxa"/>
              <w:right w:w="15" w:type="dxa"/>
            </w:tcMar>
            <w:vAlign w:val="center"/>
          </w:tcPr>
          <w:p w14:paraId="5CAE5DC9" w14:textId="77777777" w:rsidR="00C553E9" w:rsidRPr="00E67ABC" w:rsidRDefault="00556439">
            <w:pPr>
              <w:spacing w:line="360" w:lineRule="exact"/>
              <w:jc w:val="center"/>
              <w:rPr>
                <w:sz w:val="20"/>
                <w:szCs w:val="20"/>
              </w:rPr>
            </w:pPr>
            <w:r w:rsidRPr="00E67ABC">
              <w:rPr>
                <w:rFonts w:hint="eastAsia"/>
                <w:sz w:val="20"/>
                <w:szCs w:val="20"/>
              </w:rPr>
              <w:t>68</w:t>
            </w:r>
          </w:p>
        </w:tc>
        <w:tc>
          <w:tcPr>
            <w:tcW w:w="2551" w:type="dxa"/>
            <w:shd w:val="clear" w:color="auto" w:fill="auto"/>
            <w:tcMar>
              <w:top w:w="15" w:type="dxa"/>
              <w:left w:w="15" w:type="dxa"/>
              <w:bottom w:w="0" w:type="dxa"/>
              <w:right w:w="15" w:type="dxa"/>
            </w:tcMar>
            <w:vAlign w:val="center"/>
          </w:tcPr>
          <w:p w14:paraId="2850C468" w14:textId="77777777" w:rsidR="00C553E9" w:rsidRPr="00E67ABC" w:rsidRDefault="00556439">
            <w:pPr>
              <w:spacing w:line="360" w:lineRule="exact"/>
              <w:jc w:val="left"/>
              <w:rPr>
                <w:sz w:val="20"/>
                <w:szCs w:val="20"/>
              </w:rPr>
            </w:pPr>
            <w:r w:rsidRPr="00E67ABC">
              <w:rPr>
                <w:rFonts w:hint="eastAsia"/>
                <w:sz w:val="20"/>
                <w:szCs w:val="20"/>
              </w:rPr>
              <w:t>丙酮中灭幼脲溶液标准物质</w:t>
            </w:r>
          </w:p>
        </w:tc>
        <w:tc>
          <w:tcPr>
            <w:tcW w:w="2410" w:type="dxa"/>
            <w:shd w:val="clear" w:color="auto" w:fill="auto"/>
            <w:tcMar>
              <w:top w:w="15" w:type="dxa"/>
              <w:left w:w="15" w:type="dxa"/>
              <w:bottom w:w="0" w:type="dxa"/>
              <w:right w:w="15" w:type="dxa"/>
            </w:tcMar>
            <w:vAlign w:val="center"/>
          </w:tcPr>
          <w:p w14:paraId="3D8BA232"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0DA3EE4"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FAB8BC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31EB1DB"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B99E07F" w14:textId="77777777" w:rsidR="00C553E9" w:rsidRPr="00E67ABC" w:rsidRDefault="00C553E9">
            <w:pPr>
              <w:spacing w:line="360" w:lineRule="exact"/>
              <w:jc w:val="center"/>
              <w:rPr>
                <w:sz w:val="20"/>
                <w:szCs w:val="20"/>
              </w:rPr>
            </w:pPr>
          </w:p>
        </w:tc>
      </w:tr>
      <w:tr w:rsidR="00E67ABC" w:rsidRPr="00E67ABC" w14:paraId="33C762D3" w14:textId="77777777">
        <w:trPr>
          <w:trHeight w:val="520"/>
          <w:jc w:val="center"/>
        </w:trPr>
        <w:tc>
          <w:tcPr>
            <w:tcW w:w="620" w:type="dxa"/>
            <w:shd w:val="clear" w:color="auto" w:fill="auto"/>
            <w:tcMar>
              <w:top w:w="15" w:type="dxa"/>
              <w:left w:w="15" w:type="dxa"/>
              <w:bottom w:w="0" w:type="dxa"/>
              <w:right w:w="15" w:type="dxa"/>
            </w:tcMar>
            <w:vAlign w:val="center"/>
          </w:tcPr>
          <w:p w14:paraId="3677EFD7" w14:textId="77777777" w:rsidR="00C553E9" w:rsidRPr="00E67ABC" w:rsidRDefault="00556439">
            <w:pPr>
              <w:spacing w:line="360" w:lineRule="exact"/>
              <w:jc w:val="center"/>
              <w:rPr>
                <w:sz w:val="20"/>
                <w:szCs w:val="20"/>
              </w:rPr>
            </w:pPr>
            <w:r w:rsidRPr="00E67ABC">
              <w:rPr>
                <w:rFonts w:hint="eastAsia"/>
                <w:sz w:val="20"/>
                <w:szCs w:val="20"/>
              </w:rPr>
              <w:t>69</w:t>
            </w:r>
          </w:p>
        </w:tc>
        <w:tc>
          <w:tcPr>
            <w:tcW w:w="2551" w:type="dxa"/>
            <w:shd w:val="clear" w:color="auto" w:fill="auto"/>
            <w:tcMar>
              <w:top w:w="15" w:type="dxa"/>
              <w:left w:w="15" w:type="dxa"/>
              <w:bottom w:w="0" w:type="dxa"/>
              <w:right w:w="15" w:type="dxa"/>
            </w:tcMar>
            <w:vAlign w:val="center"/>
          </w:tcPr>
          <w:p w14:paraId="3238D4E9" w14:textId="77777777" w:rsidR="00C553E9" w:rsidRPr="00E67ABC" w:rsidRDefault="00556439">
            <w:pPr>
              <w:spacing w:line="360" w:lineRule="exact"/>
              <w:jc w:val="left"/>
              <w:rPr>
                <w:sz w:val="20"/>
                <w:szCs w:val="20"/>
              </w:rPr>
            </w:pPr>
            <w:r w:rsidRPr="00E67ABC">
              <w:rPr>
                <w:rFonts w:hint="eastAsia"/>
                <w:sz w:val="20"/>
                <w:szCs w:val="20"/>
              </w:rPr>
              <w:t>灭蝇胺（落灭津）介质：乙醇</w:t>
            </w:r>
          </w:p>
        </w:tc>
        <w:tc>
          <w:tcPr>
            <w:tcW w:w="2410" w:type="dxa"/>
            <w:shd w:val="clear" w:color="auto" w:fill="auto"/>
            <w:tcMar>
              <w:top w:w="15" w:type="dxa"/>
              <w:left w:w="15" w:type="dxa"/>
              <w:bottom w:w="0" w:type="dxa"/>
              <w:right w:w="15" w:type="dxa"/>
            </w:tcMar>
            <w:vAlign w:val="center"/>
          </w:tcPr>
          <w:p w14:paraId="494CC543"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138744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DD1B8F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1B08D4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D29B311" w14:textId="77777777" w:rsidR="00C553E9" w:rsidRPr="00E67ABC" w:rsidRDefault="00C553E9">
            <w:pPr>
              <w:spacing w:line="360" w:lineRule="exact"/>
              <w:jc w:val="center"/>
              <w:rPr>
                <w:sz w:val="20"/>
                <w:szCs w:val="20"/>
              </w:rPr>
            </w:pPr>
          </w:p>
        </w:tc>
      </w:tr>
      <w:tr w:rsidR="00E67ABC" w:rsidRPr="00E67ABC" w14:paraId="2CFC45F1" w14:textId="77777777">
        <w:trPr>
          <w:trHeight w:val="520"/>
          <w:jc w:val="center"/>
        </w:trPr>
        <w:tc>
          <w:tcPr>
            <w:tcW w:w="620" w:type="dxa"/>
            <w:shd w:val="clear" w:color="auto" w:fill="auto"/>
            <w:tcMar>
              <w:top w:w="15" w:type="dxa"/>
              <w:left w:w="15" w:type="dxa"/>
              <w:bottom w:w="0" w:type="dxa"/>
              <w:right w:w="15" w:type="dxa"/>
            </w:tcMar>
            <w:vAlign w:val="center"/>
          </w:tcPr>
          <w:p w14:paraId="032715B8" w14:textId="77777777" w:rsidR="00C553E9" w:rsidRPr="00E67ABC" w:rsidRDefault="00556439">
            <w:pPr>
              <w:spacing w:line="360" w:lineRule="exact"/>
              <w:jc w:val="center"/>
              <w:rPr>
                <w:sz w:val="20"/>
                <w:szCs w:val="20"/>
              </w:rPr>
            </w:pPr>
            <w:r w:rsidRPr="00E67ABC">
              <w:rPr>
                <w:rFonts w:hint="eastAsia"/>
                <w:sz w:val="20"/>
                <w:szCs w:val="20"/>
              </w:rPr>
              <w:t>70</w:t>
            </w:r>
          </w:p>
        </w:tc>
        <w:tc>
          <w:tcPr>
            <w:tcW w:w="2551" w:type="dxa"/>
            <w:shd w:val="clear" w:color="auto" w:fill="auto"/>
            <w:tcMar>
              <w:top w:w="15" w:type="dxa"/>
              <w:left w:w="15" w:type="dxa"/>
              <w:bottom w:w="0" w:type="dxa"/>
              <w:right w:w="15" w:type="dxa"/>
            </w:tcMar>
            <w:vAlign w:val="center"/>
          </w:tcPr>
          <w:p w14:paraId="0D78D7E3" w14:textId="77777777" w:rsidR="00C553E9" w:rsidRPr="00E67ABC" w:rsidRDefault="00556439">
            <w:pPr>
              <w:spacing w:line="360" w:lineRule="exact"/>
              <w:jc w:val="left"/>
              <w:rPr>
                <w:sz w:val="20"/>
                <w:szCs w:val="20"/>
              </w:rPr>
            </w:pPr>
            <w:r w:rsidRPr="00E67ABC">
              <w:rPr>
                <w:rFonts w:hint="eastAsia"/>
                <w:sz w:val="20"/>
                <w:szCs w:val="20"/>
              </w:rPr>
              <w:t>丙酮中甲霜灵溶液标准物质</w:t>
            </w:r>
          </w:p>
        </w:tc>
        <w:tc>
          <w:tcPr>
            <w:tcW w:w="2410" w:type="dxa"/>
            <w:shd w:val="clear" w:color="auto" w:fill="auto"/>
            <w:tcMar>
              <w:top w:w="15" w:type="dxa"/>
              <w:left w:w="15" w:type="dxa"/>
              <w:bottom w:w="0" w:type="dxa"/>
              <w:right w:w="15" w:type="dxa"/>
            </w:tcMar>
            <w:vAlign w:val="center"/>
          </w:tcPr>
          <w:p w14:paraId="6FFEE11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00E97C9"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AE1BEE0"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16494C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AAD7F5F" w14:textId="77777777" w:rsidR="00C553E9" w:rsidRPr="00E67ABC" w:rsidRDefault="00C553E9">
            <w:pPr>
              <w:spacing w:line="360" w:lineRule="exact"/>
              <w:jc w:val="center"/>
              <w:rPr>
                <w:sz w:val="20"/>
                <w:szCs w:val="20"/>
              </w:rPr>
            </w:pPr>
          </w:p>
        </w:tc>
      </w:tr>
      <w:tr w:rsidR="00E67ABC" w:rsidRPr="00E67ABC" w14:paraId="4DE24E27" w14:textId="77777777">
        <w:trPr>
          <w:trHeight w:val="520"/>
          <w:jc w:val="center"/>
        </w:trPr>
        <w:tc>
          <w:tcPr>
            <w:tcW w:w="620" w:type="dxa"/>
            <w:shd w:val="clear" w:color="auto" w:fill="auto"/>
            <w:tcMar>
              <w:top w:w="15" w:type="dxa"/>
              <w:left w:w="15" w:type="dxa"/>
              <w:bottom w:w="0" w:type="dxa"/>
              <w:right w:w="15" w:type="dxa"/>
            </w:tcMar>
            <w:vAlign w:val="center"/>
          </w:tcPr>
          <w:p w14:paraId="6513EDA3" w14:textId="77777777" w:rsidR="00C553E9" w:rsidRPr="00E67ABC" w:rsidRDefault="00556439">
            <w:pPr>
              <w:spacing w:line="360" w:lineRule="exact"/>
              <w:jc w:val="center"/>
              <w:rPr>
                <w:sz w:val="20"/>
                <w:szCs w:val="20"/>
              </w:rPr>
            </w:pPr>
            <w:r w:rsidRPr="00E67ABC">
              <w:rPr>
                <w:rFonts w:hint="eastAsia"/>
                <w:sz w:val="20"/>
                <w:szCs w:val="20"/>
              </w:rPr>
              <w:t>71</w:t>
            </w:r>
          </w:p>
        </w:tc>
        <w:tc>
          <w:tcPr>
            <w:tcW w:w="2551" w:type="dxa"/>
            <w:shd w:val="clear" w:color="auto" w:fill="auto"/>
            <w:tcMar>
              <w:top w:w="15" w:type="dxa"/>
              <w:left w:w="15" w:type="dxa"/>
              <w:bottom w:w="0" w:type="dxa"/>
              <w:right w:w="15" w:type="dxa"/>
            </w:tcMar>
            <w:vAlign w:val="center"/>
          </w:tcPr>
          <w:p w14:paraId="4890842B" w14:textId="77777777" w:rsidR="00C553E9" w:rsidRPr="00E67ABC" w:rsidRDefault="00556439">
            <w:pPr>
              <w:spacing w:line="360" w:lineRule="exact"/>
              <w:jc w:val="left"/>
              <w:rPr>
                <w:sz w:val="20"/>
                <w:szCs w:val="20"/>
              </w:rPr>
            </w:pPr>
            <w:r w:rsidRPr="00E67ABC">
              <w:rPr>
                <w:rFonts w:hint="eastAsia"/>
                <w:sz w:val="20"/>
                <w:szCs w:val="20"/>
              </w:rPr>
              <w:t>甲醇中霜霉威溶液标准样品</w:t>
            </w:r>
          </w:p>
        </w:tc>
        <w:tc>
          <w:tcPr>
            <w:tcW w:w="2410" w:type="dxa"/>
            <w:shd w:val="clear" w:color="auto" w:fill="auto"/>
            <w:tcMar>
              <w:top w:w="15" w:type="dxa"/>
              <w:left w:w="15" w:type="dxa"/>
              <w:bottom w:w="0" w:type="dxa"/>
              <w:right w:w="15" w:type="dxa"/>
            </w:tcMar>
            <w:vAlign w:val="center"/>
          </w:tcPr>
          <w:p w14:paraId="6B2B4C6C"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71FAD2A"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5430DA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870BBE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7E66CA2" w14:textId="77777777" w:rsidR="00C553E9" w:rsidRPr="00E67ABC" w:rsidRDefault="00C553E9">
            <w:pPr>
              <w:spacing w:line="360" w:lineRule="exact"/>
              <w:jc w:val="center"/>
              <w:rPr>
                <w:sz w:val="20"/>
                <w:szCs w:val="20"/>
              </w:rPr>
            </w:pPr>
          </w:p>
        </w:tc>
      </w:tr>
      <w:tr w:rsidR="00E67ABC" w:rsidRPr="00E67ABC" w14:paraId="622585DE" w14:textId="77777777">
        <w:trPr>
          <w:trHeight w:val="280"/>
          <w:jc w:val="center"/>
        </w:trPr>
        <w:tc>
          <w:tcPr>
            <w:tcW w:w="620" w:type="dxa"/>
            <w:shd w:val="clear" w:color="auto" w:fill="auto"/>
            <w:tcMar>
              <w:top w:w="15" w:type="dxa"/>
              <w:left w:w="15" w:type="dxa"/>
              <w:bottom w:w="0" w:type="dxa"/>
              <w:right w:w="15" w:type="dxa"/>
            </w:tcMar>
            <w:vAlign w:val="center"/>
          </w:tcPr>
          <w:p w14:paraId="7DDD1D0F" w14:textId="77777777" w:rsidR="00C553E9" w:rsidRPr="00E67ABC" w:rsidRDefault="00556439">
            <w:pPr>
              <w:spacing w:line="360" w:lineRule="exact"/>
              <w:jc w:val="center"/>
              <w:rPr>
                <w:sz w:val="20"/>
                <w:szCs w:val="20"/>
              </w:rPr>
            </w:pPr>
            <w:r w:rsidRPr="00E67ABC">
              <w:rPr>
                <w:rFonts w:hint="eastAsia"/>
                <w:sz w:val="20"/>
                <w:szCs w:val="20"/>
              </w:rPr>
              <w:t>72</w:t>
            </w:r>
          </w:p>
        </w:tc>
        <w:tc>
          <w:tcPr>
            <w:tcW w:w="2551" w:type="dxa"/>
            <w:shd w:val="clear" w:color="auto" w:fill="auto"/>
            <w:tcMar>
              <w:top w:w="15" w:type="dxa"/>
              <w:left w:w="15" w:type="dxa"/>
              <w:bottom w:w="0" w:type="dxa"/>
              <w:right w:w="15" w:type="dxa"/>
            </w:tcMar>
            <w:vAlign w:val="center"/>
          </w:tcPr>
          <w:p w14:paraId="26B0C20F" w14:textId="77777777" w:rsidR="00C553E9" w:rsidRPr="00E67ABC" w:rsidRDefault="00556439">
            <w:pPr>
              <w:spacing w:line="360" w:lineRule="exact"/>
              <w:jc w:val="left"/>
              <w:rPr>
                <w:sz w:val="20"/>
                <w:szCs w:val="20"/>
              </w:rPr>
            </w:pPr>
            <w:r w:rsidRPr="00E67ABC">
              <w:rPr>
                <w:rFonts w:hint="eastAsia"/>
                <w:sz w:val="20"/>
                <w:szCs w:val="20"/>
              </w:rPr>
              <w:t>丙酮中多效唑</w:t>
            </w:r>
          </w:p>
        </w:tc>
        <w:tc>
          <w:tcPr>
            <w:tcW w:w="2410" w:type="dxa"/>
            <w:shd w:val="clear" w:color="auto" w:fill="auto"/>
            <w:tcMar>
              <w:top w:w="15" w:type="dxa"/>
              <w:left w:w="15" w:type="dxa"/>
              <w:bottom w:w="0" w:type="dxa"/>
              <w:right w:w="15" w:type="dxa"/>
            </w:tcMar>
            <w:vAlign w:val="center"/>
          </w:tcPr>
          <w:p w14:paraId="66118BC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A2CDC7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61376E9"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3C597C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E5C3336" w14:textId="77777777" w:rsidR="00C553E9" w:rsidRPr="00E67ABC" w:rsidRDefault="00C553E9">
            <w:pPr>
              <w:spacing w:line="360" w:lineRule="exact"/>
              <w:jc w:val="center"/>
              <w:rPr>
                <w:sz w:val="20"/>
                <w:szCs w:val="20"/>
              </w:rPr>
            </w:pPr>
          </w:p>
        </w:tc>
      </w:tr>
      <w:tr w:rsidR="00E67ABC" w:rsidRPr="00E67ABC" w14:paraId="70050567" w14:textId="77777777">
        <w:trPr>
          <w:trHeight w:val="280"/>
          <w:jc w:val="center"/>
        </w:trPr>
        <w:tc>
          <w:tcPr>
            <w:tcW w:w="620" w:type="dxa"/>
            <w:shd w:val="clear" w:color="auto" w:fill="auto"/>
            <w:tcMar>
              <w:top w:w="15" w:type="dxa"/>
              <w:left w:w="15" w:type="dxa"/>
              <w:bottom w:w="0" w:type="dxa"/>
              <w:right w:w="15" w:type="dxa"/>
            </w:tcMar>
            <w:vAlign w:val="center"/>
          </w:tcPr>
          <w:p w14:paraId="548D7B2D" w14:textId="77777777" w:rsidR="00C553E9" w:rsidRPr="00E67ABC" w:rsidRDefault="00556439">
            <w:pPr>
              <w:spacing w:line="360" w:lineRule="exact"/>
              <w:jc w:val="center"/>
              <w:rPr>
                <w:sz w:val="20"/>
                <w:szCs w:val="20"/>
              </w:rPr>
            </w:pPr>
            <w:r w:rsidRPr="00E67ABC">
              <w:rPr>
                <w:rFonts w:hint="eastAsia"/>
                <w:sz w:val="20"/>
                <w:szCs w:val="20"/>
              </w:rPr>
              <w:t>73</w:t>
            </w:r>
          </w:p>
        </w:tc>
        <w:tc>
          <w:tcPr>
            <w:tcW w:w="2551" w:type="dxa"/>
            <w:shd w:val="clear" w:color="auto" w:fill="auto"/>
            <w:tcMar>
              <w:top w:w="15" w:type="dxa"/>
              <w:left w:w="15" w:type="dxa"/>
              <w:bottom w:w="0" w:type="dxa"/>
              <w:right w:w="15" w:type="dxa"/>
            </w:tcMar>
            <w:vAlign w:val="center"/>
          </w:tcPr>
          <w:p w14:paraId="52BB4BE8" w14:textId="77777777" w:rsidR="00C553E9" w:rsidRPr="00E67ABC" w:rsidRDefault="00556439">
            <w:pPr>
              <w:spacing w:line="360" w:lineRule="exact"/>
              <w:jc w:val="left"/>
              <w:rPr>
                <w:sz w:val="20"/>
                <w:szCs w:val="20"/>
              </w:rPr>
            </w:pPr>
            <w:r w:rsidRPr="00E67ABC">
              <w:rPr>
                <w:rFonts w:hint="eastAsia"/>
                <w:sz w:val="20"/>
                <w:szCs w:val="20"/>
              </w:rPr>
              <w:t>甲醇中氯吡脲</w:t>
            </w:r>
          </w:p>
        </w:tc>
        <w:tc>
          <w:tcPr>
            <w:tcW w:w="2410" w:type="dxa"/>
            <w:shd w:val="clear" w:color="auto" w:fill="auto"/>
            <w:tcMar>
              <w:top w:w="15" w:type="dxa"/>
              <w:left w:w="15" w:type="dxa"/>
              <w:bottom w:w="0" w:type="dxa"/>
              <w:right w:w="15" w:type="dxa"/>
            </w:tcMar>
            <w:vAlign w:val="center"/>
          </w:tcPr>
          <w:p w14:paraId="765BE5F5"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E91F0A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FCADC4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2472BD2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0CE93B2" w14:textId="77777777" w:rsidR="00C553E9" w:rsidRPr="00E67ABC" w:rsidRDefault="00C553E9">
            <w:pPr>
              <w:spacing w:line="360" w:lineRule="exact"/>
              <w:jc w:val="center"/>
              <w:rPr>
                <w:sz w:val="20"/>
                <w:szCs w:val="20"/>
              </w:rPr>
            </w:pPr>
          </w:p>
        </w:tc>
      </w:tr>
      <w:tr w:rsidR="00E67ABC" w:rsidRPr="00E67ABC" w14:paraId="11391438" w14:textId="77777777">
        <w:trPr>
          <w:trHeight w:val="520"/>
          <w:jc w:val="center"/>
        </w:trPr>
        <w:tc>
          <w:tcPr>
            <w:tcW w:w="620" w:type="dxa"/>
            <w:shd w:val="clear" w:color="auto" w:fill="auto"/>
            <w:tcMar>
              <w:top w:w="15" w:type="dxa"/>
              <w:left w:w="15" w:type="dxa"/>
              <w:bottom w:w="0" w:type="dxa"/>
              <w:right w:w="15" w:type="dxa"/>
            </w:tcMar>
            <w:vAlign w:val="center"/>
          </w:tcPr>
          <w:p w14:paraId="0BAD3649" w14:textId="77777777" w:rsidR="00C553E9" w:rsidRPr="00E67ABC" w:rsidRDefault="00556439">
            <w:pPr>
              <w:spacing w:line="360" w:lineRule="exact"/>
              <w:jc w:val="center"/>
              <w:rPr>
                <w:sz w:val="20"/>
                <w:szCs w:val="20"/>
              </w:rPr>
            </w:pPr>
            <w:r w:rsidRPr="00E67ABC">
              <w:rPr>
                <w:rFonts w:hint="eastAsia"/>
                <w:sz w:val="20"/>
                <w:szCs w:val="20"/>
              </w:rPr>
              <w:t>74</w:t>
            </w:r>
          </w:p>
        </w:tc>
        <w:tc>
          <w:tcPr>
            <w:tcW w:w="2551" w:type="dxa"/>
            <w:shd w:val="clear" w:color="auto" w:fill="auto"/>
            <w:tcMar>
              <w:top w:w="15" w:type="dxa"/>
              <w:left w:w="15" w:type="dxa"/>
              <w:bottom w:w="0" w:type="dxa"/>
              <w:right w:w="15" w:type="dxa"/>
            </w:tcMar>
            <w:vAlign w:val="center"/>
          </w:tcPr>
          <w:p w14:paraId="0F08375C" w14:textId="77777777" w:rsidR="00C553E9" w:rsidRPr="00E67ABC" w:rsidRDefault="00556439">
            <w:pPr>
              <w:spacing w:line="360" w:lineRule="exact"/>
              <w:jc w:val="left"/>
              <w:rPr>
                <w:sz w:val="20"/>
                <w:szCs w:val="20"/>
              </w:rPr>
            </w:pPr>
            <w:r w:rsidRPr="00E67ABC">
              <w:rPr>
                <w:rFonts w:hint="eastAsia"/>
                <w:sz w:val="20"/>
                <w:szCs w:val="20"/>
              </w:rPr>
              <w:t>甲醇中虫酰肼溶液标准样品</w:t>
            </w:r>
          </w:p>
        </w:tc>
        <w:tc>
          <w:tcPr>
            <w:tcW w:w="2410" w:type="dxa"/>
            <w:shd w:val="clear" w:color="auto" w:fill="auto"/>
            <w:tcMar>
              <w:top w:w="15" w:type="dxa"/>
              <w:left w:w="15" w:type="dxa"/>
              <w:bottom w:w="0" w:type="dxa"/>
              <w:right w:w="15" w:type="dxa"/>
            </w:tcMar>
            <w:vAlign w:val="center"/>
          </w:tcPr>
          <w:p w14:paraId="494077AC"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93BE49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9BE40C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2C8527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A11355D" w14:textId="77777777" w:rsidR="00C553E9" w:rsidRPr="00E67ABC" w:rsidRDefault="00C553E9">
            <w:pPr>
              <w:spacing w:line="360" w:lineRule="exact"/>
              <w:jc w:val="center"/>
              <w:rPr>
                <w:sz w:val="20"/>
                <w:szCs w:val="20"/>
              </w:rPr>
            </w:pPr>
          </w:p>
        </w:tc>
      </w:tr>
      <w:tr w:rsidR="00E67ABC" w:rsidRPr="00E67ABC" w14:paraId="23F4592C" w14:textId="77777777">
        <w:trPr>
          <w:trHeight w:val="780"/>
          <w:jc w:val="center"/>
        </w:trPr>
        <w:tc>
          <w:tcPr>
            <w:tcW w:w="620" w:type="dxa"/>
            <w:shd w:val="clear" w:color="auto" w:fill="auto"/>
            <w:tcMar>
              <w:top w:w="15" w:type="dxa"/>
              <w:left w:w="15" w:type="dxa"/>
              <w:bottom w:w="0" w:type="dxa"/>
              <w:right w:w="15" w:type="dxa"/>
            </w:tcMar>
            <w:vAlign w:val="center"/>
          </w:tcPr>
          <w:p w14:paraId="55C95D3E" w14:textId="77777777" w:rsidR="00C553E9" w:rsidRPr="00E67ABC" w:rsidRDefault="00556439">
            <w:pPr>
              <w:spacing w:line="360" w:lineRule="exact"/>
              <w:jc w:val="center"/>
              <w:rPr>
                <w:sz w:val="20"/>
                <w:szCs w:val="20"/>
              </w:rPr>
            </w:pPr>
            <w:r w:rsidRPr="00E67ABC">
              <w:rPr>
                <w:rFonts w:hint="eastAsia"/>
                <w:sz w:val="20"/>
                <w:szCs w:val="20"/>
              </w:rPr>
              <w:t>75</w:t>
            </w:r>
          </w:p>
        </w:tc>
        <w:tc>
          <w:tcPr>
            <w:tcW w:w="2551" w:type="dxa"/>
            <w:shd w:val="clear" w:color="auto" w:fill="auto"/>
            <w:tcMar>
              <w:top w:w="15" w:type="dxa"/>
              <w:left w:w="15" w:type="dxa"/>
              <w:bottom w:w="0" w:type="dxa"/>
              <w:right w:w="15" w:type="dxa"/>
            </w:tcMar>
            <w:vAlign w:val="center"/>
          </w:tcPr>
          <w:p w14:paraId="290AF681" w14:textId="77777777" w:rsidR="00C553E9" w:rsidRPr="00E67ABC" w:rsidRDefault="00556439">
            <w:pPr>
              <w:spacing w:line="360" w:lineRule="exact"/>
              <w:jc w:val="left"/>
              <w:rPr>
                <w:sz w:val="20"/>
                <w:szCs w:val="20"/>
              </w:rPr>
            </w:pPr>
            <w:r w:rsidRPr="00E67ABC">
              <w:rPr>
                <w:rFonts w:hint="eastAsia"/>
                <w:sz w:val="20"/>
                <w:szCs w:val="20"/>
              </w:rPr>
              <w:t>正己烷中吡唑醚菌酯溶液标准样品</w:t>
            </w:r>
          </w:p>
        </w:tc>
        <w:tc>
          <w:tcPr>
            <w:tcW w:w="2410" w:type="dxa"/>
            <w:shd w:val="clear" w:color="auto" w:fill="auto"/>
            <w:tcMar>
              <w:top w:w="15" w:type="dxa"/>
              <w:left w:w="15" w:type="dxa"/>
              <w:bottom w:w="0" w:type="dxa"/>
              <w:right w:w="15" w:type="dxa"/>
            </w:tcMar>
            <w:vAlign w:val="center"/>
          </w:tcPr>
          <w:p w14:paraId="249F8AAE"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7980A8F"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ED9BF28"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28725A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5BBE2B0" w14:textId="77777777" w:rsidR="00C553E9" w:rsidRPr="00E67ABC" w:rsidRDefault="00C553E9">
            <w:pPr>
              <w:spacing w:line="360" w:lineRule="exact"/>
              <w:jc w:val="center"/>
              <w:rPr>
                <w:sz w:val="20"/>
                <w:szCs w:val="20"/>
              </w:rPr>
            </w:pPr>
          </w:p>
        </w:tc>
      </w:tr>
      <w:tr w:rsidR="00E67ABC" w:rsidRPr="00E67ABC" w14:paraId="0D194101" w14:textId="77777777">
        <w:trPr>
          <w:trHeight w:val="520"/>
          <w:jc w:val="center"/>
        </w:trPr>
        <w:tc>
          <w:tcPr>
            <w:tcW w:w="620" w:type="dxa"/>
            <w:shd w:val="clear" w:color="auto" w:fill="auto"/>
            <w:tcMar>
              <w:top w:w="15" w:type="dxa"/>
              <w:left w:w="15" w:type="dxa"/>
              <w:bottom w:w="0" w:type="dxa"/>
              <w:right w:w="15" w:type="dxa"/>
            </w:tcMar>
            <w:vAlign w:val="center"/>
          </w:tcPr>
          <w:p w14:paraId="700DC1A7" w14:textId="77777777" w:rsidR="00C553E9" w:rsidRPr="00E67ABC" w:rsidRDefault="00556439">
            <w:pPr>
              <w:spacing w:line="360" w:lineRule="exact"/>
              <w:jc w:val="center"/>
              <w:rPr>
                <w:sz w:val="20"/>
                <w:szCs w:val="20"/>
              </w:rPr>
            </w:pPr>
            <w:r w:rsidRPr="00E67ABC">
              <w:rPr>
                <w:rFonts w:hint="eastAsia"/>
                <w:sz w:val="20"/>
                <w:szCs w:val="20"/>
              </w:rPr>
              <w:t>76</w:t>
            </w:r>
          </w:p>
        </w:tc>
        <w:tc>
          <w:tcPr>
            <w:tcW w:w="2551" w:type="dxa"/>
            <w:shd w:val="clear" w:color="auto" w:fill="auto"/>
            <w:tcMar>
              <w:top w:w="15" w:type="dxa"/>
              <w:left w:w="15" w:type="dxa"/>
              <w:bottom w:w="0" w:type="dxa"/>
              <w:right w:w="15" w:type="dxa"/>
            </w:tcMar>
            <w:vAlign w:val="center"/>
          </w:tcPr>
          <w:p w14:paraId="5ACB073F" w14:textId="77777777" w:rsidR="00C553E9" w:rsidRPr="00E67ABC" w:rsidRDefault="00556439">
            <w:pPr>
              <w:spacing w:line="360" w:lineRule="exact"/>
              <w:jc w:val="left"/>
              <w:rPr>
                <w:sz w:val="20"/>
                <w:szCs w:val="20"/>
              </w:rPr>
            </w:pPr>
            <w:r w:rsidRPr="00E67ABC">
              <w:rPr>
                <w:rFonts w:hint="eastAsia"/>
                <w:sz w:val="20"/>
                <w:szCs w:val="20"/>
              </w:rPr>
              <w:t>氯虫苯甲酰胺</w:t>
            </w:r>
            <w:r w:rsidRPr="00E67ABC">
              <w:rPr>
                <w:rFonts w:hint="eastAsia"/>
                <w:sz w:val="20"/>
                <w:szCs w:val="20"/>
              </w:rPr>
              <w:t>(</w:t>
            </w:r>
            <w:r w:rsidRPr="00E67ABC">
              <w:rPr>
                <w:rFonts w:hint="eastAsia"/>
                <w:sz w:val="20"/>
                <w:szCs w:val="20"/>
              </w:rPr>
              <w:t>甲醇介质</w:t>
            </w:r>
            <w:r w:rsidRPr="00E67ABC">
              <w:rPr>
                <w:rFonts w:hint="eastAsia"/>
                <w:sz w:val="20"/>
                <w:szCs w:val="20"/>
              </w:rPr>
              <w:t>)</w:t>
            </w:r>
          </w:p>
        </w:tc>
        <w:tc>
          <w:tcPr>
            <w:tcW w:w="2410" w:type="dxa"/>
            <w:shd w:val="clear" w:color="auto" w:fill="auto"/>
            <w:tcMar>
              <w:top w:w="15" w:type="dxa"/>
              <w:left w:w="15" w:type="dxa"/>
              <w:bottom w:w="0" w:type="dxa"/>
              <w:right w:w="15" w:type="dxa"/>
            </w:tcMar>
            <w:vAlign w:val="center"/>
          </w:tcPr>
          <w:p w14:paraId="39E1E529"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2A21379A"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75EE36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E46420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85EEF91" w14:textId="77777777" w:rsidR="00C553E9" w:rsidRPr="00E67ABC" w:rsidRDefault="00C553E9">
            <w:pPr>
              <w:spacing w:line="360" w:lineRule="exact"/>
              <w:jc w:val="center"/>
              <w:rPr>
                <w:sz w:val="20"/>
                <w:szCs w:val="20"/>
              </w:rPr>
            </w:pPr>
          </w:p>
        </w:tc>
      </w:tr>
      <w:tr w:rsidR="00E67ABC" w:rsidRPr="00E67ABC" w14:paraId="28BADA82" w14:textId="77777777">
        <w:trPr>
          <w:trHeight w:val="520"/>
          <w:jc w:val="center"/>
        </w:trPr>
        <w:tc>
          <w:tcPr>
            <w:tcW w:w="620" w:type="dxa"/>
            <w:shd w:val="clear" w:color="auto" w:fill="auto"/>
            <w:tcMar>
              <w:top w:w="15" w:type="dxa"/>
              <w:left w:w="15" w:type="dxa"/>
              <w:bottom w:w="0" w:type="dxa"/>
              <w:right w:w="15" w:type="dxa"/>
            </w:tcMar>
            <w:vAlign w:val="center"/>
          </w:tcPr>
          <w:p w14:paraId="1CDF871A" w14:textId="77777777" w:rsidR="00C553E9" w:rsidRPr="00E67ABC" w:rsidRDefault="00556439">
            <w:pPr>
              <w:spacing w:line="360" w:lineRule="exact"/>
              <w:jc w:val="center"/>
              <w:rPr>
                <w:sz w:val="20"/>
                <w:szCs w:val="20"/>
              </w:rPr>
            </w:pPr>
            <w:r w:rsidRPr="00E67ABC">
              <w:rPr>
                <w:rFonts w:hint="eastAsia"/>
                <w:sz w:val="20"/>
                <w:szCs w:val="20"/>
              </w:rPr>
              <w:t>77</w:t>
            </w:r>
          </w:p>
        </w:tc>
        <w:tc>
          <w:tcPr>
            <w:tcW w:w="2551" w:type="dxa"/>
            <w:shd w:val="clear" w:color="auto" w:fill="auto"/>
            <w:tcMar>
              <w:top w:w="15" w:type="dxa"/>
              <w:left w:w="15" w:type="dxa"/>
              <w:bottom w:w="0" w:type="dxa"/>
              <w:right w:w="15" w:type="dxa"/>
            </w:tcMar>
            <w:vAlign w:val="center"/>
          </w:tcPr>
          <w:p w14:paraId="464EABB7" w14:textId="77777777" w:rsidR="00C553E9" w:rsidRPr="00E67ABC" w:rsidRDefault="00556439">
            <w:pPr>
              <w:spacing w:line="360" w:lineRule="exact"/>
              <w:jc w:val="left"/>
              <w:rPr>
                <w:sz w:val="20"/>
                <w:szCs w:val="20"/>
              </w:rPr>
            </w:pPr>
            <w:r w:rsidRPr="00E67ABC">
              <w:rPr>
                <w:rFonts w:hint="eastAsia"/>
                <w:sz w:val="20"/>
                <w:szCs w:val="20"/>
              </w:rPr>
              <w:t>阿维菌素溶液标准样品</w:t>
            </w:r>
          </w:p>
        </w:tc>
        <w:tc>
          <w:tcPr>
            <w:tcW w:w="2410" w:type="dxa"/>
            <w:shd w:val="clear" w:color="auto" w:fill="auto"/>
            <w:tcMar>
              <w:top w:w="15" w:type="dxa"/>
              <w:left w:w="15" w:type="dxa"/>
              <w:bottom w:w="0" w:type="dxa"/>
              <w:right w:w="15" w:type="dxa"/>
            </w:tcMar>
            <w:vAlign w:val="center"/>
          </w:tcPr>
          <w:p w14:paraId="531E58F5"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E4781CD"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284B644D"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F5394B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47E34C2" w14:textId="77777777" w:rsidR="00C553E9" w:rsidRPr="00E67ABC" w:rsidRDefault="00C553E9">
            <w:pPr>
              <w:spacing w:line="360" w:lineRule="exact"/>
              <w:jc w:val="center"/>
              <w:rPr>
                <w:sz w:val="20"/>
                <w:szCs w:val="20"/>
              </w:rPr>
            </w:pPr>
          </w:p>
        </w:tc>
      </w:tr>
      <w:tr w:rsidR="00E67ABC" w:rsidRPr="00E67ABC" w14:paraId="22DEE0CC" w14:textId="77777777">
        <w:trPr>
          <w:trHeight w:val="520"/>
          <w:jc w:val="center"/>
        </w:trPr>
        <w:tc>
          <w:tcPr>
            <w:tcW w:w="620" w:type="dxa"/>
            <w:shd w:val="clear" w:color="auto" w:fill="auto"/>
            <w:tcMar>
              <w:top w:w="15" w:type="dxa"/>
              <w:left w:w="15" w:type="dxa"/>
              <w:bottom w:w="0" w:type="dxa"/>
              <w:right w:w="15" w:type="dxa"/>
            </w:tcMar>
            <w:vAlign w:val="center"/>
          </w:tcPr>
          <w:p w14:paraId="235D7396" w14:textId="77777777" w:rsidR="00C553E9" w:rsidRPr="00E67ABC" w:rsidRDefault="00556439">
            <w:pPr>
              <w:spacing w:line="360" w:lineRule="exact"/>
              <w:jc w:val="center"/>
              <w:rPr>
                <w:sz w:val="20"/>
                <w:szCs w:val="20"/>
              </w:rPr>
            </w:pPr>
            <w:r w:rsidRPr="00E67ABC">
              <w:rPr>
                <w:rFonts w:hint="eastAsia"/>
                <w:sz w:val="20"/>
                <w:szCs w:val="20"/>
              </w:rPr>
              <w:t>78</w:t>
            </w:r>
          </w:p>
        </w:tc>
        <w:tc>
          <w:tcPr>
            <w:tcW w:w="2551" w:type="dxa"/>
            <w:shd w:val="clear" w:color="auto" w:fill="auto"/>
            <w:tcMar>
              <w:top w:w="15" w:type="dxa"/>
              <w:left w:w="15" w:type="dxa"/>
              <w:bottom w:w="0" w:type="dxa"/>
              <w:right w:w="15" w:type="dxa"/>
            </w:tcMar>
            <w:vAlign w:val="center"/>
          </w:tcPr>
          <w:p w14:paraId="53280A79" w14:textId="77777777" w:rsidR="00C553E9" w:rsidRPr="00E67ABC" w:rsidRDefault="00556439">
            <w:pPr>
              <w:spacing w:line="360" w:lineRule="exact"/>
              <w:jc w:val="left"/>
              <w:rPr>
                <w:sz w:val="20"/>
                <w:szCs w:val="20"/>
              </w:rPr>
            </w:pPr>
            <w:r w:rsidRPr="00E67ABC">
              <w:rPr>
                <w:rFonts w:hint="eastAsia"/>
                <w:sz w:val="20"/>
                <w:szCs w:val="20"/>
              </w:rPr>
              <w:t>丙酮中除虫脲溶液标准物质</w:t>
            </w:r>
          </w:p>
        </w:tc>
        <w:tc>
          <w:tcPr>
            <w:tcW w:w="2410" w:type="dxa"/>
            <w:shd w:val="clear" w:color="auto" w:fill="auto"/>
            <w:tcMar>
              <w:top w:w="15" w:type="dxa"/>
              <w:left w:w="15" w:type="dxa"/>
              <w:bottom w:w="0" w:type="dxa"/>
              <w:right w:w="15" w:type="dxa"/>
            </w:tcMar>
            <w:vAlign w:val="center"/>
          </w:tcPr>
          <w:p w14:paraId="42269AA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E07B23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84CAEA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0D4881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474E0BF" w14:textId="77777777" w:rsidR="00C553E9" w:rsidRPr="00E67ABC" w:rsidRDefault="00C553E9">
            <w:pPr>
              <w:spacing w:line="360" w:lineRule="exact"/>
              <w:jc w:val="center"/>
              <w:rPr>
                <w:sz w:val="20"/>
                <w:szCs w:val="20"/>
              </w:rPr>
            </w:pPr>
          </w:p>
        </w:tc>
      </w:tr>
      <w:tr w:rsidR="00E67ABC" w:rsidRPr="00E67ABC" w14:paraId="11EBD2DB" w14:textId="77777777">
        <w:trPr>
          <w:trHeight w:val="280"/>
          <w:jc w:val="center"/>
        </w:trPr>
        <w:tc>
          <w:tcPr>
            <w:tcW w:w="620" w:type="dxa"/>
            <w:shd w:val="clear" w:color="auto" w:fill="auto"/>
            <w:tcMar>
              <w:top w:w="15" w:type="dxa"/>
              <w:left w:w="15" w:type="dxa"/>
              <w:bottom w:w="0" w:type="dxa"/>
              <w:right w:w="15" w:type="dxa"/>
            </w:tcMar>
            <w:vAlign w:val="center"/>
          </w:tcPr>
          <w:p w14:paraId="5B62AAAE" w14:textId="77777777" w:rsidR="00C553E9" w:rsidRPr="00E67ABC" w:rsidRDefault="00556439">
            <w:pPr>
              <w:spacing w:line="360" w:lineRule="exact"/>
              <w:jc w:val="center"/>
              <w:rPr>
                <w:sz w:val="20"/>
                <w:szCs w:val="20"/>
              </w:rPr>
            </w:pPr>
            <w:r w:rsidRPr="00E67ABC">
              <w:rPr>
                <w:rFonts w:hint="eastAsia"/>
                <w:sz w:val="20"/>
                <w:szCs w:val="20"/>
              </w:rPr>
              <w:t>79</w:t>
            </w:r>
          </w:p>
        </w:tc>
        <w:tc>
          <w:tcPr>
            <w:tcW w:w="2551" w:type="dxa"/>
            <w:shd w:val="clear" w:color="auto" w:fill="auto"/>
            <w:tcMar>
              <w:top w:w="15" w:type="dxa"/>
              <w:left w:w="15" w:type="dxa"/>
              <w:bottom w:w="0" w:type="dxa"/>
              <w:right w:w="15" w:type="dxa"/>
            </w:tcMar>
            <w:vAlign w:val="center"/>
          </w:tcPr>
          <w:p w14:paraId="733AB45E" w14:textId="77777777" w:rsidR="00C553E9" w:rsidRPr="00E67ABC" w:rsidRDefault="00556439">
            <w:pPr>
              <w:spacing w:line="360" w:lineRule="exact"/>
              <w:jc w:val="left"/>
              <w:rPr>
                <w:sz w:val="20"/>
                <w:szCs w:val="20"/>
              </w:rPr>
            </w:pPr>
            <w:r w:rsidRPr="00E67ABC">
              <w:rPr>
                <w:rFonts w:hint="eastAsia"/>
                <w:sz w:val="20"/>
                <w:szCs w:val="20"/>
              </w:rPr>
              <w:t>丙酮中倍硫磷</w:t>
            </w:r>
          </w:p>
        </w:tc>
        <w:tc>
          <w:tcPr>
            <w:tcW w:w="2410" w:type="dxa"/>
            <w:shd w:val="clear" w:color="auto" w:fill="auto"/>
            <w:tcMar>
              <w:top w:w="15" w:type="dxa"/>
              <w:left w:w="15" w:type="dxa"/>
              <w:bottom w:w="0" w:type="dxa"/>
              <w:right w:w="15" w:type="dxa"/>
            </w:tcMar>
            <w:vAlign w:val="center"/>
          </w:tcPr>
          <w:p w14:paraId="2E266E3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35EF56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3CF8ED1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4AD986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2BC6E9B" w14:textId="77777777" w:rsidR="00C553E9" w:rsidRPr="00E67ABC" w:rsidRDefault="00C553E9">
            <w:pPr>
              <w:spacing w:line="360" w:lineRule="exact"/>
              <w:jc w:val="center"/>
              <w:rPr>
                <w:sz w:val="20"/>
                <w:szCs w:val="20"/>
              </w:rPr>
            </w:pPr>
          </w:p>
        </w:tc>
      </w:tr>
      <w:tr w:rsidR="00E67ABC" w:rsidRPr="00E67ABC" w14:paraId="5B572EF1" w14:textId="77777777">
        <w:trPr>
          <w:trHeight w:val="520"/>
          <w:jc w:val="center"/>
        </w:trPr>
        <w:tc>
          <w:tcPr>
            <w:tcW w:w="620" w:type="dxa"/>
            <w:shd w:val="clear" w:color="auto" w:fill="auto"/>
            <w:tcMar>
              <w:top w:w="15" w:type="dxa"/>
              <w:left w:w="15" w:type="dxa"/>
              <w:bottom w:w="0" w:type="dxa"/>
              <w:right w:w="15" w:type="dxa"/>
            </w:tcMar>
            <w:vAlign w:val="center"/>
          </w:tcPr>
          <w:p w14:paraId="1F04C4EC" w14:textId="77777777" w:rsidR="00C553E9" w:rsidRPr="00E67ABC" w:rsidRDefault="00556439">
            <w:pPr>
              <w:spacing w:line="360" w:lineRule="exact"/>
              <w:jc w:val="center"/>
              <w:rPr>
                <w:sz w:val="20"/>
                <w:szCs w:val="20"/>
              </w:rPr>
            </w:pPr>
            <w:r w:rsidRPr="00E67ABC">
              <w:rPr>
                <w:rFonts w:hint="eastAsia"/>
                <w:sz w:val="20"/>
                <w:szCs w:val="20"/>
              </w:rPr>
              <w:t>80</w:t>
            </w:r>
          </w:p>
        </w:tc>
        <w:tc>
          <w:tcPr>
            <w:tcW w:w="2551" w:type="dxa"/>
            <w:shd w:val="clear" w:color="auto" w:fill="auto"/>
            <w:tcMar>
              <w:top w:w="15" w:type="dxa"/>
              <w:left w:w="15" w:type="dxa"/>
              <w:bottom w:w="0" w:type="dxa"/>
              <w:right w:w="15" w:type="dxa"/>
            </w:tcMar>
            <w:vAlign w:val="center"/>
          </w:tcPr>
          <w:p w14:paraId="15036668" w14:textId="77777777" w:rsidR="00C553E9" w:rsidRPr="00E67ABC" w:rsidRDefault="00556439">
            <w:pPr>
              <w:spacing w:line="360" w:lineRule="exact"/>
              <w:jc w:val="left"/>
              <w:rPr>
                <w:sz w:val="20"/>
                <w:szCs w:val="20"/>
              </w:rPr>
            </w:pPr>
            <w:r w:rsidRPr="00E67ABC">
              <w:rPr>
                <w:rFonts w:hint="eastAsia"/>
                <w:sz w:val="20"/>
                <w:szCs w:val="20"/>
              </w:rPr>
              <w:t>倍硫磷砜标准样品</w:t>
            </w:r>
          </w:p>
        </w:tc>
        <w:tc>
          <w:tcPr>
            <w:tcW w:w="2410" w:type="dxa"/>
            <w:shd w:val="clear" w:color="auto" w:fill="auto"/>
            <w:tcMar>
              <w:top w:w="15" w:type="dxa"/>
              <w:left w:w="15" w:type="dxa"/>
              <w:bottom w:w="0" w:type="dxa"/>
              <w:right w:w="15" w:type="dxa"/>
            </w:tcMar>
            <w:vAlign w:val="center"/>
          </w:tcPr>
          <w:p w14:paraId="3E7C610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4A1FFD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5E08F7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2ED3A3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1E0778D" w14:textId="77777777" w:rsidR="00C553E9" w:rsidRPr="00E67ABC" w:rsidRDefault="00C553E9">
            <w:pPr>
              <w:spacing w:line="360" w:lineRule="exact"/>
              <w:jc w:val="center"/>
              <w:rPr>
                <w:sz w:val="20"/>
                <w:szCs w:val="20"/>
              </w:rPr>
            </w:pPr>
          </w:p>
        </w:tc>
      </w:tr>
      <w:tr w:rsidR="00E67ABC" w:rsidRPr="00E67ABC" w14:paraId="2697FDB2" w14:textId="77777777">
        <w:trPr>
          <w:trHeight w:val="520"/>
          <w:jc w:val="center"/>
        </w:trPr>
        <w:tc>
          <w:tcPr>
            <w:tcW w:w="620" w:type="dxa"/>
            <w:shd w:val="clear" w:color="auto" w:fill="auto"/>
            <w:tcMar>
              <w:top w:w="15" w:type="dxa"/>
              <w:left w:w="15" w:type="dxa"/>
              <w:bottom w:w="0" w:type="dxa"/>
              <w:right w:w="15" w:type="dxa"/>
            </w:tcMar>
            <w:vAlign w:val="center"/>
          </w:tcPr>
          <w:p w14:paraId="3AB0C1C5" w14:textId="77777777" w:rsidR="00C553E9" w:rsidRPr="00E67ABC" w:rsidRDefault="00556439">
            <w:pPr>
              <w:spacing w:line="360" w:lineRule="exact"/>
              <w:jc w:val="center"/>
              <w:rPr>
                <w:sz w:val="20"/>
                <w:szCs w:val="20"/>
              </w:rPr>
            </w:pPr>
            <w:r w:rsidRPr="00E67ABC">
              <w:rPr>
                <w:rFonts w:hint="eastAsia"/>
                <w:sz w:val="20"/>
                <w:szCs w:val="20"/>
              </w:rPr>
              <w:t>81</w:t>
            </w:r>
          </w:p>
        </w:tc>
        <w:tc>
          <w:tcPr>
            <w:tcW w:w="2551" w:type="dxa"/>
            <w:shd w:val="clear" w:color="auto" w:fill="auto"/>
            <w:tcMar>
              <w:top w:w="15" w:type="dxa"/>
              <w:left w:w="15" w:type="dxa"/>
              <w:bottom w:w="0" w:type="dxa"/>
              <w:right w:w="15" w:type="dxa"/>
            </w:tcMar>
            <w:vAlign w:val="center"/>
          </w:tcPr>
          <w:p w14:paraId="2A0683D3" w14:textId="77777777" w:rsidR="00C553E9" w:rsidRPr="00E67ABC" w:rsidRDefault="00556439">
            <w:pPr>
              <w:spacing w:line="360" w:lineRule="exact"/>
              <w:jc w:val="left"/>
              <w:rPr>
                <w:sz w:val="20"/>
                <w:szCs w:val="20"/>
              </w:rPr>
            </w:pPr>
            <w:r w:rsidRPr="00E67ABC">
              <w:rPr>
                <w:rFonts w:hint="eastAsia"/>
                <w:sz w:val="20"/>
                <w:szCs w:val="20"/>
              </w:rPr>
              <w:t>倍硫磷亚砜标准样品</w:t>
            </w:r>
          </w:p>
        </w:tc>
        <w:tc>
          <w:tcPr>
            <w:tcW w:w="2410" w:type="dxa"/>
            <w:shd w:val="clear" w:color="auto" w:fill="auto"/>
            <w:tcMar>
              <w:top w:w="15" w:type="dxa"/>
              <w:left w:w="15" w:type="dxa"/>
              <w:bottom w:w="0" w:type="dxa"/>
              <w:right w:w="15" w:type="dxa"/>
            </w:tcMar>
            <w:vAlign w:val="center"/>
          </w:tcPr>
          <w:p w14:paraId="56FC06A6"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D97F5B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9B9EDB4"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CE1012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EF56105" w14:textId="77777777" w:rsidR="00C553E9" w:rsidRPr="00E67ABC" w:rsidRDefault="00C553E9">
            <w:pPr>
              <w:spacing w:line="360" w:lineRule="exact"/>
              <w:jc w:val="center"/>
              <w:rPr>
                <w:sz w:val="20"/>
                <w:szCs w:val="20"/>
              </w:rPr>
            </w:pPr>
          </w:p>
        </w:tc>
      </w:tr>
      <w:tr w:rsidR="00E67ABC" w:rsidRPr="00E67ABC" w14:paraId="5E23F07D" w14:textId="77777777">
        <w:trPr>
          <w:trHeight w:val="780"/>
          <w:jc w:val="center"/>
        </w:trPr>
        <w:tc>
          <w:tcPr>
            <w:tcW w:w="620" w:type="dxa"/>
            <w:shd w:val="clear" w:color="auto" w:fill="auto"/>
            <w:tcMar>
              <w:top w:w="15" w:type="dxa"/>
              <w:left w:w="15" w:type="dxa"/>
              <w:bottom w:w="0" w:type="dxa"/>
              <w:right w:w="15" w:type="dxa"/>
            </w:tcMar>
            <w:vAlign w:val="center"/>
          </w:tcPr>
          <w:p w14:paraId="2FEC5953" w14:textId="77777777" w:rsidR="00C553E9" w:rsidRPr="00E67ABC" w:rsidRDefault="00556439">
            <w:pPr>
              <w:spacing w:line="360" w:lineRule="exact"/>
              <w:jc w:val="center"/>
              <w:rPr>
                <w:sz w:val="20"/>
                <w:szCs w:val="20"/>
              </w:rPr>
            </w:pPr>
            <w:r w:rsidRPr="00E67ABC">
              <w:rPr>
                <w:rFonts w:hint="eastAsia"/>
                <w:sz w:val="20"/>
                <w:szCs w:val="20"/>
              </w:rPr>
              <w:t>82</w:t>
            </w:r>
          </w:p>
        </w:tc>
        <w:tc>
          <w:tcPr>
            <w:tcW w:w="2551" w:type="dxa"/>
            <w:shd w:val="clear" w:color="auto" w:fill="auto"/>
            <w:tcMar>
              <w:top w:w="15" w:type="dxa"/>
              <w:left w:w="15" w:type="dxa"/>
              <w:bottom w:w="0" w:type="dxa"/>
              <w:right w:w="15" w:type="dxa"/>
            </w:tcMar>
            <w:vAlign w:val="center"/>
          </w:tcPr>
          <w:p w14:paraId="192B9FD1" w14:textId="77777777" w:rsidR="00C553E9" w:rsidRPr="00E67ABC" w:rsidRDefault="00556439">
            <w:pPr>
              <w:spacing w:line="360" w:lineRule="exact"/>
              <w:jc w:val="left"/>
              <w:rPr>
                <w:sz w:val="20"/>
                <w:szCs w:val="20"/>
              </w:rPr>
            </w:pPr>
            <w:r w:rsidRPr="00E67ABC">
              <w:rPr>
                <w:rFonts w:hint="eastAsia"/>
                <w:sz w:val="20"/>
                <w:szCs w:val="20"/>
              </w:rPr>
              <w:t>丙线磷（灭线磷）溶液标准样品</w:t>
            </w:r>
          </w:p>
        </w:tc>
        <w:tc>
          <w:tcPr>
            <w:tcW w:w="2410" w:type="dxa"/>
            <w:shd w:val="clear" w:color="auto" w:fill="auto"/>
            <w:tcMar>
              <w:top w:w="15" w:type="dxa"/>
              <w:left w:w="15" w:type="dxa"/>
              <w:bottom w:w="0" w:type="dxa"/>
              <w:right w:w="15" w:type="dxa"/>
            </w:tcMar>
            <w:vAlign w:val="center"/>
          </w:tcPr>
          <w:p w14:paraId="399EE686"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1FFE751A"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FDF38C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31928F2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E898E46" w14:textId="77777777" w:rsidR="00C553E9" w:rsidRPr="00E67ABC" w:rsidRDefault="00C553E9">
            <w:pPr>
              <w:spacing w:line="360" w:lineRule="exact"/>
              <w:jc w:val="center"/>
              <w:rPr>
                <w:sz w:val="20"/>
                <w:szCs w:val="20"/>
              </w:rPr>
            </w:pPr>
          </w:p>
        </w:tc>
      </w:tr>
      <w:tr w:rsidR="00E67ABC" w:rsidRPr="00E67ABC" w14:paraId="626CCE33" w14:textId="77777777">
        <w:trPr>
          <w:trHeight w:val="520"/>
          <w:jc w:val="center"/>
        </w:trPr>
        <w:tc>
          <w:tcPr>
            <w:tcW w:w="620" w:type="dxa"/>
            <w:shd w:val="clear" w:color="auto" w:fill="auto"/>
            <w:tcMar>
              <w:top w:w="15" w:type="dxa"/>
              <w:left w:w="15" w:type="dxa"/>
              <w:bottom w:w="0" w:type="dxa"/>
              <w:right w:w="15" w:type="dxa"/>
            </w:tcMar>
            <w:vAlign w:val="center"/>
          </w:tcPr>
          <w:p w14:paraId="23CDDC2E" w14:textId="77777777" w:rsidR="00C553E9" w:rsidRPr="00E67ABC" w:rsidRDefault="00556439">
            <w:pPr>
              <w:spacing w:line="360" w:lineRule="exact"/>
              <w:jc w:val="center"/>
              <w:rPr>
                <w:sz w:val="20"/>
                <w:szCs w:val="20"/>
              </w:rPr>
            </w:pPr>
            <w:r w:rsidRPr="00E67ABC">
              <w:rPr>
                <w:rFonts w:hint="eastAsia"/>
                <w:sz w:val="20"/>
                <w:szCs w:val="20"/>
              </w:rPr>
              <w:t>83</w:t>
            </w:r>
          </w:p>
        </w:tc>
        <w:tc>
          <w:tcPr>
            <w:tcW w:w="2551" w:type="dxa"/>
            <w:shd w:val="clear" w:color="auto" w:fill="auto"/>
            <w:tcMar>
              <w:top w:w="15" w:type="dxa"/>
              <w:left w:w="15" w:type="dxa"/>
              <w:bottom w:w="0" w:type="dxa"/>
              <w:right w:w="15" w:type="dxa"/>
            </w:tcMar>
            <w:vAlign w:val="center"/>
          </w:tcPr>
          <w:p w14:paraId="2B84925A" w14:textId="77777777" w:rsidR="00C553E9" w:rsidRPr="00E67ABC" w:rsidRDefault="00556439">
            <w:pPr>
              <w:spacing w:line="360" w:lineRule="exact"/>
              <w:jc w:val="left"/>
              <w:rPr>
                <w:sz w:val="20"/>
                <w:szCs w:val="20"/>
              </w:rPr>
            </w:pPr>
            <w:r w:rsidRPr="00E67ABC">
              <w:rPr>
                <w:rFonts w:hint="eastAsia"/>
                <w:sz w:val="20"/>
                <w:szCs w:val="20"/>
              </w:rPr>
              <w:t>丙酮中治螟磷溶液标准物质</w:t>
            </w:r>
          </w:p>
        </w:tc>
        <w:tc>
          <w:tcPr>
            <w:tcW w:w="2410" w:type="dxa"/>
            <w:shd w:val="clear" w:color="auto" w:fill="auto"/>
            <w:tcMar>
              <w:top w:w="15" w:type="dxa"/>
              <w:left w:w="15" w:type="dxa"/>
              <w:bottom w:w="0" w:type="dxa"/>
              <w:right w:w="15" w:type="dxa"/>
            </w:tcMar>
            <w:vAlign w:val="center"/>
          </w:tcPr>
          <w:p w14:paraId="17EF3EAB"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043F3E5"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9F086D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B728A9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43CFAC2" w14:textId="77777777" w:rsidR="00C553E9" w:rsidRPr="00E67ABC" w:rsidRDefault="00C553E9">
            <w:pPr>
              <w:spacing w:line="360" w:lineRule="exact"/>
              <w:jc w:val="center"/>
              <w:rPr>
                <w:sz w:val="20"/>
                <w:szCs w:val="20"/>
              </w:rPr>
            </w:pPr>
          </w:p>
        </w:tc>
      </w:tr>
      <w:tr w:rsidR="00E67ABC" w:rsidRPr="00E67ABC" w14:paraId="790C0DB6" w14:textId="77777777">
        <w:trPr>
          <w:trHeight w:val="520"/>
          <w:jc w:val="center"/>
        </w:trPr>
        <w:tc>
          <w:tcPr>
            <w:tcW w:w="620" w:type="dxa"/>
            <w:shd w:val="clear" w:color="auto" w:fill="auto"/>
            <w:tcMar>
              <w:top w:w="15" w:type="dxa"/>
              <w:left w:w="15" w:type="dxa"/>
              <w:bottom w:w="0" w:type="dxa"/>
              <w:right w:w="15" w:type="dxa"/>
            </w:tcMar>
            <w:vAlign w:val="center"/>
          </w:tcPr>
          <w:p w14:paraId="032F5FC2" w14:textId="77777777" w:rsidR="00C553E9" w:rsidRPr="00E67ABC" w:rsidRDefault="00556439">
            <w:pPr>
              <w:spacing w:line="360" w:lineRule="exact"/>
              <w:jc w:val="center"/>
              <w:rPr>
                <w:sz w:val="20"/>
                <w:szCs w:val="20"/>
              </w:rPr>
            </w:pPr>
            <w:r w:rsidRPr="00E67ABC">
              <w:rPr>
                <w:rFonts w:hint="eastAsia"/>
                <w:sz w:val="20"/>
                <w:szCs w:val="20"/>
              </w:rPr>
              <w:t>84</w:t>
            </w:r>
          </w:p>
        </w:tc>
        <w:tc>
          <w:tcPr>
            <w:tcW w:w="2551" w:type="dxa"/>
            <w:shd w:val="clear" w:color="auto" w:fill="auto"/>
            <w:tcMar>
              <w:top w:w="15" w:type="dxa"/>
              <w:left w:w="15" w:type="dxa"/>
              <w:bottom w:w="0" w:type="dxa"/>
              <w:right w:w="15" w:type="dxa"/>
            </w:tcMar>
            <w:vAlign w:val="center"/>
          </w:tcPr>
          <w:p w14:paraId="4B79582A" w14:textId="77777777" w:rsidR="00C553E9" w:rsidRPr="00E67ABC" w:rsidRDefault="00556439">
            <w:pPr>
              <w:spacing w:line="360" w:lineRule="exact"/>
              <w:jc w:val="left"/>
              <w:rPr>
                <w:sz w:val="20"/>
                <w:szCs w:val="20"/>
              </w:rPr>
            </w:pPr>
            <w:r w:rsidRPr="00E67ABC">
              <w:rPr>
                <w:rFonts w:hint="eastAsia"/>
                <w:sz w:val="20"/>
                <w:szCs w:val="20"/>
              </w:rPr>
              <w:t>特丁硫磷溶液标准样品</w:t>
            </w:r>
          </w:p>
        </w:tc>
        <w:tc>
          <w:tcPr>
            <w:tcW w:w="2410" w:type="dxa"/>
            <w:shd w:val="clear" w:color="auto" w:fill="auto"/>
            <w:tcMar>
              <w:top w:w="15" w:type="dxa"/>
              <w:left w:w="15" w:type="dxa"/>
              <w:bottom w:w="0" w:type="dxa"/>
              <w:right w:w="15" w:type="dxa"/>
            </w:tcMar>
            <w:vAlign w:val="center"/>
          </w:tcPr>
          <w:p w14:paraId="0938101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46CD074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29C59D3"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32ECE3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5AAEB27" w14:textId="77777777" w:rsidR="00C553E9" w:rsidRPr="00E67ABC" w:rsidRDefault="00C553E9">
            <w:pPr>
              <w:spacing w:line="360" w:lineRule="exact"/>
              <w:jc w:val="center"/>
              <w:rPr>
                <w:sz w:val="20"/>
                <w:szCs w:val="20"/>
              </w:rPr>
            </w:pPr>
          </w:p>
        </w:tc>
      </w:tr>
      <w:tr w:rsidR="00E67ABC" w:rsidRPr="00E67ABC" w14:paraId="3396C720" w14:textId="77777777">
        <w:trPr>
          <w:trHeight w:val="520"/>
          <w:jc w:val="center"/>
        </w:trPr>
        <w:tc>
          <w:tcPr>
            <w:tcW w:w="620" w:type="dxa"/>
            <w:shd w:val="clear" w:color="auto" w:fill="auto"/>
            <w:tcMar>
              <w:top w:w="15" w:type="dxa"/>
              <w:left w:w="15" w:type="dxa"/>
              <w:bottom w:w="0" w:type="dxa"/>
              <w:right w:w="15" w:type="dxa"/>
            </w:tcMar>
            <w:vAlign w:val="center"/>
          </w:tcPr>
          <w:p w14:paraId="5E76E817" w14:textId="77777777" w:rsidR="00C553E9" w:rsidRPr="00E67ABC" w:rsidRDefault="00556439">
            <w:pPr>
              <w:spacing w:line="360" w:lineRule="exact"/>
              <w:jc w:val="center"/>
              <w:rPr>
                <w:sz w:val="20"/>
                <w:szCs w:val="20"/>
              </w:rPr>
            </w:pPr>
            <w:r w:rsidRPr="00E67ABC">
              <w:rPr>
                <w:rFonts w:hint="eastAsia"/>
                <w:sz w:val="20"/>
                <w:szCs w:val="20"/>
              </w:rPr>
              <w:t>85</w:t>
            </w:r>
          </w:p>
        </w:tc>
        <w:tc>
          <w:tcPr>
            <w:tcW w:w="2551" w:type="dxa"/>
            <w:shd w:val="clear" w:color="auto" w:fill="auto"/>
            <w:tcMar>
              <w:top w:w="15" w:type="dxa"/>
              <w:left w:w="15" w:type="dxa"/>
              <w:bottom w:w="0" w:type="dxa"/>
              <w:right w:w="15" w:type="dxa"/>
            </w:tcMar>
            <w:vAlign w:val="center"/>
          </w:tcPr>
          <w:p w14:paraId="12B2A6A1" w14:textId="77777777" w:rsidR="00C553E9" w:rsidRPr="00E67ABC" w:rsidRDefault="00556439">
            <w:pPr>
              <w:spacing w:line="360" w:lineRule="exact"/>
              <w:jc w:val="left"/>
              <w:rPr>
                <w:sz w:val="20"/>
                <w:szCs w:val="20"/>
              </w:rPr>
            </w:pPr>
            <w:r w:rsidRPr="00E67ABC">
              <w:rPr>
                <w:rFonts w:hint="eastAsia"/>
                <w:sz w:val="20"/>
                <w:szCs w:val="20"/>
              </w:rPr>
              <w:t>丙酮中特丁硫磷砜</w:t>
            </w:r>
          </w:p>
        </w:tc>
        <w:tc>
          <w:tcPr>
            <w:tcW w:w="2410" w:type="dxa"/>
            <w:shd w:val="clear" w:color="auto" w:fill="auto"/>
            <w:tcMar>
              <w:top w:w="15" w:type="dxa"/>
              <w:left w:w="15" w:type="dxa"/>
              <w:bottom w:w="0" w:type="dxa"/>
              <w:right w:w="15" w:type="dxa"/>
            </w:tcMar>
            <w:vAlign w:val="center"/>
          </w:tcPr>
          <w:p w14:paraId="6AAF3405"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E6B933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5FFC427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B8E5E4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FC42A47" w14:textId="77777777" w:rsidR="00C553E9" w:rsidRPr="00E67ABC" w:rsidRDefault="00C553E9">
            <w:pPr>
              <w:spacing w:line="360" w:lineRule="exact"/>
              <w:jc w:val="center"/>
              <w:rPr>
                <w:sz w:val="20"/>
                <w:szCs w:val="20"/>
              </w:rPr>
            </w:pPr>
          </w:p>
        </w:tc>
      </w:tr>
      <w:tr w:rsidR="00E67ABC" w:rsidRPr="00E67ABC" w14:paraId="44BB5721" w14:textId="77777777">
        <w:trPr>
          <w:trHeight w:val="280"/>
          <w:jc w:val="center"/>
        </w:trPr>
        <w:tc>
          <w:tcPr>
            <w:tcW w:w="620" w:type="dxa"/>
            <w:shd w:val="clear" w:color="auto" w:fill="auto"/>
            <w:tcMar>
              <w:top w:w="15" w:type="dxa"/>
              <w:left w:w="15" w:type="dxa"/>
              <w:bottom w:w="0" w:type="dxa"/>
              <w:right w:w="15" w:type="dxa"/>
            </w:tcMar>
            <w:vAlign w:val="center"/>
          </w:tcPr>
          <w:p w14:paraId="3A61EE97" w14:textId="77777777" w:rsidR="00C553E9" w:rsidRPr="00E67ABC" w:rsidRDefault="00556439">
            <w:pPr>
              <w:spacing w:line="360" w:lineRule="exact"/>
              <w:jc w:val="center"/>
              <w:rPr>
                <w:sz w:val="20"/>
                <w:szCs w:val="20"/>
              </w:rPr>
            </w:pPr>
            <w:r w:rsidRPr="00E67ABC">
              <w:rPr>
                <w:rFonts w:hint="eastAsia"/>
                <w:sz w:val="20"/>
                <w:szCs w:val="20"/>
              </w:rPr>
              <w:t>86</w:t>
            </w:r>
          </w:p>
        </w:tc>
        <w:tc>
          <w:tcPr>
            <w:tcW w:w="2551" w:type="dxa"/>
            <w:shd w:val="clear" w:color="auto" w:fill="auto"/>
            <w:tcMar>
              <w:top w:w="15" w:type="dxa"/>
              <w:left w:w="15" w:type="dxa"/>
              <w:bottom w:w="0" w:type="dxa"/>
              <w:right w:w="15" w:type="dxa"/>
            </w:tcMar>
            <w:vAlign w:val="center"/>
          </w:tcPr>
          <w:p w14:paraId="5A0AFA22" w14:textId="77777777" w:rsidR="00C553E9" w:rsidRPr="00E67ABC" w:rsidRDefault="00556439">
            <w:pPr>
              <w:spacing w:line="360" w:lineRule="exact"/>
              <w:jc w:val="left"/>
              <w:rPr>
                <w:sz w:val="20"/>
                <w:szCs w:val="20"/>
              </w:rPr>
            </w:pPr>
            <w:r w:rsidRPr="00E67ABC">
              <w:rPr>
                <w:rFonts w:hint="eastAsia"/>
                <w:sz w:val="20"/>
                <w:szCs w:val="20"/>
              </w:rPr>
              <w:t>久效磷</w:t>
            </w:r>
          </w:p>
        </w:tc>
        <w:tc>
          <w:tcPr>
            <w:tcW w:w="2410" w:type="dxa"/>
            <w:shd w:val="clear" w:color="auto" w:fill="auto"/>
            <w:tcMar>
              <w:top w:w="15" w:type="dxa"/>
              <w:left w:w="15" w:type="dxa"/>
              <w:bottom w:w="0" w:type="dxa"/>
              <w:right w:w="15" w:type="dxa"/>
            </w:tcMar>
            <w:vAlign w:val="center"/>
          </w:tcPr>
          <w:p w14:paraId="722ADE0A"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719510DA"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7EB478B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6C874E7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DD9B9D8" w14:textId="77777777" w:rsidR="00C553E9" w:rsidRPr="00E67ABC" w:rsidRDefault="00C553E9">
            <w:pPr>
              <w:spacing w:line="360" w:lineRule="exact"/>
              <w:jc w:val="center"/>
              <w:rPr>
                <w:sz w:val="20"/>
                <w:szCs w:val="20"/>
              </w:rPr>
            </w:pPr>
          </w:p>
        </w:tc>
      </w:tr>
      <w:tr w:rsidR="00E67ABC" w:rsidRPr="00E67ABC" w14:paraId="323276F4" w14:textId="77777777">
        <w:trPr>
          <w:trHeight w:val="520"/>
          <w:jc w:val="center"/>
        </w:trPr>
        <w:tc>
          <w:tcPr>
            <w:tcW w:w="620" w:type="dxa"/>
            <w:shd w:val="clear" w:color="auto" w:fill="auto"/>
            <w:tcMar>
              <w:top w:w="15" w:type="dxa"/>
              <w:left w:w="15" w:type="dxa"/>
              <w:bottom w:w="0" w:type="dxa"/>
              <w:right w:w="15" w:type="dxa"/>
            </w:tcMar>
            <w:vAlign w:val="center"/>
          </w:tcPr>
          <w:p w14:paraId="620A67A6" w14:textId="77777777" w:rsidR="00C553E9" w:rsidRPr="00E67ABC" w:rsidRDefault="00556439">
            <w:pPr>
              <w:spacing w:line="360" w:lineRule="exact"/>
              <w:jc w:val="center"/>
              <w:rPr>
                <w:sz w:val="20"/>
                <w:szCs w:val="20"/>
              </w:rPr>
            </w:pPr>
            <w:r w:rsidRPr="00E67ABC">
              <w:rPr>
                <w:rFonts w:hint="eastAsia"/>
                <w:sz w:val="20"/>
                <w:szCs w:val="20"/>
              </w:rPr>
              <w:t>87</w:t>
            </w:r>
          </w:p>
        </w:tc>
        <w:tc>
          <w:tcPr>
            <w:tcW w:w="2551" w:type="dxa"/>
            <w:shd w:val="clear" w:color="auto" w:fill="auto"/>
            <w:tcMar>
              <w:top w:w="15" w:type="dxa"/>
              <w:left w:w="15" w:type="dxa"/>
              <w:bottom w:w="0" w:type="dxa"/>
              <w:right w:w="15" w:type="dxa"/>
            </w:tcMar>
            <w:vAlign w:val="center"/>
          </w:tcPr>
          <w:p w14:paraId="44374344" w14:textId="77777777" w:rsidR="00C553E9" w:rsidRPr="00E67ABC" w:rsidRDefault="00556439">
            <w:pPr>
              <w:spacing w:line="360" w:lineRule="exact"/>
              <w:jc w:val="left"/>
              <w:rPr>
                <w:sz w:val="20"/>
                <w:szCs w:val="20"/>
              </w:rPr>
            </w:pPr>
            <w:r w:rsidRPr="00E67ABC">
              <w:rPr>
                <w:rFonts w:hint="eastAsia"/>
                <w:sz w:val="20"/>
                <w:szCs w:val="20"/>
              </w:rPr>
              <w:t>丙酮中蝇毒磷溶液标准物质</w:t>
            </w:r>
          </w:p>
        </w:tc>
        <w:tc>
          <w:tcPr>
            <w:tcW w:w="2410" w:type="dxa"/>
            <w:shd w:val="clear" w:color="auto" w:fill="auto"/>
            <w:tcMar>
              <w:top w:w="15" w:type="dxa"/>
              <w:left w:w="15" w:type="dxa"/>
              <w:bottom w:w="0" w:type="dxa"/>
              <w:right w:w="15" w:type="dxa"/>
            </w:tcMar>
            <w:vAlign w:val="center"/>
          </w:tcPr>
          <w:p w14:paraId="171C5A2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5BA4FF9"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79ACED6"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8FDB73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86B94A6" w14:textId="77777777" w:rsidR="00C553E9" w:rsidRPr="00E67ABC" w:rsidRDefault="00C553E9">
            <w:pPr>
              <w:spacing w:line="360" w:lineRule="exact"/>
              <w:jc w:val="center"/>
              <w:rPr>
                <w:sz w:val="20"/>
                <w:szCs w:val="20"/>
              </w:rPr>
            </w:pPr>
          </w:p>
        </w:tc>
      </w:tr>
      <w:tr w:rsidR="00E67ABC" w:rsidRPr="00E67ABC" w14:paraId="41C6536D" w14:textId="77777777">
        <w:trPr>
          <w:trHeight w:val="520"/>
          <w:jc w:val="center"/>
        </w:trPr>
        <w:tc>
          <w:tcPr>
            <w:tcW w:w="620" w:type="dxa"/>
            <w:shd w:val="clear" w:color="auto" w:fill="auto"/>
            <w:tcMar>
              <w:top w:w="15" w:type="dxa"/>
              <w:left w:w="15" w:type="dxa"/>
              <w:bottom w:w="0" w:type="dxa"/>
              <w:right w:w="15" w:type="dxa"/>
            </w:tcMar>
            <w:vAlign w:val="center"/>
          </w:tcPr>
          <w:p w14:paraId="550A2F87" w14:textId="77777777" w:rsidR="00C553E9" w:rsidRPr="00E67ABC" w:rsidRDefault="00556439">
            <w:pPr>
              <w:spacing w:line="360" w:lineRule="exact"/>
              <w:jc w:val="center"/>
              <w:rPr>
                <w:sz w:val="20"/>
                <w:szCs w:val="20"/>
              </w:rPr>
            </w:pPr>
            <w:r w:rsidRPr="00E67ABC">
              <w:rPr>
                <w:rFonts w:hint="eastAsia"/>
                <w:sz w:val="20"/>
                <w:szCs w:val="20"/>
              </w:rPr>
              <w:t>88</w:t>
            </w:r>
          </w:p>
        </w:tc>
        <w:tc>
          <w:tcPr>
            <w:tcW w:w="2551" w:type="dxa"/>
            <w:shd w:val="clear" w:color="auto" w:fill="auto"/>
            <w:tcMar>
              <w:top w:w="15" w:type="dxa"/>
              <w:left w:w="15" w:type="dxa"/>
              <w:bottom w:w="0" w:type="dxa"/>
              <w:right w:w="15" w:type="dxa"/>
            </w:tcMar>
            <w:vAlign w:val="center"/>
          </w:tcPr>
          <w:p w14:paraId="02CE336D" w14:textId="77777777" w:rsidR="00C553E9" w:rsidRPr="00E67ABC" w:rsidRDefault="00556439">
            <w:pPr>
              <w:spacing w:line="360" w:lineRule="exact"/>
              <w:jc w:val="left"/>
              <w:rPr>
                <w:sz w:val="20"/>
                <w:szCs w:val="20"/>
              </w:rPr>
            </w:pPr>
            <w:r w:rsidRPr="00E67ABC">
              <w:rPr>
                <w:rFonts w:hint="eastAsia"/>
                <w:sz w:val="20"/>
                <w:szCs w:val="20"/>
              </w:rPr>
              <w:t>丙酮中杀扑磷溶液标准物质</w:t>
            </w:r>
          </w:p>
        </w:tc>
        <w:tc>
          <w:tcPr>
            <w:tcW w:w="2410" w:type="dxa"/>
            <w:shd w:val="clear" w:color="auto" w:fill="auto"/>
            <w:tcMar>
              <w:top w:w="15" w:type="dxa"/>
              <w:left w:w="15" w:type="dxa"/>
              <w:bottom w:w="0" w:type="dxa"/>
              <w:right w:w="15" w:type="dxa"/>
            </w:tcMar>
            <w:vAlign w:val="center"/>
          </w:tcPr>
          <w:p w14:paraId="3B9786DC"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F1D6A7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68AE93E"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A22D35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5121542" w14:textId="77777777" w:rsidR="00C553E9" w:rsidRPr="00E67ABC" w:rsidRDefault="00C553E9">
            <w:pPr>
              <w:spacing w:line="360" w:lineRule="exact"/>
              <w:jc w:val="center"/>
              <w:rPr>
                <w:sz w:val="20"/>
                <w:szCs w:val="20"/>
              </w:rPr>
            </w:pPr>
          </w:p>
        </w:tc>
      </w:tr>
      <w:tr w:rsidR="00E67ABC" w:rsidRPr="00E67ABC" w14:paraId="42B38F81" w14:textId="77777777">
        <w:trPr>
          <w:trHeight w:val="280"/>
          <w:jc w:val="center"/>
        </w:trPr>
        <w:tc>
          <w:tcPr>
            <w:tcW w:w="620" w:type="dxa"/>
            <w:shd w:val="clear" w:color="auto" w:fill="auto"/>
            <w:tcMar>
              <w:top w:w="15" w:type="dxa"/>
              <w:left w:w="15" w:type="dxa"/>
              <w:bottom w:w="0" w:type="dxa"/>
              <w:right w:w="15" w:type="dxa"/>
            </w:tcMar>
            <w:vAlign w:val="center"/>
          </w:tcPr>
          <w:p w14:paraId="707B5D41" w14:textId="77777777" w:rsidR="00C553E9" w:rsidRPr="00E67ABC" w:rsidRDefault="00556439">
            <w:pPr>
              <w:spacing w:line="360" w:lineRule="exact"/>
              <w:jc w:val="center"/>
              <w:rPr>
                <w:sz w:val="20"/>
                <w:szCs w:val="20"/>
              </w:rPr>
            </w:pPr>
            <w:r w:rsidRPr="00E67ABC">
              <w:rPr>
                <w:rFonts w:hint="eastAsia"/>
                <w:sz w:val="20"/>
                <w:szCs w:val="20"/>
              </w:rPr>
              <w:lastRenderedPageBreak/>
              <w:t>89</w:t>
            </w:r>
          </w:p>
        </w:tc>
        <w:tc>
          <w:tcPr>
            <w:tcW w:w="2551" w:type="dxa"/>
            <w:shd w:val="clear" w:color="auto" w:fill="auto"/>
            <w:tcMar>
              <w:top w:w="15" w:type="dxa"/>
              <w:left w:w="15" w:type="dxa"/>
              <w:bottom w:w="0" w:type="dxa"/>
              <w:right w:w="15" w:type="dxa"/>
            </w:tcMar>
            <w:vAlign w:val="center"/>
          </w:tcPr>
          <w:p w14:paraId="47B56C97" w14:textId="77777777" w:rsidR="00C553E9" w:rsidRPr="00E67ABC" w:rsidRDefault="00556439">
            <w:pPr>
              <w:spacing w:line="360" w:lineRule="exact"/>
              <w:jc w:val="left"/>
              <w:rPr>
                <w:sz w:val="20"/>
                <w:szCs w:val="20"/>
              </w:rPr>
            </w:pPr>
            <w:r w:rsidRPr="00E67ABC">
              <w:rPr>
                <w:rFonts w:hint="eastAsia"/>
                <w:sz w:val="20"/>
                <w:szCs w:val="20"/>
              </w:rPr>
              <w:t>丙酮中敌百虫</w:t>
            </w:r>
          </w:p>
        </w:tc>
        <w:tc>
          <w:tcPr>
            <w:tcW w:w="2410" w:type="dxa"/>
            <w:shd w:val="clear" w:color="auto" w:fill="auto"/>
            <w:tcMar>
              <w:top w:w="15" w:type="dxa"/>
              <w:left w:w="15" w:type="dxa"/>
              <w:bottom w:w="0" w:type="dxa"/>
              <w:right w:w="15" w:type="dxa"/>
            </w:tcMar>
            <w:vAlign w:val="center"/>
          </w:tcPr>
          <w:p w14:paraId="1613BEF1"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E90CE1D"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643FE89A"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2CB536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D4A9E9B" w14:textId="77777777" w:rsidR="00C553E9" w:rsidRPr="00E67ABC" w:rsidRDefault="00C553E9">
            <w:pPr>
              <w:spacing w:line="360" w:lineRule="exact"/>
              <w:jc w:val="center"/>
              <w:rPr>
                <w:sz w:val="20"/>
                <w:szCs w:val="20"/>
              </w:rPr>
            </w:pPr>
          </w:p>
        </w:tc>
      </w:tr>
      <w:tr w:rsidR="00E67ABC" w:rsidRPr="00E67ABC" w14:paraId="4CCF1D01" w14:textId="77777777">
        <w:trPr>
          <w:trHeight w:val="520"/>
          <w:jc w:val="center"/>
        </w:trPr>
        <w:tc>
          <w:tcPr>
            <w:tcW w:w="620" w:type="dxa"/>
            <w:shd w:val="clear" w:color="auto" w:fill="auto"/>
            <w:tcMar>
              <w:top w:w="15" w:type="dxa"/>
              <w:left w:w="15" w:type="dxa"/>
              <w:bottom w:w="0" w:type="dxa"/>
              <w:right w:w="15" w:type="dxa"/>
            </w:tcMar>
            <w:vAlign w:val="center"/>
          </w:tcPr>
          <w:p w14:paraId="7D95279E" w14:textId="77777777" w:rsidR="00C553E9" w:rsidRPr="00E67ABC" w:rsidRDefault="00556439">
            <w:pPr>
              <w:spacing w:line="360" w:lineRule="exact"/>
              <w:jc w:val="center"/>
              <w:rPr>
                <w:sz w:val="20"/>
                <w:szCs w:val="20"/>
              </w:rPr>
            </w:pPr>
            <w:r w:rsidRPr="00E67ABC">
              <w:rPr>
                <w:rFonts w:hint="eastAsia"/>
                <w:sz w:val="20"/>
                <w:szCs w:val="20"/>
              </w:rPr>
              <w:t>90</w:t>
            </w:r>
          </w:p>
        </w:tc>
        <w:tc>
          <w:tcPr>
            <w:tcW w:w="2551" w:type="dxa"/>
            <w:shd w:val="clear" w:color="auto" w:fill="auto"/>
            <w:tcMar>
              <w:top w:w="15" w:type="dxa"/>
              <w:left w:w="15" w:type="dxa"/>
              <w:bottom w:w="0" w:type="dxa"/>
              <w:right w:w="15" w:type="dxa"/>
            </w:tcMar>
            <w:vAlign w:val="center"/>
          </w:tcPr>
          <w:p w14:paraId="5E1DDDD8" w14:textId="77777777" w:rsidR="00C553E9" w:rsidRPr="00E67ABC" w:rsidRDefault="00556439">
            <w:pPr>
              <w:spacing w:line="360" w:lineRule="exact"/>
              <w:jc w:val="left"/>
              <w:rPr>
                <w:sz w:val="20"/>
                <w:szCs w:val="20"/>
              </w:rPr>
            </w:pPr>
            <w:r w:rsidRPr="00E67ABC">
              <w:rPr>
                <w:rFonts w:hint="eastAsia"/>
                <w:sz w:val="20"/>
                <w:szCs w:val="20"/>
              </w:rPr>
              <w:t>丙酮中氯菊酯溶液标准物质</w:t>
            </w:r>
          </w:p>
        </w:tc>
        <w:tc>
          <w:tcPr>
            <w:tcW w:w="2410" w:type="dxa"/>
            <w:shd w:val="clear" w:color="auto" w:fill="auto"/>
            <w:tcMar>
              <w:top w:w="15" w:type="dxa"/>
              <w:left w:w="15" w:type="dxa"/>
              <w:bottom w:w="0" w:type="dxa"/>
              <w:right w:w="15" w:type="dxa"/>
            </w:tcMar>
            <w:vAlign w:val="center"/>
          </w:tcPr>
          <w:p w14:paraId="3AD494A4"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0857240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20D1EB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C5F4E76"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F51B666" w14:textId="77777777" w:rsidR="00C553E9" w:rsidRPr="00E67ABC" w:rsidRDefault="00C553E9">
            <w:pPr>
              <w:spacing w:line="360" w:lineRule="exact"/>
              <w:jc w:val="center"/>
              <w:rPr>
                <w:sz w:val="20"/>
                <w:szCs w:val="20"/>
              </w:rPr>
            </w:pPr>
          </w:p>
        </w:tc>
      </w:tr>
      <w:tr w:rsidR="00E67ABC" w:rsidRPr="00E67ABC" w14:paraId="4FF49319" w14:textId="77777777">
        <w:trPr>
          <w:trHeight w:val="280"/>
          <w:jc w:val="center"/>
        </w:trPr>
        <w:tc>
          <w:tcPr>
            <w:tcW w:w="620" w:type="dxa"/>
            <w:shd w:val="clear" w:color="auto" w:fill="auto"/>
            <w:tcMar>
              <w:top w:w="15" w:type="dxa"/>
              <w:left w:w="15" w:type="dxa"/>
              <w:bottom w:w="0" w:type="dxa"/>
              <w:right w:w="15" w:type="dxa"/>
            </w:tcMar>
            <w:vAlign w:val="center"/>
          </w:tcPr>
          <w:p w14:paraId="409880D0" w14:textId="77777777" w:rsidR="00C553E9" w:rsidRPr="00E67ABC" w:rsidRDefault="00556439">
            <w:pPr>
              <w:spacing w:line="360" w:lineRule="exact"/>
              <w:jc w:val="center"/>
              <w:rPr>
                <w:sz w:val="20"/>
                <w:szCs w:val="20"/>
              </w:rPr>
            </w:pPr>
            <w:r w:rsidRPr="00E67ABC">
              <w:rPr>
                <w:rFonts w:hint="eastAsia"/>
                <w:sz w:val="20"/>
                <w:szCs w:val="20"/>
              </w:rPr>
              <w:t>91</w:t>
            </w:r>
          </w:p>
        </w:tc>
        <w:tc>
          <w:tcPr>
            <w:tcW w:w="2551" w:type="dxa"/>
            <w:shd w:val="clear" w:color="auto" w:fill="auto"/>
            <w:tcMar>
              <w:top w:w="15" w:type="dxa"/>
              <w:left w:w="15" w:type="dxa"/>
              <w:bottom w:w="0" w:type="dxa"/>
              <w:right w:w="15" w:type="dxa"/>
            </w:tcMar>
            <w:vAlign w:val="center"/>
          </w:tcPr>
          <w:p w14:paraId="3592700C" w14:textId="77777777" w:rsidR="00C553E9" w:rsidRPr="00E67ABC" w:rsidRDefault="00556439">
            <w:pPr>
              <w:spacing w:line="360" w:lineRule="exact"/>
              <w:jc w:val="left"/>
              <w:rPr>
                <w:sz w:val="20"/>
                <w:szCs w:val="20"/>
              </w:rPr>
            </w:pPr>
            <w:r w:rsidRPr="00E67ABC">
              <w:rPr>
                <w:rFonts w:hint="eastAsia"/>
                <w:sz w:val="20"/>
                <w:szCs w:val="20"/>
              </w:rPr>
              <w:t>异丙甲草胺</w:t>
            </w:r>
          </w:p>
        </w:tc>
        <w:tc>
          <w:tcPr>
            <w:tcW w:w="2410" w:type="dxa"/>
            <w:shd w:val="clear" w:color="auto" w:fill="auto"/>
            <w:tcMar>
              <w:top w:w="15" w:type="dxa"/>
              <w:left w:w="15" w:type="dxa"/>
              <w:bottom w:w="0" w:type="dxa"/>
              <w:right w:w="15" w:type="dxa"/>
            </w:tcMar>
            <w:vAlign w:val="center"/>
          </w:tcPr>
          <w:p w14:paraId="4DE156F2"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58D172E8"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63204D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77EFE49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9229D2D" w14:textId="77777777" w:rsidR="00C553E9" w:rsidRPr="00E67ABC" w:rsidRDefault="00C553E9">
            <w:pPr>
              <w:spacing w:line="360" w:lineRule="exact"/>
              <w:jc w:val="center"/>
              <w:rPr>
                <w:sz w:val="20"/>
                <w:szCs w:val="20"/>
              </w:rPr>
            </w:pPr>
          </w:p>
        </w:tc>
      </w:tr>
      <w:tr w:rsidR="00E67ABC" w:rsidRPr="00E67ABC" w14:paraId="6362FBE5" w14:textId="77777777">
        <w:trPr>
          <w:trHeight w:val="780"/>
          <w:jc w:val="center"/>
        </w:trPr>
        <w:tc>
          <w:tcPr>
            <w:tcW w:w="620" w:type="dxa"/>
            <w:shd w:val="clear" w:color="auto" w:fill="auto"/>
            <w:tcMar>
              <w:top w:w="15" w:type="dxa"/>
              <w:left w:w="15" w:type="dxa"/>
              <w:bottom w:w="0" w:type="dxa"/>
              <w:right w:w="15" w:type="dxa"/>
            </w:tcMar>
            <w:vAlign w:val="center"/>
          </w:tcPr>
          <w:p w14:paraId="74BC186B" w14:textId="77777777" w:rsidR="00C553E9" w:rsidRPr="00E67ABC" w:rsidRDefault="00556439">
            <w:pPr>
              <w:spacing w:line="360" w:lineRule="exact"/>
              <w:jc w:val="center"/>
              <w:rPr>
                <w:sz w:val="20"/>
                <w:szCs w:val="20"/>
              </w:rPr>
            </w:pPr>
            <w:r w:rsidRPr="00E67ABC">
              <w:rPr>
                <w:rFonts w:hint="eastAsia"/>
                <w:sz w:val="20"/>
                <w:szCs w:val="20"/>
              </w:rPr>
              <w:t>92</w:t>
            </w:r>
          </w:p>
        </w:tc>
        <w:tc>
          <w:tcPr>
            <w:tcW w:w="2551" w:type="dxa"/>
            <w:shd w:val="clear" w:color="auto" w:fill="auto"/>
            <w:tcMar>
              <w:top w:w="15" w:type="dxa"/>
              <w:left w:w="15" w:type="dxa"/>
              <w:bottom w:w="0" w:type="dxa"/>
              <w:right w:w="15" w:type="dxa"/>
            </w:tcMar>
            <w:vAlign w:val="center"/>
          </w:tcPr>
          <w:p w14:paraId="6F01C81D" w14:textId="77777777" w:rsidR="00C553E9" w:rsidRPr="00E67ABC" w:rsidRDefault="00556439">
            <w:pPr>
              <w:spacing w:line="360" w:lineRule="exact"/>
              <w:jc w:val="left"/>
              <w:rPr>
                <w:sz w:val="20"/>
                <w:szCs w:val="20"/>
              </w:rPr>
            </w:pPr>
            <w:r w:rsidRPr="00E67ABC">
              <w:rPr>
                <w:rFonts w:hint="eastAsia"/>
                <w:sz w:val="20"/>
                <w:szCs w:val="20"/>
              </w:rPr>
              <w:t>丙酮中阿特拉津</w:t>
            </w:r>
            <w:r w:rsidRPr="00E67ABC">
              <w:rPr>
                <w:rFonts w:hint="eastAsia"/>
                <w:sz w:val="20"/>
                <w:szCs w:val="20"/>
              </w:rPr>
              <w:t>(</w:t>
            </w:r>
            <w:r w:rsidRPr="00E67ABC">
              <w:rPr>
                <w:rFonts w:hint="eastAsia"/>
                <w:sz w:val="20"/>
                <w:szCs w:val="20"/>
              </w:rPr>
              <w:t>莠去津</w:t>
            </w:r>
            <w:r w:rsidRPr="00E67ABC">
              <w:rPr>
                <w:rFonts w:hint="eastAsia"/>
                <w:sz w:val="20"/>
                <w:szCs w:val="20"/>
              </w:rPr>
              <w:t>)</w:t>
            </w:r>
            <w:r w:rsidRPr="00E67ABC">
              <w:rPr>
                <w:rFonts w:hint="eastAsia"/>
                <w:sz w:val="20"/>
                <w:szCs w:val="20"/>
              </w:rPr>
              <w:t>溶液标准样品</w:t>
            </w:r>
          </w:p>
        </w:tc>
        <w:tc>
          <w:tcPr>
            <w:tcW w:w="2410" w:type="dxa"/>
            <w:shd w:val="clear" w:color="auto" w:fill="auto"/>
            <w:tcMar>
              <w:top w:w="15" w:type="dxa"/>
              <w:left w:w="15" w:type="dxa"/>
              <w:bottom w:w="0" w:type="dxa"/>
              <w:right w:w="15" w:type="dxa"/>
            </w:tcMar>
            <w:vAlign w:val="center"/>
          </w:tcPr>
          <w:p w14:paraId="3266FB7E" w14:textId="77777777" w:rsidR="00C553E9" w:rsidRPr="00E67ABC" w:rsidRDefault="00556439">
            <w:pPr>
              <w:spacing w:line="360" w:lineRule="exact"/>
              <w:jc w:val="center"/>
              <w:rPr>
                <w:sz w:val="20"/>
                <w:szCs w:val="20"/>
              </w:rPr>
            </w:pPr>
            <w:r w:rsidRPr="00E67ABC">
              <w:rPr>
                <w:rFonts w:hint="eastAsia"/>
                <w:sz w:val="20"/>
                <w:szCs w:val="20"/>
              </w:rPr>
              <w:t>100ug/ml,1mL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33CAED7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0B0495CC"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9F362F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9296060" w14:textId="77777777" w:rsidR="00C553E9" w:rsidRPr="00E67ABC" w:rsidRDefault="00C553E9">
            <w:pPr>
              <w:spacing w:line="360" w:lineRule="exact"/>
              <w:jc w:val="center"/>
              <w:rPr>
                <w:sz w:val="20"/>
                <w:szCs w:val="20"/>
              </w:rPr>
            </w:pPr>
          </w:p>
        </w:tc>
      </w:tr>
      <w:tr w:rsidR="00E67ABC" w:rsidRPr="00E67ABC" w14:paraId="05481012" w14:textId="77777777">
        <w:trPr>
          <w:trHeight w:val="520"/>
          <w:jc w:val="center"/>
        </w:trPr>
        <w:tc>
          <w:tcPr>
            <w:tcW w:w="620" w:type="dxa"/>
            <w:shd w:val="clear" w:color="auto" w:fill="auto"/>
            <w:tcMar>
              <w:top w:w="15" w:type="dxa"/>
              <w:left w:w="15" w:type="dxa"/>
              <w:bottom w:w="0" w:type="dxa"/>
              <w:right w:w="15" w:type="dxa"/>
            </w:tcMar>
            <w:vAlign w:val="center"/>
          </w:tcPr>
          <w:p w14:paraId="676662CC" w14:textId="77777777" w:rsidR="00C553E9" w:rsidRPr="00E67ABC" w:rsidRDefault="00556439">
            <w:pPr>
              <w:spacing w:line="360" w:lineRule="exact"/>
              <w:jc w:val="center"/>
              <w:rPr>
                <w:sz w:val="20"/>
                <w:szCs w:val="20"/>
              </w:rPr>
            </w:pPr>
            <w:r w:rsidRPr="00E67ABC">
              <w:rPr>
                <w:rFonts w:hint="eastAsia"/>
                <w:sz w:val="20"/>
                <w:szCs w:val="20"/>
              </w:rPr>
              <w:t>93</w:t>
            </w:r>
          </w:p>
        </w:tc>
        <w:tc>
          <w:tcPr>
            <w:tcW w:w="2551" w:type="dxa"/>
            <w:shd w:val="clear" w:color="auto" w:fill="auto"/>
            <w:tcMar>
              <w:top w:w="15" w:type="dxa"/>
              <w:left w:w="15" w:type="dxa"/>
              <w:bottom w:w="0" w:type="dxa"/>
              <w:right w:w="15" w:type="dxa"/>
            </w:tcMar>
            <w:vAlign w:val="center"/>
          </w:tcPr>
          <w:p w14:paraId="5DE90772" w14:textId="77777777" w:rsidR="00C553E9" w:rsidRPr="00E67ABC" w:rsidRDefault="00556439">
            <w:pPr>
              <w:spacing w:line="360" w:lineRule="exact"/>
              <w:jc w:val="left"/>
              <w:rPr>
                <w:sz w:val="20"/>
                <w:szCs w:val="20"/>
              </w:rPr>
            </w:pPr>
            <w:r w:rsidRPr="00E67ABC">
              <w:rPr>
                <w:rFonts w:hint="eastAsia"/>
                <w:sz w:val="20"/>
                <w:szCs w:val="20"/>
              </w:rPr>
              <w:t>丙酮中氯苯嘧啶醇溶液标准物质</w:t>
            </w:r>
          </w:p>
        </w:tc>
        <w:tc>
          <w:tcPr>
            <w:tcW w:w="2410" w:type="dxa"/>
            <w:shd w:val="clear" w:color="auto" w:fill="auto"/>
            <w:tcMar>
              <w:top w:w="15" w:type="dxa"/>
              <w:left w:w="15" w:type="dxa"/>
              <w:bottom w:w="0" w:type="dxa"/>
              <w:right w:w="15" w:type="dxa"/>
            </w:tcMar>
            <w:vAlign w:val="center"/>
          </w:tcPr>
          <w:p w14:paraId="4FCF8A5D"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w:t>
            </w:r>
            <w:r w:rsidRPr="00E67ABC">
              <w:rPr>
                <w:rFonts w:hint="eastAsia"/>
                <w:sz w:val="20"/>
                <w:szCs w:val="20"/>
              </w:rPr>
              <w:t>1000ug/mL</w:t>
            </w:r>
            <w:r w:rsidRPr="00E67ABC">
              <w:rPr>
                <w:rFonts w:hint="eastAsia"/>
                <w:sz w:val="20"/>
                <w:szCs w:val="20"/>
              </w:rPr>
              <w:t>，有证书</w:t>
            </w:r>
          </w:p>
        </w:tc>
        <w:tc>
          <w:tcPr>
            <w:tcW w:w="709" w:type="dxa"/>
            <w:shd w:val="clear" w:color="auto" w:fill="auto"/>
            <w:tcMar>
              <w:top w:w="15" w:type="dxa"/>
              <w:left w:w="15" w:type="dxa"/>
              <w:bottom w:w="0" w:type="dxa"/>
              <w:right w:w="15" w:type="dxa"/>
            </w:tcMar>
            <w:vAlign w:val="center"/>
          </w:tcPr>
          <w:p w14:paraId="67FBE57A"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59F7567"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167C27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49C2519" w14:textId="77777777" w:rsidR="00C553E9" w:rsidRPr="00E67ABC" w:rsidRDefault="00C553E9">
            <w:pPr>
              <w:spacing w:line="360" w:lineRule="exact"/>
              <w:jc w:val="center"/>
              <w:rPr>
                <w:sz w:val="20"/>
                <w:szCs w:val="20"/>
              </w:rPr>
            </w:pPr>
          </w:p>
        </w:tc>
      </w:tr>
      <w:tr w:rsidR="00E67ABC" w:rsidRPr="00E67ABC" w14:paraId="4E62637D" w14:textId="77777777">
        <w:trPr>
          <w:trHeight w:val="520"/>
          <w:jc w:val="center"/>
        </w:trPr>
        <w:tc>
          <w:tcPr>
            <w:tcW w:w="620" w:type="dxa"/>
            <w:shd w:val="clear" w:color="auto" w:fill="auto"/>
            <w:tcMar>
              <w:top w:w="15" w:type="dxa"/>
              <w:left w:w="15" w:type="dxa"/>
              <w:bottom w:w="0" w:type="dxa"/>
              <w:right w:w="15" w:type="dxa"/>
            </w:tcMar>
            <w:vAlign w:val="center"/>
          </w:tcPr>
          <w:p w14:paraId="389D29CD" w14:textId="77777777" w:rsidR="00C553E9" w:rsidRPr="00E67ABC" w:rsidRDefault="00556439">
            <w:pPr>
              <w:spacing w:line="360" w:lineRule="exact"/>
              <w:jc w:val="center"/>
              <w:rPr>
                <w:sz w:val="20"/>
                <w:szCs w:val="20"/>
              </w:rPr>
            </w:pPr>
            <w:r w:rsidRPr="00E67ABC">
              <w:rPr>
                <w:rFonts w:hint="eastAsia"/>
                <w:sz w:val="20"/>
                <w:szCs w:val="20"/>
              </w:rPr>
              <w:t>94</w:t>
            </w:r>
          </w:p>
        </w:tc>
        <w:tc>
          <w:tcPr>
            <w:tcW w:w="2551" w:type="dxa"/>
            <w:shd w:val="clear" w:color="auto" w:fill="auto"/>
            <w:tcMar>
              <w:top w:w="15" w:type="dxa"/>
              <w:left w:w="15" w:type="dxa"/>
              <w:bottom w:w="0" w:type="dxa"/>
              <w:right w:w="15" w:type="dxa"/>
            </w:tcMar>
            <w:vAlign w:val="center"/>
          </w:tcPr>
          <w:p w14:paraId="00597E36" w14:textId="77777777" w:rsidR="00C553E9" w:rsidRPr="00E67ABC" w:rsidRDefault="00556439">
            <w:pPr>
              <w:spacing w:line="360" w:lineRule="exact"/>
              <w:jc w:val="left"/>
              <w:rPr>
                <w:sz w:val="20"/>
                <w:szCs w:val="20"/>
              </w:rPr>
            </w:pPr>
            <w:r w:rsidRPr="00E67ABC">
              <w:rPr>
                <w:rFonts w:hint="eastAsia"/>
                <w:sz w:val="20"/>
                <w:szCs w:val="20"/>
              </w:rPr>
              <w:t>异丙醇水溶液中利血平标准物质</w:t>
            </w:r>
          </w:p>
        </w:tc>
        <w:tc>
          <w:tcPr>
            <w:tcW w:w="2410" w:type="dxa"/>
            <w:shd w:val="clear" w:color="auto" w:fill="auto"/>
            <w:tcMar>
              <w:top w:w="15" w:type="dxa"/>
              <w:left w:w="15" w:type="dxa"/>
              <w:bottom w:w="0" w:type="dxa"/>
              <w:right w:w="15" w:type="dxa"/>
            </w:tcMar>
            <w:vAlign w:val="center"/>
          </w:tcPr>
          <w:p w14:paraId="044B7DD7"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支</w:t>
            </w:r>
          </w:p>
        </w:tc>
        <w:tc>
          <w:tcPr>
            <w:tcW w:w="709" w:type="dxa"/>
            <w:shd w:val="clear" w:color="auto" w:fill="auto"/>
            <w:tcMar>
              <w:top w:w="15" w:type="dxa"/>
              <w:left w:w="15" w:type="dxa"/>
              <w:bottom w:w="0" w:type="dxa"/>
              <w:right w:w="15" w:type="dxa"/>
            </w:tcMar>
            <w:vAlign w:val="center"/>
          </w:tcPr>
          <w:p w14:paraId="5F2758A1"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037FF131"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5E54AA2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111AE8E" w14:textId="77777777" w:rsidR="00C553E9" w:rsidRPr="00E67ABC" w:rsidRDefault="00C553E9">
            <w:pPr>
              <w:spacing w:line="360" w:lineRule="exact"/>
              <w:jc w:val="center"/>
              <w:rPr>
                <w:sz w:val="20"/>
                <w:szCs w:val="20"/>
              </w:rPr>
            </w:pPr>
          </w:p>
        </w:tc>
      </w:tr>
      <w:tr w:rsidR="00E67ABC" w:rsidRPr="00E67ABC" w14:paraId="1DF93D6E" w14:textId="77777777">
        <w:trPr>
          <w:trHeight w:val="1040"/>
          <w:jc w:val="center"/>
        </w:trPr>
        <w:tc>
          <w:tcPr>
            <w:tcW w:w="620" w:type="dxa"/>
            <w:shd w:val="clear" w:color="auto" w:fill="auto"/>
            <w:tcMar>
              <w:top w:w="15" w:type="dxa"/>
              <w:left w:w="15" w:type="dxa"/>
              <w:bottom w:w="0" w:type="dxa"/>
              <w:right w:w="15" w:type="dxa"/>
            </w:tcMar>
            <w:vAlign w:val="center"/>
          </w:tcPr>
          <w:p w14:paraId="2F8F8D73" w14:textId="77777777" w:rsidR="00C553E9" w:rsidRPr="00E67ABC" w:rsidRDefault="00556439">
            <w:pPr>
              <w:spacing w:line="360" w:lineRule="exact"/>
              <w:jc w:val="center"/>
              <w:rPr>
                <w:sz w:val="20"/>
                <w:szCs w:val="20"/>
              </w:rPr>
            </w:pPr>
            <w:r w:rsidRPr="00E67ABC">
              <w:rPr>
                <w:rFonts w:hint="eastAsia"/>
                <w:sz w:val="20"/>
                <w:szCs w:val="20"/>
              </w:rPr>
              <w:t>95</w:t>
            </w:r>
          </w:p>
        </w:tc>
        <w:tc>
          <w:tcPr>
            <w:tcW w:w="2551" w:type="dxa"/>
            <w:shd w:val="clear" w:color="auto" w:fill="auto"/>
            <w:tcMar>
              <w:top w:w="15" w:type="dxa"/>
              <w:left w:w="15" w:type="dxa"/>
              <w:bottom w:w="0" w:type="dxa"/>
              <w:right w:w="15" w:type="dxa"/>
            </w:tcMar>
            <w:vAlign w:val="center"/>
          </w:tcPr>
          <w:p w14:paraId="313242DB" w14:textId="77777777" w:rsidR="00C553E9" w:rsidRPr="00E67ABC" w:rsidRDefault="00556439">
            <w:pPr>
              <w:spacing w:line="360" w:lineRule="exact"/>
              <w:jc w:val="left"/>
              <w:rPr>
                <w:sz w:val="20"/>
                <w:szCs w:val="20"/>
              </w:rPr>
            </w:pPr>
            <w:r w:rsidRPr="00E67ABC">
              <w:rPr>
                <w:rFonts w:hint="eastAsia"/>
                <w:sz w:val="20"/>
                <w:szCs w:val="20"/>
              </w:rPr>
              <w:t>气相色谱质谱联用仪校准用标准物质</w:t>
            </w:r>
            <w:r w:rsidRPr="00E67ABC">
              <w:rPr>
                <w:rFonts w:hint="eastAsia"/>
                <w:sz w:val="20"/>
                <w:szCs w:val="20"/>
              </w:rPr>
              <w:t>(</w:t>
            </w:r>
            <w:r w:rsidRPr="00E67ABC">
              <w:rPr>
                <w:rFonts w:hint="eastAsia"/>
                <w:sz w:val="20"/>
                <w:szCs w:val="20"/>
              </w:rPr>
              <w:t>异辛烷中八氟萘溶液</w:t>
            </w:r>
            <w:r w:rsidRPr="00E67ABC">
              <w:rPr>
                <w:rFonts w:hint="eastAsia"/>
                <w:sz w:val="20"/>
                <w:szCs w:val="20"/>
              </w:rPr>
              <w:t>)</w:t>
            </w:r>
          </w:p>
        </w:tc>
        <w:tc>
          <w:tcPr>
            <w:tcW w:w="2410" w:type="dxa"/>
            <w:shd w:val="clear" w:color="auto" w:fill="auto"/>
            <w:tcMar>
              <w:top w:w="15" w:type="dxa"/>
              <w:left w:w="15" w:type="dxa"/>
              <w:bottom w:w="0" w:type="dxa"/>
              <w:right w:w="15" w:type="dxa"/>
            </w:tcMar>
            <w:vAlign w:val="center"/>
          </w:tcPr>
          <w:p w14:paraId="703B895F" w14:textId="77777777" w:rsidR="00C553E9" w:rsidRPr="00E67ABC" w:rsidRDefault="00556439">
            <w:pPr>
              <w:spacing w:line="360" w:lineRule="exact"/>
              <w:jc w:val="center"/>
              <w:rPr>
                <w:sz w:val="20"/>
                <w:szCs w:val="20"/>
              </w:rPr>
            </w:pPr>
            <w:r w:rsidRPr="00E67ABC">
              <w:rPr>
                <w:rFonts w:hint="eastAsia"/>
                <w:sz w:val="20"/>
                <w:szCs w:val="20"/>
              </w:rPr>
              <w:t>1.0ml/</w:t>
            </w:r>
            <w:r w:rsidRPr="00E67ABC">
              <w:rPr>
                <w:rFonts w:hint="eastAsia"/>
                <w:sz w:val="20"/>
                <w:szCs w:val="20"/>
              </w:rPr>
              <w:t>瓶</w:t>
            </w:r>
          </w:p>
        </w:tc>
        <w:tc>
          <w:tcPr>
            <w:tcW w:w="709" w:type="dxa"/>
            <w:shd w:val="clear" w:color="auto" w:fill="auto"/>
            <w:tcMar>
              <w:top w:w="15" w:type="dxa"/>
              <w:left w:w="15" w:type="dxa"/>
              <w:bottom w:w="0" w:type="dxa"/>
              <w:right w:w="15" w:type="dxa"/>
            </w:tcMar>
            <w:vAlign w:val="center"/>
          </w:tcPr>
          <w:p w14:paraId="3711FC18"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480104DA"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6A23FAC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157BCF9" w14:textId="77777777" w:rsidR="00C553E9" w:rsidRPr="00E67ABC" w:rsidRDefault="00C553E9">
            <w:pPr>
              <w:spacing w:line="360" w:lineRule="exact"/>
              <w:jc w:val="center"/>
              <w:rPr>
                <w:sz w:val="20"/>
                <w:szCs w:val="20"/>
              </w:rPr>
            </w:pPr>
          </w:p>
        </w:tc>
      </w:tr>
      <w:tr w:rsidR="00E67ABC" w:rsidRPr="00E67ABC" w14:paraId="3C27BCB9" w14:textId="77777777">
        <w:trPr>
          <w:trHeight w:val="780"/>
          <w:jc w:val="center"/>
        </w:trPr>
        <w:tc>
          <w:tcPr>
            <w:tcW w:w="620" w:type="dxa"/>
            <w:shd w:val="clear" w:color="auto" w:fill="auto"/>
            <w:tcMar>
              <w:top w:w="15" w:type="dxa"/>
              <w:left w:w="15" w:type="dxa"/>
              <w:bottom w:w="0" w:type="dxa"/>
              <w:right w:w="15" w:type="dxa"/>
            </w:tcMar>
            <w:vAlign w:val="center"/>
          </w:tcPr>
          <w:p w14:paraId="7DB65570" w14:textId="77777777" w:rsidR="00C553E9" w:rsidRPr="00E67ABC" w:rsidRDefault="00556439">
            <w:pPr>
              <w:spacing w:line="360" w:lineRule="exact"/>
              <w:jc w:val="center"/>
              <w:rPr>
                <w:sz w:val="20"/>
                <w:szCs w:val="20"/>
              </w:rPr>
            </w:pPr>
            <w:r w:rsidRPr="00E67ABC">
              <w:rPr>
                <w:rFonts w:hint="eastAsia"/>
                <w:sz w:val="20"/>
                <w:szCs w:val="20"/>
              </w:rPr>
              <w:t>96</w:t>
            </w:r>
          </w:p>
        </w:tc>
        <w:tc>
          <w:tcPr>
            <w:tcW w:w="2551" w:type="dxa"/>
            <w:shd w:val="clear" w:color="auto" w:fill="auto"/>
            <w:tcMar>
              <w:top w:w="15" w:type="dxa"/>
              <w:left w:w="15" w:type="dxa"/>
              <w:bottom w:w="0" w:type="dxa"/>
              <w:right w:w="15" w:type="dxa"/>
            </w:tcMar>
            <w:vAlign w:val="center"/>
          </w:tcPr>
          <w:p w14:paraId="56F8A308" w14:textId="77777777" w:rsidR="00C553E9" w:rsidRPr="00E67ABC" w:rsidRDefault="00556439">
            <w:pPr>
              <w:spacing w:line="360" w:lineRule="exact"/>
              <w:jc w:val="left"/>
              <w:rPr>
                <w:sz w:val="20"/>
                <w:szCs w:val="20"/>
              </w:rPr>
            </w:pPr>
            <w:r w:rsidRPr="00E67ABC">
              <w:rPr>
                <w:rFonts w:hint="eastAsia"/>
                <w:sz w:val="20"/>
                <w:szCs w:val="20"/>
              </w:rPr>
              <w:t>异辛烷中硬脂酸甲酯溶液标准物质</w:t>
            </w:r>
          </w:p>
        </w:tc>
        <w:tc>
          <w:tcPr>
            <w:tcW w:w="2410" w:type="dxa"/>
            <w:shd w:val="clear" w:color="auto" w:fill="auto"/>
            <w:tcMar>
              <w:top w:w="15" w:type="dxa"/>
              <w:left w:w="15" w:type="dxa"/>
              <w:bottom w:w="0" w:type="dxa"/>
              <w:right w:w="15" w:type="dxa"/>
            </w:tcMar>
            <w:vAlign w:val="center"/>
          </w:tcPr>
          <w:p w14:paraId="1B935D60" w14:textId="77777777" w:rsidR="00C553E9" w:rsidRPr="00E67ABC" w:rsidRDefault="00556439">
            <w:pPr>
              <w:spacing w:line="360" w:lineRule="exact"/>
              <w:jc w:val="center"/>
              <w:rPr>
                <w:sz w:val="20"/>
                <w:szCs w:val="20"/>
              </w:rPr>
            </w:pPr>
            <w:r w:rsidRPr="00E67ABC">
              <w:rPr>
                <w:rFonts w:hint="eastAsia"/>
                <w:sz w:val="20"/>
                <w:szCs w:val="20"/>
              </w:rPr>
              <w:t>1mL/</w:t>
            </w:r>
            <w:r w:rsidRPr="00E67ABC">
              <w:rPr>
                <w:rFonts w:hint="eastAsia"/>
                <w:sz w:val="20"/>
                <w:szCs w:val="20"/>
              </w:rPr>
              <w:t>瓶</w:t>
            </w:r>
          </w:p>
        </w:tc>
        <w:tc>
          <w:tcPr>
            <w:tcW w:w="709" w:type="dxa"/>
            <w:shd w:val="clear" w:color="auto" w:fill="auto"/>
            <w:tcMar>
              <w:top w:w="15" w:type="dxa"/>
              <w:left w:w="15" w:type="dxa"/>
              <w:bottom w:w="0" w:type="dxa"/>
              <w:right w:w="15" w:type="dxa"/>
            </w:tcMar>
            <w:vAlign w:val="center"/>
          </w:tcPr>
          <w:p w14:paraId="7F71DBD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E0B3772"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1F5AEBC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E130EB2" w14:textId="77777777" w:rsidR="00C553E9" w:rsidRPr="00E67ABC" w:rsidRDefault="00C553E9">
            <w:pPr>
              <w:spacing w:line="360" w:lineRule="exact"/>
              <w:jc w:val="center"/>
              <w:rPr>
                <w:sz w:val="20"/>
                <w:szCs w:val="20"/>
              </w:rPr>
            </w:pPr>
          </w:p>
        </w:tc>
      </w:tr>
      <w:tr w:rsidR="00E67ABC" w:rsidRPr="00E67ABC" w14:paraId="748C53F2" w14:textId="77777777">
        <w:trPr>
          <w:trHeight w:val="780"/>
          <w:jc w:val="center"/>
        </w:trPr>
        <w:tc>
          <w:tcPr>
            <w:tcW w:w="620" w:type="dxa"/>
            <w:shd w:val="clear" w:color="auto" w:fill="auto"/>
            <w:tcMar>
              <w:top w:w="15" w:type="dxa"/>
              <w:left w:w="15" w:type="dxa"/>
              <w:bottom w:w="0" w:type="dxa"/>
              <w:right w:w="15" w:type="dxa"/>
            </w:tcMar>
            <w:vAlign w:val="center"/>
          </w:tcPr>
          <w:p w14:paraId="5B7FDB00" w14:textId="77777777" w:rsidR="00C553E9" w:rsidRPr="00E67ABC" w:rsidRDefault="00556439">
            <w:pPr>
              <w:spacing w:line="360" w:lineRule="exact"/>
              <w:jc w:val="center"/>
              <w:rPr>
                <w:sz w:val="20"/>
                <w:szCs w:val="20"/>
              </w:rPr>
            </w:pPr>
            <w:r w:rsidRPr="00E67ABC">
              <w:rPr>
                <w:rFonts w:hint="eastAsia"/>
                <w:sz w:val="20"/>
                <w:szCs w:val="20"/>
              </w:rPr>
              <w:t>97</w:t>
            </w:r>
          </w:p>
        </w:tc>
        <w:tc>
          <w:tcPr>
            <w:tcW w:w="2551" w:type="dxa"/>
            <w:shd w:val="clear" w:color="auto" w:fill="auto"/>
            <w:tcMar>
              <w:top w:w="15" w:type="dxa"/>
              <w:left w:w="15" w:type="dxa"/>
              <w:bottom w:w="0" w:type="dxa"/>
              <w:right w:w="15" w:type="dxa"/>
            </w:tcMar>
            <w:vAlign w:val="center"/>
          </w:tcPr>
          <w:p w14:paraId="53016804" w14:textId="77777777" w:rsidR="00C553E9" w:rsidRPr="00E67ABC" w:rsidRDefault="00556439">
            <w:pPr>
              <w:spacing w:line="360" w:lineRule="exact"/>
              <w:jc w:val="left"/>
              <w:rPr>
                <w:sz w:val="20"/>
                <w:szCs w:val="20"/>
              </w:rPr>
            </w:pPr>
            <w:r w:rsidRPr="00E67ABC">
              <w:rPr>
                <w:rFonts w:hint="eastAsia"/>
                <w:sz w:val="20"/>
                <w:szCs w:val="20"/>
              </w:rPr>
              <w:t>液相色谱仪检定用溶液标准物质（萘</w:t>
            </w:r>
            <w:r w:rsidRPr="00E67ABC">
              <w:rPr>
                <w:rFonts w:hint="eastAsia"/>
                <w:sz w:val="20"/>
                <w:szCs w:val="20"/>
              </w:rPr>
              <w:t>-</w:t>
            </w:r>
            <w:r w:rsidRPr="00E67ABC">
              <w:rPr>
                <w:rFonts w:hint="eastAsia"/>
                <w:sz w:val="20"/>
                <w:szCs w:val="20"/>
              </w:rPr>
              <w:t>甲醇溶液）</w:t>
            </w:r>
          </w:p>
        </w:tc>
        <w:tc>
          <w:tcPr>
            <w:tcW w:w="2410" w:type="dxa"/>
            <w:shd w:val="clear" w:color="auto" w:fill="auto"/>
            <w:tcMar>
              <w:top w:w="15" w:type="dxa"/>
              <w:left w:w="15" w:type="dxa"/>
              <w:bottom w:w="0" w:type="dxa"/>
              <w:right w:w="15" w:type="dxa"/>
            </w:tcMar>
            <w:vAlign w:val="center"/>
          </w:tcPr>
          <w:p w14:paraId="78003332" w14:textId="77777777" w:rsidR="00C553E9" w:rsidRPr="00E67ABC" w:rsidRDefault="00556439">
            <w:pPr>
              <w:spacing w:line="360" w:lineRule="exact"/>
              <w:jc w:val="center"/>
              <w:rPr>
                <w:sz w:val="20"/>
                <w:szCs w:val="20"/>
              </w:rPr>
            </w:pPr>
            <w:r w:rsidRPr="00E67ABC">
              <w:rPr>
                <w:rFonts w:hint="eastAsia"/>
                <w:sz w:val="20"/>
                <w:szCs w:val="20"/>
              </w:rPr>
              <w:t>3mL/</w:t>
            </w:r>
            <w:r w:rsidRPr="00E67ABC">
              <w:rPr>
                <w:rFonts w:hint="eastAsia"/>
                <w:sz w:val="20"/>
                <w:szCs w:val="20"/>
              </w:rPr>
              <w:t>瓶</w:t>
            </w:r>
            <w:r w:rsidRPr="00E67ABC">
              <w:rPr>
                <w:rFonts w:hint="eastAsia"/>
                <w:sz w:val="20"/>
                <w:szCs w:val="20"/>
              </w:rPr>
              <w:t>,1.00*10-4g/ml</w:t>
            </w:r>
          </w:p>
        </w:tc>
        <w:tc>
          <w:tcPr>
            <w:tcW w:w="709" w:type="dxa"/>
            <w:shd w:val="clear" w:color="auto" w:fill="auto"/>
            <w:tcMar>
              <w:top w:w="15" w:type="dxa"/>
              <w:left w:w="15" w:type="dxa"/>
              <w:bottom w:w="0" w:type="dxa"/>
              <w:right w:w="15" w:type="dxa"/>
            </w:tcMar>
            <w:vAlign w:val="center"/>
          </w:tcPr>
          <w:p w14:paraId="3AB90BE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6809CDB7"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5B25E5E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7F1DBDB" w14:textId="77777777" w:rsidR="00C553E9" w:rsidRPr="00E67ABC" w:rsidRDefault="00C553E9">
            <w:pPr>
              <w:spacing w:line="360" w:lineRule="exact"/>
              <w:jc w:val="center"/>
              <w:rPr>
                <w:sz w:val="20"/>
                <w:szCs w:val="20"/>
              </w:rPr>
            </w:pPr>
          </w:p>
        </w:tc>
      </w:tr>
      <w:tr w:rsidR="00E67ABC" w:rsidRPr="00E67ABC" w14:paraId="2516B7FE" w14:textId="77777777">
        <w:trPr>
          <w:trHeight w:val="520"/>
          <w:jc w:val="center"/>
        </w:trPr>
        <w:tc>
          <w:tcPr>
            <w:tcW w:w="620" w:type="dxa"/>
            <w:shd w:val="clear" w:color="auto" w:fill="auto"/>
            <w:tcMar>
              <w:top w:w="15" w:type="dxa"/>
              <w:left w:w="15" w:type="dxa"/>
              <w:bottom w:w="0" w:type="dxa"/>
              <w:right w:w="15" w:type="dxa"/>
            </w:tcMar>
            <w:vAlign w:val="center"/>
          </w:tcPr>
          <w:p w14:paraId="467D60A0" w14:textId="77777777" w:rsidR="00C553E9" w:rsidRPr="00E67ABC" w:rsidRDefault="00556439">
            <w:pPr>
              <w:spacing w:line="360" w:lineRule="exact"/>
              <w:jc w:val="center"/>
              <w:rPr>
                <w:sz w:val="20"/>
                <w:szCs w:val="20"/>
              </w:rPr>
            </w:pPr>
            <w:r w:rsidRPr="00E67ABC">
              <w:rPr>
                <w:rFonts w:hint="eastAsia"/>
                <w:sz w:val="20"/>
                <w:szCs w:val="20"/>
              </w:rPr>
              <w:t>98</w:t>
            </w:r>
          </w:p>
        </w:tc>
        <w:tc>
          <w:tcPr>
            <w:tcW w:w="2551" w:type="dxa"/>
            <w:shd w:val="clear" w:color="auto" w:fill="auto"/>
            <w:tcMar>
              <w:top w:w="15" w:type="dxa"/>
              <w:left w:w="15" w:type="dxa"/>
              <w:bottom w:w="0" w:type="dxa"/>
              <w:right w:w="15" w:type="dxa"/>
            </w:tcMar>
            <w:vAlign w:val="center"/>
          </w:tcPr>
          <w:p w14:paraId="52F0C1C0" w14:textId="77777777" w:rsidR="00C553E9" w:rsidRPr="00E67ABC" w:rsidRDefault="00556439">
            <w:pPr>
              <w:spacing w:line="360" w:lineRule="exact"/>
              <w:jc w:val="left"/>
              <w:rPr>
                <w:sz w:val="20"/>
                <w:szCs w:val="20"/>
              </w:rPr>
            </w:pPr>
            <w:r w:rsidRPr="00E67ABC">
              <w:rPr>
                <w:rFonts w:hint="eastAsia"/>
                <w:sz w:val="20"/>
                <w:szCs w:val="20"/>
              </w:rPr>
              <w:t>GB 23200.121-2021A</w:t>
            </w:r>
            <w:r w:rsidRPr="00E67ABC">
              <w:rPr>
                <w:rFonts w:hint="eastAsia"/>
                <w:sz w:val="20"/>
                <w:szCs w:val="20"/>
              </w:rPr>
              <w:t>组</w:t>
            </w:r>
            <w:r w:rsidRPr="00E67ABC">
              <w:rPr>
                <w:rFonts w:hint="eastAsia"/>
                <w:sz w:val="20"/>
                <w:szCs w:val="20"/>
              </w:rPr>
              <w:t>97</w:t>
            </w:r>
            <w:r w:rsidRPr="00E67ABC">
              <w:rPr>
                <w:rFonts w:hint="eastAsia"/>
                <w:sz w:val="20"/>
                <w:szCs w:val="20"/>
              </w:rPr>
              <w:t>种混标</w:t>
            </w:r>
          </w:p>
        </w:tc>
        <w:tc>
          <w:tcPr>
            <w:tcW w:w="2410" w:type="dxa"/>
            <w:shd w:val="clear" w:color="auto" w:fill="auto"/>
            <w:tcMar>
              <w:top w:w="15" w:type="dxa"/>
              <w:left w:w="15" w:type="dxa"/>
              <w:bottom w:w="0" w:type="dxa"/>
              <w:right w:w="15" w:type="dxa"/>
            </w:tcMar>
            <w:vAlign w:val="center"/>
          </w:tcPr>
          <w:p w14:paraId="7945C49A" w14:textId="77777777" w:rsidR="00C553E9" w:rsidRPr="00E67ABC" w:rsidRDefault="00556439">
            <w:pPr>
              <w:spacing w:line="360" w:lineRule="exact"/>
              <w:jc w:val="center"/>
              <w:rPr>
                <w:sz w:val="20"/>
                <w:szCs w:val="20"/>
              </w:rPr>
            </w:pPr>
            <w:r w:rsidRPr="00E67ABC">
              <w:rPr>
                <w:rFonts w:hint="eastAsia"/>
                <w:sz w:val="20"/>
                <w:szCs w:val="20"/>
              </w:rPr>
              <w:t>20mg/L</w:t>
            </w:r>
            <w:r w:rsidRPr="00E67ABC">
              <w:rPr>
                <w:rFonts w:hint="eastAsia"/>
                <w:sz w:val="20"/>
                <w:szCs w:val="20"/>
              </w:rPr>
              <w:t>，</w:t>
            </w:r>
            <w:r w:rsidRPr="00E67ABC">
              <w:rPr>
                <w:rFonts w:hint="eastAsia"/>
                <w:sz w:val="20"/>
                <w:szCs w:val="20"/>
              </w:rPr>
              <w:t>1mL</w:t>
            </w:r>
          </w:p>
        </w:tc>
        <w:tc>
          <w:tcPr>
            <w:tcW w:w="709" w:type="dxa"/>
            <w:shd w:val="clear" w:color="auto" w:fill="auto"/>
            <w:tcMar>
              <w:top w:w="15" w:type="dxa"/>
              <w:left w:w="15" w:type="dxa"/>
              <w:bottom w:w="0" w:type="dxa"/>
              <w:right w:w="15" w:type="dxa"/>
            </w:tcMar>
            <w:vAlign w:val="center"/>
          </w:tcPr>
          <w:p w14:paraId="049450B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8E85CC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53D481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B047559" w14:textId="77777777" w:rsidR="00C553E9" w:rsidRPr="00E67ABC" w:rsidRDefault="00C553E9">
            <w:pPr>
              <w:spacing w:line="360" w:lineRule="exact"/>
              <w:jc w:val="center"/>
              <w:rPr>
                <w:sz w:val="20"/>
                <w:szCs w:val="20"/>
              </w:rPr>
            </w:pPr>
          </w:p>
        </w:tc>
      </w:tr>
      <w:tr w:rsidR="00E67ABC" w:rsidRPr="00E67ABC" w14:paraId="29ABB7BA" w14:textId="77777777">
        <w:trPr>
          <w:trHeight w:val="520"/>
          <w:jc w:val="center"/>
        </w:trPr>
        <w:tc>
          <w:tcPr>
            <w:tcW w:w="620" w:type="dxa"/>
            <w:shd w:val="clear" w:color="auto" w:fill="auto"/>
            <w:tcMar>
              <w:top w:w="15" w:type="dxa"/>
              <w:left w:w="15" w:type="dxa"/>
              <w:bottom w:w="0" w:type="dxa"/>
              <w:right w:w="15" w:type="dxa"/>
            </w:tcMar>
            <w:vAlign w:val="center"/>
          </w:tcPr>
          <w:p w14:paraId="739D4B09" w14:textId="77777777" w:rsidR="00C553E9" w:rsidRPr="00E67ABC" w:rsidRDefault="00556439">
            <w:pPr>
              <w:spacing w:line="360" w:lineRule="exact"/>
              <w:jc w:val="center"/>
              <w:rPr>
                <w:sz w:val="20"/>
                <w:szCs w:val="20"/>
              </w:rPr>
            </w:pPr>
            <w:r w:rsidRPr="00E67ABC">
              <w:rPr>
                <w:rFonts w:hint="eastAsia"/>
                <w:sz w:val="20"/>
                <w:szCs w:val="20"/>
              </w:rPr>
              <w:t>99</w:t>
            </w:r>
          </w:p>
        </w:tc>
        <w:tc>
          <w:tcPr>
            <w:tcW w:w="2551" w:type="dxa"/>
            <w:shd w:val="clear" w:color="auto" w:fill="auto"/>
            <w:tcMar>
              <w:top w:w="15" w:type="dxa"/>
              <w:left w:w="15" w:type="dxa"/>
              <w:bottom w:w="0" w:type="dxa"/>
              <w:right w:w="15" w:type="dxa"/>
            </w:tcMar>
            <w:vAlign w:val="center"/>
          </w:tcPr>
          <w:p w14:paraId="74548836" w14:textId="77777777" w:rsidR="00C553E9" w:rsidRPr="00E67ABC" w:rsidRDefault="00556439">
            <w:pPr>
              <w:spacing w:line="360" w:lineRule="exact"/>
              <w:jc w:val="left"/>
              <w:rPr>
                <w:sz w:val="20"/>
                <w:szCs w:val="20"/>
              </w:rPr>
            </w:pPr>
            <w:r w:rsidRPr="00E67ABC">
              <w:rPr>
                <w:rFonts w:hint="eastAsia"/>
                <w:sz w:val="20"/>
                <w:szCs w:val="20"/>
              </w:rPr>
              <w:t>GB 23200.121-2021B</w:t>
            </w:r>
            <w:r w:rsidRPr="00E67ABC">
              <w:rPr>
                <w:rFonts w:hint="eastAsia"/>
                <w:sz w:val="20"/>
                <w:szCs w:val="20"/>
              </w:rPr>
              <w:t>组</w:t>
            </w:r>
            <w:r w:rsidRPr="00E67ABC">
              <w:rPr>
                <w:rFonts w:hint="eastAsia"/>
                <w:sz w:val="20"/>
                <w:szCs w:val="20"/>
              </w:rPr>
              <w:t>92</w:t>
            </w:r>
            <w:r w:rsidRPr="00E67ABC">
              <w:rPr>
                <w:rFonts w:hint="eastAsia"/>
                <w:sz w:val="20"/>
                <w:szCs w:val="20"/>
              </w:rPr>
              <w:t>种混标</w:t>
            </w:r>
          </w:p>
        </w:tc>
        <w:tc>
          <w:tcPr>
            <w:tcW w:w="2410" w:type="dxa"/>
            <w:shd w:val="clear" w:color="auto" w:fill="auto"/>
            <w:tcMar>
              <w:top w:w="15" w:type="dxa"/>
              <w:left w:w="15" w:type="dxa"/>
              <w:bottom w:w="0" w:type="dxa"/>
              <w:right w:w="15" w:type="dxa"/>
            </w:tcMar>
            <w:vAlign w:val="center"/>
          </w:tcPr>
          <w:p w14:paraId="69FA67D7" w14:textId="77777777" w:rsidR="00C553E9" w:rsidRPr="00E67ABC" w:rsidRDefault="00556439">
            <w:pPr>
              <w:spacing w:line="360" w:lineRule="exact"/>
              <w:jc w:val="center"/>
              <w:rPr>
                <w:sz w:val="20"/>
                <w:szCs w:val="20"/>
              </w:rPr>
            </w:pPr>
            <w:r w:rsidRPr="00E67ABC">
              <w:rPr>
                <w:rFonts w:hint="eastAsia"/>
                <w:sz w:val="20"/>
                <w:szCs w:val="20"/>
              </w:rPr>
              <w:t>20mg/L</w:t>
            </w:r>
            <w:r w:rsidRPr="00E67ABC">
              <w:rPr>
                <w:rFonts w:hint="eastAsia"/>
                <w:sz w:val="20"/>
                <w:szCs w:val="20"/>
              </w:rPr>
              <w:t>，</w:t>
            </w:r>
            <w:r w:rsidRPr="00E67ABC">
              <w:rPr>
                <w:rFonts w:hint="eastAsia"/>
                <w:sz w:val="20"/>
                <w:szCs w:val="20"/>
              </w:rPr>
              <w:t>1mL</w:t>
            </w:r>
          </w:p>
        </w:tc>
        <w:tc>
          <w:tcPr>
            <w:tcW w:w="709" w:type="dxa"/>
            <w:shd w:val="clear" w:color="auto" w:fill="auto"/>
            <w:tcMar>
              <w:top w:w="15" w:type="dxa"/>
              <w:left w:w="15" w:type="dxa"/>
              <w:bottom w:w="0" w:type="dxa"/>
              <w:right w:w="15" w:type="dxa"/>
            </w:tcMar>
            <w:vAlign w:val="center"/>
          </w:tcPr>
          <w:p w14:paraId="466E966C"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B8D759E"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1CE5F3B6"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CC34145" w14:textId="77777777" w:rsidR="00C553E9" w:rsidRPr="00E67ABC" w:rsidRDefault="00C553E9">
            <w:pPr>
              <w:spacing w:line="360" w:lineRule="exact"/>
              <w:jc w:val="center"/>
              <w:rPr>
                <w:sz w:val="20"/>
                <w:szCs w:val="20"/>
              </w:rPr>
            </w:pPr>
          </w:p>
        </w:tc>
      </w:tr>
      <w:tr w:rsidR="00E67ABC" w:rsidRPr="00E67ABC" w14:paraId="1B114F2D" w14:textId="77777777">
        <w:trPr>
          <w:trHeight w:val="520"/>
          <w:jc w:val="center"/>
        </w:trPr>
        <w:tc>
          <w:tcPr>
            <w:tcW w:w="620" w:type="dxa"/>
            <w:shd w:val="clear" w:color="auto" w:fill="auto"/>
            <w:tcMar>
              <w:top w:w="15" w:type="dxa"/>
              <w:left w:w="15" w:type="dxa"/>
              <w:bottom w:w="0" w:type="dxa"/>
              <w:right w:w="15" w:type="dxa"/>
            </w:tcMar>
            <w:vAlign w:val="center"/>
          </w:tcPr>
          <w:p w14:paraId="3BB4353C" w14:textId="77777777" w:rsidR="00C553E9" w:rsidRPr="00E67ABC" w:rsidRDefault="00556439">
            <w:pPr>
              <w:spacing w:line="360" w:lineRule="exact"/>
              <w:jc w:val="center"/>
              <w:rPr>
                <w:sz w:val="20"/>
                <w:szCs w:val="20"/>
              </w:rPr>
            </w:pPr>
            <w:r w:rsidRPr="00E67ABC">
              <w:rPr>
                <w:rFonts w:hint="eastAsia"/>
                <w:sz w:val="20"/>
                <w:szCs w:val="20"/>
              </w:rPr>
              <w:t>100</w:t>
            </w:r>
          </w:p>
        </w:tc>
        <w:tc>
          <w:tcPr>
            <w:tcW w:w="2551" w:type="dxa"/>
            <w:shd w:val="clear" w:color="auto" w:fill="auto"/>
            <w:tcMar>
              <w:top w:w="15" w:type="dxa"/>
              <w:left w:w="15" w:type="dxa"/>
              <w:bottom w:w="0" w:type="dxa"/>
              <w:right w:w="15" w:type="dxa"/>
            </w:tcMar>
            <w:vAlign w:val="center"/>
          </w:tcPr>
          <w:p w14:paraId="0B6B1066" w14:textId="77777777" w:rsidR="00C553E9" w:rsidRPr="00E67ABC" w:rsidRDefault="00556439">
            <w:pPr>
              <w:spacing w:line="360" w:lineRule="exact"/>
              <w:jc w:val="left"/>
              <w:rPr>
                <w:sz w:val="20"/>
                <w:szCs w:val="20"/>
              </w:rPr>
            </w:pPr>
            <w:r w:rsidRPr="00E67ABC">
              <w:rPr>
                <w:rFonts w:hint="eastAsia"/>
                <w:sz w:val="20"/>
                <w:szCs w:val="20"/>
              </w:rPr>
              <w:t>GB 23200.121-2021C</w:t>
            </w:r>
            <w:r w:rsidRPr="00E67ABC">
              <w:rPr>
                <w:rFonts w:hint="eastAsia"/>
                <w:sz w:val="20"/>
                <w:szCs w:val="20"/>
              </w:rPr>
              <w:t>组</w:t>
            </w:r>
            <w:r w:rsidRPr="00E67ABC">
              <w:rPr>
                <w:rFonts w:hint="eastAsia"/>
                <w:sz w:val="20"/>
                <w:szCs w:val="20"/>
              </w:rPr>
              <w:t>92</w:t>
            </w:r>
            <w:r w:rsidRPr="00E67ABC">
              <w:rPr>
                <w:rFonts w:hint="eastAsia"/>
                <w:sz w:val="20"/>
                <w:szCs w:val="20"/>
              </w:rPr>
              <w:t>种混标</w:t>
            </w:r>
          </w:p>
        </w:tc>
        <w:tc>
          <w:tcPr>
            <w:tcW w:w="2410" w:type="dxa"/>
            <w:shd w:val="clear" w:color="auto" w:fill="auto"/>
            <w:tcMar>
              <w:top w:w="15" w:type="dxa"/>
              <w:left w:w="15" w:type="dxa"/>
              <w:bottom w:w="0" w:type="dxa"/>
              <w:right w:w="15" w:type="dxa"/>
            </w:tcMar>
            <w:vAlign w:val="center"/>
          </w:tcPr>
          <w:p w14:paraId="2560C51D" w14:textId="77777777" w:rsidR="00C553E9" w:rsidRPr="00E67ABC" w:rsidRDefault="00556439">
            <w:pPr>
              <w:spacing w:line="360" w:lineRule="exact"/>
              <w:jc w:val="center"/>
              <w:rPr>
                <w:sz w:val="20"/>
                <w:szCs w:val="20"/>
              </w:rPr>
            </w:pPr>
            <w:r w:rsidRPr="00E67ABC">
              <w:rPr>
                <w:rFonts w:hint="eastAsia"/>
                <w:sz w:val="20"/>
                <w:szCs w:val="20"/>
              </w:rPr>
              <w:t>20mg/L</w:t>
            </w:r>
            <w:r w:rsidRPr="00E67ABC">
              <w:rPr>
                <w:rFonts w:hint="eastAsia"/>
                <w:sz w:val="20"/>
                <w:szCs w:val="20"/>
              </w:rPr>
              <w:t>，</w:t>
            </w:r>
            <w:r w:rsidRPr="00E67ABC">
              <w:rPr>
                <w:rFonts w:hint="eastAsia"/>
                <w:sz w:val="20"/>
                <w:szCs w:val="20"/>
              </w:rPr>
              <w:t>1mL</w:t>
            </w:r>
          </w:p>
        </w:tc>
        <w:tc>
          <w:tcPr>
            <w:tcW w:w="709" w:type="dxa"/>
            <w:shd w:val="clear" w:color="auto" w:fill="auto"/>
            <w:tcMar>
              <w:top w:w="15" w:type="dxa"/>
              <w:left w:w="15" w:type="dxa"/>
              <w:bottom w:w="0" w:type="dxa"/>
              <w:right w:w="15" w:type="dxa"/>
            </w:tcMar>
            <w:vAlign w:val="center"/>
          </w:tcPr>
          <w:p w14:paraId="0C76BBE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4212987B"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5E70762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B72B833" w14:textId="77777777" w:rsidR="00C553E9" w:rsidRPr="00E67ABC" w:rsidRDefault="00C553E9">
            <w:pPr>
              <w:spacing w:line="360" w:lineRule="exact"/>
              <w:jc w:val="center"/>
              <w:rPr>
                <w:sz w:val="20"/>
                <w:szCs w:val="20"/>
              </w:rPr>
            </w:pPr>
          </w:p>
        </w:tc>
      </w:tr>
      <w:tr w:rsidR="00E67ABC" w:rsidRPr="00E67ABC" w14:paraId="50FDF787" w14:textId="77777777">
        <w:trPr>
          <w:trHeight w:val="520"/>
          <w:jc w:val="center"/>
        </w:trPr>
        <w:tc>
          <w:tcPr>
            <w:tcW w:w="620" w:type="dxa"/>
            <w:shd w:val="clear" w:color="auto" w:fill="auto"/>
            <w:tcMar>
              <w:top w:w="15" w:type="dxa"/>
              <w:left w:w="15" w:type="dxa"/>
              <w:bottom w:w="0" w:type="dxa"/>
              <w:right w:w="15" w:type="dxa"/>
            </w:tcMar>
            <w:vAlign w:val="center"/>
          </w:tcPr>
          <w:p w14:paraId="0217323D" w14:textId="77777777" w:rsidR="00C553E9" w:rsidRPr="00E67ABC" w:rsidRDefault="00556439">
            <w:pPr>
              <w:spacing w:line="360" w:lineRule="exact"/>
              <w:jc w:val="center"/>
              <w:rPr>
                <w:sz w:val="20"/>
                <w:szCs w:val="20"/>
              </w:rPr>
            </w:pPr>
            <w:r w:rsidRPr="00E67ABC">
              <w:rPr>
                <w:rFonts w:hint="eastAsia"/>
                <w:sz w:val="20"/>
                <w:szCs w:val="20"/>
              </w:rPr>
              <w:t>101</w:t>
            </w:r>
          </w:p>
        </w:tc>
        <w:tc>
          <w:tcPr>
            <w:tcW w:w="2551" w:type="dxa"/>
            <w:shd w:val="clear" w:color="auto" w:fill="auto"/>
            <w:tcMar>
              <w:top w:w="15" w:type="dxa"/>
              <w:left w:w="15" w:type="dxa"/>
              <w:bottom w:w="0" w:type="dxa"/>
              <w:right w:w="15" w:type="dxa"/>
            </w:tcMar>
            <w:vAlign w:val="center"/>
          </w:tcPr>
          <w:p w14:paraId="4EEF0D2D" w14:textId="77777777" w:rsidR="00C553E9" w:rsidRPr="00E67ABC" w:rsidRDefault="00556439">
            <w:pPr>
              <w:spacing w:line="360" w:lineRule="exact"/>
              <w:jc w:val="left"/>
              <w:rPr>
                <w:sz w:val="20"/>
                <w:szCs w:val="20"/>
              </w:rPr>
            </w:pPr>
            <w:r w:rsidRPr="00E67ABC">
              <w:rPr>
                <w:rFonts w:hint="eastAsia"/>
                <w:sz w:val="20"/>
                <w:szCs w:val="20"/>
              </w:rPr>
              <w:t>GB 23200.121-2021D</w:t>
            </w:r>
            <w:r w:rsidRPr="00E67ABC">
              <w:rPr>
                <w:rFonts w:hint="eastAsia"/>
                <w:sz w:val="20"/>
                <w:szCs w:val="20"/>
              </w:rPr>
              <w:t>组</w:t>
            </w:r>
            <w:r w:rsidRPr="00E67ABC">
              <w:rPr>
                <w:rFonts w:hint="eastAsia"/>
                <w:sz w:val="20"/>
                <w:szCs w:val="20"/>
              </w:rPr>
              <w:t>94</w:t>
            </w:r>
            <w:r w:rsidRPr="00E67ABC">
              <w:rPr>
                <w:rFonts w:hint="eastAsia"/>
                <w:sz w:val="20"/>
                <w:szCs w:val="20"/>
              </w:rPr>
              <w:t>种混标</w:t>
            </w:r>
          </w:p>
        </w:tc>
        <w:tc>
          <w:tcPr>
            <w:tcW w:w="2410" w:type="dxa"/>
            <w:shd w:val="clear" w:color="auto" w:fill="auto"/>
            <w:tcMar>
              <w:top w:w="15" w:type="dxa"/>
              <w:left w:w="15" w:type="dxa"/>
              <w:bottom w:w="0" w:type="dxa"/>
              <w:right w:w="15" w:type="dxa"/>
            </w:tcMar>
            <w:vAlign w:val="center"/>
          </w:tcPr>
          <w:p w14:paraId="43D947F9" w14:textId="77777777" w:rsidR="00C553E9" w:rsidRPr="00E67ABC" w:rsidRDefault="00556439">
            <w:pPr>
              <w:spacing w:line="360" w:lineRule="exact"/>
              <w:jc w:val="center"/>
              <w:rPr>
                <w:sz w:val="20"/>
                <w:szCs w:val="20"/>
              </w:rPr>
            </w:pPr>
            <w:r w:rsidRPr="00E67ABC">
              <w:rPr>
                <w:rFonts w:hint="eastAsia"/>
                <w:sz w:val="20"/>
                <w:szCs w:val="20"/>
              </w:rPr>
              <w:t>20mg/L</w:t>
            </w:r>
            <w:r w:rsidRPr="00E67ABC">
              <w:rPr>
                <w:rFonts w:hint="eastAsia"/>
                <w:sz w:val="20"/>
                <w:szCs w:val="20"/>
              </w:rPr>
              <w:t>，</w:t>
            </w:r>
            <w:r w:rsidRPr="00E67ABC">
              <w:rPr>
                <w:rFonts w:hint="eastAsia"/>
                <w:sz w:val="20"/>
                <w:szCs w:val="20"/>
              </w:rPr>
              <w:t>1mL</w:t>
            </w:r>
          </w:p>
        </w:tc>
        <w:tc>
          <w:tcPr>
            <w:tcW w:w="709" w:type="dxa"/>
            <w:shd w:val="clear" w:color="auto" w:fill="auto"/>
            <w:tcMar>
              <w:top w:w="15" w:type="dxa"/>
              <w:left w:w="15" w:type="dxa"/>
              <w:bottom w:w="0" w:type="dxa"/>
              <w:right w:w="15" w:type="dxa"/>
            </w:tcMar>
            <w:vAlign w:val="center"/>
          </w:tcPr>
          <w:p w14:paraId="01AAF706"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16D3534F"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442FC50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77A6B1C0" w14:textId="77777777" w:rsidR="00C553E9" w:rsidRPr="00E67ABC" w:rsidRDefault="00C553E9">
            <w:pPr>
              <w:spacing w:line="360" w:lineRule="exact"/>
              <w:jc w:val="center"/>
              <w:rPr>
                <w:sz w:val="20"/>
                <w:szCs w:val="20"/>
              </w:rPr>
            </w:pPr>
          </w:p>
        </w:tc>
      </w:tr>
      <w:tr w:rsidR="00E67ABC" w:rsidRPr="00E67ABC" w14:paraId="56E5B2CB" w14:textId="77777777">
        <w:trPr>
          <w:trHeight w:val="520"/>
          <w:jc w:val="center"/>
        </w:trPr>
        <w:tc>
          <w:tcPr>
            <w:tcW w:w="620" w:type="dxa"/>
            <w:shd w:val="clear" w:color="auto" w:fill="auto"/>
            <w:tcMar>
              <w:top w:w="15" w:type="dxa"/>
              <w:left w:w="15" w:type="dxa"/>
              <w:bottom w:w="0" w:type="dxa"/>
              <w:right w:w="15" w:type="dxa"/>
            </w:tcMar>
            <w:vAlign w:val="center"/>
          </w:tcPr>
          <w:p w14:paraId="3A0DDBB9" w14:textId="77777777" w:rsidR="00C553E9" w:rsidRPr="00E67ABC" w:rsidRDefault="00556439">
            <w:pPr>
              <w:spacing w:line="360" w:lineRule="exact"/>
              <w:jc w:val="center"/>
              <w:rPr>
                <w:sz w:val="20"/>
                <w:szCs w:val="20"/>
              </w:rPr>
            </w:pPr>
            <w:r w:rsidRPr="00E67ABC">
              <w:rPr>
                <w:rFonts w:hint="eastAsia"/>
                <w:sz w:val="20"/>
                <w:szCs w:val="20"/>
              </w:rPr>
              <w:t>102</w:t>
            </w:r>
          </w:p>
        </w:tc>
        <w:tc>
          <w:tcPr>
            <w:tcW w:w="2551" w:type="dxa"/>
            <w:shd w:val="clear" w:color="auto" w:fill="auto"/>
            <w:tcMar>
              <w:top w:w="15" w:type="dxa"/>
              <w:left w:w="15" w:type="dxa"/>
              <w:bottom w:w="0" w:type="dxa"/>
              <w:right w:w="15" w:type="dxa"/>
            </w:tcMar>
            <w:vAlign w:val="center"/>
          </w:tcPr>
          <w:p w14:paraId="40B30E57" w14:textId="77777777" w:rsidR="00C553E9" w:rsidRPr="00E67ABC" w:rsidRDefault="00556439">
            <w:pPr>
              <w:spacing w:line="360" w:lineRule="exact"/>
              <w:jc w:val="left"/>
              <w:rPr>
                <w:sz w:val="20"/>
                <w:szCs w:val="20"/>
              </w:rPr>
            </w:pPr>
            <w:r w:rsidRPr="00E67ABC">
              <w:rPr>
                <w:rFonts w:hint="eastAsia"/>
                <w:sz w:val="20"/>
                <w:szCs w:val="20"/>
              </w:rPr>
              <w:t>开普泰储药柜过滤器</w:t>
            </w:r>
          </w:p>
        </w:tc>
        <w:tc>
          <w:tcPr>
            <w:tcW w:w="2410" w:type="dxa"/>
            <w:shd w:val="clear" w:color="auto" w:fill="auto"/>
            <w:tcMar>
              <w:top w:w="15" w:type="dxa"/>
              <w:left w:w="15" w:type="dxa"/>
              <w:bottom w:w="0" w:type="dxa"/>
              <w:right w:w="15" w:type="dxa"/>
            </w:tcMar>
            <w:vAlign w:val="center"/>
          </w:tcPr>
          <w:p w14:paraId="3039FA0C" w14:textId="77777777" w:rsidR="00C553E9" w:rsidRPr="00E67ABC" w:rsidRDefault="00556439">
            <w:pPr>
              <w:spacing w:line="360" w:lineRule="exact"/>
              <w:jc w:val="center"/>
              <w:rPr>
                <w:sz w:val="20"/>
                <w:szCs w:val="20"/>
              </w:rPr>
            </w:pPr>
            <w:r w:rsidRPr="00E67ABC">
              <w:rPr>
                <w:rFonts w:hint="eastAsia"/>
                <w:sz w:val="20"/>
                <w:szCs w:val="20"/>
              </w:rPr>
              <w:t>2GF4BE+</w:t>
            </w:r>
            <w:r w:rsidRPr="00E67ABC">
              <w:rPr>
                <w:rFonts w:hint="eastAsia"/>
                <w:sz w:val="20"/>
                <w:szCs w:val="20"/>
              </w:rPr>
              <w:t>（过滤器型号）</w:t>
            </w:r>
            <w:r w:rsidRPr="00E67ABC">
              <w:rPr>
                <w:rFonts w:hint="eastAsia"/>
                <w:sz w:val="20"/>
                <w:szCs w:val="20"/>
              </w:rPr>
              <w:t xml:space="preserve"> GF4BE+</w:t>
            </w:r>
          </w:p>
        </w:tc>
        <w:tc>
          <w:tcPr>
            <w:tcW w:w="709" w:type="dxa"/>
            <w:shd w:val="clear" w:color="auto" w:fill="auto"/>
            <w:tcMar>
              <w:top w:w="15" w:type="dxa"/>
              <w:left w:w="15" w:type="dxa"/>
              <w:bottom w:w="0" w:type="dxa"/>
              <w:right w:w="15" w:type="dxa"/>
            </w:tcMar>
            <w:vAlign w:val="center"/>
          </w:tcPr>
          <w:p w14:paraId="3B3A5B0D"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48C3E082" w14:textId="77777777" w:rsidR="00C553E9" w:rsidRPr="00E67ABC" w:rsidRDefault="00556439">
            <w:pPr>
              <w:spacing w:line="360" w:lineRule="exact"/>
              <w:jc w:val="center"/>
              <w:rPr>
                <w:sz w:val="20"/>
                <w:szCs w:val="20"/>
              </w:rPr>
            </w:pPr>
            <w:r w:rsidRPr="00E67ABC">
              <w:rPr>
                <w:rFonts w:hint="eastAsia"/>
                <w:sz w:val="20"/>
                <w:szCs w:val="20"/>
              </w:rPr>
              <w:t>6</w:t>
            </w:r>
          </w:p>
        </w:tc>
        <w:tc>
          <w:tcPr>
            <w:tcW w:w="851" w:type="dxa"/>
            <w:shd w:val="clear" w:color="auto" w:fill="auto"/>
            <w:tcMar>
              <w:top w:w="15" w:type="dxa"/>
              <w:left w:w="15" w:type="dxa"/>
              <w:bottom w:w="0" w:type="dxa"/>
              <w:right w:w="15" w:type="dxa"/>
            </w:tcMar>
            <w:vAlign w:val="center"/>
          </w:tcPr>
          <w:p w14:paraId="1D88AC7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F4C8DB9" w14:textId="77777777" w:rsidR="00C553E9" w:rsidRPr="00E67ABC" w:rsidRDefault="00C553E9">
            <w:pPr>
              <w:spacing w:line="360" w:lineRule="exact"/>
              <w:jc w:val="center"/>
              <w:rPr>
                <w:sz w:val="20"/>
                <w:szCs w:val="20"/>
              </w:rPr>
            </w:pPr>
          </w:p>
        </w:tc>
      </w:tr>
      <w:tr w:rsidR="00E67ABC" w:rsidRPr="00E67ABC" w14:paraId="3F7DA045" w14:textId="77777777">
        <w:trPr>
          <w:trHeight w:val="520"/>
          <w:jc w:val="center"/>
        </w:trPr>
        <w:tc>
          <w:tcPr>
            <w:tcW w:w="620" w:type="dxa"/>
            <w:shd w:val="clear" w:color="auto" w:fill="auto"/>
            <w:tcMar>
              <w:top w:w="15" w:type="dxa"/>
              <w:left w:w="15" w:type="dxa"/>
              <w:bottom w:w="0" w:type="dxa"/>
              <w:right w:w="15" w:type="dxa"/>
            </w:tcMar>
            <w:vAlign w:val="center"/>
          </w:tcPr>
          <w:p w14:paraId="4509059D" w14:textId="77777777" w:rsidR="00C553E9" w:rsidRPr="00E67ABC" w:rsidRDefault="00556439">
            <w:pPr>
              <w:spacing w:line="360" w:lineRule="exact"/>
              <w:jc w:val="center"/>
              <w:rPr>
                <w:sz w:val="20"/>
                <w:szCs w:val="20"/>
              </w:rPr>
            </w:pPr>
            <w:r w:rsidRPr="00E67ABC">
              <w:rPr>
                <w:rFonts w:hint="eastAsia"/>
                <w:sz w:val="20"/>
                <w:szCs w:val="20"/>
              </w:rPr>
              <w:t>103</w:t>
            </w:r>
          </w:p>
        </w:tc>
        <w:tc>
          <w:tcPr>
            <w:tcW w:w="2551" w:type="dxa"/>
            <w:shd w:val="clear" w:color="auto" w:fill="auto"/>
            <w:tcMar>
              <w:top w:w="15" w:type="dxa"/>
              <w:left w:w="15" w:type="dxa"/>
              <w:bottom w:w="0" w:type="dxa"/>
              <w:right w:w="15" w:type="dxa"/>
            </w:tcMar>
            <w:vAlign w:val="center"/>
          </w:tcPr>
          <w:p w14:paraId="06293925" w14:textId="77777777" w:rsidR="00C553E9" w:rsidRPr="00E67ABC" w:rsidRDefault="00556439">
            <w:pPr>
              <w:spacing w:line="360" w:lineRule="exact"/>
              <w:jc w:val="left"/>
              <w:rPr>
                <w:sz w:val="20"/>
                <w:szCs w:val="20"/>
              </w:rPr>
            </w:pPr>
            <w:r w:rsidRPr="00E67ABC">
              <w:rPr>
                <w:rFonts w:hint="eastAsia"/>
                <w:sz w:val="20"/>
                <w:szCs w:val="20"/>
              </w:rPr>
              <w:t>开普泰储药柜过滤器</w:t>
            </w:r>
          </w:p>
        </w:tc>
        <w:tc>
          <w:tcPr>
            <w:tcW w:w="2410" w:type="dxa"/>
            <w:shd w:val="clear" w:color="auto" w:fill="auto"/>
            <w:tcMar>
              <w:top w:w="15" w:type="dxa"/>
              <w:left w:w="15" w:type="dxa"/>
              <w:bottom w:w="0" w:type="dxa"/>
              <w:right w:w="15" w:type="dxa"/>
            </w:tcMar>
            <w:vAlign w:val="center"/>
          </w:tcPr>
          <w:p w14:paraId="76820380" w14:textId="77777777" w:rsidR="00C553E9" w:rsidRPr="00E67ABC" w:rsidRDefault="00556439">
            <w:pPr>
              <w:spacing w:line="360" w:lineRule="exact"/>
              <w:jc w:val="center"/>
              <w:rPr>
                <w:sz w:val="20"/>
                <w:szCs w:val="20"/>
              </w:rPr>
            </w:pPr>
            <w:r w:rsidRPr="00E67ABC">
              <w:rPr>
                <w:rFonts w:hint="eastAsia"/>
                <w:sz w:val="20"/>
                <w:szCs w:val="20"/>
              </w:rPr>
              <w:t>1GFAS</w:t>
            </w:r>
            <w:r w:rsidRPr="00E67ABC">
              <w:rPr>
                <w:rFonts w:hint="eastAsia"/>
                <w:sz w:val="20"/>
                <w:szCs w:val="20"/>
              </w:rPr>
              <w:t>（过滤器型号）</w:t>
            </w:r>
            <w:r w:rsidRPr="00E67ABC">
              <w:rPr>
                <w:rFonts w:hint="eastAsia"/>
                <w:sz w:val="20"/>
                <w:szCs w:val="20"/>
              </w:rPr>
              <w:t xml:space="preserve"> GF4AS</w:t>
            </w:r>
          </w:p>
        </w:tc>
        <w:tc>
          <w:tcPr>
            <w:tcW w:w="709" w:type="dxa"/>
            <w:shd w:val="clear" w:color="auto" w:fill="auto"/>
            <w:tcMar>
              <w:top w:w="15" w:type="dxa"/>
              <w:left w:w="15" w:type="dxa"/>
              <w:bottom w:w="0" w:type="dxa"/>
              <w:right w:w="15" w:type="dxa"/>
            </w:tcMar>
            <w:vAlign w:val="center"/>
          </w:tcPr>
          <w:p w14:paraId="74CD3524"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7F7C98CA" w14:textId="77777777" w:rsidR="00C553E9" w:rsidRPr="00E67ABC" w:rsidRDefault="00556439">
            <w:pPr>
              <w:spacing w:line="360" w:lineRule="exact"/>
              <w:jc w:val="center"/>
              <w:rPr>
                <w:sz w:val="20"/>
                <w:szCs w:val="20"/>
              </w:rPr>
            </w:pPr>
            <w:r w:rsidRPr="00E67ABC">
              <w:rPr>
                <w:rFonts w:hint="eastAsia"/>
                <w:sz w:val="20"/>
                <w:szCs w:val="20"/>
              </w:rPr>
              <w:t>6</w:t>
            </w:r>
          </w:p>
        </w:tc>
        <w:tc>
          <w:tcPr>
            <w:tcW w:w="851" w:type="dxa"/>
            <w:shd w:val="clear" w:color="auto" w:fill="auto"/>
            <w:tcMar>
              <w:top w:w="15" w:type="dxa"/>
              <w:left w:w="15" w:type="dxa"/>
              <w:bottom w:w="0" w:type="dxa"/>
              <w:right w:w="15" w:type="dxa"/>
            </w:tcMar>
            <w:vAlign w:val="center"/>
          </w:tcPr>
          <w:p w14:paraId="69FE812E"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3AEAF08" w14:textId="77777777" w:rsidR="00C553E9" w:rsidRPr="00E67ABC" w:rsidRDefault="00C553E9">
            <w:pPr>
              <w:spacing w:line="360" w:lineRule="exact"/>
              <w:jc w:val="center"/>
              <w:rPr>
                <w:sz w:val="20"/>
                <w:szCs w:val="20"/>
              </w:rPr>
            </w:pPr>
          </w:p>
        </w:tc>
      </w:tr>
      <w:tr w:rsidR="00E67ABC" w:rsidRPr="00E67ABC" w14:paraId="24A8964D" w14:textId="77777777">
        <w:trPr>
          <w:trHeight w:val="520"/>
          <w:jc w:val="center"/>
        </w:trPr>
        <w:tc>
          <w:tcPr>
            <w:tcW w:w="620" w:type="dxa"/>
            <w:shd w:val="clear" w:color="auto" w:fill="auto"/>
            <w:tcMar>
              <w:top w:w="15" w:type="dxa"/>
              <w:left w:w="15" w:type="dxa"/>
              <w:bottom w:w="0" w:type="dxa"/>
              <w:right w:w="15" w:type="dxa"/>
            </w:tcMar>
            <w:vAlign w:val="center"/>
          </w:tcPr>
          <w:p w14:paraId="517A5327" w14:textId="77777777" w:rsidR="00C553E9" w:rsidRPr="00E67ABC" w:rsidRDefault="00556439">
            <w:pPr>
              <w:spacing w:line="360" w:lineRule="exact"/>
              <w:jc w:val="center"/>
              <w:rPr>
                <w:sz w:val="20"/>
                <w:szCs w:val="20"/>
              </w:rPr>
            </w:pPr>
            <w:r w:rsidRPr="00E67ABC">
              <w:rPr>
                <w:rFonts w:hint="eastAsia"/>
                <w:sz w:val="20"/>
                <w:szCs w:val="20"/>
              </w:rPr>
              <w:t>104</w:t>
            </w:r>
          </w:p>
        </w:tc>
        <w:tc>
          <w:tcPr>
            <w:tcW w:w="2551" w:type="dxa"/>
            <w:shd w:val="clear" w:color="auto" w:fill="auto"/>
            <w:tcMar>
              <w:top w:w="15" w:type="dxa"/>
              <w:left w:w="15" w:type="dxa"/>
              <w:bottom w:w="0" w:type="dxa"/>
              <w:right w:w="15" w:type="dxa"/>
            </w:tcMar>
            <w:vAlign w:val="center"/>
          </w:tcPr>
          <w:p w14:paraId="5CD4E212" w14:textId="77777777" w:rsidR="00C553E9" w:rsidRPr="00E67ABC" w:rsidRDefault="00556439">
            <w:pPr>
              <w:spacing w:line="360" w:lineRule="exact"/>
              <w:jc w:val="left"/>
              <w:rPr>
                <w:sz w:val="20"/>
                <w:szCs w:val="20"/>
              </w:rPr>
            </w:pPr>
            <w:r w:rsidRPr="00E67ABC">
              <w:rPr>
                <w:rFonts w:hint="eastAsia"/>
                <w:sz w:val="20"/>
                <w:szCs w:val="20"/>
              </w:rPr>
              <w:t>开普泰储药柜过滤器</w:t>
            </w:r>
          </w:p>
        </w:tc>
        <w:tc>
          <w:tcPr>
            <w:tcW w:w="2410" w:type="dxa"/>
            <w:shd w:val="clear" w:color="auto" w:fill="auto"/>
            <w:tcMar>
              <w:top w:w="15" w:type="dxa"/>
              <w:left w:w="15" w:type="dxa"/>
              <w:bottom w:w="0" w:type="dxa"/>
              <w:right w:w="15" w:type="dxa"/>
            </w:tcMar>
            <w:vAlign w:val="center"/>
          </w:tcPr>
          <w:p w14:paraId="6DF1C3BF" w14:textId="77777777" w:rsidR="00C553E9" w:rsidRPr="00E67ABC" w:rsidRDefault="00556439">
            <w:pPr>
              <w:spacing w:line="360" w:lineRule="exact"/>
              <w:jc w:val="center"/>
              <w:rPr>
                <w:sz w:val="20"/>
                <w:szCs w:val="20"/>
              </w:rPr>
            </w:pPr>
            <w:r w:rsidRPr="00E67ABC">
              <w:rPr>
                <w:rFonts w:hint="eastAsia"/>
                <w:sz w:val="20"/>
                <w:szCs w:val="20"/>
              </w:rPr>
              <w:t>AVP 804 MF4AS</w:t>
            </w:r>
          </w:p>
        </w:tc>
        <w:tc>
          <w:tcPr>
            <w:tcW w:w="709" w:type="dxa"/>
            <w:shd w:val="clear" w:color="auto" w:fill="auto"/>
            <w:tcMar>
              <w:top w:w="15" w:type="dxa"/>
              <w:left w:w="15" w:type="dxa"/>
              <w:bottom w:w="0" w:type="dxa"/>
              <w:right w:w="15" w:type="dxa"/>
            </w:tcMar>
            <w:vAlign w:val="center"/>
          </w:tcPr>
          <w:p w14:paraId="6EEF7636"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7396F152"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0B4D2C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407A743" w14:textId="77777777" w:rsidR="00C553E9" w:rsidRPr="00E67ABC" w:rsidRDefault="00C553E9">
            <w:pPr>
              <w:spacing w:line="360" w:lineRule="exact"/>
              <w:jc w:val="center"/>
              <w:rPr>
                <w:sz w:val="20"/>
                <w:szCs w:val="20"/>
              </w:rPr>
            </w:pPr>
          </w:p>
        </w:tc>
      </w:tr>
      <w:tr w:rsidR="00E67ABC" w:rsidRPr="00E67ABC" w14:paraId="7E6C384B" w14:textId="77777777">
        <w:trPr>
          <w:trHeight w:val="520"/>
          <w:jc w:val="center"/>
        </w:trPr>
        <w:tc>
          <w:tcPr>
            <w:tcW w:w="620" w:type="dxa"/>
            <w:shd w:val="clear" w:color="auto" w:fill="auto"/>
            <w:tcMar>
              <w:top w:w="15" w:type="dxa"/>
              <w:left w:w="15" w:type="dxa"/>
              <w:bottom w:w="0" w:type="dxa"/>
              <w:right w:w="15" w:type="dxa"/>
            </w:tcMar>
            <w:vAlign w:val="center"/>
          </w:tcPr>
          <w:p w14:paraId="729AC898" w14:textId="77777777" w:rsidR="00C553E9" w:rsidRPr="00E67ABC" w:rsidRDefault="00556439">
            <w:pPr>
              <w:spacing w:line="360" w:lineRule="exact"/>
              <w:jc w:val="center"/>
              <w:rPr>
                <w:sz w:val="20"/>
                <w:szCs w:val="20"/>
              </w:rPr>
            </w:pPr>
            <w:r w:rsidRPr="00E67ABC">
              <w:rPr>
                <w:rFonts w:hint="eastAsia"/>
                <w:sz w:val="20"/>
                <w:szCs w:val="20"/>
              </w:rPr>
              <w:t>105</w:t>
            </w:r>
          </w:p>
        </w:tc>
        <w:tc>
          <w:tcPr>
            <w:tcW w:w="2551" w:type="dxa"/>
            <w:shd w:val="clear" w:color="auto" w:fill="auto"/>
            <w:tcMar>
              <w:top w:w="15" w:type="dxa"/>
              <w:left w:w="15" w:type="dxa"/>
              <w:bottom w:w="0" w:type="dxa"/>
              <w:right w:w="15" w:type="dxa"/>
            </w:tcMar>
            <w:vAlign w:val="center"/>
          </w:tcPr>
          <w:p w14:paraId="370E75C1" w14:textId="77777777" w:rsidR="00C553E9" w:rsidRPr="00E67ABC" w:rsidRDefault="00556439">
            <w:pPr>
              <w:spacing w:line="360" w:lineRule="exact"/>
              <w:jc w:val="left"/>
              <w:rPr>
                <w:sz w:val="20"/>
                <w:szCs w:val="20"/>
              </w:rPr>
            </w:pPr>
            <w:r w:rsidRPr="00E67ABC">
              <w:rPr>
                <w:rFonts w:hint="eastAsia"/>
                <w:sz w:val="20"/>
                <w:szCs w:val="20"/>
              </w:rPr>
              <w:t>防交叉污染导向管</w:t>
            </w:r>
            <w:r w:rsidRPr="00E67ABC">
              <w:rPr>
                <w:rFonts w:hint="eastAsia"/>
                <w:sz w:val="20"/>
                <w:szCs w:val="20"/>
              </w:rPr>
              <w:t>(PTFE)</w:t>
            </w:r>
          </w:p>
        </w:tc>
        <w:tc>
          <w:tcPr>
            <w:tcW w:w="2410" w:type="dxa"/>
            <w:shd w:val="clear" w:color="auto" w:fill="auto"/>
            <w:tcMar>
              <w:top w:w="15" w:type="dxa"/>
              <w:left w:w="15" w:type="dxa"/>
              <w:bottom w:w="0" w:type="dxa"/>
              <w:right w:w="15" w:type="dxa"/>
            </w:tcMar>
            <w:vAlign w:val="center"/>
          </w:tcPr>
          <w:p w14:paraId="40C83904" w14:textId="77777777" w:rsidR="00C553E9" w:rsidRPr="00E67ABC" w:rsidRDefault="00556439">
            <w:pPr>
              <w:spacing w:line="360" w:lineRule="exact"/>
              <w:jc w:val="center"/>
              <w:rPr>
                <w:sz w:val="20"/>
                <w:szCs w:val="20"/>
              </w:rPr>
            </w:pPr>
            <w:r w:rsidRPr="00E67ABC">
              <w:rPr>
                <w:rFonts w:hint="eastAsia"/>
                <w:sz w:val="20"/>
                <w:szCs w:val="20"/>
              </w:rPr>
              <w:t>100</w:t>
            </w:r>
            <w:r w:rsidRPr="00E67ABC">
              <w:rPr>
                <w:rFonts w:hint="eastAsia"/>
                <w:sz w:val="20"/>
                <w:szCs w:val="20"/>
              </w:rPr>
              <w:t>支</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5C40285E" w14:textId="77777777" w:rsidR="00C553E9" w:rsidRPr="00E67ABC" w:rsidRDefault="00556439">
            <w:pPr>
              <w:spacing w:line="360" w:lineRule="exact"/>
              <w:jc w:val="center"/>
              <w:rPr>
                <w:sz w:val="20"/>
                <w:szCs w:val="20"/>
              </w:rPr>
            </w:pPr>
            <w:r w:rsidRPr="00E67ABC">
              <w:rPr>
                <w:rFonts w:hint="eastAsia"/>
                <w:sz w:val="20"/>
                <w:szCs w:val="20"/>
              </w:rPr>
              <w:t>套</w:t>
            </w:r>
          </w:p>
        </w:tc>
        <w:tc>
          <w:tcPr>
            <w:tcW w:w="850" w:type="dxa"/>
            <w:shd w:val="clear" w:color="auto" w:fill="auto"/>
            <w:tcMar>
              <w:top w:w="15" w:type="dxa"/>
              <w:left w:w="15" w:type="dxa"/>
              <w:bottom w:w="0" w:type="dxa"/>
              <w:right w:w="15" w:type="dxa"/>
            </w:tcMar>
            <w:vAlign w:val="center"/>
          </w:tcPr>
          <w:p w14:paraId="245976CA" w14:textId="77777777" w:rsidR="00C553E9" w:rsidRPr="00E67ABC" w:rsidRDefault="00556439">
            <w:pPr>
              <w:spacing w:line="360" w:lineRule="exact"/>
              <w:jc w:val="center"/>
              <w:rPr>
                <w:sz w:val="20"/>
                <w:szCs w:val="20"/>
              </w:rPr>
            </w:pPr>
            <w:r w:rsidRPr="00E67ABC">
              <w:rPr>
                <w:rFonts w:hint="eastAsia"/>
                <w:sz w:val="20"/>
                <w:szCs w:val="20"/>
              </w:rPr>
              <w:t>55</w:t>
            </w:r>
          </w:p>
        </w:tc>
        <w:tc>
          <w:tcPr>
            <w:tcW w:w="851" w:type="dxa"/>
            <w:shd w:val="clear" w:color="auto" w:fill="auto"/>
            <w:tcMar>
              <w:top w:w="15" w:type="dxa"/>
              <w:left w:w="15" w:type="dxa"/>
              <w:bottom w:w="0" w:type="dxa"/>
              <w:right w:w="15" w:type="dxa"/>
            </w:tcMar>
            <w:vAlign w:val="center"/>
          </w:tcPr>
          <w:p w14:paraId="172EF8A7"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005ED46" w14:textId="77777777" w:rsidR="00C553E9" w:rsidRPr="00E67ABC" w:rsidRDefault="00C553E9">
            <w:pPr>
              <w:spacing w:line="360" w:lineRule="exact"/>
              <w:jc w:val="center"/>
              <w:rPr>
                <w:sz w:val="20"/>
                <w:szCs w:val="20"/>
              </w:rPr>
            </w:pPr>
          </w:p>
        </w:tc>
      </w:tr>
      <w:tr w:rsidR="00E67ABC" w:rsidRPr="00E67ABC" w14:paraId="16B24BE2" w14:textId="77777777">
        <w:trPr>
          <w:trHeight w:val="520"/>
          <w:jc w:val="center"/>
        </w:trPr>
        <w:tc>
          <w:tcPr>
            <w:tcW w:w="620" w:type="dxa"/>
            <w:shd w:val="clear" w:color="auto" w:fill="auto"/>
            <w:tcMar>
              <w:top w:w="15" w:type="dxa"/>
              <w:left w:w="15" w:type="dxa"/>
              <w:bottom w:w="0" w:type="dxa"/>
              <w:right w:w="15" w:type="dxa"/>
            </w:tcMar>
            <w:vAlign w:val="center"/>
          </w:tcPr>
          <w:p w14:paraId="18B89959" w14:textId="77777777" w:rsidR="00C553E9" w:rsidRPr="00E67ABC" w:rsidRDefault="00556439">
            <w:pPr>
              <w:spacing w:line="360" w:lineRule="exact"/>
              <w:jc w:val="center"/>
              <w:rPr>
                <w:sz w:val="20"/>
                <w:szCs w:val="20"/>
              </w:rPr>
            </w:pPr>
            <w:r w:rsidRPr="00E67ABC">
              <w:rPr>
                <w:rFonts w:hint="eastAsia"/>
                <w:sz w:val="20"/>
                <w:szCs w:val="20"/>
              </w:rPr>
              <w:t>106</w:t>
            </w:r>
          </w:p>
        </w:tc>
        <w:tc>
          <w:tcPr>
            <w:tcW w:w="2551" w:type="dxa"/>
            <w:shd w:val="clear" w:color="auto" w:fill="auto"/>
            <w:tcMar>
              <w:top w:w="15" w:type="dxa"/>
              <w:left w:w="15" w:type="dxa"/>
              <w:bottom w:w="0" w:type="dxa"/>
              <w:right w:w="15" w:type="dxa"/>
            </w:tcMar>
            <w:vAlign w:val="center"/>
          </w:tcPr>
          <w:p w14:paraId="7CDFB595" w14:textId="77777777" w:rsidR="00C553E9" w:rsidRPr="00E67ABC" w:rsidRDefault="00556439">
            <w:pPr>
              <w:spacing w:line="360" w:lineRule="exact"/>
              <w:jc w:val="left"/>
              <w:rPr>
                <w:sz w:val="20"/>
                <w:szCs w:val="20"/>
              </w:rPr>
            </w:pPr>
            <w:r w:rsidRPr="00E67ABC">
              <w:rPr>
                <w:rFonts w:hint="eastAsia"/>
                <w:sz w:val="20"/>
                <w:szCs w:val="20"/>
              </w:rPr>
              <w:t>Millipore</w:t>
            </w:r>
            <w:r w:rsidRPr="00E67ABC">
              <w:rPr>
                <w:rFonts w:hint="eastAsia"/>
                <w:sz w:val="20"/>
                <w:szCs w:val="20"/>
              </w:rPr>
              <w:t>反渗透优化预处理柱</w:t>
            </w:r>
          </w:p>
        </w:tc>
        <w:tc>
          <w:tcPr>
            <w:tcW w:w="2410" w:type="dxa"/>
            <w:shd w:val="clear" w:color="auto" w:fill="auto"/>
            <w:tcMar>
              <w:top w:w="15" w:type="dxa"/>
              <w:left w:w="15" w:type="dxa"/>
              <w:bottom w:w="0" w:type="dxa"/>
              <w:right w:w="15" w:type="dxa"/>
            </w:tcMar>
            <w:vAlign w:val="center"/>
          </w:tcPr>
          <w:p w14:paraId="2D46158F" w14:textId="77777777" w:rsidR="00C553E9" w:rsidRPr="00E67ABC" w:rsidRDefault="00556439">
            <w:pPr>
              <w:spacing w:line="360" w:lineRule="exact"/>
              <w:jc w:val="center"/>
              <w:rPr>
                <w:sz w:val="20"/>
                <w:szCs w:val="20"/>
              </w:rPr>
            </w:pPr>
            <w:r w:rsidRPr="00E67ABC">
              <w:rPr>
                <w:rFonts w:hint="eastAsia"/>
                <w:sz w:val="20"/>
                <w:szCs w:val="20"/>
              </w:rPr>
              <w:t>适用于密理博纯水机</w:t>
            </w:r>
          </w:p>
        </w:tc>
        <w:tc>
          <w:tcPr>
            <w:tcW w:w="709" w:type="dxa"/>
            <w:shd w:val="clear" w:color="auto" w:fill="auto"/>
            <w:tcMar>
              <w:top w:w="15" w:type="dxa"/>
              <w:left w:w="15" w:type="dxa"/>
              <w:bottom w:w="0" w:type="dxa"/>
              <w:right w:w="15" w:type="dxa"/>
            </w:tcMar>
            <w:vAlign w:val="center"/>
          </w:tcPr>
          <w:p w14:paraId="74B5CF4F" w14:textId="77777777" w:rsidR="00C553E9" w:rsidRPr="00E67ABC" w:rsidRDefault="00556439">
            <w:pPr>
              <w:spacing w:line="360" w:lineRule="exact"/>
              <w:jc w:val="center"/>
              <w:rPr>
                <w:sz w:val="20"/>
                <w:szCs w:val="20"/>
              </w:rPr>
            </w:pPr>
            <w:r w:rsidRPr="00E67ABC">
              <w:rPr>
                <w:rFonts w:hint="eastAsia"/>
                <w:sz w:val="20"/>
                <w:szCs w:val="20"/>
              </w:rPr>
              <w:t>套</w:t>
            </w:r>
          </w:p>
        </w:tc>
        <w:tc>
          <w:tcPr>
            <w:tcW w:w="850" w:type="dxa"/>
            <w:shd w:val="clear" w:color="auto" w:fill="auto"/>
            <w:tcMar>
              <w:top w:w="15" w:type="dxa"/>
              <w:left w:w="15" w:type="dxa"/>
              <w:bottom w:w="0" w:type="dxa"/>
              <w:right w:w="15" w:type="dxa"/>
            </w:tcMar>
            <w:vAlign w:val="center"/>
          </w:tcPr>
          <w:p w14:paraId="7DDF0B06"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tcMar>
              <w:top w:w="15" w:type="dxa"/>
              <w:left w:w="15" w:type="dxa"/>
              <w:bottom w:w="0" w:type="dxa"/>
              <w:right w:w="15" w:type="dxa"/>
            </w:tcMar>
            <w:vAlign w:val="center"/>
          </w:tcPr>
          <w:p w14:paraId="70B6D2C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0C1D26C" w14:textId="77777777" w:rsidR="00C553E9" w:rsidRPr="00E67ABC" w:rsidRDefault="00C553E9">
            <w:pPr>
              <w:spacing w:line="360" w:lineRule="exact"/>
              <w:jc w:val="center"/>
              <w:rPr>
                <w:sz w:val="20"/>
                <w:szCs w:val="20"/>
              </w:rPr>
            </w:pPr>
          </w:p>
        </w:tc>
      </w:tr>
      <w:tr w:rsidR="00E67ABC" w:rsidRPr="00E67ABC" w14:paraId="3610BEBA" w14:textId="77777777">
        <w:trPr>
          <w:trHeight w:val="780"/>
          <w:jc w:val="center"/>
        </w:trPr>
        <w:tc>
          <w:tcPr>
            <w:tcW w:w="620" w:type="dxa"/>
            <w:shd w:val="clear" w:color="auto" w:fill="auto"/>
            <w:tcMar>
              <w:top w:w="15" w:type="dxa"/>
              <w:left w:w="15" w:type="dxa"/>
              <w:bottom w:w="0" w:type="dxa"/>
              <w:right w:w="15" w:type="dxa"/>
            </w:tcMar>
            <w:vAlign w:val="center"/>
          </w:tcPr>
          <w:p w14:paraId="5115DDFD" w14:textId="77777777" w:rsidR="00C553E9" w:rsidRPr="00E67ABC" w:rsidRDefault="00556439">
            <w:pPr>
              <w:spacing w:line="360" w:lineRule="exact"/>
              <w:jc w:val="center"/>
              <w:rPr>
                <w:sz w:val="20"/>
                <w:szCs w:val="20"/>
              </w:rPr>
            </w:pPr>
            <w:r w:rsidRPr="00E67ABC">
              <w:rPr>
                <w:rFonts w:hint="eastAsia"/>
                <w:sz w:val="20"/>
                <w:szCs w:val="20"/>
              </w:rPr>
              <w:t>107</w:t>
            </w:r>
          </w:p>
        </w:tc>
        <w:tc>
          <w:tcPr>
            <w:tcW w:w="2551" w:type="dxa"/>
            <w:shd w:val="clear" w:color="auto" w:fill="auto"/>
            <w:tcMar>
              <w:top w:w="15" w:type="dxa"/>
              <w:left w:w="15" w:type="dxa"/>
              <w:bottom w:w="0" w:type="dxa"/>
              <w:right w:w="15" w:type="dxa"/>
            </w:tcMar>
            <w:vAlign w:val="center"/>
          </w:tcPr>
          <w:p w14:paraId="4EF2184A" w14:textId="77777777" w:rsidR="00C553E9" w:rsidRPr="00E67ABC" w:rsidRDefault="00556439">
            <w:pPr>
              <w:spacing w:line="360" w:lineRule="exact"/>
              <w:jc w:val="left"/>
              <w:rPr>
                <w:sz w:val="20"/>
                <w:szCs w:val="20"/>
              </w:rPr>
            </w:pPr>
            <w:r w:rsidRPr="00E67ABC">
              <w:rPr>
                <w:rFonts w:hint="eastAsia"/>
                <w:sz w:val="20"/>
                <w:szCs w:val="20"/>
              </w:rPr>
              <w:t>Quantum TIX (</w:t>
            </w:r>
            <w:proofErr w:type="spellStart"/>
            <w:r w:rsidRPr="00E67ABC">
              <w:rPr>
                <w:rFonts w:hint="eastAsia"/>
                <w:sz w:val="20"/>
                <w:szCs w:val="20"/>
              </w:rPr>
              <w:t>Ionex</w:t>
            </w:r>
            <w:proofErr w:type="spellEnd"/>
            <w:r w:rsidRPr="00E67ABC">
              <w:rPr>
                <w:rFonts w:hint="eastAsia"/>
                <w:sz w:val="20"/>
                <w:szCs w:val="20"/>
              </w:rPr>
              <w:t xml:space="preserve"> </w:t>
            </w:r>
            <w:r w:rsidRPr="00E67ABC">
              <w:rPr>
                <w:rFonts w:hint="eastAsia"/>
                <w:sz w:val="20"/>
                <w:szCs w:val="20"/>
              </w:rPr>
              <w:t>树脂</w:t>
            </w:r>
            <w:r w:rsidRPr="00E67ABC">
              <w:rPr>
                <w:rFonts w:hint="eastAsia"/>
                <w:sz w:val="20"/>
                <w:szCs w:val="20"/>
              </w:rPr>
              <w:t xml:space="preserve">) </w:t>
            </w:r>
            <w:r w:rsidRPr="00E67ABC">
              <w:rPr>
                <w:rFonts w:hint="eastAsia"/>
                <w:sz w:val="20"/>
                <w:szCs w:val="20"/>
              </w:rPr>
              <w:t>纯化柱</w:t>
            </w:r>
          </w:p>
        </w:tc>
        <w:tc>
          <w:tcPr>
            <w:tcW w:w="2410" w:type="dxa"/>
            <w:shd w:val="clear" w:color="auto" w:fill="auto"/>
            <w:tcMar>
              <w:top w:w="15" w:type="dxa"/>
              <w:left w:w="15" w:type="dxa"/>
              <w:bottom w:w="0" w:type="dxa"/>
              <w:right w:w="15" w:type="dxa"/>
            </w:tcMar>
            <w:vAlign w:val="center"/>
          </w:tcPr>
          <w:p w14:paraId="389A9F82" w14:textId="77777777" w:rsidR="00C553E9" w:rsidRPr="00E67ABC" w:rsidRDefault="00556439">
            <w:pPr>
              <w:spacing w:line="360" w:lineRule="exact"/>
              <w:jc w:val="center"/>
              <w:rPr>
                <w:sz w:val="20"/>
                <w:szCs w:val="20"/>
              </w:rPr>
            </w:pPr>
            <w:r w:rsidRPr="00E67ABC">
              <w:rPr>
                <w:rFonts w:hint="eastAsia"/>
                <w:sz w:val="20"/>
                <w:szCs w:val="20"/>
              </w:rPr>
              <w:t>适用于密理博纯水机</w:t>
            </w:r>
          </w:p>
        </w:tc>
        <w:tc>
          <w:tcPr>
            <w:tcW w:w="709" w:type="dxa"/>
            <w:shd w:val="clear" w:color="auto" w:fill="auto"/>
            <w:tcMar>
              <w:top w:w="15" w:type="dxa"/>
              <w:left w:w="15" w:type="dxa"/>
              <w:bottom w:w="0" w:type="dxa"/>
              <w:right w:w="15" w:type="dxa"/>
            </w:tcMar>
            <w:vAlign w:val="center"/>
          </w:tcPr>
          <w:p w14:paraId="1EE602CA" w14:textId="77777777" w:rsidR="00C553E9" w:rsidRPr="00E67ABC" w:rsidRDefault="00556439">
            <w:pPr>
              <w:spacing w:line="360" w:lineRule="exact"/>
              <w:jc w:val="center"/>
              <w:rPr>
                <w:sz w:val="20"/>
                <w:szCs w:val="20"/>
              </w:rPr>
            </w:pPr>
            <w:r w:rsidRPr="00E67ABC">
              <w:rPr>
                <w:rFonts w:hint="eastAsia"/>
                <w:sz w:val="20"/>
                <w:szCs w:val="20"/>
              </w:rPr>
              <w:t>根</w:t>
            </w:r>
          </w:p>
        </w:tc>
        <w:tc>
          <w:tcPr>
            <w:tcW w:w="850" w:type="dxa"/>
            <w:shd w:val="clear" w:color="auto" w:fill="auto"/>
            <w:tcMar>
              <w:top w:w="15" w:type="dxa"/>
              <w:left w:w="15" w:type="dxa"/>
              <w:bottom w:w="0" w:type="dxa"/>
              <w:right w:w="15" w:type="dxa"/>
            </w:tcMar>
            <w:vAlign w:val="center"/>
          </w:tcPr>
          <w:p w14:paraId="7905BA93"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tcMar>
              <w:top w:w="15" w:type="dxa"/>
              <w:left w:w="15" w:type="dxa"/>
              <w:bottom w:w="0" w:type="dxa"/>
              <w:right w:w="15" w:type="dxa"/>
            </w:tcMar>
            <w:vAlign w:val="center"/>
          </w:tcPr>
          <w:p w14:paraId="6BD3864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CD3026C" w14:textId="77777777" w:rsidR="00C553E9" w:rsidRPr="00E67ABC" w:rsidRDefault="00C553E9">
            <w:pPr>
              <w:spacing w:line="360" w:lineRule="exact"/>
              <w:jc w:val="center"/>
              <w:rPr>
                <w:sz w:val="20"/>
                <w:szCs w:val="20"/>
              </w:rPr>
            </w:pPr>
          </w:p>
        </w:tc>
      </w:tr>
      <w:tr w:rsidR="00E67ABC" w:rsidRPr="00E67ABC" w14:paraId="2CBC6B1A" w14:textId="77777777">
        <w:trPr>
          <w:trHeight w:val="520"/>
          <w:jc w:val="center"/>
        </w:trPr>
        <w:tc>
          <w:tcPr>
            <w:tcW w:w="620" w:type="dxa"/>
            <w:shd w:val="clear" w:color="auto" w:fill="auto"/>
            <w:tcMar>
              <w:top w:w="15" w:type="dxa"/>
              <w:left w:w="15" w:type="dxa"/>
              <w:bottom w:w="0" w:type="dxa"/>
              <w:right w:w="15" w:type="dxa"/>
            </w:tcMar>
            <w:vAlign w:val="center"/>
          </w:tcPr>
          <w:p w14:paraId="3B71C913" w14:textId="77777777" w:rsidR="00C553E9" w:rsidRPr="00E67ABC" w:rsidRDefault="00556439">
            <w:pPr>
              <w:spacing w:line="360" w:lineRule="exact"/>
              <w:jc w:val="center"/>
              <w:rPr>
                <w:sz w:val="20"/>
                <w:szCs w:val="20"/>
              </w:rPr>
            </w:pPr>
            <w:r w:rsidRPr="00E67ABC">
              <w:rPr>
                <w:rFonts w:hint="eastAsia"/>
                <w:sz w:val="20"/>
                <w:szCs w:val="20"/>
              </w:rPr>
              <w:lastRenderedPageBreak/>
              <w:t>108</w:t>
            </w:r>
          </w:p>
        </w:tc>
        <w:tc>
          <w:tcPr>
            <w:tcW w:w="2551" w:type="dxa"/>
            <w:shd w:val="clear" w:color="auto" w:fill="auto"/>
            <w:tcMar>
              <w:top w:w="15" w:type="dxa"/>
              <w:left w:w="15" w:type="dxa"/>
              <w:bottom w:w="0" w:type="dxa"/>
              <w:right w:w="15" w:type="dxa"/>
            </w:tcMar>
            <w:vAlign w:val="center"/>
          </w:tcPr>
          <w:p w14:paraId="173BC023" w14:textId="77777777" w:rsidR="00C553E9" w:rsidRPr="00E67ABC" w:rsidRDefault="00556439">
            <w:pPr>
              <w:spacing w:line="360" w:lineRule="exact"/>
              <w:jc w:val="left"/>
              <w:rPr>
                <w:sz w:val="20"/>
                <w:szCs w:val="20"/>
              </w:rPr>
            </w:pPr>
            <w:r w:rsidRPr="00E67ABC">
              <w:rPr>
                <w:rFonts w:hint="eastAsia"/>
                <w:sz w:val="20"/>
                <w:szCs w:val="20"/>
              </w:rPr>
              <w:t>放空阀，带</w:t>
            </w:r>
            <w:r w:rsidRPr="00E67ABC">
              <w:rPr>
                <w:rFonts w:hint="eastAsia"/>
                <w:sz w:val="20"/>
                <w:szCs w:val="20"/>
              </w:rPr>
              <w:t>1 um PTFE</w:t>
            </w:r>
            <w:r w:rsidRPr="00E67ABC">
              <w:rPr>
                <w:rFonts w:hint="eastAsia"/>
                <w:sz w:val="20"/>
                <w:szCs w:val="20"/>
              </w:rPr>
              <w:t>膜</w:t>
            </w:r>
          </w:p>
        </w:tc>
        <w:tc>
          <w:tcPr>
            <w:tcW w:w="2410" w:type="dxa"/>
            <w:shd w:val="clear" w:color="auto" w:fill="auto"/>
            <w:tcMar>
              <w:top w:w="15" w:type="dxa"/>
              <w:left w:w="15" w:type="dxa"/>
              <w:bottom w:w="0" w:type="dxa"/>
              <w:right w:w="15" w:type="dxa"/>
            </w:tcMar>
            <w:vAlign w:val="center"/>
          </w:tcPr>
          <w:p w14:paraId="6A46B735" w14:textId="77777777" w:rsidR="00C553E9" w:rsidRPr="00E67ABC" w:rsidRDefault="00556439">
            <w:pPr>
              <w:spacing w:line="360" w:lineRule="exact"/>
              <w:jc w:val="center"/>
              <w:rPr>
                <w:sz w:val="20"/>
                <w:szCs w:val="20"/>
              </w:rPr>
            </w:pPr>
            <w:r w:rsidRPr="00E67ABC">
              <w:rPr>
                <w:rFonts w:hint="eastAsia"/>
                <w:sz w:val="20"/>
                <w:szCs w:val="20"/>
              </w:rPr>
              <w:t>1</w:t>
            </w:r>
            <w:r w:rsidRPr="00E67ABC">
              <w:rPr>
                <w:rFonts w:hint="eastAsia"/>
                <w:sz w:val="20"/>
                <w:szCs w:val="20"/>
              </w:rPr>
              <w:t>个</w:t>
            </w:r>
            <w:r w:rsidRPr="00E67ABC">
              <w:rPr>
                <w:rFonts w:hint="eastAsia"/>
                <w:sz w:val="20"/>
                <w:szCs w:val="20"/>
              </w:rPr>
              <w:t>/</w:t>
            </w:r>
            <w:r w:rsidRPr="00E67ABC">
              <w:rPr>
                <w:rFonts w:hint="eastAsia"/>
                <w:sz w:val="20"/>
                <w:szCs w:val="20"/>
              </w:rPr>
              <w:t>包</w:t>
            </w:r>
            <w:r w:rsidRPr="00E67ABC">
              <w:rPr>
                <w:rFonts w:hint="eastAsia"/>
                <w:sz w:val="20"/>
                <w:szCs w:val="20"/>
              </w:rPr>
              <w:t xml:space="preserve"> </w:t>
            </w:r>
            <w:r w:rsidRPr="00E67ABC">
              <w:rPr>
                <w:rFonts w:hint="eastAsia"/>
                <w:sz w:val="20"/>
                <w:szCs w:val="20"/>
              </w:rPr>
              <w:t>液相色谱流动相溶剂瓶安全盖吸附头</w:t>
            </w:r>
          </w:p>
        </w:tc>
        <w:tc>
          <w:tcPr>
            <w:tcW w:w="709" w:type="dxa"/>
            <w:shd w:val="clear" w:color="auto" w:fill="auto"/>
            <w:tcMar>
              <w:top w:w="15" w:type="dxa"/>
              <w:left w:w="15" w:type="dxa"/>
              <w:bottom w:w="0" w:type="dxa"/>
              <w:right w:w="15" w:type="dxa"/>
            </w:tcMar>
            <w:vAlign w:val="center"/>
          </w:tcPr>
          <w:p w14:paraId="35EF6ACF"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3CE15905" w14:textId="77777777" w:rsidR="00C553E9" w:rsidRPr="00E67ABC" w:rsidRDefault="00556439">
            <w:pPr>
              <w:spacing w:line="360" w:lineRule="exact"/>
              <w:jc w:val="center"/>
              <w:rPr>
                <w:sz w:val="20"/>
                <w:szCs w:val="20"/>
              </w:rPr>
            </w:pPr>
            <w:r w:rsidRPr="00E67ABC">
              <w:rPr>
                <w:rFonts w:hint="eastAsia"/>
                <w:sz w:val="20"/>
                <w:szCs w:val="20"/>
              </w:rPr>
              <w:t>100</w:t>
            </w:r>
          </w:p>
        </w:tc>
        <w:tc>
          <w:tcPr>
            <w:tcW w:w="851" w:type="dxa"/>
            <w:shd w:val="clear" w:color="auto" w:fill="auto"/>
            <w:tcMar>
              <w:top w:w="15" w:type="dxa"/>
              <w:left w:w="15" w:type="dxa"/>
              <w:bottom w:w="0" w:type="dxa"/>
              <w:right w:w="15" w:type="dxa"/>
            </w:tcMar>
            <w:vAlign w:val="center"/>
          </w:tcPr>
          <w:p w14:paraId="2C20FC2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875DD6E" w14:textId="77777777" w:rsidR="00C553E9" w:rsidRPr="00E67ABC" w:rsidRDefault="00C553E9">
            <w:pPr>
              <w:spacing w:line="360" w:lineRule="exact"/>
              <w:jc w:val="center"/>
              <w:rPr>
                <w:sz w:val="20"/>
                <w:szCs w:val="20"/>
              </w:rPr>
            </w:pPr>
          </w:p>
        </w:tc>
      </w:tr>
      <w:tr w:rsidR="00E67ABC" w:rsidRPr="00E67ABC" w14:paraId="21CAE997" w14:textId="77777777">
        <w:trPr>
          <w:trHeight w:val="780"/>
          <w:jc w:val="center"/>
        </w:trPr>
        <w:tc>
          <w:tcPr>
            <w:tcW w:w="620" w:type="dxa"/>
            <w:shd w:val="clear" w:color="auto" w:fill="auto"/>
            <w:tcMar>
              <w:top w:w="15" w:type="dxa"/>
              <w:left w:w="15" w:type="dxa"/>
              <w:bottom w:w="0" w:type="dxa"/>
              <w:right w:w="15" w:type="dxa"/>
            </w:tcMar>
            <w:vAlign w:val="center"/>
          </w:tcPr>
          <w:p w14:paraId="53658961" w14:textId="77777777" w:rsidR="00C553E9" w:rsidRPr="00E67ABC" w:rsidRDefault="00556439">
            <w:pPr>
              <w:spacing w:line="360" w:lineRule="exact"/>
              <w:jc w:val="center"/>
              <w:rPr>
                <w:sz w:val="20"/>
                <w:szCs w:val="20"/>
              </w:rPr>
            </w:pPr>
            <w:r w:rsidRPr="00E67ABC">
              <w:rPr>
                <w:rFonts w:hint="eastAsia"/>
                <w:sz w:val="20"/>
                <w:szCs w:val="20"/>
              </w:rPr>
              <w:t>109</w:t>
            </w:r>
          </w:p>
        </w:tc>
        <w:tc>
          <w:tcPr>
            <w:tcW w:w="2551" w:type="dxa"/>
            <w:shd w:val="clear" w:color="auto" w:fill="auto"/>
            <w:tcMar>
              <w:top w:w="15" w:type="dxa"/>
              <w:left w:w="15" w:type="dxa"/>
              <w:bottom w:w="0" w:type="dxa"/>
              <w:right w:w="15" w:type="dxa"/>
            </w:tcMar>
            <w:vAlign w:val="center"/>
          </w:tcPr>
          <w:p w14:paraId="79542C45" w14:textId="77777777" w:rsidR="00C553E9" w:rsidRPr="00E67ABC" w:rsidRDefault="00556439">
            <w:pPr>
              <w:spacing w:line="360" w:lineRule="exact"/>
              <w:jc w:val="left"/>
              <w:rPr>
                <w:sz w:val="20"/>
                <w:szCs w:val="20"/>
              </w:rPr>
            </w:pPr>
            <w:r w:rsidRPr="00E67ABC">
              <w:rPr>
                <w:rFonts w:hint="eastAsia"/>
                <w:sz w:val="20"/>
                <w:szCs w:val="20"/>
              </w:rPr>
              <w:t>CNW 24-400</w:t>
            </w:r>
            <w:r w:rsidRPr="00E67ABC">
              <w:rPr>
                <w:rFonts w:hint="eastAsia"/>
                <w:sz w:val="20"/>
                <w:szCs w:val="20"/>
              </w:rPr>
              <w:t>螺纹口</w:t>
            </w:r>
            <w:r w:rsidRPr="00E67ABC">
              <w:rPr>
                <w:rFonts w:hint="eastAsia"/>
                <w:sz w:val="20"/>
                <w:szCs w:val="20"/>
              </w:rPr>
              <w:t>20ml</w:t>
            </w:r>
            <w:r w:rsidRPr="00E67ABC">
              <w:rPr>
                <w:rFonts w:hint="eastAsia"/>
                <w:sz w:val="20"/>
                <w:szCs w:val="20"/>
              </w:rPr>
              <w:t>透明样品瓶（带书写）</w:t>
            </w:r>
          </w:p>
        </w:tc>
        <w:tc>
          <w:tcPr>
            <w:tcW w:w="2410" w:type="dxa"/>
            <w:shd w:val="clear" w:color="auto" w:fill="auto"/>
            <w:tcMar>
              <w:top w:w="15" w:type="dxa"/>
              <w:left w:w="15" w:type="dxa"/>
              <w:bottom w:w="0" w:type="dxa"/>
              <w:right w:w="15" w:type="dxa"/>
            </w:tcMar>
            <w:vAlign w:val="center"/>
          </w:tcPr>
          <w:p w14:paraId="2D3351B2" w14:textId="77777777" w:rsidR="00C553E9" w:rsidRPr="00E67ABC" w:rsidRDefault="00556439">
            <w:pPr>
              <w:spacing w:line="360" w:lineRule="exact"/>
              <w:jc w:val="center"/>
              <w:rPr>
                <w:sz w:val="20"/>
                <w:szCs w:val="20"/>
              </w:rPr>
            </w:pPr>
            <w:r w:rsidRPr="00E67ABC">
              <w:rPr>
                <w:rFonts w:hint="eastAsia"/>
                <w:sz w:val="20"/>
                <w:szCs w:val="20"/>
              </w:rPr>
              <w:t>100</w:t>
            </w:r>
            <w:r w:rsidRPr="00E67ABC">
              <w:rPr>
                <w:rFonts w:hint="eastAsia"/>
                <w:sz w:val="20"/>
                <w:szCs w:val="20"/>
              </w:rPr>
              <w:t>只</w:t>
            </w:r>
            <w:r w:rsidRPr="00E67ABC">
              <w:rPr>
                <w:rFonts w:hint="eastAsia"/>
                <w:sz w:val="20"/>
                <w:szCs w:val="20"/>
              </w:rPr>
              <w:t>/</w:t>
            </w:r>
            <w:r w:rsidRPr="00E67ABC">
              <w:rPr>
                <w:rFonts w:hint="eastAsia"/>
                <w:sz w:val="20"/>
                <w:szCs w:val="20"/>
              </w:rPr>
              <w:t>纸盒，</w:t>
            </w:r>
            <w:r w:rsidRPr="00E67ABC">
              <w:rPr>
                <w:rFonts w:hint="eastAsia"/>
                <w:sz w:val="20"/>
                <w:szCs w:val="20"/>
              </w:rPr>
              <w:t>8</w:t>
            </w:r>
            <w:r w:rsidRPr="00E67ABC">
              <w:rPr>
                <w:rFonts w:hint="eastAsia"/>
                <w:sz w:val="20"/>
                <w:szCs w:val="20"/>
              </w:rPr>
              <w:t>纸盒</w:t>
            </w:r>
            <w:r w:rsidRPr="00E67ABC">
              <w:rPr>
                <w:rFonts w:hint="eastAsia"/>
                <w:sz w:val="20"/>
                <w:szCs w:val="20"/>
              </w:rPr>
              <w:t>/</w:t>
            </w:r>
            <w:r w:rsidRPr="00E67ABC">
              <w:rPr>
                <w:rFonts w:hint="eastAsia"/>
                <w:sz w:val="20"/>
                <w:szCs w:val="20"/>
              </w:rPr>
              <w:t>纸箱</w:t>
            </w:r>
          </w:p>
        </w:tc>
        <w:tc>
          <w:tcPr>
            <w:tcW w:w="709" w:type="dxa"/>
            <w:shd w:val="clear" w:color="auto" w:fill="auto"/>
            <w:tcMar>
              <w:top w:w="15" w:type="dxa"/>
              <w:left w:w="15" w:type="dxa"/>
              <w:bottom w:w="0" w:type="dxa"/>
              <w:right w:w="15" w:type="dxa"/>
            </w:tcMar>
            <w:vAlign w:val="center"/>
          </w:tcPr>
          <w:p w14:paraId="24D1F29B"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2554EF17" w14:textId="77777777" w:rsidR="00C553E9" w:rsidRPr="00E67ABC" w:rsidRDefault="00556439">
            <w:pPr>
              <w:spacing w:line="360" w:lineRule="exact"/>
              <w:jc w:val="center"/>
              <w:rPr>
                <w:sz w:val="20"/>
                <w:szCs w:val="20"/>
              </w:rPr>
            </w:pPr>
            <w:r w:rsidRPr="00E67ABC">
              <w:rPr>
                <w:rFonts w:hint="eastAsia"/>
                <w:sz w:val="20"/>
                <w:szCs w:val="20"/>
              </w:rPr>
              <w:t>10</w:t>
            </w:r>
          </w:p>
        </w:tc>
        <w:tc>
          <w:tcPr>
            <w:tcW w:w="851" w:type="dxa"/>
            <w:shd w:val="clear" w:color="auto" w:fill="auto"/>
            <w:tcMar>
              <w:top w:w="15" w:type="dxa"/>
              <w:left w:w="15" w:type="dxa"/>
              <w:bottom w:w="0" w:type="dxa"/>
              <w:right w:w="15" w:type="dxa"/>
            </w:tcMar>
            <w:vAlign w:val="center"/>
          </w:tcPr>
          <w:p w14:paraId="4665037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C4302B0" w14:textId="77777777" w:rsidR="00C553E9" w:rsidRPr="00E67ABC" w:rsidRDefault="00C553E9">
            <w:pPr>
              <w:spacing w:line="360" w:lineRule="exact"/>
              <w:jc w:val="center"/>
              <w:rPr>
                <w:sz w:val="20"/>
                <w:szCs w:val="20"/>
              </w:rPr>
            </w:pPr>
          </w:p>
        </w:tc>
      </w:tr>
      <w:tr w:rsidR="00E67ABC" w:rsidRPr="00E67ABC" w14:paraId="4A595F45" w14:textId="77777777">
        <w:trPr>
          <w:trHeight w:val="780"/>
          <w:jc w:val="center"/>
        </w:trPr>
        <w:tc>
          <w:tcPr>
            <w:tcW w:w="620" w:type="dxa"/>
            <w:shd w:val="clear" w:color="auto" w:fill="auto"/>
            <w:tcMar>
              <w:top w:w="15" w:type="dxa"/>
              <w:left w:w="15" w:type="dxa"/>
              <w:bottom w:w="0" w:type="dxa"/>
              <w:right w:w="15" w:type="dxa"/>
            </w:tcMar>
            <w:vAlign w:val="center"/>
          </w:tcPr>
          <w:p w14:paraId="006FFC8F" w14:textId="77777777" w:rsidR="00C553E9" w:rsidRPr="00E67ABC" w:rsidRDefault="00556439">
            <w:pPr>
              <w:spacing w:line="360" w:lineRule="exact"/>
              <w:jc w:val="center"/>
              <w:rPr>
                <w:sz w:val="20"/>
                <w:szCs w:val="20"/>
              </w:rPr>
            </w:pPr>
            <w:r w:rsidRPr="00E67ABC">
              <w:rPr>
                <w:rFonts w:hint="eastAsia"/>
                <w:sz w:val="20"/>
                <w:szCs w:val="20"/>
              </w:rPr>
              <w:t>110</w:t>
            </w:r>
          </w:p>
        </w:tc>
        <w:tc>
          <w:tcPr>
            <w:tcW w:w="2551" w:type="dxa"/>
            <w:shd w:val="clear" w:color="auto" w:fill="auto"/>
            <w:tcMar>
              <w:top w:w="15" w:type="dxa"/>
              <w:left w:w="15" w:type="dxa"/>
              <w:bottom w:w="0" w:type="dxa"/>
              <w:right w:w="15" w:type="dxa"/>
            </w:tcMar>
            <w:vAlign w:val="center"/>
          </w:tcPr>
          <w:p w14:paraId="63389DFD" w14:textId="77777777" w:rsidR="00C553E9" w:rsidRPr="00E67ABC" w:rsidRDefault="00556439">
            <w:pPr>
              <w:spacing w:line="360" w:lineRule="exact"/>
              <w:jc w:val="left"/>
              <w:rPr>
                <w:sz w:val="20"/>
                <w:szCs w:val="20"/>
              </w:rPr>
            </w:pPr>
            <w:r w:rsidRPr="00E67ABC">
              <w:rPr>
                <w:rFonts w:hint="eastAsia"/>
                <w:sz w:val="20"/>
                <w:szCs w:val="20"/>
              </w:rPr>
              <w:t>黑色</w:t>
            </w:r>
            <w:r w:rsidRPr="00E67ABC">
              <w:rPr>
                <w:rFonts w:hint="eastAsia"/>
                <w:sz w:val="20"/>
                <w:szCs w:val="20"/>
              </w:rPr>
              <w:t>24-400</w:t>
            </w:r>
            <w:r w:rsidRPr="00E67ABC">
              <w:rPr>
                <w:rFonts w:hint="eastAsia"/>
                <w:sz w:val="20"/>
                <w:szCs w:val="20"/>
              </w:rPr>
              <w:t>实心螺纹盖、含</w:t>
            </w:r>
            <w:r w:rsidRPr="00E67ABC">
              <w:rPr>
                <w:rFonts w:hint="eastAsia"/>
                <w:sz w:val="20"/>
                <w:szCs w:val="20"/>
              </w:rPr>
              <w:t>F217</w:t>
            </w:r>
            <w:r w:rsidRPr="00E67ABC">
              <w:rPr>
                <w:rFonts w:hint="eastAsia"/>
                <w:sz w:val="20"/>
                <w:szCs w:val="20"/>
              </w:rPr>
              <w:t>隔垫</w:t>
            </w:r>
          </w:p>
        </w:tc>
        <w:tc>
          <w:tcPr>
            <w:tcW w:w="2410" w:type="dxa"/>
            <w:shd w:val="clear" w:color="auto" w:fill="auto"/>
            <w:tcMar>
              <w:top w:w="15" w:type="dxa"/>
              <w:left w:w="15" w:type="dxa"/>
              <w:bottom w:w="0" w:type="dxa"/>
              <w:right w:w="15" w:type="dxa"/>
            </w:tcMar>
            <w:vAlign w:val="center"/>
          </w:tcPr>
          <w:p w14:paraId="0E11DAEA" w14:textId="77777777" w:rsidR="00C553E9" w:rsidRPr="00E67ABC" w:rsidRDefault="00556439">
            <w:pPr>
              <w:spacing w:line="360" w:lineRule="exact"/>
              <w:jc w:val="center"/>
              <w:rPr>
                <w:sz w:val="20"/>
                <w:szCs w:val="20"/>
              </w:rPr>
            </w:pPr>
            <w:r w:rsidRPr="00E67ABC">
              <w:rPr>
                <w:rFonts w:hint="eastAsia"/>
                <w:sz w:val="20"/>
                <w:szCs w:val="20"/>
              </w:rPr>
              <w:t>100</w:t>
            </w:r>
            <w:r w:rsidRPr="00E67ABC">
              <w:rPr>
                <w:rFonts w:hint="eastAsia"/>
                <w:sz w:val="20"/>
                <w:szCs w:val="20"/>
              </w:rPr>
              <w:t>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5E080671"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74EC092B" w14:textId="77777777" w:rsidR="00C553E9" w:rsidRPr="00E67ABC" w:rsidRDefault="00556439">
            <w:pPr>
              <w:spacing w:line="360" w:lineRule="exact"/>
              <w:jc w:val="center"/>
              <w:rPr>
                <w:sz w:val="20"/>
                <w:szCs w:val="20"/>
              </w:rPr>
            </w:pPr>
            <w:r w:rsidRPr="00E67ABC">
              <w:rPr>
                <w:rFonts w:hint="eastAsia"/>
                <w:sz w:val="20"/>
                <w:szCs w:val="20"/>
              </w:rPr>
              <w:t>10</w:t>
            </w:r>
          </w:p>
        </w:tc>
        <w:tc>
          <w:tcPr>
            <w:tcW w:w="851" w:type="dxa"/>
            <w:shd w:val="clear" w:color="auto" w:fill="auto"/>
            <w:tcMar>
              <w:top w:w="15" w:type="dxa"/>
              <w:left w:w="15" w:type="dxa"/>
              <w:bottom w:w="0" w:type="dxa"/>
              <w:right w:w="15" w:type="dxa"/>
            </w:tcMar>
            <w:vAlign w:val="center"/>
          </w:tcPr>
          <w:p w14:paraId="1E28BAF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B98A75D" w14:textId="77777777" w:rsidR="00C553E9" w:rsidRPr="00E67ABC" w:rsidRDefault="00C553E9">
            <w:pPr>
              <w:spacing w:line="360" w:lineRule="exact"/>
              <w:jc w:val="center"/>
              <w:rPr>
                <w:sz w:val="20"/>
                <w:szCs w:val="20"/>
              </w:rPr>
            </w:pPr>
          </w:p>
        </w:tc>
      </w:tr>
      <w:tr w:rsidR="00E67ABC" w:rsidRPr="00E67ABC" w14:paraId="76E848AA" w14:textId="77777777">
        <w:trPr>
          <w:trHeight w:val="280"/>
          <w:jc w:val="center"/>
        </w:trPr>
        <w:tc>
          <w:tcPr>
            <w:tcW w:w="620" w:type="dxa"/>
            <w:shd w:val="clear" w:color="auto" w:fill="auto"/>
            <w:tcMar>
              <w:top w:w="15" w:type="dxa"/>
              <w:left w:w="15" w:type="dxa"/>
              <w:bottom w:w="0" w:type="dxa"/>
              <w:right w:w="15" w:type="dxa"/>
            </w:tcMar>
            <w:vAlign w:val="center"/>
          </w:tcPr>
          <w:p w14:paraId="61A8B4A7" w14:textId="77777777" w:rsidR="00C553E9" w:rsidRPr="00E67ABC" w:rsidRDefault="00556439">
            <w:pPr>
              <w:spacing w:line="360" w:lineRule="exact"/>
              <w:jc w:val="center"/>
              <w:rPr>
                <w:sz w:val="20"/>
                <w:szCs w:val="20"/>
              </w:rPr>
            </w:pPr>
            <w:r w:rsidRPr="00E67ABC">
              <w:rPr>
                <w:rFonts w:hint="eastAsia"/>
                <w:sz w:val="20"/>
                <w:szCs w:val="20"/>
              </w:rPr>
              <w:t>111</w:t>
            </w:r>
          </w:p>
        </w:tc>
        <w:tc>
          <w:tcPr>
            <w:tcW w:w="2551" w:type="dxa"/>
            <w:shd w:val="clear" w:color="auto" w:fill="auto"/>
            <w:tcMar>
              <w:top w:w="15" w:type="dxa"/>
              <w:left w:w="15" w:type="dxa"/>
              <w:bottom w:w="0" w:type="dxa"/>
              <w:right w:w="15" w:type="dxa"/>
            </w:tcMar>
            <w:vAlign w:val="center"/>
          </w:tcPr>
          <w:p w14:paraId="20275BA9" w14:textId="77777777" w:rsidR="00C553E9" w:rsidRPr="00E67ABC" w:rsidRDefault="00556439">
            <w:pPr>
              <w:spacing w:line="360" w:lineRule="exact"/>
              <w:jc w:val="left"/>
              <w:rPr>
                <w:sz w:val="20"/>
                <w:szCs w:val="20"/>
              </w:rPr>
            </w:pPr>
            <w:r w:rsidRPr="00E67ABC">
              <w:rPr>
                <w:rFonts w:hint="eastAsia"/>
                <w:sz w:val="20"/>
                <w:szCs w:val="20"/>
              </w:rPr>
              <w:t>液相色谱柱</w:t>
            </w:r>
          </w:p>
        </w:tc>
        <w:tc>
          <w:tcPr>
            <w:tcW w:w="2410" w:type="dxa"/>
            <w:shd w:val="clear" w:color="auto" w:fill="auto"/>
            <w:tcMar>
              <w:top w:w="15" w:type="dxa"/>
              <w:left w:w="15" w:type="dxa"/>
              <w:bottom w:w="0" w:type="dxa"/>
              <w:right w:w="15" w:type="dxa"/>
            </w:tcMar>
            <w:vAlign w:val="center"/>
          </w:tcPr>
          <w:p w14:paraId="20F438F0" w14:textId="77777777" w:rsidR="00C553E9" w:rsidRPr="00E67ABC" w:rsidRDefault="00556439">
            <w:pPr>
              <w:spacing w:line="360" w:lineRule="exact"/>
              <w:jc w:val="center"/>
              <w:rPr>
                <w:sz w:val="20"/>
                <w:szCs w:val="20"/>
              </w:rPr>
            </w:pPr>
            <w:r w:rsidRPr="00E67ABC">
              <w:rPr>
                <w:rFonts w:hint="eastAsia"/>
                <w:sz w:val="20"/>
                <w:szCs w:val="20"/>
              </w:rPr>
              <w:t>T3 1.8um</w:t>
            </w:r>
            <w:r w:rsidRPr="00E67ABC">
              <w:rPr>
                <w:rFonts w:hint="eastAsia"/>
                <w:sz w:val="20"/>
                <w:szCs w:val="20"/>
              </w:rPr>
              <w:t>，</w:t>
            </w:r>
            <w:r w:rsidRPr="00E67ABC">
              <w:rPr>
                <w:rFonts w:hint="eastAsia"/>
                <w:sz w:val="20"/>
                <w:szCs w:val="20"/>
              </w:rPr>
              <w:t>2.1</w:t>
            </w:r>
            <w:r w:rsidRPr="00E67ABC">
              <w:rPr>
                <w:rFonts w:hint="eastAsia"/>
                <w:sz w:val="20"/>
                <w:szCs w:val="20"/>
              </w:rPr>
              <w:t>×</w:t>
            </w:r>
            <w:r w:rsidRPr="00E67ABC">
              <w:rPr>
                <w:rFonts w:hint="eastAsia"/>
                <w:sz w:val="20"/>
                <w:szCs w:val="20"/>
              </w:rPr>
              <w:t>50mm</w:t>
            </w:r>
          </w:p>
        </w:tc>
        <w:tc>
          <w:tcPr>
            <w:tcW w:w="709" w:type="dxa"/>
            <w:shd w:val="clear" w:color="auto" w:fill="auto"/>
            <w:tcMar>
              <w:top w:w="15" w:type="dxa"/>
              <w:left w:w="15" w:type="dxa"/>
              <w:bottom w:w="0" w:type="dxa"/>
              <w:right w:w="15" w:type="dxa"/>
            </w:tcMar>
            <w:vAlign w:val="center"/>
          </w:tcPr>
          <w:p w14:paraId="54392128"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2EB9F0CC" w14:textId="77777777" w:rsidR="00C553E9" w:rsidRPr="00E67ABC" w:rsidRDefault="00556439">
            <w:pPr>
              <w:spacing w:line="360" w:lineRule="exact"/>
              <w:jc w:val="center"/>
              <w:rPr>
                <w:sz w:val="20"/>
                <w:szCs w:val="20"/>
              </w:rPr>
            </w:pPr>
            <w:r w:rsidRPr="00E67ABC">
              <w:rPr>
                <w:rFonts w:hint="eastAsia"/>
                <w:sz w:val="20"/>
                <w:szCs w:val="20"/>
              </w:rPr>
              <w:t>10</w:t>
            </w:r>
          </w:p>
        </w:tc>
        <w:tc>
          <w:tcPr>
            <w:tcW w:w="851" w:type="dxa"/>
            <w:shd w:val="clear" w:color="auto" w:fill="auto"/>
            <w:tcMar>
              <w:top w:w="15" w:type="dxa"/>
              <w:left w:w="15" w:type="dxa"/>
              <w:bottom w:w="0" w:type="dxa"/>
              <w:right w:w="15" w:type="dxa"/>
            </w:tcMar>
            <w:vAlign w:val="center"/>
          </w:tcPr>
          <w:p w14:paraId="2E577FD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DD09B72" w14:textId="77777777" w:rsidR="00C553E9" w:rsidRPr="00E67ABC" w:rsidRDefault="00C553E9">
            <w:pPr>
              <w:spacing w:line="360" w:lineRule="exact"/>
              <w:jc w:val="center"/>
              <w:rPr>
                <w:sz w:val="20"/>
                <w:szCs w:val="20"/>
              </w:rPr>
            </w:pPr>
          </w:p>
        </w:tc>
      </w:tr>
      <w:tr w:rsidR="00E67ABC" w:rsidRPr="00E67ABC" w14:paraId="79DEA333" w14:textId="77777777">
        <w:trPr>
          <w:trHeight w:val="1040"/>
          <w:jc w:val="center"/>
        </w:trPr>
        <w:tc>
          <w:tcPr>
            <w:tcW w:w="620" w:type="dxa"/>
            <w:shd w:val="clear" w:color="auto" w:fill="auto"/>
            <w:tcMar>
              <w:top w:w="15" w:type="dxa"/>
              <w:left w:w="15" w:type="dxa"/>
              <w:bottom w:w="0" w:type="dxa"/>
              <w:right w:w="15" w:type="dxa"/>
            </w:tcMar>
            <w:vAlign w:val="center"/>
          </w:tcPr>
          <w:p w14:paraId="4838A375" w14:textId="77777777" w:rsidR="00C553E9" w:rsidRPr="00E67ABC" w:rsidRDefault="00556439">
            <w:pPr>
              <w:spacing w:line="360" w:lineRule="exact"/>
              <w:jc w:val="center"/>
              <w:rPr>
                <w:sz w:val="20"/>
                <w:szCs w:val="20"/>
              </w:rPr>
            </w:pPr>
            <w:r w:rsidRPr="00E67ABC">
              <w:rPr>
                <w:rFonts w:hint="eastAsia"/>
                <w:sz w:val="20"/>
                <w:szCs w:val="20"/>
              </w:rPr>
              <w:t>112</w:t>
            </w:r>
          </w:p>
        </w:tc>
        <w:tc>
          <w:tcPr>
            <w:tcW w:w="2551" w:type="dxa"/>
            <w:shd w:val="clear" w:color="auto" w:fill="auto"/>
            <w:tcMar>
              <w:top w:w="15" w:type="dxa"/>
              <w:left w:w="15" w:type="dxa"/>
              <w:bottom w:w="0" w:type="dxa"/>
              <w:right w:w="15" w:type="dxa"/>
            </w:tcMar>
            <w:vAlign w:val="center"/>
          </w:tcPr>
          <w:p w14:paraId="3FE3A987" w14:textId="77777777" w:rsidR="00C553E9" w:rsidRPr="00E67ABC" w:rsidRDefault="00556439">
            <w:pPr>
              <w:spacing w:line="360" w:lineRule="exact"/>
              <w:jc w:val="left"/>
              <w:rPr>
                <w:sz w:val="20"/>
                <w:szCs w:val="20"/>
              </w:rPr>
            </w:pPr>
            <w:r w:rsidRPr="00E67ABC">
              <w:rPr>
                <w:rFonts w:hint="eastAsia"/>
                <w:sz w:val="20"/>
                <w:szCs w:val="20"/>
              </w:rPr>
              <w:t>CNW Poly-</w:t>
            </w:r>
            <w:proofErr w:type="spellStart"/>
            <w:r w:rsidRPr="00E67ABC">
              <w:rPr>
                <w:rFonts w:hint="eastAsia"/>
                <w:sz w:val="20"/>
                <w:szCs w:val="20"/>
              </w:rPr>
              <w:t>Sery</w:t>
            </w:r>
            <w:proofErr w:type="spellEnd"/>
            <w:r w:rsidRPr="00E67ABC">
              <w:rPr>
                <w:rFonts w:hint="eastAsia"/>
                <w:sz w:val="20"/>
                <w:szCs w:val="20"/>
              </w:rPr>
              <w:t xml:space="preserve"> MCX </w:t>
            </w:r>
            <w:r w:rsidRPr="00E67ABC">
              <w:rPr>
                <w:rFonts w:hint="eastAsia"/>
                <w:sz w:val="20"/>
                <w:szCs w:val="20"/>
              </w:rPr>
              <w:t>混合型强阳离子交换</w:t>
            </w:r>
            <w:r w:rsidRPr="00E67ABC">
              <w:rPr>
                <w:rFonts w:hint="eastAsia"/>
                <w:sz w:val="20"/>
                <w:szCs w:val="20"/>
              </w:rPr>
              <w:t xml:space="preserve"> SPE </w:t>
            </w:r>
            <w:r w:rsidRPr="00E67ABC">
              <w:rPr>
                <w:rFonts w:hint="eastAsia"/>
                <w:sz w:val="20"/>
                <w:szCs w:val="20"/>
              </w:rPr>
              <w:t>小柱，粒径</w:t>
            </w:r>
            <w:r w:rsidRPr="00E67ABC">
              <w:rPr>
                <w:rFonts w:hint="eastAsia"/>
                <w:sz w:val="20"/>
                <w:szCs w:val="20"/>
              </w:rPr>
              <w:t>100</w:t>
            </w:r>
            <w:r w:rsidRPr="00E67ABC">
              <w:rPr>
                <w:rFonts w:hint="eastAsia"/>
                <w:sz w:val="20"/>
                <w:szCs w:val="20"/>
              </w:rPr>
              <w:t>μ</w:t>
            </w:r>
            <w:r w:rsidRPr="00E67ABC">
              <w:rPr>
                <w:rFonts w:hint="eastAsia"/>
                <w:sz w:val="20"/>
                <w:szCs w:val="20"/>
              </w:rPr>
              <w:t>m</w:t>
            </w:r>
          </w:p>
        </w:tc>
        <w:tc>
          <w:tcPr>
            <w:tcW w:w="2410" w:type="dxa"/>
            <w:shd w:val="clear" w:color="auto" w:fill="auto"/>
            <w:tcMar>
              <w:top w:w="15" w:type="dxa"/>
              <w:left w:w="15" w:type="dxa"/>
              <w:bottom w:w="0" w:type="dxa"/>
              <w:right w:w="15" w:type="dxa"/>
            </w:tcMar>
            <w:vAlign w:val="center"/>
          </w:tcPr>
          <w:p w14:paraId="1BEB7AB5" w14:textId="77777777" w:rsidR="00C553E9" w:rsidRPr="00E67ABC" w:rsidRDefault="00556439">
            <w:pPr>
              <w:spacing w:line="360" w:lineRule="exact"/>
              <w:jc w:val="center"/>
              <w:rPr>
                <w:sz w:val="20"/>
                <w:szCs w:val="20"/>
              </w:rPr>
            </w:pPr>
            <w:r w:rsidRPr="00E67ABC">
              <w:rPr>
                <w:rFonts w:hint="eastAsia"/>
                <w:sz w:val="20"/>
                <w:szCs w:val="20"/>
              </w:rPr>
              <w:t>1500mg</w:t>
            </w:r>
            <w:r w:rsidRPr="00E67ABC">
              <w:rPr>
                <w:rFonts w:hint="eastAsia"/>
                <w:sz w:val="20"/>
                <w:szCs w:val="20"/>
              </w:rPr>
              <w:t>，</w:t>
            </w:r>
            <w:r w:rsidRPr="00E67ABC">
              <w:rPr>
                <w:rFonts w:hint="eastAsia"/>
                <w:sz w:val="20"/>
                <w:szCs w:val="20"/>
              </w:rPr>
              <w:t xml:space="preserve"> 6mL/30 pcs</w:t>
            </w:r>
          </w:p>
        </w:tc>
        <w:tc>
          <w:tcPr>
            <w:tcW w:w="709" w:type="dxa"/>
            <w:shd w:val="clear" w:color="auto" w:fill="auto"/>
            <w:tcMar>
              <w:top w:w="15" w:type="dxa"/>
              <w:left w:w="15" w:type="dxa"/>
              <w:bottom w:w="0" w:type="dxa"/>
              <w:right w:w="15" w:type="dxa"/>
            </w:tcMar>
            <w:vAlign w:val="center"/>
          </w:tcPr>
          <w:p w14:paraId="33CF435A"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3157A61E"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0A8C9F4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FC5FF44" w14:textId="77777777" w:rsidR="00C553E9" w:rsidRPr="00E67ABC" w:rsidRDefault="00C553E9">
            <w:pPr>
              <w:spacing w:line="360" w:lineRule="exact"/>
              <w:jc w:val="center"/>
              <w:rPr>
                <w:sz w:val="20"/>
                <w:szCs w:val="20"/>
              </w:rPr>
            </w:pPr>
          </w:p>
        </w:tc>
      </w:tr>
      <w:tr w:rsidR="00E67ABC" w:rsidRPr="00E67ABC" w14:paraId="4CC1340E" w14:textId="77777777">
        <w:trPr>
          <w:trHeight w:val="520"/>
          <w:jc w:val="center"/>
        </w:trPr>
        <w:tc>
          <w:tcPr>
            <w:tcW w:w="620" w:type="dxa"/>
            <w:shd w:val="clear" w:color="auto" w:fill="auto"/>
            <w:tcMar>
              <w:top w:w="15" w:type="dxa"/>
              <w:left w:w="15" w:type="dxa"/>
              <w:bottom w:w="0" w:type="dxa"/>
              <w:right w:w="15" w:type="dxa"/>
            </w:tcMar>
            <w:vAlign w:val="center"/>
          </w:tcPr>
          <w:p w14:paraId="6D27D103" w14:textId="77777777" w:rsidR="00C553E9" w:rsidRPr="00E67ABC" w:rsidRDefault="00556439">
            <w:pPr>
              <w:spacing w:line="360" w:lineRule="exact"/>
              <w:jc w:val="center"/>
              <w:rPr>
                <w:sz w:val="20"/>
                <w:szCs w:val="20"/>
              </w:rPr>
            </w:pPr>
            <w:r w:rsidRPr="00E67ABC">
              <w:rPr>
                <w:rFonts w:hint="eastAsia"/>
                <w:sz w:val="20"/>
                <w:szCs w:val="20"/>
              </w:rPr>
              <w:t>113</w:t>
            </w:r>
          </w:p>
        </w:tc>
        <w:tc>
          <w:tcPr>
            <w:tcW w:w="2551" w:type="dxa"/>
            <w:shd w:val="clear" w:color="auto" w:fill="auto"/>
            <w:tcMar>
              <w:top w:w="15" w:type="dxa"/>
              <w:left w:w="15" w:type="dxa"/>
              <w:bottom w:w="0" w:type="dxa"/>
              <w:right w:w="15" w:type="dxa"/>
            </w:tcMar>
            <w:vAlign w:val="center"/>
          </w:tcPr>
          <w:p w14:paraId="2B8A591A" w14:textId="77777777" w:rsidR="00C553E9" w:rsidRPr="00E67ABC" w:rsidRDefault="00556439">
            <w:pPr>
              <w:spacing w:line="360" w:lineRule="exact"/>
              <w:jc w:val="left"/>
              <w:rPr>
                <w:sz w:val="20"/>
                <w:szCs w:val="20"/>
              </w:rPr>
            </w:pPr>
            <w:r w:rsidRPr="00E67ABC">
              <w:rPr>
                <w:rFonts w:hint="eastAsia"/>
                <w:sz w:val="20"/>
                <w:szCs w:val="20"/>
              </w:rPr>
              <w:t xml:space="preserve">CNWBOND HC-C18 SPE </w:t>
            </w:r>
            <w:r w:rsidRPr="00E67ABC">
              <w:rPr>
                <w:rFonts w:hint="eastAsia"/>
                <w:sz w:val="20"/>
                <w:szCs w:val="20"/>
              </w:rPr>
              <w:t>小柱</w:t>
            </w:r>
          </w:p>
        </w:tc>
        <w:tc>
          <w:tcPr>
            <w:tcW w:w="2410" w:type="dxa"/>
            <w:shd w:val="clear" w:color="auto" w:fill="auto"/>
            <w:tcMar>
              <w:top w:w="15" w:type="dxa"/>
              <w:left w:w="15" w:type="dxa"/>
              <w:bottom w:w="0" w:type="dxa"/>
              <w:right w:w="15" w:type="dxa"/>
            </w:tcMar>
            <w:vAlign w:val="center"/>
          </w:tcPr>
          <w:p w14:paraId="7588FB68" w14:textId="77777777" w:rsidR="00C553E9" w:rsidRPr="00E67ABC" w:rsidRDefault="00556439">
            <w:pPr>
              <w:spacing w:line="360" w:lineRule="exact"/>
              <w:jc w:val="center"/>
              <w:rPr>
                <w:sz w:val="20"/>
                <w:szCs w:val="20"/>
              </w:rPr>
            </w:pPr>
            <w:r w:rsidRPr="00E67ABC">
              <w:rPr>
                <w:rFonts w:hint="eastAsia"/>
                <w:sz w:val="20"/>
                <w:szCs w:val="20"/>
              </w:rPr>
              <w:t>500mg</w:t>
            </w:r>
            <w:r w:rsidRPr="00E67ABC">
              <w:rPr>
                <w:rFonts w:hint="eastAsia"/>
                <w:sz w:val="20"/>
                <w:szCs w:val="20"/>
              </w:rPr>
              <w:t>，</w:t>
            </w:r>
            <w:r w:rsidRPr="00E67ABC">
              <w:rPr>
                <w:rFonts w:hint="eastAsia"/>
                <w:sz w:val="20"/>
                <w:szCs w:val="20"/>
              </w:rPr>
              <w:t xml:space="preserve"> 6mL/30 pcs</w:t>
            </w:r>
          </w:p>
        </w:tc>
        <w:tc>
          <w:tcPr>
            <w:tcW w:w="709" w:type="dxa"/>
            <w:shd w:val="clear" w:color="auto" w:fill="auto"/>
            <w:tcMar>
              <w:top w:w="15" w:type="dxa"/>
              <w:left w:w="15" w:type="dxa"/>
              <w:bottom w:w="0" w:type="dxa"/>
              <w:right w:w="15" w:type="dxa"/>
            </w:tcMar>
            <w:vAlign w:val="center"/>
          </w:tcPr>
          <w:p w14:paraId="2321B121"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5E950BA3"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16EC657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5FCC293" w14:textId="77777777" w:rsidR="00C553E9" w:rsidRPr="00E67ABC" w:rsidRDefault="00C553E9">
            <w:pPr>
              <w:spacing w:line="360" w:lineRule="exact"/>
              <w:jc w:val="center"/>
              <w:rPr>
                <w:sz w:val="20"/>
                <w:szCs w:val="20"/>
              </w:rPr>
            </w:pPr>
          </w:p>
        </w:tc>
      </w:tr>
      <w:tr w:rsidR="00E67ABC" w:rsidRPr="00E67ABC" w14:paraId="4D65FE27" w14:textId="77777777">
        <w:trPr>
          <w:trHeight w:val="520"/>
          <w:jc w:val="center"/>
        </w:trPr>
        <w:tc>
          <w:tcPr>
            <w:tcW w:w="620" w:type="dxa"/>
            <w:shd w:val="clear" w:color="auto" w:fill="auto"/>
            <w:tcMar>
              <w:top w:w="15" w:type="dxa"/>
              <w:left w:w="15" w:type="dxa"/>
              <w:bottom w:w="0" w:type="dxa"/>
              <w:right w:w="15" w:type="dxa"/>
            </w:tcMar>
            <w:vAlign w:val="center"/>
          </w:tcPr>
          <w:p w14:paraId="2AF6CED6" w14:textId="77777777" w:rsidR="00C553E9" w:rsidRPr="00E67ABC" w:rsidRDefault="00556439">
            <w:pPr>
              <w:spacing w:line="360" w:lineRule="exact"/>
              <w:jc w:val="center"/>
              <w:rPr>
                <w:sz w:val="20"/>
                <w:szCs w:val="20"/>
              </w:rPr>
            </w:pPr>
            <w:r w:rsidRPr="00E67ABC">
              <w:rPr>
                <w:rFonts w:hint="eastAsia"/>
                <w:sz w:val="20"/>
                <w:szCs w:val="20"/>
              </w:rPr>
              <w:t>114</w:t>
            </w:r>
          </w:p>
        </w:tc>
        <w:tc>
          <w:tcPr>
            <w:tcW w:w="2551" w:type="dxa"/>
            <w:shd w:val="clear" w:color="auto" w:fill="auto"/>
            <w:tcMar>
              <w:top w:w="15" w:type="dxa"/>
              <w:left w:w="15" w:type="dxa"/>
              <w:bottom w:w="0" w:type="dxa"/>
              <w:right w:w="15" w:type="dxa"/>
            </w:tcMar>
            <w:vAlign w:val="center"/>
          </w:tcPr>
          <w:p w14:paraId="5969A1BC" w14:textId="77777777" w:rsidR="00C553E9" w:rsidRPr="00E67ABC" w:rsidRDefault="00556439">
            <w:pPr>
              <w:spacing w:line="360" w:lineRule="exact"/>
              <w:jc w:val="left"/>
              <w:rPr>
                <w:sz w:val="20"/>
                <w:szCs w:val="20"/>
              </w:rPr>
            </w:pPr>
            <w:r w:rsidRPr="00E67ABC">
              <w:rPr>
                <w:rFonts w:hint="eastAsia"/>
                <w:sz w:val="20"/>
                <w:szCs w:val="20"/>
              </w:rPr>
              <w:t>CNWBOND NH2</w:t>
            </w:r>
            <w:r w:rsidRPr="00E67ABC">
              <w:rPr>
                <w:rFonts w:hint="eastAsia"/>
                <w:sz w:val="20"/>
                <w:szCs w:val="20"/>
              </w:rPr>
              <w:t>氨基</w:t>
            </w:r>
            <w:r w:rsidRPr="00E67ABC">
              <w:rPr>
                <w:rFonts w:hint="eastAsia"/>
                <w:sz w:val="20"/>
                <w:szCs w:val="20"/>
              </w:rPr>
              <w:t xml:space="preserve"> SPE </w:t>
            </w:r>
            <w:r w:rsidRPr="00E67ABC">
              <w:rPr>
                <w:rFonts w:hint="eastAsia"/>
                <w:sz w:val="20"/>
                <w:szCs w:val="20"/>
              </w:rPr>
              <w:t>小柱</w:t>
            </w:r>
          </w:p>
        </w:tc>
        <w:tc>
          <w:tcPr>
            <w:tcW w:w="2410" w:type="dxa"/>
            <w:shd w:val="clear" w:color="auto" w:fill="auto"/>
            <w:tcMar>
              <w:top w:w="15" w:type="dxa"/>
              <w:left w:w="15" w:type="dxa"/>
              <w:bottom w:w="0" w:type="dxa"/>
              <w:right w:w="15" w:type="dxa"/>
            </w:tcMar>
            <w:vAlign w:val="center"/>
          </w:tcPr>
          <w:p w14:paraId="446E99C4" w14:textId="77777777" w:rsidR="00C553E9" w:rsidRPr="00E67ABC" w:rsidRDefault="00556439">
            <w:pPr>
              <w:spacing w:line="360" w:lineRule="exact"/>
              <w:jc w:val="center"/>
              <w:rPr>
                <w:sz w:val="20"/>
                <w:szCs w:val="20"/>
              </w:rPr>
            </w:pPr>
            <w:r w:rsidRPr="00E67ABC">
              <w:rPr>
                <w:rFonts w:hint="eastAsia"/>
                <w:sz w:val="20"/>
                <w:szCs w:val="20"/>
              </w:rPr>
              <w:t>500mg</w:t>
            </w:r>
            <w:r w:rsidRPr="00E67ABC">
              <w:rPr>
                <w:rFonts w:hint="eastAsia"/>
                <w:sz w:val="20"/>
                <w:szCs w:val="20"/>
              </w:rPr>
              <w:t>，</w:t>
            </w:r>
            <w:r w:rsidRPr="00E67ABC">
              <w:rPr>
                <w:rFonts w:hint="eastAsia"/>
                <w:sz w:val="20"/>
                <w:szCs w:val="20"/>
              </w:rPr>
              <w:t xml:space="preserve"> 6mL/30 pcs</w:t>
            </w:r>
          </w:p>
        </w:tc>
        <w:tc>
          <w:tcPr>
            <w:tcW w:w="709" w:type="dxa"/>
            <w:shd w:val="clear" w:color="auto" w:fill="auto"/>
            <w:tcMar>
              <w:top w:w="15" w:type="dxa"/>
              <w:left w:w="15" w:type="dxa"/>
              <w:bottom w:w="0" w:type="dxa"/>
              <w:right w:w="15" w:type="dxa"/>
            </w:tcMar>
            <w:vAlign w:val="center"/>
          </w:tcPr>
          <w:p w14:paraId="620DC054"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44984556"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20A8C08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4EE84B6" w14:textId="77777777" w:rsidR="00C553E9" w:rsidRPr="00E67ABC" w:rsidRDefault="00C553E9">
            <w:pPr>
              <w:spacing w:line="360" w:lineRule="exact"/>
              <w:jc w:val="center"/>
              <w:rPr>
                <w:sz w:val="20"/>
                <w:szCs w:val="20"/>
              </w:rPr>
            </w:pPr>
          </w:p>
        </w:tc>
      </w:tr>
      <w:tr w:rsidR="00E67ABC" w:rsidRPr="00E67ABC" w14:paraId="25AD9215" w14:textId="77777777">
        <w:trPr>
          <w:trHeight w:val="780"/>
          <w:jc w:val="center"/>
        </w:trPr>
        <w:tc>
          <w:tcPr>
            <w:tcW w:w="620" w:type="dxa"/>
            <w:shd w:val="clear" w:color="auto" w:fill="auto"/>
            <w:tcMar>
              <w:top w:w="15" w:type="dxa"/>
              <w:left w:w="15" w:type="dxa"/>
              <w:bottom w:w="0" w:type="dxa"/>
              <w:right w:w="15" w:type="dxa"/>
            </w:tcMar>
            <w:vAlign w:val="center"/>
          </w:tcPr>
          <w:p w14:paraId="5CD3F54F" w14:textId="77777777" w:rsidR="00C553E9" w:rsidRPr="00E67ABC" w:rsidRDefault="00556439">
            <w:pPr>
              <w:spacing w:line="360" w:lineRule="exact"/>
              <w:jc w:val="center"/>
              <w:rPr>
                <w:sz w:val="20"/>
                <w:szCs w:val="20"/>
              </w:rPr>
            </w:pPr>
            <w:r w:rsidRPr="00E67ABC">
              <w:rPr>
                <w:rFonts w:hint="eastAsia"/>
                <w:sz w:val="20"/>
                <w:szCs w:val="20"/>
              </w:rPr>
              <w:t>115</w:t>
            </w:r>
          </w:p>
        </w:tc>
        <w:tc>
          <w:tcPr>
            <w:tcW w:w="2551" w:type="dxa"/>
            <w:shd w:val="clear" w:color="auto" w:fill="auto"/>
            <w:tcMar>
              <w:top w:w="15" w:type="dxa"/>
              <w:left w:w="15" w:type="dxa"/>
              <w:bottom w:w="0" w:type="dxa"/>
              <w:right w:w="15" w:type="dxa"/>
            </w:tcMar>
            <w:vAlign w:val="center"/>
          </w:tcPr>
          <w:p w14:paraId="4A76BB0E" w14:textId="77777777" w:rsidR="00C553E9" w:rsidRPr="00E67ABC" w:rsidRDefault="00556439">
            <w:pPr>
              <w:spacing w:line="360" w:lineRule="exact"/>
              <w:jc w:val="left"/>
              <w:rPr>
                <w:sz w:val="20"/>
                <w:szCs w:val="20"/>
              </w:rPr>
            </w:pPr>
            <w:r w:rsidRPr="00E67ABC">
              <w:rPr>
                <w:rFonts w:hint="eastAsia"/>
                <w:sz w:val="20"/>
                <w:szCs w:val="20"/>
              </w:rPr>
              <w:t xml:space="preserve">CNWBOND </w:t>
            </w:r>
            <w:proofErr w:type="spellStart"/>
            <w:r w:rsidRPr="00E67ABC">
              <w:rPr>
                <w:rFonts w:hint="eastAsia"/>
                <w:sz w:val="20"/>
                <w:szCs w:val="20"/>
              </w:rPr>
              <w:t>Florisil</w:t>
            </w:r>
            <w:proofErr w:type="spellEnd"/>
            <w:r w:rsidRPr="00E67ABC">
              <w:rPr>
                <w:rFonts w:hint="eastAsia"/>
                <w:sz w:val="20"/>
                <w:szCs w:val="20"/>
              </w:rPr>
              <w:t xml:space="preserve"> SPE </w:t>
            </w:r>
            <w:r w:rsidRPr="00E67ABC">
              <w:rPr>
                <w:rFonts w:hint="eastAsia"/>
                <w:sz w:val="20"/>
                <w:szCs w:val="20"/>
              </w:rPr>
              <w:t>小柱</w:t>
            </w:r>
          </w:p>
        </w:tc>
        <w:tc>
          <w:tcPr>
            <w:tcW w:w="2410" w:type="dxa"/>
            <w:shd w:val="clear" w:color="auto" w:fill="auto"/>
            <w:tcMar>
              <w:top w:w="15" w:type="dxa"/>
              <w:left w:w="15" w:type="dxa"/>
              <w:bottom w:w="0" w:type="dxa"/>
              <w:right w:w="15" w:type="dxa"/>
            </w:tcMar>
            <w:vAlign w:val="center"/>
          </w:tcPr>
          <w:p w14:paraId="47F2DC61" w14:textId="77777777" w:rsidR="00C553E9" w:rsidRPr="00E67ABC" w:rsidRDefault="00556439">
            <w:pPr>
              <w:spacing w:line="360" w:lineRule="exact"/>
              <w:jc w:val="center"/>
              <w:rPr>
                <w:sz w:val="20"/>
                <w:szCs w:val="20"/>
              </w:rPr>
            </w:pPr>
            <w:r w:rsidRPr="00E67ABC">
              <w:rPr>
                <w:rFonts w:hint="eastAsia"/>
                <w:sz w:val="20"/>
                <w:szCs w:val="20"/>
              </w:rPr>
              <w:t>500mg</w:t>
            </w:r>
            <w:r w:rsidRPr="00E67ABC">
              <w:rPr>
                <w:rFonts w:hint="eastAsia"/>
                <w:sz w:val="20"/>
                <w:szCs w:val="20"/>
              </w:rPr>
              <w:t>，</w:t>
            </w:r>
            <w:r w:rsidRPr="00E67ABC">
              <w:rPr>
                <w:rFonts w:hint="eastAsia"/>
                <w:sz w:val="20"/>
                <w:szCs w:val="20"/>
              </w:rPr>
              <w:t xml:space="preserve"> 6mL/30 pcs</w:t>
            </w:r>
          </w:p>
        </w:tc>
        <w:tc>
          <w:tcPr>
            <w:tcW w:w="709" w:type="dxa"/>
            <w:shd w:val="clear" w:color="auto" w:fill="auto"/>
            <w:tcMar>
              <w:top w:w="15" w:type="dxa"/>
              <w:left w:w="15" w:type="dxa"/>
              <w:bottom w:w="0" w:type="dxa"/>
              <w:right w:w="15" w:type="dxa"/>
            </w:tcMar>
            <w:vAlign w:val="center"/>
          </w:tcPr>
          <w:p w14:paraId="4AFD5C57"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74CC4D0B"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5CB49E39"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826DB08" w14:textId="77777777" w:rsidR="00C553E9" w:rsidRPr="00E67ABC" w:rsidRDefault="00C553E9">
            <w:pPr>
              <w:spacing w:line="360" w:lineRule="exact"/>
              <w:jc w:val="center"/>
              <w:rPr>
                <w:sz w:val="20"/>
                <w:szCs w:val="20"/>
              </w:rPr>
            </w:pPr>
          </w:p>
        </w:tc>
      </w:tr>
      <w:tr w:rsidR="00E67ABC" w:rsidRPr="00E67ABC" w14:paraId="21DAEAFF" w14:textId="77777777">
        <w:trPr>
          <w:trHeight w:val="520"/>
          <w:jc w:val="center"/>
        </w:trPr>
        <w:tc>
          <w:tcPr>
            <w:tcW w:w="620" w:type="dxa"/>
            <w:shd w:val="clear" w:color="auto" w:fill="auto"/>
            <w:tcMar>
              <w:top w:w="15" w:type="dxa"/>
              <w:left w:w="15" w:type="dxa"/>
              <w:bottom w:w="0" w:type="dxa"/>
              <w:right w:w="15" w:type="dxa"/>
            </w:tcMar>
            <w:vAlign w:val="center"/>
          </w:tcPr>
          <w:p w14:paraId="0EC9F0BF" w14:textId="77777777" w:rsidR="00C553E9" w:rsidRPr="00E67ABC" w:rsidRDefault="00556439">
            <w:pPr>
              <w:spacing w:line="360" w:lineRule="exact"/>
              <w:jc w:val="center"/>
              <w:rPr>
                <w:sz w:val="20"/>
                <w:szCs w:val="20"/>
              </w:rPr>
            </w:pPr>
            <w:r w:rsidRPr="00E67ABC">
              <w:rPr>
                <w:rFonts w:hint="eastAsia"/>
                <w:sz w:val="20"/>
                <w:szCs w:val="20"/>
              </w:rPr>
              <w:t>116</w:t>
            </w:r>
          </w:p>
        </w:tc>
        <w:tc>
          <w:tcPr>
            <w:tcW w:w="2551" w:type="dxa"/>
            <w:shd w:val="clear" w:color="auto" w:fill="auto"/>
            <w:tcMar>
              <w:top w:w="15" w:type="dxa"/>
              <w:left w:w="15" w:type="dxa"/>
              <w:bottom w:w="0" w:type="dxa"/>
              <w:right w:w="15" w:type="dxa"/>
            </w:tcMar>
            <w:vAlign w:val="center"/>
          </w:tcPr>
          <w:p w14:paraId="74257CF1" w14:textId="77777777" w:rsidR="00C553E9" w:rsidRPr="00E67ABC" w:rsidRDefault="00556439">
            <w:pPr>
              <w:spacing w:line="360" w:lineRule="exact"/>
              <w:jc w:val="left"/>
              <w:rPr>
                <w:sz w:val="20"/>
                <w:szCs w:val="20"/>
              </w:rPr>
            </w:pPr>
            <w:r w:rsidRPr="00E67ABC">
              <w:rPr>
                <w:rFonts w:hint="eastAsia"/>
                <w:sz w:val="20"/>
                <w:szCs w:val="20"/>
              </w:rPr>
              <w:t>普通石墨管</w:t>
            </w:r>
          </w:p>
        </w:tc>
        <w:tc>
          <w:tcPr>
            <w:tcW w:w="2410" w:type="dxa"/>
            <w:shd w:val="clear" w:color="auto" w:fill="auto"/>
            <w:tcMar>
              <w:top w:w="15" w:type="dxa"/>
              <w:left w:w="15" w:type="dxa"/>
              <w:bottom w:w="0" w:type="dxa"/>
              <w:right w:w="15" w:type="dxa"/>
            </w:tcMar>
            <w:vAlign w:val="center"/>
          </w:tcPr>
          <w:p w14:paraId="5D37142C" w14:textId="77777777" w:rsidR="00C553E9" w:rsidRPr="00E67ABC" w:rsidRDefault="00556439">
            <w:pPr>
              <w:spacing w:line="360" w:lineRule="exact"/>
              <w:jc w:val="center"/>
              <w:rPr>
                <w:sz w:val="20"/>
                <w:szCs w:val="20"/>
              </w:rPr>
            </w:pPr>
            <w:r w:rsidRPr="00E67ABC">
              <w:rPr>
                <w:rFonts w:hint="eastAsia"/>
                <w:sz w:val="20"/>
                <w:szCs w:val="20"/>
              </w:rPr>
              <w:t>适用于</w:t>
            </w:r>
            <w:r w:rsidRPr="00E67ABC">
              <w:rPr>
                <w:rFonts w:hint="eastAsia"/>
                <w:sz w:val="20"/>
                <w:szCs w:val="20"/>
              </w:rPr>
              <w:t>ICE3400</w:t>
            </w:r>
            <w:r w:rsidRPr="00E67ABC">
              <w:rPr>
                <w:rFonts w:hint="eastAsia"/>
                <w:sz w:val="20"/>
                <w:szCs w:val="20"/>
              </w:rPr>
              <w:t>，普通型</w:t>
            </w:r>
            <w:r w:rsidRPr="00E67ABC">
              <w:rPr>
                <w:rFonts w:hint="eastAsia"/>
                <w:sz w:val="20"/>
                <w:szCs w:val="20"/>
              </w:rPr>
              <w:t xml:space="preserve"> 10</w:t>
            </w:r>
            <w:r w:rsidRPr="00E67ABC">
              <w:rPr>
                <w:rFonts w:hint="eastAsia"/>
                <w:sz w:val="20"/>
                <w:szCs w:val="20"/>
              </w:rPr>
              <w:t>个</w:t>
            </w:r>
            <w:r w:rsidRPr="00E67ABC">
              <w:rPr>
                <w:rFonts w:hint="eastAsia"/>
                <w:sz w:val="20"/>
                <w:szCs w:val="20"/>
              </w:rPr>
              <w:t>/</w:t>
            </w:r>
            <w:r w:rsidRPr="00E67ABC">
              <w:rPr>
                <w:rFonts w:hint="eastAsia"/>
                <w:sz w:val="20"/>
                <w:szCs w:val="20"/>
              </w:rPr>
              <w:t>盒</w:t>
            </w:r>
          </w:p>
        </w:tc>
        <w:tc>
          <w:tcPr>
            <w:tcW w:w="709" w:type="dxa"/>
            <w:shd w:val="clear" w:color="auto" w:fill="auto"/>
            <w:tcMar>
              <w:top w:w="15" w:type="dxa"/>
              <w:left w:w="15" w:type="dxa"/>
              <w:bottom w:w="0" w:type="dxa"/>
              <w:right w:w="15" w:type="dxa"/>
            </w:tcMar>
            <w:vAlign w:val="center"/>
          </w:tcPr>
          <w:p w14:paraId="250DC81C"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1CC291C5"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tcMar>
              <w:top w:w="15" w:type="dxa"/>
              <w:left w:w="15" w:type="dxa"/>
              <w:bottom w:w="0" w:type="dxa"/>
              <w:right w:w="15" w:type="dxa"/>
            </w:tcMar>
            <w:vAlign w:val="center"/>
          </w:tcPr>
          <w:p w14:paraId="6F5F03D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B241233" w14:textId="77777777" w:rsidR="00C553E9" w:rsidRPr="00E67ABC" w:rsidRDefault="00C553E9">
            <w:pPr>
              <w:spacing w:line="360" w:lineRule="exact"/>
              <w:jc w:val="center"/>
              <w:rPr>
                <w:sz w:val="20"/>
                <w:szCs w:val="20"/>
              </w:rPr>
            </w:pPr>
          </w:p>
        </w:tc>
      </w:tr>
      <w:tr w:rsidR="00E67ABC" w:rsidRPr="00E67ABC" w14:paraId="044876CC" w14:textId="77777777">
        <w:trPr>
          <w:trHeight w:val="520"/>
          <w:jc w:val="center"/>
        </w:trPr>
        <w:tc>
          <w:tcPr>
            <w:tcW w:w="620" w:type="dxa"/>
            <w:shd w:val="clear" w:color="auto" w:fill="auto"/>
            <w:tcMar>
              <w:top w:w="15" w:type="dxa"/>
              <w:left w:w="15" w:type="dxa"/>
              <w:bottom w:w="0" w:type="dxa"/>
              <w:right w:w="15" w:type="dxa"/>
            </w:tcMar>
            <w:vAlign w:val="center"/>
          </w:tcPr>
          <w:p w14:paraId="66760284" w14:textId="77777777" w:rsidR="00C553E9" w:rsidRPr="00E67ABC" w:rsidRDefault="00556439">
            <w:pPr>
              <w:spacing w:line="360" w:lineRule="exact"/>
              <w:jc w:val="center"/>
              <w:rPr>
                <w:sz w:val="20"/>
                <w:szCs w:val="20"/>
              </w:rPr>
            </w:pPr>
            <w:r w:rsidRPr="00E67ABC">
              <w:rPr>
                <w:rFonts w:hint="eastAsia"/>
                <w:sz w:val="20"/>
                <w:szCs w:val="20"/>
              </w:rPr>
              <w:t>117</w:t>
            </w:r>
          </w:p>
        </w:tc>
        <w:tc>
          <w:tcPr>
            <w:tcW w:w="2551" w:type="dxa"/>
            <w:shd w:val="clear" w:color="auto" w:fill="auto"/>
            <w:tcMar>
              <w:top w:w="15" w:type="dxa"/>
              <w:left w:w="15" w:type="dxa"/>
              <w:bottom w:w="0" w:type="dxa"/>
              <w:right w:w="15" w:type="dxa"/>
            </w:tcMar>
            <w:vAlign w:val="center"/>
          </w:tcPr>
          <w:p w14:paraId="584B5F8A" w14:textId="77777777" w:rsidR="00C553E9" w:rsidRPr="00E67ABC" w:rsidRDefault="00556439">
            <w:pPr>
              <w:spacing w:line="360" w:lineRule="exact"/>
              <w:jc w:val="left"/>
              <w:rPr>
                <w:sz w:val="20"/>
                <w:szCs w:val="20"/>
              </w:rPr>
            </w:pPr>
            <w:r w:rsidRPr="00E67ABC">
              <w:rPr>
                <w:rFonts w:hint="eastAsia"/>
                <w:sz w:val="20"/>
                <w:szCs w:val="20"/>
              </w:rPr>
              <w:t>石墨管</w:t>
            </w:r>
            <w:r w:rsidRPr="00E67ABC">
              <w:rPr>
                <w:rFonts w:hint="eastAsia"/>
                <w:sz w:val="20"/>
                <w:szCs w:val="20"/>
              </w:rPr>
              <w:t>(</w:t>
            </w:r>
            <w:r w:rsidRPr="00E67ABC">
              <w:rPr>
                <w:rFonts w:hint="eastAsia"/>
                <w:sz w:val="20"/>
                <w:szCs w:val="20"/>
              </w:rPr>
              <w:t>涂层型</w:t>
            </w:r>
            <w:r w:rsidRPr="00E67ABC">
              <w:rPr>
                <w:rFonts w:hint="eastAsia"/>
                <w:sz w:val="20"/>
                <w:szCs w:val="20"/>
              </w:rPr>
              <w:t>)</w:t>
            </w:r>
          </w:p>
        </w:tc>
        <w:tc>
          <w:tcPr>
            <w:tcW w:w="2410" w:type="dxa"/>
            <w:shd w:val="clear" w:color="auto" w:fill="auto"/>
            <w:tcMar>
              <w:top w:w="15" w:type="dxa"/>
              <w:left w:w="15" w:type="dxa"/>
              <w:bottom w:w="0" w:type="dxa"/>
              <w:right w:w="15" w:type="dxa"/>
            </w:tcMar>
            <w:vAlign w:val="center"/>
          </w:tcPr>
          <w:p w14:paraId="5E9D05F3" w14:textId="77777777" w:rsidR="00C553E9" w:rsidRPr="00E67ABC" w:rsidRDefault="00556439">
            <w:pPr>
              <w:spacing w:line="360" w:lineRule="exact"/>
              <w:jc w:val="center"/>
              <w:rPr>
                <w:sz w:val="20"/>
                <w:szCs w:val="20"/>
              </w:rPr>
            </w:pPr>
            <w:r w:rsidRPr="00E67ABC">
              <w:rPr>
                <w:rFonts w:hint="eastAsia"/>
                <w:sz w:val="20"/>
                <w:szCs w:val="20"/>
              </w:rPr>
              <w:t>适用于</w:t>
            </w:r>
            <w:r w:rsidRPr="00E67ABC">
              <w:rPr>
                <w:rFonts w:hint="eastAsia"/>
                <w:sz w:val="20"/>
                <w:szCs w:val="20"/>
              </w:rPr>
              <w:t>ICE3400</w:t>
            </w:r>
            <w:r w:rsidRPr="00E67ABC">
              <w:rPr>
                <w:rFonts w:hint="eastAsia"/>
                <w:sz w:val="20"/>
                <w:szCs w:val="20"/>
              </w:rPr>
              <w:t>，带涂层型</w:t>
            </w:r>
            <w:r w:rsidRPr="00E67ABC">
              <w:rPr>
                <w:rFonts w:hint="eastAsia"/>
                <w:sz w:val="20"/>
                <w:szCs w:val="20"/>
              </w:rPr>
              <w:t>10</w:t>
            </w:r>
            <w:r w:rsidRPr="00E67ABC">
              <w:rPr>
                <w:rFonts w:hint="eastAsia"/>
                <w:sz w:val="20"/>
                <w:szCs w:val="20"/>
              </w:rPr>
              <w:t>个</w:t>
            </w:r>
            <w:r w:rsidRPr="00E67ABC">
              <w:rPr>
                <w:rFonts w:hint="eastAsia"/>
                <w:sz w:val="20"/>
                <w:szCs w:val="20"/>
              </w:rPr>
              <w:t>/</w:t>
            </w:r>
            <w:r w:rsidRPr="00E67ABC">
              <w:rPr>
                <w:rFonts w:hint="eastAsia"/>
                <w:sz w:val="20"/>
                <w:szCs w:val="20"/>
              </w:rPr>
              <w:t>盒</w:t>
            </w:r>
          </w:p>
        </w:tc>
        <w:tc>
          <w:tcPr>
            <w:tcW w:w="709" w:type="dxa"/>
            <w:shd w:val="clear" w:color="auto" w:fill="auto"/>
            <w:tcMar>
              <w:top w:w="15" w:type="dxa"/>
              <w:left w:w="15" w:type="dxa"/>
              <w:bottom w:w="0" w:type="dxa"/>
              <w:right w:w="15" w:type="dxa"/>
            </w:tcMar>
            <w:vAlign w:val="center"/>
          </w:tcPr>
          <w:p w14:paraId="48FA2CCB"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409548B4"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tcMar>
              <w:top w:w="15" w:type="dxa"/>
              <w:left w:w="15" w:type="dxa"/>
              <w:bottom w:w="0" w:type="dxa"/>
              <w:right w:w="15" w:type="dxa"/>
            </w:tcMar>
            <w:vAlign w:val="center"/>
          </w:tcPr>
          <w:p w14:paraId="3A12FCE1"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57C1544" w14:textId="77777777" w:rsidR="00C553E9" w:rsidRPr="00E67ABC" w:rsidRDefault="00C553E9">
            <w:pPr>
              <w:spacing w:line="360" w:lineRule="exact"/>
              <w:jc w:val="center"/>
              <w:rPr>
                <w:sz w:val="20"/>
                <w:szCs w:val="20"/>
              </w:rPr>
            </w:pPr>
          </w:p>
        </w:tc>
      </w:tr>
      <w:tr w:rsidR="00E67ABC" w:rsidRPr="00E67ABC" w14:paraId="31C2FFD2" w14:textId="77777777">
        <w:trPr>
          <w:trHeight w:val="520"/>
          <w:jc w:val="center"/>
        </w:trPr>
        <w:tc>
          <w:tcPr>
            <w:tcW w:w="620" w:type="dxa"/>
            <w:shd w:val="clear" w:color="auto" w:fill="auto"/>
            <w:tcMar>
              <w:top w:w="15" w:type="dxa"/>
              <w:left w:w="15" w:type="dxa"/>
              <w:bottom w:w="0" w:type="dxa"/>
              <w:right w:w="15" w:type="dxa"/>
            </w:tcMar>
            <w:vAlign w:val="center"/>
          </w:tcPr>
          <w:p w14:paraId="6B022036" w14:textId="77777777" w:rsidR="00C553E9" w:rsidRPr="00E67ABC" w:rsidRDefault="00556439">
            <w:pPr>
              <w:spacing w:line="360" w:lineRule="exact"/>
              <w:jc w:val="center"/>
              <w:rPr>
                <w:sz w:val="20"/>
                <w:szCs w:val="20"/>
              </w:rPr>
            </w:pPr>
            <w:r w:rsidRPr="00E67ABC">
              <w:rPr>
                <w:rFonts w:hint="eastAsia"/>
                <w:sz w:val="20"/>
                <w:szCs w:val="20"/>
              </w:rPr>
              <w:t>118</w:t>
            </w:r>
          </w:p>
        </w:tc>
        <w:tc>
          <w:tcPr>
            <w:tcW w:w="2551" w:type="dxa"/>
            <w:shd w:val="clear" w:color="auto" w:fill="auto"/>
            <w:tcMar>
              <w:top w:w="15" w:type="dxa"/>
              <w:left w:w="15" w:type="dxa"/>
              <w:bottom w:w="0" w:type="dxa"/>
              <w:right w:w="15" w:type="dxa"/>
            </w:tcMar>
            <w:vAlign w:val="center"/>
          </w:tcPr>
          <w:p w14:paraId="4B9AA8FC" w14:textId="77777777" w:rsidR="00C553E9" w:rsidRPr="00E67ABC" w:rsidRDefault="00556439">
            <w:pPr>
              <w:spacing w:line="360" w:lineRule="exact"/>
              <w:jc w:val="left"/>
              <w:rPr>
                <w:sz w:val="20"/>
                <w:szCs w:val="20"/>
              </w:rPr>
            </w:pPr>
            <w:r w:rsidRPr="00E67ABC">
              <w:rPr>
                <w:rFonts w:hint="eastAsia"/>
                <w:sz w:val="20"/>
                <w:szCs w:val="20"/>
              </w:rPr>
              <w:t>石墨管</w:t>
            </w:r>
          </w:p>
        </w:tc>
        <w:tc>
          <w:tcPr>
            <w:tcW w:w="2410" w:type="dxa"/>
            <w:shd w:val="clear" w:color="auto" w:fill="auto"/>
            <w:tcMar>
              <w:top w:w="15" w:type="dxa"/>
              <w:left w:w="15" w:type="dxa"/>
              <w:bottom w:w="0" w:type="dxa"/>
              <w:right w:w="15" w:type="dxa"/>
            </w:tcMar>
            <w:vAlign w:val="center"/>
          </w:tcPr>
          <w:p w14:paraId="07519EA5" w14:textId="77777777" w:rsidR="00C553E9" w:rsidRPr="00E67ABC" w:rsidRDefault="00556439">
            <w:pPr>
              <w:spacing w:line="360" w:lineRule="exact"/>
              <w:jc w:val="center"/>
              <w:rPr>
                <w:sz w:val="20"/>
                <w:szCs w:val="20"/>
              </w:rPr>
            </w:pPr>
            <w:r w:rsidRPr="00E67ABC">
              <w:rPr>
                <w:rFonts w:hint="eastAsia"/>
                <w:sz w:val="20"/>
                <w:szCs w:val="20"/>
              </w:rPr>
              <w:t>适用于</w:t>
            </w:r>
            <w:proofErr w:type="spellStart"/>
            <w:r w:rsidRPr="00E67ABC">
              <w:rPr>
                <w:rFonts w:hint="eastAsia"/>
                <w:sz w:val="20"/>
                <w:szCs w:val="20"/>
              </w:rPr>
              <w:t>ContrAA</w:t>
            </w:r>
            <w:proofErr w:type="spellEnd"/>
            <w:r w:rsidRPr="00E67ABC">
              <w:rPr>
                <w:rFonts w:hint="eastAsia"/>
                <w:sz w:val="20"/>
                <w:szCs w:val="20"/>
              </w:rPr>
              <w:t xml:space="preserve"> 800D,</w:t>
            </w:r>
            <w:r w:rsidRPr="00E67ABC">
              <w:rPr>
                <w:rFonts w:hint="eastAsia"/>
                <w:sz w:val="20"/>
                <w:szCs w:val="20"/>
              </w:rPr>
              <w:t>长寿命</w:t>
            </w:r>
            <w:r w:rsidRPr="00E67ABC">
              <w:rPr>
                <w:rFonts w:hint="eastAsia"/>
                <w:sz w:val="20"/>
                <w:szCs w:val="20"/>
              </w:rPr>
              <w:t xml:space="preserve"> 10</w:t>
            </w:r>
            <w:r w:rsidRPr="00E67ABC">
              <w:rPr>
                <w:rFonts w:hint="eastAsia"/>
                <w:sz w:val="20"/>
                <w:szCs w:val="20"/>
              </w:rPr>
              <w:t>个</w:t>
            </w:r>
            <w:r w:rsidRPr="00E67ABC">
              <w:rPr>
                <w:rFonts w:hint="eastAsia"/>
                <w:sz w:val="20"/>
                <w:szCs w:val="20"/>
              </w:rPr>
              <w:t>/</w:t>
            </w:r>
            <w:r w:rsidRPr="00E67ABC">
              <w:rPr>
                <w:rFonts w:hint="eastAsia"/>
                <w:sz w:val="20"/>
                <w:szCs w:val="20"/>
              </w:rPr>
              <w:t>盒</w:t>
            </w:r>
          </w:p>
        </w:tc>
        <w:tc>
          <w:tcPr>
            <w:tcW w:w="709" w:type="dxa"/>
            <w:shd w:val="clear" w:color="auto" w:fill="auto"/>
            <w:tcMar>
              <w:top w:w="15" w:type="dxa"/>
              <w:left w:w="15" w:type="dxa"/>
              <w:bottom w:w="0" w:type="dxa"/>
              <w:right w:w="15" w:type="dxa"/>
            </w:tcMar>
            <w:vAlign w:val="center"/>
          </w:tcPr>
          <w:p w14:paraId="613FE446"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6B254471"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0FBF9C4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4DB7276" w14:textId="77777777" w:rsidR="00C553E9" w:rsidRPr="00E67ABC" w:rsidRDefault="00C553E9">
            <w:pPr>
              <w:spacing w:line="360" w:lineRule="exact"/>
              <w:jc w:val="center"/>
              <w:rPr>
                <w:sz w:val="20"/>
                <w:szCs w:val="20"/>
              </w:rPr>
            </w:pPr>
          </w:p>
        </w:tc>
      </w:tr>
      <w:tr w:rsidR="00E67ABC" w:rsidRPr="00E67ABC" w14:paraId="29DC4DE2" w14:textId="77777777">
        <w:trPr>
          <w:trHeight w:val="520"/>
          <w:jc w:val="center"/>
        </w:trPr>
        <w:tc>
          <w:tcPr>
            <w:tcW w:w="620" w:type="dxa"/>
            <w:shd w:val="clear" w:color="auto" w:fill="auto"/>
            <w:tcMar>
              <w:top w:w="15" w:type="dxa"/>
              <w:left w:w="15" w:type="dxa"/>
              <w:bottom w:w="0" w:type="dxa"/>
              <w:right w:w="15" w:type="dxa"/>
            </w:tcMar>
            <w:vAlign w:val="center"/>
          </w:tcPr>
          <w:p w14:paraId="20DCE4CC" w14:textId="77777777" w:rsidR="00C553E9" w:rsidRPr="00E67ABC" w:rsidRDefault="00556439">
            <w:pPr>
              <w:spacing w:line="360" w:lineRule="exact"/>
              <w:jc w:val="center"/>
              <w:rPr>
                <w:sz w:val="20"/>
                <w:szCs w:val="20"/>
              </w:rPr>
            </w:pPr>
            <w:r w:rsidRPr="00E67ABC">
              <w:rPr>
                <w:rFonts w:hint="eastAsia"/>
                <w:sz w:val="20"/>
                <w:szCs w:val="20"/>
              </w:rPr>
              <w:t>119</w:t>
            </w:r>
          </w:p>
        </w:tc>
        <w:tc>
          <w:tcPr>
            <w:tcW w:w="2551" w:type="dxa"/>
            <w:shd w:val="clear" w:color="auto" w:fill="auto"/>
            <w:tcMar>
              <w:top w:w="15" w:type="dxa"/>
              <w:left w:w="15" w:type="dxa"/>
              <w:bottom w:w="0" w:type="dxa"/>
              <w:right w:w="15" w:type="dxa"/>
            </w:tcMar>
            <w:vAlign w:val="center"/>
          </w:tcPr>
          <w:p w14:paraId="554220DA" w14:textId="77777777" w:rsidR="00C553E9" w:rsidRPr="00E67ABC" w:rsidRDefault="00556439">
            <w:pPr>
              <w:spacing w:line="360" w:lineRule="exact"/>
              <w:jc w:val="left"/>
              <w:rPr>
                <w:sz w:val="20"/>
                <w:szCs w:val="20"/>
              </w:rPr>
            </w:pPr>
            <w:proofErr w:type="spellStart"/>
            <w:r w:rsidRPr="00E67ABC">
              <w:rPr>
                <w:rFonts w:hint="eastAsia"/>
                <w:sz w:val="20"/>
                <w:szCs w:val="20"/>
              </w:rPr>
              <w:t>epTIPS</w:t>
            </w:r>
            <w:proofErr w:type="spellEnd"/>
            <w:r w:rsidRPr="00E67ABC">
              <w:rPr>
                <w:rFonts w:hint="eastAsia"/>
                <w:sz w:val="20"/>
                <w:szCs w:val="20"/>
              </w:rPr>
              <w:t xml:space="preserve"> </w:t>
            </w:r>
            <w:r w:rsidRPr="00E67ABC">
              <w:rPr>
                <w:rFonts w:hint="eastAsia"/>
                <w:sz w:val="20"/>
                <w:szCs w:val="20"/>
              </w:rPr>
              <w:t>普通袋装蓝色吸头</w:t>
            </w:r>
          </w:p>
        </w:tc>
        <w:tc>
          <w:tcPr>
            <w:tcW w:w="2410" w:type="dxa"/>
            <w:shd w:val="clear" w:color="auto" w:fill="auto"/>
            <w:tcMar>
              <w:top w:w="15" w:type="dxa"/>
              <w:left w:w="15" w:type="dxa"/>
              <w:bottom w:w="0" w:type="dxa"/>
              <w:right w:w="15" w:type="dxa"/>
            </w:tcMar>
            <w:vAlign w:val="center"/>
          </w:tcPr>
          <w:p w14:paraId="64F3349E" w14:textId="77777777" w:rsidR="00C553E9" w:rsidRPr="00E67ABC" w:rsidRDefault="00556439">
            <w:pPr>
              <w:spacing w:line="360" w:lineRule="exact"/>
              <w:jc w:val="center"/>
              <w:rPr>
                <w:sz w:val="20"/>
                <w:szCs w:val="20"/>
              </w:rPr>
            </w:pPr>
            <w:r w:rsidRPr="00E67ABC">
              <w:rPr>
                <w:rFonts w:hint="eastAsia"/>
                <w:sz w:val="20"/>
                <w:szCs w:val="20"/>
              </w:rPr>
              <w:t>50-1000ul</w:t>
            </w:r>
            <w:r w:rsidRPr="00E67ABC">
              <w:rPr>
                <w:rFonts w:hint="eastAsia"/>
                <w:sz w:val="20"/>
                <w:szCs w:val="20"/>
              </w:rPr>
              <w:t>，</w:t>
            </w:r>
            <w:r w:rsidRPr="00E67ABC">
              <w:rPr>
                <w:rFonts w:hint="eastAsia"/>
                <w:sz w:val="20"/>
                <w:szCs w:val="20"/>
              </w:rPr>
              <w:t>500/</w:t>
            </w:r>
            <w:r w:rsidRPr="00E67ABC">
              <w:rPr>
                <w:rFonts w:hint="eastAsia"/>
                <w:sz w:val="20"/>
                <w:szCs w:val="20"/>
              </w:rPr>
              <w:t>包</w:t>
            </w:r>
            <w:r w:rsidRPr="00E67ABC">
              <w:rPr>
                <w:rFonts w:hint="eastAsia"/>
                <w:sz w:val="20"/>
                <w:szCs w:val="20"/>
              </w:rPr>
              <w:t xml:space="preserve"> 2</w:t>
            </w:r>
            <w:r w:rsidRPr="00E67ABC">
              <w:rPr>
                <w:rFonts w:hint="eastAsia"/>
                <w:sz w:val="20"/>
                <w:szCs w:val="20"/>
              </w:rPr>
              <w:t>包</w:t>
            </w:r>
            <w:r w:rsidRPr="00E67ABC">
              <w:rPr>
                <w:rFonts w:hint="eastAsia"/>
                <w:sz w:val="20"/>
                <w:szCs w:val="20"/>
              </w:rPr>
              <w:t>/</w:t>
            </w:r>
            <w:r w:rsidRPr="00E67ABC">
              <w:rPr>
                <w:rFonts w:hint="eastAsia"/>
                <w:sz w:val="20"/>
                <w:szCs w:val="20"/>
              </w:rPr>
              <w:t>盒</w:t>
            </w:r>
          </w:p>
        </w:tc>
        <w:tc>
          <w:tcPr>
            <w:tcW w:w="709" w:type="dxa"/>
            <w:shd w:val="clear" w:color="auto" w:fill="auto"/>
            <w:tcMar>
              <w:top w:w="15" w:type="dxa"/>
              <w:left w:w="15" w:type="dxa"/>
              <w:bottom w:w="0" w:type="dxa"/>
              <w:right w:w="15" w:type="dxa"/>
            </w:tcMar>
            <w:vAlign w:val="center"/>
          </w:tcPr>
          <w:p w14:paraId="6136810A"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03014F34"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644826F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F0B26CD" w14:textId="77777777" w:rsidR="00C553E9" w:rsidRPr="00E67ABC" w:rsidRDefault="00C553E9">
            <w:pPr>
              <w:spacing w:line="360" w:lineRule="exact"/>
              <w:jc w:val="center"/>
              <w:rPr>
                <w:sz w:val="20"/>
                <w:szCs w:val="20"/>
              </w:rPr>
            </w:pPr>
          </w:p>
        </w:tc>
      </w:tr>
      <w:tr w:rsidR="00E67ABC" w:rsidRPr="00E67ABC" w14:paraId="75720478" w14:textId="77777777">
        <w:trPr>
          <w:trHeight w:val="520"/>
          <w:jc w:val="center"/>
        </w:trPr>
        <w:tc>
          <w:tcPr>
            <w:tcW w:w="620" w:type="dxa"/>
            <w:shd w:val="clear" w:color="auto" w:fill="auto"/>
            <w:tcMar>
              <w:top w:w="15" w:type="dxa"/>
              <w:left w:w="15" w:type="dxa"/>
              <w:bottom w:w="0" w:type="dxa"/>
              <w:right w:w="15" w:type="dxa"/>
            </w:tcMar>
            <w:vAlign w:val="center"/>
          </w:tcPr>
          <w:p w14:paraId="03A48E8D" w14:textId="77777777" w:rsidR="00C553E9" w:rsidRPr="00E67ABC" w:rsidRDefault="00556439">
            <w:pPr>
              <w:spacing w:line="360" w:lineRule="exact"/>
              <w:jc w:val="center"/>
              <w:rPr>
                <w:sz w:val="20"/>
                <w:szCs w:val="20"/>
              </w:rPr>
            </w:pPr>
            <w:r w:rsidRPr="00E67ABC">
              <w:rPr>
                <w:rFonts w:hint="eastAsia"/>
                <w:sz w:val="20"/>
                <w:szCs w:val="20"/>
              </w:rPr>
              <w:t>120</w:t>
            </w:r>
          </w:p>
        </w:tc>
        <w:tc>
          <w:tcPr>
            <w:tcW w:w="2551" w:type="dxa"/>
            <w:shd w:val="clear" w:color="auto" w:fill="auto"/>
            <w:tcMar>
              <w:top w:w="15" w:type="dxa"/>
              <w:left w:w="15" w:type="dxa"/>
              <w:bottom w:w="0" w:type="dxa"/>
              <w:right w:w="15" w:type="dxa"/>
            </w:tcMar>
            <w:vAlign w:val="center"/>
          </w:tcPr>
          <w:p w14:paraId="5AFD7A95" w14:textId="77777777" w:rsidR="00C553E9" w:rsidRPr="00E67ABC" w:rsidRDefault="00556439">
            <w:pPr>
              <w:spacing w:line="360" w:lineRule="exact"/>
              <w:jc w:val="left"/>
              <w:rPr>
                <w:sz w:val="20"/>
                <w:szCs w:val="20"/>
              </w:rPr>
            </w:pPr>
            <w:proofErr w:type="spellStart"/>
            <w:r w:rsidRPr="00E67ABC">
              <w:rPr>
                <w:rFonts w:hint="eastAsia"/>
                <w:sz w:val="20"/>
                <w:szCs w:val="20"/>
              </w:rPr>
              <w:t>epTIPS</w:t>
            </w:r>
            <w:proofErr w:type="spellEnd"/>
            <w:r w:rsidRPr="00E67ABC">
              <w:rPr>
                <w:rFonts w:hint="eastAsia"/>
                <w:sz w:val="20"/>
                <w:szCs w:val="20"/>
              </w:rPr>
              <w:t xml:space="preserve"> </w:t>
            </w:r>
            <w:r w:rsidRPr="00E67ABC">
              <w:rPr>
                <w:rFonts w:hint="eastAsia"/>
                <w:sz w:val="20"/>
                <w:szCs w:val="20"/>
              </w:rPr>
              <w:t>普通袋装黄色吸头</w:t>
            </w:r>
          </w:p>
        </w:tc>
        <w:tc>
          <w:tcPr>
            <w:tcW w:w="2410" w:type="dxa"/>
            <w:shd w:val="clear" w:color="auto" w:fill="auto"/>
            <w:tcMar>
              <w:top w:w="15" w:type="dxa"/>
              <w:left w:w="15" w:type="dxa"/>
              <w:bottom w:w="0" w:type="dxa"/>
              <w:right w:w="15" w:type="dxa"/>
            </w:tcMar>
            <w:vAlign w:val="center"/>
          </w:tcPr>
          <w:p w14:paraId="49548B48" w14:textId="77777777" w:rsidR="00C553E9" w:rsidRPr="00E67ABC" w:rsidRDefault="00556439">
            <w:pPr>
              <w:spacing w:line="360" w:lineRule="exact"/>
              <w:jc w:val="center"/>
              <w:rPr>
                <w:sz w:val="20"/>
                <w:szCs w:val="20"/>
              </w:rPr>
            </w:pPr>
            <w:r w:rsidRPr="00E67ABC">
              <w:rPr>
                <w:rFonts w:hint="eastAsia"/>
                <w:sz w:val="20"/>
                <w:szCs w:val="20"/>
              </w:rPr>
              <w:t>20-300ul, 1000</w:t>
            </w:r>
            <w:r w:rsidRPr="00E67ABC">
              <w:rPr>
                <w:rFonts w:hint="eastAsia"/>
                <w:sz w:val="20"/>
                <w:szCs w:val="20"/>
              </w:rPr>
              <w:t>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4B702B3D"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29379416"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5438CA1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1AC98E3" w14:textId="77777777" w:rsidR="00C553E9" w:rsidRPr="00E67ABC" w:rsidRDefault="00C553E9">
            <w:pPr>
              <w:spacing w:line="360" w:lineRule="exact"/>
              <w:jc w:val="center"/>
              <w:rPr>
                <w:sz w:val="20"/>
                <w:szCs w:val="20"/>
              </w:rPr>
            </w:pPr>
          </w:p>
        </w:tc>
      </w:tr>
      <w:tr w:rsidR="00E67ABC" w:rsidRPr="00E67ABC" w14:paraId="2957E27C" w14:textId="77777777">
        <w:trPr>
          <w:trHeight w:val="520"/>
          <w:jc w:val="center"/>
        </w:trPr>
        <w:tc>
          <w:tcPr>
            <w:tcW w:w="620" w:type="dxa"/>
            <w:shd w:val="clear" w:color="auto" w:fill="auto"/>
            <w:tcMar>
              <w:top w:w="15" w:type="dxa"/>
              <w:left w:w="15" w:type="dxa"/>
              <w:bottom w:w="0" w:type="dxa"/>
              <w:right w:w="15" w:type="dxa"/>
            </w:tcMar>
            <w:vAlign w:val="center"/>
          </w:tcPr>
          <w:p w14:paraId="32225ECA" w14:textId="77777777" w:rsidR="00C553E9" w:rsidRPr="00E67ABC" w:rsidRDefault="00556439">
            <w:pPr>
              <w:spacing w:line="360" w:lineRule="exact"/>
              <w:jc w:val="center"/>
              <w:rPr>
                <w:sz w:val="20"/>
                <w:szCs w:val="20"/>
              </w:rPr>
            </w:pPr>
            <w:r w:rsidRPr="00E67ABC">
              <w:rPr>
                <w:rFonts w:hint="eastAsia"/>
                <w:sz w:val="20"/>
                <w:szCs w:val="20"/>
              </w:rPr>
              <w:t>121</w:t>
            </w:r>
          </w:p>
        </w:tc>
        <w:tc>
          <w:tcPr>
            <w:tcW w:w="2551" w:type="dxa"/>
            <w:shd w:val="clear" w:color="auto" w:fill="auto"/>
            <w:tcMar>
              <w:top w:w="15" w:type="dxa"/>
              <w:left w:w="15" w:type="dxa"/>
              <w:bottom w:w="0" w:type="dxa"/>
              <w:right w:w="15" w:type="dxa"/>
            </w:tcMar>
            <w:vAlign w:val="center"/>
          </w:tcPr>
          <w:p w14:paraId="6B9B3423" w14:textId="77777777" w:rsidR="00C553E9" w:rsidRPr="00E67ABC" w:rsidRDefault="00556439">
            <w:pPr>
              <w:spacing w:line="360" w:lineRule="exact"/>
              <w:jc w:val="left"/>
              <w:rPr>
                <w:sz w:val="20"/>
                <w:szCs w:val="20"/>
              </w:rPr>
            </w:pPr>
            <w:proofErr w:type="spellStart"/>
            <w:r w:rsidRPr="00E67ABC">
              <w:rPr>
                <w:rFonts w:hint="eastAsia"/>
                <w:sz w:val="20"/>
                <w:szCs w:val="20"/>
              </w:rPr>
              <w:t>epTIPS</w:t>
            </w:r>
            <w:proofErr w:type="spellEnd"/>
            <w:r w:rsidRPr="00E67ABC">
              <w:rPr>
                <w:rFonts w:hint="eastAsia"/>
                <w:sz w:val="20"/>
                <w:szCs w:val="20"/>
              </w:rPr>
              <w:t xml:space="preserve"> </w:t>
            </w:r>
            <w:r w:rsidRPr="00E67ABC">
              <w:rPr>
                <w:rFonts w:hint="eastAsia"/>
                <w:sz w:val="20"/>
                <w:szCs w:val="20"/>
              </w:rPr>
              <w:t>普通袋装吸头</w:t>
            </w:r>
          </w:p>
        </w:tc>
        <w:tc>
          <w:tcPr>
            <w:tcW w:w="2410" w:type="dxa"/>
            <w:shd w:val="clear" w:color="auto" w:fill="auto"/>
            <w:tcMar>
              <w:top w:w="15" w:type="dxa"/>
              <w:left w:w="15" w:type="dxa"/>
              <w:bottom w:w="0" w:type="dxa"/>
              <w:right w:w="15" w:type="dxa"/>
            </w:tcMar>
            <w:vAlign w:val="center"/>
          </w:tcPr>
          <w:p w14:paraId="3C2C0ADE" w14:textId="77777777" w:rsidR="00C553E9" w:rsidRPr="00E67ABC" w:rsidRDefault="00556439">
            <w:pPr>
              <w:spacing w:line="360" w:lineRule="exact"/>
              <w:jc w:val="center"/>
              <w:rPr>
                <w:sz w:val="20"/>
                <w:szCs w:val="20"/>
              </w:rPr>
            </w:pPr>
            <w:r w:rsidRPr="00E67ABC">
              <w:rPr>
                <w:rFonts w:hint="eastAsia"/>
                <w:sz w:val="20"/>
                <w:szCs w:val="20"/>
              </w:rPr>
              <w:t>100-5000ul</w:t>
            </w:r>
            <w:r w:rsidRPr="00E67ABC">
              <w:rPr>
                <w:rFonts w:hint="eastAsia"/>
                <w:sz w:val="20"/>
                <w:szCs w:val="20"/>
              </w:rPr>
              <w:t>，</w:t>
            </w:r>
            <w:r w:rsidRPr="00E67ABC">
              <w:rPr>
                <w:rFonts w:hint="eastAsia"/>
                <w:sz w:val="20"/>
                <w:szCs w:val="20"/>
              </w:rPr>
              <w:t xml:space="preserve"> 500</w:t>
            </w:r>
            <w:r w:rsidRPr="00E67ABC">
              <w:rPr>
                <w:rFonts w:hint="eastAsia"/>
                <w:sz w:val="20"/>
                <w:szCs w:val="20"/>
              </w:rPr>
              <w:t>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00A9ACB6"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08536F3A"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03DEC4E3"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433FC04" w14:textId="77777777" w:rsidR="00C553E9" w:rsidRPr="00E67ABC" w:rsidRDefault="00C553E9">
            <w:pPr>
              <w:spacing w:line="360" w:lineRule="exact"/>
              <w:jc w:val="center"/>
              <w:rPr>
                <w:sz w:val="20"/>
                <w:szCs w:val="20"/>
              </w:rPr>
            </w:pPr>
          </w:p>
        </w:tc>
      </w:tr>
      <w:tr w:rsidR="00E67ABC" w:rsidRPr="00E67ABC" w14:paraId="2378AA46" w14:textId="77777777">
        <w:trPr>
          <w:trHeight w:val="520"/>
          <w:jc w:val="center"/>
        </w:trPr>
        <w:tc>
          <w:tcPr>
            <w:tcW w:w="620" w:type="dxa"/>
            <w:shd w:val="clear" w:color="auto" w:fill="auto"/>
            <w:tcMar>
              <w:top w:w="15" w:type="dxa"/>
              <w:left w:w="15" w:type="dxa"/>
              <w:bottom w:w="0" w:type="dxa"/>
              <w:right w:w="15" w:type="dxa"/>
            </w:tcMar>
            <w:vAlign w:val="center"/>
          </w:tcPr>
          <w:p w14:paraId="2B9873A5" w14:textId="77777777" w:rsidR="00C553E9" w:rsidRPr="00E67ABC" w:rsidRDefault="00556439">
            <w:pPr>
              <w:spacing w:line="360" w:lineRule="exact"/>
              <w:jc w:val="center"/>
              <w:rPr>
                <w:sz w:val="20"/>
                <w:szCs w:val="20"/>
              </w:rPr>
            </w:pPr>
            <w:r w:rsidRPr="00E67ABC">
              <w:rPr>
                <w:rFonts w:hint="eastAsia"/>
                <w:sz w:val="20"/>
                <w:szCs w:val="20"/>
              </w:rPr>
              <w:t>122</w:t>
            </w:r>
          </w:p>
        </w:tc>
        <w:tc>
          <w:tcPr>
            <w:tcW w:w="2551" w:type="dxa"/>
            <w:shd w:val="clear" w:color="auto" w:fill="auto"/>
            <w:tcMar>
              <w:top w:w="15" w:type="dxa"/>
              <w:left w:w="15" w:type="dxa"/>
              <w:bottom w:w="0" w:type="dxa"/>
              <w:right w:w="15" w:type="dxa"/>
            </w:tcMar>
            <w:vAlign w:val="center"/>
          </w:tcPr>
          <w:p w14:paraId="129952CE" w14:textId="77777777" w:rsidR="00C553E9" w:rsidRPr="00E67ABC" w:rsidRDefault="00556439">
            <w:pPr>
              <w:spacing w:line="360" w:lineRule="exact"/>
              <w:jc w:val="left"/>
              <w:rPr>
                <w:sz w:val="20"/>
                <w:szCs w:val="20"/>
              </w:rPr>
            </w:pPr>
            <w:proofErr w:type="spellStart"/>
            <w:r w:rsidRPr="00E67ABC">
              <w:rPr>
                <w:rFonts w:hint="eastAsia"/>
                <w:sz w:val="20"/>
                <w:szCs w:val="20"/>
              </w:rPr>
              <w:t>epTIPS</w:t>
            </w:r>
            <w:proofErr w:type="spellEnd"/>
            <w:r w:rsidRPr="00E67ABC">
              <w:rPr>
                <w:rFonts w:hint="eastAsia"/>
                <w:sz w:val="20"/>
                <w:szCs w:val="20"/>
              </w:rPr>
              <w:t xml:space="preserve"> </w:t>
            </w:r>
            <w:r w:rsidRPr="00E67ABC">
              <w:rPr>
                <w:rFonts w:hint="eastAsia"/>
                <w:sz w:val="20"/>
                <w:szCs w:val="20"/>
              </w:rPr>
              <w:t>普通袋装吸头</w:t>
            </w:r>
          </w:p>
        </w:tc>
        <w:tc>
          <w:tcPr>
            <w:tcW w:w="2410" w:type="dxa"/>
            <w:shd w:val="clear" w:color="auto" w:fill="auto"/>
            <w:tcMar>
              <w:top w:w="15" w:type="dxa"/>
              <w:left w:w="15" w:type="dxa"/>
              <w:bottom w:w="0" w:type="dxa"/>
              <w:right w:w="15" w:type="dxa"/>
            </w:tcMar>
            <w:vAlign w:val="center"/>
          </w:tcPr>
          <w:p w14:paraId="1F0A5A1B" w14:textId="77777777" w:rsidR="00C553E9" w:rsidRPr="00E67ABC" w:rsidRDefault="00556439">
            <w:pPr>
              <w:spacing w:line="360" w:lineRule="exact"/>
              <w:jc w:val="center"/>
              <w:rPr>
                <w:sz w:val="20"/>
                <w:szCs w:val="20"/>
              </w:rPr>
            </w:pPr>
            <w:r w:rsidRPr="00E67ABC">
              <w:rPr>
                <w:rFonts w:hint="eastAsia"/>
                <w:sz w:val="20"/>
                <w:szCs w:val="20"/>
              </w:rPr>
              <w:t>0.5-10ml</w:t>
            </w:r>
            <w:r w:rsidRPr="00E67ABC">
              <w:rPr>
                <w:rFonts w:hint="eastAsia"/>
                <w:sz w:val="20"/>
                <w:szCs w:val="20"/>
              </w:rPr>
              <w:t>，</w:t>
            </w:r>
            <w:r w:rsidRPr="00E67ABC">
              <w:rPr>
                <w:rFonts w:hint="eastAsia"/>
                <w:sz w:val="20"/>
                <w:szCs w:val="20"/>
              </w:rPr>
              <w:t xml:space="preserve"> 200</w:t>
            </w:r>
            <w:r w:rsidRPr="00E67ABC">
              <w:rPr>
                <w:rFonts w:hint="eastAsia"/>
                <w:sz w:val="20"/>
                <w:szCs w:val="20"/>
              </w:rPr>
              <w:t>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6B2F6E8C"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15B0E3EA"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tcMar>
              <w:top w:w="15" w:type="dxa"/>
              <w:left w:w="15" w:type="dxa"/>
              <w:bottom w:w="0" w:type="dxa"/>
              <w:right w:w="15" w:type="dxa"/>
            </w:tcMar>
            <w:vAlign w:val="center"/>
          </w:tcPr>
          <w:p w14:paraId="3E244B3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1667A90" w14:textId="77777777" w:rsidR="00C553E9" w:rsidRPr="00E67ABC" w:rsidRDefault="00C553E9">
            <w:pPr>
              <w:spacing w:line="360" w:lineRule="exact"/>
              <w:jc w:val="center"/>
              <w:rPr>
                <w:sz w:val="20"/>
                <w:szCs w:val="20"/>
              </w:rPr>
            </w:pPr>
          </w:p>
        </w:tc>
      </w:tr>
      <w:tr w:rsidR="00E67ABC" w:rsidRPr="00E67ABC" w14:paraId="5BB567FC" w14:textId="77777777">
        <w:trPr>
          <w:trHeight w:val="520"/>
          <w:jc w:val="center"/>
        </w:trPr>
        <w:tc>
          <w:tcPr>
            <w:tcW w:w="620" w:type="dxa"/>
            <w:shd w:val="clear" w:color="auto" w:fill="auto"/>
            <w:tcMar>
              <w:top w:w="15" w:type="dxa"/>
              <w:left w:w="15" w:type="dxa"/>
              <w:bottom w:w="0" w:type="dxa"/>
              <w:right w:w="15" w:type="dxa"/>
            </w:tcMar>
            <w:vAlign w:val="center"/>
          </w:tcPr>
          <w:p w14:paraId="67290F9A" w14:textId="77777777" w:rsidR="00C553E9" w:rsidRPr="00E67ABC" w:rsidRDefault="00556439">
            <w:pPr>
              <w:spacing w:line="360" w:lineRule="exact"/>
              <w:jc w:val="center"/>
              <w:rPr>
                <w:sz w:val="20"/>
                <w:szCs w:val="20"/>
              </w:rPr>
            </w:pPr>
            <w:r w:rsidRPr="00E67ABC">
              <w:rPr>
                <w:rFonts w:hint="eastAsia"/>
                <w:sz w:val="20"/>
                <w:szCs w:val="20"/>
              </w:rPr>
              <w:t>123</w:t>
            </w:r>
          </w:p>
        </w:tc>
        <w:tc>
          <w:tcPr>
            <w:tcW w:w="2551" w:type="dxa"/>
            <w:shd w:val="clear" w:color="auto" w:fill="auto"/>
            <w:tcMar>
              <w:top w:w="15" w:type="dxa"/>
              <w:left w:w="15" w:type="dxa"/>
              <w:bottom w:w="0" w:type="dxa"/>
              <w:right w:w="15" w:type="dxa"/>
            </w:tcMar>
            <w:vAlign w:val="center"/>
          </w:tcPr>
          <w:p w14:paraId="2D486E6C" w14:textId="77777777" w:rsidR="00C553E9" w:rsidRPr="00E67ABC" w:rsidRDefault="00556439">
            <w:pPr>
              <w:spacing w:line="360" w:lineRule="exact"/>
              <w:jc w:val="left"/>
              <w:rPr>
                <w:sz w:val="20"/>
                <w:szCs w:val="20"/>
              </w:rPr>
            </w:pPr>
            <w:r w:rsidRPr="00E67ABC">
              <w:rPr>
                <w:rFonts w:hint="eastAsia"/>
                <w:sz w:val="20"/>
                <w:szCs w:val="20"/>
              </w:rPr>
              <w:t>1mLAS</w:t>
            </w:r>
            <w:r w:rsidRPr="00E67ABC">
              <w:rPr>
                <w:rFonts w:hint="eastAsia"/>
                <w:sz w:val="20"/>
                <w:szCs w:val="20"/>
              </w:rPr>
              <w:t>级移液管</w:t>
            </w:r>
          </w:p>
        </w:tc>
        <w:tc>
          <w:tcPr>
            <w:tcW w:w="2410" w:type="dxa"/>
            <w:shd w:val="clear" w:color="auto" w:fill="auto"/>
            <w:tcMar>
              <w:top w:w="15" w:type="dxa"/>
              <w:left w:w="15" w:type="dxa"/>
              <w:bottom w:w="0" w:type="dxa"/>
              <w:right w:w="15" w:type="dxa"/>
            </w:tcMar>
            <w:vAlign w:val="center"/>
          </w:tcPr>
          <w:p w14:paraId="4EC0F927" w14:textId="77777777" w:rsidR="00C553E9" w:rsidRPr="00E67ABC" w:rsidRDefault="00556439">
            <w:pPr>
              <w:spacing w:line="360" w:lineRule="exact"/>
              <w:jc w:val="center"/>
              <w:rPr>
                <w:sz w:val="20"/>
                <w:szCs w:val="20"/>
              </w:rPr>
            </w:pPr>
            <w:r w:rsidRPr="00E67ABC">
              <w:rPr>
                <w:rFonts w:hint="eastAsia"/>
                <w:sz w:val="20"/>
                <w:szCs w:val="20"/>
              </w:rPr>
              <w:t>最小刻度</w:t>
            </w:r>
            <w:r w:rsidRPr="00E67ABC">
              <w:rPr>
                <w:rFonts w:hint="eastAsia"/>
                <w:sz w:val="20"/>
                <w:szCs w:val="20"/>
              </w:rPr>
              <w:t>0.01mL</w:t>
            </w:r>
            <w:r w:rsidRPr="00E67ABC">
              <w:rPr>
                <w:rFonts w:hint="eastAsia"/>
                <w:sz w:val="20"/>
                <w:szCs w:val="20"/>
              </w:rPr>
              <w:t>，棕色刻度线，主刻度环线标示</w:t>
            </w:r>
            <w:r w:rsidRPr="00E67ABC">
              <w:rPr>
                <w:rFonts w:hint="eastAsia"/>
                <w:sz w:val="20"/>
                <w:szCs w:val="20"/>
              </w:rPr>
              <w:t>;1</w:t>
            </w:r>
            <w:r w:rsidRPr="00E67ABC">
              <w:rPr>
                <w:rFonts w:hint="eastAsia"/>
                <w:sz w:val="20"/>
                <w:szCs w:val="20"/>
              </w:rPr>
              <w:t>个</w:t>
            </w:r>
          </w:p>
        </w:tc>
        <w:tc>
          <w:tcPr>
            <w:tcW w:w="709" w:type="dxa"/>
            <w:shd w:val="clear" w:color="auto" w:fill="auto"/>
            <w:tcMar>
              <w:top w:w="15" w:type="dxa"/>
              <w:left w:w="15" w:type="dxa"/>
              <w:bottom w:w="0" w:type="dxa"/>
              <w:right w:w="15" w:type="dxa"/>
            </w:tcMar>
            <w:vAlign w:val="center"/>
          </w:tcPr>
          <w:p w14:paraId="5C2337CA" w14:textId="77777777" w:rsidR="00C553E9" w:rsidRPr="00E67ABC" w:rsidRDefault="00556439">
            <w:pPr>
              <w:spacing w:line="360" w:lineRule="exact"/>
              <w:jc w:val="center"/>
              <w:rPr>
                <w:sz w:val="20"/>
                <w:szCs w:val="20"/>
              </w:rPr>
            </w:pPr>
            <w:r w:rsidRPr="00E67ABC">
              <w:rPr>
                <w:rFonts w:hint="eastAsia"/>
                <w:sz w:val="20"/>
                <w:szCs w:val="20"/>
              </w:rPr>
              <w:t>只</w:t>
            </w:r>
          </w:p>
        </w:tc>
        <w:tc>
          <w:tcPr>
            <w:tcW w:w="850" w:type="dxa"/>
            <w:shd w:val="clear" w:color="auto" w:fill="auto"/>
            <w:tcMar>
              <w:top w:w="15" w:type="dxa"/>
              <w:left w:w="15" w:type="dxa"/>
              <w:bottom w:w="0" w:type="dxa"/>
              <w:right w:w="15" w:type="dxa"/>
            </w:tcMar>
            <w:vAlign w:val="center"/>
          </w:tcPr>
          <w:p w14:paraId="4E202C6E" w14:textId="77777777" w:rsidR="00C553E9" w:rsidRPr="00E67ABC" w:rsidRDefault="00556439">
            <w:pPr>
              <w:spacing w:line="360" w:lineRule="exact"/>
              <w:jc w:val="center"/>
              <w:rPr>
                <w:sz w:val="20"/>
                <w:szCs w:val="20"/>
              </w:rPr>
            </w:pPr>
            <w:r w:rsidRPr="00E67ABC">
              <w:rPr>
                <w:rFonts w:hint="eastAsia"/>
                <w:sz w:val="20"/>
                <w:szCs w:val="20"/>
              </w:rPr>
              <w:t>200</w:t>
            </w:r>
          </w:p>
        </w:tc>
        <w:tc>
          <w:tcPr>
            <w:tcW w:w="851" w:type="dxa"/>
            <w:shd w:val="clear" w:color="auto" w:fill="auto"/>
            <w:tcMar>
              <w:top w:w="15" w:type="dxa"/>
              <w:left w:w="15" w:type="dxa"/>
              <w:bottom w:w="0" w:type="dxa"/>
              <w:right w:w="15" w:type="dxa"/>
            </w:tcMar>
            <w:vAlign w:val="center"/>
          </w:tcPr>
          <w:p w14:paraId="43554EF4"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AC2BC0F" w14:textId="77777777" w:rsidR="00C553E9" w:rsidRPr="00E67ABC" w:rsidRDefault="00C553E9">
            <w:pPr>
              <w:spacing w:line="360" w:lineRule="exact"/>
              <w:jc w:val="center"/>
              <w:rPr>
                <w:sz w:val="20"/>
                <w:szCs w:val="20"/>
              </w:rPr>
            </w:pPr>
          </w:p>
        </w:tc>
      </w:tr>
      <w:tr w:rsidR="00E67ABC" w:rsidRPr="00E67ABC" w14:paraId="426038AF" w14:textId="77777777">
        <w:trPr>
          <w:trHeight w:val="520"/>
          <w:jc w:val="center"/>
        </w:trPr>
        <w:tc>
          <w:tcPr>
            <w:tcW w:w="620" w:type="dxa"/>
            <w:shd w:val="clear" w:color="auto" w:fill="auto"/>
            <w:tcMar>
              <w:top w:w="15" w:type="dxa"/>
              <w:left w:w="15" w:type="dxa"/>
              <w:bottom w:w="0" w:type="dxa"/>
              <w:right w:w="15" w:type="dxa"/>
            </w:tcMar>
            <w:vAlign w:val="center"/>
          </w:tcPr>
          <w:p w14:paraId="596314E6" w14:textId="77777777" w:rsidR="00C553E9" w:rsidRPr="00E67ABC" w:rsidRDefault="00556439">
            <w:pPr>
              <w:spacing w:line="360" w:lineRule="exact"/>
              <w:jc w:val="center"/>
              <w:rPr>
                <w:sz w:val="20"/>
                <w:szCs w:val="20"/>
              </w:rPr>
            </w:pPr>
            <w:r w:rsidRPr="00E67ABC">
              <w:rPr>
                <w:rFonts w:hint="eastAsia"/>
                <w:sz w:val="20"/>
                <w:szCs w:val="20"/>
              </w:rPr>
              <w:t>124</w:t>
            </w:r>
          </w:p>
        </w:tc>
        <w:tc>
          <w:tcPr>
            <w:tcW w:w="2551" w:type="dxa"/>
            <w:shd w:val="clear" w:color="auto" w:fill="auto"/>
            <w:tcMar>
              <w:top w:w="15" w:type="dxa"/>
              <w:left w:w="15" w:type="dxa"/>
              <w:bottom w:w="0" w:type="dxa"/>
              <w:right w:w="15" w:type="dxa"/>
            </w:tcMar>
            <w:vAlign w:val="center"/>
          </w:tcPr>
          <w:p w14:paraId="49259A0A" w14:textId="77777777" w:rsidR="00C553E9" w:rsidRPr="00E67ABC" w:rsidRDefault="00556439">
            <w:pPr>
              <w:spacing w:line="360" w:lineRule="exact"/>
              <w:jc w:val="left"/>
              <w:rPr>
                <w:sz w:val="20"/>
                <w:szCs w:val="20"/>
              </w:rPr>
            </w:pPr>
            <w:r w:rsidRPr="00E67ABC">
              <w:rPr>
                <w:rFonts w:hint="eastAsia"/>
                <w:sz w:val="20"/>
                <w:szCs w:val="20"/>
              </w:rPr>
              <w:t>0.5mL AS</w:t>
            </w:r>
            <w:r w:rsidRPr="00E67ABC">
              <w:rPr>
                <w:rFonts w:hint="eastAsia"/>
                <w:sz w:val="20"/>
                <w:szCs w:val="20"/>
              </w:rPr>
              <w:t>级移液管</w:t>
            </w:r>
          </w:p>
        </w:tc>
        <w:tc>
          <w:tcPr>
            <w:tcW w:w="2410" w:type="dxa"/>
            <w:shd w:val="clear" w:color="auto" w:fill="auto"/>
            <w:tcMar>
              <w:top w:w="15" w:type="dxa"/>
              <w:left w:w="15" w:type="dxa"/>
              <w:bottom w:w="0" w:type="dxa"/>
              <w:right w:w="15" w:type="dxa"/>
            </w:tcMar>
            <w:vAlign w:val="center"/>
          </w:tcPr>
          <w:p w14:paraId="42934D58" w14:textId="77777777" w:rsidR="00C553E9" w:rsidRPr="00E67ABC" w:rsidRDefault="00556439">
            <w:pPr>
              <w:spacing w:line="360" w:lineRule="exact"/>
              <w:jc w:val="center"/>
              <w:rPr>
                <w:sz w:val="20"/>
                <w:szCs w:val="20"/>
              </w:rPr>
            </w:pPr>
            <w:r w:rsidRPr="00E67ABC">
              <w:rPr>
                <w:rFonts w:hint="eastAsia"/>
                <w:sz w:val="20"/>
                <w:szCs w:val="20"/>
              </w:rPr>
              <w:t>最小刻度</w:t>
            </w:r>
            <w:r w:rsidRPr="00E67ABC">
              <w:rPr>
                <w:rFonts w:hint="eastAsia"/>
                <w:sz w:val="20"/>
                <w:szCs w:val="20"/>
              </w:rPr>
              <w:t>0.010mL</w:t>
            </w:r>
            <w:r w:rsidRPr="00E67ABC">
              <w:rPr>
                <w:rFonts w:hint="eastAsia"/>
                <w:sz w:val="20"/>
                <w:szCs w:val="20"/>
              </w:rPr>
              <w:t>，棕色刻度线，主刻度环线标示</w:t>
            </w:r>
            <w:r w:rsidRPr="00E67ABC">
              <w:rPr>
                <w:rFonts w:hint="eastAsia"/>
                <w:sz w:val="20"/>
                <w:szCs w:val="20"/>
              </w:rPr>
              <w:t>;1</w:t>
            </w:r>
            <w:r w:rsidRPr="00E67ABC">
              <w:rPr>
                <w:rFonts w:hint="eastAsia"/>
                <w:sz w:val="20"/>
                <w:szCs w:val="20"/>
              </w:rPr>
              <w:t>个</w:t>
            </w:r>
          </w:p>
        </w:tc>
        <w:tc>
          <w:tcPr>
            <w:tcW w:w="709" w:type="dxa"/>
            <w:shd w:val="clear" w:color="auto" w:fill="auto"/>
            <w:tcMar>
              <w:top w:w="15" w:type="dxa"/>
              <w:left w:w="15" w:type="dxa"/>
              <w:bottom w:w="0" w:type="dxa"/>
              <w:right w:w="15" w:type="dxa"/>
            </w:tcMar>
            <w:vAlign w:val="center"/>
          </w:tcPr>
          <w:p w14:paraId="280B0F66"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4B5A7B25" w14:textId="77777777" w:rsidR="00C553E9" w:rsidRPr="00E67ABC" w:rsidRDefault="00556439">
            <w:pPr>
              <w:spacing w:line="360" w:lineRule="exact"/>
              <w:jc w:val="center"/>
              <w:rPr>
                <w:sz w:val="20"/>
                <w:szCs w:val="20"/>
              </w:rPr>
            </w:pPr>
            <w:r w:rsidRPr="00E67ABC">
              <w:rPr>
                <w:rFonts w:hint="eastAsia"/>
                <w:sz w:val="20"/>
                <w:szCs w:val="20"/>
              </w:rPr>
              <w:t>200</w:t>
            </w:r>
          </w:p>
        </w:tc>
        <w:tc>
          <w:tcPr>
            <w:tcW w:w="851" w:type="dxa"/>
            <w:shd w:val="clear" w:color="auto" w:fill="auto"/>
            <w:tcMar>
              <w:top w:w="15" w:type="dxa"/>
              <w:left w:w="15" w:type="dxa"/>
              <w:bottom w:w="0" w:type="dxa"/>
              <w:right w:w="15" w:type="dxa"/>
            </w:tcMar>
            <w:vAlign w:val="center"/>
          </w:tcPr>
          <w:p w14:paraId="69331208"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747A3B5" w14:textId="77777777" w:rsidR="00C553E9" w:rsidRPr="00E67ABC" w:rsidRDefault="00C553E9">
            <w:pPr>
              <w:spacing w:line="360" w:lineRule="exact"/>
              <w:jc w:val="center"/>
              <w:rPr>
                <w:sz w:val="20"/>
                <w:szCs w:val="20"/>
              </w:rPr>
            </w:pPr>
          </w:p>
        </w:tc>
      </w:tr>
      <w:tr w:rsidR="00E67ABC" w:rsidRPr="00E67ABC" w14:paraId="4DF9A788" w14:textId="77777777">
        <w:trPr>
          <w:trHeight w:val="1040"/>
          <w:jc w:val="center"/>
        </w:trPr>
        <w:tc>
          <w:tcPr>
            <w:tcW w:w="620" w:type="dxa"/>
            <w:shd w:val="clear" w:color="auto" w:fill="auto"/>
            <w:tcMar>
              <w:top w:w="15" w:type="dxa"/>
              <w:left w:w="15" w:type="dxa"/>
              <w:bottom w:w="0" w:type="dxa"/>
              <w:right w:w="15" w:type="dxa"/>
            </w:tcMar>
            <w:vAlign w:val="center"/>
          </w:tcPr>
          <w:p w14:paraId="006B7AED" w14:textId="77777777" w:rsidR="00C553E9" w:rsidRPr="00E67ABC" w:rsidRDefault="00556439">
            <w:pPr>
              <w:spacing w:line="360" w:lineRule="exact"/>
              <w:jc w:val="center"/>
              <w:rPr>
                <w:sz w:val="20"/>
                <w:szCs w:val="20"/>
              </w:rPr>
            </w:pPr>
            <w:r w:rsidRPr="00E67ABC">
              <w:rPr>
                <w:rFonts w:hint="eastAsia"/>
                <w:sz w:val="20"/>
                <w:szCs w:val="20"/>
              </w:rPr>
              <w:t>125</w:t>
            </w:r>
          </w:p>
        </w:tc>
        <w:tc>
          <w:tcPr>
            <w:tcW w:w="2551" w:type="dxa"/>
            <w:shd w:val="clear" w:color="auto" w:fill="auto"/>
            <w:tcMar>
              <w:top w:w="15" w:type="dxa"/>
              <w:left w:w="15" w:type="dxa"/>
              <w:bottom w:w="0" w:type="dxa"/>
              <w:right w:w="15" w:type="dxa"/>
            </w:tcMar>
            <w:vAlign w:val="center"/>
          </w:tcPr>
          <w:p w14:paraId="36579869" w14:textId="77777777" w:rsidR="00C553E9" w:rsidRPr="00E67ABC" w:rsidRDefault="00556439">
            <w:pPr>
              <w:spacing w:line="360" w:lineRule="exact"/>
              <w:jc w:val="left"/>
              <w:rPr>
                <w:sz w:val="20"/>
                <w:szCs w:val="20"/>
              </w:rPr>
            </w:pPr>
            <w:r w:rsidRPr="00E67ABC">
              <w:rPr>
                <w:rFonts w:hint="eastAsia"/>
                <w:sz w:val="20"/>
                <w:szCs w:val="20"/>
              </w:rPr>
              <w:t>0.1:0.001mlAS</w:t>
            </w:r>
            <w:r w:rsidRPr="00E67ABC">
              <w:rPr>
                <w:rFonts w:hint="eastAsia"/>
                <w:sz w:val="20"/>
                <w:szCs w:val="20"/>
              </w:rPr>
              <w:t>级棕标刻度移液管，主刻度环线标示</w:t>
            </w:r>
          </w:p>
        </w:tc>
        <w:tc>
          <w:tcPr>
            <w:tcW w:w="2410" w:type="dxa"/>
            <w:shd w:val="clear" w:color="auto" w:fill="auto"/>
            <w:tcMar>
              <w:top w:w="15" w:type="dxa"/>
              <w:left w:w="15" w:type="dxa"/>
              <w:bottom w:w="0" w:type="dxa"/>
              <w:right w:w="15" w:type="dxa"/>
            </w:tcMar>
            <w:vAlign w:val="center"/>
          </w:tcPr>
          <w:p w14:paraId="597EC478" w14:textId="77777777" w:rsidR="00C553E9" w:rsidRPr="00E67ABC" w:rsidRDefault="00556439">
            <w:pPr>
              <w:spacing w:line="360" w:lineRule="exact"/>
              <w:jc w:val="center"/>
              <w:rPr>
                <w:sz w:val="20"/>
                <w:szCs w:val="20"/>
              </w:rPr>
            </w:pPr>
            <w:r w:rsidRPr="00E67ABC">
              <w:rPr>
                <w:rFonts w:hint="eastAsia"/>
                <w:sz w:val="20"/>
                <w:szCs w:val="20"/>
              </w:rPr>
              <w:t>1</w:t>
            </w:r>
            <w:r w:rsidRPr="00E67ABC">
              <w:rPr>
                <w:rFonts w:hint="eastAsia"/>
                <w:sz w:val="20"/>
                <w:szCs w:val="20"/>
              </w:rPr>
              <w:t>个</w:t>
            </w:r>
          </w:p>
        </w:tc>
        <w:tc>
          <w:tcPr>
            <w:tcW w:w="709" w:type="dxa"/>
            <w:shd w:val="clear" w:color="auto" w:fill="auto"/>
            <w:tcMar>
              <w:top w:w="15" w:type="dxa"/>
              <w:left w:w="15" w:type="dxa"/>
              <w:bottom w:w="0" w:type="dxa"/>
              <w:right w:w="15" w:type="dxa"/>
            </w:tcMar>
            <w:vAlign w:val="center"/>
          </w:tcPr>
          <w:p w14:paraId="6F440A1B" w14:textId="77777777" w:rsidR="00C553E9" w:rsidRPr="00E67ABC" w:rsidRDefault="00556439">
            <w:pPr>
              <w:spacing w:line="360" w:lineRule="exact"/>
              <w:jc w:val="center"/>
              <w:rPr>
                <w:sz w:val="20"/>
                <w:szCs w:val="20"/>
              </w:rPr>
            </w:pPr>
            <w:r w:rsidRPr="00E67ABC">
              <w:rPr>
                <w:rFonts w:hint="eastAsia"/>
                <w:sz w:val="20"/>
                <w:szCs w:val="20"/>
              </w:rPr>
              <w:t>支</w:t>
            </w:r>
          </w:p>
        </w:tc>
        <w:tc>
          <w:tcPr>
            <w:tcW w:w="850" w:type="dxa"/>
            <w:shd w:val="clear" w:color="auto" w:fill="auto"/>
            <w:tcMar>
              <w:top w:w="15" w:type="dxa"/>
              <w:left w:w="15" w:type="dxa"/>
              <w:bottom w:w="0" w:type="dxa"/>
              <w:right w:w="15" w:type="dxa"/>
            </w:tcMar>
            <w:vAlign w:val="center"/>
          </w:tcPr>
          <w:p w14:paraId="204497D6" w14:textId="77777777" w:rsidR="00C553E9" w:rsidRPr="00E67ABC" w:rsidRDefault="00556439">
            <w:pPr>
              <w:spacing w:line="360" w:lineRule="exact"/>
              <w:jc w:val="center"/>
              <w:rPr>
                <w:sz w:val="20"/>
                <w:szCs w:val="20"/>
              </w:rPr>
            </w:pPr>
            <w:r w:rsidRPr="00E67ABC">
              <w:rPr>
                <w:rFonts w:hint="eastAsia"/>
                <w:sz w:val="20"/>
                <w:szCs w:val="20"/>
              </w:rPr>
              <w:t>100</w:t>
            </w:r>
          </w:p>
        </w:tc>
        <w:tc>
          <w:tcPr>
            <w:tcW w:w="851" w:type="dxa"/>
            <w:shd w:val="clear" w:color="auto" w:fill="auto"/>
            <w:tcMar>
              <w:top w:w="15" w:type="dxa"/>
              <w:left w:w="15" w:type="dxa"/>
              <w:bottom w:w="0" w:type="dxa"/>
              <w:right w:w="15" w:type="dxa"/>
            </w:tcMar>
            <w:vAlign w:val="center"/>
          </w:tcPr>
          <w:p w14:paraId="0281A11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420ED477" w14:textId="77777777" w:rsidR="00C553E9" w:rsidRPr="00E67ABC" w:rsidRDefault="00C553E9">
            <w:pPr>
              <w:spacing w:line="360" w:lineRule="exact"/>
              <w:jc w:val="center"/>
              <w:rPr>
                <w:sz w:val="20"/>
                <w:szCs w:val="20"/>
              </w:rPr>
            </w:pPr>
          </w:p>
        </w:tc>
      </w:tr>
      <w:tr w:rsidR="00E67ABC" w:rsidRPr="00E67ABC" w14:paraId="03243B17" w14:textId="77777777">
        <w:trPr>
          <w:trHeight w:val="280"/>
          <w:jc w:val="center"/>
        </w:trPr>
        <w:tc>
          <w:tcPr>
            <w:tcW w:w="620" w:type="dxa"/>
            <w:shd w:val="clear" w:color="auto" w:fill="auto"/>
            <w:tcMar>
              <w:top w:w="15" w:type="dxa"/>
              <w:left w:w="15" w:type="dxa"/>
              <w:bottom w:w="0" w:type="dxa"/>
              <w:right w:w="15" w:type="dxa"/>
            </w:tcMar>
            <w:vAlign w:val="center"/>
          </w:tcPr>
          <w:p w14:paraId="7D9CF620" w14:textId="77777777" w:rsidR="00C553E9" w:rsidRPr="00E67ABC" w:rsidRDefault="00556439">
            <w:pPr>
              <w:spacing w:line="360" w:lineRule="exact"/>
              <w:jc w:val="center"/>
              <w:rPr>
                <w:sz w:val="20"/>
                <w:szCs w:val="20"/>
              </w:rPr>
            </w:pPr>
            <w:r w:rsidRPr="00E67ABC">
              <w:rPr>
                <w:rFonts w:hint="eastAsia"/>
                <w:sz w:val="20"/>
                <w:szCs w:val="20"/>
              </w:rPr>
              <w:t>126</w:t>
            </w:r>
          </w:p>
        </w:tc>
        <w:tc>
          <w:tcPr>
            <w:tcW w:w="2551" w:type="dxa"/>
            <w:shd w:val="clear" w:color="auto" w:fill="auto"/>
            <w:tcMar>
              <w:top w:w="15" w:type="dxa"/>
              <w:left w:w="15" w:type="dxa"/>
              <w:bottom w:w="0" w:type="dxa"/>
              <w:right w:w="15" w:type="dxa"/>
            </w:tcMar>
            <w:vAlign w:val="center"/>
          </w:tcPr>
          <w:p w14:paraId="099B3525" w14:textId="77777777" w:rsidR="00C553E9" w:rsidRPr="00E67ABC" w:rsidRDefault="00556439">
            <w:pPr>
              <w:spacing w:line="360" w:lineRule="exact"/>
              <w:jc w:val="left"/>
              <w:rPr>
                <w:sz w:val="20"/>
                <w:szCs w:val="20"/>
              </w:rPr>
            </w:pPr>
            <w:r w:rsidRPr="00E67ABC">
              <w:rPr>
                <w:rFonts w:hint="eastAsia"/>
                <w:sz w:val="20"/>
                <w:szCs w:val="20"/>
              </w:rPr>
              <w:t>具塞比色管</w:t>
            </w:r>
          </w:p>
        </w:tc>
        <w:tc>
          <w:tcPr>
            <w:tcW w:w="2410" w:type="dxa"/>
            <w:shd w:val="clear" w:color="auto" w:fill="auto"/>
            <w:tcMar>
              <w:top w:w="15" w:type="dxa"/>
              <w:left w:w="15" w:type="dxa"/>
              <w:bottom w:w="0" w:type="dxa"/>
              <w:right w:w="15" w:type="dxa"/>
            </w:tcMar>
            <w:vAlign w:val="center"/>
          </w:tcPr>
          <w:p w14:paraId="22528850" w14:textId="77777777" w:rsidR="00C553E9" w:rsidRPr="00E67ABC" w:rsidRDefault="00556439">
            <w:pPr>
              <w:spacing w:line="360" w:lineRule="exact"/>
              <w:jc w:val="center"/>
              <w:rPr>
                <w:sz w:val="20"/>
                <w:szCs w:val="20"/>
              </w:rPr>
            </w:pPr>
            <w:r w:rsidRPr="00E67ABC">
              <w:rPr>
                <w:rFonts w:hint="eastAsia"/>
                <w:sz w:val="20"/>
                <w:szCs w:val="20"/>
              </w:rPr>
              <w:t>10ml 6</w:t>
            </w:r>
            <w:r w:rsidRPr="00E67ABC">
              <w:rPr>
                <w:rFonts w:hint="eastAsia"/>
                <w:sz w:val="20"/>
                <w:szCs w:val="20"/>
              </w:rPr>
              <w:t>支</w:t>
            </w:r>
            <w:r w:rsidRPr="00E67ABC">
              <w:rPr>
                <w:rFonts w:hint="eastAsia"/>
                <w:sz w:val="20"/>
                <w:szCs w:val="20"/>
              </w:rPr>
              <w:t>/</w:t>
            </w:r>
            <w:r w:rsidRPr="00E67ABC">
              <w:rPr>
                <w:rFonts w:hint="eastAsia"/>
                <w:sz w:val="20"/>
                <w:szCs w:val="20"/>
              </w:rPr>
              <w:t>组</w:t>
            </w:r>
          </w:p>
        </w:tc>
        <w:tc>
          <w:tcPr>
            <w:tcW w:w="709" w:type="dxa"/>
            <w:shd w:val="clear" w:color="auto" w:fill="auto"/>
            <w:tcMar>
              <w:top w:w="15" w:type="dxa"/>
              <w:left w:w="15" w:type="dxa"/>
              <w:bottom w:w="0" w:type="dxa"/>
              <w:right w:w="15" w:type="dxa"/>
            </w:tcMar>
            <w:vAlign w:val="center"/>
          </w:tcPr>
          <w:p w14:paraId="53441D8F" w14:textId="77777777" w:rsidR="00C553E9" w:rsidRPr="00E67ABC" w:rsidRDefault="00556439">
            <w:pPr>
              <w:spacing w:line="360" w:lineRule="exact"/>
              <w:jc w:val="center"/>
              <w:rPr>
                <w:sz w:val="20"/>
                <w:szCs w:val="20"/>
              </w:rPr>
            </w:pPr>
            <w:r w:rsidRPr="00E67ABC">
              <w:rPr>
                <w:rFonts w:hint="eastAsia"/>
                <w:sz w:val="20"/>
                <w:szCs w:val="20"/>
              </w:rPr>
              <w:t>组</w:t>
            </w:r>
          </w:p>
        </w:tc>
        <w:tc>
          <w:tcPr>
            <w:tcW w:w="850" w:type="dxa"/>
            <w:shd w:val="clear" w:color="auto" w:fill="auto"/>
            <w:tcMar>
              <w:top w:w="15" w:type="dxa"/>
              <w:left w:w="15" w:type="dxa"/>
              <w:bottom w:w="0" w:type="dxa"/>
              <w:right w:w="15" w:type="dxa"/>
            </w:tcMar>
            <w:vAlign w:val="center"/>
          </w:tcPr>
          <w:p w14:paraId="772ECF23" w14:textId="77777777" w:rsidR="00C553E9" w:rsidRPr="00E67ABC" w:rsidRDefault="00556439">
            <w:pPr>
              <w:spacing w:line="360" w:lineRule="exact"/>
              <w:jc w:val="center"/>
              <w:rPr>
                <w:sz w:val="20"/>
                <w:szCs w:val="20"/>
              </w:rPr>
            </w:pPr>
            <w:r w:rsidRPr="00E67ABC">
              <w:rPr>
                <w:rFonts w:hint="eastAsia"/>
                <w:sz w:val="20"/>
                <w:szCs w:val="20"/>
              </w:rPr>
              <w:t>30</w:t>
            </w:r>
          </w:p>
        </w:tc>
        <w:tc>
          <w:tcPr>
            <w:tcW w:w="851" w:type="dxa"/>
            <w:shd w:val="clear" w:color="auto" w:fill="auto"/>
            <w:tcMar>
              <w:top w:w="15" w:type="dxa"/>
              <w:left w:w="15" w:type="dxa"/>
              <w:bottom w:w="0" w:type="dxa"/>
              <w:right w:w="15" w:type="dxa"/>
            </w:tcMar>
            <w:vAlign w:val="center"/>
          </w:tcPr>
          <w:p w14:paraId="59CD69E6"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86483E2" w14:textId="77777777" w:rsidR="00C553E9" w:rsidRPr="00E67ABC" w:rsidRDefault="00C553E9">
            <w:pPr>
              <w:spacing w:line="360" w:lineRule="exact"/>
              <w:jc w:val="center"/>
              <w:rPr>
                <w:sz w:val="20"/>
                <w:szCs w:val="20"/>
              </w:rPr>
            </w:pPr>
          </w:p>
        </w:tc>
      </w:tr>
      <w:tr w:rsidR="00E67ABC" w:rsidRPr="00E67ABC" w14:paraId="45BD1DD8" w14:textId="77777777">
        <w:trPr>
          <w:trHeight w:val="721"/>
          <w:jc w:val="center"/>
        </w:trPr>
        <w:tc>
          <w:tcPr>
            <w:tcW w:w="620" w:type="dxa"/>
            <w:shd w:val="clear" w:color="auto" w:fill="auto"/>
            <w:tcMar>
              <w:top w:w="15" w:type="dxa"/>
              <w:left w:w="15" w:type="dxa"/>
              <w:bottom w:w="0" w:type="dxa"/>
              <w:right w:w="15" w:type="dxa"/>
            </w:tcMar>
            <w:vAlign w:val="center"/>
          </w:tcPr>
          <w:p w14:paraId="1FFB877F" w14:textId="77777777" w:rsidR="00C553E9" w:rsidRPr="00E67ABC" w:rsidRDefault="00556439">
            <w:pPr>
              <w:spacing w:line="360" w:lineRule="exact"/>
              <w:jc w:val="center"/>
              <w:rPr>
                <w:sz w:val="20"/>
                <w:szCs w:val="20"/>
              </w:rPr>
            </w:pPr>
            <w:r w:rsidRPr="00E67ABC">
              <w:rPr>
                <w:rFonts w:hint="eastAsia"/>
                <w:sz w:val="20"/>
                <w:szCs w:val="20"/>
              </w:rPr>
              <w:lastRenderedPageBreak/>
              <w:t>127</w:t>
            </w:r>
          </w:p>
        </w:tc>
        <w:tc>
          <w:tcPr>
            <w:tcW w:w="2551" w:type="dxa"/>
            <w:shd w:val="clear" w:color="auto" w:fill="auto"/>
            <w:tcMar>
              <w:top w:w="15" w:type="dxa"/>
              <w:left w:w="15" w:type="dxa"/>
              <w:bottom w:w="0" w:type="dxa"/>
              <w:right w:w="15" w:type="dxa"/>
            </w:tcMar>
            <w:vAlign w:val="center"/>
          </w:tcPr>
          <w:p w14:paraId="0F89D814" w14:textId="77777777" w:rsidR="00C553E9" w:rsidRPr="00E67ABC" w:rsidRDefault="00556439">
            <w:pPr>
              <w:spacing w:line="360" w:lineRule="exact"/>
              <w:jc w:val="left"/>
              <w:rPr>
                <w:sz w:val="20"/>
                <w:szCs w:val="20"/>
              </w:rPr>
            </w:pPr>
            <w:r w:rsidRPr="00E67ABC">
              <w:rPr>
                <w:rFonts w:hint="eastAsia"/>
                <w:sz w:val="20"/>
                <w:szCs w:val="20"/>
              </w:rPr>
              <w:t>15mL</w:t>
            </w:r>
            <w:r w:rsidRPr="00E67ABC">
              <w:rPr>
                <w:rFonts w:hint="eastAsia"/>
                <w:sz w:val="20"/>
                <w:szCs w:val="20"/>
              </w:rPr>
              <w:t>刻度试管（平口试管带刻度）</w:t>
            </w:r>
          </w:p>
        </w:tc>
        <w:tc>
          <w:tcPr>
            <w:tcW w:w="2410" w:type="dxa"/>
            <w:shd w:val="clear" w:color="auto" w:fill="auto"/>
            <w:tcMar>
              <w:top w:w="15" w:type="dxa"/>
              <w:left w:w="15" w:type="dxa"/>
              <w:bottom w:w="0" w:type="dxa"/>
              <w:right w:w="15" w:type="dxa"/>
            </w:tcMar>
            <w:vAlign w:val="center"/>
          </w:tcPr>
          <w:p w14:paraId="36331F94" w14:textId="77777777" w:rsidR="00C553E9" w:rsidRPr="00E67ABC" w:rsidRDefault="00556439">
            <w:pPr>
              <w:spacing w:line="360" w:lineRule="exact"/>
              <w:jc w:val="center"/>
              <w:rPr>
                <w:sz w:val="20"/>
                <w:szCs w:val="20"/>
              </w:rPr>
            </w:pPr>
            <w:r w:rsidRPr="00E67ABC">
              <w:rPr>
                <w:rFonts w:hint="eastAsia"/>
                <w:sz w:val="20"/>
                <w:szCs w:val="20"/>
              </w:rPr>
              <w:t>10</w:t>
            </w:r>
            <w:r w:rsidRPr="00E67ABC">
              <w:rPr>
                <w:rFonts w:hint="eastAsia"/>
                <w:sz w:val="20"/>
                <w:szCs w:val="20"/>
              </w:rPr>
              <w:t>只</w:t>
            </w:r>
            <w:r w:rsidRPr="00E67ABC">
              <w:rPr>
                <w:rFonts w:hint="eastAsia"/>
                <w:sz w:val="20"/>
                <w:szCs w:val="20"/>
              </w:rPr>
              <w:t>/</w:t>
            </w:r>
            <w:r w:rsidRPr="00E67ABC">
              <w:rPr>
                <w:rFonts w:hint="eastAsia"/>
                <w:sz w:val="20"/>
                <w:szCs w:val="20"/>
              </w:rPr>
              <w:t>盒</w:t>
            </w:r>
            <w:r w:rsidRPr="00E67ABC">
              <w:rPr>
                <w:rFonts w:hint="eastAsia"/>
                <w:sz w:val="20"/>
                <w:szCs w:val="20"/>
              </w:rPr>
              <w:t xml:space="preserve"> 15mL</w:t>
            </w:r>
          </w:p>
        </w:tc>
        <w:tc>
          <w:tcPr>
            <w:tcW w:w="709" w:type="dxa"/>
            <w:shd w:val="clear" w:color="auto" w:fill="auto"/>
            <w:tcMar>
              <w:top w:w="15" w:type="dxa"/>
              <w:left w:w="15" w:type="dxa"/>
              <w:bottom w:w="0" w:type="dxa"/>
              <w:right w:w="15" w:type="dxa"/>
            </w:tcMar>
            <w:vAlign w:val="center"/>
          </w:tcPr>
          <w:p w14:paraId="624F3FF7" w14:textId="77777777" w:rsidR="00C553E9" w:rsidRPr="00E67ABC" w:rsidRDefault="00556439">
            <w:pPr>
              <w:spacing w:line="360" w:lineRule="exact"/>
              <w:jc w:val="center"/>
              <w:rPr>
                <w:sz w:val="20"/>
                <w:szCs w:val="20"/>
              </w:rPr>
            </w:pPr>
            <w:r w:rsidRPr="00E67ABC">
              <w:rPr>
                <w:rFonts w:hint="eastAsia"/>
                <w:sz w:val="20"/>
                <w:szCs w:val="20"/>
              </w:rPr>
              <w:t>盒</w:t>
            </w:r>
          </w:p>
        </w:tc>
        <w:tc>
          <w:tcPr>
            <w:tcW w:w="850" w:type="dxa"/>
            <w:shd w:val="clear" w:color="auto" w:fill="auto"/>
            <w:tcMar>
              <w:top w:w="15" w:type="dxa"/>
              <w:left w:w="15" w:type="dxa"/>
              <w:bottom w:w="0" w:type="dxa"/>
              <w:right w:w="15" w:type="dxa"/>
            </w:tcMar>
            <w:vAlign w:val="center"/>
          </w:tcPr>
          <w:p w14:paraId="1555C059" w14:textId="77777777" w:rsidR="00C553E9" w:rsidRPr="00E67ABC" w:rsidRDefault="00556439">
            <w:pPr>
              <w:spacing w:line="360" w:lineRule="exact"/>
              <w:jc w:val="center"/>
              <w:rPr>
                <w:sz w:val="20"/>
                <w:szCs w:val="20"/>
              </w:rPr>
            </w:pPr>
            <w:r w:rsidRPr="00E67ABC">
              <w:rPr>
                <w:rFonts w:hint="eastAsia"/>
                <w:sz w:val="20"/>
                <w:szCs w:val="20"/>
              </w:rPr>
              <w:t>100</w:t>
            </w:r>
          </w:p>
        </w:tc>
        <w:tc>
          <w:tcPr>
            <w:tcW w:w="851" w:type="dxa"/>
            <w:shd w:val="clear" w:color="auto" w:fill="auto"/>
            <w:tcMar>
              <w:top w:w="15" w:type="dxa"/>
              <w:left w:w="15" w:type="dxa"/>
              <w:bottom w:w="0" w:type="dxa"/>
              <w:right w:w="15" w:type="dxa"/>
            </w:tcMar>
            <w:vAlign w:val="center"/>
          </w:tcPr>
          <w:p w14:paraId="15C0D31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216F4BD6" w14:textId="77777777" w:rsidR="00C553E9" w:rsidRPr="00E67ABC" w:rsidRDefault="00C553E9">
            <w:pPr>
              <w:spacing w:line="360" w:lineRule="exact"/>
              <w:jc w:val="center"/>
              <w:rPr>
                <w:sz w:val="20"/>
                <w:szCs w:val="20"/>
              </w:rPr>
            </w:pPr>
          </w:p>
        </w:tc>
      </w:tr>
      <w:tr w:rsidR="00E67ABC" w:rsidRPr="00E67ABC" w14:paraId="03EEF0C9" w14:textId="77777777">
        <w:trPr>
          <w:trHeight w:val="280"/>
          <w:jc w:val="center"/>
        </w:trPr>
        <w:tc>
          <w:tcPr>
            <w:tcW w:w="620" w:type="dxa"/>
            <w:shd w:val="clear" w:color="auto" w:fill="auto"/>
            <w:tcMar>
              <w:top w:w="15" w:type="dxa"/>
              <w:left w:w="15" w:type="dxa"/>
              <w:bottom w:w="0" w:type="dxa"/>
              <w:right w:w="15" w:type="dxa"/>
            </w:tcMar>
            <w:vAlign w:val="center"/>
          </w:tcPr>
          <w:p w14:paraId="032EBDCA" w14:textId="77777777" w:rsidR="00C553E9" w:rsidRPr="00E67ABC" w:rsidRDefault="00556439">
            <w:pPr>
              <w:spacing w:line="360" w:lineRule="exact"/>
              <w:jc w:val="center"/>
              <w:rPr>
                <w:sz w:val="20"/>
                <w:szCs w:val="20"/>
              </w:rPr>
            </w:pPr>
            <w:r w:rsidRPr="00E67ABC">
              <w:rPr>
                <w:rFonts w:hint="eastAsia"/>
                <w:sz w:val="20"/>
                <w:szCs w:val="20"/>
              </w:rPr>
              <w:t>128</w:t>
            </w:r>
          </w:p>
        </w:tc>
        <w:tc>
          <w:tcPr>
            <w:tcW w:w="2551" w:type="dxa"/>
            <w:shd w:val="clear" w:color="auto" w:fill="auto"/>
            <w:tcMar>
              <w:top w:w="15" w:type="dxa"/>
              <w:left w:w="15" w:type="dxa"/>
              <w:bottom w:w="0" w:type="dxa"/>
              <w:right w:w="15" w:type="dxa"/>
            </w:tcMar>
            <w:vAlign w:val="center"/>
          </w:tcPr>
          <w:p w14:paraId="3333AB73" w14:textId="77777777" w:rsidR="00C553E9" w:rsidRPr="00E67ABC" w:rsidRDefault="00556439">
            <w:pPr>
              <w:spacing w:line="360" w:lineRule="exact"/>
              <w:jc w:val="left"/>
              <w:rPr>
                <w:sz w:val="20"/>
                <w:szCs w:val="20"/>
              </w:rPr>
            </w:pPr>
            <w:r w:rsidRPr="00E67ABC">
              <w:rPr>
                <w:rFonts w:hint="eastAsia"/>
                <w:sz w:val="20"/>
                <w:szCs w:val="20"/>
              </w:rPr>
              <w:t>试管刷</w:t>
            </w:r>
            <w:r w:rsidRPr="00E67ABC">
              <w:rPr>
                <w:rFonts w:hint="eastAsia"/>
                <w:sz w:val="20"/>
                <w:szCs w:val="20"/>
              </w:rPr>
              <w:t xml:space="preserve"> </w:t>
            </w:r>
            <w:r w:rsidRPr="00E67ABC">
              <w:rPr>
                <w:rFonts w:hint="eastAsia"/>
                <w:sz w:val="20"/>
                <w:szCs w:val="20"/>
              </w:rPr>
              <w:t>中</w:t>
            </w:r>
          </w:p>
        </w:tc>
        <w:tc>
          <w:tcPr>
            <w:tcW w:w="2410" w:type="dxa"/>
            <w:shd w:val="clear" w:color="auto" w:fill="auto"/>
            <w:tcMar>
              <w:top w:w="15" w:type="dxa"/>
              <w:left w:w="15" w:type="dxa"/>
              <w:bottom w:w="0" w:type="dxa"/>
              <w:right w:w="15" w:type="dxa"/>
            </w:tcMar>
            <w:vAlign w:val="center"/>
          </w:tcPr>
          <w:p w14:paraId="6045360A" w14:textId="77777777" w:rsidR="00C553E9" w:rsidRPr="00E67ABC" w:rsidRDefault="00556439">
            <w:pPr>
              <w:spacing w:line="360" w:lineRule="exact"/>
              <w:jc w:val="center"/>
              <w:rPr>
                <w:sz w:val="20"/>
                <w:szCs w:val="20"/>
              </w:rPr>
            </w:pPr>
            <w:r w:rsidRPr="00E67ABC">
              <w:rPr>
                <w:rFonts w:hint="eastAsia"/>
                <w:sz w:val="20"/>
                <w:szCs w:val="20"/>
              </w:rPr>
              <w:t>10</w:t>
            </w:r>
            <w:r w:rsidRPr="00E67ABC">
              <w:rPr>
                <w:rFonts w:hint="eastAsia"/>
                <w:sz w:val="20"/>
                <w:szCs w:val="20"/>
              </w:rPr>
              <w:t>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5A37179D"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tcMar>
              <w:top w:w="15" w:type="dxa"/>
              <w:left w:w="15" w:type="dxa"/>
              <w:bottom w:w="0" w:type="dxa"/>
              <w:right w:w="15" w:type="dxa"/>
            </w:tcMar>
            <w:vAlign w:val="center"/>
          </w:tcPr>
          <w:p w14:paraId="0E91D727" w14:textId="77777777" w:rsidR="00C553E9" w:rsidRPr="00E67ABC" w:rsidRDefault="00556439">
            <w:pPr>
              <w:spacing w:line="360" w:lineRule="exact"/>
              <w:jc w:val="center"/>
              <w:rPr>
                <w:sz w:val="20"/>
                <w:szCs w:val="20"/>
              </w:rPr>
            </w:pPr>
            <w:r w:rsidRPr="00E67ABC">
              <w:rPr>
                <w:rFonts w:hint="eastAsia"/>
                <w:sz w:val="20"/>
                <w:szCs w:val="20"/>
              </w:rPr>
              <w:t>50</w:t>
            </w:r>
          </w:p>
        </w:tc>
        <w:tc>
          <w:tcPr>
            <w:tcW w:w="851" w:type="dxa"/>
            <w:shd w:val="clear" w:color="auto" w:fill="auto"/>
            <w:tcMar>
              <w:top w:w="15" w:type="dxa"/>
              <w:left w:w="15" w:type="dxa"/>
              <w:bottom w:w="0" w:type="dxa"/>
              <w:right w:w="15" w:type="dxa"/>
            </w:tcMar>
            <w:vAlign w:val="center"/>
          </w:tcPr>
          <w:p w14:paraId="0BF7A2FA"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633FFF3" w14:textId="77777777" w:rsidR="00C553E9" w:rsidRPr="00E67ABC" w:rsidRDefault="00C553E9">
            <w:pPr>
              <w:spacing w:line="360" w:lineRule="exact"/>
              <w:jc w:val="center"/>
              <w:rPr>
                <w:sz w:val="20"/>
                <w:szCs w:val="20"/>
              </w:rPr>
            </w:pPr>
          </w:p>
        </w:tc>
      </w:tr>
      <w:tr w:rsidR="00E67ABC" w:rsidRPr="00E67ABC" w14:paraId="32A9F1AB" w14:textId="77777777">
        <w:trPr>
          <w:trHeight w:val="520"/>
          <w:jc w:val="center"/>
        </w:trPr>
        <w:tc>
          <w:tcPr>
            <w:tcW w:w="620" w:type="dxa"/>
            <w:shd w:val="clear" w:color="auto" w:fill="auto"/>
            <w:tcMar>
              <w:top w:w="15" w:type="dxa"/>
              <w:left w:w="15" w:type="dxa"/>
              <w:bottom w:w="0" w:type="dxa"/>
              <w:right w:w="15" w:type="dxa"/>
            </w:tcMar>
            <w:vAlign w:val="center"/>
          </w:tcPr>
          <w:p w14:paraId="00980AE4" w14:textId="77777777" w:rsidR="00C553E9" w:rsidRPr="00E67ABC" w:rsidRDefault="00556439">
            <w:pPr>
              <w:spacing w:line="360" w:lineRule="exact"/>
              <w:jc w:val="center"/>
              <w:rPr>
                <w:sz w:val="20"/>
                <w:szCs w:val="20"/>
              </w:rPr>
            </w:pPr>
            <w:r w:rsidRPr="00E67ABC">
              <w:rPr>
                <w:rFonts w:hint="eastAsia"/>
                <w:sz w:val="20"/>
                <w:szCs w:val="20"/>
              </w:rPr>
              <w:t>129</w:t>
            </w:r>
          </w:p>
        </w:tc>
        <w:tc>
          <w:tcPr>
            <w:tcW w:w="2551" w:type="dxa"/>
            <w:shd w:val="clear" w:color="auto" w:fill="auto"/>
            <w:tcMar>
              <w:top w:w="15" w:type="dxa"/>
              <w:left w:w="15" w:type="dxa"/>
              <w:bottom w:w="0" w:type="dxa"/>
              <w:right w:w="15" w:type="dxa"/>
            </w:tcMar>
            <w:vAlign w:val="center"/>
          </w:tcPr>
          <w:p w14:paraId="63E68552" w14:textId="77777777" w:rsidR="00C553E9" w:rsidRPr="00E67ABC" w:rsidRDefault="00556439">
            <w:pPr>
              <w:spacing w:line="360" w:lineRule="exact"/>
              <w:jc w:val="left"/>
              <w:rPr>
                <w:sz w:val="20"/>
                <w:szCs w:val="20"/>
              </w:rPr>
            </w:pPr>
            <w:r w:rsidRPr="00E67ABC">
              <w:rPr>
                <w:rFonts w:hint="eastAsia"/>
                <w:sz w:val="20"/>
                <w:szCs w:val="20"/>
              </w:rPr>
              <w:t>10mL A</w:t>
            </w:r>
            <w:r w:rsidRPr="00E67ABC">
              <w:rPr>
                <w:rFonts w:hint="eastAsia"/>
                <w:sz w:val="20"/>
                <w:szCs w:val="20"/>
              </w:rPr>
              <w:t>级透明容量瓶</w:t>
            </w:r>
          </w:p>
        </w:tc>
        <w:tc>
          <w:tcPr>
            <w:tcW w:w="2410" w:type="dxa"/>
            <w:shd w:val="clear" w:color="auto" w:fill="auto"/>
            <w:tcMar>
              <w:top w:w="15" w:type="dxa"/>
              <w:left w:w="15" w:type="dxa"/>
              <w:bottom w:w="0" w:type="dxa"/>
              <w:right w:w="15" w:type="dxa"/>
            </w:tcMar>
            <w:vAlign w:val="center"/>
          </w:tcPr>
          <w:p w14:paraId="1D959959" w14:textId="77777777" w:rsidR="00C553E9" w:rsidRPr="00E67ABC" w:rsidRDefault="00556439">
            <w:pPr>
              <w:spacing w:line="360" w:lineRule="exact"/>
              <w:jc w:val="center"/>
              <w:rPr>
                <w:sz w:val="20"/>
                <w:szCs w:val="20"/>
              </w:rPr>
            </w:pPr>
            <w:r w:rsidRPr="00E67ABC">
              <w:rPr>
                <w:rFonts w:hint="eastAsia"/>
                <w:sz w:val="20"/>
                <w:szCs w:val="20"/>
              </w:rPr>
              <w:t>10mL,1</w:t>
            </w:r>
            <w:r w:rsidRPr="00E67ABC">
              <w:rPr>
                <w:rFonts w:hint="eastAsia"/>
                <w:sz w:val="20"/>
                <w:szCs w:val="20"/>
              </w:rPr>
              <w:t>个</w:t>
            </w:r>
          </w:p>
        </w:tc>
        <w:tc>
          <w:tcPr>
            <w:tcW w:w="709" w:type="dxa"/>
            <w:shd w:val="clear" w:color="auto" w:fill="auto"/>
            <w:tcMar>
              <w:top w:w="15" w:type="dxa"/>
              <w:left w:w="15" w:type="dxa"/>
              <w:bottom w:w="0" w:type="dxa"/>
              <w:right w:w="15" w:type="dxa"/>
            </w:tcMar>
            <w:vAlign w:val="center"/>
          </w:tcPr>
          <w:p w14:paraId="0F28A242" w14:textId="77777777" w:rsidR="00C553E9" w:rsidRPr="00E67ABC" w:rsidRDefault="00556439">
            <w:pPr>
              <w:spacing w:line="360" w:lineRule="exact"/>
              <w:jc w:val="center"/>
              <w:rPr>
                <w:sz w:val="20"/>
                <w:szCs w:val="20"/>
              </w:rPr>
            </w:pPr>
            <w:r w:rsidRPr="00E67ABC">
              <w:rPr>
                <w:rFonts w:hint="eastAsia"/>
                <w:sz w:val="20"/>
                <w:szCs w:val="20"/>
              </w:rPr>
              <w:t>个</w:t>
            </w:r>
          </w:p>
        </w:tc>
        <w:tc>
          <w:tcPr>
            <w:tcW w:w="850" w:type="dxa"/>
            <w:shd w:val="clear" w:color="auto" w:fill="auto"/>
            <w:tcMar>
              <w:top w:w="15" w:type="dxa"/>
              <w:left w:w="15" w:type="dxa"/>
              <w:bottom w:w="0" w:type="dxa"/>
              <w:right w:w="15" w:type="dxa"/>
            </w:tcMar>
            <w:vAlign w:val="center"/>
          </w:tcPr>
          <w:p w14:paraId="24E576ED" w14:textId="77777777" w:rsidR="00C553E9" w:rsidRPr="00E67ABC" w:rsidRDefault="00556439">
            <w:pPr>
              <w:spacing w:line="360" w:lineRule="exact"/>
              <w:jc w:val="center"/>
              <w:rPr>
                <w:sz w:val="20"/>
                <w:szCs w:val="20"/>
              </w:rPr>
            </w:pPr>
            <w:r w:rsidRPr="00E67ABC">
              <w:rPr>
                <w:rFonts w:hint="eastAsia"/>
                <w:sz w:val="20"/>
                <w:szCs w:val="20"/>
              </w:rPr>
              <w:t>500</w:t>
            </w:r>
          </w:p>
        </w:tc>
        <w:tc>
          <w:tcPr>
            <w:tcW w:w="851" w:type="dxa"/>
            <w:shd w:val="clear" w:color="auto" w:fill="auto"/>
            <w:tcMar>
              <w:top w:w="15" w:type="dxa"/>
              <w:left w:w="15" w:type="dxa"/>
              <w:bottom w:w="0" w:type="dxa"/>
              <w:right w:w="15" w:type="dxa"/>
            </w:tcMar>
            <w:vAlign w:val="center"/>
          </w:tcPr>
          <w:p w14:paraId="1210176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E5D76F9" w14:textId="77777777" w:rsidR="00C553E9" w:rsidRPr="00E67ABC" w:rsidRDefault="00C553E9">
            <w:pPr>
              <w:spacing w:line="360" w:lineRule="exact"/>
              <w:jc w:val="center"/>
              <w:rPr>
                <w:sz w:val="20"/>
                <w:szCs w:val="20"/>
              </w:rPr>
            </w:pPr>
          </w:p>
        </w:tc>
      </w:tr>
      <w:tr w:rsidR="00E67ABC" w:rsidRPr="00E67ABC" w14:paraId="1ACF056E" w14:textId="77777777">
        <w:trPr>
          <w:trHeight w:val="280"/>
          <w:jc w:val="center"/>
        </w:trPr>
        <w:tc>
          <w:tcPr>
            <w:tcW w:w="620" w:type="dxa"/>
            <w:shd w:val="clear" w:color="auto" w:fill="auto"/>
            <w:tcMar>
              <w:top w:w="15" w:type="dxa"/>
              <w:left w:w="15" w:type="dxa"/>
              <w:bottom w:w="0" w:type="dxa"/>
              <w:right w:w="15" w:type="dxa"/>
            </w:tcMar>
            <w:vAlign w:val="center"/>
          </w:tcPr>
          <w:p w14:paraId="3CA90457" w14:textId="77777777" w:rsidR="00C553E9" w:rsidRPr="00E67ABC" w:rsidRDefault="00556439">
            <w:pPr>
              <w:spacing w:line="360" w:lineRule="exact"/>
              <w:jc w:val="center"/>
              <w:rPr>
                <w:sz w:val="20"/>
                <w:szCs w:val="20"/>
              </w:rPr>
            </w:pPr>
            <w:r w:rsidRPr="00E67ABC">
              <w:rPr>
                <w:rFonts w:hint="eastAsia"/>
                <w:sz w:val="20"/>
                <w:szCs w:val="20"/>
              </w:rPr>
              <w:t>131</w:t>
            </w:r>
          </w:p>
        </w:tc>
        <w:tc>
          <w:tcPr>
            <w:tcW w:w="2551" w:type="dxa"/>
            <w:shd w:val="clear" w:color="auto" w:fill="auto"/>
            <w:tcMar>
              <w:top w:w="15" w:type="dxa"/>
              <w:left w:w="15" w:type="dxa"/>
              <w:bottom w:w="0" w:type="dxa"/>
              <w:right w:w="15" w:type="dxa"/>
            </w:tcMar>
            <w:vAlign w:val="center"/>
          </w:tcPr>
          <w:p w14:paraId="3B184191" w14:textId="77777777" w:rsidR="00C553E9" w:rsidRPr="00E67ABC" w:rsidRDefault="00556439">
            <w:pPr>
              <w:spacing w:line="360" w:lineRule="exact"/>
              <w:jc w:val="left"/>
              <w:rPr>
                <w:sz w:val="20"/>
                <w:szCs w:val="20"/>
              </w:rPr>
            </w:pPr>
            <w:r w:rsidRPr="00E67ABC">
              <w:rPr>
                <w:rFonts w:hint="eastAsia"/>
                <w:sz w:val="20"/>
                <w:szCs w:val="20"/>
              </w:rPr>
              <w:t>玻璃烧杯</w:t>
            </w:r>
            <w:r w:rsidRPr="00E67ABC">
              <w:rPr>
                <w:rFonts w:hint="eastAsia"/>
                <w:sz w:val="20"/>
                <w:szCs w:val="20"/>
              </w:rPr>
              <w:t xml:space="preserve"> </w:t>
            </w:r>
          </w:p>
        </w:tc>
        <w:tc>
          <w:tcPr>
            <w:tcW w:w="2410" w:type="dxa"/>
            <w:shd w:val="clear" w:color="auto" w:fill="auto"/>
            <w:tcMar>
              <w:top w:w="15" w:type="dxa"/>
              <w:left w:w="15" w:type="dxa"/>
              <w:bottom w:w="0" w:type="dxa"/>
              <w:right w:w="15" w:type="dxa"/>
            </w:tcMar>
            <w:vAlign w:val="center"/>
          </w:tcPr>
          <w:p w14:paraId="2C9827DA" w14:textId="77777777" w:rsidR="00C553E9" w:rsidRPr="00E67ABC" w:rsidRDefault="00556439">
            <w:pPr>
              <w:spacing w:line="360" w:lineRule="exact"/>
              <w:jc w:val="center"/>
              <w:rPr>
                <w:sz w:val="20"/>
                <w:szCs w:val="20"/>
              </w:rPr>
            </w:pPr>
            <w:r w:rsidRPr="00E67ABC">
              <w:rPr>
                <w:rFonts w:hint="eastAsia"/>
                <w:sz w:val="20"/>
                <w:szCs w:val="20"/>
              </w:rPr>
              <w:t>50ml</w:t>
            </w:r>
          </w:p>
        </w:tc>
        <w:tc>
          <w:tcPr>
            <w:tcW w:w="709" w:type="dxa"/>
            <w:shd w:val="clear" w:color="auto" w:fill="auto"/>
            <w:tcMar>
              <w:top w:w="15" w:type="dxa"/>
              <w:left w:w="15" w:type="dxa"/>
              <w:bottom w:w="0" w:type="dxa"/>
              <w:right w:w="15" w:type="dxa"/>
            </w:tcMar>
            <w:vAlign w:val="center"/>
          </w:tcPr>
          <w:p w14:paraId="643D974E" w14:textId="77777777" w:rsidR="00C553E9" w:rsidRPr="00E67ABC" w:rsidRDefault="00556439">
            <w:pPr>
              <w:spacing w:line="360" w:lineRule="exact"/>
              <w:jc w:val="center"/>
              <w:rPr>
                <w:sz w:val="20"/>
                <w:szCs w:val="20"/>
              </w:rPr>
            </w:pPr>
            <w:r w:rsidRPr="00E67ABC">
              <w:rPr>
                <w:rFonts w:hint="eastAsia"/>
                <w:sz w:val="20"/>
                <w:szCs w:val="20"/>
              </w:rPr>
              <w:t>只</w:t>
            </w:r>
          </w:p>
        </w:tc>
        <w:tc>
          <w:tcPr>
            <w:tcW w:w="850" w:type="dxa"/>
            <w:shd w:val="clear" w:color="auto" w:fill="auto"/>
            <w:tcMar>
              <w:top w:w="15" w:type="dxa"/>
              <w:left w:w="15" w:type="dxa"/>
              <w:bottom w:w="0" w:type="dxa"/>
              <w:right w:w="15" w:type="dxa"/>
            </w:tcMar>
            <w:vAlign w:val="center"/>
          </w:tcPr>
          <w:p w14:paraId="29E2859F" w14:textId="77777777" w:rsidR="00C553E9" w:rsidRPr="00E67ABC" w:rsidRDefault="00556439">
            <w:pPr>
              <w:spacing w:line="360" w:lineRule="exact"/>
              <w:jc w:val="center"/>
              <w:rPr>
                <w:sz w:val="20"/>
                <w:szCs w:val="20"/>
              </w:rPr>
            </w:pPr>
            <w:r w:rsidRPr="00E67ABC">
              <w:rPr>
                <w:rFonts w:hint="eastAsia"/>
                <w:sz w:val="20"/>
                <w:szCs w:val="20"/>
              </w:rPr>
              <w:t>500</w:t>
            </w:r>
          </w:p>
        </w:tc>
        <w:tc>
          <w:tcPr>
            <w:tcW w:w="851" w:type="dxa"/>
            <w:shd w:val="clear" w:color="auto" w:fill="auto"/>
            <w:tcMar>
              <w:top w:w="15" w:type="dxa"/>
              <w:left w:w="15" w:type="dxa"/>
              <w:bottom w:w="0" w:type="dxa"/>
              <w:right w:w="15" w:type="dxa"/>
            </w:tcMar>
            <w:vAlign w:val="center"/>
          </w:tcPr>
          <w:p w14:paraId="722CE90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FF450DD" w14:textId="77777777" w:rsidR="00C553E9" w:rsidRPr="00E67ABC" w:rsidRDefault="00C553E9">
            <w:pPr>
              <w:spacing w:line="360" w:lineRule="exact"/>
              <w:jc w:val="center"/>
              <w:rPr>
                <w:sz w:val="20"/>
                <w:szCs w:val="20"/>
              </w:rPr>
            </w:pPr>
          </w:p>
        </w:tc>
      </w:tr>
      <w:tr w:rsidR="00E67ABC" w:rsidRPr="00E67ABC" w14:paraId="1BB6639C" w14:textId="77777777">
        <w:trPr>
          <w:trHeight w:val="280"/>
          <w:jc w:val="center"/>
        </w:trPr>
        <w:tc>
          <w:tcPr>
            <w:tcW w:w="620" w:type="dxa"/>
            <w:shd w:val="clear" w:color="auto" w:fill="auto"/>
            <w:tcMar>
              <w:top w:w="15" w:type="dxa"/>
              <w:left w:w="15" w:type="dxa"/>
              <w:bottom w:w="0" w:type="dxa"/>
              <w:right w:w="15" w:type="dxa"/>
            </w:tcMar>
            <w:vAlign w:val="center"/>
          </w:tcPr>
          <w:p w14:paraId="131009F5" w14:textId="77777777" w:rsidR="00C553E9" w:rsidRPr="00E67ABC" w:rsidRDefault="00556439">
            <w:pPr>
              <w:spacing w:line="360" w:lineRule="exact"/>
              <w:jc w:val="center"/>
              <w:rPr>
                <w:sz w:val="20"/>
                <w:szCs w:val="20"/>
              </w:rPr>
            </w:pPr>
            <w:r w:rsidRPr="00E67ABC">
              <w:rPr>
                <w:rFonts w:hint="eastAsia"/>
                <w:sz w:val="20"/>
                <w:szCs w:val="20"/>
              </w:rPr>
              <w:t>132</w:t>
            </w:r>
          </w:p>
        </w:tc>
        <w:tc>
          <w:tcPr>
            <w:tcW w:w="2551" w:type="dxa"/>
            <w:shd w:val="clear" w:color="auto" w:fill="auto"/>
            <w:tcMar>
              <w:top w:w="15" w:type="dxa"/>
              <w:left w:w="15" w:type="dxa"/>
              <w:bottom w:w="0" w:type="dxa"/>
              <w:right w:w="15" w:type="dxa"/>
            </w:tcMar>
            <w:vAlign w:val="center"/>
          </w:tcPr>
          <w:p w14:paraId="695AA9EF" w14:textId="77777777" w:rsidR="00C553E9" w:rsidRPr="00E67ABC" w:rsidRDefault="00556439">
            <w:pPr>
              <w:spacing w:line="360" w:lineRule="exact"/>
              <w:jc w:val="left"/>
              <w:rPr>
                <w:sz w:val="20"/>
                <w:szCs w:val="20"/>
              </w:rPr>
            </w:pPr>
            <w:r w:rsidRPr="00E67ABC">
              <w:rPr>
                <w:rFonts w:hint="eastAsia"/>
                <w:sz w:val="20"/>
                <w:szCs w:val="20"/>
              </w:rPr>
              <w:t>玻璃烧杯</w:t>
            </w:r>
          </w:p>
        </w:tc>
        <w:tc>
          <w:tcPr>
            <w:tcW w:w="2410" w:type="dxa"/>
            <w:shd w:val="clear" w:color="auto" w:fill="auto"/>
            <w:tcMar>
              <w:top w:w="15" w:type="dxa"/>
              <w:left w:w="15" w:type="dxa"/>
              <w:bottom w:w="0" w:type="dxa"/>
              <w:right w:w="15" w:type="dxa"/>
            </w:tcMar>
            <w:vAlign w:val="center"/>
          </w:tcPr>
          <w:p w14:paraId="56361CED" w14:textId="77777777" w:rsidR="00C553E9" w:rsidRPr="00E67ABC" w:rsidRDefault="00556439">
            <w:pPr>
              <w:spacing w:line="360" w:lineRule="exact"/>
              <w:jc w:val="center"/>
              <w:rPr>
                <w:sz w:val="20"/>
                <w:szCs w:val="20"/>
              </w:rPr>
            </w:pPr>
            <w:r w:rsidRPr="00E67ABC">
              <w:rPr>
                <w:rFonts w:hint="eastAsia"/>
                <w:sz w:val="20"/>
                <w:szCs w:val="20"/>
              </w:rPr>
              <w:t>100ml</w:t>
            </w:r>
          </w:p>
        </w:tc>
        <w:tc>
          <w:tcPr>
            <w:tcW w:w="709" w:type="dxa"/>
            <w:shd w:val="clear" w:color="auto" w:fill="auto"/>
            <w:tcMar>
              <w:top w:w="15" w:type="dxa"/>
              <w:left w:w="15" w:type="dxa"/>
              <w:bottom w:w="0" w:type="dxa"/>
              <w:right w:w="15" w:type="dxa"/>
            </w:tcMar>
            <w:vAlign w:val="center"/>
          </w:tcPr>
          <w:p w14:paraId="75008789" w14:textId="77777777" w:rsidR="00C553E9" w:rsidRPr="00E67ABC" w:rsidRDefault="00556439">
            <w:pPr>
              <w:spacing w:line="360" w:lineRule="exact"/>
              <w:jc w:val="center"/>
              <w:rPr>
                <w:sz w:val="20"/>
                <w:szCs w:val="20"/>
              </w:rPr>
            </w:pPr>
            <w:r w:rsidRPr="00E67ABC">
              <w:rPr>
                <w:rFonts w:hint="eastAsia"/>
                <w:sz w:val="20"/>
                <w:szCs w:val="20"/>
              </w:rPr>
              <w:t>个</w:t>
            </w:r>
          </w:p>
        </w:tc>
        <w:tc>
          <w:tcPr>
            <w:tcW w:w="850" w:type="dxa"/>
            <w:shd w:val="clear" w:color="auto" w:fill="auto"/>
            <w:tcMar>
              <w:top w:w="15" w:type="dxa"/>
              <w:left w:w="15" w:type="dxa"/>
              <w:bottom w:w="0" w:type="dxa"/>
              <w:right w:w="15" w:type="dxa"/>
            </w:tcMar>
            <w:vAlign w:val="center"/>
          </w:tcPr>
          <w:p w14:paraId="305C9200" w14:textId="77777777" w:rsidR="00C553E9" w:rsidRPr="00E67ABC" w:rsidRDefault="00556439">
            <w:pPr>
              <w:spacing w:line="360" w:lineRule="exact"/>
              <w:jc w:val="center"/>
              <w:rPr>
                <w:sz w:val="20"/>
                <w:szCs w:val="20"/>
              </w:rPr>
            </w:pPr>
            <w:r w:rsidRPr="00E67ABC">
              <w:rPr>
                <w:rFonts w:hint="eastAsia"/>
                <w:sz w:val="20"/>
                <w:szCs w:val="20"/>
              </w:rPr>
              <w:t>500</w:t>
            </w:r>
          </w:p>
        </w:tc>
        <w:tc>
          <w:tcPr>
            <w:tcW w:w="851" w:type="dxa"/>
            <w:shd w:val="clear" w:color="auto" w:fill="auto"/>
            <w:tcMar>
              <w:top w:w="15" w:type="dxa"/>
              <w:left w:w="15" w:type="dxa"/>
              <w:bottom w:w="0" w:type="dxa"/>
              <w:right w:w="15" w:type="dxa"/>
            </w:tcMar>
            <w:vAlign w:val="center"/>
          </w:tcPr>
          <w:p w14:paraId="6A59CDF5"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23F268B" w14:textId="77777777" w:rsidR="00C553E9" w:rsidRPr="00E67ABC" w:rsidRDefault="00C553E9">
            <w:pPr>
              <w:spacing w:line="360" w:lineRule="exact"/>
              <w:jc w:val="center"/>
              <w:rPr>
                <w:sz w:val="20"/>
                <w:szCs w:val="20"/>
              </w:rPr>
            </w:pPr>
          </w:p>
        </w:tc>
      </w:tr>
      <w:tr w:rsidR="00E67ABC" w:rsidRPr="00E67ABC" w14:paraId="10DD4D3B" w14:textId="77777777">
        <w:trPr>
          <w:trHeight w:val="280"/>
          <w:jc w:val="center"/>
        </w:trPr>
        <w:tc>
          <w:tcPr>
            <w:tcW w:w="620" w:type="dxa"/>
            <w:shd w:val="clear" w:color="auto" w:fill="auto"/>
            <w:tcMar>
              <w:top w:w="15" w:type="dxa"/>
              <w:left w:w="15" w:type="dxa"/>
              <w:bottom w:w="0" w:type="dxa"/>
              <w:right w:w="15" w:type="dxa"/>
            </w:tcMar>
            <w:vAlign w:val="center"/>
          </w:tcPr>
          <w:p w14:paraId="3F182B98" w14:textId="77777777" w:rsidR="00C553E9" w:rsidRPr="00E67ABC" w:rsidRDefault="00556439">
            <w:pPr>
              <w:spacing w:line="360" w:lineRule="exact"/>
              <w:jc w:val="center"/>
              <w:rPr>
                <w:sz w:val="20"/>
                <w:szCs w:val="20"/>
              </w:rPr>
            </w:pPr>
            <w:r w:rsidRPr="00E67ABC">
              <w:rPr>
                <w:rFonts w:hint="eastAsia"/>
                <w:sz w:val="20"/>
                <w:szCs w:val="20"/>
              </w:rPr>
              <w:t>133</w:t>
            </w:r>
          </w:p>
        </w:tc>
        <w:tc>
          <w:tcPr>
            <w:tcW w:w="2551" w:type="dxa"/>
            <w:shd w:val="clear" w:color="auto" w:fill="auto"/>
            <w:tcMar>
              <w:top w:w="15" w:type="dxa"/>
              <w:left w:w="15" w:type="dxa"/>
              <w:bottom w:w="0" w:type="dxa"/>
              <w:right w:w="15" w:type="dxa"/>
            </w:tcMar>
            <w:vAlign w:val="center"/>
          </w:tcPr>
          <w:p w14:paraId="1D4D2A7B" w14:textId="77777777" w:rsidR="00C553E9" w:rsidRPr="00E67ABC" w:rsidRDefault="00556439">
            <w:pPr>
              <w:spacing w:line="360" w:lineRule="exact"/>
              <w:jc w:val="left"/>
              <w:rPr>
                <w:sz w:val="20"/>
                <w:szCs w:val="20"/>
              </w:rPr>
            </w:pPr>
            <w:r w:rsidRPr="00E67ABC">
              <w:rPr>
                <w:rFonts w:hint="eastAsia"/>
                <w:sz w:val="20"/>
                <w:szCs w:val="20"/>
              </w:rPr>
              <w:t>高脚玻璃烧杯</w:t>
            </w:r>
          </w:p>
        </w:tc>
        <w:tc>
          <w:tcPr>
            <w:tcW w:w="2410" w:type="dxa"/>
            <w:shd w:val="clear" w:color="auto" w:fill="auto"/>
            <w:tcMar>
              <w:top w:w="15" w:type="dxa"/>
              <w:left w:w="15" w:type="dxa"/>
              <w:bottom w:w="0" w:type="dxa"/>
              <w:right w:w="15" w:type="dxa"/>
            </w:tcMar>
            <w:vAlign w:val="center"/>
          </w:tcPr>
          <w:p w14:paraId="3463765E" w14:textId="77777777" w:rsidR="00C553E9" w:rsidRPr="00E67ABC" w:rsidRDefault="00556439">
            <w:pPr>
              <w:spacing w:line="360" w:lineRule="exact"/>
              <w:jc w:val="center"/>
              <w:rPr>
                <w:sz w:val="20"/>
                <w:szCs w:val="20"/>
              </w:rPr>
            </w:pPr>
            <w:r w:rsidRPr="00E67ABC">
              <w:rPr>
                <w:rFonts w:hint="eastAsia"/>
                <w:sz w:val="20"/>
                <w:szCs w:val="20"/>
              </w:rPr>
              <w:t>250ml</w:t>
            </w:r>
          </w:p>
        </w:tc>
        <w:tc>
          <w:tcPr>
            <w:tcW w:w="709" w:type="dxa"/>
            <w:shd w:val="clear" w:color="auto" w:fill="auto"/>
            <w:tcMar>
              <w:top w:w="15" w:type="dxa"/>
              <w:left w:w="15" w:type="dxa"/>
              <w:bottom w:w="0" w:type="dxa"/>
              <w:right w:w="15" w:type="dxa"/>
            </w:tcMar>
            <w:vAlign w:val="center"/>
          </w:tcPr>
          <w:p w14:paraId="66C0CB23" w14:textId="77777777" w:rsidR="00C553E9" w:rsidRPr="00E67ABC" w:rsidRDefault="00556439">
            <w:pPr>
              <w:spacing w:line="360" w:lineRule="exact"/>
              <w:jc w:val="center"/>
              <w:rPr>
                <w:sz w:val="20"/>
                <w:szCs w:val="20"/>
              </w:rPr>
            </w:pPr>
            <w:r w:rsidRPr="00E67ABC">
              <w:rPr>
                <w:rFonts w:hint="eastAsia"/>
                <w:sz w:val="20"/>
                <w:szCs w:val="20"/>
              </w:rPr>
              <w:t>个</w:t>
            </w:r>
          </w:p>
        </w:tc>
        <w:tc>
          <w:tcPr>
            <w:tcW w:w="850" w:type="dxa"/>
            <w:shd w:val="clear" w:color="auto" w:fill="auto"/>
            <w:tcMar>
              <w:top w:w="15" w:type="dxa"/>
              <w:left w:w="15" w:type="dxa"/>
              <w:bottom w:w="0" w:type="dxa"/>
              <w:right w:w="15" w:type="dxa"/>
            </w:tcMar>
            <w:vAlign w:val="center"/>
          </w:tcPr>
          <w:p w14:paraId="0D3DF980" w14:textId="77777777" w:rsidR="00C553E9" w:rsidRPr="00E67ABC" w:rsidRDefault="00556439">
            <w:pPr>
              <w:spacing w:line="360" w:lineRule="exact"/>
              <w:jc w:val="center"/>
              <w:rPr>
                <w:sz w:val="20"/>
                <w:szCs w:val="20"/>
              </w:rPr>
            </w:pPr>
            <w:r w:rsidRPr="00E67ABC">
              <w:rPr>
                <w:rFonts w:hint="eastAsia"/>
                <w:sz w:val="20"/>
                <w:szCs w:val="20"/>
              </w:rPr>
              <w:t>500</w:t>
            </w:r>
          </w:p>
        </w:tc>
        <w:tc>
          <w:tcPr>
            <w:tcW w:w="851" w:type="dxa"/>
            <w:shd w:val="clear" w:color="auto" w:fill="auto"/>
            <w:tcMar>
              <w:top w:w="15" w:type="dxa"/>
              <w:left w:w="15" w:type="dxa"/>
              <w:bottom w:w="0" w:type="dxa"/>
              <w:right w:w="15" w:type="dxa"/>
            </w:tcMar>
            <w:vAlign w:val="center"/>
          </w:tcPr>
          <w:p w14:paraId="1D9959A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1F1201D7" w14:textId="77777777" w:rsidR="00C553E9" w:rsidRPr="00E67ABC" w:rsidRDefault="00C553E9">
            <w:pPr>
              <w:spacing w:line="360" w:lineRule="exact"/>
              <w:jc w:val="center"/>
              <w:rPr>
                <w:sz w:val="20"/>
                <w:szCs w:val="20"/>
              </w:rPr>
            </w:pPr>
          </w:p>
        </w:tc>
      </w:tr>
      <w:tr w:rsidR="00E67ABC" w:rsidRPr="00E67ABC" w14:paraId="6BBFC998" w14:textId="77777777">
        <w:trPr>
          <w:trHeight w:val="280"/>
          <w:jc w:val="center"/>
        </w:trPr>
        <w:tc>
          <w:tcPr>
            <w:tcW w:w="620" w:type="dxa"/>
            <w:shd w:val="clear" w:color="auto" w:fill="auto"/>
            <w:tcMar>
              <w:top w:w="15" w:type="dxa"/>
              <w:left w:w="15" w:type="dxa"/>
              <w:bottom w:w="0" w:type="dxa"/>
              <w:right w:w="15" w:type="dxa"/>
            </w:tcMar>
            <w:vAlign w:val="center"/>
          </w:tcPr>
          <w:p w14:paraId="14E885C9" w14:textId="77777777" w:rsidR="00C553E9" w:rsidRPr="00E67ABC" w:rsidRDefault="00556439">
            <w:pPr>
              <w:spacing w:line="360" w:lineRule="exact"/>
              <w:jc w:val="center"/>
              <w:rPr>
                <w:sz w:val="20"/>
                <w:szCs w:val="20"/>
              </w:rPr>
            </w:pPr>
            <w:r w:rsidRPr="00E67ABC">
              <w:rPr>
                <w:rFonts w:hint="eastAsia"/>
                <w:sz w:val="20"/>
                <w:szCs w:val="20"/>
              </w:rPr>
              <w:t>134</w:t>
            </w:r>
          </w:p>
        </w:tc>
        <w:tc>
          <w:tcPr>
            <w:tcW w:w="2551" w:type="dxa"/>
            <w:shd w:val="clear" w:color="auto" w:fill="auto"/>
            <w:noWrap/>
            <w:tcMar>
              <w:top w:w="15" w:type="dxa"/>
              <w:left w:w="15" w:type="dxa"/>
              <w:bottom w:w="0" w:type="dxa"/>
              <w:right w:w="15" w:type="dxa"/>
            </w:tcMar>
            <w:vAlign w:val="bottom"/>
          </w:tcPr>
          <w:p w14:paraId="37613016" w14:textId="77777777" w:rsidR="00C553E9" w:rsidRPr="00E67ABC" w:rsidRDefault="00556439">
            <w:pPr>
              <w:spacing w:line="360" w:lineRule="exact"/>
              <w:jc w:val="left"/>
              <w:rPr>
                <w:sz w:val="20"/>
                <w:szCs w:val="20"/>
              </w:rPr>
            </w:pPr>
            <w:r w:rsidRPr="00E67ABC">
              <w:rPr>
                <w:rFonts w:hint="eastAsia"/>
                <w:sz w:val="20"/>
                <w:szCs w:val="20"/>
              </w:rPr>
              <w:t>原子吸收进样杯</w:t>
            </w:r>
          </w:p>
        </w:tc>
        <w:tc>
          <w:tcPr>
            <w:tcW w:w="2410" w:type="dxa"/>
            <w:shd w:val="clear" w:color="auto" w:fill="auto"/>
            <w:noWrap/>
            <w:tcMar>
              <w:top w:w="15" w:type="dxa"/>
              <w:left w:w="15" w:type="dxa"/>
              <w:bottom w:w="0" w:type="dxa"/>
              <w:right w:w="15" w:type="dxa"/>
            </w:tcMar>
            <w:vAlign w:val="bottom"/>
          </w:tcPr>
          <w:p w14:paraId="267E7B15" w14:textId="77777777" w:rsidR="00C553E9" w:rsidRPr="00E67ABC" w:rsidRDefault="00556439">
            <w:pPr>
              <w:spacing w:line="360" w:lineRule="exact"/>
              <w:jc w:val="center"/>
              <w:rPr>
                <w:sz w:val="20"/>
                <w:szCs w:val="20"/>
              </w:rPr>
            </w:pPr>
            <w:r w:rsidRPr="00E67ABC">
              <w:rPr>
                <w:rFonts w:hint="eastAsia"/>
                <w:sz w:val="20"/>
                <w:szCs w:val="20"/>
              </w:rPr>
              <w:t>1000</w:t>
            </w:r>
            <w:r w:rsidRPr="00E67ABC">
              <w:rPr>
                <w:rFonts w:hint="eastAsia"/>
                <w:sz w:val="20"/>
                <w:szCs w:val="20"/>
              </w:rPr>
              <w:t>个</w:t>
            </w:r>
            <w:r w:rsidRPr="00E67ABC">
              <w:rPr>
                <w:rFonts w:hint="eastAsia"/>
                <w:sz w:val="20"/>
                <w:szCs w:val="20"/>
              </w:rPr>
              <w:t>/</w:t>
            </w:r>
            <w:r w:rsidRPr="00E67ABC">
              <w:rPr>
                <w:rFonts w:hint="eastAsia"/>
                <w:sz w:val="20"/>
                <w:szCs w:val="20"/>
              </w:rPr>
              <w:t>包</w:t>
            </w:r>
          </w:p>
        </w:tc>
        <w:tc>
          <w:tcPr>
            <w:tcW w:w="709" w:type="dxa"/>
            <w:shd w:val="clear" w:color="auto" w:fill="auto"/>
            <w:tcMar>
              <w:top w:w="15" w:type="dxa"/>
              <w:left w:w="15" w:type="dxa"/>
              <w:bottom w:w="0" w:type="dxa"/>
              <w:right w:w="15" w:type="dxa"/>
            </w:tcMar>
            <w:vAlign w:val="center"/>
          </w:tcPr>
          <w:p w14:paraId="5D44AC38" w14:textId="77777777" w:rsidR="00C553E9" w:rsidRPr="00E67ABC" w:rsidRDefault="00556439">
            <w:pPr>
              <w:spacing w:line="360" w:lineRule="exact"/>
              <w:jc w:val="center"/>
              <w:rPr>
                <w:sz w:val="20"/>
                <w:szCs w:val="20"/>
              </w:rPr>
            </w:pPr>
            <w:r w:rsidRPr="00E67ABC">
              <w:rPr>
                <w:rFonts w:hint="eastAsia"/>
                <w:sz w:val="20"/>
                <w:szCs w:val="20"/>
              </w:rPr>
              <w:t>包</w:t>
            </w:r>
          </w:p>
        </w:tc>
        <w:tc>
          <w:tcPr>
            <w:tcW w:w="850" w:type="dxa"/>
            <w:shd w:val="clear" w:color="auto" w:fill="auto"/>
            <w:noWrap/>
            <w:tcMar>
              <w:top w:w="15" w:type="dxa"/>
              <w:left w:w="15" w:type="dxa"/>
              <w:bottom w:w="0" w:type="dxa"/>
              <w:right w:w="15" w:type="dxa"/>
            </w:tcMar>
            <w:vAlign w:val="bottom"/>
          </w:tcPr>
          <w:p w14:paraId="2E8FC726"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noWrap/>
            <w:tcMar>
              <w:top w:w="15" w:type="dxa"/>
              <w:left w:w="15" w:type="dxa"/>
              <w:bottom w:w="0" w:type="dxa"/>
              <w:right w:w="15" w:type="dxa"/>
            </w:tcMar>
            <w:vAlign w:val="bottom"/>
          </w:tcPr>
          <w:p w14:paraId="5CD7B85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AC8FDDC" w14:textId="77777777" w:rsidR="00C553E9" w:rsidRPr="00E67ABC" w:rsidRDefault="00C553E9">
            <w:pPr>
              <w:spacing w:line="360" w:lineRule="exact"/>
              <w:jc w:val="center"/>
              <w:rPr>
                <w:sz w:val="20"/>
                <w:szCs w:val="20"/>
              </w:rPr>
            </w:pPr>
          </w:p>
        </w:tc>
      </w:tr>
      <w:tr w:rsidR="00E67ABC" w:rsidRPr="00E67ABC" w14:paraId="671A2BC4" w14:textId="77777777">
        <w:trPr>
          <w:trHeight w:val="280"/>
          <w:jc w:val="center"/>
        </w:trPr>
        <w:tc>
          <w:tcPr>
            <w:tcW w:w="620" w:type="dxa"/>
            <w:shd w:val="clear" w:color="auto" w:fill="auto"/>
            <w:tcMar>
              <w:top w:w="15" w:type="dxa"/>
              <w:left w:w="15" w:type="dxa"/>
              <w:bottom w:w="0" w:type="dxa"/>
              <w:right w:w="15" w:type="dxa"/>
            </w:tcMar>
            <w:vAlign w:val="center"/>
          </w:tcPr>
          <w:p w14:paraId="37A5C2E8" w14:textId="77777777" w:rsidR="00C553E9" w:rsidRPr="00E67ABC" w:rsidRDefault="00556439">
            <w:pPr>
              <w:spacing w:line="360" w:lineRule="exact"/>
              <w:jc w:val="center"/>
              <w:rPr>
                <w:sz w:val="20"/>
                <w:szCs w:val="20"/>
              </w:rPr>
            </w:pPr>
            <w:r w:rsidRPr="00E67ABC">
              <w:rPr>
                <w:rFonts w:hint="eastAsia"/>
                <w:sz w:val="20"/>
                <w:szCs w:val="20"/>
              </w:rPr>
              <w:t>135</w:t>
            </w:r>
          </w:p>
        </w:tc>
        <w:tc>
          <w:tcPr>
            <w:tcW w:w="2551" w:type="dxa"/>
            <w:shd w:val="clear" w:color="auto" w:fill="auto"/>
            <w:noWrap/>
            <w:tcMar>
              <w:top w:w="15" w:type="dxa"/>
              <w:left w:w="15" w:type="dxa"/>
              <w:bottom w:w="0" w:type="dxa"/>
              <w:right w:w="15" w:type="dxa"/>
            </w:tcMar>
            <w:vAlign w:val="bottom"/>
          </w:tcPr>
          <w:p w14:paraId="6D330D54" w14:textId="77777777" w:rsidR="00C553E9" w:rsidRPr="00E67ABC" w:rsidRDefault="00556439">
            <w:pPr>
              <w:spacing w:line="360" w:lineRule="exact"/>
              <w:jc w:val="left"/>
              <w:rPr>
                <w:sz w:val="20"/>
                <w:szCs w:val="20"/>
              </w:rPr>
            </w:pPr>
            <w:r w:rsidRPr="00E67ABC">
              <w:rPr>
                <w:rFonts w:hint="eastAsia"/>
                <w:sz w:val="20"/>
                <w:szCs w:val="20"/>
              </w:rPr>
              <w:t>氦</w:t>
            </w:r>
            <w:r w:rsidRPr="00E67ABC">
              <w:rPr>
                <w:rFonts w:hint="eastAsia"/>
                <w:sz w:val="20"/>
                <w:szCs w:val="20"/>
              </w:rPr>
              <w:t xml:space="preserve"> </w:t>
            </w:r>
            <w:r w:rsidRPr="00E67ABC">
              <w:rPr>
                <w:rFonts w:hint="eastAsia"/>
                <w:sz w:val="20"/>
                <w:szCs w:val="20"/>
              </w:rPr>
              <w:t>气</w:t>
            </w:r>
          </w:p>
        </w:tc>
        <w:tc>
          <w:tcPr>
            <w:tcW w:w="2410" w:type="dxa"/>
            <w:shd w:val="clear" w:color="auto" w:fill="auto"/>
            <w:noWrap/>
            <w:tcMar>
              <w:top w:w="15" w:type="dxa"/>
              <w:left w:w="15" w:type="dxa"/>
              <w:bottom w:w="0" w:type="dxa"/>
              <w:right w:w="15" w:type="dxa"/>
            </w:tcMar>
            <w:vAlign w:val="bottom"/>
          </w:tcPr>
          <w:p w14:paraId="5A93418E" w14:textId="77777777" w:rsidR="00C553E9" w:rsidRPr="00E67ABC" w:rsidRDefault="00556439">
            <w:pPr>
              <w:spacing w:line="360" w:lineRule="exact"/>
              <w:jc w:val="center"/>
              <w:rPr>
                <w:sz w:val="20"/>
                <w:szCs w:val="20"/>
              </w:rPr>
            </w:pPr>
            <w:r w:rsidRPr="00E67ABC">
              <w:rPr>
                <w:rFonts w:hint="eastAsia"/>
                <w:sz w:val="20"/>
                <w:szCs w:val="20"/>
              </w:rPr>
              <w:t>40L</w:t>
            </w:r>
          </w:p>
        </w:tc>
        <w:tc>
          <w:tcPr>
            <w:tcW w:w="709" w:type="dxa"/>
            <w:shd w:val="clear" w:color="auto" w:fill="auto"/>
            <w:tcMar>
              <w:top w:w="15" w:type="dxa"/>
              <w:left w:w="15" w:type="dxa"/>
              <w:bottom w:w="0" w:type="dxa"/>
              <w:right w:w="15" w:type="dxa"/>
            </w:tcMar>
            <w:vAlign w:val="center"/>
          </w:tcPr>
          <w:p w14:paraId="5E46D01B"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noWrap/>
            <w:tcMar>
              <w:top w:w="15" w:type="dxa"/>
              <w:left w:w="15" w:type="dxa"/>
              <w:bottom w:w="0" w:type="dxa"/>
              <w:right w:w="15" w:type="dxa"/>
            </w:tcMar>
            <w:vAlign w:val="bottom"/>
          </w:tcPr>
          <w:p w14:paraId="5DAA8EBF" w14:textId="77777777" w:rsidR="00C553E9" w:rsidRPr="00E67ABC" w:rsidRDefault="00556439">
            <w:pPr>
              <w:spacing w:line="360" w:lineRule="exact"/>
              <w:jc w:val="center"/>
              <w:rPr>
                <w:sz w:val="20"/>
                <w:szCs w:val="20"/>
              </w:rPr>
            </w:pPr>
            <w:r w:rsidRPr="00E67ABC">
              <w:rPr>
                <w:rFonts w:hint="eastAsia"/>
                <w:sz w:val="20"/>
                <w:szCs w:val="20"/>
              </w:rPr>
              <w:t>20</w:t>
            </w:r>
          </w:p>
        </w:tc>
        <w:tc>
          <w:tcPr>
            <w:tcW w:w="851" w:type="dxa"/>
            <w:shd w:val="clear" w:color="auto" w:fill="auto"/>
            <w:noWrap/>
            <w:tcMar>
              <w:top w:w="15" w:type="dxa"/>
              <w:left w:w="15" w:type="dxa"/>
              <w:bottom w:w="0" w:type="dxa"/>
              <w:right w:w="15" w:type="dxa"/>
            </w:tcMar>
            <w:vAlign w:val="bottom"/>
          </w:tcPr>
          <w:p w14:paraId="733327A6"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0C850B96" w14:textId="77777777" w:rsidR="00C553E9" w:rsidRPr="00E67ABC" w:rsidRDefault="00C553E9">
            <w:pPr>
              <w:spacing w:line="360" w:lineRule="exact"/>
              <w:jc w:val="center"/>
              <w:rPr>
                <w:sz w:val="20"/>
                <w:szCs w:val="20"/>
              </w:rPr>
            </w:pPr>
          </w:p>
        </w:tc>
      </w:tr>
      <w:tr w:rsidR="00E67ABC" w:rsidRPr="00E67ABC" w14:paraId="4847F247" w14:textId="77777777">
        <w:trPr>
          <w:trHeight w:val="280"/>
          <w:jc w:val="center"/>
        </w:trPr>
        <w:tc>
          <w:tcPr>
            <w:tcW w:w="620" w:type="dxa"/>
            <w:shd w:val="clear" w:color="auto" w:fill="auto"/>
            <w:tcMar>
              <w:top w:w="15" w:type="dxa"/>
              <w:left w:w="15" w:type="dxa"/>
              <w:bottom w:w="0" w:type="dxa"/>
              <w:right w:w="15" w:type="dxa"/>
            </w:tcMar>
            <w:vAlign w:val="center"/>
          </w:tcPr>
          <w:p w14:paraId="720DF9D5" w14:textId="77777777" w:rsidR="00C553E9" w:rsidRPr="00E67ABC" w:rsidRDefault="00556439">
            <w:pPr>
              <w:spacing w:line="360" w:lineRule="exact"/>
              <w:jc w:val="center"/>
              <w:rPr>
                <w:sz w:val="20"/>
                <w:szCs w:val="20"/>
              </w:rPr>
            </w:pPr>
            <w:r w:rsidRPr="00E67ABC">
              <w:rPr>
                <w:rFonts w:hint="eastAsia"/>
                <w:sz w:val="20"/>
                <w:szCs w:val="20"/>
              </w:rPr>
              <w:t>136</w:t>
            </w:r>
          </w:p>
        </w:tc>
        <w:tc>
          <w:tcPr>
            <w:tcW w:w="2551" w:type="dxa"/>
            <w:shd w:val="clear" w:color="auto" w:fill="auto"/>
            <w:noWrap/>
            <w:tcMar>
              <w:top w:w="15" w:type="dxa"/>
              <w:left w:w="15" w:type="dxa"/>
              <w:bottom w:w="0" w:type="dxa"/>
              <w:right w:w="15" w:type="dxa"/>
            </w:tcMar>
            <w:vAlign w:val="bottom"/>
          </w:tcPr>
          <w:p w14:paraId="1D365558" w14:textId="77777777" w:rsidR="00C553E9" w:rsidRPr="00E67ABC" w:rsidRDefault="00556439">
            <w:pPr>
              <w:spacing w:line="360" w:lineRule="exact"/>
              <w:jc w:val="left"/>
              <w:rPr>
                <w:sz w:val="20"/>
                <w:szCs w:val="20"/>
              </w:rPr>
            </w:pPr>
            <w:r w:rsidRPr="00E67ABC">
              <w:rPr>
                <w:rFonts w:hint="eastAsia"/>
                <w:sz w:val="20"/>
                <w:szCs w:val="20"/>
              </w:rPr>
              <w:t>氩</w:t>
            </w:r>
            <w:r w:rsidRPr="00E67ABC">
              <w:rPr>
                <w:rFonts w:hint="eastAsia"/>
                <w:sz w:val="20"/>
                <w:szCs w:val="20"/>
              </w:rPr>
              <w:t xml:space="preserve"> </w:t>
            </w:r>
            <w:r w:rsidRPr="00E67ABC">
              <w:rPr>
                <w:rFonts w:hint="eastAsia"/>
                <w:sz w:val="20"/>
                <w:szCs w:val="20"/>
              </w:rPr>
              <w:t>气</w:t>
            </w:r>
          </w:p>
        </w:tc>
        <w:tc>
          <w:tcPr>
            <w:tcW w:w="2410" w:type="dxa"/>
            <w:shd w:val="clear" w:color="auto" w:fill="auto"/>
            <w:noWrap/>
            <w:tcMar>
              <w:top w:w="15" w:type="dxa"/>
              <w:left w:w="15" w:type="dxa"/>
              <w:bottom w:w="0" w:type="dxa"/>
              <w:right w:w="15" w:type="dxa"/>
            </w:tcMar>
            <w:vAlign w:val="bottom"/>
          </w:tcPr>
          <w:p w14:paraId="4874D946" w14:textId="77777777" w:rsidR="00C553E9" w:rsidRPr="00E67ABC" w:rsidRDefault="00556439">
            <w:pPr>
              <w:spacing w:line="360" w:lineRule="exact"/>
              <w:jc w:val="center"/>
              <w:rPr>
                <w:sz w:val="20"/>
                <w:szCs w:val="20"/>
              </w:rPr>
            </w:pPr>
            <w:r w:rsidRPr="00E67ABC">
              <w:rPr>
                <w:rFonts w:hint="eastAsia"/>
                <w:sz w:val="20"/>
                <w:szCs w:val="20"/>
              </w:rPr>
              <w:t>40L</w:t>
            </w:r>
          </w:p>
        </w:tc>
        <w:tc>
          <w:tcPr>
            <w:tcW w:w="709" w:type="dxa"/>
            <w:shd w:val="clear" w:color="auto" w:fill="auto"/>
            <w:tcMar>
              <w:top w:w="15" w:type="dxa"/>
              <w:left w:w="15" w:type="dxa"/>
              <w:bottom w:w="0" w:type="dxa"/>
              <w:right w:w="15" w:type="dxa"/>
            </w:tcMar>
            <w:vAlign w:val="center"/>
          </w:tcPr>
          <w:p w14:paraId="45C03722"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noWrap/>
            <w:tcMar>
              <w:top w:w="15" w:type="dxa"/>
              <w:left w:w="15" w:type="dxa"/>
              <w:bottom w:w="0" w:type="dxa"/>
              <w:right w:w="15" w:type="dxa"/>
            </w:tcMar>
            <w:vAlign w:val="bottom"/>
          </w:tcPr>
          <w:p w14:paraId="7A0FF1FC" w14:textId="77777777" w:rsidR="00C553E9" w:rsidRPr="00E67ABC" w:rsidRDefault="00556439">
            <w:pPr>
              <w:spacing w:line="360" w:lineRule="exact"/>
              <w:jc w:val="center"/>
              <w:rPr>
                <w:sz w:val="20"/>
                <w:szCs w:val="20"/>
              </w:rPr>
            </w:pPr>
            <w:r w:rsidRPr="00E67ABC">
              <w:rPr>
                <w:rFonts w:hint="eastAsia"/>
                <w:sz w:val="20"/>
                <w:szCs w:val="20"/>
              </w:rPr>
              <w:t>25</w:t>
            </w:r>
          </w:p>
        </w:tc>
        <w:tc>
          <w:tcPr>
            <w:tcW w:w="851" w:type="dxa"/>
            <w:shd w:val="clear" w:color="auto" w:fill="auto"/>
            <w:noWrap/>
            <w:tcMar>
              <w:top w:w="15" w:type="dxa"/>
              <w:left w:w="15" w:type="dxa"/>
              <w:bottom w:w="0" w:type="dxa"/>
              <w:right w:w="15" w:type="dxa"/>
            </w:tcMar>
            <w:vAlign w:val="bottom"/>
          </w:tcPr>
          <w:p w14:paraId="50C33A32"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6C9C6E7F" w14:textId="77777777" w:rsidR="00C553E9" w:rsidRPr="00E67ABC" w:rsidRDefault="00C553E9">
            <w:pPr>
              <w:spacing w:line="360" w:lineRule="exact"/>
              <w:jc w:val="center"/>
              <w:rPr>
                <w:sz w:val="20"/>
                <w:szCs w:val="20"/>
              </w:rPr>
            </w:pPr>
          </w:p>
        </w:tc>
      </w:tr>
      <w:tr w:rsidR="00E67ABC" w:rsidRPr="00E67ABC" w14:paraId="5ADCF589" w14:textId="77777777">
        <w:trPr>
          <w:trHeight w:val="280"/>
          <w:jc w:val="center"/>
        </w:trPr>
        <w:tc>
          <w:tcPr>
            <w:tcW w:w="620" w:type="dxa"/>
            <w:shd w:val="clear" w:color="auto" w:fill="auto"/>
            <w:tcMar>
              <w:top w:w="15" w:type="dxa"/>
              <w:left w:w="15" w:type="dxa"/>
              <w:bottom w:w="0" w:type="dxa"/>
              <w:right w:w="15" w:type="dxa"/>
            </w:tcMar>
            <w:vAlign w:val="center"/>
          </w:tcPr>
          <w:p w14:paraId="0B265641" w14:textId="77777777" w:rsidR="00C553E9" w:rsidRPr="00E67ABC" w:rsidRDefault="00556439">
            <w:pPr>
              <w:spacing w:line="360" w:lineRule="exact"/>
              <w:jc w:val="center"/>
              <w:rPr>
                <w:sz w:val="20"/>
                <w:szCs w:val="20"/>
              </w:rPr>
            </w:pPr>
            <w:r w:rsidRPr="00E67ABC">
              <w:rPr>
                <w:rFonts w:hint="eastAsia"/>
                <w:sz w:val="20"/>
                <w:szCs w:val="20"/>
              </w:rPr>
              <w:t>137</w:t>
            </w:r>
          </w:p>
        </w:tc>
        <w:tc>
          <w:tcPr>
            <w:tcW w:w="2551" w:type="dxa"/>
            <w:shd w:val="clear" w:color="auto" w:fill="auto"/>
            <w:noWrap/>
            <w:tcMar>
              <w:top w:w="15" w:type="dxa"/>
              <w:left w:w="15" w:type="dxa"/>
              <w:bottom w:w="0" w:type="dxa"/>
              <w:right w:w="15" w:type="dxa"/>
            </w:tcMar>
            <w:vAlign w:val="bottom"/>
          </w:tcPr>
          <w:p w14:paraId="58C7A187" w14:textId="77777777" w:rsidR="00C553E9" w:rsidRPr="00E67ABC" w:rsidRDefault="00556439">
            <w:pPr>
              <w:spacing w:line="360" w:lineRule="exact"/>
              <w:jc w:val="left"/>
              <w:rPr>
                <w:sz w:val="20"/>
                <w:szCs w:val="20"/>
              </w:rPr>
            </w:pPr>
            <w:r w:rsidRPr="00E67ABC">
              <w:rPr>
                <w:rFonts w:hint="eastAsia"/>
                <w:sz w:val="20"/>
                <w:szCs w:val="20"/>
              </w:rPr>
              <w:t>废液桶</w:t>
            </w:r>
          </w:p>
        </w:tc>
        <w:tc>
          <w:tcPr>
            <w:tcW w:w="2410" w:type="dxa"/>
            <w:shd w:val="clear" w:color="auto" w:fill="auto"/>
            <w:tcMar>
              <w:top w:w="15" w:type="dxa"/>
              <w:left w:w="15" w:type="dxa"/>
              <w:bottom w:w="0" w:type="dxa"/>
              <w:right w:w="15" w:type="dxa"/>
            </w:tcMar>
            <w:vAlign w:val="center"/>
          </w:tcPr>
          <w:p w14:paraId="7D8C8E6F" w14:textId="77777777" w:rsidR="00C553E9" w:rsidRPr="00E67ABC" w:rsidRDefault="00556439">
            <w:pPr>
              <w:spacing w:line="360" w:lineRule="exact"/>
              <w:jc w:val="center"/>
              <w:rPr>
                <w:sz w:val="20"/>
                <w:szCs w:val="20"/>
              </w:rPr>
            </w:pPr>
            <w:r w:rsidRPr="00E67ABC">
              <w:rPr>
                <w:rFonts w:hint="eastAsia"/>
                <w:sz w:val="20"/>
                <w:szCs w:val="20"/>
              </w:rPr>
              <w:t>25L,</w:t>
            </w:r>
            <w:r w:rsidRPr="00E67ABC">
              <w:rPr>
                <w:rFonts w:hint="eastAsia"/>
                <w:sz w:val="20"/>
                <w:szCs w:val="20"/>
              </w:rPr>
              <w:t>塑料，防腐</w:t>
            </w:r>
          </w:p>
        </w:tc>
        <w:tc>
          <w:tcPr>
            <w:tcW w:w="709" w:type="dxa"/>
            <w:shd w:val="clear" w:color="auto" w:fill="auto"/>
            <w:tcMar>
              <w:top w:w="15" w:type="dxa"/>
              <w:left w:w="15" w:type="dxa"/>
              <w:bottom w:w="0" w:type="dxa"/>
              <w:right w:w="15" w:type="dxa"/>
            </w:tcMar>
            <w:vAlign w:val="center"/>
          </w:tcPr>
          <w:p w14:paraId="144122BA" w14:textId="77777777" w:rsidR="00C553E9" w:rsidRPr="00E67ABC" w:rsidRDefault="00556439">
            <w:pPr>
              <w:spacing w:line="360" w:lineRule="exact"/>
              <w:jc w:val="center"/>
              <w:rPr>
                <w:sz w:val="20"/>
                <w:szCs w:val="20"/>
              </w:rPr>
            </w:pPr>
            <w:r w:rsidRPr="00E67ABC">
              <w:rPr>
                <w:rFonts w:hint="eastAsia"/>
                <w:sz w:val="20"/>
                <w:szCs w:val="20"/>
              </w:rPr>
              <w:t>个</w:t>
            </w:r>
          </w:p>
        </w:tc>
        <w:tc>
          <w:tcPr>
            <w:tcW w:w="850" w:type="dxa"/>
            <w:shd w:val="clear" w:color="auto" w:fill="auto"/>
            <w:noWrap/>
            <w:tcMar>
              <w:top w:w="15" w:type="dxa"/>
              <w:left w:w="15" w:type="dxa"/>
              <w:bottom w:w="0" w:type="dxa"/>
              <w:right w:w="15" w:type="dxa"/>
            </w:tcMar>
            <w:vAlign w:val="bottom"/>
          </w:tcPr>
          <w:p w14:paraId="21DDEA5A" w14:textId="77777777" w:rsidR="00C553E9" w:rsidRPr="00E67ABC" w:rsidRDefault="00556439">
            <w:pPr>
              <w:spacing w:line="360" w:lineRule="exact"/>
              <w:jc w:val="center"/>
              <w:rPr>
                <w:sz w:val="20"/>
                <w:szCs w:val="20"/>
              </w:rPr>
            </w:pPr>
            <w:r w:rsidRPr="00E67ABC">
              <w:rPr>
                <w:rFonts w:hint="eastAsia"/>
                <w:sz w:val="20"/>
                <w:szCs w:val="20"/>
              </w:rPr>
              <w:t>15</w:t>
            </w:r>
          </w:p>
        </w:tc>
        <w:tc>
          <w:tcPr>
            <w:tcW w:w="851" w:type="dxa"/>
            <w:shd w:val="clear" w:color="auto" w:fill="auto"/>
            <w:noWrap/>
            <w:tcMar>
              <w:top w:w="15" w:type="dxa"/>
              <w:left w:w="15" w:type="dxa"/>
              <w:bottom w:w="0" w:type="dxa"/>
              <w:right w:w="15" w:type="dxa"/>
            </w:tcMar>
            <w:vAlign w:val="bottom"/>
          </w:tcPr>
          <w:p w14:paraId="59743BB0"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B22A33B" w14:textId="77777777" w:rsidR="00C553E9" w:rsidRPr="00E67ABC" w:rsidRDefault="00C553E9">
            <w:pPr>
              <w:spacing w:line="360" w:lineRule="exact"/>
              <w:jc w:val="center"/>
              <w:rPr>
                <w:sz w:val="20"/>
                <w:szCs w:val="20"/>
              </w:rPr>
            </w:pPr>
          </w:p>
        </w:tc>
      </w:tr>
      <w:tr w:rsidR="00E67ABC" w:rsidRPr="00E67ABC" w14:paraId="0B3C96E1" w14:textId="77777777">
        <w:trPr>
          <w:trHeight w:val="780"/>
          <w:jc w:val="center"/>
        </w:trPr>
        <w:tc>
          <w:tcPr>
            <w:tcW w:w="620" w:type="dxa"/>
            <w:shd w:val="clear" w:color="auto" w:fill="auto"/>
            <w:tcMar>
              <w:top w:w="15" w:type="dxa"/>
              <w:left w:w="15" w:type="dxa"/>
              <w:bottom w:w="0" w:type="dxa"/>
              <w:right w:w="15" w:type="dxa"/>
            </w:tcMar>
            <w:vAlign w:val="center"/>
          </w:tcPr>
          <w:p w14:paraId="69C46035" w14:textId="77777777" w:rsidR="00C553E9" w:rsidRPr="00E67ABC" w:rsidRDefault="00556439">
            <w:pPr>
              <w:spacing w:line="360" w:lineRule="exact"/>
              <w:jc w:val="center"/>
              <w:rPr>
                <w:sz w:val="20"/>
                <w:szCs w:val="20"/>
              </w:rPr>
            </w:pPr>
            <w:r w:rsidRPr="00E67ABC">
              <w:rPr>
                <w:rFonts w:hint="eastAsia"/>
                <w:sz w:val="20"/>
                <w:szCs w:val="20"/>
              </w:rPr>
              <w:t>138</w:t>
            </w:r>
          </w:p>
        </w:tc>
        <w:tc>
          <w:tcPr>
            <w:tcW w:w="2551" w:type="dxa"/>
            <w:shd w:val="clear" w:color="auto" w:fill="auto"/>
            <w:tcMar>
              <w:top w:w="15" w:type="dxa"/>
              <w:left w:w="15" w:type="dxa"/>
              <w:bottom w:w="0" w:type="dxa"/>
              <w:right w:w="15" w:type="dxa"/>
            </w:tcMar>
            <w:vAlign w:val="center"/>
          </w:tcPr>
          <w:p w14:paraId="2DABD07C" w14:textId="77777777" w:rsidR="00C553E9" w:rsidRPr="00E67ABC" w:rsidRDefault="00556439">
            <w:pPr>
              <w:spacing w:line="360" w:lineRule="exact"/>
              <w:jc w:val="left"/>
              <w:rPr>
                <w:sz w:val="20"/>
                <w:szCs w:val="20"/>
              </w:rPr>
            </w:pPr>
            <w:r w:rsidRPr="00E67ABC">
              <w:rPr>
                <w:rFonts w:hint="eastAsia"/>
                <w:sz w:val="20"/>
                <w:szCs w:val="20"/>
              </w:rPr>
              <w:t>气体发生器维护</w:t>
            </w:r>
          </w:p>
        </w:tc>
        <w:tc>
          <w:tcPr>
            <w:tcW w:w="2410" w:type="dxa"/>
            <w:shd w:val="clear" w:color="auto" w:fill="auto"/>
            <w:tcMar>
              <w:top w:w="15" w:type="dxa"/>
              <w:left w:w="15" w:type="dxa"/>
              <w:bottom w:w="0" w:type="dxa"/>
              <w:right w:w="15" w:type="dxa"/>
            </w:tcMar>
            <w:vAlign w:val="center"/>
          </w:tcPr>
          <w:p w14:paraId="3369E8DC" w14:textId="77777777" w:rsidR="00C553E9" w:rsidRPr="00E67ABC" w:rsidRDefault="00556439">
            <w:pPr>
              <w:spacing w:line="360" w:lineRule="exact"/>
              <w:jc w:val="center"/>
              <w:rPr>
                <w:sz w:val="20"/>
                <w:szCs w:val="20"/>
              </w:rPr>
            </w:pPr>
            <w:r w:rsidRPr="00E67ABC">
              <w:rPr>
                <w:rFonts w:hint="eastAsia"/>
                <w:sz w:val="20"/>
                <w:szCs w:val="20"/>
              </w:rPr>
              <w:t>适用于</w:t>
            </w:r>
            <w:r w:rsidRPr="00E67ABC">
              <w:rPr>
                <w:rFonts w:hint="eastAsia"/>
                <w:sz w:val="20"/>
                <w:szCs w:val="20"/>
              </w:rPr>
              <w:t>PEAK</w:t>
            </w:r>
            <w:r w:rsidRPr="00E67ABC">
              <w:rPr>
                <w:rFonts w:hint="eastAsia"/>
                <w:sz w:val="20"/>
                <w:szCs w:val="20"/>
              </w:rPr>
              <w:t>品牌，气相色谱气体发生器（氢气、氮气、空气）</w:t>
            </w:r>
          </w:p>
        </w:tc>
        <w:tc>
          <w:tcPr>
            <w:tcW w:w="709" w:type="dxa"/>
            <w:shd w:val="clear" w:color="auto" w:fill="auto"/>
            <w:tcMar>
              <w:top w:w="15" w:type="dxa"/>
              <w:left w:w="15" w:type="dxa"/>
              <w:bottom w:w="0" w:type="dxa"/>
              <w:right w:w="15" w:type="dxa"/>
            </w:tcMar>
            <w:vAlign w:val="center"/>
          </w:tcPr>
          <w:p w14:paraId="0117022A" w14:textId="77777777" w:rsidR="00C553E9" w:rsidRPr="00E67ABC" w:rsidRDefault="00556439">
            <w:pPr>
              <w:spacing w:line="360" w:lineRule="exact"/>
              <w:jc w:val="center"/>
              <w:rPr>
                <w:sz w:val="20"/>
                <w:szCs w:val="20"/>
              </w:rPr>
            </w:pPr>
            <w:r w:rsidRPr="00E67ABC">
              <w:rPr>
                <w:rFonts w:hint="eastAsia"/>
                <w:sz w:val="20"/>
                <w:szCs w:val="20"/>
              </w:rPr>
              <w:t>套</w:t>
            </w:r>
          </w:p>
        </w:tc>
        <w:tc>
          <w:tcPr>
            <w:tcW w:w="850" w:type="dxa"/>
            <w:shd w:val="clear" w:color="auto" w:fill="auto"/>
            <w:tcMar>
              <w:top w:w="15" w:type="dxa"/>
              <w:left w:w="15" w:type="dxa"/>
              <w:bottom w:w="0" w:type="dxa"/>
              <w:right w:w="15" w:type="dxa"/>
            </w:tcMar>
            <w:vAlign w:val="center"/>
          </w:tcPr>
          <w:p w14:paraId="6ABAA83F" w14:textId="77777777" w:rsidR="00C553E9" w:rsidRPr="00E67ABC" w:rsidRDefault="00556439">
            <w:pPr>
              <w:spacing w:line="360" w:lineRule="exact"/>
              <w:jc w:val="center"/>
              <w:rPr>
                <w:sz w:val="20"/>
                <w:szCs w:val="20"/>
              </w:rPr>
            </w:pPr>
            <w:r w:rsidRPr="00E67ABC">
              <w:rPr>
                <w:rFonts w:hint="eastAsia"/>
                <w:sz w:val="20"/>
                <w:szCs w:val="20"/>
              </w:rPr>
              <w:t>2</w:t>
            </w:r>
          </w:p>
        </w:tc>
        <w:tc>
          <w:tcPr>
            <w:tcW w:w="851" w:type="dxa"/>
            <w:shd w:val="clear" w:color="auto" w:fill="auto"/>
            <w:tcMar>
              <w:top w:w="15" w:type="dxa"/>
              <w:left w:w="15" w:type="dxa"/>
              <w:bottom w:w="0" w:type="dxa"/>
              <w:right w:w="15" w:type="dxa"/>
            </w:tcMar>
            <w:vAlign w:val="center"/>
          </w:tcPr>
          <w:p w14:paraId="15D5726D"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38937001" w14:textId="77777777" w:rsidR="00C553E9" w:rsidRPr="00E67ABC" w:rsidRDefault="00C553E9">
            <w:pPr>
              <w:spacing w:line="360" w:lineRule="exact"/>
              <w:jc w:val="center"/>
              <w:rPr>
                <w:sz w:val="20"/>
                <w:szCs w:val="20"/>
              </w:rPr>
            </w:pPr>
          </w:p>
        </w:tc>
      </w:tr>
      <w:tr w:rsidR="00E67ABC" w:rsidRPr="00E67ABC" w14:paraId="174E0D77" w14:textId="77777777">
        <w:trPr>
          <w:trHeight w:val="520"/>
          <w:jc w:val="center"/>
        </w:trPr>
        <w:tc>
          <w:tcPr>
            <w:tcW w:w="620" w:type="dxa"/>
            <w:shd w:val="clear" w:color="auto" w:fill="auto"/>
            <w:tcMar>
              <w:top w:w="15" w:type="dxa"/>
              <w:left w:w="15" w:type="dxa"/>
              <w:bottom w:w="0" w:type="dxa"/>
              <w:right w:w="15" w:type="dxa"/>
            </w:tcMar>
            <w:vAlign w:val="center"/>
          </w:tcPr>
          <w:p w14:paraId="2E74F847" w14:textId="77777777" w:rsidR="00C553E9" w:rsidRPr="00E67ABC" w:rsidRDefault="00556439">
            <w:pPr>
              <w:spacing w:line="360" w:lineRule="exact"/>
              <w:jc w:val="center"/>
              <w:rPr>
                <w:sz w:val="20"/>
                <w:szCs w:val="20"/>
              </w:rPr>
            </w:pPr>
            <w:r w:rsidRPr="00E67ABC">
              <w:rPr>
                <w:rFonts w:hint="eastAsia"/>
                <w:sz w:val="20"/>
                <w:szCs w:val="20"/>
              </w:rPr>
              <w:t>139</w:t>
            </w:r>
          </w:p>
        </w:tc>
        <w:tc>
          <w:tcPr>
            <w:tcW w:w="2551" w:type="dxa"/>
            <w:shd w:val="clear" w:color="auto" w:fill="auto"/>
            <w:tcMar>
              <w:top w:w="15" w:type="dxa"/>
              <w:left w:w="15" w:type="dxa"/>
              <w:bottom w:w="0" w:type="dxa"/>
              <w:right w:w="15" w:type="dxa"/>
            </w:tcMar>
            <w:vAlign w:val="center"/>
          </w:tcPr>
          <w:p w14:paraId="58657AA8" w14:textId="77777777" w:rsidR="00C553E9" w:rsidRPr="00E67ABC" w:rsidRDefault="00556439">
            <w:pPr>
              <w:spacing w:line="360" w:lineRule="exact"/>
              <w:jc w:val="left"/>
              <w:rPr>
                <w:sz w:val="20"/>
                <w:szCs w:val="20"/>
              </w:rPr>
            </w:pPr>
            <w:r w:rsidRPr="00E67ABC">
              <w:rPr>
                <w:rFonts w:hint="eastAsia"/>
                <w:sz w:val="20"/>
                <w:szCs w:val="20"/>
              </w:rPr>
              <w:t>气体发生器维护</w:t>
            </w:r>
          </w:p>
        </w:tc>
        <w:tc>
          <w:tcPr>
            <w:tcW w:w="2410" w:type="dxa"/>
            <w:shd w:val="clear" w:color="auto" w:fill="auto"/>
            <w:tcMar>
              <w:top w:w="15" w:type="dxa"/>
              <w:left w:w="15" w:type="dxa"/>
              <w:bottom w:w="0" w:type="dxa"/>
              <w:right w:w="15" w:type="dxa"/>
            </w:tcMar>
            <w:vAlign w:val="center"/>
          </w:tcPr>
          <w:p w14:paraId="481F6815" w14:textId="77777777" w:rsidR="00C553E9" w:rsidRPr="00E67ABC" w:rsidRDefault="00556439">
            <w:pPr>
              <w:spacing w:line="360" w:lineRule="exact"/>
              <w:jc w:val="center"/>
              <w:rPr>
                <w:sz w:val="20"/>
                <w:szCs w:val="20"/>
              </w:rPr>
            </w:pPr>
            <w:r w:rsidRPr="00E67ABC">
              <w:rPr>
                <w:rFonts w:hint="eastAsia"/>
                <w:sz w:val="20"/>
                <w:szCs w:val="20"/>
              </w:rPr>
              <w:t>适用于</w:t>
            </w:r>
            <w:r w:rsidRPr="00E67ABC">
              <w:rPr>
                <w:rFonts w:hint="eastAsia"/>
                <w:sz w:val="20"/>
                <w:szCs w:val="20"/>
              </w:rPr>
              <w:t>PEAK</w:t>
            </w:r>
            <w:r w:rsidRPr="00E67ABC">
              <w:rPr>
                <w:rFonts w:hint="eastAsia"/>
                <w:sz w:val="20"/>
                <w:szCs w:val="20"/>
              </w:rPr>
              <w:t>品牌，液相色谱串联质谱用氮气发生器</w:t>
            </w:r>
          </w:p>
        </w:tc>
        <w:tc>
          <w:tcPr>
            <w:tcW w:w="709" w:type="dxa"/>
            <w:shd w:val="clear" w:color="auto" w:fill="auto"/>
            <w:tcMar>
              <w:top w:w="15" w:type="dxa"/>
              <w:left w:w="15" w:type="dxa"/>
              <w:bottom w:w="0" w:type="dxa"/>
              <w:right w:w="15" w:type="dxa"/>
            </w:tcMar>
            <w:vAlign w:val="center"/>
          </w:tcPr>
          <w:p w14:paraId="77E8BA6D" w14:textId="77777777" w:rsidR="00C553E9" w:rsidRPr="00E67ABC" w:rsidRDefault="00556439">
            <w:pPr>
              <w:spacing w:line="360" w:lineRule="exact"/>
              <w:jc w:val="center"/>
              <w:rPr>
                <w:sz w:val="20"/>
                <w:szCs w:val="20"/>
              </w:rPr>
            </w:pPr>
            <w:r w:rsidRPr="00E67ABC">
              <w:rPr>
                <w:rFonts w:hint="eastAsia"/>
                <w:sz w:val="20"/>
                <w:szCs w:val="20"/>
              </w:rPr>
              <w:t>台</w:t>
            </w:r>
          </w:p>
        </w:tc>
        <w:tc>
          <w:tcPr>
            <w:tcW w:w="850" w:type="dxa"/>
            <w:shd w:val="clear" w:color="auto" w:fill="auto"/>
            <w:tcMar>
              <w:top w:w="15" w:type="dxa"/>
              <w:left w:w="15" w:type="dxa"/>
              <w:bottom w:w="0" w:type="dxa"/>
              <w:right w:w="15" w:type="dxa"/>
            </w:tcMar>
            <w:vAlign w:val="center"/>
          </w:tcPr>
          <w:p w14:paraId="3644EEC5" w14:textId="77777777" w:rsidR="00C553E9" w:rsidRPr="00E67ABC" w:rsidRDefault="00556439">
            <w:pPr>
              <w:spacing w:line="360" w:lineRule="exact"/>
              <w:jc w:val="center"/>
              <w:rPr>
                <w:sz w:val="20"/>
                <w:szCs w:val="20"/>
              </w:rPr>
            </w:pPr>
            <w:r w:rsidRPr="00E67ABC">
              <w:rPr>
                <w:rFonts w:hint="eastAsia"/>
                <w:sz w:val="20"/>
                <w:szCs w:val="20"/>
              </w:rPr>
              <w:t>3</w:t>
            </w:r>
          </w:p>
        </w:tc>
        <w:tc>
          <w:tcPr>
            <w:tcW w:w="851" w:type="dxa"/>
            <w:shd w:val="clear" w:color="auto" w:fill="auto"/>
            <w:tcMar>
              <w:top w:w="15" w:type="dxa"/>
              <w:left w:w="15" w:type="dxa"/>
              <w:bottom w:w="0" w:type="dxa"/>
              <w:right w:w="15" w:type="dxa"/>
            </w:tcMar>
            <w:vAlign w:val="center"/>
          </w:tcPr>
          <w:p w14:paraId="0D88C91F"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3985DA9" w14:textId="77777777" w:rsidR="00C553E9" w:rsidRPr="00E67ABC" w:rsidRDefault="00C553E9">
            <w:pPr>
              <w:spacing w:line="360" w:lineRule="exact"/>
              <w:jc w:val="center"/>
              <w:rPr>
                <w:sz w:val="20"/>
                <w:szCs w:val="20"/>
              </w:rPr>
            </w:pPr>
          </w:p>
        </w:tc>
      </w:tr>
      <w:tr w:rsidR="00E67ABC" w:rsidRPr="00E67ABC" w14:paraId="407BD5B0" w14:textId="77777777">
        <w:trPr>
          <w:trHeight w:val="520"/>
          <w:jc w:val="center"/>
        </w:trPr>
        <w:tc>
          <w:tcPr>
            <w:tcW w:w="620" w:type="dxa"/>
            <w:shd w:val="clear" w:color="auto" w:fill="auto"/>
            <w:tcMar>
              <w:top w:w="15" w:type="dxa"/>
              <w:left w:w="15" w:type="dxa"/>
              <w:bottom w:w="0" w:type="dxa"/>
              <w:right w:w="15" w:type="dxa"/>
            </w:tcMar>
            <w:vAlign w:val="center"/>
          </w:tcPr>
          <w:p w14:paraId="28674561" w14:textId="77777777" w:rsidR="00C553E9" w:rsidRPr="00E67ABC" w:rsidRDefault="00556439">
            <w:pPr>
              <w:spacing w:line="360" w:lineRule="exact"/>
              <w:jc w:val="center"/>
              <w:rPr>
                <w:sz w:val="20"/>
                <w:szCs w:val="20"/>
              </w:rPr>
            </w:pPr>
            <w:r w:rsidRPr="00E67ABC">
              <w:rPr>
                <w:rFonts w:hint="eastAsia"/>
                <w:sz w:val="20"/>
                <w:szCs w:val="20"/>
              </w:rPr>
              <w:t>140</w:t>
            </w:r>
          </w:p>
        </w:tc>
        <w:tc>
          <w:tcPr>
            <w:tcW w:w="2551" w:type="dxa"/>
            <w:shd w:val="clear" w:color="auto" w:fill="auto"/>
            <w:tcMar>
              <w:top w:w="15" w:type="dxa"/>
              <w:left w:w="15" w:type="dxa"/>
              <w:bottom w:w="0" w:type="dxa"/>
              <w:right w:w="15" w:type="dxa"/>
            </w:tcMar>
            <w:vAlign w:val="center"/>
          </w:tcPr>
          <w:p w14:paraId="1CDD6817" w14:textId="77777777" w:rsidR="00C553E9" w:rsidRPr="00E67ABC" w:rsidRDefault="00556439">
            <w:pPr>
              <w:spacing w:line="360" w:lineRule="exact"/>
              <w:jc w:val="left"/>
              <w:rPr>
                <w:sz w:val="20"/>
                <w:szCs w:val="20"/>
              </w:rPr>
            </w:pPr>
            <w:r w:rsidRPr="00E67ABC">
              <w:rPr>
                <w:rFonts w:hint="eastAsia"/>
                <w:sz w:val="20"/>
                <w:szCs w:val="20"/>
              </w:rPr>
              <w:t>D15-</w:t>
            </w:r>
            <w:r w:rsidRPr="00E67ABC">
              <w:rPr>
                <w:rFonts w:hint="eastAsia"/>
                <w:sz w:val="20"/>
                <w:szCs w:val="20"/>
              </w:rPr>
              <w:t>金刚烷胺</w:t>
            </w:r>
            <w:r w:rsidRPr="00E67ABC">
              <w:rPr>
                <w:rFonts w:hint="eastAsia"/>
                <w:sz w:val="20"/>
                <w:szCs w:val="20"/>
              </w:rPr>
              <w:t xml:space="preserve"> </w:t>
            </w:r>
            <w:r w:rsidRPr="00E67ABC">
              <w:rPr>
                <w:rFonts w:hint="eastAsia"/>
                <w:sz w:val="20"/>
                <w:szCs w:val="20"/>
              </w:rPr>
              <w:t>标准品</w:t>
            </w:r>
          </w:p>
        </w:tc>
        <w:tc>
          <w:tcPr>
            <w:tcW w:w="2410" w:type="dxa"/>
            <w:shd w:val="clear" w:color="auto" w:fill="auto"/>
            <w:tcMar>
              <w:top w:w="15" w:type="dxa"/>
              <w:left w:w="15" w:type="dxa"/>
              <w:bottom w:w="0" w:type="dxa"/>
              <w:right w:w="15" w:type="dxa"/>
            </w:tcMar>
            <w:vAlign w:val="center"/>
          </w:tcPr>
          <w:p w14:paraId="74EF09A0" w14:textId="77777777" w:rsidR="00C553E9" w:rsidRPr="00E67ABC" w:rsidRDefault="00556439">
            <w:pPr>
              <w:spacing w:line="360" w:lineRule="exact"/>
              <w:jc w:val="center"/>
              <w:rPr>
                <w:sz w:val="20"/>
                <w:szCs w:val="20"/>
              </w:rPr>
            </w:pPr>
            <w:r w:rsidRPr="00E67ABC">
              <w:rPr>
                <w:rFonts w:hint="eastAsia"/>
                <w:sz w:val="20"/>
                <w:szCs w:val="20"/>
              </w:rPr>
              <w:t>100mg/L</w:t>
            </w:r>
          </w:p>
        </w:tc>
        <w:tc>
          <w:tcPr>
            <w:tcW w:w="709" w:type="dxa"/>
            <w:shd w:val="clear" w:color="auto" w:fill="auto"/>
            <w:tcMar>
              <w:top w:w="15" w:type="dxa"/>
              <w:left w:w="15" w:type="dxa"/>
              <w:bottom w:w="0" w:type="dxa"/>
              <w:right w:w="15" w:type="dxa"/>
            </w:tcMar>
            <w:vAlign w:val="center"/>
          </w:tcPr>
          <w:p w14:paraId="11514613" w14:textId="77777777" w:rsidR="00C553E9" w:rsidRPr="00E67ABC" w:rsidRDefault="00556439">
            <w:pPr>
              <w:spacing w:line="360" w:lineRule="exact"/>
              <w:jc w:val="center"/>
              <w:rPr>
                <w:sz w:val="20"/>
                <w:szCs w:val="20"/>
              </w:rPr>
            </w:pPr>
            <w:r w:rsidRPr="00E67ABC">
              <w:rPr>
                <w:rFonts w:hint="eastAsia"/>
                <w:sz w:val="20"/>
                <w:szCs w:val="20"/>
              </w:rPr>
              <w:t>瓶</w:t>
            </w:r>
          </w:p>
        </w:tc>
        <w:tc>
          <w:tcPr>
            <w:tcW w:w="850" w:type="dxa"/>
            <w:shd w:val="clear" w:color="auto" w:fill="auto"/>
            <w:tcMar>
              <w:top w:w="15" w:type="dxa"/>
              <w:left w:w="15" w:type="dxa"/>
              <w:bottom w:w="0" w:type="dxa"/>
              <w:right w:w="15" w:type="dxa"/>
            </w:tcMar>
            <w:vAlign w:val="center"/>
          </w:tcPr>
          <w:p w14:paraId="75F9FF9F" w14:textId="77777777" w:rsidR="00C553E9" w:rsidRPr="00E67ABC" w:rsidRDefault="00556439">
            <w:pPr>
              <w:spacing w:line="360" w:lineRule="exact"/>
              <w:jc w:val="center"/>
              <w:rPr>
                <w:sz w:val="20"/>
                <w:szCs w:val="20"/>
              </w:rPr>
            </w:pPr>
            <w:r w:rsidRPr="00E67ABC">
              <w:rPr>
                <w:rFonts w:hint="eastAsia"/>
                <w:sz w:val="20"/>
                <w:szCs w:val="20"/>
              </w:rPr>
              <w:t>1</w:t>
            </w:r>
          </w:p>
        </w:tc>
        <w:tc>
          <w:tcPr>
            <w:tcW w:w="851" w:type="dxa"/>
            <w:shd w:val="clear" w:color="auto" w:fill="auto"/>
            <w:tcMar>
              <w:top w:w="15" w:type="dxa"/>
              <w:left w:w="15" w:type="dxa"/>
              <w:bottom w:w="0" w:type="dxa"/>
              <w:right w:w="15" w:type="dxa"/>
            </w:tcMar>
            <w:vAlign w:val="center"/>
          </w:tcPr>
          <w:p w14:paraId="12D063DC" w14:textId="77777777" w:rsidR="00C553E9" w:rsidRPr="00E67ABC" w:rsidRDefault="00C553E9">
            <w:pPr>
              <w:spacing w:line="360" w:lineRule="exact"/>
              <w:jc w:val="center"/>
              <w:rPr>
                <w:sz w:val="20"/>
                <w:szCs w:val="20"/>
              </w:rPr>
            </w:pPr>
          </w:p>
        </w:tc>
        <w:tc>
          <w:tcPr>
            <w:tcW w:w="1354" w:type="dxa"/>
            <w:shd w:val="clear" w:color="auto" w:fill="auto"/>
            <w:tcMar>
              <w:top w:w="15" w:type="dxa"/>
              <w:left w:w="15" w:type="dxa"/>
              <w:bottom w:w="0" w:type="dxa"/>
              <w:right w:w="15" w:type="dxa"/>
            </w:tcMar>
            <w:vAlign w:val="center"/>
          </w:tcPr>
          <w:p w14:paraId="5F93B461" w14:textId="77777777" w:rsidR="00C553E9" w:rsidRPr="00E67ABC" w:rsidRDefault="00C553E9">
            <w:pPr>
              <w:spacing w:line="360" w:lineRule="exact"/>
              <w:jc w:val="center"/>
              <w:rPr>
                <w:sz w:val="20"/>
                <w:szCs w:val="20"/>
              </w:rPr>
            </w:pPr>
          </w:p>
        </w:tc>
      </w:tr>
      <w:tr w:rsidR="00E67ABC" w:rsidRPr="00E67ABC" w14:paraId="417A45FF" w14:textId="77777777">
        <w:trPr>
          <w:trHeight w:val="125"/>
          <w:jc w:val="center"/>
        </w:trPr>
        <w:tc>
          <w:tcPr>
            <w:tcW w:w="3171" w:type="dxa"/>
            <w:gridSpan w:val="2"/>
            <w:shd w:val="clear" w:color="auto" w:fill="auto"/>
            <w:tcMar>
              <w:top w:w="15" w:type="dxa"/>
              <w:left w:w="15" w:type="dxa"/>
              <w:bottom w:w="0" w:type="dxa"/>
              <w:right w:w="15" w:type="dxa"/>
            </w:tcMar>
            <w:vAlign w:val="center"/>
          </w:tcPr>
          <w:p w14:paraId="69C1A2B7" w14:textId="77777777" w:rsidR="00C553E9" w:rsidRPr="00E67ABC" w:rsidRDefault="00556439">
            <w:pPr>
              <w:spacing w:line="360" w:lineRule="exact"/>
              <w:jc w:val="center"/>
              <w:rPr>
                <w:sz w:val="20"/>
                <w:szCs w:val="20"/>
              </w:rPr>
            </w:pPr>
            <w:r w:rsidRPr="00E67ABC">
              <w:rPr>
                <w:rFonts w:hint="eastAsia"/>
                <w:sz w:val="20"/>
                <w:szCs w:val="20"/>
              </w:rPr>
              <w:t>合计</w:t>
            </w:r>
          </w:p>
        </w:tc>
        <w:tc>
          <w:tcPr>
            <w:tcW w:w="2410" w:type="dxa"/>
            <w:shd w:val="clear" w:color="auto" w:fill="auto"/>
            <w:tcMar>
              <w:top w:w="15" w:type="dxa"/>
              <w:left w:w="15" w:type="dxa"/>
              <w:bottom w:w="0" w:type="dxa"/>
              <w:right w:w="15" w:type="dxa"/>
            </w:tcMar>
            <w:vAlign w:val="center"/>
          </w:tcPr>
          <w:p w14:paraId="448C4842" w14:textId="77777777" w:rsidR="00C553E9" w:rsidRPr="00E67ABC" w:rsidRDefault="00556439">
            <w:pPr>
              <w:spacing w:line="360" w:lineRule="exact"/>
              <w:jc w:val="center"/>
              <w:rPr>
                <w:sz w:val="20"/>
                <w:szCs w:val="20"/>
              </w:rPr>
            </w:pPr>
            <w:r w:rsidRPr="00E67ABC">
              <w:rPr>
                <w:rFonts w:hint="eastAsia"/>
                <w:sz w:val="20"/>
                <w:szCs w:val="20"/>
              </w:rPr>
              <w:t xml:space="preserve">　</w:t>
            </w:r>
          </w:p>
        </w:tc>
        <w:tc>
          <w:tcPr>
            <w:tcW w:w="709" w:type="dxa"/>
            <w:shd w:val="clear" w:color="auto" w:fill="auto"/>
            <w:tcMar>
              <w:top w:w="15" w:type="dxa"/>
              <w:left w:w="15" w:type="dxa"/>
              <w:bottom w:w="0" w:type="dxa"/>
              <w:right w:w="15" w:type="dxa"/>
            </w:tcMar>
            <w:vAlign w:val="center"/>
          </w:tcPr>
          <w:p w14:paraId="54BCD687" w14:textId="77777777" w:rsidR="00C553E9" w:rsidRPr="00E67ABC" w:rsidRDefault="00556439">
            <w:pPr>
              <w:spacing w:line="360" w:lineRule="exact"/>
              <w:jc w:val="center"/>
              <w:rPr>
                <w:sz w:val="20"/>
                <w:szCs w:val="20"/>
              </w:rPr>
            </w:pPr>
            <w:r w:rsidRPr="00E67ABC">
              <w:rPr>
                <w:rFonts w:hint="eastAsia"/>
                <w:sz w:val="20"/>
                <w:szCs w:val="20"/>
              </w:rPr>
              <w:t xml:space="preserve">　</w:t>
            </w:r>
          </w:p>
        </w:tc>
        <w:tc>
          <w:tcPr>
            <w:tcW w:w="850" w:type="dxa"/>
            <w:shd w:val="clear" w:color="auto" w:fill="auto"/>
            <w:tcMar>
              <w:top w:w="15" w:type="dxa"/>
              <w:left w:w="15" w:type="dxa"/>
              <w:bottom w:w="0" w:type="dxa"/>
              <w:right w:w="15" w:type="dxa"/>
            </w:tcMar>
            <w:vAlign w:val="center"/>
          </w:tcPr>
          <w:p w14:paraId="6B7EEEFA" w14:textId="77777777" w:rsidR="00C553E9" w:rsidRPr="00E67ABC" w:rsidRDefault="00556439">
            <w:pPr>
              <w:spacing w:line="360" w:lineRule="exact"/>
              <w:jc w:val="center"/>
              <w:rPr>
                <w:sz w:val="20"/>
                <w:szCs w:val="20"/>
              </w:rPr>
            </w:pPr>
            <w:r w:rsidRPr="00E67ABC">
              <w:rPr>
                <w:rFonts w:hint="eastAsia"/>
                <w:sz w:val="20"/>
                <w:szCs w:val="20"/>
              </w:rPr>
              <w:t>3412</w:t>
            </w:r>
          </w:p>
        </w:tc>
        <w:tc>
          <w:tcPr>
            <w:tcW w:w="851" w:type="dxa"/>
            <w:shd w:val="clear" w:color="auto" w:fill="auto"/>
            <w:tcMar>
              <w:top w:w="15" w:type="dxa"/>
              <w:left w:w="15" w:type="dxa"/>
              <w:bottom w:w="0" w:type="dxa"/>
              <w:right w:w="15" w:type="dxa"/>
            </w:tcMar>
            <w:vAlign w:val="center"/>
          </w:tcPr>
          <w:p w14:paraId="7FA2E946" w14:textId="77777777" w:rsidR="00C553E9" w:rsidRPr="00E67ABC" w:rsidRDefault="00556439">
            <w:pPr>
              <w:spacing w:line="360" w:lineRule="exact"/>
              <w:jc w:val="center"/>
              <w:rPr>
                <w:sz w:val="20"/>
                <w:szCs w:val="20"/>
              </w:rPr>
            </w:pPr>
            <w:r w:rsidRPr="00E67ABC">
              <w:rPr>
                <w:rFonts w:hint="eastAsia"/>
                <w:sz w:val="20"/>
                <w:szCs w:val="20"/>
              </w:rPr>
              <w:t xml:space="preserve">　</w:t>
            </w:r>
          </w:p>
        </w:tc>
        <w:tc>
          <w:tcPr>
            <w:tcW w:w="1354" w:type="dxa"/>
            <w:shd w:val="clear" w:color="auto" w:fill="auto"/>
            <w:tcMar>
              <w:top w:w="15" w:type="dxa"/>
              <w:left w:w="15" w:type="dxa"/>
              <w:bottom w:w="0" w:type="dxa"/>
              <w:right w:w="15" w:type="dxa"/>
            </w:tcMar>
            <w:vAlign w:val="center"/>
          </w:tcPr>
          <w:p w14:paraId="27DC1765" w14:textId="77777777" w:rsidR="00C553E9" w:rsidRPr="00E67ABC" w:rsidRDefault="00C553E9">
            <w:pPr>
              <w:spacing w:line="360" w:lineRule="exact"/>
              <w:jc w:val="center"/>
              <w:rPr>
                <w:sz w:val="20"/>
                <w:szCs w:val="20"/>
              </w:rPr>
            </w:pPr>
          </w:p>
        </w:tc>
      </w:tr>
    </w:tbl>
    <w:p w14:paraId="0ADC2C58" w14:textId="77777777" w:rsidR="00C553E9" w:rsidRPr="00E67ABC" w:rsidRDefault="00556439">
      <w:pPr>
        <w:spacing w:line="360" w:lineRule="exact"/>
        <w:rPr>
          <w:rFonts w:ascii="宋体" w:hAnsi="宋体" w:cs="仿宋"/>
          <w:b/>
          <w:bCs/>
          <w:sz w:val="24"/>
        </w:rPr>
      </w:pPr>
      <w:r w:rsidRPr="00E67ABC">
        <w:rPr>
          <w:rFonts w:ascii="宋体" w:hAnsi="宋体" w:cs="仿宋"/>
          <w:b/>
          <w:bCs/>
          <w:sz w:val="24"/>
        </w:rPr>
        <w:t xml:space="preserve"> </w:t>
      </w:r>
      <w:r w:rsidRPr="00E67ABC">
        <w:rPr>
          <w:rFonts w:ascii="宋体" w:hAnsi="宋体" w:cs="仿宋"/>
          <w:b/>
          <w:bCs/>
          <w:sz w:val="24"/>
        </w:rPr>
        <w:br w:type="page"/>
      </w:r>
      <w:r w:rsidRPr="00E67ABC">
        <w:rPr>
          <w:rFonts w:ascii="宋体" w:hAnsi="宋体" w:cs="仿宋" w:hint="eastAsia"/>
          <w:b/>
          <w:bCs/>
          <w:sz w:val="24"/>
        </w:rPr>
        <w:lastRenderedPageBreak/>
        <w:t>标项2：</w:t>
      </w:r>
    </w:p>
    <w:p w14:paraId="3B9DE43E" w14:textId="77777777" w:rsidR="00C553E9" w:rsidRPr="00E67ABC" w:rsidRDefault="00C553E9">
      <w:pPr>
        <w:spacing w:line="440" w:lineRule="exact"/>
        <w:rPr>
          <w:rFonts w:ascii="宋体" w:hAnsi="宋体" w:cs="仿宋"/>
          <w:b/>
          <w:bCs/>
          <w:sz w:val="24"/>
        </w:rPr>
      </w:pPr>
    </w:p>
    <w:tbl>
      <w:tblPr>
        <w:tblW w:w="9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96"/>
        <w:gridCol w:w="2127"/>
        <w:gridCol w:w="2031"/>
        <w:gridCol w:w="734"/>
        <w:gridCol w:w="675"/>
        <w:gridCol w:w="840"/>
        <w:gridCol w:w="852"/>
        <w:gridCol w:w="1151"/>
        <w:gridCol w:w="9"/>
      </w:tblGrid>
      <w:tr w:rsidR="00E67ABC" w:rsidRPr="00E67ABC" w14:paraId="0F393DC5" w14:textId="77777777">
        <w:trPr>
          <w:gridAfter w:val="1"/>
          <w:wAfter w:w="9" w:type="dxa"/>
          <w:trHeight w:val="340"/>
          <w:jc w:val="center"/>
        </w:trPr>
        <w:tc>
          <w:tcPr>
            <w:tcW w:w="596" w:type="dxa"/>
            <w:vAlign w:val="center"/>
          </w:tcPr>
          <w:p w14:paraId="3349E1CF" w14:textId="77777777" w:rsidR="00C553E9" w:rsidRPr="00E67ABC" w:rsidRDefault="00556439">
            <w:pPr>
              <w:widowControl/>
              <w:adjustRightInd w:val="0"/>
              <w:snapToGrid w:val="0"/>
              <w:spacing w:line="360" w:lineRule="exact"/>
              <w:jc w:val="center"/>
              <w:textAlignment w:val="center"/>
              <w:rPr>
                <w:rFonts w:ascii="宋体" w:hAnsi="宋体" w:cs="方正仿宋_GBK"/>
                <w:b/>
                <w:kern w:val="0"/>
                <w:sz w:val="24"/>
                <w:lang w:bidi="ar"/>
              </w:rPr>
            </w:pPr>
            <w:r w:rsidRPr="00E67ABC">
              <w:rPr>
                <w:rFonts w:ascii="宋体" w:hAnsi="宋体" w:cs="方正仿宋_GBK" w:hint="eastAsia"/>
                <w:b/>
                <w:kern w:val="0"/>
                <w:sz w:val="24"/>
                <w:lang w:bidi="ar"/>
              </w:rPr>
              <w:t>序号</w:t>
            </w:r>
          </w:p>
        </w:tc>
        <w:tc>
          <w:tcPr>
            <w:tcW w:w="2127" w:type="dxa"/>
            <w:tcMar>
              <w:top w:w="15" w:type="dxa"/>
              <w:left w:w="15" w:type="dxa"/>
              <w:bottom w:w="0" w:type="dxa"/>
              <w:right w:w="15" w:type="dxa"/>
            </w:tcMar>
            <w:vAlign w:val="center"/>
          </w:tcPr>
          <w:p w14:paraId="3468A063"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货物名称</w:t>
            </w:r>
          </w:p>
        </w:tc>
        <w:tc>
          <w:tcPr>
            <w:tcW w:w="2031" w:type="dxa"/>
            <w:tcMar>
              <w:top w:w="15" w:type="dxa"/>
              <w:left w:w="15" w:type="dxa"/>
              <w:bottom w:w="0" w:type="dxa"/>
              <w:right w:w="15" w:type="dxa"/>
            </w:tcMar>
            <w:vAlign w:val="center"/>
          </w:tcPr>
          <w:p w14:paraId="2CDDB5CE"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规格型号</w:t>
            </w:r>
          </w:p>
        </w:tc>
        <w:tc>
          <w:tcPr>
            <w:tcW w:w="734" w:type="dxa"/>
            <w:tcMar>
              <w:top w:w="15" w:type="dxa"/>
              <w:left w:w="15" w:type="dxa"/>
              <w:bottom w:w="0" w:type="dxa"/>
              <w:right w:w="15" w:type="dxa"/>
            </w:tcMar>
            <w:vAlign w:val="center"/>
          </w:tcPr>
          <w:p w14:paraId="50947062"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单位</w:t>
            </w:r>
          </w:p>
        </w:tc>
        <w:tc>
          <w:tcPr>
            <w:tcW w:w="675" w:type="dxa"/>
            <w:tcMar>
              <w:top w:w="15" w:type="dxa"/>
              <w:left w:w="15" w:type="dxa"/>
              <w:bottom w:w="0" w:type="dxa"/>
              <w:right w:w="15" w:type="dxa"/>
            </w:tcMar>
            <w:vAlign w:val="center"/>
          </w:tcPr>
          <w:p w14:paraId="69A8438E"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数量</w:t>
            </w:r>
          </w:p>
        </w:tc>
        <w:tc>
          <w:tcPr>
            <w:tcW w:w="840" w:type="dxa"/>
            <w:tcMar>
              <w:top w:w="15" w:type="dxa"/>
              <w:left w:w="15" w:type="dxa"/>
              <w:bottom w:w="0" w:type="dxa"/>
              <w:right w:w="15" w:type="dxa"/>
            </w:tcMar>
            <w:vAlign w:val="center"/>
          </w:tcPr>
          <w:p w14:paraId="77348443"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单价（元）</w:t>
            </w:r>
          </w:p>
        </w:tc>
        <w:tc>
          <w:tcPr>
            <w:tcW w:w="852" w:type="dxa"/>
            <w:tcMar>
              <w:top w:w="15" w:type="dxa"/>
              <w:left w:w="15" w:type="dxa"/>
              <w:bottom w:w="0" w:type="dxa"/>
              <w:right w:w="15" w:type="dxa"/>
            </w:tcMar>
            <w:vAlign w:val="center"/>
          </w:tcPr>
          <w:p w14:paraId="34C2EAD6"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合计（元）</w:t>
            </w:r>
          </w:p>
        </w:tc>
        <w:tc>
          <w:tcPr>
            <w:tcW w:w="1151" w:type="dxa"/>
            <w:noWrap/>
            <w:tcMar>
              <w:top w:w="15" w:type="dxa"/>
              <w:left w:w="15" w:type="dxa"/>
              <w:bottom w:w="0" w:type="dxa"/>
              <w:right w:w="15" w:type="dxa"/>
            </w:tcMar>
            <w:vAlign w:val="center"/>
          </w:tcPr>
          <w:p w14:paraId="34B7EE2F" w14:textId="77777777" w:rsidR="00C553E9" w:rsidRPr="00E67ABC" w:rsidRDefault="00556439">
            <w:pPr>
              <w:widowControl/>
              <w:adjustRightInd w:val="0"/>
              <w:snapToGrid w:val="0"/>
              <w:spacing w:line="360" w:lineRule="exact"/>
              <w:jc w:val="center"/>
              <w:textAlignment w:val="center"/>
              <w:rPr>
                <w:rFonts w:ascii="宋体" w:hAnsi="宋体" w:cs="方正仿宋_GBK"/>
                <w:b/>
                <w:sz w:val="24"/>
              </w:rPr>
            </w:pPr>
            <w:r w:rsidRPr="00E67ABC">
              <w:rPr>
                <w:rFonts w:ascii="宋体" w:hAnsi="宋体" w:cs="方正仿宋_GBK" w:hint="eastAsia"/>
                <w:b/>
                <w:kern w:val="0"/>
                <w:sz w:val="24"/>
                <w:lang w:bidi="ar"/>
              </w:rPr>
              <w:t>参数</w:t>
            </w:r>
          </w:p>
        </w:tc>
      </w:tr>
      <w:tr w:rsidR="00E67ABC" w:rsidRPr="00E67ABC" w14:paraId="281136E8" w14:textId="77777777">
        <w:trPr>
          <w:gridAfter w:val="1"/>
          <w:wAfter w:w="9" w:type="dxa"/>
          <w:trHeight w:val="340"/>
          <w:jc w:val="center"/>
        </w:trPr>
        <w:tc>
          <w:tcPr>
            <w:tcW w:w="596" w:type="dxa"/>
            <w:vAlign w:val="center"/>
          </w:tcPr>
          <w:p w14:paraId="220366FD"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w:t>
            </w:r>
          </w:p>
        </w:tc>
        <w:tc>
          <w:tcPr>
            <w:tcW w:w="2127" w:type="dxa"/>
            <w:tcMar>
              <w:top w:w="15" w:type="dxa"/>
              <w:left w:w="15" w:type="dxa"/>
              <w:bottom w:w="0" w:type="dxa"/>
              <w:right w:w="15" w:type="dxa"/>
            </w:tcMar>
            <w:vAlign w:val="center"/>
          </w:tcPr>
          <w:p w14:paraId="7792C921"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破壁机</w:t>
            </w:r>
          </w:p>
        </w:tc>
        <w:tc>
          <w:tcPr>
            <w:tcW w:w="2031" w:type="dxa"/>
            <w:tcMar>
              <w:top w:w="15" w:type="dxa"/>
              <w:left w:w="15" w:type="dxa"/>
              <w:bottom w:w="0" w:type="dxa"/>
              <w:right w:w="15" w:type="dxa"/>
            </w:tcMar>
            <w:vAlign w:val="center"/>
          </w:tcPr>
          <w:p w14:paraId="553AF34B" w14:textId="77777777" w:rsidR="00C553E9" w:rsidRPr="00E67ABC" w:rsidRDefault="00556439">
            <w:pPr>
              <w:widowControl/>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6叶刀头</w:t>
            </w:r>
          </w:p>
        </w:tc>
        <w:tc>
          <w:tcPr>
            <w:tcW w:w="734" w:type="dxa"/>
            <w:tcMar>
              <w:top w:w="15" w:type="dxa"/>
              <w:left w:w="15" w:type="dxa"/>
              <w:bottom w:w="0" w:type="dxa"/>
              <w:right w:w="15" w:type="dxa"/>
            </w:tcMar>
            <w:vAlign w:val="center"/>
          </w:tcPr>
          <w:p w14:paraId="51946B46"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台</w:t>
            </w:r>
          </w:p>
        </w:tc>
        <w:tc>
          <w:tcPr>
            <w:tcW w:w="675" w:type="dxa"/>
            <w:tcMar>
              <w:top w:w="15" w:type="dxa"/>
              <w:left w:w="15" w:type="dxa"/>
              <w:bottom w:w="0" w:type="dxa"/>
              <w:right w:w="15" w:type="dxa"/>
            </w:tcMar>
            <w:vAlign w:val="center"/>
          </w:tcPr>
          <w:p w14:paraId="45E42CE7"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6</w:t>
            </w:r>
          </w:p>
        </w:tc>
        <w:tc>
          <w:tcPr>
            <w:tcW w:w="840" w:type="dxa"/>
            <w:tcMar>
              <w:top w:w="15" w:type="dxa"/>
              <w:left w:w="15" w:type="dxa"/>
              <w:bottom w:w="0" w:type="dxa"/>
              <w:right w:w="15" w:type="dxa"/>
            </w:tcMar>
            <w:vAlign w:val="center"/>
          </w:tcPr>
          <w:p w14:paraId="5D9B76E7"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302D65B8"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58A4099A"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77ADA9DF" w14:textId="77777777">
        <w:trPr>
          <w:gridAfter w:val="1"/>
          <w:wAfter w:w="9" w:type="dxa"/>
          <w:trHeight w:val="340"/>
          <w:jc w:val="center"/>
        </w:trPr>
        <w:tc>
          <w:tcPr>
            <w:tcW w:w="596" w:type="dxa"/>
            <w:vAlign w:val="center"/>
          </w:tcPr>
          <w:p w14:paraId="37743394"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2</w:t>
            </w:r>
          </w:p>
        </w:tc>
        <w:tc>
          <w:tcPr>
            <w:tcW w:w="2127" w:type="dxa"/>
            <w:tcMar>
              <w:top w:w="15" w:type="dxa"/>
              <w:left w:w="15" w:type="dxa"/>
              <w:bottom w:w="0" w:type="dxa"/>
              <w:right w:w="15" w:type="dxa"/>
            </w:tcMar>
            <w:vAlign w:val="center"/>
          </w:tcPr>
          <w:p w14:paraId="7FEB91AC"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超声波清洗机</w:t>
            </w:r>
          </w:p>
        </w:tc>
        <w:tc>
          <w:tcPr>
            <w:tcW w:w="2031" w:type="dxa"/>
            <w:tcMar>
              <w:top w:w="15" w:type="dxa"/>
              <w:left w:w="15" w:type="dxa"/>
              <w:bottom w:w="0" w:type="dxa"/>
              <w:right w:w="15" w:type="dxa"/>
            </w:tcMar>
            <w:vAlign w:val="center"/>
          </w:tcPr>
          <w:p w14:paraId="0B407CAE" w14:textId="77777777" w:rsidR="00C553E9" w:rsidRPr="00E67ABC" w:rsidRDefault="00C553E9">
            <w:pPr>
              <w:adjustRightInd w:val="0"/>
              <w:snapToGrid w:val="0"/>
              <w:spacing w:line="360" w:lineRule="exact"/>
              <w:jc w:val="center"/>
              <w:rPr>
                <w:rFonts w:ascii="宋体" w:hAnsi="宋体" w:cs="方正仿宋_GBK"/>
                <w:sz w:val="24"/>
              </w:rPr>
            </w:pPr>
          </w:p>
        </w:tc>
        <w:tc>
          <w:tcPr>
            <w:tcW w:w="734" w:type="dxa"/>
            <w:tcMar>
              <w:top w:w="15" w:type="dxa"/>
              <w:left w:w="15" w:type="dxa"/>
              <w:bottom w:w="0" w:type="dxa"/>
              <w:right w:w="15" w:type="dxa"/>
            </w:tcMar>
            <w:vAlign w:val="center"/>
          </w:tcPr>
          <w:p w14:paraId="43FBE92A"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台</w:t>
            </w:r>
          </w:p>
        </w:tc>
        <w:tc>
          <w:tcPr>
            <w:tcW w:w="675" w:type="dxa"/>
            <w:tcMar>
              <w:top w:w="15" w:type="dxa"/>
              <w:left w:w="15" w:type="dxa"/>
              <w:bottom w:w="0" w:type="dxa"/>
              <w:right w:w="15" w:type="dxa"/>
            </w:tcMar>
            <w:vAlign w:val="center"/>
          </w:tcPr>
          <w:p w14:paraId="322CD4D0"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7CED0042"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2B2FD5DF"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652C8315"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4ACF9953" w14:textId="77777777">
        <w:trPr>
          <w:gridAfter w:val="1"/>
          <w:wAfter w:w="9" w:type="dxa"/>
          <w:trHeight w:val="340"/>
          <w:jc w:val="center"/>
        </w:trPr>
        <w:tc>
          <w:tcPr>
            <w:tcW w:w="596" w:type="dxa"/>
            <w:vAlign w:val="center"/>
          </w:tcPr>
          <w:p w14:paraId="5C5AC9C5"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3</w:t>
            </w:r>
          </w:p>
        </w:tc>
        <w:tc>
          <w:tcPr>
            <w:tcW w:w="2127" w:type="dxa"/>
            <w:tcMar>
              <w:top w:w="15" w:type="dxa"/>
              <w:left w:w="15" w:type="dxa"/>
              <w:bottom w:w="0" w:type="dxa"/>
              <w:right w:w="15" w:type="dxa"/>
            </w:tcMar>
            <w:vAlign w:val="center"/>
          </w:tcPr>
          <w:p w14:paraId="21FB6ADA"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绞肉机</w:t>
            </w:r>
          </w:p>
        </w:tc>
        <w:tc>
          <w:tcPr>
            <w:tcW w:w="2031" w:type="dxa"/>
            <w:tcMar>
              <w:top w:w="15" w:type="dxa"/>
              <w:left w:w="15" w:type="dxa"/>
              <w:bottom w:w="0" w:type="dxa"/>
              <w:right w:w="15" w:type="dxa"/>
            </w:tcMar>
            <w:vAlign w:val="center"/>
          </w:tcPr>
          <w:p w14:paraId="453EF055" w14:textId="77777777" w:rsidR="00C553E9" w:rsidRPr="00E67ABC" w:rsidRDefault="00C553E9">
            <w:pPr>
              <w:widowControl/>
              <w:adjustRightInd w:val="0"/>
              <w:snapToGrid w:val="0"/>
              <w:spacing w:line="360" w:lineRule="exact"/>
              <w:jc w:val="center"/>
              <w:textAlignment w:val="center"/>
              <w:rPr>
                <w:rFonts w:ascii="宋体" w:hAnsi="宋体" w:cs="方正仿宋_GBK"/>
                <w:sz w:val="24"/>
              </w:rPr>
            </w:pPr>
          </w:p>
        </w:tc>
        <w:tc>
          <w:tcPr>
            <w:tcW w:w="734" w:type="dxa"/>
            <w:tcMar>
              <w:top w:w="15" w:type="dxa"/>
              <w:left w:w="15" w:type="dxa"/>
              <w:bottom w:w="0" w:type="dxa"/>
              <w:right w:w="15" w:type="dxa"/>
            </w:tcMar>
            <w:vAlign w:val="center"/>
          </w:tcPr>
          <w:p w14:paraId="1A96BD21"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台</w:t>
            </w:r>
          </w:p>
        </w:tc>
        <w:tc>
          <w:tcPr>
            <w:tcW w:w="675" w:type="dxa"/>
            <w:tcMar>
              <w:top w:w="15" w:type="dxa"/>
              <w:left w:w="15" w:type="dxa"/>
              <w:bottom w:w="0" w:type="dxa"/>
              <w:right w:w="15" w:type="dxa"/>
            </w:tcMar>
            <w:vAlign w:val="center"/>
          </w:tcPr>
          <w:p w14:paraId="23E26312"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6</w:t>
            </w:r>
          </w:p>
        </w:tc>
        <w:tc>
          <w:tcPr>
            <w:tcW w:w="840" w:type="dxa"/>
            <w:tcMar>
              <w:top w:w="15" w:type="dxa"/>
              <w:left w:w="15" w:type="dxa"/>
              <w:bottom w:w="0" w:type="dxa"/>
              <w:right w:w="15" w:type="dxa"/>
            </w:tcMar>
            <w:vAlign w:val="center"/>
          </w:tcPr>
          <w:p w14:paraId="3EFF7957"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69DEC33D"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21F4E3B0"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2B8DCD0B" w14:textId="77777777">
        <w:trPr>
          <w:gridAfter w:val="1"/>
          <w:wAfter w:w="9" w:type="dxa"/>
          <w:trHeight w:val="340"/>
          <w:jc w:val="center"/>
        </w:trPr>
        <w:tc>
          <w:tcPr>
            <w:tcW w:w="596" w:type="dxa"/>
            <w:vAlign w:val="center"/>
          </w:tcPr>
          <w:p w14:paraId="1939DC72"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4</w:t>
            </w:r>
          </w:p>
        </w:tc>
        <w:tc>
          <w:tcPr>
            <w:tcW w:w="2127" w:type="dxa"/>
            <w:tcMar>
              <w:top w:w="15" w:type="dxa"/>
              <w:left w:w="15" w:type="dxa"/>
              <w:bottom w:w="0" w:type="dxa"/>
              <w:right w:w="15" w:type="dxa"/>
            </w:tcMar>
            <w:vAlign w:val="center"/>
          </w:tcPr>
          <w:p w14:paraId="5BCACC57"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移液枪</w:t>
            </w:r>
          </w:p>
        </w:tc>
        <w:tc>
          <w:tcPr>
            <w:tcW w:w="2031" w:type="dxa"/>
            <w:tcMar>
              <w:top w:w="15" w:type="dxa"/>
              <w:left w:w="15" w:type="dxa"/>
              <w:bottom w:w="0" w:type="dxa"/>
              <w:right w:w="15" w:type="dxa"/>
            </w:tcMar>
            <w:vAlign w:val="center"/>
          </w:tcPr>
          <w:p w14:paraId="0E0E1806"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10-100ul</w:t>
            </w:r>
          </w:p>
        </w:tc>
        <w:tc>
          <w:tcPr>
            <w:tcW w:w="734" w:type="dxa"/>
            <w:tcMar>
              <w:top w:w="15" w:type="dxa"/>
              <w:left w:w="15" w:type="dxa"/>
              <w:bottom w:w="0" w:type="dxa"/>
              <w:right w:w="15" w:type="dxa"/>
            </w:tcMar>
            <w:vAlign w:val="center"/>
          </w:tcPr>
          <w:p w14:paraId="4DBC5FAB"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支</w:t>
            </w:r>
          </w:p>
        </w:tc>
        <w:tc>
          <w:tcPr>
            <w:tcW w:w="675" w:type="dxa"/>
            <w:tcMar>
              <w:top w:w="15" w:type="dxa"/>
              <w:left w:w="15" w:type="dxa"/>
              <w:bottom w:w="0" w:type="dxa"/>
              <w:right w:w="15" w:type="dxa"/>
            </w:tcMar>
            <w:vAlign w:val="center"/>
          </w:tcPr>
          <w:p w14:paraId="4EAEF385"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28C10B56"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10DCA9CD"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7C6AE2DA"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3F5EA5C5" w14:textId="77777777">
        <w:trPr>
          <w:gridAfter w:val="1"/>
          <w:wAfter w:w="9" w:type="dxa"/>
          <w:trHeight w:val="340"/>
          <w:jc w:val="center"/>
        </w:trPr>
        <w:tc>
          <w:tcPr>
            <w:tcW w:w="596" w:type="dxa"/>
            <w:vAlign w:val="center"/>
          </w:tcPr>
          <w:p w14:paraId="79FFDE9B"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5</w:t>
            </w:r>
          </w:p>
        </w:tc>
        <w:tc>
          <w:tcPr>
            <w:tcW w:w="2127" w:type="dxa"/>
            <w:tcMar>
              <w:top w:w="15" w:type="dxa"/>
              <w:left w:w="15" w:type="dxa"/>
              <w:bottom w:w="0" w:type="dxa"/>
              <w:right w:w="15" w:type="dxa"/>
            </w:tcMar>
            <w:vAlign w:val="center"/>
          </w:tcPr>
          <w:p w14:paraId="680BE8AD"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移液枪</w:t>
            </w:r>
          </w:p>
        </w:tc>
        <w:tc>
          <w:tcPr>
            <w:tcW w:w="2031" w:type="dxa"/>
            <w:tcMar>
              <w:top w:w="15" w:type="dxa"/>
              <w:left w:w="15" w:type="dxa"/>
              <w:bottom w:w="0" w:type="dxa"/>
              <w:right w:w="15" w:type="dxa"/>
            </w:tcMar>
            <w:vAlign w:val="center"/>
          </w:tcPr>
          <w:p w14:paraId="2BEA252B"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100-1000ul</w:t>
            </w:r>
          </w:p>
        </w:tc>
        <w:tc>
          <w:tcPr>
            <w:tcW w:w="734" w:type="dxa"/>
            <w:tcMar>
              <w:top w:w="15" w:type="dxa"/>
              <w:left w:w="15" w:type="dxa"/>
              <w:bottom w:w="0" w:type="dxa"/>
              <w:right w:w="15" w:type="dxa"/>
            </w:tcMar>
            <w:vAlign w:val="center"/>
          </w:tcPr>
          <w:p w14:paraId="50A0A0D0"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支</w:t>
            </w:r>
          </w:p>
        </w:tc>
        <w:tc>
          <w:tcPr>
            <w:tcW w:w="675" w:type="dxa"/>
            <w:tcMar>
              <w:top w:w="15" w:type="dxa"/>
              <w:left w:w="15" w:type="dxa"/>
              <w:bottom w:w="0" w:type="dxa"/>
              <w:right w:w="15" w:type="dxa"/>
            </w:tcMar>
            <w:vAlign w:val="center"/>
          </w:tcPr>
          <w:p w14:paraId="3D461C43"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45B701DE"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18CF7F16"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6B4B35DF"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26DCFFE7" w14:textId="77777777">
        <w:trPr>
          <w:gridAfter w:val="1"/>
          <w:wAfter w:w="9" w:type="dxa"/>
          <w:trHeight w:val="340"/>
          <w:jc w:val="center"/>
        </w:trPr>
        <w:tc>
          <w:tcPr>
            <w:tcW w:w="596" w:type="dxa"/>
            <w:vAlign w:val="center"/>
          </w:tcPr>
          <w:p w14:paraId="2D0A56DA"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6</w:t>
            </w:r>
          </w:p>
        </w:tc>
        <w:tc>
          <w:tcPr>
            <w:tcW w:w="2127" w:type="dxa"/>
            <w:tcMar>
              <w:top w:w="15" w:type="dxa"/>
              <w:left w:w="15" w:type="dxa"/>
              <w:bottom w:w="0" w:type="dxa"/>
              <w:right w:w="15" w:type="dxa"/>
            </w:tcMar>
            <w:vAlign w:val="center"/>
          </w:tcPr>
          <w:p w14:paraId="00B2AC56"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移液枪</w:t>
            </w:r>
          </w:p>
        </w:tc>
        <w:tc>
          <w:tcPr>
            <w:tcW w:w="2031" w:type="dxa"/>
            <w:tcMar>
              <w:top w:w="15" w:type="dxa"/>
              <w:left w:w="15" w:type="dxa"/>
              <w:bottom w:w="0" w:type="dxa"/>
              <w:right w:w="15" w:type="dxa"/>
            </w:tcMar>
            <w:vAlign w:val="center"/>
          </w:tcPr>
          <w:p w14:paraId="618A0920"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0.5-5ml</w:t>
            </w:r>
          </w:p>
        </w:tc>
        <w:tc>
          <w:tcPr>
            <w:tcW w:w="734" w:type="dxa"/>
            <w:tcMar>
              <w:top w:w="15" w:type="dxa"/>
              <w:left w:w="15" w:type="dxa"/>
              <w:bottom w:w="0" w:type="dxa"/>
              <w:right w:w="15" w:type="dxa"/>
            </w:tcMar>
            <w:vAlign w:val="center"/>
          </w:tcPr>
          <w:p w14:paraId="078CFF13"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kern w:val="0"/>
                <w:sz w:val="24"/>
                <w:lang w:bidi="ar"/>
              </w:rPr>
              <w:t>支</w:t>
            </w:r>
          </w:p>
        </w:tc>
        <w:tc>
          <w:tcPr>
            <w:tcW w:w="675" w:type="dxa"/>
            <w:tcMar>
              <w:top w:w="15" w:type="dxa"/>
              <w:left w:w="15" w:type="dxa"/>
              <w:bottom w:w="0" w:type="dxa"/>
              <w:right w:w="15" w:type="dxa"/>
            </w:tcMar>
            <w:vAlign w:val="center"/>
          </w:tcPr>
          <w:p w14:paraId="472230CD"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05B70B75"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5A3F38F5"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4678E459"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49DD39F8" w14:textId="77777777">
        <w:trPr>
          <w:gridAfter w:val="1"/>
          <w:wAfter w:w="9" w:type="dxa"/>
          <w:trHeight w:val="340"/>
          <w:jc w:val="center"/>
        </w:trPr>
        <w:tc>
          <w:tcPr>
            <w:tcW w:w="596" w:type="dxa"/>
            <w:vAlign w:val="center"/>
          </w:tcPr>
          <w:p w14:paraId="07520508"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7</w:t>
            </w:r>
          </w:p>
        </w:tc>
        <w:tc>
          <w:tcPr>
            <w:tcW w:w="2127" w:type="dxa"/>
            <w:tcMar>
              <w:top w:w="15" w:type="dxa"/>
              <w:left w:w="15" w:type="dxa"/>
              <w:bottom w:w="0" w:type="dxa"/>
              <w:right w:w="15" w:type="dxa"/>
            </w:tcMar>
            <w:vAlign w:val="center"/>
          </w:tcPr>
          <w:p w14:paraId="7097BBA6"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移液枪</w:t>
            </w:r>
          </w:p>
        </w:tc>
        <w:tc>
          <w:tcPr>
            <w:tcW w:w="2031" w:type="dxa"/>
            <w:tcMar>
              <w:top w:w="15" w:type="dxa"/>
              <w:left w:w="15" w:type="dxa"/>
              <w:bottom w:w="0" w:type="dxa"/>
              <w:right w:w="15" w:type="dxa"/>
            </w:tcMar>
            <w:vAlign w:val="center"/>
          </w:tcPr>
          <w:p w14:paraId="0806D4E8"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1-10ml</w:t>
            </w:r>
          </w:p>
        </w:tc>
        <w:tc>
          <w:tcPr>
            <w:tcW w:w="734" w:type="dxa"/>
            <w:tcMar>
              <w:top w:w="15" w:type="dxa"/>
              <w:left w:w="15" w:type="dxa"/>
              <w:bottom w:w="0" w:type="dxa"/>
              <w:right w:w="15" w:type="dxa"/>
            </w:tcMar>
            <w:vAlign w:val="center"/>
          </w:tcPr>
          <w:p w14:paraId="092276AA"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支</w:t>
            </w:r>
          </w:p>
        </w:tc>
        <w:tc>
          <w:tcPr>
            <w:tcW w:w="675" w:type="dxa"/>
            <w:tcMar>
              <w:top w:w="15" w:type="dxa"/>
              <w:left w:w="15" w:type="dxa"/>
              <w:bottom w:w="0" w:type="dxa"/>
              <w:right w:w="15" w:type="dxa"/>
            </w:tcMar>
            <w:vAlign w:val="center"/>
          </w:tcPr>
          <w:p w14:paraId="0A2F1BF2"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4C4FD1A1"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2D29E89A"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3BCD30FD"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02AA3517" w14:textId="77777777">
        <w:trPr>
          <w:gridAfter w:val="1"/>
          <w:wAfter w:w="9" w:type="dxa"/>
          <w:trHeight w:val="340"/>
          <w:jc w:val="center"/>
        </w:trPr>
        <w:tc>
          <w:tcPr>
            <w:tcW w:w="596" w:type="dxa"/>
            <w:vAlign w:val="center"/>
          </w:tcPr>
          <w:p w14:paraId="4705B3B0"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8</w:t>
            </w:r>
          </w:p>
        </w:tc>
        <w:tc>
          <w:tcPr>
            <w:tcW w:w="2127" w:type="dxa"/>
            <w:tcMar>
              <w:top w:w="15" w:type="dxa"/>
              <w:left w:w="15" w:type="dxa"/>
              <w:bottom w:w="0" w:type="dxa"/>
              <w:right w:w="15" w:type="dxa"/>
            </w:tcMar>
            <w:vAlign w:val="center"/>
          </w:tcPr>
          <w:p w14:paraId="40CB438D"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移液枪</w:t>
            </w:r>
          </w:p>
        </w:tc>
        <w:tc>
          <w:tcPr>
            <w:tcW w:w="2031" w:type="dxa"/>
            <w:tcMar>
              <w:top w:w="15" w:type="dxa"/>
              <w:left w:w="15" w:type="dxa"/>
              <w:bottom w:w="0" w:type="dxa"/>
              <w:right w:w="15" w:type="dxa"/>
            </w:tcMar>
            <w:vAlign w:val="center"/>
          </w:tcPr>
          <w:p w14:paraId="50EB3F2E"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30-300ul</w:t>
            </w:r>
          </w:p>
        </w:tc>
        <w:tc>
          <w:tcPr>
            <w:tcW w:w="734" w:type="dxa"/>
            <w:tcMar>
              <w:top w:w="15" w:type="dxa"/>
              <w:left w:w="15" w:type="dxa"/>
              <w:bottom w:w="0" w:type="dxa"/>
              <w:right w:w="15" w:type="dxa"/>
            </w:tcMar>
            <w:vAlign w:val="center"/>
          </w:tcPr>
          <w:p w14:paraId="6BE3A212"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支</w:t>
            </w:r>
          </w:p>
        </w:tc>
        <w:tc>
          <w:tcPr>
            <w:tcW w:w="675" w:type="dxa"/>
            <w:tcMar>
              <w:top w:w="15" w:type="dxa"/>
              <w:left w:w="15" w:type="dxa"/>
              <w:bottom w:w="0" w:type="dxa"/>
              <w:right w:w="15" w:type="dxa"/>
            </w:tcMar>
            <w:vAlign w:val="center"/>
          </w:tcPr>
          <w:p w14:paraId="16CD8EFE"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4</w:t>
            </w:r>
          </w:p>
        </w:tc>
        <w:tc>
          <w:tcPr>
            <w:tcW w:w="840" w:type="dxa"/>
            <w:tcMar>
              <w:top w:w="15" w:type="dxa"/>
              <w:left w:w="15" w:type="dxa"/>
              <w:bottom w:w="0" w:type="dxa"/>
              <w:right w:w="15" w:type="dxa"/>
            </w:tcMar>
            <w:vAlign w:val="center"/>
          </w:tcPr>
          <w:p w14:paraId="66F362E3"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22259CA5"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17F73B4A"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2330DEEB" w14:textId="77777777">
        <w:trPr>
          <w:gridAfter w:val="1"/>
          <w:wAfter w:w="9" w:type="dxa"/>
          <w:trHeight w:val="340"/>
          <w:jc w:val="center"/>
        </w:trPr>
        <w:tc>
          <w:tcPr>
            <w:tcW w:w="596" w:type="dxa"/>
            <w:vAlign w:val="center"/>
          </w:tcPr>
          <w:p w14:paraId="56C37777"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9</w:t>
            </w:r>
          </w:p>
        </w:tc>
        <w:tc>
          <w:tcPr>
            <w:tcW w:w="2127" w:type="dxa"/>
            <w:tcMar>
              <w:top w:w="15" w:type="dxa"/>
              <w:left w:w="15" w:type="dxa"/>
              <w:bottom w:w="0" w:type="dxa"/>
              <w:right w:w="15" w:type="dxa"/>
            </w:tcMar>
            <w:vAlign w:val="center"/>
          </w:tcPr>
          <w:p w14:paraId="23CAEE58"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离心机</w:t>
            </w:r>
          </w:p>
        </w:tc>
        <w:tc>
          <w:tcPr>
            <w:tcW w:w="2031" w:type="dxa"/>
            <w:tcMar>
              <w:top w:w="15" w:type="dxa"/>
              <w:left w:w="15" w:type="dxa"/>
              <w:bottom w:w="0" w:type="dxa"/>
              <w:right w:w="15" w:type="dxa"/>
            </w:tcMar>
            <w:vAlign w:val="center"/>
          </w:tcPr>
          <w:p w14:paraId="3B2675D8"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15mL,32位</w:t>
            </w:r>
          </w:p>
        </w:tc>
        <w:tc>
          <w:tcPr>
            <w:tcW w:w="734" w:type="dxa"/>
            <w:tcMar>
              <w:top w:w="15" w:type="dxa"/>
              <w:left w:w="15" w:type="dxa"/>
              <w:bottom w:w="0" w:type="dxa"/>
              <w:right w:w="15" w:type="dxa"/>
            </w:tcMar>
            <w:vAlign w:val="center"/>
          </w:tcPr>
          <w:p w14:paraId="4D83AB12"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台</w:t>
            </w:r>
          </w:p>
        </w:tc>
        <w:tc>
          <w:tcPr>
            <w:tcW w:w="675" w:type="dxa"/>
            <w:tcMar>
              <w:top w:w="15" w:type="dxa"/>
              <w:left w:w="15" w:type="dxa"/>
              <w:bottom w:w="0" w:type="dxa"/>
              <w:right w:w="15" w:type="dxa"/>
            </w:tcMar>
            <w:vAlign w:val="center"/>
          </w:tcPr>
          <w:p w14:paraId="4F46B5F1"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2</w:t>
            </w:r>
          </w:p>
        </w:tc>
        <w:tc>
          <w:tcPr>
            <w:tcW w:w="840" w:type="dxa"/>
            <w:tcMar>
              <w:top w:w="15" w:type="dxa"/>
              <w:left w:w="15" w:type="dxa"/>
              <w:bottom w:w="0" w:type="dxa"/>
              <w:right w:w="15" w:type="dxa"/>
            </w:tcMar>
            <w:vAlign w:val="center"/>
          </w:tcPr>
          <w:p w14:paraId="66BEC7AC"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3FFF0B9E"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366D8916"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0F38BA00" w14:textId="77777777">
        <w:trPr>
          <w:gridAfter w:val="1"/>
          <w:wAfter w:w="9" w:type="dxa"/>
          <w:trHeight w:val="340"/>
          <w:jc w:val="center"/>
        </w:trPr>
        <w:tc>
          <w:tcPr>
            <w:tcW w:w="596" w:type="dxa"/>
            <w:vAlign w:val="center"/>
          </w:tcPr>
          <w:p w14:paraId="24E4B39E"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10</w:t>
            </w:r>
          </w:p>
        </w:tc>
        <w:tc>
          <w:tcPr>
            <w:tcW w:w="2127" w:type="dxa"/>
            <w:tcMar>
              <w:top w:w="15" w:type="dxa"/>
              <w:left w:w="15" w:type="dxa"/>
              <w:bottom w:w="0" w:type="dxa"/>
              <w:right w:w="15" w:type="dxa"/>
            </w:tcMar>
            <w:vAlign w:val="center"/>
          </w:tcPr>
          <w:p w14:paraId="74CB6A7E"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涡旋振荡器</w:t>
            </w:r>
          </w:p>
        </w:tc>
        <w:tc>
          <w:tcPr>
            <w:tcW w:w="2031" w:type="dxa"/>
            <w:tcMar>
              <w:top w:w="15" w:type="dxa"/>
              <w:left w:w="15" w:type="dxa"/>
              <w:bottom w:w="0" w:type="dxa"/>
              <w:right w:w="15" w:type="dxa"/>
            </w:tcMar>
            <w:vAlign w:val="center"/>
          </w:tcPr>
          <w:p w14:paraId="3AC16985"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3000转</w:t>
            </w:r>
          </w:p>
        </w:tc>
        <w:tc>
          <w:tcPr>
            <w:tcW w:w="734" w:type="dxa"/>
            <w:tcMar>
              <w:top w:w="15" w:type="dxa"/>
              <w:left w:w="15" w:type="dxa"/>
              <w:bottom w:w="0" w:type="dxa"/>
              <w:right w:w="15" w:type="dxa"/>
            </w:tcMar>
            <w:vAlign w:val="center"/>
          </w:tcPr>
          <w:p w14:paraId="28F9F600"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台</w:t>
            </w:r>
          </w:p>
        </w:tc>
        <w:tc>
          <w:tcPr>
            <w:tcW w:w="675" w:type="dxa"/>
            <w:tcMar>
              <w:top w:w="15" w:type="dxa"/>
              <w:left w:w="15" w:type="dxa"/>
              <w:bottom w:w="0" w:type="dxa"/>
              <w:right w:w="15" w:type="dxa"/>
            </w:tcMar>
            <w:vAlign w:val="center"/>
          </w:tcPr>
          <w:p w14:paraId="185F19F2"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5</w:t>
            </w:r>
          </w:p>
        </w:tc>
        <w:tc>
          <w:tcPr>
            <w:tcW w:w="840" w:type="dxa"/>
            <w:tcMar>
              <w:top w:w="15" w:type="dxa"/>
              <w:left w:w="15" w:type="dxa"/>
              <w:bottom w:w="0" w:type="dxa"/>
              <w:right w:w="15" w:type="dxa"/>
            </w:tcMar>
            <w:vAlign w:val="center"/>
          </w:tcPr>
          <w:p w14:paraId="13731862"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417B154F"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29ED49E6"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0D464676" w14:textId="77777777">
        <w:trPr>
          <w:gridAfter w:val="1"/>
          <w:wAfter w:w="9" w:type="dxa"/>
          <w:trHeight w:val="340"/>
          <w:jc w:val="center"/>
        </w:trPr>
        <w:tc>
          <w:tcPr>
            <w:tcW w:w="596" w:type="dxa"/>
            <w:vAlign w:val="center"/>
          </w:tcPr>
          <w:p w14:paraId="0E444362"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11</w:t>
            </w:r>
          </w:p>
        </w:tc>
        <w:tc>
          <w:tcPr>
            <w:tcW w:w="2127" w:type="dxa"/>
            <w:tcMar>
              <w:top w:w="15" w:type="dxa"/>
              <w:left w:w="15" w:type="dxa"/>
              <w:bottom w:w="0" w:type="dxa"/>
              <w:right w:w="15" w:type="dxa"/>
            </w:tcMar>
            <w:vAlign w:val="center"/>
          </w:tcPr>
          <w:p w14:paraId="6BD9AE9C"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气瓶固定装置</w:t>
            </w:r>
          </w:p>
        </w:tc>
        <w:tc>
          <w:tcPr>
            <w:tcW w:w="2031" w:type="dxa"/>
            <w:tcMar>
              <w:top w:w="15" w:type="dxa"/>
              <w:left w:w="15" w:type="dxa"/>
              <w:bottom w:w="0" w:type="dxa"/>
              <w:right w:w="15" w:type="dxa"/>
            </w:tcMar>
            <w:vAlign w:val="center"/>
          </w:tcPr>
          <w:p w14:paraId="190C96BA"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40L钢瓶用</w:t>
            </w:r>
          </w:p>
        </w:tc>
        <w:tc>
          <w:tcPr>
            <w:tcW w:w="734" w:type="dxa"/>
            <w:tcMar>
              <w:top w:w="15" w:type="dxa"/>
              <w:left w:w="15" w:type="dxa"/>
              <w:bottom w:w="0" w:type="dxa"/>
              <w:right w:w="15" w:type="dxa"/>
            </w:tcMar>
            <w:vAlign w:val="center"/>
          </w:tcPr>
          <w:p w14:paraId="12FF2162"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个</w:t>
            </w:r>
          </w:p>
        </w:tc>
        <w:tc>
          <w:tcPr>
            <w:tcW w:w="675" w:type="dxa"/>
            <w:tcMar>
              <w:top w:w="15" w:type="dxa"/>
              <w:left w:w="15" w:type="dxa"/>
              <w:bottom w:w="0" w:type="dxa"/>
              <w:right w:w="15" w:type="dxa"/>
            </w:tcMar>
            <w:vAlign w:val="center"/>
          </w:tcPr>
          <w:p w14:paraId="60B06ED6"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7</w:t>
            </w:r>
          </w:p>
        </w:tc>
        <w:tc>
          <w:tcPr>
            <w:tcW w:w="840" w:type="dxa"/>
            <w:tcMar>
              <w:top w:w="15" w:type="dxa"/>
              <w:left w:w="15" w:type="dxa"/>
              <w:bottom w:w="0" w:type="dxa"/>
              <w:right w:w="15" w:type="dxa"/>
            </w:tcMar>
            <w:vAlign w:val="center"/>
          </w:tcPr>
          <w:p w14:paraId="6B98F775"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665A3D09"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2EE47416"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036D2E92" w14:textId="77777777">
        <w:trPr>
          <w:gridAfter w:val="1"/>
          <w:wAfter w:w="9" w:type="dxa"/>
          <w:trHeight w:val="340"/>
          <w:jc w:val="center"/>
        </w:trPr>
        <w:tc>
          <w:tcPr>
            <w:tcW w:w="596" w:type="dxa"/>
            <w:vAlign w:val="center"/>
          </w:tcPr>
          <w:p w14:paraId="5C09E7DE"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12</w:t>
            </w:r>
          </w:p>
        </w:tc>
        <w:tc>
          <w:tcPr>
            <w:tcW w:w="2127" w:type="dxa"/>
            <w:tcMar>
              <w:top w:w="15" w:type="dxa"/>
              <w:left w:w="15" w:type="dxa"/>
              <w:bottom w:w="0" w:type="dxa"/>
              <w:right w:w="15" w:type="dxa"/>
            </w:tcMar>
            <w:vAlign w:val="center"/>
          </w:tcPr>
          <w:p w14:paraId="03112909"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仪器用工具包</w:t>
            </w:r>
          </w:p>
        </w:tc>
        <w:tc>
          <w:tcPr>
            <w:tcW w:w="2031" w:type="dxa"/>
            <w:tcMar>
              <w:top w:w="15" w:type="dxa"/>
              <w:left w:w="15" w:type="dxa"/>
              <w:bottom w:w="0" w:type="dxa"/>
              <w:right w:w="15" w:type="dxa"/>
            </w:tcMar>
            <w:vAlign w:val="center"/>
          </w:tcPr>
          <w:p w14:paraId="445FFBA3"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工具包组套 12件</w:t>
            </w:r>
          </w:p>
        </w:tc>
        <w:tc>
          <w:tcPr>
            <w:tcW w:w="734" w:type="dxa"/>
            <w:tcMar>
              <w:top w:w="15" w:type="dxa"/>
              <w:left w:w="15" w:type="dxa"/>
              <w:bottom w:w="0" w:type="dxa"/>
              <w:right w:w="15" w:type="dxa"/>
            </w:tcMar>
            <w:vAlign w:val="center"/>
          </w:tcPr>
          <w:p w14:paraId="31456CFE"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包</w:t>
            </w:r>
          </w:p>
        </w:tc>
        <w:tc>
          <w:tcPr>
            <w:tcW w:w="675" w:type="dxa"/>
            <w:tcMar>
              <w:top w:w="15" w:type="dxa"/>
              <w:left w:w="15" w:type="dxa"/>
              <w:bottom w:w="0" w:type="dxa"/>
              <w:right w:w="15" w:type="dxa"/>
            </w:tcMar>
            <w:vAlign w:val="center"/>
          </w:tcPr>
          <w:p w14:paraId="4F730F69"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3</w:t>
            </w:r>
          </w:p>
        </w:tc>
        <w:tc>
          <w:tcPr>
            <w:tcW w:w="840" w:type="dxa"/>
            <w:tcMar>
              <w:top w:w="15" w:type="dxa"/>
              <w:left w:w="15" w:type="dxa"/>
              <w:bottom w:w="0" w:type="dxa"/>
              <w:right w:w="15" w:type="dxa"/>
            </w:tcMar>
            <w:vAlign w:val="center"/>
          </w:tcPr>
          <w:p w14:paraId="0C22FF65"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35AC8DC6"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37C7B4BB"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E67ABC" w:rsidRPr="00E67ABC" w14:paraId="6E094217" w14:textId="77777777">
        <w:trPr>
          <w:gridAfter w:val="1"/>
          <w:wAfter w:w="9" w:type="dxa"/>
          <w:trHeight w:val="340"/>
          <w:jc w:val="center"/>
        </w:trPr>
        <w:tc>
          <w:tcPr>
            <w:tcW w:w="596" w:type="dxa"/>
            <w:vAlign w:val="center"/>
          </w:tcPr>
          <w:p w14:paraId="0EA05934"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13</w:t>
            </w:r>
          </w:p>
        </w:tc>
        <w:tc>
          <w:tcPr>
            <w:tcW w:w="2127" w:type="dxa"/>
            <w:tcMar>
              <w:top w:w="15" w:type="dxa"/>
              <w:left w:w="15" w:type="dxa"/>
              <w:bottom w:w="0" w:type="dxa"/>
              <w:right w:w="15" w:type="dxa"/>
            </w:tcMar>
            <w:vAlign w:val="center"/>
          </w:tcPr>
          <w:p w14:paraId="388AE247"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电助力螺丝刀</w:t>
            </w:r>
          </w:p>
        </w:tc>
        <w:tc>
          <w:tcPr>
            <w:tcW w:w="2031" w:type="dxa"/>
            <w:tcMar>
              <w:top w:w="15" w:type="dxa"/>
              <w:left w:w="15" w:type="dxa"/>
              <w:bottom w:w="0" w:type="dxa"/>
              <w:right w:w="15" w:type="dxa"/>
            </w:tcMar>
            <w:vAlign w:val="center"/>
          </w:tcPr>
          <w:p w14:paraId="43179516"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8 合 1 棘轮螺丝刀</w:t>
            </w:r>
          </w:p>
        </w:tc>
        <w:tc>
          <w:tcPr>
            <w:tcW w:w="734" w:type="dxa"/>
            <w:tcMar>
              <w:top w:w="15" w:type="dxa"/>
              <w:left w:w="15" w:type="dxa"/>
              <w:bottom w:w="0" w:type="dxa"/>
              <w:right w:w="15" w:type="dxa"/>
            </w:tcMar>
            <w:vAlign w:val="center"/>
          </w:tcPr>
          <w:p w14:paraId="7ABF37EB"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盒</w:t>
            </w:r>
          </w:p>
        </w:tc>
        <w:tc>
          <w:tcPr>
            <w:tcW w:w="675" w:type="dxa"/>
            <w:tcMar>
              <w:top w:w="15" w:type="dxa"/>
              <w:left w:w="15" w:type="dxa"/>
              <w:bottom w:w="0" w:type="dxa"/>
              <w:right w:w="15" w:type="dxa"/>
            </w:tcMar>
            <w:vAlign w:val="center"/>
          </w:tcPr>
          <w:p w14:paraId="14D124CA"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2</w:t>
            </w:r>
          </w:p>
        </w:tc>
        <w:tc>
          <w:tcPr>
            <w:tcW w:w="840" w:type="dxa"/>
            <w:tcMar>
              <w:top w:w="15" w:type="dxa"/>
              <w:left w:w="15" w:type="dxa"/>
              <w:bottom w:w="0" w:type="dxa"/>
              <w:right w:w="15" w:type="dxa"/>
            </w:tcMar>
            <w:vAlign w:val="center"/>
          </w:tcPr>
          <w:p w14:paraId="367D1AF2"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787F8D47"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505BD50D"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52FB30EC" w14:textId="77777777">
        <w:trPr>
          <w:gridAfter w:val="1"/>
          <w:wAfter w:w="9" w:type="dxa"/>
          <w:trHeight w:val="340"/>
          <w:jc w:val="center"/>
        </w:trPr>
        <w:tc>
          <w:tcPr>
            <w:tcW w:w="596" w:type="dxa"/>
            <w:vAlign w:val="center"/>
          </w:tcPr>
          <w:p w14:paraId="74395B8C"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rPr>
            </w:pPr>
            <w:r w:rsidRPr="00E67ABC">
              <w:rPr>
                <w:rFonts w:ascii="宋体" w:hAnsi="宋体" w:cs="方正仿宋_GBK" w:hint="eastAsia"/>
                <w:kern w:val="0"/>
                <w:sz w:val="24"/>
              </w:rPr>
              <w:t>14</w:t>
            </w:r>
          </w:p>
        </w:tc>
        <w:tc>
          <w:tcPr>
            <w:tcW w:w="2127" w:type="dxa"/>
            <w:tcMar>
              <w:top w:w="15" w:type="dxa"/>
              <w:left w:w="15" w:type="dxa"/>
              <w:bottom w:w="0" w:type="dxa"/>
              <w:right w:w="15" w:type="dxa"/>
            </w:tcMar>
            <w:vAlign w:val="center"/>
          </w:tcPr>
          <w:p w14:paraId="5779F8FA"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lang w:bidi="ar"/>
              </w:rPr>
            </w:pPr>
            <w:r w:rsidRPr="00E67ABC">
              <w:rPr>
                <w:rFonts w:ascii="宋体" w:hAnsi="宋体" w:cs="方正仿宋_GBK" w:hint="eastAsia"/>
                <w:kern w:val="0"/>
                <w:sz w:val="24"/>
              </w:rPr>
              <w:t>大流量氮气发生器（用于氮吹仪）</w:t>
            </w:r>
          </w:p>
        </w:tc>
        <w:tc>
          <w:tcPr>
            <w:tcW w:w="2031" w:type="dxa"/>
            <w:tcMar>
              <w:top w:w="15" w:type="dxa"/>
              <w:left w:w="15" w:type="dxa"/>
              <w:bottom w:w="0" w:type="dxa"/>
              <w:right w:w="15" w:type="dxa"/>
            </w:tcMar>
            <w:vAlign w:val="center"/>
          </w:tcPr>
          <w:p w14:paraId="7D51770B"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30L/min</w:t>
            </w:r>
          </w:p>
        </w:tc>
        <w:tc>
          <w:tcPr>
            <w:tcW w:w="734" w:type="dxa"/>
            <w:tcMar>
              <w:top w:w="15" w:type="dxa"/>
              <w:left w:w="15" w:type="dxa"/>
              <w:bottom w:w="0" w:type="dxa"/>
              <w:right w:w="15" w:type="dxa"/>
            </w:tcMar>
            <w:vAlign w:val="center"/>
          </w:tcPr>
          <w:p w14:paraId="3950D43D"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lang w:bidi="ar"/>
              </w:rPr>
            </w:pPr>
            <w:r w:rsidRPr="00E67ABC">
              <w:rPr>
                <w:rFonts w:ascii="宋体" w:hAnsi="宋体" w:cs="方正仿宋_GBK" w:hint="eastAsia"/>
                <w:kern w:val="0"/>
                <w:sz w:val="24"/>
              </w:rPr>
              <w:t>台</w:t>
            </w:r>
          </w:p>
        </w:tc>
        <w:tc>
          <w:tcPr>
            <w:tcW w:w="675" w:type="dxa"/>
            <w:tcMar>
              <w:top w:w="15" w:type="dxa"/>
              <w:left w:w="15" w:type="dxa"/>
              <w:bottom w:w="0" w:type="dxa"/>
              <w:right w:w="15" w:type="dxa"/>
            </w:tcMar>
            <w:vAlign w:val="center"/>
          </w:tcPr>
          <w:p w14:paraId="6CEAE9B8"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1</w:t>
            </w:r>
          </w:p>
        </w:tc>
        <w:tc>
          <w:tcPr>
            <w:tcW w:w="840" w:type="dxa"/>
            <w:tcMar>
              <w:top w:w="15" w:type="dxa"/>
              <w:left w:w="15" w:type="dxa"/>
              <w:bottom w:w="0" w:type="dxa"/>
              <w:right w:w="15" w:type="dxa"/>
            </w:tcMar>
            <w:vAlign w:val="center"/>
          </w:tcPr>
          <w:p w14:paraId="0B153594"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47B51A73"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09C483A6" w14:textId="77777777" w:rsidR="00C553E9" w:rsidRPr="00E67ABC" w:rsidRDefault="00556439">
            <w:pPr>
              <w:widowControl/>
              <w:adjustRightInd w:val="0"/>
              <w:snapToGrid w:val="0"/>
              <w:spacing w:line="360" w:lineRule="exact"/>
              <w:jc w:val="center"/>
              <w:textAlignment w:val="center"/>
              <w:rPr>
                <w:rFonts w:ascii="宋体" w:hAnsi="宋体" w:cs="方正仿宋_GBK"/>
                <w:sz w:val="24"/>
              </w:rPr>
            </w:pPr>
            <w:r w:rsidRPr="00E67ABC">
              <w:rPr>
                <w:rFonts w:ascii="宋体" w:hAnsi="宋体" w:cs="方正仿宋_GBK" w:hint="eastAsia"/>
                <w:sz w:val="24"/>
              </w:rPr>
              <w:t>详见附件</w:t>
            </w:r>
          </w:p>
        </w:tc>
      </w:tr>
      <w:tr w:rsidR="00E67ABC" w:rsidRPr="00E67ABC" w14:paraId="45287751" w14:textId="77777777">
        <w:trPr>
          <w:gridAfter w:val="1"/>
          <w:wAfter w:w="9" w:type="dxa"/>
          <w:trHeight w:val="340"/>
          <w:jc w:val="center"/>
        </w:trPr>
        <w:tc>
          <w:tcPr>
            <w:tcW w:w="596" w:type="dxa"/>
            <w:vAlign w:val="center"/>
          </w:tcPr>
          <w:p w14:paraId="0990C1BA"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rPr>
            </w:pPr>
            <w:r w:rsidRPr="00E67ABC">
              <w:rPr>
                <w:rFonts w:ascii="宋体" w:hAnsi="宋体" w:cs="方正仿宋_GBK" w:hint="eastAsia"/>
                <w:kern w:val="0"/>
                <w:sz w:val="24"/>
              </w:rPr>
              <w:t>15</w:t>
            </w:r>
          </w:p>
        </w:tc>
        <w:tc>
          <w:tcPr>
            <w:tcW w:w="2127" w:type="dxa"/>
            <w:tcMar>
              <w:top w:w="15" w:type="dxa"/>
              <w:left w:w="15" w:type="dxa"/>
              <w:bottom w:w="0" w:type="dxa"/>
              <w:right w:w="15" w:type="dxa"/>
            </w:tcMar>
            <w:vAlign w:val="center"/>
          </w:tcPr>
          <w:p w14:paraId="1164B6F1"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rPr>
            </w:pPr>
            <w:r w:rsidRPr="00E67ABC">
              <w:rPr>
                <w:rFonts w:ascii="宋体" w:hAnsi="宋体" w:cs="方正仿宋_GBK" w:hint="eastAsia"/>
                <w:kern w:val="0"/>
                <w:sz w:val="24"/>
              </w:rPr>
              <w:t>离心机</w:t>
            </w:r>
          </w:p>
        </w:tc>
        <w:tc>
          <w:tcPr>
            <w:tcW w:w="2031" w:type="dxa"/>
            <w:tcMar>
              <w:top w:w="15" w:type="dxa"/>
              <w:left w:w="15" w:type="dxa"/>
              <w:bottom w:w="0" w:type="dxa"/>
              <w:right w:w="15" w:type="dxa"/>
            </w:tcMar>
            <w:vAlign w:val="center"/>
          </w:tcPr>
          <w:p w14:paraId="5FCB0222"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lang w:bidi="ar"/>
              </w:rPr>
            </w:pPr>
            <w:r w:rsidRPr="00E67ABC">
              <w:rPr>
                <w:rFonts w:ascii="宋体" w:hAnsi="宋体" w:cs="方正仿宋_GBK" w:hint="eastAsia"/>
                <w:kern w:val="0"/>
                <w:sz w:val="24"/>
              </w:rPr>
              <w:t>（50mL，6位）</w:t>
            </w:r>
          </w:p>
        </w:tc>
        <w:tc>
          <w:tcPr>
            <w:tcW w:w="734" w:type="dxa"/>
            <w:tcMar>
              <w:top w:w="15" w:type="dxa"/>
              <w:left w:w="15" w:type="dxa"/>
              <w:bottom w:w="0" w:type="dxa"/>
              <w:right w:w="15" w:type="dxa"/>
            </w:tcMar>
            <w:vAlign w:val="center"/>
          </w:tcPr>
          <w:p w14:paraId="0A1DB03E" w14:textId="77777777" w:rsidR="00C553E9" w:rsidRPr="00E67ABC" w:rsidRDefault="0055643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60" w:lineRule="exact"/>
              <w:jc w:val="center"/>
              <w:rPr>
                <w:rFonts w:ascii="宋体" w:hAnsi="宋体" w:cs="方正仿宋_GBK"/>
                <w:kern w:val="0"/>
                <w:sz w:val="24"/>
              </w:rPr>
            </w:pPr>
            <w:r w:rsidRPr="00E67ABC">
              <w:rPr>
                <w:rFonts w:ascii="宋体" w:hAnsi="宋体" w:cs="方正仿宋_GBK" w:hint="eastAsia"/>
                <w:kern w:val="0"/>
                <w:sz w:val="24"/>
              </w:rPr>
              <w:t>台</w:t>
            </w:r>
          </w:p>
        </w:tc>
        <w:tc>
          <w:tcPr>
            <w:tcW w:w="675" w:type="dxa"/>
            <w:tcMar>
              <w:top w:w="15" w:type="dxa"/>
              <w:left w:w="15" w:type="dxa"/>
              <w:bottom w:w="0" w:type="dxa"/>
              <w:right w:w="15" w:type="dxa"/>
            </w:tcMar>
            <w:vAlign w:val="center"/>
          </w:tcPr>
          <w:p w14:paraId="2FFEDE7E" w14:textId="77777777" w:rsidR="00C553E9" w:rsidRPr="00E67ABC" w:rsidRDefault="00556439">
            <w:pPr>
              <w:widowControl/>
              <w:spacing w:line="360" w:lineRule="exact"/>
              <w:jc w:val="center"/>
              <w:textAlignment w:val="center"/>
              <w:rPr>
                <w:rFonts w:ascii="宋体" w:hAnsi="宋体" w:cs="方正仿宋_GBK"/>
                <w:kern w:val="0"/>
                <w:sz w:val="24"/>
                <w:lang w:bidi="ar"/>
              </w:rPr>
            </w:pPr>
            <w:r w:rsidRPr="00E67ABC">
              <w:rPr>
                <w:rFonts w:ascii="宋体" w:hAnsi="宋体" w:cs="宋体" w:hint="eastAsia"/>
                <w:kern w:val="0"/>
                <w:sz w:val="24"/>
                <w:lang w:bidi="ar"/>
              </w:rPr>
              <w:t>3</w:t>
            </w:r>
          </w:p>
        </w:tc>
        <w:tc>
          <w:tcPr>
            <w:tcW w:w="840" w:type="dxa"/>
            <w:tcMar>
              <w:top w:w="15" w:type="dxa"/>
              <w:left w:w="15" w:type="dxa"/>
              <w:bottom w:w="0" w:type="dxa"/>
              <w:right w:w="15" w:type="dxa"/>
            </w:tcMar>
            <w:vAlign w:val="center"/>
          </w:tcPr>
          <w:p w14:paraId="5FAA4271"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852" w:type="dxa"/>
            <w:tcMar>
              <w:top w:w="15" w:type="dxa"/>
              <w:left w:w="15" w:type="dxa"/>
              <w:bottom w:w="0" w:type="dxa"/>
              <w:right w:w="15" w:type="dxa"/>
            </w:tcMar>
            <w:vAlign w:val="center"/>
          </w:tcPr>
          <w:p w14:paraId="21C3CB82" w14:textId="77777777" w:rsidR="00C553E9" w:rsidRPr="00E67ABC" w:rsidRDefault="00C553E9">
            <w:pPr>
              <w:widowControl/>
              <w:spacing w:line="360" w:lineRule="exact"/>
              <w:jc w:val="center"/>
              <w:textAlignment w:val="center"/>
              <w:rPr>
                <w:rFonts w:ascii="宋体" w:hAnsi="宋体" w:cs="方正仿宋_GBK"/>
                <w:kern w:val="0"/>
                <w:sz w:val="24"/>
                <w:lang w:bidi="ar"/>
              </w:rPr>
            </w:pPr>
          </w:p>
        </w:tc>
        <w:tc>
          <w:tcPr>
            <w:tcW w:w="1151" w:type="dxa"/>
            <w:tcMar>
              <w:top w:w="15" w:type="dxa"/>
              <w:left w:w="15" w:type="dxa"/>
              <w:bottom w:w="0" w:type="dxa"/>
              <w:right w:w="15" w:type="dxa"/>
            </w:tcMar>
            <w:vAlign w:val="center"/>
          </w:tcPr>
          <w:p w14:paraId="6F6307A0"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sz w:val="24"/>
              </w:rPr>
              <w:t>详见附件</w:t>
            </w:r>
          </w:p>
        </w:tc>
      </w:tr>
      <w:tr w:rsidR="00C553E9" w:rsidRPr="00E67ABC" w14:paraId="439EE053" w14:textId="77777777">
        <w:trPr>
          <w:trHeight w:val="340"/>
          <w:jc w:val="center"/>
        </w:trPr>
        <w:tc>
          <w:tcPr>
            <w:tcW w:w="2723" w:type="dxa"/>
            <w:gridSpan w:val="2"/>
            <w:vAlign w:val="center"/>
          </w:tcPr>
          <w:p w14:paraId="3C76315F" w14:textId="77777777" w:rsidR="00C553E9" w:rsidRPr="00E67ABC" w:rsidRDefault="00556439">
            <w:pPr>
              <w:widowControl/>
              <w:adjustRightInd w:val="0"/>
              <w:snapToGrid w:val="0"/>
              <w:spacing w:line="360" w:lineRule="exact"/>
              <w:jc w:val="center"/>
              <w:textAlignment w:val="center"/>
              <w:rPr>
                <w:rFonts w:ascii="宋体" w:hAnsi="宋体" w:cs="方正仿宋_GBK"/>
                <w:kern w:val="0"/>
                <w:sz w:val="24"/>
                <w:lang w:bidi="ar"/>
              </w:rPr>
            </w:pPr>
            <w:r w:rsidRPr="00E67ABC">
              <w:rPr>
                <w:rFonts w:ascii="宋体" w:hAnsi="宋体" w:cs="方正仿宋_GBK" w:hint="eastAsia"/>
                <w:kern w:val="0"/>
                <w:sz w:val="24"/>
                <w:lang w:bidi="ar"/>
              </w:rPr>
              <w:t>合计</w:t>
            </w:r>
          </w:p>
        </w:tc>
        <w:tc>
          <w:tcPr>
            <w:tcW w:w="6292" w:type="dxa"/>
            <w:gridSpan w:val="7"/>
            <w:tcMar>
              <w:top w:w="15" w:type="dxa"/>
              <w:left w:w="15" w:type="dxa"/>
              <w:bottom w:w="0" w:type="dxa"/>
              <w:right w:w="15" w:type="dxa"/>
            </w:tcMar>
            <w:vAlign w:val="center"/>
          </w:tcPr>
          <w:p w14:paraId="1D50E646" w14:textId="77777777" w:rsidR="00C553E9" w:rsidRPr="00E67ABC" w:rsidRDefault="00C553E9">
            <w:pPr>
              <w:widowControl/>
              <w:adjustRightInd w:val="0"/>
              <w:snapToGrid w:val="0"/>
              <w:spacing w:line="360" w:lineRule="exact"/>
              <w:jc w:val="center"/>
              <w:textAlignment w:val="center"/>
              <w:rPr>
                <w:rFonts w:ascii="宋体" w:hAnsi="宋体" w:cs="方正仿宋_GBK"/>
                <w:kern w:val="0"/>
                <w:sz w:val="24"/>
                <w:lang w:bidi="ar"/>
              </w:rPr>
            </w:pPr>
          </w:p>
        </w:tc>
      </w:tr>
    </w:tbl>
    <w:p w14:paraId="4110A246" w14:textId="77777777" w:rsidR="00C553E9" w:rsidRPr="00E67ABC" w:rsidRDefault="00C553E9">
      <w:pPr>
        <w:spacing w:line="360" w:lineRule="exact"/>
        <w:ind w:firstLineChars="200" w:firstLine="480"/>
        <w:jc w:val="left"/>
        <w:rPr>
          <w:rFonts w:ascii="宋体" w:hAnsi="宋体"/>
          <w:sz w:val="24"/>
        </w:rPr>
      </w:pPr>
    </w:p>
    <w:p w14:paraId="362E3444"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附件：</w:t>
      </w:r>
    </w:p>
    <w:p w14:paraId="2597F091"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1、破壁机</w:t>
      </w:r>
    </w:p>
    <w:p w14:paraId="50F4B8A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技术指标</w:t>
      </w:r>
    </w:p>
    <w:p w14:paraId="575DA20F"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6叶刀头</w:t>
      </w:r>
    </w:p>
    <w:p w14:paraId="3E1EF1CA"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操控方式：按键式</w:t>
      </w:r>
    </w:p>
    <w:p w14:paraId="442EB224"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杯体：塑料单冷杯</w:t>
      </w:r>
    </w:p>
    <w:p w14:paraId="4E74EE29"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搅拌功率：1000W</w:t>
      </w:r>
    </w:p>
    <w:p w14:paraId="76E187FD"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主杯容量：≥1.5L</w:t>
      </w:r>
    </w:p>
    <w:p w14:paraId="452AE0BB" w14:textId="77777777" w:rsidR="00C553E9" w:rsidRPr="00E67ABC" w:rsidRDefault="00556439">
      <w:pPr>
        <w:pStyle w:val="afffd"/>
        <w:numPr>
          <w:ilvl w:val="0"/>
          <w:numId w:val="4"/>
        </w:numPr>
        <w:adjustRightInd w:val="0"/>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低音破壁</w:t>
      </w:r>
    </w:p>
    <w:p w14:paraId="18FC4E76" w14:textId="77777777" w:rsidR="00C553E9" w:rsidRPr="00E67ABC" w:rsidRDefault="00C553E9">
      <w:pPr>
        <w:pStyle w:val="afffd"/>
        <w:spacing w:line="360" w:lineRule="exact"/>
        <w:ind w:firstLineChars="0" w:firstLine="0"/>
        <w:jc w:val="left"/>
        <w:rPr>
          <w:rFonts w:ascii="宋体" w:hAnsi="宋体" w:cs="方正仿宋_GBK"/>
          <w:bCs/>
          <w:sz w:val="24"/>
          <w:szCs w:val="24"/>
        </w:rPr>
      </w:pPr>
    </w:p>
    <w:p w14:paraId="225AC741"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2、超声波清洗机</w:t>
      </w:r>
    </w:p>
    <w:p w14:paraId="0F9ADFE8"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主要技术指标：</w:t>
      </w:r>
    </w:p>
    <w:p w14:paraId="438C9236"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外形尺寸：≥530*320*380mm</w:t>
      </w:r>
    </w:p>
    <w:p w14:paraId="02D1EDAC"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内槽尺寸：≥500*300*150mm</w:t>
      </w:r>
    </w:p>
    <w:p w14:paraId="4A97A0F9"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lastRenderedPageBreak/>
        <w:t>容量：≥22.5L</w:t>
      </w:r>
    </w:p>
    <w:p w14:paraId="360740DC"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超声频率：40KHz</w:t>
      </w:r>
    </w:p>
    <w:p w14:paraId="4F4FFE94"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超声功率：500W</w:t>
      </w:r>
    </w:p>
    <w:p w14:paraId="4AE6589E"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超声功率可调范围：40-100%</w:t>
      </w:r>
    </w:p>
    <w:p w14:paraId="01E291F9"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加热功率：800W</w:t>
      </w:r>
    </w:p>
    <w:p w14:paraId="6C06B880"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温度设定范围：室温-80℃</w:t>
      </w:r>
    </w:p>
    <w:p w14:paraId="58E0E56F"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工作时间可调：1-480mi</w:t>
      </w:r>
    </w:p>
    <w:p w14:paraId="46CEC97C" w14:textId="77777777" w:rsidR="00C553E9" w:rsidRPr="00E67ABC" w:rsidRDefault="00556439">
      <w:pPr>
        <w:pStyle w:val="afffd"/>
        <w:numPr>
          <w:ilvl w:val="0"/>
          <w:numId w:val="5"/>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其他配置：清洗网篮、降音盖、手控进排水、水位保护。</w:t>
      </w:r>
    </w:p>
    <w:p w14:paraId="0614850C" w14:textId="77777777" w:rsidR="00C553E9" w:rsidRPr="00E67ABC" w:rsidRDefault="00C553E9">
      <w:pPr>
        <w:spacing w:line="360" w:lineRule="exact"/>
        <w:jc w:val="left"/>
        <w:rPr>
          <w:rFonts w:ascii="宋体" w:hAnsi="宋体" w:cs="方正仿宋_GBK"/>
          <w:bCs/>
          <w:sz w:val="24"/>
        </w:rPr>
      </w:pPr>
    </w:p>
    <w:p w14:paraId="5C40DF85"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3、绞肉机</w:t>
      </w:r>
    </w:p>
    <w:p w14:paraId="3FCBDA11"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主要技术指标：</w:t>
      </w:r>
    </w:p>
    <w:p w14:paraId="0A799579"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操作方式：旋钮式</w:t>
      </w:r>
    </w:p>
    <w:p w14:paraId="7567E785"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额定容量：2L；</w:t>
      </w:r>
    </w:p>
    <w:p w14:paraId="2E29CBBC"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额定功率：600W，</w:t>
      </w:r>
    </w:p>
    <w:p w14:paraId="1479ACDD"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速度：15档；</w:t>
      </w:r>
    </w:p>
    <w:p w14:paraId="1AE94B4A"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内胆方式：食品级塑料</w:t>
      </w:r>
    </w:p>
    <w:p w14:paraId="02FA27C9"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7种不同配件满足不同食材的料理</w:t>
      </w:r>
    </w:p>
    <w:p w14:paraId="51D4EB96"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预设档速功能科快速达到均匀搅拌效果</w:t>
      </w:r>
    </w:p>
    <w:p w14:paraId="705EC1B8"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产品重量：≤3.39Kg</w:t>
      </w:r>
    </w:p>
    <w:p w14:paraId="7E3A93B8" w14:textId="77777777" w:rsidR="00C553E9" w:rsidRPr="00E67ABC" w:rsidRDefault="00556439">
      <w:pPr>
        <w:pStyle w:val="afffd"/>
        <w:numPr>
          <w:ilvl w:val="0"/>
          <w:numId w:val="6"/>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配件：内胆带盖2套/台，刀头3个/台</w:t>
      </w:r>
    </w:p>
    <w:p w14:paraId="2841FEFE" w14:textId="77777777" w:rsidR="00C553E9" w:rsidRPr="00E67ABC" w:rsidRDefault="00C553E9">
      <w:pPr>
        <w:spacing w:line="360" w:lineRule="exact"/>
        <w:jc w:val="left"/>
        <w:rPr>
          <w:rFonts w:ascii="宋体" w:hAnsi="宋体" w:cs="方正仿宋_GBK"/>
          <w:b/>
          <w:bCs/>
          <w:sz w:val="24"/>
        </w:rPr>
      </w:pPr>
    </w:p>
    <w:p w14:paraId="06E02793"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4、移液枪</w:t>
      </w:r>
    </w:p>
    <w:p w14:paraId="605AE8F3"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一、主要用途</w:t>
      </w:r>
    </w:p>
    <w:p w14:paraId="1AA7951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移取液体</w:t>
      </w:r>
    </w:p>
    <w:p w14:paraId="2A101D0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二、工作条件</w:t>
      </w:r>
    </w:p>
    <w:p w14:paraId="4737594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1、工作温度：5℃～40℃</w:t>
      </w:r>
    </w:p>
    <w:p w14:paraId="316A0085"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2、空气相对湿度：10%～95%</w:t>
      </w:r>
    </w:p>
    <w:p w14:paraId="4AA2B97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三、性能与参数</w:t>
      </w:r>
    </w:p>
    <w:p w14:paraId="5FB2118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移液器采用高科技材质结合先进的生产工艺流程，满足高精准度移液要求，同时符合人体工程学设计且操作灵活、经久耐用、安全可靠，适用于多种液体处理操作。</w:t>
      </w:r>
    </w:p>
    <w:p w14:paraId="4D5829B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四、产品主要特性</w:t>
      </w:r>
    </w:p>
    <w:p w14:paraId="4A44FCA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 操作力小，坚固耐用，耐高温抗腐蚀</w:t>
      </w:r>
    </w:p>
    <w:p w14:paraId="539CEB0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2.*可整支高温高压灭菌和紫外线灭菌，操作更安全</w:t>
      </w:r>
    </w:p>
    <w:p w14:paraId="45F1686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3.*人体工程学设计，显著减少手、手臂和肩膀用力，避免手部重复性劳损（RSI）</w:t>
      </w:r>
    </w:p>
    <w:p w14:paraId="593DF5E1"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4.*下半支可徒手拆卸，便于清洁保养</w:t>
      </w:r>
    </w:p>
    <w:p w14:paraId="390E8BC2"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5.*伸缩式弹性吸嘴设计，确保吸头装配的气密性和移液均一性</w:t>
      </w:r>
    </w:p>
    <w:p w14:paraId="7E14753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6.*四位数字放大体积显示，可精准设置移液体积</w:t>
      </w:r>
    </w:p>
    <w:p w14:paraId="71E1430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7.*体积视窗位置合理（在前面），便于移液观察，可单手设定体积及操作</w:t>
      </w:r>
    </w:p>
    <w:p w14:paraId="69D5363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lastRenderedPageBreak/>
        <w:t>8.*独有密度调节窗口，适用于不同密度的液体，通用性更广泛</w:t>
      </w:r>
    </w:p>
    <w:p w14:paraId="338CB6C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9.0.1μL－10mL 不同量程选择，全面满足不同使用需求</w:t>
      </w:r>
    </w:p>
    <w:p w14:paraId="384C433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10.颜色标识移液器量程</w:t>
      </w:r>
    </w:p>
    <w:p w14:paraId="60BA54F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11.* RFID 数据芯片读取功能，可读取数据进行追踪</w:t>
      </w:r>
    </w:p>
    <w:p w14:paraId="6759667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五、移液器技术参数</w:t>
      </w:r>
    </w:p>
    <w:tbl>
      <w:tblPr>
        <w:tblW w:w="8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1"/>
        <w:gridCol w:w="1276"/>
        <w:gridCol w:w="992"/>
        <w:gridCol w:w="1417"/>
        <w:gridCol w:w="1418"/>
        <w:gridCol w:w="1429"/>
      </w:tblGrid>
      <w:tr w:rsidR="00E67ABC" w:rsidRPr="00E67ABC" w14:paraId="78E28977" w14:textId="77777777">
        <w:trPr>
          <w:jc w:val="center"/>
        </w:trPr>
        <w:tc>
          <w:tcPr>
            <w:tcW w:w="1771" w:type="dxa"/>
            <w:tcBorders>
              <w:top w:val="single" w:sz="4" w:space="0" w:color="auto"/>
              <w:left w:val="single" w:sz="4" w:space="0" w:color="auto"/>
              <w:bottom w:val="single" w:sz="4" w:space="0" w:color="auto"/>
              <w:right w:val="single" w:sz="4" w:space="0" w:color="auto"/>
            </w:tcBorders>
          </w:tcPr>
          <w:p w14:paraId="6BBD8114"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量程</w:t>
            </w:r>
          </w:p>
        </w:tc>
        <w:tc>
          <w:tcPr>
            <w:tcW w:w="1276" w:type="dxa"/>
            <w:tcBorders>
              <w:top w:val="single" w:sz="4" w:space="0" w:color="auto"/>
              <w:left w:val="single" w:sz="4" w:space="0" w:color="auto"/>
              <w:bottom w:val="single" w:sz="4" w:space="0" w:color="auto"/>
              <w:right w:val="single" w:sz="4" w:space="0" w:color="auto"/>
            </w:tcBorders>
          </w:tcPr>
          <w:p w14:paraId="600DDAE5"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体积</w:t>
            </w:r>
          </w:p>
        </w:tc>
        <w:tc>
          <w:tcPr>
            <w:tcW w:w="2409" w:type="dxa"/>
            <w:gridSpan w:val="2"/>
            <w:tcBorders>
              <w:top w:val="single" w:sz="4" w:space="0" w:color="auto"/>
              <w:left w:val="single" w:sz="4" w:space="0" w:color="auto"/>
              <w:bottom w:val="single" w:sz="4" w:space="0" w:color="auto"/>
              <w:right w:val="single" w:sz="4" w:space="0" w:color="auto"/>
            </w:tcBorders>
          </w:tcPr>
          <w:p w14:paraId="0E935C22"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不准确度</w:t>
            </w:r>
            <w:r w:rsidRPr="00E67ABC">
              <w:rPr>
                <w:rFonts w:ascii="宋体" w:hAnsi="宋体" w:cs="方正仿宋_GBK" w:hint="eastAsia"/>
                <w:sz w:val="24"/>
                <w:vertAlign w:val="superscript"/>
              </w:rPr>
              <w:t>*1</w:t>
            </w:r>
          </w:p>
        </w:tc>
        <w:tc>
          <w:tcPr>
            <w:tcW w:w="2847" w:type="dxa"/>
            <w:gridSpan w:val="2"/>
            <w:tcBorders>
              <w:top w:val="single" w:sz="4" w:space="0" w:color="auto"/>
              <w:left w:val="single" w:sz="4" w:space="0" w:color="auto"/>
              <w:bottom w:val="single" w:sz="4" w:space="0" w:color="auto"/>
              <w:right w:val="single" w:sz="4" w:space="0" w:color="auto"/>
            </w:tcBorders>
          </w:tcPr>
          <w:p w14:paraId="46424F21"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不精确度</w:t>
            </w:r>
            <w:r w:rsidRPr="00E67ABC">
              <w:rPr>
                <w:rFonts w:ascii="宋体" w:hAnsi="宋体" w:cs="方正仿宋_GBK" w:hint="eastAsia"/>
                <w:sz w:val="24"/>
                <w:vertAlign w:val="superscript"/>
              </w:rPr>
              <w:t>*1</w:t>
            </w:r>
          </w:p>
        </w:tc>
      </w:tr>
      <w:tr w:rsidR="00E67ABC" w:rsidRPr="00E67ABC" w14:paraId="668761CD" w14:textId="77777777">
        <w:trPr>
          <w:jc w:val="center"/>
        </w:trPr>
        <w:tc>
          <w:tcPr>
            <w:tcW w:w="8303" w:type="dxa"/>
            <w:gridSpan w:val="6"/>
            <w:tcBorders>
              <w:top w:val="single" w:sz="4" w:space="0" w:color="auto"/>
              <w:left w:val="single" w:sz="4" w:space="0" w:color="auto"/>
              <w:bottom w:val="single" w:sz="4" w:space="0" w:color="auto"/>
              <w:right w:val="single" w:sz="4" w:space="0" w:color="auto"/>
            </w:tcBorders>
          </w:tcPr>
          <w:p w14:paraId="25C08A53"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单道移液器，可调量程</w:t>
            </w:r>
          </w:p>
        </w:tc>
      </w:tr>
      <w:tr w:rsidR="00E67ABC" w:rsidRPr="00E67ABC" w14:paraId="43FC9C2C" w14:textId="77777777">
        <w:trPr>
          <w:jc w:val="center"/>
        </w:trPr>
        <w:tc>
          <w:tcPr>
            <w:tcW w:w="8303" w:type="dxa"/>
            <w:gridSpan w:val="6"/>
            <w:tcBorders>
              <w:top w:val="single" w:sz="4" w:space="0" w:color="auto"/>
              <w:left w:val="single" w:sz="4" w:space="0" w:color="auto"/>
              <w:bottom w:val="single" w:sz="4" w:space="0" w:color="auto"/>
              <w:right w:val="single" w:sz="4" w:space="0" w:color="auto"/>
            </w:tcBorders>
          </w:tcPr>
          <w:p w14:paraId="72BFD28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适配 200μL吸头</w:t>
            </w:r>
          </w:p>
        </w:tc>
      </w:tr>
      <w:tr w:rsidR="00E67ABC" w:rsidRPr="00E67ABC" w14:paraId="4516FF33" w14:textId="77777777">
        <w:trPr>
          <w:jc w:val="center"/>
        </w:trPr>
        <w:tc>
          <w:tcPr>
            <w:tcW w:w="1771" w:type="dxa"/>
            <w:vMerge w:val="restart"/>
            <w:tcBorders>
              <w:top w:val="single" w:sz="4" w:space="0" w:color="auto"/>
              <w:left w:val="single" w:sz="4" w:space="0" w:color="auto"/>
              <w:bottom w:val="single" w:sz="4" w:space="0" w:color="auto"/>
              <w:right w:val="single" w:sz="4" w:space="0" w:color="auto"/>
            </w:tcBorders>
          </w:tcPr>
          <w:p w14:paraId="4D002C0F"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10-100μL</w:t>
            </w:r>
          </w:p>
        </w:tc>
        <w:tc>
          <w:tcPr>
            <w:tcW w:w="1276" w:type="dxa"/>
            <w:tcBorders>
              <w:top w:val="single" w:sz="4" w:space="0" w:color="auto"/>
              <w:left w:val="single" w:sz="4" w:space="0" w:color="auto"/>
              <w:bottom w:val="single" w:sz="4" w:space="0" w:color="auto"/>
              <w:right w:val="single" w:sz="4" w:space="0" w:color="auto"/>
            </w:tcBorders>
          </w:tcPr>
          <w:p w14:paraId="1AA720C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10μL</w:t>
            </w:r>
          </w:p>
        </w:tc>
        <w:tc>
          <w:tcPr>
            <w:tcW w:w="992" w:type="dxa"/>
            <w:tcBorders>
              <w:top w:val="single" w:sz="4" w:space="0" w:color="auto"/>
              <w:left w:val="single" w:sz="4" w:space="0" w:color="auto"/>
              <w:bottom w:val="single" w:sz="4" w:space="0" w:color="auto"/>
              <w:right w:val="single" w:sz="4" w:space="0" w:color="auto"/>
            </w:tcBorders>
          </w:tcPr>
          <w:p w14:paraId="18A055C5"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w:t>
            </w:r>
          </w:p>
        </w:tc>
        <w:tc>
          <w:tcPr>
            <w:tcW w:w="1417" w:type="dxa"/>
            <w:tcBorders>
              <w:top w:val="single" w:sz="4" w:space="0" w:color="auto"/>
              <w:left w:val="single" w:sz="4" w:space="0" w:color="auto"/>
              <w:bottom w:val="single" w:sz="4" w:space="0" w:color="auto"/>
              <w:right w:val="single" w:sz="4" w:space="0" w:color="auto"/>
            </w:tcBorders>
          </w:tcPr>
          <w:p w14:paraId="5A072F3F"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±0.3μL</w:t>
            </w:r>
          </w:p>
        </w:tc>
        <w:tc>
          <w:tcPr>
            <w:tcW w:w="1418" w:type="dxa"/>
            <w:tcBorders>
              <w:top w:val="single" w:sz="4" w:space="0" w:color="auto"/>
              <w:left w:val="single" w:sz="4" w:space="0" w:color="auto"/>
              <w:bottom w:val="single" w:sz="4" w:space="0" w:color="auto"/>
              <w:right w:val="single" w:sz="4" w:space="0" w:color="auto"/>
            </w:tcBorders>
          </w:tcPr>
          <w:p w14:paraId="60AC651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w:t>
            </w:r>
          </w:p>
        </w:tc>
        <w:tc>
          <w:tcPr>
            <w:tcW w:w="1429" w:type="dxa"/>
            <w:tcBorders>
              <w:top w:val="single" w:sz="4" w:space="0" w:color="auto"/>
              <w:left w:val="single" w:sz="4" w:space="0" w:color="auto"/>
              <w:bottom w:val="single" w:sz="4" w:space="0" w:color="auto"/>
              <w:right w:val="single" w:sz="4" w:space="0" w:color="auto"/>
            </w:tcBorders>
          </w:tcPr>
          <w:p w14:paraId="50AE2D9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±0.1μL</w:t>
            </w:r>
          </w:p>
        </w:tc>
      </w:tr>
      <w:tr w:rsidR="00E67ABC" w:rsidRPr="00E67ABC" w14:paraId="3090CF16" w14:textId="77777777">
        <w:trPr>
          <w:jc w:val="center"/>
        </w:trPr>
        <w:tc>
          <w:tcPr>
            <w:tcW w:w="1771" w:type="dxa"/>
            <w:vMerge/>
            <w:tcBorders>
              <w:top w:val="single" w:sz="4" w:space="0" w:color="auto"/>
              <w:left w:val="single" w:sz="4" w:space="0" w:color="auto"/>
              <w:bottom w:val="single" w:sz="4" w:space="0" w:color="auto"/>
              <w:right w:val="single" w:sz="4" w:space="0" w:color="auto"/>
            </w:tcBorders>
            <w:vAlign w:val="center"/>
          </w:tcPr>
          <w:p w14:paraId="1E49141B" w14:textId="77777777" w:rsidR="00C553E9" w:rsidRPr="00E67ABC" w:rsidRDefault="00C553E9">
            <w:pPr>
              <w:widowControl/>
              <w:spacing w:line="360" w:lineRule="exact"/>
              <w:jc w:val="left"/>
              <w:rPr>
                <w:rFonts w:ascii="宋体" w:hAnsi="宋体" w:cs="方正仿宋_GBK"/>
                <w:sz w:val="24"/>
              </w:rPr>
            </w:pPr>
          </w:p>
        </w:tc>
        <w:tc>
          <w:tcPr>
            <w:tcW w:w="1276" w:type="dxa"/>
            <w:tcBorders>
              <w:top w:val="single" w:sz="4" w:space="0" w:color="auto"/>
              <w:left w:val="single" w:sz="4" w:space="0" w:color="auto"/>
              <w:bottom w:val="single" w:sz="4" w:space="0" w:color="auto"/>
              <w:right w:val="single" w:sz="4" w:space="0" w:color="auto"/>
            </w:tcBorders>
          </w:tcPr>
          <w:p w14:paraId="74951BB5"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50μL</w:t>
            </w:r>
          </w:p>
        </w:tc>
        <w:tc>
          <w:tcPr>
            <w:tcW w:w="992" w:type="dxa"/>
            <w:tcBorders>
              <w:top w:val="single" w:sz="4" w:space="0" w:color="auto"/>
              <w:left w:val="single" w:sz="4" w:space="0" w:color="auto"/>
              <w:bottom w:val="single" w:sz="4" w:space="0" w:color="auto"/>
              <w:right w:val="single" w:sz="4" w:space="0" w:color="auto"/>
            </w:tcBorders>
          </w:tcPr>
          <w:p w14:paraId="1754EF09"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w:t>
            </w:r>
          </w:p>
        </w:tc>
        <w:tc>
          <w:tcPr>
            <w:tcW w:w="1417" w:type="dxa"/>
            <w:tcBorders>
              <w:top w:val="single" w:sz="4" w:space="0" w:color="auto"/>
              <w:left w:val="single" w:sz="4" w:space="0" w:color="auto"/>
              <w:bottom w:val="single" w:sz="4" w:space="0" w:color="auto"/>
              <w:right w:val="single" w:sz="4" w:space="0" w:color="auto"/>
            </w:tcBorders>
          </w:tcPr>
          <w:p w14:paraId="3062DE8C"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±0.5μL</w:t>
            </w:r>
          </w:p>
        </w:tc>
        <w:tc>
          <w:tcPr>
            <w:tcW w:w="1418" w:type="dxa"/>
            <w:tcBorders>
              <w:top w:val="single" w:sz="4" w:space="0" w:color="auto"/>
              <w:left w:val="single" w:sz="4" w:space="0" w:color="auto"/>
              <w:bottom w:val="single" w:sz="4" w:space="0" w:color="auto"/>
              <w:right w:val="single" w:sz="4" w:space="0" w:color="auto"/>
            </w:tcBorders>
          </w:tcPr>
          <w:p w14:paraId="5C007620"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±0.3%</w:t>
            </w:r>
          </w:p>
        </w:tc>
        <w:tc>
          <w:tcPr>
            <w:tcW w:w="1429" w:type="dxa"/>
            <w:tcBorders>
              <w:top w:val="single" w:sz="4" w:space="0" w:color="auto"/>
              <w:left w:val="single" w:sz="4" w:space="0" w:color="auto"/>
              <w:bottom w:val="single" w:sz="4" w:space="0" w:color="auto"/>
              <w:right w:val="single" w:sz="4" w:space="0" w:color="auto"/>
            </w:tcBorders>
          </w:tcPr>
          <w:p w14:paraId="18C09E9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±0.15μL</w:t>
            </w:r>
          </w:p>
        </w:tc>
      </w:tr>
      <w:tr w:rsidR="00C553E9" w:rsidRPr="00E67ABC" w14:paraId="7EC5CD13" w14:textId="77777777">
        <w:trPr>
          <w:jc w:val="center"/>
        </w:trPr>
        <w:tc>
          <w:tcPr>
            <w:tcW w:w="1771" w:type="dxa"/>
            <w:vMerge/>
            <w:tcBorders>
              <w:top w:val="single" w:sz="4" w:space="0" w:color="auto"/>
              <w:left w:val="single" w:sz="4" w:space="0" w:color="auto"/>
              <w:bottom w:val="single" w:sz="4" w:space="0" w:color="auto"/>
              <w:right w:val="single" w:sz="4" w:space="0" w:color="auto"/>
            </w:tcBorders>
            <w:vAlign w:val="center"/>
          </w:tcPr>
          <w:p w14:paraId="3E655CBA" w14:textId="77777777" w:rsidR="00C553E9" w:rsidRPr="00E67ABC" w:rsidRDefault="00C553E9">
            <w:pPr>
              <w:widowControl/>
              <w:spacing w:line="360" w:lineRule="exact"/>
              <w:jc w:val="left"/>
              <w:rPr>
                <w:rFonts w:ascii="宋体" w:hAnsi="宋体" w:cs="方正仿宋_GBK"/>
                <w:sz w:val="24"/>
              </w:rPr>
            </w:pPr>
          </w:p>
        </w:tc>
        <w:tc>
          <w:tcPr>
            <w:tcW w:w="1276" w:type="dxa"/>
            <w:tcBorders>
              <w:top w:val="single" w:sz="4" w:space="0" w:color="auto"/>
              <w:left w:val="single" w:sz="4" w:space="0" w:color="auto"/>
              <w:bottom w:val="single" w:sz="4" w:space="0" w:color="auto"/>
              <w:right w:val="single" w:sz="4" w:space="0" w:color="auto"/>
            </w:tcBorders>
          </w:tcPr>
          <w:p w14:paraId="51A32E5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100μL</w:t>
            </w:r>
          </w:p>
        </w:tc>
        <w:tc>
          <w:tcPr>
            <w:tcW w:w="992" w:type="dxa"/>
            <w:tcBorders>
              <w:top w:val="single" w:sz="4" w:space="0" w:color="auto"/>
              <w:left w:val="single" w:sz="4" w:space="0" w:color="auto"/>
              <w:bottom w:val="single" w:sz="4" w:space="0" w:color="auto"/>
              <w:right w:val="single" w:sz="4" w:space="0" w:color="auto"/>
            </w:tcBorders>
          </w:tcPr>
          <w:p w14:paraId="7C350F6C"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±0.8%</w:t>
            </w:r>
          </w:p>
        </w:tc>
        <w:tc>
          <w:tcPr>
            <w:tcW w:w="1417" w:type="dxa"/>
            <w:tcBorders>
              <w:top w:val="single" w:sz="4" w:space="0" w:color="auto"/>
              <w:left w:val="single" w:sz="4" w:space="0" w:color="auto"/>
              <w:bottom w:val="single" w:sz="4" w:space="0" w:color="auto"/>
              <w:right w:val="single" w:sz="4" w:space="0" w:color="auto"/>
            </w:tcBorders>
          </w:tcPr>
          <w:p w14:paraId="1A9DAA4F"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±0.8μL</w:t>
            </w:r>
          </w:p>
        </w:tc>
        <w:tc>
          <w:tcPr>
            <w:tcW w:w="1418" w:type="dxa"/>
            <w:tcBorders>
              <w:top w:val="single" w:sz="4" w:space="0" w:color="auto"/>
              <w:left w:val="single" w:sz="4" w:space="0" w:color="auto"/>
              <w:bottom w:val="single" w:sz="4" w:space="0" w:color="auto"/>
              <w:right w:val="single" w:sz="4" w:space="0" w:color="auto"/>
            </w:tcBorders>
          </w:tcPr>
          <w:p w14:paraId="2D9B46C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w:t>
            </w:r>
          </w:p>
        </w:tc>
        <w:tc>
          <w:tcPr>
            <w:tcW w:w="1429" w:type="dxa"/>
            <w:tcBorders>
              <w:top w:val="single" w:sz="4" w:space="0" w:color="auto"/>
              <w:left w:val="single" w:sz="4" w:space="0" w:color="auto"/>
              <w:bottom w:val="single" w:sz="4" w:space="0" w:color="auto"/>
              <w:right w:val="single" w:sz="4" w:space="0" w:color="auto"/>
            </w:tcBorders>
          </w:tcPr>
          <w:p w14:paraId="38F73555"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±0.2μL</w:t>
            </w:r>
          </w:p>
        </w:tc>
      </w:tr>
    </w:tbl>
    <w:p w14:paraId="055951E2" w14:textId="77777777" w:rsidR="00C553E9" w:rsidRPr="00E67ABC" w:rsidRDefault="00C553E9">
      <w:pPr>
        <w:spacing w:line="360" w:lineRule="exact"/>
        <w:jc w:val="left"/>
        <w:rPr>
          <w:rFonts w:ascii="宋体" w:hAnsi="宋体" w:cs="方正仿宋_GBK"/>
          <w:bCs/>
          <w:sz w:val="24"/>
        </w:rPr>
      </w:pPr>
    </w:p>
    <w:p w14:paraId="4EA707DE"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5、移液枪</w:t>
      </w:r>
    </w:p>
    <w:p w14:paraId="78E5B56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一、主要用途</w:t>
      </w:r>
    </w:p>
    <w:p w14:paraId="1F6CFD8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移取液体</w:t>
      </w:r>
    </w:p>
    <w:p w14:paraId="3346ADB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二、工作条件</w:t>
      </w:r>
    </w:p>
    <w:p w14:paraId="3982E327"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1、工作温度：5℃～40℃</w:t>
      </w:r>
    </w:p>
    <w:p w14:paraId="6D51264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2、空气相对湿度：10%～95%</w:t>
      </w:r>
    </w:p>
    <w:p w14:paraId="5D37880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三、性能与参数</w:t>
      </w:r>
    </w:p>
    <w:p w14:paraId="366B558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移液器采用高科技材质结合先进的生产工艺流程，满足高精准度移液要求，同时符合人体工程学设计且操作灵活、经久耐用、安全可靠，适用于多种液体处理操作。</w:t>
      </w:r>
    </w:p>
    <w:p w14:paraId="4EBD1115"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四、产品主要特性</w:t>
      </w:r>
    </w:p>
    <w:p w14:paraId="464521D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 操作力小，坚固耐用，耐高温抗腐蚀</w:t>
      </w:r>
    </w:p>
    <w:p w14:paraId="652F9BA1"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2.*可整支高温高压灭菌和紫外线灭菌，操作更安全</w:t>
      </w:r>
    </w:p>
    <w:p w14:paraId="6E72529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3.*人体工程学设计，显著减少手、手臂和肩膀用力，避免手部重复性劳损（RSI）</w:t>
      </w:r>
    </w:p>
    <w:p w14:paraId="32D85D27"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4.*下半支可徒手拆卸，便于清洁保养</w:t>
      </w:r>
    </w:p>
    <w:p w14:paraId="317A6E6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5.*伸缩式弹性吸嘴设计，确保吸头装配的气密性和移液均一性</w:t>
      </w:r>
    </w:p>
    <w:p w14:paraId="40EAE32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6.*四位数字放大体积显示，可精准设置移液体积</w:t>
      </w:r>
    </w:p>
    <w:p w14:paraId="0E181DD1"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7.*体积视窗位置合理（在前面），便于移液观察，可单手设定体积及操作</w:t>
      </w:r>
    </w:p>
    <w:p w14:paraId="4E3C9093"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8.*独有密度调节窗口，适用于不同密度的液体，通用性更广泛</w:t>
      </w:r>
    </w:p>
    <w:p w14:paraId="0483335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9.0.1μL－10mL 不同量程选择，全面满足不同使用需求</w:t>
      </w:r>
    </w:p>
    <w:p w14:paraId="38556593"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10.颜色标识移液器量程</w:t>
      </w:r>
    </w:p>
    <w:p w14:paraId="3F26917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11.* RFID 数据芯片读取功能，可读取数据进行追踪</w:t>
      </w:r>
    </w:p>
    <w:p w14:paraId="45A8677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五、移液器技术参数</w:t>
      </w:r>
    </w:p>
    <w:tbl>
      <w:tblPr>
        <w:tblW w:w="78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1168"/>
        <w:gridCol w:w="992"/>
        <w:gridCol w:w="1418"/>
        <w:gridCol w:w="992"/>
        <w:gridCol w:w="1190"/>
      </w:tblGrid>
      <w:tr w:rsidR="00E67ABC" w:rsidRPr="00E67ABC" w14:paraId="40D02EC2" w14:textId="77777777">
        <w:trPr>
          <w:jc w:val="center"/>
        </w:trPr>
        <w:tc>
          <w:tcPr>
            <w:tcW w:w="2066" w:type="dxa"/>
            <w:tcBorders>
              <w:top w:val="single" w:sz="4" w:space="0" w:color="auto"/>
              <w:left w:val="single" w:sz="4" w:space="0" w:color="auto"/>
              <w:bottom w:val="single" w:sz="4" w:space="0" w:color="auto"/>
              <w:right w:val="single" w:sz="4" w:space="0" w:color="auto"/>
            </w:tcBorders>
          </w:tcPr>
          <w:p w14:paraId="689702A5"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量程</w:t>
            </w:r>
          </w:p>
        </w:tc>
        <w:tc>
          <w:tcPr>
            <w:tcW w:w="1168" w:type="dxa"/>
            <w:tcBorders>
              <w:top w:val="single" w:sz="4" w:space="0" w:color="auto"/>
              <w:left w:val="single" w:sz="4" w:space="0" w:color="auto"/>
              <w:bottom w:val="single" w:sz="4" w:space="0" w:color="auto"/>
              <w:right w:val="single" w:sz="4" w:space="0" w:color="auto"/>
            </w:tcBorders>
          </w:tcPr>
          <w:p w14:paraId="044D64CA"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体积</w:t>
            </w:r>
          </w:p>
        </w:tc>
        <w:tc>
          <w:tcPr>
            <w:tcW w:w="2410" w:type="dxa"/>
            <w:gridSpan w:val="2"/>
            <w:tcBorders>
              <w:top w:val="single" w:sz="4" w:space="0" w:color="auto"/>
              <w:left w:val="single" w:sz="4" w:space="0" w:color="auto"/>
              <w:bottom w:val="single" w:sz="4" w:space="0" w:color="auto"/>
              <w:right w:val="single" w:sz="4" w:space="0" w:color="auto"/>
            </w:tcBorders>
          </w:tcPr>
          <w:p w14:paraId="28203BA0"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不准确度</w:t>
            </w:r>
            <w:r w:rsidRPr="00E67ABC">
              <w:rPr>
                <w:rFonts w:ascii="宋体" w:hAnsi="宋体" w:cs="方正仿宋_GBK" w:hint="eastAsia"/>
                <w:sz w:val="24"/>
                <w:vertAlign w:val="superscript"/>
              </w:rPr>
              <w:t>*1</w:t>
            </w:r>
          </w:p>
        </w:tc>
        <w:tc>
          <w:tcPr>
            <w:tcW w:w="2182" w:type="dxa"/>
            <w:gridSpan w:val="2"/>
            <w:tcBorders>
              <w:top w:val="single" w:sz="4" w:space="0" w:color="auto"/>
              <w:left w:val="single" w:sz="4" w:space="0" w:color="auto"/>
              <w:bottom w:val="single" w:sz="4" w:space="0" w:color="auto"/>
              <w:right w:val="single" w:sz="4" w:space="0" w:color="auto"/>
            </w:tcBorders>
          </w:tcPr>
          <w:p w14:paraId="779C4356"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不精确度</w:t>
            </w:r>
            <w:r w:rsidRPr="00E67ABC">
              <w:rPr>
                <w:rFonts w:ascii="宋体" w:hAnsi="宋体" w:cs="方正仿宋_GBK" w:hint="eastAsia"/>
                <w:sz w:val="24"/>
                <w:vertAlign w:val="superscript"/>
              </w:rPr>
              <w:t>*1</w:t>
            </w:r>
          </w:p>
        </w:tc>
      </w:tr>
      <w:tr w:rsidR="00E67ABC" w:rsidRPr="00E67ABC" w14:paraId="16A0F350" w14:textId="77777777">
        <w:trPr>
          <w:jc w:val="center"/>
        </w:trPr>
        <w:tc>
          <w:tcPr>
            <w:tcW w:w="7826" w:type="dxa"/>
            <w:gridSpan w:val="6"/>
            <w:tcBorders>
              <w:top w:val="single" w:sz="4" w:space="0" w:color="auto"/>
              <w:left w:val="single" w:sz="4" w:space="0" w:color="auto"/>
              <w:bottom w:val="single" w:sz="4" w:space="0" w:color="auto"/>
              <w:right w:val="single" w:sz="4" w:space="0" w:color="auto"/>
            </w:tcBorders>
          </w:tcPr>
          <w:p w14:paraId="0D9E8D57"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单道移液器，可调量程</w:t>
            </w:r>
          </w:p>
        </w:tc>
      </w:tr>
      <w:tr w:rsidR="00E67ABC" w:rsidRPr="00E67ABC" w14:paraId="0260F669" w14:textId="77777777">
        <w:trPr>
          <w:jc w:val="center"/>
        </w:trPr>
        <w:tc>
          <w:tcPr>
            <w:tcW w:w="7826" w:type="dxa"/>
            <w:gridSpan w:val="6"/>
            <w:tcBorders>
              <w:top w:val="single" w:sz="4" w:space="0" w:color="auto"/>
              <w:left w:val="single" w:sz="4" w:space="0" w:color="auto"/>
              <w:bottom w:val="single" w:sz="4" w:space="0" w:color="auto"/>
              <w:right w:val="single" w:sz="4" w:space="0" w:color="auto"/>
            </w:tcBorders>
          </w:tcPr>
          <w:p w14:paraId="37A2FA1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适配1,000 μL吸头</w:t>
            </w:r>
          </w:p>
        </w:tc>
      </w:tr>
      <w:tr w:rsidR="00E67ABC" w:rsidRPr="00E67ABC" w14:paraId="609D6D5C" w14:textId="77777777">
        <w:trPr>
          <w:jc w:val="center"/>
        </w:trPr>
        <w:tc>
          <w:tcPr>
            <w:tcW w:w="2066" w:type="dxa"/>
            <w:vMerge w:val="restart"/>
            <w:tcBorders>
              <w:top w:val="single" w:sz="4" w:space="0" w:color="auto"/>
              <w:left w:val="single" w:sz="4" w:space="0" w:color="auto"/>
              <w:bottom w:val="single" w:sz="4" w:space="0" w:color="auto"/>
              <w:right w:val="single" w:sz="4" w:space="0" w:color="auto"/>
            </w:tcBorders>
          </w:tcPr>
          <w:p w14:paraId="5CD9DA82"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10-1,000μL</w:t>
            </w:r>
          </w:p>
        </w:tc>
        <w:tc>
          <w:tcPr>
            <w:tcW w:w="1168" w:type="dxa"/>
            <w:tcBorders>
              <w:top w:val="single" w:sz="4" w:space="0" w:color="auto"/>
              <w:left w:val="single" w:sz="4" w:space="0" w:color="auto"/>
              <w:bottom w:val="single" w:sz="4" w:space="0" w:color="auto"/>
              <w:right w:val="single" w:sz="4" w:space="0" w:color="auto"/>
            </w:tcBorders>
          </w:tcPr>
          <w:p w14:paraId="2CA0883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100μL</w:t>
            </w:r>
          </w:p>
        </w:tc>
        <w:tc>
          <w:tcPr>
            <w:tcW w:w="992" w:type="dxa"/>
            <w:tcBorders>
              <w:top w:val="single" w:sz="4" w:space="0" w:color="auto"/>
              <w:left w:val="single" w:sz="4" w:space="0" w:color="auto"/>
              <w:bottom w:val="single" w:sz="4" w:space="0" w:color="auto"/>
              <w:right w:val="single" w:sz="4" w:space="0" w:color="auto"/>
            </w:tcBorders>
          </w:tcPr>
          <w:p w14:paraId="25959DEA"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w:t>
            </w:r>
          </w:p>
        </w:tc>
        <w:tc>
          <w:tcPr>
            <w:tcW w:w="1418" w:type="dxa"/>
            <w:tcBorders>
              <w:top w:val="single" w:sz="4" w:space="0" w:color="auto"/>
              <w:left w:val="single" w:sz="4" w:space="0" w:color="auto"/>
              <w:bottom w:val="single" w:sz="4" w:space="0" w:color="auto"/>
              <w:right w:val="single" w:sz="4" w:space="0" w:color="auto"/>
            </w:tcBorders>
          </w:tcPr>
          <w:p w14:paraId="77D7D2E0"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±3.0μL</w:t>
            </w:r>
          </w:p>
        </w:tc>
        <w:tc>
          <w:tcPr>
            <w:tcW w:w="992" w:type="dxa"/>
            <w:tcBorders>
              <w:top w:val="single" w:sz="4" w:space="0" w:color="auto"/>
              <w:left w:val="single" w:sz="4" w:space="0" w:color="auto"/>
              <w:bottom w:val="single" w:sz="4" w:space="0" w:color="auto"/>
              <w:right w:val="single" w:sz="4" w:space="0" w:color="auto"/>
            </w:tcBorders>
          </w:tcPr>
          <w:p w14:paraId="2DC1D669"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190" w:type="dxa"/>
            <w:tcBorders>
              <w:top w:val="single" w:sz="4" w:space="0" w:color="auto"/>
              <w:left w:val="single" w:sz="4" w:space="0" w:color="auto"/>
              <w:bottom w:val="single" w:sz="4" w:space="0" w:color="auto"/>
              <w:right w:val="single" w:sz="4" w:space="0" w:color="auto"/>
            </w:tcBorders>
          </w:tcPr>
          <w:p w14:paraId="004B378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±0.6μL</w:t>
            </w:r>
          </w:p>
        </w:tc>
      </w:tr>
      <w:tr w:rsidR="00E67ABC" w:rsidRPr="00E67ABC" w14:paraId="623D1C8D" w14:textId="77777777">
        <w:trPr>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12795B49" w14:textId="77777777" w:rsidR="00C553E9" w:rsidRPr="00E67ABC" w:rsidRDefault="00C553E9">
            <w:pPr>
              <w:widowControl/>
              <w:spacing w:line="360" w:lineRule="exact"/>
              <w:jc w:val="left"/>
              <w:rPr>
                <w:rFonts w:ascii="宋体" w:hAnsi="宋体" w:cs="方正仿宋_GBK"/>
                <w:sz w:val="24"/>
              </w:rPr>
            </w:pPr>
          </w:p>
        </w:tc>
        <w:tc>
          <w:tcPr>
            <w:tcW w:w="1168" w:type="dxa"/>
            <w:tcBorders>
              <w:top w:val="single" w:sz="4" w:space="0" w:color="auto"/>
              <w:left w:val="single" w:sz="4" w:space="0" w:color="auto"/>
              <w:bottom w:val="single" w:sz="4" w:space="0" w:color="auto"/>
              <w:right w:val="single" w:sz="4" w:space="0" w:color="auto"/>
            </w:tcBorders>
          </w:tcPr>
          <w:p w14:paraId="54AFC0D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500μL</w:t>
            </w:r>
          </w:p>
        </w:tc>
        <w:tc>
          <w:tcPr>
            <w:tcW w:w="992" w:type="dxa"/>
            <w:tcBorders>
              <w:top w:val="single" w:sz="4" w:space="0" w:color="auto"/>
              <w:left w:val="single" w:sz="4" w:space="0" w:color="auto"/>
              <w:bottom w:val="single" w:sz="4" w:space="0" w:color="auto"/>
              <w:right w:val="single" w:sz="4" w:space="0" w:color="auto"/>
            </w:tcBorders>
          </w:tcPr>
          <w:p w14:paraId="75867A6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w:t>
            </w:r>
          </w:p>
        </w:tc>
        <w:tc>
          <w:tcPr>
            <w:tcW w:w="1418" w:type="dxa"/>
            <w:tcBorders>
              <w:top w:val="single" w:sz="4" w:space="0" w:color="auto"/>
              <w:left w:val="single" w:sz="4" w:space="0" w:color="auto"/>
              <w:bottom w:val="single" w:sz="4" w:space="0" w:color="auto"/>
              <w:right w:val="single" w:sz="4" w:space="0" w:color="auto"/>
            </w:tcBorders>
          </w:tcPr>
          <w:p w14:paraId="4311DFDD"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±5.0μL</w:t>
            </w:r>
          </w:p>
        </w:tc>
        <w:tc>
          <w:tcPr>
            <w:tcW w:w="992" w:type="dxa"/>
            <w:tcBorders>
              <w:top w:val="single" w:sz="4" w:space="0" w:color="auto"/>
              <w:left w:val="single" w:sz="4" w:space="0" w:color="auto"/>
              <w:bottom w:val="single" w:sz="4" w:space="0" w:color="auto"/>
              <w:right w:val="single" w:sz="4" w:space="0" w:color="auto"/>
            </w:tcBorders>
          </w:tcPr>
          <w:p w14:paraId="1FC5E83F"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w:t>
            </w:r>
          </w:p>
        </w:tc>
        <w:tc>
          <w:tcPr>
            <w:tcW w:w="1190" w:type="dxa"/>
            <w:tcBorders>
              <w:top w:val="single" w:sz="4" w:space="0" w:color="auto"/>
              <w:left w:val="single" w:sz="4" w:space="0" w:color="auto"/>
              <w:bottom w:val="single" w:sz="4" w:space="0" w:color="auto"/>
              <w:right w:val="single" w:sz="4" w:space="0" w:color="auto"/>
            </w:tcBorders>
          </w:tcPr>
          <w:p w14:paraId="066B6CE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±1.0μL</w:t>
            </w:r>
          </w:p>
        </w:tc>
      </w:tr>
      <w:tr w:rsidR="00C553E9" w:rsidRPr="00E67ABC" w14:paraId="34E7AB80" w14:textId="77777777">
        <w:trPr>
          <w:jc w:val="center"/>
        </w:trPr>
        <w:tc>
          <w:tcPr>
            <w:tcW w:w="2066" w:type="dxa"/>
            <w:vMerge/>
            <w:tcBorders>
              <w:top w:val="single" w:sz="4" w:space="0" w:color="auto"/>
              <w:left w:val="single" w:sz="4" w:space="0" w:color="auto"/>
              <w:bottom w:val="single" w:sz="4" w:space="0" w:color="auto"/>
              <w:right w:val="single" w:sz="4" w:space="0" w:color="auto"/>
            </w:tcBorders>
            <w:vAlign w:val="center"/>
          </w:tcPr>
          <w:p w14:paraId="5D7D3020" w14:textId="77777777" w:rsidR="00C553E9" w:rsidRPr="00E67ABC" w:rsidRDefault="00C553E9">
            <w:pPr>
              <w:widowControl/>
              <w:spacing w:line="360" w:lineRule="exact"/>
              <w:jc w:val="left"/>
              <w:rPr>
                <w:rFonts w:ascii="宋体" w:hAnsi="宋体" w:cs="方正仿宋_GBK"/>
                <w:sz w:val="24"/>
              </w:rPr>
            </w:pPr>
          </w:p>
        </w:tc>
        <w:tc>
          <w:tcPr>
            <w:tcW w:w="1168" w:type="dxa"/>
            <w:tcBorders>
              <w:top w:val="single" w:sz="4" w:space="0" w:color="auto"/>
              <w:left w:val="single" w:sz="4" w:space="0" w:color="auto"/>
              <w:bottom w:val="single" w:sz="4" w:space="0" w:color="auto"/>
              <w:right w:val="single" w:sz="4" w:space="0" w:color="auto"/>
            </w:tcBorders>
          </w:tcPr>
          <w:p w14:paraId="26AC32D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1,000μL</w:t>
            </w:r>
          </w:p>
        </w:tc>
        <w:tc>
          <w:tcPr>
            <w:tcW w:w="992" w:type="dxa"/>
            <w:tcBorders>
              <w:top w:val="single" w:sz="4" w:space="0" w:color="auto"/>
              <w:left w:val="single" w:sz="4" w:space="0" w:color="auto"/>
              <w:bottom w:val="single" w:sz="4" w:space="0" w:color="auto"/>
              <w:right w:val="single" w:sz="4" w:space="0" w:color="auto"/>
            </w:tcBorders>
          </w:tcPr>
          <w:p w14:paraId="37271535"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418" w:type="dxa"/>
            <w:tcBorders>
              <w:top w:val="single" w:sz="4" w:space="0" w:color="auto"/>
              <w:left w:val="single" w:sz="4" w:space="0" w:color="auto"/>
              <w:bottom w:val="single" w:sz="4" w:space="0" w:color="auto"/>
              <w:right w:val="single" w:sz="4" w:space="0" w:color="auto"/>
            </w:tcBorders>
          </w:tcPr>
          <w:p w14:paraId="71656772"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±6.0μL</w:t>
            </w:r>
          </w:p>
        </w:tc>
        <w:tc>
          <w:tcPr>
            <w:tcW w:w="992" w:type="dxa"/>
            <w:tcBorders>
              <w:top w:val="single" w:sz="4" w:space="0" w:color="auto"/>
              <w:left w:val="single" w:sz="4" w:space="0" w:color="auto"/>
              <w:bottom w:val="single" w:sz="4" w:space="0" w:color="auto"/>
              <w:right w:val="single" w:sz="4" w:space="0" w:color="auto"/>
            </w:tcBorders>
          </w:tcPr>
          <w:p w14:paraId="5A3E6E6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w:t>
            </w:r>
          </w:p>
        </w:tc>
        <w:tc>
          <w:tcPr>
            <w:tcW w:w="1190" w:type="dxa"/>
            <w:tcBorders>
              <w:top w:val="single" w:sz="4" w:space="0" w:color="auto"/>
              <w:left w:val="single" w:sz="4" w:space="0" w:color="auto"/>
              <w:bottom w:val="single" w:sz="4" w:space="0" w:color="auto"/>
              <w:right w:val="single" w:sz="4" w:space="0" w:color="auto"/>
            </w:tcBorders>
          </w:tcPr>
          <w:p w14:paraId="281E7E80"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±2.0μL</w:t>
            </w:r>
          </w:p>
        </w:tc>
      </w:tr>
    </w:tbl>
    <w:p w14:paraId="36AB0D6A" w14:textId="77777777" w:rsidR="00C553E9" w:rsidRPr="00E67ABC" w:rsidRDefault="00C553E9">
      <w:pPr>
        <w:spacing w:line="360" w:lineRule="exact"/>
        <w:jc w:val="left"/>
        <w:rPr>
          <w:rFonts w:ascii="宋体" w:hAnsi="宋体" w:cs="方正仿宋_GBK"/>
          <w:bCs/>
          <w:sz w:val="24"/>
        </w:rPr>
      </w:pPr>
    </w:p>
    <w:p w14:paraId="5B2E7306"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6、移液枪</w:t>
      </w:r>
    </w:p>
    <w:p w14:paraId="1FFF8D04"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一、主要用途</w:t>
      </w:r>
    </w:p>
    <w:p w14:paraId="29D19225"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移取液体</w:t>
      </w:r>
    </w:p>
    <w:p w14:paraId="67E0580D"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二、工作条件</w:t>
      </w:r>
    </w:p>
    <w:p w14:paraId="249ED6EC"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1、工作温度：5℃～40℃</w:t>
      </w:r>
    </w:p>
    <w:p w14:paraId="7CA7DA4C"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2、空气相对湿度：10%～95%</w:t>
      </w:r>
    </w:p>
    <w:p w14:paraId="4E6E8926"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三、性能与参数</w:t>
      </w:r>
    </w:p>
    <w:p w14:paraId="0190543F"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移液器采用高科技材质结合先进的生产工艺流程，满足高精准度移液要求，同时符合人体工程学设计且操作灵活、经久耐用、安全可靠，适用于多种液体处理操作。</w:t>
      </w:r>
    </w:p>
    <w:p w14:paraId="18FC9569"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四、产品主要特性</w:t>
      </w:r>
    </w:p>
    <w:p w14:paraId="2CFC8A2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1.*操作力小，坚固耐用，耐高温抗腐蚀</w:t>
      </w:r>
    </w:p>
    <w:p w14:paraId="6F4DCC0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2.*可整支高温高压灭菌和紫外线灭菌，操作更安全</w:t>
      </w:r>
    </w:p>
    <w:p w14:paraId="169A2645"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3.*人体工程学设计，显著减少手、手臂和肩膀用力，避免手部重复性劳损（RSI）</w:t>
      </w:r>
    </w:p>
    <w:p w14:paraId="32BAD399"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4.*下半支可徒手拆卸，便于清洁保养</w:t>
      </w:r>
    </w:p>
    <w:p w14:paraId="445466B4"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5.*伸缩式弹性吸嘴设计，确保吸头装配的气密性和移液均一性</w:t>
      </w:r>
    </w:p>
    <w:p w14:paraId="74F4E439"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6.*四位数字放大体积显示，可精准设置移液体积</w:t>
      </w:r>
    </w:p>
    <w:p w14:paraId="71E460E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7.*体积视窗位置合理（在前面），便于移液观察，可单手设定体积及操作</w:t>
      </w:r>
    </w:p>
    <w:p w14:paraId="61677EF9"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8.*独有密度调节窗口，适用于不同密度的液体，通用性更广泛</w:t>
      </w:r>
    </w:p>
    <w:p w14:paraId="5A7F01A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9.0.1μL－10mL 不同量程选择，全面满足不同使用需求</w:t>
      </w:r>
    </w:p>
    <w:p w14:paraId="55704747"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10.颜色标识移液器量程</w:t>
      </w:r>
    </w:p>
    <w:p w14:paraId="4F6B4B2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11.* RFID 数据芯片读取功能，可读取数据进行追踪</w:t>
      </w:r>
    </w:p>
    <w:p w14:paraId="622FFC20"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五、移液器技术参数</w:t>
      </w:r>
    </w:p>
    <w:tbl>
      <w:tblPr>
        <w:tblW w:w="85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0"/>
        <w:gridCol w:w="1526"/>
        <w:gridCol w:w="1134"/>
        <w:gridCol w:w="1559"/>
        <w:gridCol w:w="1559"/>
        <w:gridCol w:w="1560"/>
      </w:tblGrid>
      <w:tr w:rsidR="00E67ABC" w:rsidRPr="00E67ABC" w14:paraId="453C4551" w14:textId="77777777">
        <w:trPr>
          <w:jc w:val="center"/>
        </w:trPr>
        <w:tc>
          <w:tcPr>
            <w:tcW w:w="1180" w:type="dxa"/>
            <w:tcBorders>
              <w:top w:val="single" w:sz="4" w:space="0" w:color="auto"/>
              <w:left w:val="single" w:sz="4" w:space="0" w:color="auto"/>
              <w:bottom w:val="single" w:sz="4" w:space="0" w:color="auto"/>
              <w:right w:val="single" w:sz="4" w:space="0" w:color="auto"/>
            </w:tcBorders>
          </w:tcPr>
          <w:p w14:paraId="65E83E5A"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量程</w:t>
            </w:r>
          </w:p>
        </w:tc>
        <w:tc>
          <w:tcPr>
            <w:tcW w:w="1526" w:type="dxa"/>
            <w:tcBorders>
              <w:top w:val="single" w:sz="4" w:space="0" w:color="auto"/>
              <w:left w:val="single" w:sz="4" w:space="0" w:color="auto"/>
              <w:bottom w:val="single" w:sz="4" w:space="0" w:color="auto"/>
              <w:right w:val="single" w:sz="4" w:space="0" w:color="auto"/>
            </w:tcBorders>
          </w:tcPr>
          <w:p w14:paraId="19ACDDA9"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体积</w:t>
            </w:r>
          </w:p>
        </w:tc>
        <w:tc>
          <w:tcPr>
            <w:tcW w:w="2693" w:type="dxa"/>
            <w:gridSpan w:val="2"/>
            <w:tcBorders>
              <w:top w:val="single" w:sz="4" w:space="0" w:color="auto"/>
              <w:left w:val="single" w:sz="4" w:space="0" w:color="auto"/>
              <w:bottom w:val="single" w:sz="4" w:space="0" w:color="auto"/>
              <w:right w:val="single" w:sz="4" w:space="0" w:color="auto"/>
            </w:tcBorders>
          </w:tcPr>
          <w:p w14:paraId="17C06381"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不准确度</w:t>
            </w:r>
            <w:r w:rsidRPr="00E67ABC">
              <w:rPr>
                <w:rFonts w:ascii="宋体" w:hAnsi="宋体" w:cs="方正仿宋_GBK" w:hint="eastAsia"/>
                <w:sz w:val="24"/>
                <w:vertAlign w:val="superscript"/>
              </w:rPr>
              <w:t>*1</w:t>
            </w:r>
          </w:p>
        </w:tc>
        <w:tc>
          <w:tcPr>
            <w:tcW w:w="3119" w:type="dxa"/>
            <w:gridSpan w:val="2"/>
            <w:tcBorders>
              <w:top w:val="single" w:sz="4" w:space="0" w:color="auto"/>
              <w:left w:val="single" w:sz="4" w:space="0" w:color="auto"/>
              <w:bottom w:val="single" w:sz="4" w:space="0" w:color="auto"/>
              <w:right w:val="single" w:sz="4" w:space="0" w:color="auto"/>
            </w:tcBorders>
          </w:tcPr>
          <w:p w14:paraId="4AB60DCD"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不精确度</w:t>
            </w:r>
            <w:r w:rsidRPr="00E67ABC">
              <w:rPr>
                <w:rFonts w:ascii="宋体" w:hAnsi="宋体" w:cs="方正仿宋_GBK" w:hint="eastAsia"/>
                <w:sz w:val="24"/>
                <w:vertAlign w:val="superscript"/>
              </w:rPr>
              <w:t>*1</w:t>
            </w:r>
          </w:p>
        </w:tc>
      </w:tr>
      <w:tr w:rsidR="00E67ABC" w:rsidRPr="00E67ABC" w14:paraId="0074A770" w14:textId="77777777">
        <w:trPr>
          <w:jc w:val="center"/>
        </w:trPr>
        <w:tc>
          <w:tcPr>
            <w:tcW w:w="8518" w:type="dxa"/>
            <w:gridSpan w:val="6"/>
            <w:tcBorders>
              <w:top w:val="single" w:sz="4" w:space="0" w:color="auto"/>
              <w:left w:val="single" w:sz="4" w:space="0" w:color="auto"/>
              <w:bottom w:val="single" w:sz="4" w:space="0" w:color="auto"/>
              <w:right w:val="single" w:sz="4" w:space="0" w:color="auto"/>
            </w:tcBorders>
          </w:tcPr>
          <w:p w14:paraId="343C1815"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单道移液器，可调量程</w:t>
            </w:r>
          </w:p>
        </w:tc>
      </w:tr>
      <w:tr w:rsidR="00E67ABC" w:rsidRPr="00E67ABC" w14:paraId="6897AD7D" w14:textId="77777777">
        <w:trPr>
          <w:jc w:val="center"/>
        </w:trPr>
        <w:tc>
          <w:tcPr>
            <w:tcW w:w="8518" w:type="dxa"/>
            <w:gridSpan w:val="6"/>
            <w:tcBorders>
              <w:top w:val="single" w:sz="4" w:space="0" w:color="auto"/>
              <w:left w:val="single" w:sz="4" w:space="0" w:color="auto"/>
              <w:bottom w:val="single" w:sz="4" w:space="0" w:color="auto"/>
              <w:right w:val="single" w:sz="4" w:space="0" w:color="auto"/>
            </w:tcBorders>
          </w:tcPr>
          <w:p w14:paraId="164823F2"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适配5mL吸头</w:t>
            </w:r>
          </w:p>
        </w:tc>
      </w:tr>
      <w:tr w:rsidR="00E67ABC" w:rsidRPr="00E67ABC" w14:paraId="173452CA" w14:textId="77777777">
        <w:trPr>
          <w:jc w:val="center"/>
        </w:trPr>
        <w:tc>
          <w:tcPr>
            <w:tcW w:w="1180" w:type="dxa"/>
            <w:vMerge w:val="restart"/>
            <w:tcBorders>
              <w:top w:val="single" w:sz="4" w:space="0" w:color="auto"/>
              <w:left w:val="single" w:sz="4" w:space="0" w:color="auto"/>
              <w:bottom w:val="single" w:sz="4" w:space="0" w:color="auto"/>
              <w:right w:val="single" w:sz="4" w:space="0" w:color="auto"/>
            </w:tcBorders>
          </w:tcPr>
          <w:p w14:paraId="1DE7910E"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0.5-5ml</w:t>
            </w:r>
          </w:p>
        </w:tc>
        <w:tc>
          <w:tcPr>
            <w:tcW w:w="1526" w:type="dxa"/>
            <w:tcBorders>
              <w:top w:val="single" w:sz="4" w:space="0" w:color="auto"/>
              <w:left w:val="single" w:sz="4" w:space="0" w:color="auto"/>
              <w:bottom w:val="single" w:sz="4" w:space="0" w:color="auto"/>
              <w:right w:val="single" w:sz="4" w:space="0" w:color="auto"/>
            </w:tcBorders>
          </w:tcPr>
          <w:p w14:paraId="57B492D0"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0.5ml</w:t>
            </w:r>
          </w:p>
        </w:tc>
        <w:tc>
          <w:tcPr>
            <w:tcW w:w="1134" w:type="dxa"/>
            <w:tcBorders>
              <w:top w:val="single" w:sz="4" w:space="0" w:color="auto"/>
              <w:left w:val="single" w:sz="4" w:space="0" w:color="auto"/>
              <w:bottom w:val="single" w:sz="4" w:space="0" w:color="auto"/>
              <w:right w:val="single" w:sz="4" w:space="0" w:color="auto"/>
            </w:tcBorders>
          </w:tcPr>
          <w:p w14:paraId="45710F6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±2.4%</w:t>
            </w:r>
          </w:p>
        </w:tc>
        <w:tc>
          <w:tcPr>
            <w:tcW w:w="1559" w:type="dxa"/>
            <w:tcBorders>
              <w:top w:val="single" w:sz="4" w:space="0" w:color="auto"/>
              <w:left w:val="single" w:sz="4" w:space="0" w:color="auto"/>
              <w:bottom w:val="single" w:sz="4" w:space="0" w:color="auto"/>
              <w:right w:val="single" w:sz="4" w:space="0" w:color="auto"/>
            </w:tcBorders>
          </w:tcPr>
          <w:p w14:paraId="1D68B41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±0.012ml</w:t>
            </w:r>
          </w:p>
        </w:tc>
        <w:tc>
          <w:tcPr>
            <w:tcW w:w="1559" w:type="dxa"/>
            <w:tcBorders>
              <w:top w:val="single" w:sz="4" w:space="0" w:color="auto"/>
              <w:left w:val="single" w:sz="4" w:space="0" w:color="auto"/>
              <w:bottom w:val="single" w:sz="4" w:space="0" w:color="auto"/>
              <w:right w:val="single" w:sz="4" w:space="0" w:color="auto"/>
            </w:tcBorders>
          </w:tcPr>
          <w:p w14:paraId="54D1AFBE"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560" w:type="dxa"/>
            <w:tcBorders>
              <w:top w:val="single" w:sz="4" w:space="0" w:color="auto"/>
              <w:left w:val="single" w:sz="4" w:space="0" w:color="auto"/>
              <w:bottom w:val="single" w:sz="4" w:space="0" w:color="auto"/>
              <w:right w:val="single" w:sz="4" w:space="0" w:color="auto"/>
            </w:tcBorders>
          </w:tcPr>
          <w:p w14:paraId="0B50009E"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±0.003ml</w:t>
            </w:r>
          </w:p>
        </w:tc>
      </w:tr>
      <w:tr w:rsidR="00E67ABC" w:rsidRPr="00E67ABC" w14:paraId="1B9E423D" w14:textId="77777777">
        <w:trPr>
          <w:jc w:val="center"/>
        </w:trPr>
        <w:tc>
          <w:tcPr>
            <w:tcW w:w="1180" w:type="dxa"/>
            <w:vMerge/>
            <w:tcBorders>
              <w:top w:val="single" w:sz="4" w:space="0" w:color="auto"/>
              <w:left w:val="single" w:sz="4" w:space="0" w:color="auto"/>
              <w:bottom w:val="single" w:sz="4" w:space="0" w:color="auto"/>
              <w:right w:val="single" w:sz="4" w:space="0" w:color="auto"/>
            </w:tcBorders>
            <w:vAlign w:val="center"/>
          </w:tcPr>
          <w:p w14:paraId="4D58DB5C" w14:textId="77777777" w:rsidR="00C553E9" w:rsidRPr="00E67ABC" w:rsidRDefault="00C553E9">
            <w:pPr>
              <w:widowControl/>
              <w:spacing w:line="360" w:lineRule="exact"/>
              <w:jc w:val="left"/>
              <w:rPr>
                <w:rFonts w:ascii="宋体" w:hAnsi="宋体" w:cs="方正仿宋_GBK"/>
                <w:sz w:val="24"/>
              </w:rPr>
            </w:pPr>
          </w:p>
        </w:tc>
        <w:tc>
          <w:tcPr>
            <w:tcW w:w="1526" w:type="dxa"/>
            <w:tcBorders>
              <w:top w:val="single" w:sz="4" w:space="0" w:color="auto"/>
              <w:left w:val="single" w:sz="4" w:space="0" w:color="auto"/>
              <w:bottom w:val="single" w:sz="4" w:space="0" w:color="auto"/>
              <w:right w:val="single" w:sz="4" w:space="0" w:color="auto"/>
            </w:tcBorders>
          </w:tcPr>
          <w:p w14:paraId="64E4394D"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2.5ml</w:t>
            </w:r>
          </w:p>
        </w:tc>
        <w:tc>
          <w:tcPr>
            <w:tcW w:w="1134" w:type="dxa"/>
            <w:tcBorders>
              <w:top w:val="single" w:sz="4" w:space="0" w:color="auto"/>
              <w:left w:val="single" w:sz="4" w:space="0" w:color="auto"/>
              <w:bottom w:val="single" w:sz="4" w:space="0" w:color="auto"/>
              <w:right w:val="single" w:sz="4" w:space="0" w:color="auto"/>
            </w:tcBorders>
          </w:tcPr>
          <w:p w14:paraId="227739D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±1.2%</w:t>
            </w:r>
          </w:p>
        </w:tc>
        <w:tc>
          <w:tcPr>
            <w:tcW w:w="1559" w:type="dxa"/>
            <w:tcBorders>
              <w:top w:val="single" w:sz="4" w:space="0" w:color="auto"/>
              <w:left w:val="single" w:sz="4" w:space="0" w:color="auto"/>
              <w:bottom w:val="single" w:sz="4" w:space="0" w:color="auto"/>
              <w:right w:val="single" w:sz="4" w:space="0" w:color="auto"/>
            </w:tcBorders>
          </w:tcPr>
          <w:p w14:paraId="52F35C3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±0.03ml</w:t>
            </w:r>
          </w:p>
        </w:tc>
        <w:tc>
          <w:tcPr>
            <w:tcW w:w="1559" w:type="dxa"/>
            <w:tcBorders>
              <w:top w:val="single" w:sz="4" w:space="0" w:color="auto"/>
              <w:left w:val="single" w:sz="4" w:space="0" w:color="auto"/>
              <w:bottom w:val="single" w:sz="4" w:space="0" w:color="auto"/>
              <w:right w:val="single" w:sz="4" w:space="0" w:color="auto"/>
            </w:tcBorders>
          </w:tcPr>
          <w:p w14:paraId="5D2501F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±0.25%</w:t>
            </w:r>
          </w:p>
        </w:tc>
        <w:tc>
          <w:tcPr>
            <w:tcW w:w="1560" w:type="dxa"/>
            <w:tcBorders>
              <w:top w:val="single" w:sz="4" w:space="0" w:color="auto"/>
              <w:left w:val="single" w:sz="4" w:space="0" w:color="auto"/>
              <w:bottom w:val="single" w:sz="4" w:space="0" w:color="auto"/>
              <w:right w:val="single" w:sz="4" w:space="0" w:color="auto"/>
            </w:tcBorders>
          </w:tcPr>
          <w:p w14:paraId="6FC9611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±0.006ml</w:t>
            </w:r>
          </w:p>
        </w:tc>
      </w:tr>
      <w:tr w:rsidR="00C553E9" w:rsidRPr="00E67ABC" w14:paraId="6BDDE86B" w14:textId="77777777">
        <w:trPr>
          <w:jc w:val="center"/>
        </w:trPr>
        <w:tc>
          <w:tcPr>
            <w:tcW w:w="1180" w:type="dxa"/>
            <w:vMerge/>
            <w:tcBorders>
              <w:top w:val="single" w:sz="4" w:space="0" w:color="auto"/>
              <w:left w:val="single" w:sz="4" w:space="0" w:color="auto"/>
              <w:bottom w:val="single" w:sz="4" w:space="0" w:color="auto"/>
              <w:right w:val="single" w:sz="4" w:space="0" w:color="auto"/>
            </w:tcBorders>
            <w:vAlign w:val="center"/>
          </w:tcPr>
          <w:p w14:paraId="215FEF4F" w14:textId="77777777" w:rsidR="00C553E9" w:rsidRPr="00E67ABC" w:rsidRDefault="00C553E9">
            <w:pPr>
              <w:widowControl/>
              <w:spacing w:line="360" w:lineRule="exact"/>
              <w:jc w:val="left"/>
              <w:rPr>
                <w:rFonts w:ascii="宋体" w:hAnsi="宋体" w:cs="方正仿宋_GBK"/>
                <w:sz w:val="24"/>
              </w:rPr>
            </w:pPr>
          </w:p>
        </w:tc>
        <w:tc>
          <w:tcPr>
            <w:tcW w:w="1526" w:type="dxa"/>
            <w:tcBorders>
              <w:top w:val="single" w:sz="4" w:space="0" w:color="auto"/>
              <w:left w:val="single" w:sz="4" w:space="0" w:color="auto"/>
              <w:bottom w:val="single" w:sz="4" w:space="0" w:color="auto"/>
              <w:right w:val="single" w:sz="4" w:space="0" w:color="auto"/>
            </w:tcBorders>
          </w:tcPr>
          <w:p w14:paraId="786C78AC"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5ml</w:t>
            </w:r>
          </w:p>
        </w:tc>
        <w:tc>
          <w:tcPr>
            <w:tcW w:w="1134" w:type="dxa"/>
            <w:tcBorders>
              <w:top w:val="single" w:sz="4" w:space="0" w:color="auto"/>
              <w:left w:val="single" w:sz="4" w:space="0" w:color="auto"/>
              <w:bottom w:val="single" w:sz="4" w:space="0" w:color="auto"/>
              <w:right w:val="single" w:sz="4" w:space="0" w:color="auto"/>
            </w:tcBorders>
          </w:tcPr>
          <w:p w14:paraId="745E498E"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559" w:type="dxa"/>
            <w:tcBorders>
              <w:top w:val="single" w:sz="4" w:space="0" w:color="auto"/>
              <w:left w:val="single" w:sz="4" w:space="0" w:color="auto"/>
              <w:bottom w:val="single" w:sz="4" w:space="0" w:color="auto"/>
              <w:right w:val="single" w:sz="4" w:space="0" w:color="auto"/>
            </w:tcBorders>
          </w:tcPr>
          <w:p w14:paraId="6038BC2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±0.03ml</w:t>
            </w:r>
          </w:p>
        </w:tc>
        <w:tc>
          <w:tcPr>
            <w:tcW w:w="1559" w:type="dxa"/>
            <w:tcBorders>
              <w:top w:val="single" w:sz="4" w:space="0" w:color="auto"/>
              <w:left w:val="single" w:sz="4" w:space="0" w:color="auto"/>
              <w:bottom w:val="single" w:sz="4" w:space="0" w:color="auto"/>
              <w:right w:val="single" w:sz="4" w:space="0" w:color="auto"/>
            </w:tcBorders>
          </w:tcPr>
          <w:p w14:paraId="7B970FD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±0.15%</w:t>
            </w:r>
          </w:p>
        </w:tc>
        <w:tc>
          <w:tcPr>
            <w:tcW w:w="1560" w:type="dxa"/>
            <w:tcBorders>
              <w:top w:val="single" w:sz="4" w:space="0" w:color="auto"/>
              <w:left w:val="single" w:sz="4" w:space="0" w:color="auto"/>
              <w:bottom w:val="single" w:sz="4" w:space="0" w:color="auto"/>
              <w:right w:val="single" w:sz="4" w:space="0" w:color="auto"/>
            </w:tcBorders>
          </w:tcPr>
          <w:p w14:paraId="6D47859E"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±0.008ml</w:t>
            </w:r>
          </w:p>
        </w:tc>
      </w:tr>
    </w:tbl>
    <w:p w14:paraId="3B2A51F9" w14:textId="77777777" w:rsidR="00C553E9" w:rsidRPr="00E67ABC" w:rsidRDefault="00C553E9">
      <w:pPr>
        <w:spacing w:line="360" w:lineRule="exact"/>
        <w:jc w:val="left"/>
        <w:rPr>
          <w:rFonts w:ascii="宋体" w:hAnsi="宋体" w:cs="方正仿宋_GBK"/>
          <w:bCs/>
          <w:sz w:val="24"/>
        </w:rPr>
      </w:pPr>
    </w:p>
    <w:p w14:paraId="61979618"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7、移液枪</w:t>
      </w:r>
    </w:p>
    <w:p w14:paraId="0F66125B"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一、主要用途</w:t>
      </w:r>
    </w:p>
    <w:p w14:paraId="59DAD54B"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移取液体</w:t>
      </w:r>
    </w:p>
    <w:p w14:paraId="3B358CD7"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二、工作条件</w:t>
      </w:r>
    </w:p>
    <w:p w14:paraId="1068F1D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1、工作温度：5℃～40℃</w:t>
      </w:r>
    </w:p>
    <w:p w14:paraId="2512A7D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2、空气相对湿度：10%～95%</w:t>
      </w:r>
    </w:p>
    <w:p w14:paraId="57BE8C32"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lastRenderedPageBreak/>
        <w:t>三、性能与参数</w:t>
      </w:r>
    </w:p>
    <w:p w14:paraId="44153BD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移液器采用高科技材质结合先进的生产工艺流程，满足高精准度移液要求，同时符合人体工程学设计且操作灵活、经久耐用、安全可靠，适用于多种液体处理操作。</w:t>
      </w:r>
    </w:p>
    <w:p w14:paraId="7DA6AE7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四、产品主要特性</w:t>
      </w:r>
    </w:p>
    <w:p w14:paraId="7E7F8D2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1.*操作力小，坚固耐用，耐高温抗腐蚀</w:t>
      </w:r>
    </w:p>
    <w:p w14:paraId="7E57ED0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2.*可整支高温高压灭菌和紫外线灭菌，操作更安全</w:t>
      </w:r>
    </w:p>
    <w:p w14:paraId="0E2E401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3.*人体工程学设计，显著减少手、手臂和肩膀用力，避免手部重复性劳损（RSI）</w:t>
      </w:r>
    </w:p>
    <w:p w14:paraId="1F5CFAD6"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4.*下半支可徒手拆卸，便于清洁保养</w:t>
      </w:r>
    </w:p>
    <w:p w14:paraId="4D0FA6B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5.*伸缩式弹性吸嘴设计，确保吸头装配的气密性和移液均一性</w:t>
      </w:r>
    </w:p>
    <w:p w14:paraId="6C7C163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6.*四位数字放大体积显示，可精准设置移液体积</w:t>
      </w:r>
    </w:p>
    <w:p w14:paraId="6F6E3F35"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7.*体积视窗位置合理（在前面），便于移液观察，可单手设定体积及操作</w:t>
      </w:r>
    </w:p>
    <w:p w14:paraId="737BC9A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8.*独有密度调节窗口，适用于不同密度的液体，通用性更广泛</w:t>
      </w:r>
    </w:p>
    <w:p w14:paraId="6EF470D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9.0.1μL－10mL 不同量程选择，全面满足不同使用需求</w:t>
      </w:r>
    </w:p>
    <w:p w14:paraId="329B0D6E"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10.颜色标识移液器量程</w:t>
      </w:r>
    </w:p>
    <w:p w14:paraId="015EF687"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11.* RFID 数据芯片读取功能，可读取数据进行追踪</w:t>
      </w:r>
    </w:p>
    <w:p w14:paraId="33244A0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五、移液器技术参数</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76"/>
        <w:gridCol w:w="1276"/>
        <w:gridCol w:w="1701"/>
        <w:gridCol w:w="1417"/>
        <w:gridCol w:w="1985"/>
      </w:tblGrid>
      <w:tr w:rsidR="00E67ABC" w:rsidRPr="00E67ABC" w14:paraId="0AA35F49" w14:textId="77777777">
        <w:trPr>
          <w:jc w:val="center"/>
        </w:trPr>
        <w:tc>
          <w:tcPr>
            <w:tcW w:w="1242" w:type="dxa"/>
            <w:tcBorders>
              <w:top w:val="single" w:sz="4" w:space="0" w:color="auto"/>
              <w:left w:val="single" w:sz="4" w:space="0" w:color="auto"/>
              <w:bottom w:val="single" w:sz="4" w:space="0" w:color="auto"/>
              <w:right w:val="single" w:sz="4" w:space="0" w:color="auto"/>
            </w:tcBorders>
          </w:tcPr>
          <w:p w14:paraId="12398043"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量程</w:t>
            </w:r>
          </w:p>
        </w:tc>
        <w:tc>
          <w:tcPr>
            <w:tcW w:w="1276" w:type="dxa"/>
            <w:tcBorders>
              <w:top w:val="single" w:sz="4" w:space="0" w:color="auto"/>
              <w:left w:val="single" w:sz="4" w:space="0" w:color="auto"/>
              <w:bottom w:val="single" w:sz="4" w:space="0" w:color="auto"/>
              <w:right w:val="single" w:sz="4" w:space="0" w:color="auto"/>
            </w:tcBorders>
          </w:tcPr>
          <w:p w14:paraId="42FA3769"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体积</w:t>
            </w:r>
          </w:p>
        </w:tc>
        <w:tc>
          <w:tcPr>
            <w:tcW w:w="2977" w:type="dxa"/>
            <w:gridSpan w:val="2"/>
            <w:tcBorders>
              <w:top w:val="single" w:sz="4" w:space="0" w:color="auto"/>
              <w:left w:val="single" w:sz="4" w:space="0" w:color="auto"/>
              <w:bottom w:val="single" w:sz="4" w:space="0" w:color="auto"/>
              <w:right w:val="single" w:sz="4" w:space="0" w:color="auto"/>
            </w:tcBorders>
          </w:tcPr>
          <w:p w14:paraId="142C87A8"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不准确度</w:t>
            </w:r>
            <w:r w:rsidRPr="00E67ABC">
              <w:rPr>
                <w:rFonts w:ascii="宋体" w:hAnsi="宋体" w:cs="方正仿宋_GBK" w:hint="eastAsia"/>
                <w:sz w:val="24"/>
                <w:vertAlign w:val="superscript"/>
              </w:rPr>
              <w:t>*1</w:t>
            </w:r>
          </w:p>
        </w:tc>
        <w:tc>
          <w:tcPr>
            <w:tcW w:w="3402" w:type="dxa"/>
            <w:gridSpan w:val="2"/>
            <w:tcBorders>
              <w:top w:val="single" w:sz="4" w:space="0" w:color="auto"/>
              <w:left w:val="single" w:sz="4" w:space="0" w:color="auto"/>
              <w:bottom w:val="single" w:sz="4" w:space="0" w:color="auto"/>
              <w:right w:val="single" w:sz="4" w:space="0" w:color="auto"/>
            </w:tcBorders>
          </w:tcPr>
          <w:p w14:paraId="0B5D055C"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不精确度</w:t>
            </w:r>
            <w:r w:rsidRPr="00E67ABC">
              <w:rPr>
                <w:rFonts w:ascii="宋体" w:hAnsi="宋体" w:cs="方正仿宋_GBK" w:hint="eastAsia"/>
                <w:sz w:val="24"/>
                <w:vertAlign w:val="superscript"/>
              </w:rPr>
              <w:t>*1</w:t>
            </w:r>
          </w:p>
        </w:tc>
      </w:tr>
      <w:tr w:rsidR="00E67ABC" w:rsidRPr="00E67ABC" w14:paraId="6D94416E" w14:textId="77777777">
        <w:trPr>
          <w:jc w:val="center"/>
        </w:trPr>
        <w:tc>
          <w:tcPr>
            <w:tcW w:w="1242" w:type="dxa"/>
            <w:vMerge w:val="restart"/>
            <w:tcBorders>
              <w:top w:val="single" w:sz="4" w:space="0" w:color="auto"/>
              <w:left w:val="single" w:sz="4" w:space="0" w:color="auto"/>
              <w:bottom w:val="single" w:sz="4" w:space="0" w:color="auto"/>
              <w:right w:val="single" w:sz="4" w:space="0" w:color="auto"/>
            </w:tcBorders>
          </w:tcPr>
          <w:p w14:paraId="388B2439"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1-10ml</w:t>
            </w:r>
          </w:p>
        </w:tc>
        <w:tc>
          <w:tcPr>
            <w:tcW w:w="1276" w:type="dxa"/>
            <w:tcBorders>
              <w:top w:val="single" w:sz="4" w:space="0" w:color="auto"/>
              <w:left w:val="single" w:sz="4" w:space="0" w:color="auto"/>
              <w:bottom w:val="single" w:sz="4" w:space="0" w:color="auto"/>
              <w:right w:val="single" w:sz="4" w:space="0" w:color="auto"/>
            </w:tcBorders>
          </w:tcPr>
          <w:p w14:paraId="4CF97B1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1ml</w:t>
            </w:r>
          </w:p>
        </w:tc>
        <w:tc>
          <w:tcPr>
            <w:tcW w:w="1276" w:type="dxa"/>
            <w:tcBorders>
              <w:top w:val="single" w:sz="4" w:space="0" w:color="auto"/>
              <w:left w:val="single" w:sz="4" w:space="0" w:color="auto"/>
              <w:bottom w:val="single" w:sz="4" w:space="0" w:color="auto"/>
              <w:right w:val="single" w:sz="4" w:space="0" w:color="auto"/>
            </w:tcBorders>
          </w:tcPr>
          <w:p w14:paraId="19F4202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w:t>
            </w:r>
          </w:p>
        </w:tc>
        <w:tc>
          <w:tcPr>
            <w:tcW w:w="1701" w:type="dxa"/>
            <w:tcBorders>
              <w:top w:val="single" w:sz="4" w:space="0" w:color="auto"/>
              <w:left w:val="single" w:sz="4" w:space="0" w:color="auto"/>
              <w:bottom w:val="single" w:sz="4" w:space="0" w:color="auto"/>
              <w:right w:val="single" w:sz="4" w:space="0" w:color="auto"/>
            </w:tcBorders>
          </w:tcPr>
          <w:p w14:paraId="45819F1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±0.03ml</w:t>
            </w:r>
          </w:p>
        </w:tc>
        <w:tc>
          <w:tcPr>
            <w:tcW w:w="1417" w:type="dxa"/>
            <w:tcBorders>
              <w:top w:val="single" w:sz="4" w:space="0" w:color="auto"/>
              <w:left w:val="single" w:sz="4" w:space="0" w:color="auto"/>
              <w:bottom w:val="single" w:sz="4" w:space="0" w:color="auto"/>
              <w:right w:val="single" w:sz="4" w:space="0" w:color="auto"/>
            </w:tcBorders>
          </w:tcPr>
          <w:p w14:paraId="18C09D3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985" w:type="dxa"/>
            <w:tcBorders>
              <w:top w:val="single" w:sz="4" w:space="0" w:color="auto"/>
              <w:left w:val="single" w:sz="4" w:space="0" w:color="auto"/>
              <w:bottom w:val="single" w:sz="4" w:space="0" w:color="auto"/>
              <w:right w:val="single" w:sz="4" w:space="0" w:color="auto"/>
            </w:tcBorders>
          </w:tcPr>
          <w:p w14:paraId="305CA78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±0.006ml</w:t>
            </w:r>
          </w:p>
        </w:tc>
      </w:tr>
      <w:tr w:rsidR="00E67ABC" w:rsidRPr="00E67ABC" w14:paraId="32B87F0C" w14:textId="77777777">
        <w:trPr>
          <w:jc w:val="center"/>
        </w:trPr>
        <w:tc>
          <w:tcPr>
            <w:tcW w:w="1242" w:type="dxa"/>
            <w:vMerge/>
            <w:tcBorders>
              <w:top w:val="single" w:sz="4" w:space="0" w:color="auto"/>
              <w:left w:val="single" w:sz="4" w:space="0" w:color="auto"/>
              <w:bottom w:val="single" w:sz="4" w:space="0" w:color="auto"/>
              <w:right w:val="single" w:sz="4" w:space="0" w:color="auto"/>
            </w:tcBorders>
            <w:vAlign w:val="center"/>
          </w:tcPr>
          <w:p w14:paraId="6B9F132B" w14:textId="77777777" w:rsidR="00C553E9" w:rsidRPr="00E67ABC" w:rsidRDefault="00C553E9">
            <w:pPr>
              <w:widowControl/>
              <w:spacing w:line="360" w:lineRule="exact"/>
              <w:jc w:val="left"/>
              <w:rPr>
                <w:rFonts w:ascii="宋体" w:hAnsi="宋体" w:cs="方正仿宋_GBK"/>
                <w:sz w:val="24"/>
              </w:rPr>
            </w:pPr>
          </w:p>
        </w:tc>
        <w:tc>
          <w:tcPr>
            <w:tcW w:w="1276" w:type="dxa"/>
            <w:tcBorders>
              <w:top w:val="single" w:sz="4" w:space="0" w:color="auto"/>
              <w:left w:val="single" w:sz="4" w:space="0" w:color="auto"/>
              <w:bottom w:val="single" w:sz="4" w:space="0" w:color="auto"/>
              <w:right w:val="single" w:sz="4" w:space="0" w:color="auto"/>
            </w:tcBorders>
          </w:tcPr>
          <w:p w14:paraId="50AF3C5A"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5ml</w:t>
            </w:r>
          </w:p>
        </w:tc>
        <w:tc>
          <w:tcPr>
            <w:tcW w:w="1276" w:type="dxa"/>
            <w:tcBorders>
              <w:top w:val="single" w:sz="4" w:space="0" w:color="auto"/>
              <w:left w:val="single" w:sz="4" w:space="0" w:color="auto"/>
              <w:bottom w:val="single" w:sz="4" w:space="0" w:color="auto"/>
              <w:right w:val="single" w:sz="4" w:space="0" w:color="auto"/>
            </w:tcBorders>
          </w:tcPr>
          <w:p w14:paraId="6DAB198A"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±0.8%</w:t>
            </w:r>
          </w:p>
        </w:tc>
        <w:tc>
          <w:tcPr>
            <w:tcW w:w="1701" w:type="dxa"/>
            <w:tcBorders>
              <w:top w:val="single" w:sz="4" w:space="0" w:color="auto"/>
              <w:left w:val="single" w:sz="4" w:space="0" w:color="auto"/>
              <w:bottom w:val="single" w:sz="4" w:space="0" w:color="auto"/>
              <w:right w:val="single" w:sz="4" w:space="0" w:color="auto"/>
            </w:tcBorders>
          </w:tcPr>
          <w:p w14:paraId="57FFC2F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±0.04ml</w:t>
            </w:r>
          </w:p>
        </w:tc>
        <w:tc>
          <w:tcPr>
            <w:tcW w:w="1417" w:type="dxa"/>
            <w:tcBorders>
              <w:top w:val="single" w:sz="4" w:space="0" w:color="auto"/>
              <w:left w:val="single" w:sz="4" w:space="0" w:color="auto"/>
              <w:bottom w:val="single" w:sz="4" w:space="0" w:color="auto"/>
              <w:right w:val="single" w:sz="4" w:space="0" w:color="auto"/>
            </w:tcBorders>
          </w:tcPr>
          <w:p w14:paraId="09E72CB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w:t>
            </w:r>
          </w:p>
        </w:tc>
        <w:tc>
          <w:tcPr>
            <w:tcW w:w="1985" w:type="dxa"/>
            <w:tcBorders>
              <w:top w:val="single" w:sz="4" w:space="0" w:color="auto"/>
              <w:left w:val="single" w:sz="4" w:space="0" w:color="auto"/>
              <w:bottom w:val="single" w:sz="4" w:space="0" w:color="auto"/>
              <w:right w:val="single" w:sz="4" w:space="0" w:color="auto"/>
            </w:tcBorders>
          </w:tcPr>
          <w:p w14:paraId="04AB17B0"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±0.01ml</w:t>
            </w:r>
          </w:p>
        </w:tc>
      </w:tr>
      <w:tr w:rsidR="00C553E9" w:rsidRPr="00E67ABC" w14:paraId="3A5F9E58" w14:textId="77777777">
        <w:trPr>
          <w:jc w:val="center"/>
        </w:trPr>
        <w:tc>
          <w:tcPr>
            <w:tcW w:w="1242" w:type="dxa"/>
            <w:vMerge/>
            <w:tcBorders>
              <w:top w:val="single" w:sz="4" w:space="0" w:color="auto"/>
              <w:left w:val="single" w:sz="4" w:space="0" w:color="auto"/>
              <w:bottom w:val="single" w:sz="4" w:space="0" w:color="auto"/>
              <w:right w:val="single" w:sz="4" w:space="0" w:color="auto"/>
            </w:tcBorders>
            <w:vAlign w:val="center"/>
          </w:tcPr>
          <w:p w14:paraId="6AEECD78" w14:textId="77777777" w:rsidR="00C553E9" w:rsidRPr="00E67ABC" w:rsidRDefault="00C553E9">
            <w:pPr>
              <w:widowControl/>
              <w:spacing w:line="360" w:lineRule="exact"/>
              <w:jc w:val="left"/>
              <w:rPr>
                <w:rFonts w:ascii="宋体" w:hAnsi="宋体" w:cs="方正仿宋_GBK"/>
                <w:sz w:val="24"/>
              </w:rPr>
            </w:pPr>
          </w:p>
        </w:tc>
        <w:tc>
          <w:tcPr>
            <w:tcW w:w="1276" w:type="dxa"/>
            <w:tcBorders>
              <w:top w:val="single" w:sz="4" w:space="0" w:color="auto"/>
              <w:left w:val="single" w:sz="4" w:space="0" w:color="auto"/>
              <w:bottom w:val="single" w:sz="4" w:space="0" w:color="auto"/>
              <w:right w:val="single" w:sz="4" w:space="0" w:color="auto"/>
            </w:tcBorders>
          </w:tcPr>
          <w:p w14:paraId="664D53D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10ml</w:t>
            </w:r>
          </w:p>
        </w:tc>
        <w:tc>
          <w:tcPr>
            <w:tcW w:w="1276" w:type="dxa"/>
            <w:tcBorders>
              <w:top w:val="single" w:sz="4" w:space="0" w:color="auto"/>
              <w:left w:val="single" w:sz="4" w:space="0" w:color="auto"/>
              <w:bottom w:val="single" w:sz="4" w:space="0" w:color="auto"/>
              <w:right w:val="single" w:sz="4" w:space="0" w:color="auto"/>
            </w:tcBorders>
          </w:tcPr>
          <w:p w14:paraId="3F95C0C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701" w:type="dxa"/>
            <w:tcBorders>
              <w:top w:val="single" w:sz="4" w:space="0" w:color="auto"/>
              <w:left w:val="single" w:sz="4" w:space="0" w:color="auto"/>
              <w:bottom w:val="single" w:sz="4" w:space="0" w:color="auto"/>
              <w:right w:val="single" w:sz="4" w:space="0" w:color="auto"/>
            </w:tcBorders>
          </w:tcPr>
          <w:p w14:paraId="6F10BD0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±0.06ml</w:t>
            </w:r>
          </w:p>
        </w:tc>
        <w:tc>
          <w:tcPr>
            <w:tcW w:w="1417" w:type="dxa"/>
            <w:tcBorders>
              <w:top w:val="single" w:sz="4" w:space="0" w:color="auto"/>
              <w:left w:val="single" w:sz="4" w:space="0" w:color="auto"/>
              <w:bottom w:val="single" w:sz="4" w:space="0" w:color="auto"/>
              <w:right w:val="single" w:sz="4" w:space="0" w:color="auto"/>
            </w:tcBorders>
          </w:tcPr>
          <w:p w14:paraId="7030744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±0.15%</w:t>
            </w:r>
          </w:p>
        </w:tc>
        <w:tc>
          <w:tcPr>
            <w:tcW w:w="1985" w:type="dxa"/>
            <w:tcBorders>
              <w:top w:val="single" w:sz="4" w:space="0" w:color="auto"/>
              <w:left w:val="single" w:sz="4" w:space="0" w:color="auto"/>
              <w:bottom w:val="single" w:sz="4" w:space="0" w:color="auto"/>
              <w:right w:val="single" w:sz="4" w:space="0" w:color="auto"/>
            </w:tcBorders>
          </w:tcPr>
          <w:p w14:paraId="0DE8E32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±0.015ml</w:t>
            </w:r>
          </w:p>
        </w:tc>
      </w:tr>
    </w:tbl>
    <w:p w14:paraId="014A78E1" w14:textId="77777777" w:rsidR="00C553E9" w:rsidRPr="00E67ABC" w:rsidRDefault="00C553E9">
      <w:pPr>
        <w:spacing w:line="360" w:lineRule="exact"/>
        <w:jc w:val="left"/>
        <w:rPr>
          <w:rFonts w:ascii="宋体" w:hAnsi="宋体" w:cs="方正仿宋_GBK"/>
          <w:bCs/>
          <w:sz w:val="24"/>
        </w:rPr>
      </w:pPr>
    </w:p>
    <w:p w14:paraId="210BFA3A"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8、移液枪</w:t>
      </w:r>
    </w:p>
    <w:p w14:paraId="638B362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一、主要用途</w:t>
      </w:r>
    </w:p>
    <w:p w14:paraId="6EAA16AD"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移取液体</w:t>
      </w:r>
    </w:p>
    <w:p w14:paraId="0E34E78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二、工作条件</w:t>
      </w:r>
    </w:p>
    <w:p w14:paraId="1EA3097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1、工作温度：5℃～40℃</w:t>
      </w:r>
    </w:p>
    <w:p w14:paraId="6FAF423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2、空气相对湿度：10%～95%</w:t>
      </w:r>
    </w:p>
    <w:p w14:paraId="318C4153"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三、性能与参数</w:t>
      </w:r>
    </w:p>
    <w:p w14:paraId="6CB2E50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移液器采用高科技材质结合先进的生产工艺流程，满足高精准度移液要求，同时符合人体工程学设计且操作灵活、经久耐用、安全可靠，适用于多种液体处理操作。</w:t>
      </w:r>
    </w:p>
    <w:p w14:paraId="2609B34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四、产品主要特性</w:t>
      </w:r>
    </w:p>
    <w:p w14:paraId="5D30AF25"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1.*操作力小，坚固耐用，耐高温抗腐蚀</w:t>
      </w:r>
    </w:p>
    <w:p w14:paraId="2FBC094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2.*可整支高温高压灭菌和紫外线灭菌，操作更安全</w:t>
      </w:r>
    </w:p>
    <w:p w14:paraId="5BBD367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3.*人体工程学设计，显著减少手、手臂和肩膀用力，避免手部重复性劳损（RSI）</w:t>
      </w:r>
    </w:p>
    <w:p w14:paraId="04DF8A97"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4.*下半支可徒手拆卸，便于清洁保养</w:t>
      </w:r>
    </w:p>
    <w:p w14:paraId="0ED4730A"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5.*伸缩式弹性吸嘴设计，确保吸头装配的气密性和移液均一性</w:t>
      </w:r>
    </w:p>
    <w:p w14:paraId="074DF23F"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6.*四位数字放大体积显示，可精准设置移液体积</w:t>
      </w:r>
    </w:p>
    <w:p w14:paraId="5453036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7.*体积视窗位置合理（在前面），便于移液观察，可单手设定体积及操作</w:t>
      </w:r>
    </w:p>
    <w:p w14:paraId="0FB72A58"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lastRenderedPageBreak/>
        <w:t>8.*独有密度调节窗口，适用于不同密度的液体，通用性更广泛</w:t>
      </w:r>
    </w:p>
    <w:p w14:paraId="00E018DC"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9.0.1μL－10mL 不同量程选择，全面满足不同使用需求</w:t>
      </w:r>
    </w:p>
    <w:p w14:paraId="30266DD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10.颜色标识移液器量程</w:t>
      </w:r>
    </w:p>
    <w:p w14:paraId="4D4F9FC0"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11.* RFID数据芯片读取功能，可读取数据进行追踪</w:t>
      </w:r>
    </w:p>
    <w:p w14:paraId="02B07044" w14:textId="77777777" w:rsidR="00C553E9" w:rsidRPr="00E67ABC" w:rsidRDefault="00556439">
      <w:pPr>
        <w:adjustRightInd w:val="0"/>
        <w:snapToGrid w:val="0"/>
        <w:spacing w:line="360" w:lineRule="exact"/>
        <w:jc w:val="left"/>
        <w:rPr>
          <w:rFonts w:ascii="宋体" w:hAnsi="宋体" w:cs="方正仿宋_GBK"/>
          <w:bCs/>
          <w:sz w:val="24"/>
        </w:rPr>
      </w:pPr>
      <w:r w:rsidRPr="00E67ABC">
        <w:rPr>
          <w:rFonts w:ascii="宋体" w:hAnsi="宋体" w:cs="方正仿宋_GBK" w:hint="eastAsia"/>
          <w:bCs/>
          <w:sz w:val="24"/>
        </w:rPr>
        <w:t>五、移液器技术参数</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701"/>
        <w:gridCol w:w="1134"/>
        <w:gridCol w:w="1276"/>
        <w:gridCol w:w="1275"/>
        <w:gridCol w:w="1560"/>
      </w:tblGrid>
      <w:tr w:rsidR="00E67ABC" w:rsidRPr="00E67ABC" w14:paraId="14B761FA" w14:textId="77777777">
        <w:trPr>
          <w:jc w:val="center"/>
        </w:trPr>
        <w:tc>
          <w:tcPr>
            <w:tcW w:w="1526" w:type="dxa"/>
            <w:tcBorders>
              <w:top w:val="single" w:sz="4" w:space="0" w:color="auto"/>
              <w:left w:val="single" w:sz="4" w:space="0" w:color="auto"/>
              <w:bottom w:val="single" w:sz="4" w:space="0" w:color="auto"/>
              <w:right w:val="single" w:sz="4" w:space="0" w:color="auto"/>
            </w:tcBorders>
          </w:tcPr>
          <w:p w14:paraId="45CFA4E3"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量程</w:t>
            </w:r>
          </w:p>
        </w:tc>
        <w:tc>
          <w:tcPr>
            <w:tcW w:w="1701" w:type="dxa"/>
            <w:tcBorders>
              <w:top w:val="single" w:sz="4" w:space="0" w:color="auto"/>
              <w:left w:val="single" w:sz="4" w:space="0" w:color="auto"/>
              <w:bottom w:val="single" w:sz="4" w:space="0" w:color="auto"/>
              <w:right w:val="single" w:sz="4" w:space="0" w:color="auto"/>
            </w:tcBorders>
          </w:tcPr>
          <w:p w14:paraId="49F57D8C"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体积</w:t>
            </w:r>
          </w:p>
        </w:tc>
        <w:tc>
          <w:tcPr>
            <w:tcW w:w="2410" w:type="dxa"/>
            <w:gridSpan w:val="2"/>
            <w:tcBorders>
              <w:top w:val="single" w:sz="4" w:space="0" w:color="auto"/>
              <w:left w:val="single" w:sz="4" w:space="0" w:color="auto"/>
              <w:bottom w:val="single" w:sz="4" w:space="0" w:color="auto"/>
              <w:right w:val="single" w:sz="4" w:space="0" w:color="auto"/>
            </w:tcBorders>
          </w:tcPr>
          <w:p w14:paraId="69DE2F9C"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不准确度</w:t>
            </w:r>
            <w:r w:rsidRPr="00E67ABC">
              <w:rPr>
                <w:rFonts w:ascii="宋体" w:hAnsi="宋体" w:cs="方正仿宋_GBK" w:hint="eastAsia"/>
                <w:sz w:val="24"/>
                <w:vertAlign w:val="superscript"/>
              </w:rPr>
              <w:t>*1</w:t>
            </w:r>
          </w:p>
        </w:tc>
        <w:tc>
          <w:tcPr>
            <w:tcW w:w="2835" w:type="dxa"/>
            <w:gridSpan w:val="2"/>
            <w:tcBorders>
              <w:top w:val="single" w:sz="4" w:space="0" w:color="auto"/>
              <w:left w:val="single" w:sz="4" w:space="0" w:color="auto"/>
              <w:bottom w:val="single" w:sz="4" w:space="0" w:color="auto"/>
              <w:right w:val="single" w:sz="4" w:space="0" w:color="auto"/>
            </w:tcBorders>
          </w:tcPr>
          <w:p w14:paraId="0BD56604"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不精确度</w:t>
            </w:r>
            <w:r w:rsidRPr="00E67ABC">
              <w:rPr>
                <w:rFonts w:ascii="宋体" w:hAnsi="宋体" w:cs="方正仿宋_GBK" w:hint="eastAsia"/>
                <w:sz w:val="24"/>
                <w:vertAlign w:val="superscript"/>
              </w:rPr>
              <w:t>*1</w:t>
            </w:r>
          </w:p>
        </w:tc>
      </w:tr>
      <w:tr w:rsidR="00E67ABC" w:rsidRPr="00E67ABC" w14:paraId="73598976" w14:textId="77777777">
        <w:trPr>
          <w:jc w:val="center"/>
        </w:trPr>
        <w:tc>
          <w:tcPr>
            <w:tcW w:w="8472" w:type="dxa"/>
            <w:gridSpan w:val="6"/>
            <w:tcBorders>
              <w:top w:val="single" w:sz="4" w:space="0" w:color="auto"/>
              <w:left w:val="single" w:sz="4" w:space="0" w:color="auto"/>
              <w:bottom w:val="single" w:sz="4" w:space="0" w:color="auto"/>
              <w:right w:val="single" w:sz="4" w:space="0" w:color="auto"/>
            </w:tcBorders>
          </w:tcPr>
          <w:p w14:paraId="5A3661FA" w14:textId="77777777" w:rsidR="00C553E9" w:rsidRPr="00E67ABC" w:rsidRDefault="00556439">
            <w:pPr>
              <w:adjustRightInd w:val="0"/>
              <w:snapToGrid w:val="0"/>
              <w:spacing w:line="360" w:lineRule="exact"/>
              <w:ind w:leftChars="-50" w:left="-105" w:rightChars="-50" w:right="-105"/>
              <w:jc w:val="left"/>
              <w:rPr>
                <w:rFonts w:ascii="宋体" w:hAnsi="宋体" w:cs="方正仿宋_GBK"/>
                <w:b/>
                <w:sz w:val="24"/>
              </w:rPr>
            </w:pPr>
            <w:r w:rsidRPr="00E67ABC">
              <w:rPr>
                <w:rFonts w:ascii="宋体" w:hAnsi="宋体" w:cs="方正仿宋_GBK" w:hint="eastAsia"/>
                <w:b/>
                <w:sz w:val="24"/>
              </w:rPr>
              <w:t>单道移液器，可调量程</w:t>
            </w:r>
          </w:p>
        </w:tc>
      </w:tr>
      <w:tr w:rsidR="00E67ABC" w:rsidRPr="00E67ABC" w14:paraId="01511DB0" w14:textId="77777777">
        <w:trPr>
          <w:jc w:val="center"/>
        </w:trPr>
        <w:tc>
          <w:tcPr>
            <w:tcW w:w="1526" w:type="dxa"/>
            <w:vMerge w:val="restart"/>
            <w:tcBorders>
              <w:top w:val="single" w:sz="4" w:space="0" w:color="auto"/>
              <w:left w:val="single" w:sz="4" w:space="0" w:color="auto"/>
              <w:bottom w:val="single" w:sz="4" w:space="0" w:color="auto"/>
              <w:right w:val="single" w:sz="4" w:space="0" w:color="auto"/>
            </w:tcBorders>
          </w:tcPr>
          <w:p w14:paraId="4CFB654F"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30-300μL</w:t>
            </w:r>
          </w:p>
        </w:tc>
        <w:tc>
          <w:tcPr>
            <w:tcW w:w="1701" w:type="dxa"/>
            <w:tcBorders>
              <w:top w:val="single" w:sz="4" w:space="0" w:color="auto"/>
              <w:left w:val="single" w:sz="4" w:space="0" w:color="auto"/>
              <w:bottom w:val="single" w:sz="4" w:space="0" w:color="auto"/>
              <w:right w:val="single" w:sz="4" w:space="0" w:color="auto"/>
            </w:tcBorders>
          </w:tcPr>
          <w:p w14:paraId="636A61D6"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30μL</w:t>
            </w:r>
          </w:p>
        </w:tc>
        <w:tc>
          <w:tcPr>
            <w:tcW w:w="1134" w:type="dxa"/>
            <w:tcBorders>
              <w:top w:val="single" w:sz="4" w:space="0" w:color="auto"/>
              <w:left w:val="single" w:sz="4" w:space="0" w:color="auto"/>
              <w:bottom w:val="single" w:sz="4" w:space="0" w:color="auto"/>
              <w:right w:val="single" w:sz="4" w:space="0" w:color="auto"/>
            </w:tcBorders>
          </w:tcPr>
          <w:p w14:paraId="03383C4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±2.5%</w:t>
            </w:r>
          </w:p>
        </w:tc>
        <w:tc>
          <w:tcPr>
            <w:tcW w:w="1276" w:type="dxa"/>
            <w:tcBorders>
              <w:top w:val="single" w:sz="4" w:space="0" w:color="auto"/>
              <w:left w:val="single" w:sz="4" w:space="0" w:color="auto"/>
              <w:bottom w:val="single" w:sz="4" w:space="0" w:color="auto"/>
              <w:right w:val="single" w:sz="4" w:space="0" w:color="auto"/>
            </w:tcBorders>
          </w:tcPr>
          <w:p w14:paraId="1F6DABCA"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±0.75μL</w:t>
            </w:r>
          </w:p>
        </w:tc>
        <w:tc>
          <w:tcPr>
            <w:tcW w:w="1275" w:type="dxa"/>
            <w:tcBorders>
              <w:top w:val="single" w:sz="4" w:space="0" w:color="auto"/>
              <w:left w:val="single" w:sz="4" w:space="0" w:color="auto"/>
              <w:bottom w:val="single" w:sz="4" w:space="0" w:color="auto"/>
              <w:right w:val="single" w:sz="4" w:space="0" w:color="auto"/>
            </w:tcBorders>
          </w:tcPr>
          <w:p w14:paraId="4D64341C"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±0.7%</w:t>
            </w:r>
          </w:p>
        </w:tc>
        <w:tc>
          <w:tcPr>
            <w:tcW w:w="1560" w:type="dxa"/>
            <w:tcBorders>
              <w:top w:val="single" w:sz="4" w:space="0" w:color="auto"/>
              <w:left w:val="single" w:sz="4" w:space="0" w:color="auto"/>
              <w:bottom w:val="single" w:sz="4" w:space="0" w:color="auto"/>
              <w:right w:val="single" w:sz="4" w:space="0" w:color="auto"/>
            </w:tcBorders>
          </w:tcPr>
          <w:p w14:paraId="182FEAD8"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±0.21μL</w:t>
            </w:r>
          </w:p>
        </w:tc>
      </w:tr>
      <w:tr w:rsidR="00E67ABC" w:rsidRPr="00E67ABC" w14:paraId="0B7F494E" w14:textId="77777777">
        <w:trPr>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1FECABC7" w14:textId="77777777" w:rsidR="00C553E9" w:rsidRPr="00E67ABC" w:rsidRDefault="00C553E9">
            <w:pPr>
              <w:widowControl/>
              <w:spacing w:line="360" w:lineRule="exact"/>
              <w:jc w:val="left"/>
              <w:rPr>
                <w:rFonts w:ascii="宋体" w:hAnsi="宋体" w:cs="方正仿宋_GBK"/>
                <w:sz w:val="24"/>
              </w:rPr>
            </w:pPr>
          </w:p>
        </w:tc>
        <w:tc>
          <w:tcPr>
            <w:tcW w:w="1701" w:type="dxa"/>
            <w:tcBorders>
              <w:top w:val="single" w:sz="4" w:space="0" w:color="auto"/>
              <w:left w:val="single" w:sz="4" w:space="0" w:color="auto"/>
              <w:bottom w:val="single" w:sz="4" w:space="0" w:color="auto"/>
              <w:right w:val="single" w:sz="4" w:space="0" w:color="auto"/>
            </w:tcBorders>
          </w:tcPr>
          <w:p w14:paraId="5586A5A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150μL</w:t>
            </w:r>
          </w:p>
        </w:tc>
        <w:tc>
          <w:tcPr>
            <w:tcW w:w="1134" w:type="dxa"/>
            <w:tcBorders>
              <w:top w:val="single" w:sz="4" w:space="0" w:color="auto"/>
              <w:left w:val="single" w:sz="4" w:space="0" w:color="auto"/>
              <w:bottom w:val="single" w:sz="4" w:space="0" w:color="auto"/>
              <w:right w:val="single" w:sz="4" w:space="0" w:color="auto"/>
            </w:tcBorders>
          </w:tcPr>
          <w:p w14:paraId="298E7531"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±1.0%</w:t>
            </w:r>
          </w:p>
        </w:tc>
        <w:tc>
          <w:tcPr>
            <w:tcW w:w="1276" w:type="dxa"/>
            <w:tcBorders>
              <w:top w:val="single" w:sz="4" w:space="0" w:color="auto"/>
              <w:left w:val="single" w:sz="4" w:space="0" w:color="auto"/>
              <w:bottom w:val="single" w:sz="4" w:space="0" w:color="auto"/>
              <w:right w:val="single" w:sz="4" w:space="0" w:color="auto"/>
            </w:tcBorders>
          </w:tcPr>
          <w:p w14:paraId="59328F59"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±1.5μL</w:t>
            </w:r>
          </w:p>
        </w:tc>
        <w:tc>
          <w:tcPr>
            <w:tcW w:w="1275" w:type="dxa"/>
            <w:tcBorders>
              <w:top w:val="single" w:sz="4" w:space="0" w:color="auto"/>
              <w:left w:val="single" w:sz="4" w:space="0" w:color="auto"/>
              <w:bottom w:val="single" w:sz="4" w:space="0" w:color="auto"/>
              <w:right w:val="single" w:sz="4" w:space="0" w:color="auto"/>
            </w:tcBorders>
          </w:tcPr>
          <w:p w14:paraId="03B22C2B"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±0.3%</w:t>
            </w:r>
          </w:p>
        </w:tc>
        <w:tc>
          <w:tcPr>
            <w:tcW w:w="1560" w:type="dxa"/>
            <w:tcBorders>
              <w:top w:val="single" w:sz="4" w:space="0" w:color="auto"/>
              <w:left w:val="single" w:sz="4" w:space="0" w:color="auto"/>
              <w:bottom w:val="single" w:sz="4" w:space="0" w:color="auto"/>
              <w:right w:val="single" w:sz="4" w:space="0" w:color="auto"/>
            </w:tcBorders>
          </w:tcPr>
          <w:p w14:paraId="65551123"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±0.45μL</w:t>
            </w:r>
          </w:p>
        </w:tc>
      </w:tr>
      <w:tr w:rsidR="00C553E9" w:rsidRPr="00E67ABC" w14:paraId="3FE77A49" w14:textId="77777777">
        <w:trPr>
          <w:jc w:val="center"/>
        </w:trPr>
        <w:tc>
          <w:tcPr>
            <w:tcW w:w="1526" w:type="dxa"/>
            <w:vMerge/>
            <w:tcBorders>
              <w:top w:val="single" w:sz="4" w:space="0" w:color="auto"/>
              <w:left w:val="single" w:sz="4" w:space="0" w:color="auto"/>
              <w:bottom w:val="single" w:sz="4" w:space="0" w:color="auto"/>
              <w:right w:val="single" w:sz="4" w:space="0" w:color="auto"/>
            </w:tcBorders>
            <w:vAlign w:val="center"/>
          </w:tcPr>
          <w:p w14:paraId="2D2BE3CB" w14:textId="77777777" w:rsidR="00C553E9" w:rsidRPr="00E67ABC" w:rsidRDefault="00C553E9">
            <w:pPr>
              <w:widowControl/>
              <w:spacing w:line="360" w:lineRule="exact"/>
              <w:jc w:val="left"/>
              <w:rPr>
                <w:rFonts w:ascii="宋体" w:hAnsi="宋体" w:cs="方正仿宋_GBK"/>
                <w:sz w:val="24"/>
              </w:rPr>
            </w:pPr>
          </w:p>
        </w:tc>
        <w:tc>
          <w:tcPr>
            <w:tcW w:w="1701" w:type="dxa"/>
            <w:tcBorders>
              <w:top w:val="single" w:sz="4" w:space="0" w:color="auto"/>
              <w:left w:val="single" w:sz="4" w:space="0" w:color="auto"/>
              <w:bottom w:val="single" w:sz="4" w:space="0" w:color="auto"/>
              <w:right w:val="single" w:sz="4" w:space="0" w:color="auto"/>
            </w:tcBorders>
          </w:tcPr>
          <w:p w14:paraId="07CEADE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300μL</w:t>
            </w:r>
          </w:p>
        </w:tc>
        <w:tc>
          <w:tcPr>
            <w:tcW w:w="1134" w:type="dxa"/>
            <w:tcBorders>
              <w:top w:val="single" w:sz="4" w:space="0" w:color="auto"/>
              <w:left w:val="single" w:sz="4" w:space="0" w:color="auto"/>
              <w:bottom w:val="single" w:sz="4" w:space="0" w:color="auto"/>
              <w:right w:val="single" w:sz="4" w:space="0" w:color="auto"/>
            </w:tcBorders>
          </w:tcPr>
          <w:p w14:paraId="1EF2318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w:t>
            </w:r>
          </w:p>
        </w:tc>
        <w:tc>
          <w:tcPr>
            <w:tcW w:w="1276" w:type="dxa"/>
            <w:tcBorders>
              <w:top w:val="single" w:sz="4" w:space="0" w:color="auto"/>
              <w:left w:val="single" w:sz="4" w:space="0" w:color="auto"/>
              <w:bottom w:val="single" w:sz="4" w:space="0" w:color="auto"/>
              <w:right w:val="single" w:sz="4" w:space="0" w:color="auto"/>
            </w:tcBorders>
          </w:tcPr>
          <w:p w14:paraId="4C624A14"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±1.8μL</w:t>
            </w:r>
          </w:p>
        </w:tc>
        <w:tc>
          <w:tcPr>
            <w:tcW w:w="1275" w:type="dxa"/>
            <w:tcBorders>
              <w:top w:val="single" w:sz="4" w:space="0" w:color="auto"/>
              <w:left w:val="single" w:sz="4" w:space="0" w:color="auto"/>
              <w:bottom w:val="single" w:sz="4" w:space="0" w:color="auto"/>
              <w:right w:val="single" w:sz="4" w:space="0" w:color="auto"/>
            </w:tcBorders>
          </w:tcPr>
          <w:p w14:paraId="71C0B2C9"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±0.2%</w:t>
            </w:r>
          </w:p>
        </w:tc>
        <w:tc>
          <w:tcPr>
            <w:tcW w:w="1560" w:type="dxa"/>
            <w:tcBorders>
              <w:top w:val="single" w:sz="4" w:space="0" w:color="auto"/>
              <w:left w:val="single" w:sz="4" w:space="0" w:color="auto"/>
              <w:bottom w:val="single" w:sz="4" w:space="0" w:color="auto"/>
              <w:right w:val="single" w:sz="4" w:space="0" w:color="auto"/>
            </w:tcBorders>
          </w:tcPr>
          <w:p w14:paraId="0897BAD7" w14:textId="77777777" w:rsidR="00C553E9" w:rsidRPr="00E67ABC" w:rsidRDefault="00556439">
            <w:pPr>
              <w:adjustRightInd w:val="0"/>
              <w:snapToGrid w:val="0"/>
              <w:spacing w:line="360" w:lineRule="exact"/>
              <w:ind w:leftChars="-50" w:left="-105" w:rightChars="-50" w:right="-105"/>
              <w:jc w:val="left"/>
              <w:rPr>
                <w:rFonts w:ascii="宋体" w:hAnsi="宋体" w:cs="方正仿宋_GBK"/>
                <w:sz w:val="24"/>
              </w:rPr>
            </w:pPr>
            <w:r w:rsidRPr="00E67ABC">
              <w:rPr>
                <w:rFonts w:ascii="宋体" w:hAnsi="宋体" w:cs="方正仿宋_GBK" w:hint="eastAsia"/>
                <w:sz w:val="24"/>
              </w:rPr>
              <w:t>±0.6μL</w:t>
            </w:r>
          </w:p>
        </w:tc>
      </w:tr>
    </w:tbl>
    <w:p w14:paraId="2E4B147E" w14:textId="77777777" w:rsidR="00C553E9" w:rsidRPr="00E67ABC" w:rsidRDefault="00C553E9">
      <w:pPr>
        <w:spacing w:line="360" w:lineRule="exact"/>
        <w:jc w:val="left"/>
        <w:rPr>
          <w:rFonts w:ascii="宋体" w:hAnsi="宋体" w:cs="方正仿宋_GBK"/>
          <w:bCs/>
          <w:sz w:val="24"/>
        </w:rPr>
      </w:pPr>
    </w:p>
    <w:p w14:paraId="115DF4AD"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9、离心机</w:t>
      </w:r>
    </w:p>
    <w:p w14:paraId="5C804E96"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一、特点：</w:t>
      </w:r>
    </w:p>
    <w:p w14:paraId="4153C41B"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微机控制、直流无刷电机驱动，力矩大、无碳粉污染、免维护。</w:t>
      </w:r>
    </w:p>
    <w:p w14:paraId="45972410"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自动计算及设置离心力RCF值。</w:t>
      </w:r>
    </w:p>
    <w:p w14:paraId="524F5500"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*配有多种管架、挂架、适配器，一机多用。</w:t>
      </w:r>
    </w:p>
    <w:p w14:paraId="487CBD03"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*可编程操作，可存储多个常规程序。</w:t>
      </w:r>
    </w:p>
    <w:p w14:paraId="746BF806"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9种升速曲线、10种减速曲线、两级阻尼减震、防止样品二次浑浊，离心效果佳。</w:t>
      </w:r>
    </w:p>
    <w:p w14:paraId="6D16F982"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*设有超温、超速、转子识别、门盖保护、不平衡保护等多种保护措施，确保人身、机器安全。</w:t>
      </w:r>
    </w:p>
    <w:p w14:paraId="256EEFD5" w14:textId="77777777" w:rsidR="00C553E9" w:rsidRPr="00E67ABC" w:rsidRDefault="00556439">
      <w:pPr>
        <w:pStyle w:val="afffd"/>
        <w:numPr>
          <w:ilvl w:val="0"/>
          <w:numId w:val="7"/>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采用压缩机组，制冷效果好，环保无污染。</w:t>
      </w:r>
    </w:p>
    <w:p w14:paraId="2BF37EBE"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二、技术参数</w:t>
      </w:r>
    </w:p>
    <w:p w14:paraId="375219FD"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最高转速：5300r/min</w:t>
      </w:r>
    </w:p>
    <w:p w14:paraId="63BBC604"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最大相对离心力：5010×g</w:t>
      </w:r>
    </w:p>
    <w:p w14:paraId="35A86FC1"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*最大容量：4×250ml</w:t>
      </w:r>
    </w:p>
    <w:p w14:paraId="19D412F6"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转速精度：±30r/min</w:t>
      </w:r>
    </w:p>
    <w:p w14:paraId="77E824A8"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定时范围：1min～99min</w:t>
      </w:r>
    </w:p>
    <w:p w14:paraId="1FD33134"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温度设置范围：-20-+40℃</w:t>
      </w:r>
    </w:p>
    <w:p w14:paraId="04134839"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温度控制精度：±1℃</w:t>
      </w:r>
    </w:p>
    <w:p w14:paraId="72C66C40"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压缩机组：高性能压缩机组环保制冷剂（R134a）</w:t>
      </w:r>
    </w:p>
    <w:p w14:paraId="4133C045"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整机噪声：&lt;65dB(A)</w:t>
      </w:r>
    </w:p>
    <w:p w14:paraId="7963FBFE"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电    源：AC220V±22V 50/60Hz 10A</w:t>
      </w:r>
    </w:p>
    <w:p w14:paraId="0BC732D1" w14:textId="77777777" w:rsidR="00C553E9" w:rsidRPr="00E67ABC" w:rsidRDefault="00556439">
      <w:pPr>
        <w:pStyle w:val="afffd"/>
        <w:numPr>
          <w:ilvl w:val="0"/>
          <w:numId w:val="8"/>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整机功率：1200W</w:t>
      </w:r>
    </w:p>
    <w:p w14:paraId="73F532FF"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三、*配置：32*15ml水平转子  含10/5ml适配器（最高转速4500rpm，最大离心力3560xg）</w:t>
      </w:r>
    </w:p>
    <w:p w14:paraId="20B24DE2" w14:textId="77777777" w:rsidR="00C553E9" w:rsidRPr="00E67ABC" w:rsidRDefault="00C553E9">
      <w:pPr>
        <w:spacing w:line="360" w:lineRule="exact"/>
        <w:jc w:val="left"/>
        <w:rPr>
          <w:rFonts w:ascii="宋体" w:hAnsi="宋体" w:cs="方正仿宋_GBK"/>
          <w:bCs/>
          <w:sz w:val="24"/>
        </w:rPr>
      </w:pPr>
    </w:p>
    <w:p w14:paraId="7362AAA5"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10、涡旋振荡器</w:t>
      </w:r>
    </w:p>
    <w:p w14:paraId="2B396A16" w14:textId="77777777" w:rsidR="00C553E9" w:rsidRPr="00E67ABC" w:rsidRDefault="00556439">
      <w:pPr>
        <w:spacing w:line="360" w:lineRule="exact"/>
        <w:jc w:val="left"/>
        <w:rPr>
          <w:rFonts w:ascii="宋体" w:hAnsi="宋体" w:cs="方正仿宋_GBK"/>
          <w:bCs/>
          <w:sz w:val="24"/>
        </w:rPr>
      </w:pPr>
      <w:r w:rsidRPr="00E67ABC">
        <w:rPr>
          <w:rFonts w:ascii="宋体" w:hAnsi="宋体" w:cs="方正仿宋_GBK" w:hint="eastAsia"/>
          <w:bCs/>
          <w:sz w:val="24"/>
        </w:rPr>
        <w:t>技术指标</w:t>
      </w:r>
    </w:p>
    <w:p w14:paraId="54A7A86E"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lastRenderedPageBreak/>
        <w:t>运行方式：圆周</w:t>
      </w:r>
    </w:p>
    <w:p w14:paraId="3EF56704"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周转直径：4.5mm</w:t>
      </w:r>
    </w:p>
    <w:p w14:paraId="677DE33C"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允许震荡承重量(含夹具)：0.5kg</w:t>
      </w:r>
    </w:p>
    <w:p w14:paraId="63836C61"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允许连续运转时间：100%</w:t>
      </w:r>
    </w:p>
    <w:p w14:paraId="43E1C18B"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最小转速 (可调节)：200rpm</w:t>
      </w:r>
    </w:p>
    <w:p w14:paraId="46CAD873" w14:textId="77777777" w:rsidR="00C553E9" w:rsidRPr="00E67ABC" w:rsidRDefault="00556439">
      <w:pPr>
        <w:pStyle w:val="afffd"/>
        <w:numPr>
          <w:ilvl w:val="0"/>
          <w:numId w:val="9"/>
        </w:numPr>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速度范围：0-3000rpm</w:t>
      </w:r>
    </w:p>
    <w:p w14:paraId="6EDE7D48" w14:textId="77777777" w:rsidR="00C553E9" w:rsidRPr="00E67ABC" w:rsidRDefault="00C553E9">
      <w:pPr>
        <w:spacing w:line="360" w:lineRule="exact"/>
        <w:jc w:val="left"/>
        <w:rPr>
          <w:rFonts w:ascii="宋体" w:hAnsi="宋体" w:cs="方正仿宋_GBK"/>
          <w:bCs/>
          <w:sz w:val="24"/>
        </w:rPr>
      </w:pPr>
    </w:p>
    <w:p w14:paraId="68791443"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11、气瓶固定装置</w:t>
      </w:r>
    </w:p>
    <w:p w14:paraId="080B37C5" w14:textId="77777777" w:rsidR="00C553E9" w:rsidRPr="00E67ABC" w:rsidRDefault="00556439">
      <w:pPr>
        <w:spacing w:line="360" w:lineRule="exact"/>
        <w:jc w:val="left"/>
        <w:rPr>
          <w:rFonts w:ascii="宋体" w:hAnsi="宋体" w:cs="方正仿宋_GBK"/>
          <w:bCs/>
          <w:sz w:val="24"/>
        </w:rPr>
      </w:pPr>
      <w:r w:rsidRPr="00E67ABC">
        <w:rPr>
          <w:rFonts w:ascii="宋体" w:hAnsi="宋体" w:cs="方正仿宋_GBK" w:hint="eastAsia"/>
          <w:bCs/>
          <w:sz w:val="24"/>
        </w:rPr>
        <w:t>32mm加厚钢管，尺寸：≤30x100x24cm</w:t>
      </w:r>
    </w:p>
    <w:p w14:paraId="3167237C" w14:textId="77777777" w:rsidR="00C553E9" w:rsidRPr="00E67ABC" w:rsidRDefault="00C553E9">
      <w:pPr>
        <w:spacing w:line="360" w:lineRule="exact"/>
        <w:jc w:val="left"/>
        <w:rPr>
          <w:rFonts w:ascii="宋体" w:hAnsi="宋体" w:cs="方正仿宋_GBK"/>
          <w:bCs/>
          <w:sz w:val="24"/>
        </w:rPr>
      </w:pPr>
    </w:p>
    <w:p w14:paraId="5CC9183F"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12、仪器用工具包</w:t>
      </w:r>
    </w:p>
    <w:p w14:paraId="29B41EAD"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包含：美工刀，羊角锤，5×100mm十字螺丝刀，5×100mm平头螺丝刀，3×75mm十字螺丝刀，3×75mm平头螺丝刀，测电笔，8英寸扳手，3米钢卷尺，不锈钢剪刀，尖嘴钳，钢丝钳</w:t>
      </w:r>
    </w:p>
    <w:p w14:paraId="7E099B00" w14:textId="77777777" w:rsidR="00C553E9" w:rsidRPr="00E67ABC" w:rsidRDefault="00C553E9">
      <w:pPr>
        <w:spacing w:line="360" w:lineRule="exact"/>
        <w:jc w:val="left"/>
        <w:rPr>
          <w:rFonts w:ascii="宋体" w:hAnsi="宋体" w:cs="方正仿宋_GBK"/>
          <w:bCs/>
          <w:sz w:val="24"/>
        </w:rPr>
      </w:pPr>
    </w:p>
    <w:p w14:paraId="518C4C21"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13、电助力螺丝刀</w:t>
      </w:r>
    </w:p>
    <w:p w14:paraId="0E517505"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8款国标批头，电动助力，具备智能停止功能，在扭力达到最大值时自动停止电动旋转。</w:t>
      </w:r>
    </w:p>
    <w:p w14:paraId="6602EAED" w14:textId="77777777" w:rsidR="00C553E9" w:rsidRPr="00E67ABC" w:rsidRDefault="00C553E9">
      <w:pPr>
        <w:spacing w:line="360" w:lineRule="exact"/>
        <w:jc w:val="left"/>
        <w:rPr>
          <w:rFonts w:ascii="宋体" w:hAnsi="宋体" w:cs="方正仿宋_GBK"/>
          <w:bCs/>
          <w:sz w:val="24"/>
        </w:rPr>
      </w:pPr>
    </w:p>
    <w:p w14:paraId="18FB6316"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14、大流量氮气发生器（用于氮吹仪）</w:t>
      </w:r>
    </w:p>
    <w:p w14:paraId="7F15066D"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产品名称：氮气发生器（一体式，适用≤30L/min氮吹仪）</w:t>
      </w:r>
    </w:p>
    <w:p w14:paraId="64A46FB8" w14:textId="77777777" w:rsidR="00C553E9" w:rsidRPr="00E67ABC" w:rsidRDefault="00556439">
      <w:pPr>
        <w:snapToGrid w:val="0"/>
        <w:spacing w:line="360" w:lineRule="exact"/>
        <w:jc w:val="left"/>
        <w:rPr>
          <w:rFonts w:ascii="宋体" w:hAnsi="宋体" w:cs="方正仿宋_GBK"/>
          <w:bCs/>
          <w:sz w:val="24"/>
        </w:rPr>
      </w:pPr>
      <w:r w:rsidRPr="00E67ABC">
        <w:rPr>
          <w:rFonts w:ascii="宋体" w:hAnsi="宋体" w:cs="方正仿宋_GBK" w:hint="eastAsia"/>
          <w:bCs/>
          <w:sz w:val="24"/>
        </w:rPr>
        <w:t>产品参数：</w:t>
      </w:r>
    </w:p>
    <w:p w14:paraId="135EC3E2"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制气技术：中空纤维膜气体分离技术</w:t>
      </w:r>
    </w:p>
    <w:p w14:paraId="358D6701"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核心部件：UBE膜组（同PEAK）</w:t>
      </w:r>
    </w:p>
    <w:p w14:paraId="0CB56A28"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输出氮气流量：D13030L/min@0-80psi</w:t>
      </w:r>
    </w:p>
    <w:p w14:paraId="26B63D60"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空压机：无油空压机（8000小时免维护）</w:t>
      </w:r>
    </w:p>
    <w:p w14:paraId="385D523C"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气体干燥技术：干燥膜+除水过滤器</w:t>
      </w:r>
    </w:p>
    <w:p w14:paraId="6F2890C6"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氮气压力露点（干燥度）：-65℃</w:t>
      </w:r>
    </w:p>
    <w:p w14:paraId="0246F8FD"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最小/最大运作温度：2℃-40℃</w:t>
      </w:r>
    </w:p>
    <w:p w14:paraId="77CABB87"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机内散热方式：风扇散热+风道导热</w:t>
      </w:r>
    </w:p>
    <w:p w14:paraId="37891E09"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悬浮颗粒：&lt;0.01μm</w:t>
      </w:r>
    </w:p>
    <w:p w14:paraId="225210B8"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电气要求：220V16A</w:t>
      </w:r>
    </w:p>
    <w:p w14:paraId="41582754"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噪音：54dB</w:t>
      </w:r>
    </w:p>
    <w:p w14:paraId="6DE99C1A"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质保：12个月整机保修</w:t>
      </w:r>
    </w:p>
    <w:p w14:paraId="36168270" w14:textId="77777777" w:rsidR="00C553E9" w:rsidRPr="00E67ABC" w:rsidRDefault="00556439">
      <w:pPr>
        <w:pStyle w:val="afffd"/>
        <w:numPr>
          <w:ilvl w:val="0"/>
          <w:numId w:val="10"/>
        </w:numPr>
        <w:snapToGrid w:val="0"/>
        <w:spacing w:line="360" w:lineRule="exact"/>
        <w:ind w:firstLineChars="0"/>
        <w:jc w:val="left"/>
        <w:rPr>
          <w:rFonts w:ascii="宋体" w:hAnsi="宋体" w:cs="方正仿宋_GBK"/>
          <w:bCs/>
          <w:sz w:val="24"/>
          <w:szCs w:val="24"/>
        </w:rPr>
      </w:pPr>
      <w:r w:rsidRPr="00E67ABC">
        <w:rPr>
          <w:rFonts w:ascii="宋体" w:hAnsi="宋体" w:cs="方正仿宋_GBK" w:hint="eastAsia"/>
          <w:bCs/>
          <w:sz w:val="24"/>
          <w:szCs w:val="24"/>
        </w:rPr>
        <w:t>核心部件：空压机、UBE膜组、PLC、干燥膜、继电器、压力表</w:t>
      </w:r>
    </w:p>
    <w:p w14:paraId="1896D93B" w14:textId="77777777" w:rsidR="00C553E9" w:rsidRPr="00E67ABC" w:rsidRDefault="00C553E9">
      <w:pPr>
        <w:pStyle w:val="afffd"/>
        <w:spacing w:line="360" w:lineRule="exact"/>
        <w:ind w:firstLineChars="0" w:firstLine="0"/>
        <w:jc w:val="left"/>
        <w:rPr>
          <w:rFonts w:ascii="宋体" w:hAnsi="宋体" w:cs="方正仿宋_GBK"/>
          <w:bCs/>
          <w:sz w:val="24"/>
          <w:szCs w:val="24"/>
        </w:rPr>
      </w:pPr>
    </w:p>
    <w:p w14:paraId="6E187E67" w14:textId="77777777" w:rsidR="00C553E9" w:rsidRPr="00E67ABC" w:rsidRDefault="00556439">
      <w:pPr>
        <w:spacing w:line="360" w:lineRule="exact"/>
        <w:jc w:val="left"/>
        <w:rPr>
          <w:rFonts w:ascii="宋体" w:hAnsi="宋体" w:cs="方正仿宋_GBK"/>
          <w:b/>
          <w:bCs/>
          <w:sz w:val="24"/>
        </w:rPr>
      </w:pPr>
      <w:r w:rsidRPr="00E67ABC">
        <w:rPr>
          <w:rFonts w:ascii="宋体" w:hAnsi="宋体" w:cs="方正仿宋_GBK" w:hint="eastAsia"/>
          <w:b/>
          <w:bCs/>
          <w:sz w:val="24"/>
        </w:rPr>
        <w:t>15、离心机（50mL）</w:t>
      </w:r>
    </w:p>
    <w:p w14:paraId="3CB62AAE"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用途：生物活性物质离心，用于微生物,生化和分子生物学，DNA研究等。</w:t>
      </w:r>
    </w:p>
    <w:p w14:paraId="33903964"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lastRenderedPageBreak/>
        <w:t>1  工作条件</w:t>
      </w:r>
    </w:p>
    <w:p w14:paraId="3EF6858C"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 xml:space="preserve">1.1工作温度：＋10℃～＋32℃ ，230V，50/60Hz  </w:t>
      </w:r>
    </w:p>
    <w:p w14:paraId="126E2BFF"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  主要技术指标</w:t>
      </w:r>
    </w:p>
    <w:p w14:paraId="279A8AD6"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 最高转速≥15,300 rpm，精度达±1 rpm;</w:t>
      </w:r>
    </w:p>
    <w:p w14:paraId="6ECD0C3B"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2.2 最大离心力(x g)：≥23000；</w:t>
      </w:r>
    </w:p>
    <w:p w14:paraId="4B5B2121"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2.3最大容量(ml)：角转子6 x 94 ml /水平转子4×200ml</w:t>
      </w:r>
    </w:p>
    <w:p w14:paraId="0212C5D6"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*2.4 最大动能（Nm）：≥9970；</w:t>
      </w:r>
    </w:p>
    <w:p w14:paraId="253C43DD"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2.5 采用环保无氟制冷剂（R134a），制冷功率（W）：≥550；</w:t>
      </w:r>
    </w:p>
    <w:p w14:paraId="140433B5"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2.6 温控范围：-20~40度，最高转速下，转子最低温度可达5°C，13000rpm以下可达0°C；</w:t>
      </w:r>
    </w:p>
    <w:p w14:paraId="004056A3"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2.7 时间控制范围：0-9小时59分钟/连续运转/短时加速</w:t>
      </w:r>
    </w:p>
    <w:p w14:paraId="3F486150"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2.8 噪音(dBA)：角转子&lt;66dBA（最大转速时）；水平转子&lt;63dBA（最大转速时）；</w:t>
      </w:r>
    </w:p>
    <w:p w14:paraId="56CA1972"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*2.9 20种加速及减速曲线，10种程序记忆功能；</w:t>
      </w:r>
    </w:p>
    <w:p w14:paraId="223F1B68"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2.10 磁性转头识别，防止转头过速；</w:t>
      </w:r>
    </w:p>
    <w:p w14:paraId="6A0B3B52"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2.11免维护无碳刷变频电机;</w:t>
      </w:r>
    </w:p>
    <w:p w14:paraId="4BEFB120"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2.12微控制器可预设离心力、速度、转头、时间和温度；</w:t>
      </w:r>
    </w:p>
    <w:p w14:paraId="456AE786"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*2.13 具有转子测速孔，便于转速校正；</w:t>
      </w:r>
    </w:p>
    <w:p w14:paraId="3140E3C9"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*2.14符合国际IEC1010安全标准及ISO9001质量认证；</w:t>
      </w:r>
    </w:p>
    <w:p w14:paraId="216F6346"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3.基本配置</w:t>
      </w:r>
    </w:p>
    <w:p w14:paraId="49403252"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3.1主机      1台</w:t>
      </w:r>
    </w:p>
    <w:p w14:paraId="3ED74EFA"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*3.3 角转子6×50ml尖底管，带密封铝合金盖(Max.12,000rpm,15,133xg)     1个</w:t>
      </w:r>
    </w:p>
    <w:p w14:paraId="64FDA8D5"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3.4 底部适配器，适配50ml圆底底管    1套（6个）</w:t>
      </w:r>
    </w:p>
    <w:p w14:paraId="7242CF50"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4  技术资料：详细的中英文操作指南，仪器维护的有关资料及质量认证书；</w:t>
      </w:r>
    </w:p>
    <w:p w14:paraId="08182B66"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5  技术服务和培训：卖方须到买方提供的现场免费安装、调试设备，进行操作试验，直至运行正常，为两名仪器操作人员提供免费的操作及维护培训。</w:t>
      </w:r>
    </w:p>
    <w:p w14:paraId="22459AEF"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6  质量保证：测试验收合格后1年</w:t>
      </w:r>
    </w:p>
    <w:p w14:paraId="6355831C"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7  订购总数量：1台</w:t>
      </w:r>
    </w:p>
    <w:p w14:paraId="6293C387" w14:textId="77777777"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8  交货地点：新疆乌鲁木齐</w:t>
      </w:r>
    </w:p>
    <w:p w14:paraId="59C103A2" w14:textId="01156F59" w:rsidR="00C553E9" w:rsidRPr="00E67ABC" w:rsidRDefault="00556439">
      <w:pPr>
        <w:snapToGrid w:val="0"/>
        <w:spacing w:line="360" w:lineRule="exact"/>
        <w:jc w:val="left"/>
        <w:rPr>
          <w:rFonts w:ascii="宋体" w:hAnsi="宋体" w:cs="方正仿宋_GBK"/>
          <w:sz w:val="24"/>
        </w:rPr>
      </w:pPr>
      <w:r w:rsidRPr="00E67ABC">
        <w:rPr>
          <w:rFonts w:ascii="宋体" w:hAnsi="宋体" w:cs="方正仿宋_GBK" w:hint="eastAsia"/>
          <w:sz w:val="24"/>
        </w:rPr>
        <w:t>9  交货日期：合同签订后30个</w:t>
      </w:r>
      <w:r w:rsidR="009A06D9" w:rsidRPr="00E67ABC">
        <w:rPr>
          <w:rFonts w:ascii="宋体" w:hAnsi="宋体" w:cs="方正仿宋_GBK" w:hint="eastAsia"/>
          <w:sz w:val="24"/>
        </w:rPr>
        <w:t>日历日</w:t>
      </w:r>
      <w:r w:rsidRPr="00E67ABC">
        <w:rPr>
          <w:rFonts w:ascii="宋体" w:hAnsi="宋体" w:cs="方正仿宋_GBK" w:hint="eastAsia"/>
          <w:sz w:val="24"/>
        </w:rPr>
        <w:t>内</w:t>
      </w:r>
    </w:p>
    <w:p w14:paraId="5CB545C7" w14:textId="77777777" w:rsidR="00C553E9" w:rsidRPr="00E67ABC" w:rsidRDefault="00C553E9">
      <w:pPr>
        <w:snapToGrid w:val="0"/>
        <w:spacing w:line="360" w:lineRule="exact"/>
        <w:jc w:val="left"/>
        <w:rPr>
          <w:rFonts w:ascii="宋体" w:hAnsi="宋体" w:cs="方正仿宋_GBK"/>
          <w:sz w:val="24"/>
        </w:rPr>
      </w:pPr>
    </w:p>
    <w:p w14:paraId="3142BAA9" w14:textId="58FB5C94" w:rsidR="00C553E9" w:rsidRPr="00E67ABC" w:rsidRDefault="009A06D9">
      <w:pPr>
        <w:snapToGrid w:val="0"/>
        <w:spacing w:line="360" w:lineRule="exact"/>
        <w:jc w:val="left"/>
        <w:rPr>
          <w:rFonts w:ascii="宋体" w:hAnsi="宋体" w:cs="方正仿宋_GBK"/>
          <w:sz w:val="24"/>
        </w:rPr>
      </w:pPr>
      <w:r w:rsidRPr="00E67ABC">
        <w:rPr>
          <w:rFonts w:ascii="宋体" w:hAnsi="宋体" w:cs="方正仿宋_GBK"/>
          <w:sz w:val="24"/>
        </w:rPr>
        <w:br w:type="page"/>
      </w:r>
    </w:p>
    <w:p w14:paraId="67FFB74A" w14:textId="77777777" w:rsidR="00C553E9" w:rsidRPr="00E67ABC" w:rsidRDefault="00556439">
      <w:pPr>
        <w:snapToGrid w:val="0"/>
        <w:spacing w:line="360" w:lineRule="exact"/>
        <w:jc w:val="left"/>
        <w:rPr>
          <w:rFonts w:ascii="宋体" w:hAnsi="宋体"/>
          <w:b/>
          <w:bCs/>
          <w:sz w:val="24"/>
        </w:rPr>
      </w:pPr>
      <w:r w:rsidRPr="00E67ABC">
        <w:rPr>
          <w:rFonts w:ascii="宋体" w:hAnsi="宋体" w:hint="eastAsia"/>
          <w:b/>
          <w:bCs/>
          <w:sz w:val="24"/>
        </w:rPr>
        <w:t>二、其他说明：</w:t>
      </w:r>
    </w:p>
    <w:p w14:paraId="5827802D" w14:textId="77777777" w:rsidR="00C553E9" w:rsidRPr="00E67ABC" w:rsidRDefault="00556439">
      <w:pPr>
        <w:spacing w:line="440" w:lineRule="exact"/>
        <w:ind w:firstLineChars="200" w:firstLine="482"/>
        <w:rPr>
          <w:rFonts w:ascii="宋体" w:hAnsi="宋体" w:cs="宋体"/>
          <w:b/>
          <w:sz w:val="24"/>
        </w:rPr>
      </w:pPr>
      <w:r w:rsidRPr="00E67ABC">
        <w:rPr>
          <w:rFonts w:ascii="宋体" w:hAnsi="宋体" w:hint="eastAsia"/>
          <w:b/>
          <w:sz w:val="24"/>
        </w:rPr>
        <w:t>1.</w:t>
      </w:r>
      <w:r w:rsidRPr="00E67ABC">
        <w:rPr>
          <w:rFonts w:ascii="宋体" w:hAnsi="宋体" w:cs="宋体" w:hint="eastAsia"/>
          <w:b/>
          <w:sz w:val="24"/>
        </w:rPr>
        <w:t>上述所列参数，凡有品牌描述或指向某品牌的指标描述均为推荐品牌和参考指标。投标供应商在应标过程中应充分考虑用户的客观实际需求，投标供应商所投标产品须为市场上知名品牌，所投产品品牌可在推荐品牌中选用，也可选用推荐之外的品牌，但所投产品参数指标必须“优于或等同于”本招标文件中的参数指标要求。</w:t>
      </w:r>
    </w:p>
    <w:p w14:paraId="7E6D2692" w14:textId="77777777" w:rsidR="00C553E9" w:rsidRPr="00E67ABC" w:rsidRDefault="00556439">
      <w:pPr>
        <w:spacing w:line="420" w:lineRule="exact"/>
        <w:ind w:firstLine="481"/>
        <w:rPr>
          <w:rFonts w:ascii="宋体" w:hAnsi="宋体" w:cs="宋体"/>
          <w:bCs/>
          <w:kern w:val="1"/>
          <w:sz w:val="24"/>
        </w:rPr>
      </w:pPr>
      <w:r w:rsidRPr="00E67ABC">
        <w:rPr>
          <w:rFonts w:ascii="宋体" w:hAnsi="宋体" w:cs="宋体"/>
          <w:bCs/>
          <w:kern w:val="1"/>
          <w:sz w:val="24"/>
        </w:rPr>
        <w:t>2</w:t>
      </w:r>
      <w:r w:rsidRPr="00E67ABC">
        <w:rPr>
          <w:rFonts w:ascii="宋体" w:hAnsi="宋体" w:cs="宋体" w:hint="eastAsia"/>
          <w:bCs/>
          <w:kern w:val="1"/>
          <w:sz w:val="24"/>
        </w:rPr>
        <w:t>、上述产品要求投标单位对上报的每项投标产品中注明品牌、型号、数量、产地及相关的技术参数；按要求提供相关产品说明书、测试报告等相关资料。</w:t>
      </w:r>
    </w:p>
    <w:p w14:paraId="3C6DA248" w14:textId="77777777" w:rsidR="00C553E9" w:rsidRPr="00E67ABC" w:rsidRDefault="00556439">
      <w:pPr>
        <w:spacing w:line="420" w:lineRule="exact"/>
        <w:ind w:firstLine="481"/>
        <w:rPr>
          <w:rFonts w:ascii="宋体" w:hAnsi="宋体" w:cs="宋体"/>
          <w:bCs/>
          <w:kern w:val="1"/>
          <w:sz w:val="24"/>
        </w:rPr>
      </w:pPr>
      <w:r w:rsidRPr="00E67ABC">
        <w:rPr>
          <w:rFonts w:ascii="宋体" w:hAnsi="宋体" w:cs="宋体" w:hint="eastAsia"/>
          <w:bCs/>
          <w:kern w:val="1"/>
          <w:sz w:val="24"/>
        </w:rPr>
        <w:t>3、</w:t>
      </w:r>
      <w:bookmarkStart w:id="89" w:name="_Hlk50499900"/>
      <w:r w:rsidRPr="00E67ABC">
        <w:rPr>
          <w:rFonts w:ascii="宋体" w:hAnsi="宋体" w:cs="宋体" w:hint="eastAsia"/>
          <w:bCs/>
          <w:kern w:val="1"/>
          <w:sz w:val="24"/>
        </w:rPr>
        <w:t>本项目为交钥匙项目，中标单位须完成所有设备的安装、调试及培训等相关工作。</w:t>
      </w:r>
    </w:p>
    <w:bookmarkEnd w:id="89"/>
    <w:p w14:paraId="54F765B8" w14:textId="77777777" w:rsidR="00C553E9" w:rsidRPr="00E67ABC" w:rsidRDefault="00556439">
      <w:pPr>
        <w:spacing w:line="420" w:lineRule="exact"/>
        <w:ind w:firstLineChars="200" w:firstLine="480"/>
        <w:rPr>
          <w:rFonts w:ascii="宋体" w:hAnsi="宋体" w:cs="宋体"/>
          <w:bCs/>
          <w:kern w:val="1"/>
          <w:sz w:val="24"/>
        </w:rPr>
      </w:pPr>
      <w:r w:rsidRPr="00E67ABC">
        <w:rPr>
          <w:rFonts w:ascii="宋体" w:hAnsi="宋体" w:cs="宋体" w:hint="eastAsia"/>
          <w:bCs/>
          <w:kern w:val="1"/>
          <w:sz w:val="24"/>
        </w:rPr>
        <w:t>4、交货期：详见投标人须知前附表。</w:t>
      </w:r>
    </w:p>
    <w:p w14:paraId="32061B36" w14:textId="77777777" w:rsidR="00C553E9" w:rsidRPr="00E67ABC" w:rsidRDefault="00556439">
      <w:pPr>
        <w:spacing w:line="420" w:lineRule="exact"/>
        <w:ind w:firstLineChars="200" w:firstLine="480"/>
        <w:rPr>
          <w:rFonts w:ascii="宋体" w:hAnsi="宋体"/>
          <w:kern w:val="0"/>
          <w:sz w:val="24"/>
        </w:rPr>
      </w:pPr>
      <w:r w:rsidRPr="00E67ABC">
        <w:rPr>
          <w:rFonts w:ascii="宋体" w:hAnsi="宋体" w:cs="宋体"/>
          <w:bCs/>
          <w:kern w:val="1"/>
          <w:sz w:val="24"/>
        </w:rPr>
        <w:t>5</w:t>
      </w:r>
      <w:r w:rsidRPr="00E67ABC">
        <w:rPr>
          <w:rFonts w:ascii="宋体" w:hAnsi="宋体" w:cs="宋体" w:hint="eastAsia"/>
          <w:bCs/>
          <w:kern w:val="1"/>
          <w:sz w:val="24"/>
        </w:rPr>
        <w:t>、质保期：以上述参数中提供的质保年限为准；参数中未提供质保年限的设备统一为</w:t>
      </w:r>
      <w:r w:rsidRPr="00E67ABC">
        <w:rPr>
          <w:rFonts w:ascii="宋体" w:hAnsi="宋体"/>
          <w:sz w:val="24"/>
        </w:rPr>
        <w:t>1</w:t>
      </w:r>
      <w:r w:rsidRPr="00E67ABC">
        <w:rPr>
          <w:rFonts w:ascii="宋体" w:hAnsi="宋体" w:hint="eastAsia"/>
          <w:sz w:val="24"/>
        </w:rPr>
        <w:t>年</w:t>
      </w:r>
      <w:r w:rsidRPr="00E67ABC">
        <w:rPr>
          <w:rFonts w:ascii="宋体" w:hAnsi="宋体"/>
          <w:sz w:val="24"/>
        </w:rPr>
        <w:t>。</w:t>
      </w:r>
    </w:p>
    <w:p w14:paraId="2F4EB884" w14:textId="77777777" w:rsidR="00C553E9" w:rsidRPr="00E67ABC" w:rsidRDefault="00556439">
      <w:pPr>
        <w:spacing w:line="420" w:lineRule="exact"/>
        <w:ind w:firstLineChars="200" w:firstLine="480"/>
        <w:rPr>
          <w:rFonts w:ascii="宋体" w:hAnsi="宋体"/>
          <w:sz w:val="24"/>
        </w:rPr>
      </w:pPr>
      <w:r w:rsidRPr="00E67ABC">
        <w:rPr>
          <w:rFonts w:ascii="宋体" w:hAnsi="宋体" w:cs="宋体"/>
          <w:bCs/>
          <w:kern w:val="1"/>
          <w:sz w:val="24"/>
        </w:rPr>
        <w:t>6</w:t>
      </w:r>
      <w:r w:rsidRPr="00E67ABC">
        <w:rPr>
          <w:rFonts w:ascii="宋体" w:hAnsi="宋体" w:cs="宋体" w:hint="eastAsia"/>
          <w:bCs/>
          <w:kern w:val="1"/>
          <w:sz w:val="24"/>
        </w:rPr>
        <w:t>、</w:t>
      </w:r>
      <w:r w:rsidRPr="00E67ABC">
        <w:rPr>
          <w:rFonts w:ascii="宋体" w:hAnsi="宋体"/>
          <w:sz w:val="24"/>
        </w:rPr>
        <w:t>售后服务原则</w:t>
      </w:r>
    </w:p>
    <w:p w14:paraId="7A0967E2" w14:textId="77777777" w:rsidR="00C553E9" w:rsidRPr="00E67ABC" w:rsidRDefault="00556439">
      <w:pPr>
        <w:adjustRightInd w:val="0"/>
        <w:snapToGrid w:val="0"/>
        <w:spacing w:line="420" w:lineRule="exact"/>
        <w:ind w:firstLineChars="200" w:firstLine="480"/>
        <w:rPr>
          <w:rFonts w:ascii="宋体" w:hAnsi="宋体"/>
          <w:sz w:val="24"/>
        </w:rPr>
      </w:pPr>
      <w:r w:rsidRPr="00E67ABC">
        <w:rPr>
          <w:rFonts w:ascii="宋体" w:hAnsi="宋体"/>
          <w:sz w:val="24"/>
        </w:rPr>
        <w:t>（1）在安装期、试运行期及最终验收后的质量保修期内，由于</w:t>
      </w:r>
      <w:r w:rsidRPr="00E67ABC">
        <w:rPr>
          <w:rFonts w:ascii="宋体" w:hAnsi="宋体" w:hint="eastAsia"/>
          <w:sz w:val="24"/>
        </w:rPr>
        <w:t>系统</w:t>
      </w:r>
      <w:r w:rsidRPr="00E67ABC">
        <w:rPr>
          <w:rFonts w:ascii="宋体" w:hAnsi="宋体"/>
          <w:sz w:val="24"/>
        </w:rPr>
        <w:t>技术质量问题而产生的故障，无论大小，一律提供免费维修服务。</w:t>
      </w:r>
    </w:p>
    <w:p w14:paraId="55E33153" w14:textId="77777777" w:rsidR="00C553E9" w:rsidRPr="00E67ABC" w:rsidRDefault="00556439">
      <w:pPr>
        <w:adjustRightInd w:val="0"/>
        <w:snapToGrid w:val="0"/>
        <w:spacing w:line="420" w:lineRule="exact"/>
        <w:ind w:firstLineChars="200" w:firstLine="480"/>
        <w:rPr>
          <w:rFonts w:ascii="宋体" w:hAnsi="宋体"/>
          <w:sz w:val="24"/>
        </w:rPr>
      </w:pPr>
      <w:r w:rsidRPr="00E67ABC">
        <w:rPr>
          <w:rFonts w:ascii="宋体" w:hAnsi="宋体"/>
          <w:sz w:val="24"/>
        </w:rPr>
        <w:t>（2）中标单位应提供7*24小时保障服务，并通过以下几种方式进行维护：</w:t>
      </w:r>
    </w:p>
    <w:p w14:paraId="07E83079" w14:textId="77777777" w:rsidR="00C553E9" w:rsidRPr="00E67ABC" w:rsidRDefault="00556439">
      <w:pPr>
        <w:adjustRightInd w:val="0"/>
        <w:snapToGrid w:val="0"/>
        <w:spacing w:line="420" w:lineRule="exact"/>
        <w:ind w:firstLineChars="200" w:firstLine="480"/>
        <w:rPr>
          <w:rFonts w:ascii="宋体" w:hAnsi="宋体"/>
          <w:sz w:val="24"/>
        </w:rPr>
      </w:pPr>
      <w:r w:rsidRPr="00E67ABC">
        <w:rPr>
          <w:rFonts w:ascii="宋体" w:hAnsi="宋体"/>
          <w:sz w:val="24"/>
        </w:rPr>
        <w:t xml:space="preserve"> </w:t>
      </w:r>
      <w:r w:rsidRPr="00E67ABC">
        <w:rPr>
          <w:rFonts w:ascii="宋体" w:hAnsi="宋体" w:cs="宋体" w:hint="eastAsia"/>
          <w:sz w:val="24"/>
        </w:rPr>
        <w:t>①</w:t>
      </w:r>
      <w:r w:rsidRPr="00E67ABC">
        <w:rPr>
          <w:rFonts w:ascii="宋体" w:hAnsi="宋体"/>
          <w:sz w:val="24"/>
        </w:rPr>
        <w:t xml:space="preserve"> 现场服务：技术人员到现场解决。</w:t>
      </w:r>
    </w:p>
    <w:p w14:paraId="719833F9" w14:textId="77777777" w:rsidR="00C553E9" w:rsidRPr="00E67ABC" w:rsidRDefault="00556439">
      <w:pPr>
        <w:adjustRightInd w:val="0"/>
        <w:snapToGrid w:val="0"/>
        <w:spacing w:line="420" w:lineRule="exact"/>
        <w:ind w:firstLineChars="200" w:firstLine="480"/>
        <w:rPr>
          <w:rFonts w:ascii="宋体" w:hAnsi="宋体"/>
          <w:sz w:val="24"/>
        </w:rPr>
      </w:pPr>
      <w:r w:rsidRPr="00E67ABC">
        <w:rPr>
          <w:rFonts w:ascii="宋体" w:hAnsi="宋体"/>
          <w:sz w:val="24"/>
        </w:rPr>
        <w:t xml:space="preserve"> </w:t>
      </w:r>
      <w:r w:rsidRPr="00E67ABC">
        <w:rPr>
          <w:rFonts w:ascii="宋体" w:hAnsi="宋体" w:cs="宋体" w:hint="eastAsia"/>
          <w:sz w:val="24"/>
        </w:rPr>
        <w:t>②</w:t>
      </w:r>
      <w:r w:rsidRPr="00E67ABC">
        <w:rPr>
          <w:rFonts w:ascii="宋体" w:hAnsi="宋体"/>
          <w:sz w:val="24"/>
        </w:rPr>
        <w:t xml:space="preserve"> 电话服务：通过电话解答用户的问题。</w:t>
      </w:r>
    </w:p>
    <w:p w14:paraId="770EC320" w14:textId="77777777" w:rsidR="00C553E9" w:rsidRPr="00E67ABC" w:rsidRDefault="00556439">
      <w:pPr>
        <w:spacing w:line="420" w:lineRule="exact"/>
        <w:ind w:firstLine="482"/>
        <w:rPr>
          <w:rFonts w:ascii="宋体" w:hAnsi="宋体" w:cs="仿宋"/>
          <w:iCs/>
          <w:sz w:val="28"/>
          <w:szCs w:val="28"/>
        </w:rPr>
      </w:pPr>
      <w:r w:rsidRPr="00E67ABC">
        <w:rPr>
          <w:rFonts w:ascii="宋体" w:hAnsi="宋体"/>
          <w:sz w:val="24"/>
        </w:rPr>
        <w:t>（3）对于设备硬件故障，在接到用户故障申告24小时内，派</w:t>
      </w:r>
      <w:r w:rsidRPr="00E67ABC">
        <w:rPr>
          <w:rFonts w:ascii="宋体" w:hAnsi="宋体" w:hint="eastAsia"/>
          <w:sz w:val="24"/>
        </w:rPr>
        <w:t>相关</w:t>
      </w:r>
      <w:r w:rsidRPr="00E67ABC">
        <w:rPr>
          <w:rFonts w:ascii="宋体" w:hAnsi="宋体"/>
          <w:sz w:val="24"/>
        </w:rPr>
        <w:t>技术人员携带必要的替换及维修设备，到达故障现场。</w:t>
      </w:r>
    </w:p>
    <w:p w14:paraId="0C60A394" w14:textId="77777777" w:rsidR="00C553E9" w:rsidRPr="00E67ABC" w:rsidRDefault="00C553E9">
      <w:pPr>
        <w:spacing w:line="440" w:lineRule="exact"/>
        <w:ind w:firstLineChars="200" w:firstLine="480"/>
        <w:rPr>
          <w:rFonts w:ascii="宋体" w:hAnsi="宋体" w:cs="宋体"/>
          <w:bCs/>
          <w:sz w:val="24"/>
        </w:rPr>
      </w:pPr>
    </w:p>
    <w:p w14:paraId="72702F77" w14:textId="77777777" w:rsidR="00C553E9" w:rsidRPr="00E67ABC" w:rsidRDefault="00C553E9">
      <w:pPr>
        <w:spacing w:line="440" w:lineRule="exact"/>
        <w:ind w:firstLineChars="200" w:firstLine="480"/>
        <w:rPr>
          <w:rFonts w:ascii="宋体" w:hAnsi="宋体" w:cs="宋体"/>
          <w:sz w:val="24"/>
        </w:rPr>
      </w:pPr>
    </w:p>
    <w:bookmarkEnd w:id="66"/>
    <w:p w14:paraId="54D9EC1A" w14:textId="77777777" w:rsidR="00C553E9" w:rsidRPr="00E67ABC" w:rsidRDefault="00556439">
      <w:pPr>
        <w:spacing w:line="400" w:lineRule="exact"/>
        <w:jc w:val="center"/>
        <w:outlineLvl w:val="0"/>
        <w:rPr>
          <w:rFonts w:ascii="宋体" w:hAnsi="宋体"/>
          <w:b/>
          <w:sz w:val="32"/>
          <w:szCs w:val="32"/>
        </w:rPr>
      </w:pPr>
      <w:r w:rsidRPr="00E67ABC">
        <w:rPr>
          <w:rFonts w:ascii="宋体" w:hAnsi="宋体"/>
          <w:b/>
          <w:sz w:val="32"/>
          <w:szCs w:val="32"/>
        </w:rPr>
        <w:br w:type="page"/>
      </w:r>
    </w:p>
    <w:p w14:paraId="474395A9" w14:textId="77777777" w:rsidR="00C553E9" w:rsidRPr="00E67ABC" w:rsidRDefault="00C553E9">
      <w:pPr>
        <w:spacing w:line="400" w:lineRule="exact"/>
        <w:jc w:val="center"/>
        <w:outlineLvl w:val="0"/>
        <w:rPr>
          <w:rFonts w:ascii="宋体" w:hAnsi="宋体"/>
          <w:b/>
          <w:sz w:val="32"/>
          <w:szCs w:val="32"/>
        </w:rPr>
      </w:pPr>
    </w:p>
    <w:p w14:paraId="06D143AC" w14:textId="77777777" w:rsidR="00C553E9" w:rsidRPr="00E67ABC" w:rsidRDefault="00556439">
      <w:pPr>
        <w:spacing w:line="400" w:lineRule="exact"/>
        <w:jc w:val="center"/>
        <w:outlineLvl w:val="0"/>
        <w:rPr>
          <w:rFonts w:ascii="宋体"/>
          <w:b/>
          <w:sz w:val="32"/>
          <w:szCs w:val="32"/>
        </w:rPr>
      </w:pPr>
      <w:bookmarkStart w:id="90" w:name="_Toc87536882"/>
      <w:r w:rsidRPr="00E67ABC">
        <w:rPr>
          <w:rFonts w:ascii="宋体" w:hAnsi="宋体" w:hint="eastAsia"/>
          <w:b/>
          <w:sz w:val="32"/>
          <w:szCs w:val="32"/>
        </w:rPr>
        <w:t>第四部分</w:t>
      </w:r>
      <w:bookmarkStart w:id="91" w:name="_Toc268426419"/>
      <w:bookmarkStart w:id="92" w:name="第五部分第一章"/>
      <w:r w:rsidRPr="00E67ABC">
        <w:rPr>
          <w:rFonts w:ascii="宋体" w:hAnsi="宋体" w:hint="eastAsia"/>
          <w:b/>
          <w:sz w:val="32"/>
          <w:szCs w:val="32"/>
        </w:rPr>
        <w:t xml:space="preserve"> </w:t>
      </w:r>
      <w:r w:rsidRPr="00E67ABC">
        <w:rPr>
          <w:rFonts w:ascii="宋体" w:hAnsi="宋体"/>
          <w:b/>
          <w:sz w:val="32"/>
          <w:szCs w:val="32"/>
        </w:rPr>
        <w:t xml:space="preserve"> </w:t>
      </w:r>
      <w:r w:rsidRPr="00E67ABC">
        <w:rPr>
          <w:rFonts w:ascii="宋体" w:hAnsi="宋体" w:hint="eastAsia"/>
          <w:b/>
          <w:sz w:val="32"/>
          <w:szCs w:val="32"/>
        </w:rPr>
        <w:t>合同条款</w:t>
      </w:r>
      <w:bookmarkEnd w:id="90"/>
      <w:bookmarkEnd w:id="91"/>
    </w:p>
    <w:p w14:paraId="251DD7B5" w14:textId="77777777" w:rsidR="00C553E9" w:rsidRPr="00E67ABC" w:rsidRDefault="00556439">
      <w:pPr>
        <w:spacing w:line="400" w:lineRule="exact"/>
        <w:jc w:val="center"/>
        <w:outlineLvl w:val="0"/>
        <w:rPr>
          <w:b/>
          <w:sz w:val="22"/>
        </w:rPr>
      </w:pPr>
      <w:bookmarkStart w:id="93" w:name="_Toc87458758"/>
      <w:bookmarkStart w:id="94" w:name="_Toc87536883"/>
      <w:r w:rsidRPr="00E67ABC">
        <w:rPr>
          <w:rFonts w:hint="eastAsia"/>
          <w:b/>
          <w:sz w:val="22"/>
        </w:rPr>
        <w:t>（仅供参考，具体以实际签订的内容为准）</w:t>
      </w:r>
      <w:bookmarkEnd w:id="92"/>
      <w:bookmarkEnd w:id="93"/>
      <w:bookmarkEnd w:id="94"/>
    </w:p>
    <w:p w14:paraId="04E8F367" w14:textId="77777777" w:rsidR="00C553E9" w:rsidRPr="00E67ABC" w:rsidRDefault="00C553E9">
      <w:pPr>
        <w:spacing w:line="400" w:lineRule="exact"/>
        <w:jc w:val="center"/>
        <w:outlineLvl w:val="0"/>
        <w:rPr>
          <w:b/>
          <w:sz w:val="22"/>
        </w:rPr>
      </w:pPr>
    </w:p>
    <w:p w14:paraId="77CE762E" w14:textId="77777777" w:rsidR="00C553E9" w:rsidRPr="00E67ABC" w:rsidRDefault="00556439">
      <w:pPr>
        <w:pStyle w:val="af8"/>
        <w:spacing w:line="460" w:lineRule="exact"/>
        <w:rPr>
          <w:b/>
          <w:sz w:val="24"/>
          <w:szCs w:val="24"/>
        </w:rPr>
      </w:pPr>
      <w:r w:rsidRPr="00E67ABC">
        <w:rPr>
          <w:rFonts w:hint="eastAsia"/>
          <w:b/>
          <w:sz w:val="24"/>
          <w:szCs w:val="24"/>
        </w:rPr>
        <w:t>l．定义</w:t>
      </w:r>
    </w:p>
    <w:p w14:paraId="4698B2A7" w14:textId="77777777" w:rsidR="00C553E9" w:rsidRPr="00E67ABC" w:rsidRDefault="00556439">
      <w:pPr>
        <w:pStyle w:val="af8"/>
        <w:spacing w:line="460" w:lineRule="exact"/>
        <w:rPr>
          <w:rFonts w:hAnsi="宋体"/>
          <w:sz w:val="24"/>
          <w:szCs w:val="24"/>
        </w:rPr>
      </w:pPr>
      <w:r w:rsidRPr="00E67ABC">
        <w:rPr>
          <w:rFonts w:hAnsi="宋体" w:hint="eastAsia"/>
          <w:sz w:val="24"/>
          <w:szCs w:val="24"/>
        </w:rPr>
        <w:t xml:space="preserve">    本合同下列术语应解释为：</w:t>
      </w:r>
    </w:p>
    <w:p w14:paraId="6B0A98E4" w14:textId="77777777" w:rsidR="00C553E9" w:rsidRPr="00E67ABC" w:rsidRDefault="00556439">
      <w:pPr>
        <w:pStyle w:val="af8"/>
        <w:spacing w:line="460" w:lineRule="exact"/>
        <w:ind w:left="960" w:hangingChars="400" w:hanging="960"/>
        <w:rPr>
          <w:rFonts w:hAnsi="宋体"/>
          <w:sz w:val="24"/>
          <w:szCs w:val="24"/>
        </w:rPr>
      </w:pPr>
      <w:r w:rsidRPr="00E67ABC">
        <w:rPr>
          <w:rFonts w:hAnsi="宋体" w:hint="eastAsia"/>
          <w:sz w:val="24"/>
          <w:szCs w:val="24"/>
        </w:rPr>
        <w:t xml:space="preserve">    (1)“合同”系指买卖双方签署的、合同格式中载明的买卖双方所达成的协议，包括所有的附件、附录和上述文件所提到的构成合同的所有文件。</w:t>
      </w:r>
    </w:p>
    <w:p w14:paraId="10985612" w14:textId="77777777" w:rsidR="00C553E9" w:rsidRPr="00E67ABC" w:rsidRDefault="00556439">
      <w:pPr>
        <w:pStyle w:val="af8"/>
        <w:spacing w:line="460" w:lineRule="exact"/>
        <w:ind w:left="960" w:hangingChars="400" w:hanging="960"/>
        <w:rPr>
          <w:rFonts w:hAnsi="宋体"/>
          <w:sz w:val="24"/>
          <w:szCs w:val="24"/>
        </w:rPr>
      </w:pPr>
      <w:r w:rsidRPr="00E67ABC">
        <w:rPr>
          <w:rFonts w:hAnsi="宋体" w:hint="eastAsia"/>
          <w:sz w:val="24"/>
          <w:szCs w:val="24"/>
        </w:rPr>
        <w:t xml:space="preserve">    (2)“合同价”系指根据合同规定乙方在正确地完全履行合同义务后甲方应支付给乙方的价格。</w:t>
      </w:r>
    </w:p>
    <w:p w14:paraId="3F2AB21A" w14:textId="77777777" w:rsidR="00C553E9" w:rsidRPr="00E67ABC" w:rsidRDefault="00556439">
      <w:pPr>
        <w:spacing w:line="440" w:lineRule="exact"/>
        <w:ind w:firstLineChars="200" w:firstLine="480"/>
        <w:rPr>
          <w:rFonts w:ascii="宋体" w:hAnsi="宋体"/>
          <w:sz w:val="24"/>
        </w:rPr>
      </w:pPr>
      <w:r w:rsidRPr="00E67ABC">
        <w:rPr>
          <w:rFonts w:ascii="宋体" w:hAnsi="宋体"/>
          <w:sz w:val="24"/>
        </w:rPr>
        <w:t>(</w:t>
      </w:r>
      <w:r w:rsidRPr="00E67ABC">
        <w:rPr>
          <w:rFonts w:ascii="宋体" w:hAnsi="宋体" w:hint="eastAsia"/>
          <w:sz w:val="24"/>
        </w:rPr>
        <w:t>3</w:t>
      </w:r>
      <w:r w:rsidRPr="00E67ABC">
        <w:rPr>
          <w:rFonts w:ascii="宋体" w:hAnsi="宋体"/>
          <w:sz w:val="24"/>
        </w:rPr>
        <w:t>)</w:t>
      </w:r>
      <w:r w:rsidRPr="00E67ABC">
        <w:rPr>
          <w:rFonts w:ascii="宋体" w:hAnsi="宋体" w:hint="eastAsia"/>
          <w:sz w:val="24"/>
        </w:rPr>
        <w:t xml:space="preserve"> “货物” 系指乙方按合同要求，须向甲方提供的一切产品、备件、工具、 </w:t>
      </w:r>
    </w:p>
    <w:p w14:paraId="63FF66CF" w14:textId="77777777" w:rsidR="00C553E9" w:rsidRPr="00E67ABC" w:rsidRDefault="00556439">
      <w:pPr>
        <w:spacing w:line="440" w:lineRule="exact"/>
        <w:ind w:firstLineChars="200" w:firstLine="480"/>
        <w:rPr>
          <w:rFonts w:ascii="宋体"/>
          <w:sz w:val="24"/>
        </w:rPr>
      </w:pPr>
      <w:r w:rsidRPr="00E67ABC">
        <w:rPr>
          <w:rFonts w:ascii="宋体" w:hAnsi="宋体" w:hint="eastAsia"/>
          <w:sz w:val="24"/>
        </w:rPr>
        <w:t xml:space="preserve">   手册及其他技术</w:t>
      </w:r>
      <w:r w:rsidRPr="00E67ABC">
        <w:rPr>
          <w:rFonts w:ascii="宋体" w:hint="eastAsia"/>
          <w:sz w:val="24"/>
        </w:rPr>
        <w:t>资料和其他材料。</w:t>
      </w:r>
    </w:p>
    <w:p w14:paraId="58180B75" w14:textId="77777777" w:rsidR="00C553E9" w:rsidRPr="00E67ABC" w:rsidRDefault="00556439">
      <w:pPr>
        <w:pStyle w:val="af8"/>
        <w:spacing w:line="460" w:lineRule="exact"/>
        <w:ind w:left="960" w:hangingChars="400" w:hanging="960"/>
        <w:rPr>
          <w:rFonts w:hAnsi="宋体"/>
          <w:sz w:val="24"/>
          <w:szCs w:val="24"/>
        </w:rPr>
      </w:pPr>
      <w:r w:rsidRPr="00E67ABC">
        <w:rPr>
          <w:rFonts w:hAnsi="宋体" w:hint="eastAsia"/>
          <w:sz w:val="24"/>
          <w:szCs w:val="24"/>
        </w:rPr>
        <w:t xml:space="preserve">    (4)“服务”系指根据合同规定乙方承担与供货有关的辅助服务，比如运输、保险以及其它的伴随服务，比如：吊装、卸货、安装、调试、提供技术援助、培训和合同中规定乙方应承担的其它义务。</w:t>
      </w:r>
    </w:p>
    <w:p w14:paraId="2D7C75CD" w14:textId="77777777" w:rsidR="00C553E9" w:rsidRPr="00E67ABC" w:rsidRDefault="00556439">
      <w:pPr>
        <w:pStyle w:val="af8"/>
        <w:spacing w:line="460" w:lineRule="exact"/>
        <w:rPr>
          <w:rFonts w:hAnsi="宋体"/>
          <w:sz w:val="24"/>
          <w:szCs w:val="24"/>
        </w:rPr>
      </w:pPr>
      <w:r w:rsidRPr="00E67ABC">
        <w:rPr>
          <w:rFonts w:hAnsi="宋体" w:hint="eastAsia"/>
          <w:sz w:val="24"/>
          <w:szCs w:val="24"/>
        </w:rPr>
        <w:t xml:space="preserve">    (5)“甲方”系指采购人。</w:t>
      </w:r>
    </w:p>
    <w:p w14:paraId="1ABFFB56" w14:textId="77777777" w:rsidR="00C553E9" w:rsidRPr="00E67ABC" w:rsidRDefault="00556439">
      <w:pPr>
        <w:pStyle w:val="af8"/>
        <w:spacing w:line="460" w:lineRule="exact"/>
        <w:rPr>
          <w:rFonts w:hAnsi="宋体"/>
          <w:sz w:val="24"/>
          <w:szCs w:val="24"/>
        </w:rPr>
      </w:pPr>
      <w:r w:rsidRPr="00E67ABC">
        <w:rPr>
          <w:rFonts w:hAnsi="宋体" w:hint="eastAsia"/>
          <w:sz w:val="24"/>
          <w:szCs w:val="24"/>
        </w:rPr>
        <w:t xml:space="preserve">    (6)“乙方”系指提供货物和服务的公司或实体。</w:t>
      </w:r>
    </w:p>
    <w:p w14:paraId="5219DF1E" w14:textId="77777777" w:rsidR="00C553E9" w:rsidRPr="00E67ABC" w:rsidRDefault="00556439">
      <w:pPr>
        <w:pStyle w:val="af8"/>
        <w:spacing w:line="460" w:lineRule="exact"/>
        <w:ind w:left="480" w:hangingChars="200" w:hanging="480"/>
        <w:rPr>
          <w:rFonts w:hAnsi="宋体"/>
          <w:sz w:val="24"/>
          <w:szCs w:val="24"/>
        </w:rPr>
      </w:pPr>
      <w:r w:rsidRPr="00E67ABC">
        <w:rPr>
          <w:rFonts w:hAnsi="宋体" w:hint="eastAsia"/>
          <w:sz w:val="24"/>
          <w:szCs w:val="24"/>
        </w:rPr>
        <w:t xml:space="preserve">    (7)“天”指日历天数。 </w:t>
      </w:r>
    </w:p>
    <w:p w14:paraId="459169AD" w14:textId="77777777" w:rsidR="00C553E9" w:rsidRPr="00E67ABC" w:rsidRDefault="00556439">
      <w:pPr>
        <w:pStyle w:val="af8"/>
        <w:spacing w:line="460" w:lineRule="exact"/>
        <w:ind w:left="482" w:hangingChars="200" w:hanging="482"/>
        <w:rPr>
          <w:rFonts w:hAnsi="宋体"/>
          <w:sz w:val="24"/>
          <w:szCs w:val="24"/>
        </w:rPr>
      </w:pPr>
      <w:r w:rsidRPr="00E67ABC">
        <w:rPr>
          <w:rFonts w:hAnsi="宋体" w:hint="eastAsia"/>
          <w:b/>
          <w:sz w:val="24"/>
          <w:szCs w:val="24"/>
        </w:rPr>
        <w:t>2．产品名称、型号、数量、金额：</w:t>
      </w:r>
      <w:r w:rsidRPr="00E67ABC">
        <w:rPr>
          <w:rFonts w:hAnsi="宋体" w:hint="eastAsia"/>
          <w:sz w:val="24"/>
          <w:szCs w:val="24"/>
        </w:rPr>
        <w:t xml:space="preserve"> </w:t>
      </w:r>
    </w:p>
    <w:tbl>
      <w:tblPr>
        <w:tblW w:w="9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094"/>
        <w:gridCol w:w="1310"/>
        <w:gridCol w:w="1311"/>
        <w:gridCol w:w="1311"/>
        <w:gridCol w:w="1311"/>
        <w:gridCol w:w="1311"/>
      </w:tblGrid>
      <w:tr w:rsidR="00E67ABC" w:rsidRPr="00E67ABC" w14:paraId="17772798" w14:textId="77777777">
        <w:tc>
          <w:tcPr>
            <w:tcW w:w="1418" w:type="dxa"/>
            <w:vAlign w:val="center"/>
          </w:tcPr>
          <w:p w14:paraId="768FDB46"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产品名称</w:t>
            </w:r>
          </w:p>
        </w:tc>
        <w:tc>
          <w:tcPr>
            <w:tcW w:w="1094" w:type="dxa"/>
            <w:vAlign w:val="center"/>
          </w:tcPr>
          <w:p w14:paraId="07DC0CEF"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规格</w:t>
            </w:r>
          </w:p>
        </w:tc>
        <w:tc>
          <w:tcPr>
            <w:tcW w:w="1310" w:type="dxa"/>
            <w:vAlign w:val="center"/>
          </w:tcPr>
          <w:p w14:paraId="1FE8F415"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单位</w:t>
            </w:r>
          </w:p>
        </w:tc>
        <w:tc>
          <w:tcPr>
            <w:tcW w:w="1311" w:type="dxa"/>
            <w:vAlign w:val="center"/>
          </w:tcPr>
          <w:p w14:paraId="46E89981"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数量</w:t>
            </w:r>
          </w:p>
        </w:tc>
        <w:tc>
          <w:tcPr>
            <w:tcW w:w="1311" w:type="dxa"/>
            <w:vAlign w:val="center"/>
          </w:tcPr>
          <w:p w14:paraId="6455B577"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单价</w:t>
            </w:r>
          </w:p>
        </w:tc>
        <w:tc>
          <w:tcPr>
            <w:tcW w:w="1311" w:type="dxa"/>
            <w:vAlign w:val="center"/>
          </w:tcPr>
          <w:p w14:paraId="471F7AA2"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金额</w:t>
            </w:r>
          </w:p>
        </w:tc>
        <w:tc>
          <w:tcPr>
            <w:tcW w:w="1311" w:type="dxa"/>
            <w:vAlign w:val="center"/>
          </w:tcPr>
          <w:p w14:paraId="1DB081FA" w14:textId="77777777" w:rsidR="00C553E9" w:rsidRPr="00E67ABC" w:rsidRDefault="00556439">
            <w:pPr>
              <w:pStyle w:val="af8"/>
              <w:spacing w:line="460" w:lineRule="exact"/>
              <w:jc w:val="center"/>
              <w:rPr>
                <w:rFonts w:hAnsi="宋体"/>
                <w:sz w:val="24"/>
                <w:szCs w:val="24"/>
              </w:rPr>
            </w:pPr>
            <w:r w:rsidRPr="00E67ABC">
              <w:rPr>
                <w:rFonts w:hAnsi="宋体" w:hint="eastAsia"/>
                <w:sz w:val="24"/>
                <w:szCs w:val="24"/>
              </w:rPr>
              <w:t>备注</w:t>
            </w:r>
          </w:p>
        </w:tc>
      </w:tr>
      <w:tr w:rsidR="00E67ABC" w:rsidRPr="00E67ABC" w14:paraId="5FE15E15" w14:textId="77777777">
        <w:tc>
          <w:tcPr>
            <w:tcW w:w="1418" w:type="dxa"/>
            <w:vAlign w:val="center"/>
          </w:tcPr>
          <w:p w14:paraId="5136A88B" w14:textId="77777777" w:rsidR="00C553E9" w:rsidRPr="00E67ABC" w:rsidRDefault="00C553E9">
            <w:pPr>
              <w:pStyle w:val="af8"/>
              <w:spacing w:line="460" w:lineRule="exact"/>
              <w:jc w:val="center"/>
              <w:rPr>
                <w:rFonts w:hAnsi="宋体"/>
                <w:sz w:val="24"/>
                <w:szCs w:val="24"/>
              </w:rPr>
            </w:pPr>
          </w:p>
        </w:tc>
        <w:tc>
          <w:tcPr>
            <w:tcW w:w="1094" w:type="dxa"/>
            <w:vAlign w:val="center"/>
          </w:tcPr>
          <w:p w14:paraId="38ECAA6C" w14:textId="77777777" w:rsidR="00C553E9" w:rsidRPr="00E67ABC" w:rsidRDefault="00C553E9">
            <w:pPr>
              <w:pStyle w:val="af8"/>
              <w:spacing w:line="460" w:lineRule="exact"/>
              <w:jc w:val="center"/>
              <w:rPr>
                <w:rFonts w:hAnsi="宋体"/>
                <w:sz w:val="24"/>
                <w:szCs w:val="24"/>
              </w:rPr>
            </w:pPr>
          </w:p>
        </w:tc>
        <w:tc>
          <w:tcPr>
            <w:tcW w:w="1310" w:type="dxa"/>
            <w:vAlign w:val="center"/>
          </w:tcPr>
          <w:p w14:paraId="6A52C779" w14:textId="77777777" w:rsidR="00C553E9" w:rsidRPr="00E67ABC" w:rsidRDefault="00C553E9">
            <w:pPr>
              <w:pStyle w:val="af8"/>
              <w:spacing w:line="460" w:lineRule="exact"/>
              <w:jc w:val="center"/>
              <w:rPr>
                <w:rFonts w:hAnsi="宋体"/>
                <w:sz w:val="24"/>
                <w:szCs w:val="24"/>
              </w:rPr>
            </w:pPr>
          </w:p>
        </w:tc>
        <w:tc>
          <w:tcPr>
            <w:tcW w:w="1311" w:type="dxa"/>
            <w:vAlign w:val="center"/>
          </w:tcPr>
          <w:p w14:paraId="04BB6FC9" w14:textId="77777777" w:rsidR="00C553E9" w:rsidRPr="00E67ABC" w:rsidRDefault="00C553E9">
            <w:pPr>
              <w:pStyle w:val="af8"/>
              <w:spacing w:line="460" w:lineRule="exact"/>
              <w:jc w:val="center"/>
              <w:rPr>
                <w:rFonts w:hAnsi="宋体"/>
                <w:sz w:val="24"/>
                <w:szCs w:val="24"/>
              </w:rPr>
            </w:pPr>
          </w:p>
        </w:tc>
        <w:tc>
          <w:tcPr>
            <w:tcW w:w="1311" w:type="dxa"/>
            <w:vAlign w:val="center"/>
          </w:tcPr>
          <w:p w14:paraId="25BC2B0B" w14:textId="77777777" w:rsidR="00C553E9" w:rsidRPr="00E67ABC" w:rsidRDefault="00C553E9">
            <w:pPr>
              <w:pStyle w:val="af8"/>
              <w:spacing w:line="460" w:lineRule="exact"/>
              <w:jc w:val="center"/>
              <w:rPr>
                <w:rFonts w:hAnsi="宋体"/>
                <w:sz w:val="24"/>
                <w:szCs w:val="24"/>
              </w:rPr>
            </w:pPr>
          </w:p>
        </w:tc>
        <w:tc>
          <w:tcPr>
            <w:tcW w:w="1311" w:type="dxa"/>
            <w:vAlign w:val="center"/>
          </w:tcPr>
          <w:p w14:paraId="3ECC013D" w14:textId="77777777" w:rsidR="00C553E9" w:rsidRPr="00E67ABC" w:rsidRDefault="00C553E9">
            <w:pPr>
              <w:pStyle w:val="af8"/>
              <w:spacing w:line="460" w:lineRule="exact"/>
              <w:jc w:val="center"/>
              <w:rPr>
                <w:rFonts w:hAnsi="宋体"/>
                <w:sz w:val="24"/>
                <w:szCs w:val="24"/>
              </w:rPr>
            </w:pPr>
          </w:p>
        </w:tc>
        <w:tc>
          <w:tcPr>
            <w:tcW w:w="1311" w:type="dxa"/>
            <w:vAlign w:val="center"/>
          </w:tcPr>
          <w:p w14:paraId="33585C80" w14:textId="77777777" w:rsidR="00C553E9" w:rsidRPr="00E67ABC" w:rsidRDefault="00C553E9">
            <w:pPr>
              <w:pStyle w:val="af8"/>
              <w:spacing w:line="460" w:lineRule="exact"/>
              <w:jc w:val="center"/>
              <w:rPr>
                <w:rFonts w:hAnsi="宋体"/>
                <w:sz w:val="24"/>
                <w:szCs w:val="24"/>
              </w:rPr>
            </w:pPr>
          </w:p>
        </w:tc>
      </w:tr>
      <w:tr w:rsidR="00E67ABC" w:rsidRPr="00E67ABC" w14:paraId="330F5D97" w14:textId="77777777">
        <w:tc>
          <w:tcPr>
            <w:tcW w:w="1418" w:type="dxa"/>
            <w:vAlign w:val="center"/>
          </w:tcPr>
          <w:p w14:paraId="63E345AF" w14:textId="77777777" w:rsidR="00C553E9" w:rsidRPr="00E67ABC" w:rsidRDefault="00C553E9">
            <w:pPr>
              <w:pStyle w:val="af8"/>
              <w:spacing w:line="460" w:lineRule="exact"/>
              <w:jc w:val="center"/>
              <w:rPr>
                <w:rFonts w:hAnsi="宋体"/>
                <w:sz w:val="24"/>
                <w:szCs w:val="24"/>
              </w:rPr>
            </w:pPr>
          </w:p>
        </w:tc>
        <w:tc>
          <w:tcPr>
            <w:tcW w:w="1094" w:type="dxa"/>
            <w:vAlign w:val="center"/>
          </w:tcPr>
          <w:p w14:paraId="20F546A8" w14:textId="77777777" w:rsidR="00C553E9" w:rsidRPr="00E67ABC" w:rsidRDefault="00C553E9">
            <w:pPr>
              <w:pStyle w:val="af8"/>
              <w:spacing w:line="460" w:lineRule="exact"/>
              <w:jc w:val="center"/>
              <w:rPr>
                <w:rFonts w:hAnsi="宋体"/>
                <w:sz w:val="24"/>
                <w:szCs w:val="24"/>
              </w:rPr>
            </w:pPr>
          </w:p>
        </w:tc>
        <w:tc>
          <w:tcPr>
            <w:tcW w:w="1310" w:type="dxa"/>
            <w:vAlign w:val="center"/>
          </w:tcPr>
          <w:p w14:paraId="7CA46D13" w14:textId="77777777" w:rsidR="00C553E9" w:rsidRPr="00E67ABC" w:rsidRDefault="00C553E9">
            <w:pPr>
              <w:pStyle w:val="af8"/>
              <w:spacing w:line="460" w:lineRule="exact"/>
              <w:jc w:val="center"/>
              <w:rPr>
                <w:rFonts w:hAnsi="宋体"/>
                <w:sz w:val="24"/>
                <w:szCs w:val="24"/>
              </w:rPr>
            </w:pPr>
          </w:p>
        </w:tc>
        <w:tc>
          <w:tcPr>
            <w:tcW w:w="1311" w:type="dxa"/>
            <w:vAlign w:val="center"/>
          </w:tcPr>
          <w:p w14:paraId="4AF96E22" w14:textId="77777777" w:rsidR="00C553E9" w:rsidRPr="00E67ABC" w:rsidRDefault="00C553E9">
            <w:pPr>
              <w:pStyle w:val="af8"/>
              <w:spacing w:line="460" w:lineRule="exact"/>
              <w:jc w:val="center"/>
              <w:rPr>
                <w:rFonts w:hAnsi="宋体"/>
                <w:sz w:val="24"/>
                <w:szCs w:val="24"/>
              </w:rPr>
            </w:pPr>
          </w:p>
        </w:tc>
        <w:tc>
          <w:tcPr>
            <w:tcW w:w="1311" w:type="dxa"/>
            <w:vAlign w:val="center"/>
          </w:tcPr>
          <w:p w14:paraId="5E02EE7C" w14:textId="77777777" w:rsidR="00C553E9" w:rsidRPr="00E67ABC" w:rsidRDefault="00C553E9">
            <w:pPr>
              <w:pStyle w:val="af8"/>
              <w:spacing w:line="460" w:lineRule="exact"/>
              <w:jc w:val="center"/>
              <w:rPr>
                <w:rFonts w:hAnsi="宋体"/>
                <w:sz w:val="24"/>
                <w:szCs w:val="24"/>
              </w:rPr>
            </w:pPr>
          </w:p>
        </w:tc>
        <w:tc>
          <w:tcPr>
            <w:tcW w:w="1311" w:type="dxa"/>
            <w:vAlign w:val="center"/>
          </w:tcPr>
          <w:p w14:paraId="3183E69C" w14:textId="77777777" w:rsidR="00C553E9" w:rsidRPr="00E67ABC" w:rsidRDefault="00C553E9">
            <w:pPr>
              <w:pStyle w:val="af8"/>
              <w:spacing w:line="460" w:lineRule="exact"/>
              <w:jc w:val="center"/>
              <w:rPr>
                <w:rFonts w:hAnsi="宋体"/>
                <w:sz w:val="24"/>
                <w:szCs w:val="24"/>
              </w:rPr>
            </w:pPr>
          </w:p>
        </w:tc>
        <w:tc>
          <w:tcPr>
            <w:tcW w:w="1311" w:type="dxa"/>
            <w:vAlign w:val="center"/>
          </w:tcPr>
          <w:p w14:paraId="2C32C72A" w14:textId="77777777" w:rsidR="00C553E9" w:rsidRPr="00E67ABC" w:rsidRDefault="00C553E9">
            <w:pPr>
              <w:pStyle w:val="af8"/>
              <w:spacing w:line="460" w:lineRule="exact"/>
              <w:jc w:val="center"/>
              <w:rPr>
                <w:rFonts w:hAnsi="宋体"/>
                <w:sz w:val="24"/>
                <w:szCs w:val="24"/>
              </w:rPr>
            </w:pPr>
          </w:p>
        </w:tc>
      </w:tr>
    </w:tbl>
    <w:p w14:paraId="6F8640B2"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3．技术规格</w:t>
      </w:r>
    </w:p>
    <w:p w14:paraId="0C6CDA83"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3.1  交付的货物的技术规格应与招标文件规定的技术规格以及所附的技术规格响应表或偏离表(如果有的话)相一致。</w:t>
      </w:r>
    </w:p>
    <w:p w14:paraId="47079228"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3.2  除技术规格另有规定外，计量单位应该使用公制。</w:t>
      </w:r>
    </w:p>
    <w:p w14:paraId="087ED5B6"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4．专利权</w:t>
      </w:r>
    </w:p>
    <w:p w14:paraId="04D95E0B" w14:textId="77777777" w:rsidR="00C553E9" w:rsidRPr="00E67ABC" w:rsidRDefault="00556439">
      <w:pPr>
        <w:pStyle w:val="af8"/>
        <w:spacing w:line="440" w:lineRule="exact"/>
        <w:ind w:leftChars="171" w:left="719" w:hangingChars="150" w:hanging="360"/>
        <w:rPr>
          <w:rFonts w:hAnsi="宋体"/>
          <w:sz w:val="24"/>
          <w:szCs w:val="24"/>
        </w:rPr>
      </w:pPr>
      <w:r w:rsidRPr="00E67ABC">
        <w:rPr>
          <w:rFonts w:hAnsi="宋体" w:hint="eastAsia"/>
          <w:sz w:val="24"/>
          <w:szCs w:val="24"/>
        </w:rPr>
        <w:t>4.1  乙方应保证甲方在使用该货物或其任何一部分时免受第三方提出侵犯其</w:t>
      </w:r>
    </w:p>
    <w:p w14:paraId="21F984F2"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专利权、商标权或工业设计权的起诉。 </w:t>
      </w:r>
    </w:p>
    <w:p w14:paraId="7C6DED2F"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5．交货、包装要求</w:t>
      </w:r>
    </w:p>
    <w:p w14:paraId="203129E6" w14:textId="77777777" w:rsidR="00C553E9" w:rsidRPr="00E67ABC" w:rsidRDefault="00556439">
      <w:pPr>
        <w:pStyle w:val="af8"/>
        <w:spacing w:line="440" w:lineRule="exact"/>
        <w:ind w:firstLineChars="200" w:firstLine="480"/>
        <w:jc w:val="left"/>
        <w:rPr>
          <w:rFonts w:hAnsi="宋体"/>
          <w:sz w:val="24"/>
          <w:szCs w:val="24"/>
        </w:rPr>
      </w:pPr>
      <w:r w:rsidRPr="00E67ABC">
        <w:rPr>
          <w:rFonts w:hAnsi="宋体" w:hint="eastAsia"/>
          <w:sz w:val="24"/>
          <w:szCs w:val="24"/>
        </w:rPr>
        <w:lastRenderedPageBreak/>
        <w:t>5.1  除合同另有规定外，乙方提供的全部货物均应按标准保护措施进行包装，这类包装应适应于远距离运输、防潮、防震、防锈和防野蛮装卸，以确保货物安全无损运抵指定现场。一个包装箱内应附一份详细装箱单和质量证书。</w:t>
      </w:r>
    </w:p>
    <w:p w14:paraId="19211FEB" w14:textId="77777777" w:rsidR="00C553E9" w:rsidRPr="00E67ABC" w:rsidRDefault="00556439">
      <w:pPr>
        <w:pStyle w:val="af8"/>
        <w:spacing w:line="440" w:lineRule="exact"/>
        <w:ind w:firstLineChars="196" w:firstLine="470"/>
        <w:rPr>
          <w:rFonts w:hAnsi="宋体"/>
          <w:b/>
          <w:sz w:val="24"/>
          <w:szCs w:val="24"/>
        </w:rPr>
      </w:pPr>
      <w:r w:rsidRPr="00E67ABC">
        <w:rPr>
          <w:rFonts w:hAnsi="宋体" w:hint="eastAsia"/>
          <w:sz w:val="24"/>
          <w:szCs w:val="24"/>
        </w:rPr>
        <w:t>5.2  乙方应在每一包装箱的相邻四侧用不褪色的油漆以醒目的中文字样做出下列标记：</w:t>
      </w:r>
    </w:p>
    <w:p w14:paraId="26D2392A"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(a) 收货人：</w:t>
      </w:r>
      <w:r w:rsidRPr="00E67ABC">
        <w:rPr>
          <w:rFonts w:hAnsi="宋体" w:hint="eastAsia"/>
          <w:sz w:val="24"/>
          <w:szCs w:val="24"/>
          <w:u w:val="single"/>
        </w:rPr>
        <w:t xml:space="preserve">                                      </w:t>
      </w:r>
    </w:p>
    <w:p w14:paraId="69E7BBF9"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(b) 目的地：</w:t>
      </w:r>
      <w:r w:rsidRPr="00E67ABC">
        <w:rPr>
          <w:rFonts w:hAnsi="宋体" w:hint="eastAsia"/>
          <w:sz w:val="24"/>
          <w:szCs w:val="24"/>
          <w:u w:val="single"/>
        </w:rPr>
        <w:t xml:space="preserve">                                      </w:t>
      </w:r>
      <w:r w:rsidRPr="00E67ABC">
        <w:rPr>
          <w:rFonts w:hAnsi="宋体" w:hint="eastAsia"/>
          <w:sz w:val="24"/>
          <w:szCs w:val="24"/>
        </w:rPr>
        <w:t xml:space="preserve">  </w:t>
      </w:r>
    </w:p>
    <w:p w14:paraId="7A2336BD"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(c) 货物名称：</w:t>
      </w:r>
      <w:r w:rsidRPr="00E67ABC">
        <w:rPr>
          <w:rFonts w:hAnsi="宋体" w:hint="eastAsia"/>
          <w:sz w:val="24"/>
          <w:szCs w:val="24"/>
          <w:u w:val="single"/>
        </w:rPr>
        <w:t xml:space="preserve">                                    </w:t>
      </w:r>
      <w:r w:rsidRPr="00E67ABC">
        <w:rPr>
          <w:rFonts w:hAnsi="宋体" w:hint="eastAsia"/>
          <w:sz w:val="24"/>
          <w:szCs w:val="24"/>
        </w:rPr>
        <w:t xml:space="preserve"> </w:t>
      </w:r>
    </w:p>
    <w:p w14:paraId="33F7F775" w14:textId="77777777" w:rsidR="00C553E9" w:rsidRPr="00E67ABC" w:rsidRDefault="00556439">
      <w:pPr>
        <w:pStyle w:val="af8"/>
        <w:spacing w:line="440" w:lineRule="exact"/>
        <w:ind w:firstLine="480"/>
        <w:rPr>
          <w:rFonts w:hAnsi="宋体"/>
          <w:sz w:val="24"/>
          <w:szCs w:val="24"/>
        </w:rPr>
      </w:pPr>
      <w:r w:rsidRPr="00E67ABC">
        <w:rPr>
          <w:rFonts w:hAnsi="宋体" w:hint="eastAsia"/>
          <w:sz w:val="24"/>
          <w:szCs w:val="24"/>
        </w:rPr>
        <w:t>(d) 毛重／净重：</w:t>
      </w:r>
      <w:r w:rsidRPr="00E67ABC">
        <w:rPr>
          <w:rFonts w:hAnsi="宋体" w:hint="eastAsia"/>
          <w:sz w:val="24"/>
          <w:szCs w:val="24"/>
          <w:u w:val="single"/>
        </w:rPr>
        <w:t xml:space="preserve">                                  </w:t>
      </w:r>
      <w:r w:rsidRPr="00E67ABC">
        <w:rPr>
          <w:rFonts w:hAnsi="宋体"/>
          <w:sz w:val="24"/>
          <w:szCs w:val="24"/>
        </w:rPr>
        <w:t>kg</w:t>
      </w:r>
    </w:p>
    <w:p w14:paraId="4ADD14A7"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5.3  如果每件包装箱重量在2吨(t)或2吨(t)以上，乙方应在每件包装箱的两侧用中文和适当的运输标记，标明“重心”和“吊装点”，以便装卸和搬运。根据货物的特点和运输的不同要求，乙方应在包装箱上清楚地标注“小心轻放”、“请勿倒置”、“防潮”等字祥和其他适当的标志。 </w:t>
      </w:r>
    </w:p>
    <w:p w14:paraId="1E6E19A5" w14:textId="77777777" w:rsidR="00C553E9" w:rsidRPr="00E67ABC" w:rsidRDefault="00556439">
      <w:pPr>
        <w:pStyle w:val="af8"/>
        <w:spacing w:line="440" w:lineRule="exact"/>
        <w:ind w:firstLine="480"/>
        <w:rPr>
          <w:rFonts w:hAnsi="宋体"/>
          <w:sz w:val="24"/>
          <w:szCs w:val="24"/>
        </w:rPr>
      </w:pPr>
      <w:r w:rsidRPr="00E67ABC">
        <w:rPr>
          <w:rFonts w:hAnsi="宋体" w:hint="eastAsia"/>
          <w:sz w:val="24"/>
          <w:szCs w:val="24"/>
        </w:rPr>
        <w:t>5.4 设备的包装应符合国家标准，以保证设备在运输过程中不受损伤，由于包装不当造成设备在运输过程中有任何损坏或丢失，由乙方负责。</w:t>
      </w:r>
    </w:p>
    <w:p w14:paraId="00DA93A8" w14:textId="77777777" w:rsidR="00C553E9" w:rsidRPr="00E67ABC" w:rsidRDefault="00556439">
      <w:pPr>
        <w:pStyle w:val="af8"/>
        <w:spacing w:line="440" w:lineRule="exact"/>
        <w:ind w:firstLine="480"/>
        <w:rPr>
          <w:rFonts w:hAnsi="宋体"/>
          <w:sz w:val="24"/>
          <w:szCs w:val="24"/>
        </w:rPr>
      </w:pPr>
      <w:r w:rsidRPr="00E67ABC">
        <w:rPr>
          <w:rFonts w:hAnsi="宋体" w:hint="eastAsia"/>
          <w:sz w:val="24"/>
          <w:szCs w:val="24"/>
        </w:rPr>
        <w:t>5.5 乙方应自带用以安装、调试过程中所需的各种工具、仪器仪表及易损件。</w:t>
      </w:r>
    </w:p>
    <w:p w14:paraId="5C5F36CC"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6．保险</w:t>
      </w:r>
    </w:p>
    <w:p w14:paraId="4BC614BD"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6.l  以出厂价、仓库交货价或货架交货价签订的国内供货合同，其保险将由乙方办理，保险范围应包括乙方装运的全部货物；所有其它情况将由乙方办理货物在运抵目的港／项目现场途中的保险，保险应以人民币按照发票金额的百分之一百一十 (110％)办理“一切险”。</w:t>
      </w:r>
    </w:p>
    <w:p w14:paraId="091679CB"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7．付款</w:t>
      </w:r>
    </w:p>
    <w:p w14:paraId="3E4B2023"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7.1  本合同以人民币付款。</w:t>
      </w:r>
    </w:p>
    <w:p w14:paraId="631CABD0"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7.2  乙方应按照双方签订的合同规定交货。交货后乙方应把下列单据提交给甲方，甲方按合同规定审核后付款：</w:t>
      </w:r>
    </w:p>
    <w:p w14:paraId="5DF8473E"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(1) 有关运输部门出具的票据；</w:t>
      </w:r>
    </w:p>
    <w:p w14:paraId="18D1F8F5"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(2) 发票；   </w:t>
      </w:r>
    </w:p>
    <w:p w14:paraId="4A4883E7"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(3) 装箱单；</w:t>
      </w:r>
    </w:p>
    <w:p w14:paraId="5AF917E6"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(4) 制造厂商出具的质量检验证书和数量证明书；</w:t>
      </w:r>
    </w:p>
    <w:p w14:paraId="2116AA5F"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(5) 验收证书。</w:t>
      </w:r>
    </w:p>
    <w:p w14:paraId="7D92D3DA"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7.3交货地点和交货期限</w:t>
      </w:r>
    </w:p>
    <w:p w14:paraId="04D64E21"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lastRenderedPageBreak/>
        <w:t>交货地点：招标人指定地点。</w:t>
      </w:r>
    </w:p>
    <w:p w14:paraId="2C800C40"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交货期限：详见须知前附表。</w:t>
      </w:r>
    </w:p>
    <w:p w14:paraId="4762B8EF"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7.4付款方式</w:t>
      </w:r>
    </w:p>
    <w:p w14:paraId="315D7FD1" w14:textId="77777777" w:rsidR="00C553E9" w:rsidRPr="00E67ABC" w:rsidRDefault="00556439">
      <w:pPr>
        <w:pStyle w:val="af8"/>
        <w:spacing w:line="440" w:lineRule="exact"/>
        <w:ind w:firstLineChars="200" w:firstLine="480"/>
        <w:rPr>
          <w:rFonts w:hAnsi="宋体"/>
          <w:sz w:val="24"/>
        </w:rPr>
      </w:pPr>
      <w:r w:rsidRPr="00E67ABC">
        <w:rPr>
          <w:rFonts w:hAnsi="宋体" w:hint="eastAsia"/>
          <w:sz w:val="24"/>
        </w:rPr>
        <w:t>付款方式：</w:t>
      </w:r>
      <w:r w:rsidRPr="00E67ABC">
        <w:rPr>
          <w:rFonts w:hAnsi="宋体" w:hint="eastAsia"/>
          <w:sz w:val="24"/>
          <w:szCs w:val="24"/>
        </w:rPr>
        <w:t>详见须知前附表。</w:t>
      </w:r>
    </w:p>
    <w:p w14:paraId="6AFD4A57" w14:textId="77777777" w:rsidR="00C553E9" w:rsidRPr="00E67ABC" w:rsidRDefault="00556439">
      <w:pPr>
        <w:pStyle w:val="af8"/>
        <w:spacing w:line="440" w:lineRule="exact"/>
        <w:ind w:firstLineChars="200" w:firstLine="482"/>
        <w:rPr>
          <w:rFonts w:hAnsi="宋体"/>
          <w:b/>
          <w:sz w:val="24"/>
          <w:szCs w:val="24"/>
        </w:rPr>
      </w:pPr>
      <w:r w:rsidRPr="00E67ABC">
        <w:rPr>
          <w:rFonts w:hAnsi="宋体" w:hint="eastAsia"/>
          <w:b/>
          <w:sz w:val="24"/>
          <w:szCs w:val="24"/>
        </w:rPr>
        <w:t>8．伴随服务</w:t>
      </w:r>
    </w:p>
    <w:p w14:paraId="1219EE82"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8.1  除合同条款中另有规定外，乙方应提供如下服务：</w:t>
      </w:r>
    </w:p>
    <w:p w14:paraId="07DFB14B"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（1）所供货物必须是原厂制造、全新的产品，符合国家标准以及该产品的出厂标准。</w:t>
      </w:r>
    </w:p>
    <w:p w14:paraId="2BA14956"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（2）所供货物及所使用的原材料必须符合国家环保验收标准，并出具相关采购证明，否则，无条件退货。</w:t>
      </w:r>
    </w:p>
    <w:p w14:paraId="65873FD5"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（3）所有货物必须由中标人免费送货上门到用户指定地点并免费安装。</w:t>
      </w:r>
    </w:p>
    <w:p w14:paraId="10A8B52F"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（4）所有货物必须由中标人提供招标人约定的免费质量保修期服务；在质量保修服务期内，使用者如有投诉，须在8小时内响应，72小时内处理完毕。</w:t>
      </w:r>
    </w:p>
    <w:p w14:paraId="333B87A5"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（5）供货商还须保证甲方所采购的设备在质量保修服务期期满后以优惠价供应正常使用所必须的零配件，并列出清单，标明价格、单价。</w:t>
      </w:r>
    </w:p>
    <w:p w14:paraId="0DCF87EE"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（6）中标人应将关键产品的用户手册、保修手册、有关单证资料及配备件、随机工具等交付给甲方。</w:t>
      </w:r>
    </w:p>
    <w:p w14:paraId="6D9E77C5"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8.2乙方还应提供下列服务：</w:t>
      </w:r>
    </w:p>
    <w:p w14:paraId="7365B740"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(1) 货物的现场安装和启动监督；</w:t>
      </w:r>
    </w:p>
    <w:p w14:paraId="203407AA" w14:textId="77777777" w:rsidR="00C553E9" w:rsidRPr="00E67ABC" w:rsidRDefault="00556439">
      <w:pPr>
        <w:pStyle w:val="af8"/>
        <w:spacing w:line="440" w:lineRule="exact"/>
        <w:rPr>
          <w:rFonts w:hAnsi="宋体"/>
          <w:sz w:val="24"/>
          <w:szCs w:val="24"/>
        </w:rPr>
      </w:pPr>
      <w:r w:rsidRPr="00E67ABC">
        <w:rPr>
          <w:rFonts w:hAnsi="宋体" w:hint="eastAsia"/>
          <w:sz w:val="24"/>
          <w:szCs w:val="24"/>
        </w:rPr>
        <w:t xml:space="preserve">    (2) 提供货物组装和维修所需的工具；</w:t>
      </w:r>
    </w:p>
    <w:p w14:paraId="0716D084" w14:textId="77777777" w:rsidR="00C553E9" w:rsidRPr="00E67ABC" w:rsidRDefault="00556439">
      <w:pPr>
        <w:pStyle w:val="af8"/>
        <w:spacing w:line="440" w:lineRule="exact"/>
        <w:ind w:left="960" w:hangingChars="400" w:hanging="960"/>
        <w:rPr>
          <w:rFonts w:hAnsi="宋体"/>
          <w:sz w:val="24"/>
          <w:szCs w:val="24"/>
        </w:rPr>
      </w:pPr>
      <w:r w:rsidRPr="00E67ABC">
        <w:rPr>
          <w:rFonts w:hAnsi="宋体" w:hint="eastAsia"/>
          <w:sz w:val="24"/>
          <w:szCs w:val="24"/>
        </w:rPr>
        <w:t xml:space="preserve">    (3) 在双方商定的一定期限内对所供货物实施运行监督、维修，但前提条件是该服务并不能免除乙方在质量保证期内所承担的义务。</w:t>
      </w:r>
    </w:p>
    <w:p w14:paraId="1149FD92" w14:textId="77777777" w:rsidR="00C553E9" w:rsidRPr="00E67ABC" w:rsidRDefault="00556439">
      <w:pPr>
        <w:pStyle w:val="af8"/>
        <w:spacing w:line="440" w:lineRule="exact"/>
        <w:ind w:left="1200" w:hangingChars="500" w:hanging="1200"/>
        <w:rPr>
          <w:rFonts w:hAnsi="宋体"/>
          <w:sz w:val="24"/>
          <w:szCs w:val="24"/>
        </w:rPr>
      </w:pPr>
      <w:r w:rsidRPr="00E67ABC">
        <w:rPr>
          <w:rFonts w:hAnsi="宋体" w:hint="eastAsia"/>
          <w:sz w:val="24"/>
          <w:szCs w:val="24"/>
        </w:rPr>
        <w:t xml:space="preserve">    (4) 在项目现场就货物的安装、启动、维护等对甲方人员进行培训。</w:t>
      </w:r>
    </w:p>
    <w:p w14:paraId="5E91848E"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8.3 除合同条款中另有规定外，伴随服务的费用应含在合同价中，不单独进行支付。</w:t>
      </w:r>
    </w:p>
    <w:p w14:paraId="0F973679"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9．质量保证</w:t>
      </w:r>
    </w:p>
    <w:p w14:paraId="37116F3D"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9.1 乙方应保证所供货物是全新的、未使用过的和用一流的工艺生产的，并完全符合国家标准、消防标准、行业标准，销售渠道符合乙方身份。 </w:t>
      </w:r>
    </w:p>
    <w:p w14:paraId="32E5423D"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9.2  根据当地商检局或有关部门检验结果或者在质量保证期内，如果货物的数量、质量或规格与合同不符，或证实货物是有缺陷的，包括潜在的缺陷或使用不符合要求的材料等，甲方应尽快以书面形式向乙方提出本保证下的索赔。</w:t>
      </w:r>
    </w:p>
    <w:p w14:paraId="202AF827" w14:textId="77777777" w:rsidR="00C553E9" w:rsidRPr="00E67ABC" w:rsidRDefault="00556439">
      <w:pPr>
        <w:pStyle w:val="af8"/>
        <w:spacing w:line="440" w:lineRule="exact"/>
        <w:ind w:leftChars="228" w:left="1439" w:hangingChars="400" w:hanging="960"/>
        <w:rPr>
          <w:rFonts w:hAnsi="宋体"/>
          <w:sz w:val="24"/>
          <w:szCs w:val="24"/>
        </w:rPr>
      </w:pPr>
      <w:r w:rsidRPr="00E67ABC">
        <w:rPr>
          <w:rFonts w:hAnsi="宋体" w:hint="eastAsia"/>
          <w:sz w:val="24"/>
          <w:szCs w:val="24"/>
        </w:rPr>
        <w:lastRenderedPageBreak/>
        <w:t>9.3  乙方在收到通知后十(10)天内应免费维修或更换有缺陷的货物或部件。</w:t>
      </w:r>
    </w:p>
    <w:p w14:paraId="2B7EA96A"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9.4  如果乙方在收到通知后十(10)天内没有弥补缺陷，甲方可采取必要的补救措施，但其风险和费用将由乙方承担，甲方根据合同规定对乙方行使的其他权力不受影响。</w:t>
      </w:r>
    </w:p>
    <w:p w14:paraId="353618A8"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9.5 设备投入正常运营后，乙方应定期回访使用方。</w:t>
      </w:r>
    </w:p>
    <w:p w14:paraId="775CB401"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10．检验</w:t>
      </w:r>
    </w:p>
    <w:p w14:paraId="3A727570"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10.1  在交货前，制造商应对货物的质量、规格、性能、数量等进行详细而全面的检验，所交产品符合相关验收标准，并出具—份证明货物符合合同规定的质量检验证书，检验证书是付款时所需要的文件的组成部分，但不能作为有关质量、规格、数量或重量的最终检验。制造商检验的结果和细节应附在检验证书后面。</w:t>
      </w:r>
    </w:p>
    <w:p w14:paraId="541012E4"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10.2  货物运抵现场后，甲方现场验收，如有需要，可抽取样品交有关检测部门检验。</w:t>
      </w:r>
    </w:p>
    <w:p w14:paraId="07B1A06E"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11．索赔</w:t>
      </w:r>
    </w:p>
    <w:p w14:paraId="44644925"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11.1  甲方有权根据当地商检局或有关部门出具的检验证书向乙方提出索赔，如不符合招标文件相关质量要求，甲方有权拒付部分或全部货款，并保留追索因延期交付造成相关损失的权利。</w:t>
      </w:r>
    </w:p>
    <w:p w14:paraId="5656D839"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11.2  在合同第10条规定的检验期和质量保证期内，如果乙方对差异负有责任而甲方提出索赔，乙方应按照甲方同意的下列一种或多种方式解决索赔事宜：</w:t>
      </w:r>
    </w:p>
    <w:p w14:paraId="5CB1DCFF" w14:textId="77777777" w:rsidR="00C553E9" w:rsidRPr="00E67ABC" w:rsidRDefault="00556439">
      <w:pPr>
        <w:pStyle w:val="af8"/>
        <w:spacing w:line="440" w:lineRule="exact"/>
        <w:ind w:firstLineChars="250" w:firstLine="600"/>
        <w:rPr>
          <w:rFonts w:hAnsi="宋体"/>
          <w:sz w:val="24"/>
          <w:szCs w:val="24"/>
        </w:rPr>
      </w:pPr>
      <w:r w:rsidRPr="00E67ABC">
        <w:rPr>
          <w:rFonts w:hAnsi="宋体" w:hint="eastAsia"/>
          <w:sz w:val="24"/>
          <w:szCs w:val="24"/>
        </w:rPr>
        <w:t>(1) 乙方同意退货并用合同规定的货币将货款退还给甲方，并承担由此发生的一切损失和费用，包括利息、银行手续费、运费、保险费、检验费、仓储费、装卸费以及为保护退回货物所需的其它必要费用。</w:t>
      </w:r>
    </w:p>
    <w:p w14:paraId="2E77F7C2" w14:textId="77777777" w:rsidR="00C553E9" w:rsidRPr="00E67ABC" w:rsidRDefault="00556439">
      <w:pPr>
        <w:pStyle w:val="af8"/>
        <w:spacing w:line="440" w:lineRule="exact"/>
        <w:ind w:firstLineChars="250" w:firstLine="600"/>
        <w:rPr>
          <w:rFonts w:hAnsi="宋体"/>
          <w:sz w:val="24"/>
          <w:szCs w:val="24"/>
        </w:rPr>
      </w:pPr>
      <w:r w:rsidRPr="00E67ABC">
        <w:rPr>
          <w:rFonts w:hAnsi="宋体" w:hint="eastAsia"/>
          <w:sz w:val="24"/>
          <w:szCs w:val="24"/>
        </w:rPr>
        <w:t>(2)  根据货物低劣程度、损坏程度以及甲方所遭受损失的金额，经买卖双方商定降低货物的价格。</w:t>
      </w:r>
    </w:p>
    <w:p w14:paraId="4B688E24" w14:textId="77777777" w:rsidR="00C553E9" w:rsidRPr="00E67ABC" w:rsidRDefault="00556439">
      <w:pPr>
        <w:pStyle w:val="af8"/>
        <w:spacing w:line="440" w:lineRule="exact"/>
        <w:ind w:firstLineChars="250" w:firstLine="600"/>
        <w:rPr>
          <w:rFonts w:hAnsi="宋体"/>
          <w:sz w:val="24"/>
          <w:szCs w:val="24"/>
        </w:rPr>
      </w:pPr>
      <w:r w:rsidRPr="00E67ABC">
        <w:rPr>
          <w:rFonts w:hAnsi="宋体" w:hint="eastAsia"/>
          <w:sz w:val="24"/>
          <w:szCs w:val="24"/>
        </w:rPr>
        <w:t>(3)  用符合合同规定的规格、质量和性能要求的新零件、部件和／或设备来更换有缺陷的部分和／或修补缺陷部分，乙方应承担一切费用和风险并负担甲方蒙受的全部直接损失费用。同时，乙方应按合同第12条规定，相应延长修补和／或更换件的质量保证期。</w:t>
      </w:r>
    </w:p>
    <w:p w14:paraId="0521CB8E" w14:textId="77777777" w:rsidR="00C553E9" w:rsidRPr="00E67ABC" w:rsidRDefault="00556439">
      <w:pPr>
        <w:pStyle w:val="af8"/>
        <w:spacing w:line="440" w:lineRule="exact"/>
        <w:ind w:firstLineChars="250" w:firstLine="600"/>
        <w:rPr>
          <w:rFonts w:hAnsi="宋体"/>
          <w:sz w:val="24"/>
          <w:szCs w:val="24"/>
        </w:rPr>
      </w:pPr>
      <w:r w:rsidRPr="00E67ABC">
        <w:rPr>
          <w:rFonts w:hAnsi="宋体" w:hint="eastAsia"/>
          <w:sz w:val="24"/>
          <w:szCs w:val="24"/>
        </w:rPr>
        <w:t xml:space="preserve">11.3 如果在甲方发出索赔通知后十(10)天内，乙方未作答复，上述索赔应视为已被乙方接受。如乙方未能在甲方发出索赔通知后十(10)天内或甲方同意的延长期限内，按照本合同第11．2条规定的任何一种方法解决索赔事宜并征得甲方同意，甲方将从议付货款或从乙方开具的履约保证金中扣回索赔金额。 </w:t>
      </w:r>
    </w:p>
    <w:p w14:paraId="7C8ABD35" w14:textId="77777777" w:rsidR="00C553E9" w:rsidRPr="00E67ABC" w:rsidRDefault="00C553E9">
      <w:pPr>
        <w:pStyle w:val="af8"/>
        <w:spacing w:line="440" w:lineRule="exact"/>
        <w:rPr>
          <w:rFonts w:hAnsi="宋体"/>
          <w:b/>
          <w:sz w:val="24"/>
          <w:szCs w:val="24"/>
        </w:rPr>
      </w:pPr>
    </w:p>
    <w:p w14:paraId="7189840D"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12．乙方履约延误</w:t>
      </w:r>
    </w:p>
    <w:p w14:paraId="439BD2D8"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12.1  乙方应按照“采购内容及技术参数要求部分”中甲方规定的时间表交货和提供服务。</w:t>
      </w:r>
    </w:p>
    <w:p w14:paraId="4BF48681"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12.2  如乙方无正当理由而拖延交货，将受到以下制裁：没收履约保证金，加收误期赔偿和／或违约终止合同。</w:t>
      </w:r>
    </w:p>
    <w:p w14:paraId="7ED8DB20"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12.3  在履行合同过程中，如果乙方可能遇到妨碍按时交货和提供服务的情况时，应及时以书面形式将拖延的事实，可能拖延的期限和理由通知甲方。甲方在收到乙方通知后，应尽快对情况进行评价，并确定是否通过修改合同，酌情延长交货时间。 </w:t>
      </w:r>
    </w:p>
    <w:p w14:paraId="605B59C7"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13．误期赔偿</w:t>
      </w:r>
    </w:p>
    <w:p w14:paraId="2B900A93"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 xml:space="preserve">13.1 除合同第14条规定外，如果乙方没有按照合同规定的时间交货和提供服务，甲方应从货款中扣除误期赔偿费而不影响合同项下的其他补救方法，赔偿费按每日迟交货物交货价或未提供服务费用的百分之零点五(0.5％)计收，直至交货或提供服务为止。但误期赔偿费的最高限额不超过误期货物或服务合同价的百分之五 (5％)。一旦达到误期赔偿的最高限额，甲方可考虑终止合同，并且保留追究乙方因延期交货造成无法按期使用的间接损失的权利。 </w:t>
      </w:r>
    </w:p>
    <w:p w14:paraId="4FF276BA"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14．不可抗力</w:t>
      </w:r>
    </w:p>
    <w:p w14:paraId="23C1A8CB"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14.1  尽管有合同条款第13条、14条和19条的规定，如果乙方因不可抗力而导致合同实施延误或不能履行合同义务的话，不应该被没收履约保证金，也不应该承担误期赔偿或终止合同的责任。</w:t>
      </w:r>
    </w:p>
    <w:p w14:paraId="57754AD0"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14.2  本条所述的“不可抗力”系指那些乙方无法控制，不可预见的事件，但不包括乙方的违约或疏忽。这些事件包括，但不限于：战争、严重火灾、洪水、台风、地震以及其它双方商定的事件。</w:t>
      </w:r>
    </w:p>
    <w:p w14:paraId="49C3E9F3" w14:textId="77777777" w:rsidR="00C553E9" w:rsidRPr="00E67ABC" w:rsidRDefault="00556439">
      <w:pPr>
        <w:pStyle w:val="af8"/>
        <w:spacing w:line="440" w:lineRule="exact"/>
        <w:ind w:firstLineChars="200" w:firstLine="480"/>
        <w:rPr>
          <w:rFonts w:hAnsi="宋体"/>
          <w:b/>
          <w:sz w:val="24"/>
          <w:szCs w:val="24"/>
        </w:rPr>
      </w:pPr>
      <w:r w:rsidRPr="00E67ABC">
        <w:rPr>
          <w:rFonts w:hAnsi="宋体" w:hint="eastAsia"/>
          <w:sz w:val="24"/>
          <w:szCs w:val="24"/>
        </w:rPr>
        <w:t xml:space="preserve">14.3  在不可抗力事件发生后，乙方应尽快以书面形式将不可抗力的情况和原因通知甲方。除甲方书面另行要求外，乙方应尽实际可能继续履行合同义务，以及寻求采取合理的方案履行不受不可抗力影响的其他事项。如果不可抗力事件影响持续超过一百二十六(126)天，双方应通过友好协商在合理的时间内达成进一步履行合同的协议。 </w:t>
      </w:r>
    </w:p>
    <w:p w14:paraId="7BF2E7B0"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15．履约保证金</w:t>
      </w:r>
    </w:p>
    <w:p w14:paraId="30AF5807"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15.1  乙方应按规定支付履约保证金。</w:t>
      </w:r>
    </w:p>
    <w:p w14:paraId="51D0DF95"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lastRenderedPageBreak/>
        <w:t>15.2  乙方提供的履约保证金应按招标文件所附的格式或甲方可接受的其他格式提供，与此有关的费用均由乙方负担。</w:t>
      </w:r>
    </w:p>
    <w:p w14:paraId="551E2534"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15.3  如乙方未能履行合同规定的任何义务，甲方有权从履约保证金中得到补偿。 </w:t>
      </w:r>
    </w:p>
    <w:p w14:paraId="00862013" w14:textId="77777777" w:rsidR="00C553E9" w:rsidRPr="00E67ABC" w:rsidRDefault="00556439">
      <w:pPr>
        <w:pStyle w:val="af8"/>
        <w:spacing w:line="440" w:lineRule="exact"/>
        <w:ind w:left="723" w:hangingChars="300" w:hanging="723"/>
        <w:rPr>
          <w:rFonts w:hAnsi="宋体"/>
          <w:b/>
          <w:sz w:val="24"/>
          <w:szCs w:val="24"/>
        </w:rPr>
      </w:pPr>
      <w:r w:rsidRPr="00E67ABC">
        <w:rPr>
          <w:rFonts w:hAnsi="宋体"/>
          <w:b/>
          <w:sz w:val="24"/>
          <w:szCs w:val="24"/>
        </w:rPr>
        <w:t>1</w:t>
      </w:r>
      <w:r w:rsidRPr="00E67ABC">
        <w:rPr>
          <w:rFonts w:hAnsi="宋体" w:hint="eastAsia"/>
          <w:b/>
          <w:sz w:val="24"/>
          <w:szCs w:val="24"/>
        </w:rPr>
        <w:t>6．争端的解决</w:t>
      </w:r>
    </w:p>
    <w:p w14:paraId="348926C2"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16.1 买卖双方应通过友好协商，解决在执行本合同中所发生的或与本合同有关的一切争端。如从协商开始十(10)天内仍不能解决，双方均可向当地人民法院提起诉讼。 </w:t>
      </w:r>
    </w:p>
    <w:p w14:paraId="0CA0C09D"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17. 违约终止合同</w:t>
      </w:r>
    </w:p>
    <w:p w14:paraId="0E0A07BD"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17</w:t>
      </w:r>
      <w:r w:rsidRPr="00E67ABC">
        <w:rPr>
          <w:rFonts w:ascii="宋体" w:hAnsi="宋体"/>
          <w:sz w:val="24"/>
        </w:rPr>
        <w:t>.</w:t>
      </w:r>
      <w:r w:rsidRPr="00E67ABC">
        <w:rPr>
          <w:rFonts w:ascii="宋体" w:hAnsi="宋体" w:hint="eastAsia"/>
          <w:sz w:val="24"/>
        </w:rPr>
        <w:t>1　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31D79E70" w14:textId="77777777" w:rsidR="00C553E9" w:rsidRPr="00E67ABC" w:rsidRDefault="00556439">
      <w:pPr>
        <w:spacing w:line="440" w:lineRule="exact"/>
        <w:rPr>
          <w:rFonts w:ascii="宋体" w:hAnsi="宋体"/>
          <w:sz w:val="24"/>
        </w:rPr>
      </w:pPr>
      <w:r w:rsidRPr="00E67ABC">
        <w:rPr>
          <w:rFonts w:ascii="宋体" w:hAnsi="宋体" w:hint="eastAsia"/>
          <w:sz w:val="24"/>
        </w:rPr>
        <w:t xml:space="preserve">    (1)如果卖方未能在合同规定的期限内或买方准许的任何延期内交付部分或全部货物。</w:t>
      </w:r>
    </w:p>
    <w:p w14:paraId="37E5F66F" w14:textId="77777777" w:rsidR="00C553E9" w:rsidRPr="00E67ABC" w:rsidRDefault="00556439">
      <w:pPr>
        <w:spacing w:line="440" w:lineRule="exact"/>
        <w:rPr>
          <w:rFonts w:ascii="宋体" w:hAnsi="宋体"/>
          <w:sz w:val="24"/>
        </w:rPr>
      </w:pPr>
      <w:r w:rsidRPr="00E67ABC">
        <w:rPr>
          <w:rFonts w:ascii="宋体" w:hAnsi="宋体" w:hint="eastAsia"/>
          <w:sz w:val="24"/>
        </w:rPr>
        <w:t xml:space="preserve">    (2)卖方未能履行合同项下的其它义务。</w:t>
      </w:r>
    </w:p>
    <w:p w14:paraId="0C2BC3F3"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17</w:t>
      </w:r>
      <w:r w:rsidRPr="00E67ABC">
        <w:rPr>
          <w:rFonts w:ascii="宋体" w:hAnsi="宋体"/>
          <w:sz w:val="24"/>
        </w:rPr>
        <w:t>.</w:t>
      </w:r>
      <w:r w:rsidRPr="00E67ABC">
        <w:rPr>
          <w:rFonts w:ascii="宋体" w:hAnsi="宋体" w:hint="eastAsia"/>
          <w:sz w:val="24"/>
        </w:rPr>
        <w:t>2一旦买方根据第17</w:t>
      </w:r>
      <w:r w:rsidRPr="00E67ABC">
        <w:rPr>
          <w:rFonts w:ascii="宋体" w:hAnsi="宋体"/>
          <w:sz w:val="24"/>
        </w:rPr>
        <w:t>.1</w:t>
      </w:r>
      <w:r w:rsidRPr="00E67ABC">
        <w:rPr>
          <w:rFonts w:ascii="宋体" w:hAnsi="宋体" w:hint="eastAsia"/>
          <w:sz w:val="24"/>
        </w:rPr>
        <w:t>款终止部分或全部合同，买方可以按其认为适当的条件和方式采购类似未交付部分的货物。卖方应承担买方购买类似货物的价格差及额外费用。但是，卖方应继续履行合同中未终止的部分。</w:t>
      </w:r>
    </w:p>
    <w:p w14:paraId="06090551" w14:textId="77777777" w:rsidR="00C553E9" w:rsidRPr="00E67ABC" w:rsidRDefault="00556439">
      <w:pPr>
        <w:spacing w:line="440" w:lineRule="exact"/>
        <w:rPr>
          <w:rFonts w:ascii="宋体" w:hAnsi="宋体"/>
          <w:b/>
          <w:sz w:val="24"/>
        </w:rPr>
      </w:pPr>
      <w:r w:rsidRPr="00E67ABC">
        <w:rPr>
          <w:rFonts w:ascii="宋体" w:hAnsi="宋体" w:hint="eastAsia"/>
          <w:b/>
          <w:sz w:val="24"/>
        </w:rPr>
        <w:t>18.变更指示</w:t>
      </w:r>
    </w:p>
    <w:p w14:paraId="231DA535"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18</w:t>
      </w:r>
      <w:r w:rsidRPr="00E67ABC">
        <w:rPr>
          <w:rFonts w:ascii="宋体" w:hAnsi="宋体"/>
          <w:sz w:val="24"/>
        </w:rPr>
        <w:t>.</w:t>
      </w:r>
      <w:r w:rsidRPr="00E67ABC">
        <w:rPr>
          <w:rFonts w:ascii="宋体" w:hAnsi="宋体" w:hint="eastAsia"/>
          <w:sz w:val="24"/>
        </w:rPr>
        <w:t>1　甲方可以随时向乙方发出书面指示，在合同总体范围内对如下一点或几点提出变更：</w:t>
      </w:r>
    </w:p>
    <w:p w14:paraId="43579F3F"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(1)合同项下需为甲方特殊制造货物的图纸、设计或规格；</w:t>
      </w:r>
    </w:p>
    <w:p w14:paraId="1385082F"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(2)装运方式和包装方式；</w:t>
      </w:r>
    </w:p>
    <w:p w14:paraId="7197B3CF"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(3)交货地点；</w:t>
      </w:r>
    </w:p>
    <w:p w14:paraId="63DA0A01"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(4)乙方须提供的服务。</w:t>
      </w:r>
    </w:p>
    <w:p w14:paraId="3EBEA14E"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18</w:t>
      </w:r>
      <w:r w:rsidRPr="00E67ABC">
        <w:rPr>
          <w:rFonts w:ascii="宋体" w:hAnsi="宋体"/>
          <w:sz w:val="24"/>
        </w:rPr>
        <w:t>.</w:t>
      </w:r>
      <w:r w:rsidRPr="00E67ABC">
        <w:rPr>
          <w:rFonts w:ascii="宋体" w:hAnsi="宋体" w:hint="eastAsia"/>
          <w:sz w:val="24"/>
        </w:rPr>
        <w:t>2　若上述变更导致了乙方履行合同项下任何部分义务的费用或所需时间的增减，应对合同价格或交货进度进行合理的调整，同时相应地修改合同。乙方必须在接到甲方的变更指示后30天内根据本款提出调整的实施意见。</w:t>
      </w:r>
    </w:p>
    <w:p w14:paraId="323EF81E" w14:textId="77777777" w:rsidR="00C553E9" w:rsidRPr="00E67ABC" w:rsidRDefault="00556439">
      <w:pPr>
        <w:spacing w:line="440" w:lineRule="exact"/>
        <w:rPr>
          <w:rFonts w:ascii="宋体" w:hAnsi="宋体"/>
          <w:b/>
          <w:sz w:val="24"/>
        </w:rPr>
      </w:pPr>
      <w:r w:rsidRPr="00E67ABC">
        <w:rPr>
          <w:rFonts w:ascii="宋体" w:hAnsi="宋体" w:hint="eastAsia"/>
          <w:b/>
          <w:sz w:val="24"/>
        </w:rPr>
        <w:t>19.通知</w:t>
      </w:r>
    </w:p>
    <w:p w14:paraId="34C15504"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19</w:t>
      </w:r>
      <w:r w:rsidRPr="00E67ABC">
        <w:rPr>
          <w:rFonts w:ascii="宋体" w:hAnsi="宋体"/>
          <w:sz w:val="24"/>
        </w:rPr>
        <w:t>.</w:t>
      </w:r>
      <w:r w:rsidRPr="00E67ABC">
        <w:rPr>
          <w:rFonts w:ascii="宋体" w:hAnsi="宋体" w:hint="eastAsia"/>
          <w:sz w:val="24"/>
        </w:rPr>
        <w:t>1　本合同任何一方给另一方的通知都应以书面或电传、电报、传真的形式发送，而另一方应以书面形式确认并发送到对方明确的地址。</w:t>
      </w:r>
    </w:p>
    <w:p w14:paraId="77E7442E"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lastRenderedPageBreak/>
        <w:t>20．适用法律</w:t>
      </w:r>
    </w:p>
    <w:p w14:paraId="7E2F8EB8"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20.1  本合同应按照中华人民共和国的现行法律进行解释。</w:t>
      </w:r>
    </w:p>
    <w:p w14:paraId="01832C59"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21．合同生效</w:t>
      </w:r>
    </w:p>
    <w:p w14:paraId="2048FD6B"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 xml:space="preserve">21.1  本合同应在双方签字并盖章，同时甲方收到乙方提供的履约保证金后生效。    </w:t>
      </w:r>
    </w:p>
    <w:p w14:paraId="2B2EB65C"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22．主导语言</w:t>
      </w:r>
    </w:p>
    <w:p w14:paraId="3A16A726" w14:textId="77777777" w:rsidR="00C553E9" w:rsidRPr="00E67ABC" w:rsidRDefault="00556439">
      <w:pPr>
        <w:pStyle w:val="af8"/>
        <w:spacing w:line="440" w:lineRule="exact"/>
        <w:ind w:firstLineChars="200" w:firstLine="480"/>
        <w:rPr>
          <w:rFonts w:hAnsi="宋体"/>
          <w:sz w:val="24"/>
          <w:szCs w:val="24"/>
        </w:rPr>
      </w:pPr>
      <w:r w:rsidRPr="00E67ABC">
        <w:rPr>
          <w:rFonts w:hAnsi="宋体" w:hint="eastAsia"/>
          <w:sz w:val="24"/>
          <w:szCs w:val="24"/>
        </w:rPr>
        <w:t>22.1  本合同正本一式两份，以中文书写，双方签字盖章后生效，双方各执正本一份。</w:t>
      </w:r>
    </w:p>
    <w:p w14:paraId="12173616"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23．合同修改</w:t>
      </w:r>
    </w:p>
    <w:p w14:paraId="1F829A8C" w14:textId="77777777" w:rsidR="00C553E9" w:rsidRPr="00E67ABC" w:rsidRDefault="00556439">
      <w:pPr>
        <w:pStyle w:val="af8"/>
        <w:spacing w:line="440" w:lineRule="exact"/>
        <w:ind w:firstLineChars="197" w:firstLine="473"/>
        <w:rPr>
          <w:rFonts w:hAnsi="宋体"/>
          <w:sz w:val="24"/>
          <w:szCs w:val="24"/>
        </w:rPr>
      </w:pPr>
      <w:r w:rsidRPr="00E67ABC">
        <w:rPr>
          <w:rFonts w:hAnsi="宋体" w:hint="eastAsia"/>
          <w:sz w:val="24"/>
          <w:szCs w:val="24"/>
        </w:rPr>
        <w:t>23.1  除了双方签署书面修改协议并成为本合同不可分割的一部分的情况之外，本合同的条件不得有任何变化或修改。</w:t>
      </w:r>
    </w:p>
    <w:p w14:paraId="706FBB4F" w14:textId="77777777" w:rsidR="00C553E9" w:rsidRPr="00E67ABC" w:rsidRDefault="00556439">
      <w:pPr>
        <w:pStyle w:val="af8"/>
        <w:spacing w:line="440" w:lineRule="exact"/>
        <w:rPr>
          <w:rFonts w:hAnsi="宋体"/>
          <w:b/>
          <w:sz w:val="24"/>
          <w:szCs w:val="24"/>
        </w:rPr>
      </w:pPr>
      <w:r w:rsidRPr="00E67ABC">
        <w:rPr>
          <w:rFonts w:hAnsi="宋体" w:hint="eastAsia"/>
          <w:b/>
          <w:sz w:val="24"/>
          <w:szCs w:val="24"/>
        </w:rPr>
        <w:t>24．其他</w:t>
      </w:r>
    </w:p>
    <w:p w14:paraId="0971A65C" w14:textId="77777777" w:rsidR="00C553E9" w:rsidRPr="00E67ABC" w:rsidRDefault="00556439">
      <w:pPr>
        <w:pStyle w:val="af8"/>
        <w:spacing w:line="440" w:lineRule="exact"/>
        <w:ind w:firstLineChars="200" w:firstLine="480"/>
        <w:rPr>
          <w:rFonts w:ascii="Times New Roman" w:hAnsi="Times New Roman"/>
          <w:b/>
          <w:sz w:val="24"/>
          <w:szCs w:val="24"/>
        </w:rPr>
      </w:pPr>
      <w:r w:rsidRPr="00E67ABC">
        <w:rPr>
          <w:rFonts w:hAnsi="宋体" w:hint="eastAsia"/>
          <w:sz w:val="24"/>
          <w:szCs w:val="24"/>
        </w:rPr>
        <w:t>其他未尽事宜，双方协商解决。</w:t>
      </w:r>
    </w:p>
    <w:p w14:paraId="6807D72F" w14:textId="77777777" w:rsidR="00C553E9" w:rsidRPr="00E67ABC" w:rsidRDefault="00C553E9">
      <w:pPr>
        <w:autoSpaceDE w:val="0"/>
        <w:autoSpaceDN w:val="0"/>
        <w:adjustRightInd w:val="0"/>
        <w:jc w:val="center"/>
        <w:rPr>
          <w:rFonts w:ascii="宋体" w:hAnsi="宋体"/>
          <w:b/>
          <w:kern w:val="0"/>
          <w:sz w:val="44"/>
          <w:szCs w:val="44"/>
        </w:rPr>
      </w:pPr>
    </w:p>
    <w:p w14:paraId="0FD71605" w14:textId="77777777" w:rsidR="00C553E9" w:rsidRPr="00E67ABC" w:rsidRDefault="00C553E9">
      <w:pPr>
        <w:autoSpaceDE w:val="0"/>
        <w:autoSpaceDN w:val="0"/>
        <w:adjustRightInd w:val="0"/>
        <w:jc w:val="center"/>
        <w:rPr>
          <w:rFonts w:ascii="宋体" w:hAnsi="宋体"/>
          <w:b/>
          <w:kern w:val="0"/>
          <w:sz w:val="44"/>
          <w:szCs w:val="44"/>
        </w:rPr>
      </w:pPr>
    </w:p>
    <w:p w14:paraId="49747F87" w14:textId="77777777" w:rsidR="00C553E9" w:rsidRPr="00E67ABC" w:rsidRDefault="00C553E9">
      <w:pPr>
        <w:autoSpaceDE w:val="0"/>
        <w:autoSpaceDN w:val="0"/>
        <w:adjustRightInd w:val="0"/>
        <w:jc w:val="center"/>
        <w:rPr>
          <w:rFonts w:ascii="宋体" w:hAnsi="宋体"/>
          <w:b/>
          <w:kern w:val="0"/>
          <w:sz w:val="44"/>
          <w:szCs w:val="44"/>
        </w:rPr>
      </w:pPr>
    </w:p>
    <w:p w14:paraId="154D4359" w14:textId="77777777" w:rsidR="00C553E9" w:rsidRPr="00E67ABC" w:rsidRDefault="00556439">
      <w:pPr>
        <w:autoSpaceDE w:val="0"/>
        <w:autoSpaceDN w:val="0"/>
        <w:adjustRightInd w:val="0"/>
        <w:jc w:val="center"/>
        <w:rPr>
          <w:rFonts w:ascii="宋体" w:hAnsi="宋体"/>
          <w:b/>
          <w:kern w:val="0"/>
          <w:sz w:val="44"/>
          <w:szCs w:val="44"/>
        </w:rPr>
      </w:pPr>
      <w:r w:rsidRPr="00E67ABC">
        <w:rPr>
          <w:rFonts w:ascii="宋体" w:hAnsi="宋体"/>
          <w:b/>
          <w:kern w:val="0"/>
          <w:sz w:val="44"/>
          <w:szCs w:val="44"/>
        </w:rPr>
        <w:br w:type="page"/>
      </w:r>
    </w:p>
    <w:p w14:paraId="501D76FC" w14:textId="77777777" w:rsidR="00C553E9" w:rsidRPr="00E67ABC" w:rsidRDefault="00C553E9">
      <w:pPr>
        <w:autoSpaceDE w:val="0"/>
        <w:autoSpaceDN w:val="0"/>
        <w:adjustRightInd w:val="0"/>
        <w:jc w:val="center"/>
        <w:rPr>
          <w:rFonts w:ascii="宋体" w:hAnsi="宋体"/>
          <w:b/>
          <w:kern w:val="0"/>
          <w:sz w:val="44"/>
          <w:szCs w:val="44"/>
        </w:rPr>
      </w:pPr>
    </w:p>
    <w:p w14:paraId="156A9098" w14:textId="77777777" w:rsidR="00C553E9" w:rsidRPr="00E67ABC" w:rsidRDefault="00C553E9">
      <w:pPr>
        <w:autoSpaceDE w:val="0"/>
        <w:autoSpaceDN w:val="0"/>
        <w:adjustRightInd w:val="0"/>
        <w:jc w:val="center"/>
        <w:rPr>
          <w:rFonts w:ascii="宋体" w:hAnsi="宋体"/>
          <w:b/>
          <w:kern w:val="0"/>
          <w:sz w:val="44"/>
          <w:szCs w:val="44"/>
        </w:rPr>
      </w:pPr>
    </w:p>
    <w:p w14:paraId="3439D20A" w14:textId="77777777" w:rsidR="00C553E9" w:rsidRPr="00E67ABC" w:rsidRDefault="00C553E9">
      <w:pPr>
        <w:autoSpaceDE w:val="0"/>
        <w:autoSpaceDN w:val="0"/>
        <w:adjustRightInd w:val="0"/>
        <w:jc w:val="center"/>
        <w:rPr>
          <w:rFonts w:ascii="宋体" w:hAnsi="宋体"/>
          <w:b/>
          <w:kern w:val="0"/>
          <w:sz w:val="44"/>
          <w:szCs w:val="44"/>
        </w:rPr>
      </w:pPr>
    </w:p>
    <w:p w14:paraId="293B93AA" w14:textId="77777777" w:rsidR="00C553E9" w:rsidRPr="00E67ABC" w:rsidRDefault="00C553E9">
      <w:pPr>
        <w:autoSpaceDE w:val="0"/>
        <w:autoSpaceDN w:val="0"/>
        <w:adjustRightInd w:val="0"/>
        <w:jc w:val="center"/>
        <w:rPr>
          <w:rFonts w:ascii="宋体" w:hAnsi="宋体"/>
          <w:b/>
          <w:kern w:val="0"/>
          <w:sz w:val="44"/>
          <w:szCs w:val="44"/>
        </w:rPr>
      </w:pPr>
    </w:p>
    <w:p w14:paraId="6D9CA5EA" w14:textId="77777777" w:rsidR="00C553E9" w:rsidRPr="00E67ABC" w:rsidRDefault="00C553E9">
      <w:pPr>
        <w:autoSpaceDE w:val="0"/>
        <w:autoSpaceDN w:val="0"/>
        <w:adjustRightInd w:val="0"/>
        <w:jc w:val="center"/>
        <w:rPr>
          <w:rFonts w:ascii="宋体" w:hAnsi="宋体"/>
          <w:b/>
          <w:kern w:val="0"/>
          <w:sz w:val="44"/>
          <w:szCs w:val="44"/>
        </w:rPr>
      </w:pPr>
    </w:p>
    <w:p w14:paraId="2D95F4F3" w14:textId="77777777" w:rsidR="00C553E9" w:rsidRPr="00E67ABC" w:rsidRDefault="00C553E9">
      <w:pPr>
        <w:autoSpaceDE w:val="0"/>
        <w:autoSpaceDN w:val="0"/>
        <w:adjustRightInd w:val="0"/>
        <w:jc w:val="center"/>
        <w:rPr>
          <w:rFonts w:ascii="宋体" w:hAnsi="宋体"/>
          <w:b/>
          <w:kern w:val="0"/>
          <w:sz w:val="44"/>
          <w:szCs w:val="44"/>
        </w:rPr>
      </w:pPr>
    </w:p>
    <w:p w14:paraId="6CE2DA54" w14:textId="77777777" w:rsidR="00C553E9" w:rsidRPr="00E67ABC" w:rsidRDefault="00C553E9">
      <w:pPr>
        <w:autoSpaceDE w:val="0"/>
        <w:autoSpaceDN w:val="0"/>
        <w:adjustRightInd w:val="0"/>
        <w:jc w:val="center"/>
        <w:rPr>
          <w:rFonts w:ascii="宋体" w:hAnsi="宋体"/>
          <w:b/>
          <w:kern w:val="0"/>
          <w:sz w:val="44"/>
          <w:szCs w:val="44"/>
        </w:rPr>
      </w:pPr>
    </w:p>
    <w:p w14:paraId="55DEB05E" w14:textId="77777777" w:rsidR="00C553E9" w:rsidRPr="00E67ABC" w:rsidRDefault="00556439">
      <w:pPr>
        <w:spacing w:line="400" w:lineRule="exact"/>
        <w:jc w:val="center"/>
        <w:outlineLvl w:val="0"/>
        <w:rPr>
          <w:rFonts w:ascii="宋体" w:hAnsi="宋体"/>
          <w:b/>
          <w:sz w:val="32"/>
          <w:szCs w:val="32"/>
        </w:rPr>
      </w:pPr>
      <w:bookmarkStart w:id="95" w:name="_Toc87536884"/>
      <w:r w:rsidRPr="00E67ABC">
        <w:rPr>
          <w:rFonts w:ascii="宋体" w:hAnsi="宋体" w:hint="eastAsia"/>
          <w:b/>
          <w:sz w:val="32"/>
          <w:szCs w:val="32"/>
        </w:rPr>
        <w:t>第五部分 附  件</w:t>
      </w:r>
      <w:bookmarkEnd w:id="95"/>
    </w:p>
    <w:p w14:paraId="5B20D6B2" w14:textId="77777777" w:rsidR="00C553E9" w:rsidRPr="00E67ABC" w:rsidRDefault="00C553E9">
      <w:pPr>
        <w:autoSpaceDE w:val="0"/>
        <w:autoSpaceDN w:val="0"/>
        <w:adjustRightInd w:val="0"/>
        <w:rPr>
          <w:rFonts w:ascii="宋体" w:hAnsi="宋体"/>
          <w:kern w:val="0"/>
          <w:sz w:val="28"/>
          <w:szCs w:val="28"/>
        </w:rPr>
      </w:pPr>
    </w:p>
    <w:p w14:paraId="15D94E9F" w14:textId="77777777" w:rsidR="00C553E9" w:rsidRPr="00E67ABC" w:rsidRDefault="00556439">
      <w:pPr>
        <w:autoSpaceDE w:val="0"/>
        <w:autoSpaceDN w:val="0"/>
        <w:adjustRightInd w:val="0"/>
        <w:jc w:val="center"/>
        <w:rPr>
          <w:rFonts w:ascii="宋体" w:hAnsi="宋体"/>
          <w:b/>
          <w:kern w:val="0"/>
          <w:sz w:val="28"/>
          <w:szCs w:val="28"/>
        </w:rPr>
      </w:pPr>
      <w:r w:rsidRPr="00E67ABC">
        <w:rPr>
          <w:rFonts w:ascii="宋体" w:hAnsi="宋体" w:hint="eastAsia"/>
          <w:b/>
          <w:kern w:val="0"/>
          <w:sz w:val="28"/>
          <w:szCs w:val="28"/>
        </w:rPr>
        <w:t>（投标文件制作格式，仅供参考）</w:t>
      </w:r>
    </w:p>
    <w:p w14:paraId="4CA9E913" w14:textId="77777777" w:rsidR="00C553E9" w:rsidRPr="00E67ABC" w:rsidRDefault="00C553E9">
      <w:pPr>
        <w:autoSpaceDE w:val="0"/>
        <w:autoSpaceDN w:val="0"/>
        <w:adjustRightInd w:val="0"/>
        <w:jc w:val="center"/>
        <w:rPr>
          <w:rFonts w:ascii="宋体" w:hAnsi="宋体"/>
          <w:b/>
          <w:kern w:val="0"/>
          <w:sz w:val="28"/>
          <w:szCs w:val="28"/>
        </w:rPr>
      </w:pPr>
    </w:p>
    <w:p w14:paraId="2D5F6A66" w14:textId="77777777" w:rsidR="00C553E9" w:rsidRPr="00E67ABC" w:rsidRDefault="00C553E9">
      <w:pPr>
        <w:autoSpaceDE w:val="0"/>
        <w:autoSpaceDN w:val="0"/>
        <w:adjustRightInd w:val="0"/>
        <w:jc w:val="center"/>
        <w:rPr>
          <w:rFonts w:ascii="宋体" w:hAnsi="宋体"/>
          <w:b/>
          <w:kern w:val="0"/>
          <w:sz w:val="28"/>
          <w:szCs w:val="28"/>
        </w:rPr>
      </w:pPr>
    </w:p>
    <w:p w14:paraId="4081A57E" w14:textId="77777777" w:rsidR="00C553E9" w:rsidRPr="00E67ABC" w:rsidRDefault="00C553E9">
      <w:pPr>
        <w:autoSpaceDE w:val="0"/>
        <w:autoSpaceDN w:val="0"/>
        <w:adjustRightInd w:val="0"/>
        <w:jc w:val="center"/>
        <w:rPr>
          <w:rFonts w:ascii="宋体" w:hAnsi="宋体"/>
          <w:b/>
          <w:kern w:val="0"/>
          <w:sz w:val="28"/>
          <w:szCs w:val="28"/>
        </w:rPr>
      </w:pPr>
    </w:p>
    <w:p w14:paraId="48B6B5D4" w14:textId="77777777" w:rsidR="00C553E9" w:rsidRPr="00E67ABC" w:rsidRDefault="00C553E9">
      <w:pPr>
        <w:autoSpaceDE w:val="0"/>
        <w:autoSpaceDN w:val="0"/>
        <w:adjustRightInd w:val="0"/>
        <w:jc w:val="center"/>
        <w:rPr>
          <w:rFonts w:ascii="宋体" w:hAnsi="宋体"/>
          <w:b/>
          <w:kern w:val="0"/>
          <w:sz w:val="28"/>
          <w:szCs w:val="28"/>
        </w:rPr>
      </w:pPr>
    </w:p>
    <w:p w14:paraId="246A64CD" w14:textId="77777777" w:rsidR="00C553E9" w:rsidRPr="00E67ABC" w:rsidRDefault="00C553E9">
      <w:pPr>
        <w:autoSpaceDE w:val="0"/>
        <w:autoSpaceDN w:val="0"/>
        <w:adjustRightInd w:val="0"/>
        <w:jc w:val="center"/>
        <w:rPr>
          <w:rFonts w:ascii="宋体" w:hAnsi="宋体"/>
          <w:b/>
          <w:kern w:val="0"/>
          <w:sz w:val="28"/>
          <w:szCs w:val="28"/>
        </w:rPr>
      </w:pPr>
    </w:p>
    <w:p w14:paraId="20A9DDB2" w14:textId="77777777" w:rsidR="00C553E9" w:rsidRPr="00E67ABC" w:rsidRDefault="00C553E9">
      <w:pPr>
        <w:autoSpaceDE w:val="0"/>
        <w:autoSpaceDN w:val="0"/>
        <w:adjustRightInd w:val="0"/>
        <w:jc w:val="center"/>
        <w:rPr>
          <w:rFonts w:ascii="宋体" w:hAnsi="宋体"/>
          <w:b/>
          <w:kern w:val="0"/>
          <w:sz w:val="28"/>
          <w:szCs w:val="28"/>
        </w:rPr>
      </w:pPr>
    </w:p>
    <w:p w14:paraId="2FAACB9C" w14:textId="77777777" w:rsidR="00C553E9" w:rsidRPr="00E67ABC" w:rsidRDefault="00C553E9">
      <w:pPr>
        <w:autoSpaceDE w:val="0"/>
        <w:autoSpaceDN w:val="0"/>
        <w:adjustRightInd w:val="0"/>
        <w:jc w:val="center"/>
        <w:rPr>
          <w:rFonts w:ascii="宋体" w:hAnsi="宋体"/>
          <w:b/>
          <w:kern w:val="0"/>
          <w:sz w:val="28"/>
          <w:szCs w:val="28"/>
        </w:rPr>
      </w:pPr>
    </w:p>
    <w:p w14:paraId="4651E043" w14:textId="77777777" w:rsidR="00C553E9" w:rsidRPr="00E67ABC" w:rsidRDefault="00C553E9">
      <w:pPr>
        <w:autoSpaceDE w:val="0"/>
        <w:autoSpaceDN w:val="0"/>
        <w:adjustRightInd w:val="0"/>
        <w:jc w:val="center"/>
        <w:rPr>
          <w:rFonts w:ascii="宋体" w:hAnsi="宋体"/>
          <w:b/>
          <w:kern w:val="0"/>
          <w:sz w:val="28"/>
          <w:szCs w:val="28"/>
        </w:rPr>
      </w:pPr>
    </w:p>
    <w:p w14:paraId="4E1533D8" w14:textId="77777777" w:rsidR="00C553E9" w:rsidRPr="00E67ABC" w:rsidRDefault="00C553E9">
      <w:pPr>
        <w:autoSpaceDE w:val="0"/>
        <w:autoSpaceDN w:val="0"/>
        <w:adjustRightInd w:val="0"/>
        <w:jc w:val="center"/>
        <w:rPr>
          <w:rFonts w:ascii="宋体" w:hAnsi="宋体"/>
          <w:b/>
          <w:kern w:val="0"/>
          <w:sz w:val="28"/>
          <w:szCs w:val="28"/>
        </w:rPr>
      </w:pPr>
    </w:p>
    <w:p w14:paraId="1E72C694" w14:textId="77777777" w:rsidR="00C553E9" w:rsidRPr="00E67ABC" w:rsidRDefault="00C553E9">
      <w:pPr>
        <w:autoSpaceDE w:val="0"/>
        <w:autoSpaceDN w:val="0"/>
        <w:adjustRightInd w:val="0"/>
        <w:jc w:val="center"/>
        <w:rPr>
          <w:rFonts w:ascii="宋体" w:hAnsi="宋体"/>
          <w:b/>
          <w:kern w:val="0"/>
          <w:sz w:val="28"/>
          <w:szCs w:val="28"/>
        </w:rPr>
      </w:pPr>
    </w:p>
    <w:p w14:paraId="3438DED4" w14:textId="77777777" w:rsidR="00C553E9" w:rsidRPr="00E67ABC" w:rsidRDefault="00C553E9">
      <w:pPr>
        <w:autoSpaceDE w:val="0"/>
        <w:autoSpaceDN w:val="0"/>
        <w:adjustRightInd w:val="0"/>
        <w:jc w:val="center"/>
        <w:rPr>
          <w:rFonts w:ascii="宋体" w:hAnsi="宋体"/>
          <w:b/>
          <w:kern w:val="0"/>
          <w:sz w:val="28"/>
          <w:szCs w:val="28"/>
        </w:rPr>
      </w:pPr>
    </w:p>
    <w:p w14:paraId="04C9344D" w14:textId="77777777" w:rsidR="00C553E9" w:rsidRPr="00E67ABC" w:rsidRDefault="00C553E9">
      <w:pPr>
        <w:autoSpaceDE w:val="0"/>
        <w:autoSpaceDN w:val="0"/>
        <w:adjustRightInd w:val="0"/>
        <w:jc w:val="center"/>
        <w:rPr>
          <w:rFonts w:ascii="宋体" w:hAnsi="宋体"/>
          <w:b/>
          <w:kern w:val="0"/>
          <w:sz w:val="28"/>
          <w:szCs w:val="28"/>
        </w:rPr>
      </w:pPr>
    </w:p>
    <w:p w14:paraId="35E813D0" w14:textId="77777777" w:rsidR="00C553E9" w:rsidRPr="00E67ABC" w:rsidRDefault="00C553E9">
      <w:pPr>
        <w:autoSpaceDE w:val="0"/>
        <w:autoSpaceDN w:val="0"/>
        <w:adjustRightInd w:val="0"/>
        <w:jc w:val="center"/>
        <w:rPr>
          <w:rFonts w:ascii="宋体" w:hAnsi="宋体"/>
          <w:b/>
          <w:kern w:val="0"/>
          <w:sz w:val="28"/>
          <w:szCs w:val="28"/>
        </w:rPr>
      </w:pPr>
    </w:p>
    <w:p w14:paraId="234CE1FD" w14:textId="77777777" w:rsidR="00C553E9" w:rsidRPr="00E67ABC" w:rsidRDefault="00C553E9">
      <w:pPr>
        <w:autoSpaceDE w:val="0"/>
        <w:autoSpaceDN w:val="0"/>
        <w:adjustRightInd w:val="0"/>
        <w:jc w:val="center"/>
        <w:rPr>
          <w:rFonts w:ascii="宋体" w:hAnsi="宋体"/>
          <w:b/>
          <w:kern w:val="0"/>
          <w:sz w:val="28"/>
          <w:szCs w:val="28"/>
        </w:rPr>
      </w:pPr>
    </w:p>
    <w:p w14:paraId="57866F11" w14:textId="77777777" w:rsidR="00C553E9" w:rsidRPr="00E67ABC" w:rsidRDefault="00C553E9">
      <w:pPr>
        <w:autoSpaceDE w:val="0"/>
        <w:autoSpaceDN w:val="0"/>
        <w:adjustRightInd w:val="0"/>
        <w:jc w:val="center"/>
        <w:rPr>
          <w:rFonts w:ascii="宋体" w:hAnsi="宋体"/>
          <w:b/>
          <w:kern w:val="0"/>
          <w:sz w:val="28"/>
          <w:szCs w:val="28"/>
        </w:rPr>
      </w:pPr>
    </w:p>
    <w:p w14:paraId="5B5FB5F1" w14:textId="77777777" w:rsidR="00C553E9" w:rsidRPr="00E67ABC" w:rsidRDefault="00C553E9">
      <w:pPr>
        <w:autoSpaceDE w:val="0"/>
        <w:autoSpaceDN w:val="0"/>
        <w:adjustRightInd w:val="0"/>
        <w:jc w:val="center"/>
        <w:rPr>
          <w:rFonts w:ascii="宋体" w:hAnsi="宋体"/>
          <w:b/>
          <w:kern w:val="0"/>
          <w:sz w:val="28"/>
          <w:szCs w:val="28"/>
        </w:rPr>
      </w:pPr>
    </w:p>
    <w:p w14:paraId="01D3C56E" w14:textId="77777777" w:rsidR="00C553E9" w:rsidRPr="00E67ABC" w:rsidRDefault="00C553E9">
      <w:pPr>
        <w:autoSpaceDE w:val="0"/>
        <w:autoSpaceDN w:val="0"/>
        <w:adjustRightInd w:val="0"/>
        <w:jc w:val="center"/>
        <w:rPr>
          <w:rFonts w:ascii="宋体" w:hAnsi="宋体"/>
          <w:b/>
          <w:kern w:val="0"/>
          <w:sz w:val="28"/>
          <w:szCs w:val="28"/>
        </w:rPr>
      </w:pPr>
    </w:p>
    <w:p w14:paraId="3449CF80" w14:textId="77777777" w:rsidR="00C553E9" w:rsidRPr="00E67ABC" w:rsidRDefault="00C553E9">
      <w:pPr>
        <w:autoSpaceDE w:val="0"/>
        <w:autoSpaceDN w:val="0"/>
        <w:adjustRightInd w:val="0"/>
        <w:jc w:val="center"/>
        <w:rPr>
          <w:rFonts w:ascii="宋体" w:hAnsi="宋体"/>
          <w:b/>
          <w:kern w:val="0"/>
          <w:sz w:val="28"/>
          <w:szCs w:val="28"/>
        </w:rPr>
      </w:pPr>
    </w:p>
    <w:p w14:paraId="0EAA205F" w14:textId="77777777" w:rsidR="00C553E9" w:rsidRPr="00E67ABC" w:rsidRDefault="00C553E9">
      <w:pPr>
        <w:autoSpaceDE w:val="0"/>
        <w:autoSpaceDN w:val="0"/>
        <w:adjustRightInd w:val="0"/>
        <w:jc w:val="center"/>
        <w:rPr>
          <w:rFonts w:ascii="宋体" w:hAnsi="宋体"/>
          <w:b/>
          <w:kern w:val="0"/>
          <w:sz w:val="28"/>
          <w:szCs w:val="28"/>
        </w:rPr>
      </w:pPr>
    </w:p>
    <w:p w14:paraId="2FA88FD7" w14:textId="77777777" w:rsidR="00C553E9" w:rsidRPr="00E67ABC" w:rsidRDefault="00556439">
      <w:pPr>
        <w:autoSpaceDE w:val="0"/>
        <w:autoSpaceDN w:val="0"/>
        <w:adjustRightInd w:val="0"/>
        <w:jc w:val="center"/>
        <w:rPr>
          <w:rFonts w:ascii="宋体" w:hAnsi="宋体"/>
          <w:b/>
          <w:spacing w:val="-6"/>
          <w:kern w:val="0"/>
          <w:sz w:val="28"/>
          <w:szCs w:val="28"/>
        </w:rPr>
      </w:pPr>
      <w:r w:rsidRPr="00E67ABC">
        <w:rPr>
          <w:rFonts w:ascii="宋体" w:hAnsi="宋体"/>
          <w:b/>
          <w:spacing w:val="-6"/>
          <w:kern w:val="0"/>
          <w:sz w:val="28"/>
          <w:szCs w:val="28"/>
        </w:rPr>
        <w:br w:type="page"/>
      </w:r>
    </w:p>
    <w:p w14:paraId="70A2EED7" w14:textId="77777777" w:rsidR="00C553E9" w:rsidRPr="00E67ABC" w:rsidRDefault="00C553E9">
      <w:pPr>
        <w:autoSpaceDE w:val="0"/>
        <w:autoSpaceDN w:val="0"/>
        <w:adjustRightInd w:val="0"/>
        <w:jc w:val="right"/>
        <w:rPr>
          <w:rFonts w:ascii="宋体" w:hAnsi="宋体"/>
          <w:b/>
          <w:spacing w:val="-6"/>
          <w:kern w:val="0"/>
          <w:sz w:val="32"/>
          <w:szCs w:val="32"/>
          <w:bdr w:val="single" w:sz="4" w:space="0" w:color="auto"/>
        </w:rPr>
      </w:pPr>
    </w:p>
    <w:p w14:paraId="35B18FBD" w14:textId="77777777" w:rsidR="00C553E9" w:rsidRPr="00E67ABC" w:rsidRDefault="00556439">
      <w:pPr>
        <w:autoSpaceDE w:val="0"/>
        <w:autoSpaceDN w:val="0"/>
        <w:adjustRightInd w:val="0"/>
        <w:jc w:val="right"/>
        <w:rPr>
          <w:rFonts w:ascii="宋体" w:hAnsi="宋体"/>
          <w:b/>
          <w:spacing w:val="-6"/>
          <w:kern w:val="0"/>
          <w:sz w:val="32"/>
          <w:szCs w:val="32"/>
          <w:bdr w:val="single" w:sz="4" w:space="0" w:color="auto"/>
        </w:rPr>
      </w:pPr>
      <w:r w:rsidRPr="00E67ABC">
        <w:rPr>
          <w:rFonts w:ascii="宋体" w:hAnsi="宋体" w:hint="eastAsia"/>
          <w:b/>
          <w:spacing w:val="-6"/>
          <w:kern w:val="0"/>
          <w:sz w:val="32"/>
          <w:szCs w:val="32"/>
          <w:bdr w:val="single" w:sz="4" w:space="0" w:color="auto"/>
        </w:rPr>
        <w:t>正本(或副本)</w:t>
      </w:r>
    </w:p>
    <w:p w14:paraId="77E41335" w14:textId="77777777" w:rsidR="00C553E9" w:rsidRPr="00E67ABC" w:rsidRDefault="00C553E9">
      <w:pPr>
        <w:spacing w:line="360" w:lineRule="auto"/>
        <w:jc w:val="center"/>
        <w:rPr>
          <w:rFonts w:ascii="宋体" w:hAnsi="宋体"/>
          <w:b/>
          <w:bCs/>
          <w:sz w:val="32"/>
          <w:szCs w:val="32"/>
        </w:rPr>
      </w:pPr>
    </w:p>
    <w:p w14:paraId="03C1D863" w14:textId="77777777" w:rsidR="00C553E9" w:rsidRPr="00E67ABC" w:rsidRDefault="00556439">
      <w:pPr>
        <w:spacing w:line="360" w:lineRule="auto"/>
        <w:jc w:val="center"/>
        <w:rPr>
          <w:rFonts w:ascii="宋体"/>
          <w:b/>
          <w:sz w:val="32"/>
          <w:szCs w:val="32"/>
        </w:rPr>
      </w:pPr>
      <w:r w:rsidRPr="00E67ABC">
        <w:rPr>
          <w:rFonts w:ascii="宋体" w:hAnsi="宋体" w:hint="eastAsia"/>
          <w:b/>
          <w:bCs/>
          <w:sz w:val="40"/>
          <w:szCs w:val="40"/>
        </w:rPr>
        <w:t>乌鲁木齐市农产品质量安全检测中心质量安全检验检测耗材及仪器设备采购项目</w:t>
      </w:r>
    </w:p>
    <w:p w14:paraId="3E96F275" w14:textId="77777777" w:rsidR="00C553E9" w:rsidRPr="00E67ABC" w:rsidRDefault="00C553E9">
      <w:pPr>
        <w:spacing w:line="360" w:lineRule="auto"/>
        <w:jc w:val="center"/>
        <w:rPr>
          <w:rFonts w:ascii="宋体"/>
          <w:b/>
          <w:sz w:val="44"/>
          <w:szCs w:val="48"/>
        </w:rPr>
      </w:pPr>
    </w:p>
    <w:p w14:paraId="3FE03797" w14:textId="77777777" w:rsidR="00C553E9" w:rsidRPr="00E67ABC" w:rsidRDefault="00C553E9">
      <w:pPr>
        <w:spacing w:line="360" w:lineRule="auto"/>
        <w:jc w:val="center"/>
        <w:rPr>
          <w:rFonts w:ascii="宋体"/>
          <w:b/>
          <w:sz w:val="44"/>
          <w:szCs w:val="48"/>
        </w:rPr>
      </w:pPr>
    </w:p>
    <w:p w14:paraId="17C16177" w14:textId="77777777" w:rsidR="00C553E9" w:rsidRPr="00E67ABC" w:rsidRDefault="00C553E9">
      <w:pPr>
        <w:spacing w:line="360" w:lineRule="auto"/>
        <w:jc w:val="center"/>
        <w:rPr>
          <w:rFonts w:ascii="宋体"/>
          <w:b/>
          <w:sz w:val="44"/>
          <w:szCs w:val="48"/>
        </w:rPr>
      </w:pPr>
    </w:p>
    <w:p w14:paraId="70C4E240" w14:textId="77777777" w:rsidR="00C553E9" w:rsidRPr="00E67ABC" w:rsidRDefault="00556439">
      <w:pPr>
        <w:spacing w:line="360" w:lineRule="auto"/>
        <w:jc w:val="center"/>
        <w:rPr>
          <w:rFonts w:ascii="宋体"/>
          <w:b/>
          <w:sz w:val="52"/>
          <w:szCs w:val="52"/>
        </w:rPr>
      </w:pPr>
      <w:r w:rsidRPr="00E67ABC">
        <w:rPr>
          <w:rFonts w:ascii="宋体" w:hint="eastAsia"/>
          <w:b/>
          <w:sz w:val="52"/>
          <w:szCs w:val="52"/>
        </w:rPr>
        <w:t>投 标 文 件</w:t>
      </w:r>
    </w:p>
    <w:p w14:paraId="4C28B127" w14:textId="77777777" w:rsidR="00C553E9" w:rsidRPr="00E67ABC" w:rsidRDefault="00556439">
      <w:pPr>
        <w:spacing w:line="360" w:lineRule="auto"/>
        <w:jc w:val="center"/>
        <w:rPr>
          <w:rFonts w:ascii="宋体"/>
          <w:b/>
          <w:sz w:val="40"/>
          <w:szCs w:val="48"/>
        </w:rPr>
      </w:pPr>
      <w:r w:rsidRPr="00E67ABC">
        <w:rPr>
          <w:rFonts w:ascii="宋体" w:hint="eastAsia"/>
          <w:b/>
          <w:sz w:val="40"/>
          <w:szCs w:val="48"/>
        </w:rPr>
        <w:t>（标项_</w:t>
      </w:r>
      <w:r w:rsidRPr="00E67ABC">
        <w:rPr>
          <w:rFonts w:ascii="宋体"/>
          <w:b/>
          <w:sz w:val="40"/>
          <w:szCs w:val="48"/>
        </w:rPr>
        <w:t>___</w:t>
      </w:r>
      <w:r w:rsidRPr="00E67ABC">
        <w:rPr>
          <w:rFonts w:ascii="宋体" w:hint="eastAsia"/>
          <w:b/>
          <w:sz w:val="40"/>
          <w:szCs w:val="48"/>
        </w:rPr>
        <w:t>）</w:t>
      </w:r>
    </w:p>
    <w:p w14:paraId="50210167" w14:textId="77777777" w:rsidR="00C553E9" w:rsidRPr="00E67ABC" w:rsidRDefault="00C553E9">
      <w:pPr>
        <w:spacing w:line="360" w:lineRule="auto"/>
        <w:jc w:val="center"/>
        <w:rPr>
          <w:rFonts w:ascii="宋体"/>
          <w:b/>
          <w:sz w:val="40"/>
          <w:szCs w:val="48"/>
        </w:rPr>
      </w:pPr>
    </w:p>
    <w:p w14:paraId="1D3FBD43" w14:textId="77777777" w:rsidR="00C553E9" w:rsidRPr="00E67ABC" w:rsidRDefault="00C553E9">
      <w:pPr>
        <w:spacing w:line="360" w:lineRule="auto"/>
        <w:jc w:val="center"/>
        <w:rPr>
          <w:rFonts w:ascii="宋体"/>
          <w:b/>
          <w:sz w:val="40"/>
          <w:szCs w:val="48"/>
        </w:rPr>
      </w:pPr>
    </w:p>
    <w:p w14:paraId="314C7BF2" w14:textId="77777777" w:rsidR="00C553E9" w:rsidRPr="00E67ABC" w:rsidRDefault="00C553E9">
      <w:pPr>
        <w:spacing w:line="360" w:lineRule="auto"/>
        <w:jc w:val="center"/>
        <w:rPr>
          <w:rFonts w:ascii="宋体"/>
          <w:b/>
          <w:sz w:val="40"/>
          <w:szCs w:val="48"/>
        </w:rPr>
      </w:pPr>
    </w:p>
    <w:p w14:paraId="5E3BCD20" w14:textId="77777777" w:rsidR="00C553E9" w:rsidRPr="00E67ABC" w:rsidRDefault="00556439">
      <w:pPr>
        <w:spacing w:line="360" w:lineRule="auto"/>
        <w:rPr>
          <w:rFonts w:ascii="宋体"/>
          <w:sz w:val="30"/>
        </w:rPr>
      </w:pPr>
      <w:r w:rsidRPr="00E67ABC">
        <w:rPr>
          <w:rFonts w:ascii="宋体"/>
          <w:sz w:val="30"/>
        </w:rPr>
        <w:t>项目编号</w:t>
      </w:r>
      <w:r w:rsidRPr="00E67ABC">
        <w:rPr>
          <w:rFonts w:ascii="宋体" w:hint="eastAsia"/>
          <w:sz w:val="30"/>
        </w:rPr>
        <w:t>：</w:t>
      </w:r>
    </w:p>
    <w:p w14:paraId="37393924" w14:textId="77777777" w:rsidR="00C553E9" w:rsidRPr="00E67ABC" w:rsidRDefault="00556439">
      <w:pPr>
        <w:spacing w:line="360" w:lineRule="auto"/>
        <w:rPr>
          <w:rFonts w:ascii="宋体"/>
          <w:sz w:val="30"/>
        </w:rPr>
      </w:pPr>
      <w:r w:rsidRPr="00E67ABC">
        <w:rPr>
          <w:rFonts w:ascii="宋体" w:hint="eastAsia"/>
          <w:sz w:val="30"/>
        </w:rPr>
        <w:t>投标单位：</w:t>
      </w:r>
      <w:r w:rsidRPr="00E67ABC">
        <w:rPr>
          <w:rFonts w:ascii="宋体" w:hint="eastAsia"/>
          <w:sz w:val="30"/>
          <w:u w:val="single"/>
        </w:rPr>
        <w:t xml:space="preserve">   （全称）（盖章）</w:t>
      </w:r>
    </w:p>
    <w:p w14:paraId="2951DEDD" w14:textId="77777777" w:rsidR="00C553E9" w:rsidRPr="00E67ABC" w:rsidRDefault="00556439">
      <w:pPr>
        <w:spacing w:line="360" w:lineRule="auto"/>
        <w:rPr>
          <w:rFonts w:ascii="宋体"/>
          <w:sz w:val="30"/>
        </w:rPr>
      </w:pPr>
      <w:r w:rsidRPr="00E67ABC">
        <w:rPr>
          <w:rFonts w:ascii="宋体" w:hint="eastAsia"/>
          <w:sz w:val="30"/>
        </w:rPr>
        <w:t>单位地址：</w:t>
      </w:r>
    </w:p>
    <w:p w14:paraId="44DF9462" w14:textId="77777777" w:rsidR="00C553E9" w:rsidRPr="00E67ABC" w:rsidRDefault="00556439">
      <w:pPr>
        <w:spacing w:line="360" w:lineRule="auto"/>
        <w:rPr>
          <w:rFonts w:ascii="宋体"/>
          <w:sz w:val="30"/>
        </w:rPr>
      </w:pPr>
      <w:r w:rsidRPr="00E67ABC">
        <w:rPr>
          <w:rFonts w:ascii="宋体" w:hint="eastAsia"/>
          <w:sz w:val="30"/>
        </w:rPr>
        <w:t>投标单位法人代表或授权代表签字：</w:t>
      </w:r>
    </w:p>
    <w:p w14:paraId="504C541C" w14:textId="77777777" w:rsidR="00C553E9" w:rsidRPr="00E67ABC" w:rsidRDefault="00556439">
      <w:pPr>
        <w:spacing w:line="360" w:lineRule="auto"/>
        <w:rPr>
          <w:rFonts w:ascii="宋体"/>
          <w:sz w:val="30"/>
        </w:rPr>
      </w:pPr>
      <w:r w:rsidRPr="00E67ABC">
        <w:rPr>
          <w:rFonts w:ascii="宋体" w:hint="eastAsia"/>
          <w:sz w:val="30"/>
        </w:rPr>
        <w:t>联系人及联系电话：</w:t>
      </w:r>
    </w:p>
    <w:p w14:paraId="1B438E37" w14:textId="77777777" w:rsidR="00C553E9" w:rsidRPr="00E67ABC" w:rsidRDefault="00556439">
      <w:pPr>
        <w:spacing w:line="360" w:lineRule="auto"/>
        <w:rPr>
          <w:rFonts w:ascii="宋体"/>
        </w:rPr>
        <w:sectPr w:rsidR="00C553E9" w:rsidRPr="00E67ABC">
          <w:footerReference w:type="default" r:id="rId11"/>
          <w:pgSz w:w="11906" w:h="16838"/>
          <w:pgMar w:top="1418" w:right="1701" w:bottom="1531" w:left="1474" w:header="851" w:footer="794" w:gutter="0"/>
          <w:cols w:space="720"/>
          <w:docGrid w:linePitch="312"/>
        </w:sectPr>
      </w:pPr>
      <w:r w:rsidRPr="00E67ABC">
        <w:rPr>
          <w:rFonts w:ascii="宋体" w:hint="eastAsia"/>
          <w:sz w:val="30"/>
        </w:rPr>
        <w:t>年  月   日</w:t>
      </w:r>
    </w:p>
    <w:p w14:paraId="09B397DF" w14:textId="77777777" w:rsidR="00C553E9" w:rsidRPr="00E67ABC" w:rsidRDefault="00C553E9">
      <w:pPr>
        <w:jc w:val="center"/>
        <w:outlineLvl w:val="0"/>
        <w:rPr>
          <w:rFonts w:ascii="宋体" w:hAnsi="宋体"/>
          <w:b/>
          <w:sz w:val="32"/>
        </w:rPr>
      </w:pPr>
    </w:p>
    <w:p w14:paraId="49D5E8DA" w14:textId="77777777" w:rsidR="00C553E9" w:rsidRPr="00E67ABC" w:rsidRDefault="00C553E9">
      <w:pPr>
        <w:jc w:val="center"/>
        <w:outlineLvl w:val="0"/>
        <w:rPr>
          <w:rFonts w:ascii="宋体" w:hAnsi="宋体"/>
          <w:b/>
          <w:sz w:val="32"/>
        </w:rPr>
      </w:pPr>
    </w:p>
    <w:p w14:paraId="2E52DECB" w14:textId="77777777" w:rsidR="00C553E9" w:rsidRPr="00E67ABC" w:rsidRDefault="00556439">
      <w:pPr>
        <w:jc w:val="center"/>
        <w:outlineLvl w:val="0"/>
        <w:rPr>
          <w:rFonts w:ascii="宋体" w:hAnsi="宋体"/>
          <w:b/>
          <w:sz w:val="32"/>
        </w:rPr>
      </w:pPr>
      <w:bookmarkStart w:id="96" w:name="_Toc87458759"/>
      <w:bookmarkStart w:id="97" w:name="_Toc87536885"/>
      <w:r w:rsidRPr="00E67ABC">
        <w:rPr>
          <w:rFonts w:ascii="宋体" w:hAnsi="宋体" w:hint="eastAsia"/>
          <w:b/>
          <w:sz w:val="32"/>
        </w:rPr>
        <w:t>一、投标文件编制顺序</w:t>
      </w:r>
      <w:bookmarkEnd w:id="96"/>
      <w:bookmarkEnd w:id="97"/>
    </w:p>
    <w:p w14:paraId="3C39E54B" w14:textId="77777777" w:rsidR="00C553E9" w:rsidRPr="00E67ABC" w:rsidRDefault="00C553E9">
      <w:pPr>
        <w:jc w:val="center"/>
        <w:rPr>
          <w:rFonts w:ascii="宋体" w:hAnsi="宋体"/>
          <w:b/>
          <w:sz w:val="32"/>
        </w:rPr>
      </w:pPr>
    </w:p>
    <w:p w14:paraId="141E3608" w14:textId="77777777" w:rsidR="00C553E9" w:rsidRPr="00E67ABC" w:rsidRDefault="00556439">
      <w:pPr>
        <w:spacing w:line="460" w:lineRule="exact"/>
        <w:ind w:firstLineChars="200" w:firstLine="480"/>
        <w:rPr>
          <w:rFonts w:ascii="宋体" w:hAnsi="宋体"/>
          <w:sz w:val="24"/>
        </w:rPr>
      </w:pPr>
      <w:r w:rsidRPr="00E67ABC">
        <w:rPr>
          <w:rFonts w:ascii="宋体" w:hAnsi="宋体" w:hint="eastAsia"/>
          <w:sz w:val="24"/>
        </w:rPr>
        <w:t>投标人可按下列顺序排列和装订投标文件并标注页码：</w:t>
      </w:r>
    </w:p>
    <w:p w14:paraId="660B84D4" w14:textId="77777777" w:rsidR="00C553E9" w:rsidRPr="00E67ABC" w:rsidRDefault="00556439">
      <w:pPr>
        <w:spacing w:line="440" w:lineRule="exact"/>
        <w:ind w:firstLineChars="200" w:firstLine="480"/>
        <w:rPr>
          <w:rFonts w:ascii="宋体" w:hAnsi="宋体"/>
          <w:sz w:val="24"/>
        </w:rPr>
      </w:pPr>
      <w:bookmarkStart w:id="98" w:name="_Hlk84601920"/>
      <w:r w:rsidRPr="00E67ABC">
        <w:rPr>
          <w:rFonts w:ascii="宋体" w:hAnsi="宋体" w:hint="eastAsia"/>
          <w:sz w:val="24"/>
        </w:rPr>
        <w:t>（1）投标函；</w:t>
      </w:r>
    </w:p>
    <w:p w14:paraId="62F3B47F"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（2）法定代表人身份证明及法定代表人授权委托书；</w:t>
      </w:r>
    </w:p>
    <w:p w14:paraId="3A60532A"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（3）开标一览表；</w:t>
      </w:r>
    </w:p>
    <w:p w14:paraId="1C6342BC"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 xml:space="preserve">（4）投标人资格、资信证明文件； </w:t>
      </w:r>
    </w:p>
    <w:p w14:paraId="2703DCEC"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5</w:t>
      </w:r>
      <w:r w:rsidRPr="00E67ABC">
        <w:rPr>
          <w:rFonts w:ascii="宋体" w:hAnsi="宋体" w:hint="eastAsia"/>
          <w:sz w:val="24"/>
        </w:rPr>
        <w:t>) 项目实施方案；</w:t>
      </w:r>
    </w:p>
    <w:p w14:paraId="5A3F0D2B"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6</w:t>
      </w:r>
      <w:r w:rsidRPr="00E67ABC">
        <w:rPr>
          <w:rFonts w:ascii="宋体" w:hAnsi="宋体" w:hint="eastAsia"/>
          <w:sz w:val="24"/>
        </w:rPr>
        <w:t>) 有关投标产品功能、技术性能详述；</w:t>
      </w:r>
    </w:p>
    <w:p w14:paraId="3FE916BE"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7</w:t>
      </w:r>
      <w:r w:rsidRPr="00E67ABC">
        <w:rPr>
          <w:rFonts w:ascii="宋体" w:hAnsi="宋体" w:hint="eastAsia"/>
          <w:sz w:val="24"/>
        </w:rPr>
        <w:t>)</w:t>
      </w:r>
      <w:r w:rsidRPr="00E67ABC">
        <w:rPr>
          <w:rFonts w:ascii="宋体" w:hAnsi="宋体"/>
          <w:sz w:val="24"/>
        </w:rPr>
        <w:t xml:space="preserve"> </w:t>
      </w:r>
      <w:r w:rsidRPr="00E67ABC">
        <w:rPr>
          <w:rFonts w:ascii="宋体" w:hAnsi="宋体" w:hint="eastAsia"/>
          <w:sz w:val="24"/>
        </w:rPr>
        <w:t>有关投标产品的质量证明材料等（根据实际情况提供）</w:t>
      </w:r>
    </w:p>
    <w:p w14:paraId="6C1A54FB"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8</w:t>
      </w:r>
      <w:r w:rsidRPr="00E67ABC">
        <w:rPr>
          <w:rFonts w:ascii="宋体" w:hAnsi="宋体" w:hint="eastAsia"/>
          <w:sz w:val="24"/>
        </w:rPr>
        <w:t>)技术参数、功能偏离表；</w:t>
      </w:r>
    </w:p>
    <w:p w14:paraId="493B18D8"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9</w:t>
      </w:r>
      <w:r w:rsidRPr="00E67ABC">
        <w:rPr>
          <w:rFonts w:ascii="宋体" w:hAnsi="宋体" w:hint="eastAsia"/>
          <w:sz w:val="24"/>
        </w:rPr>
        <w:t>) 商务条款偏离表；</w:t>
      </w:r>
    </w:p>
    <w:p w14:paraId="7B34F374"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w:t>
      </w:r>
      <w:r w:rsidRPr="00E67ABC">
        <w:rPr>
          <w:rFonts w:ascii="宋体" w:hAnsi="宋体"/>
          <w:sz w:val="24"/>
        </w:rPr>
        <w:t>10</w:t>
      </w:r>
      <w:r w:rsidRPr="00E67ABC">
        <w:rPr>
          <w:rFonts w:ascii="宋体" w:hAnsi="宋体" w:hint="eastAsia"/>
          <w:sz w:val="24"/>
        </w:rPr>
        <w:t>) 售后服务及质保期承诺书（含优惠条件）及维修、培训等计划（详述）；</w:t>
      </w:r>
    </w:p>
    <w:p w14:paraId="396C92F1"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w:t>
      </w:r>
      <w:r w:rsidRPr="00E67ABC">
        <w:rPr>
          <w:rFonts w:ascii="宋体" w:hAnsi="宋体"/>
          <w:sz w:val="24"/>
        </w:rPr>
        <w:t>1</w:t>
      </w:r>
      <w:r w:rsidRPr="00E67ABC">
        <w:rPr>
          <w:rFonts w:ascii="宋体" w:hAnsi="宋体" w:hint="eastAsia"/>
          <w:sz w:val="24"/>
        </w:rPr>
        <w:t>) 质量保证书；</w:t>
      </w:r>
    </w:p>
    <w:p w14:paraId="154DED50"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w:t>
      </w:r>
      <w:r w:rsidRPr="00E67ABC">
        <w:rPr>
          <w:rFonts w:ascii="宋体" w:hAnsi="宋体"/>
          <w:sz w:val="24"/>
        </w:rPr>
        <w:t>2</w:t>
      </w:r>
      <w:r w:rsidRPr="00E67ABC">
        <w:rPr>
          <w:rFonts w:ascii="宋体" w:hAnsi="宋体" w:hint="eastAsia"/>
          <w:sz w:val="24"/>
        </w:rPr>
        <w:t>) 其他有利于投标的资料；</w:t>
      </w:r>
    </w:p>
    <w:p w14:paraId="6995CDA8" w14:textId="77777777" w:rsidR="00C553E9" w:rsidRPr="00E67ABC" w:rsidRDefault="00556439">
      <w:pPr>
        <w:spacing w:line="440" w:lineRule="exact"/>
        <w:ind w:firstLineChars="200" w:firstLine="480"/>
        <w:rPr>
          <w:rFonts w:ascii="宋体" w:hAnsi="宋体"/>
          <w:sz w:val="24"/>
        </w:rPr>
      </w:pPr>
      <w:r w:rsidRPr="00E67ABC">
        <w:rPr>
          <w:rFonts w:ascii="宋体" w:hAnsi="宋体" w:hint="eastAsia"/>
          <w:sz w:val="24"/>
        </w:rPr>
        <w:t>(1</w:t>
      </w:r>
      <w:r w:rsidRPr="00E67ABC">
        <w:rPr>
          <w:rFonts w:ascii="宋体" w:hAnsi="宋体"/>
          <w:sz w:val="24"/>
        </w:rPr>
        <w:t>3</w:t>
      </w:r>
      <w:r w:rsidRPr="00E67ABC">
        <w:rPr>
          <w:rFonts w:ascii="宋体" w:hAnsi="宋体" w:hint="eastAsia"/>
          <w:sz w:val="24"/>
        </w:rPr>
        <w:t>) 投标单位反商业贿赂承诺书。</w:t>
      </w:r>
    </w:p>
    <w:bookmarkEnd w:id="98"/>
    <w:p w14:paraId="32FF9DB1" w14:textId="77777777" w:rsidR="00C553E9" w:rsidRPr="00E67ABC" w:rsidRDefault="00C553E9">
      <w:pPr>
        <w:rPr>
          <w:rFonts w:ascii="宋体" w:hAnsi="宋体"/>
          <w:b/>
          <w:sz w:val="24"/>
        </w:rPr>
      </w:pPr>
    </w:p>
    <w:p w14:paraId="13516C37" w14:textId="77777777" w:rsidR="00C553E9" w:rsidRPr="00E67ABC" w:rsidRDefault="00556439">
      <w:pPr>
        <w:ind w:firstLineChars="245" w:firstLine="514"/>
        <w:rPr>
          <w:rFonts w:ascii="宋体" w:hAnsi="宋体"/>
          <w:bCs/>
        </w:rPr>
      </w:pPr>
      <w:r w:rsidRPr="00E67ABC">
        <w:rPr>
          <w:rFonts w:ascii="宋体" w:hAnsi="宋体" w:hint="eastAsia"/>
          <w:bCs/>
        </w:rPr>
        <w:t>注：1.投标文件包括但不仅限于上述内容，如有不足，请自行补充提供。</w:t>
      </w:r>
    </w:p>
    <w:p w14:paraId="35B13673" w14:textId="77777777" w:rsidR="00C553E9" w:rsidRPr="00E67ABC" w:rsidRDefault="00556439">
      <w:pPr>
        <w:ind w:firstLineChars="445" w:firstLine="934"/>
        <w:rPr>
          <w:rFonts w:ascii="宋体"/>
          <w:bCs/>
        </w:rPr>
      </w:pPr>
      <w:r w:rsidRPr="00E67ABC">
        <w:rPr>
          <w:rFonts w:ascii="宋体" w:hAnsi="宋体" w:hint="eastAsia"/>
          <w:bCs/>
        </w:rPr>
        <w:t>2.为了便于查找，请按上述顺序编排投标文件内容，并在目录中标明每项内容的起始页码。</w:t>
      </w:r>
    </w:p>
    <w:p w14:paraId="6A82A3A8" w14:textId="77777777" w:rsidR="00C553E9" w:rsidRPr="00E67ABC" w:rsidRDefault="00C553E9">
      <w:pPr>
        <w:spacing w:line="440" w:lineRule="exact"/>
        <w:rPr>
          <w:rFonts w:ascii="宋体" w:hAnsi="宋体"/>
          <w:sz w:val="32"/>
        </w:rPr>
      </w:pPr>
    </w:p>
    <w:p w14:paraId="30CD419E" w14:textId="77777777" w:rsidR="00C553E9" w:rsidRPr="00E67ABC" w:rsidRDefault="00C553E9">
      <w:pPr>
        <w:outlineLvl w:val="0"/>
        <w:rPr>
          <w:rFonts w:ascii="宋体" w:hAnsi="宋体"/>
          <w:b/>
          <w:sz w:val="32"/>
        </w:rPr>
      </w:pPr>
    </w:p>
    <w:p w14:paraId="4D5B1F37" w14:textId="77777777" w:rsidR="00C553E9" w:rsidRPr="00E67ABC" w:rsidRDefault="00C553E9">
      <w:pPr>
        <w:jc w:val="center"/>
        <w:outlineLvl w:val="0"/>
        <w:rPr>
          <w:rFonts w:ascii="宋体" w:hAnsi="宋体"/>
          <w:b/>
          <w:sz w:val="32"/>
        </w:rPr>
      </w:pPr>
    </w:p>
    <w:p w14:paraId="3BC9727F" w14:textId="77777777" w:rsidR="00C553E9" w:rsidRPr="00E67ABC" w:rsidRDefault="00556439">
      <w:pPr>
        <w:jc w:val="center"/>
        <w:outlineLvl w:val="0"/>
        <w:rPr>
          <w:rFonts w:ascii="宋体" w:hAnsi="宋体"/>
          <w:b/>
          <w:sz w:val="32"/>
        </w:rPr>
      </w:pPr>
      <w:r w:rsidRPr="00E67ABC">
        <w:rPr>
          <w:rFonts w:ascii="宋体" w:hAnsi="宋体"/>
          <w:b/>
          <w:sz w:val="32"/>
        </w:rPr>
        <w:br w:type="page"/>
      </w:r>
    </w:p>
    <w:p w14:paraId="3A3A5318" w14:textId="77777777" w:rsidR="00C553E9" w:rsidRPr="00E67ABC" w:rsidRDefault="00C553E9">
      <w:pPr>
        <w:jc w:val="center"/>
        <w:outlineLvl w:val="0"/>
        <w:rPr>
          <w:rFonts w:ascii="宋体" w:hAnsi="宋体"/>
          <w:b/>
          <w:sz w:val="32"/>
        </w:rPr>
      </w:pPr>
    </w:p>
    <w:p w14:paraId="6A929B34" w14:textId="77777777" w:rsidR="00C553E9" w:rsidRPr="00E67ABC" w:rsidRDefault="00556439">
      <w:pPr>
        <w:jc w:val="center"/>
        <w:outlineLvl w:val="0"/>
        <w:rPr>
          <w:rFonts w:ascii="宋体" w:hAnsi="宋体"/>
          <w:b/>
          <w:sz w:val="32"/>
        </w:rPr>
      </w:pPr>
      <w:bookmarkStart w:id="99" w:name="_Toc87536886"/>
      <w:bookmarkStart w:id="100" w:name="_Toc87458760"/>
      <w:r w:rsidRPr="00E67ABC">
        <w:rPr>
          <w:rFonts w:ascii="宋体" w:hAnsi="宋体" w:hint="eastAsia"/>
          <w:b/>
          <w:sz w:val="32"/>
        </w:rPr>
        <w:t>二、其他有关附件格式范本</w:t>
      </w:r>
      <w:bookmarkEnd w:id="99"/>
      <w:bookmarkEnd w:id="100"/>
    </w:p>
    <w:p w14:paraId="155911C7" w14:textId="77777777" w:rsidR="00C553E9" w:rsidRPr="00E67ABC" w:rsidRDefault="00C553E9">
      <w:pPr>
        <w:ind w:firstLineChars="1146" w:firstLine="3451"/>
        <w:rPr>
          <w:rFonts w:ascii="宋体" w:hAnsi="宋体"/>
          <w:b/>
          <w:sz w:val="30"/>
        </w:rPr>
      </w:pPr>
    </w:p>
    <w:p w14:paraId="150BCAC0" w14:textId="77777777" w:rsidR="00C553E9" w:rsidRPr="00E67ABC" w:rsidRDefault="00556439">
      <w:pPr>
        <w:ind w:firstLineChars="1146" w:firstLine="3451"/>
        <w:rPr>
          <w:rFonts w:ascii="宋体" w:hAnsi="宋体"/>
          <w:b/>
          <w:sz w:val="30"/>
        </w:rPr>
      </w:pPr>
      <w:r w:rsidRPr="00E67ABC">
        <w:rPr>
          <w:rFonts w:ascii="宋体" w:hAnsi="宋体" w:hint="eastAsia"/>
          <w:b/>
          <w:sz w:val="30"/>
        </w:rPr>
        <w:t>（一）投标函</w:t>
      </w:r>
    </w:p>
    <w:p w14:paraId="006DD7DC" w14:textId="77777777" w:rsidR="00C553E9" w:rsidRPr="00E67ABC" w:rsidRDefault="00C553E9">
      <w:pPr>
        <w:jc w:val="center"/>
        <w:rPr>
          <w:rFonts w:ascii="宋体" w:hAnsi="宋体"/>
          <w:b/>
          <w:sz w:val="24"/>
        </w:rPr>
      </w:pPr>
    </w:p>
    <w:p w14:paraId="10FEB791" w14:textId="77777777" w:rsidR="00C553E9" w:rsidRPr="00E67ABC" w:rsidRDefault="00556439">
      <w:pPr>
        <w:spacing w:line="420" w:lineRule="exact"/>
        <w:rPr>
          <w:rFonts w:ascii="宋体"/>
          <w:sz w:val="24"/>
        </w:rPr>
      </w:pPr>
      <w:r w:rsidRPr="00E67ABC">
        <w:rPr>
          <w:rFonts w:ascii="宋体" w:hAnsi="宋体" w:hint="eastAsia"/>
          <w:sz w:val="24"/>
        </w:rPr>
        <w:t>致：</w:t>
      </w:r>
      <w:r w:rsidRPr="00E67ABC">
        <w:rPr>
          <w:rFonts w:ascii="宋体" w:hAnsi="宋体" w:hint="eastAsia"/>
          <w:sz w:val="24"/>
          <w:u w:val="single"/>
        </w:rPr>
        <w:t>（采购人名称）</w:t>
      </w:r>
    </w:p>
    <w:p w14:paraId="16D4E256" w14:textId="77777777" w:rsidR="00C553E9" w:rsidRPr="00E67ABC" w:rsidRDefault="00556439">
      <w:pPr>
        <w:spacing w:line="400" w:lineRule="exact"/>
        <w:ind w:firstLine="555"/>
        <w:rPr>
          <w:rFonts w:ascii="宋体"/>
          <w:sz w:val="24"/>
        </w:rPr>
      </w:pPr>
      <w:r w:rsidRPr="00E67ABC">
        <w:rPr>
          <w:rFonts w:ascii="宋体" w:hAnsi="宋体" w:hint="eastAsia"/>
          <w:sz w:val="24"/>
        </w:rPr>
        <w:t>根据贵方为</w:t>
      </w:r>
      <w:r w:rsidRPr="00E67ABC">
        <w:rPr>
          <w:rFonts w:ascii="宋体" w:hAnsi="宋体" w:hint="eastAsia"/>
          <w:sz w:val="24"/>
          <w:u w:val="single"/>
        </w:rPr>
        <w:t xml:space="preserve">　　　（项目名称）</w:t>
      </w:r>
      <w:r w:rsidRPr="00E67ABC">
        <w:rPr>
          <w:rFonts w:ascii="宋体" w:hAnsi="宋体" w:hint="eastAsia"/>
          <w:sz w:val="24"/>
        </w:rPr>
        <w:t>项目的招标文件</w:t>
      </w:r>
      <w:r w:rsidRPr="00E67ABC">
        <w:rPr>
          <w:rFonts w:ascii="宋体" w:hAnsi="宋体" w:hint="eastAsia"/>
          <w:sz w:val="24"/>
          <w:u w:val="single"/>
        </w:rPr>
        <w:t>（项目编号及合同包号）</w:t>
      </w:r>
      <w:r w:rsidRPr="00E67ABC">
        <w:rPr>
          <w:rFonts w:ascii="宋体" w:hAnsi="宋体" w:hint="eastAsia"/>
          <w:sz w:val="24"/>
        </w:rPr>
        <w:t>，签字代表</w:t>
      </w:r>
      <w:r w:rsidRPr="00E67ABC">
        <w:rPr>
          <w:rFonts w:ascii="宋体" w:hAnsi="宋体" w:hint="eastAsia"/>
          <w:sz w:val="24"/>
          <w:u w:val="single"/>
        </w:rPr>
        <w:t>（姓名、职务）</w:t>
      </w:r>
      <w:r w:rsidRPr="00E67ABC">
        <w:rPr>
          <w:rFonts w:ascii="宋体" w:hAnsi="宋体" w:hint="eastAsia"/>
          <w:sz w:val="24"/>
        </w:rPr>
        <w:t>经正式授权并代表投标人</w:t>
      </w:r>
      <w:r w:rsidRPr="00E67ABC">
        <w:rPr>
          <w:rFonts w:ascii="宋体" w:hAnsi="宋体" w:hint="eastAsia"/>
          <w:sz w:val="24"/>
          <w:u w:val="single"/>
        </w:rPr>
        <w:t>（投标人名称、地址）</w:t>
      </w:r>
      <w:r w:rsidRPr="00E67ABC">
        <w:rPr>
          <w:rFonts w:ascii="宋体" w:hAnsi="宋体" w:hint="eastAsia"/>
          <w:sz w:val="24"/>
        </w:rPr>
        <w:t>提交下述文件正本一份和副本</w:t>
      </w:r>
      <w:r w:rsidRPr="00E67ABC">
        <w:rPr>
          <w:rFonts w:ascii="宋体" w:hAnsi="宋体" w:hint="eastAsia"/>
          <w:sz w:val="24"/>
          <w:u w:val="single"/>
        </w:rPr>
        <w:t xml:space="preserve">　　</w:t>
      </w:r>
      <w:r w:rsidRPr="00E67ABC">
        <w:rPr>
          <w:rFonts w:ascii="宋体" w:hAnsi="宋体" w:hint="eastAsia"/>
          <w:sz w:val="24"/>
        </w:rPr>
        <w:t>份。</w:t>
      </w:r>
    </w:p>
    <w:p w14:paraId="7FFBC61B" w14:textId="77777777" w:rsidR="00C553E9" w:rsidRPr="00E67ABC" w:rsidRDefault="00556439">
      <w:pPr>
        <w:spacing w:line="400" w:lineRule="exact"/>
        <w:ind w:firstLineChars="200" w:firstLine="480"/>
        <w:rPr>
          <w:rFonts w:ascii="宋体"/>
          <w:sz w:val="24"/>
        </w:rPr>
      </w:pPr>
      <w:r w:rsidRPr="00E67ABC">
        <w:rPr>
          <w:rFonts w:ascii="宋体" w:hAnsi="宋体"/>
          <w:sz w:val="24"/>
        </w:rPr>
        <w:t>1</w:t>
      </w:r>
      <w:r w:rsidRPr="00E67ABC">
        <w:rPr>
          <w:rFonts w:ascii="宋体" w:hAnsi="宋体" w:hint="eastAsia"/>
          <w:sz w:val="24"/>
        </w:rPr>
        <w:t>、开标一览表</w:t>
      </w:r>
    </w:p>
    <w:p w14:paraId="78EBFF97" w14:textId="77777777" w:rsidR="00C553E9" w:rsidRPr="00E67ABC" w:rsidRDefault="00556439">
      <w:pPr>
        <w:spacing w:line="400" w:lineRule="exact"/>
        <w:ind w:firstLineChars="200" w:firstLine="480"/>
        <w:rPr>
          <w:rFonts w:ascii="宋体"/>
          <w:sz w:val="24"/>
        </w:rPr>
      </w:pPr>
      <w:r w:rsidRPr="00E67ABC">
        <w:rPr>
          <w:rFonts w:ascii="宋体" w:hAnsi="宋体"/>
          <w:sz w:val="24"/>
        </w:rPr>
        <w:t>2</w:t>
      </w:r>
      <w:r w:rsidRPr="00E67ABC">
        <w:rPr>
          <w:rFonts w:ascii="宋体" w:hAnsi="宋体" w:hint="eastAsia"/>
          <w:sz w:val="24"/>
        </w:rPr>
        <w:t>、按招标文件投标人须知、技术规格要求及其他要求提供有关文件</w:t>
      </w:r>
    </w:p>
    <w:p w14:paraId="10B93D2B" w14:textId="77777777" w:rsidR="00C553E9" w:rsidRPr="00E67ABC" w:rsidRDefault="00556439">
      <w:pPr>
        <w:spacing w:line="400" w:lineRule="exact"/>
        <w:ind w:firstLineChars="200" w:firstLine="480"/>
        <w:rPr>
          <w:rFonts w:ascii="宋体"/>
          <w:sz w:val="24"/>
        </w:rPr>
      </w:pPr>
      <w:r w:rsidRPr="00E67ABC">
        <w:rPr>
          <w:rFonts w:ascii="宋体" w:hAnsi="宋体"/>
          <w:sz w:val="24"/>
        </w:rPr>
        <w:t>3</w:t>
      </w:r>
      <w:r w:rsidRPr="00E67ABC">
        <w:rPr>
          <w:rFonts w:ascii="宋体" w:hAnsi="宋体" w:hint="eastAsia"/>
          <w:sz w:val="24"/>
        </w:rPr>
        <w:t>、投标保证金，形式</w:t>
      </w:r>
      <w:r w:rsidRPr="00E67ABC">
        <w:rPr>
          <w:rFonts w:ascii="宋体" w:hAnsi="宋体" w:hint="eastAsia"/>
          <w:sz w:val="24"/>
          <w:u w:val="single"/>
        </w:rPr>
        <w:t>（电汇、网银）</w:t>
      </w:r>
      <w:r w:rsidRPr="00E67ABC">
        <w:rPr>
          <w:rFonts w:ascii="宋体" w:hAnsi="宋体" w:hint="eastAsia"/>
          <w:sz w:val="24"/>
        </w:rPr>
        <w:t>，金额为</w:t>
      </w:r>
      <w:r w:rsidRPr="00E67ABC">
        <w:rPr>
          <w:rFonts w:ascii="宋体" w:hAnsi="宋体" w:hint="eastAsia"/>
          <w:sz w:val="24"/>
          <w:u w:val="single"/>
        </w:rPr>
        <w:t xml:space="preserve">　　　　</w:t>
      </w:r>
      <w:r w:rsidRPr="00E67ABC">
        <w:rPr>
          <w:rFonts w:ascii="宋体" w:hAnsi="宋体" w:hint="eastAsia"/>
          <w:sz w:val="24"/>
        </w:rPr>
        <w:t>。</w:t>
      </w:r>
    </w:p>
    <w:p w14:paraId="2D6C5118" w14:textId="77777777" w:rsidR="00C553E9" w:rsidRPr="00E67ABC" w:rsidRDefault="00556439">
      <w:pPr>
        <w:spacing w:line="400" w:lineRule="exact"/>
        <w:ind w:firstLine="555"/>
        <w:rPr>
          <w:rFonts w:ascii="宋体"/>
          <w:sz w:val="24"/>
        </w:rPr>
      </w:pPr>
      <w:r w:rsidRPr="00E67ABC">
        <w:rPr>
          <w:rFonts w:ascii="宋体" w:hAnsi="宋体" w:hint="eastAsia"/>
          <w:sz w:val="24"/>
        </w:rPr>
        <w:t>据此函，签字代表宣布并同意如下：</w:t>
      </w:r>
    </w:p>
    <w:p w14:paraId="2F6FE195" w14:textId="77777777" w:rsidR="00C553E9" w:rsidRPr="00E67ABC" w:rsidRDefault="00556439">
      <w:pPr>
        <w:spacing w:line="400" w:lineRule="exact"/>
        <w:ind w:firstLine="555"/>
        <w:rPr>
          <w:rFonts w:ascii="宋体"/>
          <w:sz w:val="24"/>
        </w:rPr>
      </w:pPr>
      <w:r w:rsidRPr="00E67ABC">
        <w:rPr>
          <w:rFonts w:ascii="宋体" w:hAnsi="宋体"/>
          <w:sz w:val="24"/>
        </w:rPr>
        <w:t>1</w:t>
      </w:r>
      <w:r w:rsidRPr="00E67ABC">
        <w:rPr>
          <w:rFonts w:ascii="宋体" w:hAnsi="宋体" w:hint="eastAsia"/>
          <w:sz w:val="24"/>
        </w:rPr>
        <w:t>、所附投标报价表中规定的应提交和交付的货物和服务投标总价为</w:t>
      </w:r>
      <w:r w:rsidRPr="00E67ABC">
        <w:rPr>
          <w:rFonts w:ascii="宋体" w:hAnsi="宋体" w:hint="eastAsia"/>
          <w:sz w:val="24"/>
          <w:u w:val="single"/>
        </w:rPr>
        <w:t>（注明币种，并用文字和数字表示的投标总价）</w:t>
      </w:r>
      <w:r w:rsidRPr="00E67ABC">
        <w:rPr>
          <w:rFonts w:ascii="宋体" w:hAnsi="宋体" w:hint="eastAsia"/>
          <w:sz w:val="24"/>
        </w:rPr>
        <w:t>。</w:t>
      </w:r>
    </w:p>
    <w:p w14:paraId="722DDF20" w14:textId="77777777" w:rsidR="00C553E9" w:rsidRPr="00E67ABC" w:rsidRDefault="00556439">
      <w:pPr>
        <w:spacing w:line="400" w:lineRule="exact"/>
        <w:ind w:firstLine="555"/>
        <w:rPr>
          <w:rFonts w:ascii="宋体"/>
          <w:sz w:val="24"/>
        </w:rPr>
      </w:pPr>
      <w:r w:rsidRPr="00E67ABC">
        <w:rPr>
          <w:rFonts w:ascii="宋体" w:hAnsi="宋体"/>
          <w:sz w:val="24"/>
        </w:rPr>
        <w:t>2</w:t>
      </w:r>
      <w:r w:rsidRPr="00E67ABC">
        <w:rPr>
          <w:rFonts w:ascii="宋体" w:hAnsi="宋体" w:hint="eastAsia"/>
          <w:sz w:val="24"/>
        </w:rPr>
        <w:t>、我方将按招标文件的规定履行合同责任和义务；</w:t>
      </w:r>
    </w:p>
    <w:p w14:paraId="64D5D232" w14:textId="77777777" w:rsidR="00C553E9" w:rsidRPr="00E67ABC" w:rsidRDefault="00556439">
      <w:pPr>
        <w:spacing w:line="400" w:lineRule="exact"/>
        <w:ind w:firstLine="555"/>
        <w:rPr>
          <w:rFonts w:ascii="宋体"/>
          <w:sz w:val="24"/>
        </w:rPr>
      </w:pPr>
      <w:r w:rsidRPr="00E67ABC">
        <w:rPr>
          <w:rFonts w:ascii="宋体" w:hAnsi="宋体"/>
          <w:sz w:val="24"/>
        </w:rPr>
        <w:t>3</w:t>
      </w:r>
      <w:r w:rsidRPr="00E67ABC">
        <w:rPr>
          <w:rFonts w:ascii="宋体" w:hAnsi="宋体" w:hint="eastAsia"/>
          <w:sz w:val="24"/>
        </w:rPr>
        <w:t>、我方已详细阅读并理解了招标文件的全部，包括修改文件（如有的话）。我们完全理解并同意放弃对这方面有不明及误解的权利。</w:t>
      </w:r>
    </w:p>
    <w:p w14:paraId="79EDC6DD" w14:textId="77777777" w:rsidR="00C553E9" w:rsidRPr="00E67ABC" w:rsidRDefault="00556439">
      <w:pPr>
        <w:spacing w:line="400" w:lineRule="exact"/>
        <w:ind w:firstLine="555"/>
        <w:rPr>
          <w:rFonts w:ascii="宋体"/>
          <w:sz w:val="24"/>
        </w:rPr>
      </w:pPr>
      <w:r w:rsidRPr="00E67ABC">
        <w:rPr>
          <w:rFonts w:ascii="宋体" w:hAnsi="宋体"/>
          <w:sz w:val="24"/>
        </w:rPr>
        <w:t>4</w:t>
      </w:r>
      <w:r w:rsidRPr="00E67ABC">
        <w:rPr>
          <w:rFonts w:ascii="宋体" w:hAnsi="宋体" w:hint="eastAsia"/>
          <w:sz w:val="24"/>
        </w:rPr>
        <w:t xml:space="preserve">、本投标有效期自开标之日起 </w:t>
      </w:r>
      <w:r w:rsidRPr="00E67ABC">
        <w:rPr>
          <w:rFonts w:ascii="宋体" w:hAnsi="宋体" w:hint="eastAsia"/>
          <w:sz w:val="24"/>
          <w:u w:val="single"/>
        </w:rPr>
        <w:t>9</w:t>
      </w:r>
      <w:r w:rsidRPr="00E67ABC">
        <w:rPr>
          <w:rFonts w:ascii="宋体" w:hAnsi="宋体"/>
          <w:sz w:val="24"/>
          <w:u w:val="single"/>
        </w:rPr>
        <w:t>0</w:t>
      </w:r>
      <w:r w:rsidRPr="00E67ABC">
        <w:rPr>
          <w:rFonts w:ascii="宋体" w:hAnsi="宋体" w:hint="eastAsia"/>
          <w:sz w:val="24"/>
        </w:rPr>
        <w:t>个日历日。</w:t>
      </w:r>
    </w:p>
    <w:p w14:paraId="31F31268" w14:textId="77777777" w:rsidR="00C553E9" w:rsidRPr="00E67ABC" w:rsidRDefault="00556439">
      <w:pPr>
        <w:spacing w:line="400" w:lineRule="exact"/>
        <w:ind w:firstLine="555"/>
        <w:rPr>
          <w:rFonts w:ascii="宋体"/>
          <w:sz w:val="24"/>
        </w:rPr>
      </w:pPr>
      <w:r w:rsidRPr="00E67ABC">
        <w:rPr>
          <w:rFonts w:ascii="宋体" w:hAnsi="宋体"/>
          <w:sz w:val="24"/>
        </w:rPr>
        <w:t>5</w:t>
      </w:r>
      <w:r w:rsidRPr="00E67ABC">
        <w:rPr>
          <w:rFonts w:ascii="宋体" w:hAnsi="宋体" w:hint="eastAsia"/>
          <w:sz w:val="24"/>
        </w:rPr>
        <w:t>、在规定的开标时间后，如果在投标有效期内撤回投标，同意投标保证金将被贵方没收。</w:t>
      </w:r>
    </w:p>
    <w:p w14:paraId="5515FF04" w14:textId="77777777" w:rsidR="00C553E9" w:rsidRPr="00E67ABC" w:rsidRDefault="00556439">
      <w:pPr>
        <w:spacing w:line="400" w:lineRule="exact"/>
        <w:ind w:firstLine="555"/>
        <w:rPr>
          <w:rFonts w:ascii="宋体"/>
          <w:sz w:val="24"/>
        </w:rPr>
      </w:pPr>
      <w:r w:rsidRPr="00E67ABC">
        <w:rPr>
          <w:rFonts w:ascii="宋体" w:hAnsi="宋体"/>
          <w:sz w:val="24"/>
        </w:rPr>
        <w:t>6</w:t>
      </w:r>
      <w:r w:rsidRPr="00E67ABC">
        <w:rPr>
          <w:rFonts w:ascii="宋体" w:hAnsi="宋体" w:hint="eastAsia"/>
          <w:sz w:val="24"/>
        </w:rPr>
        <w:t>、我方同意提供按照贵方可能要求的与其投标有关的一切数据或资料，完全理解贵方不一定接受最低价的投标或收到的任何投标的约定。</w:t>
      </w:r>
    </w:p>
    <w:p w14:paraId="47E5111F" w14:textId="77777777" w:rsidR="00C553E9" w:rsidRPr="00E67ABC" w:rsidRDefault="00556439">
      <w:pPr>
        <w:spacing w:line="400" w:lineRule="exact"/>
        <w:ind w:firstLine="570"/>
        <w:rPr>
          <w:rFonts w:ascii="宋体"/>
          <w:sz w:val="24"/>
        </w:rPr>
      </w:pPr>
      <w:r w:rsidRPr="00E67ABC">
        <w:rPr>
          <w:rFonts w:ascii="宋体" w:hAnsi="宋体"/>
          <w:sz w:val="24"/>
        </w:rPr>
        <w:t>7</w:t>
      </w:r>
      <w:r w:rsidRPr="00E67ABC">
        <w:rPr>
          <w:rFonts w:ascii="宋体" w:hAnsi="宋体" w:hint="eastAsia"/>
          <w:sz w:val="24"/>
        </w:rPr>
        <w:t>、与本投标有关的一切正式往来信函请寄：</w:t>
      </w:r>
    </w:p>
    <w:p w14:paraId="39CEB5D8" w14:textId="77777777" w:rsidR="00C553E9" w:rsidRPr="00E67ABC" w:rsidRDefault="00556439">
      <w:pPr>
        <w:spacing w:line="400" w:lineRule="exact"/>
        <w:ind w:firstLineChars="200" w:firstLine="480"/>
        <w:rPr>
          <w:rFonts w:ascii="宋体"/>
          <w:sz w:val="24"/>
        </w:rPr>
      </w:pPr>
      <w:r w:rsidRPr="00E67ABC">
        <w:rPr>
          <w:rFonts w:ascii="宋体" w:hAnsi="宋体" w:hint="eastAsia"/>
          <w:sz w:val="24"/>
        </w:rPr>
        <w:t>地　　　　址：</w:t>
      </w:r>
      <w:r w:rsidRPr="00E67ABC">
        <w:rPr>
          <w:rFonts w:ascii="宋体" w:hAnsi="宋体" w:hint="eastAsia"/>
          <w:sz w:val="24"/>
          <w:u w:val="single"/>
        </w:rPr>
        <w:t xml:space="preserve">　　　　　　　　　　</w:t>
      </w:r>
      <w:r w:rsidRPr="00E67ABC">
        <w:rPr>
          <w:rFonts w:ascii="宋体" w:hAnsi="宋体" w:hint="eastAsia"/>
          <w:sz w:val="24"/>
        </w:rPr>
        <w:t>邮编：</w:t>
      </w:r>
      <w:r w:rsidRPr="00E67ABC">
        <w:rPr>
          <w:rFonts w:ascii="宋体" w:hAnsi="宋体" w:hint="eastAsia"/>
          <w:sz w:val="24"/>
          <w:u w:val="single"/>
        </w:rPr>
        <w:t xml:space="preserve">　　　　　　　　　</w:t>
      </w:r>
    </w:p>
    <w:p w14:paraId="4A22E24E" w14:textId="77777777" w:rsidR="00C553E9" w:rsidRPr="00E67ABC" w:rsidRDefault="00556439">
      <w:pPr>
        <w:spacing w:line="400" w:lineRule="exact"/>
        <w:ind w:firstLineChars="200" w:firstLine="480"/>
        <w:rPr>
          <w:rFonts w:ascii="宋体"/>
          <w:sz w:val="24"/>
        </w:rPr>
      </w:pPr>
      <w:r w:rsidRPr="00E67ABC">
        <w:rPr>
          <w:rFonts w:ascii="宋体" w:hAnsi="宋体" w:hint="eastAsia"/>
          <w:sz w:val="24"/>
        </w:rPr>
        <w:t>电　　　　话：</w:t>
      </w:r>
      <w:r w:rsidRPr="00E67ABC">
        <w:rPr>
          <w:rFonts w:ascii="宋体" w:hAnsi="宋体" w:hint="eastAsia"/>
          <w:sz w:val="24"/>
          <w:u w:val="single"/>
        </w:rPr>
        <w:t xml:space="preserve">　　　　　　　　　　</w:t>
      </w:r>
      <w:r w:rsidRPr="00E67ABC">
        <w:rPr>
          <w:rFonts w:ascii="宋体" w:hAnsi="宋体" w:hint="eastAsia"/>
          <w:sz w:val="24"/>
        </w:rPr>
        <w:t>传真：</w:t>
      </w:r>
      <w:r w:rsidRPr="00E67ABC">
        <w:rPr>
          <w:rFonts w:ascii="宋体" w:hAnsi="宋体" w:hint="eastAsia"/>
          <w:sz w:val="24"/>
          <w:u w:val="single"/>
        </w:rPr>
        <w:t xml:space="preserve">　　　　　　　　　</w:t>
      </w:r>
    </w:p>
    <w:p w14:paraId="3750A513" w14:textId="77777777" w:rsidR="00C553E9" w:rsidRPr="00E67ABC" w:rsidRDefault="00556439">
      <w:pPr>
        <w:spacing w:line="400" w:lineRule="exact"/>
        <w:ind w:firstLineChars="200" w:firstLine="480"/>
        <w:rPr>
          <w:rFonts w:ascii="宋体"/>
          <w:sz w:val="24"/>
        </w:rPr>
      </w:pPr>
      <w:r w:rsidRPr="00E67ABC">
        <w:rPr>
          <w:rFonts w:ascii="宋体" w:hAnsi="宋体" w:hint="eastAsia"/>
          <w:sz w:val="24"/>
        </w:rPr>
        <w:t>投标人代表签字：</w:t>
      </w:r>
      <w:r w:rsidRPr="00E67ABC">
        <w:rPr>
          <w:rFonts w:ascii="宋体" w:hAnsi="宋体" w:hint="eastAsia"/>
          <w:sz w:val="24"/>
          <w:u w:val="single"/>
        </w:rPr>
        <w:t xml:space="preserve">　　　　　　　　　　　　</w:t>
      </w:r>
    </w:p>
    <w:p w14:paraId="2BD9A278" w14:textId="77777777" w:rsidR="00C553E9" w:rsidRPr="00E67ABC" w:rsidRDefault="00556439">
      <w:pPr>
        <w:spacing w:line="400" w:lineRule="exact"/>
        <w:ind w:firstLineChars="200" w:firstLine="480"/>
        <w:rPr>
          <w:rFonts w:ascii="宋体"/>
          <w:sz w:val="24"/>
        </w:rPr>
      </w:pPr>
      <w:r w:rsidRPr="00E67ABC">
        <w:rPr>
          <w:rFonts w:ascii="宋体" w:hAnsi="宋体" w:hint="eastAsia"/>
          <w:sz w:val="24"/>
        </w:rPr>
        <w:t>投标人名称：</w:t>
      </w:r>
      <w:r w:rsidRPr="00E67ABC">
        <w:rPr>
          <w:rFonts w:ascii="宋体" w:hAnsi="宋体" w:hint="eastAsia"/>
          <w:sz w:val="24"/>
          <w:u w:val="single"/>
        </w:rPr>
        <w:t xml:space="preserve">　　　　　　　　　</w:t>
      </w:r>
    </w:p>
    <w:p w14:paraId="573AA3E5" w14:textId="77777777" w:rsidR="00C553E9" w:rsidRPr="00E67ABC" w:rsidRDefault="00556439">
      <w:pPr>
        <w:spacing w:line="400" w:lineRule="exact"/>
        <w:ind w:firstLineChars="200" w:firstLine="480"/>
        <w:rPr>
          <w:rFonts w:ascii="宋体"/>
          <w:sz w:val="24"/>
        </w:rPr>
      </w:pPr>
      <w:r w:rsidRPr="00E67ABC">
        <w:rPr>
          <w:rFonts w:ascii="宋体" w:hAnsi="宋体" w:hint="eastAsia"/>
          <w:sz w:val="24"/>
        </w:rPr>
        <w:t>公章：</w:t>
      </w:r>
      <w:r w:rsidRPr="00E67ABC">
        <w:rPr>
          <w:rFonts w:ascii="宋体" w:hAnsi="宋体" w:hint="eastAsia"/>
          <w:sz w:val="24"/>
          <w:u w:val="single"/>
        </w:rPr>
        <w:t xml:space="preserve">　　　　　　　　　　　　</w:t>
      </w:r>
    </w:p>
    <w:p w14:paraId="7FAE5AE9" w14:textId="77777777" w:rsidR="00C553E9" w:rsidRPr="00E67ABC" w:rsidRDefault="00556439">
      <w:pPr>
        <w:spacing w:line="400" w:lineRule="exact"/>
        <w:rPr>
          <w:rFonts w:ascii="宋体" w:hAnsi="宋体"/>
          <w:sz w:val="24"/>
        </w:rPr>
      </w:pPr>
      <w:r w:rsidRPr="00E67ABC">
        <w:rPr>
          <w:rFonts w:ascii="宋体" w:hAnsi="宋体" w:hint="eastAsia"/>
          <w:sz w:val="24"/>
        </w:rPr>
        <w:t xml:space="preserve">　　　　　　　　　　　　　　　　　　　　　　　</w:t>
      </w:r>
    </w:p>
    <w:p w14:paraId="5EE28ADD" w14:textId="77777777" w:rsidR="00C553E9" w:rsidRPr="00E67ABC" w:rsidRDefault="00556439">
      <w:pPr>
        <w:spacing w:line="400" w:lineRule="exact"/>
        <w:ind w:firstLineChars="2800" w:firstLine="6720"/>
        <w:rPr>
          <w:rFonts w:ascii="宋体"/>
          <w:sz w:val="24"/>
        </w:rPr>
      </w:pPr>
      <w:r w:rsidRPr="00E67ABC">
        <w:rPr>
          <w:rFonts w:ascii="宋体" w:hAnsi="宋体"/>
          <w:sz w:val="24"/>
        </w:rPr>
        <w:t>20</w:t>
      </w:r>
      <w:r w:rsidRPr="00E67ABC">
        <w:rPr>
          <w:rFonts w:ascii="宋体" w:hAnsi="宋体" w:hint="eastAsia"/>
          <w:sz w:val="24"/>
          <w:u w:val="single"/>
        </w:rPr>
        <w:t xml:space="preserve">　　</w:t>
      </w:r>
      <w:r w:rsidRPr="00E67ABC">
        <w:rPr>
          <w:rFonts w:ascii="宋体" w:hAnsi="宋体" w:hint="eastAsia"/>
          <w:sz w:val="24"/>
        </w:rPr>
        <w:t>年</w:t>
      </w:r>
      <w:r w:rsidRPr="00E67ABC">
        <w:rPr>
          <w:rFonts w:ascii="宋体" w:hAnsi="宋体" w:hint="eastAsia"/>
          <w:sz w:val="24"/>
          <w:u w:val="single"/>
        </w:rPr>
        <w:t xml:space="preserve">　</w:t>
      </w:r>
      <w:r w:rsidRPr="00E67ABC">
        <w:rPr>
          <w:rFonts w:ascii="宋体" w:hAnsi="宋体" w:hint="eastAsia"/>
          <w:sz w:val="24"/>
        </w:rPr>
        <w:t>月</w:t>
      </w:r>
      <w:r w:rsidRPr="00E67ABC">
        <w:rPr>
          <w:rFonts w:ascii="宋体" w:hAnsi="宋体" w:hint="eastAsia"/>
          <w:sz w:val="24"/>
          <w:u w:val="single"/>
        </w:rPr>
        <w:t xml:space="preserve">　</w:t>
      </w:r>
      <w:r w:rsidRPr="00E67ABC">
        <w:rPr>
          <w:rFonts w:ascii="宋体" w:hAnsi="宋体" w:hint="eastAsia"/>
          <w:sz w:val="24"/>
        </w:rPr>
        <w:t>日</w:t>
      </w:r>
    </w:p>
    <w:p w14:paraId="33F6219E" w14:textId="77777777" w:rsidR="00C553E9" w:rsidRPr="00E67ABC" w:rsidRDefault="00C553E9">
      <w:pPr>
        <w:spacing w:line="420" w:lineRule="exact"/>
        <w:jc w:val="center"/>
        <w:rPr>
          <w:rFonts w:ascii="宋体"/>
          <w:b/>
          <w:sz w:val="30"/>
        </w:rPr>
      </w:pPr>
    </w:p>
    <w:p w14:paraId="0474825E" w14:textId="77777777" w:rsidR="00C553E9" w:rsidRPr="00E67ABC" w:rsidRDefault="00C553E9">
      <w:pPr>
        <w:spacing w:line="420" w:lineRule="exact"/>
        <w:jc w:val="center"/>
        <w:rPr>
          <w:rFonts w:ascii="宋体"/>
          <w:b/>
          <w:sz w:val="30"/>
        </w:rPr>
      </w:pPr>
    </w:p>
    <w:p w14:paraId="04BA0D12" w14:textId="77777777" w:rsidR="00C553E9" w:rsidRPr="00E67ABC" w:rsidRDefault="00C553E9">
      <w:pPr>
        <w:spacing w:line="520" w:lineRule="exact"/>
        <w:jc w:val="left"/>
        <w:rPr>
          <w:rFonts w:ascii="宋体"/>
          <w:b/>
          <w:sz w:val="32"/>
          <w:szCs w:val="32"/>
        </w:rPr>
      </w:pPr>
    </w:p>
    <w:p w14:paraId="70941280" w14:textId="77777777" w:rsidR="00C553E9" w:rsidRPr="00E67ABC" w:rsidRDefault="00C553E9">
      <w:pPr>
        <w:spacing w:line="520" w:lineRule="exact"/>
        <w:jc w:val="left"/>
        <w:rPr>
          <w:rFonts w:ascii="宋体"/>
          <w:b/>
          <w:sz w:val="32"/>
          <w:szCs w:val="32"/>
        </w:rPr>
      </w:pPr>
    </w:p>
    <w:p w14:paraId="7B96A3B8" w14:textId="77777777" w:rsidR="00C553E9" w:rsidRPr="00E67ABC" w:rsidRDefault="00556439">
      <w:pPr>
        <w:spacing w:line="440" w:lineRule="exact"/>
        <w:jc w:val="center"/>
        <w:rPr>
          <w:rFonts w:ascii="宋体"/>
          <w:b/>
          <w:sz w:val="30"/>
          <w:szCs w:val="30"/>
        </w:rPr>
      </w:pPr>
      <w:r w:rsidRPr="00E67ABC">
        <w:rPr>
          <w:rFonts w:ascii="宋体" w:hAnsi="宋体" w:hint="eastAsia"/>
          <w:b/>
          <w:sz w:val="30"/>
          <w:szCs w:val="30"/>
        </w:rPr>
        <w:t>（二）法定人代表身份证明及法定代表人授权委托书</w:t>
      </w:r>
    </w:p>
    <w:p w14:paraId="5D13C759" w14:textId="77777777" w:rsidR="00C553E9" w:rsidRPr="00E67ABC" w:rsidRDefault="00556439">
      <w:pPr>
        <w:spacing w:before="100" w:beforeAutospacing="1" w:after="100" w:afterAutospacing="1" w:line="240" w:lineRule="atLeast"/>
        <w:jc w:val="center"/>
        <w:rPr>
          <w:rFonts w:ascii="宋体"/>
          <w:b/>
          <w:bCs/>
          <w:sz w:val="28"/>
          <w:szCs w:val="28"/>
        </w:rPr>
      </w:pPr>
      <w:r w:rsidRPr="00E67ABC">
        <w:rPr>
          <w:rFonts w:ascii="宋体" w:hAnsi="宋体"/>
          <w:b/>
          <w:bCs/>
          <w:sz w:val="28"/>
          <w:szCs w:val="28"/>
        </w:rPr>
        <w:t>1</w:t>
      </w:r>
      <w:r w:rsidRPr="00E67ABC">
        <w:rPr>
          <w:rFonts w:ascii="宋体" w:hAnsi="宋体" w:hint="eastAsia"/>
          <w:b/>
          <w:bCs/>
          <w:sz w:val="28"/>
          <w:szCs w:val="28"/>
        </w:rPr>
        <w:t>、法定代表人身份证明</w:t>
      </w:r>
    </w:p>
    <w:p w14:paraId="5AD384C3" w14:textId="77777777" w:rsidR="00C553E9" w:rsidRPr="00E67ABC" w:rsidRDefault="00556439">
      <w:pPr>
        <w:spacing w:line="460" w:lineRule="exact"/>
        <w:ind w:firstLineChars="200" w:firstLine="480"/>
        <w:rPr>
          <w:rFonts w:ascii="宋体"/>
          <w:sz w:val="24"/>
        </w:rPr>
      </w:pPr>
      <w:r w:rsidRPr="00E67ABC">
        <w:rPr>
          <w:rFonts w:ascii="宋体" w:hAnsi="宋体"/>
          <w:sz w:val="24"/>
          <w:u w:val="single"/>
        </w:rPr>
        <w:t xml:space="preserve">         </w:t>
      </w:r>
      <w:r w:rsidRPr="00E67ABC">
        <w:rPr>
          <w:rFonts w:ascii="宋体" w:hAnsi="宋体" w:hint="eastAsia"/>
          <w:sz w:val="24"/>
        </w:rPr>
        <w:t>（采购人）：</w:t>
      </w:r>
    </w:p>
    <w:p w14:paraId="7F990819" w14:textId="77777777" w:rsidR="00C553E9" w:rsidRPr="00E67ABC" w:rsidRDefault="00556439">
      <w:pPr>
        <w:spacing w:line="460" w:lineRule="exact"/>
        <w:ind w:firstLineChars="200" w:firstLine="480"/>
        <w:rPr>
          <w:rFonts w:ascii="宋体"/>
          <w:sz w:val="24"/>
        </w:rPr>
      </w:pPr>
      <w:r w:rsidRPr="00E67ABC">
        <w:rPr>
          <w:rFonts w:ascii="宋体" w:hAnsi="宋体" w:hint="eastAsia"/>
          <w:sz w:val="24"/>
        </w:rPr>
        <w:t>兹证明</w:t>
      </w:r>
      <w:r w:rsidRPr="00E67ABC">
        <w:rPr>
          <w:rFonts w:ascii="宋体" w:hAnsi="宋体"/>
          <w:sz w:val="24"/>
          <w:u w:val="single"/>
        </w:rPr>
        <w:t xml:space="preserve">          </w:t>
      </w:r>
      <w:r w:rsidRPr="00E67ABC">
        <w:rPr>
          <w:rFonts w:ascii="宋体" w:hAnsi="宋体"/>
          <w:sz w:val="24"/>
        </w:rPr>
        <w:t xml:space="preserve"> </w:t>
      </w:r>
      <w:r w:rsidRPr="00E67ABC">
        <w:rPr>
          <w:rFonts w:ascii="宋体" w:hAnsi="宋体" w:hint="eastAsia"/>
          <w:sz w:val="24"/>
        </w:rPr>
        <w:t>同志在我单位任</w:t>
      </w:r>
      <w:r w:rsidRPr="00E67ABC">
        <w:rPr>
          <w:rFonts w:ascii="宋体" w:hAnsi="宋体"/>
          <w:sz w:val="24"/>
          <w:u w:val="single"/>
        </w:rPr>
        <w:t xml:space="preserve">             </w:t>
      </w:r>
      <w:r w:rsidRPr="00E67ABC">
        <w:rPr>
          <w:rFonts w:ascii="宋体" w:hAnsi="宋体"/>
          <w:sz w:val="24"/>
        </w:rPr>
        <w:t xml:space="preserve"> </w:t>
      </w:r>
      <w:r w:rsidRPr="00E67ABC">
        <w:rPr>
          <w:rFonts w:ascii="宋体" w:hAnsi="宋体" w:hint="eastAsia"/>
          <w:sz w:val="24"/>
        </w:rPr>
        <w:t>（职务），是我单位的法定代表人。</w:t>
      </w:r>
    </w:p>
    <w:p w14:paraId="2CD8B06D" w14:textId="77777777" w:rsidR="00C553E9" w:rsidRPr="00E67ABC" w:rsidRDefault="00556439">
      <w:pPr>
        <w:spacing w:line="460" w:lineRule="exact"/>
        <w:ind w:firstLineChars="200" w:firstLine="480"/>
        <w:rPr>
          <w:rFonts w:ascii="宋体"/>
          <w:sz w:val="24"/>
        </w:rPr>
      </w:pPr>
      <w:r w:rsidRPr="00E67ABC">
        <w:rPr>
          <w:rFonts w:ascii="宋体" w:hAnsi="宋体" w:hint="eastAsia"/>
          <w:sz w:val="24"/>
        </w:rPr>
        <w:t>附法定代表人基本情况：</w:t>
      </w:r>
    </w:p>
    <w:p w14:paraId="0FF51D7E" w14:textId="77777777" w:rsidR="00C553E9" w:rsidRPr="00E67ABC" w:rsidRDefault="00556439">
      <w:pPr>
        <w:autoSpaceDE w:val="0"/>
        <w:spacing w:line="460" w:lineRule="exact"/>
        <w:ind w:firstLineChars="200" w:firstLine="480"/>
        <w:rPr>
          <w:rFonts w:ascii="宋体"/>
          <w:sz w:val="24"/>
        </w:rPr>
      </w:pPr>
      <w:r w:rsidRPr="00E67ABC">
        <w:rPr>
          <w:rFonts w:ascii="宋体" w:hAnsi="宋体" w:hint="eastAsia"/>
          <w:sz w:val="24"/>
        </w:rPr>
        <w:t>姓名</w:t>
      </w:r>
      <w:r w:rsidRPr="00E67ABC">
        <w:rPr>
          <w:rFonts w:ascii="ZWAdobeF" w:hAnsi="ZWAdobeF" w:cs="ZWAdobeF"/>
          <w:sz w:val="2"/>
          <w:szCs w:val="2"/>
        </w:rPr>
        <w:t>UU</w:t>
      </w:r>
      <w:r w:rsidRPr="00E67ABC">
        <w:rPr>
          <w:rFonts w:ascii="宋体" w:hAnsi="宋体"/>
          <w:sz w:val="24"/>
          <w:u w:val="single"/>
        </w:rPr>
        <w:t xml:space="preserve">   </w:t>
      </w:r>
      <w:r w:rsidRPr="00E67ABC">
        <w:rPr>
          <w:rFonts w:ascii="宋体" w:hAnsi="宋体" w:hint="eastAsia"/>
          <w:sz w:val="24"/>
          <w:u w:val="single"/>
        </w:rPr>
        <w:t>（亲笔签字或盖章）</w:t>
      </w:r>
      <w:r w:rsidRPr="00E67ABC">
        <w:rPr>
          <w:rFonts w:ascii="宋体" w:hAnsi="宋体"/>
          <w:sz w:val="24"/>
          <w:u w:val="single"/>
        </w:rPr>
        <w:t xml:space="preserve">  </w:t>
      </w:r>
      <w:r w:rsidRPr="00E67ABC">
        <w:rPr>
          <w:rFonts w:ascii="ZWAdobeF" w:hAnsi="ZWAdobeF" w:cs="ZWAdobeF"/>
          <w:sz w:val="2"/>
          <w:szCs w:val="2"/>
        </w:rPr>
        <w:t>UU</w:t>
      </w:r>
      <w:r w:rsidRPr="00E67ABC">
        <w:rPr>
          <w:rFonts w:ascii="宋体" w:hAnsi="宋体"/>
          <w:sz w:val="24"/>
        </w:rPr>
        <w:t xml:space="preserve"> </w:t>
      </w:r>
      <w:r w:rsidRPr="00E67ABC">
        <w:rPr>
          <w:rFonts w:ascii="宋体" w:hAnsi="宋体" w:hint="eastAsia"/>
          <w:sz w:val="24"/>
        </w:rPr>
        <w:t>性别</w:t>
      </w:r>
      <w:r w:rsidRPr="00E67ABC">
        <w:rPr>
          <w:rFonts w:ascii="宋体" w:hAnsi="宋体"/>
          <w:sz w:val="24"/>
          <w:u w:val="single"/>
        </w:rPr>
        <w:t xml:space="preserve">            </w:t>
      </w:r>
      <w:r w:rsidRPr="00E67ABC">
        <w:rPr>
          <w:rFonts w:ascii="宋体" w:hAnsi="宋体"/>
          <w:sz w:val="24"/>
        </w:rPr>
        <w:t xml:space="preserve"> </w:t>
      </w:r>
      <w:r w:rsidRPr="00E67ABC">
        <w:rPr>
          <w:rFonts w:ascii="宋体" w:hAnsi="宋体" w:hint="eastAsia"/>
          <w:sz w:val="24"/>
        </w:rPr>
        <w:t>年龄</w:t>
      </w:r>
      <w:r w:rsidRPr="00E67ABC">
        <w:rPr>
          <w:rFonts w:ascii="宋体" w:hAnsi="宋体"/>
          <w:sz w:val="24"/>
          <w:u w:val="single"/>
        </w:rPr>
        <w:t xml:space="preserve">            </w:t>
      </w:r>
      <w:r w:rsidRPr="00E67ABC">
        <w:rPr>
          <w:rFonts w:ascii="宋体" w:hAnsi="宋体"/>
          <w:sz w:val="24"/>
        </w:rPr>
        <w:t xml:space="preserve"> </w:t>
      </w:r>
    </w:p>
    <w:p w14:paraId="497920B9" w14:textId="77777777" w:rsidR="00C553E9" w:rsidRPr="00E67ABC" w:rsidRDefault="00556439">
      <w:pPr>
        <w:spacing w:line="460" w:lineRule="exact"/>
        <w:ind w:firstLineChars="200" w:firstLine="480"/>
        <w:rPr>
          <w:rFonts w:ascii="宋体"/>
          <w:sz w:val="24"/>
          <w:u w:val="single"/>
        </w:rPr>
      </w:pPr>
      <w:r w:rsidRPr="00E67ABC">
        <w:rPr>
          <w:rFonts w:ascii="宋体" w:hAnsi="宋体" w:hint="eastAsia"/>
          <w:sz w:val="24"/>
        </w:rPr>
        <w:t>身份证号码：</w:t>
      </w:r>
      <w:r w:rsidRPr="00E67ABC">
        <w:rPr>
          <w:rFonts w:ascii="宋体" w:hAnsi="宋体"/>
          <w:sz w:val="24"/>
          <w:u w:val="single"/>
        </w:rPr>
        <w:t xml:space="preserve">                                           </w:t>
      </w:r>
    </w:p>
    <w:p w14:paraId="46E92AA7" w14:textId="77777777" w:rsidR="00C553E9" w:rsidRPr="00E67ABC" w:rsidRDefault="00556439">
      <w:pPr>
        <w:spacing w:line="460" w:lineRule="exact"/>
        <w:ind w:firstLineChars="200" w:firstLine="480"/>
        <w:rPr>
          <w:rFonts w:ascii="宋体"/>
          <w:sz w:val="24"/>
          <w:u w:val="single"/>
        </w:rPr>
      </w:pPr>
      <w:r w:rsidRPr="00E67ABC">
        <w:rPr>
          <w:rFonts w:ascii="宋体" w:hAnsi="宋体" w:hint="eastAsia"/>
          <w:sz w:val="24"/>
        </w:rPr>
        <w:t>通讯地址：</w:t>
      </w:r>
      <w:r w:rsidRPr="00E67ABC">
        <w:rPr>
          <w:rFonts w:ascii="宋体" w:hAnsi="宋体"/>
          <w:sz w:val="24"/>
          <w:u w:val="single"/>
        </w:rPr>
        <w:t xml:space="preserve">                                             </w:t>
      </w:r>
    </w:p>
    <w:p w14:paraId="7A163383" w14:textId="77777777" w:rsidR="00C553E9" w:rsidRPr="00E67ABC" w:rsidRDefault="00556439">
      <w:pPr>
        <w:spacing w:line="460" w:lineRule="exact"/>
        <w:ind w:firstLineChars="200" w:firstLine="480"/>
        <w:rPr>
          <w:rFonts w:ascii="宋体"/>
          <w:sz w:val="24"/>
          <w:u w:val="single"/>
        </w:rPr>
      </w:pPr>
      <w:r w:rsidRPr="00E67ABC">
        <w:rPr>
          <w:rFonts w:ascii="宋体" w:hAnsi="宋体" w:hint="eastAsia"/>
          <w:sz w:val="24"/>
        </w:rPr>
        <w:t>电话号码：</w:t>
      </w:r>
      <w:r w:rsidRPr="00E67ABC">
        <w:rPr>
          <w:rFonts w:ascii="宋体" w:hAnsi="宋体"/>
          <w:sz w:val="24"/>
          <w:u w:val="single"/>
        </w:rPr>
        <w:t xml:space="preserve">                  </w:t>
      </w:r>
      <w:r w:rsidRPr="00E67ABC">
        <w:rPr>
          <w:rFonts w:ascii="宋体" w:hAnsi="宋体" w:hint="eastAsia"/>
          <w:sz w:val="24"/>
        </w:rPr>
        <w:t>邮编：</w:t>
      </w:r>
      <w:r w:rsidRPr="00E67ABC">
        <w:rPr>
          <w:rFonts w:ascii="宋体" w:hAnsi="宋体"/>
          <w:sz w:val="24"/>
          <w:u w:val="single"/>
        </w:rPr>
        <w:t xml:space="preserve">                     </w:t>
      </w:r>
    </w:p>
    <w:p w14:paraId="40C3298B" w14:textId="77777777" w:rsidR="00C553E9" w:rsidRPr="00E67ABC" w:rsidRDefault="00C553E9">
      <w:pPr>
        <w:spacing w:line="460" w:lineRule="exact"/>
        <w:ind w:firstLineChars="200" w:firstLine="480"/>
        <w:rPr>
          <w:rFonts w:ascii="宋体"/>
          <w:sz w:val="24"/>
        </w:rPr>
      </w:pPr>
    </w:p>
    <w:p w14:paraId="1A1D8434" w14:textId="77777777" w:rsidR="00C553E9" w:rsidRPr="00E67ABC" w:rsidRDefault="00556439">
      <w:pPr>
        <w:spacing w:line="460" w:lineRule="exact"/>
        <w:ind w:firstLineChars="1600" w:firstLine="3840"/>
        <w:rPr>
          <w:rFonts w:ascii="宋体"/>
          <w:sz w:val="24"/>
        </w:rPr>
      </w:pPr>
      <w:r w:rsidRPr="00E67ABC">
        <w:rPr>
          <w:rFonts w:ascii="宋体" w:hAnsi="宋体" w:hint="eastAsia"/>
          <w:bCs/>
          <w:sz w:val="24"/>
        </w:rPr>
        <w:t>投标单位：</w:t>
      </w:r>
      <w:r w:rsidRPr="00E67ABC">
        <w:rPr>
          <w:rFonts w:ascii="宋体" w:hAnsi="宋体"/>
          <w:bCs/>
          <w:sz w:val="24"/>
          <w:u w:val="single"/>
        </w:rPr>
        <w:t xml:space="preserve">   </w:t>
      </w:r>
      <w:r w:rsidRPr="00E67ABC">
        <w:rPr>
          <w:rFonts w:ascii="宋体" w:hAnsi="宋体" w:hint="eastAsia"/>
          <w:bCs/>
          <w:sz w:val="24"/>
          <w:u w:val="single"/>
        </w:rPr>
        <w:t>（全称）（盖章）</w:t>
      </w:r>
      <w:r w:rsidRPr="00E67ABC">
        <w:rPr>
          <w:rFonts w:ascii="宋体" w:hAnsi="宋体"/>
          <w:bCs/>
          <w:sz w:val="24"/>
          <w:u w:val="single"/>
        </w:rPr>
        <w:t xml:space="preserve">  </w:t>
      </w:r>
    </w:p>
    <w:p w14:paraId="79657609" w14:textId="77777777" w:rsidR="00C553E9" w:rsidRPr="00E67ABC" w:rsidRDefault="00556439">
      <w:pPr>
        <w:spacing w:line="460" w:lineRule="exact"/>
        <w:ind w:firstLineChars="1600" w:firstLine="3840"/>
        <w:rPr>
          <w:rFonts w:ascii="宋体"/>
          <w:sz w:val="24"/>
        </w:rPr>
      </w:pPr>
      <w:r w:rsidRPr="00E67ABC">
        <w:rPr>
          <w:rFonts w:ascii="宋体" w:hAnsi="宋体" w:hint="eastAsia"/>
          <w:sz w:val="24"/>
        </w:rPr>
        <w:t>日    期：</w:t>
      </w:r>
      <w:r w:rsidRPr="00E67ABC">
        <w:rPr>
          <w:rFonts w:ascii="宋体" w:hAnsi="宋体" w:hint="eastAsia"/>
          <w:sz w:val="24"/>
          <w:u w:val="single"/>
        </w:rPr>
        <w:t xml:space="preserve">   </w:t>
      </w:r>
      <w:r w:rsidRPr="00E67ABC">
        <w:rPr>
          <w:rFonts w:ascii="宋体" w:hAnsi="宋体"/>
          <w:sz w:val="24"/>
          <w:u w:val="single"/>
        </w:rPr>
        <w:t xml:space="preserve"> </w:t>
      </w:r>
      <w:r w:rsidRPr="00E67ABC">
        <w:rPr>
          <w:rFonts w:ascii="宋体" w:hAnsi="宋体" w:hint="eastAsia"/>
          <w:sz w:val="24"/>
        </w:rPr>
        <w:t>年</w:t>
      </w:r>
      <w:r w:rsidRPr="00E67ABC">
        <w:rPr>
          <w:rFonts w:ascii="宋体" w:hAnsi="宋体"/>
          <w:sz w:val="24"/>
          <w:u w:val="single"/>
        </w:rPr>
        <w:t xml:space="preserve">     </w:t>
      </w:r>
      <w:r w:rsidRPr="00E67ABC">
        <w:rPr>
          <w:rFonts w:ascii="宋体" w:hAnsi="宋体" w:hint="eastAsia"/>
          <w:sz w:val="24"/>
        </w:rPr>
        <w:t>月</w:t>
      </w:r>
      <w:r w:rsidRPr="00E67ABC">
        <w:rPr>
          <w:rFonts w:ascii="宋体" w:hAnsi="宋体"/>
          <w:sz w:val="24"/>
          <w:u w:val="single"/>
        </w:rPr>
        <w:t xml:space="preserve">    </w:t>
      </w:r>
      <w:r w:rsidRPr="00E67ABC">
        <w:rPr>
          <w:rFonts w:ascii="宋体" w:hAnsi="宋体" w:hint="eastAsia"/>
          <w:sz w:val="24"/>
        </w:rPr>
        <w:t>日</w:t>
      </w:r>
    </w:p>
    <w:p w14:paraId="446E2B7C" w14:textId="77777777" w:rsidR="00C553E9" w:rsidRPr="00E67ABC" w:rsidRDefault="00C553E9">
      <w:pPr>
        <w:spacing w:line="460" w:lineRule="exact"/>
        <w:ind w:firstLineChars="200" w:firstLine="562"/>
        <w:rPr>
          <w:rFonts w:ascii="宋体" w:hAnsi="宋体"/>
          <w:b/>
          <w:bCs/>
          <w:sz w:val="28"/>
        </w:rPr>
      </w:pPr>
    </w:p>
    <w:p w14:paraId="51870365" w14:textId="77777777" w:rsidR="00C553E9" w:rsidRPr="00E67ABC" w:rsidRDefault="00556439">
      <w:pPr>
        <w:spacing w:line="460" w:lineRule="exact"/>
        <w:ind w:firstLineChars="200" w:firstLine="562"/>
        <w:rPr>
          <w:rFonts w:ascii="宋体"/>
          <w:b/>
          <w:bCs/>
          <w:sz w:val="28"/>
        </w:rPr>
      </w:pPr>
      <w:r w:rsidRPr="00E67ABC">
        <w:rPr>
          <w:rFonts w:ascii="宋体" w:hAnsi="宋体" w:hint="eastAsia"/>
          <w:b/>
          <w:bCs/>
          <w:sz w:val="28"/>
        </w:rPr>
        <w:t>附：法定代表人《居民身份证》复印件正反面</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C553E9" w:rsidRPr="00E67ABC" w14:paraId="3906FCA6" w14:textId="77777777">
        <w:trPr>
          <w:trHeight w:val="1767"/>
        </w:trPr>
        <w:tc>
          <w:tcPr>
            <w:tcW w:w="4114" w:type="dxa"/>
            <w:vAlign w:val="center"/>
          </w:tcPr>
          <w:p w14:paraId="439A213E" w14:textId="77777777" w:rsidR="00C553E9" w:rsidRPr="00E67ABC" w:rsidRDefault="00556439">
            <w:pPr>
              <w:spacing w:line="420" w:lineRule="exact"/>
              <w:jc w:val="center"/>
              <w:rPr>
                <w:rFonts w:ascii="宋体"/>
                <w:sz w:val="24"/>
              </w:rPr>
            </w:pPr>
            <w:r w:rsidRPr="00E67ABC">
              <w:rPr>
                <w:rFonts w:ascii="宋体" w:hAnsi="宋体" w:hint="eastAsia"/>
                <w:sz w:val="24"/>
              </w:rPr>
              <w:t>（身份证正面）</w:t>
            </w:r>
          </w:p>
        </w:tc>
        <w:tc>
          <w:tcPr>
            <w:tcW w:w="4115" w:type="dxa"/>
            <w:vAlign w:val="center"/>
          </w:tcPr>
          <w:p w14:paraId="0AFA226A" w14:textId="77777777" w:rsidR="00C553E9" w:rsidRPr="00E67ABC" w:rsidRDefault="00556439">
            <w:pPr>
              <w:spacing w:line="420" w:lineRule="exact"/>
              <w:jc w:val="center"/>
              <w:rPr>
                <w:rFonts w:ascii="宋体"/>
                <w:sz w:val="24"/>
              </w:rPr>
            </w:pPr>
            <w:r w:rsidRPr="00E67ABC">
              <w:rPr>
                <w:rFonts w:ascii="宋体" w:hAnsi="宋体" w:hint="eastAsia"/>
                <w:sz w:val="24"/>
              </w:rPr>
              <w:t>（身份证背面）</w:t>
            </w:r>
          </w:p>
        </w:tc>
      </w:tr>
    </w:tbl>
    <w:p w14:paraId="5C17325C" w14:textId="77777777" w:rsidR="00C553E9" w:rsidRPr="00E67ABC" w:rsidRDefault="00C553E9">
      <w:pPr>
        <w:adjustRightInd w:val="0"/>
        <w:snapToGrid w:val="0"/>
        <w:spacing w:line="240" w:lineRule="atLeast"/>
        <w:rPr>
          <w:rFonts w:ascii="宋体"/>
          <w:sz w:val="24"/>
        </w:rPr>
      </w:pPr>
    </w:p>
    <w:p w14:paraId="00F3ED42" w14:textId="77777777" w:rsidR="00C553E9" w:rsidRPr="00E67ABC" w:rsidRDefault="00C553E9">
      <w:pPr>
        <w:adjustRightInd w:val="0"/>
        <w:snapToGrid w:val="0"/>
        <w:spacing w:line="240" w:lineRule="atLeast"/>
        <w:rPr>
          <w:rFonts w:ascii="宋体"/>
          <w:sz w:val="24"/>
        </w:rPr>
      </w:pPr>
    </w:p>
    <w:p w14:paraId="28E1BDCB" w14:textId="77777777" w:rsidR="00C553E9" w:rsidRPr="00E67ABC" w:rsidRDefault="00556439">
      <w:pPr>
        <w:spacing w:line="360" w:lineRule="exact"/>
        <w:rPr>
          <w:rFonts w:ascii="宋体" w:hAnsi="宋体"/>
          <w:szCs w:val="21"/>
        </w:rPr>
      </w:pPr>
      <w:r w:rsidRPr="00E67ABC">
        <w:rPr>
          <w:rFonts w:ascii="宋体" w:hAnsi="宋体" w:hint="eastAsia"/>
          <w:szCs w:val="21"/>
        </w:rPr>
        <w:t>注：</w:t>
      </w:r>
      <w:r w:rsidRPr="00E67ABC">
        <w:rPr>
          <w:rFonts w:ascii="宋体" w:hAnsi="宋体"/>
          <w:szCs w:val="21"/>
        </w:rPr>
        <w:t>1.</w:t>
      </w:r>
      <w:r w:rsidRPr="00E67ABC">
        <w:rPr>
          <w:rFonts w:ascii="宋体" w:hAnsi="宋体" w:hint="eastAsia"/>
          <w:szCs w:val="21"/>
        </w:rPr>
        <w:t>法定代表人签字或盖章必须是亲笔签名或相关主管行政部门备案的法定代表人印章。不得使用其他印章或是电子版签名。</w:t>
      </w:r>
    </w:p>
    <w:p w14:paraId="773ACCCA" w14:textId="77777777" w:rsidR="00C553E9" w:rsidRPr="00E67ABC" w:rsidRDefault="00556439">
      <w:pPr>
        <w:spacing w:line="360" w:lineRule="exact"/>
        <w:rPr>
          <w:rFonts w:ascii="宋体" w:hAnsi="宋体"/>
          <w:szCs w:val="21"/>
        </w:rPr>
      </w:pPr>
      <w:r w:rsidRPr="00E67ABC">
        <w:rPr>
          <w:rFonts w:ascii="宋体" w:hAnsi="宋体" w:hint="eastAsia"/>
          <w:szCs w:val="21"/>
        </w:rPr>
        <w:t>2.投标文件中须放置法定代表人身份证明。</w:t>
      </w:r>
    </w:p>
    <w:p w14:paraId="25CF67FE" w14:textId="77777777" w:rsidR="00C553E9" w:rsidRPr="00E67ABC" w:rsidRDefault="00556439">
      <w:pPr>
        <w:spacing w:line="360" w:lineRule="exact"/>
        <w:rPr>
          <w:rFonts w:ascii="宋体"/>
          <w:sz w:val="30"/>
        </w:rPr>
      </w:pPr>
      <w:r w:rsidRPr="00E67ABC">
        <w:rPr>
          <w:rFonts w:ascii="宋体" w:hAnsi="宋体" w:hint="eastAsia"/>
          <w:szCs w:val="21"/>
        </w:rPr>
        <w:t>3</w:t>
      </w:r>
      <w:r w:rsidRPr="00E67ABC">
        <w:rPr>
          <w:rFonts w:ascii="宋体" w:hAnsi="宋体"/>
          <w:szCs w:val="21"/>
        </w:rPr>
        <w:t>.</w:t>
      </w:r>
      <w:r w:rsidRPr="00E67ABC">
        <w:rPr>
          <w:rFonts w:ascii="宋体" w:hAnsi="宋体" w:hint="eastAsia"/>
          <w:szCs w:val="21"/>
        </w:rPr>
        <w:t>投标人的法人代表本人作为公司代理人前来参加投标的，在开标现场须提供此项证明文件，并携带法人的身份证原件（本授权书原件一式两份，一份密封封装在投标文件正本中，一份现场查验）。</w:t>
      </w:r>
    </w:p>
    <w:p w14:paraId="20D54E39" w14:textId="77777777" w:rsidR="00C553E9" w:rsidRPr="00E67ABC" w:rsidRDefault="00C553E9">
      <w:pPr>
        <w:jc w:val="center"/>
        <w:rPr>
          <w:rFonts w:ascii="宋体"/>
          <w:b/>
          <w:sz w:val="30"/>
        </w:rPr>
      </w:pPr>
    </w:p>
    <w:p w14:paraId="3226971B" w14:textId="77777777" w:rsidR="00C553E9" w:rsidRPr="00E67ABC" w:rsidRDefault="00C553E9">
      <w:pPr>
        <w:rPr>
          <w:rFonts w:ascii="宋体"/>
          <w:b/>
          <w:sz w:val="30"/>
        </w:rPr>
      </w:pPr>
    </w:p>
    <w:p w14:paraId="0D7FBBB5" w14:textId="77777777" w:rsidR="00C553E9" w:rsidRPr="00E67ABC" w:rsidRDefault="00C553E9">
      <w:pPr>
        <w:rPr>
          <w:rFonts w:ascii="宋体" w:hAnsi="宋体"/>
          <w:b/>
          <w:sz w:val="28"/>
          <w:szCs w:val="28"/>
        </w:rPr>
      </w:pPr>
    </w:p>
    <w:p w14:paraId="7850BA82" w14:textId="77777777" w:rsidR="00C553E9" w:rsidRPr="00E67ABC" w:rsidRDefault="00C553E9">
      <w:pPr>
        <w:jc w:val="center"/>
        <w:rPr>
          <w:rFonts w:ascii="宋体" w:hAnsi="宋体"/>
          <w:b/>
          <w:sz w:val="28"/>
          <w:szCs w:val="28"/>
        </w:rPr>
      </w:pPr>
    </w:p>
    <w:p w14:paraId="4C10106D" w14:textId="77777777" w:rsidR="00C553E9" w:rsidRPr="00E67ABC" w:rsidRDefault="00556439">
      <w:pPr>
        <w:jc w:val="center"/>
        <w:rPr>
          <w:rFonts w:ascii="宋体"/>
          <w:b/>
          <w:sz w:val="28"/>
          <w:szCs w:val="28"/>
        </w:rPr>
      </w:pPr>
      <w:r w:rsidRPr="00E67ABC">
        <w:rPr>
          <w:rFonts w:ascii="宋体" w:hAnsi="宋体"/>
          <w:b/>
          <w:sz w:val="28"/>
          <w:szCs w:val="28"/>
        </w:rPr>
        <w:t>2</w:t>
      </w:r>
      <w:r w:rsidRPr="00E67ABC">
        <w:rPr>
          <w:rFonts w:ascii="宋体" w:hAnsi="宋体" w:hint="eastAsia"/>
          <w:b/>
          <w:sz w:val="28"/>
          <w:szCs w:val="28"/>
        </w:rPr>
        <w:t>、法定代表人授权委托书</w:t>
      </w:r>
    </w:p>
    <w:p w14:paraId="1F530189" w14:textId="77777777" w:rsidR="00C553E9" w:rsidRPr="00E67ABC" w:rsidRDefault="00C553E9">
      <w:pPr>
        <w:jc w:val="center"/>
        <w:rPr>
          <w:rFonts w:ascii="宋体"/>
          <w:b/>
          <w:sz w:val="24"/>
        </w:rPr>
      </w:pPr>
    </w:p>
    <w:p w14:paraId="4E6EB9BD" w14:textId="77777777" w:rsidR="00C553E9" w:rsidRPr="00E67ABC" w:rsidRDefault="00556439">
      <w:pPr>
        <w:pStyle w:val="af4"/>
        <w:autoSpaceDE w:val="0"/>
        <w:spacing w:line="420" w:lineRule="exact"/>
        <w:ind w:firstLineChars="200" w:firstLine="480"/>
        <w:jc w:val="left"/>
        <w:rPr>
          <w:rFonts w:ascii="宋体" w:hAnsi="宋体"/>
          <w:color w:val="auto"/>
        </w:rPr>
      </w:pPr>
      <w:r w:rsidRPr="00E67ABC">
        <w:rPr>
          <w:rFonts w:ascii="宋体" w:hAnsi="宋体" w:hint="eastAsia"/>
          <w:color w:val="auto"/>
        </w:rPr>
        <w:t>本授权书声明：注册于</w:t>
      </w:r>
      <w:r w:rsidRPr="00E67ABC">
        <w:rPr>
          <w:rFonts w:ascii="宋体" w:hAnsi="宋体" w:hint="eastAsia"/>
          <w:color w:val="auto"/>
          <w:u w:val="single"/>
        </w:rPr>
        <w:t>（地区的名称）</w:t>
      </w:r>
      <w:r w:rsidRPr="00E67ABC">
        <w:rPr>
          <w:rFonts w:ascii="ZWAdobeF" w:hAnsi="ZWAdobeF" w:cs="ZWAdobeF"/>
          <w:color w:val="auto"/>
          <w:sz w:val="2"/>
          <w:szCs w:val="2"/>
        </w:rPr>
        <w:t>U</w:t>
      </w:r>
      <w:r w:rsidRPr="00E67ABC">
        <w:rPr>
          <w:rFonts w:ascii="宋体" w:hAnsi="宋体" w:hint="eastAsia"/>
          <w:color w:val="auto"/>
        </w:rPr>
        <w:t>的</w:t>
      </w:r>
      <w:r w:rsidRPr="00E67ABC">
        <w:rPr>
          <w:rFonts w:ascii="ZWAdobeF" w:hAnsi="ZWAdobeF" w:cs="ZWAdobeF"/>
          <w:color w:val="auto"/>
          <w:sz w:val="2"/>
          <w:szCs w:val="2"/>
        </w:rPr>
        <w:t>U</w:t>
      </w:r>
      <w:r w:rsidRPr="00E67ABC">
        <w:rPr>
          <w:rFonts w:ascii="宋体" w:hAnsi="宋体" w:hint="eastAsia"/>
          <w:color w:val="auto"/>
          <w:u w:val="single"/>
        </w:rPr>
        <w:t>（公司名称）</w:t>
      </w:r>
      <w:r w:rsidRPr="00E67ABC">
        <w:rPr>
          <w:rFonts w:ascii="宋体" w:hAnsi="宋体" w:hint="eastAsia"/>
          <w:color w:val="auto"/>
        </w:rPr>
        <w:t>，在下面签字的法定代表人</w:t>
      </w:r>
      <w:r w:rsidRPr="00E67ABC">
        <w:rPr>
          <w:rFonts w:ascii="宋体" w:hAnsi="宋体" w:hint="eastAsia"/>
          <w:color w:val="auto"/>
          <w:u w:val="single"/>
        </w:rPr>
        <w:t>（姓名、职务）</w:t>
      </w:r>
      <w:r w:rsidRPr="00E67ABC">
        <w:rPr>
          <w:rFonts w:ascii="宋体" w:hAnsi="宋体" w:hint="eastAsia"/>
          <w:color w:val="auto"/>
        </w:rPr>
        <w:t>，代表本公司委托在下面签字的</w:t>
      </w:r>
      <w:r w:rsidRPr="00E67ABC">
        <w:rPr>
          <w:rFonts w:ascii="宋体" w:hAnsi="宋体" w:hint="eastAsia"/>
          <w:color w:val="auto"/>
          <w:u w:val="single"/>
        </w:rPr>
        <w:t>（被授权人的姓名、职务）</w:t>
      </w:r>
      <w:r w:rsidRPr="00E67ABC">
        <w:rPr>
          <w:rFonts w:ascii="宋体" w:hAnsi="宋体" w:hint="eastAsia"/>
          <w:color w:val="auto"/>
        </w:rPr>
        <w:t>为本公司的合法代理人，代理人根据授权，以我方名义签署、澄清确认、递交、撤回、修改</w:t>
      </w:r>
      <w:r w:rsidRPr="00E67ABC">
        <w:rPr>
          <w:rFonts w:ascii="宋体" w:hAnsi="宋体" w:hint="eastAsia"/>
          <w:color w:val="auto"/>
          <w:u w:val="single"/>
        </w:rPr>
        <w:t>(项目名称）</w:t>
      </w:r>
      <w:r w:rsidRPr="00E67ABC">
        <w:rPr>
          <w:rFonts w:ascii="宋体" w:hAnsi="宋体" w:hint="eastAsia"/>
          <w:color w:val="auto"/>
        </w:rPr>
        <w:t>的投标文件、签订合同和处理有关事宜，其法律后果由我方承担。</w:t>
      </w:r>
    </w:p>
    <w:p w14:paraId="08D860C1" w14:textId="77777777" w:rsidR="00C553E9" w:rsidRPr="00E67ABC" w:rsidRDefault="00556439">
      <w:pPr>
        <w:spacing w:line="440" w:lineRule="exact"/>
        <w:ind w:firstLineChars="200" w:firstLine="480"/>
        <w:jc w:val="left"/>
        <w:rPr>
          <w:sz w:val="24"/>
        </w:rPr>
      </w:pPr>
      <w:r w:rsidRPr="00E67ABC">
        <w:rPr>
          <w:sz w:val="24"/>
        </w:rPr>
        <w:t>委托期限：自本委托书签署之日起至投标有效期期满。</w:t>
      </w:r>
    </w:p>
    <w:p w14:paraId="70047E76" w14:textId="77777777" w:rsidR="00C553E9" w:rsidRPr="00E67ABC" w:rsidRDefault="00556439">
      <w:pPr>
        <w:spacing w:line="440" w:lineRule="exact"/>
        <w:ind w:firstLineChars="200" w:firstLine="480"/>
        <w:jc w:val="left"/>
        <w:rPr>
          <w:sz w:val="24"/>
        </w:rPr>
      </w:pPr>
      <w:r w:rsidRPr="00E67ABC">
        <w:rPr>
          <w:sz w:val="24"/>
        </w:rPr>
        <w:t>代理人无转委托权。</w:t>
      </w:r>
    </w:p>
    <w:p w14:paraId="77747777" w14:textId="77777777" w:rsidR="00C553E9" w:rsidRPr="00E67ABC" w:rsidRDefault="00556439">
      <w:pPr>
        <w:spacing w:line="420" w:lineRule="exact"/>
        <w:ind w:firstLine="482"/>
        <w:rPr>
          <w:rFonts w:ascii="宋体"/>
          <w:sz w:val="24"/>
        </w:rPr>
      </w:pPr>
      <w:r w:rsidRPr="00E67ABC">
        <w:rPr>
          <w:rFonts w:ascii="宋体" w:hAnsi="宋体" w:hint="eastAsia"/>
          <w:sz w:val="24"/>
        </w:rPr>
        <w:t>附：委托代理人的身份证复印件（加盖单位公章）</w:t>
      </w:r>
    </w:p>
    <w:tbl>
      <w:tblPr>
        <w:tblW w:w="8229"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4"/>
        <w:gridCol w:w="4115"/>
      </w:tblGrid>
      <w:tr w:rsidR="00C553E9" w:rsidRPr="00E67ABC" w14:paraId="5492E533" w14:textId="77777777">
        <w:trPr>
          <w:trHeight w:val="1785"/>
        </w:trPr>
        <w:tc>
          <w:tcPr>
            <w:tcW w:w="4114" w:type="dxa"/>
            <w:vAlign w:val="center"/>
          </w:tcPr>
          <w:p w14:paraId="4A180126" w14:textId="77777777" w:rsidR="00C553E9" w:rsidRPr="00E67ABC" w:rsidRDefault="00556439">
            <w:pPr>
              <w:spacing w:line="420" w:lineRule="exact"/>
              <w:jc w:val="center"/>
              <w:rPr>
                <w:rFonts w:ascii="宋体"/>
                <w:sz w:val="24"/>
              </w:rPr>
            </w:pPr>
            <w:r w:rsidRPr="00E67ABC">
              <w:rPr>
                <w:rFonts w:ascii="宋体" w:hAnsi="宋体" w:hint="eastAsia"/>
                <w:sz w:val="24"/>
              </w:rPr>
              <w:t>（身份证正面）</w:t>
            </w:r>
          </w:p>
        </w:tc>
        <w:tc>
          <w:tcPr>
            <w:tcW w:w="4115" w:type="dxa"/>
            <w:vAlign w:val="center"/>
          </w:tcPr>
          <w:p w14:paraId="15F0DE75" w14:textId="77777777" w:rsidR="00C553E9" w:rsidRPr="00E67ABC" w:rsidRDefault="00556439">
            <w:pPr>
              <w:spacing w:line="420" w:lineRule="exact"/>
              <w:jc w:val="center"/>
              <w:rPr>
                <w:rFonts w:ascii="宋体"/>
                <w:sz w:val="24"/>
              </w:rPr>
            </w:pPr>
            <w:r w:rsidRPr="00E67ABC">
              <w:rPr>
                <w:rFonts w:ascii="宋体" w:hAnsi="宋体" w:hint="eastAsia"/>
                <w:sz w:val="24"/>
              </w:rPr>
              <w:t>（身份证背面）</w:t>
            </w:r>
          </w:p>
        </w:tc>
      </w:tr>
    </w:tbl>
    <w:p w14:paraId="226FC64C" w14:textId="77777777" w:rsidR="00C553E9" w:rsidRPr="00E67ABC" w:rsidRDefault="00C553E9">
      <w:pPr>
        <w:spacing w:line="420" w:lineRule="exact"/>
        <w:ind w:firstLine="482"/>
        <w:rPr>
          <w:rFonts w:ascii="宋体"/>
          <w:sz w:val="24"/>
        </w:rPr>
      </w:pPr>
    </w:p>
    <w:p w14:paraId="3517133F" w14:textId="77777777" w:rsidR="00C553E9" w:rsidRPr="00E67ABC" w:rsidRDefault="00C553E9">
      <w:pPr>
        <w:topLinePunct/>
        <w:spacing w:line="420" w:lineRule="exact"/>
        <w:rPr>
          <w:rFonts w:ascii="宋体"/>
          <w:sz w:val="24"/>
        </w:rPr>
      </w:pPr>
    </w:p>
    <w:p w14:paraId="514A3639" w14:textId="77777777" w:rsidR="00C553E9" w:rsidRPr="00E67ABC" w:rsidRDefault="00556439">
      <w:pPr>
        <w:topLinePunct/>
        <w:spacing w:line="420" w:lineRule="exact"/>
        <w:ind w:firstLineChars="900" w:firstLine="2160"/>
        <w:rPr>
          <w:rFonts w:ascii="宋体"/>
          <w:sz w:val="24"/>
        </w:rPr>
      </w:pPr>
      <w:r w:rsidRPr="00E67ABC">
        <w:rPr>
          <w:rFonts w:ascii="宋体" w:hAnsi="宋体" w:hint="eastAsia"/>
          <w:sz w:val="24"/>
        </w:rPr>
        <w:t>投标单位：</w:t>
      </w:r>
      <w:r w:rsidRPr="00E67ABC">
        <w:rPr>
          <w:rFonts w:ascii="宋体" w:hAnsi="宋体"/>
          <w:bCs/>
          <w:sz w:val="24"/>
          <w:u w:val="single"/>
        </w:rPr>
        <w:t xml:space="preserve">   </w:t>
      </w:r>
      <w:r w:rsidRPr="00E67ABC">
        <w:rPr>
          <w:rFonts w:ascii="宋体" w:hAnsi="宋体" w:hint="eastAsia"/>
          <w:bCs/>
          <w:sz w:val="24"/>
          <w:u w:val="single"/>
        </w:rPr>
        <w:t>（全称）（盖章）</w:t>
      </w:r>
      <w:r w:rsidRPr="00E67ABC">
        <w:rPr>
          <w:rFonts w:ascii="宋体" w:hAnsi="宋体"/>
          <w:bCs/>
          <w:sz w:val="24"/>
          <w:u w:val="single"/>
        </w:rPr>
        <w:t xml:space="preserve">   </w:t>
      </w:r>
    </w:p>
    <w:p w14:paraId="270EF67C" w14:textId="77777777" w:rsidR="00C553E9" w:rsidRPr="00E67ABC" w:rsidRDefault="00556439">
      <w:pPr>
        <w:autoSpaceDE w:val="0"/>
        <w:spacing w:line="420" w:lineRule="exact"/>
        <w:ind w:firstLine="482"/>
        <w:rPr>
          <w:rFonts w:ascii="宋体"/>
          <w:sz w:val="24"/>
          <w:u w:val="single"/>
        </w:rPr>
      </w:pPr>
      <w:r w:rsidRPr="00E67ABC">
        <w:rPr>
          <w:rFonts w:ascii="宋体" w:hAnsi="宋体"/>
          <w:sz w:val="24"/>
        </w:rPr>
        <w:t xml:space="preserve">              </w:t>
      </w:r>
      <w:r w:rsidRPr="00E67ABC">
        <w:rPr>
          <w:rFonts w:ascii="宋体" w:hAnsi="宋体" w:hint="eastAsia"/>
          <w:sz w:val="24"/>
        </w:rPr>
        <w:t>法定代表人签字或盖章：</w:t>
      </w:r>
      <w:r w:rsidRPr="00E67ABC">
        <w:rPr>
          <w:rFonts w:ascii="宋体" w:hAnsi="宋体" w:hint="eastAsia"/>
          <w:sz w:val="24"/>
          <w:u w:val="single"/>
        </w:rPr>
        <w:t xml:space="preserve">　　　　　</w:t>
      </w:r>
      <w:r w:rsidRPr="00E67ABC">
        <w:rPr>
          <w:rFonts w:ascii="宋体" w:hAnsi="宋体"/>
          <w:sz w:val="24"/>
          <w:u w:val="single"/>
        </w:rPr>
        <w:t xml:space="preserve"> </w:t>
      </w:r>
      <w:r w:rsidRPr="00E67ABC">
        <w:rPr>
          <w:rFonts w:ascii="宋体" w:hAnsi="宋体" w:hint="eastAsia"/>
          <w:sz w:val="24"/>
          <w:u w:val="single"/>
        </w:rPr>
        <w:t xml:space="preserve">　</w:t>
      </w:r>
    </w:p>
    <w:p w14:paraId="0412BB5B" w14:textId="77777777" w:rsidR="00C553E9" w:rsidRPr="00E67ABC" w:rsidRDefault="00556439">
      <w:pPr>
        <w:topLinePunct/>
        <w:spacing w:line="420" w:lineRule="exact"/>
        <w:ind w:firstLineChars="900" w:firstLine="2160"/>
        <w:rPr>
          <w:rFonts w:ascii="宋体"/>
          <w:sz w:val="24"/>
          <w:u w:val="single"/>
        </w:rPr>
      </w:pPr>
      <w:r w:rsidRPr="00E67ABC">
        <w:rPr>
          <w:rFonts w:ascii="宋体" w:hAnsi="宋体" w:hint="eastAsia"/>
          <w:sz w:val="24"/>
        </w:rPr>
        <w:t>身份证号码：</w:t>
      </w:r>
    </w:p>
    <w:p w14:paraId="5DAA5066" w14:textId="77777777" w:rsidR="00C553E9" w:rsidRPr="00E67ABC" w:rsidRDefault="00556439">
      <w:pPr>
        <w:autoSpaceDE w:val="0"/>
        <w:spacing w:line="420" w:lineRule="exact"/>
        <w:ind w:firstLine="482"/>
        <w:rPr>
          <w:rFonts w:ascii="宋体"/>
          <w:sz w:val="24"/>
          <w:u w:val="single"/>
        </w:rPr>
      </w:pPr>
      <w:r w:rsidRPr="00E67ABC">
        <w:rPr>
          <w:rFonts w:ascii="宋体" w:hAnsi="宋体"/>
          <w:sz w:val="24"/>
        </w:rPr>
        <w:t xml:space="preserve">              </w:t>
      </w:r>
      <w:r w:rsidRPr="00E67ABC">
        <w:rPr>
          <w:rFonts w:ascii="宋体" w:hAnsi="宋体" w:hint="eastAsia"/>
          <w:sz w:val="24"/>
        </w:rPr>
        <w:t>委托代理人签字</w:t>
      </w:r>
      <w:r w:rsidRPr="00E67ABC">
        <w:rPr>
          <w:rFonts w:ascii="宋体" w:hAnsi="宋体" w:cs="ZWAdobeF" w:hint="eastAsia"/>
          <w:sz w:val="24"/>
        </w:rPr>
        <w:t>：</w:t>
      </w:r>
      <w:r w:rsidRPr="00E67ABC">
        <w:rPr>
          <w:rFonts w:ascii="宋体" w:hAnsi="宋体" w:hint="eastAsia"/>
          <w:sz w:val="24"/>
          <w:u w:val="single"/>
        </w:rPr>
        <w:t xml:space="preserve">　　　　　　　　　　　</w:t>
      </w:r>
    </w:p>
    <w:p w14:paraId="69DB37B0" w14:textId="77777777" w:rsidR="00C553E9" w:rsidRPr="00E67ABC" w:rsidRDefault="00556439">
      <w:pPr>
        <w:topLinePunct/>
        <w:spacing w:line="420" w:lineRule="exact"/>
        <w:ind w:firstLineChars="900" w:firstLine="2160"/>
        <w:rPr>
          <w:rFonts w:ascii="宋体"/>
          <w:sz w:val="24"/>
          <w:u w:val="single"/>
        </w:rPr>
      </w:pPr>
      <w:r w:rsidRPr="00E67ABC">
        <w:rPr>
          <w:rFonts w:ascii="宋体" w:hAnsi="宋体" w:hint="eastAsia"/>
          <w:sz w:val="24"/>
        </w:rPr>
        <w:t>身份证号码：</w:t>
      </w:r>
    </w:p>
    <w:p w14:paraId="19F44497" w14:textId="77777777" w:rsidR="00C553E9" w:rsidRPr="00E67ABC" w:rsidRDefault="00556439">
      <w:pPr>
        <w:autoSpaceDE w:val="0"/>
        <w:spacing w:line="420" w:lineRule="exact"/>
        <w:ind w:firstLineChars="250" w:firstLine="600"/>
        <w:rPr>
          <w:rFonts w:ascii="宋体" w:hAnsi="宋体"/>
          <w:sz w:val="24"/>
          <w:u w:val="single"/>
        </w:rPr>
      </w:pPr>
      <w:r w:rsidRPr="00E67ABC">
        <w:rPr>
          <w:rFonts w:ascii="宋体" w:hAnsi="宋体" w:hint="eastAsia"/>
          <w:sz w:val="24"/>
        </w:rPr>
        <w:t xml:space="preserve">　　　　　　　　　　　　　　　　授权日期：</w:t>
      </w:r>
      <w:r w:rsidRPr="00E67ABC">
        <w:rPr>
          <w:rFonts w:ascii="宋体" w:hAnsi="宋体"/>
          <w:sz w:val="24"/>
        </w:rPr>
        <w:t>20</w:t>
      </w:r>
      <w:r w:rsidRPr="00E67ABC">
        <w:rPr>
          <w:rFonts w:ascii="宋体" w:hAnsi="宋体" w:hint="eastAsia"/>
          <w:sz w:val="24"/>
          <w:u w:val="single"/>
        </w:rPr>
        <w:t xml:space="preserve">　　</w:t>
      </w:r>
      <w:r w:rsidRPr="00E67ABC">
        <w:rPr>
          <w:rFonts w:ascii="宋体" w:hAnsi="宋体" w:hint="eastAsia"/>
          <w:sz w:val="24"/>
        </w:rPr>
        <w:t>年</w:t>
      </w:r>
      <w:r w:rsidRPr="00E67ABC">
        <w:rPr>
          <w:rFonts w:ascii="宋体" w:hAnsi="宋体" w:hint="eastAsia"/>
          <w:sz w:val="24"/>
          <w:u w:val="single"/>
        </w:rPr>
        <w:t xml:space="preserve">　</w:t>
      </w:r>
      <w:r w:rsidRPr="00E67ABC">
        <w:rPr>
          <w:rFonts w:ascii="宋体" w:hAnsi="宋体" w:hint="eastAsia"/>
          <w:sz w:val="24"/>
        </w:rPr>
        <w:t>月</w:t>
      </w:r>
      <w:r w:rsidRPr="00E67ABC">
        <w:rPr>
          <w:rFonts w:ascii="宋体" w:hAnsi="宋体" w:hint="eastAsia"/>
          <w:sz w:val="24"/>
          <w:u w:val="single"/>
        </w:rPr>
        <w:t xml:space="preserve">　</w:t>
      </w:r>
      <w:r w:rsidRPr="00E67ABC">
        <w:rPr>
          <w:rFonts w:ascii="宋体" w:hAnsi="宋体" w:hint="eastAsia"/>
          <w:sz w:val="24"/>
        </w:rPr>
        <w:t>日</w:t>
      </w:r>
    </w:p>
    <w:p w14:paraId="4AF80CAD" w14:textId="77777777" w:rsidR="00C553E9" w:rsidRPr="00E67ABC" w:rsidRDefault="00C553E9">
      <w:pPr>
        <w:rPr>
          <w:rFonts w:ascii="宋体"/>
          <w:sz w:val="24"/>
        </w:rPr>
      </w:pPr>
    </w:p>
    <w:p w14:paraId="290B2F0D" w14:textId="77777777" w:rsidR="00C553E9" w:rsidRPr="00E67ABC" w:rsidRDefault="00C553E9">
      <w:pPr>
        <w:spacing w:line="440" w:lineRule="exact"/>
        <w:rPr>
          <w:rFonts w:ascii="宋体"/>
          <w:b/>
          <w:sz w:val="24"/>
        </w:rPr>
      </w:pPr>
    </w:p>
    <w:p w14:paraId="2D18D646" w14:textId="77777777" w:rsidR="00C553E9" w:rsidRPr="00E67ABC" w:rsidRDefault="00556439">
      <w:pPr>
        <w:spacing w:line="360" w:lineRule="exact"/>
        <w:rPr>
          <w:rFonts w:ascii="宋体"/>
          <w:szCs w:val="21"/>
        </w:rPr>
      </w:pPr>
      <w:r w:rsidRPr="00E67ABC">
        <w:rPr>
          <w:rFonts w:ascii="宋体" w:hAnsi="宋体" w:hint="eastAsia"/>
          <w:szCs w:val="21"/>
        </w:rPr>
        <w:t>注：</w:t>
      </w:r>
      <w:r w:rsidRPr="00E67ABC">
        <w:rPr>
          <w:rFonts w:ascii="宋体" w:hAnsi="宋体"/>
          <w:szCs w:val="21"/>
        </w:rPr>
        <w:t>1.</w:t>
      </w:r>
      <w:r w:rsidRPr="00E67ABC">
        <w:rPr>
          <w:rFonts w:ascii="宋体" w:hAnsi="宋体" w:hint="eastAsia"/>
          <w:szCs w:val="21"/>
        </w:rPr>
        <w:t>法定代表人签字或盖章必须是亲笔签名或相关主管行政部门备案的法定代表人印章。不得使用其他印章或是电子版签名。</w:t>
      </w:r>
    </w:p>
    <w:p w14:paraId="2CE0F906" w14:textId="77777777" w:rsidR="00C553E9" w:rsidRPr="00E67ABC" w:rsidRDefault="00556439">
      <w:pPr>
        <w:tabs>
          <w:tab w:val="left" w:pos="9135"/>
        </w:tabs>
        <w:spacing w:line="320" w:lineRule="exact"/>
        <w:ind w:firstLineChars="200" w:firstLine="420"/>
        <w:rPr>
          <w:rFonts w:ascii="宋体"/>
          <w:szCs w:val="21"/>
        </w:rPr>
      </w:pPr>
      <w:r w:rsidRPr="00E67ABC">
        <w:rPr>
          <w:rFonts w:ascii="宋体" w:hAnsi="宋体"/>
          <w:szCs w:val="21"/>
        </w:rPr>
        <w:t>2</w:t>
      </w:r>
      <w:r w:rsidRPr="00E67ABC">
        <w:rPr>
          <w:rFonts w:ascii="宋体" w:hAnsi="宋体" w:hint="eastAsia"/>
          <w:szCs w:val="21"/>
        </w:rPr>
        <w:t>、本授权书原件一式两份，一份密封封装在投标文件正本中，一份现场查验。</w:t>
      </w:r>
    </w:p>
    <w:p w14:paraId="4DBE1A7E" w14:textId="77777777" w:rsidR="00C553E9" w:rsidRPr="00E67ABC" w:rsidRDefault="00556439">
      <w:pPr>
        <w:ind w:firstLineChars="200" w:firstLine="420"/>
        <w:rPr>
          <w:rFonts w:ascii="宋体"/>
          <w:sz w:val="30"/>
        </w:rPr>
      </w:pPr>
      <w:r w:rsidRPr="00E67ABC">
        <w:rPr>
          <w:rFonts w:ascii="宋体" w:hAnsi="宋体"/>
          <w:szCs w:val="21"/>
        </w:rPr>
        <w:t>3</w:t>
      </w:r>
      <w:r w:rsidRPr="00E67ABC">
        <w:rPr>
          <w:rFonts w:ascii="宋体" w:hAnsi="宋体" w:hint="eastAsia"/>
          <w:szCs w:val="21"/>
        </w:rPr>
        <w:t>、投标人的委托代理人作为公司的代表前来参加投标的投标人，开标现场须提供此项证明文件。</w:t>
      </w:r>
    </w:p>
    <w:p w14:paraId="110B4046" w14:textId="77777777" w:rsidR="00C553E9" w:rsidRPr="00E67ABC" w:rsidRDefault="00C553E9">
      <w:pPr>
        <w:ind w:firstLineChars="200" w:firstLine="600"/>
        <w:rPr>
          <w:rFonts w:ascii="宋体"/>
          <w:sz w:val="30"/>
        </w:rPr>
      </w:pPr>
    </w:p>
    <w:p w14:paraId="77AD7180" w14:textId="77777777" w:rsidR="00C553E9" w:rsidRPr="00E67ABC" w:rsidRDefault="00C553E9">
      <w:pPr>
        <w:ind w:firstLineChars="200" w:firstLine="600"/>
        <w:rPr>
          <w:rFonts w:ascii="宋体"/>
          <w:sz w:val="30"/>
        </w:rPr>
      </w:pPr>
    </w:p>
    <w:p w14:paraId="53E844EB" w14:textId="77777777" w:rsidR="00C553E9" w:rsidRPr="00E67ABC" w:rsidRDefault="00C553E9">
      <w:pPr>
        <w:pStyle w:val="afff9"/>
        <w:spacing w:line="340" w:lineRule="exact"/>
        <w:ind w:leftChars="-86" w:left="-181"/>
        <w:jc w:val="center"/>
        <w:rPr>
          <w:rFonts w:ascii="宋体"/>
          <w:b/>
          <w:color w:val="auto"/>
          <w:kern w:val="2"/>
          <w:sz w:val="21"/>
          <w:szCs w:val="21"/>
        </w:rPr>
      </w:pPr>
    </w:p>
    <w:p w14:paraId="10A8CA4F" w14:textId="77777777" w:rsidR="00C553E9" w:rsidRPr="00E67ABC" w:rsidRDefault="00556439">
      <w:pPr>
        <w:spacing w:line="440" w:lineRule="exact"/>
        <w:rPr>
          <w:rFonts w:ascii="宋体" w:hAnsi="宋体"/>
          <w:b/>
          <w:szCs w:val="21"/>
        </w:rPr>
      </w:pPr>
      <w:r w:rsidRPr="00E67ABC">
        <w:rPr>
          <w:rFonts w:ascii="宋体"/>
          <w:b/>
          <w:sz w:val="28"/>
          <w:szCs w:val="28"/>
        </w:rPr>
        <w:br w:type="page"/>
      </w:r>
    </w:p>
    <w:p w14:paraId="3665F17F" w14:textId="77777777" w:rsidR="00C553E9" w:rsidRPr="00E67ABC" w:rsidRDefault="00C553E9">
      <w:pPr>
        <w:pStyle w:val="afff9"/>
        <w:ind w:leftChars="-86" w:left="310" w:hangingChars="163" w:hanging="491"/>
        <w:jc w:val="center"/>
        <w:outlineLvl w:val="0"/>
        <w:rPr>
          <w:rFonts w:ascii="宋体" w:hAnsi="宋体"/>
          <w:b/>
          <w:color w:val="auto"/>
          <w:kern w:val="2"/>
          <w:sz w:val="30"/>
          <w:szCs w:val="20"/>
        </w:rPr>
      </w:pPr>
    </w:p>
    <w:p w14:paraId="7FEE62D5" w14:textId="77777777" w:rsidR="00C553E9" w:rsidRPr="00E67ABC" w:rsidRDefault="00556439">
      <w:pPr>
        <w:pStyle w:val="afff9"/>
        <w:ind w:leftChars="-86" w:left="310" w:hangingChars="163" w:hanging="491"/>
        <w:jc w:val="center"/>
        <w:outlineLvl w:val="0"/>
        <w:rPr>
          <w:rFonts w:ascii="宋体" w:hAnsi="宋体"/>
          <w:b/>
          <w:color w:val="auto"/>
          <w:kern w:val="2"/>
          <w:sz w:val="30"/>
          <w:szCs w:val="20"/>
        </w:rPr>
      </w:pPr>
      <w:bookmarkStart w:id="101" w:name="_Toc87458761"/>
      <w:bookmarkStart w:id="102" w:name="_Toc87536887"/>
      <w:r w:rsidRPr="00E67ABC">
        <w:rPr>
          <w:rFonts w:ascii="宋体" w:hAnsi="宋体" w:hint="eastAsia"/>
          <w:b/>
          <w:color w:val="auto"/>
          <w:kern w:val="2"/>
          <w:sz w:val="30"/>
          <w:szCs w:val="20"/>
        </w:rPr>
        <w:t>（三）开标一览表</w:t>
      </w:r>
      <w:bookmarkEnd w:id="101"/>
      <w:bookmarkEnd w:id="102"/>
      <w:r w:rsidRPr="00E67ABC">
        <w:rPr>
          <w:rFonts w:ascii="宋体" w:hAnsi="宋体" w:hint="eastAsia"/>
          <w:b/>
          <w:color w:val="auto"/>
          <w:kern w:val="2"/>
          <w:sz w:val="30"/>
          <w:szCs w:val="20"/>
        </w:rPr>
        <w:t xml:space="preserve"> </w:t>
      </w:r>
    </w:p>
    <w:p w14:paraId="77529371" w14:textId="77777777" w:rsidR="00C553E9" w:rsidRPr="00E67ABC" w:rsidRDefault="00C553E9">
      <w:pPr>
        <w:pStyle w:val="afff9"/>
        <w:ind w:leftChars="-86" w:left="146" w:hangingChars="163" w:hanging="327"/>
        <w:jc w:val="both"/>
        <w:rPr>
          <w:rFonts w:ascii="宋体" w:hAnsi="宋体"/>
          <w:b/>
          <w:color w:val="auto"/>
          <w:kern w:val="2"/>
          <w:szCs w:val="20"/>
        </w:rPr>
      </w:pPr>
    </w:p>
    <w:p w14:paraId="35EF3EE0" w14:textId="77777777" w:rsidR="00C553E9" w:rsidRPr="00E67ABC" w:rsidRDefault="00C553E9">
      <w:pPr>
        <w:pStyle w:val="afff9"/>
        <w:ind w:leftChars="-86" w:left="146" w:hangingChars="163" w:hanging="327"/>
        <w:jc w:val="both"/>
        <w:rPr>
          <w:rFonts w:ascii="宋体" w:hAnsi="宋体"/>
          <w:b/>
          <w:color w:val="auto"/>
          <w:kern w:val="2"/>
          <w:szCs w:val="20"/>
        </w:rPr>
      </w:pPr>
    </w:p>
    <w:p w14:paraId="364BF5B6" w14:textId="77777777" w:rsidR="00C553E9" w:rsidRPr="00E67ABC" w:rsidRDefault="00C553E9">
      <w:pPr>
        <w:pStyle w:val="afff9"/>
        <w:ind w:leftChars="-86" w:left="146" w:hangingChars="163" w:hanging="327"/>
        <w:jc w:val="both"/>
        <w:rPr>
          <w:rFonts w:ascii="宋体" w:hAnsi="宋体"/>
          <w:b/>
          <w:color w:val="auto"/>
          <w:kern w:val="2"/>
          <w:szCs w:val="20"/>
        </w:rPr>
      </w:pPr>
    </w:p>
    <w:p w14:paraId="1B1E14E5" w14:textId="77777777" w:rsidR="00C553E9" w:rsidRPr="00E67ABC" w:rsidRDefault="00556439">
      <w:pPr>
        <w:pStyle w:val="afff9"/>
        <w:spacing w:line="360" w:lineRule="auto"/>
        <w:ind w:leftChars="-86" w:left="-181" w:firstLineChars="200" w:firstLine="402"/>
        <w:jc w:val="both"/>
        <w:rPr>
          <w:rFonts w:ascii="宋体" w:hAnsi="宋体"/>
          <w:b/>
          <w:color w:val="auto"/>
          <w:kern w:val="2"/>
          <w:szCs w:val="20"/>
        </w:rPr>
      </w:pPr>
      <w:r w:rsidRPr="00E67ABC">
        <w:rPr>
          <w:rFonts w:ascii="宋体" w:hAnsi="宋体" w:hint="eastAsia"/>
          <w:b/>
          <w:color w:val="auto"/>
          <w:kern w:val="2"/>
          <w:szCs w:val="20"/>
        </w:rPr>
        <w:t xml:space="preserve">项目名称：                       项目编号：             </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203"/>
        <w:gridCol w:w="4536"/>
      </w:tblGrid>
      <w:tr w:rsidR="00E67ABC" w:rsidRPr="00E67ABC" w14:paraId="4928574F" w14:textId="77777777">
        <w:trPr>
          <w:trHeight w:val="696"/>
        </w:trPr>
        <w:tc>
          <w:tcPr>
            <w:tcW w:w="1158" w:type="dxa"/>
            <w:vAlign w:val="center"/>
          </w:tcPr>
          <w:p w14:paraId="6C145D7F" w14:textId="77777777" w:rsidR="00C553E9" w:rsidRPr="00E67ABC" w:rsidRDefault="00556439">
            <w:pPr>
              <w:pStyle w:val="afff9"/>
              <w:ind w:leftChars="-342" w:left="-180" w:rightChars="-354" w:right="-743" w:hangingChars="256" w:hanging="538"/>
              <w:jc w:val="center"/>
              <w:rPr>
                <w:rFonts w:ascii="宋体" w:hAnsi="宋体"/>
                <w:color w:val="auto"/>
                <w:sz w:val="21"/>
              </w:rPr>
            </w:pPr>
            <w:r w:rsidRPr="00E67ABC">
              <w:rPr>
                <w:rFonts w:ascii="宋体" w:hAnsi="宋体" w:hint="eastAsia"/>
                <w:color w:val="auto"/>
                <w:sz w:val="21"/>
              </w:rPr>
              <w:t>序号</w:t>
            </w:r>
          </w:p>
        </w:tc>
        <w:tc>
          <w:tcPr>
            <w:tcW w:w="3203" w:type="dxa"/>
            <w:vAlign w:val="center"/>
          </w:tcPr>
          <w:p w14:paraId="6453B5D7" w14:textId="77777777" w:rsidR="00C553E9" w:rsidRPr="00E67ABC" w:rsidRDefault="00556439">
            <w:pPr>
              <w:widowControl/>
              <w:jc w:val="left"/>
              <w:rPr>
                <w:rFonts w:ascii="宋体" w:hAnsi="宋体" w:cs="宋体"/>
                <w:kern w:val="0"/>
                <w:szCs w:val="21"/>
              </w:rPr>
            </w:pPr>
            <w:r w:rsidRPr="00E67ABC">
              <w:rPr>
                <w:rFonts w:ascii="宋体" w:hAnsi="宋体" w:cs="宋体" w:hint="eastAsia"/>
                <w:kern w:val="0"/>
                <w:szCs w:val="21"/>
              </w:rPr>
              <w:t>项目</w:t>
            </w:r>
          </w:p>
        </w:tc>
        <w:tc>
          <w:tcPr>
            <w:tcW w:w="4536" w:type="dxa"/>
            <w:vAlign w:val="center"/>
          </w:tcPr>
          <w:p w14:paraId="7A73D7BD" w14:textId="77777777" w:rsidR="00C553E9" w:rsidRPr="00E67ABC" w:rsidRDefault="00556439">
            <w:pPr>
              <w:pStyle w:val="afff9"/>
              <w:ind w:left="-3" w:right="-25" w:firstLineChars="50" w:firstLine="105"/>
              <w:jc w:val="center"/>
              <w:rPr>
                <w:rFonts w:ascii="宋体" w:hAnsi="宋体"/>
                <w:color w:val="auto"/>
                <w:sz w:val="21"/>
              </w:rPr>
            </w:pPr>
            <w:r w:rsidRPr="00E67ABC">
              <w:rPr>
                <w:rFonts w:ascii="宋体" w:hAnsi="宋体" w:hint="eastAsia"/>
                <w:color w:val="auto"/>
                <w:sz w:val="21"/>
              </w:rPr>
              <w:t>金额</w:t>
            </w:r>
          </w:p>
        </w:tc>
      </w:tr>
      <w:tr w:rsidR="00E67ABC" w:rsidRPr="00E67ABC" w14:paraId="3340EA26" w14:textId="77777777">
        <w:trPr>
          <w:trHeight w:val="1353"/>
        </w:trPr>
        <w:tc>
          <w:tcPr>
            <w:tcW w:w="1158" w:type="dxa"/>
            <w:vAlign w:val="center"/>
          </w:tcPr>
          <w:p w14:paraId="2BAA5009" w14:textId="77777777" w:rsidR="00C553E9" w:rsidRPr="00E67ABC" w:rsidRDefault="00556439">
            <w:pPr>
              <w:pStyle w:val="afff9"/>
              <w:ind w:left="-105" w:right="-97" w:firstLineChars="30" w:firstLine="63"/>
              <w:jc w:val="center"/>
              <w:rPr>
                <w:rFonts w:ascii="宋体" w:hAnsi="宋体"/>
                <w:color w:val="auto"/>
                <w:sz w:val="21"/>
              </w:rPr>
            </w:pPr>
            <w:r w:rsidRPr="00E67ABC">
              <w:rPr>
                <w:rFonts w:ascii="宋体" w:hAnsi="宋体" w:hint="eastAsia"/>
                <w:color w:val="auto"/>
                <w:sz w:val="21"/>
              </w:rPr>
              <w:t>1</w:t>
            </w:r>
          </w:p>
        </w:tc>
        <w:tc>
          <w:tcPr>
            <w:tcW w:w="3203" w:type="dxa"/>
            <w:vAlign w:val="center"/>
          </w:tcPr>
          <w:p w14:paraId="3FCD370C" w14:textId="77777777" w:rsidR="00C553E9" w:rsidRPr="00E67ABC" w:rsidRDefault="00556439">
            <w:pPr>
              <w:pStyle w:val="DefaultText"/>
              <w:snapToGrid w:val="0"/>
              <w:spacing w:line="400" w:lineRule="exact"/>
              <w:ind w:left="473" w:hanging="473"/>
              <w:jc w:val="both"/>
              <w:rPr>
                <w:rFonts w:ascii="宋体" w:hAnsi="宋体"/>
                <w:color w:val="auto"/>
                <w:sz w:val="21"/>
                <w:szCs w:val="21"/>
              </w:rPr>
            </w:pPr>
            <w:r w:rsidRPr="00E67ABC">
              <w:rPr>
                <w:rFonts w:ascii="宋体" w:hAnsi="宋体" w:hint="eastAsia"/>
                <w:color w:val="auto"/>
                <w:sz w:val="21"/>
                <w:szCs w:val="21"/>
              </w:rPr>
              <w:t>投标总价</w:t>
            </w:r>
          </w:p>
        </w:tc>
        <w:tc>
          <w:tcPr>
            <w:tcW w:w="4536" w:type="dxa"/>
            <w:vAlign w:val="center"/>
          </w:tcPr>
          <w:p w14:paraId="3EC58FAA" w14:textId="77777777" w:rsidR="00C553E9" w:rsidRPr="00E67ABC" w:rsidRDefault="00556439">
            <w:pPr>
              <w:pStyle w:val="DefaultText"/>
              <w:snapToGrid w:val="0"/>
              <w:spacing w:line="400" w:lineRule="exact"/>
              <w:jc w:val="both"/>
              <w:rPr>
                <w:rFonts w:ascii="宋体" w:hAnsi="宋体"/>
                <w:color w:val="auto"/>
              </w:rPr>
            </w:pPr>
            <w:r w:rsidRPr="00E67ABC">
              <w:rPr>
                <w:rFonts w:ascii="宋体" w:hAnsi="宋体" w:hint="eastAsia"/>
                <w:color w:val="auto"/>
              </w:rPr>
              <w:t>小写：</w:t>
            </w:r>
            <w:r w:rsidRPr="00E67ABC">
              <w:rPr>
                <w:rFonts w:ascii="宋体" w:hAnsi="宋体" w:hint="eastAsia"/>
                <w:color w:val="auto"/>
                <w:u w:val="single"/>
              </w:rPr>
              <w:t xml:space="preserve">                </w:t>
            </w:r>
            <w:r w:rsidRPr="00E67ABC">
              <w:rPr>
                <w:rFonts w:ascii="宋体" w:hAnsi="宋体" w:hint="eastAsia"/>
                <w:color w:val="auto"/>
              </w:rPr>
              <w:t>；</w:t>
            </w:r>
          </w:p>
          <w:p w14:paraId="3C255176" w14:textId="77777777" w:rsidR="00C553E9" w:rsidRPr="00E67ABC" w:rsidRDefault="00556439">
            <w:pPr>
              <w:pStyle w:val="DefaultText"/>
              <w:snapToGrid w:val="0"/>
              <w:spacing w:line="400" w:lineRule="exact"/>
              <w:jc w:val="both"/>
              <w:rPr>
                <w:rFonts w:ascii="宋体" w:hAnsi="宋体"/>
                <w:color w:val="auto"/>
              </w:rPr>
            </w:pPr>
            <w:r w:rsidRPr="00E67ABC">
              <w:rPr>
                <w:rFonts w:ascii="宋体" w:hAnsi="宋体" w:hint="eastAsia"/>
                <w:color w:val="auto"/>
              </w:rPr>
              <w:t>大写：</w:t>
            </w:r>
            <w:r w:rsidRPr="00E67ABC">
              <w:rPr>
                <w:rFonts w:ascii="宋体" w:hAnsi="宋体" w:hint="eastAsia"/>
                <w:color w:val="auto"/>
                <w:u w:val="single"/>
              </w:rPr>
              <w:t xml:space="preserve">                </w:t>
            </w:r>
            <w:r w:rsidRPr="00E67ABC">
              <w:rPr>
                <w:rFonts w:ascii="宋体" w:hAnsi="宋体" w:hint="eastAsia"/>
                <w:color w:val="auto"/>
              </w:rPr>
              <w:t>。</w:t>
            </w:r>
          </w:p>
          <w:p w14:paraId="7EB2FA80" w14:textId="77777777" w:rsidR="00C553E9" w:rsidRPr="00E67ABC" w:rsidRDefault="00C553E9">
            <w:pPr>
              <w:pStyle w:val="afff9"/>
              <w:ind w:left="-342" w:right="-354"/>
              <w:jc w:val="both"/>
              <w:rPr>
                <w:rFonts w:ascii="宋体" w:hAnsi="宋体"/>
                <w:color w:val="auto"/>
                <w:sz w:val="21"/>
              </w:rPr>
            </w:pPr>
          </w:p>
        </w:tc>
      </w:tr>
      <w:tr w:rsidR="00E67ABC" w:rsidRPr="00E67ABC" w14:paraId="1F2D65DE" w14:textId="77777777">
        <w:trPr>
          <w:trHeight w:val="1112"/>
        </w:trPr>
        <w:tc>
          <w:tcPr>
            <w:tcW w:w="8897" w:type="dxa"/>
            <w:gridSpan w:val="3"/>
            <w:vAlign w:val="center"/>
          </w:tcPr>
          <w:p w14:paraId="5C639223" w14:textId="77777777" w:rsidR="00C553E9" w:rsidRPr="00E67ABC" w:rsidRDefault="00556439">
            <w:pPr>
              <w:pStyle w:val="afff9"/>
              <w:ind w:leftChars="-1" w:left="-2" w:right="-354"/>
              <w:rPr>
                <w:rFonts w:ascii="宋体" w:hAnsi="宋体"/>
                <w:color w:val="auto"/>
                <w:sz w:val="21"/>
              </w:rPr>
            </w:pPr>
            <w:r w:rsidRPr="00E67ABC">
              <w:rPr>
                <w:rFonts w:ascii="宋体" w:hAnsi="宋体" w:hint="eastAsia"/>
                <w:color w:val="auto"/>
                <w:sz w:val="21"/>
              </w:rPr>
              <w:t>交货期：</w:t>
            </w:r>
          </w:p>
          <w:p w14:paraId="72EA3CDA" w14:textId="77777777" w:rsidR="00C553E9" w:rsidRPr="00E67ABC" w:rsidRDefault="00556439">
            <w:pPr>
              <w:pStyle w:val="afff9"/>
              <w:ind w:leftChars="-1" w:left="-2" w:right="-354"/>
              <w:rPr>
                <w:rFonts w:ascii="宋体" w:hAnsi="宋体"/>
                <w:color w:val="auto"/>
                <w:sz w:val="21"/>
              </w:rPr>
            </w:pPr>
            <w:r w:rsidRPr="00E67ABC">
              <w:rPr>
                <w:rFonts w:ascii="宋体" w:hAnsi="宋体" w:hint="eastAsia"/>
                <w:color w:val="auto"/>
                <w:sz w:val="21"/>
              </w:rPr>
              <w:t>质保期及保修承诺：</w:t>
            </w:r>
          </w:p>
        </w:tc>
      </w:tr>
    </w:tbl>
    <w:p w14:paraId="2BA9B411" w14:textId="77777777" w:rsidR="00C553E9" w:rsidRPr="00E67ABC" w:rsidRDefault="00556439">
      <w:pPr>
        <w:jc w:val="left"/>
        <w:rPr>
          <w:rFonts w:ascii="宋体" w:hAnsi="宋体"/>
          <w:szCs w:val="21"/>
        </w:rPr>
      </w:pPr>
      <w:r w:rsidRPr="00E67ABC">
        <w:rPr>
          <w:rFonts w:ascii="宋体" w:hAnsi="宋体" w:hint="eastAsia"/>
          <w:szCs w:val="21"/>
        </w:rPr>
        <w:t xml:space="preserve">注：1.表中大小写不一致时，以大写为准。     </w:t>
      </w:r>
    </w:p>
    <w:p w14:paraId="286DAF6B" w14:textId="77777777" w:rsidR="00C553E9" w:rsidRPr="00E67ABC" w:rsidRDefault="00556439">
      <w:pPr>
        <w:autoSpaceDE w:val="0"/>
        <w:autoSpaceDN w:val="0"/>
        <w:adjustRightInd w:val="0"/>
        <w:jc w:val="left"/>
        <w:rPr>
          <w:rFonts w:ascii="宋体" w:hAnsi="宋体"/>
          <w:szCs w:val="21"/>
        </w:rPr>
      </w:pPr>
      <w:r w:rsidRPr="00E67ABC">
        <w:rPr>
          <w:rFonts w:ascii="宋体" w:hAnsi="宋体" w:hint="eastAsia"/>
          <w:szCs w:val="21"/>
        </w:rPr>
        <w:t xml:space="preserve">    2.此表一式两份，一份用信封单独密封，另一份装订在投标文件正本中，两个表须内容必须一致。 </w:t>
      </w:r>
    </w:p>
    <w:p w14:paraId="12EF5B0A" w14:textId="77777777" w:rsidR="00C553E9" w:rsidRPr="00E67ABC" w:rsidRDefault="00556439">
      <w:pPr>
        <w:autoSpaceDE w:val="0"/>
        <w:autoSpaceDN w:val="0"/>
        <w:adjustRightInd w:val="0"/>
        <w:jc w:val="left"/>
        <w:rPr>
          <w:rFonts w:ascii="宋体" w:hAnsi="宋体"/>
          <w:szCs w:val="21"/>
        </w:rPr>
      </w:pPr>
      <w:r w:rsidRPr="00E67ABC">
        <w:rPr>
          <w:rFonts w:ascii="宋体" w:hAnsi="宋体" w:hint="eastAsia"/>
          <w:szCs w:val="21"/>
        </w:rPr>
        <w:t xml:space="preserve">    3.投标报价为完成本次采购项目的供货、安装调试等一切相关费用。</w:t>
      </w:r>
    </w:p>
    <w:p w14:paraId="038446D5" w14:textId="77777777" w:rsidR="00C553E9" w:rsidRPr="00E67ABC" w:rsidRDefault="00556439">
      <w:pPr>
        <w:autoSpaceDE w:val="0"/>
        <w:autoSpaceDN w:val="0"/>
        <w:adjustRightInd w:val="0"/>
        <w:jc w:val="left"/>
        <w:rPr>
          <w:rFonts w:ascii="宋体" w:hAnsi="宋体"/>
          <w:szCs w:val="21"/>
        </w:rPr>
      </w:pPr>
      <w:r w:rsidRPr="00E67ABC">
        <w:rPr>
          <w:rFonts w:ascii="宋体" w:hAnsi="宋体" w:hint="eastAsia"/>
          <w:szCs w:val="21"/>
        </w:rPr>
        <w:t xml:space="preserve">    4.本表中“投标总价”必须与《投标函》中的“投标总价”及《报价明细表》中的“</w:t>
      </w:r>
      <w:r w:rsidRPr="00E67ABC">
        <w:rPr>
          <w:rFonts w:ascii="宋体" w:hAnsi="宋体" w:hint="eastAsia"/>
          <w:bCs/>
          <w:szCs w:val="21"/>
        </w:rPr>
        <w:t>投标总价</w:t>
      </w:r>
      <w:r w:rsidRPr="00E67ABC">
        <w:rPr>
          <w:rFonts w:ascii="宋体" w:hAnsi="宋体" w:hint="eastAsia"/>
          <w:szCs w:val="21"/>
        </w:rPr>
        <w:t>”均保持一致，如不一致，以《开标一览表》为准。</w:t>
      </w:r>
    </w:p>
    <w:p w14:paraId="049E15B3" w14:textId="77777777" w:rsidR="00C553E9" w:rsidRPr="00E67ABC" w:rsidRDefault="00C553E9">
      <w:pPr>
        <w:pStyle w:val="afff9"/>
        <w:rPr>
          <w:rFonts w:ascii="宋体" w:hAnsi="宋体"/>
          <w:color w:val="auto"/>
          <w:sz w:val="21"/>
          <w:szCs w:val="21"/>
        </w:rPr>
      </w:pPr>
    </w:p>
    <w:p w14:paraId="3FB32FF8" w14:textId="77777777" w:rsidR="00C553E9" w:rsidRPr="00E67ABC" w:rsidRDefault="00C553E9">
      <w:pPr>
        <w:pStyle w:val="af2"/>
        <w:spacing w:after="0" w:line="460" w:lineRule="exact"/>
        <w:ind w:firstLineChars="1600" w:firstLine="3360"/>
        <w:rPr>
          <w:rFonts w:ascii="宋体" w:hAnsi="宋体"/>
          <w:szCs w:val="21"/>
        </w:rPr>
      </w:pPr>
    </w:p>
    <w:p w14:paraId="584422EC"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48FC8BCE"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1B8C3009"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6C1B86B5" w14:textId="77777777" w:rsidR="00C553E9" w:rsidRPr="00E67ABC" w:rsidRDefault="00C553E9">
      <w:pPr>
        <w:pStyle w:val="af2"/>
        <w:spacing w:after="0" w:line="460" w:lineRule="exact"/>
        <w:ind w:firstLineChars="1600" w:firstLine="3360"/>
        <w:rPr>
          <w:rFonts w:ascii="宋体" w:hAnsi="宋体"/>
        </w:rPr>
      </w:pPr>
    </w:p>
    <w:p w14:paraId="770BCBDB" w14:textId="77777777" w:rsidR="00C553E9" w:rsidRPr="00E67ABC" w:rsidRDefault="00C553E9">
      <w:pPr>
        <w:pStyle w:val="afff9"/>
        <w:rPr>
          <w:rFonts w:ascii="宋体" w:hAnsi="宋体"/>
          <w:b/>
          <w:color w:val="auto"/>
        </w:rPr>
      </w:pPr>
    </w:p>
    <w:p w14:paraId="1A988560" w14:textId="77777777" w:rsidR="00C553E9" w:rsidRPr="00E67ABC" w:rsidRDefault="00C553E9">
      <w:pPr>
        <w:pStyle w:val="afff9"/>
        <w:rPr>
          <w:rFonts w:ascii="宋体" w:hAnsi="宋体"/>
          <w:b/>
          <w:color w:val="auto"/>
          <w:sz w:val="21"/>
          <w:szCs w:val="21"/>
        </w:rPr>
      </w:pPr>
    </w:p>
    <w:p w14:paraId="68416E3E" w14:textId="77777777" w:rsidR="00C553E9" w:rsidRPr="00E67ABC" w:rsidRDefault="00C553E9">
      <w:pPr>
        <w:tabs>
          <w:tab w:val="left" w:pos="9135"/>
        </w:tabs>
        <w:ind w:firstLine="480"/>
        <w:jc w:val="right"/>
        <w:rPr>
          <w:rFonts w:ascii="宋体" w:hAnsi="宋体"/>
          <w:sz w:val="24"/>
        </w:rPr>
      </w:pPr>
    </w:p>
    <w:p w14:paraId="312F2D78" w14:textId="77777777" w:rsidR="00C553E9" w:rsidRPr="00E67ABC" w:rsidRDefault="00C553E9">
      <w:pPr>
        <w:tabs>
          <w:tab w:val="left" w:pos="9135"/>
        </w:tabs>
        <w:ind w:firstLine="480"/>
        <w:jc w:val="right"/>
        <w:rPr>
          <w:rFonts w:ascii="宋体" w:hAnsi="宋体"/>
          <w:sz w:val="24"/>
        </w:rPr>
      </w:pPr>
    </w:p>
    <w:p w14:paraId="79F0327A" w14:textId="77777777" w:rsidR="00C553E9" w:rsidRPr="00E67ABC" w:rsidRDefault="00C553E9">
      <w:pPr>
        <w:jc w:val="center"/>
        <w:rPr>
          <w:rFonts w:ascii="宋体" w:hAnsi="宋体"/>
          <w:b/>
          <w:sz w:val="30"/>
        </w:rPr>
      </w:pPr>
    </w:p>
    <w:p w14:paraId="0ECD6304" w14:textId="77777777" w:rsidR="00C553E9" w:rsidRPr="00E67ABC" w:rsidRDefault="00C553E9">
      <w:pPr>
        <w:jc w:val="center"/>
        <w:rPr>
          <w:rFonts w:ascii="宋体" w:hAnsi="宋体"/>
          <w:b/>
          <w:sz w:val="30"/>
        </w:rPr>
      </w:pPr>
    </w:p>
    <w:p w14:paraId="785C4B1E" w14:textId="77777777" w:rsidR="00C553E9" w:rsidRPr="00E67ABC" w:rsidRDefault="00C553E9">
      <w:pPr>
        <w:jc w:val="center"/>
        <w:rPr>
          <w:rFonts w:ascii="宋体" w:hAnsi="宋体"/>
          <w:b/>
          <w:sz w:val="30"/>
        </w:rPr>
      </w:pPr>
    </w:p>
    <w:p w14:paraId="07BAC6B9" w14:textId="77777777" w:rsidR="00C553E9" w:rsidRPr="00E67ABC" w:rsidRDefault="00C553E9">
      <w:pPr>
        <w:jc w:val="center"/>
        <w:rPr>
          <w:rFonts w:ascii="宋体" w:hAnsi="宋体"/>
          <w:b/>
          <w:sz w:val="30"/>
        </w:rPr>
      </w:pPr>
    </w:p>
    <w:p w14:paraId="23664E66" w14:textId="77777777" w:rsidR="00C553E9" w:rsidRPr="00E67ABC" w:rsidRDefault="00C553E9">
      <w:pPr>
        <w:jc w:val="center"/>
        <w:rPr>
          <w:rFonts w:ascii="宋体" w:hAnsi="宋体"/>
          <w:b/>
          <w:sz w:val="30"/>
        </w:rPr>
      </w:pPr>
    </w:p>
    <w:p w14:paraId="26DA5275" w14:textId="77777777" w:rsidR="00C553E9" w:rsidRPr="00E67ABC" w:rsidRDefault="00C553E9">
      <w:pPr>
        <w:jc w:val="center"/>
        <w:rPr>
          <w:rFonts w:ascii="宋体" w:hAnsi="宋体"/>
          <w:b/>
          <w:sz w:val="30"/>
        </w:rPr>
      </w:pPr>
    </w:p>
    <w:p w14:paraId="209A1D36" w14:textId="77777777" w:rsidR="00C553E9" w:rsidRPr="00E67ABC" w:rsidRDefault="00C553E9">
      <w:pPr>
        <w:jc w:val="center"/>
        <w:rPr>
          <w:rFonts w:ascii="宋体" w:hAnsi="宋体"/>
          <w:b/>
          <w:sz w:val="30"/>
        </w:rPr>
      </w:pPr>
    </w:p>
    <w:p w14:paraId="535F57C3" w14:textId="77777777" w:rsidR="00C553E9" w:rsidRPr="00E67ABC" w:rsidRDefault="00C553E9">
      <w:pPr>
        <w:jc w:val="center"/>
        <w:rPr>
          <w:rFonts w:ascii="宋体" w:hAnsi="宋体"/>
          <w:b/>
          <w:sz w:val="30"/>
        </w:rPr>
      </w:pPr>
    </w:p>
    <w:p w14:paraId="0BB6C80F" w14:textId="77777777" w:rsidR="00C553E9" w:rsidRPr="00E67ABC" w:rsidRDefault="00C553E9">
      <w:pPr>
        <w:jc w:val="center"/>
        <w:rPr>
          <w:rFonts w:ascii="宋体" w:hAnsi="宋体"/>
          <w:b/>
          <w:sz w:val="30"/>
        </w:rPr>
      </w:pPr>
    </w:p>
    <w:p w14:paraId="7E25905B" w14:textId="77777777" w:rsidR="00C553E9" w:rsidRPr="00E67ABC" w:rsidRDefault="00556439">
      <w:pPr>
        <w:jc w:val="center"/>
        <w:rPr>
          <w:rFonts w:ascii="宋体" w:hAnsi="宋体"/>
          <w:b/>
          <w:sz w:val="30"/>
        </w:rPr>
      </w:pPr>
      <w:r w:rsidRPr="00E67ABC">
        <w:rPr>
          <w:rFonts w:ascii="宋体" w:hAnsi="宋体" w:hint="eastAsia"/>
          <w:b/>
          <w:sz w:val="30"/>
        </w:rPr>
        <w:t>附表3-1  报价明细表</w:t>
      </w:r>
    </w:p>
    <w:p w14:paraId="021FFA02" w14:textId="77777777" w:rsidR="00C553E9" w:rsidRPr="00E67ABC" w:rsidRDefault="00C553E9">
      <w:pPr>
        <w:rPr>
          <w:rFonts w:ascii="宋体" w:hAnsi="宋体"/>
          <w:b/>
          <w:sz w:val="24"/>
        </w:rPr>
      </w:pPr>
    </w:p>
    <w:p w14:paraId="1FC6D773" w14:textId="77777777" w:rsidR="00C553E9" w:rsidRPr="00E67ABC" w:rsidRDefault="00C553E9">
      <w:pPr>
        <w:rPr>
          <w:rFonts w:ascii="宋体" w:hAnsi="宋体"/>
          <w:b/>
          <w:sz w:val="24"/>
        </w:rPr>
      </w:pPr>
    </w:p>
    <w:p w14:paraId="2A441D83" w14:textId="77777777" w:rsidR="00C553E9" w:rsidRPr="00E67ABC" w:rsidRDefault="00556439">
      <w:pPr>
        <w:rPr>
          <w:rFonts w:ascii="宋体" w:hAnsi="宋体"/>
          <w:bCs/>
          <w:sz w:val="24"/>
        </w:rPr>
      </w:pPr>
      <w:r w:rsidRPr="00E67ABC">
        <w:rPr>
          <w:rFonts w:ascii="宋体" w:hAnsi="宋体" w:hint="eastAsia"/>
          <w:bCs/>
          <w:sz w:val="24"/>
        </w:rPr>
        <w:t>投标人名称：                                      单位：元</w:t>
      </w:r>
    </w:p>
    <w:tbl>
      <w:tblPr>
        <w:tblW w:w="89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73"/>
        <w:gridCol w:w="1680"/>
        <w:gridCol w:w="1308"/>
        <w:gridCol w:w="840"/>
        <w:gridCol w:w="1287"/>
        <w:gridCol w:w="1049"/>
      </w:tblGrid>
      <w:tr w:rsidR="00E67ABC" w:rsidRPr="00E67ABC" w14:paraId="542420BD" w14:textId="77777777">
        <w:trPr>
          <w:cantSplit/>
          <w:trHeight w:val="480"/>
        </w:trPr>
        <w:tc>
          <w:tcPr>
            <w:tcW w:w="817" w:type="dxa"/>
            <w:vAlign w:val="center"/>
          </w:tcPr>
          <w:p w14:paraId="122D070E" w14:textId="77777777" w:rsidR="00C553E9" w:rsidRPr="00E67ABC" w:rsidRDefault="00556439">
            <w:pPr>
              <w:jc w:val="center"/>
              <w:rPr>
                <w:rFonts w:ascii="宋体" w:hAnsi="宋体"/>
                <w:sz w:val="24"/>
              </w:rPr>
            </w:pPr>
            <w:r w:rsidRPr="00E67ABC">
              <w:rPr>
                <w:rFonts w:ascii="宋体" w:hAnsi="宋体" w:hint="eastAsia"/>
                <w:sz w:val="24"/>
              </w:rPr>
              <w:t>序号</w:t>
            </w:r>
          </w:p>
        </w:tc>
        <w:tc>
          <w:tcPr>
            <w:tcW w:w="1973" w:type="dxa"/>
            <w:vAlign w:val="center"/>
          </w:tcPr>
          <w:p w14:paraId="64745D1B" w14:textId="77777777" w:rsidR="00C553E9" w:rsidRPr="00E67ABC" w:rsidRDefault="00556439">
            <w:pPr>
              <w:jc w:val="center"/>
              <w:rPr>
                <w:rFonts w:ascii="宋体" w:hAnsi="宋体"/>
                <w:sz w:val="24"/>
              </w:rPr>
            </w:pPr>
            <w:r w:rsidRPr="00E67ABC">
              <w:rPr>
                <w:rFonts w:ascii="宋体" w:hAnsi="宋体" w:hint="eastAsia"/>
                <w:sz w:val="24"/>
              </w:rPr>
              <w:t>产品名称及费用名称</w:t>
            </w:r>
          </w:p>
        </w:tc>
        <w:tc>
          <w:tcPr>
            <w:tcW w:w="1680" w:type="dxa"/>
            <w:vAlign w:val="center"/>
          </w:tcPr>
          <w:p w14:paraId="5F24B76A" w14:textId="77777777" w:rsidR="00C553E9" w:rsidRPr="00E67ABC" w:rsidRDefault="00556439">
            <w:pPr>
              <w:jc w:val="center"/>
              <w:rPr>
                <w:rFonts w:ascii="宋体" w:hAnsi="宋体"/>
                <w:sz w:val="24"/>
              </w:rPr>
            </w:pPr>
            <w:r w:rsidRPr="00E67ABC">
              <w:rPr>
                <w:rFonts w:ascii="宋体" w:hAnsi="宋体" w:hint="eastAsia"/>
                <w:sz w:val="24"/>
              </w:rPr>
              <w:t>规格型号</w:t>
            </w:r>
          </w:p>
        </w:tc>
        <w:tc>
          <w:tcPr>
            <w:tcW w:w="1308" w:type="dxa"/>
            <w:vAlign w:val="center"/>
          </w:tcPr>
          <w:p w14:paraId="1E9D38D9" w14:textId="77777777" w:rsidR="00C553E9" w:rsidRPr="00E67ABC" w:rsidRDefault="00556439">
            <w:pPr>
              <w:jc w:val="center"/>
              <w:rPr>
                <w:rFonts w:ascii="宋体" w:hAnsi="宋体"/>
                <w:sz w:val="24"/>
              </w:rPr>
            </w:pPr>
            <w:r w:rsidRPr="00E67ABC">
              <w:rPr>
                <w:rFonts w:ascii="宋体" w:hAnsi="宋体" w:hint="eastAsia"/>
                <w:sz w:val="24"/>
              </w:rPr>
              <w:t>品牌/产地</w:t>
            </w:r>
          </w:p>
        </w:tc>
        <w:tc>
          <w:tcPr>
            <w:tcW w:w="840" w:type="dxa"/>
            <w:vAlign w:val="center"/>
          </w:tcPr>
          <w:p w14:paraId="109AA06C" w14:textId="77777777" w:rsidR="00C553E9" w:rsidRPr="00E67ABC" w:rsidRDefault="00556439">
            <w:pPr>
              <w:jc w:val="center"/>
              <w:rPr>
                <w:rFonts w:ascii="宋体" w:hAnsi="宋体"/>
                <w:sz w:val="24"/>
              </w:rPr>
            </w:pPr>
            <w:r w:rsidRPr="00E67ABC">
              <w:rPr>
                <w:rFonts w:ascii="宋体" w:hAnsi="宋体" w:hint="eastAsia"/>
                <w:sz w:val="24"/>
              </w:rPr>
              <w:t>数量</w:t>
            </w:r>
          </w:p>
        </w:tc>
        <w:tc>
          <w:tcPr>
            <w:tcW w:w="1287" w:type="dxa"/>
            <w:vAlign w:val="center"/>
          </w:tcPr>
          <w:p w14:paraId="1708FC92" w14:textId="77777777" w:rsidR="00C553E9" w:rsidRPr="00E67ABC" w:rsidRDefault="00556439">
            <w:pPr>
              <w:jc w:val="center"/>
              <w:rPr>
                <w:rFonts w:ascii="宋体" w:hAnsi="宋体"/>
                <w:sz w:val="24"/>
              </w:rPr>
            </w:pPr>
            <w:r w:rsidRPr="00E67ABC">
              <w:rPr>
                <w:rFonts w:ascii="宋体" w:hAnsi="宋体" w:hint="eastAsia"/>
                <w:sz w:val="24"/>
              </w:rPr>
              <w:t>综合单价</w:t>
            </w:r>
          </w:p>
        </w:tc>
        <w:tc>
          <w:tcPr>
            <w:tcW w:w="1049" w:type="dxa"/>
            <w:vAlign w:val="center"/>
          </w:tcPr>
          <w:p w14:paraId="4ECE1C65" w14:textId="77777777" w:rsidR="00C553E9" w:rsidRPr="00E67ABC" w:rsidRDefault="00556439">
            <w:pPr>
              <w:jc w:val="center"/>
              <w:rPr>
                <w:rFonts w:ascii="宋体" w:hAnsi="宋体"/>
                <w:sz w:val="24"/>
              </w:rPr>
            </w:pPr>
            <w:r w:rsidRPr="00E67ABC">
              <w:rPr>
                <w:rFonts w:ascii="宋体" w:hAnsi="宋体" w:hint="eastAsia"/>
                <w:sz w:val="24"/>
              </w:rPr>
              <w:t>总价</w:t>
            </w:r>
          </w:p>
        </w:tc>
      </w:tr>
      <w:tr w:rsidR="00E67ABC" w:rsidRPr="00E67ABC" w14:paraId="048886DB" w14:textId="77777777">
        <w:trPr>
          <w:cantSplit/>
          <w:trHeight w:val="445"/>
        </w:trPr>
        <w:tc>
          <w:tcPr>
            <w:tcW w:w="817" w:type="dxa"/>
            <w:vAlign w:val="center"/>
          </w:tcPr>
          <w:p w14:paraId="0908C888" w14:textId="77777777" w:rsidR="00C553E9" w:rsidRPr="00E67ABC" w:rsidRDefault="00556439">
            <w:pPr>
              <w:jc w:val="center"/>
              <w:rPr>
                <w:rFonts w:ascii="宋体" w:hAnsi="宋体"/>
                <w:sz w:val="24"/>
              </w:rPr>
            </w:pPr>
            <w:r w:rsidRPr="00E67ABC">
              <w:rPr>
                <w:rFonts w:ascii="宋体" w:hAnsi="宋体"/>
                <w:sz w:val="24"/>
              </w:rPr>
              <w:t>1</w:t>
            </w:r>
          </w:p>
        </w:tc>
        <w:tc>
          <w:tcPr>
            <w:tcW w:w="1973" w:type="dxa"/>
            <w:vAlign w:val="center"/>
          </w:tcPr>
          <w:p w14:paraId="3101C307" w14:textId="77777777" w:rsidR="00C553E9" w:rsidRPr="00E67ABC" w:rsidRDefault="00C553E9">
            <w:pPr>
              <w:jc w:val="center"/>
              <w:rPr>
                <w:rFonts w:ascii="宋体" w:hAnsi="宋体"/>
                <w:bCs/>
                <w:sz w:val="24"/>
              </w:rPr>
            </w:pPr>
          </w:p>
        </w:tc>
        <w:tc>
          <w:tcPr>
            <w:tcW w:w="1680" w:type="dxa"/>
            <w:vAlign w:val="center"/>
          </w:tcPr>
          <w:p w14:paraId="2BA3B12C" w14:textId="77777777" w:rsidR="00C553E9" w:rsidRPr="00E67ABC" w:rsidRDefault="00C553E9">
            <w:pPr>
              <w:jc w:val="center"/>
              <w:rPr>
                <w:rFonts w:ascii="宋体" w:hAnsi="宋体"/>
                <w:sz w:val="24"/>
              </w:rPr>
            </w:pPr>
          </w:p>
        </w:tc>
        <w:tc>
          <w:tcPr>
            <w:tcW w:w="1308" w:type="dxa"/>
            <w:vAlign w:val="center"/>
          </w:tcPr>
          <w:p w14:paraId="41D09F5B" w14:textId="77777777" w:rsidR="00C553E9" w:rsidRPr="00E67ABC" w:rsidRDefault="00C553E9">
            <w:pPr>
              <w:jc w:val="center"/>
              <w:rPr>
                <w:rFonts w:ascii="宋体" w:hAnsi="宋体"/>
                <w:sz w:val="24"/>
              </w:rPr>
            </w:pPr>
          </w:p>
        </w:tc>
        <w:tc>
          <w:tcPr>
            <w:tcW w:w="840" w:type="dxa"/>
            <w:vAlign w:val="center"/>
          </w:tcPr>
          <w:p w14:paraId="7B7E2CA3" w14:textId="77777777" w:rsidR="00C553E9" w:rsidRPr="00E67ABC" w:rsidRDefault="00C553E9">
            <w:pPr>
              <w:jc w:val="center"/>
              <w:rPr>
                <w:rFonts w:ascii="宋体" w:hAnsi="宋体"/>
                <w:bCs/>
                <w:sz w:val="24"/>
              </w:rPr>
            </w:pPr>
          </w:p>
        </w:tc>
        <w:tc>
          <w:tcPr>
            <w:tcW w:w="1287" w:type="dxa"/>
            <w:vAlign w:val="center"/>
          </w:tcPr>
          <w:p w14:paraId="32836D77" w14:textId="77777777" w:rsidR="00C553E9" w:rsidRPr="00E67ABC" w:rsidRDefault="00C553E9">
            <w:pPr>
              <w:jc w:val="center"/>
              <w:rPr>
                <w:rFonts w:ascii="宋体" w:hAnsi="宋体"/>
                <w:sz w:val="24"/>
              </w:rPr>
            </w:pPr>
          </w:p>
        </w:tc>
        <w:tc>
          <w:tcPr>
            <w:tcW w:w="1049" w:type="dxa"/>
            <w:vAlign w:val="center"/>
          </w:tcPr>
          <w:p w14:paraId="770B38A2" w14:textId="77777777" w:rsidR="00C553E9" w:rsidRPr="00E67ABC" w:rsidRDefault="00C553E9">
            <w:pPr>
              <w:jc w:val="center"/>
              <w:rPr>
                <w:rFonts w:ascii="宋体" w:hAnsi="宋体"/>
                <w:sz w:val="24"/>
              </w:rPr>
            </w:pPr>
          </w:p>
        </w:tc>
      </w:tr>
      <w:tr w:rsidR="00E67ABC" w:rsidRPr="00E67ABC" w14:paraId="4ED2AB88" w14:textId="77777777">
        <w:trPr>
          <w:cantSplit/>
          <w:trHeight w:val="435"/>
        </w:trPr>
        <w:tc>
          <w:tcPr>
            <w:tcW w:w="817" w:type="dxa"/>
            <w:vAlign w:val="center"/>
          </w:tcPr>
          <w:p w14:paraId="04AA3789" w14:textId="77777777" w:rsidR="00C553E9" w:rsidRPr="00E67ABC" w:rsidRDefault="00556439">
            <w:pPr>
              <w:jc w:val="center"/>
              <w:rPr>
                <w:rFonts w:ascii="宋体" w:hAnsi="宋体"/>
                <w:sz w:val="24"/>
              </w:rPr>
            </w:pPr>
            <w:r w:rsidRPr="00E67ABC">
              <w:rPr>
                <w:rFonts w:ascii="宋体" w:hAnsi="宋体"/>
                <w:sz w:val="24"/>
              </w:rPr>
              <w:t>2</w:t>
            </w:r>
          </w:p>
        </w:tc>
        <w:tc>
          <w:tcPr>
            <w:tcW w:w="1973" w:type="dxa"/>
            <w:vAlign w:val="center"/>
          </w:tcPr>
          <w:p w14:paraId="11212A2F" w14:textId="77777777" w:rsidR="00C553E9" w:rsidRPr="00E67ABC" w:rsidRDefault="00C553E9">
            <w:pPr>
              <w:jc w:val="center"/>
              <w:rPr>
                <w:rFonts w:ascii="宋体" w:hAnsi="宋体"/>
                <w:bCs/>
                <w:sz w:val="24"/>
              </w:rPr>
            </w:pPr>
          </w:p>
        </w:tc>
        <w:tc>
          <w:tcPr>
            <w:tcW w:w="1680" w:type="dxa"/>
            <w:vAlign w:val="center"/>
          </w:tcPr>
          <w:p w14:paraId="405C1561" w14:textId="77777777" w:rsidR="00C553E9" w:rsidRPr="00E67ABC" w:rsidRDefault="00C553E9">
            <w:pPr>
              <w:jc w:val="center"/>
              <w:rPr>
                <w:rFonts w:ascii="宋体" w:hAnsi="宋体"/>
                <w:sz w:val="24"/>
              </w:rPr>
            </w:pPr>
          </w:p>
        </w:tc>
        <w:tc>
          <w:tcPr>
            <w:tcW w:w="1308" w:type="dxa"/>
            <w:vAlign w:val="center"/>
          </w:tcPr>
          <w:p w14:paraId="27AD0EF2" w14:textId="77777777" w:rsidR="00C553E9" w:rsidRPr="00E67ABC" w:rsidRDefault="00C553E9">
            <w:pPr>
              <w:jc w:val="center"/>
              <w:rPr>
                <w:rFonts w:ascii="宋体" w:hAnsi="宋体"/>
                <w:sz w:val="24"/>
              </w:rPr>
            </w:pPr>
          </w:p>
        </w:tc>
        <w:tc>
          <w:tcPr>
            <w:tcW w:w="840" w:type="dxa"/>
            <w:vAlign w:val="center"/>
          </w:tcPr>
          <w:p w14:paraId="35231230" w14:textId="77777777" w:rsidR="00C553E9" w:rsidRPr="00E67ABC" w:rsidRDefault="00C553E9">
            <w:pPr>
              <w:jc w:val="center"/>
              <w:rPr>
                <w:rFonts w:ascii="宋体" w:hAnsi="宋体"/>
                <w:bCs/>
                <w:sz w:val="24"/>
              </w:rPr>
            </w:pPr>
          </w:p>
        </w:tc>
        <w:tc>
          <w:tcPr>
            <w:tcW w:w="1287" w:type="dxa"/>
            <w:vAlign w:val="center"/>
          </w:tcPr>
          <w:p w14:paraId="1D7D7EBA" w14:textId="77777777" w:rsidR="00C553E9" w:rsidRPr="00E67ABC" w:rsidRDefault="00C553E9">
            <w:pPr>
              <w:jc w:val="center"/>
              <w:rPr>
                <w:rFonts w:ascii="宋体" w:hAnsi="宋体"/>
                <w:sz w:val="24"/>
              </w:rPr>
            </w:pPr>
          </w:p>
        </w:tc>
        <w:tc>
          <w:tcPr>
            <w:tcW w:w="1049" w:type="dxa"/>
            <w:vAlign w:val="center"/>
          </w:tcPr>
          <w:p w14:paraId="72735D64" w14:textId="77777777" w:rsidR="00C553E9" w:rsidRPr="00E67ABC" w:rsidRDefault="00C553E9">
            <w:pPr>
              <w:jc w:val="center"/>
              <w:rPr>
                <w:rFonts w:ascii="宋体" w:hAnsi="宋体"/>
                <w:sz w:val="24"/>
              </w:rPr>
            </w:pPr>
          </w:p>
        </w:tc>
      </w:tr>
      <w:tr w:rsidR="00E67ABC" w:rsidRPr="00E67ABC" w14:paraId="6A3A559A" w14:textId="77777777">
        <w:trPr>
          <w:cantSplit/>
          <w:trHeight w:val="390"/>
        </w:trPr>
        <w:tc>
          <w:tcPr>
            <w:tcW w:w="817" w:type="dxa"/>
            <w:vAlign w:val="center"/>
          </w:tcPr>
          <w:p w14:paraId="030B50F5" w14:textId="77777777" w:rsidR="00C553E9" w:rsidRPr="00E67ABC" w:rsidRDefault="00556439">
            <w:pPr>
              <w:jc w:val="center"/>
              <w:rPr>
                <w:rFonts w:ascii="宋体" w:hAnsi="宋体"/>
                <w:sz w:val="24"/>
              </w:rPr>
            </w:pPr>
            <w:r w:rsidRPr="00E67ABC">
              <w:rPr>
                <w:rFonts w:ascii="宋体" w:hAnsi="宋体"/>
                <w:sz w:val="24"/>
              </w:rPr>
              <w:t>3</w:t>
            </w:r>
          </w:p>
        </w:tc>
        <w:tc>
          <w:tcPr>
            <w:tcW w:w="1973" w:type="dxa"/>
            <w:vAlign w:val="center"/>
          </w:tcPr>
          <w:p w14:paraId="642D8498" w14:textId="77777777" w:rsidR="00C553E9" w:rsidRPr="00E67ABC" w:rsidRDefault="00C553E9">
            <w:pPr>
              <w:jc w:val="center"/>
              <w:rPr>
                <w:rFonts w:ascii="宋体" w:hAnsi="宋体"/>
                <w:bCs/>
                <w:sz w:val="24"/>
              </w:rPr>
            </w:pPr>
          </w:p>
        </w:tc>
        <w:tc>
          <w:tcPr>
            <w:tcW w:w="1680" w:type="dxa"/>
            <w:vAlign w:val="center"/>
          </w:tcPr>
          <w:p w14:paraId="4144A0E6" w14:textId="77777777" w:rsidR="00C553E9" w:rsidRPr="00E67ABC" w:rsidRDefault="00C553E9">
            <w:pPr>
              <w:jc w:val="center"/>
              <w:rPr>
                <w:rFonts w:ascii="宋体" w:hAnsi="宋体"/>
                <w:sz w:val="24"/>
              </w:rPr>
            </w:pPr>
          </w:p>
        </w:tc>
        <w:tc>
          <w:tcPr>
            <w:tcW w:w="1308" w:type="dxa"/>
            <w:vAlign w:val="center"/>
          </w:tcPr>
          <w:p w14:paraId="00DD74B2" w14:textId="77777777" w:rsidR="00C553E9" w:rsidRPr="00E67ABC" w:rsidRDefault="00C553E9">
            <w:pPr>
              <w:jc w:val="center"/>
              <w:rPr>
                <w:rFonts w:ascii="宋体" w:hAnsi="宋体"/>
                <w:sz w:val="24"/>
              </w:rPr>
            </w:pPr>
          </w:p>
        </w:tc>
        <w:tc>
          <w:tcPr>
            <w:tcW w:w="840" w:type="dxa"/>
            <w:vAlign w:val="center"/>
          </w:tcPr>
          <w:p w14:paraId="4AD27BAC" w14:textId="77777777" w:rsidR="00C553E9" w:rsidRPr="00E67ABC" w:rsidRDefault="00C553E9">
            <w:pPr>
              <w:jc w:val="center"/>
              <w:rPr>
                <w:rFonts w:ascii="宋体" w:hAnsi="宋体"/>
                <w:sz w:val="24"/>
              </w:rPr>
            </w:pPr>
          </w:p>
        </w:tc>
        <w:tc>
          <w:tcPr>
            <w:tcW w:w="1287" w:type="dxa"/>
            <w:vAlign w:val="center"/>
          </w:tcPr>
          <w:p w14:paraId="07DF595E" w14:textId="77777777" w:rsidR="00C553E9" w:rsidRPr="00E67ABC" w:rsidRDefault="00C553E9">
            <w:pPr>
              <w:jc w:val="center"/>
              <w:rPr>
                <w:rFonts w:ascii="宋体" w:hAnsi="宋体"/>
                <w:sz w:val="24"/>
              </w:rPr>
            </w:pPr>
          </w:p>
        </w:tc>
        <w:tc>
          <w:tcPr>
            <w:tcW w:w="1049" w:type="dxa"/>
            <w:vAlign w:val="center"/>
          </w:tcPr>
          <w:p w14:paraId="1E742EF6" w14:textId="77777777" w:rsidR="00C553E9" w:rsidRPr="00E67ABC" w:rsidRDefault="00C553E9">
            <w:pPr>
              <w:jc w:val="center"/>
              <w:rPr>
                <w:rFonts w:ascii="宋体" w:hAnsi="宋体"/>
                <w:sz w:val="24"/>
              </w:rPr>
            </w:pPr>
          </w:p>
        </w:tc>
      </w:tr>
      <w:tr w:rsidR="00E67ABC" w:rsidRPr="00E67ABC" w14:paraId="5F52D254" w14:textId="77777777">
        <w:trPr>
          <w:cantSplit/>
          <w:trHeight w:val="390"/>
        </w:trPr>
        <w:tc>
          <w:tcPr>
            <w:tcW w:w="817" w:type="dxa"/>
            <w:vAlign w:val="center"/>
          </w:tcPr>
          <w:p w14:paraId="5AF2E4A9" w14:textId="77777777" w:rsidR="00C553E9" w:rsidRPr="00E67ABC" w:rsidRDefault="00556439">
            <w:pPr>
              <w:jc w:val="center"/>
              <w:rPr>
                <w:rFonts w:ascii="宋体" w:hAnsi="宋体"/>
                <w:sz w:val="24"/>
              </w:rPr>
            </w:pPr>
            <w:r w:rsidRPr="00E67ABC">
              <w:rPr>
                <w:rFonts w:ascii="宋体" w:hAnsi="宋体" w:hint="eastAsia"/>
                <w:sz w:val="24"/>
              </w:rPr>
              <w:t>4</w:t>
            </w:r>
          </w:p>
        </w:tc>
        <w:tc>
          <w:tcPr>
            <w:tcW w:w="1973" w:type="dxa"/>
            <w:vAlign w:val="center"/>
          </w:tcPr>
          <w:p w14:paraId="333B20EE" w14:textId="77777777" w:rsidR="00C553E9" w:rsidRPr="00E67ABC" w:rsidRDefault="00C553E9">
            <w:pPr>
              <w:widowControl/>
              <w:jc w:val="left"/>
              <w:rPr>
                <w:rFonts w:ascii="宋体" w:hAnsi="宋体" w:cs="宋体"/>
                <w:kern w:val="0"/>
                <w:szCs w:val="21"/>
              </w:rPr>
            </w:pPr>
          </w:p>
        </w:tc>
        <w:tc>
          <w:tcPr>
            <w:tcW w:w="1680" w:type="dxa"/>
            <w:vAlign w:val="center"/>
          </w:tcPr>
          <w:p w14:paraId="7E6B15C3" w14:textId="77777777" w:rsidR="00C553E9" w:rsidRPr="00E67ABC" w:rsidRDefault="00C553E9">
            <w:pPr>
              <w:jc w:val="center"/>
              <w:rPr>
                <w:rFonts w:ascii="宋体" w:hAnsi="宋体"/>
                <w:sz w:val="24"/>
              </w:rPr>
            </w:pPr>
          </w:p>
        </w:tc>
        <w:tc>
          <w:tcPr>
            <w:tcW w:w="1308" w:type="dxa"/>
            <w:vAlign w:val="center"/>
          </w:tcPr>
          <w:p w14:paraId="6D2EC8BB" w14:textId="77777777" w:rsidR="00C553E9" w:rsidRPr="00E67ABC" w:rsidRDefault="00C553E9">
            <w:pPr>
              <w:jc w:val="center"/>
              <w:rPr>
                <w:rFonts w:ascii="宋体" w:hAnsi="宋体"/>
                <w:sz w:val="24"/>
              </w:rPr>
            </w:pPr>
          </w:p>
        </w:tc>
        <w:tc>
          <w:tcPr>
            <w:tcW w:w="840" w:type="dxa"/>
            <w:vAlign w:val="center"/>
          </w:tcPr>
          <w:p w14:paraId="36D7A78B" w14:textId="77777777" w:rsidR="00C553E9" w:rsidRPr="00E67ABC" w:rsidRDefault="00C553E9">
            <w:pPr>
              <w:jc w:val="center"/>
              <w:rPr>
                <w:rFonts w:ascii="宋体" w:hAnsi="宋体"/>
                <w:sz w:val="24"/>
              </w:rPr>
            </w:pPr>
          </w:p>
        </w:tc>
        <w:tc>
          <w:tcPr>
            <w:tcW w:w="1287" w:type="dxa"/>
            <w:vAlign w:val="center"/>
          </w:tcPr>
          <w:p w14:paraId="0A4351D9" w14:textId="77777777" w:rsidR="00C553E9" w:rsidRPr="00E67ABC" w:rsidRDefault="00C553E9">
            <w:pPr>
              <w:jc w:val="center"/>
              <w:rPr>
                <w:rFonts w:ascii="宋体" w:hAnsi="宋体"/>
                <w:sz w:val="24"/>
              </w:rPr>
            </w:pPr>
          </w:p>
        </w:tc>
        <w:tc>
          <w:tcPr>
            <w:tcW w:w="1049" w:type="dxa"/>
            <w:vAlign w:val="center"/>
          </w:tcPr>
          <w:p w14:paraId="53A796D9" w14:textId="77777777" w:rsidR="00C553E9" w:rsidRPr="00E67ABC" w:rsidRDefault="00C553E9">
            <w:pPr>
              <w:jc w:val="center"/>
              <w:rPr>
                <w:rFonts w:ascii="宋体" w:hAnsi="宋体"/>
                <w:sz w:val="24"/>
              </w:rPr>
            </w:pPr>
          </w:p>
        </w:tc>
      </w:tr>
      <w:tr w:rsidR="00E67ABC" w:rsidRPr="00E67ABC" w14:paraId="3510CC7F" w14:textId="77777777">
        <w:trPr>
          <w:cantSplit/>
          <w:trHeight w:val="390"/>
        </w:trPr>
        <w:tc>
          <w:tcPr>
            <w:tcW w:w="817" w:type="dxa"/>
            <w:vAlign w:val="center"/>
          </w:tcPr>
          <w:p w14:paraId="075BD602" w14:textId="77777777" w:rsidR="00C553E9" w:rsidRPr="00E67ABC" w:rsidRDefault="00556439">
            <w:pPr>
              <w:jc w:val="center"/>
              <w:rPr>
                <w:rFonts w:ascii="宋体" w:hAnsi="宋体"/>
                <w:sz w:val="24"/>
              </w:rPr>
            </w:pPr>
            <w:r w:rsidRPr="00E67ABC">
              <w:rPr>
                <w:rFonts w:ascii="宋体" w:hAnsi="宋体"/>
                <w:sz w:val="24"/>
              </w:rPr>
              <w:t>…</w:t>
            </w:r>
          </w:p>
        </w:tc>
        <w:tc>
          <w:tcPr>
            <w:tcW w:w="1973" w:type="dxa"/>
            <w:vAlign w:val="center"/>
          </w:tcPr>
          <w:p w14:paraId="692DB702" w14:textId="77777777" w:rsidR="00C553E9" w:rsidRPr="00E67ABC" w:rsidRDefault="00C553E9">
            <w:pPr>
              <w:adjustRightInd w:val="0"/>
              <w:snapToGrid w:val="0"/>
              <w:rPr>
                <w:rFonts w:ascii="宋体" w:hAnsi="宋体"/>
                <w:szCs w:val="21"/>
              </w:rPr>
            </w:pPr>
          </w:p>
        </w:tc>
        <w:tc>
          <w:tcPr>
            <w:tcW w:w="1680" w:type="dxa"/>
            <w:vAlign w:val="center"/>
          </w:tcPr>
          <w:p w14:paraId="19D2AEFB" w14:textId="77777777" w:rsidR="00C553E9" w:rsidRPr="00E67ABC" w:rsidRDefault="00C553E9">
            <w:pPr>
              <w:jc w:val="center"/>
              <w:rPr>
                <w:rFonts w:ascii="宋体" w:hAnsi="宋体"/>
                <w:sz w:val="24"/>
              </w:rPr>
            </w:pPr>
          </w:p>
        </w:tc>
        <w:tc>
          <w:tcPr>
            <w:tcW w:w="1308" w:type="dxa"/>
            <w:vAlign w:val="center"/>
          </w:tcPr>
          <w:p w14:paraId="428F9233" w14:textId="77777777" w:rsidR="00C553E9" w:rsidRPr="00E67ABC" w:rsidRDefault="00C553E9">
            <w:pPr>
              <w:jc w:val="center"/>
              <w:rPr>
                <w:rFonts w:ascii="宋体" w:hAnsi="宋体"/>
                <w:sz w:val="24"/>
              </w:rPr>
            </w:pPr>
          </w:p>
        </w:tc>
        <w:tc>
          <w:tcPr>
            <w:tcW w:w="840" w:type="dxa"/>
            <w:vAlign w:val="center"/>
          </w:tcPr>
          <w:p w14:paraId="18E87F27" w14:textId="77777777" w:rsidR="00C553E9" w:rsidRPr="00E67ABC" w:rsidRDefault="00C553E9">
            <w:pPr>
              <w:jc w:val="center"/>
              <w:rPr>
                <w:rFonts w:ascii="宋体" w:hAnsi="宋体"/>
                <w:sz w:val="24"/>
              </w:rPr>
            </w:pPr>
          </w:p>
        </w:tc>
        <w:tc>
          <w:tcPr>
            <w:tcW w:w="1287" w:type="dxa"/>
            <w:vAlign w:val="center"/>
          </w:tcPr>
          <w:p w14:paraId="2A62BFBB" w14:textId="77777777" w:rsidR="00C553E9" w:rsidRPr="00E67ABC" w:rsidRDefault="00C553E9">
            <w:pPr>
              <w:jc w:val="center"/>
              <w:rPr>
                <w:rFonts w:ascii="宋体" w:hAnsi="宋体"/>
                <w:sz w:val="24"/>
              </w:rPr>
            </w:pPr>
          </w:p>
        </w:tc>
        <w:tc>
          <w:tcPr>
            <w:tcW w:w="1049" w:type="dxa"/>
            <w:vAlign w:val="center"/>
          </w:tcPr>
          <w:p w14:paraId="29622421" w14:textId="77777777" w:rsidR="00C553E9" w:rsidRPr="00E67ABC" w:rsidRDefault="00C553E9">
            <w:pPr>
              <w:jc w:val="center"/>
              <w:rPr>
                <w:rFonts w:ascii="宋体" w:hAnsi="宋体"/>
                <w:sz w:val="24"/>
              </w:rPr>
            </w:pPr>
          </w:p>
        </w:tc>
      </w:tr>
      <w:tr w:rsidR="00E67ABC" w:rsidRPr="00E67ABC" w14:paraId="61692E26" w14:textId="77777777">
        <w:trPr>
          <w:cantSplit/>
          <w:trHeight w:val="390"/>
        </w:trPr>
        <w:tc>
          <w:tcPr>
            <w:tcW w:w="817" w:type="dxa"/>
            <w:vAlign w:val="center"/>
          </w:tcPr>
          <w:p w14:paraId="6081FB0D" w14:textId="77777777" w:rsidR="00C553E9" w:rsidRPr="00E67ABC" w:rsidRDefault="00C553E9">
            <w:pPr>
              <w:jc w:val="center"/>
              <w:rPr>
                <w:rFonts w:ascii="宋体" w:hAnsi="宋体"/>
                <w:sz w:val="24"/>
              </w:rPr>
            </w:pPr>
          </w:p>
        </w:tc>
        <w:tc>
          <w:tcPr>
            <w:tcW w:w="1973" w:type="dxa"/>
            <w:vAlign w:val="center"/>
          </w:tcPr>
          <w:p w14:paraId="75891688" w14:textId="77777777" w:rsidR="00C553E9" w:rsidRPr="00E67ABC" w:rsidRDefault="00556439">
            <w:pPr>
              <w:adjustRightInd w:val="0"/>
              <w:snapToGrid w:val="0"/>
              <w:jc w:val="center"/>
              <w:rPr>
                <w:rFonts w:ascii="宋体" w:hAnsi="宋体"/>
                <w:bCs/>
                <w:szCs w:val="21"/>
              </w:rPr>
            </w:pPr>
            <w:r w:rsidRPr="00E67ABC">
              <w:rPr>
                <w:rFonts w:ascii="宋体" w:hAnsi="宋体" w:hint="eastAsia"/>
                <w:bCs/>
                <w:szCs w:val="21"/>
              </w:rPr>
              <w:t>材料合计</w:t>
            </w:r>
          </w:p>
        </w:tc>
        <w:tc>
          <w:tcPr>
            <w:tcW w:w="3828" w:type="dxa"/>
            <w:gridSpan w:val="3"/>
            <w:vAlign w:val="center"/>
          </w:tcPr>
          <w:p w14:paraId="2732666E" w14:textId="77777777" w:rsidR="00C553E9" w:rsidRPr="00E67ABC" w:rsidRDefault="00C553E9">
            <w:pPr>
              <w:jc w:val="center"/>
              <w:rPr>
                <w:rFonts w:ascii="宋体" w:hAnsi="宋体"/>
                <w:sz w:val="24"/>
              </w:rPr>
            </w:pPr>
          </w:p>
        </w:tc>
        <w:tc>
          <w:tcPr>
            <w:tcW w:w="2336" w:type="dxa"/>
            <w:gridSpan w:val="2"/>
            <w:vAlign w:val="center"/>
          </w:tcPr>
          <w:p w14:paraId="539049B9" w14:textId="77777777" w:rsidR="00C553E9" w:rsidRPr="00E67ABC" w:rsidRDefault="00C553E9">
            <w:pPr>
              <w:jc w:val="center"/>
              <w:rPr>
                <w:rFonts w:ascii="宋体" w:hAnsi="宋体"/>
                <w:sz w:val="24"/>
              </w:rPr>
            </w:pPr>
          </w:p>
        </w:tc>
      </w:tr>
      <w:tr w:rsidR="00E67ABC" w:rsidRPr="00E67ABC" w14:paraId="0B4F2184" w14:textId="77777777">
        <w:trPr>
          <w:cantSplit/>
          <w:trHeight w:val="390"/>
        </w:trPr>
        <w:tc>
          <w:tcPr>
            <w:tcW w:w="817" w:type="dxa"/>
            <w:vAlign w:val="center"/>
          </w:tcPr>
          <w:p w14:paraId="1B1C4FE2" w14:textId="77777777" w:rsidR="00C553E9" w:rsidRPr="00E67ABC" w:rsidRDefault="00C553E9">
            <w:pPr>
              <w:rPr>
                <w:rFonts w:ascii="宋体" w:hAnsi="宋体"/>
                <w:sz w:val="24"/>
              </w:rPr>
            </w:pPr>
          </w:p>
        </w:tc>
        <w:tc>
          <w:tcPr>
            <w:tcW w:w="1973" w:type="dxa"/>
            <w:vAlign w:val="center"/>
          </w:tcPr>
          <w:p w14:paraId="2831500B" w14:textId="77777777" w:rsidR="00C553E9" w:rsidRPr="00E67ABC" w:rsidRDefault="00556439">
            <w:pPr>
              <w:adjustRightInd w:val="0"/>
              <w:snapToGrid w:val="0"/>
              <w:jc w:val="center"/>
              <w:rPr>
                <w:rFonts w:ascii="宋体" w:hAnsi="宋体"/>
                <w:bCs/>
                <w:szCs w:val="21"/>
              </w:rPr>
            </w:pPr>
            <w:r w:rsidRPr="00E67ABC">
              <w:rPr>
                <w:rFonts w:ascii="宋体" w:hAnsi="宋体" w:hint="eastAsia"/>
                <w:bCs/>
                <w:szCs w:val="21"/>
              </w:rPr>
              <w:t>施工费、运输费、调试费</w:t>
            </w:r>
          </w:p>
        </w:tc>
        <w:tc>
          <w:tcPr>
            <w:tcW w:w="3828" w:type="dxa"/>
            <w:gridSpan w:val="3"/>
            <w:vAlign w:val="center"/>
          </w:tcPr>
          <w:p w14:paraId="06D87FA8" w14:textId="77777777" w:rsidR="00C553E9" w:rsidRPr="00E67ABC" w:rsidRDefault="00C553E9">
            <w:pPr>
              <w:jc w:val="center"/>
              <w:rPr>
                <w:rFonts w:ascii="宋体" w:hAnsi="宋体"/>
                <w:sz w:val="24"/>
              </w:rPr>
            </w:pPr>
          </w:p>
        </w:tc>
        <w:tc>
          <w:tcPr>
            <w:tcW w:w="2336" w:type="dxa"/>
            <w:gridSpan w:val="2"/>
            <w:vAlign w:val="center"/>
          </w:tcPr>
          <w:p w14:paraId="3AA5F259" w14:textId="77777777" w:rsidR="00C553E9" w:rsidRPr="00E67ABC" w:rsidRDefault="00C553E9">
            <w:pPr>
              <w:jc w:val="center"/>
              <w:rPr>
                <w:rFonts w:ascii="宋体" w:hAnsi="宋体"/>
                <w:sz w:val="24"/>
              </w:rPr>
            </w:pPr>
          </w:p>
        </w:tc>
      </w:tr>
      <w:tr w:rsidR="00E67ABC" w:rsidRPr="00E67ABC" w14:paraId="08238677" w14:textId="77777777">
        <w:trPr>
          <w:cantSplit/>
          <w:trHeight w:val="390"/>
        </w:trPr>
        <w:tc>
          <w:tcPr>
            <w:tcW w:w="817" w:type="dxa"/>
            <w:vAlign w:val="center"/>
          </w:tcPr>
          <w:p w14:paraId="75C58EFB" w14:textId="77777777" w:rsidR="00C553E9" w:rsidRPr="00E67ABC" w:rsidRDefault="00C553E9">
            <w:pPr>
              <w:rPr>
                <w:rFonts w:ascii="宋体" w:hAnsi="宋体"/>
                <w:sz w:val="24"/>
              </w:rPr>
            </w:pPr>
          </w:p>
        </w:tc>
        <w:tc>
          <w:tcPr>
            <w:tcW w:w="1973" w:type="dxa"/>
            <w:vAlign w:val="center"/>
          </w:tcPr>
          <w:p w14:paraId="370B1EB5" w14:textId="77777777" w:rsidR="00C553E9" w:rsidRPr="00E67ABC" w:rsidRDefault="00556439">
            <w:pPr>
              <w:adjustRightInd w:val="0"/>
              <w:snapToGrid w:val="0"/>
              <w:jc w:val="center"/>
              <w:rPr>
                <w:rFonts w:ascii="宋体" w:hAnsi="宋体"/>
                <w:bCs/>
                <w:szCs w:val="21"/>
              </w:rPr>
            </w:pPr>
            <w:r w:rsidRPr="00E67ABC">
              <w:rPr>
                <w:rFonts w:ascii="宋体" w:hAnsi="宋体" w:hint="eastAsia"/>
                <w:bCs/>
                <w:szCs w:val="21"/>
              </w:rPr>
              <w:t>税金</w:t>
            </w:r>
          </w:p>
        </w:tc>
        <w:tc>
          <w:tcPr>
            <w:tcW w:w="3828" w:type="dxa"/>
            <w:gridSpan w:val="3"/>
            <w:vAlign w:val="center"/>
          </w:tcPr>
          <w:p w14:paraId="40A5D268" w14:textId="77777777" w:rsidR="00C553E9" w:rsidRPr="00E67ABC" w:rsidRDefault="00C553E9">
            <w:pPr>
              <w:jc w:val="center"/>
              <w:rPr>
                <w:rFonts w:ascii="宋体" w:hAnsi="宋体"/>
                <w:sz w:val="24"/>
              </w:rPr>
            </w:pPr>
          </w:p>
        </w:tc>
        <w:tc>
          <w:tcPr>
            <w:tcW w:w="2336" w:type="dxa"/>
            <w:gridSpan w:val="2"/>
            <w:vAlign w:val="center"/>
          </w:tcPr>
          <w:p w14:paraId="3485B2A7" w14:textId="77777777" w:rsidR="00C553E9" w:rsidRPr="00E67ABC" w:rsidRDefault="00C553E9">
            <w:pPr>
              <w:jc w:val="center"/>
              <w:rPr>
                <w:rFonts w:ascii="宋体" w:hAnsi="宋体"/>
                <w:sz w:val="24"/>
              </w:rPr>
            </w:pPr>
          </w:p>
        </w:tc>
      </w:tr>
      <w:tr w:rsidR="00C553E9" w:rsidRPr="00E67ABC" w14:paraId="60C48A68" w14:textId="77777777">
        <w:trPr>
          <w:cantSplit/>
          <w:trHeight w:val="390"/>
        </w:trPr>
        <w:tc>
          <w:tcPr>
            <w:tcW w:w="817" w:type="dxa"/>
            <w:vAlign w:val="center"/>
          </w:tcPr>
          <w:p w14:paraId="55EA35E2" w14:textId="77777777" w:rsidR="00C553E9" w:rsidRPr="00E67ABC" w:rsidRDefault="00C553E9">
            <w:pPr>
              <w:jc w:val="center"/>
              <w:rPr>
                <w:rFonts w:ascii="宋体" w:hAnsi="宋体"/>
                <w:sz w:val="24"/>
              </w:rPr>
            </w:pPr>
          </w:p>
        </w:tc>
        <w:tc>
          <w:tcPr>
            <w:tcW w:w="1973" w:type="dxa"/>
            <w:vAlign w:val="center"/>
          </w:tcPr>
          <w:p w14:paraId="1521F0DA" w14:textId="77777777" w:rsidR="00C553E9" w:rsidRPr="00E67ABC" w:rsidRDefault="00556439">
            <w:pPr>
              <w:adjustRightInd w:val="0"/>
              <w:snapToGrid w:val="0"/>
              <w:jc w:val="center"/>
              <w:rPr>
                <w:rFonts w:ascii="宋体" w:hAnsi="宋体"/>
                <w:bCs/>
                <w:szCs w:val="21"/>
              </w:rPr>
            </w:pPr>
            <w:r w:rsidRPr="00E67ABC">
              <w:rPr>
                <w:rFonts w:ascii="宋体" w:hAnsi="宋体" w:hint="eastAsia"/>
                <w:bCs/>
                <w:szCs w:val="21"/>
              </w:rPr>
              <w:t>投标总价</w:t>
            </w:r>
          </w:p>
        </w:tc>
        <w:tc>
          <w:tcPr>
            <w:tcW w:w="3828" w:type="dxa"/>
            <w:gridSpan w:val="3"/>
            <w:vAlign w:val="center"/>
          </w:tcPr>
          <w:p w14:paraId="52219530" w14:textId="77777777" w:rsidR="00C553E9" w:rsidRPr="00E67ABC" w:rsidRDefault="00C553E9">
            <w:pPr>
              <w:jc w:val="center"/>
              <w:rPr>
                <w:rFonts w:ascii="宋体" w:hAnsi="宋体"/>
                <w:sz w:val="24"/>
              </w:rPr>
            </w:pPr>
          </w:p>
        </w:tc>
        <w:tc>
          <w:tcPr>
            <w:tcW w:w="2336" w:type="dxa"/>
            <w:gridSpan w:val="2"/>
            <w:vAlign w:val="center"/>
          </w:tcPr>
          <w:p w14:paraId="6D6542E7" w14:textId="77777777" w:rsidR="00C553E9" w:rsidRPr="00E67ABC" w:rsidRDefault="00C553E9">
            <w:pPr>
              <w:jc w:val="center"/>
              <w:rPr>
                <w:rFonts w:ascii="宋体" w:hAnsi="宋体"/>
                <w:sz w:val="24"/>
              </w:rPr>
            </w:pPr>
          </w:p>
        </w:tc>
      </w:tr>
    </w:tbl>
    <w:p w14:paraId="6EFEA699" w14:textId="77777777" w:rsidR="00C553E9" w:rsidRPr="00E67ABC" w:rsidRDefault="00C553E9">
      <w:pPr>
        <w:pStyle w:val="aff2"/>
        <w:pBdr>
          <w:bottom w:val="none" w:sz="0" w:space="0" w:color="auto"/>
        </w:pBdr>
        <w:tabs>
          <w:tab w:val="left" w:pos="420"/>
        </w:tabs>
        <w:snapToGrid/>
        <w:spacing w:line="400" w:lineRule="exact"/>
        <w:jc w:val="both"/>
        <w:rPr>
          <w:rFonts w:ascii="宋体" w:hAnsi="宋体"/>
          <w:sz w:val="21"/>
          <w:szCs w:val="21"/>
        </w:rPr>
      </w:pPr>
    </w:p>
    <w:p w14:paraId="3A4A2E39" w14:textId="77777777" w:rsidR="00C553E9" w:rsidRPr="00E67ABC" w:rsidRDefault="00556439">
      <w:pPr>
        <w:pStyle w:val="aff2"/>
        <w:pBdr>
          <w:bottom w:val="none" w:sz="0" w:space="0" w:color="auto"/>
        </w:pBdr>
        <w:tabs>
          <w:tab w:val="left" w:pos="420"/>
        </w:tabs>
        <w:snapToGrid/>
        <w:spacing w:line="400" w:lineRule="exact"/>
        <w:ind w:left="630" w:hangingChars="300" w:hanging="630"/>
        <w:jc w:val="both"/>
        <w:rPr>
          <w:rFonts w:ascii="宋体" w:hAnsi="宋体"/>
          <w:bCs/>
          <w:sz w:val="21"/>
          <w:szCs w:val="21"/>
        </w:rPr>
      </w:pPr>
      <w:r w:rsidRPr="00E67ABC">
        <w:rPr>
          <w:rFonts w:ascii="宋体" w:hAnsi="宋体" w:hint="eastAsia"/>
          <w:sz w:val="21"/>
          <w:szCs w:val="21"/>
        </w:rPr>
        <w:t xml:space="preserve">注：1. </w:t>
      </w:r>
      <w:r w:rsidRPr="00E67ABC">
        <w:rPr>
          <w:rFonts w:ascii="宋体" w:hAnsi="宋体" w:hint="eastAsia"/>
          <w:bCs/>
          <w:sz w:val="21"/>
          <w:szCs w:val="21"/>
        </w:rPr>
        <w:t>此表中的投标总价必须与“开标一览表”中的“投标总价”一致。</w:t>
      </w:r>
    </w:p>
    <w:p w14:paraId="4ADC1740" w14:textId="77777777" w:rsidR="00C553E9" w:rsidRPr="00E67ABC" w:rsidRDefault="00C553E9">
      <w:pPr>
        <w:ind w:left="2880" w:hanging="2880"/>
        <w:rPr>
          <w:rFonts w:ascii="宋体" w:hAnsi="宋体"/>
          <w:sz w:val="24"/>
          <w:u w:val="single"/>
        </w:rPr>
      </w:pPr>
    </w:p>
    <w:p w14:paraId="7874C438" w14:textId="77777777" w:rsidR="00C553E9" w:rsidRPr="00E67ABC" w:rsidRDefault="00C553E9">
      <w:pPr>
        <w:spacing w:line="360" w:lineRule="exact"/>
        <w:rPr>
          <w:rFonts w:ascii="宋体" w:hAnsi="宋体"/>
          <w:sz w:val="24"/>
        </w:rPr>
      </w:pPr>
    </w:p>
    <w:p w14:paraId="32988D9C"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217D577D" w14:textId="77777777" w:rsidR="00C553E9" w:rsidRPr="00E67ABC" w:rsidRDefault="00556439">
      <w:pPr>
        <w:pStyle w:val="af2"/>
        <w:spacing w:after="0" w:line="460" w:lineRule="exact"/>
        <w:ind w:firstLineChars="1600" w:firstLine="3840"/>
        <w:rPr>
          <w:rFonts w:ascii="宋体"/>
          <w:bCs/>
          <w:sz w:val="24"/>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60922AA1" w14:textId="77777777" w:rsidR="00C553E9" w:rsidRPr="00E67ABC" w:rsidRDefault="00556439">
      <w:pPr>
        <w:pStyle w:val="af2"/>
        <w:spacing w:after="0" w:line="460" w:lineRule="exact"/>
        <w:ind w:firstLineChars="1600" w:firstLine="3840"/>
        <w:rPr>
          <w:rFonts w:ascii="宋体" w:hAnsi="宋体"/>
          <w:bCs/>
          <w:sz w:val="24"/>
        </w:rPr>
      </w:pPr>
      <w:r w:rsidRPr="00E67ABC">
        <w:rPr>
          <w:rFonts w:ascii="宋体" w:hAnsi="宋体" w:hint="eastAsia"/>
          <w:bCs/>
          <w:sz w:val="24"/>
        </w:rPr>
        <w:t>日期：</w:t>
      </w:r>
      <w:r w:rsidRPr="00E67ABC">
        <w:rPr>
          <w:rFonts w:ascii="宋体" w:hAnsi="宋体"/>
          <w:bCs/>
          <w:sz w:val="24"/>
        </w:rPr>
        <w:t>20</w:t>
      </w:r>
      <w:r w:rsidRPr="00E67ABC">
        <w:rPr>
          <w:rFonts w:ascii="宋体" w:hAnsi="宋体" w:hint="eastAsia"/>
          <w:bCs/>
          <w:sz w:val="24"/>
          <w:u w:val="single"/>
        </w:rPr>
        <w:t xml:space="preserve">　　</w:t>
      </w:r>
      <w:r w:rsidRPr="00E67ABC">
        <w:rPr>
          <w:rFonts w:ascii="宋体" w:hAnsi="宋体" w:hint="eastAsia"/>
          <w:bCs/>
          <w:sz w:val="24"/>
        </w:rPr>
        <w:t>年</w:t>
      </w:r>
      <w:r w:rsidRPr="00E67ABC">
        <w:rPr>
          <w:rFonts w:ascii="宋体" w:hAnsi="宋体" w:hint="eastAsia"/>
          <w:bCs/>
          <w:sz w:val="24"/>
          <w:u w:val="single"/>
        </w:rPr>
        <w:t xml:space="preserve">　</w:t>
      </w:r>
      <w:r w:rsidRPr="00E67ABC">
        <w:rPr>
          <w:rFonts w:ascii="宋体" w:hAnsi="宋体" w:hint="eastAsia"/>
          <w:bCs/>
          <w:sz w:val="24"/>
        </w:rPr>
        <w:t>月日</w:t>
      </w:r>
    </w:p>
    <w:p w14:paraId="627A429F" w14:textId="77777777" w:rsidR="00C553E9" w:rsidRPr="00E67ABC" w:rsidRDefault="00C553E9">
      <w:pPr>
        <w:spacing w:line="440" w:lineRule="exact"/>
        <w:rPr>
          <w:rFonts w:ascii="宋体" w:hAnsi="宋体"/>
          <w:sz w:val="28"/>
          <w:szCs w:val="28"/>
        </w:rPr>
      </w:pPr>
    </w:p>
    <w:p w14:paraId="075AA954" w14:textId="77777777" w:rsidR="00C553E9" w:rsidRPr="00E67ABC" w:rsidRDefault="00C553E9">
      <w:pPr>
        <w:spacing w:line="440" w:lineRule="exact"/>
        <w:jc w:val="center"/>
        <w:outlineLvl w:val="0"/>
        <w:rPr>
          <w:rFonts w:ascii="宋体" w:hAnsi="宋体"/>
          <w:b/>
          <w:sz w:val="30"/>
          <w:szCs w:val="30"/>
        </w:rPr>
      </w:pPr>
    </w:p>
    <w:p w14:paraId="3C1EADA5" w14:textId="77777777" w:rsidR="00C553E9" w:rsidRPr="00E67ABC" w:rsidRDefault="00C553E9">
      <w:pPr>
        <w:spacing w:line="440" w:lineRule="exact"/>
        <w:jc w:val="center"/>
        <w:outlineLvl w:val="0"/>
        <w:rPr>
          <w:rFonts w:ascii="宋体" w:hAnsi="宋体"/>
          <w:b/>
          <w:sz w:val="30"/>
          <w:szCs w:val="30"/>
        </w:rPr>
      </w:pPr>
    </w:p>
    <w:p w14:paraId="7FF85A45" w14:textId="77777777" w:rsidR="00C553E9" w:rsidRPr="00E67ABC" w:rsidRDefault="00C553E9">
      <w:pPr>
        <w:spacing w:line="440" w:lineRule="exact"/>
        <w:jc w:val="center"/>
        <w:outlineLvl w:val="0"/>
        <w:rPr>
          <w:rFonts w:ascii="宋体" w:hAnsi="宋体"/>
          <w:b/>
          <w:sz w:val="30"/>
          <w:szCs w:val="30"/>
        </w:rPr>
      </w:pPr>
    </w:p>
    <w:p w14:paraId="75AC0645" w14:textId="77777777" w:rsidR="00C553E9" w:rsidRPr="00E67ABC" w:rsidRDefault="00C553E9">
      <w:pPr>
        <w:spacing w:line="440" w:lineRule="exact"/>
        <w:jc w:val="center"/>
        <w:outlineLvl w:val="0"/>
        <w:rPr>
          <w:rFonts w:ascii="宋体" w:hAnsi="宋体"/>
          <w:b/>
          <w:sz w:val="30"/>
          <w:szCs w:val="30"/>
        </w:rPr>
      </w:pPr>
    </w:p>
    <w:p w14:paraId="637972FC" w14:textId="77777777" w:rsidR="00C553E9" w:rsidRPr="00E67ABC" w:rsidRDefault="00C553E9">
      <w:pPr>
        <w:spacing w:line="440" w:lineRule="exact"/>
        <w:jc w:val="center"/>
        <w:outlineLvl w:val="0"/>
        <w:rPr>
          <w:rFonts w:ascii="宋体" w:hAnsi="宋体"/>
          <w:b/>
          <w:sz w:val="30"/>
          <w:szCs w:val="30"/>
        </w:rPr>
      </w:pPr>
    </w:p>
    <w:p w14:paraId="453D195E" w14:textId="77777777" w:rsidR="00C553E9" w:rsidRPr="00E67ABC" w:rsidRDefault="00C553E9">
      <w:pPr>
        <w:spacing w:line="440" w:lineRule="exact"/>
        <w:jc w:val="center"/>
        <w:outlineLvl w:val="0"/>
        <w:rPr>
          <w:rFonts w:ascii="宋体" w:hAnsi="宋体"/>
          <w:b/>
          <w:sz w:val="30"/>
          <w:szCs w:val="30"/>
        </w:rPr>
      </w:pPr>
    </w:p>
    <w:p w14:paraId="54031399" w14:textId="77777777" w:rsidR="00C553E9" w:rsidRPr="00E67ABC" w:rsidRDefault="00C553E9">
      <w:pPr>
        <w:spacing w:line="440" w:lineRule="exact"/>
        <w:jc w:val="center"/>
        <w:outlineLvl w:val="0"/>
        <w:rPr>
          <w:rFonts w:ascii="宋体" w:hAnsi="宋体"/>
          <w:b/>
          <w:sz w:val="30"/>
          <w:szCs w:val="30"/>
        </w:rPr>
      </w:pPr>
    </w:p>
    <w:p w14:paraId="1513B65E" w14:textId="77777777" w:rsidR="00C553E9" w:rsidRPr="00E67ABC" w:rsidRDefault="00C553E9">
      <w:pPr>
        <w:spacing w:line="440" w:lineRule="exact"/>
        <w:jc w:val="center"/>
        <w:outlineLvl w:val="0"/>
        <w:rPr>
          <w:rFonts w:ascii="宋体" w:hAnsi="宋体"/>
          <w:b/>
          <w:sz w:val="30"/>
          <w:szCs w:val="30"/>
        </w:rPr>
      </w:pPr>
    </w:p>
    <w:p w14:paraId="3047E933" w14:textId="77777777" w:rsidR="00C553E9" w:rsidRPr="00E67ABC" w:rsidRDefault="00C553E9">
      <w:pPr>
        <w:spacing w:line="440" w:lineRule="exact"/>
        <w:jc w:val="center"/>
        <w:outlineLvl w:val="0"/>
        <w:rPr>
          <w:rFonts w:ascii="宋体" w:hAnsi="宋体"/>
          <w:b/>
          <w:sz w:val="30"/>
          <w:szCs w:val="30"/>
        </w:rPr>
      </w:pPr>
    </w:p>
    <w:p w14:paraId="51CA1415" w14:textId="77777777" w:rsidR="00C553E9" w:rsidRPr="00E67ABC" w:rsidRDefault="00C553E9">
      <w:pPr>
        <w:spacing w:line="440" w:lineRule="exact"/>
        <w:jc w:val="center"/>
        <w:outlineLvl w:val="0"/>
        <w:rPr>
          <w:rFonts w:ascii="宋体" w:hAnsi="宋体"/>
          <w:b/>
          <w:sz w:val="30"/>
          <w:szCs w:val="30"/>
        </w:rPr>
      </w:pPr>
    </w:p>
    <w:p w14:paraId="50713934" w14:textId="77777777" w:rsidR="00C553E9" w:rsidRPr="00E67ABC" w:rsidRDefault="00C553E9">
      <w:pPr>
        <w:spacing w:line="440" w:lineRule="exact"/>
        <w:jc w:val="center"/>
        <w:outlineLvl w:val="0"/>
        <w:rPr>
          <w:rFonts w:ascii="宋体" w:hAnsi="宋体"/>
          <w:b/>
          <w:sz w:val="30"/>
          <w:szCs w:val="30"/>
        </w:rPr>
      </w:pPr>
    </w:p>
    <w:p w14:paraId="22AC55FC" w14:textId="77777777" w:rsidR="00C553E9" w:rsidRPr="00E67ABC" w:rsidRDefault="00556439">
      <w:pPr>
        <w:spacing w:line="440" w:lineRule="exact"/>
        <w:jc w:val="center"/>
        <w:outlineLvl w:val="0"/>
        <w:rPr>
          <w:rFonts w:ascii="宋体" w:hAnsi="宋体"/>
          <w:b/>
          <w:sz w:val="30"/>
          <w:szCs w:val="30"/>
        </w:rPr>
      </w:pPr>
      <w:bookmarkStart w:id="103" w:name="_Toc87458762"/>
      <w:bookmarkStart w:id="104" w:name="_Toc87536888"/>
      <w:r w:rsidRPr="00E67ABC">
        <w:rPr>
          <w:rFonts w:ascii="宋体" w:hAnsi="宋体" w:hint="eastAsia"/>
          <w:b/>
          <w:sz w:val="30"/>
          <w:szCs w:val="30"/>
        </w:rPr>
        <w:t>（四）投标人资格、资信证明文件</w:t>
      </w:r>
      <w:bookmarkEnd w:id="103"/>
      <w:bookmarkEnd w:id="104"/>
    </w:p>
    <w:p w14:paraId="486B7312" w14:textId="77777777" w:rsidR="00C553E9" w:rsidRPr="00E67ABC" w:rsidRDefault="00C553E9">
      <w:pPr>
        <w:spacing w:line="360" w:lineRule="auto"/>
        <w:jc w:val="center"/>
        <w:rPr>
          <w:rFonts w:ascii="宋体" w:hAnsi="宋体"/>
          <w:b/>
          <w:sz w:val="30"/>
          <w:szCs w:val="30"/>
        </w:rPr>
      </w:pPr>
    </w:p>
    <w:p w14:paraId="5D2A612A" w14:textId="77777777" w:rsidR="00C553E9" w:rsidRPr="00E67ABC" w:rsidRDefault="00556439">
      <w:pPr>
        <w:snapToGrid w:val="0"/>
        <w:spacing w:before="50" w:after="50"/>
        <w:rPr>
          <w:rFonts w:ascii="宋体" w:eastAsia="仿宋_GB2312" w:hAnsi="宋体"/>
          <w:sz w:val="24"/>
          <w:szCs w:val="20"/>
        </w:rPr>
      </w:pPr>
      <w:r w:rsidRPr="00E67ABC">
        <w:rPr>
          <w:rFonts w:ascii="宋体" w:hAnsi="宋体" w:hint="eastAsia"/>
          <w:b/>
          <w:bCs/>
          <w:sz w:val="24"/>
        </w:rPr>
        <w:t>资格证明文件目录</w:t>
      </w:r>
    </w:p>
    <w:p w14:paraId="3DDE6A1D" w14:textId="77777777" w:rsidR="00C553E9" w:rsidRPr="00E67ABC" w:rsidRDefault="00556439">
      <w:pPr>
        <w:snapToGrid w:val="0"/>
        <w:spacing w:before="50" w:afterLines="50" w:after="120"/>
        <w:ind w:firstLineChars="200" w:firstLine="482"/>
        <w:jc w:val="left"/>
        <w:rPr>
          <w:rFonts w:ascii="仿宋_GB2312" w:hAnsi="宋体" w:cs="Arial"/>
          <w:iCs/>
          <w:sz w:val="24"/>
          <w:u w:val="single"/>
        </w:rPr>
      </w:pPr>
      <w:bookmarkStart w:id="105" w:name="_Hlk56848060"/>
      <w:r w:rsidRPr="00E67ABC">
        <w:rPr>
          <w:rFonts w:hint="eastAsia"/>
          <w:b/>
          <w:iCs/>
          <w:sz w:val="24"/>
          <w:u w:val="single"/>
        </w:rPr>
        <w:t>文件</w:t>
      </w:r>
      <w:r w:rsidRPr="00E67ABC">
        <w:rPr>
          <w:b/>
          <w:iCs/>
          <w:sz w:val="24"/>
          <w:u w:val="single"/>
        </w:rPr>
        <w:t>1</w:t>
      </w:r>
      <w:r w:rsidRPr="00E67ABC">
        <w:rPr>
          <w:rFonts w:hint="eastAsia"/>
          <w:b/>
          <w:iCs/>
          <w:sz w:val="24"/>
          <w:u w:val="single"/>
        </w:rPr>
        <w:t xml:space="preserve"> </w:t>
      </w:r>
      <w:r w:rsidRPr="00E67ABC">
        <w:rPr>
          <w:b/>
          <w:iCs/>
          <w:sz w:val="24"/>
          <w:u w:val="single"/>
        </w:rPr>
        <w:t xml:space="preserve"> </w:t>
      </w:r>
      <w:r w:rsidRPr="00E67ABC">
        <w:rPr>
          <w:rFonts w:ascii="仿宋_GB2312" w:hAnsi="宋体" w:cs="Arial" w:hint="eastAsia"/>
          <w:iCs/>
          <w:sz w:val="24"/>
          <w:u w:val="single"/>
        </w:rPr>
        <w:t>投标人基本情况（</w:t>
      </w:r>
      <w:r w:rsidRPr="00E67ABC">
        <w:rPr>
          <w:rFonts w:ascii="仿宋_GB2312" w:hAnsi="宋体" w:cs="Arial"/>
          <w:iCs/>
          <w:sz w:val="24"/>
          <w:u w:val="single"/>
        </w:rPr>
        <w:t>原件</w:t>
      </w:r>
      <w:r w:rsidRPr="00E67ABC">
        <w:rPr>
          <w:rFonts w:ascii="仿宋_GB2312" w:hAnsi="宋体" w:cs="Arial"/>
          <w:iCs/>
          <w:sz w:val="24"/>
          <w:u w:val="single"/>
        </w:rPr>
        <w:t>,</w:t>
      </w:r>
      <w:r w:rsidRPr="00E67ABC">
        <w:rPr>
          <w:rFonts w:ascii="仿宋_GB2312" w:hAnsi="宋体" w:cs="Arial" w:hint="eastAsia"/>
          <w:iCs/>
          <w:sz w:val="24"/>
          <w:u w:val="single"/>
        </w:rPr>
        <w:t>格式见后）</w:t>
      </w:r>
    </w:p>
    <w:p w14:paraId="1899BCEB" w14:textId="77777777" w:rsidR="00C553E9" w:rsidRPr="00E67ABC" w:rsidRDefault="00556439">
      <w:pPr>
        <w:snapToGrid w:val="0"/>
        <w:ind w:firstLineChars="200" w:firstLine="482"/>
        <w:rPr>
          <w:rFonts w:ascii="仿宋_GB2312" w:hAnsi="宋体" w:cs="Arial"/>
          <w:iCs/>
          <w:sz w:val="24"/>
          <w:u w:val="single"/>
        </w:rPr>
      </w:pPr>
      <w:r w:rsidRPr="00E67ABC">
        <w:rPr>
          <w:rFonts w:hint="eastAsia"/>
          <w:b/>
          <w:iCs/>
          <w:sz w:val="24"/>
          <w:u w:val="single"/>
        </w:rPr>
        <w:t>文件</w:t>
      </w:r>
      <w:r w:rsidRPr="00E67ABC">
        <w:rPr>
          <w:b/>
          <w:iCs/>
          <w:sz w:val="24"/>
          <w:u w:val="single"/>
        </w:rPr>
        <w:t>2</w:t>
      </w:r>
      <w:r w:rsidRPr="00E67ABC">
        <w:rPr>
          <w:rFonts w:hint="eastAsia"/>
          <w:b/>
          <w:iCs/>
          <w:sz w:val="24"/>
          <w:u w:val="single"/>
        </w:rPr>
        <w:t xml:space="preserve"> </w:t>
      </w:r>
      <w:r w:rsidRPr="00E67ABC">
        <w:rPr>
          <w:b/>
          <w:iCs/>
          <w:sz w:val="24"/>
          <w:u w:val="single"/>
        </w:rPr>
        <w:t xml:space="preserve"> </w:t>
      </w:r>
      <w:r w:rsidRPr="00E67ABC">
        <w:rPr>
          <w:rFonts w:ascii="仿宋_GB2312" w:hAnsi="宋体" w:cs="Arial" w:hint="eastAsia"/>
          <w:iCs/>
          <w:sz w:val="24"/>
          <w:u w:val="single"/>
        </w:rPr>
        <w:t>法人或者其他组织的营业执照等证明文件，自然人的身份证明（复印件）</w:t>
      </w:r>
    </w:p>
    <w:p w14:paraId="5CF149CD" w14:textId="77777777" w:rsidR="00C553E9" w:rsidRPr="00E67ABC" w:rsidRDefault="00556439">
      <w:pPr>
        <w:snapToGrid w:val="0"/>
        <w:spacing w:before="50" w:afterLines="50" w:after="120"/>
        <w:ind w:firstLineChars="200" w:firstLine="482"/>
        <w:jc w:val="left"/>
        <w:rPr>
          <w:rFonts w:ascii="仿宋_GB2312" w:hAnsi="宋体" w:cs="Arial"/>
          <w:iCs/>
          <w:sz w:val="24"/>
          <w:u w:val="single"/>
        </w:rPr>
      </w:pPr>
      <w:r w:rsidRPr="00E67ABC">
        <w:rPr>
          <w:rFonts w:hint="eastAsia"/>
          <w:b/>
          <w:iCs/>
          <w:sz w:val="24"/>
          <w:u w:val="single"/>
        </w:rPr>
        <w:t>文件</w:t>
      </w:r>
      <w:r w:rsidRPr="00E67ABC">
        <w:rPr>
          <w:b/>
          <w:iCs/>
          <w:sz w:val="24"/>
          <w:u w:val="single"/>
        </w:rPr>
        <w:t xml:space="preserve">3  </w:t>
      </w:r>
      <w:r w:rsidRPr="00E67ABC">
        <w:rPr>
          <w:rFonts w:ascii="仿宋_GB2312" w:hAnsi="宋体" w:cs="Arial" w:hint="eastAsia"/>
          <w:iCs/>
          <w:sz w:val="24"/>
          <w:u w:val="single"/>
        </w:rPr>
        <w:t>投标人关联企业情况表（</w:t>
      </w:r>
      <w:r w:rsidRPr="00E67ABC">
        <w:rPr>
          <w:rFonts w:ascii="仿宋_GB2312" w:hAnsi="宋体" w:cs="Arial"/>
          <w:iCs/>
          <w:sz w:val="24"/>
          <w:u w:val="single"/>
        </w:rPr>
        <w:t>原件</w:t>
      </w:r>
      <w:r w:rsidRPr="00E67ABC">
        <w:rPr>
          <w:rFonts w:ascii="仿宋_GB2312" w:hAnsi="宋体" w:cs="Arial"/>
          <w:iCs/>
          <w:sz w:val="24"/>
          <w:u w:val="single"/>
        </w:rPr>
        <w:t>,</w:t>
      </w:r>
      <w:r w:rsidRPr="00E67ABC">
        <w:rPr>
          <w:rFonts w:ascii="仿宋_GB2312" w:hAnsi="宋体" w:cs="Arial" w:hint="eastAsia"/>
          <w:iCs/>
          <w:sz w:val="24"/>
          <w:u w:val="single"/>
        </w:rPr>
        <w:t>格式见后）</w:t>
      </w:r>
    </w:p>
    <w:p w14:paraId="2FA933C9" w14:textId="77777777" w:rsidR="00C553E9" w:rsidRPr="00E67ABC" w:rsidRDefault="00556439">
      <w:pPr>
        <w:snapToGrid w:val="0"/>
        <w:spacing w:before="50" w:afterLines="50" w:after="120"/>
        <w:ind w:firstLineChars="200" w:firstLine="482"/>
        <w:jc w:val="left"/>
        <w:rPr>
          <w:rFonts w:ascii="宋体" w:hAnsi="宋体"/>
          <w:b/>
          <w:iCs/>
          <w:sz w:val="24"/>
          <w:u w:val="single"/>
        </w:rPr>
      </w:pPr>
      <w:r w:rsidRPr="00E67ABC">
        <w:rPr>
          <w:rFonts w:hint="eastAsia"/>
          <w:b/>
          <w:iCs/>
          <w:sz w:val="24"/>
          <w:u w:val="single"/>
        </w:rPr>
        <w:t>文件</w:t>
      </w:r>
      <w:r w:rsidRPr="00E67ABC">
        <w:rPr>
          <w:rFonts w:ascii="宋体" w:hAnsi="宋体"/>
          <w:b/>
          <w:iCs/>
          <w:sz w:val="24"/>
          <w:u w:val="single"/>
        </w:rPr>
        <w:t xml:space="preserve">4 </w:t>
      </w:r>
      <w:r w:rsidRPr="00E67ABC">
        <w:rPr>
          <w:rFonts w:ascii="宋体" w:hAnsi="宋体" w:hint="eastAsia"/>
          <w:b/>
          <w:iCs/>
          <w:sz w:val="24"/>
          <w:u w:val="single"/>
        </w:rPr>
        <w:t xml:space="preserve"> </w:t>
      </w:r>
      <w:r w:rsidRPr="00E67ABC">
        <w:rPr>
          <w:rFonts w:ascii="宋体" w:hAnsi="宋体" w:hint="eastAsia"/>
          <w:bCs/>
          <w:iCs/>
          <w:sz w:val="24"/>
          <w:u w:val="single"/>
        </w:rPr>
        <w:t>近一年（</w:t>
      </w:r>
      <w:r w:rsidRPr="00E67ABC">
        <w:rPr>
          <w:rFonts w:ascii="宋体" w:hAnsi="宋体"/>
          <w:bCs/>
          <w:iCs/>
          <w:sz w:val="24"/>
          <w:u w:val="single"/>
        </w:rPr>
        <w:t>2020</w:t>
      </w:r>
      <w:r w:rsidRPr="00E67ABC">
        <w:rPr>
          <w:rFonts w:ascii="宋体" w:hAnsi="宋体" w:hint="eastAsia"/>
          <w:bCs/>
          <w:iCs/>
          <w:sz w:val="24"/>
          <w:u w:val="single"/>
        </w:rPr>
        <w:t>年）度</w:t>
      </w:r>
      <w:r w:rsidRPr="00E67ABC">
        <w:rPr>
          <w:rFonts w:ascii="仿宋_GB2312" w:hAnsi="宋体" w:cs="Arial" w:hint="eastAsia"/>
          <w:bCs/>
          <w:iCs/>
          <w:sz w:val="24"/>
          <w:u w:val="single"/>
        </w:rPr>
        <w:t>财</w:t>
      </w:r>
      <w:r w:rsidRPr="00E67ABC">
        <w:rPr>
          <w:rFonts w:ascii="仿宋_GB2312" w:hAnsi="宋体" w:cs="Arial" w:hint="eastAsia"/>
          <w:iCs/>
          <w:sz w:val="24"/>
          <w:u w:val="single"/>
        </w:rPr>
        <w:t>务状况报告（复印件，成立不满一年不需提供）（根据需要提供）</w:t>
      </w:r>
    </w:p>
    <w:p w14:paraId="09347898" w14:textId="77777777" w:rsidR="00C553E9" w:rsidRPr="00E67ABC" w:rsidRDefault="00556439">
      <w:pPr>
        <w:snapToGrid w:val="0"/>
        <w:ind w:firstLineChars="200" w:firstLine="482"/>
        <w:rPr>
          <w:rFonts w:ascii="仿宋_GB2312" w:hAnsi="宋体" w:cs="Arial"/>
          <w:iCs/>
          <w:sz w:val="24"/>
          <w:u w:val="single"/>
        </w:rPr>
      </w:pPr>
      <w:r w:rsidRPr="00E67ABC">
        <w:rPr>
          <w:rFonts w:hint="eastAsia"/>
          <w:b/>
          <w:iCs/>
          <w:sz w:val="24"/>
          <w:u w:val="single"/>
        </w:rPr>
        <w:t>文件</w:t>
      </w:r>
      <w:r w:rsidRPr="00E67ABC">
        <w:rPr>
          <w:b/>
          <w:iCs/>
          <w:sz w:val="24"/>
          <w:u w:val="single"/>
        </w:rPr>
        <w:t xml:space="preserve">5  </w:t>
      </w:r>
      <w:bookmarkStart w:id="106" w:name="_Hlk84602503"/>
      <w:r w:rsidRPr="00E67ABC">
        <w:rPr>
          <w:rFonts w:ascii="仿宋_GB2312" w:hAnsi="宋体" w:cs="Arial" w:hint="eastAsia"/>
          <w:iCs/>
          <w:sz w:val="24"/>
          <w:u w:val="single"/>
        </w:rPr>
        <w:t>依法缴纳税收和社会保障资金的相关材料（复印件）（根据需要提供）</w:t>
      </w:r>
      <w:bookmarkEnd w:id="106"/>
    </w:p>
    <w:p w14:paraId="3D031924" w14:textId="77777777" w:rsidR="00C553E9" w:rsidRPr="00E67ABC" w:rsidRDefault="00556439">
      <w:pPr>
        <w:snapToGrid w:val="0"/>
        <w:spacing w:before="50" w:afterLines="50" w:after="120"/>
        <w:ind w:firstLineChars="200" w:firstLine="482"/>
        <w:jc w:val="left"/>
        <w:rPr>
          <w:rFonts w:ascii="宋体" w:hAnsi="宋体"/>
          <w:b/>
          <w:iCs/>
          <w:sz w:val="24"/>
          <w:u w:val="single"/>
        </w:rPr>
      </w:pPr>
      <w:r w:rsidRPr="00E67ABC">
        <w:rPr>
          <w:rFonts w:hint="eastAsia"/>
          <w:b/>
          <w:iCs/>
          <w:sz w:val="24"/>
          <w:u w:val="single"/>
        </w:rPr>
        <w:t>文件</w:t>
      </w:r>
      <w:r w:rsidRPr="00E67ABC">
        <w:rPr>
          <w:rFonts w:ascii="宋体" w:hAnsi="宋体"/>
          <w:b/>
          <w:iCs/>
          <w:sz w:val="24"/>
          <w:u w:val="single"/>
        </w:rPr>
        <w:t>6</w:t>
      </w:r>
      <w:r w:rsidRPr="00E67ABC">
        <w:rPr>
          <w:rFonts w:ascii="宋体" w:hAnsi="宋体" w:hint="eastAsia"/>
          <w:b/>
          <w:iCs/>
          <w:sz w:val="24"/>
          <w:u w:val="single"/>
        </w:rPr>
        <w:t xml:space="preserve">  </w:t>
      </w:r>
      <w:r w:rsidRPr="00E67ABC">
        <w:rPr>
          <w:rFonts w:ascii="仿宋_GB2312" w:hAnsi="宋体" w:cs="Arial" w:hint="eastAsia"/>
          <w:iCs/>
          <w:sz w:val="24"/>
          <w:u w:val="single"/>
        </w:rPr>
        <w:t>具备履行合同所必需的设备和专业技术能力的书面声明（</w:t>
      </w:r>
      <w:r w:rsidRPr="00E67ABC">
        <w:rPr>
          <w:rFonts w:ascii="仿宋_GB2312" w:hAnsi="宋体" w:cs="Arial"/>
          <w:iCs/>
          <w:sz w:val="24"/>
          <w:u w:val="single"/>
        </w:rPr>
        <w:t>原件</w:t>
      </w:r>
      <w:r w:rsidRPr="00E67ABC">
        <w:rPr>
          <w:rFonts w:ascii="仿宋_GB2312" w:hAnsi="宋体" w:cs="Arial"/>
          <w:iCs/>
          <w:sz w:val="24"/>
          <w:u w:val="single"/>
        </w:rPr>
        <w:t>,</w:t>
      </w:r>
      <w:r w:rsidRPr="00E67ABC">
        <w:rPr>
          <w:rFonts w:ascii="仿宋_GB2312" w:hAnsi="宋体" w:cs="Arial" w:hint="eastAsia"/>
          <w:iCs/>
          <w:sz w:val="24"/>
          <w:u w:val="single"/>
        </w:rPr>
        <w:t>格式见后）</w:t>
      </w:r>
    </w:p>
    <w:p w14:paraId="3AE83D37" w14:textId="77777777" w:rsidR="00C553E9" w:rsidRPr="00E67ABC" w:rsidRDefault="00556439">
      <w:pPr>
        <w:snapToGrid w:val="0"/>
        <w:ind w:firstLineChars="200" w:firstLine="482"/>
        <w:rPr>
          <w:rFonts w:ascii="仿宋_GB2312" w:hAnsi="宋体" w:cs="Arial"/>
          <w:iCs/>
          <w:sz w:val="24"/>
          <w:u w:val="single"/>
        </w:rPr>
      </w:pPr>
      <w:r w:rsidRPr="00E67ABC">
        <w:rPr>
          <w:rFonts w:hint="eastAsia"/>
          <w:b/>
          <w:iCs/>
          <w:sz w:val="24"/>
          <w:u w:val="single"/>
        </w:rPr>
        <w:t>文件</w:t>
      </w:r>
      <w:r w:rsidRPr="00E67ABC">
        <w:rPr>
          <w:rFonts w:ascii="黑体" w:eastAsia="黑体" w:hAnsi="宋体"/>
          <w:b/>
          <w:iCs/>
          <w:sz w:val="24"/>
          <w:u w:val="single"/>
        </w:rPr>
        <w:t>7</w:t>
      </w:r>
      <w:r w:rsidRPr="00E67ABC">
        <w:rPr>
          <w:rFonts w:ascii="宋体" w:hAnsi="宋体" w:hint="eastAsia"/>
          <w:b/>
          <w:iCs/>
          <w:sz w:val="24"/>
          <w:u w:val="single"/>
        </w:rPr>
        <w:t xml:space="preserve"> </w:t>
      </w:r>
      <w:r w:rsidRPr="00E67ABC">
        <w:rPr>
          <w:rFonts w:ascii="仿宋_GB2312" w:hAnsi="宋体" w:cs="Arial" w:hint="eastAsia"/>
          <w:iCs/>
          <w:sz w:val="24"/>
          <w:u w:val="single"/>
        </w:rPr>
        <w:t>参加政府采购活动前</w:t>
      </w:r>
      <w:r w:rsidRPr="00E67ABC">
        <w:rPr>
          <w:rFonts w:ascii="仿宋_GB2312" w:hAnsi="宋体" w:cs="Arial" w:hint="eastAsia"/>
          <w:iCs/>
          <w:sz w:val="24"/>
          <w:u w:val="single"/>
        </w:rPr>
        <w:t xml:space="preserve"> 3 </w:t>
      </w:r>
      <w:r w:rsidRPr="00E67ABC">
        <w:rPr>
          <w:rFonts w:ascii="仿宋_GB2312" w:hAnsi="宋体" w:cs="Arial" w:hint="eastAsia"/>
          <w:iCs/>
          <w:sz w:val="24"/>
          <w:u w:val="single"/>
        </w:rPr>
        <w:t>年内在经营活动中没有重大违法记录的书面声明（</w:t>
      </w:r>
      <w:r w:rsidRPr="00E67ABC">
        <w:rPr>
          <w:rFonts w:ascii="宋体" w:hAnsi="宋体"/>
          <w:iCs/>
          <w:u w:val="single"/>
        </w:rPr>
        <w:t>原件,</w:t>
      </w:r>
      <w:r w:rsidRPr="00E67ABC">
        <w:rPr>
          <w:rFonts w:ascii="仿宋_GB2312" w:hAnsi="宋体" w:cs="Arial" w:hint="eastAsia"/>
          <w:iCs/>
          <w:sz w:val="24"/>
          <w:u w:val="single"/>
        </w:rPr>
        <w:t>格式见后）</w:t>
      </w:r>
    </w:p>
    <w:p w14:paraId="7A81373A" w14:textId="77777777" w:rsidR="00C553E9" w:rsidRPr="00E67ABC" w:rsidRDefault="00556439">
      <w:pPr>
        <w:snapToGrid w:val="0"/>
        <w:ind w:firstLineChars="200" w:firstLine="482"/>
        <w:rPr>
          <w:rFonts w:ascii="仿宋_GB2312" w:hAnsi="宋体" w:cs="Arial"/>
          <w:iCs/>
          <w:sz w:val="24"/>
          <w:u w:val="single"/>
        </w:rPr>
      </w:pPr>
      <w:r w:rsidRPr="00E67ABC">
        <w:rPr>
          <w:rFonts w:hint="eastAsia"/>
          <w:b/>
          <w:iCs/>
          <w:sz w:val="24"/>
          <w:u w:val="single"/>
        </w:rPr>
        <w:t>文件</w:t>
      </w:r>
      <w:r w:rsidRPr="00E67ABC">
        <w:rPr>
          <w:rFonts w:ascii="黑体" w:eastAsia="黑体" w:hAnsi="宋体"/>
          <w:b/>
          <w:iCs/>
          <w:sz w:val="24"/>
          <w:u w:val="single"/>
        </w:rPr>
        <w:t>8</w:t>
      </w:r>
      <w:r w:rsidRPr="00E67ABC">
        <w:rPr>
          <w:rFonts w:ascii="宋体" w:hAnsi="宋体" w:hint="eastAsia"/>
          <w:b/>
          <w:iCs/>
          <w:sz w:val="24"/>
          <w:u w:val="single"/>
        </w:rPr>
        <w:t xml:space="preserve"> </w:t>
      </w:r>
      <w:r w:rsidRPr="00E67ABC">
        <w:rPr>
          <w:rFonts w:ascii="宋体" w:hAnsi="宋体" w:hint="eastAsia"/>
          <w:bCs/>
          <w:iCs/>
          <w:sz w:val="24"/>
          <w:u w:val="single"/>
        </w:rPr>
        <w:t>投标</w:t>
      </w:r>
      <w:r w:rsidRPr="00E67ABC">
        <w:rPr>
          <w:rFonts w:ascii="仿宋_GB2312" w:hAnsi="宋体" w:cs="Arial" w:hint="eastAsia"/>
          <w:iCs/>
          <w:sz w:val="24"/>
          <w:u w:val="single"/>
        </w:rPr>
        <w:t>保证金缴纳证明（汇款凭证或财务收据等）</w:t>
      </w:r>
    </w:p>
    <w:p w14:paraId="4A309A84" w14:textId="77777777" w:rsidR="00C553E9" w:rsidRPr="00E67ABC" w:rsidRDefault="00556439">
      <w:pPr>
        <w:snapToGrid w:val="0"/>
        <w:ind w:firstLineChars="200" w:firstLine="482"/>
        <w:rPr>
          <w:rFonts w:ascii="仿宋_GB2312" w:hAnsi="宋体" w:cs="Arial"/>
          <w:iCs/>
          <w:sz w:val="24"/>
          <w:u w:val="single"/>
        </w:rPr>
      </w:pPr>
      <w:r w:rsidRPr="00E67ABC">
        <w:rPr>
          <w:rFonts w:hint="eastAsia"/>
          <w:b/>
          <w:iCs/>
          <w:sz w:val="24"/>
          <w:u w:val="single"/>
        </w:rPr>
        <w:t>文件</w:t>
      </w:r>
      <w:r w:rsidRPr="00E67ABC">
        <w:rPr>
          <w:rFonts w:ascii="黑体" w:eastAsia="黑体" w:hAnsi="宋体"/>
          <w:b/>
          <w:iCs/>
          <w:sz w:val="24"/>
          <w:u w:val="single"/>
        </w:rPr>
        <w:t>9</w:t>
      </w:r>
      <w:r w:rsidRPr="00E67ABC">
        <w:rPr>
          <w:rFonts w:ascii="仿宋_GB2312" w:hAnsi="宋体" w:cs="Arial" w:hint="eastAsia"/>
          <w:iCs/>
          <w:sz w:val="24"/>
          <w:u w:val="single"/>
        </w:rPr>
        <w:t>信用查询记录（信用中国及中国政府采购网的查询结果，打印网页查询结果）</w:t>
      </w:r>
    </w:p>
    <w:bookmarkEnd w:id="105"/>
    <w:p w14:paraId="45A489E7" w14:textId="77777777" w:rsidR="00C553E9" w:rsidRPr="00E67ABC" w:rsidRDefault="00556439">
      <w:pPr>
        <w:snapToGrid w:val="0"/>
        <w:spacing w:before="50" w:afterLines="50" w:after="120"/>
        <w:ind w:firstLineChars="200" w:firstLine="482"/>
        <w:jc w:val="left"/>
        <w:rPr>
          <w:b/>
          <w:iCs/>
          <w:sz w:val="24"/>
          <w:u w:val="single"/>
        </w:rPr>
      </w:pPr>
      <w:r w:rsidRPr="00E67ABC">
        <w:rPr>
          <w:rFonts w:hint="eastAsia"/>
          <w:b/>
          <w:iCs/>
          <w:sz w:val="24"/>
          <w:u w:val="single"/>
        </w:rPr>
        <w:t>文件</w:t>
      </w:r>
      <w:r w:rsidRPr="00E67ABC">
        <w:rPr>
          <w:b/>
          <w:iCs/>
          <w:sz w:val="24"/>
          <w:u w:val="single"/>
        </w:rPr>
        <w:t>10</w:t>
      </w:r>
      <w:r w:rsidRPr="00E67ABC">
        <w:rPr>
          <w:rFonts w:hint="eastAsia"/>
          <w:b/>
          <w:iCs/>
          <w:sz w:val="24"/>
          <w:u w:val="single"/>
        </w:rPr>
        <w:t xml:space="preserve"> </w:t>
      </w:r>
      <w:r w:rsidRPr="00E67ABC">
        <w:rPr>
          <w:rFonts w:ascii="仿宋_GB2312" w:hAnsi="宋体" w:cs="Arial" w:hint="eastAsia"/>
          <w:iCs/>
          <w:sz w:val="24"/>
          <w:u w:val="single"/>
        </w:rPr>
        <w:t>中小微企业证明文件等（如有）</w:t>
      </w:r>
    </w:p>
    <w:p w14:paraId="544B357D" w14:textId="77777777" w:rsidR="00C553E9" w:rsidRPr="00E67ABC" w:rsidRDefault="00556439">
      <w:pPr>
        <w:snapToGrid w:val="0"/>
        <w:spacing w:before="50" w:afterLines="50" w:after="120"/>
        <w:ind w:firstLineChars="200" w:firstLine="482"/>
        <w:jc w:val="left"/>
        <w:rPr>
          <w:rFonts w:ascii="宋体" w:hAnsi="宋体"/>
          <w:iCs/>
          <w:sz w:val="24"/>
          <w:u w:val="single"/>
        </w:rPr>
      </w:pPr>
      <w:r w:rsidRPr="00E67ABC">
        <w:rPr>
          <w:rFonts w:hint="eastAsia"/>
          <w:b/>
          <w:iCs/>
          <w:sz w:val="24"/>
          <w:u w:val="single"/>
        </w:rPr>
        <w:t>文件</w:t>
      </w:r>
      <w:r w:rsidRPr="00E67ABC">
        <w:rPr>
          <w:b/>
          <w:iCs/>
          <w:sz w:val="24"/>
          <w:u w:val="single"/>
        </w:rPr>
        <w:t xml:space="preserve">11 </w:t>
      </w:r>
      <w:r w:rsidRPr="00E67ABC">
        <w:rPr>
          <w:rFonts w:ascii="宋体" w:hAnsi="宋体" w:hint="eastAsia"/>
          <w:iCs/>
          <w:sz w:val="24"/>
          <w:u w:val="single"/>
        </w:rPr>
        <w:t>正品产品的证明（根据需要提供）</w:t>
      </w:r>
    </w:p>
    <w:p w14:paraId="644FDCB1" w14:textId="77777777" w:rsidR="00C553E9" w:rsidRPr="00E67ABC" w:rsidRDefault="00556439">
      <w:pPr>
        <w:snapToGrid w:val="0"/>
        <w:spacing w:before="50" w:afterLines="50" w:after="120"/>
        <w:ind w:firstLineChars="200" w:firstLine="482"/>
        <w:jc w:val="left"/>
        <w:rPr>
          <w:rFonts w:ascii="仿宋_GB2312" w:hAnsi="宋体" w:cs="Arial"/>
          <w:iCs/>
          <w:sz w:val="24"/>
          <w:u w:val="single"/>
        </w:rPr>
      </w:pPr>
      <w:r w:rsidRPr="00E67ABC">
        <w:rPr>
          <w:rFonts w:hint="eastAsia"/>
          <w:b/>
          <w:iCs/>
          <w:sz w:val="24"/>
          <w:u w:val="single"/>
        </w:rPr>
        <w:t>文件</w:t>
      </w:r>
      <w:r w:rsidRPr="00E67ABC">
        <w:rPr>
          <w:b/>
          <w:iCs/>
          <w:sz w:val="24"/>
          <w:u w:val="single"/>
        </w:rPr>
        <w:t xml:space="preserve">12 </w:t>
      </w:r>
      <w:r w:rsidRPr="00E67ABC">
        <w:rPr>
          <w:rFonts w:ascii="宋体" w:hAnsi="宋体" w:hint="eastAsia"/>
          <w:iCs/>
          <w:sz w:val="24"/>
          <w:u w:val="single"/>
        </w:rPr>
        <w:t>近三年内已完成的类似项目业绩</w:t>
      </w:r>
    </w:p>
    <w:p w14:paraId="66D25BCC" w14:textId="77777777" w:rsidR="00C553E9" w:rsidRPr="00E67ABC" w:rsidRDefault="00556439">
      <w:pPr>
        <w:snapToGrid w:val="0"/>
        <w:spacing w:before="50" w:afterLines="50" w:after="120"/>
        <w:ind w:firstLineChars="200" w:firstLine="482"/>
        <w:jc w:val="left"/>
        <w:rPr>
          <w:rFonts w:ascii="宋体" w:hAnsi="宋体"/>
          <w:iCs/>
          <w:sz w:val="24"/>
          <w:u w:val="single"/>
        </w:rPr>
      </w:pPr>
      <w:r w:rsidRPr="00E67ABC">
        <w:rPr>
          <w:rFonts w:hint="eastAsia"/>
          <w:b/>
          <w:iCs/>
          <w:sz w:val="24"/>
          <w:u w:val="single"/>
        </w:rPr>
        <w:t>文件</w:t>
      </w:r>
      <w:r w:rsidRPr="00E67ABC">
        <w:rPr>
          <w:b/>
          <w:iCs/>
          <w:sz w:val="24"/>
          <w:u w:val="single"/>
        </w:rPr>
        <w:t xml:space="preserve">13 </w:t>
      </w:r>
      <w:r w:rsidRPr="00E67ABC">
        <w:rPr>
          <w:rFonts w:ascii="宋体" w:hAnsi="宋体" w:hint="eastAsia"/>
          <w:iCs/>
          <w:sz w:val="24"/>
          <w:u w:val="single"/>
        </w:rPr>
        <w:t>本项目招标公告中“供应商资格要求”要求的其它资格证明文件</w:t>
      </w:r>
    </w:p>
    <w:p w14:paraId="2F1897B9" w14:textId="77777777" w:rsidR="00C553E9" w:rsidRPr="00E67ABC" w:rsidRDefault="00C553E9">
      <w:pPr>
        <w:snapToGrid w:val="0"/>
        <w:spacing w:before="50" w:afterLines="50" w:after="120"/>
        <w:ind w:firstLineChars="200" w:firstLine="482"/>
        <w:jc w:val="left"/>
        <w:rPr>
          <w:rFonts w:ascii="宋体" w:hAnsi="宋体"/>
          <w:b/>
          <w:bCs/>
          <w:iCs/>
          <w:sz w:val="24"/>
          <w:u w:val="single"/>
        </w:rPr>
      </w:pPr>
    </w:p>
    <w:p w14:paraId="5D815C49" w14:textId="77777777" w:rsidR="00C553E9" w:rsidRPr="00E67ABC" w:rsidRDefault="00C553E9">
      <w:pPr>
        <w:snapToGrid w:val="0"/>
        <w:spacing w:before="50" w:afterLines="50" w:after="120"/>
        <w:ind w:firstLineChars="200" w:firstLine="482"/>
        <w:jc w:val="left"/>
        <w:rPr>
          <w:rFonts w:ascii="宋体" w:hAnsi="宋体"/>
          <w:b/>
          <w:bCs/>
          <w:iCs/>
          <w:sz w:val="24"/>
          <w:u w:val="single"/>
        </w:rPr>
      </w:pPr>
    </w:p>
    <w:p w14:paraId="46BE52AE" w14:textId="77777777" w:rsidR="00C553E9" w:rsidRPr="00E67ABC" w:rsidRDefault="00556439">
      <w:pPr>
        <w:snapToGrid w:val="0"/>
        <w:spacing w:before="50" w:afterLines="50" w:after="120"/>
        <w:ind w:firstLineChars="200" w:firstLine="482"/>
        <w:jc w:val="left"/>
        <w:rPr>
          <w:rFonts w:ascii="宋体" w:hAnsi="宋体"/>
          <w:b/>
          <w:bCs/>
          <w:iCs/>
          <w:sz w:val="24"/>
          <w:u w:val="single"/>
        </w:rPr>
      </w:pPr>
      <w:r w:rsidRPr="00E67ABC">
        <w:rPr>
          <w:rFonts w:ascii="宋体" w:hAnsi="宋体" w:hint="eastAsia"/>
          <w:b/>
          <w:bCs/>
          <w:iCs/>
          <w:sz w:val="24"/>
          <w:u w:val="single"/>
        </w:rPr>
        <w:t>以上资格证明文件中要求加盖公章的，必须加盖公章，否则视为无效投标。</w:t>
      </w:r>
    </w:p>
    <w:p w14:paraId="0E76C836" w14:textId="77777777" w:rsidR="00C553E9" w:rsidRPr="00E67ABC" w:rsidRDefault="00C553E9">
      <w:pPr>
        <w:spacing w:line="360" w:lineRule="auto"/>
        <w:jc w:val="center"/>
        <w:rPr>
          <w:rFonts w:ascii="宋体" w:hAnsi="宋体"/>
          <w:sz w:val="24"/>
        </w:rPr>
      </w:pPr>
    </w:p>
    <w:p w14:paraId="7DEB81C7" w14:textId="77777777" w:rsidR="00C553E9" w:rsidRPr="00E67ABC" w:rsidRDefault="00C553E9">
      <w:pPr>
        <w:jc w:val="center"/>
        <w:rPr>
          <w:rFonts w:ascii="宋体" w:hAnsi="宋体"/>
          <w:sz w:val="24"/>
        </w:rPr>
      </w:pPr>
    </w:p>
    <w:p w14:paraId="4EDE980B" w14:textId="77777777" w:rsidR="00C553E9" w:rsidRPr="00E67ABC" w:rsidRDefault="00C553E9">
      <w:pPr>
        <w:jc w:val="center"/>
        <w:rPr>
          <w:rFonts w:ascii="宋体" w:hAnsi="宋体"/>
          <w:sz w:val="24"/>
        </w:rPr>
      </w:pPr>
    </w:p>
    <w:p w14:paraId="4C7BB570" w14:textId="77777777" w:rsidR="00C553E9" w:rsidRPr="00E67ABC" w:rsidRDefault="00C553E9">
      <w:pPr>
        <w:jc w:val="center"/>
        <w:rPr>
          <w:rFonts w:ascii="宋体" w:hAnsi="宋体"/>
          <w:sz w:val="24"/>
        </w:rPr>
      </w:pPr>
    </w:p>
    <w:p w14:paraId="40EC628D" w14:textId="77777777" w:rsidR="00C553E9" w:rsidRPr="00E67ABC" w:rsidRDefault="00556439">
      <w:pPr>
        <w:jc w:val="center"/>
        <w:rPr>
          <w:rFonts w:ascii="宋体"/>
          <w:b/>
          <w:sz w:val="30"/>
          <w:szCs w:val="30"/>
        </w:rPr>
      </w:pPr>
      <w:r w:rsidRPr="00E67ABC">
        <w:rPr>
          <w:rFonts w:ascii="宋体" w:hAnsi="宋体"/>
          <w:sz w:val="24"/>
        </w:rPr>
        <w:br w:type="page"/>
      </w:r>
      <w:r w:rsidRPr="00E67ABC">
        <w:rPr>
          <w:rFonts w:ascii="宋体" w:hAnsi="宋体" w:hint="eastAsia"/>
          <w:b/>
          <w:sz w:val="30"/>
          <w:szCs w:val="30"/>
        </w:rPr>
        <w:lastRenderedPageBreak/>
        <w:t>4-</w:t>
      </w:r>
      <w:r w:rsidRPr="00E67ABC">
        <w:rPr>
          <w:rFonts w:ascii="宋体" w:hAnsi="宋体"/>
          <w:b/>
          <w:sz w:val="30"/>
          <w:szCs w:val="30"/>
        </w:rPr>
        <w:t xml:space="preserve">1  </w:t>
      </w:r>
      <w:r w:rsidRPr="00E67ABC">
        <w:rPr>
          <w:rFonts w:ascii="宋体" w:hAnsi="宋体" w:hint="eastAsia"/>
          <w:b/>
          <w:sz w:val="30"/>
          <w:szCs w:val="30"/>
        </w:rPr>
        <w:t>投标人基本情况表</w:t>
      </w:r>
    </w:p>
    <w:p w14:paraId="478DA565" w14:textId="77777777" w:rsidR="00C553E9" w:rsidRPr="00E67ABC" w:rsidRDefault="00C553E9">
      <w:pPr>
        <w:jc w:val="center"/>
        <w:rPr>
          <w:rFonts w:ascii="宋体"/>
          <w:sz w:val="15"/>
          <w:szCs w:val="15"/>
        </w:rPr>
      </w:pPr>
    </w:p>
    <w:p w14:paraId="200EFC4B" w14:textId="77777777" w:rsidR="00C553E9" w:rsidRPr="00E67ABC" w:rsidRDefault="00556439">
      <w:pPr>
        <w:jc w:val="center"/>
        <w:rPr>
          <w:rFonts w:ascii="宋体"/>
          <w:sz w:val="24"/>
        </w:rPr>
      </w:pPr>
      <w:r w:rsidRPr="00E67ABC">
        <w:rPr>
          <w:rFonts w:ascii="宋体" w:hAnsi="宋体" w:hint="eastAsia"/>
          <w:sz w:val="24"/>
        </w:rPr>
        <w:t>（本表格式仅供参考，各投标人可根据企业自身情况编制本表）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3131"/>
        <w:gridCol w:w="1739"/>
        <w:gridCol w:w="1730"/>
      </w:tblGrid>
      <w:tr w:rsidR="00E67ABC" w:rsidRPr="00E67ABC" w14:paraId="0F4C0C44" w14:textId="77777777">
        <w:trPr>
          <w:trHeight w:val="510"/>
        </w:trPr>
        <w:tc>
          <w:tcPr>
            <w:tcW w:w="2120" w:type="dxa"/>
            <w:vAlign w:val="center"/>
          </w:tcPr>
          <w:p w14:paraId="79F19299" w14:textId="77777777" w:rsidR="00C553E9" w:rsidRPr="00E67ABC" w:rsidRDefault="00556439">
            <w:pPr>
              <w:jc w:val="center"/>
              <w:rPr>
                <w:rFonts w:ascii="宋体"/>
                <w:szCs w:val="21"/>
              </w:rPr>
            </w:pPr>
            <w:r w:rsidRPr="00E67ABC">
              <w:rPr>
                <w:rFonts w:ascii="宋体" w:hAnsi="宋体" w:hint="eastAsia"/>
                <w:szCs w:val="21"/>
              </w:rPr>
              <w:t>企业注册名称</w:t>
            </w:r>
          </w:p>
        </w:tc>
        <w:tc>
          <w:tcPr>
            <w:tcW w:w="3131" w:type="dxa"/>
            <w:vAlign w:val="center"/>
          </w:tcPr>
          <w:p w14:paraId="4391F11E" w14:textId="77777777" w:rsidR="00C553E9" w:rsidRPr="00E67ABC" w:rsidRDefault="00C553E9">
            <w:pPr>
              <w:jc w:val="center"/>
              <w:rPr>
                <w:rFonts w:ascii="宋体"/>
                <w:szCs w:val="21"/>
              </w:rPr>
            </w:pPr>
          </w:p>
        </w:tc>
        <w:tc>
          <w:tcPr>
            <w:tcW w:w="1739" w:type="dxa"/>
            <w:vAlign w:val="center"/>
          </w:tcPr>
          <w:p w14:paraId="50DBD75A" w14:textId="77777777" w:rsidR="00C553E9" w:rsidRPr="00E67ABC" w:rsidRDefault="00556439">
            <w:pPr>
              <w:jc w:val="center"/>
              <w:rPr>
                <w:rFonts w:ascii="宋体"/>
                <w:szCs w:val="21"/>
              </w:rPr>
            </w:pPr>
            <w:r w:rsidRPr="00E67ABC">
              <w:rPr>
                <w:rFonts w:ascii="宋体" w:hAnsi="宋体" w:hint="eastAsia"/>
                <w:szCs w:val="21"/>
              </w:rPr>
              <w:t>建立日期</w:t>
            </w:r>
          </w:p>
        </w:tc>
        <w:tc>
          <w:tcPr>
            <w:tcW w:w="1730" w:type="dxa"/>
            <w:vAlign w:val="center"/>
          </w:tcPr>
          <w:p w14:paraId="1CE16E2A" w14:textId="77777777" w:rsidR="00C553E9" w:rsidRPr="00E67ABC" w:rsidRDefault="00C553E9">
            <w:pPr>
              <w:jc w:val="center"/>
              <w:rPr>
                <w:rFonts w:ascii="宋体"/>
                <w:szCs w:val="21"/>
              </w:rPr>
            </w:pPr>
          </w:p>
        </w:tc>
      </w:tr>
      <w:tr w:rsidR="00E67ABC" w:rsidRPr="00E67ABC" w14:paraId="1DE6F170" w14:textId="77777777">
        <w:trPr>
          <w:trHeight w:val="510"/>
        </w:trPr>
        <w:tc>
          <w:tcPr>
            <w:tcW w:w="2120" w:type="dxa"/>
            <w:vAlign w:val="center"/>
          </w:tcPr>
          <w:p w14:paraId="737F395C" w14:textId="77777777" w:rsidR="00C553E9" w:rsidRPr="00E67ABC" w:rsidRDefault="00556439">
            <w:pPr>
              <w:jc w:val="center"/>
              <w:rPr>
                <w:rFonts w:ascii="宋体"/>
                <w:szCs w:val="21"/>
              </w:rPr>
            </w:pPr>
            <w:r w:rsidRPr="00E67ABC">
              <w:rPr>
                <w:rFonts w:ascii="宋体" w:hAnsi="宋体" w:hint="eastAsia"/>
                <w:szCs w:val="21"/>
              </w:rPr>
              <w:t>企业详细地址</w:t>
            </w:r>
          </w:p>
        </w:tc>
        <w:tc>
          <w:tcPr>
            <w:tcW w:w="3131" w:type="dxa"/>
            <w:vAlign w:val="center"/>
          </w:tcPr>
          <w:p w14:paraId="72C86226" w14:textId="77777777" w:rsidR="00C553E9" w:rsidRPr="00E67ABC" w:rsidRDefault="00C553E9">
            <w:pPr>
              <w:jc w:val="center"/>
              <w:rPr>
                <w:rFonts w:ascii="宋体"/>
                <w:szCs w:val="21"/>
              </w:rPr>
            </w:pPr>
          </w:p>
        </w:tc>
        <w:tc>
          <w:tcPr>
            <w:tcW w:w="1739" w:type="dxa"/>
            <w:vAlign w:val="center"/>
          </w:tcPr>
          <w:p w14:paraId="0C6A4305" w14:textId="77777777" w:rsidR="00C553E9" w:rsidRPr="00E67ABC" w:rsidRDefault="00556439">
            <w:pPr>
              <w:jc w:val="center"/>
              <w:rPr>
                <w:rFonts w:ascii="宋体"/>
                <w:szCs w:val="21"/>
              </w:rPr>
            </w:pPr>
            <w:r w:rsidRPr="00E67ABC">
              <w:rPr>
                <w:rFonts w:ascii="宋体" w:hAnsi="宋体" w:hint="eastAsia"/>
                <w:szCs w:val="21"/>
              </w:rPr>
              <w:t>企业性质</w:t>
            </w:r>
          </w:p>
        </w:tc>
        <w:tc>
          <w:tcPr>
            <w:tcW w:w="1730" w:type="dxa"/>
            <w:vAlign w:val="center"/>
          </w:tcPr>
          <w:p w14:paraId="6399C9FE" w14:textId="77777777" w:rsidR="00C553E9" w:rsidRPr="00E67ABC" w:rsidRDefault="00C553E9">
            <w:pPr>
              <w:jc w:val="center"/>
              <w:rPr>
                <w:rFonts w:ascii="宋体"/>
                <w:szCs w:val="21"/>
              </w:rPr>
            </w:pPr>
          </w:p>
        </w:tc>
      </w:tr>
      <w:tr w:rsidR="00E67ABC" w:rsidRPr="00E67ABC" w14:paraId="4AD8B8F4" w14:textId="77777777">
        <w:trPr>
          <w:trHeight w:val="510"/>
        </w:trPr>
        <w:tc>
          <w:tcPr>
            <w:tcW w:w="2120" w:type="dxa"/>
            <w:vAlign w:val="center"/>
          </w:tcPr>
          <w:p w14:paraId="3FC91933" w14:textId="77777777" w:rsidR="00C553E9" w:rsidRPr="00E67ABC" w:rsidRDefault="00556439">
            <w:pPr>
              <w:jc w:val="center"/>
              <w:rPr>
                <w:rFonts w:ascii="宋体"/>
                <w:szCs w:val="21"/>
              </w:rPr>
            </w:pPr>
            <w:r w:rsidRPr="00E67ABC">
              <w:rPr>
                <w:rFonts w:ascii="宋体" w:hAnsi="宋体" w:hint="eastAsia"/>
                <w:szCs w:val="21"/>
              </w:rPr>
              <w:t>企业法人代表</w:t>
            </w:r>
          </w:p>
        </w:tc>
        <w:tc>
          <w:tcPr>
            <w:tcW w:w="3131" w:type="dxa"/>
            <w:vAlign w:val="center"/>
          </w:tcPr>
          <w:p w14:paraId="20D88642" w14:textId="77777777" w:rsidR="00C553E9" w:rsidRPr="00E67ABC" w:rsidRDefault="00C553E9">
            <w:pPr>
              <w:jc w:val="center"/>
              <w:rPr>
                <w:rFonts w:ascii="宋体"/>
                <w:szCs w:val="21"/>
              </w:rPr>
            </w:pPr>
          </w:p>
        </w:tc>
        <w:tc>
          <w:tcPr>
            <w:tcW w:w="1739" w:type="dxa"/>
            <w:vAlign w:val="center"/>
          </w:tcPr>
          <w:p w14:paraId="2DA34574" w14:textId="77777777" w:rsidR="00C553E9" w:rsidRPr="00E67ABC" w:rsidRDefault="00556439">
            <w:pPr>
              <w:jc w:val="center"/>
              <w:rPr>
                <w:rFonts w:ascii="宋体"/>
                <w:szCs w:val="21"/>
              </w:rPr>
            </w:pPr>
            <w:r w:rsidRPr="00E67ABC">
              <w:rPr>
                <w:rFonts w:ascii="宋体" w:hAnsi="宋体" w:hint="eastAsia"/>
                <w:szCs w:val="21"/>
              </w:rPr>
              <w:t>技术负责人</w:t>
            </w:r>
          </w:p>
        </w:tc>
        <w:tc>
          <w:tcPr>
            <w:tcW w:w="1730" w:type="dxa"/>
            <w:vAlign w:val="center"/>
          </w:tcPr>
          <w:p w14:paraId="6BAC44CF" w14:textId="77777777" w:rsidR="00C553E9" w:rsidRPr="00E67ABC" w:rsidRDefault="00C553E9">
            <w:pPr>
              <w:jc w:val="center"/>
              <w:rPr>
                <w:rFonts w:ascii="宋体"/>
                <w:szCs w:val="21"/>
              </w:rPr>
            </w:pPr>
          </w:p>
        </w:tc>
      </w:tr>
      <w:tr w:rsidR="00E67ABC" w:rsidRPr="00E67ABC" w14:paraId="4F64834A" w14:textId="77777777">
        <w:trPr>
          <w:trHeight w:val="510"/>
        </w:trPr>
        <w:tc>
          <w:tcPr>
            <w:tcW w:w="2120" w:type="dxa"/>
            <w:vAlign w:val="center"/>
          </w:tcPr>
          <w:p w14:paraId="773C36F0" w14:textId="77777777" w:rsidR="00C553E9" w:rsidRPr="00E67ABC" w:rsidRDefault="00556439">
            <w:pPr>
              <w:jc w:val="center"/>
              <w:rPr>
                <w:rFonts w:ascii="宋体"/>
                <w:szCs w:val="21"/>
              </w:rPr>
            </w:pPr>
            <w:r w:rsidRPr="00E67ABC">
              <w:rPr>
                <w:rFonts w:ascii="宋体" w:hAnsi="宋体" w:hint="eastAsia"/>
                <w:szCs w:val="21"/>
              </w:rPr>
              <w:t>联系人</w:t>
            </w:r>
          </w:p>
        </w:tc>
        <w:tc>
          <w:tcPr>
            <w:tcW w:w="3131" w:type="dxa"/>
            <w:vAlign w:val="center"/>
          </w:tcPr>
          <w:p w14:paraId="5C148E45" w14:textId="77777777" w:rsidR="00C553E9" w:rsidRPr="00E67ABC" w:rsidRDefault="00C553E9">
            <w:pPr>
              <w:jc w:val="center"/>
              <w:rPr>
                <w:rFonts w:ascii="宋体"/>
                <w:szCs w:val="21"/>
              </w:rPr>
            </w:pPr>
          </w:p>
        </w:tc>
        <w:tc>
          <w:tcPr>
            <w:tcW w:w="1739" w:type="dxa"/>
            <w:vAlign w:val="center"/>
          </w:tcPr>
          <w:p w14:paraId="1BA2DB4A" w14:textId="77777777" w:rsidR="00C553E9" w:rsidRPr="00E67ABC" w:rsidRDefault="00556439">
            <w:pPr>
              <w:jc w:val="center"/>
              <w:rPr>
                <w:rFonts w:ascii="宋体"/>
                <w:szCs w:val="21"/>
              </w:rPr>
            </w:pPr>
            <w:r w:rsidRPr="00E67ABC">
              <w:rPr>
                <w:rFonts w:ascii="宋体" w:hAnsi="宋体" w:hint="eastAsia"/>
                <w:szCs w:val="21"/>
              </w:rPr>
              <w:t>联系电话</w:t>
            </w:r>
          </w:p>
        </w:tc>
        <w:tc>
          <w:tcPr>
            <w:tcW w:w="1730" w:type="dxa"/>
            <w:vAlign w:val="center"/>
          </w:tcPr>
          <w:p w14:paraId="51C360C7" w14:textId="77777777" w:rsidR="00C553E9" w:rsidRPr="00E67ABC" w:rsidRDefault="00C553E9">
            <w:pPr>
              <w:jc w:val="center"/>
              <w:rPr>
                <w:rFonts w:ascii="宋体"/>
                <w:szCs w:val="21"/>
              </w:rPr>
            </w:pPr>
          </w:p>
        </w:tc>
      </w:tr>
      <w:tr w:rsidR="00E67ABC" w:rsidRPr="00E67ABC" w14:paraId="03779057" w14:textId="77777777">
        <w:trPr>
          <w:trHeight w:val="510"/>
        </w:trPr>
        <w:tc>
          <w:tcPr>
            <w:tcW w:w="2120" w:type="dxa"/>
            <w:vAlign w:val="center"/>
          </w:tcPr>
          <w:p w14:paraId="5E0D9548" w14:textId="77777777" w:rsidR="00C553E9" w:rsidRPr="00E67ABC" w:rsidRDefault="00556439">
            <w:pPr>
              <w:jc w:val="center"/>
              <w:rPr>
                <w:rFonts w:ascii="宋体"/>
                <w:szCs w:val="21"/>
              </w:rPr>
            </w:pPr>
            <w:r w:rsidRPr="00E67ABC">
              <w:rPr>
                <w:rFonts w:ascii="宋体" w:hAnsi="宋体" w:hint="eastAsia"/>
                <w:szCs w:val="21"/>
              </w:rPr>
              <w:t>企业资质等级</w:t>
            </w:r>
          </w:p>
        </w:tc>
        <w:tc>
          <w:tcPr>
            <w:tcW w:w="6600" w:type="dxa"/>
            <w:gridSpan w:val="3"/>
            <w:vAlign w:val="center"/>
          </w:tcPr>
          <w:p w14:paraId="4A24DE78" w14:textId="77777777" w:rsidR="00C553E9" w:rsidRPr="00E67ABC" w:rsidRDefault="00C553E9">
            <w:pPr>
              <w:jc w:val="center"/>
              <w:rPr>
                <w:rFonts w:ascii="宋体"/>
                <w:szCs w:val="21"/>
              </w:rPr>
            </w:pPr>
          </w:p>
        </w:tc>
      </w:tr>
      <w:tr w:rsidR="00E67ABC" w:rsidRPr="00E67ABC" w14:paraId="4899C557" w14:textId="77777777">
        <w:trPr>
          <w:trHeight w:val="510"/>
        </w:trPr>
        <w:tc>
          <w:tcPr>
            <w:tcW w:w="2120" w:type="dxa"/>
            <w:vAlign w:val="center"/>
          </w:tcPr>
          <w:p w14:paraId="1CE91EEB" w14:textId="77777777" w:rsidR="00C553E9" w:rsidRPr="00E67ABC" w:rsidRDefault="00556439">
            <w:pPr>
              <w:jc w:val="center"/>
              <w:rPr>
                <w:rFonts w:ascii="宋体"/>
                <w:szCs w:val="21"/>
              </w:rPr>
            </w:pPr>
            <w:r w:rsidRPr="00E67ABC">
              <w:rPr>
                <w:rFonts w:ascii="宋体" w:hAnsi="宋体" w:hint="eastAsia"/>
                <w:szCs w:val="21"/>
              </w:rPr>
              <w:t>统一社会信用代码</w:t>
            </w:r>
          </w:p>
        </w:tc>
        <w:tc>
          <w:tcPr>
            <w:tcW w:w="6600" w:type="dxa"/>
            <w:gridSpan w:val="3"/>
            <w:vAlign w:val="center"/>
          </w:tcPr>
          <w:p w14:paraId="3653D186" w14:textId="77777777" w:rsidR="00C553E9" w:rsidRPr="00E67ABC" w:rsidRDefault="00C553E9">
            <w:pPr>
              <w:jc w:val="center"/>
              <w:rPr>
                <w:rFonts w:ascii="宋体"/>
                <w:szCs w:val="21"/>
              </w:rPr>
            </w:pPr>
          </w:p>
        </w:tc>
      </w:tr>
      <w:tr w:rsidR="00E67ABC" w:rsidRPr="00E67ABC" w14:paraId="4F10B12E" w14:textId="77777777">
        <w:trPr>
          <w:cantSplit/>
          <w:trHeight w:val="891"/>
        </w:trPr>
        <w:tc>
          <w:tcPr>
            <w:tcW w:w="2120" w:type="dxa"/>
            <w:vAlign w:val="center"/>
          </w:tcPr>
          <w:p w14:paraId="4E347545" w14:textId="77777777" w:rsidR="00C553E9" w:rsidRPr="00E67ABC" w:rsidRDefault="00556439">
            <w:pPr>
              <w:jc w:val="center"/>
              <w:rPr>
                <w:rFonts w:ascii="宋体"/>
                <w:szCs w:val="21"/>
              </w:rPr>
            </w:pPr>
            <w:r w:rsidRPr="00E67ABC">
              <w:rPr>
                <w:rFonts w:ascii="宋体" w:hAnsi="宋体" w:hint="eastAsia"/>
                <w:szCs w:val="21"/>
              </w:rPr>
              <w:t>业务范围</w:t>
            </w:r>
          </w:p>
        </w:tc>
        <w:tc>
          <w:tcPr>
            <w:tcW w:w="6600" w:type="dxa"/>
            <w:gridSpan w:val="3"/>
            <w:vAlign w:val="center"/>
          </w:tcPr>
          <w:p w14:paraId="4D83A9AA" w14:textId="77777777" w:rsidR="00C553E9" w:rsidRPr="00E67ABC" w:rsidRDefault="00C553E9">
            <w:pPr>
              <w:jc w:val="center"/>
              <w:rPr>
                <w:rFonts w:ascii="宋体"/>
                <w:szCs w:val="21"/>
              </w:rPr>
            </w:pPr>
          </w:p>
        </w:tc>
      </w:tr>
      <w:tr w:rsidR="00E67ABC" w:rsidRPr="00E67ABC" w14:paraId="7D505A83" w14:textId="77777777">
        <w:trPr>
          <w:trHeight w:val="510"/>
        </w:trPr>
        <w:tc>
          <w:tcPr>
            <w:tcW w:w="2120" w:type="dxa"/>
            <w:vAlign w:val="center"/>
          </w:tcPr>
          <w:p w14:paraId="4E6A040E" w14:textId="77777777" w:rsidR="00C553E9" w:rsidRPr="00E67ABC" w:rsidRDefault="00556439">
            <w:pPr>
              <w:jc w:val="center"/>
              <w:rPr>
                <w:rFonts w:ascii="宋体"/>
                <w:szCs w:val="21"/>
              </w:rPr>
            </w:pPr>
            <w:r w:rsidRPr="00E67ABC">
              <w:rPr>
                <w:rFonts w:ascii="宋体" w:hAnsi="宋体" w:hint="eastAsia"/>
                <w:szCs w:val="21"/>
              </w:rPr>
              <w:t>企业职工及组织机构</w:t>
            </w:r>
          </w:p>
        </w:tc>
        <w:tc>
          <w:tcPr>
            <w:tcW w:w="6600" w:type="dxa"/>
            <w:gridSpan w:val="3"/>
            <w:vAlign w:val="center"/>
          </w:tcPr>
          <w:p w14:paraId="542A7ED4" w14:textId="77777777" w:rsidR="00C553E9" w:rsidRPr="00E67ABC" w:rsidRDefault="00556439">
            <w:pPr>
              <w:jc w:val="center"/>
              <w:rPr>
                <w:rFonts w:ascii="宋体"/>
                <w:szCs w:val="21"/>
              </w:rPr>
            </w:pPr>
            <w:r w:rsidRPr="00E67ABC">
              <w:rPr>
                <w:rFonts w:ascii="宋体" w:hAnsi="宋体" w:hint="eastAsia"/>
                <w:szCs w:val="21"/>
              </w:rPr>
              <w:t>企业总人数、具有技术职称的工作人员等情况。</w:t>
            </w:r>
          </w:p>
        </w:tc>
      </w:tr>
      <w:tr w:rsidR="00C553E9" w:rsidRPr="00E67ABC" w14:paraId="7AB4D0FB" w14:textId="77777777">
        <w:trPr>
          <w:trHeight w:val="1588"/>
        </w:trPr>
        <w:tc>
          <w:tcPr>
            <w:tcW w:w="2120" w:type="dxa"/>
            <w:vAlign w:val="center"/>
          </w:tcPr>
          <w:p w14:paraId="0EAD4915" w14:textId="77777777" w:rsidR="00C553E9" w:rsidRPr="00E67ABC" w:rsidRDefault="00C553E9">
            <w:pPr>
              <w:jc w:val="center"/>
              <w:rPr>
                <w:rFonts w:ascii="宋体"/>
                <w:szCs w:val="21"/>
              </w:rPr>
            </w:pPr>
          </w:p>
          <w:p w14:paraId="28D956EA" w14:textId="77777777" w:rsidR="00C553E9" w:rsidRPr="00E67ABC" w:rsidRDefault="00556439">
            <w:pPr>
              <w:jc w:val="center"/>
              <w:rPr>
                <w:rFonts w:ascii="宋体"/>
                <w:szCs w:val="21"/>
              </w:rPr>
            </w:pPr>
            <w:r w:rsidRPr="00E67ABC">
              <w:rPr>
                <w:rFonts w:ascii="宋体" w:hAnsi="宋体" w:hint="eastAsia"/>
                <w:szCs w:val="21"/>
              </w:rPr>
              <w:t>企</w:t>
            </w:r>
          </w:p>
          <w:p w14:paraId="34E80FE6" w14:textId="77777777" w:rsidR="00C553E9" w:rsidRPr="00E67ABC" w:rsidRDefault="00556439">
            <w:pPr>
              <w:jc w:val="center"/>
              <w:rPr>
                <w:rFonts w:ascii="宋体"/>
                <w:szCs w:val="21"/>
              </w:rPr>
            </w:pPr>
            <w:r w:rsidRPr="00E67ABC">
              <w:rPr>
                <w:rFonts w:ascii="宋体" w:hAnsi="宋体" w:hint="eastAsia"/>
                <w:szCs w:val="21"/>
              </w:rPr>
              <w:t>业</w:t>
            </w:r>
          </w:p>
          <w:p w14:paraId="45B6A992" w14:textId="77777777" w:rsidR="00C553E9" w:rsidRPr="00E67ABC" w:rsidRDefault="00556439">
            <w:pPr>
              <w:jc w:val="center"/>
              <w:rPr>
                <w:rFonts w:ascii="宋体"/>
                <w:szCs w:val="21"/>
              </w:rPr>
            </w:pPr>
            <w:r w:rsidRPr="00E67ABC">
              <w:rPr>
                <w:rFonts w:ascii="宋体" w:hAnsi="宋体" w:hint="eastAsia"/>
                <w:szCs w:val="21"/>
              </w:rPr>
              <w:t>简</w:t>
            </w:r>
          </w:p>
          <w:p w14:paraId="0B9416AA" w14:textId="77777777" w:rsidR="00C553E9" w:rsidRPr="00E67ABC" w:rsidRDefault="00556439">
            <w:pPr>
              <w:jc w:val="center"/>
              <w:rPr>
                <w:rFonts w:ascii="宋体"/>
                <w:szCs w:val="21"/>
              </w:rPr>
            </w:pPr>
            <w:r w:rsidRPr="00E67ABC">
              <w:rPr>
                <w:rFonts w:ascii="宋体" w:hAnsi="宋体" w:hint="eastAsia"/>
                <w:szCs w:val="21"/>
              </w:rPr>
              <w:t>介</w:t>
            </w:r>
          </w:p>
        </w:tc>
        <w:tc>
          <w:tcPr>
            <w:tcW w:w="6600" w:type="dxa"/>
            <w:gridSpan w:val="3"/>
            <w:vAlign w:val="center"/>
          </w:tcPr>
          <w:p w14:paraId="4B363C51" w14:textId="77777777" w:rsidR="00C553E9" w:rsidRPr="00E67ABC" w:rsidRDefault="00C553E9">
            <w:pPr>
              <w:jc w:val="center"/>
              <w:rPr>
                <w:rFonts w:ascii="宋体"/>
                <w:szCs w:val="21"/>
              </w:rPr>
            </w:pPr>
          </w:p>
        </w:tc>
      </w:tr>
    </w:tbl>
    <w:p w14:paraId="05C21A0F" w14:textId="77777777" w:rsidR="00C553E9" w:rsidRPr="00E67ABC" w:rsidRDefault="00C553E9">
      <w:pPr>
        <w:widowControl/>
        <w:autoSpaceDE w:val="0"/>
        <w:autoSpaceDN w:val="0"/>
        <w:spacing w:line="340" w:lineRule="atLeast"/>
        <w:ind w:left="180"/>
        <w:textAlignment w:val="bottom"/>
        <w:rPr>
          <w:rFonts w:ascii="宋体"/>
          <w:sz w:val="18"/>
          <w:szCs w:val="18"/>
        </w:rPr>
      </w:pPr>
    </w:p>
    <w:p w14:paraId="026E6215" w14:textId="77777777" w:rsidR="00C553E9" w:rsidRPr="00E67ABC" w:rsidRDefault="00C553E9">
      <w:pPr>
        <w:widowControl/>
        <w:autoSpaceDE w:val="0"/>
        <w:autoSpaceDN w:val="0"/>
        <w:spacing w:line="340" w:lineRule="atLeast"/>
        <w:ind w:left="180"/>
        <w:textAlignment w:val="bottom"/>
        <w:rPr>
          <w:rFonts w:ascii="宋体"/>
          <w:sz w:val="18"/>
          <w:szCs w:val="18"/>
        </w:rPr>
      </w:pPr>
    </w:p>
    <w:p w14:paraId="5FB56EAF" w14:textId="77777777" w:rsidR="00C553E9" w:rsidRPr="00E67ABC" w:rsidRDefault="00C553E9">
      <w:pPr>
        <w:pStyle w:val="af8"/>
        <w:ind w:left="1483" w:hanging="643"/>
        <w:jc w:val="center"/>
        <w:rPr>
          <w:rFonts w:hAnsi="宋体"/>
          <w:b/>
          <w:sz w:val="32"/>
        </w:rPr>
      </w:pPr>
    </w:p>
    <w:p w14:paraId="4E640C1D" w14:textId="77777777" w:rsidR="00C553E9" w:rsidRPr="00E67ABC" w:rsidRDefault="00C553E9">
      <w:pPr>
        <w:pStyle w:val="af8"/>
        <w:ind w:left="1483" w:hanging="643"/>
        <w:jc w:val="center"/>
        <w:rPr>
          <w:rFonts w:hAnsi="宋体"/>
          <w:b/>
          <w:sz w:val="32"/>
        </w:rPr>
      </w:pPr>
    </w:p>
    <w:p w14:paraId="6F318B86" w14:textId="77777777" w:rsidR="00C553E9" w:rsidRPr="00E67ABC" w:rsidRDefault="00556439">
      <w:pPr>
        <w:widowControl/>
        <w:autoSpaceDE w:val="0"/>
        <w:autoSpaceDN w:val="0"/>
        <w:spacing w:line="340" w:lineRule="atLeast"/>
        <w:ind w:left="180"/>
        <w:jc w:val="center"/>
        <w:textAlignment w:val="bottom"/>
        <w:rPr>
          <w:rFonts w:ascii="宋体" w:hAnsi="宋体"/>
          <w:sz w:val="18"/>
          <w:szCs w:val="18"/>
        </w:rPr>
      </w:pPr>
      <w:r w:rsidRPr="00E67ABC">
        <w:rPr>
          <w:b/>
          <w:bCs/>
          <w:sz w:val="32"/>
          <w:szCs w:val="32"/>
        </w:rPr>
        <w:t>4</w:t>
      </w:r>
      <w:r w:rsidRPr="00E67ABC">
        <w:rPr>
          <w:rFonts w:hint="eastAsia"/>
          <w:b/>
          <w:bCs/>
          <w:sz w:val="32"/>
          <w:szCs w:val="32"/>
        </w:rPr>
        <w:t>-</w:t>
      </w:r>
      <w:r w:rsidRPr="00E67ABC">
        <w:rPr>
          <w:b/>
          <w:bCs/>
          <w:sz w:val="32"/>
          <w:szCs w:val="32"/>
        </w:rPr>
        <w:t>2</w:t>
      </w:r>
      <w:r w:rsidRPr="00E67ABC">
        <w:rPr>
          <w:rFonts w:hint="eastAsia"/>
          <w:b/>
          <w:bCs/>
          <w:sz w:val="32"/>
          <w:szCs w:val="32"/>
        </w:rPr>
        <w:t xml:space="preserve"> </w:t>
      </w:r>
      <w:r w:rsidRPr="00E67ABC">
        <w:rPr>
          <w:rFonts w:hAnsi="宋体" w:hint="eastAsia"/>
          <w:b/>
          <w:sz w:val="28"/>
          <w:szCs w:val="28"/>
        </w:rPr>
        <w:t>法人或者其他组织的营业执照、许可证等证明文件</w:t>
      </w:r>
    </w:p>
    <w:p w14:paraId="5AC28F76" w14:textId="77777777" w:rsidR="00C553E9" w:rsidRPr="00E67ABC" w:rsidRDefault="00C553E9">
      <w:pPr>
        <w:jc w:val="center"/>
        <w:rPr>
          <w:rFonts w:hAnsi="宋体"/>
          <w:b/>
          <w:sz w:val="32"/>
        </w:rPr>
      </w:pPr>
    </w:p>
    <w:p w14:paraId="75067E67" w14:textId="77777777" w:rsidR="00C553E9" w:rsidRPr="00E67ABC" w:rsidRDefault="00556439">
      <w:pPr>
        <w:spacing w:line="460" w:lineRule="exact"/>
        <w:jc w:val="center"/>
        <w:rPr>
          <w:rFonts w:ascii="宋体"/>
          <w:b/>
          <w:bCs/>
          <w:sz w:val="32"/>
          <w:szCs w:val="32"/>
        </w:rPr>
      </w:pPr>
      <w:r w:rsidRPr="00E67ABC">
        <w:rPr>
          <w:rFonts w:ascii="宋体" w:hAnsi="宋体"/>
          <w:b/>
          <w:sz w:val="30"/>
          <w:szCs w:val="30"/>
        </w:rPr>
        <w:br w:type="page"/>
      </w:r>
      <w:r w:rsidRPr="00E67ABC">
        <w:rPr>
          <w:b/>
          <w:bCs/>
          <w:sz w:val="28"/>
          <w:szCs w:val="28"/>
        </w:rPr>
        <w:lastRenderedPageBreak/>
        <w:t>4</w:t>
      </w:r>
      <w:r w:rsidRPr="00E67ABC">
        <w:rPr>
          <w:rFonts w:hint="eastAsia"/>
          <w:b/>
          <w:bCs/>
          <w:sz w:val="28"/>
          <w:szCs w:val="28"/>
        </w:rPr>
        <w:t>-3</w:t>
      </w:r>
      <w:r w:rsidRPr="00E67ABC">
        <w:rPr>
          <w:b/>
          <w:bCs/>
          <w:sz w:val="28"/>
          <w:szCs w:val="28"/>
        </w:rPr>
        <w:t xml:space="preserve"> </w:t>
      </w:r>
      <w:r w:rsidRPr="00E67ABC">
        <w:rPr>
          <w:rFonts w:ascii="宋体" w:hAnsi="宋体" w:hint="eastAsia"/>
          <w:b/>
          <w:bCs/>
          <w:sz w:val="28"/>
          <w:szCs w:val="28"/>
        </w:rPr>
        <w:t>投标人关联企业情况表</w:t>
      </w:r>
    </w:p>
    <w:p w14:paraId="152C1BC6" w14:textId="77777777" w:rsidR="00C553E9" w:rsidRPr="00E67ABC" w:rsidRDefault="00C553E9">
      <w:pPr>
        <w:jc w:val="center"/>
        <w:rPr>
          <w:rFonts w:ascii="宋体"/>
          <w:sz w:val="28"/>
          <w:szCs w:val="28"/>
        </w:rPr>
      </w:pPr>
    </w:p>
    <w:p w14:paraId="58323333" w14:textId="77777777" w:rsidR="00C553E9" w:rsidRPr="00E67ABC" w:rsidRDefault="00556439">
      <w:pPr>
        <w:spacing w:line="400" w:lineRule="atLeast"/>
        <w:jc w:val="center"/>
        <w:rPr>
          <w:rFonts w:eastAsia="黑体"/>
          <w:sz w:val="24"/>
        </w:rPr>
      </w:pPr>
      <w:r w:rsidRPr="00E67ABC">
        <w:rPr>
          <w:rFonts w:eastAsia="黑体" w:hint="eastAsia"/>
          <w:sz w:val="24"/>
        </w:rPr>
        <w:t>投标人的母公司、子公司（含控股公司）关联企业等情况表</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3402"/>
        <w:gridCol w:w="4536"/>
      </w:tblGrid>
      <w:tr w:rsidR="00E67ABC" w:rsidRPr="00E67ABC" w14:paraId="3635709C" w14:textId="77777777">
        <w:trPr>
          <w:trHeight w:hRule="exact" w:val="700"/>
        </w:trPr>
        <w:tc>
          <w:tcPr>
            <w:tcW w:w="959" w:type="dxa"/>
            <w:vAlign w:val="center"/>
          </w:tcPr>
          <w:p w14:paraId="18E3152E" w14:textId="77777777" w:rsidR="00C553E9" w:rsidRPr="00E67ABC" w:rsidRDefault="00556439">
            <w:pPr>
              <w:spacing w:line="360" w:lineRule="exact"/>
              <w:jc w:val="center"/>
              <w:rPr>
                <w:rFonts w:ascii="宋体"/>
                <w:b/>
                <w:sz w:val="24"/>
              </w:rPr>
            </w:pPr>
            <w:r w:rsidRPr="00E67ABC">
              <w:rPr>
                <w:rFonts w:ascii="宋体" w:hAnsi="宋体" w:hint="eastAsia"/>
                <w:b/>
                <w:sz w:val="24"/>
              </w:rPr>
              <w:t>序号</w:t>
            </w:r>
          </w:p>
        </w:tc>
        <w:tc>
          <w:tcPr>
            <w:tcW w:w="7938" w:type="dxa"/>
            <w:gridSpan w:val="2"/>
            <w:vAlign w:val="center"/>
          </w:tcPr>
          <w:p w14:paraId="5AB03D88" w14:textId="77777777" w:rsidR="00C553E9" w:rsidRPr="00E67ABC" w:rsidRDefault="00556439">
            <w:pPr>
              <w:spacing w:line="360" w:lineRule="exact"/>
              <w:jc w:val="center"/>
              <w:rPr>
                <w:rFonts w:ascii="宋体"/>
                <w:sz w:val="24"/>
              </w:rPr>
            </w:pPr>
            <w:r w:rsidRPr="00E67ABC">
              <w:rPr>
                <w:rFonts w:ascii="宋体" w:hAnsi="宋体" w:hint="eastAsia"/>
                <w:sz w:val="24"/>
              </w:rPr>
              <w:t>投标人填写</w:t>
            </w:r>
          </w:p>
        </w:tc>
      </w:tr>
      <w:tr w:rsidR="00E67ABC" w:rsidRPr="00E67ABC" w14:paraId="324B4F04" w14:textId="77777777">
        <w:trPr>
          <w:trHeight w:hRule="exact" w:val="1112"/>
        </w:trPr>
        <w:tc>
          <w:tcPr>
            <w:tcW w:w="959" w:type="dxa"/>
            <w:vAlign w:val="center"/>
          </w:tcPr>
          <w:p w14:paraId="3B2DE138" w14:textId="77777777" w:rsidR="00C553E9" w:rsidRPr="00E67ABC" w:rsidRDefault="00556439">
            <w:pPr>
              <w:spacing w:line="360" w:lineRule="exact"/>
              <w:jc w:val="center"/>
              <w:rPr>
                <w:rFonts w:ascii="宋体"/>
                <w:sz w:val="24"/>
              </w:rPr>
            </w:pPr>
            <w:r w:rsidRPr="00E67ABC">
              <w:rPr>
                <w:rFonts w:ascii="宋体" w:hAnsi="宋体"/>
                <w:sz w:val="24"/>
              </w:rPr>
              <w:t>1</w:t>
            </w:r>
          </w:p>
        </w:tc>
        <w:tc>
          <w:tcPr>
            <w:tcW w:w="3402" w:type="dxa"/>
            <w:vAlign w:val="center"/>
          </w:tcPr>
          <w:p w14:paraId="6A26054C" w14:textId="77777777" w:rsidR="00C553E9" w:rsidRPr="00E67ABC" w:rsidRDefault="00556439">
            <w:pPr>
              <w:spacing w:line="360" w:lineRule="exact"/>
              <w:rPr>
                <w:rFonts w:ascii="宋体"/>
                <w:sz w:val="24"/>
              </w:rPr>
            </w:pPr>
            <w:r w:rsidRPr="00E67ABC">
              <w:rPr>
                <w:rFonts w:ascii="宋体" w:hAnsi="宋体" w:hint="eastAsia"/>
                <w:sz w:val="24"/>
              </w:rPr>
              <w:t>投标人的母公司及其母公司的子公司（含控股公司）的情况</w:t>
            </w:r>
          </w:p>
        </w:tc>
        <w:tc>
          <w:tcPr>
            <w:tcW w:w="4536" w:type="dxa"/>
            <w:vAlign w:val="center"/>
          </w:tcPr>
          <w:p w14:paraId="4FA61A49" w14:textId="77777777" w:rsidR="00C553E9" w:rsidRPr="00E67ABC" w:rsidRDefault="00556439">
            <w:pPr>
              <w:spacing w:line="360" w:lineRule="exact"/>
              <w:jc w:val="center"/>
              <w:rPr>
                <w:rFonts w:ascii="宋体"/>
                <w:sz w:val="24"/>
              </w:rPr>
            </w:pPr>
            <w:r w:rsidRPr="00E67ABC">
              <w:rPr>
                <w:rFonts w:ascii="宋体" w:hAnsi="宋体" w:hint="eastAsia"/>
                <w:sz w:val="24"/>
              </w:rPr>
              <w:t>叙述或附图表示投标人的母公司及其母公司的子公司（含控股公司）的情况</w:t>
            </w:r>
          </w:p>
        </w:tc>
      </w:tr>
      <w:tr w:rsidR="00E67ABC" w:rsidRPr="00E67ABC" w14:paraId="40FB14C3" w14:textId="77777777">
        <w:trPr>
          <w:trHeight w:hRule="exact" w:val="1018"/>
        </w:trPr>
        <w:tc>
          <w:tcPr>
            <w:tcW w:w="959" w:type="dxa"/>
            <w:vAlign w:val="center"/>
          </w:tcPr>
          <w:p w14:paraId="0E2326E5" w14:textId="77777777" w:rsidR="00C553E9" w:rsidRPr="00E67ABC" w:rsidRDefault="00556439">
            <w:pPr>
              <w:spacing w:line="360" w:lineRule="exact"/>
              <w:jc w:val="center"/>
              <w:rPr>
                <w:rFonts w:ascii="宋体"/>
                <w:sz w:val="24"/>
              </w:rPr>
            </w:pPr>
            <w:r w:rsidRPr="00E67ABC">
              <w:rPr>
                <w:rFonts w:ascii="宋体" w:hAnsi="宋体"/>
                <w:sz w:val="24"/>
              </w:rPr>
              <w:t>2</w:t>
            </w:r>
          </w:p>
        </w:tc>
        <w:tc>
          <w:tcPr>
            <w:tcW w:w="3402" w:type="dxa"/>
            <w:vAlign w:val="center"/>
          </w:tcPr>
          <w:p w14:paraId="7597DBE1" w14:textId="77777777" w:rsidR="00C553E9" w:rsidRPr="00E67ABC" w:rsidRDefault="00556439">
            <w:pPr>
              <w:spacing w:line="360" w:lineRule="exact"/>
              <w:rPr>
                <w:rFonts w:ascii="宋体"/>
                <w:sz w:val="24"/>
              </w:rPr>
            </w:pPr>
            <w:r w:rsidRPr="00E67ABC">
              <w:rPr>
                <w:rFonts w:ascii="宋体" w:hAnsi="宋体" w:hint="eastAsia"/>
                <w:sz w:val="24"/>
              </w:rPr>
              <w:t>投标人的子公司（含控股公司）的情况</w:t>
            </w:r>
          </w:p>
        </w:tc>
        <w:tc>
          <w:tcPr>
            <w:tcW w:w="4536" w:type="dxa"/>
            <w:vAlign w:val="center"/>
          </w:tcPr>
          <w:p w14:paraId="5DDB4BE2" w14:textId="77777777" w:rsidR="00C553E9" w:rsidRPr="00E67ABC" w:rsidRDefault="00556439">
            <w:pPr>
              <w:spacing w:line="360" w:lineRule="exact"/>
              <w:jc w:val="center"/>
              <w:rPr>
                <w:rFonts w:ascii="宋体"/>
                <w:sz w:val="24"/>
              </w:rPr>
            </w:pPr>
            <w:r w:rsidRPr="00E67ABC">
              <w:rPr>
                <w:rFonts w:ascii="宋体" w:hAnsi="宋体" w:hint="eastAsia"/>
                <w:sz w:val="24"/>
              </w:rPr>
              <w:t>叙述或附图表示投标人子公司（含控股公司）的情况</w:t>
            </w:r>
          </w:p>
        </w:tc>
      </w:tr>
      <w:tr w:rsidR="00E67ABC" w:rsidRPr="00E67ABC" w14:paraId="6344952E" w14:textId="77777777">
        <w:trPr>
          <w:trHeight w:hRule="exact" w:val="790"/>
        </w:trPr>
        <w:tc>
          <w:tcPr>
            <w:tcW w:w="959" w:type="dxa"/>
            <w:vAlign w:val="center"/>
          </w:tcPr>
          <w:p w14:paraId="7B5859BF" w14:textId="77777777" w:rsidR="00C553E9" w:rsidRPr="00E67ABC" w:rsidRDefault="00556439">
            <w:pPr>
              <w:spacing w:line="360" w:lineRule="exact"/>
              <w:jc w:val="center"/>
              <w:rPr>
                <w:rFonts w:ascii="宋体"/>
                <w:sz w:val="24"/>
              </w:rPr>
            </w:pPr>
            <w:r w:rsidRPr="00E67ABC">
              <w:rPr>
                <w:rFonts w:ascii="宋体" w:hAnsi="宋体"/>
                <w:sz w:val="24"/>
              </w:rPr>
              <w:t>3</w:t>
            </w:r>
          </w:p>
        </w:tc>
        <w:tc>
          <w:tcPr>
            <w:tcW w:w="3402" w:type="dxa"/>
            <w:vAlign w:val="center"/>
          </w:tcPr>
          <w:p w14:paraId="0777FD96" w14:textId="77777777" w:rsidR="00C553E9" w:rsidRPr="00E67ABC" w:rsidRDefault="00556439">
            <w:pPr>
              <w:spacing w:line="360" w:lineRule="exact"/>
              <w:rPr>
                <w:rFonts w:ascii="宋体"/>
                <w:sz w:val="24"/>
              </w:rPr>
            </w:pPr>
            <w:r w:rsidRPr="00E67ABC">
              <w:rPr>
                <w:rFonts w:ascii="宋体" w:hAnsi="宋体" w:hint="eastAsia"/>
                <w:sz w:val="24"/>
              </w:rPr>
              <w:t>投标人的投资参股关系的关联企业的情况</w:t>
            </w:r>
          </w:p>
        </w:tc>
        <w:tc>
          <w:tcPr>
            <w:tcW w:w="4536" w:type="dxa"/>
            <w:vAlign w:val="center"/>
          </w:tcPr>
          <w:p w14:paraId="21480716" w14:textId="77777777" w:rsidR="00C553E9" w:rsidRPr="00E67ABC" w:rsidRDefault="00C553E9">
            <w:pPr>
              <w:spacing w:line="360" w:lineRule="exact"/>
              <w:jc w:val="center"/>
              <w:rPr>
                <w:rFonts w:ascii="宋体"/>
                <w:b/>
                <w:sz w:val="24"/>
              </w:rPr>
            </w:pPr>
          </w:p>
        </w:tc>
      </w:tr>
      <w:tr w:rsidR="00E67ABC" w:rsidRPr="00E67ABC" w14:paraId="3DD7F06F" w14:textId="77777777">
        <w:trPr>
          <w:trHeight w:hRule="exact" w:val="818"/>
        </w:trPr>
        <w:tc>
          <w:tcPr>
            <w:tcW w:w="959" w:type="dxa"/>
            <w:vAlign w:val="center"/>
          </w:tcPr>
          <w:p w14:paraId="591BFCC5" w14:textId="77777777" w:rsidR="00C553E9" w:rsidRPr="00E67ABC" w:rsidRDefault="00556439">
            <w:pPr>
              <w:spacing w:line="360" w:lineRule="exact"/>
              <w:jc w:val="center"/>
              <w:rPr>
                <w:rFonts w:ascii="宋体"/>
                <w:sz w:val="24"/>
              </w:rPr>
            </w:pPr>
            <w:r w:rsidRPr="00E67ABC">
              <w:rPr>
                <w:rFonts w:ascii="宋体" w:hAnsi="宋体"/>
                <w:sz w:val="24"/>
              </w:rPr>
              <w:t>4</w:t>
            </w:r>
          </w:p>
        </w:tc>
        <w:tc>
          <w:tcPr>
            <w:tcW w:w="3402" w:type="dxa"/>
            <w:vAlign w:val="center"/>
          </w:tcPr>
          <w:p w14:paraId="21BD0376" w14:textId="77777777" w:rsidR="00C553E9" w:rsidRPr="00E67ABC" w:rsidRDefault="00556439">
            <w:pPr>
              <w:spacing w:line="360" w:lineRule="exact"/>
              <w:rPr>
                <w:rFonts w:ascii="宋体"/>
                <w:sz w:val="24"/>
              </w:rPr>
            </w:pPr>
            <w:r w:rsidRPr="00E67ABC">
              <w:rPr>
                <w:rFonts w:ascii="宋体" w:hAnsi="宋体" w:hint="eastAsia"/>
                <w:sz w:val="24"/>
              </w:rPr>
              <w:t>投标人的法定代表人为同一人的两个及两个以上法人的情况</w:t>
            </w:r>
          </w:p>
        </w:tc>
        <w:tc>
          <w:tcPr>
            <w:tcW w:w="4536" w:type="dxa"/>
            <w:vAlign w:val="center"/>
          </w:tcPr>
          <w:p w14:paraId="6B3A7CF0" w14:textId="77777777" w:rsidR="00C553E9" w:rsidRPr="00E67ABC" w:rsidRDefault="00C553E9">
            <w:pPr>
              <w:spacing w:line="360" w:lineRule="exact"/>
              <w:jc w:val="center"/>
              <w:rPr>
                <w:rFonts w:ascii="宋体"/>
                <w:b/>
                <w:sz w:val="24"/>
              </w:rPr>
            </w:pPr>
          </w:p>
        </w:tc>
      </w:tr>
      <w:tr w:rsidR="00C553E9" w:rsidRPr="00E67ABC" w14:paraId="7F301762" w14:textId="77777777">
        <w:trPr>
          <w:trHeight w:hRule="exact" w:val="839"/>
        </w:trPr>
        <w:tc>
          <w:tcPr>
            <w:tcW w:w="959" w:type="dxa"/>
            <w:vAlign w:val="center"/>
          </w:tcPr>
          <w:p w14:paraId="202FA5DF" w14:textId="77777777" w:rsidR="00C553E9" w:rsidRPr="00E67ABC" w:rsidRDefault="00556439">
            <w:pPr>
              <w:spacing w:line="360" w:lineRule="exact"/>
              <w:jc w:val="center"/>
              <w:rPr>
                <w:rFonts w:ascii="宋体"/>
                <w:sz w:val="24"/>
              </w:rPr>
            </w:pPr>
            <w:r w:rsidRPr="00E67ABC">
              <w:rPr>
                <w:rFonts w:ascii="宋体" w:hAnsi="宋体"/>
                <w:sz w:val="24"/>
              </w:rPr>
              <w:t>5</w:t>
            </w:r>
          </w:p>
        </w:tc>
        <w:tc>
          <w:tcPr>
            <w:tcW w:w="3402" w:type="dxa"/>
            <w:vAlign w:val="center"/>
          </w:tcPr>
          <w:p w14:paraId="5EFB23CB" w14:textId="77777777" w:rsidR="00C553E9" w:rsidRPr="00E67ABC" w:rsidRDefault="00556439">
            <w:pPr>
              <w:spacing w:line="360" w:lineRule="exact"/>
              <w:rPr>
                <w:rFonts w:ascii="宋体"/>
                <w:sz w:val="24"/>
              </w:rPr>
            </w:pPr>
            <w:r w:rsidRPr="00E67ABC">
              <w:rPr>
                <w:rFonts w:ascii="宋体" w:hAnsi="宋体" w:hint="eastAsia"/>
                <w:sz w:val="24"/>
              </w:rPr>
              <w:t>单位的主要人员在其他企业任职情况</w:t>
            </w:r>
          </w:p>
        </w:tc>
        <w:tc>
          <w:tcPr>
            <w:tcW w:w="4536" w:type="dxa"/>
            <w:vAlign w:val="center"/>
          </w:tcPr>
          <w:p w14:paraId="6398FD08" w14:textId="77777777" w:rsidR="00C553E9" w:rsidRPr="00E67ABC" w:rsidRDefault="00C553E9">
            <w:pPr>
              <w:spacing w:line="360" w:lineRule="exact"/>
              <w:jc w:val="center"/>
              <w:rPr>
                <w:rFonts w:ascii="宋体"/>
                <w:b/>
                <w:sz w:val="24"/>
              </w:rPr>
            </w:pPr>
          </w:p>
        </w:tc>
      </w:tr>
    </w:tbl>
    <w:p w14:paraId="72FE17FD" w14:textId="77777777" w:rsidR="00C553E9" w:rsidRPr="00E67ABC" w:rsidRDefault="00C553E9">
      <w:pPr>
        <w:pStyle w:val="12"/>
        <w:spacing w:line="400" w:lineRule="exact"/>
        <w:ind w:firstLineChars="1650" w:firstLine="3960"/>
        <w:rPr>
          <w:rFonts w:ascii="宋体"/>
          <w:szCs w:val="24"/>
        </w:rPr>
      </w:pPr>
    </w:p>
    <w:p w14:paraId="18EB3BD3" w14:textId="77777777" w:rsidR="00C553E9" w:rsidRPr="00E67ABC" w:rsidRDefault="00556439">
      <w:pPr>
        <w:pStyle w:val="af2"/>
        <w:spacing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1362CB52" w14:textId="77777777" w:rsidR="00C553E9" w:rsidRPr="00E67ABC" w:rsidRDefault="00556439">
      <w:pPr>
        <w:pStyle w:val="af2"/>
        <w:spacing w:line="460" w:lineRule="exact"/>
        <w:ind w:firstLineChars="1600" w:firstLine="3840"/>
        <w:rPr>
          <w:rFonts w:ascii="宋体"/>
          <w:bCs/>
          <w:sz w:val="24"/>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501ECF12" w14:textId="77777777" w:rsidR="00C553E9" w:rsidRPr="00E67ABC" w:rsidRDefault="00556439">
      <w:pPr>
        <w:pStyle w:val="af2"/>
        <w:spacing w:line="460" w:lineRule="exact"/>
        <w:ind w:firstLineChars="1600" w:firstLine="3840"/>
        <w:rPr>
          <w:rFonts w:ascii="宋体"/>
          <w:bCs/>
          <w:sz w:val="24"/>
        </w:rPr>
      </w:pPr>
      <w:r w:rsidRPr="00E67ABC">
        <w:rPr>
          <w:rFonts w:ascii="宋体" w:hAnsi="宋体" w:hint="eastAsia"/>
          <w:bCs/>
          <w:sz w:val="24"/>
        </w:rPr>
        <w:t>日期：</w:t>
      </w:r>
      <w:r w:rsidRPr="00E67ABC">
        <w:rPr>
          <w:rFonts w:ascii="宋体" w:hAnsi="宋体"/>
          <w:bCs/>
          <w:sz w:val="24"/>
        </w:rPr>
        <w:t>20</w:t>
      </w:r>
      <w:r w:rsidRPr="00E67ABC">
        <w:rPr>
          <w:rFonts w:ascii="宋体" w:hAnsi="宋体" w:hint="eastAsia"/>
          <w:bCs/>
          <w:sz w:val="24"/>
          <w:u w:val="single"/>
        </w:rPr>
        <w:t xml:space="preserve">　　</w:t>
      </w:r>
      <w:r w:rsidRPr="00E67ABC">
        <w:rPr>
          <w:rFonts w:ascii="宋体" w:hAnsi="宋体" w:hint="eastAsia"/>
          <w:bCs/>
          <w:sz w:val="24"/>
        </w:rPr>
        <w:t>年</w:t>
      </w:r>
      <w:r w:rsidRPr="00E67ABC">
        <w:rPr>
          <w:rFonts w:ascii="宋体" w:hAnsi="宋体" w:hint="eastAsia"/>
          <w:bCs/>
          <w:sz w:val="24"/>
          <w:u w:val="single"/>
        </w:rPr>
        <w:t xml:space="preserve">　</w:t>
      </w:r>
      <w:r w:rsidRPr="00E67ABC">
        <w:rPr>
          <w:rFonts w:ascii="宋体" w:hAnsi="宋体" w:hint="eastAsia"/>
          <w:bCs/>
          <w:sz w:val="24"/>
        </w:rPr>
        <w:t>月日</w:t>
      </w:r>
    </w:p>
    <w:p w14:paraId="48FACDEA" w14:textId="77777777" w:rsidR="00C553E9" w:rsidRPr="00E67ABC" w:rsidRDefault="00C553E9">
      <w:pPr>
        <w:jc w:val="center"/>
        <w:rPr>
          <w:b/>
        </w:rPr>
      </w:pPr>
    </w:p>
    <w:p w14:paraId="58BA64D2" w14:textId="77777777" w:rsidR="00C553E9" w:rsidRPr="00E67ABC" w:rsidRDefault="00C553E9">
      <w:pPr>
        <w:spacing w:line="300" w:lineRule="auto"/>
        <w:rPr>
          <w:rFonts w:ascii="宋体"/>
          <w:b/>
          <w:sz w:val="20"/>
          <w:szCs w:val="20"/>
        </w:rPr>
      </w:pPr>
    </w:p>
    <w:p w14:paraId="01BAABD4" w14:textId="77777777" w:rsidR="00C553E9" w:rsidRPr="00E67ABC" w:rsidRDefault="00556439">
      <w:pPr>
        <w:spacing w:line="320" w:lineRule="exact"/>
        <w:ind w:firstLineChars="200" w:firstLine="420"/>
        <w:rPr>
          <w:rFonts w:ascii="宋体"/>
          <w:szCs w:val="21"/>
        </w:rPr>
      </w:pPr>
      <w:r w:rsidRPr="00E67ABC">
        <w:rPr>
          <w:rFonts w:ascii="宋体" w:hAnsi="宋体" w:hint="eastAsia"/>
          <w:szCs w:val="21"/>
        </w:rPr>
        <w:t>注：</w:t>
      </w:r>
      <w:r w:rsidRPr="00E67ABC">
        <w:rPr>
          <w:rFonts w:ascii="宋体" w:hAnsi="宋体"/>
          <w:szCs w:val="21"/>
        </w:rPr>
        <w:t xml:space="preserve">1. </w:t>
      </w:r>
      <w:r w:rsidRPr="00E67ABC">
        <w:rPr>
          <w:rFonts w:ascii="宋体" w:hAnsi="宋体" w:hint="eastAsia"/>
          <w:szCs w:val="21"/>
        </w:rPr>
        <w:t>投标人应如实、全面地填写</w:t>
      </w:r>
      <w:r w:rsidRPr="00E67ABC">
        <w:rPr>
          <w:rFonts w:ascii="宋体" w:hint="eastAsia"/>
          <w:szCs w:val="21"/>
        </w:rPr>
        <w:t>“</w:t>
      </w:r>
      <w:r w:rsidRPr="00E67ABC">
        <w:rPr>
          <w:rFonts w:ascii="宋体" w:hAnsi="宋体" w:hint="eastAsia"/>
          <w:szCs w:val="21"/>
        </w:rPr>
        <w:t>投标人关联企业情况表</w:t>
      </w:r>
      <w:r w:rsidRPr="00E67ABC">
        <w:rPr>
          <w:rFonts w:ascii="宋体" w:hint="eastAsia"/>
          <w:szCs w:val="21"/>
        </w:rPr>
        <w:t>”</w:t>
      </w:r>
      <w:r w:rsidRPr="00E67ABC">
        <w:rPr>
          <w:rFonts w:ascii="宋体" w:hAnsi="宋体" w:hint="eastAsia"/>
          <w:szCs w:val="21"/>
        </w:rPr>
        <w:t>。若因投标人故意隐瞒，一经查实，将视为投标人弄虚作假，提供了虚假资料，采购人将按相关规定以弄虚作假行为处理。</w:t>
      </w:r>
    </w:p>
    <w:p w14:paraId="715E87D4" w14:textId="77777777" w:rsidR="00C553E9" w:rsidRPr="00E67ABC" w:rsidRDefault="00556439">
      <w:pPr>
        <w:spacing w:line="320" w:lineRule="exact"/>
        <w:ind w:firstLineChars="200" w:firstLine="420"/>
        <w:rPr>
          <w:rFonts w:ascii="宋体"/>
          <w:szCs w:val="21"/>
        </w:rPr>
      </w:pPr>
      <w:r w:rsidRPr="00E67ABC">
        <w:rPr>
          <w:rFonts w:ascii="宋体" w:hAnsi="宋体"/>
          <w:szCs w:val="21"/>
        </w:rPr>
        <w:t>2.</w:t>
      </w:r>
      <w:r w:rsidRPr="00E67ABC">
        <w:rPr>
          <w:rFonts w:ascii="宋体" w:hAnsi="宋体" w:hint="eastAsia"/>
          <w:szCs w:val="21"/>
        </w:rPr>
        <w:t>如投标人无上表中所述的相关情况，则投标人可在相应表栏中填写“无”。</w:t>
      </w:r>
    </w:p>
    <w:p w14:paraId="528DC97A" w14:textId="77777777" w:rsidR="00C553E9" w:rsidRPr="00E67ABC" w:rsidRDefault="00556439">
      <w:pPr>
        <w:pStyle w:val="af8"/>
        <w:spacing w:line="320" w:lineRule="exact"/>
        <w:ind w:left="840" w:firstLineChars="200" w:firstLine="420"/>
        <w:jc w:val="left"/>
        <w:rPr>
          <w:rFonts w:hAnsi="宋体"/>
          <w:b/>
          <w:sz w:val="32"/>
        </w:rPr>
      </w:pPr>
      <w:r w:rsidRPr="00E67ABC">
        <w:rPr>
          <w:rFonts w:hAnsi="宋体"/>
        </w:rPr>
        <w:t>3.</w:t>
      </w:r>
      <w:r w:rsidRPr="00E67ABC">
        <w:rPr>
          <w:rFonts w:hAnsi="宋体" w:hint="eastAsia"/>
        </w:rPr>
        <w:t>单位负责人为同一人或者存在直接控股、管理关系的不同投标人，不得同时参加本招标项目的政府采购活动。</w:t>
      </w:r>
    </w:p>
    <w:p w14:paraId="247728A9" w14:textId="77777777" w:rsidR="00C553E9" w:rsidRPr="00E67ABC" w:rsidRDefault="00C553E9">
      <w:pPr>
        <w:spacing w:line="320" w:lineRule="exact"/>
        <w:rPr>
          <w:rFonts w:ascii="宋体"/>
          <w:b/>
          <w:sz w:val="20"/>
          <w:szCs w:val="21"/>
        </w:rPr>
      </w:pPr>
    </w:p>
    <w:p w14:paraId="0A5F9EFC" w14:textId="77777777" w:rsidR="00C553E9" w:rsidRPr="00E67ABC" w:rsidRDefault="00556439">
      <w:pPr>
        <w:pStyle w:val="a8"/>
        <w:ind w:firstLine="0"/>
        <w:jc w:val="center"/>
        <w:rPr>
          <w:rFonts w:hAnsi="宋体"/>
          <w:b/>
          <w:sz w:val="30"/>
          <w:szCs w:val="30"/>
        </w:rPr>
      </w:pPr>
      <w:r w:rsidRPr="00E67ABC">
        <w:rPr>
          <w:rFonts w:hAnsi="宋体"/>
          <w:b/>
          <w:sz w:val="30"/>
          <w:szCs w:val="30"/>
        </w:rPr>
        <w:br w:type="page"/>
      </w:r>
    </w:p>
    <w:p w14:paraId="1162D6E2" w14:textId="77777777" w:rsidR="00C553E9" w:rsidRPr="00E67ABC" w:rsidRDefault="00C553E9">
      <w:pPr>
        <w:pStyle w:val="a8"/>
        <w:ind w:firstLine="0"/>
        <w:jc w:val="center"/>
        <w:rPr>
          <w:rFonts w:hAnsi="宋体"/>
          <w:b/>
          <w:sz w:val="30"/>
          <w:szCs w:val="30"/>
        </w:rPr>
      </w:pPr>
    </w:p>
    <w:p w14:paraId="17DA4B76" w14:textId="77777777" w:rsidR="00C553E9" w:rsidRPr="00E67ABC" w:rsidRDefault="00556439">
      <w:pPr>
        <w:pStyle w:val="a8"/>
        <w:ind w:firstLine="0"/>
        <w:jc w:val="center"/>
        <w:rPr>
          <w:rFonts w:hAnsi="宋体"/>
          <w:b/>
          <w:bCs/>
          <w:sz w:val="28"/>
          <w:szCs w:val="28"/>
        </w:rPr>
      </w:pPr>
      <w:r w:rsidRPr="00E67ABC">
        <w:rPr>
          <w:rFonts w:hAnsi="宋体" w:hint="eastAsia"/>
          <w:b/>
          <w:bCs/>
          <w:sz w:val="28"/>
          <w:szCs w:val="28"/>
        </w:rPr>
        <w:t>4</w:t>
      </w:r>
      <w:r w:rsidRPr="00E67ABC">
        <w:rPr>
          <w:rFonts w:hAnsi="宋体"/>
          <w:b/>
          <w:bCs/>
          <w:sz w:val="28"/>
          <w:szCs w:val="28"/>
        </w:rPr>
        <w:t>-</w:t>
      </w:r>
      <w:r w:rsidRPr="00E67ABC">
        <w:rPr>
          <w:rFonts w:hAnsi="宋体" w:hint="eastAsia"/>
          <w:b/>
          <w:bCs/>
          <w:sz w:val="28"/>
          <w:szCs w:val="28"/>
        </w:rPr>
        <w:t xml:space="preserve">4 </w:t>
      </w:r>
      <w:r w:rsidRPr="00E67ABC">
        <w:rPr>
          <w:rFonts w:hAnsi="宋体" w:hint="eastAsia"/>
          <w:b/>
          <w:kern w:val="2"/>
          <w:sz w:val="28"/>
          <w:szCs w:val="28"/>
        </w:rPr>
        <w:t>20</w:t>
      </w:r>
      <w:r w:rsidRPr="00E67ABC">
        <w:rPr>
          <w:rFonts w:hAnsi="宋体"/>
          <w:b/>
          <w:kern w:val="2"/>
          <w:sz w:val="28"/>
          <w:szCs w:val="28"/>
        </w:rPr>
        <w:t>20</w:t>
      </w:r>
      <w:r w:rsidRPr="00E67ABC">
        <w:rPr>
          <w:rFonts w:hAnsi="宋体" w:hint="eastAsia"/>
          <w:b/>
          <w:kern w:val="2"/>
          <w:sz w:val="28"/>
          <w:szCs w:val="28"/>
        </w:rPr>
        <w:t>年度财务审计报告（根据需要提供）</w:t>
      </w:r>
    </w:p>
    <w:p w14:paraId="2C8D998D" w14:textId="77777777" w:rsidR="00C553E9" w:rsidRPr="00E67ABC" w:rsidRDefault="00C553E9">
      <w:pPr>
        <w:pStyle w:val="a8"/>
        <w:ind w:firstLine="0"/>
        <w:jc w:val="center"/>
        <w:rPr>
          <w:rFonts w:hAnsi="宋体"/>
          <w:b/>
          <w:bCs/>
          <w:sz w:val="28"/>
          <w:szCs w:val="28"/>
        </w:rPr>
      </w:pPr>
    </w:p>
    <w:p w14:paraId="4F488C17" w14:textId="77777777" w:rsidR="00C553E9" w:rsidRPr="00E67ABC" w:rsidRDefault="00C553E9">
      <w:pPr>
        <w:pStyle w:val="a8"/>
        <w:ind w:firstLine="0"/>
        <w:jc w:val="center"/>
        <w:rPr>
          <w:rFonts w:hAnsi="宋体"/>
          <w:b/>
          <w:bCs/>
          <w:sz w:val="28"/>
          <w:szCs w:val="28"/>
        </w:rPr>
      </w:pPr>
    </w:p>
    <w:p w14:paraId="2D332E57" w14:textId="77777777" w:rsidR="00C553E9" w:rsidRPr="00E67ABC" w:rsidRDefault="00C553E9">
      <w:pPr>
        <w:pStyle w:val="a8"/>
        <w:ind w:firstLine="0"/>
        <w:rPr>
          <w:rFonts w:hAnsi="宋体"/>
          <w:b/>
          <w:bCs/>
          <w:sz w:val="28"/>
          <w:szCs w:val="28"/>
        </w:rPr>
      </w:pPr>
    </w:p>
    <w:p w14:paraId="1F858D3C" w14:textId="77777777" w:rsidR="00C553E9" w:rsidRPr="00E67ABC" w:rsidRDefault="00556439">
      <w:pPr>
        <w:pStyle w:val="a8"/>
        <w:ind w:firstLine="0"/>
        <w:jc w:val="center"/>
        <w:rPr>
          <w:rFonts w:hAnsi="宋体"/>
          <w:b/>
          <w:kern w:val="2"/>
          <w:sz w:val="28"/>
          <w:szCs w:val="28"/>
        </w:rPr>
      </w:pPr>
      <w:r w:rsidRPr="00E67ABC">
        <w:rPr>
          <w:rFonts w:hAnsi="宋体"/>
          <w:b/>
          <w:bCs/>
          <w:sz w:val="28"/>
          <w:szCs w:val="28"/>
        </w:rPr>
        <w:t>4-</w:t>
      </w:r>
      <w:r w:rsidRPr="00E67ABC">
        <w:rPr>
          <w:rFonts w:hAnsi="宋体" w:hint="eastAsia"/>
          <w:b/>
          <w:bCs/>
          <w:sz w:val="28"/>
          <w:szCs w:val="28"/>
        </w:rPr>
        <w:t xml:space="preserve">5 </w:t>
      </w:r>
      <w:r w:rsidRPr="00E67ABC">
        <w:rPr>
          <w:rFonts w:hAnsi="宋体" w:hint="eastAsia"/>
          <w:b/>
          <w:kern w:val="2"/>
          <w:sz w:val="28"/>
          <w:szCs w:val="28"/>
        </w:rPr>
        <w:t>依法缴纳税收和社会保障资金的相关材料（复印件）（根据需要提供）</w:t>
      </w:r>
    </w:p>
    <w:p w14:paraId="6187F12A" w14:textId="77777777" w:rsidR="00C553E9" w:rsidRPr="00E67ABC" w:rsidRDefault="00C553E9">
      <w:pPr>
        <w:spacing w:line="440" w:lineRule="exact"/>
        <w:jc w:val="center"/>
        <w:outlineLvl w:val="0"/>
        <w:rPr>
          <w:rFonts w:ascii="宋体" w:hAnsi="宋体"/>
          <w:b/>
          <w:sz w:val="28"/>
          <w:szCs w:val="28"/>
        </w:rPr>
      </w:pPr>
    </w:p>
    <w:p w14:paraId="373BC534" w14:textId="77777777" w:rsidR="00C553E9" w:rsidRPr="00E67ABC" w:rsidRDefault="00C553E9">
      <w:pPr>
        <w:pStyle w:val="a8"/>
        <w:ind w:firstLine="0"/>
        <w:rPr>
          <w:rFonts w:hAnsi="宋体"/>
          <w:b/>
          <w:kern w:val="2"/>
          <w:sz w:val="28"/>
          <w:szCs w:val="28"/>
        </w:rPr>
      </w:pPr>
    </w:p>
    <w:p w14:paraId="0B0939C8" w14:textId="77777777" w:rsidR="00C553E9" w:rsidRPr="00E67ABC" w:rsidRDefault="00556439">
      <w:pPr>
        <w:pStyle w:val="a8"/>
        <w:ind w:firstLine="0"/>
        <w:jc w:val="center"/>
        <w:rPr>
          <w:rFonts w:ascii="黑体" w:eastAsia="黑体" w:hAnsi="宋体"/>
          <w:b/>
          <w:bCs/>
          <w:sz w:val="30"/>
          <w:szCs w:val="30"/>
        </w:rPr>
      </w:pPr>
      <w:r w:rsidRPr="00E67ABC">
        <w:rPr>
          <w:rFonts w:hAnsi="宋体"/>
          <w:b/>
          <w:kern w:val="2"/>
          <w:sz w:val="28"/>
          <w:szCs w:val="28"/>
        </w:rPr>
        <w:t>4-6</w:t>
      </w:r>
      <w:r w:rsidRPr="00E67ABC">
        <w:rPr>
          <w:rFonts w:hAnsi="宋体" w:hint="eastAsia"/>
          <w:b/>
          <w:kern w:val="2"/>
          <w:sz w:val="28"/>
          <w:szCs w:val="28"/>
        </w:rPr>
        <w:t xml:space="preserve"> </w:t>
      </w:r>
      <w:bookmarkStart w:id="107" w:name="_Toc534725614"/>
      <w:bookmarkStart w:id="108" w:name="_Toc534816643"/>
      <w:r w:rsidRPr="00E67ABC">
        <w:rPr>
          <w:rFonts w:ascii="黑体" w:eastAsia="黑体" w:hAnsi="宋体" w:hint="eastAsia"/>
          <w:b/>
          <w:bCs/>
          <w:sz w:val="30"/>
          <w:szCs w:val="30"/>
        </w:rPr>
        <w:t>具备履行合同所必需的设备和专业技术能力的书面声明</w:t>
      </w:r>
      <w:bookmarkEnd w:id="107"/>
      <w:bookmarkEnd w:id="108"/>
    </w:p>
    <w:p w14:paraId="7BFA519E" w14:textId="77777777" w:rsidR="00C553E9" w:rsidRPr="00E67ABC" w:rsidRDefault="00556439">
      <w:pPr>
        <w:spacing w:beforeLines="50" w:before="120" w:afterLines="50" w:after="120" w:line="300" w:lineRule="auto"/>
        <w:ind w:firstLine="492"/>
        <w:rPr>
          <w:rFonts w:ascii="宋体" w:hAnsi="宋体"/>
          <w:bCs/>
          <w:sz w:val="24"/>
        </w:rPr>
      </w:pPr>
      <w:r w:rsidRPr="00E67ABC">
        <w:rPr>
          <w:rFonts w:ascii="宋体" w:hAnsi="宋体" w:hint="eastAsia"/>
          <w:bCs/>
          <w:sz w:val="24"/>
        </w:rPr>
        <w:t>我单位郑重声明：我单位具备履行本项采购合同所必需的设备和专业技术能力，为履行本项采购合同我公司具备如下主要设备和主要专业技术能力：</w:t>
      </w:r>
    </w:p>
    <w:p w14:paraId="4D1A21CB" w14:textId="77777777" w:rsidR="00C553E9" w:rsidRPr="00E67ABC" w:rsidRDefault="00556439">
      <w:pPr>
        <w:spacing w:beforeLines="50" w:before="120" w:afterLines="50" w:after="120" w:line="300" w:lineRule="auto"/>
        <w:ind w:firstLine="492"/>
        <w:rPr>
          <w:rFonts w:ascii="宋体" w:hAnsi="宋体"/>
          <w:bCs/>
          <w:sz w:val="24"/>
        </w:rPr>
      </w:pPr>
      <w:r w:rsidRPr="00E67ABC">
        <w:rPr>
          <w:rFonts w:ascii="宋体" w:hAnsi="宋体" w:hint="eastAsia"/>
          <w:bCs/>
          <w:sz w:val="24"/>
        </w:rPr>
        <w:t>主要设备有：</w:t>
      </w:r>
      <w:r w:rsidRPr="00E67ABC">
        <w:rPr>
          <w:rFonts w:ascii="宋体" w:hAnsi="宋体" w:hint="eastAsia"/>
          <w:bCs/>
          <w:sz w:val="24"/>
          <w:u w:val="single"/>
        </w:rPr>
        <w:t xml:space="preserve">  </w:t>
      </w:r>
      <w:r w:rsidRPr="00E67ABC">
        <w:rPr>
          <w:rFonts w:ascii="宋体" w:hAnsi="宋体" w:hint="eastAsia"/>
          <w:bCs/>
          <w:sz w:val="24"/>
        </w:rPr>
        <w:t>。</w:t>
      </w:r>
    </w:p>
    <w:p w14:paraId="7E8F4B46" w14:textId="77777777" w:rsidR="00C553E9" w:rsidRPr="00E67ABC" w:rsidRDefault="00556439">
      <w:pPr>
        <w:spacing w:beforeLines="50" w:before="120" w:afterLines="50" w:after="120" w:line="300" w:lineRule="auto"/>
        <w:ind w:firstLine="492"/>
        <w:rPr>
          <w:rFonts w:ascii="宋体" w:hAnsi="宋体"/>
          <w:bCs/>
          <w:sz w:val="24"/>
        </w:rPr>
      </w:pPr>
      <w:r w:rsidRPr="00E67ABC">
        <w:rPr>
          <w:rFonts w:ascii="宋体" w:hAnsi="宋体" w:hint="eastAsia"/>
          <w:bCs/>
          <w:sz w:val="24"/>
        </w:rPr>
        <w:t>主要专业技术能力有：</w:t>
      </w:r>
      <w:r w:rsidRPr="00E67ABC">
        <w:rPr>
          <w:rFonts w:ascii="宋体" w:hAnsi="宋体" w:hint="eastAsia"/>
          <w:bCs/>
          <w:sz w:val="24"/>
          <w:u w:val="single"/>
        </w:rPr>
        <w:t xml:space="preserve">   </w:t>
      </w:r>
      <w:r w:rsidRPr="00E67ABC">
        <w:rPr>
          <w:rFonts w:ascii="宋体" w:hAnsi="宋体" w:hint="eastAsia"/>
          <w:bCs/>
          <w:sz w:val="24"/>
        </w:rPr>
        <w:t>。</w:t>
      </w:r>
    </w:p>
    <w:p w14:paraId="5A47B729"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bCs/>
          <w:sz w:val="24"/>
          <w:u w:val="single"/>
        </w:rPr>
        <w:t xml:space="preserve">   </w:t>
      </w:r>
      <w:r w:rsidRPr="00E67ABC">
        <w:rPr>
          <w:rFonts w:ascii="宋体" w:hAnsi="宋体" w:hint="eastAsia"/>
          <w:bCs/>
          <w:sz w:val="24"/>
          <w:u w:val="single"/>
        </w:rPr>
        <w:t>（全称）（盖章）</w:t>
      </w:r>
      <w:r w:rsidRPr="00E67ABC">
        <w:rPr>
          <w:rFonts w:ascii="宋体" w:hAnsi="宋体"/>
          <w:bCs/>
          <w:sz w:val="24"/>
          <w:u w:val="single"/>
        </w:rPr>
        <w:t xml:space="preserve">   </w:t>
      </w:r>
    </w:p>
    <w:p w14:paraId="0C4A8E1E" w14:textId="77777777" w:rsidR="00C553E9" w:rsidRPr="00E67ABC" w:rsidRDefault="00556439">
      <w:pPr>
        <w:pStyle w:val="af2"/>
        <w:spacing w:after="0" w:line="460" w:lineRule="exact"/>
        <w:ind w:firstLineChars="1600" w:firstLine="3840"/>
        <w:rPr>
          <w:rFonts w:ascii="宋体"/>
          <w:bCs/>
          <w:sz w:val="24"/>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233ACFCB" w14:textId="77777777" w:rsidR="00C553E9" w:rsidRPr="00E67ABC" w:rsidRDefault="00556439">
      <w:pPr>
        <w:pStyle w:val="af2"/>
        <w:spacing w:after="0" w:line="460" w:lineRule="exact"/>
        <w:ind w:firstLineChars="1600" w:firstLine="3840"/>
        <w:rPr>
          <w:rFonts w:ascii="宋体" w:hAnsi="宋体"/>
          <w:bCs/>
          <w:sz w:val="24"/>
        </w:rPr>
      </w:pPr>
      <w:r w:rsidRPr="00E67ABC">
        <w:rPr>
          <w:rFonts w:ascii="宋体" w:hAnsi="宋体" w:hint="eastAsia"/>
          <w:bCs/>
          <w:sz w:val="24"/>
        </w:rPr>
        <w:t>日</w:t>
      </w:r>
      <w:r w:rsidRPr="00E67ABC">
        <w:rPr>
          <w:rFonts w:ascii="宋体" w:hAnsi="宋体"/>
          <w:bCs/>
          <w:sz w:val="24"/>
        </w:rPr>
        <w:t xml:space="preserve"> </w:t>
      </w:r>
      <w:r w:rsidRPr="00E67ABC">
        <w:rPr>
          <w:rFonts w:ascii="宋体" w:hAnsi="宋体" w:hint="eastAsia"/>
          <w:bCs/>
          <w:sz w:val="24"/>
        </w:rPr>
        <w:t>期：</w:t>
      </w:r>
      <w:r w:rsidRPr="00E67ABC">
        <w:rPr>
          <w:rFonts w:ascii="宋体" w:hAnsi="宋体"/>
          <w:bCs/>
          <w:sz w:val="24"/>
        </w:rPr>
        <w:t>20</w:t>
      </w:r>
      <w:r w:rsidRPr="00E67ABC">
        <w:rPr>
          <w:rFonts w:ascii="宋体" w:hAnsi="宋体" w:hint="eastAsia"/>
          <w:bCs/>
          <w:sz w:val="24"/>
          <w:u w:val="single"/>
        </w:rPr>
        <w:t xml:space="preserve">　　</w:t>
      </w:r>
      <w:r w:rsidRPr="00E67ABC">
        <w:rPr>
          <w:rFonts w:ascii="宋体" w:hAnsi="宋体" w:hint="eastAsia"/>
          <w:bCs/>
          <w:sz w:val="24"/>
        </w:rPr>
        <w:t>年</w:t>
      </w:r>
      <w:r w:rsidRPr="00E67ABC">
        <w:rPr>
          <w:rFonts w:ascii="宋体" w:hAnsi="宋体" w:hint="eastAsia"/>
          <w:bCs/>
          <w:sz w:val="24"/>
          <w:u w:val="single"/>
        </w:rPr>
        <w:t xml:space="preserve">　</w:t>
      </w:r>
      <w:r w:rsidRPr="00E67ABC">
        <w:rPr>
          <w:rFonts w:ascii="宋体" w:hAnsi="宋体" w:hint="eastAsia"/>
          <w:bCs/>
          <w:sz w:val="24"/>
        </w:rPr>
        <w:t>月</w:t>
      </w:r>
      <w:r w:rsidRPr="00E67ABC">
        <w:rPr>
          <w:rFonts w:ascii="宋体" w:hAnsi="宋体" w:hint="eastAsia"/>
          <w:bCs/>
          <w:sz w:val="24"/>
          <w:u w:val="single"/>
        </w:rPr>
        <w:t xml:space="preserve">  </w:t>
      </w:r>
      <w:r w:rsidRPr="00E67ABC">
        <w:rPr>
          <w:rFonts w:ascii="宋体" w:hAnsi="宋体" w:hint="eastAsia"/>
          <w:bCs/>
          <w:sz w:val="24"/>
        </w:rPr>
        <w:t>日</w:t>
      </w:r>
    </w:p>
    <w:p w14:paraId="22426FBF" w14:textId="77777777" w:rsidR="00C553E9" w:rsidRPr="00E67ABC" w:rsidRDefault="00C553E9">
      <w:pPr>
        <w:pStyle w:val="a8"/>
        <w:ind w:firstLine="0"/>
        <w:jc w:val="center"/>
        <w:rPr>
          <w:rFonts w:hAnsi="宋体"/>
          <w:bCs/>
          <w:sz w:val="24"/>
        </w:rPr>
      </w:pPr>
    </w:p>
    <w:p w14:paraId="69C5B36C" w14:textId="77777777" w:rsidR="00C553E9" w:rsidRPr="00E67ABC" w:rsidRDefault="00556439">
      <w:pPr>
        <w:spacing w:line="360" w:lineRule="auto"/>
        <w:jc w:val="center"/>
        <w:rPr>
          <w:rFonts w:ascii="宋体" w:hAnsi="宋体"/>
          <w:b/>
          <w:sz w:val="30"/>
          <w:szCs w:val="30"/>
        </w:rPr>
      </w:pPr>
      <w:r w:rsidRPr="00E67ABC">
        <w:rPr>
          <w:rFonts w:ascii="宋体" w:hAnsi="宋体"/>
          <w:b/>
          <w:sz w:val="30"/>
          <w:szCs w:val="30"/>
        </w:rPr>
        <w:br w:type="page"/>
      </w:r>
    </w:p>
    <w:p w14:paraId="6081298C" w14:textId="77777777" w:rsidR="00C553E9" w:rsidRPr="00E67ABC" w:rsidRDefault="00C553E9">
      <w:pPr>
        <w:spacing w:line="360" w:lineRule="auto"/>
        <w:jc w:val="center"/>
        <w:rPr>
          <w:rFonts w:ascii="宋体" w:hAnsi="宋体"/>
          <w:b/>
          <w:sz w:val="30"/>
          <w:szCs w:val="30"/>
        </w:rPr>
      </w:pPr>
    </w:p>
    <w:p w14:paraId="5623CE9A" w14:textId="77777777" w:rsidR="00C553E9" w:rsidRPr="00E67ABC" w:rsidRDefault="00556439">
      <w:pPr>
        <w:spacing w:line="360" w:lineRule="auto"/>
        <w:jc w:val="center"/>
        <w:rPr>
          <w:rFonts w:ascii="黑体" w:eastAsia="黑体" w:hAnsi="宋体"/>
          <w:sz w:val="30"/>
          <w:szCs w:val="30"/>
        </w:rPr>
      </w:pPr>
      <w:r w:rsidRPr="00E67ABC">
        <w:rPr>
          <w:rFonts w:ascii="宋体" w:hAnsi="宋体"/>
          <w:b/>
          <w:sz w:val="30"/>
          <w:szCs w:val="30"/>
        </w:rPr>
        <w:t>4</w:t>
      </w:r>
      <w:r w:rsidRPr="00E67ABC">
        <w:rPr>
          <w:rFonts w:ascii="宋体" w:hAnsi="宋体" w:hint="eastAsia"/>
          <w:b/>
          <w:sz w:val="30"/>
          <w:szCs w:val="30"/>
        </w:rPr>
        <w:t>-</w:t>
      </w:r>
      <w:r w:rsidRPr="00E67ABC">
        <w:rPr>
          <w:rFonts w:ascii="宋体" w:hAnsi="宋体"/>
          <w:b/>
          <w:sz w:val="30"/>
          <w:szCs w:val="30"/>
        </w:rPr>
        <w:t>7</w:t>
      </w:r>
      <w:bookmarkStart w:id="109" w:name="_Toc534725615"/>
      <w:bookmarkStart w:id="110" w:name="_Toc534816644"/>
      <w:r w:rsidRPr="00E67ABC">
        <w:rPr>
          <w:rFonts w:hAnsi="宋体" w:hint="eastAsia"/>
          <w:b/>
          <w:bCs/>
          <w:sz w:val="30"/>
          <w:szCs w:val="30"/>
        </w:rPr>
        <w:t>参加政府采购活动前</w:t>
      </w:r>
      <w:r w:rsidRPr="00E67ABC">
        <w:rPr>
          <w:rFonts w:hAnsi="宋体" w:hint="eastAsia"/>
          <w:b/>
          <w:bCs/>
          <w:sz w:val="30"/>
          <w:szCs w:val="30"/>
        </w:rPr>
        <w:t xml:space="preserve"> 3 </w:t>
      </w:r>
      <w:r w:rsidRPr="00E67ABC">
        <w:rPr>
          <w:rFonts w:hAnsi="宋体" w:hint="eastAsia"/>
          <w:b/>
          <w:bCs/>
          <w:sz w:val="30"/>
          <w:szCs w:val="30"/>
        </w:rPr>
        <w:t>年内在经营活动中没有重大违法记录的书面声明</w:t>
      </w:r>
      <w:bookmarkEnd w:id="109"/>
      <w:bookmarkEnd w:id="110"/>
    </w:p>
    <w:p w14:paraId="36B9D59E" w14:textId="77777777" w:rsidR="00C553E9" w:rsidRPr="00E67ABC" w:rsidRDefault="00556439">
      <w:pPr>
        <w:spacing w:beforeLines="50" w:before="120" w:afterLines="50" w:after="120" w:line="300" w:lineRule="auto"/>
        <w:rPr>
          <w:rFonts w:ascii="宋体" w:hAnsi="宋体"/>
          <w:b/>
          <w:bCs/>
          <w:sz w:val="44"/>
          <w:szCs w:val="44"/>
        </w:rPr>
      </w:pPr>
      <w:r w:rsidRPr="00E67ABC">
        <w:rPr>
          <w:rFonts w:ascii="宋体" w:hAnsi="宋体" w:hint="eastAsia"/>
          <w:b/>
          <w:bCs/>
          <w:sz w:val="44"/>
          <w:szCs w:val="44"/>
        </w:rPr>
        <w:t xml:space="preserve">                 声  明</w:t>
      </w:r>
    </w:p>
    <w:p w14:paraId="1244E8EA" w14:textId="77777777" w:rsidR="00C553E9" w:rsidRPr="00E67ABC" w:rsidRDefault="00556439">
      <w:pPr>
        <w:spacing w:beforeLines="50" w:before="120" w:afterLines="50" w:after="120" w:line="300" w:lineRule="auto"/>
        <w:rPr>
          <w:rFonts w:ascii="宋体" w:hAnsi="宋体"/>
          <w:bCs/>
          <w:sz w:val="24"/>
        </w:rPr>
      </w:pPr>
      <w:r w:rsidRPr="00E67ABC">
        <w:rPr>
          <w:rFonts w:ascii="宋体" w:hAnsi="宋体" w:hint="eastAsia"/>
          <w:b/>
          <w:bCs/>
          <w:sz w:val="24"/>
        </w:rPr>
        <w:t xml:space="preserve">    </w:t>
      </w:r>
      <w:r w:rsidRPr="00E67ABC">
        <w:rPr>
          <w:rFonts w:ascii="宋体" w:hAnsi="宋体" w:hint="eastAsia"/>
          <w:bCs/>
          <w:sz w:val="24"/>
        </w:rPr>
        <w:t>我单位郑重声明：参加本次政府采购活动前 3 年内，我单位在经营活动中没有因违法经营受到刑事处罚或者责令停产停业、吊销许可证或者执照、较大数额罚款等行政处罚。</w:t>
      </w:r>
    </w:p>
    <w:p w14:paraId="78A81CAA" w14:textId="77777777" w:rsidR="00C553E9" w:rsidRPr="00E67ABC" w:rsidRDefault="00C553E9">
      <w:pPr>
        <w:spacing w:beforeLines="50" w:before="120" w:afterLines="50" w:after="120" w:line="300" w:lineRule="auto"/>
        <w:rPr>
          <w:rFonts w:ascii="宋体" w:hAnsi="宋体"/>
          <w:bCs/>
          <w:sz w:val="24"/>
        </w:rPr>
      </w:pPr>
    </w:p>
    <w:p w14:paraId="6460A6C8" w14:textId="77777777" w:rsidR="00C553E9" w:rsidRPr="00E67ABC" w:rsidRDefault="00556439">
      <w:pPr>
        <w:pStyle w:val="af2"/>
        <w:spacing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bCs/>
          <w:sz w:val="24"/>
          <w:u w:val="single"/>
        </w:rPr>
        <w:t xml:space="preserve">   </w:t>
      </w:r>
      <w:r w:rsidRPr="00E67ABC">
        <w:rPr>
          <w:rFonts w:ascii="宋体" w:hAnsi="宋体" w:hint="eastAsia"/>
          <w:bCs/>
          <w:sz w:val="24"/>
          <w:u w:val="single"/>
        </w:rPr>
        <w:t>（全称）（盖章）</w:t>
      </w:r>
      <w:r w:rsidRPr="00E67ABC">
        <w:rPr>
          <w:rFonts w:ascii="宋体" w:hAnsi="宋体"/>
          <w:bCs/>
          <w:sz w:val="24"/>
          <w:u w:val="single"/>
        </w:rPr>
        <w:t xml:space="preserve">   </w:t>
      </w:r>
    </w:p>
    <w:p w14:paraId="6AEB3EC4" w14:textId="77777777" w:rsidR="00C553E9" w:rsidRPr="00E67ABC" w:rsidRDefault="00556439">
      <w:pPr>
        <w:pStyle w:val="af2"/>
        <w:spacing w:line="460" w:lineRule="exact"/>
        <w:ind w:firstLineChars="1600" w:firstLine="3840"/>
        <w:rPr>
          <w:rFonts w:ascii="宋体"/>
          <w:bCs/>
          <w:sz w:val="24"/>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5DD3C58F" w14:textId="77777777" w:rsidR="00C553E9" w:rsidRPr="00E67ABC" w:rsidRDefault="00556439">
      <w:pPr>
        <w:pStyle w:val="af2"/>
        <w:spacing w:line="460" w:lineRule="exact"/>
        <w:ind w:firstLineChars="1600" w:firstLine="3840"/>
        <w:rPr>
          <w:rFonts w:ascii="宋体" w:hAnsi="宋体"/>
          <w:bCs/>
          <w:sz w:val="24"/>
        </w:rPr>
      </w:pPr>
      <w:r w:rsidRPr="00E67ABC">
        <w:rPr>
          <w:rFonts w:ascii="宋体" w:hAnsi="宋体" w:hint="eastAsia"/>
          <w:bCs/>
          <w:sz w:val="24"/>
        </w:rPr>
        <w:t>日</w:t>
      </w:r>
      <w:r w:rsidRPr="00E67ABC">
        <w:rPr>
          <w:rFonts w:ascii="宋体" w:hAnsi="宋体"/>
          <w:bCs/>
          <w:sz w:val="24"/>
        </w:rPr>
        <w:t xml:space="preserve"> </w:t>
      </w:r>
      <w:r w:rsidRPr="00E67ABC">
        <w:rPr>
          <w:rFonts w:ascii="宋体" w:hAnsi="宋体" w:hint="eastAsia"/>
          <w:bCs/>
          <w:sz w:val="24"/>
        </w:rPr>
        <w:t>期：</w:t>
      </w:r>
      <w:r w:rsidRPr="00E67ABC">
        <w:rPr>
          <w:rFonts w:ascii="宋体" w:hAnsi="宋体"/>
          <w:bCs/>
          <w:sz w:val="24"/>
        </w:rPr>
        <w:t>20</w:t>
      </w:r>
      <w:r w:rsidRPr="00E67ABC">
        <w:rPr>
          <w:rFonts w:ascii="宋体" w:hAnsi="宋体" w:hint="eastAsia"/>
          <w:bCs/>
          <w:sz w:val="24"/>
          <w:u w:val="single"/>
        </w:rPr>
        <w:t xml:space="preserve">　　</w:t>
      </w:r>
      <w:r w:rsidRPr="00E67ABC">
        <w:rPr>
          <w:rFonts w:ascii="宋体" w:hAnsi="宋体" w:hint="eastAsia"/>
          <w:bCs/>
          <w:sz w:val="24"/>
        </w:rPr>
        <w:t>年</w:t>
      </w:r>
      <w:r w:rsidRPr="00E67ABC">
        <w:rPr>
          <w:rFonts w:ascii="宋体" w:hAnsi="宋体" w:hint="eastAsia"/>
          <w:bCs/>
          <w:sz w:val="24"/>
          <w:u w:val="single"/>
        </w:rPr>
        <w:t xml:space="preserve">　</w:t>
      </w:r>
      <w:r w:rsidRPr="00E67ABC">
        <w:rPr>
          <w:rFonts w:ascii="宋体" w:hAnsi="宋体" w:hint="eastAsia"/>
          <w:bCs/>
          <w:sz w:val="24"/>
        </w:rPr>
        <w:t>月</w:t>
      </w:r>
      <w:r w:rsidRPr="00E67ABC">
        <w:rPr>
          <w:rFonts w:ascii="宋体" w:hAnsi="宋体" w:hint="eastAsia"/>
          <w:bCs/>
          <w:sz w:val="24"/>
          <w:u w:val="single"/>
        </w:rPr>
        <w:t xml:space="preserve">  </w:t>
      </w:r>
      <w:r w:rsidRPr="00E67ABC">
        <w:rPr>
          <w:rFonts w:ascii="宋体" w:hAnsi="宋体" w:hint="eastAsia"/>
          <w:bCs/>
          <w:sz w:val="24"/>
        </w:rPr>
        <w:t>日</w:t>
      </w:r>
    </w:p>
    <w:p w14:paraId="204EEF92" w14:textId="77777777" w:rsidR="00C553E9" w:rsidRPr="00E67ABC" w:rsidRDefault="00C553E9">
      <w:pPr>
        <w:spacing w:beforeLines="50" w:before="120" w:afterLines="50" w:after="120" w:line="300" w:lineRule="auto"/>
        <w:ind w:firstLineChars="2750" w:firstLine="6600"/>
        <w:rPr>
          <w:rFonts w:ascii="宋体" w:hAnsi="宋体"/>
          <w:bCs/>
          <w:sz w:val="24"/>
        </w:rPr>
      </w:pPr>
    </w:p>
    <w:p w14:paraId="0F4967BE" w14:textId="77777777" w:rsidR="00C553E9" w:rsidRPr="00E67ABC" w:rsidRDefault="00C553E9">
      <w:pPr>
        <w:spacing w:beforeLines="50" w:before="120" w:afterLines="50" w:after="120" w:line="300" w:lineRule="auto"/>
        <w:ind w:firstLineChars="2750" w:firstLine="6600"/>
        <w:rPr>
          <w:rFonts w:ascii="宋体" w:hAnsi="宋体"/>
          <w:bCs/>
          <w:sz w:val="24"/>
        </w:rPr>
      </w:pPr>
    </w:p>
    <w:p w14:paraId="0E1DA43E" w14:textId="77777777" w:rsidR="00C553E9" w:rsidRPr="00E67ABC" w:rsidRDefault="00C553E9">
      <w:pPr>
        <w:spacing w:beforeLines="50" w:before="120" w:afterLines="50" w:after="120" w:line="300" w:lineRule="auto"/>
        <w:ind w:firstLineChars="2750" w:firstLine="6600"/>
        <w:rPr>
          <w:rFonts w:ascii="宋体" w:hAnsi="宋体"/>
          <w:bCs/>
          <w:sz w:val="24"/>
        </w:rPr>
      </w:pPr>
    </w:p>
    <w:p w14:paraId="22328530" w14:textId="77777777" w:rsidR="00C553E9" w:rsidRPr="00E67ABC" w:rsidRDefault="00C553E9">
      <w:pPr>
        <w:spacing w:beforeLines="50" w:before="120" w:afterLines="50" w:after="120" w:line="300" w:lineRule="auto"/>
        <w:ind w:firstLineChars="2750" w:firstLine="6600"/>
        <w:rPr>
          <w:rFonts w:ascii="宋体" w:hAnsi="宋体"/>
          <w:bCs/>
          <w:sz w:val="24"/>
        </w:rPr>
      </w:pPr>
    </w:p>
    <w:p w14:paraId="072C51CA" w14:textId="77777777" w:rsidR="00C553E9" w:rsidRPr="00E67ABC" w:rsidRDefault="00556439">
      <w:pPr>
        <w:pStyle w:val="a8"/>
        <w:ind w:left="2940" w:firstLine="0"/>
        <w:rPr>
          <w:rFonts w:hAnsi="宋体"/>
          <w:b/>
          <w:sz w:val="30"/>
          <w:szCs w:val="30"/>
        </w:rPr>
      </w:pPr>
      <w:r w:rsidRPr="00E67ABC">
        <w:rPr>
          <w:rFonts w:hAnsi="宋体" w:hint="eastAsia"/>
          <w:b/>
          <w:kern w:val="2"/>
          <w:sz w:val="28"/>
          <w:szCs w:val="28"/>
        </w:rPr>
        <w:t>4-</w:t>
      </w:r>
      <w:r w:rsidRPr="00E67ABC">
        <w:rPr>
          <w:rFonts w:hAnsi="宋体"/>
          <w:b/>
          <w:kern w:val="2"/>
          <w:sz w:val="28"/>
          <w:szCs w:val="28"/>
        </w:rPr>
        <w:t xml:space="preserve">8 </w:t>
      </w:r>
      <w:r w:rsidRPr="00E67ABC">
        <w:rPr>
          <w:rFonts w:hAnsi="宋体" w:hint="eastAsia"/>
          <w:b/>
          <w:kern w:val="2"/>
          <w:sz w:val="28"/>
          <w:szCs w:val="28"/>
        </w:rPr>
        <w:t>投标保证金缴纳证明</w:t>
      </w:r>
    </w:p>
    <w:p w14:paraId="4A4A7392" w14:textId="77777777" w:rsidR="00C553E9" w:rsidRPr="00E67ABC" w:rsidRDefault="00556439">
      <w:pPr>
        <w:widowControl/>
        <w:spacing w:line="640" w:lineRule="exact"/>
        <w:jc w:val="center"/>
        <w:rPr>
          <w:rFonts w:ascii="宋体" w:hAnsi="宋体"/>
          <w:sz w:val="24"/>
        </w:rPr>
      </w:pPr>
      <w:r w:rsidRPr="00E67ABC">
        <w:rPr>
          <w:rFonts w:ascii="宋体" w:hAnsi="宋体" w:hint="eastAsia"/>
          <w:sz w:val="24"/>
        </w:rPr>
        <w:t>（投标人的投标保证金须确保到账，在制作投标文件时，可将汇款凭证或投标保证金收据复印件粘贴在此处，投标保证金缴纳凭据（汇款凭证或投标保证金收据原件等）必须在开标时提交至开标现场以备查验，</w:t>
      </w:r>
      <w:r w:rsidRPr="00E67ABC">
        <w:rPr>
          <w:rFonts w:ascii="宋体" w:hAnsi="宋体" w:hint="eastAsia"/>
          <w:b/>
          <w:bCs/>
          <w:sz w:val="24"/>
        </w:rPr>
        <w:t>未提供者后果自负</w:t>
      </w:r>
      <w:r w:rsidRPr="00E67ABC">
        <w:rPr>
          <w:rFonts w:ascii="宋体" w:hAnsi="宋体" w:hint="eastAsia"/>
          <w:sz w:val="24"/>
        </w:rPr>
        <w:t>）</w:t>
      </w:r>
    </w:p>
    <w:p w14:paraId="254082EE" w14:textId="77777777" w:rsidR="00C553E9" w:rsidRPr="00E67ABC" w:rsidRDefault="00556439">
      <w:pPr>
        <w:widowControl/>
        <w:spacing w:line="640" w:lineRule="exact"/>
        <w:jc w:val="center"/>
        <w:rPr>
          <w:rFonts w:ascii="宋体" w:hAnsi="宋体"/>
          <w:sz w:val="24"/>
        </w:rPr>
      </w:pPr>
      <w:r w:rsidRPr="00E67ABC">
        <w:rPr>
          <w:rFonts w:ascii="宋体" w:hAnsi="宋体"/>
          <w:sz w:val="24"/>
        </w:rPr>
        <w:br w:type="page"/>
      </w:r>
    </w:p>
    <w:p w14:paraId="36EBA49A" w14:textId="77777777" w:rsidR="00C553E9" w:rsidRPr="00E67ABC" w:rsidRDefault="00556439">
      <w:pPr>
        <w:pStyle w:val="af8"/>
        <w:jc w:val="center"/>
        <w:rPr>
          <w:rFonts w:hAnsi="宋体"/>
          <w:b/>
          <w:sz w:val="28"/>
          <w:szCs w:val="28"/>
        </w:rPr>
      </w:pPr>
      <w:r w:rsidRPr="00E67ABC">
        <w:rPr>
          <w:rFonts w:hAnsi="宋体" w:cs="宋体"/>
          <w:b/>
          <w:sz w:val="28"/>
          <w:szCs w:val="28"/>
        </w:rPr>
        <w:t>4</w:t>
      </w:r>
      <w:r w:rsidRPr="00E67ABC">
        <w:rPr>
          <w:rFonts w:hAnsi="宋体" w:cs="宋体" w:hint="eastAsia"/>
          <w:b/>
          <w:sz w:val="28"/>
          <w:szCs w:val="28"/>
        </w:rPr>
        <w:t>-</w:t>
      </w:r>
      <w:r w:rsidRPr="00E67ABC">
        <w:rPr>
          <w:rFonts w:hAnsi="宋体" w:cs="宋体"/>
          <w:b/>
          <w:sz w:val="28"/>
          <w:szCs w:val="28"/>
        </w:rPr>
        <w:t xml:space="preserve">9 </w:t>
      </w:r>
      <w:r w:rsidRPr="00E67ABC">
        <w:rPr>
          <w:rFonts w:hAnsi="宋体" w:hint="eastAsia"/>
          <w:b/>
          <w:sz w:val="28"/>
          <w:szCs w:val="28"/>
        </w:rPr>
        <w:t>信用查询记录</w:t>
      </w:r>
    </w:p>
    <w:p w14:paraId="09166E02" w14:textId="77777777" w:rsidR="00C553E9" w:rsidRPr="00E67ABC" w:rsidRDefault="00C553E9">
      <w:pPr>
        <w:pStyle w:val="af8"/>
        <w:jc w:val="center"/>
        <w:rPr>
          <w:rFonts w:hAnsi="宋体"/>
          <w:b/>
          <w:sz w:val="32"/>
        </w:rPr>
      </w:pPr>
    </w:p>
    <w:p w14:paraId="3C86EFD5" w14:textId="77777777" w:rsidR="00C553E9" w:rsidRPr="00E67ABC" w:rsidRDefault="00556439">
      <w:pPr>
        <w:spacing w:line="440" w:lineRule="exact"/>
        <w:ind w:firstLine="480"/>
        <w:rPr>
          <w:rFonts w:ascii="宋体" w:hAnsi="宋体" w:cs="宋体"/>
          <w:sz w:val="24"/>
        </w:rPr>
      </w:pPr>
      <w:r w:rsidRPr="00E67ABC">
        <w:rPr>
          <w:rFonts w:ascii="宋体" w:hAnsi="宋体" w:cs="宋体" w:hint="eastAsia"/>
          <w:b/>
          <w:bCs/>
          <w:sz w:val="24"/>
        </w:rPr>
        <w:t>查询</w:t>
      </w:r>
      <w:proofErr w:type="spellStart"/>
      <w:r w:rsidRPr="00E67ABC">
        <w:rPr>
          <w:rFonts w:ascii="宋体" w:hAnsi="宋体" w:cs="宋体" w:hint="eastAsia"/>
          <w:b/>
          <w:bCs/>
          <w:kern w:val="0"/>
          <w:sz w:val="24"/>
          <w:lang w:eastAsia="en-US"/>
        </w:rPr>
        <w:t>渠道</w:t>
      </w:r>
      <w:proofErr w:type="spellEnd"/>
      <w:r w:rsidRPr="00E67ABC">
        <w:rPr>
          <w:rFonts w:ascii="宋体" w:hAnsi="宋体" w:cs="宋体" w:hint="eastAsia"/>
          <w:b/>
          <w:bCs/>
          <w:sz w:val="24"/>
        </w:rPr>
        <w:t>为：</w:t>
      </w:r>
      <w:r w:rsidRPr="00E67ABC">
        <w:rPr>
          <w:rFonts w:ascii="宋体" w:hAnsi="宋体" w:cs="宋体" w:hint="eastAsia"/>
          <w:kern w:val="0"/>
          <w:sz w:val="24"/>
          <w:lang w:eastAsia="en-US"/>
        </w:rPr>
        <w:t>“</w:t>
      </w:r>
      <w:proofErr w:type="spellStart"/>
      <w:r w:rsidRPr="00E67ABC">
        <w:rPr>
          <w:rFonts w:ascii="宋体" w:hAnsi="宋体" w:cs="宋体" w:hint="eastAsia"/>
          <w:kern w:val="0"/>
          <w:sz w:val="24"/>
          <w:lang w:eastAsia="en-US"/>
        </w:rPr>
        <w:t>信用中国”网站（</w:t>
      </w:r>
      <w:hyperlink r:id="rId12" w:history="1">
        <w:r w:rsidRPr="00E67ABC">
          <w:rPr>
            <w:rStyle w:val="afff5"/>
            <w:rFonts w:ascii="宋体" w:hAnsi="宋体" w:cs="宋体"/>
            <w:color w:val="auto"/>
            <w:sz w:val="24"/>
          </w:rPr>
          <w:t>www.creditchina.gov.cn</w:t>
        </w:r>
        <w:proofErr w:type="spellEnd"/>
      </w:hyperlink>
      <w:r w:rsidRPr="00E67ABC">
        <w:rPr>
          <w:rFonts w:ascii="宋体" w:hAnsi="宋体" w:cs="宋体" w:hint="eastAsia"/>
          <w:kern w:val="0"/>
          <w:sz w:val="24"/>
          <w:lang w:eastAsia="en-US"/>
        </w:rPr>
        <w:t>）</w:t>
      </w:r>
      <w:r w:rsidRPr="00E67ABC">
        <w:rPr>
          <w:rFonts w:ascii="宋体" w:hAnsi="宋体" w:cs="宋体" w:hint="eastAsia"/>
          <w:kern w:val="0"/>
          <w:sz w:val="24"/>
        </w:rPr>
        <w:t>及</w:t>
      </w:r>
      <w:r w:rsidRPr="00E67ABC">
        <w:rPr>
          <w:rFonts w:ascii="宋体" w:hAnsi="宋体" w:cs="宋体" w:hint="eastAsia"/>
          <w:kern w:val="0"/>
          <w:sz w:val="24"/>
          <w:lang w:eastAsia="en-US"/>
        </w:rPr>
        <w:t>中国政府采购网（</w:t>
      </w:r>
      <w:r w:rsidRPr="00E67ABC">
        <w:rPr>
          <w:rFonts w:ascii="宋体" w:hAnsi="宋体" w:cs="宋体"/>
          <w:kern w:val="0"/>
          <w:sz w:val="24"/>
          <w:lang w:eastAsia="en-US"/>
        </w:rPr>
        <w:t>www.ccgp.gov.cn</w:t>
      </w:r>
      <w:r w:rsidRPr="00E67ABC">
        <w:rPr>
          <w:rFonts w:ascii="宋体" w:hAnsi="宋体" w:cs="宋体" w:hint="eastAsia"/>
          <w:kern w:val="0"/>
          <w:sz w:val="24"/>
          <w:lang w:eastAsia="en-US"/>
        </w:rPr>
        <w:t>）</w:t>
      </w:r>
      <w:r w:rsidRPr="00E67ABC">
        <w:rPr>
          <w:rFonts w:ascii="宋体" w:hAnsi="宋体" w:cs="宋体" w:hint="eastAsia"/>
          <w:sz w:val="24"/>
        </w:rPr>
        <w:t>。查询时间为自公告发布之日起至投标文件递交截止时间止（该时间段内任一时间）。</w:t>
      </w:r>
    </w:p>
    <w:p w14:paraId="1FABA58F" w14:textId="77777777" w:rsidR="00C553E9" w:rsidRPr="00E67ABC" w:rsidRDefault="00556439">
      <w:pPr>
        <w:spacing w:line="440" w:lineRule="exact"/>
        <w:ind w:firstLine="480"/>
        <w:rPr>
          <w:rFonts w:ascii="宋体" w:cs="宋体"/>
          <w:sz w:val="28"/>
        </w:rPr>
      </w:pPr>
      <w:r w:rsidRPr="00E67ABC">
        <w:rPr>
          <w:rFonts w:ascii="宋体" w:hAnsi="宋体" w:cs="宋体" w:hint="eastAsia"/>
          <w:sz w:val="28"/>
        </w:rPr>
        <w:t>附网页查询后的截图证明。</w:t>
      </w:r>
    </w:p>
    <w:p w14:paraId="16FB1700" w14:textId="77777777" w:rsidR="00C553E9" w:rsidRPr="00E67ABC" w:rsidRDefault="00556439">
      <w:pPr>
        <w:spacing w:line="440" w:lineRule="exact"/>
        <w:ind w:firstLine="480"/>
        <w:rPr>
          <w:rFonts w:hAnsi="宋体"/>
          <w:b/>
          <w:sz w:val="28"/>
          <w:szCs w:val="28"/>
        </w:rPr>
      </w:pPr>
      <w:r w:rsidRPr="00E67ABC">
        <w:rPr>
          <w:rFonts w:ascii="宋体" w:hAnsi="宋体" w:cs="宋体" w:hint="eastAsia"/>
          <w:sz w:val="28"/>
        </w:rPr>
        <w:t>查询结果示例：</w:t>
      </w:r>
    </w:p>
    <w:p w14:paraId="39AE0962" w14:textId="77777777" w:rsidR="00C553E9" w:rsidRPr="00E67ABC" w:rsidRDefault="00556439">
      <w:pPr>
        <w:spacing w:line="440" w:lineRule="exact"/>
        <w:ind w:firstLine="480"/>
        <w:jc w:val="center"/>
        <w:rPr>
          <w:rFonts w:ascii="宋体" w:cs="宋体"/>
          <w:sz w:val="28"/>
        </w:rPr>
      </w:pPr>
      <w:r w:rsidRPr="00E67ABC">
        <w:rPr>
          <w:rFonts w:hAnsi="宋体" w:hint="eastAsia"/>
          <w:b/>
          <w:sz w:val="28"/>
          <w:szCs w:val="28"/>
        </w:rPr>
        <w:t>信用中国查询结果</w:t>
      </w:r>
    </w:p>
    <w:p w14:paraId="64AAB8C9" w14:textId="77777777" w:rsidR="00C553E9" w:rsidRPr="00E67ABC" w:rsidRDefault="00D578BB">
      <w:pPr>
        <w:pStyle w:val="af8"/>
        <w:jc w:val="center"/>
        <w:rPr>
          <w:rFonts w:hAnsi="宋体"/>
          <w:b/>
          <w:sz w:val="28"/>
          <w:szCs w:val="28"/>
        </w:rPr>
      </w:pPr>
      <w:r>
        <w:pict w14:anchorId="6B75C2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7pt;height:225.25pt">
            <v:imagedata r:id="rId13" o:title=""/>
          </v:shape>
        </w:pict>
      </w:r>
      <w:r w:rsidR="00556439" w:rsidRPr="00E67ABC">
        <w:rPr>
          <w:rFonts w:hAnsi="宋体" w:hint="eastAsia"/>
          <w:b/>
          <w:sz w:val="28"/>
          <w:szCs w:val="28"/>
        </w:rPr>
        <w:t xml:space="preserve"> </w:t>
      </w:r>
    </w:p>
    <w:p w14:paraId="047FDC1A" w14:textId="77777777" w:rsidR="00C553E9" w:rsidRPr="00E67ABC" w:rsidRDefault="00C553E9">
      <w:pPr>
        <w:pStyle w:val="af8"/>
        <w:jc w:val="center"/>
        <w:rPr>
          <w:rFonts w:hAnsi="宋体"/>
          <w:b/>
          <w:sz w:val="28"/>
          <w:szCs w:val="28"/>
        </w:rPr>
      </w:pPr>
    </w:p>
    <w:p w14:paraId="382B8632" w14:textId="77777777" w:rsidR="00C553E9" w:rsidRPr="00E67ABC" w:rsidRDefault="004E6183">
      <w:pPr>
        <w:pStyle w:val="af8"/>
        <w:jc w:val="center"/>
        <w:rPr>
          <w:rFonts w:hAnsi="宋体"/>
          <w:b/>
          <w:sz w:val="28"/>
          <w:szCs w:val="28"/>
        </w:rPr>
      </w:pPr>
      <w:r>
        <w:pict w14:anchorId="1FC434C6">
          <v:shape id="_x0000_s2099" type="#_x0000_t75" style="position:absolute;left:0;text-align:left;margin-left:-7.45pt;margin-top:23.55pt;width:444.15pt;height:164.55pt;z-index:1;mso-wrap-distance-left:9pt;mso-wrap-distance-top:0;mso-wrap-distance-right:9pt;mso-wrap-distance-bottom:0;mso-width-relative:page;mso-height-relative:page">
            <v:imagedata r:id="rId14" o:title=""/>
            <w10:wrap type="square"/>
          </v:shape>
        </w:pict>
      </w:r>
      <w:r w:rsidR="00556439" w:rsidRPr="00E67ABC">
        <w:rPr>
          <w:rFonts w:hAnsi="宋体" w:hint="eastAsia"/>
          <w:b/>
          <w:sz w:val="28"/>
          <w:szCs w:val="28"/>
        </w:rPr>
        <w:t>中国政府采购网查询结果</w:t>
      </w:r>
    </w:p>
    <w:p w14:paraId="78C80134" w14:textId="77777777" w:rsidR="00C553E9" w:rsidRPr="00E67ABC" w:rsidRDefault="00C553E9">
      <w:pPr>
        <w:pStyle w:val="af8"/>
        <w:jc w:val="center"/>
        <w:rPr>
          <w:rFonts w:hAnsi="宋体"/>
          <w:b/>
          <w:sz w:val="32"/>
        </w:rPr>
      </w:pPr>
    </w:p>
    <w:p w14:paraId="2BE32E50" w14:textId="77777777" w:rsidR="00C553E9" w:rsidRPr="00E67ABC" w:rsidRDefault="00556439">
      <w:pPr>
        <w:spacing w:line="320" w:lineRule="exact"/>
        <w:rPr>
          <w:rFonts w:ascii="宋体" w:hAnsi="宋体"/>
          <w:sz w:val="20"/>
        </w:rPr>
      </w:pPr>
      <w:r w:rsidRPr="00E67ABC">
        <w:rPr>
          <w:rFonts w:ascii="宋体" w:hAnsi="宋体"/>
          <w:b/>
          <w:sz w:val="30"/>
          <w:szCs w:val="30"/>
        </w:rPr>
        <w:br w:type="page"/>
      </w:r>
      <w:r w:rsidRPr="00E67ABC">
        <w:rPr>
          <w:rFonts w:ascii="宋体" w:hAnsi="宋体" w:hint="eastAsia"/>
          <w:b/>
          <w:sz w:val="20"/>
          <w:szCs w:val="21"/>
        </w:rPr>
        <w:lastRenderedPageBreak/>
        <w:t>备注：</w:t>
      </w:r>
    </w:p>
    <w:p w14:paraId="457487CE" w14:textId="77777777" w:rsidR="00C553E9" w:rsidRPr="00E67ABC" w:rsidRDefault="00556439">
      <w:pPr>
        <w:spacing w:line="320" w:lineRule="exact"/>
        <w:rPr>
          <w:rFonts w:ascii="宋体" w:hAnsi="宋体"/>
          <w:b/>
          <w:sz w:val="20"/>
          <w:szCs w:val="21"/>
        </w:rPr>
      </w:pPr>
      <w:r w:rsidRPr="00E67ABC">
        <w:rPr>
          <w:rFonts w:ascii="宋体" w:hAnsi="宋体" w:hint="eastAsia"/>
          <w:b/>
          <w:sz w:val="20"/>
          <w:szCs w:val="21"/>
        </w:rPr>
        <w:t>1、以下《中小微企业声明函》、《监狱企业的证明文件》及《残疾人福利性单位声明函》投标人根据自身的实际情况选用。</w:t>
      </w:r>
    </w:p>
    <w:p w14:paraId="228AD463" w14:textId="77777777" w:rsidR="00C553E9" w:rsidRPr="00E67ABC" w:rsidRDefault="00556439">
      <w:pPr>
        <w:spacing w:line="320" w:lineRule="exact"/>
        <w:rPr>
          <w:rFonts w:ascii="宋体" w:hAnsi="宋体"/>
          <w:b/>
          <w:sz w:val="20"/>
          <w:szCs w:val="21"/>
        </w:rPr>
      </w:pPr>
      <w:r w:rsidRPr="00E67ABC">
        <w:rPr>
          <w:rFonts w:ascii="宋体" w:hAnsi="宋体" w:hint="eastAsia"/>
          <w:b/>
          <w:sz w:val="20"/>
          <w:szCs w:val="21"/>
        </w:rPr>
        <w:t>2、投标人同时为小型（或微型）企业、监狱企业、残疾人福利性单位任两种或以上情况的，评审中只享受一次价格扣除，不重复进行价格扣除。</w:t>
      </w:r>
    </w:p>
    <w:p w14:paraId="430298AE" w14:textId="77777777" w:rsidR="00C553E9" w:rsidRPr="00E67ABC" w:rsidRDefault="00C553E9">
      <w:pPr>
        <w:widowControl/>
        <w:spacing w:line="560" w:lineRule="exact"/>
        <w:jc w:val="center"/>
        <w:rPr>
          <w:rFonts w:ascii="宋体" w:hAnsi="宋体"/>
          <w:b/>
          <w:sz w:val="30"/>
          <w:szCs w:val="30"/>
        </w:rPr>
      </w:pPr>
    </w:p>
    <w:p w14:paraId="55A82653" w14:textId="77777777" w:rsidR="00C553E9" w:rsidRPr="00E67ABC" w:rsidRDefault="00556439">
      <w:pPr>
        <w:widowControl/>
        <w:spacing w:line="560" w:lineRule="exact"/>
        <w:jc w:val="center"/>
        <w:rPr>
          <w:rFonts w:ascii="宋体"/>
          <w:b/>
          <w:sz w:val="30"/>
          <w:szCs w:val="30"/>
        </w:rPr>
      </w:pPr>
      <w:r w:rsidRPr="00E67ABC">
        <w:rPr>
          <w:rFonts w:ascii="宋体" w:hAnsi="宋体" w:hint="eastAsia"/>
          <w:b/>
          <w:sz w:val="30"/>
          <w:szCs w:val="30"/>
        </w:rPr>
        <w:t>4-</w:t>
      </w:r>
      <w:r w:rsidRPr="00E67ABC">
        <w:rPr>
          <w:rFonts w:ascii="宋体" w:hAnsi="宋体"/>
          <w:b/>
          <w:sz w:val="30"/>
          <w:szCs w:val="30"/>
        </w:rPr>
        <w:t xml:space="preserve">10 </w:t>
      </w:r>
      <w:r w:rsidRPr="00E67ABC">
        <w:rPr>
          <w:rFonts w:ascii="宋体" w:hAnsi="宋体" w:hint="eastAsia"/>
          <w:b/>
          <w:sz w:val="30"/>
          <w:szCs w:val="30"/>
        </w:rPr>
        <w:t>中小微企业证明文件等（如有）</w:t>
      </w:r>
    </w:p>
    <w:p w14:paraId="2ED31333" w14:textId="77777777" w:rsidR="00C553E9" w:rsidRPr="00E67ABC" w:rsidRDefault="00556439">
      <w:pPr>
        <w:widowControl/>
        <w:spacing w:line="560" w:lineRule="exact"/>
        <w:jc w:val="center"/>
        <w:rPr>
          <w:rFonts w:ascii="宋体" w:hAnsi="宋体"/>
          <w:b/>
          <w:sz w:val="30"/>
          <w:szCs w:val="30"/>
        </w:rPr>
      </w:pPr>
      <w:r w:rsidRPr="00E67ABC">
        <w:rPr>
          <w:rFonts w:ascii="宋体" w:hAnsi="宋体" w:hint="eastAsia"/>
          <w:b/>
          <w:sz w:val="30"/>
          <w:szCs w:val="30"/>
        </w:rPr>
        <w:t>（1）</w:t>
      </w:r>
      <w:r w:rsidRPr="00E67ABC">
        <w:rPr>
          <w:rFonts w:ascii="宋体" w:hAnsi="宋体"/>
          <w:b/>
          <w:sz w:val="30"/>
          <w:szCs w:val="30"/>
        </w:rPr>
        <w:t>小微企业声明函</w:t>
      </w:r>
      <w:r w:rsidRPr="00E67ABC">
        <w:rPr>
          <w:rFonts w:ascii="宋体" w:hAnsi="宋体" w:hint="eastAsia"/>
          <w:b/>
          <w:sz w:val="30"/>
          <w:szCs w:val="30"/>
        </w:rPr>
        <w:t>（如有）</w:t>
      </w:r>
    </w:p>
    <w:p w14:paraId="72944538" w14:textId="77777777" w:rsidR="00C553E9" w:rsidRPr="00E67ABC" w:rsidRDefault="00C553E9">
      <w:pPr>
        <w:tabs>
          <w:tab w:val="left" w:pos="6300"/>
        </w:tabs>
        <w:snapToGrid w:val="0"/>
        <w:spacing w:line="500" w:lineRule="exact"/>
        <w:jc w:val="center"/>
        <w:outlineLvl w:val="0"/>
        <w:rPr>
          <w:sz w:val="24"/>
        </w:rPr>
      </w:pPr>
    </w:p>
    <w:p w14:paraId="3D30704D" w14:textId="77777777" w:rsidR="00C553E9" w:rsidRPr="00E67ABC" w:rsidRDefault="00556439">
      <w:pPr>
        <w:tabs>
          <w:tab w:val="left" w:pos="6300"/>
        </w:tabs>
        <w:snapToGrid w:val="0"/>
        <w:spacing w:line="400" w:lineRule="exact"/>
        <w:ind w:firstLineChars="200" w:firstLine="480"/>
      </w:pPr>
      <w:r w:rsidRPr="00E67ABC">
        <w:rPr>
          <w:sz w:val="24"/>
        </w:rPr>
        <w:t>致：</w:t>
      </w:r>
      <w:r w:rsidRPr="00E67ABC">
        <w:rPr>
          <w:sz w:val="24"/>
          <w:u w:val="single"/>
        </w:rPr>
        <w:t xml:space="preserve">    </w:t>
      </w:r>
      <w:r w:rsidRPr="00E67ABC">
        <w:rPr>
          <w:sz w:val="24"/>
          <w:u w:val="single"/>
        </w:rPr>
        <w:t>（采购人名称）</w:t>
      </w:r>
      <w:r w:rsidRPr="00E67ABC">
        <w:rPr>
          <w:sz w:val="24"/>
          <w:u w:val="single"/>
        </w:rPr>
        <w:t xml:space="preserve">   </w:t>
      </w:r>
      <w:r w:rsidRPr="00E67ABC">
        <w:rPr>
          <w:rFonts w:hint="eastAsia"/>
          <w:sz w:val="24"/>
          <w:u w:val="single"/>
        </w:rPr>
        <w:t xml:space="preserve"> </w:t>
      </w:r>
      <w:r w:rsidRPr="00E67ABC">
        <w:rPr>
          <w:sz w:val="24"/>
        </w:rPr>
        <w:t>：</w:t>
      </w:r>
    </w:p>
    <w:p w14:paraId="065116AA" w14:textId="77777777" w:rsidR="00C553E9" w:rsidRPr="00E67ABC" w:rsidRDefault="00556439">
      <w:pPr>
        <w:tabs>
          <w:tab w:val="left" w:pos="6300"/>
        </w:tabs>
        <w:snapToGrid w:val="0"/>
        <w:spacing w:line="400" w:lineRule="exact"/>
        <w:ind w:firstLineChars="200" w:firstLine="480"/>
        <w:rPr>
          <w:rFonts w:ascii="宋体" w:hAnsi="宋体"/>
          <w:sz w:val="24"/>
        </w:rPr>
      </w:pPr>
      <w:r w:rsidRPr="00E67ABC">
        <w:rPr>
          <w:rFonts w:ascii="宋体" w:hAnsi="宋体" w:hint="eastAsia"/>
          <w:sz w:val="24"/>
        </w:rPr>
        <w:t>本公司（联合体）郑重声明，根据《政府采购促进中小企业发展管理办法》 (财库（2020) 46号）的规定，本公司（联合体）参加</w:t>
      </w:r>
      <w:r w:rsidRPr="00E67ABC">
        <w:rPr>
          <w:rFonts w:ascii="宋体" w:hAnsi="宋体" w:hint="eastAsia"/>
          <w:sz w:val="24"/>
          <w:u w:val="single"/>
        </w:rPr>
        <w:t>（单位名称）</w:t>
      </w:r>
      <w:r w:rsidRPr="00E67ABC">
        <w:rPr>
          <w:rFonts w:ascii="宋体" w:hAnsi="宋体" w:hint="eastAsia"/>
          <w:sz w:val="24"/>
        </w:rPr>
        <w:t>的</w:t>
      </w:r>
      <w:r w:rsidRPr="00E67ABC">
        <w:rPr>
          <w:rFonts w:ascii="宋体" w:hAnsi="宋体" w:hint="eastAsia"/>
          <w:sz w:val="24"/>
          <w:u w:val="single"/>
        </w:rPr>
        <w:t>（项目名称）</w:t>
      </w:r>
      <w:r w:rsidRPr="00E67ABC">
        <w:rPr>
          <w:rFonts w:ascii="宋体" w:hAnsi="宋体" w:hint="eastAsia"/>
          <w:sz w:val="24"/>
        </w:rPr>
        <w:t>采购活动，提供的货物全部由符合政策要求的中小企业制造。相关企业（含联合体中的中小企业、签订分包意向协议的中小企业）的具体情况如下：</w:t>
      </w:r>
    </w:p>
    <w:p w14:paraId="6FDF1F51" w14:textId="77777777" w:rsidR="00C553E9" w:rsidRPr="00E67ABC" w:rsidRDefault="00556439">
      <w:pPr>
        <w:tabs>
          <w:tab w:val="left" w:pos="6300"/>
        </w:tabs>
        <w:snapToGrid w:val="0"/>
        <w:spacing w:line="400" w:lineRule="exact"/>
        <w:ind w:firstLineChars="200" w:firstLine="480"/>
        <w:rPr>
          <w:rFonts w:ascii="宋体" w:hAnsi="宋体"/>
          <w:sz w:val="24"/>
        </w:rPr>
      </w:pPr>
      <w:r w:rsidRPr="00E67ABC">
        <w:rPr>
          <w:rFonts w:ascii="宋体" w:hAnsi="宋体" w:hint="eastAsia"/>
          <w:sz w:val="24"/>
        </w:rPr>
        <w:t>1.</w:t>
      </w:r>
      <w:r w:rsidRPr="00E67ABC">
        <w:rPr>
          <w:rFonts w:ascii="宋体" w:hAnsi="宋体" w:hint="eastAsia"/>
          <w:sz w:val="24"/>
          <w:u w:val="single"/>
        </w:rPr>
        <w:t xml:space="preserve"> (标的名称）</w:t>
      </w:r>
      <w:r w:rsidRPr="00E67ABC">
        <w:rPr>
          <w:rFonts w:ascii="宋体" w:hAnsi="宋体" w:hint="eastAsia"/>
          <w:sz w:val="24"/>
        </w:rPr>
        <w:t>，属于</w:t>
      </w:r>
      <w:r w:rsidRPr="00E67ABC">
        <w:rPr>
          <w:rFonts w:ascii="宋体" w:hAnsi="宋体" w:hint="eastAsia"/>
          <w:sz w:val="24"/>
          <w:u w:val="single"/>
        </w:rPr>
        <w:t>（采购文件中明确的所属行业）</w:t>
      </w:r>
      <w:r w:rsidRPr="00E67ABC">
        <w:rPr>
          <w:rFonts w:ascii="宋体" w:hAnsi="宋体" w:hint="eastAsia"/>
          <w:sz w:val="24"/>
        </w:rPr>
        <w:t>行业；制造商为</w:t>
      </w:r>
      <w:r w:rsidRPr="00E67ABC">
        <w:rPr>
          <w:rFonts w:ascii="宋体" w:hAnsi="宋体" w:hint="eastAsia"/>
          <w:sz w:val="24"/>
          <w:u w:val="single"/>
        </w:rPr>
        <w:t>（企业名称）</w:t>
      </w:r>
      <w:r w:rsidRPr="00E67ABC">
        <w:rPr>
          <w:rFonts w:ascii="宋体" w:hAnsi="宋体" w:hint="eastAsia"/>
          <w:sz w:val="24"/>
        </w:rPr>
        <w:t>， 从业人员</w:t>
      </w:r>
      <w:r w:rsidRPr="00E67ABC">
        <w:rPr>
          <w:rFonts w:ascii="宋体" w:hAnsi="宋体" w:hint="eastAsia"/>
          <w:sz w:val="24"/>
          <w:u w:val="single"/>
        </w:rPr>
        <w:t xml:space="preserve">          </w:t>
      </w:r>
      <w:r w:rsidRPr="00E67ABC">
        <w:rPr>
          <w:rFonts w:ascii="宋体" w:hAnsi="宋体" w:hint="eastAsia"/>
          <w:sz w:val="24"/>
        </w:rPr>
        <w:t>人，营业收入为</w:t>
      </w:r>
      <w:r w:rsidRPr="00E67ABC">
        <w:rPr>
          <w:rFonts w:ascii="宋体" w:hAnsi="宋体" w:hint="eastAsia"/>
          <w:sz w:val="24"/>
          <w:u w:val="single"/>
        </w:rPr>
        <w:t xml:space="preserve">       </w:t>
      </w:r>
      <w:r w:rsidRPr="00E67ABC">
        <w:rPr>
          <w:rFonts w:ascii="宋体" w:hAnsi="宋体" w:hint="eastAsia"/>
          <w:sz w:val="24"/>
        </w:rPr>
        <w:t xml:space="preserve">万元，资产总额为 </w:t>
      </w:r>
      <w:r w:rsidRPr="00E67ABC">
        <w:rPr>
          <w:rFonts w:ascii="宋体" w:hAnsi="宋体" w:hint="eastAsia"/>
          <w:sz w:val="24"/>
          <w:u w:val="single"/>
        </w:rPr>
        <w:t xml:space="preserve">      </w:t>
      </w:r>
      <w:r w:rsidRPr="00E67ABC">
        <w:rPr>
          <w:rFonts w:ascii="宋体" w:hAnsi="宋体" w:hint="eastAsia"/>
          <w:sz w:val="24"/>
        </w:rPr>
        <w:t>万元， 属于</w:t>
      </w:r>
      <w:r w:rsidRPr="00E67ABC">
        <w:rPr>
          <w:rFonts w:ascii="宋体" w:hAnsi="宋体" w:hint="eastAsia"/>
          <w:sz w:val="24"/>
          <w:u w:val="single"/>
        </w:rPr>
        <w:t>（中型企业、小型企业、微型企业）</w:t>
      </w:r>
      <w:r w:rsidRPr="00E67ABC">
        <w:rPr>
          <w:rFonts w:ascii="宋体" w:hAnsi="宋体" w:hint="eastAsia"/>
          <w:sz w:val="24"/>
        </w:rPr>
        <w:t>。</w:t>
      </w:r>
    </w:p>
    <w:p w14:paraId="5DC16308" w14:textId="77777777" w:rsidR="00C553E9" w:rsidRPr="00E67ABC" w:rsidRDefault="00556439">
      <w:pPr>
        <w:tabs>
          <w:tab w:val="left" w:pos="6300"/>
        </w:tabs>
        <w:snapToGrid w:val="0"/>
        <w:spacing w:line="400" w:lineRule="exact"/>
        <w:ind w:firstLineChars="200" w:firstLine="480"/>
        <w:rPr>
          <w:rFonts w:ascii="宋体" w:hAnsi="宋体"/>
          <w:sz w:val="24"/>
        </w:rPr>
      </w:pPr>
      <w:r w:rsidRPr="00E67ABC">
        <w:rPr>
          <w:rFonts w:ascii="宋体" w:hAnsi="宋体" w:hint="eastAsia"/>
          <w:sz w:val="24"/>
        </w:rPr>
        <w:t>2.</w:t>
      </w:r>
      <w:r w:rsidRPr="00E67ABC">
        <w:rPr>
          <w:rFonts w:ascii="宋体" w:hAnsi="宋体" w:hint="eastAsia"/>
          <w:sz w:val="24"/>
          <w:u w:val="single"/>
        </w:rPr>
        <w:t xml:space="preserve"> (标的名称）</w:t>
      </w:r>
      <w:r w:rsidRPr="00E67ABC">
        <w:rPr>
          <w:rFonts w:ascii="宋体" w:hAnsi="宋体" w:hint="eastAsia"/>
          <w:sz w:val="24"/>
        </w:rPr>
        <w:t>，属于</w:t>
      </w:r>
      <w:r w:rsidRPr="00E67ABC">
        <w:rPr>
          <w:rFonts w:ascii="宋体" w:hAnsi="宋体" w:hint="eastAsia"/>
          <w:sz w:val="24"/>
          <w:u w:val="single"/>
        </w:rPr>
        <w:t>（采购文件中明确的所属行业）</w:t>
      </w:r>
      <w:r w:rsidRPr="00E67ABC">
        <w:rPr>
          <w:rFonts w:ascii="宋体" w:hAnsi="宋体" w:hint="eastAsia"/>
          <w:sz w:val="24"/>
        </w:rPr>
        <w:t>行业；制造商为</w:t>
      </w:r>
      <w:r w:rsidRPr="00E67ABC">
        <w:rPr>
          <w:rFonts w:ascii="宋体" w:hAnsi="宋体" w:hint="eastAsia"/>
          <w:sz w:val="24"/>
          <w:u w:val="single"/>
        </w:rPr>
        <w:t>（企业名称）</w:t>
      </w:r>
      <w:r w:rsidRPr="00E67ABC">
        <w:rPr>
          <w:rFonts w:ascii="宋体" w:hAnsi="宋体" w:hint="eastAsia"/>
          <w:sz w:val="24"/>
        </w:rPr>
        <w:t>， 从业人员</w:t>
      </w:r>
      <w:r w:rsidRPr="00E67ABC">
        <w:rPr>
          <w:rFonts w:ascii="宋体" w:hAnsi="宋体" w:hint="eastAsia"/>
          <w:sz w:val="24"/>
          <w:u w:val="single"/>
        </w:rPr>
        <w:t xml:space="preserve">      </w:t>
      </w:r>
      <w:r w:rsidRPr="00E67ABC">
        <w:rPr>
          <w:rFonts w:ascii="宋体" w:hAnsi="宋体" w:hint="eastAsia"/>
          <w:sz w:val="24"/>
        </w:rPr>
        <w:t>人，营业收入为</w:t>
      </w:r>
      <w:r w:rsidRPr="00E67ABC">
        <w:rPr>
          <w:rFonts w:ascii="宋体" w:hAnsi="宋体" w:hint="eastAsia"/>
          <w:sz w:val="24"/>
          <w:u w:val="single"/>
        </w:rPr>
        <w:t xml:space="preserve">      </w:t>
      </w:r>
      <w:r w:rsidRPr="00E67ABC">
        <w:rPr>
          <w:rFonts w:ascii="宋体" w:hAnsi="宋体" w:hint="eastAsia"/>
          <w:sz w:val="24"/>
        </w:rPr>
        <w:t>万元，资产总额为</w:t>
      </w:r>
      <w:r w:rsidRPr="00E67ABC">
        <w:rPr>
          <w:rFonts w:ascii="宋体" w:hAnsi="宋体" w:hint="eastAsia"/>
          <w:sz w:val="24"/>
          <w:u w:val="single"/>
        </w:rPr>
        <w:t xml:space="preserve">     </w:t>
      </w:r>
      <w:r w:rsidRPr="00E67ABC">
        <w:rPr>
          <w:rFonts w:ascii="宋体" w:hAnsi="宋体" w:hint="eastAsia"/>
          <w:sz w:val="24"/>
        </w:rPr>
        <w:t>万元，属于</w:t>
      </w:r>
      <w:r w:rsidRPr="00E67ABC">
        <w:rPr>
          <w:rFonts w:ascii="宋体" w:hAnsi="宋体" w:hint="eastAsia"/>
          <w:sz w:val="24"/>
          <w:u w:val="single"/>
        </w:rPr>
        <w:t>（中型企业、小型企业、微型企业）</w:t>
      </w:r>
      <w:r w:rsidRPr="00E67ABC">
        <w:rPr>
          <w:rFonts w:ascii="宋体" w:hAnsi="宋体" w:hint="eastAsia"/>
          <w:sz w:val="24"/>
        </w:rPr>
        <w:t>；</w:t>
      </w:r>
    </w:p>
    <w:p w14:paraId="5F010671" w14:textId="77777777" w:rsidR="00C553E9" w:rsidRPr="00E67ABC" w:rsidRDefault="00556439">
      <w:pPr>
        <w:tabs>
          <w:tab w:val="left" w:pos="6300"/>
        </w:tabs>
        <w:snapToGrid w:val="0"/>
        <w:spacing w:line="400" w:lineRule="exact"/>
        <w:ind w:firstLineChars="200" w:firstLine="480"/>
      </w:pPr>
      <w:r w:rsidRPr="00E67ABC">
        <w:rPr>
          <w:rFonts w:ascii="宋体" w:hAnsi="宋体" w:hint="eastAsia"/>
          <w:sz w:val="24"/>
        </w:rPr>
        <w:t>3</w:t>
      </w:r>
      <w:r w:rsidRPr="00E67ABC">
        <w:rPr>
          <w:rFonts w:ascii="宋体" w:hAnsi="宋体"/>
          <w:sz w:val="24"/>
        </w:rPr>
        <w:t>.</w:t>
      </w:r>
      <w:r w:rsidRPr="00E67ABC">
        <w:rPr>
          <w:rFonts w:ascii="宋体" w:hAnsi="宋体" w:hint="eastAsia"/>
          <w:sz w:val="24"/>
        </w:rPr>
        <w:t>……</w:t>
      </w:r>
    </w:p>
    <w:p w14:paraId="45610367" w14:textId="77777777" w:rsidR="00C553E9" w:rsidRPr="00E67ABC" w:rsidRDefault="00556439">
      <w:pPr>
        <w:tabs>
          <w:tab w:val="left" w:pos="6300"/>
        </w:tabs>
        <w:snapToGrid w:val="0"/>
        <w:spacing w:line="400" w:lineRule="exact"/>
        <w:ind w:firstLineChars="200" w:firstLine="480"/>
        <w:rPr>
          <w:rFonts w:ascii="宋体" w:hAnsi="宋体"/>
          <w:sz w:val="24"/>
        </w:rPr>
      </w:pPr>
      <w:r w:rsidRPr="00E67ABC">
        <w:rPr>
          <w:rFonts w:ascii="宋体" w:hAnsi="宋体" w:hint="eastAsia"/>
          <w:sz w:val="24"/>
        </w:rPr>
        <w:t>以上企业，不属于大企业的分支机构，不存在控股股东为大企业的情形，也不存在与大企业的负责人为同一人的情形。</w:t>
      </w:r>
    </w:p>
    <w:p w14:paraId="35CC64E7" w14:textId="77777777" w:rsidR="00C553E9" w:rsidRPr="00E67ABC" w:rsidRDefault="00556439">
      <w:pPr>
        <w:tabs>
          <w:tab w:val="left" w:pos="6300"/>
        </w:tabs>
        <w:snapToGrid w:val="0"/>
        <w:spacing w:line="400" w:lineRule="exact"/>
        <w:ind w:firstLineChars="200" w:firstLine="480"/>
        <w:rPr>
          <w:rFonts w:ascii="宋体" w:hAnsi="宋体"/>
          <w:sz w:val="24"/>
        </w:rPr>
      </w:pPr>
      <w:r w:rsidRPr="00E67ABC">
        <w:rPr>
          <w:rFonts w:ascii="宋体" w:hAnsi="宋体" w:hint="eastAsia"/>
          <w:sz w:val="24"/>
        </w:rPr>
        <w:t>本企业对上述声明内容的真实性负责。如有虚假，将依法承担相应责任。</w:t>
      </w:r>
    </w:p>
    <w:p w14:paraId="7D47CDA0" w14:textId="77777777" w:rsidR="00C553E9" w:rsidRPr="00E67ABC" w:rsidRDefault="00556439">
      <w:pPr>
        <w:tabs>
          <w:tab w:val="left" w:pos="6300"/>
        </w:tabs>
        <w:snapToGrid w:val="0"/>
        <w:spacing w:line="500" w:lineRule="exact"/>
        <w:ind w:firstLineChars="200" w:firstLine="504"/>
        <w:rPr>
          <w:rFonts w:ascii="宋体" w:hAnsi="宋体" w:cs="宋体"/>
          <w:spacing w:val="6"/>
          <w:kern w:val="0"/>
          <w:sz w:val="24"/>
        </w:rPr>
      </w:pPr>
      <w:r w:rsidRPr="00E67ABC">
        <w:rPr>
          <w:rFonts w:ascii="宋体" w:hAnsi="宋体" w:cs="宋体"/>
          <w:spacing w:val="6"/>
          <w:kern w:val="0"/>
          <w:sz w:val="24"/>
        </w:rPr>
        <w:t xml:space="preserve">      </w:t>
      </w:r>
    </w:p>
    <w:p w14:paraId="46A87FEA" w14:textId="77777777" w:rsidR="00C553E9" w:rsidRPr="00E67ABC" w:rsidRDefault="00556439">
      <w:pPr>
        <w:spacing w:line="360" w:lineRule="exact"/>
        <w:ind w:firstLineChars="1500" w:firstLine="3600"/>
        <w:rPr>
          <w:rFonts w:ascii="宋体" w:hAnsi="宋体"/>
          <w:sz w:val="24"/>
          <w:u w:val="single"/>
        </w:rPr>
      </w:pPr>
      <w:r w:rsidRPr="00E67ABC">
        <w:rPr>
          <w:rFonts w:ascii="宋体" w:hAnsi="宋体" w:hint="eastAsia"/>
          <w:sz w:val="24"/>
        </w:rPr>
        <w:t>企业名称：</w:t>
      </w:r>
      <w:r w:rsidRPr="00E67ABC">
        <w:rPr>
          <w:rFonts w:ascii="宋体" w:hAnsi="宋体" w:hint="eastAsia"/>
          <w:bCs/>
          <w:sz w:val="24"/>
          <w:u w:val="single"/>
        </w:rPr>
        <w:t>（全称）</w:t>
      </w:r>
      <w:r w:rsidRPr="00E67ABC">
        <w:rPr>
          <w:rFonts w:ascii="宋体" w:hAnsi="宋体" w:hint="eastAsia"/>
          <w:sz w:val="24"/>
          <w:u w:val="single"/>
        </w:rPr>
        <w:t>（盖章）</w:t>
      </w:r>
    </w:p>
    <w:p w14:paraId="49401989" w14:textId="77777777" w:rsidR="00C553E9" w:rsidRPr="00E67ABC" w:rsidRDefault="00556439">
      <w:pPr>
        <w:pStyle w:val="affff"/>
        <w:widowControl w:val="0"/>
        <w:spacing w:line="360" w:lineRule="exact"/>
        <w:ind w:firstLineChars="1500" w:firstLine="3600"/>
        <w:rPr>
          <w:rFonts w:ascii="宋体" w:hAnsi="宋体"/>
          <w:szCs w:val="24"/>
        </w:rPr>
      </w:pPr>
      <w:r w:rsidRPr="00E67ABC">
        <w:rPr>
          <w:rFonts w:ascii="宋体" w:hAnsi="宋体" w:hint="eastAsia"/>
          <w:szCs w:val="24"/>
        </w:rPr>
        <w:t>日期：    年    月   日</w:t>
      </w:r>
    </w:p>
    <w:p w14:paraId="3B207B54" w14:textId="77777777" w:rsidR="00C553E9" w:rsidRPr="00E67ABC" w:rsidRDefault="00C553E9">
      <w:pPr>
        <w:spacing w:line="280" w:lineRule="exact"/>
        <w:jc w:val="left"/>
        <w:outlineLvl w:val="0"/>
        <w:rPr>
          <w:rFonts w:ascii="宋体" w:hAnsi="宋体"/>
          <w:szCs w:val="21"/>
        </w:rPr>
      </w:pPr>
    </w:p>
    <w:p w14:paraId="68282832" w14:textId="77777777" w:rsidR="00C553E9" w:rsidRPr="00E67ABC" w:rsidRDefault="00556439">
      <w:pPr>
        <w:spacing w:line="280" w:lineRule="exact"/>
        <w:jc w:val="left"/>
        <w:outlineLvl w:val="0"/>
        <w:rPr>
          <w:rFonts w:ascii="宋体" w:hAnsi="宋体"/>
          <w:szCs w:val="21"/>
        </w:rPr>
      </w:pPr>
      <w:bookmarkStart w:id="111" w:name="_Toc87458763"/>
      <w:bookmarkStart w:id="112" w:name="_Toc87536889"/>
      <w:r w:rsidRPr="00E67ABC">
        <w:rPr>
          <w:rFonts w:ascii="宋体" w:hAnsi="宋体" w:hint="eastAsia"/>
          <w:szCs w:val="21"/>
        </w:rPr>
        <w:t>说明：</w:t>
      </w:r>
      <w:bookmarkEnd w:id="111"/>
      <w:bookmarkEnd w:id="112"/>
    </w:p>
    <w:p w14:paraId="679AE878" w14:textId="77777777" w:rsidR="00C553E9" w:rsidRPr="00E67ABC" w:rsidRDefault="00556439">
      <w:pPr>
        <w:spacing w:line="280" w:lineRule="exact"/>
        <w:jc w:val="left"/>
        <w:outlineLvl w:val="0"/>
        <w:rPr>
          <w:rFonts w:ascii="宋体" w:hAnsi="宋体"/>
          <w:szCs w:val="21"/>
        </w:rPr>
      </w:pPr>
      <w:bookmarkStart w:id="113" w:name="_Toc87458764"/>
      <w:bookmarkStart w:id="114" w:name="_Toc87536890"/>
      <w:r w:rsidRPr="00E67ABC">
        <w:rPr>
          <w:rFonts w:ascii="宋体" w:hAnsi="宋体" w:hint="eastAsia"/>
          <w:szCs w:val="21"/>
        </w:rPr>
        <w:t>1.如所有货物均为中小微企业制造的，须提供《声明函》，声明函内容不实的，属于提供虚假材料谋取中标、成交，依照《中华人民共和国政府采购法》等国家有关规定追究相应责任。</w:t>
      </w:r>
      <w:bookmarkEnd w:id="113"/>
      <w:bookmarkEnd w:id="114"/>
    </w:p>
    <w:p w14:paraId="3CD5296C" w14:textId="77777777" w:rsidR="00C553E9" w:rsidRPr="00E67ABC" w:rsidRDefault="00556439">
      <w:pPr>
        <w:spacing w:line="280" w:lineRule="exact"/>
        <w:jc w:val="left"/>
        <w:outlineLvl w:val="0"/>
        <w:rPr>
          <w:rFonts w:ascii="宋体" w:hAnsi="宋体"/>
          <w:szCs w:val="21"/>
        </w:rPr>
      </w:pPr>
      <w:bookmarkStart w:id="115" w:name="_Toc87458765"/>
      <w:bookmarkStart w:id="116" w:name="_Toc87536891"/>
      <w:r w:rsidRPr="00E67ABC">
        <w:rPr>
          <w:rFonts w:ascii="宋体" w:hAnsi="宋体"/>
          <w:szCs w:val="21"/>
        </w:rPr>
        <w:t>2.</w:t>
      </w:r>
      <w:r w:rsidRPr="00E67ABC">
        <w:rPr>
          <w:rFonts w:ascii="宋体" w:hAnsi="宋体" w:hint="eastAsia"/>
          <w:szCs w:val="21"/>
        </w:rPr>
        <w:t>从业人员、营业收入、资产总额填报上一年度数据， 无上一年度数据的新成立企业可不填报。</w:t>
      </w:r>
      <w:bookmarkEnd w:id="115"/>
      <w:bookmarkEnd w:id="116"/>
    </w:p>
    <w:p w14:paraId="58A2E84E" w14:textId="77777777" w:rsidR="00C553E9" w:rsidRPr="00E67ABC" w:rsidRDefault="00C553E9">
      <w:pPr>
        <w:spacing w:line="320" w:lineRule="exact"/>
        <w:rPr>
          <w:rFonts w:ascii="宋体" w:hAnsi="宋体"/>
          <w:szCs w:val="21"/>
        </w:rPr>
      </w:pPr>
    </w:p>
    <w:p w14:paraId="7CB6CA87" w14:textId="77777777" w:rsidR="00C553E9" w:rsidRPr="00E67ABC" w:rsidRDefault="00C553E9">
      <w:pPr>
        <w:widowControl/>
        <w:spacing w:line="640" w:lineRule="exact"/>
        <w:jc w:val="left"/>
        <w:rPr>
          <w:b/>
          <w:sz w:val="30"/>
        </w:rPr>
      </w:pPr>
    </w:p>
    <w:p w14:paraId="0B84A737" w14:textId="77777777" w:rsidR="00C553E9" w:rsidRPr="00E67ABC" w:rsidRDefault="00C553E9">
      <w:pPr>
        <w:tabs>
          <w:tab w:val="left" w:pos="6300"/>
        </w:tabs>
        <w:snapToGrid w:val="0"/>
        <w:spacing w:line="500" w:lineRule="exact"/>
        <w:ind w:firstLineChars="200" w:firstLine="602"/>
        <w:jc w:val="center"/>
        <w:outlineLvl w:val="0"/>
        <w:rPr>
          <w:b/>
          <w:sz w:val="30"/>
        </w:rPr>
      </w:pPr>
    </w:p>
    <w:p w14:paraId="7B0F9A5B" w14:textId="77777777" w:rsidR="00C553E9" w:rsidRPr="00E67ABC" w:rsidRDefault="00C553E9">
      <w:pPr>
        <w:tabs>
          <w:tab w:val="left" w:pos="6300"/>
        </w:tabs>
        <w:snapToGrid w:val="0"/>
        <w:spacing w:line="500" w:lineRule="exact"/>
        <w:outlineLvl w:val="0"/>
        <w:rPr>
          <w:b/>
          <w:sz w:val="30"/>
        </w:rPr>
      </w:pPr>
    </w:p>
    <w:p w14:paraId="20A189CD" w14:textId="77777777" w:rsidR="00C553E9" w:rsidRPr="00E67ABC" w:rsidRDefault="00556439">
      <w:pPr>
        <w:tabs>
          <w:tab w:val="left" w:pos="6300"/>
        </w:tabs>
        <w:snapToGrid w:val="0"/>
        <w:spacing w:line="500" w:lineRule="exact"/>
        <w:ind w:firstLineChars="200" w:firstLine="602"/>
        <w:jc w:val="center"/>
        <w:outlineLvl w:val="0"/>
        <w:rPr>
          <w:rFonts w:eastAsia="方正仿宋_GBK"/>
        </w:rPr>
      </w:pPr>
      <w:bookmarkStart w:id="117" w:name="_Toc87536892"/>
      <w:bookmarkStart w:id="118" w:name="_Toc87458766"/>
      <w:r w:rsidRPr="00E67ABC">
        <w:rPr>
          <w:rFonts w:hint="eastAsia"/>
          <w:b/>
          <w:sz w:val="30"/>
        </w:rPr>
        <w:t>（</w:t>
      </w:r>
      <w:r w:rsidRPr="00E67ABC">
        <w:rPr>
          <w:rFonts w:hint="eastAsia"/>
          <w:b/>
          <w:sz w:val="30"/>
        </w:rPr>
        <w:t>2</w:t>
      </w:r>
      <w:r w:rsidRPr="00E67ABC">
        <w:rPr>
          <w:rFonts w:hint="eastAsia"/>
          <w:b/>
          <w:sz w:val="30"/>
        </w:rPr>
        <w:t>）</w:t>
      </w:r>
      <w:r w:rsidRPr="00E67ABC">
        <w:rPr>
          <w:b/>
          <w:sz w:val="30"/>
        </w:rPr>
        <w:t xml:space="preserve"> </w:t>
      </w:r>
      <w:r w:rsidRPr="00E67ABC">
        <w:rPr>
          <w:b/>
          <w:sz w:val="30"/>
        </w:rPr>
        <w:t>残疾人福利性单位声明函（如有）</w:t>
      </w:r>
      <w:bookmarkEnd w:id="117"/>
      <w:bookmarkEnd w:id="118"/>
    </w:p>
    <w:p w14:paraId="703030F2" w14:textId="77777777" w:rsidR="00C553E9" w:rsidRPr="00E67ABC" w:rsidRDefault="00C553E9">
      <w:pPr>
        <w:tabs>
          <w:tab w:val="left" w:pos="6300"/>
        </w:tabs>
        <w:snapToGrid w:val="0"/>
        <w:spacing w:line="500" w:lineRule="exact"/>
        <w:ind w:firstLineChars="200" w:firstLine="480"/>
        <w:rPr>
          <w:sz w:val="24"/>
        </w:rPr>
      </w:pPr>
    </w:p>
    <w:p w14:paraId="03D2ABF4" w14:textId="77777777" w:rsidR="00C553E9" w:rsidRPr="00E67ABC" w:rsidRDefault="00556439">
      <w:pPr>
        <w:tabs>
          <w:tab w:val="left" w:pos="6300"/>
        </w:tabs>
        <w:snapToGrid w:val="0"/>
        <w:spacing w:line="500" w:lineRule="exact"/>
        <w:ind w:firstLineChars="200" w:firstLine="480"/>
        <w:rPr>
          <w:sz w:val="24"/>
        </w:rPr>
      </w:pPr>
      <w:r w:rsidRPr="00E67ABC">
        <w:rPr>
          <w:sz w:val="24"/>
        </w:rPr>
        <w:t>本单位郑重声明，根据《财政部</w:t>
      </w:r>
      <w:r w:rsidRPr="00E67ABC">
        <w:rPr>
          <w:sz w:val="24"/>
        </w:rPr>
        <w:t xml:space="preserve"> </w:t>
      </w:r>
      <w:r w:rsidRPr="00E67ABC">
        <w:rPr>
          <w:sz w:val="24"/>
        </w:rPr>
        <w:t>民政部</w:t>
      </w:r>
      <w:r w:rsidRPr="00E67ABC">
        <w:rPr>
          <w:sz w:val="24"/>
        </w:rPr>
        <w:t xml:space="preserve"> </w:t>
      </w:r>
      <w:r w:rsidRPr="00E67ABC">
        <w:rPr>
          <w:sz w:val="24"/>
        </w:rPr>
        <w:t>中国残疾人联合会关于促进残疾人就业政府采购政策的通知》（财库〔</w:t>
      </w:r>
      <w:r w:rsidRPr="00E67ABC">
        <w:rPr>
          <w:sz w:val="24"/>
        </w:rPr>
        <w:t>2017</w:t>
      </w:r>
      <w:r w:rsidRPr="00E67ABC">
        <w:rPr>
          <w:sz w:val="24"/>
        </w:rPr>
        <w:t>〕</w:t>
      </w:r>
      <w:r w:rsidRPr="00E67ABC">
        <w:rPr>
          <w:sz w:val="24"/>
        </w:rPr>
        <w:t xml:space="preserve"> 141</w:t>
      </w:r>
      <w:r w:rsidRPr="00E67ABC">
        <w:rPr>
          <w:sz w:val="24"/>
        </w:rPr>
        <w:t>号）的规定，本单位为符合条件的残疾人福利性单位，且本单位参加</w:t>
      </w:r>
      <w:r w:rsidRPr="00E67ABC">
        <w:rPr>
          <w:sz w:val="24"/>
          <w:u w:val="single"/>
        </w:rPr>
        <w:t>_</w:t>
      </w:r>
      <w:r w:rsidRPr="00E67ABC">
        <w:rPr>
          <w:sz w:val="24"/>
          <w:u w:val="single"/>
        </w:rPr>
        <w:t>（采购人）单位</w:t>
      </w:r>
      <w:r w:rsidRPr="00E67ABC">
        <w:rPr>
          <w:sz w:val="24"/>
        </w:rPr>
        <w:t>的</w:t>
      </w:r>
      <w:r w:rsidRPr="00E67ABC">
        <w:rPr>
          <w:sz w:val="24"/>
        </w:rPr>
        <w:t>______</w:t>
      </w:r>
      <w:r w:rsidRPr="00E67ABC">
        <w:rPr>
          <w:sz w:val="24"/>
        </w:rPr>
        <w:t>项目采购活动提供本单位制造的货物</w:t>
      </w:r>
      <w:r w:rsidRPr="00E67ABC">
        <w:rPr>
          <w:sz w:val="24"/>
          <w:u w:val="single"/>
        </w:rPr>
        <w:t>（由本单位承担工程</w:t>
      </w:r>
      <w:r w:rsidRPr="00E67ABC">
        <w:rPr>
          <w:sz w:val="24"/>
          <w:u w:val="single"/>
        </w:rPr>
        <w:t>/</w:t>
      </w:r>
      <w:r w:rsidRPr="00E67ABC">
        <w:rPr>
          <w:sz w:val="24"/>
          <w:u w:val="single"/>
        </w:rPr>
        <w:t>提供服务）</w:t>
      </w:r>
      <w:r w:rsidRPr="00E67ABC">
        <w:rPr>
          <w:sz w:val="24"/>
        </w:rPr>
        <w:t>，或者提供其他残疾人福利性单位制造的货物（不包括使用非残疾人福利性单位注册商标的货物）。</w:t>
      </w:r>
    </w:p>
    <w:p w14:paraId="441B62D1" w14:textId="77777777" w:rsidR="00C553E9" w:rsidRPr="00E67ABC" w:rsidRDefault="00556439">
      <w:pPr>
        <w:tabs>
          <w:tab w:val="left" w:pos="6300"/>
        </w:tabs>
        <w:snapToGrid w:val="0"/>
        <w:spacing w:line="500" w:lineRule="exact"/>
        <w:ind w:firstLineChars="200" w:firstLine="480"/>
        <w:rPr>
          <w:sz w:val="24"/>
        </w:rPr>
      </w:pPr>
      <w:r w:rsidRPr="00E67ABC">
        <w:rPr>
          <w:sz w:val="24"/>
        </w:rPr>
        <w:t>本单位对上述声明的真实性负责。如有虚假，将依法承担相应责任。</w:t>
      </w:r>
    </w:p>
    <w:p w14:paraId="69AAC816" w14:textId="77777777" w:rsidR="00C553E9" w:rsidRPr="00E67ABC" w:rsidRDefault="00C553E9">
      <w:pPr>
        <w:tabs>
          <w:tab w:val="left" w:pos="6300"/>
        </w:tabs>
        <w:snapToGrid w:val="0"/>
        <w:spacing w:line="500" w:lineRule="exact"/>
        <w:ind w:firstLineChars="200" w:firstLine="480"/>
        <w:rPr>
          <w:rFonts w:eastAsia="方正仿宋_GBK"/>
          <w:sz w:val="24"/>
        </w:rPr>
      </w:pPr>
    </w:p>
    <w:p w14:paraId="57CADDDD" w14:textId="77777777" w:rsidR="00C553E9" w:rsidRPr="00E67ABC" w:rsidRDefault="00556439">
      <w:pPr>
        <w:spacing w:line="460" w:lineRule="exact"/>
        <w:rPr>
          <w:rFonts w:ascii="宋体"/>
          <w:sz w:val="24"/>
        </w:rPr>
      </w:pPr>
      <w:r w:rsidRPr="00E67ABC">
        <w:rPr>
          <w:rFonts w:ascii="宋体" w:hAnsi="宋体" w:hint="eastAsia"/>
          <w:bCs/>
          <w:sz w:val="24"/>
        </w:rPr>
        <w:t>投标单位：</w:t>
      </w:r>
      <w:r w:rsidRPr="00E67ABC">
        <w:rPr>
          <w:rFonts w:ascii="宋体" w:hAnsi="宋体"/>
          <w:bCs/>
          <w:sz w:val="24"/>
          <w:u w:val="single"/>
        </w:rPr>
        <w:t xml:space="preserve">   </w:t>
      </w:r>
      <w:r w:rsidRPr="00E67ABC">
        <w:rPr>
          <w:rFonts w:ascii="宋体" w:hAnsi="宋体" w:hint="eastAsia"/>
          <w:bCs/>
          <w:sz w:val="24"/>
          <w:u w:val="single"/>
        </w:rPr>
        <w:t>（全称）（盖章）</w:t>
      </w:r>
      <w:r w:rsidRPr="00E67ABC">
        <w:rPr>
          <w:rFonts w:ascii="宋体" w:hAnsi="宋体"/>
          <w:bCs/>
          <w:sz w:val="24"/>
          <w:u w:val="single"/>
        </w:rPr>
        <w:t xml:space="preserve">  </w:t>
      </w:r>
    </w:p>
    <w:p w14:paraId="1CAE5A61" w14:textId="77777777" w:rsidR="00C553E9" w:rsidRPr="00E67ABC" w:rsidRDefault="00556439">
      <w:pPr>
        <w:pStyle w:val="af2"/>
        <w:spacing w:line="420" w:lineRule="exact"/>
        <w:rPr>
          <w:bCs/>
          <w:sz w:val="24"/>
        </w:rPr>
      </w:pPr>
      <w:r w:rsidRPr="00E67ABC">
        <w:rPr>
          <w:bCs/>
          <w:sz w:val="24"/>
        </w:rPr>
        <w:t>法定代表人或委托代理人：</w:t>
      </w:r>
      <w:r w:rsidRPr="00E67ABC">
        <w:rPr>
          <w:bCs/>
          <w:sz w:val="24"/>
          <w:u w:val="single"/>
        </w:rPr>
        <w:t>（签字或盖章）</w:t>
      </w:r>
    </w:p>
    <w:p w14:paraId="67CDEEB6" w14:textId="77777777" w:rsidR="00C553E9" w:rsidRPr="00E67ABC" w:rsidRDefault="00556439">
      <w:pPr>
        <w:widowControl/>
        <w:adjustRightInd w:val="0"/>
        <w:snapToGrid w:val="0"/>
        <w:spacing w:line="420" w:lineRule="exact"/>
        <w:rPr>
          <w:sz w:val="24"/>
        </w:rPr>
      </w:pPr>
      <w:r w:rsidRPr="00E67ABC">
        <w:rPr>
          <w:spacing w:val="6"/>
          <w:kern w:val="0"/>
          <w:sz w:val="24"/>
        </w:rPr>
        <w:t>日期：</w:t>
      </w:r>
      <w:r w:rsidRPr="00E67ABC">
        <w:rPr>
          <w:sz w:val="24"/>
          <w:u w:val="single"/>
        </w:rPr>
        <w:t xml:space="preserve">        </w:t>
      </w:r>
      <w:r w:rsidRPr="00E67ABC">
        <w:rPr>
          <w:sz w:val="24"/>
        </w:rPr>
        <w:t>年</w:t>
      </w:r>
      <w:r w:rsidRPr="00E67ABC">
        <w:rPr>
          <w:sz w:val="24"/>
          <w:u w:val="single"/>
        </w:rPr>
        <w:t xml:space="preserve">    </w:t>
      </w:r>
      <w:r w:rsidRPr="00E67ABC">
        <w:rPr>
          <w:sz w:val="24"/>
        </w:rPr>
        <w:t>月</w:t>
      </w:r>
      <w:r w:rsidRPr="00E67ABC">
        <w:rPr>
          <w:sz w:val="24"/>
          <w:u w:val="single"/>
        </w:rPr>
        <w:t xml:space="preserve">   </w:t>
      </w:r>
      <w:r w:rsidRPr="00E67ABC">
        <w:rPr>
          <w:sz w:val="24"/>
        </w:rPr>
        <w:t>日</w:t>
      </w:r>
    </w:p>
    <w:p w14:paraId="624BB427" w14:textId="77777777" w:rsidR="00C553E9" w:rsidRPr="00E67ABC" w:rsidRDefault="00C553E9">
      <w:pPr>
        <w:widowControl/>
        <w:spacing w:line="440" w:lineRule="exact"/>
        <w:ind w:firstLineChars="200" w:firstLine="480"/>
        <w:jc w:val="left"/>
        <w:rPr>
          <w:rFonts w:ascii="宋体" w:hAnsi="宋体"/>
          <w:sz w:val="24"/>
        </w:rPr>
      </w:pPr>
    </w:p>
    <w:p w14:paraId="0D4B1590" w14:textId="77777777" w:rsidR="00C553E9" w:rsidRPr="00E67ABC" w:rsidRDefault="00556439">
      <w:pPr>
        <w:widowControl/>
        <w:spacing w:line="440" w:lineRule="exact"/>
        <w:ind w:firstLineChars="200" w:firstLine="480"/>
        <w:jc w:val="left"/>
        <w:rPr>
          <w:rFonts w:ascii="宋体"/>
          <w:sz w:val="24"/>
        </w:rPr>
      </w:pPr>
      <w:r w:rsidRPr="00E67ABC">
        <w:rPr>
          <w:rFonts w:ascii="宋体" w:hAnsi="宋体" w:hint="eastAsia"/>
          <w:sz w:val="24"/>
        </w:rPr>
        <w:t>注：须提供证明材料（能反映出企业残疾人的占比等情况的材料及残疾人证等）。</w:t>
      </w:r>
    </w:p>
    <w:p w14:paraId="1486DD2D" w14:textId="77777777" w:rsidR="00C553E9" w:rsidRPr="00E67ABC" w:rsidRDefault="00C553E9">
      <w:pPr>
        <w:spacing w:line="360" w:lineRule="auto"/>
        <w:jc w:val="center"/>
        <w:rPr>
          <w:rFonts w:ascii="宋体" w:hAnsi="宋体"/>
          <w:b/>
          <w:bCs/>
          <w:sz w:val="30"/>
          <w:szCs w:val="30"/>
        </w:rPr>
      </w:pPr>
    </w:p>
    <w:p w14:paraId="14DFD31A" w14:textId="77777777" w:rsidR="00C553E9" w:rsidRPr="00E67ABC" w:rsidRDefault="00C553E9">
      <w:pPr>
        <w:spacing w:line="360" w:lineRule="auto"/>
        <w:jc w:val="center"/>
        <w:rPr>
          <w:rFonts w:ascii="宋体" w:hAnsi="宋体"/>
          <w:b/>
          <w:bCs/>
          <w:sz w:val="30"/>
          <w:szCs w:val="30"/>
        </w:rPr>
      </w:pPr>
    </w:p>
    <w:p w14:paraId="69B2586C" w14:textId="77777777" w:rsidR="00C553E9" w:rsidRPr="00E67ABC" w:rsidRDefault="00556439">
      <w:pPr>
        <w:widowControl/>
        <w:spacing w:line="560" w:lineRule="exact"/>
        <w:jc w:val="center"/>
        <w:rPr>
          <w:rFonts w:eastAsia="方正仿宋_GBK"/>
        </w:rPr>
      </w:pPr>
      <w:r w:rsidRPr="00E67ABC">
        <w:rPr>
          <w:rFonts w:hint="eastAsia"/>
          <w:b/>
          <w:sz w:val="32"/>
          <w:szCs w:val="32"/>
        </w:rPr>
        <w:t>（</w:t>
      </w:r>
      <w:r w:rsidRPr="00E67ABC">
        <w:rPr>
          <w:rFonts w:hint="eastAsia"/>
          <w:b/>
          <w:sz w:val="32"/>
          <w:szCs w:val="32"/>
        </w:rPr>
        <w:t>3</w:t>
      </w:r>
      <w:r w:rsidRPr="00E67ABC">
        <w:rPr>
          <w:rFonts w:hint="eastAsia"/>
          <w:b/>
          <w:sz w:val="32"/>
          <w:szCs w:val="32"/>
        </w:rPr>
        <w:t>）</w:t>
      </w:r>
      <w:r w:rsidRPr="00E67ABC">
        <w:rPr>
          <w:b/>
          <w:sz w:val="32"/>
          <w:szCs w:val="32"/>
        </w:rPr>
        <w:t>监狱企业证明文件（如有）</w:t>
      </w:r>
    </w:p>
    <w:p w14:paraId="79F7081D" w14:textId="77777777" w:rsidR="00C553E9" w:rsidRPr="00E67ABC" w:rsidRDefault="00C553E9">
      <w:pPr>
        <w:spacing w:line="400" w:lineRule="exact"/>
        <w:ind w:firstLineChars="200" w:firstLine="480"/>
        <w:jc w:val="left"/>
        <w:rPr>
          <w:rFonts w:ascii="宋体" w:hAnsi="宋体"/>
          <w:sz w:val="24"/>
        </w:rPr>
      </w:pPr>
    </w:p>
    <w:p w14:paraId="14FF3B6C" w14:textId="77777777" w:rsidR="00C553E9" w:rsidRPr="00E67ABC" w:rsidRDefault="00556439">
      <w:pPr>
        <w:spacing w:line="400" w:lineRule="exact"/>
        <w:ind w:firstLineChars="200" w:firstLine="480"/>
        <w:jc w:val="left"/>
        <w:rPr>
          <w:rFonts w:ascii="宋体"/>
          <w:sz w:val="24"/>
        </w:rPr>
      </w:pPr>
      <w:r w:rsidRPr="00E67ABC">
        <w:rPr>
          <w:rFonts w:ascii="宋体" w:hAnsi="宋体" w:hint="eastAsia"/>
          <w:sz w:val="24"/>
        </w:rPr>
        <w:t>1</w:t>
      </w:r>
      <w:r w:rsidRPr="00E67ABC">
        <w:rPr>
          <w:rFonts w:ascii="宋体" w:hAnsi="宋体"/>
          <w:sz w:val="24"/>
        </w:rPr>
        <w:t xml:space="preserve">. </w:t>
      </w:r>
      <w:r w:rsidRPr="00E67ABC">
        <w:rPr>
          <w:rFonts w:ascii="宋体" w:hAnsi="宋体" w:hint="eastAsia"/>
          <w:sz w:val="24"/>
        </w:rPr>
        <w:t>监狱企业证明（如属于监狱企业，需提供由省级以上监狱管理局、戒毒管理局（含新疆生产建设兵团）出具的属于监狱企业的证明文件）；</w:t>
      </w:r>
    </w:p>
    <w:p w14:paraId="1E974D84" w14:textId="77777777" w:rsidR="00C553E9" w:rsidRPr="00E67ABC" w:rsidRDefault="00556439">
      <w:pPr>
        <w:spacing w:line="400" w:lineRule="exact"/>
        <w:ind w:firstLineChars="200" w:firstLine="480"/>
        <w:jc w:val="left"/>
        <w:rPr>
          <w:rFonts w:ascii="宋体"/>
          <w:sz w:val="24"/>
        </w:rPr>
      </w:pPr>
      <w:r w:rsidRPr="00E67ABC">
        <w:rPr>
          <w:rFonts w:ascii="宋体" w:hAnsi="宋体" w:hint="eastAsia"/>
          <w:sz w:val="24"/>
        </w:rPr>
        <w:t>2</w:t>
      </w:r>
      <w:r w:rsidRPr="00E67ABC">
        <w:rPr>
          <w:rFonts w:ascii="宋体" w:hAnsi="宋体"/>
          <w:sz w:val="24"/>
        </w:rPr>
        <w:t>.</w:t>
      </w:r>
      <w:r w:rsidRPr="00E67ABC">
        <w:rPr>
          <w:rFonts w:ascii="宋体" w:hAnsi="宋体" w:hint="eastAsia"/>
          <w:sz w:val="24"/>
        </w:rPr>
        <w:t>证明材料加盖投标人公章。</w:t>
      </w:r>
    </w:p>
    <w:p w14:paraId="2D858C08" w14:textId="77777777" w:rsidR="00C553E9" w:rsidRPr="00E67ABC" w:rsidRDefault="00C553E9">
      <w:pPr>
        <w:adjustRightInd w:val="0"/>
        <w:snapToGrid w:val="0"/>
        <w:spacing w:line="440" w:lineRule="exact"/>
        <w:ind w:firstLineChars="200" w:firstLine="480"/>
        <w:rPr>
          <w:rFonts w:ascii="宋体" w:hAnsi="宋体"/>
          <w:sz w:val="24"/>
        </w:rPr>
      </w:pPr>
    </w:p>
    <w:p w14:paraId="7759E8E4" w14:textId="77777777" w:rsidR="00C553E9" w:rsidRPr="00E67ABC" w:rsidRDefault="00C553E9">
      <w:pPr>
        <w:pStyle w:val="af8"/>
        <w:jc w:val="center"/>
        <w:rPr>
          <w:rFonts w:hAnsi="宋体"/>
          <w:b/>
          <w:sz w:val="28"/>
          <w:szCs w:val="28"/>
        </w:rPr>
      </w:pPr>
    </w:p>
    <w:p w14:paraId="4F4878CD" w14:textId="77777777" w:rsidR="00C553E9" w:rsidRPr="00E67ABC" w:rsidRDefault="00C553E9">
      <w:pPr>
        <w:pStyle w:val="af8"/>
        <w:jc w:val="center"/>
        <w:rPr>
          <w:rFonts w:hAnsi="宋体"/>
          <w:b/>
          <w:sz w:val="28"/>
          <w:szCs w:val="28"/>
        </w:rPr>
      </w:pPr>
    </w:p>
    <w:p w14:paraId="2A4F219F" w14:textId="77777777" w:rsidR="00C553E9" w:rsidRPr="00E67ABC" w:rsidRDefault="00C553E9">
      <w:pPr>
        <w:pStyle w:val="af8"/>
        <w:jc w:val="center"/>
        <w:rPr>
          <w:rFonts w:hAnsi="宋体"/>
          <w:b/>
          <w:sz w:val="28"/>
          <w:szCs w:val="28"/>
        </w:rPr>
      </w:pPr>
    </w:p>
    <w:p w14:paraId="38C99FBD" w14:textId="77777777" w:rsidR="00C553E9" w:rsidRPr="00E67ABC" w:rsidRDefault="00C553E9">
      <w:pPr>
        <w:pStyle w:val="af8"/>
        <w:jc w:val="center"/>
        <w:rPr>
          <w:rFonts w:hAnsi="宋体"/>
          <w:b/>
          <w:sz w:val="28"/>
          <w:szCs w:val="28"/>
        </w:rPr>
      </w:pPr>
    </w:p>
    <w:p w14:paraId="2A01DA5F" w14:textId="77777777" w:rsidR="00C553E9" w:rsidRPr="00E67ABC" w:rsidRDefault="00C553E9">
      <w:pPr>
        <w:pStyle w:val="af8"/>
        <w:jc w:val="center"/>
        <w:rPr>
          <w:rFonts w:hAnsi="宋体"/>
          <w:b/>
          <w:sz w:val="28"/>
          <w:szCs w:val="28"/>
        </w:rPr>
      </w:pPr>
    </w:p>
    <w:p w14:paraId="242337A5" w14:textId="77777777" w:rsidR="00C553E9" w:rsidRPr="00E67ABC" w:rsidRDefault="00C553E9">
      <w:pPr>
        <w:pStyle w:val="af8"/>
        <w:jc w:val="center"/>
        <w:rPr>
          <w:rFonts w:hAnsi="宋体"/>
          <w:b/>
          <w:sz w:val="28"/>
          <w:szCs w:val="28"/>
        </w:rPr>
      </w:pPr>
    </w:p>
    <w:p w14:paraId="761A7334" w14:textId="77777777" w:rsidR="00C553E9" w:rsidRPr="00E67ABC" w:rsidRDefault="00C553E9">
      <w:pPr>
        <w:pStyle w:val="af8"/>
        <w:jc w:val="center"/>
        <w:rPr>
          <w:rFonts w:hAnsi="宋体"/>
          <w:b/>
          <w:sz w:val="28"/>
          <w:szCs w:val="28"/>
        </w:rPr>
      </w:pPr>
    </w:p>
    <w:p w14:paraId="6FC28FEB" w14:textId="77777777" w:rsidR="00C553E9" w:rsidRPr="00E67ABC" w:rsidRDefault="00C553E9">
      <w:pPr>
        <w:pStyle w:val="af8"/>
        <w:jc w:val="center"/>
        <w:rPr>
          <w:rFonts w:hAnsi="宋体"/>
          <w:b/>
          <w:sz w:val="28"/>
          <w:szCs w:val="28"/>
        </w:rPr>
      </w:pPr>
    </w:p>
    <w:p w14:paraId="1618184B" w14:textId="77777777" w:rsidR="00C553E9" w:rsidRPr="00E67ABC" w:rsidRDefault="00556439">
      <w:pPr>
        <w:spacing w:line="360" w:lineRule="auto"/>
        <w:jc w:val="center"/>
        <w:rPr>
          <w:rFonts w:ascii="宋体" w:hAnsi="宋体"/>
          <w:b/>
          <w:sz w:val="28"/>
          <w:szCs w:val="21"/>
        </w:rPr>
      </w:pPr>
      <w:r w:rsidRPr="00E67ABC">
        <w:rPr>
          <w:rFonts w:ascii="宋体" w:hAnsi="宋体" w:hint="eastAsia"/>
          <w:b/>
          <w:sz w:val="28"/>
          <w:szCs w:val="21"/>
        </w:rPr>
        <w:t>4-</w:t>
      </w:r>
      <w:r w:rsidRPr="00E67ABC">
        <w:rPr>
          <w:rFonts w:ascii="宋体" w:hAnsi="宋体"/>
          <w:b/>
          <w:sz w:val="28"/>
          <w:szCs w:val="21"/>
        </w:rPr>
        <w:t xml:space="preserve">11 </w:t>
      </w:r>
      <w:r w:rsidRPr="00E67ABC">
        <w:rPr>
          <w:rFonts w:ascii="宋体" w:hAnsi="宋体" w:hint="eastAsia"/>
          <w:b/>
          <w:sz w:val="28"/>
          <w:szCs w:val="21"/>
        </w:rPr>
        <w:t>正品产品的证明（根据需要提供）</w:t>
      </w:r>
    </w:p>
    <w:p w14:paraId="3568BAB5" w14:textId="77777777" w:rsidR="00C553E9" w:rsidRPr="00E67ABC" w:rsidRDefault="00556439">
      <w:pPr>
        <w:tabs>
          <w:tab w:val="left" w:pos="6663"/>
        </w:tabs>
        <w:jc w:val="center"/>
        <w:outlineLvl w:val="0"/>
        <w:rPr>
          <w:rFonts w:ascii="宋体" w:hAnsi="宋体" w:cs="宋体"/>
          <w:kern w:val="1"/>
          <w:szCs w:val="21"/>
        </w:rPr>
      </w:pPr>
      <w:bookmarkStart w:id="119" w:name="_Toc87458767"/>
      <w:bookmarkStart w:id="120" w:name="_Toc87536893"/>
      <w:r w:rsidRPr="00E67ABC">
        <w:rPr>
          <w:rFonts w:ascii="宋体" w:hAnsi="宋体" w:cs="宋体" w:hint="eastAsia"/>
          <w:kern w:val="1"/>
          <w:szCs w:val="21"/>
        </w:rPr>
        <w:t>投标人在投标文件中须提供产品的正品证明资料（如：厂家授权书</w:t>
      </w:r>
      <w:r w:rsidRPr="00E67ABC">
        <w:rPr>
          <w:rFonts w:ascii="宋体" w:hAnsi="宋体" w:cs="宋体" w:hint="eastAsia"/>
          <w:bCs/>
          <w:kern w:val="1"/>
          <w:szCs w:val="21"/>
        </w:rPr>
        <w:t>和售后服务承诺</w:t>
      </w:r>
      <w:r w:rsidRPr="00E67ABC">
        <w:rPr>
          <w:rFonts w:ascii="宋体" w:hAnsi="宋体" w:cs="宋体" w:hint="eastAsia"/>
          <w:kern w:val="1"/>
          <w:szCs w:val="21"/>
        </w:rPr>
        <w:t>等）</w:t>
      </w:r>
      <w:bookmarkEnd w:id="119"/>
      <w:bookmarkEnd w:id="120"/>
    </w:p>
    <w:p w14:paraId="0DCF73D8" w14:textId="77777777" w:rsidR="00C553E9" w:rsidRPr="00E67ABC" w:rsidRDefault="00C553E9">
      <w:pPr>
        <w:tabs>
          <w:tab w:val="left" w:pos="6663"/>
        </w:tabs>
        <w:jc w:val="center"/>
        <w:outlineLvl w:val="0"/>
        <w:rPr>
          <w:rFonts w:ascii="宋体" w:hAnsi="宋体" w:cs="宋体"/>
          <w:kern w:val="1"/>
          <w:szCs w:val="21"/>
        </w:rPr>
      </w:pPr>
    </w:p>
    <w:p w14:paraId="6A9BE0E2" w14:textId="77777777" w:rsidR="00C553E9" w:rsidRPr="00E67ABC" w:rsidRDefault="00C553E9">
      <w:pPr>
        <w:tabs>
          <w:tab w:val="left" w:pos="6663"/>
        </w:tabs>
        <w:jc w:val="center"/>
        <w:outlineLvl w:val="0"/>
        <w:rPr>
          <w:rFonts w:ascii="宋体" w:hAnsi="宋体"/>
          <w:b/>
          <w:sz w:val="28"/>
          <w:szCs w:val="28"/>
        </w:rPr>
      </w:pPr>
    </w:p>
    <w:p w14:paraId="790F3FE0" w14:textId="77777777" w:rsidR="00C553E9" w:rsidRPr="00E67ABC" w:rsidRDefault="00C553E9">
      <w:pPr>
        <w:tabs>
          <w:tab w:val="left" w:pos="6663"/>
        </w:tabs>
        <w:jc w:val="center"/>
        <w:outlineLvl w:val="0"/>
        <w:rPr>
          <w:rFonts w:ascii="宋体" w:hAnsi="宋体"/>
          <w:b/>
          <w:sz w:val="28"/>
          <w:szCs w:val="28"/>
        </w:rPr>
      </w:pPr>
    </w:p>
    <w:p w14:paraId="5912654A" w14:textId="77777777" w:rsidR="00C553E9" w:rsidRPr="00E67ABC" w:rsidRDefault="00556439">
      <w:pPr>
        <w:tabs>
          <w:tab w:val="left" w:pos="6663"/>
        </w:tabs>
        <w:jc w:val="center"/>
        <w:outlineLvl w:val="0"/>
        <w:rPr>
          <w:rFonts w:ascii="宋体"/>
          <w:b/>
          <w:sz w:val="30"/>
          <w:szCs w:val="30"/>
        </w:rPr>
      </w:pPr>
      <w:bookmarkStart w:id="121" w:name="_Toc87458768"/>
      <w:bookmarkStart w:id="122" w:name="_Toc87536894"/>
      <w:r w:rsidRPr="00E67ABC">
        <w:rPr>
          <w:rFonts w:ascii="宋体" w:hAnsi="宋体"/>
          <w:b/>
          <w:sz w:val="28"/>
          <w:szCs w:val="28"/>
        </w:rPr>
        <w:t>4</w:t>
      </w:r>
      <w:r w:rsidRPr="00E67ABC">
        <w:rPr>
          <w:rFonts w:ascii="宋体" w:hAnsi="宋体" w:hint="eastAsia"/>
          <w:b/>
          <w:sz w:val="28"/>
          <w:szCs w:val="28"/>
        </w:rPr>
        <w:t>-</w:t>
      </w:r>
      <w:r w:rsidRPr="00E67ABC">
        <w:rPr>
          <w:rFonts w:ascii="宋体" w:hAnsi="宋体"/>
          <w:b/>
          <w:sz w:val="28"/>
          <w:szCs w:val="28"/>
        </w:rPr>
        <w:t xml:space="preserve">12 </w:t>
      </w:r>
      <w:bookmarkStart w:id="123" w:name="_Hlk56848953"/>
      <w:r w:rsidRPr="00E67ABC">
        <w:rPr>
          <w:rFonts w:ascii="宋体" w:hAnsi="宋体" w:hint="eastAsia"/>
          <w:b/>
          <w:sz w:val="28"/>
          <w:szCs w:val="28"/>
        </w:rPr>
        <w:t>近三年内已完成的类似项目业绩</w:t>
      </w:r>
      <w:bookmarkEnd w:id="121"/>
      <w:bookmarkEnd w:id="122"/>
      <w:bookmarkEnd w:id="123"/>
    </w:p>
    <w:p w14:paraId="31C4BDE5" w14:textId="77777777" w:rsidR="00C553E9" w:rsidRPr="00E67ABC" w:rsidRDefault="00C553E9">
      <w:pPr>
        <w:spacing w:line="440" w:lineRule="exact"/>
        <w:ind w:firstLineChars="545" w:firstLine="1313"/>
        <w:rPr>
          <w:rFonts w:ascii="宋体"/>
          <w:b/>
          <w:sz w:val="24"/>
        </w:rPr>
      </w:pPr>
    </w:p>
    <w:p w14:paraId="63B5D740" w14:textId="77777777" w:rsidR="00C553E9" w:rsidRPr="00E67ABC" w:rsidRDefault="00556439">
      <w:pPr>
        <w:spacing w:line="440" w:lineRule="exact"/>
        <w:ind w:firstLineChars="50" w:firstLine="120"/>
        <w:rPr>
          <w:rFonts w:ascii="宋体"/>
          <w:sz w:val="24"/>
          <w:u w:val="single"/>
        </w:rPr>
      </w:pPr>
      <w:r w:rsidRPr="00E67ABC">
        <w:rPr>
          <w:rFonts w:ascii="宋体" w:hAnsi="宋体" w:hint="eastAsia"/>
          <w:sz w:val="24"/>
        </w:rPr>
        <w:t>投标人名称（公章）：</w:t>
      </w:r>
      <w:r w:rsidRPr="00E67ABC">
        <w:rPr>
          <w:rFonts w:ascii="宋体" w:hAnsi="宋体"/>
          <w:sz w:val="24"/>
          <w:u w:val="single"/>
        </w:rPr>
        <w:t xml:space="preserve">         </w:t>
      </w:r>
      <w:r w:rsidRPr="00E67ABC">
        <w:rPr>
          <w:rFonts w:ascii="宋体" w:hAnsi="宋体" w:hint="eastAsia"/>
          <w:sz w:val="24"/>
          <w:u w:val="single"/>
        </w:rPr>
        <w:t xml:space="preserve">　　　　　</w:t>
      </w:r>
      <w:r w:rsidRPr="00E67ABC">
        <w:rPr>
          <w:rFonts w:ascii="宋体" w:hAnsi="宋体"/>
          <w:sz w:val="24"/>
          <w:u w:val="single"/>
        </w:rPr>
        <w:t xml:space="preserve">  </w:t>
      </w:r>
      <w:r w:rsidRPr="00E67ABC">
        <w:rPr>
          <w:rFonts w:ascii="宋体" w:hAnsi="宋体" w:hint="eastAsia"/>
          <w:sz w:val="24"/>
        </w:rPr>
        <w:t>项目编号</w:t>
      </w:r>
      <w:r w:rsidRPr="00E67ABC">
        <w:rPr>
          <w:rFonts w:ascii="宋体" w:hAnsi="宋体"/>
          <w:sz w:val="24"/>
        </w:rPr>
        <w:t>/</w:t>
      </w:r>
      <w:r w:rsidRPr="00E67ABC">
        <w:rPr>
          <w:rFonts w:ascii="宋体" w:hAnsi="宋体" w:hint="eastAsia"/>
          <w:sz w:val="24"/>
        </w:rPr>
        <w:t>包号：</w:t>
      </w:r>
      <w:r w:rsidRPr="00E67ABC">
        <w:rPr>
          <w:rFonts w:ascii="宋体" w:hAnsi="宋体" w:hint="eastAsia"/>
          <w:sz w:val="24"/>
          <w:u w:val="single"/>
        </w:rPr>
        <w:t xml:space="preserve">　　　　　　　　　　　</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276"/>
        <w:gridCol w:w="1995"/>
        <w:gridCol w:w="1620"/>
        <w:gridCol w:w="1346"/>
      </w:tblGrid>
      <w:tr w:rsidR="00E67ABC" w:rsidRPr="00E67ABC" w14:paraId="0BEB15C3" w14:textId="77777777">
        <w:trPr>
          <w:trHeight w:val="500"/>
        </w:trPr>
        <w:tc>
          <w:tcPr>
            <w:tcW w:w="992" w:type="dxa"/>
            <w:shd w:val="clear" w:color="auto" w:fill="E6E6E6"/>
          </w:tcPr>
          <w:p w14:paraId="520FA304" w14:textId="77777777" w:rsidR="00C553E9" w:rsidRPr="00E67ABC" w:rsidRDefault="00556439">
            <w:pPr>
              <w:pStyle w:val="DefaultText"/>
              <w:spacing w:line="440" w:lineRule="exact"/>
              <w:jc w:val="center"/>
              <w:rPr>
                <w:rFonts w:ascii="宋体"/>
                <w:color w:val="auto"/>
              </w:rPr>
            </w:pPr>
            <w:r w:rsidRPr="00E67ABC">
              <w:rPr>
                <w:rFonts w:ascii="宋体" w:hAnsi="宋体" w:hint="eastAsia"/>
                <w:color w:val="auto"/>
              </w:rPr>
              <w:t>序号</w:t>
            </w:r>
          </w:p>
        </w:tc>
        <w:tc>
          <w:tcPr>
            <w:tcW w:w="1843" w:type="dxa"/>
            <w:shd w:val="clear" w:color="auto" w:fill="E6E6E6"/>
          </w:tcPr>
          <w:p w14:paraId="3CEDB874" w14:textId="77777777" w:rsidR="00C553E9" w:rsidRPr="00E67ABC" w:rsidRDefault="00556439">
            <w:pPr>
              <w:pStyle w:val="DefaultText"/>
              <w:spacing w:line="440" w:lineRule="exact"/>
              <w:ind w:rightChars="-51" w:right="-107"/>
              <w:jc w:val="center"/>
              <w:rPr>
                <w:rFonts w:ascii="宋体"/>
                <w:color w:val="auto"/>
              </w:rPr>
            </w:pPr>
            <w:r w:rsidRPr="00E67ABC">
              <w:rPr>
                <w:rFonts w:ascii="宋体" w:hAnsi="宋体" w:hint="eastAsia"/>
                <w:color w:val="auto"/>
              </w:rPr>
              <w:t>项目名称</w:t>
            </w:r>
          </w:p>
        </w:tc>
        <w:tc>
          <w:tcPr>
            <w:tcW w:w="1276" w:type="dxa"/>
            <w:shd w:val="clear" w:color="auto" w:fill="E6E6E6"/>
          </w:tcPr>
          <w:p w14:paraId="06CA187B" w14:textId="77777777" w:rsidR="00C553E9" w:rsidRPr="00E67ABC" w:rsidRDefault="00556439">
            <w:pPr>
              <w:pStyle w:val="DefaultText"/>
              <w:spacing w:line="440" w:lineRule="exact"/>
              <w:ind w:rightChars="-51" w:right="-107"/>
              <w:jc w:val="center"/>
              <w:rPr>
                <w:rFonts w:ascii="宋体"/>
                <w:color w:val="auto"/>
              </w:rPr>
            </w:pPr>
            <w:r w:rsidRPr="00E67ABC">
              <w:rPr>
                <w:rFonts w:ascii="宋体" w:hAnsi="宋体" w:hint="eastAsia"/>
                <w:color w:val="auto"/>
              </w:rPr>
              <w:t>发包人</w:t>
            </w:r>
          </w:p>
        </w:tc>
        <w:tc>
          <w:tcPr>
            <w:tcW w:w="1995" w:type="dxa"/>
            <w:shd w:val="clear" w:color="auto" w:fill="E6E6E6"/>
          </w:tcPr>
          <w:p w14:paraId="1219CE19" w14:textId="77777777" w:rsidR="00C553E9" w:rsidRPr="00E67ABC" w:rsidRDefault="00556439">
            <w:pPr>
              <w:pStyle w:val="DefaultText"/>
              <w:spacing w:line="440" w:lineRule="exact"/>
              <w:ind w:firstLineChars="13" w:firstLine="31"/>
              <w:rPr>
                <w:rFonts w:ascii="宋体"/>
                <w:color w:val="auto"/>
              </w:rPr>
            </w:pPr>
            <w:r w:rsidRPr="00E67ABC">
              <w:rPr>
                <w:rFonts w:ascii="宋体" w:hAnsi="宋体" w:hint="eastAsia"/>
                <w:color w:val="auto"/>
              </w:rPr>
              <w:t>主要内容</w:t>
            </w:r>
          </w:p>
        </w:tc>
        <w:tc>
          <w:tcPr>
            <w:tcW w:w="1620" w:type="dxa"/>
            <w:shd w:val="clear" w:color="auto" w:fill="E6E6E6"/>
          </w:tcPr>
          <w:p w14:paraId="03045D64" w14:textId="77777777" w:rsidR="00C553E9" w:rsidRPr="00E67ABC" w:rsidRDefault="00556439">
            <w:pPr>
              <w:pStyle w:val="DefaultText"/>
              <w:spacing w:line="440" w:lineRule="exact"/>
              <w:jc w:val="center"/>
              <w:rPr>
                <w:rFonts w:ascii="宋体"/>
                <w:color w:val="auto"/>
              </w:rPr>
            </w:pPr>
            <w:r w:rsidRPr="00E67ABC">
              <w:rPr>
                <w:rFonts w:ascii="宋体" w:hAnsi="宋体" w:hint="eastAsia"/>
                <w:color w:val="auto"/>
              </w:rPr>
              <w:t>完工时间</w:t>
            </w:r>
          </w:p>
        </w:tc>
        <w:tc>
          <w:tcPr>
            <w:tcW w:w="1346" w:type="dxa"/>
            <w:shd w:val="clear" w:color="auto" w:fill="E6E6E6"/>
          </w:tcPr>
          <w:p w14:paraId="597F83AB" w14:textId="77777777" w:rsidR="00C553E9" w:rsidRPr="00E67ABC" w:rsidRDefault="00556439">
            <w:pPr>
              <w:pStyle w:val="DefaultText"/>
              <w:spacing w:line="440" w:lineRule="exact"/>
              <w:jc w:val="center"/>
              <w:rPr>
                <w:rFonts w:ascii="宋体"/>
                <w:color w:val="auto"/>
              </w:rPr>
            </w:pPr>
            <w:r w:rsidRPr="00E67ABC">
              <w:rPr>
                <w:rFonts w:ascii="宋体" w:hAnsi="宋体" w:hint="eastAsia"/>
                <w:color w:val="auto"/>
              </w:rPr>
              <w:t>备注</w:t>
            </w:r>
          </w:p>
        </w:tc>
      </w:tr>
      <w:tr w:rsidR="00E67ABC" w:rsidRPr="00E67ABC" w14:paraId="1D422616" w14:textId="77777777">
        <w:trPr>
          <w:trHeight w:val="476"/>
        </w:trPr>
        <w:tc>
          <w:tcPr>
            <w:tcW w:w="992" w:type="dxa"/>
          </w:tcPr>
          <w:p w14:paraId="54AE8DC4" w14:textId="77777777" w:rsidR="00C553E9" w:rsidRPr="00E67ABC" w:rsidRDefault="00C553E9">
            <w:pPr>
              <w:spacing w:line="440" w:lineRule="exact"/>
              <w:rPr>
                <w:rFonts w:ascii="宋体"/>
                <w:sz w:val="24"/>
              </w:rPr>
            </w:pPr>
          </w:p>
        </w:tc>
        <w:tc>
          <w:tcPr>
            <w:tcW w:w="1843" w:type="dxa"/>
          </w:tcPr>
          <w:p w14:paraId="47816D52" w14:textId="77777777" w:rsidR="00C553E9" w:rsidRPr="00E67ABC" w:rsidRDefault="00C553E9">
            <w:pPr>
              <w:spacing w:line="440" w:lineRule="exact"/>
              <w:rPr>
                <w:rFonts w:ascii="宋体"/>
                <w:sz w:val="24"/>
              </w:rPr>
            </w:pPr>
          </w:p>
        </w:tc>
        <w:tc>
          <w:tcPr>
            <w:tcW w:w="1276" w:type="dxa"/>
          </w:tcPr>
          <w:p w14:paraId="4B4BC9D1" w14:textId="77777777" w:rsidR="00C553E9" w:rsidRPr="00E67ABC" w:rsidRDefault="00C553E9">
            <w:pPr>
              <w:spacing w:line="440" w:lineRule="exact"/>
              <w:rPr>
                <w:rFonts w:ascii="宋体"/>
                <w:sz w:val="24"/>
              </w:rPr>
            </w:pPr>
          </w:p>
        </w:tc>
        <w:tc>
          <w:tcPr>
            <w:tcW w:w="1995" w:type="dxa"/>
          </w:tcPr>
          <w:p w14:paraId="358A2766" w14:textId="77777777" w:rsidR="00C553E9" w:rsidRPr="00E67ABC" w:rsidRDefault="00C553E9">
            <w:pPr>
              <w:spacing w:line="440" w:lineRule="exact"/>
              <w:rPr>
                <w:rFonts w:ascii="宋体"/>
                <w:sz w:val="24"/>
              </w:rPr>
            </w:pPr>
          </w:p>
        </w:tc>
        <w:tc>
          <w:tcPr>
            <w:tcW w:w="1620" w:type="dxa"/>
          </w:tcPr>
          <w:p w14:paraId="1016510B" w14:textId="77777777" w:rsidR="00C553E9" w:rsidRPr="00E67ABC" w:rsidRDefault="00C553E9">
            <w:pPr>
              <w:spacing w:line="440" w:lineRule="exact"/>
              <w:rPr>
                <w:rFonts w:ascii="宋体"/>
                <w:sz w:val="24"/>
              </w:rPr>
            </w:pPr>
          </w:p>
        </w:tc>
        <w:tc>
          <w:tcPr>
            <w:tcW w:w="1346" w:type="dxa"/>
          </w:tcPr>
          <w:p w14:paraId="432FD66F" w14:textId="77777777" w:rsidR="00C553E9" w:rsidRPr="00E67ABC" w:rsidRDefault="00C553E9">
            <w:pPr>
              <w:spacing w:line="440" w:lineRule="exact"/>
              <w:rPr>
                <w:rFonts w:ascii="宋体"/>
                <w:sz w:val="24"/>
              </w:rPr>
            </w:pPr>
          </w:p>
        </w:tc>
      </w:tr>
      <w:tr w:rsidR="00E67ABC" w:rsidRPr="00E67ABC" w14:paraId="6AE8F876" w14:textId="77777777">
        <w:trPr>
          <w:trHeight w:val="476"/>
        </w:trPr>
        <w:tc>
          <w:tcPr>
            <w:tcW w:w="992" w:type="dxa"/>
          </w:tcPr>
          <w:p w14:paraId="0DBBD198" w14:textId="77777777" w:rsidR="00C553E9" w:rsidRPr="00E67ABC" w:rsidRDefault="00C553E9">
            <w:pPr>
              <w:spacing w:line="440" w:lineRule="exact"/>
              <w:rPr>
                <w:rFonts w:ascii="宋体"/>
                <w:sz w:val="24"/>
              </w:rPr>
            </w:pPr>
          </w:p>
        </w:tc>
        <w:tc>
          <w:tcPr>
            <w:tcW w:w="1843" w:type="dxa"/>
          </w:tcPr>
          <w:p w14:paraId="79645F26" w14:textId="77777777" w:rsidR="00C553E9" w:rsidRPr="00E67ABC" w:rsidRDefault="00C553E9">
            <w:pPr>
              <w:spacing w:line="440" w:lineRule="exact"/>
              <w:rPr>
                <w:rFonts w:ascii="宋体"/>
                <w:sz w:val="24"/>
              </w:rPr>
            </w:pPr>
          </w:p>
        </w:tc>
        <w:tc>
          <w:tcPr>
            <w:tcW w:w="1276" w:type="dxa"/>
          </w:tcPr>
          <w:p w14:paraId="1AA33815" w14:textId="77777777" w:rsidR="00C553E9" w:rsidRPr="00E67ABC" w:rsidRDefault="00C553E9">
            <w:pPr>
              <w:spacing w:line="440" w:lineRule="exact"/>
              <w:rPr>
                <w:rFonts w:ascii="宋体"/>
                <w:sz w:val="24"/>
              </w:rPr>
            </w:pPr>
          </w:p>
        </w:tc>
        <w:tc>
          <w:tcPr>
            <w:tcW w:w="1995" w:type="dxa"/>
          </w:tcPr>
          <w:p w14:paraId="02AB3A1A" w14:textId="77777777" w:rsidR="00C553E9" w:rsidRPr="00E67ABC" w:rsidRDefault="00C553E9">
            <w:pPr>
              <w:spacing w:line="440" w:lineRule="exact"/>
              <w:rPr>
                <w:rFonts w:ascii="宋体"/>
                <w:sz w:val="24"/>
              </w:rPr>
            </w:pPr>
          </w:p>
        </w:tc>
        <w:tc>
          <w:tcPr>
            <w:tcW w:w="1620" w:type="dxa"/>
          </w:tcPr>
          <w:p w14:paraId="7DE09AF5" w14:textId="77777777" w:rsidR="00C553E9" w:rsidRPr="00E67ABC" w:rsidRDefault="00C553E9">
            <w:pPr>
              <w:spacing w:line="440" w:lineRule="exact"/>
              <w:rPr>
                <w:rFonts w:ascii="宋体"/>
                <w:sz w:val="24"/>
              </w:rPr>
            </w:pPr>
          </w:p>
        </w:tc>
        <w:tc>
          <w:tcPr>
            <w:tcW w:w="1346" w:type="dxa"/>
          </w:tcPr>
          <w:p w14:paraId="2CA5ACF5" w14:textId="77777777" w:rsidR="00C553E9" w:rsidRPr="00E67ABC" w:rsidRDefault="00C553E9">
            <w:pPr>
              <w:spacing w:line="440" w:lineRule="exact"/>
              <w:rPr>
                <w:rFonts w:ascii="宋体"/>
                <w:sz w:val="24"/>
              </w:rPr>
            </w:pPr>
          </w:p>
        </w:tc>
      </w:tr>
      <w:tr w:rsidR="00E67ABC" w:rsidRPr="00E67ABC" w14:paraId="64C24E42" w14:textId="77777777">
        <w:trPr>
          <w:trHeight w:val="496"/>
        </w:trPr>
        <w:tc>
          <w:tcPr>
            <w:tcW w:w="992" w:type="dxa"/>
          </w:tcPr>
          <w:p w14:paraId="0690AF52" w14:textId="77777777" w:rsidR="00C553E9" w:rsidRPr="00E67ABC" w:rsidRDefault="00C553E9">
            <w:pPr>
              <w:spacing w:line="440" w:lineRule="exact"/>
              <w:rPr>
                <w:rFonts w:ascii="宋体"/>
                <w:sz w:val="24"/>
              </w:rPr>
            </w:pPr>
          </w:p>
        </w:tc>
        <w:tc>
          <w:tcPr>
            <w:tcW w:w="1843" w:type="dxa"/>
          </w:tcPr>
          <w:p w14:paraId="77A2985B" w14:textId="77777777" w:rsidR="00C553E9" w:rsidRPr="00E67ABC" w:rsidRDefault="00C553E9">
            <w:pPr>
              <w:spacing w:line="440" w:lineRule="exact"/>
              <w:rPr>
                <w:rFonts w:ascii="宋体"/>
                <w:sz w:val="24"/>
              </w:rPr>
            </w:pPr>
          </w:p>
        </w:tc>
        <w:tc>
          <w:tcPr>
            <w:tcW w:w="1276" w:type="dxa"/>
          </w:tcPr>
          <w:p w14:paraId="33BBC469" w14:textId="77777777" w:rsidR="00C553E9" w:rsidRPr="00E67ABC" w:rsidRDefault="00C553E9">
            <w:pPr>
              <w:spacing w:line="440" w:lineRule="exact"/>
              <w:rPr>
                <w:rFonts w:ascii="宋体"/>
                <w:sz w:val="24"/>
              </w:rPr>
            </w:pPr>
          </w:p>
        </w:tc>
        <w:tc>
          <w:tcPr>
            <w:tcW w:w="1995" w:type="dxa"/>
          </w:tcPr>
          <w:p w14:paraId="456AB29B" w14:textId="77777777" w:rsidR="00C553E9" w:rsidRPr="00E67ABC" w:rsidRDefault="00C553E9">
            <w:pPr>
              <w:spacing w:line="440" w:lineRule="exact"/>
              <w:rPr>
                <w:rFonts w:ascii="宋体"/>
                <w:sz w:val="24"/>
              </w:rPr>
            </w:pPr>
          </w:p>
        </w:tc>
        <w:tc>
          <w:tcPr>
            <w:tcW w:w="1620" w:type="dxa"/>
          </w:tcPr>
          <w:p w14:paraId="2952C292" w14:textId="77777777" w:rsidR="00C553E9" w:rsidRPr="00E67ABC" w:rsidRDefault="00C553E9">
            <w:pPr>
              <w:spacing w:line="440" w:lineRule="exact"/>
              <w:rPr>
                <w:rFonts w:ascii="宋体"/>
                <w:sz w:val="24"/>
              </w:rPr>
            </w:pPr>
          </w:p>
        </w:tc>
        <w:tc>
          <w:tcPr>
            <w:tcW w:w="1346" w:type="dxa"/>
          </w:tcPr>
          <w:p w14:paraId="66FF21D8" w14:textId="77777777" w:rsidR="00C553E9" w:rsidRPr="00E67ABC" w:rsidRDefault="00C553E9">
            <w:pPr>
              <w:spacing w:line="440" w:lineRule="exact"/>
              <w:rPr>
                <w:rFonts w:ascii="宋体"/>
                <w:sz w:val="24"/>
              </w:rPr>
            </w:pPr>
          </w:p>
        </w:tc>
      </w:tr>
      <w:tr w:rsidR="00C553E9" w:rsidRPr="00E67ABC" w14:paraId="7E35DD47" w14:textId="77777777">
        <w:trPr>
          <w:trHeight w:val="496"/>
        </w:trPr>
        <w:tc>
          <w:tcPr>
            <w:tcW w:w="992" w:type="dxa"/>
          </w:tcPr>
          <w:p w14:paraId="0D411E4F" w14:textId="77777777" w:rsidR="00C553E9" w:rsidRPr="00E67ABC" w:rsidRDefault="00556439">
            <w:pPr>
              <w:spacing w:line="440" w:lineRule="exact"/>
              <w:rPr>
                <w:rFonts w:ascii="宋体"/>
                <w:sz w:val="24"/>
              </w:rPr>
            </w:pPr>
            <w:r w:rsidRPr="00E67ABC">
              <w:rPr>
                <w:rFonts w:ascii="宋体" w:hAnsi="宋体" w:hint="eastAsia"/>
                <w:sz w:val="24"/>
              </w:rPr>
              <w:t>…</w:t>
            </w:r>
          </w:p>
        </w:tc>
        <w:tc>
          <w:tcPr>
            <w:tcW w:w="1843" w:type="dxa"/>
          </w:tcPr>
          <w:p w14:paraId="1634787F" w14:textId="77777777" w:rsidR="00C553E9" w:rsidRPr="00E67ABC" w:rsidRDefault="00C553E9">
            <w:pPr>
              <w:spacing w:line="440" w:lineRule="exact"/>
              <w:rPr>
                <w:rFonts w:ascii="宋体"/>
                <w:sz w:val="24"/>
              </w:rPr>
            </w:pPr>
          </w:p>
        </w:tc>
        <w:tc>
          <w:tcPr>
            <w:tcW w:w="1276" w:type="dxa"/>
          </w:tcPr>
          <w:p w14:paraId="75FF51A9" w14:textId="77777777" w:rsidR="00C553E9" w:rsidRPr="00E67ABC" w:rsidRDefault="00556439">
            <w:pPr>
              <w:spacing w:line="440" w:lineRule="exact"/>
              <w:rPr>
                <w:rFonts w:ascii="宋体"/>
                <w:sz w:val="24"/>
              </w:rPr>
            </w:pPr>
            <w:r w:rsidRPr="00E67ABC">
              <w:rPr>
                <w:rFonts w:ascii="宋体" w:hAnsi="宋体" w:hint="eastAsia"/>
                <w:sz w:val="24"/>
              </w:rPr>
              <w:t>…</w:t>
            </w:r>
          </w:p>
        </w:tc>
        <w:tc>
          <w:tcPr>
            <w:tcW w:w="1995" w:type="dxa"/>
          </w:tcPr>
          <w:p w14:paraId="5EECC311" w14:textId="77777777" w:rsidR="00C553E9" w:rsidRPr="00E67ABC" w:rsidRDefault="00556439">
            <w:pPr>
              <w:spacing w:line="440" w:lineRule="exact"/>
              <w:rPr>
                <w:rFonts w:ascii="宋体"/>
                <w:sz w:val="24"/>
              </w:rPr>
            </w:pPr>
            <w:r w:rsidRPr="00E67ABC">
              <w:rPr>
                <w:rFonts w:ascii="宋体" w:hAnsi="宋体" w:hint="eastAsia"/>
                <w:sz w:val="24"/>
              </w:rPr>
              <w:t>…</w:t>
            </w:r>
          </w:p>
        </w:tc>
        <w:tc>
          <w:tcPr>
            <w:tcW w:w="1620" w:type="dxa"/>
          </w:tcPr>
          <w:p w14:paraId="3C045AFD" w14:textId="77777777" w:rsidR="00C553E9" w:rsidRPr="00E67ABC" w:rsidRDefault="00556439">
            <w:pPr>
              <w:spacing w:line="440" w:lineRule="exact"/>
              <w:rPr>
                <w:rFonts w:ascii="宋体"/>
                <w:sz w:val="24"/>
              </w:rPr>
            </w:pPr>
            <w:r w:rsidRPr="00E67ABC">
              <w:rPr>
                <w:rFonts w:ascii="宋体" w:hAnsi="宋体" w:hint="eastAsia"/>
                <w:sz w:val="24"/>
              </w:rPr>
              <w:t>…</w:t>
            </w:r>
          </w:p>
        </w:tc>
        <w:tc>
          <w:tcPr>
            <w:tcW w:w="1346" w:type="dxa"/>
          </w:tcPr>
          <w:p w14:paraId="0E236066" w14:textId="77777777" w:rsidR="00C553E9" w:rsidRPr="00E67ABC" w:rsidRDefault="00C553E9">
            <w:pPr>
              <w:spacing w:line="440" w:lineRule="exact"/>
              <w:rPr>
                <w:rFonts w:ascii="宋体"/>
                <w:sz w:val="24"/>
              </w:rPr>
            </w:pPr>
          </w:p>
        </w:tc>
      </w:tr>
    </w:tbl>
    <w:p w14:paraId="7376DDC8" w14:textId="77777777" w:rsidR="00C553E9" w:rsidRPr="00E67ABC" w:rsidRDefault="00C553E9">
      <w:pPr>
        <w:spacing w:line="440" w:lineRule="exact"/>
        <w:ind w:firstLineChars="200" w:firstLine="480"/>
        <w:rPr>
          <w:rFonts w:ascii="宋体" w:hAnsi="宋体"/>
          <w:sz w:val="24"/>
        </w:rPr>
      </w:pPr>
    </w:p>
    <w:p w14:paraId="32273E90" w14:textId="77777777" w:rsidR="00C553E9" w:rsidRPr="00E67ABC" w:rsidRDefault="00556439">
      <w:pPr>
        <w:spacing w:line="440" w:lineRule="exact"/>
        <w:ind w:firstLineChars="200" w:firstLine="480"/>
        <w:rPr>
          <w:rFonts w:ascii="宋体"/>
          <w:b/>
          <w:sz w:val="24"/>
        </w:rPr>
      </w:pPr>
      <w:r w:rsidRPr="00E67ABC">
        <w:rPr>
          <w:rFonts w:ascii="宋体" w:hAnsi="宋体" w:hint="eastAsia"/>
          <w:sz w:val="24"/>
        </w:rPr>
        <w:t>我单位承诺以上填报内容真实。如不真实，将按照有关规定接受处理。</w:t>
      </w:r>
    </w:p>
    <w:p w14:paraId="2697EC5C" w14:textId="77777777" w:rsidR="00C553E9" w:rsidRPr="00E67ABC" w:rsidRDefault="00556439">
      <w:pPr>
        <w:spacing w:line="280" w:lineRule="exact"/>
        <w:ind w:firstLineChars="100" w:firstLine="210"/>
        <w:rPr>
          <w:rFonts w:ascii="宋体"/>
          <w:szCs w:val="21"/>
        </w:rPr>
      </w:pPr>
      <w:r w:rsidRPr="00E67ABC">
        <w:rPr>
          <w:rFonts w:ascii="宋体" w:hAnsi="宋体" w:hint="eastAsia"/>
          <w:szCs w:val="21"/>
        </w:rPr>
        <w:t>注：</w:t>
      </w:r>
      <w:r w:rsidRPr="00E67ABC">
        <w:rPr>
          <w:rFonts w:ascii="宋体" w:hAnsi="宋体"/>
          <w:szCs w:val="21"/>
        </w:rPr>
        <w:t>1</w:t>
      </w:r>
      <w:r w:rsidRPr="00E67ABC">
        <w:rPr>
          <w:rFonts w:ascii="宋体"/>
          <w:szCs w:val="21"/>
        </w:rPr>
        <w:t>.</w:t>
      </w:r>
      <w:r w:rsidRPr="00E67ABC">
        <w:rPr>
          <w:rFonts w:hint="eastAsia"/>
        </w:rPr>
        <w:t xml:space="preserve"> </w:t>
      </w:r>
      <w:r w:rsidRPr="00E67ABC">
        <w:rPr>
          <w:rFonts w:ascii="宋体" w:hAnsi="宋体" w:hint="eastAsia"/>
          <w:szCs w:val="21"/>
        </w:rPr>
        <w:t>按采购人要求的内容及范围提供同类项目业绩。</w:t>
      </w:r>
    </w:p>
    <w:p w14:paraId="2D535B4B" w14:textId="77777777" w:rsidR="00C553E9" w:rsidRPr="00E67ABC" w:rsidRDefault="00556439">
      <w:pPr>
        <w:spacing w:line="320" w:lineRule="exact"/>
        <w:ind w:firstLineChars="200" w:firstLine="420"/>
        <w:rPr>
          <w:rFonts w:ascii="宋体" w:hAnsi="宋体"/>
          <w:szCs w:val="21"/>
        </w:rPr>
      </w:pPr>
      <w:r w:rsidRPr="00E67ABC">
        <w:rPr>
          <w:rFonts w:ascii="宋体" w:hAnsi="宋体"/>
          <w:szCs w:val="21"/>
        </w:rPr>
        <w:t>2.本表后须附清晰可辨的、真实的合同协议书</w:t>
      </w:r>
      <w:r w:rsidRPr="00E67ABC">
        <w:rPr>
          <w:rFonts w:ascii="宋体" w:hAnsi="宋体" w:hint="eastAsia"/>
          <w:szCs w:val="21"/>
        </w:rPr>
        <w:t>等证明材料</w:t>
      </w:r>
      <w:r w:rsidRPr="00E67ABC">
        <w:rPr>
          <w:rFonts w:ascii="宋体" w:hAnsi="宋体"/>
          <w:szCs w:val="21"/>
        </w:rPr>
        <w:t xml:space="preserve">（证明材料应能体现有本次招标采购范围内的设备。并反映出设备的型号、规格及主要配置）。如未附证明材料或工作内容模糊不清的，其业绩将不予认定。有效业绩的认定详见投标供应商须知前附表。  </w:t>
      </w:r>
    </w:p>
    <w:p w14:paraId="71E205DD" w14:textId="77777777" w:rsidR="00C553E9" w:rsidRPr="00E67ABC" w:rsidRDefault="00556439">
      <w:pPr>
        <w:spacing w:line="280" w:lineRule="exact"/>
        <w:ind w:firstLineChars="200" w:firstLine="420"/>
        <w:rPr>
          <w:rFonts w:ascii="宋体"/>
          <w:szCs w:val="21"/>
        </w:rPr>
      </w:pPr>
      <w:r w:rsidRPr="00E67ABC">
        <w:rPr>
          <w:rFonts w:ascii="宋体"/>
          <w:szCs w:val="21"/>
        </w:rPr>
        <w:t xml:space="preserve">3. </w:t>
      </w:r>
      <w:r w:rsidRPr="00E67ABC">
        <w:rPr>
          <w:rFonts w:ascii="宋体" w:hint="eastAsia"/>
          <w:szCs w:val="21"/>
        </w:rPr>
        <w:t>业主评价证明（如有）。</w:t>
      </w:r>
      <w:r w:rsidRPr="00E67ABC">
        <w:rPr>
          <w:rFonts w:ascii="宋体"/>
          <w:szCs w:val="21"/>
        </w:rPr>
        <w:t xml:space="preserve">  </w:t>
      </w:r>
    </w:p>
    <w:p w14:paraId="0707E347" w14:textId="77777777" w:rsidR="00C553E9" w:rsidRPr="00E67ABC" w:rsidRDefault="00556439">
      <w:pPr>
        <w:spacing w:line="280" w:lineRule="exact"/>
        <w:ind w:firstLineChars="200" w:firstLine="420"/>
        <w:rPr>
          <w:rFonts w:ascii="宋体"/>
          <w:szCs w:val="21"/>
        </w:rPr>
      </w:pPr>
      <w:r w:rsidRPr="00E67ABC">
        <w:rPr>
          <w:rFonts w:ascii="宋体" w:hAnsi="宋体"/>
          <w:szCs w:val="21"/>
        </w:rPr>
        <w:t>4</w:t>
      </w:r>
      <w:r w:rsidRPr="00E67ABC">
        <w:rPr>
          <w:rFonts w:ascii="宋体"/>
          <w:szCs w:val="21"/>
        </w:rPr>
        <w:t>.</w:t>
      </w:r>
      <w:r w:rsidRPr="00E67ABC">
        <w:rPr>
          <w:rFonts w:ascii="宋体" w:hAnsi="宋体" w:hint="eastAsia"/>
          <w:szCs w:val="21"/>
        </w:rPr>
        <w:t>如近年来，投标人法人机构发生合法变更或重组或法人名称变更时，应提供相关部门的合法批件或其他相关证明材料来证明其所附业绩的继承性。</w:t>
      </w:r>
    </w:p>
    <w:p w14:paraId="54A6D529" w14:textId="77777777" w:rsidR="00C553E9" w:rsidRPr="00E67ABC" w:rsidRDefault="00C553E9">
      <w:pPr>
        <w:tabs>
          <w:tab w:val="left" w:pos="6663"/>
        </w:tabs>
        <w:jc w:val="center"/>
        <w:outlineLvl w:val="0"/>
        <w:rPr>
          <w:rFonts w:ascii="宋体"/>
          <w:szCs w:val="21"/>
        </w:rPr>
      </w:pPr>
    </w:p>
    <w:p w14:paraId="1F4C72D8" w14:textId="77777777" w:rsidR="00C553E9" w:rsidRPr="00E67ABC" w:rsidRDefault="00C553E9">
      <w:pPr>
        <w:spacing w:line="440" w:lineRule="exact"/>
        <w:rPr>
          <w:rFonts w:ascii="宋体"/>
          <w:b/>
          <w:sz w:val="28"/>
          <w:szCs w:val="28"/>
        </w:rPr>
      </w:pPr>
    </w:p>
    <w:p w14:paraId="52DE7FFD" w14:textId="77777777" w:rsidR="00C553E9" w:rsidRPr="00E67ABC" w:rsidRDefault="00C553E9">
      <w:pPr>
        <w:spacing w:line="440" w:lineRule="exact"/>
        <w:jc w:val="center"/>
        <w:rPr>
          <w:rFonts w:hAnsi="宋体"/>
          <w:b/>
          <w:sz w:val="32"/>
          <w:szCs w:val="32"/>
        </w:rPr>
      </w:pPr>
    </w:p>
    <w:p w14:paraId="3CE0FD9A" w14:textId="77777777" w:rsidR="00C553E9" w:rsidRPr="00E67ABC" w:rsidRDefault="00556439">
      <w:r w:rsidRPr="00E67ABC">
        <w:br w:type="page"/>
      </w:r>
    </w:p>
    <w:p w14:paraId="1E6DDDFB" w14:textId="77777777" w:rsidR="00C553E9" w:rsidRPr="00E67ABC" w:rsidRDefault="00C553E9"/>
    <w:p w14:paraId="77E9A246" w14:textId="77777777" w:rsidR="00C553E9" w:rsidRPr="00E67ABC" w:rsidRDefault="00556439">
      <w:pPr>
        <w:jc w:val="center"/>
        <w:outlineLvl w:val="0"/>
        <w:rPr>
          <w:rFonts w:ascii="宋体" w:hAnsi="宋体"/>
          <w:b/>
          <w:bCs/>
          <w:sz w:val="30"/>
        </w:rPr>
      </w:pPr>
      <w:bookmarkStart w:id="124" w:name="_Toc87458769"/>
      <w:bookmarkStart w:id="125" w:name="_Toc87536895"/>
      <w:r w:rsidRPr="00E67ABC">
        <w:rPr>
          <w:rFonts w:hAnsi="宋体" w:hint="eastAsia"/>
          <w:b/>
          <w:sz w:val="32"/>
        </w:rPr>
        <w:t>（五）</w:t>
      </w:r>
      <w:r w:rsidRPr="00E67ABC">
        <w:rPr>
          <w:rFonts w:ascii="宋体" w:hAnsi="宋体" w:hint="eastAsia"/>
          <w:b/>
          <w:bCs/>
          <w:sz w:val="30"/>
        </w:rPr>
        <w:t>项目实施方案</w:t>
      </w:r>
      <w:bookmarkEnd w:id="124"/>
      <w:bookmarkEnd w:id="125"/>
    </w:p>
    <w:p w14:paraId="59034B31" w14:textId="77777777" w:rsidR="00C553E9" w:rsidRPr="00E67ABC" w:rsidRDefault="00C553E9">
      <w:pPr>
        <w:ind w:firstLineChars="200" w:firstLine="560"/>
        <w:rPr>
          <w:rFonts w:ascii="宋体" w:hAnsi="宋体"/>
          <w:sz w:val="28"/>
        </w:rPr>
      </w:pPr>
    </w:p>
    <w:p w14:paraId="6E688910" w14:textId="77777777" w:rsidR="00C553E9" w:rsidRPr="00E67ABC" w:rsidRDefault="00556439">
      <w:pPr>
        <w:jc w:val="center"/>
        <w:rPr>
          <w:rFonts w:ascii="宋体" w:hAnsi="宋体"/>
          <w:b/>
          <w:sz w:val="32"/>
          <w:szCs w:val="32"/>
        </w:rPr>
      </w:pPr>
      <w:r w:rsidRPr="00E67ABC">
        <w:rPr>
          <w:rFonts w:ascii="宋体" w:hAnsi="宋体" w:hint="eastAsia"/>
          <w:b/>
          <w:sz w:val="32"/>
          <w:szCs w:val="32"/>
        </w:rPr>
        <w:t>（根据需要编写，格式自制）</w:t>
      </w:r>
    </w:p>
    <w:p w14:paraId="3B5F2B17" w14:textId="77777777" w:rsidR="00C553E9" w:rsidRPr="00E67ABC" w:rsidRDefault="00C553E9">
      <w:pPr>
        <w:ind w:firstLineChars="200" w:firstLine="643"/>
        <w:jc w:val="center"/>
        <w:rPr>
          <w:rFonts w:ascii="宋体" w:hAnsi="宋体"/>
          <w:b/>
          <w:sz w:val="32"/>
          <w:szCs w:val="32"/>
        </w:rPr>
      </w:pPr>
    </w:p>
    <w:p w14:paraId="4D04E9FF" w14:textId="77777777" w:rsidR="00C553E9" w:rsidRPr="00E67ABC" w:rsidRDefault="00C553E9">
      <w:pPr>
        <w:spacing w:line="360" w:lineRule="exact"/>
        <w:rPr>
          <w:rFonts w:ascii="宋体" w:hAnsi="宋体"/>
          <w:kern w:val="0"/>
          <w:szCs w:val="21"/>
        </w:rPr>
      </w:pPr>
    </w:p>
    <w:p w14:paraId="5091B0E8" w14:textId="77777777" w:rsidR="00C553E9" w:rsidRPr="00E67ABC" w:rsidRDefault="00556439">
      <w:pPr>
        <w:spacing w:line="360" w:lineRule="exact"/>
        <w:ind w:firstLineChars="200" w:firstLine="420"/>
        <w:rPr>
          <w:rFonts w:ascii="宋体" w:hAnsi="宋体"/>
          <w:kern w:val="0"/>
          <w:szCs w:val="21"/>
        </w:rPr>
      </w:pPr>
      <w:r w:rsidRPr="00E67ABC">
        <w:rPr>
          <w:rFonts w:ascii="宋体" w:hAnsi="宋体"/>
          <w:kern w:val="0"/>
          <w:szCs w:val="21"/>
        </w:rPr>
        <w:t>注：1、内容中若需要表格请投标人自行编制</w:t>
      </w:r>
      <w:r w:rsidRPr="00E67ABC">
        <w:rPr>
          <w:rFonts w:ascii="宋体" w:hAnsi="宋体" w:hint="eastAsia"/>
          <w:kern w:val="0"/>
          <w:szCs w:val="21"/>
        </w:rPr>
        <w:t>；</w:t>
      </w:r>
    </w:p>
    <w:p w14:paraId="003C82E3" w14:textId="77777777" w:rsidR="00C553E9" w:rsidRPr="00E67ABC" w:rsidRDefault="00556439">
      <w:pPr>
        <w:autoSpaceDE w:val="0"/>
        <w:autoSpaceDN w:val="0"/>
        <w:adjustRightInd w:val="0"/>
        <w:spacing w:line="360" w:lineRule="exact"/>
        <w:ind w:firstLineChars="200" w:firstLine="420"/>
        <w:rPr>
          <w:rFonts w:ascii="宋体" w:hAnsi="宋体"/>
          <w:kern w:val="0"/>
          <w:szCs w:val="21"/>
        </w:rPr>
      </w:pPr>
      <w:r w:rsidRPr="00E67ABC">
        <w:rPr>
          <w:rFonts w:ascii="宋体" w:hAnsi="宋体"/>
          <w:kern w:val="0"/>
          <w:szCs w:val="21"/>
        </w:rPr>
        <w:t>2、</w:t>
      </w:r>
      <w:r w:rsidRPr="00E67ABC">
        <w:rPr>
          <w:rFonts w:ascii="宋体" w:hAnsi="宋体" w:hint="eastAsia"/>
          <w:kern w:val="0"/>
          <w:szCs w:val="21"/>
        </w:rPr>
        <w:t>项目实施方案</w:t>
      </w:r>
      <w:r w:rsidRPr="00E67ABC">
        <w:rPr>
          <w:rFonts w:ascii="宋体" w:hAnsi="宋体"/>
          <w:kern w:val="0"/>
          <w:szCs w:val="21"/>
        </w:rPr>
        <w:t>应针对本</w:t>
      </w:r>
      <w:r w:rsidRPr="00E67ABC">
        <w:rPr>
          <w:rFonts w:ascii="宋体" w:hAnsi="宋体" w:hint="eastAsia"/>
          <w:kern w:val="0"/>
          <w:szCs w:val="21"/>
        </w:rPr>
        <w:t>项目</w:t>
      </w:r>
      <w:r w:rsidRPr="00E67ABC">
        <w:rPr>
          <w:rFonts w:ascii="宋体" w:hAnsi="宋体"/>
          <w:kern w:val="0"/>
          <w:szCs w:val="21"/>
        </w:rPr>
        <w:t>情况，投标人各自按照合理组织本</w:t>
      </w:r>
      <w:r w:rsidRPr="00E67ABC">
        <w:rPr>
          <w:rFonts w:ascii="宋体" w:hAnsi="宋体" w:hint="eastAsia"/>
          <w:kern w:val="0"/>
          <w:szCs w:val="21"/>
        </w:rPr>
        <w:t>项目</w:t>
      </w:r>
      <w:r w:rsidRPr="00E67ABC">
        <w:rPr>
          <w:rFonts w:ascii="宋体" w:hAnsi="宋体"/>
          <w:kern w:val="0"/>
          <w:szCs w:val="21"/>
        </w:rPr>
        <w:t>应采取</w:t>
      </w:r>
      <w:r w:rsidRPr="00E67ABC">
        <w:rPr>
          <w:rFonts w:ascii="宋体" w:hAnsi="宋体" w:hint="eastAsia"/>
          <w:kern w:val="0"/>
          <w:szCs w:val="21"/>
        </w:rPr>
        <w:t>的</w:t>
      </w:r>
      <w:r w:rsidRPr="00E67ABC">
        <w:rPr>
          <w:rFonts w:ascii="宋体" w:hAnsi="宋体"/>
          <w:kern w:val="0"/>
          <w:szCs w:val="21"/>
        </w:rPr>
        <w:t>措施，本着有利于为完成本</w:t>
      </w:r>
      <w:r w:rsidRPr="00E67ABC">
        <w:rPr>
          <w:rFonts w:ascii="宋体" w:hAnsi="宋体" w:hint="eastAsia"/>
          <w:kern w:val="0"/>
          <w:szCs w:val="21"/>
        </w:rPr>
        <w:t>项目</w:t>
      </w:r>
      <w:r w:rsidRPr="00E67ABC">
        <w:rPr>
          <w:rFonts w:ascii="宋体" w:hAnsi="宋体"/>
          <w:kern w:val="0"/>
          <w:szCs w:val="21"/>
        </w:rPr>
        <w:t>的</w:t>
      </w:r>
      <w:r w:rsidRPr="00E67ABC">
        <w:rPr>
          <w:rFonts w:ascii="宋体" w:hAnsi="宋体" w:hint="eastAsia"/>
          <w:kern w:val="0"/>
          <w:szCs w:val="21"/>
        </w:rPr>
        <w:t>采购、安装</w:t>
      </w:r>
      <w:r w:rsidRPr="00E67ABC">
        <w:rPr>
          <w:rFonts w:ascii="宋体" w:hAnsi="宋体"/>
          <w:kern w:val="0"/>
          <w:szCs w:val="21"/>
        </w:rPr>
        <w:t>内容和</w:t>
      </w:r>
      <w:r w:rsidRPr="00E67ABC">
        <w:rPr>
          <w:rFonts w:ascii="宋体" w:hAnsi="宋体" w:hint="eastAsia"/>
          <w:kern w:val="0"/>
          <w:szCs w:val="21"/>
        </w:rPr>
        <w:t>交货</w:t>
      </w:r>
      <w:r w:rsidRPr="00E67ABC">
        <w:rPr>
          <w:rFonts w:ascii="宋体" w:hAnsi="宋体"/>
          <w:kern w:val="0"/>
          <w:szCs w:val="21"/>
        </w:rPr>
        <w:t>期、质量等要求，体现实现技术目标的可行</w:t>
      </w:r>
      <w:r w:rsidRPr="00E67ABC">
        <w:rPr>
          <w:rFonts w:ascii="宋体" w:hAnsi="宋体" w:hint="eastAsia"/>
          <w:kern w:val="0"/>
          <w:szCs w:val="21"/>
        </w:rPr>
        <w:t>性</w:t>
      </w:r>
      <w:r w:rsidRPr="00E67ABC">
        <w:rPr>
          <w:rFonts w:ascii="宋体" w:hAnsi="宋体"/>
          <w:kern w:val="0"/>
          <w:szCs w:val="21"/>
        </w:rPr>
        <w:t>和先进性</w:t>
      </w:r>
      <w:r w:rsidRPr="00E67ABC">
        <w:rPr>
          <w:rFonts w:ascii="宋体" w:hAnsi="宋体" w:hint="eastAsia"/>
          <w:kern w:val="0"/>
          <w:szCs w:val="21"/>
        </w:rPr>
        <w:t>；</w:t>
      </w:r>
    </w:p>
    <w:p w14:paraId="2C75E055" w14:textId="77777777" w:rsidR="00C553E9" w:rsidRPr="00E67ABC" w:rsidRDefault="00C553E9">
      <w:pPr>
        <w:pStyle w:val="afff9"/>
        <w:spacing w:line="0" w:lineRule="atLeast"/>
        <w:ind w:firstLineChars="200" w:firstLine="422"/>
        <w:rPr>
          <w:rFonts w:ascii="宋体" w:hAnsi="宋体"/>
          <w:b/>
          <w:bCs/>
          <w:color w:val="auto"/>
          <w:sz w:val="21"/>
          <w:szCs w:val="21"/>
        </w:rPr>
      </w:pPr>
    </w:p>
    <w:p w14:paraId="412BFA9E" w14:textId="77777777" w:rsidR="00C553E9" w:rsidRPr="00E67ABC" w:rsidRDefault="00C553E9">
      <w:pPr>
        <w:jc w:val="center"/>
        <w:outlineLvl w:val="0"/>
        <w:rPr>
          <w:rFonts w:ascii="宋体" w:hAnsi="宋体"/>
          <w:b/>
          <w:sz w:val="30"/>
        </w:rPr>
      </w:pPr>
    </w:p>
    <w:p w14:paraId="4F3A4A2D" w14:textId="77777777" w:rsidR="00C553E9" w:rsidRPr="00E67ABC" w:rsidRDefault="00C553E9">
      <w:pPr>
        <w:jc w:val="center"/>
        <w:outlineLvl w:val="0"/>
        <w:rPr>
          <w:rFonts w:ascii="宋体" w:hAnsi="宋体"/>
          <w:b/>
          <w:sz w:val="30"/>
        </w:rPr>
      </w:pPr>
    </w:p>
    <w:p w14:paraId="0A3C84D5" w14:textId="77777777" w:rsidR="00C553E9" w:rsidRPr="00E67ABC" w:rsidRDefault="00556439">
      <w:pPr>
        <w:jc w:val="center"/>
        <w:outlineLvl w:val="0"/>
        <w:rPr>
          <w:rFonts w:ascii="宋体" w:hAnsi="宋体"/>
          <w:b/>
          <w:sz w:val="30"/>
        </w:rPr>
      </w:pPr>
      <w:bookmarkStart w:id="126" w:name="_Toc87458770"/>
      <w:bookmarkStart w:id="127" w:name="_Toc87536896"/>
      <w:r w:rsidRPr="00E67ABC">
        <w:rPr>
          <w:rFonts w:ascii="宋体" w:hAnsi="宋体" w:hint="eastAsia"/>
          <w:b/>
          <w:sz w:val="30"/>
        </w:rPr>
        <w:t>（六）有关投标产品功能、技术性能详述</w:t>
      </w:r>
      <w:bookmarkEnd w:id="126"/>
      <w:bookmarkEnd w:id="127"/>
    </w:p>
    <w:p w14:paraId="4EC082BF" w14:textId="77777777" w:rsidR="00C553E9" w:rsidRPr="00E67ABC" w:rsidRDefault="00C553E9">
      <w:pPr>
        <w:spacing w:line="400" w:lineRule="exact"/>
        <w:ind w:left="525" w:hangingChars="250" w:hanging="525"/>
        <w:rPr>
          <w:rFonts w:ascii="宋体" w:hAnsi="宋体"/>
          <w:szCs w:val="21"/>
        </w:rPr>
      </w:pPr>
    </w:p>
    <w:p w14:paraId="4A64A909" w14:textId="77777777" w:rsidR="00C553E9" w:rsidRPr="00E67ABC" w:rsidRDefault="00556439">
      <w:pPr>
        <w:autoSpaceDE w:val="0"/>
        <w:rPr>
          <w:rFonts w:ascii="宋体" w:hAnsi="宋体"/>
          <w:sz w:val="24"/>
          <w:u w:val="single"/>
        </w:rPr>
      </w:pPr>
      <w:r w:rsidRPr="00E67ABC">
        <w:rPr>
          <w:rFonts w:ascii="宋体" w:hAnsi="宋体" w:hint="eastAsia"/>
          <w:sz w:val="24"/>
        </w:rPr>
        <w:t>投标人名称 ：</w:t>
      </w:r>
      <w:r w:rsidRPr="00E67ABC">
        <w:rPr>
          <w:rFonts w:ascii="ZWAdobeF" w:hAnsi="ZWAdobeF" w:cs="ZWAdobeF"/>
          <w:sz w:val="2"/>
          <w:szCs w:val="2"/>
        </w:rPr>
        <w:t>UU</w:t>
      </w:r>
      <w:r w:rsidRPr="00E67ABC">
        <w:rPr>
          <w:rFonts w:ascii="宋体" w:hAnsi="宋体" w:hint="eastAsia"/>
          <w:sz w:val="24"/>
          <w:u w:val="single"/>
        </w:rPr>
        <w:t xml:space="preserve">　　　　　</w:t>
      </w:r>
      <w:proofErr w:type="spellStart"/>
      <w:r w:rsidRPr="00E67ABC">
        <w:rPr>
          <w:rFonts w:ascii="ZWAdobeF" w:hAnsi="ZWAdobeF" w:cs="ZWAdobeF"/>
          <w:sz w:val="2"/>
          <w:szCs w:val="2"/>
        </w:rPr>
        <w:t>UU</w:t>
      </w:r>
      <w:proofErr w:type="spellEnd"/>
      <w:r w:rsidRPr="00E67ABC">
        <w:rPr>
          <w:rFonts w:ascii="宋体" w:hAnsi="宋体" w:hint="eastAsia"/>
          <w:sz w:val="24"/>
        </w:rPr>
        <w:t>项目编号/合同包号：</w:t>
      </w:r>
      <w:r w:rsidRPr="00E67ABC">
        <w:rPr>
          <w:rFonts w:ascii="ZWAdobeF" w:hAnsi="ZWAdobeF" w:cs="ZWAdobeF"/>
          <w:sz w:val="2"/>
          <w:szCs w:val="2"/>
        </w:rPr>
        <w:t>UU</w:t>
      </w:r>
      <w:r w:rsidRPr="00E67ABC">
        <w:rPr>
          <w:rFonts w:ascii="宋体" w:hAnsi="宋体" w:hint="eastAsia"/>
          <w:sz w:val="24"/>
          <w:u w:val="single"/>
        </w:rPr>
        <w:t xml:space="preserve">　　　　　　　　　</w:t>
      </w:r>
    </w:p>
    <w:p w14:paraId="12B59B55" w14:textId="77777777" w:rsidR="00C553E9" w:rsidRPr="00E67ABC" w:rsidRDefault="00C553E9">
      <w:pPr>
        <w:rPr>
          <w:rFonts w:ascii="宋体" w:hAnsi="宋体"/>
          <w:sz w:val="24"/>
          <w:u w:val="single"/>
        </w:rPr>
      </w:pPr>
    </w:p>
    <w:tbl>
      <w:tblPr>
        <w:tblW w:w="8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6"/>
        <w:gridCol w:w="1492"/>
        <w:gridCol w:w="1771"/>
        <w:gridCol w:w="3213"/>
        <w:gridCol w:w="1348"/>
      </w:tblGrid>
      <w:tr w:rsidR="00E67ABC" w:rsidRPr="00E67ABC" w14:paraId="0E2DE9A0" w14:textId="77777777">
        <w:trPr>
          <w:cantSplit/>
          <w:trHeight w:val="480"/>
        </w:trPr>
        <w:tc>
          <w:tcPr>
            <w:tcW w:w="956" w:type="dxa"/>
            <w:vAlign w:val="center"/>
          </w:tcPr>
          <w:p w14:paraId="5C14D648" w14:textId="77777777" w:rsidR="00C553E9" w:rsidRPr="00E67ABC" w:rsidRDefault="00556439">
            <w:pPr>
              <w:jc w:val="center"/>
              <w:rPr>
                <w:rFonts w:ascii="宋体" w:hAnsi="宋体"/>
                <w:sz w:val="24"/>
              </w:rPr>
            </w:pPr>
            <w:r w:rsidRPr="00E67ABC">
              <w:rPr>
                <w:rFonts w:ascii="宋体" w:hAnsi="宋体" w:hint="eastAsia"/>
                <w:sz w:val="24"/>
              </w:rPr>
              <w:t>序号</w:t>
            </w:r>
          </w:p>
        </w:tc>
        <w:tc>
          <w:tcPr>
            <w:tcW w:w="1492" w:type="dxa"/>
            <w:vAlign w:val="center"/>
          </w:tcPr>
          <w:p w14:paraId="266D7029" w14:textId="77777777" w:rsidR="00C553E9" w:rsidRPr="00E67ABC" w:rsidRDefault="00556439">
            <w:pPr>
              <w:jc w:val="center"/>
              <w:rPr>
                <w:rFonts w:ascii="宋体" w:hAnsi="宋体"/>
                <w:sz w:val="24"/>
              </w:rPr>
            </w:pPr>
            <w:r w:rsidRPr="00E67ABC">
              <w:rPr>
                <w:rFonts w:ascii="宋体" w:hAnsi="宋体" w:hint="eastAsia"/>
                <w:sz w:val="24"/>
              </w:rPr>
              <w:t>设备名称</w:t>
            </w:r>
          </w:p>
        </w:tc>
        <w:tc>
          <w:tcPr>
            <w:tcW w:w="1771" w:type="dxa"/>
            <w:vAlign w:val="center"/>
          </w:tcPr>
          <w:p w14:paraId="4F748CDE" w14:textId="77777777" w:rsidR="00C553E9" w:rsidRPr="00E67ABC" w:rsidRDefault="00556439">
            <w:pPr>
              <w:jc w:val="center"/>
              <w:rPr>
                <w:rFonts w:ascii="宋体" w:hAnsi="宋体"/>
                <w:sz w:val="24"/>
              </w:rPr>
            </w:pPr>
            <w:r w:rsidRPr="00E67ABC">
              <w:rPr>
                <w:rFonts w:ascii="宋体" w:hAnsi="宋体" w:hint="eastAsia"/>
                <w:sz w:val="24"/>
              </w:rPr>
              <w:t xml:space="preserve">规格型号及品牌   </w:t>
            </w:r>
          </w:p>
        </w:tc>
        <w:tc>
          <w:tcPr>
            <w:tcW w:w="3213" w:type="dxa"/>
            <w:vAlign w:val="center"/>
          </w:tcPr>
          <w:p w14:paraId="454CEE6D" w14:textId="77777777" w:rsidR="00C553E9" w:rsidRPr="00E67ABC" w:rsidRDefault="00556439">
            <w:pPr>
              <w:jc w:val="center"/>
              <w:rPr>
                <w:rFonts w:ascii="宋体" w:hAnsi="宋体"/>
                <w:sz w:val="24"/>
              </w:rPr>
            </w:pPr>
            <w:r w:rsidRPr="00E67ABC">
              <w:rPr>
                <w:rFonts w:ascii="宋体" w:hAnsi="宋体" w:hint="eastAsia"/>
                <w:sz w:val="24"/>
              </w:rPr>
              <w:t>主要技术参数性能说明（详述）</w:t>
            </w:r>
          </w:p>
        </w:tc>
        <w:tc>
          <w:tcPr>
            <w:tcW w:w="1348" w:type="dxa"/>
            <w:vAlign w:val="center"/>
          </w:tcPr>
          <w:p w14:paraId="336393E8" w14:textId="77777777" w:rsidR="00C553E9" w:rsidRPr="00E67ABC" w:rsidRDefault="00556439">
            <w:pPr>
              <w:jc w:val="center"/>
              <w:rPr>
                <w:rFonts w:ascii="宋体" w:hAnsi="宋体"/>
                <w:sz w:val="24"/>
              </w:rPr>
            </w:pPr>
            <w:r w:rsidRPr="00E67ABC">
              <w:rPr>
                <w:rFonts w:ascii="宋体" w:hAnsi="宋体" w:hint="eastAsia"/>
                <w:sz w:val="24"/>
              </w:rPr>
              <w:t>备注</w:t>
            </w:r>
          </w:p>
        </w:tc>
      </w:tr>
      <w:tr w:rsidR="00E67ABC" w:rsidRPr="00E67ABC" w14:paraId="5CD65697" w14:textId="77777777">
        <w:trPr>
          <w:cantSplit/>
          <w:trHeight w:val="445"/>
        </w:trPr>
        <w:tc>
          <w:tcPr>
            <w:tcW w:w="956" w:type="dxa"/>
            <w:vAlign w:val="center"/>
          </w:tcPr>
          <w:p w14:paraId="12685766" w14:textId="77777777" w:rsidR="00C553E9" w:rsidRPr="00E67ABC" w:rsidRDefault="00556439">
            <w:pPr>
              <w:jc w:val="center"/>
              <w:rPr>
                <w:rFonts w:ascii="宋体" w:hAnsi="宋体"/>
                <w:sz w:val="24"/>
              </w:rPr>
            </w:pPr>
            <w:r w:rsidRPr="00E67ABC">
              <w:rPr>
                <w:rFonts w:ascii="宋体" w:hAnsi="宋体"/>
                <w:sz w:val="24"/>
              </w:rPr>
              <w:t>1</w:t>
            </w:r>
          </w:p>
        </w:tc>
        <w:tc>
          <w:tcPr>
            <w:tcW w:w="1492" w:type="dxa"/>
            <w:vAlign w:val="center"/>
          </w:tcPr>
          <w:p w14:paraId="47EDA757" w14:textId="77777777" w:rsidR="00C553E9" w:rsidRPr="00E67ABC" w:rsidRDefault="00C553E9">
            <w:pPr>
              <w:jc w:val="center"/>
              <w:rPr>
                <w:rFonts w:ascii="宋体" w:hAnsi="宋体"/>
                <w:sz w:val="24"/>
              </w:rPr>
            </w:pPr>
          </w:p>
        </w:tc>
        <w:tc>
          <w:tcPr>
            <w:tcW w:w="1771" w:type="dxa"/>
            <w:vAlign w:val="center"/>
          </w:tcPr>
          <w:p w14:paraId="033992CB" w14:textId="77777777" w:rsidR="00C553E9" w:rsidRPr="00E67ABC" w:rsidRDefault="00C553E9">
            <w:pPr>
              <w:jc w:val="center"/>
              <w:rPr>
                <w:rFonts w:ascii="宋体" w:hAnsi="宋体"/>
                <w:sz w:val="24"/>
              </w:rPr>
            </w:pPr>
          </w:p>
        </w:tc>
        <w:tc>
          <w:tcPr>
            <w:tcW w:w="3213" w:type="dxa"/>
            <w:vAlign w:val="center"/>
          </w:tcPr>
          <w:p w14:paraId="52C13596" w14:textId="77777777" w:rsidR="00C553E9" w:rsidRPr="00E67ABC" w:rsidRDefault="00C553E9">
            <w:pPr>
              <w:jc w:val="center"/>
              <w:rPr>
                <w:rFonts w:ascii="宋体" w:hAnsi="宋体"/>
                <w:sz w:val="24"/>
              </w:rPr>
            </w:pPr>
          </w:p>
        </w:tc>
        <w:tc>
          <w:tcPr>
            <w:tcW w:w="1348" w:type="dxa"/>
            <w:vAlign w:val="center"/>
          </w:tcPr>
          <w:p w14:paraId="59318C0B" w14:textId="77777777" w:rsidR="00C553E9" w:rsidRPr="00E67ABC" w:rsidRDefault="00C553E9">
            <w:pPr>
              <w:jc w:val="center"/>
              <w:rPr>
                <w:rFonts w:ascii="宋体" w:hAnsi="宋体"/>
                <w:sz w:val="24"/>
              </w:rPr>
            </w:pPr>
          </w:p>
        </w:tc>
      </w:tr>
      <w:tr w:rsidR="00E67ABC" w:rsidRPr="00E67ABC" w14:paraId="7DE43533" w14:textId="77777777">
        <w:trPr>
          <w:cantSplit/>
          <w:trHeight w:val="435"/>
        </w:trPr>
        <w:tc>
          <w:tcPr>
            <w:tcW w:w="956" w:type="dxa"/>
            <w:vAlign w:val="center"/>
          </w:tcPr>
          <w:p w14:paraId="25C4BB78" w14:textId="77777777" w:rsidR="00C553E9" w:rsidRPr="00E67ABC" w:rsidRDefault="00556439">
            <w:pPr>
              <w:jc w:val="center"/>
              <w:rPr>
                <w:rFonts w:ascii="宋体" w:hAnsi="宋体"/>
                <w:sz w:val="24"/>
              </w:rPr>
            </w:pPr>
            <w:r w:rsidRPr="00E67ABC">
              <w:rPr>
                <w:rFonts w:ascii="宋体" w:hAnsi="宋体"/>
                <w:sz w:val="24"/>
              </w:rPr>
              <w:t>2</w:t>
            </w:r>
          </w:p>
        </w:tc>
        <w:tc>
          <w:tcPr>
            <w:tcW w:w="1492" w:type="dxa"/>
            <w:vAlign w:val="center"/>
          </w:tcPr>
          <w:p w14:paraId="0758B18E" w14:textId="77777777" w:rsidR="00C553E9" w:rsidRPr="00E67ABC" w:rsidRDefault="00C553E9">
            <w:pPr>
              <w:jc w:val="center"/>
              <w:rPr>
                <w:rFonts w:ascii="宋体" w:hAnsi="宋体"/>
                <w:sz w:val="24"/>
              </w:rPr>
            </w:pPr>
          </w:p>
        </w:tc>
        <w:tc>
          <w:tcPr>
            <w:tcW w:w="1771" w:type="dxa"/>
            <w:vAlign w:val="center"/>
          </w:tcPr>
          <w:p w14:paraId="70A04895" w14:textId="77777777" w:rsidR="00C553E9" w:rsidRPr="00E67ABC" w:rsidRDefault="00C553E9">
            <w:pPr>
              <w:jc w:val="center"/>
              <w:rPr>
                <w:rFonts w:ascii="宋体" w:hAnsi="宋体"/>
                <w:sz w:val="24"/>
              </w:rPr>
            </w:pPr>
          </w:p>
        </w:tc>
        <w:tc>
          <w:tcPr>
            <w:tcW w:w="3213" w:type="dxa"/>
            <w:vAlign w:val="center"/>
          </w:tcPr>
          <w:p w14:paraId="500D7E94" w14:textId="77777777" w:rsidR="00C553E9" w:rsidRPr="00E67ABC" w:rsidRDefault="00C553E9">
            <w:pPr>
              <w:jc w:val="center"/>
              <w:rPr>
                <w:rFonts w:ascii="宋体" w:hAnsi="宋体"/>
                <w:sz w:val="24"/>
              </w:rPr>
            </w:pPr>
          </w:p>
        </w:tc>
        <w:tc>
          <w:tcPr>
            <w:tcW w:w="1348" w:type="dxa"/>
            <w:vAlign w:val="center"/>
          </w:tcPr>
          <w:p w14:paraId="30BDD6BF" w14:textId="77777777" w:rsidR="00C553E9" w:rsidRPr="00E67ABC" w:rsidRDefault="00C553E9">
            <w:pPr>
              <w:jc w:val="center"/>
              <w:rPr>
                <w:rFonts w:ascii="宋体" w:hAnsi="宋体"/>
                <w:sz w:val="24"/>
              </w:rPr>
            </w:pPr>
          </w:p>
        </w:tc>
      </w:tr>
      <w:tr w:rsidR="00E67ABC" w:rsidRPr="00E67ABC" w14:paraId="5890FFFA" w14:textId="77777777">
        <w:trPr>
          <w:cantSplit/>
          <w:trHeight w:val="390"/>
        </w:trPr>
        <w:tc>
          <w:tcPr>
            <w:tcW w:w="956" w:type="dxa"/>
            <w:vAlign w:val="center"/>
          </w:tcPr>
          <w:p w14:paraId="36D9E13C" w14:textId="77777777" w:rsidR="00C553E9" w:rsidRPr="00E67ABC" w:rsidRDefault="00556439">
            <w:pPr>
              <w:jc w:val="center"/>
              <w:rPr>
                <w:rFonts w:ascii="宋体" w:hAnsi="宋体"/>
                <w:sz w:val="24"/>
              </w:rPr>
            </w:pPr>
            <w:r w:rsidRPr="00E67ABC">
              <w:rPr>
                <w:rFonts w:ascii="宋体" w:hAnsi="宋体"/>
                <w:sz w:val="24"/>
              </w:rPr>
              <w:t>3</w:t>
            </w:r>
          </w:p>
        </w:tc>
        <w:tc>
          <w:tcPr>
            <w:tcW w:w="1492" w:type="dxa"/>
            <w:vAlign w:val="center"/>
          </w:tcPr>
          <w:p w14:paraId="5FA29070" w14:textId="77777777" w:rsidR="00C553E9" w:rsidRPr="00E67ABC" w:rsidRDefault="00C553E9">
            <w:pPr>
              <w:jc w:val="center"/>
              <w:rPr>
                <w:rFonts w:ascii="宋体" w:hAnsi="宋体"/>
                <w:sz w:val="24"/>
              </w:rPr>
            </w:pPr>
          </w:p>
        </w:tc>
        <w:tc>
          <w:tcPr>
            <w:tcW w:w="1771" w:type="dxa"/>
            <w:vAlign w:val="center"/>
          </w:tcPr>
          <w:p w14:paraId="7A8C0A20" w14:textId="77777777" w:rsidR="00C553E9" w:rsidRPr="00E67ABC" w:rsidRDefault="00C553E9">
            <w:pPr>
              <w:jc w:val="center"/>
              <w:rPr>
                <w:rFonts w:ascii="宋体" w:hAnsi="宋体"/>
                <w:sz w:val="24"/>
              </w:rPr>
            </w:pPr>
          </w:p>
        </w:tc>
        <w:tc>
          <w:tcPr>
            <w:tcW w:w="3213" w:type="dxa"/>
            <w:vAlign w:val="center"/>
          </w:tcPr>
          <w:p w14:paraId="696D6DFA" w14:textId="77777777" w:rsidR="00C553E9" w:rsidRPr="00E67ABC" w:rsidRDefault="00C553E9">
            <w:pPr>
              <w:jc w:val="center"/>
              <w:rPr>
                <w:rFonts w:ascii="宋体" w:hAnsi="宋体"/>
                <w:sz w:val="24"/>
              </w:rPr>
            </w:pPr>
          </w:p>
        </w:tc>
        <w:tc>
          <w:tcPr>
            <w:tcW w:w="1348" w:type="dxa"/>
            <w:vAlign w:val="center"/>
          </w:tcPr>
          <w:p w14:paraId="2620EF81" w14:textId="77777777" w:rsidR="00C553E9" w:rsidRPr="00E67ABC" w:rsidRDefault="00C553E9">
            <w:pPr>
              <w:jc w:val="center"/>
              <w:rPr>
                <w:rFonts w:ascii="宋体" w:hAnsi="宋体"/>
                <w:sz w:val="24"/>
              </w:rPr>
            </w:pPr>
          </w:p>
        </w:tc>
      </w:tr>
      <w:tr w:rsidR="00E67ABC" w:rsidRPr="00E67ABC" w14:paraId="67052F45" w14:textId="77777777">
        <w:trPr>
          <w:cantSplit/>
          <w:trHeight w:val="390"/>
        </w:trPr>
        <w:tc>
          <w:tcPr>
            <w:tcW w:w="956" w:type="dxa"/>
            <w:vAlign w:val="center"/>
          </w:tcPr>
          <w:p w14:paraId="4DB90B09" w14:textId="77777777" w:rsidR="00C553E9" w:rsidRPr="00E67ABC" w:rsidRDefault="00556439">
            <w:pPr>
              <w:jc w:val="center"/>
              <w:rPr>
                <w:rFonts w:ascii="宋体" w:hAnsi="宋体"/>
                <w:sz w:val="24"/>
              </w:rPr>
            </w:pPr>
            <w:r w:rsidRPr="00E67ABC">
              <w:rPr>
                <w:rFonts w:ascii="宋体" w:hAnsi="宋体"/>
                <w:sz w:val="24"/>
              </w:rPr>
              <w:t>4</w:t>
            </w:r>
          </w:p>
        </w:tc>
        <w:tc>
          <w:tcPr>
            <w:tcW w:w="1492" w:type="dxa"/>
            <w:vAlign w:val="center"/>
          </w:tcPr>
          <w:p w14:paraId="4EE943B7" w14:textId="77777777" w:rsidR="00C553E9" w:rsidRPr="00E67ABC" w:rsidRDefault="00C553E9">
            <w:pPr>
              <w:jc w:val="center"/>
              <w:rPr>
                <w:rFonts w:ascii="宋体" w:hAnsi="宋体"/>
                <w:sz w:val="24"/>
              </w:rPr>
            </w:pPr>
          </w:p>
        </w:tc>
        <w:tc>
          <w:tcPr>
            <w:tcW w:w="1771" w:type="dxa"/>
            <w:vAlign w:val="center"/>
          </w:tcPr>
          <w:p w14:paraId="65D7AF73" w14:textId="77777777" w:rsidR="00C553E9" w:rsidRPr="00E67ABC" w:rsidRDefault="00C553E9">
            <w:pPr>
              <w:jc w:val="center"/>
              <w:rPr>
                <w:rFonts w:ascii="宋体" w:hAnsi="宋体"/>
                <w:sz w:val="24"/>
              </w:rPr>
            </w:pPr>
          </w:p>
        </w:tc>
        <w:tc>
          <w:tcPr>
            <w:tcW w:w="3213" w:type="dxa"/>
            <w:vAlign w:val="center"/>
          </w:tcPr>
          <w:p w14:paraId="1E72C52B" w14:textId="77777777" w:rsidR="00C553E9" w:rsidRPr="00E67ABC" w:rsidRDefault="00C553E9">
            <w:pPr>
              <w:jc w:val="center"/>
              <w:rPr>
                <w:rFonts w:ascii="宋体" w:hAnsi="宋体"/>
                <w:sz w:val="24"/>
              </w:rPr>
            </w:pPr>
          </w:p>
        </w:tc>
        <w:tc>
          <w:tcPr>
            <w:tcW w:w="1348" w:type="dxa"/>
            <w:vAlign w:val="center"/>
          </w:tcPr>
          <w:p w14:paraId="3402B5CC" w14:textId="77777777" w:rsidR="00C553E9" w:rsidRPr="00E67ABC" w:rsidRDefault="00C553E9">
            <w:pPr>
              <w:jc w:val="center"/>
              <w:rPr>
                <w:rFonts w:ascii="宋体" w:hAnsi="宋体"/>
                <w:sz w:val="24"/>
              </w:rPr>
            </w:pPr>
          </w:p>
        </w:tc>
      </w:tr>
      <w:tr w:rsidR="00E67ABC" w:rsidRPr="00E67ABC" w14:paraId="559C20D7" w14:textId="77777777">
        <w:trPr>
          <w:cantSplit/>
          <w:trHeight w:val="390"/>
        </w:trPr>
        <w:tc>
          <w:tcPr>
            <w:tcW w:w="956" w:type="dxa"/>
            <w:vAlign w:val="center"/>
          </w:tcPr>
          <w:p w14:paraId="4CF353F1" w14:textId="77777777" w:rsidR="00C553E9" w:rsidRPr="00E67ABC" w:rsidRDefault="00556439">
            <w:pPr>
              <w:jc w:val="center"/>
              <w:rPr>
                <w:rFonts w:ascii="宋体" w:hAnsi="宋体"/>
                <w:sz w:val="24"/>
              </w:rPr>
            </w:pPr>
            <w:r w:rsidRPr="00E67ABC">
              <w:rPr>
                <w:rFonts w:ascii="宋体" w:hAnsi="宋体"/>
                <w:sz w:val="24"/>
              </w:rPr>
              <w:t>5</w:t>
            </w:r>
          </w:p>
        </w:tc>
        <w:tc>
          <w:tcPr>
            <w:tcW w:w="1492" w:type="dxa"/>
            <w:vAlign w:val="center"/>
          </w:tcPr>
          <w:p w14:paraId="2DE81147" w14:textId="77777777" w:rsidR="00C553E9" w:rsidRPr="00E67ABC" w:rsidRDefault="00C553E9">
            <w:pPr>
              <w:jc w:val="center"/>
              <w:rPr>
                <w:rFonts w:ascii="宋体" w:hAnsi="宋体"/>
                <w:sz w:val="24"/>
              </w:rPr>
            </w:pPr>
          </w:p>
        </w:tc>
        <w:tc>
          <w:tcPr>
            <w:tcW w:w="1771" w:type="dxa"/>
            <w:vAlign w:val="center"/>
          </w:tcPr>
          <w:p w14:paraId="3AEBAAA2" w14:textId="77777777" w:rsidR="00C553E9" w:rsidRPr="00E67ABC" w:rsidRDefault="00C553E9">
            <w:pPr>
              <w:jc w:val="center"/>
              <w:rPr>
                <w:rFonts w:ascii="宋体" w:hAnsi="宋体"/>
                <w:sz w:val="24"/>
              </w:rPr>
            </w:pPr>
          </w:p>
        </w:tc>
        <w:tc>
          <w:tcPr>
            <w:tcW w:w="3213" w:type="dxa"/>
            <w:vAlign w:val="center"/>
          </w:tcPr>
          <w:p w14:paraId="7DFDDA85" w14:textId="77777777" w:rsidR="00C553E9" w:rsidRPr="00E67ABC" w:rsidRDefault="00C553E9">
            <w:pPr>
              <w:jc w:val="center"/>
              <w:rPr>
                <w:rFonts w:ascii="宋体" w:hAnsi="宋体"/>
                <w:sz w:val="24"/>
              </w:rPr>
            </w:pPr>
          </w:p>
        </w:tc>
        <w:tc>
          <w:tcPr>
            <w:tcW w:w="1348" w:type="dxa"/>
            <w:vAlign w:val="center"/>
          </w:tcPr>
          <w:p w14:paraId="0EB52013" w14:textId="77777777" w:rsidR="00C553E9" w:rsidRPr="00E67ABC" w:rsidRDefault="00C553E9">
            <w:pPr>
              <w:jc w:val="center"/>
              <w:rPr>
                <w:rFonts w:ascii="宋体" w:hAnsi="宋体"/>
                <w:sz w:val="24"/>
              </w:rPr>
            </w:pPr>
          </w:p>
        </w:tc>
      </w:tr>
      <w:tr w:rsidR="00E67ABC" w:rsidRPr="00E67ABC" w14:paraId="3C0B95EF" w14:textId="77777777">
        <w:trPr>
          <w:cantSplit/>
          <w:trHeight w:val="390"/>
        </w:trPr>
        <w:tc>
          <w:tcPr>
            <w:tcW w:w="956" w:type="dxa"/>
            <w:vAlign w:val="center"/>
          </w:tcPr>
          <w:p w14:paraId="61A4AAD3" w14:textId="77777777" w:rsidR="00C553E9" w:rsidRPr="00E67ABC" w:rsidRDefault="00556439">
            <w:pPr>
              <w:jc w:val="center"/>
              <w:rPr>
                <w:rFonts w:ascii="宋体" w:hAnsi="宋体"/>
                <w:sz w:val="24"/>
              </w:rPr>
            </w:pPr>
            <w:r w:rsidRPr="00E67ABC">
              <w:rPr>
                <w:rFonts w:ascii="宋体" w:hAnsi="宋体"/>
                <w:sz w:val="24"/>
              </w:rPr>
              <w:t>6</w:t>
            </w:r>
          </w:p>
        </w:tc>
        <w:tc>
          <w:tcPr>
            <w:tcW w:w="1492" w:type="dxa"/>
            <w:vAlign w:val="center"/>
          </w:tcPr>
          <w:p w14:paraId="053A4EE0" w14:textId="77777777" w:rsidR="00C553E9" w:rsidRPr="00E67ABC" w:rsidRDefault="00C553E9">
            <w:pPr>
              <w:jc w:val="center"/>
              <w:rPr>
                <w:rFonts w:ascii="宋体" w:hAnsi="宋体"/>
                <w:sz w:val="24"/>
              </w:rPr>
            </w:pPr>
          </w:p>
        </w:tc>
        <w:tc>
          <w:tcPr>
            <w:tcW w:w="1771" w:type="dxa"/>
            <w:vAlign w:val="center"/>
          </w:tcPr>
          <w:p w14:paraId="28F0A245" w14:textId="77777777" w:rsidR="00C553E9" w:rsidRPr="00E67ABC" w:rsidRDefault="00C553E9">
            <w:pPr>
              <w:jc w:val="center"/>
              <w:rPr>
                <w:rFonts w:ascii="宋体" w:hAnsi="宋体"/>
                <w:sz w:val="24"/>
              </w:rPr>
            </w:pPr>
          </w:p>
        </w:tc>
        <w:tc>
          <w:tcPr>
            <w:tcW w:w="3213" w:type="dxa"/>
            <w:vAlign w:val="center"/>
          </w:tcPr>
          <w:p w14:paraId="328E0211" w14:textId="77777777" w:rsidR="00C553E9" w:rsidRPr="00E67ABC" w:rsidRDefault="00C553E9">
            <w:pPr>
              <w:jc w:val="center"/>
              <w:rPr>
                <w:rFonts w:ascii="宋体" w:hAnsi="宋体"/>
                <w:sz w:val="24"/>
              </w:rPr>
            </w:pPr>
          </w:p>
        </w:tc>
        <w:tc>
          <w:tcPr>
            <w:tcW w:w="1348" w:type="dxa"/>
            <w:vAlign w:val="center"/>
          </w:tcPr>
          <w:p w14:paraId="0CF20738" w14:textId="77777777" w:rsidR="00C553E9" w:rsidRPr="00E67ABC" w:rsidRDefault="00C553E9">
            <w:pPr>
              <w:jc w:val="center"/>
              <w:rPr>
                <w:rFonts w:ascii="宋体" w:hAnsi="宋体"/>
                <w:sz w:val="24"/>
              </w:rPr>
            </w:pPr>
          </w:p>
        </w:tc>
      </w:tr>
      <w:tr w:rsidR="00C553E9" w:rsidRPr="00E67ABC" w14:paraId="3A6C540F" w14:textId="77777777">
        <w:trPr>
          <w:cantSplit/>
          <w:trHeight w:val="390"/>
        </w:trPr>
        <w:tc>
          <w:tcPr>
            <w:tcW w:w="956" w:type="dxa"/>
            <w:vAlign w:val="center"/>
          </w:tcPr>
          <w:p w14:paraId="2383BA35" w14:textId="77777777" w:rsidR="00C553E9" w:rsidRPr="00E67ABC" w:rsidRDefault="00556439">
            <w:pPr>
              <w:jc w:val="center"/>
              <w:rPr>
                <w:rFonts w:ascii="宋体" w:hAnsi="宋体"/>
                <w:sz w:val="24"/>
              </w:rPr>
            </w:pPr>
            <w:r w:rsidRPr="00E67ABC">
              <w:rPr>
                <w:rFonts w:ascii="宋体" w:hAnsi="宋体"/>
                <w:sz w:val="24"/>
              </w:rPr>
              <w:t>…</w:t>
            </w:r>
          </w:p>
        </w:tc>
        <w:tc>
          <w:tcPr>
            <w:tcW w:w="1492" w:type="dxa"/>
            <w:vAlign w:val="center"/>
          </w:tcPr>
          <w:p w14:paraId="0F8B4891" w14:textId="77777777" w:rsidR="00C553E9" w:rsidRPr="00E67ABC" w:rsidRDefault="00C553E9">
            <w:pPr>
              <w:jc w:val="center"/>
              <w:rPr>
                <w:rFonts w:ascii="宋体" w:hAnsi="宋体"/>
                <w:sz w:val="24"/>
              </w:rPr>
            </w:pPr>
          </w:p>
        </w:tc>
        <w:tc>
          <w:tcPr>
            <w:tcW w:w="1771" w:type="dxa"/>
            <w:vAlign w:val="center"/>
          </w:tcPr>
          <w:p w14:paraId="6D6B96D3" w14:textId="77777777" w:rsidR="00C553E9" w:rsidRPr="00E67ABC" w:rsidRDefault="00C553E9">
            <w:pPr>
              <w:jc w:val="center"/>
              <w:rPr>
                <w:rFonts w:ascii="宋体" w:hAnsi="宋体"/>
                <w:sz w:val="24"/>
              </w:rPr>
            </w:pPr>
          </w:p>
        </w:tc>
        <w:tc>
          <w:tcPr>
            <w:tcW w:w="3213" w:type="dxa"/>
            <w:vAlign w:val="center"/>
          </w:tcPr>
          <w:p w14:paraId="538606AD" w14:textId="77777777" w:rsidR="00C553E9" w:rsidRPr="00E67ABC" w:rsidRDefault="00C553E9">
            <w:pPr>
              <w:jc w:val="center"/>
              <w:rPr>
                <w:rFonts w:ascii="宋体" w:hAnsi="宋体"/>
                <w:sz w:val="24"/>
              </w:rPr>
            </w:pPr>
          </w:p>
        </w:tc>
        <w:tc>
          <w:tcPr>
            <w:tcW w:w="1348" w:type="dxa"/>
            <w:vAlign w:val="center"/>
          </w:tcPr>
          <w:p w14:paraId="57BAF596" w14:textId="77777777" w:rsidR="00C553E9" w:rsidRPr="00E67ABC" w:rsidRDefault="00C553E9">
            <w:pPr>
              <w:jc w:val="center"/>
              <w:rPr>
                <w:rFonts w:ascii="宋体" w:hAnsi="宋体"/>
                <w:sz w:val="24"/>
              </w:rPr>
            </w:pPr>
          </w:p>
        </w:tc>
      </w:tr>
    </w:tbl>
    <w:p w14:paraId="68E191BF" w14:textId="77777777" w:rsidR="00C553E9" w:rsidRPr="00E67ABC" w:rsidRDefault="00C553E9">
      <w:pPr>
        <w:rPr>
          <w:rFonts w:ascii="宋体" w:hAnsi="宋体"/>
          <w:sz w:val="24"/>
        </w:rPr>
      </w:pPr>
    </w:p>
    <w:p w14:paraId="30A14579" w14:textId="77777777" w:rsidR="00C553E9" w:rsidRPr="00E67ABC" w:rsidRDefault="00556439">
      <w:pPr>
        <w:rPr>
          <w:rFonts w:ascii="宋体" w:hAnsi="宋体"/>
          <w:szCs w:val="21"/>
        </w:rPr>
      </w:pPr>
      <w:r w:rsidRPr="00E67ABC">
        <w:rPr>
          <w:rFonts w:ascii="宋体" w:hAnsi="宋体" w:hint="eastAsia"/>
          <w:szCs w:val="21"/>
        </w:rPr>
        <w:t>注：此表需详列投标的每种设备，对投标产品规格技术参数及性能要求详述；后附所投设备的扫描件或复印件（资料中应能简要反映出设备的规格型号、主要技术参数及性能说明）。</w:t>
      </w:r>
    </w:p>
    <w:p w14:paraId="35F2FAD0" w14:textId="77777777" w:rsidR="00C553E9" w:rsidRPr="00E67ABC" w:rsidRDefault="00C553E9">
      <w:pPr>
        <w:rPr>
          <w:rFonts w:ascii="宋体" w:hAnsi="宋体"/>
          <w:sz w:val="18"/>
          <w:szCs w:val="18"/>
        </w:rPr>
      </w:pPr>
    </w:p>
    <w:p w14:paraId="458CDED2" w14:textId="77777777" w:rsidR="00C553E9" w:rsidRPr="00E67ABC" w:rsidRDefault="00C553E9">
      <w:pPr>
        <w:rPr>
          <w:rFonts w:ascii="宋体" w:hAnsi="宋体"/>
          <w:sz w:val="18"/>
          <w:szCs w:val="18"/>
        </w:rPr>
      </w:pPr>
    </w:p>
    <w:p w14:paraId="484CEF49"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4A84AAEC"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5E9DECAF"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6B8DE451" w14:textId="77777777" w:rsidR="00C553E9" w:rsidRPr="00E67ABC" w:rsidRDefault="00C553E9">
      <w:pPr>
        <w:spacing w:line="420" w:lineRule="exact"/>
        <w:rPr>
          <w:rFonts w:ascii="宋体" w:hAnsi="宋体"/>
          <w:b/>
          <w:sz w:val="30"/>
        </w:rPr>
      </w:pPr>
    </w:p>
    <w:p w14:paraId="3D7CE319" w14:textId="77777777" w:rsidR="00C553E9" w:rsidRPr="00E67ABC" w:rsidRDefault="00C553E9">
      <w:pPr>
        <w:ind w:left="2880" w:hanging="2880"/>
        <w:jc w:val="center"/>
        <w:rPr>
          <w:rFonts w:ascii="宋体" w:hAnsi="宋体"/>
          <w:b/>
          <w:sz w:val="30"/>
        </w:rPr>
      </w:pPr>
    </w:p>
    <w:p w14:paraId="7B2110AB" w14:textId="77777777" w:rsidR="00C553E9" w:rsidRPr="00E67ABC" w:rsidRDefault="00C553E9">
      <w:pPr>
        <w:ind w:left="2880" w:hanging="2880"/>
        <w:jc w:val="center"/>
        <w:rPr>
          <w:rFonts w:ascii="宋体" w:hAnsi="宋体"/>
          <w:b/>
          <w:sz w:val="30"/>
        </w:rPr>
      </w:pPr>
    </w:p>
    <w:p w14:paraId="3E89611D" w14:textId="77777777" w:rsidR="00C553E9" w:rsidRPr="00E67ABC" w:rsidRDefault="00C553E9">
      <w:pPr>
        <w:jc w:val="center"/>
        <w:rPr>
          <w:rFonts w:ascii="宋体" w:hAnsi="宋体"/>
          <w:b/>
          <w:sz w:val="30"/>
        </w:rPr>
      </w:pPr>
    </w:p>
    <w:p w14:paraId="375F6C14" w14:textId="77777777" w:rsidR="00C553E9" w:rsidRPr="00E67ABC" w:rsidRDefault="00C553E9">
      <w:pPr>
        <w:jc w:val="center"/>
        <w:rPr>
          <w:rFonts w:ascii="宋体" w:hAnsi="宋体"/>
          <w:b/>
          <w:sz w:val="30"/>
        </w:rPr>
      </w:pPr>
    </w:p>
    <w:p w14:paraId="62C20D3C" w14:textId="77777777" w:rsidR="00C553E9" w:rsidRPr="00E67ABC" w:rsidRDefault="00C553E9">
      <w:pPr>
        <w:jc w:val="center"/>
        <w:rPr>
          <w:rFonts w:ascii="宋体" w:hAnsi="宋体"/>
          <w:b/>
          <w:sz w:val="30"/>
        </w:rPr>
      </w:pPr>
    </w:p>
    <w:p w14:paraId="4982AC0F" w14:textId="77777777" w:rsidR="00C553E9" w:rsidRPr="00E67ABC" w:rsidRDefault="00556439">
      <w:pPr>
        <w:jc w:val="center"/>
        <w:rPr>
          <w:rFonts w:ascii="宋体" w:hAnsi="宋体"/>
          <w:b/>
          <w:sz w:val="30"/>
        </w:rPr>
      </w:pPr>
      <w:r w:rsidRPr="00E67ABC">
        <w:rPr>
          <w:rFonts w:ascii="宋体" w:hAnsi="宋体" w:hint="eastAsia"/>
          <w:b/>
          <w:sz w:val="30"/>
        </w:rPr>
        <w:t>（七）有关投标产品的质量证明材料等（根据实际情况提供）</w:t>
      </w:r>
    </w:p>
    <w:p w14:paraId="350F9F8E" w14:textId="77777777" w:rsidR="00C553E9" w:rsidRPr="00E67ABC" w:rsidRDefault="00556439">
      <w:pPr>
        <w:spacing w:line="400" w:lineRule="exact"/>
        <w:ind w:firstLineChars="200" w:firstLine="420"/>
        <w:rPr>
          <w:rFonts w:ascii="宋体" w:hAnsi="宋体"/>
          <w:szCs w:val="21"/>
        </w:rPr>
      </w:pPr>
      <w:r w:rsidRPr="00E67ABC">
        <w:rPr>
          <w:rFonts w:ascii="宋体" w:hAnsi="宋体" w:hint="eastAsia"/>
          <w:szCs w:val="21"/>
        </w:rPr>
        <w:t>注：</w:t>
      </w:r>
    </w:p>
    <w:p w14:paraId="3368D7D7" w14:textId="77777777" w:rsidR="00C553E9" w:rsidRPr="00E67ABC" w:rsidRDefault="00556439">
      <w:pPr>
        <w:spacing w:line="400" w:lineRule="exact"/>
        <w:ind w:leftChars="200" w:left="420"/>
        <w:rPr>
          <w:rFonts w:ascii="宋体" w:hAnsi="宋体"/>
          <w:szCs w:val="21"/>
        </w:rPr>
      </w:pPr>
      <w:r w:rsidRPr="00E67ABC">
        <w:rPr>
          <w:rFonts w:ascii="宋体" w:hAnsi="宋体" w:hint="eastAsia"/>
          <w:szCs w:val="21"/>
        </w:rPr>
        <w:t>1.附投标产品的质量证明材料等</w:t>
      </w:r>
      <w:r w:rsidRPr="00E67ABC">
        <w:rPr>
          <w:rFonts w:ascii="宋体" w:hAnsi="宋体"/>
          <w:szCs w:val="21"/>
        </w:rPr>
        <w:t xml:space="preserve"> (并加盖</w:t>
      </w:r>
      <w:r w:rsidRPr="00E67ABC">
        <w:rPr>
          <w:rFonts w:ascii="宋体" w:hAnsi="宋体" w:hint="eastAsia"/>
          <w:szCs w:val="21"/>
        </w:rPr>
        <w:t>投标</w:t>
      </w:r>
      <w:r w:rsidRPr="00E67ABC">
        <w:rPr>
          <w:rFonts w:ascii="宋体" w:hAnsi="宋体"/>
          <w:szCs w:val="21"/>
        </w:rPr>
        <w:t>单位章)</w:t>
      </w:r>
      <w:r w:rsidRPr="00E67ABC">
        <w:rPr>
          <w:rFonts w:ascii="宋体" w:hAnsi="宋体" w:hint="eastAsia"/>
          <w:szCs w:val="21"/>
        </w:rPr>
        <w:t>等相关证明资料（如有）。</w:t>
      </w:r>
    </w:p>
    <w:p w14:paraId="582D10FF" w14:textId="77777777" w:rsidR="00C553E9" w:rsidRPr="00E67ABC" w:rsidRDefault="00556439">
      <w:pPr>
        <w:spacing w:line="400" w:lineRule="exact"/>
        <w:ind w:left="420"/>
        <w:rPr>
          <w:rFonts w:ascii="宋体" w:hAnsi="宋体"/>
          <w:b/>
          <w:sz w:val="28"/>
          <w:szCs w:val="28"/>
        </w:rPr>
      </w:pPr>
      <w:r w:rsidRPr="00E67ABC">
        <w:rPr>
          <w:rFonts w:ascii="宋体" w:hAnsi="宋体" w:hint="eastAsia"/>
          <w:szCs w:val="21"/>
        </w:rPr>
        <w:t>2.投标供货产品的</w:t>
      </w:r>
      <w:r w:rsidRPr="00E67ABC">
        <w:rPr>
          <w:rFonts w:ascii="宋体" w:hAnsi="宋体"/>
          <w:szCs w:val="21"/>
        </w:rPr>
        <w:t>质量</w:t>
      </w:r>
      <w:r w:rsidRPr="00E67ABC">
        <w:rPr>
          <w:rFonts w:ascii="宋体" w:hAnsi="宋体" w:hint="eastAsia"/>
          <w:szCs w:val="21"/>
        </w:rPr>
        <w:t>及</w:t>
      </w:r>
      <w:r w:rsidRPr="00E67ABC">
        <w:rPr>
          <w:rFonts w:ascii="宋体" w:hAnsi="宋体"/>
          <w:szCs w:val="21"/>
        </w:rPr>
        <w:t>环保</w:t>
      </w:r>
      <w:r w:rsidRPr="00E67ABC">
        <w:rPr>
          <w:rFonts w:ascii="宋体" w:hAnsi="宋体" w:hint="eastAsia"/>
          <w:szCs w:val="21"/>
        </w:rPr>
        <w:t>必须达到国家相关</w:t>
      </w:r>
      <w:r w:rsidRPr="00E67ABC">
        <w:rPr>
          <w:rFonts w:ascii="宋体" w:hAnsi="宋体"/>
          <w:szCs w:val="21"/>
        </w:rPr>
        <w:t>检测</w:t>
      </w:r>
      <w:r w:rsidRPr="00E67ABC">
        <w:rPr>
          <w:rFonts w:ascii="宋体" w:hAnsi="宋体" w:hint="eastAsia"/>
          <w:szCs w:val="21"/>
        </w:rPr>
        <w:t>标准。</w:t>
      </w:r>
    </w:p>
    <w:p w14:paraId="53F1E1D3" w14:textId="77777777" w:rsidR="00C553E9" w:rsidRPr="00E67ABC" w:rsidRDefault="00556439">
      <w:pPr>
        <w:spacing w:line="400" w:lineRule="exact"/>
        <w:ind w:left="420"/>
        <w:rPr>
          <w:rFonts w:ascii="宋体" w:hAnsi="宋体"/>
          <w:szCs w:val="21"/>
        </w:rPr>
      </w:pPr>
      <w:r w:rsidRPr="00E67ABC">
        <w:rPr>
          <w:rFonts w:ascii="宋体" w:hAnsi="宋体" w:hint="eastAsia"/>
          <w:szCs w:val="21"/>
        </w:rPr>
        <w:t>3.必须是有效的检测报告或证明材料。</w:t>
      </w:r>
    </w:p>
    <w:p w14:paraId="017137AB" w14:textId="77777777" w:rsidR="00C553E9" w:rsidRPr="00E67ABC" w:rsidRDefault="00C553E9">
      <w:pPr>
        <w:jc w:val="center"/>
        <w:outlineLvl w:val="0"/>
        <w:rPr>
          <w:rFonts w:ascii="宋体" w:hAnsi="宋体"/>
          <w:b/>
          <w:sz w:val="30"/>
        </w:rPr>
      </w:pPr>
    </w:p>
    <w:p w14:paraId="6F7150B1" w14:textId="77777777" w:rsidR="00C553E9" w:rsidRPr="00E67ABC" w:rsidRDefault="00C553E9">
      <w:pPr>
        <w:ind w:left="2880" w:hanging="2880"/>
        <w:jc w:val="center"/>
        <w:outlineLvl w:val="0"/>
        <w:rPr>
          <w:rFonts w:ascii="宋体" w:hAnsi="宋体"/>
          <w:b/>
          <w:sz w:val="30"/>
        </w:rPr>
      </w:pPr>
    </w:p>
    <w:p w14:paraId="693191A2" w14:textId="77777777" w:rsidR="00C553E9" w:rsidRPr="00E67ABC" w:rsidRDefault="00C553E9">
      <w:pPr>
        <w:ind w:left="2880" w:hanging="2880"/>
        <w:jc w:val="center"/>
        <w:outlineLvl w:val="0"/>
        <w:rPr>
          <w:rFonts w:ascii="宋体" w:hAnsi="宋体"/>
          <w:b/>
          <w:sz w:val="30"/>
        </w:rPr>
      </w:pPr>
    </w:p>
    <w:p w14:paraId="2DACD87B" w14:textId="77777777" w:rsidR="00C553E9" w:rsidRPr="00E67ABC" w:rsidRDefault="00C553E9">
      <w:pPr>
        <w:ind w:left="2880" w:hanging="2880"/>
        <w:jc w:val="center"/>
        <w:outlineLvl w:val="0"/>
        <w:rPr>
          <w:rFonts w:ascii="宋体" w:hAnsi="宋体"/>
          <w:b/>
          <w:sz w:val="30"/>
        </w:rPr>
      </w:pPr>
    </w:p>
    <w:p w14:paraId="5AF9BE59" w14:textId="77777777" w:rsidR="00C553E9" w:rsidRPr="00E67ABC" w:rsidRDefault="00556439">
      <w:pPr>
        <w:ind w:left="2880" w:hanging="2880"/>
        <w:jc w:val="center"/>
        <w:outlineLvl w:val="0"/>
        <w:rPr>
          <w:rFonts w:ascii="宋体" w:hAnsi="宋体"/>
          <w:b/>
          <w:sz w:val="30"/>
        </w:rPr>
      </w:pPr>
      <w:bookmarkStart w:id="128" w:name="_Toc87458771"/>
      <w:bookmarkStart w:id="129" w:name="_Toc87536897"/>
      <w:r w:rsidRPr="00E67ABC">
        <w:rPr>
          <w:rFonts w:ascii="宋体" w:hAnsi="宋体" w:hint="eastAsia"/>
          <w:b/>
          <w:sz w:val="30"/>
        </w:rPr>
        <w:t>（八）技术参数、功能偏离表</w:t>
      </w:r>
      <w:bookmarkEnd w:id="128"/>
      <w:bookmarkEnd w:id="129"/>
    </w:p>
    <w:p w14:paraId="3A084A1A" w14:textId="77777777" w:rsidR="00C553E9" w:rsidRPr="00E67ABC" w:rsidRDefault="00C553E9">
      <w:pPr>
        <w:ind w:left="2880" w:hanging="2880"/>
        <w:jc w:val="center"/>
        <w:rPr>
          <w:rFonts w:ascii="宋体" w:hAnsi="宋体"/>
          <w:b/>
          <w:sz w:val="30"/>
        </w:rPr>
      </w:pPr>
    </w:p>
    <w:p w14:paraId="6B0FA541" w14:textId="77777777" w:rsidR="00C553E9" w:rsidRPr="00E67ABC" w:rsidRDefault="00556439">
      <w:pPr>
        <w:autoSpaceDE w:val="0"/>
        <w:rPr>
          <w:rFonts w:ascii="宋体" w:hAnsi="宋体"/>
          <w:sz w:val="24"/>
          <w:u w:val="single"/>
        </w:rPr>
      </w:pPr>
      <w:r w:rsidRPr="00E67ABC">
        <w:rPr>
          <w:rFonts w:ascii="宋体" w:hAnsi="宋体" w:hint="eastAsia"/>
          <w:sz w:val="24"/>
        </w:rPr>
        <w:t>投标人名称：</w:t>
      </w:r>
      <w:r w:rsidRPr="00E67ABC">
        <w:rPr>
          <w:rFonts w:ascii="ZWAdobeF" w:hAnsi="ZWAdobeF" w:cs="ZWAdobeF"/>
          <w:sz w:val="2"/>
          <w:szCs w:val="2"/>
        </w:rPr>
        <w:t>UU</w:t>
      </w:r>
      <w:r w:rsidRPr="00E67ABC">
        <w:rPr>
          <w:rFonts w:ascii="宋体" w:hAnsi="宋体" w:hint="eastAsia"/>
          <w:sz w:val="24"/>
          <w:u w:val="single"/>
        </w:rPr>
        <w:t xml:space="preserve">　　　　　</w:t>
      </w:r>
      <w:proofErr w:type="spellStart"/>
      <w:r w:rsidRPr="00E67ABC">
        <w:rPr>
          <w:rFonts w:ascii="ZWAdobeF" w:hAnsi="ZWAdobeF" w:cs="ZWAdobeF"/>
          <w:sz w:val="2"/>
          <w:szCs w:val="2"/>
        </w:rPr>
        <w:t>UU</w:t>
      </w:r>
      <w:proofErr w:type="spellEnd"/>
      <w:r w:rsidRPr="00E67ABC">
        <w:rPr>
          <w:rFonts w:ascii="宋体" w:hAnsi="宋体" w:hint="eastAsia"/>
          <w:sz w:val="24"/>
        </w:rPr>
        <w:t>项目编号/合同包号：</w:t>
      </w:r>
      <w:r w:rsidRPr="00E67ABC">
        <w:rPr>
          <w:rFonts w:ascii="ZWAdobeF" w:hAnsi="ZWAdobeF" w:cs="ZWAdobeF"/>
          <w:sz w:val="2"/>
          <w:szCs w:val="2"/>
        </w:rPr>
        <w:t>UU</w:t>
      </w:r>
      <w:r w:rsidRPr="00E67ABC">
        <w:rPr>
          <w:rFonts w:ascii="宋体" w:hAnsi="宋体" w:hint="eastAsia"/>
          <w:sz w:val="24"/>
          <w:u w:val="single"/>
        </w:rPr>
        <w:t xml:space="preserve">　　　　　　　　　</w:t>
      </w:r>
    </w:p>
    <w:p w14:paraId="52439856" w14:textId="77777777" w:rsidR="00C553E9" w:rsidRPr="00E67ABC" w:rsidRDefault="00C553E9">
      <w:pPr>
        <w:rPr>
          <w:rFonts w:ascii="宋体" w:hAnsi="宋体"/>
          <w:sz w:val="24"/>
          <w:u w:val="single"/>
        </w:rPr>
      </w:pPr>
    </w:p>
    <w:tbl>
      <w:tblPr>
        <w:tblW w:w="8512"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1960"/>
        <w:gridCol w:w="1527"/>
        <w:gridCol w:w="1559"/>
        <w:gridCol w:w="1559"/>
        <w:gridCol w:w="1044"/>
      </w:tblGrid>
      <w:tr w:rsidR="00E67ABC" w:rsidRPr="00E67ABC" w14:paraId="62A61EC6" w14:textId="77777777">
        <w:trPr>
          <w:cantSplit/>
          <w:trHeight w:val="480"/>
        </w:trPr>
        <w:tc>
          <w:tcPr>
            <w:tcW w:w="863" w:type="dxa"/>
            <w:vAlign w:val="center"/>
          </w:tcPr>
          <w:p w14:paraId="06380079" w14:textId="77777777" w:rsidR="00C553E9" w:rsidRPr="00E67ABC" w:rsidRDefault="00556439">
            <w:pPr>
              <w:jc w:val="center"/>
              <w:rPr>
                <w:rFonts w:ascii="宋体" w:hAnsi="宋体"/>
                <w:sz w:val="24"/>
              </w:rPr>
            </w:pPr>
            <w:r w:rsidRPr="00E67ABC">
              <w:rPr>
                <w:rFonts w:ascii="宋体" w:hAnsi="宋体" w:hint="eastAsia"/>
                <w:sz w:val="24"/>
              </w:rPr>
              <w:t>序号</w:t>
            </w:r>
          </w:p>
        </w:tc>
        <w:tc>
          <w:tcPr>
            <w:tcW w:w="1960" w:type="dxa"/>
            <w:vAlign w:val="center"/>
          </w:tcPr>
          <w:p w14:paraId="2D76E4A5" w14:textId="77777777" w:rsidR="00C553E9" w:rsidRPr="00E67ABC" w:rsidRDefault="00556439">
            <w:pPr>
              <w:jc w:val="center"/>
              <w:rPr>
                <w:rFonts w:ascii="宋体" w:hAnsi="宋体"/>
                <w:sz w:val="24"/>
              </w:rPr>
            </w:pPr>
            <w:r w:rsidRPr="00E67ABC">
              <w:rPr>
                <w:rFonts w:ascii="宋体" w:hAnsi="宋体" w:hint="eastAsia"/>
                <w:sz w:val="24"/>
              </w:rPr>
              <w:t>招标文件规格条目号</w:t>
            </w:r>
          </w:p>
        </w:tc>
        <w:tc>
          <w:tcPr>
            <w:tcW w:w="1527" w:type="dxa"/>
            <w:vAlign w:val="center"/>
          </w:tcPr>
          <w:p w14:paraId="452E5ABE" w14:textId="77777777" w:rsidR="00C553E9" w:rsidRPr="00E67ABC" w:rsidRDefault="00556439">
            <w:pPr>
              <w:jc w:val="center"/>
              <w:rPr>
                <w:rFonts w:ascii="宋体" w:hAnsi="宋体"/>
                <w:sz w:val="24"/>
              </w:rPr>
            </w:pPr>
            <w:r w:rsidRPr="00E67ABC">
              <w:rPr>
                <w:rFonts w:ascii="宋体" w:hAnsi="宋体" w:hint="eastAsia"/>
                <w:sz w:val="24"/>
              </w:rPr>
              <w:t>招标规格</w:t>
            </w:r>
          </w:p>
        </w:tc>
        <w:tc>
          <w:tcPr>
            <w:tcW w:w="1559" w:type="dxa"/>
            <w:vAlign w:val="center"/>
          </w:tcPr>
          <w:p w14:paraId="1E5C0BD5" w14:textId="77777777" w:rsidR="00C553E9" w:rsidRPr="00E67ABC" w:rsidRDefault="00556439">
            <w:pPr>
              <w:jc w:val="center"/>
              <w:rPr>
                <w:rFonts w:ascii="宋体" w:hAnsi="宋体"/>
                <w:sz w:val="24"/>
              </w:rPr>
            </w:pPr>
            <w:r w:rsidRPr="00E67ABC">
              <w:rPr>
                <w:rFonts w:ascii="宋体" w:hAnsi="宋体" w:hint="eastAsia"/>
                <w:sz w:val="24"/>
              </w:rPr>
              <w:t>投标规格</w:t>
            </w:r>
          </w:p>
        </w:tc>
        <w:tc>
          <w:tcPr>
            <w:tcW w:w="1559" w:type="dxa"/>
            <w:vAlign w:val="center"/>
          </w:tcPr>
          <w:p w14:paraId="4C3EB7EE" w14:textId="77777777" w:rsidR="00C553E9" w:rsidRPr="00E67ABC" w:rsidRDefault="00556439">
            <w:pPr>
              <w:jc w:val="center"/>
              <w:rPr>
                <w:rFonts w:ascii="宋体" w:hAnsi="宋体"/>
                <w:sz w:val="24"/>
              </w:rPr>
            </w:pPr>
            <w:r w:rsidRPr="00E67ABC">
              <w:rPr>
                <w:rFonts w:ascii="宋体" w:hAnsi="宋体" w:hint="eastAsia"/>
                <w:sz w:val="24"/>
              </w:rPr>
              <w:t>偏离</w:t>
            </w:r>
          </w:p>
        </w:tc>
        <w:tc>
          <w:tcPr>
            <w:tcW w:w="1044" w:type="dxa"/>
            <w:vAlign w:val="center"/>
          </w:tcPr>
          <w:p w14:paraId="1D22FF3A" w14:textId="77777777" w:rsidR="00C553E9" w:rsidRPr="00E67ABC" w:rsidRDefault="00556439">
            <w:pPr>
              <w:jc w:val="center"/>
              <w:rPr>
                <w:rFonts w:ascii="宋体" w:hAnsi="宋体"/>
                <w:sz w:val="24"/>
              </w:rPr>
            </w:pPr>
            <w:r w:rsidRPr="00E67ABC">
              <w:rPr>
                <w:rFonts w:ascii="宋体" w:hAnsi="宋体" w:hint="eastAsia"/>
                <w:sz w:val="24"/>
              </w:rPr>
              <w:t>说明</w:t>
            </w:r>
          </w:p>
        </w:tc>
      </w:tr>
      <w:tr w:rsidR="00E67ABC" w:rsidRPr="00E67ABC" w14:paraId="701F294D" w14:textId="77777777">
        <w:trPr>
          <w:cantSplit/>
          <w:trHeight w:val="390"/>
        </w:trPr>
        <w:tc>
          <w:tcPr>
            <w:tcW w:w="863" w:type="dxa"/>
          </w:tcPr>
          <w:p w14:paraId="19F76F71" w14:textId="77777777" w:rsidR="00C553E9" w:rsidRPr="00E67ABC" w:rsidRDefault="00C553E9">
            <w:pPr>
              <w:rPr>
                <w:rFonts w:ascii="宋体" w:hAnsi="宋体"/>
                <w:sz w:val="24"/>
              </w:rPr>
            </w:pPr>
          </w:p>
          <w:p w14:paraId="447B0FE7" w14:textId="77777777" w:rsidR="00C553E9" w:rsidRPr="00E67ABC" w:rsidRDefault="00C553E9">
            <w:pPr>
              <w:rPr>
                <w:rFonts w:ascii="宋体" w:hAnsi="宋体"/>
                <w:sz w:val="24"/>
              </w:rPr>
            </w:pPr>
          </w:p>
        </w:tc>
        <w:tc>
          <w:tcPr>
            <w:tcW w:w="1960" w:type="dxa"/>
          </w:tcPr>
          <w:p w14:paraId="401DE031" w14:textId="77777777" w:rsidR="00C553E9" w:rsidRPr="00E67ABC" w:rsidRDefault="00C553E9">
            <w:pPr>
              <w:widowControl/>
              <w:jc w:val="left"/>
              <w:rPr>
                <w:rFonts w:ascii="宋体" w:hAnsi="宋体"/>
                <w:sz w:val="24"/>
              </w:rPr>
            </w:pPr>
          </w:p>
          <w:p w14:paraId="552E9862" w14:textId="77777777" w:rsidR="00C553E9" w:rsidRPr="00E67ABC" w:rsidRDefault="00C553E9">
            <w:pPr>
              <w:rPr>
                <w:rFonts w:ascii="宋体" w:hAnsi="宋体"/>
                <w:sz w:val="24"/>
              </w:rPr>
            </w:pPr>
          </w:p>
        </w:tc>
        <w:tc>
          <w:tcPr>
            <w:tcW w:w="1527" w:type="dxa"/>
          </w:tcPr>
          <w:p w14:paraId="7798C69C" w14:textId="77777777" w:rsidR="00C553E9" w:rsidRPr="00E67ABC" w:rsidRDefault="00C553E9">
            <w:pPr>
              <w:rPr>
                <w:rFonts w:ascii="宋体" w:hAnsi="宋体"/>
                <w:sz w:val="24"/>
              </w:rPr>
            </w:pPr>
          </w:p>
        </w:tc>
        <w:tc>
          <w:tcPr>
            <w:tcW w:w="1559" w:type="dxa"/>
          </w:tcPr>
          <w:p w14:paraId="3B0834CD" w14:textId="77777777" w:rsidR="00C553E9" w:rsidRPr="00E67ABC" w:rsidRDefault="00C553E9">
            <w:pPr>
              <w:rPr>
                <w:rFonts w:ascii="宋体" w:hAnsi="宋体"/>
                <w:sz w:val="24"/>
              </w:rPr>
            </w:pPr>
          </w:p>
        </w:tc>
        <w:tc>
          <w:tcPr>
            <w:tcW w:w="1559" w:type="dxa"/>
          </w:tcPr>
          <w:p w14:paraId="44DE6621" w14:textId="77777777" w:rsidR="00C553E9" w:rsidRPr="00E67ABC" w:rsidRDefault="00C553E9">
            <w:pPr>
              <w:rPr>
                <w:rFonts w:ascii="宋体" w:hAnsi="宋体"/>
                <w:sz w:val="24"/>
              </w:rPr>
            </w:pPr>
          </w:p>
        </w:tc>
        <w:tc>
          <w:tcPr>
            <w:tcW w:w="1044" w:type="dxa"/>
          </w:tcPr>
          <w:p w14:paraId="2300C8AC" w14:textId="77777777" w:rsidR="00C553E9" w:rsidRPr="00E67ABC" w:rsidRDefault="00C553E9">
            <w:pPr>
              <w:rPr>
                <w:rFonts w:ascii="宋体" w:hAnsi="宋体"/>
                <w:sz w:val="24"/>
              </w:rPr>
            </w:pPr>
          </w:p>
        </w:tc>
      </w:tr>
      <w:tr w:rsidR="00E67ABC" w:rsidRPr="00E67ABC" w14:paraId="52C70089" w14:textId="77777777">
        <w:trPr>
          <w:cantSplit/>
          <w:trHeight w:val="390"/>
        </w:trPr>
        <w:tc>
          <w:tcPr>
            <w:tcW w:w="863" w:type="dxa"/>
          </w:tcPr>
          <w:p w14:paraId="76805F5D" w14:textId="77777777" w:rsidR="00C553E9" w:rsidRPr="00E67ABC" w:rsidRDefault="00C553E9">
            <w:pPr>
              <w:rPr>
                <w:rFonts w:ascii="宋体" w:hAnsi="宋体"/>
                <w:sz w:val="24"/>
              </w:rPr>
            </w:pPr>
          </w:p>
          <w:p w14:paraId="35D75E4F" w14:textId="77777777" w:rsidR="00C553E9" w:rsidRPr="00E67ABC" w:rsidRDefault="00C553E9">
            <w:pPr>
              <w:rPr>
                <w:rFonts w:ascii="宋体" w:hAnsi="宋体"/>
                <w:sz w:val="24"/>
              </w:rPr>
            </w:pPr>
          </w:p>
        </w:tc>
        <w:tc>
          <w:tcPr>
            <w:tcW w:w="1960" w:type="dxa"/>
          </w:tcPr>
          <w:p w14:paraId="2249C95A" w14:textId="77777777" w:rsidR="00C553E9" w:rsidRPr="00E67ABC" w:rsidRDefault="00C553E9">
            <w:pPr>
              <w:widowControl/>
              <w:jc w:val="left"/>
              <w:rPr>
                <w:rFonts w:ascii="宋体" w:hAnsi="宋体"/>
                <w:sz w:val="24"/>
              </w:rPr>
            </w:pPr>
          </w:p>
          <w:p w14:paraId="03BE5492" w14:textId="77777777" w:rsidR="00C553E9" w:rsidRPr="00E67ABC" w:rsidRDefault="00C553E9">
            <w:pPr>
              <w:rPr>
                <w:rFonts w:ascii="宋体" w:hAnsi="宋体"/>
                <w:sz w:val="24"/>
              </w:rPr>
            </w:pPr>
          </w:p>
        </w:tc>
        <w:tc>
          <w:tcPr>
            <w:tcW w:w="1527" w:type="dxa"/>
          </w:tcPr>
          <w:p w14:paraId="37BF1478" w14:textId="77777777" w:rsidR="00C553E9" w:rsidRPr="00E67ABC" w:rsidRDefault="00C553E9">
            <w:pPr>
              <w:rPr>
                <w:rFonts w:ascii="宋体" w:hAnsi="宋体"/>
                <w:sz w:val="24"/>
              </w:rPr>
            </w:pPr>
          </w:p>
        </w:tc>
        <w:tc>
          <w:tcPr>
            <w:tcW w:w="1559" w:type="dxa"/>
          </w:tcPr>
          <w:p w14:paraId="3881189C" w14:textId="77777777" w:rsidR="00C553E9" w:rsidRPr="00E67ABC" w:rsidRDefault="00C553E9">
            <w:pPr>
              <w:rPr>
                <w:rFonts w:ascii="宋体" w:hAnsi="宋体"/>
                <w:sz w:val="24"/>
              </w:rPr>
            </w:pPr>
          </w:p>
        </w:tc>
        <w:tc>
          <w:tcPr>
            <w:tcW w:w="1559" w:type="dxa"/>
          </w:tcPr>
          <w:p w14:paraId="4B99EA6B" w14:textId="77777777" w:rsidR="00C553E9" w:rsidRPr="00E67ABC" w:rsidRDefault="00C553E9">
            <w:pPr>
              <w:rPr>
                <w:rFonts w:ascii="宋体" w:hAnsi="宋体"/>
                <w:sz w:val="24"/>
              </w:rPr>
            </w:pPr>
          </w:p>
        </w:tc>
        <w:tc>
          <w:tcPr>
            <w:tcW w:w="1044" w:type="dxa"/>
          </w:tcPr>
          <w:p w14:paraId="6AC2EB3A" w14:textId="77777777" w:rsidR="00C553E9" w:rsidRPr="00E67ABC" w:rsidRDefault="00C553E9">
            <w:pPr>
              <w:rPr>
                <w:rFonts w:ascii="宋体" w:hAnsi="宋体"/>
                <w:sz w:val="24"/>
              </w:rPr>
            </w:pPr>
          </w:p>
        </w:tc>
      </w:tr>
      <w:tr w:rsidR="00E67ABC" w:rsidRPr="00E67ABC" w14:paraId="64CFF263" w14:textId="77777777">
        <w:trPr>
          <w:cantSplit/>
          <w:trHeight w:val="390"/>
        </w:trPr>
        <w:tc>
          <w:tcPr>
            <w:tcW w:w="863" w:type="dxa"/>
          </w:tcPr>
          <w:p w14:paraId="376C7A43" w14:textId="77777777" w:rsidR="00C553E9" w:rsidRPr="00E67ABC" w:rsidRDefault="00C553E9">
            <w:pPr>
              <w:rPr>
                <w:rFonts w:ascii="宋体" w:hAnsi="宋体"/>
                <w:sz w:val="24"/>
              </w:rPr>
            </w:pPr>
          </w:p>
          <w:p w14:paraId="579B24CB" w14:textId="77777777" w:rsidR="00C553E9" w:rsidRPr="00E67ABC" w:rsidRDefault="00C553E9">
            <w:pPr>
              <w:rPr>
                <w:rFonts w:ascii="宋体" w:hAnsi="宋体"/>
                <w:sz w:val="24"/>
              </w:rPr>
            </w:pPr>
          </w:p>
        </w:tc>
        <w:tc>
          <w:tcPr>
            <w:tcW w:w="1960" w:type="dxa"/>
          </w:tcPr>
          <w:p w14:paraId="75DF7262" w14:textId="77777777" w:rsidR="00C553E9" w:rsidRPr="00E67ABC" w:rsidRDefault="00C553E9">
            <w:pPr>
              <w:widowControl/>
              <w:jc w:val="left"/>
              <w:rPr>
                <w:rFonts w:ascii="宋体" w:hAnsi="宋体"/>
                <w:sz w:val="24"/>
              </w:rPr>
            </w:pPr>
          </w:p>
          <w:p w14:paraId="1834165C" w14:textId="77777777" w:rsidR="00C553E9" w:rsidRPr="00E67ABC" w:rsidRDefault="00C553E9">
            <w:pPr>
              <w:rPr>
                <w:rFonts w:ascii="宋体" w:hAnsi="宋体"/>
                <w:sz w:val="24"/>
              </w:rPr>
            </w:pPr>
          </w:p>
        </w:tc>
        <w:tc>
          <w:tcPr>
            <w:tcW w:w="1527" w:type="dxa"/>
          </w:tcPr>
          <w:p w14:paraId="214A8B89" w14:textId="77777777" w:rsidR="00C553E9" w:rsidRPr="00E67ABC" w:rsidRDefault="00C553E9">
            <w:pPr>
              <w:rPr>
                <w:rFonts w:ascii="宋体" w:hAnsi="宋体"/>
                <w:sz w:val="24"/>
              </w:rPr>
            </w:pPr>
          </w:p>
        </w:tc>
        <w:tc>
          <w:tcPr>
            <w:tcW w:w="1559" w:type="dxa"/>
          </w:tcPr>
          <w:p w14:paraId="43D7BE84" w14:textId="77777777" w:rsidR="00C553E9" w:rsidRPr="00E67ABC" w:rsidRDefault="00C553E9">
            <w:pPr>
              <w:rPr>
                <w:rFonts w:ascii="宋体" w:hAnsi="宋体"/>
                <w:sz w:val="24"/>
              </w:rPr>
            </w:pPr>
          </w:p>
        </w:tc>
        <w:tc>
          <w:tcPr>
            <w:tcW w:w="1559" w:type="dxa"/>
          </w:tcPr>
          <w:p w14:paraId="46B4AD30" w14:textId="77777777" w:rsidR="00C553E9" w:rsidRPr="00E67ABC" w:rsidRDefault="00C553E9">
            <w:pPr>
              <w:rPr>
                <w:rFonts w:ascii="宋体" w:hAnsi="宋体"/>
                <w:sz w:val="24"/>
              </w:rPr>
            </w:pPr>
          </w:p>
        </w:tc>
        <w:tc>
          <w:tcPr>
            <w:tcW w:w="1044" w:type="dxa"/>
          </w:tcPr>
          <w:p w14:paraId="1C64DF1C" w14:textId="77777777" w:rsidR="00C553E9" w:rsidRPr="00E67ABC" w:rsidRDefault="00C553E9">
            <w:pPr>
              <w:rPr>
                <w:rFonts w:ascii="宋体" w:hAnsi="宋体"/>
                <w:sz w:val="24"/>
              </w:rPr>
            </w:pPr>
          </w:p>
        </w:tc>
      </w:tr>
    </w:tbl>
    <w:p w14:paraId="1892A92B" w14:textId="77777777" w:rsidR="00C553E9" w:rsidRPr="00E67ABC" w:rsidRDefault="00556439">
      <w:pPr>
        <w:adjustRightInd w:val="0"/>
        <w:snapToGrid w:val="0"/>
        <w:spacing w:line="400" w:lineRule="exact"/>
        <w:rPr>
          <w:rFonts w:ascii="宋体" w:hAnsi="宋体"/>
          <w:szCs w:val="21"/>
        </w:rPr>
      </w:pPr>
      <w:r w:rsidRPr="00E67ABC">
        <w:rPr>
          <w:rFonts w:ascii="宋体" w:hAnsi="宋体" w:hint="eastAsia"/>
          <w:szCs w:val="21"/>
        </w:rPr>
        <w:t>注：与招标文件要求逐条对应填写。投标人要将投标文件与招标文件在技术部分的差异之处汇集成此表。投标方必须详细填写偏离表，偏离表未声明事项视为认同招标文件标准。</w:t>
      </w:r>
    </w:p>
    <w:p w14:paraId="4D708AFF" w14:textId="77777777" w:rsidR="00C553E9" w:rsidRPr="00E67ABC" w:rsidRDefault="00C553E9">
      <w:pPr>
        <w:adjustRightInd w:val="0"/>
        <w:snapToGrid w:val="0"/>
        <w:spacing w:line="400" w:lineRule="exact"/>
        <w:rPr>
          <w:rFonts w:ascii="宋体" w:hAnsi="宋体"/>
          <w:szCs w:val="21"/>
        </w:rPr>
      </w:pPr>
    </w:p>
    <w:p w14:paraId="71913133" w14:textId="77777777" w:rsidR="00C553E9" w:rsidRPr="00E67ABC" w:rsidRDefault="00C553E9">
      <w:pPr>
        <w:adjustRightInd w:val="0"/>
        <w:snapToGrid w:val="0"/>
        <w:spacing w:line="400" w:lineRule="exact"/>
        <w:rPr>
          <w:rFonts w:ascii="宋体" w:hAnsi="宋体"/>
          <w:szCs w:val="21"/>
        </w:rPr>
      </w:pPr>
    </w:p>
    <w:p w14:paraId="6A196630"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6B723898"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17F21469"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3D05B6EB" w14:textId="77777777" w:rsidR="00C553E9" w:rsidRPr="00E67ABC" w:rsidRDefault="00C553E9">
      <w:pPr>
        <w:spacing w:line="360" w:lineRule="exact"/>
        <w:rPr>
          <w:rFonts w:ascii="宋体" w:hAnsi="宋体"/>
        </w:rPr>
      </w:pPr>
    </w:p>
    <w:p w14:paraId="1F4726BF" w14:textId="77777777" w:rsidR="00C553E9" w:rsidRPr="00E67ABC" w:rsidRDefault="00C553E9">
      <w:pPr>
        <w:jc w:val="center"/>
        <w:rPr>
          <w:rFonts w:ascii="宋体" w:hAnsi="宋体"/>
          <w:b/>
          <w:sz w:val="30"/>
        </w:rPr>
      </w:pPr>
    </w:p>
    <w:p w14:paraId="07A62AE8" w14:textId="77777777" w:rsidR="00C553E9" w:rsidRPr="00E67ABC" w:rsidRDefault="00C553E9">
      <w:pPr>
        <w:jc w:val="center"/>
        <w:rPr>
          <w:rFonts w:ascii="宋体" w:hAnsi="宋体"/>
          <w:b/>
          <w:sz w:val="30"/>
        </w:rPr>
      </w:pPr>
    </w:p>
    <w:p w14:paraId="0CC8BEA1" w14:textId="77777777" w:rsidR="00C553E9" w:rsidRPr="00E67ABC" w:rsidRDefault="00C553E9">
      <w:pPr>
        <w:jc w:val="center"/>
        <w:outlineLvl w:val="0"/>
        <w:rPr>
          <w:rFonts w:ascii="宋体" w:hAnsi="宋体"/>
          <w:b/>
          <w:sz w:val="30"/>
        </w:rPr>
      </w:pPr>
    </w:p>
    <w:p w14:paraId="0C45F0BF" w14:textId="77777777" w:rsidR="00C553E9" w:rsidRPr="00E67ABC" w:rsidRDefault="00C553E9">
      <w:pPr>
        <w:jc w:val="center"/>
        <w:outlineLvl w:val="0"/>
        <w:rPr>
          <w:rFonts w:ascii="宋体" w:hAnsi="宋体"/>
          <w:b/>
          <w:sz w:val="30"/>
        </w:rPr>
      </w:pPr>
    </w:p>
    <w:p w14:paraId="72318316" w14:textId="77777777" w:rsidR="00C553E9" w:rsidRPr="00E67ABC" w:rsidRDefault="00556439">
      <w:pPr>
        <w:jc w:val="center"/>
        <w:outlineLvl w:val="0"/>
        <w:rPr>
          <w:rFonts w:ascii="宋体" w:hAnsi="宋体"/>
          <w:b/>
          <w:sz w:val="30"/>
        </w:rPr>
      </w:pPr>
      <w:r w:rsidRPr="00E67ABC">
        <w:rPr>
          <w:rFonts w:ascii="宋体" w:hAnsi="宋体"/>
          <w:b/>
          <w:sz w:val="30"/>
        </w:rPr>
        <w:br w:type="page"/>
      </w:r>
    </w:p>
    <w:p w14:paraId="707EC991" w14:textId="77777777" w:rsidR="00C553E9" w:rsidRPr="00E67ABC" w:rsidRDefault="00C553E9">
      <w:pPr>
        <w:jc w:val="center"/>
        <w:outlineLvl w:val="0"/>
        <w:rPr>
          <w:rFonts w:ascii="宋体" w:hAnsi="宋体"/>
          <w:b/>
          <w:sz w:val="30"/>
        </w:rPr>
      </w:pPr>
    </w:p>
    <w:p w14:paraId="4B07B324" w14:textId="77777777" w:rsidR="00C553E9" w:rsidRPr="00E67ABC" w:rsidRDefault="00556439">
      <w:pPr>
        <w:jc w:val="center"/>
        <w:outlineLvl w:val="0"/>
        <w:rPr>
          <w:rFonts w:ascii="宋体" w:hAnsi="宋体"/>
          <w:b/>
          <w:sz w:val="30"/>
        </w:rPr>
      </w:pPr>
      <w:bookmarkStart w:id="130" w:name="_Toc87458772"/>
      <w:bookmarkStart w:id="131" w:name="_Toc87536898"/>
      <w:r w:rsidRPr="00E67ABC">
        <w:rPr>
          <w:rFonts w:ascii="宋体" w:hAnsi="宋体" w:hint="eastAsia"/>
          <w:b/>
          <w:sz w:val="30"/>
        </w:rPr>
        <w:t>（九）商务条款偏离表</w:t>
      </w:r>
      <w:bookmarkEnd w:id="130"/>
      <w:bookmarkEnd w:id="131"/>
    </w:p>
    <w:p w14:paraId="01704279" w14:textId="77777777" w:rsidR="00C553E9" w:rsidRPr="00E67ABC" w:rsidRDefault="00C553E9">
      <w:pPr>
        <w:jc w:val="center"/>
        <w:rPr>
          <w:rFonts w:ascii="宋体" w:hAnsi="宋体"/>
          <w:b/>
          <w:sz w:val="30"/>
        </w:rPr>
      </w:pPr>
    </w:p>
    <w:p w14:paraId="4AB2DFFE" w14:textId="77777777" w:rsidR="00C553E9" w:rsidRPr="00E67ABC" w:rsidRDefault="00556439">
      <w:pPr>
        <w:autoSpaceDE w:val="0"/>
        <w:rPr>
          <w:rFonts w:ascii="宋体" w:hAnsi="宋体"/>
          <w:sz w:val="24"/>
          <w:u w:val="single"/>
        </w:rPr>
      </w:pPr>
      <w:r w:rsidRPr="00E67ABC">
        <w:rPr>
          <w:rFonts w:ascii="宋体" w:hAnsi="宋体" w:hint="eastAsia"/>
          <w:sz w:val="24"/>
        </w:rPr>
        <w:t>投标人名称：</w:t>
      </w:r>
      <w:r w:rsidRPr="00E67ABC">
        <w:rPr>
          <w:rFonts w:ascii="ZWAdobeF" w:hAnsi="ZWAdobeF" w:cs="ZWAdobeF"/>
          <w:sz w:val="2"/>
          <w:szCs w:val="2"/>
        </w:rPr>
        <w:t>UU</w:t>
      </w:r>
      <w:r w:rsidRPr="00E67ABC">
        <w:rPr>
          <w:rFonts w:ascii="宋体" w:hAnsi="宋体" w:hint="eastAsia"/>
          <w:sz w:val="24"/>
          <w:u w:val="single"/>
        </w:rPr>
        <w:t xml:space="preserve">　　　</w:t>
      </w:r>
      <w:proofErr w:type="spellStart"/>
      <w:r w:rsidRPr="00E67ABC">
        <w:rPr>
          <w:rFonts w:ascii="ZWAdobeF" w:hAnsi="ZWAdobeF" w:cs="ZWAdobeF"/>
          <w:sz w:val="2"/>
          <w:szCs w:val="2"/>
        </w:rPr>
        <w:t>UU</w:t>
      </w:r>
      <w:proofErr w:type="spellEnd"/>
      <w:r w:rsidRPr="00E67ABC">
        <w:rPr>
          <w:rFonts w:ascii="宋体" w:hAnsi="宋体" w:hint="eastAsia"/>
          <w:sz w:val="24"/>
        </w:rPr>
        <w:t>项目编号/合同包号：</w:t>
      </w:r>
      <w:r w:rsidRPr="00E67ABC">
        <w:rPr>
          <w:rFonts w:ascii="ZWAdobeF" w:hAnsi="ZWAdobeF" w:cs="ZWAdobeF"/>
          <w:sz w:val="2"/>
          <w:szCs w:val="2"/>
        </w:rPr>
        <w:t>UU</w:t>
      </w:r>
      <w:r w:rsidRPr="00E67ABC">
        <w:rPr>
          <w:rFonts w:ascii="宋体" w:hAnsi="宋体" w:hint="eastAsia"/>
          <w:sz w:val="24"/>
          <w:u w:val="single"/>
        </w:rPr>
        <w:t xml:space="preserve">　　　　　　　　　　　</w:t>
      </w:r>
    </w:p>
    <w:p w14:paraId="4B47EA6A" w14:textId="77777777" w:rsidR="00C553E9" w:rsidRPr="00E67ABC" w:rsidRDefault="00C553E9">
      <w:pPr>
        <w:rPr>
          <w:rFonts w:ascii="宋体" w:hAnsi="宋体"/>
          <w:sz w:val="24"/>
          <w:u w:val="single"/>
        </w:rPr>
      </w:pPr>
    </w:p>
    <w:tbl>
      <w:tblPr>
        <w:tblW w:w="9137" w:type="dxa"/>
        <w:tblInd w:w="1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939"/>
        <w:gridCol w:w="2552"/>
        <w:gridCol w:w="2551"/>
        <w:gridCol w:w="1244"/>
      </w:tblGrid>
      <w:tr w:rsidR="00E67ABC" w:rsidRPr="00E67ABC" w14:paraId="6DB7FA0E" w14:textId="77777777">
        <w:trPr>
          <w:cantSplit/>
          <w:trHeight w:val="474"/>
        </w:trPr>
        <w:tc>
          <w:tcPr>
            <w:tcW w:w="851" w:type="dxa"/>
            <w:vAlign w:val="center"/>
          </w:tcPr>
          <w:p w14:paraId="20F8D354" w14:textId="77777777" w:rsidR="00C553E9" w:rsidRPr="00E67ABC" w:rsidRDefault="00556439">
            <w:pPr>
              <w:jc w:val="center"/>
              <w:rPr>
                <w:rFonts w:ascii="宋体" w:hAnsi="宋体"/>
                <w:sz w:val="24"/>
              </w:rPr>
            </w:pPr>
            <w:r w:rsidRPr="00E67ABC">
              <w:rPr>
                <w:rFonts w:ascii="宋体" w:hAnsi="宋体" w:hint="eastAsia"/>
                <w:sz w:val="24"/>
              </w:rPr>
              <w:t>序号</w:t>
            </w:r>
          </w:p>
        </w:tc>
        <w:tc>
          <w:tcPr>
            <w:tcW w:w="1939" w:type="dxa"/>
            <w:vAlign w:val="center"/>
          </w:tcPr>
          <w:p w14:paraId="04D009CC" w14:textId="77777777" w:rsidR="00C553E9" w:rsidRPr="00E67ABC" w:rsidRDefault="00556439">
            <w:pPr>
              <w:jc w:val="center"/>
              <w:rPr>
                <w:rFonts w:ascii="宋体" w:hAnsi="宋体"/>
                <w:sz w:val="24"/>
              </w:rPr>
            </w:pPr>
            <w:r w:rsidRPr="00E67ABC">
              <w:rPr>
                <w:rFonts w:ascii="宋体" w:hAnsi="宋体" w:hint="eastAsia"/>
                <w:sz w:val="24"/>
              </w:rPr>
              <w:t>招标文件</w:t>
            </w:r>
          </w:p>
          <w:p w14:paraId="3C148724" w14:textId="77777777" w:rsidR="00C553E9" w:rsidRPr="00E67ABC" w:rsidRDefault="00556439">
            <w:pPr>
              <w:jc w:val="center"/>
              <w:rPr>
                <w:rFonts w:ascii="宋体" w:hAnsi="宋体"/>
                <w:sz w:val="24"/>
              </w:rPr>
            </w:pPr>
            <w:r w:rsidRPr="00E67ABC">
              <w:rPr>
                <w:rFonts w:ascii="宋体" w:hAnsi="宋体" w:hint="eastAsia"/>
                <w:sz w:val="24"/>
              </w:rPr>
              <w:t>条目号</w:t>
            </w:r>
          </w:p>
        </w:tc>
        <w:tc>
          <w:tcPr>
            <w:tcW w:w="2552" w:type="dxa"/>
            <w:vAlign w:val="center"/>
          </w:tcPr>
          <w:p w14:paraId="7A91341C" w14:textId="77777777" w:rsidR="00C553E9" w:rsidRPr="00E67ABC" w:rsidRDefault="00556439">
            <w:pPr>
              <w:jc w:val="center"/>
              <w:rPr>
                <w:rFonts w:ascii="宋体" w:hAnsi="宋体"/>
                <w:sz w:val="24"/>
              </w:rPr>
            </w:pPr>
            <w:r w:rsidRPr="00E67ABC">
              <w:rPr>
                <w:rFonts w:ascii="宋体" w:hAnsi="宋体" w:hint="eastAsia"/>
                <w:sz w:val="24"/>
              </w:rPr>
              <w:t>招标文件的商务条款</w:t>
            </w:r>
          </w:p>
        </w:tc>
        <w:tc>
          <w:tcPr>
            <w:tcW w:w="2551" w:type="dxa"/>
            <w:vAlign w:val="center"/>
          </w:tcPr>
          <w:p w14:paraId="2F8913AE" w14:textId="77777777" w:rsidR="00C553E9" w:rsidRPr="00E67ABC" w:rsidRDefault="00556439">
            <w:pPr>
              <w:jc w:val="center"/>
              <w:rPr>
                <w:rFonts w:ascii="宋体" w:hAnsi="宋体"/>
                <w:sz w:val="24"/>
              </w:rPr>
            </w:pPr>
            <w:r w:rsidRPr="00E67ABC">
              <w:rPr>
                <w:rFonts w:ascii="宋体" w:hAnsi="宋体" w:hint="eastAsia"/>
                <w:sz w:val="24"/>
              </w:rPr>
              <w:t>投标文件的商务条款</w:t>
            </w:r>
          </w:p>
        </w:tc>
        <w:tc>
          <w:tcPr>
            <w:tcW w:w="1244" w:type="dxa"/>
            <w:vAlign w:val="center"/>
          </w:tcPr>
          <w:p w14:paraId="38C4B747" w14:textId="77777777" w:rsidR="00C553E9" w:rsidRPr="00E67ABC" w:rsidRDefault="00556439">
            <w:pPr>
              <w:jc w:val="center"/>
              <w:rPr>
                <w:rFonts w:ascii="宋体" w:hAnsi="宋体"/>
                <w:sz w:val="24"/>
              </w:rPr>
            </w:pPr>
            <w:r w:rsidRPr="00E67ABC">
              <w:rPr>
                <w:rFonts w:ascii="宋体" w:hAnsi="宋体" w:hint="eastAsia"/>
                <w:sz w:val="24"/>
              </w:rPr>
              <w:t>说明</w:t>
            </w:r>
          </w:p>
        </w:tc>
      </w:tr>
      <w:tr w:rsidR="00E67ABC" w:rsidRPr="00E67ABC" w14:paraId="041EF0D4" w14:textId="77777777">
        <w:trPr>
          <w:cantSplit/>
          <w:trHeight w:val="385"/>
        </w:trPr>
        <w:tc>
          <w:tcPr>
            <w:tcW w:w="851" w:type="dxa"/>
          </w:tcPr>
          <w:p w14:paraId="4600CE11" w14:textId="77777777" w:rsidR="00C553E9" w:rsidRPr="00E67ABC" w:rsidRDefault="00C553E9">
            <w:pPr>
              <w:rPr>
                <w:rFonts w:ascii="宋体" w:hAnsi="宋体"/>
                <w:sz w:val="24"/>
              </w:rPr>
            </w:pPr>
          </w:p>
          <w:p w14:paraId="27EE3A12" w14:textId="77777777" w:rsidR="00C553E9" w:rsidRPr="00E67ABC" w:rsidRDefault="00C553E9">
            <w:pPr>
              <w:rPr>
                <w:rFonts w:ascii="宋体" w:hAnsi="宋体"/>
                <w:sz w:val="24"/>
              </w:rPr>
            </w:pPr>
          </w:p>
        </w:tc>
        <w:tc>
          <w:tcPr>
            <w:tcW w:w="1939" w:type="dxa"/>
          </w:tcPr>
          <w:p w14:paraId="79367A7C" w14:textId="77777777" w:rsidR="00C553E9" w:rsidRPr="00E67ABC" w:rsidRDefault="00C553E9">
            <w:pPr>
              <w:widowControl/>
              <w:jc w:val="left"/>
              <w:rPr>
                <w:rFonts w:ascii="宋体" w:hAnsi="宋体"/>
                <w:sz w:val="24"/>
              </w:rPr>
            </w:pPr>
          </w:p>
          <w:p w14:paraId="3A05DEDC" w14:textId="77777777" w:rsidR="00C553E9" w:rsidRPr="00E67ABC" w:rsidRDefault="00C553E9">
            <w:pPr>
              <w:rPr>
                <w:rFonts w:ascii="宋体" w:hAnsi="宋体"/>
                <w:sz w:val="24"/>
              </w:rPr>
            </w:pPr>
          </w:p>
        </w:tc>
        <w:tc>
          <w:tcPr>
            <w:tcW w:w="2552" w:type="dxa"/>
          </w:tcPr>
          <w:p w14:paraId="0E43627C" w14:textId="77777777" w:rsidR="00C553E9" w:rsidRPr="00E67ABC" w:rsidRDefault="00C553E9">
            <w:pPr>
              <w:rPr>
                <w:rFonts w:ascii="宋体" w:hAnsi="宋体"/>
                <w:sz w:val="24"/>
              </w:rPr>
            </w:pPr>
          </w:p>
        </w:tc>
        <w:tc>
          <w:tcPr>
            <w:tcW w:w="2551" w:type="dxa"/>
          </w:tcPr>
          <w:p w14:paraId="4A25EA3D" w14:textId="77777777" w:rsidR="00C553E9" w:rsidRPr="00E67ABC" w:rsidRDefault="00C553E9">
            <w:pPr>
              <w:rPr>
                <w:rFonts w:ascii="宋体" w:hAnsi="宋体"/>
                <w:sz w:val="24"/>
              </w:rPr>
            </w:pPr>
          </w:p>
        </w:tc>
        <w:tc>
          <w:tcPr>
            <w:tcW w:w="1244" w:type="dxa"/>
          </w:tcPr>
          <w:p w14:paraId="2B981308" w14:textId="77777777" w:rsidR="00C553E9" w:rsidRPr="00E67ABC" w:rsidRDefault="00C553E9">
            <w:pPr>
              <w:rPr>
                <w:rFonts w:ascii="宋体" w:hAnsi="宋体"/>
                <w:sz w:val="24"/>
              </w:rPr>
            </w:pPr>
          </w:p>
        </w:tc>
      </w:tr>
      <w:tr w:rsidR="00E67ABC" w:rsidRPr="00E67ABC" w14:paraId="4B6B356E" w14:textId="77777777">
        <w:trPr>
          <w:cantSplit/>
          <w:trHeight w:val="430"/>
        </w:trPr>
        <w:tc>
          <w:tcPr>
            <w:tcW w:w="851" w:type="dxa"/>
          </w:tcPr>
          <w:p w14:paraId="32099D1A" w14:textId="77777777" w:rsidR="00C553E9" w:rsidRPr="00E67ABC" w:rsidRDefault="00C553E9">
            <w:pPr>
              <w:rPr>
                <w:rFonts w:ascii="宋体" w:hAnsi="宋体"/>
                <w:sz w:val="24"/>
              </w:rPr>
            </w:pPr>
          </w:p>
          <w:p w14:paraId="35DCCF1B" w14:textId="77777777" w:rsidR="00C553E9" w:rsidRPr="00E67ABC" w:rsidRDefault="00C553E9">
            <w:pPr>
              <w:rPr>
                <w:rFonts w:ascii="宋体" w:hAnsi="宋体"/>
                <w:sz w:val="24"/>
              </w:rPr>
            </w:pPr>
          </w:p>
        </w:tc>
        <w:tc>
          <w:tcPr>
            <w:tcW w:w="1939" w:type="dxa"/>
          </w:tcPr>
          <w:p w14:paraId="7301FE6C" w14:textId="77777777" w:rsidR="00C553E9" w:rsidRPr="00E67ABC" w:rsidRDefault="00C553E9">
            <w:pPr>
              <w:widowControl/>
              <w:jc w:val="left"/>
              <w:rPr>
                <w:rFonts w:ascii="宋体" w:hAnsi="宋体"/>
                <w:sz w:val="24"/>
              </w:rPr>
            </w:pPr>
          </w:p>
          <w:p w14:paraId="2E8A573E" w14:textId="77777777" w:rsidR="00C553E9" w:rsidRPr="00E67ABC" w:rsidRDefault="00C553E9">
            <w:pPr>
              <w:rPr>
                <w:rFonts w:ascii="宋体" w:hAnsi="宋体"/>
                <w:sz w:val="24"/>
              </w:rPr>
            </w:pPr>
          </w:p>
        </w:tc>
        <w:tc>
          <w:tcPr>
            <w:tcW w:w="2552" w:type="dxa"/>
          </w:tcPr>
          <w:p w14:paraId="0C41AF7B" w14:textId="77777777" w:rsidR="00C553E9" w:rsidRPr="00E67ABC" w:rsidRDefault="00C553E9">
            <w:pPr>
              <w:rPr>
                <w:rFonts w:ascii="宋体" w:hAnsi="宋体"/>
                <w:sz w:val="24"/>
              </w:rPr>
            </w:pPr>
          </w:p>
        </w:tc>
        <w:tc>
          <w:tcPr>
            <w:tcW w:w="2551" w:type="dxa"/>
          </w:tcPr>
          <w:p w14:paraId="4EF5BFE0" w14:textId="77777777" w:rsidR="00C553E9" w:rsidRPr="00E67ABC" w:rsidRDefault="00C553E9">
            <w:pPr>
              <w:rPr>
                <w:rFonts w:ascii="宋体" w:hAnsi="宋体"/>
                <w:sz w:val="24"/>
              </w:rPr>
            </w:pPr>
          </w:p>
        </w:tc>
        <w:tc>
          <w:tcPr>
            <w:tcW w:w="1244" w:type="dxa"/>
          </w:tcPr>
          <w:p w14:paraId="44CEC513" w14:textId="77777777" w:rsidR="00C553E9" w:rsidRPr="00E67ABC" w:rsidRDefault="00C553E9">
            <w:pPr>
              <w:rPr>
                <w:rFonts w:ascii="宋体" w:hAnsi="宋体"/>
                <w:sz w:val="24"/>
              </w:rPr>
            </w:pPr>
          </w:p>
        </w:tc>
      </w:tr>
      <w:tr w:rsidR="00E67ABC" w:rsidRPr="00E67ABC" w14:paraId="5033C16B" w14:textId="77777777">
        <w:trPr>
          <w:cantSplit/>
          <w:trHeight w:val="385"/>
        </w:trPr>
        <w:tc>
          <w:tcPr>
            <w:tcW w:w="851" w:type="dxa"/>
          </w:tcPr>
          <w:p w14:paraId="6AED9A65" w14:textId="77777777" w:rsidR="00C553E9" w:rsidRPr="00E67ABC" w:rsidRDefault="00C553E9">
            <w:pPr>
              <w:rPr>
                <w:rFonts w:ascii="宋体" w:hAnsi="宋体"/>
                <w:sz w:val="24"/>
              </w:rPr>
            </w:pPr>
          </w:p>
          <w:p w14:paraId="384901F0" w14:textId="77777777" w:rsidR="00C553E9" w:rsidRPr="00E67ABC" w:rsidRDefault="00C553E9">
            <w:pPr>
              <w:rPr>
                <w:rFonts w:ascii="宋体" w:hAnsi="宋体"/>
                <w:sz w:val="24"/>
              </w:rPr>
            </w:pPr>
          </w:p>
        </w:tc>
        <w:tc>
          <w:tcPr>
            <w:tcW w:w="1939" w:type="dxa"/>
          </w:tcPr>
          <w:p w14:paraId="63DC27BB" w14:textId="77777777" w:rsidR="00C553E9" w:rsidRPr="00E67ABC" w:rsidRDefault="00C553E9">
            <w:pPr>
              <w:widowControl/>
              <w:jc w:val="left"/>
              <w:rPr>
                <w:rFonts w:ascii="宋体" w:hAnsi="宋体"/>
                <w:sz w:val="24"/>
              </w:rPr>
            </w:pPr>
          </w:p>
          <w:p w14:paraId="0FED1F15" w14:textId="77777777" w:rsidR="00C553E9" w:rsidRPr="00E67ABC" w:rsidRDefault="00C553E9">
            <w:pPr>
              <w:rPr>
                <w:rFonts w:ascii="宋体" w:hAnsi="宋体"/>
                <w:sz w:val="24"/>
              </w:rPr>
            </w:pPr>
          </w:p>
        </w:tc>
        <w:tc>
          <w:tcPr>
            <w:tcW w:w="2552" w:type="dxa"/>
          </w:tcPr>
          <w:p w14:paraId="16CE1C8F" w14:textId="77777777" w:rsidR="00C553E9" w:rsidRPr="00E67ABC" w:rsidRDefault="00C553E9">
            <w:pPr>
              <w:rPr>
                <w:rFonts w:ascii="宋体" w:hAnsi="宋体"/>
                <w:sz w:val="24"/>
              </w:rPr>
            </w:pPr>
          </w:p>
        </w:tc>
        <w:tc>
          <w:tcPr>
            <w:tcW w:w="2551" w:type="dxa"/>
          </w:tcPr>
          <w:p w14:paraId="7C2A48B3" w14:textId="77777777" w:rsidR="00C553E9" w:rsidRPr="00E67ABC" w:rsidRDefault="00C553E9">
            <w:pPr>
              <w:rPr>
                <w:rFonts w:ascii="宋体" w:hAnsi="宋体"/>
                <w:sz w:val="24"/>
              </w:rPr>
            </w:pPr>
          </w:p>
        </w:tc>
        <w:tc>
          <w:tcPr>
            <w:tcW w:w="1244" w:type="dxa"/>
          </w:tcPr>
          <w:p w14:paraId="7D34086A" w14:textId="77777777" w:rsidR="00C553E9" w:rsidRPr="00E67ABC" w:rsidRDefault="00C553E9">
            <w:pPr>
              <w:rPr>
                <w:rFonts w:ascii="宋体" w:hAnsi="宋体"/>
                <w:sz w:val="24"/>
              </w:rPr>
            </w:pPr>
          </w:p>
        </w:tc>
      </w:tr>
      <w:tr w:rsidR="00E67ABC" w:rsidRPr="00E67ABC" w14:paraId="2C95531A" w14:textId="77777777">
        <w:trPr>
          <w:cantSplit/>
          <w:trHeight w:val="385"/>
        </w:trPr>
        <w:tc>
          <w:tcPr>
            <w:tcW w:w="851" w:type="dxa"/>
          </w:tcPr>
          <w:p w14:paraId="6C9009E6" w14:textId="77777777" w:rsidR="00C553E9" w:rsidRPr="00E67ABC" w:rsidRDefault="00C553E9">
            <w:pPr>
              <w:rPr>
                <w:rFonts w:ascii="宋体" w:hAnsi="宋体"/>
                <w:sz w:val="24"/>
              </w:rPr>
            </w:pPr>
          </w:p>
          <w:p w14:paraId="6CD8A933" w14:textId="77777777" w:rsidR="00C553E9" w:rsidRPr="00E67ABC" w:rsidRDefault="00C553E9">
            <w:pPr>
              <w:rPr>
                <w:rFonts w:ascii="宋体" w:hAnsi="宋体"/>
                <w:sz w:val="24"/>
              </w:rPr>
            </w:pPr>
          </w:p>
        </w:tc>
        <w:tc>
          <w:tcPr>
            <w:tcW w:w="1939" w:type="dxa"/>
          </w:tcPr>
          <w:p w14:paraId="4EDFF20D" w14:textId="77777777" w:rsidR="00C553E9" w:rsidRPr="00E67ABC" w:rsidRDefault="00C553E9">
            <w:pPr>
              <w:widowControl/>
              <w:jc w:val="left"/>
              <w:rPr>
                <w:rFonts w:ascii="宋体" w:hAnsi="宋体"/>
                <w:sz w:val="24"/>
              </w:rPr>
            </w:pPr>
          </w:p>
          <w:p w14:paraId="0055C58D" w14:textId="77777777" w:rsidR="00C553E9" w:rsidRPr="00E67ABC" w:rsidRDefault="00C553E9">
            <w:pPr>
              <w:rPr>
                <w:rFonts w:ascii="宋体" w:hAnsi="宋体"/>
                <w:sz w:val="24"/>
              </w:rPr>
            </w:pPr>
          </w:p>
        </w:tc>
        <w:tc>
          <w:tcPr>
            <w:tcW w:w="2552" w:type="dxa"/>
          </w:tcPr>
          <w:p w14:paraId="75886A1E" w14:textId="77777777" w:rsidR="00C553E9" w:rsidRPr="00E67ABC" w:rsidRDefault="00C553E9">
            <w:pPr>
              <w:rPr>
                <w:rFonts w:ascii="宋体" w:hAnsi="宋体"/>
                <w:sz w:val="24"/>
              </w:rPr>
            </w:pPr>
          </w:p>
        </w:tc>
        <w:tc>
          <w:tcPr>
            <w:tcW w:w="2551" w:type="dxa"/>
          </w:tcPr>
          <w:p w14:paraId="0D5BEE13" w14:textId="77777777" w:rsidR="00C553E9" w:rsidRPr="00E67ABC" w:rsidRDefault="00C553E9">
            <w:pPr>
              <w:rPr>
                <w:rFonts w:ascii="宋体" w:hAnsi="宋体"/>
                <w:sz w:val="24"/>
              </w:rPr>
            </w:pPr>
          </w:p>
        </w:tc>
        <w:tc>
          <w:tcPr>
            <w:tcW w:w="1244" w:type="dxa"/>
          </w:tcPr>
          <w:p w14:paraId="1AC9036E" w14:textId="77777777" w:rsidR="00C553E9" w:rsidRPr="00E67ABC" w:rsidRDefault="00C553E9">
            <w:pPr>
              <w:rPr>
                <w:rFonts w:ascii="宋体" w:hAnsi="宋体"/>
                <w:sz w:val="24"/>
              </w:rPr>
            </w:pPr>
          </w:p>
        </w:tc>
      </w:tr>
      <w:tr w:rsidR="00E67ABC" w:rsidRPr="00E67ABC" w14:paraId="0CB13467" w14:textId="77777777">
        <w:trPr>
          <w:cantSplit/>
          <w:trHeight w:val="385"/>
        </w:trPr>
        <w:tc>
          <w:tcPr>
            <w:tcW w:w="851" w:type="dxa"/>
          </w:tcPr>
          <w:p w14:paraId="77A1D280" w14:textId="77777777" w:rsidR="00C553E9" w:rsidRPr="00E67ABC" w:rsidRDefault="00C553E9">
            <w:pPr>
              <w:rPr>
                <w:rFonts w:ascii="宋体" w:hAnsi="宋体"/>
                <w:sz w:val="24"/>
              </w:rPr>
            </w:pPr>
          </w:p>
        </w:tc>
        <w:tc>
          <w:tcPr>
            <w:tcW w:w="1939" w:type="dxa"/>
          </w:tcPr>
          <w:p w14:paraId="16157256" w14:textId="77777777" w:rsidR="00C553E9" w:rsidRPr="00E67ABC" w:rsidRDefault="00C553E9">
            <w:pPr>
              <w:rPr>
                <w:rFonts w:ascii="宋体" w:hAnsi="宋体"/>
                <w:sz w:val="24"/>
              </w:rPr>
            </w:pPr>
          </w:p>
        </w:tc>
        <w:tc>
          <w:tcPr>
            <w:tcW w:w="2552" w:type="dxa"/>
          </w:tcPr>
          <w:p w14:paraId="4FD00E34" w14:textId="77777777" w:rsidR="00C553E9" w:rsidRPr="00E67ABC" w:rsidRDefault="00C553E9">
            <w:pPr>
              <w:rPr>
                <w:rFonts w:ascii="宋体" w:hAnsi="宋体"/>
                <w:sz w:val="24"/>
              </w:rPr>
            </w:pPr>
          </w:p>
          <w:p w14:paraId="7BBDCD3C" w14:textId="77777777" w:rsidR="00C553E9" w:rsidRPr="00E67ABC" w:rsidRDefault="00C553E9">
            <w:pPr>
              <w:rPr>
                <w:rFonts w:ascii="宋体" w:hAnsi="宋体"/>
                <w:sz w:val="24"/>
              </w:rPr>
            </w:pPr>
          </w:p>
        </w:tc>
        <w:tc>
          <w:tcPr>
            <w:tcW w:w="2551" w:type="dxa"/>
          </w:tcPr>
          <w:p w14:paraId="3B7769AA" w14:textId="77777777" w:rsidR="00C553E9" w:rsidRPr="00E67ABC" w:rsidRDefault="00C553E9">
            <w:pPr>
              <w:widowControl/>
              <w:jc w:val="left"/>
              <w:rPr>
                <w:rFonts w:ascii="宋体" w:hAnsi="宋体"/>
                <w:sz w:val="24"/>
              </w:rPr>
            </w:pPr>
          </w:p>
          <w:p w14:paraId="6F1D63C4" w14:textId="77777777" w:rsidR="00C553E9" w:rsidRPr="00E67ABC" w:rsidRDefault="00C553E9">
            <w:pPr>
              <w:rPr>
                <w:rFonts w:ascii="宋体" w:hAnsi="宋体"/>
                <w:sz w:val="24"/>
              </w:rPr>
            </w:pPr>
          </w:p>
        </w:tc>
        <w:tc>
          <w:tcPr>
            <w:tcW w:w="1244" w:type="dxa"/>
          </w:tcPr>
          <w:p w14:paraId="55893B35" w14:textId="77777777" w:rsidR="00C553E9" w:rsidRPr="00E67ABC" w:rsidRDefault="00C553E9">
            <w:pPr>
              <w:rPr>
                <w:rFonts w:ascii="宋体" w:hAnsi="宋体"/>
                <w:sz w:val="24"/>
              </w:rPr>
            </w:pPr>
          </w:p>
        </w:tc>
      </w:tr>
    </w:tbl>
    <w:p w14:paraId="05340639" w14:textId="77777777" w:rsidR="00C553E9" w:rsidRPr="00E67ABC" w:rsidRDefault="00556439">
      <w:pPr>
        <w:adjustRightInd w:val="0"/>
        <w:snapToGrid w:val="0"/>
        <w:spacing w:line="400" w:lineRule="exact"/>
        <w:rPr>
          <w:rFonts w:ascii="宋体" w:hAnsi="宋体"/>
          <w:szCs w:val="21"/>
        </w:rPr>
      </w:pPr>
      <w:r w:rsidRPr="00E67ABC">
        <w:rPr>
          <w:rFonts w:ascii="宋体" w:hAnsi="宋体" w:hint="eastAsia"/>
          <w:szCs w:val="21"/>
        </w:rPr>
        <w:t>注：投标人要将投标文件与招标文件在商务部分的差异之处汇集成此表。投标方必须详细填写偏离表，偏离表未声明事项视为认同招标文件标准。</w:t>
      </w:r>
    </w:p>
    <w:p w14:paraId="37DF7207" w14:textId="77777777" w:rsidR="00C553E9" w:rsidRPr="00E67ABC" w:rsidRDefault="00C553E9">
      <w:pPr>
        <w:rPr>
          <w:rFonts w:ascii="宋体" w:hAnsi="宋体"/>
          <w:sz w:val="24"/>
        </w:rPr>
      </w:pPr>
    </w:p>
    <w:p w14:paraId="12264EA9" w14:textId="77777777" w:rsidR="00C553E9" w:rsidRPr="00E67ABC" w:rsidRDefault="00C553E9">
      <w:pPr>
        <w:rPr>
          <w:rFonts w:ascii="宋体" w:hAnsi="宋体"/>
          <w:sz w:val="24"/>
        </w:rPr>
      </w:pPr>
    </w:p>
    <w:p w14:paraId="62A4743F"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5A0C8055"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2CA428DA"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30C00338" w14:textId="77777777" w:rsidR="00C553E9" w:rsidRPr="00E67ABC" w:rsidRDefault="00C553E9">
      <w:pPr>
        <w:jc w:val="center"/>
        <w:rPr>
          <w:rFonts w:ascii="宋体" w:hAnsi="宋体"/>
          <w:sz w:val="24"/>
        </w:rPr>
      </w:pPr>
    </w:p>
    <w:p w14:paraId="514854E2" w14:textId="77777777" w:rsidR="00C553E9" w:rsidRPr="00E67ABC" w:rsidRDefault="00C553E9">
      <w:pPr>
        <w:spacing w:line="360" w:lineRule="exact"/>
        <w:rPr>
          <w:rFonts w:ascii="宋体" w:hAnsi="宋体"/>
          <w:sz w:val="24"/>
        </w:rPr>
      </w:pPr>
    </w:p>
    <w:p w14:paraId="5EED3E43" w14:textId="77777777" w:rsidR="00C553E9" w:rsidRPr="00E67ABC" w:rsidRDefault="00C553E9">
      <w:pPr>
        <w:spacing w:line="360" w:lineRule="exact"/>
        <w:rPr>
          <w:rFonts w:ascii="宋体" w:hAnsi="宋体"/>
          <w:sz w:val="24"/>
        </w:rPr>
      </w:pPr>
    </w:p>
    <w:p w14:paraId="4E7A7A37" w14:textId="77777777" w:rsidR="00C553E9" w:rsidRPr="00E67ABC" w:rsidRDefault="00556439">
      <w:pPr>
        <w:jc w:val="center"/>
        <w:outlineLvl w:val="0"/>
        <w:rPr>
          <w:rFonts w:ascii="宋体" w:hAnsi="宋体"/>
          <w:b/>
          <w:sz w:val="28"/>
          <w:szCs w:val="28"/>
        </w:rPr>
      </w:pPr>
      <w:bookmarkStart w:id="132" w:name="_Toc87458773"/>
      <w:bookmarkStart w:id="133" w:name="_Toc87536899"/>
      <w:r w:rsidRPr="00E67ABC">
        <w:rPr>
          <w:rFonts w:ascii="宋体" w:hAnsi="宋体" w:hint="eastAsia"/>
          <w:b/>
          <w:sz w:val="28"/>
          <w:szCs w:val="28"/>
        </w:rPr>
        <w:t>（十）售后服务承诺书（含优惠条件）及维修、培训等计划（详述）</w:t>
      </w:r>
      <w:bookmarkEnd w:id="132"/>
      <w:bookmarkEnd w:id="133"/>
    </w:p>
    <w:p w14:paraId="4BAF5CB5" w14:textId="77777777" w:rsidR="00C553E9" w:rsidRPr="00E67ABC" w:rsidRDefault="00C553E9">
      <w:pPr>
        <w:pStyle w:val="DefaultText"/>
        <w:spacing w:line="400" w:lineRule="exact"/>
        <w:rPr>
          <w:rFonts w:ascii="宋体" w:hAnsi="宋体"/>
          <w:b/>
          <w:color w:val="auto"/>
          <w:sz w:val="30"/>
        </w:rPr>
      </w:pPr>
    </w:p>
    <w:p w14:paraId="21846598" w14:textId="77777777" w:rsidR="00C553E9" w:rsidRPr="00E67ABC" w:rsidRDefault="00556439">
      <w:pPr>
        <w:pStyle w:val="DefaultText"/>
        <w:spacing w:line="400" w:lineRule="exact"/>
        <w:rPr>
          <w:rFonts w:ascii="宋体" w:hAnsi="宋体"/>
          <w:bCs/>
          <w:color w:val="auto"/>
          <w:sz w:val="21"/>
          <w:szCs w:val="21"/>
        </w:rPr>
      </w:pPr>
      <w:r w:rsidRPr="00E67ABC">
        <w:rPr>
          <w:rFonts w:ascii="宋体" w:hAnsi="宋体" w:hint="eastAsia"/>
          <w:b/>
          <w:color w:val="auto"/>
          <w:sz w:val="21"/>
          <w:szCs w:val="21"/>
        </w:rPr>
        <w:t xml:space="preserve"> 说明：</w:t>
      </w:r>
      <w:r w:rsidRPr="00E67ABC">
        <w:rPr>
          <w:rFonts w:ascii="宋体" w:hAnsi="宋体" w:hint="eastAsia"/>
          <w:bCs/>
          <w:color w:val="auto"/>
          <w:sz w:val="21"/>
          <w:szCs w:val="21"/>
        </w:rPr>
        <w:t>承诺书格式由投标商自行确定</w:t>
      </w:r>
    </w:p>
    <w:p w14:paraId="6F3A49E3" w14:textId="77777777" w:rsidR="00C553E9" w:rsidRPr="00E67ABC" w:rsidRDefault="00C553E9">
      <w:pPr>
        <w:spacing w:line="420" w:lineRule="exact"/>
        <w:rPr>
          <w:rFonts w:ascii="宋体" w:hAnsi="宋体"/>
          <w:sz w:val="30"/>
        </w:rPr>
      </w:pPr>
    </w:p>
    <w:p w14:paraId="2A318938"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4969F7A5"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014E47AB"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33200C9D" w14:textId="77777777" w:rsidR="00C553E9" w:rsidRPr="00E67ABC" w:rsidRDefault="00C553E9">
      <w:pPr>
        <w:jc w:val="center"/>
        <w:outlineLvl w:val="0"/>
        <w:rPr>
          <w:rFonts w:ascii="宋体" w:hAnsi="宋体"/>
          <w:b/>
          <w:sz w:val="30"/>
        </w:rPr>
      </w:pPr>
    </w:p>
    <w:p w14:paraId="6F90C44A" w14:textId="77777777" w:rsidR="00C553E9" w:rsidRPr="00E67ABC" w:rsidRDefault="00C553E9">
      <w:pPr>
        <w:ind w:left="2880" w:hanging="2880"/>
        <w:rPr>
          <w:rFonts w:ascii="宋体" w:hAnsi="宋体"/>
          <w:b/>
          <w:sz w:val="28"/>
          <w:szCs w:val="28"/>
        </w:rPr>
      </w:pPr>
    </w:p>
    <w:p w14:paraId="1FC74DBF" w14:textId="77777777" w:rsidR="00C553E9" w:rsidRPr="00E67ABC" w:rsidRDefault="00C553E9">
      <w:pPr>
        <w:ind w:left="2880" w:hanging="2880"/>
        <w:rPr>
          <w:rFonts w:ascii="宋体" w:hAnsi="宋体"/>
          <w:b/>
          <w:sz w:val="28"/>
          <w:szCs w:val="28"/>
        </w:rPr>
      </w:pPr>
    </w:p>
    <w:p w14:paraId="3BFE6830" w14:textId="77777777" w:rsidR="00C553E9" w:rsidRPr="00E67ABC" w:rsidRDefault="00556439">
      <w:pPr>
        <w:ind w:left="2880" w:hanging="2880"/>
        <w:rPr>
          <w:rFonts w:ascii="宋体" w:hAnsi="宋体"/>
          <w:sz w:val="24"/>
        </w:rPr>
      </w:pPr>
      <w:r w:rsidRPr="00E67ABC">
        <w:rPr>
          <w:rFonts w:ascii="宋体" w:hAnsi="宋体" w:hint="eastAsia"/>
          <w:b/>
          <w:sz w:val="28"/>
          <w:szCs w:val="28"/>
        </w:rPr>
        <w:t>附表：易损件、备品备件报价表</w:t>
      </w:r>
    </w:p>
    <w:p w14:paraId="29EFBE13" w14:textId="77777777" w:rsidR="00C553E9" w:rsidRPr="00E67ABC" w:rsidRDefault="00C553E9">
      <w:pPr>
        <w:rPr>
          <w:rFonts w:ascii="宋体" w:hAnsi="宋体"/>
          <w:sz w:val="24"/>
        </w:rPr>
      </w:pPr>
    </w:p>
    <w:p w14:paraId="6D5BA110" w14:textId="77777777" w:rsidR="00C553E9" w:rsidRPr="00E67ABC" w:rsidRDefault="00556439">
      <w:pPr>
        <w:rPr>
          <w:rFonts w:ascii="宋体" w:hAnsi="宋体"/>
          <w:sz w:val="24"/>
          <w:u w:val="single"/>
        </w:rPr>
      </w:pPr>
      <w:r w:rsidRPr="00E67ABC">
        <w:rPr>
          <w:rFonts w:ascii="宋体" w:hAnsi="宋体" w:hint="eastAsia"/>
          <w:sz w:val="24"/>
        </w:rPr>
        <w:t>投标人名称：</w:t>
      </w:r>
      <w:r w:rsidRPr="00E67ABC">
        <w:rPr>
          <w:rFonts w:ascii="宋体" w:hAnsi="宋体" w:hint="eastAsia"/>
          <w:sz w:val="24"/>
          <w:u w:val="single"/>
        </w:rPr>
        <w:t xml:space="preserve">　　　　　</w:t>
      </w:r>
      <w:r w:rsidRPr="00E67ABC">
        <w:rPr>
          <w:rFonts w:ascii="宋体" w:hAnsi="宋体" w:hint="eastAsia"/>
          <w:sz w:val="24"/>
        </w:rPr>
        <w:t>项目编号/合同包号：</w:t>
      </w:r>
      <w:r w:rsidRPr="00E67ABC">
        <w:rPr>
          <w:rFonts w:ascii="宋体" w:hAnsi="宋体" w:hint="eastAsia"/>
          <w:sz w:val="24"/>
          <w:u w:val="single"/>
        </w:rPr>
        <w:t xml:space="preserve">　　　　　　　　　　　</w:t>
      </w: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973"/>
        <w:gridCol w:w="1680"/>
        <w:gridCol w:w="1470"/>
        <w:gridCol w:w="840"/>
        <w:gridCol w:w="1068"/>
        <w:gridCol w:w="1260"/>
      </w:tblGrid>
      <w:tr w:rsidR="00E67ABC" w:rsidRPr="00E67ABC" w14:paraId="008C5F06" w14:textId="77777777">
        <w:trPr>
          <w:cantSplit/>
          <w:trHeight w:val="480"/>
        </w:trPr>
        <w:tc>
          <w:tcPr>
            <w:tcW w:w="817" w:type="dxa"/>
            <w:vAlign w:val="center"/>
          </w:tcPr>
          <w:p w14:paraId="6F3ECB8F" w14:textId="77777777" w:rsidR="00C553E9" w:rsidRPr="00E67ABC" w:rsidRDefault="00556439">
            <w:pPr>
              <w:jc w:val="center"/>
              <w:rPr>
                <w:rFonts w:ascii="宋体" w:hAnsi="宋体"/>
                <w:sz w:val="24"/>
              </w:rPr>
            </w:pPr>
            <w:r w:rsidRPr="00E67ABC">
              <w:rPr>
                <w:rFonts w:ascii="宋体" w:hAnsi="宋体" w:hint="eastAsia"/>
                <w:sz w:val="24"/>
              </w:rPr>
              <w:t>序号</w:t>
            </w:r>
          </w:p>
        </w:tc>
        <w:tc>
          <w:tcPr>
            <w:tcW w:w="1973" w:type="dxa"/>
            <w:vAlign w:val="center"/>
          </w:tcPr>
          <w:p w14:paraId="57142AC1" w14:textId="77777777" w:rsidR="00C553E9" w:rsidRPr="00E67ABC" w:rsidRDefault="00556439">
            <w:pPr>
              <w:jc w:val="center"/>
              <w:rPr>
                <w:rFonts w:ascii="宋体" w:hAnsi="宋体"/>
                <w:sz w:val="24"/>
              </w:rPr>
            </w:pPr>
            <w:r w:rsidRPr="00E67ABC">
              <w:rPr>
                <w:rFonts w:ascii="宋体" w:hAnsi="宋体" w:hint="eastAsia"/>
                <w:sz w:val="24"/>
              </w:rPr>
              <w:t>产品名称</w:t>
            </w:r>
          </w:p>
        </w:tc>
        <w:tc>
          <w:tcPr>
            <w:tcW w:w="1680" w:type="dxa"/>
            <w:vAlign w:val="center"/>
          </w:tcPr>
          <w:p w14:paraId="3BB9070E" w14:textId="77777777" w:rsidR="00C553E9" w:rsidRPr="00E67ABC" w:rsidRDefault="00556439">
            <w:pPr>
              <w:jc w:val="center"/>
              <w:rPr>
                <w:rFonts w:ascii="宋体" w:hAnsi="宋体"/>
                <w:sz w:val="24"/>
              </w:rPr>
            </w:pPr>
            <w:r w:rsidRPr="00E67ABC">
              <w:rPr>
                <w:rFonts w:ascii="宋体" w:hAnsi="宋体" w:hint="eastAsia"/>
                <w:sz w:val="24"/>
              </w:rPr>
              <w:t>规格型号</w:t>
            </w:r>
          </w:p>
        </w:tc>
        <w:tc>
          <w:tcPr>
            <w:tcW w:w="1470" w:type="dxa"/>
            <w:vAlign w:val="center"/>
          </w:tcPr>
          <w:p w14:paraId="44506EDD" w14:textId="77777777" w:rsidR="00C553E9" w:rsidRPr="00E67ABC" w:rsidRDefault="00556439">
            <w:pPr>
              <w:jc w:val="center"/>
              <w:rPr>
                <w:rFonts w:ascii="宋体" w:hAnsi="宋体"/>
                <w:sz w:val="24"/>
              </w:rPr>
            </w:pPr>
            <w:r w:rsidRPr="00E67ABC">
              <w:rPr>
                <w:rFonts w:ascii="宋体" w:hAnsi="宋体" w:hint="eastAsia"/>
                <w:sz w:val="24"/>
              </w:rPr>
              <w:t>制造商</w:t>
            </w:r>
          </w:p>
        </w:tc>
        <w:tc>
          <w:tcPr>
            <w:tcW w:w="840" w:type="dxa"/>
            <w:vAlign w:val="center"/>
          </w:tcPr>
          <w:p w14:paraId="5CB9F8C3" w14:textId="77777777" w:rsidR="00C553E9" w:rsidRPr="00E67ABC" w:rsidRDefault="00556439">
            <w:pPr>
              <w:jc w:val="center"/>
              <w:rPr>
                <w:rFonts w:ascii="宋体" w:hAnsi="宋体"/>
                <w:sz w:val="24"/>
              </w:rPr>
            </w:pPr>
            <w:r w:rsidRPr="00E67ABC">
              <w:rPr>
                <w:rFonts w:ascii="宋体" w:hAnsi="宋体" w:hint="eastAsia"/>
                <w:sz w:val="24"/>
              </w:rPr>
              <w:t>数量</w:t>
            </w:r>
          </w:p>
        </w:tc>
        <w:tc>
          <w:tcPr>
            <w:tcW w:w="1068" w:type="dxa"/>
            <w:vAlign w:val="center"/>
          </w:tcPr>
          <w:p w14:paraId="658940EE" w14:textId="77777777" w:rsidR="00C553E9" w:rsidRPr="00E67ABC" w:rsidRDefault="00556439">
            <w:pPr>
              <w:jc w:val="center"/>
              <w:rPr>
                <w:rFonts w:ascii="宋体" w:hAnsi="宋体"/>
                <w:sz w:val="24"/>
              </w:rPr>
            </w:pPr>
            <w:r w:rsidRPr="00E67ABC">
              <w:rPr>
                <w:rFonts w:ascii="宋体" w:hAnsi="宋体" w:hint="eastAsia"/>
                <w:sz w:val="24"/>
              </w:rPr>
              <w:t>单价</w:t>
            </w:r>
          </w:p>
        </w:tc>
        <w:tc>
          <w:tcPr>
            <w:tcW w:w="1260" w:type="dxa"/>
            <w:vAlign w:val="center"/>
          </w:tcPr>
          <w:p w14:paraId="5D8CE079" w14:textId="77777777" w:rsidR="00C553E9" w:rsidRPr="00E67ABC" w:rsidRDefault="00556439">
            <w:pPr>
              <w:rPr>
                <w:rFonts w:ascii="宋体" w:hAnsi="宋体"/>
                <w:sz w:val="24"/>
              </w:rPr>
            </w:pPr>
            <w:r w:rsidRPr="00E67ABC">
              <w:rPr>
                <w:rFonts w:ascii="宋体" w:hAnsi="宋体" w:hint="eastAsia"/>
                <w:sz w:val="24"/>
              </w:rPr>
              <w:t>备注 （优惠程度）</w:t>
            </w:r>
          </w:p>
        </w:tc>
      </w:tr>
      <w:tr w:rsidR="00E67ABC" w:rsidRPr="00E67ABC" w14:paraId="62D60558" w14:textId="77777777">
        <w:trPr>
          <w:cantSplit/>
          <w:trHeight w:val="480"/>
        </w:trPr>
        <w:tc>
          <w:tcPr>
            <w:tcW w:w="9108" w:type="dxa"/>
            <w:gridSpan w:val="7"/>
            <w:vAlign w:val="center"/>
          </w:tcPr>
          <w:p w14:paraId="24260D39" w14:textId="77777777" w:rsidR="00C553E9" w:rsidRPr="00E67ABC" w:rsidRDefault="00556439">
            <w:pPr>
              <w:jc w:val="center"/>
              <w:rPr>
                <w:rFonts w:ascii="宋体" w:hAnsi="宋体"/>
                <w:sz w:val="24"/>
              </w:rPr>
            </w:pPr>
            <w:r w:rsidRPr="00E67ABC">
              <w:rPr>
                <w:rFonts w:ascii="宋体" w:hAnsi="宋体" w:hint="eastAsia"/>
                <w:sz w:val="24"/>
              </w:rPr>
              <w:t>以下为质保期内随货免费提供的备品备件和常用配件等</w:t>
            </w:r>
          </w:p>
        </w:tc>
      </w:tr>
      <w:tr w:rsidR="00E67ABC" w:rsidRPr="00E67ABC" w14:paraId="3B88188C" w14:textId="77777777">
        <w:trPr>
          <w:cantSplit/>
          <w:trHeight w:val="445"/>
        </w:trPr>
        <w:tc>
          <w:tcPr>
            <w:tcW w:w="817" w:type="dxa"/>
            <w:vAlign w:val="center"/>
          </w:tcPr>
          <w:p w14:paraId="4797EACE" w14:textId="77777777" w:rsidR="00C553E9" w:rsidRPr="00E67ABC" w:rsidRDefault="00556439">
            <w:pPr>
              <w:jc w:val="center"/>
              <w:rPr>
                <w:rFonts w:ascii="宋体" w:hAnsi="宋体"/>
                <w:sz w:val="24"/>
              </w:rPr>
            </w:pPr>
            <w:r w:rsidRPr="00E67ABC">
              <w:rPr>
                <w:rFonts w:ascii="宋体" w:hAnsi="宋体"/>
                <w:sz w:val="24"/>
              </w:rPr>
              <w:t>1</w:t>
            </w:r>
          </w:p>
        </w:tc>
        <w:tc>
          <w:tcPr>
            <w:tcW w:w="1973" w:type="dxa"/>
            <w:vAlign w:val="center"/>
          </w:tcPr>
          <w:p w14:paraId="2A17BD4D" w14:textId="77777777" w:rsidR="00C553E9" w:rsidRPr="00E67ABC" w:rsidRDefault="00C553E9">
            <w:pPr>
              <w:jc w:val="center"/>
              <w:rPr>
                <w:rFonts w:ascii="宋体" w:hAnsi="宋体"/>
                <w:sz w:val="24"/>
              </w:rPr>
            </w:pPr>
          </w:p>
        </w:tc>
        <w:tc>
          <w:tcPr>
            <w:tcW w:w="1680" w:type="dxa"/>
            <w:vAlign w:val="center"/>
          </w:tcPr>
          <w:p w14:paraId="6BC5EBFE" w14:textId="77777777" w:rsidR="00C553E9" w:rsidRPr="00E67ABC" w:rsidRDefault="00C553E9">
            <w:pPr>
              <w:jc w:val="center"/>
              <w:rPr>
                <w:rFonts w:ascii="宋体" w:hAnsi="宋体"/>
                <w:sz w:val="24"/>
              </w:rPr>
            </w:pPr>
          </w:p>
        </w:tc>
        <w:tc>
          <w:tcPr>
            <w:tcW w:w="1470" w:type="dxa"/>
            <w:vAlign w:val="center"/>
          </w:tcPr>
          <w:p w14:paraId="22FB51E2" w14:textId="77777777" w:rsidR="00C553E9" w:rsidRPr="00E67ABC" w:rsidRDefault="00C553E9">
            <w:pPr>
              <w:jc w:val="center"/>
              <w:rPr>
                <w:rFonts w:ascii="宋体" w:hAnsi="宋体"/>
                <w:sz w:val="24"/>
              </w:rPr>
            </w:pPr>
          </w:p>
        </w:tc>
        <w:tc>
          <w:tcPr>
            <w:tcW w:w="840" w:type="dxa"/>
            <w:vAlign w:val="center"/>
          </w:tcPr>
          <w:p w14:paraId="1E810014" w14:textId="77777777" w:rsidR="00C553E9" w:rsidRPr="00E67ABC" w:rsidRDefault="00C553E9">
            <w:pPr>
              <w:jc w:val="center"/>
              <w:rPr>
                <w:rFonts w:ascii="宋体" w:hAnsi="宋体"/>
                <w:sz w:val="24"/>
              </w:rPr>
            </w:pPr>
          </w:p>
        </w:tc>
        <w:tc>
          <w:tcPr>
            <w:tcW w:w="1068" w:type="dxa"/>
            <w:vAlign w:val="center"/>
          </w:tcPr>
          <w:p w14:paraId="55ECC2DA" w14:textId="77777777" w:rsidR="00C553E9" w:rsidRPr="00E67ABC" w:rsidRDefault="00C553E9">
            <w:pPr>
              <w:jc w:val="center"/>
              <w:rPr>
                <w:rFonts w:ascii="宋体" w:hAnsi="宋体"/>
                <w:sz w:val="24"/>
              </w:rPr>
            </w:pPr>
          </w:p>
        </w:tc>
        <w:tc>
          <w:tcPr>
            <w:tcW w:w="1260" w:type="dxa"/>
            <w:vAlign w:val="center"/>
          </w:tcPr>
          <w:p w14:paraId="76FBF8E3" w14:textId="77777777" w:rsidR="00C553E9" w:rsidRPr="00E67ABC" w:rsidRDefault="00C553E9">
            <w:pPr>
              <w:jc w:val="center"/>
              <w:rPr>
                <w:rFonts w:ascii="宋体" w:hAnsi="宋体"/>
                <w:sz w:val="24"/>
              </w:rPr>
            </w:pPr>
          </w:p>
        </w:tc>
      </w:tr>
      <w:tr w:rsidR="00E67ABC" w:rsidRPr="00E67ABC" w14:paraId="381F3AE6" w14:textId="77777777">
        <w:trPr>
          <w:cantSplit/>
          <w:trHeight w:val="435"/>
        </w:trPr>
        <w:tc>
          <w:tcPr>
            <w:tcW w:w="817" w:type="dxa"/>
            <w:vAlign w:val="center"/>
          </w:tcPr>
          <w:p w14:paraId="6F2284E7" w14:textId="77777777" w:rsidR="00C553E9" w:rsidRPr="00E67ABC" w:rsidRDefault="00556439">
            <w:pPr>
              <w:jc w:val="center"/>
              <w:rPr>
                <w:rFonts w:ascii="宋体" w:hAnsi="宋体"/>
                <w:sz w:val="24"/>
              </w:rPr>
            </w:pPr>
            <w:r w:rsidRPr="00E67ABC">
              <w:rPr>
                <w:rFonts w:ascii="宋体" w:hAnsi="宋体"/>
                <w:sz w:val="24"/>
              </w:rPr>
              <w:t>2</w:t>
            </w:r>
          </w:p>
        </w:tc>
        <w:tc>
          <w:tcPr>
            <w:tcW w:w="1973" w:type="dxa"/>
            <w:vAlign w:val="center"/>
          </w:tcPr>
          <w:p w14:paraId="1A518E27" w14:textId="77777777" w:rsidR="00C553E9" w:rsidRPr="00E67ABC" w:rsidRDefault="00C553E9">
            <w:pPr>
              <w:jc w:val="center"/>
              <w:rPr>
                <w:rFonts w:ascii="宋体" w:hAnsi="宋体"/>
                <w:sz w:val="24"/>
              </w:rPr>
            </w:pPr>
          </w:p>
        </w:tc>
        <w:tc>
          <w:tcPr>
            <w:tcW w:w="1680" w:type="dxa"/>
            <w:vAlign w:val="center"/>
          </w:tcPr>
          <w:p w14:paraId="45C727F0" w14:textId="77777777" w:rsidR="00C553E9" w:rsidRPr="00E67ABC" w:rsidRDefault="00C553E9">
            <w:pPr>
              <w:jc w:val="center"/>
              <w:rPr>
                <w:rFonts w:ascii="宋体" w:hAnsi="宋体"/>
                <w:sz w:val="24"/>
              </w:rPr>
            </w:pPr>
          </w:p>
        </w:tc>
        <w:tc>
          <w:tcPr>
            <w:tcW w:w="1470" w:type="dxa"/>
            <w:vAlign w:val="center"/>
          </w:tcPr>
          <w:p w14:paraId="0453FDC1" w14:textId="77777777" w:rsidR="00C553E9" w:rsidRPr="00E67ABC" w:rsidRDefault="00C553E9">
            <w:pPr>
              <w:jc w:val="center"/>
              <w:rPr>
                <w:rFonts w:ascii="宋体" w:hAnsi="宋体"/>
                <w:sz w:val="24"/>
              </w:rPr>
            </w:pPr>
          </w:p>
        </w:tc>
        <w:tc>
          <w:tcPr>
            <w:tcW w:w="840" w:type="dxa"/>
            <w:vAlign w:val="center"/>
          </w:tcPr>
          <w:p w14:paraId="253A873E" w14:textId="77777777" w:rsidR="00C553E9" w:rsidRPr="00E67ABC" w:rsidRDefault="00C553E9">
            <w:pPr>
              <w:jc w:val="center"/>
              <w:rPr>
                <w:rFonts w:ascii="宋体" w:hAnsi="宋体"/>
                <w:sz w:val="24"/>
              </w:rPr>
            </w:pPr>
          </w:p>
        </w:tc>
        <w:tc>
          <w:tcPr>
            <w:tcW w:w="1068" w:type="dxa"/>
            <w:vAlign w:val="center"/>
          </w:tcPr>
          <w:p w14:paraId="51631CDB" w14:textId="77777777" w:rsidR="00C553E9" w:rsidRPr="00E67ABC" w:rsidRDefault="00C553E9">
            <w:pPr>
              <w:jc w:val="center"/>
              <w:rPr>
                <w:rFonts w:ascii="宋体" w:hAnsi="宋体"/>
                <w:sz w:val="24"/>
              </w:rPr>
            </w:pPr>
          </w:p>
        </w:tc>
        <w:tc>
          <w:tcPr>
            <w:tcW w:w="1260" w:type="dxa"/>
            <w:vAlign w:val="center"/>
          </w:tcPr>
          <w:p w14:paraId="6256D466" w14:textId="77777777" w:rsidR="00C553E9" w:rsidRPr="00E67ABC" w:rsidRDefault="00C553E9">
            <w:pPr>
              <w:jc w:val="center"/>
              <w:rPr>
                <w:rFonts w:ascii="宋体" w:hAnsi="宋体"/>
                <w:sz w:val="24"/>
              </w:rPr>
            </w:pPr>
          </w:p>
        </w:tc>
      </w:tr>
      <w:tr w:rsidR="00E67ABC" w:rsidRPr="00E67ABC" w14:paraId="4B2B2CBF" w14:textId="77777777">
        <w:trPr>
          <w:cantSplit/>
          <w:trHeight w:val="390"/>
        </w:trPr>
        <w:tc>
          <w:tcPr>
            <w:tcW w:w="817" w:type="dxa"/>
            <w:vAlign w:val="center"/>
          </w:tcPr>
          <w:p w14:paraId="21236E56" w14:textId="77777777" w:rsidR="00C553E9" w:rsidRPr="00E67ABC" w:rsidRDefault="00556439">
            <w:pPr>
              <w:jc w:val="center"/>
              <w:rPr>
                <w:rFonts w:ascii="宋体" w:hAnsi="宋体"/>
                <w:sz w:val="24"/>
              </w:rPr>
            </w:pPr>
            <w:r w:rsidRPr="00E67ABC">
              <w:rPr>
                <w:rFonts w:ascii="宋体" w:hAnsi="宋体"/>
                <w:sz w:val="24"/>
              </w:rPr>
              <w:t>3</w:t>
            </w:r>
          </w:p>
        </w:tc>
        <w:tc>
          <w:tcPr>
            <w:tcW w:w="1973" w:type="dxa"/>
            <w:vAlign w:val="center"/>
          </w:tcPr>
          <w:p w14:paraId="674C987B" w14:textId="77777777" w:rsidR="00C553E9" w:rsidRPr="00E67ABC" w:rsidRDefault="00C553E9">
            <w:pPr>
              <w:jc w:val="center"/>
              <w:rPr>
                <w:rFonts w:ascii="宋体" w:hAnsi="宋体"/>
                <w:sz w:val="24"/>
              </w:rPr>
            </w:pPr>
          </w:p>
        </w:tc>
        <w:tc>
          <w:tcPr>
            <w:tcW w:w="1680" w:type="dxa"/>
            <w:vAlign w:val="center"/>
          </w:tcPr>
          <w:p w14:paraId="00828C37" w14:textId="77777777" w:rsidR="00C553E9" w:rsidRPr="00E67ABC" w:rsidRDefault="00C553E9">
            <w:pPr>
              <w:jc w:val="center"/>
              <w:rPr>
                <w:rFonts w:ascii="宋体" w:hAnsi="宋体"/>
                <w:sz w:val="24"/>
              </w:rPr>
            </w:pPr>
          </w:p>
        </w:tc>
        <w:tc>
          <w:tcPr>
            <w:tcW w:w="1470" w:type="dxa"/>
            <w:vAlign w:val="center"/>
          </w:tcPr>
          <w:p w14:paraId="2B49D22E" w14:textId="77777777" w:rsidR="00C553E9" w:rsidRPr="00E67ABC" w:rsidRDefault="00C553E9">
            <w:pPr>
              <w:jc w:val="center"/>
              <w:rPr>
                <w:rFonts w:ascii="宋体" w:hAnsi="宋体"/>
                <w:sz w:val="24"/>
              </w:rPr>
            </w:pPr>
          </w:p>
        </w:tc>
        <w:tc>
          <w:tcPr>
            <w:tcW w:w="840" w:type="dxa"/>
            <w:vAlign w:val="center"/>
          </w:tcPr>
          <w:p w14:paraId="4A10EB07" w14:textId="77777777" w:rsidR="00C553E9" w:rsidRPr="00E67ABC" w:rsidRDefault="00C553E9">
            <w:pPr>
              <w:jc w:val="center"/>
              <w:rPr>
                <w:rFonts w:ascii="宋体" w:hAnsi="宋体"/>
                <w:sz w:val="24"/>
              </w:rPr>
            </w:pPr>
          </w:p>
        </w:tc>
        <w:tc>
          <w:tcPr>
            <w:tcW w:w="1068" w:type="dxa"/>
            <w:vAlign w:val="center"/>
          </w:tcPr>
          <w:p w14:paraId="0615595B" w14:textId="77777777" w:rsidR="00C553E9" w:rsidRPr="00E67ABC" w:rsidRDefault="00C553E9">
            <w:pPr>
              <w:jc w:val="center"/>
              <w:rPr>
                <w:rFonts w:ascii="宋体" w:hAnsi="宋体"/>
                <w:sz w:val="24"/>
              </w:rPr>
            </w:pPr>
          </w:p>
        </w:tc>
        <w:tc>
          <w:tcPr>
            <w:tcW w:w="1260" w:type="dxa"/>
            <w:vAlign w:val="center"/>
          </w:tcPr>
          <w:p w14:paraId="7C119FC4" w14:textId="77777777" w:rsidR="00C553E9" w:rsidRPr="00E67ABC" w:rsidRDefault="00C553E9">
            <w:pPr>
              <w:jc w:val="center"/>
              <w:rPr>
                <w:rFonts w:ascii="宋体" w:hAnsi="宋体"/>
                <w:sz w:val="24"/>
              </w:rPr>
            </w:pPr>
          </w:p>
        </w:tc>
      </w:tr>
      <w:tr w:rsidR="00E67ABC" w:rsidRPr="00E67ABC" w14:paraId="1B1D1514" w14:textId="77777777">
        <w:trPr>
          <w:cantSplit/>
          <w:trHeight w:val="390"/>
        </w:trPr>
        <w:tc>
          <w:tcPr>
            <w:tcW w:w="817" w:type="dxa"/>
            <w:vAlign w:val="center"/>
          </w:tcPr>
          <w:p w14:paraId="52606FAE" w14:textId="77777777" w:rsidR="00C553E9" w:rsidRPr="00E67ABC" w:rsidRDefault="00556439">
            <w:pPr>
              <w:jc w:val="center"/>
              <w:rPr>
                <w:rFonts w:ascii="宋体" w:hAnsi="宋体"/>
                <w:sz w:val="24"/>
              </w:rPr>
            </w:pPr>
            <w:r w:rsidRPr="00E67ABC">
              <w:rPr>
                <w:rFonts w:ascii="宋体" w:hAnsi="宋体"/>
                <w:sz w:val="24"/>
              </w:rPr>
              <w:t>…</w:t>
            </w:r>
          </w:p>
        </w:tc>
        <w:tc>
          <w:tcPr>
            <w:tcW w:w="1973" w:type="dxa"/>
            <w:vAlign w:val="center"/>
          </w:tcPr>
          <w:p w14:paraId="58A94D50" w14:textId="77777777" w:rsidR="00C553E9" w:rsidRPr="00E67ABC" w:rsidRDefault="00C553E9">
            <w:pPr>
              <w:adjustRightInd w:val="0"/>
              <w:snapToGrid w:val="0"/>
              <w:rPr>
                <w:rFonts w:ascii="宋体" w:hAnsi="宋体"/>
                <w:szCs w:val="21"/>
              </w:rPr>
            </w:pPr>
          </w:p>
        </w:tc>
        <w:tc>
          <w:tcPr>
            <w:tcW w:w="1680" w:type="dxa"/>
            <w:vAlign w:val="center"/>
          </w:tcPr>
          <w:p w14:paraId="7207CD80" w14:textId="77777777" w:rsidR="00C553E9" w:rsidRPr="00E67ABC" w:rsidRDefault="00C553E9">
            <w:pPr>
              <w:jc w:val="center"/>
              <w:rPr>
                <w:rFonts w:ascii="宋体" w:hAnsi="宋体"/>
                <w:sz w:val="24"/>
              </w:rPr>
            </w:pPr>
          </w:p>
        </w:tc>
        <w:tc>
          <w:tcPr>
            <w:tcW w:w="1470" w:type="dxa"/>
            <w:vAlign w:val="center"/>
          </w:tcPr>
          <w:p w14:paraId="3063A6BB" w14:textId="77777777" w:rsidR="00C553E9" w:rsidRPr="00E67ABC" w:rsidRDefault="00C553E9">
            <w:pPr>
              <w:jc w:val="center"/>
              <w:rPr>
                <w:rFonts w:ascii="宋体" w:hAnsi="宋体"/>
                <w:sz w:val="24"/>
              </w:rPr>
            </w:pPr>
          </w:p>
        </w:tc>
        <w:tc>
          <w:tcPr>
            <w:tcW w:w="840" w:type="dxa"/>
            <w:vAlign w:val="center"/>
          </w:tcPr>
          <w:p w14:paraId="7A0017E4" w14:textId="77777777" w:rsidR="00C553E9" w:rsidRPr="00E67ABC" w:rsidRDefault="00C553E9">
            <w:pPr>
              <w:jc w:val="center"/>
              <w:rPr>
                <w:rFonts w:ascii="宋体" w:hAnsi="宋体"/>
                <w:sz w:val="24"/>
              </w:rPr>
            </w:pPr>
          </w:p>
        </w:tc>
        <w:tc>
          <w:tcPr>
            <w:tcW w:w="1068" w:type="dxa"/>
            <w:vAlign w:val="center"/>
          </w:tcPr>
          <w:p w14:paraId="70A17C5D" w14:textId="77777777" w:rsidR="00C553E9" w:rsidRPr="00E67ABC" w:rsidRDefault="00C553E9">
            <w:pPr>
              <w:jc w:val="center"/>
              <w:rPr>
                <w:rFonts w:ascii="宋体" w:hAnsi="宋体"/>
                <w:sz w:val="24"/>
              </w:rPr>
            </w:pPr>
          </w:p>
        </w:tc>
        <w:tc>
          <w:tcPr>
            <w:tcW w:w="1260" w:type="dxa"/>
            <w:vAlign w:val="center"/>
          </w:tcPr>
          <w:p w14:paraId="7E2CE368" w14:textId="77777777" w:rsidR="00C553E9" w:rsidRPr="00E67ABC" w:rsidRDefault="00C553E9">
            <w:pPr>
              <w:jc w:val="center"/>
              <w:rPr>
                <w:rFonts w:ascii="宋体" w:hAnsi="宋体"/>
                <w:sz w:val="24"/>
              </w:rPr>
            </w:pPr>
          </w:p>
        </w:tc>
      </w:tr>
      <w:tr w:rsidR="00E67ABC" w:rsidRPr="00E67ABC" w14:paraId="33F556CC" w14:textId="77777777">
        <w:trPr>
          <w:cantSplit/>
          <w:trHeight w:val="390"/>
        </w:trPr>
        <w:tc>
          <w:tcPr>
            <w:tcW w:w="9108" w:type="dxa"/>
            <w:gridSpan w:val="7"/>
            <w:vAlign w:val="center"/>
          </w:tcPr>
          <w:p w14:paraId="45BE6354" w14:textId="77777777" w:rsidR="00C553E9" w:rsidRPr="00E67ABC" w:rsidRDefault="00556439">
            <w:pPr>
              <w:jc w:val="center"/>
              <w:rPr>
                <w:rFonts w:ascii="宋体" w:hAnsi="宋体"/>
                <w:sz w:val="24"/>
              </w:rPr>
            </w:pPr>
            <w:r w:rsidRPr="00E67ABC">
              <w:rPr>
                <w:rFonts w:ascii="宋体" w:hAnsi="宋体" w:hint="eastAsia"/>
                <w:sz w:val="24"/>
              </w:rPr>
              <w:t>以下为质保期满后优惠提供的备品备件和常用配件、耗材等</w:t>
            </w:r>
          </w:p>
        </w:tc>
      </w:tr>
      <w:tr w:rsidR="00E67ABC" w:rsidRPr="00E67ABC" w14:paraId="1CA702B5" w14:textId="77777777">
        <w:trPr>
          <w:cantSplit/>
          <w:trHeight w:val="390"/>
        </w:trPr>
        <w:tc>
          <w:tcPr>
            <w:tcW w:w="817" w:type="dxa"/>
            <w:vAlign w:val="center"/>
          </w:tcPr>
          <w:p w14:paraId="660F9C4F" w14:textId="77777777" w:rsidR="00C553E9" w:rsidRPr="00E67ABC" w:rsidRDefault="00556439">
            <w:pPr>
              <w:jc w:val="center"/>
              <w:rPr>
                <w:rFonts w:ascii="宋体" w:hAnsi="宋体"/>
                <w:sz w:val="24"/>
              </w:rPr>
            </w:pPr>
            <w:r w:rsidRPr="00E67ABC">
              <w:rPr>
                <w:rFonts w:ascii="宋体" w:hAnsi="宋体" w:hint="eastAsia"/>
                <w:sz w:val="24"/>
              </w:rPr>
              <w:t>1</w:t>
            </w:r>
          </w:p>
        </w:tc>
        <w:tc>
          <w:tcPr>
            <w:tcW w:w="1973" w:type="dxa"/>
            <w:vAlign w:val="center"/>
          </w:tcPr>
          <w:p w14:paraId="7FEC787C" w14:textId="77777777" w:rsidR="00C553E9" w:rsidRPr="00E67ABC" w:rsidRDefault="00C553E9">
            <w:pPr>
              <w:adjustRightInd w:val="0"/>
              <w:snapToGrid w:val="0"/>
              <w:rPr>
                <w:rFonts w:ascii="宋体" w:hAnsi="宋体"/>
                <w:szCs w:val="21"/>
              </w:rPr>
            </w:pPr>
          </w:p>
        </w:tc>
        <w:tc>
          <w:tcPr>
            <w:tcW w:w="1680" w:type="dxa"/>
            <w:vAlign w:val="center"/>
          </w:tcPr>
          <w:p w14:paraId="2DD71B91" w14:textId="77777777" w:rsidR="00C553E9" w:rsidRPr="00E67ABC" w:rsidRDefault="00C553E9">
            <w:pPr>
              <w:jc w:val="center"/>
              <w:rPr>
                <w:rFonts w:ascii="宋体" w:hAnsi="宋体"/>
                <w:sz w:val="24"/>
              </w:rPr>
            </w:pPr>
          </w:p>
        </w:tc>
        <w:tc>
          <w:tcPr>
            <w:tcW w:w="1470" w:type="dxa"/>
            <w:vAlign w:val="center"/>
          </w:tcPr>
          <w:p w14:paraId="30496085" w14:textId="77777777" w:rsidR="00C553E9" w:rsidRPr="00E67ABC" w:rsidRDefault="00C553E9">
            <w:pPr>
              <w:jc w:val="center"/>
              <w:rPr>
                <w:rFonts w:ascii="宋体" w:hAnsi="宋体"/>
                <w:sz w:val="24"/>
              </w:rPr>
            </w:pPr>
          </w:p>
        </w:tc>
        <w:tc>
          <w:tcPr>
            <w:tcW w:w="840" w:type="dxa"/>
            <w:vAlign w:val="center"/>
          </w:tcPr>
          <w:p w14:paraId="0A0895CD" w14:textId="77777777" w:rsidR="00C553E9" w:rsidRPr="00E67ABC" w:rsidRDefault="00C553E9">
            <w:pPr>
              <w:jc w:val="center"/>
              <w:rPr>
                <w:rFonts w:ascii="宋体" w:hAnsi="宋体"/>
                <w:sz w:val="24"/>
              </w:rPr>
            </w:pPr>
          </w:p>
        </w:tc>
        <w:tc>
          <w:tcPr>
            <w:tcW w:w="1068" w:type="dxa"/>
            <w:vAlign w:val="center"/>
          </w:tcPr>
          <w:p w14:paraId="066797E4" w14:textId="77777777" w:rsidR="00C553E9" w:rsidRPr="00E67ABC" w:rsidRDefault="00C553E9">
            <w:pPr>
              <w:jc w:val="center"/>
              <w:rPr>
                <w:rFonts w:ascii="宋体" w:hAnsi="宋体"/>
                <w:sz w:val="24"/>
              </w:rPr>
            </w:pPr>
          </w:p>
        </w:tc>
        <w:tc>
          <w:tcPr>
            <w:tcW w:w="1260" w:type="dxa"/>
            <w:vAlign w:val="center"/>
          </w:tcPr>
          <w:p w14:paraId="4F3AC511" w14:textId="77777777" w:rsidR="00C553E9" w:rsidRPr="00E67ABC" w:rsidRDefault="00C553E9">
            <w:pPr>
              <w:jc w:val="center"/>
              <w:rPr>
                <w:rFonts w:ascii="宋体" w:hAnsi="宋体"/>
                <w:sz w:val="24"/>
              </w:rPr>
            </w:pPr>
          </w:p>
        </w:tc>
      </w:tr>
      <w:tr w:rsidR="00E67ABC" w:rsidRPr="00E67ABC" w14:paraId="65045A2E" w14:textId="77777777">
        <w:trPr>
          <w:cantSplit/>
          <w:trHeight w:val="390"/>
        </w:trPr>
        <w:tc>
          <w:tcPr>
            <w:tcW w:w="817" w:type="dxa"/>
            <w:vAlign w:val="center"/>
          </w:tcPr>
          <w:p w14:paraId="4E1F91F3" w14:textId="77777777" w:rsidR="00C553E9" w:rsidRPr="00E67ABC" w:rsidRDefault="00556439">
            <w:pPr>
              <w:jc w:val="center"/>
              <w:rPr>
                <w:rFonts w:ascii="宋体" w:hAnsi="宋体"/>
                <w:sz w:val="24"/>
              </w:rPr>
            </w:pPr>
            <w:r w:rsidRPr="00E67ABC">
              <w:rPr>
                <w:rFonts w:ascii="宋体" w:hAnsi="宋体" w:hint="eastAsia"/>
                <w:sz w:val="24"/>
              </w:rPr>
              <w:t>2</w:t>
            </w:r>
          </w:p>
        </w:tc>
        <w:tc>
          <w:tcPr>
            <w:tcW w:w="1973" w:type="dxa"/>
            <w:vAlign w:val="center"/>
          </w:tcPr>
          <w:p w14:paraId="2C2EF9F6" w14:textId="77777777" w:rsidR="00C553E9" w:rsidRPr="00E67ABC" w:rsidRDefault="00C553E9">
            <w:pPr>
              <w:adjustRightInd w:val="0"/>
              <w:snapToGrid w:val="0"/>
              <w:rPr>
                <w:rFonts w:ascii="宋体" w:hAnsi="宋体"/>
                <w:szCs w:val="21"/>
              </w:rPr>
            </w:pPr>
          </w:p>
        </w:tc>
        <w:tc>
          <w:tcPr>
            <w:tcW w:w="1680" w:type="dxa"/>
            <w:vAlign w:val="center"/>
          </w:tcPr>
          <w:p w14:paraId="21380E50" w14:textId="77777777" w:rsidR="00C553E9" w:rsidRPr="00E67ABC" w:rsidRDefault="00C553E9">
            <w:pPr>
              <w:jc w:val="center"/>
              <w:rPr>
                <w:rFonts w:ascii="宋体" w:hAnsi="宋体"/>
                <w:sz w:val="24"/>
              </w:rPr>
            </w:pPr>
          </w:p>
        </w:tc>
        <w:tc>
          <w:tcPr>
            <w:tcW w:w="1470" w:type="dxa"/>
            <w:vAlign w:val="center"/>
          </w:tcPr>
          <w:p w14:paraId="7E89D286" w14:textId="77777777" w:rsidR="00C553E9" w:rsidRPr="00E67ABC" w:rsidRDefault="00C553E9">
            <w:pPr>
              <w:jc w:val="center"/>
              <w:rPr>
                <w:rFonts w:ascii="宋体" w:hAnsi="宋体"/>
                <w:sz w:val="24"/>
              </w:rPr>
            </w:pPr>
          </w:p>
        </w:tc>
        <w:tc>
          <w:tcPr>
            <w:tcW w:w="840" w:type="dxa"/>
            <w:vAlign w:val="center"/>
          </w:tcPr>
          <w:p w14:paraId="085E591E" w14:textId="77777777" w:rsidR="00C553E9" w:rsidRPr="00E67ABC" w:rsidRDefault="00C553E9">
            <w:pPr>
              <w:jc w:val="center"/>
              <w:rPr>
                <w:rFonts w:ascii="宋体" w:hAnsi="宋体"/>
                <w:sz w:val="24"/>
              </w:rPr>
            </w:pPr>
          </w:p>
        </w:tc>
        <w:tc>
          <w:tcPr>
            <w:tcW w:w="1068" w:type="dxa"/>
            <w:vAlign w:val="center"/>
          </w:tcPr>
          <w:p w14:paraId="268D7FE2" w14:textId="77777777" w:rsidR="00C553E9" w:rsidRPr="00E67ABC" w:rsidRDefault="00C553E9">
            <w:pPr>
              <w:jc w:val="center"/>
              <w:rPr>
                <w:rFonts w:ascii="宋体" w:hAnsi="宋体"/>
                <w:sz w:val="24"/>
              </w:rPr>
            </w:pPr>
          </w:p>
        </w:tc>
        <w:tc>
          <w:tcPr>
            <w:tcW w:w="1260" w:type="dxa"/>
            <w:vAlign w:val="center"/>
          </w:tcPr>
          <w:p w14:paraId="1D6FCC7B" w14:textId="77777777" w:rsidR="00C553E9" w:rsidRPr="00E67ABC" w:rsidRDefault="00C553E9">
            <w:pPr>
              <w:jc w:val="center"/>
              <w:rPr>
                <w:rFonts w:ascii="宋体" w:hAnsi="宋体"/>
                <w:sz w:val="24"/>
              </w:rPr>
            </w:pPr>
          </w:p>
        </w:tc>
      </w:tr>
      <w:tr w:rsidR="00E67ABC" w:rsidRPr="00E67ABC" w14:paraId="7D876F80" w14:textId="77777777">
        <w:trPr>
          <w:cantSplit/>
          <w:trHeight w:val="390"/>
        </w:trPr>
        <w:tc>
          <w:tcPr>
            <w:tcW w:w="817" w:type="dxa"/>
            <w:vAlign w:val="center"/>
          </w:tcPr>
          <w:p w14:paraId="73048C32" w14:textId="77777777" w:rsidR="00C553E9" w:rsidRPr="00E67ABC" w:rsidRDefault="00556439">
            <w:pPr>
              <w:jc w:val="center"/>
              <w:rPr>
                <w:rFonts w:ascii="宋体" w:hAnsi="宋体"/>
                <w:sz w:val="24"/>
              </w:rPr>
            </w:pPr>
            <w:r w:rsidRPr="00E67ABC">
              <w:rPr>
                <w:rFonts w:ascii="宋体" w:hAnsi="宋体" w:hint="eastAsia"/>
                <w:sz w:val="24"/>
              </w:rPr>
              <w:t>3</w:t>
            </w:r>
          </w:p>
        </w:tc>
        <w:tc>
          <w:tcPr>
            <w:tcW w:w="1973" w:type="dxa"/>
            <w:vAlign w:val="center"/>
          </w:tcPr>
          <w:p w14:paraId="1083532D" w14:textId="77777777" w:rsidR="00C553E9" w:rsidRPr="00E67ABC" w:rsidRDefault="00C553E9">
            <w:pPr>
              <w:adjustRightInd w:val="0"/>
              <w:snapToGrid w:val="0"/>
              <w:rPr>
                <w:rFonts w:ascii="宋体" w:hAnsi="宋体"/>
                <w:szCs w:val="21"/>
              </w:rPr>
            </w:pPr>
          </w:p>
        </w:tc>
        <w:tc>
          <w:tcPr>
            <w:tcW w:w="1680" w:type="dxa"/>
            <w:vAlign w:val="center"/>
          </w:tcPr>
          <w:p w14:paraId="191AA650" w14:textId="77777777" w:rsidR="00C553E9" w:rsidRPr="00E67ABC" w:rsidRDefault="00C553E9">
            <w:pPr>
              <w:jc w:val="center"/>
              <w:rPr>
                <w:rFonts w:ascii="宋体" w:hAnsi="宋体"/>
                <w:sz w:val="24"/>
              </w:rPr>
            </w:pPr>
          </w:p>
        </w:tc>
        <w:tc>
          <w:tcPr>
            <w:tcW w:w="1470" w:type="dxa"/>
            <w:vAlign w:val="center"/>
          </w:tcPr>
          <w:p w14:paraId="2E6B110C" w14:textId="77777777" w:rsidR="00C553E9" w:rsidRPr="00E67ABC" w:rsidRDefault="00C553E9">
            <w:pPr>
              <w:jc w:val="center"/>
              <w:rPr>
                <w:rFonts w:ascii="宋体" w:hAnsi="宋体"/>
                <w:sz w:val="24"/>
              </w:rPr>
            </w:pPr>
          </w:p>
        </w:tc>
        <w:tc>
          <w:tcPr>
            <w:tcW w:w="840" w:type="dxa"/>
            <w:vAlign w:val="center"/>
          </w:tcPr>
          <w:p w14:paraId="5C79C5DC" w14:textId="77777777" w:rsidR="00C553E9" w:rsidRPr="00E67ABC" w:rsidRDefault="00C553E9">
            <w:pPr>
              <w:jc w:val="center"/>
              <w:rPr>
                <w:rFonts w:ascii="宋体" w:hAnsi="宋体"/>
                <w:sz w:val="24"/>
              </w:rPr>
            </w:pPr>
          </w:p>
        </w:tc>
        <w:tc>
          <w:tcPr>
            <w:tcW w:w="1068" w:type="dxa"/>
            <w:vAlign w:val="center"/>
          </w:tcPr>
          <w:p w14:paraId="46A87438" w14:textId="77777777" w:rsidR="00C553E9" w:rsidRPr="00E67ABC" w:rsidRDefault="00C553E9">
            <w:pPr>
              <w:jc w:val="center"/>
              <w:rPr>
                <w:rFonts w:ascii="宋体" w:hAnsi="宋体"/>
                <w:sz w:val="24"/>
              </w:rPr>
            </w:pPr>
          </w:p>
        </w:tc>
        <w:tc>
          <w:tcPr>
            <w:tcW w:w="1260" w:type="dxa"/>
            <w:vAlign w:val="center"/>
          </w:tcPr>
          <w:p w14:paraId="477F6661" w14:textId="77777777" w:rsidR="00C553E9" w:rsidRPr="00E67ABC" w:rsidRDefault="00C553E9">
            <w:pPr>
              <w:jc w:val="center"/>
              <w:rPr>
                <w:rFonts w:ascii="宋体" w:hAnsi="宋体"/>
                <w:sz w:val="24"/>
              </w:rPr>
            </w:pPr>
          </w:p>
        </w:tc>
      </w:tr>
      <w:tr w:rsidR="00E67ABC" w:rsidRPr="00E67ABC" w14:paraId="6257F89A" w14:textId="77777777">
        <w:trPr>
          <w:cantSplit/>
          <w:trHeight w:val="390"/>
        </w:trPr>
        <w:tc>
          <w:tcPr>
            <w:tcW w:w="817" w:type="dxa"/>
            <w:vAlign w:val="center"/>
          </w:tcPr>
          <w:p w14:paraId="4FCD80A7" w14:textId="77777777" w:rsidR="00C553E9" w:rsidRPr="00E67ABC" w:rsidRDefault="00556439">
            <w:pPr>
              <w:jc w:val="center"/>
              <w:rPr>
                <w:rFonts w:ascii="宋体" w:hAnsi="宋体"/>
                <w:sz w:val="24"/>
              </w:rPr>
            </w:pPr>
            <w:r w:rsidRPr="00E67ABC">
              <w:rPr>
                <w:rFonts w:ascii="宋体" w:hAnsi="宋体"/>
                <w:sz w:val="24"/>
              </w:rPr>
              <w:t>…</w:t>
            </w:r>
          </w:p>
        </w:tc>
        <w:tc>
          <w:tcPr>
            <w:tcW w:w="1973" w:type="dxa"/>
            <w:vAlign w:val="center"/>
          </w:tcPr>
          <w:p w14:paraId="19CD69F3" w14:textId="77777777" w:rsidR="00C553E9" w:rsidRPr="00E67ABC" w:rsidRDefault="00C553E9">
            <w:pPr>
              <w:adjustRightInd w:val="0"/>
              <w:snapToGrid w:val="0"/>
              <w:rPr>
                <w:rFonts w:ascii="宋体" w:hAnsi="宋体"/>
                <w:szCs w:val="21"/>
              </w:rPr>
            </w:pPr>
          </w:p>
        </w:tc>
        <w:tc>
          <w:tcPr>
            <w:tcW w:w="1680" w:type="dxa"/>
            <w:vAlign w:val="center"/>
          </w:tcPr>
          <w:p w14:paraId="78665C9A" w14:textId="77777777" w:rsidR="00C553E9" w:rsidRPr="00E67ABC" w:rsidRDefault="00C553E9">
            <w:pPr>
              <w:jc w:val="center"/>
              <w:rPr>
                <w:rFonts w:ascii="宋体" w:hAnsi="宋体"/>
                <w:sz w:val="24"/>
              </w:rPr>
            </w:pPr>
          </w:p>
        </w:tc>
        <w:tc>
          <w:tcPr>
            <w:tcW w:w="1470" w:type="dxa"/>
            <w:vAlign w:val="center"/>
          </w:tcPr>
          <w:p w14:paraId="09FB6B2C" w14:textId="77777777" w:rsidR="00C553E9" w:rsidRPr="00E67ABC" w:rsidRDefault="00C553E9">
            <w:pPr>
              <w:jc w:val="center"/>
              <w:rPr>
                <w:rFonts w:ascii="宋体" w:hAnsi="宋体"/>
                <w:sz w:val="24"/>
              </w:rPr>
            </w:pPr>
          </w:p>
        </w:tc>
        <w:tc>
          <w:tcPr>
            <w:tcW w:w="840" w:type="dxa"/>
            <w:vAlign w:val="center"/>
          </w:tcPr>
          <w:p w14:paraId="0D4B27C4" w14:textId="77777777" w:rsidR="00C553E9" w:rsidRPr="00E67ABC" w:rsidRDefault="00C553E9">
            <w:pPr>
              <w:jc w:val="center"/>
              <w:rPr>
                <w:rFonts w:ascii="宋体" w:hAnsi="宋体"/>
                <w:sz w:val="24"/>
              </w:rPr>
            </w:pPr>
          </w:p>
        </w:tc>
        <w:tc>
          <w:tcPr>
            <w:tcW w:w="1068" w:type="dxa"/>
            <w:vAlign w:val="center"/>
          </w:tcPr>
          <w:p w14:paraId="17414733" w14:textId="77777777" w:rsidR="00C553E9" w:rsidRPr="00E67ABC" w:rsidRDefault="00C553E9">
            <w:pPr>
              <w:jc w:val="center"/>
              <w:rPr>
                <w:rFonts w:ascii="宋体" w:hAnsi="宋体"/>
                <w:sz w:val="24"/>
              </w:rPr>
            </w:pPr>
          </w:p>
        </w:tc>
        <w:tc>
          <w:tcPr>
            <w:tcW w:w="1260" w:type="dxa"/>
            <w:vAlign w:val="center"/>
          </w:tcPr>
          <w:p w14:paraId="3E551D75" w14:textId="77777777" w:rsidR="00C553E9" w:rsidRPr="00E67ABC" w:rsidRDefault="00C553E9">
            <w:pPr>
              <w:jc w:val="center"/>
              <w:rPr>
                <w:rFonts w:ascii="宋体" w:hAnsi="宋体"/>
                <w:sz w:val="24"/>
              </w:rPr>
            </w:pPr>
          </w:p>
        </w:tc>
      </w:tr>
      <w:tr w:rsidR="00E67ABC" w:rsidRPr="00E67ABC" w14:paraId="02F3839E" w14:textId="77777777">
        <w:trPr>
          <w:cantSplit/>
          <w:trHeight w:val="390"/>
        </w:trPr>
        <w:tc>
          <w:tcPr>
            <w:tcW w:w="9108" w:type="dxa"/>
            <w:gridSpan w:val="7"/>
            <w:vAlign w:val="center"/>
          </w:tcPr>
          <w:p w14:paraId="63E929BF" w14:textId="77777777" w:rsidR="00C553E9" w:rsidRPr="00E67ABC" w:rsidRDefault="00556439">
            <w:pPr>
              <w:jc w:val="center"/>
              <w:rPr>
                <w:rFonts w:ascii="宋体" w:hAnsi="宋体"/>
                <w:sz w:val="24"/>
              </w:rPr>
            </w:pPr>
            <w:r w:rsidRPr="00E67ABC">
              <w:rPr>
                <w:rFonts w:ascii="宋体" w:hAnsi="宋体" w:hint="eastAsia"/>
                <w:sz w:val="24"/>
              </w:rPr>
              <w:t>以下为质保期满后优惠提供的维保费用报价（供采购人参考）</w:t>
            </w:r>
          </w:p>
        </w:tc>
      </w:tr>
      <w:tr w:rsidR="00E67ABC" w:rsidRPr="00E67ABC" w14:paraId="387D002B" w14:textId="77777777">
        <w:trPr>
          <w:cantSplit/>
          <w:trHeight w:val="390"/>
        </w:trPr>
        <w:tc>
          <w:tcPr>
            <w:tcW w:w="817" w:type="dxa"/>
            <w:vAlign w:val="center"/>
          </w:tcPr>
          <w:p w14:paraId="530D0835" w14:textId="77777777" w:rsidR="00C553E9" w:rsidRPr="00E67ABC" w:rsidRDefault="00C553E9">
            <w:pPr>
              <w:jc w:val="center"/>
              <w:rPr>
                <w:rFonts w:ascii="宋体" w:hAnsi="宋体"/>
                <w:sz w:val="24"/>
              </w:rPr>
            </w:pPr>
          </w:p>
        </w:tc>
        <w:tc>
          <w:tcPr>
            <w:tcW w:w="1973" w:type="dxa"/>
            <w:vAlign w:val="center"/>
          </w:tcPr>
          <w:p w14:paraId="3600C1DB" w14:textId="77777777" w:rsidR="00C553E9" w:rsidRPr="00E67ABC" w:rsidRDefault="00C553E9">
            <w:pPr>
              <w:adjustRightInd w:val="0"/>
              <w:snapToGrid w:val="0"/>
              <w:rPr>
                <w:rFonts w:ascii="宋体" w:hAnsi="宋体"/>
                <w:szCs w:val="21"/>
              </w:rPr>
            </w:pPr>
          </w:p>
        </w:tc>
        <w:tc>
          <w:tcPr>
            <w:tcW w:w="1680" w:type="dxa"/>
            <w:vAlign w:val="center"/>
          </w:tcPr>
          <w:p w14:paraId="5619CEEA" w14:textId="77777777" w:rsidR="00C553E9" w:rsidRPr="00E67ABC" w:rsidRDefault="00C553E9">
            <w:pPr>
              <w:jc w:val="center"/>
              <w:rPr>
                <w:rFonts w:ascii="宋体" w:hAnsi="宋体"/>
                <w:sz w:val="24"/>
              </w:rPr>
            </w:pPr>
          </w:p>
        </w:tc>
        <w:tc>
          <w:tcPr>
            <w:tcW w:w="1470" w:type="dxa"/>
            <w:vAlign w:val="center"/>
          </w:tcPr>
          <w:p w14:paraId="3723D77A" w14:textId="77777777" w:rsidR="00C553E9" w:rsidRPr="00E67ABC" w:rsidRDefault="00C553E9">
            <w:pPr>
              <w:jc w:val="center"/>
              <w:rPr>
                <w:rFonts w:ascii="宋体" w:hAnsi="宋体"/>
                <w:sz w:val="24"/>
              </w:rPr>
            </w:pPr>
          </w:p>
        </w:tc>
        <w:tc>
          <w:tcPr>
            <w:tcW w:w="840" w:type="dxa"/>
            <w:vAlign w:val="center"/>
          </w:tcPr>
          <w:p w14:paraId="750E2F72" w14:textId="77777777" w:rsidR="00C553E9" w:rsidRPr="00E67ABC" w:rsidRDefault="00C553E9">
            <w:pPr>
              <w:jc w:val="center"/>
              <w:rPr>
                <w:rFonts w:ascii="宋体" w:hAnsi="宋体"/>
                <w:sz w:val="24"/>
              </w:rPr>
            </w:pPr>
          </w:p>
        </w:tc>
        <w:tc>
          <w:tcPr>
            <w:tcW w:w="1068" w:type="dxa"/>
            <w:vAlign w:val="center"/>
          </w:tcPr>
          <w:p w14:paraId="3C3F173C" w14:textId="77777777" w:rsidR="00C553E9" w:rsidRPr="00E67ABC" w:rsidRDefault="00C553E9">
            <w:pPr>
              <w:jc w:val="center"/>
              <w:rPr>
                <w:rFonts w:ascii="宋体" w:hAnsi="宋体"/>
                <w:sz w:val="24"/>
              </w:rPr>
            </w:pPr>
          </w:p>
        </w:tc>
        <w:tc>
          <w:tcPr>
            <w:tcW w:w="1260" w:type="dxa"/>
            <w:vAlign w:val="center"/>
          </w:tcPr>
          <w:p w14:paraId="5B6B2526" w14:textId="77777777" w:rsidR="00C553E9" w:rsidRPr="00E67ABC" w:rsidRDefault="00C553E9">
            <w:pPr>
              <w:jc w:val="center"/>
              <w:rPr>
                <w:rFonts w:ascii="宋体" w:hAnsi="宋体"/>
                <w:sz w:val="24"/>
              </w:rPr>
            </w:pPr>
          </w:p>
        </w:tc>
      </w:tr>
      <w:tr w:rsidR="00E67ABC" w:rsidRPr="00E67ABC" w14:paraId="39DCE810" w14:textId="77777777">
        <w:trPr>
          <w:cantSplit/>
          <w:trHeight w:val="390"/>
        </w:trPr>
        <w:tc>
          <w:tcPr>
            <w:tcW w:w="817" w:type="dxa"/>
            <w:vAlign w:val="center"/>
          </w:tcPr>
          <w:p w14:paraId="2E7C3189" w14:textId="77777777" w:rsidR="00C553E9" w:rsidRPr="00E67ABC" w:rsidRDefault="00C553E9">
            <w:pPr>
              <w:jc w:val="center"/>
              <w:rPr>
                <w:rFonts w:ascii="宋体" w:hAnsi="宋体"/>
                <w:sz w:val="24"/>
              </w:rPr>
            </w:pPr>
          </w:p>
        </w:tc>
        <w:tc>
          <w:tcPr>
            <w:tcW w:w="1973" w:type="dxa"/>
            <w:vAlign w:val="center"/>
          </w:tcPr>
          <w:p w14:paraId="6D852C49" w14:textId="77777777" w:rsidR="00C553E9" w:rsidRPr="00E67ABC" w:rsidRDefault="00C553E9">
            <w:pPr>
              <w:adjustRightInd w:val="0"/>
              <w:snapToGrid w:val="0"/>
              <w:rPr>
                <w:rFonts w:ascii="宋体" w:hAnsi="宋体"/>
                <w:szCs w:val="21"/>
              </w:rPr>
            </w:pPr>
          </w:p>
        </w:tc>
        <w:tc>
          <w:tcPr>
            <w:tcW w:w="1680" w:type="dxa"/>
            <w:vAlign w:val="center"/>
          </w:tcPr>
          <w:p w14:paraId="2900CC5B" w14:textId="77777777" w:rsidR="00C553E9" w:rsidRPr="00E67ABC" w:rsidRDefault="00C553E9">
            <w:pPr>
              <w:jc w:val="center"/>
              <w:rPr>
                <w:rFonts w:ascii="宋体" w:hAnsi="宋体"/>
                <w:sz w:val="24"/>
              </w:rPr>
            </w:pPr>
          </w:p>
        </w:tc>
        <w:tc>
          <w:tcPr>
            <w:tcW w:w="1470" w:type="dxa"/>
            <w:vAlign w:val="center"/>
          </w:tcPr>
          <w:p w14:paraId="1EAC7ED3" w14:textId="77777777" w:rsidR="00C553E9" w:rsidRPr="00E67ABC" w:rsidRDefault="00C553E9">
            <w:pPr>
              <w:jc w:val="center"/>
              <w:rPr>
                <w:rFonts w:ascii="宋体" w:hAnsi="宋体"/>
                <w:sz w:val="24"/>
              </w:rPr>
            </w:pPr>
          </w:p>
        </w:tc>
        <w:tc>
          <w:tcPr>
            <w:tcW w:w="840" w:type="dxa"/>
            <w:vAlign w:val="center"/>
          </w:tcPr>
          <w:p w14:paraId="5A8A2E3B" w14:textId="77777777" w:rsidR="00C553E9" w:rsidRPr="00E67ABC" w:rsidRDefault="00C553E9">
            <w:pPr>
              <w:jc w:val="center"/>
              <w:rPr>
                <w:rFonts w:ascii="宋体" w:hAnsi="宋体"/>
                <w:sz w:val="24"/>
              </w:rPr>
            </w:pPr>
          </w:p>
        </w:tc>
        <w:tc>
          <w:tcPr>
            <w:tcW w:w="1068" w:type="dxa"/>
            <w:vAlign w:val="center"/>
          </w:tcPr>
          <w:p w14:paraId="021C7583" w14:textId="77777777" w:rsidR="00C553E9" w:rsidRPr="00E67ABC" w:rsidRDefault="00C553E9">
            <w:pPr>
              <w:jc w:val="center"/>
              <w:rPr>
                <w:rFonts w:ascii="宋体" w:hAnsi="宋体"/>
                <w:sz w:val="24"/>
              </w:rPr>
            </w:pPr>
          </w:p>
        </w:tc>
        <w:tc>
          <w:tcPr>
            <w:tcW w:w="1260" w:type="dxa"/>
            <w:vAlign w:val="center"/>
          </w:tcPr>
          <w:p w14:paraId="18D4E188" w14:textId="77777777" w:rsidR="00C553E9" w:rsidRPr="00E67ABC" w:rsidRDefault="00C553E9">
            <w:pPr>
              <w:jc w:val="center"/>
              <w:rPr>
                <w:rFonts w:ascii="宋体" w:hAnsi="宋体"/>
                <w:sz w:val="24"/>
              </w:rPr>
            </w:pPr>
          </w:p>
        </w:tc>
      </w:tr>
      <w:tr w:rsidR="00C553E9" w:rsidRPr="00E67ABC" w14:paraId="27C9871C" w14:textId="77777777">
        <w:trPr>
          <w:cantSplit/>
          <w:trHeight w:val="390"/>
        </w:trPr>
        <w:tc>
          <w:tcPr>
            <w:tcW w:w="817" w:type="dxa"/>
            <w:vAlign w:val="center"/>
          </w:tcPr>
          <w:p w14:paraId="6ABF8D7E" w14:textId="77777777" w:rsidR="00C553E9" w:rsidRPr="00E67ABC" w:rsidRDefault="00C553E9">
            <w:pPr>
              <w:jc w:val="center"/>
              <w:rPr>
                <w:rFonts w:ascii="宋体" w:hAnsi="宋体"/>
                <w:sz w:val="24"/>
              </w:rPr>
            </w:pPr>
          </w:p>
        </w:tc>
        <w:tc>
          <w:tcPr>
            <w:tcW w:w="1973" w:type="dxa"/>
            <w:vAlign w:val="center"/>
          </w:tcPr>
          <w:p w14:paraId="51A41940" w14:textId="77777777" w:rsidR="00C553E9" w:rsidRPr="00E67ABC" w:rsidRDefault="00556439">
            <w:pPr>
              <w:adjustRightInd w:val="0"/>
              <w:snapToGrid w:val="0"/>
              <w:jc w:val="center"/>
              <w:rPr>
                <w:rFonts w:ascii="宋体" w:hAnsi="宋体"/>
                <w:bCs/>
                <w:szCs w:val="21"/>
              </w:rPr>
            </w:pPr>
            <w:r w:rsidRPr="00E67ABC">
              <w:rPr>
                <w:rFonts w:ascii="宋体" w:hAnsi="宋体" w:hint="eastAsia"/>
                <w:bCs/>
                <w:szCs w:val="21"/>
              </w:rPr>
              <w:t>合    计</w:t>
            </w:r>
          </w:p>
        </w:tc>
        <w:tc>
          <w:tcPr>
            <w:tcW w:w="1680" w:type="dxa"/>
            <w:vAlign w:val="center"/>
          </w:tcPr>
          <w:p w14:paraId="1F699D78" w14:textId="77777777" w:rsidR="00C553E9" w:rsidRPr="00E67ABC" w:rsidRDefault="00C553E9">
            <w:pPr>
              <w:jc w:val="center"/>
              <w:rPr>
                <w:rFonts w:ascii="宋体" w:hAnsi="宋体"/>
                <w:sz w:val="24"/>
              </w:rPr>
            </w:pPr>
          </w:p>
        </w:tc>
        <w:tc>
          <w:tcPr>
            <w:tcW w:w="1470" w:type="dxa"/>
            <w:vAlign w:val="center"/>
          </w:tcPr>
          <w:p w14:paraId="31CAC9AE" w14:textId="77777777" w:rsidR="00C553E9" w:rsidRPr="00E67ABC" w:rsidRDefault="00C553E9">
            <w:pPr>
              <w:jc w:val="center"/>
              <w:rPr>
                <w:rFonts w:ascii="宋体" w:hAnsi="宋体"/>
                <w:sz w:val="24"/>
              </w:rPr>
            </w:pPr>
          </w:p>
        </w:tc>
        <w:tc>
          <w:tcPr>
            <w:tcW w:w="840" w:type="dxa"/>
            <w:vAlign w:val="center"/>
          </w:tcPr>
          <w:p w14:paraId="4BA7DDD2" w14:textId="77777777" w:rsidR="00C553E9" w:rsidRPr="00E67ABC" w:rsidRDefault="00C553E9">
            <w:pPr>
              <w:jc w:val="center"/>
              <w:rPr>
                <w:rFonts w:ascii="宋体" w:hAnsi="宋体"/>
                <w:sz w:val="24"/>
              </w:rPr>
            </w:pPr>
          </w:p>
        </w:tc>
        <w:tc>
          <w:tcPr>
            <w:tcW w:w="1068" w:type="dxa"/>
            <w:vAlign w:val="center"/>
          </w:tcPr>
          <w:p w14:paraId="01F59151" w14:textId="77777777" w:rsidR="00C553E9" w:rsidRPr="00E67ABC" w:rsidRDefault="00C553E9">
            <w:pPr>
              <w:jc w:val="center"/>
              <w:rPr>
                <w:rFonts w:ascii="宋体" w:hAnsi="宋体"/>
                <w:sz w:val="24"/>
              </w:rPr>
            </w:pPr>
          </w:p>
        </w:tc>
        <w:tc>
          <w:tcPr>
            <w:tcW w:w="1260" w:type="dxa"/>
            <w:vAlign w:val="center"/>
          </w:tcPr>
          <w:p w14:paraId="44D4839A" w14:textId="77777777" w:rsidR="00C553E9" w:rsidRPr="00E67ABC" w:rsidRDefault="00C553E9">
            <w:pPr>
              <w:jc w:val="center"/>
              <w:rPr>
                <w:rFonts w:ascii="宋体" w:hAnsi="宋体"/>
                <w:sz w:val="24"/>
              </w:rPr>
            </w:pPr>
          </w:p>
        </w:tc>
      </w:tr>
    </w:tbl>
    <w:p w14:paraId="795117AF" w14:textId="77777777" w:rsidR="00C553E9" w:rsidRPr="00E67ABC" w:rsidRDefault="00C553E9">
      <w:pPr>
        <w:spacing w:line="360" w:lineRule="exact"/>
        <w:rPr>
          <w:rFonts w:ascii="宋体" w:hAnsi="宋体"/>
          <w:sz w:val="24"/>
          <w:u w:val="single"/>
        </w:rPr>
      </w:pPr>
    </w:p>
    <w:p w14:paraId="37067E99" w14:textId="77777777" w:rsidR="00C553E9" w:rsidRPr="00E67ABC" w:rsidRDefault="00556439">
      <w:pPr>
        <w:spacing w:line="280" w:lineRule="exact"/>
        <w:rPr>
          <w:rFonts w:ascii="宋体" w:hAnsi="宋体"/>
          <w:b/>
          <w:bCs/>
          <w:szCs w:val="21"/>
        </w:rPr>
      </w:pPr>
      <w:r w:rsidRPr="00E67ABC">
        <w:rPr>
          <w:rFonts w:ascii="宋体" w:hAnsi="宋体" w:hint="eastAsia"/>
          <w:szCs w:val="21"/>
        </w:rPr>
        <w:t>注：1、此表需详列各类投标产品在质保期内，投标人自愿免费提供的</w:t>
      </w:r>
      <w:r w:rsidRPr="00E67ABC">
        <w:rPr>
          <w:rFonts w:ascii="宋体" w:hAnsi="宋体" w:hint="eastAsia"/>
          <w:b/>
          <w:bCs/>
          <w:szCs w:val="21"/>
        </w:rPr>
        <w:t>常用配件清单及耗材报价单，质保期内免费提供的备品备件应已包含在报价内，采购人不再另行支付费用。</w:t>
      </w:r>
    </w:p>
    <w:p w14:paraId="0F338E53" w14:textId="77777777" w:rsidR="00C553E9" w:rsidRPr="00E67ABC" w:rsidRDefault="00556439">
      <w:pPr>
        <w:spacing w:line="280" w:lineRule="exact"/>
        <w:ind w:firstLineChars="150" w:firstLine="315"/>
        <w:rPr>
          <w:rFonts w:ascii="宋体" w:hAnsi="宋体"/>
          <w:szCs w:val="21"/>
        </w:rPr>
      </w:pPr>
      <w:r w:rsidRPr="00E67ABC">
        <w:rPr>
          <w:rFonts w:ascii="宋体" w:hAnsi="宋体" w:hint="eastAsia"/>
          <w:szCs w:val="21"/>
        </w:rPr>
        <w:t>2、质保期满后优惠提供的备品备件产品，仅作为维保期间的材料采购价格参考，不含在报价内。供货价格须真实，采购人或评委将依此评价投标设备投入运行后的运行成本。</w:t>
      </w:r>
    </w:p>
    <w:p w14:paraId="47E7B85B" w14:textId="77777777" w:rsidR="00C553E9" w:rsidRPr="00E67ABC" w:rsidRDefault="00556439">
      <w:pPr>
        <w:ind w:firstLineChars="100" w:firstLine="210"/>
        <w:rPr>
          <w:rFonts w:ascii="宋体" w:hAnsi="宋体"/>
          <w:b/>
          <w:sz w:val="30"/>
        </w:rPr>
      </w:pPr>
      <w:r w:rsidRPr="00E67ABC">
        <w:rPr>
          <w:rFonts w:ascii="宋体" w:hAnsi="宋体" w:hint="eastAsia"/>
          <w:szCs w:val="21"/>
        </w:rPr>
        <w:t xml:space="preserve"> 3、请详细列明</w:t>
      </w:r>
      <w:r w:rsidRPr="00E67ABC">
        <w:rPr>
          <w:rFonts w:ascii="宋体" w:hAnsi="宋体" w:hint="eastAsia"/>
          <w:bCs/>
          <w:szCs w:val="21"/>
        </w:rPr>
        <w:t>常用配件清单及耗材（</w:t>
      </w:r>
      <w:r w:rsidRPr="00E67ABC">
        <w:rPr>
          <w:rFonts w:ascii="宋体" w:hAnsi="宋体" w:hint="eastAsia"/>
          <w:szCs w:val="21"/>
        </w:rPr>
        <w:t>备品、备件</w:t>
      </w:r>
      <w:r w:rsidRPr="00E67ABC">
        <w:rPr>
          <w:rFonts w:ascii="宋体" w:hAnsi="宋体" w:hint="eastAsia"/>
          <w:bCs/>
          <w:szCs w:val="21"/>
        </w:rPr>
        <w:t>）</w:t>
      </w:r>
      <w:r w:rsidRPr="00E67ABC">
        <w:rPr>
          <w:rFonts w:ascii="宋体" w:hAnsi="宋体" w:cs="TimesNewRoman" w:hint="eastAsia"/>
          <w:bCs/>
          <w:kern w:val="0"/>
          <w:szCs w:val="21"/>
        </w:rPr>
        <w:t>可能给予供应的优惠条件或程度。</w:t>
      </w:r>
    </w:p>
    <w:p w14:paraId="1F98495C" w14:textId="77777777" w:rsidR="00C553E9" w:rsidRPr="00E67ABC" w:rsidRDefault="00556439">
      <w:pPr>
        <w:rPr>
          <w:rFonts w:ascii="宋体" w:hAnsi="宋体"/>
          <w:szCs w:val="21"/>
        </w:rPr>
      </w:pPr>
      <w:r w:rsidRPr="00E67ABC">
        <w:rPr>
          <w:rFonts w:ascii="宋体" w:hAnsi="宋体" w:hint="eastAsia"/>
          <w:szCs w:val="21"/>
        </w:rPr>
        <w:t>报价要求：本表价格不计入投标总价。投标人承诺的质保期满后易损件、备品备件供货价格须真实，评委将依此评价投标设备投入运行后的运行成本。</w:t>
      </w:r>
    </w:p>
    <w:p w14:paraId="30432125" w14:textId="77777777" w:rsidR="00C553E9" w:rsidRPr="00E67ABC" w:rsidRDefault="00C553E9">
      <w:pPr>
        <w:ind w:left="2880" w:hanging="2880"/>
        <w:rPr>
          <w:rFonts w:ascii="宋体" w:hAnsi="宋体"/>
          <w:szCs w:val="21"/>
          <w:u w:val="single"/>
        </w:rPr>
      </w:pPr>
    </w:p>
    <w:p w14:paraId="1A5B504D" w14:textId="77777777" w:rsidR="00C553E9" w:rsidRPr="00E67ABC" w:rsidRDefault="00C553E9">
      <w:pPr>
        <w:spacing w:line="360" w:lineRule="exact"/>
        <w:ind w:firstLineChars="1800" w:firstLine="4320"/>
        <w:rPr>
          <w:rFonts w:ascii="宋体" w:hAnsi="宋体"/>
          <w:sz w:val="24"/>
        </w:rPr>
      </w:pPr>
    </w:p>
    <w:p w14:paraId="3C2454DE"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58D899A5"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088B3659"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5FB09AEB" w14:textId="77777777" w:rsidR="00C553E9" w:rsidRPr="00E67ABC" w:rsidRDefault="00C553E9">
      <w:pPr>
        <w:outlineLvl w:val="0"/>
        <w:rPr>
          <w:rFonts w:ascii="宋体" w:hAnsi="宋体"/>
          <w:b/>
          <w:sz w:val="30"/>
        </w:rPr>
      </w:pPr>
    </w:p>
    <w:p w14:paraId="1534181E" w14:textId="77777777" w:rsidR="00C553E9" w:rsidRPr="00E67ABC" w:rsidRDefault="00C553E9">
      <w:pPr>
        <w:widowControl/>
        <w:spacing w:line="480" w:lineRule="exact"/>
        <w:jc w:val="center"/>
        <w:outlineLvl w:val="0"/>
        <w:rPr>
          <w:rFonts w:ascii="宋体" w:hAnsi="宋体"/>
          <w:b/>
          <w:sz w:val="30"/>
        </w:rPr>
      </w:pPr>
    </w:p>
    <w:p w14:paraId="0A8DFC36" w14:textId="77777777" w:rsidR="00C553E9" w:rsidRPr="00E67ABC" w:rsidRDefault="00C553E9">
      <w:pPr>
        <w:widowControl/>
        <w:spacing w:line="480" w:lineRule="exact"/>
        <w:jc w:val="center"/>
        <w:outlineLvl w:val="0"/>
        <w:rPr>
          <w:rFonts w:ascii="宋体" w:hAnsi="宋体"/>
          <w:b/>
          <w:sz w:val="30"/>
        </w:rPr>
      </w:pPr>
    </w:p>
    <w:p w14:paraId="041157C5" w14:textId="77777777" w:rsidR="00C553E9" w:rsidRPr="00E67ABC" w:rsidRDefault="00C553E9">
      <w:pPr>
        <w:widowControl/>
        <w:spacing w:before="100" w:beforeAutospacing="1" w:after="100" w:afterAutospacing="1" w:line="480" w:lineRule="exact"/>
        <w:jc w:val="center"/>
        <w:outlineLvl w:val="0"/>
        <w:rPr>
          <w:rFonts w:ascii="宋体" w:hAnsi="宋体"/>
          <w:b/>
          <w:sz w:val="30"/>
        </w:rPr>
      </w:pPr>
    </w:p>
    <w:p w14:paraId="2860E43A" w14:textId="77777777" w:rsidR="00C553E9" w:rsidRPr="00E67ABC" w:rsidRDefault="00556439">
      <w:pPr>
        <w:widowControl/>
        <w:spacing w:before="100" w:beforeAutospacing="1" w:after="100" w:afterAutospacing="1" w:line="480" w:lineRule="exact"/>
        <w:jc w:val="center"/>
        <w:outlineLvl w:val="0"/>
        <w:rPr>
          <w:rFonts w:ascii="宋体" w:hAnsi="宋体"/>
          <w:b/>
          <w:sz w:val="30"/>
        </w:rPr>
      </w:pPr>
      <w:bookmarkStart w:id="134" w:name="_Toc87536900"/>
      <w:bookmarkStart w:id="135" w:name="_Toc87458774"/>
      <w:r w:rsidRPr="00E67ABC">
        <w:rPr>
          <w:rFonts w:ascii="宋体" w:hAnsi="宋体" w:hint="eastAsia"/>
          <w:b/>
          <w:sz w:val="30"/>
        </w:rPr>
        <w:t>（十一）质量保证书</w:t>
      </w:r>
      <w:bookmarkEnd w:id="134"/>
      <w:bookmarkEnd w:id="135"/>
    </w:p>
    <w:p w14:paraId="28205FBC" w14:textId="77777777" w:rsidR="00C553E9" w:rsidRPr="00E67ABC" w:rsidRDefault="00C553E9">
      <w:pPr>
        <w:spacing w:line="440" w:lineRule="exact"/>
        <w:rPr>
          <w:rFonts w:ascii="宋体" w:hAnsi="宋体"/>
          <w:bCs/>
          <w:sz w:val="24"/>
          <w:u w:val="single"/>
        </w:rPr>
      </w:pPr>
    </w:p>
    <w:p w14:paraId="7D0580E4" w14:textId="77777777" w:rsidR="00C553E9" w:rsidRPr="00E67ABC" w:rsidRDefault="00556439">
      <w:pPr>
        <w:spacing w:line="440" w:lineRule="exact"/>
        <w:rPr>
          <w:rFonts w:ascii="宋体" w:hAnsi="宋体"/>
          <w:bCs/>
          <w:sz w:val="24"/>
        </w:rPr>
      </w:pPr>
      <w:r w:rsidRPr="00E67ABC">
        <w:rPr>
          <w:rFonts w:ascii="宋体" w:hAnsi="宋体" w:hint="eastAsia"/>
          <w:bCs/>
          <w:sz w:val="24"/>
        </w:rPr>
        <w:t>（采购人）：</w:t>
      </w:r>
    </w:p>
    <w:p w14:paraId="572EA39D" w14:textId="77777777" w:rsidR="00C553E9" w:rsidRPr="00E67ABC" w:rsidRDefault="00556439">
      <w:pPr>
        <w:spacing w:line="440" w:lineRule="exact"/>
        <w:ind w:firstLineChars="200" w:firstLine="480"/>
        <w:rPr>
          <w:rFonts w:ascii="宋体" w:hAnsi="宋体"/>
          <w:bCs/>
          <w:sz w:val="24"/>
        </w:rPr>
      </w:pPr>
      <w:r w:rsidRPr="00E67ABC">
        <w:rPr>
          <w:rFonts w:ascii="宋体" w:hAnsi="宋体" w:hint="eastAsia"/>
          <w:bCs/>
          <w:sz w:val="24"/>
        </w:rPr>
        <w:t>本质量保证书作为</w:t>
      </w:r>
      <w:r w:rsidRPr="00E67ABC">
        <w:rPr>
          <w:rFonts w:ascii="宋体" w:hAnsi="宋体" w:hint="eastAsia"/>
          <w:bCs/>
          <w:sz w:val="24"/>
          <w:u w:val="single"/>
        </w:rPr>
        <w:t>（投标人名称）</w:t>
      </w:r>
      <w:r w:rsidRPr="00E67ABC">
        <w:rPr>
          <w:rFonts w:ascii="宋体" w:hAnsi="宋体" w:hint="eastAsia"/>
          <w:bCs/>
          <w:sz w:val="24"/>
        </w:rPr>
        <w:t>参与</w:t>
      </w:r>
      <w:r w:rsidRPr="00E67ABC">
        <w:rPr>
          <w:rFonts w:ascii="宋体" w:hAnsi="宋体" w:hint="eastAsia"/>
          <w:bCs/>
          <w:sz w:val="24"/>
          <w:u w:val="single"/>
        </w:rPr>
        <w:t>（招标代理机构名称）</w:t>
      </w:r>
      <w:r w:rsidRPr="00E67ABC">
        <w:rPr>
          <w:rFonts w:ascii="宋体" w:hAnsi="宋体" w:hint="eastAsia"/>
          <w:bCs/>
          <w:sz w:val="24"/>
        </w:rPr>
        <w:t>组织的“项目”的货物及服务采购，对所提供的货物设备的质量保证的证明。现郑重承诺提供以下质量保证并承担相应的法律责任：</w:t>
      </w:r>
    </w:p>
    <w:p w14:paraId="33479062" w14:textId="77777777" w:rsidR="00C553E9" w:rsidRPr="00E67ABC" w:rsidRDefault="00556439">
      <w:pPr>
        <w:spacing w:line="440" w:lineRule="exact"/>
        <w:ind w:firstLineChars="200" w:firstLine="480"/>
        <w:rPr>
          <w:rFonts w:ascii="宋体" w:hAnsi="宋体"/>
          <w:bCs/>
          <w:sz w:val="24"/>
        </w:rPr>
      </w:pPr>
      <w:r w:rsidRPr="00E67ABC">
        <w:rPr>
          <w:rFonts w:ascii="宋体" w:hAnsi="宋体"/>
          <w:bCs/>
          <w:sz w:val="24"/>
        </w:rPr>
        <w:t>1</w:t>
      </w:r>
      <w:r w:rsidRPr="00E67ABC">
        <w:rPr>
          <w:rFonts w:ascii="宋体" w:hAnsi="宋体" w:hint="eastAsia"/>
          <w:bCs/>
          <w:sz w:val="24"/>
        </w:rPr>
        <w:t>、提供的投标货物均是全新、制造厂商具有质量合格证和国家有关质量检测部门检测合格、手续齐全且合法的产品；</w:t>
      </w:r>
    </w:p>
    <w:p w14:paraId="5B7ACAFA" w14:textId="77777777" w:rsidR="00C553E9" w:rsidRPr="00E67ABC" w:rsidRDefault="00556439">
      <w:pPr>
        <w:spacing w:line="440" w:lineRule="exact"/>
        <w:ind w:firstLineChars="200" w:firstLine="480"/>
        <w:rPr>
          <w:rFonts w:ascii="宋体" w:hAnsi="宋体"/>
          <w:bCs/>
          <w:sz w:val="24"/>
        </w:rPr>
      </w:pPr>
      <w:r w:rsidRPr="00E67ABC">
        <w:rPr>
          <w:rFonts w:ascii="宋体" w:hAnsi="宋体"/>
          <w:bCs/>
          <w:sz w:val="24"/>
        </w:rPr>
        <w:t>2</w:t>
      </w:r>
      <w:r w:rsidRPr="00E67ABC">
        <w:rPr>
          <w:rFonts w:ascii="宋体" w:hAnsi="宋体" w:hint="eastAsia"/>
          <w:bCs/>
          <w:sz w:val="24"/>
        </w:rPr>
        <w:t>、提供的投标货物均是符合招标文件规定的质量、规格和要求的；</w:t>
      </w:r>
    </w:p>
    <w:p w14:paraId="10C9CEB0" w14:textId="77777777" w:rsidR="00C553E9" w:rsidRPr="00E67ABC" w:rsidRDefault="00556439">
      <w:pPr>
        <w:spacing w:line="440" w:lineRule="exact"/>
        <w:ind w:firstLineChars="200" w:firstLine="480"/>
        <w:rPr>
          <w:rFonts w:ascii="宋体" w:hAnsi="宋体"/>
          <w:bCs/>
          <w:sz w:val="24"/>
        </w:rPr>
      </w:pPr>
      <w:r w:rsidRPr="00E67ABC">
        <w:rPr>
          <w:rFonts w:ascii="宋体" w:hAnsi="宋体"/>
          <w:bCs/>
          <w:sz w:val="24"/>
        </w:rPr>
        <w:t>3</w:t>
      </w:r>
      <w:r w:rsidRPr="00E67ABC">
        <w:rPr>
          <w:rFonts w:ascii="宋体" w:hAnsi="宋体" w:hint="eastAsia"/>
          <w:bCs/>
          <w:sz w:val="24"/>
        </w:rPr>
        <w:t>、提供《售后服务承诺书》所承诺的全部服务项目；</w:t>
      </w:r>
    </w:p>
    <w:p w14:paraId="290ADEB3" w14:textId="77777777" w:rsidR="00C553E9" w:rsidRPr="00E67ABC" w:rsidRDefault="00556439">
      <w:pPr>
        <w:spacing w:line="440" w:lineRule="exact"/>
        <w:ind w:firstLineChars="200" w:firstLine="480"/>
        <w:rPr>
          <w:rFonts w:ascii="宋体" w:hAnsi="宋体"/>
          <w:bCs/>
          <w:sz w:val="24"/>
        </w:rPr>
      </w:pPr>
      <w:r w:rsidRPr="00E67ABC">
        <w:rPr>
          <w:rFonts w:ascii="宋体" w:hAnsi="宋体" w:hint="eastAsia"/>
          <w:bCs/>
          <w:sz w:val="24"/>
        </w:rPr>
        <w:t>4、若产品质量不合格或缺陷，作为货物的提供方，我方愿接受招标方及相关部门的处罚，一切费用和损失由我方承担。</w:t>
      </w:r>
    </w:p>
    <w:p w14:paraId="210E4BAD" w14:textId="77777777" w:rsidR="00C553E9" w:rsidRPr="00E67ABC" w:rsidRDefault="00556439">
      <w:pPr>
        <w:spacing w:line="440" w:lineRule="exact"/>
        <w:ind w:firstLineChars="200" w:firstLine="480"/>
        <w:rPr>
          <w:rFonts w:ascii="宋体" w:hAnsi="宋体"/>
          <w:bCs/>
          <w:sz w:val="24"/>
        </w:rPr>
      </w:pPr>
      <w:r w:rsidRPr="00E67ABC">
        <w:rPr>
          <w:rFonts w:ascii="宋体" w:hAnsi="宋体" w:hint="eastAsia"/>
          <w:bCs/>
          <w:sz w:val="24"/>
        </w:rPr>
        <w:t>5、招标人从中标人所提供的产品中随机抽取产品送法定质量检测单位检测，不管检测产品是否合格，检测费用都由中标单位承担。如果检测产品结果为不合格或者低于招标文件参数要求，招标人取消中标人中标资格，所有造成的损失由中标人承担，包括对第三方的损失。</w:t>
      </w:r>
    </w:p>
    <w:p w14:paraId="3C79ECBC" w14:textId="77777777" w:rsidR="00C553E9" w:rsidRPr="00E67ABC" w:rsidRDefault="00C553E9">
      <w:pPr>
        <w:spacing w:line="440" w:lineRule="exact"/>
        <w:ind w:firstLineChars="200" w:firstLine="480"/>
        <w:rPr>
          <w:rFonts w:ascii="宋体" w:hAnsi="宋体"/>
          <w:bCs/>
          <w:sz w:val="24"/>
        </w:rPr>
      </w:pPr>
    </w:p>
    <w:p w14:paraId="2C7BCDAD" w14:textId="77777777" w:rsidR="00C553E9" w:rsidRPr="00E67ABC" w:rsidRDefault="00C553E9">
      <w:pPr>
        <w:pStyle w:val="af2"/>
        <w:spacing w:after="0" w:line="460" w:lineRule="exact"/>
        <w:ind w:firstLineChars="1600" w:firstLine="3840"/>
        <w:rPr>
          <w:rFonts w:ascii="宋体" w:hAnsi="宋体"/>
          <w:bCs/>
          <w:sz w:val="24"/>
        </w:rPr>
      </w:pPr>
    </w:p>
    <w:p w14:paraId="248E3679"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7ECC8483"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07049D83"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571B713F" w14:textId="77777777" w:rsidR="00C553E9" w:rsidRPr="00E67ABC" w:rsidRDefault="00C553E9">
      <w:pPr>
        <w:widowControl/>
        <w:spacing w:before="100" w:beforeAutospacing="1" w:after="100" w:afterAutospacing="1" w:line="480" w:lineRule="exact"/>
        <w:jc w:val="center"/>
        <w:outlineLvl w:val="0"/>
        <w:rPr>
          <w:rFonts w:ascii="宋体" w:hAnsi="宋体"/>
          <w:b/>
          <w:sz w:val="30"/>
          <w:szCs w:val="30"/>
        </w:rPr>
      </w:pPr>
    </w:p>
    <w:p w14:paraId="52D462BD" w14:textId="77777777" w:rsidR="00C553E9" w:rsidRPr="00E67ABC" w:rsidRDefault="00556439">
      <w:pPr>
        <w:widowControl/>
        <w:spacing w:before="100" w:beforeAutospacing="1" w:after="100" w:afterAutospacing="1" w:line="480" w:lineRule="exact"/>
        <w:jc w:val="center"/>
        <w:outlineLvl w:val="0"/>
        <w:rPr>
          <w:rFonts w:ascii="宋体" w:hAnsi="宋体"/>
          <w:b/>
          <w:sz w:val="30"/>
        </w:rPr>
      </w:pPr>
      <w:bookmarkStart w:id="136" w:name="_Toc87536901"/>
      <w:bookmarkStart w:id="137" w:name="_Toc87458775"/>
      <w:r w:rsidRPr="00E67ABC">
        <w:rPr>
          <w:rFonts w:ascii="宋体" w:hAnsi="宋体" w:hint="eastAsia"/>
          <w:b/>
          <w:sz w:val="30"/>
        </w:rPr>
        <w:t>（十二）其他有利于投标的资料</w:t>
      </w:r>
      <w:bookmarkEnd w:id="136"/>
      <w:bookmarkEnd w:id="137"/>
    </w:p>
    <w:p w14:paraId="38DCD93B" w14:textId="77777777" w:rsidR="00C553E9" w:rsidRPr="00E67ABC" w:rsidRDefault="00556439">
      <w:pPr>
        <w:jc w:val="center"/>
        <w:outlineLvl w:val="0"/>
        <w:rPr>
          <w:rFonts w:hAnsi="宋体"/>
          <w:sz w:val="24"/>
        </w:rPr>
      </w:pPr>
      <w:bookmarkStart w:id="138" w:name="_Toc87458776"/>
      <w:bookmarkStart w:id="139" w:name="_Toc87536902"/>
      <w:r w:rsidRPr="00E67ABC">
        <w:rPr>
          <w:rFonts w:ascii="宋体" w:hAnsi="宋体" w:hint="eastAsia"/>
          <w:sz w:val="24"/>
        </w:rPr>
        <w:t>（如：各种奖项、证书、其他证明材料等）</w:t>
      </w:r>
      <w:bookmarkEnd w:id="138"/>
      <w:bookmarkEnd w:id="139"/>
    </w:p>
    <w:p w14:paraId="0B868DD8" w14:textId="77777777" w:rsidR="00C553E9" w:rsidRPr="00E67ABC" w:rsidRDefault="00C553E9">
      <w:pPr>
        <w:widowControl/>
        <w:spacing w:before="100" w:beforeAutospacing="1" w:after="100" w:afterAutospacing="1" w:line="480" w:lineRule="exact"/>
        <w:jc w:val="center"/>
        <w:outlineLvl w:val="0"/>
        <w:rPr>
          <w:rFonts w:ascii="宋体" w:hAnsi="宋体"/>
          <w:b/>
          <w:sz w:val="30"/>
        </w:rPr>
      </w:pPr>
    </w:p>
    <w:p w14:paraId="43FC500A" w14:textId="77777777" w:rsidR="00C553E9" w:rsidRPr="00E67ABC" w:rsidRDefault="00C553E9">
      <w:pPr>
        <w:widowControl/>
        <w:tabs>
          <w:tab w:val="left" w:pos="3568"/>
        </w:tabs>
        <w:spacing w:line="480" w:lineRule="exact"/>
        <w:jc w:val="center"/>
        <w:outlineLvl w:val="0"/>
        <w:rPr>
          <w:rFonts w:ascii="宋体" w:hAnsi="宋体"/>
          <w:b/>
          <w:sz w:val="30"/>
          <w:szCs w:val="30"/>
        </w:rPr>
      </w:pPr>
    </w:p>
    <w:p w14:paraId="41976ECB" w14:textId="77777777" w:rsidR="00C553E9" w:rsidRPr="00E67ABC" w:rsidRDefault="00556439">
      <w:pPr>
        <w:widowControl/>
        <w:tabs>
          <w:tab w:val="left" w:pos="3568"/>
        </w:tabs>
        <w:spacing w:line="480" w:lineRule="exact"/>
        <w:jc w:val="center"/>
        <w:outlineLvl w:val="0"/>
        <w:rPr>
          <w:rFonts w:ascii="宋体" w:hAnsi="宋体"/>
          <w:b/>
          <w:sz w:val="30"/>
        </w:rPr>
      </w:pPr>
      <w:bookmarkStart w:id="140" w:name="_Toc87458777"/>
      <w:bookmarkStart w:id="141" w:name="_Toc87536903"/>
      <w:r w:rsidRPr="00E67ABC">
        <w:rPr>
          <w:rFonts w:ascii="宋体" w:hAnsi="宋体" w:hint="eastAsia"/>
          <w:b/>
          <w:sz w:val="30"/>
          <w:szCs w:val="30"/>
        </w:rPr>
        <w:t>（十三）</w:t>
      </w:r>
      <w:r w:rsidRPr="00E67ABC">
        <w:rPr>
          <w:rFonts w:ascii="宋体" w:hAnsi="宋体" w:hint="eastAsia"/>
          <w:b/>
          <w:sz w:val="30"/>
        </w:rPr>
        <w:t>投标单位反商业贿赂承诺书</w:t>
      </w:r>
      <w:bookmarkEnd w:id="140"/>
      <w:bookmarkEnd w:id="141"/>
    </w:p>
    <w:p w14:paraId="69822F72" w14:textId="77777777" w:rsidR="00C553E9" w:rsidRPr="00E67ABC" w:rsidRDefault="00556439">
      <w:pPr>
        <w:widowControl/>
        <w:spacing w:before="100" w:beforeAutospacing="1" w:after="100" w:afterAutospacing="1" w:line="480" w:lineRule="exact"/>
        <w:jc w:val="center"/>
        <w:rPr>
          <w:rFonts w:ascii="宋体" w:hAnsi="宋体"/>
          <w:b/>
          <w:sz w:val="30"/>
        </w:rPr>
      </w:pPr>
      <w:r w:rsidRPr="00E67ABC">
        <w:rPr>
          <w:rFonts w:ascii="宋体" w:hAnsi="宋体" w:hint="eastAsia"/>
          <w:b/>
          <w:sz w:val="30"/>
        </w:rPr>
        <w:t>承诺书（1）</w:t>
      </w:r>
    </w:p>
    <w:p w14:paraId="4263101D" w14:textId="77777777" w:rsidR="00C553E9" w:rsidRPr="00E67ABC" w:rsidRDefault="00556439">
      <w:pPr>
        <w:widowControl/>
        <w:autoSpaceDE w:val="0"/>
        <w:spacing w:before="100" w:beforeAutospacing="1" w:after="100" w:afterAutospacing="1" w:line="440" w:lineRule="exact"/>
        <w:ind w:firstLineChars="200" w:firstLine="480"/>
        <w:jc w:val="left"/>
        <w:rPr>
          <w:rFonts w:ascii="宋体" w:hAnsi="宋体"/>
          <w:sz w:val="24"/>
        </w:rPr>
      </w:pPr>
      <w:r w:rsidRPr="00E67ABC">
        <w:rPr>
          <w:rFonts w:ascii="宋体" w:hAnsi="宋体" w:hint="eastAsia"/>
          <w:sz w:val="24"/>
        </w:rPr>
        <w:t>我公司承诺在</w:t>
      </w:r>
      <w:r w:rsidRPr="00E67ABC">
        <w:rPr>
          <w:rFonts w:ascii="ZWAdobeF" w:hAnsi="ZWAdobeF" w:cs="ZWAdobeF"/>
          <w:sz w:val="2"/>
          <w:szCs w:val="2"/>
        </w:rPr>
        <w:t>UU</w:t>
      </w:r>
      <w:r w:rsidRPr="00E67ABC">
        <w:rPr>
          <w:rFonts w:ascii="宋体" w:hAnsi="宋体" w:hint="eastAsia"/>
          <w:sz w:val="24"/>
          <w:u w:val="single"/>
        </w:rPr>
        <w:t>（项目编号、项目名称、合同包号）</w:t>
      </w:r>
      <w:r w:rsidRPr="00E67ABC">
        <w:rPr>
          <w:rFonts w:ascii="ZWAdobeF" w:hAnsi="ZWAdobeF" w:cs="ZWAdobeF"/>
          <w:sz w:val="2"/>
          <w:szCs w:val="2"/>
        </w:rPr>
        <w:t>UU</w:t>
      </w:r>
      <w:r w:rsidRPr="00E67ABC">
        <w:rPr>
          <w:rFonts w:ascii="宋体" w:hAnsi="宋体" w:hint="eastAsia"/>
          <w:sz w:val="24"/>
        </w:rPr>
        <w:t>招标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14:paraId="6D6E115B"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329CD4AF"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45980488"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73F2AFC4" w14:textId="77777777" w:rsidR="00C553E9" w:rsidRPr="00E67ABC" w:rsidRDefault="00C553E9">
      <w:pPr>
        <w:spacing w:line="440" w:lineRule="exact"/>
        <w:rPr>
          <w:rFonts w:ascii="宋体" w:hAnsi="宋体"/>
          <w:b/>
          <w:sz w:val="30"/>
          <w:szCs w:val="30"/>
        </w:rPr>
      </w:pPr>
    </w:p>
    <w:p w14:paraId="404DF4A7" w14:textId="77777777" w:rsidR="00C553E9" w:rsidRPr="00E67ABC" w:rsidRDefault="00556439">
      <w:pPr>
        <w:spacing w:line="440" w:lineRule="exact"/>
        <w:jc w:val="center"/>
        <w:rPr>
          <w:rFonts w:ascii="宋体" w:hAnsi="宋体"/>
          <w:b/>
          <w:sz w:val="30"/>
          <w:szCs w:val="30"/>
        </w:rPr>
      </w:pPr>
      <w:r w:rsidRPr="00E67ABC">
        <w:rPr>
          <w:rFonts w:ascii="宋体" w:hAnsi="宋体" w:hint="eastAsia"/>
          <w:b/>
          <w:sz w:val="30"/>
          <w:szCs w:val="30"/>
        </w:rPr>
        <w:t>承诺书（2）</w:t>
      </w:r>
    </w:p>
    <w:p w14:paraId="09AF8DA7" w14:textId="77777777" w:rsidR="00C553E9" w:rsidRPr="00E67ABC" w:rsidRDefault="00C553E9">
      <w:pPr>
        <w:spacing w:line="440" w:lineRule="exact"/>
        <w:rPr>
          <w:rFonts w:ascii="宋体" w:hAnsi="宋体"/>
          <w:b/>
          <w:sz w:val="30"/>
          <w:szCs w:val="30"/>
        </w:rPr>
      </w:pPr>
    </w:p>
    <w:p w14:paraId="2ED9F11F" w14:textId="77777777" w:rsidR="00C553E9" w:rsidRPr="00E67ABC" w:rsidRDefault="00556439">
      <w:pPr>
        <w:spacing w:line="420" w:lineRule="exact"/>
        <w:rPr>
          <w:rFonts w:ascii="宋体" w:hAnsi="宋体"/>
          <w:sz w:val="24"/>
        </w:rPr>
      </w:pPr>
      <w:r w:rsidRPr="00E67ABC">
        <w:rPr>
          <w:rFonts w:ascii="宋体" w:hAnsi="宋体" w:hint="eastAsia"/>
          <w:sz w:val="24"/>
        </w:rPr>
        <w:t>投标单位承诺书</w:t>
      </w:r>
      <w:r w:rsidRPr="00E67ABC">
        <w:rPr>
          <w:rFonts w:ascii="宋体" w:hAnsi="宋体"/>
          <w:sz w:val="24"/>
        </w:rPr>
        <w:t> </w:t>
      </w:r>
    </w:p>
    <w:p w14:paraId="7A04079A" w14:textId="77777777" w:rsidR="00C553E9" w:rsidRPr="00E67ABC" w:rsidRDefault="00556439">
      <w:pPr>
        <w:autoSpaceDE w:val="0"/>
        <w:spacing w:line="420" w:lineRule="exact"/>
        <w:ind w:firstLineChars="200" w:firstLine="480"/>
        <w:rPr>
          <w:rFonts w:ascii="宋体" w:hAnsi="宋体"/>
          <w:sz w:val="24"/>
        </w:rPr>
      </w:pPr>
      <w:r w:rsidRPr="00E67ABC">
        <w:rPr>
          <w:rFonts w:ascii="宋体" w:hAnsi="宋体" w:hint="eastAsia"/>
          <w:sz w:val="24"/>
        </w:rPr>
        <w:t>我公司承诺在参加本次</w:t>
      </w:r>
      <w:r w:rsidRPr="00E67ABC">
        <w:rPr>
          <w:rFonts w:ascii="ZWAdobeF" w:hAnsi="ZWAdobeF" w:cs="ZWAdobeF"/>
          <w:sz w:val="2"/>
          <w:szCs w:val="2"/>
        </w:rPr>
        <w:t>UU</w:t>
      </w:r>
      <w:r w:rsidRPr="00E67ABC">
        <w:rPr>
          <w:rFonts w:ascii="宋体" w:hAnsi="宋体" w:hint="eastAsia"/>
          <w:sz w:val="24"/>
          <w:u w:val="single"/>
        </w:rPr>
        <w:t>（项目编号、项目名称、合同包号）</w:t>
      </w:r>
      <w:r w:rsidRPr="00E67ABC">
        <w:rPr>
          <w:rFonts w:ascii="ZWAdobeF" w:hAnsi="ZWAdobeF" w:cs="ZWAdobeF"/>
          <w:sz w:val="2"/>
          <w:szCs w:val="2"/>
        </w:rPr>
        <w:t>UU</w:t>
      </w:r>
      <w:r w:rsidRPr="00E67ABC">
        <w:rPr>
          <w:rFonts w:ascii="宋体" w:hAnsi="宋体" w:hint="eastAsia"/>
          <w:sz w:val="24"/>
        </w:rPr>
        <w:t>投标前三年内，无以下行为：</w:t>
      </w:r>
    </w:p>
    <w:p w14:paraId="07A49AE1" w14:textId="77777777" w:rsidR="00C553E9" w:rsidRPr="00E67ABC" w:rsidRDefault="00556439">
      <w:pPr>
        <w:spacing w:line="420" w:lineRule="exact"/>
        <w:rPr>
          <w:rFonts w:ascii="宋体" w:hAnsi="宋体"/>
          <w:sz w:val="24"/>
        </w:rPr>
      </w:pPr>
      <w:r w:rsidRPr="00E67ABC">
        <w:rPr>
          <w:rFonts w:ascii="宋体" w:hAnsi="宋体" w:hint="eastAsia"/>
          <w:sz w:val="24"/>
        </w:rPr>
        <w:t xml:space="preserve">    重大违法行为；</w:t>
      </w:r>
    </w:p>
    <w:p w14:paraId="50D66DFF" w14:textId="77777777" w:rsidR="00C553E9" w:rsidRPr="00E67ABC" w:rsidRDefault="00556439">
      <w:pPr>
        <w:spacing w:line="420" w:lineRule="exact"/>
        <w:rPr>
          <w:rFonts w:ascii="宋体" w:hAnsi="宋体"/>
          <w:sz w:val="24"/>
        </w:rPr>
      </w:pPr>
      <w:r w:rsidRPr="00E67ABC">
        <w:rPr>
          <w:rFonts w:ascii="宋体" w:hAnsi="宋体" w:hint="eastAsia"/>
          <w:sz w:val="24"/>
        </w:rPr>
        <w:t xml:space="preserve">    商业贿赂行为；</w:t>
      </w:r>
    </w:p>
    <w:p w14:paraId="4D46BBAF" w14:textId="77777777" w:rsidR="00C553E9" w:rsidRPr="00E67ABC" w:rsidRDefault="00556439">
      <w:pPr>
        <w:spacing w:line="420" w:lineRule="exact"/>
        <w:rPr>
          <w:rFonts w:ascii="宋体" w:hAnsi="宋体"/>
          <w:sz w:val="24"/>
        </w:rPr>
      </w:pPr>
      <w:r w:rsidRPr="00E67ABC">
        <w:rPr>
          <w:rFonts w:ascii="宋体" w:hAnsi="宋体" w:hint="eastAsia"/>
          <w:sz w:val="24"/>
        </w:rPr>
        <w:t xml:space="preserve">    政府采购法《第七十七条》，列入不良行为记录名单的各种行为；</w:t>
      </w:r>
    </w:p>
    <w:p w14:paraId="2D9AFF91" w14:textId="77777777" w:rsidR="00C553E9" w:rsidRPr="00E67ABC" w:rsidRDefault="00556439">
      <w:pPr>
        <w:spacing w:line="420" w:lineRule="exact"/>
        <w:rPr>
          <w:rFonts w:ascii="宋体" w:hAnsi="宋体"/>
          <w:sz w:val="24"/>
        </w:rPr>
      </w:pPr>
      <w:r w:rsidRPr="00E67ABC">
        <w:rPr>
          <w:rFonts w:ascii="宋体" w:hAnsi="宋体" w:hint="eastAsia"/>
          <w:sz w:val="24"/>
        </w:rPr>
        <w:t xml:space="preserve">    如有上述行为，我公司及项目参与人员自愿放弃本次项目的投标、报价资格，若为预中标、成交人，也自愿放弃中标、成交资格。</w:t>
      </w:r>
      <w:r w:rsidRPr="00E67ABC">
        <w:rPr>
          <w:rFonts w:ascii="宋体" w:hAnsi="宋体"/>
          <w:sz w:val="24"/>
        </w:rPr>
        <w:t> </w:t>
      </w:r>
    </w:p>
    <w:p w14:paraId="2E4B3318" w14:textId="77777777" w:rsidR="00C553E9" w:rsidRPr="00E67ABC" w:rsidRDefault="00C553E9">
      <w:pPr>
        <w:spacing w:line="360" w:lineRule="exact"/>
        <w:rPr>
          <w:rFonts w:ascii="宋体" w:hAnsi="宋体"/>
          <w:sz w:val="24"/>
        </w:rPr>
      </w:pPr>
    </w:p>
    <w:p w14:paraId="15F3FC42" w14:textId="77777777" w:rsidR="00C553E9" w:rsidRPr="00E67ABC" w:rsidRDefault="00556439">
      <w:pPr>
        <w:pStyle w:val="af2"/>
        <w:spacing w:after="0" w:line="460" w:lineRule="exact"/>
        <w:ind w:firstLineChars="1600" w:firstLine="3840"/>
        <w:rPr>
          <w:rFonts w:ascii="宋体"/>
          <w:bCs/>
          <w:sz w:val="24"/>
          <w:u w:val="single"/>
        </w:rPr>
      </w:pPr>
      <w:r w:rsidRPr="00E67ABC">
        <w:rPr>
          <w:rFonts w:ascii="宋体" w:hAnsi="宋体" w:hint="eastAsia"/>
          <w:bCs/>
          <w:sz w:val="24"/>
        </w:rPr>
        <w:t>投标单位：</w:t>
      </w:r>
      <w:r w:rsidRPr="00E67ABC">
        <w:rPr>
          <w:rFonts w:ascii="宋体" w:hAnsi="宋体" w:hint="eastAsia"/>
          <w:bCs/>
          <w:sz w:val="24"/>
          <w:u w:val="single"/>
        </w:rPr>
        <w:t>（全称）（盖章）</w:t>
      </w:r>
    </w:p>
    <w:p w14:paraId="4C212FF7" w14:textId="77777777" w:rsidR="00C553E9" w:rsidRPr="00E67ABC" w:rsidRDefault="00556439">
      <w:pPr>
        <w:pStyle w:val="af2"/>
        <w:spacing w:after="0" w:line="460" w:lineRule="exact"/>
        <w:ind w:firstLineChars="1600" w:firstLine="3840"/>
        <w:rPr>
          <w:rFonts w:ascii="宋体" w:hAnsi="宋体"/>
          <w:bCs/>
          <w:sz w:val="24"/>
          <w:u w:val="single"/>
        </w:rPr>
      </w:pPr>
      <w:r w:rsidRPr="00E67ABC">
        <w:rPr>
          <w:rFonts w:ascii="宋体" w:hAnsi="宋体" w:hint="eastAsia"/>
          <w:bCs/>
          <w:sz w:val="24"/>
        </w:rPr>
        <w:t>法定代表人或委托代理人：</w:t>
      </w:r>
      <w:r w:rsidRPr="00E67ABC">
        <w:rPr>
          <w:rFonts w:ascii="宋体" w:hAnsi="宋体" w:hint="eastAsia"/>
          <w:bCs/>
          <w:sz w:val="24"/>
          <w:u w:val="single"/>
        </w:rPr>
        <w:t>（签字或盖章）</w:t>
      </w:r>
    </w:p>
    <w:p w14:paraId="3039F537" w14:textId="77777777" w:rsidR="00C553E9" w:rsidRPr="00E67ABC" w:rsidRDefault="00556439">
      <w:pPr>
        <w:pStyle w:val="af2"/>
        <w:spacing w:after="0" w:line="460" w:lineRule="exact"/>
        <w:ind w:firstLineChars="1600" w:firstLine="3840"/>
        <w:rPr>
          <w:rFonts w:ascii="宋体"/>
          <w:sz w:val="24"/>
        </w:rPr>
      </w:pPr>
      <w:r w:rsidRPr="00E67ABC">
        <w:rPr>
          <w:rFonts w:ascii="宋体" w:hAnsi="宋体" w:hint="eastAsia"/>
          <w:sz w:val="24"/>
        </w:rPr>
        <w:t>日期：</w:t>
      </w:r>
      <w:r w:rsidRPr="00E67ABC">
        <w:rPr>
          <w:rFonts w:hAnsi="宋体"/>
          <w:bCs/>
          <w:sz w:val="24"/>
        </w:rPr>
        <w:t>20</w:t>
      </w:r>
      <w:r w:rsidRPr="00E67ABC">
        <w:rPr>
          <w:rFonts w:hAnsi="宋体" w:hint="eastAsia"/>
          <w:bCs/>
          <w:sz w:val="24"/>
          <w:u w:val="single"/>
        </w:rPr>
        <w:t xml:space="preserve">　　</w:t>
      </w:r>
      <w:r w:rsidRPr="00E67ABC">
        <w:rPr>
          <w:rFonts w:hAnsi="宋体" w:hint="eastAsia"/>
          <w:bCs/>
          <w:sz w:val="24"/>
        </w:rPr>
        <w:t>年</w:t>
      </w:r>
      <w:r w:rsidRPr="00E67ABC">
        <w:rPr>
          <w:rFonts w:hAnsi="宋体" w:hint="eastAsia"/>
          <w:bCs/>
          <w:sz w:val="24"/>
          <w:u w:val="single"/>
        </w:rPr>
        <w:t xml:space="preserve">　</w:t>
      </w:r>
      <w:r w:rsidRPr="00E67ABC">
        <w:rPr>
          <w:rFonts w:hAnsi="宋体" w:hint="eastAsia"/>
          <w:bCs/>
          <w:sz w:val="24"/>
        </w:rPr>
        <w:t>月日</w:t>
      </w:r>
    </w:p>
    <w:p w14:paraId="3A811AB1" w14:textId="77777777" w:rsidR="00C553E9" w:rsidRPr="00E67ABC" w:rsidRDefault="00C553E9">
      <w:pPr>
        <w:spacing w:line="400" w:lineRule="exact"/>
        <w:rPr>
          <w:rFonts w:ascii="宋体" w:hAnsi="宋体"/>
        </w:rPr>
      </w:pPr>
    </w:p>
    <w:p w14:paraId="05E9DEBB" w14:textId="77777777" w:rsidR="00C553E9" w:rsidRPr="00E67ABC" w:rsidRDefault="00C553E9">
      <w:pPr>
        <w:spacing w:line="400" w:lineRule="exact"/>
        <w:rPr>
          <w:rFonts w:ascii="宋体" w:hAnsi="宋体"/>
        </w:rPr>
      </w:pPr>
    </w:p>
    <w:p w14:paraId="78126B05" w14:textId="77777777" w:rsidR="00C553E9" w:rsidRPr="00E67ABC" w:rsidRDefault="00C553E9">
      <w:pPr>
        <w:spacing w:line="400" w:lineRule="exact"/>
        <w:rPr>
          <w:rFonts w:ascii="宋体" w:hAnsi="宋体"/>
        </w:rPr>
      </w:pPr>
    </w:p>
    <w:p w14:paraId="75A09CC5" w14:textId="77777777" w:rsidR="00C553E9" w:rsidRPr="00E67ABC" w:rsidRDefault="00556439">
      <w:pPr>
        <w:spacing w:line="400" w:lineRule="exact"/>
        <w:rPr>
          <w:rFonts w:ascii="宋体" w:hAnsi="宋体"/>
          <w:b/>
          <w:bCs/>
          <w:sz w:val="32"/>
        </w:rPr>
      </w:pPr>
      <w:r w:rsidRPr="00E67ABC">
        <w:br w:type="page"/>
      </w:r>
    </w:p>
    <w:p w14:paraId="2DAB1872" w14:textId="77777777" w:rsidR="00C553E9" w:rsidRPr="00E67ABC" w:rsidRDefault="00556439">
      <w:pPr>
        <w:spacing w:line="400" w:lineRule="exact"/>
        <w:rPr>
          <w:rFonts w:ascii="宋体" w:hAnsi="宋体"/>
          <w:b/>
          <w:bCs/>
          <w:sz w:val="32"/>
        </w:rPr>
      </w:pPr>
      <w:r w:rsidRPr="00E67ABC">
        <w:rPr>
          <w:rFonts w:ascii="宋体" w:hAnsi="宋体" w:hint="eastAsia"/>
          <w:b/>
          <w:bCs/>
          <w:sz w:val="32"/>
        </w:rPr>
        <w:t xml:space="preserve">附件资料一：             </w:t>
      </w:r>
    </w:p>
    <w:p w14:paraId="17D59007" w14:textId="77777777" w:rsidR="00C553E9" w:rsidRPr="00E67ABC" w:rsidRDefault="00C553E9">
      <w:pPr>
        <w:spacing w:line="400" w:lineRule="exact"/>
        <w:jc w:val="center"/>
        <w:rPr>
          <w:rFonts w:ascii="宋体" w:hAnsi="宋体"/>
          <w:b/>
          <w:bCs/>
          <w:sz w:val="32"/>
        </w:rPr>
      </w:pPr>
    </w:p>
    <w:p w14:paraId="77032260" w14:textId="77777777" w:rsidR="00C553E9" w:rsidRPr="00E67ABC" w:rsidRDefault="00556439">
      <w:pPr>
        <w:spacing w:line="400" w:lineRule="exact"/>
        <w:jc w:val="center"/>
        <w:rPr>
          <w:rFonts w:ascii="宋体" w:hAnsi="宋体"/>
          <w:b/>
          <w:bCs/>
          <w:sz w:val="32"/>
        </w:rPr>
      </w:pPr>
      <w:r w:rsidRPr="00E67ABC">
        <w:rPr>
          <w:rFonts w:ascii="宋体" w:hAnsi="宋体" w:hint="eastAsia"/>
          <w:b/>
          <w:bCs/>
          <w:sz w:val="32"/>
        </w:rPr>
        <w:t>招标代理服务收费标准</w:t>
      </w:r>
    </w:p>
    <w:p w14:paraId="4E4AA1CE" w14:textId="77777777" w:rsidR="00C553E9" w:rsidRPr="00E67ABC" w:rsidRDefault="00C553E9">
      <w:pPr>
        <w:spacing w:line="400" w:lineRule="exact"/>
        <w:jc w:val="center"/>
        <w:rPr>
          <w:rFonts w:ascii="宋体" w:hAnsi="宋体"/>
          <w:b/>
          <w:bCs/>
          <w:sz w:val="32"/>
        </w:rPr>
      </w:pPr>
    </w:p>
    <w:p w14:paraId="202E2917" w14:textId="77777777" w:rsidR="00C553E9" w:rsidRPr="00E67ABC" w:rsidRDefault="00C553E9">
      <w:pPr>
        <w:spacing w:line="360" w:lineRule="auto"/>
        <w:ind w:firstLineChars="200" w:firstLine="480"/>
        <w:rPr>
          <w:rFonts w:ascii="宋体" w:hAnsi="宋体"/>
          <w:sz w:val="24"/>
        </w:rPr>
      </w:pPr>
    </w:p>
    <w:p w14:paraId="25EB1540" w14:textId="77777777" w:rsidR="00C553E9" w:rsidRPr="00E67ABC" w:rsidRDefault="00556439">
      <w:pPr>
        <w:spacing w:line="400" w:lineRule="exact"/>
        <w:ind w:firstLineChars="200" w:firstLine="480"/>
        <w:rPr>
          <w:rFonts w:ascii="宋体" w:hAnsi="宋体"/>
          <w:b/>
          <w:bCs/>
          <w:sz w:val="24"/>
        </w:rPr>
      </w:pPr>
      <w:r w:rsidRPr="00E67ABC">
        <w:rPr>
          <w:rFonts w:ascii="宋体" w:hAnsi="宋体" w:hint="eastAsia"/>
          <w:bCs/>
          <w:sz w:val="24"/>
        </w:rPr>
        <w:t>招标代理服务费的计算收费标准及依据：</w:t>
      </w:r>
      <w:r w:rsidRPr="00E67ABC">
        <w:rPr>
          <w:rFonts w:ascii="宋体" w:hAnsi="宋体" w:cs="宋体" w:hint="eastAsia"/>
          <w:kern w:val="0"/>
          <w:sz w:val="24"/>
        </w:rPr>
        <w:t>国家计委计价格[2002]1980号、</w:t>
      </w:r>
      <w:r w:rsidRPr="00E67ABC">
        <w:rPr>
          <w:rFonts w:ascii="宋体" w:hAnsi="宋体" w:cs="Arial"/>
          <w:sz w:val="24"/>
          <w:shd w:val="clear" w:color="auto" w:fill="FFFFFF"/>
        </w:rPr>
        <w:t>《国家发展改革委办公厅关于招标代理服务收费有关问题的通知》</w:t>
      </w:r>
      <w:r w:rsidRPr="00E67ABC">
        <w:rPr>
          <w:rFonts w:ascii="宋体" w:hAnsi="宋体" w:cs="宋体" w:hint="eastAsia"/>
          <w:kern w:val="0"/>
          <w:sz w:val="24"/>
        </w:rPr>
        <w:t>发改办价格[2003]857号通知规定、</w:t>
      </w:r>
      <w:r w:rsidRPr="00E67ABC">
        <w:rPr>
          <w:rFonts w:ascii="宋体" w:hAnsi="宋体" w:hint="eastAsia"/>
          <w:bCs/>
          <w:sz w:val="24"/>
        </w:rPr>
        <w:t>国家发展改革委办公厅关于招标代理服务收费有关问题的通知（ 发改价格[2011]534号）文件等。</w:t>
      </w:r>
    </w:p>
    <w:tbl>
      <w:tblPr>
        <w:tblW w:w="90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34"/>
        <w:gridCol w:w="1937"/>
        <w:gridCol w:w="1926"/>
        <w:gridCol w:w="1759"/>
      </w:tblGrid>
      <w:tr w:rsidR="00E67ABC" w:rsidRPr="00E67ABC" w14:paraId="4FC47C2B" w14:textId="77777777">
        <w:trPr>
          <w:trHeight w:val="1210"/>
          <w:jc w:val="center"/>
        </w:trPr>
        <w:tc>
          <w:tcPr>
            <w:tcW w:w="3434" w:type="dxa"/>
            <w:tcBorders>
              <w:tl2br w:val="single" w:sz="4" w:space="0" w:color="auto"/>
            </w:tcBorders>
          </w:tcPr>
          <w:p w14:paraId="469AED13" w14:textId="77777777" w:rsidR="00C553E9" w:rsidRPr="00E67ABC" w:rsidRDefault="00556439">
            <w:pPr>
              <w:ind w:firstLineChars="1050" w:firstLine="2520"/>
              <w:rPr>
                <w:rFonts w:ascii="宋体" w:hAnsi="宋体"/>
                <w:sz w:val="24"/>
              </w:rPr>
            </w:pPr>
            <w:r w:rsidRPr="00E67ABC">
              <w:rPr>
                <w:rFonts w:ascii="宋体" w:hAnsi="宋体"/>
                <w:sz w:val="24"/>
              </w:rPr>
              <w:t>费率</w:t>
            </w:r>
          </w:p>
          <w:p w14:paraId="4085CDEA" w14:textId="77777777" w:rsidR="00C553E9" w:rsidRPr="00E67ABC" w:rsidRDefault="00C553E9">
            <w:pPr>
              <w:rPr>
                <w:rFonts w:ascii="宋体" w:hAnsi="宋体"/>
                <w:sz w:val="24"/>
              </w:rPr>
            </w:pPr>
          </w:p>
          <w:p w14:paraId="683965F1" w14:textId="77777777" w:rsidR="00C553E9" w:rsidRPr="00E67ABC" w:rsidRDefault="00C553E9">
            <w:pPr>
              <w:rPr>
                <w:rFonts w:ascii="宋体" w:hAnsi="宋体"/>
                <w:sz w:val="24"/>
              </w:rPr>
            </w:pPr>
          </w:p>
          <w:p w14:paraId="7D08C9E1" w14:textId="77777777" w:rsidR="00C553E9" w:rsidRPr="00E67ABC" w:rsidRDefault="00556439">
            <w:pPr>
              <w:rPr>
                <w:rFonts w:ascii="宋体" w:hAnsi="宋体"/>
                <w:sz w:val="24"/>
              </w:rPr>
            </w:pPr>
            <w:r w:rsidRPr="00E67ABC">
              <w:rPr>
                <w:rFonts w:ascii="宋体" w:hAnsi="宋体"/>
                <w:sz w:val="24"/>
              </w:rPr>
              <w:t>中标金额</w:t>
            </w:r>
            <w:r w:rsidRPr="00E67ABC">
              <w:rPr>
                <w:rFonts w:ascii="宋体" w:hAnsi="宋体" w:hint="eastAsia"/>
                <w:sz w:val="24"/>
              </w:rPr>
              <w:t>（万元）</w:t>
            </w:r>
          </w:p>
        </w:tc>
        <w:tc>
          <w:tcPr>
            <w:tcW w:w="1937" w:type="dxa"/>
            <w:vAlign w:val="center"/>
          </w:tcPr>
          <w:p w14:paraId="5535BC31" w14:textId="77777777" w:rsidR="00C553E9" w:rsidRPr="00E67ABC" w:rsidRDefault="00556439">
            <w:pPr>
              <w:ind w:firstLineChars="50" w:firstLine="120"/>
              <w:jc w:val="center"/>
              <w:rPr>
                <w:rFonts w:ascii="宋体" w:hAnsi="宋体"/>
                <w:sz w:val="24"/>
              </w:rPr>
            </w:pPr>
            <w:r w:rsidRPr="00E67ABC">
              <w:rPr>
                <w:rFonts w:ascii="宋体" w:hAnsi="宋体"/>
                <w:sz w:val="24"/>
              </w:rPr>
              <w:t>货物招标</w:t>
            </w:r>
          </w:p>
        </w:tc>
        <w:tc>
          <w:tcPr>
            <w:tcW w:w="1926" w:type="dxa"/>
            <w:vAlign w:val="center"/>
          </w:tcPr>
          <w:p w14:paraId="09817C98" w14:textId="77777777" w:rsidR="00C553E9" w:rsidRPr="00E67ABC" w:rsidRDefault="00556439">
            <w:pPr>
              <w:jc w:val="center"/>
              <w:rPr>
                <w:rFonts w:ascii="宋体" w:hAnsi="宋体"/>
                <w:sz w:val="24"/>
              </w:rPr>
            </w:pPr>
            <w:r w:rsidRPr="00E67ABC">
              <w:rPr>
                <w:rFonts w:ascii="宋体" w:hAnsi="宋体"/>
                <w:sz w:val="24"/>
              </w:rPr>
              <w:t>服务招标</w:t>
            </w:r>
          </w:p>
        </w:tc>
        <w:tc>
          <w:tcPr>
            <w:tcW w:w="1759" w:type="dxa"/>
            <w:vAlign w:val="center"/>
          </w:tcPr>
          <w:p w14:paraId="4795900F" w14:textId="77777777" w:rsidR="00C553E9" w:rsidRPr="00E67ABC" w:rsidRDefault="00556439">
            <w:pPr>
              <w:jc w:val="center"/>
              <w:rPr>
                <w:rFonts w:ascii="宋体" w:hAnsi="宋体"/>
                <w:sz w:val="24"/>
              </w:rPr>
            </w:pPr>
            <w:r w:rsidRPr="00E67ABC">
              <w:rPr>
                <w:rFonts w:ascii="宋体" w:hAnsi="宋体"/>
                <w:sz w:val="24"/>
              </w:rPr>
              <w:t>工程招标</w:t>
            </w:r>
          </w:p>
        </w:tc>
      </w:tr>
      <w:tr w:rsidR="00E67ABC" w:rsidRPr="00E67ABC" w14:paraId="1279A2F0" w14:textId="77777777">
        <w:trPr>
          <w:trHeight w:val="626"/>
          <w:jc w:val="center"/>
        </w:trPr>
        <w:tc>
          <w:tcPr>
            <w:tcW w:w="3434" w:type="dxa"/>
            <w:vAlign w:val="center"/>
          </w:tcPr>
          <w:p w14:paraId="3FDC6CF7" w14:textId="77777777" w:rsidR="00C553E9" w:rsidRPr="00E67ABC" w:rsidRDefault="00556439">
            <w:pPr>
              <w:rPr>
                <w:rFonts w:ascii="宋体" w:hAnsi="宋体"/>
                <w:sz w:val="24"/>
              </w:rPr>
            </w:pPr>
            <w:r w:rsidRPr="00E67ABC">
              <w:rPr>
                <w:rFonts w:ascii="宋体" w:hAnsi="宋体"/>
                <w:sz w:val="24"/>
              </w:rPr>
              <w:t>100以下</w:t>
            </w:r>
          </w:p>
        </w:tc>
        <w:tc>
          <w:tcPr>
            <w:tcW w:w="1937" w:type="dxa"/>
            <w:vAlign w:val="center"/>
          </w:tcPr>
          <w:p w14:paraId="064D166D" w14:textId="77777777" w:rsidR="00C553E9" w:rsidRPr="00E67ABC" w:rsidRDefault="00556439">
            <w:pPr>
              <w:jc w:val="center"/>
              <w:rPr>
                <w:rFonts w:ascii="宋体" w:hAnsi="宋体"/>
                <w:sz w:val="24"/>
              </w:rPr>
            </w:pPr>
            <w:r w:rsidRPr="00E67ABC">
              <w:rPr>
                <w:rFonts w:ascii="宋体" w:hAnsi="宋体"/>
                <w:kern w:val="0"/>
                <w:sz w:val="24"/>
              </w:rPr>
              <w:t>1.5%</w:t>
            </w:r>
          </w:p>
        </w:tc>
        <w:tc>
          <w:tcPr>
            <w:tcW w:w="1926" w:type="dxa"/>
            <w:vAlign w:val="center"/>
          </w:tcPr>
          <w:p w14:paraId="56620D24" w14:textId="77777777" w:rsidR="00C553E9" w:rsidRPr="00E67ABC" w:rsidRDefault="00556439">
            <w:pPr>
              <w:jc w:val="center"/>
              <w:rPr>
                <w:rFonts w:ascii="宋体" w:hAnsi="宋体"/>
                <w:sz w:val="24"/>
              </w:rPr>
            </w:pPr>
            <w:r w:rsidRPr="00E67ABC">
              <w:rPr>
                <w:rFonts w:ascii="宋体" w:hAnsi="宋体"/>
                <w:kern w:val="0"/>
                <w:sz w:val="24"/>
              </w:rPr>
              <w:t>1.5%</w:t>
            </w:r>
          </w:p>
        </w:tc>
        <w:tc>
          <w:tcPr>
            <w:tcW w:w="1759" w:type="dxa"/>
            <w:vAlign w:val="center"/>
          </w:tcPr>
          <w:p w14:paraId="0A9F0B1A" w14:textId="77777777" w:rsidR="00C553E9" w:rsidRPr="00E67ABC" w:rsidRDefault="00556439">
            <w:pPr>
              <w:jc w:val="center"/>
              <w:rPr>
                <w:rFonts w:ascii="宋体" w:hAnsi="宋体"/>
                <w:sz w:val="24"/>
              </w:rPr>
            </w:pPr>
            <w:r w:rsidRPr="00E67ABC">
              <w:rPr>
                <w:rFonts w:ascii="宋体" w:hAnsi="宋体"/>
                <w:kern w:val="0"/>
                <w:sz w:val="24"/>
              </w:rPr>
              <w:t>1.0%</w:t>
            </w:r>
          </w:p>
        </w:tc>
      </w:tr>
      <w:tr w:rsidR="00E67ABC" w:rsidRPr="00E67ABC" w14:paraId="049F55BD" w14:textId="77777777">
        <w:trPr>
          <w:trHeight w:val="596"/>
          <w:jc w:val="center"/>
        </w:trPr>
        <w:tc>
          <w:tcPr>
            <w:tcW w:w="3434" w:type="dxa"/>
            <w:vAlign w:val="center"/>
          </w:tcPr>
          <w:p w14:paraId="5F6C9765" w14:textId="77777777" w:rsidR="00C553E9" w:rsidRPr="00E67ABC" w:rsidRDefault="00556439">
            <w:pPr>
              <w:rPr>
                <w:rFonts w:ascii="宋体" w:hAnsi="宋体"/>
                <w:sz w:val="24"/>
              </w:rPr>
            </w:pPr>
            <w:r w:rsidRPr="00E67ABC">
              <w:rPr>
                <w:rFonts w:ascii="宋体" w:hAnsi="宋体"/>
                <w:sz w:val="24"/>
              </w:rPr>
              <w:t>100～500</w:t>
            </w:r>
          </w:p>
        </w:tc>
        <w:tc>
          <w:tcPr>
            <w:tcW w:w="1937" w:type="dxa"/>
            <w:vAlign w:val="center"/>
          </w:tcPr>
          <w:p w14:paraId="63F8DF19" w14:textId="77777777" w:rsidR="00C553E9" w:rsidRPr="00E67ABC" w:rsidRDefault="00556439">
            <w:pPr>
              <w:jc w:val="center"/>
              <w:rPr>
                <w:rFonts w:ascii="宋体" w:hAnsi="宋体"/>
                <w:sz w:val="24"/>
              </w:rPr>
            </w:pPr>
            <w:r w:rsidRPr="00E67ABC">
              <w:rPr>
                <w:rFonts w:ascii="宋体" w:hAnsi="宋体"/>
                <w:kern w:val="0"/>
                <w:sz w:val="24"/>
              </w:rPr>
              <w:t>1.1%</w:t>
            </w:r>
          </w:p>
        </w:tc>
        <w:tc>
          <w:tcPr>
            <w:tcW w:w="1926" w:type="dxa"/>
            <w:vAlign w:val="center"/>
          </w:tcPr>
          <w:p w14:paraId="5D93A104" w14:textId="77777777" w:rsidR="00C553E9" w:rsidRPr="00E67ABC" w:rsidRDefault="00556439">
            <w:pPr>
              <w:jc w:val="center"/>
              <w:rPr>
                <w:rFonts w:ascii="宋体" w:hAnsi="宋体"/>
                <w:sz w:val="24"/>
              </w:rPr>
            </w:pPr>
            <w:r w:rsidRPr="00E67ABC">
              <w:rPr>
                <w:rFonts w:ascii="宋体" w:hAnsi="宋体"/>
                <w:kern w:val="0"/>
                <w:sz w:val="24"/>
              </w:rPr>
              <w:t>0.8%</w:t>
            </w:r>
          </w:p>
        </w:tc>
        <w:tc>
          <w:tcPr>
            <w:tcW w:w="1759" w:type="dxa"/>
            <w:vAlign w:val="center"/>
          </w:tcPr>
          <w:p w14:paraId="0394F59E" w14:textId="77777777" w:rsidR="00C553E9" w:rsidRPr="00E67ABC" w:rsidRDefault="00556439">
            <w:pPr>
              <w:jc w:val="center"/>
              <w:rPr>
                <w:rFonts w:ascii="宋体" w:hAnsi="宋体"/>
                <w:sz w:val="24"/>
              </w:rPr>
            </w:pPr>
            <w:r w:rsidRPr="00E67ABC">
              <w:rPr>
                <w:rFonts w:ascii="宋体" w:hAnsi="宋体"/>
                <w:kern w:val="0"/>
                <w:sz w:val="24"/>
              </w:rPr>
              <w:t>0.7%</w:t>
            </w:r>
          </w:p>
        </w:tc>
      </w:tr>
      <w:tr w:rsidR="00E67ABC" w:rsidRPr="00E67ABC" w14:paraId="349A246E" w14:textId="77777777">
        <w:trPr>
          <w:trHeight w:val="626"/>
          <w:jc w:val="center"/>
        </w:trPr>
        <w:tc>
          <w:tcPr>
            <w:tcW w:w="3434" w:type="dxa"/>
            <w:vAlign w:val="center"/>
          </w:tcPr>
          <w:p w14:paraId="6FA8F4FF" w14:textId="77777777" w:rsidR="00C553E9" w:rsidRPr="00E67ABC" w:rsidRDefault="00556439">
            <w:pPr>
              <w:rPr>
                <w:rFonts w:ascii="宋体" w:hAnsi="宋体"/>
                <w:sz w:val="24"/>
              </w:rPr>
            </w:pPr>
            <w:r w:rsidRPr="00E67ABC">
              <w:rPr>
                <w:rFonts w:ascii="宋体" w:hAnsi="宋体"/>
                <w:sz w:val="24"/>
              </w:rPr>
              <w:t xml:space="preserve">500～1000 </w:t>
            </w:r>
          </w:p>
        </w:tc>
        <w:tc>
          <w:tcPr>
            <w:tcW w:w="1937" w:type="dxa"/>
            <w:vAlign w:val="center"/>
          </w:tcPr>
          <w:p w14:paraId="3FCBC376" w14:textId="77777777" w:rsidR="00C553E9" w:rsidRPr="00E67ABC" w:rsidRDefault="00556439">
            <w:pPr>
              <w:jc w:val="center"/>
              <w:rPr>
                <w:rFonts w:ascii="宋体" w:hAnsi="宋体"/>
                <w:sz w:val="24"/>
              </w:rPr>
            </w:pPr>
            <w:r w:rsidRPr="00E67ABC">
              <w:rPr>
                <w:rFonts w:ascii="宋体" w:hAnsi="宋体"/>
                <w:kern w:val="0"/>
                <w:sz w:val="24"/>
              </w:rPr>
              <w:t>0.8%</w:t>
            </w:r>
          </w:p>
        </w:tc>
        <w:tc>
          <w:tcPr>
            <w:tcW w:w="1926" w:type="dxa"/>
            <w:vAlign w:val="center"/>
          </w:tcPr>
          <w:p w14:paraId="07166435" w14:textId="77777777" w:rsidR="00C553E9" w:rsidRPr="00E67ABC" w:rsidRDefault="00556439">
            <w:pPr>
              <w:jc w:val="center"/>
              <w:rPr>
                <w:rFonts w:ascii="宋体" w:hAnsi="宋体"/>
                <w:sz w:val="24"/>
              </w:rPr>
            </w:pPr>
            <w:r w:rsidRPr="00E67ABC">
              <w:rPr>
                <w:rFonts w:ascii="宋体" w:hAnsi="宋体"/>
                <w:kern w:val="0"/>
                <w:sz w:val="24"/>
              </w:rPr>
              <w:t>0.45%</w:t>
            </w:r>
          </w:p>
        </w:tc>
        <w:tc>
          <w:tcPr>
            <w:tcW w:w="1759" w:type="dxa"/>
            <w:vAlign w:val="center"/>
          </w:tcPr>
          <w:p w14:paraId="010EECAC" w14:textId="77777777" w:rsidR="00C553E9" w:rsidRPr="00E67ABC" w:rsidRDefault="00556439">
            <w:pPr>
              <w:jc w:val="center"/>
              <w:rPr>
                <w:rFonts w:ascii="宋体" w:hAnsi="宋体"/>
                <w:sz w:val="24"/>
              </w:rPr>
            </w:pPr>
            <w:r w:rsidRPr="00E67ABC">
              <w:rPr>
                <w:rFonts w:ascii="宋体" w:hAnsi="宋体"/>
                <w:kern w:val="0"/>
                <w:sz w:val="24"/>
              </w:rPr>
              <w:t>0.55%</w:t>
            </w:r>
          </w:p>
        </w:tc>
      </w:tr>
      <w:tr w:rsidR="00E67ABC" w:rsidRPr="00E67ABC" w14:paraId="7FBC10D3" w14:textId="77777777">
        <w:trPr>
          <w:trHeight w:val="596"/>
          <w:jc w:val="center"/>
        </w:trPr>
        <w:tc>
          <w:tcPr>
            <w:tcW w:w="3434" w:type="dxa"/>
            <w:vAlign w:val="center"/>
          </w:tcPr>
          <w:p w14:paraId="18744E4E" w14:textId="77777777" w:rsidR="00C553E9" w:rsidRPr="00E67ABC" w:rsidRDefault="00556439">
            <w:pPr>
              <w:rPr>
                <w:rFonts w:ascii="宋体" w:hAnsi="宋体"/>
                <w:sz w:val="24"/>
              </w:rPr>
            </w:pPr>
            <w:r w:rsidRPr="00E67ABC">
              <w:rPr>
                <w:rFonts w:ascii="宋体" w:hAnsi="宋体"/>
                <w:sz w:val="24"/>
              </w:rPr>
              <w:t>1000～5000</w:t>
            </w:r>
          </w:p>
        </w:tc>
        <w:tc>
          <w:tcPr>
            <w:tcW w:w="1937" w:type="dxa"/>
            <w:vAlign w:val="center"/>
          </w:tcPr>
          <w:p w14:paraId="40ECCA1C" w14:textId="77777777" w:rsidR="00C553E9" w:rsidRPr="00E67ABC" w:rsidRDefault="00556439">
            <w:pPr>
              <w:jc w:val="center"/>
              <w:rPr>
                <w:rFonts w:ascii="宋体" w:hAnsi="宋体"/>
                <w:sz w:val="24"/>
              </w:rPr>
            </w:pPr>
            <w:r w:rsidRPr="00E67ABC">
              <w:rPr>
                <w:rFonts w:ascii="宋体" w:hAnsi="宋体"/>
                <w:kern w:val="0"/>
                <w:sz w:val="24"/>
              </w:rPr>
              <w:t>0.5%</w:t>
            </w:r>
          </w:p>
        </w:tc>
        <w:tc>
          <w:tcPr>
            <w:tcW w:w="1926" w:type="dxa"/>
            <w:vAlign w:val="center"/>
          </w:tcPr>
          <w:p w14:paraId="5712661B" w14:textId="77777777" w:rsidR="00C553E9" w:rsidRPr="00E67ABC" w:rsidRDefault="00556439">
            <w:pPr>
              <w:jc w:val="center"/>
              <w:rPr>
                <w:rFonts w:ascii="宋体" w:hAnsi="宋体"/>
                <w:sz w:val="24"/>
              </w:rPr>
            </w:pPr>
            <w:r w:rsidRPr="00E67ABC">
              <w:rPr>
                <w:rFonts w:ascii="宋体" w:hAnsi="宋体"/>
                <w:kern w:val="0"/>
                <w:sz w:val="24"/>
              </w:rPr>
              <w:t>0.25%</w:t>
            </w:r>
          </w:p>
        </w:tc>
        <w:tc>
          <w:tcPr>
            <w:tcW w:w="1759" w:type="dxa"/>
            <w:vAlign w:val="center"/>
          </w:tcPr>
          <w:p w14:paraId="77E3F85D" w14:textId="77777777" w:rsidR="00C553E9" w:rsidRPr="00E67ABC" w:rsidRDefault="00556439">
            <w:pPr>
              <w:jc w:val="center"/>
              <w:rPr>
                <w:rFonts w:ascii="宋体" w:hAnsi="宋体"/>
                <w:sz w:val="24"/>
              </w:rPr>
            </w:pPr>
            <w:r w:rsidRPr="00E67ABC">
              <w:rPr>
                <w:rFonts w:ascii="宋体" w:hAnsi="宋体"/>
                <w:kern w:val="0"/>
                <w:sz w:val="24"/>
              </w:rPr>
              <w:t>0.35%</w:t>
            </w:r>
          </w:p>
        </w:tc>
      </w:tr>
      <w:tr w:rsidR="00E67ABC" w:rsidRPr="00E67ABC" w14:paraId="36998EA7" w14:textId="77777777">
        <w:trPr>
          <w:trHeight w:val="626"/>
          <w:jc w:val="center"/>
        </w:trPr>
        <w:tc>
          <w:tcPr>
            <w:tcW w:w="3434" w:type="dxa"/>
            <w:vAlign w:val="center"/>
          </w:tcPr>
          <w:p w14:paraId="6CDE7765" w14:textId="77777777" w:rsidR="00C553E9" w:rsidRPr="00E67ABC" w:rsidRDefault="00556439">
            <w:pPr>
              <w:rPr>
                <w:rFonts w:ascii="宋体" w:hAnsi="宋体"/>
                <w:sz w:val="24"/>
              </w:rPr>
            </w:pPr>
            <w:r w:rsidRPr="00E67ABC">
              <w:rPr>
                <w:rFonts w:ascii="宋体" w:hAnsi="宋体"/>
                <w:sz w:val="24"/>
              </w:rPr>
              <w:t>5000～10000</w:t>
            </w:r>
          </w:p>
        </w:tc>
        <w:tc>
          <w:tcPr>
            <w:tcW w:w="1937" w:type="dxa"/>
            <w:vAlign w:val="center"/>
          </w:tcPr>
          <w:p w14:paraId="2D974A90" w14:textId="77777777" w:rsidR="00C553E9" w:rsidRPr="00E67ABC" w:rsidRDefault="00556439">
            <w:pPr>
              <w:jc w:val="center"/>
              <w:rPr>
                <w:rFonts w:ascii="宋体" w:hAnsi="宋体"/>
                <w:sz w:val="24"/>
              </w:rPr>
            </w:pPr>
            <w:r w:rsidRPr="00E67ABC">
              <w:rPr>
                <w:rFonts w:ascii="宋体" w:hAnsi="宋体"/>
                <w:kern w:val="0"/>
                <w:sz w:val="24"/>
              </w:rPr>
              <w:t>0.25%</w:t>
            </w:r>
          </w:p>
        </w:tc>
        <w:tc>
          <w:tcPr>
            <w:tcW w:w="1926" w:type="dxa"/>
            <w:vAlign w:val="center"/>
          </w:tcPr>
          <w:p w14:paraId="20144D4E" w14:textId="77777777" w:rsidR="00C553E9" w:rsidRPr="00E67ABC" w:rsidRDefault="00556439">
            <w:pPr>
              <w:jc w:val="center"/>
              <w:rPr>
                <w:rFonts w:ascii="宋体" w:hAnsi="宋体"/>
                <w:sz w:val="24"/>
              </w:rPr>
            </w:pPr>
            <w:r w:rsidRPr="00E67ABC">
              <w:rPr>
                <w:rFonts w:ascii="宋体" w:hAnsi="宋体"/>
                <w:kern w:val="0"/>
                <w:sz w:val="24"/>
              </w:rPr>
              <w:t>0.1%</w:t>
            </w:r>
          </w:p>
        </w:tc>
        <w:tc>
          <w:tcPr>
            <w:tcW w:w="1759" w:type="dxa"/>
            <w:vAlign w:val="center"/>
          </w:tcPr>
          <w:p w14:paraId="45E67EC1" w14:textId="77777777" w:rsidR="00C553E9" w:rsidRPr="00E67ABC" w:rsidRDefault="00556439">
            <w:pPr>
              <w:jc w:val="center"/>
              <w:rPr>
                <w:rFonts w:ascii="宋体" w:hAnsi="宋体"/>
                <w:sz w:val="24"/>
              </w:rPr>
            </w:pPr>
            <w:r w:rsidRPr="00E67ABC">
              <w:rPr>
                <w:rFonts w:ascii="宋体" w:hAnsi="宋体"/>
                <w:kern w:val="0"/>
                <w:sz w:val="24"/>
              </w:rPr>
              <w:t>0.2%</w:t>
            </w:r>
          </w:p>
        </w:tc>
      </w:tr>
      <w:tr w:rsidR="00E67ABC" w:rsidRPr="00E67ABC" w14:paraId="6E831E86" w14:textId="77777777">
        <w:trPr>
          <w:trHeight w:val="596"/>
          <w:jc w:val="center"/>
        </w:trPr>
        <w:tc>
          <w:tcPr>
            <w:tcW w:w="3434" w:type="dxa"/>
            <w:vAlign w:val="center"/>
          </w:tcPr>
          <w:p w14:paraId="3C025CA8" w14:textId="77777777" w:rsidR="00C553E9" w:rsidRPr="00E67ABC" w:rsidRDefault="00556439">
            <w:pPr>
              <w:rPr>
                <w:rFonts w:ascii="宋体" w:hAnsi="宋体"/>
                <w:sz w:val="24"/>
              </w:rPr>
            </w:pPr>
            <w:r w:rsidRPr="00E67ABC">
              <w:rPr>
                <w:rFonts w:ascii="宋体" w:hAnsi="宋体"/>
                <w:sz w:val="24"/>
              </w:rPr>
              <w:t>10000～100000</w:t>
            </w:r>
          </w:p>
        </w:tc>
        <w:tc>
          <w:tcPr>
            <w:tcW w:w="1937" w:type="dxa"/>
            <w:vAlign w:val="center"/>
          </w:tcPr>
          <w:p w14:paraId="41A97784" w14:textId="77777777" w:rsidR="00C553E9" w:rsidRPr="00E67ABC" w:rsidRDefault="00556439">
            <w:pPr>
              <w:jc w:val="center"/>
              <w:rPr>
                <w:rFonts w:ascii="宋体" w:hAnsi="宋体"/>
                <w:sz w:val="24"/>
              </w:rPr>
            </w:pPr>
            <w:r w:rsidRPr="00E67ABC">
              <w:rPr>
                <w:rFonts w:ascii="宋体" w:hAnsi="宋体"/>
                <w:sz w:val="24"/>
              </w:rPr>
              <w:t>0.05%</w:t>
            </w:r>
          </w:p>
        </w:tc>
        <w:tc>
          <w:tcPr>
            <w:tcW w:w="1926" w:type="dxa"/>
            <w:vAlign w:val="center"/>
          </w:tcPr>
          <w:p w14:paraId="1D5ADEAB" w14:textId="77777777" w:rsidR="00C553E9" w:rsidRPr="00E67ABC" w:rsidRDefault="00556439">
            <w:pPr>
              <w:jc w:val="center"/>
              <w:rPr>
                <w:rFonts w:ascii="宋体" w:hAnsi="宋体"/>
                <w:sz w:val="24"/>
              </w:rPr>
            </w:pPr>
            <w:r w:rsidRPr="00E67ABC">
              <w:rPr>
                <w:rFonts w:ascii="宋体" w:hAnsi="宋体"/>
                <w:sz w:val="24"/>
              </w:rPr>
              <w:t>0.05%</w:t>
            </w:r>
          </w:p>
        </w:tc>
        <w:tc>
          <w:tcPr>
            <w:tcW w:w="1759" w:type="dxa"/>
            <w:vAlign w:val="center"/>
          </w:tcPr>
          <w:p w14:paraId="421D062F" w14:textId="77777777" w:rsidR="00C553E9" w:rsidRPr="00E67ABC" w:rsidRDefault="00556439">
            <w:pPr>
              <w:jc w:val="center"/>
              <w:rPr>
                <w:rFonts w:ascii="宋体" w:hAnsi="宋体"/>
                <w:sz w:val="24"/>
              </w:rPr>
            </w:pPr>
            <w:r w:rsidRPr="00E67ABC">
              <w:rPr>
                <w:rFonts w:ascii="宋体" w:hAnsi="宋体"/>
                <w:sz w:val="24"/>
              </w:rPr>
              <w:t>0.05%</w:t>
            </w:r>
          </w:p>
        </w:tc>
      </w:tr>
      <w:tr w:rsidR="00C553E9" w:rsidRPr="00E67ABC" w14:paraId="0CDB226B" w14:textId="77777777">
        <w:trPr>
          <w:trHeight w:val="626"/>
          <w:jc w:val="center"/>
        </w:trPr>
        <w:tc>
          <w:tcPr>
            <w:tcW w:w="3434" w:type="dxa"/>
            <w:vAlign w:val="center"/>
          </w:tcPr>
          <w:p w14:paraId="3736F8A3" w14:textId="77777777" w:rsidR="00C553E9" w:rsidRPr="00E67ABC" w:rsidRDefault="00556439">
            <w:pPr>
              <w:rPr>
                <w:rFonts w:ascii="宋体" w:hAnsi="宋体"/>
                <w:sz w:val="24"/>
              </w:rPr>
            </w:pPr>
            <w:r w:rsidRPr="00E67ABC">
              <w:rPr>
                <w:rFonts w:ascii="宋体" w:hAnsi="宋体" w:hint="eastAsia"/>
                <w:sz w:val="24"/>
              </w:rPr>
              <w:t>1000000以上</w:t>
            </w:r>
          </w:p>
        </w:tc>
        <w:tc>
          <w:tcPr>
            <w:tcW w:w="1937" w:type="dxa"/>
            <w:vAlign w:val="center"/>
          </w:tcPr>
          <w:p w14:paraId="52ED45BA" w14:textId="77777777" w:rsidR="00C553E9" w:rsidRPr="00E67ABC" w:rsidRDefault="00556439">
            <w:pPr>
              <w:jc w:val="center"/>
              <w:rPr>
                <w:rFonts w:ascii="宋体" w:hAnsi="宋体"/>
                <w:sz w:val="24"/>
              </w:rPr>
            </w:pPr>
            <w:r w:rsidRPr="00E67ABC">
              <w:rPr>
                <w:rFonts w:ascii="宋体" w:hAnsi="宋体"/>
                <w:sz w:val="24"/>
              </w:rPr>
              <w:t>0.0</w:t>
            </w:r>
            <w:r w:rsidRPr="00E67ABC">
              <w:rPr>
                <w:rFonts w:ascii="宋体" w:hAnsi="宋体" w:hint="eastAsia"/>
                <w:sz w:val="24"/>
              </w:rPr>
              <w:t>1</w:t>
            </w:r>
            <w:r w:rsidRPr="00E67ABC">
              <w:rPr>
                <w:rFonts w:ascii="宋体" w:hAnsi="宋体"/>
                <w:sz w:val="24"/>
              </w:rPr>
              <w:t>%</w:t>
            </w:r>
          </w:p>
        </w:tc>
        <w:tc>
          <w:tcPr>
            <w:tcW w:w="1926" w:type="dxa"/>
            <w:vAlign w:val="center"/>
          </w:tcPr>
          <w:p w14:paraId="7398D978" w14:textId="77777777" w:rsidR="00C553E9" w:rsidRPr="00E67ABC" w:rsidRDefault="00556439">
            <w:pPr>
              <w:jc w:val="center"/>
              <w:rPr>
                <w:rFonts w:ascii="宋体" w:hAnsi="宋体"/>
                <w:sz w:val="24"/>
              </w:rPr>
            </w:pPr>
            <w:r w:rsidRPr="00E67ABC">
              <w:rPr>
                <w:rFonts w:ascii="宋体" w:hAnsi="宋体"/>
                <w:sz w:val="24"/>
              </w:rPr>
              <w:t>0.0</w:t>
            </w:r>
            <w:r w:rsidRPr="00E67ABC">
              <w:rPr>
                <w:rFonts w:ascii="宋体" w:hAnsi="宋体" w:hint="eastAsia"/>
                <w:sz w:val="24"/>
              </w:rPr>
              <w:t>1</w:t>
            </w:r>
            <w:r w:rsidRPr="00E67ABC">
              <w:rPr>
                <w:rFonts w:ascii="宋体" w:hAnsi="宋体"/>
                <w:sz w:val="24"/>
              </w:rPr>
              <w:t>%</w:t>
            </w:r>
          </w:p>
        </w:tc>
        <w:tc>
          <w:tcPr>
            <w:tcW w:w="1759" w:type="dxa"/>
            <w:vAlign w:val="center"/>
          </w:tcPr>
          <w:p w14:paraId="49DBB5D2" w14:textId="77777777" w:rsidR="00C553E9" w:rsidRPr="00E67ABC" w:rsidRDefault="00556439">
            <w:pPr>
              <w:jc w:val="center"/>
              <w:rPr>
                <w:rFonts w:ascii="宋体" w:hAnsi="宋体"/>
                <w:sz w:val="24"/>
              </w:rPr>
            </w:pPr>
            <w:r w:rsidRPr="00E67ABC">
              <w:rPr>
                <w:rFonts w:ascii="宋体" w:hAnsi="宋体"/>
                <w:sz w:val="24"/>
              </w:rPr>
              <w:t>0.0</w:t>
            </w:r>
            <w:r w:rsidRPr="00E67ABC">
              <w:rPr>
                <w:rFonts w:ascii="宋体" w:hAnsi="宋体" w:hint="eastAsia"/>
                <w:sz w:val="24"/>
              </w:rPr>
              <w:t>1</w:t>
            </w:r>
            <w:r w:rsidRPr="00E67ABC">
              <w:rPr>
                <w:rFonts w:ascii="宋体" w:hAnsi="宋体"/>
                <w:sz w:val="24"/>
              </w:rPr>
              <w:t>%</w:t>
            </w:r>
          </w:p>
        </w:tc>
      </w:tr>
    </w:tbl>
    <w:p w14:paraId="4DC41047" w14:textId="77777777" w:rsidR="00C553E9" w:rsidRPr="00E67ABC" w:rsidRDefault="00C553E9">
      <w:pPr>
        <w:spacing w:line="360" w:lineRule="auto"/>
        <w:ind w:firstLineChars="200" w:firstLine="480"/>
        <w:rPr>
          <w:rFonts w:ascii="宋体" w:hAnsi="宋体"/>
          <w:sz w:val="24"/>
        </w:rPr>
      </w:pPr>
    </w:p>
    <w:p w14:paraId="75B1507A" w14:textId="77777777" w:rsidR="00C553E9" w:rsidRPr="00E67ABC" w:rsidRDefault="00556439">
      <w:pPr>
        <w:spacing w:line="420" w:lineRule="exact"/>
        <w:ind w:firstLineChars="200" w:firstLine="480"/>
        <w:rPr>
          <w:rFonts w:ascii="宋体" w:hAnsi="宋体"/>
          <w:sz w:val="24"/>
        </w:rPr>
      </w:pPr>
      <w:r w:rsidRPr="00E67ABC">
        <w:rPr>
          <w:rFonts w:ascii="宋体" w:hAnsi="宋体" w:hint="eastAsia"/>
          <w:sz w:val="24"/>
        </w:rPr>
        <w:t>招标代理服务收费以中标金额作为计算基数，按差额定率累进法计算。例如：某货物采购项目招标代理业务中标金额为300万元，计算招标代理服务收费额如下：</w:t>
      </w:r>
    </w:p>
    <w:p w14:paraId="2E694C9C" w14:textId="77777777" w:rsidR="00C553E9" w:rsidRPr="00E67ABC" w:rsidRDefault="00556439">
      <w:pPr>
        <w:spacing w:line="420" w:lineRule="exact"/>
        <w:ind w:firstLineChars="100" w:firstLine="240"/>
        <w:rPr>
          <w:rFonts w:ascii="宋体" w:hAnsi="宋体"/>
          <w:sz w:val="24"/>
        </w:rPr>
      </w:pPr>
      <w:r w:rsidRPr="00E67ABC">
        <w:rPr>
          <w:rFonts w:ascii="宋体" w:hAnsi="宋体" w:hint="eastAsia"/>
          <w:sz w:val="24"/>
        </w:rPr>
        <w:t>100×1.5％=1.5万元</w:t>
      </w:r>
    </w:p>
    <w:p w14:paraId="18ACD2EB" w14:textId="77777777" w:rsidR="00C553E9" w:rsidRPr="00E67ABC" w:rsidRDefault="00556439">
      <w:pPr>
        <w:spacing w:line="420" w:lineRule="exact"/>
        <w:ind w:firstLineChars="50" w:firstLine="120"/>
        <w:outlineLvl w:val="0"/>
        <w:rPr>
          <w:rFonts w:ascii="宋体" w:hAnsi="宋体"/>
          <w:sz w:val="24"/>
        </w:rPr>
      </w:pPr>
      <w:bookmarkStart w:id="142" w:name="_Toc87536904"/>
      <w:bookmarkStart w:id="143" w:name="_Toc87458778"/>
      <w:r w:rsidRPr="00E67ABC">
        <w:rPr>
          <w:rFonts w:ascii="宋体" w:hAnsi="宋体" w:hint="eastAsia"/>
          <w:sz w:val="24"/>
        </w:rPr>
        <w:t>（300-100）万元×1.1％=2.2万元</w:t>
      </w:r>
      <w:bookmarkEnd w:id="142"/>
      <w:bookmarkEnd w:id="143"/>
    </w:p>
    <w:p w14:paraId="39243778" w14:textId="77777777" w:rsidR="00C553E9" w:rsidRPr="00E67ABC" w:rsidRDefault="00556439">
      <w:pPr>
        <w:spacing w:line="420" w:lineRule="exact"/>
        <w:ind w:firstLineChars="50" w:firstLine="120"/>
        <w:outlineLvl w:val="0"/>
        <w:rPr>
          <w:rFonts w:ascii="宋体" w:hAnsi="宋体"/>
          <w:sz w:val="24"/>
        </w:rPr>
      </w:pPr>
      <w:bookmarkStart w:id="144" w:name="_Toc87458779"/>
      <w:bookmarkStart w:id="145" w:name="_Toc87536905"/>
      <w:r w:rsidRPr="00E67ABC">
        <w:rPr>
          <w:rFonts w:ascii="宋体" w:hAnsi="宋体" w:hint="eastAsia"/>
          <w:sz w:val="24"/>
        </w:rPr>
        <w:t>合计收费=1.5+2.2=3.7万元。</w:t>
      </w:r>
      <w:bookmarkEnd w:id="144"/>
      <w:bookmarkEnd w:id="145"/>
    </w:p>
    <w:p w14:paraId="3D70D5FA" w14:textId="77777777" w:rsidR="00C553E9" w:rsidRPr="00E67ABC" w:rsidRDefault="00C553E9">
      <w:pPr>
        <w:spacing w:line="420" w:lineRule="exact"/>
        <w:ind w:firstLineChars="50" w:firstLine="120"/>
        <w:outlineLvl w:val="0"/>
        <w:rPr>
          <w:rFonts w:ascii="宋体" w:hAnsi="宋体"/>
          <w:sz w:val="24"/>
        </w:rPr>
      </w:pPr>
    </w:p>
    <w:p w14:paraId="2CCDBA6D" w14:textId="77777777" w:rsidR="00C553E9" w:rsidRPr="00E67ABC" w:rsidRDefault="00C553E9">
      <w:pPr>
        <w:spacing w:line="360" w:lineRule="auto"/>
      </w:pPr>
    </w:p>
    <w:sectPr w:rsidR="00C553E9" w:rsidRPr="00E67ABC">
      <w:pgSz w:w="11906" w:h="16838"/>
      <w:pgMar w:top="1418" w:right="1701" w:bottom="1531" w:left="1474" w:header="851" w:footer="794"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82EDA" w14:textId="77777777" w:rsidR="004E6183" w:rsidRDefault="004E6183">
      <w:r>
        <w:separator/>
      </w:r>
    </w:p>
  </w:endnote>
  <w:endnote w:type="continuationSeparator" w:id="0">
    <w:p w14:paraId="5E61A449" w14:textId="77777777" w:rsidR="004E6183" w:rsidRDefault="004E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etaPlusLF">
    <w:altName w:val="Latha"/>
    <w:charset w:val="00"/>
    <w:family w:val="auto"/>
    <w:pitch w:val="default"/>
    <w:sig w:usb0="00000000"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魏碑体">
    <w:altName w:val="宋体"/>
    <w:charset w:val="86"/>
    <w:family w:val="swiss"/>
    <w:pitch w:val="default"/>
    <w:sig w:usb0="00000000" w:usb1="0000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Univers LT Std 45 Light">
    <w:altName w:val="微软雅黑"/>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default"/>
    <w:sig w:usb0="FFFFFFFF" w:usb1="E9FFFFFF" w:usb2="0000003F" w:usb3="00000000" w:csb0="603F01FF" w:csb1="FFFF0000"/>
  </w:font>
  <w:font w:name="华文彩云">
    <w:panose1 w:val="02010800040101010101"/>
    <w:charset w:val="86"/>
    <w:family w:val="auto"/>
    <w:pitch w:val="variable"/>
    <w:sig w:usb0="00000001" w:usb1="080F0000" w:usb2="00000010" w:usb3="00000000" w:csb0="00040000" w:csb1="00000000"/>
  </w:font>
  <w:font w:name="ˎ̥">
    <w:altName w:val="Times New Roman"/>
    <w:charset w:val="00"/>
    <w:family w:val="roman"/>
    <w:pitch w:val="default"/>
    <w:sig w:usb0="00000000" w:usb1="00000000" w:usb2="00000000" w:usb3="00000000" w:csb0="00040001" w:csb1="00000000"/>
  </w:font>
  <w:font w:name="??">
    <w:altName w:val="Times New Roman"/>
    <w:charset w:val="00"/>
    <w:family w:val="roman"/>
    <w:pitch w:val="default"/>
    <w:sig w:usb0="00000000" w:usb1="00000000" w:usb2="00000000" w:usb3="00000000" w:csb0="00000001" w:csb1="00000000"/>
  </w:font>
  <w:font w:name="仿宋_GB2312">
    <w:altName w:val="微软雅黑"/>
    <w:charset w:val="86"/>
    <w:family w:val="modern"/>
    <w:pitch w:val="default"/>
    <w:sig w:usb0="00000000" w:usb1="00000000" w:usb2="00000000" w:usb3="00000000" w:csb0="00040000" w:csb1="00000000"/>
  </w:font>
  <w:font w:name="Footlight MT Light">
    <w:panose1 w:val="0204060206030A020304"/>
    <w:charset w:val="00"/>
    <w:family w:val="roman"/>
    <w:pitch w:val="variable"/>
    <w:sig w:usb0="00000003" w:usb1="00000000" w:usb2="00000000" w:usb3="00000000" w:csb0="00000001" w:csb1="00000000"/>
  </w:font>
  <w:font w:name="公文小标宋简">
    <w:altName w:val="宋体"/>
    <w:charset w:val="00"/>
    <w:family w:val="auto"/>
    <w:pitch w:val="default"/>
    <w:sig w:usb0="00000000" w:usb1="00000000" w:usb2="00000000" w:usb3="00000000" w:csb0="00040001" w:csb1="00000000"/>
  </w:font>
  <w:font w:name="宋体-方正超大字符集">
    <w:altName w:val="宋体"/>
    <w:charset w:val="86"/>
    <w:family w:val="script"/>
    <w:pitch w:val="default"/>
    <w:sig w:usb0="00000000" w:usb1="0000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Tms Rmn">
    <w:panose1 w:val="02020603040505020304"/>
    <w:charset w:val="00"/>
    <w:family w:val="roman"/>
    <w:pitch w:val="default"/>
    <w:sig w:usb0="00000000"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楷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imesNewRoman">
    <w:altName w:val="Times New Roman"/>
    <w:charset w:val="00"/>
    <w:family w:val="roman"/>
    <w:pitch w:val="default"/>
    <w:sig w:usb0="00000000" w:usb1="00000000" w:usb2="00000000" w:usb3="00000000" w:csb0="00000001" w:csb1="00000000"/>
  </w:font>
  <w:font w:name="方正仿宋_GBK">
    <w:altName w:val="微软雅黑"/>
    <w:charset w:val="86"/>
    <w:family w:val="script"/>
    <w:pitch w:val="default"/>
    <w:sig w:usb0="00000001" w:usb1="080E0000" w:usb2="00000000" w:usb3="00000000" w:csb0="00040000" w:csb1="00000000"/>
  </w:font>
  <w:font w:name="ZWAdobeF">
    <w:panose1 w:val="00000000000000000000"/>
    <w:charset w:val="00"/>
    <w:family w:val="auto"/>
    <w:pitch w:val="variable"/>
    <w:sig w:usb0="20002A87" w:usb1="00000000"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581E0E" w14:textId="77777777" w:rsidR="00C553E9" w:rsidRDefault="00556439">
    <w:pPr>
      <w:pStyle w:val="aff"/>
      <w:jc w:val="center"/>
    </w:pPr>
    <w:r>
      <w:fldChar w:fldCharType="begin"/>
    </w:r>
    <w:r>
      <w:instrText>PAGE   \* MERGEFORMAT</w:instrText>
    </w:r>
    <w:r>
      <w:fldChar w:fldCharType="separate"/>
    </w:r>
    <w:r>
      <w:rPr>
        <w:lang w:val="zh-CN"/>
      </w:rPr>
      <w:t>5</w:t>
    </w:r>
    <w:r>
      <w:fldChar w:fldCharType="end"/>
    </w:r>
  </w:p>
  <w:p w14:paraId="7985C298" w14:textId="77777777" w:rsidR="00C553E9" w:rsidRDefault="00C553E9">
    <w:pPr>
      <w:pStyle w:val="aff"/>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E948A" w14:textId="77777777" w:rsidR="00C553E9" w:rsidRDefault="00556439">
    <w:pPr>
      <w:pStyle w:val="aff"/>
      <w:jc w:val="center"/>
    </w:pPr>
    <w:r>
      <w:fldChar w:fldCharType="begin"/>
    </w:r>
    <w:r>
      <w:instrText>PAGE   \* MERGEFORMAT</w:instrText>
    </w:r>
    <w:r>
      <w:fldChar w:fldCharType="separate"/>
    </w:r>
    <w:r>
      <w:rPr>
        <w:lang w:val="zh-CN"/>
      </w:rPr>
      <w:t>43</w:t>
    </w:r>
    <w:r>
      <w:rPr>
        <w:lang w:val="zh-CN"/>
      </w:rPr>
      <w:fldChar w:fldCharType="end"/>
    </w:r>
  </w:p>
  <w:p w14:paraId="57C543CE" w14:textId="77777777" w:rsidR="00C553E9" w:rsidRDefault="00C553E9">
    <w:pPr>
      <w:pStyle w:val="af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46C9E" w14:textId="77777777" w:rsidR="004E6183" w:rsidRDefault="004E6183">
      <w:r>
        <w:separator/>
      </w:r>
    </w:p>
  </w:footnote>
  <w:footnote w:type="continuationSeparator" w:id="0">
    <w:p w14:paraId="65D878CD" w14:textId="77777777" w:rsidR="004E6183" w:rsidRDefault="004E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601B1" w14:textId="77777777" w:rsidR="00C553E9" w:rsidRDefault="00C553E9">
    <w:pPr>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E"/>
    <w:multiLevelType w:val="singleLevel"/>
    <w:tmpl w:val="0000001E"/>
    <w:lvl w:ilvl="0">
      <w:start w:val="1"/>
      <w:numFmt w:val="bullet"/>
      <w:pStyle w:val="2"/>
      <w:lvlText w:val="–"/>
      <w:lvlJc w:val="left"/>
      <w:pPr>
        <w:tabs>
          <w:tab w:val="left" w:pos="360"/>
        </w:tabs>
        <w:ind w:left="113" w:hanging="113"/>
      </w:pPr>
      <w:rPr>
        <w:rFonts w:ascii="MetaPlusLF" w:hAnsi="MetaPlusLF" w:hint="default"/>
        <w:b w:val="0"/>
        <w:i w:val="0"/>
        <w:color w:val="auto"/>
        <w:spacing w:val="0"/>
        <w:w w:val="100"/>
        <w:position w:val="0"/>
        <w:sz w:val="15"/>
        <w:u w:val="none"/>
      </w:rPr>
    </w:lvl>
  </w:abstractNum>
  <w:abstractNum w:abstractNumId="1" w15:restartNumberingAfterBreak="0">
    <w:nsid w:val="01EA0CED"/>
    <w:multiLevelType w:val="multilevel"/>
    <w:tmpl w:val="01EA0CED"/>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DB1683C"/>
    <w:multiLevelType w:val="multilevel"/>
    <w:tmpl w:val="0DB1683C"/>
    <w:lvl w:ilvl="0">
      <w:start w:val="1"/>
      <w:numFmt w:val="decimal"/>
      <w:suff w:val="nothing"/>
      <w:lvlText w:val="%1."/>
      <w:lvlJc w:val="left"/>
      <w:pPr>
        <w:ind w:left="0" w:firstLine="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15:restartNumberingAfterBreak="0">
    <w:nsid w:val="130D0E92"/>
    <w:multiLevelType w:val="multilevel"/>
    <w:tmpl w:val="130D0E92"/>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5493690"/>
    <w:multiLevelType w:val="multilevel"/>
    <w:tmpl w:val="15493690"/>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F0007A4"/>
    <w:multiLevelType w:val="multilevel"/>
    <w:tmpl w:val="1F0007A4"/>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7C61B37"/>
    <w:multiLevelType w:val="multilevel"/>
    <w:tmpl w:val="27C61B37"/>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96C2101"/>
    <w:multiLevelType w:val="multilevel"/>
    <w:tmpl w:val="396C2101"/>
    <w:lvl w:ilvl="0">
      <w:start w:val="1"/>
      <w:numFmt w:val="decimal"/>
      <w:suff w:val="nothing"/>
      <w:lvlText w:val="%1."/>
      <w:lvlJc w:val="left"/>
      <w:pPr>
        <w:ind w:left="0" w:firstLine="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535778F6"/>
    <w:multiLevelType w:val="multilevel"/>
    <w:tmpl w:val="535778F6"/>
    <w:lvl w:ilvl="0">
      <w:start w:val="1"/>
      <w:numFmt w:val="chineseCountingThousand"/>
      <w:pStyle w:val="1"/>
      <w:suff w:val="nothing"/>
      <w:lvlText w:val="%1、"/>
      <w:lvlJc w:val="left"/>
      <w:rPr>
        <w:rFonts w:hint="eastAsia"/>
        <w:b/>
        <w:i w:val="0"/>
        <w:sz w:val="24"/>
      </w:rPr>
    </w:lvl>
    <w:lvl w:ilvl="1">
      <w:start w:val="1"/>
      <w:numFmt w:val="decimal"/>
      <w:suff w:val="nothing"/>
      <w:lvlText w:val="%2. "/>
      <w:lvlJc w:val="left"/>
      <w:rPr>
        <w:rFonts w:hint="eastAsia"/>
        <w:b w:val="0"/>
        <w:i w:val="0"/>
        <w:sz w:val="24"/>
      </w:rPr>
    </w:lvl>
    <w:lvl w:ilvl="2">
      <w:start w:val="1"/>
      <w:numFmt w:val="none"/>
      <w:suff w:val="nothing"/>
      <w:lvlText w:val=""/>
      <w:lvlJc w:val="left"/>
      <w:rPr>
        <w:rFonts w:hint="eastAsia"/>
      </w:rPr>
    </w:lvl>
    <w:lvl w:ilvl="3">
      <w:start w:val="1"/>
      <w:numFmt w:val="none"/>
      <w:suff w:val="nothing"/>
      <w:lvlText w:val=""/>
      <w:lvlJc w:val="left"/>
      <w:rPr>
        <w:rFonts w:hint="eastAsia"/>
      </w:rPr>
    </w:lvl>
    <w:lvl w:ilvl="4">
      <w:start w:val="1"/>
      <w:numFmt w:val="none"/>
      <w:suff w:val="nothing"/>
      <w:lvlText w:val=""/>
      <w:lvlJc w:val="left"/>
      <w:rPr>
        <w:rFonts w:hint="eastAsia"/>
      </w:rPr>
    </w:lvl>
    <w:lvl w:ilvl="5">
      <w:start w:val="1"/>
      <w:numFmt w:val="none"/>
      <w:suff w:val="nothing"/>
      <w:lvlText w:val=""/>
      <w:lvlJc w:val="left"/>
      <w:rPr>
        <w:rFonts w:hint="eastAsia"/>
      </w:rPr>
    </w:lvl>
    <w:lvl w:ilvl="6">
      <w:start w:val="1"/>
      <w:numFmt w:val="none"/>
      <w:suff w:val="nothing"/>
      <w:lvlText w:val=""/>
      <w:lvlJc w:val="left"/>
      <w:rPr>
        <w:rFonts w:hint="eastAsia"/>
      </w:rPr>
    </w:lvl>
    <w:lvl w:ilvl="7">
      <w:start w:val="1"/>
      <w:numFmt w:val="none"/>
      <w:suff w:val="nothing"/>
      <w:lvlText w:val=""/>
      <w:lvlJc w:val="left"/>
      <w:rPr>
        <w:rFonts w:hint="eastAsia"/>
      </w:rPr>
    </w:lvl>
    <w:lvl w:ilvl="8">
      <w:start w:val="1"/>
      <w:numFmt w:val="none"/>
      <w:suff w:val="nothing"/>
      <w:lvlText w:val=""/>
      <w:lvlJc w:val="left"/>
      <w:rPr>
        <w:rFonts w:hint="eastAsia"/>
      </w:rPr>
    </w:lvl>
  </w:abstractNum>
  <w:abstractNum w:abstractNumId="9" w15:restartNumberingAfterBreak="0">
    <w:nsid w:val="5795512F"/>
    <w:multiLevelType w:val="multilevel"/>
    <w:tmpl w:val="5795512F"/>
    <w:lvl w:ilvl="0">
      <w:start w:val="1"/>
      <w:numFmt w:val="decimal"/>
      <w:suff w:val="space"/>
      <w:lvlText w:val="第%1章"/>
      <w:lvlJc w:val="center"/>
      <w:pPr>
        <w:tabs>
          <w:tab w:val="left" w:pos="0"/>
        </w:tabs>
        <w:ind w:left="-288" w:firstLine="288"/>
      </w:pPr>
      <w:rPr>
        <w:rFonts w:eastAsia="仿宋" w:hint="default"/>
        <w:b/>
        <w:bCs w:val="0"/>
        <w:i w:val="0"/>
        <w:iCs w:val="0"/>
        <w:caps w:val="0"/>
        <w:smallCaps w:val="0"/>
        <w:strike w:val="0"/>
        <w:dstrike w:val="0"/>
        <w:vanish w:val="0"/>
        <w:spacing w:val="0"/>
        <w:position w:val="0"/>
        <w:sz w:val="30"/>
        <w:u w:val="none"/>
        <w:vertAlign w:val="baseline"/>
      </w:rPr>
    </w:lvl>
    <w:lvl w:ilvl="1">
      <w:start w:val="1"/>
      <w:numFmt w:val="decimal"/>
      <w:suff w:val="space"/>
      <w:lvlText w:val="%1.%2"/>
      <w:lvlJc w:val="left"/>
      <w:pPr>
        <w:ind w:left="0" w:firstLine="0"/>
      </w:pPr>
      <w:rPr>
        <w:b w:val="0"/>
        <w:bCs w:val="0"/>
        <w:i w:val="0"/>
        <w:iCs w:val="0"/>
        <w:caps w:val="0"/>
        <w:smallCaps w:val="0"/>
        <w:strike w:val="0"/>
        <w:dstrike w:val="0"/>
        <w:vanish w:val="0"/>
        <w:spacing w:val="0"/>
        <w:position w:val="0"/>
        <w:u w:val="none"/>
        <w:vertAlign w:val="baseline"/>
      </w:rPr>
    </w:lvl>
    <w:lvl w:ilvl="2">
      <w:start w:val="1"/>
      <w:numFmt w:val="decimal"/>
      <w:pStyle w:val="3"/>
      <w:suff w:val="space"/>
      <w:lvlText w:val="%1.%2.%3"/>
      <w:lvlJc w:val="left"/>
      <w:pPr>
        <w:ind w:left="-3828" w:firstLine="0"/>
      </w:pPr>
      <w:rPr>
        <w:b w:val="0"/>
        <w:bCs w:val="0"/>
        <w:i w:val="0"/>
        <w:iCs w:val="0"/>
        <w:caps w:val="0"/>
        <w:smallCaps w:val="0"/>
        <w:strike w:val="0"/>
        <w:dstrike w:val="0"/>
        <w:vanish w:val="0"/>
        <w:spacing w:val="0"/>
        <w:position w:val="0"/>
        <w:u w:val="none"/>
        <w:vertAlign w:val="baseline"/>
      </w:rPr>
    </w:lvl>
    <w:lvl w:ilvl="3">
      <w:start w:val="1"/>
      <w:numFmt w:val="decimal"/>
      <w:suff w:val="space"/>
      <w:lvlText w:val="%1.%2.%3.%4"/>
      <w:lvlJc w:val="left"/>
      <w:pPr>
        <w:ind w:left="-3828" w:firstLine="0"/>
      </w:pPr>
      <w:rPr>
        <w:b w:val="0"/>
        <w:bCs w:val="0"/>
        <w:i w:val="0"/>
        <w:iCs w:val="0"/>
        <w:caps w:val="0"/>
        <w:smallCaps w:val="0"/>
        <w:strike w:val="0"/>
        <w:dstrike w:val="0"/>
        <w:vanish w:val="0"/>
        <w:spacing w:val="0"/>
        <w:position w:val="0"/>
        <w:u w:val="none"/>
        <w:vertAlign w:val="baseline"/>
      </w:rPr>
    </w:lvl>
    <w:lvl w:ilvl="4">
      <w:start w:val="1"/>
      <w:numFmt w:val="decimal"/>
      <w:lvlText w:val="%1.%2.%3.%4.%5"/>
      <w:lvlJc w:val="left"/>
      <w:pPr>
        <w:ind w:left="-3828" w:firstLine="0"/>
      </w:pPr>
      <w:rPr>
        <w:rFonts w:hint="eastAsia"/>
      </w:rPr>
    </w:lvl>
    <w:lvl w:ilvl="5">
      <w:start w:val="1"/>
      <w:numFmt w:val="decimal"/>
      <w:lvlText w:val="%1.%2.%3.%4.%5.%6"/>
      <w:lvlJc w:val="left"/>
      <w:pPr>
        <w:ind w:left="-3828" w:firstLine="0"/>
      </w:pPr>
      <w:rPr>
        <w:rFonts w:hint="eastAsia"/>
      </w:rPr>
    </w:lvl>
    <w:lvl w:ilvl="6">
      <w:start w:val="1"/>
      <w:numFmt w:val="decimal"/>
      <w:lvlText w:val="%1.%2.%3.%4.%5.%6.%7"/>
      <w:lvlJc w:val="left"/>
      <w:pPr>
        <w:ind w:left="-3828" w:firstLine="0"/>
      </w:pPr>
      <w:rPr>
        <w:rFonts w:hint="eastAsia"/>
      </w:rPr>
    </w:lvl>
    <w:lvl w:ilvl="7">
      <w:start w:val="1"/>
      <w:numFmt w:val="decimal"/>
      <w:lvlText w:val="%1.%2.%3.%4.%5.%6.%7.%8"/>
      <w:lvlJc w:val="left"/>
      <w:pPr>
        <w:ind w:left="-3828" w:firstLine="0"/>
      </w:pPr>
      <w:rPr>
        <w:rFonts w:hint="eastAsia"/>
      </w:rPr>
    </w:lvl>
    <w:lvl w:ilvl="8">
      <w:start w:val="1"/>
      <w:numFmt w:val="decimal"/>
      <w:lvlText w:val="%1.%2.%3.%4.%5.%6.%7.%8.%9"/>
      <w:lvlJc w:val="left"/>
      <w:pPr>
        <w:ind w:left="-3828" w:firstLine="0"/>
      </w:pPr>
      <w:rPr>
        <w:rFonts w:hint="eastAsia"/>
      </w:rPr>
    </w:lvl>
  </w:abstractNum>
  <w:num w:numId="1">
    <w:abstractNumId w:val="9"/>
  </w:num>
  <w:num w:numId="2">
    <w:abstractNumId w:val="0"/>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doNotTrackMoves/>
  <w:defaultTabStop w:val="420"/>
  <w:drawingGridHorizontalSpacing w:val="105"/>
  <w:drawingGridVerticalSpacing w:val="156"/>
  <w:displayHorizontalDrawingGridEvery w:val="2"/>
  <w:noPunctuationKerning/>
  <w:characterSpacingControl w:val="compressPunctuation"/>
  <w:doNotValidateAgainstSchema/>
  <w:doNotDemarcateInvalidXml/>
  <w:hdrShapeDefaults>
    <o:shapedefaults v:ext="edit" spidmax="210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72A27"/>
    <w:rsid w:val="0000192E"/>
    <w:rsid w:val="000022C8"/>
    <w:rsid w:val="00002349"/>
    <w:rsid w:val="00002706"/>
    <w:rsid w:val="00002A0A"/>
    <w:rsid w:val="00003672"/>
    <w:rsid w:val="000037B6"/>
    <w:rsid w:val="00003939"/>
    <w:rsid w:val="00004147"/>
    <w:rsid w:val="000043C6"/>
    <w:rsid w:val="00005184"/>
    <w:rsid w:val="000053C3"/>
    <w:rsid w:val="00005965"/>
    <w:rsid w:val="00005C99"/>
    <w:rsid w:val="0000603F"/>
    <w:rsid w:val="0000685D"/>
    <w:rsid w:val="000107E0"/>
    <w:rsid w:val="00010DC8"/>
    <w:rsid w:val="00011B49"/>
    <w:rsid w:val="000124DC"/>
    <w:rsid w:val="000134A2"/>
    <w:rsid w:val="00014406"/>
    <w:rsid w:val="000149AA"/>
    <w:rsid w:val="00014A91"/>
    <w:rsid w:val="00014D9A"/>
    <w:rsid w:val="00015105"/>
    <w:rsid w:val="00015B2A"/>
    <w:rsid w:val="00015C71"/>
    <w:rsid w:val="00016325"/>
    <w:rsid w:val="00016658"/>
    <w:rsid w:val="000169DB"/>
    <w:rsid w:val="000175C3"/>
    <w:rsid w:val="0002025C"/>
    <w:rsid w:val="000205F9"/>
    <w:rsid w:val="00020645"/>
    <w:rsid w:val="0002069E"/>
    <w:rsid w:val="000207C8"/>
    <w:rsid w:val="00020918"/>
    <w:rsid w:val="00020937"/>
    <w:rsid w:val="00020B9B"/>
    <w:rsid w:val="00021769"/>
    <w:rsid w:val="00021B4E"/>
    <w:rsid w:val="000221F2"/>
    <w:rsid w:val="00022659"/>
    <w:rsid w:val="00022976"/>
    <w:rsid w:val="00025377"/>
    <w:rsid w:val="00025CA4"/>
    <w:rsid w:val="0002620B"/>
    <w:rsid w:val="00027562"/>
    <w:rsid w:val="000277ED"/>
    <w:rsid w:val="000279E6"/>
    <w:rsid w:val="00027B17"/>
    <w:rsid w:val="00027DAA"/>
    <w:rsid w:val="0003032B"/>
    <w:rsid w:val="000310FB"/>
    <w:rsid w:val="00031275"/>
    <w:rsid w:val="00031980"/>
    <w:rsid w:val="000319B9"/>
    <w:rsid w:val="000320F1"/>
    <w:rsid w:val="0003267B"/>
    <w:rsid w:val="00032C3A"/>
    <w:rsid w:val="00033571"/>
    <w:rsid w:val="000339B2"/>
    <w:rsid w:val="00033BAF"/>
    <w:rsid w:val="00033BB7"/>
    <w:rsid w:val="00033E86"/>
    <w:rsid w:val="00034251"/>
    <w:rsid w:val="00034C72"/>
    <w:rsid w:val="00034C9B"/>
    <w:rsid w:val="00034E2A"/>
    <w:rsid w:val="00035630"/>
    <w:rsid w:val="00036ECB"/>
    <w:rsid w:val="00036F28"/>
    <w:rsid w:val="000373CC"/>
    <w:rsid w:val="000375BA"/>
    <w:rsid w:val="00040674"/>
    <w:rsid w:val="000417A7"/>
    <w:rsid w:val="00041B58"/>
    <w:rsid w:val="00042B52"/>
    <w:rsid w:val="00042B6A"/>
    <w:rsid w:val="00042D98"/>
    <w:rsid w:val="000433DA"/>
    <w:rsid w:val="000437A1"/>
    <w:rsid w:val="000439A0"/>
    <w:rsid w:val="00043C57"/>
    <w:rsid w:val="00043D3D"/>
    <w:rsid w:val="00044E34"/>
    <w:rsid w:val="000450BE"/>
    <w:rsid w:val="000451C2"/>
    <w:rsid w:val="00045221"/>
    <w:rsid w:val="00045677"/>
    <w:rsid w:val="000457E7"/>
    <w:rsid w:val="00045832"/>
    <w:rsid w:val="00046404"/>
    <w:rsid w:val="00046893"/>
    <w:rsid w:val="00046B66"/>
    <w:rsid w:val="00046D65"/>
    <w:rsid w:val="00046E18"/>
    <w:rsid w:val="00046EE8"/>
    <w:rsid w:val="0004711B"/>
    <w:rsid w:val="000475FE"/>
    <w:rsid w:val="00047BEB"/>
    <w:rsid w:val="00047CD4"/>
    <w:rsid w:val="0005000E"/>
    <w:rsid w:val="00050165"/>
    <w:rsid w:val="000504F7"/>
    <w:rsid w:val="000513DC"/>
    <w:rsid w:val="0005370A"/>
    <w:rsid w:val="00054225"/>
    <w:rsid w:val="0005471D"/>
    <w:rsid w:val="00054A23"/>
    <w:rsid w:val="00054FB0"/>
    <w:rsid w:val="000551FF"/>
    <w:rsid w:val="00055208"/>
    <w:rsid w:val="0005552A"/>
    <w:rsid w:val="00055D42"/>
    <w:rsid w:val="0005659F"/>
    <w:rsid w:val="00057C62"/>
    <w:rsid w:val="00060D26"/>
    <w:rsid w:val="0006384C"/>
    <w:rsid w:val="00063AFC"/>
    <w:rsid w:val="000640CB"/>
    <w:rsid w:val="00064967"/>
    <w:rsid w:val="0006562D"/>
    <w:rsid w:val="00066946"/>
    <w:rsid w:val="00067285"/>
    <w:rsid w:val="00070386"/>
    <w:rsid w:val="0007069E"/>
    <w:rsid w:val="00071A0F"/>
    <w:rsid w:val="000721C8"/>
    <w:rsid w:val="000724DD"/>
    <w:rsid w:val="000724E1"/>
    <w:rsid w:val="000726F7"/>
    <w:rsid w:val="00072EB4"/>
    <w:rsid w:val="00073199"/>
    <w:rsid w:val="0007378B"/>
    <w:rsid w:val="00073844"/>
    <w:rsid w:val="00073B03"/>
    <w:rsid w:val="00077573"/>
    <w:rsid w:val="00077738"/>
    <w:rsid w:val="00077C06"/>
    <w:rsid w:val="00077DE8"/>
    <w:rsid w:val="00077E15"/>
    <w:rsid w:val="00080332"/>
    <w:rsid w:val="00080682"/>
    <w:rsid w:val="0008196F"/>
    <w:rsid w:val="000823D0"/>
    <w:rsid w:val="00082C96"/>
    <w:rsid w:val="000833AC"/>
    <w:rsid w:val="0008342E"/>
    <w:rsid w:val="000836FD"/>
    <w:rsid w:val="00084468"/>
    <w:rsid w:val="000848A3"/>
    <w:rsid w:val="00084F04"/>
    <w:rsid w:val="000858F4"/>
    <w:rsid w:val="000861A4"/>
    <w:rsid w:val="000864B0"/>
    <w:rsid w:val="000864D8"/>
    <w:rsid w:val="00086A5B"/>
    <w:rsid w:val="0008702B"/>
    <w:rsid w:val="00087DD5"/>
    <w:rsid w:val="0009078B"/>
    <w:rsid w:val="00090D91"/>
    <w:rsid w:val="00092FAD"/>
    <w:rsid w:val="00093064"/>
    <w:rsid w:val="00094070"/>
    <w:rsid w:val="00094111"/>
    <w:rsid w:val="00094763"/>
    <w:rsid w:val="00094B80"/>
    <w:rsid w:val="000950AD"/>
    <w:rsid w:val="00095113"/>
    <w:rsid w:val="00095140"/>
    <w:rsid w:val="0009584A"/>
    <w:rsid w:val="0009628B"/>
    <w:rsid w:val="000971CE"/>
    <w:rsid w:val="000977E5"/>
    <w:rsid w:val="00097B46"/>
    <w:rsid w:val="00097C6F"/>
    <w:rsid w:val="00097E1E"/>
    <w:rsid w:val="00097E1F"/>
    <w:rsid w:val="000A057D"/>
    <w:rsid w:val="000A0A66"/>
    <w:rsid w:val="000A0F59"/>
    <w:rsid w:val="000A0FD9"/>
    <w:rsid w:val="000A158D"/>
    <w:rsid w:val="000A1E2B"/>
    <w:rsid w:val="000A25C9"/>
    <w:rsid w:val="000A39FD"/>
    <w:rsid w:val="000A3BB4"/>
    <w:rsid w:val="000A3C47"/>
    <w:rsid w:val="000A3D02"/>
    <w:rsid w:val="000A52C5"/>
    <w:rsid w:val="000A5EC0"/>
    <w:rsid w:val="000A6A92"/>
    <w:rsid w:val="000A7CE1"/>
    <w:rsid w:val="000A7D57"/>
    <w:rsid w:val="000B0A2E"/>
    <w:rsid w:val="000B1086"/>
    <w:rsid w:val="000B28E9"/>
    <w:rsid w:val="000B2F5A"/>
    <w:rsid w:val="000B3636"/>
    <w:rsid w:val="000B381B"/>
    <w:rsid w:val="000B4CFD"/>
    <w:rsid w:val="000B5048"/>
    <w:rsid w:val="000B5D7A"/>
    <w:rsid w:val="000B630A"/>
    <w:rsid w:val="000B70AB"/>
    <w:rsid w:val="000B743F"/>
    <w:rsid w:val="000B775E"/>
    <w:rsid w:val="000B78CA"/>
    <w:rsid w:val="000C0695"/>
    <w:rsid w:val="000C06CE"/>
    <w:rsid w:val="000C0B44"/>
    <w:rsid w:val="000C0EBE"/>
    <w:rsid w:val="000C0ED7"/>
    <w:rsid w:val="000C1279"/>
    <w:rsid w:val="000C1935"/>
    <w:rsid w:val="000C1A6B"/>
    <w:rsid w:val="000C21E2"/>
    <w:rsid w:val="000C28E7"/>
    <w:rsid w:val="000C39D7"/>
    <w:rsid w:val="000C3BFB"/>
    <w:rsid w:val="000C3D7C"/>
    <w:rsid w:val="000C40C8"/>
    <w:rsid w:val="000C4D00"/>
    <w:rsid w:val="000C4E80"/>
    <w:rsid w:val="000C523D"/>
    <w:rsid w:val="000C5F3C"/>
    <w:rsid w:val="000C6B6B"/>
    <w:rsid w:val="000D037D"/>
    <w:rsid w:val="000D070A"/>
    <w:rsid w:val="000D0C89"/>
    <w:rsid w:val="000D0DA0"/>
    <w:rsid w:val="000D153C"/>
    <w:rsid w:val="000D1939"/>
    <w:rsid w:val="000D2795"/>
    <w:rsid w:val="000D27B3"/>
    <w:rsid w:val="000D28FD"/>
    <w:rsid w:val="000D2A6B"/>
    <w:rsid w:val="000D38AB"/>
    <w:rsid w:val="000D3A01"/>
    <w:rsid w:val="000D3C1B"/>
    <w:rsid w:val="000D3CCA"/>
    <w:rsid w:val="000D45A0"/>
    <w:rsid w:val="000D578C"/>
    <w:rsid w:val="000D580D"/>
    <w:rsid w:val="000D5B37"/>
    <w:rsid w:val="000D6386"/>
    <w:rsid w:val="000D6547"/>
    <w:rsid w:val="000D7376"/>
    <w:rsid w:val="000D7A4D"/>
    <w:rsid w:val="000E0B75"/>
    <w:rsid w:val="000E1494"/>
    <w:rsid w:val="000E254E"/>
    <w:rsid w:val="000E3427"/>
    <w:rsid w:val="000E46A1"/>
    <w:rsid w:val="000E53C6"/>
    <w:rsid w:val="000E595C"/>
    <w:rsid w:val="000E5A53"/>
    <w:rsid w:val="000E6297"/>
    <w:rsid w:val="000E64B7"/>
    <w:rsid w:val="000E71D5"/>
    <w:rsid w:val="000E7634"/>
    <w:rsid w:val="000E7BDA"/>
    <w:rsid w:val="000E7DFD"/>
    <w:rsid w:val="000F0149"/>
    <w:rsid w:val="000F0427"/>
    <w:rsid w:val="000F0E18"/>
    <w:rsid w:val="000F2BC7"/>
    <w:rsid w:val="000F300E"/>
    <w:rsid w:val="000F3373"/>
    <w:rsid w:val="000F344B"/>
    <w:rsid w:val="000F4B7A"/>
    <w:rsid w:val="000F5969"/>
    <w:rsid w:val="000F5CF1"/>
    <w:rsid w:val="000F6C33"/>
    <w:rsid w:val="000F7B26"/>
    <w:rsid w:val="00100312"/>
    <w:rsid w:val="00100B09"/>
    <w:rsid w:val="00101B71"/>
    <w:rsid w:val="00102333"/>
    <w:rsid w:val="00102788"/>
    <w:rsid w:val="00102C16"/>
    <w:rsid w:val="00103493"/>
    <w:rsid w:val="001037B3"/>
    <w:rsid w:val="00104C2F"/>
    <w:rsid w:val="00105DE9"/>
    <w:rsid w:val="00105F70"/>
    <w:rsid w:val="00106F94"/>
    <w:rsid w:val="001070F8"/>
    <w:rsid w:val="00107D36"/>
    <w:rsid w:val="00110CE7"/>
    <w:rsid w:val="00110D00"/>
    <w:rsid w:val="00110DA5"/>
    <w:rsid w:val="0011138E"/>
    <w:rsid w:val="00111EC0"/>
    <w:rsid w:val="0011241B"/>
    <w:rsid w:val="00112A8C"/>
    <w:rsid w:val="001137F7"/>
    <w:rsid w:val="00113BD3"/>
    <w:rsid w:val="00113F74"/>
    <w:rsid w:val="001158C9"/>
    <w:rsid w:val="00115B79"/>
    <w:rsid w:val="00116B85"/>
    <w:rsid w:val="00117DE6"/>
    <w:rsid w:val="00117FF4"/>
    <w:rsid w:val="001201F5"/>
    <w:rsid w:val="00120405"/>
    <w:rsid w:val="001204AA"/>
    <w:rsid w:val="00120AD1"/>
    <w:rsid w:val="00120DF9"/>
    <w:rsid w:val="001215B2"/>
    <w:rsid w:val="00121859"/>
    <w:rsid w:val="00122831"/>
    <w:rsid w:val="00122878"/>
    <w:rsid w:val="00122940"/>
    <w:rsid w:val="001237E1"/>
    <w:rsid w:val="00123CF2"/>
    <w:rsid w:val="00124609"/>
    <w:rsid w:val="00124EEC"/>
    <w:rsid w:val="00125200"/>
    <w:rsid w:val="001255EB"/>
    <w:rsid w:val="00125C67"/>
    <w:rsid w:val="00125F0B"/>
    <w:rsid w:val="00126036"/>
    <w:rsid w:val="001271BE"/>
    <w:rsid w:val="00127606"/>
    <w:rsid w:val="001278E1"/>
    <w:rsid w:val="00127D80"/>
    <w:rsid w:val="00130762"/>
    <w:rsid w:val="001309AC"/>
    <w:rsid w:val="00133118"/>
    <w:rsid w:val="00133A95"/>
    <w:rsid w:val="00134459"/>
    <w:rsid w:val="00134FDD"/>
    <w:rsid w:val="001353E0"/>
    <w:rsid w:val="0013602D"/>
    <w:rsid w:val="00136302"/>
    <w:rsid w:val="00136D2A"/>
    <w:rsid w:val="001375B8"/>
    <w:rsid w:val="00137871"/>
    <w:rsid w:val="001415A1"/>
    <w:rsid w:val="0014174A"/>
    <w:rsid w:val="0014279D"/>
    <w:rsid w:val="00142CAC"/>
    <w:rsid w:val="00143305"/>
    <w:rsid w:val="0014345D"/>
    <w:rsid w:val="001436E5"/>
    <w:rsid w:val="0014374D"/>
    <w:rsid w:val="00146860"/>
    <w:rsid w:val="00146D29"/>
    <w:rsid w:val="00147610"/>
    <w:rsid w:val="00147C8C"/>
    <w:rsid w:val="00147DC0"/>
    <w:rsid w:val="00150F06"/>
    <w:rsid w:val="0015129E"/>
    <w:rsid w:val="001517A5"/>
    <w:rsid w:val="00151F52"/>
    <w:rsid w:val="0015554F"/>
    <w:rsid w:val="001555E8"/>
    <w:rsid w:val="001560F0"/>
    <w:rsid w:val="00156921"/>
    <w:rsid w:val="00156E97"/>
    <w:rsid w:val="0015764B"/>
    <w:rsid w:val="001577E9"/>
    <w:rsid w:val="0016038E"/>
    <w:rsid w:val="001609EC"/>
    <w:rsid w:val="00160AF8"/>
    <w:rsid w:val="00161B6A"/>
    <w:rsid w:val="00161CAE"/>
    <w:rsid w:val="00163A5B"/>
    <w:rsid w:val="00163EFC"/>
    <w:rsid w:val="00164E3F"/>
    <w:rsid w:val="0016507B"/>
    <w:rsid w:val="00165645"/>
    <w:rsid w:val="00165A0A"/>
    <w:rsid w:val="00165E3E"/>
    <w:rsid w:val="00165E79"/>
    <w:rsid w:val="00166D2E"/>
    <w:rsid w:val="00170040"/>
    <w:rsid w:val="00170AA6"/>
    <w:rsid w:val="00170EB2"/>
    <w:rsid w:val="00171171"/>
    <w:rsid w:val="0017230B"/>
    <w:rsid w:val="00172768"/>
    <w:rsid w:val="00172A27"/>
    <w:rsid w:val="00173191"/>
    <w:rsid w:val="00173B17"/>
    <w:rsid w:val="00173D73"/>
    <w:rsid w:val="00173DFD"/>
    <w:rsid w:val="00174005"/>
    <w:rsid w:val="001742B4"/>
    <w:rsid w:val="00174D06"/>
    <w:rsid w:val="001755ED"/>
    <w:rsid w:val="00176113"/>
    <w:rsid w:val="00176531"/>
    <w:rsid w:val="00176954"/>
    <w:rsid w:val="00176D06"/>
    <w:rsid w:val="00177273"/>
    <w:rsid w:val="00177440"/>
    <w:rsid w:val="0017777A"/>
    <w:rsid w:val="001779D0"/>
    <w:rsid w:val="00177AE3"/>
    <w:rsid w:val="001804DD"/>
    <w:rsid w:val="001810CA"/>
    <w:rsid w:val="00181348"/>
    <w:rsid w:val="00181934"/>
    <w:rsid w:val="00181989"/>
    <w:rsid w:val="00181CDE"/>
    <w:rsid w:val="00182AE6"/>
    <w:rsid w:val="001834D8"/>
    <w:rsid w:val="001837F1"/>
    <w:rsid w:val="0018416F"/>
    <w:rsid w:val="0018432B"/>
    <w:rsid w:val="00184621"/>
    <w:rsid w:val="00184FB4"/>
    <w:rsid w:val="0018610A"/>
    <w:rsid w:val="001864CD"/>
    <w:rsid w:val="00190C9F"/>
    <w:rsid w:val="00191655"/>
    <w:rsid w:val="001916AF"/>
    <w:rsid w:val="001919F1"/>
    <w:rsid w:val="00191C06"/>
    <w:rsid w:val="00191DEF"/>
    <w:rsid w:val="0019207B"/>
    <w:rsid w:val="00192421"/>
    <w:rsid w:val="0019257B"/>
    <w:rsid w:val="00192627"/>
    <w:rsid w:val="00192DCD"/>
    <w:rsid w:val="001933C6"/>
    <w:rsid w:val="00194015"/>
    <w:rsid w:val="001940AE"/>
    <w:rsid w:val="00195131"/>
    <w:rsid w:val="0019590D"/>
    <w:rsid w:val="00195A2D"/>
    <w:rsid w:val="00195CC9"/>
    <w:rsid w:val="00196672"/>
    <w:rsid w:val="001974B5"/>
    <w:rsid w:val="001A05AE"/>
    <w:rsid w:val="001A0BCF"/>
    <w:rsid w:val="001A10F7"/>
    <w:rsid w:val="001A1680"/>
    <w:rsid w:val="001A17CB"/>
    <w:rsid w:val="001A18E1"/>
    <w:rsid w:val="001A23C8"/>
    <w:rsid w:val="001A2AFE"/>
    <w:rsid w:val="001A2B50"/>
    <w:rsid w:val="001A2BFE"/>
    <w:rsid w:val="001A2DF2"/>
    <w:rsid w:val="001A42DB"/>
    <w:rsid w:val="001A4794"/>
    <w:rsid w:val="001A4AC9"/>
    <w:rsid w:val="001A55FB"/>
    <w:rsid w:val="001A5F66"/>
    <w:rsid w:val="001A6FDF"/>
    <w:rsid w:val="001B009C"/>
    <w:rsid w:val="001B0156"/>
    <w:rsid w:val="001B08A1"/>
    <w:rsid w:val="001B0A45"/>
    <w:rsid w:val="001B0F81"/>
    <w:rsid w:val="001B1C1D"/>
    <w:rsid w:val="001B1EEE"/>
    <w:rsid w:val="001B2428"/>
    <w:rsid w:val="001B25EA"/>
    <w:rsid w:val="001B2991"/>
    <w:rsid w:val="001B2C53"/>
    <w:rsid w:val="001B357A"/>
    <w:rsid w:val="001B36F6"/>
    <w:rsid w:val="001B4278"/>
    <w:rsid w:val="001B5300"/>
    <w:rsid w:val="001B5823"/>
    <w:rsid w:val="001B5C5D"/>
    <w:rsid w:val="001B60A5"/>
    <w:rsid w:val="001B64A0"/>
    <w:rsid w:val="001C0013"/>
    <w:rsid w:val="001C03B0"/>
    <w:rsid w:val="001C04C5"/>
    <w:rsid w:val="001C0BC6"/>
    <w:rsid w:val="001C0ECA"/>
    <w:rsid w:val="001C189F"/>
    <w:rsid w:val="001C2848"/>
    <w:rsid w:val="001C4429"/>
    <w:rsid w:val="001C4645"/>
    <w:rsid w:val="001C4689"/>
    <w:rsid w:val="001C4B5F"/>
    <w:rsid w:val="001C57BB"/>
    <w:rsid w:val="001C6DB3"/>
    <w:rsid w:val="001C71D3"/>
    <w:rsid w:val="001C7765"/>
    <w:rsid w:val="001C777E"/>
    <w:rsid w:val="001C7A53"/>
    <w:rsid w:val="001D035B"/>
    <w:rsid w:val="001D0996"/>
    <w:rsid w:val="001D0F8A"/>
    <w:rsid w:val="001D16FE"/>
    <w:rsid w:val="001D1CAA"/>
    <w:rsid w:val="001D2F64"/>
    <w:rsid w:val="001D396E"/>
    <w:rsid w:val="001D3C73"/>
    <w:rsid w:val="001D4543"/>
    <w:rsid w:val="001D5BE3"/>
    <w:rsid w:val="001D5E94"/>
    <w:rsid w:val="001D6336"/>
    <w:rsid w:val="001D6513"/>
    <w:rsid w:val="001D6530"/>
    <w:rsid w:val="001D654B"/>
    <w:rsid w:val="001D7765"/>
    <w:rsid w:val="001D78A6"/>
    <w:rsid w:val="001D7A3E"/>
    <w:rsid w:val="001E0AAF"/>
    <w:rsid w:val="001E1110"/>
    <w:rsid w:val="001E1277"/>
    <w:rsid w:val="001E1A68"/>
    <w:rsid w:val="001E1FD4"/>
    <w:rsid w:val="001E249B"/>
    <w:rsid w:val="001E2B5F"/>
    <w:rsid w:val="001E3983"/>
    <w:rsid w:val="001E39E3"/>
    <w:rsid w:val="001E3D23"/>
    <w:rsid w:val="001E42ED"/>
    <w:rsid w:val="001E4667"/>
    <w:rsid w:val="001E500D"/>
    <w:rsid w:val="001E5321"/>
    <w:rsid w:val="001E569D"/>
    <w:rsid w:val="001E5D36"/>
    <w:rsid w:val="001E5EC3"/>
    <w:rsid w:val="001F02A6"/>
    <w:rsid w:val="001F167B"/>
    <w:rsid w:val="001F17A6"/>
    <w:rsid w:val="001F1ACF"/>
    <w:rsid w:val="001F2ADD"/>
    <w:rsid w:val="001F2D16"/>
    <w:rsid w:val="001F33EE"/>
    <w:rsid w:val="001F385F"/>
    <w:rsid w:val="001F38CC"/>
    <w:rsid w:val="001F5BCC"/>
    <w:rsid w:val="001F6E82"/>
    <w:rsid w:val="00200052"/>
    <w:rsid w:val="002003B7"/>
    <w:rsid w:val="00200673"/>
    <w:rsid w:val="002008FA"/>
    <w:rsid w:val="0020141D"/>
    <w:rsid w:val="00201828"/>
    <w:rsid w:val="00201ABB"/>
    <w:rsid w:val="002021F9"/>
    <w:rsid w:val="002022D9"/>
    <w:rsid w:val="002026FB"/>
    <w:rsid w:val="0020274B"/>
    <w:rsid w:val="00202C94"/>
    <w:rsid w:val="002038B4"/>
    <w:rsid w:val="00205356"/>
    <w:rsid w:val="00206A2D"/>
    <w:rsid w:val="00207302"/>
    <w:rsid w:val="0020791D"/>
    <w:rsid w:val="00207A30"/>
    <w:rsid w:val="00207FCA"/>
    <w:rsid w:val="00210ACA"/>
    <w:rsid w:val="00211628"/>
    <w:rsid w:val="00211951"/>
    <w:rsid w:val="00212554"/>
    <w:rsid w:val="00212CAE"/>
    <w:rsid w:val="0021366D"/>
    <w:rsid w:val="002137E1"/>
    <w:rsid w:val="00213C75"/>
    <w:rsid w:val="002151DC"/>
    <w:rsid w:val="00215EC3"/>
    <w:rsid w:val="00216037"/>
    <w:rsid w:val="00216351"/>
    <w:rsid w:val="002166CF"/>
    <w:rsid w:val="0021676F"/>
    <w:rsid w:val="00216B04"/>
    <w:rsid w:val="00216CED"/>
    <w:rsid w:val="00217312"/>
    <w:rsid w:val="00217759"/>
    <w:rsid w:val="002179FC"/>
    <w:rsid w:val="00217CF3"/>
    <w:rsid w:val="00217E64"/>
    <w:rsid w:val="0022023F"/>
    <w:rsid w:val="00221027"/>
    <w:rsid w:val="00221DBF"/>
    <w:rsid w:val="0022263F"/>
    <w:rsid w:val="0022324E"/>
    <w:rsid w:val="0022371D"/>
    <w:rsid w:val="00224138"/>
    <w:rsid w:val="002242D9"/>
    <w:rsid w:val="00225048"/>
    <w:rsid w:val="0022566A"/>
    <w:rsid w:val="002260A0"/>
    <w:rsid w:val="00226B06"/>
    <w:rsid w:val="00226EF0"/>
    <w:rsid w:val="002273D7"/>
    <w:rsid w:val="00227597"/>
    <w:rsid w:val="0022786D"/>
    <w:rsid w:val="00227B75"/>
    <w:rsid w:val="00230A17"/>
    <w:rsid w:val="00232695"/>
    <w:rsid w:val="002326A3"/>
    <w:rsid w:val="00233ACB"/>
    <w:rsid w:val="00234A04"/>
    <w:rsid w:val="00234C71"/>
    <w:rsid w:val="002350B7"/>
    <w:rsid w:val="002351D1"/>
    <w:rsid w:val="00235743"/>
    <w:rsid w:val="00235921"/>
    <w:rsid w:val="00235E90"/>
    <w:rsid w:val="00235F00"/>
    <w:rsid w:val="00236866"/>
    <w:rsid w:val="0023697D"/>
    <w:rsid w:val="00240370"/>
    <w:rsid w:val="00241329"/>
    <w:rsid w:val="00241A82"/>
    <w:rsid w:val="00242781"/>
    <w:rsid w:val="00243AD0"/>
    <w:rsid w:val="00244115"/>
    <w:rsid w:val="00244386"/>
    <w:rsid w:val="002443DD"/>
    <w:rsid w:val="00246207"/>
    <w:rsid w:val="00246621"/>
    <w:rsid w:val="0024683C"/>
    <w:rsid w:val="002468A3"/>
    <w:rsid w:val="00246C95"/>
    <w:rsid w:val="0024765F"/>
    <w:rsid w:val="0025168D"/>
    <w:rsid w:val="00252884"/>
    <w:rsid w:val="00253385"/>
    <w:rsid w:val="002543BF"/>
    <w:rsid w:val="00254FB1"/>
    <w:rsid w:val="00255E3B"/>
    <w:rsid w:val="00256024"/>
    <w:rsid w:val="00256D01"/>
    <w:rsid w:val="00256FFE"/>
    <w:rsid w:val="0026214F"/>
    <w:rsid w:val="00262D2E"/>
    <w:rsid w:val="0026357F"/>
    <w:rsid w:val="00263B70"/>
    <w:rsid w:val="002643BB"/>
    <w:rsid w:val="00264405"/>
    <w:rsid w:val="0026480F"/>
    <w:rsid w:val="00264DE8"/>
    <w:rsid w:val="0026634E"/>
    <w:rsid w:val="00266ACE"/>
    <w:rsid w:val="00266F66"/>
    <w:rsid w:val="00266F97"/>
    <w:rsid w:val="0026710F"/>
    <w:rsid w:val="002672CD"/>
    <w:rsid w:val="0026774E"/>
    <w:rsid w:val="00267A76"/>
    <w:rsid w:val="002700D5"/>
    <w:rsid w:val="00270139"/>
    <w:rsid w:val="00271C1D"/>
    <w:rsid w:val="00271CB3"/>
    <w:rsid w:val="002737F1"/>
    <w:rsid w:val="00274081"/>
    <w:rsid w:val="002756D1"/>
    <w:rsid w:val="002758B5"/>
    <w:rsid w:val="00275D7A"/>
    <w:rsid w:val="00276FAF"/>
    <w:rsid w:val="00277675"/>
    <w:rsid w:val="002776FF"/>
    <w:rsid w:val="00277880"/>
    <w:rsid w:val="00277FE7"/>
    <w:rsid w:val="00280172"/>
    <w:rsid w:val="002801BA"/>
    <w:rsid w:val="00280A73"/>
    <w:rsid w:val="00280B19"/>
    <w:rsid w:val="00280DC9"/>
    <w:rsid w:val="00280F23"/>
    <w:rsid w:val="0028119D"/>
    <w:rsid w:val="002817F2"/>
    <w:rsid w:val="00281C93"/>
    <w:rsid w:val="00281DEC"/>
    <w:rsid w:val="0028236F"/>
    <w:rsid w:val="00283538"/>
    <w:rsid w:val="00283779"/>
    <w:rsid w:val="00283820"/>
    <w:rsid w:val="00284486"/>
    <w:rsid w:val="00284D85"/>
    <w:rsid w:val="00286F17"/>
    <w:rsid w:val="00287AFB"/>
    <w:rsid w:val="00287E53"/>
    <w:rsid w:val="00290D16"/>
    <w:rsid w:val="00290D7B"/>
    <w:rsid w:val="00292164"/>
    <w:rsid w:val="00292207"/>
    <w:rsid w:val="00292F06"/>
    <w:rsid w:val="00293083"/>
    <w:rsid w:val="00293753"/>
    <w:rsid w:val="0029381B"/>
    <w:rsid w:val="00294260"/>
    <w:rsid w:val="00294C7D"/>
    <w:rsid w:val="00294DCD"/>
    <w:rsid w:val="00295732"/>
    <w:rsid w:val="002958E5"/>
    <w:rsid w:val="00296350"/>
    <w:rsid w:val="00296A77"/>
    <w:rsid w:val="00296E5E"/>
    <w:rsid w:val="00296FCA"/>
    <w:rsid w:val="00297195"/>
    <w:rsid w:val="002A0212"/>
    <w:rsid w:val="002A0EDC"/>
    <w:rsid w:val="002A0F28"/>
    <w:rsid w:val="002A1217"/>
    <w:rsid w:val="002A1949"/>
    <w:rsid w:val="002A304D"/>
    <w:rsid w:val="002A3AC1"/>
    <w:rsid w:val="002A40E5"/>
    <w:rsid w:val="002A4BC5"/>
    <w:rsid w:val="002A5104"/>
    <w:rsid w:val="002A62BD"/>
    <w:rsid w:val="002A79C7"/>
    <w:rsid w:val="002A7A43"/>
    <w:rsid w:val="002B001B"/>
    <w:rsid w:val="002B2589"/>
    <w:rsid w:val="002B2B17"/>
    <w:rsid w:val="002B374F"/>
    <w:rsid w:val="002B4418"/>
    <w:rsid w:val="002B5507"/>
    <w:rsid w:val="002B55E0"/>
    <w:rsid w:val="002B5BD3"/>
    <w:rsid w:val="002B5D4B"/>
    <w:rsid w:val="002B6642"/>
    <w:rsid w:val="002B6656"/>
    <w:rsid w:val="002B7573"/>
    <w:rsid w:val="002C14AF"/>
    <w:rsid w:val="002C2BD4"/>
    <w:rsid w:val="002C2D65"/>
    <w:rsid w:val="002C3A8D"/>
    <w:rsid w:val="002C4F3E"/>
    <w:rsid w:val="002C7171"/>
    <w:rsid w:val="002C71C6"/>
    <w:rsid w:val="002C721F"/>
    <w:rsid w:val="002D0675"/>
    <w:rsid w:val="002D076E"/>
    <w:rsid w:val="002D0BBD"/>
    <w:rsid w:val="002D108E"/>
    <w:rsid w:val="002D1273"/>
    <w:rsid w:val="002D20F4"/>
    <w:rsid w:val="002D220E"/>
    <w:rsid w:val="002D2CB0"/>
    <w:rsid w:val="002D360F"/>
    <w:rsid w:val="002D37B6"/>
    <w:rsid w:val="002D45DC"/>
    <w:rsid w:val="002D4658"/>
    <w:rsid w:val="002D510F"/>
    <w:rsid w:val="002D5500"/>
    <w:rsid w:val="002D5BB7"/>
    <w:rsid w:val="002D6354"/>
    <w:rsid w:val="002D68B0"/>
    <w:rsid w:val="002D6C8B"/>
    <w:rsid w:val="002D6E71"/>
    <w:rsid w:val="002D7D31"/>
    <w:rsid w:val="002E0260"/>
    <w:rsid w:val="002E06EC"/>
    <w:rsid w:val="002E0AEC"/>
    <w:rsid w:val="002E0E70"/>
    <w:rsid w:val="002E12C0"/>
    <w:rsid w:val="002E19DD"/>
    <w:rsid w:val="002E1C42"/>
    <w:rsid w:val="002E2149"/>
    <w:rsid w:val="002E219A"/>
    <w:rsid w:val="002E2FDD"/>
    <w:rsid w:val="002E310F"/>
    <w:rsid w:val="002E5B0B"/>
    <w:rsid w:val="002E64B3"/>
    <w:rsid w:val="002E75E1"/>
    <w:rsid w:val="002F025E"/>
    <w:rsid w:val="002F03E3"/>
    <w:rsid w:val="002F09D4"/>
    <w:rsid w:val="002F1220"/>
    <w:rsid w:val="002F1480"/>
    <w:rsid w:val="002F1869"/>
    <w:rsid w:val="002F2043"/>
    <w:rsid w:val="002F23BC"/>
    <w:rsid w:val="002F28E6"/>
    <w:rsid w:val="002F2916"/>
    <w:rsid w:val="002F2EAB"/>
    <w:rsid w:val="002F3283"/>
    <w:rsid w:val="002F5227"/>
    <w:rsid w:val="002F55FA"/>
    <w:rsid w:val="002F5F07"/>
    <w:rsid w:val="002F68C7"/>
    <w:rsid w:val="002F74AC"/>
    <w:rsid w:val="002F7CCF"/>
    <w:rsid w:val="002F7E96"/>
    <w:rsid w:val="0030045C"/>
    <w:rsid w:val="003013D5"/>
    <w:rsid w:val="00301874"/>
    <w:rsid w:val="00302986"/>
    <w:rsid w:val="00303ADB"/>
    <w:rsid w:val="00303DAB"/>
    <w:rsid w:val="0030470C"/>
    <w:rsid w:val="0030528E"/>
    <w:rsid w:val="00305302"/>
    <w:rsid w:val="00305996"/>
    <w:rsid w:val="00305E23"/>
    <w:rsid w:val="00305F71"/>
    <w:rsid w:val="0030624E"/>
    <w:rsid w:val="00306FE5"/>
    <w:rsid w:val="00306FF3"/>
    <w:rsid w:val="003071B0"/>
    <w:rsid w:val="00307485"/>
    <w:rsid w:val="003076ED"/>
    <w:rsid w:val="00307A70"/>
    <w:rsid w:val="00310416"/>
    <w:rsid w:val="00311087"/>
    <w:rsid w:val="00311A49"/>
    <w:rsid w:val="003144D5"/>
    <w:rsid w:val="00314621"/>
    <w:rsid w:val="003157A1"/>
    <w:rsid w:val="00315C48"/>
    <w:rsid w:val="00316795"/>
    <w:rsid w:val="003167DD"/>
    <w:rsid w:val="00316D29"/>
    <w:rsid w:val="00317706"/>
    <w:rsid w:val="0032111A"/>
    <w:rsid w:val="0032114B"/>
    <w:rsid w:val="00321205"/>
    <w:rsid w:val="0032169A"/>
    <w:rsid w:val="00322E7F"/>
    <w:rsid w:val="0032358E"/>
    <w:rsid w:val="00323F69"/>
    <w:rsid w:val="00324EA7"/>
    <w:rsid w:val="0032523E"/>
    <w:rsid w:val="00325CAD"/>
    <w:rsid w:val="0032654F"/>
    <w:rsid w:val="0032659E"/>
    <w:rsid w:val="0032674A"/>
    <w:rsid w:val="00326856"/>
    <w:rsid w:val="00327028"/>
    <w:rsid w:val="00327112"/>
    <w:rsid w:val="003278D1"/>
    <w:rsid w:val="003313B4"/>
    <w:rsid w:val="003317FF"/>
    <w:rsid w:val="003319E1"/>
    <w:rsid w:val="00331DDF"/>
    <w:rsid w:val="0033249A"/>
    <w:rsid w:val="00332E28"/>
    <w:rsid w:val="003331A5"/>
    <w:rsid w:val="003332A3"/>
    <w:rsid w:val="003332D1"/>
    <w:rsid w:val="003333D0"/>
    <w:rsid w:val="003335CE"/>
    <w:rsid w:val="00333F70"/>
    <w:rsid w:val="00334491"/>
    <w:rsid w:val="00334B56"/>
    <w:rsid w:val="003357A8"/>
    <w:rsid w:val="00335A2B"/>
    <w:rsid w:val="00335A40"/>
    <w:rsid w:val="00335F2E"/>
    <w:rsid w:val="003362A4"/>
    <w:rsid w:val="003362BC"/>
    <w:rsid w:val="00336ECD"/>
    <w:rsid w:val="0033793E"/>
    <w:rsid w:val="00337E69"/>
    <w:rsid w:val="00342349"/>
    <w:rsid w:val="003426DA"/>
    <w:rsid w:val="0034379F"/>
    <w:rsid w:val="003449DB"/>
    <w:rsid w:val="00346452"/>
    <w:rsid w:val="00346927"/>
    <w:rsid w:val="003476FF"/>
    <w:rsid w:val="00350226"/>
    <w:rsid w:val="0035051B"/>
    <w:rsid w:val="0035092C"/>
    <w:rsid w:val="003513F1"/>
    <w:rsid w:val="003538BB"/>
    <w:rsid w:val="00353AA7"/>
    <w:rsid w:val="00356EE7"/>
    <w:rsid w:val="00356F74"/>
    <w:rsid w:val="00356F77"/>
    <w:rsid w:val="003572EA"/>
    <w:rsid w:val="00357C2B"/>
    <w:rsid w:val="0036017E"/>
    <w:rsid w:val="00360E96"/>
    <w:rsid w:val="0036110A"/>
    <w:rsid w:val="003614F5"/>
    <w:rsid w:val="00361B34"/>
    <w:rsid w:val="00361B89"/>
    <w:rsid w:val="003620AF"/>
    <w:rsid w:val="003620DB"/>
    <w:rsid w:val="00362836"/>
    <w:rsid w:val="00362993"/>
    <w:rsid w:val="00362E6D"/>
    <w:rsid w:val="00363362"/>
    <w:rsid w:val="00363522"/>
    <w:rsid w:val="00363F77"/>
    <w:rsid w:val="003642A9"/>
    <w:rsid w:val="0036464B"/>
    <w:rsid w:val="0036505B"/>
    <w:rsid w:val="00366018"/>
    <w:rsid w:val="003661A5"/>
    <w:rsid w:val="00366E27"/>
    <w:rsid w:val="003672D2"/>
    <w:rsid w:val="00367AF6"/>
    <w:rsid w:val="00367D68"/>
    <w:rsid w:val="003709EF"/>
    <w:rsid w:val="003710D7"/>
    <w:rsid w:val="00371C94"/>
    <w:rsid w:val="00372E6F"/>
    <w:rsid w:val="0037546D"/>
    <w:rsid w:val="003757BC"/>
    <w:rsid w:val="00375FDC"/>
    <w:rsid w:val="00376175"/>
    <w:rsid w:val="00376B00"/>
    <w:rsid w:val="00377301"/>
    <w:rsid w:val="0038181C"/>
    <w:rsid w:val="00381AAB"/>
    <w:rsid w:val="00382141"/>
    <w:rsid w:val="00382CD1"/>
    <w:rsid w:val="003833F3"/>
    <w:rsid w:val="003834CF"/>
    <w:rsid w:val="003835EE"/>
    <w:rsid w:val="00384537"/>
    <w:rsid w:val="003847CE"/>
    <w:rsid w:val="00384B4E"/>
    <w:rsid w:val="003851E0"/>
    <w:rsid w:val="00386456"/>
    <w:rsid w:val="00386E67"/>
    <w:rsid w:val="00387792"/>
    <w:rsid w:val="00387E48"/>
    <w:rsid w:val="0039020F"/>
    <w:rsid w:val="00390810"/>
    <w:rsid w:val="00390959"/>
    <w:rsid w:val="00391307"/>
    <w:rsid w:val="00391660"/>
    <w:rsid w:val="00392485"/>
    <w:rsid w:val="00392ECB"/>
    <w:rsid w:val="00393091"/>
    <w:rsid w:val="003935A2"/>
    <w:rsid w:val="003937C0"/>
    <w:rsid w:val="003947CB"/>
    <w:rsid w:val="00395046"/>
    <w:rsid w:val="00395C2E"/>
    <w:rsid w:val="0039606C"/>
    <w:rsid w:val="003963BB"/>
    <w:rsid w:val="00396817"/>
    <w:rsid w:val="00396B08"/>
    <w:rsid w:val="00396F38"/>
    <w:rsid w:val="00397E28"/>
    <w:rsid w:val="003A0627"/>
    <w:rsid w:val="003A0BE0"/>
    <w:rsid w:val="003A1522"/>
    <w:rsid w:val="003A32E9"/>
    <w:rsid w:val="003A3359"/>
    <w:rsid w:val="003A383A"/>
    <w:rsid w:val="003A3B7A"/>
    <w:rsid w:val="003A45CC"/>
    <w:rsid w:val="003A48DB"/>
    <w:rsid w:val="003A5258"/>
    <w:rsid w:val="003A590A"/>
    <w:rsid w:val="003A5E2F"/>
    <w:rsid w:val="003A605A"/>
    <w:rsid w:val="003A63BF"/>
    <w:rsid w:val="003A7766"/>
    <w:rsid w:val="003A7EEE"/>
    <w:rsid w:val="003B0B39"/>
    <w:rsid w:val="003B108D"/>
    <w:rsid w:val="003B1821"/>
    <w:rsid w:val="003B296F"/>
    <w:rsid w:val="003B3084"/>
    <w:rsid w:val="003B4048"/>
    <w:rsid w:val="003B4E7C"/>
    <w:rsid w:val="003B5069"/>
    <w:rsid w:val="003B51C6"/>
    <w:rsid w:val="003B5409"/>
    <w:rsid w:val="003B5A5E"/>
    <w:rsid w:val="003B5EEC"/>
    <w:rsid w:val="003B5F85"/>
    <w:rsid w:val="003B6DBA"/>
    <w:rsid w:val="003B7249"/>
    <w:rsid w:val="003B7892"/>
    <w:rsid w:val="003C0D01"/>
    <w:rsid w:val="003C0DBF"/>
    <w:rsid w:val="003C14C7"/>
    <w:rsid w:val="003C15EE"/>
    <w:rsid w:val="003C17E2"/>
    <w:rsid w:val="003C21A4"/>
    <w:rsid w:val="003C3306"/>
    <w:rsid w:val="003C3479"/>
    <w:rsid w:val="003C35B8"/>
    <w:rsid w:val="003C377E"/>
    <w:rsid w:val="003C421A"/>
    <w:rsid w:val="003C45B2"/>
    <w:rsid w:val="003C4B6F"/>
    <w:rsid w:val="003C4E9D"/>
    <w:rsid w:val="003C55C0"/>
    <w:rsid w:val="003C56B0"/>
    <w:rsid w:val="003C6C09"/>
    <w:rsid w:val="003C7691"/>
    <w:rsid w:val="003C7C9F"/>
    <w:rsid w:val="003C7D35"/>
    <w:rsid w:val="003D085B"/>
    <w:rsid w:val="003D0EBE"/>
    <w:rsid w:val="003D13D2"/>
    <w:rsid w:val="003D1487"/>
    <w:rsid w:val="003D16B3"/>
    <w:rsid w:val="003D1A84"/>
    <w:rsid w:val="003D1E65"/>
    <w:rsid w:val="003D3001"/>
    <w:rsid w:val="003D35EA"/>
    <w:rsid w:val="003D4B39"/>
    <w:rsid w:val="003D4C2E"/>
    <w:rsid w:val="003D4E6E"/>
    <w:rsid w:val="003D4E90"/>
    <w:rsid w:val="003D59C1"/>
    <w:rsid w:val="003D764A"/>
    <w:rsid w:val="003E0F5B"/>
    <w:rsid w:val="003E1999"/>
    <w:rsid w:val="003E1A2A"/>
    <w:rsid w:val="003E22BD"/>
    <w:rsid w:val="003E246A"/>
    <w:rsid w:val="003E2578"/>
    <w:rsid w:val="003E25DD"/>
    <w:rsid w:val="003E2B4E"/>
    <w:rsid w:val="003E33ED"/>
    <w:rsid w:val="003E35EB"/>
    <w:rsid w:val="003E3626"/>
    <w:rsid w:val="003E3912"/>
    <w:rsid w:val="003E3934"/>
    <w:rsid w:val="003E3941"/>
    <w:rsid w:val="003E4106"/>
    <w:rsid w:val="003E4B03"/>
    <w:rsid w:val="003E4D5B"/>
    <w:rsid w:val="003E52AC"/>
    <w:rsid w:val="003E680E"/>
    <w:rsid w:val="003E7C0D"/>
    <w:rsid w:val="003F0898"/>
    <w:rsid w:val="003F08D4"/>
    <w:rsid w:val="003F0B9C"/>
    <w:rsid w:val="003F273E"/>
    <w:rsid w:val="003F2C6C"/>
    <w:rsid w:val="003F2C83"/>
    <w:rsid w:val="003F2EDD"/>
    <w:rsid w:val="003F3548"/>
    <w:rsid w:val="003F39AE"/>
    <w:rsid w:val="003F62D8"/>
    <w:rsid w:val="003F778E"/>
    <w:rsid w:val="003F7A57"/>
    <w:rsid w:val="003F7B61"/>
    <w:rsid w:val="00401D6E"/>
    <w:rsid w:val="0040312C"/>
    <w:rsid w:val="00404B73"/>
    <w:rsid w:val="00404E67"/>
    <w:rsid w:val="004051F2"/>
    <w:rsid w:val="00406E6E"/>
    <w:rsid w:val="00407978"/>
    <w:rsid w:val="00407ACA"/>
    <w:rsid w:val="00407C68"/>
    <w:rsid w:val="00410A2C"/>
    <w:rsid w:val="00410B27"/>
    <w:rsid w:val="004121D9"/>
    <w:rsid w:val="004124F9"/>
    <w:rsid w:val="00413579"/>
    <w:rsid w:val="00414EE5"/>
    <w:rsid w:val="00416636"/>
    <w:rsid w:val="00417A5A"/>
    <w:rsid w:val="004205B7"/>
    <w:rsid w:val="004208A9"/>
    <w:rsid w:val="0042127A"/>
    <w:rsid w:val="00421461"/>
    <w:rsid w:val="004219DC"/>
    <w:rsid w:val="00421C46"/>
    <w:rsid w:val="0042281B"/>
    <w:rsid w:val="00422B81"/>
    <w:rsid w:val="004239AE"/>
    <w:rsid w:val="00423A97"/>
    <w:rsid w:val="00424B11"/>
    <w:rsid w:val="00424FBE"/>
    <w:rsid w:val="004255EE"/>
    <w:rsid w:val="0042588C"/>
    <w:rsid w:val="0042599F"/>
    <w:rsid w:val="00425FD1"/>
    <w:rsid w:val="00426A7E"/>
    <w:rsid w:val="00426BAE"/>
    <w:rsid w:val="00430C9B"/>
    <w:rsid w:val="00431049"/>
    <w:rsid w:val="004316C8"/>
    <w:rsid w:val="004319F4"/>
    <w:rsid w:val="004324C2"/>
    <w:rsid w:val="00432D29"/>
    <w:rsid w:val="00433121"/>
    <w:rsid w:val="0043433B"/>
    <w:rsid w:val="00434851"/>
    <w:rsid w:val="0043497E"/>
    <w:rsid w:val="00434D61"/>
    <w:rsid w:val="004350E5"/>
    <w:rsid w:val="00435D79"/>
    <w:rsid w:val="00435EC6"/>
    <w:rsid w:val="004364C5"/>
    <w:rsid w:val="00436DCA"/>
    <w:rsid w:val="00437D2F"/>
    <w:rsid w:val="00437D60"/>
    <w:rsid w:val="00437DFC"/>
    <w:rsid w:val="004408E8"/>
    <w:rsid w:val="00440938"/>
    <w:rsid w:val="00440CCA"/>
    <w:rsid w:val="00440E6F"/>
    <w:rsid w:val="00441062"/>
    <w:rsid w:val="00441BE1"/>
    <w:rsid w:val="00443208"/>
    <w:rsid w:val="00443388"/>
    <w:rsid w:val="004447B0"/>
    <w:rsid w:val="004450FC"/>
    <w:rsid w:val="00445E0C"/>
    <w:rsid w:val="004460D0"/>
    <w:rsid w:val="0044610C"/>
    <w:rsid w:val="00446499"/>
    <w:rsid w:val="004467DF"/>
    <w:rsid w:val="00446E91"/>
    <w:rsid w:val="00450447"/>
    <w:rsid w:val="0045178D"/>
    <w:rsid w:val="00451A7D"/>
    <w:rsid w:val="00451E8B"/>
    <w:rsid w:val="00452618"/>
    <w:rsid w:val="004526F6"/>
    <w:rsid w:val="0045282E"/>
    <w:rsid w:val="00453738"/>
    <w:rsid w:val="004544C8"/>
    <w:rsid w:val="004548F2"/>
    <w:rsid w:val="00454B8B"/>
    <w:rsid w:val="00454F7C"/>
    <w:rsid w:val="00455320"/>
    <w:rsid w:val="00455A8C"/>
    <w:rsid w:val="004572D3"/>
    <w:rsid w:val="0046047C"/>
    <w:rsid w:val="004604BB"/>
    <w:rsid w:val="004607EF"/>
    <w:rsid w:val="00460C24"/>
    <w:rsid w:val="004612A2"/>
    <w:rsid w:val="00463694"/>
    <w:rsid w:val="004647AD"/>
    <w:rsid w:val="00464ED9"/>
    <w:rsid w:val="00465490"/>
    <w:rsid w:val="0046576E"/>
    <w:rsid w:val="00465A5E"/>
    <w:rsid w:val="00465D94"/>
    <w:rsid w:val="00467CEF"/>
    <w:rsid w:val="0047017A"/>
    <w:rsid w:val="00470609"/>
    <w:rsid w:val="00470F54"/>
    <w:rsid w:val="00471F2D"/>
    <w:rsid w:val="0047205A"/>
    <w:rsid w:val="00472ABE"/>
    <w:rsid w:val="00472CB4"/>
    <w:rsid w:val="004736F2"/>
    <w:rsid w:val="004736FA"/>
    <w:rsid w:val="00473BA6"/>
    <w:rsid w:val="0047424C"/>
    <w:rsid w:val="00474DB5"/>
    <w:rsid w:val="00475209"/>
    <w:rsid w:val="00475617"/>
    <w:rsid w:val="00475C12"/>
    <w:rsid w:val="00476157"/>
    <w:rsid w:val="00476AF5"/>
    <w:rsid w:val="0047716B"/>
    <w:rsid w:val="00477BA8"/>
    <w:rsid w:val="004808FF"/>
    <w:rsid w:val="00482569"/>
    <w:rsid w:val="00482854"/>
    <w:rsid w:val="00482A33"/>
    <w:rsid w:val="00483262"/>
    <w:rsid w:val="004833EE"/>
    <w:rsid w:val="004835AA"/>
    <w:rsid w:val="00483BE5"/>
    <w:rsid w:val="00483D3C"/>
    <w:rsid w:val="00483EAA"/>
    <w:rsid w:val="004842E9"/>
    <w:rsid w:val="00484F0B"/>
    <w:rsid w:val="0048501F"/>
    <w:rsid w:val="004857B0"/>
    <w:rsid w:val="004860D9"/>
    <w:rsid w:val="004863A7"/>
    <w:rsid w:val="0048698C"/>
    <w:rsid w:val="00486D85"/>
    <w:rsid w:val="0048798E"/>
    <w:rsid w:val="00487F7C"/>
    <w:rsid w:val="00490DF8"/>
    <w:rsid w:val="004913D6"/>
    <w:rsid w:val="0049176F"/>
    <w:rsid w:val="0049184A"/>
    <w:rsid w:val="00492428"/>
    <w:rsid w:val="00492622"/>
    <w:rsid w:val="00492890"/>
    <w:rsid w:val="00492E1F"/>
    <w:rsid w:val="00493283"/>
    <w:rsid w:val="0049352F"/>
    <w:rsid w:val="004956FB"/>
    <w:rsid w:val="00497226"/>
    <w:rsid w:val="0049784D"/>
    <w:rsid w:val="004A0B2D"/>
    <w:rsid w:val="004A13C2"/>
    <w:rsid w:val="004A1AF5"/>
    <w:rsid w:val="004A2880"/>
    <w:rsid w:val="004A2EFB"/>
    <w:rsid w:val="004A40FB"/>
    <w:rsid w:val="004A5002"/>
    <w:rsid w:val="004A553E"/>
    <w:rsid w:val="004A64FF"/>
    <w:rsid w:val="004A6DAD"/>
    <w:rsid w:val="004A72A5"/>
    <w:rsid w:val="004A74A3"/>
    <w:rsid w:val="004A76D3"/>
    <w:rsid w:val="004A78E4"/>
    <w:rsid w:val="004A79AD"/>
    <w:rsid w:val="004B24DF"/>
    <w:rsid w:val="004B2915"/>
    <w:rsid w:val="004B30CC"/>
    <w:rsid w:val="004B4FF1"/>
    <w:rsid w:val="004B5196"/>
    <w:rsid w:val="004B5257"/>
    <w:rsid w:val="004B5F4F"/>
    <w:rsid w:val="004B608F"/>
    <w:rsid w:val="004B618C"/>
    <w:rsid w:val="004B63E0"/>
    <w:rsid w:val="004B769D"/>
    <w:rsid w:val="004B7B43"/>
    <w:rsid w:val="004C034A"/>
    <w:rsid w:val="004C075B"/>
    <w:rsid w:val="004C14AE"/>
    <w:rsid w:val="004C2590"/>
    <w:rsid w:val="004C25F7"/>
    <w:rsid w:val="004C497F"/>
    <w:rsid w:val="004C5705"/>
    <w:rsid w:val="004C5B6F"/>
    <w:rsid w:val="004C5F1F"/>
    <w:rsid w:val="004C5FF3"/>
    <w:rsid w:val="004C62A5"/>
    <w:rsid w:val="004C698E"/>
    <w:rsid w:val="004C6F55"/>
    <w:rsid w:val="004D0807"/>
    <w:rsid w:val="004D0871"/>
    <w:rsid w:val="004D1231"/>
    <w:rsid w:val="004D14E3"/>
    <w:rsid w:val="004D2C25"/>
    <w:rsid w:val="004D2FAA"/>
    <w:rsid w:val="004D32CC"/>
    <w:rsid w:val="004D3C43"/>
    <w:rsid w:val="004D42B1"/>
    <w:rsid w:val="004D4AEF"/>
    <w:rsid w:val="004D4D65"/>
    <w:rsid w:val="004D4E05"/>
    <w:rsid w:val="004D50AA"/>
    <w:rsid w:val="004D5A23"/>
    <w:rsid w:val="004D6478"/>
    <w:rsid w:val="004D6FD7"/>
    <w:rsid w:val="004D790D"/>
    <w:rsid w:val="004E0012"/>
    <w:rsid w:val="004E1067"/>
    <w:rsid w:val="004E197A"/>
    <w:rsid w:val="004E2145"/>
    <w:rsid w:val="004E3505"/>
    <w:rsid w:val="004E35E0"/>
    <w:rsid w:val="004E3F73"/>
    <w:rsid w:val="004E53C3"/>
    <w:rsid w:val="004E57F8"/>
    <w:rsid w:val="004E5A70"/>
    <w:rsid w:val="004E5E55"/>
    <w:rsid w:val="004E6177"/>
    <w:rsid w:val="004E6183"/>
    <w:rsid w:val="004E6189"/>
    <w:rsid w:val="004F04BA"/>
    <w:rsid w:val="004F07F7"/>
    <w:rsid w:val="004F188E"/>
    <w:rsid w:val="004F199B"/>
    <w:rsid w:val="004F1A25"/>
    <w:rsid w:val="004F204E"/>
    <w:rsid w:val="004F2553"/>
    <w:rsid w:val="004F2864"/>
    <w:rsid w:val="004F30A4"/>
    <w:rsid w:val="004F30CC"/>
    <w:rsid w:val="004F34EB"/>
    <w:rsid w:val="004F3A7D"/>
    <w:rsid w:val="004F3E2B"/>
    <w:rsid w:val="004F4345"/>
    <w:rsid w:val="004F50E3"/>
    <w:rsid w:val="004F51B8"/>
    <w:rsid w:val="004F5490"/>
    <w:rsid w:val="004F6CC3"/>
    <w:rsid w:val="004F6CF3"/>
    <w:rsid w:val="004F7026"/>
    <w:rsid w:val="004F757F"/>
    <w:rsid w:val="004F780D"/>
    <w:rsid w:val="00500BEF"/>
    <w:rsid w:val="00501EA6"/>
    <w:rsid w:val="005029BB"/>
    <w:rsid w:val="00502AFB"/>
    <w:rsid w:val="005036E6"/>
    <w:rsid w:val="005054AC"/>
    <w:rsid w:val="00505925"/>
    <w:rsid w:val="00505C40"/>
    <w:rsid w:val="005061E8"/>
    <w:rsid w:val="0050633E"/>
    <w:rsid w:val="00506A1A"/>
    <w:rsid w:val="005072E1"/>
    <w:rsid w:val="005073BE"/>
    <w:rsid w:val="00507514"/>
    <w:rsid w:val="0050794E"/>
    <w:rsid w:val="00510D80"/>
    <w:rsid w:val="005111AA"/>
    <w:rsid w:val="0051157A"/>
    <w:rsid w:val="0051182B"/>
    <w:rsid w:val="00511E5D"/>
    <w:rsid w:val="0051268E"/>
    <w:rsid w:val="00512BE1"/>
    <w:rsid w:val="00512C44"/>
    <w:rsid w:val="00512E14"/>
    <w:rsid w:val="0051307E"/>
    <w:rsid w:val="0051363F"/>
    <w:rsid w:val="0051372D"/>
    <w:rsid w:val="00514CB2"/>
    <w:rsid w:val="00515046"/>
    <w:rsid w:val="00515273"/>
    <w:rsid w:val="005153ED"/>
    <w:rsid w:val="00516175"/>
    <w:rsid w:val="00517DF3"/>
    <w:rsid w:val="00520044"/>
    <w:rsid w:val="0052062F"/>
    <w:rsid w:val="0052125C"/>
    <w:rsid w:val="005214A7"/>
    <w:rsid w:val="00522506"/>
    <w:rsid w:val="00523257"/>
    <w:rsid w:val="0052362B"/>
    <w:rsid w:val="00524974"/>
    <w:rsid w:val="00524A5F"/>
    <w:rsid w:val="00524DF1"/>
    <w:rsid w:val="00527EEF"/>
    <w:rsid w:val="00530B80"/>
    <w:rsid w:val="00530E67"/>
    <w:rsid w:val="00531A63"/>
    <w:rsid w:val="00531C93"/>
    <w:rsid w:val="00531DCB"/>
    <w:rsid w:val="00531E53"/>
    <w:rsid w:val="0053223B"/>
    <w:rsid w:val="00532F30"/>
    <w:rsid w:val="00532FE0"/>
    <w:rsid w:val="00533088"/>
    <w:rsid w:val="0053332F"/>
    <w:rsid w:val="00533E05"/>
    <w:rsid w:val="00533F2A"/>
    <w:rsid w:val="00533FB3"/>
    <w:rsid w:val="00534CC4"/>
    <w:rsid w:val="005352E4"/>
    <w:rsid w:val="00535B07"/>
    <w:rsid w:val="005368C6"/>
    <w:rsid w:val="00536D9C"/>
    <w:rsid w:val="00536FFC"/>
    <w:rsid w:val="0053714D"/>
    <w:rsid w:val="00537792"/>
    <w:rsid w:val="00540E94"/>
    <w:rsid w:val="005422C0"/>
    <w:rsid w:val="005437BB"/>
    <w:rsid w:val="00543848"/>
    <w:rsid w:val="00543F56"/>
    <w:rsid w:val="00543FD4"/>
    <w:rsid w:val="005443A5"/>
    <w:rsid w:val="005447F3"/>
    <w:rsid w:val="00544F12"/>
    <w:rsid w:val="005456B8"/>
    <w:rsid w:val="00545A2D"/>
    <w:rsid w:val="00546703"/>
    <w:rsid w:val="00546B06"/>
    <w:rsid w:val="00546ED2"/>
    <w:rsid w:val="005476AE"/>
    <w:rsid w:val="005501B1"/>
    <w:rsid w:val="0055025C"/>
    <w:rsid w:val="005528D5"/>
    <w:rsid w:val="00552B5F"/>
    <w:rsid w:val="00552EB8"/>
    <w:rsid w:val="0055344A"/>
    <w:rsid w:val="00553FDE"/>
    <w:rsid w:val="0055404A"/>
    <w:rsid w:val="005543A7"/>
    <w:rsid w:val="005552B8"/>
    <w:rsid w:val="00555DF0"/>
    <w:rsid w:val="00556439"/>
    <w:rsid w:val="00556466"/>
    <w:rsid w:val="00556592"/>
    <w:rsid w:val="00557065"/>
    <w:rsid w:val="00560644"/>
    <w:rsid w:val="00561125"/>
    <w:rsid w:val="005612AD"/>
    <w:rsid w:val="00562483"/>
    <w:rsid w:val="00562B42"/>
    <w:rsid w:val="00563731"/>
    <w:rsid w:val="00563A5A"/>
    <w:rsid w:val="005647EB"/>
    <w:rsid w:val="005648A7"/>
    <w:rsid w:val="00565985"/>
    <w:rsid w:val="00566077"/>
    <w:rsid w:val="005666ED"/>
    <w:rsid w:val="00566C4A"/>
    <w:rsid w:val="005672E3"/>
    <w:rsid w:val="00567714"/>
    <w:rsid w:val="00567997"/>
    <w:rsid w:val="0057036E"/>
    <w:rsid w:val="00570AE1"/>
    <w:rsid w:val="00570D04"/>
    <w:rsid w:val="0057127A"/>
    <w:rsid w:val="0057198E"/>
    <w:rsid w:val="005721CC"/>
    <w:rsid w:val="00572211"/>
    <w:rsid w:val="00572F6B"/>
    <w:rsid w:val="00573F63"/>
    <w:rsid w:val="005741B7"/>
    <w:rsid w:val="00574A12"/>
    <w:rsid w:val="00574FFE"/>
    <w:rsid w:val="00575525"/>
    <w:rsid w:val="00575774"/>
    <w:rsid w:val="00576B22"/>
    <w:rsid w:val="00577BF0"/>
    <w:rsid w:val="005803ED"/>
    <w:rsid w:val="0058064F"/>
    <w:rsid w:val="005807CB"/>
    <w:rsid w:val="00580C08"/>
    <w:rsid w:val="00581BEE"/>
    <w:rsid w:val="005822A7"/>
    <w:rsid w:val="005823DF"/>
    <w:rsid w:val="0058248D"/>
    <w:rsid w:val="0058257A"/>
    <w:rsid w:val="00582A07"/>
    <w:rsid w:val="00584424"/>
    <w:rsid w:val="005858B2"/>
    <w:rsid w:val="005861E2"/>
    <w:rsid w:val="005870AF"/>
    <w:rsid w:val="00587484"/>
    <w:rsid w:val="005879DE"/>
    <w:rsid w:val="00590CF5"/>
    <w:rsid w:val="00590F12"/>
    <w:rsid w:val="0059148E"/>
    <w:rsid w:val="0059158C"/>
    <w:rsid w:val="005919EB"/>
    <w:rsid w:val="00591C84"/>
    <w:rsid w:val="00592207"/>
    <w:rsid w:val="005935B3"/>
    <w:rsid w:val="00593D83"/>
    <w:rsid w:val="00593FC0"/>
    <w:rsid w:val="00594F32"/>
    <w:rsid w:val="005959CC"/>
    <w:rsid w:val="00595AA3"/>
    <w:rsid w:val="005964E8"/>
    <w:rsid w:val="0059677D"/>
    <w:rsid w:val="005967B0"/>
    <w:rsid w:val="00596831"/>
    <w:rsid w:val="005968CF"/>
    <w:rsid w:val="00596975"/>
    <w:rsid w:val="00597263"/>
    <w:rsid w:val="005975D5"/>
    <w:rsid w:val="005A0650"/>
    <w:rsid w:val="005A1491"/>
    <w:rsid w:val="005A1BBB"/>
    <w:rsid w:val="005A205A"/>
    <w:rsid w:val="005A2251"/>
    <w:rsid w:val="005A376F"/>
    <w:rsid w:val="005A430C"/>
    <w:rsid w:val="005A6139"/>
    <w:rsid w:val="005A620B"/>
    <w:rsid w:val="005A6613"/>
    <w:rsid w:val="005A762F"/>
    <w:rsid w:val="005A7B25"/>
    <w:rsid w:val="005A7B78"/>
    <w:rsid w:val="005A7C8A"/>
    <w:rsid w:val="005B0628"/>
    <w:rsid w:val="005B0BCF"/>
    <w:rsid w:val="005B14A3"/>
    <w:rsid w:val="005B17AF"/>
    <w:rsid w:val="005B22B4"/>
    <w:rsid w:val="005B2AAD"/>
    <w:rsid w:val="005B2CAD"/>
    <w:rsid w:val="005B3150"/>
    <w:rsid w:val="005B3780"/>
    <w:rsid w:val="005B3AC2"/>
    <w:rsid w:val="005B4163"/>
    <w:rsid w:val="005B481E"/>
    <w:rsid w:val="005B660A"/>
    <w:rsid w:val="005B6B5F"/>
    <w:rsid w:val="005B6C93"/>
    <w:rsid w:val="005B7576"/>
    <w:rsid w:val="005C05D0"/>
    <w:rsid w:val="005C067C"/>
    <w:rsid w:val="005C0A4D"/>
    <w:rsid w:val="005C10FF"/>
    <w:rsid w:val="005C1823"/>
    <w:rsid w:val="005C1CED"/>
    <w:rsid w:val="005C1F11"/>
    <w:rsid w:val="005C2033"/>
    <w:rsid w:val="005C2FD1"/>
    <w:rsid w:val="005C3962"/>
    <w:rsid w:val="005C42E6"/>
    <w:rsid w:val="005C453D"/>
    <w:rsid w:val="005C558C"/>
    <w:rsid w:val="005C58F1"/>
    <w:rsid w:val="005C5996"/>
    <w:rsid w:val="005C5D57"/>
    <w:rsid w:val="005C603F"/>
    <w:rsid w:val="005C667A"/>
    <w:rsid w:val="005C6916"/>
    <w:rsid w:val="005C6E49"/>
    <w:rsid w:val="005C7111"/>
    <w:rsid w:val="005C7682"/>
    <w:rsid w:val="005D0218"/>
    <w:rsid w:val="005D11A6"/>
    <w:rsid w:val="005D1862"/>
    <w:rsid w:val="005D2560"/>
    <w:rsid w:val="005D2A82"/>
    <w:rsid w:val="005D2E3A"/>
    <w:rsid w:val="005D2E44"/>
    <w:rsid w:val="005D3124"/>
    <w:rsid w:val="005D365E"/>
    <w:rsid w:val="005D3703"/>
    <w:rsid w:val="005D38E9"/>
    <w:rsid w:val="005D3D7F"/>
    <w:rsid w:val="005D6583"/>
    <w:rsid w:val="005D6760"/>
    <w:rsid w:val="005D6E91"/>
    <w:rsid w:val="005D7ED3"/>
    <w:rsid w:val="005E0592"/>
    <w:rsid w:val="005E0CCF"/>
    <w:rsid w:val="005E0D40"/>
    <w:rsid w:val="005E0DCC"/>
    <w:rsid w:val="005E104E"/>
    <w:rsid w:val="005E186F"/>
    <w:rsid w:val="005E188B"/>
    <w:rsid w:val="005E1F82"/>
    <w:rsid w:val="005E29D8"/>
    <w:rsid w:val="005E2D57"/>
    <w:rsid w:val="005E2F03"/>
    <w:rsid w:val="005E3F28"/>
    <w:rsid w:val="005E4DF5"/>
    <w:rsid w:val="005E5A42"/>
    <w:rsid w:val="005E61C3"/>
    <w:rsid w:val="005E7F6B"/>
    <w:rsid w:val="005F162C"/>
    <w:rsid w:val="005F175E"/>
    <w:rsid w:val="005F236C"/>
    <w:rsid w:val="005F23C8"/>
    <w:rsid w:val="005F30BD"/>
    <w:rsid w:val="005F3C23"/>
    <w:rsid w:val="005F3CE2"/>
    <w:rsid w:val="005F46BB"/>
    <w:rsid w:val="005F49AB"/>
    <w:rsid w:val="005F525C"/>
    <w:rsid w:val="005F5B9C"/>
    <w:rsid w:val="005F641A"/>
    <w:rsid w:val="005F6EDB"/>
    <w:rsid w:val="005F7C96"/>
    <w:rsid w:val="006001F4"/>
    <w:rsid w:val="00600BE3"/>
    <w:rsid w:val="00601461"/>
    <w:rsid w:val="00603A35"/>
    <w:rsid w:val="0060428F"/>
    <w:rsid w:val="0060460C"/>
    <w:rsid w:val="006058AF"/>
    <w:rsid w:val="0060661A"/>
    <w:rsid w:val="00606EF2"/>
    <w:rsid w:val="00606F18"/>
    <w:rsid w:val="006076E9"/>
    <w:rsid w:val="0060790E"/>
    <w:rsid w:val="00607C52"/>
    <w:rsid w:val="00611A00"/>
    <w:rsid w:val="00611EF0"/>
    <w:rsid w:val="00613642"/>
    <w:rsid w:val="0061367C"/>
    <w:rsid w:val="00613C08"/>
    <w:rsid w:val="0061416B"/>
    <w:rsid w:val="00614181"/>
    <w:rsid w:val="00614E11"/>
    <w:rsid w:val="00614E83"/>
    <w:rsid w:val="00615362"/>
    <w:rsid w:val="00615B11"/>
    <w:rsid w:val="00615E68"/>
    <w:rsid w:val="006161B3"/>
    <w:rsid w:val="006167F8"/>
    <w:rsid w:val="00620171"/>
    <w:rsid w:val="006205A4"/>
    <w:rsid w:val="00621B3A"/>
    <w:rsid w:val="00621C33"/>
    <w:rsid w:val="006223EA"/>
    <w:rsid w:val="00622802"/>
    <w:rsid w:val="00622AC4"/>
    <w:rsid w:val="00622BB1"/>
    <w:rsid w:val="00622F0E"/>
    <w:rsid w:val="006231B2"/>
    <w:rsid w:val="00623E4D"/>
    <w:rsid w:val="00624416"/>
    <w:rsid w:val="00625DDE"/>
    <w:rsid w:val="00626A45"/>
    <w:rsid w:val="00626A79"/>
    <w:rsid w:val="0063011B"/>
    <w:rsid w:val="006312D6"/>
    <w:rsid w:val="00631B50"/>
    <w:rsid w:val="00631C2B"/>
    <w:rsid w:val="00631E2C"/>
    <w:rsid w:val="00631FC5"/>
    <w:rsid w:val="0063297D"/>
    <w:rsid w:val="00632AC1"/>
    <w:rsid w:val="0063349D"/>
    <w:rsid w:val="0063382D"/>
    <w:rsid w:val="00633AC3"/>
    <w:rsid w:val="00633D45"/>
    <w:rsid w:val="00633D55"/>
    <w:rsid w:val="00633ED4"/>
    <w:rsid w:val="00634039"/>
    <w:rsid w:val="00634063"/>
    <w:rsid w:val="006353E6"/>
    <w:rsid w:val="006358E6"/>
    <w:rsid w:val="00635EFF"/>
    <w:rsid w:val="00636891"/>
    <w:rsid w:val="00636BA6"/>
    <w:rsid w:val="00637932"/>
    <w:rsid w:val="006402F2"/>
    <w:rsid w:val="00640311"/>
    <w:rsid w:val="00640E6D"/>
    <w:rsid w:val="006415A5"/>
    <w:rsid w:val="00641A16"/>
    <w:rsid w:val="00642547"/>
    <w:rsid w:val="00642CB5"/>
    <w:rsid w:val="006434E6"/>
    <w:rsid w:val="0064357E"/>
    <w:rsid w:val="00643713"/>
    <w:rsid w:val="00643CA0"/>
    <w:rsid w:val="0064408D"/>
    <w:rsid w:val="00644567"/>
    <w:rsid w:val="00644600"/>
    <w:rsid w:val="00644EFE"/>
    <w:rsid w:val="006458F8"/>
    <w:rsid w:val="00645DC2"/>
    <w:rsid w:val="00645F4C"/>
    <w:rsid w:val="00646E28"/>
    <w:rsid w:val="006471AE"/>
    <w:rsid w:val="00647DB1"/>
    <w:rsid w:val="00650220"/>
    <w:rsid w:val="0065107C"/>
    <w:rsid w:val="00652159"/>
    <w:rsid w:val="006525FC"/>
    <w:rsid w:val="00652FE2"/>
    <w:rsid w:val="006531FD"/>
    <w:rsid w:val="00654137"/>
    <w:rsid w:val="0065421D"/>
    <w:rsid w:val="00654A49"/>
    <w:rsid w:val="00654B31"/>
    <w:rsid w:val="00655328"/>
    <w:rsid w:val="006562D4"/>
    <w:rsid w:val="006568BD"/>
    <w:rsid w:val="00656FBD"/>
    <w:rsid w:val="00657B84"/>
    <w:rsid w:val="0066122A"/>
    <w:rsid w:val="00661C99"/>
    <w:rsid w:val="00661EBD"/>
    <w:rsid w:val="00662884"/>
    <w:rsid w:val="00663117"/>
    <w:rsid w:val="00663D07"/>
    <w:rsid w:val="00664C21"/>
    <w:rsid w:val="00664CE4"/>
    <w:rsid w:val="006651A3"/>
    <w:rsid w:val="00666183"/>
    <w:rsid w:val="006671EF"/>
    <w:rsid w:val="00667729"/>
    <w:rsid w:val="00667BE1"/>
    <w:rsid w:val="006701F9"/>
    <w:rsid w:val="0067042D"/>
    <w:rsid w:val="006715B4"/>
    <w:rsid w:val="00671C27"/>
    <w:rsid w:val="00672739"/>
    <w:rsid w:val="00672F63"/>
    <w:rsid w:val="00673405"/>
    <w:rsid w:val="00673637"/>
    <w:rsid w:val="00673F14"/>
    <w:rsid w:val="00674BB4"/>
    <w:rsid w:val="00675034"/>
    <w:rsid w:val="006751EE"/>
    <w:rsid w:val="006755D2"/>
    <w:rsid w:val="006764F2"/>
    <w:rsid w:val="00676A7D"/>
    <w:rsid w:val="00676C6B"/>
    <w:rsid w:val="0067714B"/>
    <w:rsid w:val="00677E74"/>
    <w:rsid w:val="006803D8"/>
    <w:rsid w:val="00681D18"/>
    <w:rsid w:val="006825FD"/>
    <w:rsid w:val="006827C1"/>
    <w:rsid w:val="006840CE"/>
    <w:rsid w:val="00685BF6"/>
    <w:rsid w:val="00685CA7"/>
    <w:rsid w:val="0068606D"/>
    <w:rsid w:val="00687BBD"/>
    <w:rsid w:val="006903F1"/>
    <w:rsid w:val="00690B08"/>
    <w:rsid w:val="0069149A"/>
    <w:rsid w:val="0069149D"/>
    <w:rsid w:val="00691B38"/>
    <w:rsid w:val="00691DEB"/>
    <w:rsid w:val="006929FC"/>
    <w:rsid w:val="006933CB"/>
    <w:rsid w:val="006939A2"/>
    <w:rsid w:val="00694188"/>
    <w:rsid w:val="006941E8"/>
    <w:rsid w:val="0069429E"/>
    <w:rsid w:val="006946B6"/>
    <w:rsid w:val="006950F9"/>
    <w:rsid w:val="00695228"/>
    <w:rsid w:val="00695AA5"/>
    <w:rsid w:val="0069616E"/>
    <w:rsid w:val="00696307"/>
    <w:rsid w:val="00697234"/>
    <w:rsid w:val="006A1441"/>
    <w:rsid w:val="006A14F6"/>
    <w:rsid w:val="006A1BB2"/>
    <w:rsid w:val="006A1F04"/>
    <w:rsid w:val="006A22D4"/>
    <w:rsid w:val="006A285E"/>
    <w:rsid w:val="006A2945"/>
    <w:rsid w:val="006A2A72"/>
    <w:rsid w:val="006A3782"/>
    <w:rsid w:val="006A4732"/>
    <w:rsid w:val="006A4B30"/>
    <w:rsid w:val="006A4B34"/>
    <w:rsid w:val="006A4EE7"/>
    <w:rsid w:val="006A54B3"/>
    <w:rsid w:val="006A6313"/>
    <w:rsid w:val="006A64FD"/>
    <w:rsid w:val="006A651E"/>
    <w:rsid w:val="006A77C1"/>
    <w:rsid w:val="006B0D22"/>
    <w:rsid w:val="006B1C85"/>
    <w:rsid w:val="006B2C96"/>
    <w:rsid w:val="006B31CB"/>
    <w:rsid w:val="006B34E1"/>
    <w:rsid w:val="006B36B1"/>
    <w:rsid w:val="006B4C33"/>
    <w:rsid w:val="006B5C4B"/>
    <w:rsid w:val="006B6346"/>
    <w:rsid w:val="006B6B95"/>
    <w:rsid w:val="006B7309"/>
    <w:rsid w:val="006B799E"/>
    <w:rsid w:val="006B7F31"/>
    <w:rsid w:val="006C1793"/>
    <w:rsid w:val="006C2B7C"/>
    <w:rsid w:val="006C4652"/>
    <w:rsid w:val="006C4BCB"/>
    <w:rsid w:val="006C582E"/>
    <w:rsid w:val="006C5A9D"/>
    <w:rsid w:val="006C6939"/>
    <w:rsid w:val="006C6ADB"/>
    <w:rsid w:val="006C7845"/>
    <w:rsid w:val="006C7E63"/>
    <w:rsid w:val="006D0388"/>
    <w:rsid w:val="006D0986"/>
    <w:rsid w:val="006D0AA9"/>
    <w:rsid w:val="006D15A1"/>
    <w:rsid w:val="006D178A"/>
    <w:rsid w:val="006D1A46"/>
    <w:rsid w:val="006D3071"/>
    <w:rsid w:val="006D40AA"/>
    <w:rsid w:val="006D4B54"/>
    <w:rsid w:val="006D509D"/>
    <w:rsid w:val="006D554D"/>
    <w:rsid w:val="006D5829"/>
    <w:rsid w:val="006D79A9"/>
    <w:rsid w:val="006D7E82"/>
    <w:rsid w:val="006E142B"/>
    <w:rsid w:val="006E23EF"/>
    <w:rsid w:val="006E2822"/>
    <w:rsid w:val="006E2AA9"/>
    <w:rsid w:val="006E2C6B"/>
    <w:rsid w:val="006E2E7E"/>
    <w:rsid w:val="006E30FE"/>
    <w:rsid w:val="006E3860"/>
    <w:rsid w:val="006E46A8"/>
    <w:rsid w:val="006E46CD"/>
    <w:rsid w:val="006E4BA2"/>
    <w:rsid w:val="006E52B9"/>
    <w:rsid w:val="006E570B"/>
    <w:rsid w:val="006F121E"/>
    <w:rsid w:val="006F1D47"/>
    <w:rsid w:val="006F248B"/>
    <w:rsid w:val="006F283F"/>
    <w:rsid w:val="006F2A81"/>
    <w:rsid w:val="006F3BAF"/>
    <w:rsid w:val="006F49FB"/>
    <w:rsid w:val="006F726C"/>
    <w:rsid w:val="006F72C4"/>
    <w:rsid w:val="006F7AD5"/>
    <w:rsid w:val="00700922"/>
    <w:rsid w:val="00701162"/>
    <w:rsid w:val="007016AA"/>
    <w:rsid w:val="00701A41"/>
    <w:rsid w:val="00702B37"/>
    <w:rsid w:val="00702D4B"/>
    <w:rsid w:val="00702FF3"/>
    <w:rsid w:val="00703376"/>
    <w:rsid w:val="007037D4"/>
    <w:rsid w:val="00704411"/>
    <w:rsid w:val="00704A14"/>
    <w:rsid w:val="00704BBA"/>
    <w:rsid w:val="00705257"/>
    <w:rsid w:val="00705F89"/>
    <w:rsid w:val="00706340"/>
    <w:rsid w:val="00707D4F"/>
    <w:rsid w:val="00710A13"/>
    <w:rsid w:val="00711AFB"/>
    <w:rsid w:val="00711EF2"/>
    <w:rsid w:val="0071239D"/>
    <w:rsid w:val="00713F9B"/>
    <w:rsid w:val="0071415B"/>
    <w:rsid w:val="00714386"/>
    <w:rsid w:val="00714738"/>
    <w:rsid w:val="007151EB"/>
    <w:rsid w:val="007152CA"/>
    <w:rsid w:val="007156C8"/>
    <w:rsid w:val="00716630"/>
    <w:rsid w:val="00716C9B"/>
    <w:rsid w:val="0072053E"/>
    <w:rsid w:val="00720ED2"/>
    <w:rsid w:val="00721895"/>
    <w:rsid w:val="007218F0"/>
    <w:rsid w:val="00721A6B"/>
    <w:rsid w:val="00721DE2"/>
    <w:rsid w:val="00722565"/>
    <w:rsid w:val="00722D8F"/>
    <w:rsid w:val="00722E07"/>
    <w:rsid w:val="00724DD6"/>
    <w:rsid w:val="00725442"/>
    <w:rsid w:val="007254A4"/>
    <w:rsid w:val="007254B1"/>
    <w:rsid w:val="007256E0"/>
    <w:rsid w:val="0072629B"/>
    <w:rsid w:val="007274FD"/>
    <w:rsid w:val="0073000C"/>
    <w:rsid w:val="00730256"/>
    <w:rsid w:val="007304A8"/>
    <w:rsid w:val="00730D89"/>
    <w:rsid w:val="00731451"/>
    <w:rsid w:val="007316F7"/>
    <w:rsid w:val="00731A0D"/>
    <w:rsid w:val="00732538"/>
    <w:rsid w:val="00732B42"/>
    <w:rsid w:val="00732FD7"/>
    <w:rsid w:val="007330D1"/>
    <w:rsid w:val="00733779"/>
    <w:rsid w:val="007345D3"/>
    <w:rsid w:val="0073522E"/>
    <w:rsid w:val="00735C7C"/>
    <w:rsid w:val="00736B3A"/>
    <w:rsid w:val="00737519"/>
    <w:rsid w:val="00737BA2"/>
    <w:rsid w:val="00737C90"/>
    <w:rsid w:val="0074051F"/>
    <w:rsid w:val="00741051"/>
    <w:rsid w:val="00741499"/>
    <w:rsid w:val="0074151C"/>
    <w:rsid w:val="007416D7"/>
    <w:rsid w:val="00742167"/>
    <w:rsid w:val="00742842"/>
    <w:rsid w:val="00742FFA"/>
    <w:rsid w:val="00743BC6"/>
    <w:rsid w:val="007442DC"/>
    <w:rsid w:val="00746242"/>
    <w:rsid w:val="00746542"/>
    <w:rsid w:val="00746838"/>
    <w:rsid w:val="0074697F"/>
    <w:rsid w:val="00747039"/>
    <w:rsid w:val="0074726A"/>
    <w:rsid w:val="00747489"/>
    <w:rsid w:val="00747BBB"/>
    <w:rsid w:val="00747FCD"/>
    <w:rsid w:val="00750F36"/>
    <w:rsid w:val="007512D6"/>
    <w:rsid w:val="00752D8D"/>
    <w:rsid w:val="007542BF"/>
    <w:rsid w:val="0075459B"/>
    <w:rsid w:val="00754702"/>
    <w:rsid w:val="00754B4E"/>
    <w:rsid w:val="007550CC"/>
    <w:rsid w:val="00755F4E"/>
    <w:rsid w:val="00756070"/>
    <w:rsid w:val="007563D8"/>
    <w:rsid w:val="00756A44"/>
    <w:rsid w:val="007573D2"/>
    <w:rsid w:val="007576D0"/>
    <w:rsid w:val="00757841"/>
    <w:rsid w:val="0075785B"/>
    <w:rsid w:val="00760633"/>
    <w:rsid w:val="00761CDC"/>
    <w:rsid w:val="007635C1"/>
    <w:rsid w:val="00763DE4"/>
    <w:rsid w:val="0076425B"/>
    <w:rsid w:val="00764FF7"/>
    <w:rsid w:val="00767435"/>
    <w:rsid w:val="00767A93"/>
    <w:rsid w:val="00767C7C"/>
    <w:rsid w:val="00770A14"/>
    <w:rsid w:val="00770E3A"/>
    <w:rsid w:val="00771AC8"/>
    <w:rsid w:val="00771BDB"/>
    <w:rsid w:val="0077262F"/>
    <w:rsid w:val="00772C74"/>
    <w:rsid w:val="00772F2E"/>
    <w:rsid w:val="0077330E"/>
    <w:rsid w:val="00773AC7"/>
    <w:rsid w:val="00774F6C"/>
    <w:rsid w:val="00775924"/>
    <w:rsid w:val="00776F2C"/>
    <w:rsid w:val="007770D1"/>
    <w:rsid w:val="00780883"/>
    <w:rsid w:val="007836F0"/>
    <w:rsid w:val="00783E1C"/>
    <w:rsid w:val="007840E4"/>
    <w:rsid w:val="00784344"/>
    <w:rsid w:val="00786435"/>
    <w:rsid w:val="007872BE"/>
    <w:rsid w:val="007873AB"/>
    <w:rsid w:val="00790669"/>
    <w:rsid w:val="0079089C"/>
    <w:rsid w:val="0079094B"/>
    <w:rsid w:val="00790A19"/>
    <w:rsid w:val="00790F97"/>
    <w:rsid w:val="0079186F"/>
    <w:rsid w:val="00792597"/>
    <w:rsid w:val="007926EE"/>
    <w:rsid w:val="00793147"/>
    <w:rsid w:val="00793365"/>
    <w:rsid w:val="007935A6"/>
    <w:rsid w:val="00793808"/>
    <w:rsid w:val="0079443A"/>
    <w:rsid w:val="0079584F"/>
    <w:rsid w:val="00795CE0"/>
    <w:rsid w:val="0079646A"/>
    <w:rsid w:val="007972E9"/>
    <w:rsid w:val="00797442"/>
    <w:rsid w:val="007A00F7"/>
    <w:rsid w:val="007A0F80"/>
    <w:rsid w:val="007A1B9B"/>
    <w:rsid w:val="007A1ED8"/>
    <w:rsid w:val="007A2291"/>
    <w:rsid w:val="007A25DC"/>
    <w:rsid w:val="007A2F4D"/>
    <w:rsid w:val="007A32DB"/>
    <w:rsid w:val="007A37C1"/>
    <w:rsid w:val="007A3A5B"/>
    <w:rsid w:val="007A3A87"/>
    <w:rsid w:val="007A3BB3"/>
    <w:rsid w:val="007A512E"/>
    <w:rsid w:val="007A6063"/>
    <w:rsid w:val="007A6460"/>
    <w:rsid w:val="007A6A29"/>
    <w:rsid w:val="007A6ED3"/>
    <w:rsid w:val="007A762A"/>
    <w:rsid w:val="007B1146"/>
    <w:rsid w:val="007B1497"/>
    <w:rsid w:val="007B2EFB"/>
    <w:rsid w:val="007B3B6A"/>
    <w:rsid w:val="007B4B82"/>
    <w:rsid w:val="007B4CC8"/>
    <w:rsid w:val="007B4EC4"/>
    <w:rsid w:val="007B59A1"/>
    <w:rsid w:val="007B70A6"/>
    <w:rsid w:val="007B79ED"/>
    <w:rsid w:val="007C0BC8"/>
    <w:rsid w:val="007C0BCD"/>
    <w:rsid w:val="007C11AD"/>
    <w:rsid w:val="007C13C1"/>
    <w:rsid w:val="007C1777"/>
    <w:rsid w:val="007C1C80"/>
    <w:rsid w:val="007C2A0E"/>
    <w:rsid w:val="007C2A46"/>
    <w:rsid w:val="007C358C"/>
    <w:rsid w:val="007C3676"/>
    <w:rsid w:val="007C39C3"/>
    <w:rsid w:val="007C3BE0"/>
    <w:rsid w:val="007C484E"/>
    <w:rsid w:val="007C4BF2"/>
    <w:rsid w:val="007C680A"/>
    <w:rsid w:val="007C7630"/>
    <w:rsid w:val="007C7AC3"/>
    <w:rsid w:val="007C7E59"/>
    <w:rsid w:val="007D0633"/>
    <w:rsid w:val="007D083B"/>
    <w:rsid w:val="007D0D92"/>
    <w:rsid w:val="007D2886"/>
    <w:rsid w:val="007D28C7"/>
    <w:rsid w:val="007D31C5"/>
    <w:rsid w:val="007D3B5A"/>
    <w:rsid w:val="007D3D6B"/>
    <w:rsid w:val="007D4DA6"/>
    <w:rsid w:val="007D560F"/>
    <w:rsid w:val="007D5977"/>
    <w:rsid w:val="007D5D48"/>
    <w:rsid w:val="007D5F12"/>
    <w:rsid w:val="007D6F74"/>
    <w:rsid w:val="007D7030"/>
    <w:rsid w:val="007D755C"/>
    <w:rsid w:val="007E09C5"/>
    <w:rsid w:val="007E0EA8"/>
    <w:rsid w:val="007E1EA0"/>
    <w:rsid w:val="007E24F7"/>
    <w:rsid w:val="007E3AED"/>
    <w:rsid w:val="007E3FBA"/>
    <w:rsid w:val="007E49C8"/>
    <w:rsid w:val="007E5BAC"/>
    <w:rsid w:val="007E6829"/>
    <w:rsid w:val="007E7C37"/>
    <w:rsid w:val="007E7E4C"/>
    <w:rsid w:val="007E7FA3"/>
    <w:rsid w:val="007F018A"/>
    <w:rsid w:val="007F0482"/>
    <w:rsid w:val="007F04C8"/>
    <w:rsid w:val="007F091C"/>
    <w:rsid w:val="007F0DCC"/>
    <w:rsid w:val="007F1282"/>
    <w:rsid w:val="007F1F73"/>
    <w:rsid w:val="007F2663"/>
    <w:rsid w:val="007F37BE"/>
    <w:rsid w:val="007F38EB"/>
    <w:rsid w:val="007F3A33"/>
    <w:rsid w:val="007F5CF9"/>
    <w:rsid w:val="007F6798"/>
    <w:rsid w:val="007F7679"/>
    <w:rsid w:val="007F769D"/>
    <w:rsid w:val="007F7746"/>
    <w:rsid w:val="007F78BD"/>
    <w:rsid w:val="008006D0"/>
    <w:rsid w:val="008006F5"/>
    <w:rsid w:val="00800C8E"/>
    <w:rsid w:val="00800D15"/>
    <w:rsid w:val="00800DD2"/>
    <w:rsid w:val="00801322"/>
    <w:rsid w:val="00801BCE"/>
    <w:rsid w:val="00802E83"/>
    <w:rsid w:val="00802F73"/>
    <w:rsid w:val="00803860"/>
    <w:rsid w:val="0080410A"/>
    <w:rsid w:val="008046D6"/>
    <w:rsid w:val="00805C95"/>
    <w:rsid w:val="00805E03"/>
    <w:rsid w:val="0080655E"/>
    <w:rsid w:val="00806933"/>
    <w:rsid w:val="0080771D"/>
    <w:rsid w:val="00810138"/>
    <w:rsid w:val="00810311"/>
    <w:rsid w:val="008125D7"/>
    <w:rsid w:val="00812B3E"/>
    <w:rsid w:val="00812CE2"/>
    <w:rsid w:val="00812D1D"/>
    <w:rsid w:val="00813A46"/>
    <w:rsid w:val="0081496B"/>
    <w:rsid w:val="00814A1F"/>
    <w:rsid w:val="00815279"/>
    <w:rsid w:val="008153AF"/>
    <w:rsid w:val="0081553E"/>
    <w:rsid w:val="00815D98"/>
    <w:rsid w:val="00815DC6"/>
    <w:rsid w:val="00815F42"/>
    <w:rsid w:val="008162EB"/>
    <w:rsid w:val="008163BC"/>
    <w:rsid w:val="00816E63"/>
    <w:rsid w:val="008179B2"/>
    <w:rsid w:val="0082052C"/>
    <w:rsid w:val="008208C6"/>
    <w:rsid w:val="008208E2"/>
    <w:rsid w:val="00820FFD"/>
    <w:rsid w:val="0082107B"/>
    <w:rsid w:val="00821738"/>
    <w:rsid w:val="00821B98"/>
    <w:rsid w:val="00821F49"/>
    <w:rsid w:val="00821F98"/>
    <w:rsid w:val="008227B0"/>
    <w:rsid w:val="00822D56"/>
    <w:rsid w:val="008238B1"/>
    <w:rsid w:val="008239CB"/>
    <w:rsid w:val="00823F38"/>
    <w:rsid w:val="008241BD"/>
    <w:rsid w:val="00825C2A"/>
    <w:rsid w:val="00825C6D"/>
    <w:rsid w:val="008262F1"/>
    <w:rsid w:val="00826775"/>
    <w:rsid w:val="00826C4C"/>
    <w:rsid w:val="00827AA5"/>
    <w:rsid w:val="00827D16"/>
    <w:rsid w:val="00827F22"/>
    <w:rsid w:val="00831DD8"/>
    <w:rsid w:val="008325D9"/>
    <w:rsid w:val="008338FC"/>
    <w:rsid w:val="00833947"/>
    <w:rsid w:val="00833BF5"/>
    <w:rsid w:val="0083497A"/>
    <w:rsid w:val="00835048"/>
    <w:rsid w:val="008353C7"/>
    <w:rsid w:val="0083553C"/>
    <w:rsid w:val="00835626"/>
    <w:rsid w:val="008360D2"/>
    <w:rsid w:val="008363CD"/>
    <w:rsid w:val="00836B31"/>
    <w:rsid w:val="00836B6B"/>
    <w:rsid w:val="008375EB"/>
    <w:rsid w:val="00837637"/>
    <w:rsid w:val="00837F9F"/>
    <w:rsid w:val="00837FE6"/>
    <w:rsid w:val="0084055D"/>
    <w:rsid w:val="008407C0"/>
    <w:rsid w:val="0084130D"/>
    <w:rsid w:val="00841532"/>
    <w:rsid w:val="008418B9"/>
    <w:rsid w:val="00841971"/>
    <w:rsid w:val="00841C75"/>
    <w:rsid w:val="00841F02"/>
    <w:rsid w:val="008422C2"/>
    <w:rsid w:val="00842C95"/>
    <w:rsid w:val="00842CB1"/>
    <w:rsid w:val="0084376C"/>
    <w:rsid w:val="00843BEE"/>
    <w:rsid w:val="008443EB"/>
    <w:rsid w:val="00844581"/>
    <w:rsid w:val="00844D96"/>
    <w:rsid w:val="00844EE1"/>
    <w:rsid w:val="00845BB9"/>
    <w:rsid w:val="00845D68"/>
    <w:rsid w:val="008461AD"/>
    <w:rsid w:val="008461FD"/>
    <w:rsid w:val="00846692"/>
    <w:rsid w:val="00846EF8"/>
    <w:rsid w:val="00846FD8"/>
    <w:rsid w:val="008475AA"/>
    <w:rsid w:val="008475B1"/>
    <w:rsid w:val="00847EDF"/>
    <w:rsid w:val="008501C1"/>
    <w:rsid w:val="00850977"/>
    <w:rsid w:val="00850983"/>
    <w:rsid w:val="00850A1D"/>
    <w:rsid w:val="008516C0"/>
    <w:rsid w:val="00852C54"/>
    <w:rsid w:val="00853A35"/>
    <w:rsid w:val="0085437B"/>
    <w:rsid w:val="00854EFA"/>
    <w:rsid w:val="00855188"/>
    <w:rsid w:val="0085606B"/>
    <w:rsid w:val="008562AE"/>
    <w:rsid w:val="00856A2C"/>
    <w:rsid w:val="00856B0A"/>
    <w:rsid w:val="00856DD8"/>
    <w:rsid w:val="0085751A"/>
    <w:rsid w:val="0085784A"/>
    <w:rsid w:val="008604FB"/>
    <w:rsid w:val="008627F2"/>
    <w:rsid w:val="00863661"/>
    <w:rsid w:val="00864A1A"/>
    <w:rsid w:val="008658BF"/>
    <w:rsid w:val="008659AA"/>
    <w:rsid w:val="00867447"/>
    <w:rsid w:val="00867489"/>
    <w:rsid w:val="00870B1E"/>
    <w:rsid w:val="008714EC"/>
    <w:rsid w:val="00872281"/>
    <w:rsid w:val="0087269A"/>
    <w:rsid w:val="00872DF6"/>
    <w:rsid w:val="0087389B"/>
    <w:rsid w:val="0087406A"/>
    <w:rsid w:val="008754AC"/>
    <w:rsid w:val="00876410"/>
    <w:rsid w:val="008772F8"/>
    <w:rsid w:val="008775A3"/>
    <w:rsid w:val="0087794C"/>
    <w:rsid w:val="00880B58"/>
    <w:rsid w:val="0088170D"/>
    <w:rsid w:val="00881B5C"/>
    <w:rsid w:val="00881EAA"/>
    <w:rsid w:val="00882C42"/>
    <w:rsid w:val="008834DD"/>
    <w:rsid w:val="00885E0F"/>
    <w:rsid w:val="0088643B"/>
    <w:rsid w:val="008870DC"/>
    <w:rsid w:val="00887160"/>
    <w:rsid w:val="00890ADA"/>
    <w:rsid w:val="00890B03"/>
    <w:rsid w:val="00890C40"/>
    <w:rsid w:val="00890DB5"/>
    <w:rsid w:val="00890EE7"/>
    <w:rsid w:val="00891069"/>
    <w:rsid w:val="00891225"/>
    <w:rsid w:val="008912C1"/>
    <w:rsid w:val="00892A0A"/>
    <w:rsid w:val="00892A77"/>
    <w:rsid w:val="00892C34"/>
    <w:rsid w:val="008930C6"/>
    <w:rsid w:val="00893118"/>
    <w:rsid w:val="0089327E"/>
    <w:rsid w:val="008937CB"/>
    <w:rsid w:val="00893A59"/>
    <w:rsid w:val="008940EF"/>
    <w:rsid w:val="008942ED"/>
    <w:rsid w:val="00894C96"/>
    <w:rsid w:val="00894EB5"/>
    <w:rsid w:val="00895A16"/>
    <w:rsid w:val="00896ABE"/>
    <w:rsid w:val="00897EDF"/>
    <w:rsid w:val="008A0281"/>
    <w:rsid w:val="008A0411"/>
    <w:rsid w:val="008A141B"/>
    <w:rsid w:val="008A15F3"/>
    <w:rsid w:val="008A18B5"/>
    <w:rsid w:val="008A2B49"/>
    <w:rsid w:val="008A3421"/>
    <w:rsid w:val="008A3E39"/>
    <w:rsid w:val="008A4498"/>
    <w:rsid w:val="008A4CDE"/>
    <w:rsid w:val="008A56EC"/>
    <w:rsid w:val="008A570B"/>
    <w:rsid w:val="008A6193"/>
    <w:rsid w:val="008A65F0"/>
    <w:rsid w:val="008A669F"/>
    <w:rsid w:val="008A6941"/>
    <w:rsid w:val="008B1C6E"/>
    <w:rsid w:val="008B1E56"/>
    <w:rsid w:val="008B2092"/>
    <w:rsid w:val="008B2E18"/>
    <w:rsid w:val="008B2E40"/>
    <w:rsid w:val="008B34C5"/>
    <w:rsid w:val="008B3AA7"/>
    <w:rsid w:val="008B491E"/>
    <w:rsid w:val="008B53A9"/>
    <w:rsid w:val="008B6449"/>
    <w:rsid w:val="008B6713"/>
    <w:rsid w:val="008B7212"/>
    <w:rsid w:val="008B7345"/>
    <w:rsid w:val="008B7BC5"/>
    <w:rsid w:val="008C0163"/>
    <w:rsid w:val="008C0298"/>
    <w:rsid w:val="008C06FB"/>
    <w:rsid w:val="008C0BC1"/>
    <w:rsid w:val="008C111C"/>
    <w:rsid w:val="008C13AB"/>
    <w:rsid w:val="008C1775"/>
    <w:rsid w:val="008C1909"/>
    <w:rsid w:val="008C2A62"/>
    <w:rsid w:val="008C2E70"/>
    <w:rsid w:val="008C3503"/>
    <w:rsid w:val="008C4B22"/>
    <w:rsid w:val="008C54FA"/>
    <w:rsid w:val="008C5771"/>
    <w:rsid w:val="008C59D9"/>
    <w:rsid w:val="008C64E3"/>
    <w:rsid w:val="008C65C4"/>
    <w:rsid w:val="008C6713"/>
    <w:rsid w:val="008C6B4C"/>
    <w:rsid w:val="008C761E"/>
    <w:rsid w:val="008C7BDF"/>
    <w:rsid w:val="008D0645"/>
    <w:rsid w:val="008D1B49"/>
    <w:rsid w:val="008D3294"/>
    <w:rsid w:val="008D332E"/>
    <w:rsid w:val="008D40CC"/>
    <w:rsid w:val="008D4154"/>
    <w:rsid w:val="008D4540"/>
    <w:rsid w:val="008D5487"/>
    <w:rsid w:val="008D63CF"/>
    <w:rsid w:val="008D6A85"/>
    <w:rsid w:val="008D7CCD"/>
    <w:rsid w:val="008E025A"/>
    <w:rsid w:val="008E0CFB"/>
    <w:rsid w:val="008E0DFE"/>
    <w:rsid w:val="008E1080"/>
    <w:rsid w:val="008E117E"/>
    <w:rsid w:val="008E132F"/>
    <w:rsid w:val="008E25DF"/>
    <w:rsid w:val="008E2C00"/>
    <w:rsid w:val="008E32C3"/>
    <w:rsid w:val="008E3D5D"/>
    <w:rsid w:val="008E5113"/>
    <w:rsid w:val="008E5215"/>
    <w:rsid w:val="008E6263"/>
    <w:rsid w:val="008E66E6"/>
    <w:rsid w:val="008E698B"/>
    <w:rsid w:val="008E7902"/>
    <w:rsid w:val="008E7A17"/>
    <w:rsid w:val="008F00AD"/>
    <w:rsid w:val="008F096A"/>
    <w:rsid w:val="008F0C23"/>
    <w:rsid w:val="008F0EBD"/>
    <w:rsid w:val="008F0FB1"/>
    <w:rsid w:val="008F312D"/>
    <w:rsid w:val="008F3152"/>
    <w:rsid w:val="008F32F4"/>
    <w:rsid w:val="008F370B"/>
    <w:rsid w:val="008F3C25"/>
    <w:rsid w:val="008F43D7"/>
    <w:rsid w:val="008F4D7D"/>
    <w:rsid w:val="008F5570"/>
    <w:rsid w:val="008F5585"/>
    <w:rsid w:val="008F5E41"/>
    <w:rsid w:val="008F7723"/>
    <w:rsid w:val="008F7A50"/>
    <w:rsid w:val="00900458"/>
    <w:rsid w:val="00900B7F"/>
    <w:rsid w:val="00900D76"/>
    <w:rsid w:val="00901AF3"/>
    <w:rsid w:val="00902D7B"/>
    <w:rsid w:val="00903166"/>
    <w:rsid w:val="0090379C"/>
    <w:rsid w:val="009042BB"/>
    <w:rsid w:val="00904AD0"/>
    <w:rsid w:val="00904E3C"/>
    <w:rsid w:val="00905181"/>
    <w:rsid w:val="00905281"/>
    <w:rsid w:val="00905799"/>
    <w:rsid w:val="00905B0A"/>
    <w:rsid w:val="00905C0C"/>
    <w:rsid w:val="00906E97"/>
    <w:rsid w:val="009071AE"/>
    <w:rsid w:val="00907639"/>
    <w:rsid w:val="009077D5"/>
    <w:rsid w:val="00907B40"/>
    <w:rsid w:val="00910751"/>
    <w:rsid w:val="00911264"/>
    <w:rsid w:val="00911F99"/>
    <w:rsid w:val="009129F4"/>
    <w:rsid w:val="009131B9"/>
    <w:rsid w:val="00913DF4"/>
    <w:rsid w:val="0091428E"/>
    <w:rsid w:val="0091437F"/>
    <w:rsid w:val="009150B7"/>
    <w:rsid w:val="0091573D"/>
    <w:rsid w:val="00915FD5"/>
    <w:rsid w:val="00916B6E"/>
    <w:rsid w:val="00917A21"/>
    <w:rsid w:val="00917B6D"/>
    <w:rsid w:val="00917BDC"/>
    <w:rsid w:val="00917F3F"/>
    <w:rsid w:val="009204B9"/>
    <w:rsid w:val="00920542"/>
    <w:rsid w:val="00920A2C"/>
    <w:rsid w:val="009221D6"/>
    <w:rsid w:val="00923577"/>
    <w:rsid w:val="009235E8"/>
    <w:rsid w:val="009239C9"/>
    <w:rsid w:val="009257ED"/>
    <w:rsid w:val="009259B0"/>
    <w:rsid w:val="00925BF1"/>
    <w:rsid w:val="009260B5"/>
    <w:rsid w:val="0092655E"/>
    <w:rsid w:val="009273FA"/>
    <w:rsid w:val="009306EE"/>
    <w:rsid w:val="0093141E"/>
    <w:rsid w:val="00931A52"/>
    <w:rsid w:val="0093230C"/>
    <w:rsid w:val="0093269F"/>
    <w:rsid w:val="00933381"/>
    <w:rsid w:val="0093375D"/>
    <w:rsid w:val="009346FE"/>
    <w:rsid w:val="009356DC"/>
    <w:rsid w:val="009362FB"/>
    <w:rsid w:val="009368BE"/>
    <w:rsid w:val="00936E9A"/>
    <w:rsid w:val="00937EC9"/>
    <w:rsid w:val="00937F04"/>
    <w:rsid w:val="00941417"/>
    <w:rsid w:val="009417CC"/>
    <w:rsid w:val="009419CD"/>
    <w:rsid w:val="00941DBD"/>
    <w:rsid w:val="009422A4"/>
    <w:rsid w:val="00942A73"/>
    <w:rsid w:val="00942CB1"/>
    <w:rsid w:val="00943BFA"/>
    <w:rsid w:val="00943CA7"/>
    <w:rsid w:val="00943E1E"/>
    <w:rsid w:val="009448B5"/>
    <w:rsid w:val="00945C36"/>
    <w:rsid w:val="009474A8"/>
    <w:rsid w:val="00947676"/>
    <w:rsid w:val="00950F31"/>
    <w:rsid w:val="00951087"/>
    <w:rsid w:val="00952A62"/>
    <w:rsid w:val="00952EBF"/>
    <w:rsid w:val="009537AB"/>
    <w:rsid w:val="00953946"/>
    <w:rsid w:val="00953FBB"/>
    <w:rsid w:val="00954599"/>
    <w:rsid w:val="00957411"/>
    <w:rsid w:val="0095782E"/>
    <w:rsid w:val="00957DA9"/>
    <w:rsid w:val="009606D9"/>
    <w:rsid w:val="009607D9"/>
    <w:rsid w:val="0096088F"/>
    <w:rsid w:val="00961442"/>
    <w:rsid w:val="0096153D"/>
    <w:rsid w:val="00961BCE"/>
    <w:rsid w:val="009628C9"/>
    <w:rsid w:val="00962B7B"/>
    <w:rsid w:val="0096334F"/>
    <w:rsid w:val="0096394F"/>
    <w:rsid w:val="009646AA"/>
    <w:rsid w:val="00966004"/>
    <w:rsid w:val="0096611B"/>
    <w:rsid w:val="009662DE"/>
    <w:rsid w:val="009667FD"/>
    <w:rsid w:val="00966B10"/>
    <w:rsid w:val="00967814"/>
    <w:rsid w:val="009678BD"/>
    <w:rsid w:val="00970D17"/>
    <w:rsid w:val="00971496"/>
    <w:rsid w:val="009717F1"/>
    <w:rsid w:val="00971D8D"/>
    <w:rsid w:val="00971D98"/>
    <w:rsid w:val="009734E6"/>
    <w:rsid w:val="0097378B"/>
    <w:rsid w:val="00973CD9"/>
    <w:rsid w:val="00973ED7"/>
    <w:rsid w:val="00974117"/>
    <w:rsid w:val="009746C7"/>
    <w:rsid w:val="0097486D"/>
    <w:rsid w:val="00974AA7"/>
    <w:rsid w:val="00974EB1"/>
    <w:rsid w:val="009750BD"/>
    <w:rsid w:val="00975507"/>
    <w:rsid w:val="00975A23"/>
    <w:rsid w:val="00975B43"/>
    <w:rsid w:val="00976936"/>
    <w:rsid w:val="00976B62"/>
    <w:rsid w:val="00976F57"/>
    <w:rsid w:val="009771C6"/>
    <w:rsid w:val="00977755"/>
    <w:rsid w:val="0098033E"/>
    <w:rsid w:val="0098136F"/>
    <w:rsid w:val="0098143D"/>
    <w:rsid w:val="00981986"/>
    <w:rsid w:val="00981AB9"/>
    <w:rsid w:val="00982412"/>
    <w:rsid w:val="00982BEF"/>
    <w:rsid w:val="00982C4D"/>
    <w:rsid w:val="00982D49"/>
    <w:rsid w:val="00983895"/>
    <w:rsid w:val="00983D9A"/>
    <w:rsid w:val="00984F1B"/>
    <w:rsid w:val="00985166"/>
    <w:rsid w:val="00986B5C"/>
    <w:rsid w:val="00987228"/>
    <w:rsid w:val="00987315"/>
    <w:rsid w:val="0099051F"/>
    <w:rsid w:val="00990C6A"/>
    <w:rsid w:val="00991217"/>
    <w:rsid w:val="0099188B"/>
    <w:rsid w:val="009919D9"/>
    <w:rsid w:val="00991CE4"/>
    <w:rsid w:val="00992FDA"/>
    <w:rsid w:val="00993237"/>
    <w:rsid w:val="0099342C"/>
    <w:rsid w:val="00994C05"/>
    <w:rsid w:val="0099591E"/>
    <w:rsid w:val="00995B6C"/>
    <w:rsid w:val="009A06D9"/>
    <w:rsid w:val="009A0769"/>
    <w:rsid w:val="009A08AB"/>
    <w:rsid w:val="009A0A97"/>
    <w:rsid w:val="009A1049"/>
    <w:rsid w:val="009A10ED"/>
    <w:rsid w:val="009A11EA"/>
    <w:rsid w:val="009A12D2"/>
    <w:rsid w:val="009A3B5E"/>
    <w:rsid w:val="009A3D16"/>
    <w:rsid w:val="009A5347"/>
    <w:rsid w:val="009A6B09"/>
    <w:rsid w:val="009A7597"/>
    <w:rsid w:val="009A7D2F"/>
    <w:rsid w:val="009A7DD3"/>
    <w:rsid w:val="009B195B"/>
    <w:rsid w:val="009B1EE0"/>
    <w:rsid w:val="009B3272"/>
    <w:rsid w:val="009B42F9"/>
    <w:rsid w:val="009B47E0"/>
    <w:rsid w:val="009B48D9"/>
    <w:rsid w:val="009B58E9"/>
    <w:rsid w:val="009B5B88"/>
    <w:rsid w:val="009B6692"/>
    <w:rsid w:val="009B66C8"/>
    <w:rsid w:val="009B6CE4"/>
    <w:rsid w:val="009C02E6"/>
    <w:rsid w:val="009C09DB"/>
    <w:rsid w:val="009C1392"/>
    <w:rsid w:val="009C2A0F"/>
    <w:rsid w:val="009C3404"/>
    <w:rsid w:val="009C3A9F"/>
    <w:rsid w:val="009C3CC3"/>
    <w:rsid w:val="009C4094"/>
    <w:rsid w:val="009C4933"/>
    <w:rsid w:val="009C495E"/>
    <w:rsid w:val="009C52FB"/>
    <w:rsid w:val="009C57E5"/>
    <w:rsid w:val="009C593E"/>
    <w:rsid w:val="009C6823"/>
    <w:rsid w:val="009C6B89"/>
    <w:rsid w:val="009C79D8"/>
    <w:rsid w:val="009D029E"/>
    <w:rsid w:val="009D02F2"/>
    <w:rsid w:val="009D101B"/>
    <w:rsid w:val="009D118B"/>
    <w:rsid w:val="009D269E"/>
    <w:rsid w:val="009D3281"/>
    <w:rsid w:val="009D3940"/>
    <w:rsid w:val="009D3D05"/>
    <w:rsid w:val="009D410E"/>
    <w:rsid w:val="009D5324"/>
    <w:rsid w:val="009D661A"/>
    <w:rsid w:val="009D6A91"/>
    <w:rsid w:val="009D7F22"/>
    <w:rsid w:val="009E01C0"/>
    <w:rsid w:val="009E0E83"/>
    <w:rsid w:val="009E1F13"/>
    <w:rsid w:val="009E21C5"/>
    <w:rsid w:val="009E2CCC"/>
    <w:rsid w:val="009E2FEB"/>
    <w:rsid w:val="009E3578"/>
    <w:rsid w:val="009E3B3F"/>
    <w:rsid w:val="009E3F07"/>
    <w:rsid w:val="009E4373"/>
    <w:rsid w:val="009E4C74"/>
    <w:rsid w:val="009E56EB"/>
    <w:rsid w:val="009E60E0"/>
    <w:rsid w:val="009E7A15"/>
    <w:rsid w:val="009F2C5B"/>
    <w:rsid w:val="009F2EA8"/>
    <w:rsid w:val="009F4591"/>
    <w:rsid w:val="009F48B5"/>
    <w:rsid w:val="009F4984"/>
    <w:rsid w:val="009F4E84"/>
    <w:rsid w:val="009F52B2"/>
    <w:rsid w:val="009F690C"/>
    <w:rsid w:val="009F77AA"/>
    <w:rsid w:val="009F7C3C"/>
    <w:rsid w:val="009F7C4E"/>
    <w:rsid w:val="00A00EB2"/>
    <w:rsid w:val="00A01F58"/>
    <w:rsid w:val="00A0249A"/>
    <w:rsid w:val="00A029F9"/>
    <w:rsid w:val="00A039FD"/>
    <w:rsid w:val="00A046AE"/>
    <w:rsid w:val="00A05022"/>
    <w:rsid w:val="00A05141"/>
    <w:rsid w:val="00A05804"/>
    <w:rsid w:val="00A05D61"/>
    <w:rsid w:val="00A05E4A"/>
    <w:rsid w:val="00A05F9A"/>
    <w:rsid w:val="00A06851"/>
    <w:rsid w:val="00A06E6B"/>
    <w:rsid w:val="00A07F86"/>
    <w:rsid w:val="00A10131"/>
    <w:rsid w:val="00A1102C"/>
    <w:rsid w:val="00A1134D"/>
    <w:rsid w:val="00A11AF1"/>
    <w:rsid w:val="00A11AF2"/>
    <w:rsid w:val="00A12757"/>
    <w:rsid w:val="00A1322B"/>
    <w:rsid w:val="00A1369B"/>
    <w:rsid w:val="00A141F2"/>
    <w:rsid w:val="00A147A6"/>
    <w:rsid w:val="00A14817"/>
    <w:rsid w:val="00A164D3"/>
    <w:rsid w:val="00A16B46"/>
    <w:rsid w:val="00A16C9A"/>
    <w:rsid w:val="00A16E52"/>
    <w:rsid w:val="00A16E80"/>
    <w:rsid w:val="00A1770E"/>
    <w:rsid w:val="00A17818"/>
    <w:rsid w:val="00A209FF"/>
    <w:rsid w:val="00A229EC"/>
    <w:rsid w:val="00A22A58"/>
    <w:rsid w:val="00A22BC8"/>
    <w:rsid w:val="00A23083"/>
    <w:rsid w:val="00A230E7"/>
    <w:rsid w:val="00A23633"/>
    <w:rsid w:val="00A25E5A"/>
    <w:rsid w:val="00A26188"/>
    <w:rsid w:val="00A30A9F"/>
    <w:rsid w:val="00A30C5C"/>
    <w:rsid w:val="00A318FE"/>
    <w:rsid w:val="00A31D09"/>
    <w:rsid w:val="00A31F3D"/>
    <w:rsid w:val="00A322E2"/>
    <w:rsid w:val="00A327BA"/>
    <w:rsid w:val="00A3296C"/>
    <w:rsid w:val="00A32E5D"/>
    <w:rsid w:val="00A33756"/>
    <w:rsid w:val="00A3392F"/>
    <w:rsid w:val="00A3403D"/>
    <w:rsid w:val="00A34D01"/>
    <w:rsid w:val="00A35BC7"/>
    <w:rsid w:val="00A35F3B"/>
    <w:rsid w:val="00A36537"/>
    <w:rsid w:val="00A3751B"/>
    <w:rsid w:val="00A378D7"/>
    <w:rsid w:val="00A37D9E"/>
    <w:rsid w:val="00A37F8C"/>
    <w:rsid w:val="00A4044D"/>
    <w:rsid w:val="00A41237"/>
    <w:rsid w:val="00A4143E"/>
    <w:rsid w:val="00A415AB"/>
    <w:rsid w:val="00A421B9"/>
    <w:rsid w:val="00A430C3"/>
    <w:rsid w:val="00A4358B"/>
    <w:rsid w:val="00A4391C"/>
    <w:rsid w:val="00A448D6"/>
    <w:rsid w:val="00A44E46"/>
    <w:rsid w:val="00A4523C"/>
    <w:rsid w:val="00A45BAC"/>
    <w:rsid w:val="00A45EC5"/>
    <w:rsid w:val="00A45FFA"/>
    <w:rsid w:val="00A46EC0"/>
    <w:rsid w:val="00A47060"/>
    <w:rsid w:val="00A5066B"/>
    <w:rsid w:val="00A50938"/>
    <w:rsid w:val="00A513D1"/>
    <w:rsid w:val="00A520EF"/>
    <w:rsid w:val="00A53795"/>
    <w:rsid w:val="00A53D1F"/>
    <w:rsid w:val="00A53E0C"/>
    <w:rsid w:val="00A540A0"/>
    <w:rsid w:val="00A543E5"/>
    <w:rsid w:val="00A54D3F"/>
    <w:rsid w:val="00A55DAE"/>
    <w:rsid w:val="00A5612A"/>
    <w:rsid w:val="00A56570"/>
    <w:rsid w:val="00A56CC1"/>
    <w:rsid w:val="00A57711"/>
    <w:rsid w:val="00A57771"/>
    <w:rsid w:val="00A57A3E"/>
    <w:rsid w:val="00A57ABC"/>
    <w:rsid w:val="00A60BE3"/>
    <w:rsid w:val="00A60CB7"/>
    <w:rsid w:val="00A61239"/>
    <w:rsid w:val="00A614D5"/>
    <w:rsid w:val="00A614FF"/>
    <w:rsid w:val="00A61D42"/>
    <w:rsid w:val="00A61F7A"/>
    <w:rsid w:val="00A63D72"/>
    <w:rsid w:val="00A6461B"/>
    <w:rsid w:val="00A6475F"/>
    <w:rsid w:val="00A657D8"/>
    <w:rsid w:val="00A666D0"/>
    <w:rsid w:val="00A666EA"/>
    <w:rsid w:val="00A66FB3"/>
    <w:rsid w:val="00A67B52"/>
    <w:rsid w:val="00A706E0"/>
    <w:rsid w:val="00A718B4"/>
    <w:rsid w:val="00A720CF"/>
    <w:rsid w:val="00A72478"/>
    <w:rsid w:val="00A72B56"/>
    <w:rsid w:val="00A73452"/>
    <w:rsid w:val="00A737AF"/>
    <w:rsid w:val="00A739B8"/>
    <w:rsid w:val="00A747D8"/>
    <w:rsid w:val="00A758F0"/>
    <w:rsid w:val="00A75BBC"/>
    <w:rsid w:val="00A77110"/>
    <w:rsid w:val="00A777B7"/>
    <w:rsid w:val="00A80132"/>
    <w:rsid w:val="00A80150"/>
    <w:rsid w:val="00A801D8"/>
    <w:rsid w:val="00A80C99"/>
    <w:rsid w:val="00A81394"/>
    <w:rsid w:val="00A81FF1"/>
    <w:rsid w:val="00A82738"/>
    <w:rsid w:val="00A831A0"/>
    <w:rsid w:val="00A83360"/>
    <w:rsid w:val="00A83D9A"/>
    <w:rsid w:val="00A841D4"/>
    <w:rsid w:val="00A86176"/>
    <w:rsid w:val="00A86C09"/>
    <w:rsid w:val="00A86C4C"/>
    <w:rsid w:val="00A873CA"/>
    <w:rsid w:val="00A877B0"/>
    <w:rsid w:val="00A91176"/>
    <w:rsid w:val="00A91196"/>
    <w:rsid w:val="00A91BAC"/>
    <w:rsid w:val="00A92A2C"/>
    <w:rsid w:val="00A92C0C"/>
    <w:rsid w:val="00A934FB"/>
    <w:rsid w:val="00A93578"/>
    <w:rsid w:val="00A938BB"/>
    <w:rsid w:val="00A93EA9"/>
    <w:rsid w:val="00A94A57"/>
    <w:rsid w:val="00A95593"/>
    <w:rsid w:val="00A957FF"/>
    <w:rsid w:val="00A958B8"/>
    <w:rsid w:val="00A958CC"/>
    <w:rsid w:val="00A95D32"/>
    <w:rsid w:val="00A95EFA"/>
    <w:rsid w:val="00A96133"/>
    <w:rsid w:val="00A96190"/>
    <w:rsid w:val="00A9626F"/>
    <w:rsid w:val="00A96D87"/>
    <w:rsid w:val="00A96DA9"/>
    <w:rsid w:val="00A970DB"/>
    <w:rsid w:val="00A975F9"/>
    <w:rsid w:val="00AA0598"/>
    <w:rsid w:val="00AA0954"/>
    <w:rsid w:val="00AA139A"/>
    <w:rsid w:val="00AA1F73"/>
    <w:rsid w:val="00AA2043"/>
    <w:rsid w:val="00AA2981"/>
    <w:rsid w:val="00AA2FBD"/>
    <w:rsid w:val="00AA3311"/>
    <w:rsid w:val="00AA34A8"/>
    <w:rsid w:val="00AA35D4"/>
    <w:rsid w:val="00AA3B31"/>
    <w:rsid w:val="00AA4339"/>
    <w:rsid w:val="00AA4778"/>
    <w:rsid w:val="00AA4914"/>
    <w:rsid w:val="00AA4B3B"/>
    <w:rsid w:val="00AA6359"/>
    <w:rsid w:val="00AA67BA"/>
    <w:rsid w:val="00AA7991"/>
    <w:rsid w:val="00AA7A95"/>
    <w:rsid w:val="00AA7ED3"/>
    <w:rsid w:val="00AA7F18"/>
    <w:rsid w:val="00AB005D"/>
    <w:rsid w:val="00AB0399"/>
    <w:rsid w:val="00AB20DB"/>
    <w:rsid w:val="00AB504E"/>
    <w:rsid w:val="00AB51CC"/>
    <w:rsid w:val="00AB53B6"/>
    <w:rsid w:val="00AB65BB"/>
    <w:rsid w:val="00AB7DAF"/>
    <w:rsid w:val="00AC05A8"/>
    <w:rsid w:val="00AC0664"/>
    <w:rsid w:val="00AC25BC"/>
    <w:rsid w:val="00AC27A3"/>
    <w:rsid w:val="00AC3482"/>
    <w:rsid w:val="00AC3A5B"/>
    <w:rsid w:val="00AC3B53"/>
    <w:rsid w:val="00AC3F1C"/>
    <w:rsid w:val="00AC4EBF"/>
    <w:rsid w:val="00AC517C"/>
    <w:rsid w:val="00AC5494"/>
    <w:rsid w:val="00AC56D5"/>
    <w:rsid w:val="00AC603E"/>
    <w:rsid w:val="00AC79CC"/>
    <w:rsid w:val="00AC7A85"/>
    <w:rsid w:val="00AC7AAB"/>
    <w:rsid w:val="00AD01DB"/>
    <w:rsid w:val="00AD0474"/>
    <w:rsid w:val="00AD10D1"/>
    <w:rsid w:val="00AD1701"/>
    <w:rsid w:val="00AD1DCE"/>
    <w:rsid w:val="00AD3986"/>
    <w:rsid w:val="00AD3BDE"/>
    <w:rsid w:val="00AD6B9A"/>
    <w:rsid w:val="00AD730C"/>
    <w:rsid w:val="00AE10F3"/>
    <w:rsid w:val="00AE13D0"/>
    <w:rsid w:val="00AE1583"/>
    <w:rsid w:val="00AE183C"/>
    <w:rsid w:val="00AE19FF"/>
    <w:rsid w:val="00AE23B3"/>
    <w:rsid w:val="00AE3DA0"/>
    <w:rsid w:val="00AE413B"/>
    <w:rsid w:val="00AE419D"/>
    <w:rsid w:val="00AE572C"/>
    <w:rsid w:val="00AE6F35"/>
    <w:rsid w:val="00AE70E2"/>
    <w:rsid w:val="00AF07C5"/>
    <w:rsid w:val="00AF0DFF"/>
    <w:rsid w:val="00AF18F6"/>
    <w:rsid w:val="00AF1A43"/>
    <w:rsid w:val="00AF1DD1"/>
    <w:rsid w:val="00AF2A6E"/>
    <w:rsid w:val="00AF2C14"/>
    <w:rsid w:val="00AF4149"/>
    <w:rsid w:val="00AF4378"/>
    <w:rsid w:val="00AF51CE"/>
    <w:rsid w:val="00AF559F"/>
    <w:rsid w:val="00AF5EF8"/>
    <w:rsid w:val="00AF656E"/>
    <w:rsid w:val="00AF7445"/>
    <w:rsid w:val="00AF7627"/>
    <w:rsid w:val="00AF7B8A"/>
    <w:rsid w:val="00B02455"/>
    <w:rsid w:val="00B0250D"/>
    <w:rsid w:val="00B025CE"/>
    <w:rsid w:val="00B0276D"/>
    <w:rsid w:val="00B032A5"/>
    <w:rsid w:val="00B033F8"/>
    <w:rsid w:val="00B0361A"/>
    <w:rsid w:val="00B04A0F"/>
    <w:rsid w:val="00B04E52"/>
    <w:rsid w:val="00B057CF"/>
    <w:rsid w:val="00B057D0"/>
    <w:rsid w:val="00B05804"/>
    <w:rsid w:val="00B06C0E"/>
    <w:rsid w:val="00B0754C"/>
    <w:rsid w:val="00B07928"/>
    <w:rsid w:val="00B07D6D"/>
    <w:rsid w:val="00B11343"/>
    <w:rsid w:val="00B1197B"/>
    <w:rsid w:val="00B1273E"/>
    <w:rsid w:val="00B128F1"/>
    <w:rsid w:val="00B12A1E"/>
    <w:rsid w:val="00B131A1"/>
    <w:rsid w:val="00B13AF5"/>
    <w:rsid w:val="00B13C9C"/>
    <w:rsid w:val="00B151AA"/>
    <w:rsid w:val="00B16980"/>
    <w:rsid w:val="00B16AF9"/>
    <w:rsid w:val="00B175E6"/>
    <w:rsid w:val="00B1776F"/>
    <w:rsid w:val="00B17871"/>
    <w:rsid w:val="00B17BAF"/>
    <w:rsid w:val="00B200D8"/>
    <w:rsid w:val="00B212C6"/>
    <w:rsid w:val="00B222E2"/>
    <w:rsid w:val="00B229DC"/>
    <w:rsid w:val="00B23CFA"/>
    <w:rsid w:val="00B23F70"/>
    <w:rsid w:val="00B2430F"/>
    <w:rsid w:val="00B24BF9"/>
    <w:rsid w:val="00B25CDC"/>
    <w:rsid w:val="00B26148"/>
    <w:rsid w:val="00B26AC1"/>
    <w:rsid w:val="00B26C76"/>
    <w:rsid w:val="00B2738F"/>
    <w:rsid w:val="00B27A41"/>
    <w:rsid w:val="00B27E76"/>
    <w:rsid w:val="00B27F25"/>
    <w:rsid w:val="00B3002B"/>
    <w:rsid w:val="00B30669"/>
    <w:rsid w:val="00B30D05"/>
    <w:rsid w:val="00B31C4A"/>
    <w:rsid w:val="00B324FC"/>
    <w:rsid w:val="00B32684"/>
    <w:rsid w:val="00B326B8"/>
    <w:rsid w:val="00B32E75"/>
    <w:rsid w:val="00B333D7"/>
    <w:rsid w:val="00B33D3D"/>
    <w:rsid w:val="00B34743"/>
    <w:rsid w:val="00B34972"/>
    <w:rsid w:val="00B35036"/>
    <w:rsid w:val="00B35C3A"/>
    <w:rsid w:val="00B36B6F"/>
    <w:rsid w:val="00B36FDA"/>
    <w:rsid w:val="00B37D3F"/>
    <w:rsid w:val="00B4022C"/>
    <w:rsid w:val="00B407DD"/>
    <w:rsid w:val="00B40C34"/>
    <w:rsid w:val="00B415A1"/>
    <w:rsid w:val="00B41932"/>
    <w:rsid w:val="00B42197"/>
    <w:rsid w:val="00B4246E"/>
    <w:rsid w:val="00B428BB"/>
    <w:rsid w:val="00B42B00"/>
    <w:rsid w:val="00B43AFE"/>
    <w:rsid w:val="00B44099"/>
    <w:rsid w:val="00B44AF9"/>
    <w:rsid w:val="00B44C09"/>
    <w:rsid w:val="00B453A0"/>
    <w:rsid w:val="00B456A1"/>
    <w:rsid w:val="00B45E78"/>
    <w:rsid w:val="00B46C67"/>
    <w:rsid w:val="00B4719D"/>
    <w:rsid w:val="00B477AA"/>
    <w:rsid w:val="00B47E90"/>
    <w:rsid w:val="00B50102"/>
    <w:rsid w:val="00B50176"/>
    <w:rsid w:val="00B51320"/>
    <w:rsid w:val="00B51E7F"/>
    <w:rsid w:val="00B5244D"/>
    <w:rsid w:val="00B52849"/>
    <w:rsid w:val="00B53DAA"/>
    <w:rsid w:val="00B542DA"/>
    <w:rsid w:val="00B5546B"/>
    <w:rsid w:val="00B55AAC"/>
    <w:rsid w:val="00B569F1"/>
    <w:rsid w:val="00B56B5A"/>
    <w:rsid w:val="00B56DC8"/>
    <w:rsid w:val="00B575D0"/>
    <w:rsid w:val="00B57F1B"/>
    <w:rsid w:val="00B609C3"/>
    <w:rsid w:val="00B61C70"/>
    <w:rsid w:val="00B6277A"/>
    <w:rsid w:val="00B62F5A"/>
    <w:rsid w:val="00B6326F"/>
    <w:rsid w:val="00B6335F"/>
    <w:rsid w:val="00B6358F"/>
    <w:rsid w:val="00B63D87"/>
    <w:rsid w:val="00B63EBA"/>
    <w:rsid w:val="00B647AC"/>
    <w:rsid w:val="00B64CD4"/>
    <w:rsid w:val="00B6594E"/>
    <w:rsid w:val="00B66023"/>
    <w:rsid w:val="00B66D09"/>
    <w:rsid w:val="00B676D6"/>
    <w:rsid w:val="00B67B5D"/>
    <w:rsid w:val="00B70081"/>
    <w:rsid w:val="00B703DE"/>
    <w:rsid w:val="00B70A82"/>
    <w:rsid w:val="00B70D0A"/>
    <w:rsid w:val="00B70FED"/>
    <w:rsid w:val="00B712B7"/>
    <w:rsid w:val="00B7135B"/>
    <w:rsid w:val="00B7163D"/>
    <w:rsid w:val="00B7202F"/>
    <w:rsid w:val="00B7214C"/>
    <w:rsid w:val="00B721E3"/>
    <w:rsid w:val="00B72F1B"/>
    <w:rsid w:val="00B73A48"/>
    <w:rsid w:val="00B73C83"/>
    <w:rsid w:val="00B73F8B"/>
    <w:rsid w:val="00B74400"/>
    <w:rsid w:val="00B76344"/>
    <w:rsid w:val="00B767A1"/>
    <w:rsid w:val="00B76B3C"/>
    <w:rsid w:val="00B76E5F"/>
    <w:rsid w:val="00B77B51"/>
    <w:rsid w:val="00B801C2"/>
    <w:rsid w:val="00B802AA"/>
    <w:rsid w:val="00B809F1"/>
    <w:rsid w:val="00B81AC7"/>
    <w:rsid w:val="00B81CEB"/>
    <w:rsid w:val="00B8269B"/>
    <w:rsid w:val="00B82AEF"/>
    <w:rsid w:val="00B82D81"/>
    <w:rsid w:val="00B82DA1"/>
    <w:rsid w:val="00B8353F"/>
    <w:rsid w:val="00B841B1"/>
    <w:rsid w:val="00B84E63"/>
    <w:rsid w:val="00B84E90"/>
    <w:rsid w:val="00B85290"/>
    <w:rsid w:val="00B8569C"/>
    <w:rsid w:val="00B85AF4"/>
    <w:rsid w:val="00B85E67"/>
    <w:rsid w:val="00B85F83"/>
    <w:rsid w:val="00B86C1B"/>
    <w:rsid w:val="00B87C3C"/>
    <w:rsid w:val="00B900A9"/>
    <w:rsid w:val="00B90197"/>
    <w:rsid w:val="00B904ED"/>
    <w:rsid w:val="00B91201"/>
    <w:rsid w:val="00B91844"/>
    <w:rsid w:val="00B91A19"/>
    <w:rsid w:val="00B91ACB"/>
    <w:rsid w:val="00B91DDD"/>
    <w:rsid w:val="00B92A54"/>
    <w:rsid w:val="00B92C63"/>
    <w:rsid w:val="00B93289"/>
    <w:rsid w:val="00B94D54"/>
    <w:rsid w:val="00B95530"/>
    <w:rsid w:val="00B96D6D"/>
    <w:rsid w:val="00BA07E7"/>
    <w:rsid w:val="00BA1AE8"/>
    <w:rsid w:val="00BA1C16"/>
    <w:rsid w:val="00BA3101"/>
    <w:rsid w:val="00BA3286"/>
    <w:rsid w:val="00BA3813"/>
    <w:rsid w:val="00BA4390"/>
    <w:rsid w:val="00BA472E"/>
    <w:rsid w:val="00BA4D22"/>
    <w:rsid w:val="00BA5006"/>
    <w:rsid w:val="00BA5336"/>
    <w:rsid w:val="00BA5609"/>
    <w:rsid w:val="00BA6B9A"/>
    <w:rsid w:val="00BA6D9C"/>
    <w:rsid w:val="00BA743A"/>
    <w:rsid w:val="00BA7598"/>
    <w:rsid w:val="00BB0EE0"/>
    <w:rsid w:val="00BB16B4"/>
    <w:rsid w:val="00BB1C0B"/>
    <w:rsid w:val="00BB2851"/>
    <w:rsid w:val="00BB33DC"/>
    <w:rsid w:val="00BB4181"/>
    <w:rsid w:val="00BB4713"/>
    <w:rsid w:val="00BB4C38"/>
    <w:rsid w:val="00BB56D5"/>
    <w:rsid w:val="00BB5F6E"/>
    <w:rsid w:val="00BB6E82"/>
    <w:rsid w:val="00BB72ED"/>
    <w:rsid w:val="00BB743E"/>
    <w:rsid w:val="00BB767A"/>
    <w:rsid w:val="00BB7FA8"/>
    <w:rsid w:val="00BC00AE"/>
    <w:rsid w:val="00BC05A3"/>
    <w:rsid w:val="00BC0EE4"/>
    <w:rsid w:val="00BC1938"/>
    <w:rsid w:val="00BC1DB4"/>
    <w:rsid w:val="00BC2119"/>
    <w:rsid w:val="00BC2409"/>
    <w:rsid w:val="00BC24B3"/>
    <w:rsid w:val="00BC26A3"/>
    <w:rsid w:val="00BC28C8"/>
    <w:rsid w:val="00BC2BF8"/>
    <w:rsid w:val="00BC3551"/>
    <w:rsid w:val="00BC361A"/>
    <w:rsid w:val="00BC3D21"/>
    <w:rsid w:val="00BC4ECE"/>
    <w:rsid w:val="00BC4FFE"/>
    <w:rsid w:val="00BC53B2"/>
    <w:rsid w:val="00BC5EEC"/>
    <w:rsid w:val="00BC6210"/>
    <w:rsid w:val="00BC63DB"/>
    <w:rsid w:val="00BC6A74"/>
    <w:rsid w:val="00BC7533"/>
    <w:rsid w:val="00BD09D8"/>
    <w:rsid w:val="00BD0DE9"/>
    <w:rsid w:val="00BD1557"/>
    <w:rsid w:val="00BD173D"/>
    <w:rsid w:val="00BD175A"/>
    <w:rsid w:val="00BD1985"/>
    <w:rsid w:val="00BD1FFD"/>
    <w:rsid w:val="00BD28F2"/>
    <w:rsid w:val="00BD393D"/>
    <w:rsid w:val="00BD580A"/>
    <w:rsid w:val="00BD5985"/>
    <w:rsid w:val="00BD60A6"/>
    <w:rsid w:val="00BD6618"/>
    <w:rsid w:val="00BD7AC6"/>
    <w:rsid w:val="00BE021E"/>
    <w:rsid w:val="00BE02E0"/>
    <w:rsid w:val="00BE0439"/>
    <w:rsid w:val="00BE0BBA"/>
    <w:rsid w:val="00BE1294"/>
    <w:rsid w:val="00BE1883"/>
    <w:rsid w:val="00BE1930"/>
    <w:rsid w:val="00BE1992"/>
    <w:rsid w:val="00BE2255"/>
    <w:rsid w:val="00BE3EF0"/>
    <w:rsid w:val="00BE3EF1"/>
    <w:rsid w:val="00BE4481"/>
    <w:rsid w:val="00BE4A5F"/>
    <w:rsid w:val="00BE4DFB"/>
    <w:rsid w:val="00BE6BBE"/>
    <w:rsid w:val="00BE7111"/>
    <w:rsid w:val="00BE7134"/>
    <w:rsid w:val="00BE796D"/>
    <w:rsid w:val="00BF04F2"/>
    <w:rsid w:val="00BF1105"/>
    <w:rsid w:val="00BF2E9C"/>
    <w:rsid w:val="00BF2F09"/>
    <w:rsid w:val="00BF2F35"/>
    <w:rsid w:val="00BF35B8"/>
    <w:rsid w:val="00BF456E"/>
    <w:rsid w:val="00BF7035"/>
    <w:rsid w:val="00C00295"/>
    <w:rsid w:val="00C00963"/>
    <w:rsid w:val="00C0109D"/>
    <w:rsid w:val="00C0252F"/>
    <w:rsid w:val="00C02600"/>
    <w:rsid w:val="00C0261B"/>
    <w:rsid w:val="00C02851"/>
    <w:rsid w:val="00C02BD0"/>
    <w:rsid w:val="00C03C8E"/>
    <w:rsid w:val="00C05F5E"/>
    <w:rsid w:val="00C06047"/>
    <w:rsid w:val="00C0636F"/>
    <w:rsid w:val="00C066E2"/>
    <w:rsid w:val="00C06E83"/>
    <w:rsid w:val="00C07752"/>
    <w:rsid w:val="00C07923"/>
    <w:rsid w:val="00C10197"/>
    <w:rsid w:val="00C104A3"/>
    <w:rsid w:val="00C10762"/>
    <w:rsid w:val="00C110EA"/>
    <w:rsid w:val="00C12940"/>
    <w:rsid w:val="00C12A9D"/>
    <w:rsid w:val="00C13436"/>
    <w:rsid w:val="00C13553"/>
    <w:rsid w:val="00C13EC2"/>
    <w:rsid w:val="00C152ED"/>
    <w:rsid w:val="00C15396"/>
    <w:rsid w:val="00C173A2"/>
    <w:rsid w:val="00C17509"/>
    <w:rsid w:val="00C1752F"/>
    <w:rsid w:val="00C176FC"/>
    <w:rsid w:val="00C1774C"/>
    <w:rsid w:val="00C17F33"/>
    <w:rsid w:val="00C21021"/>
    <w:rsid w:val="00C21705"/>
    <w:rsid w:val="00C2180B"/>
    <w:rsid w:val="00C218E1"/>
    <w:rsid w:val="00C21D41"/>
    <w:rsid w:val="00C224D7"/>
    <w:rsid w:val="00C2263C"/>
    <w:rsid w:val="00C23534"/>
    <w:rsid w:val="00C25592"/>
    <w:rsid w:val="00C265C7"/>
    <w:rsid w:val="00C310E9"/>
    <w:rsid w:val="00C316D1"/>
    <w:rsid w:val="00C316DC"/>
    <w:rsid w:val="00C31C3D"/>
    <w:rsid w:val="00C31D04"/>
    <w:rsid w:val="00C32C89"/>
    <w:rsid w:val="00C32F08"/>
    <w:rsid w:val="00C338BD"/>
    <w:rsid w:val="00C339BB"/>
    <w:rsid w:val="00C33A29"/>
    <w:rsid w:val="00C33EDB"/>
    <w:rsid w:val="00C3675D"/>
    <w:rsid w:val="00C36C18"/>
    <w:rsid w:val="00C37191"/>
    <w:rsid w:val="00C3771B"/>
    <w:rsid w:val="00C41001"/>
    <w:rsid w:val="00C41D12"/>
    <w:rsid w:val="00C43658"/>
    <w:rsid w:val="00C456C2"/>
    <w:rsid w:val="00C4582B"/>
    <w:rsid w:val="00C46BA6"/>
    <w:rsid w:val="00C47D0F"/>
    <w:rsid w:val="00C50CC0"/>
    <w:rsid w:val="00C51727"/>
    <w:rsid w:val="00C51882"/>
    <w:rsid w:val="00C525BA"/>
    <w:rsid w:val="00C529EC"/>
    <w:rsid w:val="00C52A08"/>
    <w:rsid w:val="00C535CE"/>
    <w:rsid w:val="00C53FDB"/>
    <w:rsid w:val="00C54972"/>
    <w:rsid w:val="00C553E9"/>
    <w:rsid w:val="00C557FD"/>
    <w:rsid w:val="00C55861"/>
    <w:rsid w:val="00C55F6C"/>
    <w:rsid w:val="00C56F17"/>
    <w:rsid w:val="00C56F78"/>
    <w:rsid w:val="00C5730C"/>
    <w:rsid w:val="00C575E8"/>
    <w:rsid w:val="00C57E9B"/>
    <w:rsid w:val="00C600B4"/>
    <w:rsid w:val="00C61907"/>
    <w:rsid w:val="00C62482"/>
    <w:rsid w:val="00C62892"/>
    <w:rsid w:val="00C62E1E"/>
    <w:rsid w:val="00C6405F"/>
    <w:rsid w:val="00C640BA"/>
    <w:rsid w:val="00C64CD7"/>
    <w:rsid w:val="00C65028"/>
    <w:rsid w:val="00C6539A"/>
    <w:rsid w:val="00C65D02"/>
    <w:rsid w:val="00C65EFA"/>
    <w:rsid w:val="00C6605E"/>
    <w:rsid w:val="00C6752B"/>
    <w:rsid w:val="00C67752"/>
    <w:rsid w:val="00C67A91"/>
    <w:rsid w:val="00C67B65"/>
    <w:rsid w:val="00C71010"/>
    <w:rsid w:val="00C7141F"/>
    <w:rsid w:val="00C716C6"/>
    <w:rsid w:val="00C71C45"/>
    <w:rsid w:val="00C72251"/>
    <w:rsid w:val="00C73610"/>
    <w:rsid w:val="00C738AC"/>
    <w:rsid w:val="00C73FB5"/>
    <w:rsid w:val="00C74175"/>
    <w:rsid w:val="00C74B64"/>
    <w:rsid w:val="00C74B93"/>
    <w:rsid w:val="00C76D66"/>
    <w:rsid w:val="00C77BE1"/>
    <w:rsid w:val="00C80FD1"/>
    <w:rsid w:val="00C812CB"/>
    <w:rsid w:val="00C8132D"/>
    <w:rsid w:val="00C831F6"/>
    <w:rsid w:val="00C8384E"/>
    <w:rsid w:val="00C83F08"/>
    <w:rsid w:val="00C85D2F"/>
    <w:rsid w:val="00C86345"/>
    <w:rsid w:val="00C866B0"/>
    <w:rsid w:val="00C90854"/>
    <w:rsid w:val="00C90A6E"/>
    <w:rsid w:val="00C91038"/>
    <w:rsid w:val="00C92225"/>
    <w:rsid w:val="00C92825"/>
    <w:rsid w:val="00C92E5D"/>
    <w:rsid w:val="00C931BA"/>
    <w:rsid w:val="00C93B07"/>
    <w:rsid w:val="00C93C18"/>
    <w:rsid w:val="00C94341"/>
    <w:rsid w:val="00C94443"/>
    <w:rsid w:val="00C95D9F"/>
    <w:rsid w:val="00C961A6"/>
    <w:rsid w:val="00C967DC"/>
    <w:rsid w:val="00C97BE8"/>
    <w:rsid w:val="00CA0590"/>
    <w:rsid w:val="00CA289D"/>
    <w:rsid w:val="00CA2EA8"/>
    <w:rsid w:val="00CA3BBB"/>
    <w:rsid w:val="00CA3BEF"/>
    <w:rsid w:val="00CA3C2F"/>
    <w:rsid w:val="00CA540D"/>
    <w:rsid w:val="00CA5841"/>
    <w:rsid w:val="00CA586F"/>
    <w:rsid w:val="00CA5A6A"/>
    <w:rsid w:val="00CA6BFE"/>
    <w:rsid w:val="00CA7C0A"/>
    <w:rsid w:val="00CB0D1C"/>
    <w:rsid w:val="00CB1416"/>
    <w:rsid w:val="00CB29F9"/>
    <w:rsid w:val="00CB2FA1"/>
    <w:rsid w:val="00CB3981"/>
    <w:rsid w:val="00CB430B"/>
    <w:rsid w:val="00CB436C"/>
    <w:rsid w:val="00CB447E"/>
    <w:rsid w:val="00CB4809"/>
    <w:rsid w:val="00CB48C0"/>
    <w:rsid w:val="00CB521D"/>
    <w:rsid w:val="00CB563E"/>
    <w:rsid w:val="00CB6CB6"/>
    <w:rsid w:val="00CB71FA"/>
    <w:rsid w:val="00CB7B02"/>
    <w:rsid w:val="00CB7DB3"/>
    <w:rsid w:val="00CB7ECA"/>
    <w:rsid w:val="00CC05DA"/>
    <w:rsid w:val="00CC0EE2"/>
    <w:rsid w:val="00CC0FF7"/>
    <w:rsid w:val="00CC258B"/>
    <w:rsid w:val="00CC2989"/>
    <w:rsid w:val="00CC2D7F"/>
    <w:rsid w:val="00CC3644"/>
    <w:rsid w:val="00CC3A69"/>
    <w:rsid w:val="00CC426C"/>
    <w:rsid w:val="00CC44E2"/>
    <w:rsid w:val="00CC589B"/>
    <w:rsid w:val="00CC631C"/>
    <w:rsid w:val="00CC6A91"/>
    <w:rsid w:val="00CC6B86"/>
    <w:rsid w:val="00CC7BED"/>
    <w:rsid w:val="00CD0155"/>
    <w:rsid w:val="00CD039C"/>
    <w:rsid w:val="00CD03D7"/>
    <w:rsid w:val="00CD102F"/>
    <w:rsid w:val="00CD1037"/>
    <w:rsid w:val="00CD258B"/>
    <w:rsid w:val="00CD3615"/>
    <w:rsid w:val="00CD3E5E"/>
    <w:rsid w:val="00CD4DC0"/>
    <w:rsid w:val="00CD4DD4"/>
    <w:rsid w:val="00CD5889"/>
    <w:rsid w:val="00CD5981"/>
    <w:rsid w:val="00CD69B7"/>
    <w:rsid w:val="00CD6BA3"/>
    <w:rsid w:val="00CD7077"/>
    <w:rsid w:val="00CD728A"/>
    <w:rsid w:val="00CD7AF9"/>
    <w:rsid w:val="00CE0183"/>
    <w:rsid w:val="00CE0478"/>
    <w:rsid w:val="00CE060F"/>
    <w:rsid w:val="00CE0630"/>
    <w:rsid w:val="00CE0AAF"/>
    <w:rsid w:val="00CE227B"/>
    <w:rsid w:val="00CE22E5"/>
    <w:rsid w:val="00CE27B6"/>
    <w:rsid w:val="00CE2E8F"/>
    <w:rsid w:val="00CE3D04"/>
    <w:rsid w:val="00CE40B7"/>
    <w:rsid w:val="00CE4376"/>
    <w:rsid w:val="00CE46C6"/>
    <w:rsid w:val="00CE472E"/>
    <w:rsid w:val="00CE48A3"/>
    <w:rsid w:val="00CE4E96"/>
    <w:rsid w:val="00CE521E"/>
    <w:rsid w:val="00CE56B9"/>
    <w:rsid w:val="00CE664E"/>
    <w:rsid w:val="00CE6AF4"/>
    <w:rsid w:val="00CE6CEC"/>
    <w:rsid w:val="00CE73CA"/>
    <w:rsid w:val="00CE7B0A"/>
    <w:rsid w:val="00CF02D4"/>
    <w:rsid w:val="00CF1A61"/>
    <w:rsid w:val="00CF1F0E"/>
    <w:rsid w:val="00CF295F"/>
    <w:rsid w:val="00CF3004"/>
    <w:rsid w:val="00CF3FA6"/>
    <w:rsid w:val="00CF40A5"/>
    <w:rsid w:val="00CF436C"/>
    <w:rsid w:val="00CF4AD7"/>
    <w:rsid w:val="00CF4DAC"/>
    <w:rsid w:val="00CF4F92"/>
    <w:rsid w:val="00CF51B2"/>
    <w:rsid w:val="00CF5416"/>
    <w:rsid w:val="00CF6DCA"/>
    <w:rsid w:val="00CF6DE8"/>
    <w:rsid w:val="00CF72B7"/>
    <w:rsid w:val="00CF74D4"/>
    <w:rsid w:val="00D003B1"/>
    <w:rsid w:val="00D01954"/>
    <w:rsid w:val="00D01A14"/>
    <w:rsid w:val="00D01E8D"/>
    <w:rsid w:val="00D024D4"/>
    <w:rsid w:val="00D025BB"/>
    <w:rsid w:val="00D02792"/>
    <w:rsid w:val="00D0407E"/>
    <w:rsid w:val="00D04527"/>
    <w:rsid w:val="00D04617"/>
    <w:rsid w:val="00D051E1"/>
    <w:rsid w:val="00D06535"/>
    <w:rsid w:val="00D06F63"/>
    <w:rsid w:val="00D07835"/>
    <w:rsid w:val="00D10C8B"/>
    <w:rsid w:val="00D10E70"/>
    <w:rsid w:val="00D10E79"/>
    <w:rsid w:val="00D13015"/>
    <w:rsid w:val="00D13E09"/>
    <w:rsid w:val="00D13F68"/>
    <w:rsid w:val="00D147D5"/>
    <w:rsid w:val="00D14E0A"/>
    <w:rsid w:val="00D150AF"/>
    <w:rsid w:val="00D1541E"/>
    <w:rsid w:val="00D1564B"/>
    <w:rsid w:val="00D161F9"/>
    <w:rsid w:val="00D17418"/>
    <w:rsid w:val="00D17CEB"/>
    <w:rsid w:val="00D2163B"/>
    <w:rsid w:val="00D2185A"/>
    <w:rsid w:val="00D2191B"/>
    <w:rsid w:val="00D2375B"/>
    <w:rsid w:val="00D23D37"/>
    <w:rsid w:val="00D24301"/>
    <w:rsid w:val="00D24DF3"/>
    <w:rsid w:val="00D25235"/>
    <w:rsid w:val="00D252B3"/>
    <w:rsid w:val="00D25466"/>
    <w:rsid w:val="00D25BC5"/>
    <w:rsid w:val="00D26B77"/>
    <w:rsid w:val="00D26BCB"/>
    <w:rsid w:val="00D26C94"/>
    <w:rsid w:val="00D270D3"/>
    <w:rsid w:val="00D27BB5"/>
    <w:rsid w:val="00D27F51"/>
    <w:rsid w:val="00D30265"/>
    <w:rsid w:val="00D30579"/>
    <w:rsid w:val="00D308FD"/>
    <w:rsid w:val="00D30CA3"/>
    <w:rsid w:val="00D30CE6"/>
    <w:rsid w:val="00D30F31"/>
    <w:rsid w:val="00D30FEF"/>
    <w:rsid w:val="00D313B0"/>
    <w:rsid w:val="00D31759"/>
    <w:rsid w:val="00D317C2"/>
    <w:rsid w:val="00D31C03"/>
    <w:rsid w:val="00D33876"/>
    <w:rsid w:val="00D33934"/>
    <w:rsid w:val="00D342A8"/>
    <w:rsid w:val="00D34426"/>
    <w:rsid w:val="00D345C5"/>
    <w:rsid w:val="00D34C69"/>
    <w:rsid w:val="00D34CB3"/>
    <w:rsid w:val="00D34D3B"/>
    <w:rsid w:val="00D3516C"/>
    <w:rsid w:val="00D35443"/>
    <w:rsid w:val="00D35BE7"/>
    <w:rsid w:val="00D35F2E"/>
    <w:rsid w:val="00D3620F"/>
    <w:rsid w:val="00D3657E"/>
    <w:rsid w:val="00D403EA"/>
    <w:rsid w:val="00D41116"/>
    <w:rsid w:val="00D42391"/>
    <w:rsid w:val="00D42F9D"/>
    <w:rsid w:val="00D43535"/>
    <w:rsid w:val="00D43581"/>
    <w:rsid w:val="00D4398D"/>
    <w:rsid w:val="00D44998"/>
    <w:rsid w:val="00D45078"/>
    <w:rsid w:val="00D4528E"/>
    <w:rsid w:val="00D45C21"/>
    <w:rsid w:val="00D4627E"/>
    <w:rsid w:val="00D46B58"/>
    <w:rsid w:val="00D501C0"/>
    <w:rsid w:val="00D503F5"/>
    <w:rsid w:val="00D50555"/>
    <w:rsid w:val="00D50F65"/>
    <w:rsid w:val="00D517B5"/>
    <w:rsid w:val="00D51A16"/>
    <w:rsid w:val="00D51B95"/>
    <w:rsid w:val="00D51D47"/>
    <w:rsid w:val="00D52784"/>
    <w:rsid w:val="00D537CB"/>
    <w:rsid w:val="00D53DA8"/>
    <w:rsid w:val="00D5433C"/>
    <w:rsid w:val="00D54B0E"/>
    <w:rsid w:val="00D55780"/>
    <w:rsid w:val="00D55E78"/>
    <w:rsid w:val="00D56A69"/>
    <w:rsid w:val="00D56D37"/>
    <w:rsid w:val="00D578BB"/>
    <w:rsid w:val="00D61229"/>
    <w:rsid w:val="00D61DCF"/>
    <w:rsid w:val="00D63FCC"/>
    <w:rsid w:val="00D64625"/>
    <w:rsid w:val="00D64BDD"/>
    <w:rsid w:val="00D655DC"/>
    <w:rsid w:val="00D657C9"/>
    <w:rsid w:val="00D6588C"/>
    <w:rsid w:val="00D667B7"/>
    <w:rsid w:val="00D66AD4"/>
    <w:rsid w:val="00D67B65"/>
    <w:rsid w:val="00D700D2"/>
    <w:rsid w:val="00D70E02"/>
    <w:rsid w:val="00D70E4B"/>
    <w:rsid w:val="00D716B9"/>
    <w:rsid w:val="00D722ED"/>
    <w:rsid w:val="00D73B8F"/>
    <w:rsid w:val="00D76478"/>
    <w:rsid w:val="00D766EB"/>
    <w:rsid w:val="00D76701"/>
    <w:rsid w:val="00D769BE"/>
    <w:rsid w:val="00D77E63"/>
    <w:rsid w:val="00D8031C"/>
    <w:rsid w:val="00D80455"/>
    <w:rsid w:val="00D82690"/>
    <w:rsid w:val="00D82A7B"/>
    <w:rsid w:val="00D8388F"/>
    <w:rsid w:val="00D84BC3"/>
    <w:rsid w:val="00D84D02"/>
    <w:rsid w:val="00D85C48"/>
    <w:rsid w:val="00D878FA"/>
    <w:rsid w:val="00D9063E"/>
    <w:rsid w:val="00D9070E"/>
    <w:rsid w:val="00D9100E"/>
    <w:rsid w:val="00D920F6"/>
    <w:rsid w:val="00D933DD"/>
    <w:rsid w:val="00D955EE"/>
    <w:rsid w:val="00D968D2"/>
    <w:rsid w:val="00D96C41"/>
    <w:rsid w:val="00D96C7D"/>
    <w:rsid w:val="00D97784"/>
    <w:rsid w:val="00D977D1"/>
    <w:rsid w:val="00D97E09"/>
    <w:rsid w:val="00D97E0E"/>
    <w:rsid w:val="00DA18DD"/>
    <w:rsid w:val="00DA1BAA"/>
    <w:rsid w:val="00DA2ACF"/>
    <w:rsid w:val="00DA2E7C"/>
    <w:rsid w:val="00DA4022"/>
    <w:rsid w:val="00DA5342"/>
    <w:rsid w:val="00DA5802"/>
    <w:rsid w:val="00DA5CDD"/>
    <w:rsid w:val="00DA684B"/>
    <w:rsid w:val="00DA6D1C"/>
    <w:rsid w:val="00DA75C0"/>
    <w:rsid w:val="00DA7B4A"/>
    <w:rsid w:val="00DA7C92"/>
    <w:rsid w:val="00DB01C4"/>
    <w:rsid w:val="00DB134E"/>
    <w:rsid w:val="00DB14DC"/>
    <w:rsid w:val="00DB27F3"/>
    <w:rsid w:val="00DB29EE"/>
    <w:rsid w:val="00DB2A00"/>
    <w:rsid w:val="00DB33FD"/>
    <w:rsid w:val="00DB356A"/>
    <w:rsid w:val="00DB40CF"/>
    <w:rsid w:val="00DB5C4E"/>
    <w:rsid w:val="00DB5FBC"/>
    <w:rsid w:val="00DB6753"/>
    <w:rsid w:val="00DB6762"/>
    <w:rsid w:val="00DB679E"/>
    <w:rsid w:val="00DB6A3E"/>
    <w:rsid w:val="00DB7891"/>
    <w:rsid w:val="00DC08FC"/>
    <w:rsid w:val="00DC0964"/>
    <w:rsid w:val="00DC0D24"/>
    <w:rsid w:val="00DC103E"/>
    <w:rsid w:val="00DC1910"/>
    <w:rsid w:val="00DC1926"/>
    <w:rsid w:val="00DC1EB0"/>
    <w:rsid w:val="00DC244B"/>
    <w:rsid w:val="00DC2452"/>
    <w:rsid w:val="00DC24CE"/>
    <w:rsid w:val="00DC27FC"/>
    <w:rsid w:val="00DC2810"/>
    <w:rsid w:val="00DC29AD"/>
    <w:rsid w:val="00DC2A13"/>
    <w:rsid w:val="00DC2BCF"/>
    <w:rsid w:val="00DC2C40"/>
    <w:rsid w:val="00DC3BF7"/>
    <w:rsid w:val="00DC4F13"/>
    <w:rsid w:val="00DC5010"/>
    <w:rsid w:val="00DC5ABA"/>
    <w:rsid w:val="00DC5C0C"/>
    <w:rsid w:val="00DC6B30"/>
    <w:rsid w:val="00DC7793"/>
    <w:rsid w:val="00DD020B"/>
    <w:rsid w:val="00DD09A9"/>
    <w:rsid w:val="00DD1623"/>
    <w:rsid w:val="00DD16EF"/>
    <w:rsid w:val="00DD17BA"/>
    <w:rsid w:val="00DD1BDC"/>
    <w:rsid w:val="00DD271E"/>
    <w:rsid w:val="00DD2D2E"/>
    <w:rsid w:val="00DD2E8B"/>
    <w:rsid w:val="00DD353F"/>
    <w:rsid w:val="00DD3F20"/>
    <w:rsid w:val="00DD4354"/>
    <w:rsid w:val="00DD4C42"/>
    <w:rsid w:val="00DD5A7F"/>
    <w:rsid w:val="00DD6ABF"/>
    <w:rsid w:val="00DD6AFB"/>
    <w:rsid w:val="00DD7A21"/>
    <w:rsid w:val="00DE0D2B"/>
    <w:rsid w:val="00DE1901"/>
    <w:rsid w:val="00DE1FF3"/>
    <w:rsid w:val="00DE2859"/>
    <w:rsid w:val="00DE2B5C"/>
    <w:rsid w:val="00DE2BF0"/>
    <w:rsid w:val="00DE3FE7"/>
    <w:rsid w:val="00DE6000"/>
    <w:rsid w:val="00DE64D7"/>
    <w:rsid w:val="00DE6634"/>
    <w:rsid w:val="00DE685E"/>
    <w:rsid w:val="00DF04A8"/>
    <w:rsid w:val="00DF2113"/>
    <w:rsid w:val="00DF251F"/>
    <w:rsid w:val="00DF2877"/>
    <w:rsid w:val="00DF2C0D"/>
    <w:rsid w:val="00DF3357"/>
    <w:rsid w:val="00DF3F3F"/>
    <w:rsid w:val="00DF46D5"/>
    <w:rsid w:val="00DF4766"/>
    <w:rsid w:val="00DF4E9D"/>
    <w:rsid w:val="00DF51D8"/>
    <w:rsid w:val="00DF593C"/>
    <w:rsid w:val="00DF76CD"/>
    <w:rsid w:val="00DF7E67"/>
    <w:rsid w:val="00E0120D"/>
    <w:rsid w:val="00E015CA"/>
    <w:rsid w:val="00E0264E"/>
    <w:rsid w:val="00E037E5"/>
    <w:rsid w:val="00E03A8E"/>
    <w:rsid w:val="00E04A24"/>
    <w:rsid w:val="00E04BEB"/>
    <w:rsid w:val="00E05333"/>
    <w:rsid w:val="00E05574"/>
    <w:rsid w:val="00E055E4"/>
    <w:rsid w:val="00E05784"/>
    <w:rsid w:val="00E0637F"/>
    <w:rsid w:val="00E06E92"/>
    <w:rsid w:val="00E06FCC"/>
    <w:rsid w:val="00E07D71"/>
    <w:rsid w:val="00E10DA5"/>
    <w:rsid w:val="00E10F2E"/>
    <w:rsid w:val="00E11F0B"/>
    <w:rsid w:val="00E12328"/>
    <w:rsid w:val="00E12F3B"/>
    <w:rsid w:val="00E136AC"/>
    <w:rsid w:val="00E13976"/>
    <w:rsid w:val="00E139C8"/>
    <w:rsid w:val="00E13D18"/>
    <w:rsid w:val="00E156AD"/>
    <w:rsid w:val="00E15B84"/>
    <w:rsid w:val="00E15CB5"/>
    <w:rsid w:val="00E161C9"/>
    <w:rsid w:val="00E16613"/>
    <w:rsid w:val="00E16AAB"/>
    <w:rsid w:val="00E2080F"/>
    <w:rsid w:val="00E20E4F"/>
    <w:rsid w:val="00E212E6"/>
    <w:rsid w:val="00E21B48"/>
    <w:rsid w:val="00E21FE1"/>
    <w:rsid w:val="00E22A35"/>
    <w:rsid w:val="00E2410A"/>
    <w:rsid w:val="00E24A9C"/>
    <w:rsid w:val="00E25C1C"/>
    <w:rsid w:val="00E25C76"/>
    <w:rsid w:val="00E26C3B"/>
    <w:rsid w:val="00E279DB"/>
    <w:rsid w:val="00E30529"/>
    <w:rsid w:val="00E30DB1"/>
    <w:rsid w:val="00E32A45"/>
    <w:rsid w:val="00E32EB8"/>
    <w:rsid w:val="00E32F36"/>
    <w:rsid w:val="00E336A9"/>
    <w:rsid w:val="00E336E5"/>
    <w:rsid w:val="00E34502"/>
    <w:rsid w:val="00E3486D"/>
    <w:rsid w:val="00E348D4"/>
    <w:rsid w:val="00E353D9"/>
    <w:rsid w:val="00E35B2B"/>
    <w:rsid w:val="00E36286"/>
    <w:rsid w:val="00E37462"/>
    <w:rsid w:val="00E40043"/>
    <w:rsid w:val="00E403BF"/>
    <w:rsid w:val="00E40D9E"/>
    <w:rsid w:val="00E41019"/>
    <w:rsid w:val="00E41128"/>
    <w:rsid w:val="00E413AE"/>
    <w:rsid w:val="00E41496"/>
    <w:rsid w:val="00E41D43"/>
    <w:rsid w:val="00E41E56"/>
    <w:rsid w:val="00E42A8A"/>
    <w:rsid w:val="00E42E69"/>
    <w:rsid w:val="00E42F96"/>
    <w:rsid w:val="00E43B9B"/>
    <w:rsid w:val="00E441CE"/>
    <w:rsid w:val="00E4426B"/>
    <w:rsid w:val="00E44337"/>
    <w:rsid w:val="00E45FF4"/>
    <w:rsid w:val="00E46172"/>
    <w:rsid w:val="00E464F8"/>
    <w:rsid w:val="00E47E97"/>
    <w:rsid w:val="00E5003F"/>
    <w:rsid w:val="00E50058"/>
    <w:rsid w:val="00E5048B"/>
    <w:rsid w:val="00E5088D"/>
    <w:rsid w:val="00E50B64"/>
    <w:rsid w:val="00E511D0"/>
    <w:rsid w:val="00E51DF3"/>
    <w:rsid w:val="00E521D8"/>
    <w:rsid w:val="00E52DAD"/>
    <w:rsid w:val="00E53747"/>
    <w:rsid w:val="00E53AC7"/>
    <w:rsid w:val="00E54732"/>
    <w:rsid w:val="00E54F6B"/>
    <w:rsid w:val="00E55184"/>
    <w:rsid w:val="00E55306"/>
    <w:rsid w:val="00E56072"/>
    <w:rsid w:val="00E56422"/>
    <w:rsid w:val="00E56990"/>
    <w:rsid w:val="00E56D0F"/>
    <w:rsid w:val="00E56D14"/>
    <w:rsid w:val="00E56EBB"/>
    <w:rsid w:val="00E56F6D"/>
    <w:rsid w:val="00E571D7"/>
    <w:rsid w:val="00E60695"/>
    <w:rsid w:val="00E62088"/>
    <w:rsid w:val="00E62367"/>
    <w:rsid w:val="00E6248D"/>
    <w:rsid w:val="00E62B2C"/>
    <w:rsid w:val="00E62E0D"/>
    <w:rsid w:val="00E637A8"/>
    <w:rsid w:val="00E63AA6"/>
    <w:rsid w:val="00E63C34"/>
    <w:rsid w:val="00E63D9E"/>
    <w:rsid w:val="00E63E2C"/>
    <w:rsid w:val="00E63FA0"/>
    <w:rsid w:val="00E669EA"/>
    <w:rsid w:val="00E66A45"/>
    <w:rsid w:val="00E66DA0"/>
    <w:rsid w:val="00E67449"/>
    <w:rsid w:val="00E67677"/>
    <w:rsid w:val="00E67ABC"/>
    <w:rsid w:val="00E67C8B"/>
    <w:rsid w:val="00E70BE4"/>
    <w:rsid w:val="00E70C85"/>
    <w:rsid w:val="00E70F6C"/>
    <w:rsid w:val="00E714D8"/>
    <w:rsid w:val="00E71684"/>
    <w:rsid w:val="00E7248E"/>
    <w:rsid w:val="00E746E0"/>
    <w:rsid w:val="00E746FA"/>
    <w:rsid w:val="00E7496E"/>
    <w:rsid w:val="00E7564E"/>
    <w:rsid w:val="00E76592"/>
    <w:rsid w:val="00E76D5C"/>
    <w:rsid w:val="00E77131"/>
    <w:rsid w:val="00E772EE"/>
    <w:rsid w:val="00E80A7B"/>
    <w:rsid w:val="00E811EA"/>
    <w:rsid w:val="00E81836"/>
    <w:rsid w:val="00E82080"/>
    <w:rsid w:val="00E822F4"/>
    <w:rsid w:val="00E8239C"/>
    <w:rsid w:val="00E837F2"/>
    <w:rsid w:val="00E83D53"/>
    <w:rsid w:val="00E8426D"/>
    <w:rsid w:val="00E84A6B"/>
    <w:rsid w:val="00E84CB8"/>
    <w:rsid w:val="00E850FD"/>
    <w:rsid w:val="00E85366"/>
    <w:rsid w:val="00E85AF5"/>
    <w:rsid w:val="00E86056"/>
    <w:rsid w:val="00E866AC"/>
    <w:rsid w:val="00E87613"/>
    <w:rsid w:val="00E87FEC"/>
    <w:rsid w:val="00E9009A"/>
    <w:rsid w:val="00E907F8"/>
    <w:rsid w:val="00E9195D"/>
    <w:rsid w:val="00E92091"/>
    <w:rsid w:val="00E92A50"/>
    <w:rsid w:val="00E92EA3"/>
    <w:rsid w:val="00E93F71"/>
    <w:rsid w:val="00E95842"/>
    <w:rsid w:val="00E95E6C"/>
    <w:rsid w:val="00E95F86"/>
    <w:rsid w:val="00E96C67"/>
    <w:rsid w:val="00E96F57"/>
    <w:rsid w:val="00E97222"/>
    <w:rsid w:val="00E97725"/>
    <w:rsid w:val="00E97B95"/>
    <w:rsid w:val="00E97E4D"/>
    <w:rsid w:val="00EA05AD"/>
    <w:rsid w:val="00EA1568"/>
    <w:rsid w:val="00EA1984"/>
    <w:rsid w:val="00EA261C"/>
    <w:rsid w:val="00EA3E91"/>
    <w:rsid w:val="00EA3F0F"/>
    <w:rsid w:val="00EA4073"/>
    <w:rsid w:val="00EA4E45"/>
    <w:rsid w:val="00EA58E8"/>
    <w:rsid w:val="00EA5A6F"/>
    <w:rsid w:val="00EA5C8C"/>
    <w:rsid w:val="00EA6755"/>
    <w:rsid w:val="00EA6D6A"/>
    <w:rsid w:val="00EA7E67"/>
    <w:rsid w:val="00EB18F5"/>
    <w:rsid w:val="00EB1922"/>
    <w:rsid w:val="00EB1B19"/>
    <w:rsid w:val="00EB1E0D"/>
    <w:rsid w:val="00EB25CC"/>
    <w:rsid w:val="00EB37AC"/>
    <w:rsid w:val="00EB3DD8"/>
    <w:rsid w:val="00EB3E6A"/>
    <w:rsid w:val="00EB4047"/>
    <w:rsid w:val="00EB410E"/>
    <w:rsid w:val="00EB4B43"/>
    <w:rsid w:val="00EB4CEF"/>
    <w:rsid w:val="00EB4DF6"/>
    <w:rsid w:val="00EB5399"/>
    <w:rsid w:val="00EB5735"/>
    <w:rsid w:val="00EB5C1D"/>
    <w:rsid w:val="00EB6DA9"/>
    <w:rsid w:val="00EB76D0"/>
    <w:rsid w:val="00EB76DE"/>
    <w:rsid w:val="00EC026E"/>
    <w:rsid w:val="00EC03D8"/>
    <w:rsid w:val="00EC0404"/>
    <w:rsid w:val="00EC05FB"/>
    <w:rsid w:val="00EC0DE0"/>
    <w:rsid w:val="00EC1DC9"/>
    <w:rsid w:val="00EC2549"/>
    <w:rsid w:val="00EC258F"/>
    <w:rsid w:val="00EC2A29"/>
    <w:rsid w:val="00EC2B9E"/>
    <w:rsid w:val="00EC3535"/>
    <w:rsid w:val="00EC4C75"/>
    <w:rsid w:val="00EC4DB4"/>
    <w:rsid w:val="00EC5717"/>
    <w:rsid w:val="00EC5E0D"/>
    <w:rsid w:val="00EC626D"/>
    <w:rsid w:val="00EC70A9"/>
    <w:rsid w:val="00EC7A03"/>
    <w:rsid w:val="00ED0597"/>
    <w:rsid w:val="00ED0A85"/>
    <w:rsid w:val="00ED0ECE"/>
    <w:rsid w:val="00ED146C"/>
    <w:rsid w:val="00ED2595"/>
    <w:rsid w:val="00ED38CC"/>
    <w:rsid w:val="00ED4CD1"/>
    <w:rsid w:val="00ED54CE"/>
    <w:rsid w:val="00ED5756"/>
    <w:rsid w:val="00ED58BD"/>
    <w:rsid w:val="00ED5DF5"/>
    <w:rsid w:val="00ED6291"/>
    <w:rsid w:val="00ED782F"/>
    <w:rsid w:val="00ED79B2"/>
    <w:rsid w:val="00ED7DE7"/>
    <w:rsid w:val="00EE12FD"/>
    <w:rsid w:val="00EE1571"/>
    <w:rsid w:val="00EE16D4"/>
    <w:rsid w:val="00EE1991"/>
    <w:rsid w:val="00EE1C8F"/>
    <w:rsid w:val="00EE280D"/>
    <w:rsid w:val="00EE2E72"/>
    <w:rsid w:val="00EE306C"/>
    <w:rsid w:val="00EE50C3"/>
    <w:rsid w:val="00EE5CAD"/>
    <w:rsid w:val="00EE5EA9"/>
    <w:rsid w:val="00EE6BC8"/>
    <w:rsid w:val="00EE7326"/>
    <w:rsid w:val="00EE757F"/>
    <w:rsid w:val="00EE75B9"/>
    <w:rsid w:val="00EE7BF4"/>
    <w:rsid w:val="00EF0C20"/>
    <w:rsid w:val="00EF11D3"/>
    <w:rsid w:val="00EF184C"/>
    <w:rsid w:val="00EF20F4"/>
    <w:rsid w:val="00EF3D49"/>
    <w:rsid w:val="00EF4171"/>
    <w:rsid w:val="00EF4399"/>
    <w:rsid w:val="00EF5FCF"/>
    <w:rsid w:val="00EF6328"/>
    <w:rsid w:val="00EF64EF"/>
    <w:rsid w:val="00EF6570"/>
    <w:rsid w:val="00EF7290"/>
    <w:rsid w:val="00EF7DD8"/>
    <w:rsid w:val="00F00112"/>
    <w:rsid w:val="00F006B8"/>
    <w:rsid w:val="00F01C27"/>
    <w:rsid w:val="00F0212F"/>
    <w:rsid w:val="00F02205"/>
    <w:rsid w:val="00F02799"/>
    <w:rsid w:val="00F02829"/>
    <w:rsid w:val="00F02892"/>
    <w:rsid w:val="00F029C1"/>
    <w:rsid w:val="00F02D18"/>
    <w:rsid w:val="00F02DDD"/>
    <w:rsid w:val="00F04A02"/>
    <w:rsid w:val="00F04BCD"/>
    <w:rsid w:val="00F04C9D"/>
    <w:rsid w:val="00F056F8"/>
    <w:rsid w:val="00F0671F"/>
    <w:rsid w:val="00F06D59"/>
    <w:rsid w:val="00F075E5"/>
    <w:rsid w:val="00F07829"/>
    <w:rsid w:val="00F07CAA"/>
    <w:rsid w:val="00F07D1B"/>
    <w:rsid w:val="00F07F2E"/>
    <w:rsid w:val="00F10F6F"/>
    <w:rsid w:val="00F1173B"/>
    <w:rsid w:val="00F117EB"/>
    <w:rsid w:val="00F123B5"/>
    <w:rsid w:val="00F1337E"/>
    <w:rsid w:val="00F13741"/>
    <w:rsid w:val="00F15CE2"/>
    <w:rsid w:val="00F15FD2"/>
    <w:rsid w:val="00F166EE"/>
    <w:rsid w:val="00F1694A"/>
    <w:rsid w:val="00F1749E"/>
    <w:rsid w:val="00F1755B"/>
    <w:rsid w:val="00F20448"/>
    <w:rsid w:val="00F2111C"/>
    <w:rsid w:val="00F2123C"/>
    <w:rsid w:val="00F216AE"/>
    <w:rsid w:val="00F22037"/>
    <w:rsid w:val="00F22607"/>
    <w:rsid w:val="00F2266E"/>
    <w:rsid w:val="00F24CA0"/>
    <w:rsid w:val="00F251AD"/>
    <w:rsid w:val="00F264F1"/>
    <w:rsid w:val="00F26906"/>
    <w:rsid w:val="00F26EDA"/>
    <w:rsid w:val="00F279FB"/>
    <w:rsid w:val="00F27CBB"/>
    <w:rsid w:val="00F27E4D"/>
    <w:rsid w:val="00F302CB"/>
    <w:rsid w:val="00F3033D"/>
    <w:rsid w:val="00F30A7B"/>
    <w:rsid w:val="00F30BEA"/>
    <w:rsid w:val="00F3217B"/>
    <w:rsid w:val="00F3255B"/>
    <w:rsid w:val="00F33860"/>
    <w:rsid w:val="00F33B74"/>
    <w:rsid w:val="00F36120"/>
    <w:rsid w:val="00F36CF2"/>
    <w:rsid w:val="00F3708E"/>
    <w:rsid w:val="00F37539"/>
    <w:rsid w:val="00F3775D"/>
    <w:rsid w:val="00F3779A"/>
    <w:rsid w:val="00F40CE1"/>
    <w:rsid w:val="00F40CFA"/>
    <w:rsid w:val="00F41957"/>
    <w:rsid w:val="00F421CC"/>
    <w:rsid w:val="00F43268"/>
    <w:rsid w:val="00F436E2"/>
    <w:rsid w:val="00F43ECA"/>
    <w:rsid w:val="00F446F6"/>
    <w:rsid w:val="00F44B1A"/>
    <w:rsid w:val="00F44D77"/>
    <w:rsid w:val="00F4502F"/>
    <w:rsid w:val="00F4514B"/>
    <w:rsid w:val="00F452C9"/>
    <w:rsid w:val="00F45728"/>
    <w:rsid w:val="00F45C30"/>
    <w:rsid w:val="00F45DD7"/>
    <w:rsid w:val="00F473D1"/>
    <w:rsid w:val="00F47C9A"/>
    <w:rsid w:val="00F5074D"/>
    <w:rsid w:val="00F53DE7"/>
    <w:rsid w:val="00F53FA8"/>
    <w:rsid w:val="00F54418"/>
    <w:rsid w:val="00F546AD"/>
    <w:rsid w:val="00F54B23"/>
    <w:rsid w:val="00F5556D"/>
    <w:rsid w:val="00F55785"/>
    <w:rsid w:val="00F5594E"/>
    <w:rsid w:val="00F56B02"/>
    <w:rsid w:val="00F57327"/>
    <w:rsid w:val="00F57984"/>
    <w:rsid w:val="00F57F8B"/>
    <w:rsid w:val="00F60DF0"/>
    <w:rsid w:val="00F61E49"/>
    <w:rsid w:val="00F624D4"/>
    <w:rsid w:val="00F62622"/>
    <w:rsid w:val="00F6288F"/>
    <w:rsid w:val="00F62F01"/>
    <w:rsid w:val="00F633E4"/>
    <w:rsid w:val="00F63A5D"/>
    <w:rsid w:val="00F63B73"/>
    <w:rsid w:val="00F63F3C"/>
    <w:rsid w:val="00F641EB"/>
    <w:rsid w:val="00F6490B"/>
    <w:rsid w:val="00F65B40"/>
    <w:rsid w:val="00F667C4"/>
    <w:rsid w:val="00F668CA"/>
    <w:rsid w:val="00F66DB8"/>
    <w:rsid w:val="00F671DA"/>
    <w:rsid w:val="00F67B03"/>
    <w:rsid w:val="00F704F6"/>
    <w:rsid w:val="00F70912"/>
    <w:rsid w:val="00F719D4"/>
    <w:rsid w:val="00F71BA3"/>
    <w:rsid w:val="00F71E0B"/>
    <w:rsid w:val="00F7260E"/>
    <w:rsid w:val="00F731A4"/>
    <w:rsid w:val="00F73428"/>
    <w:rsid w:val="00F73E43"/>
    <w:rsid w:val="00F73F2C"/>
    <w:rsid w:val="00F74221"/>
    <w:rsid w:val="00F743B3"/>
    <w:rsid w:val="00F7480D"/>
    <w:rsid w:val="00F74B39"/>
    <w:rsid w:val="00F75279"/>
    <w:rsid w:val="00F75B40"/>
    <w:rsid w:val="00F7707B"/>
    <w:rsid w:val="00F775F9"/>
    <w:rsid w:val="00F77AE6"/>
    <w:rsid w:val="00F80A8C"/>
    <w:rsid w:val="00F80FF9"/>
    <w:rsid w:val="00F8262D"/>
    <w:rsid w:val="00F82C95"/>
    <w:rsid w:val="00F835B6"/>
    <w:rsid w:val="00F842A1"/>
    <w:rsid w:val="00F85259"/>
    <w:rsid w:val="00F85521"/>
    <w:rsid w:val="00F85651"/>
    <w:rsid w:val="00F85CCB"/>
    <w:rsid w:val="00F85DBE"/>
    <w:rsid w:val="00F86244"/>
    <w:rsid w:val="00F863CB"/>
    <w:rsid w:val="00F869D5"/>
    <w:rsid w:val="00F87034"/>
    <w:rsid w:val="00F87821"/>
    <w:rsid w:val="00F87A6F"/>
    <w:rsid w:val="00F87A80"/>
    <w:rsid w:val="00F87D50"/>
    <w:rsid w:val="00F90555"/>
    <w:rsid w:val="00F906FB"/>
    <w:rsid w:val="00F9106A"/>
    <w:rsid w:val="00F91817"/>
    <w:rsid w:val="00F91DAE"/>
    <w:rsid w:val="00F92E81"/>
    <w:rsid w:val="00F9321D"/>
    <w:rsid w:val="00F93C39"/>
    <w:rsid w:val="00F93F0F"/>
    <w:rsid w:val="00F93F62"/>
    <w:rsid w:val="00F94718"/>
    <w:rsid w:val="00F94BC3"/>
    <w:rsid w:val="00F95643"/>
    <w:rsid w:val="00F95C62"/>
    <w:rsid w:val="00F95DDD"/>
    <w:rsid w:val="00F96CE5"/>
    <w:rsid w:val="00F96F1D"/>
    <w:rsid w:val="00F97B70"/>
    <w:rsid w:val="00F97FF0"/>
    <w:rsid w:val="00FA05A7"/>
    <w:rsid w:val="00FA15D3"/>
    <w:rsid w:val="00FA1A15"/>
    <w:rsid w:val="00FA1FD7"/>
    <w:rsid w:val="00FA24C4"/>
    <w:rsid w:val="00FA29E9"/>
    <w:rsid w:val="00FA3417"/>
    <w:rsid w:val="00FA3F04"/>
    <w:rsid w:val="00FA4A4F"/>
    <w:rsid w:val="00FA54DB"/>
    <w:rsid w:val="00FA5D0C"/>
    <w:rsid w:val="00FA5E03"/>
    <w:rsid w:val="00FA6FED"/>
    <w:rsid w:val="00FB0199"/>
    <w:rsid w:val="00FB1AE3"/>
    <w:rsid w:val="00FB1AF6"/>
    <w:rsid w:val="00FB1B50"/>
    <w:rsid w:val="00FB250D"/>
    <w:rsid w:val="00FB2AC7"/>
    <w:rsid w:val="00FB2FA6"/>
    <w:rsid w:val="00FB344E"/>
    <w:rsid w:val="00FB351C"/>
    <w:rsid w:val="00FB372C"/>
    <w:rsid w:val="00FB3DC0"/>
    <w:rsid w:val="00FB50CB"/>
    <w:rsid w:val="00FB5E0C"/>
    <w:rsid w:val="00FB625C"/>
    <w:rsid w:val="00FB6F44"/>
    <w:rsid w:val="00FB74C1"/>
    <w:rsid w:val="00FC093D"/>
    <w:rsid w:val="00FC11D5"/>
    <w:rsid w:val="00FC3687"/>
    <w:rsid w:val="00FC36D8"/>
    <w:rsid w:val="00FC4AF8"/>
    <w:rsid w:val="00FC4E77"/>
    <w:rsid w:val="00FC5BD1"/>
    <w:rsid w:val="00FC65B5"/>
    <w:rsid w:val="00FC66EF"/>
    <w:rsid w:val="00FC700B"/>
    <w:rsid w:val="00FC7A2C"/>
    <w:rsid w:val="00FC7C86"/>
    <w:rsid w:val="00FD02F8"/>
    <w:rsid w:val="00FD09D3"/>
    <w:rsid w:val="00FD112F"/>
    <w:rsid w:val="00FD1558"/>
    <w:rsid w:val="00FD32B8"/>
    <w:rsid w:val="00FD34A5"/>
    <w:rsid w:val="00FD37DA"/>
    <w:rsid w:val="00FD3921"/>
    <w:rsid w:val="00FD46DE"/>
    <w:rsid w:val="00FD54A4"/>
    <w:rsid w:val="00FD588A"/>
    <w:rsid w:val="00FD5E6B"/>
    <w:rsid w:val="00FD6563"/>
    <w:rsid w:val="00FD6767"/>
    <w:rsid w:val="00FD6CFD"/>
    <w:rsid w:val="00FD7537"/>
    <w:rsid w:val="00FD782A"/>
    <w:rsid w:val="00FD7A91"/>
    <w:rsid w:val="00FD7E49"/>
    <w:rsid w:val="00FE0138"/>
    <w:rsid w:val="00FE065F"/>
    <w:rsid w:val="00FE075D"/>
    <w:rsid w:val="00FE0C8E"/>
    <w:rsid w:val="00FE1EEA"/>
    <w:rsid w:val="00FE2B39"/>
    <w:rsid w:val="00FE2CEC"/>
    <w:rsid w:val="00FE2F40"/>
    <w:rsid w:val="00FE3BBF"/>
    <w:rsid w:val="00FE4124"/>
    <w:rsid w:val="00FE4629"/>
    <w:rsid w:val="00FE4885"/>
    <w:rsid w:val="00FE4DE1"/>
    <w:rsid w:val="00FE512E"/>
    <w:rsid w:val="00FF11B6"/>
    <w:rsid w:val="00FF2311"/>
    <w:rsid w:val="00FF3915"/>
    <w:rsid w:val="00FF58E1"/>
    <w:rsid w:val="00FF5C3B"/>
    <w:rsid w:val="00FF65E0"/>
    <w:rsid w:val="00FF73D7"/>
    <w:rsid w:val="00FF7DBC"/>
    <w:rsid w:val="00FF7F73"/>
    <w:rsid w:val="010B4A32"/>
    <w:rsid w:val="010C6AE2"/>
    <w:rsid w:val="01762E4F"/>
    <w:rsid w:val="01B2216D"/>
    <w:rsid w:val="01DA1EC3"/>
    <w:rsid w:val="01F85D2E"/>
    <w:rsid w:val="03070933"/>
    <w:rsid w:val="031E4AE8"/>
    <w:rsid w:val="032E569E"/>
    <w:rsid w:val="0367660A"/>
    <w:rsid w:val="036D65BD"/>
    <w:rsid w:val="04D02894"/>
    <w:rsid w:val="04FE4F42"/>
    <w:rsid w:val="052D294B"/>
    <w:rsid w:val="05E15C44"/>
    <w:rsid w:val="05E41700"/>
    <w:rsid w:val="06007C1F"/>
    <w:rsid w:val="062F34E6"/>
    <w:rsid w:val="076C641B"/>
    <w:rsid w:val="07FC512E"/>
    <w:rsid w:val="081704EC"/>
    <w:rsid w:val="082B3C0C"/>
    <w:rsid w:val="08CA7962"/>
    <w:rsid w:val="09146B15"/>
    <w:rsid w:val="096010C6"/>
    <w:rsid w:val="09A3683A"/>
    <w:rsid w:val="0A1D63DF"/>
    <w:rsid w:val="0B13396A"/>
    <w:rsid w:val="0B404A65"/>
    <w:rsid w:val="0B8011DE"/>
    <w:rsid w:val="0BB20774"/>
    <w:rsid w:val="0BDB0C0B"/>
    <w:rsid w:val="0BE50596"/>
    <w:rsid w:val="0C674B17"/>
    <w:rsid w:val="0CA9106F"/>
    <w:rsid w:val="0CFA1264"/>
    <w:rsid w:val="0D134441"/>
    <w:rsid w:val="0D897F73"/>
    <w:rsid w:val="0DB07205"/>
    <w:rsid w:val="0F817710"/>
    <w:rsid w:val="0FD56410"/>
    <w:rsid w:val="108E7D99"/>
    <w:rsid w:val="109244A9"/>
    <w:rsid w:val="10F245EE"/>
    <w:rsid w:val="113B4C83"/>
    <w:rsid w:val="116713AF"/>
    <w:rsid w:val="11D34EAF"/>
    <w:rsid w:val="11F642C8"/>
    <w:rsid w:val="124B0398"/>
    <w:rsid w:val="129A452D"/>
    <w:rsid w:val="129E1819"/>
    <w:rsid w:val="129F232E"/>
    <w:rsid w:val="132E0CE3"/>
    <w:rsid w:val="13552566"/>
    <w:rsid w:val="13567875"/>
    <w:rsid w:val="13606B93"/>
    <w:rsid w:val="138057B3"/>
    <w:rsid w:val="13C54295"/>
    <w:rsid w:val="14136B30"/>
    <w:rsid w:val="142960FD"/>
    <w:rsid w:val="14AB270D"/>
    <w:rsid w:val="15314090"/>
    <w:rsid w:val="16067856"/>
    <w:rsid w:val="16744805"/>
    <w:rsid w:val="16B14494"/>
    <w:rsid w:val="176B39B6"/>
    <w:rsid w:val="17F34F31"/>
    <w:rsid w:val="19753AD3"/>
    <w:rsid w:val="19DD09F6"/>
    <w:rsid w:val="1ACC5E93"/>
    <w:rsid w:val="1B4F753F"/>
    <w:rsid w:val="1B6A4E02"/>
    <w:rsid w:val="1BCA47E1"/>
    <w:rsid w:val="1D3466A4"/>
    <w:rsid w:val="1D671134"/>
    <w:rsid w:val="1DA23EDF"/>
    <w:rsid w:val="1DB55ABB"/>
    <w:rsid w:val="1DCD444A"/>
    <w:rsid w:val="1DCE2A70"/>
    <w:rsid w:val="1DD52D90"/>
    <w:rsid w:val="1DE8691D"/>
    <w:rsid w:val="1E045907"/>
    <w:rsid w:val="1E4C21F4"/>
    <w:rsid w:val="1E5D5AFB"/>
    <w:rsid w:val="1E8F66F3"/>
    <w:rsid w:val="1E9074D8"/>
    <w:rsid w:val="1EB86A6B"/>
    <w:rsid w:val="1EEA7A5D"/>
    <w:rsid w:val="1F563910"/>
    <w:rsid w:val="1F5C6BC6"/>
    <w:rsid w:val="1FA34140"/>
    <w:rsid w:val="201223FB"/>
    <w:rsid w:val="2023109F"/>
    <w:rsid w:val="2083393E"/>
    <w:rsid w:val="20A82A63"/>
    <w:rsid w:val="210D7D9F"/>
    <w:rsid w:val="212E2940"/>
    <w:rsid w:val="21A50AD6"/>
    <w:rsid w:val="21A70A44"/>
    <w:rsid w:val="232327E5"/>
    <w:rsid w:val="23337965"/>
    <w:rsid w:val="23402C08"/>
    <w:rsid w:val="24AA3523"/>
    <w:rsid w:val="24BD4ADD"/>
    <w:rsid w:val="24D62A8E"/>
    <w:rsid w:val="24E430CC"/>
    <w:rsid w:val="2538544A"/>
    <w:rsid w:val="25A313FC"/>
    <w:rsid w:val="26371358"/>
    <w:rsid w:val="26394A24"/>
    <w:rsid w:val="2640405A"/>
    <w:rsid w:val="268E3FB4"/>
    <w:rsid w:val="26AD208A"/>
    <w:rsid w:val="27085BD9"/>
    <w:rsid w:val="27334666"/>
    <w:rsid w:val="27DB1BCE"/>
    <w:rsid w:val="27E57085"/>
    <w:rsid w:val="280B6B97"/>
    <w:rsid w:val="28310BF8"/>
    <w:rsid w:val="28BD1C09"/>
    <w:rsid w:val="28DE2B78"/>
    <w:rsid w:val="2A152AE0"/>
    <w:rsid w:val="2AA21368"/>
    <w:rsid w:val="2AAD0D3B"/>
    <w:rsid w:val="2ACD4FD1"/>
    <w:rsid w:val="2B284736"/>
    <w:rsid w:val="2BC86A33"/>
    <w:rsid w:val="2BDF6B05"/>
    <w:rsid w:val="2C0D257E"/>
    <w:rsid w:val="2C157A26"/>
    <w:rsid w:val="2C1B0006"/>
    <w:rsid w:val="2C5E43B0"/>
    <w:rsid w:val="2C8933F6"/>
    <w:rsid w:val="2C916E65"/>
    <w:rsid w:val="2CB41F5D"/>
    <w:rsid w:val="2CFE473D"/>
    <w:rsid w:val="2D757EE2"/>
    <w:rsid w:val="2D930021"/>
    <w:rsid w:val="2DBF0C71"/>
    <w:rsid w:val="2DE47479"/>
    <w:rsid w:val="2E924F28"/>
    <w:rsid w:val="2EA5185D"/>
    <w:rsid w:val="2EAC7E87"/>
    <w:rsid w:val="2EEB5889"/>
    <w:rsid w:val="2F416B90"/>
    <w:rsid w:val="2F532603"/>
    <w:rsid w:val="2FD73318"/>
    <w:rsid w:val="2FE50838"/>
    <w:rsid w:val="3090107B"/>
    <w:rsid w:val="30B86196"/>
    <w:rsid w:val="312A7F26"/>
    <w:rsid w:val="31466124"/>
    <w:rsid w:val="316D61B7"/>
    <w:rsid w:val="31BD1161"/>
    <w:rsid w:val="324334B4"/>
    <w:rsid w:val="32C938B6"/>
    <w:rsid w:val="32F11751"/>
    <w:rsid w:val="32FC6C58"/>
    <w:rsid w:val="3311784A"/>
    <w:rsid w:val="33157CC6"/>
    <w:rsid w:val="338F00FC"/>
    <w:rsid w:val="34522B73"/>
    <w:rsid w:val="34757A1A"/>
    <w:rsid w:val="34A74878"/>
    <w:rsid w:val="34AC67AE"/>
    <w:rsid w:val="34C344B6"/>
    <w:rsid w:val="358B3EFE"/>
    <w:rsid w:val="361E07D8"/>
    <w:rsid w:val="36437E58"/>
    <w:rsid w:val="36D60E17"/>
    <w:rsid w:val="3785490E"/>
    <w:rsid w:val="396F1683"/>
    <w:rsid w:val="3994149D"/>
    <w:rsid w:val="39C12098"/>
    <w:rsid w:val="39D46D3A"/>
    <w:rsid w:val="39F7142D"/>
    <w:rsid w:val="3A735A2E"/>
    <w:rsid w:val="3B0B4711"/>
    <w:rsid w:val="3BE46898"/>
    <w:rsid w:val="3BFB12B5"/>
    <w:rsid w:val="3D1418C5"/>
    <w:rsid w:val="3E054983"/>
    <w:rsid w:val="3F2C346C"/>
    <w:rsid w:val="3F566F7A"/>
    <w:rsid w:val="3FB8090E"/>
    <w:rsid w:val="3FD85E20"/>
    <w:rsid w:val="40816E5F"/>
    <w:rsid w:val="41E46B19"/>
    <w:rsid w:val="41F069AB"/>
    <w:rsid w:val="43142AC3"/>
    <w:rsid w:val="43C50FE7"/>
    <w:rsid w:val="43D434EA"/>
    <w:rsid w:val="43F16F39"/>
    <w:rsid w:val="450D4E63"/>
    <w:rsid w:val="468975FE"/>
    <w:rsid w:val="46B61A0B"/>
    <w:rsid w:val="46E35277"/>
    <w:rsid w:val="46FA0B93"/>
    <w:rsid w:val="4764404F"/>
    <w:rsid w:val="47695B01"/>
    <w:rsid w:val="47AC2F5B"/>
    <w:rsid w:val="489074C2"/>
    <w:rsid w:val="48D20267"/>
    <w:rsid w:val="495B368D"/>
    <w:rsid w:val="49854179"/>
    <w:rsid w:val="49B74371"/>
    <w:rsid w:val="49C36C56"/>
    <w:rsid w:val="49F92CA9"/>
    <w:rsid w:val="4A023F6F"/>
    <w:rsid w:val="4A8D0D5D"/>
    <w:rsid w:val="4AEA38FC"/>
    <w:rsid w:val="4B116A29"/>
    <w:rsid w:val="4C886E35"/>
    <w:rsid w:val="4CB83514"/>
    <w:rsid w:val="4CED0F71"/>
    <w:rsid w:val="4D347D62"/>
    <w:rsid w:val="4D3B3EEC"/>
    <w:rsid w:val="4DB77313"/>
    <w:rsid w:val="4DF56F7E"/>
    <w:rsid w:val="4E7F7F7D"/>
    <w:rsid w:val="4F137383"/>
    <w:rsid w:val="4F630545"/>
    <w:rsid w:val="4FAC1D79"/>
    <w:rsid w:val="4FAE276C"/>
    <w:rsid w:val="4FEF4951"/>
    <w:rsid w:val="502D06DB"/>
    <w:rsid w:val="506873B6"/>
    <w:rsid w:val="51127ADF"/>
    <w:rsid w:val="52412344"/>
    <w:rsid w:val="52561F80"/>
    <w:rsid w:val="52A86F73"/>
    <w:rsid w:val="52FE1EC6"/>
    <w:rsid w:val="53261907"/>
    <w:rsid w:val="53AA1358"/>
    <w:rsid w:val="53D73A4F"/>
    <w:rsid w:val="54714232"/>
    <w:rsid w:val="54AE67DF"/>
    <w:rsid w:val="54B6745F"/>
    <w:rsid w:val="55DE3AD4"/>
    <w:rsid w:val="56034A99"/>
    <w:rsid w:val="56155C85"/>
    <w:rsid w:val="56940E80"/>
    <w:rsid w:val="572F1106"/>
    <w:rsid w:val="57612B1D"/>
    <w:rsid w:val="577000B4"/>
    <w:rsid w:val="57804DA3"/>
    <w:rsid w:val="57C767D7"/>
    <w:rsid w:val="57DC7C8E"/>
    <w:rsid w:val="59613F37"/>
    <w:rsid w:val="596E737A"/>
    <w:rsid w:val="598172A3"/>
    <w:rsid w:val="59AA1F7B"/>
    <w:rsid w:val="5A203357"/>
    <w:rsid w:val="5A8A2B50"/>
    <w:rsid w:val="5ACD76C2"/>
    <w:rsid w:val="5B170246"/>
    <w:rsid w:val="5BEB42B8"/>
    <w:rsid w:val="5CA43F90"/>
    <w:rsid w:val="5CC02B6E"/>
    <w:rsid w:val="5CC14DE8"/>
    <w:rsid w:val="5D3D742C"/>
    <w:rsid w:val="5DB376FB"/>
    <w:rsid w:val="5DED14DE"/>
    <w:rsid w:val="5E056E7A"/>
    <w:rsid w:val="5EB71FD1"/>
    <w:rsid w:val="5F0F08BE"/>
    <w:rsid w:val="5F1270AE"/>
    <w:rsid w:val="5FB43E78"/>
    <w:rsid w:val="5FBE4C56"/>
    <w:rsid w:val="60DD017A"/>
    <w:rsid w:val="616A36EE"/>
    <w:rsid w:val="61735DAF"/>
    <w:rsid w:val="61B16415"/>
    <w:rsid w:val="61B435A1"/>
    <w:rsid w:val="61E772D9"/>
    <w:rsid w:val="62145DE7"/>
    <w:rsid w:val="623E34B8"/>
    <w:rsid w:val="62771CC3"/>
    <w:rsid w:val="628E7427"/>
    <w:rsid w:val="62AC3D12"/>
    <w:rsid w:val="63206BE6"/>
    <w:rsid w:val="63667031"/>
    <w:rsid w:val="636D3B3F"/>
    <w:rsid w:val="636E02AA"/>
    <w:rsid w:val="63C05480"/>
    <w:rsid w:val="63D77F02"/>
    <w:rsid w:val="64333AA9"/>
    <w:rsid w:val="643B5AE2"/>
    <w:rsid w:val="64875A84"/>
    <w:rsid w:val="64BE00A9"/>
    <w:rsid w:val="65067533"/>
    <w:rsid w:val="654938EE"/>
    <w:rsid w:val="65542930"/>
    <w:rsid w:val="65680360"/>
    <w:rsid w:val="657679E4"/>
    <w:rsid w:val="659E5C1E"/>
    <w:rsid w:val="669044B7"/>
    <w:rsid w:val="66996AD1"/>
    <w:rsid w:val="66CC5B71"/>
    <w:rsid w:val="66F73FD5"/>
    <w:rsid w:val="672B36D8"/>
    <w:rsid w:val="675B2C20"/>
    <w:rsid w:val="684709BA"/>
    <w:rsid w:val="6853545A"/>
    <w:rsid w:val="68866D48"/>
    <w:rsid w:val="68A15AAC"/>
    <w:rsid w:val="68D86416"/>
    <w:rsid w:val="6A6F5C0C"/>
    <w:rsid w:val="6A841CD2"/>
    <w:rsid w:val="6A985B49"/>
    <w:rsid w:val="6AA91229"/>
    <w:rsid w:val="6ADC31BD"/>
    <w:rsid w:val="6B032335"/>
    <w:rsid w:val="6B2C4776"/>
    <w:rsid w:val="6B7928FE"/>
    <w:rsid w:val="6C4F1531"/>
    <w:rsid w:val="6C527983"/>
    <w:rsid w:val="6CAE6EF3"/>
    <w:rsid w:val="6CC54A07"/>
    <w:rsid w:val="6CEB4373"/>
    <w:rsid w:val="6D063CA2"/>
    <w:rsid w:val="6D190D34"/>
    <w:rsid w:val="6D2C6FFB"/>
    <w:rsid w:val="6DFF60EA"/>
    <w:rsid w:val="6E5425B0"/>
    <w:rsid w:val="6E6D2E41"/>
    <w:rsid w:val="6E905E56"/>
    <w:rsid w:val="6E98321E"/>
    <w:rsid w:val="6EB72428"/>
    <w:rsid w:val="6F5E4B01"/>
    <w:rsid w:val="6FA61F7F"/>
    <w:rsid w:val="6FE963F5"/>
    <w:rsid w:val="70B81EFE"/>
    <w:rsid w:val="70C769F2"/>
    <w:rsid w:val="70CC388D"/>
    <w:rsid w:val="70F67C3F"/>
    <w:rsid w:val="71406412"/>
    <w:rsid w:val="71720EFC"/>
    <w:rsid w:val="71755BD0"/>
    <w:rsid w:val="7228635C"/>
    <w:rsid w:val="722F5BD6"/>
    <w:rsid w:val="72C10A76"/>
    <w:rsid w:val="73847607"/>
    <w:rsid w:val="73891094"/>
    <w:rsid w:val="74011176"/>
    <w:rsid w:val="74045B20"/>
    <w:rsid w:val="74164198"/>
    <w:rsid w:val="74395CEB"/>
    <w:rsid w:val="74786A09"/>
    <w:rsid w:val="74AF0062"/>
    <w:rsid w:val="74F94B6E"/>
    <w:rsid w:val="74FB66C4"/>
    <w:rsid w:val="750C50EA"/>
    <w:rsid w:val="750E5C0A"/>
    <w:rsid w:val="7534026E"/>
    <w:rsid w:val="75AD1C5D"/>
    <w:rsid w:val="75B7267E"/>
    <w:rsid w:val="75BF6BAE"/>
    <w:rsid w:val="75CF1603"/>
    <w:rsid w:val="75E50B21"/>
    <w:rsid w:val="765A7BD2"/>
    <w:rsid w:val="76670C78"/>
    <w:rsid w:val="76AF3F51"/>
    <w:rsid w:val="76B32B33"/>
    <w:rsid w:val="76B87BD8"/>
    <w:rsid w:val="770E1244"/>
    <w:rsid w:val="775E6C72"/>
    <w:rsid w:val="77967613"/>
    <w:rsid w:val="77C04E5D"/>
    <w:rsid w:val="78667FEB"/>
    <w:rsid w:val="78A22C37"/>
    <w:rsid w:val="79447CE9"/>
    <w:rsid w:val="7A083270"/>
    <w:rsid w:val="7A5A304A"/>
    <w:rsid w:val="7B6034AD"/>
    <w:rsid w:val="7BB2374E"/>
    <w:rsid w:val="7BF54043"/>
    <w:rsid w:val="7C1525B1"/>
    <w:rsid w:val="7C417C7D"/>
    <w:rsid w:val="7C54688B"/>
    <w:rsid w:val="7CC31327"/>
    <w:rsid w:val="7D4739FE"/>
    <w:rsid w:val="7E025990"/>
    <w:rsid w:val="7E0F1E83"/>
    <w:rsid w:val="7E6D51FC"/>
    <w:rsid w:val="7E9E7A70"/>
    <w:rsid w:val="7F385F91"/>
    <w:rsid w:val="7F3B1F20"/>
    <w:rsid w:val="7F587AB8"/>
    <w:rsid w:val="7F6D503D"/>
    <w:rsid w:val="7F76449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0" fillcolor="white">
      <v:fill color="white"/>
    </o:shapedefaults>
    <o:shapelayout v:ext="edit">
      <o:idmap v:ext="edit" data="2"/>
    </o:shapelayout>
  </w:shapeDefaults>
  <w:decimalSymbol w:val="."/>
  <w:listSeparator w:val=","/>
  <w14:docId w14:val="2B1CD0C4"/>
  <w15:docId w15:val="{067B5EE8-F70C-40B1-8A17-C4CBE19E4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index 1" w:uiPriority="99"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qFormat="1"/>
    <w:lsdException w:name="footer" w:qFormat="1"/>
    <w:lsdException w:name="index heading" w:qFormat="1"/>
    <w:lsdException w:name="caption" w:qFormat="1"/>
    <w:lsdException w:name="table of figures" w:qFormat="1"/>
    <w:lsdException w:name="envelope address" w:qFormat="1"/>
    <w:lsdException w:name="envelope return" w:qFormat="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qFormat="1"/>
    <w:lsdException w:name="macro" w:semiHidden="1" w:qFormat="1"/>
    <w:lsdException w:name="toa heading"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uiPriority="99"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uiPriority="99" w:qFormat="1"/>
    <w:lsdException w:name="Body Text Indent 3" w:qFormat="1"/>
    <w:lsdException w:name="Block Text" w:qFormat="1"/>
    <w:lsdException w:name="Hyperlink" w:uiPriority="99" w:qFormat="1"/>
    <w:lsdException w:name="FollowedHyperlink" w:uiPriority="99" w:qFormat="1"/>
    <w:lsdException w:name="Strong"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0">
    <w:name w:val="heading 1"/>
    <w:basedOn w:val="a"/>
    <w:next w:val="a"/>
    <w:link w:val="11"/>
    <w:uiPriority w:val="9"/>
    <w:qFormat/>
    <w:pPr>
      <w:keepNext/>
      <w:keepLines/>
      <w:adjustRightInd w:val="0"/>
      <w:spacing w:line="460" w:lineRule="exact"/>
      <w:jc w:val="left"/>
      <w:textAlignment w:val="baseline"/>
      <w:outlineLvl w:val="0"/>
    </w:pPr>
    <w:rPr>
      <w:b/>
      <w:kern w:val="44"/>
      <w:sz w:val="32"/>
      <w:szCs w:val="20"/>
    </w:rPr>
  </w:style>
  <w:style w:type="paragraph" w:styleId="20">
    <w:name w:val="heading 2"/>
    <w:basedOn w:val="a"/>
    <w:next w:val="a"/>
    <w:link w:val="21"/>
    <w:uiPriority w:val="9"/>
    <w:qFormat/>
    <w:pPr>
      <w:keepNext/>
      <w:keepLines/>
      <w:autoSpaceDE w:val="0"/>
      <w:autoSpaceDN w:val="0"/>
      <w:adjustRightInd w:val="0"/>
      <w:spacing w:before="260" w:after="260" w:line="413" w:lineRule="auto"/>
      <w:jc w:val="left"/>
      <w:textAlignment w:val="baseline"/>
      <w:outlineLvl w:val="1"/>
    </w:pPr>
    <w:rPr>
      <w:rFonts w:ascii="Arial" w:eastAsia="黑体" w:hAnsi="Arial"/>
      <w:b/>
      <w:kern w:val="0"/>
      <w:sz w:val="32"/>
      <w:szCs w:val="20"/>
    </w:rPr>
  </w:style>
  <w:style w:type="paragraph" w:styleId="30">
    <w:name w:val="heading 3"/>
    <w:basedOn w:val="a"/>
    <w:next w:val="a"/>
    <w:link w:val="31"/>
    <w:qFormat/>
    <w:pPr>
      <w:keepNext/>
      <w:keepLines/>
      <w:autoSpaceDE w:val="0"/>
      <w:autoSpaceDN w:val="0"/>
      <w:adjustRightInd w:val="0"/>
      <w:spacing w:before="260" w:after="260" w:line="413" w:lineRule="auto"/>
      <w:jc w:val="left"/>
      <w:textAlignment w:val="baseline"/>
      <w:outlineLvl w:val="2"/>
    </w:pPr>
    <w:rPr>
      <w:rFonts w:ascii="宋体"/>
      <w:b/>
      <w:kern w:val="0"/>
      <w:sz w:val="32"/>
      <w:szCs w:val="20"/>
    </w:rPr>
  </w:style>
  <w:style w:type="paragraph" w:styleId="4">
    <w:name w:val="heading 4"/>
    <w:basedOn w:val="a"/>
    <w:next w:val="a"/>
    <w:uiPriority w:val="9"/>
    <w:qFormat/>
    <w:pPr>
      <w:tabs>
        <w:tab w:val="left" w:pos="720"/>
      </w:tabs>
      <w:adjustRightInd w:val="0"/>
      <w:spacing w:line="460" w:lineRule="exact"/>
      <w:jc w:val="left"/>
      <w:textAlignment w:val="baseline"/>
      <w:outlineLvl w:val="3"/>
    </w:pPr>
    <w:rPr>
      <w:kern w:val="0"/>
      <w:sz w:val="24"/>
      <w:szCs w:val="20"/>
    </w:rPr>
  </w:style>
  <w:style w:type="paragraph" w:styleId="5">
    <w:name w:val="heading 5"/>
    <w:basedOn w:val="a"/>
    <w:next w:val="a"/>
    <w:qFormat/>
    <w:pPr>
      <w:tabs>
        <w:tab w:val="left" w:pos="360"/>
      </w:tabs>
      <w:adjustRightInd w:val="0"/>
      <w:spacing w:line="360" w:lineRule="auto"/>
      <w:textAlignment w:val="baseline"/>
      <w:outlineLvl w:val="4"/>
    </w:pPr>
    <w:rPr>
      <w:kern w:val="0"/>
      <w:sz w:val="24"/>
      <w:szCs w:val="20"/>
    </w:rPr>
  </w:style>
  <w:style w:type="paragraph" w:styleId="6">
    <w:name w:val="heading 6"/>
    <w:basedOn w:val="a"/>
    <w:next w:val="a"/>
    <w:qFormat/>
    <w:pPr>
      <w:tabs>
        <w:tab w:val="left" w:pos="0"/>
      </w:tabs>
      <w:adjustRightInd w:val="0"/>
      <w:spacing w:line="460" w:lineRule="exact"/>
      <w:jc w:val="left"/>
      <w:textAlignment w:val="baseline"/>
      <w:outlineLvl w:val="5"/>
    </w:pPr>
    <w:rPr>
      <w:kern w:val="0"/>
      <w:sz w:val="24"/>
      <w:szCs w:val="20"/>
    </w:rPr>
  </w:style>
  <w:style w:type="paragraph" w:styleId="7">
    <w:name w:val="heading 7"/>
    <w:basedOn w:val="a"/>
    <w:next w:val="a"/>
    <w:qFormat/>
    <w:pPr>
      <w:tabs>
        <w:tab w:val="left" w:pos="0"/>
      </w:tabs>
      <w:adjustRightInd w:val="0"/>
      <w:spacing w:line="460" w:lineRule="exact"/>
      <w:jc w:val="left"/>
      <w:textAlignment w:val="baseline"/>
      <w:outlineLvl w:val="6"/>
    </w:pPr>
    <w:rPr>
      <w:kern w:val="0"/>
      <w:sz w:val="24"/>
      <w:szCs w:val="20"/>
    </w:rPr>
  </w:style>
  <w:style w:type="paragraph" w:styleId="8">
    <w:name w:val="heading 8"/>
    <w:basedOn w:val="a"/>
    <w:next w:val="a"/>
    <w:qFormat/>
    <w:pPr>
      <w:tabs>
        <w:tab w:val="left" w:pos="0"/>
      </w:tabs>
      <w:adjustRightInd w:val="0"/>
      <w:spacing w:line="460" w:lineRule="exact"/>
      <w:jc w:val="left"/>
      <w:textAlignment w:val="baseline"/>
      <w:outlineLvl w:val="7"/>
    </w:pPr>
    <w:rPr>
      <w:kern w:val="0"/>
      <w:sz w:val="24"/>
      <w:szCs w:val="20"/>
    </w:rPr>
  </w:style>
  <w:style w:type="paragraph" w:styleId="9">
    <w:name w:val="heading 9"/>
    <w:basedOn w:val="a"/>
    <w:next w:val="a"/>
    <w:qFormat/>
    <w:pPr>
      <w:keepNext/>
      <w:keepLines/>
      <w:tabs>
        <w:tab w:val="left" w:pos="0"/>
      </w:tabs>
      <w:adjustRightInd w:val="0"/>
      <w:spacing w:before="240" w:after="64" w:line="320" w:lineRule="atLeast"/>
      <w:jc w:val="left"/>
      <w:textAlignment w:val="baseline"/>
      <w:outlineLvl w:val="8"/>
    </w:pPr>
    <w:rPr>
      <w:rFonts w:ascii="Arial" w:eastAsia="黑体" w:hAnsi="Arial"/>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semiHidden/>
    <w:qFormat/>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32">
    <w:name w:val="List 3"/>
    <w:basedOn w:val="a"/>
    <w:qFormat/>
    <w:pPr>
      <w:ind w:leftChars="400" w:left="100" w:hangingChars="200" w:hanging="200"/>
    </w:pPr>
  </w:style>
  <w:style w:type="paragraph" w:styleId="TOC7">
    <w:name w:val="toc 7"/>
    <w:basedOn w:val="a"/>
    <w:next w:val="a"/>
    <w:qFormat/>
    <w:pPr>
      <w:ind w:left="1260"/>
      <w:jc w:val="left"/>
    </w:pPr>
    <w:rPr>
      <w:sz w:val="18"/>
      <w:szCs w:val="20"/>
    </w:rPr>
  </w:style>
  <w:style w:type="paragraph" w:styleId="22">
    <w:name w:val="List Number 2"/>
    <w:basedOn w:val="a"/>
    <w:qFormat/>
    <w:pPr>
      <w:tabs>
        <w:tab w:val="left" w:pos="780"/>
      </w:tabs>
      <w:ind w:left="780" w:hanging="360"/>
    </w:pPr>
  </w:style>
  <w:style w:type="paragraph" w:styleId="a4">
    <w:name w:val="table of authorities"/>
    <w:basedOn w:val="a"/>
    <w:next w:val="a"/>
    <w:semiHidden/>
    <w:qFormat/>
    <w:pPr>
      <w:ind w:leftChars="200" w:left="420"/>
    </w:pPr>
  </w:style>
  <w:style w:type="paragraph" w:styleId="a5">
    <w:name w:val="Note Heading"/>
    <w:basedOn w:val="a"/>
    <w:next w:val="a"/>
    <w:qFormat/>
    <w:pPr>
      <w:jc w:val="center"/>
    </w:pPr>
  </w:style>
  <w:style w:type="paragraph" w:styleId="40">
    <w:name w:val="List Bullet 4"/>
    <w:basedOn w:val="a"/>
    <w:qFormat/>
    <w:pPr>
      <w:tabs>
        <w:tab w:val="left" w:pos="1620"/>
      </w:tabs>
      <w:ind w:left="1620" w:hanging="360"/>
    </w:pPr>
  </w:style>
  <w:style w:type="paragraph" w:styleId="80">
    <w:name w:val="index 8"/>
    <w:basedOn w:val="a"/>
    <w:next w:val="a"/>
    <w:qFormat/>
    <w:pPr>
      <w:ind w:leftChars="1400" w:left="1400"/>
    </w:pPr>
    <w:rPr>
      <w:szCs w:val="20"/>
      <w:lang w:bidi="he-IL"/>
    </w:rPr>
  </w:style>
  <w:style w:type="paragraph" w:styleId="a6">
    <w:name w:val="E-mail Signature"/>
    <w:basedOn w:val="a"/>
    <w:qFormat/>
  </w:style>
  <w:style w:type="paragraph" w:styleId="a7">
    <w:name w:val="List Number"/>
    <w:basedOn w:val="a"/>
    <w:qFormat/>
    <w:pPr>
      <w:tabs>
        <w:tab w:val="left" w:pos="360"/>
      </w:tabs>
      <w:ind w:left="360" w:hanging="360"/>
    </w:pPr>
  </w:style>
  <w:style w:type="paragraph" w:styleId="a8">
    <w:name w:val="Normal Indent"/>
    <w:basedOn w:val="a"/>
    <w:link w:val="a9"/>
    <w:qFormat/>
    <w:pPr>
      <w:autoSpaceDE w:val="0"/>
      <w:autoSpaceDN w:val="0"/>
      <w:adjustRightInd w:val="0"/>
      <w:ind w:firstLine="420"/>
      <w:jc w:val="left"/>
      <w:textAlignment w:val="baseline"/>
    </w:pPr>
    <w:rPr>
      <w:rFonts w:ascii="宋体"/>
      <w:kern w:val="0"/>
      <w:sz w:val="34"/>
      <w:szCs w:val="20"/>
    </w:rPr>
  </w:style>
  <w:style w:type="paragraph" w:styleId="aa">
    <w:name w:val="caption"/>
    <w:basedOn w:val="a"/>
    <w:next w:val="a"/>
    <w:qFormat/>
    <w:pPr>
      <w:spacing w:before="152" w:after="160"/>
    </w:pPr>
    <w:rPr>
      <w:rFonts w:ascii="Arial" w:eastAsia="黑体" w:hAnsi="Arial" w:cs="Arial"/>
      <w:sz w:val="20"/>
      <w:szCs w:val="20"/>
    </w:rPr>
  </w:style>
  <w:style w:type="paragraph" w:styleId="50">
    <w:name w:val="index 5"/>
    <w:basedOn w:val="a"/>
    <w:next w:val="a"/>
    <w:qFormat/>
    <w:pPr>
      <w:ind w:leftChars="800" w:left="800"/>
    </w:pPr>
    <w:rPr>
      <w:szCs w:val="20"/>
      <w:lang w:bidi="he-IL"/>
    </w:rPr>
  </w:style>
  <w:style w:type="paragraph" w:styleId="ab">
    <w:name w:val="List Bullet"/>
    <w:basedOn w:val="a"/>
    <w:qFormat/>
    <w:pPr>
      <w:tabs>
        <w:tab w:val="left" w:pos="360"/>
      </w:tabs>
      <w:ind w:left="360" w:hanging="360"/>
    </w:pPr>
  </w:style>
  <w:style w:type="paragraph" w:styleId="ac">
    <w:name w:val="envelope address"/>
    <w:basedOn w:val="a"/>
    <w:qFormat/>
    <w:pPr>
      <w:adjustRightInd w:val="0"/>
      <w:spacing w:line="480" w:lineRule="atLeast"/>
      <w:ind w:left="2880"/>
      <w:textAlignment w:val="baseline"/>
    </w:pPr>
    <w:rPr>
      <w:rFonts w:eastAsia="魏碑体"/>
      <w:spacing w:val="10"/>
      <w:kern w:val="0"/>
      <w:sz w:val="32"/>
      <w:szCs w:val="20"/>
    </w:rPr>
  </w:style>
  <w:style w:type="paragraph" w:styleId="ad">
    <w:name w:val="Document Map"/>
    <w:basedOn w:val="a"/>
    <w:qFormat/>
    <w:pPr>
      <w:shd w:val="clear" w:color="auto" w:fill="000080"/>
    </w:pPr>
    <w:rPr>
      <w:szCs w:val="20"/>
    </w:rPr>
  </w:style>
  <w:style w:type="paragraph" w:styleId="ae">
    <w:name w:val="toa heading"/>
    <w:basedOn w:val="a"/>
    <w:next w:val="a"/>
    <w:uiPriority w:val="99"/>
    <w:qFormat/>
    <w:pPr>
      <w:spacing w:before="120"/>
    </w:pPr>
    <w:rPr>
      <w:rFonts w:ascii="Arial" w:hAnsi="Arial" w:cs="Arial"/>
      <w:sz w:val="24"/>
    </w:rPr>
  </w:style>
  <w:style w:type="paragraph" w:styleId="af">
    <w:name w:val="annotation text"/>
    <w:basedOn w:val="a"/>
    <w:qFormat/>
    <w:pPr>
      <w:adjustRightInd w:val="0"/>
      <w:spacing w:line="360" w:lineRule="atLeast"/>
      <w:jc w:val="left"/>
      <w:textAlignment w:val="baseline"/>
    </w:pPr>
    <w:rPr>
      <w:kern w:val="0"/>
      <w:sz w:val="24"/>
      <w:szCs w:val="20"/>
    </w:rPr>
  </w:style>
  <w:style w:type="paragraph" w:styleId="60">
    <w:name w:val="index 6"/>
    <w:basedOn w:val="a"/>
    <w:next w:val="a"/>
    <w:qFormat/>
    <w:pPr>
      <w:ind w:leftChars="1000" w:left="1000"/>
    </w:pPr>
    <w:rPr>
      <w:szCs w:val="20"/>
      <w:lang w:bidi="he-IL"/>
    </w:rPr>
  </w:style>
  <w:style w:type="paragraph" w:styleId="af0">
    <w:name w:val="Salutation"/>
    <w:basedOn w:val="a"/>
    <w:next w:val="a"/>
    <w:qFormat/>
  </w:style>
  <w:style w:type="paragraph" w:styleId="33">
    <w:name w:val="Body Text 3"/>
    <w:basedOn w:val="a"/>
    <w:qFormat/>
    <w:pPr>
      <w:spacing w:before="60" w:after="60" w:line="460" w:lineRule="exact"/>
      <w:ind w:right="-304"/>
    </w:pPr>
    <w:rPr>
      <w:sz w:val="24"/>
    </w:rPr>
  </w:style>
  <w:style w:type="paragraph" w:styleId="af1">
    <w:name w:val="Closing"/>
    <w:basedOn w:val="a"/>
    <w:qFormat/>
    <w:pPr>
      <w:ind w:leftChars="2100" w:left="100"/>
    </w:pPr>
  </w:style>
  <w:style w:type="paragraph" w:styleId="34">
    <w:name w:val="List Bullet 3"/>
    <w:basedOn w:val="a"/>
    <w:qFormat/>
    <w:pPr>
      <w:tabs>
        <w:tab w:val="left" w:pos="1200"/>
      </w:tabs>
      <w:ind w:left="1200" w:hanging="360"/>
    </w:pPr>
  </w:style>
  <w:style w:type="paragraph" w:styleId="af2">
    <w:name w:val="Body Text"/>
    <w:basedOn w:val="a"/>
    <w:link w:val="af3"/>
    <w:qFormat/>
    <w:pPr>
      <w:spacing w:after="120"/>
    </w:pPr>
    <w:rPr>
      <w:rFonts w:ascii="Verdana" w:hAnsi="Verdana"/>
    </w:rPr>
  </w:style>
  <w:style w:type="paragraph" w:styleId="af4">
    <w:name w:val="Body Text Indent"/>
    <w:basedOn w:val="a"/>
    <w:link w:val="af5"/>
    <w:uiPriority w:val="99"/>
    <w:qFormat/>
    <w:pPr>
      <w:spacing w:line="360" w:lineRule="auto"/>
      <w:ind w:firstLine="425"/>
    </w:pPr>
    <w:rPr>
      <w:color w:val="FF0000"/>
      <w:sz w:val="24"/>
      <w:szCs w:val="20"/>
    </w:rPr>
  </w:style>
  <w:style w:type="paragraph" w:styleId="35">
    <w:name w:val="List Number 3"/>
    <w:basedOn w:val="a"/>
    <w:qFormat/>
    <w:pPr>
      <w:tabs>
        <w:tab w:val="left" w:pos="1200"/>
      </w:tabs>
      <w:ind w:left="1200" w:hanging="360"/>
    </w:pPr>
  </w:style>
  <w:style w:type="paragraph" w:styleId="23">
    <w:name w:val="List 2"/>
    <w:basedOn w:val="a"/>
    <w:qFormat/>
    <w:pPr>
      <w:ind w:leftChars="200" w:left="400" w:hangingChars="200" w:hanging="200"/>
    </w:pPr>
    <w:rPr>
      <w:szCs w:val="20"/>
    </w:rPr>
  </w:style>
  <w:style w:type="paragraph" w:styleId="af6">
    <w:name w:val="List Continue"/>
    <w:basedOn w:val="a"/>
    <w:qFormat/>
    <w:pPr>
      <w:spacing w:after="120"/>
      <w:ind w:leftChars="200" w:left="420"/>
    </w:pPr>
  </w:style>
  <w:style w:type="paragraph" w:styleId="af7">
    <w:name w:val="Block Text"/>
    <w:basedOn w:val="a"/>
    <w:qFormat/>
    <w:pPr>
      <w:spacing w:before="120" w:after="120" w:line="360" w:lineRule="auto"/>
      <w:ind w:left="630" w:right="202"/>
    </w:pPr>
    <w:rPr>
      <w:rFonts w:ascii="宋体"/>
      <w:sz w:val="24"/>
      <w:szCs w:val="20"/>
    </w:rPr>
  </w:style>
  <w:style w:type="paragraph" w:styleId="24">
    <w:name w:val="List Bullet 2"/>
    <w:basedOn w:val="a"/>
    <w:qFormat/>
    <w:pPr>
      <w:widowControl/>
      <w:adjustRightInd w:val="0"/>
      <w:spacing w:line="360" w:lineRule="auto"/>
      <w:ind w:left="723"/>
      <w:jc w:val="left"/>
      <w:textAlignment w:val="baseline"/>
    </w:pPr>
    <w:rPr>
      <w:kern w:val="0"/>
      <w:sz w:val="24"/>
      <w:szCs w:val="20"/>
    </w:rPr>
  </w:style>
  <w:style w:type="paragraph" w:styleId="HTML">
    <w:name w:val="HTML Address"/>
    <w:basedOn w:val="a"/>
    <w:qFormat/>
    <w:rPr>
      <w:i/>
      <w:iCs/>
    </w:rPr>
  </w:style>
  <w:style w:type="paragraph" w:styleId="41">
    <w:name w:val="index 4"/>
    <w:basedOn w:val="a"/>
    <w:next w:val="a"/>
    <w:qFormat/>
    <w:pPr>
      <w:ind w:leftChars="600" w:left="600"/>
    </w:pPr>
    <w:rPr>
      <w:szCs w:val="20"/>
      <w:lang w:bidi="he-IL"/>
    </w:rPr>
  </w:style>
  <w:style w:type="paragraph" w:styleId="TOC5">
    <w:name w:val="toc 5"/>
    <w:basedOn w:val="a"/>
    <w:next w:val="a"/>
    <w:qFormat/>
    <w:pPr>
      <w:ind w:left="840"/>
      <w:jc w:val="left"/>
    </w:pPr>
    <w:rPr>
      <w:sz w:val="18"/>
      <w:szCs w:val="20"/>
    </w:rPr>
  </w:style>
  <w:style w:type="paragraph" w:styleId="TOC3">
    <w:name w:val="toc 3"/>
    <w:basedOn w:val="a"/>
    <w:next w:val="a"/>
    <w:qFormat/>
    <w:pPr>
      <w:ind w:left="420"/>
      <w:jc w:val="left"/>
    </w:pPr>
    <w:rPr>
      <w:i/>
      <w:sz w:val="20"/>
      <w:szCs w:val="20"/>
    </w:rPr>
  </w:style>
  <w:style w:type="paragraph" w:styleId="af8">
    <w:name w:val="Plain Text"/>
    <w:basedOn w:val="a"/>
    <w:link w:val="af9"/>
    <w:qFormat/>
    <w:rPr>
      <w:rFonts w:ascii="宋体" w:hAnsi="Courier New"/>
      <w:szCs w:val="21"/>
    </w:rPr>
  </w:style>
  <w:style w:type="paragraph" w:styleId="51">
    <w:name w:val="List Bullet 5"/>
    <w:basedOn w:val="a"/>
    <w:qFormat/>
    <w:pPr>
      <w:tabs>
        <w:tab w:val="left" w:pos="2040"/>
      </w:tabs>
      <w:ind w:left="2040" w:hanging="360"/>
    </w:pPr>
  </w:style>
  <w:style w:type="paragraph" w:styleId="42">
    <w:name w:val="List Number 4"/>
    <w:basedOn w:val="a"/>
    <w:qFormat/>
    <w:pPr>
      <w:tabs>
        <w:tab w:val="left" w:pos="1620"/>
      </w:tabs>
      <w:ind w:left="1620" w:hanging="360"/>
    </w:pPr>
  </w:style>
  <w:style w:type="paragraph" w:styleId="TOC8">
    <w:name w:val="toc 8"/>
    <w:basedOn w:val="a"/>
    <w:next w:val="a"/>
    <w:qFormat/>
    <w:pPr>
      <w:ind w:left="1470"/>
      <w:jc w:val="left"/>
    </w:pPr>
    <w:rPr>
      <w:sz w:val="18"/>
      <w:szCs w:val="20"/>
    </w:rPr>
  </w:style>
  <w:style w:type="paragraph" w:styleId="36">
    <w:name w:val="index 3"/>
    <w:basedOn w:val="a"/>
    <w:next w:val="a"/>
    <w:qFormat/>
    <w:pPr>
      <w:ind w:leftChars="400" w:left="400"/>
    </w:pPr>
    <w:rPr>
      <w:szCs w:val="20"/>
      <w:lang w:bidi="he-IL"/>
    </w:rPr>
  </w:style>
  <w:style w:type="paragraph" w:styleId="afa">
    <w:name w:val="Date"/>
    <w:basedOn w:val="a"/>
    <w:next w:val="a"/>
    <w:link w:val="afb"/>
    <w:qFormat/>
    <w:rPr>
      <w:sz w:val="24"/>
      <w:szCs w:val="20"/>
    </w:rPr>
  </w:style>
  <w:style w:type="paragraph" w:styleId="25">
    <w:name w:val="Body Text Indent 2"/>
    <w:basedOn w:val="a"/>
    <w:link w:val="26"/>
    <w:uiPriority w:val="99"/>
    <w:qFormat/>
    <w:pPr>
      <w:spacing w:after="120" w:line="480" w:lineRule="auto"/>
      <w:ind w:leftChars="200" w:left="420"/>
    </w:pPr>
  </w:style>
  <w:style w:type="paragraph" w:styleId="afc">
    <w:name w:val="endnote text"/>
    <w:basedOn w:val="a"/>
    <w:qFormat/>
    <w:pPr>
      <w:snapToGrid w:val="0"/>
      <w:jc w:val="left"/>
    </w:pPr>
    <w:rPr>
      <w:szCs w:val="20"/>
      <w:lang w:bidi="he-IL"/>
    </w:rPr>
  </w:style>
  <w:style w:type="paragraph" w:styleId="52">
    <w:name w:val="List Continue 5"/>
    <w:basedOn w:val="a"/>
    <w:qFormat/>
    <w:pPr>
      <w:spacing w:after="120"/>
      <w:ind w:leftChars="1000" w:left="2100"/>
    </w:pPr>
  </w:style>
  <w:style w:type="paragraph" w:styleId="afd">
    <w:name w:val="Balloon Text"/>
    <w:basedOn w:val="a"/>
    <w:link w:val="afe"/>
    <w:qFormat/>
    <w:rPr>
      <w:rFonts w:ascii="Verdana" w:hAnsi="Verdana"/>
      <w:sz w:val="18"/>
      <w:szCs w:val="18"/>
    </w:rPr>
  </w:style>
  <w:style w:type="paragraph" w:styleId="aff">
    <w:name w:val="footer"/>
    <w:basedOn w:val="a"/>
    <w:link w:val="aff0"/>
    <w:qFormat/>
    <w:pPr>
      <w:tabs>
        <w:tab w:val="center" w:pos="4153"/>
        <w:tab w:val="right" w:pos="8306"/>
      </w:tabs>
      <w:snapToGrid w:val="0"/>
      <w:jc w:val="left"/>
    </w:pPr>
    <w:rPr>
      <w:rFonts w:ascii="Verdana" w:hAnsi="Verdana"/>
      <w:sz w:val="18"/>
      <w:szCs w:val="18"/>
    </w:rPr>
  </w:style>
  <w:style w:type="paragraph" w:styleId="aff1">
    <w:name w:val="envelope return"/>
    <w:basedOn w:val="a"/>
    <w:qFormat/>
    <w:pPr>
      <w:snapToGrid w:val="0"/>
    </w:pPr>
    <w:rPr>
      <w:rFonts w:ascii="Arial" w:hAnsi="Arial" w:cs="Arial"/>
    </w:rPr>
  </w:style>
  <w:style w:type="paragraph" w:styleId="aff2">
    <w:name w:val="header"/>
    <w:basedOn w:val="a"/>
    <w:link w:val="aff3"/>
    <w:qFormat/>
    <w:pPr>
      <w:pBdr>
        <w:bottom w:val="single" w:sz="6" w:space="1" w:color="auto"/>
      </w:pBdr>
      <w:tabs>
        <w:tab w:val="center" w:pos="4153"/>
        <w:tab w:val="right" w:pos="8306"/>
      </w:tabs>
      <w:snapToGrid w:val="0"/>
      <w:jc w:val="center"/>
    </w:pPr>
    <w:rPr>
      <w:rFonts w:ascii="Verdana" w:hAnsi="Verdana"/>
      <w:sz w:val="18"/>
      <w:szCs w:val="18"/>
    </w:rPr>
  </w:style>
  <w:style w:type="paragraph" w:styleId="aff4">
    <w:name w:val="Signature"/>
    <w:basedOn w:val="a"/>
    <w:qFormat/>
    <w:pPr>
      <w:ind w:left="4320"/>
    </w:pPr>
    <w:rPr>
      <w:rFonts w:eastAsia="楷体_GB2312"/>
      <w:szCs w:val="20"/>
    </w:rPr>
  </w:style>
  <w:style w:type="paragraph" w:styleId="TOC1">
    <w:name w:val="toc 1"/>
    <w:basedOn w:val="a"/>
    <w:next w:val="a"/>
    <w:uiPriority w:val="39"/>
    <w:qFormat/>
    <w:pPr>
      <w:spacing w:before="312" w:after="156"/>
    </w:pPr>
    <w:rPr>
      <w:kern w:val="0"/>
      <w:sz w:val="18"/>
      <w:szCs w:val="18"/>
    </w:rPr>
  </w:style>
  <w:style w:type="paragraph" w:styleId="43">
    <w:name w:val="List Continue 4"/>
    <w:basedOn w:val="a"/>
    <w:qFormat/>
    <w:pPr>
      <w:spacing w:after="120"/>
      <w:ind w:leftChars="800" w:left="1680"/>
    </w:pPr>
  </w:style>
  <w:style w:type="paragraph" w:styleId="TOC4">
    <w:name w:val="toc 4"/>
    <w:basedOn w:val="a"/>
    <w:next w:val="a"/>
    <w:qFormat/>
    <w:pPr>
      <w:ind w:left="630"/>
      <w:jc w:val="left"/>
    </w:pPr>
    <w:rPr>
      <w:sz w:val="18"/>
      <w:szCs w:val="20"/>
    </w:rPr>
  </w:style>
  <w:style w:type="paragraph" w:styleId="aff5">
    <w:name w:val="index heading"/>
    <w:basedOn w:val="a"/>
    <w:next w:val="12"/>
    <w:qFormat/>
    <w:rPr>
      <w:szCs w:val="20"/>
      <w:lang w:bidi="he-IL"/>
    </w:rPr>
  </w:style>
  <w:style w:type="paragraph" w:styleId="12">
    <w:name w:val="index 1"/>
    <w:basedOn w:val="a"/>
    <w:next w:val="a"/>
    <w:uiPriority w:val="99"/>
    <w:qFormat/>
    <w:rPr>
      <w:kern w:val="0"/>
      <w:sz w:val="24"/>
      <w:szCs w:val="21"/>
    </w:rPr>
  </w:style>
  <w:style w:type="paragraph" w:styleId="aff6">
    <w:name w:val="Subtitle"/>
    <w:basedOn w:val="a"/>
    <w:qFormat/>
    <w:pPr>
      <w:spacing w:before="240" w:after="60" w:line="312" w:lineRule="auto"/>
      <w:jc w:val="center"/>
      <w:outlineLvl w:val="1"/>
    </w:pPr>
    <w:rPr>
      <w:rFonts w:ascii="Arial" w:hAnsi="Arial" w:cs="Arial"/>
      <w:b/>
      <w:bCs/>
      <w:kern w:val="28"/>
      <w:sz w:val="32"/>
      <w:szCs w:val="32"/>
    </w:rPr>
  </w:style>
  <w:style w:type="paragraph" w:styleId="53">
    <w:name w:val="List Number 5"/>
    <w:basedOn w:val="a"/>
    <w:qFormat/>
    <w:pPr>
      <w:tabs>
        <w:tab w:val="left" w:pos="2040"/>
      </w:tabs>
      <w:ind w:left="2040" w:hanging="360"/>
    </w:pPr>
  </w:style>
  <w:style w:type="paragraph" w:styleId="aff7">
    <w:name w:val="List"/>
    <w:basedOn w:val="a"/>
    <w:qFormat/>
    <w:pPr>
      <w:ind w:left="420" w:hanging="420"/>
    </w:pPr>
    <w:rPr>
      <w:sz w:val="24"/>
      <w:szCs w:val="20"/>
    </w:rPr>
  </w:style>
  <w:style w:type="paragraph" w:styleId="aff8">
    <w:name w:val="footnote text"/>
    <w:basedOn w:val="a"/>
    <w:qFormat/>
    <w:pPr>
      <w:snapToGrid w:val="0"/>
      <w:jc w:val="left"/>
    </w:pPr>
    <w:rPr>
      <w:rFonts w:eastAsia="楷体_GB2312"/>
      <w:sz w:val="18"/>
      <w:szCs w:val="18"/>
    </w:rPr>
  </w:style>
  <w:style w:type="paragraph" w:styleId="TOC6">
    <w:name w:val="toc 6"/>
    <w:basedOn w:val="a"/>
    <w:next w:val="a"/>
    <w:qFormat/>
    <w:pPr>
      <w:ind w:left="1050"/>
      <w:jc w:val="left"/>
    </w:pPr>
    <w:rPr>
      <w:sz w:val="18"/>
      <w:szCs w:val="20"/>
    </w:rPr>
  </w:style>
  <w:style w:type="paragraph" w:styleId="54">
    <w:name w:val="List 5"/>
    <w:basedOn w:val="a"/>
    <w:qFormat/>
    <w:pPr>
      <w:ind w:leftChars="800" w:left="100" w:hangingChars="200" w:hanging="200"/>
    </w:pPr>
  </w:style>
  <w:style w:type="paragraph" w:styleId="37">
    <w:name w:val="Body Text Indent 3"/>
    <w:basedOn w:val="a"/>
    <w:qFormat/>
    <w:pPr>
      <w:adjustRightInd w:val="0"/>
      <w:spacing w:line="360" w:lineRule="exact"/>
      <w:ind w:firstLine="520"/>
      <w:jc w:val="left"/>
      <w:textAlignment w:val="baseline"/>
    </w:pPr>
    <w:rPr>
      <w:rFonts w:ascii="宋体"/>
      <w:kern w:val="0"/>
      <w:sz w:val="24"/>
      <w:szCs w:val="20"/>
    </w:rPr>
  </w:style>
  <w:style w:type="paragraph" w:styleId="70">
    <w:name w:val="index 7"/>
    <w:basedOn w:val="a"/>
    <w:next w:val="a"/>
    <w:qFormat/>
    <w:pPr>
      <w:ind w:leftChars="1200" w:left="1200"/>
    </w:pPr>
    <w:rPr>
      <w:szCs w:val="20"/>
      <w:lang w:bidi="he-IL"/>
    </w:rPr>
  </w:style>
  <w:style w:type="paragraph" w:styleId="90">
    <w:name w:val="index 9"/>
    <w:basedOn w:val="a"/>
    <w:next w:val="a"/>
    <w:qFormat/>
    <w:pPr>
      <w:ind w:leftChars="1600" w:left="1600"/>
    </w:pPr>
    <w:rPr>
      <w:szCs w:val="20"/>
      <w:lang w:bidi="he-IL"/>
    </w:rPr>
  </w:style>
  <w:style w:type="paragraph" w:styleId="aff9">
    <w:name w:val="table of figures"/>
    <w:basedOn w:val="a"/>
    <w:next w:val="a"/>
    <w:qFormat/>
    <w:pPr>
      <w:ind w:leftChars="200" w:left="840" w:hangingChars="200" w:hanging="420"/>
    </w:pPr>
    <w:rPr>
      <w:szCs w:val="20"/>
    </w:rPr>
  </w:style>
  <w:style w:type="paragraph" w:styleId="TOC2">
    <w:name w:val="toc 2"/>
    <w:basedOn w:val="a"/>
    <w:next w:val="a"/>
    <w:qFormat/>
    <w:pPr>
      <w:spacing w:line="360" w:lineRule="auto"/>
    </w:pPr>
    <w:rPr>
      <w:rFonts w:ascii="宋体" w:hAnsi="宋体"/>
      <w:kern w:val="0"/>
      <w:sz w:val="28"/>
      <w:szCs w:val="28"/>
    </w:rPr>
  </w:style>
  <w:style w:type="paragraph" w:styleId="TOC9">
    <w:name w:val="toc 9"/>
    <w:basedOn w:val="a"/>
    <w:next w:val="a"/>
    <w:qFormat/>
    <w:pPr>
      <w:ind w:left="1680"/>
      <w:jc w:val="left"/>
    </w:pPr>
    <w:rPr>
      <w:sz w:val="18"/>
      <w:szCs w:val="20"/>
    </w:rPr>
  </w:style>
  <w:style w:type="paragraph" w:styleId="27">
    <w:name w:val="Body Text 2"/>
    <w:basedOn w:val="a"/>
    <w:qFormat/>
    <w:pPr>
      <w:spacing w:after="120" w:line="480" w:lineRule="auto"/>
    </w:pPr>
  </w:style>
  <w:style w:type="paragraph" w:styleId="44">
    <w:name w:val="List 4"/>
    <w:basedOn w:val="a"/>
    <w:qFormat/>
    <w:pPr>
      <w:ind w:leftChars="600" w:left="100" w:hangingChars="200" w:hanging="200"/>
    </w:pPr>
  </w:style>
  <w:style w:type="paragraph" w:styleId="28">
    <w:name w:val="List Continue 2"/>
    <w:basedOn w:val="a"/>
    <w:qFormat/>
    <w:pPr>
      <w:spacing w:after="120"/>
      <w:ind w:leftChars="400" w:left="400"/>
    </w:pPr>
  </w:style>
  <w:style w:type="paragraph" w:styleId="affa">
    <w:name w:val="Message Header"/>
    <w:basedOn w:val="a"/>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HTML0">
    <w:name w:val="HTML Preformatted"/>
    <w:basedOn w:val="a"/>
    <w:link w:val="HTML1"/>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lang w:eastAsia="en-US"/>
    </w:rPr>
  </w:style>
  <w:style w:type="paragraph" w:styleId="affb">
    <w:name w:val="Normal (Web)"/>
    <w:basedOn w:val="a"/>
    <w:uiPriority w:val="99"/>
    <w:qFormat/>
    <w:pPr>
      <w:widowControl/>
      <w:spacing w:before="100" w:beforeAutospacing="1" w:after="100" w:afterAutospacing="1"/>
      <w:jc w:val="left"/>
    </w:pPr>
    <w:rPr>
      <w:rFonts w:ascii="宋体" w:hAnsi="宋体" w:cs="宋体"/>
      <w:kern w:val="0"/>
      <w:sz w:val="24"/>
    </w:rPr>
  </w:style>
  <w:style w:type="paragraph" w:styleId="38">
    <w:name w:val="List Continue 3"/>
    <w:basedOn w:val="a"/>
    <w:qFormat/>
    <w:pPr>
      <w:spacing w:after="120"/>
      <w:ind w:leftChars="600" w:left="1260"/>
    </w:pPr>
  </w:style>
  <w:style w:type="paragraph" w:styleId="29">
    <w:name w:val="index 2"/>
    <w:basedOn w:val="a"/>
    <w:next w:val="a"/>
    <w:qFormat/>
    <w:pPr>
      <w:ind w:leftChars="200" w:left="200"/>
    </w:pPr>
    <w:rPr>
      <w:szCs w:val="20"/>
      <w:lang w:bidi="he-IL"/>
    </w:rPr>
  </w:style>
  <w:style w:type="paragraph" w:styleId="affc">
    <w:name w:val="Title"/>
    <w:basedOn w:val="a"/>
    <w:next w:val="a"/>
    <w:qFormat/>
    <w:pPr>
      <w:adjustRightInd w:val="0"/>
      <w:snapToGrid w:val="0"/>
      <w:spacing w:before="120" w:after="120" w:line="520" w:lineRule="exact"/>
      <w:jc w:val="center"/>
      <w:outlineLvl w:val="0"/>
    </w:pPr>
    <w:rPr>
      <w:rFonts w:ascii="黑体" w:eastAsia="黑体"/>
      <w:snapToGrid w:val="0"/>
      <w:kern w:val="0"/>
      <w:sz w:val="28"/>
      <w:szCs w:val="20"/>
    </w:rPr>
  </w:style>
  <w:style w:type="paragraph" w:styleId="affd">
    <w:name w:val="annotation subject"/>
    <w:basedOn w:val="af"/>
    <w:next w:val="af"/>
    <w:qFormat/>
    <w:pPr>
      <w:adjustRightInd/>
      <w:spacing w:line="240" w:lineRule="auto"/>
      <w:textAlignment w:val="auto"/>
    </w:pPr>
    <w:rPr>
      <w:b/>
      <w:bCs/>
      <w:kern w:val="2"/>
      <w:sz w:val="21"/>
      <w:lang w:bidi="he-IL"/>
    </w:rPr>
  </w:style>
  <w:style w:type="paragraph" w:styleId="affe">
    <w:name w:val="Body Text First Indent"/>
    <w:basedOn w:val="af2"/>
    <w:qFormat/>
    <w:pPr>
      <w:ind w:firstLineChars="100" w:firstLine="420"/>
    </w:pPr>
    <w:rPr>
      <w:szCs w:val="20"/>
    </w:rPr>
  </w:style>
  <w:style w:type="paragraph" w:styleId="2a">
    <w:name w:val="Body Text First Indent 2"/>
    <w:basedOn w:val="af4"/>
    <w:link w:val="2b"/>
    <w:qFormat/>
    <w:pPr>
      <w:spacing w:after="120" w:line="240" w:lineRule="auto"/>
      <w:ind w:leftChars="200" w:left="420" w:firstLineChars="200" w:firstLine="420"/>
    </w:pPr>
    <w:rPr>
      <w:sz w:val="21"/>
      <w:szCs w:val="24"/>
    </w:rPr>
  </w:style>
  <w:style w:type="table" w:styleId="afff">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0">
    <w:name w:val="Strong"/>
    <w:qFormat/>
    <w:rPr>
      <w:b/>
      <w:bCs/>
    </w:rPr>
  </w:style>
  <w:style w:type="character" w:styleId="afff1">
    <w:name w:val="endnote reference"/>
    <w:qFormat/>
    <w:rPr>
      <w:rFonts w:ascii="Verdana" w:hAnsi="Verdana"/>
      <w:kern w:val="0"/>
      <w:sz w:val="20"/>
      <w:vertAlign w:val="superscript"/>
      <w:lang w:eastAsia="en-US"/>
    </w:rPr>
  </w:style>
  <w:style w:type="character" w:styleId="afff2">
    <w:name w:val="page number"/>
    <w:basedOn w:val="a0"/>
    <w:qFormat/>
  </w:style>
  <w:style w:type="character" w:styleId="afff3">
    <w:name w:val="FollowedHyperlink"/>
    <w:uiPriority w:val="99"/>
    <w:qFormat/>
    <w:rPr>
      <w:rFonts w:ascii="Verdana" w:hAnsi="Verdana"/>
      <w:color w:val="800080"/>
      <w:kern w:val="0"/>
      <w:sz w:val="20"/>
      <w:u w:val="single"/>
      <w:lang w:eastAsia="en-US"/>
    </w:rPr>
  </w:style>
  <w:style w:type="character" w:styleId="afff4">
    <w:name w:val="Emphasis"/>
    <w:uiPriority w:val="20"/>
    <w:qFormat/>
    <w:rPr>
      <w:rFonts w:cs="Times New Roman"/>
      <w:i/>
    </w:rPr>
  </w:style>
  <w:style w:type="character" w:styleId="afff5">
    <w:name w:val="Hyperlink"/>
    <w:uiPriority w:val="99"/>
    <w:qFormat/>
    <w:rPr>
      <w:rFonts w:ascii="Verdana" w:hAnsi="Verdana"/>
      <w:color w:val="0000FF"/>
      <w:kern w:val="0"/>
      <w:sz w:val="20"/>
      <w:u w:val="single"/>
      <w:lang w:eastAsia="en-US"/>
    </w:rPr>
  </w:style>
  <w:style w:type="character" w:styleId="afff6">
    <w:name w:val="annotation reference"/>
    <w:qFormat/>
    <w:rPr>
      <w:rFonts w:ascii="Verdana" w:hAnsi="Verdana"/>
      <w:kern w:val="0"/>
      <w:sz w:val="21"/>
      <w:lang w:eastAsia="en-US"/>
    </w:rPr>
  </w:style>
  <w:style w:type="character" w:styleId="afff7">
    <w:name w:val="footnote reference"/>
    <w:qFormat/>
    <w:rPr>
      <w:vertAlign w:val="superscript"/>
    </w:rPr>
  </w:style>
  <w:style w:type="character" w:customStyle="1" w:styleId="11">
    <w:name w:val="标题 1 字符"/>
    <w:link w:val="10"/>
    <w:uiPriority w:val="9"/>
    <w:qFormat/>
    <w:rPr>
      <w:rFonts w:eastAsia="宋体"/>
      <w:b/>
      <w:kern w:val="44"/>
      <w:sz w:val="32"/>
      <w:lang w:val="en-US" w:eastAsia="zh-CN" w:bidi="ar-SA"/>
    </w:rPr>
  </w:style>
  <w:style w:type="character" w:customStyle="1" w:styleId="21">
    <w:name w:val="标题 2 字符"/>
    <w:link w:val="20"/>
    <w:uiPriority w:val="9"/>
    <w:qFormat/>
    <w:rPr>
      <w:rFonts w:ascii="Arial" w:eastAsia="黑体" w:hAnsi="Arial"/>
      <w:b/>
      <w:kern w:val="0"/>
      <w:sz w:val="32"/>
      <w:lang w:val="en-US" w:eastAsia="zh-CN" w:bidi="ar-SA"/>
    </w:rPr>
  </w:style>
  <w:style w:type="character" w:customStyle="1" w:styleId="31">
    <w:name w:val="标题 3 字符"/>
    <w:link w:val="30"/>
    <w:qFormat/>
    <w:rPr>
      <w:rFonts w:ascii="宋体" w:eastAsia="宋体"/>
      <w:b/>
      <w:sz w:val="32"/>
      <w:lang w:val="en-US" w:eastAsia="zh-CN" w:bidi="ar-SA"/>
    </w:rPr>
  </w:style>
  <w:style w:type="character" w:customStyle="1" w:styleId="a9">
    <w:name w:val="正文缩进 字符"/>
    <w:link w:val="a8"/>
    <w:qFormat/>
    <w:rPr>
      <w:rFonts w:ascii="宋体" w:eastAsia="宋体"/>
      <w:sz w:val="34"/>
      <w:lang w:val="en-US" w:eastAsia="zh-CN" w:bidi="ar-SA"/>
    </w:rPr>
  </w:style>
  <w:style w:type="character" w:customStyle="1" w:styleId="af3">
    <w:name w:val="正文文本 字符"/>
    <w:link w:val="af2"/>
    <w:qFormat/>
    <w:rPr>
      <w:rFonts w:ascii="Verdana" w:eastAsia="宋体" w:hAnsi="Verdana"/>
      <w:kern w:val="2"/>
      <w:sz w:val="21"/>
      <w:szCs w:val="24"/>
      <w:lang w:val="en-US" w:eastAsia="zh-CN" w:bidi="ar-SA"/>
    </w:rPr>
  </w:style>
  <w:style w:type="character" w:customStyle="1" w:styleId="af5">
    <w:name w:val="正文文本缩进 字符"/>
    <w:link w:val="af4"/>
    <w:uiPriority w:val="99"/>
    <w:qFormat/>
    <w:rPr>
      <w:color w:val="FF0000"/>
      <w:kern w:val="2"/>
      <w:sz w:val="24"/>
    </w:rPr>
  </w:style>
  <w:style w:type="character" w:customStyle="1" w:styleId="af9">
    <w:name w:val="纯文本 字符"/>
    <w:link w:val="af8"/>
    <w:uiPriority w:val="99"/>
    <w:qFormat/>
    <w:rPr>
      <w:rFonts w:ascii="宋体" w:hAnsi="Courier New"/>
      <w:kern w:val="2"/>
      <w:sz w:val="21"/>
      <w:szCs w:val="21"/>
    </w:rPr>
  </w:style>
  <w:style w:type="character" w:customStyle="1" w:styleId="afe">
    <w:name w:val="批注框文本 字符"/>
    <w:link w:val="afd"/>
    <w:qFormat/>
    <w:rPr>
      <w:rFonts w:ascii="Verdana" w:eastAsia="宋体" w:hAnsi="Verdana"/>
      <w:kern w:val="2"/>
      <w:sz w:val="18"/>
      <w:szCs w:val="18"/>
      <w:lang w:val="en-US" w:eastAsia="zh-CN" w:bidi="ar-SA"/>
    </w:rPr>
  </w:style>
  <w:style w:type="character" w:customStyle="1" w:styleId="aff0">
    <w:name w:val="页脚 字符"/>
    <w:link w:val="aff"/>
    <w:qFormat/>
    <w:rPr>
      <w:rFonts w:ascii="Verdana" w:eastAsia="宋体" w:hAnsi="Verdana"/>
      <w:kern w:val="2"/>
      <w:sz w:val="18"/>
      <w:szCs w:val="18"/>
      <w:lang w:val="en-US" w:eastAsia="zh-CN" w:bidi="ar-SA"/>
    </w:rPr>
  </w:style>
  <w:style w:type="character" w:customStyle="1" w:styleId="aff3">
    <w:name w:val="页眉 字符"/>
    <w:link w:val="aff2"/>
    <w:qFormat/>
    <w:rPr>
      <w:rFonts w:ascii="Verdana" w:eastAsia="宋体" w:hAnsi="Verdana"/>
      <w:kern w:val="2"/>
      <w:sz w:val="18"/>
      <w:szCs w:val="18"/>
      <w:lang w:val="en-US" w:eastAsia="zh-CN" w:bidi="ar-SA"/>
    </w:rPr>
  </w:style>
  <w:style w:type="character" w:customStyle="1" w:styleId="HTML1">
    <w:name w:val="HTML 预设格式 字符"/>
    <w:link w:val="HTML0"/>
    <w:uiPriority w:val="99"/>
    <w:qFormat/>
    <w:rPr>
      <w:rFonts w:ascii="Arial" w:hAnsi="Arial" w:cs="Arial"/>
      <w:kern w:val="0"/>
      <w:sz w:val="24"/>
      <w:szCs w:val="24"/>
      <w:lang w:eastAsia="en-US"/>
    </w:rPr>
  </w:style>
  <w:style w:type="character" w:customStyle="1" w:styleId="font51">
    <w:name w:val="font51"/>
    <w:qFormat/>
    <w:rPr>
      <w:rFonts w:ascii="Calibri" w:hAnsi="Calibri" w:cs="Calibri"/>
      <w:color w:val="000000"/>
      <w:kern w:val="0"/>
      <w:sz w:val="16"/>
      <w:szCs w:val="16"/>
      <w:u w:val="none"/>
      <w:lang w:eastAsia="en-US"/>
    </w:rPr>
  </w:style>
  <w:style w:type="character" w:customStyle="1" w:styleId="style41">
    <w:name w:val="style41"/>
    <w:qFormat/>
    <w:rPr>
      <w:color w:val="0000FF"/>
    </w:rPr>
  </w:style>
  <w:style w:type="character" w:customStyle="1" w:styleId="A13">
    <w:name w:val="A13"/>
    <w:qFormat/>
    <w:rPr>
      <w:rFonts w:ascii="Univers LT Std 45 Light" w:eastAsia="Univers LT Std 45 Light" w:hAnsi="Univers LT Std 45 Light" w:cs="Univers LT Std 45 Light"/>
      <w:color w:val="221E1F"/>
      <w:sz w:val="10"/>
      <w:szCs w:val="10"/>
      <w:lang w:bidi="ar-SA"/>
    </w:rPr>
  </w:style>
  <w:style w:type="character" w:customStyle="1" w:styleId="abcde1">
    <w:name w:val="abcde1"/>
    <w:qFormat/>
    <w:rPr>
      <w:sz w:val="20"/>
      <w:szCs w:val="20"/>
    </w:rPr>
  </w:style>
  <w:style w:type="character" w:customStyle="1" w:styleId="A10">
    <w:name w:val="A10"/>
    <w:qFormat/>
    <w:rPr>
      <w:rFonts w:ascii="Univers LT Std 45 Light" w:eastAsia="Univers LT Std 45 Light" w:hAnsi="Univers LT Std 45 Light" w:cs="Univers LT Std 45 Light"/>
      <w:color w:val="221E1F"/>
      <w:sz w:val="8"/>
      <w:szCs w:val="8"/>
      <w:lang w:bidi="ar-SA"/>
    </w:rPr>
  </w:style>
  <w:style w:type="character" w:customStyle="1" w:styleId="Char">
    <w:name w:val="纯文本 Char"/>
    <w:uiPriority w:val="99"/>
    <w:qFormat/>
    <w:rPr>
      <w:rFonts w:ascii="宋体" w:hAnsi="Courier New"/>
      <w:kern w:val="2"/>
      <w:sz w:val="21"/>
      <w:szCs w:val="21"/>
    </w:rPr>
  </w:style>
  <w:style w:type="character" w:customStyle="1" w:styleId="unnamed11">
    <w:name w:val="unnamed11"/>
    <w:qFormat/>
    <w:rPr>
      <w:rFonts w:ascii="Verdana" w:hAnsi="Verdana" w:hint="default"/>
      <w:color w:val="000066"/>
      <w:spacing w:val="15"/>
      <w:kern w:val="0"/>
      <w:sz w:val="24"/>
      <w:szCs w:val="24"/>
      <w:u w:val="none"/>
      <w:lang w:eastAsia="en-US"/>
    </w:rPr>
  </w:style>
  <w:style w:type="character" w:customStyle="1" w:styleId="duanluoblack1">
    <w:name w:val="duanluoblack1"/>
    <w:qFormat/>
    <w:rPr>
      <w:rFonts w:ascii="宋体" w:eastAsia="宋体"/>
      <w:color w:val="414042"/>
      <w:sz w:val="18"/>
      <w:szCs w:val="18"/>
      <w:u w:val="none"/>
    </w:rPr>
  </w:style>
  <w:style w:type="character" w:customStyle="1" w:styleId="CharChar41">
    <w:name w:val="Char Char41"/>
    <w:qFormat/>
    <w:rPr>
      <w:rFonts w:ascii="Cambria" w:eastAsia="宋体" w:hAnsi="Cambria" w:cs="Times New Roman"/>
      <w:b/>
      <w:bCs/>
      <w:kern w:val="2"/>
      <w:sz w:val="32"/>
      <w:szCs w:val="32"/>
    </w:rPr>
  </w:style>
  <w:style w:type="character" w:customStyle="1" w:styleId="p141">
    <w:name w:val="p141"/>
    <w:qFormat/>
    <w:rPr>
      <w:sz w:val="21"/>
      <w:szCs w:val="21"/>
    </w:rPr>
  </w:style>
  <w:style w:type="character" w:customStyle="1" w:styleId="11Char">
    <w:name w:val="节标题 1.1 Char"/>
    <w:qFormat/>
    <w:rPr>
      <w:rFonts w:ascii="Arial" w:eastAsia="黑体" w:hAnsi="Arial"/>
      <w:b/>
      <w:kern w:val="0"/>
      <w:sz w:val="32"/>
      <w:lang w:val="en-US" w:eastAsia="zh-CN" w:bidi="ar-SA"/>
    </w:rPr>
  </w:style>
  <w:style w:type="character" w:customStyle="1" w:styleId="red141">
    <w:name w:val="red141"/>
    <w:qFormat/>
    <w:rPr>
      <w:rFonts w:ascii="Arial" w:eastAsia="宋体" w:hAnsi="Arial" w:cs="Arial"/>
      <w:color w:val="FF0000"/>
      <w:kern w:val="2"/>
      <w:sz w:val="21"/>
      <w:szCs w:val="21"/>
      <w:u w:val="none"/>
      <w:lang w:val="en-US" w:eastAsia="zh-CN" w:bidi="ar-SA"/>
    </w:rPr>
  </w:style>
  <w:style w:type="character" w:customStyle="1" w:styleId="Heading2Char">
    <w:name w:val="Heading 2 Char"/>
    <w:qFormat/>
    <w:rPr>
      <w:rFonts w:ascii="Arial" w:eastAsia="黑体" w:hAnsi="Arial" w:cs="Times New Roman"/>
      <w:b/>
      <w:kern w:val="0"/>
      <w:sz w:val="20"/>
      <w:szCs w:val="20"/>
      <w:lang w:eastAsia="en-US"/>
    </w:rPr>
  </w:style>
  <w:style w:type="character" w:customStyle="1" w:styleId="font31">
    <w:name w:val="font31"/>
    <w:qFormat/>
    <w:rPr>
      <w:rFonts w:ascii="宋体" w:eastAsia="宋体" w:hAnsi="宋体" w:cs="宋体" w:hint="eastAsia"/>
      <w:color w:val="000000"/>
      <w:kern w:val="0"/>
      <w:sz w:val="16"/>
      <w:szCs w:val="16"/>
      <w:u w:val="none"/>
      <w:lang w:eastAsia="en-US"/>
    </w:rPr>
  </w:style>
  <w:style w:type="character" w:customStyle="1" w:styleId="Char1">
    <w:name w:val="文档结构图 Char1"/>
    <w:qFormat/>
    <w:rPr>
      <w:rFonts w:ascii="宋体" w:eastAsia="宋体" w:cs="Times New Roman"/>
      <w:sz w:val="18"/>
      <w:szCs w:val="18"/>
      <w:lang w:bidi="ar-SA"/>
    </w:rPr>
  </w:style>
  <w:style w:type="character" w:customStyle="1" w:styleId="BookTitle1">
    <w:name w:val="Book Title1"/>
    <w:qFormat/>
    <w:rPr>
      <w:rFonts w:ascii="Verdana" w:hAnsi="Verdana" w:cs="Times New Roman"/>
      <w:b/>
      <w:bCs/>
      <w:smallCaps/>
      <w:spacing w:val="5"/>
      <w:kern w:val="0"/>
      <w:sz w:val="20"/>
      <w:lang w:eastAsia="en-US"/>
    </w:rPr>
  </w:style>
  <w:style w:type="character" w:customStyle="1" w:styleId="3Char">
    <w:name w:val="标题 3 Char"/>
    <w:uiPriority w:val="9"/>
    <w:qFormat/>
    <w:rPr>
      <w:rFonts w:ascii="Verdana" w:eastAsia="宋体" w:hAnsi="Verdana"/>
      <w:b/>
      <w:bCs/>
      <w:kern w:val="2"/>
      <w:sz w:val="32"/>
      <w:szCs w:val="32"/>
      <w:lang w:val="en-US" w:eastAsia="zh-CN" w:bidi="ar-SA"/>
    </w:rPr>
  </w:style>
  <w:style w:type="character" w:customStyle="1" w:styleId="CharChar191">
    <w:name w:val="Char Char191"/>
    <w:qFormat/>
    <w:rPr>
      <w:rFonts w:ascii="楷体_GB2312" w:eastAsia="楷体_GB2312"/>
      <w:kern w:val="2"/>
      <w:sz w:val="28"/>
      <w:szCs w:val="31"/>
      <w:lang w:val="en-US" w:eastAsia="zh-CN"/>
    </w:rPr>
  </w:style>
  <w:style w:type="character" w:customStyle="1" w:styleId="CharChar">
    <w:name w:val="楷体粗正文文字 Char Char"/>
    <w:qFormat/>
    <w:rPr>
      <w:rFonts w:ascii="Times New Roman" w:hAnsi="Times New Roman"/>
      <w:kern w:val="2"/>
      <w:sz w:val="21"/>
      <w:lang w:eastAsia="en-US"/>
    </w:rPr>
  </w:style>
  <w:style w:type="character" w:customStyle="1" w:styleId="CharChar11">
    <w:name w:val="Char Char11"/>
    <w:qFormat/>
    <w:rPr>
      <w:rFonts w:eastAsia="宋体"/>
      <w:kern w:val="2"/>
      <w:sz w:val="24"/>
      <w:szCs w:val="24"/>
      <w:lang w:val="en-US" w:eastAsia="zh-CN"/>
    </w:rPr>
  </w:style>
  <w:style w:type="character" w:customStyle="1" w:styleId="Char0">
    <w:name w:val="列出段落 Char"/>
    <w:uiPriority w:val="34"/>
    <w:qFormat/>
    <w:rPr>
      <w:rFonts w:ascii="Calibri" w:eastAsia="宋体" w:hAnsi="Calibri"/>
      <w:kern w:val="2"/>
      <w:sz w:val="21"/>
      <w:szCs w:val="22"/>
      <w:lang w:val="en-US" w:eastAsia="zh-CN" w:bidi="ar-SA"/>
    </w:rPr>
  </w:style>
  <w:style w:type="character" w:customStyle="1" w:styleId="font01">
    <w:name w:val="font01"/>
    <w:qFormat/>
    <w:rPr>
      <w:rFonts w:ascii="宋体" w:eastAsia="宋体" w:hAnsi="宋体" w:cs="宋体" w:hint="eastAsia"/>
      <w:color w:val="000000"/>
      <w:kern w:val="0"/>
      <w:sz w:val="28"/>
      <w:szCs w:val="28"/>
      <w:u w:val="none"/>
      <w:lang w:eastAsia="en-US"/>
    </w:rPr>
  </w:style>
  <w:style w:type="character" w:customStyle="1" w:styleId="font41">
    <w:name w:val="font41"/>
    <w:qFormat/>
    <w:rPr>
      <w:rFonts w:ascii="宋体" w:eastAsia="宋体" w:hAnsi="宋体" w:cs="宋体" w:hint="eastAsia"/>
      <w:color w:val="000000"/>
      <w:sz w:val="21"/>
      <w:szCs w:val="21"/>
      <w:u w:val="none"/>
    </w:rPr>
  </w:style>
  <w:style w:type="character" w:customStyle="1" w:styleId="CharChar19">
    <w:name w:val="Char Char19"/>
    <w:qFormat/>
    <w:rPr>
      <w:rFonts w:ascii="楷体_GB2312" w:eastAsia="楷体_GB2312"/>
      <w:kern w:val="2"/>
      <w:sz w:val="28"/>
      <w:szCs w:val="31"/>
      <w:lang w:val="en-US" w:eastAsia="zh-CN" w:bidi="ar-SA"/>
    </w:rPr>
  </w:style>
  <w:style w:type="character" w:customStyle="1" w:styleId="CharChar8">
    <w:name w:val="Char Char8"/>
    <w:qFormat/>
    <w:rPr>
      <w:rFonts w:eastAsia="宋体"/>
      <w:kern w:val="2"/>
      <w:sz w:val="21"/>
      <w:szCs w:val="24"/>
      <w:lang w:val="en-US" w:eastAsia="zh-CN"/>
    </w:rPr>
  </w:style>
  <w:style w:type="character" w:customStyle="1" w:styleId="font61">
    <w:name w:val="font61"/>
    <w:qFormat/>
    <w:rPr>
      <w:rFonts w:ascii="宋体" w:eastAsia="宋体" w:hAnsi="宋体" w:cs="宋体" w:hint="eastAsia"/>
      <w:b/>
      <w:color w:val="000000"/>
      <w:kern w:val="0"/>
      <w:sz w:val="24"/>
      <w:szCs w:val="24"/>
      <w:u w:val="none"/>
      <w:lang w:eastAsia="en-US"/>
    </w:rPr>
  </w:style>
  <w:style w:type="character" w:customStyle="1" w:styleId="wd12hei221">
    <w:name w:val="wd12hei221"/>
    <w:qFormat/>
    <w:rPr>
      <w:rFonts w:ascii="Tahoma" w:eastAsia="宋体" w:hAnsi="Tahoma"/>
      <w:color w:val="000000"/>
      <w:kern w:val="2"/>
      <w:sz w:val="18"/>
      <w:szCs w:val="18"/>
      <w:u w:val="none"/>
      <w:lang w:val="en-US" w:eastAsia="zh-CN" w:bidi="ar-SA"/>
    </w:rPr>
  </w:style>
  <w:style w:type="character" w:customStyle="1" w:styleId="CharChar18">
    <w:name w:val="Char Char18"/>
    <w:qFormat/>
    <w:rPr>
      <w:rFonts w:ascii="楷体_GB2312" w:eastAsia="楷体_GB2312"/>
      <w:kern w:val="2"/>
      <w:sz w:val="28"/>
      <w:szCs w:val="28"/>
      <w:lang w:val="en-US" w:eastAsia="zh-CN" w:bidi="ar-SA"/>
    </w:rPr>
  </w:style>
  <w:style w:type="character" w:customStyle="1" w:styleId="Char10">
    <w:name w:val="签名 Char1"/>
    <w:qFormat/>
    <w:rPr>
      <w:rFonts w:ascii="Times New Roman" w:eastAsia="宋体" w:hAnsi="Times New Roman" w:cs="Times New Roman"/>
      <w:szCs w:val="24"/>
      <w:lang w:bidi="ar-SA"/>
    </w:rPr>
  </w:style>
  <w:style w:type="character" w:customStyle="1" w:styleId="Char11">
    <w:name w:val="正文文本 Char1"/>
    <w:qFormat/>
    <w:rPr>
      <w:rFonts w:ascii="Times New Roman" w:eastAsia="宋体" w:hAnsi="Times New Roman" w:cs="Times New Roman"/>
      <w:szCs w:val="24"/>
      <w:lang w:bidi="ar-SA"/>
    </w:rPr>
  </w:style>
  <w:style w:type="character" w:customStyle="1" w:styleId="titleemph1">
    <w:name w:val="title_emph1"/>
    <w:qFormat/>
    <w:rPr>
      <w:rFonts w:ascii="Arial" w:eastAsia="宋体" w:hAnsi="Arial" w:cs="Arial"/>
      <w:b/>
      <w:bCs/>
      <w:sz w:val="18"/>
      <w:szCs w:val="18"/>
      <w:lang w:val="en-US" w:eastAsia="zh-CN" w:bidi="ar-SA"/>
    </w:rPr>
  </w:style>
  <w:style w:type="character" w:customStyle="1" w:styleId="1pagesec3Char">
    <w:name w:val="1page sec3 Char"/>
    <w:qFormat/>
    <w:rPr>
      <w:rFonts w:eastAsia="宋体"/>
      <w:kern w:val="2"/>
      <w:sz w:val="18"/>
      <w:szCs w:val="24"/>
      <w:lang w:val="en-US" w:eastAsia="zh-CN" w:bidi="ar-SA"/>
    </w:rPr>
  </w:style>
  <w:style w:type="character" w:customStyle="1" w:styleId="Char2">
    <w:name w:val="段正文 Char2"/>
    <w:link w:val="afff8"/>
    <w:qFormat/>
    <w:rPr>
      <w:rFonts w:ascii="Arial" w:hAnsi="Arial"/>
      <w:color w:val="000000"/>
      <w:kern w:val="0"/>
      <w:sz w:val="24"/>
      <w:lang w:eastAsia="en-US" w:bidi="ar-SA"/>
    </w:rPr>
  </w:style>
  <w:style w:type="paragraph" w:customStyle="1" w:styleId="afff8">
    <w:name w:val="段正文"/>
    <w:basedOn w:val="a"/>
    <w:link w:val="Char2"/>
    <w:qFormat/>
    <w:pPr>
      <w:adjustRightInd w:val="0"/>
      <w:spacing w:line="360" w:lineRule="auto"/>
      <w:ind w:firstLineChars="224" w:firstLine="538"/>
    </w:pPr>
    <w:rPr>
      <w:rFonts w:ascii="Arial" w:hAnsi="Arial"/>
      <w:color w:val="000000"/>
      <w:kern w:val="0"/>
      <w:sz w:val="24"/>
      <w:szCs w:val="20"/>
      <w:lang w:eastAsia="en-US"/>
    </w:rPr>
  </w:style>
  <w:style w:type="character" w:customStyle="1" w:styleId="CharChar16">
    <w:name w:val="Char Char16"/>
    <w:qFormat/>
    <w:rPr>
      <w:rFonts w:eastAsia="宋体"/>
      <w:kern w:val="2"/>
      <w:sz w:val="18"/>
      <w:lang w:val="en-US" w:eastAsia="zh-CN" w:bidi="ar-SA"/>
    </w:rPr>
  </w:style>
  <w:style w:type="character" w:customStyle="1" w:styleId="A11">
    <w:name w:val="A1"/>
    <w:qFormat/>
    <w:rPr>
      <w:rFonts w:ascii="Univers LT Std 45 Light" w:eastAsia="Univers LT Std 45 Light" w:hAnsi="Univers LT Std 45 Light" w:cs="Univers LT Std 45 Light"/>
      <w:color w:val="221E1F"/>
      <w:sz w:val="10"/>
      <w:szCs w:val="10"/>
      <w:lang w:bidi="ar-SA"/>
    </w:rPr>
  </w:style>
  <w:style w:type="character" w:customStyle="1" w:styleId="userdata">
    <w:name w:val="userdata"/>
    <w:qFormat/>
    <w:rPr>
      <w:rFonts w:eastAsia="宋体"/>
      <w:kern w:val="2"/>
      <w:sz w:val="24"/>
      <w:szCs w:val="24"/>
      <w:lang w:val="en-US" w:eastAsia="zh-CN" w:bidi="ar-SA"/>
    </w:rPr>
  </w:style>
  <w:style w:type="character" w:customStyle="1" w:styleId="TableTextCharCharCharCharCharChar">
    <w:name w:val="Table Text Char Char Char Char Char Char"/>
    <w:qFormat/>
    <w:rPr>
      <w:rFonts w:ascii="Arial" w:eastAsia="宋体" w:hAnsi="Arial" w:cs="Arial"/>
      <w:kern w:val="2"/>
      <w:sz w:val="18"/>
      <w:szCs w:val="18"/>
      <w:lang w:val="en-US" w:eastAsia="zh-CN" w:bidi="ar-SA"/>
    </w:rPr>
  </w:style>
  <w:style w:type="character" w:customStyle="1" w:styleId="h3Char1">
    <w:name w:val="h3 Char1"/>
    <w:qFormat/>
    <w:rPr>
      <w:rFonts w:eastAsia="Arial Unicode MS"/>
      <w:b/>
      <w:kern w:val="2"/>
      <w:sz w:val="21"/>
      <w:lang w:val="en-US" w:eastAsia="zh-CN" w:bidi="ar-SA"/>
    </w:rPr>
  </w:style>
  <w:style w:type="character" w:customStyle="1" w:styleId="13">
    <w:name w:val="批注引用1"/>
    <w:qFormat/>
    <w:rPr>
      <w:sz w:val="21"/>
      <w:szCs w:val="21"/>
    </w:rPr>
  </w:style>
  <w:style w:type="character" w:customStyle="1" w:styleId="14">
    <w:name w:val="页码1"/>
    <w:qFormat/>
  </w:style>
  <w:style w:type="character" w:customStyle="1" w:styleId="CharChar91">
    <w:name w:val="Char Char91"/>
    <w:qFormat/>
    <w:rPr>
      <w:rFonts w:eastAsia="宋体"/>
      <w:kern w:val="2"/>
      <w:sz w:val="18"/>
      <w:szCs w:val="18"/>
      <w:lang w:val="en-US" w:eastAsia="zh-CN"/>
    </w:rPr>
  </w:style>
  <w:style w:type="character" w:customStyle="1" w:styleId="CharChar17">
    <w:name w:val="Char Char17"/>
    <w:qFormat/>
    <w:rPr>
      <w:rFonts w:ascii="华文彩云" w:eastAsia="华文彩云"/>
      <w:kern w:val="2"/>
      <w:sz w:val="28"/>
      <w:szCs w:val="24"/>
      <w:lang w:val="en-US" w:eastAsia="zh-CN"/>
    </w:rPr>
  </w:style>
  <w:style w:type="character" w:customStyle="1" w:styleId="CharChar161">
    <w:name w:val="Char Char161"/>
    <w:qFormat/>
    <w:rPr>
      <w:rFonts w:eastAsia="宋体"/>
      <w:kern w:val="2"/>
      <w:sz w:val="18"/>
      <w:lang w:val="en-US" w:eastAsia="zh-CN"/>
    </w:rPr>
  </w:style>
  <w:style w:type="character" w:customStyle="1" w:styleId="CharChar81">
    <w:name w:val="Char Char81"/>
    <w:qFormat/>
    <w:rPr>
      <w:rFonts w:eastAsia="宋体"/>
      <w:kern w:val="2"/>
      <w:sz w:val="21"/>
      <w:szCs w:val="24"/>
      <w:lang w:val="en-US" w:eastAsia="zh-CN" w:bidi="ar-SA"/>
    </w:rPr>
  </w:style>
  <w:style w:type="character" w:customStyle="1" w:styleId="CharChar4">
    <w:name w:val="Char Char4"/>
    <w:qFormat/>
    <w:rPr>
      <w:rFonts w:eastAsia="Arial Unicode MS"/>
      <w:b/>
      <w:kern w:val="2"/>
      <w:sz w:val="21"/>
      <w:lang w:val="en-US" w:eastAsia="zh-CN"/>
    </w:rPr>
  </w:style>
  <w:style w:type="character" w:customStyle="1" w:styleId="myfont1">
    <w:name w:val="myfont1"/>
    <w:basedOn w:val="a0"/>
    <w:qFormat/>
  </w:style>
  <w:style w:type="character" w:customStyle="1" w:styleId="Char12">
    <w:name w:val="标题 Char1"/>
    <w:qFormat/>
    <w:rPr>
      <w:rFonts w:ascii="Cambria" w:eastAsia="宋体" w:hAnsi="Cambria" w:cs="黑体"/>
      <w:b/>
      <w:bCs/>
      <w:sz w:val="32"/>
      <w:szCs w:val="32"/>
      <w:lang w:bidi="ar-SA"/>
    </w:rPr>
  </w:style>
  <w:style w:type="character" w:customStyle="1" w:styleId="4Char">
    <w:name w:val="标题 4 Char"/>
    <w:uiPriority w:val="9"/>
    <w:qFormat/>
    <w:rPr>
      <w:rFonts w:ascii="宋体" w:eastAsia="宋体" w:hAnsi="Arial"/>
      <w:b/>
      <w:kern w:val="0"/>
      <w:sz w:val="28"/>
      <w:lang w:val="en-US" w:eastAsia="zh-CN" w:bidi="ar-SA"/>
    </w:rPr>
  </w:style>
  <w:style w:type="character" w:customStyle="1" w:styleId="3Char1">
    <w:name w:val="正文文本 3 Char1"/>
    <w:qFormat/>
    <w:rPr>
      <w:rFonts w:ascii="Times New Roman" w:eastAsia="宋体" w:hAnsi="Times New Roman" w:cs="Times New Roman"/>
      <w:sz w:val="16"/>
      <w:szCs w:val="16"/>
      <w:lang w:bidi="ar-SA"/>
    </w:rPr>
  </w:style>
  <w:style w:type="character" w:customStyle="1" w:styleId="Char13">
    <w:name w:val="日期 Char1"/>
    <w:qFormat/>
    <w:rPr>
      <w:rFonts w:ascii="Times New Roman" w:eastAsia="宋体" w:hAnsi="Times New Roman" w:cs="Times New Roman"/>
      <w:szCs w:val="24"/>
      <w:lang w:bidi="ar-SA"/>
    </w:rPr>
  </w:style>
  <w:style w:type="character" w:customStyle="1" w:styleId="CharChar111">
    <w:name w:val="Char Char111"/>
    <w:qFormat/>
    <w:rPr>
      <w:rFonts w:eastAsia="宋体"/>
      <w:kern w:val="2"/>
      <w:sz w:val="24"/>
      <w:szCs w:val="24"/>
      <w:lang w:val="en-US" w:eastAsia="zh-CN" w:bidi="ar-SA"/>
    </w:rPr>
  </w:style>
  <w:style w:type="character" w:customStyle="1" w:styleId="15">
    <w:name w:val="标题1"/>
    <w:basedOn w:val="a0"/>
    <w:qFormat/>
  </w:style>
  <w:style w:type="character" w:customStyle="1" w:styleId="apple-converted-space">
    <w:name w:val="apple-converted-space"/>
    <w:qFormat/>
  </w:style>
  <w:style w:type="character" w:customStyle="1" w:styleId="HTMLChar1">
    <w:name w:val="HTML 预设格式 Char1"/>
    <w:qFormat/>
    <w:rPr>
      <w:rFonts w:ascii="Courier New" w:eastAsia="宋体" w:hAnsi="Courier New" w:cs="Courier New"/>
      <w:sz w:val="20"/>
      <w:szCs w:val="20"/>
      <w:lang w:bidi="ar-SA"/>
    </w:rPr>
  </w:style>
  <w:style w:type="character" w:customStyle="1" w:styleId="CharChar9">
    <w:name w:val="Char Char9"/>
    <w:qFormat/>
    <w:rPr>
      <w:rFonts w:eastAsia="宋体"/>
      <w:kern w:val="2"/>
      <w:sz w:val="18"/>
      <w:szCs w:val="18"/>
      <w:lang w:val="en-US" w:eastAsia="zh-CN" w:bidi="ar-SA"/>
    </w:rPr>
  </w:style>
  <w:style w:type="character" w:customStyle="1" w:styleId="font81">
    <w:name w:val="font81"/>
    <w:qFormat/>
    <w:rPr>
      <w:rFonts w:ascii="宋体" w:eastAsia="宋体" w:hAnsi="宋体" w:cs="宋体" w:hint="eastAsia"/>
      <w:color w:val="000000"/>
      <w:kern w:val="0"/>
      <w:sz w:val="20"/>
      <w:szCs w:val="20"/>
      <w:u w:val="none"/>
      <w:lang w:eastAsia="en-US"/>
    </w:rPr>
  </w:style>
  <w:style w:type="character" w:customStyle="1" w:styleId="myfont2">
    <w:name w:val="myfont2"/>
    <w:basedOn w:val="a0"/>
    <w:qFormat/>
  </w:style>
  <w:style w:type="character" w:customStyle="1" w:styleId="TableTextCharCharCharChar">
    <w:name w:val="Table Text Char Char Char Char"/>
    <w:qFormat/>
    <w:rPr>
      <w:rFonts w:ascii="Arial" w:hAnsi="Arial"/>
      <w:sz w:val="18"/>
      <w:lang w:val="en-US" w:eastAsia="zh-CN" w:bidi="ar-SA"/>
    </w:rPr>
  </w:style>
  <w:style w:type="character" w:customStyle="1" w:styleId="paramtd12">
    <w:name w:val="param_td12"/>
    <w:qFormat/>
    <w:rPr>
      <w:rFonts w:eastAsia="宋体"/>
      <w:sz w:val="24"/>
      <w:szCs w:val="24"/>
      <w:lang w:val="en-US" w:eastAsia="zh-CN" w:bidi="ar-SA"/>
    </w:rPr>
  </w:style>
  <w:style w:type="character" w:customStyle="1" w:styleId="1CharChar">
    <w:name w:val="样式1 Char Char"/>
    <w:link w:val="16"/>
    <w:qFormat/>
    <w:rPr>
      <w:rFonts w:ascii="宋体"/>
      <w:sz w:val="24"/>
    </w:rPr>
  </w:style>
  <w:style w:type="paragraph" w:customStyle="1" w:styleId="16">
    <w:name w:val="样式1"/>
    <w:basedOn w:val="a"/>
    <w:link w:val="1CharChar"/>
    <w:qFormat/>
    <w:pPr>
      <w:adjustRightInd w:val="0"/>
      <w:spacing w:line="420" w:lineRule="auto"/>
      <w:jc w:val="center"/>
      <w:textAlignment w:val="baseline"/>
    </w:pPr>
    <w:rPr>
      <w:rFonts w:ascii="宋体"/>
      <w:kern w:val="0"/>
      <w:sz w:val="24"/>
      <w:szCs w:val="20"/>
    </w:rPr>
  </w:style>
  <w:style w:type="character" w:customStyle="1" w:styleId="textcontents1">
    <w:name w:val="textcontents1"/>
    <w:qFormat/>
    <w:rPr>
      <w:rFonts w:ascii="ˎ̥" w:hAnsi="ˎ̥"/>
      <w:sz w:val="21"/>
      <w:szCs w:val="21"/>
    </w:rPr>
  </w:style>
  <w:style w:type="character" w:customStyle="1" w:styleId="h3Char">
    <w:name w:val="h3 Char"/>
    <w:qFormat/>
    <w:rPr>
      <w:rFonts w:eastAsia="Arial Unicode MS"/>
      <w:b/>
      <w:kern w:val="2"/>
      <w:sz w:val="21"/>
      <w:lang w:val="en-US" w:eastAsia="zh-CN" w:bidi="ar-SA"/>
    </w:rPr>
  </w:style>
  <w:style w:type="character" w:customStyle="1" w:styleId="Char14">
    <w:name w:val="正文首行缩进 Char1"/>
    <w:qFormat/>
    <w:rPr>
      <w:rFonts w:ascii="Times New Roman" w:eastAsia="宋体" w:hAnsi="Times New Roman" w:cs="Times New Roman"/>
      <w:szCs w:val="24"/>
      <w:lang w:bidi="ar-SA"/>
    </w:rPr>
  </w:style>
  <w:style w:type="character" w:customStyle="1" w:styleId="Char15">
    <w:name w:val="正文文本缩进 Char1"/>
    <w:qFormat/>
    <w:rPr>
      <w:rFonts w:ascii="Times New Roman" w:eastAsia="宋体" w:hAnsi="Times New Roman" w:cs="Times New Roman"/>
      <w:szCs w:val="24"/>
      <w:lang w:bidi="ar-SA"/>
    </w:rPr>
  </w:style>
  <w:style w:type="character" w:customStyle="1" w:styleId="DefaultTextChar">
    <w:name w:val="Default Text Char"/>
    <w:link w:val="DefaultText"/>
    <w:qFormat/>
    <w:rPr>
      <w:color w:val="000000"/>
      <w:sz w:val="24"/>
      <w:szCs w:val="24"/>
      <w:lang w:val="en-US" w:eastAsia="zh-CN" w:bidi="ar-SA"/>
    </w:rPr>
  </w:style>
  <w:style w:type="paragraph" w:customStyle="1" w:styleId="DefaultText">
    <w:name w:val="Default Text"/>
    <w:link w:val="DefaultTextChar"/>
    <w:qFormat/>
    <w:pPr>
      <w:widowControl w:val="0"/>
      <w:autoSpaceDE w:val="0"/>
      <w:autoSpaceDN w:val="0"/>
      <w:adjustRightInd w:val="0"/>
    </w:pPr>
    <w:rPr>
      <w:color w:val="000000"/>
      <w:sz w:val="24"/>
      <w:szCs w:val="24"/>
    </w:rPr>
  </w:style>
  <w:style w:type="character" w:customStyle="1" w:styleId="150">
    <w:name w:val="15"/>
    <w:qFormat/>
    <w:rPr>
      <w:rFonts w:ascii="Times New Roman" w:hAnsi="Times New Roman" w:cs="Times New Roman" w:hint="default"/>
      <w:b/>
      <w:bCs/>
      <w:kern w:val="0"/>
      <w:sz w:val="20"/>
      <w:lang w:eastAsia="en-US"/>
    </w:rPr>
  </w:style>
  <w:style w:type="character" w:customStyle="1" w:styleId="3Char10">
    <w:name w:val="正文文本缩进 3 Char1"/>
    <w:qFormat/>
    <w:rPr>
      <w:rFonts w:ascii="Times New Roman" w:eastAsia="宋体" w:hAnsi="Times New Roman" w:cs="Times New Roman"/>
      <w:sz w:val="16"/>
      <w:szCs w:val="16"/>
      <w:lang w:bidi="ar-SA"/>
    </w:rPr>
  </w:style>
  <w:style w:type="character" w:customStyle="1" w:styleId="unnamed21">
    <w:name w:val="unnamed21"/>
    <w:qFormat/>
    <w:rPr>
      <w:rFonts w:eastAsia="宋体"/>
      <w:color w:val="CC6633"/>
      <w:kern w:val="2"/>
      <w:sz w:val="24"/>
      <w:szCs w:val="24"/>
      <w:u w:val="none"/>
      <w:lang w:val="en-US" w:eastAsia="zh-CN" w:bidi="ar-SA"/>
    </w:rPr>
  </w:style>
  <w:style w:type="character" w:customStyle="1" w:styleId="ZGSM">
    <w:name w:val="ZGSM"/>
    <w:qFormat/>
  </w:style>
  <w:style w:type="character" w:customStyle="1" w:styleId="Char16">
    <w:name w:val="批注框文本 Char1"/>
    <w:qFormat/>
    <w:rPr>
      <w:rFonts w:ascii="Times New Roman" w:eastAsia="宋体" w:hAnsi="Times New Roman" w:cs="Times New Roman"/>
      <w:sz w:val="18"/>
      <w:szCs w:val="18"/>
      <w:lang w:bidi="ar-SA"/>
    </w:rPr>
  </w:style>
  <w:style w:type="character" w:customStyle="1" w:styleId="CharChar171">
    <w:name w:val="Char Char171"/>
    <w:qFormat/>
    <w:rPr>
      <w:rFonts w:ascii="华文彩云" w:eastAsia="华文彩云"/>
      <w:kern w:val="2"/>
      <w:sz w:val="28"/>
      <w:szCs w:val="24"/>
      <w:lang w:val="en-US" w:eastAsia="zh-CN" w:bidi="ar-SA"/>
    </w:rPr>
  </w:style>
  <w:style w:type="character" w:customStyle="1" w:styleId="case31">
    <w:name w:val="case31"/>
    <w:qFormat/>
    <w:rPr>
      <w:rFonts w:ascii="??" w:hAnsi="??" w:cs="Times New Roman"/>
      <w:sz w:val="21"/>
      <w:szCs w:val="21"/>
    </w:rPr>
  </w:style>
  <w:style w:type="character" w:customStyle="1" w:styleId="Char3">
    <w:name w:val="样式 正文首行缩进 + 宋体 Char"/>
    <w:qFormat/>
    <w:rPr>
      <w:rFonts w:eastAsia="宋体"/>
      <w:kern w:val="2"/>
      <w:sz w:val="28"/>
      <w:szCs w:val="28"/>
      <w:lang w:val="en-US" w:eastAsia="zh-CN" w:bidi="ar-SA"/>
    </w:rPr>
  </w:style>
  <w:style w:type="character" w:customStyle="1" w:styleId="small">
    <w:name w:val="small"/>
    <w:basedOn w:val="a0"/>
    <w:qFormat/>
  </w:style>
  <w:style w:type="character" w:customStyle="1" w:styleId="160">
    <w:name w:val="16"/>
    <w:basedOn w:val="a0"/>
    <w:qFormat/>
  </w:style>
  <w:style w:type="character" w:customStyle="1" w:styleId="titleneve1">
    <w:name w:val="title_neve1"/>
    <w:qFormat/>
    <w:rPr>
      <w:color w:val="000000"/>
      <w:sz w:val="18"/>
      <w:szCs w:val="18"/>
    </w:rPr>
  </w:style>
  <w:style w:type="character" w:customStyle="1" w:styleId="5Char1">
    <w:name w:val="标题 5 Char1"/>
    <w:qFormat/>
    <w:rPr>
      <w:rFonts w:eastAsia="宋体"/>
      <w:b/>
      <w:bCs/>
      <w:kern w:val="2"/>
      <w:sz w:val="24"/>
      <w:szCs w:val="24"/>
      <w:lang w:val="en-US" w:eastAsia="zh-CN" w:bidi="ar-SA"/>
    </w:rPr>
  </w:style>
  <w:style w:type="character" w:customStyle="1" w:styleId="font21">
    <w:name w:val="font21"/>
    <w:qFormat/>
    <w:rPr>
      <w:rFonts w:ascii="宋体" w:eastAsia="宋体" w:hAnsi="宋体" w:cs="宋体" w:hint="eastAsia"/>
      <w:color w:val="000000"/>
      <w:kern w:val="0"/>
      <w:sz w:val="20"/>
      <w:szCs w:val="20"/>
      <w:u w:val="none"/>
      <w:lang w:eastAsia="en-US"/>
    </w:rPr>
  </w:style>
  <w:style w:type="character" w:customStyle="1" w:styleId="CharChar181">
    <w:name w:val="Char Char181"/>
    <w:qFormat/>
    <w:rPr>
      <w:rFonts w:ascii="楷体_GB2312" w:eastAsia="楷体_GB2312"/>
      <w:kern w:val="2"/>
      <w:sz w:val="28"/>
      <w:szCs w:val="28"/>
      <w:lang w:val="en-US" w:eastAsia="zh-CN"/>
    </w:rPr>
  </w:style>
  <w:style w:type="character" w:customStyle="1" w:styleId="2Char1">
    <w:name w:val="正文文本缩进 2 Char1"/>
    <w:qFormat/>
    <w:rPr>
      <w:rFonts w:ascii="Times New Roman" w:eastAsia="宋体" w:hAnsi="Times New Roman" w:cs="Times New Roman"/>
      <w:szCs w:val="24"/>
      <w:lang w:bidi="ar-SA"/>
    </w:rPr>
  </w:style>
  <w:style w:type="character" w:customStyle="1" w:styleId="cnfont1">
    <w:name w:val="cnfont1"/>
    <w:qFormat/>
    <w:rPr>
      <w:rFonts w:eastAsia="宋体"/>
      <w:kern w:val="2"/>
      <w:sz w:val="24"/>
      <w:szCs w:val="24"/>
      <w:lang w:val="en-US" w:eastAsia="zh-CN" w:bidi="ar-SA"/>
    </w:rPr>
  </w:style>
  <w:style w:type="paragraph" w:customStyle="1" w:styleId="39">
    <w:name w:val="标题3"/>
    <w:basedOn w:val="30"/>
    <w:qFormat/>
    <w:pPr>
      <w:keepLines w:val="0"/>
      <w:tabs>
        <w:tab w:val="left" w:pos="851"/>
      </w:tabs>
      <w:autoSpaceDE/>
      <w:autoSpaceDN/>
      <w:spacing w:before="0" w:after="0" w:line="360" w:lineRule="auto"/>
      <w:ind w:left="1260" w:hanging="420"/>
      <w:jc w:val="both"/>
    </w:pPr>
    <w:rPr>
      <w:rFonts w:ascii="Times New Roman"/>
      <w:b w:val="0"/>
      <w:sz w:val="24"/>
    </w:rPr>
  </w:style>
  <w:style w:type="paragraph" w:customStyle="1" w:styleId="45">
    <w:name w:val="编号4级"/>
    <w:qFormat/>
    <w:pPr>
      <w:tabs>
        <w:tab w:val="left" w:pos="1843"/>
      </w:tabs>
      <w:spacing w:line="360" w:lineRule="auto"/>
      <w:ind w:left="1843" w:hanging="284"/>
    </w:pPr>
    <w:rPr>
      <w:kern w:val="24"/>
      <w:sz w:val="24"/>
      <w:szCs w:val="18"/>
    </w:rPr>
  </w:style>
  <w:style w:type="paragraph" w:customStyle="1" w:styleId="afff9">
    <w:name w:val="缺省文本"/>
    <w:qFormat/>
    <w:pPr>
      <w:widowControl w:val="0"/>
      <w:autoSpaceDE w:val="0"/>
      <w:autoSpaceDN w:val="0"/>
      <w:adjustRightInd w:val="0"/>
    </w:pPr>
    <w:rPr>
      <w:color w:val="000000"/>
      <w:szCs w:val="24"/>
    </w:rPr>
  </w:style>
  <w:style w:type="paragraph" w:customStyle="1" w:styleId="def">
    <w:name w:val="def正文"/>
    <w:basedOn w:val="af2"/>
    <w:qFormat/>
    <w:pPr>
      <w:widowControl/>
      <w:spacing w:after="0" w:line="276" w:lineRule="auto"/>
      <w:jc w:val="center"/>
    </w:pPr>
    <w:rPr>
      <w:rFonts w:ascii="黑体" w:eastAsia="黑体"/>
      <w:kern w:val="0"/>
      <w:sz w:val="24"/>
    </w:rPr>
  </w:style>
  <w:style w:type="paragraph" w:customStyle="1" w:styleId="TableDescription">
    <w:name w:val="Table Description"/>
    <w:basedOn w:val="a"/>
    <w:qFormat/>
    <w:pPr>
      <w:ind w:left="1701"/>
    </w:pPr>
    <w:rPr>
      <w:szCs w:val="20"/>
    </w:rPr>
  </w:style>
  <w:style w:type="paragraph" w:customStyle="1" w:styleId="afffa">
    <w:name w:val="序言中的项目"/>
    <w:basedOn w:val="a"/>
    <w:qFormat/>
    <w:pPr>
      <w:tabs>
        <w:tab w:val="left" w:pos="1781"/>
      </w:tabs>
      <w:ind w:left="1781" w:hanging="420"/>
    </w:pPr>
  </w:style>
  <w:style w:type="paragraph" w:customStyle="1" w:styleId="font6">
    <w:name w:val="font6"/>
    <w:basedOn w:val="a"/>
    <w:qFormat/>
    <w:pPr>
      <w:widowControl/>
      <w:spacing w:before="100" w:beforeAutospacing="1" w:after="100" w:afterAutospacing="1"/>
      <w:jc w:val="left"/>
    </w:pPr>
    <w:rPr>
      <w:kern w:val="0"/>
      <w:sz w:val="20"/>
      <w:szCs w:val="20"/>
    </w:rPr>
  </w:style>
  <w:style w:type="paragraph" w:customStyle="1" w:styleId="afffb">
    <w:name w:val="小标"/>
    <w:basedOn w:val="a"/>
    <w:qFormat/>
    <w:rPr>
      <w:rFonts w:ascii="黑体" w:eastAsia="黑体" w:hint="eastAsia"/>
      <w:spacing w:val="20"/>
      <w:szCs w:val="20"/>
    </w:rPr>
  </w:style>
  <w:style w:type="paragraph" w:customStyle="1" w:styleId="CharCharCharCharCharChar1Char">
    <w:name w:val="Char Char Char Char Char Char1 Char"/>
    <w:basedOn w:val="a"/>
    <w:qFormat/>
    <w:pPr>
      <w:widowControl/>
      <w:spacing w:after="160" w:line="240" w:lineRule="exact"/>
      <w:jc w:val="left"/>
    </w:pPr>
    <w:rPr>
      <w:rFonts w:ascii="Verdana" w:hAnsi="Verdana"/>
      <w:kern w:val="0"/>
      <w:szCs w:val="20"/>
      <w:lang w:eastAsia="en-US"/>
    </w:rPr>
  </w:style>
  <w:style w:type="paragraph" w:customStyle="1" w:styleId="font7">
    <w:name w:val="font7"/>
    <w:basedOn w:val="a"/>
    <w:qFormat/>
    <w:pPr>
      <w:widowControl/>
      <w:spacing w:before="100" w:beforeAutospacing="1" w:after="100" w:afterAutospacing="1"/>
      <w:jc w:val="left"/>
    </w:pPr>
    <w:rPr>
      <w:rFonts w:ascii="宋体" w:cs="宋体"/>
      <w:kern w:val="0"/>
      <w:sz w:val="18"/>
      <w:szCs w:val="18"/>
    </w:rPr>
  </w:style>
  <w:style w:type="paragraph" w:customStyle="1" w:styleId="CharCharCharCharCharCharChar1">
    <w:name w:val="Char Char Char Char Char Char Char1"/>
    <w:basedOn w:val="a"/>
    <w:qFormat/>
  </w:style>
  <w:style w:type="paragraph" w:customStyle="1" w:styleId="46">
    <w:name w:val="4"/>
    <w:basedOn w:val="a"/>
    <w:next w:val="af2"/>
    <w:qFormat/>
    <w:pPr>
      <w:spacing w:after="120"/>
    </w:pPr>
    <w:rPr>
      <w:szCs w:val="21"/>
    </w:rPr>
  </w:style>
  <w:style w:type="paragraph" w:customStyle="1" w:styleId="3a">
    <w:name w:val="新样式3"/>
    <w:basedOn w:val="a"/>
    <w:qFormat/>
    <w:pPr>
      <w:keepNext/>
      <w:keepLines/>
      <w:spacing w:line="360" w:lineRule="auto"/>
      <w:jc w:val="center"/>
      <w:outlineLvl w:val="1"/>
    </w:pPr>
    <w:rPr>
      <w:rFonts w:ascii="仿宋_GB2312" w:eastAsia="仿宋_GB2312" w:hAnsi="Arial"/>
      <w:bCs/>
      <w:sz w:val="28"/>
      <w:szCs w:val="28"/>
    </w:rPr>
  </w:style>
  <w:style w:type="paragraph" w:customStyle="1" w:styleId="xl41">
    <w:name w:val="xl4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4"/>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cs="宋体"/>
      <w:kern w:val="0"/>
      <w:sz w:val="20"/>
      <w:szCs w:val="20"/>
    </w:rPr>
  </w:style>
  <w:style w:type="paragraph" w:customStyle="1" w:styleId="17">
    <w:name w:val="普通(网站)1"/>
    <w:basedOn w:val="a"/>
    <w:qFormat/>
    <w:pPr>
      <w:widowControl/>
      <w:spacing w:before="100" w:beforeAutospacing="1" w:after="100" w:afterAutospacing="1"/>
      <w:jc w:val="left"/>
    </w:pPr>
    <w:rPr>
      <w:rFonts w:ascii="宋体" w:cs="宋体"/>
      <w:kern w:val="0"/>
      <w:sz w:val="24"/>
    </w:rPr>
  </w:style>
  <w:style w:type="paragraph" w:customStyle="1" w:styleId="afffc">
    <w:name w:val="正"/>
    <w:basedOn w:val="a"/>
    <w:qFormat/>
    <w:pPr>
      <w:ind w:firstLine="525"/>
    </w:pPr>
    <w:rPr>
      <w:spacing w:val="20"/>
      <w:szCs w:val="20"/>
    </w:rPr>
  </w:style>
  <w:style w:type="paragraph" w:customStyle="1" w:styleId="DefaultText0">
    <w:name w:val="Default Text:"/>
    <w:basedOn w:val="a"/>
    <w:qFormat/>
    <w:pPr>
      <w:widowControl/>
      <w:overflowPunct w:val="0"/>
      <w:autoSpaceDE w:val="0"/>
      <w:autoSpaceDN w:val="0"/>
      <w:adjustRightInd w:val="0"/>
      <w:jc w:val="left"/>
      <w:textAlignment w:val="baseline"/>
    </w:pPr>
    <w:rPr>
      <w:kern w:val="0"/>
      <w:sz w:val="24"/>
      <w:szCs w:val="20"/>
    </w:rPr>
  </w:style>
  <w:style w:type="paragraph" w:styleId="afffd">
    <w:name w:val="List Paragraph"/>
    <w:basedOn w:val="a"/>
    <w:uiPriority w:val="34"/>
    <w:qFormat/>
    <w:pPr>
      <w:ind w:firstLineChars="200" w:firstLine="200"/>
    </w:pPr>
    <w:rPr>
      <w:rFonts w:ascii="Calibri" w:hAnsi="Calibri"/>
      <w:szCs w:val="22"/>
    </w:rPr>
  </w:style>
  <w:style w:type="paragraph" w:customStyle="1" w:styleId="18">
    <w:name w:val="表格1"/>
    <w:basedOn w:val="a"/>
    <w:qFormat/>
    <w:pPr>
      <w:tabs>
        <w:tab w:val="left" w:pos="0"/>
      </w:tabs>
      <w:adjustRightInd w:val="0"/>
      <w:snapToGrid w:val="0"/>
      <w:spacing w:line="360" w:lineRule="atLeast"/>
      <w:jc w:val="center"/>
      <w:textAlignment w:val="baseline"/>
    </w:pPr>
    <w:rPr>
      <w:kern w:val="0"/>
      <w:szCs w:val="21"/>
    </w:rPr>
  </w:style>
  <w:style w:type="paragraph" w:customStyle="1" w:styleId="CharCharChar1">
    <w:name w:val="Char Char Char1"/>
    <w:basedOn w:val="ad"/>
    <w:qFormat/>
    <w:rPr>
      <w:rFonts w:ascii="Tahoma" w:hAnsi="Tahoma"/>
      <w:sz w:val="24"/>
      <w:szCs w:val="24"/>
    </w:rPr>
  </w:style>
  <w:style w:type="paragraph" w:customStyle="1" w:styleId="font9">
    <w:name w:val="font9"/>
    <w:basedOn w:val="a"/>
    <w:qFormat/>
    <w:pPr>
      <w:widowControl/>
      <w:spacing w:before="100" w:beforeAutospacing="1" w:after="100" w:afterAutospacing="1"/>
      <w:jc w:val="left"/>
    </w:pPr>
    <w:rPr>
      <w:rFonts w:ascii="宋体" w:cs="宋体"/>
      <w:kern w:val="0"/>
      <w:sz w:val="18"/>
      <w:szCs w:val="18"/>
    </w:rPr>
  </w:style>
  <w:style w:type="paragraph" w:customStyle="1" w:styleId="Bullet">
    <w:name w:val="Bullet"/>
    <w:basedOn w:val="a"/>
    <w:qFormat/>
    <w:pPr>
      <w:widowControl/>
      <w:adjustRightInd w:val="0"/>
      <w:spacing w:before="60" w:after="60"/>
      <w:ind w:leftChars="742" w:left="742" w:firstLine="2"/>
    </w:pPr>
    <w:rPr>
      <w:rFonts w:ascii="Arial" w:hAnsi="Arial" w:cs="Arial"/>
      <w:kern w:val="0"/>
      <w:sz w:val="24"/>
    </w:rPr>
  </w:style>
  <w:style w:type="paragraph" w:customStyle="1" w:styleId="xl24">
    <w:name w:val="xl24"/>
    <w:basedOn w:val="a"/>
    <w:qFormat/>
    <w:pPr>
      <w:widowControl/>
      <w:spacing w:before="100" w:beforeAutospacing="1" w:after="100" w:afterAutospacing="1"/>
      <w:jc w:val="center"/>
    </w:pPr>
    <w:rPr>
      <w:rFonts w:ascii="宋体" w:hAnsi="宋体"/>
      <w:kern w:val="0"/>
      <w:sz w:val="24"/>
    </w:rPr>
  </w:style>
  <w:style w:type="paragraph" w:customStyle="1" w:styleId="BodyText21">
    <w:name w:val="Body Text 21"/>
    <w:basedOn w:val="a"/>
    <w:qFormat/>
    <w:pPr>
      <w:adjustRightInd w:val="0"/>
      <w:spacing w:line="240" w:lineRule="exact"/>
      <w:textAlignment w:val="baseline"/>
    </w:pPr>
    <w:rPr>
      <w:rFonts w:ascii="宋体"/>
      <w:kern w:val="0"/>
      <w:sz w:val="18"/>
      <w:szCs w:val="20"/>
    </w:rPr>
  </w:style>
  <w:style w:type="paragraph" w:customStyle="1" w:styleId="Char17">
    <w:name w:val="Char1"/>
    <w:basedOn w:val="a"/>
    <w:qFormat/>
    <w:rPr>
      <w:rFonts w:ascii="Tahoma" w:hAnsi="Tahoma"/>
      <w:sz w:val="24"/>
      <w:szCs w:val="20"/>
    </w:rPr>
  </w:style>
  <w:style w:type="paragraph" w:customStyle="1" w:styleId="xl87">
    <w:name w:val="xl87"/>
    <w:basedOn w:val="a"/>
    <w:qFormat/>
    <w:pPr>
      <w:widowControl/>
      <w:pBdr>
        <w:bottom w:val="single" w:sz="4" w:space="0" w:color="auto"/>
        <w:right w:val="single" w:sz="4" w:space="0" w:color="auto"/>
      </w:pBdr>
      <w:spacing w:before="100" w:beforeAutospacing="1" w:after="100" w:afterAutospacing="1"/>
      <w:jc w:val="center"/>
      <w:textAlignment w:val="center"/>
    </w:pPr>
    <w:rPr>
      <w:rFonts w:ascii="宋体" w:cs="宋体"/>
      <w:b/>
      <w:bCs/>
      <w:kern w:val="0"/>
      <w:sz w:val="36"/>
      <w:szCs w:val="36"/>
    </w:rPr>
  </w:style>
  <w:style w:type="paragraph" w:customStyle="1" w:styleId="xl73">
    <w:name w:val="xl73"/>
    <w:basedOn w:val="a"/>
    <w:qFormat/>
    <w:pPr>
      <w:widowControl/>
      <w:spacing w:before="100" w:beforeAutospacing="1" w:after="100" w:afterAutospacing="1"/>
      <w:jc w:val="center"/>
      <w:textAlignment w:val="center"/>
    </w:pPr>
    <w:rPr>
      <w:kern w:val="0"/>
      <w:sz w:val="20"/>
      <w:szCs w:val="20"/>
    </w:rPr>
  </w:style>
  <w:style w:type="paragraph" w:customStyle="1" w:styleId="afffe">
    <w:name w:val="公文正文"/>
    <w:qFormat/>
    <w:pPr>
      <w:spacing w:line="560" w:lineRule="exact"/>
      <w:jc w:val="both"/>
    </w:pPr>
    <w:rPr>
      <w:rFonts w:ascii="仿宋_GB2312" w:eastAsia="仿宋_GB2312"/>
      <w:bCs/>
      <w:kern w:val="2"/>
      <w:sz w:val="32"/>
      <w:szCs w:val="32"/>
    </w:rPr>
  </w:style>
  <w:style w:type="paragraph" w:customStyle="1" w:styleId="19">
    <w:name w:val="修订1"/>
    <w:qFormat/>
    <w:rPr>
      <w:kern w:val="2"/>
      <w:sz w:val="21"/>
      <w:szCs w:val="24"/>
    </w:rPr>
  </w:style>
  <w:style w:type="paragraph" w:customStyle="1" w:styleId="TableText">
    <w:name w:val="Table Text"/>
    <w:qFormat/>
    <w:pPr>
      <w:snapToGrid w:val="0"/>
      <w:spacing w:before="80" w:after="80"/>
    </w:pPr>
    <w:rPr>
      <w:rFonts w:ascii="Arial" w:hAnsi="Arial" w:cs="Arial"/>
      <w:sz w:val="18"/>
      <w:szCs w:val="18"/>
    </w:rPr>
  </w:style>
  <w:style w:type="paragraph" w:customStyle="1" w:styleId="xl98">
    <w:name w:val="xl98"/>
    <w:basedOn w:val="a"/>
    <w:qFormat/>
    <w:pPr>
      <w:widowControl/>
      <w:spacing w:before="100" w:beforeAutospacing="1" w:after="100" w:afterAutospacing="1"/>
      <w:jc w:val="left"/>
    </w:pPr>
    <w:rPr>
      <w:rFonts w:ascii="宋体" w:cs="宋体"/>
      <w:color w:val="FF0000"/>
      <w:kern w:val="0"/>
      <w:sz w:val="14"/>
      <w:szCs w:val="14"/>
    </w:rPr>
  </w:style>
  <w:style w:type="paragraph" w:customStyle="1" w:styleId="xl40">
    <w:name w:val="xl4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b/>
      <w:bCs/>
      <w:kern w:val="0"/>
      <w:sz w:val="22"/>
      <w:szCs w:val="22"/>
    </w:rPr>
  </w:style>
  <w:style w:type="paragraph" w:customStyle="1" w:styleId="Char4">
    <w:name w:val="Char"/>
    <w:basedOn w:val="a"/>
    <w:qFormat/>
  </w:style>
  <w:style w:type="paragraph" w:customStyle="1" w:styleId="affff">
    <w:name w:val="È±Ê¡ÎÄ±¾"/>
    <w:basedOn w:val="a"/>
    <w:qFormat/>
    <w:pPr>
      <w:widowControl/>
      <w:overflowPunct w:val="0"/>
      <w:autoSpaceDE w:val="0"/>
      <w:autoSpaceDN w:val="0"/>
      <w:adjustRightInd w:val="0"/>
      <w:jc w:val="left"/>
      <w:textAlignment w:val="baseline"/>
    </w:pPr>
    <w:rPr>
      <w:kern w:val="0"/>
      <w:sz w:val="24"/>
      <w:szCs w:val="20"/>
    </w:rPr>
  </w:style>
  <w:style w:type="paragraph" w:customStyle="1" w:styleId="Body">
    <w:name w:val="Body"/>
    <w:basedOn w:val="a"/>
    <w:qFormat/>
    <w:pPr>
      <w:widowControl/>
      <w:tabs>
        <w:tab w:val="left" w:pos="1980"/>
      </w:tabs>
      <w:spacing w:before="80" w:after="80" w:line="360" w:lineRule="auto"/>
      <w:ind w:left="1259"/>
      <w:jc w:val="left"/>
    </w:pPr>
    <w:rPr>
      <w:kern w:val="0"/>
      <w:szCs w:val="21"/>
    </w:rPr>
  </w:style>
  <w:style w:type="paragraph" w:customStyle="1" w:styleId="110">
    <w:name w:val="正文缩进11"/>
    <w:basedOn w:val="a"/>
    <w:qFormat/>
    <w:pPr>
      <w:ind w:firstLine="567"/>
    </w:pPr>
    <w:rPr>
      <w:spacing w:val="20"/>
      <w:sz w:val="24"/>
      <w:szCs w:val="20"/>
    </w:rPr>
  </w:style>
  <w:style w:type="paragraph" w:customStyle="1" w:styleId="CharChar1CharCharCharCharCharChar">
    <w:name w:val="Char Char1 Char Char Char Char Char Char"/>
    <w:basedOn w:val="a"/>
    <w:qFormat/>
    <w:pPr>
      <w:widowControl/>
      <w:adjustRightInd w:val="0"/>
      <w:snapToGrid w:val="0"/>
      <w:spacing w:beforeLines="25" w:afterLines="25" w:line="240" w:lineRule="exact"/>
      <w:ind w:firstLineChars="192" w:firstLine="192"/>
      <w:jc w:val="left"/>
    </w:pPr>
    <w:rPr>
      <w:rFonts w:ascii="宋体"/>
      <w:kern w:val="0"/>
      <w:sz w:val="28"/>
      <w:szCs w:val="28"/>
      <w:lang w:eastAsia="en-US"/>
    </w:rPr>
  </w:style>
  <w:style w:type="paragraph" w:customStyle="1" w:styleId="TableHeading">
    <w:name w:val="Table Heading"/>
    <w:qFormat/>
    <w:pPr>
      <w:keepNext/>
      <w:snapToGrid w:val="0"/>
      <w:spacing w:before="80" w:after="80"/>
      <w:jc w:val="center"/>
    </w:pPr>
    <w:rPr>
      <w:rFonts w:ascii="Arial" w:eastAsia="黑体" w:hAnsi="Arial" w:cs="Arial"/>
      <w:sz w:val="18"/>
      <w:szCs w:val="18"/>
    </w:rPr>
  </w:style>
  <w:style w:type="paragraph" w:customStyle="1" w:styleId="affff0">
    <w:name w:val="范本正文"/>
    <w:basedOn w:val="a"/>
    <w:uiPriority w:val="99"/>
    <w:qFormat/>
    <w:pPr>
      <w:spacing w:line="360" w:lineRule="auto"/>
      <w:ind w:firstLineChars="200" w:firstLine="200"/>
      <w:jc w:val="left"/>
    </w:pPr>
    <w:rPr>
      <w:rFonts w:ascii="宋体" w:hAnsi="宋体"/>
      <w:sz w:val="28"/>
      <w:szCs w:val="28"/>
    </w:rPr>
  </w:style>
  <w:style w:type="paragraph" w:customStyle="1" w:styleId="affff1">
    <w:name w:val="图"/>
    <w:basedOn w:val="a"/>
    <w:qFormat/>
    <w:pPr>
      <w:keepNext/>
      <w:adjustRightInd w:val="0"/>
      <w:spacing w:before="60" w:after="60" w:line="300" w:lineRule="auto"/>
      <w:jc w:val="center"/>
      <w:textAlignment w:val="center"/>
    </w:pPr>
    <w:rPr>
      <w:snapToGrid w:val="0"/>
      <w:spacing w:val="20"/>
      <w:kern w:val="0"/>
      <w:sz w:val="24"/>
      <w:szCs w:val="20"/>
    </w:rPr>
  </w:style>
  <w:style w:type="paragraph" w:customStyle="1" w:styleId="affff2">
    <w:name w:val="表文"/>
    <w:basedOn w:val="a"/>
    <w:qFormat/>
    <w:pPr>
      <w:spacing w:line="300" w:lineRule="auto"/>
      <w:jc w:val="center"/>
      <w:textAlignment w:val="baseline"/>
    </w:pPr>
    <w:rPr>
      <w:kern w:val="0"/>
      <w:szCs w:val="20"/>
    </w:rPr>
  </w:style>
  <w:style w:type="paragraph" w:customStyle="1" w:styleId="CharCharCharCharCharChar1Char1">
    <w:name w:val="Char Char Char Char Char Char1 Char1"/>
    <w:basedOn w:val="a"/>
    <w:qFormat/>
    <w:pPr>
      <w:widowControl/>
      <w:spacing w:after="160" w:line="240" w:lineRule="exact"/>
      <w:jc w:val="left"/>
    </w:pPr>
    <w:rPr>
      <w:rFonts w:ascii="Verdana" w:hAnsi="Verdana"/>
      <w:kern w:val="0"/>
      <w:szCs w:val="20"/>
      <w:lang w:eastAsia="en-US"/>
    </w:rPr>
  </w:style>
  <w:style w:type="paragraph" w:customStyle="1" w:styleId="210">
    <w:name w:val="列表 21"/>
    <w:basedOn w:val="a"/>
    <w:qFormat/>
    <w:pPr>
      <w:ind w:leftChars="200" w:left="400" w:hangingChars="200" w:hanging="200"/>
    </w:pPr>
    <w:rPr>
      <w:szCs w:val="20"/>
    </w:rPr>
  </w:style>
  <w:style w:type="paragraph" w:customStyle="1" w:styleId="47">
    <w:name w:val="样式4"/>
    <w:basedOn w:val="a"/>
    <w:qFormat/>
    <w:pPr>
      <w:adjustRightInd w:val="0"/>
      <w:spacing w:line="480" w:lineRule="auto"/>
      <w:textAlignment w:val="baseline"/>
    </w:pPr>
    <w:rPr>
      <w:rFonts w:eastAsia="黑体"/>
      <w:spacing w:val="10"/>
      <w:kern w:val="28"/>
      <w:sz w:val="48"/>
      <w:szCs w:val="20"/>
    </w:rPr>
  </w:style>
  <w:style w:type="paragraph" w:customStyle="1" w:styleId="affff3">
    <w:name w:val="样式 宋体 五号 行距: 单倍行距"/>
    <w:basedOn w:val="a"/>
    <w:qFormat/>
    <w:pPr>
      <w:adjustRightInd w:val="0"/>
      <w:jc w:val="left"/>
      <w:textAlignment w:val="baseline"/>
    </w:pPr>
    <w:rPr>
      <w:rFonts w:ascii="宋体" w:hAnsi="宋体"/>
      <w:kern w:val="0"/>
      <w:szCs w:val="20"/>
    </w:rPr>
  </w:style>
  <w:style w:type="paragraph" w:customStyle="1" w:styleId="affff4">
    <w:name w:val="标准正文"/>
    <w:basedOn w:val="af4"/>
    <w:qFormat/>
    <w:pPr>
      <w:spacing w:before="60" w:after="60"/>
      <w:ind w:firstLine="482"/>
    </w:pPr>
    <w:rPr>
      <w:color w:val="auto"/>
      <w:kern w:val="0"/>
    </w:rPr>
  </w:style>
  <w:style w:type="paragraph" w:customStyle="1" w:styleId="DefaultText1">
    <w:name w:val="Default Text:1"/>
    <w:basedOn w:val="a"/>
    <w:qFormat/>
    <w:pPr>
      <w:widowControl/>
      <w:overflowPunct w:val="0"/>
      <w:autoSpaceDE w:val="0"/>
      <w:autoSpaceDN w:val="0"/>
      <w:adjustRightInd w:val="0"/>
      <w:jc w:val="left"/>
      <w:textAlignment w:val="baseline"/>
    </w:pPr>
    <w:rPr>
      <w:kern w:val="0"/>
      <w:sz w:val="24"/>
      <w:szCs w:val="20"/>
    </w:rPr>
  </w:style>
  <w:style w:type="paragraph" w:customStyle="1" w:styleId="affff5">
    <w:name w:val="正文 + 宋体"/>
    <w:basedOn w:val="25"/>
    <w:qFormat/>
    <w:pPr>
      <w:spacing w:line="480" w:lineRule="exact"/>
      <w:ind w:leftChars="0" w:left="0"/>
    </w:pPr>
    <w:rPr>
      <w:rFonts w:ascii="宋体" w:hAnsi="宋体"/>
      <w:b/>
      <w:sz w:val="24"/>
    </w:rPr>
  </w:style>
  <w:style w:type="paragraph" w:customStyle="1" w:styleId="CharChar1CharCharCharCharCharCharCharCharCharCharCharCharCharCharChar">
    <w:name w:val="Char Char1 Char Char Char Char Char Char Char Char Char Char Char Char Char Char Char"/>
    <w:basedOn w:val="a"/>
    <w:qFormat/>
    <w:pPr>
      <w:widowControl/>
      <w:spacing w:after="160" w:line="240" w:lineRule="exact"/>
      <w:jc w:val="left"/>
    </w:pPr>
    <w:rPr>
      <w:rFonts w:ascii="Verdana" w:hAnsi="Verdana"/>
      <w:kern w:val="0"/>
      <w:sz w:val="20"/>
      <w:szCs w:val="20"/>
      <w:lang w:eastAsia="en-US"/>
    </w:rPr>
  </w:style>
  <w:style w:type="paragraph" w:customStyle="1" w:styleId="affff6">
    <w:name w:val="正文居中"/>
    <w:basedOn w:val="a"/>
    <w:next w:val="25"/>
    <w:qFormat/>
    <w:pPr>
      <w:adjustRightInd w:val="0"/>
      <w:snapToGrid w:val="0"/>
      <w:ind w:firstLineChars="200" w:firstLine="480"/>
    </w:pPr>
    <w:rPr>
      <w:rFonts w:ascii="宋体" w:hAnsi="宋体"/>
      <w:sz w:val="24"/>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48">
    <w:name w:val="标题4"/>
    <w:basedOn w:val="4"/>
    <w:qFormat/>
    <w:pPr>
      <w:keepNext/>
      <w:tabs>
        <w:tab w:val="clear" w:pos="720"/>
      </w:tabs>
      <w:spacing w:line="360" w:lineRule="auto"/>
      <w:jc w:val="both"/>
    </w:pPr>
    <w:rPr>
      <w:rFonts w:ascii="Arial" w:hAnsi="Arial"/>
    </w:rPr>
  </w:style>
  <w:style w:type="paragraph" w:customStyle="1" w:styleId="affff7">
    <w:name w:val="二级条标题"/>
    <w:basedOn w:val="affff8"/>
    <w:next w:val="a"/>
    <w:qFormat/>
    <w:pPr>
      <w:outlineLvl w:val="3"/>
    </w:pPr>
  </w:style>
  <w:style w:type="paragraph" w:customStyle="1" w:styleId="affff8">
    <w:name w:val="一级条标题"/>
    <w:next w:val="a"/>
    <w:qFormat/>
    <w:pPr>
      <w:outlineLvl w:val="2"/>
    </w:pPr>
    <w:rPr>
      <w:rFonts w:eastAsia="黑体"/>
      <w:sz w:val="21"/>
    </w:rPr>
  </w:style>
  <w:style w:type="paragraph" w:customStyle="1" w:styleId="220">
    <w:name w:val="首行缩进:  2 字符2"/>
    <w:basedOn w:val="a"/>
    <w:qFormat/>
    <w:pPr>
      <w:adjustRightInd w:val="0"/>
      <w:snapToGrid w:val="0"/>
      <w:spacing w:line="360" w:lineRule="auto"/>
      <w:ind w:firstLineChars="200" w:firstLine="480"/>
    </w:pPr>
    <w:rPr>
      <w:rFonts w:ascii="宋体" w:hAnsi="宋体" w:cs="宋体"/>
      <w:sz w:val="24"/>
    </w:rPr>
  </w:style>
  <w:style w:type="paragraph" w:customStyle="1" w:styleId="xl28">
    <w:name w:val="xl2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xl92">
    <w:name w:val="xl9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kern w:val="0"/>
      <w:sz w:val="14"/>
      <w:szCs w:val="14"/>
    </w:rPr>
  </w:style>
  <w:style w:type="paragraph" w:customStyle="1" w:styleId="xl42">
    <w:name w:val="xl42"/>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kern w:val="0"/>
      <w:sz w:val="22"/>
      <w:szCs w:val="22"/>
    </w:rPr>
  </w:style>
  <w:style w:type="paragraph" w:customStyle="1" w:styleId="tll">
    <w:name w:val="tll"/>
    <w:basedOn w:val="a"/>
    <w:qFormat/>
    <w:pPr>
      <w:autoSpaceDE w:val="0"/>
      <w:autoSpaceDN w:val="0"/>
      <w:adjustRightInd w:val="0"/>
      <w:jc w:val="left"/>
      <w:textAlignment w:val="baseline"/>
    </w:pPr>
    <w:rPr>
      <w:rFonts w:ascii="仿宋_GB2312" w:eastAsia="仿宋_GB2312" w:hAnsi="Arial"/>
      <w:kern w:val="0"/>
      <w:szCs w:val="21"/>
    </w:rPr>
  </w:style>
  <w:style w:type="paragraph" w:customStyle="1" w:styleId="151">
    <w:name w:val="样式 宋体 行距: 1.5 倍行距"/>
    <w:basedOn w:val="a"/>
    <w:qFormat/>
    <w:pPr>
      <w:spacing w:line="360" w:lineRule="auto"/>
      <w:ind w:firstLineChars="200" w:firstLine="200"/>
    </w:pPr>
    <w:rPr>
      <w:rFonts w:ascii="宋体" w:cs="宋体"/>
      <w:sz w:val="24"/>
      <w:szCs w:val="20"/>
    </w:rPr>
  </w:style>
  <w:style w:type="paragraph" w:customStyle="1" w:styleId="xl37">
    <w:name w:val="xl37"/>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HTML10">
    <w:name w:val="HTML 预设格式1"/>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customStyle="1" w:styleId="xl49">
    <w:name w:val="xl49"/>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221">
    <w:name w:val="正文文本 22"/>
    <w:basedOn w:val="a"/>
    <w:qFormat/>
    <w:pPr>
      <w:adjustRightInd w:val="0"/>
      <w:spacing w:line="312" w:lineRule="atLeast"/>
      <w:ind w:firstLine="600"/>
      <w:textAlignment w:val="baseline"/>
    </w:pPr>
    <w:rPr>
      <w:rFonts w:ascii="宋体"/>
      <w:kern w:val="0"/>
      <w:sz w:val="28"/>
      <w:szCs w:val="20"/>
    </w:rPr>
  </w:style>
  <w:style w:type="paragraph" w:customStyle="1" w:styleId="2c">
    <w:name w:val="表格标题2"/>
    <w:basedOn w:val="a"/>
    <w:qFormat/>
    <w:pPr>
      <w:tabs>
        <w:tab w:val="left" w:pos="840"/>
      </w:tabs>
      <w:adjustRightInd w:val="0"/>
      <w:spacing w:before="60" w:after="60"/>
      <w:ind w:left="840" w:hanging="420"/>
      <w:textAlignment w:val="bottom"/>
    </w:pPr>
    <w:rPr>
      <w:kern w:val="0"/>
      <w:szCs w:val="21"/>
    </w:rPr>
  </w:style>
  <w:style w:type="paragraph" w:customStyle="1" w:styleId="xl46">
    <w:name w:val="xl46"/>
    <w:basedOn w:val="a"/>
    <w:qFormat/>
    <w:pPr>
      <w:widowControl/>
      <w:spacing w:before="100" w:beforeAutospacing="1" w:after="100" w:afterAutospacing="1"/>
      <w:jc w:val="left"/>
      <w:textAlignment w:val="center"/>
    </w:pPr>
    <w:rPr>
      <w:rFonts w:ascii="宋体"/>
      <w:kern w:val="0"/>
      <w:sz w:val="22"/>
      <w:szCs w:val="22"/>
    </w:rPr>
  </w:style>
  <w:style w:type="paragraph" w:customStyle="1" w:styleId="1H1PIM1h11Header1Heading0Header11L1boc">
    <w:name w:val="样式 标题 1合同标题H1PIM 1h11Header 1Heading 0Header1标书1L1boc..."/>
    <w:basedOn w:val="10"/>
    <w:qFormat/>
    <w:pPr>
      <w:adjustRightInd/>
      <w:spacing w:before="100" w:beforeAutospacing="1" w:after="100" w:afterAutospacing="1" w:line="480" w:lineRule="auto"/>
      <w:jc w:val="center"/>
      <w:textAlignment w:val="auto"/>
    </w:pPr>
    <w:rPr>
      <w:rFonts w:eastAsia="黑体" w:cs="宋体"/>
      <w:bCs/>
    </w:rPr>
  </w:style>
  <w:style w:type="paragraph" w:customStyle="1" w:styleId="affff9">
    <w:name w:val="收函单位"/>
    <w:basedOn w:val="afffe"/>
    <w:qFormat/>
  </w:style>
  <w:style w:type="paragraph" w:customStyle="1" w:styleId="xl90">
    <w:name w:val="xl9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kern w:val="0"/>
      <w:sz w:val="14"/>
      <w:szCs w:val="14"/>
    </w:rPr>
  </w:style>
  <w:style w:type="paragraph" w:customStyle="1" w:styleId="111">
    <w:name w:val="正文11"/>
    <w:basedOn w:val="a"/>
    <w:qFormat/>
    <w:pPr>
      <w:adjustRightInd w:val="0"/>
      <w:spacing w:line="360" w:lineRule="atLeast"/>
      <w:jc w:val="left"/>
      <w:textAlignment w:val="baseline"/>
    </w:pPr>
    <w:rPr>
      <w:rFonts w:ascii="宋体"/>
      <w:kern w:val="0"/>
      <w:sz w:val="24"/>
      <w:szCs w:val="20"/>
    </w:rPr>
  </w:style>
  <w:style w:type="paragraph" w:customStyle="1" w:styleId="CharCharCharCharCharCharCharCharCharCharChar">
    <w:name w:val="Char Char Char Char Char Char Char Char Char Char Char"/>
    <w:basedOn w:val="a"/>
    <w:qFormat/>
    <w:rPr>
      <w:rFonts w:ascii="Tahoma" w:hAnsi="Tahoma"/>
      <w:sz w:val="24"/>
      <w:szCs w:val="20"/>
    </w:rPr>
  </w:style>
  <w:style w:type="paragraph" w:customStyle="1" w:styleId="Style25">
    <w:name w:val="_Style 25"/>
    <w:basedOn w:val="a"/>
    <w:next w:val="25"/>
    <w:qFormat/>
    <w:pPr>
      <w:snapToGrid w:val="0"/>
      <w:spacing w:line="360" w:lineRule="auto"/>
      <w:ind w:firstLineChars="200" w:firstLine="560"/>
    </w:pPr>
    <w:rPr>
      <w:sz w:val="28"/>
    </w:rPr>
  </w:style>
  <w:style w:type="paragraph" w:customStyle="1" w:styleId="xl96">
    <w:name w:val="xl96"/>
    <w:basedOn w:val="a"/>
    <w:qFormat/>
    <w:pPr>
      <w:widowControl/>
      <w:spacing w:before="100" w:beforeAutospacing="1" w:after="100" w:afterAutospacing="1"/>
      <w:jc w:val="left"/>
    </w:pPr>
    <w:rPr>
      <w:rFonts w:ascii="宋体" w:cs="宋体"/>
      <w:color w:val="000000"/>
      <w:kern w:val="0"/>
      <w:sz w:val="14"/>
      <w:szCs w:val="14"/>
    </w:rPr>
  </w:style>
  <w:style w:type="paragraph" w:customStyle="1" w:styleId="xl79">
    <w:name w:val="xl79"/>
    <w:basedOn w:val="a"/>
    <w:qFormat/>
    <w:pPr>
      <w:widowControl/>
      <w:shd w:val="clear" w:color="000000" w:fill="FFFF00"/>
      <w:spacing w:before="100" w:beforeAutospacing="1" w:after="100" w:afterAutospacing="1"/>
      <w:jc w:val="left"/>
      <w:textAlignment w:val="center"/>
    </w:pPr>
    <w:rPr>
      <w:kern w:val="0"/>
      <w:sz w:val="20"/>
      <w:szCs w:val="20"/>
    </w:rPr>
  </w:style>
  <w:style w:type="paragraph" w:customStyle="1" w:styleId="1a">
    <w:name w:val="索引标题1"/>
    <w:basedOn w:val="a"/>
    <w:next w:val="112"/>
    <w:qFormat/>
    <w:pPr>
      <w:spacing w:line="360" w:lineRule="auto"/>
      <w:ind w:firstLine="482"/>
    </w:pPr>
    <w:rPr>
      <w:rFonts w:ascii="Footlight MT Light" w:hAnsi="Footlight MT Light"/>
      <w:sz w:val="24"/>
      <w:szCs w:val="20"/>
    </w:rPr>
  </w:style>
  <w:style w:type="paragraph" w:customStyle="1" w:styleId="112">
    <w:name w:val="索引 11"/>
    <w:basedOn w:val="a"/>
    <w:next w:val="a"/>
    <w:qFormat/>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d">
    <w:name w:val="标题2"/>
    <w:basedOn w:val="20"/>
    <w:qFormat/>
    <w:pPr>
      <w:tabs>
        <w:tab w:val="left" w:pos="1404"/>
      </w:tabs>
      <w:autoSpaceDE/>
      <w:autoSpaceDN/>
      <w:spacing w:before="0" w:after="0" w:line="360" w:lineRule="auto"/>
      <w:ind w:left="1276" w:hanging="425"/>
      <w:jc w:val="both"/>
    </w:pPr>
    <w:rPr>
      <w:rFonts w:ascii="Times New Roman" w:eastAsia="宋体" w:hAnsi="Times New Roman"/>
      <w:b w:val="0"/>
      <w:sz w:val="24"/>
    </w:rPr>
  </w:style>
  <w:style w:type="paragraph" w:customStyle="1" w:styleId="1b">
    <w:name w:val="正文文本缩进1"/>
    <w:basedOn w:val="a"/>
    <w:qFormat/>
    <w:pPr>
      <w:spacing w:line="360" w:lineRule="auto"/>
      <w:ind w:firstLineChars="200" w:firstLine="200"/>
    </w:pPr>
    <w:rPr>
      <w:rFonts w:ascii="楷体_GB2312" w:eastAsia="楷体_GB2312"/>
      <w:kern w:val="0"/>
      <w:sz w:val="28"/>
      <w:szCs w:val="31"/>
    </w:rPr>
  </w:style>
  <w:style w:type="paragraph" w:customStyle="1" w:styleId="CharCharCharCharChar1CharCharCharCharCharCharCharCharCharCharCharCharCharCharCharCharCharCharChar">
    <w:name w:val="Char Char Char Char Char1 Char Char Char Char Char Char Char Char Char Char Char Char Char Char Char Char Char Char Char"/>
    <w:basedOn w:val="a"/>
    <w:qFormat/>
    <w:pPr>
      <w:keepNext/>
      <w:tabs>
        <w:tab w:val="left" w:pos="2940"/>
      </w:tabs>
      <w:autoSpaceDE w:val="0"/>
      <w:autoSpaceDN w:val="0"/>
      <w:adjustRightInd w:val="0"/>
      <w:ind w:hanging="420"/>
      <w:jc w:val="left"/>
    </w:p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30">
    <w:name w:val="xl30"/>
    <w:basedOn w:val="a"/>
    <w:qFormat/>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affffa">
    <w:name w:val="目次、标准名称标题"/>
    <w:basedOn w:val="a"/>
    <w:next w:val="a"/>
    <w:uiPriority w:val="99"/>
    <w:qFormat/>
    <w:pPr>
      <w:widowControl/>
      <w:shd w:val="clear" w:color="auto" w:fill="FFFFFF"/>
      <w:spacing w:before="640" w:after="560" w:line="460" w:lineRule="exact"/>
      <w:ind w:left="1000" w:hanging="360"/>
      <w:jc w:val="center"/>
      <w:outlineLvl w:val="0"/>
    </w:pPr>
    <w:rPr>
      <w:rFonts w:ascii="黑体" w:eastAsia="黑体" w:hAnsi="黑体" w:cs="宋体"/>
      <w:kern w:val="0"/>
      <w:sz w:val="32"/>
      <w:szCs w:val="32"/>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b">
    <w:name w:val="英文标号正文"/>
    <w:basedOn w:val="a"/>
    <w:qFormat/>
    <w:pPr>
      <w:widowControl/>
      <w:tabs>
        <w:tab w:val="left" w:pos="425"/>
      </w:tabs>
      <w:autoSpaceDE w:val="0"/>
      <w:autoSpaceDN w:val="0"/>
      <w:ind w:left="425" w:hanging="425"/>
    </w:pPr>
    <w:rPr>
      <w:kern w:val="0"/>
      <w:sz w:val="24"/>
      <w:szCs w:val="20"/>
    </w:rPr>
  </w:style>
  <w:style w:type="paragraph" w:customStyle="1" w:styleId="1c">
    <w:name w:val="文本块1"/>
    <w:basedOn w:val="a"/>
    <w:qFormat/>
    <w:pPr>
      <w:spacing w:after="120"/>
      <w:ind w:leftChars="700" w:left="700" w:rightChars="700" w:right="700"/>
    </w:pPr>
    <w:rPr>
      <w:szCs w:val="21"/>
    </w:rPr>
  </w:style>
  <w:style w:type="paragraph" w:customStyle="1" w:styleId="--">
    <w:name w:val="--规划正文"/>
    <w:basedOn w:val="a"/>
    <w:qFormat/>
    <w:pPr>
      <w:spacing w:line="360" w:lineRule="auto"/>
      <w:ind w:firstLineChars="200" w:firstLine="200"/>
    </w:pPr>
    <w:rPr>
      <w:szCs w:val="20"/>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4"/>
    </w:rPr>
  </w:style>
  <w:style w:type="paragraph" w:customStyle="1" w:styleId="affffc">
    <w:name w:val="不缩进"/>
    <w:basedOn w:val="a"/>
    <w:qFormat/>
    <w:pPr>
      <w:spacing w:line="360" w:lineRule="auto"/>
      <w:jc w:val="center"/>
    </w:pPr>
    <w:rPr>
      <w:b/>
      <w:bCs/>
      <w:sz w:val="28"/>
      <w:szCs w:val="21"/>
      <w:lang w:bidi="he-IL"/>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1d">
    <w:name w:val="正文首行缩进1"/>
    <w:basedOn w:val="af2"/>
    <w:qFormat/>
    <w:pPr>
      <w:ind w:firstLineChars="100" w:firstLine="100"/>
    </w:pPr>
    <w:rPr>
      <w:kern w:val="0"/>
      <w:sz w:val="20"/>
      <w:szCs w:val="20"/>
    </w:rPr>
  </w:style>
  <w:style w:type="paragraph" w:customStyle="1" w:styleId="subtitle2">
    <w:name w:val="subtitle 2"/>
    <w:basedOn w:val="a"/>
    <w:qFormat/>
    <w:pPr>
      <w:spacing w:before="240" w:after="240" w:line="312" w:lineRule="atLeast"/>
    </w:pPr>
    <w:rPr>
      <w:rFonts w:eastAsia="黑体"/>
      <w:snapToGrid w:val="0"/>
      <w:kern w:val="0"/>
      <w:sz w:val="24"/>
      <w:szCs w:val="20"/>
    </w:rPr>
  </w:style>
  <w:style w:type="paragraph" w:customStyle="1" w:styleId="xl36">
    <w:name w:val="xl36"/>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29">
    <w:name w:val="xl2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Style195">
    <w:name w:val="_Style 195"/>
    <w:next w:val="a"/>
    <w:qFormat/>
    <w:pPr>
      <w:widowControl w:val="0"/>
      <w:jc w:val="both"/>
    </w:pPr>
    <w:rPr>
      <w:kern w:val="2"/>
      <w:sz w:val="21"/>
      <w:szCs w:val="24"/>
    </w:rPr>
  </w:style>
  <w:style w:type="paragraph" w:customStyle="1" w:styleId="21212">
    <w:name w:val="样式 样式 样式 左侧:  2 字符1 + 首行缩进:  2 字符1 + 首行缩进:  2 字符"/>
    <w:basedOn w:val="a"/>
    <w:qFormat/>
    <w:pPr>
      <w:widowControl/>
      <w:adjustRightInd w:val="0"/>
      <w:spacing w:before="60" w:after="120" w:line="440" w:lineRule="atLeast"/>
      <w:ind w:firstLine="480"/>
      <w:textAlignment w:val="baseline"/>
    </w:pPr>
    <w:rPr>
      <w:sz w:val="24"/>
      <w:szCs w:val="20"/>
    </w:rPr>
  </w:style>
  <w:style w:type="paragraph" w:customStyle="1" w:styleId="1e">
    <w:name w:val="纯文本1"/>
    <w:basedOn w:val="a"/>
    <w:qFormat/>
    <w:pPr>
      <w:adjustRightInd w:val="0"/>
      <w:textAlignment w:val="baseline"/>
    </w:pPr>
    <w:rPr>
      <w:rFonts w:ascii="宋体" w:eastAsia="楷体_GB2312" w:hAnsi="Courier New"/>
      <w:sz w:val="28"/>
      <w:szCs w:val="20"/>
    </w:rPr>
  </w:style>
  <w:style w:type="paragraph" w:customStyle="1" w:styleId="xl38">
    <w:name w:val="xl38"/>
    <w:basedOn w:val="a"/>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宋体" w:hAnsi="宋体"/>
      <w:kern w:val="0"/>
      <w:sz w:val="24"/>
    </w:rPr>
  </w:style>
  <w:style w:type="paragraph" w:customStyle="1" w:styleId="4Char0">
    <w:name w:val="标题4 Char"/>
    <w:basedOn w:val="4"/>
    <w:qFormat/>
    <w:pPr>
      <w:keepNext/>
      <w:tabs>
        <w:tab w:val="clear" w:pos="720"/>
        <w:tab w:val="left" w:pos="425"/>
      </w:tabs>
      <w:spacing w:line="360" w:lineRule="auto"/>
      <w:ind w:left="425" w:hanging="425"/>
      <w:jc w:val="both"/>
    </w:pPr>
    <w:rPr>
      <w:rFonts w:ascii="Arial" w:hAnsi="Arial"/>
    </w:rPr>
  </w:style>
  <w:style w:type="paragraph" w:customStyle="1" w:styleId="affffd">
    <w:name w:val="抄送机关"/>
    <w:basedOn w:val="a"/>
    <w:qFormat/>
    <w:pPr>
      <w:spacing w:line="500" w:lineRule="exact"/>
    </w:pPr>
    <w:rPr>
      <w:rFonts w:ascii="仿宋_GB2312" w:eastAsia="仿宋_GB2312"/>
      <w:sz w:val="32"/>
      <w:szCs w:val="32"/>
      <w:u w:color="FF0000"/>
    </w:rPr>
  </w:style>
  <w:style w:type="paragraph" w:customStyle="1" w:styleId="xl66">
    <w:name w:val="xl66"/>
    <w:basedOn w:val="a"/>
    <w:qFormat/>
    <w:pPr>
      <w:widowControl/>
      <w:spacing w:before="100" w:beforeAutospacing="1" w:after="100" w:afterAutospacing="1"/>
      <w:jc w:val="left"/>
    </w:pPr>
    <w:rPr>
      <w:rFonts w:ascii="宋体" w:hAnsi="宋体" w:cs="宋体"/>
      <w:color w:val="000000"/>
      <w:kern w:val="0"/>
      <w:sz w:val="20"/>
      <w:szCs w:val="20"/>
    </w:rPr>
  </w:style>
  <w:style w:type="paragraph" w:customStyle="1" w:styleId="113">
    <w:name w:val="标题11"/>
    <w:basedOn w:val="10"/>
    <w:qFormat/>
    <w:pPr>
      <w:keepNext w:val="0"/>
      <w:tabs>
        <w:tab w:val="left" w:pos="924"/>
      </w:tabs>
      <w:spacing w:line="360" w:lineRule="auto"/>
      <w:ind w:left="1276" w:hanging="425"/>
    </w:pPr>
    <w:rPr>
      <w:rFonts w:ascii="黑体" w:eastAsia="黑体" w:hAnsi="宋体"/>
      <w:kern w:val="11"/>
      <w:sz w:val="28"/>
    </w:rPr>
  </w:style>
  <w:style w:type="paragraph" w:customStyle="1" w:styleId="1f">
    <w:name w:val="打印正文1"/>
    <w:basedOn w:val="a"/>
    <w:qFormat/>
    <w:pPr>
      <w:tabs>
        <w:tab w:val="left" w:pos="705"/>
      </w:tabs>
      <w:spacing w:line="480" w:lineRule="atLeast"/>
      <w:ind w:left="705" w:hanging="705"/>
    </w:pPr>
    <w:rPr>
      <w:rFonts w:ascii="宋体" w:hAnsi="宋体"/>
      <w:bCs/>
      <w:spacing w:val="10"/>
      <w:kern w:val="28"/>
      <w:szCs w:val="21"/>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0"/>
      <w:szCs w:val="20"/>
    </w:rPr>
  </w:style>
  <w:style w:type="paragraph" w:customStyle="1" w:styleId="2e">
    <w:name w:val="样式 正文文字缩进 + 宋体 首行缩进:  2 字符"/>
    <w:basedOn w:val="af4"/>
    <w:qFormat/>
    <w:pPr>
      <w:spacing w:line="400" w:lineRule="exact"/>
      <w:ind w:firstLineChars="200" w:firstLine="200"/>
    </w:pPr>
    <w:rPr>
      <w:rFonts w:cs="宋体"/>
      <w:color w:val="auto"/>
      <w:szCs w:val="24"/>
    </w:rPr>
  </w:style>
  <w:style w:type="paragraph" w:customStyle="1" w:styleId="-">
    <w:name w:val="签名 - 公司"/>
    <w:basedOn w:val="aff4"/>
    <w:next w:val="affffe"/>
    <w:qFormat/>
    <w:pPr>
      <w:keepNext/>
      <w:widowControl/>
      <w:tabs>
        <w:tab w:val="left" w:pos="600"/>
        <w:tab w:val="left" w:pos="960"/>
        <w:tab w:val="left" w:pos="1080"/>
      </w:tabs>
      <w:overflowPunct w:val="0"/>
      <w:spacing w:line="360" w:lineRule="auto"/>
      <w:ind w:left="0" w:right="28" w:firstLine="480"/>
      <w:jc w:val="right"/>
    </w:pPr>
    <w:rPr>
      <w:rFonts w:ascii="宋体" w:eastAsia="宋体"/>
      <w:kern w:val="0"/>
    </w:rPr>
  </w:style>
  <w:style w:type="paragraph" w:customStyle="1" w:styleId="affffe">
    <w:name w:val="关于"/>
    <w:basedOn w:val="a"/>
    <w:next w:val="a"/>
    <w:qFormat/>
    <w:pPr>
      <w:keepNext/>
      <w:keepLines/>
      <w:widowControl/>
      <w:tabs>
        <w:tab w:val="left" w:pos="600"/>
        <w:tab w:val="left" w:pos="960"/>
        <w:tab w:val="left" w:pos="1080"/>
      </w:tabs>
      <w:overflowPunct w:val="0"/>
      <w:spacing w:before="220" w:line="360" w:lineRule="auto"/>
      <w:ind w:right="28" w:firstLine="480"/>
    </w:pPr>
    <w:rPr>
      <w:rFonts w:ascii="宋体"/>
      <w:kern w:val="0"/>
      <w:sz w:val="24"/>
      <w:szCs w:val="20"/>
    </w:rPr>
  </w:style>
  <w:style w:type="paragraph" w:customStyle="1" w:styleId="xl51">
    <w:name w:val="xl51"/>
    <w:basedOn w:val="a"/>
    <w:qFormat/>
    <w:pPr>
      <w:widowControl/>
      <w:pBdr>
        <w:bottom w:val="single" w:sz="4" w:space="0" w:color="auto"/>
        <w:right w:val="single" w:sz="4" w:space="0" w:color="auto"/>
      </w:pBdr>
      <w:tabs>
        <w:tab w:val="left" w:pos="1739"/>
      </w:tabs>
      <w:spacing w:before="100" w:beforeAutospacing="1" w:after="100" w:afterAutospacing="1"/>
      <w:textAlignment w:val="center"/>
    </w:pPr>
    <w:rPr>
      <w:rFonts w:ascii="Arial" w:eastAsia="Arial Unicode MS" w:hAnsi="Arial" w:cs="Arial"/>
      <w:kern w:val="0"/>
      <w:szCs w:val="21"/>
    </w:rPr>
  </w:style>
  <w:style w:type="paragraph" w:customStyle="1" w:styleId="xl33">
    <w:name w:val="xl33"/>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font1">
    <w:name w:val="font1"/>
    <w:basedOn w:val="a"/>
    <w:qFormat/>
    <w:pPr>
      <w:widowControl/>
      <w:spacing w:before="100" w:beforeAutospacing="1" w:after="100" w:afterAutospacing="1"/>
      <w:jc w:val="left"/>
    </w:pPr>
    <w:rPr>
      <w:rFonts w:ascii="宋体" w:cs="宋体"/>
      <w:kern w:val="0"/>
      <w:sz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kern w:val="0"/>
      <w:sz w:val="20"/>
      <w:szCs w:val="20"/>
    </w:rPr>
  </w:style>
  <w:style w:type="paragraph" w:customStyle="1" w:styleId="z1">
    <w:name w:val="z1"/>
    <w:basedOn w:val="a"/>
    <w:qFormat/>
    <w:pPr>
      <w:widowControl/>
      <w:wordWrap w:val="0"/>
      <w:adjustRightInd w:val="0"/>
      <w:snapToGrid w:val="0"/>
      <w:spacing w:beforeLines="50" w:afterLines="50" w:line="300" w:lineRule="auto"/>
      <w:ind w:leftChars="171" w:left="171" w:firstLineChars="200" w:firstLine="200"/>
    </w:pPr>
    <w:rPr>
      <w:rFonts w:ascii="Arial" w:hAnsi="Arial"/>
      <w:sz w:val="24"/>
      <w:szCs w:val="21"/>
    </w:rPr>
  </w:style>
  <w:style w:type="paragraph" w:customStyle="1" w:styleId="1f0">
    <w:name w:val="1正文"/>
    <w:basedOn w:val="a"/>
    <w:qFormat/>
    <w:pPr>
      <w:adjustRightInd w:val="0"/>
      <w:spacing w:line="300" w:lineRule="auto"/>
      <w:ind w:firstLine="480"/>
      <w:textAlignment w:val="baseline"/>
    </w:pPr>
    <w:rPr>
      <w:rFonts w:eastAsia="仿宋_GB2312"/>
      <w:kern w:val="0"/>
      <w:sz w:val="24"/>
      <w:szCs w:val="20"/>
    </w:rPr>
  </w:style>
  <w:style w:type="paragraph" w:customStyle="1" w:styleId="afffff">
    <w:name w:val="段"/>
    <w:qFormat/>
    <w:pPr>
      <w:autoSpaceDE w:val="0"/>
      <w:autoSpaceDN w:val="0"/>
      <w:ind w:firstLineChars="200" w:firstLine="200"/>
      <w:jc w:val="both"/>
    </w:pPr>
    <w:rPr>
      <w:rFonts w:ascii="宋体"/>
      <w:sz w:val="21"/>
    </w:rPr>
  </w:style>
  <w:style w:type="paragraph" w:customStyle="1" w:styleId="Char110">
    <w:name w:val="Char11"/>
    <w:basedOn w:val="a"/>
    <w:qFormat/>
    <w:rPr>
      <w:rFonts w:ascii="Tahoma" w:hAnsi="Tahoma"/>
      <w:sz w:val="24"/>
      <w:szCs w:val="20"/>
    </w:rPr>
  </w:style>
  <w:style w:type="paragraph" w:customStyle="1" w:styleId="Char1CharCharChar">
    <w:name w:val="Char1 Char Char Char"/>
    <w:basedOn w:val="a"/>
    <w:qFormat/>
    <w:rPr>
      <w:rFonts w:ascii="Tahoma" w:hAnsi="Tahoma"/>
      <w:sz w:val="24"/>
      <w:szCs w:val="20"/>
    </w:rPr>
  </w:style>
  <w:style w:type="paragraph" w:customStyle="1" w:styleId="Char1CharCharChar1">
    <w:name w:val="Char1 Char Char Char1"/>
    <w:basedOn w:val="a"/>
    <w:qFormat/>
    <w:pPr>
      <w:tabs>
        <w:tab w:val="left" w:pos="990"/>
      </w:tabs>
      <w:ind w:left="990" w:hanging="420"/>
    </w:pPr>
  </w:style>
  <w:style w:type="paragraph" w:customStyle="1" w:styleId="afffff0">
    <w:name w:val="我的正文格式"/>
    <w:basedOn w:val="a"/>
    <w:next w:val="a"/>
    <w:qFormat/>
    <w:pPr>
      <w:snapToGrid w:val="0"/>
      <w:spacing w:line="288" w:lineRule="auto"/>
      <w:ind w:left="540" w:hangingChars="225" w:hanging="540"/>
    </w:pPr>
    <w:rPr>
      <w:sz w:val="24"/>
    </w:rPr>
  </w:style>
  <w:style w:type="paragraph" w:customStyle="1" w:styleId="zw1225">
    <w:name w:val="zw_12_25"/>
    <w:basedOn w:val="a"/>
    <w:qFormat/>
    <w:pPr>
      <w:widowControl/>
      <w:spacing w:before="100" w:beforeAutospacing="1" w:after="100" w:afterAutospacing="1" w:line="300" w:lineRule="atLeast"/>
      <w:jc w:val="left"/>
    </w:pPr>
    <w:rPr>
      <w:color w:val="333399"/>
      <w:kern w:val="0"/>
      <w:sz w:val="23"/>
      <w:szCs w:val="23"/>
    </w:rPr>
  </w:style>
  <w:style w:type="paragraph" w:customStyle="1" w:styleId="afffff1">
    <w:name w:val="标题样式"/>
    <w:qFormat/>
    <w:pPr>
      <w:spacing w:line="560" w:lineRule="exact"/>
      <w:jc w:val="center"/>
    </w:pPr>
    <w:rPr>
      <w:rFonts w:ascii="公文小标宋简" w:eastAsia="公文小标宋简"/>
      <w:bCs/>
      <w:kern w:val="2"/>
      <w:sz w:val="44"/>
      <w:szCs w:val="32"/>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2">
    <w:name w:val="表格侧编号"/>
    <w:next w:val="a"/>
    <w:qFormat/>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cnfont">
    <w:name w:val="cnfont"/>
    <w:basedOn w:val="a"/>
    <w:qFormat/>
    <w:pPr>
      <w:widowControl/>
      <w:spacing w:before="100" w:beforeAutospacing="1" w:after="100" w:afterAutospacing="1"/>
      <w:jc w:val="left"/>
    </w:pPr>
    <w:rPr>
      <w:rFonts w:ascii="宋体"/>
      <w:color w:val="000000"/>
      <w:kern w:val="0"/>
      <w:sz w:val="24"/>
    </w:rPr>
  </w:style>
  <w:style w:type="paragraph" w:customStyle="1" w:styleId="CharCharCharCharCharChar1">
    <w:name w:val="Char Char Char Char Char Char1"/>
    <w:basedOn w:val="a"/>
    <w:qFormat/>
    <w:pPr>
      <w:ind w:firstLineChars="200" w:firstLine="200"/>
    </w:pPr>
    <w:rPr>
      <w:rFonts w:ascii="Tahoma" w:hAnsi="Tahoma"/>
      <w:sz w:val="24"/>
      <w:szCs w:val="20"/>
    </w:rPr>
  </w:style>
  <w:style w:type="paragraph" w:customStyle="1" w:styleId="Char1CharChar1CharCharCharCharCharCharCharCharCharChar1">
    <w:name w:val="Char1 Char Char1 Char Char Char Char Char Char Char Char Char Char1"/>
    <w:basedOn w:val="a"/>
    <w:qFormat/>
    <w:pPr>
      <w:tabs>
        <w:tab w:val="left" w:pos="425"/>
      </w:tabs>
      <w:ind w:left="425" w:hanging="425"/>
    </w:pPr>
    <w:rPr>
      <w:sz w:val="24"/>
    </w:rPr>
  </w:style>
  <w:style w:type="paragraph" w:customStyle="1" w:styleId="afffff3">
    <w:name w:val="方案正文样式"/>
    <w:basedOn w:val="a8"/>
    <w:qFormat/>
    <w:pPr>
      <w:autoSpaceDE/>
      <w:autoSpaceDN/>
      <w:spacing w:before="120" w:after="120"/>
      <w:ind w:left="600" w:firstLine="200"/>
      <w:jc w:val="both"/>
    </w:pPr>
    <w:rPr>
      <w:rFonts w:hAnsi="宋体"/>
      <w:color w:val="000000"/>
      <w:spacing w:val="4"/>
      <w:sz w:val="21"/>
    </w:rPr>
  </w:style>
  <w:style w:type="paragraph" w:customStyle="1" w:styleId="1f1">
    <w:name w:val="(1)"/>
    <w:basedOn w:val="a"/>
    <w:qFormat/>
    <w:pPr>
      <w:tabs>
        <w:tab w:val="left" w:pos="573"/>
      </w:tabs>
      <w:adjustRightInd w:val="0"/>
      <w:snapToGrid w:val="0"/>
      <w:spacing w:before="80" w:after="100" w:line="240" w:lineRule="atLeast"/>
      <w:textAlignment w:val="baseline"/>
    </w:pPr>
    <w:rPr>
      <w:rFonts w:ascii="Arial" w:hAnsi="Arial"/>
      <w:kern w:val="44"/>
      <w:sz w:val="24"/>
    </w:rPr>
  </w:style>
  <w:style w:type="paragraph" w:customStyle="1" w:styleId="CharChar1Char">
    <w:name w:val="Char Char1 Char"/>
    <w:basedOn w:val="a"/>
    <w:qFormat/>
    <w:pPr>
      <w:widowControl/>
      <w:snapToGrid w:val="0"/>
      <w:spacing w:before="120" w:after="160" w:line="360" w:lineRule="auto"/>
      <w:ind w:right="-360"/>
      <w:jc w:val="left"/>
    </w:pPr>
    <w:rPr>
      <w:rFonts w:ascii="Arial" w:hAnsi="Arial"/>
      <w:kern w:val="0"/>
      <w:sz w:val="24"/>
      <w:lang w:eastAsia="en-US"/>
    </w:rPr>
  </w:style>
  <w:style w:type="paragraph" w:customStyle="1" w:styleId="xl78">
    <w:name w:val="xl7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font11">
    <w:name w:val="font11"/>
    <w:basedOn w:val="a"/>
    <w:qFormat/>
    <w:pPr>
      <w:widowControl/>
      <w:spacing w:before="100" w:beforeAutospacing="1" w:after="100" w:afterAutospacing="1"/>
      <w:jc w:val="left"/>
    </w:pPr>
    <w:rPr>
      <w:rFonts w:ascii="宋体" w:cs="宋体"/>
      <w:b/>
      <w:bCs/>
      <w:kern w:val="0"/>
      <w:sz w:val="20"/>
      <w:szCs w:val="20"/>
    </w:rPr>
  </w:style>
  <w:style w:type="paragraph" w:customStyle="1" w:styleId="new1">
    <w:name w:val="new样式1"/>
    <w:basedOn w:val="10"/>
    <w:qFormat/>
    <w:pPr>
      <w:adjustRightInd/>
      <w:spacing w:line="360" w:lineRule="auto"/>
      <w:jc w:val="center"/>
      <w:textAlignment w:val="auto"/>
    </w:pPr>
    <w:rPr>
      <w:rFonts w:ascii="黑体" w:eastAsia="黑体"/>
      <w:b w:val="0"/>
      <w:bCs/>
      <w:sz w:val="28"/>
      <w:szCs w:val="28"/>
    </w:rPr>
  </w:style>
  <w:style w:type="paragraph" w:customStyle="1" w:styleId="xl20">
    <w:name w:val="xl20"/>
    <w:basedOn w:val="a"/>
    <w:qFormat/>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New">
    <w:name w:val="正文 New"/>
    <w:qFormat/>
    <w:pPr>
      <w:widowControl w:val="0"/>
      <w:jc w:val="both"/>
    </w:pPr>
    <w:rPr>
      <w:kern w:val="2"/>
      <w:sz w:val="21"/>
    </w:rPr>
  </w:style>
  <w:style w:type="paragraph" w:customStyle="1" w:styleId="xl99">
    <w:name w:val="xl99"/>
    <w:basedOn w:val="a"/>
    <w:qFormat/>
    <w:pPr>
      <w:widowControl/>
      <w:spacing w:before="100" w:beforeAutospacing="1" w:after="100" w:afterAutospacing="1"/>
      <w:jc w:val="left"/>
    </w:pPr>
    <w:rPr>
      <w:rFonts w:ascii="宋体" w:cs="宋体"/>
      <w:kern w:val="0"/>
      <w:sz w:val="14"/>
      <w:szCs w:val="14"/>
    </w:rPr>
  </w:style>
  <w:style w:type="paragraph" w:customStyle="1" w:styleId="3b">
    <w:name w:val="编号3级"/>
    <w:qFormat/>
    <w:pPr>
      <w:tabs>
        <w:tab w:val="left" w:pos="1559"/>
      </w:tabs>
      <w:spacing w:line="360" w:lineRule="auto"/>
      <w:ind w:left="1559" w:hanging="425"/>
    </w:pPr>
    <w:rPr>
      <w:kern w:val="24"/>
      <w:sz w:val="24"/>
      <w:szCs w:val="18"/>
    </w:rPr>
  </w:style>
  <w:style w:type="paragraph" w:customStyle="1" w:styleId="xl32">
    <w:name w:val="xl32"/>
    <w:basedOn w:val="a"/>
    <w:qFormat/>
    <w:pPr>
      <w:widowControl/>
      <w:pBdr>
        <w:top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70">
    <w:name w:val="xl70"/>
    <w:basedOn w:val="a"/>
    <w:qFormat/>
    <w:pPr>
      <w:widowControl/>
      <w:spacing w:before="100" w:beforeAutospacing="1" w:after="100" w:afterAutospacing="1"/>
      <w:jc w:val="left"/>
      <w:textAlignment w:val="center"/>
    </w:pPr>
    <w:rPr>
      <w:kern w:val="0"/>
      <w:sz w:val="24"/>
    </w:rPr>
  </w:style>
  <w:style w:type="paragraph" w:customStyle="1" w:styleId="ParaCharCharCharChar">
    <w:name w:val="默认段落字体 Para Char Char Char Char"/>
    <w:basedOn w:val="a"/>
    <w:qFormat/>
  </w:style>
  <w:style w:type="paragraph" w:customStyle="1" w:styleId="TableBody">
    <w:name w:val="Table Body"/>
    <w:basedOn w:val="a"/>
    <w:qFormat/>
    <w:pPr>
      <w:widowControl/>
      <w:jc w:val="center"/>
    </w:pPr>
    <w:rPr>
      <w:rFonts w:ascii="Arial" w:hAnsi="Arial"/>
      <w:snapToGrid w:val="0"/>
      <w:kern w:val="0"/>
      <w:sz w:val="18"/>
      <w:szCs w:val="20"/>
    </w:rPr>
  </w:style>
  <w:style w:type="paragraph" w:customStyle="1" w:styleId="3c">
    <w:name w:val="表格标题3"/>
    <w:basedOn w:val="2c"/>
    <w:qFormat/>
    <w:pPr>
      <w:tabs>
        <w:tab w:val="clear" w:pos="840"/>
        <w:tab w:val="left" w:pos="570"/>
        <w:tab w:val="left" w:pos="720"/>
      </w:tabs>
      <w:ind w:left="570" w:hanging="570"/>
    </w:pPr>
  </w:style>
  <w:style w:type="paragraph" w:customStyle="1" w:styleId="xl72">
    <w:name w:val="xl72"/>
    <w:basedOn w:val="a"/>
    <w:qFormat/>
    <w:pPr>
      <w:widowControl/>
      <w:pBdr>
        <w:top w:val="single" w:sz="4" w:space="0" w:color="auto"/>
        <w:left w:val="single" w:sz="4" w:space="0" w:color="auto"/>
        <w:bottom w:val="single" w:sz="4" w:space="0" w:color="auto"/>
      </w:pBdr>
      <w:spacing w:before="100" w:beforeAutospacing="1" w:after="100" w:afterAutospacing="1"/>
      <w:jc w:val="center"/>
      <w:textAlignment w:val="center"/>
    </w:pPr>
    <w:rPr>
      <w:kern w:val="0"/>
      <w:sz w:val="20"/>
      <w:szCs w:val="20"/>
    </w:rPr>
  </w:style>
  <w:style w:type="paragraph" w:customStyle="1" w:styleId="afffff4">
    <w:name w:val="发文部门"/>
    <w:basedOn w:val="a"/>
    <w:qFormat/>
    <w:pPr>
      <w:adjustRightInd w:val="0"/>
      <w:snapToGrid w:val="0"/>
      <w:jc w:val="left"/>
    </w:pPr>
    <w:rPr>
      <w:rFonts w:ascii="仿宋_GB2312" w:eastAsia="仿宋_GB2312"/>
      <w:bCs/>
      <w:spacing w:val="-30"/>
      <w:sz w:val="32"/>
      <w:szCs w:val="32"/>
    </w:rPr>
  </w:style>
  <w:style w:type="paragraph" w:customStyle="1" w:styleId="Default">
    <w:name w:val="Default"/>
    <w:qFormat/>
    <w:pPr>
      <w:widowControl w:val="0"/>
      <w:tabs>
        <w:tab w:val="left" w:pos="924"/>
      </w:tabs>
      <w:autoSpaceDE w:val="0"/>
      <w:autoSpaceDN w:val="0"/>
      <w:adjustRightInd w:val="0"/>
    </w:pPr>
    <w:rPr>
      <w:rFonts w:ascii="Arial" w:hAnsi="Arial" w:cs="Arial"/>
      <w:color w:val="000000"/>
      <w:sz w:val="24"/>
      <w:szCs w:val="24"/>
    </w:rPr>
  </w:style>
  <w:style w:type="paragraph" w:customStyle="1" w:styleId="font8">
    <w:name w:val="font8"/>
    <w:basedOn w:val="a"/>
    <w:qFormat/>
    <w:pPr>
      <w:widowControl/>
      <w:spacing w:before="100" w:beforeAutospacing="1" w:after="100" w:afterAutospacing="1"/>
      <w:jc w:val="left"/>
    </w:pPr>
    <w:rPr>
      <w:rFonts w:ascii="宋体" w:cs="宋体"/>
      <w:kern w:val="0"/>
      <w:sz w:val="20"/>
      <w:szCs w:val="20"/>
    </w:rPr>
  </w:style>
  <w:style w:type="paragraph" w:customStyle="1" w:styleId="afffff5">
    <w:name w:val="地铁正文缩进"/>
    <w:qFormat/>
    <w:pPr>
      <w:adjustRightInd w:val="0"/>
      <w:snapToGrid w:val="0"/>
      <w:spacing w:line="360" w:lineRule="auto"/>
      <w:ind w:firstLineChars="200" w:firstLine="200"/>
    </w:pPr>
    <w:rPr>
      <w:rFonts w:ascii="宋体" w:cs="宋体"/>
      <w:snapToGrid w:val="0"/>
      <w:sz w:val="21"/>
      <w:szCs w:val="24"/>
    </w:rPr>
  </w:style>
  <w:style w:type="paragraph" w:customStyle="1" w:styleId="xl27">
    <w:name w:val="xl2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xl74">
    <w:name w:val="xl74"/>
    <w:basedOn w:val="a"/>
    <w:qFormat/>
    <w:pPr>
      <w:widowControl/>
      <w:spacing w:before="100" w:beforeAutospacing="1" w:after="100" w:afterAutospacing="1"/>
      <w:jc w:val="left"/>
      <w:textAlignment w:val="center"/>
    </w:pPr>
    <w:rPr>
      <w:kern w:val="0"/>
      <w:sz w:val="20"/>
      <w:szCs w:val="20"/>
    </w:rPr>
  </w:style>
  <w:style w:type="paragraph" w:customStyle="1" w:styleId="afffff6">
    <w:name w:val="章标题"/>
    <w:next w:val="a"/>
    <w:qFormat/>
    <w:pPr>
      <w:spacing w:beforeLines="50" w:afterLines="50"/>
      <w:jc w:val="both"/>
      <w:outlineLvl w:val="1"/>
    </w:pPr>
    <w:rPr>
      <w:rFonts w:ascii="黑体" w:eastAsia="黑体"/>
      <w:sz w:val="21"/>
    </w:rPr>
  </w:style>
  <w:style w:type="paragraph" w:customStyle="1" w:styleId="3d">
    <w:name w:val="样式3"/>
    <w:basedOn w:val="a"/>
    <w:qFormat/>
    <w:pPr>
      <w:adjustRightInd w:val="0"/>
      <w:snapToGrid w:val="0"/>
      <w:spacing w:line="1900" w:lineRule="exact"/>
      <w:jc w:val="center"/>
    </w:pPr>
    <w:rPr>
      <w:rFonts w:ascii="宋体-方正超大字符集" w:eastAsia="宋体-方正超大字符集" w:hAnsi="仿宋_GB2312"/>
      <w:sz w:val="160"/>
      <w:szCs w:val="144"/>
    </w:rPr>
  </w:style>
  <w:style w:type="paragraph" w:customStyle="1" w:styleId="xl100">
    <w:name w:val="xl10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CharCharCharCharCharChar">
    <w:name w:val="Char Char Char Char Char Char"/>
    <w:basedOn w:val="a"/>
    <w:qFormat/>
    <w:pPr>
      <w:ind w:firstLineChars="200" w:firstLine="200"/>
    </w:pPr>
    <w:rPr>
      <w:rFonts w:ascii="Tahoma" w:hAnsi="Tahoma"/>
      <w:sz w:val="24"/>
      <w:szCs w:val="20"/>
    </w:rPr>
  </w:style>
  <w:style w:type="paragraph" w:customStyle="1" w:styleId="xl48">
    <w:name w:val="xl48"/>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afffff7">
    <w:name w:val="公司名称"/>
    <w:basedOn w:val="a"/>
    <w:qFormat/>
    <w:pPr>
      <w:keepLines/>
      <w:widowControl/>
      <w:shd w:val="solid" w:color="auto" w:fill="auto"/>
      <w:spacing w:line="320" w:lineRule="atLeast"/>
      <w:jc w:val="left"/>
    </w:pPr>
    <w:rPr>
      <w:rFonts w:ascii="Arial Black" w:eastAsia="黑体" w:hAnsi="Arial Black"/>
      <w:color w:val="FFFFFF"/>
      <w:spacing w:val="-15"/>
      <w:kern w:val="0"/>
      <w:sz w:val="32"/>
      <w:szCs w:val="20"/>
      <w:lang w:bidi="he-IL"/>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1CharCharCharCharCharChar">
    <w:name w:val="Char1 Char Char Char Char Char Char"/>
    <w:basedOn w:val="a"/>
    <w:qFormat/>
    <w:pPr>
      <w:tabs>
        <w:tab w:val="left" w:pos="360"/>
      </w:tabs>
      <w:ind w:left="360" w:hanging="360"/>
    </w:pPr>
    <w:rPr>
      <w:sz w:val="24"/>
    </w:rPr>
  </w:style>
  <w:style w:type="paragraph" w:customStyle="1" w:styleId="xl31">
    <w:name w:val="xl31"/>
    <w:basedOn w:val="a"/>
    <w:qFormat/>
    <w:pPr>
      <w:widowControl/>
      <w:pBdr>
        <w:top w:val="single" w:sz="4" w:space="0" w:color="auto"/>
        <w:bottom w:val="single" w:sz="4" w:space="0" w:color="auto"/>
      </w:pBdr>
      <w:spacing w:before="100" w:beforeAutospacing="1" w:after="100" w:afterAutospacing="1"/>
      <w:jc w:val="left"/>
    </w:pPr>
    <w:rPr>
      <w:rFonts w:ascii="宋体" w:hAnsi="宋体"/>
      <w:kern w:val="0"/>
      <w:sz w:val="24"/>
    </w:rPr>
  </w:style>
  <w:style w:type="paragraph" w:customStyle="1" w:styleId="CharChar1">
    <w:name w:val="Char Char1"/>
    <w:basedOn w:val="a"/>
    <w:qFormat/>
    <w:pPr>
      <w:tabs>
        <w:tab w:val="left" w:pos="990"/>
      </w:tabs>
      <w:ind w:left="990" w:hanging="420"/>
    </w:pPr>
  </w:style>
  <w:style w:type="paragraph" w:customStyle="1" w:styleId="neirong">
    <w:name w:val="neirong"/>
    <w:basedOn w:val="a"/>
    <w:qFormat/>
    <w:pPr>
      <w:widowControl/>
      <w:spacing w:before="100" w:beforeAutospacing="1" w:after="100" w:afterAutospacing="1"/>
      <w:jc w:val="left"/>
    </w:pPr>
    <w:rPr>
      <w:rFonts w:ascii="宋体"/>
      <w:color w:val="000000"/>
      <w:kern w:val="0"/>
      <w:sz w:val="20"/>
      <w:szCs w:val="20"/>
    </w:rPr>
  </w:style>
  <w:style w:type="paragraph" w:customStyle="1" w:styleId="afffff8">
    <w:name w:val="表格"/>
    <w:basedOn w:val="a"/>
    <w:qFormat/>
    <w:pPr>
      <w:adjustRightInd w:val="0"/>
      <w:spacing w:before="60" w:after="60"/>
      <w:jc w:val="center"/>
      <w:textAlignment w:val="baseline"/>
    </w:pPr>
    <w:rPr>
      <w:rFonts w:ascii="宋体"/>
      <w:kern w:val="0"/>
      <w:sz w:val="24"/>
      <w:szCs w:val="20"/>
    </w:rPr>
  </w:style>
  <w:style w:type="paragraph" w:customStyle="1" w:styleId="ParaChar">
    <w:name w:val="默认段落字体 Para Char"/>
    <w:basedOn w:val="a"/>
    <w:qFormat/>
    <w:pPr>
      <w:adjustRightInd w:val="0"/>
      <w:spacing w:line="360" w:lineRule="auto"/>
    </w:pPr>
    <w:rPr>
      <w:rFonts w:ascii="宋体" w:cs="宋体"/>
      <w:kern w:val="0"/>
      <w:sz w:val="24"/>
      <w:szCs w:val="20"/>
    </w:rPr>
  </w:style>
  <w:style w:type="paragraph" w:customStyle="1" w:styleId="310">
    <w:name w:val="列表 31"/>
    <w:basedOn w:val="a"/>
    <w:qFormat/>
    <w:pPr>
      <w:ind w:leftChars="400" w:left="600" w:hangingChars="200" w:hanging="200"/>
    </w:pPr>
  </w:style>
  <w:style w:type="paragraph" w:customStyle="1" w:styleId="FigureDescription">
    <w:name w:val="Figure Description"/>
    <w:basedOn w:val="a"/>
    <w:qFormat/>
    <w:pPr>
      <w:ind w:left="1701"/>
    </w:pPr>
    <w:rPr>
      <w:szCs w:val="20"/>
    </w:rPr>
  </w:style>
  <w:style w:type="paragraph" w:customStyle="1" w:styleId="1f2">
    <w:name w:val="签名1"/>
    <w:basedOn w:val="a"/>
    <w:qFormat/>
    <w:pPr>
      <w:ind w:left="4320"/>
    </w:pPr>
    <w:rPr>
      <w:rFonts w:eastAsia="楷体_GB2312"/>
      <w:kern w:val="0"/>
      <w:sz w:val="20"/>
      <w:szCs w:val="20"/>
    </w:rPr>
  </w:style>
  <w:style w:type="paragraph" w:customStyle="1" w:styleId="afffff9">
    <w:name w:val="正文样式"/>
    <w:basedOn w:val="a"/>
    <w:qFormat/>
    <w:pPr>
      <w:tabs>
        <w:tab w:val="left" w:pos="1560"/>
      </w:tabs>
      <w:spacing w:before="163" w:after="163" w:line="300" w:lineRule="auto"/>
      <w:ind w:left="1560" w:hanging="360"/>
    </w:pPr>
    <w:rPr>
      <w:rFonts w:ascii="宋体"/>
      <w:sz w:val="24"/>
    </w:rPr>
  </w:style>
  <w:style w:type="paragraph" w:customStyle="1" w:styleId="1f3">
    <w:name w:val="正文缩进1"/>
    <w:basedOn w:val="a"/>
    <w:qFormat/>
    <w:pPr>
      <w:ind w:firstLineChars="200" w:firstLine="200"/>
    </w:pPr>
    <w:rPr>
      <w:rFonts w:eastAsia="楷体_GB2312"/>
      <w:kern w:val="0"/>
      <w:sz w:val="28"/>
      <w:szCs w:val="20"/>
    </w:rPr>
  </w:style>
  <w:style w:type="paragraph" w:customStyle="1" w:styleId="CharCharCharCharChar1CharCharCharCharCharCharCharCharCharCharCharCharCharCharCharCharCharCharChar1">
    <w:name w:val="Char Char Char Char Char1 Char Char Char Char Char Char Char Char Char Char Char Char Char Char Char Char Char Char Char1"/>
    <w:basedOn w:val="a"/>
    <w:qFormat/>
    <w:pPr>
      <w:keepNext/>
      <w:tabs>
        <w:tab w:val="left" w:pos="2940"/>
      </w:tabs>
      <w:autoSpaceDE w:val="0"/>
      <w:autoSpaceDN w:val="0"/>
      <w:adjustRightInd w:val="0"/>
      <w:ind w:hanging="420"/>
      <w:jc w:val="left"/>
    </w:pPr>
  </w:style>
  <w:style w:type="paragraph" w:customStyle="1" w:styleId="114">
    <w:name w:val="纯文本11"/>
    <w:basedOn w:val="a"/>
    <w:qFormat/>
    <w:pPr>
      <w:adjustRightInd w:val="0"/>
      <w:textAlignment w:val="baseline"/>
    </w:pPr>
    <w:rPr>
      <w:rFonts w:ascii="宋体" w:eastAsia="楷体_GB2312" w:hAnsi="宋体"/>
      <w:sz w:val="26"/>
      <w:szCs w:val="20"/>
    </w:rPr>
  </w:style>
  <w:style w:type="paragraph" w:customStyle="1" w:styleId="xl91">
    <w:name w:val="xl9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color w:val="000000"/>
      <w:kern w:val="0"/>
      <w:sz w:val="14"/>
      <w:szCs w:val="1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afffffa">
    <w:name w:val="文档正文"/>
    <w:basedOn w:val="a"/>
    <w:qFormat/>
    <w:rPr>
      <w:rFonts w:ascii="Arial" w:hAnsi="Arial" w:cs="Arial"/>
      <w:bCs/>
      <w:sz w:val="24"/>
    </w:rPr>
  </w:style>
  <w:style w:type="paragraph" w:customStyle="1" w:styleId="xl25">
    <w:name w:val="xl2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4">
    <w:name w:val="文档结构图1"/>
    <w:basedOn w:val="a"/>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47">
    <w:name w:val="xl47"/>
    <w:basedOn w:val="a"/>
    <w:qFormat/>
    <w:pPr>
      <w:widowControl/>
      <w:pBdr>
        <w:left w:val="single" w:sz="4" w:space="0" w:color="auto"/>
        <w:right w:val="single" w:sz="4" w:space="0" w:color="auto"/>
      </w:pBdr>
      <w:spacing w:before="100" w:beforeAutospacing="1" w:after="100" w:afterAutospacing="1"/>
      <w:jc w:val="center"/>
      <w:textAlignment w:val="center"/>
    </w:pPr>
    <w:rPr>
      <w:rFonts w:ascii="宋体"/>
      <w:kern w:val="0"/>
      <w:sz w:val="22"/>
      <w:szCs w:val="22"/>
    </w:rPr>
  </w:style>
  <w:style w:type="paragraph" w:customStyle="1" w:styleId="xl97">
    <w:name w:val="xl9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115">
    <w:name w:val="修订11"/>
    <w:qFormat/>
    <w:rPr>
      <w:szCs w:val="24"/>
    </w:rPr>
  </w:style>
  <w:style w:type="paragraph" w:customStyle="1" w:styleId="xl88">
    <w:name w:val="xl88"/>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36"/>
      <w:szCs w:val="3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kern w:val="0"/>
      <w:sz w:val="20"/>
      <w:szCs w:val="20"/>
    </w:rPr>
  </w:style>
  <w:style w:type="paragraph" w:customStyle="1" w:styleId="1f5">
    <w:name w:val="正文1"/>
    <w:qFormat/>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f">
    <w:name w:val="正文缩进2"/>
    <w:basedOn w:val="a"/>
    <w:qFormat/>
    <w:pPr>
      <w:adjustRightInd w:val="0"/>
      <w:spacing w:line="440" w:lineRule="exact"/>
      <w:ind w:firstLineChars="200" w:firstLine="200"/>
    </w:pPr>
    <w:rPr>
      <w:rFonts w:eastAsia="仿宋_GB2312"/>
      <w:sz w:val="28"/>
      <w:szCs w:val="28"/>
    </w:rPr>
  </w:style>
  <w:style w:type="paragraph" w:customStyle="1" w:styleId="xl89">
    <w:name w:val="xl89"/>
    <w:basedOn w:val="a"/>
    <w:qFormat/>
    <w:pPr>
      <w:widowControl/>
      <w:pBdr>
        <w:left w:val="single" w:sz="4" w:space="0" w:color="auto"/>
        <w:bottom w:val="single" w:sz="4" w:space="0" w:color="auto"/>
      </w:pBdr>
      <w:spacing w:before="100" w:beforeAutospacing="1" w:after="100" w:afterAutospacing="1"/>
      <w:jc w:val="center"/>
      <w:textAlignment w:val="center"/>
    </w:pPr>
    <w:rPr>
      <w:b/>
      <w:bCs/>
      <w:kern w:val="0"/>
      <w:sz w:val="36"/>
      <w:szCs w:val="36"/>
    </w:rPr>
  </w:style>
  <w:style w:type="paragraph" w:customStyle="1" w:styleId="xl35">
    <w:name w:val="xl35"/>
    <w:basedOn w:val="a"/>
    <w:qFormat/>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TOC10">
    <w:name w:val="TOC 标题1"/>
    <w:basedOn w:val="10"/>
    <w:next w:val="a"/>
    <w:qFormat/>
    <w:pPr>
      <w:widowControl/>
      <w:adjustRightInd/>
      <w:spacing w:before="480" w:line="276" w:lineRule="auto"/>
      <w:textAlignment w:val="auto"/>
      <w:outlineLvl w:val="9"/>
    </w:pPr>
    <w:rPr>
      <w:rFonts w:ascii="Cambria" w:hAnsi="Cambria"/>
      <w:bCs/>
      <w:color w:val="365F91"/>
      <w:kern w:val="0"/>
      <w:sz w:val="28"/>
      <w:szCs w:val="28"/>
    </w:rPr>
  </w:style>
  <w:style w:type="paragraph" w:customStyle="1" w:styleId="Char30">
    <w:name w:val="Char3"/>
    <w:basedOn w:val="a"/>
    <w:qFormat/>
  </w:style>
  <w:style w:type="paragraph" w:customStyle="1" w:styleId="2f0">
    <w:name w:val="纯文本2"/>
    <w:basedOn w:val="a"/>
    <w:qFormat/>
    <w:pPr>
      <w:adjustRightInd w:val="0"/>
      <w:textAlignment w:val="baseline"/>
    </w:pPr>
    <w:rPr>
      <w:rFonts w:ascii="宋体" w:eastAsia="楷体_GB2312" w:hAnsi="Courier New"/>
      <w:sz w:val="28"/>
      <w:szCs w:val="20"/>
    </w:rPr>
  </w:style>
  <w:style w:type="paragraph" w:customStyle="1" w:styleId="1f6">
    <w:name w:val="图1"/>
    <w:basedOn w:val="a"/>
    <w:next w:val="a"/>
    <w:qFormat/>
    <w:pPr>
      <w:tabs>
        <w:tab w:val="left" w:pos="1845"/>
      </w:tabs>
      <w:spacing w:beforeLines="50" w:afterLines="100" w:line="360" w:lineRule="auto"/>
      <w:ind w:left="2210" w:hanging="748"/>
      <w:jc w:val="center"/>
    </w:pPr>
    <w:rPr>
      <w:kern w:val="0"/>
      <w:sz w:val="24"/>
    </w:rPr>
  </w:style>
  <w:style w:type="paragraph" w:customStyle="1" w:styleId="Char1CharChar1CharCharCharCharCharCharCharCharCharChar">
    <w:name w:val="Char1 Char Char1 Char Char Char Char Char Char Char Char Char Char"/>
    <w:basedOn w:val="a"/>
    <w:qFormat/>
    <w:pPr>
      <w:tabs>
        <w:tab w:val="left" w:pos="425"/>
      </w:tabs>
      <w:ind w:left="425" w:hanging="425"/>
    </w:pPr>
    <w:rPr>
      <w:sz w:val="24"/>
    </w:rPr>
  </w:style>
  <w:style w:type="paragraph" w:customStyle="1" w:styleId="xl26">
    <w:name w:val="xl2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1CharCharCharCharCharChar1">
    <w:name w:val="Char1 Char Char Char Char Char Char1"/>
    <w:basedOn w:val="a"/>
    <w:qFormat/>
    <w:pPr>
      <w:tabs>
        <w:tab w:val="left" w:pos="360"/>
      </w:tabs>
      <w:ind w:left="360" w:hanging="360"/>
    </w:pPr>
    <w:rPr>
      <w:sz w:val="24"/>
    </w:rPr>
  </w:style>
  <w:style w:type="paragraph" w:customStyle="1" w:styleId="41261512">
    <w:name w:val="样式 样式 标题 4 + 宋体 段前: 12 磅 段后: 6 磅 行距: 1.5 倍行距1 + 首行缩进:  2 字符"/>
    <w:basedOn w:val="a"/>
    <w:qFormat/>
    <w:pPr>
      <w:keepNext/>
      <w:keepLines/>
      <w:spacing w:before="240" w:after="120" w:line="360" w:lineRule="auto"/>
      <w:outlineLvl w:val="3"/>
    </w:pPr>
    <w:rPr>
      <w:rFonts w:cs="宋体"/>
      <w:b/>
      <w:bCs/>
      <w:sz w:val="28"/>
      <w:szCs w:val="28"/>
    </w:rPr>
  </w:style>
  <w:style w:type="paragraph" w:customStyle="1" w:styleId="1b16">
    <w:name w:val="样式 标题 1章节标题b1 + 段前: 6 磅"/>
    <w:basedOn w:val="10"/>
    <w:qFormat/>
    <w:pPr>
      <w:adjustRightInd/>
      <w:spacing w:line="360" w:lineRule="auto"/>
      <w:jc w:val="both"/>
      <w:textAlignment w:val="auto"/>
    </w:pPr>
    <w:rPr>
      <w:rFonts w:ascii="宋体" w:hAnsi="宋体" w:cs="宋体"/>
      <w:bCs/>
      <w:color w:val="000000"/>
      <w:kern w:val="2"/>
      <w:sz w:val="28"/>
      <w:szCs w:val="21"/>
    </w:rPr>
  </w:style>
  <w:style w:type="paragraph" w:customStyle="1" w:styleId="55">
    <w:name w:val="标题5"/>
    <w:basedOn w:val="a"/>
    <w:qFormat/>
    <w:pPr>
      <w:spacing w:before="120" w:after="120"/>
    </w:pPr>
    <w:rPr>
      <w:rFonts w:ascii="宋体"/>
      <w:b/>
      <w:sz w:val="28"/>
    </w:rPr>
  </w:style>
  <w:style w:type="paragraph" w:customStyle="1" w:styleId="CharCharChar">
    <w:name w:val="Char Char Char"/>
    <w:basedOn w:val="ad"/>
    <w:qFormat/>
    <w:rPr>
      <w:rFonts w:ascii="Tahoma" w:hAnsi="Tahoma"/>
      <w:sz w:val="24"/>
      <w:szCs w:val="24"/>
    </w:rPr>
  </w:style>
  <w:style w:type="paragraph" w:customStyle="1" w:styleId="xl95">
    <w:name w:val="xl95"/>
    <w:basedOn w:val="a"/>
    <w:qFormat/>
    <w:pPr>
      <w:widowControl/>
      <w:spacing w:before="100" w:beforeAutospacing="1" w:after="100" w:afterAutospacing="1"/>
      <w:jc w:val="center"/>
    </w:pPr>
    <w:rPr>
      <w:rFonts w:ascii="宋体" w:cs="宋体"/>
      <w:color w:val="FF0000"/>
      <w:kern w:val="0"/>
      <w:sz w:val="14"/>
      <w:szCs w:val="14"/>
    </w:rPr>
  </w:style>
  <w:style w:type="paragraph" w:customStyle="1" w:styleId="CharChar1CharCharChar">
    <w:name w:val="Char Char1 Char Char Char"/>
    <w:basedOn w:val="a"/>
    <w:qFormat/>
    <w:pPr>
      <w:widowControl/>
      <w:spacing w:after="160" w:line="240" w:lineRule="exact"/>
      <w:jc w:val="left"/>
    </w:pPr>
    <w:rPr>
      <w:rFonts w:ascii="Verdana" w:hAnsi="Verdana"/>
      <w:kern w:val="0"/>
      <w:sz w:val="20"/>
      <w:szCs w:val="20"/>
      <w:lang w:eastAsia="en-US"/>
    </w:rPr>
  </w:style>
  <w:style w:type="paragraph" w:customStyle="1" w:styleId="2f1">
    <w:name w:val="样式2"/>
    <w:basedOn w:val="a"/>
    <w:qFormat/>
    <w:pPr>
      <w:adjustRightInd w:val="0"/>
      <w:spacing w:line="410" w:lineRule="atLeast"/>
      <w:jc w:val="left"/>
      <w:textAlignment w:val="baseline"/>
    </w:pPr>
    <w:rPr>
      <w:kern w:val="0"/>
      <w:sz w:val="24"/>
      <w:szCs w:val="20"/>
    </w:rPr>
  </w:style>
  <w:style w:type="paragraph" w:customStyle="1" w:styleId="1f7">
    <w:name w:val="复选框1"/>
    <w:basedOn w:val="a"/>
    <w:qFormat/>
    <w:pPr>
      <w:widowControl/>
      <w:spacing w:before="360" w:after="360"/>
      <w:jc w:val="left"/>
    </w:pPr>
    <w:rPr>
      <w:kern w:val="0"/>
      <w:sz w:val="20"/>
      <w:szCs w:val="20"/>
    </w:rPr>
  </w:style>
  <w:style w:type="paragraph" w:customStyle="1" w:styleId="222">
    <w:name w:val="样式 首行缩进:  2 字符2 + 居中"/>
    <w:basedOn w:val="220"/>
    <w:qFormat/>
    <w:pPr>
      <w:adjustRightInd/>
      <w:snapToGrid/>
      <w:ind w:firstLineChars="0" w:firstLine="0"/>
      <w:jc w:val="center"/>
    </w:pPr>
    <w:rPr>
      <w:sz w:val="28"/>
      <w:szCs w:val="20"/>
    </w:rPr>
  </w:style>
  <w:style w:type="paragraph" w:customStyle="1" w:styleId="xl45">
    <w:name w:val="xl45"/>
    <w:basedOn w:val="a"/>
    <w:qFormat/>
    <w:pPr>
      <w:widowControl/>
      <w:pBdr>
        <w:top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8">
    <w:name w:val="批注主题1"/>
    <w:basedOn w:val="af"/>
    <w:next w:val="af"/>
    <w:qFormat/>
    <w:pPr>
      <w:adjustRightInd/>
      <w:spacing w:line="240" w:lineRule="auto"/>
      <w:textAlignment w:val="auto"/>
    </w:pPr>
    <w:rPr>
      <w:b/>
      <w:bCs/>
      <w:sz w:val="20"/>
    </w:rPr>
  </w:style>
  <w:style w:type="paragraph" w:customStyle="1" w:styleId="NormalIndent1">
    <w:name w:val="Normal Indent1"/>
    <w:basedOn w:val="a"/>
    <w:qFormat/>
    <w:pPr>
      <w:ind w:firstLineChars="200" w:firstLine="420"/>
    </w:pPr>
    <w:rPr>
      <w:rFonts w:ascii="Calibri" w:hAnsi="Calibri"/>
      <w:szCs w:val="20"/>
    </w:rPr>
  </w:style>
  <w:style w:type="paragraph" w:customStyle="1" w:styleId="afffffb">
    <w:name w:val="正文内容"/>
    <w:basedOn w:val="a"/>
    <w:qFormat/>
    <w:rPr>
      <w:rFonts w:ascii="Arial" w:hAnsi="Arial"/>
      <w:spacing w:val="-12"/>
      <w:szCs w:val="20"/>
    </w:rPr>
  </w:style>
  <w:style w:type="paragraph" w:customStyle="1" w:styleId="211">
    <w:name w:val="正文文本 21"/>
    <w:basedOn w:val="a"/>
    <w:qFormat/>
    <w:pPr>
      <w:adjustRightInd w:val="0"/>
      <w:spacing w:line="300" w:lineRule="auto"/>
      <w:jc w:val="center"/>
      <w:textAlignment w:val="baseline"/>
    </w:pPr>
    <w:rPr>
      <w:rFonts w:ascii="宋体"/>
      <w:sz w:val="24"/>
      <w:szCs w:val="20"/>
    </w:rPr>
  </w:style>
  <w:style w:type="paragraph" w:customStyle="1" w:styleId="2f2">
    <w:name w:val="编号2级"/>
    <w:qFormat/>
    <w:pPr>
      <w:tabs>
        <w:tab w:val="left" w:pos="1134"/>
      </w:tabs>
      <w:spacing w:line="360" w:lineRule="auto"/>
      <w:ind w:left="1134" w:hanging="425"/>
    </w:pPr>
    <w:rPr>
      <w:kern w:val="24"/>
      <w:sz w:val="24"/>
      <w:szCs w:val="18"/>
    </w:rPr>
  </w:style>
  <w:style w:type="paragraph" w:customStyle="1" w:styleId="xl44">
    <w:name w:val="xl44"/>
    <w:basedOn w:val="a"/>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kern w:val="0"/>
      <w:sz w:val="22"/>
      <w:szCs w:val="22"/>
    </w:rPr>
  </w:style>
  <w:style w:type="paragraph" w:customStyle="1" w:styleId="1f9">
    <w:name w:val="列表1"/>
    <w:basedOn w:val="a"/>
    <w:qFormat/>
    <w:pPr>
      <w:tabs>
        <w:tab w:val="left" w:pos="3660"/>
      </w:tabs>
      <w:spacing w:line="360" w:lineRule="auto"/>
      <w:ind w:left="3660" w:hanging="420"/>
      <w:jc w:val="left"/>
    </w:pPr>
    <w:rPr>
      <w:rFonts w:ascii="Century" w:hAnsi="Century"/>
      <w:szCs w:val="21"/>
    </w:rPr>
  </w:style>
  <w:style w:type="paragraph" w:customStyle="1" w:styleId="aliang">
    <w:name w:val="aliang正文"/>
    <w:basedOn w:val="a"/>
    <w:qFormat/>
    <w:pPr>
      <w:spacing w:beforeLines="50" w:afterLines="50" w:line="360" w:lineRule="auto"/>
      <w:ind w:firstLineChars="200" w:firstLine="200"/>
      <w:jc w:val="left"/>
    </w:pPr>
    <w:rPr>
      <w:rFonts w:ascii="宋体" w:cs="宋体"/>
      <w:sz w:val="24"/>
    </w:rPr>
  </w:style>
  <w:style w:type="paragraph" w:customStyle="1" w:styleId="xl34">
    <w:name w:val="xl34"/>
    <w:basedOn w:val="a"/>
    <w:qFormat/>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kern w:val="0"/>
      <w:sz w:val="24"/>
    </w:rPr>
  </w:style>
  <w:style w:type="paragraph" w:customStyle="1" w:styleId="xl94">
    <w:name w:val="xl9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cs="宋体"/>
      <w:b/>
      <w:bCs/>
      <w:color w:val="000000"/>
      <w:kern w:val="0"/>
      <w:sz w:val="14"/>
      <w:szCs w:val="14"/>
    </w:rPr>
  </w:style>
  <w:style w:type="paragraph" w:customStyle="1" w:styleId="1fa">
    <w:name w:val="日期1"/>
    <w:basedOn w:val="a"/>
    <w:next w:val="a"/>
    <w:qFormat/>
    <w:pPr>
      <w:autoSpaceDE w:val="0"/>
      <w:autoSpaceDN w:val="0"/>
      <w:adjustRightInd w:val="0"/>
      <w:spacing w:line="400" w:lineRule="atLeast"/>
      <w:jc w:val="left"/>
      <w:textAlignment w:val="baseline"/>
    </w:pPr>
    <w:rPr>
      <w:rFonts w:ascii="宋体"/>
      <w:kern w:val="0"/>
      <w:sz w:val="24"/>
      <w:szCs w:val="20"/>
    </w:rPr>
  </w:style>
  <w:style w:type="paragraph" w:customStyle="1" w:styleId="1fb">
    <w:name w:val="无间隔1"/>
    <w:qFormat/>
    <w:pPr>
      <w:widowControl w:val="0"/>
      <w:jc w:val="both"/>
    </w:pPr>
    <w:rPr>
      <w:rFonts w:ascii="Calibri" w:hAnsi="Calibri"/>
      <w:kern w:val="2"/>
      <w:sz w:val="21"/>
      <w:szCs w:val="22"/>
    </w:rPr>
  </w:style>
  <w:style w:type="paragraph" w:customStyle="1" w:styleId="311">
    <w:name w:val="正文文本 31"/>
    <w:basedOn w:val="a"/>
    <w:qFormat/>
    <w:pPr>
      <w:jc w:val="center"/>
    </w:pPr>
    <w:rPr>
      <w:kern w:val="0"/>
      <w:sz w:val="24"/>
      <w:szCs w:val="20"/>
    </w:rPr>
  </w:style>
  <w:style w:type="paragraph" w:customStyle="1" w:styleId="212">
    <w:name w:val="正文文本缩进 21"/>
    <w:basedOn w:val="a"/>
    <w:qFormat/>
    <w:pPr>
      <w:spacing w:line="360" w:lineRule="auto"/>
      <w:ind w:firstLine="607"/>
    </w:pPr>
    <w:rPr>
      <w:rFonts w:ascii="楷体_GB2312" w:eastAsia="楷体_GB2312"/>
      <w:kern w:val="0"/>
      <w:sz w:val="28"/>
      <w:szCs w:val="28"/>
    </w:rPr>
  </w:style>
  <w:style w:type="paragraph" w:customStyle="1" w:styleId="1fc">
    <w:name w:val="列出段落1"/>
    <w:basedOn w:val="a"/>
    <w:qFormat/>
    <w:pPr>
      <w:ind w:firstLineChars="200" w:firstLine="420"/>
    </w:pPr>
    <w:rPr>
      <w:rFonts w:ascii="Calibri" w:hAnsi="Calibri"/>
      <w:szCs w:val="22"/>
    </w:rPr>
  </w:style>
  <w:style w:type="paragraph" w:customStyle="1" w:styleId="Style64">
    <w:name w:val="_Style 64"/>
    <w:basedOn w:val="a"/>
    <w:qFormat/>
    <w:pPr>
      <w:tabs>
        <w:tab w:val="left" w:pos="990"/>
      </w:tabs>
      <w:ind w:left="990" w:hanging="420"/>
    </w:pPr>
  </w:style>
  <w:style w:type="paragraph" w:customStyle="1" w:styleId="2f3">
    <w:name w:val="表格正文2"/>
    <w:basedOn w:val="a"/>
    <w:qFormat/>
    <w:pPr>
      <w:adjustRightInd w:val="0"/>
      <w:snapToGrid w:val="0"/>
      <w:spacing w:line="400" w:lineRule="atLeast"/>
      <w:jc w:val="left"/>
    </w:pPr>
    <w:rPr>
      <w:sz w:val="24"/>
      <w:szCs w:val="20"/>
    </w:rPr>
  </w:style>
  <w:style w:type="paragraph" w:customStyle="1" w:styleId="Char20">
    <w:name w:val="Char2"/>
    <w:basedOn w:val="a"/>
    <w:qFormat/>
    <w:pPr>
      <w:tabs>
        <w:tab w:val="left" w:pos="425"/>
      </w:tabs>
      <w:ind w:left="425" w:hanging="425"/>
    </w:pPr>
    <w:rPr>
      <w:sz w:val="24"/>
    </w:rPr>
  </w:style>
  <w:style w:type="paragraph" w:customStyle="1" w:styleId="afffffc">
    <w:name w:val="抄送、分送机关"/>
    <w:basedOn w:val="a"/>
    <w:qFormat/>
    <w:pPr>
      <w:spacing w:line="500" w:lineRule="exact"/>
    </w:pPr>
    <w:rPr>
      <w:rFonts w:ascii="仿宋_GB2312" w:eastAsia="仿宋_GB2312"/>
      <w:sz w:val="32"/>
      <w:szCs w:val="32"/>
      <w:u w:color="FF0000"/>
    </w:rPr>
  </w:style>
  <w:style w:type="paragraph" w:customStyle="1" w:styleId="560152">
    <w:name w:val="样式 样式 标题 5 + 宋体 小四 段前: 6 磅 段后: 0 磅 行距: 1.5 倍行距 + 首行缩进:  2 字符"/>
    <w:basedOn w:val="a"/>
    <w:qFormat/>
    <w:pPr>
      <w:keepNext/>
      <w:keepLines/>
      <w:spacing w:before="120" w:line="360" w:lineRule="auto"/>
      <w:ind w:firstLineChars="200" w:firstLine="200"/>
      <w:outlineLvl w:val="4"/>
    </w:pPr>
    <w:rPr>
      <w:rFonts w:cs="宋体"/>
      <w:b/>
      <w:bCs/>
      <w:sz w:val="24"/>
    </w:rPr>
  </w:style>
  <w:style w:type="paragraph" w:customStyle="1" w:styleId="xl67">
    <w:name w:val="xl67"/>
    <w:basedOn w:val="a"/>
    <w:qFormat/>
    <w:pPr>
      <w:widowControl/>
      <w:spacing w:before="100" w:beforeAutospacing="1" w:after="100" w:afterAutospacing="1"/>
      <w:jc w:val="left"/>
    </w:pPr>
    <w:rPr>
      <w:rFonts w:ascii="宋体" w:hAnsi="宋体" w:cs="宋体"/>
      <w:color w:val="FF0000"/>
      <w:kern w:val="0"/>
      <w:sz w:val="20"/>
      <w:szCs w:val="20"/>
    </w:rPr>
  </w:style>
  <w:style w:type="paragraph" w:customStyle="1" w:styleId="1CharCharCharChar">
    <w:name w:val="1 Char Char Char Char"/>
    <w:basedOn w:val="a"/>
    <w:qFormat/>
    <w:rPr>
      <w:rFonts w:ascii="Tahoma" w:hAnsi="Tahoma"/>
      <w:sz w:val="24"/>
      <w:szCs w:val="20"/>
    </w:rPr>
  </w:style>
  <w:style w:type="paragraph" w:customStyle="1" w:styleId="56">
    <w:name w:val="样式5"/>
    <w:basedOn w:val="47"/>
    <w:next w:val="47"/>
    <w:qFormat/>
    <w:pPr>
      <w:tabs>
        <w:tab w:val="left" w:pos="1319"/>
      </w:tabs>
      <w:adjustRightInd/>
      <w:spacing w:before="120" w:after="120" w:line="240" w:lineRule="auto"/>
      <w:textAlignment w:val="auto"/>
    </w:pPr>
    <w:rPr>
      <w:rFonts w:eastAsia="宋体"/>
      <w:spacing w:val="0"/>
      <w:kern w:val="2"/>
      <w:sz w:val="21"/>
      <w:szCs w:val="24"/>
    </w:rPr>
  </w:style>
  <w:style w:type="paragraph" w:customStyle="1" w:styleId="1fd">
    <w:name w:val="表格标题1"/>
    <w:basedOn w:val="afffff8"/>
    <w:qFormat/>
    <w:pPr>
      <w:tabs>
        <w:tab w:val="left" w:pos="855"/>
      </w:tabs>
      <w:ind w:left="855" w:hanging="360"/>
      <w:jc w:val="both"/>
      <w:textAlignment w:val="bottom"/>
    </w:pPr>
    <w:rPr>
      <w:rFonts w:ascii="Times New Roman"/>
      <w:sz w:val="21"/>
      <w:szCs w:val="21"/>
    </w:rPr>
  </w:style>
  <w:style w:type="paragraph" w:customStyle="1" w:styleId="p0">
    <w:name w:val="p0"/>
    <w:basedOn w:val="a"/>
    <w:qFormat/>
    <w:pPr>
      <w:widowControl/>
    </w:pPr>
    <w:rPr>
      <w:kern w:val="0"/>
      <w:szCs w:val="21"/>
    </w:rPr>
  </w:style>
  <w:style w:type="paragraph" w:customStyle="1" w:styleId="CharCharCharChar">
    <w:name w:val="Char Char Char Char"/>
    <w:basedOn w:val="ad"/>
    <w:qFormat/>
    <w:pPr>
      <w:widowControl/>
      <w:spacing w:after="160" w:line="240" w:lineRule="exact"/>
      <w:jc w:val="left"/>
    </w:pPr>
    <w:rPr>
      <w:rFonts w:ascii="Verdana" w:hAnsi="Verdana"/>
      <w:kern w:val="0"/>
      <w:sz w:val="20"/>
      <w:lang w:eastAsia="en-US"/>
    </w:rPr>
  </w:style>
  <w:style w:type="paragraph" w:customStyle="1" w:styleId="xl43">
    <w:name w:val="xl43"/>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afffffd">
    <w:name w:val="公司抬头"/>
    <w:basedOn w:val="a"/>
    <w:qFormat/>
    <w:pPr>
      <w:adjustRightInd w:val="0"/>
      <w:snapToGrid w:val="0"/>
      <w:jc w:val="center"/>
    </w:pPr>
    <w:rPr>
      <w:rFonts w:ascii="仿宋_GB2312" w:hAnsi="仿宋_GB2312"/>
      <w:b/>
      <w:bCs/>
      <w:smallCaps/>
      <w:snapToGrid w:val="0"/>
      <w:color w:val="FF0000"/>
      <w:spacing w:val="-6"/>
      <w:kern w:val="0"/>
      <w:sz w:val="52"/>
      <w:szCs w:val="52"/>
    </w:rPr>
  </w:style>
  <w:style w:type="paragraph" w:customStyle="1" w:styleId="xl93">
    <w:name w:val="xl9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cs="宋体"/>
      <w:b/>
      <w:bCs/>
      <w:color w:val="000000"/>
      <w:kern w:val="0"/>
      <w:sz w:val="14"/>
      <w:szCs w:val="14"/>
    </w:rPr>
  </w:style>
  <w:style w:type="paragraph" w:customStyle="1" w:styleId="ListParagraph1">
    <w:name w:val="List Paragraph1"/>
    <w:basedOn w:val="a"/>
    <w:qFormat/>
    <w:pPr>
      <w:ind w:firstLineChars="200" w:firstLine="420"/>
    </w:pPr>
    <w:rPr>
      <w:szCs w:val="20"/>
    </w:rPr>
  </w:style>
  <w:style w:type="paragraph" w:customStyle="1" w:styleId="312">
    <w:name w:val="正文文本缩进 31"/>
    <w:basedOn w:val="a"/>
    <w:qFormat/>
    <w:pPr>
      <w:tabs>
        <w:tab w:val="left" w:pos="1440"/>
      </w:tabs>
      <w:spacing w:line="360" w:lineRule="auto"/>
      <w:ind w:firstLineChars="257" w:firstLine="257"/>
      <w:textAlignment w:val="center"/>
    </w:pPr>
    <w:rPr>
      <w:rFonts w:ascii="华文彩云" w:eastAsia="华文彩云"/>
      <w:kern w:val="0"/>
      <w:sz w:val="28"/>
    </w:rPr>
  </w:style>
  <w:style w:type="paragraph" w:customStyle="1" w:styleId="afffffe">
    <w:name w:val="图表文字"/>
    <w:qFormat/>
    <w:rPr>
      <w:sz w:val="21"/>
      <w:szCs w:val="21"/>
    </w:rPr>
  </w:style>
  <w:style w:type="paragraph" w:customStyle="1" w:styleId="affffff">
    <w:name w:val="正文 小四 首缩"/>
    <w:qFormat/>
    <w:pPr>
      <w:snapToGrid w:val="0"/>
      <w:spacing w:line="360" w:lineRule="auto"/>
      <w:ind w:firstLine="482"/>
    </w:pPr>
    <w:rPr>
      <w:kern w:val="2"/>
      <w:sz w:val="24"/>
    </w:rPr>
  </w:style>
  <w:style w:type="paragraph" w:customStyle="1" w:styleId="font10">
    <w:name w:val="font10"/>
    <w:basedOn w:val="a"/>
    <w:qFormat/>
    <w:pPr>
      <w:widowControl/>
      <w:spacing w:before="100" w:beforeAutospacing="1" w:after="100" w:afterAutospacing="1"/>
      <w:jc w:val="left"/>
    </w:pPr>
    <w:rPr>
      <w:rFonts w:ascii="宋体" w:cs="宋体"/>
      <w:kern w:val="0"/>
      <w:sz w:val="20"/>
      <w:szCs w:val="20"/>
    </w:rPr>
  </w:style>
  <w:style w:type="paragraph" w:customStyle="1" w:styleId="xl39">
    <w:name w:val="xl39"/>
    <w:basedOn w:val="a"/>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kern w:val="0"/>
      <w:sz w:val="22"/>
      <w:szCs w:val="22"/>
    </w:rPr>
  </w:style>
  <w:style w:type="paragraph" w:customStyle="1" w:styleId="DocumentMap1">
    <w:name w:val="Document Map1"/>
    <w:basedOn w:val="a"/>
    <w:qFormat/>
    <w:pPr>
      <w:shd w:val="clear" w:color="auto" w:fill="000080"/>
      <w:autoSpaceDE w:val="0"/>
      <w:autoSpaceDN w:val="0"/>
      <w:adjustRightInd w:val="0"/>
      <w:spacing w:line="312" w:lineRule="atLeast"/>
      <w:textAlignment w:val="baseline"/>
    </w:pPr>
    <w:rPr>
      <w:rFonts w:ascii="宋体" w:hAnsi="Tms Rmn"/>
      <w:kern w:val="0"/>
      <w:szCs w:val="20"/>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kern w:val="0"/>
      <w:sz w:val="20"/>
      <w:szCs w:val="20"/>
    </w:rPr>
  </w:style>
  <w:style w:type="paragraph" w:customStyle="1" w:styleId="affffff0">
    <w:name w:val="公文日期"/>
    <w:basedOn w:val="afffe"/>
    <w:qFormat/>
    <w:pPr>
      <w:wordWrap w:val="0"/>
      <w:jc w:val="right"/>
    </w:pPr>
  </w:style>
  <w:style w:type="paragraph" w:customStyle="1" w:styleId="ParaCharCharCharCharCharCharChar">
    <w:name w:val="默认段落字体 Para Char Char Char Char Char Char Char"/>
    <w:basedOn w:val="a"/>
    <w:qFormat/>
    <w:rPr>
      <w:sz w:val="24"/>
    </w:rPr>
  </w:style>
  <w:style w:type="character" w:customStyle="1" w:styleId="font91">
    <w:name w:val="font91"/>
    <w:qFormat/>
    <w:rPr>
      <w:rFonts w:ascii="仿宋_GB2312" w:eastAsia="仿宋_GB2312" w:cs="仿宋_GB2312" w:hint="default"/>
      <w:color w:val="000000"/>
      <w:sz w:val="18"/>
      <w:szCs w:val="18"/>
      <w:u w:val="none"/>
    </w:rPr>
  </w:style>
  <w:style w:type="character" w:customStyle="1" w:styleId="font71">
    <w:name w:val="font71"/>
    <w:qFormat/>
    <w:rPr>
      <w:rFonts w:ascii="仿宋_GB2312" w:eastAsia="仿宋_GB2312" w:cs="仿宋_GB2312" w:hint="default"/>
      <w:b/>
      <w:color w:val="000000"/>
      <w:sz w:val="18"/>
      <w:szCs w:val="18"/>
      <w:u w:val="none"/>
    </w:rPr>
  </w:style>
  <w:style w:type="character" w:customStyle="1" w:styleId="font101">
    <w:name w:val="font101"/>
    <w:qFormat/>
    <w:rPr>
      <w:rFonts w:ascii="仿宋_GB2312" w:eastAsia="仿宋_GB2312" w:cs="仿宋_GB2312" w:hint="default"/>
      <w:color w:val="000000"/>
      <w:sz w:val="18"/>
      <w:szCs w:val="18"/>
      <w:u w:val="none"/>
    </w:rPr>
  </w:style>
  <w:style w:type="paragraph" w:customStyle="1" w:styleId="08525615">
    <w:name w:val="样式 首行缩进:  0.85 厘米 段前: 2.5 磅 段后: 6 磅 行距: 1.5 倍行距"/>
    <w:basedOn w:val="a"/>
    <w:qFormat/>
    <w:pPr>
      <w:spacing w:before="50" w:after="120" w:line="360" w:lineRule="auto"/>
      <w:ind w:firstLine="480"/>
    </w:pPr>
    <w:rPr>
      <w:rFonts w:cs="宋体"/>
      <w:sz w:val="24"/>
      <w:szCs w:val="20"/>
    </w:rPr>
  </w:style>
  <w:style w:type="character" w:customStyle="1" w:styleId="Char5">
    <w:name w:val="*正文 Char"/>
    <w:link w:val="affffff1"/>
    <w:qFormat/>
    <w:rPr>
      <w:rFonts w:ascii="宋体" w:hAnsi="宋体"/>
      <w:sz w:val="24"/>
    </w:rPr>
  </w:style>
  <w:style w:type="paragraph" w:customStyle="1" w:styleId="affffff1">
    <w:name w:val="*正文"/>
    <w:basedOn w:val="a"/>
    <w:link w:val="Char5"/>
    <w:qFormat/>
    <w:pPr>
      <w:spacing w:line="360" w:lineRule="auto"/>
      <w:ind w:firstLine="482"/>
    </w:pPr>
    <w:rPr>
      <w:rFonts w:ascii="宋体" w:hAnsi="宋体"/>
      <w:kern w:val="0"/>
      <w:sz w:val="24"/>
      <w:szCs w:val="20"/>
    </w:rPr>
  </w:style>
  <w:style w:type="character" w:customStyle="1" w:styleId="3CharChar">
    <w:name w:val="3级标题 Char Char"/>
    <w:link w:val="3"/>
    <w:rPr>
      <w:rFonts w:ascii="黑体" w:hAnsi="黑体"/>
      <w:b/>
      <w:sz w:val="24"/>
      <w:szCs w:val="36"/>
      <w:lang w:eastAsia="en-US" w:bidi="en-US"/>
    </w:rPr>
  </w:style>
  <w:style w:type="paragraph" w:customStyle="1" w:styleId="3">
    <w:name w:val="3级标题"/>
    <w:basedOn w:val="afffd"/>
    <w:link w:val="3CharChar"/>
    <w:qFormat/>
    <w:pPr>
      <w:keepLines/>
      <w:numPr>
        <w:ilvl w:val="2"/>
        <w:numId w:val="1"/>
      </w:numPr>
      <w:spacing w:before="120" w:after="120" w:line="360" w:lineRule="auto"/>
      <w:ind w:rightChars="100" w:right="100" w:firstLineChars="0"/>
      <w:contextualSpacing/>
      <w:jc w:val="left"/>
      <w:outlineLvl w:val="2"/>
    </w:pPr>
    <w:rPr>
      <w:rFonts w:ascii="黑体" w:hAnsi="黑体"/>
      <w:b/>
      <w:kern w:val="0"/>
      <w:sz w:val="24"/>
      <w:szCs w:val="36"/>
      <w:lang w:eastAsia="en-US" w:bidi="en-US"/>
    </w:rPr>
  </w:style>
  <w:style w:type="paragraph" w:customStyle="1" w:styleId="2">
    <w:name w:val="2级标题"/>
    <w:basedOn w:val="afffd"/>
    <w:qFormat/>
    <w:pPr>
      <w:keepLines/>
      <w:numPr>
        <w:numId w:val="2"/>
      </w:numPr>
      <w:spacing w:before="240" w:after="120" w:line="360" w:lineRule="auto"/>
      <w:ind w:firstLineChars="0" w:firstLine="0"/>
      <w:contextualSpacing/>
      <w:jc w:val="left"/>
      <w:outlineLvl w:val="1"/>
    </w:pPr>
    <w:rPr>
      <w:rFonts w:ascii="黑体" w:hAnsi="黑体"/>
      <w:b/>
      <w:kern w:val="0"/>
      <w:sz w:val="24"/>
      <w:szCs w:val="36"/>
      <w:lang w:val="zh-CN" w:eastAsia="en-US" w:bidi="en-US"/>
    </w:rPr>
  </w:style>
  <w:style w:type="paragraph" w:customStyle="1" w:styleId="1">
    <w:name w:val="1级标题"/>
    <w:basedOn w:val="afffd"/>
    <w:qFormat/>
    <w:pPr>
      <w:keepLines/>
      <w:pageBreakBefore/>
      <w:numPr>
        <w:numId w:val="3"/>
      </w:numPr>
      <w:tabs>
        <w:tab w:val="left" w:pos="0"/>
      </w:tabs>
      <w:spacing w:before="240" w:after="240" w:line="360" w:lineRule="auto"/>
      <w:ind w:firstLineChars="0" w:firstLine="0"/>
      <w:contextualSpacing/>
      <w:jc w:val="center"/>
      <w:outlineLvl w:val="0"/>
    </w:pPr>
    <w:rPr>
      <w:rFonts w:ascii="黑体" w:hAnsi="黑体"/>
      <w:b/>
      <w:kern w:val="0"/>
      <w:sz w:val="28"/>
      <w:szCs w:val="36"/>
      <w:lang w:val="zh-CN" w:eastAsia="en-US" w:bidi="en-US"/>
    </w:rPr>
  </w:style>
  <w:style w:type="paragraph" w:customStyle="1" w:styleId="GP">
    <w:name w:val="GP正文(首行缩进)"/>
    <w:basedOn w:val="a"/>
    <w:qFormat/>
    <w:pPr>
      <w:spacing w:line="360" w:lineRule="auto"/>
      <w:ind w:firstLineChars="200" w:firstLine="480"/>
      <w:jc w:val="left"/>
    </w:pPr>
    <w:rPr>
      <w:rFonts w:hAnsi="宋体"/>
      <w:sz w:val="24"/>
    </w:rPr>
  </w:style>
  <w:style w:type="paragraph" w:customStyle="1" w:styleId="xl101">
    <w:name w:val="xl101"/>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4"/>
    </w:rPr>
  </w:style>
  <w:style w:type="paragraph" w:customStyle="1" w:styleId="affffff2">
    <w:name w:val="样式"/>
    <w:qFormat/>
    <w:pPr>
      <w:widowControl w:val="0"/>
      <w:autoSpaceDE w:val="0"/>
      <w:autoSpaceDN w:val="0"/>
      <w:adjustRightInd w:val="0"/>
    </w:pPr>
    <w:rPr>
      <w:rFonts w:ascii="宋体" w:hAnsi="宋体" w:cs="宋体"/>
      <w:sz w:val="24"/>
      <w:szCs w:val="24"/>
    </w:rPr>
  </w:style>
  <w:style w:type="paragraph" w:customStyle="1" w:styleId="affffff3">
    <w:name w:val="正文文字"/>
    <w:basedOn w:val="af2"/>
    <w:qFormat/>
    <w:pPr>
      <w:ind w:firstLine="480"/>
    </w:pPr>
    <w:rPr>
      <w:rFonts w:ascii="Times New Roman" w:hAnsi="Times New Roman"/>
      <w:sz w:val="28"/>
    </w:rPr>
  </w:style>
  <w:style w:type="character" w:customStyle="1" w:styleId="2b">
    <w:name w:val="正文文本首行缩进 2 字符"/>
    <w:link w:val="2a"/>
    <w:rPr>
      <w:color w:val="FF0000"/>
      <w:kern w:val="2"/>
      <w:sz w:val="21"/>
      <w:szCs w:val="24"/>
    </w:rPr>
  </w:style>
  <w:style w:type="character" w:customStyle="1" w:styleId="fontstyle01">
    <w:name w:val="fontstyle01"/>
    <w:rPr>
      <w:rFonts w:ascii="楷体" w:hAnsi="楷体" w:hint="default"/>
      <w:color w:val="000000"/>
      <w:sz w:val="22"/>
      <w:szCs w:val="22"/>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00">
    <w:name w:val="正文_0_0"/>
    <w:qFormat/>
    <w:pPr>
      <w:widowControl w:val="0"/>
      <w:jc w:val="both"/>
    </w:pPr>
    <w:rPr>
      <w:kern w:val="2"/>
      <w:sz w:val="21"/>
    </w:rPr>
  </w:style>
  <w:style w:type="character" w:customStyle="1" w:styleId="2f4">
    <w:name w:val="纯文本 字符2"/>
    <w:uiPriority w:val="99"/>
    <w:qFormat/>
    <w:locked/>
    <w:rPr>
      <w:rFonts w:ascii="宋体" w:hAnsi="Courier New"/>
      <w:kern w:val="2"/>
      <w:sz w:val="22"/>
    </w:rPr>
  </w:style>
  <w:style w:type="character" w:customStyle="1" w:styleId="61">
    <w:name w:val="标题6"/>
    <w:rPr>
      <w:rFonts w:ascii="Verdana" w:hAnsi="Verdana"/>
      <w:kern w:val="0"/>
      <w:sz w:val="20"/>
      <w:lang w:eastAsia="en-US"/>
    </w:rPr>
  </w:style>
  <w:style w:type="character" w:customStyle="1" w:styleId="Char18">
    <w:name w:val="普通文字 Char1"/>
    <w:rPr>
      <w:rFonts w:ascii="宋体" w:eastAsia="宋体" w:hAnsi="Courier New"/>
      <w:kern w:val="2"/>
      <w:sz w:val="21"/>
      <w:lang w:val="en-US" w:eastAsia="zh-CN"/>
    </w:rPr>
  </w:style>
  <w:style w:type="character" w:customStyle="1" w:styleId="1fe">
    <w:name w:val="页脚 字符1"/>
    <w:uiPriority w:val="99"/>
    <w:rPr>
      <w:kern w:val="2"/>
      <w:sz w:val="18"/>
      <w:szCs w:val="18"/>
    </w:rPr>
  </w:style>
  <w:style w:type="character" w:customStyle="1" w:styleId="Char19">
    <w:name w:val="纯文本 Char1"/>
    <w:uiPriority w:val="99"/>
    <w:qFormat/>
    <w:rPr>
      <w:rFonts w:ascii="宋体" w:hAnsi="Courier New"/>
      <w:kern w:val="2"/>
      <w:sz w:val="21"/>
      <w:szCs w:val="21"/>
    </w:rPr>
  </w:style>
  <w:style w:type="character" w:customStyle="1" w:styleId="1ff">
    <w:name w:val="正文文本 字符1"/>
    <w:qFormat/>
    <w:rPr>
      <w:kern w:val="2"/>
      <w:sz w:val="21"/>
      <w:szCs w:val="22"/>
    </w:rPr>
  </w:style>
  <w:style w:type="character" w:customStyle="1" w:styleId="tpccontent1">
    <w:name w:val="tpc_content1"/>
    <w:qFormat/>
    <w:rPr>
      <w:rFonts w:cs="Times New Roman"/>
      <w:sz w:val="20"/>
      <w:szCs w:val="20"/>
    </w:rPr>
  </w:style>
  <w:style w:type="character" w:customStyle="1" w:styleId="1ff0">
    <w:name w:val="正文文本缩进 字符1"/>
    <w:uiPriority w:val="99"/>
    <w:semiHidden/>
    <w:rPr>
      <w:kern w:val="2"/>
      <w:sz w:val="21"/>
      <w:szCs w:val="22"/>
    </w:rPr>
  </w:style>
  <w:style w:type="character" w:customStyle="1" w:styleId="1ff1">
    <w:name w:val="纯文本 字符1"/>
    <w:uiPriority w:val="99"/>
    <w:qFormat/>
    <w:locked/>
    <w:rPr>
      <w:rFonts w:ascii="宋体" w:hAnsi="Courier New"/>
      <w:kern w:val="2"/>
      <w:sz w:val="22"/>
    </w:rPr>
  </w:style>
  <w:style w:type="character" w:customStyle="1" w:styleId="afb">
    <w:name w:val="日期 字符"/>
    <w:link w:val="afa"/>
    <w:rPr>
      <w:kern w:val="2"/>
      <w:sz w:val="24"/>
    </w:rPr>
  </w:style>
  <w:style w:type="character" w:customStyle="1" w:styleId="1ff2">
    <w:name w:val="页眉 字符1"/>
    <w:uiPriority w:val="99"/>
    <w:rPr>
      <w:kern w:val="2"/>
      <w:sz w:val="18"/>
      <w:szCs w:val="18"/>
    </w:rPr>
  </w:style>
  <w:style w:type="character" w:customStyle="1" w:styleId="26">
    <w:name w:val="正文文本缩进 2 字符"/>
    <w:link w:val="25"/>
    <w:uiPriority w:val="99"/>
    <w:rPr>
      <w:kern w:val="2"/>
      <w:sz w:val="21"/>
      <w:szCs w:val="24"/>
    </w:rPr>
  </w:style>
  <w:style w:type="paragraph" w:customStyle="1" w:styleId="CharCharChar2">
    <w:name w:val="Char Char Char2"/>
    <w:basedOn w:val="a"/>
    <w:rPr>
      <w:kern w:val="0"/>
      <w:sz w:val="24"/>
    </w:rPr>
  </w:style>
  <w:style w:type="paragraph" w:customStyle="1" w:styleId="txt">
    <w:name w:val="txt"/>
    <w:basedOn w:val="a"/>
    <w:qFormat/>
    <w:pPr>
      <w:widowControl/>
      <w:spacing w:before="100" w:beforeAutospacing="1" w:after="100" w:afterAutospacing="1"/>
      <w:jc w:val="left"/>
    </w:pPr>
    <w:rPr>
      <w:rFonts w:ascii="宋体" w:hAnsi="宋体" w:cs="宋体"/>
      <w:kern w:val="0"/>
      <w:sz w:val="24"/>
    </w:rPr>
  </w:style>
  <w:style w:type="paragraph" w:customStyle="1" w:styleId="WPSPlain">
    <w:name w:val="WPS Plain"/>
    <w:basedOn w:val="a"/>
    <w:pPr>
      <w:widowControl/>
      <w:jc w:val="left"/>
    </w:pPr>
    <w:rPr>
      <w:kern w:val="0"/>
      <w:szCs w:val="21"/>
    </w:rPr>
  </w:style>
  <w:style w:type="paragraph" w:customStyle="1" w:styleId="affffff4">
    <w:name w:val="È¡ÀÊ¡ÎÄ¡À¾"/>
    <w:basedOn w:val="a"/>
    <w:qFormat/>
    <w:pPr>
      <w:widowControl/>
      <w:overflowPunct w:val="0"/>
      <w:autoSpaceDE w:val="0"/>
      <w:autoSpaceDN w:val="0"/>
      <w:adjustRightInd w:val="0"/>
      <w:jc w:val="left"/>
      <w:textAlignment w:val="baseline"/>
    </w:pPr>
    <w:rPr>
      <w:kern w:val="0"/>
      <w:sz w:val="24"/>
      <w:szCs w:val="22"/>
    </w:rPr>
  </w:style>
  <w:style w:type="character" w:customStyle="1" w:styleId="1ff3">
    <w:name w:val="正文缩进 字符1"/>
    <w:rPr>
      <w:rFonts w:ascii="宋体" w:eastAsia="宋体"/>
      <w:sz w:val="34"/>
      <w:lang w:val="en-US" w:eastAsia="zh-CN" w:bidi="ar-SA"/>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xl65">
    <w:name w:val="xl65"/>
    <w:basedOn w:val="a"/>
    <w:pPr>
      <w:widowControl/>
      <w:spacing w:before="100" w:beforeAutospacing="1" w:after="100" w:afterAutospacing="1"/>
      <w:jc w:val="center"/>
    </w:pPr>
    <w:rPr>
      <w:rFonts w:ascii="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reditchina.gov.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2099"/>
  </customShpExts>
</s:customData>
</file>

<file path=customXml/itemProps1.xml><?xml version="1.0" encoding="utf-8"?>
<ds:datastoreItem xmlns:ds="http://schemas.openxmlformats.org/officeDocument/2006/customXml" ds:itemID="{85A08138-A7A7-4AEA-AE31-37AC727595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4222</TotalTime>
  <Pages>80</Pages>
  <Words>7545</Words>
  <Characters>43008</Characters>
  <Application>Microsoft Office Word</Application>
  <DocSecurity>0</DocSecurity>
  <Lines>358</Lines>
  <Paragraphs>100</Paragraphs>
  <ScaleCrop>false</ScaleCrop>
  <Company>新疆成套局</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甲A65010011005</dc:title>
  <dc:creator>似水流年</dc:creator>
  <cp:lastModifiedBy>小小 李</cp:lastModifiedBy>
  <cp:revision>1147</cp:revision>
  <cp:lastPrinted>2021-11-15T10:29:00Z</cp:lastPrinted>
  <dcterms:created xsi:type="dcterms:W3CDTF">2019-04-24T15:08:00Z</dcterms:created>
  <dcterms:modified xsi:type="dcterms:W3CDTF">2021-11-26T05:00:00Z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