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84A" w:rsidRDefault="009B084A" w:rsidP="009B084A">
      <w:pPr>
        <w:spacing w:line="440" w:lineRule="exact"/>
        <w:jc w:val="center"/>
        <w:rPr>
          <w:rFonts w:ascii="宋体" w:hAnsi="宋体" w:cs="宋体"/>
          <w:b/>
          <w:bCs/>
          <w:sz w:val="24"/>
        </w:rPr>
      </w:pPr>
      <w:r>
        <w:rPr>
          <w:rFonts w:ascii="宋体" w:hAnsi="宋体" w:cs="宋体" w:hint="eastAsia"/>
          <w:b/>
          <w:bCs/>
          <w:sz w:val="24"/>
        </w:rPr>
        <w:t>乌鲁木齐市第五十二小学多媒体教学设备采购项目（二次）的竞争性谈判公告</w:t>
      </w:r>
    </w:p>
    <w:p w:rsidR="009B084A" w:rsidRDefault="009B084A" w:rsidP="009B084A">
      <w:pPr>
        <w:spacing w:line="440" w:lineRule="exact"/>
        <w:rPr>
          <w:rFonts w:ascii="宋体" w:hAnsi="宋体" w:cs="宋体"/>
          <w:sz w:val="24"/>
        </w:rPr>
      </w:pPr>
      <w:r>
        <w:rPr>
          <w:rFonts w:ascii="宋体" w:hAnsi="宋体" w:cs="宋体" w:hint="eastAsia"/>
          <w:sz w:val="24"/>
        </w:rPr>
        <w:t>项目概况：</w:t>
      </w:r>
    </w:p>
    <w:p w:rsidR="009B084A" w:rsidRDefault="009B084A" w:rsidP="00BD081A">
      <w:pPr>
        <w:spacing w:line="440" w:lineRule="exact"/>
        <w:jc w:val="left"/>
        <w:rPr>
          <w:rFonts w:ascii="宋体" w:hAnsi="宋体" w:cs="宋体"/>
          <w:sz w:val="24"/>
        </w:rPr>
      </w:pPr>
      <w:r>
        <w:rPr>
          <w:rFonts w:ascii="宋体" w:hAnsi="宋体" w:cs="宋体" w:hint="eastAsia"/>
          <w:sz w:val="24"/>
        </w:rPr>
        <w:t>   乌鲁木齐市第五十二小学多媒体教学设备</w:t>
      </w:r>
      <w:proofErr w:type="gramStart"/>
      <w:r>
        <w:rPr>
          <w:rFonts w:ascii="宋体" w:hAnsi="宋体" w:cs="宋体" w:hint="eastAsia"/>
          <w:sz w:val="24"/>
        </w:rPr>
        <w:t>采购项目采购项目</w:t>
      </w:r>
      <w:proofErr w:type="gramEnd"/>
      <w:r>
        <w:rPr>
          <w:rFonts w:ascii="宋体" w:hAnsi="宋体" w:cs="宋体" w:hint="eastAsia"/>
          <w:sz w:val="24"/>
        </w:rPr>
        <w:t>的潜在供应商应在新疆维吾尔自治区乌鲁木齐市水磨沟区绿城广场1A座602室获取采购文件，</w:t>
      </w:r>
      <w:r w:rsidR="00BD081A">
        <w:rPr>
          <w:rFonts w:hint="eastAsia"/>
          <w:sz w:val="24"/>
          <w:szCs w:val="22"/>
        </w:rPr>
        <w:t>并于</w:t>
      </w:r>
      <w:r w:rsidR="00BD081A">
        <w:rPr>
          <w:rFonts w:hint="eastAsia"/>
          <w:sz w:val="24"/>
          <w:szCs w:val="22"/>
        </w:rPr>
        <w:t>2021</w:t>
      </w:r>
      <w:r w:rsidR="00BD081A">
        <w:rPr>
          <w:rFonts w:hint="eastAsia"/>
          <w:sz w:val="24"/>
          <w:szCs w:val="22"/>
        </w:rPr>
        <w:t>年</w:t>
      </w:r>
      <w:r w:rsidR="00BD081A">
        <w:rPr>
          <w:rFonts w:hint="eastAsia"/>
          <w:sz w:val="24"/>
          <w:szCs w:val="22"/>
        </w:rPr>
        <w:t>12</w:t>
      </w:r>
      <w:r w:rsidR="00BD081A">
        <w:rPr>
          <w:rFonts w:hint="eastAsia"/>
          <w:sz w:val="24"/>
          <w:szCs w:val="22"/>
        </w:rPr>
        <w:t>月</w:t>
      </w:r>
      <w:r w:rsidR="00BD081A">
        <w:rPr>
          <w:rFonts w:hint="eastAsia"/>
          <w:sz w:val="24"/>
          <w:szCs w:val="22"/>
        </w:rPr>
        <w:t>6</w:t>
      </w:r>
      <w:r w:rsidR="00BD081A">
        <w:rPr>
          <w:rFonts w:hint="eastAsia"/>
          <w:sz w:val="24"/>
          <w:szCs w:val="22"/>
        </w:rPr>
        <w:t>日</w:t>
      </w:r>
      <w:r w:rsidR="00BD081A">
        <w:rPr>
          <w:rFonts w:hint="eastAsia"/>
          <w:sz w:val="24"/>
          <w:szCs w:val="22"/>
        </w:rPr>
        <w:t>11:00</w:t>
      </w:r>
      <w:r w:rsidR="00BD081A">
        <w:rPr>
          <w:rFonts w:hint="eastAsia"/>
          <w:sz w:val="24"/>
          <w:szCs w:val="22"/>
        </w:rPr>
        <w:t>（北京时间）前提交响应文件。</w:t>
      </w:r>
      <w:r w:rsidR="00BD081A">
        <w:rPr>
          <w:rFonts w:ascii="宋体" w:hAnsi="宋体" w:cs="宋体" w:hint="eastAsia"/>
          <w:sz w:val="24"/>
        </w:rPr>
        <w:t xml:space="preserve"> </w:t>
      </w:r>
    </w:p>
    <w:p w:rsidR="009B084A" w:rsidRDefault="009B084A" w:rsidP="009B084A">
      <w:pPr>
        <w:spacing w:line="440" w:lineRule="exact"/>
        <w:ind w:firstLineChars="200" w:firstLine="482"/>
        <w:jc w:val="left"/>
        <w:rPr>
          <w:rFonts w:ascii="宋体" w:hAnsi="宋体" w:cs="宋体"/>
          <w:sz w:val="24"/>
        </w:rPr>
      </w:pPr>
      <w:r>
        <w:rPr>
          <w:rFonts w:ascii="宋体" w:hAnsi="宋体" w:cs="宋体" w:hint="eastAsia"/>
          <w:b/>
          <w:bCs/>
          <w:sz w:val="24"/>
        </w:rPr>
        <w:t>一、项目基本情况：</w:t>
      </w:r>
      <w:r>
        <w:rPr>
          <w:rFonts w:ascii="宋体" w:hAnsi="宋体" w:cs="宋体" w:hint="eastAsia"/>
          <w:sz w:val="24"/>
        </w:rPr>
        <w:t>  </w:t>
      </w:r>
      <w:bookmarkStart w:id="0" w:name="_GoBack"/>
      <w:bookmarkEnd w:id="0"/>
    </w:p>
    <w:p w:rsidR="009B084A" w:rsidRDefault="009B084A" w:rsidP="009B084A">
      <w:pPr>
        <w:spacing w:line="440" w:lineRule="exact"/>
        <w:rPr>
          <w:rFonts w:ascii="宋体" w:hAnsi="宋体" w:cs="宋体"/>
          <w:sz w:val="24"/>
        </w:rPr>
      </w:pPr>
      <w:r>
        <w:rPr>
          <w:rFonts w:ascii="宋体" w:hAnsi="宋体" w:cs="宋体" w:hint="eastAsia"/>
          <w:sz w:val="24"/>
        </w:rPr>
        <w:t>项目编号：XJZYZB20211063 </w:t>
      </w:r>
    </w:p>
    <w:p w:rsidR="009B084A" w:rsidRDefault="009B084A" w:rsidP="009B084A">
      <w:pPr>
        <w:spacing w:line="440" w:lineRule="exact"/>
        <w:rPr>
          <w:rFonts w:ascii="宋体" w:hAnsi="宋体" w:cs="宋体"/>
          <w:sz w:val="24"/>
        </w:rPr>
      </w:pPr>
      <w:r>
        <w:rPr>
          <w:rFonts w:ascii="宋体" w:hAnsi="宋体" w:cs="宋体" w:hint="eastAsia"/>
          <w:sz w:val="24"/>
        </w:rPr>
        <w:t>项目名称：乌鲁木齐市第五十二小学多媒体教学设备采购项目（二次） </w:t>
      </w:r>
    </w:p>
    <w:p w:rsidR="009B084A" w:rsidRDefault="009B084A" w:rsidP="009B084A">
      <w:pPr>
        <w:spacing w:line="440" w:lineRule="exact"/>
        <w:rPr>
          <w:rFonts w:ascii="宋体" w:hAnsi="宋体" w:cs="宋体"/>
          <w:sz w:val="24"/>
        </w:rPr>
      </w:pPr>
      <w:r>
        <w:rPr>
          <w:rFonts w:ascii="宋体" w:hAnsi="宋体" w:cs="宋体" w:hint="eastAsia"/>
          <w:sz w:val="24"/>
        </w:rPr>
        <w:t>采购方式：竞争性谈判 </w:t>
      </w:r>
    </w:p>
    <w:p w:rsidR="009B084A" w:rsidRDefault="009B084A" w:rsidP="009B084A">
      <w:pPr>
        <w:spacing w:line="440" w:lineRule="exact"/>
        <w:rPr>
          <w:rFonts w:ascii="宋体" w:hAnsi="宋体" w:cs="宋体"/>
          <w:sz w:val="24"/>
        </w:rPr>
      </w:pPr>
      <w:r>
        <w:rPr>
          <w:rFonts w:ascii="宋体" w:hAnsi="宋体" w:cs="宋体" w:hint="eastAsia"/>
          <w:sz w:val="24"/>
        </w:rPr>
        <w:t>预算金额（元）：198815 </w:t>
      </w:r>
    </w:p>
    <w:p w:rsidR="009B084A" w:rsidRDefault="009B084A" w:rsidP="009B084A">
      <w:pPr>
        <w:spacing w:line="440" w:lineRule="exact"/>
        <w:rPr>
          <w:rFonts w:ascii="宋体" w:hAnsi="宋体" w:cs="宋体"/>
          <w:sz w:val="24"/>
        </w:rPr>
      </w:pPr>
      <w:r>
        <w:rPr>
          <w:rFonts w:ascii="宋体" w:hAnsi="宋体" w:cs="宋体" w:hint="eastAsia"/>
          <w:sz w:val="24"/>
        </w:rPr>
        <w:t>最高限价（元）：198815 </w:t>
      </w:r>
    </w:p>
    <w:p w:rsidR="009B084A" w:rsidRDefault="009B084A" w:rsidP="009B084A">
      <w:pPr>
        <w:spacing w:line="440" w:lineRule="exact"/>
        <w:rPr>
          <w:rFonts w:ascii="宋体" w:hAnsi="宋体" w:cs="宋体"/>
          <w:sz w:val="24"/>
        </w:rPr>
      </w:pPr>
      <w:r>
        <w:rPr>
          <w:rFonts w:ascii="宋体" w:hAnsi="宋体" w:cs="宋体" w:hint="eastAsia"/>
          <w:sz w:val="24"/>
        </w:rPr>
        <w:t>采购需求：</w:t>
      </w:r>
    </w:p>
    <w:p w:rsidR="009B084A" w:rsidRDefault="009B084A" w:rsidP="009B084A">
      <w:pPr>
        <w:spacing w:line="440" w:lineRule="exact"/>
        <w:rPr>
          <w:rFonts w:ascii="宋体" w:hAnsi="宋体" w:cs="宋体"/>
          <w:sz w:val="24"/>
        </w:rPr>
      </w:pPr>
      <w:proofErr w:type="gramStart"/>
      <w:r>
        <w:rPr>
          <w:rFonts w:ascii="宋体" w:hAnsi="宋体" w:cs="宋体" w:hint="eastAsia"/>
          <w:sz w:val="24"/>
        </w:rPr>
        <w:t>标项名称</w:t>
      </w:r>
      <w:proofErr w:type="gramEnd"/>
      <w:r>
        <w:rPr>
          <w:rFonts w:ascii="宋体" w:hAnsi="宋体" w:cs="宋体" w:hint="eastAsia"/>
          <w:sz w:val="24"/>
        </w:rPr>
        <w:t>： 乌鲁木齐市第五十二小学多媒体教学设备采购项目</w:t>
      </w:r>
      <w:r w:rsidR="00891248">
        <w:rPr>
          <w:rFonts w:ascii="宋体" w:hAnsi="宋体" w:cs="宋体" w:hint="eastAsia"/>
          <w:sz w:val="24"/>
        </w:rPr>
        <w:t>(二次)</w:t>
      </w:r>
      <w:r>
        <w:rPr>
          <w:rFonts w:ascii="宋体" w:hAnsi="宋体" w:cs="宋体" w:hint="eastAsia"/>
          <w:sz w:val="24"/>
        </w:rPr>
        <w:t> </w:t>
      </w:r>
      <w:r>
        <w:rPr>
          <w:rFonts w:ascii="宋体" w:hAnsi="宋体" w:cs="宋体" w:hint="eastAsia"/>
          <w:sz w:val="24"/>
        </w:rPr>
        <w:br/>
        <w:t>数量： 9</w:t>
      </w:r>
      <w:r>
        <w:rPr>
          <w:rFonts w:ascii="宋体" w:hAnsi="宋体" w:cs="宋体" w:hint="eastAsia"/>
          <w:sz w:val="24"/>
        </w:rPr>
        <w:br/>
        <w:t>预算金额（元）： 198815  </w:t>
      </w:r>
      <w:r>
        <w:rPr>
          <w:rFonts w:ascii="宋体" w:hAnsi="宋体" w:cs="宋体" w:hint="eastAsia"/>
          <w:sz w:val="24"/>
        </w:rPr>
        <w:br/>
        <w:t>单位： 套 </w:t>
      </w:r>
      <w:r>
        <w:rPr>
          <w:rFonts w:ascii="宋体" w:hAnsi="宋体" w:cs="宋体" w:hint="eastAsia"/>
          <w:sz w:val="24"/>
        </w:rPr>
        <w:br/>
        <w:t>简要规格描述： 多媒体教学设备(具体参数及技术要求详见谈判文件) </w:t>
      </w:r>
      <w:r>
        <w:rPr>
          <w:rFonts w:ascii="宋体" w:hAnsi="宋体" w:cs="宋体" w:hint="eastAsia"/>
          <w:sz w:val="24"/>
        </w:rPr>
        <w:br/>
        <w:t>备注：    </w:t>
      </w:r>
    </w:p>
    <w:p w:rsidR="009B084A" w:rsidRDefault="009B084A" w:rsidP="009B084A">
      <w:pPr>
        <w:spacing w:line="440" w:lineRule="exact"/>
        <w:rPr>
          <w:rFonts w:ascii="宋体" w:hAnsi="宋体" w:cs="宋体"/>
          <w:sz w:val="24"/>
        </w:rPr>
      </w:pPr>
      <w:r>
        <w:rPr>
          <w:rFonts w:ascii="宋体" w:hAnsi="宋体" w:cs="宋体" w:hint="eastAsia"/>
          <w:sz w:val="24"/>
        </w:rPr>
        <w:t>合同履约期限：</w:t>
      </w:r>
      <w:proofErr w:type="gramStart"/>
      <w:r>
        <w:rPr>
          <w:rFonts w:ascii="宋体" w:hAnsi="宋体" w:cs="宋体" w:hint="eastAsia"/>
          <w:sz w:val="24"/>
        </w:rPr>
        <w:t>标项</w:t>
      </w:r>
      <w:proofErr w:type="gramEnd"/>
      <w:r>
        <w:rPr>
          <w:rFonts w:ascii="宋体" w:hAnsi="宋体" w:cs="宋体" w:hint="eastAsia"/>
          <w:sz w:val="24"/>
        </w:rPr>
        <w:t xml:space="preserve"> 1，合同签订之日起3天 </w:t>
      </w:r>
    </w:p>
    <w:p w:rsidR="009B084A" w:rsidRDefault="009B084A" w:rsidP="009B084A">
      <w:pPr>
        <w:spacing w:line="440" w:lineRule="exact"/>
        <w:rPr>
          <w:rFonts w:ascii="宋体" w:hAnsi="宋体" w:cs="宋体"/>
          <w:sz w:val="24"/>
        </w:rPr>
      </w:pPr>
      <w:r>
        <w:rPr>
          <w:rFonts w:ascii="宋体" w:hAnsi="宋体" w:cs="宋体" w:hint="eastAsia"/>
          <w:sz w:val="24"/>
        </w:rPr>
        <w:t>本项目（否）接受联合体投标。</w:t>
      </w:r>
    </w:p>
    <w:p w:rsidR="009B084A" w:rsidRDefault="009B084A" w:rsidP="009B084A">
      <w:pPr>
        <w:spacing w:line="440" w:lineRule="exact"/>
        <w:ind w:firstLineChars="200" w:firstLine="482"/>
        <w:rPr>
          <w:rFonts w:ascii="宋体" w:hAnsi="宋体" w:cs="宋体"/>
          <w:b/>
          <w:bCs/>
          <w:sz w:val="24"/>
        </w:rPr>
      </w:pPr>
      <w:r>
        <w:rPr>
          <w:rFonts w:ascii="宋体" w:hAnsi="宋体" w:cs="宋体" w:hint="eastAsia"/>
          <w:b/>
          <w:bCs/>
          <w:sz w:val="24"/>
        </w:rPr>
        <w:t>二、申请人的资格要求：</w:t>
      </w:r>
    </w:p>
    <w:p w:rsidR="009B084A" w:rsidRDefault="009B084A" w:rsidP="009B084A">
      <w:pPr>
        <w:spacing w:line="440" w:lineRule="exact"/>
        <w:ind w:firstLineChars="200" w:firstLine="480"/>
        <w:rPr>
          <w:rFonts w:ascii="宋体" w:hAnsi="宋体" w:cs="宋体"/>
          <w:sz w:val="24"/>
        </w:rPr>
      </w:pPr>
      <w:r>
        <w:rPr>
          <w:rFonts w:ascii="宋体" w:hAnsi="宋体" w:cs="宋体" w:hint="eastAsia"/>
          <w:sz w:val="24"/>
        </w:rPr>
        <w:t>1.满足《中华人民共和国政府采购法》第二十二条规定；</w:t>
      </w:r>
    </w:p>
    <w:p w:rsidR="009B084A" w:rsidRDefault="009B084A" w:rsidP="009B084A">
      <w:pPr>
        <w:spacing w:line="440" w:lineRule="exact"/>
        <w:ind w:firstLineChars="200" w:firstLine="480"/>
        <w:rPr>
          <w:rFonts w:ascii="宋体" w:hAnsi="宋体" w:cs="宋体"/>
          <w:sz w:val="24"/>
        </w:rPr>
      </w:pPr>
      <w:r>
        <w:rPr>
          <w:rFonts w:ascii="宋体" w:hAnsi="宋体" w:cs="宋体" w:hint="eastAsia"/>
          <w:sz w:val="24"/>
        </w:rPr>
        <w:t>2.落实政府采购政策需满足的资格要求：无 </w:t>
      </w:r>
    </w:p>
    <w:p w:rsidR="009B084A" w:rsidRDefault="009B084A" w:rsidP="009B084A">
      <w:pPr>
        <w:spacing w:line="440" w:lineRule="exact"/>
        <w:ind w:firstLineChars="200" w:firstLine="480"/>
        <w:rPr>
          <w:rFonts w:ascii="宋体" w:hAnsi="宋体" w:cs="宋体"/>
          <w:sz w:val="24"/>
        </w:rPr>
      </w:pPr>
      <w:r>
        <w:rPr>
          <w:rFonts w:ascii="宋体" w:hAnsi="宋体" w:cs="宋体" w:hint="eastAsia"/>
          <w:sz w:val="24"/>
        </w:rPr>
        <w:t>3.本项目的特定资格要求：</w:t>
      </w:r>
      <w:proofErr w:type="gramStart"/>
      <w:r>
        <w:rPr>
          <w:rFonts w:ascii="宋体" w:hAnsi="宋体" w:cs="宋体" w:hint="eastAsia"/>
          <w:sz w:val="24"/>
        </w:rPr>
        <w:t>标项</w:t>
      </w:r>
      <w:proofErr w:type="gramEnd"/>
      <w:r>
        <w:rPr>
          <w:rFonts w:ascii="宋体" w:hAnsi="宋体" w:cs="宋体" w:hint="eastAsia"/>
          <w:sz w:val="24"/>
        </w:rPr>
        <w:t>1：（1）具有独立承担民事责任的能力；（2）有效的营业执照副本（营业执照须包含本次项目的相关经营权）；（3）具有良好的商业信誉和健全的财务会计制度,且在本地区具有售后服务和后续服务能力；（4）有依法缴纳税收和社会保障资金的良好记录；（5）投标人须提供在“信用中国”（www.creditchina.gov.cn）和中国政府采购网（www.ccgp.gov.cn）网站上未被列入失信被执行人、重大税收违法案件当事人名单以及政府采购严重违法失信行为记录名单的网页打印件（网页</w:t>
      </w:r>
      <w:proofErr w:type="gramStart"/>
      <w:r>
        <w:rPr>
          <w:rFonts w:ascii="宋体" w:hAnsi="宋体" w:cs="宋体" w:hint="eastAsia"/>
          <w:sz w:val="24"/>
        </w:rPr>
        <w:t>打印件须自</w:t>
      </w:r>
      <w:proofErr w:type="gramEnd"/>
      <w:r>
        <w:rPr>
          <w:rFonts w:ascii="宋体" w:hAnsi="宋体" w:cs="宋体" w:hint="eastAsia"/>
          <w:sz w:val="24"/>
        </w:rPr>
        <w:t>谈判文件发布之日起</w:t>
      </w:r>
      <w:proofErr w:type="gramStart"/>
      <w:r>
        <w:rPr>
          <w:rFonts w:ascii="宋体" w:hAnsi="宋体" w:cs="宋体" w:hint="eastAsia"/>
          <w:sz w:val="24"/>
        </w:rPr>
        <w:t>至首次</w:t>
      </w:r>
      <w:proofErr w:type="gramEnd"/>
      <w:r>
        <w:rPr>
          <w:rFonts w:ascii="宋体" w:hAnsi="宋体" w:cs="宋体" w:hint="eastAsia"/>
          <w:sz w:val="24"/>
        </w:rPr>
        <w:t>提交响应文件截止时间内从上述网站中打印）；（6）投标人参加政府采购活动近三</w:t>
      </w:r>
      <w:r>
        <w:rPr>
          <w:rFonts w:ascii="宋体" w:hAnsi="宋体" w:cs="宋体" w:hint="eastAsia"/>
          <w:sz w:val="24"/>
        </w:rPr>
        <w:lastRenderedPageBreak/>
        <w:t>年内(2018年1月1日-至今)在经营活动中没有重大违法记录，无因投标申请人违约或不恰当履约引起的合同终止、纠纷、争议、仲裁和公诉纪录；投标人必须提供无行贿犯罪记录证明，法律、行政法规规定的其它条件（在中国裁判文书网（http://wenshu.court.gov.cn/）查询，查询时间必须在公告期内）；（7）法定代表人或其委托代理人应携带本人身份证原件及复印件，委托代理人还应携带授权委托书。 </w:t>
      </w:r>
    </w:p>
    <w:p w:rsidR="009B084A" w:rsidRDefault="009B084A" w:rsidP="009B084A">
      <w:pPr>
        <w:spacing w:line="440" w:lineRule="exact"/>
        <w:ind w:firstLineChars="200" w:firstLine="482"/>
        <w:rPr>
          <w:rFonts w:ascii="宋体" w:hAnsi="宋体" w:cs="宋体"/>
          <w:b/>
          <w:bCs/>
          <w:sz w:val="24"/>
        </w:rPr>
      </w:pPr>
      <w:r>
        <w:rPr>
          <w:rFonts w:ascii="宋体" w:hAnsi="宋体" w:cs="宋体" w:hint="eastAsia"/>
          <w:b/>
          <w:bCs/>
          <w:sz w:val="24"/>
        </w:rPr>
        <w:t>三、获取采购文件</w:t>
      </w:r>
    </w:p>
    <w:p w:rsidR="00891248" w:rsidRDefault="009B084A" w:rsidP="009B084A">
      <w:pPr>
        <w:spacing w:line="440" w:lineRule="exact"/>
        <w:ind w:firstLineChars="200" w:firstLine="480"/>
        <w:rPr>
          <w:rFonts w:hint="eastAsia"/>
          <w:sz w:val="24"/>
          <w:szCs w:val="22"/>
        </w:rPr>
      </w:pPr>
      <w:r>
        <w:rPr>
          <w:rFonts w:ascii="宋体" w:hAnsi="宋体" w:cs="宋体" w:hint="eastAsia"/>
          <w:sz w:val="24"/>
        </w:rPr>
        <w:t>时间：</w:t>
      </w:r>
      <w:r w:rsidR="00891248">
        <w:rPr>
          <w:rFonts w:hint="eastAsia"/>
          <w:sz w:val="24"/>
          <w:szCs w:val="22"/>
        </w:rPr>
        <w:t>2021</w:t>
      </w:r>
      <w:r w:rsidR="00891248">
        <w:rPr>
          <w:rFonts w:hint="eastAsia"/>
          <w:sz w:val="24"/>
          <w:szCs w:val="22"/>
        </w:rPr>
        <w:t>年</w:t>
      </w:r>
      <w:r w:rsidR="00891248">
        <w:rPr>
          <w:rFonts w:hint="eastAsia"/>
          <w:sz w:val="24"/>
          <w:szCs w:val="22"/>
        </w:rPr>
        <w:t>12</w:t>
      </w:r>
      <w:r w:rsidR="00891248">
        <w:rPr>
          <w:rFonts w:hint="eastAsia"/>
          <w:sz w:val="24"/>
          <w:szCs w:val="22"/>
        </w:rPr>
        <w:t>月</w:t>
      </w:r>
      <w:r w:rsidR="00891248">
        <w:rPr>
          <w:rFonts w:hint="eastAsia"/>
          <w:sz w:val="24"/>
          <w:szCs w:val="22"/>
        </w:rPr>
        <w:t>01</w:t>
      </w:r>
      <w:r w:rsidR="00891248">
        <w:rPr>
          <w:rFonts w:hint="eastAsia"/>
          <w:sz w:val="24"/>
          <w:szCs w:val="22"/>
        </w:rPr>
        <w:t>日至</w:t>
      </w:r>
      <w:r w:rsidR="00891248">
        <w:rPr>
          <w:rFonts w:hint="eastAsia"/>
          <w:sz w:val="24"/>
          <w:szCs w:val="22"/>
        </w:rPr>
        <w:t>2021</w:t>
      </w:r>
      <w:r w:rsidR="00891248">
        <w:rPr>
          <w:rFonts w:hint="eastAsia"/>
          <w:sz w:val="24"/>
          <w:szCs w:val="22"/>
        </w:rPr>
        <w:t>年</w:t>
      </w:r>
      <w:r w:rsidR="00891248">
        <w:rPr>
          <w:rFonts w:hint="eastAsia"/>
          <w:sz w:val="24"/>
          <w:szCs w:val="22"/>
        </w:rPr>
        <w:t>12</w:t>
      </w:r>
      <w:r w:rsidR="00891248">
        <w:rPr>
          <w:rFonts w:hint="eastAsia"/>
          <w:sz w:val="24"/>
          <w:szCs w:val="22"/>
        </w:rPr>
        <w:t>月</w:t>
      </w:r>
      <w:r w:rsidR="00891248">
        <w:rPr>
          <w:rFonts w:hint="eastAsia"/>
          <w:sz w:val="24"/>
          <w:szCs w:val="22"/>
        </w:rPr>
        <w:t>03</w:t>
      </w:r>
      <w:r w:rsidR="00891248">
        <w:rPr>
          <w:rFonts w:hint="eastAsia"/>
          <w:sz w:val="24"/>
          <w:szCs w:val="22"/>
        </w:rPr>
        <w:t>日，每天上午</w:t>
      </w:r>
      <w:r w:rsidR="00891248">
        <w:rPr>
          <w:rFonts w:hint="eastAsia"/>
          <w:sz w:val="24"/>
          <w:szCs w:val="22"/>
        </w:rPr>
        <w:t>10:30</w:t>
      </w:r>
      <w:r w:rsidR="00891248">
        <w:rPr>
          <w:rFonts w:hint="eastAsia"/>
          <w:sz w:val="24"/>
          <w:szCs w:val="22"/>
        </w:rPr>
        <w:t>至</w:t>
      </w:r>
      <w:r w:rsidR="00891248">
        <w:rPr>
          <w:rFonts w:hint="eastAsia"/>
          <w:sz w:val="24"/>
          <w:szCs w:val="22"/>
        </w:rPr>
        <w:t>13:00</w:t>
      </w:r>
      <w:r w:rsidR="00891248">
        <w:rPr>
          <w:rFonts w:hint="eastAsia"/>
          <w:sz w:val="24"/>
          <w:szCs w:val="22"/>
        </w:rPr>
        <w:t>，下午</w:t>
      </w:r>
      <w:r w:rsidR="00891248">
        <w:rPr>
          <w:rFonts w:hint="eastAsia"/>
          <w:sz w:val="24"/>
          <w:szCs w:val="22"/>
        </w:rPr>
        <w:t>15:30</w:t>
      </w:r>
      <w:r w:rsidR="00891248">
        <w:rPr>
          <w:rFonts w:hint="eastAsia"/>
          <w:sz w:val="24"/>
          <w:szCs w:val="22"/>
        </w:rPr>
        <w:t>至</w:t>
      </w:r>
      <w:r w:rsidR="00891248">
        <w:rPr>
          <w:rFonts w:hint="eastAsia"/>
          <w:sz w:val="24"/>
          <w:szCs w:val="22"/>
        </w:rPr>
        <w:t>19:00</w:t>
      </w:r>
      <w:r w:rsidR="00891248">
        <w:rPr>
          <w:rFonts w:hint="eastAsia"/>
          <w:sz w:val="24"/>
          <w:szCs w:val="22"/>
        </w:rPr>
        <w:t>（北京时间，法定节假日除外）</w:t>
      </w:r>
    </w:p>
    <w:p w:rsidR="009B084A" w:rsidRDefault="009B084A" w:rsidP="009B084A">
      <w:pPr>
        <w:spacing w:line="440" w:lineRule="exact"/>
        <w:ind w:firstLineChars="200" w:firstLine="480"/>
        <w:rPr>
          <w:rFonts w:ascii="宋体" w:hAnsi="宋体" w:cs="宋体"/>
          <w:sz w:val="24"/>
        </w:rPr>
      </w:pPr>
      <w:r>
        <w:rPr>
          <w:rFonts w:ascii="宋体" w:hAnsi="宋体" w:cs="宋体" w:hint="eastAsia"/>
          <w:sz w:val="24"/>
        </w:rPr>
        <w:t>地点：新疆维吾尔自治区乌鲁木齐市水磨沟区绿城广场1A座602室  </w:t>
      </w:r>
    </w:p>
    <w:p w:rsidR="009B084A" w:rsidRDefault="009B084A" w:rsidP="009B084A">
      <w:pPr>
        <w:spacing w:line="440" w:lineRule="exact"/>
        <w:ind w:firstLineChars="200" w:firstLine="480"/>
        <w:rPr>
          <w:rFonts w:ascii="宋体" w:hAnsi="宋体" w:cs="宋体"/>
          <w:sz w:val="24"/>
        </w:rPr>
      </w:pPr>
      <w:r>
        <w:rPr>
          <w:rFonts w:ascii="宋体" w:hAnsi="宋体" w:cs="宋体" w:hint="eastAsia"/>
          <w:sz w:val="24"/>
        </w:rPr>
        <w:t>方式：线下获取；项目报名时需提供授权委托书、被委托人有效身份证明、营业执照，投标人参加本次采购投标活动近三年内在经营活动中无重大违法记录声明；通过“中国裁判文书网”网站（http://wenshu.court.gov.cn/）查询无行贿犯罪记录证明截图,“信用中国”网站（www.creditchina.gov.cn）和中国政府采购网（www.ccgp.gov.cn）查询信用记录截图加盖公章，以上原件核查和复印件留存二份（复印件须加盖公章有效）。  </w:t>
      </w:r>
    </w:p>
    <w:p w:rsidR="009B084A" w:rsidRDefault="009B084A" w:rsidP="009B084A">
      <w:pPr>
        <w:spacing w:line="440" w:lineRule="exact"/>
        <w:rPr>
          <w:rFonts w:ascii="宋体" w:hAnsi="宋体" w:cs="宋体"/>
          <w:sz w:val="24"/>
        </w:rPr>
      </w:pPr>
      <w:r>
        <w:rPr>
          <w:rFonts w:ascii="宋体" w:hAnsi="宋体" w:cs="宋体" w:hint="eastAsia"/>
          <w:sz w:val="24"/>
        </w:rPr>
        <w:t>    售价（元）：200 </w:t>
      </w:r>
    </w:p>
    <w:p w:rsidR="009B084A" w:rsidRDefault="009B084A" w:rsidP="009B084A">
      <w:pPr>
        <w:spacing w:line="440" w:lineRule="exact"/>
        <w:ind w:firstLineChars="200" w:firstLine="482"/>
        <w:rPr>
          <w:rFonts w:ascii="宋体" w:hAnsi="宋体" w:cs="宋体"/>
          <w:b/>
          <w:bCs/>
          <w:sz w:val="24"/>
        </w:rPr>
      </w:pPr>
      <w:r>
        <w:rPr>
          <w:rFonts w:ascii="宋体" w:hAnsi="宋体" w:cs="宋体" w:hint="eastAsia"/>
          <w:b/>
          <w:bCs/>
          <w:sz w:val="24"/>
        </w:rPr>
        <w:t>四、响应文件提交</w:t>
      </w:r>
    </w:p>
    <w:p w:rsidR="009B084A" w:rsidRDefault="009B084A" w:rsidP="009B084A">
      <w:pPr>
        <w:spacing w:line="440" w:lineRule="exact"/>
        <w:rPr>
          <w:rFonts w:ascii="宋体" w:hAnsi="宋体" w:cs="宋体"/>
          <w:sz w:val="24"/>
        </w:rPr>
      </w:pPr>
      <w:r>
        <w:rPr>
          <w:rFonts w:ascii="宋体" w:hAnsi="宋体" w:cs="宋体" w:hint="eastAsia"/>
          <w:sz w:val="24"/>
        </w:rPr>
        <w:t>    截止时间：</w:t>
      </w:r>
      <w:r w:rsidR="00891248">
        <w:rPr>
          <w:rFonts w:hint="eastAsia"/>
          <w:sz w:val="24"/>
          <w:szCs w:val="22"/>
        </w:rPr>
        <w:t>2021</w:t>
      </w:r>
      <w:r w:rsidR="00891248">
        <w:rPr>
          <w:rFonts w:hint="eastAsia"/>
          <w:sz w:val="24"/>
          <w:szCs w:val="22"/>
        </w:rPr>
        <w:t>年</w:t>
      </w:r>
      <w:r w:rsidR="00891248">
        <w:rPr>
          <w:rFonts w:hint="eastAsia"/>
          <w:sz w:val="24"/>
          <w:szCs w:val="22"/>
        </w:rPr>
        <w:t>12</w:t>
      </w:r>
      <w:r w:rsidR="00891248">
        <w:rPr>
          <w:rFonts w:hint="eastAsia"/>
          <w:sz w:val="24"/>
          <w:szCs w:val="22"/>
        </w:rPr>
        <w:t>月</w:t>
      </w:r>
      <w:r w:rsidR="00891248">
        <w:rPr>
          <w:rFonts w:hint="eastAsia"/>
          <w:sz w:val="24"/>
          <w:szCs w:val="22"/>
        </w:rPr>
        <w:t>06</w:t>
      </w:r>
      <w:r w:rsidR="00891248">
        <w:rPr>
          <w:rFonts w:hint="eastAsia"/>
          <w:sz w:val="24"/>
          <w:szCs w:val="22"/>
        </w:rPr>
        <w:t>日</w:t>
      </w:r>
      <w:r w:rsidR="00891248">
        <w:rPr>
          <w:rFonts w:hint="eastAsia"/>
          <w:sz w:val="24"/>
          <w:szCs w:val="22"/>
        </w:rPr>
        <w:t xml:space="preserve"> 11:00</w:t>
      </w:r>
      <w:r w:rsidR="00891248">
        <w:rPr>
          <w:rFonts w:hint="eastAsia"/>
          <w:sz w:val="24"/>
          <w:szCs w:val="22"/>
        </w:rPr>
        <w:t>（北京时间）</w:t>
      </w:r>
    </w:p>
    <w:p w:rsidR="009B084A" w:rsidRDefault="009B084A" w:rsidP="009B084A">
      <w:pPr>
        <w:spacing w:line="440" w:lineRule="exact"/>
        <w:rPr>
          <w:rFonts w:ascii="宋体" w:hAnsi="宋体" w:cs="宋体"/>
          <w:sz w:val="24"/>
        </w:rPr>
      </w:pPr>
      <w:r>
        <w:rPr>
          <w:rFonts w:ascii="宋体" w:hAnsi="宋体" w:cs="宋体" w:hint="eastAsia"/>
          <w:sz w:val="24"/>
        </w:rPr>
        <w:t>    地点：新疆维吾尔自治区乌鲁木齐市水磨沟区绿城广场1A座602室 </w:t>
      </w:r>
    </w:p>
    <w:p w:rsidR="009B084A" w:rsidRDefault="009B084A" w:rsidP="009B084A">
      <w:pPr>
        <w:spacing w:line="440" w:lineRule="exact"/>
        <w:ind w:firstLineChars="200" w:firstLine="482"/>
        <w:rPr>
          <w:rFonts w:ascii="宋体" w:hAnsi="宋体" w:cs="宋体"/>
          <w:sz w:val="24"/>
        </w:rPr>
      </w:pPr>
      <w:r>
        <w:rPr>
          <w:rFonts w:ascii="宋体" w:hAnsi="宋体" w:cs="宋体" w:hint="eastAsia"/>
          <w:b/>
          <w:bCs/>
          <w:sz w:val="24"/>
        </w:rPr>
        <w:t>五、响应文件开启</w:t>
      </w:r>
      <w:r>
        <w:rPr>
          <w:rFonts w:ascii="宋体" w:hAnsi="宋体" w:cs="宋体" w:hint="eastAsia"/>
          <w:sz w:val="24"/>
        </w:rPr>
        <w:t> </w:t>
      </w:r>
    </w:p>
    <w:p w:rsidR="009B084A" w:rsidRDefault="009B084A" w:rsidP="009B084A">
      <w:pPr>
        <w:spacing w:line="440" w:lineRule="exact"/>
        <w:rPr>
          <w:rFonts w:ascii="宋体" w:hAnsi="宋体" w:cs="宋体"/>
          <w:sz w:val="24"/>
        </w:rPr>
      </w:pPr>
      <w:r>
        <w:rPr>
          <w:rFonts w:ascii="宋体" w:hAnsi="宋体" w:cs="宋体" w:hint="eastAsia"/>
          <w:sz w:val="24"/>
        </w:rPr>
        <w:t>    开启时间：</w:t>
      </w:r>
      <w:r w:rsidR="00891248">
        <w:rPr>
          <w:rFonts w:hint="eastAsia"/>
          <w:sz w:val="24"/>
          <w:szCs w:val="22"/>
        </w:rPr>
        <w:t>2021</w:t>
      </w:r>
      <w:r w:rsidR="00891248">
        <w:rPr>
          <w:rFonts w:hint="eastAsia"/>
          <w:sz w:val="24"/>
          <w:szCs w:val="22"/>
        </w:rPr>
        <w:t>年</w:t>
      </w:r>
      <w:r w:rsidR="00891248">
        <w:rPr>
          <w:rFonts w:hint="eastAsia"/>
          <w:sz w:val="24"/>
          <w:szCs w:val="22"/>
        </w:rPr>
        <w:t>12</w:t>
      </w:r>
      <w:r w:rsidR="00891248">
        <w:rPr>
          <w:rFonts w:hint="eastAsia"/>
          <w:sz w:val="24"/>
          <w:szCs w:val="22"/>
        </w:rPr>
        <w:t>月</w:t>
      </w:r>
      <w:r w:rsidR="00891248">
        <w:rPr>
          <w:rFonts w:hint="eastAsia"/>
          <w:sz w:val="24"/>
          <w:szCs w:val="22"/>
        </w:rPr>
        <w:t>06</w:t>
      </w:r>
      <w:r w:rsidR="00891248">
        <w:rPr>
          <w:rFonts w:hint="eastAsia"/>
          <w:sz w:val="24"/>
          <w:szCs w:val="22"/>
        </w:rPr>
        <w:t>日</w:t>
      </w:r>
      <w:r w:rsidR="00891248">
        <w:rPr>
          <w:rFonts w:hint="eastAsia"/>
          <w:sz w:val="24"/>
          <w:szCs w:val="22"/>
        </w:rPr>
        <w:t xml:space="preserve"> 11:00</w:t>
      </w:r>
      <w:r w:rsidR="00891248">
        <w:rPr>
          <w:rFonts w:hint="eastAsia"/>
          <w:sz w:val="24"/>
          <w:szCs w:val="22"/>
        </w:rPr>
        <w:t>（北京时间）</w:t>
      </w:r>
    </w:p>
    <w:p w:rsidR="009B084A" w:rsidRDefault="009B084A" w:rsidP="009B084A">
      <w:pPr>
        <w:spacing w:line="440" w:lineRule="exact"/>
        <w:rPr>
          <w:rFonts w:ascii="宋体" w:hAnsi="宋体" w:cs="宋体"/>
          <w:sz w:val="24"/>
        </w:rPr>
      </w:pPr>
      <w:r>
        <w:rPr>
          <w:rFonts w:ascii="宋体" w:hAnsi="宋体" w:cs="宋体" w:hint="eastAsia"/>
          <w:sz w:val="24"/>
        </w:rPr>
        <w:t>    地点：新疆维吾尔自治区乌鲁木齐市水磨沟区绿城广场1A座602室 </w:t>
      </w:r>
    </w:p>
    <w:p w:rsidR="009B084A" w:rsidRDefault="009B084A" w:rsidP="009B084A">
      <w:pPr>
        <w:spacing w:line="440" w:lineRule="exact"/>
        <w:ind w:firstLineChars="200" w:firstLine="482"/>
        <w:rPr>
          <w:rFonts w:ascii="宋体" w:hAnsi="宋体" w:cs="宋体"/>
          <w:sz w:val="24"/>
        </w:rPr>
      </w:pPr>
      <w:r>
        <w:rPr>
          <w:rFonts w:ascii="宋体" w:hAnsi="宋体" w:cs="宋体" w:hint="eastAsia"/>
          <w:b/>
          <w:bCs/>
          <w:sz w:val="24"/>
        </w:rPr>
        <w:t>六、公告期限</w:t>
      </w:r>
      <w:r>
        <w:rPr>
          <w:rFonts w:ascii="宋体" w:hAnsi="宋体" w:cs="宋体" w:hint="eastAsia"/>
          <w:sz w:val="24"/>
        </w:rPr>
        <w:t> </w:t>
      </w:r>
    </w:p>
    <w:p w:rsidR="009B084A" w:rsidRDefault="009B084A" w:rsidP="009B084A">
      <w:pPr>
        <w:spacing w:line="440" w:lineRule="exact"/>
        <w:rPr>
          <w:rFonts w:ascii="宋体" w:hAnsi="宋体" w:cs="宋体"/>
          <w:sz w:val="24"/>
        </w:rPr>
      </w:pPr>
      <w:r>
        <w:rPr>
          <w:rFonts w:ascii="宋体" w:hAnsi="宋体" w:cs="宋体" w:hint="eastAsia"/>
          <w:sz w:val="24"/>
        </w:rPr>
        <w:t>    自本公告发布之日起3个工作日。</w:t>
      </w:r>
    </w:p>
    <w:p w:rsidR="009B084A" w:rsidRDefault="009B084A" w:rsidP="009B084A">
      <w:pPr>
        <w:spacing w:line="440" w:lineRule="exact"/>
        <w:ind w:firstLineChars="200" w:firstLine="482"/>
        <w:rPr>
          <w:rFonts w:ascii="宋体" w:hAnsi="宋体" w:cs="宋体"/>
          <w:sz w:val="24"/>
        </w:rPr>
      </w:pPr>
      <w:r>
        <w:rPr>
          <w:rFonts w:ascii="宋体" w:hAnsi="宋体" w:cs="宋体" w:hint="eastAsia"/>
          <w:b/>
          <w:bCs/>
          <w:sz w:val="24"/>
        </w:rPr>
        <w:t>七、其他补充事宜</w:t>
      </w:r>
      <w:r>
        <w:rPr>
          <w:rFonts w:ascii="宋体" w:hAnsi="宋体" w:cs="宋体" w:hint="eastAsia"/>
          <w:sz w:val="24"/>
        </w:rPr>
        <w:t> </w:t>
      </w:r>
    </w:p>
    <w:p w:rsidR="009B084A" w:rsidRDefault="009B084A" w:rsidP="009B084A">
      <w:pPr>
        <w:spacing w:line="440" w:lineRule="exact"/>
        <w:rPr>
          <w:rFonts w:ascii="宋体" w:hAnsi="宋体" w:cs="宋体"/>
          <w:sz w:val="24"/>
        </w:rPr>
      </w:pPr>
      <w:r>
        <w:rPr>
          <w:rFonts w:ascii="宋体" w:hAnsi="宋体" w:cs="宋体" w:hint="eastAsia"/>
          <w:sz w:val="24"/>
        </w:rPr>
        <w:t>   无  </w:t>
      </w:r>
    </w:p>
    <w:p w:rsidR="009B084A" w:rsidRDefault="009B084A" w:rsidP="009B084A">
      <w:pPr>
        <w:spacing w:line="440" w:lineRule="exact"/>
        <w:ind w:firstLineChars="200" w:firstLine="482"/>
        <w:rPr>
          <w:rFonts w:ascii="宋体" w:hAnsi="宋体" w:cs="宋体"/>
          <w:b/>
          <w:bCs/>
          <w:sz w:val="24"/>
        </w:rPr>
      </w:pPr>
      <w:r>
        <w:rPr>
          <w:rFonts w:ascii="宋体" w:hAnsi="宋体" w:cs="宋体" w:hint="eastAsia"/>
          <w:b/>
          <w:bCs/>
          <w:sz w:val="24"/>
        </w:rPr>
        <w:t>八、凡对本次招标提出询问，请按以下方式联系</w:t>
      </w:r>
    </w:p>
    <w:p w:rsidR="009B084A" w:rsidRDefault="009B084A" w:rsidP="009B084A">
      <w:pPr>
        <w:spacing w:line="440" w:lineRule="exact"/>
        <w:ind w:firstLineChars="200" w:firstLine="480"/>
        <w:rPr>
          <w:rFonts w:ascii="宋体" w:hAnsi="宋体" w:cs="宋体"/>
          <w:sz w:val="24"/>
        </w:rPr>
      </w:pPr>
      <w:r>
        <w:rPr>
          <w:rFonts w:ascii="宋体" w:hAnsi="宋体" w:cs="宋体" w:hint="eastAsia"/>
          <w:sz w:val="24"/>
        </w:rPr>
        <w:t>1.采购人信息</w:t>
      </w:r>
    </w:p>
    <w:p w:rsidR="009B084A" w:rsidRDefault="009B084A" w:rsidP="009B084A">
      <w:pPr>
        <w:spacing w:line="440" w:lineRule="exact"/>
        <w:ind w:firstLineChars="200" w:firstLine="480"/>
        <w:rPr>
          <w:rFonts w:ascii="宋体" w:hAnsi="宋体" w:cs="宋体"/>
          <w:sz w:val="24"/>
        </w:rPr>
      </w:pPr>
      <w:r>
        <w:rPr>
          <w:rFonts w:ascii="宋体" w:hAnsi="宋体" w:cs="宋体" w:hint="eastAsia"/>
          <w:sz w:val="24"/>
        </w:rPr>
        <w:t>名 称：乌鲁木齐市第五十二小学</w:t>
      </w:r>
    </w:p>
    <w:p w:rsidR="009B084A" w:rsidRDefault="009B084A" w:rsidP="009B084A">
      <w:pPr>
        <w:spacing w:line="440" w:lineRule="exact"/>
        <w:ind w:firstLineChars="200" w:firstLine="480"/>
        <w:rPr>
          <w:rFonts w:ascii="宋体" w:hAnsi="宋体" w:cs="宋体"/>
          <w:sz w:val="24"/>
        </w:rPr>
      </w:pPr>
      <w:r>
        <w:rPr>
          <w:rFonts w:ascii="宋体" w:hAnsi="宋体" w:cs="宋体" w:hint="eastAsia"/>
          <w:sz w:val="24"/>
        </w:rPr>
        <w:t>地 址：乌鲁木齐市沙依巴克区西山西街117号</w:t>
      </w:r>
    </w:p>
    <w:p w:rsidR="009B084A" w:rsidRDefault="009B084A" w:rsidP="009B084A">
      <w:pPr>
        <w:spacing w:line="440" w:lineRule="exact"/>
        <w:ind w:firstLineChars="200" w:firstLine="480"/>
        <w:rPr>
          <w:rFonts w:ascii="宋体" w:hAnsi="宋体" w:cs="宋体"/>
          <w:sz w:val="24"/>
        </w:rPr>
      </w:pPr>
      <w:r>
        <w:rPr>
          <w:rFonts w:ascii="宋体" w:hAnsi="宋体" w:cs="宋体" w:hint="eastAsia"/>
          <w:sz w:val="24"/>
        </w:rPr>
        <w:lastRenderedPageBreak/>
        <w:t>联系方式：0991-8750813</w:t>
      </w:r>
    </w:p>
    <w:p w:rsidR="009B084A" w:rsidRDefault="009B084A" w:rsidP="009B084A">
      <w:pPr>
        <w:spacing w:line="440" w:lineRule="exact"/>
        <w:ind w:firstLineChars="200" w:firstLine="480"/>
        <w:rPr>
          <w:rFonts w:ascii="宋体" w:hAnsi="宋体" w:cs="宋体"/>
          <w:sz w:val="24"/>
        </w:rPr>
      </w:pPr>
      <w:r>
        <w:rPr>
          <w:rFonts w:ascii="宋体" w:hAnsi="宋体" w:cs="宋体" w:hint="eastAsia"/>
          <w:sz w:val="24"/>
        </w:rPr>
        <w:t>2.采购代理机构信息</w:t>
      </w:r>
    </w:p>
    <w:p w:rsidR="009B084A" w:rsidRDefault="009B084A" w:rsidP="009B084A">
      <w:pPr>
        <w:spacing w:line="440" w:lineRule="exact"/>
        <w:ind w:firstLineChars="200" w:firstLine="480"/>
        <w:rPr>
          <w:rFonts w:ascii="宋体" w:hAnsi="宋体" w:cs="宋体"/>
          <w:sz w:val="24"/>
        </w:rPr>
      </w:pPr>
      <w:r>
        <w:rPr>
          <w:rFonts w:ascii="宋体" w:hAnsi="宋体" w:cs="宋体" w:hint="eastAsia"/>
          <w:sz w:val="24"/>
        </w:rPr>
        <w:t>名 称：新疆中奕工程管理咨询有限公司</w:t>
      </w:r>
    </w:p>
    <w:p w:rsidR="009B084A" w:rsidRDefault="009B084A" w:rsidP="009B084A">
      <w:pPr>
        <w:spacing w:line="440" w:lineRule="exact"/>
        <w:ind w:firstLineChars="200" w:firstLine="480"/>
        <w:rPr>
          <w:rFonts w:ascii="宋体" w:hAnsi="宋体" w:cs="宋体"/>
          <w:sz w:val="24"/>
        </w:rPr>
      </w:pPr>
      <w:r>
        <w:rPr>
          <w:rFonts w:ascii="宋体" w:hAnsi="宋体" w:cs="宋体" w:hint="eastAsia"/>
          <w:sz w:val="24"/>
        </w:rPr>
        <w:t>地 址：新疆维吾尔自治区乌鲁木齐市水磨沟区绿城广场1A座602室</w:t>
      </w:r>
    </w:p>
    <w:p w:rsidR="009B084A" w:rsidRDefault="009B084A" w:rsidP="009B084A">
      <w:pPr>
        <w:spacing w:line="440" w:lineRule="exact"/>
        <w:ind w:firstLineChars="200" w:firstLine="480"/>
        <w:rPr>
          <w:rFonts w:ascii="宋体" w:hAnsi="宋体" w:cs="宋体"/>
          <w:sz w:val="24"/>
        </w:rPr>
      </w:pPr>
      <w:r>
        <w:rPr>
          <w:rFonts w:ascii="宋体" w:hAnsi="宋体" w:cs="宋体" w:hint="eastAsia"/>
          <w:sz w:val="24"/>
        </w:rPr>
        <w:t>联系方式：13079925279</w:t>
      </w:r>
    </w:p>
    <w:p w:rsidR="009B084A" w:rsidRDefault="009B084A" w:rsidP="009B084A">
      <w:pPr>
        <w:spacing w:line="440" w:lineRule="exact"/>
        <w:ind w:firstLineChars="200" w:firstLine="480"/>
        <w:rPr>
          <w:rFonts w:ascii="宋体" w:hAnsi="宋体" w:cs="宋体"/>
          <w:sz w:val="24"/>
        </w:rPr>
      </w:pPr>
      <w:r>
        <w:rPr>
          <w:rFonts w:ascii="宋体" w:hAnsi="宋体" w:cs="宋体" w:hint="eastAsia"/>
          <w:sz w:val="24"/>
        </w:rPr>
        <w:t>3.项目联系方式</w:t>
      </w:r>
    </w:p>
    <w:p w:rsidR="009B084A" w:rsidRDefault="009B084A" w:rsidP="009B084A">
      <w:pPr>
        <w:spacing w:line="440" w:lineRule="exact"/>
        <w:ind w:firstLineChars="200" w:firstLine="480"/>
        <w:rPr>
          <w:rFonts w:ascii="宋体" w:hAnsi="宋体" w:cs="宋体"/>
          <w:sz w:val="24"/>
        </w:rPr>
      </w:pPr>
      <w:r>
        <w:rPr>
          <w:rFonts w:ascii="宋体" w:hAnsi="宋体" w:cs="宋体" w:hint="eastAsia"/>
          <w:sz w:val="24"/>
        </w:rPr>
        <w:t>项目联系人：程明</w:t>
      </w:r>
    </w:p>
    <w:p w:rsidR="009B084A" w:rsidRDefault="009B084A" w:rsidP="009B084A">
      <w:pPr>
        <w:spacing w:line="440" w:lineRule="exact"/>
        <w:ind w:firstLineChars="200" w:firstLine="480"/>
        <w:rPr>
          <w:rFonts w:ascii="宋体" w:hAnsi="宋体" w:cs="宋体"/>
          <w:sz w:val="24"/>
        </w:rPr>
      </w:pPr>
      <w:r>
        <w:rPr>
          <w:rFonts w:ascii="宋体" w:hAnsi="宋体" w:cs="宋体" w:hint="eastAsia"/>
          <w:sz w:val="24"/>
        </w:rPr>
        <w:t>电 话：13079925279</w:t>
      </w:r>
    </w:p>
    <w:p w:rsidR="00722903" w:rsidRPr="009B084A" w:rsidRDefault="00722903" w:rsidP="009B084A">
      <w:pPr>
        <w:spacing w:line="440" w:lineRule="exact"/>
      </w:pPr>
    </w:p>
    <w:sectPr w:rsidR="00722903" w:rsidRPr="009B08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84A"/>
    <w:rsid w:val="00722903"/>
    <w:rsid w:val="00891248"/>
    <w:rsid w:val="009B084A"/>
    <w:rsid w:val="00BD0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B084A"/>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9B084A"/>
    <w:pPr>
      <w:spacing w:after="120"/>
      <w:ind w:leftChars="200" w:left="420"/>
    </w:pPr>
  </w:style>
  <w:style w:type="character" w:customStyle="1" w:styleId="Char">
    <w:name w:val="正文文本缩进 Char"/>
    <w:basedOn w:val="a0"/>
    <w:link w:val="a3"/>
    <w:uiPriority w:val="99"/>
    <w:semiHidden/>
    <w:rsid w:val="009B084A"/>
    <w:rPr>
      <w:rFonts w:ascii="Times New Roman" w:eastAsia="宋体" w:hAnsi="Times New Roman" w:cs="Times New Roman"/>
      <w:szCs w:val="24"/>
    </w:rPr>
  </w:style>
  <w:style w:type="paragraph" w:styleId="2">
    <w:name w:val="Body Text First Indent 2"/>
    <w:basedOn w:val="a3"/>
    <w:link w:val="2Char"/>
    <w:uiPriority w:val="99"/>
    <w:semiHidden/>
    <w:unhideWhenUsed/>
    <w:rsid w:val="009B084A"/>
    <w:pPr>
      <w:ind w:firstLineChars="200" w:firstLine="420"/>
    </w:pPr>
  </w:style>
  <w:style w:type="character" w:customStyle="1" w:styleId="2Char">
    <w:name w:val="正文首行缩进 2 Char"/>
    <w:basedOn w:val="Char"/>
    <w:link w:val="2"/>
    <w:uiPriority w:val="99"/>
    <w:semiHidden/>
    <w:rsid w:val="009B084A"/>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B084A"/>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9B084A"/>
    <w:pPr>
      <w:spacing w:after="120"/>
      <w:ind w:leftChars="200" w:left="420"/>
    </w:pPr>
  </w:style>
  <w:style w:type="character" w:customStyle="1" w:styleId="Char">
    <w:name w:val="正文文本缩进 Char"/>
    <w:basedOn w:val="a0"/>
    <w:link w:val="a3"/>
    <w:uiPriority w:val="99"/>
    <w:semiHidden/>
    <w:rsid w:val="009B084A"/>
    <w:rPr>
      <w:rFonts w:ascii="Times New Roman" w:eastAsia="宋体" w:hAnsi="Times New Roman" w:cs="Times New Roman"/>
      <w:szCs w:val="24"/>
    </w:rPr>
  </w:style>
  <w:style w:type="paragraph" w:styleId="2">
    <w:name w:val="Body Text First Indent 2"/>
    <w:basedOn w:val="a3"/>
    <w:link w:val="2Char"/>
    <w:uiPriority w:val="99"/>
    <w:semiHidden/>
    <w:unhideWhenUsed/>
    <w:rsid w:val="009B084A"/>
    <w:pPr>
      <w:ind w:firstLineChars="200" w:firstLine="420"/>
    </w:pPr>
  </w:style>
  <w:style w:type="character" w:customStyle="1" w:styleId="2Char">
    <w:name w:val="正文首行缩进 2 Char"/>
    <w:basedOn w:val="Char"/>
    <w:link w:val="2"/>
    <w:uiPriority w:val="99"/>
    <w:semiHidden/>
    <w:rsid w:val="009B084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13081-D9D1-4915-A435-C92C233A6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258</Words>
  <Characters>1476</Characters>
  <Application>Microsoft Office Word</Application>
  <DocSecurity>0</DocSecurity>
  <Lines>12</Lines>
  <Paragraphs>3</Paragraphs>
  <ScaleCrop>false</ScaleCrop>
  <Company>微软中国</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6</cp:revision>
  <dcterms:created xsi:type="dcterms:W3CDTF">2021-12-01T08:27:00Z</dcterms:created>
  <dcterms:modified xsi:type="dcterms:W3CDTF">2021-12-01T08:33:00Z</dcterms:modified>
</cp:coreProperties>
</file>