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11"/>
      <w:bookmarkStart w:id="1" w:name="_Toc35393797"/>
      <w:r>
        <w:rPr>
          <w:rFonts w:hint="eastAsia" w:ascii="华文中宋" w:hAnsi="华文中宋" w:eastAsia="华文中宋"/>
        </w:rPr>
        <w:t>奎屯市北京路街道办事处</w:t>
      </w:r>
      <w:r>
        <w:rPr>
          <w:rFonts w:hint="eastAsia" w:ascii="华文中宋" w:hAnsi="华文中宋" w:eastAsia="华文中宋"/>
          <w:lang w:eastAsia="zh-CN"/>
        </w:rPr>
        <w:t>阿乐腾肯特社区</w:t>
      </w:r>
      <w:r>
        <w:rPr>
          <w:rFonts w:hint="eastAsia" w:ascii="华文中宋" w:hAnsi="华文中宋" w:eastAsia="华文中宋"/>
        </w:rPr>
        <w:t>功能提升改造项目（日间照料）竞争性谈判公告</w:t>
      </w:r>
      <w:bookmarkEnd w:id="0"/>
      <w:bookmarkEnd w:id="1"/>
    </w:p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 xml:space="preserve"> (</w:t>
      </w:r>
      <w:r>
        <w:rPr>
          <w:rFonts w:hint="eastAsia" w:ascii="仿宋" w:hAnsi="仿宋" w:eastAsia="仿宋"/>
          <w:i w:val="0"/>
          <w:iCs/>
          <w:sz w:val="28"/>
          <w:szCs w:val="28"/>
          <w:u w:val="single"/>
        </w:rPr>
        <w:t>奎屯市北京路街道办事处</w:t>
      </w:r>
      <w:r>
        <w:rPr>
          <w:rFonts w:hint="eastAsia" w:ascii="仿宋" w:hAnsi="仿宋" w:eastAsia="仿宋"/>
          <w:i w:val="0"/>
          <w:iCs/>
          <w:sz w:val="28"/>
          <w:szCs w:val="28"/>
          <w:u w:val="single"/>
          <w:lang w:eastAsia="zh-CN"/>
        </w:rPr>
        <w:t>阿乐腾肯特社区</w:t>
      </w:r>
      <w:r>
        <w:rPr>
          <w:rFonts w:hint="eastAsia" w:ascii="仿宋" w:hAnsi="仿宋" w:eastAsia="仿宋"/>
          <w:i w:val="0"/>
          <w:iCs/>
          <w:sz w:val="28"/>
          <w:szCs w:val="28"/>
          <w:u w:val="single"/>
        </w:rPr>
        <w:t>功能提升改造（日间照料）</w:t>
      </w:r>
      <w:r>
        <w:rPr>
          <w:rFonts w:hint="eastAsia" w:ascii="仿宋" w:hAnsi="仿宋" w:eastAsia="仿宋"/>
          <w:i w:val="0"/>
          <w:iCs/>
          <w:sz w:val="28"/>
          <w:szCs w:val="28"/>
          <w:u w:val="single"/>
          <w:lang w:eastAsia="zh-CN"/>
        </w:rPr>
        <w:t>项目</w:t>
      </w:r>
      <w:r>
        <w:rPr>
          <w:rFonts w:ascii="仿宋" w:hAnsi="仿宋" w:eastAsia="仿宋"/>
          <w:sz w:val="28"/>
          <w:szCs w:val="28"/>
          <w:u w:val="single"/>
        </w:rPr>
        <w:t>)</w:t>
      </w:r>
      <w:r>
        <w:rPr>
          <w:rFonts w:hint="eastAsia" w:ascii="仿宋" w:hAnsi="仿宋" w:eastAsia="仿宋"/>
          <w:sz w:val="28"/>
          <w:szCs w:val="28"/>
        </w:rPr>
        <w:t xml:space="preserve"> 采购项目的潜在供应商应在</w:t>
      </w:r>
      <w:r>
        <w:rPr>
          <w:rFonts w:hint="eastAsia" w:ascii="仿宋" w:hAnsi="仿宋" w:eastAsia="仿宋"/>
          <w:sz w:val="28"/>
          <w:szCs w:val="28"/>
          <w:u w:val="single"/>
        </w:rPr>
        <w:t>（</w:t>
      </w:r>
      <w:r>
        <w:rPr>
          <w:rFonts w:hint="eastAsia" w:ascii="仿宋" w:hAnsi="仿宋" w:eastAsia="仿宋"/>
          <w:i w:val="0"/>
          <w:iCs/>
          <w:sz w:val="28"/>
          <w:szCs w:val="28"/>
          <w:u w:val="single"/>
        </w:rPr>
        <w:t>http://218.84.26.118/</w:t>
      </w:r>
      <w:r>
        <w:rPr>
          <w:rFonts w:hint="eastAsia" w:ascii="仿宋" w:hAnsi="仿宋" w:eastAsia="仿宋"/>
          <w:sz w:val="28"/>
          <w:szCs w:val="28"/>
          <w:u w:val="single"/>
        </w:rPr>
        <w:t>）</w:t>
      </w:r>
      <w:r>
        <w:rPr>
          <w:rFonts w:hint="eastAsia" w:ascii="仿宋" w:hAnsi="仿宋" w:eastAsia="仿宋"/>
          <w:sz w:val="28"/>
          <w:szCs w:val="28"/>
        </w:rPr>
        <w:t>获取采购文件，并于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14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点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分</w:t>
      </w:r>
      <w:r>
        <w:rPr>
          <w:rFonts w:hint="eastAsia" w:ascii="仿宋" w:hAnsi="仿宋" w:eastAsia="仿宋"/>
          <w:bCs/>
          <w:sz w:val="28"/>
          <w:szCs w:val="28"/>
        </w:rPr>
        <w:t>（北京时间）前提交响应</w:t>
      </w:r>
      <w:r>
        <w:rPr>
          <w:rFonts w:ascii="仿宋" w:hAnsi="仿宋" w:eastAsia="仿宋"/>
          <w:bCs/>
          <w:sz w:val="28"/>
          <w:szCs w:val="28"/>
        </w:rPr>
        <w:t>文件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" w:name="_Toc28359012"/>
      <w:bookmarkStart w:id="3" w:name="_Toc28359089"/>
      <w:bookmarkStart w:id="4" w:name="_Toc35393629"/>
      <w:bookmarkStart w:id="5" w:name="_Toc35393798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项目编号：KTCG-TP2021-008</w:t>
      </w:r>
    </w:p>
    <w:p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项目名称：奎屯市北京路街道办事处</w:t>
      </w:r>
      <w:bookmarkStart w:id="40" w:name="_GoBack"/>
      <w:bookmarkEnd w:id="40"/>
      <w:r>
        <w:rPr>
          <w:rFonts w:hint="eastAsia" w:ascii="仿宋" w:hAnsi="仿宋" w:eastAsia="仿宋"/>
          <w:sz w:val="28"/>
          <w:szCs w:val="28"/>
          <w:lang w:eastAsia="zh-CN"/>
        </w:rPr>
        <w:t>阿乐腾肯特社区</w:t>
      </w:r>
      <w:r>
        <w:rPr>
          <w:rFonts w:hint="eastAsia" w:ascii="仿宋" w:hAnsi="仿宋" w:eastAsia="仿宋"/>
          <w:sz w:val="28"/>
          <w:szCs w:val="28"/>
        </w:rPr>
        <w:t>功能提升改造项目（日间照料）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采购方式：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>竞争性谈判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预算金额：</w:t>
      </w:r>
      <w:r>
        <w:rPr>
          <w:rFonts w:hint="eastAsia" w:ascii="仿宋" w:hAnsi="仿宋" w:eastAsia="仿宋"/>
          <w:sz w:val="28"/>
          <w:szCs w:val="28"/>
          <w:lang w:eastAsia="zh-CN"/>
        </w:rPr>
        <w:t>人民币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1904945.40元（壹佰玖拾万零肆仟玖佰肆拾伍元肆角整）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采购需求：</w:t>
      </w:r>
      <w:r>
        <w:rPr>
          <w:rFonts w:hint="eastAsia" w:ascii="仿宋" w:hAnsi="仿宋" w:eastAsia="仿宋"/>
          <w:sz w:val="28"/>
          <w:szCs w:val="28"/>
          <w:lang w:eastAsia="zh-CN"/>
        </w:rPr>
        <w:t>阿乐腾肯特社区</w:t>
      </w:r>
      <w:r>
        <w:rPr>
          <w:rFonts w:hint="eastAsia" w:ascii="仿宋" w:hAnsi="仿宋" w:eastAsia="仿宋"/>
          <w:sz w:val="28"/>
          <w:szCs w:val="28"/>
        </w:rPr>
        <w:t>功能提升改造</w:t>
      </w:r>
      <w:r>
        <w:rPr>
          <w:rFonts w:hint="eastAsia" w:ascii="仿宋" w:hAnsi="仿宋" w:eastAsia="仿宋"/>
          <w:sz w:val="28"/>
          <w:szCs w:val="28"/>
          <w:lang w:eastAsia="zh-CN"/>
        </w:rPr>
        <w:t>项目</w:t>
      </w:r>
      <w:r>
        <w:rPr>
          <w:rFonts w:hint="eastAsia" w:ascii="仿宋" w:hAnsi="仿宋" w:eastAsia="仿宋"/>
          <w:sz w:val="28"/>
          <w:szCs w:val="28"/>
        </w:rPr>
        <w:t>（日间照料），该项目为包含楼内土建、装修以及水、电、暖、消防改造，具体详见项目招标文件工程量清单和工程</w:t>
      </w:r>
      <w:r>
        <w:rPr>
          <w:rFonts w:hint="eastAsia" w:ascii="仿宋" w:hAnsi="仿宋" w:eastAsia="仿宋"/>
          <w:sz w:val="28"/>
          <w:szCs w:val="28"/>
          <w:lang w:eastAsia="zh-CN"/>
        </w:rPr>
        <w:t>平面</w:t>
      </w:r>
      <w:r>
        <w:rPr>
          <w:rFonts w:hint="eastAsia" w:ascii="仿宋" w:hAnsi="仿宋" w:eastAsia="仿宋"/>
          <w:sz w:val="28"/>
          <w:szCs w:val="28"/>
        </w:rPr>
        <w:t>图。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合同履行期限：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详见招标文件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本项目</w:t>
      </w:r>
      <w:r>
        <w:rPr>
          <w:rFonts w:hint="eastAsia" w:ascii="仿宋" w:hAnsi="仿宋" w:eastAsia="仿宋"/>
          <w:sz w:val="28"/>
          <w:szCs w:val="28"/>
          <w:lang w:eastAsia="zh-CN"/>
        </w:rPr>
        <w:t>不</w:t>
      </w:r>
      <w:r>
        <w:rPr>
          <w:rFonts w:hint="eastAsia" w:ascii="仿宋" w:hAnsi="仿宋" w:eastAsia="仿宋"/>
          <w:sz w:val="28"/>
          <w:szCs w:val="28"/>
        </w:rPr>
        <w:t>接受联合体。</w:t>
      </w:r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6" w:name="_Toc28359090"/>
      <w:bookmarkStart w:id="7" w:name="_Toc35393799"/>
      <w:bookmarkStart w:id="8" w:name="_Toc28359013"/>
      <w:bookmarkStart w:id="9" w:name="_Toc35393630"/>
      <w:r>
        <w:rPr>
          <w:rFonts w:hint="eastAsia" w:ascii="黑体" w:hAnsi="黑体" w:cs="宋体"/>
          <w:b w:val="0"/>
          <w:sz w:val="28"/>
          <w:szCs w:val="28"/>
        </w:rPr>
        <w:t>二、申请人的资格要求：</w:t>
      </w:r>
      <w:bookmarkEnd w:id="6"/>
      <w:bookmarkEnd w:id="7"/>
      <w:bookmarkEnd w:id="8"/>
      <w:bookmarkEnd w:id="9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1.满足《中华人民共和国政府采购法》第二十二条规定；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bookmarkStart w:id="10" w:name="_Toc28359091"/>
      <w:bookmarkStart w:id="11" w:name="_Toc28359014"/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.本项目的特定资格要求：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(一)投标人须出具营业执照副本复印件并加盖公章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u w:val="single"/>
        </w:rPr>
        <w:t>投标人须具有装修服务经营范围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(二)法定代表人直接参加投标的须提供身份证原件；法定代表人不直接参加投标的须提供法人授权委托书、被授权人身份证原件、法定代表人身份证复印件；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(三)投标人须提供投标人所在地社会保险经办机构出具的“提交首次响应文件时间”前3个月内单位实缴社会保险费用证明原件，若供应商成立不满3个月，则提供自成立以来的单位实缴社会保险费用证明原件；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(四)投标人须提供本单位营业执照所在地税务机关出具“提交首次响应文件时间”前3个月的税收证明原件；若供应商成立不满3个月，则提供自成立以来的税收证明原件；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(五)投标人需提供参加政府采购活动前3年内在经营活动中没有重大违法记录的书面声明加盖投标人公章；（格式详见招标文件附件部分）</w:t>
      </w:r>
    </w:p>
    <w:p>
      <w:pPr>
        <w:ind w:firstLine="560" w:firstLineChars="200"/>
        <w:rPr>
          <w:rFonts w:ascii="仿宋" w:hAnsi="仿宋" w:eastAsia="仿宋"/>
          <w:i/>
          <w:i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(六) 本项目不接受联合体投标，不允许分包或转包。</w:t>
      </w:r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2" w:name="_Toc35393800"/>
      <w:bookmarkStart w:id="13" w:name="_Toc35393631"/>
      <w:r>
        <w:rPr>
          <w:rFonts w:hint="eastAsia" w:ascii="黑体" w:hAnsi="黑体" w:cs="宋体"/>
          <w:b w:val="0"/>
          <w:sz w:val="28"/>
          <w:szCs w:val="28"/>
        </w:rPr>
        <w:t>三、获取采购文件</w:t>
      </w:r>
      <w:bookmarkEnd w:id="10"/>
      <w:bookmarkEnd w:id="11"/>
      <w:bookmarkEnd w:id="12"/>
      <w:bookmarkEnd w:id="13"/>
    </w:p>
    <w:p>
      <w:pPr>
        <w:spacing w:line="360" w:lineRule="auto"/>
        <w:ind w:firstLine="540"/>
        <w:rPr>
          <w:rFonts w:hint="eastAsia"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截止</w:t>
      </w:r>
      <w:r>
        <w:rPr>
          <w:rFonts w:hint="eastAsia" w:ascii="仿宋" w:hAnsi="仿宋" w:eastAsia="仿宋" w:cs="宋体"/>
          <w:sz w:val="28"/>
          <w:szCs w:val="28"/>
        </w:rPr>
        <w:t>时间：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 w:cs="宋体"/>
          <w:sz w:val="28"/>
          <w:szCs w:val="28"/>
          <w:u w:val="single"/>
        </w:rPr>
        <w:t>年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" w:hAnsi="仿宋" w:eastAsia="仿宋" w:cs="宋体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14</w:t>
      </w:r>
      <w:r>
        <w:rPr>
          <w:rFonts w:hint="eastAsia" w:ascii="仿宋" w:hAnsi="仿宋" w:eastAsia="仿宋" w:cs="宋体"/>
          <w:sz w:val="28"/>
          <w:szCs w:val="28"/>
          <w:u w:val="single"/>
        </w:rPr>
        <w:t>日11点30分（北京时间）</w:t>
      </w:r>
    </w:p>
    <w:p>
      <w:pPr>
        <w:spacing w:line="360" w:lineRule="auto"/>
        <w:ind w:firstLine="540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地点：http://218.84.26.118/</w:t>
      </w:r>
    </w:p>
    <w:p>
      <w:pPr>
        <w:spacing w:line="360" w:lineRule="auto"/>
        <w:ind w:firstLine="540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方式：网上下载</w:t>
      </w:r>
    </w:p>
    <w:p>
      <w:pPr>
        <w:spacing w:line="360" w:lineRule="auto"/>
        <w:ind w:firstLine="54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售价：免费</w:t>
      </w:r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4" w:name="_Toc35393801"/>
      <w:bookmarkStart w:id="15" w:name="_Toc28359015"/>
      <w:bookmarkStart w:id="16" w:name="_Toc28359092"/>
      <w:bookmarkStart w:id="17" w:name="_Toc35393632"/>
      <w:r>
        <w:rPr>
          <w:rFonts w:hint="eastAsia" w:ascii="黑体" w:hAnsi="黑体" w:cs="宋体"/>
          <w:b w:val="0"/>
          <w:sz w:val="28"/>
          <w:szCs w:val="28"/>
        </w:rPr>
        <w:t>四、响应文件提交</w:t>
      </w:r>
      <w:bookmarkEnd w:id="14"/>
      <w:bookmarkEnd w:id="15"/>
      <w:bookmarkEnd w:id="16"/>
      <w:bookmarkEnd w:id="17"/>
    </w:p>
    <w:p>
      <w:pPr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截止时间：</w:t>
      </w:r>
      <w:r>
        <w:rPr>
          <w:rFonts w:hint="eastAsia" w:ascii="仿宋" w:hAnsi="仿宋" w:eastAsia="仿宋"/>
          <w:sz w:val="28"/>
          <w:szCs w:val="28"/>
          <w:u w:val="single"/>
        </w:rPr>
        <w:t>2021年12月14日11点30分（北京时间）</w:t>
      </w:r>
    </w:p>
    <w:p>
      <w:pPr>
        <w:ind w:firstLine="560" w:firstLineChars="200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地点：</w:t>
      </w:r>
      <w:r>
        <w:rPr>
          <w:rFonts w:hint="eastAsia" w:ascii="仿宋" w:hAnsi="仿宋" w:eastAsia="仿宋"/>
          <w:sz w:val="28"/>
          <w:szCs w:val="28"/>
          <w:u w:val="single"/>
        </w:rPr>
        <w:t>奎屯市北京西路20号公共资源交易中心开标四室（投标人须从汇和银行与社保大厅中间楼梯上四楼开标区）</w:t>
      </w:r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8" w:name="_Toc28359016"/>
      <w:bookmarkStart w:id="19" w:name="_Toc28359093"/>
      <w:bookmarkStart w:id="20" w:name="_Toc35393633"/>
      <w:bookmarkStart w:id="21" w:name="_Toc35393802"/>
      <w:r>
        <w:rPr>
          <w:rFonts w:hint="eastAsia" w:ascii="黑体" w:hAnsi="黑体" w:cs="宋体"/>
          <w:b w:val="0"/>
          <w:sz w:val="28"/>
          <w:szCs w:val="28"/>
        </w:rPr>
        <w:t>五、</w:t>
      </w:r>
      <w:bookmarkEnd w:id="18"/>
      <w:bookmarkEnd w:id="19"/>
      <w:bookmarkEnd w:id="20"/>
      <w:bookmarkEnd w:id="21"/>
      <w:bookmarkStart w:id="22" w:name="_Toc28359017"/>
      <w:bookmarkStart w:id="23" w:name="_Toc35393803"/>
      <w:bookmarkStart w:id="24" w:name="_Toc28359094"/>
      <w:bookmarkStart w:id="25" w:name="_Toc35393634"/>
      <w:r>
        <w:rPr>
          <w:rFonts w:hint="eastAsia" w:ascii="黑体" w:hAnsi="黑体" w:cs="宋体"/>
          <w:b w:val="0"/>
          <w:sz w:val="28"/>
          <w:szCs w:val="28"/>
        </w:rPr>
        <w:t>公告期限</w:t>
      </w:r>
      <w:bookmarkEnd w:id="22"/>
      <w:bookmarkEnd w:id="23"/>
      <w:bookmarkEnd w:id="24"/>
      <w:bookmarkEnd w:id="25"/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自本公告发布之日起3个工作日。</w:t>
      </w:r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6" w:name="_Toc35393635"/>
      <w:bookmarkStart w:id="27" w:name="_Toc35393804"/>
      <w:r>
        <w:rPr>
          <w:rFonts w:hint="eastAsia" w:ascii="黑体" w:hAnsi="黑体" w:cs="宋体"/>
          <w:b w:val="0"/>
          <w:sz w:val="28"/>
          <w:szCs w:val="28"/>
        </w:rPr>
        <w:t>七、其他补充事宜</w:t>
      </w:r>
      <w:bookmarkEnd w:id="26"/>
      <w:bookmarkEnd w:id="27"/>
    </w:p>
    <w:p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本项目实行网上缴纳投标保证金，凡符合资质要求的投标人须先办理网上登记、交易手续</w:t>
      </w:r>
    </w:p>
    <w:p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http://218.84.26.118/news!listOutNews.action?newsVO.sparetype=jysctype&amp;gotopage=/jy/web/include_jiuquan/jysc.jsp（点击下载操作手册），方可进行缴费确认以及下载招标文件。</w:t>
      </w:r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8" w:name="_Toc28359018"/>
      <w:bookmarkStart w:id="29" w:name="_Toc28359095"/>
      <w:bookmarkStart w:id="30" w:name="_Toc35393805"/>
      <w:bookmarkStart w:id="31" w:name="_Toc35393636"/>
      <w:r>
        <w:rPr>
          <w:rFonts w:hint="eastAsia" w:ascii="黑体" w:hAnsi="黑体" w:cs="宋体"/>
          <w:b w:val="0"/>
          <w:sz w:val="28"/>
          <w:szCs w:val="28"/>
        </w:rPr>
        <w:t>八、凡对本次采购提出询问，请按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hint="eastAsia" w:ascii="黑体" w:hAnsi="黑体" w:cs="宋体"/>
          <w:b w:val="0"/>
          <w:sz w:val="28"/>
          <w:szCs w:val="28"/>
        </w:rPr>
        <w:t>联系。</w:t>
      </w:r>
      <w:bookmarkEnd w:id="28"/>
      <w:bookmarkEnd w:id="29"/>
      <w:bookmarkEnd w:id="30"/>
      <w:bookmarkEnd w:id="31"/>
    </w:p>
    <w:p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32" w:name="_Toc28359096"/>
      <w:bookmarkStart w:id="33" w:name="_Toc35393806"/>
      <w:bookmarkStart w:id="34" w:name="_Toc35393637"/>
      <w:bookmarkStart w:id="35" w:name="_Toc28359019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32"/>
      <w:bookmarkEnd w:id="33"/>
      <w:bookmarkEnd w:id="34"/>
      <w:bookmarkEnd w:id="35"/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阿乐腾肯特社区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新疆奎屯市阿克苏东路10号　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15299826665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</w:p>
    <w:p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36" w:name="_Toc28359020"/>
      <w:bookmarkStart w:id="37" w:name="_Toc28359097"/>
      <w:bookmarkStart w:id="38" w:name="_Toc35393638"/>
      <w:bookmarkStart w:id="39" w:name="_Toc35393807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36"/>
      <w:bookmarkEnd w:id="37"/>
      <w:bookmarkEnd w:id="38"/>
      <w:bookmarkEnd w:id="39"/>
    </w:p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奎屯市公共资源交易中心　</w:t>
      </w:r>
    </w:p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　　址：</w:t>
      </w:r>
      <w:r>
        <w:rPr>
          <w:rFonts w:hint="eastAsia" w:ascii="仿宋" w:hAnsi="仿宋" w:eastAsia="仿宋"/>
          <w:sz w:val="28"/>
          <w:szCs w:val="28"/>
          <w:u w:val="single"/>
        </w:rPr>
        <w:t>奎屯市北京西路20号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</w:p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0992-3901099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2752A"/>
    <w:rsid w:val="03834560"/>
    <w:rsid w:val="36F50D34"/>
    <w:rsid w:val="3802752A"/>
    <w:rsid w:val="3CB178F5"/>
    <w:rsid w:val="59405CAB"/>
    <w:rsid w:val="7F89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2021-12-08T02:43:00Z</dcterms:created>
  <dc:creator>Administrator</dc:creator>
  <cp:lastModifiedBy>Administrator</cp:lastModifiedBy>
  <dcterms:modified xsi:type="dcterms:W3CDTF">2021-12-08T03:52:57Z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