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674" w:rsidRDefault="005D7674">
      <w:pPr>
        <w:widowControl/>
        <w:rPr>
          <w:rFonts w:ascii="仿宋" w:eastAsia="仿宋" w:hAnsi="仿宋" w:cs="仿宋"/>
          <w:b/>
          <w:bCs/>
          <w:color w:val="000000"/>
          <w:sz w:val="32"/>
          <w:szCs w:val="32"/>
          <w:lang w:val="en-US" w:bidi="ar"/>
        </w:rPr>
      </w:pPr>
    </w:p>
    <w:p w:rsidR="005D7674" w:rsidRDefault="005D7674">
      <w:pPr>
        <w:pStyle w:val="20"/>
        <w:rPr>
          <w:rFonts w:ascii="仿宋" w:eastAsia="仿宋" w:hAnsi="仿宋" w:cs="仿宋"/>
        </w:rPr>
      </w:pPr>
    </w:p>
    <w:p w:rsidR="005D7674" w:rsidRDefault="005D7674">
      <w:pPr>
        <w:widowControl/>
        <w:jc w:val="center"/>
        <w:rPr>
          <w:rFonts w:ascii="仿宋" w:eastAsia="仿宋" w:hAnsi="仿宋" w:cs="仿宋"/>
          <w:b/>
          <w:bCs/>
          <w:color w:val="000000"/>
          <w:sz w:val="44"/>
          <w:szCs w:val="44"/>
          <w:lang w:val="en-US" w:bidi="ar"/>
        </w:rPr>
      </w:pPr>
    </w:p>
    <w:p w:rsidR="005D7674" w:rsidRDefault="008C187F">
      <w:pPr>
        <w:widowControl/>
        <w:spacing w:line="360" w:lineRule="auto"/>
        <w:jc w:val="center"/>
        <w:rPr>
          <w:rFonts w:ascii="仿宋" w:eastAsia="仿宋" w:hAnsi="仿宋" w:cs="仿宋"/>
          <w:sz w:val="44"/>
          <w:szCs w:val="44"/>
          <w:lang w:val="en-US"/>
        </w:rPr>
      </w:pPr>
      <w:r>
        <w:rPr>
          <w:rFonts w:ascii="仿宋" w:eastAsia="仿宋" w:hAnsi="仿宋" w:cs="仿宋" w:hint="eastAsia"/>
          <w:sz w:val="44"/>
          <w:szCs w:val="44"/>
          <w:lang w:val="en-US"/>
        </w:rPr>
        <w:t>竞争性谈判文件</w:t>
      </w:r>
    </w:p>
    <w:p w:rsidR="005D7674" w:rsidRDefault="005D7674">
      <w:pPr>
        <w:rPr>
          <w:rFonts w:ascii="仿宋" w:eastAsia="仿宋" w:hAnsi="仿宋" w:cs="仿宋"/>
          <w:sz w:val="36"/>
          <w:szCs w:val="36"/>
        </w:rPr>
      </w:pPr>
    </w:p>
    <w:p w:rsidR="005D7674" w:rsidRDefault="005D7674">
      <w:pPr>
        <w:rPr>
          <w:rFonts w:ascii="仿宋" w:eastAsia="仿宋" w:hAnsi="仿宋" w:cs="仿宋"/>
          <w:sz w:val="36"/>
          <w:szCs w:val="36"/>
        </w:rPr>
      </w:pPr>
    </w:p>
    <w:p w:rsidR="005D7674" w:rsidRDefault="005D7674">
      <w:pPr>
        <w:rPr>
          <w:rFonts w:ascii="仿宋" w:eastAsia="仿宋" w:hAnsi="仿宋" w:cs="仿宋"/>
          <w:sz w:val="36"/>
          <w:szCs w:val="36"/>
        </w:rPr>
      </w:pPr>
    </w:p>
    <w:p w:rsidR="005D7674" w:rsidRDefault="008C187F">
      <w:pPr>
        <w:widowControl/>
        <w:spacing w:line="360" w:lineRule="auto"/>
        <w:ind w:leftChars="508" w:left="2518" w:hangingChars="500" w:hanging="1400"/>
        <w:rPr>
          <w:rFonts w:ascii="仿宋" w:eastAsia="仿宋" w:hAnsi="仿宋" w:cs="仿宋"/>
          <w:sz w:val="28"/>
          <w:szCs w:val="28"/>
        </w:rPr>
      </w:pPr>
      <w:r>
        <w:rPr>
          <w:rFonts w:ascii="仿宋" w:eastAsia="仿宋" w:hAnsi="仿宋" w:cs="仿宋" w:hint="eastAsia"/>
          <w:color w:val="000000"/>
          <w:sz w:val="28"/>
          <w:szCs w:val="28"/>
          <w:lang w:val="en-US" w:bidi="ar"/>
        </w:rPr>
        <w:t>项目名称</w:t>
      </w:r>
      <w:r>
        <w:rPr>
          <w:rFonts w:ascii="仿宋" w:eastAsia="仿宋" w:hAnsi="仿宋" w:cs="仿宋" w:hint="eastAsia"/>
          <w:color w:val="000000"/>
          <w:sz w:val="28"/>
          <w:szCs w:val="28"/>
          <w:lang w:val="en-US" w:bidi="ar"/>
        </w:rPr>
        <w:t xml:space="preserve">: </w:t>
      </w:r>
      <w:r>
        <w:rPr>
          <w:rFonts w:ascii="仿宋" w:eastAsia="仿宋" w:hAnsi="仿宋" w:cs="仿宋" w:hint="eastAsia"/>
          <w:color w:val="000000"/>
          <w:sz w:val="28"/>
          <w:szCs w:val="28"/>
          <w:lang w:val="en-US" w:bidi="ar"/>
        </w:rPr>
        <w:t>天然林保护工程区智能管护和信息化建设基础平台升级改造</w:t>
      </w:r>
      <w:r>
        <w:rPr>
          <w:rFonts w:ascii="仿宋" w:eastAsia="仿宋" w:hAnsi="仿宋" w:cs="仿宋" w:hint="eastAsia"/>
          <w:color w:val="000000"/>
          <w:sz w:val="28"/>
          <w:szCs w:val="28"/>
          <w:lang w:val="en-US" w:bidi="ar"/>
        </w:rPr>
        <w:t>-</w:t>
      </w:r>
      <w:r>
        <w:rPr>
          <w:rFonts w:ascii="仿宋" w:eastAsia="仿宋" w:hAnsi="仿宋" w:cs="仿宋" w:hint="eastAsia"/>
          <w:color w:val="000000"/>
          <w:sz w:val="28"/>
          <w:szCs w:val="28"/>
          <w:lang w:val="en-US" w:bidi="ar"/>
        </w:rPr>
        <w:t>磁盘阵列子项目</w:t>
      </w:r>
      <w:r>
        <w:rPr>
          <w:rFonts w:ascii="仿宋" w:eastAsia="仿宋" w:hAnsi="仿宋" w:cs="仿宋" w:hint="eastAsia"/>
          <w:color w:val="000000"/>
          <w:sz w:val="28"/>
          <w:szCs w:val="28"/>
          <w:lang w:val="en-US" w:bidi="ar"/>
        </w:rPr>
        <w:t xml:space="preserve"> </w:t>
      </w:r>
    </w:p>
    <w:p w:rsidR="005D7674" w:rsidRDefault="008C187F">
      <w:pPr>
        <w:widowControl/>
        <w:spacing w:line="360" w:lineRule="auto"/>
        <w:ind w:firstLineChars="400" w:firstLine="1120"/>
        <w:rPr>
          <w:rFonts w:ascii="仿宋" w:eastAsia="仿宋" w:hAnsi="仿宋" w:cs="仿宋"/>
          <w:sz w:val="28"/>
          <w:szCs w:val="28"/>
        </w:rPr>
      </w:pPr>
      <w:r>
        <w:rPr>
          <w:rFonts w:ascii="仿宋" w:eastAsia="仿宋" w:hAnsi="仿宋" w:cs="仿宋" w:hint="eastAsia"/>
          <w:color w:val="000000"/>
          <w:sz w:val="28"/>
          <w:szCs w:val="28"/>
          <w:lang w:val="en-US" w:bidi="ar"/>
        </w:rPr>
        <w:t>招标编号：</w:t>
      </w:r>
      <w:r>
        <w:rPr>
          <w:rFonts w:ascii="仿宋" w:eastAsia="仿宋" w:hAnsi="仿宋" w:cs="仿宋" w:hint="eastAsia"/>
          <w:color w:val="000000"/>
          <w:sz w:val="28"/>
          <w:szCs w:val="28"/>
          <w:lang w:val="en-US" w:bidi="ar"/>
        </w:rPr>
        <w:t>[2021]17312</w:t>
      </w:r>
      <w:r>
        <w:rPr>
          <w:rFonts w:ascii="仿宋" w:eastAsia="仿宋" w:hAnsi="仿宋" w:cs="仿宋" w:hint="eastAsia"/>
          <w:color w:val="000000"/>
          <w:sz w:val="28"/>
          <w:szCs w:val="28"/>
          <w:lang w:val="en-US" w:bidi="ar"/>
        </w:rPr>
        <w:t>号</w:t>
      </w:r>
      <w:r>
        <w:rPr>
          <w:rFonts w:ascii="仿宋" w:eastAsia="仿宋" w:hAnsi="仿宋" w:cs="仿宋" w:hint="eastAsia"/>
          <w:color w:val="000000"/>
          <w:sz w:val="28"/>
          <w:szCs w:val="28"/>
          <w:lang w:val="en-US" w:bidi="ar"/>
        </w:rPr>
        <w:t xml:space="preserve">-001 </w:t>
      </w:r>
    </w:p>
    <w:p w:rsidR="005D7674" w:rsidRDefault="005D7674">
      <w:pPr>
        <w:widowControl/>
        <w:spacing w:line="360" w:lineRule="auto"/>
        <w:ind w:firstLineChars="400" w:firstLine="1120"/>
        <w:rPr>
          <w:rFonts w:ascii="仿宋" w:eastAsia="仿宋" w:hAnsi="仿宋" w:cs="仿宋"/>
          <w:color w:val="000000"/>
          <w:sz w:val="28"/>
          <w:szCs w:val="28"/>
          <w:lang w:val="en-US" w:bidi="ar"/>
        </w:rPr>
      </w:pPr>
    </w:p>
    <w:p w:rsidR="005D7674" w:rsidRDefault="005D7674">
      <w:pPr>
        <w:widowControl/>
        <w:spacing w:line="360" w:lineRule="auto"/>
        <w:ind w:firstLineChars="400" w:firstLine="1120"/>
        <w:rPr>
          <w:rFonts w:ascii="仿宋" w:eastAsia="仿宋" w:hAnsi="仿宋" w:cs="仿宋"/>
          <w:color w:val="000000"/>
          <w:sz w:val="28"/>
          <w:szCs w:val="28"/>
          <w:lang w:val="en-US" w:bidi="ar"/>
        </w:rPr>
      </w:pPr>
    </w:p>
    <w:p w:rsidR="005D7674" w:rsidRDefault="005D7674">
      <w:pPr>
        <w:widowControl/>
        <w:spacing w:line="360" w:lineRule="auto"/>
        <w:ind w:firstLineChars="400" w:firstLine="1120"/>
        <w:rPr>
          <w:rFonts w:ascii="仿宋" w:eastAsia="仿宋" w:hAnsi="仿宋" w:cs="仿宋"/>
          <w:color w:val="000000"/>
          <w:sz w:val="28"/>
          <w:szCs w:val="28"/>
          <w:lang w:val="en-US" w:bidi="ar"/>
        </w:rPr>
      </w:pPr>
    </w:p>
    <w:p w:rsidR="005D7674" w:rsidRDefault="005D7674">
      <w:pPr>
        <w:widowControl/>
        <w:spacing w:line="360" w:lineRule="auto"/>
        <w:ind w:firstLineChars="400" w:firstLine="1120"/>
        <w:rPr>
          <w:rFonts w:ascii="仿宋" w:eastAsia="仿宋" w:hAnsi="仿宋" w:cs="仿宋"/>
          <w:color w:val="000000"/>
          <w:sz w:val="28"/>
          <w:szCs w:val="28"/>
          <w:lang w:val="en-US" w:bidi="ar"/>
        </w:rPr>
      </w:pPr>
    </w:p>
    <w:p w:rsidR="005D7674" w:rsidRDefault="005D7674">
      <w:pPr>
        <w:widowControl/>
        <w:spacing w:line="360" w:lineRule="auto"/>
        <w:ind w:firstLineChars="400" w:firstLine="1120"/>
        <w:rPr>
          <w:rFonts w:ascii="仿宋" w:eastAsia="仿宋" w:hAnsi="仿宋" w:cs="仿宋"/>
          <w:color w:val="000000"/>
          <w:sz w:val="28"/>
          <w:szCs w:val="28"/>
          <w:lang w:val="en-US" w:bidi="ar"/>
        </w:rPr>
      </w:pPr>
    </w:p>
    <w:p w:rsidR="005D7674" w:rsidRDefault="008C187F">
      <w:pPr>
        <w:widowControl/>
        <w:spacing w:line="360" w:lineRule="auto"/>
        <w:ind w:firstLineChars="400" w:firstLine="1120"/>
        <w:rPr>
          <w:rFonts w:ascii="仿宋" w:eastAsia="仿宋" w:hAnsi="仿宋" w:cs="仿宋"/>
          <w:color w:val="000000"/>
          <w:sz w:val="28"/>
          <w:szCs w:val="28"/>
          <w:lang w:val="en-US" w:bidi="ar"/>
        </w:rPr>
      </w:pPr>
      <w:r>
        <w:rPr>
          <w:rFonts w:ascii="仿宋" w:eastAsia="仿宋" w:hAnsi="仿宋" w:cs="仿宋" w:hint="eastAsia"/>
          <w:color w:val="000000"/>
          <w:sz w:val="28"/>
          <w:szCs w:val="28"/>
          <w:lang w:val="en-US" w:bidi="ar"/>
        </w:rPr>
        <w:t>采购人：新疆维吾尔自治区林业和草原局</w:t>
      </w:r>
      <w:r>
        <w:rPr>
          <w:rFonts w:ascii="仿宋" w:eastAsia="仿宋" w:hAnsi="仿宋" w:cs="仿宋" w:hint="eastAsia"/>
          <w:color w:val="000000"/>
          <w:sz w:val="28"/>
          <w:szCs w:val="28"/>
          <w:lang w:val="en-US" w:bidi="ar"/>
        </w:rPr>
        <w:t xml:space="preserve"> </w:t>
      </w:r>
    </w:p>
    <w:p w:rsidR="005D7674" w:rsidRDefault="008C187F">
      <w:pPr>
        <w:widowControl/>
        <w:spacing w:line="360" w:lineRule="auto"/>
        <w:ind w:firstLineChars="400" w:firstLine="1120"/>
        <w:rPr>
          <w:rFonts w:ascii="仿宋" w:eastAsia="仿宋" w:hAnsi="仿宋" w:cs="仿宋"/>
          <w:color w:val="000000"/>
          <w:sz w:val="28"/>
          <w:szCs w:val="28"/>
          <w:lang w:val="en-US" w:bidi="ar"/>
        </w:rPr>
      </w:pPr>
      <w:r>
        <w:rPr>
          <w:rFonts w:ascii="仿宋" w:eastAsia="仿宋" w:hAnsi="仿宋" w:cs="仿宋" w:hint="eastAsia"/>
          <w:color w:val="000000"/>
          <w:sz w:val="28"/>
          <w:szCs w:val="28"/>
          <w:lang w:val="en-US" w:bidi="ar"/>
        </w:rPr>
        <w:t>采购代理机构：新疆世纪星工程咨询有限公司</w:t>
      </w:r>
      <w:r>
        <w:rPr>
          <w:rFonts w:ascii="仿宋" w:eastAsia="仿宋" w:hAnsi="仿宋" w:cs="仿宋" w:hint="eastAsia"/>
          <w:color w:val="000000"/>
          <w:sz w:val="28"/>
          <w:szCs w:val="28"/>
          <w:lang w:val="en-US" w:bidi="ar"/>
        </w:rPr>
        <w:t xml:space="preserve"> </w:t>
      </w:r>
    </w:p>
    <w:p w:rsidR="005D7674" w:rsidRDefault="008C187F">
      <w:pPr>
        <w:widowControl/>
        <w:spacing w:line="360" w:lineRule="auto"/>
        <w:ind w:firstLineChars="400" w:firstLine="1120"/>
        <w:rPr>
          <w:rFonts w:ascii="仿宋" w:eastAsia="仿宋" w:hAnsi="仿宋" w:cs="仿宋"/>
          <w:color w:val="000000"/>
          <w:sz w:val="28"/>
          <w:szCs w:val="28"/>
          <w:lang w:val="en-US" w:bidi="ar"/>
        </w:rPr>
      </w:pPr>
      <w:r>
        <w:rPr>
          <w:rFonts w:ascii="仿宋" w:eastAsia="仿宋" w:hAnsi="仿宋" w:cs="仿宋" w:hint="eastAsia"/>
          <w:color w:val="000000"/>
          <w:sz w:val="28"/>
          <w:szCs w:val="28"/>
          <w:lang w:val="en-US" w:bidi="ar"/>
        </w:rPr>
        <w:t>时间：</w:t>
      </w:r>
      <w:r>
        <w:rPr>
          <w:rFonts w:ascii="仿宋" w:eastAsia="仿宋" w:hAnsi="仿宋" w:cs="仿宋" w:hint="eastAsia"/>
          <w:color w:val="000000"/>
          <w:sz w:val="28"/>
          <w:szCs w:val="28"/>
          <w:lang w:val="en-US" w:bidi="ar"/>
        </w:rPr>
        <w:t xml:space="preserve">2021 </w:t>
      </w:r>
      <w:r>
        <w:rPr>
          <w:rFonts w:ascii="仿宋" w:eastAsia="仿宋" w:hAnsi="仿宋" w:cs="仿宋" w:hint="eastAsia"/>
          <w:color w:val="000000"/>
          <w:sz w:val="28"/>
          <w:szCs w:val="28"/>
          <w:lang w:val="en-US" w:bidi="ar"/>
        </w:rPr>
        <w:t>年</w:t>
      </w:r>
      <w:r>
        <w:rPr>
          <w:rFonts w:ascii="仿宋" w:eastAsia="仿宋" w:hAnsi="仿宋" w:cs="仿宋" w:hint="eastAsia"/>
          <w:color w:val="000000"/>
          <w:sz w:val="28"/>
          <w:szCs w:val="28"/>
          <w:lang w:val="en-US" w:bidi="ar"/>
        </w:rPr>
        <w:t xml:space="preserve"> 12</w:t>
      </w:r>
      <w:r>
        <w:rPr>
          <w:rFonts w:ascii="仿宋" w:eastAsia="仿宋" w:hAnsi="仿宋" w:cs="仿宋" w:hint="eastAsia"/>
          <w:color w:val="000000"/>
          <w:sz w:val="28"/>
          <w:szCs w:val="28"/>
          <w:lang w:val="en-US" w:bidi="ar"/>
        </w:rPr>
        <w:t>月</w:t>
      </w:r>
    </w:p>
    <w:p w:rsidR="005D7674" w:rsidRDefault="008C187F">
      <w:pPr>
        <w:rPr>
          <w:rFonts w:ascii="仿宋" w:eastAsia="仿宋" w:hAnsi="仿宋" w:cs="仿宋"/>
        </w:rPr>
      </w:pPr>
      <w:r>
        <w:rPr>
          <w:rFonts w:ascii="仿宋" w:eastAsia="仿宋" w:hAnsi="仿宋" w:cs="仿宋" w:hint="eastAsia"/>
        </w:rPr>
        <w:br w:type="page"/>
      </w:r>
    </w:p>
    <w:p w:rsidR="005D7674" w:rsidRDefault="008C187F">
      <w:pPr>
        <w:pStyle w:val="20"/>
        <w:jc w:val="center"/>
        <w:rPr>
          <w:rFonts w:ascii="仿宋" w:eastAsia="仿宋" w:hAnsi="仿宋" w:cs="仿宋"/>
          <w:b/>
          <w:bCs w:val="0"/>
          <w:sz w:val="32"/>
          <w:szCs w:val="32"/>
        </w:rPr>
      </w:pPr>
      <w:r>
        <w:rPr>
          <w:rFonts w:ascii="仿宋" w:eastAsia="仿宋" w:hAnsi="仿宋" w:cs="仿宋" w:hint="eastAsia"/>
          <w:b/>
          <w:bCs w:val="0"/>
          <w:sz w:val="32"/>
          <w:szCs w:val="32"/>
        </w:rPr>
        <w:lastRenderedPageBreak/>
        <w:t>目</w:t>
      </w:r>
      <w:r>
        <w:rPr>
          <w:rFonts w:ascii="仿宋" w:eastAsia="仿宋" w:hAnsi="仿宋" w:cs="仿宋" w:hint="eastAsia"/>
          <w:b/>
          <w:bCs w:val="0"/>
          <w:sz w:val="32"/>
          <w:szCs w:val="32"/>
        </w:rPr>
        <w:t xml:space="preserve">  </w:t>
      </w:r>
      <w:r>
        <w:rPr>
          <w:rFonts w:ascii="仿宋" w:eastAsia="仿宋" w:hAnsi="仿宋" w:cs="仿宋" w:hint="eastAsia"/>
          <w:b/>
          <w:bCs w:val="0"/>
          <w:sz w:val="32"/>
          <w:szCs w:val="32"/>
        </w:rPr>
        <w:t>录</w:t>
      </w:r>
    </w:p>
    <w:p w:rsidR="005D7674" w:rsidRDefault="005D7674">
      <w:pPr>
        <w:pStyle w:val="20"/>
        <w:rPr>
          <w:rFonts w:ascii="仿宋" w:eastAsia="仿宋" w:hAnsi="仿宋" w:cs="仿宋"/>
        </w:rPr>
      </w:pPr>
    </w:p>
    <w:sdt>
      <w:sdtPr>
        <w:rPr>
          <w:rFonts w:ascii="仿宋" w:eastAsia="仿宋" w:hAnsi="仿宋" w:cs="仿宋" w:hint="eastAsia"/>
          <w:bCs/>
          <w:spacing w:val="10"/>
          <w:sz w:val="21"/>
          <w:szCs w:val="21"/>
          <w:lang w:val="en-US" w:bidi="ar-SA"/>
        </w:rPr>
        <w:id w:val="147477893"/>
        <w15:color w:val="DBDBDB"/>
        <w:docPartObj>
          <w:docPartGallery w:val="Table of Contents"/>
          <w:docPartUnique/>
        </w:docPartObj>
      </w:sdtPr>
      <w:sdtEndPr/>
      <w:sdtContent>
        <w:p w:rsidR="005D7674" w:rsidRDefault="005D7674">
          <w:pPr>
            <w:jc w:val="center"/>
            <w:rPr>
              <w:rFonts w:ascii="仿宋" w:eastAsia="仿宋" w:hAnsi="仿宋" w:cs="仿宋"/>
            </w:rPr>
          </w:pPr>
        </w:p>
        <w:p w:rsidR="005D7674" w:rsidRDefault="008C187F">
          <w:pPr>
            <w:pStyle w:val="WPSOffice1"/>
            <w:tabs>
              <w:tab w:val="right" w:leader="dot" w:pos="8306"/>
            </w:tabs>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TOC \o "1-1" \h \u </w:instrText>
          </w:r>
          <w:r>
            <w:rPr>
              <w:rFonts w:ascii="仿宋" w:eastAsia="仿宋" w:hAnsi="仿宋" w:cs="仿宋" w:hint="eastAsia"/>
              <w:sz w:val="24"/>
              <w:szCs w:val="24"/>
            </w:rPr>
            <w:fldChar w:fldCharType="separate"/>
          </w:r>
          <w:hyperlink w:anchor="_Toc14026" w:history="1">
            <w:r>
              <w:rPr>
                <w:rFonts w:ascii="仿宋" w:eastAsia="仿宋" w:hAnsi="仿宋" w:cs="仿宋" w:hint="eastAsia"/>
                <w:sz w:val="24"/>
                <w:szCs w:val="24"/>
              </w:rPr>
              <w:t>第一章</w:t>
            </w:r>
            <w:r>
              <w:rPr>
                <w:rFonts w:ascii="仿宋" w:eastAsia="仿宋" w:hAnsi="仿宋" w:cs="仿宋" w:hint="eastAsia"/>
                <w:sz w:val="24"/>
                <w:szCs w:val="24"/>
              </w:rPr>
              <w:t xml:space="preserve">  </w:t>
            </w:r>
            <w:r>
              <w:rPr>
                <w:rFonts w:ascii="仿宋" w:eastAsia="仿宋" w:hAnsi="仿宋" w:cs="仿宋" w:hint="eastAsia"/>
                <w:sz w:val="24"/>
                <w:szCs w:val="24"/>
              </w:rPr>
              <w:t>竞争性谈判公告</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_Toc14026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b/>
              </w:rPr>
              <w:t>错误！未定义书签。</w:t>
            </w:r>
            <w:r>
              <w:rPr>
                <w:rFonts w:ascii="仿宋" w:eastAsia="仿宋" w:hAnsi="仿宋" w:cs="仿宋" w:hint="eastAsia"/>
                <w:sz w:val="24"/>
                <w:szCs w:val="24"/>
              </w:rPr>
              <w:fldChar w:fldCharType="end"/>
            </w:r>
          </w:hyperlink>
        </w:p>
        <w:p w:rsidR="005D7674" w:rsidRDefault="008C187F">
          <w:pPr>
            <w:pStyle w:val="WPSOffice1"/>
            <w:tabs>
              <w:tab w:val="right" w:leader="dot" w:pos="8306"/>
            </w:tabs>
            <w:rPr>
              <w:rFonts w:ascii="仿宋" w:eastAsia="仿宋" w:hAnsi="仿宋" w:cs="仿宋"/>
              <w:sz w:val="24"/>
              <w:szCs w:val="24"/>
            </w:rPr>
          </w:pPr>
          <w:hyperlink w:anchor="_Toc6882" w:history="1">
            <w:r>
              <w:rPr>
                <w:rFonts w:ascii="仿宋" w:eastAsia="仿宋" w:hAnsi="仿宋" w:cs="仿宋" w:hint="eastAsia"/>
                <w:bCs/>
                <w:sz w:val="24"/>
                <w:szCs w:val="24"/>
              </w:rPr>
              <w:t>第二章</w:t>
            </w:r>
            <w:r>
              <w:rPr>
                <w:rFonts w:ascii="仿宋" w:eastAsia="仿宋" w:hAnsi="仿宋" w:cs="仿宋" w:hint="eastAsia"/>
                <w:bCs/>
                <w:sz w:val="24"/>
                <w:szCs w:val="24"/>
              </w:rPr>
              <w:t xml:space="preserve">  </w:t>
            </w:r>
            <w:r>
              <w:rPr>
                <w:rFonts w:ascii="仿宋" w:eastAsia="仿宋" w:hAnsi="仿宋" w:cs="仿宋" w:hint="eastAsia"/>
                <w:bCs/>
                <w:sz w:val="24"/>
                <w:szCs w:val="24"/>
              </w:rPr>
              <w:t>供应商须知及前附表</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_Toc6882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6</w:t>
            </w:r>
            <w:r>
              <w:rPr>
                <w:rFonts w:ascii="仿宋" w:eastAsia="仿宋" w:hAnsi="仿宋" w:cs="仿宋" w:hint="eastAsia"/>
                <w:sz w:val="24"/>
                <w:szCs w:val="24"/>
              </w:rPr>
              <w:fldChar w:fldCharType="end"/>
            </w:r>
          </w:hyperlink>
        </w:p>
        <w:p w:rsidR="005D7674" w:rsidRDefault="008C187F">
          <w:pPr>
            <w:pStyle w:val="WPSOffice1"/>
            <w:tabs>
              <w:tab w:val="right" w:leader="dot" w:pos="8306"/>
            </w:tabs>
            <w:rPr>
              <w:rFonts w:ascii="仿宋" w:eastAsia="仿宋" w:hAnsi="仿宋" w:cs="仿宋"/>
              <w:sz w:val="24"/>
              <w:szCs w:val="24"/>
            </w:rPr>
          </w:pPr>
          <w:hyperlink w:anchor="_Toc24240" w:history="1">
            <w:r>
              <w:rPr>
                <w:rFonts w:ascii="仿宋" w:eastAsia="仿宋" w:hAnsi="仿宋" w:cs="仿宋" w:hint="eastAsia"/>
                <w:sz w:val="24"/>
                <w:szCs w:val="24"/>
              </w:rPr>
              <w:t>第三章</w:t>
            </w:r>
            <w:r>
              <w:rPr>
                <w:rFonts w:ascii="仿宋" w:eastAsia="仿宋" w:hAnsi="仿宋" w:cs="仿宋" w:hint="eastAsia"/>
                <w:sz w:val="24"/>
                <w:szCs w:val="24"/>
              </w:rPr>
              <w:t xml:space="preserve">  </w:t>
            </w:r>
            <w:r>
              <w:rPr>
                <w:rFonts w:ascii="仿宋" w:eastAsia="仿宋" w:hAnsi="仿宋" w:cs="仿宋" w:hint="eastAsia"/>
                <w:sz w:val="24"/>
                <w:szCs w:val="24"/>
              </w:rPr>
              <w:t>政府采购合同</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_Toc24240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19</w:t>
            </w:r>
            <w:r>
              <w:rPr>
                <w:rFonts w:ascii="仿宋" w:eastAsia="仿宋" w:hAnsi="仿宋" w:cs="仿宋" w:hint="eastAsia"/>
                <w:sz w:val="24"/>
                <w:szCs w:val="24"/>
              </w:rPr>
              <w:fldChar w:fldCharType="end"/>
            </w:r>
          </w:hyperlink>
        </w:p>
        <w:p w:rsidR="005D7674" w:rsidRDefault="008C187F">
          <w:pPr>
            <w:pStyle w:val="WPSOffice1"/>
            <w:tabs>
              <w:tab w:val="right" w:leader="dot" w:pos="8306"/>
            </w:tabs>
            <w:rPr>
              <w:rFonts w:ascii="仿宋" w:eastAsia="仿宋" w:hAnsi="仿宋" w:cs="仿宋"/>
              <w:sz w:val="24"/>
              <w:szCs w:val="24"/>
            </w:rPr>
          </w:pPr>
          <w:hyperlink w:anchor="_Toc13561" w:history="1">
            <w:r>
              <w:rPr>
                <w:rFonts w:ascii="仿宋" w:eastAsia="仿宋" w:hAnsi="仿宋" w:cs="仿宋" w:hint="eastAsia"/>
                <w:bCs/>
                <w:kern w:val="2"/>
                <w:sz w:val="24"/>
                <w:szCs w:val="24"/>
                <w:lang w:bidi="ar"/>
              </w:rPr>
              <w:t>第四章</w:t>
            </w:r>
            <w:r>
              <w:rPr>
                <w:rFonts w:ascii="仿宋" w:eastAsia="仿宋" w:hAnsi="仿宋" w:cs="仿宋" w:hint="eastAsia"/>
                <w:bCs/>
                <w:kern w:val="2"/>
                <w:sz w:val="24"/>
                <w:szCs w:val="24"/>
                <w:lang w:bidi="ar"/>
              </w:rPr>
              <w:t xml:space="preserve">  </w:t>
            </w:r>
            <w:r>
              <w:rPr>
                <w:rFonts w:ascii="仿宋" w:eastAsia="仿宋" w:hAnsi="仿宋" w:cs="仿宋" w:hint="eastAsia"/>
                <w:bCs/>
                <w:kern w:val="2"/>
                <w:sz w:val="24"/>
                <w:szCs w:val="24"/>
                <w:lang w:bidi="ar"/>
              </w:rPr>
              <w:t>采购需求</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_Toc13561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20</w:t>
            </w:r>
            <w:r>
              <w:rPr>
                <w:rFonts w:ascii="仿宋" w:eastAsia="仿宋" w:hAnsi="仿宋" w:cs="仿宋" w:hint="eastAsia"/>
                <w:sz w:val="24"/>
                <w:szCs w:val="24"/>
              </w:rPr>
              <w:fldChar w:fldCharType="end"/>
            </w:r>
          </w:hyperlink>
        </w:p>
        <w:p w:rsidR="005D7674" w:rsidRDefault="008C187F">
          <w:pPr>
            <w:pStyle w:val="WPSOffice1"/>
            <w:tabs>
              <w:tab w:val="right" w:leader="dot" w:pos="8306"/>
            </w:tabs>
            <w:rPr>
              <w:rFonts w:ascii="仿宋" w:eastAsia="仿宋" w:hAnsi="仿宋" w:cs="仿宋"/>
              <w:sz w:val="24"/>
              <w:szCs w:val="24"/>
            </w:rPr>
          </w:pPr>
          <w:hyperlink w:anchor="_Toc14127" w:history="1">
            <w:r>
              <w:rPr>
                <w:rFonts w:ascii="仿宋" w:eastAsia="仿宋" w:hAnsi="仿宋" w:cs="仿宋" w:hint="eastAsia"/>
                <w:bCs/>
                <w:kern w:val="2"/>
                <w:sz w:val="24"/>
                <w:szCs w:val="24"/>
                <w:lang w:bidi="ar"/>
              </w:rPr>
              <w:t>第五章</w:t>
            </w:r>
            <w:r>
              <w:rPr>
                <w:rFonts w:ascii="仿宋" w:eastAsia="仿宋" w:hAnsi="仿宋" w:cs="仿宋" w:hint="eastAsia"/>
                <w:bCs/>
                <w:kern w:val="2"/>
                <w:sz w:val="24"/>
                <w:szCs w:val="24"/>
                <w:lang w:bidi="ar"/>
              </w:rPr>
              <w:t xml:space="preserve">  </w:t>
            </w:r>
            <w:r>
              <w:rPr>
                <w:rFonts w:ascii="仿宋" w:eastAsia="仿宋" w:hAnsi="仿宋" w:cs="仿宋" w:hint="eastAsia"/>
                <w:bCs/>
                <w:kern w:val="2"/>
                <w:sz w:val="24"/>
                <w:szCs w:val="24"/>
                <w:lang w:bidi="ar"/>
              </w:rPr>
              <w:t>评审方法和标准</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_Toc14127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21</w:t>
            </w:r>
            <w:r>
              <w:rPr>
                <w:rFonts w:ascii="仿宋" w:eastAsia="仿宋" w:hAnsi="仿宋" w:cs="仿宋" w:hint="eastAsia"/>
                <w:sz w:val="24"/>
                <w:szCs w:val="24"/>
              </w:rPr>
              <w:fldChar w:fldCharType="end"/>
            </w:r>
          </w:hyperlink>
        </w:p>
        <w:p w:rsidR="005D7674" w:rsidRDefault="008C187F">
          <w:pPr>
            <w:pStyle w:val="WPSOffice1"/>
            <w:tabs>
              <w:tab w:val="right" w:leader="dot" w:pos="8306"/>
            </w:tabs>
            <w:rPr>
              <w:rFonts w:ascii="仿宋" w:eastAsia="仿宋" w:hAnsi="仿宋" w:cs="仿宋"/>
              <w:sz w:val="24"/>
              <w:szCs w:val="24"/>
            </w:rPr>
          </w:pPr>
          <w:hyperlink w:anchor="_Toc8906" w:history="1">
            <w:r>
              <w:rPr>
                <w:rFonts w:ascii="仿宋" w:eastAsia="仿宋" w:hAnsi="仿宋" w:cs="仿宋" w:hint="eastAsia"/>
                <w:sz w:val="24"/>
                <w:szCs w:val="24"/>
              </w:rPr>
              <w:t>第六章</w:t>
            </w:r>
            <w:r>
              <w:rPr>
                <w:rFonts w:ascii="仿宋" w:eastAsia="仿宋" w:hAnsi="仿宋" w:cs="仿宋" w:hint="eastAsia"/>
                <w:sz w:val="24"/>
                <w:szCs w:val="24"/>
              </w:rPr>
              <w:t xml:space="preserve">  </w:t>
            </w:r>
            <w:r>
              <w:rPr>
                <w:rFonts w:ascii="仿宋" w:eastAsia="仿宋" w:hAnsi="仿宋" w:cs="仿宋" w:hint="eastAsia"/>
                <w:sz w:val="24"/>
                <w:szCs w:val="24"/>
              </w:rPr>
              <w:t>附件</w:t>
            </w:r>
            <w:r>
              <w:rPr>
                <w:rFonts w:ascii="仿宋" w:eastAsia="仿宋" w:hAnsi="仿宋" w:cs="仿宋" w:hint="eastAsia"/>
                <w:sz w:val="24"/>
                <w:szCs w:val="24"/>
              </w:rPr>
              <w:t>-</w:t>
            </w:r>
            <w:r>
              <w:rPr>
                <w:rFonts w:ascii="仿宋" w:eastAsia="仿宋" w:hAnsi="仿宋" w:cs="仿宋" w:hint="eastAsia"/>
                <w:sz w:val="24"/>
                <w:szCs w:val="24"/>
              </w:rPr>
              <w:t>谈判响应文件格式</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_Toc8906 \h</w:instrText>
            </w:r>
            <w:r>
              <w:rPr>
                <w:rFonts w:ascii="仿宋" w:eastAsia="仿宋" w:hAnsi="仿宋" w:cs="仿宋" w:hint="eastAsia"/>
                <w:sz w:val="24"/>
                <w:szCs w:val="24"/>
              </w:rPr>
              <w:instrText xml:space="preserve">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hint="eastAsia"/>
                <w:sz w:val="24"/>
                <w:szCs w:val="24"/>
              </w:rPr>
              <w:t>25</w:t>
            </w:r>
            <w:r>
              <w:rPr>
                <w:rFonts w:ascii="仿宋" w:eastAsia="仿宋" w:hAnsi="仿宋" w:cs="仿宋" w:hint="eastAsia"/>
                <w:sz w:val="24"/>
                <w:szCs w:val="24"/>
              </w:rPr>
              <w:fldChar w:fldCharType="end"/>
            </w:r>
          </w:hyperlink>
        </w:p>
        <w:p w:rsidR="005D7674" w:rsidRDefault="005D7674">
          <w:pPr>
            <w:pStyle w:val="WPSOffice1"/>
            <w:tabs>
              <w:tab w:val="right" w:leader="dot" w:pos="8306"/>
            </w:tabs>
            <w:rPr>
              <w:rFonts w:ascii="仿宋" w:eastAsia="仿宋" w:hAnsi="仿宋" w:cs="仿宋"/>
              <w:sz w:val="24"/>
              <w:szCs w:val="24"/>
            </w:rPr>
          </w:pPr>
        </w:p>
        <w:p w:rsidR="005D7674" w:rsidRDefault="008C187F">
          <w:pPr>
            <w:pStyle w:val="20"/>
            <w:rPr>
              <w:rFonts w:ascii="仿宋" w:eastAsia="仿宋" w:hAnsi="仿宋" w:cs="仿宋"/>
            </w:rPr>
          </w:pPr>
          <w:r>
            <w:rPr>
              <w:rFonts w:ascii="仿宋" w:eastAsia="仿宋" w:hAnsi="仿宋" w:cs="仿宋" w:hint="eastAsia"/>
              <w:sz w:val="24"/>
              <w:szCs w:val="24"/>
            </w:rPr>
            <w:fldChar w:fldCharType="end"/>
          </w:r>
        </w:p>
      </w:sdtContent>
    </w:sdt>
    <w:p w:rsidR="005D7674" w:rsidRDefault="008C187F">
      <w:pPr>
        <w:rPr>
          <w:rFonts w:ascii="仿宋" w:eastAsia="仿宋" w:hAnsi="仿宋" w:cs="仿宋"/>
        </w:rPr>
      </w:pPr>
      <w:r>
        <w:rPr>
          <w:rFonts w:ascii="仿宋" w:eastAsia="仿宋" w:hAnsi="仿宋" w:cs="仿宋" w:hint="eastAsia"/>
        </w:rPr>
        <w:br w:type="page"/>
      </w:r>
    </w:p>
    <w:p w:rsidR="005D7674" w:rsidRDefault="008C187F">
      <w:pPr>
        <w:pStyle w:val="1"/>
        <w:spacing w:before="0" w:after="0" w:line="460" w:lineRule="exact"/>
        <w:rPr>
          <w:rFonts w:ascii="仿宋" w:eastAsia="仿宋" w:hAnsi="仿宋" w:cs="仿宋"/>
        </w:rPr>
      </w:pPr>
      <w:bookmarkStart w:id="0" w:name="_Toc247096243"/>
      <w:bookmarkStart w:id="1" w:name="_Toc152045511"/>
      <w:bookmarkStart w:id="2" w:name="_Toc247085671"/>
      <w:bookmarkStart w:id="3" w:name="_Toc152042287"/>
      <w:bookmarkStart w:id="4" w:name="_Toc179632527"/>
      <w:bookmarkStart w:id="5" w:name="_Toc246996900"/>
      <w:bookmarkStart w:id="6" w:name="_Toc246996157"/>
      <w:bookmarkStart w:id="7" w:name="_Toc144974479"/>
      <w:bookmarkStart w:id="8" w:name="_Toc63357941"/>
      <w:r>
        <w:rPr>
          <w:rFonts w:ascii="仿宋" w:eastAsia="仿宋" w:hAnsi="仿宋" w:cs="仿宋" w:hint="eastAsia"/>
        </w:rPr>
        <w:lastRenderedPageBreak/>
        <w:t>第一章</w:t>
      </w:r>
      <w:r>
        <w:rPr>
          <w:rFonts w:ascii="仿宋" w:eastAsia="仿宋" w:hAnsi="仿宋" w:cs="仿宋" w:hint="eastAsia"/>
        </w:rPr>
        <w:t xml:space="preserve"> </w:t>
      </w:r>
      <w:r>
        <w:rPr>
          <w:rFonts w:ascii="仿宋" w:eastAsia="仿宋" w:hAnsi="仿宋" w:cs="仿宋" w:hint="eastAsia"/>
        </w:rPr>
        <w:t>竞争性谈判公告</w:t>
      </w:r>
      <w:bookmarkEnd w:id="0"/>
      <w:bookmarkEnd w:id="1"/>
      <w:bookmarkEnd w:id="2"/>
      <w:bookmarkEnd w:id="3"/>
      <w:bookmarkEnd w:id="4"/>
      <w:bookmarkEnd w:id="5"/>
      <w:bookmarkEnd w:id="6"/>
      <w:bookmarkEnd w:id="7"/>
      <w:bookmarkEnd w:id="8"/>
    </w:p>
    <w:p w:rsidR="005D7674" w:rsidRDefault="008C187F">
      <w:pPr>
        <w:pBdr>
          <w:top w:val="single" w:sz="4" w:space="1" w:color="auto"/>
          <w:left w:val="single" w:sz="4" w:space="4" w:color="auto"/>
          <w:bottom w:val="single" w:sz="4" w:space="1" w:color="auto"/>
          <w:right w:val="single" w:sz="4" w:space="4" w:color="auto"/>
        </w:pBdr>
        <w:spacing w:line="440" w:lineRule="exact"/>
        <w:ind w:firstLineChars="200" w:firstLine="480"/>
        <w:rPr>
          <w:rFonts w:ascii="仿宋" w:eastAsia="仿宋" w:hAnsi="仿宋" w:cs="仿宋"/>
          <w:sz w:val="24"/>
          <w:szCs w:val="24"/>
        </w:rPr>
      </w:pPr>
      <w:bookmarkStart w:id="9" w:name="_Toc35393621"/>
      <w:bookmarkStart w:id="10" w:name="_Toc28359002"/>
      <w:bookmarkStart w:id="11" w:name="_Toc35393790"/>
      <w:bookmarkStart w:id="12" w:name="_Toc28359079"/>
      <w:bookmarkStart w:id="13" w:name="_Hlk24379207"/>
      <w:r>
        <w:rPr>
          <w:rFonts w:ascii="仿宋" w:eastAsia="仿宋" w:hAnsi="仿宋" w:cs="仿宋" w:hint="eastAsia"/>
          <w:sz w:val="24"/>
          <w:szCs w:val="24"/>
        </w:rPr>
        <w:t>项目概况</w:t>
      </w:r>
    </w:p>
    <w:p w:rsidR="005D7674" w:rsidRDefault="008C187F">
      <w:pPr>
        <w:pBdr>
          <w:top w:val="single" w:sz="4" w:space="1" w:color="auto"/>
          <w:left w:val="single" w:sz="4" w:space="4" w:color="auto"/>
          <w:bottom w:val="single" w:sz="4" w:space="1" w:color="auto"/>
          <w:right w:val="single" w:sz="4" w:space="4" w:color="auto"/>
        </w:pBdr>
        <w:spacing w:line="440" w:lineRule="exact"/>
        <w:ind w:firstLineChars="200" w:firstLine="480"/>
        <w:rPr>
          <w:rFonts w:ascii="仿宋" w:eastAsia="仿宋" w:hAnsi="仿宋" w:cs="仿宋"/>
          <w:sz w:val="24"/>
          <w:szCs w:val="24"/>
        </w:rPr>
      </w:pPr>
      <w:r>
        <w:rPr>
          <w:rFonts w:ascii="仿宋" w:eastAsia="仿宋" w:hAnsi="仿宋" w:cs="仿宋" w:hint="eastAsia"/>
          <w:sz w:val="24"/>
          <w:szCs w:val="24"/>
          <w:lang w:val="en-US"/>
        </w:rPr>
        <w:t>天然林保护工程区智能管护和信息化建设基础平台升级改造</w:t>
      </w:r>
      <w:r>
        <w:rPr>
          <w:rFonts w:ascii="仿宋" w:eastAsia="仿宋" w:hAnsi="仿宋" w:cs="仿宋" w:hint="eastAsia"/>
          <w:sz w:val="24"/>
          <w:szCs w:val="24"/>
          <w:lang w:val="en-US"/>
        </w:rPr>
        <w:t>-</w:t>
      </w:r>
      <w:r>
        <w:rPr>
          <w:rFonts w:ascii="仿宋" w:eastAsia="仿宋" w:hAnsi="仿宋" w:cs="仿宋" w:hint="eastAsia"/>
          <w:sz w:val="24"/>
          <w:szCs w:val="24"/>
          <w:lang w:val="en-US"/>
        </w:rPr>
        <w:t>磁盘阵列子项目</w:t>
      </w:r>
      <w:r>
        <w:rPr>
          <w:rFonts w:ascii="仿宋" w:eastAsia="仿宋" w:hAnsi="仿宋" w:cs="仿宋" w:hint="eastAsia"/>
          <w:sz w:val="24"/>
          <w:szCs w:val="24"/>
        </w:rPr>
        <w:t>的潜在供应商应在新疆世纪星工程咨询有限公司（乌鲁木齐开发区黄山街</w:t>
      </w:r>
      <w:r>
        <w:rPr>
          <w:rFonts w:ascii="仿宋" w:eastAsia="仿宋" w:hAnsi="仿宋" w:cs="仿宋" w:hint="eastAsia"/>
          <w:sz w:val="24"/>
          <w:szCs w:val="24"/>
        </w:rPr>
        <w:t>81</w:t>
      </w:r>
      <w:r>
        <w:rPr>
          <w:rFonts w:ascii="仿宋" w:eastAsia="仿宋" w:hAnsi="仿宋" w:cs="仿宋" w:hint="eastAsia"/>
          <w:sz w:val="24"/>
          <w:szCs w:val="24"/>
        </w:rPr>
        <w:t>号一品九点阳光七号公寓楼九楼）获取采购文件，并于</w:t>
      </w:r>
      <w:r>
        <w:rPr>
          <w:rFonts w:ascii="仿宋" w:eastAsia="仿宋" w:hAnsi="仿宋" w:cs="仿宋" w:hint="eastAsia"/>
          <w:sz w:val="24"/>
          <w:szCs w:val="24"/>
          <w:u w:val="single"/>
        </w:rPr>
        <w:t>2021</w:t>
      </w:r>
      <w:r>
        <w:rPr>
          <w:rFonts w:ascii="仿宋" w:eastAsia="仿宋" w:hAnsi="仿宋" w:cs="仿宋" w:hint="eastAsia"/>
          <w:bCs/>
          <w:sz w:val="24"/>
          <w:szCs w:val="24"/>
        </w:rPr>
        <w:t>年</w:t>
      </w:r>
      <w:r>
        <w:rPr>
          <w:rFonts w:ascii="仿宋" w:eastAsia="仿宋" w:hAnsi="仿宋" w:cs="仿宋" w:hint="eastAsia"/>
          <w:bCs/>
          <w:sz w:val="24"/>
          <w:szCs w:val="24"/>
          <w:u w:val="single"/>
        </w:rPr>
        <w:t>1</w:t>
      </w:r>
      <w:r>
        <w:rPr>
          <w:rFonts w:ascii="仿宋" w:eastAsia="仿宋" w:hAnsi="仿宋" w:cs="仿宋" w:hint="eastAsia"/>
          <w:bCs/>
          <w:sz w:val="24"/>
          <w:szCs w:val="24"/>
          <w:u w:val="single"/>
          <w:lang w:val="en-US"/>
        </w:rPr>
        <w:t>2</w:t>
      </w:r>
      <w:r>
        <w:rPr>
          <w:rFonts w:ascii="仿宋" w:eastAsia="仿宋" w:hAnsi="仿宋" w:cs="仿宋" w:hint="eastAsia"/>
          <w:bCs/>
          <w:sz w:val="24"/>
          <w:szCs w:val="24"/>
        </w:rPr>
        <w:t>月</w:t>
      </w:r>
      <w:r>
        <w:rPr>
          <w:rFonts w:ascii="仿宋" w:eastAsia="仿宋" w:hAnsi="仿宋" w:cs="仿宋" w:hint="eastAsia"/>
          <w:bCs/>
          <w:sz w:val="24"/>
          <w:szCs w:val="24"/>
          <w:u w:val="single"/>
          <w:lang w:val="en-US"/>
        </w:rPr>
        <w:t>20</w:t>
      </w:r>
      <w:r>
        <w:rPr>
          <w:rFonts w:ascii="仿宋" w:eastAsia="仿宋" w:hAnsi="仿宋" w:cs="仿宋" w:hint="eastAsia"/>
          <w:bCs/>
          <w:sz w:val="24"/>
          <w:szCs w:val="24"/>
        </w:rPr>
        <w:t>日</w:t>
      </w:r>
      <w:r>
        <w:rPr>
          <w:rFonts w:ascii="仿宋" w:eastAsia="仿宋" w:hAnsi="仿宋" w:cs="仿宋" w:hint="eastAsia"/>
          <w:bCs/>
          <w:sz w:val="24"/>
          <w:szCs w:val="24"/>
          <w:u w:val="single"/>
        </w:rPr>
        <w:t>11</w:t>
      </w:r>
      <w:r>
        <w:rPr>
          <w:rFonts w:ascii="仿宋" w:eastAsia="仿宋" w:hAnsi="仿宋" w:cs="仿宋" w:hint="eastAsia"/>
          <w:bCs/>
          <w:sz w:val="24"/>
          <w:szCs w:val="24"/>
        </w:rPr>
        <w:t>时</w:t>
      </w:r>
      <w:r>
        <w:rPr>
          <w:rFonts w:ascii="仿宋" w:eastAsia="仿宋" w:hAnsi="仿宋" w:cs="仿宋" w:hint="eastAsia"/>
          <w:bCs/>
          <w:sz w:val="24"/>
          <w:szCs w:val="24"/>
          <w:u w:val="single"/>
        </w:rPr>
        <w:t>00</w:t>
      </w:r>
      <w:r>
        <w:rPr>
          <w:rFonts w:ascii="仿宋" w:eastAsia="仿宋" w:hAnsi="仿宋" w:cs="仿宋" w:hint="eastAsia"/>
          <w:bCs/>
          <w:sz w:val="24"/>
          <w:szCs w:val="24"/>
        </w:rPr>
        <w:t>分</w:t>
      </w:r>
      <w:r>
        <w:rPr>
          <w:rFonts w:ascii="仿宋" w:eastAsia="仿宋" w:hAnsi="仿宋" w:cs="仿宋" w:hint="eastAsia"/>
          <w:sz w:val="24"/>
          <w:szCs w:val="24"/>
        </w:rPr>
        <w:t>前递交响应文件。</w:t>
      </w:r>
    </w:p>
    <w:p w:rsidR="005D7674" w:rsidRDefault="005D7674">
      <w:pPr>
        <w:spacing w:line="440" w:lineRule="exact"/>
        <w:rPr>
          <w:rFonts w:ascii="仿宋" w:eastAsia="仿宋" w:hAnsi="仿宋" w:cs="仿宋"/>
          <w:b/>
          <w:bCs/>
          <w:sz w:val="24"/>
          <w:szCs w:val="24"/>
        </w:rPr>
      </w:pPr>
    </w:p>
    <w:p w:rsidR="005D7674" w:rsidRDefault="008C187F">
      <w:pPr>
        <w:spacing w:line="440" w:lineRule="exact"/>
        <w:rPr>
          <w:rFonts w:ascii="仿宋" w:eastAsia="仿宋" w:hAnsi="仿宋" w:cs="仿宋"/>
          <w:b/>
          <w:bCs/>
          <w:sz w:val="24"/>
          <w:szCs w:val="24"/>
        </w:rPr>
      </w:pPr>
      <w:r>
        <w:rPr>
          <w:rFonts w:ascii="仿宋" w:eastAsia="仿宋" w:hAnsi="仿宋" w:cs="仿宋" w:hint="eastAsia"/>
          <w:b/>
          <w:bCs/>
          <w:sz w:val="24"/>
          <w:szCs w:val="24"/>
        </w:rPr>
        <w:t>一、项目基本情况</w:t>
      </w:r>
      <w:bookmarkEnd w:id="9"/>
      <w:bookmarkEnd w:id="10"/>
      <w:bookmarkEnd w:id="11"/>
      <w:bookmarkEnd w:id="12"/>
    </w:p>
    <w:bookmarkEnd w:id="13"/>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项目编号：</w:t>
      </w:r>
      <w:r>
        <w:rPr>
          <w:rFonts w:ascii="仿宋" w:eastAsia="仿宋" w:hAnsi="仿宋" w:cs="仿宋" w:hint="eastAsia"/>
          <w:sz w:val="24"/>
          <w:szCs w:val="24"/>
          <w:lang w:val="en-US"/>
        </w:rPr>
        <w:t>[2021]17312</w:t>
      </w:r>
      <w:r>
        <w:rPr>
          <w:rFonts w:ascii="仿宋" w:eastAsia="仿宋" w:hAnsi="仿宋" w:cs="仿宋" w:hint="eastAsia"/>
          <w:sz w:val="24"/>
          <w:szCs w:val="24"/>
          <w:lang w:val="en-US"/>
        </w:rPr>
        <w:t>号</w:t>
      </w:r>
      <w:r>
        <w:rPr>
          <w:rFonts w:ascii="仿宋" w:eastAsia="仿宋" w:hAnsi="仿宋" w:cs="仿宋" w:hint="eastAsia"/>
          <w:sz w:val="24"/>
          <w:szCs w:val="24"/>
          <w:lang w:val="en-US"/>
        </w:rPr>
        <w:t xml:space="preserve">-001 </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lang w:val="en-US"/>
        </w:rPr>
        <w:t>天然林保护工程区智能管护和信息化建设基础平台升级改造</w:t>
      </w:r>
      <w:r>
        <w:rPr>
          <w:rFonts w:ascii="仿宋" w:eastAsia="仿宋" w:hAnsi="仿宋" w:cs="仿宋" w:hint="eastAsia"/>
          <w:sz w:val="24"/>
          <w:szCs w:val="24"/>
          <w:lang w:val="en-US"/>
        </w:rPr>
        <w:t>-</w:t>
      </w:r>
      <w:r>
        <w:rPr>
          <w:rFonts w:ascii="仿宋" w:eastAsia="仿宋" w:hAnsi="仿宋" w:cs="仿宋" w:hint="eastAsia"/>
          <w:sz w:val="24"/>
          <w:szCs w:val="24"/>
          <w:lang w:val="en-US"/>
        </w:rPr>
        <w:t>磁盘阵列子项目</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采购方式：竞争性谈判</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预算金额：</w:t>
      </w:r>
      <w:r>
        <w:rPr>
          <w:rFonts w:ascii="仿宋" w:eastAsia="仿宋" w:hAnsi="仿宋" w:cs="仿宋" w:hint="eastAsia"/>
          <w:sz w:val="24"/>
          <w:szCs w:val="24"/>
        </w:rPr>
        <w:t>43.7998</w:t>
      </w:r>
      <w:r>
        <w:rPr>
          <w:rFonts w:ascii="仿宋" w:eastAsia="仿宋" w:hAnsi="仿宋" w:cs="仿宋" w:hint="eastAsia"/>
          <w:sz w:val="24"/>
          <w:szCs w:val="24"/>
        </w:rPr>
        <w:t>万元</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最高限价：</w:t>
      </w:r>
      <w:r>
        <w:rPr>
          <w:rFonts w:ascii="仿宋" w:eastAsia="仿宋" w:hAnsi="仿宋" w:cs="仿宋" w:hint="eastAsia"/>
          <w:sz w:val="24"/>
          <w:szCs w:val="24"/>
        </w:rPr>
        <w:t>43.7998</w:t>
      </w:r>
      <w:r>
        <w:rPr>
          <w:rFonts w:ascii="仿宋" w:eastAsia="仿宋" w:hAnsi="仿宋" w:cs="仿宋" w:hint="eastAsia"/>
          <w:sz w:val="24"/>
          <w:szCs w:val="24"/>
        </w:rPr>
        <w:t>万元</w:t>
      </w:r>
    </w:p>
    <w:p w:rsidR="005D7674" w:rsidRDefault="008C187F">
      <w:pPr>
        <w:spacing w:line="440" w:lineRule="exact"/>
        <w:ind w:firstLineChars="200" w:firstLine="480"/>
        <w:rPr>
          <w:rFonts w:ascii="仿宋" w:eastAsia="仿宋" w:hAnsi="仿宋" w:cs="仿宋"/>
          <w:sz w:val="24"/>
          <w:szCs w:val="24"/>
          <w:lang w:val="en-US"/>
        </w:rPr>
      </w:pPr>
      <w:r>
        <w:rPr>
          <w:rFonts w:ascii="仿宋" w:eastAsia="仿宋" w:hAnsi="仿宋" w:cs="仿宋" w:hint="eastAsia"/>
          <w:sz w:val="24"/>
          <w:szCs w:val="24"/>
        </w:rPr>
        <w:t>采购需求：为保证财务信息管理系统运行安全稳定，增加</w:t>
      </w:r>
      <w:r>
        <w:rPr>
          <w:rFonts w:ascii="仿宋" w:eastAsia="仿宋" w:hAnsi="仿宋" w:cs="仿宋" w:hint="eastAsia"/>
          <w:sz w:val="24"/>
          <w:szCs w:val="24"/>
          <w:lang w:val="en-US"/>
        </w:rPr>
        <w:t>磁盘阵列</w:t>
      </w:r>
      <w:r>
        <w:rPr>
          <w:rFonts w:ascii="仿宋" w:eastAsia="仿宋" w:hAnsi="仿宋" w:cs="仿宋" w:hint="eastAsia"/>
          <w:sz w:val="24"/>
          <w:szCs w:val="24"/>
        </w:rPr>
        <w:t>扩展柜。（</w:t>
      </w:r>
      <w:r>
        <w:rPr>
          <w:rFonts w:ascii="仿宋" w:eastAsia="仿宋" w:hAnsi="仿宋" w:cs="仿宋" w:hint="eastAsia"/>
          <w:sz w:val="24"/>
          <w:szCs w:val="24"/>
          <w:lang w:val="en-US"/>
        </w:rPr>
        <w:t>详见谈判文件</w:t>
      </w:r>
      <w:r>
        <w:rPr>
          <w:rFonts w:ascii="仿宋" w:eastAsia="仿宋" w:hAnsi="仿宋" w:cs="仿宋" w:hint="eastAsia"/>
          <w:sz w:val="24"/>
          <w:szCs w:val="24"/>
        </w:rPr>
        <w:t>）</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建设单位</w:t>
      </w:r>
      <w:r>
        <w:rPr>
          <w:rFonts w:ascii="仿宋" w:eastAsia="仿宋" w:hAnsi="仿宋" w:cs="仿宋" w:hint="eastAsia"/>
          <w:sz w:val="24"/>
          <w:szCs w:val="24"/>
        </w:rPr>
        <w:t>:</w:t>
      </w:r>
      <w:r>
        <w:rPr>
          <w:rFonts w:ascii="仿宋" w:eastAsia="仿宋" w:hAnsi="仿宋" w:cs="仿宋" w:hint="eastAsia"/>
          <w:sz w:val="24"/>
          <w:szCs w:val="24"/>
        </w:rPr>
        <w:t>新疆维吾尔自治区林业和草原局</w:t>
      </w:r>
    </w:p>
    <w:p w:rsidR="005D7674" w:rsidRDefault="008C187F">
      <w:pPr>
        <w:spacing w:line="440" w:lineRule="exact"/>
        <w:ind w:firstLineChars="200" w:firstLine="480"/>
        <w:rPr>
          <w:rFonts w:ascii="仿宋" w:eastAsia="仿宋" w:hAnsi="仿宋" w:cs="仿宋"/>
          <w:sz w:val="24"/>
          <w:szCs w:val="24"/>
          <w:highlight w:val="yellow"/>
        </w:rPr>
      </w:pPr>
      <w:r>
        <w:rPr>
          <w:rFonts w:ascii="仿宋" w:eastAsia="仿宋" w:hAnsi="仿宋" w:cs="仿宋" w:hint="eastAsia"/>
          <w:sz w:val="24"/>
          <w:szCs w:val="24"/>
        </w:rPr>
        <w:t>建设地点：新疆维吾尔自治区林业</w:t>
      </w:r>
      <w:r>
        <w:rPr>
          <w:rFonts w:ascii="仿宋" w:eastAsia="仿宋" w:hAnsi="仿宋" w:cs="仿宋" w:hint="eastAsia"/>
          <w:sz w:val="24"/>
          <w:szCs w:val="24"/>
          <w:lang w:val="en-US"/>
        </w:rPr>
        <w:t>规划院</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lang w:val="en-US"/>
        </w:rPr>
        <w:t>供货期</w:t>
      </w:r>
      <w:r>
        <w:rPr>
          <w:rFonts w:ascii="仿宋" w:eastAsia="仿宋" w:hAnsi="仿宋" w:cs="仿宋" w:hint="eastAsia"/>
          <w:sz w:val="24"/>
          <w:szCs w:val="24"/>
        </w:rPr>
        <w:t>：</w:t>
      </w:r>
      <w:r>
        <w:rPr>
          <w:rFonts w:ascii="仿宋" w:eastAsia="仿宋" w:hAnsi="仿宋" w:cs="仿宋" w:hint="eastAsia"/>
          <w:sz w:val="24"/>
          <w:szCs w:val="24"/>
          <w:lang w:val="en-US"/>
        </w:rPr>
        <w:t>以签订合同时间为准（完成供货、安装和运行调试任务。）</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本项目不接受联合体投标。</w:t>
      </w:r>
    </w:p>
    <w:p w:rsidR="005D7674" w:rsidRDefault="008C187F">
      <w:pPr>
        <w:spacing w:line="440" w:lineRule="exact"/>
        <w:rPr>
          <w:rFonts w:ascii="仿宋" w:eastAsia="仿宋" w:hAnsi="仿宋" w:cs="仿宋"/>
          <w:b/>
          <w:bCs/>
          <w:sz w:val="24"/>
          <w:szCs w:val="24"/>
        </w:rPr>
      </w:pPr>
      <w:bookmarkStart w:id="14" w:name="_Toc28359080"/>
      <w:bookmarkStart w:id="15" w:name="_Toc35393791"/>
      <w:bookmarkStart w:id="16" w:name="_Toc28359003"/>
      <w:bookmarkStart w:id="17" w:name="_Toc35393622"/>
      <w:r>
        <w:rPr>
          <w:rFonts w:ascii="仿宋" w:eastAsia="仿宋" w:hAnsi="仿宋" w:cs="仿宋" w:hint="eastAsia"/>
          <w:b/>
          <w:bCs/>
          <w:sz w:val="24"/>
          <w:szCs w:val="24"/>
        </w:rPr>
        <w:t>二、申请人的资格要求：</w:t>
      </w:r>
      <w:bookmarkEnd w:id="14"/>
      <w:bookmarkEnd w:id="15"/>
      <w:bookmarkEnd w:id="16"/>
      <w:bookmarkEnd w:id="17"/>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1.</w:t>
      </w:r>
      <w:bookmarkStart w:id="18" w:name="_Toc28359004"/>
      <w:bookmarkStart w:id="19" w:name="_Toc28359081"/>
      <w:r>
        <w:rPr>
          <w:rFonts w:ascii="仿宋" w:eastAsia="仿宋" w:hAnsi="仿宋" w:cs="仿宋" w:hint="eastAsia"/>
          <w:sz w:val="24"/>
          <w:szCs w:val="24"/>
        </w:rPr>
        <w:t>满足《中华人民共和国政府采购法》第二十二条规定；</w:t>
      </w:r>
    </w:p>
    <w:p w:rsidR="005D7674" w:rsidRDefault="008C187F">
      <w:pPr>
        <w:spacing w:line="440" w:lineRule="exact"/>
        <w:ind w:firstLineChars="200" w:firstLine="480"/>
        <w:rPr>
          <w:rFonts w:ascii="仿宋" w:eastAsia="仿宋" w:hAnsi="仿宋" w:cs="仿宋"/>
          <w:sz w:val="24"/>
          <w:szCs w:val="24"/>
          <w:lang w:val="en-US"/>
        </w:rPr>
      </w:pPr>
      <w:r>
        <w:rPr>
          <w:rFonts w:ascii="仿宋" w:eastAsia="仿宋" w:hAnsi="仿宋" w:cs="仿宋" w:hint="eastAsia"/>
          <w:sz w:val="24"/>
          <w:szCs w:val="24"/>
        </w:rPr>
        <w:t>2.</w:t>
      </w:r>
      <w:r>
        <w:rPr>
          <w:rFonts w:ascii="仿宋" w:eastAsia="仿宋" w:hAnsi="仿宋" w:cs="仿宋" w:hint="eastAsia"/>
          <w:sz w:val="24"/>
          <w:szCs w:val="24"/>
        </w:rPr>
        <w:t>落实政府采购政策需满足的资格要求：</w:t>
      </w:r>
      <w:r>
        <w:rPr>
          <w:rFonts w:ascii="仿宋" w:eastAsia="仿宋" w:hAnsi="仿宋" w:cs="仿宋" w:hint="eastAsia"/>
          <w:sz w:val="24"/>
          <w:szCs w:val="24"/>
          <w:lang w:val="en-US"/>
        </w:rPr>
        <w:t>/</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）《政府采购促进中小企业发展管理办法》（财库〔</w:t>
      </w:r>
      <w:r>
        <w:rPr>
          <w:rFonts w:ascii="仿宋" w:eastAsia="仿宋" w:hAnsi="仿宋" w:cs="仿宋" w:hint="eastAsia"/>
          <w:sz w:val="24"/>
          <w:szCs w:val="24"/>
        </w:rPr>
        <w:t>2020</w:t>
      </w:r>
      <w:r>
        <w:rPr>
          <w:rFonts w:ascii="仿宋" w:eastAsia="仿宋" w:hAnsi="仿宋" w:cs="仿宋" w:hint="eastAsia"/>
          <w:sz w:val="24"/>
          <w:szCs w:val="24"/>
        </w:rPr>
        <w:t>〕</w:t>
      </w:r>
      <w:r>
        <w:rPr>
          <w:rFonts w:ascii="仿宋" w:eastAsia="仿宋" w:hAnsi="仿宋" w:cs="仿宋" w:hint="eastAsia"/>
          <w:sz w:val="24"/>
          <w:szCs w:val="24"/>
        </w:rPr>
        <w:t>46</w:t>
      </w:r>
      <w:r>
        <w:rPr>
          <w:rFonts w:ascii="仿宋" w:eastAsia="仿宋" w:hAnsi="仿宋" w:cs="仿宋" w:hint="eastAsia"/>
          <w:sz w:val="24"/>
          <w:szCs w:val="24"/>
        </w:rPr>
        <w:t>号）；</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）《财政部、司法部关于政府采购支持监狱企业发展有关问题的通知》（财库〔</w:t>
      </w:r>
      <w:r>
        <w:rPr>
          <w:rFonts w:ascii="仿宋" w:eastAsia="仿宋" w:hAnsi="仿宋" w:cs="仿宋" w:hint="eastAsia"/>
          <w:sz w:val="24"/>
          <w:szCs w:val="24"/>
        </w:rPr>
        <w:t>2014</w:t>
      </w:r>
      <w:r>
        <w:rPr>
          <w:rFonts w:ascii="仿宋" w:eastAsia="仿宋" w:hAnsi="仿宋" w:cs="仿宋" w:hint="eastAsia"/>
          <w:sz w:val="24"/>
          <w:szCs w:val="24"/>
        </w:rPr>
        <w:t>〕</w:t>
      </w:r>
      <w:r>
        <w:rPr>
          <w:rFonts w:ascii="仿宋" w:eastAsia="仿宋" w:hAnsi="仿宋" w:cs="仿宋" w:hint="eastAsia"/>
          <w:sz w:val="24"/>
          <w:szCs w:val="24"/>
        </w:rPr>
        <w:t>68</w:t>
      </w:r>
      <w:r>
        <w:rPr>
          <w:rFonts w:ascii="仿宋" w:eastAsia="仿宋" w:hAnsi="仿宋" w:cs="仿宋" w:hint="eastAsia"/>
          <w:sz w:val="24"/>
          <w:szCs w:val="24"/>
        </w:rPr>
        <w:t>号）；</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）《财政部民政部中国残疾人联合会关于促进残疾人就业政府采购政策的通知》财库〔</w:t>
      </w:r>
      <w:r>
        <w:rPr>
          <w:rFonts w:ascii="仿宋" w:eastAsia="仿宋" w:hAnsi="仿宋" w:cs="仿宋" w:hint="eastAsia"/>
          <w:sz w:val="24"/>
          <w:szCs w:val="24"/>
        </w:rPr>
        <w:t>2017</w:t>
      </w:r>
      <w:r>
        <w:rPr>
          <w:rFonts w:ascii="仿宋" w:eastAsia="仿宋" w:hAnsi="仿宋" w:cs="仿宋" w:hint="eastAsia"/>
          <w:sz w:val="24"/>
          <w:szCs w:val="24"/>
        </w:rPr>
        <w:t>〕</w:t>
      </w:r>
      <w:r>
        <w:rPr>
          <w:rFonts w:ascii="仿宋" w:eastAsia="仿宋" w:hAnsi="仿宋" w:cs="仿宋" w:hint="eastAsia"/>
          <w:sz w:val="24"/>
          <w:szCs w:val="24"/>
        </w:rPr>
        <w:t>141</w:t>
      </w:r>
      <w:r>
        <w:rPr>
          <w:rFonts w:ascii="仿宋" w:eastAsia="仿宋" w:hAnsi="仿宋" w:cs="仿宋" w:hint="eastAsia"/>
          <w:sz w:val="24"/>
          <w:szCs w:val="24"/>
        </w:rPr>
        <w:t>号。</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本项目的特定资格要求：</w:t>
      </w:r>
    </w:p>
    <w:p w:rsidR="005D7674" w:rsidRDefault="008C187F">
      <w:pPr>
        <w:spacing w:line="440" w:lineRule="exact"/>
        <w:ind w:firstLineChars="200" w:firstLine="480"/>
        <w:rPr>
          <w:rFonts w:ascii="仿宋" w:eastAsia="仿宋" w:hAnsi="仿宋" w:cs="仿宋"/>
          <w:sz w:val="24"/>
          <w:szCs w:val="24"/>
          <w:lang w:val="en-US"/>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）供应商必须</w:t>
      </w:r>
      <w:r>
        <w:rPr>
          <w:rFonts w:ascii="仿宋" w:eastAsia="仿宋" w:hAnsi="仿宋" w:cs="仿宋" w:hint="eastAsia"/>
          <w:sz w:val="24"/>
          <w:szCs w:val="24"/>
          <w:lang w:val="en-US"/>
        </w:rPr>
        <w:t>是中华人民共和国境内注册的法人或其他组织或自然人</w:t>
      </w:r>
      <w:r>
        <w:rPr>
          <w:rFonts w:ascii="仿宋" w:eastAsia="仿宋" w:hAnsi="仿宋" w:cs="仿宋" w:hint="eastAsia"/>
          <w:sz w:val="24"/>
          <w:szCs w:val="24"/>
        </w:rPr>
        <w:t>。具有有效的营业执照。</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w:t>
      </w:r>
      <w:r>
        <w:rPr>
          <w:rFonts w:ascii="仿宋" w:eastAsia="仿宋" w:hAnsi="仿宋" w:cs="仿宋" w:hint="eastAsia"/>
          <w:sz w:val="24"/>
          <w:szCs w:val="24"/>
          <w:lang w:val="en-US"/>
        </w:rPr>
        <w:t>2</w:t>
      </w:r>
      <w:r>
        <w:rPr>
          <w:rFonts w:ascii="仿宋" w:eastAsia="仿宋" w:hAnsi="仿宋" w:cs="仿宋" w:hint="eastAsia"/>
          <w:sz w:val="24"/>
          <w:szCs w:val="24"/>
        </w:rPr>
        <w:t>）通过“信用中国”网站（</w:t>
      </w:r>
      <w:r>
        <w:rPr>
          <w:rFonts w:ascii="仿宋" w:eastAsia="仿宋" w:hAnsi="仿宋" w:cs="仿宋" w:hint="eastAsia"/>
          <w:sz w:val="24"/>
          <w:szCs w:val="24"/>
        </w:rPr>
        <w:t>www.creditchina.gov.cn</w:t>
      </w:r>
      <w:r>
        <w:rPr>
          <w:rFonts w:ascii="仿宋" w:eastAsia="仿宋" w:hAnsi="仿宋" w:cs="仿宋" w:hint="eastAsia"/>
          <w:sz w:val="24"/>
          <w:szCs w:val="24"/>
        </w:rPr>
        <w:t>）和中国政府</w:t>
      </w:r>
      <w:r>
        <w:rPr>
          <w:rFonts w:ascii="仿宋" w:eastAsia="仿宋" w:hAnsi="仿宋" w:cs="仿宋" w:hint="eastAsia"/>
          <w:sz w:val="24"/>
          <w:szCs w:val="24"/>
        </w:rPr>
        <w:t>采购网（</w:t>
      </w:r>
      <w:r>
        <w:rPr>
          <w:rFonts w:ascii="仿宋" w:eastAsia="仿宋" w:hAnsi="仿宋" w:cs="仿宋" w:hint="eastAsia"/>
          <w:sz w:val="24"/>
          <w:szCs w:val="24"/>
        </w:rPr>
        <w:t>www.ccgp.gov.cn</w:t>
      </w:r>
      <w:r>
        <w:rPr>
          <w:rFonts w:ascii="仿宋" w:eastAsia="仿宋" w:hAnsi="仿宋" w:cs="仿宋" w:hint="eastAsia"/>
          <w:sz w:val="24"/>
          <w:szCs w:val="24"/>
        </w:rPr>
        <w:t>）查询信用记录（截止时点为投标截止时间），被列入失信被执行人、重大税收违法案件当事人名单、政府采购严重违法失信行为记录名单的供应商，没有资格参加本项目的采购活动；</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lang w:val="en-US"/>
        </w:rPr>
        <w:t>3</w:t>
      </w:r>
      <w:r>
        <w:rPr>
          <w:rFonts w:ascii="仿宋" w:eastAsia="仿宋" w:hAnsi="仿宋" w:cs="仿宋" w:hint="eastAsia"/>
          <w:sz w:val="24"/>
          <w:szCs w:val="24"/>
        </w:rPr>
        <w:t>）其他说明：（</w:t>
      </w:r>
      <w:r>
        <w:rPr>
          <w:rFonts w:ascii="仿宋" w:eastAsia="仿宋" w:hAnsi="仿宋" w:cs="仿宋" w:hint="eastAsia"/>
          <w:sz w:val="24"/>
          <w:szCs w:val="24"/>
        </w:rPr>
        <w:t>A</w:t>
      </w:r>
      <w:r>
        <w:rPr>
          <w:rFonts w:ascii="仿宋" w:eastAsia="仿宋" w:hAnsi="仿宋" w:cs="仿宋" w:hint="eastAsia"/>
          <w:sz w:val="24"/>
          <w:szCs w:val="24"/>
        </w:rPr>
        <w:t>）与采购人存在利害关系可能影响招标公正性的法人、其他组织或者个人，不得参加投标。（</w:t>
      </w:r>
      <w:r>
        <w:rPr>
          <w:rFonts w:ascii="仿宋" w:eastAsia="仿宋" w:hAnsi="仿宋" w:cs="仿宋" w:hint="eastAsia"/>
          <w:sz w:val="24"/>
          <w:szCs w:val="24"/>
        </w:rPr>
        <w:t>B</w:t>
      </w:r>
      <w:r>
        <w:rPr>
          <w:rFonts w:ascii="仿宋" w:eastAsia="仿宋" w:hAnsi="仿宋" w:cs="仿宋" w:hint="eastAsia"/>
          <w:sz w:val="24"/>
          <w:szCs w:val="24"/>
        </w:rPr>
        <w:t>）单位负责人为同一人或者存在控股、管理关系的不同单位，不得参加同一标段投标或者未划分标段的同一招标项目投标。违反前两款规定的，相关投标均无效；</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lang w:val="en-US"/>
        </w:rPr>
        <w:t>4</w:t>
      </w:r>
      <w:r>
        <w:rPr>
          <w:rFonts w:ascii="仿宋" w:eastAsia="仿宋" w:hAnsi="仿宋" w:cs="仿宋" w:hint="eastAsia"/>
          <w:sz w:val="24"/>
          <w:szCs w:val="24"/>
        </w:rPr>
        <w:t>）本项目不接受联合体投标。</w:t>
      </w:r>
    </w:p>
    <w:p w:rsidR="005D7674" w:rsidRDefault="008C187F">
      <w:pPr>
        <w:spacing w:line="440" w:lineRule="exact"/>
        <w:rPr>
          <w:rFonts w:ascii="仿宋" w:eastAsia="仿宋" w:hAnsi="仿宋" w:cs="仿宋"/>
          <w:b/>
          <w:bCs/>
          <w:sz w:val="24"/>
          <w:szCs w:val="24"/>
        </w:rPr>
      </w:pPr>
      <w:bookmarkStart w:id="20" w:name="_Toc35393623"/>
      <w:bookmarkStart w:id="21" w:name="_Toc35393792"/>
      <w:bookmarkEnd w:id="18"/>
      <w:bookmarkEnd w:id="19"/>
      <w:r>
        <w:rPr>
          <w:rFonts w:ascii="仿宋" w:eastAsia="仿宋" w:hAnsi="仿宋" w:cs="仿宋" w:hint="eastAsia"/>
          <w:b/>
          <w:bCs/>
          <w:sz w:val="24"/>
          <w:szCs w:val="24"/>
        </w:rPr>
        <w:t>三、获取采购文件</w:t>
      </w:r>
      <w:bookmarkEnd w:id="20"/>
      <w:bookmarkEnd w:id="21"/>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时间：</w:t>
      </w:r>
      <w:r>
        <w:rPr>
          <w:rFonts w:ascii="仿宋" w:eastAsia="仿宋" w:hAnsi="仿宋" w:cs="仿宋" w:hint="eastAsia"/>
          <w:sz w:val="24"/>
          <w:szCs w:val="24"/>
        </w:rPr>
        <w:t>2021</w:t>
      </w:r>
      <w:r>
        <w:rPr>
          <w:rFonts w:ascii="仿宋" w:eastAsia="仿宋" w:hAnsi="仿宋" w:cs="仿宋" w:hint="eastAsia"/>
          <w:sz w:val="24"/>
          <w:szCs w:val="24"/>
        </w:rPr>
        <w:t>年</w:t>
      </w:r>
      <w:r>
        <w:rPr>
          <w:rFonts w:ascii="仿宋" w:eastAsia="仿宋" w:hAnsi="仿宋" w:cs="仿宋" w:hint="eastAsia"/>
          <w:sz w:val="24"/>
          <w:szCs w:val="24"/>
          <w:lang w:val="en-US"/>
        </w:rPr>
        <w:t>12</w:t>
      </w:r>
      <w:r>
        <w:rPr>
          <w:rFonts w:ascii="仿宋" w:eastAsia="仿宋" w:hAnsi="仿宋" w:cs="仿宋" w:hint="eastAsia"/>
          <w:sz w:val="24"/>
          <w:szCs w:val="24"/>
        </w:rPr>
        <w:t>月</w:t>
      </w:r>
      <w:r>
        <w:rPr>
          <w:rFonts w:ascii="仿宋" w:eastAsia="仿宋" w:hAnsi="仿宋" w:cs="仿宋" w:hint="eastAsia"/>
          <w:sz w:val="24"/>
          <w:szCs w:val="24"/>
          <w:lang w:val="en-US"/>
        </w:rPr>
        <w:t>15</w:t>
      </w:r>
      <w:r>
        <w:rPr>
          <w:rFonts w:ascii="仿宋" w:eastAsia="仿宋" w:hAnsi="仿宋" w:cs="仿宋" w:hint="eastAsia"/>
          <w:sz w:val="24"/>
          <w:szCs w:val="24"/>
        </w:rPr>
        <w:t>日至</w:t>
      </w:r>
      <w:r>
        <w:rPr>
          <w:rFonts w:ascii="仿宋" w:eastAsia="仿宋" w:hAnsi="仿宋" w:cs="仿宋" w:hint="eastAsia"/>
          <w:sz w:val="24"/>
          <w:szCs w:val="24"/>
        </w:rPr>
        <w:t>2021</w:t>
      </w:r>
      <w:r>
        <w:rPr>
          <w:rFonts w:ascii="仿宋" w:eastAsia="仿宋" w:hAnsi="仿宋" w:cs="仿宋" w:hint="eastAsia"/>
          <w:sz w:val="24"/>
          <w:szCs w:val="24"/>
        </w:rPr>
        <w:t>年</w:t>
      </w:r>
      <w:r>
        <w:rPr>
          <w:rFonts w:ascii="仿宋" w:eastAsia="仿宋" w:hAnsi="仿宋" w:cs="仿宋" w:hint="eastAsia"/>
          <w:sz w:val="24"/>
          <w:szCs w:val="24"/>
        </w:rPr>
        <w:t>1</w:t>
      </w:r>
      <w:r>
        <w:rPr>
          <w:rFonts w:ascii="仿宋" w:eastAsia="仿宋" w:hAnsi="仿宋" w:cs="仿宋" w:hint="eastAsia"/>
          <w:sz w:val="24"/>
          <w:szCs w:val="24"/>
          <w:lang w:val="en-US"/>
        </w:rPr>
        <w:t>2</w:t>
      </w:r>
      <w:r>
        <w:rPr>
          <w:rFonts w:ascii="仿宋" w:eastAsia="仿宋" w:hAnsi="仿宋" w:cs="仿宋" w:hint="eastAsia"/>
          <w:sz w:val="24"/>
          <w:szCs w:val="24"/>
        </w:rPr>
        <w:t>月</w:t>
      </w:r>
      <w:r>
        <w:rPr>
          <w:rFonts w:ascii="仿宋" w:eastAsia="仿宋" w:hAnsi="仿宋" w:cs="仿宋" w:hint="eastAsia"/>
          <w:sz w:val="24"/>
          <w:szCs w:val="24"/>
        </w:rPr>
        <w:t>1</w:t>
      </w:r>
      <w:r>
        <w:rPr>
          <w:rFonts w:ascii="仿宋" w:eastAsia="仿宋" w:hAnsi="仿宋" w:cs="仿宋" w:hint="eastAsia"/>
          <w:sz w:val="24"/>
          <w:szCs w:val="24"/>
          <w:lang w:val="en-US"/>
        </w:rPr>
        <w:t>7</w:t>
      </w:r>
      <w:r>
        <w:rPr>
          <w:rFonts w:ascii="仿宋" w:eastAsia="仿宋" w:hAnsi="仿宋" w:cs="仿宋" w:hint="eastAsia"/>
          <w:sz w:val="24"/>
          <w:szCs w:val="24"/>
        </w:rPr>
        <w:t>日，每天上午</w:t>
      </w:r>
      <w:r>
        <w:rPr>
          <w:rFonts w:ascii="仿宋" w:eastAsia="仿宋" w:hAnsi="仿宋" w:cs="仿宋" w:hint="eastAsia"/>
          <w:sz w:val="24"/>
          <w:szCs w:val="24"/>
        </w:rPr>
        <w:t>10</w:t>
      </w:r>
      <w:r>
        <w:rPr>
          <w:rFonts w:ascii="仿宋" w:eastAsia="仿宋" w:hAnsi="仿宋" w:cs="仿宋" w:hint="eastAsia"/>
          <w:sz w:val="24"/>
          <w:szCs w:val="24"/>
        </w:rPr>
        <w:t>时</w:t>
      </w:r>
      <w:r>
        <w:rPr>
          <w:rFonts w:ascii="仿宋" w:eastAsia="仿宋" w:hAnsi="仿宋" w:cs="仿宋" w:hint="eastAsia"/>
          <w:sz w:val="24"/>
          <w:szCs w:val="24"/>
        </w:rPr>
        <w:t>30</w:t>
      </w:r>
      <w:r>
        <w:rPr>
          <w:rFonts w:ascii="仿宋" w:eastAsia="仿宋" w:hAnsi="仿宋" w:cs="仿宋" w:hint="eastAsia"/>
          <w:sz w:val="24"/>
          <w:szCs w:val="24"/>
        </w:rPr>
        <w:t>分至</w:t>
      </w:r>
      <w:r>
        <w:rPr>
          <w:rFonts w:ascii="仿宋" w:eastAsia="仿宋" w:hAnsi="仿宋" w:cs="仿宋" w:hint="eastAsia"/>
          <w:sz w:val="24"/>
          <w:szCs w:val="24"/>
        </w:rPr>
        <w:t>13</w:t>
      </w:r>
      <w:r>
        <w:rPr>
          <w:rFonts w:ascii="仿宋" w:eastAsia="仿宋" w:hAnsi="仿宋" w:cs="仿宋" w:hint="eastAsia"/>
          <w:sz w:val="24"/>
          <w:szCs w:val="24"/>
        </w:rPr>
        <w:t>时</w:t>
      </w:r>
      <w:r>
        <w:rPr>
          <w:rFonts w:ascii="仿宋" w:eastAsia="仿宋" w:hAnsi="仿宋" w:cs="仿宋" w:hint="eastAsia"/>
          <w:sz w:val="24"/>
          <w:szCs w:val="24"/>
        </w:rPr>
        <w:t>30</w:t>
      </w:r>
      <w:r>
        <w:rPr>
          <w:rFonts w:ascii="仿宋" w:eastAsia="仿宋" w:hAnsi="仿宋" w:cs="仿宋" w:hint="eastAsia"/>
          <w:sz w:val="24"/>
          <w:szCs w:val="24"/>
        </w:rPr>
        <w:t>分，下午</w:t>
      </w:r>
      <w:r>
        <w:rPr>
          <w:rFonts w:ascii="仿宋" w:eastAsia="仿宋" w:hAnsi="仿宋" w:cs="仿宋" w:hint="eastAsia"/>
          <w:sz w:val="24"/>
          <w:szCs w:val="24"/>
        </w:rPr>
        <w:t>15</w:t>
      </w:r>
      <w:r>
        <w:rPr>
          <w:rFonts w:ascii="仿宋" w:eastAsia="仿宋" w:hAnsi="仿宋" w:cs="仿宋" w:hint="eastAsia"/>
          <w:sz w:val="24"/>
          <w:szCs w:val="24"/>
        </w:rPr>
        <w:t>时</w:t>
      </w:r>
      <w:r>
        <w:rPr>
          <w:rFonts w:ascii="仿宋" w:eastAsia="仿宋" w:hAnsi="仿宋" w:cs="仿宋" w:hint="eastAsia"/>
          <w:sz w:val="24"/>
          <w:szCs w:val="24"/>
        </w:rPr>
        <w:t>30</w:t>
      </w:r>
      <w:r>
        <w:rPr>
          <w:rFonts w:ascii="仿宋" w:eastAsia="仿宋" w:hAnsi="仿宋" w:cs="仿宋" w:hint="eastAsia"/>
          <w:sz w:val="24"/>
          <w:szCs w:val="24"/>
        </w:rPr>
        <w:t>分至</w:t>
      </w:r>
      <w:r>
        <w:rPr>
          <w:rFonts w:ascii="仿宋" w:eastAsia="仿宋" w:hAnsi="仿宋" w:cs="仿宋" w:hint="eastAsia"/>
          <w:sz w:val="24"/>
          <w:szCs w:val="24"/>
        </w:rPr>
        <w:t>18</w:t>
      </w:r>
      <w:r>
        <w:rPr>
          <w:rFonts w:ascii="仿宋" w:eastAsia="仿宋" w:hAnsi="仿宋" w:cs="仿宋" w:hint="eastAsia"/>
          <w:sz w:val="24"/>
          <w:szCs w:val="24"/>
        </w:rPr>
        <w:t>时</w:t>
      </w:r>
      <w:r>
        <w:rPr>
          <w:rFonts w:ascii="仿宋" w:eastAsia="仿宋" w:hAnsi="仿宋" w:cs="仿宋" w:hint="eastAsia"/>
          <w:sz w:val="24"/>
          <w:szCs w:val="24"/>
        </w:rPr>
        <w:t>30</w:t>
      </w:r>
      <w:r>
        <w:rPr>
          <w:rFonts w:ascii="仿宋" w:eastAsia="仿宋" w:hAnsi="仿宋" w:cs="仿宋" w:hint="eastAsia"/>
          <w:sz w:val="24"/>
          <w:szCs w:val="24"/>
        </w:rPr>
        <w:t>分（北京时间，法定节假日除外）</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地点：新疆世纪星工程咨询有限公司（乌鲁木齐开发区黄山街</w:t>
      </w:r>
      <w:r>
        <w:rPr>
          <w:rFonts w:ascii="仿宋" w:eastAsia="仿宋" w:hAnsi="仿宋" w:cs="仿宋" w:hint="eastAsia"/>
          <w:sz w:val="24"/>
          <w:szCs w:val="24"/>
        </w:rPr>
        <w:t>81</w:t>
      </w:r>
      <w:r>
        <w:rPr>
          <w:rFonts w:ascii="仿宋" w:eastAsia="仿宋" w:hAnsi="仿宋" w:cs="仿宋" w:hint="eastAsia"/>
          <w:sz w:val="24"/>
          <w:szCs w:val="24"/>
        </w:rPr>
        <w:t>号一品九点阳光七号公寓楼九楼）</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方式：现场获取</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售价：</w:t>
      </w: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本</w:t>
      </w:r>
      <w:bookmarkStart w:id="22" w:name="_Toc35393626"/>
      <w:bookmarkStart w:id="23" w:name="_Toc35393795"/>
    </w:p>
    <w:p w:rsidR="005D7674" w:rsidRDefault="008C187F">
      <w:pPr>
        <w:spacing w:line="440" w:lineRule="exact"/>
        <w:rPr>
          <w:rFonts w:ascii="仿宋" w:eastAsia="仿宋" w:hAnsi="仿宋" w:cs="仿宋"/>
          <w:sz w:val="24"/>
          <w:szCs w:val="24"/>
        </w:rPr>
      </w:pPr>
      <w:r>
        <w:rPr>
          <w:rFonts w:ascii="仿宋" w:eastAsia="仿宋" w:hAnsi="仿宋" w:cs="仿宋" w:hint="eastAsia"/>
          <w:b/>
          <w:sz w:val="24"/>
          <w:szCs w:val="24"/>
        </w:rPr>
        <w:t>四、响应文件提交</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截止时间：</w:t>
      </w:r>
      <w:r>
        <w:rPr>
          <w:rFonts w:ascii="仿宋" w:eastAsia="仿宋" w:hAnsi="仿宋" w:cs="仿宋" w:hint="eastAsia"/>
          <w:sz w:val="24"/>
          <w:szCs w:val="24"/>
        </w:rPr>
        <w:t>2021</w:t>
      </w:r>
      <w:r>
        <w:rPr>
          <w:rFonts w:ascii="仿宋" w:eastAsia="仿宋" w:hAnsi="仿宋" w:cs="仿宋" w:hint="eastAsia"/>
          <w:bCs/>
          <w:sz w:val="24"/>
          <w:szCs w:val="24"/>
        </w:rPr>
        <w:t>年</w:t>
      </w:r>
      <w:r>
        <w:rPr>
          <w:rFonts w:ascii="仿宋" w:eastAsia="仿宋" w:hAnsi="仿宋" w:cs="仿宋" w:hint="eastAsia"/>
          <w:bCs/>
          <w:sz w:val="24"/>
          <w:szCs w:val="24"/>
        </w:rPr>
        <w:t>1</w:t>
      </w:r>
      <w:r>
        <w:rPr>
          <w:rFonts w:ascii="仿宋" w:eastAsia="仿宋" w:hAnsi="仿宋" w:cs="仿宋" w:hint="eastAsia"/>
          <w:bCs/>
          <w:sz w:val="24"/>
          <w:szCs w:val="24"/>
          <w:lang w:val="en-US"/>
        </w:rPr>
        <w:t>2</w:t>
      </w:r>
      <w:r>
        <w:rPr>
          <w:rFonts w:ascii="仿宋" w:eastAsia="仿宋" w:hAnsi="仿宋" w:cs="仿宋" w:hint="eastAsia"/>
          <w:bCs/>
          <w:sz w:val="24"/>
          <w:szCs w:val="24"/>
        </w:rPr>
        <w:t>月</w:t>
      </w:r>
      <w:r>
        <w:rPr>
          <w:rFonts w:ascii="仿宋" w:eastAsia="仿宋" w:hAnsi="仿宋" w:cs="仿宋" w:hint="eastAsia"/>
          <w:bCs/>
          <w:sz w:val="24"/>
          <w:szCs w:val="24"/>
          <w:lang w:val="en-US"/>
        </w:rPr>
        <w:t>20</w:t>
      </w:r>
      <w:r>
        <w:rPr>
          <w:rFonts w:ascii="仿宋" w:eastAsia="仿宋" w:hAnsi="仿宋" w:cs="仿宋" w:hint="eastAsia"/>
          <w:bCs/>
          <w:sz w:val="24"/>
          <w:szCs w:val="24"/>
        </w:rPr>
        <w:t>日</w:t>
      </w:r>
      <w:r>
        <w:rPr>
          <w:rFonts w:ascii="仿宋" w:eastAsia="仿宋" w:hAnsi="仿宋" w:cs="仿宋" w:hint="eastAsia"/>
          <w:bCs/>
          <w:sz w:val="24"/>
          <w:szCs w:val="24"/>
        </w:rPr>
        <w:t>11</w:t>
      </w:r>
      <w:r>
        <w:rPr>
          <w:rFonts w:ascii="仿宋" w:eastAsia="仿宋" w:hAnsi="仿宋" w:cs="仿宋" w:hint="eastAsia"/>
          <w:bCs/>
          <w:sz w:val="24"/>
          <w:szCs w:val="24"/>
        </w:rPr>
        <w:t>时</w:t>
      </w:r>
      <w:r>
        <w:rPr>
          <w:rFonts w:ascii="仿宋" w:eastAsia="仿宋" w:hAnsi="仿宋" w:cs="仿宋" w:hint="eastAsia"/>
          <w:bCs/>
          <w:sz w:val="24"/>
          <w:szCs w:val="24"/>
        </w:rPr>
        <w:t>00</w:t>
      </w:r>
      <w:r>
        <w:rPr>
          <w:rFonts w:ascii="仿宋" w:eastAsia="仿宋" w:hAnsi="仿宋" w:cs="仿宋" w:hint="eastAsia"/>
          <w:bCs/>
          <w:sz w:val="24"/>
          <w:szCs w:val="24"/>
        </w:rPr>
        <w:t>分</w:t>
      </w:r>
      <w:r>
        <w:rPr>
          <w:rFonts w:ascii="仿宋" w:eastAsia="仿宋" w:hAnsi="仿宋" w:cs="仿宋" w:hint="eastAsia"/>
          <w:sz w:val="24"/>
          <w:szCs w:val="24"/>
        </w:rPr>
        <w:t>（北京时间）</w:t>
      </w:r>
    </w:p>
    <w:p w:rsidR="005D7674" w:rsidRDefault="008C187F">
      <w:p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地点：新疆世纪星工程咨询有限公司会议室（乌鲁木齐开发区黄山街</w:t>
      </w:r>
      <w:r>
        <w:rPr>
          <w:rFonts w:ascii="仿宋" w:eastAsia="仿宋" w:hAnsi="仿宋" w:cs="仿宋" w:hint="eastAsia"/>
          <w:sz w:val="24"/>
          <w:szCs w:val="24"/>
        </w:rPr>
        <w:t>81</w:t>
      </w:r>
      <w:r>
        <w:rPr>
          <w:rFonts w:ascii="仿宋" w:eastAsia="仿宋" w:hAnsi="仿宋" w:cs="仿宋" w:hint="eastAsia"/>
          <w:sz w:val="24"/>
          <w:szCs w:val="24"/>
        </w:rPr>
        <w:t>号一品九点阳光七号公寓楼九楼）</w:t>
      </w:r>
    </w:p>
    <w:p w:rsidR="005D7674" w:rsidRDefault="008C187F">
      <w:pPr>
        <w:spacing w:line="460" w:lineRule="exact"/>
        <w:rPr>
          <w:rFonts w:ascii="仿宋" w:eastAsia="仿宋" w:hAnsi="仿宋" w:cs="仿宋"/>
          <w:b/>
          <w:sz w:val="24"/>
          <w:szCs w:val="24"/>
        </w:rPr>
      </w:pPr>
      <w:r>
        <w:rPr>
          <w:rFonts w:ascii="仿宋" w:eastAsia="仿宋" w:hAnsi="仿宋" w:cs="仿宋" w:hint="eastAsia"/>
          <w:b/>
          <w:sz w:val="24"/>
          <w:szCs w:val="24"/>
        </w:rPr>
        <w:t>五、响应文件开启</w:t>
      </w:r>
    </w:p>
    <w:p w:rsidR="005D7674" w:rsidRDefault="008C187F">
      <w:p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开启时间：</w:t>
      </w:r>
      <w:r>
        <w:rPr>
          <w:rFonts w:ascii="仿宋" w:eastAsia="仿宋" w:hAnsi="仿宋" w:cs="仿宋" w:hint="eastAsia"/>
          <w:sz w:val="24"/>
          <w:szCs w:val="24"/>
        </w:rPr>
        <w:t>2021</w:t>
      </w:r>
      <w:r>
        <w:rPr>
          <w:rFonts w:ascii="仿宋" w:eastAsia="仿宋" w:hAnsi="仿宋" w:cs="仿宋" w:hint="eastAsia"/>
          <w:sz w:val="24"/>
          <w:szCs w:val="24"/>
        </w:rPr>
        <w:t>年</w:t>
      </w:r>
      <w:r>
        <w:rPr>
          <w:rFonts w:ascii="仿宋" w:eastAsia="仿宋" w:hAnsi="仿宋" w:cs="仿宋" w:hint="eastAsia"/>
          <w:sz w:val="24"/>
          <w:szCs w:val="24"/>
        </w:rPr>
        <w:t>1</w:t>
      </w:r>
      <w:r>
        <w:rPr>
          <w:rFonts w:ascii="仿宋" w:eastAsia="仿宋" w:hAnsi="仿宋" w:cs="仿宋" w:hint="eastAsia"/>
          <w:sz w:val="24"/>
          <w:szCs w:val="24"/>
          <w:lang w:val="en-US"/>
        </w:rPr>
        <w:t>2</w:t>
      </w:r>
      <w:r>
        <w:rPr>
          <w:rFonts w:ascii="仿宋" w:eastAsia="仿宋" w:hAnsi="仿宋" w:cs="仿宋" w:hint="eastAsia"/>
          <w:sz w:val="24"/>
          <w:szCs w:val="24"/>
        </w:rPr>
        <w:t>月</w:t>
      </w:r>
      <w:r>
        <w:rPr>
          <w:rFonts w:ascii="仿宋" w:eastAsia="仿宋" w:hAnsi="仿宋" w:cs="仿宋" w:hint="eastAsia"/>
          <w:sz w:val="24"/>
          <w:szCs w:val="24"/>
          <w:lang w:val="en-US"/>
        </w:rPr>
        <w:t>20</w:t>
      </w:r>
      <w:r>
        <w:rPr>
          <w:rFonts w:ascii="仿宋" w:eastAsia="仿宋" w:hAnsi="仿宋" w:cs="仿宋" w:hint="eastAsia"/>
          <w:sz w:val="24"/>
          <w:szCs w:val="24"/>
        </w:rPr>
        <w:t>日</w:t>
      </w:r>
      <w:r>
        <w:rPr>
          <w:rFonts w:ascii="仿宋" w:eastAsia="仿宋" w:hAnsi="仿宋" w:cs="仿宋" w:hint="eastAsia"/>
          <w:sz w:val="24"/>
          <w:szCs w:val="24"/>
        </w:rPr>
        <w:t>11</w:t>
      </w:r>
      <w:r>
        <w:rPr>
          <w:rFonts w:ascii="仿宋" w:eastAsia="仿宋" w:hAnsi="仿宋" w:cs="仿宋" w:hint="eastAsia"/>
          <w:sz w:val="24"/>
          <w:szCs w:val="24"/>
        </w:rPr>
        <w:t>时</w:t>
      </w:r>
      <w:r>
        <w:rPr>
          <w:rFonts w:ascii="仿宋" w:eastAsia="仿宋" w:hAnsi="仿宋" w:cs="仿宋" w:hint="eastAsia"/>
          <w:sz w:val="24"/>
          <w:szCs w:val="24"/>
        </w:rPr>
        <w:t>00</w:t>
      </w:r>
      <w:r>
        <w:rPr>
          <w:rFonts w:ascii="仿宋" w:eastAsia="仿宋" w:hAnsi="仿宋" w:cs="仿宋" w:hint="eastAsia"/>
          <w:sz w:val="24"/>
          <w:szCs w:val="24"/>
        </w:rPr>
        <w:t>分（北京时间）</w:t>
      </w:r>
    </w:p>
    <w:p w:rsidR="005D7674" w:rsidRDefault="008C187F">
      <w:p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地点：新疆世纪星工程咨询有限公司会议室（乌鲁木齐开发区黄山街</w:t>
      </w:r>
      <w:r>
        <w:rPr>
          <w:rFonts w:ascii="仿宋" w:eastAsia="仿宋" w:hAnsi="仿宋" w:cs="仿宋" w:hint="eastAsia"/>
          <w:sz w:val="24"/>
          <w:szCs w:val="24"/>
        </w:rPr>
        <w:t>81</w:t>
      </w:r>
      <w:r>
        <w:rPr>
          <w:rFonts w:ascii="仿宋" w:eastAsia="仿宋" w:hAnsi="仿宋" w:cs="仿宋" w:hint="eastAsia"/>
          <w:sz w:val="24"/>
          <w:szCs w:val="24"/>
        </w:rPr>
        <w:t>号一品九点阳光七号公寓楼九楼）</w:t>
      </w:r>
    </w:p>
    <w:p w:rsidR="005D7674" w:rsidRDefault="008C187F">
      <w:pPr>
        <w:spacing w:line="460" w:lineRule="exact"/>
        <w:rPr>
          <w:rFonts w:ascii="仿宋" w:eastAsia="仿宋" w:hAnsi="仿宋" w:cs="仿宋"/>
          <w:b/>
          <w:sz w:val="24"/>
          <w:szCs w:val="24"/>
        </w:rPr>
      </w:pPr>
      <w:r>
        <w:rPr>
          <w:rFonts w:ascii="仿宋" w:eastAsia="仿宋" w:hAnsi="仿宋" w:cs="仿宋" w:hint="eastAsia"/>
          <w:b/>
          <w:sz w:val="24"/>
          <w:szCs w:val="24"/>
        </w:rPr>
        <w:t>六、公告期限</w:t>
      </w:r>
    </w:p>
    <w:p w:rsidR="005D7674" w:rsidRDefault="008C187F">
      <w:p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自本公告发布之日起</w:t>
      </w:r>
      <w:r>
        <w:rPr>
          <w:rFonts w:ascii="仿宋" w:eastAsia="仿宋" w:hAnsi="仿宋" w:cs="仿宋" w:hint="eastAsia"/>
          <w:sz w:val="24"/>
          <w:szCs w:val="24"/>
        </w:rPr>
        <w:t>3</w:t>
      </w:r>
      <w:r>
        <w:rPr>
          <w:rFonts w:ascii="仿宋" w:eastAsia="仿宋" w:hAnsi="仿宋" w:cs="仿宋" w:hint="eastAsia"/>
          <w:sz w:val="24"/>
          <w:szCs w:val="24"/>
        </w:rPr>
        <w:t>个工作日。</w:t>
      </w:r>
    </w:p>
    <w:p w:rsidR="005D7674" w:rsidRDefault="008C187F">
      <w:pPr>
        <w:spacing w:line="460" w:lineRule="exact"/>
        <w:rPr>
          <w:rFonts w:ascii="仿宋" w:eastAsia="仿宋" w:hAnsi="仿宋" w:cs="仿宋"/>
          <w:b/>
          <w:bCs/>
          <w:sz w:val="24"/>
          <w:szCs w:val="24"/>
        </w:rPr>
      </w:pPr>
      <w:r>
        <w:rPr>
          <w:rFonts w:ascii="仿宋" w:eastAsia="仿宋" w:hAnsi="仿宋" w:cs="仿宋" w:hint="eastAsia"/>
          <w:b/>
          <w:bCs/>
          <w:sz w:val="24"/>
          <w:szCs w:val="24"/>
        </w:rPr>
        <w:t>七、其他补充事宜</w:t>
      </w:r>
      <w:bookmarkEnd w:id="22"/>
      <w:bookmarkEnd w:id="23"/>
    </w:p>
    <w:p w:rsidR="005D7674" w:rsidRDefault="008C187F">
      <w:pPr>
        <w:spacing w:line="440" w:lineRule="exact"/>
        <w:ind w:firstLineChars="200" w:firstLine="480"/>
        <w:rPr>
          <w:rFonts w:ascii="仿宋" w:eastAsia="仿宋" w:hAnsi="仿宋" w:cs="仿宋"/>
          <w:sz w:val="24"/>
          <w:szCs w:val="24"/>
        </w:rPr>
      </w:pPr>
      <w:bookmarkStart w:id="24" w:name="_Toc35393627"/>
      <w:bookmarkStart w:id="25" w:name="_Toc35393796"/>
      <w:bookmarkStart w:id="26" w:name="_Toc28359008"/>
      <w:bookmarkStart w:id="27" w:name="_Toc28359085"/>
      <w:r>
        <w:rPr>
          <w:rFonts w:ascii="仿宋" w:eastAsia="仿宋" w:hAnsi="仿宋" w:cs="仿宋" w:hint="eastAsia"/>
          <w:sz w:val="24"/>
          <w:szCs w:val="24"/>
        </w:rPr>
        <w:t>获取采购文件时应提交的资料：企业营业执照、法定代表人身份证明书或法人授权委托书、法定代表人身份证或委托代理人身份证、“信用中国”查询失信被执行人、重大税收违法案件当事人名单及“中国政府采购网”查询政府采购严重违法失信行为记录名单截图等资料复印件加盖公章两份。</w:t>
      </w:r>
    </w:p>
    <w:p w:rsidR="005D7674" w:rsidRDefault="008C187F">
      <w:pPr>
        <w:spacing w:line="440" w:lineRule="exact"/>
        <w:rPr>
          <w:rFonts w:ascii="仿宋" w:eastAsia="仿宋" w:hAnsi="仿宋" w:cs="仿宋"/>
          <w:b/>
          <w:bCs/>
          <w:sz w:val="24"/>
          <w:szCs w:val="24"/>
        </w:rPr>
      </w:pPr>
      <w:r>
        <w:rPr>
          <w:rFonts w:ascii="仿宋" w:eastAsia="仿宋" w:hAnsi="仿宋" w:cs="仿宋" w:hint="eastAsia"/>
          <w:b/>
          <w:bCs/>
          <w:sz w:val="24"/>
          <w:szCs w:val="24"/>
        </w:rPr>
        <w:lastRenderedPageBreak/>
        <w:t>八、对本次招标提出询问，请按以下方式联系。</w:t>
      </w:r>
      <w:bookmarkEnd w:id="24"/>
      <w:bookmarkEnd w:id="25"/>
      <w:bookmarkEnd w:id="26"/>
      <w:bookmarkEnd w:id="27"/>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采购人信息</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名</w:t>
      </w:r>
      <w:r>
        <w:rPr>
          <w:rFonts w:ascii="仿宋" w:eastAsia="仿宋" w:hAnsi="仿宋" w:cs="仿宋" w:hint="eastAsia"/>
          <w:sz w:val="24"/>
          <w:szCs w:val="24"/>
        </w:rPr>
        <w:t xml:space="preserve"> </w:t>
      </w:r>
      <w:r>
        <w:rPr>
          <w:rFonts w:ascii="仿宋" w:eastAsia="仿宋" w:hAnsi="仿宋" w:cs="仿宋" w:hint="eastAsia"/>
          <w:sz w:val="24"/>
          <w:szCs w:val="24"/>
        </w:rPr>
        <w:t>称：新疆维吾尔自治区林业和草原局</w:t>
      </w:r>
      <w:r>
        <w:rPr>
          <w:rFonts w:ascii="仿宋" w:eastAsia="仿宋" w:hAnsi="仿宋" w:cs="仿宋" w:hint="eastAsia"/>
          <w:sz w:val="24"/>
          <w:szCs w:val="24"/>
        </w:rPr>
        <w:t xml:space="preserve"> </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联系人：王雪焦</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联系方式：</w:t>
      </w:r>
      <w:r>
        <w:rPr>
          <w:rFonts w:ascii="仿宋" w:eastAsia="仿宋" w:hAnsi="仿宋" w:cs="仿宋" w:hint="eastAsia"/>
          <w:sz w:val="24"/>
          <w:szCs w:val="24"/>
        </w:rPr>
        <w:t>15022939619</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采购代理机构信息</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名</w:t>
      </w:r>
      <w:r>
        <w:rPr>
          <w:rFonts w:ascii="仿宋" w:eastAsia="仿宋" w:hAnsi="仿宋" w:cs="仿宋" w:hint="eastAsia"/>
          <w:sz w:val="24"/>
          <w:szCs w:val="24"/>
        </w:rPr>
        <w:t xml:space="preserve"> </w:t>
      </w:r>
      <w:r>
        <w:rPr>
          <w:rFonts w:ascii="仿宋" w:eastAsia="仿宋" w:hAnsi="仿宋" w:cs="仿宋" w:hint="eastAsia"/>
          <w:sz w:val="24"/>
          <w:szCs w:val="24"/>
        </w:rPr>
        <w:t>称：新疆世纪星工程咨询有限公司</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地址：乌鲁木齐开发区黄山街</w:t>
      </w:r>
      <w:r>
        <w:rPr>
          <w:rFonts w:ascii="仿宋" w:eastAsia="仿宋" w:hAnsi="仿宋" w:cs="仿宋" w:hint="eastAsia"/>
          <w:sz w:val="24"/>
          <w:szCs w:val="24"/>
        </w:rPr>
        <w:t>81</w:t>
      </w:r>
      <w:r>
        <w:rPr>
          <w:rFonts w:ascii="仿宋" w:eastAsia="仿宋" w:hAnsi="仿宋" w:cs="仿宋" w:hint="eastAsia"/>
          <w:sz w:val="24"/>
          <w:szCs w:val="24"/>
        </w:rPr>
        <w:t>号一品九点阳光七号公寓楼九楼</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项目联系人：马莉</w:t>
      </w:r>
    </w:p>
    <w:p w:rsidR="005D7674" w:rsidRDefault="008C187F">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电话：</w:t>
      </w:r>
      <w:r>
        <w:rPr>
          <w:rFonts w:ascii="仿宋" w:eastAsia="仿宋" w:hAnsi="仿宋" w:cs="仿宋" w:hint="eastAsia"/>
          <w:sz w:val="24"/>
          <w:szCs w:val="24"/>
        </w:rPr>
        <w:t>0991-3678303</w:t>
      </w:r>
    </w:p>
    <w:p w:rsidR="005D7674" w:rsidRDefault="008C187F">
      <w:pPr>
        <w:spacing w:line="440" w:lineRule="exact"/>
        <w:ind w:firstLineChars="200" w:firstLine="480"/>
        <w:rPr>
          <w:rFonts w:ascii="仿宋" w:eastAsia="仿宋" w:hAnsi="仿宋" w:cs="仿宋"/>
          <w:sz w:val="28"/>
          <w:szCs w:val="28"/>
        </w:rPr>
      </w:pPr>
      <w:r>
        <w:rPr>
          <w:rFonts w:ascii="仿宋" w:eastAsia="仿宋" w:hAnsi="仿宋" w:cs="仿宋" w:hint="eastAsia"/>
          <w:sz w:val="24"/>
          <w:szCs w:val="24"/>
        </w:rPr>
        <w:t>财政监督电话：</w:t>
      </w:r>
      <w:r>
        <w:rPr>
          <w:rFonts w:ascii="仿宋" w:eastAsia="仿宋" w:hAnsi="仿宋" w:cs="仿宋" w:hint="eastAsia"/>
          <w:sz w:val="24"/>
          <w:szCs w:val="24"/>
        </w:rPr>
        <w:t>0991-2359482</w:t>
      </w:r>
    </w:p>
    <w:p w:rsidR="005D7674" w:rsidRDefault="008C187F">
      <w:pPr>
        <w:rPr>
          <w:rFonts w:ascii="仿宋" w:eastAsia="仿宋" w:hAnsi="仿宋" w:cs="仿宋"/>
          <w:sz w:val="28"/>
          <w:szCs w:val="28"/>
        </w:rPr>
      </w:pPr>
      <w:r>
        <w:rPr>
          <w:rFonts w:ascii="仿宋" w:eastAsia="仿宋" w:hAnsi="仿宋" w:cs="仿宋" w:hint="eastAsia"/>
          <w:sz w:val="28"/>
          <w:szCs w:val="28"/>
        </w:rPr>
        <w:br w:type="page"/>
      </w:r>
    </w:p>
    <w:p w:rsidR="005D7674" w:rsidRDefault="008C187F">
      <w:pPr>
        <w:pStyle w:val="1"/>
        <w:tabs>
          <w:tab w:val="left" w:pos="1928"/>
        </w:tabs>
        <w:spacing w:before="33" w:line="360" w:lineRule="auto"/>
        <w:ind w:right="115"/>
        <w:rPr>
          <w:rFonts w:ascii="仿宋" w:eastAsia="仿宋" w:hAnsi="仿宋" w:cs="仿宋"/>
          <w:bCs/>
          <w:sz w:val="32"/>
          <w:szCs w:val="32"/>
        </w:rPr>
      </w:pPr>
      <w:bookmarkStart w:id="28" w:name="_Toc25134"/>
      <w:bookmarkStart w:id="29" w:name="_Toc29657"/>
      <w:bookmarkStart w:id="30" w:name="_Toc10017"/>
      <w:bookmarkStart w:id="31" w:name="_Toc6882"/>
      <w:r>
        <w:rPr>
          <w:rFonts w:ascii="仿宋" w:eastAsia="仿宋" w:hAnsi="仿宋" w:cs="仿宋" w:hint="eastAsia"/>
          <w:bCs/>
          <w:sz w:val="32"/>
          <w:szCs w:val="32"/>
        </w:rPr>
        <w:lastRenderedPageBreak/>
        <w:t>第二章</w:t>
      </w:r>
      <w:r>
        <w:rPr>
          <w:rFonts w:ascii="仿宋" w:eastAsia="仿宋" w:hAnsi="仿宋" w:cs="仿宋" w:hint="eastAsia"/>
          <w:bCs/>
          <w:sz w:val="32"/>
          <w:szCs w:val="32"/>
          <w:lang w:val="en-US"/>
        </w:rPr>
        <w:t xml:space="preserve">  </w:t>
      </w:r>
      <w:r>
        <w:rPr>
          <w:rFonts w:ascii="仿宋" w:eastAsia="仿宋" w:hAnsi="仿宋" w:cs="仿宋" w:hint="eastAsia"/>
          <w:bCs/>
          <w:sz w:val="32"/>
          <w:szCs w:val="32"/>
          <w:lang w:val="en-US"/>
        </w:rPr>
        <w:t>供应商</w:t>
      </w:r>
      <w:r>
        <w:rPr>
          <w:rFonts w:ascii="仿宋" w:eastAsia="仿宋" w:hAnsi="仿宋" w:cs="仿宋" w:hint="eastAsia"/>
          <w:bCs/>
          <w:sz w:val="32"/>
          <w:szCs w:val="32"/>
        </w:rPr>
        <w:t>须知及前附表</w:t>
      </w:r>
      <w:bookmarkEnd w:id="28"/>
      <w:bookmarkEnd w:id="29"/>
      <w:bookmarkEnd w:id="30"/>
      <w:bookmarkEnd w:id="31"/>
    </w:p>
    <w:p w:rsidR="005D7674" w:rsidRDefault="005D7674">
      <w:pPr>
        <w:pStyle w:val="4"/>
        <w:adjustRightInd w:val="0"/>
        <w:snapToGrid w:val="0"/>
        <w:spacing w:before="0" w:line="360" w:lineRule="auto"/>
        <w:rPr>
          <w:rFonts w:ascii="仿宋" w:eastAsia="仿宋" w:hAnsi="仿宋" w:cs="仿宋"/>
          <w:b w:val="0"/>
          <w:bCs w:val="0"/>
          <w:sz w:val="24"/>
          <w:szCs w:val="24"/>
        </w:rPr>
      </w:pPr>
    </w:p>
    <w:p w:rsidR="005D7674" w:rsidRDefault="008C187F">
      <w:pPr>
        <w:pStyle w:val="4"/>
        <w:adjustRightInd w:val="0"/>
        <w:snapToGrid w:val="0"/>
        <w:spacing w:before="0" w:line="360" w:lineRule="auto"/>
        <w:rPr>
          <w:rFonts w:ascii="仿宋" w:eastAsia="仿宋" w:hAnsi="仿宋" w:cs="仿宋"/>
        </w:rPr>
      </w:pPr>
      <w:r>
        <w:rPr>
          <w:rFonts w:ascii="仿宋" w:eastAsia="仿宋" w:hAnsi="仿宋" w:cs="仿宋" w:hint="eastAsia"/>
        </w:rPr>
        <w:t>供应商须知前附表</w:t>
      </w:r>
    </w:p>
    <w:p w:rsidR="005D7674" w:rsidRDefault="008C187F">
      <w:pPr>
        <w:adjustRightInd w:val="0"/>
        <w:snapToGrid w:val="0"/>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本表是关于</w:t>
      </w:r>
      <w:r>
        <w:rPr>
          <w:rFonts w:ascii="仿宋" w:eastAsia="仿宋" w:hAnsi="仿宋" w:cs="仿宋" w:hint="eastAsia"/>
          <w:sz w:val="24"/>
          <w:szCs w:val="24"/>
          <w:lang w:val="en-US"/>
        </w:rPr>
        <w:t>本项目</w:t>
      </w:r>
      <w:r>
        <w:rPr>
          <w:rFonts w:ascii="仿宋" w:eastAsia="仿宋" w:hAnsi="仿宋" w:cs="仿宋" w:hint="eastAsia"/>
          <w:sz w:val="24"/>
          <w:szCs w:val="24"/>
        </w:rPr>
        <w:t>的具体资料，是对供应商须知的具体补充和修改，如有矛盾，应以本表为准。</w:t>
      </w:r>
    </w:p>
    <w:tbl>
      <w:tblPr>
        <w:tblStyle w:val="a9"/>
        <w:tblW w:w="9419"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776"/>
        <w:gridCol w:w="7643"/>
      </w:tblGrid>
      <w:tr w:rsidR="005D7674">
        <w:trPr>
          <w:trHeight w:val="406"/>
          <w:jc w:val="center"/>
        </w:trPr>
        <w:tc>
          <w:tcPr>
            <w:tcW w:w="1776" w:type="dxa"/>
            <w:tcBorders>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b/>
                <w:bCs/>
                <w:sz w:val="24"/>
                <w:szCs w:val="24"/>
                <w:lang w:val="en-US"/>
              </w:rPr>
            </w:pPr>
            <w:r>
              <w:rPr>
                <w:rFonts w:ascii="仿宋" w:eastAsia="仿宋" w:hAnsi="仿宋" w:cs="仿宋" w:hint="eastAsia"/>
                <w:b/>
                <w:bCs/>
                <w:sz w:val="24"/>
                <w:szCs w:val="24"/>
                <w:lang w:val="en-US"/>
              </w:rPr>
              <w:t>条款号</w:t>
            </w:r>
          </w:p>
        </w:tc>
        <w:tc>
          <w:tcPr>
            <w:tcW w:w="7643" w:type="dxa"/>
            <w:tcBorders>
              <w:left w:val="single" w:sz="4" w:space="0" w:color="auto"/>
              <w:bottom w:val="single" w:sz="4" w:space="0" w:color="auto"/>
            </w:tcBorders>
            <w:vAlign w:val="center"/>
          </w:tcPr>
          <w:p w:rsidR="005D7674" w:rsidRDefault="008C187F">
            <w:pPr>
              <w:adjustRightInd w:val="0"/>
              <w:snapToGrid w:val="0"/>
              <w:jc w:val="center"/>
              <w:rPr>
                <w:rFonts w:ascii="仿宋" w:eastAsia="仿宋" w:hAnsi="仿宋" w:cs="仿宋"/>
                <w:b/>
                <w:bCs/>
                <w:sz w:val="24"/>
                <w:szCs w:val="24"/>
                <w:lang w:val="en-US"/>
              </w:rPr>
            </w:pPr>
            <w:r>
              <w:rPr>
                <w:rFonts w:ascii="仿宋" w:eastAsia="仿宋" w:hAnsi="仿宋" w:cs="仿宋" w:hint="eastAsia"/>
                <w:b/>
                <w:bCs/>
                <w:sz w:val="24"/>
                <w:szCs w:val="24"/>
                <w:lang w:val="en-US"/>
              </w:rPr>
              <w:t>内容</w:t>
            </w:r>
          </w:p>
        </w:tc>
      </w:tr>
      <w:tr w:rsidR="005D7674">
        <w:trPr>
          <w:trHeight w:val="970"/>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rPr>
            </w:pPr>
            <w:r>
              <w:rPr>
                <w:rFonts w:ascii="仿宋" w:eastAsia="仿宋" w:hAnsi="仿宋" w:cs="仿宋" w:hint="eastAsia"/>
                <w:sz w:val="24"/>
                <w:szCs w:val="24"/>
              </w:rPr>
              <w:t>1.1</w:t>
            </w:r>
          </w:p>
        </w:tc>
        <w:tc>
          <w:tcPr>
            <w:tcW w:w="7643" w:type="dxa"/>
            <w:tcBorders>
              <w:top w:val="single" w:sz="4" w:space="0" w:color="auto"/>
              <w:left w:val="single" w:sz="4" w:space="0" w:color="auto"/>
              <w:bottom w:val="single" w:sz="4" w:space="0" w:color="auto"/>
            </w:tcBorders>
          </w:tcPr>
          <w:p w:rsidR="005D7674" w:rsidRDefault="008C187F">
            <w:pPr>
              <w:adjustRightInd w:val="0"/>
              <w:snapToGrid w:val="0"/>
              <w:rPr>
                <w:rFonts w:ascii="仿宋" w:eastAsia="仿宋" w:hAnsi="仿宋" w:cs="仿宋"/>
                <w:sz w:val="24"/>
                <w:szCs w:val="24"/>
                <w:lang w:val="en-US"/>
              </w:rPr>
            </w:pPr>
            <w:r>
              <w:rPr>
                <w:rFonts w:ascii="仿宋" w:eastAsia="仿宋" w:hAnsi="仿宋" w:cs="仿宋" w:hint="eastAsia"/>
                <w:sz w:val="24"/>
                <w:szCs w:val="24"/>
              </w:rPr>
              <w:t>采购人：</w:t>
            </w:r>
            <w:r>
              <w:rPr>
                <w:rFonts w:ascii="仿宋" w:eastAsia="仿宋" w:hAnsi="仿宋" w:cs="仿宋" w:hint="eastAsia"/>
                <w:sz w:val="24"/>
                <w:szCs w:val="24"/>
                <w:lang w:val="en-US"/>
              </w:rPr>
              <w:t>新疆维吾尔自治区林业和草原局</w:t>
            </w:r>
          </w:p>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lang w:val="en-US"/>
              </w:rPr>
              <w:t>联系人：</w:t>
            </w:r>
            <w:r>
              <w:rPr>
                <w:rFonts w:ascii="仿宋" w:eastAsia="仿宋" w:hAnsi="仿宋" w:cs="仿宋" w:hint="eastAsia"/>
                <w:sz w:val="24"/>
                <w:szCs w:val="24"/>
              </w:rPr>
              <w:t>王雪焦</w:t>
            </w:r>
          </w:p>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电</w:t>
            </w:r>
            <w:r>
              <w:rPr>
                <w:rFonts w:ascii="仿宋" w:eastAsia="仿宋" w:hAnsi="仿宋" w:cs="仿宋" w:hint="eastAsia"/>
                <w:sz w:val="24"/>
                <w:szCs w:val="24"/>
              </w:rPr>
              <w:tab/>
            </w:r>
            <w:r>
              <w:rPr>
                <w:rFonts w:ascii="仿宋" w:eastAsia="仿宋" w:hAnsi="仿宋" w:cs="仿宋" w:hint="eastAsia"/>
                <w:sz w:val="24"/>
                <w:szCs w:val="24"/>
              </w:rPr>
              <w:t>话：</w:t>
            </w:r>
            <w:r>
              <w:rPr>
                <w:rFonts w:ascii="仿宋" w:eastAsia="仿宋" w:hAnsi="仿宋" w:cs="仿宋" w:hint="eastAsia"/>
                <w:sz w:val="24"/>
                <w:szCs w:val="24"/>
                <w:lang w:val="en-US"/>
              </w:rPr>
              <w:t>15022939619</w:t>
            </w:r>
            <w:r>
              <w:rPr>
                <w:rFonts w:ascii="仿宋" w:eastAsia="仿宋" w:hAnsi="仿宋" w:cs="仿宋" w:hint="eastAsia"/>
                <w:sz w:val="24"/>
                <w:szCs w:val="24"/>
                <w:lang w:val="en-US"/>
              </w:rPr>
              <w:tab/>
            </w:r>
          </w:p>
        </w:tc>
      </w:tr>
      <w:tr w:rsidR="005D7674">
        <w:trPr>
          <w:trHeight w:val="1362"/>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lang w:val="en-US"/>
              </w:rPr>
            </w:pPr>
            <w:r>
              <w:rPr>
                <w:rFonts w:ascii="仿宋" w:eastAsia="仿宋" w:hAnsi="仿宋" w:cs="仿宋" w:hint="eastAsia"/>
                <w:sz w:val="24"/>
                <w:szCs w:val="24"/>
                <w:lang w:val="en-US"/>
              </w:rPr>
              <w:t>1.2</w:t>
            </w:r>
          </w:p>
        </w:tc>
        <w:tc>
          <w:tcPr>
            <w:tcW w:w="7643" w:type="dxa"/>
            <w:tcBorders>
              <w:top w:val="single" w:sz="4" w:space="0" w:color="auto"/>
              <w:left w:val="single" w:sz="4" w:space="0" w:color="auto"/>
              <w:bottom w:val="single" w:sz="4" w:space="0" w:color="auto"/>
            </w:tcBorders>
          </w:tcPr>
          <w:p w:rsidR="005D7674" w:rsidRDefault="008C187F">
            <w:pPr>
              <w:adjustRightInd w:val="0"/>
              <w:snapToGrid w:val="0"/>
              <w:rPr>
                <w:rFonts w:ascii="仿宋" w:eastAsia="仿宋" w:hAnsi="仿宋" w:cs="仿宋"/>
                <w:sz w:val="24"/>
                <w:szCs w:val="24"/>
                <w:lang w:val="en-US"/>
              </w:rPr>
            </w:pPr>
            <w:r>
              <w:rPr>
                <w:rFonts w:ascii="仿宋" w:eastAsia="仿宋" w:hAnsi="仿宋" w:cs="仿宋" w:hint="eastAsia"/>
                <w:sz w:val="24"/>
                <w:szCs w:val="24"/>
                <w:lang w:val="en-US"/>
              </w:rPr>
              <w:t>采购代理机构：</w:t>
            </w:r>
            <w:r>
              <w:rPr>
                <w:rFonts w:ascii="仿宋" w:eastAsia="仿宋" w:hAnsi="仿宋" w:cs="仿宋" w:hint="eastAsia"/>
                <w:sz w:val="24"/>
                <w:szCs w:val="24"/>
              </w:rPr>
              <w:t>新疆世纪星工程咨询有限公司</w:t>
            </w:r>
            <w:r>
              <w:rPr>
                <w:rFonts w:ascii="仿宋" w:eastAsia="仿宋" w:hAnsi="仿宋" w:cs="仿宋" w:hint="eastAsia"/>
                <w:sz w:val="24"/>
                <w:szCs w:val="24"/>
                <w:lang w:val="en-US"/>
              </w:rPr>
              <w:t xml:space="preserve"> </w:t>
            </w:r>
          </w:p>
          <w:p w:rsidR="005D7674" w:rsidRDefault="008C187F">
            <w:pPr>
              <w:adjustRightInd w:val="0"/>
              <w:snapToGrid w:val="0"/>
              <w:rPr>
                <w:rFonts w:ascii="仿宋" w:eastAsia="仿宋" w:hAnsi="仿宋" w:cs="仿宋"/>
                <w:sz w:val="24"/>
                <w:szCs w:val="24"/>
                <w:lang w:val="en-US"/>
              </w:rPr>
            </w:pPr>
            <w:r>
              <w:rPr>
                <w:rFonts w:ascii="仿宋" w:eastAsia="仿宋" w:hAnsi="仿宋" w:cs="仿宋" w:hint="eastAsia"/>
                <w:sz w:val="24"/>
                <w:szCs w:val="24"/>
                <w:lang w:val="en-US"/>
              </w:rPr>
              <w:t>地址：</w:t>
            </w:r>
            <w:r>
              <w:rPr>
                <w:rFonts w:ascii="仿宋" w:eastAsia="仿宋" w:hAnsi="仿宋" w:cs="仿宋" w:hint="eastAsia"/>
                <w:sz w:val="24"/>
                <w:szCs w:val="24"/>
              </w:rPr>
              <w:t>乌鲁木齐开发区黄山街</w:t>
            </w:r>
            <w:r>
              <w:rPr>
                <w:rFonts w:ascii="仿宋" w:eastAsia="仿宋" w:hAnsi="仿宋" w:cs="仿宋" w:hint="eastAsia"/>
                <w:sz w:val="24"/>
                <w:szCs w:val="24"/>
              </w:rPr>
              <w:t>81</w:t>
            </w:r>
            <w:r>
              <w:rPr>
                <w:rFonts w:ascii="仿宋" w:eastAsia="仿宋" w:hAnsi="仿宋" w:cs="仿宋" w:hint="eastAsia"/>
                <w:sz w:val="24"/>
                <w:szCs w:val="24"/>
              </w:rPr>
              <w:t>号一品九点阳光七号公寓楼九楼</w:t>
            </w:r>
            <w:r>
              <w:rPr>
                <w:rFonts w:ascii="仿宋" w:eastAsia="仿宋" w:hAnsi="仿宋" w:cs="仿宋" w:hint="eastAsia"/>
                <w:sz w:val="24"/>
                <w:szCs w:val="24"/>
                <w:lang w:val="en-US"/>
              </w:rPr>
              <w:t xml:space="preserve"> </w:t>
            </w:r>
          </w:p>
          <w:p w:rsidR="005D7674" w:rsidRDefault="008C187F">
            <w:pPr>
              <w:adjustRightInd w:val="0"/>
              <w:snapToGrid w:val="0"/>
              <w:rPr>
                <w:rFonts w:ascii="仿宋" w:eastAsia="仿宋" w:hAnsi="仿宋" w:cs="仿宋"/>
                <w:sz w:val="24"/>
                <w:szCs w:val="24"/>
                <w:lang w:val="en-US"/>
              </w:rPr>
            </w:pPr>
            <w:r>
              <w:rPr>
                <w:rFonts w:ascii="仿宋" w:eastAsia="仿宋" w:hAnsi="仿宋" w:cs="仿宋" w:hint="eastAsia"/>
                <w:sz w:val="24"/>
                <w:szCs w:val="24"/>
                <w:lang w:val="en-US"/>
              </w:rPr>
              <w:t>业务联系人：马莉</w:t>
            </w:r>
            <w:r>
              <w:rPr>
                <w:rFonts w:ascii="仿宋" w:eastAsia="仿宋" w:hAnsi="仿宋" w:cs="仿宋" w:hint="eastAsia"/>
                <w:sz w:val="24"/>
                <w:szCs w:val="24"/>
                <w:lang w:val="en-US"/>
              </w:rPr>
              <w:t xml:space="preserve">       </w:t>
            </w:r>
          </w:p>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lang w:val="en-US"/>
              </w:rPr>
              <w:t>电话：</w:t>
            </w:r>
            <w:r>
              <w:rPr>
                <w:rFonts w:ascii="仿宋" w:eastAsia="仿宋" w:hAnsi="仿宋" w:cs="仿宋" w:hint="eastAsia"/>
                <w:sz w:val="24"/>
                <w:szCs w:val="24"/>
                <w:lang w:val="en-US"/>
              </w:rPr>
              <w:t xml:space="preserve">0991-3678303 </w:t>
            </w:r>
          </w:p>
        </w:tc>
      </w:tr>
      <w:tr w:rsidR="005D7674">
        <w:trPr>
          <w:trHeight w:val="399"/>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lang w:val="en-US"/>
              </w:rPr>
            </w:pPr>
            <w:r>
              <w:rPr>
                <w:rFonts w:ascii="仿宋" w:eastAsia="仿宋" w:hAnsi="仿宋" w:cs="仿宋" w:hint="eastAsia"/>
                <w:sz w:val="24"/>
                <w:szCs w:val="24"/>
                <w:lang w:val="en-US"/>
              </w:rPr>
              <w:t>1.4</w:t>
            </w:r>
          </w:p>
        </w:tc>
        <w:tc>
          <w:tcPr>
            <w:tcW w:w="7643" w:type="dxa"/>
            <w:tcBorders>
              <w:top w:val="single" w:sz="4" w:space="0" w:color="auto"/>
              <w:left w:val="single" w:sz="4" w:space="0" w:color="auto"/>
              <w:bottom w:val="single" w:sz="4" w:space="0" w:color="auto"/>
            </w:tcBorders>
          </w:tcPr>
          <w:p w:rsidR="005D7674" w:rsidRDefault="008C187F">
            <w:pPr>
              <w:widowControl/>
              <w:autoSpaceDE/>
              <w:autoSpaceDN/>
              <w:adjustRightInd w:val="0"/>
              <w:snapToGrid w:val="0"/>
              <w:rPr>
                <w:rFonts w:ascii="仿宋" w:eastAsia="仿宋" w:hAnsi="仿宋" w:cs="仿宋"/>
                <w:color w:val="000000"/>
                <w:sz w:val="24"/>
                <w:szCs w:val="24"/>
                <w:lang w:val="en-US" w:bidi="ar"/>
              </w:rPr>
            </w:pPr>
            <w:r>
              <w:rPr>
                <w:rFonts w:ascii="仿宋" w:eastAsia="仿宋" w:hAnsi="仿宋" w:cs="仿宋" w:hint="eastAsia"/>
                <w:color w:val="000000"/>
                <w:sz w:val="24"/>
                <w:szCs w:val="24"/>
                <w:lang w:val="en-US" w:bidi="ar"/>
              </w:rPr>
              <w:t>项目预算金额：</w:t>
            </w:r>
            <w:r>
              <w:rPr>
                <w:rFonts w:ascii="仿宋" w:eastAsia="仿宋" w:hAnsi="仿宋" w:cs="仿宋" w:hint="eastAsia"/>
                <w:color w:val="000000"/>
                <w:sz w:val="24"/>
                <w:szCs w:val="24"/>
                <w:lang w:val="en-US" w:bidi="ar"/>
              </w:rPr>
              <w:t>43.7998</w:t>
            </w:r>
            <w:r>
              <w:rPr>
                <w:rFonts w:ascii="仿宋" w:eastAsia="仿宋" w:hAnsi="仿宋" w:cs="仿宋" w:hint="eastAsia"/>
                <w:color w:val="000000"/>
                <w:sz w:val="24"/>
                <w:szCs w:val="24"/>
                <w:lang w:val="en-US" w:bidi="ar"/>
              </w:rPr>
              <w:t>万元；</w:t>
            </w:r>
          </w:p>
          <w:p w:rsidR="005D7674" w:rsidRDefault="008C187F">
            <w:pPr>
              <w:adjustRightInd w:val="0"/>
              <w:snapToGrid w:val="0"/>
              <w:rPr>
                <w:rFonts w:ascii="仿宋" w:eastAsia="仿宋" w:hAnsi="仿宋" w:cs="仿宋"/>
                <w:sz w:val="24"/>
                <w:szCs w:val="24"/>
                <w:lang w:val="en-US"/>
              </w:rPr>
            </w:pPr>
            <w:r>
              <w:rPr>
                <w:rFonts w:ascii="仿宋" w:eastAsia="仿宋" w:hAnsi="仿宋" w:cs="仿宋" w:hint="eastAsia"/>
                <w:color w:val="000000"/>
                <w:sz w:val="24"/>
                <w:szCs w:val="24"/>
                <w:lang w:val="en-US" w:bidi="ar"/>
              </w:rPr>
              <w:t>最高限价：</w:t>
            </w:r>
            <w:r>
              <w:rPr>
                <w:rFonts w:ascii="仿宋" w:eastAsia="仿宋" w:hAnsi="仿宋" w:cs="仿宋" w:hint="eastAsia"/>
                <w:color w:val="000000"/>
                <w:sz w:val="24"/>
                <w:szCs w:val="24"/>
                <w:lang w:val="en-US" w:bidi="ar"/>
              </w:rPr>
              <w:t>43.7998</w:t>
            </w:r>
            <w:r>
              <w:rPr>
                <w:rFonts w:ascii="仿宋" w:eastAsia="仿宋" w:hAnsi="仿宋" w:cs="仿宋" w:hint="eastAsia"/>
                <w:color w:val="000000"/>
                <w:sz w:val="24"/>
                <w:szCs w:val="24"/>
                <w:lang w:val="en-US" w:bidi="ar"/>
              </w:rPr>
              <w:t>万元</w:t>
            </w:r>
            <w:r>
              <w:rPr>
                <w:rFonts w:ascii="仿宋" w:eastAsia="仿宋" w:hAnsi="仿宋" w:cs="仿宋" w:hint="eastAsia"/>
                <w:color w:val="000000"/>
                <w:sz w:val="24"/>
                <w:szCs w:val="24"/>
                <w:lang w:val="en-US" w:bidi="ar"/>
              </w:rPr>
              <w:t xml:space="preserve"> </w:t>
            </w:r>
          </w:p>
        </w:tc>
      </w:tr>
      <w:tr w:rsidR="005D7674">
        <w:trPr>
          <w:trHeight w:val="461"/>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lang w:val="en-US"/>
              </w:rPr>
            </w:pPr>
            <w:r>
              <w:rPr>
                <w:rFonts w:ascii="仿宋" w:eastAsia="仿宋" w:hAnsi="仿宋" w:cs="仿宋" w:hint="eastAsia"/>
                <w:sz w:val="24"/>
                <w:szCs w:val="24"/>
              </w:rPr>
              <w:t>2.1</w:t>
            </w:r>
            <w:r>
              <w:rPr>
                <w:rFonts w:ascii="仿宋" w:eastAsia="仿宋" w:hAnsi="仿宋" w:cs="仿宋" w:hint="eastAsia"/>
                <w:sz w:val="24"/>
                <w:szCs w:val="24"/>
                <w:lang w:val="en-US"/>
              </w:rPr>
              <w:t>（</w:t>
            </w:r>
            <w:r>
              <w:rPr>
                <w:rFonts w:ascii="仿宋" w:eastAsia="仿宋" w:hAnsi="仿宋" w:cs="仿宋" w:hint="eastAsia"/>
                <w:sz w:val="24"/>
                <w:szCs w:val="24"/>
                <w:lang w:val="en-US"/>
              </w:rPr>
              <w:t>4</w:t>
            </w:r>
            <w:r>
              <w:rPr>
                <w:rFonts w:ascii="仿宋" w:eastAsia="仿宋" w:hAnsi="仿宋" w:cs="仿宋" w:hint="eastAsia"/>
                <w:sz w:val="24"/>
                <w:szCs w:val="24"/>
                <w:lang w:val="en-US"/>
              </w:rPr>
              <w:t>）</w:t>
            </w:r>
          </w:p>
        </w:tc>
        <w:tc>
          <w:tcPr>
            <w:tcW w:w="7643" w:type="dxa"/>
            <w:tcBorders>
              <w:top w:val="single" w:sz="4" w:space="0" w:color="auto"/>
              <w:left w:val="single" w:sz="4" w:space="0" w:color="auto"/>
              <w:bottom w:val="single" w:sz="4" w:space="0" w:color="auto"/>
            </w:tcBorders>
            <w:vAlign w:val="center"/>
          </w:tcPr>
          <w:p w:rsidR="005D7674" w:rsidRDefault="008C187F">
            <w:pPr>
              <w:adjustRightInd w:val="0"/>
              <w:snapToGrid w:val="0"/>
              <w:rPr>
                <w:rFonts w:ascii="仿宋" w:eastAsia="仿宋" w:hAnsi="仿宋" w:cs="仿宋"/>
                <w:sz w:val="24"/>
                <w:szCs w:val="24"/>
                <w:lang w:val="en-US"/>
              </w:rPr>
            </w:pPr>
            <w:r>
              <w:rPr>
                <w:rFonts w:ascii="仿宋" w:eastAsia="仿宋" w:hAnsi="仿宋" w:cs="仿宋" w:hint="eastAsia"/>
                <w:sz w:val="24"/>
                <w:szCs w:val="24"/>
              </w:rPr>
              <w:t>合格供应商资格条件其他要求：</w:t>
            </w:r>
            <w:r>
              <w:rPr>
                <w:rFonts w:ascii="仿宋" w:eastAsia="仿宋" w:hAnsi="仿宋" w:cs="仿宋" w:hint="eastAsia"/>
                <w:sz w:val="24"/>
                <w:szCs w:val="24"/>
                <w:u w:val="single"/>
                <w:lang w:val="en-US"/>
              </w:rPr>
              <w:t xml:space="preserve"> </w:t>
            </w:r>
            <w:r>
              <w:rPr>
                <w:rFonts w:ascii="仿宋" w:eastAsia="仿宋" w:hAnsi="仿宋" w:cs="仿宋" w:hint="eastAsia"/>
                <w:sz w:val="24"/>
                <w:szCs w:val="24"/>
                <w:u w:val="single"/>
              </w:rPr>
              <w:t>无</w:t>
            </w:r>
            <w:r>
              <w:rPr>
                <w:rFonts w:ascii="仿宋" w:eastAsia="仿宋" w:hAnsi="仿宋" w:cs="仿宋" w:hint="eastAsia"/>
                <w:sz w:val="24"/>
                <w:szCs w:val="24"/>
                <w:u w:val="single"/>
                <w:lang w:val="en-US"/>
              </w:rPr>
              <w:t xml:space="preserve"> </w:t>
            </w:r>
          </w:p>
        </w:tc>
      </w:tr>
      <w:tr w:rsidR="005D7674">
        <w:trPr>
          <w:trHeight w:val="461"/>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lang w:val="en-US"/>
              </w:rPr>
            </w:pPr>
            <w:r>
              <w:rPr>
                <w:rFonts w:ascii="仿宋" w:eastAsia="仿宋" w:hAnsi="仿宋" w:cs="仿宋" w:hint="eastAsia"/>
                <w:sz w:val="24"/>
                <w:szCs w:val="24"/>
              </w:rPr>
              <w:t>2.1</w:t>
            </w:r>
            <w:r>
              <w:rPr>
                <w:rFonts w:ascii="仿宋" w:eastAsia="仿宋" w:hAnsi="仿宋" w:cs="仿宋" w:hint="eastAsia"/>
                <w:sz w:val="24"/>
                <w:szCs w:val="24"/>
                <w:lang w:val="en-US"/>
              </w:rPr>
              <w:t>（</w:t>
            </w:r>
            <w:r>
              <w:rPr>
                <w:rFonts w:ascii="仿宋" w:eastAsia="仿宋" w:hAnsi="仿宋" w:cs="仿宋" w:hint="eastAsia"/>
                <w:sz w:val="24"/>
                <w:szCs w:val="24"/>
                <w:lang w:val="en-US"/>
              </w:rPr>
              <w:t>5</w:t>
            </w:r>
            <w:r>
              <w:rPr>
                <w:rFonts w:ascii="仿宋" w:eastAsia="仿宋" w:hAnsi="仿宋" w:cs="仿宋" w:hint="eastAsia"/>
                <w:sz w:val="24"/>
                <w:szCs w:val="24"/>
                <w:lang w:val="en-US"/>
              </w:rPr>
              <w:t>）</w:t>
            </w:r>
          </w:p>
        </w:tc>
        <w:tc>
          <w:tcPr>
            <w:tcW w:w="7643" w:type="dxa"/>
            <w:tcBorders>
              <w:top w:val="single" w:sz="4" w:space="0" w:color="auto"/>
              <w:left w:val="single" w:sz="4" w:space="0" w:color="auto"/>
              <w:bottom w:val="single" w:sz="4" w:space="0" w:color="auto"/>
            </w:tcBorders>
            <w:vAlign w:val="center"/>
          </w:tcPr>
          <w:p w:rsidR="005D7674" w:rsidRDefault="008C187F">
            <w:pPr>
              <w:adjustRightInd w:val="0"/>
              <w:snapToGrid w:val="0"/>
              <w:rPr>
                <w:rFonts w:ascii="仿宋" w:eastAsia="仿宋" w:hAnsi="仿宋" w:cs="仿宋"/>
                <w:sz w:val="24"/>
                <w:szCs w:val="24"/>
                <w:lang w:val="en-US"/>
              </w:rPr>
            </w:pPr>
            <w:r>
              <w:rPr>
                <w:rFonts w:ascii="仿宋" w:eastAsia="仿宋" w:hAnsi="仿宋" w:cs="仿宋" w:hint="eastAsia"/>
                <w:sz w:val="24"/>
                <w:szCs w:val="24"/>
              </w:rPr>
              <w:t>是否允许采购进口产品：</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否</w:t>
            </w:r>
            <w:r>
              <w:rPr>
                <w:rFonts w:ascii="仿宋" w:eastAsia="仿宋" w:hAnsi="仿宋" w:cs="仿宋" w:hint="eastAsia"/>
                <w:sz w:val="24"/>
                <w:szCs w:val="24"/>
                <w:u w:val="single"/>
                <w:lang w:val="en-US"/>
              </w:rPr>
              <w:t xml:space="preserve"> </w:t>
            </w:r>
          </w:p>
        </w:tc>
      </w:tr>
      <w:tr w:rsidR="005D7674">
        <w:trPr>
          <w:trHeight w:val="461"/>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lang w:val="en-US"/>
              </w:rPr>
            </w:pPr>
            <w:r>
              <w:rPr>
                <w:rFonts w:ascii="仿宋" w:eastAsia="仿宋" w:hAnsi="仿宋" w:cs="仿宋" w:hint="eastAsia"/>
                <w:sz w:val="24"/>
                <w:szCs w:val="24"/>
              </w:rPr>
              <w:t>2.1</w:t>
            </w:r>
            <w:r>
              <w:rPr>
                <w:rFonts w:ascii="仿宋" w:eastAsia="仿宋" w:hAnsi="仿宋" w:cs="仿宋" w:hint="eastAsia"/>
                <w:sz w:val="24"/>
                <w:szCs w:val="24"/>
                <w:lang w:val="en-US"/>
              </w:rPr>
              <w:t>（</w:t>
            </w:r>
            <w:r>
              <w:rPr>
                <w:rFonts w:ascii="仿宋" w:eastAsia="仿宋" w:hAnsi="仿宋" w:cs="仿宋" w:hint="eastAsia"/>
                <w:sz w:val="24"/>
                <w:szCs w:val="24"/>
                <w:lang w:val="en-US"/>
              </w:rPr>
              <w:t>6</w:t>
            </w:r>
            <w:r>
              <w:rPr>
                <w:rFonts w:ascii="仿宋" w:eastAsia="仿宋" w:hAnsi="仿宋" w:cs="仿宋" w:hint="eastAsia"/>
                <w:sz w:val="24"/>
                <w:szCs w:val="24"/>
                <w:lang w:val="en-US"/>
              </w:rPr>
              <w:t>）</w:t>
            </w:r>
          </w:p>
        </w:tc>
        <w:tc>
          <w:tcPr>
            <w:tcW w:w="7643" w:type="dxa"/>
            <w:tcBorders>
              <w:top w:val="single" w:sz="4" w:space="0" w:color="auto"/>
              <w:left w:val="single" w:sz="4" w:space="0" w:color="auto"/>
              <w:bottom w:val="single" w:sz="4" w:space="0" w:color="auto"/>
            </w:tcBorders>
            <w:vAlign w:val="center"/>
          </w:tcPr>
          <w:p w:rsidR="005D7674" w:rsidRDefault="008C187F">
            <w:pPr>
              <w:adjustRightInd w:val="0"/>
              <w:snapToGrid w:val="0"/>
              <w:rPr>
                <w:rFonts w:ascii="仿宋" w:eastAsia="仿宋" w:hAnsi="仿宋" w:cs="仿宋"/>
                <w:sz w:val="24"/>
                <w:szCs w:val="24"/>
                <w:lang w:val="en-US"/>
              </w:rPr>
            </w:pPr>
            <w:r>
              <w:rPr>
                <w:rFonts w:ascii="仿宋" w:eastAsia="仿宋" w:hAnsi="仿宋" w:cs="仿宋" w:hint="eastAsia"/>
                <w:sz w:val="24"/>
                <w:szCs w:val="24"/>
              </w:rPr>
              <w:t>是否专门面向中小企业采购：</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否</w:t>
            </w:r>
            <w:r>
              <w:rPr>
                <w:rFonts w:ascii="仿宋" w:eastAsia="仿宋" w:hAnsi="仿宋" w:cs="仿宋" w:hint="eastAsia"/>
                <w:sz w:val="24"/>
                <w:szCs w:val="24"/>
                <w:u w:val="single"/>
                <w:lang w:val="en-US"/>
              </w:rPr>
              <w:t xml:space="preserve"> </w:t>
            </w:r>
          </w:p>
        </w:tc>
      </w:tr>
      <w:tr w:rsidR="005D7674">
        <w:trPr>
          <w:trHeight w:val="461"/>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lang w:val="en-US"/>
              </w:rPr>
            </w:pPr>
            <w:r>
              <w:rPr>
                <w:rFonts w:ascii="仿宋" w:eastAsia="仿宋" w:hAnsi="仿宋" w:cs="仿宋" w:hint="eastAsia"/>
                <w:sz w:val="24"/>
                <w:szCs w:val="24"/>
              </w:rPr>
              <w:t>2.1</w:t>
            </w:r>
            <w:r>
              <w:rPr>
                <w:rFonts w:ascii="仿宋" w:eastAsia="仿宋" w:hAnsi="仿宋" w:cs="仿宋" w:hint="eastAsia"/>
                <w:sz w:val="24"/>
                <w:szCs w:val="24"/>
                <w:lang w:val="en-US"/>
              </w:rPr>
              <w:t>（</w:t>
            </w:r>
            <w:r>
              <w:rPr>
                <w:rFonts w:ascii="仿宋" w:eastAsia="仿宋" w:hAnsi="仿宋" w:cs="仿宋" w:hint="eastAsia"/>
                <w:sz w:val="24"/>
                <w:szCs w:val="24"/>
                <w:lang w:val="en-US"/>
              </w:rPr>
              <w:t>7</w:t>
            </w:r>
            <w:r>
              <w:rPr>
                <w:rFonts w:ascii="仿宋" w:eastAsia="仿宋" w:hAnsi="仿宋" w:cs="仿宋" w:hint="eastAsia"/>
                <w:sz w:val="24"/>
                <w:szCs w:val="24"/>
                <w:lang w:val="en-US"/>
              </w:rPr>
              <w:t>）</w:t>
            </w:r>
          </w:p>
        </w:tc>
        <w:tc>
          <w:tcPr>
            <w:tcW w:w="7643" w:type="dxa"/>
            <w:tcBorders>
              <w:top w:val="single" w:sz="4" w:space="0" w:color="auto"/>
              <w:left w:val="single" w:sz="4" w:space="0" w:color="auto"/>
              <w:bottom w:val="single" w:sz="4" w:space="0" w:color="auto"/>
            </w:tcBorders>
            <w:vAlign w:val="center"/>
          </w:tcPr>
          <w:p w:rsidR="005D7674" w:rsidRDefault="008C187F">
            <w:pPr>
              <w:adjustRightInd w:val="0"/>
              <w:snapToGrid w:val="0"/>
              <w:rPr>
                <w:rFonts w:ascii="仿宋" w:eastAsia="仿宋" w:hAnsi="仿宋" w:cs="仿宋"/>
                <w:sz w:val="24"/>
                <w:szCs w:val="24"/>
                <w:lang w:val="en-US"/>
              </w:rPr>
            </w:pPr>
            <w:r>
              <w:rPr>
                <w:rFonts w:ascii="仿宋" w:eastAsia="仿宋" w:hAnsi="仿宋" w:cs="仿宋" w:hint="eastAsia"/>
                <w:sz w:val="24"/>
                <w:szCs w:val="24"/>
              </w:rPr>
              <w:t>所属行业：</w:t>
            </w:r>
            <w:r>
              <w:rPr>
                <w:rFonts w:ascii="仿宋" w:eastAsia="仿宋" w:hAnsi="仿宋" w:cs="仿宋" w:hint="eastAsia"/>
                <w:sz w:val="24"/>
                <w:szCs w:val="24"/>
                <w:lang w:val="en-US"/>
              </w:rPr>
              <w:t>工业</w:t>
            </w:r>
          </w:p>
        </w:tc>
      </w:tr>
      <w:tr w:rsidR="005D7674">
        <w:trPr>
          <w:trHeight w:val="461"/>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lang w:val="en-US"/>
              </w:rPr>
            </w:pPr>
            <w:r>
              <w:rPr>
                <w:rFonts w:ascii="仿宋" w:eastAsia="仿宋" w:hAnsi="仿宋" w:cs="仿宋" w:hint="eastAsia"/>
                <w:sz w:val="24"/>
                <w:szCs w:val="24"/>
              </w:rPr>
              <w:t>2.1</w:t>
            </w:r>
            <w:r>
              <w:rPr>
                <w:rFonts w:ascii="仿宋" w:eastAsia="仿宋" w:hAnsi="仿宋" w:cs="仿宋" w:hint="eastAsia"/>
                <w:sz w:val="24"/>
                <w:szCs w:val="24"/>
                <w:lang w:val="en-US"/>
              </w:rPr>
              <w:t>（</w:t>
            </w:r>
            <w:r>
              <w:rPr>
                <w:rFonts w:ascii="仿宋" w:eastAsia="仿宋" w:hAnsi="仿宋" w:cs="仿宋" w:hint="eastAsia"/>
                <w:sz w:val="24"/>
                <w:szCs w:val="24"/>
                <w:lang w:val="en-US"/>
              </w:rPr>
              <w:t>8</w:t>
            </w:r>
            <w:r>
              <w:rPr>
                <w:rFonts w:ascii="仿宋" w:eastAsia="仿宋" w:hAnsi="仿宋" w:cs="仿宋" w:hint="eastAsia"/>
                <w:sz w:val="24"/>
                <w:szCs w:val="24"/>
                <w:lang w:val="en-US"/>
              </w:rPr>
              <w:t>）</w:t>
            </w:r>
          </w:p>
        </w:tc>
        <w:tc>
          <w:tcPr>
            <w:tcW w:w="7643" w:type="dxa"/>
            <w:tcBorders>
              <w:top w:val="single" w:sz="4" w:space="0" w:color="auto"/>
              <w:left w:val="single" w:sz="4" w:space="0" w:color="auto"/>
              <w:bottom w:val="single" w:sz="4" w:space="0" w:color="auto"/>
            </w:tcBorders>
            <w:vAlign w:val="center"/>
          </w:tcPr>
          <w:p w:rsidR="005D7674" w:rsidRDefault="008C187F">
            <w:pPr>
              <w:adjustRightInd w:val="0"/>
              <w:snapToGrid w:val="0"/>
              <w:rPr>
                <w:rFonts w:ascii="仿宋" w:eastAsia="仿宋" w:hAnsi="仿宋" w:cs="仿宋"/>
                <w:sz w:val="24"/>
                <w:szCs w:val="24"/>
                <w:lang w:val="en-US"/>
              </w:rPr>
            </w:pPr>
            <w:r>
              <w:rPr>
                <w:rFonts w:ascii="仿宋" w:eastAsia="仿宋" w:hAnsi="仿宋" w:cs="仿宋" w:hint="eastAsia"/>
                <w:sz w:val="24"/>
                <w:szCs w:val="24"/>
              </w:rPr>
              <w:t>是否为本项目面向中小企业采购预留份额：</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否</w:t>
            </w:r>
            <w:r>
              <w:rPr>
                <w:rFonts w:ascii="仿宋" w:eastAsia="仿宋" w:hAnsi="仿宋" w:cs="仿宋" w:hint="eastAsia"/>
                <w:sz w:val="24"/>
                <w:szCs w:val="24"/>
                <w:u w:val="single"/>
                <w:lang w:val="en-US"/>
              </w:rPr>
              <w:t xml:space="preserve"> </w:t>
            </w:r>
          </w:p>
        </w:tc>
      </w:tr>
      <w:tr w:rsidR="005D7674">
        <w:trPr>
          <w:trHeight w:val="461"/>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rPr>
            </w:pPr>
            <w:r>
              <w:rPr>
                <w:rFonts w:ascii="仿宋" w:eastAsia="仿宋" w:hAnsi="仿宋" w:cs="仿宋" w:hint="eastAsia"/>
                <w:sz w:val="24"/>
                <w:szCs w:val="24"/>
              </w:rPr>
              <w:t>2.2</w:t>
            </w:r>
          </w:p>
        </w:tc>
        <w:tc>
          <w:tcPr>
            <w:tcW w:w="7643" w:type="dxa"/>
            <w:tcBorders>
              <w:top w:val="single" w:sz="4" w:space="0" w:color="auto"/>
              <w:left w:val="single" w:sz="4" w:space="0" w:color="auto"/>
              <w:bottom w:val="single" w:sz="4" w:space="0" w:color="auto"/>
            </w:tcBorders>
            <w:vAlign w:val="center"/>
          </w:tcPr>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是否允许联合体参加谈判：</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否</w:t>
            </w:r>
            <w:r>
              <w:rPr>
                <w:rFonts w:ascii="仿宋" w:eastAsia="仿宋" w:hAnsi="仿宋" w:cs="仿宋" w:hint="eastAsia"/>
                <w:sz w:val="24"/>
                <w:szCs w:val="24"/>
                <w:u w:val="single"/>
                <w:lang w:val="en-US"/>
              </w:rPr>
              <w:t xml:space="preserve"> </w:t>
            </w:r>
            <w:r>
              <w:rPr>
                <w:rFonts w:ascii="仿宋" w:eastAsia="仿宋" w:hAnsi="仿宋" w:cs="仿宋" w:hint="eastAsia"/>
                <w:sz w:val="24"/>
                <w:szCs w:val="24"/>
              </w:rPr>
              <w:tab/>
            </w:r>
          </w:p>
        </w:tc>
      </w:tr>
      <w:tr w:rsidR="005D7674">
        <w:trPr>
          <w:trHeight w:val="461"/>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lang w:val="en-US"/>
              </w:rPr>
            </w:pPr>
            <w:r>
              <w:rPr>
                <w:rFonts w:ascii="仿宋" w:eastAsia="仿宋" w:hAnsi="仿宋" w:cs="仿宋" w:hint="eastAsia"/>
                <w:sz w:val="24"/>
                <w:szCs w:val="24"/>
              </w:rPr>
              <w:t>2.2</w:t>
            </w:r>
            <w:r>
              <w:rPr>
                <w:rFonts w:ascii="仿宋" w:eastAsia="仿宋" w:hAnsi="仿宋" w:cs="仿宋" w:hint="eastAsia"/>
                <w:sz w:val="24"/>
                <w:szCs w:val="24"/>
                <w:lang w:val="en-US"/>
              </w:rPr>
              <w:t>（</w:t>
            </w:r>
            <w:r>
              <w:rPr>
                <w:rFonts w:ascii="仿宋" w:eastAsia="仿宋" w:hAnsi="仿宋" w:cs="仿宋" w:hint="eastAsia"/>
                <w:sz w:val="24"/>
                <w:szCs w:val="24"/>
                <w:lang w:val="en-US"/>
              </w:rPr>
              <w:t>8</w:t>
            </w:r>
            <w:r>
              <w:rPr>
                <w:rFonts w:ascii="仿宋" w:eastAsia="仿宋" w:hAnsi="仿宋" w:cs="仿宋" w:hint="eastAsia"/>
                <w:sz w:val="24"/>
                <w:szCs w:val="24"/>
                <w:lang w:val="en-US"/>
              </w:rPr>
              <w:t>）</w:t>
            </w:r>
          </w:p>
        </w:tc>
        <w:tc>
          <w:tcPr>
            <w:tcW w:w="7643" w:type="dxa"/>
            <w:tcBorders>
              <w:top w:val="single" w:sz="4" w:space="0" w:color="auto"/>
              <w:left w:val="single" w:sz="4" w:space="0" w:color="auto"/>
              <w:bottom w:val="single" w:sz="4" w:space="0" w:color="auto"/>
            </w:tcBorders>
            <w:vAlign w:val="center"/>
          </w:tcPr>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对联合体的其他资格要求：</w:t>
            </w:r>
            <w:r>
              <w:rPr>
                <w:rFonts w:ascii="仿宋" w:eastAsia="仿宋" w:hAnsi="仿宋" w:cs="仿宋" w:hint="eastAsia"/>
                <w:sz w:val="24"/>
                <w:szCs w:val="24"/>
                <w:u w:val="single"/>
              </w:rPr>
              <w:t xml:space="preserve"> </w:t>
            </w:r>
            <w:r>
              <w:rPr>
                <w:rFonts w:ascii="仿宋" w:eastAsia="仿宋" w:hAnsi="仿宋" w:cs="仿宋" w:hint="eastAsia"/>
                <w:sz w:val="24"/>
                <w:szCs w:val="24"/>
                <w:u w:val="single"/>
                <w:lang w:val="en-US"/>
              </w:rPr>
              <w:t xml:space="preserve">/ </w:t>
            </w:r>
          </w:p>
        </w:tc>
      </w:tr>
      <w:tr w:rsidR="005D7674">
        <w:trPr>
          <w:trHeight w:val="697"/>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rPr>
            </w:pPr>
            <w:r>
              <w:rPr>
                <w:rFonts w:ascii="仿宋" w:eastAsia="仿宋" w:hAnsi="仿宋" w:cs="仿宋" w:hint="eastAsia"/>
                <w:sz w:val="24"/>
                <w:szCs w:val="24"/>
                <w:lang w:val="en-US"/>
              </w:rPr>
              <w:t xml:space="preserve">3.3 </w:t>
            </w:r>
          </w:p>
        </w:tc>
        <w:tc>
          <w:tcPr>
            <w:tcW w:w="7643" w:type="dxa"/>
            <w:tcBorders>
              <w:top w:val="single" w:sz="4" w:space="0" w:color="auto"/>
              <w:left w:val="single" w:sz="4" w:space="0" w:color="auto"/>
              <w:bottom w:val="single" w:sz="4" w:space="0" w:color="auto"/>
            </w:tcBorders>
            <w:vAlign w:val="center"/>
          </w:tcPr>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lang w:val="en-US"/>
              </w:rPr>
              <w:t>如供应商对多个包进行投标，可以成交</w:t>
            </w:r>
            <w:r>
              <w:rPr>
                <w:rFonts w:ascii="仿宋" w:eastAsia="仿宋" w:hAnsi="仿宋" w:cs="仿宋" w:hint="eastAsia"/>
                <w:sz w:val="24"/>
                <w:szCs w:val="24"/>
                <w:u w:val="single"/>
                <w:lang w:val="en-US"/>
              </w:rPr>
              <w:t xml:space="preserve"> / </w:t>
            </w:r>
            <w:r>
              <w:rPr>
                <w:rFonts w:ascii="仿宋" w:eastAsia="仿宋" w:hAnsi="仿宋" w:cs="仿宋" w:hint="eastAsia"/>
                <w:sz w:val="24"/>
                <w:szCs w:val="24"/>
                <w:lang w:val="en-US"/>
              </w:rPr>
              <w:t>包（不适用）</w:t>
            </w:r>
            <w:r>
              <w:rPr>
                <w:rFonts w:ascii="仿宋" w:eastAsia="仿宋" w:hAnsi="仿宋" w:cs="仿宋" w:hint="eastAsia"/>
                <w:sz w:val="24"/>
                <w:szCs w:val="24"/>
                <w:lang w:val="en-US"/>
              </w:rPr>
              <w:t xml:space="preserve"> </w:t>
            </w:r>
          </w:p>
        </w:tc>
      </w:tr>
      <w:tr w:rsidR="005D7674">
        <w:trPr>
          <w:trHeight w:val="477"/>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rPr>
            </w:pPr>
            <w:r>
              <w:rPr>
                <w:rFonts w:ascii="仿宋" w:eastAsia="仿宋" w:hAnsi="仿宋" w:cs="仿宋" w:hint="eastAsia"/>
                <w:sz w:val="24"/>
                <w:szCs w:val="24"/>
                <w:lang w:val="en-US"/>
              </w:rPr>
              <w:t>8.1</w:t>
            </w:r>
          </w:p>
        </w:tc>
        <w:tc>
          <w:tcPr>
            <w:tcW w:w="7643" w:type="dxa"/>
            <w:tcBorders>
              <w:top w:val="single" w:sz="4" w:space="0" w:color="auto"/>
              <w:left w:val="single" w:sz="4" w:space="0" w:color="auto"/>
              <w:bottom w:val="single" w:sz="4" w:space="0" w:color="auto"/>
            </w:tcBorders>
            <w:vAlign w:val="center"/>
          </w:tcPr>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lang w:val="en-US"/>
              </w:rPr>
              <w:t>响应文件有效期：</w:t>
            </w:r>
            <w:r>
              <w:rPr>
                <w:rFonts w:ascii="仿宋" w:eastAsia="仿宋" w:hAnsi="仿宋" w:cs="仿宋" w:hint="eastAsia"/>
                <w:sz w:val="24"/>
                <w:szCs w:val="24"/>
                <w:u w:val="single"/>
                <w:lang w:val="en-US"/>
              </w:rPr>
              <w:t xml:space="preserve"> 90 </w:t>
            </w:r>
            <w:r>
              <w:rPr>
                <w:rFonts w:ascii="仿宋" w:eastAsia="仿宋" w:hAnsi="仿宋" w:cs="仿宋" w:hint="eastAsia"/>
                <w:sz w:val="24"/>
                <w:szCs w:val="24"/>
                <w:lang w:val="en-US"/>
              </w:rPr>
              <w:t>日历天</w:t>
            </w:r>
            <w:r>
              <w:rPr>
                <w:rFonts w:ascii="仿宋" w:eastAsia="仿宋" w:hAnsi="仿宋" w:cs="仿宋" w:hint="eastAsia"/>
                <w:sz w:val="24"/>
                <w:szCs w:val="24"/>
                <w:lang w:val="en-US"/>
              </w:rPr>
              <w:t xml:space="preserve"> </w:t>
            </w:r>
          </w:p>
        </w:tc>
      </w:tr>
      <w:tr w:rsidR="005D7674">
        <w:trPr>
          <w:trHeight w:val="2093"/>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rPr>
            </w:pPr>
            <w:r>
              <w:rPr>
                <w:rFonts w:ascii="仿宋" w:eastAsia="仿宋" w:hAnsi="仿宋" w:cs="仿宋" w:hint="eastAsia"/>
                <w:sz w:val="24"/>
                <w:szCs w:val="24"/>
                <w:lang w:val="en-US"/>
              </w:rPr>
              <w:t xml:space="preserve">9.1 </w:t>
            </w:r>
          </w:p>
        </w:tc>
        <w:tc>
          <w:tcPr>
            <w:tcW w:w="7643" w:type="dxa"/>
            <w:tcBorders>
              <w:top w:val="single" w:sz="4" w:space="0" w:color="auto"/>
              <w:left w:val="single" w:sz="4" w:space="0" w:color="auto"/>
              <w:bottom w:val="single" w:sz="4" w:space="0" w:color="auto"/>
            </w:tcBorders>
          </w:tcPr>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响应文件数量：</w:t>
            </w:r>
          </w:p>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正本：</w:t>
            </w:r>
            <w:r>
              <w:rPr>
                <w:rFonts w:ascii="仿宋" w:eastAsia="仿宋" w:hAnsi="仿宋" w:cs="仿宋" w:hint="eastAsia"/>
                <w:sz w:val="24"/>
                <w:szCs w:val="24"/>
              </w:rPr>
              <w:t xml:space="preserve">1 </w:t>
            </w:r>
            <w:r>
              <w:rPr>
                <w:rFonts w:ascii="仿宋" w:eastAsia="仿宋" w:hAnsi="仿宋" w:cs="仿宋" w:hint="eastAsia"/>
                <w:sz w:val="24"/>
                <w:szCs w:val="24"/>
              </w:rPr>
              <w:t>份、副本：</w:t>
            </w:r>
            <w:r>
              <w:rPr>
                <w:rFonts w:ascii="仿宋" w:eastAsia="仿宋" w:hAnsi="仿宋" w:cs="仿宋" w:hint="eastAsia"/>
                <w:sz w:val="24"/>
                <w:szCs w:val="24"/>
              </w:rPr>
              <w:t xml:space="preserve">3 </w:t>
            </w:r>
            <w:r>
              <w:rPr>
                <w:rFonts w:ascii="仿宋" w:eastAsia="仿宋" w:hAnsi="仿宋" w:cs="仿宋" w:hint="eastAsia"/>
                <w:sz w:val="24"/>
                <w:szCs w:val="24"/>
              </w:rPr>
              <w:t>份</w:t>
            </w:r>
          </w:p>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除上述文件外，还须密封递交响应文件电子文档（仅限</w:t>
            </w:r>
            <w:r>
              <w:rPr>
                <w:rFonts w:ascii="仿宋" w:eastAsia="仿宋" w:hAnsi="仿宋" w:cs="仿宋" w:hint="eastAsia"/>
                <w:sz w:val="24"/>
                <w:szCs w:val="24"/>
              </w:rPr>
              <w:t xml:space="preserve"> U </w:t>
            </w:r>
            <w:r>
              <w:rPr>
                <w:rFonts w:ascii="仿宋" w:eastAsia="仿宋" w:hAnsi="仿宋" w:cs="仿宋" w:hint="eastAsia"/>
                <w:sz w:val="24"/>
                <w:szCs w:val="24"/>
              </w:rPr>
              <w:t>盘）：</w:t>
            </w:r>
            <w:r>
              <w:rPr>
                <w:rFonts w:ascii="仿宋" w:eastAsia="仿宋" w:hAnsi="仿宋" w:cs="仿宋" w:hint="eastAsia"/>
                <w:sz w:val="24"/>
                <w:szCs w:val="24"/>
              </w:rPr>
              <w:t>PDF</w:t>
            </w:r>
            <w:r>
              <w:rPr>
                <w:rFonts w:ascii="仿宋" w:eastAsia="仿宋" w:hAnsi="仿宋" w:cs="仿宋" w:hint="eastAsia"/>
                <w:sz w:val="24"/>
                <w:szCs w:val="24"/>
              </w:rPr>
              <w:t>格式</w:t>
            </w:r>
            <w:r>
              <w:rPr>
                <w:rFonts w:ascii="仿宋" w:eastAsia="仿宋" w:hAnsi="仿宋" w:cs="仿宋" w:hint="eastAsia"/>
                <w:sz w:val="24"/>
                <w:szCs w:val="24"/>
              </w:rPr>
              <w:t xml:space="preserve"> 1 </w:t>
            </w:r>
            <w:r>
              <w:rPr>
                <w:rFonts w:ascii="仿宋" w:eastAsia="仿宋" w:hAnsi="仿宋" w:cs="仿宋" w:hint="eastAsia"/>
                <w:sz w:val="24"/>
                <w:szCs w:val="24"/>
              </w:rPr>
              <w:t>份。其中：</w:t>
            </w:r>
            <w:r>
              <w:rPr>
                <w:rFonts w:ascii="仿宋" w:eastAsia="仿宋" w:hAnsi="仿宋" w:cs="仿宋" w:hint="eastAsia"/>
                <w:sz w:val="24"/>
                <w:szCs w:val="24"/>
              </w:rPr>
              <w:t xml:space="preserve">PDF </w:t>
            </w:r>
            <w:r>
              <w:rPr>
                <w:rFonts w:ascii="仿宋" w:eastAsia="仿宋" w:hAnsi="仿宋" w:cs="仿宋" w:hint="eastAsia"/>
                <w:sz w:val="24"/>
                <w:szCs w:val="24"/>
              </w:rPr>
              <w:t>格式应为响应文件正本加盖公章后的扫描件。</w:t>
            </w:r>
          </w:p>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电子文档要求单独密封于一信封，并在信封上标明</w:t>
            </w:r>
            <w:r>
              <w:rPr>
                <w:rFonts w:ascii="仿宋" w:eastAsia="仿宋" w:hAnsi="仿宋" w:cs="仿宋" w:hint="eastAsia"/>
                <w:sz w:val="24"/>
                <w:szCs w:val="24"/>
              </w:rPr>
              <w:t xml:space="preserve"> </w:t>
            </w:r>
            <w:r>
              <w:rPr>
                <w:rFonts w:ascii="仿宋" w:eastAsia="仿宋" w:hAnsi="仿宋" w:cs="仿宋" w:hint="eastAsia"/>
                <w:sz w:val="24"/>
                <w:szCs w:val="24"/>
              </w:rPr>
              <w:t>“响应电子版”字样，在正式谈判时单独递交。</w:t>
            </w:r>
          </w:p>
        </w:tc>
      </w:tr>
      <w:tr w:rsidR="005D7674">
        <w:trPr>
          <w:trHeight w:val="1720"/>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lang w:val="en-US"/>
              </w:rPr>
            </w:pPr>
            <w:r>
              <w:rPr>
                <w:rFonts w:ascii="仿宋" w:eastAsia="仿宋" w:hAnsi="仿宋" w:cs="仿宋" w:hint="eastAsia"/>
                <w:sz w:val="24"/>
                <w:szCs w:val="24"/>
                <w:lang w:val="en-US"/>
              </w:rPr>
              <w:lastRenderedPageBreak/>
              <w:t>11.1</w:t>
            </w:r>
          </w:p>
        </w:tc>
        <w:tc>
          <w:tcPr>
            <w:tcW w:w="7643" w:type="dxa"/>
            <w:tcBorders>
              <w:top w:val="single" w:sz="4" w:space="0" w:color="auto"/>
              <w:left w:val="single" w:sz="4" w:space="0" w:color="auto"/>
              <w:bottom w:val="single" w:sz="4" w:space="0" w:color="auto"/>
            </w:tcBorders>
          </w:tcPr>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保证金的金额：人民币</w:t>
            </w:r>
            <w:r>
              <w:rPr>
                <w:rFonts w:ascii="仿宋" w:eastAsia="仿宋" w:hAnsi="仿宋" w:cs="仿宋" w:hint="eastAsia"/>
                <w:sz w:val="24"/>
                <w:szCs w:val="24"/>
              </w:rPr>
              <w:t>¥</w:t>
            </w:r>
            <w:r>
              <w:rPr>
                <w:rFonts w:ascii="仿宋" w:eastAsia="仿宋" w:hAnsi="仿宋" w:cs="仿宋" w:hint="eastAsia"/>
                <w:sz w:val="24"/>
                <w:szCs w:val="24"/>
                <w:lang w:val="en-US"/>
              </w:rPr>
              <w:t>8</w:t>
            </w:r>
            <w:r>
              <w:rPr>
                <w:rFonts w:ascii="仿宋" w:eastAsia="仿宋" w:hAnsi="仿宋" w:cs="仿宋" w:hint="eastAsia"/>
                <w:sz w:val="24"/>
                <w:szCs w:val="24"/>
              </w:rPr>
              <w:t>000</w:t>
            </w:r>
            <w:r>
              <w:rPr>
                <w:rFonts w:ascii="仿宋" w:eastAsia="仿宋" w:hAnsi="仿宋" w:cs="仿宋" w:hint="eastAsia"/>
                <w:sz w:val="24"/>
                <w:szCs w:val="24"/>
              </w:rPr>
              <w:t>元</w:t>
            </w:r>
          </w:p>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保证金的形式：电汇或网银</w:t>
            </w:r>
          </w:p>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公司名称：新疆世纪星工程咨询有限公司</w:t>
            </w:r>
          </w:p>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银行账号：</w:t>
            </w:r>
            <w:r>
              <w:rPr>
                <w:rFonts w:ascii="仿宋" w:eastAsia="仿宋" w:hAnsi="仿宋" w:cs="仿宋" w:hint="eastAsia"/>
                <w:sz w:val="24"/>
                <w:szCs w:val="24"/>
              </w:rPr>
              <w:t>512090100100073085</w:t>
            </w:r>
            <w:r>
              <w:rPr>
                <w:rFonts w:ascii="仿宋" w:eastAsia="仿宋" w:hAnsi="仿宋" w:cs="仿宋" w:hint="eastAsia"/>
                <w:sz w:val="24"/>
                <w:szCs w:val="24"/>
              </w:rPr>
              <w:t>（谈判保证金专户，不作它用）</w:t>
            </w:r>
          </w:p>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开户行：兴业银行乌鲁木齐分行营业部</w:t>
            </w:r>
          </w:p>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银行行号：</w:t>
            </w:r>
            <w:r>
              <w:rPr>
                <w:rFonts w:ascii="仿宋" w:eastAsia="仿宋" w:hAnsi="仿宋" w:cs="仿宋" w:hint="eastAsia"/>
                <w:sz w:val="24"/>
                <w:szCs w:val="24"/>
              </w:rPr>
              <w:t>309881002010</w:t>
            </w:r>
          </w:p>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特别提示：无论以任何形式递交保证金，都必须从供应商基本户支出，且在响应文件递交截止时间前到达我公司账户，以我公司到账信息为准，若在响应文件递交截止时间前未查到账，后果自负。供应商办理响应保证金汇（转）款时，应在用途栏（备注栏）准确注明</w:t>
            </w:r>
            <w:r>
              <w:rPr>
                <w:rFonts w:ascii="仿宋" w:eastAsia="仿宋" w:hAnsi="仿宋" w:cs="仿宋" w:hint="eastAsia"/>
                <w:sz w:val="24"/>
                <w:szCs w:val="24"/>
              </w:rPr>
              <w:t xml:space="preserve"> </w:t>
            </w:r>
            <w:r>
              <w:rPr>
                <w:rFonts w:ascii="仿宋" w:eastAsia="仿宋" w:hAnsi="仿宋" w:cs="仿宋" w:hint="eastAsia"/>
                <w:sz w:val="24"/>
                <w:szCs w:val="24"/>
              </w:rPr>
              <w:t>“项目名称”。若供应商未按照上述规定缴纳响应保证金</w:t>
            </w:r>
            <w:r>
              <w:rPr>
                <w:rFonts w:ascii="仿宋" w:eastAsia="仿宋" w:hAnsi="仿宋" w:cs="仿宋" w:hint="eastAsia"/>
                <w:sz w:val="24"/>
                <w:szCs w:val="24"/>
              </w:rPr>
              <w:t>,</w:t>
            </w:r>
            <w:r>
              <w:rPr>
                <w:rFonts w:ascii="仿宋" w:eastAsia="仿宋" w:hAnsi="仿宋" w:cs="仿宋" w:hint="eastAsia"/>
                <w:sz w:val="24"/>
                <w:szCs w:val="24"/>
              </w:rPr>
              <w:t>响应文件将被拒绝评审。</w:t>
            </w:r>
          </w:p>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响应保证金应在响应有效期截止日后</w:t>
            </w:r>
            <w:r>
              <w:rPr>
                <w:rFonts w:ascii="仿宋" w:eastAsia="仿宋" w:hAnsi="仿宋" w:cs="仿宋" w:hint="eastAsia"/>
                <w:sz w:val="24"/>
                <w:szCs w:val="24"/>
              </w:rPr>
              <w:t>90</w:t>
            </w:r>
            <w:r>
              <w:rPr>
                <w:rFonts w:ascii="仿宋" w:eastAsia="仿宋" w:hAnsi="仿宋" w:cs="仿宋" w:hint="eastAsia"/>
                <w:sz w:val="24"/>
                <w:szCs w:val="24"/>
              </w:rPr>
              <w:t>天内有效。</w:t>
            </w:r>
          </w:p>
        </w:tc>
      </w:tr>
      <w:tr w:rsidR="005D7674">
        <w:trPr>
          <w:trHeight w:val="477"/>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lang w:val="en-US"/>
              </w:rPr>
            </w:pPr>
            <w:r>
              <w:rPr>
                <w:rFonts w:ascii="仿宋" w:eastAsia="仿宋" w:hAnsi="仿宋" w:cs="仿宋" w:hint="eastAsia"/>
                <w:sz w:val="24"/>
                <w:szCs w:val="24"/>
                <w:lang w:val="en-US"/>
              </w:rPr>
              <w:t>14.9</w:t>
            </w:r>
          </w:p>
        </w:tc>
        <w:tc>
          <w:tcPr>
            <w:tcW w:w="7643" w:type="dxa"/>
            <w:tcBorders>
              <w:top w:val="single" w:sz="4" w:space="0" w:color="auto"/>
              <w:left w:val="single" w:sz="4" w:space="0" w:color="auto"/>
              <w:bottom w:val="single" w:sz="4" w:space="0" w:color="auto"/>
            </w:tcBorders>
            <w:vAlign w:val="center"/>
          </w:tcPr>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核心产品：硬盘</w:t>
            </w:r>
          </w:p>
        </w:tc>
      </w:tr>
      <w:tr w:rsidR="005D7674">
        <w:trPr>
          <w:trHeight w:val="573"/>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lang w:val="en-US"/>
              </w:rPr>
            </w:pPr>
            <w:r>
              <w:rPr>
                <w:rFonts w:ascii="仿宋" w:eastAsia="仿宋" w:hAnsi="仿宋" w:cs="仿宋" w:hint="eastAsia"/>
                <w:sz w:val="24"/>
                <w:szCs w:val="24"/>
                <w:lang w:val="en-US"/>
              </w:rPr>
              <w:t>15.2</w:t>
            </w:r>
            <w:r>
              <w:rPr>
                <w:rFonts w:ascii="仿宋" w:eastAsia="仿宋" w:hAnsi="仿宋" w:cs="仿宋" w:hint="eastAsia"/>
                <w:sz w:val="24"/>
                <w:szCs w:val="24"/>
                <w:lang w:val="en-US"/>
              </w:rPr>
              <w:t>（</w:t>
            </w:r>
            <w:r>
              <w:rPr>
                <w:rFonts w:ascii="仿宋" w:eastAsia="仿宋" w:hAnsi="仿宋" w:cs="仿宋" w:hint="eastAsia"/>
                <w:sz w:val="24"/>
                <w:szCs w:val="24"/>
                <w:lang w:val="en-US"/>
              </w:rPr>
              <w:t>2</w:t>
            </w:r>
            <w:r>
              <w:rPr>
                <w:rFonts w:ascii="仿宋" w:eastAsia="仿宋" w:hAnsi="仿宋" w:cs="仿宋" w:hint="eastAsia"/>
                <w:sz w:val="24"/>
                <w:szCs w:val="24"/>
                <w:lang w:val="en-US"/>
              </w:rPr>
              <w:t>）</w:t>
            </w:r>
          </w:p>
        </w:tc>
        <w:tc>
          <w:tcPr>
            <w:tcW w:w="7643" w:type="dxa"/>
            <w:tcBorders>
              <w:top w:val="single" w:sz="4" w:space="0" w:color="auto"/>
              <w:left w:val="single" w:sz="4" w:space="0" w:color="auto"/>
              <w:bottom w:val="single" w:sz="4" w:space="0" w:color="auto"/>
            </w:tcBorders>
            <w:vAlign w:val="center"/>
          </w:tcPr>
          <w:p w:rsidR="005D7674" w:rsidRDefault="008C187F">
            <w:pPr>
              <w:adjustRightInd w:val="0"/>
              <w:snapToGrid w:val="0"/>
              <w:rPr>
                <w:rFonts w:ascii="仿宋" w:eastAsia="仿宋" w:hAnsi="仿宋" w:cs="仿宋"/>
                <w:sz w:val="24"/>
                <w:szCs w:val="24"/>
              </w:rPr>
            </w:pPr>
            <w:r>
              <w:rPr>
                <w:rFonts w:ascii="仿宋" w:eastAsia="仿宋" w:hAnsi="仿宋" w:cs="仿宋" w:hint="eastAsia"/>
                <w:sz w:val="24"/>
                <w:szCs w:val="24"/>
              </w:rPr>
              <w:t>谈判文件可以修改变动的内容：</w:t>
            </w:r>
            <w:r>
              <w:rPr>
                <w:rFonts w:ascii="仿宋" w:eastAsia="仿宋" w:hAnsi="仿宋" w:cs="仿宋" w:hint="eastAsia"/>
                <w:sz w:val="24"/>
                <w:szCs w:val="24"/>
                <w:u w:val="single"/>
              </w:rPr>
              <w:t>技术、服务要求以及合同草案条款</w:t>
            </w:r>
          </w:p>
        </w:tc>
      </w:tr>
      <w:tr w:rsidR="005D7674">
        <w:trPr>
          <w:trHeight w:val="477"/>
          <w:jc w:val="center"/>
        </w:trPr>
        <w:tc>
          <w:tcPr>
            <w:tcW w:w="1776" w:type="dxa"/>
            <w:tcBorders>
              <w:top w:val="single" w:sz="4" w:space="0" w:color="auto"/>
              <w:bottom w:val="single" w:sz="4" w:space="0" w:color="auto"/>
              <w:right w:val="single" w:sz="4" w:space="0" w:color="auto"/>
            </w:tcBorders>
            <w:vAlign w:val="center"/>
          </w:tcPr>
          <w:p w:rsidR="005D7674" w:rsidRDefault="008C187F">
            <w:pPr>
              <w:adjustRightInd w:val="0"/>
              <w:snapToGrid w:val="0"/>
              <w:jc w:val="center"/>
              <w:rPr>
                <w:rFonts w:ascii="仿宋" w:eastAsia="仿宋" w:hAnsi="仿宋" w:cs="仿宋"/>
                <w:sz w:val="24"/>
                <w:szCs w:val="24"/>
                <w:lang w:val="en-US"/>
              </w:rPr>
            </w:pPr>
            <w:r>
              <w:rPr>
                <w:rFonts w:ascii="仿宋" w:eastAsia="仿宋" w:hAnsi="仿宋" w:cs="仿宋" w:hint="eastAsia"/>
                <w:sz w:val="24"/>
                <w:szCs w:val="24"/>
                <w:lang w:val="en-US"/>
              </w:rPr>
              <w:t>19.1</w:t>
            </w:r>
          </w:p>
        </w:tc>
        <w:tc>
          <w:tcPr>
            <w:tcW w:w="7643" w:type="dxa"/>
            <w:tcBorders>
              <w:top w:val="single" w:sz="4" w:space="0" w:color="auto"/>
              <w:left w:val="single" w:sz="4" w:space="0" w:color="auto"/>
              <w:bottom w:val="single" w:sz="4" w:space="0" w:color="auto"/>
            </w:tcBorders>
            <w:vAlign w:val="center"/>
          </w:tcPr>
          <w:p w:rsidR="005D7674" w:rsidRDefault="008C187F">
            <w:pPr>
              <w:adjustRightInd w:val="0"/>
              <w:snapToGrid w:val="0"/>
              <w:rPr>
                <w:rFonts w:ascii="仿宋" w:eastAsia="仿宋" w:hAnsi="仿宋" w:cs="仿宋"/>
                <w:sz w:val="24"/>
                <w:szCs w:val="24"/>
                <w:lang w:val="en-US"/>
              </w:rPr>
            </w:pPr>
            <w:r>
              <w:rPr>
                <w:rFonts w:ascii="仿宋" w:eastAsia="仿宋" w:hAnsi="仿宋" w:cs="仿宋" w:hint="eastAsia"/>
                <w:sz w:val="24"/>
                <w:szCs w:val="24"/>
                <w:lang w:val="en-US"/>
              </w:rPr>
              <w:t>谈判小组推荐成交候选人数量：</w:t>
            </w:r>
            <w:r>
              <w:rPr>
                <w:rFonts w:ascii="仿宋" w:eastAsia="仿宋" w:hAnsi="仿宋" w:cs="仿宋" w:hint="eastAsia"/>
                <w:sz w:val="24"/>
                <w:szCs w:val="24"/>
                <w:lang w:val="en-US"/>
              </w:rPr>
              <w:t xml:space="preserve">3 </w:t>
            </w:r>
            <w:r>
              <w:rPr>
                <w:rFonts w:ascii="仿宋" w:eastAsia="仿宋" w:hAnsi="仿宋" w:cs="仿宋" w:hint="eastAsia"/>
                <w:sz w:val="24"/>
                <w:szCs w:val="24"/>
                <w:lang w:val="en-US"/>
              </w:rPr>
              <w:t>名</w:t>
            </w:r>
          </w:p>
        </w:tc>
      </w:tr>
      <w:tr w:rsidR="005D7674">
        <w:trPr>
          <w:trHeight w:val="916"/>
          <w:jc w:val="center"/>
        </w:trPr>
        <w:tc>
          <w:tcPr>
            <w:tcW w:w="1776" w:type="dxa"/>
            <w:tcBorders>
              <w:top w:val="single" w:sz="4" w:space="0" w:color="auto"/>
              <w:bottom w:val="single" w:sz="4" w:space="0" w:color="auto"/>
              <w:right w:val="single" w:sz="4" w:space="0" w:color="auto"/>
            </w:tcBorders>
            <w:vAlign w:val="center"/>
          </w:tcPr>
          <w:p w:rsidR="005D7674" w:rsidRDefault="008C187F">
            <w:pPr>
              <w:pStyle w:val="TableParagraph"/>
              <w:spacing w:line="291" w:lineRule="exact"/>
              <w:ind w:left="35"/>
              <w:jc w:val="center"/>
              <w:rPr>
                <w:rFonts w:ascii="仿宋" w:eastAsia="仿宋" w:hAnsi="仿宋" w:cs="仿宋"/>
                <w:sz w:val="24"/>
                <w:szCs w:val="24"/>
                <w:lang w:val="en-US"/>
              </w:rPr>
            </w:pPr>
            <w:r>
              <w:rPr>
                <w:rFonts w:ascii="仿宋" w:eastAsia="仿宋" w:hAnsi="仿宋" w:cs="仿宋" w:hint="eastAsia"/>
                <w:sz w:val="24"/>
                <w:szCs w:val="24"/>
                <w:lang w:val="en-US"/>
              </w:rPr>
              <w:t>22.1</w:t>
            </w:r>
          </w:p>
        </w:tc>
        <w:tc>
          <w:tcPr>
            <w:tcW w:w="7643" w:type="dxa"/>
            <w:tcBorders>
              <w:top w:val="single" w:sz="4" w:space="0" w:color="auto"/>
              <w:left w:val="single" w:sz="4" w:space="0" w:color="auto"/>
              <w:bottom w:val="single" w:sz="4" w:space="0" w:color="auto"/>
            </w:tcBorders>
            <w:vAlign w:val="center"/>
          </w:tcPr>
          <w:p w:rsidR="005D7674" w:rsidRDefault="008C187F">
            <w:pPr>
              <w:pStyle w:val="TableParagraph"/>
              <w:spacing w:line="291" w:lineRule="exact"/>
              <w:ind w:left="35"/>
              <w:rPr>
                <w:rFonts w:ascii="仿宋" w:eastAsia="仿宋" w:hAnsi="仿宋" w:cs="仿宋"/>
                <w:sz w:val="24"/>
                <w:szCs w:val="24"/>
                <w:lang w:val="en-US"/>
              </w:rPr>
            </w:pPr>
            <w:r>
              <w:rPr>
                <w:rFonts w:ascii="仿宋" w:eastAsia="仿宋" w:hAnsi="仿宋" w:cs="仿宋" w:hint="eastAsia"/>
                <w:sz w:val="24"/>
                <w:szCs w:val="24"/>
                <w:lang w:val="en-US"/>
              </w:rPr>
              <w:t>提交履约保证金的时间：</w:t>
            </w:r>
            <w:r>
              <w:rPr>
                <w:rFonts w:ascii="仿宋" w:eastAsia="仿宋" w:hAnsi="仿宋" w:cs="仿宋" w:hint="eastAsia"/>
                <w:sz w:val="24"/>
                <w:szCs w:val="24"/>
                <w:lang w:val="en-US"/>
              </w:rPr>
              <w:t>/</w:t>
            </w:r>
          </w:p>
          <w:p w:rsidR="005D7674" w:rsidRDefault="008C187F">
            <w:pPr>
              <w:pStyle w:val="TableParagraph"/>
              <w:spacing w:line="291" w:lineRule="exact"/>
              <w:ind w:left="35"/>
              <w:rPr>
                <w:rFonts w:ascii="仿宋" w:eastAsia="仿宋" w:hAnsi="仿宋" w:cs="仿宋"/>
                <w:sz w:val="24"/>
                <w:szCs w:val="24"/>
                <w:lang w:val="en-US"/>
              </w:rPr>
            </w:pPr>
            <w:r>
              <w:rPr>
                <w:rFonts w:ascii="仿宋" w:eastAsia="仿宋" w:hAnsi="仿宋" w:cs="仿宋" w:hint="eastAsia"/>
                <w:sz w:val="24"/>
                <w:szCs w:val="24"/>
                <w:lang w:val="en-US"/>
              </w:rPr>
              <w:t>履约保证金金额：</w:t>
            </w:r>
            <w:r>
              <w:rPr>
                <w:rFonts w:ascii="仿宋" w:eastAsia="仿宋" w:hAnsi="仿宋" w:cs="仿宋" w:hint="eastAsia"/>
                <w:sz w:val="24"/>
                <w:szCs w:val="24"/>
                <w:lang w:val="en-US"/>
              </w:rPr>
              <w:t>/</w:t>
            </w:r>
          </w:p>
          <w:p w:rsidR="005D7674" w:rsidRDefault="008C187F">
            <w:pPr>
              <w:pStyle w:val="TableParagraph"/>
              <w:spacing w:line="291" w:lineRule="exact"/>
              <w:ind w:left="35"/>
              <w:rPr>
                <w:rFonts w:ascii="仿宋" w:eastAsia="仿宋" w:hAnsi="仿宋" w:cs="仿宋"/>
                <w:sz w:val="24"/>
                <w:szCs w:val="24"/>
                <w:lang w:val="en-US"/>
              </w:rPr>
            </w:pPr>
            <w:r>
              <w:rPr>
                <w:rFonts w:ascii="仿宋" w:eastAsia="仿宋" w:hAnsi="仿宋" w:cs="仿宋" w:hint="eastAsia"/>
                <w:sz w:val="24"/>
                <w:szCs w:val="24"/>
                <w:lang w:val="en-US"/>
              </w:rPr>
              <w:t>履约保证金形式：</w:t>
            </w:r>
            <w:r>
              <w:rPr>
                <w:rFonts w:ascii="仿宋" w:eastAsia="仿宋" w:hAnsi="仿宋" w:cs="仿宋" w:hint="eastAsia"/>
                <w:sz w:val="24"/>
                <w:szCs w:val="24"/>
                <w:lang w:val="en-US"/>
              </w:rPr>
              <w:t>/</w:t>
            </w:r>
          </w:p>
        </w:tc>
      </w:tr>
      <w:tr w:rsidR="005D7674">
        <w:trPr>
          <w:trHeight w:val="1929"/>
          <w:jc w:val="center"/>
        </w:trPr>
        <w:tc>
          <w:tcPr>
            <w:tcW w:w="1776" w:type="dxa"/>
            <w:tcBorders>
              <w:top w:val="single" w:sz="4" w:space="0" w:color="auto"/>
              <w:bottom w:val="single" w:sz="4" w:space="0" w:color="auto"/>
              <w:right w:val="single" w:sz="4" w:space="0" w:color="auto"/>
            </w:tcBorders>
            <w:vAlign w:val="center"/>
          </w:tcPr>
          <w:p w:rsidR="005D7674" w:rsidRDefault="008C187F">
            <w:pPr>
              <w:pStyle w:val="TableParagraph"/>
              <w:spacing w:line="291" w:lineRule="exact"/>
              <w:ind w:left="35"/>
              <w:jc w:val="center"/>
              <w:rPr>
                <w:rFonts w:ascii="仿宋" w:eastAsia="仿宋" w:hAnsi="仿宋" w:cs="仿宋"/>
                <w:sz w:val="24"/>
                <w:szCs w:val="24"/>
                <w:lang w:val="en-US"/>
              </w:rPr>
            </w:pPr>
            <w:r>
              <w:rPr>
                <w:rFonts w:ascii="仿宋" w:eastAsia="仿宋" w:hAnsi="仿宋" w:cs="仿宋" w:hint="eastAsia"/>
                <w:sz w:val="24"/>
                <w:szCs w:val="24"/>
                <w:lang w:val="en-US"/>
              </w:rPr>
              <w:t>25.1</w:t>
            </w:r>
          </w:p>
        </w:tc>
        <w:tc>
          <w:tcPr>
            <w:tcW w:w="7643" w:type="dxa"/>
            <w:tcBorders>
              <w:top w:val="single" w:sz="4" w:space="0" w:color="auto"/>
              <w:left w:val="single" w:sz="4" w:space="0" w:color="auto"/>
              <w:bottom w:val="single" w:sz="4" w:space="0" w:color="auto"/>
            </w:tcBorders>
            <w:vAlign w:val="center"/>
          </w:tcPr>
          <w:p w:rsidR="005D7674" w:rsidRDefault="008C187F">
            <w:pPr>
              <w:widowControl/>
              <w:autoSpaceDE/>
              <w:autoSpaceDN/>
              <w:adjustRightInd w:val="0"/>
              <w:snapToGrid w:val="0"/>
              <w:rPr>
                <w:rFonts w:ascii="仿宋" w:eastAsia="仿宋" w:hAnsi="仿宋" w:cs="仿宋"/>
                <w:color w:val="000000"/>
                <w:sz w:val="24"/>
                <w:szCs w:val="24"/>
                <w:lang w:val="en-US" w:bidi="ar"/>
              </w:rPr>
            </w:pPr>
            <w:r>
              <w:rPr>
                <w:rFonts w:ascii="仿宋" w:eastAsia="仿宋" w:hAnsi="仿宋" w:cs="仿宋" w:hint="eastAsia"/>
                <w:color w:val="000000"/>
                <w:sz w:val="24"/>
                <w:szCs w:val="24"/>
                <w:lang w:val="en-US" w:bidi="ar"/>
              </w:rPr>
              <w:t>是否由成交人缴纳采购代理费：</w:t>
            </w:r>
            <w:r>
              <w:rPr>
                <w:rFonts w:ascii="仿宋" w:eastAsia="仿宋" w:hAnsi="仿宋" w:cs="仿宋" w:hint="eastAsia"/>
                <w:color w:val="000000"/>
                <w:sz w:val="24"/>
                <w:szCs w:val="24"/>
                <w:u w:val="single"/>
                <w:lang w:val="en-US" w:bidi="ar"/>
              </w:rPr>
              <w:t>是</w:t>
            </w:r>
            <w:r>
              <w:rPr>
                <w:rFonts w:ascii="仿宋" w:eastAsia="仿宋" w:hAnsi="仿宋" w:cs="仿宋" w:hint="eastAsia"/>
                <w:color w:val="000000"/>
                <w:sz w:val="24"/>
                <w:szCs w:val="24"/>
                <w:lang w:val="en-US" w:bidi="ar"/>
              </w:rPr>
              <w:t xml:space="preserve"> </w:t>
            </w:r>
          </w:p>
          <w:p w:rsidR="005D7674" w:rsidRDefault="008C187F">
            <w:pPr>
              <w:widowControl/>
              <w:autoSpaceDE/>
              <w:autoSpaceDN/>
              <w:adjustRightInd w:val="0"/>
              <w:snapToGrid w:val="0"/>
              <w:rPr>
                <w:rFonts w:ascii="仿宋" w:eastAsia="仿宋" w:hAnsi="仿宋" w:cs="仿宋"/>
                <w:color w:val="000000"/>
                <w:sz w:val="24"/>
                <w:szCs w:val="24"/>
                <w:lang w:val="en-US" w:bidi="ar"/>
              </w:rPr>
            </w:pPr>
            <w:r>
              <w:rPr>
                <w:rFonts w:ascii="仿宋" w:eastAsia="仿宋" w:hAnsi="仿宋" w:cs="仿宋" w:hint="eastAsia"/>
                <w:color w:val="000000"/>
                <w:sz w:val="24"/>
                <w:szCs w:val="24"/>
                <w:lang w:val="en-US" w:bidi="ar"/>
              </w:rPr>
              <w:t>招标代理费：</w:t>
            </w:r>
            <w:r>
              <w:rPr>
                <w:rFonts w:ascii="仿宋" w:eastAsia="仿宋" w:hAnsi="仿宋" w:cs="仿宋" w:hint="eastAsia"/>
                <w:color w:val="000000"/>
                <w:sz w:val="24"/>
                <w:szCs w:val="24"/>
                <w:lang w:val="en-US" w:bidi="ar"/>
              </w:rPr>
              <w:sym w:font="Wingdings 2" w:char="0052"/>
            </w:r>
            <w:r>
              <w:rPr>
                <w:rFonts w:ascii="仿宋" w:eastAsia="仿宋" w:hAnsi="仿宋" w:cs="仿宋" w:hint="eastAsia"/>
                <w:color w:val="000000"/>
                <w:sz w:val="24"/>
                <w:szCs w:val="24"/>
                <w:lang w:val="en-US" w:bidi="ar"/>
              </w:rPr>
              <w:t>参照原国家计委计价格【</w:t>
            </w:r>
            <w:r>
              <w:rPr>
                <w:rFonts w:ascii="仿宋" w:eastAsia="仿宋" w:hAnsi="仿宋" w:cs="仿宋" w:hint="eastAsia"/>
                <w:color w:val="000000"/>
                <w:sz w:val="24"/>
                <w:szCs w:val="24"/>
                <w:lang w:val="en-US" w:bidi="ar"/>
              </w:rPr>
              <w:t>2002</w:t>
            </w:r>
            <w:r>
              <w:rPr>
                <w:rFonts w:ascii="仿宋" w:eastAsia="仿宋" w:hAnsi="仿宋" w:cs="仿宋" w:hint="eastAsia"/>
                <w:color w:val="000000"/>
                <w:sz w:val="24"/>
                <w:szCs w:val="24"/>
                <w:lang w:val="en-US" w:bidi="ar"/>
              </w:rPr>
              <w:t>】</w:t>
            </w:r>
            <w:r>
              <w:rPr>
                <w:rFonts w:ascii="仿宋" w:eastAsia="仿宋" w:hAnsi="仿宋" w:cs="仿宋" w:hint="eastAsia"/>
                <w:color w:val="000000"/>
                <w:sz w:val="24"/>
                <w:szCs w:val="24"/>
                <w:lang w:val="en-US" w:bidi="ar"/>
              </w:rPr>
              <w:t xml:space="preserve">1980 </w:t>
            </w:r>
            <w:r>
              <w:rPr>
                <w:rFonts w:ascii="仿宋" w:eastAsia="仿宋" w:hAnsi="仿宋" w:cs="仿宋" w:hint="eastAsia"/>
                <w:color w:val="000000"/>
                <w:sz w:val="24"/>
                <w:szCs w:val="24"/>
                <w:lang w:val="en-US" w:bidi="ar"/>
              </w:rPr>
              <w:t>号文的计算方法收取。</w:t>
            </w:r>
            <w:r>
              <w:rPr>
                <w:rFonts w:ascii="仿宋" w:eastAsia="仿宋" w:hAnsi="仿宋" w:cs="仿宋" w:hint="eastAsia"/>
                <w:color w:val="000000"/>
                <w:sz w:val="24"/>
                <w:szCs w:val="24"/>
                <w:lang w:val="en-US" w:bidi="ar"/>
              </w:rPr>
              <w:t xml:space="preserve">  </w:t>
            </w:r>
          </w:p>
          <w:p w:rsidR="005D7674" w:rsidRDefault="008C187F">
            <w:pPr>
              <w:widowControl/>
              <w:autoSpaceDE/>
              <w:autoSpaceDN/>
              <w:adjustRightInd w:val="0"/>
              <w:snapToGrid w:val="0"/>
              <w:rPr>
                <w:rFonts w:ascii="仿宋" w:eastAsia="仿宋" w:hAnsi="仿宋" w:cs="仿宋"/>
                <w:color w:val="000000"/>
                <w:sz w:val="24"/>
                <w:szCs w:val="24"/>
                <w:lang w:val="en-US" w:bidi="ar"/>
              </w:rPr>
            </w:pPr>
            <w:r>
              <w:rPr>
                <w:rFonts w:ascii="仿宋" w:eastAsia="仿宋" w:hAnsi="仿宋" w:cs="仿宋" w:hint="eastAsia"/>
                <w:color w:val="000000"/>
                <w:sz w:val="24"/>
                <w:szCs w:val="24"/>
                <w:lang w:val="en-US" w:bidi="ar"/>
              </w:rPr>
              <w:t>支付形式：电汇等形式</w:t>
            </w:r>
            <w:r>
              <w:rPr>
                <w:rFonts w:ascii="仿宋" w:eastAsia="仿宋" w:hAnsi="仿宋" w:cs="仿宋" w:hint="eastAsia"/>
                <w:color w:val="000000"/>
                <w:sz w:val="24"/>
                <w:szCs w:val="24"/>
                <w:lang w:val="en-US" w:bidi="ar"/>
              </w:rPr>
              <w:t xml:space="preserve"> </w:t>
            </w:r>
          </w:p>
          <w:p w:rsidR="005D7674" w:rsidRDefault="008C187F">
            <w:pPr>
              <w:pStyle w:val="TableParagraph"/>
              <w:spacing w:line="291" w:lineRule="exact"/>
              <w:rPr>
                <w:rFonts w:ascii="仿宋" w:eastAsia="仿宋" w:hAnsi="仿宋" w:cs="仿宋"/>
                <w:sz w:val="24"/>
                <w:szCs w:val="24"/>
                <w:lang w:val="en-US"/>
              </w:rPr>
            </w:pPr>
            <w:r>
              <w:rPr>
                <w:rFonts w:ascii="仿宋" w:eastAsia="仿宋" w:hAnsi="仿宋" w:cs="仿宋" w:hint="eastAsia"/>
                <w:color w:val="000000"/>
                <w:sz w:val="24"/>
                <w:szCs w:val="24"/>
                <w:lang w:val="en-US" w:bidi="ar"/>
              </w:rPr>
              <w:t>支付时间：领取成交通知书的同时</w:t>
            </w:r>
          </w:p>
        </w:tc>
      </w:tr>
      <w:tr w:rsidR="005D7674">
        <w:trPr>
          <w:trHeight w:val="465"/>
          <w:jc w:val="center"/>
        </w:trPr>
        <w:tc>
          <w:tcPr>
            <w:tcW w:w="1776" w:type="dxa"/>
            <w:tcBorders>
              <w:top w:val="single" w:sz="4" w:space="0" w:color="auto"/>
              <w:bottom w:val="single" w:sz="4" w:space="0" w:color="auto"/>
              <w:right w:val="single" w:sz="4" w:space="0" w:color="auto"/>
            </w:tcBorders>
            <w:vAlign w:val="center"/>
          </w:tcPr>
          <w:p w:rsidR="005D7674" w:rsidRDefault="008C187F">
            <w:pPr>
              <w:pStyle w:val="TableParagraph"/>
              <w:spacing w:line="291" w:lineRule="exact"/>
              <w:ind w:left="35"/>
              <w:jc w:val="center"/>
              <w:rPr>
                <w:rFonts w:ascii="仿宋" w:eastAsia="仿宋" w:hAnsi="仿宋" w:cs="仿宋"/>
                <w:sz w:val="24"/>
                <w:szCs w:val="24"/>
                <w:lang w:val="en-US"/>
              </w:rPr>
            </w:pPr>
            <w:r>
              <w:rPr>
                <w:rFonts w:ascii="仿宋" w:eastAsia="仿宋" w:hAnsi="仿宋" w:cs="仿宋" w:hint="eastAsia"/>
                <w:sz w:val="24"/>
                <w:szCs w:val="24"/>
                <w:lang w:val="en-US"/>
              </w:rPr>
              <w:t>26.3</w:t>
            </w:r>
          </w:p>
        </w:tc>
        <w:tc>
          <w:tcPr>
            <w:tcW w:w="7643" w:type="dxa"/>
            <w:tcBorders>
              <w:top w:val="single" w:sz="4" w:space="0" w:color="auto"/>
              <w:left w:val="single" w:sz="4" w:space="0" w:color="auto"/>
              <w:bottom w:val="single" w:sz="4" w:space="0" w:color="auto"/>
            </w:tcBorders>
            <w:vAlign w:val="center"/>
          </w:tcPr>
          <w:p w:rsidR="005D7674" w:rsidRDefault="008C187F">
            <w:pPr>
              <w:pStyle w:val="TableParagraph"/>
              <w:spacing w:line="291" w:lineRule="exact"/>
              <w:rPr>
                <w:rFonts w:ascii="仿宋" w:eastAsia="仿宋" w:hAnsi="仿宋" w:cs="仿宋"/>
                <w:color w:val="000000"/>
                <w:sz w:val="24"/>
                <w:szCs w:val="24"/>
                <w:lang w:val="en-US" w:bidi="ar"/>
              </w:rPr>
            </w:pPr>
            <w:r>
              <w:rPr>
                <w:rFonts w:ascii="仿宋" w:eastAsia="仿宋" w:hAnsi="仿宋" w:cs="仿宋" w:hint="eastAsia"/>
                <w:color w:val="000000"/>
                <w:sz w:val="24"/>
                <w:szCs w:val="24"/>
                <w:lang w:val="en-US" w:bidi="ar"/>
              </w:rPr>
              <w:t>反腐倡廉监督电话：</w:t>
            </w:r>
            <w:r>
              <w:rPr>
                <w:rFonts w:ascii="仿宋" w:eastAsia="仿宋" w:hAnsi="仿宋" w:cs="仿宋" w:hint="eastAsia"/>
                <w:color w:val="000000"/>
                <w:sz w:val="24"/>
                <w:szCs w:val="24"/>
                <w:lang w:val="en-US" w:bidi="ar"/>
              </w:rPr>
              <w:t>0991-3678303</w:t>
            </w:r>
          </w:p>
        </w:tc>
      </w:tr>
      <w:tr w:rsidR="005D7674">
        <w:trPr>
          <w:trHeight w:val="1181"/>
          <w:jc w:val="center"/>
        </w:trPr>
        <w:tc>
          <w:tcPr>
            <w:tcW w:w="9419" w:type="dxa"/>
            <w:gridSpan w:val="2"/>
            <w:tcBorders>
              <w:top w:val="single" w:sz="4" w:space="0" w:color="auto"/>
            </w:tcBorders>
          </w:tcPr>
          <w:p w:rsidR="005D7674" w:rsidRDefault="008C187F">
            <w:pPr>
              <w:pStyle w:val="TableParagraph"/>
              <w:spacing w:line="291" w:lineRule="exact"/>
              <w:ind w:left="35"/>
              <w:rPr>
                <w:rFonts w:ascii="仿宋" w:eastAsia="仿宋" w:hAnsi="仿宋" w:cs="仿宋"/>
                <w:sz w:val="24"/>
                <w:szCs w:val="24"/>
                <w:lang w:val="en-US"/>
              </w:rPr>
            </w:pPr>
            <w:r>
              <w:rPr>
                <w:rFonts w:ascii="仿宋" w:eastAsia="仿宋" w:hAnsi="仿宋" w:cs="仿宋" w:hint="eastAsia"/>
                <w:sz w:val="24"/>
                <w:szCs w:val="24"/>
                <w:lang w:val="en-US"/>
              </w:rPr>
              <w:t>适用于谈判供应商须知的额外增加的变动：</w:t>
            </w:r>
          </w:p>
          <w:p w:rsidR="005D7674" w:rsidRDefault="008C187F">
            <w:pPr>
              <w:pStyle w:val="TableParagraph"/>
              <w:spacing w:line="291" w:lineRule="exact"/>
              <w:ind w:left="35"/>
              <w:rPr>
                <w:rFonts w:ascii="仿宋" w:eastAsia="仿宋" w:hAnsi="仿宋" w:cs="仿宋"/>
                <w:sz w:val="24"/>
                <w:szCs w:val="24"/>
                <w:lang w:val="en-US"/>
              </w:rPr>
            </w:pPr>
            <w:r>
              <w:rPr>
                <w:rFonts w:ascii="仿宋" w:eastAsia="仿宋" w:hAnsi="仿宋" w:cs="仿宋" w:hint="eastAsia"/>
                <w:sz w:val="24"/>
                <w:szCs w:val="24"/>
                <w:lang w:val="en-US"/>
              </w:rPr>
              <w:t>开启顺序：按响应文件递交逆顺序开启</w:t>
            </w:r>
          </w:p>
          <w:p w:rsidR="005D7674" w:rsidRDefault="008C187F">
            <w:pPr>
              <w:pStyle w:val="TableParagraph"/>
              <w:spacing w:line="291" w:lineRule="exact"/>
              <w:ind w:left="35"/>
              <w:rPr>
                <w:rFonts w:ascii="仿宋" w:eastAsia="仿宋" w:hAnsi="仿宋" w:cs="仿宋"/>
                <w:sz w:val="24"/>
                <w:szCs w:val="24"/>
                <w:lang w:val="en-US"/>
              </w:rPr>
            </w:pPr>
            <w:r>
              <w:rPr>
                <w:rFonts w:ascii="仿宋" w:eastAsia="仿宋" w:hAnsi="仿宋" w:cs="仿宋" w:hint="eastAsia"/>
                <w:sz w:val="24"/>
                <w:szCs w:val="24"/>
                <w:lang w:val="en-US"/>
              </w:rPr>
              <w:t>密封情况检查：供应商推选代表检查</w:t>
            </w:r>
          </w:p>
          <w:p w:rsidR="005D7674" w:rsidRDefault="008C187F">
            <w:pPr>
              <w:pStyle w:val="TableParagraph"/>
              <w:spacing w:line="291" w:lineRule="exact"/>
              <w:ind w:left="35"/>
              <w:rPr>
                <w:rFonts w:ascii="仿宋" w:eastAsia="仿宋" w:hAnsi="仿宋" w:cs="仿宋"/>
                <w:sz w:val="24"/>
                <w:szCs w:val="24"/>
                <w:lang w:val="en-US"/>
              </w:rPr>
            </w:pPr>
            <w:r>
              <w:rPr>
                <w:rFonts w:ascii="仿宋" w:eastAsia="仿宋" w:hAnsi="仿宋" w:cs="仿宋" w:hint="eastAsia"/>
                <w:sz w:val="24"/>
                <w:szCs w:val="24"/>
                <w:lang w:val="en-US"/>
              </w:rPr>
              <w:t>请参加谈判会的供应商代表应携带法人授权委托书或法定代表人身份证明书原件、被授权人身份证或法定代表人身份证原件交监督人员查验。未携带查验资料或查验不合格的供应商，视为供应商代表未到现场，其响应文件有效，但谈判会现场如有异议，不给予解释说明。</w:t>
            </w:r>
          </w:p>
          <w:p w:rsidR="005D7674" w:rsidRDefault="008C187F">
            <w:pPr>
              <w:pStyle w:val="TableParagraph"/>
              <w:spacing w:line="291" w:lineRule="exact"/>
              <w:ind w:left="35"/>
              <w:rPr>
                <w:rFonts w:ascii="仿宋" w:eastAsia="仿宋" w:hAnsi="仿宋" w:cs="仿宋"/>
                <w:sz w:val="24"/>
                <w:szCs w:val="24"/>
                <w:lang w:val="en-US"/>
              </w:rPr>
            </w:pPr>
            <w:r>
              <w:rPr>
                <w:rFonts w:ascii="仿宋" w:eastAsia="仿宋" w:hAnsi="仿宋" w:cs="仿宋" w:hint="eastAsia"/>
                <w:sz w:val="24"/>
                <w:szCs w:val="24"/>
                <w:lang w:val="en-US"/>
              </w:rPr>
              <w:t>其他应公布的信息：供应商名称。</w:t>
            </w:r>
          </w:p>
        </w:tc>
      </w:tr>
    </w:tbl>
    <w:p w:rsidR="005D7674" w:rsidRDefault="008C187F">
      <w:pPr>
        <w:rPr>
          <w:rFonts w:ascii="仿宋" w:eastAsia="仿宋" w:hAnsi="仿宋" w:cs="仿宋"/>
        </w:rPr>
      </w:pPr>
      <w:r>
        <w:rPr>
          <w:rFonts w:ascii="仿宋" w:eastAsia="仿宋" w:hAnsi="仿宋" w:cs="仿宋" w:hint="eastAsia"/>
        </w:rPr>
        <w:br w:type="page"/>
      </w:r>
    </w:p>
    <w:p w:rsidR="005D7674" w:rsidRDefault="008C187F">
      <w:pPr>
        <w:pStyle w:val="5"/>
        <w:tabs>
          <w:tab w:val="left" w:pos="561"/>
        </w:tabs>
        <w:spacing w:before="223"/>
        <w:ind w:rightChars="304" w:right="669"/>
        <w:jc w:val="both"/>
        <w:rPr>
          <w:lang w:val="en-US"/>
        </w:rPr>
      </w:pPr>
      <w:r>
        <w:rPr>
          <w:rFonts w:hint="eastAsia"/>
          <w:lang w:val="en-US"/>
        </w:rPr>
        <w:lastRenderedPageBreak/>
        <w:t>正文</w:t>
      </w:r>
    </w:p>
    <w:p w:rsidR="005D7674" w:rsidRDefault="005D7674">
      <w:pPr>
        <w:pStyle w:val="5"/>
        <w:tabs>
          <w:tab w:val="left" w:pos="561"/>
        </w:tabs>
        <w:spacing w:before="223" w:line="440" w:lineRule="exact"/>
        <w:ind w:rightChars="304" w:right="669"/>
      </w:pPr>
    </w:p>
    <w:p w:rsidR="005D7674" w:rsidRDefault="008C187F">
      <w:pPr>
        <w:pStyle w:val="20"/>
        <w:jc w:val="center"/>
        <w:rPr>
          <w:rFonts w:ascii="仿宋" w:eastAsia="仿宋" w:hAnsi="仿宋" w:cs="仿宋"/>
          <w:b/>
          <w:bCs w:val="0"/>
          <w:sz w:val="24"/>
          <w:szCs w:val="24"/>
        </w:rPr>
      </w:pPr>
      <w:r>
        <w:rPr>
          <w:rFonts w:ascii="仿宋" w:eastAsia="仿宋" w:hAnsi="仿宋" w:cs="仿宋" w:hint="eastAsia"/>
          <w:b/>
          <w:bCs w:val="0"/>
          <w:sz w:val="24"/>
          <w:szCs w:val="24"/>
        </w:rPr>
        <w:t>一</w:t>
      </w:r>
      <w:r>
        <w:rPr>
          <w:rFonts w:ascii="仿宋" w:eastAsia="仿宋" w:hAnsi="仿宋" w:cs="仿宋" w:hint="eastAsia"/>
          <w:b/>
          <w:bCs w:val="0"/>
          <w:sz w:val="24"/>
          <w:szCs w:val="24"/>
        </w:rPr>
        <w:tab/>
      </w:r>
      <w:r>
        <w:rPr>
          <w:rFonts w:ascii="仿宋" w:eastAsia="仿宋" w:hAnsi="仿宋" w:cs="仿宋" w:hint="eastAsia"/>
          <w:b/>
          <w:bCs w:val="0"/>
          <w:sz w:val="24"/>
          <w:szCs w:val="24"/>
        </w:rPr>
        <w:t>总</w:t>
      </w:r>
      <w:r>
        <w:rPr>
          <w:rFonts w:ascii="仿宋" w:eastAsia="仿宋" w:hAnsi="仿宋" w:cs="仿宋" w:hint="eastAsia"/>
          <w:b/>
          <w:bCs w:val="0"/>
          <w:spacing w:val="-1"/>
          <w:sz w:val="24"/>
          <w:szCs w:val="24"/>
        </w:rPr>
        <w:t xml:space="preserve"> </w:t>
      </w:r>
      <w:r>
        <w:rPr>
          <w:rFonts w:ascii="仿宋" w:eastAsia="仿宋" w:hAnsi="仿宋" w:cs="仿宋" w:hint="eastAsia"/>
          <w:b/>
          <w:bCs w:val="0"/>
          <w:sz w:val="24"/>
          <w:szCs w:val="24"/>
        </w:rPr>
        <w:t>则</w:t>
      </w:r>
    </w:p>
    <w:p w:rsidR="005D7674" w:rsidRDefault="008C187F">
      <w:pPr>
        <w:pStyle w:val="7"/>
        <w:tabs>
          <w:tab w:val="left" w:pos="724"/>
        </w:tabs>
        <w:spacing w:line="440" w:lineRule="exact"/>
        <w:ind w:left="0" w:rightChars="-24" w:right="-53"/>
      </w:pPr>
      <w:r>
        <w:rPr>
          <w:rFonts w:hint="eastAsia"/>
          <w:lang w:val="en-US"/>
        </w:rPr>
        <w:t xml:space="preserve">1.    </w:t>
      </w:r>
      <w:r>
        <w:rPr>
          <w:rFonts w:hint="eastAsia"/>
          <w:lang w:val="en-US"/>
        </w:rPr>
        <w:t>采购人、采购代理机构及供应商</w:t>
      </w:r>
    </w:p>
    <w:p w:rsidR="005D7674" w:rsidRDefault="008C187F">
      <w:pPr>
        <w:pStyle w:val="ac"/>
        <w:tabs>
          <w:tab w:val="left" w:pos="841"/>
        </w:tabs>
        <w:spacing w:line="440" w:lineRule="exact"/>
        <w:ind w:left="0" w:rightChars="-24" w:right="-53"/>
        <w:rPr>
          <w:sz w:val="24"/>
          <w:szCs w:val="24"/>
        </w:rPr>
      </w:pPr>
      <w:r>
        <w:rPr>
          <w:rFonts w:hint="eastAsia"/>
          <w:sz w:val="24"/>
          <w:szCs w:val="24"/>
          <w:lang w:val="en-US"/>
        </w:rPr>
        <w:t xml:space="preserve">1.1   </w:t>
      </w:r>
      <w:r>
        <w:rPr>
          <w:rFonts w:hint="eastAsia"/>
          <w:sz w:val="24"/>
          <w:szCs w:val="24"/>
        </w:rPr>
        <w:t>采购人名称、地址及联系方式：见</w:t>
      </w:r>
      <w:r>
        <w:rPr>
          <w:rFonts w:hint="eastAsia"/>
          <w:sz w:val="24"/>
          <w:szCs w:val="24"/>
          <w:u w:val="single"/>
          <w:lang w:val="en-US"/>
        </w:rPr>
        <w:t>供应商须知前附表</w:t>
      </w:r>
      <w:r>
        <w:rPr>
          <w:rFonts w:hint="eastAsia"/>
          <w:sz w:val="24"/>
          <w:szCs w:val="24"/>
        </w:rPr>
        <w:t>。</w:t>
      </w:r>
    </w:p>
    <w:p w:rsidR="005D7674" w:rsidRDefault="008C187F">
      <w:pPr>
        <w:pStyle w:val="ac"/>
        <w:tabs>
          <w:tab w:val="left" w:pos="781"/>
        </w:tabs>
        <w:spacing w:line="440" w:lineRule="exact"/>
        <w:ind w:left="660" w:rightChars="-24" w:right="-53" w:hangingChars="275" w:hanging="660"/>
        <w:rPr>
          <w:sz w:val="24"/>
          <w:szCs w:val="24"/>
        </w:rPr>
      </w:pPr>
      <w:r>
        <w:rPr>
          <w:rFonts w:hint="eastAsia"/>
          <w:sz w:val="24"/>
          <w:szCs w:val="24"/>
          <w:lang w:val="en-US"/>
        </w:rPr>
        <w:t xml:space="preserve">1.2   </w:t>
      </w:r>
      <w:r>
        <w:rPr>
          <w:rFonts w:hint="eastAsia"/>
          <w:sz w:val="24"/>
          <w:szCs w:val="24"/>
        </w:rPr>
        <w:t>采购代理机构名称、地址及联系方式：见</w:t>
      </w:r>
      <w:r>
        <w:rPr>
          <w:rFonts w:hint="eastAsia"/>
          <w:sz w:val="24"/>
          <w:szCs w:val="24"/>
          <w:u w:val="single"/>
          <w:lang w:val="en-US"/>
        </w:rPr>
        <w:t>供应商须知前附表</w:t>
      </w:r>
      <w:r>
        <w:rPr>
          <w:rFonts w:hint="eastAsia"/>
          <w:sz w:val="24"/>
          <w:szCs w:val="24"/>
        </w:rPr>
        <w:t>。</w:t>
      </w:r>
    </w:p>
    <w:p w:rsidR="005D7674" w:rsidRDefault="008C187F">
      <w:pPr>
        <w:spacing w:line="440" w:lineRule="exact"/>
        <w:ind w:left="660" w:rightChars="-24" w:right="-53" w:hangingChars="275" w:hanging="660"/>
        <w:rPr>
          <w:rFonts w:ascii="仿宋" w:eastAsia="仿宋" w:hAnsi="仿宋" w:cs="仿宋"/>
          <w:sz w:val="24"/>
          <w:szCs w:val="24"/>
          <w:lang w:val="en-US"/>
        </w:rPr>
      </w:pPr>
      <w:r>
        <w:rPr>
          <w:rFonts w:ascii="仿宋" w:eastAsia="仿宋" w:hAnsi="仿宋" w:cs="仿宋" w:hint="eastAsia"/>
          <w:sz w:val="24"/>
          <w:szCs w:val="24"/>
          <w:lang w:val="en-US"/>
        </w:rPr>
        <w:t xml:space="preserve">1.3   </w:t>
      </w:r>
      <w:r>
        <w:rPr>
          <w:rFonts w:ascii="仿宋" w:eastAsia="仿宋" w:hAnsi="仿宋" w:cs="仿宋" w:hint="eastAsia"/>
          <w:sz w:val="24"/>
          <w:szCs w:val="24"/>
          <w:lang w:val="en-US"/>
        </w:rPr>
        <w:t>供应商：是指响应谈判、参加谈判竞争的法人、非法人组织或者自然人。潜在供应商：以谈判文件规定的方式获取本项目谈判文件的法人、非法人组织或者自然人。</w:t>
      </w:r>
    </w:p>
    <w:p w:rsidR="005D7674" w:rsidRDefault="008C187F">
      <w:pPr>
        <w:pStyle w:val="20"/>
        <w:spacing w:before="0" w:after="0" w:line="440" w:lineRule="exact"/>
        <w:ind w:left="715" w:rightChars="-43" w:right="-95" w:hangingChars="275" w:hanging="715"/>
        <w:jc w:val="both"/>
        <w:rPr>
          <w:rFonts w:ascii="仿宋" w:eastAsia="仿宋" w:hAnsi="仿宋" w:cs="仿宋"/>
          <w:bCs w:val="0"/>
          <w:sz w:val="24"/>
          <w:szCs w:val="24"/>
        </w:rPr>
      </w:pPr>
      <w:r>
        <w:rPr>
          <w:rFonts w:ascii="仿宋" w:eastAsia="仿宋" w:hAnsi="仿宋" w:cs="仿宋" w:hint="eastAsia"/>
          <w:bCs w:val="0"/>
          <w:sz w:val="24"/>
          <w:szCs w:val="24"/>
        </w:rPr>
        <w:t xml:space="preserve">1.4  </w:t>
      </w:r>
      <w:r>
        <w:rPr>
          <w:rFonts w:ascii="仿宋" w:eastAsia="仿宋" w:hAnsi="仿宋" w:cs="仿宋" w:hint="eastAsia"/>
          <w:bCs w:val="0"/>
          <w:sz w:val="24"/>
          <w:szCs w:val="24"/>
        </w:rPr>
        <w:t>采购预算、最高限价：见</w:t>
      </w:r>
      <w:r>
        <w:rPr>
          <w:rFonts w:ascii="仿宋" w:eastAsia="仿宋" w:hAnsi="仿宋" w:cs="仿宋" w:hint="eastAsia"/>
          <w:bCs w:val="0"/>
          <w:sz w:val="24"/>
          <w:szCs w:val="24"/>
          <w:u w:val="single"/>
        </w:rPr>
        <w:t>供应商须知前附表</w:t>
      </w:r>
      <w:r>
        <w:rPr>
          <w:rFonts w:ascii="仿宋" w:eastAsia="仿宋" w:hAnsi="仿宋" w:cs="仿宋" w:hint="eastAsia"/>
          <w:bCs w:val="0"/>
          <w:sz w:val="24"/>
          <w:szCs w:val="24"/>
        </w:rPr>
        <w:t>。</w:t>
      </w:r>
    </w:p>
    <w:p w:rsidR="005D7674" w:rsidRDefault="008C187F">
      <w:pPr>
        <w:spacing w:line="440" w:lineRule="exact"/>
        <w:ind w:left="660" w:rightChars="-24" w:right="-53" w:hangingChars="275" w:hanging="660"/>
        <w:rPr>
          <w:rFonts w:ascii="仿宋" w:eastAsia="仿宋" w:hAnsi="仿宋" w:cs="仿宋"/>
          <w:sz w:val="24"/>
          <w:szCs w:val="24"/>
          <w:lang w:val="en-US"/>
        </w:rPr>
      </w:pPr>
      <w:bookmarkStart w:id="32" w:name="_Toc380479089"/>
      <w:r>
        <w:rPr>
          <w:rFonts w:ascii="仿宋" w:eastAsia="仿宋" w:hAnsi="仿宋" w:cs="仿宋" w:hint="eastAsia"/>
          <w:sz w:val="24"/>
          <w:szCs w:val="24"/>
          <w:lang w:val="en-US"/>
        </w:rPr>
        <w:t xml:space="preserve">2.    </w:t>
      </w:r>
      <w:r>
        <w:rPr>
          <w:rFonts w:ascii="仿宋" w:eastAsia="仿宋" w:hAnsi="仿宋" w:cs="仿宋" w:hint="eastAsia"/>
          <w:sz w:val="24"/>
          <w:szCs w:val="24"/>
          <w:lang w:val="en-US"/>
        </w:rPr>
        <w:t>合格供应商资格条件</w:t>
      </w:r>
      <w:bookmarkEnd w:id="32"/>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2.1   </w:t>
      </w:r>
      <w:r>
        <w:rPr>
          <w:rFonts w:hint="eastAsia"/>
          <w:sz w:val="24"/>
          <w:szCs w:val="24"/>
          <w:lang w:val="en-US"/>
        </w:rPr>
        <w:t>满足以下条件的供应商是合格的谈判供应商，可以参加本次竞争性谈判：</w:t>
      </w:r>
    </w:p>
    <w:p w:rsidR="005D7674" w:rsidRDefault="008C187F">
      <w:pPr>
        <w:pStyle w:val="ac"/>
        <w:tabs>
          <w:tab w:val="left" w:pos="841"/>
        </w:tabs>
        <w:spacing w:line="440" w:lineRule="exact"/>
        <w:ind w:leftChars="300" w:left="660" w:rightChars="-24" w:right="-53"/>
        <w:rPr>
          <w:sz w:val="24"/>
          <w:szCs w:val="24"/>
          <w:lang w:val="en-US"/>
        </w:rPr>
      </w:pPr>
      <w:r>
        <w:rPr>
          <w:rFonts w:hint="eastAsia"/>
          <w:sz w:val="24"/>
          <w:szCs w:val="24"/>
          <w:lang w:val="en-US"/>
        </w:rPr>
        <w:t>（</w:t>
      </w:r>
      <w:r>
        <w:rPr>
          <w:rFonts w:hint="eastAsia"/>
          <w:sz w:val="24"/>
          <w:szCs w:val="24"/>
          <w:lang w:val="en-US"/>
        </w:rPr>
        <w:t>1</w:t>
      </w:r>
      <w:r>
        <w:rPr>
          <w:rFonts w:hint="eastAsia"/>
          <w:sz w:val="24"/>
          <w:szCs w:val="24"/>
          <w:lang w:val="en-US"/>
        </w:rPr>
        <w:t>）在中华人民共和国境内注册，能够独立承担民事责任，有生产或供应能力的本国供应商，包括法人、非法人组织或者自然人。</w:t>
      </w:r>
    </w:p>
    <w:p w:rsidR="005D7674" w:rsidRDefault="008C187F">
      <w:pPr>
        <w:pStyle w:val="ac"/>
        <w:tabs>
          <w:tab w:val="left" w:pos="841"/>
        </w:tabs>
        <w:spacing w:line="440" w:lineRule="exact"/>
        <w:ind w:leftChars="300" w:left="660" w:rightChars="-24" w:right="-53"/>
        <w:rPr>
          <w:sz w:val="24"/>
          <w:szCs w:val="24"/>
          <w:lang w:val="en-US"/>
        </w:rPr>
      </w:pPr>
      <w:r>
        <w:rPr>
          <w:rFonts w:hint="eastAsia"/>
          <w:sz w:val="24"/>
          <w:szCs w:val="24"/>
          <w:lang w:val="en-US"/>
        </w:rPr>
        <w:t>（</w:t>
      </w:r>
      <w:r>
        <w:rPr>
          <w:rFonts w:hint="eastAsia"/>
          <w:sz w:val="24"/>
          <w:szCs w:val="24"/>
          <w:lang w:val="en-US"/>
        </w:rPr>
        <w:t>2</w:t>
      </w:r>
      <w:r>
        <w:rPr>
          <w:rFonts w:hint="eastAsia"/>
          <w:sz w:val="24"/>
          <w:szCs w:val="24"/>
          <w:lang w:val="en-US"/>
        </w:rPr>
        <w:t>）具备《中华人民共和国政府采购法》第二十二条关于供应商条件的规定，遵守国家、本项目采购人本级和上级财政部门政府采购的有关规定。</w:t>
      </w:r>
    </w:p>
    <w:p w:rsidR="005D7674" w:rsidRDefault="008C187F">
      <w:pPr>
        <w:pStyle w:val="ac"/>
        <w:tabs>
          <w:tab w:val="left" w:pos="841"/>
        </w:tabs>
        <w:spacing w:line="440" w:lineRule="exact"/>
        <w:ind w:leftChars="300" w:left="660" w:rightChars="-24" w:right="-53"/>
        <w:rPr>
          <w:sz w:val="24"/>
          <w:szCs w:val="24"/>
          <w:lang w:val="en-US"/>
        </w:rPr>
      </w:pPr>
      <w:r>
        <w:rPr>
          <w:rFonts w:hint="eastAsia"/>
          <w:sz w:val="24"/>
          <w:szCs w:val="24"/>
          <w:lang w:val="en-US"/>
        </w:rPr>
        <w:t>（</w:t>
      </w:r>
      <w:r>
        <w:rPr>
          <w:rFonts w:hint="eastAsia"/>
          <w:sz w:val="24"/>
          <w:szCs w:val="24"/>
          <w:lang w:val="en-US"/>
        </w:rPr>
        <w:t>3</w:t>
      </w:r>
      <w:r>
        <w:rPr>
          <w:rFonts w:hint="eastAsia"/>
          <w:sz w:val="24"/>
          <w:szCs w:val="24"/>
          <w:lang w:val="en-US"/>
        </w:rPr>
        <w:t>）从采购代理机构正式获得了本项目的竞争性谈判文件。</w:t>
      </w:r>
    </w:p>
    <w:p w:rsidR="005D7674" w:rsidRDefault="008C187F">
      <w:pPr>
        <w:pStyle w:val="ac"/>
        <w:tabs>
          <w:tab w:val="left" w:pos="841"/>
        </w:tabs>
        <w:spacing w:line="440" w:lineRule="exact"/>
        <w:ind w:leftChars="300" w:left="660" w:rightChars="-24" w:right="-53"/>
        <w:rPr>
          <w:sz w:val="24"/>
          <w:szCs w:val="24"/>
          <w:lang w:val="en-US"/>
        </w:rPr>
      </w:pPr>
      <w:r>
        <w:rPr>
          <w:rFonts w:hint="eastAsia"/>
          <w:sz w:val="24"/>
          <w:szCs w:val="24"/>
          <w:lang w:val="en-US"/>
        </w:rPr>
        <w:t>（</w:t>
      </w:r>
      <w:r>
        <w:rPr>
          <w:rFonts w:hint="eastAsia"/>
          <w:sz w:val="24"/>
          <w:szCs w:val="24"/>
          <w:lang w:val="en-US"/>
        </w:rPr>
        <w:t>4</w:t>
      </w:r>
      <w:r>
        <w:rPr>
          <w:rFonts w:hint="eastAsia"/>
          <w:sz w:val="24"/>
          <w:szCs w:val="24"/>
          <w:lang w:val="en-US"/>
        </w:rPr>
        <w:t>）符合</w:t>
      </w:r>
      <w:r>
        <w:rPr>
          <w:rFonts w:hint="eastAsia"/>
          <w:sz w:val="24"/>
          <w:szCs w:val="24"/>
          <w:u w:val="single"/>
          <w:lang w:val="en-US"/>
        </w:rPr>
        <w:t>供应商须知前附表</w:t>
      </w:r>
      <w:r>
        <w:rPr>
          <w:rFonts w:hint="eastAsia"/>
          <w:sz w:val="24"/>
          <w:szCs w:val="24"/>
          <w:lang w:val="en-US"/>
        </w:rPr>
        <w:t>中规定的其他资格要求。</w:t>
      </w:r>
    </w:p>
    <w:p w:rsidR="005D7674" w:rsidRDefault="008C187F">
      <w:pPr>
        <w:pStyle w:val="ac"/>
        <w:tabs>
          <w:tab w:val="left" w:pos="841"/>
        </w:tabs>
        <w:spacing w:line="440" w:lineRule="exact"/>
        <w:ind w:leftChars="300" w:left="660" w:rightChars="-24" w:right="-53"/>
        <w:rPr>
          <w:sz w:val="24"/>
          <w:szCs w:val="24"/>
          <w:lang w:val="en-US"/>
        </w:rPr>
      </w:pPr>
      <w:r>
        <w:rPr>
          <w:rFonts w:hint="eastAsia"/>
          <w:sz w:val="24"/>
          <w:szCs w:val="24"/>
          <w:lang w:val="en-US"/>
        </w:rPr>
        <w:t>（</w:t>
      </w:r>
      <w:r>
        <w:rPr>
          <w:rFonts w:hint="eastAsia"/>
          <w:sz w:val="24"/>
          <w:szCs w:val="24"/>
          <w:lang w:val="en-US"/>
        </w:rPr>
        <w:t>5</w:t>
      </w:r>
      <w:r>
        <w:rPr>
          <w:rFonts w:hint="eastAsia"/>
          <w:sz w:val="24"/>
          <w:szCs w:val="24"/>
          <w:lang w:val="en-US"/>
        </w:rPr>
        <w:t>）如经财政主管部门批准可以采购进口产品，将在供应商须知前附表中写明。但供应商应保证所投产品将通过履行合法报通关手续进入中国关境。若供应商须知前附表中未写明允许采购进口产品，如供应商所报产品为进口产品，其</w:t>
      </w:r>
      <w:r>
        <w:rPr>
          <w:rFonts w:hint="eastAsia"/>
          <w:b/>
          <w:bCs/>
          <w:sz w:val="24"/>
          <w:szCs w:val="24"/>
          <w:lang w:val="en-US"/>
        </w:rPr>
        <w:t>响应文件无效</w:t>
      </w:r>
      <w:r>
        <w:rPr>
          <w:rFonts w:hint="eastAsia"/>
          <w:sz w:val="24"/>
          <w:szCs w:val="24"/>
          <w:lang w:val="en-US"/>
        </w:rPr>
        <w:t>。</w:t>
      </w:r>
    </w:p>
    <w:p w:rsidR="005D7674" w:rsidRDefault="008C187F">
      <w:pPr>
        <w:pStyle w:val="ac"/>
        <w:tabs>
          <w:tab w:val="left" w:pos="841"/>
        </w:tabs>
        <w:spacing w:line="440" w:lineRule="exact"/>
        <w:ind w:leftChars="300" w:left="660" w:rightChars="-24" w:right="-53"/>
        <w:rPr>
          <w:sz w:val="24"/>
          <w:szCs w:val="24"/>
          <w:lang w:val="en-US"/>
        </w:rPr>
      </w:pPr>
      <w:r>
        <w:rPr>
          <w:rFonts w:hint="eastAsia"/>
          <w:sz w:val="24"/>
          <w:szCs w:val="24"/>
          <w:lang w:val="en-US"/>
        </w:rPr>
        <w:t>（</w:t>
      </w:r>
      <w:r>
        <w:rPr>
          <w:rFonts w:hint="eastAsia"/>
          <w:sz w:val="24"/>
          <w:szCs w:val="24"/>
          <w:lang w:val="en-US"/>
        </w:rPr>
        <w:t>6</w:t>
      </w:r>
      <w:r>
        <w:rPr>
          <w:rFonts w:hint="eastAsia"/>
          <w:sz w:val="24"/>
          <w:szCs w:val="24"/>
          <w:lang w:val="en-US"/>
        </w:rPr>
        <w:t>）若供应商须知前附表中写明专门面向中小企业采购的</w:t>
      </w:r>
      <w:r>
        <w:rPr>
          <w:rFonts w:hint="eastAsia"/>
          <w:sz w:val="24"/>
          <w:szCs w:val="24"/>
          <w:lang w:val="en-US"/>
        </w:rPr>
        <w:t>，如供应商所报产品为非中小企业产品，其</w:t>
      </w:r>
      <w:r>
        <w:rPr>
          <w:rFonts w:hint="eastAsia"/>
          <w:b/>
          <w:bCs/>
          <w:sz w:val="24"/>
          <w:szCs w:val="24"/>
          <w:lang w:val="en-US"/>
        </w:rPr>
        <w:t>响应文件无效</w:t>
      </w:r>
      <w:r>
        <w:rPr>
          <w:rFonts w:hint="eastAsia"/>
          <w:sz w:val="24"/>
          <w:szCs w:val="24"/>
          <w:lang w:val="en-US"/>
        </w:rPr>
        <w:t>。承接企业如为监狱企业或残疾人福利性单位的，视同为小型、微型企业。供应商根据《工业和信息化部、国家统计局、国家发展和改革委员会、财政部关于印发中小企业划型标准规定的通知》（工信部联企业</w:t>
      </w:r>
      <w:r>
        <w:rPr>
          <w:rFonts w:hint="eastAsia"/>
          <w:sz w:val="24"/>
          <w:szCs w:val="24"/>
          <w:lang w:val="en-US"/>
        </w:rPr>
        <w:t>[2011]300</w:t>
      </w:r>
      <w:r>
        <w:rPr>
          <w:rFonts w:hint="eastAsia"/>
          <w:sz w:val="24"/>
          <w:szCs w:val="24"/>
          <w:lang w:val="en-US"/>
        </w:rPr>
        <w:t>号）确定企业类型；也可在工业和信息化部网站（</w:t>
      </w:r>
      <w:r>
        <w:rPr>
          <w:rFonts w:hint="eastAsia"/>
          <w:sz w:val="24"/>
          <w:szCs w:val="24"/>
          <w:lang w:val="en-US"/>
        </w:rPr>
        <w:t>https://www.miit.gov.cn/</w:t>
      </w:r>
      <w:r>
        <w:rPr>
          <w:rFonts w:hint="eastAsia"/>
          <w:sz w:val="24"/>
          <w:szCs w:val="24"/>
          <w:lang w:val="en-US"/>
        </w:rPr>
        <w:t>）的“中小企业规模类型自测小程序”自助查询到企业类型。</w:t>
      </w:r>
      <w:r>
        <w:rPr>
          <w:rFonts w:hint="eastAsia"/>
          <w:sz w:val="24"/>
          <w:szCs w:val="24"/>
          <w:lang w:val="en-US"/>
        </w:rPr>
        <w:t xml:space="preserve"> </w:t>
      </w:r>
    </w:p>
    <w:p w:rsidR="005D7674" w:rsidRDefault="005D7674">
      <w:pPr>
        <w:pStyle w:val="ac"/>
        <w:tabs>
          <w:tab w:val="left" w:pos="841"/>
        </w:tabs>
        <w:spacing w:line="440" w:lineRule="exact"/>
        <w:ind w:left="0" w:rightChars="-24" w:right="-53"/>
        <w:rPr>
          <w:sz w:val="24"/>
          <w:szCs w:val="24"/>
          <w:lang w:val="en-US"/>
        </w:rPr>
      </w:pPr>
    </w:p>
    <w:p w:rsidR="005D7674" w:rsidRDefault="008C187F">
      <w:pPr>
        <w:pStyle w:val="ac"/>
        <w:tabs>
          <w:tab w:val="left" w:pos="841"/>
        </w:tabs>
        <w:spacing w:line="440" w:lineRule="exact"/>
        <w:ind w:leftChars="300" w:left="660" w:rightChars="-24" w:right="-53"/>
        <w:rPr>
          <w:sz w:val="24"/>
          <w:szCs w:val="24"/>
          <w:lang w:val="en-US"/>
        </w:rPr>
      </w:pPr>
      <w:r>
        <w:rPr>
          <w:rFonts w:hint="eastAsia"/>
          <w:sz w:val="24"/>
          <w:szCs w:val="24"/>
          <w:lang w:val="en-US"/>
        </w:rPr>
        <w:lastRenderedPageBreak/>
        <w:t>（</w:t>
      </w:r>
      <w:r>
        <w:rPr>
          <w:rFonts w:hint="eastAsia"/>
          <w:sz w:val="24"/>
          <w:szCs w:val="24"/>
          <w:lang w:val="en-US"/>
        </w:rPr>
        <w:t>7</w:t>
      </w:r>
      <w:r>
        <w:rPr>
          <w:rFonts w:hint="eastAsia"/>
          <w:sz w:val="24"/>
          <w:szCs w:val="24"/>
          <w:lang w:val="en-US"/>
        </w:rPr>
        <w:t>）响应标的所属行业见</w:t>
      </w:r>
      <w:r>
        <w:rPr>
          <w:rFonts w:hint="eastAsia"/>
          <w:sz w:val="24"/>
          <w:szCs w:val="24"/>
          <w:u w:val="single"/>
          <w:lang w:val="en-US"/>
        </w:rPr>
        <w:t>供应商须知前附表</w:t>
      </w:r>
      <w:r>
        <w:rPr>
          <w:rFonts w:hint="eastAsia"/>
          <w:sz w:val="24"/>
          <w:szCs w:val="24"/>
          <w:lang w:val="en-US"/>
        </w:rPr>
        <w:t>。</w:t>
      </w:r>
    </w:p>
    <w:p w:rsidR="005D7674" w:rsidRDefault="008C187F">
      <w:pPr>
        <w:pStyle w:val="ac"/>
        <w:tabs>
          <w:tab w:val="left" w:pos="841"/>
        </w:tabs>
        <w:spacing w:line="440" w:lineRule="exact"/>
        <w:ind w:leftChars="300" w:left="660" w:rightChars="-24" w:right="-53"/>
        <w:rPr>
          <w:sz w:val="24"/>
          <w:szCs w:val="24"/>
          <w:lang w:val="en-US"/>
        </w:rPr>
      </w:pPr>
      <w:r>
        <w:rPr>
          <w:rFonts w:hint="eastAsia"/>
          <w:sz w:val="24"/>
          <w:szCs w:val="24"/>
          <w:lang w:val="en-US"/>
        </w:rPr>
        <w:t>（</w:t>
      </w:r>
      <w:r>
        <w:rPr>
          <w:rFonts w:hint="eastAsia"/>
          <w:sz w:val="24"/>
          <w:szCs w:val="24"/>
          <w:lang w:val="en-US"/>
        </w:rPr>
        <w:t>8</w:t>
      </w:r>
      <w:r>
        <w:rPr>
          <w:rFonts w:hint="eastAsia"/>
          <w:sz w:val="24"/>
          <w:szCs w:val="24"/>
          <w:lang w:val="en-US"/>
        </w:rPr>
        <w:t>）本项目是否面向中小企业采购预留份额、措施及比例见</w:t>
      </w:r>
      <w:r>
        <w:rPr>
          <w:rFonts w:hint="eastAsia"/>
          <w:sz w:val="24"/>
          <w:szCs w:val="24"/>
          <w:u w:val="single"/>
          <w:lang w:val="en-US"/>
        </w:rPr>
        <w:t>供应商须知</w:t>
      </w:r>
      <w:r>
        <w:rPr>
          <w:rFonts w:hint="eastAsia"/>
          <w:sz w:val="24"/>
          <w:szCs w:val="24"/>
          <w:u w:val="single"/>
          <w:lang w:val="en-US"/>
        </w:rPr>
        <w:t>前附表</w:t>
      </w:r>
      <w:r>
        <w:rPr>
          <w:rFonts w:hint="eastAsia"/>
          <w:sz w:val="24"/>
          <w:szCs w:val="24"/>
          <w:lang w:val="en-US"/>
        </w:rPr>
        <w:t>，未达到上述比例的投标将被认定为</w:t>
      </w:r>
      <w:r>
        <w:rPr>
          <w:rFonts w:hint="eastAsia"/>
          <w:b/>
          <w:bCs/>
          <w:sz w:val="24"/>
          <w:szCs w:val="24"/>
          <w:lang w:val="en-US"/>
        </w:rPr>
        <w:t>响应文件无效</w:t>
      </w:r>
      <w:r>
        <w:rPr>
          <w:rFonts w:hint="eastAsia"/>
          <w:sz w:val="24"/>
          <w:szCs w:val="24"/>
          <w:lang w:val="en-US"/>
        </w:rPr>
        <w:t>。承接企业如为监狱企业或残疾人福利性单位的，视同为小型、微型企业。</w:t>
      </w:r>
    </w:p>
    <w:p w:rsidR="005D7674" w:rsidRDefault="008C187F">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 xml:space="preserve">2.2   </w:t>
      </w:r>
      <w:r>
        <w:rPr>
          <w:rFonts w:ascii="仿宋" w:eastAsia="仿宋" w:hAnsi="仿宋" w:cs="仿宋" w:hint="eastAsia"/>
          <w:spacing w:val="-5"/>
          <w:sz w:val="24"/>
          <w:szCs w:val="24"/>
          <w:lang w:val="en-US"/>
        </w:rPr>
        <w:t>如</w:t>
      </w:r>
      <w:r>
        <w:rPr>
          <w:rFonts w:ascii="仿宋" w:eastAsia="仿宋" w:hAnsi="仿宋" w:cs="仿宋" w:hint="eastAsia"/>
          <w:spacing w:val="-5"/>
          <w:sz w:val="24"/>
          <w:szCs w:val="24"/>
          <w:u w:val="single"/>
          <w:lang w:val="en-US"/>
        </w:rPr>
        <w:t>供应商须知前附表</w:t>
      </w:r>
      <w:r>
        <w:rPr>
          <w:rFonts w:ascii="仿宋" w:eastAsia="仿宋" w:hAnsi="仿宋" w:cs="仿宋" w:hint="eastAsia"/>
          <w:spacing w:val="-5"/>
          <w:sz w:val="24"/>
          <w:szCs w:val="24"/>
          <w:lang w:val="en-US"/>
        </w:rPr>
        <w:t>中允许联合体参加谈判，对联合体规定如下：</w:t>
      </w:r>
    </w:p>
    <w:p w:rsidR="005D7674" w:rsidRDefault="008C187F">
      <w:pPr>
        <w:spacing w:line="440" w:lineRule="exact"/>
        <w:ind w:leftChars="300" w:left="660"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w:t>
      </w:r>
      <w:r>
        <w:rPr>
          <w:rFonts w:ascii="仿宋" w:eastAsia="仿宋" w:hAnsi="仿宋" w:cs="仿宋" w:hint="eastAsia"/>
          <w:spacing w:val="-5"/>
          <w:sz w:val="24"/>
          <w:szCs w:val="24"/>
          <w:lang w:val="en-US"/>
        </w:rPr>
        <w:t>1</w:t>
      </w:r>
      <w:r>
        <w:rPr>
          <w:rFonts w:ascii="仿宋" w:eastAsia="仿宋" w:hAnsi="仿宋" w:cs="仿宋" w:hint="eastAsia"/>
          <w:spacing w:val="-5"/>
          <w:sz w:val="24"/>
          <w:szCs w:val="24"/>
          <w:lang w:val="en-US"/>
        </w:rPr>
        <w:t>）两个以上供应商可以组成一个联合体，以一个供应商的身份谈判。</w:t>
      </w:r>
    </w:p>
    <w:p w:rsidR="005D7674" w:rsidRDefault="008C187F">
      <w:pPr>
        <w:spacing w:line="440" w:lineRule="exact"/>
        <w:ind w:leftChars="300" w:left="660"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w:t>
      </w:r>
      <w:r>
        <w:rPr>
          <w:rFonts w:ascii="仿宋" w:eastAsia="仿宋" w:hAnsi="仿宋" w:cs="仿宋" w:hint="eastAsia"/>
          <w:spacing w:val="-5"/>
          <w:sz w:val="24"/>
          <w:szCs w:val="24"/>
          <w:lang w:val="en-US"/>
        </w:rPr>
        <w:t>2</w:t>
      </w:r>
      <w:r>
        <w:rPr>
          <w:rFonts w:ascii="仿宋" w:eastAsia="仿宋" w:hAnsi="仿宋" w:cs="仿宋" w:hint="eastAsia"/>
          <w:spacing w:val="-5"/>
          <w:sz w:val="24"/>
          <w:szCs w:val="24"/>
          <w:lang w:val="en-US"/>
        </w:rPr>
        <w:t>）联合体各方均应符合《中华人民共和国政府采购法》第二十二条规定的条件。</w:t>
      </w:r>
    </w:p>
    <w:p w:rsidR="005D7674" w:rsidRDefault="008C187F">
      <w:pPr>
        <w:spacing w:line="440" w:lineRule="exact"/>
        <w:ind w:leftChars="300" w:left="660"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w:t>
      </w:r>
      <w:r>
        <w:rPr>
          <w:rFonts w:ascii="仿宋" w:eastAsia="仿宋" w:hAnsi="仿宋" w:cs="仿宋" w:hint="eastAsia"/>
          <w:spacing w:val="-5"/>
          <w:sz w:val="24"/>
          <w:szCs w:val="24"/>
          <w:lang w:val="en-US"/>
        </w:rPr>
        <w:t>3</w:t>
      </w:r>
      <w:r>
        <w:rPr>
          <w:rFonts w:ascii="仿宋" w:eastAsia="仿宋" w:hAnsi="仿宋" w:cs="仿宋" w:hint="eastAsia"/>
          <w:spacing w:val="-5"/>
          <w:sz w:val="24"/>
          <w:szCs w:val="24"/>
          <w:lang w:val="en-US"/>
        </w:rPr>
        <w:t>）采购人根据采购项目对供应商的特殊要求，联合体中至少应当有一方符合其规定。</w:t>
      </w:r>
    </w:p>
    <w:p w:rsidR="005D7674" w:rsidRDefault="008C187F">
      <w:pPr>
        <w:spacing w:line="440" w:lineRule="exact"/>
        <w:ind w:leftChars="300" w:left="660"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w:t>
      </w:r>
      <w:r>
        <w:rPr>
          <w:rFonts w:ascii="仿宋" w:eastAsia="仿宋" w:hAnsi="仿宋" w:cs="仿宋" w:hint="eastAsia"/>
          <w:spacing w:val="-5"/>
          <w:sz w:val="24"/>
          <w:szCs w:val="24"/>
          <w:lang w:val="en-US"/>
        </w:rPr>
        <w:t>4</w:t>
      </w:r>
      <w:r>
        <w:rPr>
          <w:rFonts w:ascii="仿宋" w:eastAsia="仿宋" w:hAnsi="仿宋" w:cs="仿宋" w:hint="eastAsia"/>
          <w:spacing w:val="-5"/>
          <w:sz w:val="24"/>
          <w:szCs w:val="24"/>
          <w:lang w:val="en-US"/>
        </w:rPr>
        <w:t>）联合体各方应签订共同谈判协议，明确约定联合体各方承担的工作和相应的责任，并将共同谈判协议连同响</w:t>
      </w:r>
      <w:r>
        <w:rPr>
          <w:rFonts w:ascii="仿宋" w:eastAsia="仿宋" w:hAnsi="仿宋" w:cs="仿宋" w:hint="eastAsia"/>
          <w:spacing w:val="-5"/>
          <w:sz w:val="24"/>
          <w:szCs w:val="24"/>
          <w:lang w:val="en-US"/>
        </w:rPr>
        <w:t>应文件一并提交。</w:t>
      </w:r>
    </w:p>
    <w:p w:rsidR="005D7674" w:rsidRDefault="008C187F">
      <w:pPr>
        <w:spacing w:line="440" w:lineRule="exact"/>
        <w:ind w:leftChars="300" w:left="660"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w:t>
      </w:r>
      <w:r>
        <w:rPr>
          <w:rFonts w:ascii="仿宋" w:eastAsia="仿宋" w:hAnsi="仿宋" w:cs="仿宋" w:hint="eastAsia"/>
          <w:spacing w:val="-5"/>
          <w:sz w:val="24"/>
          <w:szCs w:val="24"/>
          <w:lang w:val="en-US"/>
        </w:rPr>
        <w:t>5</w:t>
      </w:r>
      <w:r>
        <w:rPr>
          <w:rFonts w:ascii="仿宋" w:eastAsia="仿宋" w:hAnsi="仿宋" w:cs="仿宋" w:hint="eastAsia"/>
          <w:spacing w:val="-5"/>
          <w:sz w:val="24"/>
          <w:szCs w:val="24"/>
          <w:lang w:val="en-US"/>
        </w:rPr>
        <w:t>）大中型企业和其他自然人、法人或者其他组织与小型、微型企业组成联合体共同参加谈判，共同谈判协议中应写明小型、微型企业的协议合同金额占到共同谈判协议合同总金额的比例。</w:t>
      </w:r>
    </w:p>
    <w:p w:rsidR="005D7674" w:rsidRDefault="008C187F">
      <w:pPr>
        <w:spacing w:line="440" w:lineRule="exact"/>
        <w:ind w:leftChars="300" w:left="660"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w:t>
      </w:r>
      <w:r>
        <w:rPr>
          <w:rFonts w:ascii="仿宋" w:eastAsia="仿宋" w:hAnsi="仿宋" w:cs="仿宋" w:hint="eastAsia"/>
          <w:spacing w:val="-5"/>
          <w:sz w:val="24"/>
          <w:szCs w:val="24"/>
          <w:lang w:val="en-US"/>
        </w:rPr>
        <w:t>6</w:t>
      </w:r>
      <w:r>
        <w:rPr>
          <w:rFonts w:ascii="仿宋" w:eastAsia="仿宋" w:hAnsi="仿宋" w:cs="仿宋" w:hint="eastAsia"/>
          <w:spacing w:val="-5"/>
          <w:sz w:val="24"/>
          <w:szCs w:val="24"/>
          <w:lang w:val="en-US"/>
        </w:rPr>
        <w:t>）联合体各方签订共同谈判协议后，不得再以自己名义单独在同一项目的同一分包（或标段）中谈判，也不得组成新的联合体参加同一项目的同一分包（或标段）谈判。</w:t>
      </w:r>
    </w:p>
    <w:p w:rsidR="005D7674" w:rsidRDefault="008C187F">
      <w:pPr>
        <w:spacing w:line="440" w:lineRule="exact"/>
        <w:ind w:leftChars="300" w:left="660"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w:t>
      </w:r>
      <w:r>
        <w:rPr>
          <w:rFonts w:ascii="仿宋" w:eastAsia="仿宋" w:hAnsi="仿宋" w:cs="仿宋" w:hint="eastAsia"/>
          <w:spacing w:val="-5"/>
          <w:sz w:val="24"/>
          <w:szCs w:val="24"/>
          <w:lang w:val="en-US"/>
        </w:rPr>
        <w:t>7</w:t>
      </w:r>
      <w:r>
        <w:rPr>
          <w:rFonts w:ascii="仿宋" w:eastAsia="仿宋" w:hAnsi="仿宋" w:cs="仿宋" w:hint="eastAsia"/>
          <w:spacing w:val="-5"/>
          <w:sz w:val="24"/>
          <w:szCs w:val="24"/>
          <w:lang w:val="en-US"/>
        </w:rPr>
        <w:t>）联合体各方在同一谈判项目的同一分包（或标段）中以自己名义单独谈判或者参加其他联合体谈判的，相关响</w:t>
      </w:r>
      <w:r>
        <w:rPr>
          <w:rFonts w:ascii="仿宋" w:eastAsia="仿宋" w:hAnsi="仿宋" w:cs="仿宋" w:hint="eastAsia"/>
          <w:b/>
          <w:bCs/>
          <w:spacing w:val="-5"/>
          <w:sz w:val="24"/>
          <w:szCs w:val="24"/>
          <w:lang w:val="en-US"/>
        </w:rPr>
        <w:t>应文件均无效</w:t>
      </w:r>
      <w:r>
        <w:rPr>
          <w:rFonts w:ascii="仿宋" w:eastAsia="仿宋" w:hAnsi="仿宋" w:cs="仿宋" w:hint="eastAsia"/>
          <w:spacing w:val="-5"/>
          <w:sz w:val="24"/>
          <w:szCs w:val="24"/>
          <w:lang w:val="en-US"/>
        </w:rPr>
        <w:t>。</w:t>
      </w:r>
    </w:p>
    <w:p w:rsidR="005D7674" w:rsidRDefault="008C187F">
      <w:pPr>
        <w:spacing w:line="440" w:lineRule="exact"/>
        <w:ind w:leftChars="300" w:left="660"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w:t>
      </w:r>
      <w:r>
        <w:rPr>
          <w:rFonts w:ascii="仿宋" w:eastAsia="仿宋" w:hAnsi="仿宋" w:cs="仿宋" w:hint="eastAsia"/>
          <w:spacing w:val="-5"/>
          <w:sz w:val="24"/>
          <w:szCs w:val="24"/>
          <w:lang w:val="en-US"/>
        </w:rPr>
        <w:t>8</w:t>
      </w:r>
      <w:r>
        <w:rPr>
          <w:rFonts w:ascii="仿宋" w:eastAsia="仿宋" w:hAnsi="仿宋" w:cs="仿宋" w:hint="eastAsia"/>
          <w:spacing w:val="-5"/>
          <w:sz w:val="24"/>
          <w:szCs w:val="24"/>
          <w:lang w:val="en-US"/>
        </w:rPr>
        <w:t>）对联合体的其他资格要求</w:t>
      </w:r>
      <w:r>
        <w:rPr>
          <w:rFonts w:ascii="仿宋" w:eastAsia="仿宋" w:hAnsi="仿宋" w:cs="仿宋" w:hint="eastAsia"/>
          <w:spacing w:val="-5"/>
          <w:sz w:val="24"/>
          <w:szCs w:val="24"/>
          <w:u w:val="single"/>
          <w:lang w:val="en-US"/>
        </w:rPr>
        <w:t>供应商须知前附表</w:t>
      </w:r>
      <w:r>
        <w:rPr>
          <w:rFonts w:ascii="仿宋" w:eastAsia="仿宋" w:hAnsi="仿宋" w:cs="仿宋" w:hint="eastAsia"/>
          <w:spacing w:val="-5"/>
          <w:sz w:val="24"/>
          <w:szCs w:val="24"/>
          <w:lang w:val="en-US"/>
        </w:rPr>
        <w:t>。</w:t>
      </w:r>
    </w:p>
    <w:p w:rsidR="005D7674" w:rsidRDefault="008C187F">
      <w:pPr>
        <w:spacing w:line="440" w:lineRule="exact"/>
        <w:ind w:leftChars="300" w:left="660"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w:t>
      </w:r>
      <w:r>
        <w:rPr>
          <w:rFonts w:ascii="仿宋" w:eastAsia="仿宋" w:hAnsi="仿宋" w:cs="仿宋" w:hint="eastAsia"/>
          <w:spacing w:val="-5"/>
          <w:sz w:val="24"/>
          <w:szCs w:val="24"/>
          <w:lang w:val="en-US"/>
        </w:rPr>
        <w:t>9</w:t>
      </w:r>
      <w:r>
        <w:rPr>
          <w:rFonts w:ascii="仿宋" w:eastAsia="仿宋" w:hAnsi="仿宋" w:cs="仿宋" w:hint="eastAsia"/>
          <w:spacing w:val="-5"/>
          <w:sz w:val="24"/>
          <w:szCs w:val="24"/>
          <w:lang w:val="en-US"/>
        </w:rPr>
        <w:t>）联合体中有同类资质的供应商按照联合体分工承担相同工作的，按照资质等级较低的供应商确定资质等级。</w:t>
      </w:r>
    </w:p>
    <w:p w:rsidR="005D7674" w:rsidRDefault="008C187F">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 xml:space="preserve">2.3   </w:t>
      </w:r>
      <w:r>
        <w:rPr>
          <w:rFonts w:ascii="仿宋" w:eastAsia="仿宋" w:hAnsi="仿宋" w:cs="仿宋" w:hint="eastAsia"/>
          <w:spacing w:val="-5"/>
          <w:sz w:val="24"/>
          <w:szCs w:val="24"/>
          <w:lang w:val="en-US"/>
        </w:rPr>
        <w:t>单位负责人为同一人或者存在直接控股、管理关系的不同供应商，其</w:t>
      </w:r>
      <w:r>
        <w:rPr>
          <w:rFonts w:ascii="仿宋" w:eastAsia="仿宋" w:hAnsi="仿宋" w:cs="仿宋" w:hint="eastAsia"/>
          <w:b/>
          <w:bCs/>
          <w:spacing w:val="-5"/>
          <w:sz w:val="24"/>
          <w:szCs w:val="24"/>
          <w:lang w:val="en-US"/>
        </w:rPr>
        <w:t>响应文件无效</w:t>
      </w:r>
      <w:r>
        <w:rPr>
          <w:rFonts w:ascii="仿宋" w:eastAsia="仿宋" w:hAnsi="仿宋" w:cs="仿宋" w:hint="eastAsia"/>
          <w:spacing w:val="-5"/>
          <w:sz w:val="24"/>
          <w:szCs w:val="24"/>
          <w:lang w:val="en-US"/>
        </w:rPr>
        <w:t>。</w:t>
      </w:r>
    </w:p>
    <w:p w:rsidR="005D7674" w:rsidRDefault="008C187F">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 xml:space="preserve">2.4   </w:t>
      </w:r>
      <w:r>
        <w:rPr>
          <w:rFonts w:ascii="仿宋" w:eastAsia="仿宋" w:hAnsi="仿宋" w:cs="仿宋" w:hint="eastAsia"/>
          <w:spacing w:val="-5"/>
          <w:sz w:val="24"/>
          <w:szCs w:val="24"/>
          <w:lang w:val="en-US"/>
        </w:rPr>
        <w:t>为本项目提供整体设计、规范编制或者项目管理、监理、检测等服务的供应商，其</w:t>
      </w:r>
      <w:r>
        <w:rPr>
          <w:rFonts w:ascii="仿宋" w:eastAsia="仿宋" w:hAnsi="仿宋" w:cs="仿宋" w:hint="eastAsia"/>
          <w:b/>
          <w:bCs/>
          <w:spacing w:val="-5"/>
          <w:sz w:val="24"/>
          <w:szCs w:val="24"/>
          <w:lang w:val="en-US"/>
        </w:rPr>
        <w:t>响应文件无效</w:t>
      </w:r>
      <w:r>
        <w:rPr>
          <w:rFonts w:ascii="仿宋" w:eastAsia="仿宋" w:hAnsi="仿宋" w:cs="仿宋" w:hint="eastAsia"/>
          <w:spacing w:val="-5"/>
          <w:sz w:val="24"/>
          <w:szCs w:val="24"/>
          <w:lang w:val="en-US"/>
        </w:rPr>
        <w:t>。</w:t>
      </w:r>
    </w:p>
    <w:p w:rsidR="005D7674" w:rsidRDefault="008C187F">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 xml:space="preserve">2.5   </w:t>
      </w:r>
      <w:r>
        <w:rPr>
          <w:rFonts w:ascii="仿宋" w:eastAsia="仿宋" w:hAnsi="仿宋" w:cs="仿宋" w:hint="eastAsia"/>
          <w:spacing w:val="-5"/>
          <w:sz w:val="24"/>
          <w:szCs w:val="24"/>
          <w:lang w:val="en-US"/>
        </w:rPr>
        <w:t>供应商在响应过程中不得向采购人提供、给予任何有价值的物品，影响其正常决策行为。一经发现，其</w:t>
      </w:r>
      <w:r>
        <w:rPr>
          <w:rFonts w:ascii="仿宋" w:eastAsia="仿宋" w:hAnsi="仿宋" w:cs="仿宋" w:hint="eastAsia"/>
          <w:b/>
          <w:bCs/>
          <w:spacing w:val="-5"/>
          <w:sz w:val="24"/>
          <w:szCs w:val="24"/>
          <w:lang w:val="en-US"/>
        </w:rPr>
        <w:t>响应文件无效</w:t>
      </w:r>
      <w:r>
        <w:rPr>
          <w:rFonts w:ascii="仿宋" w:eastAsia="仿宋" w:hAnsi="仿宋" w:cs="仿宋" w:hint="eastAsia"/>
          <w:spacing w:val="-5"/>
          <w:sz w:val="24"/>
          <w:szCs w:val="24"/>
          <w:lang w:val="en-US"/>
        </w:rPr>
        <w:t>。</w:t>
      </w:r>
    </w:p>
    <w:p w:rsidR="005D7674" w:rsidRDefault="008C187F">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 xml:space="preserve">2.6   </w:t>
      </w:r>
      <w:r>
        <w:rPr>
          <w:rFonts w:ascii="仿宋" w:eastAsia="仿宋" w:hAnsi="仿宋" w:cs="仿宋" w:hint="eastAsia"/>
          <w:spacing w:val="-5"/>
          <w:sz w:val="24"/>
          <w:szCs w:val="24"/>
          <w:lang w:val="en-US"/>
        </w:rPr>
        <w:t>采购人在任何时候发现供应商有下列情形之一时，有权依法追究供应商的责任并取消其成交资格。如果采购合同已经履行的，给采购人、其他供应商造成</w:t>
      </w:r>
      <w:r>
        <w:rPr>
          <w:rFonts w:ascii="仿宋" w:eastAsia="仿宋" w:hAnsi="仿宋" w:cs="仿宋" w:hint="eastAsia"/>
          <w:spacing w:val="-5"/>
          <w:sz w:val="24"/>
          <w:szCs w:val="24"/>
          <w:lang w:val="en-US"/>
        </w:rPr>
        <w:lastRenderedPageBreak/>
        <w:t>损失的，由责任人承担赔偿责任：</w:t>
      </w:r>
    </w:p>
    <w:p w:rsidR="005D7674" w:rsidRDefault="008C187F">
      <w:pPr>
        <w:spacing w:line="440" w:lineRule="exact"/>
        <w:ind w:leftChars="287" w:left="631" w:rightChars="-24" w:right="-53" w:firstLineChars="12" w:firstLine="28"/>
        <w:rPr>
          <w:rFonts w:ascii="仿宋" w:eastAsia="仿宋" w:hAnsi="仿宋" w:cs="仿宋"/>
          <w:spacing w:val="-5"/>
          <w:sz w:val="24"/>
          <w:szCs w:val="24"/>
          <w:lang w:val="en-US"/>
        </w:rPr>
      </w:pPr>
      <w:r>
        <w:rPr>
          <w:rFonts w:ascii="仿宋" w:eastAsia="仿宋" w:hAnsi="仿宋" w:cs="仿宋" w:hint="eastAsia"/>
          <w:spacing w:val="-5"/>
          <w:sz w:val="24"/>
          <w:szCs w:val="24"/>
          <w:lang w:val="en-US"/>
        </w:rPr>
        <w:t>（</w:t>
      </w:r>
      <w:r>
        <w:rPr>
          <w:rFonts w:ascii="仿宋" w:eastAsia="仿宋" w:hAnsi="仿宋" w:cs="仿宋" w:hint="eastAsia"/>
          <w:spacing w:val="-5"/>
          <w:sz w:val="24"/>
          <w:szCs w:val="24"/>
          <w:lang w:val="en-US"/>
        </w:rPr>
        <w:t>1</w:t>
      </w:r>
      <w:r>
        <w:rPr>
          <w:rFonts w:ascii="仿宋" w:eastAsia="仿宋" w:hAnsi="仿宋" w:cs="仿宋" w:hint="eastAsia"/>
          <w:spacing w:val="-5"/>
          <w:sz w:val="24"/>
          <w:szCs w:val="24"/>
          <w:lang w:val="en-US"/>
        </w:rPr>
        <w:t>）提供虚假的资料。</w:t>
      </w:r>
    </w:p>
    <w:p w:rsidR="005D7674" w:rsidRDefault="008C187F">
      <w:pPr>
        <w:spacing w:line="440" w:lineRule="exact"/>
        <w:ind w:leftChars="287" w:left="631" w:rightChars="-24" w:right="-53" w:firstLineChars="12" w:firstLine="28"/>
        <w:rPr>
          <w:rFonts w:ascii="仿宋" w:eastAsia="仿宋" w:hAnsi="仿宋" w:cs="仿宋"/>
          <w:spacing w:val="-5"/>
          <w:sz w:val="24"/>
          <w:szCs w:val="24"/>
          <w:lang w:val="en-US"/>
        </w:rPr>
      </w:pPr>
      <w:r>
        <w:rPr>
          <w:rFonts w:ascii="仿宋" w:eastAsia="仿宋" w:hAnsi="仿宋" w:cs="仿宋" w:hint="eastAsia"/>
          <w:spacing w:val="-5"/>
          <w:sz w:val="24"/>
          <w:szCs w:val="24"/>
          <w:lang w:val="en-US"/>
        </w:rPr>
        <w:t>（</w:t>
      </w:r>
      <w:r>
        <w:rPr>
          <w:rFonts w:ascii="仿宋" w:eastAsia="仿宋" w:hAnsi="仿宋" w:cs="仿宋" w:hint="eastAsia"/>
          <w:spacing w:val="-5"/>
          <w:sz w:val="24"/>
          <w:szCs w:val="24"/>
          <w:lang w:val="en-US"/>
        </w:rPr>
        <w:t>2</w:t>
      </w:r>
      <w:r>
        <w:rPr>
          <w:rFonts w:ascii="仿宋" w:eastAsia="仿宋" w:hAnsi="仿宋" w:cs="仿宋" w:hint="eastAsia"/>
          <w:spacing w:val="-5"/>
          <w:sz w:val="24"/>
          <w:szCs w:val="24"/>
          <w:lang w:val="en-US"/>
        </w:rPr>
        <w:t>）与其他供应商恶意串通。</w:t>
      </w:r>
    </w:p>
    <w:p w:rsidR="005D7674" w:rsidRDefault="008C187F">
      <w:pPr>
        <w:spacing w:line="440" w:lineRule="exact"/>
        <w:ind w:leftChars="287" w:left="631" w:rightChars="-24" w:right="-53" w:firstLineChars="12" w:firstLine="28"/>
        <w:rPr>
          <w:rFonts w:ascii="仿宋" w:eastAsia="仿宋" w:hAnsi="仿宋" w:cs="仿宋"/>
          <w:spacing w:val="-5"/>
          <w:sz w:val="24"/>
          <w:szCs w:val="24"/>
          <w:lang w:val="en-US"/>
        </w:rPr>
      </w:pPr>
      <w:r>
        <w:rPr>
          <w:rFonts w:ascii="仿宋" w:eastAsia="仿宋" w:hAnsi="仿宋" w:cs="仿宋" w:hint="eastAsia"/>
          <w:spacing w:val="-5"/>
          <w:sz w:val="24"/>
          <w:szCs w:val="24"/>
          <w:lang w:val="en-US"/>
        </w:rPr>
        <w:t>（</w:t>
      </w:r>
      <w:r>
        <w:rPr>
          <w:rFonts w:ascii="仿宋" w:eastAsia="仿宋" w:hAnsi="仿宋" w:cs="仿宋" w:hint="eastAsia"/>
          <w:spacing w:val="-5"/>
          <w:sz w:val="24"/>
          <w:szCs w:val="24"/>
          <w:lang w:val="en-US"/>
        </w:rPr>
        <w:t>3</w:t>
      </w:r>
      <w:r>
        <w:rPr>
          <w:rFonts w:ascii="仿宋" w:eastAsia="仿宋" w:hAnsi="仿宋" w:cs="仿宋" w:hint="eastAsia"/>
          <w:spacing w:val="-5"/>
          <w:sz w:val="24"/>
          <w:szCs w:val="24"/>
          <w:lang w:val="en-US"/>
        </w:rPr>
        <w:t>）向采购人、采购代理机构或评审专家行贿或提供其他不正当利益。</w:t>
      </w:r>
    </w:p>
    <w:p w:rsidR="005D7674" w:rsidRDefault="008C187F">
      <w:pPr>
        <w:spacing w:line="440" w:lineRule="exact"/>
        <w:ind w:leftChars="287" w:left="631" w:rightChars="-24" w:right="-53" w:firstLineChars="12" w:firstLine="28"/>
        <w:rPr>
          <w:rFonts w:ascii="仿宋" w:eastAsia="仿宋" w:hAnsi="仿宋" w:cs="仿宋"/>
          <w:spacing w:val="-5"/>
          <w:sz w:val="24"/>
          <w:szCs w:val="24"/>
          <w:lang w:val="en-US"/>
        </w:rPr>
      </w:pPr>
      <w:r>
        <w:rPr>
          <w:rFonts w:ascii="仿宋" w:eastAsia="仿宋" w:hAnsi="仿宋" w:cs="仿宋" w:hint="eastAsia"/>
          <w:spacing w:val="-5"/>
          <w:sz w:val="24"/>
          <w:szCs w:val="24"/>
          <w:lang w:val="en-US"/>
        </w:rPr>
        <w:t>（</w:t>
      </w:r>
      <w:r>
        <w:rPr>
          <w:rFonts w:ascii="仿宋" w:eastAsia="仿宋" w:hAnsi="仿宋" w:cs="仿宋" w:hint="eastAsia"/>
          <w:spacing w:val="-5"/>
          <w:sz w:val="24"/>
          <w:szCs w:val="24"/>
          <w:lang w:val="en-US"/>
        </w:rPr>
        <w:t>4</w:t>
      </w:r>
      <w:r>
        <w:rPr>
          <w:rFonts w:ascii="仿宋" w:eastAsia="仿宋" w:hAnsi="仿宋" w:cs="仿宋" w:hint="eastAsia"/>
          <w:spacing w:val="-5"/>
          <w:sz w:val="24"/>
          <w:szCs w:val="24"/>
          <w:lang w:val="en-US"/>
        </w:rPr>
        <w:t>）成交后不按照谈判文件和其响应文件与采购人订立合同。</w:t>
      </w:r>
    </w:p>
    <w:p w:rsidR="005D7674" w:rsidRDefault="008C187F">
      <w:pPr>
        <w:spacing w:line="440" w:lineRule="exact"/>
        <w:ind w:leftChars="287" w:left="631" w:rightChars="-24" w:right="-53" w:firstLineChars="12" w:firstLine="28"/>
        <w:rPr>
          <w:rFonts w:ascii="仿宋" w:eastAsia="仿宋" w:hAnsi="仿宋" w:cs="仿宋"/>
          <w:spacing w:val="-5"/>
          <w:sz w:val="24"/>
          <w:szCs w:val="24"/>
          <w:lang w:val="en-US"/>
        </w:rPr>
      </w:pPr>
      <w:r>
        <w:rPr>
          <w:rFonts w:ascii="仿宋" w:eastAsia="仿宋" w:hAnsi="仿宋" w:cs="仿宋" w:hint="eastAsia"/>
          <w:spacing w:val="-5"/>
          <w:sz w:val="24"/>
          <w:szCs w:val="24"/>
          <w:lang w:val="en-US"/>
        </w:rPr>
        <w:t>（</w:t>
      </w:r>
      <w:r>
        <w:rPr>
          <w:rFonts w:ascii="仿宋" w:eastAsia="仿宋" w:hAnsi="仿宋" w:cs="仿宋" w:hint="eastAsia"/>
          <w:spacing w:val="-5"/>
          <w:sz w:val="24"/>
          <w:szCs w:val="24"/>
          <w:lang w:val="en-US"/>
        </w:rPr>
        <w:t>5</w:t>
      </w:r>
      <w:r>
        <w:rPr>
          <w:rFonts w:ascii="仿宋" w:eastAsia="仿宋" w:hAnsi="仿宋" w:cs="仿宋" w:hint="eastAsia"/>
          <w:spacing w:val="-5"/>
          <w:sz w:val="24"/>
          <w:szCs w:val="24"/>
          <w:lang w:val="en-US"/>
        </w:rPr>
        <w:t>）法律、法规规定的其他情形。</w:t>
      </w:r>
    </w:p>
    <w:p w:rsidR="005D7674" w:rsidRDefault="008C187F">
      <w:pPr>
        <w:spacing w:line="440" w:lineRule="exact"/>
        <w:ind w:left="635" w:rightChars="-24" w:right="-53" w:hangingChars="275" w:hanging="635"/>
        <w:rPr>
          <w:rFonts w:ascii="仿宋" w:eastAsia="仿宋" w:hAnsi="仿宋" w:cs="仿宋"/>
          <w:b/>
          <w:bCs/>
          <w:spacing w:val="-5"/>
          <w:sz w:val="24"/>
          <w:szCs w:val="24"/>
          <w:lang w:val="en-US"/>
        </w:rPr>
      </w:pPr>
      <w:r>
        <w:rPr>
          <w:rFonts w:ascii="仿宋" w:eastAsia="仿宋" w:hAnsi="仿宋" w:cs="仿宋" w:hint="eastAsia"/>
          <w:b/>
          <w:bCs/>
          <w:spacing w:val="-5"/>
          <w:sz w:val="24"/>
          <w:szCs w:val="24"/>
          <w:lang w:val="en-US"/>
        </w:rPr>
        <w:t xml:space="preserve">3.    </w:t>
      </w:r>
      <w:r>
        <w:rPr>
          <w:rFonts w:ascii="仿宋" w:eastAsia="仿宋" w:hAnsi="仿宋" w:cs="仿宋" w:hint="eastAsia"/>
          <w:b/>
          <w:bCs/>
          <w:spacing w:val="-5"/>
          <w:sz w:val="24"/>
          <w:szCs w:val="24"/>
          <w:lang w:val="en-US"/>
        </w:rPr>
        <w:t>适用法律和谈判费用</w:t>
      </w:r>
    </w:p>
    <w:p w:rsidR="005D7674" w:rsidRDefault="008C187F">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 xml:space="preserve">3.1   </w:t>
      </w:r>
      <w:r>
        <w:rPr>
          <w:rFonts w:ascii="仿宋" w:eastAsia="仿宋" w:hAnsi="仿宋" w:cs="仿宋" w:hint="eastAsia"/>
          <w:spacing w:val="-5"/>
          <w:sz w:val="24"/>
          <w:szCs w:val="24"/>
          <w:lang w:val="en-US"/>
        </w:rPr>
        <w:t>采购人、采购代理机构、供应商、谈判小组的相关行为均受《中华人民共和国政府采购法》、《中华人</w:t>
      </w:r>
      <w:r>
        <w:rPr>
          <w:rFonts w:ascii="仿宋" w:eastAsia="仿宋" w:hAnsi="仿宋" w:cs="仿宋" w:hint="eastAsia"/>
          <w:spacing w:val="-5"/>
          <w:sz w:val="24"/>
          <w:szCs w:val="24"/>
          <w:lang w:val="en-US"/>
        </w:rPr>
        <w:t>民共和国政府采购法实施条例》、本项目采购人本级和上级财政部门政府采购有关规定的约束，其权利受到上述法律法规的保护。</w:t>
      </w:r>
    </w:p>
    <w:p w:rsidR="005D7674" w:rsidRDefault="008C187F">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 xml:space="preserve">3.2   </w:t>
      </w:r>
      <w:r>
        <w:rPr>
          <w:rFonts w:ascii="仿宋" w:eastAsia="仿宋" w:hAnsi="仿宋" w:cs="仿宋" w:hint="eastAsia"/>
          <w:spacing w:val="-5"/>
          <w:sz w:val="24"/>
          <w:szCs w:val="24"/>
          <w:lang w:val="en-US"/>
        </w:rPr>
        <w:t>供应商应承担自身所有与谈判活动有关的费用，不论谈判的结果如何，在任何情况下谈判组织者均无义务和责任承担这些费用。</w:t>
      </w:r>
    </w:p>
    <w:p w:rsidR="005D7674" w:rsidRDefault="008C187F">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 xml:space="preserve">3.3   </w:t>
      </w:r>
      <w:r>
        <w:rPr>
          <w:rFonts w:ascii="仿宋" w:eastAsia="仿宋" w:hAnsi="仿宋" w:cs="仿宋" w:hint="eastAsia"/>
          <w:spacing w:val="-5"/>
          <w:sz w:val="24"/>
          <w:szCs w:val="24"/>
          <w:lang w:val="en-US"/>
        </w:rPr>
        <w:t>供应商可对谈判文件其中一包或几包进行响应，除非在</w:t>
      </w:r>
      <w:r>
        <w:rPr>
          <w:rFonts w:ascii="仿宋" w:eastAsia="仿宋" w:hAnsi="仿宋" w:cs="仿宋" w:hint="eastAsia"/>
          <w:spacing w:val="-5"/>
          <w:sz w:val="24"/>
          <w:szCs w:val="24"/>
          <w:u w:val="single"/>
          <w:lang w:val="en-US"/>
        </w:rPr>
        <w:t>供应商须知前附表</w:t>
      </w:r>
      <w:r>
        <w:rPr>
          <w:rFonts w:ascii="仿宋" w:eastAsia="仿宋" w:hAnsi="仿宋" w:cs="仿宋" w:hint="eastAsia"/>
          <w:spacing w:val="-5"/>
          <w:sz w:val="24"/>
          <w:szCs w:val="24"/>
          <w:lang w:val="en-US"/>
        </w:rPr>
        <w:t>中另有规定。供应商应对所响应分包谈判文件中所列的所有采购内容进行响应，如仅响应一包中的部分采购内容，其</w:t>
      </w:r>
      <w:r>
        <w:rPr>
          <w:rFonts w:ascii="仿宋" w:eastAsia="仿宋" w:hAnsi="仿宋" w:cs="仿宋" w:hint="eastAsia"/>
          <w:b/>
          <w:bCs/>
          <w:spacing w:val="-5"/>
          <w:sz w:val="24"/>
          <w:szCs w:val="24"/>
          <w:lang w:val="en-US"/>
        </w:rPr>
        <w:t>响应文件无效</w:t>
      </w:r>
      <w:r>
        <w:rPr>
          <w:rFonts w:ascii="仿宋" w:eastAsia="仿宋" w:hAnsi="仿宋" w:cs="仿宋" w:hint="eastAsia"/>
          <w:spacing w:val="-5"/>
          <w:sz w:val="24"/>
          <w:szCs w:val="24"/>
          <w:lang w:val="en-US"/>
        </w:rPr>
        <w:t>。</w:t>
      </w:r>
    </w:p>
    <w:p w:rsidR="005D7674" w:rsidRDefault="008C187F">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 xml:space="preserve">3.4   </w:t>
      </w:r>
      <w:r>
        <w:rPr>
          <w:rFonts w:ascii="仿宋" w:eastAsia="仿宋" w:hAnsi="仿宋" w:cs="仿宋" w:hint="eastAsia"/>
          <w:spacing w:val="-5"/>
          <w:sz w:val="24"/>
          <w:szCs w:val="24"/>
          <w:lang w:val="en-US"/>
        </w:rPr>
        <w:t>无论谈判文件</w:t>
      </w:r>
      <w:r>
        <w:rPr>
          <w:rFonts w:ascii="仿宋" w:eastAsia="仿宋" w:hAnsi="仿宋" w:cs="仿宋" w:hint="eastAsia"/>
          <w:spacing w:val="-5"/>
          <w:sz w:val="24"/>
          <w:szCs w:val="24"/>
          <w:u w:val="single"/>
          <w:lang w:val="en-US"/>
        </w:rPr>
        <w:t>第四章</w:t>
      </w:r>
      <w:r>
        <w:rPr>
          <w:rFonts w:ascii="仿宋" w:eastAsia="仿宋" w:hAnsi="仿宋" w:cs="仿宋" w:hint="eastAsia"/>
          <w:spacing w:val="-5"/>
          <w:sz w:val="24"/>
          <w:szCs w:val="24"/>
          <w:u w:val="single"/>
          <w:lang w:val="en-US"/>
        </w:rPr>
        <w:t xml:space="preserve"> </w:t>
      </w:r>
      <w:r>
        <w:rPr>
          <w:rFonts w:ascii="仿宋" w:eastAsia="仿宋" w:hAnsi="仿宋" w:cs="仿宋" w:hint="eastAsia"/>
          <w:spacing w:val="-5"/>
          <w:sz w:val="24"/>
          <w:szCs w:val="24"/>
          <w:u w:val="single"/>
          <w:lang w:val="en-US"/>
        </w:rPr>
        <w:t>采购需求</w:t>
      </w:r>
      <w:r>
        <w:rPr>
          <w:rFonts w:ascii="仿宋" w:eastAsia="仿宋" w:hAnsi="仿宋" w:cs="仿宋" w:hint="eastAsia"/>
          <w:spacing w:val="-5"/>
          <w:sz w:val="24"/>
          <w:szCs w:val="24"/>
          <w:lang w:val="en-US"/>
        </w:rPr>
        <w:t>中是否要求，供应商所提供货物及服务均</w:t>
      </w:r>
      <w:r>
        <w:rPr>
          <w:rFonts w:ascii="仿宋" w:eastAsia="仿宋" w:hAnsi="仿宋" w:cs="仿宋" w:hint="eastAsia"/>
          <w:spacing w:val="-5"/>
          <w:sz w:val="24"/>
          <w:szCs w:val="24"/>
          <w:lang w:val="en-US"/>
        </w:rPr>
        <w:t>应符合国家强制性标准。</w:t>
      </w:r>
    </w:p>
    <w:p w:rsidR="005D7674" w:rsidRDefault="008C187F">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 xml:space="preserve">3.5   </w:t>
      </w:r>
      <w:r>
        <w:rPr>
          <w:rFonts w:ascii="仿宋" w:eastAsia="仿宋" w:hAnsi="仿宋" w:cs="仿宋" w:hint="eastAsia"/>
          <w:spacing w:val="-5"/>
          <w:sz w:val="24"/>
          <w:szCs w:val="24"/>
          <w:lang w:val="en-US"/>
        </w:rPr>
        <w:t>响应文件中所使用的计量单位，除谈判文件中有特殊要求外，应采用中华人民共和国法定计量单位。</w:t>
      </w:r>
    </w:p>
    <w:p w:rsidR="005D7674" w:rsidRDefault="005D7674">
      <w:pPr>
        <w:pStyle w:val="ac"/>
        <w:tabs>
          <w:tab w:val="left" w:pos="841"/>
        </w:tabs>
        <w:spacing w:line="440" w:lineRule="exact"/>
        <w:ind w:left="0" w:rightChars="-24" w:right="-53"/>
        <w:rPr>
          <w:sz w:val="24"/>
          <w:szCs w:val="24"/>
          <w:lang w:val="en-US"/>
        </w:rPr>
      </w:pPr>
    </w:p>
    <w:p w:rsidR="005D7674" w:rsidRDefault="008C187F">
      <w:pPr>
        <w:pStyle w:val="ac"/>
        <w:tabs>
          <w:tab w:val="left" w:pos="841"/>
        </w:tabs>
        <w:spacing w:line="440" w:lineRule="exact"/>
        <w:ind w:left="0" w:rightChars="-24" w:right="-53"/>
        <w:jc w:val="center"/>
        <w:rPr>
          <w:b/>
          <w:bCs/>
          <w:sz w:val="24"/>
          <w:szCs w:val="24"/>
          <w:lang w:val="en-US"/>
        </w:rPr>
      </w:pPr>
      <w:bookmarkStart w:id="33" w:name="_Toc380479091"/>
      <w:r>
        <w:rPr>
          <w:rFonts w:hint="eastAsia"/>
          <w:b/>
          <w:bCs/>
          <w:sz w:val="24"/>
          <w:szCs w:val="24"/>
          <w:lang w:val="en-US"/>
        </w:rPr>
        <w:t>二</w:t>
      </w:r>
      <w:r>
        <w:rPr>
          <w:rFonts w:hint="eastAsia"/>
          <w:b/>
          <w:bCs/>
          <w:sz w:val="24"/>
          <w:szCs w:val="24"/>
          <w:lang w:val="en-US"/>
        </w:rPr>
        <w:t xml:space="preserve">  </w:t>
      </w:r>
      <w:r>
        <w:rPr>
          <w:rFonts w:hint="eastAsia"/>
          <w:b/>
          <w:bCs/>
          <w:sz w:val="24"/>
          <w:szCs w:val="24"/>
          <w:lang w:val="en-US"/>
        </w:rPr>
        <w:t>谈判文件</w:t>
      </w:r>
      <w:bookmarkEnd w:id="33"/>
    </w:p>
    <w:p w:rsidR="005D7674" w:rsidRDefault="005D7674">
      <w:pPr>
        <w:pStyle w:val="ac"/>
        <w:tabs>
          <w:tab w:val="left" w:pos="841"/>
        </w:tabs>
        <w:spacing w:line="440" w:lineRule="exact"/>
        <w:ind w:left="0" w:rightChars="-24" w:right="-53"/>
        <w:rPr>
          <w:sz w:val="24"/>
          <w:szCs w:val="24"/>
          <w:lang w:val="en-US"/>
        </w:rPr>
      </w:pPr>
    </w:p>
    <w:p w:rsidR="005D7674" w:rsidRDefault="008C187F">
      <w:pPr>
        <w:pStyle w:val="ac"/>
        <w:tabs>
          <w:tab w:val="left" w:pos="841"/>
        </w:tabs>
        <w:spacing w:line="440" w:lineRule="exact"/>
        <w:ind w:left="0" w:rightChars="-24" w:right="-53"/>
        <w:rPr>
          <w:b/>
          <w:bCs/>
          <w:sz w:val="24"/>
          <w:szCs w:val="24"/>
          <w:lang w:val="en-US"/>
        </w:rPr>
      </w:pPr>
      <w:bookmarkStart w:id="34" w:name="_Toc380479092"/>
      <w:r>
        <w:rPr>
          <w:rFonts w:hint="eastAsia"/>
          <w:b/>
          <w:bCs/>
          <w:sz w:val="24"/>
          <w:szCs w:val="24"/>
          <w:lang w:val="en-US"/>
        </w:rPr>
        <w:t xml:space="preserve">4.    </w:t>
      </w:r>
      <w:r>
        <w:rPr>
          <w:rFonts w:hint="eastAsia"/>
          <w:b/>
          <w:bCs/>
          <w:sz w:val="24"/>
          <w:szCs w:val="24"/>
          <w:lang w:val="en-US"/>
        </w:rPr>
        <w:t>谈判文件构成</w:t>
      </w:r>
      <w:bookmarkEnd w:id="34"/>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4.1   </w:t>
      </w:r>
      <w:r>
        <w:rPr>
          <w:rFonts w:hint="eastAsia"/>
          <w:sz w:val="24"/>
          <w:szCs w:val="24"/>
          <w:lang w:val="en-US"/>
        </w:rPr>
        <w:t>谈判文件包括：采购邀请、供应商须知、采购需求、合同条款、附件等。</w:t>
      </w:r>
    </w:p>
    <w:p w:rsidR="005D7674" w:rsidRDefault="008C187F">
      <w:pPr>
        <w:spacing w:line="440" w:lineRule="exact"/>
        <w:ind w:left="660" w:rightChars="-24" w:right="-53" w:hangingChars="275" w:hanging="660"/>
        <w:rPr>
          <w:rFonts w:ascii="仿宋" w:eastAsia="仿宋" w:hAnsi="仿宋" w:cs="仿宋"/>
          <w:sz w:val="24"/>
          <w:szCs w:val="24"/>
        </w:rPr>
      </w:pPr>
      <w:r>
        <w:rPr>
          <w:rFonts w:ascii="仿宋" w:eastAsia="仿宋" w:hAnsi="仿宋" w:cs="仿宋" w:hint="eastAsia"/>
          <w:sz w:val="24"/>
          <w:szCs w:val="24"/>
          <w:lang w:val="en-US"/>
        </w:rPr>
        <w:t xml:space="preserve">4.2   </w:t>
      </w:r>
      <w:r>
        <w:rPr>
          <w:rFonts w:ascii="仿宋" w:eastAsia="仿宋" w:hAnsi="仿宋" w:cs="仿宋" w:hint="eastAsia"/>
          <w:sz w:val="24"/>
          <w:szCs w:val="24"/>
          <w:lang w:val="en-US"/>
        </w:rPr>
        <w:t>谈判供应商应认真阅读谈判文件中各有关事项、格式、条款和规范等，按要求编制响应文件，并对其提交的响应文件的真实性、合法性承担法律责任。如果谈判供应商没有按照谈判文件的要求对谈判文件做出实质性响应，该</w:t>
      </w:r>
      <w:r>
        <w:rPr>
          <w:rFonts w:ascii="仿宋" w:eastAsia="仿宋" w:hAnsi="仿宋" w:cs="仿宋" w:hint="eastAsia"/>
          <w:b/>
          <w:sz w:val="24"/>
        </w:rPr>
        <w:t>响应文件无效</w:t>
      </w:r>
      <w:r>
        <w:rPr>
          <w:rFonts w:ascii="仿宋" w:eastAsia="仿宋" w:hAnsi="仿宋" w:cs="仿宋" w:hint="eastAsia"/>
          <w:sz w:val="24"/>
          <w:szCs w:val="24"/>
          <w:lang w:val="en-US"/>
        </w:rPr>
        <w:t>。</w:t>
      </w:r>
    </w:p>
    <w:p w:rsidR="005D7674" w:rsidRDefault="008C187F">
      <w:pPr>
        <w:pStyle w:val="ac"/>
        <w:tabs>
          <w:tab w:val="left" w:pos="841"/>
        </w:tabs>
        <w:spacing w:line="440" w:lineRule="exact"/>
        <w:ind w:left="0" w:rightChars="-24" w:right="-53"/>
        <w:rPr>
          <w:b/>
          <w:bCs/>
          <w:sz w:val="24"/>
          <w:szCs w:val="24"/>
          <w:lang w:val="en-US"/>
        </w:rPr>
      </w:pPr>
      <w:bookmarkStart w:id="35" w:name="_Toc380479093"/>
      <w:r>
        <w:rPr>
          <w:rFonts w:hint="eastAsia"/>
          <w:b/>
          <w:bCs/>
          <w:sz w:val="24"/>
          <w:szCs w:val="24"/>
          <w:lang w:val="en-US"/>
        </w:rPr>
        <w:t xml:space="preserve">5.    </w:t>
      </w:r>
      <w:r>
        <w:rPr>
          <w:rFonts w:hint="eastAsia"/>
          <w:b/>
          <w:bCs/>
          <w:sz w:val="24"/>
          <w:szCs w:val="24"/>
          <w:lang w:val="en-US"/>
        </w:rPr>
        <w:t>谈判文件的澄清或者修改</w:t>
      </w:r>
      <w:bookmarkEnd w:id="35"/>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5.1   </w:t>
      </w:r>
      <w:r>
        <w:rPr>
          <w:rFonts w:hint="eastAsia"/>
          <w:sz w:val="24"/>
          <w:szCs w:val="24"/>
          <w:lang w:val="en-US"/>
        </w:rPr>
        <w:t>在首次提交响应文件截止时间前，采购人、采购代理机构或者谈判小组可以对已发出的谈判文件进行必要的澄清或者修改，并由采购代理机构发出。</w:t>
      </w:r>
      <w:r>
        <w:rPr>
          <w:rFonts w:hint="eastAsia"/>
          <w:sz w:val="24"/>
          <w:szCs w:val="24"/>
          <w:lang w:val="en-US"/>
        </w:rPr>
        <w:lastRenderedPageBreak/>
        <w:t>澄清或者修改的内容作为谈判文件的组成部分。对谈判文件的修改，将以书面形式通知已获取谈判文件的每一谈判供应商。</w:t>
      </w:r>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5.2   </w:t>
      </w:r>
      <w:r>
        <w:rPr>
          <w:rFonts w:hint="eastAsia"/>
          <w:sz w:val="24"/>
          <w:szCs w:val="24"/>
          <w:lang w:val="en-US"/>
        </w:rPr>
        <w:t>澄清或者修改的内容可能影响响应文件编制的，采购代理机构将在提交首次响应文件截止之日</w:t>
      </w:r>
      <w:r>
        <w:rPr>
          <w:rFonts w:hint="eastAsia"/>
          <w:sz w:val="24"/>
          <w:szCs w:val="24"/>
          <w:lang w:val="en-US"/>
        </w:rPr>
        <w:t>3</w:t>
      </w:r>
      <w:r>
        <w:rPr>
          <w:rFonts w:hint="eastAsia"/>
          <w:sz w:val="24"/>
          <w:szCs w:val="24"/>
          <w:lang w:val="en-US"/>
        </w:rPr>
        <w:t>个工作日前通知，不足</w:t>
      </w:r>
      <w:r>
        <w:rPr>
          <w:rFonts w:hint="eastAsia"/>
          <w:sz w:val="24"/>
          <w:szCs w:val="24"/>
          <w:lang w:val="en-US"/>
        </w:rPr>
        <w:t>3</w:t>
      </w:r>
      <w:r>
        <w:rPr>
          <w:rFonts w:hint="eastAsia"/>
          <w:sz w:val="24"/>
          <w:szCs w:val="24"/>
          <w:lang w:val="en-US"/>
        </w:rPr>
        <w:t>个工作日的，将相应顺延提交首次响应文件截止时间。</w:t>
      </w:r>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5.3   </w:t>
      </w:r>
      <w:r>
        <w:rPr>
          <w:rFonts w:hint="eastAsia"/>
          <w:sz w:val="24"/>
          <w:szCs w:val="24"/>
          <w:lang w:val="en-US"/>
        </w:rPr>
        <w:t>在谈判过程中，谈判小组根据与供应商谈判情况，可能对采购需求中的技术、服务要求以及</w:t>
      </w:r>
      <w:r>
        <w:rPr>
          <w:rFonts w:hint="eastAsia"/>
          <w:sz w:val="24"/>
          <w:szCs w:val="24"/>
          <w:lang w:val="en-US"/>
        </w:rPr>
        <w:t>合同草案条款等内容作出实质性变动。对谈判文件作出的实质性变动是谈判文件的有效组成部分，谈判小组将以书面形式同时通知所有参加谈判的供应商。供应商应当按照谈判文件的变动情况和谈判小组的要求重新提交响应文件。</w:t>
      </w:r>
    </w:p>
    <w:p w:rsidR="005D7674" w:rsidRDefault="005D7674">
      <w:pPr>
        <w:pStyle w:val="ac"/>
        <w:tabs>
          <w:tab w:val="left" w:pos="841"/>
        </w:tabs>
        <w:spacing w:line="440" w:lineRule="exact"/>
        <w:ind w:left="0" w:rightChars="-24" w:right="-53"/>
        <w:rPr>
          <w:sz w:val="24"/>
          <w:szCs w:val="24"/>
          <w:lang w:val="en-US"/>
        </w:rPr>
      </w:pPr>
    </w:p>
    <w:p w:rsidR="005D7674" w:rsidRDefault="008C187F">
      <w:pPr>
        <w:pStyle w:val="ac"/>
        <w:tabs>
          <w:tab w:val="left" w:pos="841"/>
        </w:tabs>
        <w:spacing w:line="440" w:lineRule="exact"/>
        <w:ind w:left="0" w:rightChars="-24" w:right="-53"/>
        <w:jc w:val="center"/>
        <w:rPr>
          <w:b/>
          <w:bCs/>
          <w:sz w:val="24"/>
          <w:szCs w:val="24"/>
          <w:lang w:val="en-US"/>
        </w:rPr>
      </w:pPr>
      <w:bookmarkStart w:id="36" w:name="_Toc380479094"/>
      <w:r>
        <w:rPr>
          <w:rFonts w:hint="eastAsia"/>
          <w:b/>
          <w:bCs/>
          <w:sz w:val="24"/>
          <w:szCs w:val="24"/>
          <w:lang w:val="en-US"/>
        </w:rPr>
        <w:t>三</w:t>
      </w:r>
      <w:r>
        <w:rPr>
          <w:rFonts w:hint="eastAsia"/>
          <w:b/>
          <w:bCs/>
          <w:sz w:val="24"/>
          <w:szCs w:val="24"/>
          <w:lang w:val="en-US"/>
        </w:rPr>
        <w:t xml:space="preserve">  </w:t>
      </w:r>
      <w:r>
        <w:rPr>
          <w:rFonts w:hint="eastAsia"/>
          <w:b/>
          <w:bCs/>
          <w:sz w:val="24"/>
          <w:szCs w:val="24"/>
          <w:lang w:val="en-US"/>
        </w:rPr>
        <w:t>响应文件的编制</w:t>
      </w:r>
      <w:bookmarkEnd w:id="36"/>
    </w:p>
    <w:p w:rsidR="005D7674" w:rsidRDefault="005D7674">
      <w:pPr>
        <w:pStyle w:val="ac"/>
        <w:tabs>
          <w:tab w:val="left" w:pos="841"/>
        </w:tabs>
        <w:spacing w:line="440" w:lineRule="exact"/>
        <w:ind w:left="0" w:rightChars="-24" w:right="-53"/>
        <w:rPr>
          <w:sz w:val="24"/>
          <w:szCs w:val="24"/>
          <w:lang w:val="en-US"/>
        </w:rPr>
      </w:pPr>
    </w:p>
    <w:p w:rsidR="005D7674" w:rsidRDefault="008C187F">
      <w:pPr>
        <w:spacing w:line="440" w:lineRule="exact"/>
        <w:ind w:left="663" w:rightChars="-24" w:right="-53" w:hangingChars="275" w:hanging="663"/>
        <w:jc w:val="both"/>
        <w:rPr>
          <w:rFonts w:ascii="仿宋" w:eastAsia="仿宋" w:hAnsi="仿宋" w:cs="仿宋"/>
          <w:b/>
          <w:bCs/>
          <w:sz w:val="24"/>
          <w:szCs w:val="24"/>
        </w:rPr>
      </w:pPr>
      <w:r>
        <w:rPr>
          <w:rFonts w:ascii="仿宋" w:eastAsia="仿宋" w:hAnsi="仿宋" w:cs="仿宋" w:hint="eastAsia"/>
          <w:b/>
          <w:bCs/>
          <w:sz w:val="24"/>
          <w:szCs w:val="24"/>
          <w:lang w:val="en-US"/>
        </w:rPr>
        <w:t xml:space="preserve">6.    </w:t>
      </w:r>
      <w:r>
        <w:rPr>
          <w:rFonts w:ascii="仿宋" w:eastAsia="仿宋" w:hAnsi="仿宋" w:cs="仿宋" w:hint="eastAsia"/>
          <w:b/>
          <w:bCs/>
          <w:sz w:val="24"/>
          <w:szCs w:val="24"/>
        </w:rPr>
        <w:t>响应文件的构成</w:t>
      </w:r>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6.1   </w:t>
      </w:r>
      <w:r>
        <w:rPr>
          <w:rFonts w:hint="eastAsia"/>
          <w:sz w:val="24"/>
          <w:szCs w:val="24"/>
        </w:rPr>
        <w:t>按照</w:t>
      </w:r>
      <w:r>
        <w:rPr>
          <w:rFonts w:hint="eastAsia"/>
          <w:sz w:val="24"/>
          <w:szCs w:val="24"/>
          <w:lang w:val="en-US"/>
        </w:rPr>
        <w:t>谈判</w:t>
      </w:r>
      <w:r>
        <w:rPr>
          <w:rFonts w:hint="eastAsia"/>
          <w:sz w:val="24"/>
          <w:szCs w:val="24"/>
        </w:rPr>
        <w:t>文件的要求，供应商应完整地按</w:t>
      </w:r>
      <w:r>
        <w:rPr>
          <w:rFonts w:hint="eastAsia"/>
          <w:sz w:val="24"/>
          <w:szCs w:val="24"/>
          <w:lang w:val="en-US"/>
        </w:rPr>
        <w:t>谈判</w:t>
      </w:r>
      <w:r>
        <w:rPr>
          <w:rFonts w:hint="eastAsia"/>
          <w:sz w:val="24"/>
          <w:szCs w:val="24"/>
        </w:rPr>
        <w:t>文件提供的响应文件格式（第</w:t>
      </w:r>
      <w:r>
        <w:rPr>
          <w:rFonts w:hint="eastAsia"/>
          <w:sz w:val="24"/>
          <w:szCs w:val="24"/>
          <w:lang w:val="en-US"/>
        </w:rPr>
        <w:t>六</w:t>
      </w:r>
      <w:r>
        <w:rPr>
          <w:rFonts w:hint="eastAsia"/>
          <w:sz w:val="24"/>
          <w:szCs w:val="24"/>
        </w:rPr>
        <w:t>章</w:t>
      </w:r>
      <w:r>
        <w:rPr>
          <w:rFonts w:hint="eastAsia"/>
          <w:sz w:val="24"/>
          <w:szCs w:val="24"/>
        </w:rPr>
        <w:t xml:space="preserve"> </w:t>
      </w:r>
      <w:r>
        <w:rPr>
          <w:rFonts w:hint="eastAsia"/>
          <w:sz w:val="24"/>
          <w:szCs w:val="24"/>
        </w:rPr>
        <w:t>附件</w:t>
      </w:r>
      <w:r>
        <w:rPr>
          <w:rFonts w:hint="eastAsia"/>
          <w:sz w:val="24"/>
          <w:szCs w:val="24"/>
          <w:lang w:val="en-US"/>
        </w:rPr>
        <w:t>-</w:t>
      </w:r>
      <w:r>
        <w:rPr>
          <w:rFonts w:hint="eastAsia"/>
          <w:sz w:val="24"/>
          <w:szCs w:val="24"/>
          <w:lang w:val="en-US"/>
        </w:rPr>
        <w:t>响应文件格式</w:t>
      </w:r>
      <w:r>
        <w:rPr>
          <w:rFonts w:hint="eastAsia"/>
          <w:sz w:val="24"/>
          <w:szCs w:val="24"/>
        </w:rPr>
        <w:t>）编制的首次响应文件，响应文件中须包含供应商所有</w:t>
      </w:r>
      <w:r>
        <w:rPr>
          <w:rFonts w:hint="eastAsia"/>
          <w:sz w:val="24"/>
          <w:szCs w:val="24"/>
          <w:lang w:val="en-US"/>
        </w:rPr>
        <w:t>响应</w:t>
      </w:r>
      <w:r>
        <w:rPr>
          <w:rFonts w:hint="eastAsia"/>
          <w:sz w:val="24"/>
          <w:szCs w:val="24"/>
        </w:rPr>
        <w:t>内容，每套响应文件</w:t>
      </w:r>
      <w:r>
        <w:rPr>
          <w:rFonts w:hint="eastAsia"/>
          <w:sz w:val="24"/>
          <w:szCs w:val="24"/>
          <w:lang w:val="en-US"/>
        </w:rPr>
        <w:t>的</w:t>
      </w:r>
      <w:r>
        <w:rPr>
          <w:rFonts w:hint="eastAsia"/>
          <w:sz w:val="24"/>
          <w:szCs w:val="24"/>
        </w:rPr>
        <w:t>商务</w:t>
      </w:r>
      <w:r>
        <w:rPr>
          <w:rFonts w:hint="eastAsia"/>
          <w:sz w:val="24"/>
          <w:szCs w:val="24"/>
          <w:lang w:val="en-US"/>
        </w:rPr>
        <w:t>部分</w:t>
      </w:r>
      <w:r>
        <w:rPr>
          <w:rFonts w:hint="eastAsia"/>
          <w:sz w:val="24"/>
          <w:szCs w:val="24"/>
        </w:rPr>
        <w:t>和技术</w:t>
      </w:r>
      <w:r>
        <w:rPr>
          <w:rFonts w:hint="eastAsia"/>
          <w:sz w:val="24"/>
          <w:szCs w:val="24"/>
          <w:lang w:val="en-US"/>
        </w:rPr>
        <w:t>部分合订</w:t>
      </w:r>
      <w:r>
        <w:rPr>
          <w:rFonts w:hint="eastAsia"/>
          <w:sz w:val="24"/>
          <w:szCs w:val="24"/>
        </w:rPr>
        <w:t>成一本</w:t>
      </w:r>
      <w:r>
        <w:rPr>
          <w:rFonts w:hint="eastAsia"/>
          <w:sz w:val="24"/>
          <w:lang w:val="en-US"/>
        </w:rPr>
        <w:t>。</w:t>
      </w:r>
    </w:p>
    <w:p w:rsidR="005D7674" w:rsidRDefault="008C187F">
      <w:pPr>
        <w:pStyle w:val="ac"/>
        <w:tabs>
          <w:tab w:val="left" w:pos="841"/>
        </w:tabs>
        <w:spacing w:line="440" w:lineRule="exact"/>
        <w:ind w:left="663" w:rightChars="-24" w:right="-53" w:hangingChars="275" w:hanging="663"/>
        <w:rPr>
          <w:b/>
          <w:bCs/>
          <w:sz w:val="24"/>
          <w:szCs w:val="24"/>
          <w:lang w:val="en-US"/>
        </w:rPr>
      </w:pPr>
      <w:bookmarkStart w:id="37" w:name="_Toc380479096"/>
      <w:r>
        <w:rPr>
          <w:rFonts w:hint="eastAsia"/>
          <w:b/>
          <w:bCs/>
          <w:sz w:val="24"/>
          <w:szCs w:val="24"/>
          <w:lang w:val="en-US"/>
        </w:rPr>
        <w:t xml:space="preserve">7.    </w:t>
      </w:r>
      <w:r>
        <w:rPr>
          <w:rFonts w:hint="eastAsia"/>
          <w:b/>
          <w:bCs/>
          <w:sz w:val="24"/>
          <w:szCs w:val="24"/>
          <w:lang w:val="en-US"/>
        </w:rPr>
        <w:t>报价</w:t>
      </w:r>
      <w:bookmarkEnd w:id="37"/>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7.1   </w:t>
      </w:r>
      <w:r>
        <w:rPr>
          <w:rFonts w:hint="eastAsia"/>
          <w:sz w:val="24"/>
          <w:szCs w:val="24"/>
          <w:lang w:val="en-US"/>
        </w:rPr>
        <w:t>在提交响应文件时，供应商要按照谈判文件给出的格式提供报价函和首次报价表；在谈判结束后，供应商按照谈判小组的要求及谈判文件给出的格式提供报价函和最后报价表。报价货币应为人民币。</w:t>
      </w:r>
    </w:p>
    <w:p w:rsidR="005D7674" w:rsidRDefault="008C187F">
      <w:pPr>
        <w:spacing w:line="440" w:lineRule="exact"/>
        <w:ind w:left="660" w:rightChars="-24" w:right="-53" w:hangingChars="275" w:hanging="660"/>
        <w:jc w:val="both"/>
        <w:rPr>
          <w:rFonts w:ascii="仿宋" w:eastAsia="仿宋" w:hAnsi="仿宋" w:cs="仿宋"/>
          <w:sz w:val="24"/>
          <w:szCs w:val="24"/>
        </w:rPr>
      </w:pPr>
      <w:r>
        <w:rPr>
          <w:rFonts w:ascii="仿宋" w:eastAsia="仿宋" w:hAnsi="仿宋" w:cs="仿宋" w:hint="eastAsia"/>
          <w:sz w:val="24"/>
          <w:szCs w:val="24"/>
          <w:lang w:val="en-US"/>
        </w:rPr>
        <w:t xml:space="preserve">7.2   </w:t>
      </w:r>
      <w:r>
        <w:rPr>
          <w:rFonts w:ascii="仿宋" w:eastAsia="仿宋" w:hAnsi="仿宋" w:cs="仿宋" w:hint="eastAsia"/>
          <w:sz w:val="24"/>
          <w:szCs w:val="24"/>
        </w:rPr>
        <w:t>如</w:t>
      </w:r>
      <w:r>
        <w:rPr>
          <w:rFonts w:ascii="仿宋" w:eastAsia="仿宋" w:hAnsi="仿宋" w:cs="仿宋" w:hint="eastAsia"/>
          <w:sz w:val="24"/>
          <w:szCs w:val="24"/>
          <w:lang w:val="en-US"/>
        </w:rPr>
        <w:t>本项目</w:t>
      </w:r>
      <w:r>
        <w:rPr>
          <w:rFonts w:ascii="仿宋" w:eastAsia="仿宋" w:hAnsi="仿宋" w:cs="仿宋" w:hint="eastAsia"/>
          <w:sz w:val="24"/>
          <w:szCs w:val="24"/>
        </w:rPr>
        <w:t>允许采购进口产品的，进口产品应当采用人民币报价。</w:t>
      </w:r>
    </w:p>
    <w:p w:rsidR="005D7674" w:rsidRDefault="008C187F">
      <w:pPr>
        <w:spacing w:line="440" w:lineRule="exact"/>
        <w:ind w:left="660" w:rightChars="-24" w:right="-53" w:hangingChars="275" w:hanging="660"/>
        <w:jc w:val="both"/>
        <w:rPr>
          <w:rFonts w:ascii="仿宋" w:eastAsia="仿宋" w:hAnsi="仿宋" w:cs="仿宋"/>
          <w:sz w:val="24"/>
          <w:szCs w:val="24"/>
        </w:rPr>
      </w:pPr>
      <w:r>
        <w:rPr>
          <w:rFonts w:ascii="仿宋" w:eastAsia="仿宋" w:hAnsi="仿宋" w:cs="仿宋" w:hint="eastAsia"/>
          <w:sz w:val="24"/>
          <w:szCs w:val="24"/>
          <w:lang w:val="en-US"/>
        </w:rPr>
        <w:t xml:space="preserve">7.3   </w:t>
      </w:r>
      <w:r>
        <w:rPr>
          <w:rFonts w:ascii="仿宋" w:eastAsia="仿宋" w:hAnsi="仿宋" w:cs="仿宋" w:hint="eastAsia"/>
          <w:sz w:val="24"/>
          <w:szCs w:val="24"/>
        </w:rPr>
        <w:t>报价为固定价格，最终结算时不会因任何条件的变化而进行调整。</w:t>
      </w:r>
    </w:p>
    <w:p w:rsidR="005D7674" w:rsidRDefault="008C187F">
      <w:pPr>
        <w:spacing w:line="440" w:lineRule="exact"/>
        <w:ind w:left="660" w:rightChars="-24" w:right="-53" w:hangingChars="275" w:hanging="660"/>
        <w:jc w:val="both"/>
        <w:rPr>
          <w:rFonts w:ascii="仿宋" w:eastAsia="仿宋" w:hAnsi="仿宋" w:cs="仿宋"/>
          <w:sz w:val="24"/>
          <w:szCs w:val="24"/>
        </w:rPr>
      </w:pPr>
      <w:r>
        <w:rPr>
          <w:rFonts w:ascii="仿宋" w:eastAsia="仿宋" w:hAnsi="仿宋" w:cs="仿宋" w:hint="eastAsia"/>
          <w:sz w:val="24"/>
          <w:szCs w:val="24"/>
          <w:lang w:val="en-US"/>
        </w:rPr>
        <w:t xml:space="preserve">7.4   </w:t>
      </w:r>
      <w:r>
        <w:rPr>
          <w:rFonts w:ascii="仿宋" w:eastAsia="仿宋" w:hAnsi="仿宋" w:cs="仿宋" w:hint="eastAsia"/>
          <w:sz w:val="24"/>
          <w:szCs w:val="24"/>
        </w:rPr>
        <w:t>每种货物</w:t>
      </w:r>
      <w:r>
        <w:rPr>
          <w:rFonts w:ascii="仿宋" w:eastAsia="仿宋" w:hAnsi="仿宋" w:cs="仿宋" w:hint="eastAsia"/>
          <w:sz w:val="24"/>
          <w:szCs w:val="24"/>
          <w:lang w:val="en-US"/>
        </w:rPr>
        <w:t>或服务</w:t>
      </w:r>
      <w:r>
        <w:rPr>
          <w:rFonts w:ascii="仿宋" w:eastAsia="仿宋" w:hAnsi="仿宋" w:cs="仿宋" w:hint="eastAsia"/>
          <w:sz w:val="24"/>
          <w:szCs w:val="24"/>
        </w:rPr>
        <w:t>只能有一个报价，不接受具有附加条件的报价，否则其响应文件将作为无效处理。</w:t>
      </w:r>
    </w:p>
    <w:p w:rsidR="005D7674" w:rsidRDefault="008C187F">
      <w:pPr>
        <w:spacing w:line="440" w:lineRule="exact"/>
        <w:ind w:left="660" w:rightChars="-24" w:right="-53" w:hangingChars="275" w:hanging="660"/>
        <w:jc w:val="both"/>
        <w:rPr>
          <w:rFonts w:ascii="仿宋" w:eastAsia="仿宋" w:hAnsi="仿宋" w:cs="仿宋"/>
          <w:sz w:val="24"/>
          <w:szCs w:val="24"/>
        </w:rPr>
      </w:pPr>
      <w:r>
        <w:rPr>
          <w:rFonts w:ascii="仿宋" w:eastAsia="仿宋" w:hAnsi="仿宋" w:cs="仿宋" w:hint="eastAsia"/>
          <w:sz w:val="24"/>
          <w:szCs w:val="24"/>
          <w:lang w:val="en-US"/>
        </w:rPr>
        <w:t xml:space="preserve">7.5   </w:t>
      </w:r>
      <w:r>
        <w:rPr>
          <w:rFonts w:ascii="仿宋" w:eastAsia="仿宋" w:hAnsi="仿宋" w:cs="仿宋" w:hint="eastAsia"/>
          <w:sz w:val="24"/>
          <w:szCs w:val="24"/>
        </w:rPr>
        <w:t>供应商最终报价超过竞争性</w:t>
      </w:r>
      <w:r>
        <w:rPr>
          <w:rFonts w:ascii="仿宋" w:eastAsia="仿宋" w:hAnsi="仿宋" w:cs="仿宋" w:hint="eastAsia"/>
          <w:sz w:val="24"/>
          <w:szCs w:val="24"/>
          <w:lang w:val="en-US"/>
        </w:rPr>
        <w:t>谈判</w:t>
      </w:r>
      <w:r>
        <w:rPr>
          <w:rFonts w:ascii="仿宋" w:eastAsia="仿宋" w:hAnsi="仿宋" w:cs="仿宋" w:hint="eastAsia"/>
          <w:sz w:val="24"/>
          <w:szCs w:val="24"/>
        </w:rPr>
        <w:t>文件规定的预算金额或者分项、分包最高限价的，其</w:t>
      </w:r>
      <w:r>
        <w:rPr>
          <w:rFonts w:ascii="仿宋" w:eastAsia="仿宋" w:hAnsi="仿宋" w:cs="仿宋" w:hint="eastAsia"/>
          <w:b/>
          <w:bCs/>
          <w:sz w:val="24"/>
          <w:szCs w:val="24"/>
        </w:rPr>
        <w:t>响应文件</w:t>
      </w:r>
      <w:r>
        <w:rPr>
          <w:rFonts w:ascii="仿宋" w:eastAsia="仿宋" w:hAnsi="仿宋" w:cs="仿宋" w:hint="eastAsia"/>
          <w:b/>
          <w:bCs/>
          <w:sz w:val="24"/>
          <w:szCs w:val="24"/>
        </w:rPr>
        <w:t>无效</w:t>
      </w:r>
      <w:r>
        <w:rPr>
          <w:rFonts w:ascii="仿宋" w:eastAsia="仿宋" w:hAnsi="仿宋" w:cs="仿宋" w:hint="eastAsia"/>
          <w:sz w:val="24"/>
          <w:szCs w:val="24"/>
        </w:rPr>
        <w:t>。</w:t>
      </w:r>
    </w:p>
    <w:p w:rsidR="005D7674" w:rsidRDefault="008C187F">
      <w:pPr>
        <w:pStyle w:val="ac"/>
        <w:tabs>
          <w:tab w:val="left" w:pos="841"/>
        </w:tabs>
        <w:spacing w:line="440" w:lineRule="exact"/>
        <w:ind w:left="663" w:rightChars="-24" w:right="-53" w:hangingChars="275" w:hanging="663"/>
        <w:rPr>
          <w:b/>
          <w:bCs/>
          <w:sz w:val="24"/>
          <w:szCs w:val="24"/>
          <w:lang w:val="en-US"/>
        </w:rPr>
      </w:pPr>
      <w:bookmarkStart w:id="38" w:name="_Toc380479097"/>
      <w:r>
        <w:rPr>
          <w:rFonts w:hint="eastAsia"/>
          <w:b/>
          <w:bCs/>
          <w:sz w:val="24"/>
          <w:szCs w:val="24"/>
          <w:lang w:val="en-US"/>
        </w:rPr>
        <w:t xml:space="preserve">8.    </w:t>
      </w:r>
      <w:r>
        <w:rPr>
          <w:rFonts w:hint="eastAsia"/>
          <w:b/>
          <w:bCs/>
          <w:sz w:val="24"/>
          <w:szCs w:val="24"/>
          <w:lang w:val="en-US"/>
        </w:rPr>
        <w:t>响应文件有效期</w:t>
      </w:r>
      <w:bookmarkEnd w:id="38"/>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8.1   </w:t>
      </w:r>
      <w:r>
        <w:rPr>
          <w:rFonts w:ascii="仿宋" w:eastAsia="仿宋" w:hAnsi="仿宋" w:cs="仿宋" w:hint="eastAsia"/>
          <w:sz w:val="24"/>
          <w:szCs w:val="24"/>
          <w:lang w:val="en-US"/>
        </w:rPr>
        <w:t>响应文件应自首次提交之日起，按照</w:t>
      </w:r>
      <w:r>
        <w:rPr>
          <w:rFonts w:ascii="仿宋" w:eastAsia="仿宋" w:hAnsi="仿宋" w:cs="仿宋" w:hint="eastAsia"/>
          <w:spacing w:val="-5"/>
          <w:sz w:val="24"/>
          <w:szCs w:val="24"/>
          <w:u w:val="single"/>
          <w:lang w:val="en-US"/>
        </w:rPr>
        <w:t>供应商须知前附表</w:t>
      </w:r>
      <w:r>
        <w:rPr>
          <w:rFonts w:ascii="仿宋" w:eastAsia="仿宋" w:hAnsi="仿宋" w:cs="仿宋" w:hint="eastAsia"/>
          <w:sz w:val="24"/>
          <w:szCs w:val="24"/>
          <w:lang w:val="en-US"/>
        </w:rPr>
        <w:t>中规定时间内保持有效，有效期短于要求的，其</w:t>
      </w:r>
      <w:r>
        <w:rPr>
          <w:rFonts w:ascii="仿宋" w:eastAsia="仿宋" w:hAnsi="仿宋" w:cs="仿宋" w:hint="eastAsia"/>
          <w:b/>
          <w:bCs/>
          <w:sz w:val="24"/>
          <w:szCs w:val="24"/>
          <w:lang w:val="en-US"/>
        </w:rPr>
        <w:t>响应文件无效</w:t>
      </w:r>
      <w:r>
        <w:rPr>
          <w:rFonts w:ascii="仿宋" w:eastAsia="仿宋" w:hAnsi="仿宋" w:cs="仿宋" w:hint="eastAsia"/>
          <w:sz w:val="24"/>
          <w:szCs w:val="24"/>
          <w:lang w:val="en-US"/>
        </w:rPr>
        <w:t>。</w:t>
      </w:r>
    </w:p>
    <w:p w:rsidR="005D7674" w:rsidRDefault="005D7674">
      <w:pPr>
        <w:pStyle w:val="ac"/>
        <w:tabs>
          <w:tab w:val="left" w:pos="841"/>
        </w:tabs>
        <w:spacing w:line="440" w:lineRule="exact"/>
        <w:ind w:left="660" w:rightChars="-24" w:right="-53" w:hangingChars="275" w:hanging="660"/>
        <w:rPr>
          <w:sz w:val="24"/>
          <w:szCs w:val="24"/>
          <w:lang w:val="en-US"/>
        </w:rPr>
      </w:pPr>
    </w:p>
    <w:p w:rsidR="005D7674" w:rsidRDefault="008C187F">
      <w:pPr>
        <w:pStyle w:val="20"/>
        <w:jc w:val="center"/>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lastRenderedPageBreak/>
        <w:t>四</w:t>
      </w:r>
      <w:r>
        <w:rPr>
          <w:rFonts w:ascii="仿宋" w:eastAsia="仿宋" w:hAnsi="仿宋" w:cs="仿宋" w:hint="eastAsia"/>
          <w:b/>
          <w:spacing w:val="0"/>
          <w:sz w:val="24"/>
          <w:szCs w:val="24"/>
          <w:lang w:bidi="zh-CN"/>
        </w:rPr>
        <w:tab/>
        <w:t xml:space="preserve"> </w:t>
      </w:r>
      <w:r>
        <w:rPr>
          <w:rFonts w:ascii="仿宋" w:eastAsia="仿宋" w:hAnsi="仿宋" w:cs="仿宋" w:hint="eastAsia"/>
          <w:b/>
          <w:spacing w:val="0"/>
          <w:sz w:val="24"/>
          <w:szCs w:val="24"/>
          <w:lang w:bidi="zh-CN"/>
        </w:rPr>
        <w:t>响应文件的签署规定和递交</w:t>
      </w:r>
    </w:p>
    <w:p w:rsidR="005D7674" w:rsidRDefault="005D7674">
      <w:pPr>
        <w:pStyle w:val="ac"/>
        <w:tabs>
          <w:tab w:val="left" w:pos="841"/>
        </w:tabs>
        <w:spacing w:line="440" w:lineRule="exact"/>
        <w:ind w:left="660" w:rightChars="-24" w:right="-53" w:hangingChars="275" w:hanging="660"/>
        <w:rPr>
          <w:sz w:val="24"/>
          <w:szCs w:val="24"/>
          <w:lang w:val="en-US"/>
        </w:rPr>
      </w:pPr>
    </w:p>
    <w:p w:rsidR="005D7674" w:rsidRDefault="008C187F">
      <w:pPr>
        <w:spacing w:line="440" w:lineRule="exact"/>
        <w:ind w:left="663" w:rightChars="-24" w:right="-53" w:hangingChars="275" w:hanging="663"/>
        <w:jc w:val="both"/>
        <w:rPr>
          <w:rFonts w:ascii="仿宋" w:eastAsia="仿宋" w:hAnsi="仿宋" w:cs="仿宋"/>
          <w:b/>
          <w:bCs/>
          <w:sz w:val="24"/>
          <w:szCs w:val="24"/>
          <w:lang w:val="en-US"/>
        </w:rPr>
      </w:pPr>
      <w:r>
        <w:rPr>
          <w:rFonts w:ascii="仿宋" w:eastAsia="仿宋" w:hAnsi="仿宋" w:cs="仿宋" w:hint="eastAsia"/>
          <w:b/>
          <w:bCs/>
          <w:sz w:val="24"/>
          <w:szCs w:val="24"/>
          <w:lang w:val="en-US"/>
        </w:rPr>
        <w:t xml:space="preserve">9.    </w:t>
      </w:r>
      <w:r>
        <w:rPr>
          <w:rFonts w:ascii="仿宋" w:eastAsia="仿宋" w:hAnsi="仿宋" w:cs="仿宋" w:hint="eastAsia"/>
          <w:b/>
          <w:bCs/>
          <w:sz w:val="24"/>
          <w:szCs w:val="24"/>
          <w:lang w:val="en-US"/>
        </w:rPr>
        <w:t>响应文件签署及规定</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9.1   </w:t>
      </w:r>
      <w:r>
        <w:rPr>
          <w:rFonts w:ascii="仿宋" w:eastAsia="仿宋" w:hAnsi="仿宋" w:cs="仿宋" w:hint="eastAsia"/>
          <w:sz w:val="24"/>
          <w:szCs w:val="24"/>
          <w:lang w:val="en-US"/>
        </w:rPr>
        <w:t>谈判供应商应按</w:t>
      </w:r>
      <w:r>
        <w:rPr>
          <w:rFonts w:ascii="仿宋" w:eastAsia="仿宋" w:hAnsi="仿宋" w:cs="仿宋" w:hint="eastAsia"/>
          <w:spacing w:val="-5"/>
          <w:sz w:val="24"/>
          <w:szCs w:val="24"/>
          <w:u w:val="single"/>
          <w:lang w:val="en-US"/>
        </w:rPr>
        <w:t>供应商须知前附表</w:t>
      </w:r>
      <w:r>
        <w:rPr>
          <w:rFonts w:ascii="仿宋" w:eastAsia="仿宋" w:hAnsi="仿宋" w:cs="仿宋" w:hint="eastAsia"/>
          <w:sz w:val="24"/>
          <w:szCs w:val="24"/>
          <w:lang w:val="en-US"/>
        </w:rPr>
        <w:t>中的规定准备和递交响应文件正本、副本和电子文档，纸质响应文件封面应注明“正本”或“副本”字样，副本可以是正本的复印件，当正本和副本之间出现差异时，以正本为准。</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9.2   </w:t>
      </w:r>
      <w:r>
        <w:rPr>
          <w:rFonts w:ascii="仿宋" w:eastAsia="仿宋" w:hAnsi="仿宋" w:cs="仿宋" w:hint="eastAsia"/>
          <w:sz w:val="24"/>
          <w:szCs w:val="24"/>
          <w:lang w:val="en-US"/>
        </w:rPr>
        <w:t>响应文件的正本需打印或用不褪色墨水书写，并由谈判供应商的法定代表人或经其正式授权的代表按谈判文件规定签字或者加盖公章。由授权代表签字的，应附法定代表人授权书。供应商为自然人的，应当由本人签字并附身份证明。采用公章授权方式的，应当在响应文件中附公章授权书（格式自定）。</w:t>
      </w:r>
      <w:r>
        <w:rPr>
          <w:rFonts w:ascii="仿宋" w:eastAsia="仿宋" w:hAnsi="仿宋" w:cs="仿宋" w:hint="eastAsia"/>
          <w:sz w:val="24"/>
          <w:szCs w:val="24"/>
          <w:lang w:val="en-US"/>
        </w:rPr>
        <w:t xml:space="preserve"> </w:t>
      </w:r>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9.3   </w:t>
      </w:r>
      <w:r>
        <w:rPr>
          <w:rFonts w:hint="eastAsia"/>
          <w:sz w:val="24"/>
          <w:szCs w:val="24"/>
          <w:lang w:val="en-US"/>
        </w:rPr>
        <w:t>所有响应文件采用</w:t>
      </w:r>
      <w:r>
        <w:rPr>
          <w:rFonts w:hint="eastAsia"/>
          <w:color w:val="000000"/>
          <w:kern w:val="2"/>
          <w:sz w:val="24"/>
          <w:szCs w:val="24"/>
          <w:lang w:val="en-US" w:bidi="ar"/>
        </w:rPr>
        <w:t>不可拆装的胶订方式装订或其他不可拆装的</w:t>
      </w:r>
      <w:r>
        <w:rPr>
          <w:rFonts w:hint="eastAsia"/>
          <w:sz w:val="24"/>
          <w:szCs w:val="24"/>
          <w:lang w:val="en-US"/>
        </w:rPr>
        <w:t>方式装订，否则将被视为</w:t>
      </w:r>
      <w:r>
        <w:rPr>
          <w:rFonts w:hint="eastAsia"/>
          <w:b/>
          <w:bCs/>
          <w:sz w:val="24"/>
          <w:szCs w:val="24"/>
          <w:lang w:val="en-US"/>
        </w:rPr>
        <w:t>无效响应</w:t>
      </w:r>
      <w:r>
        <w:rPr>
          <w:rFonts w:hint="eastAsia"/>
          <w:sz w:val="24"/>
          <w:szCs w:val="24"/>
          <w:lang w:val="en-US"/>
        </w:rPr>
        <w:t>被拒绝。</w:t>
      </w:r>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9.4   </w:t>
      </w:r>
      <w:r>
        <w:rPr>
          <w:rFonts w:hint="eastAsia"/>
          <w:sz w:val="24"/>
          <w:szCs w:val="24"/>
          <w:lang w:val="en-US"/>
        </w:rPr>
        <w:t>供应商在提交响应文件截止时间前，可以对所提交的响应文件进行补充、修改或者撤回，并书面通知采购代理机构。补充、修改</w:t>
      </w:r>
      <w:r>
        <w:rPr>
          <w:rFonts w:hint="eastAsia"/>
          <w:sz w:val="24"/>
          <w:szCs w:val="24"/>
          <w:lang w:val="en-US"/>
        </w:rPr>
        <w:t>的内容作为响应文件的组成部分。补充、修改的内容与响应文件不一致的，以补充、修改的内容为准。</w:t>
      </w:r>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9.5   </w:t>
      </w:r>
      <w:r>
        <w:rPr>
          <w:rFonts w:hint="eastAsia"/>
          <w:sz w:val="24"/>
          <w:szCs w:val="24"/>
          <w:lang w:val="en-US"/>
        </w:rPr>
        <w:t>供应商根据谈判小组的要求对响应文件中含义不明确、同类问题表述不一致或者有明显文字和计算错误的内容等做出的澄清、说明或者更正，以及谈判中根据谈判文件实质性变动重新提交的响应文件，其签署规定同</w:t>
      </w:r>
      <w:r>
        <w:rPr>
          <w:rFonts w:hint="eastAsia"/>
          <w:sz w:val="24"/>
          <w:szCs w:val="24"/>
          <w:lang w:val="en-US"/>
        </w:rPr>
        <w:t xml:space="preserve"> 9.2 </w:t>
      </w:r>
      <w:r>
        <w:rPr>
          <w:rFonts w:hint="eastAsia"/>
          <w:sz w:val="24"/>
          <w:szCs w:val="24"/>
          <w:lang w:val="en-US"/>
        </w:rPr>
        <w:t>款要求。</w:t>
      </w:r>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9.6   </w:t>
      </w:r>
      <w:r>
        <w:rPr>
          <w:rFonts w:hint="eastAsia"/>
          <w:sz w:val="24"/>
          <w:szCs w:val="24"/>
          <w:lang w:val="en-US"/>
        </w:rPr>
        <w:t>响应文件因字迹潦草、表达不清或装订不当所引起的后果由供应商负责。</w:t>
      </w:r>
    </w:p>
    <w:p w:rsidR="005D7674" w:rsidRDefault="008C187F">
      <w:pPr>
        <w:spacing w:line="440" w:lineRule="exact"/>
        <w:ind w:left="663" w:rightChars="-24" w:right="-53" w:hangingChars="275" w:hanging="663"/>
        <w:jc w:val="both"/>
        <w:rPr>
          <w:rFonts w:ascii="仿宋" w:eastAsia="仿宋" w:hAnsi="仿宋" w:cs="仿宋"/>
          <w:b/>
          <w:bCs/>
          <w:sz w:val="24"/>
          <w:szCs w:val="24"/>
          <w:lang w:val="en-US"/>
        </w:rPr>
      </w:pPr>
      <w:r>
        <w:rPr>
          <w:rFonts w:ascii="仿宋" w:eastAsia="仿宋" w:hAnsi="仿宋" w:cs="仿宋" w:hint="eastAsia"/>
          <w:b/>
          <w:bCs/>
          <w:sz w:val="24"/>
          <w:szCs w:val="24"/>
          <w:lang w:val="en-US"/>
        </w:rPr>
        <w:t xml:space="preserve">10.   </w:t>
      </w:r>
      <w:r>
        <w:rPr>
          <w:rFonts w:ascii="仿宋" w:eastAsia="仿宋" w:hAnsi="仿宋" w:cs="仿宋" w:hint="eastAsia"/>
          <w:b/>
          <w:bCs/>
          <w:sz w:val="24"/>
          <w:szCs w:val="24"/>
          <w:lang w:val="en-US"/>
        </w:rPr>
        <w:t>响应文件的递交</w:t>
      </w:r>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10.1  </w:t>
      </w:r>
      <w:r>
        <w:rPr>
          <w:rFonts w:hint="eastAsia"/>
          <w:sz w:val="24"/>
          <w:szCs w:val="24"/>
          <w:lang w:val="en-US"/>
        </w:rPr>
        <w:t>响应文件及电子版应密封递交，封套上注明谈判供应商名称、项目编号及项目名称。首次提交的响应文件必须在响应截止时间前密封送达到指定地点。在截止时间后送达的响应文件采购代理机构将</w:t>
      </w:r>
      <w:r>
        <w:rPr>
          <w:rFonts w:hint="eastAsia"/>
          <w:b/>
          <w:bCs/>
          <w:sz w:val="24"/>
          <w:szCs w:val="24"/>
          <w:lang w:val="en-US"/>
        </w:rPr>
        <w:t>拒收</w:t>
      </w:r>
      <w:r>
        <w:rPr>
          <w:rFonts w:hint="eastAsia"/>
          <w:sz w:val="24"/>
          <w:szCs w:val="24"/>
          <w:lang w:val="en-US"/>
        </w:rPr>
        <w:t>。</w:t>
      </w:r>
    </w:p>
    <w:p w:rsidR="005D7674" w:rsidRDefault="005D7674">
      <w:pPr>
        <w:pStyle w:val="ac"/>
        <w:tabs>
          <w:tab w:val="left" w:pos="841"/>
        </w:tabs>
        <w:spacing w:line="440" w:lineRule="exact"/>
        <w:ind w:left="660" w:rightChars="-24" w:right="-53" w:hangingChars="275" w:hanging="660"/>
        <w:rPr>
          <w:sz w:val="24"/>
          <w:szCs w:val="24"/>
          <w:lang w:val="en-US"/>
        </w:rPr>
      </w:pPr>
    </w:p>
    <w:p w:rsidR="005D7674" w:rsidRDefault="008C187F">
      <w:pPr>
        <w:pStyle w:val="20"/>
        <w:jc w:val="center"/>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五</w:t>
      </w:r>
      <w:r>
        <w:rPr>
          <w:rFonts w:ascii="仿宋" w:eastAsia="仿宋" w:hAnsi="仿宋" w:cs="仿宋" w:hint="eastAsia"/>
          <w:b/>
          <w:spacing w:val="0"/>
          <w:sz w:val="24"/>
          <w:szCs w:val="24"/>
          <w:lang w:bidi="zh-CN"/>
        </w:rPr>
        <w:t xml:space="preserve">  </w:t>
      </w:r>
      <w:r>
        <w:rPr>
          <w:rFonts w:ascii="仿宋" w:eastAsia="仿宋" w:hAnsi="仿宋" w:cs="仿宋" w:hint="eastAsia"/>
          <w:b/>
          <w:spacing w:val="0"/>
          <w:sz w:val="24"/>
          <w:szCs w:val="24"/>
          <w:lang w:bidi="zh-CN"/>
        </w:rPr>
        <w:t>保证金</w:t>
      </w:r>
    </w:p>
    <w:p w:rsidR="005D7674" w:rsidRDefault="005D7674">
      <w:pPr>
        <w:pStyle w:val="ac"/>
        <w:tabs>
          <w:tab w:val="left" w:pos="841"/>
        </w:tabs>
        <w:spacing w:line="440" w:lineRule="exact"/>
        <w:ind w:left="660" w:rightChars="-24" w:right="-53" w:hangingChars="275" w:hanging="660"/>
        <w:rPr>
          <w:sz w:val="24"/>
          <w:szCs w:val="24"/>
          <w:lang w:val="en-US"/>
        </w:rPr>
      </w:pPr>
    </w:p>
    <w:p w:rsidR="005D7674" w:rsidRDefault="008C187F">
      <w:pPr>
        <w:spacing w:line="440" w:lineRule="exact"/>
        <w:ind w:left="663" w:rightChars="-24" w:right="-53" w:hangingChars="275" w:hanging="663"/>
        <w:jc w:val="both"/>
        <w:rPr>
          <w:rFonts w:ascii="仿宋" w:eastAsia="仿宋" w:hAnsi="仿宋" w:cs="仿宋"/>
          <w:b/>
          <w:bCs/>
          <w:sz w:val="24"/>
          <w:szCs w:val="24"/>
          <w:lang w:val="en-US"/>
        </w:rPr>
      </w:pPr>
      <w:r>
        <w:rPr>
          <w:rFonts w:ascii="仿宋" w:eastAsia="仿宋" w:hAnsi="仿宋" w:cs="仿宋" w:hint="eastAsia"/>
          <w:b/>
          <w:bCs/>
          <w:sz w:val="24"/>
          <w:szCs w:val="24"/>
          <w:lang w:val="en-US"/>
        </w:rPr>
        <w:t xml:space="preserve">11.   </w:t>
      </w:r>
      <w:r>
        <w:rPr>
          <w:rFonts w:ascii="仿宋" w:eastAsia="仿宋" w:hAnsi="仿宋" w:cs="仿宋" w:hint="eastAsia"/>
          <w:b/>
          <w:bCs/>
          <w:sz w:val="24"/>
          <w:szCs w:val="24"/>
          <w:lang w:val="en-US"/>
        </w:rPr>
        <w:t>保证金的提交</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11.1  </w:t>
      </w:r>
      <w:r>
        <w:rPr>
          <w:rFonts w:ascii="仿宋" w:eastAsia="仿宋" w:hAnsi="仿宋" w:cs="仿宋" w:hint="eastAsia"/>
          <w:sz w:val="24"/>
          <w:szCs w:val="24"/>
          <w:lang w:val="en-US"/>
        </w:rPr>
        <w:t>谈判供应商在递交响应文件截止时间前，按照</w:t>
      </w:r>
      <w:r>
        <w:rPr>
          <w:rFonts w:ascii="仿宋" w:eastAsia="仿宋" w:hAnsi="仿宋" w:cs="仿宋" w:hint="eastAsia"/>
          <w:spacing w:val="-5"/>
          <w:sz w:val="24"/>
          <w:szCs w:val="24"/>
          <w:u w:val="single"/>
          <w:lang w:val="en-US"/>
        </w:rPr>
        <w:t>供应商须知前附表</w:t>
      </w:r>
      <w:r>
        <w:rPr>
          <w:rFonts w:ascii="仿宋" w:eastAsia="仿宋" w:hAnsi="仿宋" w:cs="仿宋" w:hint="eastAsia"/>
          <w:sz w:val="24"/>
          <w:szCs w:val="24"/>
          <w:lang w:val="en-US"/>
        </w:rPr>
        <w:t>规定的保证金的形式、数额和时间要求提交响应保证金。供应商为联合体的，可以</w:t>
      </w:r>
      <w:r>
        <w:rPr>
          <w:rFonts w:ascii="仿宋" w:eastAsia="仿宋" w:hAnsi="仿宋" w:cs="仿宋" w:hint="eastAsia"/>
          <w:sz w:val="24"/>
          <w:szCs w:val="24"/>
          <w:lang w:val="en-US"/>
        </w:rPr>
        <w:lastRenderedPageBreak/>
        <w:t>由联合体中的一方或者多方共同交纳保证金，其交纳的保证金对联合体各方均具有约束力。</w:t>
      </w:r>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11.2  </w:t>
      </w:r>
      <w:r>
        <w:rPr>
          <w:rFonts w:hint="eastAsia"/>
          <w:sz w:val="24"/>
          <w:szCs w:val="24"/>
          <w:lang w:val="en-US"/>
        </w:rPr>
        <w:t>供应商没有按规定提交保证金的，其</w:t>
      </w:r>
      <w:r>
        <w:rPr>
          <w:rFonts w:hint="eastAsia"/>
          <w:b/>
          <w:bCs/>
          <w:sz w:val="24"/>
          <w:szCs w:val="24"/>
          <w:lang w:val="en-US"/>
        </w:rPr>
        <w:t>响应文件无效</w:t>
      </w:r>
      <w:r>
        <w:rPr>
          <w:rFonts w:hint="eastAsia"/>
          <w:sz w:val="24"/>
          <w:szCs w:val="24"/>
          <w:lang w:val="en-US"/>
        </w:rPr>
        <w:t>。采用电汇</w:t>
      </w:r>
      <w:r>
        <w:rPr>
          <w:rFonts w:hint="eastAsia"/>
          <w:sz w:val="24"/>
          <w:szCs w:val="24"/>
          <w:lang w:val="en-US"/>
        </w:rPr>
        <w:t>形式提交保证金的，一般可以实时入账，建议供应商请于递交文件截止日</w:t>
      </w:r>
      <w:r>
        <w:rPr>
          <w:rFonts w:hint="eastAsia"/>
          <w:sz w:val="24"/>
          <w:szCs w:val="24"/>
          <w:lang w:val="en-US"/>
        </w:rPr>
        <w:t xml:space="preserve"> 2-3 </w:t>
      </w:r>
      <w:r>
        <w:rPr>
          <w:rFonts w:hint="eastAsia"/>
          <w:sz w:val="24"/>
          <w:szCs w:val="24"/>
          <w:lang w:val="en-US"/>
        </w:rPr>
        <w:t>个工作日前汇出。保证金的提交以采购代理机构保证金账户到账时间为准，供应商需自行评估因异地、跨行、公休日等因素造成的保证金到账延迟风险，并承担相应责任。保证金不能按时进入指定账户的，其</w:t>
      </w:r>
      <w:r>
        <w:rPr>
          <w:rFonts w:hint="eastAsia"/>
          <w:b/>
          <w:bCs/>
          <w:sz w:val="24"/>
          <w:szCs w:val="24"/>
          <w:lang w:val="en-US"/>
        </w:rPr>
        <w:t>响应文件无效</w:t>
      </w:r>
      <w:r>
        <w:rPr>
          <w:rFonts w:hint="eastAsia"/>
          <w:sz w:val="24"/>
          <w:szCs w:val="24"/>
          <w:lang w:val="en-US"/>
        </w:rPr>
        <w:t>。</w:t>
      </w:r>
    </w:p>
    <w:p w:rsidR="005D7674" w:rsidRDefault="008C187F">
      <w:pPr>
        <w:spacing w:line="440" w:lineRule="exact"/>
        <w:ind w:left="663" w:rightChars="-24" w:right="-53" w:hangingChars="275" w:hanging="663"/>
        <w:jc w:val="both"/>
        <w:rPr>
          <w:rFonts w:ascii="仿宋" w:eastAsia="仿宋" w:hAnsi="仿宋" w:cs="仿宋"/>
          <w:b/>
          <w:bCs/>
          <w:sz w:val="24"/>
          <w:szCs w:val="24"/>
          <w:lang w:val="en-US"/>
        </w:rPr>
      </w:pPr>
      <w:r>
        <w:rPr>
          <w:rFonts w:ascii="仿宋" w:eastAsia="仿宋" w:hAnsi="仿宋" w:cs="仿宋" w:hint="eastAsia"/>
          <w:b/>
          <w:bCs/>
          <w:sz w:val="24"/>
          <w:szCs w:val="24"/>
          <w:lang w:val="en-US"/>
        </w:rPr>
        <w:t xml:space="preserve">12.   </w:t>
      </w:r>
      <w:r>
        <w:rPr>
          <w:rFonts w:ascii="仿宋" w:eastAsia="仿宋" w:hAnsi="仿宋" w:cs="仿宋" w:hint="eastAsia"/>
          <w:b/>
          <w:bCs/>
          <w:sz w:val="24"/>
          <w:szCs w:val="24"/>
          <w:lang w:val="en-US"/>
        </w:rPr>
        <w:t>保证金的没收</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12.1  </w:t>
      </w:r>
      <w:r>
        <w:rPr>
          <w:rFonts w:ascii="仿宋" w:eastAsia="仿宋" w:hAnsi="仿宋" w:cs="仿宋" w:hint="eastAsia"/>
          <w:sz w:val="24"/>
          <w:szCs w:val="24"/>
          <w:lang w:val="en-US"/>
        </w:rPr>
        <w:t>发生下列情况之一，保证金将被没收：</w:t>
      </w:r>
    </w:p>
    <w:p w:rsidR="005D7674" w:rsidRDefault="008C187F">
      <w:pPr>
        <w:spacing w:line="440" w:lineRule="exact"/>
        <w:ind w:leftChars="300" w:left="660" w:rightChars="-24" w:right="-53"/>
        <w:jc w:val="both"/>
        <w:rPr>
          <w:rFonts w:ascii="仿宋" w:eastAsia="仿宋" w:hAnsi="仿宋" w:cs="仿宋"/>
          <w:sz w:val="24"/>
          <w:szCs w:val="24"/>
          <w:lang w:val="en-US"/>
        </w:rPr>
      </w:pPr>
      <w:r>
        <w:rPr>
          <w:rFonts w:ascii="仿宋" w:eastAsia="仿宋" w:hAnsi="仿宋" w:cs="仿宋" w:hint="eastAsia"/>
          <w:sz w:val="24"/>
          <w:szCs w:val="24"/>
          <w:lang w:val="en-US"/>
        </w:rPr>
        <w:t>（</w:t>
      </w:r>
      <w:r>
        <w:rPr>
          <w:rFonts w:ascii="仿宋" w:eastAsia="仿宋" w:hAnsi="仿宋" w:cs="仿宋" w:hint="eastAsia"/>
          <w:sz w:val="24"/>
          <w:szCs w:val="24"/>
          <w:lang w:val="en-US"/>
        </w:rPr>
        <w:t>1</w:t>
      </w:r>
      <w:r>
        <w:rPr>
          <w:rFonts w:ascii="仿宋" w:eastAsia="仿宋" w:hAnsi="仿宋" w:cs="仿宋" w:hint="eastAsia"/>
          <w:sz w:val="24"/>
          <w:szCs w:val="24"/>
          <w:lang w:val="en-US"/>
        </w:rPr>
        <w:t>）供应商在提交最后报价后撤回响应文件的；</w:t>
      </w:r>
    </w:p>
    <w:p w:rsidR="005D7674" w:rsidRDefault="008C187F">
      <w:pPr>
        <w:spacing w:line="440" w:lineRule="exact"/>
        <w:ind w:leftChars="300" w:left="660" w:rightChars="-24" w:right="-53"/>
        <w:jc w:val="both"/>
        <w:rPr>
          <w:rFonts w:ascii="仿宋" w:eastAsia="仿宋" w:hAnsi="仿宋" w:cs="仿宋"/>
          <w:sz w:val="24"/>
          <w:szCs w:val="24"/>
          <w:lang w:val="en-US"/>
        </w:rPr>
      </w:pPr>
      <w:r>
        <w:rPr>
          <w:rFonts w:ascii="仿宋" w:eastAsia="仿宋" w:hAnsi="仿宋" w:cs="仿宋" w:hint="eastAsia"/>
          <w:sz w:val="24"/>
          <w:szCs w:val="24"/>
          <w:lang w:val="en-US"/>
        </w:rPr>
        <w:t>（</w:t>
      </w:r>
      <w:r>
        <w:rPr>
          <w:rFonts w:ascii="仿宋" w:eastAsia="仿宋" w:hAnsi="仿宋" w:cs="仿宋" w:hint="eastAsia"/>
          <w:sz w:val="24"/>
          <w:szCs w:val="24"/>
          <w:lang w:val="en-US"/>
        </w:rPr>
        <w:t>2</w:t>
      </w:r>
      <w:r>
        <w:rPr>
          <w:rFonts w:ascii="仿宋" w:eastAsia="仿宋" w:hAnsi="仿宋" w:cs="仿宋" w:hint="eastAsia"/>
          <w:sz w:val="24"/>
          <w:szCs w:val="24"/>
          <w:lang w:val="en-US"/>
        </w:rPr>
        <w:t>）供应商在响应文件中提供虚假材料的；</w:t>
      </w:r>
    </w:p>
    <w:p w:rsidR="005D7674" w:rsidRDefault="008C187F">
      <w:pPr>
        <w:spacing w:line="440" w:lineRule="exact"/>
        <w:ind w:leftChars="300" w:left="660" w:rightChars="-24" w:right="-53"/>
        <w:jc w:val="both"/>
        <w:rPr>
          <w:rFonts w:ascii="仿宋" w:eastAsia="仿宋" w:hAnsi="仿宋" w:cs="仿宋"/>
          <w:sz w:val="24"/>
          <w:szCs w:val="24"/>
          <w:lang w:val="en-US"/>
        </w:rPr>
      </w:pPr>
      <w:r>
        <w:rPr>
          <w:rFonts w:ascii="仿宋" w:eastAsia="仿宋" w:hAnsi="仿宋" w:cs="仿宋" w:hint="eastAsia"/>
          <w:sz w:val="24"/>
          <w:szCs w:val="24"/>
          <w:lang w:val="en-US"/>
        </w:rPr>
        <w:t>（</w:t>
      </w:r>
      <w:r>
        <w:rPr>
          <w:rFonts w:ascii="仿宋" w:eastAsia="仿宋" w:hAnsi="仿宋" w:cs="仿宋" w:hint="eastAsia"/>
          <w:sz w:val="24"/>
          <w:szCs w:val="24"/>
          <w:lang w:val="en-US"/>
        </w:rPr>
        <w:t>3</w:t>
      </w:r>
      <w:r>
        <w:rPr>
          <w:rFonts w:ascii="仿宋" w:eastAsia="仿宋" w:hAnsi="仿宋" w:cs="仿宋" w:hint="eastAsia"/>
          <w:sz w:val="24"/>
          <w:szCs w:val="24"/>
          <w:lang w:val="en-US"/>
        </w:rPr>
        <w:t>）除因不可抗力或法律、法规、谈判文件允许的情形以外，成交供应商不与采购人签</w:t>
      </w:r>
      <w:r>
        <w:rPr>
          <w:rFonts w:ascii="仿宋" w:eastAsia="仿宋" w:hAnsi="仿宋" w:cs="仿宋" w:hint="eastAsia"/>
          <w:sz w:val="24"/>
          <w:szCs w:val="24"/>
          <w:lang w:val="en-US"/>
        </w:rPr>
        <w:t>订合同的；</w:t>
      </w:r>
    </w:p>
    <w:p w:rsidR="005D7674" w:rsidRDefault="008C187F">
      <w:pPr>
        <w:spacing w:line="440" w:lineRule="exact"/>
        <w:ind w:leftChars="300" w:left="660" w:rightChars="-24" w:right="-53"/>
        <w:jc w:val="both"/>
        <w:rPr>
          <w:rFonts w:ascii="仿宋" w:eastAsia="仿宋" w:hAnsi="仿宋" w:cs="仿宋"/>
          <w:sz w:val="24"/>
          <w:szCs w:val="24"/>
          <w:lang w:val="en-US"/>
        </w:rPr>
      </w:pPr>
      <w:r>
        <w:rPr>
          <w:rFonts w:ascii="仿宋" w:eastAsia="仿宋" w:hAnsi="仿宋" w:cs="仿宋" w:hint="eastAsia"/>
          <w:sz w:val="24"/>
          <w:szCs w:val="24"/>
          <w:lang w:val="en-US"/>
        </w:rPr>
        <w:t>（</w:t>
      </w:r>
      <w:r>
        <w:rPr>
          <w:rFonts w:ascii="仿宋" w:eastAsia="仿宋" w:hAnsi="仿宋" w:cs="仿宋" w:hint="eastAsia"/>
          <w:sz w:val="24"/>
          <w:szCs w:val="24"/>
          <w:lang w:val="en-US"/>
        </w:rPr>
        <w:t>4</w:t>
      </w:r>
      <w:r>
        <w:rPr>
          <w:rFonts w:ascii="仿宋" w:eastAsia="仿宋" w:hAnsi="仿宋" w:cs="仿宋" w:hint="eastAsia"/>
          <w:sz w:val="24"/>
          <w:szCs w:val="24"/>
          <w:lang w:val="en-US"/>
        </w:rPr>
        <w:t>）存在串通投标情形的；</w:t>
      </w:r>
    </w:p>
    <w:p w:rsidR="005D7674" w:rsidRDefault="008C187F">
      <w:pPr>
        <w:spacing w:line="440" w:lineRule="exact"/>
        <w:ind w:leftChars="300" w:left="660" w:rightChars="-24" w:right="-53"/>
        <w:jc w:val="both"/>
        <w:rPr>
          <w:rFonts w:ascii="仿宋" w:eastAsia="仿宋" w:hAnsi="仿宋" w:cs="仿宋"/>
          <w:sz w:val="24"/>
          <w:szCs w:val="24"/>
          <w:lang w:val="en-US"/>
        </w:rPr>
      </w:pPr>
      <w:r>
        <w:rPr>
          <w:rFonts w:ascii="仿宋" w:eastAsia="仿宋" w:hAnsi="仿宋" w:cs="仿宋" w:hint="eastAsia"/>
          <w:sz w:val="24"/>
          <w:szCs w:val="24"/>
          <w:lang w:val="en-US"/>
        </w:rPr>
        <w:t>（</w:t>
      </w:r>
      <w:r>
        <w:rPr>
          <w:rFonts w:ascii="仿宋" w:eastAsia="仿宋" w:hAnsi="仿宋" w:cs="仿宋" w:hint="eastAsia"/>
          <w:sz w:val="24"/>
          <w:szCs w:val="24"/>
          <w:lang w:val="en-US"/>
        </w:rPr>
        <w:t>5</w:t>
      </w:r>
      <w:r>
        <w:rPr>
          <w:rFonts w:ascii="仿宋" w:eastAsia="仿宋" w:hAnsi="仿宋" w:cs="仿宋" w:hint="eastAsia"/>
          <w:sz w:val="24"/>
          <w:szCs w:val="24"/>
          <w:lang w:val="en-US"/>
        </w:rPr>
        <w:t>）成交供应商签订合同后不向采购代理机构支付中介服务费；</w:t>
      </w:r>
    </w:p>
    <w:p w:rsidR="005D7674" w:rsidRDefault="008C187F">
      <w:pPr>
        <w:spacing w:line="440" w:lineRule="exact"/>
        <w:ind w:leftChars="300" w:left="660" w:rightChars="-24" w:right="-53"/>
        <w:jc w:val="both"/>
        <w:rPr>
          <w:rFonts w:ascii="仿宋" w:eastAsia="仿宋" w:hAnsi="仿宋" w:cs="仿宋"/>
          <w:sz w:val="24"/>
          <w:szCs w:val="24"/>
          <w:lang w:val="en-US"/>
        </w:rPr>
      </w:pPr>
      <w:r>
        <w:rPr>
          <w:rFonts w:ascii="仿宋" w:eastAsia="仿宋" w:hAnsi="仿宋" w:cs="仿宋" w:hint="eastAsia"/>
          <w:sz w:val="24"/>
          <w:szCs w:val="24"/>
          <w:lang w:val="en-US"/>
        </w:rPr>
        <w:t>（</w:t>
      </w:r>
      <w:r>
        <w:rPr>
          <w:rFonts w:ascii="仿宋" w:eastAsia="仿宋" w:hAnsi="仿宋" w:cs="仿宋" w:hint="eastAsia"/>
          <w:sz w:val="24"/>
          <w:szCs w:val="24"/>
          <w:lang w:val="en-US"/>
        </w:rPr>
        <w:t>6</w:t>
      </w:r>
      <w:r>
        <w:rPr>
          <w:rFonts w:ascii="仿宋" w:eastAsia="仿宋" w:hAnsi="仿宋" w:cs="仿宋" w:hint="eastAsia"/>
          <w:sz w:val="24"/>
          <w:szCs w:val="24"/>
          <w:lang w:val="en-US"/>
        </w:rPr>
        <w:t>）存在向采购人、代理机构或评审专家行贿事实的。</w:t>
      </w:r>
    </w:p>
    <w:p w:rsidR="005D7674" w:rsidRDefault="008C187F">
      <w:pPr>
        <w:spacing w:line="440" w:lineRule="exact"/>
        <w:ind w:leftChars="300" w:left="660" w:rightChars="-24" w:right="-53"/>
        <w:jc w:val="both"/>
        <w:rPr>
          <w:rFonts w:ascii="仿宋" w:eastAsia="仿宋" w:hAnsi="仿宋" w:cs="仿宋"/>
          <w:sz w:val="24"/>
          <w:szCs w:val="24"/>
          <w:lang w:val="en-US"/>
        </w:rPr>
      </w:pPr>
      <w:r>
        <w:rPr>
          <w:rFonts w:ascii="仿宋" w:eastAsia="仿宋" w:hAnsi="仿宋" w:cs="仿宋" w:hint="eastAsia"/>
          <w:sz w:val="24"/>
          <w:szCs w:val="24"/>
          <w:lang w:val="en-US"/>
        </w:rPr>
        <w:t>（</w:t>
      </w:r>
      <w:r>
        <w:rPr>
          <w:rFonts w:ascii="仿宋" w:eastAsia="仿宋" w:hAnsi="仿宋" w:cs="仿宋" w:hint="eastAsia"/>
          <w:sz w:val="24"/>
          <w:szCs w:val="24"/>
          <w:lang w:val="en-US"/>
        </w:rPr>
        <w:t>7</w:t>
      </w:r>
      <w:r>
        <w:rPr>
          <w:rFonts w:ascii="仿宋" w:eastAsia="仿宋" w:hAnsi="仿宋" w:cs="仿宋" w:hint="eastAsia"/>
          <w:sz w:val="24"/>
          <w:szCs w:val="24"/>
          <w:lang w:val="en-US"/>
        </w:rPr>
        <w:t>）法律、法规规定的其它情况。</w:t>
      </w:r>
    </w:p>
    <w:p w:rsidR="005D7674" w:rsidRDefault="008C187F">
      <w:pPr>
        <w:spacing w:line="440" w:lineRule="exact"/>
        <w:ind w:left="663" w:rightChars="-24" w:right="-53" w:hangingChars="275" w:hanging="663"/>
        <w:jc w:val="both"/>
        <w:rPr>
          <w:rFonts w:ascii="仿宋" w:eastAsia="仿宋" w:hAnsi="仿宋" w:cs="仿宋"/>
          <w:b/>
          <w:bCs/>
          <w:sz w:val="24"/>
          <w:szCs w:val="24"/>
          <w:lang w:val="en-US"/>
        </w:rPr>
      </w:pPr>
      <w:r>
        <w:rPr>
          <w:rFonts w:ascii="仿宋" w:eastAsia="仿宋" w:hAnsi="仿宋" w:cs="仿宋" w:hint="eastAsia"/>
          <w:b/>
          <w:bCs/>
          <w:sz w:val="24"/>
          <w:szCs w:val="24"/>
          <w:lang w:val="en-US"/>
        </w:rPr>
        <w:t xml:space="preserve">13.   </w:t>
      </w:r>
      <w:r>
        <w:rPr>
          <w:rFonts w:ascii="仿宋" w:eastAsia="仿宋" w:hAnsi="仿宋" w:cs="仿宋" w:hint="eastAsia"/>
          <w:b/>
          <w:bCs/>
          <w:sz w:val="24"/>
          <w:szCs w:val="24"/>
          <w:lang w:val="en-US"/>
        </w:rPr>
        <w:t>保证金的退还</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13.1  </w:t>
      </w:r>
      <w:r>
        <w:rPr>
          <w:rFonts w:ascii="仿宋" w:eastAsia="仿宋" w:hAnsi="仿宋" w:cs="仿宋" w:hint="eastAsia"/>
          <w:sz w:val="24"/>
          <w:szCs w:val="24"/>
          <w:lang w:val="en-US"/>
        </w:rPr>
        <w:t>已提交响应文件的供应商在提交最后报价之前根据谈判情况退出谈判，保证金将及时予以退还。</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13.2  </w:t>
      </w:r>
      <w:r>
        <w:rPr>
          <w:rFonts w:ascii="仿宋" w:eastAsia="仿宋" w:hAnsi="仿宋" w:cs="仿宋" w:hint="eastAsia"/>
          <w:sz w:val="24"/>
          <w:szCs w:val="24"/>
          <w:lang w:val="en-US"/>
        </w:rPr>
        <w:t>成交供应商应在与采购人签订合同之日起</w:t>
      </w:r>
      <w:r>
        <w:rPr>
          <w:rFonts w:ascii="仿宋" w:eastAsia="仿宋" w:hAnsi="仿宋" w:cs="仿宋" w:hint="eastAsia"/>
          <w:sz w:val="24"/>
          <w:szCs w:val="24"/>
          <w:lang w:val="en-US"/>
        </w:rPr>
        <w:t xml:space="preserve"> 5 </w:t>
      </w:r>
      <w:r>
        <w:rPr>
          <w:rFonts w:ascii="仿宋" w:eastAsia="仿宋" w:hAnsi="仿宋" w:cs="仿宋" w:hint="eastAsia"/>
          <w:sz w:val="24"/>
          <w:szCs w:val="24"/>
          <w:lang w:val="en-US"/>
        </w:rPr>
        <w:t>个工作日内及时联系采购代理机构办理保证金无息退还手续。</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13.3  </w:t>
      </w:r>
      <w:r>
        <w:rPr>
          <w:rFonts w:ascii="仿宋" w:eastAsia="仿宋" w:hAnsi="仿宋" w:cs="仿宋" w:hint="eastAsia"/>
          <w:sz w:val="24"/>
          <w:szCs w:val="24"/>
          <w:lang w:val="en-US"/>
        </w:rPr>
        <w:t>未成交供应商的保证金将在成交通知书发出之日暨成交公告公布之日起</w:t>
      </w:r>
      <w:r>
        <w:rPr>
          <w:rFonts w:ascii="仿宋" w:eastAsia="仿宋" w:hAnsi="仿宋" w:cs="仿宋" w:hint="eastAsia"/>
          <w:sz w:val="24"/>
          <w:szCs w:val="24"/>
          <w:lang w:val="en-US"/>
        </w:rPr>
        <w:t xml:space="preserve"> 5 </w:t>
      </w:r>
      <w:r>
        <w:rPr>
          <w:rFonts w:ascii="仿宋" w:eastAsia="仿宋" w:hAnsi="仿宋" w:cs="仿宋" w:hint="eastAsia"/>
          <w:sz w:val="24"/>
          <w:szCs w:val="24"/>
          <w:lang w:val="en-US"/>
        </w:rPr>
        <w:t>个工作日内，及时联系采购人或采购代理机构办理无息退还保证金手续因供应商自身原因导致无法及时退还的，采购人或采购代理机构将不承担资金占用费。</w:t>
      </w:r>
    </w:p>
    <w:p w:rsidR="005D7674" w:rsidRDefault="005D7674">
      <w:pPr>
        <w:pStyle w:val="ac"/>
        <w:tabs>
          <w:tab w:val="left" w:pos="841"/>
        </w:tabs>
        <w:spacing w:line="440" w:lineRule="exact"/>
        <w:ind w:left="660" w:rightChars="-24" w:right="-53" w:hangingChars="275" w:hanging="660"/>
        <w:rPr>
          <w:sz w:val="24"/>
          <w:szCs w:val="24"/>
          <w:lang w:val="en-US"/>
        </w:rPr>
      </w:pPr>
    </w:p>
    <w:p w:rsidR="005D7674" w:rsidRDefault="005D7674">
      <w:pPr>
        <w:pStyle w:val="5"/>
        <w:tabs>
          <w:tab w:val="left" w:pos="561"/>
        </w:tabs>
        <w:spacing w:line="440" w:lineRule="exact"/>
        <w:ind w:rightChars="304" w:right="669"/>
        <w:rPr>
          <w:sz w:val="24"/>
          <w:szCs w:val="24"/>
        </w:rPr>
      </w:pPr>
    </w:p>
    <w:p w:rsidR="005D7674" w:rsidRDefault="005D7674">
      <w:pPr>
        <w:pStyle w:val="5"/>
        <w:tabs>
          <w:tab w:val="left" w:pos="561"/>
        </w:tabs>
        <w:spacing w:line="440" w:lineRule="exact"/>
        <w:ind w:rightChars="304" w:right="669"/>
        <w:rPr>
          <w:sz w:val="24"/>
          <w:szCs w:val="24"/>
        </w:rPr>
      </w:pPr>
    </w:p>
    <w:p w:rsidR="005D7674" w:rsidRDefault="008C187F">
      <w:pPr>
        <w:pStyle w:val="5"/>
        <w:tabs>
          <w:tab w:val="left" w:pos="561"/>
        </w:tabs>
        <w:spacing w:line="440" w:lineRule="exact"/>
        <w:ind w:rightChars="304" w:right="669"/>
        <w:rPr>
          <w:sz w:val="24"/>
          <w:szCs w:val="24"/>
        </w:rPr>
      </w:pPr>
      <w:r>
        <w:rPr>
          <w:rFonts w:hint="eastAsia"/>
          <w:sz w:val="24"/>
          <w:szCs w:val="24"/>
        </w:rPr>
        <w:t>六</w:t>
      </w:r>
      <w:r>
        <w:rPr>
          <w:rFonts w:hint="eastAsia"/>
          <w:sz w:val="24"/>
          <w:szCs w:val="24"/>
        </w:rPr>
        <w:tab/>
      </w:r>
      <w:r>
        <w:rPr>
          <w:rFonts w:hint="eastAsia"/>
          <w:sz w:val="24"/>
          <w:szCs w:val="24"/>
        </w:rPr>
        <w:t>评审和</w:t>
      </w:r>
      <w:r>
        <w:rPr>
          <w:rFonts w:hint="eastAsia"/>
          <w:sz w:val="24"/>
          <w:szCs w:val="24"/>
          <w:lang w:val="en-US"/>
        </w:rPr>
        <w:t>谈判</w:t>
      </w:r>
    </w:p>
    <w:p w:rsidR="005D7674" w:rsidRDefault="005D7674">
      <w:pPr>
        <w:pStyle w:val="ac"/>
        <w:tabs>
          <w:tab w:val="left" w:pos="841"/>
        </w:tabs>
        <w:spacing w:line="440" w:lineRule="exact"/>
        <w:ind w:left="660" w:rightChars="-24" w:right="-53" w:hangingChars="275" w:hanging="660"/>
        <w:rPr>
          <w:sz w:val="24"/>
          <w:szCs w:val="24"/>
          <w:lang w:val="en-US"/>
        </w:rPr>
      </w:pPr>
      <w:bookmarkStart w:id="39" w:name="_Toc380479106"/>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lastRenderedPageBreak/>
        <w:t xml:space="preserve">14.   </w:t>
      </w:r>
      <w:r>
        <w:rPr>
          <w:rFonts w:hint="eastAsia"/>
          <w:sz w:val="24"/>
          <w:szCs w:val="24"/>
          <w:lang w:val="en-US"/>
        </w:rPr>
        <w:t>响应文件的评审与澄清</w:t>
      </w:r>
      <w:bookmarkEnd w:id="39"/>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14.1  </w:t>
      </w:r>
      <w:r>
        <w:rPr>
          <w:rFonts w:hint="eastAsia"/>
          <w:sz w:val="24"/>
          <w:szCs w:val="24"/>
          <w:lang w:val="en-US"/>
        </w:rPr>
        <w:t>谈判小组在确认了谈判文件后，按照谈判文件规定的资格条件对供应商进行资格审查，符合资格条件的供应商将被认定为参加谈判的供应商。</w:t>
      </w:r>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14.2  </w:t>
      </w:r>
      <w:r>
        <w:rPr>
          <w:rFonts w:hint="eastAsia"/>
          <w:sz w:val="24"/>
          <w:szCs w:val="24"/>
          <w:lang w:val="en-US"/>
        </w:rPr>
        <w:t>谈判小组按照谈判文件规定的除资格条件外的其它实质性条款，对参加谈判的供应商进行有效性、完整性和响应程度的审查。未实质性响应谈判文件的供应商将按</w:t>
      </w:r>
      <w:r>
        <w:rPr>
          <w:rFonts w:hint="eastAsia"/>
          <w:b/>
          <w:bCs/>
          <w:sz w:val="24"/>
          <w:szCs w:val="24"/>
          <w:lang w:val="en-US"/>
        </w:rPr>
        <w:t>无效处理</w:t>
      </w:r>
      <w:r>
        <w:rPr>
          <w:rFonts w:hint="eastAsia"/>
          <w:sz w:val="24"/>
          <w:szCs w:val="24"/>
          <w:lang w:val="en-US"/>
        </w:rPr>
        <w:t>，不参加后续谈</w:t>
      </w:r>
      <w:r>
        <w:rPr>
          <w:rFonts w:hint="eastAsia"/>
          <w:sz w:val="24"/>
          <w:szCs w:val="24"/>
          <w:lang w:val="en-US"/>
        </w:rPr>
        <w:t>判。</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14.3  </w:t>
      </w:r>
      <w:r>
        <w:rPr>
          <w:rFonts w:ascii="仿宋" w:eastAsia="仿宋" w:hAnsi="仿宋" w:cs="仿宋" w:hint="eastAsia"/>
          <w:sz w:val="24"/>
          <w:szCs w:val="24"/>
          <w:lang w:val="en-US"/>
        </w:rPr>
        <w:t>采购代理机构将在截止递交响应文件前一天至截止递交响应文件后一小时期间查询供应商的信用记录，供应商存在不良信用记录的，其响应将按</w:t>
      </w:r>
      <w:r>
        <w:rPr>
          <w:rFonts w:ascii="仿宋" w:eastAsia="仿宋" w:hAnsi="仿宋" w:cs="仿宋" w:hint="eastAsia"/>
          <w:b/>
          <w:bCs/>
          <w:sz w:val="24"/>
          <w:szCs w:val="24"/>
          <w:lang w:val="en-US"/>
        </w:rPr>
        <w:t>无效处理</w:t>
      </w:r>
      <w:r>
        <w:rPr>
          <w:rFonts w:ascii="仿宋" w:eastAsia="仿宋" w:hAnsi="仿宋" w:cs="仿宋" w:hint="eastAsia"/>
          <w:sz w:val="24"/>
          <w:szCs w:val="24"/>
          <w:lang w:val="en-US"/>
        </w:rPr>
        <w:t>。</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14.3.1</w:t>
      </w:r>
      <w:r>
        <w:rPr>
          <w:rFonts w:ascii="仿宋" w:eastAsia="仿宋" w:hAnsi="仿宋" w:cs="仿宋" w:hint="eastAsia"/>
          <w:sz w:val="24"/>
          <w:szCs w:val="24"/>
          <w:lang w:val="en-US"/>
        </w:rPr>
        <w:t>不良信用记录指：供应商在“信用中国”网站（</w:t>
      </w:r>
      <w:hyperlink r:id="rId6">
        <w:r>
          <w:rPr>
            <w:rFonts w:ascii="仿宋" w:eastAsia="仿宋" w:hAnsi="仿宋" w:cs="仿宋" w:hint="eastAsia"/>
            <w:sz w:val="24"/>
            <w:szCs w:val="24"/>
            <w:lang w:val="en-US"/>
          </w:rPr>
          <w:t>www.creditchina.gov.cn</w:t>
        </w:r>
      </w:hyperlink>
      <w:r>
        <w:rPr>
          <w:rFonts w:ascii="仿宋" w:eastAsia="仿宋" w:hAnsi="仿宋" w:cs="仿宋" w:hint="eastAsia"/>
          <w:sz w:val="24"/>
          <w:szCs w:val="24"/>
          <w:lang w:val="en-US"/>
        </w:rPr>
        <w:t>）被列入失信被执行人和重大税收违法案件当事人名单或存在《中华人民共和国政府采购法实施条例》第十九条规定的行政处罚记录，或在中国政府采购网（</w:t>
      </w:r>
      <w:hyperlink r:id="rId7">
        <w:r>
          <w:rPr>
            <w:rFonts w:ascii="仿宋" w:eastAsia="仿宋" w:hAnsi="仿宋" w:cs="仿宋" w:hint="eastAsia"/>
            <w:sz w:val="24"/>
            <w:szCs w:val="24"/>
            <w:lang w:val="en-US"/>
          </w:rPr>
          <w:t>www.ccgp.gov.cn</w:t>
        </w:r>
      </w:hyperlink>
      <w:r>
        <w:rPr>
          <w:rFonts w:ascii="仿宋" w:eastAsia="仿宋" w:hAnsi="仿宋" w:cs="仿宋" w:hint="eastAsia"/>
          <w:sz w:val="24"/>
          <w:szCs w:val="24"/>
          <w:lang w:val="en-US"/>
        </w:rPr>
        <w:t>）</w:t>
      </w:r>
      <w:r>
        <w:rPr>
          <w:rFonts w:ascii="仿宋" w:eastAsia="仿宋" w:hAnsi="仿宋" w:cs="仿宋" w:hint="eastAsia"/>
          <w:sz w:val="24"/>
          <w:szCs w:val="24"/>
          <w:lang w:val="en-US"/>
        </w:rPr>
        <w:t xml:space="preserve"> </w:t>
      </w:r>
      <w:r>
        <w:rPr>
          <w:rFonts w:ascii="仿宋" w:eastAsia="仿宋" w:hAnsi="仿宋" w:cs="仿宋" w:hint="eastAsia"/>
          <w:sz w:val="24"/>
          <w:szCs w:val="24"/>
          <w:lang w:val="en-US"/>
        </w:rPr>
        <w:t>被列入政府采购严重违法失信行为记录名单，或法律、法规规定的禁止供应商参加政府采购活动的情况。联合体响应的，联合体成员存在以上不良信用记录的，视同联合体存在不良信用记录。</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14.3.2</w:t>
      </w:r>
      <w:r>
        <w:rPr>
          <w:rFonts w:ascii="仿宋" w:eastAsia="仿宋" w:hAnsi="仿宋" w:cs="仿宋" w:hint="eastAsia"/>
          <w:sz w:val="24"/>
          <w:szCs w:val="24"/>
          <w:lang w:val="en-US"/>
        </w:rPr>
        <w:t>查询及记录方式：采购代理机构经办人和采购人监督人员将查询网页打印、签字并存档备查。供应商不良信用记录以采购代理机构查询结果为准，查询之后，网站信息发生的任何变更均不再作为评审依据，供应商自行提供的与网站信息不一致的其他证明材料亦不</w:t>
      </w:r>
      <w:r>
        <w:rPr>
          <w:rFonts w:ascii="仿宋" w:eastAsia="仿宋" w:hAnsi="仿宋" w:cs="仿宋" w:hint="eastAsia"/>
          <w:sz w:val="24"/>
          <w:szCs w:val="24"/>
          <w:lang w:val="en-US"/>
        </w:rPr>
        <w:t>作为评审依据。</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14.4  </w:t>
      </w:r>
      <w:r>
        <w:rPr>
          <w:rFonts w:ascii="仿宋" w:eastAsia="仿宋" w:hAnsi="仿宋" w:cs="仿宋" w:hint="eastAsia"/>
          <w:sz w:val="24"/>
          <w:szCs w:val="24"/>
          <w:lang w:val="en-US"/>
        </w:rPr>
        <w:t>出现下列情形之一的，将被认定为未实质性响应谈判文件：</w:t>
      </w:r>
    </w:p>
    <w:p w:rsidR="005D7674" w:rsidRDefault="008C187F">
      <w:pPr>
        <w:spacing w:line="440" w:lineRule="exact"/>
        <w:ind w:leftChars="300" w:left="660" w:rightChars="-24" w:right="-53"/>
        <w:jc w:val="both"/>
        <w:rPr>
          <w:rFonts w:ascii="仿宋" w:eastAsia="仿宋" w:hAnsi="仿宋" w:cs="仿宋"/>
          <w:sz w:val="24"/>
          <w:szCs w:val="24"/>
          <w:lang w:val="en-US"/>
        </w:rPr>
      </w:pPr>
      <w:r>
        <w:rPr>
          <w:rFonts w:ascii="仿宋" w:eastAsia="仿宋" w:hAnsi="仿宋" w:cs="仿宋" w:hint="eastAsia"/>
          <w:sz w:val="24"/>
          <w:szCs w:val="24"/>
          <w:lang w:val="en-US"/>
        </w:rPr>
        <w:t>（</w:t>
      </w:r>
      <w:r>
        <w:rPr>
          <w:rFonts w:ascii="仿宋" w:eastAsia="仿宋" w:hAnsi="仿宋" w:cs="仿宋" w:hint="eastAsia"/>
          <w:sz w:val="24"/>
          <w:szCs w:val="24"/>
          <w:lang w:val="en-US"/>
        </w:rPr>
        <w:t>1</w:t>
      </w:r>
      <w:r>
        <w:rPr>
          <w:rFonts w:ascii="仿宋" w:eastAsia="仿宋" w:hAnsi="仿宋" w:cs="仿宋" w:hint="eastAsia"/>
          <w:sz w:val="24"/>
          <w:szCs w:val="24"/>
          <w:lang w:val="en-US"/>
        </w:rPr>
        <w:t>）未按要求交纳保证金的；</w:t>
      </w:r>
    </w:p>
    <w:p w:rsidR="005D7674" w:rsidRDefault="008C187F">
      <w:pPr>
        <w:spacing w:line="440" w:lineRule="exact"/>
        <w:ind w:leftChars="300" w:left="660" w:rightChars="-24" w:right="-53"/>
        <w:jc w:val="both"/>
        <w:rPr>
          <w:rFonts w:ascii="仿宋" w:eastAsia="仿宋" w:hAnsi="仿宋" w:cs="仿宋"/>
          <w:sz w:val="24"/>
          <w:szCs w:val="24"/>
          <w:lang w:val="en-US"/>
        </w:rPr>
      </w:pPr>
      <w:r>
        <w:rPr>
          <w:rFonts w:ascii="仿宋" w:eastAsia="仿宋" w:hAnsi="仿宋" w:cs="仿宋" w:hint="eastAsia"/>
          <w:sz w:val="24"/>
          <w:szCs w:val="24"/>
          <w:lang w:val="en-US"/>
        </w:rPr>
        <w:t>（</w:t>
      </w:r>
      <w:r>
        <w:rPr>
          <w:rFonts w:ascii="仿宋" w:eastAsia="仿宋" w:hAnsi="仿宋" w:cs="仿宋" w:hint="eastAsia"/>
          <w:sz w:val="24"/>
          <w:szCs w:val="24"/>
          <w:lang w:val="en-US"/>
        </w:rPr>
        <w:t>2</w:t>
      </w:r>
      <w:r>
        <w:rPr>
          <w:rFonts w:ascii="仿宋" w:eastAsia="仿宋" w:hAnsi="仿宋" w:cs="仿宋" w:hint="eastAsia"/>
          <w:sz w:val="24"/>
          <w:szCs w:val="24"/>
          <w:lang w:val="en-US"/>
        </w:rPr>
        <w:t>）未按照谈判文件规定要求密封、签署、盖章的；</w:t>
      </w:r>
    </w:p>
    <w:p w:rsidR="005D7674" w:rsidRDefault="008C187F">
      <w:pPr>
        <w:spacing w:line="440" w:lineRule="exact"/>
        <w:ind w:leftChars="300" w:left="660" w:rightChars="-24" w:right="-53"/>
        <w:jc w:val="both"/>
        <w:rPr>
          <w:rFonts w:ascii="仿宋" w:eastAsia="仿宋" w:hAnsi="仿宋" w:cs="仿宋"/>
          <w:sz w:val="24"/>
          <w:szCs w:val="24"/>
          <w:lang w:val="en-US"/>
        </w:rPr>
      </w:pPr>
      <w:r>
        <w:rPr>
          <w:rFonts w:ascii="仿宋" w:eastAsia="仿宋" w:hAnsi="仿宋" w:cs="仿宋" w:hint="eastAsia"/>
          <w:sz w:val="24"/>
          <w:szCs w:val="24"/>
          <w:lang w:val="en-US"/>
        </w:rPr>
        <w:t>（</w:t>
      </w:r>
      <w:r>
        <w:rPr>
          <w:rFonts w:ascii="仿宋" w:eastAsia="仿宋" w:hAnsi="仿宋" w:cs="仿宋" w:hint="eastAsia"/>
          <w:sz w:val="24"/>
          <w:szCs w:val="24"/>
          <w:lang w:val="en-US"/>
        </w:rPr>
        <w:t>3</w:t>
      </w:r>
      <w:r>
        <w:rPr>
          <w:rFonts w:ascii="仿宋" w:eastAsia="仿宋" w:hAnsi="仿宋" w:cs="仿宋" w:hint="eastAsia"/>
          <w:sz w:val="24"/>
          <w:szCs w:val="24"/>
          <w:lang w:val="en-US"/>
        </w:rPr>
        <w:t>）供应商在报价时采用选择性报价；</w:t>
      </w:r>
    </w:p>
    <w:p w:rsidR="005D7674" w:rsidRDefault="008C187F">
      <w:pPr>
        <w:spacing w:line="440" w:lineRule="exact"/>
        <w:ind w:leftChars="300" w:left="660" w:rightChars="-24" w:right="-53"/>
        <w:jc w:val="both"/>
        <w:rPr>
          <w:rFonts w:ascii="仿宋" w:eastAsia="仿宋" w:hAnsi="仿宋" w:cs="仿宋"/>
          <w:sz w:val="24"/>
          <w:szCs w:val="24"/>
          <w:lang w:val="en-US"/>
        </w:rPr>
      </w:pPr>
      <w:r>
        <w:rPr>
          <w:rFonts w:ascii="仿宋" w:eastAsia="仿宋" w:hAnsi="仿宋" w:cs="仿宋" w:hint="eastAsia"/>
          <w:sz w:val="24"/>
          <w:szCs w:val="24"/>
          <w:lang w:val="en-US"/>
        </w:rPr>
        <w:t>（</w:t>
      </w:r>
      <w:r>
        <w:rPr>
          <w:rFonts w:ascii="仿宋" w:eastAsia="仿宋" w:hAnsi="仿宋" w:cs="仿宋" w:hint="eastAsia"/>
          <w:sz w:val="24"/>
          <w:szCs w:val="24"/>
          <w:lang w:val="en-US"/>
        </w:rPr>
        <w:t>4</w:t>
      </w:r>
      <w:r>
        <w:rPr>
          <w:rFonts w:ascii="仿宋" w:eastAsia="仿宋" w:hAnsi="仿宋" w:cs="仿宋" w:hint="eastAsia"/>
          <w:sz w:val="24"/>
          <w:szCs w:val="24"/>
          <w:lang w:val="en-US"/>
        </w:rPr>
        <w:t>）供应商不具备谈判文件中规定资格要求的；</w:t>
      </w:r>
    </w:p>
    <w:p w:rsidR="005D7674" w:rsidRDefault="008C187F">
      <w:pPr>
        <w:spacing w:line="440" w:lineRule="exact"/>
        <w:ind w:leftChars="300" w:left="660" w:rightChars="-24" w:right="-53"/>
        <w:jc w:val="both"/>
        <w:rPr>
          <w:rFonts w:ascii="仿宋" w:eastAsia="仿宋" w:hAnsi="仿宋" w:cs="仿宋"/>
          <w:sz w:val="24"/>
          <w:szCs w:val="24"/>
          <w:lang w:val="en-US"/>
        </w:rPr>
      </w:pPr>
      <w:r>
        <w:rPr>
          <w:rFonts w:ascii="仿宋" w:eastAsia="仿宋" w:hAnsi="仿宋" w:cs="仿宋" w:hint="eastAsia"/>
          <w:sz w:val="24"/>
          <w:szCs w:val="24"/>
          <w:lang w:val="en-US"/>
        </w:rPr>
        <w:t>（</w:t>
      </w:r>
      <w:r>
        <w:rPr>
          <w:rFonts w:ascii="仿宋" w:eastAsia="仿宋" w:hAnsi="仿宋" w:cs="仿宋" w:hint="eastAsia"/>
          <w:sz w:val="24"/>
          <w:szCs w:val="24"/>
          <w:lang w:val="en-US"/>
        </w:rPr>
        <w:t>5</w:t>
      </w:r>
      <w:r>
        <w:rPr>
          <w:rFonts w:ascii="仿宋" w:eastAsia="仿宋" w:hAnsi="仿宋" w:cs="仿宋" w:hint="eastAsia"/>
          <w:sz w:val="24"/>
          <w:szCs w:val="24"/>
          <w:lang w:val="en-US"/>
        </w:rPr>
        <w:t>）其他法律、法规及本谈判文件规定的属于按无效处理的响应文件的情形。</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14.5  </w:t>
      </w:r>
      <w:r>
        <w:rPr>
          <w:rFonts w:ascii="仿宋" w:eastAsia="仿宋" w:hAnsi="仿宋" w:cs="仿宋" w:hint="eastAsia"/>
          <w:sz w:val="24"/>
          <w:szCs w:val="24"/>
          <w:lang w:val="en-US"/>
        </w:rPr>
        <w:t>如果响应文件实质上没有响应谈判文件的要求，谈判小组将予以拒绝，供应商不得通过修改或撤销不合要求的偏离而使其响应文件成为实质性响应的文件。</w:t>
      </w:r>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14.6  </w:t>
      </w:r>
      <w:r>
        <w:rPr>
          <w:rFonts w:hint="eastAsia"/>
          <w:sz w:val="24"/>
          <w:szCs w:val="24"/>
          <w:lang w:val="en-US"/>
        </w:rPr>
        <w:t>在按照</w:t>
      </w:r>
      <w:r>
        <w:rPr>
          <w:rFonts w:hint="eastAsia"/>
          <w:sz w:val="24"/>
          <w:szCs w:val="24"/>
          <w:lang w:val="en-US"/>
        </w:rPr>
        <w:t xml:space="preserve"> 14.2 </w:t>
      </w:r>
      <w:r>
        <w:rPr>
          <w:rFonts w:hint="eastAsia"/>
          <w:sz w:val="24"/>
          <w:szCs w:val="24"/>
          <w:lang w:val="en-US"/>
        </w:rPr>
        <w:t>的规定进行审查时，谈判小组可以以书面形式要求供应商对响应文件中含义不明确、同类问题表述不一致或者有明显文字和计算错误</w:t>
      </w:r>
      <w:r>
        <w:rPr>
          <w:rFonts w:hint="eastAsia"/>
          <w:sz w:val="24"/>
          <w:szCs w:val="24"/>
          <w:lang w:val="en-US"/>
        </w:rPr>
        <w:lastRenderedPageBreak/>
        <w:t>的内容等作出必要的澄清、说明或者更正。供应商的澄清、说明或者更正不得超出响应文件的范围或者改变响应文件的实质性内容。接到谈判小组澄清等要求的供应商如未按规定做出澄清，其风险由供应商自行承担。</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14.7  </w:t>
      </w:r>
      <w:r>
        <w:rPr>
          <w:rFonts w:ascii="仿宋" w:eastAsia="仿宋" w:hAnsi="仿宋" w:cs="仿宋" w:hint="eastAsia"/>
          <w:sz w:val="24"/>
          <w:szCs w:val="24"/>
          <w:lang w:val="en-US"/>
        </w:rPr>
        <w:t>对未被认定为参加谈判的供应商和其它未实质性响应谈判文件的供应商，谈判小组将及时告知。</w:t>
      </w:r>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14.8  </w:t>
      </w:r>
      <w:r>
        <w:rPr>
          <w:rFonts w:hint="eastAsia"/>
          <w:sz w:val="24"/>
          <w:szCs w:val="24"/>
          <w:lang w:val="en-US"/>
        </w:rPr>
        <w:t>如一个分包内只有一种产品，不同供应商所投产品为同一品牌同一型号的，按如下方式处理：</w:t>
      </w:r>
    </w:p>
    <w:p w:rsidR="005D7674" w:rsidRDefault="008C187F">
      <w:pPr>
        <w:pStyle w:val="ac"/>
        <w:tabs>
          <w:tab w:val="left" w:pos="841"/>
        </w:tabs>
        <w:spacing w:line="440" w:lineRule="exact"/>
        <w:ind w:leftChars="300" w:left="660" w:rightChars="-24" w:right="-53"/>
        <w:rPr>
          <w:color w:val="000000"/>
          <w:kern w:val="2"/>
          <w:sz w:val="24"/>
          <w:szCs w:val="24"/>
          <w:lang w:val="en-US" w:bidi="ar"/>
        </w:rPr>
      </w:pPr>
      <w:r>
        <w:rPr>
          <w:rFonts w:hint="eastAsia"/>
          <w:color w:val="000000"/>
          <w:kern w:val="2"/>
          <w:sz w:val="24"/>
          <w:szCs w:val="24"/>
          <w:lang w:val="en-US" w:bidi="ar"/>
        </w:rPr>
        <w:t>本项目使用</w:t>
      </w:r>
      <w:r>
        <w:rPr>
          <w:rFonts w:hint="eastAsia"/>
          <w:color w:val="000000"/>
          <w:kern w:val="2"/>
          <w:sz w:val="24"/>
          <w:szCs w:val="24"/>
          <w:lang w:val="en-US" w:bidi="ar"/>
        </w:rPr>
        <w:t>最低评标价法，提供</w:t>
      </w:r>
      <w:r>
        <w:rPr>
          <w:rFonts w:hint="eastAsia"/>
          <w:sz w:val="24"/>
          <w:szCs w:val="24"/>
          <w:lang w:val="en-US"/>
        </w:rPr>
        <w:t>相同品牌相同型号产品</w:t>
      </w:r>
      <w:r>
        <w:rPr>
          <w:rFonts w:hint="eastAsia"/>
          <w:color w:val="000000"/>
          <w:kern w:val="2"/>
          <w:sz w:val="24"/>
          <w:szCs w:val="24"/>
          <w:lang w:val="en-US" w:bidi="ar"/>
        </w:rPr>
        <w:t>的不同供应商以其中通过资格审查、符合性审查且报价最低的</w:t>
      </w:r>
      <w:r>
        <w:rPr>
          <w:rFonts w:hint="eastAsia"/>
          <w:sz w:val="24"/>
          <w:szCs w:val="24"/>
          <w:lang w:val="en-US"/>
        </w:rPr>
        <w:t>获得成交人推荐资格</w:t>
      </w:r>
      <w:r>
        <w:rPr>
          <w:rFonts w:hint="eastAsia"/>
          <w:color w:val="000000"/>
          <w:kern w:val="2"/>
          <w:sz w:val="24"/>
          <w:szCs w:val="24"/>
          <w:lang w:val="en-US" w:bidi="ar"/>
        </w:rPr>
        <w:t>；报价相同的，由采购人或者采购人委托谈判小组采取随机抽取方式确定，其他</w:t>
      </w:r>
      <w:r>
        <w:rPr>
          <w:rFonts w:hint="eastAsia"/>
          <w:b/>
          <w:bCs/>
          <w:color w:val="000000"/>
          <w:kern w:val="2"/>
          <w:sz w:val="24"/>
          <w:szCs w:val="24"/>
          <w:lang w:val="en-US" w:bidi="ar"/>
        </w:rPr>
        <w:t>响应无效</w:t>
      </w:r>
      <w:r>
        <w:rPr>
          <w:rFonts w:hint="eastAsia"/>
          <w:color w:val="000000"/>
          <w:kern w:val="2"/>
          <w:sz w:val="24"/>
          <w:szCs w:val="24"/>
          <w:lang w:val="en-US" w:bidi="ar"/>
        </w:rPr>
        <w:t>。</w:t>
      </w:r>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14.9  </w:t>
      </w:r>
      <w:r>
        <w:rPr>
          <w:rFonts w:hint="eastAsia"/>
          <w:sz w:val="24"/>
          <w:szCs w:val="24"/>
          <w:lang w:val="en-US"/>
        </w:rPr>
        <w:t>如一个分包内包含多种产品的，采购人或采购代理机构将在</w:t>
      </w:r>
      <w:r>
        <w:rPr>
          <w:rFonts w:hint="eastAsia"/>
          <w:sz w:val="24"/>
          <w:szCs w:val="24"/>
          <w:u w:val="single"/>
          <w:lang w:val="en-US"/>
        </w:rPr>
        <w:t>供应商须知前附表</w:t>
      </w:r>
      <w:r>
        <w:rPr>
          <w:rFonts w:hint="eastAsia"/>
          <w:sz w:val="24"/>
          <w:szCs w:val="24"/>
          <w:lang w:val="en-US"/>
        </w:rPr>
        <w:t>中载明核心产品，多家供应商提供的所有核心产品品牌、型号均相同的，按第</w:t>
      </w:r>
      <w:r>
        <w:rPr>
          <w:rFonts w:hint="eastAsia"/>
          <w:sz w:val="24"/>
          <w:szCs w:val="24"/>
          <w:lang w:val="en-US"/>
        </w:rPr>
        <w:t xml:space="preserve"> 14.8 </w:t>
      </w:r>
      <w:r>
        <w:rPr>
          <w:rFonts w:hint="eastAsia"/>
          <w:sz w:val="24"/>
          <w:szCs w:val="24"/>
          <w:lang w:val="en-US"/>
        </w:rPr>
        <w:t>条规定处理。</w:t>
      </w:r>
    </w:p>
    <w:p w:rsidR="005D7674" w:rsidRDefault="008C187F">
      <w:pPr>
        <w:pStyle w:val="ac"/>
        <w:tabs>
          <w:tab w:val="left" w:pos="841"/>
        </w:tabs>
        <w:spacing w:line="440" w:lineRule="exact"/>
        <w:ind w:left="0" w:rightChars="-24" w:right="-53"/>
        <w:rPr>
          <w:b/>
          <w:bCs/>
          <w:sz w:val="24"/>
          <w:szCs w:val="24"/>
          <w:lang w:val="en-US"/>
        </w:rPr>
      </w:pPr>
      <w:bookmarkStart w:id="40" w:name="_Toc380479107"/>
      <w:r>
        <w:rPr>
          <w:rFonts w:hint="eastAsia"/>
          <w:b/>
          <w:bCs/>
          <w:sz w:val="24"/>
          <w:szCs w:val="24"/>
          <w:lang w:val="en-US"/>
        </w:rPr>
        <w:t xml:space="preserve">15.   </w:t>
      </w:r>
      <w:r>
        <w:rPr>
          <w:rFonts w:hint="eastAsia"/>
          <w:b/>
          <w:bCs/>
          <w:sz w:val="24"/>
          <w:szCs w:val="24"/>
          <w:lang w:val="en-US"/>
        </w:rPr>
        <w:t>谈判</w:t>
      </w:r>
      <w:bookmarkEnd w:id="40"/>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15.1  </w:t>
      </w:r>
      <w:r>
        <w:rPr>
          <w:rFonts w:ascii="仿宋" w:eastAsia="仿宋" w:hAnsi="仿宋" w:cs="仿宋" w:hint="eastAsia"/>
          <w:sz w:val="24"/>
          <w:szCs w:val="24"/>
          <w:lang w:val="en-US"/>
        </w:rPr>
        <w:t>依据谈判文件的要求和各供应商响应文件的应答情况，谈判小组所有成员集中在通知的时间，与参加的供应商逐一单独进行一轮或多</w:t>
      </w:r>
      <w:r>
        <w:rPr>
          <w:rFonts w:ascii="仿宋" w:eastAsia="仿宋" w:hAnsi="仿宋" w:cs="仿宋" w:hint="eastAsia"/>
          <w:sz w:val="24"/>
          <w:szCs w:val="24"/>
          <w:lang w:val="en-US"/>
        </w:rPr>
        <w:t>轮谈判</w:t>
      </w:r>
      <w:r>
        <w:rPr>
          <w:rFonts w:ascii="仿宋" w:eastAsia="仿宋" w:hAnsi="仿宋" w:cs="仿宋" w:hint="eastAsia"/>
          <w:b/>
          <w:bCs/>
          <w:sz w:val="24"/>
          <w:szCs w:val="24"/>
          <w:lang w:val="en-US"/>
        </w:rPr>
        <w:t>（本项目不事先确定谈判轮次，谈判小组根据谈判情况现场确定，并在最后一轮谈判前告知供应商）</w:t>
      </w:r>
      <w:r>
        <w:rPr>
          <w:rFonts w:ascii="仿宋" w:eastAsia="仿宋" w:hAnsi="仿宋" w:cs="仿宋" w:hint="eastAsia"/>
          <w:sz w:val="24"/>
          <w:szCs w:val="24"/>
          <w:lang w:val="en-US"/>
        </w:rPr>
        <w:t>。谈判小组将给予所有参加谈判的供应商平等的谈判机会。</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15.2  </w:t>
      </w:r>
      <w:r>
        <w:rPr>
          <w:rFonts w:ascii="仿宋" w:eastAsia="仿宋" w:hAnsi="仿宋" w:cs="仿宋" w:hint="eastAsia"/>
          <w:sz w:val="24"/>
          <w:szCs w:val="24"/>
          <w:lang w:val="en-US"/>
        </w:rPr>
        <w:t>谈判包括但不限于以下内容：</w:t>
      </w:r>
    </w:p>
    <w:p w:rsidR="005D7674" w:rsidRDefault="008C187F">
      <w:pPr>
        <w:spacing w:line="440" w:lineRule="exact"/>
        <w:ind w:leftChars="300" w:left="660" w:rightChars="-24" w:right="-53"/>
        <w:jc w:val="both"/>
        <w:rPr>
          <w:rFonts w:ascii="仿宋" w:eastAsia="仿宋" w:hAnsi="仿宋" w:cs="仿宋"/>
          <w:sz w:val="24"/>
          <w:szCs w:val="24"/>
          <w:lang w:val="en-US"/>
        </w:rPr>
      </w:pPr>
      <w:r>
        <w:rPr>
          <w:rFonts w:ascii="仿宋" w:eastAsia="仿宋" w:hAnsi="仿宋" w:cs="仿宋" w:hint="eastAsia"/>
          <w:sz w:val="24"/>
          <w:szCs w:val="24"/>
          <w:lang w:val="en-US"/>
        </w:rPr>
        <w:t>（</w:t>
      </w:r>
      <w:r>
        <w:rPr>
          <w:rFonts w:ascii="仿宋" w:eastAsia="仿宋" w:hAnsi="仿宋" w:cs="仿宋" w:hint="eastAsia"/>
          <w:sz w:val="24"/>
          <w:szCs w:val="24"/>
          <w:lang w:val="en-US"/>
        </w:rPr>
        <w:t>1</w:t>
      </w:r>
      <w:r>
        <w:rPr>
          <w:rFonts w:ascii="仿宋" w:eastAsia="仿宋" w:hAnsi="仿宋" w:cs="仿宋" w:hint="eastAsia"/>
          <w:sz w:val="24"/>
          <w:szCs w:val="24"/>
          <w:lang w:val="en-US"/>
        </w:rPr>
        <w:t>）谈判小组根据谈判文件要求，对照各谈判供应商提交的响应文件中技术、服务以及合同草案条款等应答情况，进行确认或者询问；</w:t>
      </w:r>
    </w:p>
    <w:p w:rsidR="005D7674" w:rsidRDefault="008C187F">
      <w:pPr>
        <w:spacing w:line="440" w:lineRule="exact"/>
        <w:ind w:leftChars="300" w:left="660" w:rightChars="-24" w:right="-53"/>
        <w:jc w:val="both"/>
        <w:rPr>
          <w:rFonts w:ascii="仿宋" w:eastAsia="仿宋" w:hAnsi="仿宋" w:cs="仿宋"/>
          <w:sz w:val="24"/>
          <w:szCs w:val="24"/>
          <w:lang w:val="en-US"/>
        </w:rPr>
      </w:pPr>
      <w:r>
        <w:rPr>
          <w:rFonts w:ascii="仿宋" w:eastAsia="仿宋" w:hAnsi="仿宋" w:cs="仿宋" w:hint="eastAsia"/>
          <w:sz w:val="24"/>
          <w:szCs w:val="24"/>
          <w:lang w:val="en-US"/>
        </w:rPr>
        <w:t>（</w:t>
      </w:r>
      <w:r>
        <w:rPr>
          <w:rFonts w:ascii="仿宋" w:eastAsia="仿宋" w:hAnsi="仿宋" w:cs="仿宋" w:hint="eastAsia"/>
          <w:sz w:val="24"/>
          <w:szCs w:val="24"/>
          <w:lang w:val="en-US"/>
        </w:rPr>
        <w:t>2</w:t>
      </w:r>
      <w:r>
        <w:rPr>
          <w:rFonts w:ascii="仿宋" w:eastAsia="仿宋" w:hAnsi="仿宋" w:cs="仿宋" w:hint="eastAsia"/>
          <w:sz w:val="24"/>
          <w:szCs w:val="24"/>
          <w:lang w:val="en-US"/>
        </w:rPr>
        <w:t>）按</w:t>
      </w:r>
      <w:r>
        <w:rPr>
          <w:rFonts w:ascii="仿宋" w:eastAsia="仿宋" w:hAnsi="仿宋" w:cs="仿宋" w:hint="eastAsia"/>
          <w:spacing w:val="-5"/>
          <w:sz w:val="24"/>
          <w:szCs w:val="24"/>
          <w:u w:val="single"/>
          <w:lang w:val="en-US"/>
        </w:rPr>
        <w:t>供应商须知前附表</w:t>
      </w:r>
      <w:r>
        <w:rPr>
          <w:rFonts w:ascii="仿宋" w:eastAsia="仿宋" w:hAnsi="仿宋" w:cs="仿宋" w:hint="eastAsia"/>
          <w:sz w:val="24"/>
          <w:szCs w:val="24"/>
          <w:lang w:val="en-US"/>
        </w:rPr>
        <w:t>修改变动谈判文件，并及时以书面形式同时通知所有参加谈判的供应商；</w:t>
      </w:r>
    </w:p>
    <w:p w:rsidR="005D7674" w:rsidRDefault="008C187F">
      <w:pPr>
        <w:spacing w:line="440" w:lineRule="exact"/>
        <w:ind w:leftChars="300" w:left="660" w:rightChars="-24" w:right="-53"/>
        <w:jc w:val="both"/>
        <w:rPr>
          <w:rFonts w:ascii="仿宋" w:eastAsia="仿宋" w:hAnsi="仿宋" w:cs="仿宋"/>
          <w:sz w:val="24"/>
          <w:szCs w:val="24"/>
          <w:lang w:val="en-US"/>
        </w:rPr>
      </w:pPr>
      <w:r>
        <w:rPr>
          <w:rFonts w:ascii="仿宋" w:eastAsia="仿宋" w:hAnsi="仿宋" w:cs="仿宋" w:hint="eastAsia"/>
          <w:sz w:val="24"/>
          <w:szCs w:val="24"/>
          <w:lang w:val="en-US"/>
        </w:rPr>
        <w:t>（</w:t>
      </w:r>
      <w:r>
        <w:rPr>
          <w:rFonts w:ascii="仿宋" w:eastAsia="仿宋" w:hAnsi="仿宋" w:cs="仿宋" w:hint="eastAsia"/>
          <w:sz w:val="24"/>
          <w:szCs w:val="24"/>
          <w:lang w:val="en-US"/>
        </w:rPr>
        <w:t>3</w:t>
      </w:r>
      <w:r>
        <w:rPr>
          <w:rFonts w:ascii="仿宋" w:eastAsia="仿宋" w:hAnsi="仿宋" w:cs="仿宋" w:hint="eastAsia"/>
          <w:sz w:val="24"/>
          <w:szCs w:val="24"/>
          <w:lang w:val="en-US"/>
        </w:rPr>
        <w:t>）针对修改变动的谈判文件，与所有参加谈判的供应商进行确认或者询问。</w:t>
      </w:r>
    </w:p>
    <w:p w:rsidR="005D7674" w:rsidRDefault="008C187F">
      <w:pPr>
        <w:spacing w:line="440" w:lineRule="exact"/>
        <w:ind w:rightChars="-24" w:right="-53"/>
        <w:jc w:val="both"/>
        <w:rPr>
          <w:rFonts w:ascii="仿宋" w:eastAsia="仿宋" w:hAnsi="仿宋" w:cs="仿宋"/>
          <w:b/>
          <w:bCs/>
          <w:sz w:val="24"/>
          <w:szCs w:val="24"/>
          <w:lang w:val="en-US"/>
        </w:rPr>
      </w:pPr>
      <w:r>
        <w:rPr>
          <w:rFonts w:ascii="仿宋" w:eastAsia="仿宋" w:hAnsi="仿宋" w:cs="仿宋" w:hint="eastAsia"/>
          <w:b/>
          <w:bCs/>
          <w:sz w:val="24"/>
          <w:szCs w:val="24"/>
          <w:lang w:val="en-US"/>
        </w:rPr>
        <w:t xml:space="preserve">16.   </w:t>
      </w:r>
      <w:r>
        <w:rPr>
          <w:rFonts w:ascii="仿宋" w:eastAsia="仿宋" w:hAnsi="仿宋" w:cs="仿宋" w:hint="eastAsia"/>
          <w:b/>
          <w:bCs/>
          <w:sz w:val="24"/>
          <w:szCs w:val="24"/>
          <w:lang w:val="en-US"/>
        </w:rPr>
        <w:t>保密原则</w:t>
      </w:r>
    </w:p>
    <w:p w:rsidR="005D7674" w:rsidRDefault="008C187F">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 xml:space="preserve">16.1  </w:t>
      </w:r>
      <w:r>
        <w:rPr>
          <w:rFonts w:ascii="仿宋" w:eastAsia="仿宋" w:hAnsi="仿宋" w:cs="仿宋" w:hint="eastAsia"/>
          <w:sz w:val="24"/>
          <w:szCs w:val="24"/>
          <w:lang w:val="en-US"/>
        </w:rPr>
        <w:t>谈判将在严格保密的情况下进行。</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16.2  </w:t>
      </w:r>
      <w:r>
        <w:rPr>
          <w:rFonts w:hint="eastAsia"/>
          <w:sz w:val="24"/>
          <w:szCs w:val="24"/>
          <w:lang w:val="en-US"/>
        </w:rPr>
        <w:t>谈判小组成员以及与谈判工作有关的人员不得泄露谈判过程中获悉的国家秘密、商业秘密，不得超越法规的规定向无关人员告知评审和谈判情况。供应</w:t>
      </w:r>
      <w:r>
        <w:rPr>
          <w:rFonts w:hint="eastAsia"/>
          <w:sz w:val="24"/>
          <w:szCs w:val="24"/>
          <w:lang w:val="en-US"/>
        </w:rPr>
        <w:lastRenderedPageBreak/>
        <w:t>商试图影响采购人、采购代理机构和评审委员会的任何活动，将导致其</w:t>
      </w:r>
      <w:r>
        <w:rPr>
          <w:rFonts w:hint="eastAsia"/>
          <w:b/>
          <w:bCs/>
          <w:sz w:val="24"/>
          <w:szCs w:val="24"/>
          <w:lang w:val="en-US"/>
        </w:rPr>
        <w:t>响应被拒绝</w:t>
      </w:r>
      <w:r>
        <w:rPr>
          <w:rFonts w:hint="eastAsia"/>
          <w:sz w:val="24"/>
          <w:szCs w:val="24"/>
          <w:lang w:val="en-US"/>
        </w:rPr>
        <w:t>，并承担相应的法律责任。</w:t>
      </w:r>
    </w:p>
    <w:p w:rsidR="005D7674" w:rsidRDefault="005D7674">
      <w:pPr>
        <w:pStyle w:val="ac"/>
        <w:tabs>
          <w:tab w:val="left" w:pos="841"/>
        </w:tabs>
        <w:spacing w:line="440" w:lineRule="exact"/>
        <w:ind w:left="0" w:rightChars="-24" w:right="-53"/>
        <w:rPr>
          <w:sz w:val="24"/>
          <w:szCs w:val="24"/>
          <w:lang w:val="en-US"/>
        </w:rPr>
      </w:pPr>
    </w:p>
    <w:p w:rsidR="005D7674" w:rsidRDefault="008C187F">
      <w:pPr>
        <w:pStyle w:val="ac"/>
        <w:tabs>
          <w:tab w:val="left" w:pos="841"/>
        </w:tabs>
        <w:spacing w:line="440" w:lineRule="exact"/>
        <w:ind w:left="0" w:rightChars="-24" w:right="-53"/>
        <w:jc w:val="center"/>
        <w:rPr>
          <w:b/>
          <w:bCs/>
          <w:sz w:val="24"/>
          <w:szCs w:val="24"/>
          <w:lang w:val="en-US"/>
        </w:rPr>
      </w:pPr>
      <w:r>
        <w:rPr>
          <w:rFonts w:hint="eastAsia"/>
          <w:b/>
          <w:bCs/>
          <w:sz w:val="24"/>
          <w:szCs w:val="24"/>
          <w:lang w:val="en-US"/>
        </w:rPr>
        <w:t>七</w:t>
      </w:r>
      <w:r>
        <w:rPr>
          <w:rFonts w:hint="eastAsia"/>
          <w:b/>
          <w:bCs/>
          <w:sz w:val="24"/>
          <w:szCs w:val="24"/>
          <w:lang w:val="en-US"/>
        </w:rPr>
        <w:tab/>
        <w:t xml:space="preserve"> </w:t>
      </w:r>
      <w:r>
        <w:rPr>
          <w:rFonts w:hint="eastAsia"/>
          <w:b/>
          <w:bCs/>
          <w:sz w:val="24"/>
          <w:szCs w:val="24"/>
          <w:lang w:val="en-US"/>
        </w:rPr>
        <w:t>最后报价</w:t>
      </w:r>
    </w:p>
    <w:p w:rsidR="005D7674" w:rsidRDefault="005D7674">
      <w:pPr>
        <w:pStyle w:val="ac"/>
        <w:tabs>
          <w:tab w:val="left" w:pos="841"/>
        </w:tabs>
        <w:spacing w:line="440" w:lineRule="exact"/>
        <w:ind w:left="0" w:rightChars="-24" w:right="-53"/>
        <w:rPr>
          <w:sz w:val="24"/>
          <w:szCs w:val="24"/>
          <w:lang w:val="en-US"/>
        </w:rPr>
      </w:pPr>
    </w:p>
    <w:p w:rsidR="005D7674" w:rsidRDefault="008C187F">
      <w:pPr>
        <w:spacing w:line="440" w:lineRule="exact"/>
        <w:ind w:rightChars="-24" w:right="-53"/>
        <w:jc w:val="both"/>
        <w:rPr>
          <w:rFonts w:ascii="仿宋" w:eastAsia="仿宋" w:hAnsi="仿宋" w:cs="仿宋"/>
          <w:b/>
          <w:bCs/>
          <w:sz w:val="24"/>
          <w:szCs w:val="24"/>
          <w:lang w:val="en-US"/>
        </w:rPr>
      </w:pPr>
      <w:r>
        <w:rPr>
          <w:rFonts w:ascii="仿宋" w:eastAsia="仿宋" w:hAnsi="仿宋" w:cs="仿宋" w:hint="eastAsia"/>
          <w:b/>
          <w:bCs/>
          <w:sz w:val="24"/>
          <w:szCs w:val="24"/>
          <w:lang w:val="en-US"/>
        </w:rPr>
        <w:t xml:space="preserve">17.   </w:t>
      </w:r>
      <w:r>
        <w:rPr>
          <w:rFonts w:ascii="仿宋" w:eastAsia="仿宋" w:hAnsi="仿宋" w:cs="仿宋" w:hint="eastAsia"/>
          <w:b/>
          <w:bCs/>
          <w:sz w:val="24"/>
          <w:szCs w:val="24"/>
          <w:lang w:val="en-US"/>
        </w:rPr>
        <w:t>最后报价和最终采购需求的提交</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17.1  </w:t>
      </w:r>
      <w:r>
        <w:rPr>
          <w:rFonts w:ascii="仿宋" w:eastAsia="仿宋" w:hAnsi="仿宋" w:cs="仿宋" w:hint="eastAsia"/>
          <w:sz w:val="24"/>
          <w:szCs w:val="24"/>
          <w:lang w:val="en-US"/>
        </w:rPr>
        <w:t>谈判结束后，所有继续参加谈判的供应商应在谈判小组规定时间内提交最后报价。如果谈判文件不能详细列明采购标的技术、服务要求，谈判结束后，谈判小组将按照少数服从多数的原则投票推荐</w:t>
      </w:r>
      <w:r>
        <w:rPr>
          <w:rFonts w:ascii="仿宋" w:eastAsia="仿宋" w:hAnsi="仿宋" w:cs="仿宋" w:hint="eastAsia"/>
          <w:sz w:val="24"/>
          <w:szCs w:val="24"/>
          <w:lang w:val="en-US"/>
        </w:rPr>
        <w:t xml:space="preserve"> 3 </w:t>
      </w:r>
      <w:r>
        <w:rPr>
          <w:rFonts w:ascii="仿宋" w:eastAsia="仿宋" w:hAnsi="仿宋" w:cs="仿宋" w:hint="eastAsia"/>
          <w:sz w:val="24"/>
          <w:szCs w:val="24"/>
          <w:lang w:val="en-US"/>
        </w:rPr>
        <w:t>家以上供应商的设计方案或者解决方案，并要求其在规定时间内提交最后报价。</w:t>
      </w:r>
    </w:p>
    <w:p w:rsidR="005D7674" w:rsidRDefault="008C187F">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 xml:space="preserve">17.2  </w:t>
      </w:r>
      <w:r>
        <w:rPr>
          <w:rFonts w:ascii="仿宋" w:eastAsia="仿宋" w:hAnsi="仿宋" w:cs="仿宋" w:hint="eastAsia"/>
          <w:sz w:val="24"/>
          <w:szCs w:val="24"/>
          <w:lang w:val="en-US"/>
        </w:rPr>
        <w:t>最后报价是供应商响应文件的有效组成部分。</w:t>
      </w:r>
    </w:p>
    <w:p w:rsidR="005D7674" w:rsidRDefault="008C187F">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17.3  </w:t>
      </w:r>
      <w:r>
        <w:rPr>
          <w:rFonts w:ascii="仿宋" w:eastAsia="仿宋" w:hAnsi="仿宋" w:cs="仿宋" w:hint="eastAsia"/>
          <w:sz w:val="24"/>
          <w:szCs w:val="24"/>
          <w:lang w:val="en-US"/>
        </w:rPr>
        <w:t>最后报价由报价函和最后报价表组成，须密封递交，仅需一份正本，签署规定同本章</w:t>
      </w:r>
      <w:r>
        <w:rPr>
          <w:rFonts w:ascii="仿宋" w:eastAsia="仿宋" w:hAnsi="仿宋" w:cs="仿宋" w:hint="eastAsia"/>
          <w:sz w:val="24"/>
          <w:szCs w:val="24"/>
          <w:lang w:val="en-US"/>
        </w:rPr>
        <w:t xml:space="preserve"> 9.2 </w:t>
      </w:r>
      <w:r>
        <w:rPr>
          <w:rFonts w:ascii="仿宋" w:eastAsia="仿宋" w:hAnsi="仿宋" w:cs="仿宋" w:hint="eastAsia"/>
          <w:sz w:val="24"/>
          <w:szCs w:val="24"/>
          <w:lang w:val="en-US"/>
        </w:rPr>
        <w:t>款要求。</w:t>
      </w:r>
    </w:p>
    <w:p w:rsidR="005D7674" w:rsidRDefault="008C187F">
      <w:pPr>
        <w:pStyle w:val="20"/>
        <w:spacing w:line="440" w:lineRule="exact"/>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 xml:space="preserve">18.   </w:t>
      </w:r>
      <w:r>
        <w:rPr>
          <w:rFonts w:ascii="仿宋" w:eastAsia="仿宋" w:hAnsi="仿宋" w:cs="仿宋" w:hint="eastAsia"/>
          <w:b/>
          <w:spacing w:val="0"/>
          <w:sz w:val="24"/>
          <w:szCs w:val="24"/>
          <w:lang w:bidi="zh-CN"/>
        </w:rPr>
        <w:t>逾期提交的最后报价</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18.1  </w:t>
      </w:r>
      <w:r>
        <w:rPr>
          <w:rFonts w:ascii="仿宋" w:eastAsia="仿宋" w:hAnsi="仿宋" w:cs="仿宋" w:hint="eastAsia"/>
          <w:bCs w:val="0"/>
          <w:spacing w:val="0"/>
          <w:sz w:val="24"/>
          <w:szCs w:val="24"/>
          <w:lang w:bidi="zh-CN"/>
        </w:rPr>
        <w:t>最后报价须在</w:t>
      </w:r>
      <w:r>
        <w:rPr>
          <w:rFonts w:ascii="仿宋" w:eastAsia="仿宋" w:hAnsi="仿宋" w:cs="仿宋" w:hint="eastAsia"/>
          <w:bCs w:val="0"/>
          <w:sz w:val="24"/>
          <w:szCs w:val="24"/>
        </w:rPr>
        <w:t>谈判</w:t>
      </w:r>
      <w:r>
        <w:rPr>
          <w:rFonts w:ascii="仿宋" w:eastAsia="仿宋" w:hAnsi="仿宋" w:cs="仿宋" w:hint="eastAsia"/>
          <w:bCs w:val="0"/>
          <w:spacing w:val="0"/>
          <w:sz w:val="24"/>
          <w:szCs w:val="24"/>
          <w:lang w:bidi="zh-CN"/>
        </w:rPr>
        <w:t>小组规定的时间内送达指定地点。逾期提交最后报价的</w:t>
      </w:r>
      <w:r>
        <w:rPr>
          <w:rFonts w:ascii="仿宋" w:eastAsia="仿宋" w:hAnsi="仿宋" w:cs="仿宋" w:hint="eastAsia"/>
          <w:bCs w:val="0"/>
          <w:sz w:val="24"/>
          <w:szCs w:val="24"/>
        </w:rPr>
        <w:t>谈判</w:t>
      </w:r>
      <w:r>
        <w:rPr>
          <w:rFonts w:ascii="仿宋" w:eastAsia="仿宋" w:hAnsi="仿宋" w:cs="仿宋" w:hint="eastAsia"/>
          <w:bCs w:val="0"/>
          <w:spacing w:val="0"/>
          <w:sz w:val="24"/>
          <w:szCs w:val="24"/>
          <w:lang w:bidi="zh-CN"/>
        </w:rPr>
        <w:t>供应商将被</w:t>
      </w:r>
      <w:r>
        <w:rPr>
          <w:rFonts w:ascii="仿宋" w:eastAsia="仿宋" w:hAnsi="仿宋" w:cs="仿宋" w:hint="eastAsia"/>
          <w:b/>
          <w:spacing w:val="0"/>
          <w:sz w:val="24"/>
          <w:szCs w:val="24"/>
          <w:lang w:bidi="zh-CN"/>
        </w:rPr>
        <w:t>取消授予合同</w:t>
      </w:r>
      <w:r>
        <w:rPr>
          <w:rFonts w:ascii="仿宋" w:eastAsia="仿宋" w:hAnsi="仿宋" w:cs="仿宋" w:hint="eastAsia"/>
          <w:bCs w:val="0"/>
          <w:spacing w:val="0"/>
          <w:sz w:val="24"/>
          <w:szCs w:val="24"/>
          <w:lang w:bidi="zh-CN"/>
        </w:rPr>
        <w:t>的资格。</w:t>
      </w:r>
    </w:p>
    <w:p w:rsidR="005D7674" w:rsidRDefault="005D7674">
      <w:pPr>
        <w:pStyle w:val="ac"/>
        <w:tabs>
          <w:tab w:val="left" w:pos="841"/>
        </w:tabs>
        <w:spacing w:line="440" w:lineRule="exact"/>
        <w:ind w:left="0" w:rightChars="-24" w:right="-53"/>
        <w:rPr>
          <w:sz w:val="24"/>
          <w:szCs w:val="24"/>
          <w:lang w:val="en-US"/>
        </w:rPr>
      </w:pPr>
    </w:p>
    <w:p w:rsidR="005D7674" w:rsidRDefault="008C187F">
      <w:pPr>
        <w:pStyle w:val="ac"/>
        <w:tabs>
          <w:tab w:val="left" w:pos="841"/>
        </w:tabs>
        <w:spacing w:line="440" w:lineRule="exact"/>
        <w:ind w:left="0" w:rightChars="-24" w:right="-53"/>
        <w:jc w:val="center"/>
        <w:rPr>
          <w:b/>
          <w:bCs/>
          <w:sz w:val="24"/>
          <w:szCs w:val="24"/>
          <w:lang w:val="en-US"/>
        </w:rPr>
      </w:pPr>
      <w:r>
        <w:rPr>
          <w:rFonts w:hint="eastAsia"/>
          <w:b/>
          <w:bCs/>
          <w:sz w:val="24"/>
          <w:szCs w:val="24"/>
          <w:lang w:val="en-US"/>
        </w:rPr>
        <w:t>八</w:t>
      </w:r>
      <w:r>
        <w:rPr>
          <w:rFonts w:hint="eastAsia"/>
          <w:b/>
          <w:bCs/>
          <w:sz w:val="24"/>
          <w:szCs w:val="24"/>
          <w:lang w:val="en-US"/>
        </w:rPr>
        <w:tab/>
      </w:r>
      <w:r>
        <w:rPr>
          <w:rFonts w:hint="eastAsia"/>
          <w:b/>
          <w:bCs/>
          <w:sz w:val="24"/>
          <w:szCs w:val="24"/>
          <w:lang w:val="en-US"/>
        </w:rPr>
        <w:t>确定成交候选供应商</w:t>
      </w:r>
    </w:p>
    <w:p w:rsidR="005D7674" w:rsidRDefault="005D7674">
      <w:pPr>
        <w:pStyle w:val="ac"/>
        <w:tabs>
          <w:tab w:val="left" w:pos="841"/>
        </w:tabs>
        <w:spacing w:line="440" w:lineRule="exact"/>
        <w:ind w:left="0" w:rightChars="-24" w:right="-53"/>
        <w:rPr>
          <w:sz w:val="24"/>
          <w:szCs w:val="24"/>
          <w:lang w:val="en-US"/>
        </w:rPr>
      </w:pPr>
    </w:p>
    <w:p w:rsidR="005D7674" w:rsidRDefault="008C187F">
      <w:pPr>
        <w:pStyle w:val="ac"/>
        <w:tabs>
          <w:tab w:val="left" w:pos="841"/>
        </w:tabs>
        <w:spacing w:line="440" w:lineRule="exact"/>
        <w:ind w:left="0" w:rightChars="-24" w:right="-53"/>
        <w:rPr>
          <w:b/>
          <w:bCs/>
          <w:sz w:val="24"/>
          <w:szCs w:val="24"/>
          <w:lang w:val="en-US"/>
        </w:rPr>
      </w:pPr>
      <w:bookmarkStart w:id="41" w:name="_Toc380479113"/>
      <w:r>
        <w:rPr>
          <w:rFonts w:hint="eastAsia"/>
          <w:b/>
          <w:bCs/>
          <w:sz w:val="24"/>
          <w:szCs w:val="24"/>
          <w:lang w:val="en-US"/>
        </w:rPr>
        <w:t xml:space="preserve">19.   </w:t>
      </w:r>
      <w:r>
        <w:rPr>
          <w:rFonts w:hint="eastAsia"/>
          <w:b/>
          <w:bCs/>
          <w:sz w:val="24"/>
          <w:szCs w:val="24"/>
          <w:lang w:val="en-US"/>
        </w:rPr>
        <w:t>确定成交候选供应商原则</w:t>
      </w:r>
      <w:bookmarkEnd w:id="41"/>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19.1  </w:t>
      </w:r>
      <w:r>
        <w:rPr>
          <w:rFonts w:hint="eastAsia"/>
          <w:sz w:val="24"/>
          <w:szCs w:val="24"/>
          <w:lang w:val="en-US"/>
        </w:rPr>
        <w:t>谈判小组从质量和服务均能满足采购文件实质性响应要求的供应商中，按照最后报价由低到高的顺序提出成交候选供应商，推荐数量见</w:t>
      </w:r>
      <w:r>
        <w:rPr>
          <w:rFonts w:hint="eastAsia"/>
          <w:spacing w:val="-5"/>
          <w:sz w:val="24"/>
          <w:szCs w:val="24"/>
          <w:u w:val="single"/>
          <w:lang w:val="en-US"/>
        </w:rPr>
        <w:t>供应商须知前附表</w:t>
      </w:r>
      <w:r>
        <w:rPr>
          <w:rFonts w:hint="eastAsia"/>
          <w:sz w:val="24"/>
          <w:szCs w:val="24"/>
          <w:lang w:val="en-US"/>
        </w:rPr>
        <w:t>。被推荐为成交候选供应商的最后报价应不高于本项目采购预算或分包控制金额。</w:t>
      </w:r>
    </w:p>
    <w:p w:rsidR="005D7674" w:rsidRDefault="008C187F">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 xml:space="preserve">19.2  </w:t>
      </w:r>
      <w:r>
        <w:rPr>
          <w:rFonts w:hint="eastAsia"/>
          <w:sz w:val="24"/>
          <w:szCs w:val="24"/>
          <w:lang w:val="en-US"/>
        </w:rPr>
        <w:t>如出现最后报价相等的情况，由谈判小组按照少数服从多数的原则投票确定最后报价相同的成交候选供应商顺序。</w:t>
      </w:r>
    </w:p>
    <w:p w:rsidR="005D7674" w:rsidRDefault="008C187F">
      <w:pPr>
        <w:pStyle w:val="20"/>
        <w:spacing w:line="440" w:lineRule="exact"/>
        <w:ind w:left="663" w:hangingChars="275" w:hanging="663"/>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 xml:space="preserve">20.   </w:t>
      </w:r>
      <w:r>
        <w:rPr>
          <w:rFonts w:ascii="仿宋" w:eastAsia="仿宋" w:hAnsi="仿宋" w:cs="仿宋" w:hint="eastAsia"/>
          <w:b/>
          <w:spacing w:val="0"/>
          <w:sz w:val="24"/>
          <w:szCs w:val="24"/>
          <w:lang w:bidi="zh-CN"/>
        </w:rPr>
        <w:t>最终评价确定</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20.1  </w:t>
      </w:r>
      <w:r>
        <w:rPr>
          <w:rFonts w:ascii="仿宋" w:eastAsia="仿宋" w:hAnsi="仿宋" w:cs="仿宋" w:hint="eastAsia"/>
          <w:bCs w:val="0"/>
          <w:spacing w:val="0"/>
          <w:sz w:val="24"/>
          <w:szCs w:val="24"/>
          <w:lang w:bidi="zh-CN"/>
        </w:rPr>
        <w:t>采购人有权对推荐为成交候选供应商的资格条件及价格计算方面进行审查。</w:t>
      </w:r>
    </w:p>
    <w:p w:rsidR="005D7674" w:rsidRDefault="008C187F">
      <w:pPr>
        <w:pStyle w:val="20"/>
        <w:spacing w:line="440" w:lineRule="exact"/>
        <w:ind w:left="660" w:hangingChars="275" w:hanging="660"/>
        <w:rPr>
          <w:rFonts w:ascii="仿宋" w:eastAsia="仿宋" w:hAnsi="仿宋" w:cs="仿宋"/>
          <w:bCs w:val="0"/>
          <w:spacing w:val="0"/>
          <w:sz w:val="22"/>
          <w:szCs w:val="22"/>
          <w:lang w:bidi="zh-CN"/>
        </w:rPr>
      </w:pPr>
      <w:r>
        <w:rPr>
          <w:rFonts w:ascii="仿宋" w:eastAsia="仿宋" w:hAnsi="仿宋" w:cs="仿宋" w:hint="eastAsia"/>
          <w:bCs w:val="0"/>
          <w:spacing w:val="0"/>
          <w:sz w:val="24"/>
          <w:szCs w:val="24"/>
          <w:lang w:bidi="zh-CN"/>
        </w:rPr>
        <w:lastRenderedPageBreak/>
        <w:t xml:space="preserve">20.2  </w:t>
      </w:r>
      <w:r>
        <w:rPr>
          <w:rFonts w:ascii="仿宋" w:eastAsia="仿宋" w:hAnsi="仿宋" w:cs="仿宋" w:hint="eastAsia"/>
          <w:bCs w:val="0"/>
          <w:spacing w:val="0"/>
          <w:sz w:val="24"/>
          <w:szCs w:val="24"/>
          <w:lang w:bidi="zh-CN"/>
        </w:rPr>
        <w:t>采购人从评审报告提出的成交候选供应商中，根据质量和服务均能满足采购文件实质性响应要求且最后报价最低的原则确定成交供应商，也可以书面授权谈判小组直接确定成交供应商。</w:t>
      </w:r>
    </w:p>
    <w:p w:rsidR="005D7674" w:rsidRDefault="008C187F">
      <w:pPr>
        <w:pStyle w:val="20"/>
        <w:spacing w:line="440" w:lineRule="exact"/>
        <w:ind w:left="663" w:hangingChars="275" w:hanging="663"/>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 xml:space="preserve">21.   </w:t>
      </w:r>
      <w:r>
        <w:rPr>
          <w:rFonts w:ascii="仿宋" w:eastAsia="仿宋" w:hAnsi="仿宋" w:cs="仿宋" w:hint="eastAsia"/>
          <w:b/>
          <w:spacing w:val="0"/>
          <w:sz w:val="24"/>
          <w:szCs w:val="24"/>
          <w:lang w:bidi="zh-CN"/>
        </w:rPr>
        <w:t>签订合同</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21.1  </w:t>
      </w:r>
      <w:r>
        <w:rPr>
          <w:rFonts w:ascii="仿宋" w:eastAsia="仿宋" w:hAnsi="仿宋" w:cs="仿宋" w:hint="eastAsia"/>
          <w:bCs w:val="0"/>
          <w:spacing w:val="0"/>
          <w:sz w:val="24"/>
          <w:szCs w:val="24"/>
          <w:lang w:bidi="zh-CN"/>
        </w:rPr>
        <w:t>采购代理机构将以书面形式向成交供应商发出成交通知书。</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21.2  </w:t>
      </w:r>
      <w:r>
        <w:rPr>
          <w:rFonts w:ascii="仿宋" w:eastAsia="仿宋" w:hAnsi="仿宋" w:cs="仿宋" w:hint="eastAsia"/>
          <w:bCs w:val="0"/>
          <w:spacing w:val="0"/>
          <w:sz w:val="24"/>
          <w:szCs w:val="24"/>
          <w:lang w:bidi="zh-CN"/>
        </w:rPr>
        <w:t>成交通知书发出后，采购人将与成交供应商签订合同。</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21.3  </w:t>
      </w:r>
      <w:r>
        <w:rPr>
          <w:rFonts w:ascii="仿宋" w:eastAsia="仿宋" w:hAnsi="仿宋" w:cs="仿宋" w:hint="eastAsia"/>
          <w:bCs w:val="0"/>
          <w:spacing w:val="0"/>
          <w:sz w:val="24"/>
          <w:szCs w:val="24"/>
          <w:lang w:bidi="zh-CN"/>
        </w:rPr>
        <w:t>谈判文件、成交供应商的响应文件及其澄清文件、承诺等，均为签订合同的依据。</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21.4  </w:t>
      </w:r>
      <w:r>
        <w:rPr>
          <w:rFonts w:ascii="仿宋" w:eastAsia="仿宋" w:hAnsi="仿宋" w:cs="仿宋" w:hint="eastAsia"/>
          <w:bCs w:val="0"/>
          <w:spacing w:val="0"/>
          <w:sz w:val="24"/>
          <w:szCs w:val="24"/>
          <w:lang w:bidi="zh-CN"/>
        </w:rPr>
        <w:t>成交供应商拒绝与采购人签订合同的，采购人可以按照谈判评审报告推荐的成交候选供应商名单排序，确定下一候选供应商为成交供应商，也可以重新开展政府采购活动。</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21.5  </w:t>
      </w:r>
      <w:r>
        <w:rPr>
          <w:rFonts w:ascii="仿宋" w:eastAsia="仿宋" w:hAnsi="仿宋" w:cs="仿宋" w:hint="eastAsia"/>
          <w:bCs w:val="0"/>
          <w:spacing w:val="0"/>
          <w:sz w:val="24"/>
          <w:szCs w:val="24"/>
          <w:lang w:bidi="zh-CN"/>
        </w:rPr>
        <w:t>当出现供应商自动放弃成交资格时，采购人可以按照谈判评审报告推荐的成交候选供应商名单排序，确定下一候选供应商为成交供应商，也可以重新开展政府采购活动。</w:t>
      </w:r>
    </w:p>
    <w:p w:rsidR="005D7674" w:rsidRDefault="008C187F">
      <w:pPr>
        <w:pStyle w:val="20"/>
        <w:spacing w:line="440" w:lineRule="exact"/>
        <w:ind w:left="663" w:hangingChars="275" w:hanging="663"/>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 xml:space="preserve">22.   </w:t>
      </w:r>
      <w:r>
        <w:rPr>
          <w:rFonts w:ascii="仿宋" w:eastAsia="仿宋" w:hAnsi="仿宋" w:cs="仿宋" w:hint="eastAsia"/>
          <w:b/>
          <w:spacing w:val="0"/>
          <w:sz w:val="24"/>
          <w:szCs w:val="24"/>
          <w:lang w:bidi="zh-CN"/>
        </w:rPr>
        <w:t>履约保证金</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22.1  </w:t>
      </w:r>
      <w:r>
        <w:rPr>
          <w:rFonts w:ascii="仿宋" w:eastAsia="仿宋" w:hAnsi="仿宋" w:cs="仿宋" w:hint="eastAsia"/>
          <w:bCs w:val="0"/>
          <w:spacing w:val="0"/>
          <w:sz w:val="24"/>
          <w:szCs w:val="24"/>
          <w:lang w:bidi="zh-CN"/>
        </w:rPr>
        <w:t>成交供应商应按照</w:t>
      </w:r>
      <w:r>
        <w:rPr>
          <w:rFonts w:ascii="仿宋" w:eastAsia="仿宋" w:hAnsi="仿宋" w:cs="仿宋" w:hint="eastAsia"/>
          <w:bCs w:val="0"/>
          <w:spacing w:val="0"/>
          <w:sz w:val="24"/>
          <w:szCs w:val="24"/>
          <w:u w:val="single"/>
          <w:lang w:bidi="zh-CN"/>
        </w:rPr>
        <w:t>供应商须知前附表</w:t>
      </w:r>
      <w:r>
        <w:rPr>
          <w:rFonts w:ascii="仿宋" w:eastAsia="仿宋" w:hAnsi="仿宋" w:cs="仿宋" w:hint="eastAsia"/>
          <w:bCs w:val="0"/>
          <w:spacing w:val="0"/>
          <w:sz w:val="24"/>
          <w:szCs w:val="24"/>
          <w:lang w:bidi="zh-CN"/>
        </w:rPr>
        <w:t>规定的金额、形式和时间向采购人缴纳履约保证金。</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22.2  </w:t>
      </w:r>
      <w:r>
        <w:rPr>
          <w:rFonts w:ascii="仿宋" w:eastAsia="仿宋" w:hAnsi="仿宋" w:cs="仿宋" w:hint="eastAsia"/>
          <w:bCs w:val="0"/>
          <w:spacing w:val="0"/>
          <w:sz w:val="24"/>
          <w:szCs w:val="24"/>
          <w:lang w:bidi="zh-CN"/>
        </w:rPr>
        <w:t>如果成交供应商没有按照上述</w:t>
      </w:r>
      <w:r>
        <w:rPr>
          <w:rFonts w:ascii="仿宋" w:eastAsia="仿宋" w:hAnsi="仿宋" w:cs="仿宋" w:hint="eastAsia"/>
          <w:bCs w:val="0"/>
          <w:spacing w:val="0"/>
          <w:sz w:val="24"/>
          <w:szCs w:val="24"/>
          <w:lang w:bidi="zh-CN"/>
        </w:rPr>
        <w:t>22.1</w:t>
      </w:r>
      <w:r>
        <w:rPr>
          <w:rFonts w:ascii="仿宋" w:eastAsia="仿宋" w:hAnsi="仿宋" w:cs="仿宋" w:hint="eastAsia"/>
          <w:bCs w:val="0"/>
          <w:spacing w:val="0"/>
          <w:sz w:val="24"/>
          <w:szCs w:val="24"/>
          <w:lang w:bidi="zh-CN"/>
        </w:rPr>
        <w:t>款的规定执行，将视为放弃成交资格，成</w:t>
      </w:r>
      <w:r>
        <w:rPr>
          <w:rFonts w:ascii="仿宋" w:eastAsia="仿宋" w:hAnsi="仿宋" w:cs="仿宋" w:hint="eastAsia"/>
          <w:bCs w:val="0"/>
          <w:spacing w:val="0"/>
          <w:sz w:val="24"/>
          <w:szCs w:val="24"/>
          <w:lang w:bidi="zh-CN"/>
        </w:rPr>
        <w:t>交供应商的保证金将被没收。在此情况下，采购人可确定下一候选人为成交供应商，也可以重新开展政府采购活动。</w:t>
      </w:r>
    </w:p>
    <w:p w:rsidR="005D7674" w:rsidRDefault="008C187F">
      <w:pPr>
        <w:pStyle w:val="20"/>
        <w:spacing w:line="440" w:lineRule="exact"/>
        <w:ind w:left="663" w:hangingChars="275" w:hanging="663"/>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 xml:space="preserve">23.   </w:t>
      </w:r>
      <w:r>
        <w:rPr>
          <w:rFonts w:ascii="仿宋" w:eastAsia="仿宋" w:hAnsi="仿宋" w:cs="仿宋" w:hint="eastAsia"/>
          <w:b/>
          <w:spacing w:val="0"/>
          <w:sz w:val="24"/>
          <w:szCs w:val="24"/>
          <w:lang w:bidi="zh-CN"/>
        </w:rPr>
        <w:t>采购终止</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23.1  </w:t>
      </w:r>
      <w:r>
        <w:rPr>
          <w:rFonts w:ascii="仿宋" w:eastAsia="仿宋" w:hAnsi="仿宋" w:cs="仿宋" w:hint="eastAsia"/>
          <w:bCs w:val="0"/>
          <w:spacing w:val="0"/>
          <w:sz w:val="24"/>
          <w:szCs w:val="24"/>
          <w:lang w:bidi="zh-CN"/>
        </w:rPr>
        <w:t>出现下列情形之一的，采购人或者采购代理机构将终止采购活动，发布项目终止公告并说明原因：</w:t>
      </w:r>
    </w:p>
    <w:p w:rsidR="005D7674" w:rsidRDefault="008C187F">
      <w:pPr>
        <w:pStyle w:val="20"/>
        <w:spacing w:line="440" w:lineRule="exact"/>
        <w:ind w:leftChars="300" w:left="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w:t>
      </w:r>
      <w:r>
        <w:rPr>
          <w:rFonts w:ascii="仿宋" w:eastAsia="仿宋" w:hAnsi="仿宋" w:cs="仿宋" w:hint="eastAsia"/>
          <w:bCs w:val="0"/>
          <w:spacing w:val="0"/>
          <w:sz w:val="24"/>
          <w:szCs w:val="24"/>
          <w:lang w:bidi="zh-CN"/>
        </w:rPr>
        <w:t>1</w:t>
      </w:r>
      <w:r>
        <w:rPr>
          <w:rFonts w:ascii="仿宋" w:eastAsia="仿宋" w:hAnsi="仿宋" w:cs="仿宋" w:hint="eastAsia"/>
          <w:bCs w:val="0"/>
          <w:spacing w:val="0"/>
          <w:sz w:val="24"/>
          <w:szCs w:val="24"/>
          <w:lang w:bidi="zh-CN"/>
        </w:rPr>
        <w:t>）在采购活动中因重大变故，采购任务取消的；</w:t>
      </w:r>
    </w:p>
    <w:p w:rsidR="005D7674" w:rsidRDefault="008C187F">
      <w:pPr>
        <w:pStyle w:val="20"/>
        <w:spacing w:line="440" w:lineRule="exact"/>
        <w:ind w:leftChars="300" w:left="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w:t>
      </w:r>
      <w:r>
        <w:rPr>
          <w:rFonts w:ascii="仿宋" w:eastAsia="仿宋" w:hAnsi="仿宋" w:cs="仿宋" w:hint="eastAsia"/>
          <w:bCs w:val="0"/>
          <w:spacing w:val="0"/>
          <w:sz w:val="24"/>
          <w:szCs w:val="24"/>
          <w:lang w:bidi="zh-CN"/>
        </w:rPr>
        <w:t>2</w:t>
      </w:r>
      <w:r>
        <w:rPr>
          <w:rFonts w:ascii="仿宋" w:eastAsia="仿宋" w:hAnsi="仿宋" w:cs="仿宋" w:hint="eastAsia"/>
          <w:bCs w:val="0"/>
          <w:spacing w:val="0"/>
          <w:sz w:val="24"/>
          <w:szCs w:val="24"/>
          <w:lang w:bidi="zh-CN"/>
        </w:rPr>
        <w:t>）因情况变化，不再符合规定的竞争性谈判采购方式适用情形的；</w:t>
      </w:r>
    </w:p>
    <w:p w:rsidR="005D7674" w:rsidRDefault="008C187F">
      <w:pPr>
        <w:pStyle w:val="20"/>
        <w:spacing w:line="440" w:lineRule="exact"/>
        <w:ind w:leftChars="300" w:left="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w:t>
      </w:r>
      <w:r>
        <w:rPr>
          <w:rFonts w:ascii="仿宋" w:eastAsia="仿宋" w:hAnsi="仿宋" w:cs="仿宋" w:hint="eastAsia"/>
          <w:bCs w:val="0"/>
          <w:spacing w:val="0"/>
          <w:sz w:val="24"/>
          <w:szCs w:val="24"/>
          <w:lang w:bidi="zh-CN"/>
        </w:rPr>
        <w:t>3</w:t>
      </w:r>
      <w:r>
        <w:rPr>
          <w:rFonts w:ascii="仿宋" w:eastAsia="仿宋" w:hAnsi="仿宋" w:cs="仿宋" w:hint="eastAsia"/>
          <w:bCs w:val="0"/>
          <w:spacing w:val="0"/>
          <w:sz w:val="24"/>
          <w:szCs w:val="24"/>
          <w:lang w:bidi="zh-CN"/>
        </w:rPr>
        <w:t>）出现影响采购公正的违法、违规行为的；</w:t>
      </w:r>
    </w:p>
    <w:p w:rsidR="005D7674" w:rsidRDefault="008C187F">
      <w:pPr>
        <w:pStyle w:val="20"/>
        <w:spacing w:line="440" w:lineRule="exact"/>
        <w:ind w:leftChars="300" w:left="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w:t>
      </w:r>
      <w:r>
        <w:rPr>
          <w:rFonts w:ascii="仿宋" w:eastAsia="仿宋" w:hAnsi="仿宋" w:cs="仿宋" w:hint="eastAsia"/>
          <w:bCs w:val="0"/>
          <w:spacing w:val="0"/>
          <w:sz w:val="24"/>
          <w:szCs w:val="24"/>
          <w:lang w:bidi="zh-CN"/>
        </w:rPr>
        <w:t>4</w:t>
      </w:r>
      <w:r>
        <w:rPr>
          <w:rFonts w:ascii="仿宋" w:eastAsia="仿宋" w:hAnsi="仿宋" w:cs="仿宋" w:hint="eastAsia"/>
          <w:bCs w:val="0"/>
          <w:spacing w:val="0"/>
          <w:sz w:val="24"/>
          <w:szCs w:val="24"/>
          <w:lang w:bidi="zh-CN"/>
        </w:rPr>
        <w:t>）在采购过程中符合要求的供应商或者报价未超过采购预算的供应商不足</w:t>
      </w:r>
      <w:r>
        <w:rPr>
          <w:rFonts w:ascii="仿宋" w:eastAsia="仿宋" w:hAnsi="仿宋" w:cs="仿宋" w:hint="eastAsia"/>
          <w:bCs w:val="0"/>
          <w:spacing w:val="0"/>
          <w:sz w:val="24"/>
          <w:szCs w:val="24"/>
          <w:lang w:bidi="zh-CN"/>
        </w:rPr>
        <w:t xml:space="preserve"> 3 </w:t>
      </w:r>
      <w:r>
        <w:rPr>
          <w:rFonts w:ascii="仿宋" w:eastAsia="仿宋" w:hAnsi="仿宋" w:cs="仿宋" w:hint="eastAsia"/>
          <w:bCs w:val="0"/>
          <w:spacing w:val="0"/>
          <w:sz w:val="24"/>
          <w:szCs w:val="24"/>
          <w:lang w:bidi="zh-CN"/>
        </w:rPr>
        <w:t>家的；</w:t>
      </w:r>
    </w:p>
    <w:p w:rsidR="005D7674" w:rsidRDefault="008C187F">
      <w:pPr>
        <w:pStyle w:val="20"/>
        <w:spacing w:line="440" w:lineRule="exact"/>
        <w:ind w:leftChars="300" w:left="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w:t>
      </w:r>
      <w:r>
        <w:rPr>
          <w:rFonts w:ascii="仿宋" w:eastAsia="仿宋" w:hAnsi="仿宋" w:cs="仿宋" w:hint="eastAsia"/>
          <w:bCs w:val="0"/>
          <w:spacing w:val="0"/>
          <w:sz w:val="24"/>
          <w:szCs w:val="24"/>
          <w:lang w:bidi="zh-CN"/>
        </w:rPr>
        <w:t>5</w:t>
      </w:r>
      <w:r>
        <w:rPr>
          <w:rFonts w:ascii="仿宋" w:eastAsia="仿宋" w:hAnsi="仿宋" w:cs="仿宋" w:hint="eastAsia"/>
          <w:bCs w:val="0"/>
          <w:spacing w:val="0"/>
          <w:sz w:val="24"/>
          <w:szCs w:val="24"/>
          <w:lang w:bidi="zh-CN"/>
        </w:rPr>
        <w:t>）法律法规规定的其他情形。</w:t>
      </w:r>
    </w:p>
    <w:p w:rsidR="005D7674" w:rsidRDefault="008C187F">
      <w:pPr>
        <w:pStyle w:val="20"/>
        <w:spacing w:line="440" w:lineRule="exact"/>
        <w:ind w:left="663" w:hangingChars="275" w:hanging="663"/>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 xml:space="preserve">24.   </w:t>
      </w:r>
      <w:r>
        <w:rPr>
          <w:rFonts w:ascii="仿宋" w:eastAsia="仿宋" w:hAnsi="仿宋" w:cs="仿宋" w:hint="eastAsia"/>
          <w:b/>
          <w:spacing w:val="0"/>
          <w:sz w:val="24"/>
          <w:szCs w:val="24"/>
          <w:lang w:bidi="zh-CN"/>
        </w:rPr>
        <w:t>质疑</w:t>
      </w:r>
      <w:r>
        <w:rPr>
          <w:rFonts w:ascii="仿宋" w:eastAsia="仿宋" w:hAnsi="仿宋" w:cs="仿宋" w:hint="eastAsia"/>
          <w:b/>
          <w:spacing w:val="0"/>
          <w:sz w:val="24"/>
          <w:szCs w:val="24"/>
          <w:lang w:bidi="zh-CN"/>
        </w:rPr>
        <w:t>与接收</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lastRenderedPageBreak/>
        <w:t xml:space="preserve">24.1  </w:t>
      </w:r>
      <w:r>
        <w:rPr>
          <w:rFonts w:ascii="仿宋" w:eastAsia="仿宋" w:hAnsi="仿宋" w:cs="仿宋" w:hint="eastAsia"/>
          <w:bCs w:val="0"/>
          <w:spacing w:val="0"/>
          <w:sz w:val="24"/>
          <w:szCs w:val="24"/>
          <w:lang w:bidi="zh-CN"/>
        </w:rPr>
        <w:t>供应商认为采购文件、采购过程和成交结果使自己的权益受到损害的，参照《政府采购法》、《政府采购法实施条例》和《政府采购质疑和投诉办法》的有关规定，可以依法向采购人或采购代理机构提出质疑。</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24.2  </w:t>
      </w:r>
      <w:r>
        <w:rPr>
          <w:rFonts w:ascii="仿宋" w:eastAsia="仿宋" w:hAnsi="仿宋" w:cs="仿宋" w:hint="eastAsia"/>
          <w:bCs w:val="0"/>
          <w:spacing w:val="0"/>
          <w:sz w:val="24"/>
          <w:szCs w:val="24"/>
          <w:lang w:bidi="zh-CN"/>
        </w:rPr>
        <w:t>供应商应按照财政部制定的《政府采购质疑函范本》格式（可从财政部官方网站下载）和《政府采购质疑和投诉办法》的要求，</w:t>
      </w:r>
      <w:r>
        <w:rPr>
          <w:rFonts w:ascii="仿宋" w:eastAsia="仿宋" w:hAnsi="仿宋" w:cs="仿宋" w:hint="eastAsia"/>
          <w:b/>
          <w:spacing w:val="0"/>
          <w:sz w:val="24"/>
          <w:szCs w:val="24"/>
          <w:lang w:bidi="zh-CN"/>
        </w:rPr>
        <w:t>在法定质疑期内以纸质形式提出质疑，针对同一采购程序环节的质疑应一次性提出</w:t>
      </w:r>
      <w:r>
        <w:rPr>
          <w:rFonts w:ascii="仿宋" w:eastAsia="仿宋" w:hAnsi="仿宋" w:cs="仿宋" w:hint="eastAsia"/>
          <w:bCs w:val="0"/>
          <w:spacing w:val="0"/>
          <w:sz w:val="24"/>
          <w:szCs w:val="24"/>
          <w:lang w:bidi="zh-CN"/>
        </w:rPr>
        <w:t>。超出法定质疑期的、重复提出的、分次提出的或内容、形式不符合《政府采购质疑和投诉办法》的，供应商将依法承担不利后果。</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24.3  </w:t>
      </w:r>
      <w:r>
        <w:rPr>
          <w:rFonts w:ascii="仿宋" w:eastAsia="仿宋" w:hAnsi="仿宋" w:cs="仿宋" w:hint="eastAsia"/>
          <w:bCs w:val="0"/>
          <w:spacing w:val="0"/>
          <w:sz w:val="24"/>
          <w:szCs w:val="24"/>
          <w:lang w:bidi="zh-CN"/>
        </w:rPr>
        <w:t>采购代理机构质疑函接收部门、联系电话和通讯地址</w:t>
      </w:r>
    </w:p>
    <w:p w:rsidR="005D7674" w:rsidRDefault="008C187F">
      <w:pPr>
        <w:pStyle w:val="20"/>
        <w:spacing w:line="440" w:lineRule="exact"/>
        <w:ind w:leftChars="300" w:left="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联系部门：新疆世纪星工程咨询有限公司</w:t>
      </w:r>
    </w:p>
    <w:p w:rsidR="005D7674" w:rsidRDefault="008C187F">
      <w:pPr>
        <w:pStyle w:val="20"/>
        <w:spacing w:line="440" w:lineRule="exact"/>
        <w:ind w:leftChars="300" w:left="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联系电话：</w:t>
      </w:r>
      <w:r>
        <w:rPr>
          <w:rFonts w:ascii="仿宋" w:eastAsia="仿宋" w:hAnsi="仿宋" w:cs="仿宋" w:hint="eastAsia"/>
          <w:bCs w:val="0"/>
          <w:spacing w:val="0"/>
          <w:sz w:val="24"/>
          <w:szCs w:val="24"/>
          <w:lang w:bidi="zh-CN"/>
        </w:rPr>
        <w:t>0991-3678303</w:t>
      </w:r>
    </w:p>
    <w:p w:rsidR="005D7674" w:rsidRDefault="008C187F">
      <w:pPr>
        <w:pStyle w:val="20"/>
        <w:spacing w:line="440" w:lineRule="exact"/>
        <w:ind w:leftChars="300" w:left="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通讯地址：新疆世纪星工程咨询有限公司会议室（乌鲁木齐开发区黄山街</w:t>
      </w:r>
      <w:r>
        <w:rPr>
          <w:rFonts w:ascii="仿宋" w:eastAsia="仿宋" w:hAnsi="仿宋" w:cs="仿宋" w:hint="eastAsia"/>
          <w:bCs w:val="0"/>
          <w:spacing w:val="0"/>
          <w:sz w:val="24"/>
          <w:szCs w:val="24"/>
          <w:lang w:bidi="zh-CN"/>
        </w:rPr>
        <w:t>81</w:t>
      </w:r>
      <w:r>
        <w:rPr>
          <w:rFonts w:ascii="仿宋" w:eastAsia="仿宋" w:hAnsi="仿宋" w:cs="仿宋" w:hint="eastAsia"/>
          <w:bCs w:val="0"/>
          <w:spacing w:val="0"/>
          <w:sz w:val="24"/>
          <w:szCs w:val="24"/>
          <w:lang w:bidi="zh-CN"/>
        </w:rPr>
        <w:t>号一品九点阳光七号公寓楼九楼）</w:t>
      </w:r>
    </w:p>
    <w:p w:rsidR="005D7674" w:rsidRDefault="005D7674">
      <w:pPr>
        <w:pStyle w:val="20"/>
        <w:spacing w:line="440" w:lineRule="exact"/>
        <w:ind w:left="663" w:hangingChars="275" w:hanging="663"/>
        <w:jc w:val="center"/>
        <w:rPr>
          <w:rFonts w:ascii="仿宋" w:eastAsia="仿宋" w:hAnsi="仿宋" w:cs="仿宋"/>
          <w:b/>
          <w:spacing w:val="0"/>
          <w:sz w:val="24"/>
          <w:szCs w:val="24"/>
          <w:lang w:bidi="zh-CN"/>
        </w:rPr>
      </w:pPr>
    </w:p>
    <w:p w:rsidR="005D7674" w:rsidRDefault="008C187F">
      <w:pPr>
        <w:pStyle w:val="20"/>
        <w:spacing w:line="440" w:lineRule="exact"/>
        <w:ind w:left="663" w:hangingChars="275" w:hanging="663"/>
        <w:jc w:val="center"/>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十</w:t>
      </w:r>
      <w:r>
        <w:rPr>
          <w:rFonts w:ascii="仿宋" w:eastAsia="仿宋" w:hAnsi="仿宋" w:cs="仿宋" w:hint="eastAsia"/>
          <w:b/>
          <w:spacing w:val="0"/>
          <w:sz w:val="24"/>
          <w:szCs w:val="24"/>
          <w:lang w:bidi="zh-CN"/>
        </w:rPr>
        <w:tab/>
      </w:r>
      <w:r>
        <w:rPr>
          <w:rFonts w:ascii="仿宋" w:eastAsia="仿宋" w:hAnsi="仿宋" w:cs="仿宋" w:hint="eastAsia"/>
          <w:b/>
          <w:spacing w:val="0"/>
          <w:sz w:val="24"/>
          <w:szCs w:val="24"/>
          <w:lang w:bidi="zh-CN"/>
        </w:rPr>
        <w:t>其它</w:t>
      </w:r>
    </w:p>
    <w:p w:rsidR="005D7674" w:rsidRDefault="005D7674">
      <w:pPr>
        <w:pStyle w:val="20"/>
        <w:spacing w:line="440" w:lineRule="exact"/>
        <w:ind w:left="663" w:hangingChars="275" w:hanging="663"/>
        <w:jc w:val="center"/>
        <w:rPr>
          <w:rFonts w:ascii="仿宋" w:eastAsia="仿宋" w:hAnsi="仿宋" w:cs="仿宋"/>
          <w:b/>
          <w:spacing w:val="0"/>
          <w:sz w:val="24"/>
          <w:szCs w:val="24"/>
          <w:lang w:bidi="zh-CN"/>
        </w:rPr>
      </w:pPr>
    </w:p>
    <w:p w:rsidR="005D7674" w:rsidRDefault="008C187F">
      <w:pPr>
        <w:pStyle w:val="20"/>
        <w:spacing w:line="440" w:lineRule="exact"/>
        <w:ind w:left="663" w:hangingChars="275" w:hanging="663"/>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 xml:space="preserve">25.   </w:t>
      </w:r>
      <w:r>
        <w:rPr>
          <w:rFonts w:ascii="仿宋" w:eastAsia="仿宋" w:hAnsi="仿宋" w:cs="仿宋" w:hint="eastAsia"/>
          <w:b/>
          <w:spacing w:val="0"/>
          <w:sz w:val="24"/>
          <w:szCs w:val="24"/>
          <w:lang w:bidi="zh-CN"/>
        </w:rPr>
        <w:t>代理服务费</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25.1  </w:t>
      </w:r>
      <w:r>
        <w:rPr>
          <w:rFonts w:ascii="仿宋" w:eastAsia="仿宋" w:hAnsi="仿宋" w:cs="仿宋" w:hint="eastAsia"/>
          <w:bCs w:val="0"/>
          <w:spacing w:val="0"/>
          <w:sz w:val="24"/>
          <w:szCs w:val="24"/>
          <w:lang w:bidi="zh-CN"/>
        </w:rPr>
        <w:t>成交供应商须按照</w:t>
      </w:r>
      <w:r>
        <w:rPr>
          <w:rFonts w:ascii="仿宋" w:eastAsia="仿宋" w:hAnsi="仿宋" w:cs="仿宋" w:hint="eastAsia"/>
          <w:bCs w:val="0"/>
          <w:spacing w:val="0"/>
          <w:sz w:val="24"/>
          <w:szCs w:val="24"/>
          <w:u w:val="single"/>
          <w:lang w:bidi="zh-CN"/>
        </w:rPr>
        <w:t>供应商须知前附表</w:t>
      </w:r>
      <w:r>
        <w:rPr>
          <w:rFonts w:ascii="仿宋" w:eastAsia="仿宋" w:hAnsi="仿宋" w:cs="仿宋" w:hint="eastAsia"/>
          <w:bCs w:val="0"/>
          <w:spacing w:val="0"/>
          <w:sz w:val="24"/>
          <w:szCs w:val="24"/>
          <w:lang w:bidi="zh-CN"/>
        </w:rPr>
        <w:t>中的规定的金额、形式和时间，向采购代理机构支付代理服务费。</w:t>
      </w:r>
    </w:p>
    <w:p w:rsidR="005D7674" w:rsidRDefault="008C187F">
      <w:pPr>
        <w:pStyle w:val="20"/>
        <w:spacing w:line="440" w:lineRule="exact"/>
        <w:ind w:left="663" w:hangingChars="275" w:hanging="663"/>
        <w:rPr>
          <w:rFonts w:ascii="仿宋" w:eastAsia="仿宋" w:hAnsi="仿宋" w:cs="仿宋"/>
          <w:b/>
          <w:spacing w:val="0"/>
          <w:sz w:val="24"/>
          <w:szCs w:val="24"/>
          <w:lang w:bidi="zh-CN"/>
        </w:rPr>
      </w:pPr>
      <w:bookmarkStart w:id="42" w:name="_Toc507399482"/>
      <w:r>
        <w:rPr>
          <w:rFonts w:ascii="仿宋" w:eastAsia="仿宋" w:hAnsi="仿宋" w:cs="仿宋" w:hint="eastAsia"/>
          <w:b/>
          <w:spacing w:val="0"/>
          <w:sz w:val="24"/>
          <w:szCs w:val="24"/>
          <w:lang w:bidi="zh-CN"/>
        </w:rPr>
        <w:t xml:space="preserve">26.   </w:t>
      </w:r>
      <w:r>
        <w:rPr>
          <w:rFonts w:ascii="仿宋" w:eastAsia="仿宋" w:hAnsi="仿宋" w:cs="仿宋" w:hint="eastAsia"/>
          <w:b/>
          <w:spacing w:val="0"/>
          <w:sz w:val="24"/>
          <w:szCs w:val="24"/>
          <w:lang w:bidi="zh-CN"/>
        </w:rPr>
        <w:t>廉洁自</w:t>
      </w:r>
      <w:r>
        <w:rPr>
          <w:rFonts w:ascii="仿宋" w:eastAsia="仿宋" w:hAnsi="仿宋" w:cs="仿宋" w:hint="eastAsia"/>
          <w:b/>
          <w:spacing w:val="0"/>
          <w:sz w:val="24"/>
          <w:szCs w:val="24"/>
          <w:lang w:bidi="zh-CN"/>
        </w:rPr>
        <w:t>律规定</w:t>
      </w:r>
      <w:bookmarkEnd w:id="42"/>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26.1  </w:t>
      </w:r>
      <w:r>
        <w:rPr>
          <w:rFonts w:ascii="仿宋" w:eastAsia="仿宋" w:hAnsi="仿宋" w:cs="仿宋" w:hint="eastAsia"/>
          <w:bCs w:val="0"/>
          <w:spacing w:val="0"/>
          <w:sz w:val="24"/>
          <w:szCs w:val="24"/>
          <w:lang w:bidi="zh-CN"/>
        </w:rPr>
        <w:t>采购代理机构工作人员不得以不正当手段获取政府采购代理业务，不得与采购人、供应商恶意串通操纵政府采购活动。</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26.2  </w:t>
      </w:r>
      <w:r>
        <w:rPr>
          <w:rFonts w:ascii="仿宋" w:eastAsia="仿宋" w:hAnsi="仿宋" w:cs="仿宋" w:hint="eastAsia"/>
          <w:bCs w:val="0"/>
          <w:spacing w:val="0"/>
          <w:sz w:val="24"/>
          <w:szCs w:val="24"/>
          <w:lang w:bidi="zh-CN"/>
        </w:rPr>
        <w:t>采购代理机构工作人员不得接受采购人或者供应商组织的宴请、旅游、娱乐，不得收受礼品、现金、有价证券等，不得向采购人或者供应商报销应当由个人承担的费用。</w:t>
      </w:r>
    </w:p>
    <w:p w:rsidR="005D7674" w:rsidRDefault="008C187F">
      <w:pPr>
        <w:pStyle w:val="20"/>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26.3  </w:t>
      </w:r>
      <w:r>
        <w:rPr>
          <w:rFonts w:ascii="仿宋" w:eastAsia="仿宋" w:hAnsi="仿宋" w:cs="仿宋" w:hint="eastAsia"/>
          <w:bCs w:val="0"/>
          <w:spacing w:val="0"/>
          <w:sz w:val="24"/>
          <w:szCs w:val="24"/>
          <w:lang w:bidi="zh-CN"/>
        </w:rPr>
        <w:t>为强化内部监督机制，采购代理机构已在谈判文件中公布监督电话见</w:t>
      </w:r>
      <w:r>
        <w:rPr>
          <w:rFonts w:ascii="仿宋" w:eastAsia="仿宋" w:hAnsi="仿宋" w:cs="仿宋" w:hint="eastAsia"/>
          <w:bCs w:val="0"/>
          <w:spacing w:val="0"/>
          <w:sz w:val="24"/>
          <w:szCs w:val="24"/>
          <w:u w:val="single"/>
          <w:lang w:bidi="zh-CN"/>
        </w:rPr>
        <w:t>供应商须知前附表</w:t>
      </w:r>
      <w:r>
        <w:rPr>
          <w:rFonts w:ascii="仿宋" w:eastAsia="仿宋" w:hAnsi="仿宋" w:cs="仿宋" w:hint="eastAsia"/>
          <w:bCs w:val="0"/>
          <w:spacing w:val="0"/>
          <w:sz w:val="24"/>
          <w:szCs w:val="24"/>
          <w:lang w:bidi="zh-CN"/>
        </w:rPr>
        <w:t>，供应商可反映采购代理机构的廉洁自律等问题。</w:t>
      </w:r>
    </w:p>
    <w:p w:rsidR="005D7674" w:rsidRDefault="008C187F">
      <w:pPr>
        <w:rPr>
          <w:rFonts w:ascii="仿宋" w:eastAsia="仿宋" w:hAnsi="仿宋" w:cs="仿宋"/>
          <w:sz w:val="24"/>
          <w:szCs w:val="24"/>
          <w:lang w:val="en-US"/>
        </w:rPr>
      </w:pPr>
      <w:r>
        <w:rPr>
          <w:rFonts w:ascii="仿宋" w:eastAsia="仿宋" w:hAnsi="仿宋" w:cs="仿宋" w:hint="eastAsia"/>
          <w:sz w:val="24"/>
          <w:szCs w:val="24"/>
          <w:lang w:val="en-US"/>
        </w:rPr>
        <w:br w:type="page"/>
      </w:r>
    </w:p>
    <w:p w:rsidR="005D7674" w:rsidRDefault="008C187F">
      <w:pPr>
        <w:pStyle w:val="20"/>
        <w:numPr>
          <w:ilvl w:val="0"/>
          <w:numId w:val="1"/>
        </w:numPr>
        <w:spacing w:line="440" w:lineRule="exact"/>
        <w:ind w:left="938" w:hangingChars="275" w:hanging="938"/>
        <w:jc w:val="center"/>
        <w:outlineLvl w:val="0"/>
        <w:rPr>
          <w:rFonts w:ascii="仿宋" w:eastAsia="仿宋" w:hAnsi="仿宋" w:cs="仿宋"/>
          <w:b/>
          <w:bCs w:val="0"/>
          <w:sz w:val="32"/>
          <w:szCs w:val="32"/>
        </w:rPr>
      </w:pPr>
      <w:bookmarkStart w:id="43" w:name="_Toc507399488"/>
      <w:bookmarkStart w:id="44" w:name="_Toc12454"/>
      <w:bookmarkStart w:id="45" w:name="_Toc24240"/>
      <w:bookmarkStart w:id="46" w:name="_Toc4926"/>
      <w:r>
        <w:rPr>
          <w:rFonts w:ascii="仿宋" w:eastAsia="仿宋" w:hAnsi="仿宋" w:cs="仿宋" w:hint="eastAsia"/>
          <w:b/>
          <w:bCs w:val="0"/>
          <w:sz w:val="32"/>
          <w:szCs w:val="32"/>
        </w:rPr>
        <w:lastRenderedPageBreak/>
        <w:t xml:space="preserve"> </w:t>
      </w:r>
      <w:bookmarkEnd w:id="43"/>
      <w:r>
        <w:rPr>
          <w:rFonts w:ascii="仿宋" w:eastAsia="仿宋" w:hAnsi="仿宋" w:cs="仿宋" w:hint="eastAsia"/>
          <w:b/>
          <w:bCs w:val="0"/>
          <w:sz w:val="32"/>
          <w:szCs w:val="32"/>
        </w:rPr>
        <w:t>政府采购合同</w:t>
      </w:r>
      <w:bookmarkEnd w:id="44"/>
      <w:bookmarkEnd w:id="45"/>
      <w:bookmarkEnd w:id="46"/>
    </w:p>
    <w:p w:rsidR="005D7674" w:rsidRDefault="008C187F">
      <w:pPr>
        <w:pStyle w:val="20"/>
        <w:spacing w:line="440" w:lineRule="exact"/>
        <w:ind w:leftChars="-275" w:left="-605"/>
        <w:jc w:val="both"/>
        <w:outlineLvl w:val="0"/>
        <w:rPr>
          <w:rFonts w:ascii="仿宋" w:eastAsia="仿宋" w:hAnsi="仿宋" w:cs="仿宋"/>
          <w:b/>
          <w:bCs w:val="0"/>
          <w:sz w:val="32"/>
          <w:szCs w:val="32"/>
        </w:rPr>
      </w:pPr>
      <w:r>
        <w:rPr>
          <w:rFonts w:ascii="仿宋" w:eastAsia="仿宋" w:hAnsi="仿宋" w:cs="仿宋" w:hint="eastAsia"/>
          <w:b/>
          <w:bCs w:val="0"/>
          <w:sz w:val="32"/>
          <w:szCs w:val="32"/>
        </w:rPr>
        <w:t xml:space="preserve">          </w:t>
      </w:r>
      <w:r>
        <w:rPr>
          <w:rFonts w:ascii="仿宋" w:eastAsia="仿宋" w:hAnsi="仿宋" w:cs="仿宋" w:hint="eastAsia"/>
          <w:b/>
          <w:bCs w:val="0"/>
          <w:sz w:val="32"/>
          <w:szCs w:val="32"/>
        </w:rPr>
        <w:t>（最终合同由采购人与成交人协商确定）</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                         </w:t>
      </w:r>
      <w:r>
        <w:rPr>
          <w:rFonts w:hint="eastAsia"/>
          <w:sz w:val="24"/>
          <w:szCs w:val="24"/>
          <w:lang w:val="en-US"/>
        </w:rPr>
        <w:t>采购合同（合同编号）</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项目名称：</w:t>
      </w:r>
      <w:r>
        <w:rPr>
          <w:rFonts w:hint="eastAsia"/>
          <w:sz w:val="24"/>
          <w:szCs w:val="24"/>
          <w:lang w:val="en-US"/>
        </w:rPr>
        <w:t xml:space="preserve">                                       </w:t>
      </w:r>
      <w:r>
        <w:rPr>
          <w:rFonts w:hint="eastAsia"/>
          <w:sz w:val="24"/>
          <w:szCs w:val="24"/>
          <w:lang w:val="en-US"/>
        </w:rPr>
        <w:t>项目编号：</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甲方：（买方）</w:t>
      </w:r>
      <w:r>
        <w:rPr>
          <w:rFonts w:hint="eastAsia"/>
          <w:sz w:val="24"/>
          <w:szCs w:val="24"/>
          <w:lang w:val="en-US"/>
        </w:rPr>
        <w:t>_________</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乙方：（卖方）</w:t>
      </w:r>
      <w:r>
        <w:rPr>
          <w:rFonts w:hint="eastAsia"/>
          <w:sz w:val="24"/>
          <w:szCs w:val="24"/>
          <w:lang w:val="en-US"/>
        </w:rPr>
        <w:t>_________</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甲、乙双方根据</w:t>
      </w:r>
      <w:r>
        <w:rPr>
          <w:rFonts w:hint="eastAsia"/>
          <w:sz w:val="24"/>
          <w:szCs w:val="24"/>
          <w:lang w:val="en-US"/>
        </w:rPr>
        <w:t xml:space="preserve">_____ </w:t>
      </w:r>
      <w:r>
        <w:rPr>
          <w:rFonts w:hint="eastAsia"/>
          <w:sz w:val="24"/>
          <w:szCs w:val="24"/>
          <w:lang w:val="en-US"/>
        </w:rPr>
        <w:t>组织的</w:t>
      </w:r>
      <w:r>
        <w:rPr>
          <w:rFonts w:hint="eastAsia"/>
          <w:sz w:val="24"/>
          <w:szCs w:val="24"/>
          <w:lang w:val="en-US"/>
        </w:rPr>
        <w:t xml:space="preserve">           </w:t>
      </w:r>
      <w:r>
        <w:rPr>
          <w:rFonts w:hint="eastAsia"/>
          <w:sz w:val="24"/>
          <w:szCs w:val="24"/>
          <w:lang w:val="en-US"/>
        </w:rPr>
        <w:t>项目招标的结果，签署本合同。</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一、产品内容</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1.1 </w:t>
      </w:r>
      <w:r>
        <w:rPr>
          <w:rFonts w:hint="eastAsia"/>
          <w:sz w:val="24"/>
          <w:szCs w:val="24"/>
          <w:lang w:val="en-US"/>
        </w:rPr>
        <w:t>产品名称：</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1.2 </w:t>
      </w:r>
      <w:r>
        <w:rPr>
          <w:rFonts w:hint="eastAsia"/>
          <w:sz w:val="24"/>
          <w:szCs w:val="24"/>
          <w:lang w:val="en-US"/>
        </w:rPr>
        <w:t>型号规格：</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1.3 </w:t>
      </w:r>
      <w:r>
        <w:rPr>
          <w:rFonts w:hint="eastAsia"/>
          <w:sz w:val="24"/>
          <w:szCs w:val="24"/>
          <w:lang w:val="en-US"/>
        </w:rPr>
        <w:t>数量（单位）：</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二、合同金额</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2.1 </w:t>
      </w:r>
      <w:r>
        <w:rPr>
          <w:rFonts w:hint="eastAsia"/>
          <w:sz w:val="24"/>
          <w:szCs w:val="24"/>
          <w:lang w:val="en-US"/>
        </w:rPr>
        <w:t>本合同金额为（大写）：</w:t>
      </w:r>
      <w:r>
        <w:rPr>
          <w:rFonts w:hint="eastAsia"/>
          <w:sz w:val="24"/>
          <w:szCs w:val="24"/>
          <w:lang w:val="en-US"/>
        </w:rPr>
        <w:t>__________</w:t>
      </w:r>
      <w:r>
        <w:rPr>
          <w:rFonts w:hint="eastAsia"/>
          <w:sz w:val="24"/>
          <w:szCs w:val="24"/>
          <w:lang w:val="en-US"/>
        </w:rPr>
        <w:t>圆（</w:t>
      </w:r>
      <w:r>
        <w:rPr>
          <w:rFonts w:hint="eastAsia"/>
          <w:sz w:val="24"/>
          <w:szCs w:val="24"/>
          <w:lang w:val="en-US"/>
        </w:rPr>
        <w:t>_______________</w:t>
      </w:r>
      <w:r>
        <w:rPr>
          <w:rFonts w:hint="eastAsia"/>
          <w:sz w:val="24"/>
          <w:szCs w:val="24"/>
          <w:lang w:val="en-US"/>
        </w:rPr>
        <w:t>元）人民币或</w:t>
      </w:r>
      <w:r>
        <w:rPr>
          <w:rFonts w:hint="eastAsia"/>
          <w:sz w:val="24"/>
          <w:szCs w:val="24"/>
          <w:lang w:val="en-US"/>
        </w:rPr>
        <w:t>其他币种。</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三、技术资料</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3.1</w:t>
      </w:r>
      <w:r>
        <w:rPr>
          <w:rFonts w:hint="eastAsia"/>
          <w:sz w:val="24"/>
          <w:szCs w:val="24"/>
          <w:lang w:val="en-US"/>
        </w:rPr>
        <w:t>乙方应按招标文件规定的时间向甲方提供使用货物的有关技术资料。</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3.2 </w:t>
      </w:r>
      <w:r>
        <w:rPr>
          <w:rFonts w:hint="eastAsia"/>
          <w:sz w:val="24"/>
          <w:szCs w:val="24"/>
          <w:lang w:val="en-US"/>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四、知识产权</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4.1</w:t>
      </w:r>
      <w:r>
        <w:rPr>
          <w:rFonts w:hint="eastAsia"/>
          <w:sz w:val="24"/>
          <w:szCs w:val="24"/>
          <w:lang w:val="en-US"/>
        </w:rPr>
        <w:t>乙方应保证甲方在使用、接受本合同货物和服务或其任何一部分时不受第三方提出侵犯其专利权、版权、商标权和工业设计权等知识产权的起诉。一旦出现侵权，由乙方负全部责任。</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五、产权担保</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5.1 </w:t>
      </w:r>
      <w:r>
        <w:rPr>
          <w:rFonts w:hint="eastAsia"/>
          <w:sz w:val="24"/>
          <w:szCs w:val="24"/>
          <w:lang w:val="en-US"/>
        </w:rPr>
        <w:t>乙方保证所交付的产品的所有权完全属于乙方且无任何抵押、查封等产权瑕疵。</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六、履约保证金</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6.1</w:t>
      </w:r>
      <w:r>
        <w:rPr>
          <w:rFonts w:hint="eastAsia"/>
          <w:sz w:val="24"/>
          <w:szCs w:val="24"/>
          <w:lang w:val="en-US"/>
        </w:rPr>
        <w:t>乙方向新疆维吾尔自治区林业和草原局交纳人民币（中标金额的</w:t>
      </w:r>
      <w:r>
        <w:rPr>
          <w:rFonts w:hint="eastAsia"/>
          <w:sz w:val="24"/>
          <w:szCs w:val="24"/>
          <w:lang w:val="en-US"/>
        </w:rPr>
        <w:t>5%</w:t>
      </w:r>
      <w:r>
        <w:rPr>
          <w:rFonts w:hint="eastAsia"/>
          <w:sz w:val="24"/>
          <w:szCs w:val="24"/>
          <w:lang w:val="en-US"/>
        </w:rPr>
        <w:t>）元作为本合同的履约保证金。</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履约保证金的退还事宜按照招标文件有关规定执行。</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七、转包或分包</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lastRenderedPageBreak/>
        <w:t>7.1</w:t>
      </w:r>
      <w:r>
        <w:rPr>
          <w:rFonts w:hint="eastAsia"/>
          <w:sz w:val="24"/>
          <w:szCs w:val="24"/>
          <w:lang w:val="en-US"/>
        </w:rPr>
        <w:t>本合同范围的产品，应由乙方直接供应，不得转让他人供应；</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7.2 </w:t>
      </w:r>
      <w:r>
        <w:rPr>
          <w:rFonts w:hint="eastAsia"/>
          <w:sz w:val="24"/>
          <w:szCs w:val="24"/>
          <w:lang w:val="en-US"/>
        </w:rPr>
        <w:t>除非得到甲方的书面同意，乙方不得部分分包给他人供应。</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7.3</w:t>
      </w:r>
      <w:r>
        <w:rPr>
          <w:rFonts w:hint="eastAsia"/>
          <w:sz w:val="24"/>
          <w:szCs w:val="24"/>
          <w:lang w:val="en-US"/>
        </w:rPr>
        <w:t>如有转让和未经甲方同意的分包行为，甲方有权给予终止合同。</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八、质保期</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8.1 </w:t>
      </w:r>
      <w:r>
        <w:rPr>
          <w:rFonts w:hint="eastAsia"/>
          <w:sz w:val="24"/>
          <w:szCs w:val="24"/>
          <w:lang w:val="en-US"/>
        </w:rPr>
        <w:t>质保期</w:t>
      </w:r>
      <w:r>
        <w:rPr>
          <w:rFonts w:hint="eastAsia"/>
          <w:sz w:val="24"/>
          <w:szCs w:val="24"/>
          <w:lang w:val="en-US"/>
        </w:rPr>
        <w:t xml:space="preserve">      </w:t>
      </w:r>
      <w:r>
        <w:rPr>
          <w:rFonts w:hint="eastAsia"/>
          <w:sz w:val="24"/>
          <w:szCs w:val="24"/>
          <w:lang w:val="en-US"/>
        </w:rPr>
        <w:t>年。（自交货验收合格之日起计）</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九、交货期、交货方式及交货地点</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9.1 </w:t>
      </w:r>
      <w:r>
        <w:rPr>
          <w:rFonts w:hint="eastAsia"/>
          <w:sz w:val="24"/>
          <w:szCs w:val="24"/>
          <w:lang w:val="en-US"/>
        </w:rPr>
        <w:t>交货期：</w:t>
      </w:r>
      <w:r>
        <w:rPr>
          <w:rFonts w:hint="eastAsia"/>
          <w:sz w:val="24"/>
          <w:szCs w:val="24"/>
          <w:lang w:val="en-US"/>
        </w:rPr>
        <w:t>__    ____</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9.2 </w:t>
      </w:r>
      <w:r>
        <w:rPr>
          <w:rFonts w:hint="eastAsia"/>
          <w:sz w:val="24"/>
          <w:szCs w:val="24"/>
          <w:lang w:val="en-US"/>
        </w:rPr>
        <w:t>交货方式：</w:t>
      </w:r>
      <w:r>
        <w:rPr>
          <w:rFonts w:hint="eastAsia"/>
          <w:sz w:val="24"/>
          <w:szCs w:val="24"/>
          <w:lang w:val="en-US"/>
        </w:rPr>
        <w:t>___________</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9.3 </w:t>
      </w:r>
      <w:r>
        <w:rPr>
          <w:rFonts w:hint="eastAsia"/>
          <w:sz w:val="24"/>
          <w:szCs w:val="24"/>
          <w:lang w:val="en-US"/>
        </w:rPr>
        <w:t>交货地点：</w:t>
      </w:r>
      <w:r>
        <w:rPr>
          <w:rFonts w:hint="eastAsia"/>
          <w:sz w:val="24"/>
          <w:szCs w:val="24"/>
          <w:lang w:val="en-US"/>
        </w:rPr>
        <w:t>__       ___</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十、货款支付</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10.1 </w:t>
      </w:r>
      <w:r>
        <w:rPr>
          <w:rFonts w:hint="eastAsia"/>
          <w:sz w:val="24"/>
          <w:szCs w:val="24"/>
          <w:lang w:val="en-US"/>
        </w:rPr>
        <w:t>采购资金的支付方式、时间及条件：</w:t>
      </w:r>
      <w:r>
        <w:rPr>
          <w:rFonts w:hint="eastAsia"/>
          <w:sz w:val="24"/>
          <w:szCs w:val="24"/>
          <w:lang w:val="en-US"/>
        </w:rPr>
        <w:t>_________</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10.2</w:t>
      </w:r>
      <w:r>
        <w:rPr>
          <w:rFonts w:hint="eastAsia"/>
          <w:sz w:val="24"/>
          <w:szCs w:val="24"/>
          <w:lang w:val="en-US"/>
        </w:rPr>
        <w:t>当采购数量与实际使用数量不一致时，乙方应根据实际使用量供货，合同的最终结算金额按实际使用量乘以成交单价进行计算。</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十一</w:t>
      </w:r>
      <w:r>
        <w:rPr>
          <w:rFonts w:hint="eastAsia"/>
          <w:sz w:val="24"/>
          <w:szCs w:val="24"/>
          <w:lang w:val="en-US"/>
        </w:rPr>
        <w:t>.</w:t>
      </w:r>
      <w:r>
        <w:rPr>
          <w:rFonts w:hint="eastAsia"/>
          <w:sz w:val="24"/>
          <w:szCs w:val="24"/>
          <w:lang w:val="en-US"/>
        </w:rPr>
        <w:t>税费</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11.1</w:t>
      </w:r>
      <w:r>
        <w:rPr>
          <w:rFonts w:hint="eastAsia"/>
          <w:sz w:val="24"/>
          <w:szCs w:val="24"/>
          <w:lang w:val="en-US"/>
        </w:rPr>
        <w:t>本合同执行中相关的一切税费均由乙方负担。</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十二、质量保证及售后服务</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12.1 </w:t>
      </w:r>
      <w:r>
        <w:rPr>
          <w:rFonts w:hint="eastAsia"/>
          <w:sz w:val="24"/>
          <w:szCs w:val="24"/>
          <w:lang w:val="en-US"/>
        </w:rPr>
        <w:t>乙方应按招标文件规定的货物性能、技术要求、质量标准向甲方提供</w:t>
      </w:r>
      <w:r>
        <w:rPr>
          <w:rFonts w:hint="eastAsia"/>
          <w:sz w:val="24"/>
          <w:szCs w:val="24"/>
          <w:lang w:val="en-US"/>
        </w:rPr>
        <w:t>未经使用的全新产品。</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12.2 </w:t>
      </w:r>
      <w:r>
        <w:rPr>
          <w:rFonts w:hint="eastAsia"/>
          <w:sz w:val="24"/>
          <w:szCs w:val="24"/>
          <w:lang w:val="en-US"/>
        </w:rPr>
        <w:t>乙方提供的货物在质保期内因产品本身的质量问题发生故障，乙方应负责免费更换。对达不到技术要求者，根据实际情况，经双方协商，可按以下办法处理：</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⑴更换：由乙方承担所发生的全部费用。</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⑵贬值处理：由甲乙双方合议定价。</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⑶退货处理：乙方应退还甲方支付的合同款，同时应承担该产品的直接费用（运输、保险、检验、货款利息及银行手续费等）。</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12.3 </w:t>
      </w:r>
      <w:r>
        <w:rPr>
          <w:rFonts w:hint="eastAsia"/>
          <w:sz w:val="24"/>
          <w:szCs w:val="24"/>
          <w:lang w:val="en-US"/>
        </w:rPr>
        <w:t>如在使用过程中发生质量问题，乙方在接到甲方通知后在</w:t>
      </w:r>
      <w:r>
        <w:rPr>
          <w:rFonts w:hint="eastAsia"/>
          <w:sz w:val="24"/>
          <w:szCs w:val="24"/>
          <w:lang w:val="en-US"/>
        </w:rPr>
        <w:t>_____</w:t>
      </w:r>
      <w:r>
        <w:rPr>
          <w:rFonts w:hint="eastAsia"/>
          <w:sz w:val="24"/>
          <w:szCs w:val="24"/>
          <w:lang w:val="en-US"/>
        </w:rPr>
        <w:t>小时内到达甲方现场。</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12.4 </w:t>
      </w:r>
      <w:r>
        <w:rPr>
          <w:rFonts w:hint="eastAsia"/>
          <w:sz w:val="24"/>
          <w:szCs w:val="24"/>
          <w:lang w:val="en-US"/>
        </w:rPr>
        <w:t>在质保期内，乙方应对产品出现的质量及安全问题负责处理</w:t>
      </w:r>
      <w:r>
        <w:rPr>
          <w:rFonts w:hint="eastAsia"/>
          <w:sz w:val="24"/>
          <w:szCs w:val="24"/>
          <w:lang w:val="en-US"/>
        </w:rPr>
        <w:t>解决并承担一切费用。</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12.5</w:t>
      </w:r>
      <w:r>
        <w:rPr>
          <w:rFonts w:hint="eastAsia"/>
          <w:sz w:val="24"/>
          <w:szCs w:val="24"/>
          <w:lang w:val="en-US"/>
        </w:rPr>
        <w:t>上述的产品的免费保修期为</w:t>
      </w:r>
      <w:r>
        <w:rPr>
          <w:rFonts w:hint="eastAsia"/>
          <w:sz w:val="24"/>
          <w:szCs w:val="24"/>
          <w:lang w:val="en-US"/>
        </w:rPr>
        <w:t xml:space="preserve">    </w:t>
      </w:r>
      <w:r>
        <w:rPr>
          <w:rFonts w:hint="eastAsia"/>
          <w:sz w:val="24"/>
          <w:szCs w:val="24"/>
          <w:lang w:val="en-US"/>
        </w:rPr>
        <w:t>年，因人为因素出现的故障不在免费保修范围内。超过保修期后，终生维修，维修时只收部件成本费。</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lastRenderedPageBreak/>
        <w:t>十三、调试和验收</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13.1 </w:t>
      </w:r>
      <w:r>
        <w:rPr>
          <w:rFonts w:hint="eastAsia"/>
          <w:sz w:val="24"/>
          <w:szCs w:val="24"/>
          <w:lang w:val="en-US"/>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13.2 </w:t>
      </w:r>
      <w:r>
        <w:rPr>
          <w:rFonts w:hint="eastAsia"/>
          <w:sz w:val="24"/>
          <w:szCs w:val="24"/>
          <w:lang w:val="en-US"/>
        </w:rPr>
        <w:t>乙方交货前应对产品作出全面检查和对验收文件进行整理，并列出清单，作为甲方收货验收和使用的技术条件依据，检验的结果应随货物交甲方。</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13.3 </w:t>
      </w:r>
      <w:r>
        <w:rPr>
          <w:rFonts w:hint="eastAsia"/>
          <w:sz w:val="24"/>
          <w:szCs w:val="24"/>
          <w:lang w:val="en-US"/>
        </w:rPr>
        <w:t>甲方对乙方提供的货物在使用前进行调试时，乙方需负责安装并培训甲方的使用操作人员，并协助甲方一起调试，直到符合技术要求，甲方才做最终验收。</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13.4 </w:t>
      </w:r>
      <w:r>
        <w:rPr>
          <w:rFonts w:hint="eastAsia"/>
          <w:sz w:val="24"/>
          <w:szCs w:val="24"/>
          <w:lang w:val="en-US"/>
        </w:rPr>
        <w:t>对技术复杂的货物，甲方可请国家认可的专业检测机构参与初步验收及最终验收，并由其出具质量检测报告。</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13.5 </w:t>
      </w:r>
      <w:r>
        <w:rPr>
          <w:rFonts w:hint="eastAsia"/>
          <w:sz w:val="24"/>
          <w:szCs w:val="24"/>
          <w:lang w:val="en-US"/>
        </w:rPr>
        <w:t>验收时乙方必须在现场，验收完毕后作出验收结果报告；验收费用由甲乙双方协商解决。</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十四、产品包装、发运及运输</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14.1 </w:t>
      </w:r>
      <w:r>
        <w:rPr>
          <w:rFonts w:hint="eastAsia"/>
          <w:sz w:val="24"/>
          <w:szCs w:val="24"/>
          <w:lang w:val="en-US"/>
        </w:rPr>
        <w:t>乙方应在产品发运前对其进行满足运输距离、防潮、防震、防锈和防破损装卸等要求包装，以保证产品安全运达甲方指定地点。</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14.2 </w:t>
      </w:r>
      <w:r>
        <w:rPr>
          <w:rFonts w:hint="eastAsia"/>
          <w:sz w:val="24"/>
          <w:szCs w:val="24"/>
          <w:lang w:val="en-US"/>
        </w:rPr>
        <w:t>使</w:t>
      </w:r>
      <w:r>
        <w:rPr>
          <w:rFonts w:hint="eastAsia"/>
          <w:sz w:val="24"/>
          <w:szCs w:val="24"/>
          <w:lang w:val="en-US"/>
        </w:rPr>
        <w:t>用说明书、质量检验证明书、随配附件和工具以及清单一并附于产品内。</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14.3 </w:t>
      </w:r>
      <w:r>
        <w:rPr>
          <w:rFonts w:hint="eastAsia"/>
          <w:sz w:val="24"/>
          <w:szCs w:val="24"/>
          <w:lang w:val="en-US"/>
        </w:rPr>
        <w:t>乙方在产品发运手续办理完毕后</w:t>
      </w:r>
      <w:r>
        <w:rPr>
          <w:rFonts w:hint="eastAsia"/>
          <w:sz w:val="24"/>
          <w:szCs w:val="24"/>
          <w:lang w:val="en-US"/>
        </w:rPr>
        <w:t>24</w:t>
      </w:r>
      <w:r>
        <w:rPr>
          <w:rFonts w:hint="eastAsia"/>
          <w:sz w:val="24"/>
          <w:szCs w:val="24"/>
          <w:lang w:val="en-US"/>
        </w:rPr>
        <w:t>小时内或货到甲方</w:t>
      </w:r>
      <w:r>
        <w:rPr>
          <w:rFonts w:hint="eastAsia"/>
          <w:sz w:val="24"/>
          <w:szCs w:val="24"/>
          <w:lang w:val="en-US"/>
        </w:rPr>
        <w:t>48</w:t>
      </w:r>
      <w:r>
        <w:rPr>
          <w:rFonts w:hint="eastAsia"/>
          <w:sz w:val="24"/>
          <w:szCs w:val="24"/>
          <w:lang w:val="en-US"/>
        </w:rPr>
        <w:t>小时前通知甲方，以准备接货。</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14.4 </w:t>
      </w:r>
      <w:r>
        <w:rPr>
          <w:rFonts w:hint="eastAsia"/>
          <w:sz w:val="24"/>
          <w:szCs w:val="24"/>
          <w:lang w:val="en-US"/>
        </w:rPr>
        <w:t>产品在交付甲方前发生的风险均由乙方负责。</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14.5 </w:t>
      </w:r>
      <w:r>
        <w:rPr>
          <w:rFonts w:hint="eastAsia"/>
          <w:sz w:val="24"/>
          <w:szCs w:val="24"/>
          <w:lang w:val="en-US"/>
        </w:rPr>
        <w:t>产品在规定的交付期限内由乙方送达甲方指定的地点视为交付，乙方同时需通知甲方产品已送达。</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十五、违约责任</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15.1 </w:t>
      </w:r>
      <w:r>
        <w:rPr>
          <w:rFonts w:hint="eastAsia"/>
          <w:sz w:val="24"/>
          <w:szCs w:val="24"/>
          <w:lang w:val="en-US"/>
        </w:rPr>
        <w:t>甲方无正当理由拒收产品的，甲方向乙方偿付拒收货款总值的百分之五违约金。</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15.2 </w:t>
      </w:r>
      <w:r>
        <w:rPr>
          <w:rFonts w:hint="eastAsia"/>
          <w:sz w:val="24"/>
          <w:szCs w:val="24"/>
          <w:lang w:val="en-US"/>
        </w:rPr>
        <w:t>甲方无故逾期验收和办理货款支付手续的</w:t>
      </w:r>
      <w:r>
        <w:rPr>
          <w:rFonts w:hint="eastAsia"/>
          <w:sz w:val="24"/>
          <w:szCs w:val="24"/>
          <w:lang w:val="en-US"/>
        </w:rPr>
        <w:t>,</w:t>
      </w:r>
      <w:r>
        <w:rPr>
          <w:rFonts w:hint="eastAsia"/>
          <w:sz w:val="24"/>
          <w:szCs w:val="24"/>
          <w:lang w:val="en-US"/>
        </w:rPr>
        <w:t>甲方应按逾期付款总额每日万分之五向乙方支付违约金。</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15.3 </w:t>
      </w:r>
      <w:r>
        <w:rPr>
          <w:rFonts w:hint="eastAsia"/>
          <w:sz w:val="24"/>
          <w:szCs w:val="24"/>
          <w:lang w:val="en-US"/>
        </w:rPr>
        <w:t>乙方逾期交付产品的，乙方应按逾期交货总额每日千分之六向甲方支付违约金，由甲方从待付货款中扣除。逾期超过约定日期</w:t>
      </w:r>
      <w:r>
        <w:rPr>
          <w:rFonts w:hint="eastAsia"/>
          <w:sz w:val="24"/>
          <w:szCs w:val="24"/>
          <w:lang w:val="en-US"/>
        </w:rPr>
        <w:t>10</w:t>
      </w:r>
      <w:r>
        <w:rPr>
          <w:rFonts w:hint="eastAsia"/>
          <w:sz w:val="24"/>
          <w:szCs w:val="24"/>
          <w:lang w:val="en-US"/>
        </w:rPr>
        <w:t>个工作日不能交货的，甲方可解除本合同。乙方因逾期交货或因其他违约行为导致甲方解除合同的，乙方应向甲方支付合同总值</w:t>
      </w:r>
      <w:r>
        <w:rPr>
          <w:rFonts w:hint="eastAsia"/>
          <w:sz w:val="24"/>
          <w:szCs w:val="24"/>
          <w:lang w:val="en-US"/>
        </w:rPr>
        <w:t>5%</w:t>
      </w:r>
      <w:r>
        <w:rPr>
          <w:rFonts w:hint="eastAsia"/>
          <w:sz w:val="24"/>
          <w:szCs w:val="24"/>
          <w:lang w:val="en-US"/>
        </w:rPr>
        <w:t>的违约金，如造成甲方损失超过违约金的，超出部分由乙方继续承担赔偿责任。</w:t>
      </w:r>
      <w:r>
        <w:rPr>
          <w:rFonts w:hint="eastAsia"/>
          <w:sz w:val="24"/>
          <w:szCs w:val="24"/>
          <w:lang w:val="en-US"/>
        </w:rPr>
        <w:t xml:space="preserve"> </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lastRenderedPageBreak/>
        <w:t xml:space="preserve">15.4 </w:t>
      </w:r>
      <w:r>
        <w:rPr>
          <w:rFonts w:hint="eastAsia"/>
          <w:sz w:val="24"/>
          <w:szCs w:val="24"/>
          <w:lang w:val="en-US"/>
        </w:rPr>
        <w:t>乙方所交的货物品种、型号、规格、技术参数、质量不符合合同规定及招标文件规定标准的，甲方有权拒收该货物，乙方愿意更换货物但逾期交货的，按乙方逾期交货处理。乙方拒绝更换产品的，甲方可单方面解除</w:t>
      </w:r>
      <w:r>
        <w:rPr>
          <w:rFonts w:hint="eastAsia"/>
          <w:sz w:val="24"/>
          <w:szCs w:val="24"/>
          <w:lang w:val="en-US"/>
        </w:rPr>
        <w:t>合同。</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十六、不可抗力事件处理</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16.1 </w:t>
      </w:r>
      <w:r>
        <w:rPr>
          <w:rFonts w:hint="eastAsia"/>
          <w:sz w:val="24"/>
          <w:szCs w:val="24"/>
          <w:lang w:val="en-US"/>
        </w:rPr>
        <w:t>在合同有效期内，任何一方因不可抗力事件导致不能履行合同，则合同履行期可延长，其延长期与不可抗力影响期相同。</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16.2 </w:t>
      </w:r>
      <w:r>
        <w:rPr>
          <w:rFonts w:hint="eastAsia"/>
          <w:sz w:val="24"/>
          <w:szCs w:val="24"/>
          <w:lang w:val="en-US"/>
        </w:rPr>
        <w:t>不可抗力事件发生后，应立即通知对方，并寄送有关权威机构出具的证明。</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16.3 </w:t>
      </w:r>
      <w:r>
        <w:rPr>
          <w:rFonts w:hint="eastAsia"/>
          <w:sz w:val="24"/>
          <w:szCs w:val="24"/>
          <w:lang w:val="en-US"/>
        </w:rPr>
        <w:t>不可抗力事件延续</w:t>
      </w:r>
      <w:r>
        <w:rPr>
          <w:rFonts w:hint="eastAsia"/>
          <w:sz w:val="24"/>
          <w:szCs w:val="24"/>
          <w:lang w:val="en-US"/>
        </w:rPr>
        <w:t>120</w:t>
      </w:r>
      <w:r>
        <w:rPr>
          <w:rFonts w:hint="eastAsia"/>
          <w:sz w:val="24"/>
          <w:szCs w:val="24"/>
          <w:lang w:val="en-US"/>
        </w:rPr>
        <w:t>天以上，双方应通过友好协商，确定是否继续履行合同。</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十七、诉讼</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17.1 </w:t>
      </w:r>
      <w:r>
        <w:rPr>
          <w:rFonts w:hint="eastAsia"/>
          <w:sz w:val="24"/>
          <w:szCs w:val="24"/>
          <w:lang w:val="en-US"/>
        </w:rPr>
        <w:t>双方在执行合同中所发生的一切争议，应通过协商解决。如协商不成，可向合同签订地法院起诉，合同签订地在此约定为乌鲁木齐市。</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十八、合同生效及其它</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18.1</w:t>
      </w:r>
      <w:r>
        <w:rPr>
          <w:rFonts w:hint="eastAsia"/>
          <w:sz w:val="24"/>
          <w:szCs w:val="24"/>
          <w:lang w:val="en-US"/>
        </w:rPr>
        <w:t>合同经双方法定代表人或授权委</w:t>
      </w:r>
      <w:r>
        <w:rPr>
          <w:rFonts w:hint="eastAsia"/>
          <w:sz w:val="24"/>
          <w:szCs w:val="24"/>
          <w:lang w:val="en-US"/>
        </w:rPr>
        <w:t>托代表人签字并加盖单位公章后生效。</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18.2</w:t>
      </w:r>
      <w:r>
        <w:rPr>
          <w:rFonts w:hint="eastAsia"/>
          <w:sz w:val="24"/>
          <w:szCs w:val="24"/>
          <w:lang w:val="en-US"/>
        </w:rPr>
        <w:t>本合同未尽事宜，遵照《合同法》有关条文执行。</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18.3</w:t>
      </w:r>
      <w:r>
        <w:rPr>
          <w:rFonts w:hint="eastAsia"/>
          <w:sz w:val="24"/>
          <w:szCs w:val="24"/>
          <w:lang w:val="en-US"/>
        </w:rPr>
        <w:t>本合同正本一式三份，具有同等法律效力，甲方、乙方及财政监管部门各执一份。</w:t>
      </w:r>
    </w:p>
    <w:p w:rsidR="005D7674" w:rsidRDefault="005D7674">
      <w:pPr>
        <w:pStyle w:val="ac"/>
        <w:tabs>
          <w:tab w:val="left" w:pos="841"/>
        </w:tabs>
        <w:spacing w:line="440" w:lineRule="exact"/>
        <w:ind w:left="0" w:rightChars="-24" w:right="-53"/>
        <w:rPr>
          <w:sz w:val="24"/>
          <w:szCs w:val="24"/>
          <w:lang w:val="en-US"/>
        </w:rPr>
      </w:pP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  </w:t>
      </w:r>
      <w:r>
        <w:rPr>
          <w:rFonts w:hint="eastAsia"/>
          <w:sz w:val="24"/>
          <w:szCs w:val="24"/>
          <w:lang w:val="en-US"/>
        </w:rPr>
        <w:t>甲方：</w:t>
      </w:r>
      <w:r>
        <w:rPr>
          <w:rFonts w:hint="eastAsia"/>
          <w:sz w:val="24"/>
          <w:szCs w:val="24"/>
          <w:lang w:val="en-US"/>
        </w:rPr>
        <w:t xml:space="preserve">                        </w:t>
      </w:r>
      <w:r>
        <w:rPr>
          <w:rFonts w:hint="eastAsia"/>
          <w:sz w:val="24"/>
          <w:szCs w:val="24"/>
          <w:lang w:val="en-US"/>
        </w:rPr>
        <w:t>乙方：</w:t>
      </w:r>
      <w:r>
        <w:rPr>
          <w:rFonts w:hint="eastAsia"/>
          <w:sz w:val="24"/>
          <w:szCs w:val="24"/>
          <w:lang w:val="en-US"/>
        </w:rPr>
        <w:t xml:space="preserve"> </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  </w:t>
      </w:r>
      <w:r>
        <w:rPr>
          <w:rFonts w:hint="eastAsia"/>
          <w:sz w:val="24"/>
          <w:szCs w:val="24"/>
          <w:lang w:val="en-US"/>
        </w:rPr>
        <w:t>地址：</w:t>
      </w:r>
      <w:r>
        <w:rPr>
          <w:rFonts w:hint="eastAsia"/>
          <w:sz w:val="24"/>
          <w:szCs w:val="24"/>
          <w:lang w:val="en-US"/>
        </w:rPr>
        <w:t xml:space="preserve">                        </w:t>
      </w:r>
      <w:r>
        <w:rPr>
          <w:rFonts w:hint="eastAsia"/>
          <w:sz w:val="24"/>
          <w:szCs w:val="24"/>
          <w:lang w:val="en-US"/>
        </w:rPr>
        <w:t>地址：</w:t>
      </w:r>
      <w:r>
        <w:rPr>
          <w:rFonts w:hint="eastAsia"/>
          <w:sz w:val="24"/>
          <w:szCs w:val="24"/>
          <w:lang w:val="en-US"/>
        </w:rPr>
        <w:t xml:space="preserve"> </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  </w:t>
      </w:r>
      <w:r>
        <w:rPr>
          <w:rFonts w:hint="eastAsia"/>
          <w:sz w:val="24"/>
          <w:szCs w:val="24"/>
          <w:lang w:val="en-US"/>
        </w:rPr>
        <w:t>法定代表人或授权代表：</w:t>
      </w:r>
      <w:r>
        <w:rPr>
          <w:rFonts w:hint="eastAsia"/>
          <w:sz w:val="24"/>
          <w:szCs w:val="24"/>
          <w:lang w:val="en-US"/>
        </w:rPr>
        <w:t xml:space="preserve">        </w:t>
      </w:r>
      <w:r>
        <w:rPr>
          <w:rFonts w:hint="eastAsia"/>
          <w:sz w:val="24"/>
          <w:szCs w:val="24"/>
          <w:lang w:val="en-US"/>
        </w:rPr>
        <w:t>法定代表人或授权代表：</w:t>
      </w:r>
    </w:p>
    <w:p w:rsidR="005D7674" w:rsidRDefault="008C187F">
      <w:pPr>
        <w:pStyle w:val="ac"/>
        <w:tabs>
          <w:tab w:val="left" w:pos="841"/>
        </w:tabs>
        <w:spacing w:line="440" w:lineRule="exact"/>
        <w:ind w:left="0" w:rightChars="-24" w:right="-53"/>
        <w:rPr>
          <w:sz w:val="24"/>
          <w:szCs w:val="24"/>
          <w:lang w:val="en-US"/>
        </w:rPr>
      </w:pPr>
      <w:r>
        <w:rPr>
          <w:rFonts w:hint="eastAsia"/>
          <w:sz w:val="24"/>
          <w:szCs w:val="24"/>
          <w:lang w:val="en-US"/>
        </w:rPr>
        <w:t xml:space="preserve">  </w:t>
      </w:r>
      <w:r>
        <w:rPr>
          <w:rFonts w:hint="eastAsia"/>
          <w:sz w:val="24"/>
          <w:szCs w:val="24"/>
          <w:lang w:val="en-US"/>
        </w:rPr>
        <w:t>联系电话：</w:t>
      </w:r>
      <w:r>
        <w:rPr>
          <w:rFonts w:hint="eastAsia"/>
          <w:sz w:val="24"/>
          <w:szCs w:val="24"/>
          <w:lang w:val="en-US"/>
        </w:rPr>
        <w:t xml:space="preserve">                    </w:t>
      </w:r>
      <w:r>
        <w:rPr>
          <w:rFonts w:hint="eastAsia"/>
          <w:sz w:val="24"/>
          <w:szCs w:val="24"/>
          <w:lang w:val="en-US"/>
        </w:rPr>
        <w:t>联系电话：</w:t>
      </w:r>
      <w:r>
        <w:rPr>
          <w:rFonts w:hint="eastAsia"/>
          <w:sz w:val="24"/>
          <w:szCs w:val="24"/>
          <w:lang w:val="en-US"/>
        </w:rPr>
        <w:t xml:space="preserve">       </w:t>
      </w:r>
    </w:p>
    <w:p w:rsidR="005D7674" w:rsidRDefault="005D7674">
      <w:pPr>
        <w:pStyle w:val="ac"/>
        <w:tabs>
          <w:tab w:val="left" w:pos="841"/>
        </w:tabs>
        <w:spacing w:line="440" w:lineRule="exact"/>
        <w:ind w:left="0" w:rightChars="-24" w:right="-53" w:firstLineChars="1700" w:firstLine="4080"/>
        <w:rPr>
          <w:sz w:val="24"/>
          <w:szCs w:val="24"/>
          <w:lang w:val="en-US"/>
        </w:rPr>
      </w:pPr>
    </w:p>
    <w:p w:rsidR="005D7674" w:rsidRDefault="005D7674">
      <w:pPr>
        <w:pStyle w:val="ac"/>
        <w:tabs>
          <w:tab w:val="left" w:pos="841"/>
        </w:tabs>
        <w:spacing w:line="440" w:lineRule="exact"/>
        <w:ind w:left="0" w:rightChars="-24" w:right="-53" w:firstLineChars="1700" w:firstLine="4080"/>
        <w:rPr>
          <w:sz w:val="24"/>
          <w:szCs w:val="24"/>
          <w:lang w:val="en-US"/>
        </w:rPr>
      </w:pPr>
    </w:p>
    <w:p w:rsidR="005D7674" w:rsidRDefault="008C187F">
      <w:pPr>
        <w:pStyle w:val="ac"/>
        <w:tabs>
          <w:tab w:val="left" w:pos="841"/>
        </w:tabs>
        <w:spacing w:line="440" w:lineRule="exact"/>
        <w:ind w:left="0" w:rightChars="-24" w:right="-53" w:firstLineChars="1700" w:firstLine="4080"/>
        <w:rPr>
          <w:sz w:val="24"/>
          <w:szCs w:val="24"/>
          <w:lang w:val="en-US"/>
        </w:rPr>
      </w:pPr>
      <w:r>
        <w:rPr>
          <w:rFonts w:hint="eastAsia"/>
          <w:sz w:val="24"/>
          <w:szCs w:val="24"/>
          <w:lang w:val="en-US"/>
        </w:rPr>
        <w:t>签订日期：</w:t>
      </w:r>
      <w:r>
        <w:rPr>
          <w:rFonts w:hint="eastAsia"/>
          <w:sz w:val="24"/>
          <w:szCs w:val="24"/>
          <w:lang w:val="en-US"/>
        </w:rPr>
        <w:t xml:space="preserve">      </w:t>
      </w:r>
      <w:r>
        <w:rPr>
          <w:rFonts w:hint="eastAsia"/>
          <w:sz w:val="24"/>
          <w:szCs w:val="24"/>
          <w:lang w:val="en-US"/>
        </w:rPr>
        <w:t>年</w:t>
      </w:r>
      <w:r>
        <w:rPr>
          <w:rFonts w:hint="eastAsia"/>
          <w:sz w:val="24"/>
          <w:szCs w:val="24"/>
          <w:lang w:val="en-US"/>
        </w:rPr>
        <w:t xml:space="preserve">  </w:t>
      </w:r>
      <w:r>
        <w:rPr>
          <w:rFonts w:hint="eastAsia"/>
          <w:sz w:val="24"/>
          <w:szCs w:val="24"/>
          <w:lang w:val="en-US"/>
        </w:rPr>
        <w:t>月</w:t>
      </w:r>
      <w:r>
        <w:rPr>
          <w:rFonts w:hint="eastAsia"/>
          <w:sz w:val="24"/>
          <w:szCs w:val="24"/>
          <w:lang w:val="en-US"/>
        </w:rPr>
        <w:t xml:space="preserve">  </w:t>
      </w:r>
      <w:r>
        <w:rPr>
          <w:rFonts w:hint="eastAsia"/>
          <w:sz w:val="24"/>
          <w:szCs w:val="24"/>
          <w:lang w:val="en-US"/>
        </w:rPr>
        <w:t>日</w:t>
      </w:r>
    </w:p>
    <w:p w:rsidR="005D7674" w:rsidRDefault="005D7674">
      <w:pPr>
        <w:pStyle w:val="ac"/>
        <w:tabs>
          <w:tab w:val="left" w:pos="841"/>
        </w:tabs>
        <w:spacing w:line="440" w:lineRule="exact"/>
        <w:ind w:left="0" w:rightChars="-24" w:right="-53"/>
        <w:rPr>
          <w:sz w:val="24"/>
          <w:szCs w:val="24"/>
          <w:lang w:val="en-US"/>
        </w:rPr>
      </w:pPr>
    </w:p>
    <w:p w:rsidR="005D7674" w:rsidRDefault="005D7674">
      <w:pPr>
        <w:pStyle w:val="ac"/>
        <w:tabs>
          <w:tab w:val="left" w:pos="841"/>
        </w:tabs>
        <w:spacing w:line="440" w:lineRule="exact"/>
        <w:ind w:left="0" w:rightChars="-24" w:right="-53"/>
        <w:rPr>
          <w:sz w:val="24"/>
          <w:szCs w:val="24"/>
          <w:lang w:val="en-US"/>
        </w:rPr>
      </w:pPr>
    </w:p>
    <w:p w:rsidR="005D7674" w:rsidRDefault="005D7674">
      <w:pPr>
        <w:pStyle w:val="ac"/>
        <w:tabs>
          <w:tab w:val="left" w:pos="841"/>
        </w:tabs>
        <w:spacing w:line="440" w:lineRule="exact"/>
        <w:ind w:left="0" w:rightChars="-24" w:right="-53"/>
        <w:rPr>
          <w:sz w:val="24"/>
          <w:szCs w:val="24"/>
          <w:lang w:val="en-US"/>
        </w:rPr>
      </w:pPr>
    </w:p>
    <w:p w:rsidR="005D7674" w:rsidRDefault="008C187F">
      <w:pPr>
        <w:rPr>
          <w:rFonts w:ascii="仿宋" w:eastAsia="仿宋" w:hAnsi="仿宋" w:cs="仿宋"/>
          <w:sz w:val="24"/>
          <w:szCs w:val="24"/>
          <w:lang w:val="en-US"/>
        </w:rPr>
      </w:pPr>
      <w:r>
        <w:rPr>
          <w:rFonts w:ascii="仿宋" w:eastAsia="仿宋" w:hAnsi="仿宋" w:cs="仿宋" w:hint="eastAsia"/>
          <w:sz w:val="24"/>
          <w:szCs w:val="24"/>
          <w:lang w:val="en-US"/>
        </w:rPr>
        <w:br w:type="page"/>
      </w:r>
    </w:p>
    <w:p w:rsidR="005D7674" w:rsidRDefault="008C187F">
      <w:pPr>
        <w:pStyle w:val="20"/>
        <w:numPr>
          <w:ilvl w:val="0"/>
          <w:numId w:val="1"/>
        </w:numPr>
        <w:spacing w:line="440" w:lineRule="exact"/>
        <w:ind w:left="883" w:hangingChars="275" w:hanging="883"/>
        <w:jc w:val="center"/>
        <w:outlineLvl w:val="0"/>
        <w:rPr>
          <w:rFonts w:ascii="仿宋" w:eastAsia="仿宋" w:hAnsi="仿宋" w:cs="仿宋"/>
          <w:b/>
          <w:color w:val="000000"/>
          <w:spacing w:val="0"/>
          <w:kern w:val="2"/>
          <w:sz w:val="32"/>
          <w:szCs w:val="32"/>
          <w:lang w:bidi="ar"/>
        </w:rPr>
      </w:pPr>
      <w:bookmarkStart w:id="47" w:name="_Toc13561"/>
      <w:bookmarkStart w:id="48" w:name="_Toc16377"/>
      <w:bookmarkStart w:id="49" w:name="_Toc19108"/>
      <w:r>
        <w:rPr>
          <w:rFonts w:ascii="仿宋" w:eastAsia="仿宋" w:hAnsi="仿宋" w:cs="仿宋" w:hint="eastAsia"/>
          <w:b/>
          <w:color w:val="000000"/>
          <w:spacing w:val="0"/>
          <w:kern w:val="2"/>
          <w:sz w:val="32"/>
          <w:szCs w:val="32"/>
          <w:lang w:bidi="ar"/>
        </w:rPr>
        <w:lastRenderedPageBreak/>
        <w:t xml:space="preserve"> </w:t>
      </w:r>
      <w:r>
        <w:rPr>
          <w:rFonts w:ascii="仿宋" w:eastAsia="仿宋" w:hAnsi="仿宋" w:cs="仿宋" w:hint="eastAsia"/>
          <w:b/>
          <w:color w:val="000000"/>
          <w:spacing w:val="0"/>
          <w:kern w:val="2"/>
          <w:sz w:val="32"/>
          <w:szCs w:val="32"/>
          <w:lang w:bidi="ar"/>
        </w:rPr>
        <w:t>采购需求</w:t>
      </w:r>
      <w:bookmarkEnd w:id="47"/>
      <w:bookmarkEnd w:id="48"/>
      <w:bookmarkEnd w:id="49"/>
    </w:p>
    <w:p w:rsidR="005D7674" w:rsidRDefault="005D7674">
      <w:pPr>
        <w:pStyle w:val="20"/>
        <w:spacing w:line="440" w:lineRule="exact"/>
        <w:ind w:leftChars="-275" w:left="-605"/>
        <w:jc w:val="both"/>
        <w:outlineLvl w:val="0"/>
        <w:rPr>
          <w:rFonts w:ascii="仿宋" w:eastAsia="仿宋" w:hAnsi="仿宋" w:cs="仿宋"/>
          <w:b/>
          <w:color w:val="000000"/>
          <w:spacing w:val="0"/>
          <w:kern w:val="2"/>
          <w:sz w:val="32"/>
          <w:szCs w:val="32"/>
          <w:lang w:bidi="ar"/>
        </w:rPr>
      </w:pPr>
    </w:p>
    <w:p w:rsidR="005D7674" w:rsidRDefault="008C187F">
      <w:pPr>
        <w:pStyle w:val="20"/>
        <w:spacing w:line="440" w:lineRule="exact"/>
        <w:jc w:val="both"/>
        <w:outlineLvl w:val="0"/>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1</w:t>
      </w:r>
      <w:r>
        <w:rPr>
          <w:rFonts w:ascii="仿宋" w:eastAsia="仿宋" w:hAnsi="仿宋" w:cs="仿宋" w:hint="eastAsia"/>
          <w:b/>
          <w:color w:val="000000"/>
          <w:spacing w:val="0"/>
          <w:kern w:val="2"/>
          <w:sz w:val="24"/>
          <w:szCs w:val="24"/>
          <w:lang w:bidi="ar"/>
        </w:rPr>
        <w:t>、项目名称：</w:t>
      </w:r>
      <w:r>
        <w:rPr>
          <w:rFonts w:ascii="仿宋" w:eastAsia="仿宋" w:hAnsi="仿宋" w:cs="仿宋" w:hint="eastAsia"/>
          <w:bCs w:val="0"/>
          <w:color w:val="000000"/>
          <w:spacing w:val="0"/>
          <w:kern w:val="2"/>
          <w:sz w:val="24"/>
          <w:szCs w:val="24"/>
          <w:lang w:bidi="ar"/>
        </w:rPr>
        <w:t>天然林保护工程区智能管护和信息化建设基础平台升级改造</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磁盘阵列子项目</w:t>
      </w:r>
    </w:p>
    <w:p w:rsidR="005D7674" w:rsidRDefault="008C187F">
      <w:pPr>
        <w:pStyle w:val="20"/>
        <w:spacing w:line="440" w:lineRule="exact"/>
        <w:jc w:val="both"/>
        <w:outlineLvl w:val="0"/>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2</w:t>
      </w:r>
      <w:r>
        <w:rPr>
          <w:rFonts w:ascii="仿宋" w:eastAsia="仿宋" w:hAnsi="仿宋" w:cs="仿宋" w:hint="eastAsia"/>
          <w:b/>
          <w:color w:val="000000"/>
          <w:spacing w:val="0"/>
          <w:kern w:val="2"/>
          <w:sz w:val="24"/>
          <w:szCs w:val="24"/>
          <w:lang w:bidi="ar"/>
        </w:rPr>
        <w:t>、预算价格：</w:t>
      </w:r>
      <w:r>
        <w:rPr>
          <w:rFonts w:ascii="仿宋" w:eastAsia="仿宋" w:hAnsi="仿宋" w:cs="仿宋" w:hint="eastAsia"/>
          <w:bCs w:val="0"/>
          <w:color w:val="000000"/>
          <w:spacing w:val="0"/>
          <w:kern w:val="2"/>
          <w:sz w:val="24"/>
          <w:szCs w:val="24"/>
          <w:lang w:bidi="ar"/>
        </w:rPr>
        <w:t>437998</w:t>
      </w:r>
      <w:r>
        <w:rPr>
          <w:rFonts w:ascii="仿宋" w:eastAsia="仿宋" w:hAnsi="仿宋" w:cs="仿宋" w:hint="eastAsia"/>
          <w:bCs w:val="0"/>
          <w:color w:val="000000"/>
          <w:spacing w:val="0"/>
          <w:kern w:val="2"/>
          <w:sz w:val="24"/>
          <w:szCs w:val="24"/>
          <w:lang w:bidi="ar"/>
        </w:rPr>
        <w:t>元</w:t>
      </w:r>
    </w:p>
    <w:p w:rsidR="005D7674" w:rsidRDefault="008C187F">
      <w:pPr>
        <w:pStyle w:val="20"/>
        <w:spacing w:line="440" w:lineRule="exact"/>
        <w:jc w:val="both"/>
        <w:outlineLvl w:val="0"/>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3</w:t>
      </w:r>
      <w:r>
        <w:rPr>
          <w:rFonts w:ascii="仿宋" w:eastAsia="仿宋" w:hAnsi="仿宋" w:cs="仿宋" w:hint="eastAsia"/>
          <w:b/>
          <w:color w:val="000000"/>
          <w:spacing w:val="0"/>
          <w:kern w:val="2"/>
          <w:sz w:val="24"/>
          <w:szCs w:val="24"/>
          <w:lang w:bidi="ar"/>
        </w:rPr>
        <w:t>、数量：</w:t>
      </w:r>
      <w:r>
        <w:rPr>
          <w:rFonts w:ascii="仿宋" w:eastAsia="仿宋" w:hAnsi="仿宋" w:cs="仿宋" w:hint="eastAsia"/>
          <w:bCs w:val="0"/>
          <w:color w:val="000000"/>
          <w:spacing w:val="0"/>
          <w:kern w:val="2"/>
          <w:sz w:val="24"/>
          <w:szCs w:val="24"/>
          <w:lang w:bidi="ar"/>
        </w:rPr>
        <w:t>2</w:t>
      </w:r>
      <w:r>
        <w:rPr>
          <w:rFonts w:ascii="仿宋" w:eastAsia="仿宋" w:hAnsi="仿宋" w:cs="仿宋" w:hint="eastAsia"/>
          <w:bCs w:val="0"/>
          <w:color w:val="000000"/>
          <w:spacing w:val="0"/>
          <w:kern w:val="2"/>
          <w:sz w:val="24"/>
          <w:szCs w:val="24"/>
          <w:lang w:bidi="ar"/>
        </w:rPr>
        <w:t>个</w:t>
      </w:r>
    </w:p>
    <w:p w:rsidR="005D7674" w:rsidRDefault="008C187F">
      <w:pPr>
        <w:pStyle w:val="20"/>
        <w:spacing w:line="440" w:lineRule="exact"/>
        <w:jc w:val="both"/>
        <w:outlineLvl w:val="0"/>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4</w:t>
      </w:r>
      <w:r>
        <w:rPr>
          <w:rFonts w:ascii="仿宋" w:eastAsia="仿宋" w:hAnsi="仿宋" w:cs="仿宋" w:hint="eastAsia"/>
          <w:b/>
          <w:color w:val="000000"/>
          <w:spacing w:val="0"/>
          <w:kern w:val="2"/>
          <w:sz w:val="24"/>
          <w:szCs w:val="24"/>
          <w:lang w:bidi="ar"/>
        </w:rPr>
        <w:t>、项目内容：</w:t>
      </w:r>
      <w:r>
        <w:rPr>
          <w:rFonts w:ascii="仿宋" w:eastAsia="仿宋" w:hAnsi="仿宋" w:cs="仿宋" w:hint="eastAsia"/>
          <w:bCs w:val="0"/>
          <w:color w:val="000000"/>
          <w:spacing w:val="0"/>
          <w:kern w:val="2"/>
          <w:sz w:val="24"/>
          <w:szCs w:val="24"/>
          <w:lang w:bidi="ar"/>
        </w:rPr>
        <w:t>磁盘阵列扩展柜</w:t>
      </w:r>
    </w:p>
    <w:p w:rsidR="005D7674" w:rsidRDefault="008C187F">
      <w:pPr>
        <w:pStyle w:val="20"/>
        <w:spacing w:line="440" w:lineRule="exact"/>
        <w:jc w:val="both"/>
        <w:outlineLvl w:val="0"/>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5</w:t>
      </w:r>
      <w:r>
        <w:rPr>
          <w:rFonts w:ascii="仿宋" w:eastAsia="仿宋" w:hAnsi="仿宋" w:cs="仿宋" w:hint="eastAsia"/>
          <w:b/>
          <w:color w:val="000000"/>
          <w:spacing w:val="0"/>
          <w:kern w:val="2"/>
          <w:sz w:val="24"/>
          <w:szCs w:val="24"/>
          <w:lang w:bidi="ar"/>
        </w:rPr>
        <w:t>、服务要求：</w:t>
      </w:r>
    </w:p>
    <w:p w:rsidR="005D7674" w:rsidRDefault="008C187F">
      <w:pPr>
        <w:pStyle w:val="20"/>
        <w:spacing w:line="440" w:lineRule="exact"/>
        <w:jc w:val="both"/>
        <w:outlineLvl w:val="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1</w:t>
      </w:r>
      <w:r>
        <w:rPr>
          <w:rFonts w:ascii="仿宋" w:eastAsia="仿宋" w:hAnsi="仿宋" w:cs="仿宋" w:hint="eastAsia"/>
          <w:bCs w:val="0"/>
          <w:color w:val="000000"/>
          <w:spacing w:val="0"/>
          <w:kern w:val="2"/>
          <w:sz w:val="24"/>
          <w:szCs w:val="24"/>
          <w:lang w:bidi="ar"/>
        </w:rPr>
        <w:t>）具有完成现有存储系统</w:t>
      </w:r>
      <w:r>
        <w:rPr>
          <w:rFonts w:ascii="仿宋" w:eastAsia="仿宋" w:hAnsi="仿宋" w:cs="仿宋" w:hint="eastAsia"/>
          <w:bCs w:val="0"/>
          <w:color w:val="000000"/>
          <w:spacing w:val="0"/>
          <w:kern w:val="2"/>
          <w:sz w:val="24"/>
          <w:szCs w:val="24"/>
          <w:lang w:bidi="ar"/>
        </w:rPr>
        <w:t>基础上进行扩容的实施能力，并确保数据安全；</w:t>
      </w:r>
    </w:p>
    <w:p w:rsidR="005D7674" w:rsidRDefault="008C187F">
      <w:pPr>
        <w:pStyle w:val="20"/>
        <w:spacing w:line="440" w:lineRule="exact"/>
        <w:jc w:val="both"/>
        <w:outlineLvl w:val="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2</w:t>
      </w:r>
      <w:r>
        <w:rPr>
          <w:rFonts w:ascii="仿宋" w:eastAsia="仿宋" w:hAnsi="仿宋" w:cs="仿宋" w:hint="eastAsia"/>
          <w:bCs w:val="0"/>
          <w:color w:val="000000"/>
          <w:spacing w:val="0"/>
          <w:kern w:val="2"/>
          <w:sz w:val="24"/>
          <w:szCs w:val="24"/>
          <w:lang w:bidi="ar"/>
        </w:rPr>
        <w:t>）能在规定时间内完成供货、安装和运行调试任务；</w:t>
      </w:r>
    </w:p>
    <w:p w:rsidR="005D7674" w:rsidRDefault="008C187F">
      <w:pPr>
        <w:pStyle w:val="20"/>
        <w:spacing w:line="440" w:lineRule="exact"/>
        <w:jc w:val="both"/>
        <w:outlineLvl w:val="0"/>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6</w:t>
      </w:r>
      <w:r>
        <w:rPr>
          <w:rFonts w:ascii="仿宋" w:eastAsia="仿宋" w:hAnsi="仿宋" w:cs="仿宋" w:hint="eastAsia"/>
          <w:b/>
          <w:color w:val="000000"/>
          <w:spacing w:val="0"/>
          <w:kern w:val="2"/>
          <w:sz w:val="24"/>
          <w:szCs w:val="24"/>
          <w:lang w:bidi="ar"/>
        </w:rPr>
        <w:t>、单个扩展柜的参数要求：</w:t>
      </w:r>
      <w:bookmarkStart w:id="50" w:name="_GoBack"/>
      <w:bookmarkEnd w:id="50"/>
    </w:p>
    <w:p w:rsidR="005D7674" w:rsidRDefault="008C187F">
      <w:pPr>
        <w:pStyle w:val="20"/>
        <w:spacing w:line="440" w:lineRule="exact"/>
        <w:jc w:val="both"/>
        <w:outlineLvl w:val="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1</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 xml:space="preserve">4U </w:t>
      </w:r>
      <w:r>
        <w:rPr>
          <w:rFonts w:ascii="仿宋" w:eastAsia="仿宋" w:hAnsi="仿宋" w:cs="仿宋" w:hint="eastAsia"/>
          <w:bCs w:val="0"/>
          <w:color w:val="000000"/>
          <w:spacing w:val="0"/>
          <w:kern w:val="2"/>
          <w:sz w:val="24"/>
          <w:szCs w:val="24"/>
          <w:lang w:bidi="ar"/>
        </w:rPr>
        <w:t>不低于</w:t>
      </w:r>
      <w:r>
        <w:rPr>
          <w:rFonts w:ascii="仿宋" w:eastAsia="仿宋" w:hAnsi="仿宋" w:cs="仿宋" w:hint="eastAsia"/>
          <w:bCs w:val="0"/>
          <w:color w:val="000000"/>
          <w:spacing w:val="0"/>
          <w:kern w:val="2"/>
          <w:sz w:val="24"/>
          <w:szCs w:val="24"/>
          <w:lang w:bidi="ar"/>
        </w:rPr>
        <w:t>24</w:t>
      </w:r>
      <w:r>
        <w:rPr>
          <w:rFonts w:ascii="仿宋" w:eastAsia="仿宋" w:hAnsi="仿宋" w:cs="仿宋" w:hint="eastAsia"/>
          <w:bCs w:val="0"/>
          <w:color w:val="000000"/>
          <w:spacing w:val="0"/>
          <w:kern w:val="2"/>
          <w:sz w:val="24"/>
          <w:szCs w:val="24"/>
          <w:lang w:bidi="ar"/>
        </w:rPr>
        <w:t>盘位扩展柜（含硬盘）；</w:t>
      </w:r>
    </w:p>
    <w:p w:rsidR="005D7674" w:rsidRDefault="008C187F">
      <w:pPr>
        <w:pStyle w:val="20"/>
        <w:spacing w:line="440" w:lineRule="exact"/>
        <w:jc w:val="both"/>
        <w:outlineLvl w:val="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2</w:t>
      </w:r>
      <w:r>
        <w:rPr>
          <w:rFonts w:ascii="仿宋" w:eastAsia="仿宋" w:hAnsi="仿宋" w:cs="仿宋" w:hint="eastAsia"/>
          <w:bCs w:val="0"/>
          <w:color w:val="000000"/>
          <w:spacing w:val="0"/>
          <w:kern w:val="2"/>
          <w:sz w:val="24"/>
          <w:szCs w:val="24"/>
          <w:lang w:bidi="ar"/>
        </w:rPr>
        <w:t>）硬盘：数量≧</w:t>
      </w:r>
      <w:r>
        <w:rPr>
          <w:rFonts w:ascii="仿宋" w:eastAsia="仿宋" w:hAnsi="仿宋" w:cs="仿宋" w:hint="eastAsia"/>
          <w:bCs w:val="0"/>
          <w:color w:val="000000"/>
          <w:spacing w:val="0"/>
          <w:kern w:val="2"/>
          <w:sz w:val="24"/>
          <w:szCs w:val="24"/>
          <w:lang w:bidi="ar"/>
        </w:rPr>
        <w:t>24</w:t>
      </w:r>
      <w:r>
        <w:rPr>
          <w:rFonts w:ascii="仿宋" w:eastAsia="仿宋" w:hAnsi="仿宋" w:cs="仿宋" w:hint="eastAsia"/>
          <w:bCs w:val="0"/>
          <w:color w:val="000000"/>
          <w:spacing w:val="0"/>
          <w:kern w:val="2"/>
          <w:sz w:val="24"/>
          <w:szCs w:val="24"/>
          <w:lang w:bidi="ar"/>
        </w:rPr>
        <w:t>块；单硬盘参数：</w:t>
      </w:r>
      <w:r>
        <w:rPr>
          <w:rFonts w:ascii="仿宋" w:eastAsia="仿宋" w:hAnsi="仿宋" w:cs="仿宋" w:hint="eastAsia"/>
          <w:bCs w:val="0"/>
          <w:color w:val="000000"/>
          <w:spacing w:val="0"/>
          <w:kern w:val="2"/>
          <w:sz w:val="24"/>
          <w:szCs w:val="24"/>
          <w:lang w:bidi="ar"/>
        </w:rPr>
        <w:t>2.5</w:t>
      </w:r>
      <w:r>
        <w:rPr>
          <w:rFonts w:ascii="仿宋" w:eastAsia="仿宋" w:hAnsi="仿宋" w:cs="仿宋" w:hint="eastAsia"/>
          <w:bCs w:val="0"/>
          <w:color w:val="000000"/>
          <w:spacing w:val="0"/>
          <w:kern w:val="2"/>
          <w:sz w:val="24"/>
          <w:szCs w:val="24"/>
          <w:lang w:bidi="ar"/>
        </w:rPr>
        <w:t>吋</w:t>
      </w:r>
      <w:r>
        <w:rPr>
          <w:rFonts w:ascii="仿宋" w:eastAsia="仿宋" w:hAnsi="仿宋" w:cs="仿宋" w:hint="eastAsia"/>
          <w:bCs w:val="0"/>
          <w:color w:val="000000"/>
          <w:spacing w:val="0"/>
          <w:kern w:val="2"/>
          <w:sz w:val="24"/>
          <w:szCs w:val="24"/>
          <w:lang w:bidi="ar"/>
        </w:rPr>
        <w:t xml:space="preserve">  2.4T  10K  12Gb  </w:t>
      </w:r>
      <w:r>
        <w:rPr>
          <w:rFonts w:ascii="仿宋" w:eastAsia="仿宋" w:hAnsi="仿宋" w:cs="仿宋" w:hint="eastAsia"/>
          <w:bCs w:val="0"/>
          <w:color w:val="000000"/>
          <w:spacing w:val="0"/>
          <w:kern w:val="2"/>
          <w:sz w:val="24"/>
          <w:szCs w:val="24"/>
          <w:lang w:bidi="ar"/>
        </w:rPr>
        <w:t>SAS</w:t>
      </w:r>
      <w:r>
        <w:rPr>
          <w:rFonts w:ascii="仿宋" w:eastAsia="仿宋" w:hAnsi="仿宋" w:cs="仿宋" w:hint="eastAsia"/>
          <w:bCs w:val="0"/>
          <w:color w:val="000000"/>
          <w:spacing w:val="0"/>
          <w:kern w:val="2"/>
          <w:sz w:val="24"/>
          <w:szCs w:val="24"/>
          <w:lang w:bidi="ar"/>
        </w:rPr>
        <w:t>硬盘</w:t>
      </w:r>
      <w:r>
        <w:rPr>
          <w:rFonts w:ascii="仿宋" w:eastAsia="仿宋" w:hAnsi="仿宋" w:cs="仿宋" w:hint="eastAsia"/>
          <w:bCs w:val="0"/>
          <w:color w:val="000000"/>
          <w:spacing w:val="0"/>
          <w:kern w:val="2"/>
          <w:sz w:val="24"/>
          <w:szCs w:val="24"/>
          <w:lang w:bidi="ar"/>
        </w:rPr>
        <w:t>;</w:t>
      </w:r>
    </w:p>
    <w:p w:rsidR="005D7674" w:rsidRDefault="008C187F">
      <w:pPr>
        <w:pStyle w:val="20"/>
        <w:spacing w:line="440" w:lineRule="exact"/>
        <w:jc w:val="both"/>
        <w:outlineLvl w:val="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3</w:t>
      </w:r>
      <w:r>
        <w:rPr>
          <w:rFonts w:ascii="仿宋" w:eastAsia="仿宋" w:hAnsi="仿宋" w:cs="仿宋" w:hint="eastAsia"/>
          <w:bCs w:val="0"/>
          <w:color w:val="000000"/>
          <w:spacing w:val="0"/>
          <w:kern w:val="2"/>
          <w:sz w:val="24"/>
          <w:szCs w:val="24"/>
          <w:lang w:bidi="ar"/>
        </w:rPr>
        <w:t>）双</w:t>
      </w:r>
      <w:r>
        <w:rPr>
          <w:rFonts w:ascii="仿宋" w:eastAsia="仿宋" w:hAnsi="仿宋" w:cs="仿宋" w:hint="eastAsia"/>
          <w:bCs w:val="0"/>
          <w:color w:val="000000"/>
          <w:spacing w:val="0"/>
          <w:kern w:val="2"/>
          <w:sz w:val="24"/>
          <w:szCs w:val="24"/>
          <w:lang w:bidi="ar"/>
        </w:rPr>
        <w:t>IOM</w:t>
      </w:r>
      <w:r>
        <w:rPr>
          <w:rFonts w:ascii="仿宋" w:eastAsia="仿宋" w:hAnsi="仿宋" w:cs="仿宋" w:hint="eastAsia"/>
          <w:bCs w:val="0"/>
          <w:color w:val="000000"/>
          <w:spacing w:val="0"/>
          <w:kern w:val="2"/>
          <w:sz w:val="24"/>
          <w:szCs w:val="24"/>
          <w:lang w:bidi="ar"/>
        </w:rPr>
        <w:t>扩展模块，</w:t>
      </w:r>
      <w:r>
        <w:rPr>
          <w:rFonts w:ascii="仿宋" w:eastAsia="仿宋" w:hAnsi="仿宋" w:cs="仿宋" w:hint="eastAsia"/>
          <w:bCs w:val="0"/>
          <w:color w:val="000000"/>
          <w:spacing w:val="0"/>
          <w:kern w:val="2"/>
          <w:sz w:val="24"/>
          <w:szCs w:val="24"/>
          <w:lang w:bidi="ar"/>
        </w:rPr>
        <w:t>SAS  4X</w:t>
      </w:r>
      <w:r>
        <w:rPr>
          <w:rFonts w:ascii="仿宋" w:eastAsia="仿宋" w:hAnsi="仿宋" w:cs="仿宋" w:hint="eastAsia"/>
          <w:bCs w:val="0"/>
          <w:color w:val="000000"/>
          <w:spacing w:val="0"/>
          <w:kern w:val="2"/>
          <w:sz w:val="24"/>
          <w:szCs w:val="24"/>
          <w:lang w:bidi="ar"/>
        </w:rPr>
        <w:t>扩展接口；</w:t>
      </w:r>
    </w:p>
    <w:p w:rsidR="005D7674" w:rsidRDefault="008C187F">
      <w:pPr>
        <w:pStyle w:val="20"/>
        <w:spacing w:line="440" w:lineRule="exact"/>
        <w:jc w:val="both"/>
        <w:outlineLvl w:val="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4</w:t>
      </w:r>
      <w:r>
        <w:rPr>
          <w:rFonts w:ascii="仿宋" w:eastAsia="仿宋" w:hAnsi="仿宋" w:cs="仿宋" w:hint="eastAsia"/>
          <w:bCs w:val="0"/>
          <w:color w:val="000000"/>
          <w:spacing w:val="0"/>
          <w:kern w:val="2"/>
          <w:sz w:val="24"/>
          <w:szCs w:val="24"/>
          <w:lang w:bidi="ar"/>
        </w:rPr>
        <w:t>）冗余电源，冗余风扇；</w:t>
      </w:r>
    </w:p>
    <w:p w:rsidR="005D7674" w:rsidRDefault="008C187F">
      <w:pPr>
        <w:pStyle w:val="20"/>
        <w:spacing w:line="440" w:lineRule="exact"/>
        <w:jc w:val="both"/>
        <w:outlineLvl w:val="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5</w:t>
      </w:r>
      <w:r>
        <w:rPr>
          <w:rFonts w:ascii="仿宋" w:eastAsia="仿宋" w:hAnsi="仿宋" w:cs="仿宋" w:hint="eastAsia"/>
          <w:bCs w:val="0"/>
          <w:color w:val="000000"/>
          <w:spacing w:val="0"/>
          <w:kern w:val="2"/>
          <w:sz w:val="24"/>
          <w:szCs w:val="24"/>
          <w:lang w:bidi="ar"/>
        </w:rPr>
        <w:t>）电源线：至少</w:t>
      </w:r>
      <w:r>
        <w:rPr>
          <w:rFonts w:ascii="仿宋" w:eastAsia="仿宋" w:hAnsi="仿宋" w:cs="仿宋" w:hint="eastAsia"/>
          <w:bCs w:val="0"/>
          <w:color w:val="000000"/>
          <w:spacing w:val="0"/>
          <w:kern w:val="2"/>
          <w:sz w:val="24"/>
          <w:szCs w:val="24"/>
          <w:lang w:bidi="ar"/>
        </w:rPr>
        <w:t>2</w:t>
      </w:r>
      <w:r>
        <w:rPr>
          <w:rFonts w:ascii="仿宋" w:eastAsia="仿宋" w:hAnsi="仿宋" w:cs="仿宋" w:hint="eastAsia"/>
          <w:bCs w:val="0"/>
          <w:color w:val="000000"/>
          <w:spacing w:val="0"/>
          <w:kern w:val="2"/>
          <w:sz w:val="24"/>
          <w:szCs w:val="24"/>
          <w:lang w:bidi="ar"/>
        </w:rPr>
        <w:t>根（国标），单根长度不少于</w:t>
      </w:r>
      <w:r>
        <w:rPr>
          <w:rFonts w:ascii="仿宋" w:eastAsia="仿宋" w:hAnsi="仿宋" w:cs="仿宋" w:hint="eastAsia"/>
          <w:bCs w:val="0"/>
          <w:color w:val="000000"/>
          <w:spacing w:val="0"/>
          <w:kern w:val="2"/>
          <w:sz w:val="24"/>
          <w:szCs w:val="24"/>
          <w:lang w:bidi="ar"/>
        </w:rPr>
        <w:t>1.5m;</w:t>
      </w:r>
    </w:p>
    <w:p w:rsidR="005D7674" w:rsidRDefault="008C187F">
      <w:pPr>
        <w:pStyle w:val="20"/>
        <w:spacing w:line="440" w:lineRule="exact"/>
        <w:jc w:val="both"/>
        <w:outlineLvl w:val="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6</w:t>
      </w:r>
      <w:r>
        <w:rPr>
          <w:rFonts w:ascii="仿宋" w:eastAsia="仿宋" w:hAnsi="仿宋" w:cs="仿宋" w:hint="eastAsia"/>
          <w:bCs w:val="0"/>
          <w:color w:val="000000"/>
          <w:spacing w:val="0"/>
          <w:kern w:val="2"/>
          <w:sz w:val="24"/>
          <w:szCs w:val="24"/>
          <w:lang w:bidi="ar"/>
        </w:rPr>
        <w:t>）</w:t>
      </w:r>
      <w:r w:rsidRPr="008C187F">
        <w:rPr>
          <w:rFonts w:ascii="仿宋" w:eastAsia="仿宋" w:hAnsi="仿宋" w:cs="仿宋" w:hint="eastAsia"/>
          <w:bCs w:val="0"/>
          <w:color w:val="000000"/>
          <w:spacing w:val="0"/>
          <w:kern w:val="2"/>
          <w:sz w:val="24"/>
          <w:szCs w:val="24"/>
          <w:lang w:bidi="ar"/>
        </w:rPr>
        <w:t>提供原厂</w:t>
      </w:r>
      <w:r w:rsidRPr="008C187F">
        <w:rPr>
          <w:rFonts w:ascii="仿宋" w:eastAsia="仿宋" w:hAnsi="仿宋" w:cs="仿宋" w:hint="eastAsia"/>
          <w:bCs w:val="0"/>
          <w:color w:val="000000"/>
          <w:spacing w:val="0"/>
          <w:kern w:val="2"/>
          <w:sz w:val="24"/>
          <w:szCs w:val="24"/>
          <w:lang w:bidi="ar"/>
        </w:rPr>
        <w:t>5</w:t>
      </w:r>
      <w:r w:rsidRPr="008C187F">
        <w:rPr>
          <w:rFonts w:ascii="仿宋" w:eastAsia="仿宋" w:hAnsi="仿宋" w:cs="仿宋" w:hint="eastAsia"/>
          <w:bCs w:val="0"/>
          <w:color w:val="000000"/>
          <w:spacing w:val="0"/>
          <w:kern w:val="2"/>
          <w:sz w:val="24"/>
          <w:szCs w:val="24"/>
          <w:lang w:bidi="ar"/>
        </w:rPr>
        <w:t>年质保服务，提供售后服务承诺书，硬盘免回收；</w:t>
      </w:r>
    </w:p>
    <w:p w:rsidR="005D7674" w:rsidRDefault="005D7674">
      <w:pPr>
        <w:pStyle w:val="20"/>
        <w:spacing w:line="440" w:lineRule="exact"/>
        <w:ind w:leftChars="-275" w:left="-605"/>
        <w:jc w:val="both"/>
        <w:outlineLvl w:val="0"/>
        <w:rPr>
          <w:rFonts w:ascii="仿宋" w:eastAsia="仿宋" w:hAnsi="仿宋" w:cs="仿宋"/>
          <w:b/>
          <w:color w:val="000000"/>
          <w:spacing w:val="0"/>
          <w:kern w:val="2"/>
          <w:sz w:val="32"/>
          <w:szCs w:val="32"/>
          <w:lang w:bidi="ar"/>
        </w:rPr>
      </w:pPr>
    </w:p>
    <w:p w:rsidR="005D7674" w:rsidRDefault="008C187F">
      <w:pPr>
        <w:rPr>
          <w:rFonts w:ascii="仿宋" w:eastAsia="仿宋" w:hAnsi="仿宋" w:cs="仿宋"/>
          <w:b/>
          <w:bCs/>
          <w:color w:val="000000"/>
          <w:kern w:val="2"/>
          <w:sz w:val="32"/>
          <w:szCs w:val="32"/>
          <w:lang w:val="en-US" w:bidi="ar"/>
        </w:rPr>
      </w:pPr>
      <w:bookmarkStart w:id="51" w:name="_Toc17458"/>
      <w:bookmarkStart w:id="52" w:name="_Toc14127"/>
      <w:bookmarkStart w:id="53" w:name="_Toc10925"/>
      <w:r>
        <w:rPr>
          <w:rFonts w:ascii="仿宋" w:eastAsia="仿宋" w:hAnsi="仿宋" w:cs="仿宋" w:hint="eastAsia"/>
          <w:b/>
          <w:bCs/>
          <w:color w:val="000000"/>
          <w:kern w:val="2"/>
          <w:sz w:val="32"/>
          <w:szCs w:val="32"/>
          <w:lang w:val="en-US" w:bidi="ar"/>
        </w:rPr>
        <w:br w:type="page"/>
      </w:r>
    </w:p>
    <w:p w:rsidR="005D7674" w:rsidRDefault="008C187F">
      <w:pPr>
        <w:ind w:firstLineChars="700" w:firstLine="2249"/>
        <w:rPr>
          <w:rFonts w:ascii="仿宋" w:eastAsia="仿宋" w:hAnsi="仿宋" w:cs="仿宋"/>
          <w:b/>
          <w:bCs/>
          <w:color w:val="000000"/>
          <w:kern w:val="2"/>
          <w:sz w:val="32"/>
          <w:szCs w:val="32"/>
          <w:lang w:val="en-US" w:bidi="ar"/>
        </w:rPr>
      </w:pPr>
      <w:r>
        <w:rPr>
          <w:rFonts w:ascii="仿宋" w:eastAsia="仿宋" w:hAnsi="仿宋" w:cs="仿宋" w:hint="eastAsia"/>
          <w:b/>
          <w:bCs/>
          <w:color w:val="000000"/>
          <w:kern w:val="2"/>
          <w:sz w:val="32"/>
          <w:szCs w:val="32"/>
          <w:lang w:val="en-US" w:bidi="ar"/>
        </w:rPr>
        <w:lastRenderedPageBreak/>
        <w:t>第五章</w:t>
      </w:r>
      <w:r>
        <w:rPr>
          <w:rFonts w:ascii="仿宋" w:eastAsia="仿宋" w:hAnsi="仿宋" w:cs="仿宋" w:hint="eastAsia"/>
          <w:b/>
          <w:bCs/>
          <w:color w:val="000000"/>
          <w:kern w:val="2"/>
          <w:sz w:val="32"/>
          <w:szCs w:val="32"/>
          <w:lang w:val="en-US" w:bidi="ar"/>
        </w:rPr>
        <w:t xml:space="preserve">  </w:t>
      </w:r>
      <w:r>
        <w:rPr>
          <w:rFonts w:ascii="仿宋" w:eastAsia="仿宋" w:hAnsi="仿宋" w:cs="仿宋" w:hint="eastAsia"/>
          <w:b/>
          <w:bCs/>
          <w:color w:val="000000"/>
          <w:kern w:val="2"/>
          <w:sz w:val="32"/>
          <w:szCs w:val="32"/>
          <w:lang w:val="en-US" w:bidi="ar"/>
        </w:rPr>
        <w:t>评审方法和标准</w:t>
      </w:r>
      <w:bookmarkEnd w:id="51"/>
      <w:bookmarkEnd w:id="52"/>
      <w:bookmarkEnd w:id="53"/>
    </w:p>
    <w:p w:rsidR="005D7674" w:rsidRDefault="005D7674">
      <w:pPr>
        <w:pStyle w:val="ac"/>
        <w:tabs>
          <w:tab w:val="left" w:pos="841"/>
        </w:tabs>
        <w:spacing w:line="440" w:lineRule="exact"/>
        <w:ind w:left="0" w:rightChars="-24" w:right="-53"/>
        <w:rPr>
          <w:sz w:val="24"/>
          <w:szCs w:val="24"/>
          <w:lang w:val="en-US"/>
        </w:rPr>
      </w:pPr>
    </w:p>
    <w:p w:rsidR="005D7674" w:rsidRDefault="008C187F">
      <w:pPr>
        <w:pStyle w:val="20"/>
        <w:spacing w:line="440" w:lineRule="exact"/>
        <w:jc w:val="both"/>
        <w:rPr>
          <w:rFonts w:ascii="仿宋" w:eastAsia="仿宋" w:hAnsi="仿宋" w:cs="仿宋"/>
          <w:b/>
          <w:color w:val="000000"/>
          <w:spacing w:val="0"/>
          <w:kern w:val="2"/>
          <w:sz w:val="24"/>
          <w:szCs w:val="24"/>
          <w:lang w:bidi="ar"/>
        </w:rPr>
      </w:pPr>
      <w:bookmarkStart w:id="54" w:name="_Toc492286391"/>
      <w:bookmarkStart w:id="55" w:name="_Toc509318019"/>
      <w:bookmarkStart w:id="56" w:name="_Toc28327"/>
      <w:r>
        <w:rPr>
          <w:rFonts w:ascii="仿宋" w:eastAsia="仿宋" w:hAnsi="仿宋" w:cs="仿宋" w:hint="eastAsia"/>
          <w:b/>
          <w:color w:val="000000"/>
          <w:spacing w:val="0"/>
          <w:kern w:val="2"/>
          <w:sz w:val="24"/>
          <w:szCs w:val="24"/>
          <w:lang w:bidi="ar"/>
        </w:rPr>
        <w:t>一、评审方法</w:t>
      </w:r>
      <w:bookmarkEnd w:id="54"/>
      <w:bookmarkEnd w:id="55"/>
      <w:bookmarkEnd w:id="56"/>
    </w:p>
    <w:p w:rsidR="005D7674" w:rsidRDefault="008C187F">
      <w:pPr>
        <w:pStyle w:val="20"/>
        <w:spacing w:line="440" w:lineRule="exact"/>
        <w:ind w:firstLineChars="200" w:firstLine="48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本次评审采用最低评标价法。是指响应文件满足谈判文件全部实质性要求，且最后报价最低的供应商为成交候选人的评标方法。</w:t>
      </w:r>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bookmarkStart w:id="57" w:name="_Toc26426"/>
      <w:bookmarkStart w:id="58" w:name="_Toc386"/>
      <w:bookmarkStart w:id="59" w:name="_Toc19513"/>
      <w:bookmarkStart w:id="60" w:name="_Toc509318020"/>
      <w:bookmarkStart w:id="61" w:name="_Toc492286392"/>
      <w:bookmarkStart w:id="62" w:name="_Toc22445"/>
      <w:r>
        <w:rPr>
          <w:rFonts w:ascii="仿宋" w:eastAsia="仿宋" w:hAnsi="仿宋" w:cs="仿宋" w:hint="eastAsia"/>
          <w:bCs w:val="0"/>
          <w:color w:val="000000"/>
          <w:spacing w:val="0"/>
          <w:kern w:val="2"/>
          <w:sz w:val="24"/>
          <w:szCs w:val="24"/>
          <w:lang w:bidi="ar"/>
        </w:rPr>
        <w:t>二、资格审查</w:t>
      </w:r>
      <w:bookmarkEnd w:id="57"/>
      <w:bookmarkEnd w:id="58"/>
      <w:bookmarkEnd w:id="59"/>
      <w:bookmarkEnd w:id="60"/>
      <w:bookmarkEnd w:id="61"/>
      <w:bookmarkEnd w:id="62"/>
    </w:p>
    <w:p w:rsidR="005D7674" w:rsidRDefault="008C187F">
      <w:pPr>
        <w:pStyle w:val="20"/>
        <w:spacing w:line="440" w:lineRule="exact"/>
        <w:ind w:firstLineChars="200" w:firstLine="48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谈判小组依据谈判文件，对响应文件中的资格证明文件等进行审查，以确定供应商是否具备谈判资格。审查内容如下：</w:t>
      </w:r>
    </w:p>
    <w:tbl>
      <w:tblPr>
        <w:tblStyle w:val="a9"/>
        <w:tblW w:w="0" w:type="auto"/>
        <w:tblLook w:val="04A0" w:firstRow="1" w:lastRow="0" w:firstColumn="1" w:lastColumn="0" w:noHBand="0" w:noVBand="1"/>
      </w:tblPr>
      <w:tblGrid>
        <w:gridCol w:w="699"/>
        <w:gridCol w:w="2278"/>
        <w:gridCol w:w="5545"/>
      </w:tblGrid>
      <w:tr w:rsidR="005D7674">
        <w:tc>
          <w:tcPr>
            <w:tcW w:w="699" w:type="dxa"/>
          </w:tcPr>
          <w:p w:rsidR="005D7674" w:rsidRDefault="008C187F">
            <w:pPr>
              <w:pStyle w:val="20"/>
              <w:widowControl/>
              <w:jc w:val="center"/>
              <w:rPr>
                <w:rFonts w:ascii="仿宋" w:eastAsia="仿宋" w:hAnsi="仿宋" w:cs="仿宋"/>
                <w:b/>
                <w:color w:val="000000"/>
                <w:spacing w:val="0"/>
                <w:kern w:val="2"/>
                <w:lang w:bidi="ar"/>
              </w:rPr>
            </w:pPr>
            <w:r>
              <w:rPr>
                <w:rFonts w:ascii="仿宋" w:eastAsia="仿宋" w:hAnsi="仿宋" w:cs="仿宋" w:hint="eastAsia"/>
                <w:b/>
                <w:color w:val="000000"/>
                <w:spacing w:val="0"/>
                <w:kern w:val="2"/>
                <w:lang w:bidi="ar"/>
              </w:rPr>
              <w:t>序号</w:t>
            </w:r>
          </w:p>
        </w:tc>
        <w:tc>
          <w:tcPr>
            <w:tcW w:w="2278" w:type="dxa"/>
          </w:tcPr>
          <w:p w:rsidR="005D7674" w:rsidRDefault="008C187F">
            <w:pPr>
              <w:pStyle w:val="20"/>
              <w:widowControl/>
              <w:jc w:val="center"/>
              <w:rPr>
                <w:rFonts w:ascii="仿宋" w:eastAsia="仿宋" w:hAnsi="仿宋" w:cs="仿宋"/>
                <w:b/>
                <w:color w:val="000000"/>
                <w:spacing w:val="0"/>
                <w:kern w:val="2"/>
                <w:lang w:bidi="ar"/>
              </w:rPr>
            </w:pPr>
            <w:r>
              <w:rPr>
                <w:rFonts w:ascii="仿宋" w:eastAsia="仿宋" w:hAnsi="仿宋" w:cs="仿宋" w:hint="eastAsia"/>
                <w:b/>
              </w:rPr>
              <w:t>资格条件</w:t>
            </w:r>
          </w:p>
        </w:tc>
        <w:tc>
          <w:tcPr>
            <w:tcW w:w="5545" w:type="dxa"/>
          </w:tcPr>
          <w:p w:rsidR="005D7674" w:rsidRDefault="008C187F">
            <w:pPr>
              <w:pStyle w:val="20"/>
              <w:widowControl/>
              <w:jc w:val="center"/>
              <w:rPr>
                <w:rFonts w:ascii="仿宋" w:eastAsia="仿宋" w:hAnsi="仿宋" w:cs="仿宋"/>
                <w:b/>
                <w:color w:val="000000"/>
                <w:spacing w:val="0"/>
                <w:kern w:val="2"/>
                <w:lang w:bidi="ar"/>
              </w:rPr>
            </w:pPr>
            <w:r>
              <w:rPr>
                <w:rFonts w:ascii="仿宋" w:eastAsia="仿宋" w:hAnsi="仿宋" w:cs="仿宋" w:hint="eastAsia"/>
                <w:b/>
              </w:rPr>
              <w:t>审查内容和审查标准</w:t>
            </w:r>
          </w:p>
        </w:tc>
      </w:tr>
      <w:tr w:rsidR="005D7674">
        <w:tc>
          <w:tcPr>
            <w:tcW w:w="699"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1</w:t>
            </w:r>
          </w:p>
        </w:tc>
        <w:tc>
          <w:tcPr>
            <w:tcW w:w="2278"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具有独立承担民事责任的能力</w:t>
            </w:r>
          </w:p>
        </w:tc>
        <w:tc>
          <w:tcPr>
            <w:tcW w:w="5545"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须提供在中华人民共和国境内注册的法人或其他组织或自然人的营业执照副本或事业法人登记证或执业许可证或身份证等相关证明复印件（除身份证外其余证件须加盖公章）</w:t>
            </w:r>
          </w:p>
        </w:tc>
      </w:tr>
      <w:tr w:rsidR="005D7674">
        <w:tc>
          <w:tcPr>
            <w:tcW w:w="699"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2</w:t>
            </w:r>
          </w:p>
        </w:tc>
        <w:tc>
          <w:tcPr>
            <w:tcW w:w="2278"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具有良好的商业信誉和健全的财务会计制度</w:t>
            </w:r>
          </w:p>
        </w:tc>
        <w:tc>
          <w:tcPr>
            <w:tcW w:w="5545"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银行资信证明可提供复印件加盖公章。</w:t>
            </w:r>
          </w:p>
        </w:tc>
      </w:tr>
      <w:tr w:rsidR="005D7674">
        <w:tc>
          <w:tcPr>
            <w:tcW w:w="699"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3</w:t>
            </w:r>
          </w:p>
        </w:tc>
        <w:tc>
          <w:tcPr>
            <w:tcW w:w="2278"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具有履行合同所必需的设备和专业技术能力</w:t>
            </w:r>
          </w:p>
        </w:tc>
        <w:tc>
          <w:tcPr>
            <w:tcW w:w="5545"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须提供具备履行合同所必需的设备和专业技术能力的证明材料或书面声明原件</w:t>
            </w:r>
          </w:p>
        </w:tc>
      </w:tr>
      <w:tr w:rsidR="005D7674">
        <w:tc>
          <w:tcPr>
            <w:tcW w:w="699"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4</w:t>
            </w:r>
          </w:p>
        </w:tc>
        <w:tc>
          <w:tcPr>
            <w:tcW w:w="2278"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有依法缴纳税收和依法缴纳社会保障资金的记录</w:t>
            </w:r>
          </w:p>
        </w:tc>
        <w:tc>
          <w:tcPr>
            <w:tcW w:w="5545" w:type="dxa"/>
          </w:tcPr>
          <w:p w:rsidR="005D7674" w:rsidRDefault="008C187F">
            <w:pPr>
              <w:pStyle w:val="20"/>
              <w:widowControl/>
              <w:jc w:val="both"/>
              <w:rPr>
                <w:rFonts w:ascii="仿宋" w:eastAsia="仿宋" w:hAnsi="仿宋" w:cs="仿宋"/>
              </w:rPr>
            </w:pPr>
            <w:r>
              <w:rPr>
                <w:rFonts w:ascii="仿宋" w:eastAsia="仿宋" w:hAnsi="仿宋" w:cs="仿宋" w:hint="eastAsia"/>
              </w:rPr>
              <w:t>须提供响应文件递交截止</w:t>
            </w:r>
            <w:r>
              <w:rPr>
                <w:rFonts w:ascii="仿宋" w:eastAsia="仿宋" w:hAnsi="仿宋" w:cs="仿宋" w:hint="eastAsia"/>
              </w:rPr>
              <w:t>日期之前六个月内任何一期的纳税记录或证明文件原件或复印件加盖公章（依法免税的应提供相应文件说明）</w:t>
            </w:r>
          </w:p>
          <w:p w:rsidR="005D7674" w:rsidRDefault="008C187F">
            <w:pPr>
              <w:pStyle w:val="20"/>
              <w:widowControl/>
              <w:jc w:val="both"/>
              <w:rPr>
                <w:rFonts w:ascii="仿宋" w:eastAsia="仿宋" w:hAnsi="仿宋" w:cs="仿宋"/>
              </w:rPr>
            </w:pPr>
            <w:r>
              <w:rPr>
                <w:rFonts w:ascii="仿宋" w:eastAsia="仿宋" w:hAnsi="仿宋" w:cs="仿宋" w:hint="eastAsia"/>
              </w:rPr>
              <w:t>须提供响应文件递交截止日期之前六个月内为员工缴纳社会保障资金的证明材料原件或复印件加盖公章（任意一个月即可），证明材料是社会保险登记证和缴纳社会保险的凭据（专用收据或社会保险缴纳清单）（依法不需要缴纳社会保障资金的应提供相应文件说明）</w:t>
            </w:r>
          </w:p>
        </w:tc>
      </w:tr>
      <w:tr w:rsidR="005D7674">
        <w:tc>
          <w:tcPr>
            <w:tcW w:w="699"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5</w:t>
            </w:r>
          </w:p>
        </w:tc>
        <w:tc>
          <w:tcPr>
            <w:tcW w:w="2278"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参加政府采购活动前三年内，在经营活动中没有重大违法记录</w:t>
            </w:r>
          </w:p>
        </w:tc>
        <w:tc>
          <w:tcPr>
            <w:tcW w:w="5545"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须提供声明函原件</w:t>
            </w:r>
          </w:p>
        </w:tc>
      </w:tr>
      <w:tr w:rsidR="005D7674">
        <w:tc>
          <w:tcPr>
            <w:tcW w:w="699"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6</w:t>
            </w:r>
          </w:p>
        </w:tc>
        <w:tc>
          <w:tcPr>
            <w:tcW w:w="2278"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供应商不得为“信用中国”网站中列入失信被执行人和重大税收违法案件当事人名单的供应商，不得为“中国</w:t>
            </w:r>
            <w:r>
              <w:rPr>
                <w:rFonts w:ascii="仿宋" w:eastAsia="仿宋" w:hAnsi="仿宋" w:cs="仿宋" w:hint="eastAsia"/>
                <w:bCs w:val="0"/>
                <w:color w:val="000000"/>
                <w:spacing w:val="0"/>
                <w:kern w:val="2"/>
                <w:lang w:bidi="ar"/>
              </w:rPr>
              <w:lastRenderedPageBreak/>
              <w:t>政府采购网”政府采购严重违法失信行为记录名单中被财政部门禁止参加政府采购活动的供应商（处罚决定规定的时间和地域范围内）</w:t>
            </w:r>
          </w:p>
        </w:tc>
        <w:tc>
          <w:tcPr>
            <w:tcW w:w="5545"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lastRenderedPageBreak/>
              <w:t>“信用中国”网站及“中国政府采购网”查询结果截图并加盖公章。</w:t>
            </w:r>
          </w:p>
        </w:tc>
      </w:tr>
      <w:tr w:rsidR="005D7674">
        <w:tc>
          <w:tcPr>
            <w:tcW w:w="699"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lastRenderedPageBreak/>
              <w:t>7</w:t>
            </w:r>
          </w:p>
        </w:tc>
        <w:tc>
          <w:tcPr>
            <w:tcW w:w="2278"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其他资格条件</w:t>
            </w:r>
          </w:p>
        </w:tc>
        <w:tc>
          <w:tcPr>
            <w:tcW w:w="5545" w:type="dxa"/>
          </w:tcPr>
          <w:p w:rsidR="005D7674" w:rsidRDefault="008C187F">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无</w:t>
            </w:r>
          </w:p>
        </w:tc>
      </w:tr>
    </w:tbl>
    <w:p w:rsidR="005D7674" w:rsidRDefault="005D7674">
      <w:pPr>
        <w:pStyle w:val="ac"/>
        <w:tabs>
          <w:tab w:val="left" w:pos="841"/>
        </w:tabs>
        <w:spacing w:line="440" w:lineRule="exact"/>
        <w:ind w:left="0" w:rightChars="-24" w:right="-53"/>
        <w:rPr>
          <w:sz w:val="24"/>
          <w:szCs w:val="24"/>
          <w:lang w:val="en-US"/>
        </w:rPr>
      </w:pPr>
    </w:p>
    <w:p w:rsidR="005D7674" w:rsidRDefault="008C187F">
      <w:pPr>
        <w:pStyle w:val="20"/>
        <w:spacing w:line="440" w:lineRule="exact"/>
        <w:jc w:val="both"/>
        <w:rPr>
          <w:rFonts w:ascii="仿宋" w:eastAsia="仿宋" w:hAnsi="仿宋" w:cs="仿宋"/>
          <w:b/>
          <w:color w:val="000000"/>
          <w:spacing w:val="0"/>
          <w:kern w:val="2"/>
          <w:sz w:val="24"/>
          <w:szCs w:val="24"/>
          <w:lang w:bidi="ar"/>
        </w:rPr>
      </w:pPr>
      <w:bookmarkStart w:id="63" w:name="_Toc492286395"/>
      <w:bookmarkStart w:id="64" w:name="_Toc31761"/>
      <w:bookmarkStart w:id="65" w:name="_Toc509318023"/>
      <w:r>
        <w:rPr>
          <w:rFonts w:ascii="仿宋" w:eastAsia="仿宋" w:hAnsi="仿宋" w:cs="仿宋" w:hint="eastAsia"/>
          <w:b/>
          <w:color w:val="000000"/>
          <w:spacing w:val="0"/>
          <w:kern w:val="2"/>
          <w:sz w:val="24"/>
          <w:szCs w:val="24"/>
          <w:lang w:bidi="ar"/>
        </w:rPr>
        <w:t>三、符合性审查</w:t>
      </w:r>
      <w:bookmarkEnd w:id="63"/>
      <w:bookmarkEnd w:id="64"/>
      <w:bookmarkEnd w:id="65"/>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3.1 </w:t>
      </w:r>
      <w:r>
        <w:rPr>
          <w:rFonts w:ascii="仿宋" w:eastAsia="仿宋" w:hAnsi="仿宋" w:cs="仿宋" w:hint="eastAsia"/>
          <w:bCs w:val="0"/>
          <w:color w:val="000000"/>
          <w:spacing w:val="0"/>
          <w:kern w:val="2"/>
          <w:sz w:val="24"/>
          <w:szCs w:val="24"/>
          <w:lang w:bidi="ar"/>
        </w:rPr>
        <w:t>谈判小组依据谈判文件，对响应文件的有效性、完整性和对谈判文件的响应程度进行审查，以确定供应商是否对谈判文件的实质性要求做出响应。审查内容如下：</w:t>
      </w:r>
    </w:p>
    <w:tbl>
      <w:tblPr>
        <w:tblStyle w:val="a9"/>
        <w:tblW w:w="8520" w:type="dxa"/>
        <w:jc w:val="center"/>
        <w:tblLook w:val="04A0" w:firstRow="1" w:lastRow="0" w:firstColumn="1" w:lastColumn="0" w:noHBand="0" w:noVBand="1"/>
      </w:tblPr>
      <w:tblGrid>
        <w:gridCol w:w="426"/>
        <w:gridCol w:w="1669"/>
        <w:gridCol w:w="3384"/>
        <w:gridCol w:w="3041"/>
      </w:tblGrid>
      <w:tr w:rsidR="005D7674">
        <w:trPr>
          <w:trHeight w:val="451"/>
          <w:jc w:val="center"/>
        </w:trPr>
        <w:tc>
          <w:tcPr>
            <w:tcW w:w="426" w:type="dxa"/>
            <w:vAlign w:val="center"/>
          </w:tcPr>
          <w:p w:rsidR="005D7674" w:rsidRDefault="008C187F">
            <w:pPr>
              <w:pStyle w:val="a7"/>
              <w:ind w:right="-1"/>
              <w:jc w:val="center"/>
              <w:rPr>
                <w:rFonts w:ascii="仿宋" w:eastAsia="仿宋" w:hAnsi="仿宋" w:cs="仿宋"/>
                <w:b/>
                <w:bCs/>
                <w:sz w:val="21"/>
                <w:szCs w:val="21"/>
                <w:lang w:val="en-US"/>
              </w:rPr>
            </w:pPr>
            <w:r>
              <w:rPr>
                <w:rFonts w:ascii="仿宋" w:eastAsia="仿宋" w:hAnsi="仿宋" w:cs="仿宋" w:hint="eastAsia"/>
                <w:b/>
                <w:bCs/>
                <w:sz w:val="21"/>
                <w:szCs w:val="21"/>
                <w:lang w:val="en-US"/>
              </w:rPr>
              <w:t>序号</w:t>
            </w:r>
          </w:p>
        </w:tc>
        <w:tc>
          <w:tcPr>
            <w:tcW w:w="1669" w:type="dxa"/>
            <w:vAlign w:val="center"/>
          </w:tcPr>
          <w:p w:rsidR="005D7674" w:rsidRDefault="008C187F">
            <w:pPr>
              <w:pStyle w:val="a7"/>
              <w:ind w:rightChars="31" w:right="68"/>
              <w:jc w:val="center"/>
              <w:rPr>
                <w:rFonts w:ascii="仿宋" w:eastAsia="仿宋" w:hAnsi="仿宋" w:cs="仿宋"/>
                <w:b/>
                <w:bCs/>
                <w:sz w:val="21"/>
                <w:szCs w:val="21"/>
                <w:lang w:val="en-US"/>
              </w:rPr>
            </w:pPr>
            <w:r>
              <w:rPr>
                <w:rFonts w:ascii="仿宋" w:eastAsia="仿宋" w:hAnsi="仿宋" w:cs="仿宋" w:hint="eastAsia"/>
                <w:b/>
                <w:bCs/>
                <w:sz w:val="21"/>
                <w:szCs w:val="21"/>
                <w:lang w:val="en-US"/>
              </w:rPr>
              <w:t>评审因素</w:t>
            </w:r>
          </w:p>
        </w:tc>
        <w:tc>
          <w:tcPr>
            <w:tcW w:w="3384" w:type="dxa"/>
            <w:vAlign w:val="center"/>
          </w:tcPr>
          <w:p w:rsidR="005D7674" w:rsidRDefault="008C187F">
            <w:pPr>
              <w:pStyle w:val="a7"/>
              <w:ind w:rightChars="-35" w:right="-77"/>
              <w:jc w:val="center"/>
              <w:rPr>
                <w:rFonts w:ascii="仿宋" w:eastAsia="仿宋" w:hAnsi="仿宋" w:cs="仿宋"/>
                <w:b/>
                <w:bCs/>
                <w:sz w:val="21"/>
                <w:szCs w:val="21"/>
                <w:lang w:val="en-US"/>
              </w:rPr>
            </w:pPr>
            <w:r>
              <w:rPr>
                <w:rFonts w:ascii="仿宋" w:eastAsia="仿宋" w:hAnsi="仿宋" w:cs="仿宋" w:hint="eastAsia"/>
                <w:b/>
                <w:bCs/>
                <w:sz w:val="21"/>
                <w:szCs w:val="21"/>
              </w:rPr>
              <w:t>审查内容和审查标准</w:t>
            </w:r>
          </w:p>
        </w:tc>
        <w:tc>
          <w:tcPr>
            <w:tcW w:w="3041" w:type="dxa"/>
            <w:vAlign w:val="center"/>
          </w:tcPr>
          <w:p w:rsidR="005D7674" w:rsidRDefault="008C187F">
            <w:pPr>
              <w:pStyle w:val="a7"/>
              <w:ind w:rightChars="-35" w:right="-77"/>
              <w:jc w:val="center"/>
              <w:rPr>
                <w:rFonts w:ascii="仿宋" w:eastAsia="仿宋" w:hAnsi="仿宋" w:cs="仿宋"/>
                <w:b/>
                <w:bCs/>
                <w:sz w:val="21"/>
                <w:szCs w:val="21"/>
                <w:lang w:val="en-US"/>
              </w:rPr>
            </w:pPr>
            <w:r>
              <w:rPr>
                <w:rFonts w:ascii="仿宋" w:eastAsia="仿宋" w:hAnsi="仿宋" w:cs="仿宋" w:hint="eastAsia"/>
                <w:b/>
                <w:bCs/>
                <w:sz w:val="21"/>
                <w:szCs w:val="21"/>
                <w:lang w:val="en-US"/>
              </w:rPr>
              <w:t>合格标准</w:t>
            </w:r>
          </w:p>
        </w:tc>
      </w:tr>
      <w:tr w:rsidR="005D7674">
        <w:trPr>
          <w:trHeight w:val="648"/>
          <w:jc w:val="center"/>
        </w:trPr>
        <w:tc>
          <w:tcPr>
            <w:tcW w:w="426" w:type="dxa"/>
            <w:vAlign w:val="center"/>
          </w:tcPr>
          <w:p w:rsidR="005D7674" w:rsidRDefault="008C187F">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t>1</w:t>
            </w:r>
          </w:p>
        </w:tc>
        <w:tc>
          <w:tcPr>
            <w:tcW w:w="1669" w:type="dxa"/>
            <w:vAlign w:val="center"/>
          </w:tcPr>
          <w:p w:rsidR="005D7674" w:rsidRDefault="008C187F">
            <w:pPr>
              <w:pStyle w:val="a7"/>
              <w:ind w:rightChars="31" w:right="68"/>
              <w:jc w:val="center"/>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文件签章</w:t>
            </w:r>
          </w:p>
        </w:tc>
        <w:tc>
          <w:tcPr>
            <w:tcW w:w="3384" w:type="dxa"/>
            <w:vAlign w:val="center"/>
          </w:tcPr>
          <w:p w:rsidR="005D7674" w:rsidRDefault="008C187F">
            <w:pPr>
              <w:pStyle w:val="a7"/>
              <w:ind w:rightChars="-35" w:right="-77"/>
              <w:rPr>
                <w:rFonts w:ascii="仿宋" w:eastAsia="仿宋" w:hAnsi="仿宋" w:cs="仿宋"/>
                <w:sz w:val="21"/>
                <w:szCs w:val="21"/>
              </w:rPr>
            </w:pPr>
            <w:r>
              <w:rPr>
                <w:rFonts w:ascii="仿宋" w:eastAsia="仿宋" w:hAnsi="仿宋" w:cs="仿宋" w:hint="eastAsia"/>
                <w:sz w:val="21"/>
                <w:szCs w:val="21"/>
                <w:lang w:val="en-US"/>
              </w:rPr>
              <w:t>是否</w:t>
            </w:r>
            <w:r>
              <w:rPr>
                <w:rFonts w:ascii="仿宋" w:eastAsia="仿宋" w:hAnsi="仿宋" w:cs="仿宋" w:hint="eastAsia"/>
                <w:sz w:val="21"/>
                <w:szCs w:val="21"/>
              </w:rPr>
              <w:t>按照规定在应由企业法人或法人授权代表在所有规定签字处逐一签字或盖章及加盖单位公章</w:t>
            </w:r>
          </w:p>
        </w:tc>
        <w:tc>
          <w:tcPr>
            <w:tcW w:w="3041" w:type="dxa"/>
            <w:vAlign w:val="center"/>
          </w:tcPr>
          <w:p w:rsidR="005D7674" w:rsidRDefault="008C187F">
            <w:pPr>
              <w:pStyle w:val="a7"/>
              <w:ind w:rightChars="-35" w:right="-77"/>
              <w:rPr>
                <w:rFonts w:ascii="仿宋" w:eastAsia="仿宋" w:hAnsi="仿宋" w:cs="仿宋"/>
                <w:sz w:val="21"/>
                <w:szCs w:val="21"/>
              </w:rPr>
            </w:pPr>
            <w:r>
              <w:rPr>
                <w:rFonts w:ascii="仿宋" w:eastAsia="仿宋" w:hAnsi="仿宋" w:cs="仿宋" w:hint="eastAsia"/>
                <w:sz w:val="21"/>
                <w:szCs w:val="21"/>
              </w:rPr>
              <w:t>按照规定在应由企业法人或法人授权代表在所有规定签字处逐一签字或盖章及加盖单位公章</w:t>
            </w:r>
          </w:p>
        </w:tc>
      </w:tr>
      <w:tr w:rsidR="005D7674">
        <w:trPr>
          <w:trHeight w:val="648"/>
          <w:jc w:val="center"/>
        </w:trPr>
        <w:tc>
          <w:tcPr>
            <w:tcW w:w="426" w:type="dxa"/>
            <w:vAlign w:val="center"/>
          </w:tcPr>
          <w:p w:rsidR="005D7674" w:rsidRDefault="008C187F">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t>2</w:t>
            </w:r>
          </w:p>
        </w:tc>
        <w:tc>
          <w:tcPr>
            <w:tcW w:w="1669" w:type="dxa"/>
            <w:vAlign w:val="center"/>
          </w:tcPr>
          <w:p w:rsidR="005D7674" w:rsidRDefault="008C187F">
            <w:pPr>
              <w:pStyle w:val="a7"/>
              <w:ind w:rightChars="31" w:right="68"/>
              <w:jc w:val="center"/>
              <w:rPr>
                <w:rFonts w:ascii="仿宋" w:eastAsia="仿宋" w:hAnsi="仿宋" w:cs="仿宋"/>
                <w:sz w:val="21"/>
                <w:szCs w:val="21"/>
              </w:rPr>
            </w:pPr>
            <w:r>
              <w:rPr>
                <w:rFonts w:ascii="仿宋" w:eastAsia="仿宋" w:hAnsi="仿宋" w:cs="仿宋" w:hint="eastAsia"/>
                <w:sz w:val="21"/>
                <w:szCs w:val="21"/>
              </w:rPr>
              <w:t>报价</w:t>
            </w:r>
          </w:p>
        </w:tc>
        <w:tc>
          <w:tcPr>
            <w:tcW w:w="3384" w:type="dxa"/>
            <w:vAlign w:val="center"/>
          </w:tcPr>
          <w:p w:rsidR="005D7674" w:rsidRDefault="008C187F">
            <w:pPr>
              <w:pStyle w:val="a7"/>
              <w:ind w:rightChars="-35" w:right="-77"/>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文件</w:t>
            </w:r>
            <w:r>
              <w:rPr>
                <w:rFonts w:ascii="仿宋" w:eastAsia="仿宋" w:hAnsi="仿宋" w:cs="仿宋" w:hint="eastAsia"/>
                <w:sz w:val="21"/>
                <w:szCs w:val="21"/>
                <w:lang w:val="en-US"/>
              </w:rPr>
              <w:t>是否</w:t>
            </w:r>
            <w:r>
              <w:rPr>
                <w:rFonts w:ascii="仿宋" w:eastAsia="仿宋" w:hAnsi="仿宋" w:cs="仿宋" w:hint="eastAsia"/>
                <w:sz w:val="21"/>
                <w:szCs w:val="21"/>
              </w:rPr>
              <w:t>针对同一种货物出现了两个或两个以上的报价；报价</w:t>
            </w:r>
            <w:r>
              <w:rPr>
                <w:rFonts w:ascii="仿宋" w:eastAsia="仿宋" w:hAnsi="仿宋" w:cs="仿宋" w:hint="eastAsia"/>
                <w:sz w:val="21"/>
                <w:szCs w:val="21"/>
                <w:lang w:val="en-US"/>
              </w:rPr>
              <w:t>是否</w:t>
            </w:r>
            <w:r>
              <w:rPr>
                <w:rFonts w:ascii="仿宋" w:eastAsia="仿宋" w:hAnsi="仿宋" w:cs="仿宋" w:hint="eastAsia"/>
                <w:sz w:val="21"/>
                <w:szCs w:val="21"/>
              </w:rPr>
              <w:t>超过项目</w:t>
            </w:r>
            <w:r>
              <w:rPr>
                <w:rFonts w:ascii="仿宋" w:eastAsia="仿宋" w:hAnsi="仿宋" w:cs="仿宋" w:hint="eastAsia"/>
                <w:sz w:val="21"/>
                <w:szCs w:val="21"/>
              </w:rPr>
              <w:t>/</w:t>
            </w:r>
            <w:r>
              <w:rPr>
                <w:rFonts w:ascii="仿宋" w:eastAsia="仿宋" w:hAnsi="仿宋" w:cs="仿宋" w:hint="eastAsia"/>
                <w:sz w:val="21"/>
                <w:szCs w:val="21"/>
              </w:rPr>
              <w:t>包预算或最高限价或经谈判小组认定低于成本的</w:t>
            </w:r>
          </w:p>
        </w:tc>
        <w:tc>
          <w:tcPr>
            <w:tcW w:w="3041" w:type="dxa"/>
            <w:vAlign w:val="center"/>
          </w:tcPr>
          <w:p w:rsidR="005D7674" w:rsidRDefault="008C187F">
            <w:pPr>
              <w:pStyle w:val="a7"/>
              <w:ind w:rightChars="-35" w:right="-77"/>
              <w:rPr>
                <w:rFonts w:ascii="仿宋" w:eastAsia="仿宋" w:hAnsi="仿宋" w:cs="仿宋"/>
                <w:sz w:val="21"/>
                <w:szCs w:val="21"/>
              </w:rPr>
            </w:pPr>
            <w:r>
              <w:rPr>
                <w:rFonts w:ascii="仿宋" w:eastAsia="仿宋" w:hAnsi="仿宋" w:cs="仿宋" w:hint="eastAsia"/>
                <w:sz w:val="21"/>
                <w:szCs w:val="21"/>
              </w:rPr>
              <w:t>针对同一种货物</w:t>
            </w:r>
            <w:r>
              <w:rPr>
                <w:rFonts w:ascii="仿宋" w:eastAsia="仿宋" w:hAnsi="仿宋" w:cs="仿宋" w:hint="eastAsia"/>
                <w:sz w:val="21"/>
                <w:szCs w:val="21"/>
                <w:lang w:val="en-US"/>
              </w:rPr>
              <w:t>未</w:t>
            </w:r>
            <w:r>
              <w:rPr>
                <w:rFonts w:ascii="仿宋" w:eastAsia="仿宋" w:hAnsi="仿宋" w:cs="仿宋" w:hint="eastAsia"/>
                <w:sz w:val="21"/>
                <w:szCs w:val="21"/>
              </w:rPr>
              <w:t>出现了两个或两个以上的报价；报价</w:t>
            </w:r>
            <w:r>
              <w:rPr>
                <w:rFonts w:ascii="仿宋" w:eastAsia="仿宋" w:hAnsi="仿宋" w:cs="仿宋" w:hint="eastAsia"/>
                <w:sz w:val="21"/>
                <w:szCs w:val="21"/>
                <w:lang w:val="en-US"/>
              </w:rPr>
              <w:t>未</w:t>
            </w:r>
            <w:r>
              <w:rPr>
                <w:rFonts w:ascii="仿宋" w:eastAsia="仿宋" w:hAnsi="仿宋" w:cs="仿宋" w:hint="eastAsia"/>
                <w:sz w:val="21"/>
                <w:szCs w:val="21"/>
              </w:rPr>
              <w:t>超过项目</w:t>
            </w:r>
            <w:r>
              <w:rPr>
                <w:rFonts w:ascii="仿宋" w:eastAsia="仿宋" w:hAnsi="仿宋" w:cs="仿宋" w:hint="eastAsia"/>
                <w:sz w:val="21"/>
                <w:szCs w:val="21"/>
              </w:rPr>
              <w:t>/</w:t>
            </w:r>
            <w:r>
              <w:rPr>
                <w:rFonts w:ascii="仿宋" w:eastAsia="仿宋" w:hAnsi="仿宋" w:cs="仿宋" w:hint="eastAsia"/>
                <w:sz w:val="21"/>
                <w:szCs w:val="21"/>
              </w:rPr>
              <w:t>包预算或最高限价，经谈判小组认定</w:t>
            </w:r>
            <w:r>
              <w:rPr>
                <w:rFonts w:ascii="仿宋" w:eastAsia="仿宋" w:hAnsi="仿宋" w:cs="仿宋" w:hint="eastAsia"/>
                <w:sz w:val="21"/>
                <w:szCs w:val="21"/>
                <w:lang w:val="en-US"/>
              </w:rPr>
              <w:t>报价未</w:t>
            </w:r>
            <w:r>
              <w:rPr>
                <w:rFonts w:ascii="仿宋" w:eastAsia="仿宋" w:hAnsi="仿宋" w:cs="仿宋" w:hint="eastAsia"/>
                <w:sz w:val="21"/>
                <w:szCs w:val="21"/>
              </w:rPr>
              <w:t>低于成本的</w:t>
            </w:r>
          </w:p>
        </w:tc>
      </w:tr>
      <w:tr w:rsidR="005D7674">
        <w:trPr>
          <w:trHeight w:val="648"/>
          <w:jc w:val="center"/>
        </w:trPr>
        <w:tc>
          <w:tcPr>
            <w:tcW w:w="426" w:type="dxa"/>
            <w:vAlign w:val="center"/>
          </w:tcPr>
          <w:p w:rsidR="005D7674" w:rsidRDefault="008C187F">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t>3</w:t>
            </w:r>
          </w:p>
        </w:tc>
        <w:tc>
          <w:tcPr>
            <w:tcW w:w="1669" w:type="dxa"/>
            <w:vAlign w:val="center"/>
          </w:tcPr>
          <w:p w:rsidR="005D7674" w:rsidRDefault="008C187F">
            <w:pPr>
              <w:pStyle w:val="a7"/>
              <w:ind w:rightChars="31" w:right="68"/>
              <w:jc w:val="center"/>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文件内容</w:t>
            </w:r>
          </w:p>
        </w:tc>
        <w:tc>
          <w:tcPr>
            <w:tcW w:w="3384" w:type="dxa"/>
            <w:vAlign w:val="center"/>
          </w:tcPr>
          <w:p w:rsidR="005D7674" w:rsidRDefault="008C187F">
            <w:pPr>
              <w:pStyle w:val="a7"/>
              <w:ind w:rightChars="-35" w:right="-77"/>
              <w:rPr>
                <w:rFonts w:ascii="仿宋" w:eastAsia="仿宋" w:hAnsi="仿宋" w:cs="仿宋"/>
                <w:sz w:val="21"/>
                <w:szCs w:val="21"/>
              </w:rPr>
            </w:pPr>
            <w:r>
              <w:rPr>
                <w:rFonts w:ascii="仿宋" w:eastAsia="仿宋" w:hAnsi="仿宋" w:cs="仿宋" w:hint="eastAsia"/>
                <w:sz w:val="21"/>
                <w:szCs w:val="21"/>
                <w:lang w:val="en-US"/>
              </w:rPr>
              <w:t>是否</w:t>
            </w:r>
            <w:r>
              <w:rPr>
                <w:rFonts w:ascii="仿宋" w:eastAsia="仿宋" w:hAnsi="仿宋" w:cs="仿宋" w:hint="eastAsia"/>
                <w:sz w:val="21"/>
                <w:szCs w:val="21"/>
              </w:rPr>
              <w:t>按照</w:t>
            </w:r>
            <w:r>
              <w:rPr>
                <w:rFonts w:ascii="仿宋" w:eastAsia="仿宋" w:hAnsi="仿宋" w:cs="仿宋" w:hint="eastAsia"/>
                <w:sz w:val="21"/>
                <w:szCs w:val="21"/>
                <w:lang w:val="en-US"/>
              </w:rPr>
              <w:t>响应</w:t>
            </w:r>
            <w:r>
              <w:rPr>
                <w:rFonts w:ascii="仿宋" w:eastAsia="仿宋" w:hAnsi="仿宋" w:cs="仿宋" w:hint="eastAsia"/>
                <w:sz w:val="21"/>
                <w:szCs w:val="21"/>
              </w:rPr>
              <w:t>文件规定的内容填写</w:t>
            </w:r>
          </w:p>
        </w:tc>
        <w:tc>
          <w:tcPr>
            <w:tcW w:w="3041" w:type="dxa"/>
            <w:vAlign w:val="center"/>
          </w:tcPr>
          <w:p w:rsidR="005D7674" w:rsidRDefault="008C187F">
            <w:pPr>
              <w:pStyle w:val="a7"/>
              <w:ind w:rightChars="-35" w:right="-77"/>
              <w:rPr>
                <w:rFonts w:ascii="仿宋" w:eastAsia="仿宋" w:hAnsi="仿宋" w:cs="仿宋"/>
                <w:sz w:val="21"/>
                <w:szCs w:val="21"/>
                <w:lang w:val="en-US"/>
              </w:rPr>
            </w:pPr>
            <w:r>
              <w:rPr>
                <w:rFonts w:ascii="仿宋" w:eastAsia="仿宋" w:hAnsi="仿宋" w:cs="仿宋" w:hint="eastAsia"/>
                <w:sz w:val="21"/>
                <w:szCs w:val="21"/>
              </w:rPr>
              <w:t>按照</w:t>
            </w:r>
            <w:r>
              <w:rPr>
                <w:rFonts w:ascii="仿宋" w:eastAsia="仿宋" w:hAnsi="仿宋" w:cs="仿宋" w:hint="eastAsia"/>
                <w:sz w:val="21"/>
                <w:szCs w:val="21"/>
                <w:lang w:val="en-US"/>
              </w:rPr>
              <w:t>响应</w:t>
            </w:r>
            <w:r>
              <w:rPr>
                <w:rFonts w:ascii="仿宋" w:eastAsia="仿宋" w:hAnsi="仿宋" w:cs="仿宋" w:hint="eastAsia"/>
                <w:sz w:val="21"/>
                <w:szCs w:val="21"/>
              </w:rPr>
              <w:t>文件规定的内容填写</w:t>
            </w:r>
          </w:p>
        </w:tc>
      </w:tr>
      <w:tr w:rsidR="005D7674">
        <w:trPr>
          <w:trHeight w:val="648"/>
          <w:jc w:val="center"/>
        </w:trPr>
        <w:tc>
          <w:tcPr>
            <w:tcW w:w="426" w:type="dxa"/>
            <w:vAlign w:val="center"/>
          </w:tcPr>
          <w:p w:rsidR="005D7674" w:rsidRDefault="008C187F">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t>4</w:t>
            </w:r>
          </w:p>
        </w:tc>
        <w:tc>
          <w:tcPr>
            <w:tcW w:w="1669" w:type="dxa"/>
            <w:vAlign w:val="center"/>
          </w:tcPr>
          <w:p w:rsidR="005D7674" w:rsidRDefault="008C187F">
            <w:pPr>
              <w:pStyle w:val="a7"/>
              <w:ind w:rightChars="31" w:right="68"/>
              <w:jc w:val="center"/>
              <w:rPr>
                <w:rFonts w:ascii="仿宋" w:eastAsia="仿宋" w:hAnsi="仿宋" w:cs="仿宋"/>
                <w:sz w:val="21"/>
                <w:szCs w:val="21"/>
                <w:lang w:val="en-US"/>
              </w:rPr>
            </w:pPr>
            <w:r>
              <w:rPr>
                <w:rFonts w:ascii="仿宋" w:eastAsia="仿宋" w:hAnsi="仿宋" w:cs="仿宋" w:hint="eastAsia"/>
                <w:sz w:val="21"/>
                <w:szCs w:val="21"/>
                <w:lang w:val="en-US"/>
              </w:rPr>
              <w:t>投标保证金</w:t>
            </w:r>
          </w:p>
        </w:tc>
        <w:tc>
          <w:tcPr>
            <w:tcW w:w="3384" w:type="dxa"/>
            <w:vAlign w:val="center"/>
          </w:tcPr>
          <w:p w:rsidR="005D7674" w:rsidRDefault="008C187F">
            <w:pPr>
              <w:pStyle w:val="a7"/>
              <w:ind w:rightChars="-35" w:right="-77"/>
              <w:rPr>
                <w:rFonts w:ascii="仿宋" w:eastAsia="仿宋" w:hAnsi="仿宋" w:cs="仿宋"/>
                <w:sz w:val="21"/>
                <w:szCs w:val="21"/>
              </w:rPr>
            </w:pPr>
            <w:r>
              <w:rPr>
                <w:rFonts w:ascii="仿宋" w:eastAsia="仿宋" w:hAnsi="仿宋" w:cs="仿宋" w:hint="eastAsia"/>
                <w:sz w:val="21"/>
                <w:szCs w:val="21"/>
                <w:lang w:val="en-US"/>
              </w:rPr>
              <w:t>是否</w:t>
            </w:r>
            <w:r>
              <w:rPr>
                <w:rFonts w:ascii="仿宋" w:eastAsia="仿宋" w:hAnsi="仿宋" w:cs="仿宋" w:hint="eastAsia"/>
                <w:sz w:val="21"/>
                <w:szCs w:val="21"/>
              </w:rPr>
              <w:t>按</w:t>
            </w:r>
            <w:r>
              <w:rPr>
                <w:rFonts w:ascii="仿宋" w:eastAsia="仿宋" w:hAnsi="仿宋" w:cs="仿宋" w:hint="eastAsia"/>
                <w:sz w:val="21"/>
                <w:szCs w:val="21"/>
                <w:lang w:val="en-US"/>
              </w:rPr>
              <w:t>谈判</w:t>
            </w:r>
            <w:r>
              <w:rPr>
                <w:rFonts w:ascii="仿宋" w:eastAsia="仿宋" w:hAnsi="仿宋" w:cs="仿宋" w:hint="eastAsia"/>
                <w:sz w:val="21"/>
                <w:szCs w:val="21"/>
              </w:rPr>
              <w:t>文件规定递交保证金、保证金金额、保证金形式</w:t>
            </w:r>
            <w:r>
              <w:rPr>
                <w:rFonts w:ascii="仿宋" w:eastAsia="仿宋" w:hAnsi="仿宋" w:cs="仿宋" w:hint="eastAsia"/>
                <w:sz w:val="21"/>
                <w:szCs w:val="21"/>
                <w:lang w:val="en-US"/>
              </w:rPr>
              <w:t>是否</w:t>
            </w:r>
            <w:r>
              <w:rPr>
                <w:rFonts w:ascii="仿宋" w:eastAsia="仿宋" w:hAnsi="仿宋" w:cs="仿宋" w:hint="eastAsia"/>
                <w:sz w:val="21"/>
                <w:szCs w:val="21"/>
              </w:rPr>
              <w:t>符合</w:t>
            </w:r>
            <w:r>
              <w:rPr>
                <w:rFonts w:ascii="仿宋" w:eastAsia="仿宋" w:hAnsi="仿宋" w:cs="仿宋" w:hint="eastAsia"/>
                <w:sz w:val="21"/>
                <w:szCs w:val="21"/>
                <w:lang w:val="en-US"/>
              </w:rPr>
              <w:t>谈判</w:t>
            </w:r>
            <w:r>
              <w:rPr>
                <w:rFonts w:ascii="仿宋" w:eastAsia="仿宋" w:hAnsi="仿宋" w:cs="仿宋" w:hint="eastAsia"/>
                <w:sz w:val="21"/>
                <w:szCs w:val="21"/>
              </w:rPr>
              <w:t>文件规定的</w:t>
            </w:r>
          </w:p>
        </w:tc>
        <w:tc>
          <w:tcPr>
            <w:tcW w:w="3041" w:type="dxa"/>
            <w:vAlign w:val="center"/>
          </w:tcPr>
          <w:p w:rsidR="005D7674" w:rsidRDefault="008C187F">
            <w:pPr>
              <w:pStyle w:val="a7"/>
              <w:ind w:rightChars="-35" w:right="-77"/>
              <w:rPr>
                <w:rFonts w:ascii="仿宋" w:eastAsia="仿宋" w:hAnsi="仿宋" w:cs="仿宋"/>
                <w:sz w:val="21"/>
                <w:szCs w:val="21"/>
                <w:lang w:val="en-US"/>
              </w:rPr>
            </w:pPr>
            <w:r>
              <w:rPr>
                <w:rFonts w:ascii="仿宋" w:eastAsia="仿宋" w:hAnsi="仿宋" w:cs="仿宋" w:hint="eastAsia"/>
                <w:sz w:val="21"/>
                <w:szCs w:val="21"/>
              </w:rPr>
              <w:t>按</w:t>
            </w:r>
            <w:r>
              <w:rPr>
                <w:rFonts w:ascii="仿宋" w:eastAsia="仿宋" w:hAnsi="仿宋" w:cs="仿宋" w:hint="eastAsia"/>
                <w:sz w:val="21"/>
                <w:szCs w:val="21"/>
                <w:lang w:val="en-US"/>
              </w:rPr>
              <w:t>谈判</w:t>
            </w:r>
            <w:r>
              <w:rPr>
                <w:rFonts w:ascii="仿宋" w:eastAsia="仿宋" w:hAnsi="仿宋" w:cs="仿宋" w:hint="eastAsia"/>
                <w:sz w:val="21"/>
                <w:szCs w:val="21"/>
              </w:rPr>
              <w:t>文件规定递交保证金、保证金金额、保证金形式符合</w:t>
            </w:r>
            <w:r>
              <w:rPr>
                <w:rFonts w:ascii="仿宋" w:eastAsia="仿宋" w:hAnsi="仿宋" w:cs="仿宋" w:hint="eastAsia"/>
                <w:sz w:val="21"/>
                <w:szCs w:val="21"/>
                <w:lang w:val="en-US"/>
              </w:rPr>
              <w:t>谈判</w:t>
            </w:r>
            <w:r>
              <w:rPr>
                <w:rFonts w:ascii="仿宋" w:eastAsia="仿宋" w:hAnsi="仿宋" w:cs="仿宋" w:hint="eastAsia"/>
                <w:sz w:val="21"/>
                <w:szCs w:val="21"/>
              </w:rPr>
              <w:t>文件规定的</w:t>
            </w:r>
          </w:p>
        </w:tc>
      </w:tr>
      <w:tr w:rsidR="005D7674">
        <w:trPr>
          <w:trHeight w:val="648"/>
          <w:jc w:val="center"/>
        </w:trPr>
        <w:tc>
          <w:tcPr>
            <w:tcW w:w="426" w:type="dxa"/>
            <w:vAlign w:val="center"/>
          </w:tcPr>
          <w:p w:rsidR="005D7674" w:rsidRDefault="008C187F">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t>5</w:t>
            </w:r>
          </w:p>
        </w:tc>
        <w:tc>
          <w:tcPr>
            <w:tcW w:w="1669" w:type="dxa"/>
            <w:vAlign w:val="center"/>
          </w:tcPr>
          <w:p w:rsidR="005D7674" w:rsidRDefault="008C187F">
            <w:pPr>
              <w:pStyle w:val="a7"/>
              <w:ind w:rightChars="31" w:right="68"/>
              <w:jc w:val="center"/>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有效期</w:t>
            </w:r>
          </w:p>
        </w:tc>
        <w:tc>
          <w:tcPr>
            <w:tcW w:w="3384" w:type="dxa"/>
            <w:vAlign w:val="center"/>
          </w:tcPr>
          <w:p w:rsidR="005D7674" w:rsidRDefault="008C187F">
            <w:pPr>
              <w:pStyle w:val="a7"/>
              <w:ind w:rightChars="-35" w:right="-77"/>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有效期</w:t>
            </w:r>
            <w:r>
              <w:rPr>
                <w:rFonts w:ascii="仿宋" w:eastAsia="仿宋" w:hAnsi="仿宋" w:cs="仿宋" w:hint="eastAsia"/>
                <w:sz w:val="21"/>
                <w:szCs w:val="21"/>
                <w:lang w:val="en-US"/>
              </w:rPr>
              <w:t>是否</w:t>
            </w:r>
            <w:r>
              <w:rPr>
                <w:rFonts w:ascii="仿宋" w:eastAsia="仿宋" w:hAnsi="仿宋" w:cs="仿宋" w:hint="eastAsia"/>
                <w:sz w:val="21"/>
                <w:szCs w:val="21"/>
              </w:rPr>
              <w:t>满足</w:t>
            </w:r>
            <w:r>
              <w:rPr>
                <w:rFonts w:ascii="仿宋" w:eastAsia="仿宋" w:hAnsi="仿宋" w:cs="仿宋" w:hint="eastAsia"/>
                <w:sz w:val="21"/>
                <w:szCs w:val="21"/>
                <w:lang w:val="en-US"/>
              </w:rPr>
              <w:t>谈判</w:t>
            </w:r>
            <w:r>
              <w:rPr>
                <w:rFonts w:ascii="仿宋" w:eastAsia="仿宋" w:hAnsi="仿宋" w:cs="仿宋" w:hint="eastAsia"/>
                <w:sz w:val="21"/>
                <w:szCs w:val="21"/>
              </w:rPr>
              <w:t>文件要求</w:t>
            </w:r>
          </w:p>
        </w:tc>
        <w:tc>
          <w:tcPr>
            <w:tcW w:w="3041" w:type="dxa"/>
            <w:vAlign w:val="center"/>
          </w:tcPr>
          <w:p w:rsidR="005D7674" w:rsidRDefault="008C187F">
            <w:pPr>
              <w:pStyle w:val="a7"/>
              <w:ind w:rightChars="-35" w:right="-77"/>
              <w:rPr>
                <w:rFonts w:ascii="仿宋" w:eastAsia="仿宋" w:hAnsi="仿宋" w:cs="仿宋"/>
                <w:sz w:val="21"/>
                <w:szCs w:val="21"/>
                <w:lang w:val="en-US"/>
              </w:rPr>
            </w:pPr>
            <w:r>
              <w:rPr>
                <w:rFonts w:ascii="仿宋" w:eastAsia="仿宋" w:hAnsi="仿宋" w:cs="仿宋" w:hint="eastAsia"/>
                <w:sz w:val="21"/>
                <w:szCs w:val="21"/>
                <w:lang w:val="en-US"/>
              </w:rPr>
              <w:t>响应</w:t>
            </w:r>
            <w:r>
              <w:rPr>
                <w:rFonts w:ascii="仿宋" w:eastAsia="仿宋" w:hAnsi="仿宋" w:cs="仿宋" w:hint="eastAsia"/>
                <w:sz w:val="21"/>
                <w:szCs w:val="21"/>
              </w:rPr>
              <w:t>有效期满足</w:t>
            </w:r>
            <w:r>
              <w:rPr>
                <w:rFonts w:ascii="仿宋" w:eastAsia="仿宋" w:hAnsi="仿宋" w:cs="仿宋" w:hint="eastAsia"/>
                <w:sz w:val="21"/>
                <w:szCs w:val="21"/>
                <w:lang w:val="en-US"/>
              </w:rPr>
              <w:t>谈判</w:t>
            </w:r>
            <w:r>
              <w:rPr>
                <w:rFonts w:ascii="仿宋" w:eastAsia="仿宋" w:hAnsi="仿宋" w:cs="仿宋" w:hint="eastAsia"/>
                <w:sz w:val="21"/>
                <w:szCs w:val="21"/>
              </w:rPr>
              <w:t>文件要求</w:t>
            </w:r>
          </w:p>
        </w:tc>
      </w:tr>
      <w:tr w:rsidR="005D7674">
        <w:trPr>
          <w:trHeight w:val="648"/>
          <w:jc w:val="center"/>
        </w:trPr>
        <w:tc>
          <w:tcPr>
            <w:tcW w:w="426" w:type="dxa"/>
            <w:vAlign w:val="center"/>
          </w:tcPr>
          <w:p w:rsidR="005D7674" w:rsidRDefault="008C187F">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t>6</w:t>
            </w:r>
          </w:p>
        </w:tc>
        <w:tc>
          <w:tcPr>
            <w:tcW w:w="1669" w:type="dxa"/>
            <w:vAlign w:val="center"/>
          </w:tcPr>
          <w:p w:rsidR="005D7674" w:rsidRDefault="008C187F">
            <w:pPr>
              <w:pStyle w:val="a7"/>
              <w:ind w:rightChars="31" w:right="68"/>
              <w:jc w:val="center"/>
              <w:rPr>
                <w:rFonts w:ascii="仿宋" w:eastAsia="仿宋" w:hAnsi="仿宋" w:cs="仿宋"/>
                <w:sz w:val="21"/>
                <w:szCs w:val="21"/>
              </w:rPr>
            </w:pPr>
            <w:r>
              <w:rPr>
                <w:rFonts w:ascii="仿宋" w:eastAsia="仿宋" w:hAnsi="仿宋" w:cs="仿宋" w:hint="eastAsia"/>
                <w:sz w:val="21"/>
                <w:szCs w:val="21"/>
              </w:rPr>
              <w:t>实质性响应</w:t>
            </w:r>
          </w:p>
        </w:tc>
        <w:tc>
          <w:tcPr>
            <w:tcW w:w="3384" w:type="dxa"/>
            <w:vAlign w:val="center"/>
          </w:tcPr>
          <w:p w:rsidR="005D7674" w:rsidRDefault="008C187F">
            <w:pPr>
              <w:pStyle w:val="a7"/>
              <w:ind w:rightChars="-35" w:right="-77"/>
              <w:rPr>
                <w:rFonts w:ascii="仿宋" w:eastAsia="仿宋" w:hAnsi="仿宋" w:cs="仿宋"/>
                <w:sz w:val="21"/>
                <w:szCs w:val="21"/>
              </w:rPr>
            </w:pPr>
            <w:r>
              <w:rPr>
                <w:rFonts w:ascii="仿宋" w:eastAsia="仿宋" w:hAnsi="仿宋" w:cs="仿宋" w:hint="eastAsia"/>
                <w:sz w:val="21"/>
                <w:szCs w:val="21"/>
                <w:lang w:val="en-US"/>
              </w:rPr>
              <w:t>是否</w:t>
            </w:r>
            <w:r>
              <w:rPr>
                <w:rFonts w:ascii="仿宋" w:eastAsia="仿宋" w:hAnsi="仿宋" w:cs="仿宋" w:hint="eastAsia"/>
                <w:sz w:val="21"/>
                <w:szCs w:val="21"/>
              </w:rPr>
              <w:t>响应谈判文件中</w:t>
            </w:r>
            <w:r>
              <w:rPr>
                <w:rFonts w:ascii="仿宋" w:eastAsia="仿宋" w:hAnsi="仿宋" w:cs="仿宋" w:hint="eastAsia"/>
                <w:sz w:val="21"/>
                <w:szCs w:val="21"/>
                <w:lang w:val="en-US"/>
              </w:rPr>
              <w:t>技术和商务</w:t>
            </w:r>
            <w:r>
              <w:rPr>
                <w:rFonts w:ascii="仿宋" w:eastAsia="仿宋" w:hAnsi="仿宋" w:cs="仿宋" w:hint="eastAsia"/>
                <w:sz w:val="21"/>
                <w:szCs w:val="21"/>
              </w:rPr>
              <w:t>条款的要求</w:t>
            </w:r>
          </w:p>
        </w:tc>
        <w:tc>
          <w:tcPr>
            <w:tcW w:w="3041" w:type="dxa"/>
            <w:vAlign w:val="center"/>
          </w:tcPr>
          <w:p w:rsidR="005D7674" w:rsidRDefault="008C187F">
            <w:pPr>
              <w:pStyle w:val="a7"/>
              <w:ind w:rightChars="-35" w:right="-77"/>
              <w:rPr>
                <w:rFonts w:ascii="仿宋" w:eastAsia="仿宋" w:hAnsi="仿宋" w:cs="仿宋"/>
                <w:sz w:val="21"/>
                <w:szCs w:val="21"/>
              </w:rPr>
            </w:pPr>
            <w:r>
              <w:rPr>
                <w:rFonts w:ascii="仿宋" w:eastAsia="仿宋" w:hAnsi="仿宋" w:cs="仿宋" w:hint="eastAsia"/>
                <w:sz w:val="21"/>
                <w:szCs w:val="21"/>
              </w:rPr>
              <w:t>响应谈判文件中</w:t>
            </w:r>
            <w:r>
              <w:rPr>
                <w:rFonts w:ascii="仿宋" w:eastAsia="仿宋" w:hAnsi="仿宋" w:cs="仿宋" w:hint="eastAsia"/>
                <w:sz w:val="21"/>
                <w:szCs w:val="21"/>
                <w:lang w:val="en-US"/>
              </w:rPr>
              <w:t>技术和商务</w:t>
            </w:r>
            <w:r>
              <w:rPr>
                <w:rFonts w:ascii="仿宋" w:eastAsia="仿宋" w:hAnsi="仿宋" w:cs="仿宋" w:hint="eastAsia"/>
                <w:sz w:val="21"/>
                <w:szCs w:val="21"/>
              </w:rPr>
              <w:t>条款的要求</w:t>
            </w:r>
          </w:p>
        </w:tc>
      </w:tr>
      <w:tr w:rsidR="005D7674">
        <w:trPr>
          <w:trHeight w:val="648"/>
          <w:jc w:val="center"/>
        </w:trPr>
        <w:tc>
          <w:tcPr>
            <w:tcW w:w="426" w:type="dxa"/>
            <w:vAlign w:val="center"/>
          </w:tcPr>
          <w:p w:rsidR="005D7674" w:rsidRDefault="008C187F">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t>7</w:t>
            </w:r>
          </w:p>
        </w:tc>
        <w:tc>
          <w:tcPr>
            <w:tcW w:w="1669" w:type="dxa"/>
            <w:vAlign w:val="center"/>
          </w:tcPr>
          <w:p w:rsidR="005D7674" w:rsidRDefault="008C187F">
            <w:pPr>
              <w:pStyle w:val="a7"/>
              <w:ind w:rightChars="31" w:right="68"/>
              <w:jc w:val="center"/>
              <w:rPr>
                <w:rFonts w:ascii="仿宋" w:eastAsia="仿宋" w:hAnsi="仿宋" w:cs="仿宋"/>
                <w:sz w:val="21"/>
                <w:szCs w:val="21"/>
                <w:lang w:val="en-US"/>
              </w:rPr>
            </w:pPr>
            <w:r>
              <w:rPr>
                <w:rFonts w:ascii="仿宋" w:eastAsia="仿宋" w:hAnsi="仿宋" w:cs="仿宋" w:hint="eastAsia"/>
                <w:sz w:val="21"/>
                <w:szCs w:val="21"/>
                <w:lang w:val="en-US"/>
              </w:rPr>
              <w:t>附加条件</w:t>
            </w:r>
          </w:p>
        </w:tc>
        <w:tc>
          <w:tcPr>
            <w:tcW w:w="3384" w:type="dxa"/>
            <w:vAlign w:val="center"/>
          </w:tcPr>
          <w:p w:rsidR="005D7674" w:rsidRDefault="008C187F">
            <w:pPr>
              <w:pStyle w:val="a7"/>
              <w:ind w:rightChars="-35" w:right="-77"/>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文件</w:t>
            </w:r>
            <w:r>
              <w:rPr>
                <w:rFonts w:ascii="仿宋" w:eastAsia="仿宋" w:hAnsi="仿宋" w:cs="仿宋" w:hint="eastAsia"/>
                <w:sz w:val="21"/>
                <w:szCs w:val="21"/>
                <w:lang w:val="en-US"/>
              </w:rPr>
              <w:t>是否</w:t>
            </w:r>
            <w:r>
              <w:rPr>
                <w:rFonts w:ascii="仿宋" w:eastAsia="仿宋" w:hAnsi="仿宋" w:cs="仿宋" w:hint="eastAsia"/>
                <w:sz w:val="21"/>
                <w:szCs w:val="21"/>
              </w:rPr>
              <w:t>含有采购人不能接受的附加条件的</w:t>
            </w:r>
          </w:p>
        </w:tc>
        <w:tc>
          <w:tcPr>
            <w:tcW w:w="3041" w:type="dxa"/>
            <w:vAlign w:val="center"/>
          </w:tcPr>
          <w:p w:rsidR="005D7674" w:rsidRDefault="008C187F">
            <w:pPr>
              <w:pStyle w:val="a7"/>
              <w:ind w:rightChars="-35" w:right="-77"/>
              <w:rPr>
                <w:rFonts w:ascii="仿宋" w:eastAsia="仿宋" w:hAnsi="仿宋" w:cs="仿宋"/>
                <w:sz w:val="21"/>
                <w:szCs w:val="21"/>
                <w:lang w:val="en-US"/>
              </w:rPr>
            </w:pPr>
            <w:r>
              <w:rPr>
                <w:rFonts w:ascii="仿宋" w:eastAsia="仿宋" w:hAnsi="仿宋" w:cs="仿宋" w:hint="eastAsia"/>
                <w:sz w:val="21"/>
                <w:szCs w:val="21"/>
                <w:lang w:val="en-US"/>
              </w:rPr>
              <w:t>响应</w:t>
            </w:r>
            <w:r>
              <w:rPr>
                <w:rFonts w:ascii="仿宋" w:eastAsia="仿宋" w:hAnsi="仿宋" w:cs="仿宋" w:hint="eastAsia"/>
                <w:sz w:val="21"/>
                <w:szCs w:val="21"/>
              </w:rPr>
              <w:t>文件</w:t>
            </w:r>
            <w:r>
              <w:rPr>
                <w:rFonts w:ascii="仿宋" w:eastAsia="仿宋" w:hAnsi="仿宋" w:cs="仿宋" w:hint="eastAsia"/>
                <w:sz w:val="21"/>
                <w:szCs w:val="21"/>
                <w:lang w:val="en-US"/>
              </w:rPr>
              <w:t>未</w:t>
            </w:r>
            <w:r>
              <w:rPr>
                <w:rFonts w:ascii="仿宋" w:eastAsia="仿宋" w:hAnsi="仿宋" w:cs="仿宋" w:hint="eastAsia"/>
                <w:sz w:val="21"/>
                <w:szCs w:val="21"/>
              </w:rPr>
              <w:t>含有采购人不能接受的附加条件的</w:t>
            </w:r>
          </w:p>
        </w:tc>
      </w:tr>
      <w:tr w:rsidR="005D7674">
        <w:trPr>
          <w:trHeight w:val="648"/>
          <w:jc w:val="center"/>
        </w:trPr>
        <w:tc>
          <w:tcPr>
            <w:tcW w:w="426" w:type="dxa"/>
            <w:vAlign w:val="center"/>
          </w:tcPr>
          <w:p w:rsidR="005D7674" w:rsidRDefault="008C187F">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t>8</w:t>
            </w:r>
          </w:p>
        </w:tc>
        <w:tc>
          <w:tcPr>
            <w:tcW w:w="1669" w:type="dxa"/>
            <w:vAlign w:val="center"/>
          </w:tcPr>
          <w:p w:rsidR="005D7674" w:rsidRDefault="008C187F">
            <w:pPr>
              <w:pStyle w:val="a7"/>
              <w:ind w:rightChars="31" w:right="68"/>
              <w:jc w:val="center"/>
              <w:rPr>
                <w:rFonts w:ascii="仿宋" w:eastAsia="仿宋" w:hAnsi="仿宋" w:cs="仿宋"/>
                <w:sz w:val="21"/>
                <w:szCs w:val="21"/>
                <w:lang w:val="en-US"/>
              </w:rPr>
            </w:pPr>
            <w:r>
              <w:rPr>
                <w:rFonts w:ascii="仿宋" w:eastAsia="仿宋" w:hAnsi="仿宋" w:cs="仿宋" w:hint="eastAsia"/>
                <w:sz w:val="21"/>
                <w:szCs w:val="21"/>
                <w:lang w:val="en-US"/>
              </w:rPr>
              <w:t>其他</w:t>
            </w:r>
          </w:p>
        </w:tc>
        <w:tc>
          <w:tcPr>
            <w:tcW w:w="3384" w:type="dxa"/>
            <w:vAlign w:val="center"/>
          </w:tcPr>
          <w:p w:rsidR="005D7674" w:rsidRDefault="008C187F">
            <w:pPr>
              <w:pStyle w:val="a7"/>
              <w:ind w:rightChars="-35" w:right="-77"/>
              <w:rPr>
                <w:rFonts w:ascii="仿宋" w:eastAsia="仿宋" w:hAnsi="仿宋" w:cs="仿宋"/>
                <w:sz w:val="21"/>
                <w:szCs w:val="21"/>
                <w:lang w:val="en-US"/>
              </w:rPr>
            </w:pPr>
            <w:r>
              <w:rPr>
                <w:rFonts w:ascii="仿宋" w:eastAsia="仿宋" w:hAnsi="仿宋" w:cs="仿宋" w:hint="eastAsia"/>
                <w:sz w:val="21"/>
                <w:szCs w:val="21"/>
                <w:lang w:val="en-US"/>
              </w:rPr>
              <w:t>响应文件中是否存在违反国家法律、法规和谈判文件规定的其他无效情形</w:t>
            </w:r>
          </w:p>
        </w:tc>
        <w:tc>
          <w:tcPr>
            <w:tcW w:w="3041" w:type="dxa"/>
            <w:vAlign w:val="center"/>
          </w:tcPr>
          <w:p w:rsidR="005D7674" w:rsidRDefault="008C187F">
            <w:pPr>
              <w:pStyle w:val="a7"/>
              <w:ind w:rightChars="-35" w:right="-77"/>
              <w:rPr>
                <w:rFonts w:ascii="仿宋" w:eastAsia="仿宋" w:hAnsi="仿宋" w:cs="仿宋"/>
                <w:sz w:val="21"/>
                <w:szCs w:val="21"/>
                <w:lang w:val="en-US"/>
              </w:rPr>
            </w:pPr>
            <w:r>
              <w:rPr>
                <w:rFonts w:ascii="仿宋" w:eastAsia="仿宋" w:hAnsi="仿宋" w:cs="仿宋" w:hint="eastAsia"/>
                <w:sz w:val="21"/>
                <w:szCs w:val="21"/>
                <w:lang w:val="en-US"/>
              </w:rPr>
              <w:t>响应文件中不存在违反国家法律、法规和谈判文件规定的其他无效情形</w:t>
            </w:r>
          </w:p>
        </w:tc>
      </w:tr>
    </w:tbl>
    <w:p w:rsidR="005D7674" w:rsidRDefault="008C187F">
      <w:pPr>
        <w:pStyle w:val="a7"/>
        <w:spacing w:line="440" w:lineRule="exact"/>
        <w:ind w:rightChars="304" w:right="669"/>
        <w:rPr>
          <w:rFonts w:ascii="仿宋" w:eastAsia="仿宋" w:hAnsi="仿宋" w:cs="仿宋"/>
          <w:sz w:val="24"/>
          <w:lang w:val="en-US"/>
        </w:rPr>
      </w:pPr>
      <w:r>
        <w:rPr>
          <w:rFonts w:ascii="仿宋" w:eastAsia="仿宋" w:hAnsi="仿宋" w:cs="仿宋" w:hint="eastAsia"/>
          <w:sz w:val="24"/>
          <w:lang w:val="en-US"/>
        </w:rPr>
        <w:t xml:space="preserve">3.2 </w:t>
      </w:r>
      <w:r>
        <w:rPr>
          <w:rFonts w:ascii="仿宋" w:eastAsia="仿宋" w:hAnsi="仿宋" w:cs="仿宋" w:hint="eastAsia"/>
          <w:sz w:val="24"/>
          <w:lang w:val="en-US"/>
        </w:rPr>
        <w:t>符合性检查中，对明显的文字和计算错误按下述原则处理：</w:t>
      </w:r>
    </w:p>
    <w:p w:rsidR="005D7674" w:rsidRDefault="008C187F">
      <w:pPr>
        <w:pStyle w:val="a7"/>
        <w:spacing w:line="440" w:lineRule="exact"/>
        <w:ind w:rightChars="304" w:right="669"/>
        <w:rPr>
          <w:rFonts w:ascii="仿宋" w:eastAsia="仿宋" w:hAnsi="仿宋" w:cs="仿宋"/>
          <w:sz w:val="24"/>
        </w:rPr>
      </w:pPr>
      <w:r>
        <w:rPr>
          <w:rFonts w:ascii="仿宋" w:eastAsia="仿宋" w:hAnsi="仿宋" w:cs="仿宋" w:hint="eastAsia"/>
          <w:sz w:val="24"/>
        </w:rPr>
        <w:t>（一）</w:t>
      </w:r>
      <w:r>
        <w:rPr>
          <w:rFonts w:ascii="仿宋" w:eastAsia="仿宋" w:hAnsi="仿宋" w:cs="仿宋" w:hint="eastAsia"/>
          <w:sz w:val="24"/>
          <w:lang w:val="en-US"/>
        </w:rPr>
        <w:t>响应</w:t>
      </w:r>
      <w:r>
        <w:rPr>
          <w:rFonts w:ascii="仿宋" w:eastAsia="仿宋" w:hAnsi="仿宋" w:cs="仿宋" w:hint="eastAsia"/>
          <w:sz w:val="24"/>
        </w:rPr>
        <w:t>文件中</w:t>
      </w:r>
      <w:r>
        <w:rPr>
          <w:rFonts w:ascii="仿宋" w:eastAsia="仿宋" w:hAnsi="仿宋" w:cs="仿宋" w:hint="eastAsia"/>
          <w:sz w:val="24"/>
          <w:lang w:val="en-US"/>
        </w:rPr>
        <w:t>首次</w:t>
      </w:r>
      <w:r>
        <w:rPr>
          <w:rFonts w:ascii="仿宋" w:eastAsia="仿宋" w:hAnsi="仿宋" w:cs="仿宋" w:hint="eastAsia"/>
          <w:sz w:val="24"/>
        </w:rPr>
        <w:t>报价表内容与</w:t>
      </w:r>
      <w:r>
        <w:rPr>
          <w:rFonts w:ascii="仿宋" w:eastAsia="仿宋" w:hAnsi="仿宋" w:cs="仿宋" w:hint="eastAsia"/>
          <w:sz w:val="24"/>
          <w:lang w:val="en-US"/>
        </w:rPr>
        <w:t>响应</w:t>
      </w:r>
      <w:r>
        <w:rPr>
          <w:rFonts w:ascii="仿宋" w:eastAsia="仿宋" w:hAnsi="仿宋" w:cs="仿宋" w:hint="eastAsia"/>
          <w:sz w:val="24"/>
        </w:rPr>
        <w:t>文件中相应内容不一致的，以</w:t>
      </w:r>
      <w:r>
        <w:rPr>
          <w:rFonts w:ascii="仿宋" w:eastAsia="仿宋" w:hAnsi="仿宋" w:cs="仿宋" w:hint="eastAsia"/>
          <w:sz w:val="24"/>
          <w:lang w:val="en-US"/>
        </w:rPr>
        <w:t>首次</w:t>
      </w:r>
      <w:r>
        <w:rPr>
          <w:rFonts w:ascii="仿宋" w:eastAsia="仿宋" w:hAnsi="仿宋" w:cs="仿宋" w:hint="eastAsia"/>
          <w:sz w:val="24"/>
        </w:rPr>
        <w:t>报价表为准；</w:t>
      </w:r>
    </w:p>
    <w:p w:rsidR="005D7674" w:rsidRDefault="008C187F">
      <w:pPr>
        <w:pStyle w:val="a7"/>
        <w:spacing w:line="440" w:lineRule="exact"/>
        <w:ind w:rightChars="304" w:right="669"/>
        <w:rPr>
          <w:rFonts w:ascii="仿宋" w:eastAsia="仿宋" w:hAnsi="仿宋" w:cs="仿宋"/>
          <w:sz w:val="24"/>
        </w:rPr>
      </w:pPr>
      <w:r>
        <w:rPr>
          <w:rFonts w:ascii="仿宋" w:eastAsia="仿宋" w:hAnsi="仿宋" w:cs="仿宋" w:hint="eastAsia"/>
          <w:sz w:val="24"/>
        </w:rPr>
        <w:t>（二）大写金额和小写金额不一致的，以大写金额为准；</w:t>
      </w:r>
    </w:p>
    <w:p w:rsidR="005D7674" w:rsidRDefault="008C187F">
      <w:pPr>
        <w:pStyle w:val="a7"/>
        <w:spacing w:line="440" w:lineRule="exact"/>
        <w:ind w:rightChars="304" w:right="669"/>
        <w:rPr>
          <w:rFonts w:ascii="仿宋" w:eastAsia="仿宋" w:hAnsi="仿宋" w:cs="仿宋"/>
          <w:sz w:val="24"/>
        </w:rPr>
      </w:pPr>
      <w:r>
        <w:rPr>
          <w:rFonts w:ascii="仿宋" w:eastAsia="仿宋" w:hAnsi="仿宋" w:cs="仿宋" w:hint="eastAsia"/>
          <w:sz w:val="24"/>
        </w:rPr>
        <w:lastRenderedPageBreak/>
        <w:t>（三）单价金额小数点或者百分比有明显错位的，以总价为准，并修改单价；</w:t>
      </w:r>
    </w:p>
    <w:p w:rsidR="005D7674" w:rsidRDefault="008C187F">
      <w:pPr>
        <w:pStyle w:val="a7"/>
        <w:spacing w:line="440" w:lineRule="exact"/>
        <w:ind w:rightChars="304" w:right="669"/>
        <w:rPr>
          <w:rFonts w:ascii="仿宋" w:eastAsia="仿宋" w:hAnsi="仿宋" w:cs="仿宋"/>
          <w:sz w:val="24"/>
        </w:rPr>
      </w:pPr>
      <w:r>
        <w:rPr>
          <w:rFonts w:ascii="仿宋" w:eastAsia="仿宋" w:hAnsi="仿宋" w:cs="仿宋" w:hint="eastAsia"/>
          <w:sz w:val="24"/>
        </w:rPr>
        <w:t>（四）总价金额与按单价汇总金额不一致的，以单价金额计算结果为准。</w:t>
      </w:r>
    </w:p>
    <w:p w:rsidR="005D7674" w:rsidRDefault="008C187F">
      <w:pPr>
        <w:pStyle w:val="a7"/>
        <w:spacing w:line="440" w:lineRule="exact"/>
        <w:ind w:rightChars="304" w:right="669" w:firstLineChars="200" w:firstLine="480"/>
        <w:rPr>
          <w:rFonts w:ascii="仿宋" w:eastAsia="仿宋" w:hAnsi="仿宋" w:cs="仿宋"/>
          <w:sz w:val="24"/>
        </w:rPr>
      </w:pPr>
      <w:r>
        <w:rPr>
          <w:rFonts w:ascii="仿宋" w:eastAsia="仿宋" w:hAnsi="仿宋" w:cs="仿宋" w:hint="eastAsia"/>
          <w:sz w:val="24"/>
        </w:rPr>
        <w:t>同时出现两种以上不一致的，按照前款规定的顺序修正。</w:t>
      </w:r>
      <w:r>
        <w:rPr>
          <w:rFonts w:ascii="仿宋" w:eastAsia="仿宋" w:hAnsi="仿宋" w:cs="仿宋" w:hint="eastAsia"/>
          <w:sz w:val="24"/>
        </w:rPr>
        <w:t>修正后的报价经</w:t>
      </w:r>
      <w:r>
        <w:rPr>
          <w:rFonts w:ascii="仿宋" w:eastAsia="仿宋" w:hAnsi="仿宋" w:cs="仿宋" w:hint="eastAsia"/>
          <w:sz w:val="24"/>
          <w:lang w:val="en-US"/>
        </w:rPr>
        <w:t>供应商</w:t>
      </w:r>
      <w:r>
        <w:rPr>
          <w:rFonts w:ascii="仿宋" w:eastAsia="仿宋" w:hAnsi="仿宋" w:cs="仿宋" w:hint="eastAsia"/>
          <w:sz w:val="24"/>
        </w:rPr>
        <w:t>确认后产生约束力，</w:t>
      </w:r>
      <w:r>
        <w:rPr>
          <w:rFonts w:ascii="仿宋" w:eastAsia="仿宋" w:hAnsi="仿宋" w:cs="仿宋" w:hint="eastAsia"/>
          <w:sz w:val="24"/>
          <w:lang w:val="en-US"/>
        </w:rPr>
        <w:t>供应商</w:t>
      </w:r>
      <w:r>
        <w:rPr>
          <w:rFonts w:ascii="仿宋" w:eastAsia="仿宋" w:hAnsi="仿宋" w:cs="仿宋" w:hint="eastAsia"/>
          <w:sz w:val="24"/>
        </w:rPr>
        <w:t>不确认的，其</w:t>
      </w:r>
      <w:r>
        <w:rPr>
          <w:rFonts w:ascii="仿宋" w:eastAsia="仿宋" w:hAnsi="仿宋" w:cs="仿宋" w:hint="eastAsia"/>
          <w:b/>
          <w:bCs/>
          <w:sz w:val="24"/>
          <w:lang w:val="en-US"/>
        </w:rPr>
        <w:t>响应</w:t>
      </w:r>
      <w:r>
        <w:rPr>
          <w:rFonts w:ascii="仿宋" w:eastAsia="仿宋" w:hAnsi="仿宋" w:cs="仿宋" w:hint="eastAsia"/>
          <w:b/>
          <w:bCs/>
          <w:sz w:val="24"/>
        </w:rPr>
        <w:t>无效</w:t>
      </w:r>
      <w:r>
        <w:rPr>
          <w:rFonts w:ascii="仿宋" w:eastAsia="仿宋" w:hAnsi="仿宋" w:cs="仿宋" w:hint="eastAsia"/>
          <w:sz w:val="24"/>
        </w:rPr>
        <w:t>。</w:t>
      </w:r>
    </w:p>
    <w:p w:rsidR="005D7674" w:rsidRDefault="008C187F">
      <w:pPr>
        <w:pStyle w:val="a7"/>
        <w:spacing w:line="440" w:lineRule="exact"/>
        <w:ind w:rightChars="304" w:right="669"/>
        <w:rPr>
          <w:rFonts w:ascii="仿宋" w:eastAsia="仿宋" w:hAnsi="仿宋" w:cs="仿宋"/>
          <w:sz w:val="24"/>
        </w:rPr>
      </w:pPr>
      <w:r>
        <w:rPr>
          <w:rFonts w:ascii="仿宋" w:eastAsia="仿宋" w:hAnsi="仿宋" w:cs="仿宋" w:hint="eastAsia"/>
          <w:sz w:val="24"/>
          <w:lang w:val="en-US"/>
        </w:rPr>
        <w:t xml:space="preserve">3.3 </w:t>
      </w:r>
      <w:r>
        <w:rPr>
          <w:rFonts w:ascii="仿宋" w:eastAsia="仿宋" w:hAnsi="仿宋" w:cs="仿宋" w:hint="eastAsia"/>
          <w:sz w:val="24"/>
          <w:lang w:val="en-US"/>
        </w:rPr>
        <w:t>谈判小组</w:t>
      </w:r>
      <w:r>
        <w:rPr>
          <w:rFonts w:ascii="仿宋" w:eastAsia="仿宋" w:hAnsi="仿宋" w:cs="仿宋" w:hint="eastAsia"/>
          <w:sz w:val="24"/>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ascii="仿宋" w:eastAsia="仿宋" w:hAnsi="仿宋" w:cs="仿宋" w:hint="eastAsia"/>
          <w:sz w:val="24"/>
          <w:lang w:val="en-US"/>
        </w:rPr>
        <w:t>谈判小组</w:t>
      </w:r>
      <w:r>
        <w:rPr>
          <w:rFonts w:ascii="仿宋" w:eastAsia="仿宋" w:hAnsi="仿宋" w:cs="仿宋" w:hint="eastAsia"/>
          <w:sz w:val="24"/>
        </w:rPr>
        <w:t>将其作为</w:t>
      </w:r>
      <w:r>
        <w:rPr>
          <w:rFonts w:ascii="仿宋" w:eastAsia="仿宋" w:hAnsi="仿宋" w:cs="仿宋" w:hint="eastAsia"/>
          <w:b/>
          <w:bCs/>
          <w:sz w:val="24"/>
        </w:rPr>
        <w:t>无效响应</w:t>
      </w:r>
      <w:r>
        <w:rPr>
          <w:rFonts w:ascii="仿宋" w:eastAsia="仿宋" w:hAnsi="仿宋" w:cs="仿宋" w:hint="eastAsia"/>
          <w:sz w:val="24"/>
        </w:rPr>
        <w:t>处理。</w:t>
      </w:r>
    </w:p>
    <w:p w:rsidR="005D7674" w:rsidRDefault="008C187F">
      <w:pPr>
        <w:pStyle w:val="20"/>
        <w:spacing w:line="440" w:lineRule="exact"/>
        <w:jc w:val="both"/>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四、评审</w:t>
      </w:r>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评审标准中应考虑下列因素：</w:t>
      </w:r>
    </w:p>
    <w:p w:rsidR="005D7674" w:rsidRDefault="008C187F">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  </w:t>
      </w:r>
      <w:r>
        <w:rPr>
          <w:rFonts w:ascii="仿宋" w:eastAsia="仿宋" w:hAnsi="仿宋" w:cs="仿宋" w:hint="eastAsia"/>
          <w:bCs w:val="0"/>
          <w:color w:val="000000"/>
          <w:spacing w:val="0"/>
          <w:kern w:val="2"/>
          <w:sz w:val="24"/>
          <w:szCs w:val="24"/>
          <w:lang w:bidi="ar"/>
        </w:rPr>
        <w:t>根据《政府采购促进中小企业发展管理办法》财库〔</w:t>
      </w:r>
      <w:r>
        <w:rPr>
          <w:rFonts w:ascii="仿宋" w:eastAsia="仿宋" w:hAnsi="仿宋" w:cs="仿宋" w:hint="eastAsia"/>
          <w:bCs w:val="0"/>
          <w:color w:val="000000"/>
          <w:spacing w:val="0"/>
          <w:kern w:val="2"/>
          <w:sz w:val="24"/>
          <w:szCs w:val="24"/>
          <w:lang w:bidi="ar"/>
        </w:rPr>
        <w:t>2020</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46</w:t>
      </w:r>
      <w:r>
        <w:rPr>
          <w:rFonts w:ascii="仿宋" w:eastAsia="仿宋" w:hAnsi="仿宋" w:cs="仿宋" w:hint="eastAsia"/>
          <w:bCs w:val="0"/>
          <w:color w:val="000000"/>
          <w:spacing w:val="0"/>
          <w:kern w:val="2"/>
          <w:sz w:val="24"/>
          <w:szCs w:val="24"/>
          <w:lang w:bidi="ar"/>
        </w:rPr>
        <w:t>号、《财政部</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司法部关于政府采购支持监狱企业发展有关问题的通知》（财库〔</w:t>
      </w:r>
      <w:r>
        <w:rPr>
          <w:rFonts w:ascii="仿宋" w:eastAsia="仿宋" w:hAnsi="仿宋" w:cs="仿宋" w:hint="eastAsia"/>
          <w:bCs w:val="0"/>
          <w:color w:val="000000"/>
          <w:spacing w:val="0"/>
          <w:kern w:val="2"/>
          <w:sz w:val="24"/>
          <w:szCs w:val="24"/>
          <w:lang w:bidi="ar"/>
        </w:rPr>
        <w:t>2014</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68</w:t>
      </w:r>
      <w:r>
        <w:rPr>
          <w:rFonts w:ascii="仿宋" w:eastAsia="仿宋" w:hAnsi="仿宋" w:cs="仿宋" w:hint="eastAsia"/>
          <w:bCs w:val="0"/>
          <w:color w:val="000000"/>
          <w:spacing w:val="0"/>
          <w:kern w:val="2"/>
          <w:sz w:val="24"/>
          <w:szCs w:val="24"/>
          <w:lang w:bidi="ar"/>
        </w:rPr>
        <w:t>号）和《三部门联合发布关于促进残疾人就业政府采购政策的通知》（财库〔</w:t>
      </w:r>
      <w:r>
        <w:rPr>
          <w:rFonts w:ascii="仿宋" w:eastAsia="仿宋" w:hAnsi="仿宋" w:cs="仿宋" w:hint="eastAsia"/>
          <w:bCs w:val="0"/>
          <w:color w:val="000000"/>
          <w:spacing w:val="0"/>
          <w:kern w:val="2"/>
          <w:sz w:val="24"/>
          <w:szCs w:val="24"/>
          <w:lang w:bidi="ar"/>
        </w:rPr>
        <w:t>2017</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141</w:t>
      </w:r>
      <w:r>
        <w:rPr>
          <w:rFonts w:ascii="仿宋" w:eastAsia="仿宋" w:hAnsi="仿宋" w:cs="仿宋" w:hint="eastAsia"/>
          <w:bCs w:val="0"/>
          <w:color w:val="000000"/>
          <w:spacing w:val="0"/>
          <w:kern w:val="2"/>
          <w:sz w:val="24"/>
          <w:szCs w:val="24"/>
          <w:lang w:bidi="ar"/>
        </w:rPr>
        <w:t>号）的规定，对满足价格扣除条件且在响应文件中提交了《投标人企业类型声明函》、《残疾人福利性单位声明函》或省级以上监狱管理局、戒毒管理局（含新疆生产建设兵团）出具的属于监狱企业的证明文件的供应商，其最后报价扣除</w:t>
      </w:r>
      <w:r>
        <w:rPr>
          <w:rFonts w:ascii="仿宋" w:eastAsia="仿宋" w:hAnsi="仿宋" w:cs="仿宋" w:hint="eastAsia"/>
          <w:bCs w:val="0"/>
          <w:color w:val="000000"/>
          <w:spacing w:val="0"/>
          <w:kern w:val="2"/>
          <w:sz w:val="24"/>
          <w:szCs w:val="24"/>
          <w:u w:val="single"/>
          <w:lang w:bidi="ar"/>
        </w:rPr>
        <w:t xml:space="preserve"> 6 % </w:t>
      </w:r>
      <w:r>
        <w:rPr>
          <w:rFonts w:ascii="仿宋" w:eastAsia="仿宋" w:hAnsi="仿宋" w:cs="仿宋" w:hint="eastAsia"/>
          <w:bCs w:val="0"/>
          <w:color w:val="000000"/>
          <w:spacing w:val="0"/>
          <w:kern w:val="2"/>
          <w:sz w:val="24"/>
          <w:szCs w:val="24"/>
          <w:lang w:bidi="ar"/>
        </w:rPr>
        <w:t>后参与评审。对于同时属于小微企业、监狱企业或残疾人福利性单位的，不重复进行最后报价扣除。</w:t>
      </w:r>
    </w:p>
    <w:p w:rsidR="005D7674" w:rsidRDefault="008C187F">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  </w:t>
      </w:r>
      <w:r>
        <w:rPr>
          <w:rFonts w:ascii="仿宋" w:eastAsia="仿宋" w:hAnsi="仿宋" w:cs="仿宋" w:hint="eastAsia"/>
          <w:bCs w:val="0"/>
          <w:color w:val="000000"/>
          <w:spacing w:val="0"/>
          <w:kern w:val="2"/>
          <w:sz w:val="24"/>
          <w:szCs w:val="24"/>
          <w:lang w:bidi="ar"/>
        </w:rPr>
        <w:t>联合协议中约定，小型、微型企业和监狱企业</w:t>
      </w:r>
      <w:r>
        <w:rPr>
          <w:rFonts w:ascii="仿宋" w:eastAsia="仿宋" w:hAnsi="仿宋" w:cs="仿宋" w:hint="eastAsia"/>
          <w:bCs w:val="0"/>
          <w:color w:val="000000"/>
          <w:spacing w:val="0"/>
          <w:kern w:val="2"/>
          <w:sz w:val="24"/>
          <w:szCs w:val="24"/>
          <w:lang w:bidi="ar"/>
        </w:rPr>
        <w:t>的协议合同金额占到联合体协议合同总金额</w:t>
      </w:r>
      <w:r>
        <w:rPr>
          <w:rFonts w:ascii="仿宋" w:eastAsia="仿宋" w:hAnsi="仿宋" w:cs="仿宋" w:hint="eastAsia"/>
          <w:bCs w:val="0"/>
          <w:color w:val="000000"/>
          <w:spacing w:val="0"/>
          <w:kern w:val="2"/>
          <w:sz w:val="24"/>
          <w:szCs w:val="24"/>
          <w:lang w:bidi="ar"/>
        </w:rPr>
        <w:t>30%</w:t>
      </w:r>
      <w:r>
        <w:rPr>
          <w:rFonts w:ascii="仿宋" w:eastAsia="仿宋" w:hAnsi="仿宋" w:cs="仿宋" w:hint="eastAsia"/>
          <w:bCs w:val="0"/>
          <w:color w:val="000000"/>
          <w:spacing w:val="0"/>
          <w:kern w:val="2"/>
          <w:sz w:val="24"/>
          <w:szCs w:val="24"/>
          <w:lang w:bidi="ar"/>
        </w:rPr>
        <w:t>以上的，可给予联合体</w:t>
      </w:r>
      <w:r>
        <w:rPr>
          <w:rFonts w:ascii="仿宋" w:eastAsia="仿宋" w:hAnsi="仿宋" w:cs="仿宋" w:hint="eastAsia"/>
          <w:bCs w:val="0"/>
          <w:color w:val="000000"/>
          <w:spacing w:val="0"/>
          <w:kern w:val="2"/>
          <w:sz w:val="24"/>
          <w:szCs w:val="24"/>
          <w:u w:val="single"/>
          <w:lang w:bidi="ar"/>
        </w:rPr>
        <w:t xml:space="preserve"> 2 %</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的最后报价扣除。联合体各方均为小型、微型企业和监狱企业的，联合体视同为小型、微型企业和监狱企业。</w:t>
      </w:r>
    </w:p>
    <w:p w:rsidR="005D7674" w:rsidRDefault="008C187F">
      <w:pPr>
        <w:pStyle w:val="20"/>
        <w:spacing w:line="440" w:lineRule="exact"/>
        <w:rPr>
          <w:rFonts w:ascii="仿宋" w:eastAsia="仿宋" w:hAnsi="仿宋" w:cs="仿宋"/>
          <w:bCs w:val="0"/>
          <w:color w:val="000000"/>
          <w:spacing w:val="0"/>
          <w:kern w:val="2"/>
          <w:sz w:val="24"/>
          <w:szCs w:val="24"/>
          <w:u w:val="single"/>
          <w:lang w:bidi="ar"/>
        </w:rPr>
      </w:pPr>
      <w:r>
        <w:rPr>
          <w:rFonts w:ascii="仿宋" w:eastAsia="仿宋" w:hAnsi="仿宋" w:cs="仿宋" w:hint="eastAsia"/>
          <w:bCs w:val="0"/>
          <w:color w:val="000000"/>
          <w:spacing w:val="0"/>
          <w:kern w:val="2"/>
          <w:sz w:val="24"/>
          <w:szCs w:val="24"/>
          <w:lang w:bidi="ar"/>
        </w:rPr>
        <w:t xml:space="preserve">3.  </w:t>
      </w:r>
      <w:r>
        <w:rPr>
          <w:rFonts w:ascii="仿宋" w:eastAsia="仿宋" w:hAnsi="仿宋" w:cs="仿宋" w:hint="eastAsia"/>
          <w:bCs w:val="0"/>
          <w:color w:val="000000"/>
          <w:spacing w:val="0"/>
          <w:kern w:val="2"/>
          <w:sz w:val="24"/>
          <w:szCs w:val="24"/>
          <w:lang w:bidi="ar"/>
        </w:rPr>
        <w:t>供应商所投产品如被列入财政部与国家主管部门颁发的节能产品目录或环境标志产品目录，应提供相关证明，在评标时予以优先采购，具体优惠措施为：</w:t>
      </w:r>
      <w:r>
        <w:rPr>
          <w:rFonts w:ascii="仿宋" w:eastAsia="仿宋" w:hAnsi="仿宋" w:cs="仿宋" w:hint="eastAsia"/>
          <w:bCs w:val="0"/>
          <w:color w:val="000000"/>
          <w:spacing w:val="0"/>
          <w:kern w:val="2"/>
          <w:sz w:val="24"/>
          <w:szCs w:val="24"/>
          <w:u w:val="single"/>
          <w:lang w:bidi="ar"/>
        </w:rPr>
        <w:t>采购人采购产品属于节能产品、环境标志产品品目清单范围内，且供应商所投产品具有节能产品、环境标志产品认证证书，在评标时予以优先采购，具体优惠措施为：最后报价相同时排名优先。</w:t>
      </w:r>
    </w:p>
    <w:p w:rsidR="005D7674" w:rsidRDefault="008C187F">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z w:val="24"/>
          <w:szCs w:val="24"/>
          <w:lang w:bidi="ar"/>
        </w:rPr>
        <w:t>供应商所投产品列入无线局域</w:t>
      </w:r>
      <w:r>
        <w:rPr>
          <w:rFonts w:ascii="仿宋" w:eastAsia="仿宋" w:hAnsi="仿宋" w:cs="仿宋" w:hint="eastAsia"/>
          <w:bCs w:val="0"/>
          <w:color w:val="000000"/>
          <w:sz w:val="24"/>
          <w:szCs w:val="24"/>
          <w:lang w:bidi="ar"/>
        </w:rPr>
        <w:t>网产品清单，应提供相关证明，在评标时予以优先采购，具体优惠措施为：</w:t>
      </w:r>
      <w:r>
        <w:rPr>
          <w:rFonts w:ascii="仿宋" w:eastAsia="仿宋" w:hAnsi="仿宋" w:cs="仿宋" w:hint="eastAsia"/>
          <w:bCs w:val="0"/>
          <w:color w:val="000000"/>
          <w:spacing w:val="0"/>
          <w:kern w:val="2"/>
          <w:sz w:val="24"/>
          <w:szCs w:val="24"/>
          <w:u w:val="single"/>
          <w:lang w:bidi="ar"/>
        </w:rPr>
        <w:t>最后报价相同时排名优先</w:t>
      </w:r>
      <w:r>
        <w:rPr>
          <w:rFonts w:ascii="仿宋" w:eastAsia="仿宋" w:hAnsi="仿宋" w:cs="仿宋" w:hint="eastAsia"/>
          <w:bCs w:val="0"/>
          <w:color w:val="000000"/>
          <w:sz w:val="24"/>
          <w:szCs w:val="24"/>
          <w:u w:val="single"/>
          <w:lang w:bidi="ar"/>
        </w:rPr>
        <w:t xml:space="preserve"> </w:t>
      </w:r>
      <w:r>
        <w:rPr>
          <w:rFonts w:ascii="仿宋" w:eastAsia="仿宋" w:hAnsi="仿宋" w:cs="仿宋" w:hint="eastAsia"/>
          <w:bCs w:val="0"/>
          <w:color w:val="000000"/>
          <w:sz w:val="24"/>
          <w:szCs w:val="24"/>
          <w:u w:val="single"/>
          <w:lang w:bidi="ar"/>
        </w:rPr>
        <w:t>。</w:t>
      </w:r>
    </w:p>
    <w:p w:rsidR="005D7674" w:rsidRDefault="008C187F">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如采购人所采购产品为政府强制采购的节能产品，供应商所投产品的品牌及型号必须为清单中有效期内产品并提供证明文件，否则其响应将作为</w:t>
      </w:r>
      <w:r>
        <w:rPr>
          <w:rFonts w:ascii="仿宋" w:eastAsia="仿宋" w:hAnsi="仿宋" w:cs="仿宋" w:hint="eastAsia"/>
          <w:b/>
          <w:color w:val="000000"/>
          <w:spacing w:val="0"/>
          <w:kern w:val="2"/>
          <w:sz w:val="24"/>
          <w:szCs w:val="24"/>
          <w:lang w:bidi="ar"/>
        </w:rPr>
        <w:t>无效响应被拒绝</w:t>
      </w:r>
      <w:r>
        <w:rPr>
          <w:rFonts w:ascii="仿宋" w:eastAsia="仿宋" w:hAnsi="仿宋" w:cs="仿宋" w:hint="eastAsia"/>
          <w:bCs w:val="0"/>
          <w:color w:val="000000"/>
          <w:spacing w:val="0"/>
          <w:kern w:val="2"/>
          <w:sz w:val="24"/>
          <w:szCs w:val="24"/>
          <w:lang w:bidi="ar"/>
        </w:rPr>
        <w:t>。</w:t>
      </w:r>
    </w:p>
    <w:p w:rsidR="005D7674" w:rsidRDefault="008C187F">
      <w:pPr>
        <w:pStyle w:val="20"/>
        <w:widowControl w:val="0"/>
        <w:adjustRightInd w:val="0"/>
        <w:snapToGrid w:val="0"/>
        <w:spacing w:line="440" w:lineRule="exact"/>
        <w:jc w:val="both"/>
        <w:rPr>
          <w:rFonts w:ascii="仿宋" w:eastAsia="仿宋" w:hAnsi="仿宋" w:cs="仿宋"/>
          <w:bCs w:val="0"/>
          <w:color w:val="000000"/>
          <w:sz w:val="24"/>
          <w:szCs w:val="24"/>
          <w:lang w:bidi="ar"/>
        </w:rPr>
      </w:pPr>
      <w:r>
        <w:rPr>
          <w:rFonts w:ascii="仿宋" w:eastAsia="仿宋" w:hAnsi="仿宋" w:cs="仿宋" w:hint="eastAsia"/>
          <w:bCs w:val="0"/>
          <w:color w:val="000000"/>
          <w:spacing w:val="0"/>
          <w:kern w:val="2"/>
          <w:sz w:val="24"/>
          <w:szCs w:val="24"/>
          <w:lang w:bidi="ar"/>
        </w:rPr>
        <w:lastRenderedPageBreak/>
        <w:t xml:space="preserve">4.  </w:t>
      </w:r>
      <w:r>
        <w:rPr>
          <w:rFonts w:ascii="仿宋" w:eastAsia="仿宋" w:hAnsi="仿宋" w:cs="仿宋" w:hint="eastAsia"/>
          <w:bCs w:val="0"/>
          <w:color w:val="000000"/>
          <w:sz w:val="24"/>
          <w:szCs w:val="24"/>
          <w:lang w:bidi="ar"/>
        </w:rPr>
        <w:t>根据《关于运用政府采购政策支持脱贫攻坚的通知》（财库〔</w:t>
      </w:r>
      <w:r>
        <w:rPr>
          <w:rFonts w:ascii="仿宋" w:eastAsia="仿宋" w:hAnsi="仿宋" w:cs="仿宋" w:hint="eastAsia"/>
          <w:bCs w:val="0"/>
          <w:color w:val="000000"/>
          <w:sz w:val="24"/>
          <w:szCs w:val="24"/>
          <w:lang w:bidi="ar"/>
        </w:rPr>
        <w:t>2019</w:t>
      </w:r>
      <w:r>
        <w:rPr>
          <w:rFonts w:ascii="仿宋" w:eastAsia="仿宋" w:hAnsi="仿宋" w:cs="仿宋" w:hint="eastAsia"/>
          <w:bCs w:val="0"/>
          <w:color w:val="000000"/>
          <w:sz w:val="24"/>
          <w:szCs w:val="24"/>
          <w:lang w:bidi="ar"/>
        </w:rPr>
        <w:t>〕</w:t>
      </w:r>
      <w:r>
        <w:rPr>
          <w:rFonts w:ascii="仿宋" w:eastAsia="仿宋" w:hAnsi="仿宋" w:cs="仿宋" w:hint="eastAsia"/>
          <w:bCs w:val="0"/>
          <w:color w:val="000000"/>
          <w:sz w:val="24"/>
          <w:szCs w:val="24"/>
          <w:lang w:bidi="ar"/>
        </w:rPr>
        <w:t>27</w:t>
      </w:r>
      <w:r>
        <w:rPr>
          <w:rFonts w:ascii="仿宋" w:eastAsia="仿宋" w:hAnsi="仿宋" w:cs="仿宋" w:hint="eastAsia"/>
          <w:bCs w:val="0"/>
          <w:color w:val="000000"/>
          <w:sz w:val="24"/>
          <w:szCs w:val="24"/>
          <w:lang w:bidi="ar"/>
        </w:rPr>
        <w:t>号）的规定，采购人采购农副产品的，对产地在国家级贫困地区的农副产品的优先采购措施：</w:t>
      </w:r>
      <w:r>
        <w:rPr>
          <w:rFonts w:ascii="仿宋" w:eastAsia="仿宋" w:hAnsi="仿宋" w:cs="仿宋" w:hint="eastAsia"/>
          <w:bCs w:val="0"/>
          <w:color w:val="000000"/>
          <w:sz w:val="24"/>
          <w:szCs w:val="24"/>
          <w:u w:val="single"/>
          <w:lang w:bidi="ar"/>
        </w:rPr>
        <w:t xml:space="preserve">  /   </w:t>
      </w:r>
      <w:r>
        <w:rPr>
          <w:rFonts w:ascii="仿宋" w:eastAsia="仿宋" w:hAnsi="仿宋" w:cs="仿宋" w:hint="eastAsia"/>
          <w:bCs w:val="0"/>
          <w:color w:val="000000"/>
          <w:sz w:val="24"/>
          <w:szCs w:val="24"/>
          <w:lang w:bidi="ar"/>
        </w:rPr>
        <w:t>。（不适用）</w:t>
      </w:r>
      <w:r>
        <w:rPr>
          <w:rFonts w:ascii="仿宋" w:eastAsia="仿宋" w:hAnsi="仿宋" w:cs="仿宋" w:hint="eastAsia"/>
          <w:bCs w:val="0"/>
          <w:color w:val="000000"/>
          <w:sz w:val="24"/>
          <w:szCs w:val="24"/>
          <w:lang w:bidi="ar"/>
        </w:rPr>
        <w:t xml:space="preserve"> </w:t>
      </w:r>
    </w:p>
    <w:p w:rsidR="005D7674" w:rsidRDefault="005D7674">
      <w:pPr>
        <w:pStyle w:val="ac"/>
        <w:tabs>
          <w:tab w:val="left" w:pos="841"/>
        </w:tabs>
        <w:spacing w:line="440" w:lineRule="exact"/>
        <w:ind w:left="0" w:rightChars="-24" w:right="-53"/>
        <w:rPr>
          <w:sz w:val="24"/>
          <w:szCs w:val="24"/>
          <w:lang w:val="en-US"/>
        </w:rPr>
      </w:pPr>
    </w:p>
    <w:p w:rsidR="005D7674" w:rsidRDefault="005D7674">
      <w:pPr>
        <w:pStyle w:val="ac"/>
        <w:tabs>
          <w:tab w:val="left" w:pos="841"/>
        </w:tabs>
        <w:spacing w:line="440" w:lineRule="exact"/>
        <w:ind w:left="0" w:rightChars="-24" w:right="-53"/>
        <w:rPr>
          <w:sz w:val="24"/>
          <w:szCs w:val="24"/>
          <w:lang w:val="en-US"/>
        </w:rPr>
      </w:pPr>
    </w:p>
    <w:p w:rsidR="005D7674" w:rsidRDefault="005D7674">
      <w:pPr>
        <w:pStyle w:val="ac"/>
        <w:tabs>
          <w:tab w:val="left" w:pos="841"/>
        </w:tabs>
        <w:spacing w:line="440" w:lineRule="exact"/>
        <w:ind w:left="0" w:rightChars="-24" w:right="-53"/>
        <w:rPr>
          <w:sz w:val="24"/>
          <w:szCs w:val="24"/>
          <w:lang w:val="en-US"/>
        </w:rPr>
      </w:pPr>
    </w:p>
    <w:p w:rsidR="005D7674" w:rsidRDefault="008C187F">
      <w:pPr>
        <w:rPr>
          <w:rFonts w:ascii="仿宋" w:eastAsia="仿宋" w:hAnsi="仿宋" w:cs="仿宋"/>
          <w:sz w:val="24"/>
          <w:szCs w:val="24"/>
          <w:lang w:val="en-US"/>
        </w:rPr>
      </w:pPr>
      <w:r>
        <w:rPr>
          <w:rFonts w:ascii="仿宋" w:eastAsia="仿宋" w:hAnsi="仿宋" w:cs="仿宋" w:hint="eastAsia"/>
          <w:sz w:val="24"/>
          <w:szCs w:val="24"/>
          <w:lang w:val="en-US"/>
        </w:rPr>
        <w:br w:type="page"/>
      </w:r>
    </w:p>
    <w:p w:rsidR="005D7674" w:rsidRDefault="008C187F">
      <w:pPr>
        <w:pStyle w:val="1"/>
        <w:spacing w:before="70"/>
        <w:ind w:right="159"/>
        <w:rPr>
          <w:rFonts w:ascii="仿宋" w:eastAsia="仿宋" w:hAnsi="仿宋" w:cs="仿宋"/>
          <w:sz w:val="32"/>
          <w:szCs w:val="32"/>
        </w:rPr>
      </w:pPr>
      <w:bookmarkStart w:id="66" w:name="_Toc13190"/>
      <w:bookmarkStart w:id="67" w:name="_Toc19324"/>
      <w:bookmarkStart w:id="68" w:name="_Toc8906"/>
      <w:r>
        <w:rPr>
          <w:rFonts w:ascii="仿宋" w:eastAsia="仿宋" w:hAnsi="仿宋" w:cs="仿宋" w:hint="eastAsia"/>
          <w:sz w:val="32"/>
          <w:szCs w:val="32"/>
        </w:rPr>
        <w:lastRenderedPageBreak/>
        <w:t>第</w:t>
      </w:r>
      <w:r>
        <w:rPr>
          <w:rFonts w:ascii="仿宋" w:eastAsia="仿宋" w:hAnsi="仿宋" w:cs="仿宋" w:hint="eastAsia"/>
          <w:sz w:val="32"/>
          <w:szCs w:val="32"/>
          <w:lang w:val="en-US"/>
        </w:rPr>
        <w:t>六</w:t>
      </w:r>
      <w:r>
        <w:rPr>
          <w:rFonts w:ascii="仿宋" w:eastAsia="仿宋" w:hAnsi="仿宋" w:cs="仿宋" w:hint="eastAsia"/>
          <w:sz w:val="32"/>
          <w:szCs w:val="32"/>
        </w:rPr>
        <w:t>章</w:t>
      </w:r>
      <w:r>
        <w:rPr>
          <w:rFonts w:ascii="仿宋" w:eastAsia="仿宋" w:hAnsi="仿宋" w:cs="仿宋" w:hint="eastAsia"/>
          <w:sz w:val="32"/>
          <w:szCs w:val="32"/>
          <w:lang w:val="en-US"/>
        </w:rPr>
        <w:t xml:space="preserve">  </w:t>
      </w:r>
      <w:r>
        <w:rPr>
          <w:rFonts w:ascii="仿宋" w:eastAsia="仿宋" w:hAnsi="仿宋" w:cs="仿宋" w:hint="eastAsia"/>
          <w:sz w:val="32"/>
          <w:szCs w:val="32"/>
        </w:rPr>
        <w:t>附件</w:t>
      </w:r>
      <w:bookmarkEnd w:id="66"/>
      <w:bookmarkEnd w:id="67"/>
      <w:r>
        <w:rPr>
          <w:rFonts w:ascii="仿宋" w:eastAsia="仿宋" w:hAnsi="仿宋" w:cs="仿宋" w:hint="eastAsia"/>
          <w:sz w:val="32"/>
          <w:szCs w:val="32"/>
          <w:lang w:val="en-US"/>
        </w:rPr>
        <w:t>-</w:t>
      </w:r>
      <w:r>
        <w:rPr>
          <w:rFonts w:ascii="仿宋" w:eastAsia="仿宋" w:hAnsi="仿宋" w:cs="仿宋" w:hint="eastAsia"/>
          <w:sz w:val="32"/>
          <w:szCs w:val="32"/>
          <w:lang w:val="en-US"/>
        </w:rPr>
        <w:t>谈判</w:t>
      </w:r>
      <w:r>
        <w:rPr>
          <w:rFonts w:ascii="仿宋" w:eastAsia="仿宋" w:hAnsi="仿宋" w:cs="仿宋" w:hint="eastAsia"/>
          <w:sz w:val="32"/>
          <w:szCs w:val="32"/>
        </w:rPr>
        <w:t>响应文件格式</w:t>
      </w:r>
      <w:bookmarkEnd w:id="68"/>
    </w:p>
    <w:p w:rsidR="005D7674" w:rsidRDefault="005D7674">
      <w:pPr>
        <w:pStyle w:val="a4"/>
        <w:spacing w:before="12"/>
        <w:rPr>
          <w:rFonts w:ascii="仿宋" w:eastAsia="仿宋" w:hAnsi="仿宋" w:cs="仿宋"/>
          <w:b/>
          <w:sz w:val="37"/>
        </w:rPr>
      </w:pPr>
    </w:p>
    <w:p w:rsidR="005D7674" w:rsidRDefault="008C187F">
      <w:pPr>
        <w:pStyle w:val="a4"/>
        <w:spacing w:line="364" w:lineRule="auto"/>
        <w:ind w:left="360" w:right="515" w:firstLine="480"/>
        <w:jc w:val="both"/>
        <w:rPr>
          <w:rFonts w:ascii="仿宋" w:eastAsia="仿宋" w:hAnsi="仿宋" w:cs="仿宋"/>
        </w:rPr>
      </w:pPr>
      <w:r>
        <w:rPr>
          <w:rFonts w:ascii="仿宋" w:eastAsia="仿宋" w:hAnsi="仿宋" w:cs="仿宋" w:hint="eastAsia"/>
          <w:spacing w:val="-7"/>
        </w:rPr>
        <w:t>为保证</w:t>
      </w:r>
      <w:r>
        <w:rPr>
          <w:rFonts w:ascii="仿宋" w:eastAsia="仿宋" w:hAnsi="仿宋" w:cs="仿宋" w:hint="eastAsia"/>
          <w:spacing w:val="-7"/>
          <w:lang w:val="en-US"/>
        </w:rPr>
        <w:t>谈判</w:t>
      </w:r>
      <w:r>
        <w:rPr>
          <w:rFonts w:ascii="仿宋" w:eastAsia="仿宋" w:hAnsi="仿宋" w:cs="仿宋" w:hint="eastAsia"/>
          <w:spacing w:val="-7"/>
        </w:rPr>
        <w:t>工作的顺利进行，各供应商需参照如下的格式，认真进行响应文件的编</w:t>
      </w:r>
      <w:r>
        <w:rPr>
          <w:rFonts w:ascii="仿宋" w:eastAsia="仿宋" w:hAnsi="仿宋" w:cs="仿宋" w:hint="eastAsia"/>
          <w:spacing w:val="-6"/>
        </w:rPr>
        <w:t>写工作。</w:t>
      </w:r>
      <w:r>
        <w:rPr>
          <w:rFonts w:ascii="仿宋" w:eastAsia="仿宋" w:hAnsi="仿宋" w:cs="仿宋" w:hint="eastAsia"/>
          <w:u w:val="single"/>
        </w:rPr>
        <w:t>需建立详细的目录。</w:t>
      </w:r>
    </w:p>
    <w:p w:rsidR="005D7674" w:rsidRDefault="008C187F">
      <w:pPr>
        <w:pStyle w:val="ac"/>
        <w:tabs>
          <w:tab w:val="left" w:pos="841"/>
        </w:tabs>
        <w:spacing w:line="360" w:lineRule="auto"/>
        <w:ind w:leftChars="200" w:left="440" w:rightChars="-24" w:right="-53" w:firstLineChars="200" w:firstLine="452"/>
        <w:rPr>
          <w:spacing w:val="-7"/>
          <w:sz w:val="24"/>
          <w:szCs w:val="24"/>
        </w:rPr>
      </w:pPr>
      <w:r>
        <w:rPr>
          <w:rFonts w:hint="eastAsia"/>
          <w:spacing w:val="-7"/>
          <w:sz w:val="24"/>
          <w:szCs w:val="24"/>
        </w:rPr>
        <w:t>各供应商提交文件中涉及商业机密的，应明确标明，采购人及最终用户将给予保密处理，否则视为公开资料。</w:t>
      </w:r>
    </w:p>
    <w:p w:rsidR="005D7674" w:rsidRDefault="005D7674">
      <w:pPr>
        <w:pStyle w:val="ac"/>
        <w:tabs>
          <w:tab w:val="left" w:pos="841"/>
        </w:tabs>
        <w:spacing w:line="360" w:lineRule="auto"/>
        <w:ind w:leftChars="200" w:left="440" w:rightChars="-24" w:right="-53" w:firstLineChars="200" w:firstLine="452"/>
        <w:rPr>
          <w:spacing w:val="-7"/>
          <w:sz w:val="24"/>
          <w:szCs w:val="24"/>
        </w:rPr>
      </w:pPr>
    </w:p>
    <w:p w:rsidR="005D7674" w:rsidRDefault="008C187F">
      <w:pPr>
        <w:rPr>
          <w:rFonts w:ascii="仿宋" w:eastAsia="仿宋" w:hAnsi="仿宋" w:cs="仿宋"/>
          <w:spacing w:val="-7"/>
          <w:sz w:val="24"/>
          <w:szCs w:val="24"/>
          <w:lang w:val="en-US"/>
        </w:rPr>
      </w:pPr>
      <w:r>
        <w:rPr>
          <w:rFonts w:ascii="仿宋" w:eastAsia="仿宋" w:hAnsi="仿宋" w:cs="仿宋" w:hint="eastAsia"/>
          <w:spacing w:val="-7"/>
          <w:sz w:val="24"/>
          <w:szCs w:val="24"/>
          <w:lang w:val="en-US"/>
        </w:rPr>
        <w:br w:type="page"/>
      </w:r>
    </w:p>
    <w:p w:rsidR="005D7674" w:rsidRDefault="008C187F">
      <w:pPr>
        <w:pStyle w:val="60"/>
        <w:spacing w:before="88"/>
        <w:ind w:left="360"/>
      </w:pPr>
      <w:r>
        <w:rPr>
          <w:rFonts w:hint="eastAsia"/>
        </w:rPr>
        <w:lastRenderedPageBreak/>
        <w:t>封面格式</w:t>
      </w:r>
    </w:p>
    <w:p w:rsidR="005D7674" w:rsidRDefault="005D7674">
      <w:pPr>
        <w:pStyle w:val="a4"/>
        <w:rPr>
          <w:rFonts w:ascii="仿宋" w:eastAsia="仿宋" w:hAnsi="仿宋" w:cs="仿宋"/>
          <w:sz w:val="20"/>
        </w:rPr>
      </w:pPr>
    </w:p>
    <w:p w:rsidR="005D7674" w:rsidRDefault="005D7674">
      <w:pPr>
        <w:pStyle w:val="a4"/>
        <w:rPr>
          <w:rFonts w:ascii="仿宋" w:eastAsia="仿宋" w:hAnsi="仿宋" w:cs="仿宋"/>
          <w:sz w:val="20"/>
        </w:rPr>
      </w:pPr>
    </w:p>
    <w:p w:rsidR="005D7674" w:rsidRDefault="005D7674">
      <w:pPr>
        <w:pStyle w:val="a4"/>
        <w:rPr>
          <w:rFonts w:ascii="仿宋" w:eastAsia="仿宋" w:hAnsi="仿宋" w:cs="仿宋"/>
          <w:sz w:val="20"/>
        </w:rPr>
      </w:pPr>
    </w:p>
    <w:p w:rsidR="005D7674" w:rsidRDefault="005D7674">
      <w:pPr>
        <w:pStyle w:val="a4"/>
        <w:rPr>
          <w:rFonts w:ascii="仿宋" w:eastAsia="仿宋" w:hAnsi="仿宋" w:cs="仿宋"/>
          <w:sz w:val="20"/>
        </w:rPr>
      </w:pPr>
    </w:p>
    <w:p w:rsidR="005D7674" w:rsidRDefault="005D7674">
      <w:pPr>
        <w:pStyle w:val="a4"/>
        <w:rPr>
          <w:rFonts w:ascii="仿宋" w:eastAsia="仿宋" w:hAnsi="仿宋" w:cs="仿宋"/>
          <w:sz w:val="20"/>
        </w:rPr>
      </w:pPr>
    </w:p>
    <w:p w:rsidR="005D7674" w:rsidRDefault="005D7674">
      <w:pPr>
        <w:pStyle w:val="a4"/>
        <w:rPr>
          <w:rFonts w:ascii="仿宋" w:eastAsia="仿宋" w:hAnsi="仿宋" w:cs="仿宋"/>
          <w:sz w:val="20"/>
        </w:rPr>
      </w:pPr>
    </w:p>
    <w:p w:rsidR="005D7674" w:rsidRDefault="005D7674">
      <w:pPr>
        <w:pStyle w:val="a4"/>
        <w:spacing w:before="2"/>
        <w:rPr>
          <w:rFonts w:ascii="仿宋" w:eastAsia="仿宋" w:hAnsi="仿宋" w:cs="仿宋"/>
          <w:sz w:val="16"/>
        </w:rPr>
      </w:pPr>
    </w:p>
    <w:p w:rsidR="005D7674" w:rsidRDefault="008C187F">
      <w:pPr>
        <w:spacing w:line="1195" w:lineRule="exact"/>
        <w:ind w:right="165"/>
        <w:jc w:val="center"/>
        <w:outlineLvl w:val="0"/>
        <w:rPr>
          <w:rFonts w:ascii="仿宋" w:eastAsia="仿宋" w:hAnsi="仿宋" w:cs="仿宋"/>
          <w:b/>
          <w:sz w:val="96"/>
        </w:rPr>
      </w:pPr>
      <w:bookmarkStart w:id="69" w:name="_Toc25401"/>
      <w:bookmarkStart w:id="70" w:name="_Toc27397"/>
      <w:bookmarkStart w:id="71" w:name="_Toc31163"/>
      <w:bookmarkStart w:id="72" w:name="_Toc17653"/>
      <w:bookmarkStart w:id="73" w:name="_Toc29901"/>
      <w:bookmarkStart w:id="74" w:name="_Toc996"/>
      <w:r>
        <w:rPr>
          <w:rFonts w:ascii="仿宋" w:eastAsia="仿宋" w:hAnsi="仿宋" w:cs="仿宋" w:hint="eastAsia"/>
          <w:b/>
          <w:sz w:val="72"/>
          <w:szCs w:val="72"/>
          <w:lang w:val="en-US"/>
        </w:rPr>
        <w:t>谈判</w:t>
      </w:r>
      <w:r>
        <w:rPr>
          <w:rFonts w:ascii="仿宋" w:eastAsia="仿宋" w:hAnsi="仿宋" w:cs="仿宋" w:hint="eastAsia"/>
          <w:b/>
          <w:sz w:val="72"/>
          <w:szCs w:val="72"/>
        </w:rPr>
        <w:t>响应文件</w:t>
      </w:r>
      <w:bookmarkEnd w:id="69"/>
      <w:bookmarkEnd w:id="70"/>
      <w:bookmarkEnd w:id="71"/>
      <w:bookmarkEnd w:id="72"/>
      <w:bookmarkEnd w:id="73"/>
      <w:bookmarkEnd w:id="74"/>
    </w:p>
    <w:p w:rsidR="005D7674" w:rsidRDefault="005D7674">
      <w:pPr>
        <w:spacing w:before="684"/>
        <w:ind w:right="156"/>
        <w:jc w:val="center"/>
        <w:rPr>
          <w:rFonts w:ascii="仿宋" w:eastAsia="仿宋" w:hAnsi="仿宋" w:cs="仿宋"/>
          <w:b/>
          <w:sz w:val="52"/>
        </w:rPr>
      </w:pPr>
    </w:p>
    <w:p w:rsidR="005D7674" w:rsidRDefault="005D7674">
      <w:pPr>
        <w:pStyle w:val="a4"/>
        <w:spacing w:before="8" w:line="360" w:lineRule="auto"/>
        <w:rPr>
          <w:rFonts w:ascii="仿宋" w:eastAsia="仿宋" w:hAnsi="仿宋" w:cs="仿宋"/>
          <w:b/>
          <w:sz w:val="73"/>
        </w:rPr>
      </w:pPr>
    </w:p>
    <w:p w:rsidR="005D7674" w:rsidRDefault="008C187F">
      <w:pPr>
        <w:pStyle w:val="3"/>
        <w:tabs>
          <w:tab w:val="left" w:pos="7306"/>
        </w:tabs>
        <w:spacing w:before="0" w:line="360" w:lineRule="auto"/>
        <w:ind w:left="334" w:firstLineChars="200" w:firstLine="643"/>
        <w:jc w:val="both"/>
        <w:rPr>
          <w:rFonts w:ascii="仿宋" w:eastAsia="仿宋" w:hAnsi="仿宋" w:cs="仿宋"/>
          <w:bCs w:val="0"/>
          <w:sz w:val="32"/>
          <w:szCs w:val="32"/>
        </w:rPr>
      </w:pPr>
      <w:r>
        <w:rPr>
          <w:rFonts w:ascii="仿宋" w:eastAsia="仿宋" w:hAnsi="仿宋" w:cs="仿宋" w:hint="eastAsia"/>
          <w:bCs w:val="0"/>
          <w:sz w:val="32"/>
          <w:szCs w:val="32"/>
        </w:rPr>
        <w:t>招标编号</w:t>
      </w:r>
      <w:r>
        <w:rPr>
          <w:rFonts w:ascii="仿宋" w:eastAsia="仿宋" w:hAnsi="仿宋" w:cs="仿宋" w:hint="eastAsia"/>
          <w:bCs w:val="0"/>
          <w:spacing w:val="3"/>
          <w:sz w:val="32"/>
          <w:szCs w:val="32"/>
        </w:rPr>
        <w:t>：</w:t>
      </w:r>
    </w:p>
    <w:p w:rsidR="005D7674" w:rsidRDefault="008C187F">
      <w:pPr>
        <w:pStyle w:val="3"/>
        <w:tabs>
          <w:tab w:val="left" w:pos="8536"/>
        </w:tabs>
        <w:spacing w:line="360" w:lineRule="auto"/>
        <w:ind w:firstLineChars="300" w:firstLine="964"/>
        <w:jc w:val="both"/>
        <w:rPr>
          <w:rFonts w:ascii="仿宋" w:eastAsia="仿宋" w:hAnsi="仿宋" w:cs="仿宋"/>
          <w:bCs w:val="0"/>
          <w:sz w:val="32"/>
          <w:szCs w:val="32"/>
        </w:rPr>
      </w:pPr>
      <w:r>
        <w:rPr>
          <w:rFonts w:ascii="仿宋" w:eastAsia="仿宋" w:hAnsi="仿宋" w:cs="仿宋" w:hint="eastAsia"/>
          <w:bCs w:val="0"/>
          <w:sz w:val="32"/>
          <w:szCs w:val="32"/>
        </w:rPr>
        <w:t>项目名称</w:t>
      </w:r>
      <w:r>
        <w:rPr>
          <w:rFonts w:ascii="仿宋" w:eastAsia="仿宋" w:hAnsi="仿宋" w:cs="仿宋" w:hint="eastAsia"/>
          <w:bCs w:val="0"/>
          <w:spacing w:val="3"/>
          <w:sz w:val="32"/>
          <w:szCs w:val="32"/>
        </w:rPr>
        <w:t>：</w:t>
      </w:r>
    </w:p>
    <w:p w:rsidR="005D7674" w:rsidRDefault="008C187F">
      <w:pPr>
        <w:pStyle w:val="3"/>
        <w:tabs>
          <w:tab w:val="left" w:pos="6706"/>
        </w:tabs>
        <w:spacing w:before="68" w:line="360" w:lineRule="auto"/>
        <w:ind w:left="34" w:firstLineChars="300" w:firstLine="964"/>
        <w:jc w:val="both"/>
        <w:rPr>
          <w:rFonts w:ascii="仿宋" w:eastAsia="仿宋" w:hAnsi="仿宋" w:cs="仿宋"/>
          <w:bCs w:val="0"/>
          <w:sz w:val="32"/>
          <w:szCs w:val="32"/>
        </w:rPr>
      </w:pPr>
      <w:r>
        <w:rPr>
          <w:rFonts w:ascii="仿宋" w:eastAsia="仿宋" w:hAnsi="仿宋" w:cs="仿宋" w:hint="eastAsia"/>
          <w:bCs w:val="0"/>
          <w:sz w:val="32"/>
          <w:szCs w:val="32"/>
        </w:rPr>
        <w:t>采购人名称</w:t>
      </w:r>
      <w:r>
        <w:rPr>
          <w:rFonts w:ascii="仿宋" w:eastAsia="仿宋" w:hAnsi="仿宋" w:cs="仿宋" w:hint="eastAsia"/>
          <w:bCs w:val="0"/>
          <w:spacing w:val="3"/>
          <w:sz w:val="32"/>
          <w:szCs w:val="32"/>
        </w:rPr>
        <w:t>：</w:t>
      </w:r>
    </w:p>
    <w:p w:rsidR="005D7674" w:rsidRDefault="008C187F">
      <w:pPr>
        <w:pStyle w:val="3"/>
        <w:tabs>
          <w:tab w:val="left" w:pos="7787"/>
        </w:tabs>
        <w:spacing w:line="360" w:lineRule="auto"/>
        <w:ind w:firstLineChars="300" w:firstLine="964"/>
        <w:jc w:val="both"/>
        <w:rPr>
          <w:rFonts w:ascii="仿宋" w:eastAsia="仿宋" w:hAnsi="仿宋" w:cs="仿宋"/>
          <w:bCs w:val="0"/>
          <w:sz w:val="32"/>
          <w:szCs w:val="32"/>
        </w:rPr>
      </w:pPr>
      <w:r>
        <w:rPr>
          <w:rFonts w:ascii="仿宋" w:eastAsia="仿宋" w:hAnsi="仿宋" w:cs="仿宋" w:hint="eastAsia"/>
          <w:bCs w:val="0"/>
          <w:sz w:val="32"/>
          <w:szCs w:val="32"/>
        </w:rPr>
        <w:t>供应商名称（盖公章）</w:t>
      </w:r>
      <w:r>
        <w:rPr>
          <w:rFonts w:ascii="仿宋" w:eastAsia="仿宋" w:hAnsi="仿宋" w:cs="仿宋" w:hint="eastAsia"/>
          <w:bCs w:val="0"/>
          <w:spacing w:val="3"/>
          <w:sz w:val="32"/>
          <w:szCs w:val="32"/>
        </w:rPr>
        <w:t>：</w:t>
      </w:r>
    </w:p>
    <w:p w:rsidR="005D7674" w:rsidRDefault="008C187F">
      <w:pPr>
        <w:pStyle w:val="60"/>
        <w:tabs>
          <w:tab w:val="left" w:pos="9453"/>
        </w:tabs>
        <w:spacing w:before="71" w:line="360" w:lineRule="auto"/>
        <w:ind w:firstLineChars="300" w:firstLine="964"/>
        <w:rPr>
          <w:b/>
          <w:sz w:val="32"/>
          <w:szCs w:val="32"/>
          <w:lang w:val="en-US"/>
        </w:rPr>
      </w:pPr>
      <w:r>
        <w:rPr>
          <w:rFonts w:hint="eastAsia"/>
          <w:b/>
          <w:sz w:val="32"/>
          <w:szCs w:val="32"/>
        </w:rPr>
        <w:t>法定代</w:t>
      </w:r>
      <w:r>
        <w:rPr>
          <w:rFonts w:hint="eastAsia"/>
          <w:b/>
          <w:spacing w:val="-3"/>
          <w:sz w:val="32"/>
          <w:szCs w:val="32"/>
        </w:rPr>
        <w:t>表</w:t>
      </w:r>
      <w:r>
        <w:rPr>
          <w:rFonts w:hint="eastAsia"/>
          <w:b/>
          <w:sz w:val="32"/>
          <w:szCs w:val="32"/>
        </w:rPr>
        <w:t>人或</w:t>
      </w:r>
      <w:r>
        <w:rPr>
          <w:rFonts w:hint="eastAsia"/>
          <w:b/>
          <w:spacing w:val="-3"/>
          <w:sz w:val="32"/>
          <w:szCs w:val="32"/>
        </w:rPr>
        <w:t>其授</w:t>
      </w:r>
      <w:r>
        <w:rPr>
          <w:rFonts w:hint="eastAsia"/>
          <w:b/>
          <w:sz w:val="32"/>
          <w:szCs w:val="32"/>
        </w:rPr>
        <w:t>权代表</w:t>
      </w:r>
      <w:r>
        <w:rPr>
          <w:rFonts w:hint="eastAsia"/>
          <w:b/>
          <w:spacing w:val="-3"/>
          <w:sz w:val="32"/>
          <w:szCs w:val="32"/>
        </w:rPr>
        <w:t>签</w:t>
      </w:r>
      <w:r>
        <w:rPr>
          <w:rFonts w:hint="eastAsia"/>
          <w:b/>
          <w:sz w:val="32"/>
          <w:szCs w:val="32"/>
        </w:rPr>
        <w:t>字（</w:t>
      </w:r>
      <w:r>
        <w:rPr>
          <w:rFonts w:hint="eastAsia"/>
          <w:b/>
          <w:spacing w:val="-3"/>
          <w:sz w:val="32"/>
          <w:szCs w:val="32"/>
        </w:rPr>
        <w:t>或盖章</w:t>
      </w:r>
      <w:r>
        <w:rPr>
          <w:rFonts w:hint="eastAsia"/>
          <w:b/>
          <w:sz w:val="32"/>
          <w:szCs w:val="32"/>
        </w:rPr>
        <w:t>）</w:t>
      </w:r>
    </w:p>
    <w:p w:rsidR="005D7674" w:rsidRDefault="005D7674">
      <w:pPr>
        <w:pStyle w:val="a4"/>
        <w:ind w:firstLineChars="900" w:firstLine="2520"/>
        <w:rPr>
          <w:rFonts w:ascii="仿宋" w:eastAsia="仿宋" w:hAnsi="仿宋" w:cs="仿宋"/>
          <w:sz w:val="28"/>
          <w:szCs w:val="28"/>
        </w:rPr>
      </w:pPr>
      <w:bookmarkStart w:id="75" w:name="_Toc7684"/>
      <w:bookmarkStart w:id="76" w:name="_Toc2765"/>
      <w:bookmarkStart w:id="77" w:name="_Toc18016"/>
    </w:p>
    <w:p w:rsidR="005D7674" w:rsidRDefault="005D7674">
      <w:pPr>
        <w:pStyle w:val="a4"/>
        <w:ind w:firstLineChars="900" w:firstLine="2520"/>
        <w:rPr>
          <w:rFonts w:ascii="仿宋" w:eastAsia="仿宋" w:hAnsi="仿宋" w:cs="仿宋"/>
          <w:sz w:val="28"/>
          <w:szCs w:val="28"/>
        </w:rPr>
      </w:pPr>
    </w:p>
    <w:p w:rsidR="005D7674" w:rsidRDefault="008C187F">
      <w:pPr>
        <w:pStyle w:val="a4"/>
        <w:ind w:firstLineChars="900" w:firstLine="2520"/>
        <w:outlineLvl w:val="0"/>
        <w:rPr>
          <w:rFonts w:ascii="仿宋" w:eastAsia="仿宋" w:hAnsi="仿宋" w:cs="仿宋"/>
          <w:sz w:val="32"/>
          <w:szCs w:val="32"/>
          <w:lang w:val="en-US"/>
        </w:rPr>
      </w:pPr>
      <w:bookmarkStart w:id="78" w:name="_Toc15465"/>
      <w:bookmarkStart w:id="79" w:name="_Toc11830"/>
      <w:bookmarkStart w:id="80" w:name="_Toc30613"/>
      <w:r>
        <w:rPr>
          <w:rFonts w:ascii="仿宋" w:eastAsia="仿宋" w:hAnsi="仿宋" w:cs="仿宋" w:hint="eastAsia"/>
          <w:sz w:val="28"/>
          <w:szCs w:val="28"/>
        </w:rPr>
        <w:t>年</w:t>
      </w:r>
      <w:r>
        <w:rPr>
          <w:rFonts w:ascii="仿宋" w:eastAsia="仿宋" w:hAnsi="仿宋" w:cs="仿宋" w:hint="eastAsia"/>
          <w:sz w:val="28"/>
          <w:szCs w:val="28"/>
          <w:lang w:val="en-US"/>
        </w:rPr>
        <w:t xml:space="preserve">   </w:t>
      </w:r>
      <w:r>
        <w:rPr>
          <w:rFonts w:ascii="仿宋" w:eastAsia="仿宋" w:hAnsi="仿宋" w:cs="仿宋" w:hint="eastAsia"/>
          <w:sz w:val="28"/>
          <w:szCs w:val="28"/>
        </w:rPr>
        <w:t>月</w:t>
      </w:r>
      <w:bookmarkEnd w:id="75"/>
      <w:bookmarkEnd w:id="76"/>
      <w:bookmarkEnd w:id="77"/>
      <w:r>
        <w:rPr>
          <w:rFonts w:ascii="仿宋" w:eastAsia="仿宋" w:hAnsi="仿宋" w:cs="仿宋" w:hint="eastAsia"/>
          <w:sz w:val="28"/>
          <w:szCs w:val="28"/>
          <w:lang w:val="en-US"/>
        </w:rPr>
        <w:t xml:space="preserve">   </w:t>
      </w:r>
      <w:r>
        <w:rPr>
          <w:rFonts w:ascii="仿宋" w:eastAsia="仿宋" w:hAnsi="仿宋" w:cs="仿宋" w:hint="eastAsia"/>
          <w:sz w:val="28"/>
          <w:szCs w:val="28"/>
          <w:lang w:val="en-US"/>
        </w:rPr>
        <w:t>日</w:t>
      </w:r>
      <w:bookmarkEnd w:id="78"/>
      <w:bookmarkEnd w:id="79"/>
      <w:bookmarkEnd w:id="80"/>
    </w:p>
    <w:p w:rsidR="005D7674" w:rsidRDefault="008C187F">
      <w:pPr>
        <w:rPr>
          <w:rFonts w:ascii="仿宋" w:eastAsia="仿宋" w:hAnsi="仿宋" w:cs="仿宋"/>
          <w:spacing w:val="-7"/>
          <w:sz w:val="24"/>
          <w:szCs w:val="24"/>
          <w:lang w:val="en-US"/>
        </w:rPr>
      </w:pPr>
      <w:r>
        <w:rPr>
          <w:rFonts w:ascii="仿宋" w:eastAsia="仿宋" w:hAnsi="仿宋" w:cs="仿宋" w:hint="eastAsia"/>
          <w:spacing w:val="-7"/>
          <w:sz w:val="24"/>
          <w:szCs w:val="24"/>
          <w:lang w:val="en-US"/>
        </w:rPr>
        <w:br w:type="page"/>
      </w:r>
    </w:p>
    <w:p w:rsidR="005D7674" w:rsidRDefault="008C187F">
      <w:pPr>
        <w:spacing w:before="91"/>
        <w:ind w:left="360"/>
        <w:jc w:val="center"/>
        <w:outlineLvl w:val="0"/>
        <w:rPr>
          <w:rFonts w:ascii="仿宋" w:eastAsia="仿宋" w:hAnsi="仿宋" w:cs="仿宋"/>
          <w:b/>
          <w:sz w:val="28"/>
          <w:szCs w:val="28"/>
        </w:rPr>
      </w:pPr>
      <w:bookmarkStart w:id="81" w:name="_Toc11297"/>
      <w:bookmarkStart w:id="82" w:name="_Toc5675"/>
      <w:bookmarkStart w:id="83" w:name="_Toc32368"/>
      <w:bookmarkStart w:id="84" w:name="_Toc32636"/>
      <w:bookmarkStart w:id="85" w:name="_Toc14609"/>
      <w:bookmarkStart w:id="86" w:name="_Toc21857"/>
      <w:r>
        <w:rPr>
          <w:rFonts w:ascii="仿宋" w:eastAsia="仿宋" w:hAnsi="仿宋" w:cs="仿宋" w:hint="eastAsia"/>
          <w:b/>
          <w:sz w:val="28"/>
          <w:szCs w:val="28"/>
        </w:rPr>
        <w:lastRenderedPageBreak/>
        <w:t>响应文件目录及索引</w:t>
      </w:r>
      <w:bookmarkEnd w:id="81"/>
      <w:bookmarkEnd w:id="82"/>
      <w:bookmarkEnd w:id="83"/>
      <w:bookmarkEnd w:id="84"/>
      <w:bookmarkEnd w:id="85"/>
      <w:bookmarkEnd w:id="86"/>
    </w:p>
    <w:p w:rsidR="005D7674" w:rsidRDefault="005D7674">
      <w:pPr>
        <w:pStyle w:val="a4"/>
        <w:spacing w:before="9"/>
        <w:rPr>
          <w:rFonts w:ascii="仿宋" w:eastAsia="仿宋" w:hAnsi="仿宋" w:cs="仿宋"/>
          <w:b/>
          <w:sz w:val="10"/>
        </w:rPr>
      </w:pPr>
    </w:p>
    <w:tbl>
      <w:tblPr>
        <w:tblW w:w="85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36"/>
        <w:gridCol w:w="5090"/>
        <w:gridCol w:w="802"/>
        <w:gridCol w:w="2009"/>
      </w:tblGrid>
      <w:tr w:rsidR="005D7674">
        <w:trPr>
          <w:trHeight w:val="457"/>
          <w:jc w:val="center"/>
        </w:trPr>
        <w:tc>
          <w:tcPr>
            <w:tcW w:w="636" w:type="dxa"/>
          </w:tcPr>
          <w:p w:rsidR="005D7674" w:rsidRDefault="008C187F">
            <w:pPr>
              <w:pStyle w:val="TableParagraph"/>
              <w:spacing w:before="25"/>
              <w:ind w:left="124"/>
              <w:rPr>
                <w:rFonts w:ascii="仿宋" w:eastAsia="仿宋" w:hAnsi="仿宋" w:cs="仿宋"/>
                <w:b/>
                <w:sz w:val="21"/>
              </w:rPr>
            </w:pPr>
            <w:r>
              <w:rPr>
                <w:rFonts w:ascii="仿宋" w:eastAsia="仿宋" w:hAnsi="仿宋" w:cs="仿宋" w:hint="eastAsia"/>
                <w:b/>
                <w:sz w:val="21"/>
              </w:rPr>
              <w:t>序号</w:t>
            </w:r>
          </w:p>
        </w:tc>
        <w:tc>
          <w:tcPr>
            <w:tcW w:w="5090" w:type="dxa"/>
          </w:tcPr>
          <w:p w:rsidR="005D7674" w:rsidRDefault="008C187F">
            <w:pPr>
              <w:pStyle w:val="TableParagraph"/>
              <w:spacing w:before="25"/>
              <w:ind w:left="2254" w:right="2246"/>
              <w:jc w:val="center"/>
              <w:rPr>
                <w:rFonts w:ascii="仿宋" w:eastAsia="仿宋" w:hAnsi="仿宋" w:cs="仿宋"/>
                <w:b/>
                <w:sz w:val="21"/>
              </w:rPr>
            </w:pPr>
            <w:r>
              <w:rPr>
                <w:rFonts w:ascii="仿宋" w:eastAsia="仿宋" w:hAnsi="仿宋" w:cs="仿宋" w:hint="eastAsia"/>
                <w:b/>
                <w:sz w:val="21"/>
              </w:rPr>
              <w:t>文件名称</w:t>
            </w:r>
          </w:p>
        </w:tc>
        <w:tc>
          <w:tcPr>
            <w:tcW w:w="802" w:type="dxa"/>
          </w:tcPr>
          <w:p w:rsidR="005D7674" w:rsidRDefault="008C187F">
            <w:pPr>
              <w:pStyle w:val="TableParagraph"/>
              <w:spacing w:before="25"/>
              <w:ind w:left="213"/>
              <w:rPr>
                <w:rFonts w:ascii="仿宋" w:eastAsia="仿宋" w:hAnsi="仿宋" w:cs="仿宋"/>
                <w:b/>
                <w:sz w:val="21"/>
              </w:rPr>
            </w:pPr>
            <w:r>
              <w:rPr>
                <w:rFonts w:ascii="仿宋" w:eastAsia="仿宋" w:hAnsi="仿宋" w:cs="仿宋" w:hint="eastAsia"/>
                <w:b/>
                <w:sz w:val="21"/>
              </w:rPr>
              <w:t>页码</w:t>
            </w:r>
          </w:p>
        </w:tc>
        <w:tc>
          <w:tcPr>
            <w:tcW w:w="2009" w:type="dxa"/>
          </w:tcPr>
          <w:p w:rsidR="005D7674" w:rsidRDefault="008C187F">
            <w:pPr>
              <w:pStyle w:val="TableParagraph"/>
              <w:spacing w:before="25"/>
              <w:ind w:left="430"/>
              <w:rPr>
                <w:rFonts w:ascii="仿宋" w:eastAsia="仿宋" w:hAnsi="仿宋" w:cs="仿宋"/>
                <w:b/>
                <w:sz w:val="21"/>
              </w:rPr>
            </w:pPr>
            <w:r>
              <w:rPr>
                <w:rFonts w:ascii="仿宋" w:eastAsia="仿宋" w:hAnsi="仿宋" w:cs="仿宋" w:hint="eastAsia"/>
                <w:b/>
                <w:sz w:val="21"/>
              </w:rPr>
              <w:t>该文件总页数</w:t>
            </w:r>
          </w:p>
        </w:tc>
      </w:tr>
      <w:tr w:rsidR="005D7674">
        <w:trPr>
          <w:trHeight w:val="455"/>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57"/>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71"/>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57"/>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54"/>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55"/>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74"/>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55"/>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57"/>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55"/>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74"/>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54"/>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55"/>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57"/>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71"/>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57"/>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55"/>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57"/>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54"/>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55"/>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r w:rsidR="005D7674">
        <w:trPr>
          <w:trHeight w:val="462"/>
          <w:jc w:val="center"/>
        </w:trPr>
        <w:tc>
          <w:tcPr>
            <w:tcW w:w="636" w:type="dxa"/>
          </w:tcPr>
          <w:p w:rsidR="005D7674" w:rsidRDefault="005D7674">
            <w:pPr>
              <w:pStyle w:val="TableParagraph"/>
              <w:rPr>
                <w:rFonts w:ascii="仿宋" w:eastAsia="仿宋" w:hAnsi="仿宋" w:cs="仿宋"/>
                <w:sz w:val="20"/>
              </w:rPr>
            </w:pPr>
          </w:p>
        </w:tc>
        <w:tc>
          <w:tcPr>
            <w:tcW w:w="5090" w:type="dxa"/>
          </w:tcPr>
          <w:p w:rsidR="005D7674" w:rsidRDefault="005D7674">
            <w:pPr>
              <w:pStyle w:val="TableParagraph"/>
              <w:rPr>
                <w:rFonts w:ascii="仿宋" w:eastAsia="仿宋" w:hAnsi="仿宋" w:cs="仿宋"/>
                <w:sz w:val="20"/>
              </w:rPr>
            </w:pPr>
          </w:p>
        </w:tc>
        <w:tc>
          <w:tcPr>
            <w:tcW w:w="802" w:type="dxa"/>
          </w:tcPr>
          <w:p w:rsidR="005D7674" w:rsidRDefault="005D7674">
            <w:pPr>
              <w:pStyle w:val="TableParagraph"/>
              <w:rPr>
                <w:rFonts w:ascii="仿宋" w:eastAsia="仿宋" w:hAnsi="仿宋" w:cs="仿宋"/>
                <w:sz w:val="20"/>
              </w:rPr>
            </w:pPr>
          </w:p>
        </w:tc>
        <w:tc>
          <w:tcPr>
            <w:tcW w:w="2009" w:type="dxa"/>
          </w:tcPr>
          <w:p w:rsidR="005D7674" w:rsidRDefault="005D7674">
            <w:pPr>
              <w:pStyle w:val="TableParagraph"/>
              <w:rPr>
                <w:rFonts w:ascii="仿宋" w:eastAsia="仿宋" w:hAnsi="仿宋" w:cs="仿宋"/>
                <w:sz w:val="20"/>
              </w:rPr>
            </w:pPr>
          </w:p>
        </w:tc>
      </w:tr>
    </w:tbl>
    <w:p w:rsidR="005D7674" w:rsidRDefault="008C187F">
      <w:pPr>
        <w:spacing w:before="1"/>
        <w:rPr>
          <w:rFonts w:ascii="仿宋" w:eastAsia="仿宋" w:hAnsi="仿宋" w:cs="仿宋"/>
          <w:sz w:val="28"/>
          <w:szCs w:val="28"/>
        </w:rPr>
      </w:pPr>
      <w:r>
        <w:rPr>
          <w:rFonts w:ascii="仿宋" w:eastAsia="仿宋" w:hAnsi="仿宋" w:cs="仿宋" w:hint="eastAsia"/>
          <w:b/>
          <w:sz w:val="21"/>
        </w:rPr>
        <w:t>注：</w:t>
      </w:r>
      <w:r>
        <w:rPr>
          <w:rFonts w:ascii="仿宋" w:eastAsia="仿宋" w:hAnsi="仿宋" w:cs="仿宋" w:hint="eastAsia"/>
          <w:spacing w:val="-1"/>
          <w:sz w:val="21"/>
        </w:rPr>
        <w:t>该目录为方便谈判小组查找相关证明文件及评审条件，应尽可能的详细、清晰，供应商可根据</w:t>
      </w:r>
      <w:r>
        <w:rPr>
          <w:rFonts w:ascii="仿宋" w:eastAsia="仿宋" w:hAnsi="仿宋" w:cs="仿宋" w:hint="eastAsia"/>
          <w:spacing w:val="-3"/>
          <w:sz w:val="21"/>
        </w:rPr>
        <w:t>自身情况补充完善；</w:t>
      </w:r>
      <w:r>
        <w:rPr>
          <w:rFonts w:ascii="仿宋" w:eastAsia="仿宋" w:hAnsi="仿宋" w:cs="仿宋" w:hint="eastAsia"/>
          <w:spacing w:val="-7"/>
          <w:sz w:val="21"/>
        </w:rPr>
        <w:t>响应文件的编制顺序应按此表顺序，并连续编排页码</w:t>
      </w:r>
      <w:r>
        <w:rPr>
          <w:rFonts w:ascii="仿宋" w:eastAsia="仿宋" w:hAnsi="仿宋" w:cs="仿宋" w:hint="eastAsia"/>
          <w:spacing w:val="-7"/>
          <w:sz w:val="21"/>
        </w:rPr>
        <w:t>(</w:t>
      </w:r>
      <w:r>
        <w:rPr>
          <w:rFonts w:ascii="仿宋" w:eastAsia="仿宋" w:hAnsi="仿宋" w:cs="仿宋" w:hint="eastAsia"/>
          <w:spacing w:val="-7"/>
          <w:sz w:val="21"/>
        </w:rPr>
        <w:t>扫描或复印件可以采用页码机加盖页码</w:t>
      </w:r>
      <w:r>
        <w:rPr>
          <w:rFonts w:ascii="仿宋" w:eastAsia="仿宋" w:hAnsi="仿宋" w:cs="仿宋" w:hint="eastAsia"/>
          <w:spacing w:val="-7"/>
          <w:sz w:val="21"/>
        </w:rPr>
        <w:t>)</w:t>
      </w:r>
      <w:r>
        <w:rPr>
          <w:rFonts w:ascii="仿宋" w:eastAsia="仿宋" w:hAnsi="仿宋" w:cs="仿宋" w:hint="eastAsia"/>
          <w:spacing w:val="-7"/>
          <w:sz w:val="21"/>
        </w:rPr>
        <w:t>。</w:t>
      </w:r>
    </w:p>
    <w:p w:rsidR="005D7674" w:rsidRDefault="008C187F">
      <w:pPr>
        <w:rPr>
          <w:rFonts w:ascii="仿宋" w:eastAsia="仿宋" w:hAnsi="仿宋" w:cs="仿宋"/>
          <w:spacing w:val="-7"/>
          <w:sz w:val="24"/>
          <w:szCs w:val="24"/>
          <w:lang w:val="en-US"/>
        </w:rPr>
      </w:pPr>
      <w:r>
        <w:rPr>
          <w:rFonts w:ascii="仿宋" w:eastAsia="仿宋" w:hAnsi="仿宋" w:cs="仿宋" w:hint="eastAsia"/>
          <w:spacing w:val="-7"/>
          <w:sz w:val="24"/>
          <w:szCs w:val="24"/>
          <w:lang w:val="en-US"/>
        </w:rPr>
        <w:br w:type="page"/>
      </w:r>
    </w:p>
    <w:p w:rsidR="005D7674" w:rsidRDefault="008C187F">
      <w:pPr>
        <w:pStyle w:val="20"/>
        <w:spacing w:line="440" w:lineRule="exact"/>
        <w:jc w:val="both"/>
        <w:outlineLvl w:val="0"/>
        <w:rPr>
          <w:rFonts w:ascii="仿宋" w:eastAsia="仿宋" w:hAnsi="仿宋" w:cs="仿宋"/>
          <w:bCs w:val="0"/>
          <w:color w:val="000000"/>
          <w:spacing w:val="0"/>
          <w:kern w:val="2"/>
          <w:sz w:val="24"/>
          <w:szCs w:val="24"/>
          <w:lang w:bidi="ar"/>
        </w:rPr>
      </w:pPr>
      <w:bookmarkStart w:id="87" w:name="_Toc243"/>
      <w:bookmarkStart w:id="88" w:name="_Toc15853"/>
      <w:bookmarkStart w:id="89" w:name="_Toc20817"/>
      <w:bookmarkStart w:id="90" w:name="_Toc20575"/>
      <w:bookmarkStart w:id="91" w:name="_Toc23390"/>
      <w:bookmarkStart w:id="92" w:name="_Toc30855"/>
      <w:r>
        <w:rPr>
          <w:rFonts w:ascii="仿宋" w:eastAsia="仿宋" w:hAnsi="仿宋" w:cs="仿宋" w:hint="eastAsia"/>
          <w:bCs w:val="0"/>
          <w:color w:val="000000"/>
          <w:spacing w:val="0"/>
          <w:kern w:val="2"/>
          <w:sz w:val="24"/>
          <w:szCs w:val="24"/>
          <w:lang w:bidi="ar"/>
        </w:rPr>
        <w:lastRenderedPageBreak/>
        <w:t>附件</w:t>
      </w:r>
      <w:r>
        <w:rPr>
          <w:rFonts w:ascii="仿宋" w:eastAsia="仿宋" w:hAnsi="仿宋" w:cs="仿宋" w:hint="eastAsia"/>
          <w:bCs w:val="0"/>
          <w:color w:val="000000"/>
          <w:spacing w:val="0"/>
          <w:kern w:val="2"/>
          <w:sz w:val="24"/>
          <w:szCs w:val="24"/>
          <w:lang w:bidi="ar"/>
        </w:rPr>
        <w:t xml:space="preserve"> 1</w:t>
      </w:r>
      <w:r>
        <w:rPr>
          <w:rFonts w:ascii="仿宋" w:eastAsia="仿宋" w:hAnsi="仿宋" w:cs="仿宋" w:hint="eastAsia"/>
          <w:bCs w:val="0"/>
          <w:color w:val="000000"/>
          <w:spacing w:val="0"/>
          <w:kern w:val="2"/>
          <w:sz w:val="24"/>
          <w:szCs w:val="24"/>
          <w:lang w:bidi="ar"/>
        </w:rPr>
        <w:t>：</w:t>
      </w:r>
      <w:bookmarkEnd w:id="87"/>
      <w:bookmarkEnd w:id="88"/>
      <w:bookmarkEnd w:id="89"/>
      <w:bookmarkEnd w:id="90"/>
      <w:bookmarkEnd w:id="91"/>
      <w:bookmarkEnd w:id="92"/>
    </w:p>
    <w:p w:rsidR="005D7674" w:rsidRDefault="005D7674">
      <w:pPr>
        <w:pStyle w:val="20"/>
        <w:spacing w:line="440" w:lineRule="exact"/>
        <w:jc w:val="both"/>
        <w:rPr>
          <w:rFonts w:ascii="仿宋" w:eastAsia="仿宋" w:hAnsi="仿宋" w:cs="仿宋"/>
          <w:bCs w:val="0"/>
          <w:color w:val="000000"/>
          <w:spacing w:val="0"/>
          <w:kern w:val="2"/>
          <w:sz w:val="24"/>
          <w:szCs w:val="24"/>
          <w:lang w:bidi="ar"/>
        </w:rPr>
      </w:pPr>
    </w:p>
    <w:p w:rsidR="005D7674" w:rsidRDefault="008C187F">
      <w:pPr>
        <w:pStyle w:val="20"/>
        <w:spacing w:line="440" w:lineRule="exact"/>
        <w:jc w:val="center"/>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报价函</w:t>
      </w:r>
    </w:p>
    <w:p w:rsidR="005D7674" w:rsidRDefault="005D7674">
      <w:pPr>
        <w:pStyle w:val="20"/>
        <w:spacing w:line="440" w:lineRule="exact"/>
        <w:jc w:val="both"/>
        <w:rPr>
          <w:rFonts w:ascii="仿宋" w:eastAsia="仿宋" w:hAnsi="仿宋" w:cs="仿宋"/>
          <w:bCs w:val="0"/>
          <w:color w:val="000000"/>
          <w:spacing w:val="0"/>
          <w:kern w:val="2"/>
          <w:sz w:val="24"/>
          <w:szCs w:val="24"/>
          <w:lang w:bidi="ar"/>
        </w:rPr>
      </w:pPr>
    </w:p>
    <w:p w:rsidR="005D7674" w:rsidRDefault="005D7674">
      <w:pPr>
        <w:pStyle w:val="20"/>
        <w:spacing w:line="440" w:lineRule="exact"/>
        <w:jc w:val="both"/>
        <w:rPr>
          <w:rFonts w:ascii="仿宋" w:eastAsia="仿宋" w:hAnsi="仿宋" w:cs="仿宋"/>
          <w:bCs w:val="0"/>
          <w:color w:val="000000"/>
          <w:spacing w:val="0"/>
          <w:kern w:val="2"/>
          <w:sz w:val="24"/>
          <w:szCs w:val="24"/>
          <w:lang w:bidi="ar"/>
        </w:rPr>
      </w:pPr>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致：采购人</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采购代理机构</w:t>
      </w:r>
    </w:p>
    <w:p w:rsidR="005D7674" w:rsidRDefault="005D7674">
      <w:pPr>
        <w:pStyle w:val="20"/>
        <w:spacing w:line="440" w:lineRule="exact"/>
        <w:jc w:val="both"/>
        <w:rPr>
          <w:rFonts w:ascii="仿宋" w:eastAsia="仿宋" w:hAnsi="仿宋" w:cs="仿宋"/>
          <w:bCs w:val="0"/>
          <w:color w:val="000000"/>
          <w:spacing w:val="0"/>
          <w:kern w:val="2"/>
          <w:sz w:val="24"/>
          <w:szCs w:val="24"/>
          <w:lang w:bidi="ar"/>
        </w:rPr>
      </w:pPr>
    </w:p>
    <w:p w:rsidR="005D7674" w:rsidRDefault="008C187F">
      <w:pPr>
        <w:pStyle w:val="20"/>
        <w:spacing w:line="440" w:lineRule="exact"/>
        <w:ind w:firstLineChars="200" w:firstLine="48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在审阅了</w:t>
      </w:r>
      <w:r>
        <w:rPr>
          <w:rFonts w:ascii="仿宋" w:eastAsia="仿宋" w:hAnsi="仿宋" w:cs="仿宋" w:hint="eastAsia"/>
          <w:bCs w:val="0"/>
          <w:color w:val="000000"/>
          <w:spacing w:val="0"/>
          <w:kern w:val="2"/>
          <w:sz w:val="24"/>
          <w:szCs w:val="24"/>
          <w:u w:val="single"/>
          <w:lang w:bidi="ar"/>
        </w:rPr>
        <w:t xml:space="preserve">   </w:t>
      </w:r>
      <w:r>
        <w:rPr>
          <w:rFonts w:ascii="仿宋" w:eastAsia="仿宋" w:hAnsi="仿宋" w:cs="仿宋" w:hint="eastAsia"/>
          <w:bCs w:val="0"/>
          <w:color w:val="000000"/>
          <w:spacing w:val="0"/>
          <w:kern w:val="2"/>
          <w:sz w:val="24"/>
          <w:szCs w:val="24"/>
          <w:u w:val="single"/>
          <w:lang w:bidi="ar"/>
        </w:rPr>
        <w:t>（项目名称）</w:t>
      </w:r>
      <w:r>
        <w:rPr>
          <w:rFonts w:ascii="仿宋" w:eastAsia="仿宋" w:hAnsi="仿宋" w:cs="仿宋" w:hint="eastAsia"/>
          <w:bCs w:val="0"/>
          <w:color w:val="000000"/>
          <w:spacing w:val="0"/>
          <w:kern w:val="2"/>
          <w:sz w:val="24"/>
          <w:szCs w:val="24"/>
          <w:u w:val="single"/>
          <w:lang w:bidi="ar"/>
        </w:rPr>
        <w:t xml:space="preserve">     </w:t>
      </w:r>
      <w:r>
        <w:rPr>
          <w:rFonts w:ascii="仿宋" w:eastAsia="仿宋" w:hAnsi="仿宋" w:cs="仿宋" w:hint="eastAsia"/>
          <w:bCs w:val="0"/>
          <w:color w:val="000000"/>
          <w:spacing w:val="0"/>
          <w:kern w:val="2"/>
          <w:sz w:val="24"/>
          <w:szCs w:val="24"/>
          <w:lang w:bidi="ar"/>
        </w:rPr>
        <w:t>谈判文件</w:t>
      </w:r>
      <w:r>
        <w:rPr>
          <w:rFonts w:ascii="仿宋" w:eastAsia="仿宋" w:hAnsi="仿宋" w:cs="仿宋" w:hint="eastAsia"/>
          <w:bCs w:val="0"/>
          <w:color w:val="000000"/>
          <w:spacing w:val="0"/>
          <w:kern w:val="2"/>
          <w:sz w:val="24"/>
          <w:szCs w:val="24"/>
          <w:u w:val="single"/>
          <w:lang w:bidi="ar"/>
        </w:rPr>
        <w:t>（项目编号：</w:t>
      </w:r>
      <w:r>
        <w:rPr>
          <w:rFonts w:ascii="仿宋" w:eastAsia="仿宋" w:hAnsi="仿宋" w:cs="仿宋" w:hint="eastAsia"/>
          <w:bCs w:val="0"/>
          <w:color w:val="000000"/>
          <w:spacing w:val="0"/>
          <w:kern w:val="2"/>
          <w:sz w:val="24"/>
          <w:szCs w:val="24"/>
          <w:u w:val="single"/>
          <w:lang w:bidi="ar"/>
        </w:rPr>
        <w:t xml:space="preserve">        )</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包括确已收到的补充修改文件</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我方下述签字人将按照竞争性谈判文件的规定提供的总价为</w:t>
      </w:r>
      <w:r>
        <w:rPr>
          <w:rFonts w:ascii="仿宋" w:eastAsia="仿宋" w:hAnsi="仿宋" w:cs="仿宋" w:hint="eastAsia"/>
          <w:bCs w:val="0"/>
          <w:color w:val="000000"/>
          <w:spacing w:val="0"/>
          <w:kern w:val="2"/>
          <w:sz w:val="24"/>
          <w:szCs w:val="24"/>
          <w:u w:val="single"/>
          <w:lang w:bidi="ar"/>
        </w:rPr>
        <w:t xml:space="preserve"> </w:t>
      </w:r>
      <w:r>
        <w:rPr>
          <w:rFonts w:ascii="仿宋" w:eastAsia="仿宋" w:hAnsi="仿宋" w:cs="仿宋" w:hint="eastAsia"/>
          <w:bCs w:val="0"/>
          <w:color w:val="000000"/>
          <w:spacing w:val="0"/>
          <w:kern w:val="2"/>
          <w:sz w:val="24"/>
          <w:szCs w:val="24"/>
          <w:u w:val="single"/>
          <w:lang w:bidi="ar"/>
        </w:rPr>
        <w:t>小写：</w:t>
      </w:r>
      <w:r>
        <w:rPr>
          <w:rFonts w:ascii="仿宋" w:eastAsia="仿宋" w:hAnsi="仿宋" w:cs="仿宋" w:hint="eastAsia"/>
          <w:bCs w:val="0"/>
          <w:color w:val="000000"/>
          <w:spacing w:val="0"/>
          <w:kern w:val="2"/>
          <w:sz w:val="24"/>
          <w:szCs w:val="24"/>
          <w:u w:val="single"/>
          <w:lang w:bidi="ar"/>
        </w:rPr>
        <w:t xml:space="preserve">    </w:t>
      </w:r>
      <w:r>
        <w:rPr>
          <w:rFonts w:ascii="仿宋" w:eastAsia="仿宋" w:hAnsi="仿宋" w:cs="仿宋" w:hint="eastAsia"/>
          <w:bCs w:val="0"/>
          <w:color w:val="000000"/>
          <w:spacing w:val="0"/>
          <w:kern w:val="2"/>
          <w:sz w:val="24"/>
          <w:szCs w:val="24"/>
          <w:u w:val="single"/>
          <w:lang w:bidi="ar"/>
        </w:rPr>
        <w:t>大写：</w:t>
      </w:r>
      <w:r>
        <w:rPr>
          <w:rFonts w:ascii="仿宋" w:eastAsia="仿宋" w:hAnsi="仿宋" w:cs="仿宋" w:hint="eastAsia"/>
          <w:bCs w:val="0"/>
          <w:color w:val="000000"/>
          <w:spacing w:val="0"/>
          <w:kern w:val="2"/>
          <w:sz w:val="24"/>
          <w:szCs w:val="24"/>
          <w:u w:val="single"/>
          <w:lang w:bidi="ar"/>
        </w:rPr>
        <w:tab/>
      </w:r>
      <w:r>
        <w:rPr>
          <w:rFonts w:ascii="仿宋" w:eastAsia="仿宋" w:hAnsi="仿宋" w:cs="仿宋" w:hint="eastAsia"/>
          <w:bCs w:val="0"/>
          <w:color w:val="000000"/>
          <w:spacing w:val="0"/>
          <w:kern w:val="2"/>
          <w:sz w:val="24"/>
          <w:szCs w:val="24"/>
          <w:u w:val="single"/>
          <w:lang w:bidi="ar"/>
        </w:rPr>
        <w:t>（用文字和数字表示的总价）</w:t>
      </w:r>
      <w:r>
        <w:rPr>
          <w:rFonts w:ascii="仿宋" w:eastAsia="仿宋" w:hAnsi="仿宋" w:cs="仿宋" w:hint="eastAsia"/>
          <w:bCs w:val="0"/>
          <w:color w:val="000000"/>
          <w:spacing w:val="0"/>
          <w:kern w:val="2"/>
          <w:sz w:val="24"/>
          <w:szCs w:val="24"/>
          <w:lang w:bidi="ar"/>
        </w:rPr>
        <w:t>的货物和服务。</w:t>
      </w:r>
    </w:p>
    <w:p w:rsidR="005D7674" w:rsidRDefault="008C187F">
      <w:pPr>
        <w:pStyle w:val="20"/>
        <w:spacing w:line="440" w:lineRule="exact"/>
        <w:ind w:firstLineChars="200" w:firstLine="48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并作出如下承诺：</w:t>
      </w:r>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w:t>
      </w:r>
      <w:r>
        <w:rPr>
          <w:rFonts w:ascii="仿宋" w:eastAsia="仿宋" w:hAnsi="仿宋" w:cs="仿宋" w:hint="eastAsia"/>
          <w:bCs w:val="0"/>
          <w:color w:val="000000"/>
          <w:spacing w:val="0"/>
          <w:kern w:val="2"/>
          <w:sz w:val="24"/>
          <w:szCs w:val="24"/>
          <w:lang w:bidi="ar"/>
        </w:rPr>
        <w:t>、如果我们被确定为成交供应商，我们将按照谈判后双方确认的合同条款的要求执行。</w:t>
      </w:r>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w:t>
      </w:r>
      <w:r>
        <w:rPr>
          <w:rFonts w:ascii="仿宋" w:eastAsia="仿宋" w:hAnsi="仿宋" w:cs="仿宋" w:hint="eastAsia"/>
          <w:bCs w:val="0"/>
          <w:color w:val="000000"/>
          <w:spacing w:val="0"/>
          <w:kern w:val="2"/>
          <w:sz w:val="24"/>
          <w:szCs w:val="24"/>
          <w:lang w:bidi="ar"/>
        </w:rPr>
        <w:t>、我方保证忠实地执行双方所签的合同，并承担合同规定的责任和义务。</w:t>
      </w:r>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3</w:t>
      </w:r>
      <w:r>
        <w:rPr>
          <w:rFonts w:ascii="仿宋" w:eastAsia="仿宋" w:hAnsi="仿宋" w:cs="仿宋" w:hint="eastAsia"/>
          <w:bCs w:val="0"/>
          <w:color w:val="000000"/>
          <w:spacing w:val="0"/>
          <w:kern w:val="2"/>
          <w:sz w:val="24"/>
          <w:szCs w:val="24"/>
          <w:lang w:bidi="ar"/>
        </w:rPr>
        <w:t>、我方愿意向贵方提供任何与此报价有关的数据、情况和技术资料。</w:t>
      </w:r>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4</w:t>
      </w:r>
      <w:r>
        <w:rPr>
          <w:rFonts w:ascii="仿宋" w:eastAsia="仿宋" w:hAnsi="仿宋" w:cs="仿宋" w:hint="eastAsia"/>
          <w:bCs w:val="0"/>
          <w:color w:val="000000"/>
          <w:spacing w:val="0"/>
          <w:kern w:val="2"/>
          <w:sz w:val="24"/>
          <w:szCs w:val="24"/>
          <w:lang w:bidi="ar"/>
        </w:rPr>
        <w:t>、我方提交的响应文件及报价自提交日期起</w:t>
      </w:r>
      <w:r>
        <w:rPr>
          <w:rFonts w:ascii="仿宋" w:eastAsia="仿宋" w:hAnsi="仿宋" w:cs="仿宋" w:hint="eastAsia"/>
          <w:bCs w:val="0"/>
          <w:color w:val="000000"/>
          <w:spacing w:val="0"/>
          <w:kern w:val="2"/>
          <w:sz w:val="24"/>
          <w:szCs w:val="24"/>
          <w:lang w:bidi="ar"/>
        </w:rPr>
        <w:t xml:space="preserve"> 90 </w:t>
      </w:r>
      <w:r>
        <w:rPr>
          <w:rFonts w:ascii="仿宋" w:eastAsia="仿宋" w:hAnsi="仿宋" w:cs="仿宋" w:hint="eastAsia"/>
          <w:bCs w:val="0"/>
          <w:color w:val="000000"/>
          <w:spacing w:val="0"/>
          <w:kern w:val="2"/>
          <w:sz w:val="24"/>
          <w:szCs w:val="24"/>
          <w:lang w:bidi="ar"/>
        </w:rPr>
        <w:t>天有效，并对我方具有约束力。</w:t>
      </w:r>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5</w:t>
      </w:r>
      <w:r>
        <w:rPr>
          <w:rFonts w:ascii="仿宋" w:eastAsia="仿宋" w:hAnsi="仿宋" w:cs="仿宋" w:hint="eastAsia"/>
          <w:bCs w:val="0"/>
          <w:color w:val="000000"/>
          <w:spacing w:val="0"/>
          <w:kern w:val="2"/>
          <w:sz w:val="24"/>
          <w:szCs w:val="24"/>
          <w:lang w:bidi="ar"/>
        </w:rPr>
        <w:t>、在正式合同准备好和签字前，本报价函及贵方的书面成交结</w:t>
      </w:r>
      <w:r>
        <w:rPr>
          <w:rFonts w:ascii="仿宋" w:eastAsia="仿宋" w:hAnsi="仿宋" w:cs="仿宋" w:hint="eastAsia"/>
          <w:bCs w:val="0"/>
          <w:color w:val="000000"/>
          <w:spacing w:val="0"/>
          <w:kern w:val="2"/>
          <w:sz w:val="24"/>
          <w:szCs w:val="24"/>
          <w:lang w:bidi="ar"/>
        </w:rPr>
        <w:t>果通知书将构成约束我们双方的合同内容。</w:t>
      </w:r>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6</w:t>
      </w:r>
      <w:r>
        <w:rPr>
          <w:rFonts w:ascii="仿宋" w:eastAsia="仿宋" w:hAnsi="仿宋" w:cs="仿宋" w:hint="eastAsia"/>
          <w:bCs w:val="0"/>
          <w:color w:val="000000"/>
          <w:spacing w:val="0"/>
          <w:kern w:val="2"/>
          <w:sz w:val="24"/>
          <w:szCs w:val="24"/>
          <w:lang w:bidi="ar"/>
        </w:rPr>
        <w:t>、我方已详细审查全部谈判文件，包括所有补充通知（如果有的话）。我们完全理解并同意放弃对这方面有不明、误解和质疑的权力。</w:t>
      </w:r>
    </w:p>
    <w:p w:rsidR="005D7674" w:rsidRDefault="005D7674">
      <w:pPr>
        <w:pStyle w:val="20"/>
        <w:spacing w:line="440" w:lineRule="exact"/>
        <w:jc w:val="both"/>
        <w:rPr>
          <w:rFonts w:ascii="仿宋" w:eastAsia="仿宋" w:hAnsi="仿宋" w:cs="仿宋"/>
          <w:bCs w:val="0"/>
          <w:color w:val="000000"/>
          <w:spacing w:val="0"/>
          <w:kern w:val="2"/>
          <w:sz w:val="24"/>
          <w:szCs w:val="24"/>
          <w:lang w:bidi="ar"/>
        </w:rPr>
      </w:pPr>
    </w:p>
    <w:p w:rsidR="005D7674" w:rsidRDefault="005D7674">
      <w:pPr>
        <w:pStyle w:val="20"/>
        <w:spacing w:line="440" w:lineRule="exact"/>
        <w:jc w:val="both"/>
        <w:rPr>
          <w:rFonts w:ascii="仿宋" w:eastAsia="仿宋" w:hAnsi="仿宋" w:cs="仿宋"/>
          <w:bCs w:val="0"/>
          <w:color w:val="000000"/>
          <w:spacing w:val="0"/>
          <w:kern w:val="2"/>
          <w:sz w:val="24"/>
          <w:szCs w:val="24"/>
          <w:lang w:bidi="ar"/>
        </w:rPr>
      </w:pPr>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供应商：</w:t>
      </w:r>
      <w:r>
        <w:rPr>
          <w:rFonts w:ascii="仿宋" w:eastAsia="仿宋" w:hAnsi="仿宋" w:cs="仿宋" w:hint="eastAsia"/>
          <w:bCs w:val="0"/>
          <w:color w:val="000000"/>
          <w:spacing w:val="0"/>
          <w:kern w:val="2"/>
          <w:sz w:val="24"/>
          <w:szCs w:val="24"/>
          <w:u w:val="single"/>
          <w:lang w:bidi="ar"/>
        </w:rPr>
        <w:t xml:space="preserve"> </w:t>
      </w:r>
      <w:r>
        <w:rPr>
          <w:rFonts w:ascii="仿宋" w:eastAsia="仿宋" w:hAnsi="仿宋" w:cs="仿宋" w:hint="eastAsia"/>
          <w:bCs w:val="0"/>
          <w:color w:val="000000"/>
          <w:spacing w:val="0"/>
          <w:kern w:val="2"/>
          <w:sz w:val="24"/>
          <w:szCs w:val="24"/>
          <w:u w:val="single"/>
          <w:lang w:bidi="ar"/>
        </w:rPr>
        <w:tab/>
        <w:t xml:space="preserve">             </w:t>
      </w:r>
      <w:r>
        <w:rPr>
          <w:rFonts w:ascii="仿宋" w:eastAsia="仿宋" w:hAnsi="仿宋" w:cs="仿宋" w:hint="eastAsia"/>
          <w:bCs w:val="0"/>
          <w:color w:val="000000"/>
          <w:spacing w:val="0"/>
          <w:kern w:val="2"/>
          <w:sz w:val="24"/>
          <w:szCs w:val="24"/>
          <w:u w:val="single"/>
          <w:lang w:bidi="ar"/>
        </w:rPr>
        <w:t>（公章）</w:t>
      </w:r>
      <w:r>
        <w:rPr>
          <w:rFonts w:ascii="仿宋" w:eastAsia="仿宋" w:hAnsi="仿宋" w:cs="仿宋" w:hint="eastAsia"/>
          <w:bCs w:val="0"/>
          <w:color w:val="000000"/>
          <w:spacing w:val="0"/>
          <w:kern w:val="2"/>
          <w:sz w:val="24"/>
          <w:szCs w:val="24"/>
          <w:lang w:bidi="ar"/>
        </w:rPr>
        <w:tab/>
      </w:r>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法定代表人或其授权代理人：</w:t>
      </w:r>
      <w:r>
        <w:rPr>
          <w:rFonts w:ascii="仿宋" w:eastAsia="仿宋" w:hAnsi="仿宋" w:cs="仿宋" w:hint="eastAsia"/>
          <w:bCs w:val="0"/>
          <w:color w:val="000000"/>
          <w:spacing w:val="0"/>
          <w:kern w:val="2"/>
          <w:sz w:val="24"/>
          <w:szCs w:val="24"/>
          <w:u w:val="single"/>
          <w:lang w:bidi="ar"/>
        </w:rPr>
        <w:t xml:space="preserve">    </w:t>
      </w:r>
      <w:r>
        <w:rPr>
          <w:rFonts w:ascii="仿宋" w:eastAsia="仿宋" w:hAnsi="仿宋" w:cs="仿宋" w:hint="eastAsia"/>
          <w:bCs w:val="0"/>
          <w:color w:val="000000"/>
          <w:spacing w:val="0"/>
          <w:kern w:val="2"/>
          <w:sz w:val="24"/>
          <w:szCs w:val="24"/>
          <w:u w:val="single"/>
          <w:lang w:bidi="ar"/>
        </w:rPr>
        <w:tab/>
      </w:r>
      <w:r>
        <w:rPr>
          <w:rFonts w:ascii="仿宋" w:eastAsia="仿宋" w:hAnsi="仿宋" w:cs="仿宋" w:hint="eastAsia"/>
          <w:bCs w:val="0"/>
          <w:color w:val="000000"/>
          <w:spacing w:val="0"/>
          <w:kern w:val="2"/>
          <w:sz w:val="24"/>
          <w:szCs w:val="24"/>
          <w:u w:val="single"/>
          <w:lang w:bidi="ar"/>
        </w:rPr>
        <w:t>（签字或盖章）</w:t>
      </w:r>
      <w:r>
        <w:rPr>
          <w:rFonts w:ascii="仿宋" w:eastAsia="仿宋" w:hAnsi="仿宋" w:cs="仿宋" w:hint="eastAsia"/>
          <w:bCs w:val="0"/>
          <w:color w:val="000000"/>
          <w:spacing w:val="0"/>
          <w:kern w:val="2"/>
          <w:sz w:val="24"/>
          <w:szCs w:val="24"/>
          <w:lang w:bidi="ar"/>
        </w:rPr>
        <w:tab/>
      </w:r>
    </w:p>
    <w:p w:rsidR="005D7674" w:rsidRDefault="005D7674">
      <w:pPr>
        <w:pStyle w:val="20"/>
        <w:spacing w:line="440" w:lineRule="exact"/>
        <w:jc w:val="both"/>
        <w:rPr>
          <w:rFonts w:ascii="仿宋" w:eastAsia="仿宋" w:hAnsi="仿宋" w:cs="仿宋"/>
          <w:bCs w:val="0"/>
          <w:color w:val="000000"/>
          <w:spacing w:val="0"/>
          <w:kern w:val="2"/>
          <w:sz w:val="24"/>
          <w:szCs w:val="24"/>
          <w:lang w:bidi="ar"/>
        </w:rPr>
      </w:pPr>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日期：</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ab/>
      </w:r>
      <w:r>
        <w:rPr>
          <w:rFonts w:ascii="仿宋" w:eastAsia="仿宋" w:hAnsi="仿宋" w:cs="仿宋" w:hint="eastAsia"/>
          <w:bCs w:val="0"/>
          <w:color w:val="000000"/>
          <w:spacing w:val="0"/>
          <w:kern w:val="2"/>
          <w:sz w:val="24"/>
          <w:szCs w:val="24"/>
          <w:lang w:bidi="ar"/>
        </w:rPr>
        <w:t>年</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ab/>
      </w:r>
      <w:r>
        <w:rPr>
          <w:rFonts w:ascii="仿宋" w:eastAsia="仿宋" w:hAnsi="仿宋" w:cs="仿宋" w:hint="eastAsia"/>
          <w:bCs w:val="0"/>
          <w:color w:val="000000"/>
          <w:spacing w:val="0"/>
          <w:kern w:val="2"/>
          <w:sz w:val="24"/>
          <w:szCs w:val="24"/>
          <w:lang w:bidi="ar"/>
        </w:rPr>
        <w:t>月</w:t>
      </w:r>
      <w:r>
        <w:rPr>
          <w:rFonts w:ascii="仿宋" w:eastAsia="仿宋" w:hAnsi="仿宋" w:cs="仿宋" w:hint="eastAsia"/>
          <w:bCs w:val="0"/>
          <w:color w:val="000000"/>
          <w:spacing w:val="0"/>
          <w:kern w:val="2"/>
          <w:sz w:val="24"/>
          <w:szCs w:val="24"/>
          <w:lang w:bidi="ar"/>
        </w:rPr>
        <w:t xml:space="preserve">   </w:t>
      </w:r>
      <w:r>
        <w:rPr>
          <w:rFonts w:ascii="仿宋" w:eastAsia="仿宋" w:hAnsi="仿宋" w:cs="仿宋" w:hint="eastAsia"/>
          <w:bCs w:val="0"/>
          <w:color w:val="000000"/>
          <w:spacing w:val="0"/>
          <w:kern w:val="2"/>
          <w:sz w:val="24"/>
          <w:szCs w:val="24"/>
          <w:lang w:bidi="ar"/>
        </w:rPr>
        <w:t>日</w:t>
      </w:r>
    </w:p>
    <w:p w:rsidR="005D7674" w:rsidRDefault="008C187F">
      <w:pPr>
        <w:rPr>
          <w:rFonts w:ascii="仿宋" w:eastAsia="仿宋" w:hAnsi="仿宋" w:cs="仿宋"/>
          <w:spacing w:val="-7"/>
          <w:sz w:val="24"/>
          <w:szCs w:val="24"/>
          <w:lang w:val="en-US"/>
        </w:rPr>
      </w:pPr>
      <w:r>
        <w:rPr>
          <w:rFonts w:ascii="仿宋" w:eastAsia="仿宋" w:hAnsi="仿宋" w:cs="仿宋" w:hint="eastAsia"/>
          <w:spacing w:val="-7"/>
          <w:sz w:val="24"/>
          <w:szCs w:val="24"/>
          <w:lang w:val="en-US"/>
        </w:rPr>
        <w:br w:type="page"/>
      </w:r>
    </w:p>
    <w:p w:rsidR="005D7674" w:rsidRDefault="008C187F">
      <w:pPr>
        <w:pStyle w:val="a4"/>
        <w:outlineLvl w:val="0"/>
        <w:rPr>
          <w:rFonts w:ascii="仿宋" w:eastAsia="仿宋" w:hAnsi="仿宋" w:cs="仿宋"/>
          <w:b/>
          <w:bCs/>
          <w:sz w:val="21"/>
          <w:szCs w:val="21"/>
        </w:rPr>
      </w:pPr>
      <w:bookmarkStart w:id="93" w:name="_Toc32129"/>
      <w:bookmarkStart w:id="94" w:name="_Toc7261"/>
      <w:bookmarkStart w:id="95" w:name="_Toc15699"/>
      <w:bookmarkStart w:id="96" w:name="_Toc6987"/>
      <w:bookmarkStart w:id="97" w:name="_Toc17256"/>
      <w:bookmarkStart w:id="98" w:name="_Toc13897"/>
      <w:r>
        <w:rPr>
          <w:rFonts w:ascii="仿宋" w:eastAsia="仿宋" w:hAnsi="仿宋" w:cs="仿宋" w:hint="eastAsia"/>
          <w:b/>
          <w:bCs/>
          <w:spacing w:val="-21"/>
          <w:sz w:val="21"/>
          <w:szCs w:val="21"/>
        </w:rPr>
        <w:lastRenderedPageBreak/>
        <w:t>附件</w:t>
      </w:r>
      <w:r>
        <w:rPr>
          <w:rFonts w:ascii="仿宋" w:eastAsia="仿宋" w:hAnsi="仿宋" w:cs="仿宋" w:hint="eastAsia"/>
          <w:b/>
          <w:bCs/>
          <w:spacing w:val="-21"/>
          <w:sz w:val="21"/>
          <w:szCs w:val="21"/>
        </w:rPr>
        <w:t xml:space="preserve"> </w:t>
      </w:r>
      <w:r>
        <w:rPr>
          <w:rFonts w:ascii="仿宋" w:eastAsia="仿宋" w:hAnsi="仿宋" w:cs="仿宋" w:hint="eastAsia"/>
          <w:b/>
          <w:bCs/>
          <w:sz w:val="21"/>
          <w:szCs w:val="21"/>
        </w:rPr>
        <w:t>2</w:t>
      </w:r>
      <w:r>
        <w:rPr>
          <w:rFonts w:ascii="仿宋" w:eastAsia="仿宋" w:hAnsi="仿宋" w:cs="仿宋" w:hint="eastAsia"/>
          <w:b/>
          <w:bCs/>
          <w:sz w:val="21"/>
          <w:szCs w:val="21"/>
        </w:rPr>
        <w:t>：</w:t>
      </w:r>
      <w:bookmarkEnd w:id="93"/>
      <w:bookmarkEnd w:id="94"/>
      <w:bookmarkEnd w:id="95"/>
      <w:bookmarkEnd w:id="96"/>
      <w:bookmarkEnd w:id="97"/>
      <w:bookmarkEnd w:id="98"/>
    </w:p>
    <w:p w:rsidR="005D7674" w:rsidRDefault="005D7674">
      <w:pPr>
        <w:pStyle w:val="a4"/>
        <w:spacing w:before="1"/>
        <w:rPr>
          <w:rFonts w:ascii="仿宋" w:eastAsia="仿宋" w:hAnsi="仿宋" w:cs="仿宋"/>
          <w:b/>
          <w:sz w:val="21"/>
          <w:szCs w:val="21"/>
        </w:rPr>
      </w:pPr>
    </w:p>
    <w:p w:rsidR="005D7674" w:rsidRDefault="008C187F">
      <w:pPr>
        <w:pStyle w:val="5"/>
        <w:spacing w:before="1"/>
        <w:ind w:left="360" w:right="0"/>
      </w:pPr>
      <w:r>
        <w:rPr>
          <w:rFonts w:hint="eastAsia"/>
          <w:lang w:val="en-US"/>
        </w:rPr>
        <w:t>首次</w:t>
      </w:r>
      <w:r>
        <w:rPr>
          <w:rFonts w:hint="eastAsia"/>
        </w:rPr>
        <w:t>报价表</w:t>
      </w:r>
    </w:p>
    <w:p w:rsidR="005D7674" w:rsidRDefault="005D7674">
      <w:pPr>
        <w:rPr>
          <w:rFonts w:ascii="仿宋" w:eastAsia="仿宋" w:hAnsi="仿宋" w:cs="仿宋"/>
        </w:rPr>
      </w:pPr>
    </w:p>
    <w:p w:rsidR="005D7674" w:rsidRDefault="008C187F">
      <w:pPr>
        <w:tabs>
          <w:tab w:val="left" w:pos="2986"/>
          <w:tab w:val="left" w:pos="5974"/>
        </w:tabs>
        <w:spacing w:after="18"/>
        <w:ind w:firstLineChars="200" w:firstLine="420"/>
        <w:rPr>
          <w:rFonts w:ascii="仿宋" w:eastAsia="仿宋" w:hAnsi="仿宋" w:cs="仿宋"/>
          <w:sz w:val="21"/>
          <w:szCs w:val="21"/>
          <w:lang w:val="en-US"/>
        </w:rPr>
      </w:pPr>
      <w:r>
        <w:rPr>
          <w:rFonts w:ascii="仿宋" w:eastAsia="仿宋" w:hAnsi="仿宋" w:cs="仿宋" w:hint="eastAsia"/>
          <w:sz w:val="21"/>
          <w:szCs w:val="21"/>
        </w:rPr>
        <w:t>招</w:t>
      </w:r>
      <w:r>
        <w:rPr>
          <w:rFonts w:ascii="仿宋" w:eastAsia="仿宋" w:hAnsi="仿宋" w:cs="仿宋" w:hint="eastAsia"/>
          <w:spacing w:val="-3"/>
          <w:sz w:val="21"/>
          <w:szCs w:val="21"/>
        </w:rPr>
        <w:t>标</w:t>
      </w:r>
      <w:r>
        <w:rPr>
          <w:rFonts w:ascii="仿宋" w:eastAsia="仿宋" w:hAnsi="仿宋" w:cs="仿宋" w:hint="eastAsia"/>
          <w:sz w:val="21"/>
          <w:szCs w:val="21"/>
        </w:rPr>
        <w:t>编</w:t>
      </w:r>
      <w:r>
        <w:rPr>
          <w:rFonts w:ascii="仿宋" w:eastAsia="仿宋" w:hAnsi="仿宋" w:cs="仿宋" w:hint="eastAsia"/>
          <w:spacing w:val="-3"/>
          <w:sz w:val="21"/>
          <w:szCs w:val="21"/>
        </w:rPr>
        <w:t>号</w:t>
      </w:r>
      <w:r>
        <w:rPr>
          <w:rFonts w:ascii="仿宋" w:eastAsia="仿宋" w:hAnsi="仿宋" w:cs="仿宋" w:hint="eastAsia"/>
          <w:sz w:val="21"/>
          <w:szCs w:val="21"/>
        </w:rPr>
        <w:t>：</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u w:val="single"/>
          <w:lang w:val="en-US"/>
        </w:rPr>
        <w:t xml:space="preserve">               </w:t>
      </w:r>
      <w:r>
        <w:rPr>
          <w:rFonts w:ascii="仿宋" w:eastAsia="仿宋" w:hAnsi="仿宋" w:cs="仿宋" w:hint="eastAsia"/>
          <w:sz w:val="21"/>
          <w:szCs w:val="21"/>
          <w:lang w:val="en-US"/>
        </w:rPr>
        <w:t xml:space="preserve">              </w:t>
      </w:r>
      <w:r>
        <w:rPr>
          <w:rFonts w:ascii="仿宋" w:eastAsia="仿宋" w:hAnsi="仿宋" w:cs="仿宋" w:hint="eastAsia"/>
          <w:spacing w:val="-3"/>
          <w:sz w:val="21"/>
          <w:szCs w:val="21"/>
          <w:lang w:val="en-US"/>
        </w:rPr>
        <w:t>报价单位</w:t>
      </w:r>
      <w:r>
        <w:rPr>
          <w:rFonts w:ascii="仿宋" w:eastAsia="仿宋" w:hAnsi="仿宋" w:cs="仿宋" w:hint="eastAsia"/>
          <w:spacing w:val="-3"/>
          <w:sz w:val="21"/>
          <w:szCs w:val="21"/>
        </w:rPr>
        <w:t>：</w:t>
      </w:r>
      <w:r>
        <w:rPr>
          <w:rFonts w:ascii="仿宋" w:eastAsia="仿宋" w:hAnsi="仿宋" w:cs="仿宋" w:hint="eastAsia"/>
          <w:sz w:val="21"/>
          <w:szCs w:val="21"/>
        </w:rPr>
        <w:t>人</w:t>
      </w:r>
      <w:r>
        <w:rPr>
          <w:rFonts w:ascii="仿宋" w:eastAsia="仿宋" w:hAnsi="仿宋" w:cs="仿宋" w:hint="eastAsia"/>
          <w:spacing w:val="-3"/>
          <w:sz w:val="21"/>
          <w:szCs w:val="21"/>
        </w:rPr>
        <w:t>民</w:t>
      </w:r>
      <w:r>
        <w:rPr>
          <w:rFonts w:ascii="仿宋" w:eastAsia="仿宋" w:hAnsi="仿宋" w:cs="仿宋" w:hint="eastAsia"/>
          <w:sz w:val="21"/>
          <w:szCs w:val="21"/>
        </w:rPr>
        <w:t>币</w:t>
      </w:r>
      <w:r>
        <w:rPr>
          <w:rFonts w:ascii="仿宋" w:eastAsia="仿宋" w:hAnsi="仿宋" w:cs="仿宋" w:hint="eastAsia"/>
          <w:sz w:val="21"/>
          <w:szCs w:val="21"/>
          <w:lang w:val="en-US"/>
        </w:rPr>
        <w:t>万元</w:t>
      </w:r>
    </w:p>
    <w:tbl>
      <w:tblPr>
        <w:tblW w:w="7684"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firstRow="1" w:lastRow="0" w:firstColumn="1" w:lastColumn="0" w:noHBand="0" w:noVBand="1"/>
      </w:tblPr>
      <w:tblGrid>
        <w:gridCol w:w="2426"/>
        <w:gridCol w:w="1762"/>
        <w:gridCol w:w="1923"/>
        <w:gridCol w:w="1573"/>
      </w:tblGrid>
      <w:tr w:rsidR="005D7674">
        <w:trPr>
          <w:trHeight w:val="230"/>
          <w:jc w:val="center"/>
        </w:trPr>
        <w:tc>
          <w:tcPr>
            <w:tcW w:w="2426" w:type="dxa"/>
            <w:tcBorders>
              <w:bottom w:val="single" w:sz="6" w:space="0" w:color="000000"/>
              <w:right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项目名称</w:t>
            </w:r>
          </w:p>
        </w:tc>
        <w:tc>
          <w:tcPr>
            <w:tcW w:w="1762" w:type="dxa"/>
            <w:tcBorders>
              <w:left w:val="single" w:sz="6" w:space="0" w:color="000000"/>
              <w:bottom w:val="single" w:sz="6" w:space="0" w:color="000000"/>
              <w:right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lang w:val="en-US"/>
              </w:rPr>
            </w:pPr>
            <w:r>
              <w:rPr>
                <w:rFonts w:ascii="仿宋" w:eastAsia="仿宋" w:hAnsi="仿宋" w:cs="仿宋" w:hint="eastAsia"/>
                <w:sz w:val="21"/>
                <w:szCs w:val="21"/>
                <w:lang w:val="en-US"/>
              </w:rPr>
              <w:t>响应总价</w:t>
            </w:r>
          </w:p>
        </w:tc>
        <w:tc>
          <w:tcPr>
            <w:tcW w:w="1923" w:type="dxa"/>
            <w:tcBorders>
              <w:left w:val="single" w:sz="6" w:space="0" w:color="000000"/>
              <w:bottom w:val="single" w:sz="6" w:space="0" w:color="000000"/>
              <w:right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lang w:val="en-US"/>
              </w:rPr>
              <w:t>交货期</w:t>
            </w:r>
          </w:p>
        </w:tc>
        <w:tc>
          <w:tcPr>
            <w:tcW w:w="1572" w:type="dxa"/>
            <w:tcBorders>
              <w:left w:val="single" w:sz="6" w:space="0" w:color="000000"/>
              <w:bottom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lang w:val="en-US"/>
              </w:rPr>
            </w:pPr>
            <w:r>
              <w:rPr>
                <w:rFonts w:ascii="仿宋" w:eastAsia="仿宋" w:hAnsi="仿宋" w:cs="仿宋" w:hint="eastAsia"/>
                <w:sz w:val="21"/>
                <w:szCs w:val="21"/>
                <w:lang w:val="en-US"/>
              </w:rPr>
              <w:t>交货地点</w:t>
            </w:r>
          </w:p>
        </w:tc>
      </w:tr>
      <w:tr w:rsidR="005D7674">
        <w:trPr>
          <w:trHeight w:val="568"/>
          <w:jc w:val="center"/>
        </w:trPr>
        <w:tc>
          <w:tcPr>
            <w:tcW w:w="2426" w:type="dxa"/>
            <w:tcBorders>
              <w:top w:val="single" w:sz="6" w:space="0" w:color="000000"/>
              <w:bottom w:val="single" w:sz="6" w:space="0" w:color="000000"/>
              <w:right w:val="single" w:sz="6" w:space="0" w:color="000000"/>
            </w:tcBorders>
          </w:tcPr>
          <w:p w:rsidR="005D7674" w:rsidRDefault="005D7674">
            <w:pPr>
              <w:pStyle w:val="TableParagraph"/>
              <w:spacing w:before="99" w:line="244" w:lineRule="auto"/>
              <w:ind w:left="92" w:right="130"/>
              <w:rPr>
                <w:rFonts w:ascii="仿宋" w:eastAsia="仿宋" w:hAnsi="仿宋" w:cs="仿宋"/>
                <w:sz w:val="21"/>
                <w:szCs w:val="21"/>
              </w:rPr>
            </w:pPr>
          </w:p>
        </w:tc>
        <w:tc>
          <w:tcPr>
            <w:tcW w:w="1762" w:type="dxa"/>
            <w:tcBorders>
              <w:top w:val="single" w:sz="6" w:space="0" w:color="000000"/>
              <w:left w:val="single" w:sz="6" w:space="0" w:color="000000"/>
              <w:bottom w:val="single" w:sz="6" w:space="0" w:color="000000"/>
              <w:right w:val="single" w:sz="6" w:space="0" w:color="000000"/>
            </w:tcBorders>
          </w:tcPr>
          <w:p w:rsidR="005D7674" w:rsidRDefault="008C187F">
            <w:pPr>
              <w:pStyle w:val="TableParagraph"/>
              <w:rPr>
                <w:rFonts w:ascii="仿宋" w:eastAsia="仿宋" w:hAnsi="仿宋" w:cs="仿宋"/>
                <w:sz w:val="21"/>
                <w:szCs w:val="21"/>
              </w:rPr>
            </w:pPr>
            <w:r>
              <w:rPr>
                <w:rFonts w:ascii="仿宋" w:eastAsia="仿宋" w:hAnsi="仿宋" w:cs="仿宋" w:hint="eastAsia"/>
                <w:spacing w:val="-3"/>
                <w:sz w:val="21"/>
                <w:szCs w:val="21"/>
              </w:rPr>
              <w:t>小</w:t>
            </w:r>
            <w:r>
              <w:rPr>
                <w:rFonts w:ascii="仿宋" w:eastAsia="仿宋" w:hAnsi="仿宋" w:cs="仿宋" w:hint="eastAsia"/>
                <w:spacing w:val="-1"/>
                <w:sz w:val="21"/>
                <w:szCs w:val="21"/>
              </w:rPr>
              <w:t>写</w:t>
            </w:r>
            <w:r>
              <w:rPr>
                <w:rFonts w:ascii="仿宋" w:eastAsia="仿宋" w:hAnsi="仿宋" w:cs="仿宋" w:hint="eastAsia"/>
                <w:sz w:val="21"/>
                <w:szCs w:val="21"/>
              </w:rPr>
              <w:t>：</w:t>
            </w:r>
          </w:p>
          <w:p w:rsidR="005D7674" w:rsidRDefault="005D7674">
            <w:pPr>
              <w:pStyle w:val="TableParagraph"/>
              <w:rPr>
                <w:rFonts w:ascii="仿宋" w:eastAsia="仿宋" w:hAnsi="仿宋" w:cs="仿宋"/>
                <w:sz w:val="21"/>
                <w:szCs w:val="21"/>
              </w:rPr>
            </w:pPr>
          </w:p>
          <w:p w:rsidR="005D7674" w:rsidRDefault="008C187F">
            <w:pPr>
              <w:pStyle w:val="TableParagraph"/>
              <w:rPr>
                <w:rFonts w:ascii="仿宋" w:eastAsia="仿宋" w:hAnsi="仿宋" w:cs="仿宋"/>
                <w:spacing w:val="-3"/>
                <w:sz w:val="21"/>
                <w:szCs w:val="21"/>
              </w:rPr>
            </w:pPr>
            <w:r>
              <w:rPr>
                <w:rFonts w:ascii="仿宋" w:eastAsia="仿宋" w:hAnsi="仿宋" w:cs="仿宋" w:hint="eastAsia"/>
                <w:sz w:val="21"/>
                <w:szCs w:val="21"/>
              </w:rPr>
              <w:t>大写</w:t>
            </w:r>
            <w:r>
              <w:rPr>
                <w:rFonts w:ascii="仿宋" w:eastAsia="仿宋" w:hAnsi="仿宋" w:cs="仿宋" w:hint="eastAsia"/>
                <w:spacing w:val="-3"/>
                <w:sz w:val="21"/>
                <w:szCs w:val="21"/>
              </w:rPr>
              <w:t>：</w:t>
            </w:r>
          </w:p>
          <w:p w:rsidR="005D7674" w:rsidRDefault="005D7674">
            <w:pPr>
              <w:pStyle w:val="TableParagraph"/>
              <w:rPr>
                <w:rFonts w:ascii="仿宋" w:eastAsia="仿宋" w:hAnsi="仿宋" w:cs="仿宋"/>
                <w:sz w:val="21"/>
                <w:szCs w:val="21"/>
              </w:rPr>
            </w:pPr>
          </w:p>
        </w:tc>
        <w:tc>
          <w:tcPr>
            <w:tcW w:w="1923"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spacing w:before="5"/>
              <w:ind w:left="620" w:right="608"/>
              <w:jc w:val="center"/>
              <w:rPr>
                <w:rFonts w:ascii="仿宋" w:eastAsia="仿宋" w:hAnsi="仿宋" w:cs="仿宋"/>
                <w:sz w:val="21"/>
                <w:szCs w:val="21"/>
              </w:rPr>
            </w:pPr>
          </w:p>
        </w:tc>
        <w:tc>
          <w:tcPr>
            <w:tcW w:w="1572" w:type="dxa"/>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568"/>
          <w:jc w:val="center"/>
        </w:trPr>
        <w:tc>
          <w:tcPr>
            <w:tcW w:w="2426" w:type="dxa"/>
            <w:tcBorders>
              <w:top w:val="single" w:sz="6" w:space="0" w:color="000000"/>
              <w:bottom w:val="single" w:sz="6" w:space="0" w:color="000000"/>
              <w:right w:val="single" w:sz="6" w:space="0" w:color="000000"/>
            </w:tcBorders>
          </w:tcPr>
          <w:p w:rsidR="005D7674" w:rsidRDefault="008C187F">
            <w:pPr>
              <w:pStyle w:val="TableParagraph"/>
              <w:spacing w:before="99" w:line="244" w:lineRule="auto"/>
              <w:ind w:left="92" w:right="130"/>
              <w:rPr>
                <w:rFonts w:ascii="仿宋" w:eastAsia="仿宋" w:hAnsi="仿宋" w:cs="仿宋"/>
                <w:sz w:val="21"/>
                <w:szCs w:val="21"/>
              </w:rPr>
            </w:pPr>
            <w:r>
              <w:rPr>
                <w:rFonts w:ascii="仿宋" w:eastAsia="仿宋" w:hAnsi="仿宋" w:cs="仿宋" w:hint="eastAsia"/>
                <w:sz w:val="21"/>
                <w:szCs w:val="21"/>
                <w:lang w:val="en-US"/>
              </w:rPr>
              <w:t>备注：</w:t>
            </w:r>
          </w:p>
        </w:tc>
        <w:tc>
          <w:tcPr>
            <w:tcW w:w="5258" w:type="dxa"/>
            <w:gridSpan w:val="3"/>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bl>
    <w:p w:rsidR="005D7674" w:rsidRDefault="008C187F">
      <w:pPr>
        <w:spacing w:before="15"/>
        <w:ind w:left="360"/>
        <w:rPr>
          <w:rFonts w:ascii="仿宋" w:eastAsia="仿宋" w:hAnsi="仿宋" w:cs="仿宋"/>
          <w:sz w:val="21"/>
          <w:szCs w:val="21"/>
        </w:rPr>
      </w:pPr>
      <w:r>
        <w:rPr>
          <w:rFonts w:ascii="仿宋" w:eastAsia="仿宋" w:hAnsi="仿宋" w:cs="仿宋" w:hint="eastAsia"/>
          <w:sz w:val="21"/>
          <w:szCs w:val="21"/>
        </w:rPr>
        <w:t>注</w:t>
      </w:r>
      <w:r>
        <w:rPr>
          <w:rFonts w:ascii="仿宋" w:eastAsia="仿宋" w:hAnsi="仿宋" w:cs="仿宋" w:hint="eastAsia"/>
          <w:sz w:val="21"/>
          <w:szCs w:val="21"/>
        </w:rPr>
        <w:t xml:space="preserve"> </w:t>
      </w:r>
      <w:r>
        <w:rPr>
          <w:rFonts w:ascii="仿宋" w:eastAsia="仿宋" w:hAnsi="仿宋" w:cs="仿宋" w:hint="eastAsia"/>
          <w:sz w:val="21"/>
          <w:szCs w:val="21"/>
        </w:rPr>
        <w:t>1</w:t>
      </w:r>
      <w:r>
        <w:rPr>
          <w:rFonts w:ascii="仿宋" w:eastAsia="仿宋" w:hAnsi="仿宋" w:cs="仿宋" w:hint="eastAsia"/>
          <w:sz w:val="21"/>
          <w:szCs w:val="21"/>
        </w:rPr>
        <w:t>：本表中的</w:t>
      </w:r>
      <w:r>
        <w:rPr>
          <w:rFonts w:ascii="仿宋" w:eastAsia="仿宋" w:hAnsi="仿宋" w:cs="仿宋" w:hint="eastAsia"/>
          <w:sz w:val="21"/>
          <w:szCs w:val="21"/>
          <w:lang w:val="en-US"/>
        </w:rPr>
        <w:t>总价</w:t>
      </w:r>
      <w:r>
        <w:rPr>
          <w:rFonts w:ascii="仿宋" w:eastAsia="仿宋" w:hAnsi="仿宋" w:cs="仿宋" w:hint="eastAsia"/>
          <w:sz w:val="21"/>
          <w:szCs w:val="21"/>
        </w:rPr>
        <w:t>应与分项报价表中的相应报价完全一致。</w:t>
      </w:r>
    </w:p>
    <w:p w:rsidR="005D7674" w:rsidRDefault="008C187F">
      <w:pPr>
        <w:spacing w:before="2" w:line="244" w:lineRule="auto"/>
        <w:ind w:left="360" w:right="554"/>
        <w:rPr>
          <w:rFonts w:ascii="仿宋" w:eastAsia="仿宋" w:hAnsi="仿宋" w:cs="仿宋"/>
          <w:sz w:val="21"/>
          <w:szCs w:val="21"/>
        </w:rPr>
      </w:pPr>
      <w:r>
        <w:rPr>
          <w:rFonts w:ascii="仿宋" w:eastAsia="仿宋" w:hAnsi="仿宋" w:cs="仿宋" w:hint="eastAsia"/>
          <w:spacing w:val="-9"/>
          <w:sz w:val="21"/>
          <w:szCs w:val="21"/>
        </w:rPr>
        <w:t>注</w:t>
      </w:r>
      <w:r>
        <w:rPr>
          <w:rFonts w:ascii="仿宋" w:eastAsia="仿宋" w:hAnsi="仿宋" w:cs="仿宋" w:hint="eastAsia"/>
          <w:spacing w:val="-9"/>
          <w:sz w:val="21"/>
          <w:szCs w:val="21"/>
        </w:rPr>
        <w:t xml:space="preserve"> </w:t>
      </w:r>
      <w:r>
        <w:rPr>
          <w:rFonts w:ascii="仿宋" w:eastAsia="仿宋" w:hAnsi="仿宋" w:cs="仿宋" w:hint="eastAsia"/>
          <w:spacing w:val="-22"/>
          <w:sz w:val="21"/>
          <w:szCs w:val="21"/>
        </w:rPr>
        <w:t>2</w:t>
      </w:r>
      <w:r>
        <w:rPr>
          <w:rFonts w:ascii="仿宋" w:eastAsia="仿宋" w:hAnsi="仿宋" w:cs="仿宋" w:hint="eastAsia"/>
          <w:spacing w:val="-14"/>
          <w:sz w:val="21"/>
          <w:szCs w:val="21"/>
        </w:rPr>
        <w:t>：此表中，总价应是所投</w:t>
      </w:r>
      <w:r>
        <w:rPr>
          <w:rFonts w:ascii="仿宋" w:eastAsia="仿宋" w:hAnsi="仿宋" w:cs="仿宋" w:hint="eastAsia"/>
          <w:spacing w:val="-14"/>
          <w:sz w:val="21"/>
          <w:szCs w:val="21"/>
          <w:lang w:val="en-US"/>
        </w:rPr>
        <w:t>货物和</w:t>
      </w:r>
      <w:r>
        <w:rPr>
          <w:rFonts w:ascii="仿宋" w:eastAsia="仿宋" w:hAnsi="仿宋" w:cs="仿宋" w:hint="eastAsia"/>
          <w:spacing w:val="-14"/>
          <w:sz w:val="21"/>
          <w:szCs w:val="21"/>
        </w:rPr>
        <w:t>服务的费用总和，包括</w:t>
      </w:r>
      <w:r>
        <w:rPr>
          <w:rFonts w:ascii="仿宋" w:eastAsia="仿宋" w:hAnsi="仿宋" w:cs="仿宋" w:hint="eastAsia"/>
          <w:spacing w:val="-14"/>
          <w:sz w:val="21"/>
          <w:szCs w:val="21"/>
          <w:lang w:val="en-US"/>
        </w:rPr>
        <w:t>本项目采购需求和采购合同中要求的全部内容</w:t>
      </w:r>
      <w:r>
        <w:rPr>
          <w:rFonts w:ascii="仿宋" w:eastAsia="仿宋" w:hAnsi="仿宋" w:cs="仿宋" w:hint="eastAsia"/>
          <w:spacing w:val="-7"/>
          <w:sz w:val="21"/>
          <w:szCs w:val="21"/>
        </w:rPr>
        <w:t>。</w:t>
      </w:r>
    </w:p>
    <w:p w:rsidR="005D7674" w:rsidRDefault="008C187F">
      <w:pPr>
        <w:spacing w:line="244" w:lineRule="auto"/>
        <w:ind w:left="360" w:right="497"/>
        <w:rPr>
          <w:rFonts w:ascii="仿宋" w:eastAsia="仿宋" w:hAnsi="仿宋" w:cs="仿宋"/>
          <w:sz w:val="21"/>
          <w:szCs w:val="21"/>
        </w:rPr>
      </w:pPr>
      <w:r>
        <w:rPr>
          <w:rFonts w:ascii="仿宋" w:eastAsia="仿宋" w:hAnsi="仿宋" w:cs="仿宋" w:hint="eastAsia"/>
          <w:sz w:val="21"/>
          <w:szCs w:val="21"/>
        </w:rPr>
        <w:t>注</w:t>
      </w:r>
      <w:r>
        <w:rPr>
          <w:rFonts w:ascii="仿宋" w:eastAsia="仿宋" w:hAnsi="仿宋" w:cs="仿宋" w:hint="eastAsia"/>
          <w:sz w:val="21"/>
          <w:szCs w:val="21"/>
        </w:rPr>
        <w:t xml:space="preserve"> 3</w:t>
      </w:r>
      <w:r>
        <w:rPr>
          <w:rFonts w:ascii="仿宋" w:eastAsia="仿宋" w:hAnsi="仿宋" w:cs="仿宋" w:hint="eastAsia"/>
          <w:sz w:val="21"/>
          <w:szCs w:val="21"/>
        </w:rPr>
        <w:t>：如有优惠折扣申明，请在此表中列出。</w:t>
      </w:r>
    </w:p>
    <w:p w:rsidR="005D7674" w:rsidRDefault="008C187F">
      <w:pPr>
        <w:spacing w:line="244" w:lineRule="auto"/>
        <w:ind w:left="360" w:right="3230"/>
        <w:rPr>
          <w:rFonts w:ascii="仿宋" w:eastAsia="仿宋" w:hAnsi="仿宋" w:cs="仿宋"/>
          <w:sz w:val="21"/>
          <w:szCs w:val="21"/>
        </w:rPr>
      </w:pPr>
      <w:r>
        <w:rPr>
          <w:rFonts w:ascii="仿宋" w:eastAsia="仿宋" w:hAnsi="仿宋" w:cs="仿宋" w:hint="eastAsia"/>
          <w:sz w:val="21"/>
          <w:szCs w:val="21"/>
        </w:rPr>
        <w:t>注</w:t>
      </w:r>
      <w:r>
        <w:rPr>
          <w:rFonts w:ascii="仿宋" w:eastAsia="仿宋" w:hAnsi="仿宋" w:cs="仿宋" w:hint="eastAsia"/>
          <w:sz w:val="21"/>
          <w:szCs w:val="21"/>
        </w:rPr>
        <w:t xml:space="preserve"> </w:t>
      </w:r>
      <w:r>
        <w:rPr>
          <w:rFonts w:ascii="仿宋" w:eastAsia="仿宋" w:hAnsi="仿宋" w:cs="仿宋" w:hint="eastAsia"/>
          <w:sz w:val="21"/>
          <w:szCs w:val="21"/>
          <w:lang w:val="en-US"/>
        </w:rPr>
        <w:t>4</w:t>
      </w:r>
      <w:r>
        <w:rPr>
          <w:rFonts w:ascii="仿宋" w:eastAsia="仿宋" w:hAnsi="仿宋" w:cs="仿宋" w:hint="eastAsia"/>
          <w:sz w:val="21"/>
          <w:szCs w:val="21"/>
        </w:rPr>
        <w:t>：</w:t>
      </w:r>
      <w:r>
        <w:rPr>
          <w:rFonts w:ascii="仿宋" w:eastAsia="仿宋" w:hAnsi="仿宋" w:cs="仿宋" w:hint="eastAsia"/>
          <w:sz w:val="21"/>
          <w:szCs w:val="21"/>
          <w:lang w:val="en-US"/>
        </w:rPr>
        <w:t>首次</w:t>
      </w:r>
      <w:r>
        <w:rPr>
          <w:rFonts w:ascii="仿宋" w:eastAsia="仿宋" w:hAnsi="仿宋" w:cs="仿宋" w:hint="eastAsia"/>
          <w:sz w:val="21"/>
          <w:szCs w:val="21"/>
        </w:rPr>
        <w:t>报价不作为评审的依据。</w:t>
      </w:r>
    </w:p>
    <w:p w:rsidR="005D7674" w:rsidRDefault="005D7674">
      <w:pPr>
        <w:pStyle w:val="a4"/>
        <w:rPr>
          <w:rFonts w:ascii="仿宋" w:eastAsia="仿宋" w:hAnsi="仿宋" w:cs="仿宋"/>
          <w:sz w:val="21"/>
          <w:szCs w:val="21"/>
        </w:rPr>
      </w:pPr>
    </w:p>
    <w:p w:rsidR="005D7674" w:rsidRDefault="005D7674">
      <w:pPr>
        <w:pStyle w:val="a4"/>
        <w:rPr>
          <w:rFonts w:ascii="仿宋" w:eastAsia="仿宋" w:hAnsi="仿宋" w:cs="仿宋"/>
          <w:sz w:val="21"/>
          <w:szCs w:val="21"/>
        </w:rPr>
      </w:pPr>
    </w:p>
    <w:p w:rsidR="005D7674" w:rsidRDefault="005D7674">
      <w:pPr>
        <w:pStyle w:val="a4"/>
        <w:spacing w:before="11"/>
        <w:rPr>
          <w:rFonts w:ascii="仿宋" w:eastAsia="仿宋" w:hAnsi="仿宋" w:cs="仿宋"/>
          <w:sz w:val="21"/>
          <w:szCs w:val="21"/>
        </w:rPr>
      </w:pPr>
    </w:p>
    <w:p w:rsidR="005D7674" w:rsidRDefault="008C187F">
      <w:pPr>
        <w:pStyle w:val="a4"/>
        <w:tabs>
          <w:tab w:val="left" w:pos="1920"/>
          <w:tab w:val="left" w:pos="3840"/>
        </w:tabs>
        <w:ind w:left="360"/>
        <w:rPr>
          <w:rFonts w:ascii="仿宋" w:eastAsia="仿宋" w:hAnsi="仿宋" w:cs="仿宋"/>
          <w:sz w:val="21"/>
          <w:szCs w:val="21"/>
        </w:rPr>
      </w:pPr>
      <w:r>
        <w:rPr>
          <w:rFonts w:ascii="仿宋" w:eastAsia="仿宋" w:hAnsi="仿宋" w:cs="仿宋" w:hint="eastAsia"/>
          <w:sz w:val="21"/>
          <w:szCs w:val="21"/>
        </w:rPr>
        <w:t>供应商：</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u w:val="single"/>
          <w:lang w:val="en-US"/>
        </w:rPr>
        <w:t xml:space="preserve">                   </w:t>
      </w:r>
      <w:r>
        <w:rPr>
          <w:rFonts w:ascii="仿宋" w:eastAsia="仿宋" w:hAnsi="仿宋" w:cs="仿宋" w:hint="eastAsia"/>
          <w:sz w:val="21"/>
          <w:szCs w:val="21"/>
          <w:u w:val="single"/>
        </w:rPr>
        <w:t>（公章）</w:t>
      </w:r>
    </w:p>
    <w:p w:rsidR="005D7674" w:rsidRDefault="008C187F">
      <w:pPr>
        <w:pStyle w:val="a4"/>
        <w:tabs>
          <w:tab w:val="left" w:pos="1560"/>
          <w:tab w:val="left" w:pos="2160"/>
          <w:tab w:val="left" w:pos="4320"/>
          <w:tab w:val="left" w:pos="6841"/>
        </w:tabs>
        <w:spacing w:before="161" w:line="362" w:lineRule="auto"/>
        <w:ind w:left="360" w:right="-50"/>
        <w:rPr>
          <w:rFonts w:ascii="仿宋" w:eastAsia="仿宋" w:hAnsi="仿宋" w:cs="仿宋"/>
          <w:sz w:val="21"/>
          <w:szCs w:val="21"/>
          <w:u w:val="single"/>
        </w:rPr>
      </w:pPr>
      <w:r>
        <w:rPr>
          <w:rFonts w:ascii="仿宋" w:eastAsia="仿宋" w:hAnsi="仿宋" w:cs="仿宋" w:hint="eastAsia"/>
          <w:sz w:val="21"/>
          <w:szCs w:val="21"/>
        </w:rPr>
        <w:t>法定代表人或其授权代理人：</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u w:val="single"/>
        </w:rPr>
        <w:t>（签字或盖章）</w:t>
      </w:r>
    </w:p>
    <w:p w:rsidR="005D7674" w:rsidRDefault="008C187F">
      <w:pPr>
        <w:pStyle w:val="a4"/>
        <w:tabs>
          <w:tab w:val="left" w:pos="1560"/>
          <w:tab w:val="left" w:pos="2160"/>
          <w:tab w:val="left" w:pos="4320"/>
          <w:tab w:val="left" w:pos="6841"/>
        </w:tabs>
        <w:spacing w:before="161" w:line="362" w:lineRule="auto"/>
        <w:ind w:left="360" w:right="3062"/>
        <w:rPr>
          <w:rFonts w:ascii="仿宋" w:eastAsia="仿宋" w:hAnsi="仿宋" w:cs="仿宋"/>
          <w:sz w:val="21"/>
          <w:szCs w:val="21"/>
        </w:rPr>
      </w:pPr>
      <w:r>
        <w:rPr>
          <w:rFonts w:ascii="仿宋" w:eastAsia="仿宋" w:hAnsi="仿宋" w:cs="仿宋" w:hint="eastAsia"/>
          <w:sz w:val="21"/>
          <w:szCs w:val="21"/>
        </w:rPr>
        <w:t>日期：</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年</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月</w:t>
      </w:r>
      <w:r>
        <w:rPr>
          <w:rFonts w:ascii="仿宋" w:eastAsia="仿宋" w:hAnsi="仿宋" w:cs="仿宋" w:hint="eastAsia"/>
          <w:sz w:val="21"/>
          <w:szCs w:val="21"/>
          <w:u w:val="single"/>
          <w:lang w:val="en-US"/>
        </w:rPr>
        <w:t xml:space="preserve">   </w:t>
      </w:r>
      <w:r>
        <w:rPr>
          <w:rFonts w:ascii="仿宋" w:eastAsia="仿宋" w:hAnsi="仿宋" w:cs="仿宋" w:hint="eastAsia"/>
          <w:sz w:val="21"/>
          <w:szCs w:val="21"/>
          <w:u w:val="single"/>
        </w:rPr>
        <w:t xml:space="preserve"> </w:t>
      </w:r>
      <w:r>
        <w:rPr>
          <w:rFonts w:ascii="仿宋" w:eastAsia="仿宋" w:hAnsi="仿宋" w:cs="仿宋" w:hint="eastAsia"/>
          <w:sz w:val="21"/>
          <w:szCs w:val="21"/>
        </w:rPr>
        <w:t>日</w:t>
      </w:r>
    </w:p>
    <w:p w:rsidR="005D7674" w:rsidRDefault="005D7674">
      <w:pPr>
        <w:spacing w:line="362" w:lineRule="auto"/>
        <w:rPr>
          <w:rFonts w:ascii="仿宋" w:eastAsia="仿宋" w:hAnsi="仿宋" w:cs="仿宋"/>
          <w:sz w:val="21"/>
          <w:szCs w:val="21"/>
        </w:rPr>
      </w:pPr>
    </w:p>
    <w:p w:rsidR="005D7674" w:rsidRDefault="005D7674">
      <w:pPr>
        <w:pStyle w:val="20"/>
        <w:rPr>
          <w:rFonts w:ascii="仿宋" w:eastAsia="仿宋" w:hAnsi="仿宋" w:cs="仿宋"/>
        </w:rPr>
      </w:pPr>
    </w:p>
    <w:p w:rsidR="005D7674" w:rsidRDefault="005D7674">
      <w:pPr>
        <w:pStyle w:val="20"/>
        <w:rPr>
          <w:rFonts w:ascii="仿宋" w:eastAsia="仿宋" w:hAnsi="仿宋" w:cs="仿宋"/>
        </w:rPr>
      </w:pPr>
    </w:p>
    <w:p w:rsidR="005D7674" w:rsidRDefault="005D7674">
      <w:pPr>
        <w:rPr>
          <w:rFonts w:ascii="仿宋" w:eastAsia="仿宋" w:hAnsi="仿宋" w:cs="仿宋"/>
          <w:sz w:val="21"/>
          <w:szCs w:val="21"/>
          <w:lang w:val="en-US"/>
        </w:rPr>
        <w:sectPr w:rsidR="005D7674">
          <w:pgSz w:w="11906" w:h="16838"/>
          <w:pgMar w:top="1440" w:right="1800" w:bottom="1440" w:left="1800" w:header="851" w:footer="992" w:gutter="0"/>
          <w:cols w:space="425"/>
          <w:docGrid w:type="lines" w:linePitch="312"/>
        </w:sectPr>
      </w:pPr>
    </w:p>
    <w:p w:rsidR="005D7674" w:rsidRDefault="008C187F">
      <w:pPr>
        <w:pStyle w:val="7"/>
        <w:spacing w:before="66"/>
        <w:rPr>
          <w:sz w:val="21"/>
          <w:szCs w:val="21"/>
        </w:rPr>
      </w:pPr>
      <w:bookmarkStart w:id="99" w:name="_Toc22621"/>
      <w:bookmarkStart w:id="100" w:name="_Toc10708"/>
      <w:bookmarkStart w:id="101" w:name="_Toc8694"/>
      <w:bookmarkStart w:id="102" w:name="_Toc23727"/>
      <w:bookmarkStart w:id="103" w:name="_Toc12531"/>
      <w:bookmarkStart w:id="104" w:name="_Toc21066"/>
      <w:r>
        <w:rPr>
          <w:rFonts w:hint="eastAsia"/>
          <w:sz w:val="21"/>
          <w:szCs w:val="21"/>
        </w:rPr>
        <w:lastRenderedPageBreak/>
        <w:t>附件</w:t>
      </w:r>
      <w:r>
        <w:rPr>
          <w:rFonts w:hint="eastAsia"/>
          <w:sz w:val="21"/>
          <w:szCs w:val="21"/>
        </w:rPr>
        <w:t xml:space="preserve"> 3</w:t>
      </w:r>
      <w:r>
        <w:rPr>
          <w:rFonts w:hint="eastAsia"/>
          <w:sz w:val="21"/>
          <w:szCs w:val="21"/>
        </w:rPr>
        <w:t>：</w:t>
      </w:r>
      <w:bookmarkEnd w:id="99"/>
      <w:bookmarkEnd w:id="100"/>
      <w:bookmarkEnd w:id="101"/>
      <w:bookmarkEnd w:id="102"/>
      <w:bookmarkEnd w:id="103"/>
      <w:bookmarkEnd w:id="104"/>
    </w:p>
    <w:p w:rsidR="005D7674" w:rsidRDefault="008C187F">
      <w:pPr>
        <w:pStyle w:val="5"/>
        <w:spacing w:before="62"/>
      </w:pPr>
      <w:r>
        <w:rPr>
          <w:rFonts w:hint="eastAsia"/>
        </w:rPr>
        <w:t>分项报价表</w:t>
      </w:r>
    </w:p>
    <w:p w:rsidR="005D7674" w:rsidRDefault="005D7674">
      <w:pPr>
        <w:pStyle w:val="a4"/>
        <w:spacing w:before="7"/>
        <w:rPr>
          <w:rFonts w:ascii="仿宋" w:eastAsia="仿宋" w:hAnsi="仿宋" w:cs="仿宋"/>
          <w:b/>
          <w:sz w:val="21"/>
          <w:szCs w:val="21"/>
        </w:rPr>
      </w:pPr>
    </w:p>
    <w:p w:rsidR="005D7674" w:rsidRDefault="008C187F">
      <w:pPr>
        <w:pStyle w:val="a4"/>
        <w:tabs>
          <w:tab w:val="left" w:pos="3360"/>
          <w:tab w:val="left" w:pos="6776"/>
        </w:tabs>
        <w:adjustRightInd w:val="0"/>
        <w:snapToGrid w:val="0"/>
        <w:ind w:firstLineChars="200" w:firstLine="480"/>
        <w:rPr>
          <w:rFonts w:ascii="仿宋" w:eastAsia="仿宋" w:hAnsi="仿宋" w:cs="仿宋"/>
          <w:u w:val="single"/>
        </w:rPr>
      </w:pPr>
      <w:r>
        <w:rPr>
          <w:rFonts w:ascii="仿宋" w:eastAsia="仿宋" w:hAnsi="仿宋" w:cs="仿宋" w:hint="eastAsia"/>
        </w:rPr>
        <w:t>项目名称：</w:t>
      </w:r>
      <w:r>
        <w:rPr>
          <w:rFonts w:ascii="仿宋" w:eastAsia="仿宋" w:hAnsi="仿宋" w:cs="仿宋" w:hint="eastAsia"/>
          <w:u w:val="single"/>
        </w:rPr>
        <w:t xml:space="preserve"> </w:t>
      </w:r>
      <w:r>
        <w:rPr>
          <w:rFonts w:ascii="仿宋" w:eastAsia="仿宋" w:hAnsi="仿宋" w:cs="仿宋" w:hint="eastAsia"/>
          <w:u w:val="single"/>
        </w:rPr>
        <w:tab/>
      </w:r>
    </w:p>
    <w:p w:rsidR="005D7674" w:rsidRDefault="008C187F">
      <w:pPr>
        <w:pStyle w:val="a4"/>
        <w:tabs>
          <w:tab w:val="left" w:pos="3360"/>
          <w:tab w:val="left" w:pos="6776"/>
        </w:tabs>
        <w:adjustRightInd w:val="0"/>
        <w:snapToGrid w:val="0"/>
        <w:ind w:firstLineChars="200" w:firstLine="480"/>
        <w:rPr>
          <w:rFonts w:ascii="仿宋" w:eastAsia="仿宋" w:hAnsi="仿宋" w:cs="仿宋"/>
          <w:lang w:val="en-US"/>
        </w:rPr>
      </w:pPr>
      <w:r>
        <w:rPr>
          <w:rFonts w:ascii="仿宋" w:eastAsia="仿宋" w:hAnsi="仿宋" w:cs="仿宋" w:hint="eastAsia"/>
        </w:rPr>
        <w:t>招标编号：</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lang w:val="en-US"/>
        </w:rPr>
        <w:t xml:space="preserve">                                                              </w:t>
      </w:r>
      <w:r>
        <w:rPr>
          <w:rFonts w:ascii="仿宋" w:eastAsia="仿宋" w:hAnsi="仿宋" w:cs="仿宋" w:hint="eastAsia"/>
          <w:spacing w:val="-3"/>
          <w:lang w:val="en-US"/>
        </w:rPr>
        <w:t>报价单位</w:t>
      </w:r>
      <w:r>
        <w:rPr>
          <w:rFonts w:ascii="仿宋" w:eastAsia="仿宋" w:hAnsi="仿宋" w:cs="仿宋" w:hint="eastAsia"/>
        </w:rPr>
        <w:t>：人民币</w:t>
      </w:r>
      <w:r>
        <w:rPr>
          <w:rFonts w:ascii="仿宋" w:eastAsia="仿宋" w:hAnsi="仿宋" w:cs="仿宋" w:hint="eastAsia"/>
          <w:lang w:val="en-US"/>
        </w:rPr>
        <w:t>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79"/>
        <w:gridCol w:w="2159"/>
        <w:gridCol w:w="1259"/>
        <w:gridCol w:w="1979"/>
        <w:gridCol w:w="1632"/>
        <w:gridCol w:w="1260"/>
        <w:gridCol w:w="1261"/>
      </w:tblGrid>
      <w:tr w:rsidR="005D7674">
        <w:trPr>
          <w:trHeight w:val="880"/>
          <w:jc w:val="center"/>
        </w:trPr>
        <w:tc>
          <w:tcPr>
            <w:tcW w:w="828"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序号</w:t>
            </w:r>
          </w:p>
        </w:tc>
        <w:tc>
          <w:tcPr>
            <w:tcW w:w="287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名称</w:t>
            </w:r>
          </w:p>
        </w:tc>
        <w:tc>
          <w:tcPr>
            <w:tcW w:w="215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型号和规格</w:t>
            </w:r>
          </w:p>
        </w:tc>
        <w:tc>
          <w:tcPr>
            <w:tcW w:w="1259" w:type="dxa"/>
            <w:vAlign w:val="center"/>
          </w:tcPr>
          <w:p w:rsidR="005D7674" w:rsidRDefault="008C187F">
            <w:pPr>
              <w:pStyle w:val="a6"/>
              <w:autoSpaceDE/>
              <w:autoSpaceDN/>
              <w:adjustRightInd w:val="0"/>
              <w:snapToGrid w:val="0"/>
              <w:jc w:val="center"/>
              <w:rPr>
                <w:rFonts w:ascii="仿宋" w:eastAsia="仿宋" w:hAnsi="仿宋" w:cs="仿宋"/>
                <w:sz w:val="24"/>
                <w:lang w:val="en-US"/>
              </w:rPr>
            </w:pPr>
            <w:r>
              <w:rPr>
                <w:rFonts w:ascii="仿宋" w:eastAsia="仿宋" w:hAnsi="仿宋" w:cs="仿宋" w:hint="eastAsia"/>
                <w:sz w:val="24"/>
              </w:rPr>
              <w:t>数量</w:t>
            </w:r>
            <w:r>
              <w:rPr>
                <w:rFonts w:ascii="仿宋" w:eastAsia="仿宋" w:hAnsi="仿宋" w:cs="仿宋" w:hint="eastAsia"/>
                <w:sz w:val="24"/>
                <w:lang w:val="en-US"/>
              </w:rPr>
              <w:t>/</w:t>
            </w:r>
          </w:p>
          <w:p w:rsidR="005D7674" w:rsidRDefault="008C187F">
            <w:pPr>
              <w:pStyle w:val="a6"/>
              <w:autoSpaceDE/>
              <w:autoSpaceDN/>
              <w:adjustRightInd w:val="0"/>
              <w:snapToGrid w:val="0"/>
              <w:jc w:val="center"/>
              <w:rPr>
                <w:rFonts w:ascii="仿宋" w:eastAsia="仿宋" w:hAnsi="仿宋" w:cs="仿宋"/>
                <w:sz w:val="24"/>
                <w:lang w:val="en-US"/>
              </w:rPr>
            </w:pPr>
            <w:r>
              <w:rPr>
                <w:rFonts w:ascii="仿宋" w:eastAsia="仿宋" w:hAnsi="仿宋" w:cs="仿宋" w:hint="eastAsia"/>
                <w:sz w:val="24"/>
                <w:lang w:val="en-US"/>
              </w:rPr>
              <w:t>单位</w:t>
            </w:r>
          </w:p>
        </w:tc>
        <w:tc>
          <w:tcPr>
            <w:tcW w:w="197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原产地和制造商名称</w:t>
            </w:r>
          </w:p>
        </w:tc>
        <w:tc>
          <w:tcPr>
            <w:tcW w:w="1632"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单价</w:t>
            </w:r>
          </w:p>
        </w:tc>
        <w:tc>
          <w:tcPr>
            <w:tcW w:w="1260"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lang w:val="en-US"/>
              </w:rPr>
              <w:t>合</w:t>
            </w:r>
            <w:r>
              <w:rPr>
                <w:rFonts w:ascii="仿宋" w:eastAsia="仿宋" w:hAnsi="仿宋" w:cs="仿宋" w:hint="eastAsia"/>
                <w:sz w:val="24"/>
              </w:rPr>
              <w:t>价</w:t>
            </w:r>
          </w:p>
        </w:tc>
        <w:tc>
          <w:tcPr>
            <w:tcW w:w="1261"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备注</w:t>
            </w:r>
          </w:p>
        </w:tc>
      </w:tr>
      <w:tr w:rsidR="005D7674">
        <w:trPr>
          <w:trHeight w:val="444"/>
          <w:jc w:val="center"/>
        </w:trPr>
        <w:tc>
          <w:tcPr>
            <w:tcW w:w="828"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1.</w:t>
            </w:r>
          </w:p>
        </w:tc>
        <w:tc>
          <w:tcPr>
            <w:tcW w:w="287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货物名称</w:t>
            </w:r>
          </w:p>
        </w:tc>
        <w:tc>
          <w:tcPr>
            <w:tcW w:w="21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97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632"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0"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1"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r>
      <w:tr w:rsidR="005D7674">
        <w:trPr>
          <w:trHeight w:val="444"/>
          <w:jc w:val="center"/>
        </w:trPr>
        <w:tc>
          <w:tcPr>
            <w:tcW w:w="828"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2.</w:t>
            </w:r>
          </w:p>
        </w:tc>
        <w:tc>
          <w:tcPr>
            <w:tcW w:w="287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备品备件</w:t>
            </w:r>
          </w:p>
        </w:tc>
        <w:tc>
          <w:tcPr>
            <w:tcW w:w="21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97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632"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0"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1"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r>
      <w:tr w:rsidR="005D7674">
        <w:trPr>
          <w:trHeight w:val="444"/>
          <w:jc w:val="center"/>
        </w:trPr>
        <w:tc>
          <w:tcPr>
            <w:tcW w:w="828"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3.</w:t>
            </w:r>
          </w:p>
        </w:tc>
        <w:tc>
          <w:tcPr>
            <w:tcW w:w="287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专用工具</w:t>
            </w:r>
          </w:p>
        </w:tc>
        <w:tc>
          <w:tcPr>
            <w:tcW w:w="21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97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632"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0"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1"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r>
      <w:tr w:rsidR="005D7674">
        <w:trPr>
          <w:trHeight w:val="444"/>
          <w:jc w:val="center"/>
        </w:trPr>
        <w:tc>
          <w:tcPr>
            <w:tcW w:w="828"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4.</w:t>
            </w:r>
          </w:p>
        </w:tc>
        <w:tc>
          <w:tcPr>
            <w:tcW w:w="287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安装、调试、检验</w:t>
            </w:r>
          </w:p>
        </w:tc>
        <w:tc>
          <w:tcPr>
            <w:tcW w:w="21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97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632"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0"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1"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r>
      <w:tr w:rsidR="005D7674">
        <w:trPr>
          <w:trHeight w:val="444"/>
          <w:jc w:val="center"/>
        </w:trPr>
        <w:tc>
          <w:tcPr>
            <w:tcW w:w="828"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5.</w:t>
            </w:r>
          </w:p>
        </w:tc>
        <w:tc>
          <w:tcPr>
            <w:tcW w:w="287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运输（含保险）</w:t>
            </w:r>
          </w:p>
        </w:tc>
        <w:tc>
          <w:tcPr>
            <w:tcW w:w="21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97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632"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0"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1"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r>
      <w:tr w:rsidR="005D7674">
        <w:trPr>
          <w:trHeight w:val="626"/>
          <w:jc w:val="center"/>
        </w:trPr>
        <w:tc>
          <w:tcPr>
            <w:tcW w:w="828"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6.</w:t>
            </w:r>
          </w:p>
        </w:tc>
        <w:tc>
          <w:tcPr>
            <w:tcW w:w="2879" w:type="dxa"/>
            <w:vAlign w:val="center"/>
          </w:tcPr>
          <w:p w:rsidR="005D7674" w:rsidRDefault="008C187F">
            <w:pPr>
              <w:pStyle w:val="a6"/>
              <w:autoSpaceDE/>
              <w:autoSpaceDN/>
              <w:adjustRightInd w:val="0"/>
              <w:snapToGrid w:val="0"/>
              <w:jc w:val="center"/>
              <w:rPr>
                <w:rFonts w:ascii="仿宋" w:eastAsia="仿宋" w:hAnsi="仿宋" w:cs="仿宋"/>
                <w:sz w:val="24"/>
                <w:lang w:val="en-US"/>
              </w:rPr>
            </w:pPr>
            <w:r>
              <w:rPr>
                <w:rFonts w:ascii="仿宋" w:eastAsia="仿宋" w:hAnsi="仿宋" w:cs="仿宋" w:hint="eastAsia"/>
                <w:sz w:val="24"/>
              </w:rPr>
              <w:t>培训、技术服务</w:t>
            </w:r>
            <w:r>
              <w:rPr>
                <w:rFonts w:ascii="仿宋" w:eastAsia="仿宋" w:hAnsi="仿宋" w:cs="仿宋" w:hint="eastAsia"/>
                <w:sz w:val="24"/>
                <w:lang w:val="en-US"/>
              </w:rPr>
              <w:t>及其他伴随的服务和工程</w:t>
            </w:r>
          </w:p>
        </w:tc>
        <w:tc>
          <w:tcPr>
            <w:tcW w:w="21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97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632"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0"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1"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r>
      <w:tr w:rsidR="005D7674">
        <w:trPr>
          <w:cantSplit/>
          <w:trHeight w:val="451"/>
          <w:jc w:val="center"/>
        </w:trPr>
        <w:tc>
          <w:tcPr>
            <w:tcW w:w="10736" w:type="dxa"/>
            <w:gridSpan w:val="6"/>
            <w:vAlign w:val="center"/>
          </w:tcPr>
          <w:p w:rsidR="005D7674" w:rsidRDefault="008C187F">
            <w:pPr>
              <w:pStyle w:val="a6"/>
              <w:autoSpaceDE/>
              <w:autoSpaceDN/>
              <w:adjustRightInd w:val="0"/>
              <w:snapToGrid w:val="0"/>
              <w:ind w:firstLine="219"/>
              <w:rPr>
                <w:rFonts w:ascii="仿宋" w:eastAsia="仿宋" w:hAnsi="仿宋" w:cs="仿宋"/>
                <w:sz w:val="24"/>
              </w:rPr>
            </w:pPr>
            <w:r>
              <w:rPr>
                <w:rFonts w:ascii="仿宋" w:eastAsia="仿宋" w:hAnsi="仿宋" w:cs="仿宋" w:hint="eastAsia"/>
                <w:sz w:val="24"/>
              </w:rPr>
              <w:t>总价：</w:t>
            </w:r>
          </w:p>
        </w:tc>
        <w:tc>
          <w:tcPr>
            <w:tcW w:w="2521" w:type="dxa"/>
            <w:gridSpan w:val="2"/>
            <w:vAlign w:val="center"/>
          </w:tcPr>
          <w:p w:rsidR="005D7674" w:rsidRDefault="005D7674">
            <w:pPr>
              <w:pStyle w:val="a6"/>
              <w:autoSpaceDE/>
              <w:autoSpaceDN/>
              <w:adjustRightInd w:val="0"/>
              <w:snapToGrid w:val="0"/>
              <w:ind w:hanging="540"/>
              <w:jc w:val="center"/>
              <w:rPr>
                <w:rFonts w:ascii="仿宋" w:eastAsia="仿宋" w:hAnsi="仿宋" w:cs="仿宋"/>
                <w:sz w:val="24"/>
              </w:rPr>
            </w:pPr>
          </w:p>
        </w:tc>
      </w:tr>
    </w:tbl>
    <w:p w:rsidR="005D7674" w:rsidRDefault="005D7674">
      <w:pPr>
        <w:pStyle w:val="a4"/>
        <w:tabs>
          <w:tab w:val="left" w:pos="4320"/>
        </w:tabs>
        <w:rPr>
          <w:rFonts w:ascii="仿宋" w:eastAsia="仿宋" w:hAnsi="仿宋" w:cs="仿宋"/>
          <w:sz w:val="21"/>
          <w:szCs w:val="21"/>
        </w:rPr>
      </w:pPr>
    </w:p>
    <w:p w:rsidR="005D7674" w:rsidRDefault="008C187F">
      <w:pPr>
        <w:pStyle w:val="a4"/>
        <w:tabs>
          <w:tab w:val="left" w:pos="4320"/>
        </w:tabs>
        <w:adjustRightInd w:val="0"/>
        <w:snapToGrid w:val="0"/>
        <w:ind w:leftChars="63" w:left="139"/>
        <w:rPr>
          <w:rFonts w:ascii="仿宋" w:eastAsia="仿宋" w:hAnsi="仿宋" w:cs="仿宋"/>
        </w:rPr>
      </w:pPr>
      <w:r>
        <w:rPr>
          <w:rFonts w:ascii="仿宋" w:eastAsia="仿宋" w:hAnsi="仿宋" w:cs="仿宋" w:hint="eastAsia"/>
        </w:rPr>
        <w:t>供应商名称：</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rPr>
        <w:t>（公章）</w:t>
      </w:r>
    </w:p>
    <w:p w:rsidR="005D7674" w:rsidRDefault="008C187F">
      <w:pPr>
        <w:pStyle w:val="a4"/>
        <w:tabs>
          <w:tab w:val="left" w:pos="3600"/>
          <w:tab w:val="left" w:pos="6001"/>
        </w:tabs>
        <w:adjustRightInd w:val="0"/>
        <w:snapToGrid w:val="0"/>
        <w:ind w:leftChars="63" w:left="139"/>
        <w:rPr>
          <w:rFonts w:ascii="仿宋" w:eastAsia="仿宋" w:hAnsi="仿宋" w:cs="仿宋"/>
          <w:u w:val="single"/>
        </w:rPr>
      </w:pPr>
      <w:r>
        <w:rPr>
          <w:rFonts w:ascii="仿宋" w:eastAsia="仿宋" w:hAnsi="仿宋" w:cs="仿宋" w:hint="eastAsia"/>
        </w:rPr>
        <w:t>法人代表或其授权人：</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lang w:val="en-US"/>
        </w:rPr>
        <w:t xml:space="preserve">      </w:t>
      </w:r>
      <w:r>
        <w:rPr>
          <w:rFonts w:ascii="仿宋" w:eastAsia="仿宋" w:hAnsi="仿宋" w:cs="仿宋" w:hint="eastAsia"/>
          <w:u w:val="single"/>
        </w:rPr>
        <w:t>（签字或盖章）</w:t>
      </w:r>
      <w:r>
        <w:rPr>
          <w:rFonts w:ascii="仿宋" w:eastAsia="仿宋" w:hAnsi="仿宋" w:cs="仿宋" w:hint="eastAsia"/>
          <w:u w:val="single"/>
        </w:rPr>
        <w:tab/>
      </w:r>
    </w:p>
    <w:p w:rsidR="005D7674" w:rsidRDefault="008C187F">
      <w:pPr>
        <w:pStyle w:val="a4"/>
        <w:tabs>
          <w:tab w:val="left" w:pos="3600"/>
          <w:tab w:val="left" w:pos="6001"/>
        </w:tabs>
        <w:adjustRightInd w:val="0"/>
        <w:snapToGrid w:val="0"/>
        <w:ind w:leftChars="63" w:left="139"/>
        <w:rPr>
          <w:rFonts w:ascii="仿宋" w:eastAsia="仿宋" w:hAnsi="仿宋" w:cs="仿宋"/>
          <w:u w:val="single"/>
        </w:rPr>
      </w:pPr>
      <w:r>
        <w:rPr>
          <w:rFonts w:ascii="仿宋" w:eastAsia="仿宋" w:hAnsi="仿宋" w:cs="仿宋" w:hint="eastAsia"/>
        </w:rPr>
        <w:t>日期：</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u w:val="single"/>
        </w:rPr>
        <w:t>年</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u w:val="single"/>
        </w:rPr>
        <w:t>月</w:t>
      </w:r>
      <w:r>
        <w:rPr>
          <w:rFonts w:ascii="仿宋" w:eastAsia="仿宋" w:hAnsi="仿宋" w:cs="仿宋" w:hint="eastAsia"/>
          <w:u w:val="single"/>
          <w:lang w:val="en-US"/>
        </w:rPr>
        <w:t xml:space="preserve">   </w:t>
      </w:r>
      <w:r>
        <w:rPr>
          <w:rFonts w:ascii="仿宋" w:eastAsia="仿宋" w:hAnsi="仿宋" w:cs="仿宋" w:hint="eastAsia"/>
          <w:u w:val="single"/>
        </w:rPr>
        <w:t xml:space="preserve"> </w:t>
      </w:r>
      <w:r>
        <w:rPr>
          <w:rFonts w:ascii="仿宋" w:eastAsia="仿宋" w:hAnsi="仿宋" w:cs="仿宋" w:hint="eastAsia"/>
          <w:u w:val="single"/>
        </w:rPr>
        <w:t>日</w:t>
      </w:r>
    </w:p>
    <w:p w:rsidR="005D7674" w:rsidRDefault="005D7674">
      <w:pPr>
        <w:pStyle w:val="a4"/>
        <w:tabs>
          <w:tab w:val="left" w:pos="3600"/>
          <w:tab w:val="left" w:pos="6001"/>
        </w:tabs>
        <w:adjustRightInd w:val="0"/>
        <w:snapToGrid w:val="0"/>
        <w:ind w:leftChars="63" w:left="139"/>
        <w:rPr>
          <w:rFonts w:ascii="仿宋" w:eastAsia="仿宋" w:hAnsi="仿宋" w:cs="仿宋"/>
          <w:u w:val="single"/>
        </w:rPr>
        <w:sectPr w:rsidR="005D7674">
          <w:pgSz w:w="16838" w:h="11906" w:orient="landscape"/>
          <w:pgMar w:top="1800" w:right="1440" w:bottom="1800" w:left="1440" w:header="851" w:footer="992" w:gutter="0"/>
          <w:cols w:space="425"/>
          <w:docGrid w:type="lines" w:linePitch="312"/>
        </w:sectPr>
      </w:pPr>
    </w:p>
    <w:p w:rsidR="005D7674" w:rsidRDefault="008C187F">
      <w:pPr>
        <w:pStyle w:val="20"/>
        <w:spacing w:line="440" w:lineRule="exact"/>
        <w:jc w:val="both"/>
        <w:outlineLvl w:val="0"/>
        <w:rPr>
          <w:rFonts w:ascii="仿宋" w:eastAsia="仿宋" w:hAnsi="仿宋" w:cs="仿宋"/>
          <w:b/>
          <w:color w:val="000000"/>
          <w:spacing w:val="0"/>
          <w:kern w:val="2"/>
          <w:sz w:val="24"/>
          <w:szCs w:val="24"/>
          <w:lang w:bidi="ar"/>
        </w:rPr>
      </w:pPr>
      <w:bookmarkStart w:id="105" w:name="_Toc17113"/>
      <w:bookmarkStart w:id="106" w:name="_Toc29174"/>
      <w:bookmarkStart w:id="107" w:name="_Toc15833"/>
      <w:bookmarkStart w:id="108" w:name="_Toc2537"/>
      <w:bookmarkStart w:id="109" w:name="_Toc24167"/>
      <w:bookmarkStart w:id="110" w:name="_Toc26680"/>
      <w:r>
        <w:rPr>
          <w:rFonts w:ascii="仿宋" w:eastAsia="仿宋" w:hAnsi="仿宋" w:cs="仿宋" w:hint="eastAsia"/>
          <w:b/>
          <w:color w:val="000000"/>
          <w:spacing w:val="0"/>
          <w:kern w:val="2"/>
          <w:sz w:val="24"/>
          <w:szCs w:val="24"/>
          <w:lang w:bidi="ar"/>
        </w:rPr>
        <w:lastRenderedPageBreak/>
        <w:t>附件</w:t>
      </w:r>
      <w:r>
        <w:rPr>
          <w:rFonts w:ascii="仿宋" w:eastAsia="仿宋" w:hAnsi="仿宋" w:cs="仿宋" w:hint="eastAsia"/>
          <w:b/>
          <w:color w:val="000000"/>
          <w:spacing w:val="0"/>
          <w:kern w:val="2"/>
          <w:sz w:val="24"/>
          <w:szCs w:val="24"/>
          <w:lang w:bidi="ar"/>
        </w:rPr>
        <w:t>4</w:t>
      </w:r>
      <w:r>
        <w:rPr>
          <w:rFonts w:ascii="仿宋" w:eastAsia="仿宋" w:hAnsi="仿宋" w:cs="仿宋" w:hint="eastAsia"/>
          <w:b/>
          <w:color w:val="000000"/>
          <w:spacing w:val="0"/>
          <w:kern w:val="2"/>
          <w:sz w:val="24"/>
          <w:szCs w:val="24"/>
          <w:lang w:bidi="ar"/>
        </w:rPr>
        <w:t>：资格、资信证明文件（格式）</w:t>
      </w:r>
      <w:bookmarkEnd w:id="105"/>
      <w:bookmarkEnd w:id="106"/>
      <w:bookmarkEnd w:id="107"/>
      <w:bookmarkEnd w:id="108"/>
      <w:bookmarkEnd w:id="109"/>
      <w:bookmarkEnd w:id="110"/>
    </w:p>
    <w:p w:rsidR="005D7674" w:rsidRDefault="005D7674">
      <w:pPr>
        <w:pStyle w:val="20"/>
        <w:spacing w:line="440" w:lineRule="exact"/>
        <w:jc w:val="both"/>
        <w:rPr>
          <w:rFonts w:ascii="仿宋" w:eastAsia="仿宋" w:hAnsi="仿宋" w:cs="仿宋"/>
          <w:b/>
          <w:color w:val="000000"/>
          <w:spacing w:val="0"/>
          <w:kern w:val="2"/>
          <w:sz w:val="24"/>
          <w:szCs w:val="24"/>
          <w:lang w:bidi="ar"/>
        </w:rPr>
      </w:pPr>
    </w:p>
    <w:p w:rsidR="005D7674" w:rsidRDefault="005D7674">
      <w:pPr>
        <w:pStyle w:val="20"/>
        <w:spacing w:line="440" w:lineRule="exact"/>
        <w:jc w:val="both"/>
        <w:rPr>
          <w:rFonts w:ascii="仿宋" w:eastAsia="仿宋" w:hAnsi="仿宋" w:cs="仿宋"/>
          <w:b/>
          <w:color w:val="000000"/>
          <w:spacing w:val="0"/>
          <w:kern w:val="2"/>
          <w:sz w:val="24"/>
          <w:szCs w:val="24"/>
          <w:lang w:bidi="ar"/>
        </w:rPr>
      </w:pPr>
    </w:p>
    <w:p w:rsidR="005D7674" w:rsidRDefault="008C187F">
      <w:pPr>
        <w:pStyle w:val="20"/>
        <w:spacing w:line="440" w:lineRule="exact"/>
        <w:jc w:val="both"/>
        <w:outlineLvl w:val="0"/>
        <w:rPr>
          <w:rFonts w:ascii="仿宋" w:eastAsia="仿宋" w:hAnsi="仿宋" w:cs="仿宋"/>
          <w:b/>
          <w:color w:val="000000"/>
          <w:spacing w:val="0"/>
          <w:kern w:val="2"/>
          <w:sz w:val="24"/>
          <w:szCs w:val="24"/>
          <w:lang w:bidi="ar"/>
        </w:rPr>
      </w:pPr>
      <w:bookmarkStart w:id="111" w:name="_Toc790"/>
      <w:bookmarkStart w:id="112" w:name="_Toc5736"/>
      <w:bookmarkStart w:id="113" w:name="_Toc1999"/>
      <w:r>
        <w:rPr>
          <w:rFonts w:ascii="仿宋" w:eastAsia="仿宋" w:hAnsi="仿宋" w:cs="仿宋" w:hint="eastAsia"/>
          <w:b/>
          <w:color w:val="000000"/>
          <w:spacing w:val="0"/>
          <w:kern w:val="2"/>
          <w:sz w:val="24"/>
          <w:szCs w:val="24"/>
          <w:lang w:bidi="ar"/>
        </w:rPr>
        <w:t>附件</w:t>
      </w:r>
      <w:r>
        <w:rPr>
          <w:rFonts w:ascii="仿宋" w:eastAsia="仿宋" w:hAnsi="仿宋" w:cs="仿宋" w:hint="eastAsia"/>
          <w:b/>
          <w:color w:val="000000"/>
          <w:spacing w:val="0"/>
          <w:kern w:val="2"/>
          <w:sz w:val="24"/>
          <w:szCs w:val="24"/>
          <w:lang w:bidi="ar"/>
        </w:rPr>
        <w:t xml:space="preserve"> 4-1 </w:t>
      </w:r>
      <w:r>
        <w:rPr>
          <w:rFonts w:ascii="仿宋" w:eastAsia="仿宋" w:hAnsi="仿宋" w:cs="仿宋" w:hint="eastAsia"/>
          <w:b/>
          <w:color w:val="000000"/>
          <w:spacing w:val="0"/>
          <w:kern w:val="2"/>
          <w:sz w:val="24"/>
          <w:szCs w:val="24"/>
          <w:lang w:bidi="ar"/>
        </w:rPr>
        <w:t>法人或者非法人组织的营业执照等证明文件或自然人的身份证明复印件</w:t>
      </w:r>
      <w:r>
        <w:rPr>
          <w:rFonts w:ascii="仿宋" w:eastAsia="仿宋" w:hAnsi="仿宋" w:cs="仿宋" w:hint="eastAsia"/>
          <w:b/>
          <w:color w:val="000000"/>
          <w:spacing w:val="0"/>
          <w:kern w:val="2"/>
          <w:sz w:val="24"/>
          <w:szCs w:val="24"/>
          <w:lang w:bidi="ar"/>
        </w:rPr>
        <w:t>;</w:t>
      </w:r>
      <w:bookmarkEnd w:id="111"/>
      <w:bookmarkEnd w:id="112"/>
      <w:bookmarkEnd w:id="113"/>
    </w:p>
    <w:p w:rsidR="005D7674" w:rsidRDefault="005D7674">
      <w:pPr>
        <w:pStyle w:val="20"/>
        <w:spacing w:line="440" w:lineRule="exact"/>
        <w:jc w:val="both"/>
        <w:rPr>
          <w:rFonts w:ascii="仿宋" w:eastAsia="仿宋" w:hAnsi="仿宋" w:cs="仿宋"/>
          <w:bCs w:val="0"/>
          <w:color w:val="000000"/>
          <w:spacing w:val="0"/>
          <w:kern w:val="2"/>
          <w:sz w:val="24"/>
          <w:szCs w:val="24"/>
          <w:lang w:bidi="ar"/>
        </w:rPr>
      </w:pPr>
    </w:p>
    <w:p w:rsidR="005D7674" w:rsidRDefault="005D7674">
      <w:pPr>
        <w:pStyle w:val="20"/>
        <w:spacing w:line="440" w:lineRule="exact"/>
        <w:jc w:val="both"/>
        <w:rPr>
          <w:rFonts w:ascii="仿宋" w:eastAsia="仿宋" w:hAnsi="仿宋" w:cs="仿宋"/>
          <w:bCs w:val="0"/>
          <w:color w:val="000000"/>
          <w:spacing w:val="0"/>
          <w:kern w:val="2"/>
          <w:sz w:val="24"/>
          <w:szCs w:val="24"/>
          <w:lang w:bidi="ar"/>
        </w:rPr>
      </w:pPr>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说明：</w:t>
      </w:r>
      <w:r>
        <w:rPr>
          <w:rFonts w:ascii="仿宋" w:eastAsia="仿宋" w:hAnsi="仿宋" w:cs="仿宋" w:hint="eastAsia"/>
          <w:bCs w:val="0"/>
          <w:color w:val="000000"/>
          <w:spacing w:val="0"/>
          <w:kern w:val="2"/>
          <w:sz w:val="24"/>
          <w:szCs w:val="24"/>
          <w:lang w:bidi="ar"/>
        </w:rPr>
        <w:t>1.</w:t>
      </w:r>
      <w:r>
        <w:rPr>
          <w:rFonts w:ascii="仿宋" w:eastAsia="仿宋" w:hAnsi="仿宋" w:cs="仿宋" w:hint="eastAsia"/>
          <w:bCs w:val="0"/>
          <w:color w:val="000000"/>
          <w:spacing w:val="0"/>
          <w:kern w:val="2"/>
          <w:sz w:val="24"/>
          <w:szCs w:val="24"/>
          <w:lang w:bidi="ar"/>
        </w:rPr>
        <w:t>提供有效的营业执照等证明文件复印件，复印件上应加盖本单位公章。</w:t>
      </w:r>
    </w:p>
    <w:p w:rsidR="005D7674" w:rsidRDefault="008C187F">
      <w:pPr>
        <w:pStyle w:val="20"/>
        <w:spacing w:line="440" w:lineRule="exact"/>
        <w:ind w:firstLineChars="300" w:firstLine="72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w:t>
      </w:r>
      <w:r>
        <w:rPr>
          <w:rFonts w:ascii="仿宋" w:eastAsia="仿宋" w:hAnsi="仿宋" w:cs="仿宋" w:hint="eastAsia"/>
          <w:bCs w:val="0"/>
          <w:color w:val="000000"/>
          <w:spacing w:val="0"/>
          <w:kern w:val="2"/>
          <w:sz w:val="24"/>
          <w:szCs w:val="24"/>
          <w:lang w:bidi="ar"/>
        </w:rPr>
        <w:t>供应商为自然人的，应提供身份证明的复印件。</w:t>
      </w:r>
    </w:p>
    <w:p w:rsidR="005D7674" w:rsidRDefault="008C187F">
      <w:pPr>
        <w:pStyle w:val="20"/>
        <w:spacing w:line="440" w:lineRule="exact"/>
        <w:ind w:firstLineChars="300" w:firstLine="72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3.</w:t>
      </w:r>
      <w:r>
        <w:rPr>
          <w:rFonts w:ascii="仿宋" w:eastAsia="仿宋" w:hAnsi="仿宋" w:cs="仿宋" w:hint="eastAsia"/>
          <w:bCs w:val="0"/>
          <w:color w:val="000000"/>
          <w:spacing w:val="0"/>
          <w:kern w:val="2"/>
          <w:sz w:val="24"/>
          <w:szCs w:val="24"/>
          <w:lang w:bidi="ar"/>
        </w:rPr>
        <w:t>联合体投标应提供联合体各方满足以上要求的证明文件。</w:t>
      </w:r>
    </w:p>
    <w:p w:rsidR="005D7674" w:rsidRDefault="005D7674">
      <w:pPr>
        <w:pStyle w:val="a4"/>
        <w:tabs>
          <w:tab w:val="left" w:pos="3600"/>
          <w:tab w:val="left" w:pos="6001"/>
        </w:tabs>
        <w:ind w:left="363"/>
        <w:rPr>
          <w:rFonts w:ascii="仿宋" w:eastAsia="仿宋" w:hAnsi="仿宋" w:cs="仿宋"/>
          <w:u w:val="single"/>
          <w:lang w:val="en-US"/>
        </w:rPr>
      </w:pPr>
    </w:p>
    <w:p w:rsidR="005D7674" w:rsidRDefault="005D7674">
      <w:pPr>
        <w:pStyle w:val="a4"/>
        <w:tabs>
          <w:tab w:val="left" w:pos="3600"/>
          <w:tab w:val="left" w:pos="6001"/>
        </w:tabs>
        <w:ind w:left="363"/>
        <w:rPr>
          <w:rFonts w:ascii="仿宋" w:eastAsia="仿宋" w:hAnsi="仿宋" w:cs="仿宋"/>
          <w:u w:val="single"/>
          <w:lang w:val="en-US"/>
        </w:rPr>
      </w:pPr>
    </w:p>
    <w:p w:rsidR="005D7674" w:rsidRDefault="008C187F">
      <w:pPr>
        <w:rPr>
          <w:rFonts w:ascii="仿宋" w:eastAsia="仿宋" w:hAnsi="仿宋" w:cs="仿宋"/>
          <w:sz w:val="24"/>
          <w:szCs w:val="24"/>
          <w:u w:val="single"/>
          <w:lang w:val="en-US"/>
        </w:rPr>
      </w:pPr>
      <w:r>
        <w:rPr>
          <w:rFonts w:ascii="仿宋" w:eastAsia="仿宋" w:hAnsi="仿宋" w:cs="仿宋" w:hint="eastAsia"/>
          <w:sz w:val="24"/>
          <w:szCs w:val="24"/>
          <w:u w:val="single"/>
          <w:lang w:val="en-US"/>
        </w:rPr>
        <w:br w:type="page"/>
      </w:r>
    </w:p>
    <w:p w:rsidR="005D7674" w:rsidRDefault="008C187F">
      <w:pPr>
        <w:pStyle w:val="7"/>
        <w:spacing w:before="66"/>
        <w:rPr>
          <w:sz w:val="21"/>
          <w:szCs w:val="21"/>
        </w:rPr>
      </w:pPr>
      <w:bookmarkStart w:id="114" w:name="_Toc16562"/>
      <w:bookmarkStart w:id="115" w:name="_Toc27943"/>
      <w:bookmarkStart w:id="116" w:name="_Toc7147"/>
      <w:bookmarkStart w:id="117" w:name="_Toc27416"/>
      <w:r>
        <w:rPr>
          <w:rFonts w:hint="eastAsia"/>
          <w:sz w:val="21"/>
          <w:szCs w:val="21"/>
        </w:rPr>
        <w:lastRenderedPageBreak/>
        <w:t>附件</w:t>
      </w:r>
      <w:r>
        <w:rPr>
          <w:rFonts w:hint="eastAsia"/>
          <w:sz w:val="21"/>
          <w:szCs w:val="21"/>
        </w:rPr>
        <w:t xml:space="preserve"> </w:t>
      </w:r>
      <w:r>
        <w:rPr>
          <w:rFonts w:hint="eastAsia"/>
          <w:sz w:val="21"/>
          <w:szCs w:val="21"/>
          <w:lang w:val="en-US"/>
        </w:rPr>
        <w:t>4</w:t>
      </w:r>
      <w:r>
        <w:rPr>
          <w:rFonts w:hint="eastAsia"/>
          <w:sz w:val="21"/>
          <w:szCs w:val="21"/>
        </w:rPr>
        <w:t xml:space="preserve">-2 </w:t>
      </w:r>
      <w:r>
        <w:rPr>
          <w:rFonts w:hint="eastAsia"/>
          <w:sz w:val="21"/>
          <w:szCs w:val="21"/>
        </w:rPr>
        <w:t>法定代表人授权书</w:t>
      </w:r>
      <w:r>
        <w:rPr>
          <w:rFonts w:hint="eastAsia"/>
          <w:sz w:val="21"/>
          <w:szCs w:val="21"/>
        </w:rPr>
        <w:t>(</w:t>
      </w:r>
      <w:r>
        <w:rPr>
          <w:rFonts w:hint="eastAsia"/>
          <w:sz w:val="21"/>
          <w:szCs w:val="21"/>
        </w:rPr>
        <w:t>统一格式，自然人投标的无需提供</w:t>
      </w:r>
      <w:r>
        <w:rPr>
          <w:rFonts w:hint="eastAsia"/>
          <w:sz w:val="21"/>
          <w:szCs w:val="21"/>
        </w:rPr>
        <w:t>)</w:t>
      </w:r>
      <w:bookmarkEnd w:id="114"/>
      <w:bookmarkEnd w:id="115"/>
      <w:bookmarkEnd w:id="116"/>
      <w:bookmarkEnd w:id="117"/>
    </w:p>
    <w:p w:rsidR="005D7674" w:rsidRDefault="005D7674">
      <w:pPr>
        <w:spacing w:line="360" w:lineRule="auto"/>
        <w:ind w:left="360" w:right="513" w:firstLine="480"/>
        <w:jc w:val="both"/>
        <w:rPr>
          <w:rFonts w:ascii="仿宋" w:eastAsia="仿宋" w:hAnsi="仿宋" w:cs="仿宋"/>
          <w:spacing w:val="-5"/>
          <w:w w:val="95"/>
          <w:sz w:val="21"/>
          <w:szCs w:val="21"/>
        </w:rPr>
      </w:pPr>
    </w:p>
    <w:p w:rsidR="005D7674" w:rsidRDefault="008C187F">
      <w:pPr>
        <w:spacing w:line="360" w:lineRule="auto"/>
        <w:ind w:right="106" w:firstLine="480"/>
        <w:jc w:val="both"/>
        <w:rPr>
          <w:rFonts w:ascii="仿宋" w:eastAsia="仿宋" w:hAnsi="仿宋" w:cs="仿宋"/>
          <w:sz w:val="21"/>
          <w:szCs w:val="21"/>
        </w:rPr>
      </w:pPr>
      <w:r>
        <w:rPr>
          <w:rFonts w:ascii="仿宋" w:eastAsia="仿宋" w:hAnsi="仿宋" w:cs="仿宋" w:hint="eastAsia"/>
          <w:spacing w:val="-5"/>
          <w:w w:val="95"/>
          <w:sz w:val="21"/>
          <w:szCs w:val="21"/>
        </w:rPr>
        <w:t>本授权书声明：注册于</w:t>
      </w:r>
      <w:r>
        <w:rPr>
          <w:rFonts w:ascii="仿宋" w:eastAsia="仿宋" w:hAnsi="仿宋" w:cs="仿宋" w:hint="eastAsia"/>
          <w:w w:val="95"/>
          <w:sz w:val="21"/>
          <w:szCs w:val="21"/>
          <w:u w:val="single"/>
        </w:rPr>
        <w:t>（国家或地区的名称</w:t>
      </w:r>
      <w:r>
        <w:rPr>
          <w:rFonts w:ascii="仿宋" w:eastAsia="仿宋" w:hAnsi="仿宋" w:cs="仿宋" w:hint="eastAsia"/>
          <w:spacing w:val="-17"/>
          <w:w w:val="95"/>
          <w:sz w:val="21"/>
          <w:szCs w:val="21"/>
          <w:u w:val="single"/>
        </w:rPr>
        <w:t>）</w:t>
      </w:r>
      <w:r>
        <w:rPr>
          <w:rFonts w:ascii="仿宋" w:eastAsia="仿宋" w:hAnsi="仿宋" w:cs="仿宋" w:hint="eastAsia"/>
          <w:spacing w:val="-15"/>
          <w:w w:val="95"/>
          <w:sz w:val="21"/>
          <w:szCs w:val="21"/>
        </w:rPr>
        <w:t>的</w:t>
      </w:r>
      <w:r>
        <w:rPr>
          <w:rFonts w:ascii="仿宋" w:eastAsia="仿宋" w:hAnsi="仿宋" w:cs="仿宋" w:hint="eastAsia"/>
          <w:w w:val="95"/>
          <w:sz w:val="21"/>
          <w:szCs w:val="21"/>
          <w:u w:val="single"/>
        </w:rPr>
        <w:t>（</w:t>
      </w:r>
      <w:r>
        <w:rPr>
          <w:rFonts w:ascii="仿宋" w:eastAsia="仿宋" w:hAnsi="仿宋" w:cs="仿宋" w:hint="eastAsia"/>
          <w:i/>
          <w:w w:val="95"/>
          <w:sz w:val="21"/>
          <w:szCs w:val="21"/>
          <w:u w:val="single"/>
          <w:lang w:val="en-US"/>
        </w:rPr>
        <w:t>供应商名称</w:t>
      </w:r>
      <w:r>
        <w:rPr>
          <w:rFonts w:ascii="仿宋" w:eastAsia="仿宋" w:hAnsi="仿宋" w:cs="仿宋" w:hint="eastAsia"/>
          <w:spacing w:val="-15"/>
          <w:w w:val="95"/>
          <w:sz w:val="21"/>
          <w:szCs w:val="21"/>
          <w:u w:val="single"/>
        </w:rPr>
        <w:t>）</w:t>
      </w:r>
      <w:r>
        <w:rPr>
          <w:rFonts w:ascii="仿宋" w:eastAsia="仿宋" w:hAnsi="仿宋" w:cs="仿宋" w:hint="eastAsia"/>
          <w:spacing w:val="-3"/>
          <w:w w:val="95"/>
          <w:sz w:val="21"/>
          <w:szCs w:val="21"/>
        </w:rPr>
        <w:t>的在下面签字的</w:t>
      </w:r>
      <w:r>
        <w:rPr>
          <w:rFonts w:ascii="仿宋" w:eastAsia="仿宋" w:hAnsi="仿宋" w:cs="仿宋" w:hint="eastAsia"/>
          <w:w w:val="95"/>
          <w:sz w:val="21"/>
          <w:szCs w:val="21"/>
        </w:rPr>
        <w:t>（</w:t>
      </w:r>
      <w:r>
        <w:rPr>
          <w:rFonts w:ascii="仿宋" w:eastAsia="仿宋" w:hAnsi="仿宋" w:cs="仿宋" w:hint="eastAsia"/>
          <w:i/>
          <w:spacing w:val="-7"/>
          <w:w w:val="95"/>
          <w:sz w:val="21"/>
          <w:szCs w:val="21"/>
          <w:u w:val="single"/>
          <w:lang w:val="en-US"/>
        </w:rPr>
        <w:t>法人代表姓名</w:t>
      </w:r>
      <w:r>
        <w:rPr>
          <w:rFonts w:ascii="仿宋" w:eastAsia="仿宋" w:hAnsi="仿宋" w:cs="仿宋" w:hint="eastAsia"/>
          <w:i/>
          <w:spacing w:val="-29"/>
          <w:w w:val="95"/>
          <w:sz w:val="21"/>
          <w:szCs w:val="21"/>
          <w:u w:val="single"/>
        </w:rPr>
        <w:t>、职务</w:t>
      </w:r>
      <w:r>
        <w:rPr>
          <w:rFonts w:ascii="仿宋" w:eastAsia="仿宋" w:hAnsi="仿宋" w:cs="仿宋" w:hint="eastAsia"/>
          <w:spacing w:val="-15"/>
          <w:w w:val="95"/>
          <w:sz w:val="21"/>
          <w:szCs w:val="21"/>
        </w:rPr>
        <w:t>）</w:t>
      </w:r>
      <w:r>
        <w:rPr>
          <w:rFonts w:ascii="仿宋" w:eastAsia="仿宋" w:hAnsi="仿宋" w:cs="仿宋" w:hint="eastAsia"/>
          <w:spacing w:val="-4"/>
          <w:w w:val="95"/>
          <w:sz w:val="21"/>
          <w:szCs w:val="21"/>
        </w:rPr>
        <w:t>代表本公司授权</w:t>
      </w:r>
      <w:r>
        <w:rPr>
          <w:rFonts w:ascii="仿宋" w:eastAsia="仿宋" w:hAnsi="仿宋" w:cs="仿宋" w:hint="eastAsia"/>
          <w:w w:val="95"/>
          <w:sz w:val="21"/>
          <w:szCs w:val="21"/>
          <w:u w:val="single"/>
        </w:rPr>
        <w:t>（</w:t>
      </w:r>
      <w:r>
        <w:rPr>
          <w:rFonts w:ascii="仿宋" w:eastAsia="仿宋" w:hAnsi="仿宋" w:cs="仿宋" w:hint="eastAsia"/>
          <w:i/>
          <w:w w:val="95"/>
          <w:sz w:val="21"/>
          <w:szCs w:val="21"/>
          <w:u w:val="single"/>
          <w:lang w:val="en-US"/>
        </w:rPr>
        <w:t>供应商名称</w:t>
      </w:r>
      <w:r>
        <w:rPr>
          <w:rFonts w:ascii="仿宋" w:eastAsia="仿宋" w:hAnsi="仿宋" w:cs="仿宋" w:hint="eastAsia"/>
          <w:spacing w:val="-15"/>
          <w:w w:val="95"/>
          <w:sz w:val="21"/>
          <w:szCs w:val="21"/>
          <w:u w:val="single"/>
        </w:rPr>
        <w:t>）</w:t>
      </w:r>
      <w:r>
        <w:rPr>
          <w:rFonts w:ascii="仿宋" w:eastAsia="仿宋" w:hAnsi="仿宋" w:cs="仿宋" w:hint="eastAsia"/>
          <w:spacing w:val="-3"/>
          <w:w w:val="95"/>
          <w:sz w:val="21"/>
          <w:szCs w:val="21"/>
        </w:rPr>
        <w:t>的在下面签字的</w:t>
      </w:r>
      <w:r>
        <w:rPr>
          <w:rFonts w:ascii="仿宋" w:eastAsia="仿宋" w:hAnsi="仿宋" w:cs="仿宋" w:hint="eastAsia"/>
          <w:w w:val="95"/>
          <w:sz w:val="21"/>
          <w:szCs w:val="21"/>
        </w:rPr>
        <w:t>（</w:t>
      </w:r>
      <w:r>
        <w:rPr>
          <w:rFonts w:ascii="仿宋" w:eastAsia="仿宋" w:hAnsi="仿宋" w:cs="仿宋" w:hint="eastAsia"/>
          <w:i/>
          <w:spacing w:val="-4"/>
          <w:w w:val="95"/>
          <w:sz w:val="21"/>
          <w:szCs w:val="21"/>
          <w:u w:val="single"/>
        </w:rPr>
        <w:t>被授权人的姓名、职务</w:t>
      </w:r>
      <w:r>
        <w:rPr>
          <w:rFonts w:ascii="仿宋" w:eastAsia="仿宋" w:hAnsi="仿宋" w:cs="仿宋" w:hint="eastAsia"/>
          <w:i/>
          <w:spacing w:val="-4"/>
          <w:w w:val="95"/>
          <w:sz w:val="21"/>
          <w:szCs w:val="21"/>
          <w:u w:val="single"/>
        </w:rPr>
        <w:t xml:space="preserve"> </w:t>
      </w:r>
      <w:r>
        <w:rPr>
          <w:rFonts w:ascii="仿宋" w:eastAsia="仿宋" w:hAnsi="仿宋" w:cs="仿宋" w:hint="eastAsia"/>
          <w:spacing w:val="-20"/>
          <w:w w:val="95"/>
          <w:sz w:val="21"/>
          <w:szCs w:val="21"/>
        </w:rPr>
        <w:t>）</w:t>
      </w:r>
      <w:r>
        <w:rPr>
          <w:rFonts w:ascii="仿宋" w:eastAsia="仿宋" w:hAnsi="仿宋" w:cs="仿宋" w:hint="eastAsia"/>
          <w:spacing w:val="-4"/>
          <w:w w:val="95"/>
          <w:sz w:val="21"/>
          <w:szCs w:val="21"/>
        </w:rPr>
        <w:t>为本公司的合法代理人，就</w:t>
      </w:r>
      <w:r>
        <w:rPr>
          <w:rFonts w:ascii="仿宋" w:eastAsia="仿宋" w:hAnsi="仿宋" w:cs="仿宋" w:hint="eastAsia"/>
          <w:w w:val="95"/>
          <w:sz w:val="21"/>
          <w:szCs w:val="21"/>
        </w:rPr>
        <w:t>（</w:t>
      </w:r>
      <w:r>
        <w:rPr>
          <w:rFonts w:ascii="仿宋" w:eastAsia="仿宋" w:hAnsi="仿宋" w:cs="仿宋" w:hint="eastAsia"/>
          <w:i/>
          <w:w w:val="95"/>
          <w:sz w:val="21"/>
          <w:szCs w:val="21"/>
          <w:u w:val="single"/>
        </w:rPr>
        <w:t>项目名称</w:t>
      </w:r>
      <w:r>
        <w:rPr>
          <w:rFonts w:ascii="仿宋" w:eastAsia="仿宋" w:hAnsi="仿宋" w:cs="仿宋" w:hint="eastAsia"/>
          <w:spacing w:val="-17"/>
          <w:w w:val="95"/>
          <w:sz w:val="21"/>
          <w:szCs w:val="21"/>
        </w:rPr>
        <w:t>）</w:t>
      </w:r>
      <w:r>
        <w:rPr>
          <w:rFonts w:ascii="仿宋" w:eastAsia="仿宋" w:hAnsi="仿宋" w:cs="仿宋" w:hint="eastAsia"/>
          <w:spacing w:val="-4"/>
          <w:w w:val="95"/>
          <w:sz w:val="21"/>
          <w:szCs w:val="21"/>
        </w:rPr>
        <w:t>的投标，以本公司名义处理一切与之有关的</w:t>
      </w:r>
      <w:r>
        <w:rPr>
          <w:rFonts w:ascii="仿宋" w:eastAsia="仿宋" w:hAnsi="仿宋" w:cs="仿宋" w:hint="eastAsia"/>
          <w:sz w:val="21"/>
          <w:szCs w:val="21"/>
        </w:rPr>
        <w:t>事务。</w:t>
      </w:r>
    </w:p>
    <w:p w:rsidR="005D7674" w:rsidRDefault="008C187F">
      <w:pPr>
        <w:pStyle w:val="a4"/>
        <w:tabs>
          <w:tab w:val="left" w:pos="3360"/>
          <w:tab w:val="left" w:pos="4200"/>
          <w:tab w:val="left" w:pos="5041"/>
        </w:tabs>
        <w:spacing w:before="6" w:line="360" w:lineRule="auto"/>
        <w:ind w:firstLineChars="200" w:firstLine="420"/>
        <w:rPr>
          <w:rFonts w:ascii="仿宋" w:eastAsia="仿宋" w:hAnsi="仿宋" w:cs="仿宋"/>
          <w:sz w:val="21"/>
          <w:szCs w:val="21"/>
        </w:rPr>
      </w:pPr>
      <w:r>
        <w:rPr>
          <w:rFonts w:ascii="仿宋" w:eastAsia="仿宋" w:hAnsi="仿宋" w:cs="仿宋" w:hint="eastAsia"/>
          <w:sz w:val="21"/>
          <w:szCs w:val="21"/>
        </w:rPr>
        <w:t>本授权书于</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年</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月</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日签字生效</w:t>
      </w:r>
      <w:r>
        <w:rPr>
          <w:rFonts w:ascii="仿宋" w:eastAsia="仿宋" w:hAnsi="仿宋" w:cs="仿宋" w:hint="eastAsia"/>
          <w:sz w:val="21"/>
          <w:szCs w:val="21"/>
        </w:rPr>
        <w:t>,</w:t>
      </w:r>
      <w:r>
        <w:rPr>
          <w:rFonts w:ascii="仿宋" w:eastAsia="仿宋" w:hAnsi="仿宋" w:cs="仿宋" w:hint="eastAsia"/>
          <w:sz w:val="21"/>
          <w:szCs w:val="21"/>
        </w:rPr>
        <w:t>特此声明。</w:t>
      </w:r>
    </w:p>
    <w:p w:rsidR="005D7674" w:rsidRDefault="005D7674">
      <w:pPr>
        <w:pStyle w:val="a4"/>
        <w:spacing w:before="11"/>
        <w:rPr>
          <w:rFonts w:ascii="仿宋" w:eastAsia="仿宋" w:hAnsi="仿宋" w:cs="仿宋"/>
          <w:sz w:val="21"/>
          <w:szCs w:val="21"/>
        </w:rPr>
      </w:pPr>
    </w:p>
    <w:p w:rsidR="005D7674" w:rsidRDefault="008C187F">
      <w:pPr>
        <w:pStyle w:val="a4"/>
        <w:tabs>
          <w:tab w:val="left" w:pos="6296"/>
          <w:tab w:val="left" w:pos="6416"/>
        </w:tabs>
        <w:autoSpaceDE/>
        <w:autoSpaceDN/>
        <w:spacing w:line="360" w:lineRule="auto"/>
        <w:jc w:val="both"/>
        <w:rPr>
          <w:rFonts w:ascii="仿宋" w:eastAsia="仿宋" w:hAnsi="仿宋" w:cs="仿宋"/>
          <w:sz w:val="21"/>
          <w:szCs w:val="21"/>
          <w:u w:val="single"/>
        </w:rPr>
      </w:pPr>
      <w:r>
        <w:rPr>
          <w:rFonts w:ascii="仿宋" w:eastAsia="仿宋" w:hAnsi="仿宋" w:cs="仿宋" w:hint="eastAsia"/>
          <w:sz w:val="21"/>
          <w:szCs w:val="21"/>
        </w:rPr>
        <w:t>法定代表人签字或盖章：</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u w:val="single"/>
        </w:rPr>
        <w:tab/>
        <w:t xml:space="preserve"> </w:t>
      </w:r>
    </w:p>
    <w:p w:rsidR="005D7674" w:rsidRDefault="008C187F">
      <w:pPr>
        <w:pStyle w:val="a4"/>
        <w:tabs>
          <w:tab w:val="left" w:pos="6296"/>
          <w:tab w:val="left" w:pos="6416"/>
        </w:tabs>
        <w:autoSpaceDE/>
        <w:autoSpaceDN/>
        <w:spacing w:line="360" w:lineRule="auto"/>
        <w:jc w:val="both"/>
        <w:rPr>
          <w:rFonts w:ascii="仿宋" w:eastAsia="仿宋" w:hAnsi="仿宋" w:cs="仿宋"/>
          <w:sz w:val="21"/>
          <w:szCs w:val="21"/>
          <w:u w:val="single"/>
        </w:rPr>
      </w:pPr>
      <w:r>
        <w:rPr>
          <w:rFonts w:ascii="仿宋" w:eastAsia="仿宋" w:hAnsi="仿宋" w:cs="仿宋" w:hint="eastAsia"/>
          <w:sz w:val="21"/>
          <w:szCs w:val="21"/>
        </w:rPr>
        <w:t>被授权人签字：</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u w:val="single"/>
        </w:rPr>
        <w:tab/>
        <w:t xml:space="preserve"> </w:t>
      </w:r>
    </w:p>
    <w:p w:rsidR="005D7674" w:rsidRDefault="008C187F">
      <w:pPr>
        <w:pStyle w:val="a4"/>
        <w:tabs>
          <w:tab w:val="left" w:pos="6296"/>
          <w:tab w:val="left" w:pos="6416"/>
        </w:tabs>
        <w:autoSpaceDE/>
        <w:autoSpaceDN/>
        <w:spacing w:line="360" w:lineRule="auto"/>
        <w:jc w:val="both"/>
        <w:rPr>
          <w:rFonts w:ascii="仿宋" w:eastAsia="仿宋" w:hAnsi="仿宋" w:cs="仿宋"/>
          <w:sz w:val="21"/>
          <w:szCs w:val="21"/>
        </w:rPr>
      </w:pPr>
      <w:r>
        <w:rPr>
          <w:rFonts w:ascii="仿宋" w:eastAsia="仿宋" w:hAnsi="仿宋" w:cs="仿宋" w:hint="eastAsia"/>
          <w:sz w:val="21"/>
          <w:szCs w:val="21"/>
          <w:lang w:val="en-US"/>
        </w:rPr>
        <w:t>供应商</w:t>
      </w:r>
      <w:r>
        <w:rPr>
          <w:rFonts w:ascii="仿宋" w:eastAsia="仿宋" w:hAnsi="仿宋" w:cs="仿宋" w:hint="eastAsia"/>
          <w:sz w:val="21"/>
          <w:szCs w:val="21"/>
        </w:rPr>
        <w:t>盖章：</w:t>
      </w:r>
      <w:r>
        <w:rPr>
          <w:rFonts w:ascii="仿宋" w:eastAsia="仿宋" w:hAnsi="仿宋" w:cs="仿宋" w:hint="eastAsia"/>
          <w:sz w:val="21"/>
          <w:szCs w:val="21"/>
        </w:rPr>
        <w:t xml:space="preserve">  </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p>
    <w:p w:rsidR="005D7674" w:rsidRDefault="008C187F">
      <w:pPr>
        <w:pStyle w:val="a4"/>
        <w:autoSpaceDE/>
        <w:autoSpaceDN/>
        <w:spacing w:line="360" w:lineRule="auto"/>
        <w:rPr>
          <w:rFonts w:ascii="仿宋" w:eastAsia="仿宋" w:hAnsi="仿宋" w:cs="仿宋"/>
          <w:sz w:val="21"/>
          <w:szCs w:val="21"/>
        </w:rPr>
      </w:pPr>
      <w:r>
        <w:rPr>
          <w:rFonts w:ascii="仿宋" w:eastAsia="仿宋" w:hAnsi="仿宋" w:cs="仿宋" w:hint="eastAsia"/>
          <w:sz w:val="21"/>
          <w:szCs w:val="21"/>
        </w:rPr>
        <w:t>附：</w:t>
      </w:r>
    </w:p>
    <w:p w:rsidR="005D7674" w:rsidRDefault="008C187F">
      <w:pPr>
        <w:pStyle w:val="a4"/>
        <w:tabs>
          <w:tab w:val="left" w:pos="6476"/>
        </w:tabs>
        <w:autoSpaceDE/>
        <w:autoSpaceDN/>
        <w:spacing w:line="360" w:lineRule="auto"/>
        <w:jc w:val="both"/>
        <w:rPr>
          <w:rFonts w:ascii="仿宋" w:eastAsia="仿宋" w:hAnsi="仿宋" w:cs="仿宋"/>
          <w:sz w:val="21"/>
          <w:szCs w:val="21"/>
          <w:u w:val="single"/>
        </w:rPr>
      </w:pPr>
      <w:r>
        <w:rPr>
          <w:rFonts w:ascii="仿宋" w:eastAsia="仿宋" w:hAnsi="仿宋" w:cs="仿宋" w:hint="eastAsia"/>
          <w:sz w:val="21"/>
          <w:szCs w:val="21"/>
        </w:rPr>
        <w:t>被授权人姓名：</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t xml:space="preserve"> </w:t>
      </w:r>
    </w:p>
    <w:p w:rsidR="005D7674" w:rsidRDefault="008C187F">
      <w:pPr>
        <w:pStyle w:val="a4"/>
        <w:tabs>
          <w:tab w:val="left" w:pos="6476"/>
        </w:tabs>
        <w:autoSpaceDE/>
        <w:autoSpaceDN/>
        <w:spacing w:line="360" w:lineRule="auto"/>
        <w:jc w:val="both"/>
        <w:rPr>
          <w:rFonts w:ascii="仿宋" w:eastAsia="仿宋" w:hAnsi="仿宋" w:cs="仿宋"/>
          <w:sz w:val="21"/>
          <w:szCs w:val="21"/>
          <w:u w:val="single"/>
        </w:rPr>
      </w:pPr>
      <w:r>
        <w:rPr>
          <w:rFonts w:ascii="仿宋" w:eastAsia="仿宋" w:hAnsi="仿宋" w:cs="仿宋" w:hint="eastAsia"/>
          <w:sz w:val="21"/>
          <w:szCs w:val="21"/>
        </w:rPr>
        <w:t>职</w:t>
      </w:r>
      <w:r>
        <w:rPr>
          <w:rFonts w:ascii="仿宋" w:eastAsia="仿宋" w:hAnsi="仿宋" w:cs="仿宋" w:hint="eastAsia"/>
          <w:sz w:val="21"/>
          <w:szCs w:val="21"/>
        </w:rPr>
        <w:t xml:space="preserve">      </w:t>
      </w:r>
      <w:r>
        <w:rPr>
          <w:rFonts w:ascii="仿宋" w:eastAsia="仿宋" w:hAnsi="仿宋" w:cs="仿宋" w:hint="eastAsia"/>
          <w:sz w:val="21"/>
          <w:szCs w:val="21"/>
          <w:lang w:val="en-US"/>
        </w:rPr>
        <w:t xml:space="preserve">  </w:t>
      </w:r>
      <w:r>
        <w:rPr>
          <w:rFonts w:ascii="仿宋" w:eastAsia="仿宋" w:hAnsi="仿宋" w:cs="仿宋" w:hint="eastAsia"/>
          <w:sz w:val="21"/>
          <w:szCs w:val="21"/>
        </w:rPr>
        <w:t>务：</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t xml:space="preserve"> </w:t>
      </w:r>
    </w:p>
    <w:p w:rsidR="005D7674" w:rsidRDefault="008C187F">
      <w:pPr>
        <w:pStyle w:val="a4"/>
        <w:tabs>
          <w:tab w:val="left" w:pos="6476"/>
        </w:tabs>
        <w:autoSpaceDE/>
        <w:autoSpaceDN/>
        <w:spacing w:line="360" w:lineRule="auto"/>
        <w:jc w:val="both"/>
        <w:rPr>
          <w:rFonts w:ascii="仿宋" w:eastAsia="仿宋" w:hAnsi="仿宋" w:cs="仿宋"/>
          <w:sz w:val="21"/>
          <w:szCs w:val="21"/>
          <w:u w:val="single"/>
        </w:rPr>
      </w:pPr>
      <w:r>
        <w:rPr>
          <w:rFonts w:ascii="仿宋" w:eastAsia="仿宋" w:hAnsi="仿宋" w:cs="仿宋" w:hint="eastAsia"/>
          <w:sz w:val="21"/>
          <w:szCs w:val="21"/>
        </w:rPr>
        <w:t>详细通讯地址：</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t xml:space="preserve"> </w:t>
      </w:r>
    </w:p>
    <w:p w:rsidR="005D7674" w:rsidRDefault="008C187F">
      <w:pPr>
        <w:pStyle w:val="a4"/>
        <w:tabs>
          <w:tab w:val="left" w:pos="6476"/>
        </w:tabs>
        <w:autoSpaceDE/>
        <w:autoSpaceDN/>
        <w:spacing w:line="360" w:lineRule="auto"/>
        <w:jc w:val="both"/>
        <w:rPr>
          <w:rFonts w:ascii="仿宋" w:eastAsia="仿宋" w:hAnsi="仿宋" w:cs="仿宋"/>
          <w:sz w:val="21"/>
          <w:szCs w:val="21"/>
          <w:u w:val="single"/>
        </w:rPr>
      </w:pPr>
      <w:r>
        <w:rPr>
          <w:rFonts w:ascii="仿宋" w:eastAsia="仿宋" w:hAnsi="仿宋" w:cs="仿宋" w:hint="eastAsia"/>
          <w:sz w:val="21"/>
          <w:szCs w:val="21"/>
        </w:rPr>
        <w:t>邮</w:t>
      </w:r>
      <w:r>
        <w:rPr>
          <w:rFonts w:ascii="仿宋" w:eastAsia="仿宋" w:hAnsi="仿宋" w:cs="仿宋" w:hint="eastAsia"/>
          <w:sz w:val="21"/>
          <w:szCs w:val="21"/>
        </w:rPr>
        <w:t xml:space="preserve"> </w:t>
      </w:r>
      <w:r>
        <w:rPr>
          <w:rFonts w:ascii="仿宋" w:eastAsia="仿宋" w:hAnsi="仿宋" w:cs="仿宋" w:hint="eastAsia"/>
          <w:sz w:val="21"/>
          <w:szCs w:val="21"/>
        </w:rPr>
        <w:t>政</w:t>
      </w:r>
      <w:r>
        <w:rPr>
          <w:rFonts w:ascii="仿宋" w:eastAsia="仿宋" w:hAnsi="仿宋" w:cs="仿宋" w:hint="eastAsia"/>
          <w:sz w:val="21"/>
          <w:szCs w:val="21"/>
        </w:rPr>
        <w:t xml:space="preserve"> </w:t>
      </w:r>
      <w:r>
        <w:rPr>
          <w:rFonts w:ascii="仿宋" w:eastAsia="仿宋" w:hAnsi="仿宋" w:cs="仿宋" w:hint="eastAsia"/>
          <w:sz w:val="21"/>
          <w:szCs w:val="21"/>
        </w:rPr>
        <w:t>编</w:t>
      </w:r>
      <w:r>
        <w:rPr>
          <w:rFonts w:ascii="仿宋" w:eastAsia="仿宋" w:hAnsi="仿宋" w:cs="仿宋" w:hint="eastAsia"/>
          <w:spacing w:val="-1"/>
          <w:sz w:val="21"/>
          <w:szCs w:val="21"/>
        </w:rPr>
        <w:t xml:space="preserve"> </w:t>
      </w:r>
      <w:r>
        <w:rPr>
          <w:rFonts w:ascii="仿宋" w:eastAsia="仿宋" w:hAnsi="仿宋" w:cs="仿宋" w:hint="eastAsia"/>
          <w:sz w:val="21"/>
          <w:szCs w:val="21"/>
        </w:rPr>
        <w:t>码</w:t>
      </w:r>
      <w:r>
        <w:rPr>
          <w:rFonts w:ascii="仿宋" w:eastAsia="仿宋" w:hAnsi="仿宋" w:cs="仿宋" w:hint="eastAsia"/>
          <w:sz w:val="21"/>
          <w:szCs w:val="21"/>
        </w:rPr>
        <w:t xml:space="preserve"> </w:t>
      </w:r>
      <w:r>
        <w:rPr>
          <w:rFonts w:ascii="仿宋" w:eastAsia="仿宋" w:hAnsi="仿宋" w:cs="仿宋" w:hint="eastAsia"/>
          <w:sz w:val="21"/>
          <w:szCs w:val="21"/>
        </w:rPr>
        <w:t>：</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t xml:space="preserve"> </w:t>
      </w:r>
    </w:p>
    <w:p w:rsidR="005D7674" w:rsidRDefault="008C187F">
      <w:pPr>
        <w:pStyle w:val="a4"/>
        <w:tabs>
          <w:tab w:val="left" w:pos="6476"/>
        </w:tabs>
        <w:autoSpaceDE/>
        <w:autoSpaceDN/>
        <w:spacing w:line="360" w:lineRule="auto"/>
        <w:jc w:val="both"/>
        <w:rPr>
          <w:rFonts w:ascii="仿宋" w:eastAsia="仿宋" w:hAnsi="仿宋" w:cs="仿宋"/>
          <w:sz w:val="21"/>
          <w:szCs w:val="21"/>
          <w:u w:val="single"/>
        </w:rPr>
      </w:pPr>
      <w:r>
        <w:rPr>
          <w:rFonts w:ascii="仿宋" w:eastAsia="仿宋" w:hAnsi="仿宋" w:cs="仿宋" w:hint="eastAsia"/>
          <w:sz w:val="21"/>
          <w:szCs w:val="21"/>
          <w:lang w:val="en-US"/>
        </w:rPr>
        <w:t>电</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子</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邮</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箱</w:t>
      </w:r>
      <w:r>
        <w:rPr>
          <w:rFonts w:ascii="仿宋" w:eastAsia="仿宋" w:hAnsi="仿宋" w:cs="仿宋" w:hint="eastAsia"/>
          <w:sz w:val="21"/>
          <w:szCs w:val="21"/>
        </w:rPr>
        <w:t>：</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t xml:space="preserve"> </w:t>
      </w:r>
    </w:p>
    <w:p w:rsidR="005D7674" w:rsidRDefault="008C187F">
      <w:pPr>
        <w:pStyle w:val="a4"/>
        <w:tabs>
          <w:tab w:val="left" w:pos="6476"/>
        </w:tabs>
        <w:autoSpaceDE/>
        <w:autoSpaceDN/>
        <w:spacing w:line="360" w:lineRule="auto"/>
        <w:jc w:val="both"/>
        <w:rPr>
          <w:rFonts w:ascii="仿宋" w:eastAsia="仿宋" w:hAnsi="仿宋" w:cs="仿宋"/>
          <w:sz w:val="21"/>
          <w:szCs w:val="21"/>
        </w:rPr>
      </w:pPr>
      <w:r>
        <w:rPr>
          <w:rFonts w:ascii="仿宋" w:eastAsia="仿宋" w:hAnsi="仿宋" w:cs="仿宋" w:hint="eastAsia"/>
          <w:sz w:val="21"/>
          <w:szCs w:val="21"/>
        </w:rPr>
        <w:t>电</w:t>
      </w:r>
      <w:r>
        <w:rPr>
          <w:rFonts w:ascii="仿宋" w:eastAsia="仿宋" w:hAnsi="仿宋" w:cs="仿宋" w:hint="eastAsia"/>
          <w:sz w:val="21"/>
          <w:szCs w:val="21"/>
        </w:rPr>
        <w:t xml:space="preserve">     </w:t>
      </w:r>
      <w:r>
        <w:rPr>
          <w:rFonts w:ascii="仿宋" w:eastAsia="仿宋" w:hAnsi="仿宋" w:cs="仿宋" w:hint="eastAsia"/>
          <w:sz w:val="21"/>
          <w:szCs w:val="21"/>
          <w:lang w:val="en-US"/>
        </w:rPr>
        <w:t xml:space="preserve">   </w:t>
      </w:r>
      <w:r>
        <w:rPr>
          <w:rFonts w:ascii="仿宋" w:eastAsia="仿宋" w:hAnsi="仿宋" w:cs="仿宋" w:hint="eastAsia"/>
          <w:sz w:val="21"/>
          <w:szCs w:val="21"/>
        </w:rPr>
        <w:t>话：</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p>
    <w:p w:rsidR="005D7674" w:rsidRDefault="005D7674">
      <w:pPr>
        <w:pStyle w:val="a4"/>
        <w:spacing w:before="6"/>
        <w:rPr>
          <w:rFonts w:ascii="仿宋" w:eastAsia="仿宋" w:hAnsi="仿宋" w:cs="仿宋"/>
          <w:sz w:val="21"/>
          <w:szCs w:val="21"/>
        </w:rPr>
      </w:pPr>
    </w:p>
    <w:p w:rsidR="005D7674" w:rsidRDefault="008C187F">
      <w:pPr>
        <w:pStyle w:val="a4"/>
        <w:rPr>
          <w:rFonts w:ascii="仿宋" w:eastAsia="仿宋" w:hAnsi="仿宋" w:cs="仿宋"/>
          <w:sz w:val="21"/>
          <w:szCs w:val="21"/>
        </w:rPr>
      </w:pPr>
      <w:r>
        <w:rPr>
          <w:rFonts w:ascii="仿宋" w:eastAsia="仿宋" w:hAnsi="仿宋" w:cs="仿宋" w:hint="eastAsia"/>
          <w:noProof/>
          <w:sz w:val="21"/>
          <w:szCs w:val="21"/>
          <w:lang w:val="en-US" w:bidi="ar-SA"/>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5D7674" w:rsidRDefault="008C187F">
                            <w:pPr>
                              <w:pStyle w:val="a4"/>
                              <w:ind w:firstLineChars="200" w:firstLine="480"/>
                              <w:jc w:val="both"/>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5D7674" w:rsidRDefault="008C187F">
                            <w:pPr>
                              <w:pStyle w:val="a4"/>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margin-left:102.55pt;margin-top:9.4pt;width:176.45pt;height:88.6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" filled="f">
                <v:textbox inset="0,0,0,0">
                  <w:txbxContent>
                    <w:p w:rsidR="005D7674" w:rsidRDefault="008C187F">
                      <w:pPr>
                        <w:pStyle w:val="a4"/>
                        <w:ind w:firstLineChars="200" w:firstLine="480"/>
                        <w:jc w:val="both"/>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5D7674" w:rsidRDefault="008C187F">
                      <w:pPr>
                        <w:pStyle w:val="a4"/>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v:textbox>
                <w10:wrap type="topAndBottom" anchorx="page"/>
              </v:shape>
            </w:pict>
          </mc:Fallback>
        </mc:AlternateContent>
      </w:r>
      <w:r>
        <w:rPr>
          <w:rFonts w:ascii="仿宋" w:eastAsia="仿宋" w:hAnsi="仿宋" w:cs="仿宋" w:hint="eastAsia"/>
          <w:noProof/>
          <w:sz w:val="21"/>
          <w:szCs w:val="21"/>
          <w:lang w:val="en-US" w:bidi="ar-SA"/>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5D7674" w:rsidRDefault="008C187F">
                            <w:pPr>
                              <w:pStyle w:val="a4"/>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5D7674" w:rsidRDefault="008C187F">
                            <w:pPr>
                              <w:pStyle w:val="a4"/>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w:pict>
              <v:shape id="文本框 14" o:spid="_x0000_s1027" type="#_x0000_t202" style="position:absolute;margin-left:298.45pt;margin-top:9.55pt;width:176.45pt;height:88.65pt;z-index:-251656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" filled="f">
                <v:textbox inset="0,0,0,0">
                  <w:txbxContent>
                    <w:p w:rsidR="005D7674" w:rsidRDefault="008C187F">
                      <w:pPr>
                        <w:pStyle w:val="a4"/>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5D7674" w:rsidRDefault="008C187F">
                      <w:pPr>
                        <w:pStyle w:val="a4"/>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v:textbox>
                <w10:wrap type="topAndBottom" anchorx="page"/>
              </v:shape>
            </w:pict>
          </mc:Fallback>
        </mc:AlternateContent>
      </w:r>
      <w:r>
        <w:rPr>
          <w:rFonts w:ascii="仿宋" w:eastAsia="仿宋" w:hAnsi="仿宋" w:cs="仿宋" w:hint="eastAsia"/>
          <w:noProof/>
          <w:sz w:val="21"/>
          <w:szCs w:val="21"/>
          <w:lang w:val="en-US" w:bidi="ar-SA"/>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5D7674" w:rsidRDefault="005D7674">
                            <w:pPr>
                              <w:pStyle w:val="a4"/>
                            </w:pPr>
                          </w:p>
                          <w:p w:rsidR="005D7674" w:rsidRDefault="008C187F">
                            <w:pPr>
                              <w:pStyle w:val="a4"/>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5D7674" w:rsidRDefault="008C187F">
                            <w:pPr>
                              <w:pStyle w:val="a4"/>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w:pict>
              <v:shape id="文本框 11" o:spid="_x0000_s1028" type="#_x0000_t202" style="position:absolute;margin-left:102.55pt;margin-top:119.2pt;width:176.45pt;height:88.65pt;z-index:-251655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" filled="f">
                <v:textbox inset="0,0,0,0">
                  <w:txbxContent>
                    <w:p w:rsidR="005D7674" w:rsidRDefault="005D7674">
                      <w:pPr>
                        <w:pStyle w:val="a4"/>
                      </w:pPr>
                    </w:p>
                    <w:p w:rsidR="005D7674" w:rsidRDefault="008C187F">
                      <w:pPr>
                        <w:pStyle w:val="a4"/>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5D7674" w:rsidRDefault="008C187F">
                      <w:pPr>
                        <w:pStyle w:val="a4"/>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v:textbox>
                <w10:wrap type="topAndBottom" anchorx="page"/>
              </v:shape>
            </w:pict>
          </mc:Fallback>
        </mc:AlternateContent>
      </w:r>
      <w:r>
        <w:rPr>
          <w:rFonts w:ascii="仿宋" w:eastAsia="仿宋" w:hAnsi="仿宋" w:cs="仿宋" w:hint="eastAsia"/>
          <w:noProof/>
          <w:sz w:val="21"/>
          <w:szCs w:val="21"/>
          <w:lang w:val="en-US" w:bidi="ar-SA"/>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5D7674" w:rsidRDefault="005D7674">
                            <w:pPr>
                              <w:pStyle w:val="a4"/>
                            </w:pPr>
                          </w:p>
                          <w:p w:rsidR="005D7674" w:rsidRDefault="008C187F">
                            <w:pPr>
                              <w:pStyle w:val="a4"/>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5D7674" w:rsidRDefault="008C187F">
                            <w:pPr>
                              <w:pStyle w:val="a4"/>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w:pict>
              <v:shape id="文本框 12" o:spid="_x0000_s1029" type="#_x0000_t202" style="position:absolute;margin-left:298.45pt;margin-top:119.35pt;width:176.45pt;height:88.65pt;z-index:-2516541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" filled="f">
                <v:textbox inset="0,0,0,0">
                  <w:txbxContent>
                    <w:p w:rsidR="005D7674" w:rsidRDefault="005D7674">
                      <w:pPr>
                        <w:pStyle w:val="a4"/>
                      </w:pPr>
                    </w:p>
                    <w:p w:rsidR="005D7674" w:rsidRDefault="008C187F">
                      <w:pPr>
                        <w:pStyle w:val="a4"/>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5D7674" w:rsidRDefault="008C187F">
                      <w:pPr>
                        <w:pStyle w:val="a4"/>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v:textbox>
                <w10:wrap type="topAndBottom" anchorx="page"/>
              </v:shape>
            </w:pict>
          </mc:Fallback>
        </mc:AlternateContent>
      </w:r>
    </w:p>
    <w:p w:rsidR="005D7674" w:rsidRDefault="008C187F">
      <w:pPr>
        <w:pStyle w:val="a4"/>
        <w:tabs>
          <w:tab w:val="left" w:pos="1560"/>
          <w:tab w:val="left" w:pos="2040"/>
        </w:tabs>
        <w:spacing w:before="66"/>
        <w:ind w:left="360"/>
        <w:rPr>
          <w:rFonts w:ascii="仿宋" w:eastAsia="仿宋" w:hAnsi="仿宋" w:cs="仿宋"/>
          <w:sz w:val="21"/>
          <w:szCs w:val="21"/>
        </w:rPr>
      </w:pPr>
      <w:r>
        <w:rPr>
          <w:rFonts w:ascii="仿宋" w:eastAsia="仿宋" w:hAnsi="仿宋" w:cs="仿宋" w:hint="eastAsia"/>
          <w:sz w:val="21"/>
          <w:szCs w:val="21"/>
        </w:rPr>
        <w:t>注：</w:t>
      </w:r>
      <w:r>
        <w:rPr>
          <w:rFonts w:ascii="仿宋" w:eastAsia="仿宋" w:hAnsi="仿宋" w:cs="仿宋" w:hint="eastAsia"/>
          <w:sz w:val="21"/>
          <w:szCs w:val="21"/>
          <w:lang w:val="en-US"/>
        </w:rPr>
        <w:t>供应商</w:t>
      </w:r>
      <w:r>
        <w:rPr>
          <w:rFonts w:ascii="仿宋" w:eastAsia="仿宋" w:hAnsi="仿宋" w:cs="仿宋" w:hint="eastAsia"/>
          <w:sz w:val="21"/>
          <w:szCs w:val="21"/>
        </w:rPr>
        <w:t>可自拟格式提供，但应与</w:t>
      </w:r>
      <w:r>
        <w:rPr>
          <w:rFonts w:ascii="仿宋" w:eastAsia="仿宋" w:hAnsi="仿宋" w:cs="仿宋" w:hint="eastAsia"/>
          <w:sz w:val="21"/>
          <w:szCs w:val="21"/>
          <w:lang w:val="en-US"/>
        </w:rPr>
        <w:t>谈判文件</w:t>
      </w:r>
      <w:r>
        <w:rPr>
          <w:rFonts w:ascii="仿宋" w:eastAsia="仿宋" w:hAnsi="仿宋" w:cs="仿宋" w:hint="eastAsia"/>
          <w:sz w:val="21"/>
          <w:szCs w:val="21"/>
        </w:rPr>
        <w:t>提供的格式具备同等效力。</w:t>
      </w: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br w:type="page"/>
      </w:r>
    </w:p>
    <w:p w:rsidR="005D7674" w:rsidRDefault="008C187F">
      <w:pPr>
        <w:pStyle w:val="7"/>
        <w:spacing w:before="66"/>
        <w:ind w:left="0"/>
      </w:pPr>
      <w:bookmarkStart w:id="118" w:name="_Toc32366"/>
      <w:bookmarkStart w:id="119" w:name="_Toc6101"/>
      <w:bookmarkStart w:id="120" w:name="_Toc17404"/>
      <w:bookmarkStart w:id="121" w:name="_Toc27930"/>
      <w:r>
        <w:rPr>
          <w:rFonts w:hint="eastAsia"/>
        </w:rPr>
        <w:lastRenderedPageBreak/>
        <w:t>附件</w:t>
      </w:r>
      <w:r>
        <w:rPr>
          <w:rFonts w:hint="eastAsia"/>
        </w:rPr>
        <w:t xml:space="preserve"> </w:t>
      </w:r>
      <w:r>
        <w:rPr>
          <w:rFonts w:hint="eastAsia"/>
          <w:lang w:val="en-US"/>
        </w:rPr>
        <w:t>4</w:t>
      </w:r>
      <w:r>
        <w:rPr>
          <w:rFonts w:hint="eastAsia"/>
        </w:rPr>
        <w:t xml:space="preserve">-3 </w:t>
      </w:r>
      <w:r>
        <w:rPr>
          <w:rFonts w:hint="eastAsia"/>
        </w:rPr>
        <w:t>供应商具有良好的商业信誉和健全的财务会计制度的证明文件</w:t>
      </w:r>
      <w:bookmarkEnd w:id="118"/>
      <w:bookmarkEnd w:id="119"/>
      <w:bookmarkEnd w:id="120"/>
      <w:bookmarkEnd w:id="121"/>
    </w:p>
    <w:p w:rsidR="005D7674" w:rsidRDefault="005D7674">
      <w:pPr>
        <w:pStyle w:val="a4"/>
        <w:rPr>
          <w:rFonts w:ascii="仿宋" w:eastAsia="仿宋" w:hAnsi="仿宋" w:cs="仿宋"/>
          <w:b/>
        </w:rPr>
      </w:pPr>
    </w:p>
    <w:p w:rsidR="005D7674" w:rsidRDefault="008C187F">
      <w:pPr>
        <w:pStyle w:val="a4"/>
        <w:spacing w:line="360" w:lineRule="auto"/>
        <w:ind w:right="560"/>
        <w:rPr>
          <w:rFonts w:ascii="仿宋" w:eastAsia="仿宋" w:hAnsi="仿宋" w:cs="仿宋"/>
          <w:lang w:val="en-US"/>
        </w:rPr>
      </w:pPr>
      <w:r>
        <w:rPr>
          <w:rFonts w:ascii="仿宋" w:eastAsia="仿宋" w:hAnsi="仿宋" w:cs="仿宋" w:hint="eastAsia"/>
        </w:rPr>
        <w:t>会计师事务所出具的上一年度财务审计报告或银行出具的说明供应商商业信誉或结算情况等</w:t>
      </w:r>
      <w:r>
        <w:rPr>
          <w:rFonts w:ascii="仿宋" w:eastAsia="仿宋" w:hAnsi="仿宋" w:cs="仿宋" w:hint="eastAsia"/>
          <w:lang w:val="en-US"/>
        </w:rPr>
        <w:t>具体要求详见本谈判文件第五章</w:t>
      </w:r>
    </w:p>
    <w:p w:rsidR="005D7674" w:rsidRDefault="005D7674">
      <w:pPr>
        <w:pStyle w:val="a4"/>
        <w:rPr>
          <w:rFonts w:ascii="仿宋" w:eastAsia="仿宋" w:hAnsi="仿宋" w:cs="仿宋"/>
        </w:rPr>
      </w:pPr>
    </w:p>
    <w:p w:rsidR="005D7674" w:rsidRDefault="008C187F">
      <w:pPr>
        <w:pStyle w:val="a4"/>
        <w:ind w:rightChars="204" w:right="449"/>
        <w:rPr>
          <w:rFonts w:ascii="仿宋" w:eastAsia="仿宋" w:hAnsi="仿宋" w:cs="仿宋"/>
        </w:rPr>
      </w:pPr>
      <w:r>
        <w:rPr>
          <w:rFonts w:ascii="仿宋" w:eastAsia="仿宋" w:hAnsi="仿宋" w:cs="仿宋" w:hint="eastAsia"/>
        </w:rPr>
        <w:t>说明：</w:t>
      </w:r>
    </w:p>
    <w:p w:rsidR="005D7674" w:rsidRDefault="008C187F">
      <w:pPr>
        <w:pStyle w:val="a4"/>
        <w:spacing w:before="4" w:line="242" w:lineRule="auto"/>
        <w:ind w:rightChars="204" w:right="449"/>
        <w:jc w:val="both"/>
        <w:rPr>
          <w:rFonts w:ascii="仿宋" w:eastAsia="仿宋" w:hAnsi="仿宋" w:cs="仿宋"/>
        </w:rPr>
      </w:pPr>
      <w:r>
        <w:rPr>
          <w:rFonts w:ascii="仿宋" w:eastAsia="仿宋" w:hAnsi="仿宋" w:cs="仿宋" w:hint="eastAsia"/>
          <w:spacing w:val="-3"/>
          <w:lang w:val="en-US"/>
        </w:rPr>
        <w:t>1</w:t>
      </w:r>
      <w:r>
        <w:rPr>
          <w:rFonts w:ascii="仿宋" w:eastAsia="仿宋" w:hAnsi="仿宋" w:cs="仿宋" w:hint="eastAsia"/>
          <w:spacing w:val="-3"/>
          <w:lang w:val="en-US"/>
        </w:rPr>
        <w:t>、</w:t>
      </w:r>
      <w:r>
        <w:rPr>
          <w:rFonts w:ascii="仿宋" w:eastAsia="仿宋" w:hAnsi="仿宋" w:cs="仿宋" w:hint="eastAsia"/>
          <w:spacing w:val="-3"/>
        </w:rPr>
        <w:t>复印件并加</w:t>
      </w:r>
      <w:r>
        <w:rPr>
          <w:rFonts w:ascii="仿宋" w:eastAsia="仿宋" w:hAnsi="仿宋" w:cs="仿宋" w:hint="eastAsia"/>
        </w:rPr>
        <w:t>盖本单位公章</w:t>
      </w:r>
    </w:p>
    <w:p w:rsidR="005D7674" w:rsidRDefault="008C187F">
      <w:pPr>
        <w:pStyle w:val="a4"/>
        <w:spacing w:before="4" w:line="242" w:lineRule="auto"/>
        <w:ind w:rightChars="204" w:right="449"/>
        <w:jc w:val="both"/>
        <w:rPr>
          <w:rFonts w:ascii="仿宋" w:eastAsia="仿宋" w:hAnsi="仿宋" w:cs="仿宋"/>
        </w:rPr>
      </w:pPr>
      <w:r>
        <w:rPr>
          <w:rFonts w:ascii="仿宋" w:eastAsia="仿宋" w:hAnsi="仿宋" w:cs="仿宋" w:hint="eastAsia"/>
          <w:lang w:val="en-US"/>
        </w:rPr>
        <w:t>2</w:t>
      </w:r>
      <w:r>
        <w:rPr>
          <w:rFonts w:ascii="仿宋" w:eastAsia="仿宋" w:hAnsi="仿宋" w:cs="仿宋" w:hint="eastAsia"/>
        </w:rPr>
        <w:t>、</w:t>
      </w:r>
      <w:r>
        <w:rPr>
          <w:rFonts w:ascii="仿宋" w:eastAsia="仿宋" w:hAnsi="仿宋" w:cs="仿宋" w:hint="eastAsia"/>
          <w:spacing w:val="-6"/>
        </w:rPr>
        <w:t>若提供的是复印件，采购人、采购代理机构保留审</w:t>
      </w:r>
      <w:r>
        <w:rPr>
          <w:rFonts w:ascii="仿宋" w:eastAsia="仿宋" w:hAnsi="仿宋" w:cs="仿宋" w:hint="eastAsia"/>
        </w:rPr>
        <w:t>核原件的权利。</w:t>
      </w:r>
    </w:p>
    <w:p w:rsidR="005D7674" w:rsidRDefault="008C187F">
      <w:pPr>
        <w:rPr>
          <w:rFonts w:ascii="仿宋" w:eastAsia="仿宋" w:hAnsi="仿宋" w:cs="仿宋"/>
          <w:sz w:val="24"/>
          <w:szCs w:val="24"/>
          <w:u w:val="single"/>
          <w:lang w:val="en-US"/>
        </w:rPr>
      </w:pPr>
      <w:r>
        <w:rPr>
          <w:rFonts w:ascii="仿宋" w:eastAsia="仿宋" w:hAnsi="仿宋" w:cs="仿宋" w:hint="eastAsia"/>
          <w:sz w:val="24"/>
          <w:szCs w:val="24"/>
          <w:u w:val="single"/>
          <w:lang w:val="en-US"/>
        </w:rPr>
        <w:br w:type="page"/>
      </w:r>
    </w:p>
    <w:p w:rsidR="005D7674" w:rsidRDefault="008C187F">
      <w:pPr>
        <w:pStyle w:val="20"/>
        <w:spacing w:line="360" w:lineRule="auto"/>
        <w:outlineLvl w:val="0"/>
        <w:rPr>
          <w:rFonts w:ascii="仿宋" w:eastAsia="仿宋" w:hAnsi="仿宋" w:cs="仿宋"/>
          <w:bCs w:val="0"/>
          <w:sz w:val="24"/>
          <w:szCs w:val="24"/>
        </w:rPr>
      </w:pPr>
      <w:bookmarkStart w:id="122" w:name="_Toc9217"/>
      <w:bookmarkStart w:id="123" w:name="_Toc30497"/>
      <w:bookmarkStart w:id="124" w:name="_Toc12384"/>
      <w:bookmarkStart w:id="125" w:name="_Toc27062"/>
      <w:r>
        <w:rPr>
          <w:rFonts w:ascii="仿宋" w:eastAsia="仿宋" w:hAnsi="仿宋" w:cs="仿宋" w:hint="eastAsia"/>
          <w:b/>
          <w:sz w:val="24"/>
          <w:szCs w:val="24"/>
        </w:rPr>
        <w:lastRenderedPageBreak/>
        <w:t>附件</w:t>
      </w:r>
      <w:r>
        <w:rPr>
          <w:rFonts w:ascii="仿宋" w:eastAsia="仿宋" w:hAnsi="仿宋" w:cs="仿宋" w:hint="eastAsia"/>
          <w:b/>
          <w:sz w:val="24"/>
          <w:szCs w:val="24"/>
        </w:rPr>
        <w:t xml:space="preserve"> 4-4     </w:t>
      </w:r>
      <w:r>
        <w:rPr>
          <w:rFonts w:ascii="仿宋" w:eastAsia="仿宋" w:hAnsi="仿宋" w:cs="仿宋" w:hint="eastAsia"/>
          <w:b/>
          <w:sz w:val="24"/>
          <w:szCs w:val="24"/>
        </w:rPr>
        <w:t>响应保证金缴纳凭证复印件</w:t>
      </w:r>
      <w:bookmarkEnd w:id="122"/>
      <w:bookmarkEnd w:id="123"/>
      <w:bookmarkEnd w:id="124"/>
      <w:bookmarkEnd w:id="125"/>
    </w:p>
    <w:p w:rsidR="005D7674" w:rsidRDefault="008C187F">
      <w:pPr>
        <w:pStyle w:val="20"/>
        <w:spacing w:line="360" w:lineRule="auto"/>
        <w:rPr>
          <w:rFonts w:ascii="仿宋" w:eastAsia="仿宋" w:hAnsi="仿宋" w:cs="仿宋"/>
          <w:bCs w:val="0"/>
          <w:sz w:val="24"/>
          <w:szCs w:val="24"/>
        </w:rPr>
      </w:pPr>
      <w:r>
        <w:rPr>
          <w:rFonts w:ascii="仿宋" w:eastAsia="仿宋" w:hAnsi="仿宋" w:cs="仿宋" w:hint="eastAsia"/>
          <w:bCs w:val="0"/>
          <w:sz w:val="24"/>
          <w:szCs w:val="24"/>
        </w:rPr>
        <w:t>说明：供应商可将本项目保证金支付的汇款凭证作为缴纳凭证放在响应文件中，复印件上应加盖本单位公章；</w:t>
      </w:r>
    </w:p>
    <w:p w:rsidR="005D7674" w:rsidRDefault="008C187F">
      <w:pPr>
        <w:rPr>
          <w:rFonts w:ascii="仿宋" w:eastAsia="仿宋" w:hAnsi="仿宋" w:cs="仿宋"/>
          <w:sz w:val="24"/>
          <w:szCs w:val="24"/>
          <w:u w:val="single"/>
          <w:lang w:val="en-US"/>
        </w:rPr>
      </w:pPr>
      <w:r>
        <w:rPr>
          <w:rFonts w:ascii="仿宋" w:eastAsia="仿宋" w:hAnsi="仿宋" w:cs="仿宋" w:hint="eastAsia"/>
          <w:sz w:val="24"/>
          <w:szCs w:val="24"/>
          <w:u w:val="single"/>
          <w:lang w:val="en-US"/>
        </w:rPr>
        <w:br w:type="page"/>
      </w:r>
    </w:p>
    <w:p w:rsidR="005D7674" w:rsidRDefault="008C187F">
      <w:pPr>
        <w:pStyle w:val="a4"/>
        <w:spacing w:line="314" w:lineRule="auto"/>
        <w:ind w:right="516"/>
        <w:outlineLvl w:val="0"/>
        <w:rPr>
          <w:rFonts w:ascii="仿宋" w:eastAsia="仿宋" w:hAnsi="仿宋" w:cs="仿宋"/>
          <w:spacing w:val="-17"/>
        </w:rPr>
      </w:pPr>
      <w:bookmarkStart w:id="126" w:name="_Toc11028"/>
      <w:bookmarkStart w:id="127" w:name="_Toc28190"/>
      <w:bookmarkStart w:id="128" w:name="_Toc6314"/>
      <w:r>
        <w:rPr>
          <w:rFonts w:ascii="仿宋" w:eastAsia="仿宋" w:hAnsi="仿宋" w:cs="仿宋" w:hint="eastAsia"/>
          <w:b/>
        </w:rPr>
        <w:lastRenderedPageBreak/>
        <w:t>附件</w:t>
      </w:r>
      <w:r>
        <w:rPr>
          <w:rFonts w:ascii="仿宋" w:eastAsia="仿宋" w:hAnsi="仿宋" w:cs="仿宋" w:hint="eastAsia"/>
          <w:b/>
          <w:lang w:val="en-US"/>
        </w:rPr>
        <w:t>4</w:t>
      </w:r>
      <w:r>
        <w:rPr>
          <w:rFonts w:ascii="仿宋" w:eastAsia="仿宋" w:hAnsi="仿宋" w:cs="仿宋" w:hint="eastAsia"/>
          <w:b/>
        </w:rPr>
        <w:t xml:space="preserve">-5 </w:t>
      </w:r>
      <w:r>
        <w:rPr>
          <w:rFonts w:ascii="仿宋" w:eastAsia="仿宋" w:hAnsi="仿宋" w:cs="仿宋" w:hint="eastAsia"/>
          <w:b/>
          <w:bCs/>
          <w:spacing w:val="-1"/>
        </w:rPr>
        <w:t>供应商缴纳</w:t>
      </w:r>
      <w:r>
        <w:rPr>
          <w:rFonts w:ascii="仿宋" w:eastAsia="仿宋" w:hAnsi="仿宋" w:cs="仿宋" w:hint="eastAsia"/>
          <w:b/>
          <w:bCs/>
        </w:rPr>
        <w:t>税收</w:t>
      </w:r>
      <w:r>
        <w:rPr>
          <w:rFonts w:ascii="仿宋" w:eastAsia="仿宋" w:hAnsi="仿宋" w:cs="仿宋" w:hint="eastAsia"/>
          <w:b/>
          <w:bCs/>
          <w:spacing w:val="-17"/>
        </w:rPr>
        <w:t>的证明</w:t>
      </w:r>
      <w:bookmarkEnd w:id="126"/>
      <w:bookmarkEnd w:id="127"/>
      <w:bookmarkEnd w:id="128"/>
    </w:p>
    <w:p w:rsidR="005D7674" w:rsidRDefault="005D7674">
      <w:pPr>
        <w:pStyle w:val="a4"/>
        <w:spacing w:line="314" w:lineRule="auto"/>
        <w:ind w:right="516"/>
        <w:rPr>
          <w:rFonts w:ascii="仿宋" w:eastAsia="仿宋" w:hAnsi="仿宋" w:cs="仿宋"/>
          <w:spacing w:val="-17"/>
        </w:rPr>
      </w:pPr>
    </w:p>
    <w:p w:rsidR="005D7674" w:rsidRDefault="008C187F">
      <w:pPr>
        <w:pStyle w:val="a4"/>
        <w:spacing w:line="360" w:lineRule="auto"/>
        <w:ind w:right="516"/>
        <w:rPr>
          <w:rFonts w:ascii="仿宋" w:eastAsia="仿宋" w:hAnsi="仿宋" w:cs="仿宋"/>
        </w:rPr>
      </w:pPr>
      <w:r>
        <w:rPr>
          <w:rFonts w:ascii="仿宋" w:eastAsia="仿宋" w:hAnsi="仿宋" w:cs="仿宋" w:hint="eastAsia"/>
        </w:rPr>
        <w:t>供应商缴纳税收的证明（加盖公章</w:t>
      </w:r>
      <w:r>
        <w:rPr>
          <w:rFonts w:ascii="仿宋" w:eastAsia="仿宋" w:hAnsi="仿宋" w:cs="仿宋" w:hint="eastAsia"/>
          <w:spacing w:val="-51"/>
        </w:rPr>
        <w:t>）</w:t>
      </w:r>
      <w:r>
        <w:rPr>
          <w:rFonts w:ascii="仿宋" w:eastAsia="仿宋" w:hAnsi="仿宋" w:cs="仿宋" w:hint="eastAsia"/>
          <w:spacing w:val="-2"/>
        </w:rPr>
        <w:t>或事业单位近期纳</w:t>
      </w:r>
      <w:r>
        <w:rPr>
          <w:rFonts w:ascii="仿宋" w:eastAsia="仿宋" w:hAnsi="仿宋" w:cs="仿宋" w:hint="eastAsia"/>
        </w:rPr>
        <w:t>税证明（加盖公章）或自然人缴纳个人所得税证明，</w:t>
      </w:r>
      <w:r>
        <w:rPr>
          <w:rFonts w:ascii="仿宋" w:eastAsia="仿宋" w:hAnsi="仿宋" w:cs="仿宋" w:hint="eastAsia"/>
          <w:lang w:val="en-US"/>
        </w:rPr>
        <w:t>具体要求详见本谈判文件第五章。</w:t>
      </w:r>
    </w:p>
    <w:p w:rsidR="005D7674" w:rsidRDefault="008C187F">
      <w:pPr>
        <w:pStyle w:val="a4"/>
        <w:spacing w:line="360" w:lineRule="auto"/>
        <w:rPr>
          <w:rFonts w:ascii="仿宋" w:eastAsia="仿宋" w:hAnsi="仿宋" w:cs="仿宋"/>
        </w:rPr>
      </w:pPr>
      <w:r>
        <w:rPr>
          <w:rFonts w:ascii="仿宋" w:eastAsia="仿宋" w:hAnsi="仿宋" w:cs="仿宋" w:hint="eastAsia"/>
        </w:rPr>
        <w:t>【依法免税的供应商应提供相应文件证明其依法免税。】</w:t>
      </w:r>
    </w:p>
    <w:p w:rsidR="005D7674" w:rsidRDefault="005D7674">
      <w:pPr>
        <w:pStyle w:val="a4"/>
        <w:tabs>
          <w:tab w:val="left" w:pos="3600"/>
          <w:tab w:val="left" w:pos="6001"/>
        </w:tabs>
        <w:ind w:left="363"/>
        <w:rPr>
          <w:rFonts w:ascii="仿宋" w:eastAsia="仿宋" w:hAnsi="仿宋" w:cs="仿宋"/>
          <w:u w:val="single"/>
          <w:lang w:val="en-US"/>
        </w:rPr>
      </w:pPr>
    </w:p>
    <w:p w:rsidR="005D7674" w:rsidRDefault="005D7674">
      <w:pPr>
        <w:pStyle w:val="a4"/>
        <w:tabs>
          <w:tab w:val="left" w:pos="3600"/>
          <w:tab w:val="left" w:pos="6001"/>
        </w:tabs>
        <w:ind w:left="363"/>
        <w:rPr>
          <w:rFonts w:ascii="仿宋" w:eastAsia="仿宋" w:hAnsi="仿宋" w:cs="仿宋"/>
          <w:u w:val="single"/>
          <w:lang w:val="en-US"/>
        </w:rPr>
      </w:pPr>
    </w:p>
    <w:p w:rsidR="005D7674" w:rsidRDefault="008C187F">
      <w:pPr>
        <w:rPr>
          <w:rFonts w:ascii="仿宋" w:eastAsia="仿宋" w:hAnsi="仿宋" w:cs="仿宋"/>
          <w:sz w:val="24"/>
          <w:szCs w:val="24"/>
          <w:u w:val="single"/>
          <w:lang w:val="en-US"/>
        </w:rPr>
      </w:pPr>
      <w:r>
        <w:rPr>
          <w:rFonts w:ascii="仿宋" w:eastAsia="仿宋" w:hAnsi="仿宋" w:cs="仿宋" w:hint="eastAsia"/>
          <w:sz w:val="24"/>
          <w:szCs w:val="24"/>
          <w:u w:val="single"/>
          <w:lang w:val="en-US"/>
        </w:rPr>
        <w:br w:type="page"/>
      </w:r>
    </w:p>
    <w:p w:rsidR="005D7674" w:rsidRDefault="008C187F">
      <w:pPr>
        <w:pStyle w:val="20"/>
        <w:spacing w:line="440" w:lineRule="exact"/>
        <w:jc w:val="both"/>
        <w:outlineLvl w:val="0"/>
        <w:rPr>
          <w:rFonts w:ascii="仿宋" w:eastAsia="仿宋" w:hAnsi="仿宋" w:cs="仿宋"/>
          <w:bCs w:val="0"/>
          <w:color w:val="000000"/>
          <w:spacing w:val="0"/>
          <w:kern w:val="2"/>
          <w:sz w:val="24"/>
          <w:szCs w:val="24"/>
          <w:lang w:bidi="ar"/>
        </w:rPr>
      </w:pPr>
      <w:bookmarkStart w:id="129" w:name="_Toc24245"/>
      <w:bookmarkStart w:id="130" w:name="_Toc10986"/>
      <w:bookmarkStart w:id="131" w:name="_Toc27489"/>
      <w:r>
        <w:rPr>
          <w:rFonts w:ascii="仿宋" w:eastAsia="仿宋" w:hAnsi="仿宋" w:cs="仿宋" w:hint="eastAsia"/>
          <w:b/>
          <w:color w:val="000000"/>
          <w:spacing w:val="0"/>
          <w:kern w:val="2"/>
          <w:sz w:val="24"/>
          <w:szCs w:val="24"/>
          <w:lang w:bidi="ar"/>
        </w:rPr>
        <w:lastRenderedPageBreak/>
        <w:t>附件</w:t>
      </w:r>
      <w:r>
        <w:rPr>
          <w:rFonts w:ascii="仿宋" w:eastAsia="仿宋" w:hAnsi="仿宋" w:cs="仿宋" w:hint="eastAsia"/>
          <w:b/>
          <w:color w:val="000000"/>
          <w:spacing w:val="0"/>
          <w:kern w:val="2"/>
          <w:sz w:val="24"/>
          <w:szCs w:val="24"/>
          <w:lang w:bidi="ar"/>
        </w:rPr>
        <w:t xml:space="preserve">4-6 </w:t>
      </w:r>
      <w:r>
        <w:rPr>
          <w:rFonts w:ascii="仿宋" w:eastAsia="仿宋" w:hAnsi="仿宋" w:cs="仿宋" w:hint="eastAsia"/>
          <w:b/>
          <w:color w:val="000000"/>
          <w:spacing w:val="0"/>
          <w:kern w:val="2"/>
          <w:sz w:val="24"/>
          <w:szCs w:val="24"/>
          <w:lang w:bidi="ar"/>
        </w:rPr>
        <w:t>供应商为职工缴纳社会保险的证明</w:t>
      </w:r>
      <w:bookmarkEnd w:id="129"/>
      <w:bookmarkEnd w:id="130"/>
      <w:bookmarkEnd w:id="131"/>
    </w:p>
    <w:p w:rsidR="005D7674" w:rsidRDefault="005D7674">
      <w:pPr>
        <w:pStyle w:val="20"/>
        <w:spacing w:line="440" w:lineRule="exact"/>
        <w:jc w:val="both"/>
        <w:rPr>
          <w:rFonts w:ascii="仿宋" w:eastAsia="仿宋" w:hAnsi="仿宋" w:cs="仿宋"/>
          <w:bCs w:val="0"/>
          <w:color w:val="000000"/>
          <w:spacing w:val="0"/>
          <w:kern w:val="2"/>
          <w:sz w:val="24"/>
          <w:szCs w:val="24"/>
          <w:lang w:bidi="ar"/>
        </w:rPr>
      </w:pPr>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供应商为职工缴纳社会保险的证明（缴纳凭证复印件，加盖公章），</w:t>
      </w:r>
      <w:r>
        <w:rPr>
          <w:rFonts w:ascii="仿宋" w:eastAsia="仿宋" w:hAnsi="仿宋" w:cs="仿宋" w:hint="eastAsia"/>
          <w:sz w:val="24"/>
          <w:szCs w:val="24"/>
        </w:rPr>
        <w:t>具体要求详见本谈判文件第五章。</w:t>
      </w:r>
    </w:p>
    <w:p w:rsidR="005D7674" w:rsidRDefault="008C187F">
      <w:pPr>
        <w:pStyle w:val="20"/>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【依法不需要缴纳社保的供应商应做书面说明和证明文件。】</w:t>
      </w: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br w:type="page"/>
      </w:r>
    </w:p>
    <w:p w:rsidR="005D7674" w:rsidRDefault="008C187F">
      <w:pPr>
        <w:pStyle w:val="20"/>
        <w:spacing w:line="360" w:lineRule="auto"/>
        <w:ind w:rightChars="414" w:right="911"/>
        <w:outlineLvl w:val="0"/>
        <w:rPr>
          <w:rFonts w:ascii="仿宋" w:eastAsia="仿宋" w:hAnsi="仿宋" w:cs="仿宋"/>
          <w:b/>
          <w:sz w:val="24"/>
          <w:szCs w:val="24"/>
        </w:rPr>
      </w:pPr>
      <w:bookmarkStart w:id="132" w:name="_Toc10389"/>
      <w:bookmarkStart w:id="133" w:name="_Toc11968"/>
      <w:bookmarkStart w:id="134" w:name="_Toc4558"/>
      <w:bookmarkStart w:id="135" w:name="_Toc3302"/>
      <w:r>
        <w:rPr>
          <w:rFonts w:ascii="仿宋" w:eastAsia="仿宋" w:hAnsi="仿宋" w:cs="仿宋" w:hint="eastAsia"/>
          <w:b/>
          <w:sz w:val="24"/>
          <w:szCs w:val="24"/>
        </w:rPr>
        <w:lastRenderedPageBreak/>
        <w:t>附件</w:t>
      </w:r>
      <w:r>
        <w:rPr>
          <w:rFonts w:ascii="仿宋" w:eastAsia="仿宋" w:hAnsi="仿宋" w:cs="仿宋" w:hint="eastAsia"/>
          <w:b/>
          <w:sz w:val="24"/>
          <w:szCs w:val="24"/>
        </w:rPr>
        <w:t xml:space="preserve"> 4-7 </w:t>
      </w:r>
      <w:r>
        <w:rPr>
          <w:rFonts w:ascii="仿宋" w:eastAsia="仿宋" w:hAnsi="仿宋" w:cs="仿宋" w:hint="eastAsia"/>
          <w:b/>
          <w:sz w:val="24"/>
          <w:szCs w:val="24"/>
        </w:rPr>
        <w:t>供应商声明函（统一格式）</w:t>
      </w:r>
      <w:bookmarkEnd w:id="132"/>
      <w:bookmarkEnd w:id="133"/>
      <w:bookmarkEnd w:id="134"/>
      <w:bookmarkEnd w:id="135"/>
    </w:p>
    <w:p w:rsidR="005D7674" w:rsidRDefault="008C187F">
      <w:pPr>
        <w:pStyle w:val="a4"/>
        <w:ind w:leftChars="304" w:left="669" w:rightChars="414" w:right="911"/>
        <w:rPr>
          <w:rFonts w:ascii="仿宋" w:eastAsia="仿宋" w:hAnsi="仿宋" w:cs="仿宋"/>
          <w:bCs/>
          <w:sz w:val="21"/>
          <w:szCs w:val="21"/>
          <w:lang w:val="en-US"/>
        </w:rPr>
      </w:pPr>
      <w:r>
        <w:rPr>
          <w:rFonts w:ascii="仿宋" w:eastAsia="仿宋" w:hAnsi="仿宋" w:cs="仿宋" w:hint="eastAsia"/>
          <w:bCs/>
          <w:sz w:val="21"/>
          <w:szCs w:val="21"/>
          <w:lang w:val="en-US"/>
        </w:rPr>
        <w:t xml:space="preserve">    </w:t>
      </w:r>
    </w:p>
    <w:p w:rsidR="005D7674" w:rsidRDefault="008C187F">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致：采购人</w:t>
      </w:r>
      <w:r>
        <w:rPr>
          <w:rFonts w:ascii="仿宋" w:eastAsia="仿宋" w:hAnsi="仿宋" w:cs="仿宋" w:hint="eastAsia"/>
          <w:color w:val="000000"/>
          <w:kern w:val="2"/>
          <w:lang w:val="en-US" w:bidi="ar"/>
        </w:rPr>
        <w:t>/</w:t>
      </w:r>
      <w:r>
        <w:rPr>
          <w:rFonts w:ascii="仿宋" w:eastAsia="仿宋" w:hAnsi="仿宋" w:cs="仿宋" w:hint="eastAsia"/>
          <w:color w:val="000000"/>
          <w:kern w:val="2"/>
          <w:lang w:val="en-US" w:bidi="ar"/>
        </w:rPr>
        <w:t>采购代理机构</w:t>
      </w:r>
    </w:p>
    <w:p w:rsidR="005D7674" w:rsidRDefault="005D7674">
      <w:pPr>
        <w:pStyle w:val="a4"/>
        <w:adjustRightInd w:val="0"/>
        <w:snapToGrid w:val="0"/>
        <w:spacing w:line="440" w:lineRule="exact"/>
        <w:rPr>
          <w:rFonts w:ascii="仿宋" w:eastAsia="仿宋" w:hAnsi="仿宋" w:cs="仿宋"/>
          <w:color w:val="000000"/>
          <w:kern w:val="2"/>
          <w:lang w:val="en-US" w:bidi="ar"/>
        </w:rPr>
      </w:pPr>
    </w:p>
    <w:p w:rsidR="005D7674" w:rsidRDefault="008C187F">
      <w:pPr>
        <w:adjustRightInd w:val="0"/>
        <w:snapToGrid w:val="0"/>
        <w:spacing w:line="440" w:lineRule="exact"/>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在参与本次项目采购活动中，我单位</w:t>
      </w:r>
      <w:r>
        <w:rPr>
          <w:rFonts w:ascii="仿宋" w:eastAsia="仿宋" w:hAnsi="仿宋" w:cs="仿宋" w:hint="eastAsia"/>
          <w:b/>
          <w:bCs/>
          <w:color w:val="000000"/>
          <w:kern w:val="2"/>
          <w:sz w:val="24"/>
          <w:szCs w:val="24"/>
          <w:lang w:val="en-US" w:bidi="ar"/>
        </w:rPr>
        <w:t>郑重承诺</w:t>
      </w:r>
      <w:r>
        <w:rPr>
          <w:rFonts w:ascii="仿宋" w:eastAsia="仿宋" w:hAnsi="仿宋" w:cs="仿宋" w:hint="eastAsia"/>
          <w:color w:val="000000"/>
          <w:kern w:val="2"/>
          <w:sz w:val="24"/>
          <w:szCs w:val="24"/>
          <w:lang w:val="en-US" w:bidi="ar"/>
        </w:rPr>
        <w:t>：</w:t>
      </w:r>
    </w:p>
    <w:p w:rsidR="005D7674" w:rsidRDefault="008C187F">
      <w:pPr>
        <w:pStyle w:val="a4"/>
        <w:adjustRightInd w:val="0"/>
        <w:snapToGrid w:val="0"/>
        <w:spacing w:line="440" w:lineRule="exact"/>
        <w:jc w:val="both"/>
        <w:rPr>
          <w:rFonts w:ascii="仿宋" w:eastAsia="仿宋" w:hAnsi="仿宋" w:cs="仿宋"/>
          <w:color w:val="000000"/>
          <w:kern w:val="2"/>
          <w:lang w:val="en-US" w:bidi="ar"/>
        </w:rPr>
      </w:pPr>
      <w:r>
        <w:rPr>
          <w:rFonts w:ascii="仿宋" w:eastAsia="仿宋" w:hAnsi="仿宋" w:cs="仿宋" w:hint="eastAsia"/>
          <w:color w:val="000000"/>
          <w:kern w:val="2"/>
          <w:lang w:val="en-US" w:bidi="ar"/>
        </w:rPr>
        <w:t>1</w:t>
      </w:r>
      <w:r>
        <w:rPr>
          <w:rFonts w:ascii="仿宋" w:eastAsia="仿宋" w:hAnsi="仿宋" w:cs="仿宋" w:hint="eastAsia"/>
          <w:color w:val="000000"/>
          <w:kern w:val="2"/>
          <w:lang w:val="en-US" w:bidi="ar"/>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rsidR="005D7674" w:rsidRDefault="008C187F">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2</w:t>
      </w:r>
      <w:r>
        <w:rPr>
          <w:rFonts w:ascii="仿宋" w:eastAsia="仿宋" w:hAnsi="仿宋" w:cs="仿宋" w:hint="eastAsia"/>
          <w:color w:val="000000"/>
          <w:kern w:val="2"/>
          <w:lang w:val="en-US" w:bidi="ar"/>
        </w:rPr>
        <w:t>、我单位具有履行合同所必需的专业技术能力，并在规定工作时间内有能力调配较强工作力量，按时保质完成相关工作任务。</w:t>
      </w:r>
    </w:p>
    <w:p w:rsidR="005D7674" w:rsidRDefault="008C187F">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3</w:t>
      </w:r>
      <w:r>
        <w:rPr>
          <w:rFonts w:ascii="仿宋" w:eastAsia="仿宋" w:hAnsi="仿宋" w:cs="仿宋" w:hint="eastAsia"/>
          <w:color w:val="000000"/>
          <w:kern w:val="2"/>
          <w:lang w:val="en-US" w:bidi="ar"/>
        </w:rPr>
        <w:t>、我单位不存在单位负责人为同一人同时参加本项目采购活动的情况。</w:t>
      </w:r>
    </w:p>
    <w:p w:rsidR="005D7674" w:rsidRDefault="008C187F">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4</w:t>
      </w:r>
      <w:r>
        <w:rPr>
          <w:rFonts w:ascii="仿宋" w:eastAsia="仿宋" w:hAnsi="仿宋" w:cs="仿宋" w:hint="eastAsia"/>
          <w:color w:val="000000"/>
          <w:kern w:val="2"/>
          <w:lang w:val="en-US" w:bidi="ar"/>
        </w:rPr>
        <w:t>、我单位不存在直接控股、管理关系的不同供应商同时参与本项目采购活动的情况。</w:t>
      </w:r>
    </w:p>
    <w:p w:rsidR="005D7674" w:rsidRDefault="008C187F">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5</w:t>
      </w:r>
      <w:r>
        <w:rPr>
          <w:rFonts w:ascii="仿宋" w:eastAsia="仿宋" w:hAnsi="仿宋" w:cs="仿宋" w:hint="eastAsia"/>
          <w:color w:val="000000"/>
          <w:kern w:val="2"/>
          <w:lang w:val="en-US" w:bidi="ar"/>
        </w:rPr>
        <w:t>、我单位不存在为采购项目提供整体设计、规范编制或者项目管理、监理、检测等服务后，再参加该采购项目的其他采购活动的情形。</w:t>
      </w:r>
    </w:p>
    <w:p w:rsidR="005D7674" w:rsidRDefault="008C187F">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6</w:t>
      </w:r>
      <w:r>
        <w:rPr>
          <w:rFonts w:ascii="仿宋" w:eastAsia="仿宋" w:hAnsi="仿宋" w:cs="仿宋" w:hint="eastAsia"/>
          <w:color w:val="000000"/>
          <w:kern w:val="2"/>
          <w:lang w:val="en-US" w:bidi="ar"/>
        </w:rPr>
        <w:t>、我单位在采购活动过程中，不存在向采购人提供、给予任何有价值的物品，试图影响其正常决策的行为。</w:t>
      </w:r>
    </w:p>
    <w:p w:rsidR="005D7674" w:rsidRDefault="008C187F">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7</w:t>
      </w:r>
      <w:r>
        <w:rPr>
          <w:rFonts w:ascii="仿宋" w:eastAsia="仿宋" w:hAnsi="仿宋" w:cs="仿宋" w:hint="eastAsia"/>
          <w:color w:val="000000"/>
          <w:kern w:val="2"/>
          <w:lang w:val="en-US" w:bidi="ar"/>
        </w:rPr>
        <w:t>、我单位严格遵守国家及行业相关用</w:t>
      </w:r>
      <w:r>
        <w:rPr>
          <w:rFonts w:ascii="仿宋" w:eastAsia="仿宋" w:hAnsi="仿宋" w:cs="仿宋" w:hint="eastAsia"/>
          <w:color w:val="000000"/>
          <w:kern w:val="2"/>
          <w:lang w:val="en-US" w:bidi="ar"/>
        </w:rPr>
        <w:t>工标准，做到合理合法用工。</w:t>
      </w:r>
    </w:p>
    <w:p w:rsidR="005D7674" w:rsidRDefault="008C187F">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8</w:t>
      </w:r>
      <w:r>
        <w:rPr>
          <w:rFonts w:ascii="仿宋" w:eastAsia="仿宋" w:hAnsi="仿宋" w:cs="仿宋" w:hint="eastAsia"/>
          <w:color w:val="000000"/>
          <w:kern w:val="2"/>
          <w:lang w:val="en-US" w:bidi="ar"/>
        </w:rPr>
        <w:t>、本项目所有岗位涉及工作人员在提供服务过程中，经采购人评价不具备工作能力的，我单位将无条件调换。</w:t>
      </w:r>
    </w:p>
    <w:p w:rsidR="005D7674" w:rsidRDefault="008C187F">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若采购人、采购代理机构在本项目采购过程中发现我单位存在违反上述承诺的事项，</w:t>
      </w:r>
      <w:r>
        <w:rPr>
          <w:rFonts w:ascii="仿宋" w:eastAsia="仿宋" w:hAnsi="仿宋" w:cs="仿宋" w:hint="eastAsia"/>
          <w:color w:val="000000"/>
          <w:kern w:val="2"/>
          <w:lang w:val="en-US" w:bidi="ar"/>
        </w:rPr>
        <w:t xml:space="preserve"> </w:t>
      </w:r>
      <w:r>
        <w:rPr>
          <w:rFonts w:ascii="仿宋" w:eastAsia="仿宋" w:hAnsi="仿宋" w:cs="仿宋" w:hint="eastAsia"/>
          <w:color w:val="000000"/>
          <w:kern w:val="2"/>
          <w:lang w:val="en-US" w:bidi="ar"/>
        </w:rPr>
        <w:t>我单位将自动失去在本项目的成交资格，并承担因此引起的一切后果及虚假投标责任。</w:t>
      </w:r>
    </w:p>
    <w:p w:rsidR="005D7674" w:rsidRDefault="005D7674">
      <w:pPr>
        <w:pStyle w:val="a4"/>
        <w:adjustRightInd w:val="0"/>
        <w:snapToGrid w:val="0"/>
        <w:spacing w:line="440" w:lineRule="exact"/>
        <w:rPr>
          <w:rFonts w:ascii="仿宋" w:eastAsia="仿宋" w:hAnsi="仿宋" w:cs="仿宋"/>
          <w:color w:val="000000"/>
          <w:kern w:val="2"/>
          <w:lang w:val="en-US" w:bidi="ar"/>
        </w:rPr>
      </w:pPr>
    </w:p>
    <w:p w:rsidR="005D7674" w:rsidRDefault="008C187F">
      <w:pPr>
        <w:pStyle w:val="a4"/>
        <w:tabs>
          <w:tab w:val="left" w:pos="3600"/>
        </w:tabs>
        <w:adjustRightInd w:val="0"/>
        <w:snapToGrid w:val="0"/>
        <w:spacing w:line="440" w:lineRule="exact"/>
        <w:rPr>
          <w:rFonts w:ascii="仿宋" w:eastAsia="仿宋" w:hAnsi="仿宋" w:cs="仿宋"/>
          <w:color w:val="000000"/>
          <w:kern w:val="2"/>
          <w:u w:val="single"/>
          <w:lang w:val="en-US" w:bidi="ar"/>
        </w:rPr>
      </w:pPr>
      <w:r>
        <w:rPr>
          <w:rFonts w:ascii="仿宋" w:eastAsia="仿宋" w:hAnsi="仿宋" w:cs="仿宋" w:hint="eastAsia"/>
          <w:color w:val="000000"/>
          <w:kern w:val="2"/>
          <w:lang w:val="en-US" w:bidi="ar"/>
        </w:rPr>
        <w:t>供应商名称：</w:t>
      </w:r>
      <w:r>
        <w:rPr>
          <w:rFonts w:ascii="仿宋" w:eastAsia="仿宋" w:hAnsi="仿宋" w:cs="仿宋" w:hint="eastAsia"/>
          <w:color w:val="000000"/>
          <w:kern w:val="2"/>
          <w:u w:val="single"/>
          <w:lang w:val="en-US" w:bidi="ar"/>
        </w:rPr>
        <w:t xml:space="preserve"> </w:t>
      </w:r>
      <w:r>
        <w:rPr>
          <w:rFonts w:ascii="仿宋" w:eastAsia="仿宋" w:hAnsi="仿宋" w:cs="仿宋" w:hint="eastAsia"/>
          <w:color w:val="000000"/>
          <w:kern w:val="2"/>
          <w:u w:val="single"/>
          <w:lang w:val="en-US" w:bidi="ar"/>
        </w:rPr>
        <w:tab/>
      </w:r>
      <w:r>
        <w:rPr>
          <w:rFonts w:ascii="仿宋" w:eastAsia="仿宋" w:hAnsi="仿宋" w:cs="仿宋" w:hint="eastAsia"/>
          <w:color w:val="000000"/>
          <w:kern w:val="2"/>
          <w:u w:val="single"/>
          <w:lang w:val="en-US" w:bidi="ar"/>
        </w:rPr>
        <w:t>（盖章）</w:t>
      </w:r>
    </w:p>
    <w:p w:rsidR="005D7674" w:rsidRDefault="008C187F">
      <w:pPr>
        <w:pStyle w:val="a4"/>
        <w:tabs>
          <w:tab w:val="left" w:pos="5216"/>
          <w:tab w:val="left" w:pos="5881"/>
          <w:tab w:val="left" w:pos="6791"/>
        </w:tabs>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供应商授权代表</w:t>
      </w:r>
      <w:r>
        <w:rPr>
          <w:rFonts w:ascii="仿宋" w:eastAsia="仿宋" w:hAnsi="仿宋" w:cs="仿宋" w:hint="eastAsia"/>
          <w:color w:val="000000"/>
          <w:kern w:val="2"/>
          <w:lang w:val="en-US" w:bidi="ar"/>
        </w:rPr>
        <w:t xml:space="preserve"> </w:t>
      </w:r>
      <w:r>
        <w:rPr>
          <w:rFonts w:ascii="仿宋" w:eastAsia="仿宋" w:hAnsi="仿宋" w:cs="仿宋" w:hint="eastAsia"/>
          <w:color w:val="000000"/>
          <w:kern w:val="2"/>
          <w:lang w:val="en-US" w:bidi="ar"/>
        </w:rPr>
        <w:t>：</w:t>
      </w:r>
      <w:r>
        <w:rPr>
          <w:rFonts w:ascii="仿宋" w:eastAsia="仿宋" w:hAnsi="仿宋" w:cs="仿宋" w:hint="eastAsia"/>
          <w:color w:val="000000"/>
          <w:kern w:val="2"/>
          <w:u w:val="single"/>
          <w:lang w:val="en-US" w:bidi="ar"/>
        </w:rPr>
        <w:t xml:space="preserve">              (</w:t>
      </w:r>
      <w:r>
        <w:rPr>
          <w:rFonts w:ascii="仿宋" w:eastAsia="仿宋" w:hAnsi="仿宋" w:cs="仿宋" w:hint="eastAsia"/>
          <w:color w:val="000000"/>
          <w:kern w:val="2"/>
          <w:u w:val="single"/>
          <w:lang w:val="en-US" w:bidi="ar"/>
        </w:rPr>
        <w:t>签字或盖章</w:t>
      </w:r>
      <w:r>
        <w:rPr>
          <w:rFonts w:ascii="仿宋" w:eastAsia="仿宋" w:hAnsi="仿宋" w:cs="仿宋" w:hint="eastAsia"/>
          <w:color w:val="000000"/>
          <w:kern w:val="2"/>
          <w:u w:val="single"/>
          <w:lang w:val="en-US" w:bidi="ar"/>
        </w:rPr>
        <w:t>)</w:t>
      </w:r>
      <w:r>
        <w:rPr>
          <w:rFonts w:ascii="仿宋" w:eastAsia="仿宋" w:hAnsi="仿宋" w:cs="仿宋" w:hint="eastAsia"/>
          <w:color w:val="000000"/>
          <w:kern w:val="2"/>
          <w:lang w:val="en-US" w:bidi="ar"/>
        </w:rPr>
        <w:tab/>
      </w:r>
    </w:p>
    <w:p w:rsidR="005D7674" w:rsidRDefault="008C187F">
      <w:pPr>
        <w:pStyle w:val="a4"/>
        <w:tabs>
          <w:tab w:val="left" w:pos="5216"/>
          <w:tab w:val="left" w:pos="5881"/>
          <w:tab w:val="left" w:pos="6791"/>
        </w:tabs>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日期：</w:t>
      </w:r>
    </w:p>
    <w:p w:rsidR="005D7674" w:rsidRDefault="008C187F">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（注：供应商实际情况如与上述承诺内容不符的，请如实说明，不得虚假承诺）</w:t>
      </w:r>
    </w:p>
    <w:p w:rsidR="005D7674" w:rsidRDefault="008C187F">
      <w:pPr>
        <w:adjustRightInd w:val="0"/>
        <w:snapToGrid w:val="0"/>
        <w:spacing w:line="440" w:lineRule="exact"/>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说明：</w:t>
      </w:r>
      <w:r>
        <w:rPr>
          <w:rFonts w:ascii="仿宋" w:eastAsia="仿宋" w:hAnsi="仿宋" w:cs="仿宋" w:hint="eastAsia"/>
          <w:color w:val="000000"/>
          <w:kern w:val="2"/>
          <w:sz w:val="24"/>
          <w:szCs w:val="24"/>
          <w:lang w:val="en-US" w:bidi="ar"/>
        </w:rPr>
        <w:t>1.</w:t>
      </w:r>
      <w:r>
        <w:rPr>
          <w:rFonts w:ascii="仿宋" w:eastAsia="仿宋" w:hAnsi="仿宋" w:cs="仿宋" w:hint="eastAsia"/>
          <w:color w:val="000000"/>
          <w:kern w:val="2"/>
          <w:sz w:val="24"/>
          <w:szCs w:val="24"/>
          <w:lang w:val="en-US" w:bidi="ar"/>
        </w:rPr>
        <w:t>自然人投标的无需盖章，需要签字。</w:t>
      </w:r>
    </w:p>
    <w:p w:rsidR="005D7674" w:rsidRDefault="008C187F">
      <w:pPr>
        <w:pStyle w:val="20"/>
        <w:adjustRightInd w:val="0"/>
        <w:snapToGrid w:val="0"/>
        <w:spacing w:before="0" w:after="0"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w:t>
      </w:r>
      <w:r>
        <w:rPr>
          <w:rFonts w:ascii="仿宋" w:eastAsia="仿宋" w:hAnsi="仿宋" w:cs="仿宋" w:hint="eastAsia"/>
          <w:bCs w:val="0"/>
          <w:color w:val="000000"/>
          <w:spacing w:val="0"/>
          <w:kern w:val="2"/>
          <w:sz w:val="24"/>
          <w:szCs w:val="24"/>
          <w:lang w:bidi="ar"/>
        </w:rPr>
        <w:t>如果是联合体投标，联合体各方均需提供上述证明。</w:t>
      </w:r>
    </w:p>
    <w:p w:rsidR="005D7674" w:rsidRDefault="008C187F">
      <w:pPr>
        <w:rPr>
          <w:rFonts w:ascii="仿宋" w:eastAsia="仿宋" w:hAnsi="仿宋" w:cs="仿宋"/>
          <w:sz w:val="24"/>
          <w:szCs w:val="24"/>
          <w:u w:val="single"/>
          <w:lang w:val="en-US"/>
        </w:rPr>
      </w:pPr>
      <w:r>
        <w:rPr>
          <w:rFonts w:ascii="仿宋" w:eastAsia="仿宋" w:hAnsi="仿宋" w:cs="仿宋" w:hint="eastAsia"/>
          <w:sz w:val="24"/>
          <w:szCs w:val="24"/>
          <w:u w:val="single"/>
          <w:lang w:val="en-US"/>
        </w:rPr>
        <w:br w:type="page"/>
      </w:r>
    </w:p>
    <w:p w:rsidR="005D7674" w:rsidRDefault="008C187F">
      <w:pPr>
        <w:outlineLvl w:val="0"/>
        <w:rPr>
          <w:rFonts w:ascii="仿宋" w:eastAsia="仿宋" w:hAnsi="仿宋" w:cs="仿宋"/>
          <w:b/>
          <w:bCs/>
          <w:color w:val="000000"/>
          <w:kern w:val="2"/>
          <w:sz w:val="24"/>
          <w:szCs w:val="24"/>
          <w:lang w:val="en-US" w:bidi="ar"/>
        </w:rPr>
      </w:pPr>
      <w:bookmarkStart w:id="136" w:name="_Toc23406"/>
      <w:bookmarkStart w:id="137" w:name="_Toc2224"/>
      <w:bookmarkStart w:id="138" w:name="_Toc12032"/>
      <w:bookmarkStart w:id="139" w:name="_Toc8296"/>
      <w:r>
        <w:rPr>
          <w:rFonts w:ascii="仿宋" w:eastAsia="仿宋" w:hAnsi="仿宋" w:cs="仿宋" w:hint="eastAsia"/>
          <w:b/>
          <w:bCs/>
          <w:color w:val="000000"/>
          <w:kern w:val="2"/>
          <w:sz w:val="24"/>
          <w:szCs w:val="24"/>
          <w:lang w:val="en-US" w:bidi="ar"/>
        </w:rPr>
        <w:lastRenderedPageBreak/>
        <w:t>附件</w:t>
      </w:r>
      <w:r>
        <w:rPr>
          <w:rFonts w:ascii="仿宋" w:eastAsia="仿宋" w:hAnsi="仿宋" w:cs="仿宋" w:hint="eastAsia"/>
          <w:b/>
          <w:bCs/>
          <w:color w:val="000000"/>
          <w:kern w:val="2"/>
          <w:sz w:val="24"/>
          <w:szCs w:val="24"/>
          <w:lang w:val="en-US" w:bidi="ar"/>
        </w:rPr>
        <w:t xml:space="preserve"> 4-8 </w:t>
      </w:r>
      <w:r>
        <w:rPr>
          <w:rFonts w:ascii="仿宋" w:eastAsia="仿宋" w:hAnsi="仿宋" w:cs="仿宋" w:hint="eastAsia"/>
          <w:b/>
          <w:bCs/>
          <w:color w:val="000000"/>
          <w:kern w:val="2"/>
          <w:sz w:val="24"/>
          <w:szCs w:val="24"/>
          <w:lang w:val="en-US" w:bidi="ar"/>
        </w:rPr>
        <w:t>虚假应标承担责任声明（统一格式）</w:t>
      </w:r>
      <w:bookmarkEnd w:id="136"/>
      <w:bookmarkEnd w:id="137"/>
      <w:bookmarkEnd w:id="138"/>
      <w:bookmarkEnd w:id="139"/>
    </w:p>
    <w:p w:rsidR="005D7674" w:rsidRDefault="005D7674">
      <w:pPr>
        <w:rPr>
          <w:rFonts w:ascii="仿宋" w:eastAsia="仿宋" w:hAnsi="仿宋" w:cs="仿宋"/>
          <w:color w:val="000000"/>
          <w:kern w:val="2"/>
          <w:sz w:val="24"/>
          <w:szCs w:val="24"/>
          <w:lang w:val="en-US" w:bidi="ar"/>
        </w:rPr>
      </w:pPr>
    </w:p>
    <w:p w:rsidR="005D7674" w:rsidRDefault="008C187F">
      <w:pPr>
        <w:rPr>
          <w:rFonts w:ascii="仿宋" w:eastAsia="仿宋" w:hAnsi="仿宋" w:cs="仿宋"/>
          <w:b/>
          <w:bCs/>
          <w:color w:val="000000"/>
          <w:kern w:val="2"/>
          <w:sz w:val="24"/>
          <w:szCs w:val="24"/>
          <w:lang w:val="en-US" w:bidi="ar"/>
        </w:rPr>
      </w:pPr>
      <w:r>
        <w:rPr>
          <w:rFonts w:ascii="仿宋" w:eastAsia="仿宋" w:hAnsi="仿宋" w:cs="仿宋" w:hint="eastAsia"/>
          <w:b/>
          <w:bCs/>
          <w:color w:val="000000"/>
          <w:kern w:val="2"/>
          <w:sz w:val="24"/>
          <w:szCs w:val="24"/>
          <w:lang w:val="en-US" w:bidi="ar"/>
        </w:rPr>
        <w:t>致：采购人</w:t>
      </w:r>
      <w:r>
        <w:rPr>
          <w:rFonts w:ascii="仿宋" w:eastAsia="仿宋" w:hAnsi="仿宋" w:cs="仿宋" w:hint="eastAsia"/>
          <w:b/>
          <w:bCs/>
          <w:color w:val="000000"/>
          <w:kern w:val="2"/>
          <w:sz w:val="24"/>
          <w:szCs w:val="24"/>
          <w:lang w:val="en-US" w:bidi="ar"/>
        </w:rPr>
        <w:t>/</w:t>
      </w:r>
      <w:r>
        <w:rPr>
          <w:rFonts w:ascii="仿宋" w:eastAsia="仿宋" w:hAnsi="仿宋" w:cs="仿宋" w:hint="eastAsia"/>
          <w:b/>
          <w:bCs/>
          <w:color w:val="000000"/>
          <w:kern w:val="2"/>
          <w:sz w:val="24"/>
          <w:szCs w:val="24"/>
          <w:lang w:val="en-US" w:bidi="ar"/>
        </w:rPr>
        <w:t>采购代理机构</w:t>
      </w:r>
    </w:p>
    <w:p w:rsidR="005D7674" w:rsidRDefault="005D7674">
      <w:pPr>
        <w:rPr>
          <w:rFonts w:ascii="仿宋" w:eastAsia="仿宋" w:hAnsi="仿宋" w:cs="仿宋"/>
          <w:color w:val="000000"/>
          <w:kern w:val="2"/>
          <w:sz w:val="24"/>
          <w:szCs w:val="24"/>
          <w:lang w:val="en-US" w:bidi="ar"/>
        </w:rPr>
      </w:pP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我公司承诺：所提供的响应文件（包括一切技术资料、技术承诺、商务承诺等）均真实有效，若在项目采购过程中（包括开评审、成交公示过程）及履行合同期间（包括验收过程）发现我公司提供的服务（或产品）与响应文件不一致，或发现我公司提供了不真实的响应文件（虚假材料），我公司愿意承担一切法律责任并认可采购人或采购代理机构作出的取消成交资格、罚没保证金等决定。</w:t>
      </w: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特此声明。</w:t>
      </w:r>
    </w:p>
    <w:p w:rsidR="005D7674" w:rsidRDefault="005D7674">
      <w:pPr>
        <w:rPr>
          <w:rFonts w:ascii="仿宋" w:eastAsia="仿宋" w:hAnsi="仿宋" w:cs="仿宋"/>
          <w:color w:val="000000"/>
          <w:kern w:val="2"/>
          <w:sz w:val="24"/>
          <w:szCs w:val="24"/>
          <w:lang w:val="en-US" w:bidi="ar"/>
        </w:rPr>
      </w:pPr>
    </w:p>
    <w:p w:rsidR="005D7674" w:rsidRDefault="005D7674">
      <w:pPr>
        <w:rPr>
          <w:rFonts w:ascii="仿宋" w:eastAsia="仿宋" w:hAnsi="仿宋" w:cs="仿宋"/>
          <w:color w:val="000000"/>
          <w:kern w:val="2"/>
          <w:sz w:val="24"/>
          <w:szCs w:val="24"/>
          <w:lang w:val="en-US" w:bidi="ar"/>
        </w:rPr>
      </w:pP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供应商名称（盖章）：</w:t>
      </w:r>
      <w:r>
        <w:rPr>
          <w:rFonts w:ascii="仿宋" w:eastAsia="仿宋" w:hAnsi="仿宋" w:cs="仿宋" w:hint="eastAsia"/>
          <w:color w:val="000000"/>
          <w:kern w:val="2"/>
          <w:sz w:val="24"/>
          <w:szCs w:val="24"/>
          <w:lang w:val="en-US" w:bidi="ar"/>
        </w:rPr>
        <w:t xml:space="preserve"> </w:t>
      </w:r>
      <w:r>
        <w:rPr>
          <w:rFonts w:ascii="仿宋" w:eastAsia="仿宋" w:hAnsi="仿宋" w:cs="仿宋" w:hint="eastAsia"/>
          <w:color w:val="000000"/>
          <w:kern w:val="2"/>
          <w:sz w:val="24"/>
          <w:szCs w:val="24"/>
          <w:lang w:val="en-US" w:bidi="ar"/>
        </w:rPr>
        <w:tab/>
      </w: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供应商授权代表</w:t>
      </w:r>
      <w:r>
        <w:rPr>
          <w:rFonts w:ascii="仿宋" w:eastAsia="仿宋" w:hAnsi="仿宋" w:cs="仿宋" w:hint="eastAsia"/>
          <w:color w:val="000000"/>
          <w:kern w:val="2"/>
          <w:sz w:val="24"/>
          <w:szCs w:val="24"/>
          <w:lang w:val="en-US" w:bidi="ar"/>
        </w:rPr>
        <w:t>(</w:t>
      </w:r>
      <w:r>
        <w:rPr>
          <w:rFonts w:ascii="仿宋" w:eastAsia="仿宋" w:hAnsi="仿宋" w:cs="仿宋" w:hint="eastAsia"/>
          <w:color w:val="000000"/>
          <w:kern w:val="2"/>
          <w:sz w:val="24"/>
          <w:szCs w:val="24"/>
          <w:lang w:val="en-US" w:bidi="ar"/>
        </w:rPr>
        <w:t>签字或盖章</w:t>
      </w:r>
      <w:r>
        <w:rPr>
          <w:rFonts w:ascii="仿宋" w:eastAsia="仿宋" w:hAnsi="仿宋" w:cs="仿宋" w:hint="eastAsia"/>
          <w:color w:val="000000"/>
          <w:kern w:val="2"/>
          <w:sz w:val="24"/>
          <w:szCs w:val="24"/>
          <w:lang w:val="en-US" w:bidi="ar"/>
        </w:rPr>
        <w:t>)</w:t>
      </w:r>
      <w:r>
        <w:rPr>
          <w:rFonts w:ascii="仿宋" w:eastAsia="仿宋" w:hAnsi="仿宋" w:cs="仿宋" w:hint="eastAsia"/>
          <w:color w:val="000000"/>
          <w:kern w:val="2"/>
          <w:sz w:val="24"/>
          <w:szCs w:val="24"/>
          <w:lang w:val="en-US" w:bidi="ar"/>
        </w:rPr>
        <w:t>：</w:t>
      </w:r>
      <w:r>
        <w:rPr>
          <w:rFonts w:ascii="仿宋" w:eastAsia="仿宋" w:hAnsi="仿宋" w:cs="仿宋" w:hint="eastAsia"/>
          <w:color w:val="000000"/>
          <w:kern w:val="2"/>
          <w:sz w:val="24"/>
          <w:szCs w:val="24"/>
          <w:lang w:val="en-US" w:bidi="ar"/>
        </w:rPr>
        <w:t xml:space="preserve"> </w:t>
      </w:r>
      <w:r>
        <w:rPr>
          <w:rFonts w:ascii="仿宋" w:eastAsia="仿宋" w:hAnsi="仿宋" w:cs="仿宋" w:hint="eastAsia"/>
          <w:color w:val="000000"/>
          <w:kern w:val="2"/>
          <w:sz w:val="24"/>
          <w:szCs w:val="24"/>
          <w:lang w:val="en-US" w:bidi="ar"/>
        </w:rPr>
        <w:tab/>
      </w: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日</w:t>
      </w:r>
      <w:r>
        <w:rPr>
          <w:rFonts w:ascii="仿宋" w:eastAsia="仿宋" w:hAnsi="仿宋" w:cs="仿宋" w:hint="eastAsia"/>
          <w:color w:val="000000"/>
          <w:kern w:val="2"/>
          <w:sz w:val="24"/>
          <w:szCs w:val="24"/>
          <w:lang w:val="en-US" w:bidi="ar"/>
        </w:rPr>
        <w:tab/>
      </w:r>
      <w:r>
        <w:rPr>
          <w:rFonts w:ascii="仿宋" w:eastAsia="仿宋" w:hAnsi="仿宋" w:cs="仿宋" w:hint="eastAsia"/>
          <w:color w:val="000000"/>
          <w:kern w:val="2"/>
          <w:sz w:val="24"/>
          <w:szCs w:val="24"/>
          <w:lang w:val="en-US" w:bidi="ar"/>
        </w:rPr>
        <w:t>期：</w:t>
      </w:r>
      <w:r>
        <w:rPr>
          <w:rFonts w:ascii="仿宋" w:eastAsia="仿宋" w:hAnsi="仿宋" w:cs="仿宋" w:hint="eastAsia"/>
          <w:color w:val="000000"/>
          <w:kern w:val="2"/>
          <w:sz w:val="24"/>
          <w:szCs w:val="24"/>
          <w:lang w:val="en-US" w:bidi="ar"/>
        </w:rPr>
        <w:t xml:space="preserve"> </w:t>
      </w:r>
      <w:r>
        <w:rPr>
          <w:rFonts w:ascii="仿宋" w:eastAsia="仿宋" w:hAnsi="仿宋" w:cs="仿宋" w:hint="eastAsia"/>
          <w:color w:val="000000"/>
          <w:kern w:val="2"/>
          <w:sz w:val="24"/>
          <w:szCs w:val="24"/>
          <w:lang w:val="en-US" w:bidi="ar"/>
        </w:rPr>
        <w:tab/>
      </w:r>
    </w:p>
    <w:p w:rsidR="005D7674" w:rsidRDefault="008C187F">
      <w:pPr>
        <w:rPr>
          <w:rFonts w:ascii="仿宋" w:eastAsia="仿宋" w:hAnsi="仿宋" w:cs="仿宋"/>
          <w:sz w:val="24"/>
          <w:szCs w:val="24"/>
          <w:u w:val="single"/>
          <w:lang w:val="en-US"/>
        </w:rPr>
      </w:pPr>
      <w:r>
        <w:rPr>
          <w:rFonts w:ascii="仿宋" w:eastAsia="仿宋" w:hAnsi="仿宋" w:cs="仿宋" w:hint="eastAsia"/>
          <w:sz w:val="24"/>
          <w:szCs w:val="24"/>
          <w:u w:val="single"/>
          <w:lang w:val="en-US"/>
        </w:rPr>
        <w:br w:type="page"/>
      </w:r>
    </w:p>
    <w:p w:rsidR="005D7674" w:rsidRDefault="008C187F">
      <w:pPr>
        <w:outlineLvl w:val="0"/>
        <w:rPr>
          <w:rFonts w:ascii="仿宋" w:eastAsia="仿宋" w:hAnsi="仿宋" w:cs="仿宋"/>
          <w:b/>
          <w:bCs/>
          <w:color w:val="000000"/>
          <w:kern w:val="2"/>
          <w:sz w:val="24"/>
          <w:szCs w:val="24"/>
          <w:lang w:val="en-US" w:bidi="ar"/>
        </w:rPr>
      </w:pPr>
      <w:bookmarkStart w:id="140" w:name="_Toc15659"/>
      <w:bookmarkStart w:id="141" w:name="_Toc28847"/>
      <w:bookmarkStart w:id="142" w:name="_Toc24503"/>
      <w:bookmarkStart w:id="143" w:name="_Toc8548"/>
      <w:r>
        <w:rPr>
          <w:rFonts w:ascii="仿宋" w:eastAsia="仿宋" w:hAnsi="仿宋" w:cs="仿宋" w:hint="eastAsia"/>
          <w:b/>
          <w:bCs/>
          <w:color w:val="000000"/>
          <w:kern w:val="2"/>
          <w:sz w:val="24"/>
          <w:szCs w:val="24"/>
          <w:lang w:val="en-US" w:bidi="ar"/>
        </w:rPr>
        <w:lastRenderedPageBreak/>
        <w:t>附件</w:t>
      </w:r>
      <w:r>
        <w:rPr>
          <w:rFonts w:ascii="仿宋" w:eastAsia="仿宋" w:hAnsi="仿宋" w:cs="仿宋" w:hint="eastAsia"/>
          <w:b/>
          <w:bCs/>
          <w:color w:val="000000"/>
          <w:kern w:val="2"/>
          <w:sz w:val="24"/>
          <w:szCs w:val="24"/>
          <w:lang w:val="en-US" w:bidi="ar"/>
        </w:rPr>
        <w:t xml:space="preserve"> 4-9</w:t>
      </w:r>
      <w:r>
        <w:rPr>
          <w:rFonts w:ascii="仿宋" w:eastAsia="仿宋" w:hAnsi="仿宋" w:cs="仿宋" w:hint="eastAsia"/>
          <w:b/>
          <w:bCs/>
          <w:color w:val="000000"/>
          <w:kern w:val="2"/>
          <w:sz w:val="24"/>
          <w:szCs w:val="24"/>
          <w:lang w:val="en-US" w:bidi="ar"/>
        </w:rPr>
        <w:t>（格式自拟）</w:t>
      </w:r>
      <w:bookmarkEnd w:id="140"/>
      <w:bookmarkEnd w:id="141"/>
      <w:bookmarkEnd w:id="142"/>
      <w:bookmarkEnd w:id="143"/>
    </w:p>
    <w:p w:rsidR="005D7674" w:rsidRDefault="005D7674">
      <w:pPr>
        <w:rPr>
          <w:rFonts w:ascii="仿宋" w:eastAsia="仿宋" w:hAnsi="仿宋" w:cs="仿宋"/>
          <w:color w:val="000000"/>
          <w:kern w:val="2"/>
          <w:sz w:val="24"/>
          <w:szCs w:val="24"/>
          <w:lang w:val="en-US" w:bidi="ar"/>
        </w:rPr>
      </w:pPr>
    </w:p>
    <w:p w:rsidR="005D7674" w:rsidRDefault="008C187F">
      <w:pPr>
        <w:jc w:val="center"/>
        <w:rPr>
          <w:rFonts w:ascii="仿宋" w:eastAsia="仿宋" w:hAnsi="仿宋" w:cs="仿宋"/>
          <w:b/>
          <w:bCs/>
          <w:color w:val="000000"/>
          <w:kern w:val="2"/>
          <w:sz w:val="24"/>
          <w:szCs w:val="24"/>
          <w:lang w:val="en-US" w:bidi="ar"/>
        </w:rPr>
      </w:pPr>
      <w:r>
        <w:rPr>
          <w:rFonts w:ascii="仿宋" w:eastAsia="仿宋" w:hAnsi="仿宋" w:cs="仿宋" w:hint="eastAsia"/>
          <w:b/>
          <w:bCs/>
          <w:color w:val="000000"/>
          <w:kern w:val="2"/>
          <w:sz w:val="24"/>
          <w:szCs w:val="24"/>
          <w:lang w:val="en-US" w:bidi="ar"/>
        </w:rPr>
        <w:t>供应商关联单位的说明（格式自拟）</w:t>
      </w:r>
    </w:p>
    <w:p w:rsidR="005D7674" w:rsidRDefault="005D7674">
      <w:pPr>
        <w:rPr>
          <w:rFonts w:ascii="仿宋" w:eastAsia="仿宋" w:hAnsi="仿宋" w:cs="仿宋"/>
          <w:color w:val="000000"/>
          <w:kern w:val="2"/>
          <w:sz w:val="24"/>
          <w:szCs w:val="24"/>
          <w:lang w:val="en-US" w:bidi="ar"/>
        </w:rPr>
      </w:pP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说明：</w:t>
      </w:r>
      <w:r>
        <w:rPr>
          <w:rFonts w:ascii="仿宋" w:eastAsia="仿宋" w:hAnsi="仿宋" w:cs="仿宋" w:hint="eastAsia"/>
          <w:color w:val="000000"/>
          <w:kern w:val="2"/>
          <w:sz w:val="24"/>
          <w:szCs w:val="24"/>
          <w:lang w:val="en-US" w:bidi="ar"/>
        </w:rPr>
        <w:t>1.</w:t>
      </w:r>
      <w:r>
        <w:rPr>
          <w:rFonts w:ascii="仿宋" w:eastAsia="仿宋" w:hAnsi="仿宋" w:cs="仿宋" w:hint="eastAsia"/>
          <w:color w:val="000000"/>
          <w:kern w:val="2"/>
          <w:sz w:val="24"/>
          <w:szCs w:val="24"/>
          <w:lang w:val="en-US" w:bidi="ar"/>
        </w:rPr>
        <w:t>供应商应当如实披露与本单位存在下列关联关系的单位名称，与供应商单位负责人为同一人的其他单位；</w:t>
      </w: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 xml:space="preserve">    2.</w:t>
      </w:r>
      <w:r>
        <w:rPr>
          <w:rFonts w:ascii="仿宋" w:eastAsia="仿宋" w:hAnsi="仿宋" w:cs="仿宋" w:hint="eastAsia"/>
          <w:color w:val="000000"/>
          <w:kern w:val="2"/>
          <w:sz w:val="24"/>
          <w:szCs w:val="24"/>
          <w:lang w:val="en-US" w:bidi="ar"/>
        </w:rPr>
        <w:t>与供应商存在直接控股、管理关系的其他单位；</w:t>
      </w: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 xml:space="preserve">    3.</w:t>
      </w:r>
      <w:r>
        <w:rPr>
          <w:rFonts w:ascii="仿宋" w:eastAsia="仿宋" w:hAnsi="仿宋" w:cs="仿宋" w:hint="eastAsia"/>
          <w:color w:val="000000"/>
          <w:kern w:val="2"/>
          <w:sz w:val="24"/>
          <w:szCs w:val="24"/>
          <w:lang w:val="en-US" w:bidi="ar"/>
        </w:rPr>
        <w:t>如无关联单位可不提供此说明。</w:t>
      </w:r>
    </w:p>
    <w:p w:rsidR="005D7674" w:rsidRDefault="005D7674">
      <w:pPr>
        <w:rPr>
          <w:rFonts w:ascii="仿宋" w:eastAsia="仿宋" w:hAnsi="仿宋" w:cs="仿宋"/>
          <w:color w:val="000000"/>
          <w:kern w:val="2"/>
          <w:sz w:val="24"/>
          <w:szCs w:val="24"/>
          <w:lang w:val="en-US" w:bidi="ar"/>
        </w:rPr>
      </w:pPr>
    </w:p>
    <w:p w:rsidR="005D7674" w:rsidRDefault="005D7674">
      <w:pPr>
        <w:pStyle w:val="20"/>
        <w:rPr>
          <w:rFonts w:ascii="仿宋" w:eastAsia="仿宋" w:hAnsi="仿宋" w:cs="仿宋"/>
          <w:bCs w:val="0"/>
          <w:color w:val="000000"/>
          <w:spacing w:val="0"/>
          <w:kern w:val="2"/>
          <w:sz w:val="24"/>
          <w:szCs w:val="24"/>
          <w:lang w:bidi="ar"/>
        </w:rPr>
      </w:pP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供应商名称（盖章）：</w:t>
      </w:r>
      <w:r>
        <w:rPr>
          <w:rFonts w:ascii="仿宋" w:eastAsia="仿宋" w:hAnsi="仿宋" w:cs="仿宋" w:hint="eastAsia"/>
          <w:color w:val="000000"/>
          <w:kern w:val="2"/>
          <w:sz w:val="24"/>
          <w:szCs w:val="24"/>
          <w:lang w:val="en-US" w:bidi="ar"/>
        </w:rPr>
        <w:t xml:space="preserve"> </w:t>
      </w:r>
      <w:r>
        <w:rPr>
          <w:rFonts w:ascii="仿宋" w:eastAsia="仿宋" w:hAnsi="仿宋" w:cs="仿宋" w:hint="eastAsia"/>
          <w:color w:val="000000"/>
          <w:kern w:val="2"/>
          <w:sz w:val="24"/>
          <w:szCs w:val="24"/>
          <w:lang w:val="en-US" w:bidi="ar"/>
        </w:rPr>
        <w:tab/>
      </w: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供应商授权代表</w:t>
      </w:r>
      <w:r>
        <w:rPr>
          <w:rFonts w:ascii="仿宋" w:eastAsia="仿宋" w:hAnsi="仿宋" w:cs="仿宋" w:hint="eastAsia"/>
          <w:color w:val="000000"/>
          <w:kern w:val="2"/>
          <w:sz w:val="24"/>
          <w:szCs w:val="24"/>
          <w:lang w:val="en-US" w:bidi="ar"/>
        </w:rPr>
        <w:t>(</w:t>
      </w:r>
      <w:r>
        <w:rPr>
          <w:rFonts w:ascii="仿宋" w:eastAsia="仿宋" w:hAnsi="仿宋" w:cs="仿宋" w:hint="eastAsia"/>
          <w:color w:val="000000"/>
          <w:kern w:val="2"/>
          <w:sz w:val="24"/>
          <w:szCs w:val="24"/>
          <w:lang w:val="en-US" w:bidi="ar"/>
        </w:rPr>
        <w:t>签字或盖章</w:t>
      </w:r>
      <w:r>
        <w:rPr>
          <w:rFonts w:ascii="仿宋" w:eastAsia="仿宋" w:hAnsi="仿宋" w:cs="仿宋" w:hint="eastAsia"/>
          <w:color w:val="000000"/>
          <w:kern w:val="2"/>
          <w:sz w:val="24"/>
          <w:szCs w:val="24"/>
          <w:lang w:val="en-US" w:bidi="ar"/>
        </w:rPr>
        <w:t>)</w:t>
      </w:r>
      <w:r>
        <w:rPr>
          <w:rFonts w:ascii="仿宋" w:eastAsia="仿宋" w:hAnsi="仿宋" w:cs="仿宋" w:hint="eastAsia"/>
          <w:color w:val="000000"/>
          <w:kern w:val="2"/>
          <w:sz w:val="24"/>
          <w:szCs w:val="24"/>
          <w:lang w:val="en-US" w:bidi="ar"/>
        </w:rPr>
        <w:t>：</w:t>
      </w:r>
      <w:r>
        <w:rPr>
          <w:rFonts w:ascii="仿宋" w:eastAsia="仿宋" w:hAnsi="仿宋" w:cs="仿宋" w:hint="eastAsia"/>
          <w:color w:val="000000"/>
          <w:kern w:val="2"/>
          <w:sz w:val="24"/>
          <w:szCs w:val="24"/>
          <w:lang w:val="en-US" w:bidi="ar"/>
        </w:rPr>
        <w:t xml:space="preserve"> </w:t>
      </w:r>
      <w:r>
        <w:rPr>
          <w:rFonts w:ascii="仿宋" w:eastAsia="仿宋" w:hAnsi="仿宋" w:cs="仿宋" w:hint="eastAsia"/>
          <w:color w:val="000000"/>
          <w:kern w:val="2"/>
          <w:sz w:val="24"/>
          <w:szCs w:val="24"/>
          <w:lang w:val="en-US" w:bidi="ar"/>
        </w:rPr>
        <w:tab/>
      </w: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日</w:t>
      </w:r>
      <w:r>
        <w:rPr>
          <w:rFonts w:ascii="仿宋" w:eastAsia="仿宋" w:hAnsi="仿宋" w:cs="仿宋" w:hint="eastAsia"/>
          <w:color w:val="000000"/>
          <w:kern w:val="2"/>
          <w:sz w:val="24"/>
          <w:szCs w:val="24"/>
          <w:lang w:val="en-US" w:bidi="ar"/>
        </w:rPr>
        <w:tab/>
      </w:r>
      <w:r>
        <w:rPr>
          <w:rFonts w:ascii="仿宋" w:eastAsia="仿宋" w:hAnsi="仿宋" w:cs="仿宋" w:hint="eastAsia"/>
          <w:color w:val="000000"/>
          <w:kern w:val="2"/>
          <w:sz w:val="24"/>
          <w:szCs w:val="24"/>
          <w:lang w:val="en-US" w:bidi="ar"/>
        </w:rPr>
        <w:t>期：</w:t>
      </w:r>
      <w:r>
        <w:rPr>
          <w:rFonts w:ascii="仿宋" w:eastAsia="仿宋" w:hAnsi="仿宋" w:cs="仿宋" w:hint="eastAsia"/>
          <w:color w:val="000000"/>
          <w:kern w:val="2"/>
          <w:sz w:val="24"/>
          <w:szCs w:val="24"/>
          <w:lang w:val="en-US" w:bidi="ar"/>
        </w:rPr>
        <w:t xml:space="preserve"> </w:t>
      </w:r>
      <w:r>
        <w:rPr>
          <w:rFonts w:ascii="仿宋" w:eastAsia="仿宋" w:hAnsi="仿宋" w:cs="仿宋" w:hint="eastAsia"/>
          <w:color w:val="000000"/>
          <w:kern w:val="2"/>
          <w:sz w:val="24"/>
          <w:szCs w:val="24"/>
          <w:lang w:val="en-US" w:bidi="ar"/>
        </w:rPr>
        <w:tab/>
      </w:r>
    </w:p>
    <w:p w:rsidR="005D7674" w:rsidRDefault="008C187F">
      <w:pPr>
        <w:rPr>
          <w:rFonts w:ascii="仿宋" w:eastAsia="仿宋" w:hAnsi="仿宋" w:cs="仿宋"/>
          <w:sz w:val="24"/>
          <w:szCs w:val="24"/>
          <w:u w:val="single"/>
          <w:lang w:val="en-US"/>
        </w:rPr>
      </w:pPr>
      <w:r>
        <w:rPr>
          <w:rFonts w:ascii="仿宋" w:eastAsia="仿宋" w:hAnsi="仿宋" w:cs="仿宋" w:hint="eastAsia"/>
          <w:sz w:val="24"/>
          <w:szCs w:val="24"/>
          <w:u w:val="single"/>
          <w:lang w:val="en-US"/>
        </w:rPr>
        <w:br w:type="page"/>
      </w:r>
    </w:p>
    <w:p w:rsidR="005D7674" w:rsidRDefault="008C187F">
      <w:pPr>
        <w:outlineLvl w:val="0"/>
        <w:rPr>
          <w:rFonts w:ascii="仿宋" w:eastAsia="仿宋" w:hAnsi="仿宋" w:cs="仿宋"/>
          <w:b/>
          <w:bCs/>
          <w:color w:val="000000"/>
          <w:kern w:val="2"/>
          <w:sz w:val="24"/>
          <w:szCs w:val="24"/>
          <w:lang w:val="en-US" w:bidi="ar"/>
        </w:rPr>
      </w:pPr>
      <w:bookmarkStart w:id="144" w:name="_Toc443"/>
      <w:bookmarkStart w:id="145" w:name="_Toc23872"/>
      <w:bookmarkStart w:id="146" w:name="_Toc25593"/>
      <w:bookmarkStart w:id="147" w:name="_Toc3458"/>
      <w:r>
        <w:rPr>
          <w:rFonts w:ascii="仿宋" w:eastAsia="仿宋" w:hAnsi="仿宋" w:cs="仿宋" w:hint="eastAsia"/>
          <w:b/>
          <w:bCs/>
          <w:color w:val="000000"/>
          <w:kern w:val="2"/>
          <w:sz w:val="24"/>
          <w:szCs w:val="24"/>
          <w:lang w:val="en-US" w:bidi="ar"/>
        </w:rPr>
        <w:lastRenderedPageBreak/>
        <w:t>附件</w:t>
      </w:r>
      <w:r>
        <w:rPr>
          <w:rFonts w:ascii="仿宋" w:eastAsia="仿宋" w:hAnsi="仿宋" w:cs="仿宋" w:hint="eastAsia"/>
          <w:b/>
          <w:bCs/>
          <w:color w:val="000000"/>
          <w:kern w:val="2"/>
          <w:sz w:val="24"/>
          <w:szCs w:val="24"/>
          <w:lang w:val="en-US" w:bidi="ar"/>
        </w:rPr>
        <w:t xml:space="preserve"> 4-10</w:t>
      </w:r>
      <w:r>
        <w:rPr>
          <w:rFonts w:ascii="仿宋" w:eastAsia="仿宋" w:hAnsi="仿宋" w:cs="仿宋" w:hint="eastAsia"/>
          <w:b/>
          <w:bCs/>
          <w:color w:val="000000"/>
          <w:kern w:val="2"/>
          <w:sz w:val="24"/>
          <w:szCs w:val="24"/>
          <w:lang w:val="en-US" w:bidi="ar"/>
        </w:rPr>
        <w:tab/>
      </w:r>
      <w:r>
        <w:rPr>
          <w:rFonts w:ascii="仿宋" w:eastAsia="仿宋" w:hAnsi="仿宋" w:cs="仿宋" w:hint="eastAsia"/>
          <w:b/>
          <w:bCs/>
          <w:color w:val="000000"/>
          <w:kern w:val="2"/>
          <w:sz w:val="24"/>
          <w:szCs w:val="24"/>
          <w:lang w:val="en-US" w:bidi="ar"/>
        </w:rPr>
        <w:t>供应商须知前附表要求的其他资格证明文件</w:t>
      </w:r>
      <w:bookmarkEnd w:id="144"/>
      <w:bookmarkEnd w:id="145"/>
      <w:bookmarkEnd w:id="146"/>
      <w:bookmarkEnd w:id="147"/>
    </w:p>
    <w:p w:rsidR="005D7674" w:rsidRDefault="005D7674">
      <w:pPr>
        <w:rPr>
          <w:rFonts w:ascii="仿宋" w:eastAsia="仿宋" w:hAnsi="仿宋" w:cs="仿宋"/>
          <w:color w:val="000000"/>
          <w:kern w:val="2"/>
          <w:sz w:val="24"/>
          <w:szCs w:val="24"/>
          <w:lang w:val="en-US" w:bidi="ar"/>
        </w:rPr>
      </w:pP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说明：</w:t>
      </w:r>
      <w:r>
        <w:rPr>
          <w:rFonts w:ascii="仿宋" w:eastAsia="仿宋" w:hAnsi="仿宋" w:cs="仿宋" w:hint="eastAsia"/>
          <w:color w:val="000000"/>
          <w:kern w:val="2"/>
          <w:sz w:val="24"/>
          <w:szCs w:val="24"/>
          <w:lang w:val="en-US" w:bidi="ar"/>
        </w:rPr>
        <w:t>1.</w:t>
      </w:r>
      <w:r>
        <w:rPr>
          <w:rFonts w:ascii="仿宋" w:eastAsia="仿宋" w:hAnsi="仿宋" w:cs="仿宋" w:hint="eastAsia"/>
          <w:color w:val="000000"/>
          <w:kern w:val="2"/>
          <w:sz w:val="24"/>
          <w:szCs w:val="24"/>
          <w:lang w:val="en-US" w:bidi="ar"/>
        </w:rPr>
        <w:t>应提供</w:t>
      </w:r>
      <w:r>
        <w:rPr>
          <w:rFonts w:ascii="仿宋" w:eastAsia="仿宋" w:hAnsi="仿宋" w:cs="仿宋" w:hint="eastAsia"/>
          <w:color w:val="000000"/>
          <w:kern w:val="2"/>
          <w:sz w:val="24"/>
          <w:szCs w:val="24"/>
          <w:u w:val="single"/>
          <w:lang w:val="en-US" w:bidi="ar"/>
        </w:rPr>
        <w:t>供应商须知前附表</w:t>
      </w:r>
      <w:r>
        <w:rPr>
          <w:rFonts w:ascii="仿宋" w:eastAsia="仿宋" w:hAnsi="仿宋" w:cs="仿宋" w:hint="eastAsia"/>
          <w:color w:val="000000"/>
          <w:kern w:val="2"/>
          <w:sz w:val="24"/>
          <w:szCs w:val="24"/>
          <w:lang w:val="en-US" w:bidi="ar"/>
        </w:rPr>
        <w:t>要求的其他资格证明文件，详见</w:t>
      </w:r>
      <w:r>
        <w:rPr>
          <w:rFonts w:ascii="仿宋" w:eastAsia="仿宋" w:hAnsi="仿宋" w:cs="仿宋" w:hint="eastAsia"/>
          <w:sz w:val="24"/>
          <w:szCs w:val="24"/>
          <w:lang w:val="en-US"/>
        </w:rPr>
        <w:t>本谈判文件第五章</w:t>
      </w:r>
      <w:r>
        <w:rPr>
          <w:rFonts w:ascii="仿宋" w:eastAsia="仿宋" w:hAnsi="仿宋" w:cs="仿宋" w:hint="eastAsia"/>
          <w:color w:val="000000"/>
          <w:kern w:val="2"/>
          <w:sz w:val="24"/>
          <w:szCs w:val="24"/>
          <w:lang w:val="en-US" w:bidi="ar"/>
        </w:rPr>
        <w:t>。</w:t>
      </w:r>
    </w:p>
    <w:p w:rsidR="005D7674" w:rsidRDefault="008C187F">
      <w:pPr>
        <w:ind w:firstLineChars="300" w:firstLine="720"/>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2.</w:t>
      </w:r>
      <w:r>
        <w:rPr>
          <w:rFonts w:ascii="仿宋" w:eastAsia="仿宋" w:hAnsi="仿宋" w:cs="仿宋" w:hint="eastAsia"/>
          <w:color w:val="000000"/>
          <w:kern w:val="2"/>
          <w:sz w:val="24"/>
          <w:szCs w:val="24"/>
          <w:lang w:val="en-US" w:bidi="ar"/>
        </w:rPr>
        <w:t>原件、复印件上均应加盖本单位公章自然人投标的无需盖章，需要签字</w:t>
      </w:r>
    </w:p>
    <w:p w:rsidR="005D7674" w:rsidRDefault="008C187F">
      <w:pPr>
        <w:ind w:firstLineChars="300" w:firstLine="720"/>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3.</w:t>
      </w:r>
      <w:r>
        <w:rPr>
          <w:rFonts w:ascii="仿宋" w:eastAsia="仿宋" w:hAnsi="仿宋" w:cs="仿宋" w:hint="eastAsia"/>
          <w:color w:val="000000"/>
          <w:kern w:val="2"/>
          <w:sz w:val="24"/>
          <w:szCs w:val="24"/>
          <w:lang w:val="en-US" w:bidi="ar"/>
        </w:rPr>
        <w:t>如果是联合体投标，联合体各方需提供的满足谈判文件要求的其他资格证明文件。</w:t>
      </w:r>
    </w:p>
    <w:p w:rsidR="005D7674" w:rsidRDefault="008C187F">
      <w:pPr>
        <w:rPr>
          <w:rFonts w:ascii="仿宋" w:eastAsia="仿宋" w:hAnsi="仿宋" w:cs="仿宋"/>
          <w:sz w:val="24"/>
          <w:szCs w:val="24"/>
          <w:u w:val="single"/>
          <w:lang w:val="en-US"/>
        </w:rPr>
      </w:pPr>
      <w:r>
        <w:rPr>
          <w:rFonts w:ascii="仿宋" w:eastAsia="仿宋" w:hAnsi="仿宋" w:cs="仿宋" w:hint="eastAsia"/>
          <w:sz w:val="24"/>
          <w:szCs w:val="24"/>
          <w:u w:val="single"/>
          <w:lang w:val="en-US"/>
        </w:rPr>
        <w:br w:type="page"/>
      </w:r>
    </w:p>
    <w:p w:rsidR="005D7674" w:rsidRDefault="008C187F">
      <w:pPr>
        <w:pStyle w:val="7"/>
        <w:spacing w:before="90" w:line="364" w:lineRule="auto"/>
        <w:ind w:left="0" w:right="-314"/>
        <w:rPr>
          <w:sz w:val="21"/>
          <w:szCs w:val="21"/>
        </w:rPr>
      </w:pPr>
      <w:bookmarkStart w:id="148" w:name="_Toc22532"/>
      <w:bookmarkStart w:id="149" w:name="_Toc20118"/>
      <w:bookmarkStart w:id="150" w:name="_Toc10214"/>
      <w:bookmarkStart w:id="151" w:name="_Toc21383"/>
      <w:r>
        <w:rPr>
          <w:rFonts w:hint="eastAsia"/>
          <w:sz w:val="21"/>
          <w:szCs w:val="21"/>
        </w:rPr>
        <w:lastRenderedPageBreak/>
        <w:t>附件</w:t>
      </w:r>
      <w:r>
        <w:rPr>
          <w:rFonts w:hint="eastAsia"/>
          <w:sz w:val="21"/>
          <w:szCs w:val="21"/>
        </w:rPr>
        <w:t xml:space="preserve"> </w:t>
      </w:r>
      <w:r>
        <w:rPr>
          <w:rFonts w:hint="eastAsia"/>
          <w:sz w:val="21"/>
          <w:szCs w:val="21"/>
          <w:lang w:val="en-US"/>
        </w:rPr>
        <w:t>5</w:t>
      </w:r>
      <w:r>
        <w:rPr>
          <w:rFonts w:hint="eastAsia"/>
          <w:sz w:val="21"/>
          <w:szCs w:val="21"/>
        </w:rPr>
        <w:t>：</w:t>
      </w:r>
      <w:r>
        <w:rPr>
          <w:rFonts w:hint="eastAsia"/>
          <w:sz w:val="21"/>
          <w:szCs w:val="21"/>
          <w:lang w:val="en-US"/>
        </w:rPr>
        <w:t>供应商</w:t>
      </w:r>
      <w:r>
        <w:rPr>
          <w:rFonts w:hint="eastAsia"/>
          <w:sz w:val="21"/>
          <w:szCs w:val="21"/>
        </w:rPr>
        <w:t>综合情况（格式）</w:t>
      </w:r>
      <w:bookmarkEnd w:id="148"/>
      <w:bookmarkEnd w:id="149"/>
      <w:bookmarkEnd w:id="150"/>
      <w:bookmarkEnd w:id="151"/>
      <w:r>
        <w:rPr>
          <w:rFonts w:hint="eastAsia"/>
          <w:sz w:val="21"/>
          <w:szCs w:val="21"/>
        </w:rPr>
        <w:t xml:space="preserve"> </w:t>
      </w:r>
    </w:p>
    <w:p w:rsidR="005D7674" w:rsidRDefault="008C187F">
      <w:pPr>
        <w:pStyle w:val="7"/>
        <w:spacing w:line="306" w:lineRule="exact"/>
        <w:ind w:left="0" w:right="159"/>
        <w:jc w:val="both"/>
        <w:rPr>
          <w:sz w:val="21"/>
          <w:szCs w:val="21"/>
        </w:rPr>
      </w:pPr>
      <w:bookmarkStart w:id="152" w:name="_Toc17090"/>
      <w:bookmarkStart w:id="153" w:name="_Toc5632"/>
      <w:bookmarkStart w:id="154" w:name="_Toc28238"/>
      <w:bookmarkStart w:id="155" w:name="_Toc28553"/>
      <w:r>
        <w:rPr>
          <w:rFonts w:hint="eastAsia"/>
          <w:bCs w:val="0"/>
          <w:sz w:val="21"/>
          <w:szCs w:val="21"/>
        </w:rPr>
        <w:t>附件</w:t>
      </w:r>
      <w:r>
        <w:rPr>
          <w:rFonts w:hint="eastAsia"/>
          <w:bCs w:val="0"/>
          <w:sz w:val="21"/>
          <w:szCs w:val="21"/>
        </w:rPr>
        <w:t xml:space="preserve"> </w:t>
      </w:r>
      <w:r>
        <w:rPr>
          <w:rFonts w:hint="eastAsia"/>
          <w:bCs w:val="0"/>
          <w:sz w:val="21"/>
          <w:szCs w:val="21"/>
          <w:lang w:val="en-US"/>
        </w:rPr>
        <w:t>5</w:t>
      </w:r>
      <w:r>
        <w:rPr>
          <w:rFonts w:hint="eastAsia"/>
          <w:bCs w:val="0"/>
          <w:sz w:val="21"/>
          <w:szCs w:val="21"/>
        </w:rPr>
        <w:t>-1</w:t>
      </w:r>
      <w:r>
        <w:rPr>
          <w:rFonts w:hint="eastAsia"/>
          <w:bCs w:val="0"/>
          <w:sz w:val="21"/>
          <w:szCs w:val="21"/>
          <w:lang w:val="en-US"/>
        </w:rPr>
        <w:t xml:space="preserve"> </w:t>
      </w:r>
      <w:r>
        <w:rPr>
          <w:rFonts w:hint="eastAsia"/>
          <w:sz w:val="21"/>
          <w:szCs w:val="21"/>
          <w:lang w:val="en-US"/>
        </w:rPr>
        <w:t>供应商</w:t>
      </w:r>
      <w:r>
        <w:rPr>
          <w:rFonts w:hint="eastAsia"/>
          <w:sz w:val="21"/>
          <w:szCs w:val="21"/>
        </w:rPr>
        <w:t>综合情况一览表</w:t>
      </w:r>
      <w:bookmarkEnd w:id="152"/>
      <w:bookmarkEnd w:id="153"/>
      <w:bookmarkEnd w:id="154"/>
      <w:bookmarkEnd w:id="155"/>
    </w:p>
    <w:p w:rsidR="005D7674" w:rsidRDefault="005D7674">
      <w:pPr>
        <w:pStyle w:val="a4"/>
        <w:spacing w:before="6"/>
        <w:rPr>
          <w:rFonts w:ascii="仿宋" w:eastAsia="仿宋" w:hAnsi="仿宋" w:cs="仿宋"/>
          <w:b/>
          <w:sz w:val="21"/>
          <w:szCs w:val="21"/>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985"/>
        <w:gridCol w:w="1072"/>
        <w:gridCol w:w="1802"/>
        <w:gridCol w:w="714"/>
        <w:gridCol w:w="95"/>
        <w:gridCol w:w="441"/>
        <w:gridCol w:w="922"/>
        <w:gridCol w:w="343"/>
        <w:gridCol w:w="722"/>
        <w:gridCol w:w="720"/>
      </w:tblGrid>
      <w:tr w:rsidR="005D7674">
        <w:trPr>
          <w:trHeight w:val="618"/>
          <w:jc w:val="center"/>
        </w:trPr>
        <w:tc>
          <w:tcPr>
            <w:tcW w:w="1985" w:type="dxa"/>
            <w:tcBorders>
              <w:bottom w:val="single" w:sz="6" w:space="0" w:color="000000"/>
              <w:right w:val="single" w:sz="6" w:space="0" w:color="000000"/>
            </w:tcBorders>
          </w:tcPr>
          <w:p w:rsidR="005D7674" w:rsidRDefault="008C187F">
            <w:pPr>
              <w:pStyle w:val="TableParagraph"/>
              <w:spacing w:before="153"/>
              <w:ind w:left="107"/>
              <w:rPr>
                <w:rFonts w:ascii="仿宋" w:eastAsia="仿宋" w:hAnsi="仿宋" w:cs="仿宋"/>
                <w:sz w:val="21"/>
                <w:szCs w:val="21"/>
              </w:rPr>
            </w:pPr>
            <w:r>
              <w:rPr>
                <w:rFonts w:ascii="仿宋" w:eastAsia="仿宋" w:hAnsi="仿宋" w:cs="仿宋" w:hint="eastAsia"/>
                <w:sz w:val="21"/>
                <w:szCs w:val="21"/>
                <w:lang w:val="en-US"/>
              </w:rPr>
              <w:t>供应商</w:t>
            </w:r>
            <w:r>
              <w:rPr>
                <w:rFonts w:ascii="仿宋" w:eastAsia="仿宋" w:hAnsi="仿宋" w:cs="仿宋" w:hint="eastAsia"/>
                <w:sz w:val="21"/>
                <w:szCs w:val="21"/>
              </w:rPr>
              <w:t>名称</w:t>
            </w:r>
          </w:p>
        </w:tc>
        <w:tc>
          <w:tcPr>
            <w:tcW w:w="6831" w:type="dxa"/>
            <w:gridSpan w:val="9"/>
            <w:tcBorders>
              <w:left w:val="single" w:sz="6" w:space="0" w:color="000000"/>
              <w:bottom w:val="single" w:sz="6" w:space="0" w:color="000000"/>
            </w:tcBorders>
          </w:tcPr>
          <w:p w:rsidR="005D7674" w:rsidRDefault="008C187F">
            <w:pPr>
              <w:pStyle w:val="TableParagraph"/>
              <w:spacing w:before="153"/>
              <w:ind w:left="115" w:firstLineChars="2500" w:firstLine="5250"/>
              <w:rPr>
                <w:rFonts w:ascii="仿宋" w:eastAsia="仿宋" w:hAnsi="仿宋" w:cs="仿宋"/>
                <w:sz w:val="21"/>
                <w:szCs w:val="21"/>
              </w:rPr>
            </w:pPr>
            <w:r>
              <w:rPr>
                <w:rFonts w:ascii="仿宋" w:eastAsia="仿宋" w:hAnsi="仿宋" w:cs="仿宋" w:hint="eastAsia"/>
                <w:sz w:val="21"/>
                <w:szCs w:val="21"/>
              </w:rPr>
              <w:t>（公章）</w:t>
            </w:r>
          </w:p>
        </w:tc>
      </w:tr>
      <w:tr w:rsidR="005D7674">
        <w:trPr>
          <w:trHeight w:val="611"/>
          <w:jc w:val="center"/>
        </w:trPr>
        <w:tc>
          <w:tcPr>
            <w:tcW w:w="1985" w:type="dxa"/>
            <w:tcBorders>
              <w:top w:val="single" w:sz="6" w:space="0" w:color="000000"/>
              <w:bottom w:val="single" w:sz="6" w:space="0" w:color="000000"/>
              <w:right w:val="single" w:sz="6" w:space="0" w:color="000000"/>
            </w:tcBorders>
          </w:tcPr>
          <w:p w:rsidR="005D7674" w:rsidRDefault="008C187F">
            <w:pPr>
              <w:pStyle w:val="TableParagraph"/>
              <w:spacing w:before="148"/>
              <w:ind w:left="107"/>
              <w:rPr>
                <w:rFonts w:ascii="仿宋" w:eastAsia="仿宋" w:hAnsi="仿宋" w:cs="仿宋"/>
                <w:sz w:val="21"/>
                <w:szCs w:val="21"/>
              </w:rPr>
            </w:pPr>
            <w:r>
              <w:rPr>
                <w:rFonts w:ascii="仿宋" w:eastAsia="仿宋" w:hAnsi="仿宋" w:cs="仿宋" w:hint="eastAsia"/>
                <w:sz w:val="21"/>
                <w:szCs w:val="21"/>
              </w:rPr>
              <w:t>注册地址</w:t>
            </w:r>
          </w:p>
        </w:tc>
        <w:tc>
          <w:tcPr>
            <w:tcW w:w="3683" w:type="dxa"/>
            <w:gridSpan w:val="4"/>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5D7674" w:rsidRDefault="008C187F">
            <w:pPr>
              <w:pStyle w:val="TableParagraph"/>
              <w:spacing w:before="148"/>
              <w:ind w:left="119"/>
              <w:rPr>
                <w:rFonts w:ascii="仿宋" w:eastAsia="仿宋" w:hAnsi="仿宋" w:cs="仿宋"/>
                <w:sz w:val="21"/>
                <w:szCs w:val="21"/>
              </w:rPr>
            </w:pPr>
            <w:r>
              <w:rPr>
                <w:rFonts w:ascii="仿宋" w:eastAsia="仿宋" w:hAnsi="仿宋" w:cs="仿宋" w:hint="eastAsia"/>
                <w:sz w:val="21"/>
                <w:szCs w:val="21"/>
              </w:rPr>
              <w:t>邮政编码</w:t>
            </w:r>
          </w:p>
        </w:tc>
        <w:tc>
          <w:tcPr>
            <w:tcW w:w="1785" w:type="dxa"/>
            <w:gridSpan w:val="3"/>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599"/>
          <w:jc w:val="center"/>
        </w:trPr>
        <w:tc>
          <w:tcPr>
            <w:tcW w:w="1985" w:type="dxa"/>
            <w:vMerge w:val="restart"/>
            <w:tcBorders>
              <w:top w:val="single" w:sz="6" w:space="0" w:color="000000"/>
              <w:bottom w:val="single" w:sz="6" w:space="0" w:color="000000"/>
              <w:right w:val="single" w:sz="6" w:space="0" w:color="000000"/>
            </w:tcBorders>
          </w:tcPr>
          <w:p w:rsidR="005D7674" w:rsidRDefault="005D7674">
            <w:pPr>
              <w:pStyle w:val="TableParagraph"/>
              <w:spacing w:before="10"/>
              <w:rPr>
                <w:rFonts w:ascii="仿宋" w:eastAsia="仿宋" w:hAnsi="仿宋" w:cs="仿宋"/>
                <w:b/>
                <w:sz w:val="21"/>
                <w:szCs w:val="21"/>
              </w:rPr>
            </w:pPr>
          </w:p>
          <w:p w:rsidR="005D7674" w:rsidRDefault="008C187F">
            <w:pPr>
              <w:pStyle w:val="TableParagraph"/>
              <w:ind w:left="107"/>
              <w:rPr>
                <w:rFonts w:ascii="仿宋" w:eastAsia="仿宋" w:hAnsi="仿宋" w:cs="仿宋"/>
                <w:sz w:val="21"/>
                <w:szCs w:val="21"/>
              </w:rPr>
            </w:pPr>
            <w:r>
              <w:rPr>
                <w:rFonts w:ascii="仿宋" w:eastAsia="仿宋" w:hAnsi="仿宋" w:cs="仿宋" w:hint="eastAsia"/>
                <w:sz w:val="21"/>
                <w:szCs w:val="21"/>
              </w:rPr>
              <w:t>联系方式</w:t>
            </w:r>
          </w:p>
        </w:tc>
        <w:tc>
          <w:tcPr>
            <w:tcW w:w="1072" w:type="dxa"/>
            <w:tcBorders>
              <w:top w:val="single" w:sz="6" w:space="0" w:color="000000"/>
              <w:left w:val="single" w:sz="6" w:space="0" w:color="000000"/>
              <w:bottom w:val="single" w:sz="6" w:space="0" w:color="000000"/>
              <w:right w:val="single" w:sz="6" w:space="0" w:color="000000"/>
            </w:tcBorders>
          </w:tcPr>
          <w:p w:rsidR="005D7674" w:rsidRDefault="008C187F">
            <w:pPr>
              <w:pStyle w:val="TableParagraph"/>
              <w:spacing w:before="143"/>
              <w:ind w:left="115"/>
              <w:rPr>
                <w:rFonts w:ascii="仿宋" w:eastAsia="仿宋" w:hAnsi="仿宋" w:cs="仿宋"/>
                <w:sz w:val="21"/>
                <w:szCs w:val="21"/>
              </w:rPr>
            </w:pPr>
            <w:r>
              <w:rPr>
                <w:rFonts w:ascii="仿宋" w:eastAsia="仿宋" w:hAnsi="仿宋" w:cs="仿宋" w:hint="eastAsia"/>
                <w:sz w:val="21"/>
                <w:szCs w:val="21"/>
              </w:rPr>
              <w:t>联系人</w:t>
            </w:r>
          </w:p>
        </w:tc>
        <w:tc>
          <w:tcPr>
            <w:tcW w:w="2611" w:type="dxa"/>
            <w:gridSpan w:val="3"/>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5D7674" w:rsidRDefault="008C187F">
            <w:pPr>
              <w:pStyle w:val="TableParagraph"/>
              <w:spacing w:before="143"/>
              <w:ind w:left="119"/>
              <w:rPr>
                <w:rFonts w:ascii="仿宋" w:eastAsia="仿宋" w:hAnsi="仿宋" w:cs="仿宋"/>
                <w:sz w:val="21"/>
                <w:szCs w:val="21"/>
              </w:rPr>
            </w:pPr>
            <w:r>
              <w:rPr>
                <w:rFonts w:ascii="仿宋" w:eastAsia="仿宋" w:hAnsi="仿宋" w:cs="仿宋" w:hint="eastAsia"/>
                <w:sz w:val="21"/>
                <w:szCs w:val="21"/>
              </w:rPr>
              <w:t>电话</w:t>
            </w:r>
          </w:p>
        </w:tc>
        <w:tc>
          <w:tcPr>
            <w:tcW w:w="1785" w:type="dxa"/>
            <w:gridSpan w:val="3"/>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614"/>
          <w:jc w:val="center"/>
        </w:trPr>
        <w:tc>
          <w:tcPr>
            <w:tcW w:w="1985" w:type="dxa"/>
            <w:vMerge/>
            <w:tcBorders>
              <w:top w:val="nil"/>
              <w:bottom w:val="single" w:sz="6" w:space="0" w:color="000000"/>
              <w:right w:val="single" w:sz="6" w:space="0" w:color="000000"/>
            </w:tcBorders>
          </w:tcPr>
          <w:p w:rsidR="005D7674" w:rsidRDefault="005D7674">
            <w:pPr>
              <w:rPr>
                <w:rFonts w:ascii="仿宋" w:eastAsia="仿宋" w:hAnsi="仿宋" w:cs="仿宋"/>
                <w:sz w:val="21"/>
                <w:szCs w:val="21"/>
              </w:rPr>
            </w:pPr>
          </w:p>
        </w:tc>
        <w:tc>
          <w:tcPr>
            <w:tcW w:w="1072" w:type="dxa"/>
            <w:tcBorders>
              <w:top w:val="single" w:sz="6" w:space="0" w:color="000000"/>
              <w:left w:val="single" w:sz="6" w:space="0" w:color="000000"/>
              <w:bottom w:val="single" w:sz="6" w:space="0" w:color="000000"/>
              <w:right w:val="single" w:sz="6" w:space="0" w:color="000000"/>
            </w:tcBorders>
          </w:tcPr>
          <w:p w:rsidR="005D7674" w:rsidRDefault="008C187F">
            <w:pPr>
              <w:pStyle w:val="TableParagraph"/>
              <w:spacing w:before="151"/>
              <w:ind w:left="115"/>
              <w:rPr>
                <w:rFonts w:ascii="仿宋" w:eastAsia="仿宋" w:hAnsi="仿宋" w:cs="仿宋"/>
                <w:sz w:val="21"/>
                <w:szCs w:val="21"/>
              </w:rPr>
            </w:pPr>
            <w:r>
              <w:rPr>
                <w:rFonts w:ascii="仿宋" w:eastAsia="仿宋" w:hAnsi="仿宋" w:cs="仿宋" w:hint="eastAsia"/>
                <w:sz w:val="21"/>
                <w:szCs w:val="21"/>
              </w:rPr>
              <w:t>传真</w:t>
            </w:r>
          </w:p>
        </w:tc>
        <w:tc>
          <w:tcPr>
            <w:tcW w:w="2611" w:type="dxa"/>
            <w:gridSpan w:val="3"/>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5D7674" w:rsidRDefault="008C187F">
            <w:pPr>
              <w:pStyle w:val="TableParagraph"/>
              <w:spacing w:before="151"/>
              <w:ind w:left="119"/>
              <w:rPr>
                <w:rFonts w:ascii="仿宋" w:eastAsia="仿宋" w:hAnsi="仿宋" w:cs="仿宋"/>
                <w:sz w:val="21"/>
                <w:szCs w:val="21"/>
              </w:rPr>
            </w:pPr>
            <w:r>
              <w:rPr>
                <w:rFonts w:ascii="仿宋" w:eastAsia="仿宋" w:hAnsi="仿宋" w:cs="仿宋" w:hint="eastAsia"/>
                <w:sz w:val="21"/>
                <w:szCs w:val="21"/>
              </w:rPr>
              <w:t>邮箱</w:t>
            </w:r>
          </w:p>
        </w:tc>
        <w:tc>
          <w:tcPr>
            <w:tcW w:w="1785" w:type="dxa"/>
            <w:gridSpan w:val="3"/>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613"/>
          <w:jc w:val="center"/>
        </w:trPr>
        <w:tc>
          <w:tcPr>
            <w:tcW w:w="1985" w:type="dxa"/>
            <w:tcBorders>
              <w:top w:val="single" w:sz="6" w:space="0" w:color="000000"/>
              <w:bottom w:val="single" w:sz="6" w:space="0" w:color="000000"/>
              <w:right w:val="single" w:sz="6" w:space="0" w:color="000000"/>
            </w:tcBorders>
          </w:tcPr>
          <w:p w:rsidR="005D7674" w:rsidRDefault="008C187F">
            <w:pPr>
              <w:pStyle w:val="TableParagraph"/>
              <w:spacing w:before="151"/>
              <w:ind w:left="107" w:right="-44"/>
              <w:rPr>
                <w:rFonts w:ascii="仿宋" w:eastAsia="仿宋" w:hAnsi="仿宋" w:cs="仿宋"/>
                <w:sz w:val="21"/>
                <w:szCs w:val="21"/>
              </w:rPr>
            </w:pPr>
            <w:r>
              <w:rPr>
                <w:rFonts w:ascii="仿宋" w:eastAsia="仿宋" w:hAnsi="仿宋" w:cs="仿宋" w:hint="eastAsia"/>
                <w:spacing w:val="-8"/>
                <w:sz w:val="21"/>
                <w:szCs w:val="21"/>
              </w:rPr>
              <w:t>隶属情况</w:t>
            </w:r>
            <w:r>
              <w:rPr>
                <w:rFonts w:ascii="仿宋" w:eastAsia="仿宋" w:hAnsi="仿宋" w:cs="仿宋" w:hint="eastAsia"/>
                <w:sz w:val="21"/>
                <w:szCs w:val="21"/>
              </w:rPr>
              <w:t>（如有）</w:t>
            </w:r>
          </w:p>
        </w:tc>
        <w:tc>
          <w:tcPr>
            <w:tcW w:w="6831" w:type="dxa"/>
            <w:gridSpan w:val="9"/>
            <w:tcBorders>
              <w:top w:val="single" w:sz="6" w:space="0" w:color="000000"/>
              <w:left w:val="single" w:sz="6" w:space="0" w:color="000000"/>
              <w:bottom w:val="single" w:sz="6" w:space="0" w:color="000000"/>
            </w:tcBorders>
          </w:tcPr>
          <w:p w:rsidR="005D7674" w:rsidRDefault="008C187F">
            <w:pPr>
              <w:pStyle w:val="TableParagraph"/>
              <w:spacing w:before="151"/>
              <w:ind w:left="115"/>
              <w:rPr>
                <w:rFonts w:ascii="仿宋" w:eastAsia="仿宋" w:hAnsi="仿宋" w:cs="仿宋"/>
                <w:sz w:val="21"/>
                <w:szCs w:val="21"/>
              </w:rPr>
            </w:pPr>
            <w:r>
              <w:rPr>
                <w:rFonts w:ascii="仿宋" w:eastAsia="仿宋" w:hAnsi="仿宋" w:cs="仿宋" w:hint="eastAsia"/>
                <w:sz w:val="21"/>
                <w:szCs w:val="21"/>
              </w:rPr>
              <w:t>阐明隶属及组织机构情况</w:t>
            </w:r>
          </w:p>
        </w:tc>
      </w:tr>
      <w:tr w:rsidR="005D7674">
        <w:trPr>
          <w:trHeight w:val="611"/>
          <w:jc w:val="center"/>
        </w:trPr>
        <w:tc>
          <w:tcPr>
            <w:tcW w:w="1985" w:type="dxa"/>
            <w:tcBorders>
              <w:top w:val="single" w:sz="6" w:space="0" w:color="000000"/>
              <w:bottom w:val="single" w:sz="6" w:space="0" w:color="000000"/>
              <w:right w:val="single" w:sz="6" w:space="0" w:color="000000"/>
            </w:tcBorders>
          </w:tcPr>
          <w:p w:rsidR="005D7674" w:rsidRDefault="008C187F">
            <w:pPr>
              <w:pStyle w:val="TableParagraph"/>
              <w:spacing w:before="151"/>
              <w:ind w:left="107" w:right="-44"/>
              <w:rPr>
                <w:rFonts w:ascii="仿宋" w:eastAsia="仿宋" w:hAnsi="仿宋" w:cs="仿宋"/>
                <w:sz w:val="21"/>
                <w:szCs w:val="21"/>
              </w:rPr>
            </w:pPr>
            <w:r>
              <w:rPr>
                <w:rFonts w:ascii="仿宋" w:eastAsia="仿宋" w:hAnsi="仿宋" w:cs="仿宋" w:hint="eastAsia"/>
                <w:spacing w:val="-8"/>
                <w:sz w:val="21"/>
                <w:szCs w:val="21"/>
              </w:rPr>
              <w:t>控股情况</w:t>
            </w:r>
            <w:r>
              <w:rPr>
                <w:rFonts w:ascii="仿宋" w:eastAsia="仿宋" w:hAnsi="仿宋" w:cs="仿宋" w:hint="eastAsia"/>
                <w:sz w:val="21"/>
                <w:szCs w:val="21"/>
              </w:rPr>
              <w:t>（如有）</w:t>
            </w:r>
          </w:p>
        </w:tc>
        <w:tc>
          <w:tcPr>
            <w:tcW w:w="6831" w:type="dxa"/>
            <w:gridSpan w:val="9"/>
            <w:tcBorders>
              <w:top w:val="single" w:sz="6" w:space="0" w:color="000000"/>
              <w:left w:val="single" w:sz="6" w:space="0" w:color="000000"/>
              <w:bottom w:val="single" w:sz="6" w:space="0" w:color="000000"/>
            </w:tcBorders>
          </w:tcPr>
          <w:p w:rsidR="005D7674" w:rsidRDefault="008C187F">
            <w:pPr>
              <w:pStyle w:val="TableParagraph"/>
              <w:spacing w:before="151"/>
              <w:ind w:left="115"/>
              <w:rPr>
                <w:rFonts w:ascii="仿宋" w:eastAsia="仿宋" w:hAnsi="仿宋" w:cs="仿宋"/>
                <w:sz w:val="21"/>
                <w:szCs w:val="21"/>
              </w:rPr>
            </w:pPr>
            <w:r>
              <w:rPr>
                <w:rFonts w:ascii="仿宋" w:eastAsia="仿宋" w:hAnsi="仿宋" w:cs="仿宋" w:hint="eastAsia"/>
                <w:sz w:val="21"/>
                <w:szCs w:val="21"/>
              </w:rPr>
              <w:t>阐明控股和被控股情况</w:t>
            </w:r>
          </w:p>
        </w:tc>
      </w:tr>
      <w:tr w:rsidR="005D7674">
        <w:trPr>
          <w:trHeight w:val="594"/>
          <w:jc w:val="center"/>
        </w:trPr>
        <w:tc>
          <w:tcPr>
            <w:tcW w:w="1985" w:type="dxa"/>
            <w:tcBorders>
              <w:top w:val="single" w:sz="6" w:space="0" w:color="000000"/>
              <w:bottom w:val="single" w:sz="6" w:space="0" w:color="000000"/>
              <w:right w:val="single" w:sz="6" w:space="0" w:color="000000"/>
            </w:tcBorders>
          </w:tcPr>
          <w:p w:rsidR="005D7674" w:rsidRDefault="008C187F">
            <w:pPr>
              <w:pStyle w:val="TableParagraph"/>
              <w:spacing w:before="141"/>
              <w:ind w:left="107"/>
              <w:rPr>
                <w:rFonts w:ascii="仿宋" w:eastAsia="仿宋" w:hAnsi="仿宋" w:cs="仿宋"/>
                <w:sz w:val="21"/>
                <w:szCs w:val="21"/>
              </w:rPr>
            </w:pPr>
            <w:r>
              <w:rPr>
                <w:rFonts w:ascii="仿宋" w:eastAsia="仿宋" w:hAnsi="仿宋" w:cs="仿宋" w:hint="eastAsia"/>
                <w:sz w:val="21"/>
                <w:szCs w:val="21"/>
              </w:rPr>
              <w:t>组织结构</w:t>
            </w:r>
          </w:p>
        </w:tc>
        <w:tc>
          <w:tcPr>
            <w:tcW w:w="6831" w:type="dxa"/>
            <w:gridSpan w:val="9"/>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623"/>
          <w:jc w:val="center"/>
        </w:trPr>
        <w:tc>
          <w:tcPr>
            <w:tcW w:w="1985" w:type="dxa"/>
            <w:tcBorders>
              <w:top w:val="single" w:sz="6" w:space="0" w:color="000000"/>
              <w:bottom w:val="single" w:sz="6" w:space="0" w:color="000000"/>
              <w:right w:val="single" w:sz="6" w:space="0" w:color="000000"/>
            </w:tcBorders>
          </w:tcPr>
          <w:p w:rsidR="005D7674" w:rsidRDefault="008C187F">
            <w:pPr>
              <w:pStyle w:val="TableParagraph"/>
              <w:spacing w:before="155"/>
              <w:ind w:left="107"/>
              <w:rPr>
                <w:rFonts w:ascii="仿宋" w:eastAsia="仿宋" w:hAnsi="仿宋" w:cs="仿宋"/>
                <w:sz w:val="21"/>
                <w:szCs w:val="21"/>
              </w:rPr>
            </w:pPr>
            <w:r>
              <w:rPr>
                <w:rFonts w:ascii="仿宋" w:eastAsia="仿宋" w:hAnsi="仿宋" w:cs="仿宋" w:hint="eastAsia"/>
                <w:sz w:val="21"/>
                <w:szCs w:val="21"/>
              </w:rPr>
              <w:t>简介</w:t>
            </w:r>
          </w:p>
        </w:tc>
        <w:tc>
          <w:tcPr>
            <w:tcW w:w="6831" w:type="dxa"/>
            <w:gridSpan w:val="9"/>
            <w:tcBorders>
              <w:top w:val="single" w:sz="6" w:space="0" w:color="000000"/>
              <w:left w:val="single" w:sz="6" w:space="0" w:color="000000"/>
              <w:bottom w:val="single" w:sz="6" w:space="0" w:color="000000"/>
            </w:tcBorders>
          </w:tcPr>
          <w:p w:rsidR="005D7674" w:rsidRDefault="008C187F">
            <w:pPr>
              <w:pStyle w:val="TableParagraph"/>
              <w:spacing w:line="307" w:lineRule="exact"/>
              <w:ind w:left="115" w:right="-58"/>
              <w:rPr>
                <w:rFonts w:ascii="仿宋" w:eastAsia="仿宋" w:hAnsi="仿宋" w:cs="仿宋"/>
                <w:sz w:val="21"/>
                <w:szCs w:val="21"/>
              </w:rPr>
            </w:pPr>
            <w:r>
              <w:rPr>
                <w:rFonts w:ascii="仿宋" w:eastAsia="仿宋" w:hAnsi="仿宋" w:cs="仿宋" w:hint="eastAsia"/>
                <w:spacing w:val="-16"/>
                <w:sz w:val="21"/>
                <w:szCs w:val="21"/>
              </w:rPr>
              <w:t>包括但不限于：企业经营范围、发展历程、经营业绩、获奖情况、</w:t>
            </w:r>
            <w:r>
              <w:rPr>
                <w:rFonts w:ascii="仿宋" w:eastAsia="仿宋" w:hAnsi="仿宋" w:cs="仿宋" w:hint="eastAsia"/>
                <w:sz w:val="21"/>
                <w:szCs w:val="21"/>
              </w:rPr>
              <w:t>财务状况、人力资源等。（可另附页）</w:t>
            </w:r>
          </w:p>
        </w:tc>
      </w:tr>
      <w:tr w:rsidR="005D7674">
        <w:trPr>
          <w:trHeight w:val="599"/>
          <w:jc w:val="center"/>
        </w:trPr>
        <w:tc>
          <w:tcPr>
            <w:tcW w:w="1985" w:type="dxa"/>
            <w:tcBorders>
              <w:top w:val="single" w:sz="6" w:space="0" w:color="000000"/>
              <w:bottom w:val="single" w:sz="6" w:space="0" w:color="000000"/>
              <w:right w:val="single" w:sz="6" w:space="0" w:color="000000"/>
            </w:tcBorders>
          </w:tcPr>
          <w:p w:rsidR="005D7674" w:rsidRDefault="008C187F">
            <w:pPr>
              <w:pStyle w:val="TableParagraph"/>
              <w:spacing w:before="144"/>
              <w:ind w:left="107"/>
              <w:rPr>
                <w:rFonts w:ascii="仿宋" w:eastAsia="仿宋" w:hAnsi="仿宋" w:cs="仿宋"/>
                <w:sz w:val="21"/>
                <w:szCs w:val="21"/>
              </w:rPr>
            </w:pPr>
            <w:r>
              <w:rPr>
                <w:rFonts w:ascii="仿宋" w:eastAsia="仿宋" w:hAnsi="仿宋" w:cs="仿宋" w:hint="eastAsia"/>
                <w:sz w:val="21"/>
                <w:szCs w:val="21"/>
              </w:rPr>
              <w:t>法定代表人</w:t>
            </w:r>
          </w:p>
        </w:tc>
        <w:tc>
          <w:tcPr>
            <w:tcW w:w="1072" w:type="dxa"/>
            <w:tcBorders>
              <w:top w:val="single" w:sz="6" w:space="0" w:color="000000"/>
              <w:left w:val="single" w:sz="6" w:space="0" w:color="000000"/>
              <w:bottom w:val="single" w:sz="6" w:space="0" w:color="000000"/>
              <w:right w:val="single" w:sz="6" w:space="0" w:color="000000"/>
            </w:tcBorders>
          </w:tcPr>
          <w:p w:rsidR="005D7674" w:rsidRDefault="008C187F">
            <w:pPr>
              <w:pStyle w:val="TableParagraph"/>
              <w:spacing w:before="144"/>
              <w:ind w:left="115"/>
              <w:rPr>
                <w:rFonts w:ascii="仿宋" w:eastAsia="仿宋" w:hAnsi="仿宋" w:cs="仿宋"/>
                <w:sz w:val="21"/>
                <w:szCs w:val="21"/>
              </w:rPr>
            </w:pPr>
            <w:r>
              <w:rPr>
                <w:rFonts w:ascii="仿宋" w:eastAsia="仿宋" w:hAnsi="仿宋" w:cs="仿宋" w:hint="eastAsia"/>
                <w:sz w:val="21"/>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5D7674" w:rsidRDefault="008C187F">
            <w:pPr>
              <w:pStyle w:val="TableParagraph"/>
              <w:spacing w:before="144"/>
              <w:ind w:left="116"/>
              <w:rPr>
                <w:rFonts w:ascii="仿宋" w:eastAsia="仿宋" w:hAnsi="仿宋" w:cs="仿宋"/>
                <w:sz w:val="21"/>
                <w:szCs w:val="21"/>
              </w:rPr>
            </w:pPr>
            <w:r>
              <w:rPr>
                <w:rFonts w:ascii="仿宋" w:eastAsia="仿宋" w:hAnsi="仿宋" w:cs="仿宋" w:hint="eastAsia"/>
                <w:sz w:val="21"/>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722" w:type="dxa"/>
            <w:tcBorders>
              <w:top w:val="single" w:sz="6" w:space="0" w:color="000000"/>
              <w:left w:val="single" w:sz="6" w:space="0" w:color="000000"/>
              <w:bottom w:val="single" w:sz="6" w:space="0" w:color="000000"/>
              <w:right w:val="single" w:sz="6" w:space="0" w:color="000000"/>
            </w:tcBorders>
          </w:tcPr>
          <w:p w:rsidR="005D7674" w:rsidRDefault="008C187F">
            <w:pPr>
              <w:pStyle w:val="TableParagraph"/>
              <w:spacing w:before="144"/>
              <w:ind w:right="104"/>
              <w:jc w:val="right"/>
              <w:rPr>
                <w:rFonts w:ascii="仿宋" w:eastAsia="仿宋" w:hAnsi="仿宋" w:cs="仿宋"/>
                <w:sz w:val="21"/>
                <w:szCs w:val="21"/>
              </w:rPr>
            </w:pPr>
            <w:r>
              <w:rPr>
                <w:rFonts w:ascii="仿宋" w:eastAsia="仿宋" w:hAnsi="仿宋" w:cs="仿宋" w:hint="eastAsia"/>
                <w:sz w:val="21"/>
                <w:szCs w:val="21"/>
              </w:rPr>
              <w:t>电话</w:t>
            </w:r>
          </w:p>
        </w:tc>
        <w:tc>
          <w:tcPr>
            <w:tcW w:w="720" w:type="dxa"/>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625"/>
          <w:jc w:val="center"/>
        </w:trPr>
        <w:tc>
          <w:tcPr>
            <w:tcW w:w="1985" w:type="dxa"/>
            <w:tcBorders>
              <w:top w:val="single" w:sz="6" w:space="0" w:color="000000"/>
              <w:bottom w:val="single" w:sz="6" w:space="0" w:color="000000"/>
              <w:right w:val="single" w:sz="6" w:space="0" w:color="000000"/>
            </w:tcBorders>
          </w:tcPr>
          <w:p w:rsidR="005D7674" w:rsidRDefault="008C187F">
            <w:pPr>
              <w:pStyle w:val="TableParagraph"/>
              <w:spacing w:before="158"/>
              <w:ind w:left="107"/>
              <w:rPr>
                <w:rFonts w:ascii="仿宋" w:eastAsia="仿宋" w:hAnsi="仿宋" w:cs="仿宋"/>
                <w:sz w:val="21"/>
                <w:szCs w:val="21"/>
              </w:rPr>
            </w:pPr>
            <w:r>
              <w:rPr>
                <w:rFonts w:ascii="仿宋" w:eastAsia="仿宋" w:hAnsi="仿宋" w:cs="仿宋" w:hint="eastAsia"/>
                <w:sz w:val="21"/>
                <w:szCs w:val="21"/>
              </w:rPr>
              <w:t>技术负责人</w:t>
            </w:r>
          </w:p>
        </w:tc>
        <w:tc>
          <w:tcPr>
            <w:tcW w:w="1072" w:type="dxa"/>
            <w:tcBorders>
              <w:top w:val="single" w:sz="6" w:space="0" w:color="000000"/>
              <w:left w:val="single" w:sz="6" w:space="0" w:color="000000"/>
              <w:bottom w:val="single" w:sz="6" w:space="0" w:color="000000"/>
              <w:right w:val="single" w:sz="6" w:space="0" w:color="000000"/>
            </w:tcBorders>
          </w:tcPr>
          <w:p w:rsidR="005D7674" w:rsidRDefault="008C187F">
            <w:pPr>
              <w:pStyle w:val="TableParagraph"/>
              <w:spacing w:before="158"/>
              <w:ind w:left="115"/>
              <w:rPr>
                <w:rFonts w:ascii="仿宋" w:eastAsia="仿宋" w:hAnsi="仿宋" w:cs="仿宋"/>
                <w:sz w:val="21"/>
                <w:szCs w:val="21"/>
              </w:rPr>
            </w:pPr>
            <w:r>
              <w:rPr>
                <w:rFonts w:ascii="仿宋" w:eastAsia="仿宋" w:hAnsi="仿宋" w:cs="仿宋" w:hint="eastAsia"/>
                <w:sz w:val="21"/>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5D7674" w:rsidRDefault="008C187F">
            <w:pPr>
              <w:pStyle w:val="TableParagraph"/>
              <w:spacing w:before="158"/>
              <w:ind w:left="116"/>
              <w:rPr>
                <w:rFonts w:ascii="仿宋" w:eastAsia="仿宋" w:hAnsi="仿宋" w:cs="仿宋"/>
                <w:sz w:val="21"/>
                <w:szCs w:val="21"/>
              </w:rPr>
            </w:pPr>
            <w:r>
              <w:rPr>
                <w:rFonts w:ascii="仿宋" w:eastAsia="仿宋" w:hAnsi="仿宋" w:cs="仿宋" w:hint="eastAsia"/>
                <w:sz w:val="21"/>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722" w:type="dxa"/>
            <w:tcBorders>
              <w:top w:val="single" w:sz="6" w:space="0" w:color="000000"/>
              <w:left w:val="single" w:sz="6" w:space="0" w:color="000000"/>
              <w:bottom w:val="single" w:sz="6" w:space="0" w:color="000000"/>
              <w:right w:val="single" w:sz="6" w:space="0" w:color="000000"/>
            </w:tcBorders>
          </w:tcPr>
          <w:p w:rsidR="005D7674" w:rsidRDefault="008C187F">
            <w:pPr>
              <w:pStyle w:val="TableParagraph"/>
              <w:spacing w:before="158"/>
              <w:ind w:right="104"/>
              <w:jc w:val="right"/>
              <w:rPr>
                <w:rFonts w:ascii="仿宋" w:eastAsia="仿宋" w:hAnsi="仿宋" w:cs="仿宋"/>
                <w:sz w:val="21"/>
                <w:szCs w:val="21"/>
              </w:rPr>
            </w:pPr>
            <w:r>
              <w:rPr>
                <w:rFonts w:ascii="仿宋" w:eastAsia="仿宋" w:hAnsi="仿宋" w:cs="仿宋" w:hint="eastAsia"/>
                <w:sz w:val="21"/>
                <w:szCs w:val="21"/>
              </w:rPr>
              <w:t>电话</w:t>
            </w:r>
          </w:p>
        </w:tc>
        <w:tc>
          <w:tcPr>
            <w:tcW w:w="720" w:type="dxa"/>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613"/>
          <w:jc w:val="center"/>
        </w:trPr>
        <w:tc>
          <w:tcPr>
            <w:tcW w:w="1985" w:type="dxa"/>
            <w:tcBorders>
              <w:top w:val="single" w:sz="6" w:space="0" w:color="000000"/>
              <w:bottom w:val="single" w:sz="6" w:space="0" w:color="000000"/>
              <w:right w:val="single" w:sz="6" w:space="0" w:color="000000"/>
            </w:tcBorders>
          </w:tcPr>
          <w:p w:rsidR="005D7674" w:rsidRDefault="008C187F">
            <w:pPr>
              <w:pStyle w:val="TableParagraph"/>
              <w:spacing w:before="151"/>
              <w:ind w:left="107"/>
              <w:rPr>
                <w:rFonts w:ascii="仿宋" w:eastAsia="仿宋" w:hAnsi="仿宋" w:cs="仿宋"/>
                <w:sz w:val="21"/>
                <w:szCs w:val="21"/>
              </w:rPr>
            </w:pPr>
            <w:r>
              <w:rPr>
                <w:rFonts w:ascii="仿宋" w:eastAsia="仿宋" w:hAnsi="仿宋" w:cs="仿宋" w:hint="eastAsia"/>
                <w:sz w:val="21"/>
                <w:szCs w:val="21"/>
              </w:rPr>
              <w:t>成立时间</w:t>
            </w:r>
          </w:p>
        </w:tc>
        <w:tc>
          <w:tcPr>
            <w:tcW w:w="2874" w:type="dxa"/>
            <w:gridSpan w:val="2"/>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3957" w:type="dxa"/>
            <w:gridSpan w:val="7"/>
            <w:tcBorders>
              <w:top w:val="single" w:sz="6" w:space="0" w:color="000000"/>
              <w:left w:val="single" w:sz="6" w:space="0" w:color="000000"/>
              <w:bottom w:val="single" w:sz="6" w:space="0" w:color="000000"/>
            </w:tcBorders>
          </w:tcPr>
          <w:p w:rsidR="005D7674" w:rsidRDefault="008C187F">
            <w:pPr>
              <w:pStyle w:val="TableParagraph"/>
              <w:spacing w:before="151"/>
              <w:ind w:left="116"/>
              <w:rPr>
                <w:rFonts w:ascii="仿宋" w:eastAsia="仿宋" w:hAnsi="仿宋" w:cs="仿宋"/>
                <w:sz w:val="21"/>
                <w:szCs w:val="21"/>
              </w:rPr>
            </w:pPr>
            <w:r>
              <w:rPr>
                <w:rFonts w:ascii="仿宋" w:eastAsia="仿宋" w:hAnsi="仿宋" w:cs="仿宋" w:hint="eastAsia"/>
                <w:sz w:val="21"/>
                <w:szCs w:val="21"/>
              </w:rPr>
              <w:t>员工总人数：</w:t>
            </w:r>
          </w:p>
        </w:tc>
      </w:tr>
      <w:tr w:rsidR="005D7674">
        <w:trPr>
          <w:trHeight w:val="613"/>
          <w:jc w:val="center"/>
        </w:trPr>
        <w:tc>
          <w:tcPr>
            <w:tcW w:w="1985" w:type="dxa"/>
            <w:tcBorders>
              <w:top w:val="single" w:sz="6" w:space="0" w:color="000000"/>
              <w:bottom w:val="single" w:sz="6" w:space="0" w:color="000000"/>
              <w:right w:val="single" w:sz="6" w:space="0" w:color="000000"/>
            </w:tcBorders>
          </w:tcPr>
          <w:p w:rsidR="005D7674" w:rsidRDefault="008C187F">
            <w:pPr>
              <w:pStyle w:val="TableParagraph"/>
              <w:spacing w:before="151"/>
              <w:ind w:left="107"/>
              <w:rPr>
                <w:rFonts w:ascii="仿宋" w:eastAsia="仿宋" w:hAnsi="仿宋" w:cs="仿宋"/>
                <w:sz w:val="21"/>
                <w:szCs w:val="21"/>
              </w:rPr>
            </w:pPr>
            <w:r>
              <w:rPr>
                <w:rFonts w:ascii="仿宋" w:eastAsia="仿宋" w:hAnsi="仿宋" w:cs="仿宋" w:hint="eastAsia"/>
                <w:sz w:val="21"/>
                <w:szCs w:val="21"/>
              </w:rPr>
              <w:t>企业资质等级</w:t>
            </w:r>
          </w:p>
        </w:tc>
        <w:tc>
          <w:tcPr>
            <w:tcW w:w="2874" w:type="dxa"/>
            <w:gridSpan w:val="2"/>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714" w:type="dxa"/>
            <w:vMerge w:val="restart"/>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b/>
                <w:sz w:val="21"/>
                <w:szCs w:val="21"/>
              </w:rPr>
            </w:pPr>
          </w:p>
          <w:p w:rsidR="005D7674" w:rsidRDefault="005D7674">
            <w:pPr>
              <w:pStyle w:val="TableParagraph"/>
              <w:rPr>
                <w:rFonts w:ascii="仿宋" w:eastAsia="仿宋" w:hAnsi="仿宋" w:cs="仿宋"/>
                <w:b/>
                <w:sz w:val="21"/>
                <w:szCs w:val="21"/>
              </w:rPr>
            </w:pPr>
          </w:p>
          <w:p w:rsidR="005D7674" w:rsidRDefault="005D7674">
            <w:pPr>
              <w:pStyle w:val="TableParagraph"/>
              <w:rPr>
                <w:rFonts w:ascii="仿宋" w:eastAsia="仿宋" w:hAnsi="仿宋" w:cs="仿宋"/>
                <w:b/>
                <w:sz w:val="21"/>
                <w:szCs w:val="21"/>
              </w:rPr>
            </w:pPr>
          </w:p>
          <w:p w:rsidR="005D7674" w:rsidRDefault="005D7674">
            <w:pPr>
              <w:pStyle w:val="TableParagraph"/>
              <w:rPr>
                <w:rFonts w:ascii="仿宋" w:eastAsia="仿宋" w:hAnsi="仿宋" w:cs="仿宋"/>
                <w:b/>
                <w:sz w:val="21"/>
                <w:szCs w:val="21"/>
              </w:rPr>
            </w:pPr>
          </w:p>
          <w:p w:rsidR="005D7674" w:rsidRDefault="008C187F">
            <w:pPr>
              <w:pStyle w:val="TableParagraph"/>
              <w:spacing w:before="1"/>
              <w:ind w:left="116"/>
              <w:rPr>
                <w:rFonts w:ascii="仿宋" w:eastAsia="仿宋" w:hAnsi="仿宋" w:cs="仿宋"/>
                <w:sz w:val="21"/>
                <w:szCs w:val="21"/>
              </w:rPr>
            </w:pPr>
            <w:r>
              <w:rPr>
                <w:rFonts w:ascii="仿宋" w:eastAsia="仿宋" w:hAnsi="仿宋" w:cs="仿宋" w:hint="eastAsia"/>
                <w:sz w:val="21"/>
                <w:szCs w:val="21"/>
              </w:rPr>
              <w:t>其中</w:t>
            </w:r>
          </w:p>
        </w:tc>
        <w:tc>
          <w:tcPr>
            <w:tcW w:w="1801" w:type="dxa"/>
            <w:gridSpan w:val="4"/>
            <w:tcBorders>
              <w:top w:val="single" w:sz="6" w:space="0" w:color="000000"/>
              <w:left w:val="single" w:sz="6" w:space="0" w:color="000000"/>
              <w:bottom w:val="single" w:sz="6" w:space="0" w:color="000000"/>
              <w:right w:val="single" w:sz="6" w:space="0" w:color="000000"/>
            </w:tcBorders>
          </w:tcPr>
          <w:p w:rsidR="005D7674" w:rsidRDefault="008C187F">
            <w:pPr>
              <w:pStyle w:val="TableParagraph"/>
              <w:spacing w:before="151"/>
              <w:ind w:left="118"/>
              <w:rPr>
                <w:rFonts w:ascii="仿宋" w:eastAsia="仿宋" w:hAnsi="仿宋" w:cs="仿宋"/>
                <w:sz w:val="21"/>
                <w:szCs w:val="21"/>
              </w:rPr>
            </w:pPr>
            <w:r>
              <w:rPr>
                <w:rFonts w:ascii="仿宋" w:eastAsia="仿宋" w:hAnsi="仿宋" w:cs="仿宋" w:hint="eastAsia"/>
                <w:sz w:val="21"/>
                <w:szCs w:val="21"/>
              </w:rPr>
              <w:t>高级职称人员</w:t>
            </w:r>
          </w:p>
        </w:tc>
        <w:tc>
          <w:tcPr>
            <w:tcW w:w="1442" w:type="dxa"/>
            <w:gridSpan w:val="2"/>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532"/>
          <w:jc w:val="center"/>
        </w:trPr>
        <w:tc>
          <w:tcPr>
            <w:tcW w:w="1985" w:type="dxa"/>
            <w:tcBorders>
              <w:top w:val="single" w:sz="6" w:space="0" w:color="000000"/>
              <w:bottom w:val="single" w:sz="6" w:space="0" w:color="000000"/>
              <w:right w:val="single" w:sz="6" w:space="0" w:color="000000"/>
            </w:tcBorders>
          </w:tcPr>
          <w:p w:rsidR="005D7674" w:rsidRDefault="008C187F">
            <w:pPr>
              <w:pStyle w:val="TableParagraph"/>
              <w:spacing w:before="110"/>
              <w:ind w:left="107"/>
              <w:rPr>
                <w:rFonts w:ascii="仿宋" w:eastAsia="仿宋" w:hAnsi="仿宋" w:cs="仿宋"/>
                <w:sz w:val="21"/>
                <w:szCs w:val="21"/>
              </w:rPr>
            </w:pPr>
            <w:r>
              <w:rPr>
                <w:rFonts w:ascii="仿宋" w:eastAsia="仿宋" w:hAnsi="仿宋" w:cs="仿宋" w:hint="eastAsia"/>
                <w:sz w:val="21"/>
                <w:szCs w:val="21"/>
              </w:rPr>
              <w:t>营业执照号</w:t>
            </w:r>
          </w:p>
        </w:tc>
        <w:tc>
          <w:tcPr>
            <w:tcW w:w="2874" w:type="dxa"/>
            <w:gridSpan w:val="2"/>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714" w:type="dxa"/>
            <w:vMerge/>
            <w:tcBorders>
              <w:top w:val="nil"/>
              <w:left w:val="single" w:sz="6" w:space="0" w:color="000000"/>
              <w:bottom w:val="single" w:sz="6" w:space="0" w:color="000000"/>
              <w:right w:val="single" w:sz="6" w:space="0" w:color="000000"/>
            </w:tcBorders>
          </w:tcPr>
          <w:p w:rsidR="005D7674" w:rsidRDefault="005D7674">
            <w:pPr>
              <w:rPr>
                <w:rFonts w:ascii="仿宋" w:eastAsia="仿宋" w:hAnsi="仿宋" w:cs="仿宋"/>
                <w:sz w:val="21"/>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5D7674" w:rsidRDefault="008C187F">
            <w:pPr>
              <w:pStyle w:val="TableParagraph"/>
              <w:spacing w:before="110"/>
              <w:ind w:left="118"/>
              <w:rPr>
                <w:rFonts w:ascii="仿宋" w:eastAsia="仿宋" w:hAnsi="仿宋" w:cs="仿宋"/>
                <w:sz w:val="21"/>
                <w:szCs w:val="21"/>
              </w:rPr>
            </w:pPr>
            <w:r>
              <w:rPr>
                <w:rFonts w:ascii="仿宋" w:eastAsia="仿宋" w:hAnsi="仿宋" w:cs="仿宋" w:hint="eastAsia"/>
                <w:sz w:val="21"/>
                <w:szCs w:val="21"/>
              </w:rPr>
              <w:t>中级职称人员</w:t>
            </w:r>
          </w:p>
        </w:tc>
        <w:tc>
          <w:tcPr>
            <w:tcW w:w="1442" w:type="dxa"/>
            <w:gridSpan w:val="2"/>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469"/>
          <w:jc w:val="center"/>
        </w:trPr>
        <w:tc>
          <w:tcPr>
            <w:tcW w:w="1985" w:type="dxa"/>
            <w:tcBorders>
              <w:top w:val="single" w:sz="6" w:space="0" w:color="000000"/>
              <w:bottom w:val="single" w:sz="6" w:space="0" w:color="000000"/>
              <w:right w:val="single" w:sz="6" w:space="0" w:color="000000"/>
            </w:tcBorders>
          </w:tcPr>
          <w:p w:rsidR="005D7674" w:rsidRDefault="008C187F">
            <w:pPr>
              <w:pStyle w:val="TableParagraph"/>
              <w:spacing w:before="79"/>
              <w:ind w:left="107"/>
              <w:rPr>
                <w:rFonts w:ascii="仿宋" w:eastAsia="仿宋" w:hAnsi="仿宋" w:cs="仿宋"/>
                <w:sz w:val="21"/>
                <w:szCs w:val="21"/>
              </w:rPr>
            </w:pPr>
            <w:r>
              <w:rPr>
                <w:rFonts w:ascii="仿宋" w:eastAsia="仿宋" w:hAnsi="仿宋" w:cs="仿宋" w:hint="eastAsia"/>
                <w:sz w:val="21"/>
                <w:szCs w:val="21"/>
              </w:rPr>
              <w:t>注册资金</w:t>
            </w:r>
          </w:p>
        </w:tc>
        <w:tc>
          <w:tcPr>
            <w:tcW w:w="2874" w:type="dxa"/>
            <w:gridSpan w:val="2"/>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714" w:type="dxa"/>
            <w:vMerge/>
            <w:tcBorders>
              <w:top w:val="nil"/>
              <w:left w:val="single" w:sz="6" w:space="0" w:color="000000"/>
              <w:bottom w:val="single" w:sz="6" w:space="0" w:color="000000"/>
              <w:right w:val="single" w:sz="6" w:space="0" w:color="000000"/>
            </w:tcBorders>
          </w:tcPr>
          <w:p w:rsidR="005D7674" w:rsidRDefault="005D7674">
            <w:pPr>
              <w:rPr>
                <w:rFonts w:ascii="仿宋" w:eastAsia="仿宋" w:hAnsi="仿宋" w:cs="仿宋"/>
                <w:sz w:val="21"/>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5D7674" w:rsidRDefault="008C187F">
            <w:pPr>
              <w:pStyle w:val="TableParagraph"/>
              <w:spacing w:before="79"/>
              <w:ind w:left="118"/>
              <w:rPr>
                <w:rFonts w:ascii="仿宋" w:eastAsia="仿宋" w:hAnsi="仿宋" w:cs="仿宋"/>
                <w:sz w:val="21"/>
                <w:szCs w:val="21"/>
              </w:rPr>
            </w:pPr>
            <w:r>
              <w:rPr>
                <w:rFonts w:ascii="仿宋" w:eastAsia="仿宋" w:hAnsi="仿宋" w:cs="仿宋" w:hint="eastAsia"/>
                <w:sz w:val="21"/>
                <w:szCs w:val="21"/>
              </w:rPr>
              <w:t>初级职称人员</w:t>
            </w:r>
          </w:p>
        </w:tc>
        <w:tc>
          <w:tcPr>
            <w:tcW w:w="1442" w:type="dxa"/>
            <w:gridSpan w:val="2"/>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525"/>
          <w:jc w:val="center"/>
        </w:trPr>
        <w:tc>
          <w:tcPr>
            <w:tcW w:w="1985" w:type="dxa"/>
            <w:tcBorders>
              <w:top w:val="single" w:sz="6" w:space="0" w:color="000000"/>
              <w:bottom w:val="single" w:sz="6" w:space="0" w:color="000000"/>
              <w:right w:val="single" w:sz="6" w:space="0" w:color="000000"/>
            </w:tcBorders>
          </w:tcPr>
          <w:p w:rsidR="005D7674" w:rsidRDefault="008C187F">
            <w:pPr>
              <w:pStyle w:val="TableParagraph"/>
              <w:spacing w:before="108"/>
              <w:ind w:left="107"/>
              <w:rPr>
                <w:rFonts w:ascii="仿宋" w:eastAsia="仿宋" w:hAnsi="仿宋" w:cs="仿宋"/>
                <w:sz w:val="21"/>
                <w:szCs w:val="21"/>
              </w:rPr>
            </w:pPr>
            <w:r>
              <w:rPr>
                <w:rFonts w:ascii="仿宋" w:eastAsia="仿宋" w:hAnsi="仿宋" w:cs="仿宋" w:hint="eastAsia"/>
                <w:sz w:val="21"/>
                <w:szCs w:val="21"/>
              </w:rPr>
              <w:t>开户银行</w:t>
            </w:r>
          </w:p>
        </w:tc>
        <w:tc>
          <w:tcPr>
            <w:tcW w:w="2874" w:type="dxa"/>
            <w:gridSpan w:val="2"/>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714" w:type="dxa"/>
            <w:vMerge/>
            <w:tcBorders>
              <w:top w:val="nil"/>
              <w:left w:val="single" w:sz="6" w:space="0" w:color="000000"/>
              <w:bottom w:val="single" w:sz="6" w:space="0" w:color="000000"/>
              <w:right w:val="single" w:sz="6" w:space="0" w:color="000000"/>
            </w:tcBorders>
          </w:tcPr>
          <w:p w:rsidR="005D7674" w:rsidRDefault="005D7674">
            <w:pPr>
              <w:rPr>
                <w:rFonts w:ascii="仿宋" w:eastAsia="仿宋" w:hAnsi="仿宋" w:cs="仿宋"/>
                <w:sz w:val="21"/>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5D7674" w:rsidRDefault="008C187F">
            <w:pPr>
              <w:pStyle w:val="TableParagraph"/>
              <w:spacing w:before="108"/>
              <w:ind w:left="118"/>
              <w:rPr>
                <w:rFonts w:ascii="仿宋" w:eastAsia="仿宋" w:hAnsi="仿宋" w:cs="仿宋"/>
                <w:sz w:val="21"/>
                <w:szCs w:val="21"/>
              </w:rPr>
            </w:pPr>
            <w:r>
              <w:rPr>
                <w:rFonts w:ascii="仿宋" w:eastAsia="仿宋" w:hAnsi="仿宋" w:cs="仿宋" w:hint="eastAsia"/>
                <w:sz w:val="21"/>
                <w:szCs w:val="21"/>
              </w:rPr>
              <w:t>其他……</w:t>
            </w:r>
          </w:p>
        </w:tc>
        <w:tc>
          <w:tcPr>
            <w:tcW w:w="1442" w:type="dxa"/>
            <w:gridSpan w:val="2"/>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417"/>
          <w:jc w:val="center"/>
        </w:trPr>
        <w:tc>
          <w:tcPr>
            <w:tcW w:w="1985" w:type="dxa"/>
            <w:tcBorders>
              <w:top w:val="single" w:sz="6" w:space="0" w:color="000000"/>
              <w:bottom w:val="single" w:sz="6" w:space="0" w:color="000000"/>
              <w:right w:val="single" w:sz="6" w:space="0" w:color="000000"/>
            </w:tcBorders>
          </w:tcPr>
          <w:p w:rsidR="005D7674" w:rsidRDefault="008C187F">
            <w:pPr>
              <w:pStyle w:val="TableParagraph"/>
              <w:spacing w:before="52"/>
              <w:ind w:left="107"/>
              <w:rPr>
                <w:rFonts w:ascii="仿宋" w:eastAsia="仿宋" w:hAnsi="仿宋" w:cs="仿宋"/>
                <w:sz w:val="21"/>
                <w:szCs w:val="21"/>
              </w:rPr>
            </w:pPr>
            <w:r>
              <w:rPr>
                <w:rFonts w:ascii="仿宋" w:eastAsia="仿宋" w:hAnsi="仿宋" w:cs="仿宋" w:hint="eastAsia"/>
                <w:sz w:val="21"/>
                <w:szCs w:val="21"/>
              </w:rPr>
              <w:t>账号</w:t>
            </w:r>
          </w:p>
        </w:tc>
        <w:tc>
          <w:tcPr>
            <w:tcW w:w="2874" w:type="dxa"/>
            <w:gridSpan w:val="2"/>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714" w:type="dxa"/>
            <w:vMerge/>
            <w:tcBorders>
              <w:top w:val="nil"/>
              <w:left w:val="single" w:sz="6" w:space="0" w:color="000000"/>
              <w:bottom w:val="single" w:sz="6" w:space="0" w:color="000000"/>
              <w:right w:val="single" w:sz="6" w:space="0" w:color="000000"/>
            </w:tcBorders>
          </w:tcPr>
          <w:p w:rsidR="005D7674" w:rsidRDefault="005D7674">
            <w:pPr>
              <w:rPr>
                <w:rFonts w:ascii="仿宋" w:eastAsia="仿宋" w:hAnsi="仿宋" w:cs="仿宋"/>
                <w:sz w:val="21"/>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442" w:type="dxa"/>
            <w:gridSpan w:val="2"/>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500"/>
          <w:jc w:val="center"/>
        </w:trPr>
        <w:tc>
          <w:tcPr>
            <w:tcW w:w="1985" w:type="dxa"/>
            <w:tcBorders>
              <w:top w:val="single" w:sz="6" w:space="0" w:color="000000"/>
              <w:right w:val="single" w:sz="6" w:space="0" w:color="000000"/>
            </w:tcBorders>
          </w:tcPr>
          <w:p w:rsidR="005D7674" w:rsidRDefault="008C187F">
            <w:pPr>
              <w:pStyle w:val="TableParagraph"/>
              <w:spacing w:before="93"/>
              <w:ind w:left="107"/>
              <w:rPr>
                <w:rFonts w:ascii="仿宋" w:eastAsia="仿宋" w:hAnsi="仿宋" w:cs="仿宋"/>
                <w:sz w:val="21"/>
                <w:szCs w:val="21"/>
              </w:rPr>
            </w:pPr>
            <w:r>
              <w:rPr>
                <w:rFonts w:ascii="仿宋" w:eastAsia="仿宋" w:hAnsi="仿宋" w:cs="仿宋" w:hint="eastAsia"/>
                <w:sz w:val="21"/>
                <w:szCs w:val="21"/>
              </w:rPr>
              <w:t>经营范围备注</w:t>
            </w:r>
          </w:p>
        </w:tc>
        <w:tc>
          <w:tcPr>
            <w:tcW w:w="6831" w:type="dxa"/>
            <w:gridSpan w:val="9"/>
            <w:tcBorders>
              <w:top w:val="single" w:sz="6" w:space="0" w:color="000000"/>
              <w:left w:val="single" w:sz="6" w:space="0" w:color="000000"/>
            </w:tcBorders>
          </w:tcPr>
          <w:p w:rsidR="005D7674" w:rsidRDefault="005D7674">
            <w:pPr>
              <w:pStyle w:val="TableParagraph"/>
              <w:rPr>
                <w:rFonts w:ascii="仿宋" w:eastAsia="仿宋" w:hAnsi="仿宋" w:cs="仿宋"/>
                <w:sz w:val="21"/>
                <w:szCs w:val="21"/>
              </w:rPr>
            </w:pPr>
          </w:p>
        </w:tc>
      </w:tr>
    </w:tbl>
    <w:p w:rsidR="005D7674" w:rsidRDefault="005D7674">
      <w:pPr>
        <w:pStyle w:val="a4"/>
        <w:spacing w:before="4"/>
        <w:rPr>
          <w:rFonts w:ascii="仿宋" w:eastAsia="仿宋" w:hAnsi="仿宋" w:cs="仿宋"/>
          <w:b/>
          <w:sz w:val="21"/>
          <w:szCs w:val="21"/>
        </w:rPr>
      </w:pP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br w:type="page"/>
      </w:r>
    </w:p>
    <w:p w:rsidR="005D7674" w:rsidRDefault="008C187F">
      <w:pPr>
        <w:outlineLvl w:val="0"/>
        <w:rPr>
          <w:rFonts w:ascii="仿宋" w:eastAsia="仿宋" w:hAnsi="仿宋" w:cs="仿宋"/>
          <w:b/>
          <w:bCs/>
          <w:color w:val="000000"/>
          <w:kern w:val="2"/>
          <w:sz w:val="24"/>
          <w:szCs w:val="24"/>
          <w:lang w:val="en-US" w:bidi="ar"/>
        </w:rPr>
      </w:pPr>
      <w:bookmarkStart w:id="156" w:name="_Toc1279"/>
      <w:bookmarkStart w:id="157" w:name="_Toc16932"/>
      <w:bookmarkStart w:id="158" w:name="_Toc5876"/>
      <w:bookmarkStart w:id="159" w:name="_Toc31879"/>
      <w:r>
        <w:rPr>
          <w:rFonts w:ascii="仿宋" w:eastAsia="仿宋" w:hAnsi="仿宋" w:cs="仿宋" w:hint="eastAsia"/>
          <w:b/>
          <w:bCs/>
          <w:color w:val="000000"/>
          <w:kern w:val="2"/>
          <w:sz w:val="24"/>
          <w:szCs w:val="24"/>
          <w:lang w:val="en-US" w:bidi="ar"/>
        </w:rPr>
        <w:lastRenderedPageBreak/>
        <w:t>附件</w:t>
      </w:r>
      <w:r>
        <w:rPr>
          <w:rFonts w:ascii="仿宋" w:eastAsia="仿宋" w:hAnsi="仿宋" w:cs="仿宋" w:hint="eastAsia"/>
          <w:b/>
          <w:bCs/>
          <w:color w:val="000000"/>
          <w:kern w:val="2"/>
          <w:sz w:val="24"/>
          <w:szCs w:val="24"/>
          <w:lang w:val="en-US" w:bidi="ar"/>
        </w:rPr>
        <w:t xml:space="preserve"> 5-2 </w:t>
      </w:r>
      <w:r>
        <w:rPr>
          <w:rFonts w:ascii="仿宋" w:eastAsia="仿宋" w:hAnsi="仿宋" w:cs="仿宋" w:hint="eastAsia"/>
          <w:b/>
          <w:bCs/>
          <w:color w:val="000000"/>
          <w:kern w:val="2"/>
          <w:sz w:val="24"/>
          <w:szCs w:val="24"/>
          <w:lang w:val="en-US" w:bidi="ar"/>
        </w:rPr>
        <w:t>供应商单位简介</w:t>
      </w:r>
      <w:bookmarkEnd w:id="156"/>
      <w:bookmarkEnd w:id="157"/>
      <w:bookmarkEnd w:id="158"/>
      <w:bookmarkEnd w:id="159"/>
    </w:p>
    <w:p w:rsidR="005D7674" w:rsidRDefault="005D7674">
      <w:pPr>
        <w:rPr>
          <w:rFonts w:ascii="仿宋" w:eastAsia="仿宋" w:hAnsi="仿宋" w:cs="仿宋"/>
          <w:color w:val="000000"/>
          <w:kern w:val="2"/>
          <w:sz w:val="24"/>
          <w:szCs w:val="24"/>
          <w:lang w:val="en-US" w:bidi="ar"/>
        </w:rPr>
      </w:pPr>
    </w:p>
    <w:p w:rsidR="005D7674" w:rsidRDefault="005D7674">
      <w:pPr>
        <w:rPr>
          <w:rFonts w:ascii="仿宋" w:eastAsia="仿宋" w:hAnsi="仿宋" w:cs="仿宋"/>
          <w:color w:val="000000"/>
          <w:kern w:val="2"/>
          <w:sz w:val="24"/>
          <w:szCs w:val="24"/>
          <w:lang w:val="en-US" w:bidi="ar"/>
        </w:rPr>
      </w:pPr>
    </w:p>
    <w:p w:rsidR="005D7674" w:rsidRDefault="005D7674">
      <w:pPr>
        <w:rPr>
          <w:rFonts w:ascii="仿宋" w:eastAsia="仿宋" w:hAnsi="仿宋" w:cs="仿宋"/>
          <w:color w:val="000000"/>
          <w:kern w:val="2"/>
          <w:sz w:val="24"/>
          <w:szCs w:val="24"/>
          <w:lang w:val="en-US" w:bidi="ar"/>
        </w:rPr>
      </w:pP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（包括但不限于业务范围、所有权状况、组织机构及职能、人员构成、单位的场地环境和软硬件设施等）</w:t>
      </w:r>
    </w:p>
    <w:p w:rsidR="005D7674" w:rsidRDefault="008C187F">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br w:type="page"/>
      </w:r>
    </w:p>
    <w:p w:rsidR="005D7674" w:rsidRDefault="008C187F">
      <w:pPr>
        <w:pStyle w:val="7"/>
        <w:adjustRightInd w:val="0"/>
        <w:snapToGrid w:val="0"/>
        <w:spacing w:line="440" w:lineRule="exact"/>
        <w:ind w:left="0"/>
      </w:pPr>
      <w:bookmarkStart w:id="160" w:name="_Toc13037"/>
      <w:bookmarkStart w:id="161" w:name="_Toc30877"/>
      <w:bookmarkStart w:id="162" w:name="_Toc25060"/>
      <w:bookmarkStart w:id="163" w:name="_Toc17263"/>
      <w:r>
        <w:rPr>
          <w:rFonts w:hint="eastAsia"/>
        </w:rPr>
        <w:lastRenderedPageBreak/>
        <w:t>附件</w:t>
      </w:r>
      <w:r>
        <w:rPr>
          <w:rFonts w:hint="eastAsia"/>
        </w:rPr>
        <w:t xml:space="preserve"> </w:t>
      </w:r>
      <w:r>
        <w:rPr>
          <w:rFonts w:hint="eastAsia"/>
          <w:lang w:val="en-US"/>
        </w:rPr>
        <w:t>5</w:t>
      </w:r>
      <w:r>
        <w:rPr>
          <w:rFonts w:hint="eastAsia"/>
        </w:rPr>
        <w:t xml:space="preserve">-3 </w:t>
      </w:r>
      <w:r>
        <w:rPr>
          <w:rFonts w:hint="eastAsia"/>
          <w:lang w:val="en-US"/>
        </w:rPr>
        <w:t>供应商</w:t>
      </w:r>
      <w:r>
        <w:rPr>
          <w:rFonts w:hint="eastAsia"/>
        </w:rPr>
        <w:t>同类型项目案例（</w:t>
      </w:r>
      <w:r>
        <w:rPr>
          <w:rFonts w:hint="eastAsia"/>
          <w:lang w:val="en-US"/>
        </w:rPr>
        <w:t>业绩</w:t>
      </w:r>
      <w:r>
        <w:rPr>
          <w:rFonts w:hint="eastAsia"/>
        </w:rPr>
        <w:t>）情况介绍【如有】</w:t>
      </w:r>
      <w:bookmarkEnd w:id="160"/>
      <w:bookmarkEnd w:id="161"/>
      <w:bookmarkEnd w:id="162"/>
      <w:bookmarkEnd w:id="163"/>
    </w:p>
    <w:p w:rsidR="005D7674" w:rsidRDefault="005D7674">
      <w:pPr>
        <w:pStyle w:val="a4"/>
        <w:adjustRightInd w:val="0"/>
        <w:snapToGrid w:val="0"/>
        <w:spacing w:line="440" w:lineRule="exact"/>
        <w:rPr>
          <w:rFonts w:ascii="仿宋" w:eastAsia="仿宋" w:hAnsi="仿宋" w:cs="仿宋"/>
          <w:b/>
        </w:rPr>
      </w:pPr>
    </w:p>
    <w:p w:rsidR="005D7674" w:rsidRDefault="005D7674">
      <w:pPr>
        <w:pStyle w:val="a4"/>
        <w:spacing w:before="5"/>
        <w:rPr>
          <w:rFonts w:ascii="仿宋" w:eastAsia="仿宋" w:hAnsi="仿宋" w:cs="仿宋"/>
          <w:b/>
          <w:sz w:val="21"/>
          <w:szCs w:val="21"/>
        </w:rPr>
      </w:pPr>
    </w:p>
    <w:p w:rsidR="005D7674" w:rsidRDefault="008C187F">
      <w:pPr>
        <w:pStyle w:val="a4"/>
        <w:ind w:left="532" w:right="453"/>
        <w:jc w:val="center"/>
        <w:rPr>
          <w:rFonts w:ascii="仿宋" w:eastAsia="仿宋" w:hAnsi="仿宋" w:cs="仿宋"/>
          <w:sz w:val="21"/>
          <w:szCs w:val="21"/>
        </w:rPr>
      </w:pPr>
      <w:r>
        <w:rPr>
          <w:rFonts w:ascii="仿宋" w:eastAsia="仿宋" w:hAnsi="仿宋" w:cs="仿宋" w:hint="eastAsia"/>
          <w:sz w:val="21"/>
          <w:szCs w:val="21"/>
        </w:rPr>
        <w:t>业绩统计一览表和合同履行情况</w:t>
      </w:r>
    </w:p>
    <w:p w:rsidR="005D7674" w:rsidRDefault="005D7674">
      <w:pPr>
        <w:pStyle w:val="a4"/>
        <w:spacing w:before="7"/>
        <w:rPr>
          <w:rFonts w:ascii="仿宋" w:eastAsia="仿宋" w:hAnsi="仿宋" w:cs="仿宋"/>
          <w:sz w:val="21"/>
          <w:szCs w:val="21"/>
        </w:rPr>
      </w:pPr>
    </w:p>
    <w:tbl>
      <w:tblPr>
        <w:tblW w:w="889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934"/>
        <w:gridCol w:w="2400"/>
        <w:gridCol w:w="991"/>
        <w:gridCol w:w="1077"/>
        <w:gridCol w:w="1090"/>
        <w:gridCol w:w="905"/>
        <w:gridCol w:w="894"/>
        <w:gridCol w:w="605"/>
      </w:tblGrid>
      <w:tr w:rsidR="005D7674">
        <w:trPr>
          <w:trHeight w:val="978"/>
          <w:jc w:val="center"/>
        </w:trPr>
        <w:tc>
          <w:tcPr>
            <w:tcW w:w="934" w:type="dxa"/>
            <w:tcBorders>
              <w:bottom w:val="single" w:sz="6" w:space="0" w:color="000000"/>
              <w:right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序号</w:t>
            </w:r>
          </w:p>
        </w:tc>
        <w:tc>
          <w:tcPr>
            <w:tcW w:w="2400" w:type="dxa"/>
            <w:tcBorders>
              <w:left w:val="single" w:sz="6" w:space="0" w:color="000000"/>
              <w:bottom w:val="single" w:sz="6" w:space="0" w:color="000000"/>
              <w:right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项目委托单位、联系人及电话</w:t>
            </w:r>
          </w:p>
        </w:tc>
        <w:tc>
          <w:tcPr>
            <w:tcW w:w="991" w:type="dxa"/>
            <w:tcBorders>
              <w:left w:val="single" w:sz="6" w:space="0" w:color="000000"/>
              <w:bottom w:val="single" w:sz="6" w:space="0" w:color="000000"/>
              <w:right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项目</w:t>
            </w:r>
          </w:p>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名称</w:t>
            </w:r>
          </w:p>
        </w:tc>
        <w:tc>
          <w:tcPr>
            <w:tcW w:w="1077" w:type="dxa"/>
            <w:tcBorders>
              <w:left w:val="single" w:sz="6" w:space="0" w:color="000000"/>
              <w:bottom w:val="single" w:sz="6" w:space="0" w:color="000000"/>
              <w:right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项目</w:t>
            </w:r>
          </w:p>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内容</w:t>
            </w:r>
          </w:p>
        </w:tc>
        <w:tc>
          <w:tcPr>
            <w:tcW w:w="1090" w:type="dxa"/>
            <w:tcBorders>
              <w:left w:val="single" w:sz="6" w:space="0" w:color="000000"/>
              <w:bottom w:val="single" w:sz="6" w:space="0" w:color="000000"/>
              <w:right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合同</w:t>
            </w:r>
          </w:p>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金额</w:t>
            </w:r>
          </w:p>
        </w:tc>
        <w:tc>
          <w:tcPr>
            <w:tcW w:w="905" w:type="dxa"/>
            <w:tcBorders>
              <w:left w:val="single" w:sz="6" w:space="0" w:color="000000"/>
              <w:bottom w:val="single" w:sz="6" w:space="0" w:color="000000"/>
              <w:right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合同</w:t>
            </w:r>
            <w:r>
              <w:rPr>
                <w:rFonts w:ascii="仿宋" w:eastAsia="仿宋" w:hAnsi="仿宋" w:cs="仿宋" w:hint="eastAsia"/>
                <w:spacing w:val="-9"/>
                <w:sz w:val="21"/>
                <w:szCs w:val="21"/>
              </w:rPr>
              <w:t>签订日期</w:t>
            </w:r>
          </w:p>
        </w:tc>
        <w:tc>
          <w:tcPr>
            <w:tcW w:w="894" w:type="dxa"/>
            <w:tcBorders>
              <w:left w:val="single" w:sz="6" w:space="0" w:color="000000"/>
              <w:bottom w:val="single" w:sz="6" w:space="0" w:color="000000"/>
              <w:right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完成</w:t>
            </w:r>
          </w:p>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情况</w:t>
            </w:r>
          </w:p>
        </w:tc>
        <w:tc>
          <w:tcPr>
            <w:tcW w:w="605" w:type="dxa"/>
            <w:tcBorders>
              <w:left w:val="single" w:sz="6" w:space="0" w:color="000000"/>
              <w:bottom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备注</w:t>
            </w:r>
          </w:p>
        </w:tc>
      </w:tr>
      <w:tr w:rsidR="005D7674">
        <w:trPr>
          <w:trHeight w:val="337"/>
          <w:jc w:val="center"/>
        </w:trPr>
        <w:tc>
          <w:tcPr>
            <w:tcW w:w="934" w:type="dxa"/>
            <w:tcBorders>
              <w:top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240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91"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77"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9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05"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894"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605" w:type="dxa"/>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337"/>
          <w:jc w:val="center"/>
        </w:trPr>
        <w:tc>
          <w:tcPr>
            <w:tcW w:w="934" w:type="dxa"/>
            <w:tcBorders>
              <w:top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240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91"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77"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9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05"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894"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605" w:type="dxa"/>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337"/>
          <w:jc w:val="center"/>
        </w:trPr>
        <w:tc>
          <w:tcPr>
            <w:tcW w:w="934" w:type="dxa"/>
            <w:tcBorders>
              <w:top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240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91"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77"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9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05"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894"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605" w:type="dxa"/>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337"/>
          <w:jc w:val="center"/>
        </w:trPr>
        <w:tc>
          <w:tcPr>
            <w:tcW w:w="934" w:type="dxa"/>
            <w:tcBorders>
              <w:top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240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91"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77"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9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05"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894"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605" w:type="dxa"/>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337"/>
          <w:jc w:val="center"/>
        </w:trPr>
        <w:tc>
          <w:tcPr>
            <w:tcW w:w="934" w:type="dxa"/>
            <w:tcBorders>
              <w:top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240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91"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77"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9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05"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894"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605" w:type="dxa"/>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337"/>
          <w:jc w:val="center"/>
        </w:trPr>
        <w:tc>
          <w:tcPr>
            <w:tcW w:w="934" w:type="dxa"/>
            <w:tcBorders>
              <w:top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240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91"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77"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9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05"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894"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605" w:type="dxa"/>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337"/>
          <w:jc w:val="center"/>
        </w:trPr>
        <w:tc>
          <w:tcPr>
            <w:tcW w:w="934" w:type="dxa"/>
            <w:tcBorders>
              <w:top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240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91"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77"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9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05"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894"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605" w:type="dxa"/>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337"/>
          <w:jc w:val="center"/>
        </w:trPr>
        <w:tc>
          <w:tcPr>
            <w:tcW w:w="934" w:type="dxa"/>
            <w:tcBorders>
              <w:top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240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91"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77"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9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05"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894"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605" w:type="dxa"/>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337"/>
          <w:jc w:val="center"/>
        </w:trPr>
        <w:tc>
          <w:tcPr>
            <w:tcW w:w="934" w:type="dxa"/>
            <w:tcBorders>
              <w:top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240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91"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77"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90"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05"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894"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605" w:type="dxa"/>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394"/>
          <w:jc w:val="center"/>
        </w:trPr>
        <w:tc>
          <w:tcPr>
            <w:tcW w:w="934" w:type="dxa"/>
            <w:tcBorders>
              <w:top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2400" w:type="dxa"/>
            <w:tcBorders>
              <w:top w:val="single" w:sz="6" w:space="0" w:color="000000"/>
              <w:left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91" w:type="dxa"/>
            <w:tcBorders>
              <w:top w:val="single" w:sz="6" w:space="0" w:color="000000"/>
              <w:left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77" w:type="dxa"/>
            <w:tcBorders>
              <w:top w:val="single" w:sz="6" w:space="0" w:color="000000"/>
              <w:left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1090" w:type="dxa"/>
            <w:tcBorders>
              <w:top w:val="single" w:sz="6" w:space="0" w:color="000000"/>
              <w:left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905" w:type="dxa"/>
            <w:tcBorders>
              <w:top w:val="single" w:sz="6" w:space="0" w:color="000000"/>
              <w:left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894" w:type="dxa"/>
            <w:tcBorders>
              <w:top w:val="single" w:sz="6" w:space="0" w:color="000000"/>
              <w:left w:val="single" w:sz="6" w:space="0" w:color="000000"/>
              <w:right w:val="single" w:sz="6" w:space="0" w:color="000000"/>
            </w:tcBorders>
          </w:tcPr>
          <w:p w:rsidR="005D7674" w:rsidRDefault="005D7674">
            <w:pPr>
              <w:pStyle w:val="TableParagraph"/>
              <w:rPr>
                <w:rFonts w:ascii="仿宋" w:eastAsia="仿宋" w:hAnsi="仿宋" w:cs="仿宋"/>
                <w:sz w:val="21"/>
                <w:szCs w:val="21"/>
              </w:rPr>
            </w:pPr>
          </w:p>
        </w:tc>
        <w:tc>
          <w:tcPr>
            <w:tcW w:w="605" w:type="dxa"/>
            <w:tcBorders>
              <w:top w:val="single" w:sz="6" w:space="0" w:color="000000"/>
              <w:left w:val="single" w:sz="6" w:space="0" w:color="000000"/>
            </w:tcBorders>
          </w:tcPr>
          <w:p w:rsidR="005D7674" w:rsidRDefault="005D7674">
            <w:pPr>
              <w:pStyle w:val="TableParagraph"/>
              <w:rPr>
                <w:rFonts w:ascii="仿宋" w:eastAsia="仿宋" w:hAnsi="仿宋" w:cs="仿宋"/>
                <w:sz w:val="21"/>
                <w:szCs w:val="21"/>
              </w:rPr>
            </w:pPr>
          </w:p>
        </w:tc>
      </w:tr>
    </w:tbl>
    <w:p w:rsidR="005D7674" w:rsidRDefault="008C187F">
      <w:pPr>
        <w:spacing w:before="3"/>
        <w:ind w:left="360"/>
        <w:rPr>
          <w:rFonts w:ascii="仿宋" w:eastAsia="仿宋" w:hAnsi="仿宋" w:cs="仿宋"/>
          <w:sz w:val="21"/>
          <w:szCs w:val="21"/>
        </w:rPr>
      </w:pPr>
      <w:r>
        <w:rPr>
          <w:rFonts w:ascii="仿宋" w:eastAsia="仿宋" w:hAnsi="仿宋" w:cs="仿宋" w:hint="eastAsia"/>
          <w:sz w:val="21"/>
          <w:szCs w:val="21"/>
        </w:rPr>
        <w:t>注：请</w:t>
      </w:r>
      <w:r>
        <w:rPr>
          <w:rFonts w:ascii="仿宋" w:eastAsia="仿宋" w:hAnsi="仿宋" w:cs="仿宋" w:hint="eastAsia"/>
          <w:spacing w:val="-2"/>
          <w:sz w:val="21"/>
          <w:szCs w:val="21"/>
          <w:lang w:val="en-US"/>
        </w:rPr>
        <w:t>供应商</w:t>
      </w:r>
      <w:r>
        <w:rPr>
          <w:rFonts w:ascii="仿宋" w:eastAsia="仿宋" w:hAnsi="仿宋" w:cs="仿宋" w:hint="eastAsia"/>
          <w:sz w:val="21"/>
          <w:szCs w:val="21"/>
        </w:rPr>
        <w:t>按照合同签订时间先后顺序填写此表，并按照同一顺序附相关证明材料，</w:t>
      </w:r>
      <w:r>
        <w:rPr>
          <w:rFonts w:ascii="仿宋" w:eastAsia="仿宋" w:hAnsi="仿宋" w:cs="仿宋" w:hint="eastAsia"/>
          <w:sz w:val="21"/>
          <w:szCs w:val="21"/>
          <w:lang w:val="en-US"/>
        </w:rPr>
        <w:t>具体要求详见本谈判文件第五章。</w:t>
      </w:r>
    </w:p>
    <w:p w:rsidR="005D7674" w:rsidRDefault="005D7674">
      <w:pPr>
        <w:spacing w:before="3"/>
        <w:ind w:left="360"/>
        <w:rPr>
          <w:rFonts w:ascii="仿宋" w:eastAsia="仿宋" w:hAnsi="仿宋" w:cs="仿宋"/>
          <w:sz w:val="21"/>
          <w:szCs w:val="21"/>
        </w:rPr>
      </w:pPr>
    </w:p>
    <w:p w:rsidR="005D7674" w:rsidRDefault="005D7674">
      <w:pPr>
        <w:pStyle w:val="a4"/>
        <w:rPr>
          <w:rFonts w:ascii="仿宋" w:eastAsia="仿宋" w:hAnsi="仿宋" w:cs="仿宋"/>
          <w:sz w:val="21"/>
          <w:szCs w:val="21"/>
        </w:rPr>
      </w:pPr>
    </w:p>
    <w:p w:rsidR="005D7674" w:rsidRDefault="005D7674">
      <w:pPr>
        <w:pStyle w:val="a4"/>
        <w:spacing w:before="8"/>
        <w:rPr>
          <w:rFonts w:ascii="仿宋" w:eastAsia="仿宋" w:hAnsi="仿宋" w:cs="仿宋"/>
          <w:sz w:val="21"/>
          <w:szCs w:val="21"/>
        </w:rPr>
      </w:pPr>
    </w:p>
    <w:p w:rsidR="005D7674" w:rsidRDefault="008C187F">
      <w:pPr>
        <w:pStyle w:val="a4"/>
        <w:tabs>
          <w:tab w:val="left" w:pos="3360"/>
          <w:tab w:val="left" w:pos="5041"/>
        </w:tabs>
        <w:ind w:left="360"/>
        <w:rPr>
          <w:rFonts w:ascii="仿宋" w:eastAsia="仿宋" w:hAnsi="仿宋" w:cs="仿宋"/>
          <w:sz w:val="21"/>
          <w:szCs w:val="21"/>
        </w:rPr>
      </w:pPr>
      <w:r>
        <w:rPr>
          <w:rFonts w:ascii="仿宋" w:eastAsia="仿宋" w:hAnsi="仿宋" w:cs="仿宋" w:hint="eastAsia"/>
          <w:spacing w:val="-2"/>
          <w:sz w:val="21"/>
          <w:szCs w:val="21"/>
          <w:lang w:val="en-US"/>
        </w:rPr>
        <w:t>供应商</w:t>
      </w:r>
      <w:r>
        <w:rPr>
          <w:rFonts w:ascii="仿宋" w:eastAsia="仿宋" w:hAnsi="仿宋" w:cs="仿宋" w:hint="eastAsia"/>
          <w:sz w:val="21"/>
          <w:szCs w:val="21"/>
        </w:rPr>
        <w:t>名称：</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rPr>
        <w:t>（盖公章）</w:t>
      </w:r>
      <w:r>
        <w:rPr>
          <w:rFonts w:ascii="仿宋" w:eastAsia="仿宋" w:hAnsi="仿宋" w:cs="仿宋" w:hint="eastAsia"/>
          <w:sz w:val="21"/>
          <w:szCs w:val="21"/>
        </w:rPr>
        <w:tab/>
      </w:r>
    </w:p>
    <w:p w:rsidR="005D7674" w:rsidRDefault="008C187F">
      <w:pPr>
        <w:pStyle w:val="a4"/>
        <w:tabs>
          <w:tab w:val="left" w:pos="3240"/>
        </w:tabs>
        <w:spacing w:before="160" w:line="242" w:lineRule="auto"/>
        <w:ind w:left="360" w:right="-314"/>
        <w:rPr>
          <w:rFonts w:ascii="仿宋" w:eastAsia="仿宋" w:hAnsi="仿宋" w:cs="仿宋"/>
          <w:sz w:val="21"/>
          <w:szCs w:val="21"/>
        </w:rPr>
      </w:pPr>
      <w:r>
        <w:rPr>
          <w:rFonts w:ascii="仿宋" w:eastAsia="仿宋" w:hAnsi="仿宋" w:cs="仿宋" w:hint="eastAsia"/>
          <w:sz w:val="21"/>
          <w:szCs w:val="21"/>
        </w:rPr>
        <w:t>法人代表或其授权人：</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（签字或盖章）</w:t>
      </w:r>
      <w:r>
        <w:rPr>
          <w:rFonts w:ascii="仿宋" w:eastAsia="仿宋" w:hAnsi="仿宋" w:cs="仿宋" w:hint="eastAsia"/>
          <w:sz w:val="21"/>
          <w:szCs w:val="21"/>
        </w:rPr>
        <w:t xml:space="preserve"> </w:t>
      </w:r>
    </w:p>
    <w:p w:rsidR="005D7674" w:rsidRDefault="008C187F">
      <w:pPr>
        <w:pStyle w:val="a4"/>
        <w:tabs>
          <w:tab w:val="left" w:pos="3240"/>
          <w:tab w:val="left" w:pos="3535"/>
        </w:tabs>
        <w:spacing w:before="160" w:line="242" w:lineRule="auto"/>
        <w:ind w:left="360" w:right="4863"/>
        <w:rPr>
          <w:rFonts w:ascii="仿宋" w:eastAsia="仿宋" w:hAnsi="仿宋" w:cs="仿宋"/>
          <w:sz w:val="21"/>
          <w:szCs w:val="21"/>
        </w:rPr>
      </w:pPr>
      <w:r>
        <w:rPr>
          <w:rFonts w:ascii="仿宋" w:eastAsia="仿宋" w:hAnsi="仿宋" w:cs="仿宋" w:hint="eastAsia"/>
          <w:sz w:val="21"/>
          <w:szCs w:val="21"/>
        </w:rPr>
        <w:t>日</w:t>
      </w:r>
      <w:r>
        <w:rPr>
          <w:rFonts w:ascii="仿宋" w:eastAsia="仿宋" w:hAnsi="仿宋" w:cs="仿宋" w:hint="eastAsia"/>
          <w:spacing w:val="-1"/>
          <w:sz w:val="21"/>
          <w:szCs w:val="21"/>
        </w:rPr>
        <w:t xml:space="preserve"> </w:t>
      </w:r>
      <w:r>
        <w:rPr>
          <w:rFonts w:ascii="仿宋" w:eastAsia="仿宋" w:hAnsi="仿宋" w:cs="仿宋" w:hint="eastAsia"/>
          <w:sz w:val="21"/>
          <w:szCs w:val="21"/>
        </w:rPr>
        <w:t>期：</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u w:val="single"/>
        </w:rPr>
        <w:tab/>
      </w:r>
    </w:p>
    <w:p w:rsidR="005D7674" w:rsidRDefault="008C187F">
      <w:pPr>
        <w:rPr>
          <w:rFonts w:ascii="仿宋" w:eastAsia="仿宋" w:hAnsi="仿宋" w:cs="仿宋"/>
          <w:sz w:val="24"/>
          <w:szCs w:val="24"/>
          <w:u w:val="single"/>
          <w:lang w:val="en-US"/>
        </w:rPr>
      </w:pPr>
      <w:r>
        <w:rPr>
          <w:rFonts w:ascii="仿宋" w:eastAsia="仿宋" w:hAnsi="仿宋" w:cs="仿宋" w:hint="eastAsia"/>
          <w:sz w:val="24"/>
          <w:szCs w:val="24"/>
          <w:u w:val="single"/>
          <w:lang w:val="en-US"/>
        </w:rPr>
        <w:br w:type="page"/>
      </w:r>
    </w:p>
    <w:p w:rsidR="005D7674" w:rsidRDefault="008C187F">
      <w:pPr>
        <w:pStyle w:val="2"/>
        <w:spacing w:before="0" w:line="240" w:lineRule="atLeast"/>
        <w:jc w:val="both"/>
        <w:rPr>
          <w:rFonts w:ascii="仿宋" w:eastAsia="仿宋" w:hAnsi="仿宋" w:cs="仿宋"/>
          <w:sz w:val="24"/>
        </w:rPr>
      </w:pPr>
      <w:bookmarkStart w:id="164" w:name="_Toc507399533"/>
      <w:bookmarkStart w:id="165" w:name="_Toc3132"/>
      <w:bookmarkStart w:id="166" w:name="_Toc29754"/>
      <w:bookmarkStart w:id="167" w:name="_Toc20795"/>
      <w:bookmarkStart w:id="168" w:name="_Toc13900"/>
      <w:bookmarkStart w:id="169" w:name="_Toc216582817"/>
      <w:r>
        <w:rPr>
          <w:rFonts w:ascii="仿宋" w:eastAsia="仿宋" w:hAnsi="仿宋" w:cs="仿宋" w:hint="eastAsia"/>
          <w:sz w:val="24"/>
          <w:lang w:val="en-US"/>
        </w:rPr>
        <w:lastRenderedPageBreak/>
        <w:t>附件</w:t>
      </w:r>
      <w:r>
        <w:rPr>
          <w:rFonts w:ascii="仿宋" w:eastAsia="仿宋" w:hAnsi="仿宋" w:cs="仿宋" w:hint="eastAsia"/>
          <w:sz w:val="24"/>
          <w:lang w:val="en-US"/>
        </w:rPr>
        <w:t>6</w:t>
      </w:r>
      <w:r>
        <w:rPr>
          <w:rFonts w:ascii="仿宋" w:eastAsia="仿宋" w:hAnsi="仿宋" w:cs="仿宋" w:hint="eastAsia"/>
          <w:sz w:val="24"/>
        </w:rPr>
        <w:t xml:space="preserve">   </w:t>
      </w:r>
      <w:r>
        <w:rPr>
          <w:rFonts w:ascii="仿宋" w:eastAsia="仿宋" w:hAnsi="仿宋" w:cs="仿宋" w:hint="eastAsia"/>
          <w:sz w:val="24"/>
        </w:rPr>
        <w:t>技术规格偏离表</w:t>
      </w:r>
      <w:bookmarkEnd w:id="164"/>
      <w:bookmarkEnd w:id="165"/>
      <w:bookmarkEnd w:id="166"/>
      <w:bookmarkEnd w:id="167"/>
      <w:bookmarkEnd w:id="168"/>
      <w:bookmarkEnd w:id="169"/>
    </w:p>
    <w:p w:rsidR="005D7674" w:rsidRDefault="008C187F">
      <w:pPr>
        <w:pStyle w:val="a6"/>
        <w:spacing w:line="240" w:lineRule="atLeast"/>
        <w:ind w:leftChars="257" w:left="1105" w:hanging="540"/>
        <w:jc w:val="center"/>
        <w:rPr>
          <w:rFonts w:ascii="仿宋" w:eastAsia="仿宋" w:hAnsi="仿宋" w:cs="仿宋"/>
          <w:b/>
          <w:bCs/>
          <w:sz w:val="24"/>
        </w:rPr>
      </w:pPr>
      <w:r>
        <w:rPr>
          <w:rFonts w:ascii="仿宋" w:eastAsia="仿宋" w:hAnsi="仿宋" w:cs="仿宋" w:hint="eastAsia"/>
          <w:b/>
          <w:bCs/>
          <w:sz w:val="24"/>
        </w:rPr>
        <w:t>技术规格偏离表</w:t>
      </w:r>
    </w:p>
    <w:p w:rsidR="005D7674" w:rsidRDefault="005D7674">
      <w:pPr>
        <w:pStyle w:val="a6"/>
        <w:spacing w:line="240" w:lineRule="atLeast"/>
        <w:rPr>
          <w:rFonts w:ascii="仿宋" w:eastAsia="仿宋" w:hAnsi="仿宋" w:cs="仿宋"/>
          <w:sz w:val="24"/>
        </w:rPr>
      </w:pPr>
    </w:p>
    <w:p w:rsidR="005D7674" w:rsidRDefault="008C187F">
      <w:pPr>
        <w:pStyle w:val="a6"/>
        <w:spacing w:line="240" w:lineRule="atLeast"/>
        <w:rPr>
          <w:rFonts w:ascii="仿宋" w:eastAsia="仿宋" w:hAnsi="仿宋" w:cs="仿宋"/>
          <w:sz w:val="21"/>
          <w:szCs w:val="21"/>
        </w:rPr>
      </w:pPr>
      <w:r>
        <w:rPr>
          <w:rFonts w:ascii="仿宋" w:eastAsia="仿宋" w:hAnsi="仿宋" w:cs="仿宋" w:hint="eastAsia"/>
          <w:sz w:val="21"/>
          <w:szCs w:val="21"/>
        </w:rPr>
        <w:t>项目名称</w:t>
      </w:r>
      <w:r>
        <w:rPr>
          <w:rFonts w:ascii="仿宋" w:eastAsia="仿宋" w:hAnsi="仿宋" w:cs="仿宋" w:hint="eastAsia"/>
          <w:sz w:val="21"/>
          <w:szCs w:val="21"/>
        </w:rPr>
        <w:t xml:space="preserve">:                       </w:t>
      </w:r>
      <w:r>
        <w:rPr>
          <w:rFonts w:ascii="仿宋" w:eastAsia="仿宋" w:hAnsi="仿宋" w:cs="仿宋" w:hint="eastAsia"/>
          <w:sz w:val="21"/>
          <w:szCs w:val="21"/>
        </w:rPr>
        <w:t>招标编号</w:t>
      </w:r>
      <w:r>
        <w:rPr>
          <w:rFonts w:ascii="仿宋" w:eastAsia="仿宋" w:hAnsi="仿宋" w:cs="仿宋" w:hint="eastAsia"/>
          <w:sz w:val="21"/>
          <w:szCs w:val="21"/>
        </w:rPr>
        <w:t xml:space="preserve">:                 </w:t>
      </w:r>
      <w:r>
        <w:rPr>
          <w:rFonts w:ascii="仿宋" w:eastAsia="仿宋" w:hAnsi="仿宋" w:cs="仿宋" w:hint="eastAsia"/>
          <w:sz w:val="21"/>
          <w:szCs w:val="21"/>
        </w:rPr>
        <w:t>包号</w:t>
      </w:r>
      <w:r>
        <w:rPr>
          <w:rFonts w:ascii="仿宋" w:eastAsia="仿宋" w:hAnsi="仿宋" w:cs="仿宋" w:hint="eastAsia"/>
          <w:sz w:val="21"/>
          <w:szCs w:val="21"/>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1428"/>
        <w:gridCol w:w="1815"/>
        <w:gridCol w:w="1826"/>
        <w:gridCol w:w="2352"/>
      </w:tblGrid>
      <w:tr w:rsidR="005D7674">
        <w:trPr>
          <w:trHeight w:val="631"/>
          <w:jc w:val="center"/>
        </w:trPr>
        <w:tc>
          <w:tcPr>
            <w:tcW w:w="937" w:type="dxa"/>
            <w:vAlign w:val="center"/>
          </w:tcPr>
          <w:p w:rsidR="005D7674" w:rsidRDefault="008C187F">
            <w:pPr>
              <w:pStyle w:val="a6"/>
              <w:spacing w:line="240" w:lineRule="atLeast"/>
              <w:jc w:val="center"/>
              <w:rPr>
                <w:rFonts w:ascii="仿宋" w:eastAsia="仿宋" w:hAnsi="仿宋" w:cs="仿宋"/>
                <w:sz w:val="21"/>
                <w:szCs w:val="21"/>
              </w:rPr>
            </w:pPr>
            <w:r>
              <w:rPr>
                <w:rFonts w:ascii="仿宋" w:eastAsia="仿宋" w:hAnsi="仿宋" w:cs="仿宋" w:hint="eastAsia"/>
                <w:sz w:val="21"/>
                <w:szCs w:val="21"/>
              </w:rPr>
              <w:t>序号</w:t>
            </w:r>
          </w:p>
        </w:tc>
        <w:tc>
          <w:tcPr>
            <w:tcW w:w="1428" w:type="dxa"/>
            <w:vAlign w:val="center"/>
          </w:tcPr>
          <w:p w:rsidR="005D7674" w:rsidRDefault="008C187F">
            <w:pPr>
              <w:pStyle w:val="a6"/>
              <w:spacing w:line="240" w:lineRule="atLeast"/>
              <w:jc w:val="center"/>
              <w:rPr>
                <w:rFonts w:ascii="仿宋" w:eastAsia="仿宋" w:hAnsi="仿宋" w:cs="仿宋"/>
                <w:sz w:val="21"/>
                <w:szCs w:val="21"/>
              </w:rPr>
            </w:pPr>
            <w:r>
              <w:rPr>
                <w:rFonts w:ascii="仿宋" w:eastAsia="仿宋" w:hAnsi="仿宋" w:cs="仿宋" w:hint="eastAsia"/>
                <w:sz w:val="21"/>
                <w:szCs w:val="21"/>
              </w:rPr>
              <w:t>货物名称</w:t>
            </w:r>
          </w:p>
        </w:tc>
        <w:tc>
          <w:tcPr>
            <w:tcW w:w="1815" w:type="dxa"/>
            <w:vAlign w:val="center"/>
          </w:tcPr>
          <w:p w:rsidR="005D7674" w:rsidRDefault="008C187F">
            <w:pPr>
              <w:pStyle w:val="a6"/>
              <w:spacing w:line="240" w:lineRule="atLeast"/>
              <w:jc w:val="center"/>
              <w:rPr>
                <w:rFonts w:ascii="仿宋" w:eastAsia="仿宋" w:hAnsi="仿宋" w:cs="仿宋"/>
                <w:sz w:val="21"/>
                <w:szCs w:val="21"/>
              </w:rPr>
            </w:pPr>
            <w:r>
              <w:rPr>
                <w:rFonts w:ascii="仿宋" w:eastAsia="仿宋" w:hAnsi="仿宋" w:cs="仿宋" w:hint="eastAsia"/>
                <w:sz w:val="21"/>
                <w:szCs w:val="21"/>
                <w:lang w:val="en-US"/>
              </w:rPr>
              <w:t>谈判</w:t>
            </w:r>
            <w:r>
              <w:rPr>
                <w:rFonts w:ascii="仿宋" w:eastAsia="仿宋" w:hAnsi="仿宋" w:cs="仿宋" w:hint="eastAsia"/>
                <w:sz w:val="21"/>
                <w:szCs w:val="21"/>
              </w:rPr>
              <w:t>文件技术条款</w:t>
            </w:r>
          </w:p>
        </w:tc>
        <w:tc>
          <w:tcPr>
            <w:tcW w:w="1826" w:type="dxa"/>
            <w:vAlign w:val="center"/>
          </w:tcPr>
          <w:p w:rsidR="005D7674" w:rsidRDefault="008C187F">
            <w:pPr>
              <w:pStyle w:val="a6"/>
              <w:spacing w:line="240" w:lineRule="atLeast"/>
              <w:jc w:val="center"/>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文件技术条款</w:t>
            </w:r>
          </w:p>
        </w:tc>
        <w:tc>
          <w:tcPr>
            <w:tcW w:w="2352" w:type="dxa"/>
            <w:vAlign w:val="center"/>
          </w:tcPr>
          <w:p w:rsidR="005D7674" w:rsidRDefault="008C187F">
            <w:pPr>
              <w:pStyle w:val="a6"/>
              <w:spacing w:line="240" w:lineRule="atLeast"/>
              <w:jc w:val="center"/>
              <w:rPr>
                <w:rFonts w:ascii="仿宋" w:eastAsia="仿宋" w:hAnsi="仿宋" w:cs="仿宋"/>
                <w:sz w:val="21"/>
                <w:szCs w:val="21"/>
              </w:rPr>
            </w:pPr>
            <w:r>
              <w:rPr>
                <w:rFonts w:ascii="仿宋" w:eastAsia="仿宋" w:hAnsi="仿宋" w:cs="仿宋" w:hint="eastAsia"/>
                <w:sz w:val="21"/>
                <w:szCs w:val="21"/>
              </w:rPr>
              <w:t>偏离说明</w:t>
            </w:r>
          </w:p>
        </w:tc>
      </w:tr>
      <w:tr w:rsidR="005D7674">
        <w:trPr>
          <w:trHeight w:val="528"/>
          <w:jc w:val="center"/>
        </w:trPr>
        <w:tc>
          <w:tcPr>
            <w:tcW w:w="937" w:type="dxa"/>
          </w:tcPr>
          <w:p w:rsidR="005D7674" w:rsidRDefault="005D7674">
            <w:pPr>
              <w:pStyle w:val="a6"/>
              <w:spacing w:line="240" w:lineRule="atLeast"/>
              <w:ind w:leftChars="257" w:left="1105" w:hanging="540"/>
              <w:rPr>
                <w:rFonts w:ascii="仿宋" w:eastAsia="仿宋" w:hAnsi="仿宋" w:cs="仿宋"/>
                <w:sz w:val="21"/>
                <w:szCs w:val="21"/>
              </w:rPr>
            </w:pPr>
          </w:p>
        </w:tc>
        <w:tc>
          <w:tcPr>
            <w:tcW w:w="1428" w:type="dxa"/>
          </w:tcPr>
          <w:p w:rsidR="005D7674" w:rsidRDefault="005D7674">
            <w:pPr>
              <w:pStyle w:val="a6"/>
              <w:spacing w:line="240" w:lineRule="atLeast"/>
              <w:ind w:leftChars="257" w:left="1105" w:hanging="540"/>
              <w:rPr>
                <w:rFonts w:ascii="仿宋" w:eastAsia="仿宋" w:hAnsi="仿宋" w:cs="仿宋"/>
                <w:sz w:val="21"/>
                <w:szCs w:val="21"/>
              </w:rPr>
            </w:pPr>
          </w:p>
        </w:tc>
        <w:tc>
          <w:tcPr>
            <w:tcW w:w="1815" w:type="dxa"/>
          </w:tcPr>
          <w:p w:rsidR="005D7674" w:rsidRDefault="005D7674">
            <w:pPr>
              <w:pStyle w:val="a6"/>
              <w:spacing w:line="240" w:lineRule="atLeast"/>
              <w:ind w:leftChars="257" w:left="1105" w:hanging="540"/>
              <w:rPr>
                <w:rFonts w:ascii="仿宋" w:eastAsia="仿宋" w:hAnsi="仿宋" w:cs="仿宋"/>
                <w:sz w:val="21"/>
                <w:szCs w:val="21"/>
              </w:rPr>
            </w:pPr>
          </w:p>
        </w:tc>
        <w:tc>
          <w:tcPr>
            <w:tcW w:w="1826" w:type="dxa"/>
          </w:tcPr>
          <w:p w:rsidR="005D7674" w:rsidRDefault="005D7674">
            <w:pPr>
              <w:pStyle w:val="a6"/>
              <w:spacing w:line="240" w:lineRule="atLeast"/>
              <w:ind w:leftChars="257" w:left="1105" w:hanging="540"/>
              <w:rPr>
                <w:rFonts w:ascii="仿宋" w:eastAsia="仿宋" w:hAnsi="仿宋" w:cs="仿宋"/>
                <w:sz w:val="21"/>
                <w:szCs w:val="21"/>
              </w:rPr>
            </w:pPr>
          </w:p>
        </w:tc>
        <w:tc>
          <w:tcPr>
            <w:tcW w:w="2352" w:type="dxa"/>
          </w:tcPr>
          <w:p w:rsidR="005D7674" w:rsidRDefault="005D7674">
            <w:pPr>
              <w:pStyle w:val="a6"/>
              <w:spacing w:line="240" w:lineRule="atLeast"/>
              <w:ind w:leftChars="257" w:left="1105" w:hanging="540"/>
              <w:rPr>
                <w:rFonts w:ascii="仿宋" w:eastAsia="仿宋" w:hAnsi="仿宋" w:cs="仿宋"/>
                <w:sz w:val="21"/>
                <w:szCs w:val="21"/>
              </w:rPr>
            </w:pPr>
          </w:p>
        </w:tc>
      </w:tr>
      <w:tr w:rsidR="005D7674">
        <w:trPr>
          <w:trHeight w:val="528"/>
          <w:jc w:val="center"/>
        </w:trPr>
        <w:tc>
          <w:tcPr>
            <w:tcW w:w="937" w:type="dxa"/>
          </w:tcPr>
          <w:p w:rsidR="005D7674" w:rsidRDefault="005D7674">
            <w:pPr>
              <w:pStyle w:val="a6"/>
              <w:spacing w:line="240" w:lineRule="atLeast"/>
              <w:ind w:leftChars="257" w:left="1105" w:hanging="540"/>
              <w:rPr>
                <w:rFonts w:ascii="仿宋" w:eastAsia="仿宋" w:hAnsi="仿宋" w:cs="仿宋"/>
                <w:sz w:val="21"/>
                <w:szCs w:val="21"/>
              </w:rPr>
            </w:pPr>
          </w:p>
        </w:tc>
        <w:tc>
          <w:tcPr>
            <w:tcW w:w="1428" w:type="dxa"/>
          </w:tcPr>
          <w:p w:rsidR="005D7674" w:rsidRDefault="005D7674">
            <w:pPr>
              <w:pStyle w:val="a6"/>
              <w:spacing w:line="240" w:lineRule="atLeast"/>
              <w:ind w:leftChars="257" w:left="1105" w:hanging="540"/>
              <w:rPr>
                <w:rFonts w:ascii="仿宋" w:eastAsia="仿宋" w:hAnsi="仿宋" w:cs="仿宋"/>
                <w:sz w:val="21"/>
                <w:szCs w:val="21"/>
              </w:rPr>
            </w:pPr>
          </w:p>
        </w:tc>
        <w:tc>
          <w:tcPr>
            <w:tcW w:w="1815" w:type="dxa"/>
          </w:tcPr>
          <w:p w:rsidR="005D7674" w:rsidRDefault="005D7674">
            <w:pPr>
              <w:pStyle w:val="a6"/>
              <w:spacing w:line="240" w:lineRule="atLeast"/>
              <w:ind w:leftChars="257" w:left="1105" w:hanging="540"/>
              <w:rPr>
                <w:rFonts w:ascii="仿宋" w:eastAsia="仿宋" w:hAnsi="仿宋" w:cs="仿宋"/>
                <w:sz w:val="21"/>
                <w:szCs w:val="21"/>
              </w:rPr>
            </w:pPr>
          </w:p>
        </w:tc>
        <w:tc>
          <w:tcPr>
            <w:tcW w:w="1826" w:type="dxa"/>
          </w:tcPr>
          <w:p w:rsidR="005D7674" w:rsidRDefault="005D7674">
            <w:pPr>
              <w:pStyle w:val="a6"/>
              <w:spacing w:line="240" w:lineRule="atLeast"/>
              <w:ind w:leftChars="257" w:left="1105" w:hanging="540"/>
              <w:rPr>
                <w:rFonts w:ascii="仿宋" w:eastAsia="仿宋" w:hAnsi="仿宋" w:cs="仿宋"/>
                <w:sz w:val="21"/>
                <w:szCs w:val="21"/>
              </w:rPr>
            </w:pPr>
          </w:p>
        </w:tc>
        <w:tc>
          <w:tcPr>
            <w:tcW w:w="2352" w:type="dxa"/>
          </w:tcPr>
          <w:p w:rsidR="005D7674" w:rsidRDefault="005D7674">
            <w:pPr>
              <w:pStyle w:val="a6"/>
              <w:spacing w:line="240" w:lineRule="atLeast"/>
              <w:ind w:leftChars="257" w:left="1105" w:hanging="540"/>
              <w:rPr>
                <w:rFonts w:ascii="仿宋" w:eastAsia="仿宋" w:hAnsi="仿宋" w:cs="仿宋"/>
                <w:sz w:val="21"/>
                <w:szCs w:val="21"/>
              </w:rPr>
            </w:pPr>
          </w:p>
        </w:tc>
      </w:tr>
      <w:tr w:rsidR="005D7674">
        <w:trPr>
          <w:trHeight w:val="528"/>
          <w:jc w:val="center"/>
        </w:trPr>
        <w:tc>
          <w:tcPr>
            <w:tcW w:w="937" w:type="dxa"/>
          </w:tcPr>
          <w:p w:rsidR="005D7674" w:rsidRDefault="005D7674">
            <w:pPr>
              <w:pStyle w:val="a6"/>
              <w:spacing w:line="240" w:lineRule="atLeast"/>
              <w:ind w:leftChars="257" w:left="1105" w:hanging="540"/>
              <w:rPr>
                <w:rFonts w:ascii="仿宋" w:eastAsia="仿宋" w:hAnsi="仿宋" w:cs="仿宋"/>
                <w:sz w:val="21"/>
                <w:szCs w:val="21"/>
              </w:rPr>
            </w:pPr>
          </w:p>
        </w:tc>
        <w:tc>
          <w:tcPr>
            <w:tcW w:w="1428" w:type="dxa"/>
          </w:tcPr>
          <w:p w:rsidR="005D7674" w:rsidRDefault="005D7674">
            <w:pPr>
              <w:pStyle w:val="a6"/>
              <w:spacing w:line="240" w:lineRule="atLeast"/>
              <w:ind w:leftChars="257" w:left="1105" w:hanging="540"/>
              <w:rPr>
                <w:rFonts w:ascii="仿宋" w:eastAsia="仿宋" w:hAnsi="仿宋" w:cs="仿宋"/>
                <w:sz w:val="21"/>
                <w:szCs w:val="21"/>
              </w:rPr>
            </w:pPr>
          </w:p>
        </w:tc>
        <w:tc>
          <w:tcPr>
            <w:tcW w:w="1815" w:type="dxa"/>
          </w:tcPr>
          <w:p w:rsidR="005D7674" w:rsidRDefault="005D7674">
            <w:pPr>
              <w:pStyle w:val="a6"/>
              <w:spacing w:line="240" w:lineRule="atLeast"/>
              <w:ind w:leftChars="257" w:left="1105" w:hanging="540"/>
              <w:rPr>
                <w:rFonts w:ascii="仿宋" w:eastAsia="仿宋" w:hAnsi="仿宋" w:cs="仿宋"/>
                <w:sz w:val="21"/>
                <w:szCs w:val="21"/>
              </w:rPr>
            </w:pPr>
          </w:p>
        </w:tc>
        <w:tc>
          <w:tcPr>
            <w:tcW w:w="1826" w:type="dxa"/>
          </w:tcPr>
          <w:p w:rsidR="005D7674" w:rsidRDefault="005D7674">
            <w:pPr>
              <w:pStyle w:val="a6"/>
              <w:spacing w:line="240" w:lineRule="atLeast"/>
              <w:ind w:leftChars="257" w:left="1105" w:hanging="540"/>
              <w:rPr>
                <w:rFonts w:ascii="仿宋" w:eastAsia="仿宋" w:hAnsi="仿宋" w:cs="仿宋"/>
                <w:sz w:val="21"/>
                <w:szCs w:val="21"/>
              </w:rPr>
            </w:pPr>
          </w:p>
        </w:tc>
        <w:tc>
          <w:tcPr>
            <w:tcW w:w="2352" w:type="dxa"/>
          </w:tcPr>
          <w:p w:rsidR="005D7674" w:rsidRDefault="005D7674">
            <w:pPr>
              <w:pStyle w:val="a6"/>
              <w:spacing w:line="240" w:lineRule="atLeast"/>
              <w:ind w:leftChars="257" w:left="1105" w:hanging="540"/>
              <w:rPr>
                <w:rFonts w:ascii="仿宋" w:eastAsia="仿宋" w:hAnsi="仿宋" w:cs="仿宋"/>
                <w:sz w:val="21"/>
                <w:szCs w:val="21"/>
              </w:rPr>
            </w:pPr>
          </w:p>
        </w:tc>
      </w:tr>
      <w:tr w:rsidR="005D7674">
        <w:trPr>
          <w:trHeight w:val="528"/>
          <w:jc w:val="center"/>
        </w:trPr>
        <w:tc>
          <w:tcPr>
            <w:tcW w:w="937" w:type="dxa"/>
          </w:tcPr>
          <w:p w:rsidR="005D7674" w:rsidRDefault="005D7674">
            <w:pPr>
              <w:pStyle w:val="a6"/>
              <w:spacing w:line="240" w:lineRule="atLeast"/>
              <w:ind w:leftChars="257" w:left="1105" w:hanging="540"/>
              <w:rPr>
                <w:rFonts w:ascii="仿宋" w:eastAsia="仿宋" w:hAnsi="仿宋" w:cs="仿宋"/>
                <w:sz w:val="21"/>
                <w:szCs w:val="21"/>
              </w:rPr>
            </w:pPr>
          </w:p>
        </w:tc>
        <w:tc>
          <w:tcPr>
            <w:tcW w:w="1428" w:type="dxa"/>
          </w:tcPr>
          <w:p w:rsidR="005D7674" w:rsidRDefault="005D7674">
            <w:pPr>
              <w:pStyle w:val="a6"/>
              <w:spacing w:line="240" w:lineRule="atLeast"/>
              <w:ind w:leftChars="257" w:left="1105" w:hanging="540"/>
              <w:rPr>
                <w:rFonts w:ascii="仿宋" w:eastAsia="仿宋" w:hAnsi="仿宋" w:cs="仿宋"/>
                <w:sz w:val="21"/>
                <w:szCs w:val="21"/>
              </w:rPr>
            </w:pPr>
          </w:p>
        </w:tc>
        <w:tc>
          <w:tcPr>
            <w:tcW w:w="1815" w:type="dxa"/>
          </w:tcPr>
          <w:p w:rsidR="005D7674" w:rsidRDefault="005D7674">
            <w:pPr>
              <w:pStyle w:val="a6"/>
              <w:spacing w:line="240" w:lineRule="atLeast"/>
              <w:ind w:leftChars="257" w:left="1105" w:hanging="540"/>
              <w:rPr>
                <w:rFonts w:ascii="仿宋" w:eastAsia="仿宋" w:hAnsi="仿宋" w:cs="仿宋"/>
                <w:sz w:val="21"/>
                <w:szCs w:val="21"/>
              </w:rPr>
            </w:pPr>
          </w:p>
        </w:tc>
        <w:tc>
          <w:tcPr>
            <w:tcW w:w="1826" w:type="dxa"/>
          </w:tcPr>
          <w:p w:rsidR="005D7674" w:rsidRDefault="005D7674">
            <w:pPr>
              <w:pStyle w:val="a6"/>
              <w:spacing w:line="240" w:lineRule="atLeast"/>
              <w:ind w:leftChars="257" w:left="1105" w:hanging="540"/>
              <w:rPr>
                <w:rFonts w:ascii="仿宋" w:eastAsia="仿宋" w:hAnsi="仿宋" w:cs="仿宋"/>
                <w:sz w:val="21"/>
                <w:szCs w:val="21"/>
              </w:rPr>
            </w:pPr>
          </w:p>
        </w:tc>
        <w:tc>
          <w:tcPr>
            <w:tcW w:w="2352" w:type="dxa"/>
          </w:tcPr>
          <w:p w:rsidR="005D7674" w:rsidRDefault="005D7674">
            <w:pPr>
              <w:pStyle w:val="a6"/>
              <w:spacing w:line="240" w:lineRule="atLeast"/>
              <w:ind w:leftChars="257" w:left="1105" w:hanging="540"/>
              <w:rPr>
                <w:rFonts w:ascii="仿宋" w:eastAsia="仿宋" w:hAnsi="仿宋" w:cs="仿宋"/>
                <w:sz w:val="21"/>
                <w:szCs w:val="21"/>
              </w:rPr>
            </w:pPr>
          </w:p>
        </w:tc>
      </w:tr>
      <w:tr w:rsidR="005D7674">
        <w:trPr>
          <w:trHeight w:val="528"/>
          <w:jc w:val="center"/>
        </w:trPr>
        <w:tc>
          <w:tcPr>
            <w:tcW w:w="937" w:type="dxa"/>
          </w:tcPr>
          <w:p w:rsidR="005D7674" w:rsidRDefault="005D7674">
            <w:pPr>
              <w:pStyle w:val="a6"/>
              <w:spacing w:line="240" w:lineRule="atLeast"/>
              <w:ind w:leftChars="257" w:left="1105" w:hanging="540"/>
              <w:rPr>
                <w:rFonts w:ascii="仿宋" w:eastAsia="仿宋" w:hAnsi="仿宋" w:cs="仿宋"/>
                <w:sz w:val="21"/>
                <w:szCs w:val="21"/>
              </w:rPr>
            </w:pPr>
          </w:p>
        </w:tc>
        <w:tc>
          <w:tcPr>
            <w:tcW w:w="1428" w:type="dxa"/>
          </w:tcPr>
          <w:p w:rsidR="005D7674" w:rsidRDefault="005D7674">
            <w:pPr>
              <w:pStyle w:val="a6"/>
              <w:spacing w:line="240" w:lineRule="atLeast"/>
              <w:ind w:leftChars="257" w:left="1105" w:hanging="540"/>
              <w:rPr>
                <w:rFonts w:ascii="仿宋" w:eastAsia="仿宋" w:hAnsi="仿宋" w:cs="仿宋"/>
                <w:sz w:val="21"/>
                <w:szCs w:val="21"/>
              </w:rPr>
            </w:pPr>
          </w:p>
        </w:tc>
        <w:tc>
          <w:tcPr>
            <w:tcW w:w="1815" w:type="dxa"/>
          </w:tcPr>
          <w:p w:rsidR="005D7674" w:rsidRDefault="005D7674">
            <w:pPr>
              <w:pStyle w:val="a6"/>
              <w:spacing w:line="240" w:lineRule="atLeast"/>
              <w:ind w:leftChars="257" w:left="1105" w:hanging="540"/>
              <w:rPr>
                <w:rFonts w:ascii="仿宋" w:eastAsia="仿宋" w:hAnsi="仿宋" w:cs="仿宋"/>
                <w:sz w:val="21"/>
                <w:szCs w:val="21"/>
              </w:rPr>
            </w:pPr>
          </w:p>
        </w:tc>
        <w:tc>
          <w:tcPr>
            <w:tcW w:w="1826" w:type="dxa"/>
          </w:tcPr>
          <w:p w:rsidR="005D7674" w:rsidRDefault="005D7674">
            <w:pPr>
              <w:pStyle w:val="a6"/>
              <w:spacing w:line="240" w:lineRule="atLeast"/>
              <w:ind w:leftChars="257" w:left="1105" w:hanging="540"/>
              <w:rPr>
                <w:rFonts w:ascii="仿宋" w:eastAsia="仿宋" w:hAnsi="仿宋" w:cs="仿宋"/>
                <w:sz w:val="21"/>
                <w:szCs w:val="21"/>
              </w:rPr>
            </w:pPr>
          </w:p>
        </w:tc>
        <w:tc>
          <w:tcPr>
            <w:tcW w:w="2352" w:type="dxa"/>
          </w:tcPr>
          <w:p w:rsidR="005D7674" w:rsidRDefault="005D7674">
            <w:pPr>
              <w:pStyle w:val="a6"/>
              <w:spacing w:line="240" w:lineRule="atLeast"/>
              <w:ind w:leftChars="257" w:left="1105" w:hanging="540"/>
              <w:rPr>
                <w:rFonts w:ascii="仿宋" w:eastAsia="仿宋" w:hAnsi="仿宋" w:cs="仿宋"/>
                <w:sz w:val="21"/>
                <w:szCs w:val="21"/>
              </w:rPr>
            </w:pPr>
          </w:p>
        </w:tc>
      </w:tr>
      <w:tr w:rsidR="005D7674">
        <w:trPr>
          <w:trHeight w:val="528"/>
          <w:jc w:val="center"/>
        </w:trPr>
        <w:tc>
          <w:tcPr>
            <w:tcW w:w="937" w:type="dxa"/>
          </w:tcPr>
          <w:p w:rsidR="005D7674" w:rsidRDefault="005D7674">
            <w:pPr>
              <w:pStyle w:val="a6"/>
              <w:spacing w:line="240" w:lineRule="atLeast"/>
              <w:ind w:leftChars="257" w:left="1105" w:hanging="540"/>
              <w:rPr>
                <w:rFonts w:ascii="仿宋" w:eastAsia="仿宋" w:hAnsi="仿宋" w:cs="仿宋"/>
                <w:sz w:val="21"/>
                <w:szCs w:val="21"/>
              </w:rPr>
            </w:pPr>
          </w:p>
        </w:tc>
        <w:tc>
          <w:tcPr>
            <w:tcW w:w="1428" w:type="dxa"/>
          </w:tcPr>
          <w:p w:rsidR="005D7674" w:rsidRDefault="005D7674">
            <w:pPr>
              <w:pStyle w:val="a6"/>
              <w:spacing w:line="240" w:lineRule="atLeast"/>
              <w:ind w:leftChars="257" w:left="1105" w:hanging="540"/>
              <w:rPr>
                <w:rFonts w:ascii="仿宋" w:eastAsia="仿宋" w:hAnsi="仿宋" w:cs="仿宋"/>
                <w:sz w:val="21"/>
                <w:szCs w:val="21"/>
              </w:rPr>
            </w:pPr>
          </w:p>
        </w:tc>
        <w:tc>
          <w:tcPr>
            <w:tcW w:w="1815" w:type="dxa"/>
          </w:tcPr>
          <w:p w:rsidR="005D7674" w:rsidRDefault="005D7674">
            <w:pPr>
              <w:pStyle w:val="a6"/>
              <w:spacing w:line="240" w:lineRule="atLeast"/>
              <w:ind w:leftChars="257" w:left="1105" w:hanging="540"/>
              <w:rPr>
                <w:rFonts w:ascii="仿宋" w:eastAsia="仿宋" w:hAnsi="仿宋" w:cs="仿宋"/>
                <w:sz w:val="21"/>
                <w:szCs w:val="21"/>
              </w:rPr>
            </w:pPr>
          </w:p>
        </w:tc>
        <w:tc>
          <w:tcPr>
            <w:tcW w:w="1826" w:type="dxa"/>
          </w:tcPr>
          <w:p w:rsidR="005D7674" w:rsidRDefault="005D7674">
            <w:pPr>
              <w:pStyle w:val="a6"/>
              <w:spacing w:line="240" w:lineRule="atLeast"/>
              <w:ind w:leftChars="257" w:left="1105" w:hanging="540"/>
              <w:rPr>
                <w:rFonts w:ascii="仿宋" w:eastAsia="仿宋" w:hAnsi="仿宋" w:cs="仿宋"/>
                <w:sz w:val="21"/>
                <w:szCs w:val="21"/>
              </w:rPr>
            </w:pPr>
          </w:p>
        </w:tc>
        <w:tc>
          <w:tcPr>
            <w:tcW w:w="2352" w:type="dxa"/>
          </w:tcPr>
          <w:p w:rsidR="005D7674" w:rsidRDefault="005D7674">
            <w:pPr>
              <w:pStyle w:val="a6"/>
              <w:spacing w:line="240" w:lineRule="atLeast"/>
              <w:ind w:leftChars="257" w:left="1105" w:hanging="540"/>
              <w:rPr>
                <w:rFonts w:ascii="仿宋" w:eastAsia="仿宋" w:hAnsi="仿宋" w:cs="仿宋"/>
                <w:sz w:val="21"/>
                <w:szCs w:val="21"/>
              </w:rPr>
            </w:pPr>
          </w:p>
        </w:tc>
      </w:tr>
      <w:tr w:rsidR="005D7674">
        <w:trPr>
          <w:trHeight w:val="528"/>
          <w:jc w:val="center"/>
        </w:trPr>
        <w:tc>
          <w:tcPr>
            <w:tcW w:w="937" w:type="dxa"/>
          </w:tcPr>
          <w:p w:rsidR="005D7674" w:rsidRDefault="005D7674">
            <w:pPr>
              <w:pStyle w:val="a6"/>
              <w:spacing w:line="240" w:lineRule="atLeast"/>
              <w:ind w:leftChars="257" w:left="1105" w:hanging="540"/>
              <w:rPr>
                <w:rFonts w:ascii="仿宋" w:eastAsia="仿宋" w:hAnsi="仿宋" w:cs="仿宋"/>
                <w:sz w:val="21"/>
                <w:szCs w:val="21"/>
              </w:rPr>
            </w:pPr>
          </w:p>
        </w:tc>
        <w:tc>
          <w:tcPr>
            <w:tcW w:w="1428" w:type="dxa"/>
          </w:tcPr>
          <w:p w:rsidR="005D7674" w:rsidRDefault="005D7674">
            <w:pPr>
              <w:pStyle w:val="a6"/>
              <w:spacing w:line="240" w:lineRule="atLeast"/>
              <w:ind w:leftChars="257" w:left="1105" w:hanging="540"/>
              <w:rPr>
                <w:rFonts w:ascii="仿宋" w:eastAsia="仿宋" w:hAnsi="仿宋" w:cs="仿宋"/>
                <w:sz w:val="21"/>
                <w:szCs w:val="21"/>
              </w:rPr>
            </w:pPr>
          </w:p>
        </w:tc>
        <w:tc>
          <w:tcPr>
            <w:tcW w:w="1815" w:type="dxa"/>
          </w:tcPr>
          <w:p w:rsidR="005D7674" w:rsidRDefault="005D7674">
            <w:pPr>
              <w:pStyle w:val="a6"/>
              <w:spacing w:line="240" w:lineRule="atLeast"/>
              <w:ind w:leftChars="257" w:left="1105" w:hanging="540"/>
              <w:rPr>
                <w:rFonts w:ascii="仿宋" w:eastAsia="仿宋" w:hAnsi="仿宋" w:cs="仿宋"/>
                <w:sz w:val="21"/>
                <w:szCs w:val="21"/>
              </w:rPr>
            </w:pPr>
          </w:p>
        </w:tc>
        <w:tc>
          <w:tcPr>
            <w:tcW w:w="1826" w:type="dxa"/>
          </w:tcPr>
          <w:p w:rsidR="005D7674" w:rsidRDefault="005D7674">
            <w:pPr>
              <w:pStyle w:val="a6"/>
              <w:spacing w:line="240" w:lineRule="atLeast"/>
              <w:ind w:leftChars="257" w:left="1105" w:hanging="540"/>
              <w:rPr>
                <w:rFonts w:ascii="仿宋" w:eastAsia="仿宋" w:hAnsi="仿宋" w:cs="仿宋"/>
                <w:sz w:val="21"/>
                <w:szCs w:val="21"/>
              </w:rPr>
            </w:pPr>
          </w:p>
        </w:tc>
        <w:tc>
          <w:tcPr>
            <w:tcW w:w="2352" w:type="dxa"/>
          </w:tcPr>
          <w:p w:rsidR="005D7674" w:rsidRDefault="005D7674">
            <w:pPr>
              <w:pStyle w:val="a6"/>
              <w:spacing w:line="240" w:lineRule="atLeast"/>
              <w:ind w:leftChars="257" w:left="1105" w:hanging="540"/>
              <w:rPr>
                <w:rFonts w:ascii="仿宋" w:eastAsia="仿宋" w:hAnsi="仿宋" w:cs="仿宋"/>
                <w:sz w:val="21"/>
                <w:szCs w:val="21"/>
              </w:rPr>
            </w:pPr>
          </w:p>
        </w:tc>
      </w:tr>
      <w:tr w:rsidR="005D7674">
        <w:trPr>
          <w:trHeight w:val="528"/>
          <w:jc w:val="center"/>
        </w:trPr>
        <w:tc>
          <w:tcPr>
            <w:tcW w:w="937" w:type="dxa"/>
          </w:tcPr>
          <w:p w:rsidR="005D7674" w:rsidRDefault="005D7674">
            <w:pPr>
              <w:pStyle w:val="a6"/>
              <w:spacing w:line="240" w:lineRule="atLeast"/>
              <w:ind w:leftChars="257" w:left="1105" w:hanging="540"/>
              <w:rPr>
                <w:rFonts w:ascii="仿宋" w:eastAsia="仿宋" w:hAnsi="仿宋" w:cs="仿宋"/>
                <w:sz w:val="21"/>
                <w:szCs w:val="21"/>
              </w:rPr>
            </w:pPr>
          </w:p>
        </w:tc>
        <w:tc>
          <w:tcPr>
            <w:tcW w:w="1428" w:type="dxa"/>
          </w:tcPr>
          <w:p w:rsidR="005D7674" w:rsidRDefault="005D7674">
            <w:pPr>
              <w:pStyle w:val="a6"/>
              <w:spacing w:line="240" w:lineRule="atLeast"/>
              <w:ind w:leftChars="257" w:left="1105" w:hanging="540"/>
              <w:rPr>
                <w:rFonts w:ascii="仿宋" w:eastAsia="仿宋" w:hAnsi="仿宋" w:cs="仿宋"/>
                <w:sz w:val="21"/>
                <w:szCs w:val="21"/>
              </w:rPr>
            </w:pPr>
          </w:p>
        </w:tc>
        <w:tc>
          <w:tcPr>
            <w:tcW w:w="1815" w:type="dxa"/>
          </w:tcPr>
          <w:p w:rsidR="005D7674" w:rsidRDefault="005D7674">
            <w:pPr>
              <w:pStyle w:val="a6"/>
              <w:spacing w:line="240" w:lineRule="atLeast"/>
              <w:ind w:leftChars="257" w:left="1105" w:hanging="540"/>
              <w:rPr>
                <w:rFonts w:ascii="仿宋" w:eastAsia="仿宋" w:hAnsi="仿宋" w:cs="仿宋"/>
                <w:sz w:val="21"/>
                <w:szCs w:val="21"/>
              </w:rPr>
            </w:pPr>
          </w:p>
        </w:tc>
        <w:tc>
          <w:tcPr>
            <w:tcW w:w="1826" w:type="dxa"/>
          </w:tcPr>
          <w:p w:rsidR="005D7674" w:rsidRDefault="005D7674">
            <w:pPr>
              <w:pStyle w:val="a6"/>
              <w:spacing w:line="240" w:lineRule="atLeast"/>
              <w:ind w:leftChars="257" w:left="1105" w:hanging="540"/>
              <w:rPr>
                <w:rFonts w:ascii="仿宋" w:eastAsia="仿宋" w:hAnsi="仿宋" w:cs="仿宋"/>
                <w:sz w:val="21"/>
                <w:szCs w:val="21"/>
              </w:rPr>
            </w:pPr>
          </w:p>
        </w:tc>
        <w:tc>
          <w:tcPr>
            <w:tcW w:w="2352" w:type="dxa"/>
          </w:tcPr>
          <w:p w:rsidR="005D7674" w:rsidRDefault="005D7674">
            <w:pPr>
              <w:pStyle w:val="a6"/>
              <w:spacing w:line="240" w:lineRule="atLeast"/>
              <w:ind w:leftChars="257" w:left="1105" w:hanging="540"/>
              <w:rPr>
                <w:rFonts w:ascii="仿宋" w:eastAsia="仿宋" w:hAnsi="仿宋" w:cs="仿宋"/>
                <w:sz w:val="21"/>
                <w:szCs w:val="21"/>
              </w:rPr>
            </w:pPr>
          </w:p>
        </w:tc>
      </w:tr>
      <w:tr w:rsidR="005D7674">
        <w:trPr>
          <w:trHeight w:val="529"/>
          <w:jc w:val="center"/>
        </w:trPr>
        <w:tc>
          <w:tcPr>
            <w:tcW w:w="937" w:type="dxa"/>
          </w:tcPr>
          <w:p w:rsidR="005D7674" w:rsidRDefault="005D7674">
            <w:pPr>
              <w:pStyle w:val="a6"/>
              <w:spacing w:line="240" w:lineRule="atLeast"/>
              <w:ind w:leftChars="257" w:left="1105" w:hanging="540"/>
              <w:rPr>
                <w:rFonts w:ascii="仿宋" w:eastAsia="仿宋" w:hAnsi="仿宋" w:cs="仿宋"/>
                <w:sz w:val="21"/>
                <w:szCs w:val="21"/>
              </w:rPr>
            </w:pPr>
          </w:p>
        </w:tc>
        <w:tc>
          <w:tcPr>
            <w:tcW w:w="1428" w:type="dxa"/>
          </w:tcPr>
          <w:p w:rsidR="005D7674" w:rsidRDefault="005D7674">
            <w:pPr>
              <w:pStyle w:val="a6"/>
              <w:spacing w:line="240" w:lineRule="atLeast"/>
              <w:ind w:leftChars="257" w:left="1105" w:hanging="540"/>
              <w:rPr>
                <w:rFonts w:ascii="仿宋" w:eastAsia="仿宋" w:hAnsi="仿宋" w:cs="仿宋"/>
                <w:sz w:val="21"/>
                <w:szCs w:val="21"/>
              </w:rPr>
            </w:pPr>
          </w:p>
        </w:tc>
        <w:tc>
          <w:tcPr>
            <w:tcW w:w="1815" w:type="dxa"/>
          </w:tcPr>
          <w:p w:rsidR="005D7674" w:rsidRDefault="005D7674">
            <w:pPr>
              <w:pStyle w:val="a6"/>
              <w:spacing w:line="240" w:lineRule="atLeast"/>
              <w:ind w:leftChars="257" w:left="1105" w:hanging="540"/>
              <w:rPr>
                <w:rFonts w:ascii="仿宋" w:eastAsia="仿宋" w:hAnsi="仿宋" w:cs="仿宋"/>
                <w:sz w:val="21"/>
                <w:szCs w:val="21"/>
              </w:rPr>
            </w:pPr>
          </w:p>
        </w:tc>
        <w:tc>
          <w:tcPr>
            <w:tcW w:w="1826" w:type="dxa"/>
          </w:tcPr>
          <w:p w:rsidR="005D7674" w:rsidRDefault="005D7674">
            <w:pPr>
              <w:pStyle w:val="a6"/>
              <w:spacing w:line="240" w:lineRule="atLeast"/>
              <w:ind w:leftChars="257" w:left="1105" w:hanging="540"/>
              <w:rPr>
                <w:rFonts w:ascii="仿宋" w:eastAsia="仿宋" w:hAnsi="仿宋" w:cs="仿宋"/>
                <w:sz w:val="21"/>
                <w:szCs w:val="21"/>
              </w:rPr>
            </w:pPr>
          </w:p>
        </w:tc>
        <w:tc>
          <w:tcPr>
            <w:tcW w:w="2352" w:type="dxa"/>
          </w:tcPr>
          <w:p w:rsidR="005D7674" w:rsidRDefault="005D7674">
            <w:pPr>
              <w:pStyle w:val="a6"/>
              <w:spacing w:line="240" w:lineRule="atLeast"/>
              <w:ind w:leftChars="257" w:left="1105" w:hanging="540"/>
              <w:rPr>
                <w:rFonts w:ascii="仿宋" w:eastAsia="仿宋" w:hAnsi="仿宋" w:cs="仿宋"/>
                <w:sz w:val="21"/>
                <w:szCs w:val="21"/>
              </w:rPr>
            </w:pPr>
          </w:p>
        </w:tc>
      </w:tr>
      <w:tr w:rsidR="005D7674">
        <w:trPr>
          <w:trHeight w:val="538"/>
          <w:jc w:val="center"/>
        </w:trPr>
        <w:tc>
          <w:tcPr>
            <w:tcW w:w="937" w:type="dxa"/>
          </w:tcPr>
          <w:p w:rsidR="005D7674" w:rsidRDefault="005D7674">
            <w:pPr>
              <w:pStyle w:val="a6"/>
              <w:spacing w:line="240" w:lineRule="atLeast"/>
              <w:ind w:leftChars="257" w:left="1105" w:hanging="540"/>
              <w:rPr>
                <w:rFonts w:ascii="仿宋" w:eastAsia="仿宋" w:hAnsi="仿宋" w:cs="仿宋"/>
                <w:sz w:val="21"/>
                <w:szCs w:val="21"/>
              </w:rPr>
            </w:pPr>
          </w:p>
        </w:tc>
        <w:tc>
          <w:tcPr>
            <w:tcW w:w="1428" w:type="dxa"/>
          </w:tcPr>
          <w:p w:rsidR="005D7674" w:rsidRDefault="005D7674">
            <w:pPr>
              <w:pStyle w:val="a6"/>
              <w:spacing w:line="240" w:lineRule="atLeast"/>
              <w:ind w:leftChars="257" w:left="1105" w:hanging="540"/>
              <w:rPr>
                <w:rFonts w:ascii="仿宋" w:eastAsia="仿宋" w:hAnsi="仿宋" w:cs="仿宋"/>
                <w:sz w:val="21"/>
                <w:szCs w:val="21"/>
              </w:rPr>
            </w:pPr>
          </w:p>
        </w:tc>
        <w:tc>
          <w:tcPr>
            <w:tcW w:w="1815" w:type="dxa"/>
          </w:tcPr>
          <w:p w:rsidR="005D7674" w:rsidRDefault="005D7674">
            <w:pPr>
              <w:pStyle w:val="a6"/>
              <w:spacing w:line="240" w:lineRule="atLeast"/>
              <w:ind w:leftChars="257" w:left="1105" w:hanging="540"/>
              <w:rPr>
                <w:rFonts w:ascii="仿宋" w:eastAsia="仿宋" w:hAnsi="仿宋" w:cs="仿宋"/>
                <w:sz w:val="21"/>
                <w:szCs w:val="21"/>
              </w:rPr>
            </w:pPr>
          </w:p>
        </w:tc>
        <w:tc>
          <w:tcPr>
            <w:tcW w:w="1826" w:type="dxa"/>
          </w:tcPr>
          <w:p w:rsidR="005D7674" w:rsidRDefault="005D7674">
            <w:pPr>
              <w:pStyle w:val="a6"/>
              <w:spacing w:line="240" w:lineRule="atLeast"/>
              <w:ind w:leftChars="257" w:left="1105" w:hanging="540"/>
              <w:rPr>
                <w:rFonts w:ascii="仿宋" w:eastAsia="仿宋" w:hAnsi="仿宋" w:cs="仿宋"/>
                <w:sz w:val="21"/>
                <w:szCs w:val="21"/>
              </w:rPr>
            </w:pPr>
          </w:p>
        </w:tc>
        <w:tc>
          <w:tcPr>
            <w:tcW w:w="2352" w:type="dxa"/>
          </w:tcPr>
          <w:p w:rsidR="005D7674" w:rsidRDefault="005D7674">
            <w:pPr>
              <w:pStyle w:val="a6"/>
              <w:spacing w:line="240" w:lineRule="atLeast"/>
              <w:ind w:leftChars="257" w:left="1105" w:hanging="540"/>
              <w:rPr>
                <w:rFonts w:ascii="仿宋" w:eastAsia="仿宋" w:hAnsi="仿宋" w:cs="仿宋"/>
                <w:sz w:val="21"/>
                <w:szCs w:val="21"/>
              </w:rPr>
            </w:pPr>
          </w:p>
        </w:tc>
      </w:tr>
    </w:tbl>
    <w:p w:rsidR="005D7674" w:rsidRDefault="008C187F">
      <w:pPr>
        <w:pStyle w:val="a6"/>
        <w:spacing w:line="240" w:lineRule="atLeast"/>
        <w:rPr>
          <w:rFonts w:ascii="仿宋" w:eastAsia="仿宋" w:hAnsi="仿宋" w:cs="仿宋"/>
          <w:sz w:val="21"/>
          <w:szCs w:val="21"/>
        </w:rPr>
      </w:pPr>
      <w:r>
        <w:rPr>
          <w:rFonts w:ascii="仿宋" w:eastAsia="仿宋" w:hAnsi="仿宋" w:cs="仿宋" w:hint="eastAsia"/>
          <w:sz w:val="21"/>
          <w:szCs w:val="21"/>
        </w:rPr>
        <w:t>注：</w:t>
      </w:r>
    </w:p>
    <w:p w:rsidR="005D7674" w:rsidRDefault="008C187F">
      <w:pPr>
        <w:pStyle w:val="a6"/>
        <w:spacing w:line="240" w:lineRule="atLeast"/>
        <w:rPr>
          <w:rFonts w:ascii="仿宋" w:eastAsia="仿宋" w:hAnsi="仿宋" w:cs="仿宋"/>
          <w:sz w:val="21"/>
          <w:szCs w:val="21"/>
        </w:rPr>
      </w:pPr>
      <w:r>
        <w:rPr>
          <w:rFonts w:ascii="仿宋" w:eastAsia="仿宋" w:hAnsi="仿宋" w:cs="仿宋" w:hint="eastAsia"/>
          <w:sz w:val="21"/>
          <w:szCs w:val="21"/>
          <w:lang w:val="en-US"/>
        </w:rPr>
        <w:t>1.</w:t>
      </w:r>
      <w:r>
        <w:rPr>
          <w:rFonts w:ascii="仿宋" w:eastAsia="仿宋" w:hAnsi="仿宋" w:cs="仿宋" w:hint="eastAsia"/>
          <w:sz w:val="21"/>
          <w:szCs w:val="21"/>
        </w:rPr>
        <w:t>有偏离的技术条款须在该表中逐一列明，并在“</w:t>
      </w:r>
      <w:r>
        <w:rPr>
          <w:rFonts w:ascii="仿宋" w:eastAsia="仿宋" w:hAnsi="仿宋" w:cs="仿宋" w:hint="eastAsia"/>
          <w:sz w:val="21"/>
          <w:szCs w:val="21"/>
          <w:lang w:val="en-US"/>
        </w:rPr>
        <w:t>响应</w:t>
      </w:r>
      <w:r>
        <w:rPr>
          <w:rFonts w:ascii="仿宋" w:eastAsia="仿宋" w:hAnsi="仿宋" w:cs="仿宋" w:hint="eastAsia"/>
          <w:sz w:val="21"/>
          <w:szCs w:val="21"/>
        </w:rPr>
        <w:t>文件的技术条款”栏填写具体应答内容，</w:t>
      </w:r>
      <w:r>
        <w:rPr>
          <w:rFonts w:ascii="仿宋" w:eastAsia="仿宋" w:hAnsi="仿宋" w:cs="仿宋" w:hint="eastAsia"/>
          <w:sz w:val="21"/>
          <w:szCs w:val="21"/>
        </w:rPr>
        <w:t xml:space="preserve"> </w:t>
      </w:r>
      <w:r>
        <w:rPr>
          <w:rFonts w:ascii="仿宋" w:eastAsia="仿宋" w:hAnsi="仿宋" w:cs="仿宋" w:hint="eastAsia"/>
          <w:sz w:val="21"/>
          <w:szCs w:val="21"/>
        </w:rPr>
        <w:t>在“偏离说明”中说明偏离具体情形。若无偏离请在“</w:t>
      </w:r>
      <w:r>
        <w:rPr>
          <w:rFonts w:ascii="仿宋" w:eastAsia="仿宋" w:hAnsi="仿宋" w:cs="仿宋" w:hint="eastAsia"/>
          <w:sz w:val="21"/>
          <w:szCs w:val="21"/>
          <w:lang w:val="en-US"/>
        </w:rPr>
        <w:t>响应</w:t>
      </w:r>
      <w:r>
        <w:rPr>
          <w:rFonts w:ascii="仿宋" w:eastAsia="仿宋" w:hAnsi="仿宋" w:cs="仿宋" w:hint="eastAsia"/>
          <w:sz w:val="21"/>
          <w:szCs w:val="21"/>
        </w:rPr>
        <w:t>文件的技术条款”中填写“无偏离”。</w:t>
      </w:r>
    </w:p>
    <w:p w:rsidR="005D7674" w:rsidRDefault="008C187F">
      <w:pPr>
        <w:pStyle w:val="a6"/>
        <w:spacing w:line="240" w:lineRule="atLeast"/>
        <w:rPr>
          <w:rFonts w:ascii="仿宋" w:eastAsia="仿宋" w:hAnsi="仿宋" w:cs="仿宋"/>
          <w:sz w:val="21"/>
          <w:szCs w:val="21"/>
        </w:rPr>
      </w:pPr>
      <w:r>
        <w:rPr>
          <w:rFonts w:ascii="仿宋" w:eastAsia="仿宋" w:hAnsi="仿宋" w:cs="仿宋" w:hint="eastAsia"/>
          <w:sz w:val="21"/>
          <w:szCs w:val="21"/>
          <w:lang w:val="en-US"/>
        </w:rPr>
        <w:t>2.</w:t>
      </w:r>
      <w:r>
        <w:rPr>
          <w:rFonts w:ascii="仿宋" w:eastAsia="仿宋" w:hAnsi="仿宋" w:cs="仿宋" w:hint="eastAsia"/>
          <w:sz w:val="21"/>
          <w:szCs w:val="21"/>
        </w:rPr>
        <w:t>未声明部分将被视为已接受</w:t>
      </w:r>
      <w:r>
        <w:rPr>
          <w:rFonts w:ascii="仿宋" w:eastAsia="仿宋" w:hAnsi="仿宋" w:cs="仿宋" w:hint="eastAsia"/>
          <w:sz w:val="21"/>
          <w:szCs w:val="21"/>
          <w:lang w:val="en-US"/>
        </w:rPr>
        <w:t>谈判</w:t>
      </w:r>
      <w:r>
        <w:rPr>
          <w:rFonts w:ascii="仿宋" w:eastAsia="仿宋" w:hAnsi="仿宋" w:cs="仿宋" w:hint="eastAsia"/>
          <w:sz w:val="21"/>
          <w:szCs w:val="21"/>
        </w:rPr>
        <w:t>文件要求，签约时未经采购人同意不得改变。</w:t>
      </w:r>
    </w:p>
    <w:p w:rsidR="005D7674" w:rsidRDefault="008C187F">
      <w:pPr>
        <w:pStyle w:val="a6"/>
        <w:spacing w:line="240" w:lineRule="atLeast"/>
        <w:rPr>
          <w:rFonts w:ascii="仿宋" w:eastAsia="仿宋" w:hAnsi="仿宋" w:cs="仿宋"/>
          <w:sz w:val="21"/>
          <w:szCs w:val="21"/>
        </w:rPr>
      </w:pPr>
      <w:r>
        <w:rPr>
          <w:rFonts w:ascii="仿宋" w:eastAsia="仿宋" w:hAnsi="仿宋" w:cs="仿宋" w:hint="eastAsia"/>
          <w:sz w:val="21"/>
          <w:szCs w:val="21"/>
          <w:lang w:val="en-US"/>
        </w:rPr>
        <w:t>3.</w:t>
      </w:r>
      <w:r>
        <w:rPr>
          <w:rFonts w:ascii="仿宋" w:eastAsia="仿宋" w:hAnsi="仿宋" w:cs="仿宋" w:hint="eastAsia"/>
          <w:sz w:val="21"/>
          <w:szCs w:val="21"/>
          <w:lang w:val="en-US"/>
        </w:rPr>
        <w:t>供应商</w:t>
      </w:r>
      <w:r>
        <w:rPr>
          <w:rFonts w:ascii="仿宋" w:eastAsia="仿宋" w:hAnsi="仿宋" w:cs="仿宋" w:hint="eastAsia"/>
          <w:sz w:val="21"/>
          <w:szCs w:val="21"/>
        </w:rPr>
        <w:t>可根据其</w:t>
      </w:r>
      <w:r>
        <w:rPr>
          <w:rFonts w:ascii="仿宋" w:eastAsia="仿宋" w:hAnsi="仿宋" w:cs="仿宋" w:hint="eastAsia"/>
          <w:sz w:val="21"/>
          <w:szCs w:val="21"/>
          <w:lang w:val="en-US"/>
        </w:rPr>
        <w:t>响应</w:t>
      </w:r>
      <w:r>
        <w:rPr>
          <w:rFonts w:ascii="仿宋" w:eastAsia="仿宋" w:hAnsi="仿宋" w:cs="仿宋" w:hint="eastAsia"/>
          <w:sz w:val="21"/>
          <w:szCs w:val="21"/>
        </w:rPr>
        <w:t>内容进一步细化上述表格，并可增添其它表格或说明以便进一步明确投标内容。</w:t>
      </w:r>
    </w:p>
    <w:p w:rsidR="005D7674" w:rsidRDefault="005D7674">
      <w:pPr>
        <w:pStyle w:val="a6"/>
        <w:spacing w:line="240" w:lineRule="atLeast"/>
        <w:ind w:leftChars="257" w:left="1105" w:hanging="540"/>
        <w:rPr>
          <w:rFonts w:ascii="仿宋" w:eastAsia="仿宋" w:hAnsi="仿宋" w:cs="仿宋"/>
          <w:sz w:val="24"/>
        </w:rPr>
      </w:pPr>
    </w:p>
    <w:p w:rsidR="005D7674" w:rsidRDefault="005D7674">
      <w:pPr>
        <w:pStyle w:val="a6"/>
        <w:spacing w:line="240" w:lineRule="atLeast"/>
        <w:ind w:leftChars="257" w:left="1105" w:hanging="540"/>
        <w:rPr>
          <w:rFonts w:ascii="仿宋" w:eastAsia="仿宋" w:hAnsi="仿宋" w:cs="仿宋"/>
          <w:sz w:val="24"/>
        </w:rPr>
      </w:pPr>
    </w:p>
    <w:p w:rsidR="005D7674" w:rsidRDefault="008C187F">
      <w:pPr>
        <w:pStyle w:val="a6"/>
        <w:tabs>
          <w:tab w:val="left" w:pos="5580"/>
        </w:tabs>
        <w:spacing w:line="440" w:lineRule="exact"/>
        <w:ind w:leftChars="257" w:left="1104" w:hanging="539"/>
        <w:rPr>
          <w:rFonts w:ascii="仿宋" w:eastAsia="仿宋" w:hAnsi="仿宋" w:cs="仿宋"/>
          <w:sz w:val="21"/>
          <w:szCs w:val="21"/>
          <w:u w:val="single"/>
        </w:rPr>
      </w:pPr>
      <w:r>
        <w:rPr>
          <w:rFonts w:ascii="仿宋" w:eastAsia="仿宋" w:hAnsi="仿宋" w:cs="仿宋" w:hint="eastAsia"/>
          <w:sz w:val="21"/>
          <w:szCs w:val="21"/>
          <w:lang w:val="en-US"/>
        </w:rPr>
        <w:t>供应商</w:t>
      </w:r>
      <w:r>
        <w:rPr>
          <w:rFonts w:ascii="仿宋" w:eastAsia="仿宋" w:hAnsi="仿宋" w:cs="仿宋" w:hint="eastAsia"/>
          <w:sz w:val="21"/>
          <w:szCs w:val="21"/>
        </w:rPr>
        <w:t>名称：</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rPr>
        <w:t>（盖公章）</w:t>
      </w:r>
      <w:r>
        <w:rPr>
          <w:rFonts w:ascii="仿宋" w:eastAsia="仿宋" w:hAnsi="仿宋" w:cs="仿宋" w:hint="eastAsia"/>
          <w:sz w:val="21"/>
          <w:szCs w:val="21"/>
        </w:rPr>
        <w:tab/>
      </w:r>
    </w:p>
    <w:p w:rsidR="005D7674" w:rsidRDefault="008C187F">
      <w:pPr>
        <w:pStyle w:val="a6"/>
        <w:tabs>
          <w:tab w:val="left" w:pos="5580"/>
        </w:tabs>
        <w:spacing w:line="440" w:lineRule="exact"/>
        <w:ind w:leftChars="257" w:left="1104" w:hanging="539"/>
        <w:rPr>
          <w:rFonts w:ascii="仿宋" w:eastAsia="仿宋" w:hAnsi="仿宋" w:cs="仿宋"/>
          <w:sz w:val="21"/>
          <w:szCs w:val="21"/>
        </w:rPr>
      </w:pPr>
      <w:r>
        <w:rPr>
          <w:rFonts w:ascii="仿宋" w:eastAsia="仿宋" w:hAnsi="仿宋" w:cs="仿宋" w:hint="eastAsia"/>
          <w:sz w:val="21"/>
          <w:szCs w:val="21"/>
        </w:rPr>
        <w:t>法人代表或其授权人：</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（签字或盖章）</w:t>
      </w:r>
      <w:r>
        <w:rPr>
          <w:rFonts w:ascii="仿宋" w:eastAsia="仿宋" w:hAnsi="仿宋" w:cs="仿宋" w:hint="eastAsia"/>
          <w:sz w:val="21"/>
          <w:szCs w:val="21"/>
        </w:rPr>
        <w:t xml:space="preserve"> </w:t>
      </w:r>
    </w:p>
    <w:p w:rsidR="005D7674" w:rsidRDefault="008C187F">
      <w:pPr>
        <w:pStyle w:val="a6"/>
        <w:tabs>
          <w:tab w:val="left" w:pos="5580"/>
        </w:tabs>
        <w:spacing w:line="440" w:lineRule="exact"/>
        <w:ind w:leftChars="257" w:left="1104" w:hanging="539"/>
        <w:rPr>
          <w:rFonts w:ascii="仿宋" w:eastAsia="仿宋" w:hAnsi="仿宋" w:cs="仿宋"/>
          <w:sz w:val="21"/>
          <w:szCs w:val="21"/>
          <w:u w:val="single"/>
          <w:lang w:val="en-US"/>
        </w:rPr>
      </w:pPr>
      <w:r>
        <w:rPr>
          <w:rFonts w:ascii="仿宋" w:eastAsia="仿宋" w:hAnsi="仿宋" w:cs="仿宋" w:hint="eastAsia"/>
          <w:sz w:val="21"/>
          <w:szCs w:val="21"/>
        </w:rPr>
        <w:t>日</w:t>
      </w:r>
      <w:r>
        <w:rPr>
          <w:rFonts w:ascii="仿宋" w:eastAsia="仿宋" w:hAnsi="仿宋" w:cs="仿宋" w:hint="eastAsia"/>
          <w:sz w:val="21"/>
          <w:szCs w:val="21"/>
        </w:rPr>
        <w:t xml:space="preserve"> </w:t>
      </w:r>
      <w:r>
        <w:rPr>
          <w:rFonts w:ascii="仿宋" w:eastAsia="仿宋" w:hAnsi="仿宋" w:cs="仿宋" w:hint="eastAsia"/>
          <w:sz w:val="21"/>
          <w:szCs w:val="21"/>
        </w:rPr>
        <w:t>期：</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p>
    <w:p w:rsidR="005D7674" w:rsidRDefault="008C187F">
      <w:pPr>
        <w:rPr>
          <w:rFonts w:ascii="仿宋" w:eastAsia="仿宋" w:hAnsi="仿宋" w:cs="仿宋"/>
          <w:sz w:val="21"/>
          <w:szCs w:val="21"/>
          <w:u w:val="single"/>
          <w:lang w:val="en-US"/>
        </w:rPr>
      </w:pPr>
      <w:r>
        <w:rPr>
          <w:rFonts w:ascii="仿宋" w:eastAsia="仿宋" w:hAnsi="仿宋" w:cs="仿宋" w:hint="eastAsia"/>
          <w:sz w:val="21"/>
          <w:szCs w:val="21"/>
          <w:u w:val="single"/>
          <w:lang w:val="en-US"/>
        </w:rPr>
        <w:br w:type="page"/>
      </w:r>
    </w:p>
    <w:p w:rsidR="005D7674" w:rsidRDefault="008C187F">
      <w:pPr>
        <w:pStyle w:val="2"/>
        <w:spacing w:before="0" w:line="240" w:lineRule="atLeast"/>
        <w:jc w:val="both"/>
        <w:rPr>
          <w:rFonts w:ascii="仿宋" w:eastAsia="仿宋" w:hAnsi="仿宋" w:cs="仿宋"/>
          <w:sz w:val="24"/>
        </w:rPr>
      </w:pPr>
      <w:bookmarkStart w:id="170" w:name="_Toc7758"/>
      <w:bookmarkStart w:id="171" w:name="_Toc718"/>
      <w:bookmarkStart w:id="172" w:name="_Toc15469"/>
      <w:bookmarkStart w:id="173" w:name="_Toc23907"/>
      <w:bookmarkStart w:id="174" w:name="_Toc216582818"/>
      <w:bookmarkStart w:id="175" w:name="_Toc507399534"/>
      <w:r>
        <w:rPr>
          <w:rFonts w:ascii="仿宋" w:eastAsia="仿宋" w:hAnsi="仿宋" w:cs="仿宋" w:hint="eastAsia"/>
          <w:sz w:val="24"/>
          <w:lang w:val="en-US"/>
        </w:rPr>
        <w:lastRenderedPageBreak/>
        <w:t>附件</w:t>
      </w:r>
      <w:r>
        <w:rPr>
          <w:rFonts w:ascii="仿宋" w:eastAsia="仿宋" w:hAnsi="仿宋" w:cs="仿宋" w:hint="eastAsia"/>
          <w:sz w:val="24"/>
          <w:lang w:val="en-US"/>
        </w:rPr>
        <w:t>7</w:t>
      </w:r>
      <w:r>
        <w:rPr>
          <w:rFonts w:ascii="仿宋" w:eastAsia="仿宋" w:hAnsi="仿宋" w:cs="仿宋" w:hint="eastAsia"/>
          <w:sz w:val="24"/>
        </w:rPr>
        <w:t xml:space="preserve">   </w:t>
      </w:r>
      <w:r>
        <w:rPr>
          <w:rFonts w:ascii="仿宋" w:eastAsia="仿宋" w:hAnsi="仿宋" w:cs="仿宋" w:hint="eastAsia"/>
          <w:sz w:val="24"/>
        </w:rPr>
        <w:t>商务条款偏离表</w:t>
      </w:r>
      <w:bookmarkEnd w:id="170"/>
      <w:bookmarkEnd w:id="171"/>
      <w:bookmarkEnd w:id="172"/>
      <w:bookmarkEnd w:id="173"/>
      <w:bookmarkEnd w:id="174"/>
      <w:bookmarkEnd w:id="175"/>
      <w:r>
        <w:rPr>
          <w:rFonts w:ascii="仿宋" w:eastAsia="仿宋" w:hAnsi="仿宋" w:cs="仿宋" w:hint="eastAsia"/>
          <w:sz w:val="24"/>
          <w:lang w:val="en-US"/>
        </w:rPr>
        <w:t xml:space="preserve"> </w:t>
      </w:r>
    </w:p>
    <w:p w:rsidR="005D7674" w:rsidRDefault="008C187F">
      <w:pPr>
        <w:pStyle w:val="a6"/>
        <w:spacing w:line="240" w:lineRule="atLeast"/>
        <w:ind w:leftChars="257" w:left="1105" w:hanging="540"/>
        <w:jc w:val="center"/>
        <w:rPr>
          <w:rFonts w:ascii="仿宋" w:eastAsia="仿宋" w:hAnsi="仿宋" w:cs="仿宋"/>
          <w:b/>
          <w:bCs/>
          <w:sz w:val="24"/>
        </w:rPr>
      </w:pPr>
      <w:r>
        <w:rPr>
          <w:rFonts w:ascii="仿宋" w:eastAsia="仿宋" w:hAnsi="仿宋" w:cs="仿宋" w:hint="eastAsia"/>
          <w:b/>
          <w:bCs/>
          <w:sz w:val="24"/>
        </w:rPr>
        <w:t>商务条款偏离表</w:t>
      </w:r>
    </w:p>
    <w:p w:rsidR="005D7674" w:rsidRDefault="005D7674">
      <w:pPr>
        <w:pStyle w:val="a6"/>
        <w:spacing w:line="240" w:lineRule="atLeast"/>
        <w:ind w:leftChars="257" w:left="1105" w:hanging="540"/>
        <w:rPr>
          <w:rFonts w:ascii="仿宋" w:eastAsia="仿宋" w:hAnsi="仿宋" w:cs="仿宋"/>
          <w:sz w:val="24"/>
        </w:rPr>
      </w:pPr>
    </w:p>
    <w:p w:rsidR="005D7674" w:rsidRDefault="008C187F">
      <w:pPr>
        <w:pStyle w:val="a6"/>
        <w:spacing w:line="240" w:lineRule="atLeast"/>
        <w:rPr>
          <w:rFonts w:ascii="仿宋" w:eastAsia="仿宋" w:hAnsi="仿宋" w:cs="仿宋"/>
          <w:sz w:val="21"/>
          <w:szCs w:val="21"/>
        </w:rPr>
      </w:pPr>
      <w:r>
        <w:rPr>
          <w:rFonts w:ascii="仿宋" w:eastAsia="仿宋" w:hAnsi="仿宋" w:cs="仿宋" w:hint="eastAsia"/>
          <w:sz w:val="21"/>
          <w:szCs w:val="21"/>
        </w:rPr>
        <w:t>项目名称</w:t>
      </w:r>
      <w:r>
        <w:rPr>
          <w:rFonts w:ascii="仿宋" w:eastAsia="仿宋" w:hAnsi="仿宋" w:cs="仿宋" w:hint="eastAsia"/>
          <w:sz w:val="21"/>
          <w:szCs w:val="21"/>
        </w:rPr>
        <w:t xml:space="preserve">:                      </w:t>
      </w:r>
      <w:r>
        <w:rPr>
          <w:rFonts w:ascii="仿宋" w:eastAsia="仿宋" w:hAnsi="仿宋" w:cs="仿宋" w:hint="eastAsia"/>
          <w:sz w:val="21"/>
          <w:szCs w:val="21"/>
        </w:rPr>
        <w:t>招标编号</w:t>
      </w:r>
      <w:r>
        <w:rPr>
          <w:rFonts w:ascii="仿宋" w:eastAsia="仿宋" w:hAnsi="仿宋" w:cs="仿宋" w:hint="eastAsia"/>
          <w:sz w:val="21"/>
          <w:szCs w:val="21"/>
        </w:rPr>
        <w:t xml:space="preserve">:         </w:t>
      </w:r>
      <w:r>
        <w:rPr>
          <w:rFonts w:ascii="仿宋" w:eastAsia="仿宋" w:hAnsi="仿宋" w:cs="仿宋" w:hint="eastAsia"/>
          <w:sz w:val="21"/>
          <w:szCs w:val="21"/>
          <w:lang w:val="en-US"/>
        </w:rPr>
        <w:t xml:space="preserve">           </w:t>
      </w:r>
      <w:r>
        <w:rPr>
          <w:rFonts w:ascii="仿宋" w:eastAsia="仿宋" w:hAnsi="仿宋" w:cs="仿宋" w:hint="eastAsia"/>
          <w:sz w:val="21"/>
          <w:szCs w:val="21"/>
        </w:rPr>
        <w:t xml:space="preserve">    </w:t>
      </w:r>
      <w:r>
        <w:rPr>
          <w:rFonts w:ascii="仿宋" w:eastAsia="仿宋" w:hAnsi="仿宋" w:cs="仿宋" w:hint="eastAsia"/>
          <w:sz w:val="21"/>
          <w:szCs w:val="21"/>
        </w:rPr>
        <w:t>包号</w:t>
      </w:r>
      <w:r>
        <w:rPr>
          <w:rFonts w:ascii="仿宋" w:eastAsia="仿宋" w:hAnsi="仿宋" w:cs="仿宋" w:hint="eastAsia"/>
          <w:sz w:val="21"/>
          <w:szCs w:val="21"/>
        </w:rPr>
        <w:t>:</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3029"/>
        <w:gridCol w:w="3029"/>
        <w:gridCol w:w="1081"/>
      </w:tblGrid>
      <w:tr w:rsidR="005D7674">
        <w:trPr>
          <w:trHeight w:val="644"/>
          <w:jc w:val="center"/>
        </w:trPr>
        <w:tc>
          <w:tcPr>
            <w:tcW w:w="1139" w:type="dxa"/>
            <w:vAlign w:val="center"/>
          </w:tcPr>
          <w:p w:rsidR="005D7674" w:rsidRDefault="008C187F">
            <w:pPr>
              <w:pStyle w:val="a6"/>
              <w:spacing w:line="240" w:lineRule="atLeast"/>
              <w:jc w:val="center"/>
              <w:rPr>
                <w:rFonts w:ascii="仿宋" w:eastAsia="仿宋" w:hAnsi="仿宋" w:cs="仿宋"/>
                <w:sz w:val="21"/>
                <w:szCs w:val="21"/>
              </w:rPr>
            </w:pPr>
            <w:r>
              <w:rPr>
                <w:rFonts w:ascii="仿宋" w:eastAsia="仿宋" w:hAnsi="仿宋" w:cs="仿宋" w:hint="eastAsia"/>
                <w:sz w:val="21"/>
                <w:szCs w:val="21"/>
              </w:rPr>
              <w:t>序号</w:t>
            </w:r>
          </w:p>
        </w:tc>
        <w:tc>
          <w:tcPr>
            <w:tcW w:w="3029" w:type="dxa"/>
            <w:vAlign w:val="center"/>
          </w:tcPr>
          <w:p w:rsidR="005D7674" w:rsidRDefault="008C187F">
            <w:pPr>
              <w:pStyle w:val="a6"/>
              <w:spacing w:line="240" w:lineRule="atLeast"/>
              <w:jc w:val="center"/>
              <w:rPr>
                <w:rFonts w:ascii="仿宋" w:eastAsia="仿宋" w:hAnsi="仿宋" w:cs="仿宋"/>
                <w:sz w:val="21"/>
                <w:szCs w:val="21"/>
              </w:rPr>
            </w:pPr>
            <w:r>
              <w:rPr>
                <w:rFonts w:ascii="仿宋" w:eastAsia="仿宋" w:hAnsi="仿宋" w:cs="仿宋" w:hint="eastAsia"/>
                <w:sz w:val="21"/>
                <w:szCs w:val="21"/>
                <w:lang w:val="en-US"/>
              </w:rPr>
              <w:t>谈判</w:t>
            </w:r>
            <w:r>
              <w:rPr>
                <w:rFonts w:ascii="仿宋" w:eastAsia="仿宋" w:hAnsi="仿宋" w:cs="仿宋" w:hint="eastAsia"/>
                <w:sz w:val="21"/>
                <w:szCs w:val="21"/>
              </w:rPr>
              <w:t>文件的商务条款</w:t>
            </w:r>
          </w:p>
        </w:tc>
        <w:tc>
          <w:tcPr>
            <w:tcW w:w="3029" w:type="dxa"/>
            <w:vAlign w:val="center"/>
          </w:tcPr>
          <w:p w:rsidR="005D7674" w:rsidRDefault="008C187F">
            <w:pPr>
              <w:pStyle w:val="a6"/>
              <w:spacing w:line="240" w:lineRule="atLeast"/>
              <w:jc w:val="center"/>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文件的商务条款</w:t>
            </w:r>
          </w:p>
        </w:tc>
        <w:tc>
          <w:tcPr>
            <w:tcW w:w="1081" w:type="dxa"/>
            <w:vAlign w:val="center"/>
          </w:tcPr>
          <w:p w:rsidR="005D7674" w:rsidRDefault="008C187F">
            <w:pPr>
              <w:pStyle w:val="a6"/>
              <w:spacing w:line="240" w:lineRule="atLeast"/>
              <w:jc w:val="center"/>
              <w:rPr>
                <w:rFonts w:ascii="仿宋" w:eastAsia="仿宋" w:hAnsi="仿宋" w:cs="仿宋"/>
                <w:sz w:val="21"/>
                <w:szCs w:val="21"/>
              </w:rPr>
            </w:pPr>
            <w:r>
              <w:rPr>
                <w:rFonts w:ascii="仿宋" w:eastAsia="仿宋" w:hAnsi="仿宋" w:cs="仿宋" w:hint="eastAsia"/>
                <w:sz w:val="21"/>
                <w:szCs w:val="21"/>
              </w:rPr>
              <w:t>偏离说明</w:t>
            </w:r>
          </w:p>
        </w:tc>
      </w:tr>
      <w:tr w:rsidR="005D7674">
        <w:trPr>
          <w:trHeight w:val="505"/>
          <w:jc w:val="center"/>
        </w:trPr>
        <w:tc>
          <w:tcPr>
            <w:tcW w:w="113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jc w:val="center"/>
              <w:rPr>
                <w:rFonts w:ascii="仿宋" w:eastAsia="仿宋" w:hAnsi="仿宋" w:cs="仿宋"/>
                <w:sz w:val="24"/>
              </w:rPr>
            </w:pPr>
          </w:p>
        </w:tc>
        <w:tc>
          <w:tcPr>
            <w:tcW w:w="3029" w:type="dxa"/>
          </w:tcPr>
          <w:p w:rsidR="005D7674" w:rsidRDefault="005D7674">
            <w:pPr>
              <w:pStyle w:val="a6"/>
              <w:spacing w:line="240" w:lineRule="atLeast"/>
              <w:ind w:leftChars="257" w:left="1105" w:hanging="540"/>
              <w:jc w:val="center"/>
              <w:rPr>
                <w:rFonts w:ascii="仿宋" w:eastAsia="仿宋" w:hAnsi="仿宋" w:cs="仿宋"/>
                <w:sz w:val="24"/>
              </w:rPr>
            </w:pPr>
          </w:p>
        </w:tc>
        <w:tc>
          <w:tcPr>
            <w:tcW w:w="1081" w:type="dxa"/>
          </w:tcPr>
          <w:p w:rsidR="005D7674" w:rsidRDefault="005D7674">
            <w:pPr>
              <w:pStyle w:val="a6"/>
              <w:spacing w:line="240" w:lineRule="atLeast"/>
              <w:ind w:leftChars="257" w:left="1105" w:hanging="540"/>
              <w:rPr>
                <w:rFonts w:ascii="仿宋" w:eastAsia="仿宋" w:hAnsi="仿宋" w:cs="仿宋"/>
                <w:sz w:val="24"/>
              </w:rPr>
            </w:pPr>
          </w:p>
        </w:tc>
      </w:tr>
      <w:tr w:rsidR="005D7674">
        <w:trPr>
          <w:trHeight w:val="505"/>
          <w:jc w:val="center"/>
        </w:trPr>
        <w:tc>
          <w:tcPr>
            <w:tcW w:w="113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1081" w:type="dxa"/>
          </w:tcPr>
          <w:p w:rsidR="005D7674" w:rsidRDefault="005D7674">
            <w:pPr>
              <w:pStyle w:val="a6"/>
              <w:spacing w:line="240" w:lineRule="atLeast"/>
              <w:ind w:leftChars="257" w:left="1105" w:hanging="540"/>
              <w:rPr>
                <w:rFonts w:ascii="仿宋" w:eastAsia="仿宋" w:hAnsi="仿宋" w:cs="仿宋"/>
                <w:sz w:val="24"/>
              </w:rPr>
            </w:pPr>
          </w:p>
        </w:tc>
      </w:tr>
      <w:tr w:rsidR="005D7674">
        <w:trPr>
          <w:trHeight w:val="505"/>
          <w:jc w:val="center"/>
        </w:trPr>
        <w:tc>
          <w:tcPr>
            <w:tcW w:w="113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1081" w:type="dxa"/>
          </w:tcPr>
          <w:p w:rsidR="005D7674" w:rsidRDefault="005D7674">
            <w:pPr>
              <w:pStyle w:val="a6"/>
              <w:spacing w:line="240" w:lineRule="atLeast"/>
              <w:ind w:leftChars="257" w:left="1105" w:hanging="540"/>
              <w:rPr>
                <w:rFonts w:ascii="仿宋" w:eastAsia="仿宋" w:hAnsi="仿宋" w:cs="仿宋"/>
                <w:sz w:val="24"/>
              </w:rPr>
            </w:pPr>
          </w:p>
        </w:tc>
      </w:tr>
      <w:tr w:rsidR="005D7674">
        <w:trPr>
          <w:trHeight w:val="505"/>
          <w:jc w:val="center"/>
        </w:trPr>
        <w:tc>
          <w:tcPr>
            <w:tcW w:w="113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1081" w:type="dxa"/>
          </w:tcPr>
          <w:p w:rsidR="005D7674" w:rsidRDefault="005D7674">
            <w:pPr>
              <w:pStyle w:val="a6"/>
              <w:spacing w:line="240" w:lineRule="atLeast"/>
              <w:ind w:leftChars="257" w:left="1105" w:hanging="540"/>
              <w:rPr>
                <w:rFonts w:ascii="仿宋" w:eastAsia="仿宋" w:hAnsi="仿宋" w:cs="仿宋"/>
                <w:sz w:val="24"/>
              </w:rPr>
            </w:pPr>
          </w:p>
        </w:tc>
      </w:tr>
      <w:tr w:rsidR="005D7674">
        <w:trPr>
          <w:trHeight w:val="505"/>
          <w:jc w:val="center"/>
        </w:trPr>
        <w:tc>
          <w:tcPr>
            <w:tcW w:w="113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1081" w:type="dxa"/>
          </w:tcPr>
          <w:p w:rsidR="005D7674" w:rsidRDefault="005D7674">
            <w:pPr>
              <w:pStyle w:val="a6"/>
              <w:spacing w:line="240" w:lineRule="atLeast"/>
              <w:ind w:leftChars="257" w:left="1105" w:hanging="540"/>
              <w:rPr>
                <w:rFonts w:ascii="仿宋" w:eastAsia="仿宋" w:hAnsi="仿宋" w:cs="仿宋"/>
                <w:sz w:val="24"/>
              </w:rPr>
            </w:pPr>
          </w:p>
        </w:tc>
      </w:tr>
      <w:tr w:rsidR="005D7674">
        <w:trPr>
          <w:trHeight w:val="505"/>
          <w:jc w:val="center"/>
        </w:trPr>
        <w:tc>
          <w:tcPr>
            <w:tcW w:w="113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1081" w:type="dxa"/>
          </w:tcPr>
          <w:p w:rsidR="005D7674" w:rsidRDefault="005D7674">
            <w:pPr>
              <w:pStyle w:val="a6"/>
              <w:spacing w:line="240" w:lineRule="atLeast"/>
              <w:ind w:leftChars="257" w:left="1105" w:hanging="540"/>
              <w:rPr>
                <w:rFonts w:ascii="仿宋" w:eastAsia="仿宋" w:hAnsi="仿宋" w:cs="仿宋"/>
                <w:sz w:val="24"/>
              </w:rPr>
            </w:pPr>
          </w:p>
        </w:tc>
      </w:tr>
      <w:tr w:rsidR="005D7674">
        <w:trPr>
          <w:trHeight w:val="505"/>
          <w:jc w:val="center"/>
        </w:trPr>
        <w:tc>
          <w:tcPr>
            <w:tcW w:w="113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1081" w:type="dxa"/>
          </w:tcPr>
          <w:p w:rsidR="005D7674" w:rsidRDefault="005D7674">
            <w:pPr>
              <w:pStyle w:val="a6"/>
              <w:spacing w:line="240" w:lineRule="atLeast"/>
              <w:ind w:leftChars="257" w:left="1105" w:hanging="540"/>
              <w:rPr>
                <w:rFonts w:ascii="仿宋" w:eastAsia="仿宋" w:hAnsi="仿宋" w:cs="仿宋"/>
                <w:sz w:val="24"/>
              </w:rPr>
            </w:pPr>
          </w:p>
        </w:tc>
      </w:tr>
      <w:tr w:rsidR="005D7674">
        <w:trPr>
          <w:trHeight w:val="505"/>
          <w:jc w:val="center"/>
        </w:trPr>
        <w:tc>
          <w:tcPr>
            <w:tcW w:w="113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1081" w:type="dxa"/>
          </w:tcPr>
          <w:p w:rsidR="005D7674" w:rsidRDefault="005D7674">
            <w:pPr>
              <w:pStyle w:val="a6"/>
              <w:spacing w:line="240" w:lineRule="atLeast"/>
              <w:ind w:leftChars="257" w:left="1105" w:hanging="540"/>
              <w:rPr>
                <w:rFonts w:ascii="仿宋" w:eastAsia="仿宋" w:hAnsi="仿宋" w:cs="仿宋"/>
                <w:sz w:val="24"/>
              </w:rPr>
            </w:pPr>
          </w:p>
        </w:tc>
      </w:tr>
      <w:tr w:rsidR="005D7674">
        <w:trPr>
          <w:trHeight w:val="505"/>
          <w:jc w:val="center"/>
        </w:trPr>
        <w:tc>
          <w:tcPr>
            <w:tcW w:w="113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1081" w:type="dxa"/>
          </w:tcPr>
          <w:p w:rsidR="005D7674" w:rsidRDefault="005D7674">
            <w:pPr>
              <w:pStyle w:val="a6"/>
              <w:spacing w:line="240" w:lineRule="atLeast"/>
              <w:ind w:leftChars="257" w:left="1105" w:hanging="540"/>
              <w:rPr>
                <w:rFonts w:ascii="仿宋" w:eastAsia="仿宋" w:hAnsi="仿宋" w:cs="仿宋"/>
                <w:sz w:val="24"/>
              </w:rPr>
            </w:pPr>
          </w:p>
        </w:tc>
      </w:tr>
      <w:tr w:rsidR="005D7674">
        <w:trPr>
          <w:trHeight w:val="525"/>
          <w:jc w:val="center"/>
        </w:trPr>
        <w:tc>
          <w:tcPr>
            <w:tcW w:w="113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3029" w:type="dxa"/>
          </w:tcPr>
          <w:p w:rsidR="005D7674" w:rsidRDefault="005D7674">
            <w:pPr>
              <w:pStyle w:val="a6"/>
              <w:spacing w:line="240" w:lineRule="atLeast"/>
              <w:ind w:leftChars="257" w:left="1105" w:hanging="540"/>
              <w:rPr>
                <w:rFonts w:ascii="仿宋" w:eastAsia="仿宋" w:hAnsi="仿宋" w:cs="仿宋"/>
                <w:sz w:val="24"/>
              </w:rPr>
            </w:pPr>
          </w:p>
        </w:tc>
        <w:tc>
          <w:tcPr>
            <w:tcW w:w="1081" w:type="dxa"/>
          </w:tcPr>
          <w:p w:rsidR="005D7674" w:rsidRDefault="005D7674">
            <w:pPr>
              <w:pStyle w:val="a6"/>
              <w:spacing w:line="240" w:lineRule="atLeast"/>
              <w:ind w:leftChars="257" w:left="1105" w:hanging="540"/>
              <w:rPr>
                <w:rFonts w:ascii="仿宋" w:eastAsia="仿宋" w:hAnsi="仿宋" w:cs="仿宋"/>
                <w:sz w:val="24"/>
              </w:rPr>
            </w:pPr>
          </w:p>
        </w:tc>
      </w:tr>
    </w:tbl>
    <w:p w:rsidR="005D7674" w:rsidRDefault="008C187F">
      <w:pPr>
        <w:pStyle w:val="a6"/>
        <w:spacing w:line="240" w:lineRule="atLeast"/>
        <w:rPr>
          <w:rFonts w:ascii="仿宋" w:eastAsia="仿宋" w:hAnsi="仿宋" w:cs="仿宋"/>
          <w:sz w:val="21"/>
          <w:szCs w:val="21"/>
        </w:rPr>
      </w:pPr>
      <w:r>
        <w:rPr>
          <w:rFonts w:ascii="仿宋" w:eastAsia="仿宋" w:hAnsi="仿宋" w:cs="仿宋" w:hint="eastAsia"/>
          <w:sz w:val="21"/>
          <w:szCs w:val="21"/>
        </w:rPr>
        <w:t>注：</w:t>
      </w:r>
      <w:r>
        <w:rPr>
          <w:rFonts w:ascii="仿宋" w:eastAsia="仿宋" w:hAnsi="仿宋" w:cs="仿宋" w:hint="eastAsia"/>
          <w:sz w:val="21"/>
          <w:szCs w:val="21"/>
          <w:lang w:val="en-US"/>
        </w:rPr>
        <w:t>1.</w:t>
      </w:r>
      <w:r>
        <w:rPr>
          <w:rFonts w:ascii="仿宋" w:eastAsia="仿宋" w:hAnsi="仿宋" w:cs="仿宋" w:hint="eastAsia"/>
          <w:sz w:val="21"/>
          <w:szCs w:val="21"/>
        </w:rPr>
        <w:t>有偏离的商务条款须在该表中逐一列明，并在“</w:t>
      </w:r>
      <w:r>
        <w:rPr>
          <w:rFonts w:ascii="仿宋" w:eastAsia="仿宋" w:hAnsi="仿宋" w:cs="仿宋" w:hint="eastAsia"/>
          <w:sz w:val="21"/>
          <w:szCs w:val="21"/>
          <w:lang w:val="en-US"/>
        </w:rPr>
        <w:t>响应</w:t>
      </w:r>
      <w:r>
        <w:rPr>
          <w:rFonts w:ascii="仿宋" w:eastAsia="仿宋" w:hAnsi="仿宋" w:cs="仿宋" w:hint="eastAsia"/>
          <w:sz w:val="21"/>
          <w:szCs w:val="21"/>
        </w:rPr>
        <w:t>文件的商务条款”栏填写具体应答内容，在“偏离说明”中说明偏离具体情形。若无偏离请在“</w:t>
      </w:r>
      <w:r>
        <w:rPr>
          <w:rFonts w:ascii="仿宋" w:eastAsia="仿宋" w:hAnsi="仿宋" w:cs="仿宋" w:hint="eastAsia"/>
          <w:sz w:val="21"/>
          <w:szCs w:val="21"/>
          <w:lang w:val="en-US"/>
        </w:rPr>
        <w:t>响应</w:t>
      </w:r>
      <w:r>
        <w:rPr>
          <w:rFonts w:ascii="仿宋" w:eastAsia="仿宋" w:hAnsi="仿宋" w:cs="仿宋" w:hint="eastAsia"/>
          <w:sz w:val="21"/>
          <w:szCs w:val="21"/>
        </w:rPr>
        <w:t>文件的商务条款”中填写“无偏离”。</w:t>
      </w:r>
    </w:p>
    <w:p w:rsidR="005D7674" w:rsidRDefault="008C187F">
      <w:pPr>
        <w:pStyle w:val="a6"/>
        <w:spacing w:line="240" w:lineRule="atLeast"/>
        <w:rPr>
          <w:rFonts w:ascii="仿宋" w:eastAsia="仿宋" w:hAnsi="仿宋" w:cs="仿宋"/>
          <w:sz w:val="21"/>
          <w:szCs w:val="21"/>
        </w:rPr>
      </w:pPr>
      <w:r>
        <w:rPr>
          <w:rFonts w:ascii="仿宋" w:eastAsia="仿宋" w:hAnsi="仿宋" w:cs="仿宋" w:hint="eastAsia"/>
          <w:sz w:val="21"/>
          <w:szCs w:val="21"/>
          <w:lang w:val="en-US"/>
        </w:rPr>
        <w:t>2.</w:t>
      </w:r>
      <w:r>
        <w:rPr>
          <w:rFonts w:ascii="仿宋" w:eastAsia="仿宋" w:hAnsi="仿宋" w:cs="仿宋" w:hint="eastAsia"/>
          <w:sz w:val="21"/>
          <w:szCs w:val="21"/>
        </w:rPr>
        <w:t>未声明部分将被视为已接受</w:t>
      </w:r>
      <w:r>
        <w:rPr>
          <w:rFonts w:ascii="仿宋" w:eastAsia="仿宋" w:hAnsi="仿宋" w:cs="仿宋" w:hint="eastAsia"/>
          <w:sz w:val="21"/>
          <w:szCs w:val="21"/>
          <w:lang w:val="en-US"/>
        </w:rPr>
        <w:t>谈判</w:t>
      </w:r>
      <w:r>
        <w:rPr>
          <w:rFonts w:ascii="仿宋" w:eastAsia="仿宋" w:hAnsi="仿宋" w:cs="仿宋" w:hint="eastAsia"/>
          <w:sz w:val="21"/>
          <w:szCs w:val="21"/>
        </w:rPr>
        <w:t>文件要求，签约时未经</w:t>
      </w:r>
      <w:r>
        <w:rPr>
          <w:rFonts w:ascii="仿宋" w:eastAsia="仿宋" w:hAnsi="仿宋" w:cs="仿宋" w:hint="eastAsia"/>
          <w:sz w:val="21"/>
          <w:szCs w:val="21"/>
          <w:lang w:val="en-US"/>
        </w:rPr>
        <w:t>采购人</w:t>
      </w:r>
      <w:r>
        <w:rPr>
          <w:rFonts w:ascii="仿宋" w:eastAsia="仿宋" w:hAnsi="仿宋" w:cs="仿宋" w:hint="eastAsia"/>
          <w:sz w:val="21"/>
          <w:szCs w:val="21"/>
        </w:rPr>
        <w:t>同意不得改变。</w:t>
      </w:r>
    </w:p>
    <w:p w:rsidR="005D7674" w:rsidRDefault="008C187F">
      <w:pPr>
        <w:pStyle w:val="a6"/>
        <w:spacing w:line="240" w:lineRule="atLeast"/>
        <w:rPr>
          <w:rFonts w:ascii="仿宋" w:eastAsia="仿宋" w:hAnsi="仿宋" w:cs="仿宋"/>
          <w:sz w:val="21"/>
          <w:szCs w:val="21"/>
        </w:rPr>
      </w:pPr>
      <w:r>
        <w:rPr>
          <w:rFonts w:ascii="仿宋" w:eastAsia="仿宋" w:hAnsi="仿宋" w:cs="仿宋" w:hint="eastAsia"/>
          <w:sz w:val="21"/>
          <w:szCs w:val="21"/>
          <w:lang w:val="en-US"/>
        </w:rPr>
        <w:t>3.</w:t>
      </w:r>
      <w:r>
        <w:rPr>
          <w:rFonts w:ascii="仿宋" w:eastAsia="仿宋" w:hAnsi="仿宋" w:cs="仿宋" w:hint="eastAsia"/>
          <w:sz w:val="21"/>
          <w:szCs w:val="21"/>
          <w:lang w:val="en-US"/>
        </w:rPr>
        <w:t>供应商</w:t>
      </w:r>
      <w:r>
        <w:rPr>
          <w:rFonts w:ascii="仿宋" w:eastAsia="仿宋" w:hAnsi="仿宋" w:cs="仿宋" w:hint="eastAsia"/>
          <w:sz w:val="21"/>
          <w:szCs w:val="21"/>
        </w:rPr>
        <w:t>可根据其</w:t>
      </w:r>
      <w:r>
        <w:rPr>
          <w:rFonts w:ascii="仿宋" w:eastAsia="仿宋" w:hAnsi="仿宋" w:cs="仿宋" w:hint="eastAsia"/>
          <w:sz w:val="21"/>
          <w:szCs w:val="21"/>
          <w:lang w:val="en-US"/>
        </w:rPr>
        <w:t>响应</w:t>
      </w:r>
      <w:r>
        <w:rPr>
          <w:rFonts w:ascii="仿宋" w:eastAsia="仿宋" w:hAnsi="仿宋" w:cs="仿宋" w:hint="eastAsia"/>
          <w:sz w:val="21"/>
          <w:szCs w:val="21"/>
        </w:rPr>
        <w:t>内容进一步细化上述表格，并可增添其它表格或说明以便进一步明确响应内容。</w:t>
      </w:r>
    </w:p>
    <w:p w:rsidR="005D7674" w:rsidRDefault="005D7674">
      <w:pPr>
        <w:pStyle w:val="20"/>
        <w:adjustRightInd w:val="0"/>
        <w:snapToGrid w:val="0"/>
        <w:spacing w:before="0" w:after="0" w:line="440" w:lineRule="exact"/>
        <w:jc w:val="both"/>
        <w:rPr>
          <w:rFonts w:ascii="仿宋" w:eastAsia="仿宋" w:hAnsi="仿宋" w:cs="仿宋"/>
          <w:bCs w:val="0"/>
          <w:color w:val="000000"/>
          <w:spacing w:val="0"/>
          <w:kern w:val="2"/>
          <w:sz w:val="24"/>
          <w:szCs w:val="24"/>
          <w:lang w:bidi="ar"/>
        </w:rPr>
      </w:pPr>
    </w:p>
    <w:p w:rsidR="005D7674" w:rsidRDefault="005D7674">
      <w:pPr>
        <w:pStyle w:val="20"/>
        <w:adjustRightInd w:val="0"/>
        <w:snapToGrid w:val="0"/>
        <w:spacing w:before="0" w:after="0" w:line="440" w:lineRule="exact"/>
        <w:jc w:val="both"/>
        <w:rPr>
          <w:rFonts w:ascii="仿宋" w:eastAsia="仿宋" w:hAnsi="仿宋" w:cs="仿宋"/>
          <w:bCs w:val="0"/>
          <w:color w:val="000000"/>
          <w:spacing w:val="0"/>
          <w:kern w:val="2"/>
          <w:sz w:val="24"/>
          <w:szCs w:val="24"/>
          <w:lang w:bidi="ar"/>
        </w:rPr>
      </w:pPr>
    </w:p>
    <w:p w:rsidR="005D7674" w:rsidRDefault="008C187F">
      <w:pPr>
        <w:pStyle w:val="a6"/>
        <w:tabs>
          <w:tab w:val="left" w:pos="5580"/>
        </w:tabs>
        <w:spacing w:line="440" w:lineRule="exact"/>
        <w:ind w:leftChars="257" w:left="1104" w:hanging="539"/>
        <w:rPr>
          <w:rFonts w:ascii="仿宋" w:eastAsia="仿宋" w:hAnsi="仿宋" w:cs="仿宋"/>
          <w:sz w:val="21"/>
          <w:szCs w:val="21"/>
          <w:u w:val="single"/>
        </w:rPr>
      </w:pPr>
      <w:r>
        <w:rPr>
          <w:rFonts w:ascii="仿宋" w:eastAsia="仿宋" w:hAnsi="仿宋" w:cs="仿宋" w:hint="eastAsia"/>
          <w:sz w:val="21"/>
          <w:szCs w:val="21"/>
          <w:lang w:val="en-US"/>
        </w:rPr>
        <w:t>供应商</w:t>
      </w:r>
      <w:r>
        <w:rPr>
          <w:rFonts w:ascii="仿宋" w:eastAsia="仿宋" w:hAnsi="仿宋" w:cs="仿宋" w:hint="eastAsia"/>
          <w:sz w:val="21"/>
          <w:szCs w:val="21"/>
        </w:rPr>
        <w:t>名称：</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rPr>
        <w:t>（盖公章）</w:t>
      </w:r>
      <w:r>
        <w:rPr>
          <w:rFonts w:ascii="仿宋" w:eastAsia="仿宋" w:hAnsi="仿宋" w:cs="仿宋" w:hint="eastAsia"/>
          <w:sz w:val="21"/>
          <w:szCs w:val="21"/>
        </w:rPr>
        <w:tab/>
      </w:r>
    </w:p>
    <w:p w:rsidR="005D7674" w:rsidRDefault="008C187F">
      <w:pPr>
        <w:pStyle w:val="a6"/>
        <w:tabs>
          <w:tab w:val="left" w:pos="5580"/>
        </w:tabs>
        <w:spacing w:line="440" w:lineRule="exact"/>
        <w:ind w:leftChars="257" w:left="1104" w:hanging="539"/>
        <w:rPr>
          <w:rFonts w:ascii="仿宋" w:eastAsia="仿宋" w:hAnsi="仿宋" w:cs="仿宋"/>
          <w:sz w:val="21"/>
          <w:szCs w:val="21"/>
        </w:rPr>
      </w:pPr>
      <w:r>
        <w:rPr>
          <w:rFonts w:ascii="仿宋" w:eastAsia="仿宋" w:hAnsi="仿宋" w:cs="仿宋" w:hint="eastAsia"/>
          <w:sz w:val="21"/>
          <w:szCs w:val="21"/>
        </w:rPr>
        <w:t>法人代表或其授权人：</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（签字或盖章）</w:t>
      </w:r>
      <w:r>
        <w:rPr>
          <w:rFonts w:ascii="仿宋" w:eastAsia="仿宋" w:hAnsi="仿宋" w:cs="仿宋" w:hint="eastAsia"/>
          <w:sz w:val="21"/>
          <w:szCs w:val="21"/>
        </w:rPr>
        <w:t xml:space="preserve"> </w:t>
      </w:r>
    </w:p>
    <w:p w:rsidR="005D7674" w:rsidRDefault="008C187F">
      <w:pPr>
        <w:pStyle w:val="a6"/>
        <w:tabs>
          <w:tab w:val="left" w:pos="5580"/>
        </w:tabs>
        <w:spacing w:line="440" w:lineRule="exact"/>
        <w:ind w:leftChars="257" w:left="1104" w:hanging="539"/>
        <w:rPr>
          <w:rFonts w:ascii="仿宋" w:eastAsia="仿宋" w:hAnsi="仿宋" w:cs="仿宋"/>
          <w:sz w:val="21"/>
          <w:szCs w:val="21"/>
          <w:u w:val="single"/>
          <w:lang w:val="en-US"/>
        </w:rPr>
      </w:pPr>
      <w:r>
        <w:rPr>
          <w:rFonts w:ascii="仿宋" w:eastAsia="仿宋" w:hAnsi="仿宋" w:cs="仿宋" w:hint="eastAsia"/>
          <w:sz w:val="21"/>
          <w:szCs w:val="21"/>
        </w:rPr>
        <w:t>日</w:t>
      </w:r>
      <w:r>
        <w:rPr>
          <w:rFonts w:ascii="仿宋" w:eastAsia="仿宋" w:hAnsi="仿宋" w:cs="仿宋" w:hint="eastAsia"/>
          <w:sz w:val="21"/>
          <w:szCs w:val="21"/>
        </w:rPr>
        <w:t xml:space="preserve"> </w:t>
      </w:r>
      <w:r>
        <w:rPr>
          <w:rFonts w:ascii="仿宋" w:eastAsia="仿宋" w:hAnsi="仿宋" w:cs="仿宋" w:hint="eastAsia"/>
          <w:sz w:val="21"/>
          <w:szCs w:val="21"/>
        </w:rPr>
        <w:t>期：</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p>
    <w:p w:rsidR="005D7674" w:rsidRDefault="008C187F">
      <w:pPr>
        <w:rPr>
          <w:rFonts w:ascii="仿宋" w:eastAsia="仿宋" w:hAnsi="仿宋" w:cs="仿宋"/>
          <w:sz w:val="24"/>
          <w:lang w:val="en-US"/>
        </w:rPr>
      </w:pPr>
      <w:r>
        <w:rPr>
          <w:rFonts w:ascii="仿宋" w:eastAsia="仿宋" w:hAnsi="仿宋" w:cs="仿宋" w:hint="eastAsia"/>
          <w:sz w:val="24"/>
          <w:lang w:val="en-US"/>
        </w:rPr>
        <w:br w:type="page"/>
      </w:r>
    </w:p>
    <w:p w:rsidR="005D7674" w:rsidRDefault="008C187F">
      <w:pPr>
        <w:pStyle w:val="2"/>
        <w:autoSpaceDE/>
        <w:autoSpaceDN/>
        <w:adjustRightInd w:val="0"/>
        <w:snapToGrid w:val="0"/>
        <w:spacing w:before="0" w:after="0" w:line="360" w:lineRule="auto"/>
        <w:rPr>
          <w:rFonts w:ascii="仿宋" w:eastAsia="仿宋" w:hAnsi="仿宋" w:cs="仿宋"/>
          <w:b w:val="0"/>
          <w:sz w:val="24"/>
        </w:rPr>
      </w:pPr>
      <w:bookmarkStart w:id="176" w:name="_Toc30777"/>
      <w:bookmarkStart w:id="177" w:name="_Toc11645"/>
      <w:bookmarkStart w:id="178" w:name="_Toc14711"/>
      <w:bookmarkStart w:id="179" w:name="_Toc24352"/>
      <w:r>
        <w:rPr>
          <w:rFonts w:ascii="仿宋" w:eastAsia="仿宋" w:hAnsi="仿宋" w:cs="仿宋" w:hint="eastAsia"/>
          <w:sz w:val="24"/>
          <w:lang w:val="en-US"/>
        </w:rPr>
        <w:lastRenderedPageBreak/>
        <w:t>附件</w:t>
      </w:r>
      <w:r>
        <w:rPr>
          <w:rFonts w:ascii="仿宋" w:eastAsia="仿宋" w:hAnsi="仿宋" w:cs="仿宋" w:hint="eastAsia"/>
          <w:sz w:val="24"/>
          <w:lang w:val="en-US"/>
        </w:rPr>
        <w:t>8-1</w:t>
      </w:r>
      <w:bookmarkStart w:id="180" w:name="_Toc71631935"/>
      <w:r>
        <w:rPr>
          <w:rFonts w:ascii="仿宋" w:eastAsia="仿宋" w:hAnsi="仿宋" w:cs="仿宋" w:hint="eastAsia"/>
          <w:sz w:val="24"/>
        </w:rPr>
        <w:t xml:space="preserve"> </w:t>
      </w:r>
      <w:r>
        <w:rPr>
          <w:rFonts w:ascii="仿宋" w:eastAsia="仿宋" w:hAnsi="仿宋" w:cs="仿宋" w:hint="eastAsia"/>
          <w:sz w:val="24"/>
        </w:rPr>
        <w:t>中小企业声明函</w:t>
      </w:r>
      <w:bookmarkEnd w:id="180"/>
      <w:r>
        <w:rPr>
          <w:rFonts w:ascii="仿宋" w:eastAsia="仿宋" w:hAnsi="仿宋" w:cs="仿宋" w:hint="eastAsia"/>
          <w:sz w:val="24"/>
        </w:rPr>
        <w:t>（</w:t>
      </w:r>
      <w:r>
        <w:rPr>
          <w:rFonts w:ascii="仿宋" w:eastAsia="仿宋" w:hAnsi="仿宋" w:cs="仿宋" w:hint="eastAsia"/>
          <w:sz w:val="24"/>
          <w:lang w:val="en-US"/>
        </w:rPr>
        <w:t>如是</w:t>
      </w:r>
      <w:r>
        <w:rPr>
          <w:rFonts w:ascii="仿宋" w:eastAsia="仿宋" w:hAnsi="仿宋" w:cs="仿宋" w:hint="eastAsia"/>
          <w:sz w:val="24"/>
        </w:rPr>
        <w:t>）</w:t>
      </w:r>
      <w:bookmarkEnd w:id="176"/>
      <w:bookmarkEnd w:id="177"/>
      <w:bookmarkEnd w:id="178"/>
      <w:bookmarkEnd w:id="179"/>
    </w:p>
    <w:p w:rsidR="005D7674" w:rsidRDefault="005D7674">
      <w:pPr>
        <w:autoSpaceDE/>
        <w:autoSpaceDN/>
        <w:adjustRightInd w:val="0"/>
        <w:snapToGrid w:val="0"/>
        <w:spacing w:line="360" w:lineRule="auto"/>
        <w:ind w:hanging="540"/>
        <w:jc w:val="center"/>
        <w:rPr>
          <w:rFonts w:ascii="仿宋" w:eastAsia="仿宋" w:hAnsi="仿宋" w:cs="仿宋"/>
          <w:b/>
          <w:sz w:val="24"/>
          <w:szCs w:val="20"/>
        </w:rPr>
      </w:pPr>
    </w:p>
    <w:p w:rsidR="005D7674" w:rsidRDefault="008C187F">
      <w:pPr>
        <w:pStyle w:val="a6"/>
        <w:tabs>
          <w:tab w:val="left" w:pos="5580"/>
        </w:tabs>
        <w:autoSpaceDE/>
        <w:autoSpaceDN/>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本公司（联合体）郑重声明，根据《政府采购促进中小企业发展管理办法》（财库﹝</w:t>
      </w:r>
      <w:r>
        <w:rPr>
          <w:rFonts w:ascii="仿宋" w:eastAsia="仿宋" w:hAnsi="仿宋" w:cs="仿宋" w:hint="eastAsia"/>
          <w:sz w:val="24"/>
        </w:rPr>
        <w:t>2020</w:t>
      </w:r>
      <w:r>
        <w:rPr>
          <w:rFonts w:ascii="仿宋" w:eastAsia="仿宋" w:hAnsi="仿宋" w:cs="仿宋" w:hint="eastAsia"/>
          <w:sz w:val="24"/>
        </w:rPr>
        <w:t>﹞</w:t>
      </w:r>
      <w:r>
        <w:rPr>
          <w:rFonts w:ascii="仿宋" w:eastAsia="仿宋" w:hAnsi="仿宋" w:cs="仿宋" w:hint="eastAsia"/>
          <w:sz w:val="24"/>
        </w:rPr>
        <w:t xml:space="preserve">46 </w:t>
      </w:r>
      <w:r>
        <w:rPr>
          <w:rFonts w:ascii="仿宋" w:eastAsia="仿宋" w:hAnsi="仿宋" w:cs="仿宋" w:hint="eastAsia"/>
          <w:sz w:val="24"/>
        </w:rPr>
        <w:t>号）的规定，本公司（联合体）参加</w:t>
      </w:r>
      <w:r>
        <w:rPr>
          <w:rFonts w:ascii="仿宋" w:eastAsia="仿宋" w:hAnsi="仿宋" w:cs="仿宋" w:hint="eastAsia"/>
          <w:i/>
          <w:sz w:val="24"/>
          <w:u w:val="single"/>
        </w:rPr>
        <w:t>（单位名称）</w:t>
      </w:r>
      <w:r>
        <w:rPr>
          <w:rFonts w:ascii="仿宋" w:eastAsia="仿宋" w:hAnsi="仿宋" w:cs="仿宋" w:hint="eastAsia"/>
          <w:sz w:val="24"/>
        </w:rPr>
        <w:t>的</w:t>
      </w:r>
      <w:r>
        <w:rPr>
          <w:rFonts w:ascii="仿宋" w:eastAsia="仿宋" w:hAnsi="仿宋" w:cs="仿宋" w:hint="eastAsia"/>
          <w:i/>
          <w:sz w:val="24"/>
          <w:u w:val="single"/>
        </w:rPr>
        <w:t>（项目名称）</w:t>
      </w:r>
      <w:r>
        <w:rPr>
          <w:rFonts w:ascii="仿宋" w:eastAsia="仿宋" w:hAnsi="仿宋" w:cs="仿宋" w:hint="eastAsia"/>
          <w:sz w:val="24"/>
        </w:rPr>
        <w:t>采购活动，提供的货物全部由符合政策要求的中小企业制造。相关企业（含联合体中的中小企业、签订分包意向协议的中小企业）的具体情况如下：</w:t>
      </w:r>
    </w:p>
    <w:p w:rsidR="005D7674" w:rsidRDefault="008C187F">
      <w:pPr>
        <w:pStyle w:val="a6"/>
        <w:tabs>
          <w:tab w:val="left" w:pos="5580"/>
        </w:tabs>
        <w:autoSpaceDE/>
        <w:autoSpaceDN/>
        <w:adjustRightInd w:val="0"/>
        <w:snapToGrid w:val="0"/>
        <w:spacing w:line="360" w:lineRule="auto"/>
        <w:rPr>
          <w:rFonts w:ascii="仿宋" w:eastAsia="仿宋" w:hAnsi="仿宋" w:cs="仿宋"/>
          <w:sz w:val="24"/>
        </w:rPr>
      </w:pPr>
      <w:r>
        <w:rPr>
          <w:rFonts w:ascii="仿宋" w:eastAsia="仿宋" w:hAnsi="仿宋" w:cs="仿宋" w:hint="eastAsia"/>
          <w:sz w:val="24"/>
        </w:rPr>
        <w:t xml:space="preserve">1. </w:t>
      </w:r>
      <w:r>
        <w:rPr>
          <w:rFonts w:ascii="仿宋" w:eastAsia="仿宋" w:hAnsi="仿宋" w:cs="仿宋" w:hint="eastAsia"/>
          <w:i/>
          <w:sz w:val="24"/>
          <w:u w:val="single"/>
        </w:rPr>
        <w:t>（标的名称）</w:t>
      </w:r>
      <w:r>
        <w:rPr>
          <w:rFonts w:ascii="仿宋" w:eastAsia="仿宋" w:hAnsi="仿宋" w:cs="仿宋" w:hint="eastAsia"/>
          <w:sz w:val="24"/>
        </w:rPr>
        <w:t xml:space="preserve"> </w:t>
      </w:r>
      <w:r>
        <w:rPr>
          <w:rFonts w:ascii="仿宋" w:eastAsia="仿宋" w:hAnsi="仿宋" w:cs="仿宋" w:hint="eastAsia"/>
          <w:sz w:val="24"/>
        </w:rPr>
        <w:t>，属于</w:t>
      </w:r>
      <w:r>
        <w:rPr>
          <w:rFonts w:ascii="仿宋" w:eastAsia="仿宋" w:hAnsi="仿宋" w:cs="仿宋" w:hint="eastAsia"/>
          <w:i/>
          <w:sz w:val="24"/>
          <w:u w:val="single"/>
        </w:rPr>
        <w:t>（采购文件中明确的所属行业）</w:t>
      </w:r>
      <w:r>
        <w:rPr>
          <w:rFonts w:ascii="仿宋" w:eastAsia="仿宋" w:hAnsi="仿宋" w:cs="仿宋" w:hint="eastAsia"/>
          <w:sz w:val="24"/>
        </w:rPr>
        <w:t>行业；制造商为</w:t>
      </w:r>
      <w:r>
        <w:rPr>
          <w:rFonts w:ascii="仿宋" w:eastAsia="仿宋" w:hAnsi="仿宋" w:cs="仿宋" w:hint="eastAsia"/>
          <w:i/>
          <w:sz w:val="24"/>
          <w:u w:val="single"/>
        </w:rPr>
        <w:t>（企业名称）</w:t>
      </w:r>
      <w:r>
        <w:rPr>
          <w:rFonts w:ascii="仿宋" w:eastAsia="仿宋" w:hAnsi="仿宋" w:cs="仿宋" w:hint="eastAsia"/>
          <w:sz w:val="24"/>
        </w:rPr>
        <w:t>，从业人员</w:t>
      </w:r>
      <w:r>
        <w:rPr>
          <w:rFonts w:ascii="仿宋" w:eastAsia="仿宋" w:hAnsi="仿宋" w:cs="仿宋" w:hint="eastAsia"/>
          <w:sz w:val="24"/>
          <w:u w:val="single"/>
        </w:rPr>
        <w:t xml:space="preserve">      </w:t>
      </w:r>
      <w:r>
        <w:rPr>
          <w:rFonts w:ascii="仿宋" w:eastAsia="仿宋" w:hAnsi="仿宋" w:cs="仿宋" w:hint="eastAsia"/>
          <w:sz w:val="24"/>
        </w:rPr>
        <w:t>人，营业收入为</w:t>
      </w:r>
      <w:r>
        <w:rPr>
          <w:rFonts w:ascii="仿宋" w:eastAsia="仿宋" w:hAnsi="仿宋" w:cs="仿宋" w:hint="eastAsia"/>
          <w:sz w:val="24"/>
          <w:u w:val="single"/>
        </w:rPr>
        <w:t xml:space="preserve">      </w:t>
      </w:r>
      <w:r>
        <w:rPr>
          <w:rFonts w:ascii="仿宋" w:eastAsia="仿宋" w:hAnsi="仿宋" w:cs="仿宋" w:hint="eastAsia"/>
          <w:sz w:val="24"/>
        </w:rPr>
        <w:t>万元，资产总额为</w:t>
      </w:r>
      <w:r>
        <w:rPr>
          <w:rFonts w:ascii="仿宋" w:eastAsia="仿宋" w:hAnsi="仿宋" w:cs="仿宋" w:hint="eastAsia"/>
          <w:sz w:val="24"/>
          <w:u w:val="single"/>
        </w:rPr>
        <w:t xml:space="preserve">    </w:t>
      </w:r>
      <w:r>
        <w:rPr>
          <w:rFonts w:ascii="仿宋" w:eastAsia="仿宋" w:hAnsi="仿宋" w:cs="仿宋" w:hint="eastAsia"/>
          <w:sz w:val="24"/>
        </w:rPr>
        <w:t>万元，属于</w:t>
      </w:r>
      <w:r>
        <w:rPr>
          <w:rFonts w:ascii="仿宋" w:eastAsia="仿宋" w:hAnsi="仿宋" w:cs="仿宋" w:hint="eastAsia"/>
          <w:i/>
          <w:sz w:val="24"/>
          <w:u w:val="single"/>
        </w:rPr>
        <w:t>（中型企业、小型企业、微型企业）</w:t>
      </w:r>
      <w:r>
        <w:rPr>
          <w:rFonts w:ascii="仿宋" w:eastAsia="仿宋" w:hAnsi="仿宋" w:cs="仿宋" w:hint="eastAsia"/>
          <w:sz w:val="24"/>
        </w:rPr>
        <w:t>；</w:t>
      </w:r>
    </w:p>
    <w:p w:rsidR="005D7674" w:rsidRDefault="008C187F">
      <w:pPr>
        <w:pStyle w:val="a6"/>
        <w:tabs>
          <w:tab w:val="left" w:pos="5580"/>
        </w:tabs>
        <w:autoSpaceDE/>
        <w:autoSpaceDN/>
        <w:adjustRightInd w:val="0"/>
        <w:snapToGrid w:val="0"/>
        <w:spacing w:line="360" w:lineRule="auto"/>
        <w:rPr>
          <w:rFonts w:ascii="仿宋" w:eastAsia="仿宋" w:hAnsi="仿宋" w:cs="仿宋"/>
          <w:sz w:val="24"/>
        </w:rPr>
      </w:pPr>
      <w:r>
        <w:rPr>
          <w:rFonts w:ascii="仿宋" w:eastAsia="仿宋" w:hAnsi="仿宋" w:cs="仿宋" w:hint="eastAsia"/>
          <w:sz w:val="24"/>
        </w:rPr>
        <w:t xml:space="preserve">2. </w:t>
      </w:r>
      <w:r>
        <w:rPr>
          <w:rFonts w:ascii="仿宋" w:eastAsia="仿宋" w:hAnsi="仿宋" w:cs="仿宋" w:hint="eastAsia"/>
          <w:sz w:val="24"/>
          <w:u w:val="single"/>
        </w:rPr>
        <w:t>（</w:t>
      </w:r>
      <w:r>
        <w:rPr>
          <w:rFonts w:ascii="仿宋" w:eastAsia="仿宋" w:hAnsi="仿宋" w:cs="仿宋" w:hint="eastAsia"/>
          <w:i/>
          <w:sz w:val="24"/>
          <w:u w:val="single"/>
        </w:rPr>
        <w:t>标的名称）</w:t>
      </w:r>
      <w:r>
        <w:rPr>
          <w:rFonts w:ascii="仿宋" w:eastAsia="仿宋" w:hAnsi="仿宋" w:cs="仿宋" w:hint="eastAsia"/>
          <w:sz w:val="24"/>
        </w:rPr>
        <w:t xml:space="preserve"> </w:t>
      </w:r>
      <w:r>
        <w:rPr>
          <w:rFonts w:ascii="仿宋" w:eastAsia="仿宋" w:hAnsi="仿宋" w:cs="仿宋" w:hint="eastAsia"/>
          <w:sz w:val="24"/>
        </w:rPr>
        <w:t>，属于</w:t>
      </w:r>
      <w:r>
        <w:rPr>
          <w:rFonts w:ascii="仿宋" w:eastAsia="仿宋" w:hAnsi="仿宋" w:cs="仿宋" w:hint="eastAsia"/>
          <w:i/>
          <w:sz w:val="24"/>
          <w:u w:val="single"/>
        </w:rPr>
        <w:t>（采购文件中明确的所属行业）</w:t>
      </w:r>
      <w:r>
        <w:rPr>
          <w:rFonts w:ascii="仿宋" w:eastAsia="仿宋" w:hAnsi="仿宋" w:cs="仿宋" w:hint="eastAsia"/>
          <w:sz w:val="24"/>
        </w:rPr>
        <w:t>行业；制造商为</w:t>
      </w:r>
      <w:r>
        <w:rPr>
          <w:rFonts w:ascii="仿宋" w:eastAsia="仿宋" w:hAnsi="仿宋" w:cs="仿宋" w:hint="eastAsia"/>
          <w:i/>
          <w:sz w:val="24"/>
          <w:u w:val="single"/>
        </w:rPr>
        <w:t>（企业名称）</w:t>
      </w:r>
      <w:r>
        <w:rPr>
          <w:rFonts w:ascii="仿宋" w:eastAsia="仿宋" w:hAnsi="仿宋" w:cs="仿宋" w:hint="eastAsia"/>
          <w:sz w:val="24"/>
        </w:rPr>
        <w:t>，从业人员</w:t>
      </w:r>
      <w:r>
        <w:rPr>
          <w:rFonts w:ascii="仿宋" w:eastAsia="仿宋" w:hAnsi="仿宋" w:cs="仿宋" w:hint="eastAsia"/>
          <w:sz w:val="24"/>
          <w:u w:val="single"/>
        </w:rPr>
        <w:t xml:space="preserve">      </w:t>
      </w:r>
      <w:r>
        <w:rPr>
          <w:rFonts w:ascii="仿宋" w:eastAsia="仿宋" w:hAnsi="仿宋" w:cs="仿宋" w:hint="eastAsia"/>
          <w:sz w:val="24"/>
        </w:rPr>
        <w:t>人，营业收入为</w:t>
      </w:r>
      <w:r>
        <w:rPr>
          <w:rFonts w:ascii="仿宋" w:eastAsia="仿宋" w:hAnsi="仿宋" w:cs="仿宋" w:hint="eastAsia"/>
          <w:sz w:val="24"/>
          <w:u w:val="single"/>
        </w:rPr>
        <w:t xml:space="preserve">      </w:t>
      </w:r>
      <w:r>
        <w:rPr>
          <w:rFonts w:ascii="仿宋" w:eastAsia="仿宋" w:hAnsi="仿宋" w:cs="仿宋" w:hint="eastAsia"/>
          <w:sz w:val="24"/>
        </w:rPr>
        <w:t>万元，资产总额为</w:t>
      </w:r>
      <w:r>
        <w:rPr>
          <w:rFonts w:ascii="仿宋" w:eastAsia="仿宋" w:hAnsi="仿宋" w:cs="仿宋" w:hint="eastAsia"/>
          <w:sz w:val="24"/>
          <w:u w:val="single"/>
        </w:rPr>
        <w:t xml:space="preserve">    </w:t>
      </w:r>
      <w:r>
        <w:rPr>
          <w:rFonts w:ascii="仿宋" w:eastAsia="仿宋" w:hAnsi="仿宋" w:cs="仿宋" w:hint="eastAsia"/>
          <w:sz w:val="24"/>
        </w:rPr>
        <w:t>万元，属于</w:t>
      </w:r>
      <w:r>
        <w:rPr>
          <w:rFonts w:ascii="仿宋" w:eastAsia="仿宋" w:hAnsi="仿宋" w:cs="仿宋" w:hint="eastAsia"/>
          <w:i/>
          <w:sz w:val="24"/>
          <w:u w:val="single"/>
        </w:rPr>
        <w:t>（中型企业、小型企业、微型企业）</w:t>
      </w:r>
      <w:r>
        <w:rPr>
          <w:rFonts w:ascii="仿宋" w:eastAsia="仿宋" w:hAnsi="仿宋" w:cs="仿宋" w:hint="eastAsia"/>
          <w:sz w:val="24"/>
        </w:rPr>
        <w:t>；</w:t>
      </w:r>
    </w:p>
    <w:p w:rsidR="005D7674" w:rsidRDefault="008C187F">
      <w:pPr>
        <w:pStyle w:val="a6"/>
        <w:tabs>
          <w:tab w:val="left" w:pos="5580"/>
        </w:tabs>
        <w:autoSpaceDE/>
        <w:autoSpaceDN/>
        <w:adjustRightInd w:val="0"/>
        <w:snapToGrid w:val="0"/>
        <w:spacing w:line="360" w:lineRule="auto"/>
        <w:ind w:left="46" w:hangingChars="19" w:hanging="46"/>
        <w:rPr>
          <w:rFonts w:ascii="仿宋" w:eastAsia="仿宋" w:hAnsi="仿宋" w:cs="仿宋"/>
          <w:sz w:val="24"/>
        </w:rPr>
      </w:pPr>
      <w:r>
        <w:rPr>
          <w:rFonts w:ascii="仿宋" w:eastAsia="仿宋" w:hAnsi="仿宋" w:cs="仿宋" w:hint="eastAsia"/>
          <w:sz w:val="24"/>
        </w:rPr>
        <w:t>……</w:t>
      </w:r>
    </w:p>
    <w:p w:rsidR="005D7674" w:rsidRDefault="008C187F">
      <w:pPr>
        <w:pStyle w:val="a6"/>
        <w:tabs>
          <w:tab w:val="left" w:pos="5580"/>
        </w:tabs>
        <w:autoSpaceDE/>
        <w:autoSpaceDN/>
        <w:adjustRightInd w:val="0"/>
        <w:snapToGrid w:val="0"/>
        <w:spacing w:line="360" w:lineRule="auto"/>
        <w:ind w:firstLineChars="205" w:firstLine="492"/>
        <w:rPr>
          <w:rFonts w:ascii="仿宋" w:eastAsia="仿宋" w:hAnsi="仿宋" w:cs="仿宋"/>
          <w:sz w:val="24"/>
        </w:rPr>
      </w:pPr>
      <w:r>
        <w:rPr>
          <w:rFonts w:ascii="仿宋" w:eastAsia="仿宋" w:hAnsi="仿宋" w:cs="仿宋" w:hint="eastAsia"/>
          <w:sz w:val="24"/>
        </w:rPr>
        <w:t>以上企业，不属于大企业的分支机构，不存在控股股东为大企业的情形，也不存在与大企业的负责人为同一人的情形。</w:t>
      </w:r>
    </w:p>
    <w:p w:rsidR="005D7674" w:rsidRDefault="008C187F">
      <w:pPr>
        <w:pStyle w:val="a6"/>
        <w:tabs>
          <w:tab w:val="left" w:pos="5580"/>
        </w:tabs>
        <w:autoSpaceDE/>
        <w:autoSpaceDN/>
        <w:adjustRightInd w:val="0"/>
        <w:snapToGrid w:val="0"/>
        <w:spacing w:line="360" w:lineRule="auto"/>
        <w:ind w:firstLineChars="205" w:firstLine="492"/>
        <w:rPr>
          <w:rFonts w:ascii="仿宋" w:eastAsia="仿宋" w:hAnsi="仿宋" w:cs="仿宋"/>
          <w:sz w:val="24"/>
        </w:rPr>
      </w:pPr>
      <w:r>
        <w:rPr>
          <w:rFonts w:ascii="仿宋" w:eastAsia="仿宋" w:hAnsi="仿宋" w:cs="仿宋" w:hint="eastAsia"/>
          <w:sz w:val="24"/>
        </w:rPr>
        <w:t>本企业对上述声明内容的真实性负责。如有虚假，将依法承担相应责任。</w:t>
      </w:r>
    </w:p>
    <w:p w:rsidR="005D7674" w:rsidRDefault="005D7674">
      <w:pPr>
        <w:pStyle w:val="a6"/>
        <w:tabs>
          <w:tab w:val="left" w:pos="5580"/>
        </w:tabs>
        <w:autoSpaceDE/>
        <w:autoSpaceDN/>
        <w:adjustRightInd w:val="0"/>
        <w:snapToGrid w:val="0"/>
        <w:spacing w:line="360" w:lineRule="auto"/>
        <w:ind w:hanging="527"/>
        <w:rPr>
          <w:rFonts w:ascii="仿宋" w:eastAsia="仿宋" w:hAnsi="仿宋" w:cs="仿宋"/>
          <w:sz w:val="24"/>
        </w:rPr>
      </w:pPr>
    </w:p>
    <w:p w:rsidR="005D7674" w:rsidRDefault="005D7674">
      <w:pPr>
        <w:pStyle w:val="a6"/>
        <w:tabs>
          <w:tab w:val="left" w:pos="5580"/>
        </w:tabs>
        <w:autoSpaceDE/>
        <w:autoSpaceDN/>
        <w:adjustRightInd w:val="0"/>
        <w:snapToGrid w:val="0"/>
        <w:spacing w:line="360" w:lineRule="auto"/>
        <w:ind w:hanging="527"/>
        <w:rPr>
          <w:rFonts w:ascii="仿宋" w:eastAsia="仿宋" w:hAnsi="仿宋" w:cs="仿宋"/>
          <w:sz w:val="24"/>
        </w:rPr>
      </w:pPr>
    </w:p>
    <w:p w:rsidR="005D7674" w:rsidRDefault="008C187F">
      <w:pPr>
        <w:pStyle w:val="a6"/>
        <w:tabs>
          <w:tab w:val="left" w:pos="5580"/>
        </w:tabs>
        <w:autoSpaceDE/>
        <w:autoSpaceDN/>
        <w:adjustRightInd w:val="0"/>
        <w:snapToGrid w:val="0"/>
        <w:spacing w:line="360" w:lineRule="auto"/>
        <w:ind w:firstLineChars="1950" w:firstLine="4680"/>
        <w:rPr>
          <w:rFonts w:ascii="仿宋" w:eastAsia="仿宋" w:hAnsi="仿宋" w:cs="仿宋"/>
          <w:sz w:val="24"/>
        </w:rPr>
      </w:pPr>
      <w:r>
        <w:rPr>
          <w:rFonts w:ascii="仿宋" w:eastAsia="仿宋" w:hAnsi="仿宋" w:cs="仿宋" w:hint="eastAsia"/>
          <w:sz w:val="24"/>
        </w:rPr>
        <w:t>企业名称（盖章）：</w:t>
      </w:r>
    </w:p>
    <w:p w:rsidR="005D7674" w:rsidRDefault="008C187F">
      <w:pPr>
        <w:pStyle w:val="a6"/>
        <w:tabs>
          <w:tab w:val="left" w:pos="5580"/>
        </w:tabs>
        <w:autoSpaceDE/>
        <w:autoSpaceDN/>
        <w:adjustRightInd w:val="0"/>
        <w:snapToGrid w:val="0"/>
        <w:spacing w:line="360" w:lineRule="auto"/>
        <w:ind w:firstLineChars="1950" w:firstLine="4680"/>
        <w:rPr>
          <w:rFonts w:ascii="仿宋" w:eastAsia="仿宋" w:hAnsi="仿宋" w:cs="仿宋"/>
          <w:sz w:val="24"/>
        </w:rPr>
      </w:pPr>
      <w:r>
        <w:rPr>
          <w:rFonts w:ascii="仿宋" w:eastAsia="仿宋" w:hAnsi="仿宋" w:cs="仿宋" w:hint="eastAsia"/>
          <w:sz w:val="24"/>
        </w:rPr>
        <w:t>日期：</w:t>
      </w:r>
    </w:p>
    <w:p w:rsidR="005D7674" w:rsidRDefault="005D7674">
      <w:pPr>
        <w:pStyle w:val="a6"/>
        <w:tabs>
          <w:tab w:val="left" w:pos="5580"/>
        </w:tabs>
        <w:autoSpaceDE/>
        <w:autoSpaceDN/>
        <w:adjustRightInd w:val="0"/>
        <w:snapToGrid w:val="0"/>
        <w:spacing w:line="360" w:lineRule="auto"/>
        <w:ind w:hanging="527"/>
        <w:rPr>
          <w:rFonts w:ascii="仿宋" w:eastAsia="仿宋" w:hAnsi="仿宋" w:cs="仿宋"/>
          <w:sz w:val="24"/>
        </w:rPr>
      </w:pPr>
    </w:p>
    <w:p w:rsidR="005D7674" w:rsidRDefault="008C187F">
      <w:pPr>
        <w:pStyle w:val="a6"/>
        <w:tabs>
          <w:tab w:val="left" w:pos="5580"/>
        </w:tabs>
        <w:autoSpaceDE/>
        <w:autoSpaceDN/>
        <w:adjustRightInd w:val="0"/>
        <w:snapToGrid w:val="0"/>
        <w:spacing w:line="360" w:lineRule="auto"/>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、从业人员、营业收入、资产总额填报上一年度数据，无上一年度数据的新成立企业可不填报。</w:t>
      </w:r>
    </w:p>
    <w:p w:rsidR="005D7674" w:rsidRDefault="008C187F">
      <w:pPr>
        <w:pStyle w:val="a6"/>
        <w:tabs>
          <w:tab w:val="left" w:pos="5580"/>
        </w:tabs>
        <w:autoSpaceDE/>
        <w:autoSpaceDN/>
        <w:adjustRightInd w:val="0"/>
        <w:snapToGrid w:val="0"/>
        <w:spacing w:line="360" w:lineRule="auto"/>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、请在本表中填写前附表中写明的中小企</w:t>
      </w:r>
      <w:r>
        <w:rPr>
          <w:rFonts w:ascii="仿宋" w:eastAsia="仿宋" w:hAnsi="仿宋" w:cs="仿宋" w:hint="eastAsia"/>
          <w:sz w:val="24"/>
        </w:rPr>
        <w:t>业行业类别。</w:t>
      </w:r>
    </w:p>
    <w:p w:rsidR="005D7674" w:rsidRDefault="008C187F">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、制造商如为监狱企业或残疾人福利性单位的，视同为小型、微型企业，请填写此声明函，并需要出具相应的声明函和证明文件（格式后附）。</w:t>
      </w:r>
    </w:p>
    <w:p w:rsidR="005D7674" w:rsidRDefault="008C187F">
      <w:pPr>
        <w:rPr>
          <w:rFonts w:ascii="仿宋" w:eastAsia="仿宋" w:hAnsi="仿宋" w:cs="仿宋"/>
          <w:sz w:val="24"/>
        </w:rPr>
      </w:pPr>
      <w:r>
        <w:rPr>
          <w:rFonts w:ascii="仿宋" w:eastAsia="仿宋" w:hAnsi="仿宋" w:cs="仿宋" w:hint="eastAsia"/>
          <w:sz w:val="24"/>
        </w:rPr>
        <w:br w:type="page"/>
      </w:r>
    </w:p>
    <w:p w:rsidR="005D7674" w:rsidRDefault="008C187F">
      <w:pPr>
        <w:pStyle w:val="2"/>
        <w:autoSpaceDE/>
        <w:autoSpaceDN/>
        <w:adjustRightInd w:val="0"/>
        <w:snapToGrid w:val="0"/>
        <w:spacing w:before="0" w:after="0" w:line="360" w:lineRule="auto"/>
        <w:rPr>
          <w:rFonts w:ascii="仿宋" w:eastAsia="仿宋" w:hAnsi="仿宋" w:cs="仿宋"/>
          <w:sz w:val="24"/>
          <w:szCs w:val="24"/>
        </w:rPr>
      </w:pPr>
      <w:bookmarkStart w:id="181" w:name="_Toc71631936"/>
      <w:bookmarkStart w:id="182" w:name="_Toc12607"/>
      <w:bookmarkStart w:id="183" w:name="_Toc29542"/>
      <w:bookmarkStart w:id="184" w:name="_Toc12228"/>
      <w:bookmarkStart w:id="185" w:name="_Toc5109"/>
      <w:r>
        <w:rPr>
          <w:rFonts w:ascii="仿宋" w:eastAsia="仿宋" w:hAnsi="仿宋" w:cs="仿宋" w:hint="eastAsia"/>
          <w:sz w:val="24"/>
          <w:szCs w:val="24"/>
          <w:lang w:val="en-US"/>
        </w:rPr>
        <w:lastRenderedPageBreak/>
        <w:t>附件</w:t>
      </w:r>
      <w:r>
        <w:rPr>
          <w:rFonts w:ascii="仿宋" w:eastAsia="仿宋" w:hAnsi="仿宋" w:cs="仿宋" w:hint="eastAsia"/>
          <w:sz w:val="24"/>
          <w:szCs w:val="24"/>
          <w:lang w:val="en-US"/>
        </w:rPr>
        <w:t>8</w:t>
      </w:r>
      <w:r>
        <w:rPr>
          <w:rFonts w:ascii="仿宋" w:eastAsia="仿宋" w:hAnsi="仿宋" w:cs="仿宋" w:hint="eastAsia"/>
          <w:sz w:val="24"/>
          <w:szCs w:val="24"/>
        </w:rPr>
        <w:t xml:space="preserve">-2  </w:t>
      </w:r>
      <w:r>
        <w:rPr>
          <w:rFonts w:ascii="仿宋" w:eastAsia="仿宋" w:hAnsi="仿宋" w:cs="仿宋" w:hint="eastAsia"/>
          <w:sz w:val="24"/>
          <w:szCs w:val="24"/>
        </w:rPr>
        <w:t>监狱企业声明函</w:t>
      </w:r>
      <w:bookmarkEnd w:id="181"/>
      <w:r>
        <w:rPr>
          <w:rFonts w:ascii="仿宋" w:eastAsia="仿宋" w:hAnsi="仿宋" w:cs="仿宋" w:hint="eastAsia"/>
          <w:sz w:val="24"/>
        </w:rPr>
        <w:t>（</w:t>
      </w:r>
      <w:r>
        <w:rPr>
          <w:rFonts w:ascii="仿宋" w:eastAsia="仿宋" w:hAnsi="仿宋" w:cs="仿宋" w:hint="eastAsia"/>
          <w:sz w:val="24"/>
          <w:lang w:val="en-US"/>
        </w:rPr>
        <w:t>如是</w:t>
      </w:r>
      <w:r>
        <w:rPr>
          <w:rFonts w:ascii="仿宋" w:eastAsia="仿宋" w:hAnsi="仿宋" w:cs="仿宋" w:hint="eastAsia"/>
          <w:sz w:val="24"/>
        </w:rPr>
        <w:t>）</w:t>
      </w:r>
      <w:bookmarkEnd w:id="182"/>
      <w:bookmarkEnd w:id="183"/>
      <w:bookmarkEnd w:id="184"/>
      <w:bookmarkEnd w:id="185"/>
    </w:p>
    <w:p w:rsidR="005D7674" w:rsidRDefault="005D7674">
      <w:pPr>
        <w:autoSpaceDE/>
        <w:autoSpaceDN/>
        <w:adjustRightInd w:val="0"/>
        <w:snapToGrid w:val="0"/>
        <w:spacing w:line="360" w:lineRule="auto"/>
        <w:jc w:val="both"/>
        <w:rPr>
          <w:rFonts w:ascii="仿宋" w:eastAsia="仿宋" w:hAnsi="仿宋" w:cs="仿宋"/>
          <w:b/>
          <w:sz w:val="24"/>
          <w:szCs w:val="24"/>
        </w:rPr>
      </w:pPr>
    </w:p>
    <w:p w:rsidR="005D7674" w:rsidRDefault="008C187F">
      <w:pPr>
        <w:widowControl/>
        <w:autoSpaceDE/>
        <w:autoSpaceDN/>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本单位郑重声明，本单位在参加</w:t>
      </w:r>
      <w:r>
        <w:rPr>
          <w:rFonts w:ascii="仿宋" w:eastAsia="仿宋" w:hAnsi="仿宋" w:cs="仿宋" w:hint="eastAsia"/>
          <w:sz w:val="24"/>
          <w:szCs w:val="24"/>
          <w:u w:val="single"/>
        </w:rPr>
        <w:t>（采购人名称）</w:t>
      </w:r>
      <w:r>
        <w:rPr>
          <w:rFonts w:ascii="仿宋" w:eastAsia="仿宋" w:hAnsi="仿宋" w:cs="仿宋" w:hint="eastAsia"/>
          <w:sz w:val="24"/>
          <w:szCs w:val="24"/>
        </w:rPr>
        <w:t>的</w:t>
      </w:r>
      <w:r>
        <w:rPr>
          <w:rFonts w:ascii="仿宋" w:eastAsia="仿宋" w:hAnsi="仿宋" w:cs="仿宋" w:hint="eastAsia"/>
          <w:sz w:val="24"/>
          <w:szCs w:val="24"/>
          <w:u w:val="single"/>
        </w:rPr>
        <w:t>（招标项目名称）</w:t>
      </w:r>
      <w:r>
        <w:rPr>
          <w:rFonts w:ascii="仿宋" w:eastAsia="仿宋" w:hAnsi="仿宋" w:cs="仿宋" w:hint="eastAsia"/>
          <w:sz w:val="24"/>
          <w:szCs w:val="24"/>
        </w:rPr>
        <w:t>项目采购活动提供以下监狱企业制造的货物（或监狱企业承担的工程、或监狱企业承接的服务），具体情况如下：（按照实际情况勾选或填空）</w:t>
      </w:r>
    </w:p>
    <w:p w:rsidR="005D7674" w:rsidRDefault="008C187F">
      <w:pPr>
        <w:widowControl/>
        <w:autoSpaceDE/>
        <w:autoSpaceDN/>
        <w:adjustRightInd w:val="0"/>
        <w:snapToGrid w:val="0"/>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hint="eastAsia"/>
          <w:sz w:val="24"/>
          <w:szCs w:val="24"/>
          <w:u w:val="single"/>
        </w:rPr>
        <w:t>（制造商名称）</w:t>
      </w:r>
      <w:r>
        <w:rPr>
          <w:rFonts w:ascii="仿宋" w:eastAsia="仿宋" w:hAnsi="仿宋" w:cs="仿宋" w:hint="eastAsia"/>
          <w:sz w:val="24"/>
          <w:szCs w:val="24"/>
        </w:rPr>
        <w:t>属于监狱企业，后附省级以上监狱管理局、戒毒管理局（含新疆生产建设兵团）出具的属于监狱企业的证明文件。</w:t>
      </w:r>
    </w:p>
    <w:p w:rsidR="005D7674" w:rsidRDefault="008C187F">
      <w:pPr>
        <w:widowControl/>
        <w:autoSpaceDE/>
        <w:autoSpaceDN/>
        <w:adjustRightInd w:val="0"/>
        <w:snapToGrid w:val="0"/>
        <w:spacing w:line="360" w:lineRule="auto"/>
        <w:ind w:firstLine="42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w:t>
      </w:r>
      <w:r>
        <w:rPr>
          <w:rFonts w:ascii="仿宋" w:eastAsia="仿宋" w:hAnsi="仿宋" w:cs="仿宋" w:hint="eastAsia"/>
          <w:sz w:val="24"/>
          <w:szCs w:val="24"/>
          <w:u w:val="single"/>
        </w:rPr>
        <w:t>（制造商名称）</w:t>
      </w:r>
      <w:r>
        <w:rPr>
          <w:rFonts w:ascii="仿宋" w:eastAsia="仿宋" w:hAnsi="仿宋" w:cs="仿宋" w:hint="eastAsia"/>
          <w:sz w:val="24"/>
          <w:szCs w:val="24"/>
        </w:rPr>
        <w:t>属于监狱企业并作为联合体一方，其提供协议合同金额占到共同投标协议合同总金额的比例为</w:t>
      </w:r>
      <w:r>
        <w:rPr>
          <w:rFonts w:ascii="仿宋" w:eastAsia="仿宋" w:hAnsi="仿宋" w:cs="仿宋" w:hint="eastAsia"/>
          <w:sz w:val="24"/>
          <w:szCs w:val="24"/>
          <w:u w:val="single"/>
        </w:rPr>
        <w:t xml:space="preserve">       </w:t>
      </w:r>
      <w:r>
        <w:rPr>
          <w:rFonts w:ascii="仿宋" w:eastAsia="仿宋" w:hAnsi="仿宋" w:cs="仿宋" w:hint="eastAsia"/>
          <w:sz w:val="24"/>
          <w:szCs w:val="24"/>
        </w:rPr>
        <w:t>。后附省级以上监狱管理局、戒毒管理局（含新疆生产建设兵团）出具的属于监狱企业的证明文件。</w:t>
      </w:r>
    </w:p>
    <w:p w:rsidR="005D7674" w:rsidRDefault="008C187F">
      <w:pPr>
        <w:widowControl/>
        <w:autoSpaceDE/>
        <w:autoSpaceDN/>
        <w:adjustRightInd w:val="0"/>
        <w:snapToGrid w:val="0"/>
        <w:spacing w:line="360" w:lineRule="auto"/>
        <w:ind w:firstLine="42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w:t>
      </w:r>
      <w:r>
        <w:rPr>
          <w:rFonts w:ascii="仿宋" w:eastAsia="仿宋" w:hAnsi="仿宋" w:cs="仿宋" w:hint="eastAsia"/>
          <w:sz w:val="24"/>
          <w:szCs w:val="24"/>
          <w:u w:val="single"/>
        </w:rPr>
        <w:t>（制造商名称）</w:t>
      </w:r>
      <w:r>
        <w:rPr>
          <w:rFonts w:ascii="仿宋" w:eastAsia="仿宋" w:hAnsi="仿宋" w:cs="仿宋" w:hint="eastAsia"/>
          <w:sz w:val="24"/>
          <w:szCs w:val="24"/>
        </w:rPr>
        <w:t>属于监狱企业并作为分包方，其提供协议合同金额占到分包意向协议合同总金额的比例为</w:t>
      </w:r>
      <w:r>
        <w:rPr>
          <w:rFonts w:ascii="仿宋" w:eastAsia="仿宋" w:hAnsi="仿宋" w:cs="仿宋" w:hint="eastAsia"/>
          <w:sz w:val="24"/>
          <w:szCs w:val="24"/>
          <w:u w:val="single"/>
        </w:rPr>
        <w:t xml:space="preserve">       </w:t>
      </w:r>
      <w:r>
        <w:rPr>
          <w:rFonts w:ascii="仿宋" w:eastAsia="仿宋" w:hAnsi="仿宋" w:cs="仿宋" w:hint="eastAsia"/>
          <w:sz w:val="24"/>
          <w:szCs w:val="24"/>
        </w:rPr>
        <w:t>。后附省级以上监狱管理局、戒毒管理局（含新疆生产建设兵团）出具的属于监狱企业的证明文件。</w:t>
      </w:r>
    </w:p>
    <w:p w:rsidR="005D7674" w:rsidRDefault="008C187F">
      <w:pPr>
        <w:widowControl/>
        <w:autoSpaceDE/>
        <w:autoSpaceDN/>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本单位对上述声明的真实性负责。如有虚假，将依法承担相应责任。</w:t>
      </w:r>
    </w:p>
    <w:p w:rsidR="005D7674" w:rsidRDefault="008C187F">
      <w:pPr>
        <w:widowControl/>
        <w:autoSpaceDE/>
        <w:autoSpaceDN/>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w:t>
      </w:r>
    </w:p>
    <w:p w:rsidR="005D7674" w:rsidRDefault="005D7674">
      <w:pPr>
        <w:widowControl/>
        <w:autoSpaceDE/>
        <w:autoSpaceDN/>
        <w:adjustRightInd w:val="0"/>
        <w:snapToGrid w:val="0"/>
        <w:spacing w:line="360" w:lineRule="auto"/>
        <w:rPr>
          <w:rFonts w:ascii="仿宋" w:eastAsia="仿宋" w:hAnsi="仿宋" w:cs="仿宋"/>
          <w:sz w:val="24"/>
          <w:szCs w:val="24"/>
        </w:rPr>
      </w:pPr>
    </w:p>
    <w:p w:rsidR="005D7674" w:rsidRDefault="005D7674">
      <w:pPr>
        <w:widowControl/>
        <w:autoSpaceDE/>
        <w:autoSpaceDN/>
        <w:adjustRightInd w:val="0"/>
        <w:snapToGrid w:val="0"/>
        <w:spacing w:line="360" w:lineRule="auto"/>
        <w:rPr>
          <w:rFonts w:ascii="仿宋" w:eastAsia="仿宋" w:hAnsi="仿宋" w:cs="仿宋"/>
          <w:sz w:val="24"/>
          <w:szCs w:val="24"/>
        </w:rPr>
      </w:pPr>
    </w:p>
    <w:p w:rsidR="005D7674" w:rsidRDefault="008C187F">
      <w:pPr>
        <w:autoSpaceDE/>
        <w:autoSpaceDN/>
        <w:adjustRightInd w:val="0"/>
        <w:snapToGrid w:val="0"/>
        <w:spacing w:line="360" w:lineRule="auto"/>
        <w:ind w:hanging="540"/>
        <w:jc w:val="center"/>
        <w:rPr>
          <w:rFonts w:ascii="仿宋" w:eastAsia="仿宋" w:hAnsi="仿宋" w:cs="仿宋"/>
          <w:b/>
          <w:sz w:val="24"/>
          <w:szCs w:val="24"/>
        </w:rPr>
      </w:pPr>
      <w:r>
        <w:rPr>
          <w:rFonts w:ascii="仿宋" w:eastAsia="仿宋" w:hAnsi="仿宋" w:cs="仿宋" w:hint="eastAsia"/>
          <w:b/>
          <w:sz w:val="24"/>
          <w:szCs w:val="24"/>
        </w:rPr>
        <w:t xml:space="preserve">　</w:t>
      </w:r>
    </w:p>
    <w:p w:rsidR="005D7674" w:rsidRDefault="008C187F">
      <w:pPr>
        <w:autoSpaceDE/>
        <w:autoSpaceDN/>
        <w:adjustRightInd w:val="0"/>
        <w:snapToGrid w:val="0"/>
        <w:spacing w:line="360" w:lineRule="auto"/>
        <w:ind w:firstLineChars="2200" w:firstLine="5280"/>
        <w:rPr>
          <w:rFonts w:ascii="仿宋" w:eastAsia="仿宋" w:hAnsi="仿宋" w:cs="仿宋"/>
          <w:sz w:val="24"/>
          <w:szCs w:val="24"/>
        </w:rPr>
      </w:pPr>
      <w:r>
        <w:rPr>
          <w:rFonts w:ascii="仿宋" w:eastAsia="仿宋" w:hAnsi="仿宋" w:cs="仿宋" w:hint="eastAsia"/>
          <w:sz w:val="24"/>
          <w:szCs w:val="24"/>
        </w:rPr>
        <w:t>单位名称（盖章）：</w:t>
      </w:r>
    </w:p>
    <w:p w:rsidR="005D7674" w:rsidRDefault="008C187F">
      <w:pPr>
        <w:widowControl/>
        <w:autoSpaceDE/>
        <w:autoSpaceDN/>
        <w:adjustRightInd w:val="0"/>
        <w:snapToGrid w:val="0"/>
        <w:spacing w:line="360" w:lineRule="auto"/>
        <w:ind w:firstLineChars="2200" w:firstLine="5280"/>
        <w:rPr>
          <w:rFonts w:ascii="仿宋" w:eastAsia="仿宋" w:hAnsi="仿宋" w:cs="仿宋"/>
          <w:sz w:val="24"/>
          <w:szCs w:val="24"/>
        </w:rPr>
      </w:pPr>
      <w:r>
        <w:rPr>
          <w:rFonts w:ascii="仿宋" w:eastAsia="仿宋" w:hAnsi="仿宋" w:cs="仿宋" w:hint="eastAsia"/>
          <w:sz w:val="24"/>
          <w:szCs w:val="24"/>
        </w:rPr>
        <w:t>日</w:t>
      </w:r>
      <w:r>
        <w:rPr>
          <w:rFonts w:ascii="仿宋" w:eastAsia="仿宋" w:hAnsi="仿宋" w:cs="仿宋" w:hint="eastAsia"/>
          <w:sz w:val="24"/>
          <w:szCs w:val="24"/>
        </w:rPr>
        <w:t xml:space="preserve">  </w:t>
      </w:r>
      <w:r>
        <w:rPr>
          <w:rFonts w:ascii="仿宋" w:eastAsia="仿宋" w:hAnsi="仿宋" w:cs="仿宋" w:hint="eastAsia"/>
          <w:sz w:val="24"/>
          <w:szCs w:val="24"/>
        </w:rPr>
        <w:t>期：</w:t>
      </w:r>
    </w:p>
    <w:p w:rsidR="005D7674" w:rsidRDefault="008C187F">
      <w:pPr>
        <w:rPr>
          <w:rFonts w:ascii="仿宋" w:eastAsia="仿宋" w:hAnsi="仿宋" w:cs="仿宋"/>
          <w:sz w:val="24"/>
          <w:lang w:val="en-US"/>
        </w:rPr>
      </w:pPr>
      <w:r>
        <w:rPr>
          <w:rFonts w:ascii="仿宋" w:eastAsia="仿宋" w:hAnsi="仿宋" w:cs="仿宋" w:hint="eastAsia"/>
          <w:sz w:val="24"/>
          <w:lang w:val="en-US"/>
        </w:rPr>
        <w:br w:type="page"/>
      </w:r>
    </w:p>
    <w:p w:rsidR="005D7674" w:rsidRDefault="008C187F">
      <w:pPr>
        <w:pStyle w:val="2"/>
        <w:autoSpaceDE/>
        <w:autoSpaceDN/>
        <w:spacing w:before="0" w:after="0" w:line="360" w:lineRule="auto"/>
        <w:rPr>
          <w:rFonts w:ascii="仿宋" w:eastAsia="仿宋" w:hAnsi="仿宋" w:cs="仿宋"/>
          <w:sz w:val="24"/>
        </w:rPr>
      </w:pPr>
      <w:bookmarkStart w:id="186" w:name="_Toc71631937"/>
      <w:bookmarkStart w:id="187" w:name="_Toc28543"/>
      <w:bookmarkStart w:id="188" w:name="_Toc5905"/>
      <w:bookmarkStart w:id="189" w:name="_Toc11278"/>
      <w:bookmarkStart w:id="190" w:name="_Toc6193"/>
      <w:bookmarkStart w:id="191" w:name="OLE_LINK13"/>
      <w:bookmarkStart w:id="192" w:name="OLE_LINK14"/>
      <w:r>
        <w:rPr>
          <w:rFonts w:ascii="仿宋" w:eastAsia="仿宋" w:hAnsi="仿宋" w:cs="仿宋" w:hint="eastAsia"/>
          <w:sz w:val="24"/>
          <w:lang w:val="en-US"/>
        </w:rPr>
        <w:lastRenderedPageBreak/>
        <w:t>附件</w:t>
      </w:r>
      <w:r>
        <w:rPr>
          <w:rFonts w:ascii="仿宋" w:eastAsia="仿宋" w:hAnsi="仿宋" w:cs="仿宋" w:hint="eastAsia"/>
          <w:sz w:val="24"/>
          <w:lang w:val="en-US"/>
        </w:rPr>
        <w:t>8</w:t>
      </w:r>
      <w:r>
        <w:rPr>
          <w:rFonts w:ascii="仿宋" w:eastAsia="仿宋" w:hAnsi="仿宋" w:cs="仿宋" w:hint="eastAsia"/>
          <w:sz w:val="24"/>
        </w:rPr>
        <w:t xml:space="preserve">-3  </w:t>
      </w:r>
      <w:r>
        <w:rPr>
          <w:rFonts w:ascii="仿宋" w:eastAsia="仿宋" w:hAnsi="仿宋" w:cs="仿宋" w:hint="eastAsia"/>
          <w:sz w:val="24"/>
        </w:rPr>
        <w:t>残疾人福利性单位声明函</w:t>
      </w:r>
      <w:bookmarkEnd w:id="186"/>
      <w:r>
        <w:rPr>
          <w:rFonts w:ascii="仿宋" w:eastAsia="仿宋" w:hAnsi="仿宋" w:cs="仿宋" w:hint="eastAsia"/>
          <w:sz w:val="24"/>
        </w:rPr>
        <w:t>（</w:t>
      </w:r>
      <w:r>
        <w:rPr>
          <w:rFonts w:ascii="仿宋" w:eastAsia="仿宋" w:hAnsi="仿宋" w:cs="仿宋" w:hint="eastAsia"/>
          <w:sz w:val="24"/>
          <w:lang w:val="en-US"/>
        </w:rPr>
        <w:t>如是</w:t>
      </w:r>
      <w:r>
        <w:rPr>
          <w:rFonts w:ascii="仿宋" w:eastAsia="仿宋" w:hAnsi="仿宋" w:cs="仿宋" w:hint="eastAsia"/>
          <w:sz w:val="24"/>
        </w:rPr>
        <w:t>）</w:t>
      </w:r>
      <w:bookmarkEnd w:id="187"/>
      <w:bookmarkEnd w:id="188"/>
      <w:bookmarkEnd w:id="189"/>
      <w:bookmarkEnd w:id="190"/>
    </w:p>
    <w:bookmarkEnd w:id="191"/>
    <w:bookmarkEnd w:id="192"/>
    <w:p w:rsidR="005D7674" w:rsidRDefault="005D7674">
      <w:pPr>
        <w:autoSpaceDE/>
        <w:autoSpaceDN/>
        <w:spacing w:line="360" w:lineRule="auto"/>
        <w:ind w:hanging="540"/>
        <w:jc w:val="center"/>
        <w:rPr>
          <w:rFonts w:ascii="仿宋" w:eastAsia="仿宋" w:hAnsi="仿宋" w:cs="仿宋"/>
          <w:sz w:val="24"/>
          <w:szCs w:val="20"/>
        </w:rPr>
      </w:pPr>
    </w:p>
    <w:p w:rsidR="005D7674" w:rsidRDefault="005D7674">
      <w:pPr>
        <w:autoSpaceDE/>
        <w:autoSpaceDN/>
        <w:spacing w:line="360" w:lineRule="auto"/>
        <w:ind w:firstLine="567"/>
        <w:rPr>
          <w:rFonts w:ascii="仿宋" w:eastAsia="仿宋" w:hAnsi="仿宋" w:cs="仿宋"/>
          <w:sz w:val="24"/>
          <w:szCs w:val="20"/>
        </w:rPr>
      </w:pPr>
    </w:p>
    <w:p w:rsidR="005D7674" w:rsidRDefault="008C187F">
      <w:pPr>
        <w:autoSpaceDE/>
        <w:autoSpaceDN/>
        <w:spacing w:line="360" w:lineRule="auto"/>
        <w:ind w:firstLineChars="200" w:firstLine="480"/>
        <w:rPr>
          <w:rFonts w:ascii="仿宋" w:eastAsia="仿宋" w:hAnsi="仿宋" w:cs="仿宋"/>
          <w:sz w:val="24"/>
        </w:rPr>
      </w:pPr>
      <w:r>
        <w:rPr>
          <w:rFonts w:ascii="仿宋" w:eastAsia="仿宋" w:hAnsi="仿宋" w:cs="仿宋" w:hint="eastAsia"/>
          <w:sz w:val="24"/>
        </w:rPr>
        <w:t>本单位郑重声明，根据《财政部</w:t>
      </w:r>
      <w:r>
        <w:rPr>
          <w:rFonts w:ascii="仿宋" w:eastAsia="仿宋" w:hAnsi="仿宋" w:cs="仿宋" w:hint="eastAsia"/>
          <w:sz w:val="24"/>
        </w:rPr>
        <w:t xml:space="preserve"> </w:t>
      </w:r>
      <w:r>
        <w:rPr>
          <w:rFonts w:ascii="仿宋" w:eastAsia="仿宋" w:hAnsi="仿宋" w:cs="仿宋" w:hint="eastAsia"/>
          <w:sz w:val="24"/>
        </w:rPr>
        <w:t>民政部</w:t>
      </w:r>
      <w:r>
        <w:rPr>
          <w:rFonts w:ascii="仿宋" w:eastAsia="仿宋" w:hAnsi="仿宋" w:cs="仿宋" w:hint="eastAsia"/>
          <w:sz w:val="24"/>
        </w:rPr>
        <w:t xml:space="preserve"> </w:t>
      </w:r>
      <w:r>
        <w:rPr>
          <w:rFonts w:ascii="仿宋" w:eastAsia="仿宋" w:hAnsi="仿宋" w:cs="仿宋" w:hint="eastAsia"/>
          <w:sz w:val="24"/>
        </w:rPr>
        <w:t>中国残疾人联合会关于促进残疾人就业政府采购政策的通知》（财库〔</w:t>
      </w:r>
      <w:r>
        <w:rPr>
          <w:rFonts w:ascii="仿宋" w:eastAsia="仿宋" w:hAnsi="仿宋" w:cs="仿宋" w:hint="eastAsia"/>
          <w:sz w:val="24"/>
        </w:rPr>
        <w:t>2017</w:t>
      </w:r>
      <w:r>
        <w:rPr>
          <w:rFonts w:ascii="仿宋" w:eastAsia="仿宋" w:hAnsi="仿宋" w:cs="仿宋" w:hint="eastAsia"/>
          <w:sz w:val="24"/>
        </w:rPr>
        <w:t>〕</w:t>
      </w:r>
      <w:r>
        <w:rPr>
          <w:rFonts w:ascii="仿宋" w:eastAsia="仿宋" w:hAnsi="仿宋" w:cs="仿宋" w:hint="eastAsia"/>
          <w:sz w:val="24"/>
        </w:rPr>
        <w:t xml:space="preserve"> 141</w:t>
      </w:r>
      <w:r>
        <w:rPr>
          <w:rFonts w:ascii="仿宋" w:eastAsia="仿宋" w:hAnsi="仿宋" w:cs="仿宋" w:hint="eastAsia"/>
          <w:sz w:val="24"/>
        </w:rPr>
        <w:t>号）的规定，本单位为符合条件的残疾人福利性单位，且本单位参加</w:t>
      </w:r>
      <w:r>
        <w:rPr>
          <w:rFonts w:ascii="仿宋" w:eastAsia="仿宋" w:hAnsi="仿宋" w:cs="仿宋" w:hint="eastAsia"/>
          <w:sz w:val="24"/>
        </w:rPr>
        <w:t>______</w:t>
      </w:r>
      <w:r>
        <w:rPr>
          <w:rFonts w:ascii="仿宋" w:eastAsia="仿宋" w:hAnsi="仿宋" w:cs="仿宋" w:hint="eastAsia"/>
          <w:sz w:val="24"/>
        </w:rPr>
        <w:t>单位的</w:t>
      </w:r>
      <w:r>
        <w:rPr>
          <w:rFonts w:ascii="仿宋" w:eastAsia="仿宋" w:hAnsi="仿宋" w:cs="仿宋" w:hint="eastAsia"/>
          <w:sz w:val="24"/>
        </w:rPr>
        <w:t>______</w:t>
      </w:r>
      <w:r>
        <w:rPr>
          <w:rFonts w:ascii="仿宋" w:eastAsia="仿宋" w:hAnsi="仿宋" w:cs="仿宋" w:hint="eastAsia"/>
          <w:sz w:val="24"/>
        </w:rPr>
        <w:t>项目采购活动提供本单位制造的货物（由本单位承担工程</w:t>
      </w:r>
      <w:r>
        <w:rPr>
          <w:rFonts w:ascii="仿宋" w:eastAsia="仿宋" w:hAnsi="仿宋" w:cs="仿宋" w:hint="eastAsia"/>
          <w:sz w:val="24"/>
        </w:rPr>
        <w:t>/</w:t>
      </w:r>
      <w:r>
        <w:rPr>
          <w:rFonts w:ascii="仿宋" w:eastAsia="仿宋" w:hAnsi="仿宋" w:cs="仿宋" w:hint="eastAsia"/>
          <w:sz w:val="24"/>
        </w:rPr>
        <w:t>提供服务），或者提供其他残疾人福利性单位制造的货物（不包括使用非残疾人福利性单位注册商标的货物）。</w:t>
      </w:r>
    </w:p>
    <w:p w:rsidR="005D7674" w:rsidRDefault="008C187F">
      <w:pPr>
        <w:autoSpaceDE/>
        <w:autoSpaceDN/>
        <w:spacing w:line="360" w:lineRule="auto"/>
        <w:ind w:firstLineChars="200" w:firstLine="480"/>
        <w:rPr>
          <w:rFonts w:ascii="仿宋" w:eastAsia="仿宋" w:hAnsi="仿宋" w:cs="仿宋"/>
          <w:sz w:val="24"/>
        </w:rPr>
      </w:pPr>
      <w:r>
        <w:rPr>
          <w:rFonts w:ascii="仿宋" w:eastAsia="仿宋" w:hAnsi="仿宋" w:cs="仿宋" w:hint="eastAsia"/>
          <w:sz w:val="24"/>
        </w:rPr>
        <w:t>本单位对上述声明的真实性负责。如有虚假，将依法承担相应责任。</w:t>
      </w:r>
    </w:p>
    <w:p w:rsidR="005D7674" w:rsidRDefault="005D7674">
      <w:pPr>
        <w:autoSpaceDE/>
        <w:autoSpaceDN/>
        <w:spacing w:line="360" w:lineRule="auto"/>
        <w:ind w:firstLineChars="200" w:firstLine="480"/>
        <w:rPr>
          <w:rFonts w:ascii="仿宋" w:eastAsia="仿宋" w:hAnsi="仿宋" w:cs="仿宋"/>
          <w:sz w:val="24"/>
        </w:rPr>
      </w:pPr>
    </w:p>
    <w:p w:rsidR="005D7674" w:rsidRDefault="005D7674">
      <w:pPr>
        <w:autoSpaceDE/>
        <w:autoSpaceDN/>
        <w:spacing w:line="360" w:lineRule="auto"/>
        <w:ind w:firstLineChars="200" w:firstLine="624"/>
        <w:rPr>
          <w:rFonts w:ascii="仿宋" w:eastAsia="仿宋" w:hAnsi="仿宋" w:cs="仿宋"/>
          <w:spacing w:val="6"/>
          <w:sz w:val="30"/>
          <w:szCs w:val="30"/>
        </w:rPr>
      </w:pPr>
    </w:p>
    <w:p w:rsidR="005D7674" w:rsidRDefault="008C187F">
      <w:pPr>
        <w:autoSpaceDE/>
        <w:autoSpaceDN/>
        <w:spacing w:line="360" w:lineRule="auto"/>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单位名称（盖章）：</w:t>
      </w:r>
    </w:p>
    <w:p w:rsidR="005D7674" w:rsidRDefault="008C187F">
      <w:pPr>
        <w:autoSpaceDE/>
        <w:autoSpaceDN/>
        <w:spacing w:line="360" w:lineRule="auto"/>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期：</w:t>
      </w:r>
    </w:p>
    <w:p w:rsidR="005D7674" w:rsidRDefault="008C187F">
      <w:pPr>
        <w:rPr>
          <w:rFonts w:ascii="仿宋" w:eastAsia="仿宋" w:hAnsi="仿宋" w:cs="仿宋"/>
          <w:sz w:val="24"/>
          <w:lang w:val="en-US"/>
        </w:rPr>
      </w:pPr>
      <w:r>
        <w:rPr>
          <w:rFonts w:ascii="仿宋" w:eastAsia="仿宋" w:hAnsi="仿宋" w:cs="仿宋" w:hint="eastAsia"/>
          <w:sz w:val="24"/>
          <w:lang w:val="en-US"/>
        </w:rPr>
        <w:br w:type="page"/>
      </w:r>
    </w:p>
    <w:p w:rsidR="005D7674" w:rsidRDefault="008C187F">
      <w:pPr>
        <w:pStyle w:val="20"/>
        <w:adjustRightInd w:val="0"/>
        <w:snapToGrid w:val="0"/>
        <w:spacing w:before="0" w:after="0" w:line="440" w:lineRule="exact"/>
        <w:jc w:val="both"/>
        <w:outlineLvl w:val="0"/>
        <w:rPr>
          <w:rFonts w:ascii="仿宋" w:eastAsia="仿宋" w:hAnsi="仿宋" w:cs="仿宋"/>
          <w:b/>
          <w:color w:val="000000"/>
          <w:spacing w:val="0"/>
          <w:kern w:val="2"/>
          <w:sz w:val="24"/>
          <w:szCs w:val="24"/>
          <w:lang w:bidi="ar"/>
        </w:rPr>
      </w:pPr>
      <w:bookmarkStart w:id="193" w:name="_Toc21742"/>
      <w:bookmarkStart w:id="194" w:name="_Toc23741"/>
      <w:bookmarkStart w:id="195" w:name="_Toc8668"/>
      <w:r>
        <w:rPr>
          <w:rFonts w:ascii="仿宋" w:eastAsia="仿宋" w:hAnsi="仿宋" w:cs="仿宋" w:hint="eastAsia"/>
          <w:b/>
          <w:color w:val="000000"/>
          <w:spacing w:val="0"/>
          <w:kern w:val="2"/>
          <w:sz w:val="24"/>
          <w:szCs w:val="24"/>
          <w:lang w:bidi="ar"/>
        </w:rPr>
        <w:lastRenderedPageBreak/>
        <w:t>附件</w:t>
      </w:r>
      <w:r>
        <w:rPr>
          <w:rFonts w:ascii="仿宋" w:eastAsia="仿宋" w:hAnsi="仿宋" w:cs="仿宋" w:hint="eastAsia"/>
          <w:b/>
          <w:color w:val="000000"/>
          <w:spacing w:val="0"/>
          <w:kern w:val="2"/>
          <w:sz w:val="24"/>
          <w:szCs w:val="24"/>
          <w:lang w:bidi="ar"/>
        </w:rPr>
        <w:t xml:space="preserve"> 9 </w:t>
      </w:r>
      <w:r>
        <w:rPr>
          <w:rFonts w:ascii="仿宋" w:eastAsia="仿宋" w:hAnsi="仿宋" w:cs="仿宋" w:hint="eastAsia"/>
          <w:b/>
          <w:color w:val="000000"/>
          <w:spacing w:val="0"/>
          <w:kern w:val="2"/>
          <w:sz w:val="24"/>
          <w:szCs w:val="24"/>
          <w:lang w:bidi="ar"/>
        </w:rPr>
        <w:t>技术文件</w:t>
      </w:r>
      <w:bookmarkEnd w:id="193"/>
      <w:bookmarkEnd w:id="194"/>
      <w:bookmarkEnd w:id="195"/>
    </w:p>
    <w:p w:rsidR="005D7674" w:rsidRDefault="005D7674">
      <w:pPr>
        <w:pStyle w:val="20"/>
        <w:adjustRightInd w:val="0"/>
        <w:snapToGrid w:val="0"/>
        <w:spacing w:before="0" w:after="0" w:line="440" w:lineRule="exact"/>
        <w:jc w:val="both"/>
        <w:rPr>
          <w:rFonts w:ascii="仿宋" w:eastAsia="仿宋" w:hAnsi="仿宋" w:cs="仿宋"/>
          <w:bCs w:val="0"/>
          <w:color w:val="000000"/>
          <w:spacing w:val="0"/>
          <w:kern w:val="2"/>
          <w:sz w:val="24"/>
          <w:szCs w:val="24"/>
          <w:lang w:bidi="ar"/>
        </w:rPr>
      </w:pPr>
    </w:p>
    <w:p w:rsidR="005D7674" w:rsidRDefault="008C187F">
      <w:pPr>
        <w:pStyle w:val="20"/>
        <w:adjustRightInd w:val="0"/>
        <w:snapToGrid w:val="0"/>
        <w:spacing w:before="0" w:after="0"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供应商应根据竞争性谈判文件中第四章、第五章的规定自行编写，详细叙述拟提供产品</w:t>
      </w:r>
      <w:r>
        <w:rPr>
          <w:rFonts w:ascii="仿宋" w:eastAsia="仿宋" w:hAnsi="仿宋" w:cs="仿宋"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服务情况。</w:t>
      </w:r>
    </w:p>
    <w:p w:rsidR="005D7674" w:rsidRDefault="005D7674">
      <w:pPr>
        <w:pStyle w:val="20"/>
        <w:spacing w:line="360" w:lineRule="auto"/>
        <w:rPr>
          <w:rFonts w:ascii="仿宋" w:eastAsia="仿宋" w:hAnsi="仿宋" w:cs="仿宋"/>
          <w:sz w:val="24"/>
        </w:rPr>
      </w:pPr>
    </w:p>
    <w:p w:rsidR="005D7674" w:rsidRDefault="008C187F">
      <w:pPr>
        <w:rPr>
          <w:rFonts w:ascii="仿宋" w:eastAsia="仿宋" w:hAnsi="仿宋" w:cs="仿宋"/>
          <w:sz w:val="21"/>
          <w:szCs w:val="21"/>
          <w:u w:val="single"/>
          <w:lang w:val="en-US"/>
        </w:rPr>
      </w:pPr>
      <w:r>
        <w:rPr>
          <w:rFonts w:ascii="仿宋" w:eastAsia="仿宋" w:hAnsi="仿宋" w:cs="仿宋" w:hint="eastAsia"/>
          <w:sz w:val="21"/>
          <w:szCs w:val="21"/>
          <w:u w:val="single"/>
          <w:lang w:val="en-US"/>
        </w:rPr>
        <w:br w:type="page"/>
      </w:r>
    </w:p>
    <w:p w:rsidR="005D7674" w:rsidRDefault="008C187F">
      <w:pPr>
        <w:pStyle w:val="a4"/>
        <w:tabs>
          <w:tab w:val="left" w:pos="3600"/>
          <w:tab w:val="left" w:pos="6001"/>
        </w:tabs>
        <w:ind w:left="363"/>
        <w:outlineLvl w:val="0"/>
        <w:rPr>
          <w:rFonts w:ascii="仿宋" w:eastAsia="仿宋" w:hAnsi="仿宋" w:cs="仿宋"/>
          <w:b/>
          <w:bCs/>
          <w:color w:val="000000"/>
          <w:kern w:val="2"/>
          <w:lang w:val="en-US" w:bidi="ar"/>
        </w:rPr>
      </w:pPr>
      <w:bookmarkStart w:id="196" w:name="_Toc25677"/>
      <w:bookmarkStart w:id="197" w:name="_Toc4894"/>
      <w:bookmarkStart w:id="198" w:name="_Toc17217"/>
      <w:r>
        <w:rPr>
          <w:rFonts w:ascii="仿宋" w:eastAsia="仿宋" w:hAnsi="仿宋" w:cs="仿宋" w:hint="eastAsia"/>
          <w:b/>
          <w:bCs/>
          <w:color w:val="000000"/>
          <w:kern w:val="2"/>
          <w:lang w:val="en-US" w:bidi="ar"/>
        </w:rPr>
        <w:lastRenderedPageBreak/>
        <w:t>附件</w:t>
      </w:r>
      <w:r>
        <w:rPr>
          <w:rFonts w:ascii="仿宋" w:eastAsia="仿宋" w:hAnsi="仿宋" w:cs="仿宋" w:hint="eastAsia"/>
          <w:b/>
          <w:bCs/>
          <w:color w:val="000000"/>
          <w:kern w:val="2"/>
          <w:lang w:val="en-US" w:bidi="ar"/>
        </w:rPr>
        <w:t xml:space="preserve">10 </w:t>
      </w:r>
      <w:r>
        <w:rPr>
          <w:rFonts w:ascii="仿宋" w:eastAsia="仿宋" w:hAnsi="仿宋" w:cs="仿宋" w:hint="eastAsia"/>
          <w:b/>
          <w:bCs/>
          <w:color w:val="000000"/>
          <w:kern w:val="2"/>
          <w:lang w:val="en-US" w:bidi="ar"/>
        </w:rPr>
        <w:t>供应商认为有必要提供或谈判文件中要求的其它技术、商务文件</w:t>
      </w:r>
      <w:bookmarkEnd w:id="196"/>
      <w:bookmarkEnd w:id="197"/>
      <w:bookmarkEnd w:id="198"/>
    </w:p>
    <w:p w:rsidR="005D7674" w:rsidRDefault="005D7674">
      <w:pPr>
        <w:pStyle w:val="a4"/>
        <w:tabs>
          <w:tab w:val="left" w:pos="3600"/>
          <w:tab w:val="left" w:pos="6001"/>
        </w:tabs>
        <w:ind w:left="363"/>
        <w:rPr>
          <w:rFonts w:ascii="仿宋" w:eastAsia="仿宋" w:hAnsi="仿宋" w:cs="仿宋"/>
          <w:b/>
          <w:bCs/>
          <w:color w:val="000000"/>
          <w:kern w:val="2"/>
          <w:lang w:val="en-US" w:bidi="ar"/>
        </w:rPr>
      </w:pPr>
    </w:p>
    <w:p w:rsidR="005D7674" w:rsidRDefault="005D7674">
      <w:pPr>
        <w:pStyle w:val="a4"/>
        <w:tabs>
          <w:tab w:val="left" w:pos="3600"/>
          <w:tab w:val="left" w:pos="6001"/>
        </w:tabs>
        <w:ind w:left="363"/>
        <w:rPr>
          <w:rFonts w:ascii="仿宋" w:eastAsia="仿宋" w:hAnsi="仿宋" w:cs="仿宋"/>
          <w:b/>
          <w:bCs/>
          <w:color w:val="000000"/>
          <w:kern w:val="2"/>
          <w:lang w:val="en-US" w:bidi="ar"/>
        </w:rPr>
      </w:pPr>
    </w:p>
    <w:p w:rsidR="005D7674" w:rsidRDefault="008C187F">
      <w:pPr>
        <w:rPr>
          <w:rFonts w:ascii="仿宋" w:eastAsia="仿宋" w:hAnsi="仿宋" w:cs="仿宋"/>
          <w:b/>
          <w:bCs/>
          <w:color w:val="000000"/>
          <w:kern w:val="2"/>
          <w:sz w:val="24"/>
          <w:szCs w:val="24"/>
          <w:lang w:val="en-US" w:bidi="ar"/>
        </w:rPr>
      </w:pPr>
      <w:r>
        <w:rPr>
          <w:rFonts w:ascii="仿宋" w:eastAsia="仿宋" w:hAnsi="仿宋" w:cs="仿宋" w:hint="eastAsia"/>
          <w:b/>
          <w:bCs/>
          <w:color w:val="000000"/>
          <w:kern w:val="2"/>
          <w:sz w:val="24"/>
          <w:szCs w:val="24"/>
          <w:lang w:val="en-US" w:bidi="ar"/>
        </w:rPr>
        <w:br w:type="page"/>
      </w:r>
    </w:p>
    <w:p w:rsidR="005D7674" w:rsidRDefault="008C187F">
      <w:pPr>
        <w:pStyle w:val="2"/>
        <w:spacing w:before="0" w:line="240" w:lineRule="atLeast"/>
        <w:ind w:leftChars="257" w:left="1105" w:hanging="540"/>
        <w:jc w:val="both"/>
        <w:rPr>
          <w:rFonts w:ascii="仿宋" w:eastAsia="仿宋" w:hAnsi="仿宋" w:cs="仿宋"/>
          <w:b w:val="0"/>
          <w:sz w:val="24"/>
        </w:rPr>
      </w:pPr>
      <w:bookmarkStart w:id="199" w:name="_Toc520356224"/>
      <w:bookmarkStart w:id="200" w:name="_Toc216582819"/>
      <w:bookmarkStart w:id="201" w:name="_Toc480942355"/>
      <w:bookmarkStart w:id="202" w:name="_Ref467988543"/>
      <w:bookmarkStart w:id="203" w:name="_Toc26587"/>
      <w:bookmarkStart w:id="204" w:name="_Toc21068"/>
      <w:bookmarkStart w:id="205" w:name="_Toc9592"/>
      <w:bookmarkStart w:id="206" w:name="_Toc507399535"/>
      <w:bookmarkStart w:id="207" w:name="_Toc14344"/>
      <w:r>
        <w:rPr>
          <w:rFonts w:ascii="仿宋" w:eastAsia="仿宋" w:hAnsi="仿宋" w:cs="仿宋" w:hint="eastAsia"/>
          <w:sz w:val="24"/>
          <w:lang w:val="en-US"/>
        </w:rPr>
        <w:lastRenderedPageBreak/>
        <w:t>附件</w:t>
      </w:r>
      <w:r>
        <w:rPr>
          <w:rFonts w:ascii="仿宋" w:eastAsia="仿宋" w:hAnsi="仿宋" w:cs="仿宋" w:hint="eastAsia"/>
          <w:sz w:val="24"/>
          <w:lang w:val="en-US"/>
        </w:rPr>
        <w:t>11</w:t>
      </w:r>
      <w:r>
        <w:rPr>
          <w:rFonts w:ascii="仿宋" w:eastAsia="仿宋" w:hAnsi="仿宋" w:cs="仿宋" w:hint="eastAsia"/>
          <w:sz w:val="24"/>
        </w:rPr>
        <w:t xml:space="preserve">   </w:t>
      </w:r>
      <w:bookmarkStart w:id="208" w:name="_Hlt520274911"/>
      <w:bookmarkStart w:id="209" w:name="_Hlt520273711"/>
      <w:bookmarkStart w:id="210" w:name="_Hlt520274407"/>
      <w:bookmarkStart w:id="211" w:name="_Hlt520274065"/>
      <w:bookmarkStart w:id="212" w:name="_Hlt520350957"/>
      <w:bookmarkStart w:id="213" w:name="_Hlt520343392"/>
      <w:bookmarkStart w:id="214" w:name="_Hlt520271212"/>
      <w:bookmarkStart w:id="215" w:name="_Hlt520343000"/>
      <w:bookmarkStart w:id="216" w:name="_Hlt520273973"/>
      <w:bookmarkStart w:id="217" w:name="_Hlt520350918"/>
      <w:bookmarkStart w:id="218" w:name="_Hlt520274393"/>
      <w:bookmarkStart w:id="219" w:name="_Toc216513801"/>
      <w:bookmarkStart w:id="220" w:name="_Toc216582821"/>
      <w:bookmarkEnd w:id="199"/>
      <w:bookmarkEnd w:id="200"/>
      <w:bookmarkEnd w:id="201"/>
      <w:bookmarkEnd w:id="202"/>
      <w:bookmarkEnd w:id="208"/>
      <w:bookmarkEnd w:id="209"/>
      <w:bookmarkEnd w:id="210"/>
      <w:bookmarkEnd w:id="211"/>
      <w:bookmarkEnd w:id="212"/>
      <w:bookmarkEnd w:id="213"/>
      <w:bookmarkEnd w:id="214"/>
      <w:bookmarkEnd w:id="215"/>
      <w:bookmarkEnd w:id="216"/>
      <w:bookmarkEnd w:id="217"/>
      <w:bookmarkEnd w:id="218"/>
      <w:r>
        <w:rPr>
          <w:rFonts w:ascii="仿宋" w:eastAsia="仿宋" w:hAnsi="仿宋" w:cs="仿宋" w:hint="eastAsia"/>
          <w:sz w:val="24"/>
        </w:rPr>
        <w:t>中标服务费承诺书</w:t>
      </w:r>
      <w:bookmarkEnd w:id="203"/>
      <w:bookmarkEnd w:id="204"/>
      <w:bookmarkEnd w:id="205"/>
      <w:bookmarkEnd w:id="206"/>
      <w:bookmarkEnd w:id="207"/>
    </w:p>
    <w:p w:rsidR="005D7674" w:rsidRDefault="005D7674">
      <w:pPr>
        <w:spacing w:line="240" w:lineRule="atLeast"/>
        <w:ind w:leftChars="257" w:left="1105" w:hanging="540"/>
        <w:rPr>
          <w:rFonts w:ascii="仿宋" w:eastAsia="仿宋" w:hAnsi="仿宋" w:cs="仿宋"/>
          <w:b/>
          <w:sz w:val="24"/>
        </w:rPr>
      </w:pPr>
    </w:p>
    <w:p w:rsidR="005D7674" w:rsidRDefault="008C187F">
      <w:pPr>
        <w:spacing w:line="240" w:lineRule="atLeast"/>
        <w:ind w:leftChars="257" w:left="1105" w:hanging="540"/>
        <w:jc w:val="center"/>
        <w:rPr>
          <w:rFonts w:ascii="仿宋" w:eastAsia="仿宋" w:hAnsi="仿宋" w:cs="仿宋"/>
          <w:b/>
          <w:bCs/>
          <w:sz w:val="24"/>
        </w:rPr>
      </w:pPr>
      <w:r>
        <w:rPr>
          <w:rFonts w:ascii="仿宋" w:eastAsia="仿宋" w:hAnsi="仿宋" w:cs="仿宋" w:hint="eastAsia"/>
          <w:b/>
          <w:bCs/>
          <w:sz w:val="24"/>
          <w:lang w:val="en-US"/>
        </w:rPr>
        <w:t>代理</w:t>
      </w:r>
      <w:r>
        <w:rPr>
          <w:rFonts w:ascii="仿宋" w:eastAsia="仿宋" w:hAnsi="仿宋" w:cs="仿宋" w:hint="eastAsia"/>
          <w:b/>
          <w:bCs/>
          <w:sz w:val="24"/>
        </w:rPr>
        <w:t>服务费承诺书</w:t>
      </w:r>
    </w:p>
    <w:p w:rsidR="005D7674" w:rsidRDefault="005D7674">
      <w:pPr>
        <w:spacing w:line="440" w:lineRule="exact"/>
        <w:ind w:left="1080" w:hanging="1080"/>
        <w:rPr>
          <w:rFonts w:ascii="仿宋" w:eastAsia="仿宋" w:hAnsi="仿宋" w:cs="仿宋"/>
          <w:sz w:val="24"/>
        </w:rPr>
      </w:pPr>
    </w:p>
    <w:p w:rsidR="005D7674" w:rsidRDefault="008C187F">
      <w:pPr>
        <w:spacing w:line="440" w:lineRule="exact"/>
        <w:ind w:left="1080" w:hanging="1080"/>
        <w:rPr>
          <w:rFonts w:ascii="仿宋" w:eastAsia="仿宋" w:hAnsi="仿宋" w:cs="仿宋"/>
          <w:sz w:val="24"/>
          <w:u w:val="single"/>
          <w:lang w:val="en-US"/>
        </w:rPr>
      </w:pPr>
      <w:r>
        <w:rPr>
          <w:rFonts w:ascii="仿宋" w:eastAsia="仿宋" w:hAnsi="仿宋" w:cs="仿宋" w:hint="eastAsia"/>
          <w:sz w:val="24"/>
        </w:rPr>
        <w:t>致：</w:t>
      </w:r>
      <w:r>
        <w:rPr>
          <w:rFonts w:ascii="仿宋" w:eastAsia="仿宋" w:hAnsi="仿宋" w:cs="仿宋" w:hint="eastAsia"/>
          <w:sz w:val="24"/>
          <w:lang w:val="en-US"/>
        </w:rPr>
        <w:t>新疆世纪星工程咨询有限公司</w:t>
      </w:r>
    </w:p>
    <w:p w:rsidR="005D7674" w:rsidRDefault="005D7674">
      <w:pPr>
        <w:spacing w:line="440" w:lineRule="exact"/>
        <w:ind w:leftChars="257" w:left="1105" w:hanging="540"/>
        <w:rPr>
          <w:rFonts w:ascii="仿宋" w:eastAsia="仿宋" w:hAnsi="仿宋" w:cs="仿宋"/>
          <w:sz w:val="24"/>
        </w:rPr>
      </w:pPr>
    </w:p>
    <w:p w:rsidR="005D7674" w:rsidRDefault="008C187F">
      <w:pPr>
        <w:spacing w:line="440" w:lineRule="exact"/>
        <w:rPr>
          <w:rFonts w:ascii="仿宋" w:eastAsia="仿宋" w:hAnsi="仿宋" w:cs="仿宋"/>
          <w:sz w:val="24"/>
        </w:rPr>
      </w:pPr>
      <w:r>
        <w:rPr>
          <w:rFonts w:ascii="仿宋" w:eastAsia="仿宋" w:hAnsi="仿宋" w:cs="仿宋" w:hint="eastAsia"/>
          <w:sz w:val="24"/>
        </w:rPr>
        <w:tab/>
        <w:t xml:space="preserve"> </w:t>
      </w:r>
      <w:r>
        <w:rPr>
          <w:rFonts w:ascii="仿宋" w:eastAsia="仿宋" w:hAnsi="仿宋" w:cs="仿宋" w:hint="eastAsia"/>
          <w:sz w:val="24"/>
        </w:rPr>
        <w:t>我们在贵公司组织的</w:t>
      </w:r>
      <w:r>
        <w:rPr>
          <w:rFonts w:ascii="仿宋" w:eastAsia="仿宋" w:hAnsi="仿宋" w:cs="仿宋" w:hint="eastAsia"/>
          <w:sz w:val="24"/>
          <w:u w:val="single"/>
        </w:rPr>
        <w:tab/>
      </w:r>
      <w:r>
        <w:rPr>
          <w:rFonts w:ascii="仿宋" w:eastAsia="仿宋" w:hAnsi="仿宋" w:cs="仿宋" w:hint="eastAsia"/>
          <w:sz w:val="24"/>
          <w:u w:val="single"/>
        </w:rPr>
        <w:t>（</w:t>
      </w:r>
      <w:r>
        <w:rPr>
          <w:rFonts w:ascii="仿宋" w:eastAsia="仿宋" w:hAnsi="仿宋" w:cs="仿宋" w:hint="eastAsia"/>
          <w:sz w:val="24"/>
          <w:u w:val="single"/>
          <w:lang w:val="en-US"/>
        </w:rPr>
        <w:t>项目名称、项目编号</w:t>
      </w:r>
      <w:r>
        <w:rPr>
          <w:rFonts w:ascii="仿宋" w:eastAsia="仿宋" w:hAnsi="仿宋" w:cs="仿宋" w:hint="eastAsia"/>
          <w:sz w:val="24"/>
          <w:u w:val="single"/>
        </w:rPr>
        <w:t>）</w:t>
      </w:r>
      <w:r>
        <w:rPr>
          <w:rFonts w:ascii="仿宋" w:eastAsia="仿宋" w:hAnsi="仿宋" w:cs="仿宋" w:hint="eastAsia"/>
          <w:sz w:val="24"/>
          <w:u w:val="single"/>
        </w:rPr>
        <w:tab/>
      </w:r>
      <w:r>
        <w:rPr>
          <w:rFonts w:ascii="仿宋" w:eastAsia="仿宋" w:hAnsi="仿宋" w:cs="仿宋" w:hint="eastAsia"/>
          <w:sz w:val="24"/>
        </w:rPr>
        <w:t>项目</w:t>
      </w:r>
      <w:r>
        <w:rPr>
          <w:rFonts w:ascii="仿宋" w:eastAsia="仿宋" w:hAnsi="仿宋" w:cs="仿宋" w:hint="eastAsia"/>
          <w:sz w:val="24"/>
          <w:lang w:val="en-US"/>
        </w:rPr>
        <w:t>谈判</w:t>
      </w:r>
      <w:r>
        <w:rPr>
          <w:rFonts w:ascii="仿宋" w:eastAsia="仿宋" w:hAnsi="仿宋" w:cs="仿宋" w:hint="eastAsia"/>
          <w:sz w:val="24"/>
        </w:rPr>
        <w:t>中若获得</w:t>
      </w:r>
      <w:r>
        <w:rPr>
          <w:rFonts w:ascii="仿宋" w:eastAsia="仿宋" w:hAnsi="仿宋" w:cs="仿宋" w:hint="eastAsia"/>
          <w:sz w:val="24"/>
          <w:lang w:val="en-US"/>
        </w:rPr>
        <w:t>成交</w:t>
      </w:r>
      <w:r>
        <w:rPr>
          <w:rFonts w:ascii="仿宋" w:eastAsia="仿宋" w:hAnsi="仿宋" w:cs="仿宋" w:hint="eastAsia"/>
          <w:sz w:val="24"/>
        </w:rPr>
        <w:t>资格，我们保证在领取</w:t>
      </w:r>
      <w:r>
        <w:rPr>
          <w:rFonts w:ascii="仿宋" w:eastAsia="仿宋" w:hAnsi="仿宋" w:cs="仿宋" w:hint="eastAsia"/>
          <w:sz w:val="24"/>
          <w:lang w:val="en-US"/>
        </w:rPr>
        <w:t>成交</w:t>
      </w:r>
      <w:r>
        <w:rPr>
          <w:rFonts w:ascii="仿宋" w:eastAsia="仿宋" w:hAnsi="仿宋" w:cs="仿宋" w:hint="eastAsia"/>
          <w:sz w:val="24"/>
        </w:rPr>
        <w:t>通知书的同时按</w:t>
      </w:r>
      <w:r>
        <w:rPr>
          <w:rFonts w:ascii="仿宋" w:eastAsia="仿宋" w:hAnsi="仿宋" w:cs="仿宋" w:hint="eastAsia"/>
          <w:sz w:val="24"/>
          <w:lang w:val="en-US"/>
        </w:rPr>
        <w:t>谈判</w:t>
      </w:r>
      <w:r>
        <w:rPr>
          <w:rFonts w:ascii="仿宋" w:eastAsia="仿宋" w:hAnsi="仿宋" w:cs="仿宋" w:hint="eastAsia"/>
          <w:sz w:val="24"/>
        </w:rPr>
        <w:t>文件的规定，以电汇等形式，向贵公司一次性支付应由我们交纳的</w:t>
      </w:r>
      <w:r>
        <w:rPr>
          <w:rFonts w:ascii="仿宋" w:eastAsia="仿宋" w:hAnsi="仿宋" w:cs="仿宋" w:hint="eastAsia"/>
          <w:sz w:val="24"/>
          <w:lang w:val="en-US"/>
        </w:rPr>
        <w:t>代理</w:t>
      </w:r>
      <w:r>
        <w:rPr>
          <w:rFonts w:ascii="仿宋" w:eastAsia="仿宋" w:hAnsi="仿宋" w:cs="仿宋" w:hint="eastAsia"/>
          <w:sz w:val="24"/>
        </w:rPr>
        <w:t>服务费用。</w:t>
      </w:r>
    </w:p>
    <w:p w:rsidR="005D7674" w:rsidRDefault="008C187F">
      <w:pPr>
        <w:spacing w:line="440" w:lineRule="exact"/>
        <w:ind w:leftChars="257" w:left="1105" w:hanging="540"/>
        <w:rPr>
          <w:rFonts w:ascii="仿宋" w:eastAsia="仿宋" w:hAnsi="仿宋" w:cs="仿宋"/>
          <w:sz w:val="24"/>
        </w:rPr>
      </w:pPr>
      <w:r>
        <w:rPr>
          <w:rFonts w:ascii="仿宋" w:eastAsia="仿宋" w:hAnsi="仿宋" w:cs="仿宋" w:hint="eastAsia"/>
          <w:sz w:val="24"/>
        </w:rPr>
        <w:t>特此承诺！</w:t>
      </w:r>
    </w:p>
    <w:p w:rsidR="005D7674" w:rsidRDefault="005D7674">
      <w:pPr>
        <w:spacing w:line="440" w:lineRule="exact"/>
        <w:ind w:leftChars="257" w:left="1105" w:hanging="540"/>
        <w:rPr>
          <w:rFonts w:ascii="仿宋" w:eastAsia="仿宋" w:hAnsi="仿宋" w:cs="仿宋"/>
          <w:sz w:val="24"/>
        </w:rPr>
      </w:pPr>
    </w:p>
    <w:p w:rsidR="005D7674" w:rsidRDefault="005D7674">
      <w:pPr>
        <w:spacing w:line="440" w:lineRule="exact"/>
        <w:ind w:leftChars="257" w:left="1105" w:hanging="540"/>
        <w:rPr>
          <w:rFonts w:ascii="仿宋" w:eastAsia="仿宋" w:hAnsi="仿宋" w:cs="仿宋"/>
          <w:sz w:val="24"/>
        </w:rPr>
      </w:pPr>
    </w:p>
    <w:p w:rsidR="005D7674" w:rsidRDefault="005D7674">
      <w:pPr>
        <w:spacing w:line="440" w:lineRule="exact"/>
        <w:ind w:leftChars="257" w:left="1105" w:hanging="540"/>
        <w:rPr>
          <w:rFonts w:ascii="仿宋" w:eastAsia="仿宋" w:hAnsi="仿宋" w:cs="仿宋"/>
          <w:sz w:val="24"/>
        </w:rPr>
      </w:pPr>
    </w:p>
    <w:p w:rsidR="005D7674" w:rsidRDefault="005D7674">
      <w:pPr>
        <w:spacing w:line="440" w:lineRule="exact"/>
        <w:ind w:leftChars="257" w:left="1105" w:hanging="540"/>
        <w:rPr>
          <w:rFonts w:ascii="仿宋" w:eastAsia="仿宋" w:hAnsi="仿宋" w:cs="仿宋"/>
          <w:sz w:val="24"/>
        </w:rPr>
      </w:pPr>
    </w:p>
    <w:p w:rsidR="005D7674" w:rsidRDefault="005D7674">
      <w:pPr>
        <w:spacing w:line="440" w:lineRule="exact"/>
        <w:ind w:left="1080" w:hanging="1080"/>
        <w:rPr>
          <w:rFonts w:ascii="仿宋" w:eastAsia="仿宋" w:hAnsi="仿宋" w:cs="仿宋"/>
          <w:sz w:val="24"/>
        </w:rPr>
      </w:pPr>
    </w:p>
    <w:p w:rsidR="005D7674" w:rsidRDefault="008C187F">
      <w:pPr>
        <w:spacing w:line="440" w:lineRule="exact"/>
        <w:ind w:leftChars="273" w:left="1441" w:hangingChars="350" w:hanging="840"/>
        <w:rPr>
          <w:rFonts w:ascii="仿宋" w:eastAsia="仿宋" w:hAnsi="仿宋" w:cs="仿宋"/>
          <w:sz w:val="24"/>
        </w:rPr>
      </w:pPr>
      <w:r>
        <w:rPr>
          <w:rFonts w:ascii="仿宋" w:eastAsia="仿宋" w:hAnsi="仿宋" w:cs="仿宋" w:hint="eastAsia"/>
          <w:sz w:val="24"/>
        </w:rPr>
        <w:t>承诺方法定名称：</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rPr>
        <w:t>（</w:t>
      </w:r>
      <w:r>
        <w:rPr>
          <w:rFonts w:ascii="仿宋" w:eastAsia="仿宋" w:hAnsi="仿宋" w:cs="仿宋" w:hint="eastAsia"/>
          <w:sz w:val="24"/>
          <w:lang w:val="en-US"/>
        </w:rPr>
        <w:t>盖章</w:t>
      </w:r>
      <w:r>
        <w:rPr>
          <w:rFonts w:ascii="仿宋" w:eastAsia="仿宋" w:hAnsi="仿宋" w:cs="仿宋" w:hint="eastAsia"/>
          <w:sz w:val="24"/>
        </w:rPr>
        <w:t>）</w:t>
      </w:r>
    </w:p>
    <w:p w:rsidR="005D7674" w:rsidRDefault="008C187F">
      <w:pPr>
        <w:spacing w:line="440" w:lineRule="exact"/>
        <w:ind w:leftChars="257" w:left="1645" w:hanging="1080"/>
        <w:rPr>
          <w:rFonts w:ascii="仿宋" w:eastAsia="仿宋" w:hAnsi="仿宋" w:cs="仿宋"/>
          <w:sz w:val="24"/>
        </w:rPr>
      </w:pPr>
      <w:r>
        <w:rPr>
          <w:rFonts w:ascii="仿宋" w:eastAsia="仿宋" w:hAnsi="仿宋" w:cs="仿宋" w:hint="eastAsia"/>
          <w:sz w:val="24"/>
        </w:rPr>
        <w:t>地址：</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5D7674" w:rsidRDefault="008C187F">
      <w:pPr>
        <w:spacing w:line="440" w:lineRule="exact"/>
        <w:ind w:leftChars="257" w:left="1645" w:hanging="1080"/>
        <w:rPr>
          <w:rFonts w:ascii="仿宋" w:eastAsia="仿宋" w:hAnsi="仿宋" w:cs="仿宋"/>
          <w:sz w:val="24"/>
        </w:rPr>
      </w:pPr>
      <w:r>
        <w:rPr>
          <w:rFonts w:ascii="仿宋" w:eastAsia="仿宋" w:hAnsi="仿宋" w:cs="仿宋" w:hint="eastAsia"/>
          <w:sz w:val="24"/>
        </w:rPr>
        <w:t>电话：</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传真：</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5D7674" w:rsidRDefault="008C187F">
      <w:pPr>
        <w:spacing w:line="440" w:lineRule="exact"/>
        <w:ind w:leftChars="257" w:left="1645" w:hanging="1080"/>
        <w:rPr>
          <w:rFonts w:ascii="仿宋" w:eastAsia="仿宋" w:hAnsi="仿宋" w:cs="仿宋"/>
          <w:sz w:val="24"/>
        </w:rPr>
      </w:pPr>
      <w:r>
        <w:rPr>
          <w:rFonts w:ascii="仿宋" w:eastAsia="仿宋" w:hAnsi="仿宋" w:cs="仿宋" w:hint="eastAsia"/>
          <w:sz w:val="24"/>
        </w:rPr>
        <w:t>电传：</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邮编：</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5D7674" w:rsidRDefault="008C187F">
      <w:pPr>
        <w:spacing w:line="440" w:lineRule="exact"/>
        <w:ind w:leftChars="257" w:left="1645" w:hanging="1080"/>
        <w:rPr>
          <w:rFonts w:ascii="仿宋" w:eastAsia="仿宋" w:hAnsi="仿宋" w:cs="仿宋"/>
          <w:sz w:val="24"/>
        </w:rPr>
      </w:pPr>
      <w:r>
        <w:rPr>
          <w:rFonts w:ascii="仿宋" w:eastAsia="仿宋" w:hAnsi="仿宋" w:cs="仿宋" w:hint="eastAsia"/>
          <w:sz w:val="24"/>
        </w:rPr>
        <w:t>承诺方授权代表签字或盖章：</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t xml:space="preserve">    </w:t>
      </w:r>
    </w:p>
    <w:p w:rsidR="005D7674" w:rsidRDefault="008C187F">
      <w:pPr>
        <w:spacing w:line="440" w:lineRule="exact"/>
        <w:ind w:leftChars="257" w:left="1645" w:hanging="1080"/>
        <w:rPr>
          <w:rFonts w:ascii="仿宋" w:eastAsia="仿宋" w:hAnsi="仿宋" w:cs="仿宋"/>
          <w:sz w:val="24"/>
          <w:u w:val="single"/>
        </w:rPr>
      </w:pPr>
      <w:r>
        <w:rPr>
          <w:rFonts w:ascii="仿宋" w:eastAsia="仿宋" w:hAnsi="仿宋" w:cs="仿宋" w:hint="eastAsia"/>
          <w:sz w:val="24"/>
        </w:rPr>
        <w:t>承诺日期：</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t xml:space="preserve">                      </w:t>
      </w:r>
      <w:bookmarkEnd w:id="219"/>
      <w:bookmarkEnd w:id="220"/>
    </w:p>
    <w:p w:rsidR="005D7674" w:rsidRDefault="005D7674">
      <w:pPr>
        <w:pStyle w:val="20"/>
        <w:adjustRightInd w:val="0"/>
        <w:snapToGrid w:val="0"/>
        <w:spacing w:before="0" w:after="0" w:line="440" w:lineRule="exact"/>
        <w:jc w:val="both"/>
        <w:rPr>
          <w:rFonts w:ascii="仿宋" w:eastAsia="仿宋" w:hAnsi="仿宋" w:cs="仿宋"/>
          <w:b/>
          <w:color w:val="000000"/>
          <w:spacing w:val="0"/>
          <w:kern w:val="2"/>
          <w:sz w:val="24"/>
          <w:szCs w:val="24"/>
          <w:lang w:bidi="ar"/>
        </w:rPr>
      </w:pPr>
    </w:p>
    <w:p w:rsidR="005D7674" w:rsidRDefault="005D7674">
      <w:pPr>
        <w:pStyle w:val="20"/>
        <w:adjustRightInd w:val="0"/>
        <w:snapToGrid w:val="0"/>
        <w:spacing w:before="0" w:after="0" w:line="440" w:lineRule="exact"/>
        <w:jc w:val="both"/>
        <w:rPr>
          <w:rFonts w:ascii="仿宋" w:eastAsia="仿宋" w:hAnsi="仿宋" w:cs="仿宋"/>
          <w:b/>
          <w:color w:val="000000"/>
          <w:spacing w:val="0"/>
          <w:kern w:val="2"/>
          <w:sz w:val="24"/>
          <w:szCs w:val="24"/>
          <w:lang w:bidi="ar"/>
        </w:rPr>
      </w:pPr>
    </w:p>
    <w:p w:rsidR="005D7674" w:rsidRDefault="005D7674">
      <w:pPr>
        <w:pStyle w:val="20"/>
        <w:adjustRightInd w:val="0"/>
        <w:snapToGrid w:val="0"/>
        <w:spacing w:before="0" w:after="0" w:line="440" w:lineRule="exact"/>
        <w:jc w:val="both"/>
        <w:rPr>
          <w:rFonts w:ascii="仿宋" w:eastAsia="仿宋" w:hAnsi="仿宋" w:cs="仿宋"/>
          <w:b/>
          <w:color w:val="000000"/>
          <w:spacing w:val="0"/>
          <w:kern w:val="2"/>
          <w:sz w:val="24"/>
          <w:szCs w:val="24"/>
          <w:lang w:bidi="ar"/>
        </w:rPr>
      </w:pPr>
    </w:p>
    <w:p w:rsidR="005D7674" w:rsidRDefault="008C187F">
      <w:pPr>
        <w:rPr>
          <w:rFonts w:ascii="仿宋" w:eastAsia="仿宋" w:hAnsi="仿宋" w:cs="仿宋"/>
          <w:b/>
          <w:bCs/>
          <w:color w:val="000000"/>
          <w:kern w:val="2"/>
          <w:sz w:val="24"/>
          <w:szCs w:val="24"/>
          <w:lang w:val="en-US" w:bidi="ar"/>
        </w:rPr>
      </w:pPr>
      <w:r>
        <w:rPr>
          <w:rFonts w:ascii="仿宋" w:eastAsia="仿宋" w:hAnsi="仿宋" w:cs="仿宋" w:hint="eastAsia"/>
          <w:b/>
          <w:bCs/>
          <w:color w:val="000000"/>
          <w:kern w:val="2"/>
          <w:sz w:val="24"/>
          <w:szCs w:val="24"/>
          <w:lang w:val="en-US" w:bidi="ar"/>
        </w:rPr>
        <w:br w:type="page"/>
      </w:r>
    </w:p>
    <w:p w:rsidR="005D7674" w:rsidRDefault="008C187F">
      <w:pPr>
        <w:pStyle w:val="7"/>
        <w:spacing w:before="1"/>
      </w:pPr>
      <w:bookmarkStart w:id="221" w:name="_Toc25047"/>
      <w:bookmarkStart w:id="222" w:name="_Toc13515"/>
      <w:bookmarkStart w:id="223" w:name="_Toc3420"/>
      <w:bookmarkStart w:id="224" w:name="_Toc6467"/>
      <w:r>
        <w:rPr>
          <w:rFonts w:hint="eastAsia"/>
        </w:rPr>
        <w:lastRenderedPageBreak/>
        <w:t>附件</w:t>
      </w:r>
      <w:r>
        <w:rPr>
          <w:rFonts w:hint="eastAsia"/>
          <w:lang w:val="en-US"/>
        </w:rPr>
        <w:t>12</w:t>
      </w:r>
      <w:r>
        <w:rPr>
          <w:rFonts w:hint="eastAsia"/>
        </w:rPr>
        <w:t>（统一格式）保证金信息表</w:t>
      </w:r>
      <w:bookmarkEnd w:id="221"/>
      <w:bookmarkEnd w:id="222"/>
      <w:bookmarkEnd w:id="223"/>
      <w:bookmarkEnd w:id="224"/>
    </w:p>
    <w:p w:rsidR="005D7674" w:rsidRDefault="005D7674">
      <w:pPr>
        <w:pStyle w:val="a7"/>
        <w:spacing w:line="440" w:lineRule="exact"/>
        <w:jc w:val="center"/>
        <w:rPr>
          <w:rFonts w:ascii="仿宋" w:eastAsia="仿宋" w:hAnsi="仿宋" w:cs="仿宋"/>
          <w:b/>
          <w:sz w:val="32"/>
          <w:szCs w:val="32"/>
        </w:rPr>
      </w:pPr>
    </w:p>
    <w:p w:rsidR="005D7674" w:rsidRDefault="008C187F">
      <w:pPr>
        <w:pStyle w:val="a7"/>
        <w:spacing w:line="440" w:lineRule="exact"/>
        <w:jc w:val="center"/>
        <w:outlineLvl w:val="0"/>
        <w:rPr>
          <w:rFonts w:ascii="仿宋" w:eastAsia="仿宋" w:hAnsi="仿宋" w:cs="仿宋"/>
          <w:b/>
          <w:sz w:val="32"/>
          <w:szCs w:val="32"/>
        </w:rPr>
      </w:pPr>
      <w:bookmarkStart w:id="225" w:name="_Toc7721"/>
      <w:bookmarkStart w:id="226" w:name="_Toc25967"/>
      <w:bookmarkStart w:id="227" w:name="_Toc15046"/>
      <w:bookmarkStart w:id="228" w:name="_Toc12257"/>
      <w:r>
        <w:rPr>
          <w:rFonts w:ascii="仿宋" w:eastAsia="仿宋" w:hAnsi="仿宋" w:cs="仿宋" w:hint="eastAsia"/>
          <w:b/>
          <w:sz w:val="24"/>
          <w:szCs w:val="24"/>
        </w:rPr>
        <w:t>退还保证金申请函</w:t>
      </w:r>
      <w:bookmarkEnd w:id="225"/>
      <w:bookmarkEnd w:id="226"/>
      <w:bookmarkEnd w:id="227"/>
      <w:bookmarkEnd w:id="228"/>
    </w:p>
    <w:p w:rsidR="005D7674" w:rsidRDefault="008C187F">
      <w:pPr>
        <w:spacing w:line="360" w:lineRule="auto"/>
        <w:rPr>
          <w:rFonts w:ascii="仿宋" w:eastAsia="仿宋" w:hAnsi="仿宋" w:cs="仿宋"/>
          <w:color w:val="000000"/>
          <w:sz w:val="21"/>
          <w:szCs w:val="21"/>
          <w:u w:val="single"/>
        </w:rPr>
      </w:pPr>
      <w:r>
        <w:rPr>
          <w:rFonts w:ascii="仿宋" w:eastAsia="仿宋" w:hAnsi="仿宋" w:cs="仿宋" w:hint="eastAsia"/>
          <w:color w:val="000000"/>
          <w:sz w:val="21"/>
          <w:szCs w:val="21"/>
        </w:rPr>
        <w:t>致：</w:t>
      </w:r>
      <w:r>
        <w:rPr>
          <w:rFonts w:ascii="仿宋" w:eastAsia="仿宋" w:hAnsi="仿宋" w:cs="仿宋" w:hint="eastAsia"/>
          <w:color w:val="000000"/>
          <w:sz w:val="21"/>
          <w:szCs w:val="21"/>
          <w:u w:val="single"/>
        </w:rPr>
        <w:t>新疆世纪星工程咨询有限公司</w:t>
      </w:r>
    </w:p>
    <w:p w:rsidR="005D7674" w:rsidRDefault="008C187F">
      <w:pPr>
        <w:spacing w:line="360" w:lineRule="auto"/>
        <w:ind w:firstLineChars="200" w:firstLine="420"/>
        <w:rPr>
          <w:rFonts w:ascii="仿宋" w:eastAsia="仿宋" w:hAnsi="仿宋" w:cs="仿宋"/>
          <w:color w:val="000000"/>
          <w:sz w:val="21"/>
          <w:szCs w:val="21"/>
        </w:rPr>
      </w:pPr>
      <w:r>
        <w:rPr>
          <w:rFonts w:ascii="仿宋" w:eastAsia="仿宋" w:hAnsi="仿宋" w:cs="仿宋" w:hint="eastAsia"/>
          <w:color w:val="000000"/>
          <w:sz w:val="21"/>
          <w:szCs w:val="21"/>
          <w:u w:val="single"/>
        </w:rPr>
        <w:t>（</w:t>
      </w:r>
      <w:r>
        <w:rPr>
          <w:rFonts w:ascii="仿宋" w:eastAsia="仿宋" w:hAnsi="仿宋" w:cs="仿宋" w:hint="eastAsia"/>
          <w:color w:val="000000"/>
          <w:sz w:val="21"/>
          <w:szCs w:val="21"/>
          <w:u w:val="single"/>
          <w:lang w:val="en-US"/>
        </w:rPr>
        <w:t>供应商</w:t>
      </w:r>
      <w:r>
        <w:rPr>
          <w:rFonts w:ascii="仿宋" w:eastAsia="仿宋" w:hAnsi="仿宋" w:cs="仿宋" w:hint="eastAsia"/>
          <w:color w:val="000000"/>
          <w:sz w:val="21"/>
          <w:szCs w:val="21"/>
          <w:u w:val="single"/>
        </w:rPr>
        <w:t>全称</w:t>
      </w:r>
      <w:r>
        <w:rPr>
          <w:rFonts w:ascii="仿宋" w:eastAsia="仿宋" w:hAnsi="仿宋" w:cs="仿宋" w:hint="eastAsia"/>
          <w:color w:val="000000"/>
          <w:sz w:val="21"/>
          <w:szCs w:val="21"/>
          <w:u w:val="single"/>
        </w:rPr>
        <w:t xml:space="preserve">) </w:t>
      </w:r>
      <w:r>
        <w:rPr>
          <w:rFonts w:ascii="仿宋" w:eastAsia="仿宋" w:hAnsi="仿宋" w:cs="仿宋" w:hint="eastAsia"/>
          <w:color w:val="000000"/>
          <w:sz w:val="21"/>
          <w:szCs w:val="21"/>
        </w:rPr>
        <w:t>参加贵方组织的，</w:t>
      </w:r>
      <w:r>
        <w:rPr>
          <w:rFonts w:ascii="仿宋" w:eastAsia="仿宋" w:hAnsi="仿宋" w:cs="仿宋" w:hint="eastAsia"/>
          <w:sz w:val="21"/>
          <w:szCs w:val="21"/>
          <w:u w:val="single"/>
          <w:lang w:val="en-US"/>
        </w:rPr>
        <w:t>（项目名称）（项目编号）</w:t>
      </w:r>
      <w:r>
        <w:rPr>
          <w:rFonts w:ascii="仿宋" w:eastAsia="仿宋" w:hAnsi="仿宋" w:cs="仿宋" w:hint="eastAsia"/>
          <w:color w:val="000000"/>
          <w:sz w:val="21"/>
          <w:szCs w:val="21"/>
        </w:rPr>
        <w:t>的</w:t>
      </w:r>
      <w:r>
        <w:rPr>
          <w:rFonts w:ascii="仿宋" w:eastAsia="仿宋" w:hAnsi="仿宋" w:cs="仿宋" w:hint="eastAsia"/>
          <w:color w:val="000000"/>
          <w:sz w:val="21"/>
          <w:szCs w:val="21"/>
          <w:lang w:val="en-US"/>
        </w:rPr>
        <w:t>招标</w:t>
      </w:r>
      <w:r>
        <w:rPr>
          <w:rFonts w:ascii="仿宋" w:eastAsia="仿宋" w:hAnsi="仿宋" w:cs="仿宋" w:hint="eastAsia"/>
          <w:color w:val="000000"/>
          <w:sz w:val="21"/>
          <w:szCs w:val="21"/>
        </w:rPr>
        <w:t>采购活动。按</w:t>
      </w:r>
      <w:r>
        <w:rPr>
          <w:rFonts w:ascii="仿宋" w:eastAsia="仿宋" w:hAnsi="仿宋" w:cs="仿宋" w:hint="eastAsia"/>
          <w:color w:val="000000"/>
          <w:sz w:val="21"/>
          <w:szCs w:val="21"/>
          <w:lang w:val="en-US"/>
        </w:rPr>
        <w:t>谈判文件</w:t>
      </w:r>
      <w:r>
        <w:rPr>
          <w:rFonts w:ascii="仿宋" w:eastAsia="仿宋" w:hAnsi="仿宋" w:cs="仿宋" w:hint="eastAsia"/>
          <w:color w:val="000000"/>
          <w:sz w:val="21"/>
          <w:szCs w:val="21"/>
        </w:rPr>
        <w:t>的规定，已通过</w:t>
      </w:r>
      <w:r>
        <w:rPr>
          <w:rFonts w:ascii="仿宋" w:eastAsia="仿宋" w:hAnsi="仿宋" w:cs="仿宋" w:hint="eastAsia"/>
          <w:color w:val="000000"/>
          <w:sz w:val="21"/>
          <w:szCs w:val="21"/>
          <w:u w:val="single"/>
        </w:rPr>
        <w:t>银行转帐</w:t>
      </w:r>
      <w:r>
        <w:rPr>
          <w:rFonts w:ascii="仿宋" w:eastAsia="仿宋" w:hAnsi="仿宋" w:cs="仿宋" w:hint="eastAsia"/>
          <w:color w:val="000000"/>
          <w:sz w:val="21"/>
          <w:szCs w:val="21"/>
          <w:u w:val="single"/>
        </w:rPr>
        <w:t>/</w:t>
      </w:r>
      <w:r>
        <w:rPr>
          <w:rFonts w:ascii="仿宋" w:eastAsia="仿宋" w:hAnsi="仿宋" w:cs="仿宋" w:hint="eastAsia"/>
          <w:color w:val="000000"/>
          <w:sz w:val="21"/>
          <w:szCs w:val="21"/>
          <w:u w:val="single"/>
        </w:rPr>
        <w:t>银行汇款</w:t>
      </w:r>
      <w:r>
        <w:rPr>
          <w:rFonts w:ascii="仿宋" w:eastAsia="仿宋" w:hAnsi="仿宋" w:cs="仿宋" w:hint="eastAsia"/>
          <w:color w:val="000000"/>
          <w:sz w:val="21"/>
          <w:szCs w:val="21"/>
        </w:rPr>
        <w:t>形式缴纳人民币</w:t>
      </w:r>
      <w:r>
        <w:rPr>
          <w:rFonts w:ascii="仿宋" w:eastAsia="仿宋" w:hAnsi="仿宋" w:cs="仿宋" w:hint="eastAsia"/>
          <w:color w:val="000000"/>
          <w:sz w:val="21"/>
          <w:szCs w:val="21"/>
          <w:u w:val="single"/>
        </w:rPr>
        <w:t>（大写）</w:t>
      </w:r>
      <w:r>
        <w:rPr>
          <w:rFonts w:ascii="仿宋" w:eastAsia="仿宋" w:hAnsi="仿宋" w:cs="仿宋" w:hint="eastAsia"/>
          <w:color w:val="000000"/>
          <w:sz w:val="21"/>
          <w:szCs w:val="21"/>
          <w:u w:val="single"/>
        </w:rPr>
        <w:t xml:space="preserve">  </w:t>
      </w:r>
      <w:r>
        <w:rPr>
          <w:rFonts w:ascii="仿宋" w:eastAsia="仿宋" w:hAnsi="仿宋" w:cs="仿宋" w:hint="eastAsia"/>
          <w:color w:val="000000"/>
          <w:sz w:val="21"/>
          <w:szCs w:val="21"/>
          <w:u w:val="single"/>
        </w:rPr>
        <w:t xml:space="preserve">　　</w:t>
      </w:r>
      <w:r>
        <w:rPr>
          <w:rFonts w:ascii="仿宋" w:eastAsia="仿宋" w:hAnsi="仿宋" w:cs="仿宋" w:hint="eastAsia"/>
          <w:color w:val="000000"/>
          <w:sz w:val="21"/>
          <w:szCs w:val="21"/>
          <w:u w:val="single"/>
        </w:rPr>
        <w:t xml:space="preserve">  </w:t>
      </w:r>
      <w:r>
        <w:rPr>
          <w:rFonts w:ascii="仿宋" w:eastAsia="仿宋" w:hAnsi="仿宋" w:cs="仿宋" w:hint="eastAsia"/>
          <w:color w:val="000000"/>
          <w:sz w:val="21"/>
          <w:szCs w:val="21"/>
        </w:rPr>
        <w:t>元的保证金。</w:t>
      </w:r>
    </w:p>
    <w:p w:rsidR="005D7674" w:rsidRDefault="008C187F">
      <w:pPr>
        <w:spacing w:line="360" w:lineRule="auto"/>
        <w:ind w:firstLineChars="200" w:firstLine="420"/>
        <w:rPr>
          <w:rFonts w:ascii="仿宋" w:eastAsia="仿宋" w:hAnsi="仿宋" w:cs="仿宋"/>
          <w:color w:val="000000"/>
          <w:sz w:val="21"/>
          <w:szCs w:val="21"/>
        </w:rPr>
      </w:pPr>
      <w:r>
        <w:rPr>
          <w:rFonts w:ascii="仿宋" w:eastAsia="仿宋" w:hAnsi="仿宋" w:cs="仿宋" w:hint="eastAsia"/>
          <w:color w:val="000000"/>
          <w:sz w:val="21"/>
          <w:szCs w:val="21"/>
        </w:rPr>
        <w:t>退还保证金时请按以下内容划入我方帐户。若因内容不全、错误、字迹潦草模糊导致该项目保证金未能及时退还或退还过程中发生错误，我方将承担全部责任和损失。</w:t>
      </w:r>
    </w:p>
    <w:p w:rsidR="005D7674" w:rsidRDefault="008C187F">
      <w:pPr>
        <w:spacing w:line="360" w:lineRule="auto"/>
        <w:ind w:firstLineChars="200" w:firstLine="420"/>
        <w:rPr>
          <w:rFonts w:ascii="仿宋" w:eastAsia="仿宋" w:hAnsi="仿宋" w:cs="仿宋"/>
          <w:color w:val="000000"/>
          <w:sz w:val="21"/>
          <w:szCs w:val="21"/>
        </w:rPr>
      </w:pPr>
      <w:r>
        <w:rPr>
          <w:rFonts w:ascii="仿宋" w:eastAsia="仿宋" w:hAnsi="仿宋" w:cs="仿宋" w:hint="eastAsia"/>
          <w:color w:val="000000"/>
          <w:sz w:val="21"/>
          <w:szCs w:val="21"/>
          <w:lang w:val="en-US"/>
        </w:rPr>
        <w:t>供应商</w:t>
      </w:r>
      <w:r>
        <w:rPr>
          <w:rFonts w:ascii="仿宋" w:eastAsia="仿宋" w:hAnsi="仿宋" w:cs="仿宋" w:hint="eastAsia"/>
          <w:color w:val="000000"/>
          <w:sz w:val="21"/>
          <w:szCs w:val="21"/>
        </w:rPr>
        <w:t>名称：</w:t>
      </w:r>
      <w:r>
        <w:rPr>
          <w:rFonts w:ascii="仿宋" w:eastAsia="仿宋" w:hAnsi="仿宋" w:cs="仿宋" w:hint="eastAsia"/>
          <w:i/>
          <w:iCs/>
          <w:color w:val="000000"/>
          <w:sz w:val="21"/>
          <w:szCs w:val="21"/>
          <w:u w:val="single"/>
        </w:rPr>
        <w:t xml:space="preserve">                                 </w:t>
      </w:r>
      <w:r>
        <w:rPr>
          <w:rFonts w:ascii="仿宋" w:eastAsia="仿宋" w:hAnsi="仿宋" w:cs="仿宋" w:hint="eastAsia"/>
          <w:color w:val="000000"/>
          <w:sz w:val="21"/>
          <w:szCs w:val="21"/>
        </w:rPr>
        <w:t xml:space="preserve"> </w:t>
      </w:r>
    </w:p>
    <w:p w:rsidR="005D7674" w:rsidRDefault="008C187F">
      <w:pPr>
        <w:spacing w:line="360" w:lineRule="auto"/>
        <w:ind w:firstLineChars="200" w:firstLine="420"/>
        <w:rPr>
          <w:rFonts w:ascii="仿宋" w:eastAsia="仿宋" w:hAnsi="仿宋" w:cs="仿宋"/>
          <w:color w:val="000000"/>
          <w:sz w:val="21"/>
          <w:szCs w:val="21"/>
        </w:rPr>
      </w:pPr>
      <w:r>
        <w:rPr>
          <w:rFonts w:ascii="仿宋" w:eastAsia="仿宋" w:hAnsi="仿宋" w:cs="仿宋" w:hint="eastAsia"/>
          <w:color w:val="000000"/>
          <w:sz w:val="21"/>
          <w:szCs w:val="21"/>
          <w:lang w:val="en-US"/>
        </w:rPr>
        <w:t>供应商</w:t>
      </w:r>
      <w:r>
        <w:rPr>
          <w:rFonts w:ascii="仿宋" w:eastAsia="仿宋" w:hAnsi="仿宋" w:cs="仿宋" w:hint="eastAsia"/>
          <w:color w:val="000000"/>
          <w:sz w:val="21"/>
          <w:szCs w:val="21"/>
        </w:rPr>
        <w:t>开户银行：</w:t>
      </w:r>
      <w:r>
        <w:rPr>
          <w:rFonts w:ascii="仿宋" w:eastAsia="仿宋" w:hAnsi="仿宋" w:cs="仿宋" w:hint="eastAsia"/>
          <w:color w:val="000000"/>
          <w:sz w:val="21"/>
          <w:szCs w:val="21"/>
          <w:u w:val="single"/>
        </w:rPr>
        <w:t xml:space="preserve">                             </w:t>
      </w:r>
    </w:p>
    <w:p w:rsidR="005D7674" w:rsidRDefault="008C187F">
      <w:pPr>
        <w:spacing w:line="360" w:lineRule="auto"/>
        <w:ind w:firstLineChars="200" w:firstLine="420"/>
        <w:rPr>
          <w:rFonts w:ascii="仿宋" w:eastAsia="仿宋" w:hAnsi="仿宋" w:cs="仿宋"/>
          <w:color w:val="000000"/>
          <w:sz w:val="21"/>
          <w:szCs w:val="21"/>
        </w:rPr>
      </w:pPr>
      <w:r>
        <w:rPr>
          <w:rFonts w:ascii="仿宋" w:eastAsia="仿宋" w:hAnsi="仿宋" w:cs="仿宋" w:hint="eastAsia"/>
          <w:color w:val="000000"/>
          <w:sz w:val="21"/>
          <w:szCs w:val="21"/>
          <w:lang w:val="en-US"/>
        </w:rPr>
        <w:t>供应商</w:t>
      </w:r>
      <w:r>
        <w:rPr>
          <w:rFonts w:ascii="仿宋" w:eastAsia="仿宋" w:hAnsi="仿宋" w:cs="仿宋" w:hint="eastAsia"/>
          <w:color w:val="000000"/>
          <w:sz w:val="21"/>
          <w:szCs w:val="21"/>
        </w:rPr>
        <w:t>开户银行行号：</w:t>
      </w:r>
      <w:r>
        <w:rPr>
          <w:rFonts w:ascii="仿宋" w:eastAsia="仿宋" w:hAnsi="仿宋" w:cs="仿宋" w:hint="eastAsia"/>
          <w:color w:val="000000"/>
          <w:sz w:val="21"/>
          <w:szCs w:val="21"/>
          <w:u w:val="single"/>
        </w:rPr>
        <w:t xml:space="preserve">                         </w:t>
      </w:r>
    </w:p>
    <w:p w:rsidR="005D7674" w:rsidRDefault="008C187F">
      <w:pPr>
        <w:spacing w:line="360" w:lineRule="auto"/>
        <w:ind w:firstLineChars="200" w:firstLine="420"/>
        <w:rPr>
          <w:rFonts w:ascii="仿宋" w:eastAsia="仿宋" w:hAnsi="仿宋" w:cs="仿宋"/>
          <w:color w:val="000000"/>
          <w:sz w:val="21"/>
          <w:szCs w:val="21"/>
          <w:u w:val="single"/>
        </w:rPr>
      </w:pPr>
      <w:r>
        <w:rPr>
          <w:rFonts w:ascii="仿宋" w:eastAsia="仿宋" w:hAnsi="仿宋" w:cs="仿宋" w:hint="eastAsia"/>
          <w:color w:val="000000"/>
          <w:sz w:val="21"/>
          <w:szCs w:val="21"/>
          <w:lang w:val="en-US"/>
        </w:rPr>
        <w:t>供应商</w:t>
      </w:r>
      <w:r>
        <w:rPr>
          <w:rFonts w:ascii="仿宋" w:eastAsia="仿宋" w:hAnsi="仿宋" w:cs="仿宋" w:hint="eastAsia"/>
          <w:color w:val="000000"/>
          <w:sz w:val="21"/>
          <w:szCs w:val="21"/>
        </w:rPr>
        <w:t>银行帐号：</w:t>
      </w:r>
      <w:r>
        <w:rPr>
          <w:rFonts w:ascii="仿宋" w:eastAsia="仿宋" w:hAnsi="仿宋" w:cs="仿宋" w:hint="eastAsia"/>
          <w:color w:val="000000"/>
          <w:sz w:val="21"/>
          <w:szCs w:val="21"/>
          <w:u w:val="single"/>
        </w:rPr>
        <w:t xml:space="preserve">                             </w:t>
      </w:r>
    </w:p>
    <w:p w:rsidR="005D7674" w:rsidRDefault="005D7674">
      <w:pPr>
        <w:adjustRightInd w:val="0"/>
        <w:snapToGrid w:val="0"/>
        <w:spacing w:line="360" w:lineRule="auto"/>
        <w:rPr>
          <w:rFonts w:ascii="仿宋" w:eastAsia="仿宋" w:hAnsi="仿宋" w:cs="仿宋"/>
          <w:color w:val="000000"/>
          <w:sz w:val="21"/>
          <w:szCs w:val="21"/>
        </w:rPr>
      </w:pPr>
    </w:p>
    <w:p w:rsidR="005D7674" w:rsidRDefault="008C187F">
      <w:pPr>
        <w:adjustRightInd w:val="0"/>
        <w:snapToGrid w:val="0"/>
        <w:spacing w:line="360" w:lineRule="auto"/>
        <w:rPr>
          <w:rFonts w:ascii="仿宋" w:eastAsia="仿宋" w:hAnsi="仿宋" w:cs="仿宋"/>
          <w:color w:val="000000"/>
          <w:sz w:val="21"/>
          <w:szCs w:val="21"/>
          <w:u w:val="single"/>
        </w:rPr>
      </w:pPr>
      <w:r>
        <w:rPr>
          <w:rFonts w:ascii="仿宋" w:eastAsia="仿宋" w:hAnsi="仿宋" w:cs="仿宋" w:hint="eastAsia"/>
          <w:color w:val="000000"/>
          <w:sz w:val="21"/>
          <w:szCs w:val="21"/>
          <w:lang w:val="en-US"/>
        </w:rPr>
        <w:t>供应商</w:t>
      </w:r>
      <w:r>
        <w:rPr>
          <w:rFonts w:ascii="仿宋" w:eastAsia="仿宋" w:hAnsi="仿宋" w:cs="仿宋" w:hint="eastAsia"/>
          <w:color w:val="000000"/>
          <w:sz w:val="21"/>
          <w:szCs w:val="21"/>
        </w:rPr>
        <w:t>法定代表人（或法定代表人授权代表）签字或盖章：</w:t>
      </w:r>
    </w:p>
    <w:p w:rsidR="005D7674" w:rsidRDefault="008C187F">
      <w:pPr>
        <w:adjustRightInd w:val="0"/>
        <w:snapToGrid w:val="0"/>
        <w:spacing w:line="360" w:lineRule="auto"/>
        <w:rPr>
          <w:rFonts w:ascii="仿宋" w:eastAsia="仿宋" w:hAnsi="仿宋" w:cs="仿宋"/>
          <w:color w:val="000000"/>
          <w:sz w:val="21"/>
          <w:szCs w:val="21"/>
          <w:u w:val="single"/>
        </w:rPr>
      </w:pPr>
      <w:r>
        <w:rPr>
          <w:rFonts w:ascii="仿宋" w:eastAsia="仿宋" w:hAnsi="仿宋" w:cs="仿宋" w:hint="eastAsia"/>
          <w:color w:val="000000"/>
          <w:sz w:val="21"/>
          <w:szCs w:val="21"/>
          <w:lang w:val="en-US"/>
        </w:rPr>
        <w:t>供应商</w:t>
      </w:r>
      <w:r>
        <w:rPr>
          <w:rFonts w:ascii="仿宋" w:eastAsia="仿宋" w:hAnsi="仿宋" w:cs="仿宋" w:hint="eastAsia"/>
          <w:color w:val="000000"/>
          <w:sz w:val="21"/>
          <w:szCs w:val="21"/>
        </w:rPr>
        <w:t>名称（加盖公章）：</w:t>
      </w:r>
    </w:p>
    <w:p w:rsidR="005D7674" w:rsidRDefault="008C187F">
      <w:pPr>
        <w:adjustRightInd w:val="0"/>
        <w:snapToGrid w:val="0"/>
        <w:spacing w:line="360" w:lineRule="auto"/>
        <w:rPr>
          <w:rFonts w:ascii="仿宋" w:eastAsia="仿宋" w:hAnsi="仿宋" w:cs="仿宋"/>
          <w:color w:val="000000"/>
          <w:sz w:val="21"/>
          <w:szCs w:val="21"/>
          <w:u w:val="single"/>
        </w:rPr>
      </w:pPr>
      <w:r>
        <w:rPr>
          <w:rFonts w:ascii="仿宋" w:eastAsia="仿宋" w:hAnsi="仿宋" w:cs="仿宋" w:hint="eastAsia"/>
          <w:color w:val="000000"/>
          <w:sz w:val="21"/>
          <w:szCs w:val="21"/>
        </w:rPr>
        <w:t>日期：</w:t>
      </w:r>
      <w:r>
        <w:rPr>
          <w:rFonts w:ascii="仿宋" w:eastAsia="仿宋" w:hAnsi="仿宋" w:cs="仿宋" w:hint="eastAsia"/>
          <w:color w:val="000000"/>
          <w:sz w:val="21"/>
          <w:szCs w:val="21"/>
        </w:rPr>
        <w:t xml:space="preserve">   </w:t>
      </w:r>
      <w:r>
        <w:rPr>
          <w:rFonts w:ascii="仿宋" w:eastAsia="仿宋" w:hAnsi="仿宋" w:cs="仿宋" w:hint="eastAsia"/>
          <w:color w:val="000000"/>
          <w:sz w:val="21"/>
          <w:szCs w:val="21"/>
        </w:rPr>
        <w:t>年</w:t>
      </w:r>
      <w:r>
        <w:rPr>
          <w:rFonts w:ascii="仿宋" w:eastAsia="仿宋" w:hAnsi="仿宋" w:cs="仿宋" w:hint="eastAsia"/>
          <w:color w:val="000000"/>
          <w:sz w:val="21"/>
          <w:szCs w:val="21"/>
        </w:rPr>
        <w:t xml:space="preserve">   </w:t>
      </w:r>
      <w:r>
        <w:rPr>
          <w:rFonts w:ascii="仿宋" w:eastAsia="仿宋" w:hAnsi="仿宋" w:cs="仿宋" w:hint="eastAsia"/>
          <w:color w:val="000000"/>
          <w:sz w:val="21"/>
          <w:szCs w:val="21"/>
        </w:rPr>
        <w:t>月</w:t>
      </w:r>
      <w:r>
        <w:rPr>
          <w:rFonts w:ascii="仿宋" w:eastAsia="仿宋" w:hAnsi="仿宋" w:cs="仿宋" w:hint="eastAsia"/>
          <w:color w:val="000000"/>
          <w:sz w:val="21"/>
          <w:szCs w:val="21"/>
        </w:rPr>
        <w:t xml:space="preserve">   </w:t>
      </w:r>
      <w:r>
        <w:rPr>
          <w:rFonts w:ascii="仿宋" w:eastAsia="仿宋" w:hAnsi="仿宋" w:cs="仿宋" w:hint="eastAsia"/>
          <w:color w:val="000000"/>
          <w:sz w:val="21"/>
          <w:szCs w:val="21"/>
        </w:rPr>
        <w:t>日</w:t>
      </w:r>
    </w:p>
    <w:p w:rsidR="005D7674" w:rsidRDefault="005D7674">
      <w:pPr>
        <w:pStyle w:val="a7"/>
        <w:spacing w:line="440" w:lineRule="exact"/>
        <w:jc w:val="both"/>
        <w:rPr>
          <w:rFonts w:ascii="仿宋" w:eastAsia="仿宋" w:hAnsi="仿宋" w:cs="仿宋"/>
          <w:bCs/>
          <w:sz w:val="21"/>
          <w:szCs w:val="21"/>
        </w:rPr>
      </w:pPr>
    </w:p>
    <w:p w:rsidR="005D7674" w:rsidRDefault="008C187F">
      <w:pPr>
        <w:pStyle w:val="a7"/>
        <w:spacing w:line="440" w:lineRule="exact"/>
        <w:jc w:val="both"/>
        <w:rPr>
          <w:rFonts w:ascii="仿宋" w:eastAsia="仿宋" w:hAnsi="仿宋" w:cs="仿宋"/>
          <w:b/>
          <w:sz w:val="21"/>
          <w:szCs w:val="21"/>
        </w:rPr>
      </w:pPr>
      <w:r>
        <w:rPr>
          <w:rFonts w:ascii="仿宋" w:eastAsia="仿宋" w:hAnsi="仿宋" w:cs="仿宋" w:hint="eastAsia"/>
          <w:b/>
          <w:sz w:val="21"/>
          <w:szCs w:val="21"/>
        </w:rPr>
        <w:t>注：为方便代理机构后续退款事宜，请</w:t>
      </w:r>
      <w:r>
        <w:rPr>
          <w:rFonts w:ascii="仿宋" w:eastAsia="仿宋" w:hAnsi="仿宋" w:cs="仿宋" w:hint="eastAsia"/>
          <w:b/>
          <w:sz w:val="21"/>
          <w:szCs w:val="21"/>
          <w:lang w:val="en-US"/>
        </w:rPr>
        <w:t>供应商</w:t>
      </w:r>
      <w:r>
        <w:rPr>
          <w:rFonts w:ascii="仿宋" w:eastAsia="仿宋" w:hAnsi="仿宋" w:cs="仿宋" w:hint="eastAsia"/>
          <w:b/>
          <w:sz w:val="21"/>
          <w:szCs w:val="21"/>
        </w:rPr>
        <w:t>认真填写此函信息，并后附转帐或汇款的银行凭证复印件。</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0"/>
      </w:tblGrid>
      <w:tr w:rsidR="005D7674">
        <w:trPr>
          <w:trHeight w:val="3862"/>
        </w:trPr>
        <w:tc>
          <w:tcPr>
            <w:tcW w:w="9220" w:type="dxa"/>
            <w:vAlign w:val="center"/>
          </w:tcPr>
          <w:p w:rsidR="005D7674" w:rsidRDefault="008C187F">
            <w:pPr>
              <w:jc w:val="center"/>
              <w:rPr>
                <w:rFonts w:ascii="仿宋" w:eastAsia="仿宋" w:hAnsi="仿宋" w:cs="仿宋"/>
                <w:color w:val="000000"/>
                <w:sz w:val="21"/>
                <w:szCs w:val="21"/>
              </w:rPr>
            </w:pPr>
            <w:r>
              <w:rPr>
                <w:rFonts w:ascii="仿宋" w:eastAsia="仿宋" w:hAnsi="仿宋" w:cs="仿宋" w:hint="eastAsia"/>
                <w:color w:val="000000"/>
                <w:sz w:val="21"/>
                <w:szCs w:val="21"/>
              </w:rPr>
              <w:t>（粘贴转帐或汇款的银行凭证复印件）</w:t>
            </w:r>
          </w:p>
        </w:tc>
      </w:tr>
    </w:tbl>
    <w:p w:rsidR="005D7674" w:rsidRDefault="005D7674">
      <w:pPr>
        <w:pStyle w:val="a4"/>
        <w:tabs>
          <w:tab w:val="left" w:pos="1560"/>
          <w:tab w:val="left" w:pos="2040"/>
        </w:tabs>
        <w:adjustRightInd w:val="0"/>
        <w:snapToGrid w:val="0"/>
        <w:spacing w:line="360" w:lineRule="auto"/>
        <w:rPr>
          <w:rFonts w:ascii="仿宋" w:eastAsia="仿宋" w:hAnsi="仿宋" w:cs="仿宋"/>
          <w:sz w:val="21"/>
          <w:szCs w:val="21"/>
        </w:rPr>
      </w:pPr>
    </w:p>
    <w:p w:rsidR="005D7674" w:rsidRDefault="008C187F">
      <w:pPr>
        <w:rPr>
          <w:rFonts w:ascii="仿宋" w:eastAsia="仿宋" w:hAnsi="仿宋" w:cs="仿宋"/>
          <w:sz w:val="21"/>
          <w:szCs w:val="21"/>
        </w:rPr>
      </w:pPr>
      <w:r>
        <w:rPr>
          <w:rFonts w:ascii="仿宋" w:eastAsia="仿宋" w:hAnsi="仿宋" w:cs="仿宋" w:hint="eastAsia"/>
          <w:sz w:val="21"/>
          <w:szCs w:val="21"/>
        </w:rPr>
        <w:br w:type="page"/>
      </w:r>
    </w:p>
    <w:p w:rsidR="005D7674" w:rsidRDefault="008C187F">
      <w:pPr>
        <w:pStyle w:val="7"/>
        <w:tabs>
          <w:tab w:val="left" w:pos="1325"/>
        </w:tabs>
        <w:spacing w:before="90"/>
      </w:pPr>
      <w:bookmarkStart w:id="229" w:name="_Toc30646"/>
      <w:bookmarkStart w:id="230" w:name="_Toc14139"/>
      <w:bookmarkStart w:id="231" w:name="_Toc8576"/>
      <w:bookmarkStart w:id="232" w:name="_Toc7304"/>
      <w:r>
        <w:rPr>
          <w:rFonts w:hint="eastAsia"/>
        </w:rPr>
        <w:lastRenderedPageBreak/>
        <w:t>附件</w:t>
      </w:r>
      <w:r>
        <w:rPr>
          <w:rFonts w:hint="eastAsia"/>
          <w:lang w:val="en-US"/>
        </w:rPr>
        <w:t>13</w:t>
      </w:r>
      <w:r>
        <w:rPr>
          <w:rFonts w:hint="eastAsia"/>
        </w:rPr>
        <w:tab/>
      </w:r>
      <w:r>
        <w:rPr>
          <w:rFonts w:hint="eastAsia"/>
          <w:lang w:val="en-US"/>
        </w:rPr>
        <w:t>开票信息</w:t>
      </w:r>
      <w:r>
        <w:rPr>
          <w:rFonts w:hint="eastAsia"/>
        </w:rPr>
        <w:t>（统一格式）</w:t>
      </w:r>
      <w:bookmarkEnd w:id="229"/>
      <w:bookmarkEnd w:id="230"/>
      <w:bookmarkEnd w:id="231"/>
      <w:bookmarkEnd w:id="232"/>
    </w:p>
    <w:p w:rsidR="005D7674" w:rsidRDefault="005D7674">
      <w:pPr>
        <w:pStyle w:val="a7"/>
        <w:spacing w:line="440" w:lineRule="exact"/>
        <w:ind w:firstLineChars="200" w:firstLine="480"/>
        <w:jc w:val="both"/>
        <w:rPr>
          <w:rFonts w:ascii="仿宋" w:eastAsia="仿宋" w:hAnsi="仿宋" w:cs="仿宋"/>
          <w:bCs/>
          <w:sz w:val="24"/>
        </w:rPr>
      </w:pPr>
    </w:p>
    <w:p w:rsidR="005D7674" w:rsidRDefault="008C187F">
      <w:pPr>
        <w:pStyle w:val="a7"/>
        <w:spacing w:line="440" w:lineRule="exact"/>
        <w:jc w:val="both"/>
        <w:rPr>
          <w:rFonts w:ascii="仿宋" w:eastAsia="仿宋" w:hAnsi="仿宋" w:cs="仿宋"/>
          <w:bCs/>
          <w:sz w:val="21"/>
          <w:szCs w:val="21"/>
        </w:rPr>
      </w:pPr>
      <w:r>
        <w:rPr>
          <w:rFonts w:ascii="仿宋" w:eastAsia="仿宋" w:hAnsi="仿宋" w:cs="仿宋" w:hint="eastAsia"/>
          <w:bCs/>
          <w:sz w:val="21"/>
          <w:szCs w:val="21"/>
        </w:rPr>
        <w:t>新疆世纪星工程咨询有限公司：</w:t>
      </w:r>
    </w:p>
    <w:p w:rsidR="005D7674" w:rsidRDefault="008C187F">
      <w:pPr>
        <w:pStyle w:val="a7"/>
        <w:spacing w:line="440" w:lineRule="exact"/>
        <w:ind w:firstLineChars="200" w:firstLine="420"/>
        <w:jc w:val="both"/>
        <w:rPr>
          <w:rFonts w:ascii="仿宋" w:eastAsia="仿宋" w:hAnsi="仿宋" w:cs="仿宋"/>
          <w:sz w:val="21"/>
          <w:szCs w:val="21"/>
        </w:rPr>
      </w:pPr>
      <w:r>
        <w:rPr>
          <w:rFonts w:ascii="仿宋" w:eastAsia="仿宋" w:hAnsi="仿宋" w:cs="仿宋" w:hint="eastAsia"/>
          <w:bCs/>
          <w:sz w:val="21"/>
          <w:szCs w:val="21"/>
        </w:rPr>
        <w:t xml:space="preserve">    </w:t>
      </w:r>
      <w:r>
        <w:rPr>
          <w:rFonts w:ascii="仿宋" w:eastAsia="仿宋" w:hAnsi="仿宋" w:cs="仿宋" w:hint="eastAsia"/>
          <w:sz w:val="21"/>
          <w:szCs w:val="21"/>
        </w:rPr>
        <w:t>本</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（供应商名称）</w:t>
      </w:r>
      <w:r>
        <w:rPr>
          <w:rFonts w:ascii="仿宋" w:eastAsia="仿宋" w:hAnsi="仿宋" w:cs="仿宋" w:hint="eastAsia"/>
          <w:sz w:val="21"/>
          <w:szCs w:val="21"/>
          <w:u w:val="single"/>
        </w:rPr>
        <w:t xml:space="preserve">   </w:t>
      </w:r>
      <w:r>
        <w:rPr>
          <w:rFonts w:ascii="仿宋" w:eastAsia="仿宋" w:hAnsi="仿宋" w:cs="仿宋" w:hint="eastAsia"/>
          <w:sz w:val="21"/>
          <w:szCs w:val="21"/>
        </w:rPr>
        <w:t>公司在参加在贵司进行的</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（项目名称）（项目编号）</w:t>
      </w:r>
      <w:r>
        <w:rPr>
          <w:rFonts w:ascii="仿宋" w:eastAsia="仿宋" w:hAnsi="仿宋" w:cs="仿宋" w:hint="eastAsia"/>
          <w:sz w:val="21"/>
          <w:szCs w:val="21"/>
          <w:u w:val="single"/>
        </w:rPr>
        <w:t xml:space="preserve"> </w:t>
      </w:r>
      <w:r>
        <w:rPr>
          <w:rFonts w:ascii="仿宋" w:eastAsia="仿宋" w:hAnsi="仿宋" w:cs="仿宋" w:hint="eastAsia"/>
          <w:sz w:val="21"/>
          <w:szCs w:val="21"/>
        </w:rPr>
        <w:t>招标，我司缴纳标书费和代理服务费后开具发票的事宜，我司声明如下：</w:t>
      </w:r>
      <w:r>
        <w:rPr>
          <w:rFonts w:ascii="仿宋" w:eastAsia="仿宋" w:hAnsi="仿宋" w:cs="仿宋" w:hint="eastAsia"/>
          <w:sz w:val="21"/>
          <w:szCs w:val="21"/>
        </w:rPr>
        <w:t xml:space="preserve"> </w:t>
      </w:r>
    </w:p>
    <w:p w:rsidR="005D7674" w:rsidRDefault="005D7674">
      <w:pPr>
        <w:pStyle w:val="a7"/>
        <w:spacing w:line="440" w:lineRule="exact"/>
        <w:ind w:firstLineChars="200" w:firstLine="420"/>
        <w:jc w:val="both"/>
        <w:rPr>
          <w:rFonts w:ascii="仿宋" w:eastAsia="仿宋" w:hAnsi="仿宋" w:cs="仿宋"/>
          <w:sz w:val="21"/>
          <w:szCs w:val="21"/>
        </w:rPr>
      </w:pPr>
    </w:p>
    <w:tbl>
      <w:tblPr>
        <w:tblStyle w:val="a9"/>
        <w:tblW w:w="9480" w:type="dxa"/>
        <w:jc w:val="center"/>
        <w:tblLayout w:type="fixed"/>
        <w:tblLook w:val="04A0" w:firstRow="1" w:lastRow="0" w:firstColumn="1" w:lastColumn="0" w:noHBand="0" w:noVBand="1"/>
      </w:tblPr>
      <w:tblGrid>
        <w:gridCol w:w="2369"/>
        <w:gridCol w:w="3402"/>
        <w:gridCol w:w="1704"/>
        <w:gridCol w:w="2005"/>
      </w:tblGrid>
      <w:tr w:rsidR="005D7674">
        <w:trPr>
          <w:trHeight w:val="445"/>
          <w:jc w:val="center"/>
        </w:trPr>
        <w:tc>
          <w:tcPr>
            <w:tcW w:w="9480" w:type="dxa"/>
            <w:gridSpan w:val="4"/>
            <w:vAlign w:val="center"/>
          </w:tcPr>
          <w:p w:rsidR="005D7674" w:rsidRDefault="008C187F">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增值税发票开票信息</w:t>
            </w:r>
          </w:p>
        </w:tc>
      </w:tr>
      <w:tr w:rsidR="005D7674">
        <w:trPr>
          <w:trHeight w:val="445"/>
          <w:jc w:val="center"/>
        </w:trPr>
        <w:tc>
          <w:tcPr>
            <w:tcW w:w="2369" w:type="dxa"/>
            <w:vAlign w:val="center"/>
          </w:tcPr>
          <w:p w:rsidR="005D7674" w:rsidRDefault="008C187F">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增值税发票开票种类</w:t>
            </w:r>
          </w:p>
        </w:tc>
        <w:tc>
          <w:tcPr>
            <w:tcW w:w="7111" w:type="dxa"/>
            <w:gridSpan w:val="3"/>
            <w:vAlign w:val="center"/>
          </w:tcPr>
          <w:p w:rsidR="005D7674" w:rsidRDefault="008C187F">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（请在此处注明增值税专用发票或增值税普通发票）</w:t>
            </w:r>
          </w:p>
        </w:tc>
      </w:tr>
      <w:tr w:rsidR="005D7674">
        <w:trPr>
          <w:trHeight w:val="445"/>
          <w:jc w:val="center"/>
        </w:trPr>
        <w:tc>
          <w:tcPr>
            <w:tcW w:w="2369" w:type="dxa"/>
            <w:vAlign w:val="center"/>
          </w:tcPr>
          <w:p w:rsidR="005D7674" w:rsidRDefault="008C187F">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单位名称</w:t>
            </w:r>
          </w:p>
        </w:tc>
        <w:tc>
          <w:tcPr>
            <w:tcW w:w="7111" w:type="dxa"/>
            <w:gridSpan w:val="3"/>
            <w:vAlign w:val="center"/>
          </w:tcPr>
          <w:p w:rsidR="005D7674" w:rsidRDefault="005D7674">
            <w:pPr>
              <w:pStyle w:val="a7"/>
              <w:spacing w:line="440" w:lineRule="exact"/>
              <w:jc w:val="center"/>
              <w:rPr>
                <w:rFonts w:ascii="仿宋" w:eastAsia="仿宋" w:hAnsi="仿宋" w:cs="仿宋"/>
                <w:bCs/>
                <w:sz w:val="21"/>
                <w:szCs w:val="21"/>
              </w:rPr>
            </w:pPr>
          </w:p>
        </w:tc>
      </w:tr>
      <w:tr w:rsidR="005D7674">
        <w:trPr>
          <w:trHeight w:val="445"/>
          <w:jc w:val="center"/>
        </w:trPr>
        <w:tc>
          <w:tcPr>
            <w:tcW w:w="2369" w:type="dxa"/>
            <w:vAlign w:val="center"/>
          </w:tcPr>
          <w:p w:rsidR="005D7674" w:rsidRDefault="008C187F">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单位地址</w:t>
            </w:r>
          </w:p>
        </w:tc>
        <w:tc>
          <w:tcPr>
            <w:tcW w:w="7111" w:type="dxa"/>
            <w:gridSpan w:val="3"/>
            <w:vAlign w:val="center"/>
          </w:tcPr>
          <w:p w:rsidR="005D7674" w:rsidRDefault="005D7674">
            <w:pPr>
              <w:pStyle w:val="a7"/>
              <w:spacing w:line="440" w:lineRule="exact"/>
              <w:jc w:val="center"/>
              <w:rPr>
                <w:rFonts w:ascii="仿宋" w:eastAsia="仿宋" w:hAnsi="仿宋" w:cs="仿宋"/>
                <w:bCs/>
                <w:sz w:val="21"/>
                <w:szCs w:val="21"/>
              </w:rPr>
            </w:pPr>
          </w:p>
        </w:tc>
      </w:tr>
      <w:tr w:rsidR="005D7674">
        <w:trPr>
          <w:trHeight w:val="445"/>
          <w:jc w:val="center"/>
        </w:trPr>
        <w:tc>
          <w:tcPr>
            <w:tcW w:w="2369" w:type="dxa"/>
            <w:vAlign w:val="center"/>
          </w:tcPr>
          <w:p w:rsidR="005D7674" w:rsidRDefault="008C187F">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纳税人识别号</w:t>
            </w:r>
          </w:p>
        </w:tc>
        <w:tc>
          <w:tcPr>
            <w:tcW w:w="3402" w:type="dxa"/>
            <w:vAlign w:val="center"/>
          </w:tcPr>
          <w:p w:rsidR="005D7674" w:rsidRDefault="005D7674">
            <w:pPr>
              <w:pStyle w:val="a7"/>
              <w:spacing w:line="440" w:lineRule="exact"/>
              <w:jc w:val="center"/>
              <w:rPr>
                <w:rFonts w:ascii="仿宋" w:eastAsia="仿宋" w:hAnsi="仿宋" w:cs="仿宋"/>
                <w:bCs/>
                <w:sz w:val="21"/>
                <w:szCs w:val="21"/>
              </w:rPr>
            </w:pPr>
          </w:p>
        </w:tc>
        <w:tc>
          <w:tcPr>
            <w:tcW w:w="1704" w:type="dxa"/>
            <w:vAlign w:val="center"/>
          </w:tcPr>
          <w:p w:rsidR="005D7674" w:rsidRDefault="008C187F">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固定电话</w:t>
            </w:r>
          </w:p>
        </w:tc>
        <w:tc>
          <w:tcPr>
            <w:tcW w:w="2005" w:type="dxa"/>
            <w:vAlign w:val="center"/>
          </w:tcPr>
          <w:p w:rsidR="005D7674" w:rsidRDefault="005D7674">
            <w:pPr>
              <w:pStyle w:val="a7"/>
              <w:spacing w:line="440" w:lineRule="exact"/>
              <w:jc w:val="center"/>
              <w:rPr>
                <w:rFonts w:ascii="仿宋" w:eastAsia="仿宋" w:hAnsi="仿宋" w:cs="仿宋"/>
                <w:bCs/>
                <w:sz w:val="21"/>
                <w:szCs w:val="21"/>
              </w:rPr>
            </w:pPr>
          </w:p>
        </w:tc>
      </w:tr>
      <w:tr w:rsidR="005D7674">
        <w:trPr>
          <w:trHeight w:val="445"/>
          <w:jc w:val="center"/>
        </w:trPr>
        <w:tc>
          <w:tcPr>
            <w:tcW w:w="2369" w:type="dxa"/>
            <w:vAlign w:val="center"/>
          </w:tcPr>
          <w:p w:rsidR="005D7674" w:rsidRDefault="008C187F">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开户银行名称</w:t>
            </w:r>
          </w:p>
        </w:tc>
        <w:tc>
          <w:tcPr>
            <w:tcW w:w="3402" w:type="dxa"/>
            <w:vAlign w:val="center"/>
          </w:tcPr>
          <w:p w:rsidR="005D7674" w:rsidRDefault="005D7674">
            <w:pPr>
              <w:pStyle w:val="a7"/>
              <w:spacing w:line="440" w:lineRule="exact"/>
              <w:jc w:val="center"/>
              <w:rPr>
                <w:rFonts w:ascii="仿宋" w:eastAsia="仿宋" w:hAnsi="仿宋" w:cs="仿宋"/>
                <w:bCs/>
                <w:sz w:val="21"/>
                <w:szCs w:val="21"/>
              </w:rPr>
            </w:pPr>
          </w:p>
        </w:tc>
        <w:tc>
          <w:tcPr>
            <w:tcW w:w="1704" w:type="dxa"/>
            <w:vAlign w:val="center"/>
          </w:tcPr>
          <w:p w:rsidR="005D7674" w:rsidRDefault="008C187F">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联系人姓名</w:t>
            </w:r>
          </w:p>
        </w:tc>
        <w:tc>
          <w:tcPr>
            <w:tcW w:w="2005" w:type="dxa"/>
            <w:vAlign w:val="center"/>
          </w:tcPr>
          <w:p w:rsidR="005D7674" w:rsidRDefault="005D7674">
            <w:pPr>
              <w:pStyle w:val="a7"/>
              <w:spacing w:line="440" w:lineRule="exact"/>
              <w:jc w:val="center"/>
              <w:rPr>
                <w:rFonts w:ascii="仿宋" w:eastAsia="仿宋" w:hAnsi="仿宋" w:cs="仿宋"/>
                <w:bCs/>
                <w:sz w:val="21"/>
                <w:szCs w:val="21"/>
              </w:rPr>
            </w:pPr>
          </w:p>
        </w:tc>
      </w:tr>
      <w:tr w:rsidR="005D7674">
        <w:trPr>
          <w:trHeight w:val="445"/>
          <w:jc w:val="center"/>
        </w:trPr>
        <w:tc>
          <w:tcPr>
            <w:tcW w:w="2369" w:type="dxa"/>
            <w:vAlign w:val="center"/>
          </w:tcPr>
          <w:p w:rsidR="005D7674" w:rsidRDefault="008C187F">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开户银行账号</w:t>
            </w:r>
          </w:p>
        </w:tc>
        <w:tc>
          <w:tcPr>
            <w:tcW w:w="3402" w:type="dxa"/>
            <w:vAlign w:val="center"/>
          </w:tcPr>
          <w:p w:rsidR="005D7674" w:rsidRDefault="005D7674">
            <w:pPr>
              <w:pStyle w:val="a7"/>
              <w:spacing w:line="440" w:lineRule="exact"/>
              <w:jc w:val="center"/>
              <w:rPr>
                <w:rFonts w:ascii="仿宋" w:eastAsia="仿宋" w:hAnsi="仿宋" w:cs="仿宋"/>
                <w:bCs/>
                <w:sz w:val="21"/>
                <w:szCs w:val="21"/>
              </w:rPr>
            </w:pPr>
          </w:p>
        </w:tc>
        <w:tc>
          <w:tcPr>
            <w:tcW w:w="1704" w:type="dxa"/>
            <w:vAlign w:val="center"/>
          </w:tcPr>
          <w:p w:rsidR="005D7674" w:rsidRDefault="008C187F">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联系人电话</w:t>
            </w:r>
          </w:p>
        </w:tc>
        <w:tc>
          <w:tcPr>
            <w:tcW w:w="2005" w:type="dxa"/>
            <w:vAlign w:val="center"/>
          </w:tcPr>
          <w:p w:rsidR="005D7674" w:rsidRDefault="005D7674">
            <w:pPr>
              <w:pStyle w:val="a7"/>
              <w:spacing w:line="440" w:lineRule="exact"/>
              <w:jc w:val="center"/>
              <w:rPr>
                <w:rFonts w:ascii="仿宋" w:eastAsia="仿宋" w:hAnsi="仿宋" w:cs="仿宋"/>
                <w:bCs/>
                <w:sz w:val="21"/>
                <w:szCs w:val="21"/>
              </w:rPr>
            </w:pPr>
          </w:p>
        </w:tc>
      </w:tr>
      <w:tr w:rsidR="005D7674">
        <w:trPr>
          <w:trHeight w:val="881"/>
          <w:jc w:val="center"/>
        </w:trPr>
        <w:tc>
          <w:tcPr>
            <w:tcW w:w="2369" w:type="dxa"/>
            <w:vAlign w:val="center"/>
          </w:tcPr>
          <w:p w:rsidR="005D7674" w:rsidRDefault="008C187F">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电子发票收件</w:t>
            </w:r>
          </w:p>
          <w:p w:rsidR="005D7674" w:rsidRDefault="008C187F">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电子邮箱</w:t>
            </w:r>
          </w:p>
        </w:tc>
        <w:tc>
          <w:tcPr>
            <w:tcW w:w="7111" w:type="dxa"/>
            <w:gridSpan w:val="3"/>
            <w:vAlign w:val="center"/>
          </w:tcPr>
          <w:p w:rsidR="005D7674" w:rsidRDefault="008C187F">
            <w:pPr>
              <w:pStyle w:val="a7"/>
              <w:spacing w:line="440" w:lineRule="exact"/>
              <w:rPr>
                <w:rFonts w:ascii="仿宋" w:eastAsia="仿宋" w:hAnsi="仿宋" w:cs="仿宋"/>
                <w:bCs/>
                <w:sz w:val="21"/>
                <w:szCs w:val="21"/>
              </w:rPr>
            </w:pPr>
            <w:r>
              <w:rPr>
                <w:rFonts w:ascii="仿宋" w:eastAsia="仿宋" w:hAnsi="仿宋" w:cs="仿宋" w:hint="eastAsia"/>
                <w:bCs/>
                <w:sz w:val="21"/>
                <w:szCs w:val="21"/>
              </w:rPr>
              <w:t>Email:</w:t>
            </w:r>
          </w:p>
        </w:tc>
      </w:tr>
      <w:tr w:rsidR="005D7674">
        <w:trPr>
          <w:trHeight w:val="949"/>
          <w:jc w:val="center"/>
        </w:trPr>
        <w:tc>
          <w:tcPr>
            <w:tcW w:w="2369" w:type="dxa"/>
            <w:vAlign w:val="center"/>
          </w:tcPr>
          <w:p w:rsidR="005D7674" w:rsidRDefault="008C187F">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发票邮寄地址：</w:t>
            </w:r>
          </w:p>
        </w:tc>
        <w:tc>
          <w:tcPr>
            <w:tcW w:w="7111" w:type="dxa"/>
            <w:gridSpan w:val="3"/>
            <w:vAlign w:val="center"/>
          </w:tcPr>
          <w:p w:rsidR="005D7674" w:rsidRDefault="008C187F">
            <w:pPr>
              <w:pStyle w:val="a7"/>
              <w:spacing w:line="440" w:lineRule="exact"/>
              <w:rPr>
                <w:rFonts w:ascii="仿宋" w:eastAsia="仿宋" w:hAnsi="仿宋" w:cs="仿宋"/>
                <w:bCs/>
                <w:sz w:val="21"/>
                <w:szCs w:val="21"/>
              </w:rPr>
            </w:pPr>
            <w:r>
              <w:rPr>
                <w:rFonts w:ascii="仿宋" w:eastAsia="仿宋" w:hAnsi="仿宋" w:cs="仿宋" w:hint="eastAsia"/>
                <w:bCs/>
                <w:sz w:val="21"/>
                <w:szCs w:val="21"/>
              </w:rPr>
              <w:t>地址：</w:t>
            </w:r>
          </w:p>
          <w:p w:rsidR="005D7674" w:rsidRDefault="008C187F">
            <w:pPr>
              <w:pStyle w:val="a7"/>
              <w:spacing w:line="440" w:lineRule="exact"/>
              <w:rPr>
                <w:rFonts w:ascii="仿宋" w:eastAsia="仿宋" w:hAnsi="仿宋" w:cs="仿宋"/>
                <w:bCs/>
                <w:sz w:val="21"/>
                <w:szCs w:val="21"/>
              </w:rPr>
            </w:pPr>
            <w:r>
              <w:rPr>
                <w:rFonts w:ascii="仿宋" w:eastAsia="仿宋" w:hAnsi="仿宋" w:cs="仿宋" w:hint="eastAsia"/>
                <w:bCs/>
                <w:sz w:val="21"/>
                <w:szCs w:val="21"/>
              </w:rPr>
              <w:t>收件人：</w:t>
            </w:r>
            <w:r>
              <w:rPr>
                <w:rFonts w:ascii="仿宋" w:eastAsia="仿宋" w:hAnsi="仿宋" w:cs="仿宋" w:hint="eastAsia"/>
                <w:bCs/>
                <w:sz w:val="21"/>
                <w:szCs w:val="21"/>
              </w:rPr>
              <w:t xml:space="preserve">                </w:t>
            </w:r>
            <w:r>
              <w:rPr>
                <w:rFonts w:ascii="仿宋" w:eastAsia="仿宋" w:hAnsi="仿宋" w:cs="仿宋" w:hint="eastAsia"/>
                <w:bCs/>
                <w:sz w:val="21"/>
                <w:szCs w:val="21"/>
              </w:rPr>
              <w:t>电话：</w:t>
            </w:r>
          </w:p>
        </w:tc>
      </w:tr>
    </w:tbl>
    <w:p w:rsidR="005D7674" w:rsidRDefault="008C187F">
      <w:pPr>
        <w:pStyle w:val="a7"/>
        <w:spacing w:line="440" w:lineRule="exact"/>
        <w:jc w:val="both"/>
        <w:rPr>
          <w:rFonts w:ascii="仿宋" w:eastAsia="仿宋" w:hAnsi="仿宋" w:cs="仿宋"/>
          <w:bCs/>
          <w:sz w:val="21"/>
          <w:szCs w:val="21"/>
        </w:rPr>
      </w:pPr>
      <w:r>
        <w:rPr>
          <w:rFonts w:ascii="仿宋" w:eastAsia="仿宋" w:hAnsi="仿宋" w:cs="仿宋" w:hint="eastAsia"/>
          <w:bCs/>
          <w:sz w:val="21"/>
          <w:szCs w:val="21"/>
        </w:rPr>
        <w:t xml:space="preserve">    </w:t>
      </w:r>
      <w:r>
        <w:rPr>
          <w:rFonts w:ascii="仿宋" w:eastAsia="仿宋" w:hAnsi="仿宋" w:cs="仿宋" w:hint="eastAsia"/>
          <w:bCs/>
          <w:sz w:val="21"/>
          <w:szCs w:val="21"/>
        </w:rPr>
        <w:t>我公司提供的上述开票信息准确无误，如果因我公司提供上述信息错误，导致发票无效的，将由我公司承担相应后果。</w:t>
      </w:r>
    </w:p>
    <w:p w:rsidR="005D7674" w:rsidRDefault="005D7674">
      <w:pPr>
        <w:pStyle w:val="a7"/>
        <w:spacing w:line="440" w:lineRule="exact"/>
        <w:jc w:val="both"/>
        <w:rPr>
          <w:rFonts w:ascii="仿宋" w:eastAsia="仿宋" w:hAnsi="仿宋" w:cs="仿宋"/>
          <w:bCs/>
          <w:sz w:val="21"/>
          <w:szCs w:val="21"/>
        </w:rPr>
      </w:pPr>
    </w:p>
    <w:p w:rsidR="005D7674" w:rsidRDefault="008C187F">
      <w:pPr>
        <w:pStyle w:val="a7"/>
        <w:spacing w:line="440" w:lineRule="exact"/>
        <w:ind w:firstLineChars="200" w:firstLine="420"/>
        <w:jc w:val="both"/>
        <w:rPr>
          <w:rFonts w:ascii="仿宋" w:eastAsia="仿宋" w:hAnsi="仿宋" w:cs="仿宋"/>
          <w:bCs/>
          <w:sz w:val="21"/>
          <w:szCs w:val="21"/>
        </w:rPr>
      </w:pPr>
      <w:r>
        <w:rPr>
          <w:rFonts w:ascii="仿宋" w:eastAsia="仿宋" w:hAnsi="仿宋" w:cs="仿宋" w:hint="eastAsia"/>
          <w:bCs/>
          <w:sz w:val="21"/>
          <w:szCs w:val="21"/>
        </w:rPr>
        <w:t>注：供应商需要采购代理机构开具增值税发票的，请在上表中填写相关信息，</w:t>
      </w:r>
      <w:r>
        <w:rPr>
          <w:rFonts w:ascii="仿宋" w:eastAsia="仿宋" w:hAnsi="仿宋" w:cs="仿宋" w:hint="eastAsia"/>
          <w:b/>
          <w:sz w:val="21"/>
          <w:szCs w:val="21"/>
        </w:rPr>
        <w:t>如供应商需要开具增值税专用发票的须附供应商开户许可证、一般纳税人认定文件的清晰复印件加盖公章，以及开票信息（见上表）。</w:t>
      </w:r>
      <w:r>
        <w:rPr>
          <w:rFonts w:ascii="仿宋" w:eastAsia="仿宋" w:hAnsi="仿宋" w:cs="仿宋" w:hint="eastAsia"/>
          <w:bCs/>
          <w:sz w:val="21"/>
          <w:szCs w:val="21"/>
        </w:rPr>
        <w:t>如供应商在开票信息中未注明开具</w:t>
      </w:r>
      <w:r>
        <w:rPr>
          <w:rFonts w:ascii="仿宋" w:eastAsia="仿宋" w:hAnsi="仿宋" w:cs="仿宋" w:hint="eastAsia"/>
          <w:b/>
          <w:sz w:val="21"/>
          <w:szCs w:val="21"/>
        </w:rPr>
        <w:t>增值税专用发票</w:t>
      </w:r>
      <w:r>
        <w:rPr>
          <w:rFonts w:ascii="仿宋" w:eastAsia="仿宋" w:hAnsi="仿宋" w:cs="仿宋" w:hint="eastAsia"/>
          <w:bCs/>
          <w:sz w:val="21"/>
          <w:szCs w:val="21"/>
        </w:rPr>
        <w:t>且未提供上述材料，代理机构将默认开具增值税普通发票。</w:t>
      </w:r>
    </w:p>
    <w:p w:rsidR="005D7674" w:rsidRDefault="005D7674">
      <w:pPr>
        <w:pStyle w:val="a7"/>
        <w:spacing w:line="440" w:lineRule="exact"/>
        <w:jc w:val="both"/>
        <w:rPr>
          <w:rFonts w:ascii="仿宋" w:eastAsia="仿宋" w:hAnsi="仿宋" w:cs="仿宋"/>
          <w:bCs/>
          <w:sz w:val="21"/>
          <w:szCs w:val="21"/>
        </w:rPr>
      </w:pPr>
    </w:p>
    <w:p w:rsidR="005D7674" w:rsidRDefault="008C187F">
      <w:pPr>
        <w:adjustRightInd w:val="0"/>
        <w:snapToGrid w:val="0"/>
        <w:spacing w:line="440" w:lineRule="exact"/>
        <w:rPr>
          <w:rFonts w:ascii="仿宋" w:eastAsia="仿宋" w:hAnsi="仿宋" w:cs="仿宋"/>
          <w:color w:val="000000"/>
          <w:sz w:val="21"/>
          <w:szCs w:val="21"/>
          <w:u w:val="single"/>
        </w:rPr>
      </w:pPr>
      <w:r>
        <w:rPr>
          <w:rFonts w:ascii="仿宋" w:eastAsia="仿宋" w:hAnsi="仿宋" w:cs="仿宋" w:hint="eastAsia"/>
          <w:color w:val="000000"/>
          <w:sz w:val="21"/>
          <w:szCs w:val="21"/>
          <w:lang w:val="en-US"/>
        </w:rPr>
        <w:t>供应商</w:t>
      </w:r>
      <w:r>
        <w:rPr>
          <w:rFonts w:ascii="仿宋" w:eastAsia="仿宋" w:hAnsi="仿宋" w:cs="仿宋" w:hint="eastAsia"/>
          <w:color w:val="000000"/>
          <w:sz w:val="21"/>
          <w:szCs w:val="21"/>
        </w:rPr>
        <w:t>法定代表人（或法定代表人授权代表）签字或盖章：</w:t>
      </w:r>
    </w:p>
    <w:p w:rsidR="005D7674" w:rsidRDefault="008C187F">
      <w:pPr>
        <w:adjustRightInd w:val="0"/>
        <w:snapToGrid w:val="0"/>
        <w:spacing w:line="440" w:lineRule="exact"/>
        <w:rPr>
          <w:rFonts w:ascii="仿宋" w:eastAsia="仿宋" w:hAnsi="仿宋" w:cs="仿宋"/>
          <w:color w:val="000000"/>
          <w:sz w:val="21"/>
          <w:szCs w:val="21"/>
          <w:u w:val="single"/>
        </w:rPr>
      </w:pPr>
      <w:r>
        <w:rPr>
          <w:rFonts w:ascii="仿宋" w:eastAsia="仿宋" w:hAnsi="仿宋" w:cs="仿宋" w:hint="eastAsia"/>
          <w:color w:val="000000"/>
          <w:sz w:val="21"/>
          <w:szCs w:val="21"/>
          <w:lang w:val="en-US"/>
        </w:rPr>
        <w:t>供应商</w:t>
      </w:r>
      <w:r>
        <w:rPr>
          <w:rFonts w:ascii="仿宋" w:eastAsia="仿宋" w:hAnsi="仿宋" w:cs="仿宋" w:hint="eastAsia"/>
          <w:color w:val="000000"/>
          <w:sz w:val="21"/>
          <w:szCs w:val="21"/>
        </w:rPr>
        <w:t>名称（加盖公章）：</w:t>
      </w:r>
    </w:p>
    <w:p w:rsidR="005D7674" w:rsidRDefault="008C187F">
      <w:pPr>
        <w:pStyle w:val="a7"/>
        <w:spacing w:line="440" w:lineRule="exact"/>
        <w:jc w:val="both"/>
        <w:rPr>
          <w:rFonts w:ascii="仿宋" w:eastAsia="仿宋" w:hAnsi="仿宋" w:cs="仿宋"/>
          <w:b/>
          <w:bCs/>
          <w:color w:val="000000"/>
          <w:sz w:val="21"/>
          <w:szCs w:val="21"/>
          <w:lang w:bidi="ar"/>
        </w:rPr>
      </w:pPr>
      <w:r>
        <w:rPr>
          <w:rFonts w:ascii="仿宋" w:eastAsia="仿宋" w:hAnsi="仿宋" w:cs="仿宋" w:hint="eastAsia"/>
          <w:color w:val="000000"/>
          <w:sz w:val="21"/>
          <w:szCs w:val="21"/>
        </w:rPr>
        <w:t>日期：</w:t>
      </w:r>
      <w:r>
        <w:rPr>
          <w:rFonts w:ascii="仿宋" w:eastAsia="仿宋" w:hAnsi="仿宋" w:cs="仿宋" w:hint="eastAsia"/>
          <w:color w:val="000000"/>
          <w:sz w:val="21"/>
          <w:szCs w:val="21"/>
        </w:rPr>
        <w:t xml:space="preserve">   </w:t>
      </w:r>
      <w:r>
        <w:rPr>
          <w:rFonts w:ascii="仿宋" w:eastAsia="仿宋" w:hAnsi="仿宋" w:cs="仿宋" w:hint="eastAsia"/>
          <w:color w:val="000000"/>
          <w:sz w:val="21"/>
          <w:szCs w:val="21"/>
        </w:rPr>
        <w:t>年</w:t>
      </w:r>
      <w:r>
        <w:rPr>
          <w:rFonts w:ascii="仿宋" w:eastAsia="仿宋" w:hAnsi="仿宋" w:cs="仿宋" w:hint="eastAsia"/>
          <w:color w:val="000000"/>
          <w:sz w:val="21"/>
          <w:szCs w:val="21"/>
        </w:rPr>
        <w:t xml:space="preserve">   </w:t>
      </w:r>
      <w:r>
        <w:rPr>
          <w:rFonts w:ascii="仿宋" w:eastAsia="仿宋" w:hAnsi="仿宋" w:cs="仿宋" w:hint="eastAsia"/>
          <w:color w:val="000000"/>
          <w:sz w:val="21"/>
          <w:szCs w:val="21"/>
        </w:rPr>
        <w:t>月</w:t>
      </w:r>
      <w:r>
        <w:rPr>
          <w:rFonts w:ascii="仿宋" w:eastAsia="仿宋" w:hAnsi="仿宋" w:cs="仿宋" w:hint="eastAsia"/>
          <w:color w:val="000000"/>
          <w:sz w:val="21"/>
          <w:szCs w:val="21"/>
        </w:rPr>
        <w:t xml:space="preserve">   </w:t>
      </w:r>
      <w:r>
        <w:rPr>
          <w:rFonts w:ascii="仿宋" w:eastAsia="仿宋" w:hAnsi="仿宋" w:cs="仿宋" w:hint="eastAsia"/>
          <w:color w:val="000000"/>
          <w:sz w:val="21"/>
          <w:szCs w:val="21"/>
        </w:rPr>
        <w:t>日</w:t>
      </w:r>
    </w:p>
    <w:p w:rsidR="005D7674" w:rsidRDefault="008C187F">
      <w:pPr>
        <w:rPr>
          <w:rFonts w:ascii="仿宋" w:eastAsia="仿宋" w:hAnsi="仿宋" w:cs="仿宋"/>
          <w:b/>
          <w:bCs/>
          <w:color w:val="000000"/>
          <w:kern w:val="2"/>
          <w:sz w:val="24"/>
          <w:szCs w:val="24"/>
          <w:lang w:val="en-US" w:bidi="ar"/>
        </w:rPr>
      </w:pPr>
      <w:r>
        <w:rPr>
          <w:rFonts w:ascii="仿宋" w:eastAsia="仿宋" w:hAnsi="仿宋" w:cs="仿宋" w:hint="eastAsia"/>
          <w:b/>
          <w:bCs/>
          <w:color w:val="000000"/>
          <w:kern w:val="2"/>
          <w:sz w:val="24"/>
          <w:szCs w:val="24"/>
          <w:lang w:val="en-US" w:bidi="ar"/>
        </w:rPr>
        <w:br w:type="page"/>
      </w:r>
    </w:p>
    <w:p w:rsidR="005D7674" w:rsidRDefault="008C187F">
      <w:pPr>
        <w:pStyle w:val="a4"/>
        <w:tabs>
          <w:tab w:val="left" w:pos="1560"/>
          <w:tab w:val="left" w:pos="2040"/>
        </w:tabs>
        <w:adjustRightInd w:val="0"/>
        <w:snapToGrid w:val="0"/>
        <w:spacing w:line="360" w:lineRule="auto"/>
        <w:jc w:val="center"/>
        <w:rPr>
          <w:rFonts w:ascii="仿宋" w:eastAsia="仿宋" w:hAnsi="仿宋" w:cs="仿宋"/>
          <w:b/>
          <w:spacing w:val="-12"/>
          <w:sz w:val="44"/>
          <w:szCs w:val="44"/>
        </w:rPr>
      </w:pPr>
      <w:r>
        <w:rPr>
          <w:rFonts w:ascii="仿宋" w:eastAsia="仿宋" w:hAnsi="仿宋" w:cs="仿宋" w:hint="eastAsia"/>
          <w:b/>
          <w:sz w:val="44"/>
          <w:szCs w:val="44"/>
        </w:rPr>
        <w:lastRenderedPageBreak/>
        <w:t>最后报价表（需单独提</w:t>
      </w:r>
      <w:r>
        <w:rPr>
          <w:rFonts w:ascii="仿宋" w:eastAsia="仿宋" w:hAnsi="仿宋" w:cs="仿宋" w:hint="eastAsia"/>
          <w:b/>
          <w:spacing w:val="4"/>
          <w:sz w:val="44"/>
          <w:szCs w:val="44"/>
        </w:rPr>
        <w:t>供</w:t>
      </w:r>
      <w:r>
        <w:rPr>
          <w:rFonts w:ascii="仿宋" w:eastAsia="仿宋" w:hAnsi="仿宋" w:cs="仿宋" w:hint="eastAsia"/>
          <w:b/>
          <w:spacing w:val="-12"/>
          <w:sz w:val="44"/>
          <w:szCs w:val="44"/>
        </w:rPr>
        <w:t>）</w:t>
      </w:r>
    </w:p>
    <w:p w:rsidR="005D7674" w:rsidRDefault="005D7674">
      <w:pPr>
        <w:pStyle w:val="a4"/>
        <w:tabs>
          <w:tab w:val="left" w:pos="1560"/>
          <w:tab w:val="left" w:pos="2040"/>
        </w:tabs>
        <w:adjustRightInd w:val="0"/>
        <w:snapToGrid w:val="0"/>
        <w:spacing w:line="360" w:lineRule="auto"/>
        <w:ind w:firstLineChars="600" w:firstLine="2640"/>
        <w:jc w:val="both"/>
        <w:rPr>
          <w:rFonts w:ascii="仿宋" w:eastAsia="仿宋" w:hAnsi="仿宋" w:cs="仿宋"/>
          <w:sz w:val="44"/>
          <w:szCs w:val="44"/>
          <w:u w:val="single"/>
          <w:lang w:val="en-US"/>
        </w:rPr>
      </w:pPr>
    </w:p>
    <w:p w:rsidR="005D7674" w:rsidRDefault="008C187F">
      <w:pPr>
        <w:pStyle w:val="a4"/>
        <w:tabs>
          <w:tab w:val="left" w:pos="1560"/>
          <w:tab w:val="left" w:pos="2040"/>
        </w:tabs>
        <w:adjustRightInd w:val="0"/>
        <w:snapToGrid w:val="0"/>
        <w:spacing w:line="360" w:lineRule="auto"/>
        <w:jc w:val="both"/>
        <w:rPr>
          <w:rFonts w:ascii="仿宋" w:eastAsia="仿宋" w:hAnsi="仿宋" w:cs="仿宋"/>
          <w:sz w:val="21"/>
          <w:szCs w:val="21"/>
          <w:lang w:val="en-US"/>
        </w:rPr>
      </w:pPr>
      <w:r>
        <w:rPr>
          <w:rFonts w:ascii="仿宋" w:eastAsia="仿宋" w:hAnsi="仿宋" w:cs="仿宋" w:hint="eastAsia"/>
          <w:sz w:val="21"/>
          <w:szCs w:val="21"/>
          <w:lang w:val="en-US"/>
        </w:rPr>
        <w:t>注：</w:t>
      </w:r>
      <w:r>
        <w:rPr>
          <w:rFonts w:ascii="仿宋" w:eastAsia="仿宋" w:hAnsi="仿宋" w:cs="仿宋" w:hint="eastAsia"/>
          <w:sz w:val="21"/>
          <w:szCs w:val="21"/>
          <w:lang w:val="en-US"/>
        </w:rPr>
        <w:t>1.</w:t>
      </w:r>
      <w:r>
        <w:rPr>
          <w:rFonts w:ascii="仿宋" w:eastAsia="仿宋" w:hAnsi="仿宋" w:cs="仿宋" w:hint="eastAsia"/>
          <w:sz w:val="21"/>
          <w:szCs w:val="21"/>
          <w:lang w:val="en-US"/>
        </w:rPr>
        <w:t>以下表格供应商不能直接装订在响应文件中。</w:t>
      </w:r>
    </w:p>
    <w:p w:rsidR="005D7674" w:rsidRDefault="008C187F">
      <w:pPr>
        <w:pStyle w:val="a4"/>
        <w:tabs>
          <w:tab w:val="left" w:pos="1560"/>
          <w:tab w:val="left" w:pos="2040"/>
        </w:tabs>
        <w:adjustRightInd w:val="0"/>
        <w:snapToGrid w:val="0"/>
        <w:spacing w:line="360" w:lineRule="auto"/>
        <w:jc w:val="both"/>
        <w:rPr>
          <w:rFonts w:ascii="仿宋" w:eastAsia="仿宋" w:hAnsi="仿宋" w:cs="仿宋"/>
          <w:sz w:val="21"/>
          <w:szCs w:val="21"/>
          <w:lang w:val="en-US"/>
        </w:rPr>
      </w:pPr>
      <w:r>
        <w:rPr>
          <w:rFonts w:ascii="仿宋" w:eastAsia="仿宋" w:hAnsi="仿宋" w:cs="仿宋" w:hint="eastAsia"/>
          <w:sz w:val="21"/>
          <w:szCs w:val="21"/>
          <w:lang w:val="en-US"/>
        </w:rPr>
        <w:t>2.</w:t>
      </w:r>
      <w:r>
        <w:rPr>
          <w:rFonts w:ascii="仿宋" w:eastAsia="仿宋" w:hAnsi="仿宋" w:cs="仿宋" w:hint="eastAsia"/>
          <w:sz w:val="21"/>
          <w:szCs w:val="21"/>
          <w:lang w:val="en-US"/>
        </w:rPr>
        <w:t>以下表格供应商授权代表自行准备签字盖章后的空白表格带至谈判现场，根据现场谈判情况填报最终报价。</w:t>
      </w:r>
    </w:p>
    <w:p w:rsidR="005D7674" w:rsidRDefault="008C187F">
      <w:pPr>
        <w:rPr>
          <w:rFonts w:ascii="仿宋" w:eastAsia="仿宋" w:hAnsi="仿宋" w:cs="仿宋"/>
          <w:b/>
          <w:bCs/>
          <w:color w:val="000000"/>
          <w:kern w:val="2"/>
          <w:sz w:val="24"/>
          <w:szCs w:val="24"/>
          <w:lang w:val="en-US" w:bidi="ar"/>
        </w:rPr>
      </w:pPr>
      <w:r>
        <w:rPr>
          <w:rFonts w:ascii="仿宋" w:eastAsia="仿宋" w:hAnsi="仿宋" w:cs="仿宋" w:hint="eastAsia"/>
          <w:b/>
          <w:bCs/>
          <w:color w:val="000000"/>
          <w:kern w:val="2"/>
          <w:sz w:val="24"/>
          <w:szCs w:val="24"/>
          <w:lang w:val="en-US" w:bidi="ar"/>
        </w:rPr>
        <w:br w:type="page"/>
      </w:r>
    </w:p>
    <w:p w:rsidR="005D7674" w:rsidRDefault="008C187F">
      <w:pPr>
        <w:pStyle w:val="a4"/>
        <w:spacing w:before="5"/>
        <w:outlineLvl w:val="0"/>
        <w:rPr>
          <w:rFonts w:ascii="仿宋" w:eastAsia="仿宋" w:hAnsi="仿宋" w:cs="仿宋"/>
          <w:b/>
          <w:bCs/>
          <w:sz w:val="21"/>
          <w:szCs w:val="21"/>
        </w:rPr>
      </w:pPr>
      <w:bookmarkStart w:id="233" w:name="_Toc9648"/>
      <w:bookmarkStart w:id="234" w:name="_Toc27120"/>
      <w:bookmarkStart w:id="235" w:name="_Toc30958"/>
      <w:bookmarkStart w:id="236" w:name="_Toc23339"/>
      <w:r>
        <w:rPr>
          <w:rFonts w:ascii="仿宋" w:eastAsia="仿宋" w:hAnsi="仿宋" w:cs="仿宋" w:hint="eastAsia"/>
          <w:b/>
          <w:bCs/>
          <w:spacing w:val="-21"/>
          <w:sz w:val="21"/>
          <w:szCs w:val="21"/>
        </w:rPr>
        <w:lastRenderedPageBreak/>
        <w:t>附件</w:t>
      </w:r>
      <w:r>
        <w:rPr>
          <w:rFonts w:ascii="仿宋" w:eastAsia="仿宋" w:hAnsi="仿宋" w:cs="仿宋" w:hint="eastAsia"/>
          <w:b/>
          <w:bCs/>
          <w:spacing w:val="-21"/>
          <w:sz w:val="21"/>
          <w:szCs w:val="21"/>
        </w:rPr>
        <w:t xml:space="preserve"> </w:t>
      </w:r>
      <w:r>
        <w:rPr>
          <w:rFonts w:ascii="仿宋" w:eastAsia="仿宋" w:hAnsi="仿宋" w:cs="仿宋" w:hint="eastAsia"/>
          <w:b/>
          <w:bCs/>
          <w:sz w:val="21"/>
          <w:szCs w:val="21"/>
        </w:rPr>
        <w:t>1</w:t>
      </w:r>
      <w:r>
        <w:rPr>
          <w:rFonts w:ascii="仿宋" w:eastAsia="仿宋" w:hAnsi="仿宋" w:cs="仿宋" w:hint="eastAsia"/>
          <w:b/>
          <w:bCs/>
          <w:sz w:val="21"/>
          <w:szCs w:val="21"/>
          <w:lang w:val="en-US"/>
        </w:rPr>
        <w:t>4</w:t>
      </w:r>
      <w:r>
        <w:rPr>
          <w:rFonts w:ascii="仿宋" w:eastAsia="仿宋" w:hAnsi="仿宋" w:cs="仿宋" w:hint="eastAsia"/>
          <w:b/>
          <w:bCs/>
          <w:sz w:val="21"/>
          <w:szCs w:val="21"/>
        </w:rPr>
        <w:t>：</w:t>
      </w:r>
      <w:bookmarkEnd w:id="233"/>
      <w:bookmarkEnd w:id="234"/>
      <w:bookmarkEnd w:id="235"/>
      <w:bookmarkEnd w:id="236"/>
    </w:p>
    <w:p w:rsidR="005D7674" w:rsidRDefault="008C187F">
      <w:pPr>
        <w:pStyle w:val="20"/>
        <w:adjustRightInd w:val="0"/>
        <w:snapToGrid w:val="0"/>
        <w:spacing w:before="0" w:after="0" w:line="440" w:lineRule="exact"/>
        <w:jc w:val="center"/>
        <w:rPr>
          <w:rFonts w:ascii="仿宋" w:eastAsia="仿宋" w:hAnsi="仿宋" w:cs="仿宋"/>
          <w:b/>
          <w:sz w:val="24"/>
          <w:szCs w:val="24"/>
          <w:u w:val="single"/>
        </w:rPr>
      </w:pPr>
      <w:r>
        <w:rPr>
          <w:rFonts w:ascii="仿宋" w:eastAsia="仿宋" w:hAnsi="仿宋" w:cs="仿宋" w:hint="eastAsia"/>
          <w:b/>
          <w:sz w:val="24"/>
          <w:szCs w:val="24"/>
        </w:rPr>
        <w:t>报价函</w:t>
      </w:r>
      <w:r>
        <w:rPr>
          <w:rFonts w:ascii="仿宋" w:eastAsia="仿宋" w:hAnsi="仿宋" w:cs="仿宋" w:hint="eastAsia"/>
          <w:b/>
          <w:sz w:val="24"/>
          <w:szCs w:val="24"/>
          <w:u w:val="single"/>
        </w:rPr>
        <w:t>（最后报价时提交）</w:t>
      </w:r>
    </w:p>
    <w:p w:rsidR="005D7674" w:rsidRDefault="005D7674">
      <w:pPr>
        <w:pStyle w:val="20"/>
        <w:adjustRightInd w:val="0"/>
        <w:snapToGrid w:val="0"/>
        <w:spacing w:before="0" w:after="0" w:line="440" w:lineRule="exact"/>
        <w:jc w:val="center"/>
        <w:rPr>
          <w:rFonts w:ascii="仿宋" w:eastAsia="仿宋" w:hAnsi="仿宋" w:cs="仿宋"/>
          <w:b/>
          <w:sz w:val="24"/>
          <w:szCs w:val="24"/>
          <w:u w:val="single"/>
        </w:rPr>
      </w:pPr>
    </w:p>
    <w:p w:rsidR="005D7674" w:rsidRDefault="005D7674">
      <w:pPr>
        <w:pStyle w:val="20"/>
        <w:adjustRightInd w:val="0"/>
        <w:snapToGrid w:val="0"/>
        <w:spacing w:before="0" w:after="0" w:line="440" w:lineRule="exact"/>
        <w:jc w:val="center"/>
        <w:rPr>
          <w:rFonts w:ascii="仿宋" w:eastAsia="仿宋" w:hAnsi="仿宋" w:cs="仿宋"/>
          <w:b/>
          <w:sz w:val="24"/>
          <w:szCs w:val="24"/>
          <w:u w:val="single"/>
        </w:rPr>
      </w:pPr>
    </w:p>
    <w:p w:rsidR="005D7674" w:rsidRDefault="008C187F">
      <w:pPr>
        <w:pStyle w:val="a4"/>
        <w:adjustRightInd w:val="0"/>
        <w:snapToGrid w:val="0"/>
        <w:spacing w:line="440" w:lineRule="exact"/>
        <w:rPr>
          <w:rFonts w:ascii="仿宋" w:eastAsia="仿宋" w:hAnsi="仿宋" w:cs="仿宋"/>
          <w:lang w:val="en-US"/>
        </w:rPr>
      </w:pPr>
      <w:r>
        <w:rPr>
          <w:rFonts w:ascii="仿宋" w:eastAsia="仿宋" w:hAnsi="仿宋" w:cs="仿宋" w:hint="eastAsia"/>
        </w:rPr>
        <w:t>致：</w:t>
      </w:r>
      <w:r>
        <w:rPr>
          <w:rFonts w:ascii="仿宋" w:eastAsia="仿宋" w:hAnsi="仿宋" w:cs="仿宋" w:hint="eastAsia"/>
          <w:lang w:val="en-US"/>
        </w:rPr>
        <w:t>新疆世纪星工程咨询有限公司</w:t>
      </w:r>
    </w:p>
    <w:p w:rsidR="005D7674" w:rsidRDefault="005D7674">
      <w:pPr>
        <w:pStyle w:val="a4"/>
        <w:adjustRightInd w:val="0"/>
        <w:snapToGrid w:val="0"/>
        <w:spacing w:line="440" w:lineRule="exact"/>
        <w:rPr>
          <w:rFonts w:ascii="仿宋" w:eastAsia="仿宋" w:hAnsi="仿宋" w:cs="仿宋"/>
        </w:rPr>
      </w:pPr>
    </w:p>
    <w:p w:rsidR="005D7674" w:rsidRDefault="005D7674">
      <w:pPr>
        <w:pStyle w:val="a4"/>
        <w:adjustRightInd w:val="0"/>
        <w:snapToGrid w:val="0"/>
        <w:spacing w:line="440" w:lineRule="exact"/>
        <w:rPr>
          <w:rFonts w:ascii="仿宋" w:eastAsia="仿宋" w:hAnsi="仿宋" w:cs="仿宋"/>
        </w:rPr>
      </w:pPr>
    </w:p>
    <w:p w:rsidR="005D7674" w:rsidRDefault="008C187F">
      <w:pPr>
        <w:pStyle w:val="a4"/>
        <w:tabs>
          <w:tab w:val="left" w:pos="4277"/>
        </w:tabs>
        <w:adjustRightInd w:val="0"/>
        <w:snapToGrid w:val="0"/>
        <w:spacing w:line="440" w:lineRule="exact"/>
        <w:ind w:firstLine="552"/>
        <w:jc w:val="both"/>
        <w:rPr>
          <w:rFonts w:ascii="仿宋" w:eastAsia="仿宋" w:hAnsi="仿宋" w:cs="仿宋"/>
        </w:rPr>
      </w:pPr>
      <w:r>
        <w:rPr>
          <w:rFonts w:ascii="仿宋" w:eastAsia="仿宋" w:hAnsi="仿宋" w:cs="仿宋" w:hint="eastAsia"/>
          <w:spacing w:val="14"/>
        </w:rPr>
        <w:t>在审阅</w:t>
      </w:r>
      <w:r>
        <w:rPr>
          <w:rFonts w:ascii="仿宋" w:eastAsia="仿宋" w:hAnsi="仿宋" w:cs="仿宋" w:hint="eastAsia"/>
          <w:spacing w:val="16"/>
        </w:rPr>
        <w:t>了</w:t>
      </w:r>
      <w:r>
        <w:rPr>
          <w:rFonts w:ascii="仿宋" w:eastAsia="仿宋" w:hAnsi="仿宋" w:cs="仿宋" w:hint="eastAsia"/>
          <w:u w:val="single"/>
        </w:rPr>
        <w:t xml:space="preserve">      </w:t>
      </w:r>
      <w:r>
        <w:rPr>
          <w:rFonts w:ascii="仿宋" w:eastAsia="仿宋" w:hAnsi="仿宋" w:cs="仿宋" w:hint="eastAsia"/>
          <w:spacing w:val="-5"/>
          <w:u w:val="single"/>
        </w:rPr>
        <w:t xml:space="preserve"> </w:t>
      </w:r>
      <w:r>
        <w:rPr>
          <w:rFonts w:ascii="仿宋" w:eastAsia="仿宋" w:hAnsi="仿宋" w:cs="仿宋" w:hint="eastAsia"/>
          <w:spacing w:val="14"/>
          <w:u w:val="single"/>
        </w:rPr>
        <w:t>（项</w:t>
      </w:r>
      <w:r>
        <w:rPr>
          <w:rFonts w:ascii="仿宋" w:eastAsia="仿宋" w:hAnsi="仿宋" w:cs="仿宋" w:hint="eastAsia"/>
          <w:spacing w:val="11"/>
          <w:u w:val="single"/>
        </w:rPr>
        <w:t>目</w:t>
      </w:r>
      <w:r>
        <w:rPr>
          <w:rFonts w:ascii="仿宋" w:eastAsia="仿宋" w:hAnsi="仿宋" w:cs="仿宋" w:hint="eastAsia"/>
          <w:spacing w:val="14"/>
          <w:u w:val="single"/>
        </w:rPr>
        <w:t>名称</w:t>
      </w:r>
      <w:r>
        <w:rPr>
          <w:rFonts w:ascii="仿宋" w:eastAsia="仿宋" w:hAnsi="仿宋" w:cs="仿宋" w:hint="eastAsia"/>
          <w:u w:val="single"/>
        </w:rPr>
        <w:t>）</w:t>
      </w:r>
      <w:r>
        <w:rPr>
          <w:rFonts w:ascii="仿宋" w:eastAsia="仿宋" w:hAnsi="仿宋" w:cs="仿宋" w:hint="eastAsia"/>
          <w:u w:val="single"/>
        </w:rPr>
        <w:t xml:space="preserve">    </w:t>
      </w:r>
      <w:r>
        <w:rPr>
          <w:rFonts w:ascii="仿宋" w:eastAsia="仿宋" w:hAnsi="仿宋" w:cs="仿宋" w:hint="eastAsia"/>
          <w:spacing w:val="-47"/>
          <w:u w:val="single"/>
        </w:rPr>
        <w:t xml:space="preserve"> </w:t>
      </w:r>
      <w:r>
        <w:rPr>
          <w:rFonts w:ascii="仿宋" w:eastAsia="仿宋" w:hAnsi="仿宋" w:cs="仿宋" w:hint="eastAsia"/>
          <w:spacing w:val="14"/>
        </w:rPr>
        <w:t>谈判文</w:t>
      </w:r>
      <w:r>
        <w:rPr>
          <w:rFonts w:ascii="仿宋" w:eastAsia="仿宋" w:hAnsi="仿宋" w:cs="仿宋" w:hint="eastAsia"/>
          <w:spacing w:val="11"/>
        </w:rPr>
        <w:t>件</w:t>
      </w:r>
      <w:r>
        <w:rPr>
          <w:rFonts w:ascii="仿宋" w:eastAsia="仿宋" w:hAnsi="仿宋" w:cs="仿宋" w:hint="eastAsia"/>
          <w:spacing w:val="15"/>
        </w:rPr>
        <w:t>（</w:t>
      </w:r>
      <w:r>
        <w:rPr>
          <w:rFonts w:ascii="仿宋" w:eastAsia="仿宋" w:hAnsi="仿宋" w:cs="仿宋" w:hint="eastAsia"/>
          <w:spacing w:val="14"/>
        </w:rPr>
        <w:t>项目编号</w:t>
      </w:r>
      <w:r>
        <w:rPr>
          <w:rFonts w:ascii="仿宋" w:eastAsia="仿宋" w:hAnsi="仿宋" w:cs="仿宋" w:hint="eastAsia"/>
          <w:spacing w:val="15"/>
        </w:rPr>
        <w:t>：</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w:t>
      </w:r>
      <w:r>
        <w:rPr>
          <w:rFonts w:ascii="仿宋" w:eastAsia="仿宋" w:hAnsi="仿宋" w:cs="仿宋" w:hint="eastAsia"/>
          <w:spacing w:val="14"/>
        </w:rPr>
        <w:t>包括确</w:t>
      </w:r>
      <w:r>
        <w:rPr>
          <w:rFonts w:ascii="仿宋" w:eastAsia="仿宋" w:hAnsi="仿宋" w:cs="仿宋" w:hint="eastAsia"/>
        </w:rPr>
        <w:t>已</w:t>
      </w:r>
      <w:r>
        <w:rPr>
          <w:rFonts w:ascii="仿宋" w:eastAsia="仿宋" w:hAnsi="仿宋" w:cs="仿宋" w:hint="eastAsia"/>
          <w:spacing w:val="12"/>
        </w:rPr>
        <w:t>收到补</w:t>
      </w:r>
      <w:r>
        <w:rPr>
          <w:rFonts w:ascii="仿宋" w:eastAsia="仿宋" w:hAnsi="仿宋" w:cs="仿宋" w:hint="eastAsia"/>
          <w:spacing w:val="15"/>
        </w:rPr>
        <w:t>充</w:t>
      </w:r>
      <w:r>
        <w:rPr>
          <w:rFonts w:ascii="仿宋" w:eastAsia="仿宋" w:hAnsi="仿宋" w:cs="仿宋" w:hint="eastAsia"/>
          <w:spacing w:val="38"/>
        </w:rPr>
        <w:t>修改</w:t>
      </w:r>
      <w:r>
        <w:rPr>
          <w:rFonts w:ascii="仿宋" w:eastAsia="仿宋" w:hAnsi="仿宋" w:cs="仿宋" w:hint="eastAsia"/>
          <w:spacing w:val="40"/>
        </w:rPr>
        <w:t>文</w:t>
      </w:r>
      <w:r>
        <w:rPr>
          <w:rFonts w:ascii="仿宋" w:eastAsia="仿宋" w:hAnsi="仿宋" w:cs="仿宋" w:hint="eastAsia"/>
          <w:spacing w:val="38"/>
        </w:rPr>
        <w:t>件</w:t>
      </w:r>
      <w:r>
        <w:rPr>
          <w:rFonts w:ascii="仿宋" w:eastAsia="仿宋" w:hAnsi="仿宋" w:cs="仿宋" w:hint="eastAsia"/>
        </w:rPr>
        <w:t>）</w:t>
      </w:r>
      <w:r>
        <w:rPr>
          <w:rFonts w:ascii="仿宋" w:eastAsia="仿宋" w:hAnsi="仿宋" w:cs="仿宋" w:hint="eastAsia"/>
          <w:spacing w:val="40"/>
        </w:rPr>
        <w:t>我</w:t>
      </w:r>
      <w:r>
        <w:rPr>
          <w:rFonts w:ascii="仿宋" w:eastAsia="仿宋" w:hAnsi="仿宋" w:cs="仿宋" w:hint="eastAsia"/>
          <w:spacing w:val="38"/>
        </w:rPr>
        <w:t>方</w:t>
      </w:r>
      <w:r>
        <w:rPr>
          <w:rFonts w:ascii="仿宋" w:eastAsia="仿宋" w:hAnsi="仿宋" w:cs="仿宋" w:hint="eastAsia"/>
          <w:spacing w:val="40"/>
        </w:rPr>
        <w:t>下述</w:t>
      </w:r>
      <w:r>
        <w:rPr>
          <w:rFonts w:ascii="仿宋" w:eastAsia="仿宋" w:hAnsi="仿宋" w:cs="仿宋" w:hint="eastAsia"/>
          <w:spacing w:val="38"/>
        </w:rPr>
        <w:t>签</w:t>
      </w:r>
      <w:r>
        <w:rPr>
          <w:rFonts w:ascii="仿宋" w:eastAsia="仿宋" w:hAnsi="仿宋" w:cs="仿宋" w:hint="eastAsia"/>
          <w:spacing w:val="40"/>
        </w:rPr>
        <w:t>字人</w:t>
      </w:r>
      <w:r>
        <w:rPr>
          <w:rFonts w:ascii="仿宋" w:eastAsia="仿宋" w:hAnsi="仿宋" w:cs="仿宋" w:hint="eastAsia"/>
          <w:spacing w:val="38"/>
        </w:rPr>
        <w:t>将</w:t>
      </w:r>
      <w:r>
        <w:rPr>
          <w:rFonts w:ascii="仿宋" w:eastAsia="仿宋" w:hAnsi="仿宋" w:cs="仿宋" w:hint="eastAsia"/>
          <w:spacing w:val="40"/>
        </w:rPr>
        <w:t>按</w:t>
      </w:r>
      <w:r>
        <w:rPr>
          <w:rFonts w:ascii="仿宋" w:eastAsia="仿宋" w:hAnsi="仿宋" w:cs="仿宋" w:hint="eastAsia"/>
        </w:rPr>
        <w:t>照</w:t>
      </w:r>
      <w:r>
        <w:rPr>
          <w:rFonts w:ascii="仿宋" w:eastAsia="仿宋" w:hAnsi="仿宋" w:cs="仿宋" w:hint="eastAsia"/>
          <w:spacing w:val="-80"/>
        </w:rPr>
        <w:t xml:space="preserve"> </w:t>
      </w:r>
      <w:r>
        <w:rPr>
          <w:rFonts w:ascii="仿宋" w:eastAsia="仿宋" w:hAnsi="仿宋" w:cs="仿宋" w:hint="eastAsia"/>
          <w:b/>
          <w:spacing w:val="40"/>
        </w:rPr>
        <w:t>竞</w:t>
      </w:r>
      <w:r>
        <w:rPr>
          <w:rFonts w:ascii="仿宋" w:eastAsia="仿宋" w:hAnsi="仿宋" w:cs="仿宋" w:hint="eastAsia"/>
          <w:b/>
          <w:spacing w:val="42"/>
        </w:rPr>
        <w:t>争</w:t>
      </w:r>
      <w:r>
        <w:rPr>
          <w:rFonts w:ascii="仿宋" w:eastAsia="仿宋" w:hAnsi="仿宋" w:cs="仿宋" w:hint="eastAsia"/>
          <w:b/>
          <w:spacing w:val="40"/>
        </w:rPr>
        <w:t>性</w:t>
      </w:r>
      <w:r>
        <w:rPr>
          <w:rFonts w:ascii="仿宋" w:eastAsia="仿宋" w:hAnsi="仿宋" w:cs="仿宋" w:hint="eastAsia"/>
          <w:b/>
          <w:spacing w:val="40"/>
          <w:lang w:val="en-US"/>
        </w:rPr>
        <w:t>谈判</w:t>
      </w:r>
      <w:r>
        <w:rPr>
          <w:rFonts w:ascii="仿宋" w:eastAsia="仿宋" w:hAnsi="仿宋" w:cs="仿宋" w:hint="eastAsia"/>
          <w:b/>
          <w:spacing w:val="40"/>
        </w:rPr>
        <w:t>文</w:t>
      </w:r>
      <w:r>
        <w:rPr>
          <w:rFonts w:ascii="仿宋" w:eastAsia="仿宋" w:hAnsi="仿宋" w:cs="仿宋" w:hint="eastAsia"/>
          <w:b/>
        </w:rPr>
        <w:t>件</w:t>
      </w:r>
      <w:r>
        <w:rPr>
          <w:rFonts w:ascii="仿宋" w:eastAsia="仿宋" w:hAnsi="仿宋" w:cs="仿宋" w:hint="eastAsia"/>
          <w:b/>
          <w:spacing w:val="-80"/>
        </w:rPr>
        <w:t xml:space="preserve"> </w:t>
      </w:r>
      <w:r>
        <w:rPr>
          <w:rFonts w:ascii="仿宋" w:eastAsia="仿宋" w:hAnsi="仿宋" w:cs="仿宋" w:hint="eastAsia"/>
          <w:spacing w:val="40"/>
        </w:rPr>
        <w:t>的</w:t>
      </w:r>
      <w:r>
        <w:rPr>
          <w:rFonts w:ascii="仿宋" w:eastAsia="仿宋" w:hAnsi="仿宋" w:cs="仿宋" w:hint="eastAsia"/>
          <w:spacing w:val="38"/>
        </w:rPr>
        <w:t>规</w:t>
      </w:r>
      <w:r>
        <w:rPr>
          <w:rFonts w:ascii="仿宋" w:eastAsia="仿宋" w:hAnsi="仿宋" w:cs="仿宋" w:hint="eastAsia"/>
        </w:rPr>
        <w:t>定</w:t>
      </w:r>
      <w:r>
        <w:rPr>
          <w:rFonts w:ascii="仿宋" w:eastAsia="仿宋" w:hAnsi="仿宋" w:cs="仿宋" w:hint="eastAsia"/>
          <w:spacing w:val="40"/>
        </w:rPr>
        <w:t>提</w:t>
      </w:r>
      <w:r>
        <w:rPr>
          <w:rFonts w:ascii="仿宋" w:eastAsia="仿宋" w:hAnsi="仿宋" w:cs="仿宋" w:hint="eastAsia"/>
          <w:spacing w:val="43"/>
        </w:rPr>
        <w:t>供</w:t>
      </w:r>
      <w:r>
        <w:rPr>
          <w:rFonts w:ascii="仿宋" w:eastAsia="仿宋" w:hAnsi="仿宋" w:cs="仿宋" w:hint="eastAsia"/>
          <w:spacing w:val="40"/>
        </w:rPr>
        <w:t>的</w:t>
      </w:r>
      <w:r>
        <w:rPr>
          <w:rFonts w:ascii="仿宋" w:eastAsia="仿宋" w:hAnsi="仿宋" w:cs="仿宋" w:hint="eastAsia"/>
          <w:b/>
          <w:spacing w:val="43"/>
        </w:rPr>
        <w:t>最</w:t>
      </w:r>
      <w:r>
        <w:rPr>
          <w:rFonts w:ascii="仿宋" w:eastAsia="仿宋" w:hAnsi="仿宋" w:cs="仿宋" w:hint="eastAsia"/>
          <w:b/>
          <w:spacing w:val="45"/>
        </w:rPr>
        <w:t>后</w:t>
      </w:r>
      <w:r>
        <w:rPr>
          <w:rFonts w:ascii="仿宋" w:eastAsia="仿宋" w:hAnsi="仿宋" w:cs="仿宋" w:hint="eastAsia"/>
          <w:b/>
          <w:spacing w:val="43"/>
        </w:rPr>
        <w:t>总</w:t>
      </w:r>
      <w:r>
        <w:rPr>
          <w:rFonts w:ascii="仿宋" w:eastAsia="仿宋" w:hAnsi="仿宋" w:cs="仿宋" w:hint="eastAsia"/>
          <w:b/>
        </w:rPr>
        <w:t>价</w:t>
      </w:r>
      <w:r>
        <w:rPr>
          <w:rFonts w:ascii="仿宋" w:eastAsia="仿宋" w:hAnsi="仿宋" w:cs="仿宋" w:hint="eastAsia"/>
          <w:b/>
          <w:spacing w:val="-79"/>
        </w:rPr>
        <w:t xml:space="preserve"> </w:t>
      </w:r>
      <w:r>
        <w:rPr>
          <w:rFonts w:ascii="仿宋" w:eastAsia="仿宋" w:hAnsi="仿宋" w:cs="仿宋" w:hint="eastAsia"/>
        </w:rPr>
        <w:t>为</w:t>
      </w:r>
      <w:r>
        <w:rPr>
          <w:rFonts w:ascii="仿宋" w:eastAsia="仿宋" w:hAnsi="仿宋" w:cs="仿宋" w:hint="eastAsia"/>
          <w:u w:val="single"/>
        </w:rPr>
        <w:t xml:space="preserve"> </w:t>
      </w:r>
      <w:r>
        <w:rPr>
          <w:rFonts w:ascii="仿宋" w:eastAsia="仿宋" w:hAnsi="仿宋" w:cs="仿宋" w:hint="eastAsia"/>
          <w:u w:val="single"/>
          <w:lang w:val="en-US"/>
        </w:rPr>
        <w:t>小写：</w:t>
      </w:r>
      <w:r>
        <w:rPr>
          <w:rFonts w:ascii="仿宋" w:eastAsia="仿宋" w:hAnsi="仿宋" w:cs="仿宋" w:hint="eastAsia"/>
          <w:u w:val="single"/>
          <w:lang w:val="en-US"/>
        </w:rPr>
        <w:t xml:space="preserve">    </w:t>
      </w:r>
      <w:r>
        <w:rPr>
          <w:rFonts w:ascii="仿宋" w:eastAsia="仿宋" w:hAnsi="仿宋" w:cs="仿宋" w:hint="eastAsia"/>
          <w:u w:val="single"/>
          <w:lang w:val="en-US"/>
        </w:rPr>
        <w:t>大写：</w:t>
      </w:r>
      <w:r>
        <w:rPr>
          <w:rFonts w:ascii="仿宋" w:eastAsia="仿宋" w:hAnsi="仿宋" w:cs="仿宋" w:hint="eastAsia"/>
          <w:u w:val="single"/>
          <w:lang w:val="en-US"/>
        </w:rPr>
        <w:t xml:space="preserve">      </w:t>
      </w:r>
      <w:r>
        <w:rPr>
          <w:rFonts w:ascii="仿宋" w:eastAsia="仿宋" w:hAnsi="仿宋" w:cs="仿宋" w:hint="eastAsia"/>
        </w:rPr>
        <w:t>（用</w:t>
      </w:r>
      <w:r>
        <w:rPr>
          <w:rFonts w:ascii="仿宋" w:eastAsia="仿宋" w:hAnsi="仿宋" w:cs="仿宋" w:hint="eastAsia"/>
          <w:spacing w:val="4"/>
        </w:rPr>
        <w:t>文</w:t>
      </w:r>
      <w:r>
        <w:rPr>
          <w:rFonts w:ascii="仿宋" w:eastAsia="仿宋" w:hAnsi="仿宋" w:cs="仿宋" w:hint="eastAsia"/>
        </w:rPr>
        <w:t>字和数字表示的总价</w:t>
      </w:r>
      <w:r>
        <w:rPr>
          <w:rFonts w:ascii="仿宋" w:eastAsia="仿宋" w:hAnsi="仿宋" w:cs="仿宋" w:hint="eastAsia"/>
          <w:spacing w:val="4"/>
        </w:rPr>
        <w:t>）</w:t>
      </w:r>
      <w:r>
        <w:rPr>
          <w:rFonts w:ascii="仿宋" w:eastAsia="仿宋" w:hAnsi="仿宋" w:cs="仿宋" w:hint="eastAsia"/>
          <w:lang w:val="en-US"/>
        </w:rPr>
        <w:t>的货物和服务</w:t>
      </w:r>
      <w:r>
        <w:rPr>
          <w:rFonts w:ascii="仿宋" w:eastAsia="仿宋" w:hAnsi="仿宋" w:cs="仿宋" w:hint="eastAsia"/>
          <w:spacing w:val="7"/>
        </w:rPr>
        <w:t>。</w:t>
      </w:r>
      <w:r>
        <w:rPr>
          <w:rFonts w:ascii="仿宋" w:eastAsia="仿宋" w:hAnsi="仿宋" w:cs="仿宋" w:hint="eastAsia"/>
        </w:rPr>
        <w:t>并作出</w:t>
      </w:r>
      <w:r>
        <w:rPr>
          <w:rFonts w:ascii="仿宋" w:eastAsia="仿宋" w:hAnsi="仿宋" w:cs="仿宋" w:hint="eastAsia"/>
          <w:spacing w:val="-10"/>
        </w:rPr>
        <w:t>如</w:t>
      </w:r>
      <w:r>
        <w:rPr>
          <w:rFonts w:ascii="仿宋" w:eastAsia="仿宋" w:hAnsi="仿宋" w:cs="仿宋" w:hint="eastAsia"/>
        </w:rPr>
        <w:t>下承诺：</w:t>
      </w:r>
    </w:p>
    <w:p w:rsidR="005D7674" w:rsidRDefault="008C187F">
      <w:pPr>
        <w:pStyle w:val="20"/>
        <w:spacing w:line="440" w:lineRule="exact"/>
        <w:ind w:firstLineChars="275" w:firstLine="66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w:t>
      </w:r>
      <w:r>
        <w:rPr>
          <w:rFonts w:ascii="仿宋" w:eastAsia="仿宋" w:hAnsi="仿宋" w:cs="仿宋" w:hint="eastAsia"/>
          <w:bCs w:val="0"/>
          <w:color w:val="000000"/>
          <w:spacing w:val="0"/>
          <w:kern w:val="2"/>
          <w:sz w:val="24"/>
          <w:szCs w:val="24"/>
          <w:lang w:bidi="ar"/>
        </w:rPr>
        <w:t>、如果我们被确定为成交供应商，我们将按照谈判后双方确认的合同条款的要求执行。</w:t>
      </w:r>
    </w:p>
    <w:p w:rsidR="005D7674" w:rsidRDefault="008C187F">
      <w:pPr>
        <w:pStyle w:val="20"/>
        <w:spacing w:line="440" w:lineRule="exact"/>
        <w:ind w:firstLineChars="275" w:firstLine="66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w:t>
      </w:r>
      <w:r>
        <w:rPr>
          <w:rFonts w:ascii="仿宋" w:eastAsia="仿宋" w:hAnsi="仿宋" w:cs="仿宋" w:hint="eastAsia"/>
          <w:bCs w:val="0"/>
          <w:color w:val="000000"/>
          <w:spacing w:val="0"/>
          <w:kern w:val="2"/>
          <w:sz w:val="24"/>
          <w:szCs w:val="24"/>
          <w:lang w:bidi="ar"/>
        </w:rPr>
        <w:t>、我方保证忠实地执行双方所签的合同，并承担合同规定的责任和义务。</w:t>
      </w:r>
    </w:p>
    <w:p w:rsidR="005D7674" w:rsidRDefault="008C187F">
      <w:pPr>
        <w:pStyle w:val="20"/>
        <w:spacing w:line="440" w:lineRule="exact"/>
        <w:ind w:firstLineChars="275" w:firstLine="66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3</w:t>
      </w:r>
      <w:r>
        <w:rPr>
          <w:rFonts w:ascii="仿宋" w:eastAsia="仿宋" w:hAnsi="仿宋" w:cs="仿宋" w:hint="eastAsia"/>
          <w:bCs w:val="0"/>
          <w:color w:val="000000"/>
          <w:spacing w:val="0"/>
          <w:kern w:val="2"/>
          <w:sz w:val="24"/>
          <w:szCs w:val="24"/>
          <w:lang w:bidi="ar"/>
        </w:rPr>
        <w:t>、我方愿意向贵方提供任何与此报价有关的数据、情况和技术资料。</w:t>
      </w:r>
    </w:p>
    <w:p w:rsidR="005D7674" w:rsidRDefault="008C187F">
      <w:pPr>
        <w:pStyle w:val="20"/>
        <w:spacing w:line="440" w:lineRule="exact"/>
        <w:ind w:firstLineChars="275" w:firstLine="66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4</w:t>
      </w:r>
      <w:r>
        <w:rPr>
          <w:rFonts w:ascii="仿宋" w:eastAsia="仿宋" w:hAnsi="仿宋" w:cs="仿宋" w:hint="eastAsia"/>
          <w:bCs w:val="0"/>
          <w:color w:val="000000"/>
          <w:spacing w:val="0"/>
          <w:kern w:val="2"/>
          <w:sz w:val="24"/>
          <w:szCs w:val="24"/>
          <w:lang w:bidi="ar"/>
        </w:rPr>
        <w:t>、我方提交的响应文件及报价自提交日期起</w:t>
      </w:r>
      <w:r>
        <w:rPr>
          <w:rFonts w:ascii="仿宋" w:eastAsia="仿宋" w:hAnsi="仿宋" w:cs="仿宋" w:hint="eastAsia"/>
          <w:bCs w:val="0"/>
          <w:color w:val="000000"/>
          <w:spacing w:val="0"/>
          <w:kern w:val="2"/>
          <w:sz w:val="24"/>
          <w:szCs w:val="24"/>
          <w:lang w:bidi="ar"/>
        </w:rPr>
        <w:t xml:space="preserve"> 90 </w:t>
      </w:r>
      <w:r>
        <w:rPr>
          <w:rFonts w:ascii="仿宋" w:eastAsia="仿宋" w:hAnsi="仿宋" w:cs="仿宋" w:hint="eastAsia"/>
          <w:bCs w:val="0"/>
          <w:color w:val="000000"/>
          <w:spacing w:val="0"/>
          <w:kern w:val="2"/>
          <w:sz w:val="24"/>
          <w:szCs w:val="24"/>
          <w:lang w:bidi="ar"/>
        </w:rPr>
        <w:t>天有效，并对我方具有约束力。</w:t>
      </w:r>
    </w:p>
    <w:p w:rsidR="005D7674" w:rsidRDefault="008C187F">
      <w:pPr>
        <w:pStyle w:val="20"/>
        <w:spacing w:line="440" w:lineRule="exact"/>
        <w:ind w:firstLineChars="275" w:firstLine="66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5</w:t>
      </w:r>
      <w:r>
        <w:rPr>
          <w:rFonts w:ascii="仿宋" w:eastAsia="仿宋" w:hAnsi="仿宋" w:cs="仿宋" w:hint="eastAsia"/>
          <w:bCs w:val="0"/>
          <w:color w:val="000000"/>
          <w:spacing w:val="0"/>
          <w:kern w:val="2"/>
          <w:sz w:val="24"/>
          <w:szCs w:val="24"/>
          <w:lang w:bidi="ar"/>
        </w:rPr>
        <w:t>、在正式合同准备好和签字前，本报价函及贵方的书面成交结果通知书将构成约束我们双方的合同内容。</w:t>
      </w:r>
    </w:p>
    <w:p w:rsidR="005D7674" w:rsidRDefault="008C187F">
      <w:pPr>
        <w:pStyle w:val="20"/>
        <w:spacing w:line="440" w:lineRule="exact"/>
        <w:ind w:firstLineChars="275" w:firstLine="66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6</w:t>
      </w:r>
      <w:r>
        <w:rPr>
          <w:rFonts w:ascii="仿宋" w:eastAsia="仿宋" w:hAnsi="仿宋" w:cs="仿宋" w:hint="eastAsia"/>
          <w:bCs w:val="0"/>
          <w:color w:val="000000"/>
          <w:spacing w:val="0"/>
          <w:kern w:val="2"/>
          <w:sz w:val="24"/>
          <w:szCs w:val="24"/>
          <w:lang w:bidi="ar"/>
        </w:rPr>
        <w:t>、我方已详细审查全部谈判文件，包括所有补充通知（如果有的话）。我们完全理解并同意放弃对这方面有不明、误解和</w:t>
      </w:r>
      <w:r>
        <w:rPr>
          <w:rFonts w:ascii="仿宋" w:eastAsia="仿宋" w:hAnsi="仿宋" w:cs="仿宋" w:hint="eastAsia"/>
          <w:bCs w:val="0"/>
          <w:color w:val="000000"/>
          <w:spacing w:val="0"/>
          <w:kern w:val="2"/>
          <w:sz w:val="24"/>
          <w:szCs w:val="24"/>
          <w:lang w:bidi="ar"/>
        </w:rPr>
        <w:t>质疑的权力。</w:t>
      </w:r>
    </w:p>
    <w:p w:rsidR="005D7674" w:rsidRDefault="005D7674">
      <w:pPr>
        <w:pStyle w:val="a4"/>
        <w:adjustRightInd w:val="0"/>
        <w:snapToGrid w:val="0"/>
        <w:spacing w:line="440" w:lineRule="exact"/>
        <w:ind w:firstLineChars="275" w:firstLine="660"/>
        <w:rPr>
          <w:rFonts w:ascii="仿宋" w:eastAsia="仿宋" w:hAnsi="仿宋" w:cs="仿宋"/>
        </w:rPr>
      </w:pPr>
    </w:p>
    <w:p w:rsidR="005D7674" w:rsidRDefault="005D7674">
      <w:pPr>
        <w:pStyle w:val="a4"/>
        <w:adjustRightInd w:val="0"/>
        <w:snapToGrid w:val="0"/>
        <w:spacing w:line="440" w:lineRule="exact"/>
        <w:rPr>
          <w:rFonts w:ascii="仿宋" w:eastAsia="仿宋" w:hAnsi="仿宋" w:cs="仿宋"/>
        </w:rPr>
      </w:pPr>
    </w:p>
    <w:p w:rsidR="005D7674" w:rsidRDefault="008C187F">
      <w:pPr>
        <w:pStyle w:val="a4"/>
        <w:tabs>
          <w:tab w:val="left" w:pos="2499"/>
          <w:tab w:val="left" w:pos="4419"/>
        </w:tabs>
        <w:adjustRightInd w:val="0"/>
        <w:snapToGrid w:val="0"/>
        <w:spacing w:line="440" w:lineRule="exact"/>
        <w:rPr>
          <w:rFonts w:ascii="仿宋" w:eastAsia="仿宋" w:hAnsi="仿宋" w:cs="仿宋"/>
        </w:rPr>
      </w:pPr>
      <w:r>
        <w:rPr>
          <w:rFonts w:ascii="仿宋" w:eastAsia="仿宋" w:hAnsi="仿宋" w:cs="仿宋" w:hint="eastAsia"/>
        </w:rPr>
        <w:t>供应商：</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（公章）</w:t>
      </w:r>
      <w:r>
        <w:rPr>
          <w:rFonts w:ascii="仿宋" w:eastAsia="仿宋" w:hAnsi="仿宋" w:cs="仿宋" w:hint="eastAsia"/>
          <w:u w:val="single"/>
        </w:rPr>
        <w:tab/>
      </w:r>
    </w:p>
    <w:p w:rsidR="005D7674" w:rsidRDefault="008C187F">
      <w:pPr>
        <w:pStyle w:val="a4"/>
        <w:tabs>
          <w:tab w:val="left" w:pos="4899"/>
          <w:tab w:val="left" w:pos="7420"/>
        </w:tabs>
        <w:adjustRightInd w:val="0"/>
        <w:snapToGrid w:val="0"/>
        <w:spacing w:line="440" w:lineRule="exact"/>
        <w:rPr>
          <w:rFonts w:ascii="仿宋" w:eastAsia="仿宋" w:hAnsi="仿宋" w:cs="仿宋"/>
        </w:rPr>
      </w:pPr>
      <w:r>
        <w:rPr>
          <w:rFonts w:ascii="仿宋" w:eastAsia="仿宋" w:hAnsi="仿宋" w:cs="仿宋" w:hint="eastAsia"/>
        </w:rPr>
        <w:t>法定代表人或其授权代理人：</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（签字或盖章）</w:t>
      </w:r>
      <w:r>
        <w:rPr>
          <w:rFonts w:ascii="仿宋" w:eastAsia="仿宋" w:hAnsi="仿宋" w:cs="仿宋" w:hint="eastAsia"/>
          <w:u w:val="single"/>
        </w:rPr>
        <w:tab/>
      </w:r>
    </w:p>
    <w:p w:rsidR="005D7674" w:rsidRDefault="008C187F">
      <w:pPr>
        <w:pStyle w:val="a4"/>
        <w:tabs>
          <w:tab w:val="left" w:pos="2090"/>
          <w:tab w:val="left" w:pos="2691"/>
        </w:tabs>
        <w:adjustRightInd w:val="0"/>
        <w:snapToGrid w:val="0"/>
        <w:spacing w:line="440" w:lineRule="exact"/>
        <w:rPr>
          <w:rFonts w:ascii="仿宋" w:eastAsia="仿宋" w:hAnsi="仿宋" w:cs="仿宋"/>
        </w:rPr>
      </w:pPr>
      <w:r>
        <w:rPr>
          <w:rFonts w:ascii="仿宋" w:eastAsia="仿宋" w:hAnsi="仿宋" w:cs="仿宋" w:hint="eastAsia"/>
        </w:rPr>
        <w:t>日期：</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lang w:val="en-US"/>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日</w:t>
      </w:r>
    </w:p>
    <w:p w:rsidR="005D7674" w:rsidRDefault="008C187F">
      <w:pPr>
        <w:rPr>
          <w:rFonts w:ascii="仿宋" w:eastAsia="仿宋" w:hAnsi="仿宋" w:cs="仿宋"/>
          <w:b/>
          <w:bCs/>
          <w:color w:val="000000"/>
          <w:kern w:val="2"/>
          <w:sz w:val="24"/>
          <w:szCs w:val="24"/>
          <w:lang w:val="en-US" w:bidi="ar"/>
        </w:rPr>
      </w:pPr>
      <w:r>
        <w:rPr>
          <w:rFonts w:ascii="仿宋" w:eastAsia="仿宋" w:hAnsi="仿宋" w:cs="仿宋" w:hint="eastAsia"/>
          <w:b/>
          <w:bCs/>
          <w:color w:val="000000"/>
          <w:kern w:val="2"/>
          <w:sz w:val="24"/>
          <w:szCs w:val="24"/>
          <w:lang w:val="en-US" w:bidi="ar"/>
        </w:rPr>
        <w:br w:type="page"/>
      </w:r>
    </w:p>
    <w:p w:rsidR="005D7674" w:rsidRDefault="008C187F">
      <w:pPr>
        <w:pStyle w:val="a4"/>
        <w:outlineLvl w:val="0"/>
        <w:rPr>
          <w:rFonts w:ascii="仿宋" w:eastAsia="仿宋" w:hAnsi="仿宋" w:cs="仿宋"/>
          <w:b/>
          <w:bCs/>
          <w:sz w:val="21"/>
          <w:szCs w:val="21"/>
        </w:rPr>
      </w:pPr>
      <w:bookmarkStart w:id="237" w:name="_Toc8796"/>
      <w:r>
        <w:rPr>
          <w:rFonts w:ascii="仿宋" w:eastAsia="仿宋" w:hAnsi="仿宋" w:cs="仿宋" w:hint="eastAsia"/>
          <w:b/>
          <w:bCs/>
          <w:spacing w:val="-21"/>
          <w:sz w:val="21"/>
          <w:szCs w:val="21"/>
        </w:rPr>
        <w:lastRenderedPageBreak/>
        <w:t>附件</w:t>
      </w:r>
      <w:r>
        <w:rPr>
          <w:rFonts w:ascii="仿宋" w:eastAsia="仿宋" w:hAnsi="仿宋" w:cs="仿宋" w:hint="eastAsia"/>
          <w:b/>
          <w:bCs/>
          <w:spacing w:val="-21"/>
          <w:sz w:val="21"/>
          <w:szCs w:val="21"/>
        </w:rPr>
        <w:t xml:space="preserve"> </w:t>
      </w:r>
      <w:r>
        <w:rPr>
          <w:rFonts w:ascii="仿宋" w:eastAsia="仿宋" w:hAnsi="仿宋" w:cs="仿宋" w:hint="eastAsia"/>
          <w:b/>
          <w:bCs/>
          <w:sz w:val="21"/>
          <w:szCs w:val="21"/>
          <w:lang w:val="en-US"/>
        </w:rPr>
        <w:t>15</w:t>
      </w:r>
      <w:r>
        <w:rPr>
          <w:rFonts w:ascii="仿宋" w:eastAsia="仿宋" w:hAnsi="仿宋" w:cs="仿宋" w:hint="eastAsia"/>
          <w:b/>
          <w:bCs/>
          <w:sz w:val="21"/>
          <w:szCs w:val="21"/>
        </w:rPr>
        <w:t>：</w:t>
      </w:r>
      <w:bookmarkEnd w:id="237"/>
    </w:p>
    <w:p w:rsidR="005D7674" w:rsidRDefault="005D7674">
      <w:pPr>
        <w:pStyle w:val="a4"/>
        <w:spacing w:before="1"/>
        <w:rPr>
          <w:rFonts w:ascii="仿宋" w:eastAsia="仿宋" w:hAnsi="仿宋" w:cs="仿宋"/>
          <w:b/>
          <w:sz w:val="21"/>
          <w:szCs w:val="21"/>
        </w:rPr>
      </w:pPr>
    </w:p>
    <w:p w:rsidR="005D7674" w:rsidRDefault="008C187F">
      <w:pPr>
        <w:pStyle w:val="5"/>
        <w:spacing w:before="1"/>
        <w:ind w:left="360" w:right="0"/>
      </w:pPr>
      <w:r>
        <w:rPr>
          <w:rFonts w:hint="eastAsia"/>
          <w:lang w:val="en-US"/>
        </w:rPr>
        <w:t>最后</w:t>
      </w:r>
      <w:r>
        <w:rPr>
          <w:rFonts w:hint="eastAsia"/>
        </w:rPr>
        <w:t>报价表</w:t>
      </w:r>
    </w:p>
    <w:p w:rsidR="005D7674" w:rsidRDefault="005D7674">
      <w:pPr>
        <w:tabs>
          <w:tab w:val="left" w:pos="2986"/>
          <w:tab w:val="left" w:pos="5974"/>
        </w:tabs>
        <w:spacing w:after="18"/>
        <w:ind w:firstLineChars="200" w:firstLine="420"/>
        <w:rPr>
          <w:rFonts w:ascii="仿宋" w:eastAsia="仿宋" w:hAnsi="仿宋" w:cs="仿宋"/>
          <w:sz w:val="21"/>
          <w:szCs w:val="21"/>
        </w:rPr>
      </w:pPr>
    </w:p>
    <w:p w:rsidR="005D7674" w:rsidRDefault="008C187F">
      <w:pPr>
        <w:tabs>
          <w:tab w:val="left" w:pos="2986"/>
          <w:tab w:val="left" w:pos="5974"/>
        </w:tabs>
        <w:spacing w:after="18"/>
        <w:rPr>
          <w:rFonts w:ascii="仿宋" w:eastAsia="仿宋" w:hAnsi="仿宋" w:cs="仿宋"/>
          <w:sz w:val="21"/>
          <w:szCs w:val="21"/>
          <w:lang w:val="en-US"/>
        </w:rPr>
      </w:pPr>
      <w:r>
        <w:rPr>
          <w:rFonts w:ascii="仿宋" w:eastAsia="仿宋" w:hAnsi="仿宋" w:cs="仿宋" w:hint="eastAsia"/>
          <w:sz w:val="21"/>
          <w:szCs w:val="21"/>
        </w:rPr>
        <w:t>招</w:t>
      </w:r>
      <w:r>
        <w:rPr>
          <w:rFonts w:ascii="仿宋" w:eastAsia="仿宋" w:hAnsi="仿宋" w:cs="仿宋" w:hint="eastAsia"/>
          <w:spacing w:val="-3"/>
          <w:sz w:val="21"/>
          <w:szCs w:val="21"/>
        </w:rPr>
        <w:t>标</w:t>
      </w:r>
      <w:r>
        <w:rPr>
          <w:rFonts w:ascii="仿宋" w:eastAsia="仿宋" w:hAnsi="仿宋" w:cs="仿宋" w:hint="eastAsia"/>
          <w:sz w:val="21"/>
          <w:szCs w:val="21"/>
        </w:rPr>
        <w:t>编</w:t>
      </w:r>
      <w:r>
        <w:rPr>
          <w:rFonts w:ascii="仿宋" w:eastAsia="仿宋" w:hAnsi="仿宋" w:cs="仿宋" w:hint="eastAsia"/>
          <w:spacing w:val="-3"/>
          <w:sz w:val="21"/>
          <w:szCs w:val="21"/>
        </w:rPr>
        <w:t>号</w:t>
      </w:r>
      <w:r>
        <w:rPr>
          <w:rFonts w:ascii="仿宋" w:eastAsia="仿宋" w:hAnsi="仿宋" w:cs="仿宋" w:hint="eastAsia"/>
          <w:sz w:val="21"/>
          <w:szCs w:val="21"/>
        </w:rPr>
        <w:t>：</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u w:val="single"/>
          <w:lang w:val="en-US"/>
        </w:rPr>
        <w:t xml:space="preserve">  </w:t>
      </w:r>
      <w:r>
        <w:rPr>
          <w:rFonts w:ascii="仿宋" w:eastAsia="仿宋" w:hAnsi="仿宋" w:cs="仿宋" w:hint="eastAsia"/>
          <w:sz w:val="21"/>
          <w:szCs w:val="21"/>
          <w:lang w:val="en-US"/>
        </w:rPr>
        <w:t xml:space="preserve">                             </w:t>
      </w:r>
      <w:r>
        <w:rPr>
          <w:rFonts w:ascii="仿宋" w:eastAsia="仿宋" w:hAnsi="仿宋" w:cs="仿宋" w:hint="eastAsia"/>
          <w:spacing w:val="-3"/>
          <w:sz w:val="21"/>
          <w:szCs w:val="21"/>
          <w:lang w:val="en-US"/>
        </w:rPr>
        <w:t>报价单位</w:t>
      </w:r>
      <w:r>
        <w:rPr>
          <w:rFonts w:ascii="仿宋" w:eastAsia="仿宋" w:hAnsi="仿宋" w:cs="仿宋" w:hint="eastAsia"/>
          <w:spacing w:val="-3"/>
          <w:sz w:val="21"/>
          <w:szCs w:val="21"/>
        </w:rPr>
        <w:t>：</w:t>
      </w:r>
      <w:r>
        <w:rPr>
          <w:rFonts w:ascii="仿宋" w:eastAsia="仿宋" w:hAnsi="仿宋" w:cs="仿宋" w:hint="eastAsia"/>
          <w:sz w:val="21"/>
          <w:szCs w:val="21"/>
        </w:rPr>
        <w:t>人</w:t>
      </w:r>
      <w:r>
        <w:rPr>
          <w:rFonts w:ascii="仿宋" w:eastAsia="仿宋" w:hAnsi="仿宋" w:cs="仿宋" w:hint="eastAsia"/>
          <w:spacing w:val="-3"/>
          <w:sz w:val="21"/>
          <w:szCs w:val="21"/>
        </w:rPr>
        <w:t>民</w:t>
      </w:r>
      <w:r>
        <w:rPr>
          <w:rFonts w:ascii="仿宋" w:eastAsia="仿宋" w:hAnsi="仿宋" w:cs="仿宋" w:hint="eastAsia"/>
          <w:sz w:val="21"/>
          <w:szCs w:val="21"/>
        </w:rPr>
        <w:t>币</w:t>
      </w:r>
      <w:r>
        <w:rPr>
          <w:rFonts w:ascii="仿宋" w:eastAsia="仿宋" w:hAnsi="仿宋" w:cs="仿宋" w:hint="eastAsia"/>
          <w:sz w:val="21"/>
          <w:szCs w:val="21"/>
          <w:lang w:val="en-US"/>
        </w:rPr>
        <w:t>万元</w:t>
      </w:r>
    </w:p>
    <w:tbl>
      <w:tblPr>
        <w:tblW w:w="7859"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firstRow="1" w:lastRow="0" w:firstColumn="1" w:lastColumn="0" w:noHBand="0" w:noVBand="1"/>
      </w:tblPr>
      <w:tblGrid>
        <w:gridCol w:w="1895"/>
        <w:gridCol w:w="2087"/>
        <w:gridCol w:w="2237"/>
        <w:gridCol w:w="1640"/>
      </w:tblGrid>
      <w:tr w:rsidR="005D7674">
        <w:trPr>
          <w:trHeight w:val="418"/>
          <w:jc w:val="center"/>
        </w:trPr>
        <w:tc>
          <w:tcPr>
            <w:tcW w:w="1895" w:type="dxa"/>
            <w:tcBorders>
              <w:bottom w:val="single" w:sz="6" w:space="0" w:color="000000"/>
              <w:right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项目名称</w:t>
            </w:r>
          </w:p>
        </w:tc>
        <w:tc>
          <w:tcPr>
            <w:tcW w:w="2087" w:type="dxa"/>
            <w:tcBorders>
              <w:left w:val="single" w:sz="6" w:space="0" w:color="000000"/>
              <w:bottom w:val="single" w:sz="6" w:space="0" w:color="000000"/>
              <w:right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总价</w:t>
            </w:r>
          </w:p>
        </w:tc>
        <w:tc>
          <w:tcPr>
            <w:tcW w:w="2237" w:type="dxa"/>
            <w:tcBorders>
              <w:left w:val="single" w:sz="6" w:space="0" w:color="000000"/>
              <w:bottom w:val="single" w:sz="6" w:space="0" w:color="000000"/>
              <w:right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lang w:val="en-US"/>
              </w:rPr>
              <w:t>交货期</w:t>
            </w:r>
          </w:p>
        </w:tc>
        <w:tc>
          <w:tcPr>
            <w:tcW w:w="1640" w:type="dxa"/>
            <w:tcBorders>
              <w:left w:val="single" w:sz="6" w:space="0" w:color="000000"/>
              <w:bottom w:val="single" w:sz="6" w:space="0" w:color="000000"/>
            </w:tcBorders>
            <w:vAlign w:val="center"/>
          </w:tcPr>
          <w:p w:rsidR="005D7674" w:rsidRDefault="008C187F">
            <w:pPr>
              <w:pStyle w:val="TableParagraph"/>
              <w:adjustRightInd w:val="0"/>
              <w:snapToGrid w:val="0"/>
              <w:jc w:val="center"/>
              <w:rPr>
                <w:rFonts w:ascii="仿宋" w:eastAsia="仿宋" w:hAnsi="仿宋" w:cs="仿宋"/>
                <w:sz w:val="21"/>
                <w:szCs w:val="21"/>
                <w:lang w:val="en-US"/>
              </w:rPr>
            </w:pPr>
            <w:r>
              <w:rPr>
                <w:rFonts w:ascii="仿宋" w:eastAsia="仿宋" w:hAnsi="仿宋" w:cs="仿宋" w:hint="eastAsia"/>
                <w:sz w:val="21"/>
                <w:szCs w:val="21"/>
                <w:lang w:val="en-US"/>
              </w:rPr>
              <w:t>交货地点</w:t>
            </w:r>
          </w:p>
        </w:tc>
      </w:tr>
      <w:tr w:rsidR="005D7674">
        <w:trPr>
          <w:trHeight w:val="1029"/>
          <w:jc w:val="center"/>
        </w:trPr>
        <w:tc>
          <w:tcPr>
            <w:tcW w:w="1895" w:type="dxa"/>
            <w:tcBorders>
              <w:top w:val="single" w:sz="6" w:space="0" w:color="000000"/>
              <w:bottom w:val="single" w:sz="6" w:space="0" w:color="000000"/>
              <w:right w:val="single" w:sz="6" w:space="0" w:color="000000"/>
            </w:tcBorders>
          </w:tcPr>
          <w:p w:rsidR="005D7674" w:rsidRDefault="005D7674">
            <w:pPr>
              <w:pStyle w:val="TableParagraph"/>
              <w:spacing w:before="99" w:line="244" w:lineRule="auto"/>
              <w:ind w:left="92" w:right="130"/>
              <w:rPr>
                <w:rFonts w:ascii="仿宋" w:eastAsia="仿宋" w:hAnsi="仿宋" w:cs="仿宋"/>
                <w:sz w:val="21"/>
                <w:szCs w:val="21"/>
              </w:rPr>
            </w:pPr>
          </w:p>
        </w:tc>
        <w:tc>
          <w:tcPr>
            <w:tcW w:w="2087" w:type="dxa"/>
            <w:tcBorders>
              <w:top w:val="single" w:sz="6" w:space="0" w:color="000000"/>
              <w:left w:val="single" w:sz="6" w:space="0" w:color="000000"/>
              <w:bottom w:val="single" w:sz="6" w:space="0" w:color="000000"/>
              <w:right w:val="single" w:sz="6" w:space="0" w:color="000000"/>
            </w:tcBorders>
          </w:tcPr>
          <w:p w:rsidR="005D7674" w:rsidRDefault="008C187F">
            <w:pPr>
              <w:pStyle w:val="TableParagraph"/>
              <w:rPr>
                <w:rFonts w:ascii="仿宋" w:eastAsia="仿宋" w:hAnsi="仿宋" w:cs="仿宋"/>
                <w:sz w:val="21"/>
                <w:szCs w:val="21"/>
              </w:rPr>
            </w:pPr>
            <w:r>
              <w:rPr>
                <w:rFonts w:ascii="仿宋" w:eastAsia="仿宋" w:hAnsi="仿宋" w:cs="仿宋" w:hint="eastAsia"/>
                <w:spacing w:val="-3"/>
                <w:sz w:val="21"/>
                <w:szCs w:val="21"/>
              </w:rPr>
              <w:t>小</w:t>
            </w:r>
            <w:r>
              <w:rPr>
                <w:rFonts w:ascii="仿宋" w:eastAsia="仿宋" w:hAnsi="仿宋" w:cs="仿宋" w:hint="eastAsia"/>
                <w:spacing w:val="-1"/>
                <w:sz w:val="21"/>
                <w:szCs w:val="21"/>
              </w:rPr>
              <w:t>写</w:t>
            </w:r>
            <w:r>
              <w:rPr>
                <w:rFonts w:ascii="仿宋" w:eastAsia="仿宋" w:hAnsi="仿宋" w:cs="仿宋" w:hint="eastAsia"/>
                <w:sz w:val="21"/>
                <w:szCs w:val="21"/>
              </w:rPr>
              <w:t>：</w:t>
            </w:r>
          </w:p>
          <w:p w:rsidR="005D7674" w:rsidRDefault="008C187F">
            <w:pPr>
              <w:pStyle w:val="TableParagraph"/>
              <w:rPr>
                <w:rFonts w:ascii="仿宋" w:eastAsia="仿宋" w:hAnsi="仿宋" w:cs="仿宋"/>
                <w:sz w:val="21"/>
                <w:szCs w:val="21"/>
              </w:rPr>
            </w:pPr>
            <w:r>
              <w:rPr>
                <w:rFonts w:ascii="仿宋" w:eastAsia="仿宋" w:hAnsi="仿宋" w:cs="仿宋" w:hint="eastAsia"/>
                <w:sz w:val="21"/>
                <w:szCs w:val="21"/>
              </w:rPr>
              <w:t>大写</w:t>
            </w:r>
            <w:r>
              <w:rPr>
                <w:rFonts w:ascii="仿宋" w:eastAsia="仿宋" w:hAnsi="仿宋" w:cs="仿宋" w:hint="eastAsia"/>
                <w:spacing w:val="-3"/>
                <w:sz w:val="21"/>
                <w:szCs w:val="21"/>
              </w:rPr>
              <w:t>：</w:t>
            </w:r>
          </w:p>
        </w:tc>
        <w:tc>
          <w:tcPr>
            <w:tcW w:w="2237" w:type="dxa"/>
            <w:tcBorders>
              <w:top w:val="single" w:sz="6" w:space="0" w:color="000000"/>
              <w:left w:val="single" w:sz="6" w:space="0" w:color="000000"/>
              <w:bottom w:val="single" w:sz="6" w:space="0" w:color="000000"/>
              <w:right w:val="single" w:sz="6" w:space="0" w:color="000000"/>
            </w:tcBorders>
          </w:tcPr>
          <w:p w:rsidR="005D7674" w:rsidRDefault="005D7674">
            <w:pPr>
              <w:pStyle w:val="TableParagraph"/>
              <w:spacing w:before="5"/>
              <w:ind w:left="620" w:right="608"/>
              <w:jc w:val="center"/>
              <w:rPr>
                <w:rFonts w:ascii="仿宋" w:eastAsia="仿宋" w:hAnsi="仿宋" w:cs="仿宋"/>
                <w:sz w:val="21"/>
                <w:szCs w:val="21"/>
              </w:rPr>
            </w:pPr>
          </w:p>
        </w:tc>
        <w:tc>
          <w:tcPr>
            <w:tcW w:w="1640" w:type="dxa"/>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r w:rsidR="005D7674">
        <w:trPr>
          <w:trHeight w:val="1029"/>
          <w:jc w:val="center"/>
        </w:trPr>
        <w:tc>
          <w:tcPr>
            <w:tcW w:w="1895" w:type="dxa"/>
            <w:tcBorders>
              <w:top w:val="single" w:sz="6" w:space="0" w:color="000000"/>
              <w:bottom w:val="single" w:sz="6" w:space="0" w:color="000000"/>
              <w:right w:val="single" w:sz="6" w:space="0" w:color="000000"/>
            </w:tcBorders>
          </w:tcPr>
          <w:p w:rsidR="005D7674" w:rsidRDefault="008C187F">
            <w:pPr>
              <w:pStyle w:val="TableParagraph"/>
              <w:spacing w:before="99" w:line="244" w:lineRule="auto"/>
              <w:ind w:left="92" w:right="130"/>
              <w:rPr>
                <w:rFonts w:ascii="仿宋" w:eastAsia="仿宋" w:hAnsi="仿宋" w:cs="仿宋"/>
                <w:sz w:val="21"/>
                <w:szCs w:val="21"/>
              </w:rPr>
            </w:pPr>
            <w:r>
              <w:rPr>
                <w:rFonts w:ascii="仿宋" w:eastAsia="仿宋" w:hAnsi="仿宋" w:cs="仿宋" w:hint="eastAsia"/>
                <w:sz w:val="21"/>
                <w:szCs w:val="21"/>
                <w:lang w:val="en-US"/>
              </w:rPr>
              <w:t>备注：</w:t>
            </w:r>
          </w:p>
        </w:tc>
        <w:tc>
          <w:tcPr>
            <w:tcW w:w="5964" w:type="dxa"/>
            <w:gridSpan w:val="3"/>
            <w:tcBorders>
              <w:top w:val="single" w:sz="6" w:space="0" w:color="000000"/>
              <w:left w:val="single" w:sz="6" w:space="0" w:color="000000"/>
              <w:bottom w:val="single" w:sz="6" w:space="0" w:color="000000"/>
            </w:tcBorders>
          </w:tcPr>
          <w:p w:rsidR="005D7674" w:rsidRDefault="005D7674">
            <w:pPr>
              <w:pStyle w:val="TableParagraph"/>
              <w:rPr>
                <w:rFonts w:ascii="仿宋" w:eastAsia="仿宋" w:hAnsi="仿宋" w:cs="仿宋"/>
                <w:sz w:val="21"/>
                <w:szCs w:val="21"/>
              </w:rPr>
            </w:pPr>
          </w:p>
        </w:tc>
      </w:tr>
    </w:tbl>
    <w:p w:rsidR="005D7674" w:rsidRDefault="008C187F">
      <w:pPr>
        <w:spacing w:before="15"/>
        <w:ind w:left="360"/>
        <w:rPr>
          <w:rFonts w:ascii="仿宋" w:eastAsia="仿宋" w:hAnsi="仿宋" w:cs="仿宋"/>
          <w:sz w:val="21"/>
          <w:szCs w:val="21"/>
        </w:rPr>
      </w:pPr>
      <w:r>
        <w:rPr>
          <w:rFonts w:ascii="仿宋" w:eastAsia="仿宋" w:hAnsi="仿宋" w:cs="仿宋" w:hint="eastAsia"/>
          <w:sz w:val="21"/>
          <w:szCs w:val="21"/>
        </w:rPr>
        <w:t>注</w:t>
      </w:r>
      <w:r>
        <w:rPr>
          <w:rFonts w:ascii="仿宋" w:eastAsia="仿宋" w:hAnsi="仿宋" w:cs="仿宋" w:hint="eastAsia"/>
          <w:sz w:val="21"/>
          <w:szCs w:val="21"/>
        </w:rPr>
        <w:t xml:space="preserve"> 1</w:t>
      </w:r>
      <w:r>
        <w:rPr>
          <w:rFonts w:ascii="仿宋" w:eastAsia="仿宋" w:hAnsi="仿宋" w:cs="仿宋" w:hint="eastAsia"/>
          <w:sz w:val="21"/>
          <w:szCs w:val="21"/>
        </w:rPr>
        <w:t>：本表中的</w:t>
      </w:r>
      <w:r>
        <w:rPr>
          <w:rFonts w:ascii="仿宋" w:eastAsia="仿宋" w:hAnsi="仿宋" w:cs="仿宋" w:hint="eastAsia"/>
          <w:sz w:val="21"/>
          <w:szCs w:val="21"/>
          <w:lang w:val="en-US"/>
        </w:rPr>
        <w:t>总价</w:t>
      </w:r>
      <w:r>
        <w:rPr>
          <w:rFonts w:ascii="仿宋" w:eastAsia="仿宋" w:hAnsi="仿宋" w:cs="仿宋" w:hint="eastAsia"/>
          <w:sz w:val="21"/>
          <w:szCs w:val="21"/>
        </w:rPr>
        <w:t>应与分项报价表中的相应报价完全一致。</w:t>
      </w:r>
    </w:p>
    <w:p w:rsidR="005D7674" w:rsidRDefault="008C187F">
      <w:pPr>
        <w:spacing w:before="2" w:line="244" w:lineRule="auto"/>
        <w:ind w:left="360" w:right="-50"/>
        <w:rPr>
          <w:rFonts w:ascii="仿宋" w:eastAsia="仿宋" w:hAnsi="仿宋" w:cs="仿宋"/>
          <w:sz w:val="21"/>
          <w:szCs w:val="21"/>
        </w:rPr>
      </w:pPr>
      <w:r>
        <w:rPr>
          <w:rFonts w:ascii="仿宋" w:eastAsia="仿宋" w:hAnsi="仿宋" w:cs="仿宋" w:hint="eastAsia"/>
          <w:spacing w:val="-9"/>
          <w:sz w:val="21"/>
          <w:szCs w:val="21"/>
        </w:rPr>
        <w:t>注</w:t>
      </w:r>
      <w:r>
        <w:rPr>
          <w:rFonts w:ascii="仿宋" w:eastAsia="仿宋" w:hAnsi="仿宋" w:cs="仿宋" w:hint="eastAsia"/>
          <w:spacing w:val="-9"/>
          <w:sz w:val="21"/>
          <w:szCs w:val="21"/>
        </w:rPr>
        <w:t xml:space="preserve"> </w:t>
      </w:r>
      <w:r>
        <w:rPr>
          <w:rFonts w:ascii="仿宋" w:eastAsia="仿宋" w:hAnsi="仿宋" w:cs="仿宋" w:hint="eastAsia"/>
          <w:spacing w:val="-22"/>
          <w:sz w:val="21"/>
          <w:szCs w:val="21"/>
        </w:rPr>
        <w:t>2</w:t>
      </w:r>
      <w:r>
        <w:rPr>
          <w:rFonts w:ascii="仿宋" w:eastAsia="仿宋" w:hAnsi="仿宋" w:cs="仿宋" w:hint="eastAsia"/>
          <w:spacing w:val="-14"/>
          <w:sz w:val="21"/>
          <w:szCs w:val="21"/>
        </w:rPr>
        <w:t>：此表中，总价应是所投</w:t>
      </w:r>
      <w:r>
        <w:rPr>
          <w:rFonts w:ascii="仿宋" w:eastAsia="仿宋" w:hAnsi="仿宋" w:cs="仿宋" w:hint="eastAsia"/>
          <w:spacing w:val="-14"/>
          <w:sz w:val="21"/>
          <w:szCs w:val="21"/>
          <w:lang w:val="en-US"/>
        </w:rPr>
        <w:t>货物和</w:t>
      </w:r>
      <w:r>
        <w:rPr>
          <w:rFonts w:ascii="仿宋" w:eastAsia="仿宋" w:hAnsi="仿宋" w:cs="仿宋" w:hint="eastAsia"/>
          <w:spacing w:val="-14"/>
          <w:sz w:val="21"/>
          <w:szCs w:val="21"/>
        </w:rPr>
        <w:t>服务的费用总和，包括</w:t>
      </w:r>
      <w:r>
        <w:rPr>
          <w:rFonts w:ascii="仿宋" w:eastAsia="仿宋" w:hAnsi="仿宋" w:cs="仿宋" w:hint="eastAsia"/>
          <w:spacing w:val="-14"/>
          <w:sz w:val="21"/>
          <w:szCs w:val="21"/>
          <w:lang w:val="en-US"/>
        </w:rPr>
        <w:t>本项目采购需求和采购合同中要求的全部内容</w:t>
      </w:r>
      <w:r>
        <w:rPr>
          <w:rFonts w:ascii="仿宋" w:eastAsia="仿宋" w:hAnsi="仿宋" w:cs="仿宋" w:hint="eastAsia"/>
          <w:spacing w:val="-7"/>
          <w:sz w:val="21"/>
          <w:szCs w:val="21"/>
        </w:rPr>
        <w:t>。</w:t>
      </w:r>
    </w:p>
    <w:p w:rsidR="005D7674" w:rsidRDefault="008C187F">
      <w:pPr>
        <w:spacing w:line="244" w:lineRule="auto"/>
        <w:ind w:left="360" w:right="497"/>
        <w:rPr>
          <w:rFonts w:ascii="仿宋" w:eastAsia="仿宋" w:hAnsi="仿宋" w:cs="仿宋"/>
          <w:sz w:val="21"/>
          <w:szCs w:val="21"/>
        </w:rPr>
      </w:pPr>
      <w:r>
        <w:rPr>
          <w:rFonts w:ascii="仿宋" w:eastAsia="仿宋" w:hAnsi="仿宋" w:cs="仿宋" w:hint="eastAsia"/>
          <w:sz w:val="21"/>
          <w:szCs w:val="21"/>
        </w:rPr>
        <w:t>注</w:t>
      </w:r>
      <w:r>
        <w:rPr>
          <w:rFonts w:ascii="仿宋" w:eastAsia="仿宋" w:hAnsi="仿宋" w:cs="仿宋" w:hint="eastAsia"/>
          <w:sz w:val="21"/>
          <w:szCs w:val="21"/>
        </w:rPr>
        <w:t xml:space="preserve"> </w:t>
      </w:r>
      <w:r>
        <w:rPr>
          <w:rFonts w:ascii="仿宋" w:eastAsia="仿宋" w:hAnsi="仿宋" w:cs="仿宋" w:hint="eastAsia"/>
          <w:sz w:val="21"/>
          <w:szCs w:val="21"/>
        </w:rPr>
        <w:t>3</w:t>
      </w:r>
      <w:r>
        <w:rPr>
          <w:rFonts w:ascii="仿宋" w:eastAsia="仿宋" w:hAnsi="仿宋" w:cs="仿宋" w:hint="eastAsia"/>
          <w:sz w:val="21"/>
          <w:szCs w:val="21"/>
        </w:rPr>
        <w:t>：如有优惠折扣申明，请在此表中列出。</w:t>
      </w:r>
    </w:p>
    <w:p w:rsidR="005D7674" w:rsidRDefault="005D7674">
      <w:pPr>
        <w:pStyle w:val="a4"/>
        <w:rPr>
          <w:rFonts w:ascii="仿宋" w:eastAsia="仿宋" w:hAnsi="仿宋" w:cs="仿宋"/>
          <w:sz w:val="21"/>
          <w:szCs w:val="21"/>
        </w:rPr>
      </w:pPr>
    </w:p>
    <w:p w:rsidR="005D7674" w:rsidRDefault="005D7674">
      <w:pPr>
        <w:pStyle w:val="a4"/>
        <w:rPr>
          <w:rFonts w:ascii="仿宋" w:eastAsia="仿宋" w:hAnsi="仿宋" w:cs="仿宋"/>
          <w:sz w:val="21"/>
          <w:szCs w:val="21"/>
        </w:rPr>
      </w:pPr>
    </w:p>
    <w:p w:rsidR="005D7674" w:rsidRDefault="005D7674">
      <w:pPr>
        <w:pStyle w:val="a4"/>
        <w:spacing w:before="11"/>
        <w:rPr>
          <w:rFonts w:ascii="仿宋" w:eastAsia="仿宋" w:hAnsi="仿宋" w:cs="仿宋"/>
        </w:rPr>
      </w:pPr>
    </w:p>
    <w:p w:rsidR="005D7674" w:rsidRDefault="008C187F">
      <w:pPr>
        <w:pStyle w:val="a4"/>
        <w:tabs>
          <w:tab w:val="left" w:pos="1920"/>
          <w:tab w:val="left" w:pos="3840"/>
        </w:tabs>
        <w:ind w:left="360"/>
        <w:rPr>
          <w:rFonts w:ascii="仿宋" w:eastAsia="仿宋" w:hAnsi="仿宋" w:cs="仿宋"/>
          <w:sz w:val="21"/>
          <w:szCs w:val="21"/>
        </w:rPr>
      </w:pPr>
      <w:r>
        <w:rPr>
          <w:rFonts w:ascii="仿宋" w:eastAsia="仿宋" w:hAnsi="仿宋" w:cs="仿宋" w:hint="eastAsia"/>
          <w:sz w:val="21"/>
          <w:szCs w:val="21"/>
        </w:rPr>
        <w:t>供应商：</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u w:val="single"/>
          <w:lang w:val="en-US"/>
        </w:rPr>
        <w:t xml:space="preserve">                   </w:t>
      </w:r>
      <w:r>
        <w:rPr>
          <w:rFonts w:ascii="仿宋" w:eastAsia="仿宋" w:hAnsi="仿宋" w:cs="仿宋" w:hint="eastAsia"/>
          <w:sz w:val="21"/>
          <w:szCs w:val="21"/>
          <w:u w:val="single"/>
        </w:rPr>
        <w:t>（公章）</w:t>
      </w:r>
    </w:p>
    <w:p w:rsidR="005D7674" w:rsidRDefault="008C187F">
      <w:pPr>
        <w:pStyle w:val="a4"/>
        <w:tabs>
          <w:tab w:val="left" w:pos="1560"/>
          <w:tab w:val="left" w:pos="2160"/>
          <w:tab w:val="left" w:pos="4320"/>
          <w:tab w:val="left" w:pos="6841"/>
        </w:tabs>
        <w:spacing w:before="161" w:line="362" w:lineRule="auto"/>
        <w:ind w:left="360" w:right="-50"/>
        <w:rPr>
          <w:rFonts w:ascii="仿宋" w:eastAsia="仿宋" w:hAnsi="仿宋" w:cs="仿宋"/>
          <w:sz w:val="21"/>
          <w:szCs w:val="21"/>
          <w:u w:val="single"/>
        </w:rPr>
      </w:pPr>
      <w:r>
        <w:rPr>
          <w:rFonts w:ascii="仿宋" w:eastAsia="仿宋" w:hAnsi="仿宋" w:cs="仿宋" w:hint="eastAsia"/>
          <w:sz w:val="21"/>
          <w:szCs w:val="21"/>
        </w:rPr>
        <w:t>法定代表人或其授权代理人：</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u w:val="single"/>
        </w:rPr>
        <w:t>（签字或盖章）</w:t>
      </w:r>
    </w:p>
    <w:p w:rsidR="005D7674" w:rsidRDefault="008C187F">
      <w:pPr>
        <w:pStyle w:val="a4"/>
        <w:tabs>
          <w:tab w:val="left" w:pos="1560"/>
          <w:tab w:val="left" w:pos="2160"/>
          <w:tab w:val="left" w:pos="4320"/>
          <w:tab w:val="left" w:pos="6841"/>
        </w:tabs>
        <w:spacing w:before="161" w:line="362" w:lineRule="auto"/>
        <w:ind w:left="360" w:right="3062"/>
        <w:rPr>
          <w:rFonts w:ascii="仿宋" w:eastAsia="仿宋" w:hAnsi="仿宋" w:cs="仿宋"/>
          <w:sz w:val="21"/>
          <w:szCs w:val="21"/>
        </w:rPr>
      </w:pPr>
      <w:r>
        <w:rPr>
          <w:rFonts w:ascii="仿宋" w:eastAsia="仿宋" w:hAnsi="仿宋" w:cs="仿宋" w:hint="eastAsia"/>
          <w:sz w:val="21"/>
          <w:szCs w:val="21"/>
        </w:rPr>
        <w:t>日期：</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年</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月</w:t>
      </w:r>
      <w:r>
        <w:rPr>
          <w:rFonts w:ascii="仿宋" w:eastAsia="仿宋" w:hAnsi="仿宋" w:cs="仿宋" w:hint="eastAsia"/>
          <w:sz w:val="21"/>
          <w:szCs w:val="21"/>
          <w:u w:val="single"/>
          <w:lang w:val="en-US"/>
        </w:rPr>
        <w:t xml:space="preserve">   </w:t>
      </w:r>
      <w:r>
        <w:rPr>
          <w:rFonts w:ascii="仿宋" w:eastAsia="仿宋" w:hAnsi="仿宋" w:cs="仿宋" w:hint="eastAsia"/>
          <w:sz w:val="21"/>
          <w:szCs w:val="21"/>
          <w:u w:val="single"/>
        </w:rPr>
        <w:t xml:space="preserve"> </w:t>
      </w:r>
      <w:r>
        <w:rPr>
          <w:rFonts w:ascii="仿宋" w:eastAsia="仿宋" w:hAnsi="仿宋" w:cs="仿宋" w:hint="eastAsia"/>
          <w:sz w:val="21"/>
          <w:szCs w:val="21"/>
        </w:rPr>
        <w:t>日</w:t>
      </w:r>
    </w:p>
    <w:p w:rsidR="005D7674" w:rsidRDefault="005D7674">
      <w:pPr>
        <w:spacing w:line="362" w:lineRule="auto"/>
        <w:rPr>
          <w:rFonts w:ascii="仿宋" w:eastAsia="仿宋" w:hAnsi="仿宋" w:cs="仿宋"/>
          <w:sz w:val="24"/>
          <w:szCs w:val="24"/>
        </w:rPr>
      </w:pPr>
    </w:p>
    <w:p w:rsidR="005D7674" w:rsidRDefault="005D7674">
      <w:pPr>
        <w:pStyle w:val="a4"/>
        <w:tabs>
          <w:tab w:val="left" w:pos="3600"/>
          <w:tab w:val="left" w:pos="6001"/>
        </w:tabs>
        <w:ind w:left="363"/>
        <w:rPr>
          <w:rFonts w:ascii="仿宋" w:eastAsia="仿宋" w:hAnsi="仿宋" w:cs="仿宋"/>
          <w:b/>
          <w:bCs/>
          <w:color w:val="000000"/>
          <w:kern w:val="2"/>
          <w:lang w:val="en-US" w:bidi="ar"/>
        </w:rPr>
        <w:sectPr w:rsidR="005D7674">
          <w:pgSz w:w="11906" w:h="16838"/>
          <w:pgMar w:top="1440" w:right="1800" w:bottom="1440" w:left="1800" w:header="851" w:footer="992" w:gutter="0"/>
          <w:cols w:space="425"/>
          <w:docGrid w:type="lines" w:linePitch="312"/>
        </w:sectPr>
      </w:pPr>
    </w:p>
    <w:p w:rsidR="005D7674" w:rsidRDefault="008C187F">
      <w:pPr>
        <w:pStyle w:val="7"/>
        <w:spacing w:before="66"/>
        <w:rPr>
          <w:sz w:val="21"/>
          <w:szCs w:val="21"/>
        </w:rPr>
      </w:pPr>
      <w:bookmarkStart w:id="238" w:name="_Toc13601"/>
      <w:r>
        <w:rPr>
          <w:rFonts w:hint="eastAsia"/>
          <w:sz w:val="21"/>
          <w:szCs w:val="21"/>
        </w:rPr>
        <w:lastRenderedPageBreak/>
        <w:t>附件</w:t>
      </w:r>
      <w:r>
        <w:rPr>
          <w:rFonts w:hint="eastAsia"/>
          <w:sz w:val="21"/>
          <w:szCs w:val="21"/>
          <w:lang w:val="en-US"/>
        </w:rPr>
        <w:t>16</w:t>
      </w:r>
      <w:r>
        <w:rPr>
          <w:rFonts w:hint="eastAsia"/>
          <w:sz w:val="21"/>
          <w:szCs w:val="21"/>
        </w:rPr>
        <w:t>：</w:t>
      </w:r>
      <w:bookmarkEnd w:id="238"/>
    </w:p>
    <w:p w:rsidR="005D7674" w:rsidRDefault="008C187F">
      <w:pPr>
        <w:pStyle w:val="5"/>
        <w:spacing w:before="62"/>
      </w:pPr>
      <w:r>
        <w:rPr>
          <w:rFonts w:hint="eastAsia"/>
        </w:rPr>
        <w:t>分项报价表</w:t>
      </w:r>
    </w:p>
    <w:p w:rsidR="005D7674" w:rsidRDefault="005D7674">
      <w:pPr>
        <w:pStyle w:val="a4"/>
        <w:spacing w:before="7"/>
        <w:rPr>
          <w:rFonts w:ascii="仿宋" w:eastAsia="仿宋" w:hAnsi="仿宋" w:cs="仿宋"/>
          <w:b/>
          <w:sz w:val="21"/>
          <w:szCs w:val="21"/>
        </w:rPr>
      </w:pPr>
    </w:p>
    <w:p w:rsidR="005D7674" w:rsidRDefault="008C187F">
      <w:pPr>
        <w:pStyle w:val="a4"/>
        <w:tabs>
          <w:tab w:val="left" w:pos="3360"/>
          <w:tab w:val="left" w:pos="6776"/>
        </w:tabs>
        <w:adjustRightInd w:val="0"/>
        <w:snapToGrid w:val="0"/>
        <w:ind w:firstLineChars="200" w:firstLine="480"/>
        <w:rPr>
          <w:rFonts w:ascii="仿宋" w:eastAsia="仿宋" w:hAnsi="仿宋" w:cs="仿宋"/>
          <w:u w:val="single"/>
        </w:rPr>
      </w:pPr>
      <w:r>
        <w:rPr>
          <w:rFonts w:ascii="仿宋" w:eastAsia="仿宋" w:hAnsi="仿宋" w:cs="仿宋" w:hint="eastAsia"/>
        </w:rPr>
        <w:t>项目名称：</w:t>
      </w:r>
      <w:r>
        <w:rPr>
          <w:rFonts w:ascii="仿宋" w:eastAsia="仿宋" w:hAnsi="仿宋" w:cs="仿宋" w:hint="eastAsia"/>
          <w:u w:val="single"/>
        </w:rPr>
        <w:t xml:space="preserve"> </w:t>
      </w:r>
      <w:r>
        <w:rPr>
          <w:rFonts w:ascii="仿宋" w:eastAsia="仿宋" w:hAnsi="仿宋" w:cs="仿宋" w:hint="eastAsia"/>
          <w:u w:val="single"/>
        </w:rPr>
        <w:tab/>
      </w:r>
    </w:p>
    <w:p w:rsidR="005D7674" w:rsidRDefault="008C187F">
      <w:pPr>
        <w:pStyle w:val="a4"/>
        <w:tabs>
          <w:tab w:val="left" w:pos="3360"/>
          <w:tab w:val="left" w:pos="6776"/>
        </w:tabs>
        <w:adjustRightInd w:val="0"/>
        <w:snapToGrid w:val="0"/>
        <w:ind w:firstLineChars="200" w:firstLine="480"/>
        <w:rPr>
          <w:rFonts w:ascii="仿宋" w:eastAsia="仿宋" w:hAnsi="仿宋" w:cs="仿宋"/>
          <w:lang w:val="en-US"/>
        </w:rPr>
      </w:pPr>
      <w:r>
        <w:rPr>
          <w:rFonts w:ascii="仿宋" w:eastAsia="仿宋" w:hAnsi="仿宋" w:cs="仿宋" w:hint="eastAsia"/>
        </w:rPr>
        <w:t>招标编号：</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lang w:val="en-US"/>
        </w:rPr>
        <w:t xml:space="preserve">                                                              </w:t>
      </w:r>
      <w:r>
        <w:rPr>
          <w:rFonts w:ascii="仿宋" w:eastAsia="仿宋" w:hAnsi="仿宋" w:cs="仿宋" w:hint="eastAsia"/>
          <w:spacing w:val="-3"/>
          <w:lang w:val="en-US"/>
        </w:rPr>
        <w:t>报价单位</w:t>
      </w:r>
      <w:r>
        <w:rPr>
          <w:rFonts w:ascii="仿宋" w:eastAsia="仿宋" w:hAnsi="仿宋" w:cs="仿宋" w:hint="eastAsia"/>
        </w:rPr>
        <w:t>：人民币</w:t>
      </w:r>
      <w:r>
        <w:rPr>
          <w:rFonts w:ascii="仿宋" w:eastAsia="仿宋" w:hAnsi="仿宋" w:cs="仿宋" w:hint="eastAsia"/>
          <w:lang w:val="en-US"/>
        </w:rPr>
        <w:t>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79"/>
        <w:gridCol w:w="2159"/>
        <w:gridCol w:w="1259"/>
        <w:gridCol w:w="1979"/>
        <w:gridCol w:w="1632"/>
        <w:gridCol w:w="1260"/>
        <w:gridCol w:w="1261"/>
      </w:tblGrid>
      <w:tr w:rsidR="005D7674">
        <w:trPr>
          <w:trHeight w:val="880"/>
          <w:jc w:val="center"/>
        </w:trPr>
        <w:tc>
          <w:tcPr>
            <w:tcW w:w="828"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序号</w:t>
            </w:r>
          </w:p>
        </w:tc>
        <w:tc>
          <w:tcPr>
            <w:tcW w:w="287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名称</w:t>
            </w:r>
          </w:p>
        </w:tc>
        <w:tc>
          <w:tcPr>
            <w:tcW w:w="215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型号和规格</w:t>
            </w:r>
          </w:p>
        </w:tc>
        <w:tc>
          <w:tcPr>
            <w:tcW w:w="1259" w:type="dxa"/>
            <w:vAlign w:val="center"/>
          </w:tcPr>
          <w:p w:rsidR="005D7674" w:rsidRDefault="008C187F">
            <w:pPr>
              <w:pStyle w:val="a6"/>
              <w:autoSpaceDE/>
              <w:autoSpaceDN/>
              <w:adjustRightInd w:val="0"/>
              <w:snapToGrid w:val="0"/>
              <w:jc w:val="center"/>
              <w:rPr>
                <w:rFonts w:ascii="仿宋" w:eastAsia="仿宋" w:hAnsi="仿宋" w:cs="仿宋"/>
                <w:sz w:val="24"/>
                <w:lang w:val="en-US"/>
              </w:rPr>
            </w:pPr>
            <w:r>
              <w:rPr>
                <w:rFonts w:ascii="仿宋" w:eastAsia="仿宋" w:hAnsi="仿宋" w:cs="仿宋" w:hint="eastAsia"/>
                <w:sz w:val="24"/>
              </w:rPr>
              <w:t>数量</w:t>
            </w:r>
            <w:r>
              <w:rPr>
                <w:rFonts w:ascii="仿宋" w:eastAsia="仿宋" w:hAnsi="仿宋" w:cs="仿宋" w:hint="eastAsia"/>
                <w:sz w:val="24"/>
                <w:lang w:val="en-US"/>
              </w:rPr>
              <w:t>/</w:t>
            </w:r>
          </w:p>
          <w:p w:rsidR="005D7674" w:rsidRDefault="008C187F">
            <w:pPr>
              <w:pStyle w:val="a6"/>
              <w:autoSpaceDE/>
              <w:autoSpaceDN/>
              <w:adjustRightInd w:val="0"/>
              <w:snapToGrid w:val="0"/>
              <w:jc w:val="center"/>
              <w:rPr>
                <w:rFonts w:ascii="仿宋" w:eastAsia="仿宋" w:hAnsi="仿宋" w:cs="仿宋"/>
                <w:sz w:val="24"/>
                <w:lang w:val="en-US"/>
              </w:rPr>
            </w:pPr>
            <w:r>
              <w:rPr>
                <w:rFonts w:ascii="仿宋" w:eastAsia="仿宋" w:hAnsi="仿宋" w:cs="仿宋" w:hint="eastAsia"/>
                <w:sz w:val="24"/>
                <w:lang w:val="en-US"/>
              </w:rPr>
              <w:t>单位</w:t>
            </w:r>
          </w:p>
        </w:tc>
        <w:tc>
          <w:tcPr>
            <w:tcW w:w="197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原产地和制造商名称</w:t>
            </w:r>
          </w:p>
        </w:tc>
        <w:tc>
          <w:tcPr>
            <w:tcW w:w="1632"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单价</w:t>
            </w:r>
          </w:p>
        </w:tc>
        <w:tc>
          <w:tcPr>
            <w:tcW w:w="1260"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lang w:val="en-US"/>
              </w:rPr>
              <w:t>合</w:t>
            </w:r>
            <w:r>
              <w:rPr>
                <w:rFonts w:ascii="仿宋" w:eastAsia="仿宋" w:hAnsi="仿宋" w:cs="仿宋" w:hint="eastAsia"/>
                <w:sz w:val="24"/>
              </w:rPr>
              <w:t>价</w:t>
            </w:r>
          </w:p>
        </w:tc>
        <w:tc>
          <w:tcPr>
            <w:tcW w:w="1261"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备注</w:t>
            </w:r>
          </w:p>
        </w:tc>
      </w:tr>
      <w:tr w:rsidR="005D7674">
        <w:trPr>
          <w:trHeight w:val="444"/>
          <w:jc w:val="center"/>
        </w:trPr>
        <w:tc>
          <w:tcPr>
            <w:tcW w:w="828"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1.</w:t>
            </w:r>
          </w:p>
        </w:tc>
        <w:tc>
          <w:tcPr>
            <w:tcW w:w="287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货物名称</w:t>
            </w:r>
          </w:p>
        </w:tc>
        <w:tc>
          <w:tcPr>
            <w:tcW w:w="21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97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632"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0"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1"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r>
      <w:tr w:rsidR="005D7674">
        <w:trPr>
          <w:trHeight w:val="444"/>
          <w:jc w:val="center"/>
        </w:trPr>
        <w:tc>
          <w:tcPr>
            <w:tcW w:w="828"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2.</w:t>
            </w:r>
          </w:p>
        </w:tc>
        <w:tc>
          <w:tcPr>
            <w:tcW w:w="287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备品备件</w:t>
            </w:r>
          </w:p>
        </w:tc>
        <w:tc>
          <w:tcPr>
            <w:tcW w:w="21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97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632"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0"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1"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r>
      <w:tr w:rsidR="005D7674">
        <w:trPr>
          <w:trHeight w:val="444"/>
          <w:jc w:val="center"/>
        </w:trPr>
        <w:tc>
          <w:tcPr>
            <w:tcW w:w="828"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3.</w:t>
            </w:r>
          </w:p>
        </w:tc>
        <w:tc>
          <w:tcPr>
            <w:tcW w:w="287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专用工具</w:t>
            </w:r>
          </w:p>
        </w:tc>
        <w:tc>
          <w:tcPr>
            <w:tcW w:w="21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97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632"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0"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1"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r>
      <w:tr w:rsidR="005D7674">
        <w:trPr>
          <w:trHeight w:val="444"/>
          <w:jc w:val="center"/>
        </w:trPr>
        <w:tc>
          <w:tcPr>
            <w:tcW w:w="828"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4.</w:t>
            </w:r>
          </w:p>
        </w:tc>
        <w:tc>
          <w:tcPr>
            <w:tcW w:w="287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安装、调试、检验</w:t>
            </w:r>
          </w:p>
        </w:tc>
        <w:tc>
          <w:tcPr>
            <w:tcW w:w="21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97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632"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0"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1"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r>
      <w:tr w:rsidR="005D7674">
        <w:trPr>
          <w:trHeight w:val="444"/>
          <w:jc w:val="center"/>
        </w:trPr>
        <w:tc>
          <w:tcPr>
            <w:tcW w:w="828"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5.</w:t>
            </w:r>
          </w:p>
        </w:tc>
        <w:tc>
          <w:tcPr>
            <w:tcW w:w="2879"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运输（含保险）</w:t>
            </w:r>
          </w:p>
        </w:tc>
        <w:tc>
          <w:tcPr>
            <w:tcW w:w="21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97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632"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0"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1"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r>
      <w:tr w:rsidR="005D7674">
        <w:trPr>
          <w:trHeight w:val="880"/>
          <w:jc w:val="center"/>
        </w:trPr>
        <w:tc>
          <w:tcPr>
            <w:tcW w:w="828" w:type="dxa"/>
            <w:vAlign w:val="center"/>
          </w:tcPr>
          <w:p w:rsidR="005D7674" w:rsidRDefault="008C187F">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6.</w:t>
            </w:r>
          </w:p>
        </w:tc>
        <w:tc>
          <w:tcPr>
            <w:tcW w:w="2879" w:type="dxa"/>
            <w:vAlign w:val="center"/>
          </w:tcPr>
          <w:p w:rsidR="005D7674" w:rsidRDefault="008C187F">
            <w:pPr>
              <w:pStyle w:val="a6"/>
              <w:autoSpaceDE/>
              <w:autoSpaceDN/>
              <w:adjustRightInd w:val="0"/>
              <w:snapToGrid w:val="0"/>
              <w:jc w:val="center"/>
              <w:rPr>
                <w:rFonts w:ascii="仿宋" w:eastAsia="仿宋" w:hAnsi="仿宋" w:cs="仿宋"/>
                <w:sz w:val="24"/>
                <w:lang w:val="en-US"/>
              </w:rPr>
            </w:pPr>
            <w:r>
              <w:rPr>
                <w:rFonts w:ascii="仿宋" w:eastAsia="仿宋" w:hAnsi="仿宋" w:cs="仿宋" w:hint="eastAsia"/>
                <w:sz w:val="24"/>
              </w:rPr>
              <w:t>培训、技术服务</w:t>
            </w:r>
            <w:r>
              <w:rPr>
                <w:rFonts w:ascii="仿宋" w:eastAsia="仿宋" w:hAnsi="仿宋" w:cs="仿宋" w:hint="eastAsia"/>
                <w:sz w:val="24"/>
                <w:lang w:val="en-US"/>
              </w:rPr>
              <w:t>及其他伴随的服务和工程</w:t>
            </w:r>
          </w:p>
        </w:tc>
        <w:tc>
          <w:tcPr>
            <w:tcW w:w="21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5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979"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632"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0"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c>
          <w:tcPr>
            <w:tcW w:w="1261" w:type="dxa"/>
            <w:vAlign w:val="center"/>
          </w:tcPr>
          <w:p w:rsidR="005D7674" w:rsidRDefault="005D7674">
            <w:pPr>
              <w:pStyle w:val="a6"/>
              <w:autoSpaceDE/>
              <w:autoSpaceDN/>
              <w:adjustRightInd w:val="0"/>
              <w:snapToGrid w:val="0"/>
              <w:ind w:hanging="540"/>
              <w:jc w:val="center"/>
              <w:rPr>
                <w:rFonts w:ascii="仿宋" w:eastAsia="仿宋" w:hAnsi="仿宋" w:cs="仿宋"/>
                <w:sz w:val="24"/>
              </w:rPr>
            </w:pPr>
          </w:p>
        </w:tc>
      </w:tr>
      <w:tr w:rsidR="005D7674">
        <w:trPr>
          <w:cantSplit/>
          <w:trHeight w:val="451"/>
          <w:jc w:val="center"/>
        </w:trPr>
        <w:tc>
          <w:tcPr>
            <w:tcW w:w="10736" w:type="dxa"/>
            <w:gridSpan w:val="6"/>
            <w:vAlign w:val="center"/>
          </w:tcPr>
          <w:p w:rsidR="005D7674" w:rsidRDefault="008C187F">
            <w:pPr>
              <w:pStyle w:val="a6"/>
              <w:autoSpaceDE/>
              <w:autoSpaceDN/>
              <w:adjustRightInd w:val="0"/>
              <w:snapToGrid w:val="0"/>
              <w:ind w:firstLine="219"/>
              <w:rPr>
                <w:rFonts w:ascii="仿宋" w:eastAsia="仿宋" w:hAnsi="仿宋" w:cs="仿宋"/>
                <w:sz w:val="24"/>
              </w:rPr>
            </w:pPr>
            <w:r>
              <w:rPr>
                <w:rFonts w:ascii="仿宋" w:eastAsia="仿宋" w:hAnsi="仿宋" w:cs="仿宋" w:hint="eastAsia"/>
                <w:sz w:val="24"/>
              </w:rPr>
              <w:t>总价：</w:t>
            </w:r>
          </w:p>
        </w:tc>
        <w:tc>
          <w:tcPr>
            <w:tcW w:w="2521" w:type="dxa"/>
            <w:gridSpan w:val="2"/>
            <w:vAlign w:val="center"/>
          </w:tcPr>
          <w:p w:rsidR="005D7674" w:rsidRDefault="005D7674">
            <w:pPr>
              <w:pStyle w:val="a6"/>
              <w:autoSpaceDE/>
              <w:autoSpaceDN/>
              <w:adjustRightInd w:val="0"/>
              <w:snapToGrid w:val="0"/>
              <w:ind w:hanging="540"/>
              <w:jc w:val="center"/>
              <w:rPr>
                <w:rFonts w:ascii="仿宋" w:eastAsia="仿宋" w:hAnsi="仿宋" w:cs="仿宋"/>
                <w:sz w:val="24"/>
              </w:rPr>
            </w:pPr>
          </w:p>
        </w:tc>
      </w:tr>
    </w:tbl>
    <w:p w:rsidR="005D7674" w:rsidRDefault="005D7674">
      <w:pPr>
        <w:pStyle w:val="a4"/>
        <w:tabs>
          <w:tab w:val="left" w:pos="4320"/>
        </w:tabs>
        <w:rPr>
          <w:rFonts w:ascii="仿宋" w:eastAsia="仿宋" w:hAnsi="仿宋" w:cs="仿宋"/>
          <w:sz w:val="21"/>
          <w:szCs w:val="21"/>
        </w:rPr>
      </w:pPr>
    </w:p>
    <w:p w:rsidR="005D7674" w:rsidRDefault="008C187F">
      <w:pPr>
        <w:pStyle w:val="a4"/>
        <w:tabs>
          <w:tab w:val="left" w:pos="4320"/>
        </w:tabs>
        <w:adjustRightInd w:val="0"/>
        <w:snapToGrid w:val="0"/>
        <w:spacing w:line="440" w:lineRule="exact"/>
        <w:rPr>
          <w:rFonts w:ascii="仿宋" w:eastAsia="仿宋" w:hAnsi="仿宋" w:cs="仿宋"/>
        </w:rPr>
      </w:pPr>
      <w:r>
        <w:rPr>
          <w:rFonts w:ascii="仿宋" w:eastAsia="仿宋" w:hAnsi="仿宋" w:cs="仿宋" w:hint="eastAsia"/>
        </w:rPr>
        <w:t>供应商名称：</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rPr>
        <w:t>（公章）</w:t>
      </w:r>
    </w:p>
    <w:p w:rsidR="005D7674" w:rsidRDefault="008C187F">
      <w:pPr>
        <w:pStyle w:val="a4"/>
        <w:tabs>
          <w:tab w:val="left" w:pos="3600"/>
          <w:tab w:val="left" w:pos="6001"/>
        </w:tabs>
        <w:adjustRightInd w:val="0"/>
        <w:snapToGrid w:val="0"/>
        <w:spacing w:line="440" w:lineRule="exact"/>
        <w:rPr>
          <w:rFonts w:ascii="仿宋" w:eastAsia="仿宋" w:hAnsi="仿宋" w:cs="仿宋"/>
          <w:u w:val="single"/>
        </w:rPr>
      </w:pPr>
      <w:r>
        <w:rPr>
          <w:rFonts w:ascii="仿宋" w:eastAsia="仿宋" w:hAnsi="仿宋" w:cs="仿宋" w:hint="eastAsia"/>
        </w:rPr>
        <w:t>法人代表或其授权人：</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lang w:val="en-US"/>
        </w:rPr>
        <w:t xml:space="preserve">      </w:t>
      </w:r>
      <w:r>
        <w:rPr>
          <w:rFonts w:ascii="仿宋" w:eastAsia="仿宋" w:hAnsi="仿宋" w:cs="仿宋" w:hint="eastAsia"/>
          <w:u w:val="single"/>
        </w:rPr>
        <w:t>（签字或盖章）</w:t>
      </w:r>
      <w:r>
        <w:rPr>
          <w:rFonts w:ascii="仿宋" w:eastAsia="仿宋" w:hAnsi="仿宋" w:cs="仿宋" w:hint="eastAsia"/>
          <w:u w:val="single"/>
        </w:rPr>
        <w:tab/>
      </w:r>
    </w:p>
    <w:p w:rsidR="005D7674" w:rsidRDefault="008C187F">
      <w:pPr>
        <w:pStyle w:val="20"/>
        <w:adjustRightInd w:val="0"/>
        <w:snapToGrid w:val="0"/>
        <w:spacing w:before="0" w:after="0" w:line="440" w:lineRule="exact"/>
        <w:jc w:val="both"/>
        <w:rPr>
          <w:rFonts w:ascii="仿宋" w:eastAsia="仿宋" w:hAnsi="仿宋" w:cs="仿宋"/>
          <w:b/>
          <w:color w:val="000000"/>
          <w:spacing w:val="0"/>
          <w:kern w:val="2"/>
          <w:sz w:val="24"/>
          <w:szCs w:val="24"/>
          <w:lang w:bidi="ar"/>
        </w:rPr>
      </w:pPr>
      <w:r>
        <w:rPr>
          <w:rFonts w:ascii="仿宋" w:eastAsia="仿宋" w:hAnsi="仿宋" w:cs="仿宋" w:hint="eastAsia"/>
          <w:bCs w:val="0"/>
          <w:color w:val="000000"/>
          <w:spacing w:val="0"/>
          <w:kern w:val="2"/>
          <w:sz w:val="24"/>
          <w:szCs w:val="24"/>
          <w:lang w:bidi="ar"/>
        </w:rPr>
        <w:t>日期：</w:t>
      </w:r>
      <w:r>
        <w:rPr>
          <w:rFonts w:ascii="仿宋" w:eastAsia="仿宋" w:hAnsi="仿宋" w:cs="仿宋" w:hint="eastAsia"/>
          <w:bCs w:val="0"/>
          <w:color w:val="000000"/>
          <w:spacing w:val="0"/>
          <w:kern w:val="2"/>
          <w:sz w:val="24"/>
          <w:szCs w:val="24"/>
          <w:u w:val="single"/>
          <w:lang w:bidi="ar"/>
        </w:rPr>
        <w:t xml:space="preserve">   </w:t>
      </w:r>
      <w:r>
        <w:rPr>
          <w:rFonts w:ascii="仿宋" w:eastAsia="仿宋" w:hAnsi="仿宋" w:cs="仿宋" w:hint="eastAsia"/>
          <w:bCs w:val="0"/>
          <w:color w:val="000000"/>
          <w:spacing w:val="0"/>
          <w:kern w:val="2"/>
          <w:sz w:val="24"/>
          <w:szCs w:val="24"/>
          <w:u w:val="single"/>
          <w:lang w:bidi="ar"/>
        </w:rPr>
        <w:t>年</w:t>
      </w:r>
      <w:r>
        <w:rPr>
          <w:rFonts w:ascii="仿宋" w:eastAsia="仿宋" w:hAnsi="仿宋" w:cs="仿宋" w:hint="eastAsia"/>
          <w:bCs w:val="0"/>
          <w:color w:val="000000"/>
          <w:spacing w:val="0"/>
          <w:kern w:val="2"/>
          <w:sz w:val="24"/>
          <w:szCs w:val="24"/>
          <w:u w:val="single"/>
          <w:lang w:bidi="ar"/>
        </w:rPr>
        <w:t xml:space="preserve">    </w:t>
      </w:r>
      <w:r>
        <w:rPr>
          <w:rFonts w:ascii="仿宋" w:eastAsia="仿宋" w:hAnsi="仿宋" w:cs="仿宋" w:hint="eastAsia"/>
          <w:bCs w:val="0"/>
          <w:color w:val="000000"/>
          <w:spacing w:val="0"/>
          <w:kern w:val="2"/>
          <w:sz w:val="24"/>
          <w:szCs w:val="24"/>
          <w:u w:val="single"/>
          <w:lang w:bidi="ar"/>
        </w:rPr>
        <w:t>月</w:t>
      </w:r>
      <w:r>
        <w:rPr>
          <w:rFonts w:ascii="仿宋" w:eastAsia="仿宋" w:hAnsi="仿宋" w:cs="仿宋" w:hint="eastAsia"/>
          <w:bCs w:val="0"/>
          <w:color w:val="000000"/>
          <w:spacing w:val="0"/>
          <w:kern w:val="2"/>
          <w:sz w:val="24"/>
          <w:szCs w:val="24"/>
          <w:u w:val="single"/>
          <w:lang w:bidi="ar"/>
        </w:rPr>
        <w:t xml:space="preserve">    </w:t>
      </w:r>
      <w:r>
        <w:rPr>
          <w:rFonts w:ascii="仿宋" w:eastAsia="仿宋" w:hAnsi="仿宋" w:cs="仿宋" w:hint="eastAsia"/>
          <w:bCs w:val="0"/>
          <w:color w:val="000000"/>
          <w:spacing w:val="0"/>
          <w:kern w:val="2"/>
          <w:sz w:val="24"/>
          <w:szCs w:val="24"/>
          <w:u w:val="single"/>
          <w:lang w:bidi="ar"/>
        </w:rPr>
        <w:t>日</w:t>
      </w:r>
    </w:p>
    <w:sectPr w:rsidR="005D767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5D23C19E-0593-4500-9815-D9C0A41CD5D2}"/>
    <w:embedBold r:id="rId2" w:subsetted="1" w:fontKey="{9732CE57-D42C-4929-A227-C1407B0E70CF}"/>
    <w:embedItalic r:id="rId3" w:subsetted="1" w:fontKey="{D86FD6C3-9D7B-4948-97D0-B99C9E034F51}"/>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embedRegular r:id="rId4" w:fontKey="{AB007B54-81F1-4E53-975B-DD0172860901}"/>
  </w:font>
  <w:font w:name="方正仿宋_GB2312">
    <w:altName w:val="仿宋"/>
    <w:charset w:val="86"/>
    <w:family w:val="auto"/>
    <w:pitch w:val="default"/>
    <w:sig w:usb0="00000000" w:usb1="00000000" w:usb2="00000012" w:usb3="00000000" w:csb0="00040001" w:csb1="00000000"/>
    <w:embedRegular r:id="rId5" w:subsetted="1" w:fontKey="{0FFF38CB-095B-4905-9031-F074E25045E3}"/>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DD5E3BA"/>
    <w:multiLevelType w:val="singleLevel"/>
    <w:tmpl w:val="BDD5E3BA"/>
    <w:lvl w:ilvl="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TrueTypeFonts/>
  <w:saveSubset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F8"/>
    <w:rsid w:val="00082036"/>
    <w:rsid w:val="002F4F56"/>
    <w:rsid w:val="00350C60"/>
    <w:rsid w:val="005D7674"/>
    <w:rsid w:val="00724792"/>
    <w:rsid w:val="007D6027"/>
    <w:rsid w:val="008C187F"/>
    <w:rsid w:val="00DD78A2"/>
    <w:rsid w:val="00DF42D9"/>
    <w:rsid w:val="00EB3AF8"/>
    <w:rsid w:val="00F02706"/>
    <w:rsid w:val="00F4501B"/>
    <w:rsid w:val="04073203"/>
    <w:rsid w:val="04640B00"/>
    <w:rsid w:val="04697A1A"/>
    <w:rsid w:val="04B54A0D"/>
    <w:rsid w:val="04CD61FB"/>
    <w:rsid w:val="0CAF268A"/>
    <w:rsid w:val="0FB51D65"/>
    <w:rsid w:val="0FF91D5E"/>
    <w:rsid w:val="14522C63"/>
    <w:rsid w:val="17F05D35"/>
    <w:rsid w:val="18696A77"/>
    <w:rsid w:val="19B250FE"/>
    <w:rsid w:val="1C6857ED"/>
    <w:rsid w:val="1DAC41F9"/>
    <w:rsid w:val="1E0F2F88"/>
    <w:rsid w:val="1FDB5818"/>
    <w:rsid w:val="21244F9D"/>
    <w:rsid w:val="242100D6"/>
    <w:rsid w:val="2683126F"/>
    <w:rsid w:val="28335AC5"/>
    <w:rsid w:val="2B9E0A1C"/>
    <w:rsid w:val="2CFC5020"/>
    <w:rsid w:val="2D431815"/>
    <w:rsid w:val="2DAD4D59"/>
    <w:rsid w:val="36C53FD8"/>
    <w:rsid w:val="385318E5"/>
    <w:rsid w:val="39167647"/>
    <w:rsid w:val="3C833A45"/>
    <w:rsid w:val="474F5228"/>
    <w:rsid w:val="495E69EE"/>
    <w:rsid w:val="4A8B6E09"/>
    <w:rsid w:val="4B447E66"/>
    <w:rsid w:val="4F4365FF"/>
    <w:rsid w:val="50C7131D"/>
    <w:rsid w:val="512A008B"/>
    <w:rsid w:val="52397FF8"/>
    <w:rsid w:val="53144A93"/>
    <w:rsid w:val="543A3BB4"/>
    <w:rsid w:val="5C693288"/>
    <w:rsid w:val="5D0D0C46"/>
    <w:rsid w:val="62815EA8"/>
    <w:rsid w:val="63C547DA"/>
    <w:rsid w:val="64530CBA"/>
    <w:rsid w:val="64EA33D4"/>
    <w:rsid w:val="679A4C3E"/>
    <w:rsid w:val="6A222DFA"/>
    <w:rsid w:val="6BE32A05"/>
    <w:rsid w:val="6D77092F"/>
    <w:rsid w:val="6F926E5E"/>
    <w:rsid w:val="72F13B80"/>
    <w:rsid w:val="733D0B73"/>
    <w:rsid w:val="73D41619"/>
    <w:rsid w:val="74412750"/>
    <w:rsid w:val="78496458"/>
    <w:rsid w:val="7AFF3852"/>
    <w:rsid w:val="7EAE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7A40013-6B76-45ED-BF16-F11C1306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index 6" w:uiPriority="99"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6"/>
    <w:uiPriority w:val="1"/>
    <w:qFormat/>
    <w:pPr>
      <w:widowControl w:val="0"/>
      <w:autoSpaceDE w:val="0"/>
      <w:autoSpaceDN w:val="0"/>
    </w:pPr>
    <w:rPr>
      <w:rFonts w:ascii="楷体" w:eastAsia="楷体" w:hAnsi="楷体" w:cs="楷体"/>
      <w:sz w:val="22"/>
      <w:szCs w:val="22"/>
      <w:lang w:val="zh-CN" w:bidi="zh-CN"/>
    </w:rPr>
  </w:style>
  <w:style w:type="paragraph" w:styleId="1">
    <w:name w:val="heading 1"/>
    <w:basedOn w:val="a"/>
    <w:next w:val="a"/>
    <w:qFormat/>
    <w:pPr>
      <w:keepNext/>
      <w:keepLines/>
      <w:spacing w:before="340" w:after="330" w:line="578" w:lineRule="auto"/>
      <w:jc w:val="center"/>
      <w:outlineLvl w:val="0"/>
    </w:pPr>
    <w:rPr>
      <w:b/>
      <w:kern w:val="44"/>
      <w:sz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uiPriority w:val="1"/>
    <w:qFormat/>
    <w:pPr>
      <w:spacing w:before="36"/>
      <w:jc w:val="center"/>
      <w:outlineLvl w:val="2"/>
    </w:pPr>
    <w:rPr>
      <w:b/>
      <w:bCs/>
      <w:sz w:val="36"/>
      <w:szCs w:val="36"/>
    </w:rPr>
  </w:style>
  <w:style w:type="paragraph" w:styleId="4">
    <w:name w:val="heading 4"/>
    <w:basedOn w:val="a"/>
    <w:next w:val="a"/>
    <w:uiPriority w:val="1"/>
    <w:qFormat/>
    <w:pPr>
      <w:spacing w:before="44"/>
      <w:jc w:val="center"/>
      <w:outlineLvl w:val="3"/>
    </w:pPr>
    <w:rPr>
      <w:b/>
      <w:bCs/>
      <w:sz w:val="32"/>
      <w:szCs w:val="32"/>
    </w:rPr>
  </w:style>
  <w:style w:type="paragraph" w:styleId="5">
    <w:name w:val="heading 5"/>
    <w:basedOn w:val="a"/>
    <w:next w:val="a"/>
    <w:uiPriority w:val="1"/>
    <w:qFormat/>
    <w:pPr>
      <w:ind w:right="158"/>
      <w:jc w:val="center"/>
      <w:outlineLvl w:val="4"/>
    </w:pPr>
    <w:rPr>
      <w:rFonts w:ascii="仿宋" w:eastAsia="仿宋" w:hAnsi="仿宋" w:cs="仿宋"/>
      <w:b/>
      <w:bCs/>
      <w:sz w:val="28"/>
      <w:szCs w:val="28"/>
    </w:rPr>
  </w:style>
  <w:style w:type="paragraph" w:styleId="60">
    <w:name w:val="heading 6"/>
    <w:basedOn w:val="a"/>
    <w:next w:val="a"/>
    <w:uiPriority w:val="1"/>
    <w:qFormat/>
    <w:pPr>
      <w:spacing w:before="61"/>
      <w:outlineLvl w:val="5"/>
    </w:pPr>
    <w:rPr>
      <w:rFonts w:ascii="仿宋" w:eastAsia="仿宋" w:hAnsi="仿宋" w:cs="仿宋"/>
      <w:sz w:val="28"/>
      <w:szCs w:val="28"/>
    </w:rPr>
  </w:style>
  <w:style w:type="paragraph" w:styleId="7">
    <w:name w:val="heading 7"/>
    <w:basedOn w:val="a"/>
    <w:next w:val="a"/>
    <w:uiPriority w:val="1"/>
    <w:qFormat/>
    <w:pPr>
      <w:ind w:left="360"/>
      <w:outlineLvl w:val="6"/>
    </w:pPr>
    <w:rPr>
      <w:rFonts w:ascii="仿宋" w:eastAsia="仿宋" w:hAnsi="仿宋" w:cs="仿宋"/>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6">
    <w:name w:val="index 6"/>
    <w:basedOn w:val="a"/>
    <w:next w:val="a"/>
    <w:uiPriority w:val="99"/>
    <w:qFormat/>
    <w:pPr>
      <w:ind w:left="2100"/>
    </w:pPr>
  </w:style>
  <w:style w:type="paragraph" w:styleId="a0">
    <w:name w:val="Normal Indent"/>
    <w:basedOn w:val="a"/>
    <w:qFormat/>
    <w:pPr>
      <w:adjustRightInd w:val="0"/>
      <w:ind w:firstLine="420"/>
    </w:pPr>
    <w:rPr>
      <w:rFonts w:ascii="宋体"/>
      <w:sz w:val="24"/>
      <w:szCs w:val="20"/>
    </w:rPr>
  </w:style>
  <w:style w:type="paragraph" w:styleId="30">
    <w:name w:val="Body Text 3"/>
    <w:basedOn w:val="a"/>
    <w:qFormat/>
    <w:rPr>
      <w:rFonts w:ascii="宋体"/>
      <w:sz w:val="24"/>
      <w:szCs w:val="20"/>
    </w:rPr>
  </w:style>
  <w:style w:type="paragraph" w:styleId="a4">
    <w:name w:val="Body Text"/>
    <w:basedOn w:val="a"/>
    <w:uiPriority w:val="1"/>
    <w:qFormat/>
    <w:rPr>
      <w:sz w:val="24"/>
      <w:szCs w:val="24"/>
    </w:rPr>
  </w:style>
  <w:style w:type="paragraph" w:styleId="a5">
    <w:name w:val="Body Text Indent"/>
    <w:basedOn w:val="a"/>
    <w:qFormat/>
    <w:pPr>
      <w:ind w:firstLine="540"/>
    </w:pPr>
    <w:rPr>
      <w:sz w:val="28"/>
    </w:rPr>
  </w:style>
  <w:style w:type="paragraph" w:styleId="a6">
    <w:name w:val="Plain Text"/>
    <w:basedOn w:val="a"/>
    <w:qFormat/>
    <w:rPr>
      <w:rFonts w:ascii="宋体" w:eastAsiaTheme="minorEastAsia" w:hAnsi="Courier New" w:cstheme="minorBidi"/>
    </w:rPr>
  </w:style>
  <w:style w:type="paragraph" w:styleId="a7">
    <w:name w:val="footer"/>
    <w:basedOn w:val="a"/>
    <w:uiPriority w:val="99"/>
    <w:qFormat/>
    <w:pPr>
      <w:tabs>
        <w:tab w:val="center" w:pos="4153"/>
        <w:tab w:val="right" w:pos="8306"/>
      </w:tabs>
      <w:snapToGrid w:val="0"/>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qFormat/>
  </w:style>
  <w:style w:type="character" w:styleId="ab">
    <w:name w:val="Hyperlink"/>
    <w:uiPriority w:val="99"/>
    <w:qFormat/>
    <w:rPr>
      <w:color w:val="0000FF"/>
      <w:u w:val="single"/>
    </w:rPr>
  </w:style>
  <w:style w:type="paragraph" w:customStyle="1" w:styleId="20">
    <w:name w:val="表格文字2"/>
    <w:basedOn w:val="10"/>
    <w:uiPriority w:val="99"/>
    <w:qFormat/>
    <w:pPr>
      <w:spacing w:before="25" w:after="25"/>
      <w:jc w:val="left"/>
    </w:pPr>
    <w:rPr>
      <w:bCs/>
      <w:spacing w:val="10"/>
      <w:kern w:val="0"/>
    </w:rPr>
  </w:style>
  <w:style w:type="paragraph" w:customStyle="1" w:styleId="10">
    <w:name w:val="正文1"/>
    <w:qFormat/>
    <w:pPr>
      <w:jc w:val="both"/>
    </w:pPr>
    <w:rPr>
      <w:kern w:val="2"/>
      <w:sz w:val="21"/>
      <w:szCs w:val="21"/>
    </w:rPr>
  </w:style>
  <w:style w:type="paragraph" w:customStyle="1" w:styleId="TableParagraph">
    <w:name w:val="Table Paragraph"/>
    <w:basedOn w:val="a"/>
    <w:uiPriority w:val="1"/>
    <w:qFormat/>
  </w:style>
  <w:style w:type="paragraph" w:styleId="ac">
    <w:name w:val="List Paragraph"/>
    <w:basedOn w:val="a"/>
    <w:uiPriority w:val="1"/>
    <w:qFormat/>
    <w:pPr>
      <w:ind w:left="360"/>
    </w:pPr>
    <w:rPr>
      <w:rFonts w:ascii="仿宋" w:eastAsia="仿宋" w:hAnsi="仿宋" w:cs="仿宋"/>
    </w:rPr>
  </w:style>
  <w:style w:type="paragraph" w:customStyle="1" w:styleId="WPSOffice1">
    <w:name w:val="WPSOffice手动目录 1"/>
    <w:qFormat/>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cgp.gov.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reditchina.gov.c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4033</Words>
  <Characters>22993</Characters>
  <Application>Microsoft Office Word</Application>
  <DocSecurity>0</DocSecurity>
  <Lines>191</Lines>
  <Paragraphs>53</Paragraphs>
  <ScaleCrop>false</ScaleCrop>
  <Company/>
  <LinksUpToDate>false</LinksUpToDate>
  <CharactersWithSpaces>26973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SJX</cp:lastModifiedBy>
  <cp:revision>7</cp:revision>
  <dcterms:created xsi:type="dcterms:W3CDTF">2021-11-12T03:47:00Z</dcterms:created>
  <dcterms:modified xsi:type="dcterms:W3CDTF">2021-12-20T15:30:00Z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5C16107F024C4A50A49110E9DAC865B1</vt:lpwstr>
  </property>
</Properties>
</file>