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ascii="宋体" w:hAnsi="宋体"/>
        </w:rPr>
      </w:pPr>
      <w:bookmarkStart w:id="0" w:name="_Toc28359022"/>
      <w:bookmarkStart w:id="1" w:name="_Toc35393809"/>
      <w:r>
        <w:rPr>
          <w:rFonts w:hint="eastAsia" w:ascii="宋体" w:hAnsi="宋体"/>
        </w:rPr>
        <w:t>中标（成交）结果公告</w:t>
      </w:r>
      <w:bookmarkEnd w:id="0"/>
      <w:bookmarkEnd w:id="1"/>
    </w:p>
    <w:p>
      <w:pPr>
        <w:rPr>
          <w:rFonts w:hint="eastAsia" w:ascii="黑体" w:hAnsi="黑体" w:eastAsia="黑体"/>
          <w:sz w:val="28"/>
          <w:szCs w:val="28"/>
          <w:lang w:eastAsia="zh-CN"/>
        </w:rPr>
      </w:pPr>
      <w:r>
        <w:rPr>
          <w:rFonts w:hint="eastAsia" w:ascii="黑体" w:hAnsi="黑体" w:eastAsia="黑体"/>
          <w:sz w:val="28"/>
          <w:szCs w:val="28"/>
        </w:rPr>
        <w:t>一</w:t>
      </w:r>
      <w:r>
        <w:rPr>
          <w:rFonts w:ascii="黑体" w:hAnsi="黑体" w:eastAsia="黑体"/>
          <w:sz w:val="28"/>
          <w:szCs w:val="28"/>
        </w:rPr>
        <w:t>、</w:t>
      </w:r>
      <w:r>
        <w:rPr>
          <w:rFonts w:hint="eastAsia" w:ascii="黑体" w:hAnsi="黑体" w:eastAsia="黑体"/>
          <w:sz w:val="28"/>
          <w:szCs w:val="28"/>
        </w:rPr>
        <w:t>项目编号：</w:t>
      </w:r>
      <w:r>
        <w:rPr>
          <w:rFonts w:hint="eastAsia" w:ascii="黑体" w:hAnsi="黑体" w:eastAsia="黑体"/>
          <w:sz w:val="28"/>
          <w:szCs w:val="28"/>
          <w:lang w:val="en-US" w:eastAsia="zh-CN"/>
        </w:rPr>
        <w:t>ZFCGRT2022005</w:t>
      </w:r>
    </w:p>
    <w:p>
      <w:pPr>
        <w:rPr>
          <w:rFonts w:hint="eastAsia" w:ascii="仿宋" w:hAnsi="仿宋" w:eastAsia="黑体"/>
          <w:kern w:val="0"/>
          <w:sz w:val="28"/>
          <w:szCs w:val="28"/>
          <w:lang w:eastAsia="zh-CN"/>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项目名称：吉木乃口岸区域消毒服务</w:t>
      </w:r>
    </w:p>
    <w:p>
      <w:pPr>
        <w:rPr>
          <w:rFonts w:ascii="黑体" w:hAnsi="黑体" w:eastAsia="黑体"/>
          <w:sz w:val="28"/>
          <w:szCs w:val="28"/>
        </w:rPr>
      </w:pPr>
      <w:r>
        <w:rPr>
          <w:rFonts w:hint="eastAsia" w:ascii="黑体" w:hAnsi="黑体" w:eastAsia="黑体"/>
          <w:sz w:val="28"/>
          <w:szCs w:val="28"/>
        </w:rPr>
        <w:t>三、中标（成交）信息</w:t>
      </w:r>
    </w:p>
    <w:p>
      <w:pPr>
        <w:ind w:firstLine="560" w:firstLineChars="200"/>
        <w:rPr>
          <w:rFonts w:hint="eastAsia" w:ascii="仿宋" w:hAnsi="仿宋" w:eastAsia="仿宋"/>
          <w:color w:val="auto"/>
          <w:kern w:val="0"/>
          <w:sz w:val="28"/>
          <w:szCs w:val="28"/>
        </w:rPr>
      </w:pPr>
      <w:r>
        <w:rPr>
          <w:rFonts w:hint="eastAsia" w:ascii="仿宋" w:hAnsi="仿宋" w:eastAsia="仿宋"/>
          <w:color w:val="auto"/>
          <w:kern w:val="0"/>
          <w:sz w:val="28"/>
          <w:szCs w:val="28"/>
          <w:lang w:val="en-US" w:eastAsia="zh-CN"/>
        </w:rPr>
        <w:t>1、</w:t>
      </w:r>
      <w:r>
        <w:rPr>
          <w:rFonts w:hint="eastAsia" w:ascii="仿宋" w:hAnsi="仿宋" w:eastAsia="仿宋"/>
          <w:color w:val="auto"/>
          <w:kern w:val="0"/>
          <w:sz w:val="28"/>
          <w:szCs w:val="28"/>
        </w:rPr>
        <w:t>供应商名称：新疆绿净环消环保有限公司</w:t>
      </w:r>
    </w:p>
    <w:p>
      <w:pPr>
        <w:ind w:firstLine="560" w:firstLineChars="200"/>
        <w:rPr>
          <w:rFonts w:hint="eastAsia" w:ascii="仿宋" w:hAnsi="仿宋" w:eastAsia="仿宋"/>
          <w:color w:val="auto"/>
          <w:kern w:val="0"/>
          <w:sz w:val="28"/>
          <w:szCs w:val="28"/>
          <w:lang w:val="en-US" w:eastAsia="zh-CN"/>
        </w:rPr>
      </w:pPr>
      <w:r>
        <w:rPr>
          <w:rFonts w:hint="eastAsia" w:ascii="仿宋" w:hAnsi="仿宋" w:eastAsia="仿宋"/>
          <w:color w:val="auto"/>
          <w:kern w:val="0"/>
          <w:sz w:val="28"/>
          <w:szCs w:val="28"/>
        </w:rPr>
        <w:t>供应商地址：新疆维吾尔自治区乌鲁木齐市经济技术开发区大别山街16号办公室一层A区479室</w:t>
      </w:r>
    </w:p>
    <w:p>
      <w:pPr>
        <w:rPr>
          <w:rFonts w:ascii="黑体" w:hAnsi="黑体" w:eastAsia="黑体"/>
          <w:sz w:val="28"/>
          <w:szCs w:val="28"/>
        </w:rPr>
      </w:pPr>
      <w:r>
        <w:rPr>
          <w:rFonts w:hint="eastAsia" w:ascii="黑体" w:hAnsi="黑体" w:eastAsia="黑体"/>
          <w:sz w:val="28"/>
          <w:szCs w:val="28"/>
        </w:rPr>
        <w:t>四、主要标的信息</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9" w:type="dxa"/>
            <w:noWrap w:val="0"/>
            <w:vAlign w:val="top"/>
          </w:tcPr>
          <w:p>
            <w:pPr>
              <w:jc w:val="center"/>
              <w:rPr>
                <w:rFonts w:ascii="仿宋" w:hAnsi="仿宋" w:eastAsia="仿宋"/>
                <w:kern w:val="0"/>
                <w:sz w:val="28"/>
                <w:szCs w:val="28"/>
              </w:rPr>
            </w:pPr>
            <w:r>
              <w:rPr>
                <w:rFonts w:hint="eastAsia" w:ascii="仿宋" w:hAnsi="仿宋" w:eastAsia="仿宋"/>
                <w:kern w:val="0"/>
                <w:sz w:val="28"/>
                <w:szCs w:val="28"/>
                <w:lang w:val="en-US" w:eastAsia="zh-CN"/>
              </w:rPr>
              <w:t>货物</w:t>
            </w:r>
            <w:r>
              <w:rPr>
                <w:rFonts w:hint="eastAsia" w:ascii="仿宋" w:hAnsi="仿宋" w:eastAsia="仿宋"/>
                <w:kern w:val="0"/>
                <w:sz w:val="28"/>
                <w:szCs w:val="28"/>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9" w:type="dxa"/>
            <w:noWrap w:val="0"/>
            <w:vAlign w:val="top"/>
          </w:tcPr>
          <w:p>
            <w:pPr>
              <w:rPr>
                <w:rFonts w:ascii="仿宋" w:hAnsi="仿宋" w:eastAsia="仿宋"/>
                <w:kern w:val="0"/>
                <w:sz w:val="28"/>
                <w:szCs w:val="28"/>
              </w:rPr>
            </w:pPr>
            <w:r>
              <w:rPr>
                <w:rFonts w:hint="eastAsia" w:ascii="仿宋" w:hAnsi="仿宋" w:eastAsia="仿宋"/>
                <w:kern w:val="0"/>
                <w:sz w:val="28"/>
                <w:szCs w:val="28"/>
              </w:rPr>
              <w:t>名称：吉木乃口岸区域消毒服务</w:t>
            </w:r>
          </w:p>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品牌</w:t>
            </w:r>
            <w:r>
              <w:rPr>
                <w:rFonts w:hint="eastAsia" w:ascii="仿宋" w:hAnsi="仿宋" w:eastAsia="仿宋"/>
                <w:kern w:val="0"/>
                <w:sz w:val="28"/>
                <w:szCs w:val="28"/>
              </w:rPr>
              <w:t>：</w:t>
            </w:r>
            <w:r>
              <w:rPr>
                <w:rFonts w:hint="eastAsia" w:ascii="仿宋" w:hAnsi="仿宋" w:eastAsia="仿宋"/>
                <w:kern w:val="0"/>
                <w:sz w:val="28"/>
                <w:szCs w:val="28"/>
                <w:lang w:val="en-US" w:eastAsia="zh-CN"/>
              </w:rPr>
              <w:t xml:space="preserve">详见投标文件 </w:t>
            </w:r>
          </w:p>
          <w:p>
            <w:pPr>
              <w:pStyle w:val="2"/>
              <w:ind w:left="0" w:leftChars="0" w:firstLine="0" w:firstLineChars="0"/>
              <w:rPr>
                <w:rFonts w:hint="eastAsia"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bidi="ar-SA"/>
              </w:rPr>
              <w:t>规格型号：</w:t>
            </w:r>
            <w:r>
              <w:rPr>
                <w:rFonts w:hint="eastAsia" w:ascii="仿宋" w:hAnsi="仿宋" w:eastAsia="仿宋"/>
                <w:kern w:val="0"/>
                <w:sz w:val="28"/>
                <w:szCs w:val="28"/>
                <w:lang w:val="en-US" w:eastAsia="zh-CN"/>
              </w:rPr>
              <w:t>详见投标文件</w:t>
            </w:r>
          </w:p>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数量：1批</w:t>
            </w:r>
          </w:p>
          <w:p>
            <w:pPr>
              <w:rPr>
                <w:rFonts w:hint="default" w:ascii="仿宋" w:hAnsi="仿宋" w:eastAsia="仿宋"/>
                <w:kern w:val="0"/>
                <w:sz w:val="28"/>
                <w:szCs w:val="28"/>
                <w:lang w:val="en-US"/>
              </w:rPr>
            </w:pPr>
            <w:r>
              <w:rPr>
                <w:rFonts w:hint="eastAsia" w:ascii="仿宋" w:hAnsi="仿宋" w:eastAsia="仿宋"/>
                <w:kern w:val="0"/>
                <w:sz w:val="28"/>
                <w:szCs w:val="28"/>
                <w:lang w:val="en-US" w:eastAsia="zh-CN"/>
              </w:rPr>
              <w:t>总价：</w:t>
            </w:r>
            <w:r>
              <w:rPr>
                <w:rFonts w:hint="eastAsia" w:ascii="仿宋" w:hAnsi="仿宋" w:eastAsia="仿宋"/>
                <w:color w:val="auto"/>
                <w:kern w:val="0"/>
                <w:sz w:val="28"/>
                <w:szCs w:val="28"/>
                <w:lang w:val="en-US" w:eastAsia="zh-CN"/>
              </w:rPr>
              <w:t>1565000元</w:t>
            </w:r>
          </w:p>
        </w:tc>
      </w:tr>
    </w:tbl>
    <w:p>
      <w:pPr>
        <w:numPr>
          <w:ilvl w:val="0"/>
          <w:numId w:val="1"/>
        </w:numPr>
        <w:rPr>
          <w:rFonts w:hint="eastAsia" w:ascii="仿宋" w:hAnsi="仿宋" w:eastAsia="仿宋"/>
          <w:color w:val="auto"/>
          <w:kern w:val="0"/>
          <w:sz w:val="28"/>
          <w:szCs w:val="28"/>
          <w:lang w:val="en-US" w:eastAsia="zh-CN"/>
        </w:rPr>
      </w:pPr>
      <w:r>
        <w:rPr>
          <w:rFonts w:hint="eastAsia" w:ascii="黑体" w:hAnsi="黑体" w:eastAsia="黑体"/>
          <w:sz w:val="28"/>
          <w:szCs w:val="28"/>
        </w:rPr>
        <w:t>评审专家名单：</w:t>
      </w:r>
      <w:r>
        <w:rPr>
          <w:rFonts w:hint="eastAsia" w:ascii="仿宋" w:hAnsi="仿宋" w:eastAsia="仿宋"/>
          <w:color w:val="auto"/>
          <w:kern w:val="0"/>
          <w:sz w:val="28"/>
          <w:szCs w:val="28"/>
          <w:lang w:val="en-US" w:eastAsia="zh-CN"/>
        </w:rPr>
        <w:t>冯江茹</w:t>
      </w:r>
      <w:r>
        <w:rPr>
          <w:rFonts w:hint="eastAsia" w:ascii="仿宋" w:hAnsi="仿宋" w:eastAsia="仿宋"/>
          <w:color w:val="auto"/>
          <w:kern w:val="0"/>
          <w:sz w:val="28"/>
          <w:szCs w:val="28"/>
        </w:rPr>
        <w:t>、</w:t>
      </w:r>
      <w:r>
        <w:rPr>
          <w:rFonts w:hint="eastAsia" w:ascii="仿宋" w:hAnsi="仿宋" w:eastAsia="仿宋"/>
          <w:color w:val="auto"/>
          <w:kern w:val="0"/>
          <w:sz w:val="28"/>
          <w:szCs w:val="28"/>
          <w:lang w:val="en-US" w:eastAsia="zh-CN"/>
        </w:rPr>
        <w:t>尹华君</w:t>
      </w:r>
      <w:r>
        <w:rPr>
          <w:rFonts w:hint="eastAsia" w:ascii="仿宋" w:hAnsi="仿宋" w:eastAsia="仿宋"/>
          <w:color w:val="auto"/>
          <w:kern w:val="0"/>
          <w:sz w:val="28"/>
          <w:szCs w:val="28"/>
        </w:rPr>
        <w:t>、吴新华</w:t>
      </w:r>
    </w:p>
    <w:p>
      <w:pPr>
        <w:numPr>
          <w:ilvl w:val="0"/>
          <w:numId w:val="1"/>
        </w:numPr>
        <w:ind w:left="0" w:leftChars="0" w:firstLine="0" w:firstLineChars="0"/>
        <w:rPr>
          <w:rFonts w:hint="eastAsia" w:ascii="仿宋" w:hAnsi="仿宋" w:eastAsia="仿宋" w:cs="宋体"/>
          <w:kern w:val="0"/>
          <w:sz w:val="28"/>
          <w:szCs w:val="28"/>
          <w:lang w:val="en-US" w:eastAsia="zh-CN"/>
        </w:rPr>
      </w:pPr>
      <w:r>
        <w:rPr>
          <w:rFonts w:hint="eastAsia" w:ascii="黑体" w:hAnsi="黑体" w:eastAsia="黑体"/>
          <w:sz w:val="28"/>
          <w:szCs w:val="28"/>
        </w:rPr>
        <w:t>代理服务收费标准及金额：</w:t>
      </w:r>
      <w:r>
        <w:rPr>
          <w:rFonts w:hint="eastAsia" w:ascii="仿宋" w:hAnsi="仿宋" w:eastAsia="仿宋" w:cs="宋体"/>
          <w:kern w:val="0"/>
          <w:sz w:val="28"/>
          <w:szCs w:val="28"/>
        </w:rPr>
        <w:t>参照原国家计委计价格【2002】1980号文的标准计算及自治区发改委新计价房【2001】895号文标准计算。</w:t>
      </w:r>
      <w:r>
        <w:rPr>
          <w:rFonts w:hint="eastAsia" w:ascii="仿宋" w:hAnsi="仿宋" w:eastAsia="仿宋" w:cs="宋体"/>
          <w:color w:val="auto"/>
          <w:kern w:val="0"/>
          <w:sz w:val="28"/>
          <w:szCs w:val="28"/>
        </w:rPr>
        <w:t>1</w:t>
      </w:r>
      <w:r>
        <w:rPr>
          <w:rFonts w:hint="eastAsia" w:ascii="仿宋" w:hAnsi="仿宋" w:eastAsia="仿宋" w:cs="宋体"/>
          <w:color w:val="auto"/>
          <w:kern w:val="0"/>
          <w:sz w:val="28"/>
          <w:szCs w:val="28"/>
          <w:lang w:val="en-US" w:eastAsia="zh-CN"/>
        </w:rPr>
        <w:t>952</w:t>
      </w:r>
      <w:r>
        <w:rPr>
          <w:rFonts w:hint="eastAsia" w:ascii="仿宋" w:hAnsi="仿宋" w:eastAsia="仿宋" w:cs="宋体"/>
          <w:color w:val="auto"/>
          <w:kern w:val="0"/>
          <w:sz w:val="28"/>
          <w:szCs w:val="28"/>
        </w:rPr>
        <w:t>0元</w:t>
      </w:r>
      <w:r>
        <w:rPr>
          <w:rFonts w:hint="eastAsia" w:ascii="仿宋" w:hAnsi="仿宋" w:eastAsia="仿宋" w:cs="宋体"/>
          <w:color w:val="auto"/>
          <w:kern w:val="0"/>
          <w:sz w:val="28"/>
          <w:szCs w:val="28"/>
          <w:lang w:val="en-US" w:eastAsia="zh-CN"/>
        </w:rPr>
        <w:t>。</w:t>
      </w:r>
    </w:p>
    <w:p>
      <w:pPr>
        <w:numPr>
          <w:ilvl w:val="0"/>
          <w:numId w:val="0"/>
        </w:numPr>
        <w:ind w:leftChars="0"/>
        <w:rPr>
          <w:rFonts w:ascii="黑体" w:hAnsi="黑体" w:eastAsia="黑体"/>
          <w:sz w:val="28"/>
          <w:szCs w:val="28"/>
        </w:rPr>
      </w:pPr>
      <w:r>
        <w:rPr>
          <w:rFonts w:hint="eastAsia" w:ascii="黑体" w:hAnsi="黑体" w:eastAsia="黑体"/>
          <w:sz w:val="28"/>
          <w:szCs w:val="28"/>
        </w:rPr>
        <w:t>七、公告期限</w:t>
      </w:r>
      <w:bookmarkStart w:id="14" w:name="_GoBack"/>
      <w:bookmarkEnd w:id="14"/>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pPr>
        <w:rPr>
          <w:rFonts w:ascii="黑体" w:hAnsi="黑体" w:eastAsia="黑体" w:cs="仿宋"/>
          <w:sz w:val="28"/>
          <w:szCs w:val="28"/>
        </w:rPr>
      </w:pPr>
      <w:r>
        <w:rPr>
          <w:rFonts w:hint="eastAsia" w:ascii="黑体" w:hAnsi="黑体" w:eastAsia="黑体" w:cs="仿宋"/>
          <w:sz w:val="28"/>
          <w:szCs w:val="28"/>
        </w:rPr>
        <w:t>八、其他补充事宜：/</w:t>
      </w:r>
    </w:p>
    <w:p>
      <w:pPr>
        <w:rPr>
          <w:rFonts w:ascii="黑体" w:hAnsi="黑体" w:eastAsia="黑体" w:cs="宋体"/>
          <w:kern w:val="0"/>
          <w:sz w:val="28"/>
          <w:szCs w:val="28"/>
        </w:rPr>
      </w:pPr>
      <w:r>
        <w:rPr>
          <w:rFonts w:hint="eastAsia" w:ascii="黑体" w:hAnsi="黑体" w:eastAsia="黑体" w:cs="宋体"/>
          <w:kern w:val="0"/>
          <w:sz w:val="28"/>
          <w:szCs w:val="28"/>
        </w:rPr>
        <w:t>九、凡对本次公告内容提出询问，请按以下方式联系。</w:t>
      </w:r>
    </w:p>
    <w:p>
      <w:pPr>
        <w:pStyle w:val="4"/>
        <w:pageBreakBefore w:val="0"/>
        <w:widowControl w:val="0"/>
        <w:kinsoku/>
        <w:wordWrap/>
        <w:overflowPunct/>
        <w:topLinePunct w:val="0"/>
        <w:autoSpaceDE/>
        <w:autoSpaceDN/>
        <w:bidi w:val="0"/>
        <w:adjustRightInd/>
        <w:snapToGrid/>
        <w:spacing w:line="520" w:lineRule="exact"/>
        <w:ind w:firstLine="700" w:firstLineChars="250"/>
        <w:textAlignment w:val="auto"/>
        <w:rPr>
          <w:rFonts w:ascii="仿宋" w:hAnsi="仿宋" w:eastAsia="仿宋" w:cs="宋体"/>
          <w:b w:val="0"/>
          <w:sz w:val="28"/>
          <w:szCs w:val="28"/>
        </w:rPr>
      </w:pPr>
      <w:bookmarkStart w:id="2" w:name="_Toc28359100"/>
      <w:bookmarkStart w:id="3" w:name="_Toc35393641"/>
      <w:bookmarkStart w:id="4" w:name="_Toc28359023"/>
      <w:bookmarkStart w:id="5" w:name="_Toc35393810"/>
      <w:r>
        <w:rPr>
          <w:rFonts w:hint="eastAsia" w:ascii="仿宋" w:hAnsi="仿宋" w:eastAsia="仿宋" w:cs="宋体"/>
          <w:b w:val="0"/>
          <w:sz w:val="28"/>
          <w:szCs w:val="28"/>
        </w:rPr>
        <w:t>1.采购人信息</w:t>
      </w:r>
      <w:bookmarkEnd w:id="2"/>
      <w:bookmarkEnd w:id="3"/>
      <w:bookmarkEnd w:id="4"/>
      <w:bookmarkEnd w:id="5"/>
    </w:p>
    <w:p>
      <w:pPr>
        <w:pageBreakBefore w:val="0"/>
        <w:widowControl w:val="0"/>
        <w:kinsoku/>
        <w:wordWrap/>
        <w:overflowPunct/>
        <w:topLinePunct w:val="0"/>
        <w:autoSpaceDE/>
        <w:autoSpaceDN/>
        <w:bidi w:val="0"/>
        <w:adjustRightInd/>
        <w:snapToGrid/>
        <w:spacing w:line="520" w:lineRule="exact"/>
        <w:ind w:left="1129" w:leftChars="371" w:hanging="350" w:hangingChars="125"/>
        <w:textAlignment w:val="auto"/>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lang w:val="en-US" w:eastAsia="zh-CN"/>
        </w:rPr>
        <w:t>阿勒泰地区吉木乃口岸管理委员会</w:t>
      </w:r>
    </w:p>
    <w:p>
      <w:pPr>
        <w:pageBreakBefore w:val="0"/>
        <w:widowControl w:val="0"/>
        <w:kinsoku/>
        <w:wordWrap/>
        <w:overflowPunct/>
        <w:topLinePunct w:val="0"/>
        <w:autoSpaceDE/>
        <w:autoSpaceDN/>
        <w:bidi w:val="0"/>
        <w:adjustRightInd/>
        <w:snapToGrid/>
        <w:spacing w:line="520" w:lineRule="exact"/>
        <w:ind w:left="1129" w:leftChars="371" w:hanging="350" w:hangingChars="125"/>
        <w:textAlignment w:val="auto"/>
        <w:rPr>
          <w:rFonts w:hint="eastAsia" w:ascii="仿宋" w:hAnsi="仿宋" w:eastAsia="仿宋"/>
          <w:sz w:val="28"/>
          <w:szCs w:val="28"/>
          <w:lang w:eastAsia="zh-CN"/>
        </w:rPr>
      </w:pPr>
      <w:r>
        <w:rPr>
          <w:rFonts w:hint="eastAsia" w:ascii="仿宋" w:hAnsi="仿宋" w:eastAsia="仿宋"/>
          <w:sz w:val="28"/>
          <w:szCs w:val="28"/>
        </w:rPr>
        <w:t>地    址：</w:t>
      </w:r>
      <w:r>
        <w:rPr>
          <w:rFonts w:hint="eastAsia" w:ascii="仿宋" w:hAnsi="仿宋" w:eastAsia="仿宋"/>
          <w:sz w:val="28"/>
          <w:szCs w:val="28"/>
          <w:u w:val="single"/>
          <w:lang w:val="en-US" w:eastAsia="zh-CN"/>
        </w:rPr>
        <w:t>吉木乃县</w:t>
      </w:r>
    </w:p>
    <w:p>
      <w:pPr>
        <w:pageBreakBefore w:val="0"/>
        <w:widowControl w:val="0"/>
        <w:kinsoku/>
        <w:wordWrap/>
        <w:overflowPunct/>
        <w:topLinePunct w:val="0"/>
        <w:autoSpaceDE/>
        <w:autoSpaceDN/>
        <w:bidi w:val="0"/>
        <w:adjustRightInd/>
        <w:snapToGrid/>
        <w:spacing w:line="520" w:lineRule="exact"/>
        <w:ind w:left="1129" w:leftChars="371" w:hanging="350" w:hangingChars="125"/>
        <w:textAlignment w:val="auto"/>
        <w:rPr>
          <w:rFonts w:hint="default" w:ascii="仿宋" w:hAnsi="仿宋" w:eastAsia="仿宋"/>
          <w:sz w:val="28"/>
          <w:szCs w:val="28"/>
          <w:lang w:val="en-US" w:eastAsia="zh-CN"/>
        </w:rPr>
      </w:pPr>
      <w:r>
        <w:rPr>
          <w:rFonts w:hint="eastAsia" w:ascii="仿宋" w:hAnsi="仿宋" w:eastAsia="仿宋"/>
          <w:sz w:val="28"/>
          <w:szCs w:val="28"/>
        </w:rPr>
        <w:t>联系方式：</w:t>
      </w:r>
      <w:r>
        <w:rPr>
          <w:rFonts w:hint="eastAsia" w:ascii="仿宋" w:hAnsi="仿宋" w:eastAsia="仿宋"/>
          <w:sz w:val="28"/>
          <w:szCs w:val="28"/>
          <w:u w:val="single"/>
          <w:lang w:val="en-US" w:eastAsia="zh-CN"/>
        </w:rPr>
        <w:t>0906-6491277</w:t>
      </w:r>
    </w:p>
    <w:p>
      <w:pPr>
        <w:pStyle w:val="4"/>
        <w:pageBreakBefore w:val="0"/>
        <w:widowControl w:val="0"/>
        <w:kinsoku/>
        <w:wordWrap/>
        <w:overflowPunct/>
        <w:topLinePunct w:val="0"/>
        <w:autoSpaceDE/>
        <w:autoSpaceDN/>
        <w:bidi w:val="0"/>
        <w:adjustRightInd/>
        <w:snapToGrid/>
        <w:spacing w:line="520" w:lineRule="exact"/>
        <w:ind w:firstLine="840" w:firstLineChars="300"/>
        <w:textAlignment w:val="auto"/>
        <w:rPr>
          <w:rFonts w:ascii="仿宋" w:hAnsi="仿宋" w:eastAsia="仿宋" w:cs="宋体"/>
          <w:b w:val="0"/>
          <w:sz w:val="28"/>
          <w:szCs w:val="28"/>
        </w:rPr>
      </w:pPr>
      <w:bookmarkStart w:id="6" w:name="_Toc28359101"/>
      <w:bookmarkStart w:id="7" w:name="_Toc35393811"/>
      <w:bookmarkStart w:id="8" w:name="_Toc35393642"/>
      <w:bookmarkStart w:id="9" w:name="_Toc28359024"/>
      <w:r>
        <w:rPr>
          <w:rFonts w:hint="eastAsia" w:ascii="仿宋" w:hAnsi="仿宋" w:eastAsia="仿宋" w:cs="宋体"/>
          <w:b w:val="0"/>
          <w:sz w:val="28"/>
          <w:szCs w:val="28"/>
        </w:rPr>
        <w:t>2.采购代理机构信息（如有）</w:t>
      </w:r>
      <w:bookmarkEnd w:id="6"/>
      <w:bookmarkEnd w:id="7"/>
      <w:bookmarkEnd w:id="8"/>
      <w:bookmarkEnd w:id="9"/>
    </w:p>
    <w:p>
      <w:pPr>
        <w:pageBreakBefore w:val="0"/>
        <w:widowControl w:val="0"/>
        <w:kinsoku/>
        <w:wordWrap/>
        <w:overflowPunct/>
        <w:topLinePunct w:val="0"/>
        <w:autoSpaceDE/>
        <w:autoSpaceDN/>
        <w:bidi w:val="0"/>
        <w:adjustRightInd/>
        <w:snapToGrid/>
        <w:spacing w:line="520" w:lineRule="exact"/>
        <w:ind w:firstLine="840" w:firstLineChars="300"/>
        <w:textAlignment w:val="auto"/>
        <w:rPr>
          <w:rFonts w:ascii="仿宋" w:hAnsi="仿宋" w:eastAsia="仿宋"/>
          <w:sz w:val="28"/>
          <w:szCs w:val="28"/>
          <w:u w:val="single"/>
        </w:rPr>
      </w:pPr>
      <w:r>
        <w:rPr>
          <w:rFonts w:hint="eastAsia" w:ascii="仿宋" w:hAnsi="仿宋" w:eastAsia="仿宋"/>
          <w:sz w:val="28"/>
          <w:szCs w:val="28"/>
        </w:rPr>
        <w:t>名    称：</w:t>
      </w:r>
      <w:r>
        <w:rPr>
          <w:rFonts w:hint="eastAsia" w:ascii="仿宋" w:hAnsi="仿宋" w:eastAsia="仿宋"/>
          <w:sz w:val="28"/>
          <w:szCs w:val="28"/>
          <w:u w:val="single"/>
        </w:rPr>
        <w:t>　新疆新睿泰咨询有限公司　</w:t>
      </w:r>
    </w:p>
    <w:p>
      <w:pPr>
        <w:pageBreakBefore w:val="0"/>
        <w:widowControl w:val="0"/>
        <w:kinsoku/>
        <w:wordWrap/>
        <w:overflowPunct/>
        <w:topLinePunct w:val="0"/>
        <w:autoSpaceDE/>
        <w:autoSpaceDN/>
        <w:bidi w:val="0"/>
        <w:adjustRightInd/>
        <w:snapToGrid/>
        <w:spacing w:line="520" w:lineRule="exact"/>
        <w:ind w:firstLine="840" w:firstLineChars="300"/>
        <w:textAlignment w:val="auto"/>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w:t>
      </w:r>
      <w:r>
        <w:rPr>
          <w:rFonts w:hint="eastAsia" w:ascii="仿宋" w:hAnsi="仿宋" w:eastAsia="仿宋"/>
          <w:sz w:val="28"/>
          <w:szCs w:val="28"/>
          <w:u w:val="single"/>
          <w:lang w:val="en-US" w:eastAsia="zh-CN"/>
        </w:rPr>
        <w:t>阿勒泰市</w:t>
      </w:r>
      <w:r>
        <w:rPr>
          <w:rFonts w:hint="eastAsia" w:ascii="仿宋" w:hAnsi="仿宋" w:eastAsia="仿宋"/>
          <w:sz w:val="28"/>
          <w:szCs w:val="28"/>
          <w:u w:val="single"/>
        </w:rPr>
        <w:t xml:space="preserve">　 </w:t>
      </w:r>
    </w:p>
    <w:p>
      <w:pPr>
        <w:pageBreakBefore w:val="0"/>
        <w:widowControl w:val="0"/>
        <w:kinsoku/>
        <w:wordWrap/>
        <w:overflowPunct/>
        <w:topLinePunct w:val="0"/>
        <w:autoSpaceDE/>
        <w:autoSpaceDN/>
        <w:bidi w:val="0"/>
        <w:adjustRightInd/>
        <w:snapToGrid/>
        <w:spacing w:line="520" w:lineRule="exact"/>
        <w:ind w:firstLine="840" w:firstLineChars="300"/>
        <w:textAlignment w:val="auto"/>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　0906-</w:t>
      </w:r>
      <w:r>
        <w:rPr>
          <w:rFonts w:hint="eastAsia" w:ascii="仿宋" w:hAnsi="仿宋" w:eastAsia="仿宋"/>
          <w:sz w:val="28"/>
          <w:szCs w:val="28"/>
          <w:u w:val="single"/>
          <w:lang w:val="en-US" w:eastAsia="zh-CN"/>
        </w:rPr>
        <w:t>2165566</w:t>
      </w:r>
      <w:r>
        <w:rPr>
          <w:rFonts w:hint="eastAsia" w:ascii="仿宋" w:hAnsi="仿宋" w:eastAsia="仿宋"/>
          <w:sz w:val="28"/>
          <w:szCs w:val="28"/>
          <w:u w:val="single"/>
        </w:rPr>
        <w:t xml:space="preserve">　　 </w:t>
      </w:r>
    </w:p>
    <w:p>
      <w:pPr>
        <w:pStyle w:val="4"/>
        <w:pageBreakBefore w:val="0"/>
        <w:widowControl w:val="0"/>
        <w:kinsoku/>
        <w:wordWrap/>
        <w:overflowPunct/>
        <w:topLinePunct w:val="0"/>
        <w:autoSpaceDE/>
        <w:autoSpaceDN/>
        <w:bidi w:val="0"/>
        <w:adjustRightInd/>
        <w:snapToGrid/>
        <w:spacing w:line="520" w:lineRule="exact"/>
        <w:ind w:firstLine="840" w:firstLineChars="300"/>
        <w:textAlignment w:val="auto"/>
        <w:rPr>
          <w:rFonts w:ascii="仿宋" w:hAnsi="仿宋" w:eastAsia="仿宋" w:cs="宋体"/>
          <w:b w:val="0"/>
          <w:sz w:val="28"/>
          <w:szCs w:val="28"/>
        </w:rPr>
      </w:pPr>
      <w:bookmarkStart w:id="10" w:name="_Toc28359102"/>
      <w:bookmarkStart w:id="11" w:name="_Toc35393812"/>
      <w:bookmarkStart w:id="12" w:name="_Toc35393643"/>
      <w:bookmarkStart w:id="13" w:name="_Toc28359025"/>
      <w:r>
        <w:rPr>
          <w:rFonts w:hint="eastAsia" w:ascii="仿宋" w:hAnsi="仿宋" w:eastAsia="仿宋" w:cs="宋体"/>
          <w:b w:val="0"/>
          <w:sz w:val="28"/>
          <w:szCs w:val="28"/>
        </w:rPr>
        <w:t>3.项目</w:t>
      </w:r>
      <w:r>
        <w:rPr>
          <w:rFonts w:ascii="仿宋" w:hAnsi="仿宋" w:eastAsia="仿宋" w:cs="宋体"/>
          <w:b w:val="0"/>
          <w:sz w:val="28"/>
          <w:szCs w:val="28"/>
        </w:rPr>
        <w:t>联系方式</w:t>
      </w:r>
      <w:bookmarkEnd w:id="10"/>
      <w:bookmarkEnd w:id="11"/>
      <w:bookmarkEnd w:id="12"/>
      <w:bookmarkEnd w:id="13"/>
    </w:p>
    <w:p>
      <w:pPr>
        <w:pStyle w:val="5"/>
        <w:pageBreakBefore w:val="0"/>
        <w:widowControl w:val="0"/>
        <w:kinsoku/>
        <w:wordWrap/>
        <w:overflowPunct/>
        <w:topLinePunct w:val="0"/>
        <w:autoSpaceDE/>
        <w:autoSpaceDN/>
        <w:bidi w:val="0"/>
        <w:adjustRightInd/>
        <w:snapToGrid/>
        <w:spacing w:line="520" w:lineRule="exact"/>
        <w:ind w:firstLine="840" w:firstLineChars="300"/>
        <w:textAlignment w:val="auto"/>
        <w:rPr>
          <w:rFonts w:hint="eastAsia" w:ascii="仿宋" w:hAnsi="仿宋" w:eastAsia="仿宋"/>
          <w:sz w:val="28"/>
          <w:szCs w:val="28"/>
        </w:rPr>
      </w:pPr>
      <w:r>
        <w:rPr>
          <w:rFonts w:hint="eastAsia" w:ascii="仿宋" w:hAnsi="仿宋" w:eastAsia="仿宋"/>
          <w:sz w:val="28"/>
          <w:szCs w:val="28"/>
        </w:rPr>
        <w:t>项目联系人：</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杨嫒</w:t>
      </w:r>
      <w:r>
        <w:rPr>
          <w:rFonts w:hint="eastAsia" w:ascii="仿宋" w:hAnsi="仿宋" w:eastAsia="仿宋"/>
          <w:sz w:val="28"/>
          <w:szCs w:val="28"/>
          <w:u w:val="single"/>
        </w:rPr>
        <w:t xml:space="preserve">  </w:t>
      </w:r>
    </w:p>
    <w:p>
      <w:pPr>
        <w:pageBreakBefore w:val="0"/>
        <w:widowControl w:val="0"/>
        <w:kinsoku/>
        <w:wordWrap/>
        <w:overflowPunct/>
        <w:topLinePunct w:val="0"/>
        <w:autoSpaceDE/>
        <w:autoSpaceDN/>
        <w:bidi w:val="0"/>
        <w:adjustRightInd/>
        <w:snapToGrid/>
        <w:spacing w:line="520" w:lineRule="exact"/>
        <w:ind w:firstLine="840" w:firstLineChars="300"/>
        <w:textAlignment w:val="auto"/>
        <w:rPr>
          <w:rFonts w:ascii="仿宋" w:hAnsi="仿宋" w:eastAsia="仿宋"/>
          <w:sz w:val="28"/>
          <w:szCs w:val="28"/>
          <w:u w:val="single"/>
        </w:rPr>
      </w:pPr>
      <w:r>
        <w:rPr>
          <w:rFonts w:hint="eastAsia" w:ascii="仿宋" w:hAnsi="仿宋" w:eastAsia="仿宋"/>
          <w:sz w:val="28"/>
          <w:szCs w:val="28"/>
        </w:rPr>
        <w:t>电　  话：</w:t>
      </w:r>
      <w:r>
        <w:rPr>
          <w:rFonts w:hint="eastAsia" w:ascii="仿宋" w:hAnsi="仿宋" w:eastAsia="仿宋"/>
          <w:sz w:val="28"/>
          <w:szCs w:val="28"/>
          <w:u w:val="single"/>
        </w:rPr>
        <w:t>　1</w:t>
      </w:r>
      <w:r>
        <w:rPr>
          <w:rFonts w:hint="eastAsia" w:ascii="仿宋" w:hAnsi="仿宋" w:eastAsia="仿宋"/>
          <w:sz w:val="28"/>
          <w:szCs w:val="28"/>
          <w:u w:val="single"/>
          <w:lang w:val="en-US" w:eastAsia="zh-CN"/>
        </w:rPr>
        <w:t>8999798079</w:t>
      </w:r>
      <w:r>
        <w:rPr>
          <w:rFonts w:hint="eastAsia" w:ascii="仿宋" w:hAnsi="仿宋" w:eastAsia="仿宋"/>
          <w:sz w:val="28"/>
          <w:szCs w:val="28"/>
          <w:u w:val="single"/>
        </w:rPr>
        <w:t>　　</w:t>
      </w:r>
    </w:p>
    <w:p>
      <w:pPr>
        <w:pageBreakBefore w:val="0"/>
        <w:widowControl w:val="0"/>
        <w:kinsoku/>
        <w:wordWrap/>
        <w:overflowPunct/>
        <w:topLinePunct w:val="0"/>
        <w:autoSpaceDE/>
        <w:autoSpaceDN/>
        <w:bidi w:val="0"/>
        <w:adjustRightInd/>
        <w:snapToGrid/>
        <w:spacing w:line="520" w:lineRule="exact"/>
        <w:textAlignment w:val="auto"/>
        <w:rPr>
          <w:rFonts w:ascii="黑体" w:hAnsi="黑体" w:eastAsia="黑体" w:cs="宋体"/>
          <w:kern w:val="0"/>
          <w:sz w:val="28"/>
          <w:szCs w:val="28"/>
        </w:rPr>
      </w:pPr>
      <w:r>
        <w:rPr>
          <w:rFonts w:hint="eastAsia" w:ascii="黑体" w:hAnsi="黑体" w:eastAsia="黑体" w:cs="宋体"/>
          <w:kern w:val="0"/>
          <w:sz w:val="28"/>
          <w:szCs w:val="28"/>
        </w:rPr>
        <w:t>十、附件</w:t>
      </w:r>
    </w:p>
    <w:p>
      <w:pPr>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rPr>
        <w:t>1.采购文件（</w:t>
      </w:r>
      <w:r>
        <w:rPr>
          <w:rFonts w:hint="eastAsia" w:ascii="仿宋" w:hAnsi="仿宋" w:eastAsia="仿宋" w:cs="宋体"/>
          <w:i/>
          <w:iCs/>
          <w:kern w:val="0"/>
          <w:sz w:val="28"/>
          <w:szCs w:val="28"/>
        </w:rPr>
        <w:t>已公告的可不重复公告</w:t>
      </w:r>
      <w:r>
        <w:rPr>
          <w:rFonts w:hint="eastAsia" w:ascii="仿宋" w:hAnsi="仿宋" w:eastAsia="仿宋" w:cs="宋体"/>
          <w:kern w:val="0"/>
          <w:sz w:val="28"/>
          <w:szCs w:val="28"/>
        </w:rPr>
        <w:t>）</w:t>
      </w:r>
    </w:p>
    <w:p>
      <w:pPr>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rPr>
        <w:t>2.</w:t>
      </w:r>
      <w:r>
        <w:rPr>
          <w:rFonts w:ascii="仿宋" w:hAnsi="仿宋" w:eastAsia="仿宋" w:cs="宋体"/>
          <w:kern w:val="0"/>
          <w:sz w:val="28"/>
          <w:szCs w:val="28"/>
        </w:rPr>
        <w:t>被推荐供应商名单和推荐理由（</w:t>
      </w:r>
      <w:r>
        <w:rPr>
          <w:rFonts w:hint="eastAsia" w:ascii="仿宋" w:hAnsi="仿宋" w:eastAsia="仿宋" w:cs="宋体"/>
          <w:i/>
          <w:iCs/>
          <w:kern w:val="0"/>
          <w:sz w:val="28"/>
          <w:szCs w:val="28"/>
        </w:rPr>
        <w:t>适用于</w:t>
      </w:r>
      <w:r>
        <w:rPr>
          <w:rFonts w:ascii="仿宋" w:hAnsi="仿宋" w:eastAsia="仿宋" w:cs="宋体"/>
          <w:i/>
          <w:iCs/>
          <w:kern w:val="0"/>
          <w:sz w:val="28"/>
          <w:szCs w:val="28"/>
        </w:rPr>
        <w:t>邀请招标</w:t>
      </w:r>
      <w:r>
        <w:rPr>
          <w:rFonts w:hint="eastAsia" w:ascii="仿宋" w:hAnsi="仿宋" w:eastAsia="仿宋" w:cs="宋体"/>
          <w:i/>
          <w:iCs/>
          <w:kern w:val="0"/>
          <w:sz w:val="28"/>
          <w:szCs w:val="28"/>
        </w:rPr>
        <w:t>、</w:t>
      </w:r>
      <w:r>
        <w:rPr>
          <w:rFonts w:ascii="仿宋" w:hAnsi="仿宋" w:eastAsia="仿宋" w:cs="宋体"/>
          <w:i/>
          <w:iCs/>
          <w:kern w:val="0"/>
          <w:sz w:val="28"/>
          <w:szCs w:val="28"/>
        </w:rPr>
        <w:t>竞争性谈判</w:t>
      </w:r>
      <w:r>
        <w:rPr>
          <w:rFonts w:hint="eastAsia" w:ascii="仿宋" w:hAnsi="仿宋" w:eastAsia="仿宋" w:cs="宋体"/>
          <w:i/>
          <w:iCs/>
          <w:kern w:val="0"/>
          <w:sz w:val="28"/>
          <w:szCs w:val="28"/>
        </w:rPr>
        <w:t>、询价、竞争性</w:t>
      </w:r>
      <w:r>
        <w:rPr>
          <w:rFonts w:ascii="仿宋" w:hAnsi="仿宋" w:eastAsia="仿宋" w:cs="宋体"/>
          <w:i/>
          <w:iCs/>
          <w:kern w:val="0"/>
          <w:sz w:val="28"/>
          <w:szCs w:val="28"/>
        </w:rPr>
        <w:t>磋商采用书面推荐方式产生</w:t>
      </w:r>
      <w:r>
        <w:rPr>
          <w:rFonts w:hint="eastAsia" w:ascii="仿宋" w:hAnsi="仿宋" w:eastAsia="仿宋" w:cs="宋体"/>
          <w:i/>
          <w:iCs/>
          <w:kern w:val="0"/>
          <w:sz w:val="28"/>
          <w:szCs w:val="28"/>
        </w:rPr>
        <w:t>符合</w:t>
      </w:r>
      <w:r>
        <w:rPr>
          <w:rFonts w:ascii="仿宋" w:hAnsi="仿宋" w:eastAsia="仿宋" w:cs="宋体"/>
          <w:i/>
          <w:iCs/>
          <w:kern w:val="0"/>
          <w:sz w:val="28"/>
          <w:szCs w:val="28"/>
        </w:rPr>
        <w:t>资格条件</w:t>
      </w:r>
      <w:r>
        <w:rPr>
          <w:rFonts w:hint="eastAsia" w:ascii="仿宋" w:hAnsi="仿宋" w:eastAsia="仿宋" w:cs="宋体"/>
          <w:i/>
          <w:iCs/>
          <w:kern w:val="0"/>
          <w:sz w:val="28"/>
          <w:szCs w:val="28"/>
        </w:rPr>
        <w:t>的</w:t>
      </w:r>
      <w:r>
        <w:rPr>
          <w:rFonts w:ascii="仿宋" w:hAnsi="仿宋" w:eastAsia="仿宋" w:cs="宋体"/>
          <w:i/>
          <w:iCs/>
          <w:kern w:val="0"/>
          <w:sz w:val="28"/>
          <w:szCs w:val="28"/>
        </w:rPr>
        <w:t>潜在供应</w:t>
      </w:r>
      <w:r>
        <w:rPr>
          <w:rFonts w:hint="eastAsia" w:ascii="仿宋" w:hAnsi="仿宋" w:eastAsia="仿宋" w:cs="宋体"/>
          <w:i/>
          <w:iCs/>
          <w:kern w:val="0"/>
          <w:sz w:val="28"/>
          <w:szCs w:val="28"/>
        </w:rPr>
        <w:t>商</w:t>
      </w:r>
      <w:r>
        <w:rPr>
          <w:rFonts w:ascii="仿宋" w:hAnsi="仿宋" w:eastAsia="仿宋" w:cs="宋体"/>
          <w:i/>
          <w:iCs/>
          <w:kern w:val="0"/>
          <w:sz w:val="28"/>
          <w:szCs w:val="28"/>
        </w:rPr>
        <w:t>的</w:t>
      </w:r>
      <w:r>
        <w:rPr>
          <w:rFonts w:ascii="仿宋" w:hAnsi="仿宋" w:eastAsia="仿宋" w:cs="宋体"/>
          <w:kern w:val="0"/>
          <w:sz w:val="28"/>
          <w:szCs w:val="28"/>
        </w:rPr>
        <w:t>）</w:t>
      </w:r>
    </w:p>
    <w:p>
      <w:pPr>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rPr>
        <w:t>3.中标、成交供应商为中小企业的，应公告其《中小企业声明函》</w:t>
      </w:r>
    </w:p>
    <w:p>
      <w:pPr>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rPr>
        <w:t>4.中标、成交供应商为残疾人福利性单位的，应公告其《残疾人福利性单位声明函》</w:t>
      </w:r>
    </w:p>
    <w:p>
      <w:pPr>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rPr>
        <w:t>5.中标、成交供应商为注册地在国家级贫困县域内物业公司的，应公告注册所在县扶贫部门出具的聘用建档立卡贫困人员具体数量的证明。</w:t>
      </w: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E5F5F0"/>
    <w:multiLevelType w:val="singleLevel"/>
    <w:tmpl w:val="76E5F5F0"/>
    <w:lvl w:ilvl="0" w:tentative="0">
      <w:start w:val="5"/>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A2976"/>
    <w:rsid w:val="1BC21A43"/>
    <w:rsid w:val="1F0E2CAD"/>
    <w:rsid w:val="20EE212F"/>
    <w:rsid w:val="233260BF"/>
    <w:rsid w:val="26C2328E"/>
    <w:rsid w:val="330874E7"/>
    <w:rsid w:val="331A3EDA"/>
    <w:rsid w:val="3B6C511E"/>
    <w:rsid w:val="3F960659"/>
    <w:rsid w:val="451963EE"/>
    <w:rsid w:val="4627107F"/>
    <w:rsid w:val="523039AC"/>
    <w:rsid w:val="5A283F71"/>
    <w:rsid w:val="5B020556"/>
    <w:rsid w:val="70BC7D17"/>
    <w:rsid w:val="790F0F1C"/>
    <w:rsid w:val="7F241113"/>
    <w:rsid w:val="7FB93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5">
    <w:name w:val="Plain Text"/>
    <w:basedOn w:val="1"/>
    <w:qFormat/>
    <w:uiPriority w:val="0"/>
    <w:rPr>
      <w:rFonts w:ascii="宋体" w:hAnsi="Courier New" w:eastAsia="宋体" w:cs="Times New Roman"/>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2021-07-17T04:15:00Z</dcterms:created>
  <dc:creator>admin</dc:creator>
  <cp:lastModifiedBy>我叫不开心</cp:lastModifiedBy>
  <cp:lastPrinted>2022-01-20T10:09:00Z</cp:lastPrinted>
  <dcterms:modified xsi:type="dcterms:W3CDTF">2022-01-20T10:58:09Z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y fmtid="{D5CDD505-2E9C-101B-9397-08002B2CF9AE}" pid="3" name="ICV">
    <vt:lpwstr>484628090F7144ABB90B06A78079D4AF</vt:lpwstr>
  </property>
</Properties>
</file>