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exact"/>
        <w:jc w:val="center"/>
        <w:rPr>
          <w:rFonts w:hint="eastAsia" w:ascii="宋体" w:hAnsi="宋体" w:cs="宋体"/>
          <w:bCs w:val="0"/>
          <w:color w:val="000000"/>
          <w:sz w:val="36"/>
          <w:highlight w:val="none"/>
        </w:rPr>
      </w:pPr>
      <w:r>
        <w:rPr>
          <w:rFonts w:hint="eastAsia" w:ascii="宋体" w:hAnsi="宋体" w:cs="宋体"/>
          <w:bCs w:val="0"/>
          <w:color w:val="000000"/>
          <w:sz w:val="36"/>
          <w:highlight w:val="none"/>
        </w:rPr>
        <w:t>第一章  投标邀请</w:t>
      </w:r>
    </w:p>
    <w:p>
      <w:pPr>
        <w:pStyle w:val="5"/>
        <w:rPr>
          <w:rFonts w:hint="eastAsia" w:ascii="宋体" w:hAnsi="宋体" w:cs="宋体"/>
          <w:highlight w:val="none"/>
        </w:rPr>
      </w:pPr>
    </w:p>
    <w:p>
      <w:pPr>
        <w:pStyle w:val="7"/>
        <w:spacing w:before="75" w:beforeAutospacing="0" w:after="75" w:afterAutospacing="0" w:line="264" w:lineRule="auto"/>
        <w:rPr>
          <w:rFonts w:hint="eastAsia" w:cs="宋体"/>
          <w:b/>
          <w:bCs/>
          <w:sz w:val="24"/>
          <w:szCs w:val="24"/>
          <w:highlight w:val="none"/>
        </w:rPr>
      </w:pPr>
      <w:r>
        <w:rPr>
          <w:rFonts w:hint="eastAsia" w:cs="宋体"/>
          <w:b/>
          <w:bCs/>
          <w:color w:val="000000"/>
          <w:sz w:val="24"/>
          <w:szCs w:val="24"/>
          <w:highlight w:val="none"/>
        </w:rPr>
        <w:t>项目概况</w:t>
      </w:r>
    </w:p>
    <w:p>
      <w:pPr>
        <w:pStyle w:val="7"/>
        <w:spacing w:before="75" w:beforeAutospacing="0" w:after="75" w:afterAutospacing="0" w:line="264" w:lineRule="auto"/>
        <w:ind w:firstLine="480" w:firstLineChars="200"/>
        <w:rPr>
          <w:rFonts w:hint="eastAsia" w:cs="宋体"/>
          <w:sz w:val="24"/>
          <w:szCs w:val="24"/>
          <w:highlight w:val="none"/>
        </w:rPr>
      </w:pPr>
      <w:r>
        <w:rPr>
          <w:rFonts w:hint="eastAsia" w:cs="宋体"/>
          <w:color w:val="000000"/>
          <w:sz w:val="24"/>
          <w:szCs w:val="24"/>
          <w:highlight w:val="none"/>
          <w:lang w:eastAsia="zh-CN"/>
        </w:rPr>
        <w:t>米东区防疫物资医用一次性外科口罩、PE手套、医用乳胶手套、帽子（无纺布）、护目镜、84消毒液、泡腾消毒片、喷壶、</w:t>
      </w:r>
      <w:r>
        <w:rPr>
          <w:rFonts w:hint="eastAsia" w:cs="宋体"/>
          <w:color w:val="000000"/>
          <w:sz w:val="24"/>
          <w:szCs w:val="24"/>
          <w:highlight w:val="none"/>
          <w:lang w:val="en-US" w:eastAsia="zh-CN"/>
        </w:rPr>
        <w:t>垃圾袋</w:t>
      </w:r>
      <w:r>
        <w:rPr>
          <w:rFonts w:hint="eastAsia" w:cs="宋体"/>
          <w:color w:val="000000"/>
          <w:sz w:val="24"/>
          <w:szCs w:val="24"/>
          <w:highlight w:val="none"/>
          <w:lang w:eastAsia="zh-CN"/>
        </w:rPr>
        <w:t>采购项目</w:t>
      </w:r>
      <w:r>
        <w:rPr>
          <w:rFonts w:hint="eastAsia" w:cs="宋体"/>
          <w:color w:val="000000"/>
          <w:sz w:val="24"/>
          <w:szCs w:val="24"/>
          <w:highlight w:val="none"/>
        </w:rPr>
        <w:t>的潜在投标人应在新疆凯智工程管理咨询有限责任公司（水磨沟区龙盛街898号万科中央公园S6栋5层）获取招标文件，并于</w:t>
      </w:r>
      <w:r>
        <w:rPr>
          <w:rFonts w:hint="eastAsia" w:cs="宋体"/>
          <w:color w:val="000000"/>
          <w:sz w:val="24"/>
          <w:szCs w:val="24"/>
          <w:highlight w:val="none"/>
          <w:lang w:eastAsia="zh-CN"/>
        </w:rPr>
        <w:t>2022年02月</w:t>
      </w:r>
      <w:r>
        <w:rPr>
          <w:rFonts w:hint="eastAsia" w:cs="宋体"/>
          <w:color w:val="000000"/>
          <w:sz w:val="24"/>
          <w:szCs w:val="24"/>
          <w:highlight w:val="none"/>
          <w:lang w:val="en-US" w:eastAsia="zh-CN"/>
        </w:rPr>
        <w:t>09</w:t>
      </w:r>
      <w:r>
        <w:rPr>
          <w:rFonts w:hint="eastAsia" w:cs="宋体"/>
          <w:color w:val="000000"/>
          <w:sz w:val="24"/>
          <w:szCs w:val="24"/>
          <w:highlight w:val="none"/>
          <w:lang w:eastAsia="zh-CN"/>
        </w:rPr>
        <w:t>日</w:t>
      </w:r>
      <w:r>
        <w:rPr>
          <w:rFonts w:hint="eastAsia" w:cs="宋体"/>
          <w:color w:val="000000"/>
          <w:sz w:val="24"/>
          <w:szCs w:val="24"/>
          <w:highlight w:val="none"/>
        </w:rPr>
        <w:t xml:space="preserve"> 11:00（北京时间）前递交投标文件。</w:t>
      </w:r>
    </w:p>
    <w:p>
      <w:pPr>
        <w:pStyle w:val="7"/>
        <w:spacing w:before="255" w:beforeAutospacing="0" w:after="255" w:afterAutospacing="0" w:line="264" w:lineRule="auto"/>
        <w:jc w:val="both"/>
        <w:outlineLvl w:val="0"/>
        <w:rPr>
          <w:rFonts w:hint="eastAsia" w:cs="宋体"/>
          <w:sz w:val="24"/>
          <w:szCs w:val="24"/>
          <w:highlight w:val="none"/>
        </w:rPr>
      </w:pPr>
      <w:bookmarkStart w:id="0" w:name="_Toc9449"/>
      <w:r>
        <w:rPr>
          <w:rStyle w:val="10"/>
          <w:rFonts w:hint="eastAsia" w:ascii="宋体" w:hAnsi="宋体" w:cs="宋体"/>
          <w:color w:val="000000"/>
          <w:sz w:val="24"/>
          <w:szCs w:val="24"/>
          <w:highlight w:val="none"/>
        </w:rPr>
        <w:t>一、项目基本情况</w:t>
      </w:r>
      <w:bookmarkEnd w:id="0"/>
    </w:p>
    <w:p>
      <w:pPr>
        <w:pStyle w:val="7"/>
        <w:spacing w:before="75" w:beforeAutospacing="0" w:after="75" w:afterAutospacing="0" w:line="264" w:lineRule="auto"/>
        <w:ind w:firstLine="420"/>
        <w:rPr>
          <w:rFonts w:hint="eastAsia" w:eastAsia="宋体" w:cs="宋体"/>
          <w:color w:val="000000"/>
          <w:sz w:val="24"/>
          <w:szCs w:val="24"/>
          <w:highlight w:val="green"/>
          <w:lang w:eastAsia="zh-CN"/>
        </w:rPr>
      </w:pPr>
      <w:r>
        <w:rPr>
          <w:rFonts w:hint="eastAsia" w:cs="宋体"/>
          <w:color w:val="000000"/>
          <w:sz w:val="24"/>
          <w:szCs w:val="24"/>
          <w:highlight w:val="none"/>
        </w:rPr>
        <w:t>项目编号：</w:t>
      </w:r>
    </w:p>
    <w:p>
      <w:pPr>
        <w:pStyle w:val="7"/>
        <w:spacing w:before="75" w:beforeAutospacing="0" w:after="75" w:afterAutospacing="0" w:line="264" w:lineRule="auto"/>
        <w:ind w:firstLine="420"/>
        <w:rPr>
          <w:rFonts w:hint="eastAsia" w:cs="宋体"/>
          <w:color w:val="000000"/>
          <w:sz w:val="24"/>
          <w:szCs w:val="24"/>
          <w:highlight w:val="none"/>
          <w:lang w:eastAsia="zh-CN"/>
        </w:rPr>
      </w:pPr>
      <w:r>
        <w:rPr>
          <w:rFonts w:hint="eastAsia" w:cs="宋体"/>
          <w:color w:val="000000"/>
          <w:sz w:val="24"/>
          <w:szCs w:val="24"/>
          <w:highlight w:val="none"/>
          <w:lang w:val="en-US" w:eastAsia="zh-CN"/>
        </w:rPr>
        <w:t>项目名称：</w:t>
      </w:r>
      <w:r>
        <w:rPr>
          <w:rFonts w:hint="eastAsia" w:cs="宋体"/>
          <w:color w:val="000000"/>
          <w:sz w:val="24"/>
          <w:szCs w:val="24"/>
          <w:highlight w:val="none"/>
          <w:lang w:eastAsia="zh-CN"/>
        </w:rPr>
        <w:t>米东区防疫物资医用一次性外科口罩、PE手套、医用乳胶手套、帽子（无纺布）、护目镜、84消毒液、泡腾消毒片、喷壶、</w:t>
      </w:r>
      <w:r>
        <w:rPr>
          <w:rFonts w:hint="eastAsia" w:cs="宋体"/>
          <w:color w:val="000000"/>
          <w:sz w:val="24"/>
          <w:szCs w:val="24"/>
          <w:highlight w:val="none"/>
          <w:lang w:val="en-US" w:eastAsia="zh-CN"/>
        </w:rPr>
        <w:t>垃圾袋</w:t>
      </w:r>
      <w:r>
        <w:rPr>
          <w:rFonts w:hint="eastAsia" w:cs="宋体"/>
          <w:color w:val="000000"/>
          <w:sz w:val="24"/>
          <w:szCs w:val="24"/>
          <w:highlight w:val="none"/>
          <w:lang w:eastAsia="zh-CN"/>
        </w:rPr>
        <w:t>采购项目</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项目采购方式：公开招标</w:t>
      </w:r>
    </w:p>
    <w:p>
      <w:pPr>
        <w:pStyle w:val="7"/>
        <w:spacing w:before="75" w:beforeAutospacing="0" w:after="75" w:afterAutospacing="0" w:line="264" w:lineRule="auto"/>
        <w:ind w:firstLine="420"/>
        <w:rPr>
          <w:rFonts w:hint="eastAsia" w:cs="宋体"/>
          <w:color w:val="000000"/>
          <w:sz w:val="24"/>
          <w:szCs w:val="24"/>
          <w:highlight w:val="none"/>
          <w:lang w:val="en-US" w:eastAsia="zh-CN"/>
        </w:rPr>
      </w:pPr>
      <w:r>
        <w:rPr>
          <w:rFonts w:hint="eastAsia" w:cs="宋体"/>
          <w:color w:val="000000"/>
          <w:sz w:val="24"/>
          <w:szCs w:val="24"/>
          <w:highlight w:val="none"/>
        </w:rPr>
        <w:t>预算金额（元）：</w:t>
      </w:r>
      <w:r>
        <w:rPr>
          <w:rFonts w:hint="eastAsia" w:cs="宋体"/>
          <w:color w:val="000000"/>
          <w:sz w:val="24"/>
          <w:szCs w:val="24"/>
          <w:highlight w:val="none"/>
          <w:lang w:val="en-US" w:eastAsia="zh-CN"/>
        </w:rPr>
        <w:t>7113000</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最高限价（元）：</w:t>
      </w:r>
      <w:r>
        <w:rPr>
          <w:rFonts w:hint="eastAsia" w:cs="宋体"/>
          <w:color w:val="000000"/>
          <w:sz w:val="24"/>
          <w:szCs w:val="24"/>
          <w:highlight w:val="none"/>
          <w:lang w:val="en-US" w:eastAsia="zh-CN"/>
        </w:rPr>
        <w:t>7113000</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采购需求：</w:t>
      </w:r>
    </w:p>
    <w:p>
      <w:pPr>
        <w:pStyle w:val="7"/>
        <w:spacing w:before="75" w:beforeAutospacing="0" w:after="75" w:afterAutospacing="0" w:line="264" w:lineRule="auto"/>
        <w:ind w:left="479" w:leftChars="228"/>
        <w:rPr>
          <w:rFonts w:hint="eastAsia" w:eastAsia="宋体" w:cs="宋体"/>
          <w:color w:val="000000"/>
          <w:sz w:val="24"/>
          <w:szCs w:val="24"/>
          <w:highlight w:val="none"/>
          <w:lang w:eastAsia="zh-CN"/>
        </w:rPr>
      </w:pPr>
      <w:r>
        <w:rPr>
          <w:rFonts w:hint="eastAsia" w:cs="宋体"/>
          <w:color w:val="000000"/>
          <w:sz w:val="24"/>
          <w:szCs w:val="24"/>
          <w:highlight w:val="none"/>
        </w:rPr>
        <w:t>标项一:</w:t>
      </w:r>
      <w:r>
        <w:rPr>
          <w:rFonts w:hint="eastAsia" w:cs="宋体"/>
          <w:color w:val="000000"/>
          <w:sz w:val="24"/>
          <w:szCs w:val="24"/>
          <w:highlight w:val="none"/>
        </w:rPr>
        <w:br w:type="textWrapping"/>
      </w:r>
      <w:r>
        <w:rPr>
          <w:rFonts w:hint="eastAsia" w:cs="宋体"/>
          <w:color w:val="000000"/>
          <w:sz w:val="24"/>
          <w:szCs w:val="24"/>
          <w:highlight w:val="none"/>
          <w:lang w:eastAsia="zh-CN"/>
        </w:rPr>
        <w:t>米东区防疫物资医用一次性外科口罩、PE手套、医用乳胶手套、帽子（无纺布）、护目镜、84消毒液、泡腾消毒片、喷壶</w:t>
      </w:r>
      <w:r>
        <w:rPr>
          <w:rFonts w:hint="eastAsia" w:cs="宋体"/>
          <w:color w:val="000000"/>
          <w:sz w:val="24"/>
          <w:szCs w:val="24"/>
          <w:highlight w:val="none"/>
          <w:lang w:val="en-US" w:eastAsia="zh-CN"/>
        </w:rPr>
        <w:t>垃圾袋</w:t>
      </w:r>
      <w:r>
        <w:rPr>
          <w:rFonts w:hint="eastAsia" w:cs="宋体"/>
          <w:color w:val="000000"/>
          <w:sz w:val="24"/>
          <w:szCs w:val="24"/>
          <w:highlight w:val="none"/>
          <w:lang w:eastAsia="zh-CN"/>
        </w:rPr>
        <w:t>采购项目</w:t>
      </w:r>
    </w:p>
    <w:p>
      <w:pPr>
        <w:pStyle w:val="7"/>
        <w:spacing w:before="75" w:beforeAutospacing="0" w:after="75" w:afterAutospacing="0" w:line="360" w:lineRule="auto"/>
        <w:ind w:left="479" w:leftChars="228" w:firstLine="0" w:firstLineChars="0"/>
        <w:rPr>
          <w:rFonts w:hint="default" w:eastAsia="宋体" w:cs="宋体"/>
          <w:color w:val="000000"/>
          <w:sz w:val="24"/>
          <w:szCs w:val="24"/>
          <w:highlight w:val="none"/>
          <w:lang w:val="en-US" w:eastAsia="zh-CN"/>
        </w:rPr>
      </w:pPr>
      <w:r>
        <w:rPr>
          <w:rFonts w:hint="eastAsia" w:cs="宋体"/>
          <w:color w:val="000000"/>
          <w:sz w:val="24"/>
          <w:szCs w:val="24"/>
          <w:highlight w:val="none"/>
        </w:rPr>
        <w:t>数量:1</w:t>
      </w:r>
      <w:r>
        <w:rPr>
          <w:rFonts w:hint="eastAsia" w:cs="宋体"/>
          <w:color w:val="000000"/>
          <w:sz w:val="24"/>
          <w:szCs w:val="24"/>
          <w:highlight w:val="none"/>
        </w:rPr>
        <w:br w:type="textWrapping"/>
      </w:r>
      <w:r>
        <w:rPr>
          <w:rFonts w:hint="eastAsia" w:cs="宋体"/>
          <w:color w:val="000000"/>
          <w:sz w:val="24"/>
          <w:szCs w:val="24"/>
          <w:highlight w:val="none"/>
        </w:rPr>
        <w:t>预算金额（元）:</w:t>
      </w:r>
      <w:r>
        <w:rPr>
          <w:rFonts w:hint="eastAsia" w:cs="宋体"/>
          <w:color w:val="000000"/>
          <w:sz w:val="24"/>
          <w:szCs w:val="24"/>
          <w:highlight w:val="none"/>
          <w:lang w:val="en-US" w:eastAsia="zh-CN"/>
        </w:rPr>
        <w:t>7113000</w:t>
      </w:r>
    </w:p>
    <w:p>
      <w:pPr>
        <w:pStyle w:val="7"/>
        <w:spacing w:before="75" w:beforeAutospacing="0" w:after="75" w:afterAutospacing="0" w:line="360" w:lineRule="auto"/>
        <w:ind w:firstLine="420"/>
        <w:rPr>
          <w:rFonts w:hint="default" w:ascii="宋体" w:hAnsi="宋体" w:eastAsia="宋体" w:cs="宋体"/>
          <w:color w:val="000000"/>
          <w:sz w:val="24"/>
          <w:szCs w:val="24"/>
          <w:highlight w:val="none"/>
          <w:lang w:val="en-US" w:eastAsia="zh-CN"/>
        </w:rPr>
      </w:pPr>
      <w:r>
        <w:rPr>
          <w:rFonts w:hint="eastAsia" w:cs="宋体"/>
          <w:color w:val="000000"/>
          <w:sz w:val="24"/>
          <w:szCs w:val="24"/>
          <w:highlight w:val="none"/>
        </w:rPr>
        <w:t>简要规格描述或项目基本概况介绍、用途：</w:t>
      </w:r>
      <w:r>
        <w:rPr>
          <w:rFonts w:hint="eastAsia" w:ascii="宋体" w:hAnsi="宋体" w:eastAsia="宋体" w:cs="宋体"/>
          <w:color w:val="000000"/>
          <w:sz w:val="24"/>
          <w:szCs w:val="24"/>
          <w:highlight w:val="none"/>
        </w:rPr>
        <w:t>医用一次性外科口罩</w:t>
      </w:r>
      <w:r>
        <w:rPr>
          <w:rFonts w:hint="eastAsia" w:cs="宋体"/>
          <w:color w:val="000000"/>
          <w:sz w:val="24"/>
          <w:szCs w:val="24"/>
          <w:highlight w:val="none"/>
          <w:lang w:eastAsia="zh-CN"/>
        </w:rPr>
        <w:t>、PE手套、医用乳胶手套、帽子（无纺布）、护目镜、84消毒液、泡腾消毒片（100片）、小喷壶、背喷式喷壶（16L）、黄色垃圾袋（大）90cm*100cm抽绳带字</w:t>
      </w:r>
      <w:bookmarkStart w:id="10" w:name="_GoBack"/>
      <w:bookmarkEnd w:id="10"/>
      <w:r>
        <w:rPr>
          <w:rFonts w:hint="eastAsia" w:cs="宋体"/>
          <w:color w:val="000000"/>
          <w:sz w:val="24"/>
          <w:szCs w:val="24"/>
          <w:highlight w:val="none"/>
          <w:lang w:val="en-US" w:eastAsia="zh-CN"/>
        </w:rPr>
        <w:t>。</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备注：</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合同履约期限：详见招标文件</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本项目（否）接受联合体投标。</w:t>
      </w:r>
    </w:p>
    <w:p>
      <w:pPr>
        <w:pStyle w:val="7"/>
        <w:spacing w:before="75" w:beforeAutospacing="0" w:after="75" w:afterAutospacing="0" w:line="264" w:lineRule="auto"/>
        <w:outlineLvl w:val="0"/>
        <w:rPr>
          <w:rFonts w:hint="eastAsia" w:cs="宋体"/>
          <w:sz w:val="24"/>
          <w:szCs w:val="24"/>
          <w:highlight w:val="none"/>
        </w:rPr>
      </w:pPr>
      <w:bookmarkStart w:id="1" w:name="_Toc1868"/>
      <w:r>
        <w:rPr>
          <w:rStyle w:val="10"/>
          <w:rFonts w:hint="eastAsia" w:ascii="宋体" w:hAnsi="宋体" w:cs="宋体"/>
          <w:color w:val="000000"/>
          <w:sz w:val="24"/>
          <w:szCs w:val="24"/>
          <w:highlight w:val="none"/>
        </w:rPr>
        <w:t>二、申请人的资格要求：</w:t>
      </w:r>
      <w:bookmarkEnd w:id="1"/>
    </w:p>
    <w:p>
      <w:pPr>
        <w:rPr>
          <w:rFonts w:hint="eastAsia" w:ascii="宋体" w:hAnsi="宋体" w:eastAsia="宋体" w:cs="宋体"/>
          <w:sz w:val="24"/>
          <w:szCs w:val="24"/>
          <w:highlight w:val="none"/>
        </w:rPr>
      </w:pPr>
      <w:bookmarkStart w:id="2" w:name="_Toc12493"/>
      <w:r>
        <w:rPr>
          <w:rFonts w:hint="eastAsia" w:ascii="宋体" w:hAnsi="宋体" w:eastAsia="宋体" w:cs="宋体"/>
          <w:sz w:val="24"/>
          <w:szCs w:val="24"/>
          <w:highlight w:val="none"/>
        </w:rPr>
        <w:t>1.满足《中华人民共和国政府采购法》第二十二条规定：</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 落实政府采购政策需满足的资格要求：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（1）关于印发《政府采购促进中小企业发展管理办法》（财库〔2020〕46号）；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（2）《财政部、司法部关于政府采购支持监狱企业发展有关问题的通知》（财库〔2014〕68号）；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（3）《财政部民政部中国残疾人联合会关于促进残疾人就业政府采购政策的通知》财库〔2017〕141号。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3.本项目的特定资格要求：投标人必须符合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《中华人民共和国政府采购法》第二十二条之规定：</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(1)具有独立承担民事责任的能力；</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(2)具有良好的商业信誉和健全的财务会计制度；</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(3)具有履行合同所必需的设备和专业技术能力；</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(4)有依法缴纳税收和社会保障资金的良好记录；</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(5)参加政府采购活动前三年内，在经营活动中没有重大违法记录；</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(7)法律、行政法规规定的其他条件；</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(8)本项目 不接受</w:t>
      </w:r>
      <w:r>
        <w:rPr>
          <w:rFonts w:hint="eastAsia" w:cs="宋体"/>
          <w:color w:val="000000"/>
          <w:sz w:val="24"/>
          <w:szCs w:val="24"/>
          <w:highlight w:val="none"/>
          <w:lang w:val="en-US" w:eastAsia="zh-CN"/>
        </w:rPr>
        <w:t xml:space="preserve"> </w:t>
      </w:r>
      <w:r>
        <w:rPr>
          <w:rFonts w:hint="eastAsia" w:cs="宋体"/>
          <w:color w:val="000000"/>
          <w:sz w:val="24"/>
          <w:szCs w:val="24"/>
          <w:highlight w:val="none"/>
        </w:rPr>
        <w:t>联合体。</w:t>
      </w:r>
    </w:p>
    <w:p>
      <w:pPr>
        <w:pStyle w:val="7"/>
        <w:spacing w:before="255" w:beforeAutospacing="0" w:after="255" w:afterAutospacing="0" w:line="264" w:lineRule="auto"/>
        <w:jc w:val="both"/>
        <w:outlineLvl w:val="0"/>
        <w:rPr>
          <w:rFonts w:hint="eastAsia" w:cs="宋体"/>
          <w:sz w:val="24"/>
          <w:szCs w:val="24"/>
          <w:highlight w:val="none"/>
        </w:rPr>
      </w:pPr>
      <w:r>
        <w:rPr>
          <w:rStyle w:val="10"/>
          <w:rFonts w:hint="eastAsia" w:ascii="宋体" w:hAnsi="宋体" w:cs="宋体"/>
          <w:color w:val="000000"/>
          <w:sz w:val="24"/>
          <w:szCs w:val="24"/>
          <w:highlight w:val="none"/>
        </w:rPr>
        <w:t>三、获取招标文件</w:t>
      </w:r>
      <w:bookmarkEnd w:id="2"/>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时间：202</w:t>
      </w:r>
      <w:r>
        <w:rPr>
          <w:rFonts w:hint="eastAsia" w:cs="宋体"/>
          <w:color w:val="000000"/>
          <w:sz w:val="24"/>
          <w:szCs w:val="24"/>
          <w:highlight w:val="none"/>
          <w:lang w:val="en-US" w:eastAsia="zh-CN"/>
        </w:rPr>
        <w:t>2</w:t>
      </w:r>
      <w:r>
        <w:rPr>
          <w:rFonts w:hint="eastAsia" w:cs="宋体"/>
          <w:color w:val="000000"/>
          <w:sz w:val="24"/>
          <w:szCs w:val="24"/>
          <w:highlight w:val="none"/>
        </w:rPr>
        <w:t>年</w:t>
      </w:r>
      <w:r>
        <w:rPr>
          <w:rFonts w:hint="eastAsia" w:cs="宋体"/>
          <w:color w:val="000000"/>
          <w:sz w:val="24"/>
          <w:szCs w:val="24"/>
          <w:highlight w:val="none"/>
          <w:lang w:val="en-US" w:eastAsia="zh-CN"/>
        </w:rPr>
        <w:t>1</w:t>
      </w:r>
      <w:r>
        <w:rPr>
          <w:rFonts w:hint="eastAsia" w:cs="宋体"/>
          <w:color w:val="000000"/>
          <w:sz w:val="24"/>
          <w:szCs w:val="24"/>
          <w:highlight w:val="none"/>
        </w:rPr>
        <w:t>月</w:t>
      </w:r>
      <w:r>
        <w:rPr>
          <w:rFonts w:hint="eastAsia" w:cs="宋体"/>
          <w:color w:val="000000"/>
          <w:sz w:val="24"/>
          <w:szCs w:val="24"/>
          <w:highlight w:val="none"/>
          <w:lang w:val="en-US" w:eastAsia="zh-CN"/>
        </w:rPr>
        <w:t>19</w:t>
      </w:r>
      <w:r>
        <w:rPr>
          <w:rFonts w:hint="eastAsia" w:cs="宋体"/>
          <w:color w:val="000000"/>
          <w:sz w:val="24"/>
          <w:szCs w:val="24"/>
          <w:highlight w:val="none"/>
        </w:rPr>
        <w:t>日至2021年</w:t>
      </w:r>
      <w:r>
        <w:rPr>
          <w:rFonts w:hint="eastAsia" w:cs="宋体"/>
          <w:color w:val="000000"/>
          <w:sz w:val="24"/>
          <w:szCs w:val="24"/>
          <w:highlight w:val="none"/>
          <w:lang w:val="en-US" w:eastAsia="zh-CN"/>
        </w:rPr>
        <w:t>1</w:t>
      </w:r>
      <w:r>
        <w:rPr>
          <w:rFonts w:hint="eastAsia" w:cs="宋体"/>
          <w:color w:val="000000"/>
          <w:sz w:val="24"/>
          <w:szCs w:val="24"/>
          <w:highlight w:val="none"/>
        </w:rPr>
        <w:t>月</w:t>
      </w:r>
      <w:r>
        <w:rPr>
          <w:rFonts w:hint="eastAsia" w:cs="宋体"/>
          <w:color w:val="000000"/>
          <w:sz w:val="24"/>
          <w:szCs w:val="24"/>
          <w:highlight w:val="none"/>
          <w:lang w:val="en-US" w:eastAsia="zh-CN"/>
        </w:rPr>
        <w:t>25</w:t>
      </w:r>
      <w:r>
        <w:rPr>
          <w:rFonts w:hint="eastAsia" w:cs="宋体"/>
          <w:color w:val="000000"/>
          <w:sz w:val="24"/>
          <w:szCs w:val="24"/>
          <w:highlight w:val="none"/>
        </w:rPr>
        <w:t>日，每天上午10:30至13:30，下午15:30至19:00（北京时间，法定节假日除外）</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地点：新疆凯智工程管理咨询有限责任公司（水磨沟区龙盛街898号万科中央公园S6栋5层）</w:t>
      </w:r>
    </w:p>
    <w:p>
      <w:pPr>
        <w:pStyle w:val="7"/>
        <w:spacing w:before="75" w:beforeAutospacing="0" w:after="75" w:afterAutospacing="0" w:line="264" w:lineRule="auto"/>
        <w:ind w:firstLine="420"/>
        <w:rPr>
          <w:rFonts w:hint="eastAsia" w:eastAsia="宋体" w:cs="宋体"/>
          <w:sz w:val="24"/>
          <w:szCs w:val="24"/>
          <w:highlight w:val="none"/>
          <w:lang w:eastAsia="zh-CN"/>
        </w:rPr>
      </w:pPr>
      <w:r>
        <w:rPr>
          <w:rFonts w:hint="eastAsia" w:cs="宋体"/>
          <w:color w:val="000000"/>
          <w:sz w:val="24"/>
          <w:szCs w:val="24"/>
          <w:highlight w:val="none"/>
        </w:rPr>
        <w:t>方式：线下获取</w:t>
      </w:r>
      <w:r>
        <w:rPr>
          <w:rFonts w:hint="eastAsia" w:cs="宋体"/>
          <w:color w:val="000000"/>
          <w:sz w:val="24"/>
          <w:szCs w:val="24"/>
          <w:highlight w:val="none"/>
          <w:lang w:eastAsia="zh-CN"/>
        </w:rPr>
        <w:t>（报名时请携带（复印件加盖公章一份）：1、提供法定代表人身份证明或法定代表人授权委托书；2提供法定代表人身份证或法定代表人授权代表身份证）</w:t>
      </w:r>
    </w:p>
    <w:p>
      <w:pPr>
        <w:pStyle w:val="7"/>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售价：200元</w:t>
      </w:r>
    </w:p>
    <w:p>
      <w:pPr>
        <w:pStyle w:val="7"/>
        <w:spacing w:before="255" w:beforeAutospacing="0" w:after="255" w:afterAutospacing="0" w:line="264" w:lineRule="auto"/>
        <w:jc w:val="both"/>
        <w:outlineLvl w:val="0"/>
        <w:rPr>
          <w:rFonts w:hint="eastAsia" w:cs="宋体"/>
          <w:sz w:val="24"/>
          <w:szCs w:val="24"/>
          <w:highlight w:val="none"/>
        </w:rPr>
      </w:pPr>
      <w:bookmarkStart w:id="3" w:name="_Toc30713"/>
      <w:r>
        <w:rPr>
          <w:rStyle w:val="10"/>
          <w:rFonts w:hint="eastAsia" w:ascii="宋体" w:hAnsi="宋体" w:cs="宋体"/>
          <w:color w:val="000000"/>
          <w:sz w:val="24"/>
          <w:szCs w:val="24"/>
          <w:highlight w:val="none"/>
        </w:rPr>
        <w:t>四、提交投标文件截止时间、开标时间和地点</w:t>
      </w:r>
      <w:bookmarkEnd w:id="3"/>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提交投标文件截止时间：</w:t>
      </w:r>
      <w:r>
        <w:rPr>
          <w:rFonts w:hint="eastAsia" w:cs="宋体"/>
          <w:color w:val="000000"/>
          <w:sz w:val="24"/>
          <w:szCs w:val="24"/>
          <w:highlight w:val="none"/>
          <w:lang w:eastAsia="zh-CN"/>
        </w:rPr>
        <w:t>2022年</w:t>
      </w:r>
      <w:r>
        <w:rPr>
          <w:rFonts w:hint="eastAsia" w:cs="宋体"/>
          <w:color w:val="000000"/>
          <w:sz w:val="24"/>
          <w:szCs w:val="24"/>
          <w:highlight w:val="none"/>
          <w:lang w:val="en-US" w:eastAsia="zh-CN"/>
        </w:rPr>
        <w:t>02</w:t>
      </w:r>
      <w:r>
        <w:rPr>
          <w:rFonts w:hint="eastAsia" w:cs="宋体"/>
          <w:color w:val="000000"/>
          <w:sz w:val="24"/>
          <w:szCs w:val="24"/>
          <w:highlight w:val="none"/>
          <w:lang w:eastAsia="zh-CN"/>
        </w:rPr>
        <w:t>月</w:t>
      </w:r>
      <w:r>
        <w:rPr>
          <w:rFonts w:hint="eastAsia" w:cs="宋体"/>
          <w:color w:val="000000"/>
          <w:sz w:val="24"/>
          <w:szCs w:val="24"/>
          <w:highlight w:val="none"/>
          <w:lang w:val="en-US" w:eastAsia="zh-CN"/>
        </w:rPr>
        <w:t>09</w:t>
      </w:r>
      <w:r>
        <w:rPr>
          <w:rFonts w:hint="eastAsia" w:cs="宋体"/>
          <w:color w:val="000000"/>
          <w:sz w:val="24"/>
          <w:szCs w:val="24"/>
          <w:highlight w:val="none"/>
          <w:lang w:eastAsia="zh-CN"/>
        </w:rPr>
        <w:t>日</w:t>
      </w:r>
      <w:r>
        <w:rPr>
          <w:rFonts w:hint="eastAsia" w:cs="宋体"/>
          <w:color w:val="000000"/>
          <w:sz w:val="24"/>
          <w:szCs w:val="24"/>
          <w:highlight w:val="none"/>
        </w:rPr>
        <w:t xml:space="preserve"> 11:00（北京时间）</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投标地点：新疆凯智工程管理咨询有限责任公司（水磨沟区龙盛街898号万科中央公园S6栋5层）</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开标时间：</w:t>
      </w:r>
      <w:r>
        <w:rPr>
          <w:rFonts w:hint="eastAsia" w:cs="宋体"/>
          <w:color w:val="000000"/>
          <w:sz w:val="24"/>
          <w:szCs w:val="24"/>
          <w:highlight w:val="none"/>
          <w:lang w:eastAsia="zh-CN"/>
        </w:rPr>
        <w:t>2022年</w:t>
      </w:r>
      <w:r>
        <w:rPr>
          <w:rFonts w:hint="eastAsia" w:cs="宋体"/>
          <w:color w:val="000000"/>
          <w:sz w:val="24"/>
          <w:szCs w:val="24"/>
          <w:highlight w:val="none"/>
          <w:lang w:val="en-US" w:eastAsia="zh-CN"/>
        </w:rPr>
        <w:t>02</w:t>
      </w:r>
      <w:r>
        <w:rPr>
          <w:rFonts w:hint="eastAsia" w:cs="宋体"/>
          <w:color w:val="000000"/>
          <w:sz w:val="24"/>
          <w:szCs w:val="24"/>
          <w:highlight w:val="none"/>
          <w:lang w:eastAsia="zh-CN"/>
        </w:rPr>
        <w:t>月</w:t>
      </w:r>
      <w:r>
        <w:rPr>
          <w:rFonts w:hint="eastAsia" w:cs="宋体"/>
          <w:color w:val="000000"/>
          <w:sz w:val="24"/>
          <w:szCs w:val="24"/>
          <w:highlight w:val="none"/>
          <w:lang w:val="en-US" w:eastAsia="zh-CN"/>
        </w:rPr>
        <w:t>09</w:t>
      </w:r>
      <w:r>
        <w:rPr>
          <w:rFonts w:hint="eastAsia" w:cs="宋体"/>
          <w:color w:val="000000"/>
          <w:sz w:val="24"/>
          <w:szCs w:val="24"/>
          <w:highlight w:val="none"/>
          <w:lang w:eastAsia="zh-CN"/>
        </w:rPr>
        <w:t>日</w:t>
      </w:r>
      <w:r>
        <w:rPr>
          <w:rFonts w:hint="eastAsia" w:cs="宋体"/>
          <w:color w:val="000000"/>
          <w:sz w:val="24"/>
          <w:szCs w:val="24"/>
          <w:highlight w:val="none"/>
        </w:rPr>
        <w:t xml:space="preserve"> 11:00（北京时间）</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开标地点：新疆凯智工程管理咨询有限责任公司（水磨沟区龙盛街898号万科中央公园S6栋5层）</w:t>
      </w:r>
    </w:p>
    <w:p>
      <w:pPr>
        <w:pStyle w:val="7"/>
        <w:spacing w:before="255" w:beforeAutospacing="0" w:after="255" w:afterAutospacing="0" w:line="264" w:lineRule="auto"/>
        <w:jc w:val="both"/>
        <w:outlineLvl w:val="0"/>
        <w:rPr>
          <w:rFonts w:hint="eastAsia" w:cs="宋体"/>
          <w:sz w:val="24"/>
          <w:szCs w:val="24"/>
          <w:highlight w:val="none"/>
        </w:rPr>
      </w:pPr>
      <w:bookmarkStart w:id="4" w:name="_Toc18736"/>
      <w:r>
        <w:rPr>
          <w:rStyle w:val="10"/>
          <w:rFonts w:hint="eastAsia" w:ascii="宋体" w:hAnsi="宋体" w:cs="宋体"/>
          <w:color w:val="000000"/>
          <w:sz w:val="24"/>
          <w:szCs w:val="24"/>
          <w:highlight w:val="none"/>
        </w:rPr>
        <w:t>五、公告期限</w:t>
      </w:r>
      <w:bookmarkEnd w:id="4"/>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自本公告发布之日起5个工作日。</w:t>
      </w:r>
    </w:p>
    <w:p>
      <w:pPr>
        <w:pStyle w:val="7"/>
        <w:spacing w:before="255" w:beforeAutospacing="0" w:after="255" w:afterAutospacing="0" w:line="264" w:lineRule="auto"/>
        <w:jc w:val="both"/>
        <w:outlineLvl w:val="0"/>
        <w:rPr>
          <w:rFonts w:hint="eastAsia" w:cs="宋体"/>
          <w:sz w:val="24"/>
          <w:szCs w:val="24"/>
          <w:highlight w:val="none"/>
        </w:rPr>
      </w:pPr>
      <w:bookmarkStart w:id="5" w:name="_Toc18123"/>
      <w:r>
        <w:rPr>
          <w:rStyle w:val="10"/>
          <w:rFonts w:hint="eastAsia" w:ascii="宋体" w:hAnsi="宋体" w:cs="宋体"/>
          <w:color w:val="000000"/>
          <w:sz w:val="24"/>
          <w:szCs w:val="24"/>
          <w:highlight w:val="none"/>
        </w:rPr>
        <w:t>六、其他补充事宜</w:t>
      </w:r>
      <w:bookmarkEnd w:id="5"/>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7"/>
        <w:spacing w:before="255" w:beforeAutospacing="0" w:after="255" w:afterAutospacing="0" w:line="264" w:lineRule="auto"/>
        <w:jc w:val="both"/>
        <w:outlineLvl w:val="0"/>
        <w:rPr>
          <w:rFonts w:hint="eastAsia" w:cs="宋体"/>
          <w:sz w:val="24"/>
          <w:szCs w:val="24"/>
          <w:highlight w:val="none"/>
        </w:rPr>
      </w:pPr>
      <w:bookmarkStart w:id="6" w:name="_Toc2538"/>
      <w:r>
        <w:rPr>
          <w:rStyle w:val="10"/>
          <w:rFonts w:hint="eastAsia" w:ascii="宋体" w:hAnsi="宋体" w:cs="宋体"/>
          <w:color w:val="000000"/>
          <w:sz w:val="24"/>
          <w:szCs w:val="24"/>
          <w:highlight w:val="none"/>
        </w:rPr>
        <w:t>七、对本次采购提出询问，请按以下方式联系</w:t>
      </w:r>
      <w:bookmarkEnd w:id="6"/>
    </w:p>
    <w:p>
      <w:pPr>
        <w:pStyle w:val="7"/>
        <w:spacing w:before="75" w:beforeAutospacing="0" w:after="75" w:afterAutospacing="0" w:line="264" w:lineRule="auto"/>
        <w:ind w:firstLine="420"/>
        <w:outlineLvl w:val="1"/>
        <w:rPr>
          <w:rFonts w:hint="eastAsia" w:cs="宋体"/>
          <w:sz w:val="24"/>
          <w:szCs w:val="24"/>
          <w:highlight w:val="none"/>
        </w:rPr>
      </w:pPr>
      <w:bookmarkStart w:id="7" w:name="_Toc7598"/>
      <w:r>
        <w:rPr>
          <w:rFonts w:hint="eastAsia" w:cs="宋体"/>
          <w:color w:val="000000"/>
          <w:sz w:val="24"/>
          <w:szCs w:val="24"/>
          <w:highlight w:val="none"/>
        </w:rPr>
        <w:t>1.采购人信息</w:t>
      </w:r>
      <w:bookmarkEnd w:id="7"/>
    </w:p>
    <w:p>
      <w:pPr>
        <w:pStyle w:val="7"/>
        <w:spacing w:before="75" w:beforeAutospacing="0" w:after="75" w:afterAutospacing="0" w:line="264" w:lineRule="auto"/>
        <w:ind w:firstLine="420"/>
        <w:rPr>
          <w:rStyle w:val="11"/>
          <w:rFonts w:hint="eastAsia" w:ascii="宋体" w:hAnsi="宋体" w:eastAsia="宋体" w:cs="宋体"/>
          <w:color w:val="000000"/>
          <w:sz w:val="24"/>
          <w:szCs w:val="24"/>
          <w:highlight w:val="none"/>
          <w:lang w:eastAsia="zh-CN"/>
        </w:rPr>
      </w:pPr>
      <w:r>
        <w:rPr>
          <w:rFonts w:hint="eastAsia" w:cs="宋体"/>
          <w:color w:val="000000"/>
          <w:sz w:val="24"/>
          <w:szCs w:val="24"/>
          <w:highlight w:val="none"/>
        </w:rPr>
        <w:t>名 称：</w:t>
      </w:r>
      <w:r>
        <w:rPr>
          <w:rFonts w:hint="eastAsia" w:cs="宋体"/>
          <w:color w:val="000000"/>
          <w:sz w:val="24"/>
          <w:szCs w:val="24"/>
          <w:highlight w:val="none"/>
          <w:lang w:eastAsia="zh-CN"/>
        </w:rPr>
        <w:t>乌鲁木齐市米东区应急管理局</w:t>
      </w:r>
    </w:p>
    <w:p>
      <w:pPr>
        <w:pStyle w:val="7"/>
        <w:spacing w:before="75" w:beforeAutospacing="0" w:after="75" w:afterAutospacing="0" w:line="264" w:lineRule="auto"/>
        <w:ind w:firstLine="420"/>
        <w:outlineLvl w:val="1"/>
        <w:rPr>
          <w:rFonts w:hint="default" w:eastAsia="宋体" w:cs="宋体"/>
          <w:color w:val="000000"/>
          <w:sz w:val="24"/>
          <w:szCs w:val="24"/>
          <w:highlight w:val="none"/>
          <w:lang w:val="en-US" w:eastAsia="zh-CN"/>
        </w:rPr>
      </w:pPr>
      <w:bookmarkStart w:id="8" w:name="_Toc22571"/>
      <w:r>
        <w:rPr>
          <w:rFonts w:hint="eastAsia" w:cs="宋体"/>
          <w:color w:val="000000"/>
          <w:sz w:val="24"/>
          <w:szCs w:val="24"/>
          <w:highlight w:val="none"/>
        </w:rPr>
        <w:t>联系人：</w:t>
      </w:r>
      <w:r>
        <w:rPr>
          <w:rFonts w:hint="eastAsia" w:cs="宋体"/>
          <w:color w:val="000000"/>
          <w:sz w:val="24"/>
          <w:szCs w:val="24"/>
          <w:highlight w:val="none"/>
          <w:lang w:val="en-US" w:eastAsia="zh-CN"/>
        </w:rPr>
        <w:t>佘主任</w:t>
      </w:r>
    </w:p>
    <w:p>
      <w:pPr>
        <w:pStyle w:val="7"/>
        <w:spacing w:before="75" w:beforeAutospacing="0" w:after="75" w:afterAutospacing="0" w:line="264" w:lineRule="auto"/>
        <w:ind w:firstLine="420"/>
        <w:outlineLvl w:val="1"/>
        <w:rPr>
          <w:rFonts w:hint="default" w:eastAsia="宋体" w:cs="宋体"/>
          <w:color w:val="000000"/>
          <w:sz w:val="24"/>
          <w:szCs w:val="24"/>
          <w:highlight w:val="none"/>
          <w:lang w:val="en-US" w:eastAsia="zh-CN"/>
        </w:rPr>
      </w:pPr>
      <w:r>
        <w:rPr>
          <w:rFonts w:hint="eastAsia" w:cs="宋体"/>
          <w:color w:val="000000"/>
          <w:sz w:val="24"/>
          <w:szCs w:val="24"/>
          <w:highlight w:val="none"/>
        </w:rPr>
        <w:t>联系方式：19199263185</w:t>
      </w:r>
    </w:p>
    <w:p>
      <w:pPr>
        <w:pStyle w:val="7"/>
        <w:spacing w:before="75" w:beforeAutospacing="0" w:after="75" w:afterAutospacing="0" w:line="264" w:lineRule="auto"/>
        <w:ind w:firstLine="420"/>
        <w:outlineLvl w:val="1"/>
        <w:rPr>
          <w:rFonts w:hint="eastAsia" w:cs="宋体"/>
          <w:sz w:val="24"/>
          <w:szCs w:val="24"/>
          <w:highlight w:val="none"/>
        </w:rPr>
      </w:pPr>
      <w:r>
        <w:rPr>
          <w:rFonts w:hint="eastAsia" w:cs="宋体"/>
          <w:color w:val="000000"/>
          <w:sz w:val="24"/>
          <w:szCs w:val="24"/>
          <w:highlight w:val="none"/>
        </w:rPr>
        <w:t>2.采购代理机构信息</w:t>
      </w:r>
      <w:bookmarkEnd w:id="8"/>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名 称：新疆凯智工程管理咨询有限责任公司</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地 址：水磨沟区龙盛街898号万科中央公园S6栋5层</w:t>
      </w:r>
    </w:p>
    <w:p>
      <w:pPr>
        <w:pStyle w:val="7"/>
        <w:spacing w:before="75" w:beforeAutospacing="0" w:after="75" w:afterAutospacing="0" w:line="264" w:lineRule="auto"/>
        <w:ind w:firstLine="420"/>
        <w:outlineLvl w:val="1"/>
        <w:rPr>
          <w:rFonts w:hint="eastAsia" w:cs="宋体"/>
          <w:color w:val="000000"/>
          <w:sz w:val="24"/>
          <w:szCs w:val="24"/>
          <w:highlight w:val="none"/>
        </w:rPr>
      </w:pPr>
      <w:bookmarkStart w:id="9" w:name="_Toc24515"/>
      <w:r>
        <w:rPr>
          <w:rFonts w:hint="eastAsia" w:cs="宋体"/>
          <w:color w:val="000000"/>
          <w:sz w:val="24"/>
          <w:szCs w:val="24"/>
          <w:highlight w:val="none"/>
        </w:rPr>
        <w:t>3.项目联系方式</w:t>
      </w:r>
      <w:bookmarkEnd w:id="9"/>
    </w:p>
    <w:p>
      <w:pPr>
        <w:pStyle w:val="7"/>
        <w:spacing w:before="75" w:beforeAutospacing="0" w:after="75" w:afterAutospacing="0" w:line="264" w:lineRule="auto"/>
        <w:ind w:firstLine="420"/>
        <w:rPr>
          <w:rFonts w:hint="eastAsia" w:cs="宋体"/>
          <w:color w:val="000000"/>
          <w:sz w:val="24"/>
          <w:szCs w:val="24"/>
          <w:highlight w:val="none"/>
          <w:lang w:val="en-US" w:eastAsia="zh-CN"/>
        </w:rPr>
      </w:pPr>
      <w:r>
        <w:rPr>
          <w:rFonts w:hint="eastAsia" w:cs="宋体"/>
          <w:color w:val="000000"/>
          <w:sz w:val="24"/>
          <w:szCs w:val="24"/>
          <w:highlight w:val="none"/>
        </w:rPr>
        <w:t>项目联系人：</w:t>
      </w:r>
      <w:r>
        <w:rPr>
          <w:rFonts w:hint="eastAsia" w:cs="宋体"/>
          <w:color w:val="000000"/>
          <w:sz w:val="24"/>
          <w:szCs w:val="24"/>
          <w:highlight w:val="none"/>
          <w:lang w:val="en-US" w:eastAsia="zh-CN"/>
        </w:rPr>
        <w:t>轩宇</w:t>
      </w:r>
    </w:p>
    <w:p>
      <w:pPr>
        <w:pStyle w:val="7"/>
        <w:spacing w:before="75" w:beforeAutospacing="0" w:after="75" w:afterAutospacing="0" w:line="264" w:lineRule="auto"/>
        <w:ind w:firstLine="420"/>
        <w:rPr>
          <w:rFonts w:hint="default" w:eastAsia="宋体" w:cs="宋体"/>
          <w:color w:val="000000"/>
          <w:sz w:val="24"/>
          <w:szCs w:val="24"/>
          <w:highlight w:val="none"/>
          <w:lang w:val="en-US" w:eastAsia="zh-CN"/>
        </w:rPr>
      </w:pPr>
      <w:r>
        <w:rPr>
          <w:rFonts w:hint="eastAsia" w:cs="宋体"/>
          <w:color w:val="000000"/>
          <w:sz w:val="24"/>
          <w:szCs w:val="24"/>
          <w:highlight w:val="none"/>
        </w:rPr>
        <w:t>电 话：</w:t>
      </w:r>
      <w:r>
        <w:rPr>
          <w:rFonts w:hint="eastAsia" w:cs="宋体"/>
          <w:color w:val="000000"/>
          <w:sz w:val="24"/>
          <w:szCs w:val="24"/>
          <w:highlight w:val="none"/>
          <w:lang w:val="en-US" w:eastAsia="zh-CN"/>
        </w:rPr>
        <w:t>15099171829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90C28"/>
    <w:rsid w:val="197873DA"/>
    <w:rsid w:val="34700C9D"/>
    <w:rsid w:val="3A8C08B5"/>
    <w:rsid w:val="40553B28"/>
    <w:rsid w:val="42C618D8"/>
    <w:rsid w:val="4AA735F6"/>
    <w:rsid w:val="4FBC457A"/>
    <w:rsid w:val="51FD2D3B"/>
    <w:rsid w:val="62356A5F"/>
    <w:rsid w:val="74ED5B57"/>
    <w:rsid w:val="791D395E"/>
    <w:rsid w:val="7A2977EE"/>
    <w:rsid w:val="7C130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eastAsia="宋体" w:cs="Times New Roman"/>
    </w:rPr>
  </w:style>
  <w:style w:type="paragraph" w:styleId="3">
    <w:name w:val="Body Text Indent"/>
    <w:basedOn w:val="1"/>
    <w:uiPriority w:val="0"/>
    <w:pPr>
      <w:ind w:firstLine="630"/>
    </w:pPr>
    <w:rPr>
      <w:rFonts w:ascii="Calibri" w:hAnsi="Calibri" w:eastAsia="宋体" w:cs="Times New Roman"/>
      <w:sz w:val="32"/>
      <w:szCs w:val="20"/>
    </w:rPr>
  </w:style>
  <w:style w:type="paragraph" w:styleId="5">
    <w:name w:val="Normal Indent"/>
    <w:basedOn w:val="1"/>
    <w:qFormat/>
    <w:uiPriority w:val="0"/>
    <w:pPr>
      <w:ind w:firstLine="420" w:firstLine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20"/>
    </w:rPr>
  </w:style>
  <w:style w:type="paragraph" w:styleId="7">
    <w:name w:val="Normal (Web)"/>
    <w:basedOn w:val="1"/>
    <w:qFormat/>
    <w:uiPriority w:val="0"/>
    <w:pPr>
      <w:widowControl/>
      <w:spacing w:before="100" w:beforeAutospacing="1" w:after="100" w:afterAutospacing="1"/>
      <w:jc w:val="left"/>
    </w:pPr>
    <w:rPr>
      <w:rFonts w:ascii="宋体" w:hAnsi="宋体" w:eastAsia="宋体" w:cs="Times New Roman"/>
      <w:kern w:val="0"/>
      <w:sz w:val="18"/>
      <w:szCs w:val="18"/>
    </w:rPr>
  </w:style>
  <w:style w:type="character" w:styleId="10">
    <w:name w:val="Strong"/>
    <w:basedOn w:val="9"/>
    <w:qFormat/>
    <w:uiPriority w:val="22"/>
    <w:rPr>
      <w:rFonts w:ascii="Calibri" w:hAnsi="Calibri" w:eastAsia="宋体" w:cs="Times New Roman"/>
      <w:b/>
    </w:rPr>
  </w:style>
  <w:style w:type="character" w:styleId="11">
    <w:name w:val="HTML Sample"/>
    <w:unhideWhenUsed/>
    <w:uiPriority w:val="99"/>
    <w:rPr>
      <w:rFonts w:hint="default" w:ascii="Consolas" w:hAnsi="Consolas" w:eastAsia="Consolas" w:cs="Consolas"/>
      <w:sz w:val="21"/>
      <w:szCs w:val="21"/>
      <w:bdr w:val="single" w:color="auto" w:sz="2"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2022-01-18T03:25:00Z</dcterms:created>
  <dc:creator>HP</dc:creator>
  <cp:lastModifiedBy>轩宇</cp:lastModifiedBy>
  <dcterms:modified xsi:type="dcterms:W3CDTF">2022-01-18T09:30:42Z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7F683C0D59C244F1954DCAB939724893</vt:lpwstr>
  </property>
</Properties>
</file>