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霍城县防渗渠建设项目</w:t>
      </w: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中标公示</w:t>
      </w:r>
    </w:p>
    <w:p>
      <w:pPr>
        <w:widowControl/>
        <w:ind w:firstLine="560" w:firstLineChars="200"/>
        <w:jc w:val="both"/>
        <w:rPr>
          <w:rFonts w:hint="eastAsia" w:ascii="宋体" w:hAnsi="宋体" w:cs="宋体"/>
          <w:sz w:val="28"/>
          <w:szCs w:val="28"/>
        </w:rPr>
      </w:pPr>
    </w:p>
    <w:p>
      <w:pPr>
        <w:widowControl/>
        <w:ind w:firstLine="560" w:firstLineChars="200"/>
        <w:jc w:val="both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u w:val="single"/>
          <w:lang w:eastAsia="zh-CN"/>
        </w:rPr>
        <w:t>新疆荣航工程项目管理有限公司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受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霍城县乡村振兴局</w:t>
      </w:r>
      <w:r>
        <w:rPr>
          <w:rFonts w:hint="eastAsia" w:ascii="宋体" w:hAnsi="宋体" w:cs="宋体"/>
          <w:sz w:val="28"/>
          <w:szCs w:val="28"/>
        </w:rPr>
        <w:t>委托，于</w:t>
      </w:r>
      <w:r>
        <w:rPr>
          <w:rFonts w:ascii="宋体" w:hAnsi="宋体" w:cs="宋体"/>
          <w:sz w:val="28"/>
          <w:szCs w:val="28"/>
        </w:rPr>
        <w:t>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15</w:t>
      </w:r>
      <w:r>
        <w:rPr>
          <w:rFonts w:hint="eastAsia" w:ascii="宋体" w:hAnsi="宋体" w:cs="宋体"/>
          <w:sz w:val="28"/>
          <w:szCs w:val="28"/>
        </w:rPr>
        <w:t>日</w:t>
      </w:r>
      <w:r>
        <w:rPr>
          <w:rFonts w:hint="eastAsia" w:ascii="宋体" w:hAnsi="宋体" w:cs="宋体"/>
          <w:sz w:val="28"/>
          <w:szCs w:val="28"/>
          <w:lang w:eastAsia="zh-CN"/>
        </w:rPr>
        <w:t>下午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17时30分</w:t>
      </w:r>
      <w:r>
        <w:rPr>
          <w:rFonts w:hint="eastAsia" w:ascii="宋体" w:hAnsi="宋体" w:cs="宋体"/>
          <w:sz w:val="28"/>
          <w:szCs w:val="28"/>
        </w:rPr>
        <w:t>举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行关于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霍城县防渗渠建设项目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竞争性谈判</w:t>
      </w:r>
      <w:r>
        <w:rPr>
          <w:rFonts w:hint="eastAsia" w:ascii="宋体" w:hAnsi="宋体" w:cs="宋体"/>
          <w:sz w:val="28"/>
          <w:szCs w:val="28"/>
        </w:rPr>
        <w:t>会议，现将评审结果公示如下：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第一中标候选人：伊犁七星建设工程有限责任公司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第二中标候选人：新疆治业建设工程有限公司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第三中标候选人：新疆瑞泉水利建筑工程有限公司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中标单位：伊犁七星建设工程有限责任公司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谈判</w:t>
      </w:r>
      <w:r>
        <w:rPr>
          <w:rFonts w:hint="eastAsia"/>
          <w:sz w:val="28"/>
          <w:szCs w:val="28"/>
        </w:rPr>
        <w:t>报价：2569000.00元（大写：贰佰伍拾陆万玖仟元整）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项目负责人：张志刚        编号：新265121219481</w:t>
      </w:r>
      <w:bookmarkStart w:id="0" w:name="_GoBack"/>
      <w:bookmarkEnd w:id="0"/>
    </w:p>
    <w:p>
      <w:pPr>
        <w:pStyle w:val="2"/>
        <w:spacing w:before="312" w:after="156"/>
        <w:rPr>
          <w:rFonts w:hint="eastAsia"/>
          <w:b w:val="0"/>
          <w:bCs w:val="0"/>
          <w:sz w:val="28"/>
          <w:szCs w:val="28"/>
        </w:rPr>
      </w:pPr>
    </w:p>
    <w:p>
      <w:pPr>
        <w:pStyle w:val="2"/>
        <w:spacing w:before="312" w:after="156"/>
        <w:rPr>
          <w:bCs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公示时间：</w:t>
      </w:r>
      <w:r>
        <w:rPr>
          <w:b w:val="0"/>
          <w:bCs w:val="0"/>
          <w:sz w:val="28"/>
          <w:szCs w:val="28"/>
        </w:rPr>
        <w:t>202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eastAsia"/>
          <w:b w:val="0"/>
          <w:bCs w:val="0"/>
          <w:sz w:val="28"/>
          <w:szCs w:val="28"/>
        </w:rPr>
        <w:t>年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3</w:t>
      </w:r>
      <w:r>
        <w:rPr>
          <w:rFonts w:hint="eastAsia"/>
          <w:b w:val="0"/>
          <w:bCs w:val="0"/>
          <w:sz w:val="28"/>
          <w:szCs w:val="28"/>
        </w:rPr>
        <w:t>月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16</w:t>
      </w:r>
      <w:r>
        <w:rPr>
          <w:rFonts w:hint="eastAsia"/>
          <w:b w:val="0"/>
          <w:bCs w:val="0"/>
          <w:sz w:val="28"/>
          <w:szCs w:val="28"/>
        </w:rPr>
        <w:t>日</w:t>
      </w:r>
    </w:p>
    <w:p>
      <w:pPr>
        <w:jc w:val="right"/>
        <w:rPr>
          <w:rFonts w:hint="eastAsia" w:ascii="Times New Roman" w:hAnsi="Times New Roman" w:cs="Times New Roman"/>
          <w:b/>
          <w:bCs/>
          <w:sz w:val="28"/>
          <w:szCs w:val="28"/>
        </w:rPr>
      </w:pPr>
    </w:p>
    <w:p>
      <w:pPr>
        <w:jc w:val="right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霍城县乡村振兴局</w:t>
      </w:r>
      <w:r>
        <w:rPr>
          <w:rFonts w:hint="eastAsia" w:ascii="Times New Roman" w:hAnsi="Times New Roman" w:cs="Times New Roman"/>
          <w:sz w:val="28"/>
          <w:szCs w:val="28"/>
        </w:rPr>
        <w:t xml:space="preserve">           </w:t>
      </w:r>
    </w:p>
    <w:p>
      <w:pPr>
        <w:jc w:val="right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202</w:t>
      </w:r>
      <w:r>
        <w:rPr>
          <w:rFonts w:hint="eastAsia" w:cs="Times New Roman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cs="Times New Roman"/>
          <w:sz w:val="28"/>
          <w:szCs w:val="28"/>
        </w:rPr>
        <w:t>年</w:t>
      </w:r>
      <w:r>
        <w:rPr>
          <w:rFonts w:hint="eastAsia" w:cs="Times New Roman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cs="Times New Roman"/>
          <w:sz w:val="28"/>
          <w:szCs w:val="28"/>
        </w:rPr>
        <w:t>月</w:t>
      </w:r>
      <w:r>
        <w:rPr>
          <w:rFonts w:hint="eastAsia" w:cs="Times New Roman"/>
          <w:sz w:val="28"/>
          <w:szCs w:val="28"/>
          <w:lang w:val="en-US" w:eastAsia="zh-CN"/>
        </w:rPr>
        <w:t>15</w:t>
      </w:r>
      <w:r>
        <w:rPr>
          <w:rFonts w:hint="eastAsia" w:ascii="Times New Roman" w:hAnsi="Times New Roman" w:cs="Times New Roman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4F7410C"/>
    <w:rsid w:val="00030CC8"/>
    <w:rsid w:val="00441998"/>
    <w:rsid w:val="00900EAB"/>
    <w:rsid w:val="00A418B5"/>
    <w:rsid w:val="00C27E81"/>
    <w:rsid w:val="00EB413F"/>
    <w:rsid w:val="00F8303F"/>
    <w:rsid w:val="0AE7349E"/>
    <w:rsid w:val="14F7410C"/>
    <w:rsid w:val="15012825"/>
    <w:rsid w:val="16851080"/>
    <w:rsid w:val="178576E1"/>
    <w:rsid w:val="18120CD1"/>
    <w:rsid w:val="19693950"/>
    <w:rsid w:val="1B886657"/>
    <w:rsid w:val="1FEA002F"/>
    <w:rsid w:val="28EF49DA"/>
    <w:rsid w:val="330E0B4D"/>
    <w:rsid w:val="34732196"/>
    <w:rsid w:val="349D690B"/>
    <w:rsid w:val="360976FA"/>
    <w:rsid w:val="3642786B"/>
    <w:rsid w:val="3BCE644B"/>
    <w:rsid w:val="3C596E7E"/>
    <w:rsid w:val="3D3D61B3"/>
    <w:rsid w:val="3F476D6C"/>
    <w:rsid w:val="3FEB48C8"/>
    <w:rsid w:val="454C1FBE"/>
    <w:rsid w:val="4B904670"/>
    <w:rsid w:val="4CC644C7"/>
    <w:rsid w:val="4FCF2B71"/>
    <w:rsid w:val="511E7088"/>
    <w:rsid w:val="53987676"/>
    <w:rsid w:val="56B076C0"/>
    <w:rsid w:val="5B9D6C13"/>
    <w:rsid w:val="5D187802"/>
    <w:rsid w:val="64425BA6"/>
    <w:rsid w:val="70535481"/>
    <w:rsid w:val="70A73B07"/>
    <w:rsid w:val="7185289F"/>
    <w:rsid w:val="73822C43"/>
    <w:rsid w:val="78F6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99"/>
    <w:pPr>
      <w:overflowPunct w:val="0"/>
      <w:adjustRightInd w:val="0"/>
      <w:snapToGrid w:val="0"/>
      <w:spacing w:beforeLines="100" w:afterLines="50" w:line="360" w:lineRule="auto"/>
      <w:textAlignment w:val="baseline"/>
      <w:outlineLvl w:val="1"/>
    </w:pPr>
    <w:rPr>
      <w:b/>
      <w:bCs/>
      <w:kern w:val="0"/>
      <w:sz w:val="24"/>
    </w:rPr>
  </w:style>
  <w:style w:type="paragraph" w:styleId="4">
    <w:name w:val="heading 3"/>
    <w:basedOn w:val="1"/>
    <w:next w:val="3"/>
    <w:qFormat/>
    <w:uiPriority w:val="0"/>
    <w:pPr>
      <w:keepNext/>
      <w:keepLines/>
      <w:adjustRightInd w:val="0"/>
      <w:spacing w:line="360" w:lineRule="auto"/>
      <w:jc w:val="left"/>
      <w:textAlignment w:val="baseline"/>
      <w:outlineLvl w:val="2"/>
    </w:pPr>
    <w:rPr>
      <w:bCs/>
      <w:kern w:val="0"/>
      <w:sz w:val="24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djustRightInd w:val="0"/>
      <w:spacing w:before="60" w:after="60" w:line="360" w:lineRule="auto"/>
      <w:ind w:firstLine="420"/>
      <w:textAlignment w:val="baseline"/>
    </w:pPr>
    <w:rPr>
      <w:sz w:val="24"/>
    </w:rPr>
  </w:style>
  <w:style w:type="paragraph" w:styleId="5">
    <w:name w:val="Plain Text"/>
    <w:basedOn w:val="1"/>
    <w:qFormat/>
    <w:uiPriority w:val="0"/>
    <w:pPr>
      <w:adjustRightInd w:val="0"/>
      <w:snapToGrid w:val="0"/>
      <w:spacing w:line="336" w:lineRule="auto"/>
      <w:jc w:val="center"/>
    </w:pPr>
    <w:rPr>
      <w:rFonts w:ascii="宋体" w:hAnsi="宋体"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276</Words>
  <Characters>55</Characters>
  <Lines>1</Lines>
  <Paragraphs>1</Paragraphs>
  <TotalTime>3</TotalTime>
  <ScaleCrop>false</ScaleCrop>
  <LinksUpToDate>false</LinksUpToDate>
  <CharactersWithSpaces>330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2019-03-25T10:53:00Z</dcterms:created>
  <dc:creator>Administrator</dc:creator>
  <cp:lastModifiedBy>倩影</cp:lastModifiedBy>
  <dcterms:modified xsi:type="dcterms:W3CDTF">2022-03-15T09:49:55Z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