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4F" w:rsidRDefault="0066194F" w:rsidP="00CA6716">
      <w:pPr>
        <w:jc w:val="center"/>
        <w:rPr>
          <w:rFonts w:ascii="宋体" w:hAnsi="宋体" w:cs="宋体" w:hint="eastAsia"/>
          <w:b/>
          <w:bCs/>
          <w:sz w:val="30"/>
          <w:szCs w:val="30"/>
        </w:rPr>
      </w:pPr>
      <w:r w:rsidRPr="0066194F">
        <w:rPr>
          <w:rFonts w:ascii="宋体" w:hAnsi="宋体" w:cs="宋体" w:hint="eastAsia"/>
          <w:b/>
          <w:bCs/>
          <w:sz w:val="30"/>
          <w:szCs w:val="30"/>
        </w:rPr>
        <w:t>哈密市农作物病虫害区域监测预警应急防治中心建设项目</w:t>
      </w:r>
    </w:p>
    <w:p w:rsidR="008321FA" w:rsidRDefault="0066194F" w:rsidP="00CA6716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66194F">
        <w:rPr>
          <w:rFonts w:ascii="宋体" w:hAnsi="宋体" w:cs="宋体" w:hint="eastAsia"/>
          <w:b/>
          <w:bCs/>
          <w:sz w:val="30"/>
          <w:szCs w:val="30"/>
        </w:rPr>
        <w:t>（监测终端配套仪器设备购置）</w:t>
      </w:r>
    </w:p>
    <w:p w:rsidR="00556E1A" w:rsidRDefault="00303DB0" w:rsidP="00CA6716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中标</w:t>
      </w:r>
      <w:r w:rsidR="000A2DD1">
        <w:rPr>
          <w:rFonts w:ascii="宋体" w:hAnsi="宋体" w:cs="宋体" w:hint="eastAsia"/>
          <w:b/>
          <w:bCs/>
          <w:sz w:val="30"/>
          <w:szCs w:val="30"/>
        </w:rPr>
        <w:t>公示</w:t>
      </w:r>
    </w:p>
    <w:p w:rsidR="00556E1A" w:rsidRDefault="00556E1A" w:rsidP="0066194F">
      <w:pPr>
        <w:spacing w:beforeLines="50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新疆拓源工程管理咨询有限公司受</w:t>
      </w:r>
      <w:r w:rsidR="006D3969" w:rsidRPr="006D3969">
        <w:rPr>
          <w:rFonts w:asciiTheme="minorEastAsia" w:eastAsiaTheme="minorEastAsia" w:hAnsiTheme="minorEastAsia" w:hint="eastAsia"/>
          <w:bCs/>
          <w:kern w:val="44"/>
          <w:sz w:val="28"/>
        </w:rPr>
        <w:t>哈密市农业农机技术推广服务中心</w:t>
      </w:r>
      <w:r>
        <w:rPr>
          <w:rFonts w:ascii="宋体" w:hAnsi="宋体" w:cs="宋体" w:hint="eastAsia"/>
          <w:color w:val="000000"/>
          <w:sz w:val="28"/>
          <w:szCs w:val="28"/>
        </w:rPr>
        <w:t>的委托对</w:t>
      </w:r>
      <w:r w:rsidR="0066194F" w:rsidRPr="0066194F">
        <w:rPr>
          <w:rFonts w:asciiTheme="minorEastAsia" w:eastAsiaTheme="minorEastAsia" w:hAnsiTheme="minorEastAsia" w:hint="eastAsia"/>
          <w:bCs/>
          <w:kern w:val="44"/>
          <w:sz w:val="28"/>
        </w:rPr>
        <w:t>哈密市农作物病虫害区域监测预警应急防治中心建设项目（监测终端配套仪器设备购置）</w:t>
      </w:r>
      <w:r w:rsidR="00CA6716">
        <w:rPr>
          <w:rFonts w:ascii="宋体" w:hAnsi="宋体" w:cs="宋体" w:hint="eastAsia"/>
          <w:color w:val="000000"/>
          <w:sz w:val="28"/>
          <w:szCs w:val="28"/>
        </w:rPr>
        <w:t>进行公开</w:t>
      </w:r>
      <w:r>
        <w:rPr>
          <w:rFonts w:ascii="宋体" w:hAnsi="宋体" w:cs="宋体" w:hint="eastAsia"/>
          <w:color w:val="000000"/>
          <w:sz w:val="28"/>
          <w:szCs w:val="28"/>
        </w:rPr>
        <w:t>招标，现将</w:t>
      </w:r>
      <w:r w:rsidR="00CA6716">
        <w:rPr>
          <w:rFonts w:ascii="宋体" w:hAnsi="宋体" w:cs="宋体" w:hint="eastAsia"/>
          <w:color w:val="000000"/>
          <w:sz w:val="28"/>
          <w:szCs w:val="28"/>
        </w:rPr>
        <w:t>中标</w:t>
      </w:r>
      <w:r>
        <w:rPr>
          <w:rFonts w:ascii="宋体" w:hAnsi="宋体" w:cs="宋体" w:hint="eastAsia"/>
          <w:color w:val="000000"/>
          <w:sz w:val="28"/>
          <w:szCs w:val="28"/>
        </w:rPr>
        <w:t>结果公示如下：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一、公告发布时间：</w:t>
      </w:r>
      <w:r w:rsidR="007B06E8">
        <w:rPr>
          <w:rFonts w:hint="eastAsia"/>
          <w:sz w:val="28"/>
          <w:szCs w:val="28"/>
        </w:rPr>
        <w:t>20</w:t>
      </w:r>
      <w:r w:rsidR="00CA6716">
        <w:rPr>
          <w:rFonts w:hint="eastAsia"/>
          <w:sz w:val="28"/>
          <w:szCs w:val="28"/>
        </w:rPr>
        <w:t>2</w:t>
      </w:r>
      <w:r w:rsidR="006D3969">
        <w:rPr>
          <w:rFonts w:hint="eastAsia"/>
          <w:sz w:val="28"/>
          <w:szCs w:val="28"/>
        </w:rPr>
        <w:t>2</w:t>
      </w:r>
      <w:r w:rsidR="007B06E8">
        <w:rPr>
          <w:rFonts w:hint="eastAsia"/>
          <w:sz w:val="28"/>
          <w:szCs w:val="28"/>
        </w:rPr>
        <w:t>年</w:t>
      </w:r>
      <w:r w:rsidR="006D3969">
        <w:rPr>
          <w:rFonts w:hint="eastAsia"/>
          <w:sz w:val="28"/>
          <w:szCs w:val="28"/>
        </w:rPr>
        <w:t>3</w:t>
      </w:r>
      <w:r w:rsidR="007B06E8">
        <w:rPr>
          <w:rFonts w:hint="eastAsia"/>
          <w:sz w:val="28"/>
          <w:szCs w:val="28"/>
        </w:rPr>
        <w:t>月</w:t>
      </w:r>
      <w:r w:rsidR="006D3969">
        <w:rPr>
          <w:rFonts w:hint="eastAsia"/>
          <w:sz w:val="28"/>
          <w:szCs w:val="28"/>
        </w:rPr>
        <w:t>02</w:t>
      </w:r>
      <w:r w:rsidR="007B06E8">
        <w:rPr>
          <w:rFonts w:hint="eastAsia"/>
          <w:sz w:val="28"/>
          <w:szCs w:val="28"/>
        </w:rPr>
        <w:t>日</w:t>
      </w:r>
    </w:p>
    <w:p w:rsidR="00556E1A" w:rsidRPr="007B06E8" w:rsidRDefault="00556E1A" w:rsidP="007B06E8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二、项目编号：</w:t>
      </w:r>
      <w:r w:rsidR="005651EF">
        <w:rPr>
          <w:rFonts w:ascii="宋体" w:hAnsi="宋体"/>
          <w:color w:val="000000"/>
          <w:sz w:val="28"/>
        </w:rPr>
        <w:t>TYHM-202</w:t>
      </w:r>
      <w:r w:rsidR="006D3969">
        <w:rPr>
          <w:rFonts w:ascii="宋体" w:hAnsi="宋体" w:hint="eastAsia"/>
          <w:color w:val="000000"/>
          <w:sz w:val="28"/>
        </w:rPr>
        <w:t>2</w:t>
      </w:r>
      <w:r w:rsidR="005651EF">
        <w:rPr>
          <w:rFonts w:ascii="宋体" w:hAnsi="宋体"/>
          <w:color w:val="000000"/>
          <w:sz w:val="28"/>
        </w:rPr>
        <w:t>B-0</w:t>
      </w:r>
      <w:r w:rsidR="006D3969">
        <w:rPr>
          <w:rFonts w:ascii="宋体" w:hAnsi="宋体" w:hint="eastAsia"/>
          <w:color w:val="000000"/>
          <w:sz w:val="28"/>
        </w:rPr>
        <w:t>0</w:t>
      </w:r>
      <w:r w:rsidR="0066194F">
        <w:rPr>
          <w:rFonts w:ascii="宋体" w:hAnsi="宋体" w:hint="eastAsia"/>
          <w:color w:val="000000"/>
          <w:sz w:val="28"/>
        </w:rPr>
        <w:t>2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三、项目名称：</w:t>
      </w:r>
      <w:r w:rsidR="0066194F" w:rsidRPr="00097F82">
        <w:rPr>
          <w:rFonts w:ascii="宋体" w:hAnsi="宋体" w:hint="eastAsia"/>
          <w:sz w:val="28"/>
          <w:szCs w:val="28"/>
        </w:rPr>
        <w:t>哈密市农作物病虫害区域监测预警应急防治中心建设项目（监测终端配套仪器设备购置）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CA6716"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</w:rPr>
        <w:t>内容：</w:t>
      </w:r>
      <w:r w:rsidR="0066194F" w:rsidRPr="0066194F">
        <w:rPr>
          <w:rFonts w:ascii="宋体" w:hint="eastAsia"/>
          <w:sz w:val="28"/>
        </w:rPr>
        <w:t>购置监测终端配套仪器设备、调度系统及其它配套工具（其他内容详见招标文件）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五、开标时间：</w:t>
      </w:r>
      <w:r w:rsidR="007B06E8">
        <w:rPr>
          <w:rFonts w:hint="eastAsia"/>
          <w:sz w:val="28"/>
          <w:szCs w:val="28"/>
        </w:rPr>
        <w:t>20</w:t>
      </w:r>
      <w:r w:rsidR="00CA6716">
        <w:rPr>
          <w:rFonts w:hint="eastAsia"/>
          <w:sz w:val="28"/>
          <w:szCs w:val="28"/>
        </w:rPr>
        <w:t>2</w:t>
      </w:r>
      <w:r w:rsidR="005651EF">
        <w:rPr>
          <w:rFonts w:hint="eastAsia"/>
          <w:sz w:val="28"/>
          <w:szCs w:val="28"/>
        </w:rPr>
        <w:t>2</w:t>
      </w:r>
      <w:r w:rsidR="007B06E8">
        <w:rPr>
          <w:rFonts w:hint="eastAsia"/>
          <w:sz w:val="28"/>
          <w:szCs w:val="28"/>
        </w:rPr>
        <w:t>年</w:t>
      </w:r>
      <w:r w:rsidR="006D3969">
        <w:rPr>
          <w:rFonts w:hint="eastAsia"/>
          <w:sz w:val="28"/>
          <w:szCs w:val="28"/>
        </w:rPr>
        <w:t>3</w:t>
      </w:r>
      <w:r w:rsidR="007B06E8">
        <w:rPr>
          <w:rFonts w:hint="eastAsia"/>
          <w:sz w:val="28"/>
          <w:szCs w:val="28"/>
        </w:rPr>
        <w:t>月</w:t>
      </w:r>
      <w:r w:rsidR="006D3969">
        <w:rPr>
          <w:rFonts w:hint="eastAsia"/>
          <w:sz w:val="28"/>
          <w:szCs w:val="28"/>
        </w:rPr>
        <w:t>22</w:t>
      </w:r>
      <w:r w:rsidR="007B06E8">
        <w:rPr>
          <w:rFonts w:hint="eastAsia"/>
          <w:sz w:val="28"/>
          <w:szCs w:val="28"/>
        </w:rPr>
        <w:t>日</w:t>
      </w:r>
      <w:r w:rsidR="00C622C0">
        <w:rPr>
          <w:rFonts w:hint="eastAsia"/>
          <w:sz w:val="28"/>
          <w:szCs w:val="28"/>
        </w:rPr>
        <w:t xml:space="preserve">   1</w:t>
      </w:r>
      <w:r w:rsidR="0066194F">
        <w:rPr>
          <w:rFonts w:hint="eastAsia"/>
          <w:sz w:val="28"/>
          <w:szCs w:val="28"/>
        </w:rPr>
        <w:t>6</w:t>
      </w:r>
      <w:r w:rsidR="00C622C0">
        <w:rPr>
          <w:rFonts w:hint="eastAsia"/>
          <w:sz w:val="28"/>
          <w:szCs w:val="28"/>
        </w:rPr>
        <w:t>：</w:t>
      </w:r>
      <w:r w:rsidR="006200A6">
        <w:rPr>
          <w:rFonts w:hint="eastAsia"/>
          <w:sz w:val="28"/>
          <w:szCs w:val="28"/>
        </w:rPr>
        <w:t>0</w:t>
      </w:r>
      <w:r w:rsidR="00C622C0">
        <w:rPr>
          <w:rFonts w:hint="eastAsia"/>
          <w:sz w:val="28"/>
          <w:szCs w:val="28"/>
        </w:rPr>
        <w:t>0</w:t>
      </w:r>
      <w:r w:rsidR="00C622C0">
        <w:rPr>
          <w:rFonts w:hint="eastAsia"/>
          <w:sz w:val="28"/>
          <w:szCs w:val="28"/>
        </w:rPr>
        <w:t>（北京时间）</w:t>
      </w:r>
    </w:p>
    <w:p w:rsidR="00556E1A" w:rsidRDefault="00556E1A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六、开标地点：</w:t>
      </w:r>
      <w:r w:rsidR="007B06E8" w:rsidRPr="007B06E8">
        <w:rPr>
          <w:rFonts w:hint="eastAsia"/>
          <w:sz w:val="28"/>
          <w:szCs w:val="28"/>
        </w:rPr>
        <w:t>新疆拓源工程管理咨询有限公司哈密市分公司开标厅（</w:t>
      </w:r>
      <w:r w:rsidR="008321FA" w:rsidRPr="008321FA">
        <w:rPr>
          <w:rFonts w:hint="eastAsia"/>
          <w:sz w:val="28"/>
          <w:szCs w:val="28"/>
        </w:rPr>
        <w:t>新疆哈密市伊州区前进西路摩天锦绣园三期综合楼</w:t>
      </w:r>
      <w:r w:rsidR="008321FA" w:rsidRPr="008321FA">
        <w:rPr>
          <w:rFonts w:hint="eastAsia"/>
          <w:sz w:val="28"/>
          <w:szCs w:val="28"/>
        </w:rPr>
        <w:t>9</w:t>
      </w:r>
      <w:r w:rsidR="008321FA" w:rsidRPr="008321FA">
        <w:rPr>
          <w:rFonts w:hint="eastAsia"/>
          <w:sz w:val="28"/>
          <w:szCs w:val="28"/>
        </w:rPr>
        <w:t>层</w:t>
      </w:r>
      <w:r w:rsidR="008321FA" w:rsidRPr="008321FA">
        <w:rPr>
          <w:rFonts w:hint="eastAsia"/>
          <w:sz w:val="28"/>
          <w:szCs w:val="28"/>
        </w:rPr>
        <w:t>3</w:t>
      </w:r>
      <w:r w:rsidR="008321FA" w:rsidRPr="008321FA">
        <w:rPr>
          <w:rFonts w:hint="eastAsia"/>
          <w:sz w:val="28"/>
          <w:szCs w:val="28"/>
        </w:rPr>
        <w:t>号</w:t>
      </w:r>
      <w:r w:rsidR="007B06E8" w:rsidRPr="007B06E8">
        <w:rPr>
          <w:rFonts w:hint="eastAsia"/>
          <w:sz w:val="28"/>
          <w:szCs w:val="28"/>
        </w:rPr>
        <w:t>）</w:t>
      </w:r>
    </w:p>
    <w:p w:rsidR="00556E1A" w:rsidRDefault="0023397D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556E1A">
        <w:rPr>
          <w:rFonts w:hint="eastAsia"/>
          <w:sz w:val="28"/>
          <w:szCs w:val="28"/>
        </w:rPr>
        <w:t>、</w:t>
      </w:r>
      <w:r w:rsidR="00CA6716">
        <w:rPr>
          <w:rFonts w:hint="eastAsia"/>
          <w:sz w:val="28"/>
          <w:szCs w:val="28"/>
        </w:rPr>
        <w:t>中标</w:t>
      </w:r>
      <w:r w:rsidR="00556E1A">
        <w:rPr>
          <w:rFonts w:hint="eastAsia"/>
          <w:sz w:val="28"/>
          <w:szCs w:val="28"/>
        </w:rPr>
        <w:t>结果如下：</w:t>
      </w:r>
    </w:p>
    <w:p w:rsidR="00556E1A" w:rsidRDefault="006D3969" w:rsidP="008321F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中标单位</w:t>
      </w:r>
      <w:r w:rsidR="008321FA">
        <w:rPr>
          <w:rFonts w:hint="eastAsia"/>
          <w:sz w:val="28"/>
          <w:szCs w:val="28"/>
        </w:rPr>
        <w:t>：</w:t>
      </w:r>
      <w:r w:rsidR="0066194F" w:rsidRPr="0066194F">
        <w:rPr>
          <w:rFonts w:hint="eastAsia"/>
          <w:sz w:val="28"/>
          <w:szCs w:val="28"/>
        </w:rPr>
        <w:t>哈密市联众汇通电子工程有限责任公司</w:t>
      </w:r>
    </w:p>
    <w:p w:rsidR="00556E1A" w:rsidRDefault="00CA6716" w:rsidP="00556E1A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中标价</w:t>
      </w:r>
      <w:r w:rsidR="008321FA">
        <w:rPr>
          <w:rFonts w:hint="eastAsia"/>
          <w:sz w:val="28"/>
          <w:szCs w:val="28"/>
        </w:rPr>
        <w:t>格</w:t>
      </w:r>
      <w:r w:rsidR="00556E1A">
        <w:rPr>
          <w:rFonts w:hint="eastAsia"/>
          <w:sz w:val="28"/>
          <w:szCs w:val="28"/>
        </w:rPr>
        <w:t>：</w:t>
      </w:r>
      <w:r w:rsidR="0066194F" w:rsidRPr="0066194F">
        <w:rPr>
          <w:sz w:val="28"/>
          <w:szCs w:val="28"/>
        </w:rPr>
        <w:t>2926800</w:t>
      </w:r>
      <w:r w:rsidR="00DF0833" w:rsidRPr="00980B05">
        <w:rPr>
          <w:rFonts w:hint="eastAsia"/>
          <w:sz w:val="28"/>
          <w:szCs w:val="28"/>
        </w:rPr>
        <w:t>元</w:t>
      </w:r>
      <w:r w:rsidR="006D3969">
        <w:rPr>
          <w:rFonts w:hint="eastAsia"/>
          <w:sz w:val="28"/>
          <w:szCs w:val="28"/>
        </w:rPr>
        <w:t>整</w:t>
      </w:r>
    </w:p>
    <w:p w:rsidR="006200A6" w:rsidRPr="006200A6" w:rsidRDefault="006200A6" w:rsidP="006200A6">
      <w:p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八、评标小组：</w:t>
      </w:r>
      <w:r w:rsidR="007942FA">
        <w:rPr>
          <w:rFonts w:hint="eastAsia"/>
          <w:sz w:val="28"/>
          <w:szCs w:val="28"/>
        </w:rPr>
        <w:t>许雪峰</w:t>
      </w:r>
      <w:r w:rsidR="005651EF">
        <w:rPr>
          <w:rFonts w:hint="eastAsia"/>
          <w:sz w:val="28"/>
          <w:szCs w:val="28"/>
        </w:rPr>
        <w:t>、</w:t>
      </w:r>
      <w:r w:rsidR="007942FA">
        <w:rPr>
          <w:rFonts w:hint="eastAsia"/>
          <w:sz w:val="28"/>
          <w:szCs w:val="28"/>
        </w:rPr>
        <w:t>陈文豪</w:t>
      </w:r>
      <w:r w:rsidR="005651EF">
        <w:rPr>
          <w:rFonts w:hint="eastAsia"/>
          <w:sz w:val="28"/>
          <w:szCs w:val="28"/>
        </w:rPr>
        <w:t>、</w:t>
      </w:r>
      <w:r w:rsidR="005651EF" w:rsidRPr="005651EF">
        <w:rPr>
          <w:rFonts w:hint="eastAsia"/>
          <w:sz w:val="28"/>
          <w:szCs w:val="28"/>
        </w:rPr>
        <w:t>李铭</w:t>
      </w:r>
      <w:r w:rsidR="005651EF">
        <w:rPr>
          <w:rFonts w:hint="eastAsia"/>
          <w:sz w:val="28"/>
          <w:szCs w:val="28"/>
        </w:rPr>
        <w:t>、</w:t>
      </w:r>
      <w:r w:rsidR="007942FA">
        <w:rPr>
          <w:rFonts w:hint="eastAsia"/>
          <w:sz w:val="28"/>
          <w:szCs w:val="28"/>
        </w:rPr>
        <w:t>李萍</w:t>
      </w:r>
      <w:r w:rsidR="005651EF">
        <w:rPr>
          <w:rFonts w:hint="eastAsia"/>
          <w:sz w:val="28"/>
          <w:szCs w:val="28"/>
        </w:rPr>
        <w:t>、</w:t>
      </w:r>
      <w:r w:rsidR="005651EF" w:rsidRPr="005651EF">
        <w:rPr>
          <w:rFonts w:hint="eastAsia"/>
          <w:sz w:val="28"/>
          <w:szCs w:val="28"/>
        </w:rPr>
        <w:t>周艳</w:t>
      </w:r>
    </w:p>
    <w:p w:rsidR="00556E1A" w:rsidRDefault="006200A6" w:rsidP="00556E1A">
      <w:pPr>
        <w:ind w:leftChars="252" w:left="529" w:firstLineChars="38" w:firstLine="106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556E1A">
        <w:rPr>
          <w:rFonts w:hint="eastAsia"/>
          <w:sz w:val="28"/>
          <w:szCs w:val="28"/>
        </w:rPr>
        <w:t>、</w:t>
      </w:r>
      <w:r w:rsidR="00CA6716">
        <w:rPr>
          <w:rFonts w:hint="eastAsia"/>
          <w:sz w:val="28"/>
          <w:szCs w:val="28"/>
        </w:rPr>
        <w:t>招标人</w:t>
      </w:r>
    </w:p>
    <w:p w:rsidR="00556E1A" w:rsidRDefault="00556E1A" w:rsidP="00556E1A">
      <w:pPr>
        <w:ind w:leftChars="150" w:left="315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 w:rsidR="006D3969" w:rsidRPr="006D3969">
        <w:rPr>
          <w:rFonts w:ascii="宋体" w:hAnsi="宋体" w:hint="eastAsia"/>
          <w:bCs/>
          <w:kern w:val="44"/>
          <w:sz w:val="28"/>
        </w:rPr>
        <w:t>哈密市农业农机技术推广服务中心</w:t>
      </w:r>
    </w:p>
    <w:p w:rsidR="00CA6716" w:rsidRDefault="00556E1A" w:rsidP="006200A6">
      <w:pPr>
        <w:ind w:leftChars="150" w:left="315" w:firstLineChars="100" w:firstLine="280"/>
        <w:rPr>
          <w:rFonts w:asciiTheme="majorEastAsia" w:eastAsiaTheme="majorEastAsia" w:hAnsiTheme="majorEastAsia"/>
          <w:color w:val="333333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联系人：</w:t>
      </w:r>
      <w:r w:rsidR="006D3969" w:rsidRPr="006307F4">
        <w:rPr>
          <w:rFonts w:ascii="宋体" w:hAnsi="宋体" w:hint="eastAsia"/>
          <w:bCs/>
          <w:kern w:val="44"/>
          <w:sz w:val="28"/>
        </w:rPr>
        <w:t>王晓春</w:t>
      </w:r>
    </w:p>
    <w:p w:rsidR="006200A6" w:rsidRPr="00645DDB" w:rsidRDefault="006200A6" w:rsidP="00645DDB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kern w:val="44"/>
          <w:sz w:val="28"/>
        </w:rPr>
      </w:pPr>
      <w:r w:rsidRPr="006200A6">
        <w:rPr>
          <w:rFonts w:hint="eastAsia"/>
          <w:sz w:val="28"/>
          <w:szCs w:val="28"/>
        </w:rPr>
        <w:t>联系电话：</w:t>
      </w:r>
      <w:r w:rsidR="006D3969">
        <w:rPr>
          <w:rFonts w:asciiTheme="minorEastAsia" w:eastAsiaTheme="minorEastAsia" w:hAnsiTheme="minorEastAsia" w:hint="eastAsia"/>
          <w:bCs/>
          <w:kern w:val="44"/>
          <w:sz w:val="28"/>
        </w:rPr>
        <w:t>0902-2312707</w:t>
      </w:r>
    </w:p>
    <w:p w:rsidR="00556E1A" w:rsidRDefault="006200A6" w:rsidP="00556E1A">
      <w:pPr>
        <w:ind w:leftChars="228" w:left="479" w:firstLineChars="57" w:firstLine="160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556E1A">
        <w:rPr>
          <w:rFonts w:hint="eastAsia"/>
          <w:sz w:val="28"/>
          <w:szCs w:val="28"/>
        </w:rPr>
        <w:t>、招标代理机构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单位名称：新疆拓源工程管理咨询有限公司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r w:rsidR="008321FA" w:rsidRPr="008321FA">
        <w:rPr>
          <w:rFonts w:hint="eastAsia"/>
          <w:sz w:val="28"/>
          <w:szCs w:val="28"/>
        </w:rPr>
        <w:t>新疆哈密市伊州区前进西路摩天锦绣园三期综合楼</w:t>
      </w:r>
      <w:r w:rsidR="008321FA" w:rsidRPr="008321FA">
        <w:rPr>
          <w:rFonts w:hint="eastAsia"/>
          <w:sz w:val="28"/>
          <w:szCs w:val="28"/>
        </w:rPr>
        <w:t>9</w:t>
      </w:r>
      <w:r w:rsidR="008321FA" w:rsidRPr="008321FA">
        <w:rPr>
          <w:rFonts w:hint="eastAsia"/>
          <w:sz w:val="28"/>
          <w:szCs w:val="28"/>
        </w:rPr>
        <w:t>层</w:t>
      </w:r>
      <w:r w:rsidR="008321FA" w:rsidRPr="008321FA">
        <w:rPr>
          <w:rFonts w:hint="eastAsia"/>
          <w:sz w:val="28"/>
          <w:szCs w:val="28"/>
        </w:rPr>
        <w:t>3</w:t>
      </w:r>
      <w:r w:rsidR="008321FA" w:rsidRPr="008321FA">
        <w:rPr>
          <w:rFonts w:hint="eastAsia"/>
          <w:sz w:val="28"/>
          <w:szCs w:val="28"/>
        </w:rPr>
        <w:t>号</w:t>
      </w:r>
    </w:p>
    <w:p w:rsidR="00556E1A" w:rsidRDefault="00556E1A" w:rsidP="00556E1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5651EF">
        <w:rPr>
          <w:rFonts w:hint="eastAsia"/>
          <w:sz w:val="28"/>
          <w:szCs w:val="28"/>
        </w:rPr>
        <w:t>丁志新</w:t>
      </w:r>
    </w:p>
    <w:p w:rsidR="00377CFE" w:rsidRDefault="00556E1A" w:rsidP="00377C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 w:rsidR="007B06E8" w:rsidRPr="007B06E8">
        <w:rPr>
          <w:sz w:val="28"/>
          <w:szCs w:val="28"/>
        </w:rPr>
        <w:t>0902-2222311</w:t>
      </w:r>
    </w:p>
    <w:p w:rsidR="0023397D" w:rsidRDefault="0023397D" w:rsidP="00377CFE">
      <w:pPr>
        <w:ind w:firstLineChars="200" w:firstLine="560"/>
        <w:rPr>
          <w:sz w:val="28"/>
          <w:szCs w:val="28"/>
        </w:rPr>
      </w:pPr>
    </w:p>
    <w:p w:rsidR="006200A6" w:rsidRDefault="006200A6" w:rsidP="006200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注：此中标结果公示期为三个工作日。</w:t>
      </w:r>
    </w:p>
    <w:p w:rsidR="00556E1A" w:rsidRDefault="00556E1A" w:rsidP="00556E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59" w:rsidRPr="00AA4659" w:rsidRDefault="00556E1A" w:rsidP="00AA4659">
      <w:r>
        <w:rPr>
          <w:sz w:val="28"/>
          <w:szCs w:val="28"/>
        </w:rPr>
        <w:t xml:space="preserve"> </w:t>
      </w:r>
    </w:p>
    <w:p w:rsidR="000A0F55" w:rsidRDefault="000A0F55" w:rsidP="00556E1A"/>
    <w:sectPr w:rsidR="000A0F55" w:rsidSect="007C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C63" w:rsidRDefault="00C01C63" w:rsidP="00556E1A">
      <w:r>
        <w:separator/>
      </w:r>
    </w:p>
  </w:endnote>
  <w:endnote w:type="continuationSeparator" w:id="1">
    <w:p w:rsidR="00C01C63" w:rsidRDefault="00C01C63" w:rsidP="0055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C63" w:rsidRDefault="00C01C63" w:rsidP="00556E1A">
      <w:r>
        <w:separator/>
      </w:r>
    </w:p>
  </w:footnote>
  <w:footnote w:type="continuationSeparator" w:id="1">
    <w:p w:rsidR="00C01C63" w:rsidRDefault="00C01C63" w:rsidP="00556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E1A"/>
    <w:rsid w:val="000004E3"/>
    <w:rsid w:val="0004433D"/>
    <w:rsid w:val="000A0F55"/>
    <w:rsid w:val="000A2DD1"/>
    <w:rsid w:val="000D5B86"/>
    <w:rsid w:val="00165CD3"/>
    <w:rsid w:val="001B5AED"/>
    <w:rsid w:val="001E1E1F"/>
    <w:rsid w:val="0023397D"/>
    <w:rsid w:val="00235AF8"/>
    <w:rsid w:val="002817EA"/>
    <w:rsid w:val="00303DB0"/>
    <w:rsid w:val="0037150A"/>
    <w:rsid w:val="00377CFE"/>
    <w:rsid w:val="0039377F"/>
    <w:rsid w:val="003C362D"/>
    <w:rsid w:val="00461834"/>
    <w:rsid w:val="00465D63"/>
    <w:rsid w:val="00556E1A"/>
    <w:rsid w:val="005651EF"/>
    <w:rsid w:val="006200A6"/>
    <w:rsid w:val="00645DDB"/>
    <w:rsid w:val="0066194F"/>
    <w:rsid w:val="006B23D3"/>
    <w:rsid w:val="006D3969"/>
    <w:rsid w:val="00730E1C"/>
    <w:rsid w:val="007942FA"/>
    <w:rsid w:val="007B06E8"/>
    <w:rsid w:val="007C6FCC"/>
    <w:rsid w:val="007E5EBE"/>
    <w:rsid w:val="00815B47"/>
    <w:rsid w:val="008321FA"/>
    <w:rsid w:val="008C7AE2"/>
    <w:rsid w:val="008D42FE"/>
    <w:rsid w:val="008E4C2D"/>
    <w:rsid w:val="009014D1"/>
    <w:rsid w:val="00907FF5"/>
    <w:rsid w:val="00932CD3"/>
    <w:rsid w:val="009366D3"/>
    <w:rsid w:val="00954303"/>
    <w:rsid w:val="0096266F"/>
    <w:rsid w:val="00974423"/>
    <w:rsid w:val="00980B05"/>
    <w:rsid w:val="009869A2"/>
    <w:rsid w:val="009B6692"/>
    <w:rsid w:val="009C5DED"/>
    <w:rsid w:val="00A05E65"/>
    <w:rsid w:val="00A40747"/>
    <w:rsid w:val="00A918C2"/>
    <w:rsid w:val="00AA4659"/>
    <w:rsid w:val="00AC02F6"/>
    <w:rsid w:val="00B461DA"/>
    <w:rsid w:val="00B6053B"/>
    <w:rsid w:val="00BE180C"/>
    <w:rsid w:val="00C01C63"/>
    <w:rsid w:val="00C14C81"/>
    <w:rsid w:val="00C622C0"/>
    <w:rsid w:val="00CA6716"/>
    <w:rsid w:val="00CB1A9B"/>
    <w:rsid w:val="00D67695"/>
    <w:rsid w:val="00DA2E8E"/>
    <w:rsid w:val="00DF0833"/>
    <w:rsid w:val="00E02B1A"/>
    <w:rsid w:val="00E37938"/>
    <w:rsid w:val="00EE0902"/>
    <w:rsid w:val="00EF27A6"/>
    <w:rsid w:val="00F36CC8"/>
    <w:rsid w:val="00FD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E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E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E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2018-10-05T09:28:00Z</dcterms:created>
  <dcterms:modified xsi:type="dcterms:W3CDTF">2022-03-22T10:00:00Z</dcterms:modified>
</cp:coreProperties>
</file>