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555D1" w14:textId="6A41EDE2" w:rsidR="00F24672" w:rsidRPr="00FF3B72" w:rsidRDefault="0070190B">
      <w:pPr>
        <w:wordWrap w:val="0"/>
        <w:jc w:val="right"/>
        <w:rPr>
          <w:rFonts w:ascii="宋体"/>
        </w:rPr>
      </w:pPr>
      <w:bookmarkStart w:id="0" w:name="_Toc425869319"/>
      <w:r w:rsidRPr="00FF3B72">
        <w:rPr>
          <w:rFonts w:ascii="宋体" w:hAnsi="宋体" w:hint="eastAsia"/>
          <w:noProof/>
        </w:rPr>
        <w:drawing>
          <wp:anchor distT="0" distB="0" distL="114300" distR="114300" simplePos="0" relativeHeight="251659264" behindDoc="1" locked="0" layoutInCell="1" allowOverlap="1" wp14:anchorId="2D1112D4" wp14:editId="030C1441">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sidRPr="00FF3B72">
        <w:rPr>
          <w:rFonts w:ascii="宋体" w:hAnsi="宋体" w:hint="eastAsia"/>
        </w:rPr>
        <w:t>招标项目编号：</w:t>
      </w:r>
      <w:r w:rsidR="00BB7B44" w:rsidRPr="004E5A64">
        <w:rPr>
          <w:rFonts w:asciiTheme="minorEastAsia" w:eastAsiaTheme="minorEastAsia" w:hAnsiTheme="minorEastAsia" w:hint="eastAsia"/>
          <w:szCs w:val="21"/>
        </w:rPr>
        <w:fldChar w:fldCharType="begin"/>
      </w:r>
      <w:r w:rsidR="00BB7B44" w:rsidRPr="004E5A64">
        <w:rPr>
          <w:rFonts w:asciiTheme="minorEastAsia" w:eastAsiaTheme="minorEastAsia" w:hAnsiTheme="minorEastAsia" w:hint="eastAsia"/>
          <w:szCs w:val="21"/>
        </w:rPr>
        <w:instrText xml:space="preserve"> HYPERLINK "https://www.zcygov.cn/delegation-order/order/orderInfo/detail/6821773913923389868" \t "_blank" </w:instrText>
      </w:r>
      <w:r w:rsidR="00BB7B44" w:rsidRPr="004E5A64">
        <w:rPr>
          <w:rFonts w:asciiTheme="minorEastAsia" w:eastAsiaTheme="minorEastAsia" w:hAnsiTheme="minorEastAsia" w:hint="eastAsia"/>
          <w:szCs w:val="21"/>
        </w:rPr>
        <w:fldChar w:fldCharType="separate"/>
      </w:r>
      <w:r w:rsidR="00BB7B44" w:rsidRPr="004E5A64">
        <w:rPr>
          <w:rStyle w:val="af8"/>
          <w:rFonts w:asciiTheme="minorEastAsia" w:eastAsiaTheme="minorEastAsia" w:hAnsiTheme="minorEastAsia"/>
          <w:color w:val="auto"/>
          <w:szCs w:val="21"/>
        </w:rPr>
        <w:t>6821773913923389868</w:t>
      </w:r>
      <w:r w:rsidR="00BB7B44" w:rsidRPr="004E5A64">
        <w:rPr>
          <w:rFonts w:asciiTheme="minorEastAsia" w:eastAsiaTheme="minorEastAsia" w:hAnsiTheme="minorEastAsia" w:hint="eastAsia"/>
          <w:szCs w:val="21"/>
        </w:rPr>
        <w:fldChar w:fldCharType="end"/>
      </w:r>
    </w:p>
    <w:p w14:paraId="300A18E8" w14:textId="77777777" w:rsidR="00F24672" w:rsidRPr="00FF3B72" w:rsidRDefault="00F24672">
      <w:pPr>
        <w:jc w:val="center"/>
        <w:rPr>
          <w:rFonts w:ascii="宋体"/>
        </w:rPr>
      </w:pPr>
    </w:p>
    <w:p w14:paraId="0E6A37ED" w14:textId="77777777" w:rsidR="00F24672" w:rsidRPr="00FF3B72" w:rsidRDefault="00F24672">
      <w:pPr>
        <w:jc w:val="center"/>
        <w:rPr>
          <w:rFonts w:ascii="宋体"/>
        </w:rPr>
      </w:pPr>
    </w:p>
    <w:p w14:paraId="1BF0490E" w14:textId="77777777" w:rsidR="00F24672" w:rsidRPr="00FF3B72" w:rsidRDefault="00F24672">
      <w:pPr>
        <w:jc w:val="center"/>
        <w:rPr>
          <w:rFonts w:ascii="宋体"/>
        </w:rPr>
      </w:pPr>
    </w:p>
    <w:p w14:paraId="6C2F5C46" w14:textId="77777777" w:rsidR="00F24672" w:rsidRPr="00FF3B72" w:rsidRDefault="00F24672">
      <w:pPr>
        <w:jc w:val="center"/>
        <w:rPr>
          <w:rFonts w:ascii="宋体"/>
        </w:rPr>
      </w:pPr>
    </w:p>
    <w:p w14:paraId="6FF3E07D" w14:textId="77777777" w:rsidR="00F24672" w:rsidRPr="00FF3B72" w:rsidRDefault="00F24672">
      <w:pPr>
        <w:jc w:val="center"/>
        <w:rPr>
          <w:rFonts w:ascii="宋体"/>
        </w:rPr>
      </w:pPr>
    </w:p>
    <w:bookmarkEnd w:id="0"/>
    <w:p w14:paraId="79F80D5F" w14:textId="77777777" w:rsidR="00F24672" w:rsidRPr="00FF3B72" w:rsidRDefault="0070190B">
      <w:pPr>
        <w:adjustRightInd w:val="0"/>
        <w:snapToGrid w:val="0"/>
        <w:spacing w:line="480" w:lineRule="exact"/>
        <w:jc w:val="center"/>
        <w:rPr>
          <w:rFonts w:ascii="宋体"/>
          <w:b/>
          <w:bCs/>
        </w:rPr>
      </w:pPr>
      <w:r w:rsidRPr="00FF3B72">
        <w:rPr>
          <w:rFonts w:ascii="宋体" w:hAnsi="宋体" w:hint="eastAsia"/>
          <w:bCs/>
          <w:sz w:val="48"/>
          <w:szCs w:val="48"/>
        </w:rPr>
        <w:t>公开招标文件</w:t>
      </w:r>
    </w:p>
    <w:p w14:paraId="3C26005B" w14:textId="77777777" w:rsidR="00F24672" w:rsidRPr="00FF3B72" w:rsidRDefault="0070190B">
      <w:pPr>
        <w:adjustRightInd w:val="0"/>
        <w:snapToGrid w:val="0"/>
        <w:spacing w:line="480" w:lineRule="exact"/>
        <w:jc w:val="center"/>
        <w:rPr>
          <w:rFonts w:ascii="宋体" w:hAnsi="宋体"/>
          <w:bCs/>
          <w:sz w:val="36"/>
          <w:szCs w:val="36"/>
        </w:rPr>
      </w:pPr>
      <w:r w:rsidRPr="00FF3B72">
        <w:rPr>
          <w:rFonts w:ascii="宋体" w:hAnsi="宋体" w:hint="eastAsia"/>
          <w:bCs/>
          <w:sz w:val="36"/>
          <w:szCs w:val="36"/>
        </w:rPr>
        <w:t>（政府采购货物）</w:t>
      </w:r>
    </w:p>
    <w:p w14:paraId="18E86CDE" w14:textId="1276AF6C" w:rsidR="00F24672" w:rsidRPr="00FF3B72" w:rsidRDefault="0070190B">
      <w:r w:rsidRPr="00FF3B72">
        <w:rPr>
          <w:rFonts w:ascii="宋体" w:hAnsi="宋体" w:hint="eastAsia"/>
          <w:bCs/>
          <w:kern w:val="0"/>
          <w:sz w:val="32"/>
          <w:szCs w:val="32"/>
        </w:rPr>
        <w:t>项目名称</w:t>
      </w:r>
      <w:r w:rsidRPr="00FF3B72">
        <w:rPr>
          <w:rFonts w:ascii="宋体" w:hAnsi="宋体" w:hint="eastAsia"/>
          <w:bCs/>
          <w:sz w:val="32"/>
          <w:szCs w:val="32"/>
        </w:rPr>
        <w:t>：</w:t>
      </w:r>
      <w:r w:rsidR="00611D10">
        <w:rPr>
          <w:rFonts w:ascii="宋体" w:hAnsi="宋体" w:hint="eastAsia"/>
          <w:bCs/>
          <w:sz w:val="32"/>
          <w:szCs w:val="32"/>
        </w:rPr>
        <w:t>阿克苏地区影剧院舞台音响灯光设备采购及安装项目</w:t>
      </w:r>
    </w:p>
    <w:p w14:paraId="27A530E7" w14:textId="77777777" w:rsidR="00F24672" w:rsidRPr="00FF3B72" w:rsidRDefault="00F24672">
      <w:pPr>
        <w:adjustRightInd w:val="0"/>
        <w:snapToGrid w:val="0"/>
        <w:spacing w:line="480" w:lineRule="exact"/>
        <w:jc w:val="center"/>
        <w:rPr>
          <w:rFonts w:ascii="宋体" w:hAnsi="宋体"/>
          <w:bCs/>
          <w:sz w:val="32"/>
          <w:szCs w:val="32"/>
        </w:rPr>
      </w:pPr>
    </w:p>
    <w:p w14:paraId="0751E6DD" w14:textId="365777EF" w:rsidR="00F24672" w:rsidRPr="00FF3B72" w:rsidRDefault="0070190B">
      <w:r w:rsidRPr="00FF3B72">
        <w:rPr>
          <w:rFonts w:ascii="宋体" w:hAnsi="宋体" w:hint="eastAsia"/>
          <w:bCs/>
          <w:sz w:val="32"/>
          <w:szCs w:val="32"/>
        </w:rPr>
        <w:t>采购人</w:t>
      </w:r>
      <w:r w:rsidRPr="00FF3B72">
        <w:rPr>
          <w:rFonts w:ascii="宋体" w:hAnsi="宋体"/>
          <w:bCs/>
          <w:sz w:val="32"/>
          <w:szCs w:val="32"/>
        </w:rPr>
        <w:t>(</w:t>
      </w:r>
      <w:r w:rsidRPr="00FF3B72">
        <w:rPr>
          <w:rFonts w:ascii="宋体" w:hAnsi="宋体" w:hint="eastAsia"/>
          <w:bCs/>
          <w:sz w:val="32"/>
          <w:szCs w:val="32"/>
        </w:rPr>
        <w:t>盖章</w:t>
      </w:r>
      <w:r w:rsidRPr="00FF3B72">
        <w:rPr>
          <w:rFonts w:ascii="宋体" w:hAnsi="宋体"/>
          <w:bCs/>
          <w:sz w:val="32"/>
          <w:szCs w:val="32"/>
        </w:rPr>
        <w:t>)</w:t>
      </w:r>
      <w:r w:rsidRPr="00FF3B72">
        <w:rPr>
          <w:rFonts w:ascii="宋体" w:hAnsi="宋体" w:hint="eastAsia"/>
          <w:bCs/>
          <w:sz w:val="32"/>
          <w:szCs w:val="32"/>
        </w:rPr>
        <w:t>：</w:t>
      </w:r>
      <w:r w:rsidR="0042155C">
        <w:rPr>
          <w:rFonts w:ascii="宋体" w:hAnsi="宋体" w:hint="eastAsia"/>
          <w:bCs/>
          <w:sz w:val="32"/>
          <w:szCs w:val="32"/>
        </w:rPr>
        <w:t>阿克苏地区影剧院</w:t>
      </w:r>
    </w:p>
    <w:p w14:paraId="6C1250B3" w14:textId="77777777" w:rsidR="00F24672" w:rsidRPr="00FF3B72" w:rsidRDefault="00F24672">
      <w:pPr>
        <w:adjustRightInd w:val="0"/>
        <w:snapToGrid w:val="0"/>
        <w:spacing w:line="480" w:lineRule="exact"/>
        <w:jc w:val="center"/>
        <w:rPr>
          <w:rFonts w:ascii="宋体"/>
          <w:bCs/>
          <w:sz w:val="32"/>
          <w:szCs w:val="32"/>
        </w:rPr>
      </w:pPr>
    </w:p>
    <w:p w14:paraId="15AEC782" w14:textId="77777777" w:rsidR="00F24672" w:rsidRPr="00FF3B72" w:rsidRDefault="0070190B">
      <w:pPr>
        <w:adjustRightInd w:val="0"/>
        <w:snapToGrid w:val="0"/>
        <w:spacing w:line="480" w:lineRule="exact"/>
        <w:rPr>
          <w:rFonts w:ascii="宋体"/>
          <w:bCs/>
          <w:sz w:val="32"/>
          <w:szCs w:val="32"/>
        </w:rPr>
      </w:pPr>
      <w:r w:rsidRPr="00FF3B72">
        <w:rPr>
          <w:rFonts w:ascii="宋体" w:hAnsi="宋体" w:hint="eastAsia"/>
          <w:bCs/>
          <w:sz w:val="32"/>
          <w:szCs w:val="32"/>
        </w:rPr>
        <w:t>法定代表人</w:t>
      </w:r>
      <w:r w:rsidRPr="00FF3B72">
        <w:rPr>
          <w:rFonts w:ascii="宋体" w:hAnsi="宋体"/>
          <w:bCs/>
          <w:sz w:val="32"/>
          <w:szCs w:val="32"/>
        </w:rPr>
        <w:t>(</w:t>
      </w:r>
      <w:r w:rsidRPr="00FF3B72">
        <w:rPr>
          <w:rFonts w:ascii="宋体" w:hAnsi="宋体" w:hint="eastAsia"/>
          <w:bCs/>
          <w:sz w:val="32"/>
          <w:szCs w:val="32"/>
        </w:rPr>
        <w:t>盖章</w:t>
      </w:r>
      <w:r w:rsidRPr="00FF3B72">
        <w:rPr>
          <w:rFonts w:ascii="宋体" w:hAnsi="宋体"/>
          <w:bCs/>
          <w:sz w:val="32"/>
          <w:szCs w:val="32"/>
        </w:rPr>
        <w:t>)</w:t>
      </w:r>
      <w:r w:rsidRPr="00FF3B72">
        <w:rPr>
          <w:rFonts w:ascii="宋体" w:hAnsi="宋体" w:hint="eastAsia"/>
          <w:bCs/>
          <w:sz w:val="32"/>
          <w:szCs w:val="32"/>
        </w:rPr>
        <w:t>：</w:t>
      </w:r>
    </w:p>
    <w:p w14:paraId="6D289007" w14:textId="77777777" w:rsidR="00F24672" w:rsidRPr="00FF3B72" w:rsidRDefault="00F24672">
      <w:pPr>
        <w:adjustRightInd w:val="0"/>
        <w:snapToGrid w:val="0"/>
        <w:spacing w:line="480" w:lineRule="exact"/>
        <w:rPr>
          <w:rFonts w:ascii="宋体" w:hAnsi="宋体"/>
          <w:bCs/>
          <w:sz w:val="32"/>
          <w:szCs w:val="32"/>
        </w:rPr>
      </w:pPr>
    </w:p>
    <w:p w14:paraId="482A5986" w14:textId="5D4C2759" w:rsidR="00F24672" w:rsidRPr="00FF3B72" w:rsidRDefault="0070190B">
      <w:pPr>
        <w:adjustRightInd w:val="0"/>
        <w:snapToGrid w:val="0"/>
        <w:spacing w:line="480" w:lineRule="exact"/>
        <w:rPr>
          <w:rFonts w:ascii="宋体" w:hAnsi="宋体"/>
          <w:bCs/>
          <w:sz w:val="32"/>
          <w:szCs w:val="32"/>
        </w:rPr>
      </w:pPr>
      <w:r w:rsidRPr="00FF3B72">
        <w:rPr>
          <w:rFonts w:ascii="宋体" w:hAnsi="宋体" w:hint="eastAsia"/>
          <w:bCs/>
          <w:sz w:val="32"/>
          <w:szCs w:val="32"/>
        </w:rPr>
        <w:t>联系人：</w:t>
      </w:r>
      <w:r w:rsidR="0042155C" w:rsidRPr="0042155C">
        <w:rPr>
          <w:rFonts w:ascii="宋体" w:hAnsi="宋体" w:hint="eastAsia"/>
          <w:bCs/>
          <w:sz w:val="32"/>
          <w:szCs w:val="32"/>
        </w:rPr>
        <w:t>杨克宁</w:t>
      </w:r>
    </w:p>
    <w:p w14:paraId="1BB9429F" w14:textId="77777777" w:rsidR="00F24672" w:rsidRPr="00FF3B72" w:rsidRDefault="00F24672">
      <w:pPr>
        <w:adjustRightInd w:val="0"/>
        <w:snapToGrid w:val="0"/>
        <w:spacing w:line="480" w:lineRule="exact"/>
        <w:rPr>
          <w:rFonts w:ascii="宋体" w:hAnsi="宋体"/>
          <w:bCs/>
          <w:sz w:val="32"/>
          <w:szCs w:val="32"/>
        </w:rPr>
      </w:pPr>
    </w:p>
    <w:p w14:paraId="2D3D988B" w14:textId="60AAAC7E" w:rsidR="00F24672" w:rsidRPr="00FF3B72" w:rsidRDefault="0070190B">
      <w:pPr>
        <w:adjustRightInd w:val="0"/>
        <w:snapToGrid w:val="0"/>
        <w:spacing w:line="480" w:lineRule="exact"/>
        <w:rPr>
          <w:rFonts w:ascii="宋体" w:hAnsi="宋体"/>
          <w:bCs/>
          <w:sz w:val="32"/>
          <w:szCs w:val="32"/>
        </w:rPr>
      </w:pPr>
      <w:r w:rsidRPr="00FF3B72">
        <w:rPr>
          <w:rFonts w:ascii="宋体" w:hAnsi="宋体" w:hint="eastAsia"/>
          <w:bCs/>
          <w:sz w:val="32"/>
          <w:szCs w:val="32"/>
        </w:rPr>
        <w:t>电话：</w:t>
      </w:r>
      <w:r w:rsidR="0042155C" w:rsidRPr="0042155C">
        <w:rPr>
          <w:rFonts w:ascii="宋体" w:hAnsi="宋体" w:hint="eastAsia"/>
          <w:bCs/>
          <w:sz w:val="32"/>
          <w:szCs w:val="32"/>
        </w:rPr>
        <w:t>13899265656</w:t>
      </w:r>
    </w:p>
    <w:p w14:paraId="2F11CA9D" w14:textId="77777777" w:rsidR="00F24672" w:rsidRPr="00FF3B72" w:rsidRDefault="0070190B">
      <w:pPr>
        <w:adjustRightInd w:val="0"/>
        <w:snapToGrid w:val="0"/>
        <w:spacing w:line="480" w:lineRule="exact"/>
        <w:rPr>
          <w:rFonts w:ascii="宋体"/>
          <w:bCs/>
          <w:kern w:val="0"/>
          <w:sz w:val="32"/>
          <w:szCs w:val="32"/>
        </w:rPr>
      </w:pPr>
      <w:r w:rsidRPr="00FF3B72">
        <w:rPr>
          <w:rFonts w:ascii="宋体" w:hAnsi="宋体"/>
          <w:bCs/>
          <w:kern w:val="0"/>
          <w:sz w:val="32"/>
          <w:szCs w:val="32"/>
        </w:rPr>
        <w:t>———————————————————————————</w:t>
      </w:r>
    </w:p>
    <w:p w14:paraId="5896B2C3" w14:textId="77777777" w:rsidR="00F24672" w:rsidRPr="00FF3B72" w:rsidRDefault="0070190B">
      <w:pPr>
        <w:adjustRightInd w:val="0"/>
        <w:snapToGrid w:val="0"/>
        <w:spacing w:line="480" w:lineRule="exact"/>
        <w:rPr>
          <w:rFonts w:ascii="宋体"/>
          <w:bCs/>
          <w:sz w:val="32"/>
          <w:szCs w:val="32"/>
        </w:rPr>
      </w:pPr>
      <w:r w:rsidRPr="00FF3B72">
        <w:rPr>
          <w:rFonts w:ascii="宋体" w:hAnsi="宋体" w:hint="eastAsia"/>
          <w:bCs/>
          <w:sz w:val="32"/>
          <w:szCs w:val="32"/>
        </w:rPr>
        <w:t>采购代理机构</w:t>
      </w:r>
      <w:r w:rsidRPr="00FF3B72">
        <w:rPr>
          <w:rFonts w:ascii="宋体" w:hAnsi="宋体"/>
          <w:sz w:val="32"/>
          <w:szCs w:val="32"/>
        </w:rPr>
        <w:t>(</w:t>
      </w:r>
      <w:r w:rsidRPr="00FF3B72">
        <w:rPr>
          <w:rFonts w:ascii="宋体" w:hAnsi="宋体" w:hint="eastAsia"/>
          <w:sz w:val="32"/>
          <w:szCs w:val="32"/>
        </w:rPr>
        <w:t>盖章</w:t>
      </w:r>
      <w:r w:rsidRPr="00FF3B72">
        <w:rPr>
          <w:rFonts w:ascii="宋体" w:hAnsi="宋体"/>
          <w:sz w:val="32"/>
          <w:szCs w:val="32"/>
        </w:rPr>
        <w:t>)</w:t>
      </w:r>
      <w:r w:rsidRPr="00FF3B72">
        <w:rPr>
          <w:rFonts w:ascii="宋体" w:hAnsi="宋体" w:hint="eastAsia"/>
          <w:bCs/>
          <w:sz w:val="32"/>
          <w:szCs w:val="32"/>
        </w:rPr>
        <w:t>：新疆</w:t>
      </w:r>
      <w:proofErr w:type="gramStart"/>
      <w:r w:rsidRPr="00FF3B72">
        <w:rPr>
          <w:rFonts w:ascii="宋体" w:hAnsi="宋体" w:hint="eastAsia"/>
          <w:bCs/>
          <w:sz w:val="32"/>
          <w:szCs w:val="32"/>
        </w:rPr>
        <w:t>锐智时代</w:t>
      </w:r>
      <w:proofErr w:type="gramEnd"/>
      <w:r w:rsidRPr="00FF3B72">
        <w:rPr>
          <w:rFonts w:ascii="宋体" w:hAnsi="宋体" w:hint="eastAsia"/>
          <w:bCs/>
          <w:sz w:val="32"/>
          <w:szCs w:val="32"/>
        </w:rPr>
        <w:t>建设工程项目管理有限公司</w:t>
      </w:r>
    </w:p>
    <w:p w14:paraId="2854D8DB" w14:textId="77777777" w:rsidR="00F24672" w:rsidRPr="00FF3B72" w:rsidRDefault="00F24672">
      <w:pPr>
        <w:adjustRightInd w:val="0"/>
        <w:snapToGrid w:val="0"/>
        <w:spacing w:line="480" w:lineRule="exact"/>
        <w:jc w:val="center"/>
        <w:rPr>
          <w:rFonts w:ascii="宋体"/>
          <w:bCs/>
          <w:sz w:val="32"/>
          <w:szCs w:val="32"/>
        </w:rPr>
      </w:pPr>
    </w:p>
    <w:p w14:paraId="5A100041" w14:textId="77777777" w:rsidR="00F24672" w:rsidRPr="00FF3B72" w:rsidRDefault="0070190B">
      <w:pPr>
        <w:adjustRightInd w:val="0"/>
        <w:snapToGrid w:val="0"/>
        <w:spacing w:line="480" w:lineRule="exact"/>
        <w:rPr>
          <w:rFonts w:ascii="宋体"/>
          <w:bCs/>
          <w:sz w:val="32"/>
          <w:szCs w:val="32"/>
        </w:rPr>
      </w:pPr>
      <w:r w:rsidRPr="00FF3B72">
        <w:rPr>
          <w:rFonts w:ascii="宋体" w:hAnsi="宋体" w:hint="eastAsia"/>
          <w:bCs/>
          <w:sz w:val="32"/>
          <w:szCs w:val="32"/>
        </w:rPr>
        <w:t>法定代表人</w:t>
      </w:r>
      <w:r w:rsidRPr="00FF3B72">
        <w:rPr>
          <w:rFonts w:ascii="宋体" w:hAnsi="宋体"/>
          <w:bCs/>
          <w:sz w:val="32"/>
          <w:szCs w:val="32"/>
        </w:rPr>
        <w:t>(</w:t>
      </w:r>
      <w:r w:rsidRPr="00FF3B72">
        <w:rPr>
          <w:rFonts w:ascii="宋体" w:hAnsi="宋体" w:hint="eastAsia"/>
          <w:bCs/>
          <w:sz w:val="32"/>
          <w:szCs w:val="32"/>
        </w:rPr>
        <w:t>盖章</w:t>
      </w:r>
      <w:r w:rsidRPr="00FF3B72">
        <w:rPr>
          <w:rFonts w:ascii="宋体" w:hAnsi="宋体"/>
          <w:bCs/>
          <w:sz w:val="32"/>
          <w:szCs w:val="32"/>
        </w:rPr>
        <w:t>)</w:t>
      </w:r>
      <w:r w:rsidRPr="00FF3B72">
        <w:rPr>
          <w:rFonts w:ascii="宋体" w:hAnsi="宋体" w:hint="eastAsia"/>
          <w:bCs/>
          <w:sz w:val="32"/>
          <w:szCs w:val="32"/>
        </w:rPr>
        <w:t xml:space="preserve">： </w:t>
      </w:r>
    </w:p>
    <w:p w14:paraId="32E6AE62" w14:textId="77777777" w:rsidR="00F24672" w:rsidRPr="00FF3B72" w:rsidRDefault="00F24672">
      <w:pPr>
        <w:adjustRightInd w:val="0"/>
        <w:snapToGrid w:val="0"/>
        <w:spacing w:line="480" w:lineRule="exact"/>
        <w:jc w:val="center"/>
        <w:rPr>
          <w:rFonts w:ascii="宋体"/>
          <w:bCs/>
          <w:sz w:val="32"/>
          <w:szCs w:val="32"/>
        </w:rPr>
      </w:pPr>
    </w:p>
    <w:p w14:paraId="56BCA73D" w14:textId="77777777" w:rsidR="00F24672" w:rsidRPr="00FF3B72" w:rsidRDefault="0070190B">
      <w:pPr>
        <w:adjustRightInd w:val="0"/>
        <w:snapToGrid w:val="0"/>
        <w:spacing w:line="480" w:lineRule="exact"/>
        <w:rPr>
          <w:rFonts w:ascii="宋体" w:hAnsi="宋体"/>
          <w:bCs/>
          <w:sz w:val="32"/>
          <w:szCs w:val="32"/>
        </w:rPr>
      </w:pPr>
      <w:r w:rsidRPr="00FF3B72">
        <w:rPr>
          <w:rFonts w:ascii="宋体" w:hAnsi="宋体" w:hint="eastAsia"/>
          <w:bCs/>
          <w:sz w:val="32"/>
          <w:szCs w:val="32"/>
        </w:rPr>
        <w:t>联系人：</w:t>
      </w:r>
      <w:r w:rsidRPr="00FF3B72">
        <w:rPr>
          <w:rFonts w:asciiTheme="minorEastAsia" w:eastAsiaTheme="minorEastAsia" w:hAnsiTheme="minorEastAsia" w:hint="eastAsia"/>
          <w:bCs/>
          <w:sz w:val="32"/>
          <w:szCs w:val="32"/>
        </w:rPr>
        <w:t>叶成</w:t>
      </w:r>
    </w:p>
    <w:p w14:paraId="1E68AD7F" w14:textId="77777777" w:rsidR="00F24672" w:rsidRPr="00FF3B72" w:rsidRDefault="00F24672">
      <w:pPr>
        <w:adjustRightInd w:val="0"/>
        <w:snapToGrid w:val="0"/>
        <w:spacing w:line="480" w:lineRule="exact"/>
        <w:rPr>
          <w:rFonts w:ascii="宋体" w:hAnsi="宋体"/>
          <w:bCs/>
          <w:sz w:val="32"/>
          <w:szCs w:val="32"/>
        </w:rPr>
      </w:pPr>
    </w:p>
    <w:p w14:paraId="30D4AEEA" w14:textId="77777777" w:rsidR="00F24672" w:rsidRPr="00FF3B72" w:rsidRDefault="0070190B">
      <w:pPr>
        <w:adjustRightInd w:val="0"/>
        <w:snapToGrid w:val="0"/>
        <w:spacing w:line="480" w:lineRule="exact"/>
        <w:rPr>
          <w:rFonts w:ascii="宋体" w:hAnsi="宋体"/>
          <w:bCs/>
          <w:sz w:val="32"/>
          <w:szCs w:val="32"/>
        </w:rPr>
      </w:pPr>
      <w:r w:rsidRPr="00FF3B72">
        <w:rPr>
          <w:rFonts w:ascii="宋体" w:hAnsi="宋体" w:hint="eastAsia"/>
          <w:bCs/>
          <w:sz w:val="32"/>
          <w:szCs w:val="32"/>
        </w:rPr>
        <w:t>电话：</w:t>
      </w:r>
      <w:r w:rsidRPr="00FF3B72">
        <w:rPr>
          <w:rFonts w:asciiTheme="minorEastAsia" w:eastAsiaTheme="minorEastAsia" w:hAnsiTheme="minorEastAsia" w:hint="eastAsia"/>
          <w:bCs/>
          <w:sz w:val="32"/>
          <w:szCs w:val="32"/>
        </w:rPr>
        <w:t>13999292907</w:t>
      </w:r>
    </w:p>
    <w:p w14:paraId="6A470F50" w14:textId="77777777" w:rsidR="00F24672" w:rsidRPr="00FF3B72" w:rsidRDefault="00F24672">
      <w:pPr>
        <w:adjustRightInd w:val="0"/>
        <w:snapToGrid w:val="0"/>
        <w:spacing w:line="480" w:lineRule="exact"/>
        <w:jc w:val="center"/>
        <w:rPr>
          <w:rFonts w:ascii="宋体"/>
          <w:bCs/>
          <w:sz w:val="32"/>
          <w:szCs w:val="32"/>
        </w:rPr>
      </w:pPr>
    </w:p>
    <w:p w14:paraId="432354C4" w14:textId="77777777" w:rsidR="00F24672" w:rsidRPr="00FF3B72" w:rsidRDefault="0070190B">
      <w:pPr>
        <w:adjustRightInd w:val="0"/>
        <w:snapToGrid w:val="0"/>
        <w:spacing w:line="480" w:lineRule="exact"/>
        <w:rPr>
          <w:rFonts w:ascii="宋体" w:hAnsi="宋体"/>
          <w:bCs/>
          <w:sz w:val="32"/>
          <w:szCs w:val="32"/>
        </w:rPr>
      </w:pPr>
      <w:r w:rsidRPr="00FF3B72">
        <w:rPr>
          <w:rFonts w:ascii="宋体" w:hAnsi="宋体" w:hint="eastAsia"/>
          <w:bCs/>
          <w:sz w:val="32"/>
          <w:szCs w:val="32"/>
        </w:rPr>
        <w:t>详细地址：乌鲁木齐市水磨沟区</w:t>
      </w:r>
      <w:proofErr w:type="gramStart"/>
      <w:r w:rsidRPr="00FF3B72">
        <w:rPr>
          <w:rFonts w:ascii="宋体" w:hAnsi="宋体" w:hint="eastAsia"/>
          <w:bCs/>
          <w:sz w:val="32"/>
          <w:szCs w:val="32"/>
        </w:rPr>
        <w:t>立井街丽景</w:t>
      </w:r>
      <w:proofErr w:type="gramEnd"/>
      <w:r w:rsidRPr="00FF3B72">
        <w:rPr>
          <w:rFonts w:ascii="宋体" w:hAnsi="宋体" w:hint="eastAsia"/>
          <w:bCs/>
          <w:sz w:val="32"/>
          <w:szCs w:val="32"/>
        </w:rPr>
        <w:t>名都10 号楼21 楼2115 室</w:t>
      </w:r>
    </w:p>
    <w:p w14:paraId="3D77C1D7" w14:textId="77777777" w:rsidR="00F24672" w:rsidRPr="00FF3B72" w:rsidRDefault="00F24672">
      <w:pPr>
        <w:adjustRightInd w:val="0"/>
        <w:snapToGrid w:val="0"/>
        <w:spacing w:line="480" w:lineRule="exact"/>
        <w:rPr>
          <w:rFonts w:ascii="宋体"/>
          <w:bCs/>
          <w:sz w:val="32"/>
          <w:szCs w:val="32"/>
        </w:rPr>
      </w:pPr>
    </w:p>
    <w:p w14:paraId="36541864" w14:textId="77777777" w:rsidR="00F24672" w:rsidRPr="00FF3B72" w:rsidRDefault="0070190B">
      <w:pPr>
        <w:widowControl/>
        <w:jc w:val="left"/>
        <w:rPr>
          <w:rFonts w:ascii="宋体" w:hAnsi="宋体" w:cs="宋体"/>
          <w:b/>
          <w:bCs/>
          <w:sz w:val="24"/>
          <w:szCs w:val="24"/>
        </w:rPr>
      </w:pPr>
      <w:r w:rsidRPr="00FF3B72">
        <w:rPr>
          <w:rFonts w:ascii="宋体" w:hAnsi="宋体" w:cs="宋体"/>
          <w:b/>
          <w:bCs/>
          <w:sz w:val="24"/>
          <w:szCs w:val="24"/>
        </w:rPr>
        <w:br w:type="page"/>
      </w:r>
    </w:p>
    <w:p w14:paraId="53389283" w14:textId="77777777" w:rsidR="00F24672" w:rsidRPr="00FF3B72" w:rsidRDefault="00F24672">
      <w:pPr>
        <w:autoSpaceDE w:val="0"/>
        <w:autoSpaceDN w:val="0"/>
        <w:adjustRightInd w:val="0"/>
        <w:jc w:val="left"/>
        <w:rPr>
          <w:rFonts w:ascii="宋体" w:cs="TimesNewRomanPSMT"/>
          <w:kern w:val="0"/>
          <w:sz w:val="18"/>
          <w:szCs w:val="18"/>
        </w:rPr>
      </w:pPr>
    </w:p>
    <w:p w14:paraId="3C5991CB" w14:textId="77777777" w:rsidR="00F24672" w:rsidRPr="00FF3B72" w:rsidRDefault="0070190B">
      <w:pPr>
        <w:autoSpaceDE w:val="0"/>
        <w:autoSpaceDN w:val="0"/>
        <w:adjustRightInd w:val="0"/>
        <w:spacing w:beforeLines="50" w:before="120" w:afterLines="100" w:after="240" w:line="360" w:lineRule="auto"/>
        <w:jc w:val="center"/>
        <w:rPr>
          <w:rFonts w:ascii="宋体" w:cs="宋体"/>
          <w:kern w:val="0"/>
          <w:sz w:val="28"/>
          <w:szCs w:val="24"/>
        </w:rPr>
      </w:pPr>
      <w:r w:rsidRPr="00FF3B72">
        <w:rPr>
          <w:rFonts w:ascii="宋体" w:hAnsi="宋体" w:cs="宋体" w:hint="eastAsia"/>
          <w:kern w:val="0"/>
          <w:sz w:val="28"/>
          <w:szCs w:val="24"/>
        </w:rPr>
        <w:t>目录</w:t>
      </w:r>
    </w:p>
    <w:p w14:paraId="533AE94B" w14:textId="77777777" w:rsidR="00F24672" w:rsidRPr="00FF3B72" w:rsidRDefault="0070190B">
      <w:pPr>
        <w:autoSpaceDE w:val="0"/>
        <w:autoSpaceDN w:val="0"/>
        <w:spacing w:line="360" w:lineRule="auto"/>
        <w:jc w:val="left"/>
        <w:rPr>
          <w:rFonts w:ascii="宋体" w:cs="宋体"/>
          <w:kern w:val="0"/>
          <w:sz w:val="24"/>
          <w:szCs w:val="24"/>
        </w:rPr>
      </w:pPr>
      <w:r w:rsidRPr="00FF3B72">
        <w:rPr>
          <w:rFonts w:ascii="宋体" w:hAnsi="宋体" w:cs="宋体" w:hint="eastAsia"/>
          <w:kern w:val="0"/>
          <w:sz w:val="24"/>
          <w:szCs w:val="24"/>
        </w:rPr>
        <w:t>第一部分公开招标公告</w:t>
      </w:r>
    </w:p>
    <w:p w14:paraId="1614C634" w14:textId="77777777" w:rsidR="00F24672" w:rsidRPr="00FF3B72" w:rsidRDefault="0070190B">
      <w:pPr>
        <w:autoSpaceDE w:val="0"/>
        <w:autoSpaceDN w:val="0"/>
        <w:spacing w:line="360" w:lineRule="auto"/>
        <w:jc w:val="left"/>
        <w:rPr>
          <w:rFonts w:ascii="宋体" w:cs="宋体"/>
          <w:kern w:val="0"/>
          <w:sz w:val="24"/>
          <w:szCs w:val="24"/>
        </w:rPr>
      </w:pPr>
      <w:r w:rsidRPr="00FF3B72">
        <w:rPr>
          <w:rFonts w:ascii="宋体" w:hAnsi="宋体" w:cs="宋体" w:hint="eastAsia"/>
          <w:kern w:val="0"/>
          <w:sz w:val="24"/>
          <w:szCs w:val="24"/>
        </w:rPr>
        <w:t>第二部分投标人须知</w:t>
      </w:r>
    </w:p>
    <w:p w14:paraId="36047835"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第一章投标人须知</w:t>
      </w:r>
    </w:p>
    <w:p w14:paraId="64844F63"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第二章招标文件的编写</w:t>
      </w:r>
    </w:p>
    <w:p w14:paraId="42E66367"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第三章投标文件的编写</w:t>
      </w:r>
    </w:p>
    <w:p w14:paraId="1B80497A"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第四章投标文件的递交</w:t>
      </w:r>
    </w:p>
    <w:p w14:paraId="238F85BE"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第五章开标</w:t>
      </w:r>
    </w:p>
    <w:p w14:paraId="540A9B3F"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第六章评标</w:t>
      </w:r>
    </w:p>
    <w:p w14:paraId="35F295D5"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第七章授予合同</w:t>
      </w:r>
    </w:p>
    <w:p w14:paraId="366ACCF8"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第八章其他</w:t>
      </w:r>
    </w:p>
    <w:p w14:paraId="3A460F99" w14:textId="77777777" w:rsidR="00F24672" w:rsidRPr="00FF3B72" w:rsidRDefault="0070190B" w:rsidP="007165BE">
      <w:pPr>
        <w:autoSpaceDE w:val="0"/>
        <w:autoSpaceDN w:val="0"/>
        <w:spacing w:line="360" w:lineRule="auto"/>
        <w:ind w:firstLineChars="59" w:firstLine="142"/>
        <w:jc w:val="left"/>
        <w:rPr>
          <w:rFonts w:ascii="宋体" w:cs="宋体"/>
          <w:kern w:val="0"/>
          <w:sz w:val="24"/>
          <w:szCs w:val="24"/>
        </w:rPr>
      </w:pPr>
      <w:r w:rsidRPr="00FF3B72">
        <w:rPr>
          <w:rFonts w:ascii="宋体" w:hAnsi="宋体" w:cs="宋体" w:hint="eastAsia"/>
          <w:kern w:val="0"/>
          <w:sz w:val="24"/>
          <w:szCs w:val="24"/>
        </w:rPr>
        <w:t>第九章质疑的提出及处理</w:t>
      </w:r>
    </w:p>
    <w:p w14:paraId="2CD141B1" w14:textId="77777777" w:rsidR="00F24672" w:rsidRPr="00FF3B72" w:rsidRDefault="0070190B">
      <w:pPr>
        <w:autoSpaceDE w:val="0"/>
        <w:autoSpaceDN w:val="0"/>
        <w:spacing w:line="360" w:lineRule="auto"/>
        <w:ind w:firstLineChars="50" w:firstLine="120"/>
        <w:jc w:val="left"/>
        <w:rPr>
          <w:rFonts w:ascii="宋体" w:cs="宋体"/>
          <w:kern w:val="0"/>
          <w:sz w:val="24"/>
          <w:szCs w:val="24"/>
        </w:rPr>
      </w:pPr>
      <w:r w:rsidRPr="00FF3B72">
        <w:rPr>
          <w:rFonts w:ascii="宋体" w:hAnsi="宋体" w:cs="宋体" w:hint="eastAsia"/>
          <w:kern w:val="0"/>
          <w:sz w:val="24"/>
          <w:szCs w:val="24"/>
        </w:rPr>
        <w:t>第三部分采购内容及技术服务要求</w:t>
      </w:r>
    </w:p>
    <w:p w14:paraId="72D1E65C" w14:textId="77777777" w:rsidR="00F24672" w:rsidRPr="00FF3B72" w:rsidRDefault="0070190B">
      <w:pPr>
        <w:autoSpaceDE w:val="0"/>
        <w:autoSpaceDN w:val="0"/>
        <w:spacing w:line="360" w:lineRule="auto"/>
        <w:ind w:firstLineChars="50" w:firstLine="120"/>
        <w:jc w:val="left"/>
        <w:rPr>
          <w:rFonts w:ascii="宋体" w:cs="宋体"/>
          <w:kern w:val="0"/>
          <w:sz w:val="24"/>
          <w:szCs w:val="24"/>
        </w:rPr>
      </w:pPr>
      <w:r w:rsidRPr="00FF3B72">
        <w:rPr>
          <w:rFonts w:ascii="宋体" w:hAnsi="宋体" w:cs="宋体" w:hint="eastAsia"/>
          <w:kern w:val="0"/>
          <w:sz w:val="24"/>
          <w:szCs w:val="24"/>
        </w:rPr>
        <w:t>第四部分合同条款</w:t>
      </w:r>
    </w:p>
    <w:p w14:paraId="797F4710" w14:textId="77777777" w:rsidR="00F24672" w:rsidRPr="00FF3B72" w:rsidRDefault="0070190B">
      <w:pPr>
        <w:autoSpaceDE w:val="0"/>
        <w:autoSpaceDN w:val="0"/>
        <w:spacing w:line="360" w:lineRule="auto"/>
        <w:ind w:firstLineChars="50" w:firstLine="120"/>
        <w:jc w:val="left"/>
        <w:rPr>
          <w:rFonts w:ascii="宋体" w:cs="宋体"/>
          <w:kern w:val="0"/>
          <w:sz w:val="24"/>
          <w:szCs w:val="24"/>
        </w:rPr>
      </w:pPr>
      <w:r w:rsidRPr="00FF3B72">
        <w:rPr>
          <w:rFonts w:ascii="宋体" w:hAnsi="宋体" w:cs="宋体" w:hint="eastAsia"/>
          <w:kern w:val="0"/>
          <w:sz w:val="24"/>
          <w:szCs w:val="24"/>
        </w:rPr>
        <w:t>第五部分附件</w:t>
      </w:r>
    </w:p>
    <w:p w14:paraId="22D62388" w14:textId="77777777" w:rsidR="00F24672" w:rsidRPr="00FF3B72" w:rsidRDefault="0070190B">
      <w:pPr>
        <w:autoSpaceDE w:val="0"/>
        <w:autoSpaceDN w:val="0"/>
        <w:spacing w:line="360" w:lineRule="auto"/>
        <w:ind w:firstLineChars="500" w:firstLine="1200"/>
        <w:jc w:val="left"/>
        <w:rPr>
          <w:rFonts w:ascii="宋体" w:cs="宋体"/>
          <w:kern w:val="0"/>
          <w:sz w:val="24"/>
          <w:szCs w:val="24"/>
        </w:rPr>
      </w:pPr>
      <w:r w:rsidRPr="00FF3B72">
        <w:rPr>
          <w:rFonts w:ascii="宋体" w:hAnsi="宋体" w:cs="宋体" w:hint="eastAsia"/>
          <w:kern w:val="0"/>
          <w:sz w:val="24"/>
          <w:szCs w:val="24"/>
        </w:rPr>
        <w:t>投标文件编制顺序</w:t>
      </w:r>
    </w:p>
    <w:p w14:paraId="0C1DCF7B" w14:textId="77777777" w:rsidR="00F24672" w:rsidRPr="00FF3B72" w:rsidRDefault="0070190B">
      <w:pPr>
        <w:autoSpaceDE w:val="0"/>
        <w:autoSpaceDN w:val="0"/>
        <w:spacing w:line="360" w:lineRule="auto"/>
        <w:ind w:firstLineChars="500" w:firstLine="1200"/>
        <w:jc w:val="left"/>
        <w:rPr>
          <w:rFonts w:ascii="宋体" w:cs="宋体"/>
          <w:kern w:val="0"/>
          <w:sz w:val="24"/>
          <w:szCs w:val="24"/>
        </w:rPr>
      </w:pPr>
      <w:r w:rsidRPr="00FF3B72">
        <w:rPr>
          <w:rFonts w:ascii="宋体" w:hAnsi="宋体" w:cs="宋体" w:hint="eastAsia"/>
          <w:kern w:val="0"/>
          <w:sz w:val="24"/>
          <w:szCs w:val="24"/>
        </w:rPr>
        <w:t>其他有关附件格式范本</w:t>
      </w:r>
    </w:p>
    <w:p w14:paraId="6EAD6890"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0D915613" w14:textId="77777777" w:rsidR="00F24672" w:rsidRPr="00FF3B72" w:rsidRDefault="0070190B">
      <w:pPr>
        <w:pStyle w:val="1"/>
        <w:spacing w:line="450" w:lineRule="atLeast"/>
        <w:jc w:val="center"/>
        <w:rPr>
          <w:b w:val="0"/>
          <w:bCs w:val="0"/>
          <w:sz w:val="36"/>
          <w:szCs w:val="36"/>
        </w:rPr>
      </w:pPr>
      <w:r w:rsidRPr="00FF3B72">
        <w:rPr>
          <w:rFonts w:ascii="宋体" w:hAnsi="宋体" w:cs="宋体" w:hint="eastAsia"/>
          <w:kern w:val="0"/>
        </w:rPr>
        <w:lastRenderedPageBreak/>
        <w:t>第一部分</w:t>
      </w:r>
      <w:r w:rsidRPr="00FF3B72">
        <w:rPr>
          <w:rFonts w:ascii="宋体" w:hAnsi="宋体" w:cs="宋体"/>
          <w:kern w:val="0"/>
        </w:rPr>
        <w:tab/>
      </w:r>
    </w:p>
    <w:p w14:paraId="1B9FD0D3" w14:textId="1D082943" w:rsidR="00F24672" w:rsidRPr="00FF3B72" w:rsidRDefault="00611D10">
      <w:pPr>
        <w:pStyle w:val="1"/>
        <w:numPr>
          <w:ilvl w:val="0"/>
          <w:numId w:val="0"/>
        </w:numPr>
        <w:spacing w:line="360" w:lineRule="auto"/>
        <w:jc w:val="center"/>
        <w:rPr>
          <w:rFonts w:ascii="宋体" w:eastAsia="宋体" w:hAnsi="宋体" w:cs="宋体"/>
          <w:bCs w:val="0"/>
          <w:kern w:val="0"/>
        </w:rPr>
      </w:pPr>
      <w:r>
        <w:rPr>
          <w:rFonts w:ascii="宋体" w:eastAsia="宋体" w:hAnsi="宋体" w:cs="宋体" w:hint="eastAsia"/>
          <w:bCs w:val="0"/>
          <w:kern w:val="0"/>
          <w:u w:val="single"/>
        </w:rPr>
        <w:t>阿克苏地区影剧院舞台音响灯光设备采购及安装项目</w:t>
      </w:r>
      <w:r w:rsidR="0070190B" w:rsidRPr="00FF3B72">
        <w:rPr>
          <w:rFonts w:ascii="宋体" w:eastAsia="宋体" w:hAnsi="宋体" w:cs="宋体"/>
          <w:bCs w:val="0"/>
          <w:kern w:val="0"/>
        </w:rPr>
        <w:t>公开招标公告</w:t>
      </w:r>
    </w:p>
    <w:p w14:paraId="5D1AF1C9" w14:textId="286A925A" w:rsidR="00F24672" w:rsidRPr="00FF3B72" w:rsidRDefault="00611D10">
      <w:pPr>
        <w:spacing w:line="360" w:lineRule="auto"/>
        <w:ind w:firstLineChars="200" w:firstLine="480"/>
        <w:rPr>
          <w:sz w:val="24"/>
          <w:szCs w:val="24"/>
        </w:rPr>
      </w:pPr>
      <w:r>
        <w:rPr>
          <w:rFonts w:hint="eastAsia"/>
          <w:sz w:val="24"/>
          <w:szCs w:val="24"/>
          <w:u w:val="single"/>
        </w:rPr>
        <w:t>阿克苏地区影剧院舞台音响灯光设备采购及安装项目</w:t>
      </w:r>
      <w:r w:rsidR="0070190B" w:rsidRPr="00FF3B72">
        <w:rPr>
          <w:rFonts w:hint="eastAsia"/>
          <w:sz w:val="24"/>
          <w:szCs w:val="24"/>
          <w:u w:val="single"/>
        </w:rPr>
        <w:t xml:space="preserve"> </w:t>
      </w:r>
      <w:r w:rsidR="0070190B" w:rsidRPr="00FF3B72">
        <w:rPr>
          <w:sz w:val="24"/>
          <w:szCs w:val="24"/>
        </w:rPr>
        <w:t>项目</w:t>
      </w:r>
      <w:r w:rsidR="0070190B" w:rsidRPr="00AD7BDC">
        <w:rPr>
          <w:sz w:val="22"/>
          <w:szCs w:val="24"/>
        </w:rPr>
        <w:t>招标的潜在投标人应在</w:t>
      </w:r>
      <w:r w:rsidR="00AD7BDC" w:rsidRPr="00AD7BDC">
        <w:rPr>
          <w:rStyle w:val="bookmark-item"/>
          <w:rFonts w:ascii="FangSong" w:hAnsi="FangSong"/>
          <w:color w:val="000000"/>
          <w:sz w:val="24"/>
          <w:szCs w:val="27"/>
        </w:rPr>
        <w:t>新疆政府采购网政</w:t>
      </w:r>
      <w:proofErr w:type="gramStart"/>
      <w:r w:rsidR="00AD7BDC" w:rsidRPr="00AD7BDC">
        <w:rPr>
          <w:rStyle w:val="bookmark-item"/>
          <w:rFonts w:ascii="FangSong" w:hAnsi="FangSong"/>
          <w:color w:val="000000"/>
          <w:sz w:val="24"/>
          <w:szCs w:val="27"/>
        </w:rPr>
        <w:t>采云</w:t>
      </w:r>
      <w:proofErr w:type="gramEnd"/>
      <w:r w:rsidR="00AD7BDC" w:rsidRPr="00AD7BDC">
        <w:rPr>
          <w:rStyle w:val="bookmark-item"/>
          <w:rFonts w:ascii="FangSong" w:hAnsi="FangSong"/>
          <w:color w:val="000000"/>
          <w:sz w:val="24"/>
          <w:szCs w:val="27"/>
        </w:rPr>
        <w:t>平台自行下载</w:t>
      </w:r>
      <w:r w:rsidR="00AD7BDC" w:rsidRPr="00AD7BDC">
        <w:rPr>
          <w:rFonts w:ascii="FangSong" w:hAnsi="FangSong"/>
          <w:color w:val="000000"/>
          <w:sz w:val="24"/>
          <w:szCs w:val="27"/>
        </w:rPr>
        <w:t>获取招标文件</w:t>
      </w:r>
      <w:r w:rsidR="0070190B" w:rsidRPr="00AD7BDC">
        <w:rPr>
          <w:sz w:val="22"/>
          <w:szCs w:val="24"/>
        </w:rPr>
        <w:t>，并</w:t>
      </w:r>
      <w:r w:rsidR="0070190B" w:rsidRPr="00FF3B72">
        <w:rPr>
          <w:sz w:val="24"/>
          <w:szCs w:val="24"/>
        </w:rPr>
        <w:t>于</w:t>
      </w:r>
      <w:r w:rsidR="0070190B" w:rsidRPr="0042155C">
        <w:rPr>
          <w:rFonts w:hint="eastAsia"/>
          <w:color w:val="FF0000"/>
          <w:sz w:val="24"/>
          <w:szCs w:val="24"/>
          <w:u w:val="single"/>
        </w:rPr>
        <w:t xml:space="preserve"> 2022 </w:t>
      </w:r>
      <w:r w:rsidR="0070190B" w:rsidRPr="0042155C">
        <w:rPr>
          <w:color w:val="FF0000"/>
          <w:sz w:val="24"/>
          <w:szCs w:val="24"/>
        </w:rPr>
        <w:t>年</w:t>
      </w:r>
      <w:r w:rsidR="0042155C" w:rsidRPr="0042155C">
        <w:rPr>
          <w:rFonts w:hint="eastAsia"/>
          <w:color w:val="FF0000"/>
          <w:sz w:val="24"/>
          <w:szCs w:val="24"/>
          <w:u w:val="single"/>
        </w:rPr>
        <w:t xml:space="preserve"> </w:t>
      </w:r>
      <w:r w:rsidR="004F523C">
        <w:rPr>
          <w:rFonts w:hint="eastAsia"/>
          <w:color w:val="FF0000"/>
          <w:sz w:val="24"/>
          <w:szCs w:val="24"/>
          <w:u w:val="single"/>
        </w:rPr>
        <w:t>3</w:t>
      </w:r>
      <w:r w:rsidR="0070190B" w:rsidRPr="0042155C">
        <w:rPr>
          <w:rFonts w:hint="eastAsia"/>
          <w:color w:val="FF0000"/>
          <w:sz w:val="24"/>
          <w:szCs w:val="24"/>
          <w:u w:val="single"/>
        </w:rPr>
        <w:t xml:space="preserve"> </w:t>
      </w:r>
      <w:r w:rsidR="0070190B" w:rsidRPr="0042155C">
        <w:rPr>
          <w:color w:val="FF0000"/>
          <w:sz w:val="24"/>
          <w:szCs w:val="24"/>
        </w:rPr>
        <w:t>月</w:t>
      </w:r>
      <w:r w:rsidR="0042155C" w:rsidRPr="0042155C">
        <w:rPr>
          <w:rFonts w:hint="eastAsia"/>
          <w:color w:val="FF0000"/>
          <w:sz w:val="24"/>
          <w:szCs w:val="24"/>
          <w:u w:val="single"/>
        </w:rPr>
        <w:t xml:space="preserve"> </w:t>
      </w:r>
      <w:r w:rsidR="004F523C">
        <w:rPr>
          <w:rFonts w:hint="eastAsia"/>
          <w:color w:val="FF0000"/>
          <w:sz w:val="24"/>
          <w:szCs w:val="24"/>
          <w:u w:val="single"/>
        </w:rPr>
        <w:t>22</w:t>
      </w:r>
      <w:r w:rsidR="0070190B" w:rsidRPr="0042155C">
        <w:rPr>
          <w:rFonts w:hint="eastAsia"/>
          <w:color w:val="FF0000"/>
          <w:sz w:val="24"/>
          <w:szCs w:val="24"/>
          <w:u w:val="single"/>
        </w:rPr>
        <w:t xml:space="preserve"> </w:t>
      </w:r>
      <w:r w:rsidR="0070190B" w:rsidRPr="0042155C">
        <w:rPr>
          <w:color w:val="FF0000"/>
          <w:sz w:val="24"/>
          <w:szCs w:val="24"/>
        </w:rPr>
        <w:t>日</w:t>
      </w:r>
      <w:r w:rsidR="0070190B" w:rsidRPr="0042155C">
        <w:rPr>
          <w:rFonts w:hint="eastAsia"/>
          <w:color w:val="FF0000"/>
          <w:sz w:val="24"/>
          <w:szCs w:val="24"/>
          <w:u w:val="single"/>
        </w:rPr>
        <w:t>11:00</w:t>
      </w:r>
      <w:r w:rsidR="0070190B" w:rsidRPr="00FF3B72">
        <w:rPr>
          <w:sz w:val="24"/>
          <w:szCs w:val="24"/>
        </w:rPr>
        <w:t>（北京时间）前递交投标文件。</w:t>
      </w:r>
    </w:p>
    <w:p w14:paraId="6DBAA2A1" w14:textId="77777777" w:rsidR="00F24672" w:rsidRPr="00FF3B72" w:rsidRDefault="0070190B">
      <w:pPr>
        <w:spacing w:line="360" w:lineRule="auto"/>
        <w:rPr>
          <w:sz w:val="24"/>
          <w:szCs w:val="24"/>
        </w:rPr>
      </w:pPr>
      <w:r w:rsidRPr="00FF3B72">
        <w:rPr>
          <w:rFonts w:hint="eastAsia"/>
          <w:sz w:val="24"/>
          <w:szCs w:val="24"/>
        </w:rPr>
        <w:t>一、项目基本情况</w:t>
      </w:r>
    </w:p>
    <w:p w14:paraId="2BFDE8EF" w14:textId="02F22FD8" w:rsidR="00F24672" w:rsidRPr="00F27B8A" w:rsidRDefault="0070190B">
      <w:pPr>
        <w:spacing w:line="360" w:lineRule="auto"/>
        <w:rPr>
          <w:color w:val="FF0000"/>
          <w:sz w:val="24"/>
          <w:szCs w:val="24"/>
          <w:u w:val="single"/>
        </w:rPr>
      </w:pPr>
      <w:r w:rsidRPr="00F27B8A">
        <w:rPr>
          <w:color w:val="FF0000"/>
          <w:sz w:val="24"/>
          <w:szCs w:val="24"/>
        </w:rPr>
        <w:t>项目编号：</w:t>
      </w:r>
      <w:r w:rsidRPr="00F27B8A">
        <w:rPr>
          <w:rFonts w:hint="eastAsia"/>
          <w:color w:val="FF0000"/>
          <w:sz w:val="24"/>
          <w:szCs w:val="24"/>
          <w:u w:val="single"/>
        </w:rPr>
        <w:t xml:space="preserve"> </w:t>
      </w:r>
      <w:r w:rsidR="0042155C" w:rsidRPr="00F27B8A">
        <w:rPr>
          <w:rFonts w:asciiTheme="minorEastAsia" w:eastAsiaTheme="minorEastAsia" w:hAnsiTheme="minorEastAsia" w:hint="eastAsia"/>
          <w:color w:val="FF0000"/>
          <w:sz w:val="24"/>
          <w:szCs w:val="24"/>
          <w:u w:val="single"/>
        </w:rPr>
        <w:t xml:space="preserve"> </w:t>
      </w:r>
      <w:hyperlink r:id="rId11" w:tgtFrame="_blank" w:history="1">
        <w:r w:rsidR="004E5A64" w:rsidRPr="00656415">
          <w:rPr>
            <w:rFonts w:asciiTheme="minorEastAsia" w:eastAsiaTheme="minorEastAsia" w:hAnsiTheme="minorEastAsia"/>
            <w:sz w:val="24"/>
            <w:szCs w:val="24"/>
            <w:u w:val="single"/>
          </w:rPr>
          <w:t>6821773913923389868</w:t>
        </w:r>
      </w:hyperlink>
      <w:r w:rsidR="0042155C" w:rsidRPr="00656415">
        <w:rPr>
          <w:rFonts w:asciiTheme="minorEastAsia" w:eastAsiaTheme="minorEastAsia" w:hAnsiTheme="minorEastAsia" w:hint="eastAsia"/>
          <w:sz w:val="24"/>
          <w:szCs w:val="24"/>
          <w:u w:val="single"/>
        </w:rPr>
        <w:t xml:space="preserve"> </w:t>
      </w:r>
      <w:r w:rsidR="0042155C" w:rsidRPr="00F27B8A">
        <w:rPr>
          <w:rFonts w:asciiTheme="minorEastAsia" w:eastAsiaTheme="minorEastAsia" w:hAnsiTheme="minorEastAsia" w:hint="eastAsia"/>
          <w:color w:val="FF0000"/>
          <w:sz w:val="24"/>
          <w:szCs w:val="24"/>
          <w:u w:val="single"/>
        </w:rPr>
        <w:t xml:space="preserve"> </w:t>
      </w:r>
    </w:p>
    <w:p w14:paraId="46DDE8C6" w14:textId="141571C7" w:rsidR="00F24672" w:rsidRPr="00FF3B72" w:rsidRDefault="0070190B">
      <w:pPr>
        <w:spacing w:line="360" w:lineRule="auto"/>
        <w:rPr>
          <w:sz w:val="24"/>
          <w:szCs w:val="24"/>
          <w:u w:val="single"/>
        </w:rPr>
      </w:pPr>
      <w:r w:rsidRPr="00FF3B72">
        <w:rPr>
          <w:sz w:val="24"/>
          <w:szCs w:val="24"/>
        </w:rPr>
        <w:t>项目名称：</w:t>
      </w:r>
      <w:r w:rsidR="00611D10">
        <w:rPr>
          <w:rFonts w:hint="eastAsia"/>
          <w:sz w:val="24"/>
          <w:szCs w:val="24"/>
          <w:u w:val="single"/>
        </w:rPr>
        <w:t>阿克苏地区影剧院舞台音响灯光设备采购及安装项目</w:t>
      </w:r>
    </w:p>
    <w:p w14:paraId="4A37C680" w14:textId="77777777" w:rsidR="00F24672" w:rsidRPr="00FF3B72" w:rsidRDefault="0070190B">
      <w:pPr>
        <w:spacing w:line="360" w:lineRule="auto"/>
        <w:rPr>
          <w:sz w:val="24"/>
          <w:szCs w:val="24"/>
        </w:rPr>
      </w:pPr>
      <w:r w:rsidRPr="00FF3B72">
        <w:rPr>
          <w:sz w:val="24"/>
          <w:szCs w:val="24"/>
        </w:rPr>
        <w:t>采购方式：</w:t>
      </w:r>
      <w:r w:rsidRPr="00FF3B72">
        <w:rPr>
          <w:sz w:val="24"/>
          <w:szCs w:val="24"/>
          <w:u w:val="single"/>
        </w:rPr>
        <w:t>公开招标</w:t>
      </w:r>
    </w:p>
    <w:p w14:paraId="58C6FCC8" w14:textId="264D36E2" w:rsidR="00F24672" w:rsidRPr="0042155C" w:rsidRDefault="0070190B">
      <w:pPr>
        <w:spacing w:line="360" w:lineRule="auto"/>
        <w:rPr>
          <w:rFonts w:asciiTheme="minorEastAsia" w:eastAsiaTheme="minorEastAsia" w:hAnsiTheme="minorEastAsia"/>
          <w:sz w:val="24"/>
          <w:szCs w:val="24"/>
          <w:u w:val="single"/>
        </w:rPr>
      </w:pPr>
      <w:r w:rsidRPr="0042155C">
        <w:rPr>
          <w:rFonts w:asciiTheme="minorEastAsia" w:eastAsiaTheme="minorEastAsia" w:hAnsiTheme="minorEastAsia"/>
          <w:sz w:val="24"/>
          <w:szCs w:val="24"/>
        </w:rPr>
        <w:t>预算金额（元）：</w:t>
      </w:r>
      <w:r w:rsidRPr="0042155C">
        <w:rPr>
          <w:rFonts w:asciiTheme="minorEastAsia" w:eastAsiaTheme="minorEastAsia" w:hAnsiTheme="minorEastAsia" w:hint="eastAsia"/>
          <w:sz w:val="24"/>
          <w:szCs w:val="24"/>
          <w:u w:val="single"/>
        </w:rPr>
        <w:t xml:space="preserve"> </w:t>
      </w:r>
      <w:r w:rsidR="0042155C" w:rsidRPr="0042155C">
        <w:rPr>
          <w:rFonts w:asciiTheme="minorEastAsia" w:eastAsiaTheme="minorEastAsia" w:hAnsiTheme="minorEastAsia" w:hint="eastAsia"/>
          <w:sz w:val="24"/>
          <w:szCs w:val="24"/>
          <w:u w:val="single"/>
        </w:rPr>
        <w:t>3247800</w:t>
      </w:r>
      <w:r w:rsidRPr="0042155C">
        <w:rPr>
          <w:rFonts w:asciiTheme="minorEastAsia" w:eastAsiaTheme="minorEastAsia" w:hAnsiTheme="minorEastAsia" w:hint="eastAsia"/>
          <w:sz w:val="24"/>
          <w:szCs w:val="24"/>
          <w:u w:val="single"/>
        </w:rPr>
        <w:t xml:space="preserve"> </w:t>
      </w:r>
    </w:p>
    <w:p w14:paraId="64DC6E27" w14:textId="452D4E9D" w:rsidR="00F24672" w:rsidRPr="0042155C" w:rsidRDefault="0070190B">
      <w:pPr>
        <w:spacing w:line="360" w:lineRule="auto"/>
        <w:rPr>
          <w:rFonts w:asciiTheme="minorEastAsia" w:eastAsiaTheme="minorEastAsia" w:hAnsiTheme="minorEastAsia"/>
          <w:sz w:val="24"/>
          <w:szCs w:val="24"/>
          <w:u w:val="single"/>
        </w:rPr>
      </w:pPr>
      <w:r w:rsidRPr="0042155C">
        <w:rPr>
          <w:rFonts w:asciiTheme="minorEastAsia" w:eastAsiaTheme="minorEastAsia" w:hAnsiTheme="minorEastAsia"/>
          <w:sz w:val="24"/>
          <w:szCs w:val="24"/>
        </w:rPr>
        <w:t>最高限价（元）：</w:t>
      </w:r>
      <w:r w:rsidRPr="0042155C">
        <w:rPr>
          <w:rFonts w:asciiTheme="minorEastAsia" w:eastAsiaTheme="minorEastAsia" w:hAnsiTheme="minorEastAsia" w:hint="eastAsia"/>
          <w:sz w:val="24"/>
          <w:szCs w:val="24"/>
          <w:u w:val="single"/>
        </w:rPr>
        <w:t xml:space="preserve"> </w:t>
      </w:r>
      <w:r w:rsidR="0042155C" w:rsidRPr="0042155C">
        <w:rPr>
          <w:rFonts w:asciiTheme="minorEastAsia" w:eastAsiaTheme="minorEastAsia" w:hAnsiTheme="minorEastAsia" w:hint="eastAsia"/>
          <w:sz w:val="24"/>
          <w:szCs w:val="24"/>
          <w:u w:val="single"/>
        </w:rPr>
        <w:t>3247800</w:t>
      </w:r>
      <w:r w:rsidRPr="0042155C">
        <w:rPr>
          <w:rFonts w:asciiTheme="minorEastAsia" w:eastAsiaTheme="minorEastAsia" w:hAnsiTheme="minorEastAsia" w:hint="eastAsia"/>
          <w:sz w:val="24"/>
          <w:szCs w:val="24"/>
          <w:u w:val="single"/>
        </w:rPr>
        <w:t xml:space="preserve"> </w:t>
      </w:r>
    </w:p>
    <w:p w14:paraId="777AC4C7" w14:textId="77777777" w:rsidR="00F24672" w:rsidRPr="0042155C" w:rsidRDefault="0070190B">
      <w:pPr>
        <w:spacing w:line="360" w:lineRule="auto"/>
        <w:rPr>
          <w:rFonts w:asciiTheme="minorEastAsia" w:eastAsiaTheme="minorEastAsia" w:hAnsiTheme="minorEastAsia"/>
          <w:sz w:val="24"/>
          <w:szCs w:val="24"/>
          <w:u w:val="single"/>
        </w:rPr>
      </w:pPr>
      <w:r w:rsidRPr="0042155C">
        <w:rPr>
          <w:rFonts w:asciiTheme="minorEastAsia" w:eastAsiaTheme="minorEastAsia" w:hAnsiTheme="minorEastAsia"/>
          <w:sz w:val="24"/>
          <w:szCs w:val="24"/>
        </w:rPr>
        <w:t>采购需求：</w:t>
      </w:r>
    </w:p>
    <w:p w14:paraId="3BDBF4BD" w14:textId="54267187" w:rsidR="00F24672" w:rsidRPr="0042155C" w:rsidRDefault="0070190B">
      <w:pPr>
        <w:spacing w:line="360" w:lineRule="auto"/>
        <w:jc w:val="left"/>
        <w:rPr>
          <w:rFonts w:asciiTheme="minorEastAsia" w:eastAsiaTheme="minorEastAsia" w:hAnsiTheme="minorEastAsia"/>
          <w:sz w:val="24"/>
          <w:szCs w:val="24"/>
          <w:u w:val="single"/>
        </w:rPr>
      </w:pPr>
      <w:r w:rsidRPr="0042155C">
        <w:rPr>
          <w:rFonts w:asciiTheme="minorEastAsia" w:eastAsiaTheme="minorEastAsia" w:hAnsiTheme="minorEastAsia"/>
          <w:sz w:val="24"/>
          <w:szCs w:val="24"/>
        </w:rPr>
        <w:t>预算金额（元）</w:t>
      </w:r>
      <w:r w:rsidRPr="0042155C">
        <w:rPr>
          <w:rFonts w:asciiTheme="minorEastAsia" w:eastAsiaTheme="minorEastAsia" w:hAnsiTheme="minorEastAsia" w:hint="eastAsia"/>
          <w:sz w:val="24"/>
          <w:szCs w:val="24"/>
        </w:rPr>
        <w:t>：</w:t>
      </w:r>
      <w:r w:rsidRPr="0042155C">
        <w:rPr>
          <w:rFonts w:asciiTheme="minorEastAsia" w:eastAsiaTheme="minorEastAsia" w:hAnsiTheme="minorEastAsia" w:hint="eastAsia"/>
          <w:sz w:val="24"/>
          <w:szCs w:val="24"/>
          <w:u w:val="single"/>
        </w:rPr>
        <w:t xml:space="preserve"> </w:t>
      </w:r>
      <w:r w:rsidR="0042155C" w:rsidRPr="0042155C">
        <w:rPr>
          <w:rFonts w:asciiTheme="minorEastAsia" w:eastAsiaTheme="minorEastAsia" w:hAnsiTheme="minorEastAsia" w:hint="eastAsia"/>
          <w:sz w:val="24"/>
          <w:szCs w:val="24"/>
          <w:u w:val="single"/>
        </w:rPr>
        <w:t>3247800</w:t>
      </w:r>
      <w:r w:rsidRPr="0042155C">
        <w:rPr>
          <w:rFonts w:asciiTheme="minorEastAsia" w:eastAsiaTheme="minorEastAsia" w:hAnsiTheme="minorEastAsia" w:hint="eastAsia"/>
          <w:sz w:val="24"/>
          <w:szCs w:val="24"/>
          <w:u w:val="single"/>
        </w:rPr>
        <w:t xml:space="preserve"> </w:t>
      </w:r>
    </w:p>
    <w:p w14:paraId="0048C69D" w14:textId="3DF81DB0" w:rsidR="00F24672" w:rsidRPr="00FF3B72" w:rsidRDefault="0070190B">
      <w:pPr>
        <w:spacing w:line="360" w:lineRule="auto"/>
        <w:jc w:val="left"/>
        <w:rPr>
          <w:sz w:val="24"/>
          <w:szCs w:val="24"/>
          <w:u w:val="single"/>
        </w:rPr>
      </w:pPr>
      <w:r w:rsidRPr="00FF3B72">
        <w:rPr>
          <w:sz w:val="24"/>
          <w:szCs w:val="24"/>
        </w:rPr>
        <w:t>简要规格描述或项目基本概况介绍、用途：</w:t>
      </w:r>
      <w:r w:rsidRPr="00FF3B72">
        <w:rPr>
          <w:rFonts w:hint="eastAsia"/>
          <w:sz w:val="24"/>
          <w:szCs w:val="24"/>
          <w:u w:val="single"/>
        </w:rPr>
        <w:t xml:space="preserve"> </w:t>
      </w:r>
      <w:r w:rsidR="0042155C">
        <w:rPr>
          <w:rFonts w:hint="eastAsia"/>
          <w:sz w:val="24"/>
          <w:szCs w:val="24"/>
          <w:u w:val="single"/>
        </w:rPr>
        <w:t>阿克苏地区影剧院</w:t>
      </w:r>
      <w:r w:rsidR="00611D10">
        <w:rPr>
          <w:rFonts w:hint="eastAsia"/>
          <w:sz w:val="24"/>
          <w:szCs w:val="24"/>
          <w:u w:val="single"/>
        </w:rPr>
        <w:t>舞台</w:t>
      </w:r>
      <w:r w:rsidR="0042155C">
        <w:rPr>
          <w:rFonts w:hint="eastAsia"/>
          <w:sz w:val="24"/>
          <w:szCs w:val="24"/>
          <w:u w:val="single"/>
        </w:rPr>
        <w:t>音响灯光设备采购</w:t>
      </w:r>
      <w:r w:rsidR="00F27B8A">
        <w:rPr>
          <w:rFonts w:hint="eastAsia"/>
          <w:sz w:val="24"/>
          <w:szCs w:val="24"/>
          <w:u w:val="single"/>
        </w:rPr>
        <w:t>及安装。</w:t>
      </w:r>
      <w:r w:rsidR="0042155C">
        <w:rPr>
          <w:rFonts w:hint="eastAsia"/>
          <w:sz w:val="24"/>
          <w:szCs w:val="24"/>
          <w:u w:val="single"/>
        </w:rPr>
        <w:t xml:space="preserve">   </w:t>
      </w:r>
      <w:r w:rsidRPr="00FF3B72">
        <w:rPr>
          <w:rFonts w:hint="eastAsia"/>
          <w:sz w:val="24"/>
          <w:szCs w:val="24"/>
          <w:u w:val="single"/>
        </w:rPr>
        <w:t xml:space="preserve"> </w:t>
      </w:r>
    </w:p>
    <w:p w14:paraId="02F8213F" w14:textId="7BC6D13B" w:rsidR="00F24672" w:rsidRPr="00FF3B72" w:rsidRDefault="0070190B">
      <w:pPr>
        <w:spacing w:line="360" w:lineRule="auto"/>
        <w:rPr>
          <w:sz w:val="24"/>
          <w:szCs w:val="24"/>
        </w:rPr>
      </w:pPr>
      <w:r w:rsidRPr="00FF3B72">
        <w:rPr>
          <w:sz w:val="24"/>
          <w:szCs w:val="24"/>
        </w:rPr>
        <w:t>合同履约期限：</w:t>
      </w:r>
      <w:r w:rsidRPr="00FF3B72">
        <w:rPr>
          <w:rFonts w:hint="eastAsia"/>
          <w:sz w:val="24"/>
          <w:szCs w:val="24"/>
          <w:u w:val="single"/>
        </w:rPr>
        <w:t>自接到采购人书面通知之日起</w:t>
      </w:r>
      <w:r w:rsidRPr="00FF3B72">
        <w:rPr>
          <w:rFonts w:hint="eastAsia"/>
          <w:sz w:val="24"/>
          <w:szCs w:val="24"/>
          <w:u w:val="single"/>
        </w:rPr>
        <w:t>1</w:t>
      </w:r>
      <w:r w:rsidR="0042155C">
        <w:rPr>
          <w:rFonts w:hint="eastAsia"/>
          <w:sz w:val="24"/>
          <w:szCs w:val="24"/>
          <w:u w:val="single"/>
        </w:rPr>
        <w:t>5</w:t>
      </w:r>
      <w:r w:rsidRPr="00FF3B72">
        <w:rPr>
          <w:rFonts w:hint="eastAsia"/>
          <w:sz w:val="24"/>
          <w:szCs w:val="24"/>
          <w:u w:val="single"/>
        </w:rPr>
        <w:t>日历日内完成（期限内须完成设备材料的采购、安装、系统调试、检测、指导、竣工验收、人员培训和保修服务等全部工作内容，为交钥匙项目）。</w:t>
      </w:r>
    </w:p>
    <w:p w14:paraId="042027D0" w14:textId="77777777" w:rsidR="00F24672" w:rsidRPr="00FF3B72" w:rsidRDefault="0070190B">
      <w:pPr>
        <w:spacing w:line="360" w:lineRule="auto"/>
        <w:rPr>
          <w:sz w:val="24"/>
          <w:szCs w:val="24"/>
        </w:rPr>
      </w:pPr>
      <w:r w:rsidRPr="00FF3B72">
        <w:rPr>
          <w:rFonts w:hint="eastAsia"/>
          <w:sz w:val="24"/>
          <w:szCs w:val="24"/>
        </w:rPr>
        <w:t>二、申请人的资格要求：</w:t>
      </w:r>
    </w:p>
    <w:p w14:paraId="60A401B5" w14:textId="77777777" w:rsidR="00F24672" w:rsidRPr="00FF3B72" w:rsidRDefault="0070190B">
      <w:pPr>
        <w:spacing w:line="360" w:lineRule="auto"/>
        <w:rPr>
          <w:sz w:val="24"/>
          <w:szCs w:val="24"/>
        </w:rPr>
      </w:pPr>
      <w:r w:rsidRPr="00FF3B72">
        <w:rPr>
          <w:sz w:val="24"/>
          <w:szCs w:val="24"/>
        </w:rPr>
        <w:t>1.</w:t>
      </w:r>
      <w:r w:rsidRPr="00FF3B72">
        <w:rPr>
          <w:sz w:val="24"/>
          <w:szCs w:val="24"/>
        </w:rPr>
        <w:t>满足《中华人民共和国政府采购法》第二十二条规定；</w:t>
      </w:r>
    </w:p>
    <w:p w14:paraId="0EE26EB0" w14:textId="77777777" w:rsidR="00F24672" w:rsidRPr="00FF3B72" w:rsidRDefault="0070190B">
      <w:pPr>
        <w:spacing w:line="360" w:lineRule="auto"/>
        <w:rPr>
          <w:sz w:val="24"/>
          <w:szCs w:val="24"/>
        </w:rPr>
      </w:pPr>
      <w:r w:rsidRPr="00FF3B72">
        <w:rPr>
          <w:sz w:val="24"/>
          <w:szCs w:val="24"/>
        </w:rPr>
        <w:t>2.</w:t>
      </w:r>
      <w:r w:rsidRPr="00FF3B72">
        <w:rPr>
          <w:sz w:val="24"/>
          <w:szCs w:val="24"/>
        </w:rPr>
        <w:t>落实政府采购政策需满足的资格要求：</w:t>
      </w:r>
      <w:r w:rsidRPr="00FF3B72">
        <w:rPr>
          <w:rFonts w:hint="eastAsia"/>
          <w:sz w:val="24"/>
          <w:szCs w:val="24"/>
        </w:rPr>
        <w:t>标项</w:t>
      </w:r>
      <w:proofErr w:type="gramStart"/>
      <w:r w:rsidRPr="00FF3B72">
        <w:rPr>
          <w:rFonts w:hint="eastAsia"/>
          <w:sz w:val="24"/>
          <w:szCs w:val="24"/>
        </w:rPr>
        <w:t>一</w:t>
      </w:r>
      <w:proofErr w:type="gramEnd"/>
      <w:r w:rsidRPr="00FF3B72">
        <w:rPr>
          <w:rFonts w:hint="eastAsia"/>
          <w:sz w:val="24"/>
          <w:szCs w:val="24"/>
        </w:rPr>
        <w:t>:</w:t>
      </w:r>
      <w:r w:rsidRPr="00FF3B72">
        <w:rPr>
          <w:rFonts w:hint="eastAsia"/>
          <w:sz w:val="24"/>
          <w:szCs w:val="24"/>
        </w:rPr>
        <w:t>①</w:t>
      </w:r>
      <w:r w:rsidRPr="00FF3B72">
        <w:rPr>
          <w:rFonts w:asciiTheme="minorEastAsia" w:eastAsiaTheme="minorEastAsia" w:hAnsiTheme="minorEastAsia"/>
          <w:sz w:val="24"/>
          <w:szCs w:val="24"/>
        </w:rPr>
        <w:t>《政府采购促进中小企业发展管理办法》（财库〔2020〕46号）</w:t>
      </w:r>
      <w:r w:rsidRPr="00FF3B72">
        <w:rPr>
          <w:rFonts w:hint="eastAsia"/>
          <w:sz w:val="24"/>
          <w:szCs w:val="24"/>
        </w:rPr>
        <w:t>；②《财政部、司法部关于政府采购支持监狱企业发展有关问题的通知》（财库〔</w:t>
      </w:r>
      <w:r w:rsidRPr="00FF3B72">
        <w:rPr>
          <w:rFonts w:hint="eastAsia"/>
          <w:sz w:val="24"/>
          <w:szCs w:val="24"/>
        </w:rPr>
        <w:t>2014</w:t>
      </w:r>
      <w:r w:rsidRPr="00FF3B72">
        <w:rPr>
          <w:rFonts w:hint="eastAsia"/>
          <w:sz w:val="24"/>
          <w:szCs w:val="24"/>
        </w:rPr>
        <w:t>〕</w:t>
      </w:r>
      <w:r w:rsidRPr="00FF3B72">
        <w:rPr>
          <w:rFonts w:hint="eastAsia"/>
          <w:sz w:val="24"/>
          <w:szCs w:val="24"/>
        </w:rPr>
        <w:t>68</w:t>
      </w:r>
      <w:r w:rsidRPr="00FF3B72">
        <w:rPr>
          <w:rFonts w:hint="eastAsia"/>
          <w:sz w:val="24"/>
          <w:szCs w:val="24"/>
        </w:rPr>
        <w:t>号）；③《财政部、民政部、中国残疾人联合会关于促进残疾人就业政府采购政策的通知》财库〔</w:t>
      </w:r>
      <w:r w:rsidRPr="00FF3B72">
        <w:rPr>
          <w:rFonts w:hint="eastAsia"/>
          <w:sz w:val="24"/>
          <w:szCs w:val="24"/>
        </w:rPr>
        <w:t>2017</w:t>
      </w:r>
      <w:r w:rsidRPr="00FF3B72">
        <w:rPr>
          <w:rFonts w:hint="eastAsia"/>
          <w:sz w:val="24"/>
          <w:szCs w:val="24"/>
        </w:rPr>
        <w:t>〕</w:t>
      </w:r>
      <w:r w:rsidRPr="00FF3B72">
        <w:rPr>
          <w:rFonts w:hint="eastAsia"/>
          <w:sz w:val="24"/>
          <w:szCs w:val="24"/>
        </w:rPr>
        <w:t>141</w:t>
      </w:r>
      <w:r w:rsidRPr="00FF3B72">
        <w:rPr>
          <w:rFonts w:hint="eastAsia"/>
          <w:sz w:val="24"/>
          <w:szCs w:val="24"/>
        </w:rPr>
        <w:t>号。</w:t>
      </w:r>
    </w:p>
    <w:p w14:paraId="1FBCFD5A" w14:textId="77777777" w:rsidR="00F24672" w:rsidRPr="00FF3B72" w:rsidRDefault="0070190B">
      <w:pPr>
        <w:spacing w:line="360" w:lineRule="auto"/>
        <w:rPr>
          <w:sz w:val="24"/>
          <w:szCs w:val="24"/>
        </w:rPr>
      </w:pPr>
      <w:r w:rsidRPr="00FF3B72">
        <w:rPr>
          <w:sz w:val="24"/>
          <w:szCs w:val="24"/>
        </w:rPr>
        <w:t>3.</w:t>
      </w:r>
      <w:r w:rsidRPr="00FF3B72">
        <w:rPr>
          <w:sz w:val="24"/>
          <w:szCs w:val="24"/>
        </w:rPr>
        <w:t>本项目的特定资格要求：</w:t>
      </w:r>
    </w:p>
    <w:p w14:paraId="30502E01" w14:textId="77777777" w:rsidR="00F24672" w:rsidRPr="00FF3B72" w:rsidRDefault="0070190B">
      <w:pPr>
        <w:spacing w:line="360" w:lineRule="auto"/>
        <w:rPr>
          <w:sz w:val="24"/>
          <w:szCs w:val="24"/>
        </w:rPr>
      </w:pPr>
      <w:r w:rsidRPr="00FF3B72">
        <w:rPr>
          <w:sz w:val="24"/>
          <w:szCs w:val="24"/>
        </w:rPr>
        <w:t>1</w:t>
      </w:r>
      <w:r w:rsidRPr="00FF3B72">
        <w:rPr>
          <w:rFonts w:hint="eastAsia"/>
          <w:sz w:val="24"/>
          <w:szCs w:val="24"/>
        </w:rPr>
        <w:t>）</w:t>
      </w:r>
      <w:r w:rsidRPr="00FF3B72">
        <w:rPr>
          <w:sz w:val="24"/>
          <w:szCs w:val="24"/>
        </w:rPr>
        <w:t>、</w:t>
      </w:r>
      <w:r w:rsidRPr="00FF3B72">
        <w:rPr>
          <w:rFonts w:hint="eastAsia"/>
          <w:sz w:val="24"/>
          <w:szCs w:val="24"/>
        </w:rPr>
        <w:t>投标人</w:t>
      </w:r>
      <w:r w:rsidRPr="00FF3B72">
        <w:rPr>
          <w:sz w:val="24"/>
          <w:szCs w:val="24"/>
        </w:rPr>
        <w:t>具有有效的营业执照、组织机构代码、税务登记证（已实行三证合一的企业仅提供有社会信用代码的新版营业执照）；</w:t>
      </w:r>
    </w:p>
    <w:p w14:paraId="0F019AB5" w14:textId="77777777" w:rsidR="00F24672" w:rsidRPr="00FF3B72" w:rsidRDefault="0070190B">
      <w:pPr>
        <w:spacing w:line="360" w:lineRule="auto"/>
        <w:rPr>
          <w:sz w:val="24"/>
          <w:szCs w:val="24"/>
        </w:rPr>
      </w:pPr>
      <w:r w:rsidRPr="00FF3B72">
        <w:rPr>
          <w:rFonts w:hint="eastAsia"/>
          <w:sz w:val="24"/>
          <w:szCs w:val="24"/>
        </w:rPr>
        <w:t>2</w:t>
      </w:r>
      <w:r w:rsidRPr="00FF3B72">
        <w:rPr>
          <w:rFonts w:hint="eastAsia"/>
          <w:sz w:val="24"/>
          <w:szCs w:val="24"/>
        </w:rPr>
        <w:t>）、投标人须具备有效的资质证书，且具备：电子与智能化工程专业承包二级及以上资</w:t>
      </w:r>
      <w:r w:rsidRPr="00FF3B72">
        <w:rPr>
          <w:rFonts w:hint="eastAsia"/>
          <w:sz w:val="24"/>
          <w:szCs w:val="24"/>
        </w:rPr>
        <w:lastRenderedPageBreak/>
        <w:t>质；</w:t>
      </w:r>
    </w:p>
    <w:p w14:paraId="4B98CA06" w14:textId="77777777" w:rsidR="00F24672" w:rsidRPr="00FF3B72" w:rsidRDefault="0070190B">
      <w:pPr>
        <w:spacing w:line="360" w:lineRule="auto"/>
        <w:rPr>
          <w:sz w:val="24"/>
          <w:szCs w:val="24"/>
        </w:rPr>
      </w:pPr>
      <w:r w:rsidRPr="00FF3B72">
        <w:rPr>
          <w:rFonts w:hint="eastAsia"/>
          <w:sz w:val="24"/>
          <w:szCs w:val="24"/>
        </w:rPr>
        <w:t>3)</w:t>
      </w:r>
      <w:r w:rsidRPr="00FF3B72">
        <w:rPr>
          <w:rFonts w:hint="eastAsia"/>
          <w:sz w:val="24"/>
          <w:szCs w:val="24"/>
        </w:rPr>
        <w:t>、投标人需具备有效的安全生产许可证；</w:t>
      </w:r>
    </w:p>
    <w:p w14:paraId="3F8B31D4" w14:textId="77777777" w:rsidR="00F24672" w:rsidRPr="00FF3B72" w:rsidRDefault="0070190B">
      <w:pPr>
        <w:spacing w:line="360" w:lineRule="auto"/>
        <w:rPr>
          <w:sz w:val="24"/>
          <w:szCs w:val="24"/>
        </w:rPr>
      </w:pPr>
      <w:r w:rsidRPr="00FF3B72">
        <w:rPr>
          <w:rFonts w:hint="eastAsia"/>
          <w:sz w:val="24"/>
          <w:szCs w:val="24"/>
        </w:rPr>
        <w:t>4</w:t>
      </w:r>
      <w:r w:rsidRPr="00FF3B72">
        <w:rPr>
          <w:rFonts w:hint="eastAsia"/>
          <w:sz w:val="24"/>
          <w:szCs w:val="24"/>
        </w:rPr>
        <w:t>）、投标人名称必须与营业执照、资质证书、安全生产许可证中的企业名称保持一致；</w:t>
      </w:r>
    </w:p>
    <w:p w14:paraId="50F43ABB" w14:textId="5C092045" w:rsidR="00F24672" w:rsidRPr="00FF3B72" w:rsidRDefault="0070190B">
      <w:pPr>
        <w:spacing w:line="360" w:lineRule="auto"/>
        <w:rPr>
          <w:sz w:val="24"/>
          <w:szCs w:val="24"/>
        </w:rPr>
      </w:pPr>
      <w:r w:rsidRPr="00FF3B72">
        <w:rPr>
          <w:rFonts w:hint="eastAsia"/>
          <w:sz w:val="24"/>
          <w:szCs w:val="24"/>
        </w:rPr>
        <w:t>5</w:t>
      </w:r>
      <w:r w:rsidRPr="00FF3B72">
        <w:rPr>
          <w:rFonts w:hint="eastAsia"/>
          <w:sz w:val="24"/>
          <w:szCs w:val="24"/>
        </w:rPr>
        <w:t>）、投标人须是在“</w:t>
      </w:r>
      <w:r w:rsidRPr="00FF3B72">
        <w:rPr>
          <w:rFonts w:ascii="宋体" w:hAnsi="宋体" w:hint="eastAsia"/>
          <w:sz w:val="24"/>
          <w:szCs w:val="24"/>
        </w:rPr>
        <w:t>信用中国”（</w:t>
      </w:r>
      <w:r w:rsidRPr="00FF3B72">
        <w:rPr>
          <w:rFonts w:ascii="宋体" w:hAnsi="宋体"/>
          <w:sz w:val="24"/>
          <w:szCs w:val="24"/>
        </w:rPr>
        <w:t>www.creditchina.gov.cn</w:t>
      </w:r>
      <w:r w:rsidRPr="00FF3B72">
        <w:rPr>
          <w:rFonts w:ascii="宋体" w:hAnsi="宋体" w:hint="eastAsia"/>
          <w:sz w:val="24"/>
          <w:szCs w:val="24"/>
        </w:rPr>
        <w:t>）和中国政府采购网（</w:t>
      </w:r>
      <w:r w:rsidRPr="00FF3B72">
        <w:rPr>
          <w:rFonts w:ascii="宋体" w:hAnsi="宋体"/>
          <w:sz w:val="24"/>
          <w:szCs w:val="24"/>
        </w:rPr>
        <w:t>www.ccgp.gov.cn</w:t>
      </w:r>
      <w:r w:rsidRPr="00FF3B72">
        <w:rPr>
          <w:rFonts w:ascii="宋体" w:hAnsi="宋体" w:hint="eastAsia"/>
          <w:sz w:val="24"/>
          <w:szCs w:val="24"/>
        </w:rPr>
        <w:t>）网站上未被列入失信被执行人、重大税收违法案件当事人名单以及政府采购严重违法失信行为记录名单；查询时间（须自招标公告发布之日起</w:t>
      </w:r>
      <w:proofErr w:type="gramStart"/>
      <w:r w:rsidRPr="00FF3B72">
        <w:rPr>
          <w:rFonts w:ascii="宋体" w:hAnsi="宋体" w:hint="eastAsia"/>
          <w:sz w:val="24"/>
          <w:szCs w:val="24"/>
        </w:rPr>
        <w:t>至首次</w:t>
      </w:r>
      <w:proofErr w:type="gramEnd"/>
      <w:r w:rsidRPr="00FF3B72">
        <w:rPr>
          <w:rFonts w:ascii="宋体" w:hAnsi="宋体" w:hint="eastAsia"/>
          <w:sz w:val="24"/>
          <w:szCs w:val="24"/>
        </w:rPr>
        <w:t>提交投标文件截止时间内）</w:t>
      </w:r>
    </w:p>
    <w:p w14:paraId="447DE87B" w14:textId="47F2B300" w:rsidR="00F24672" w:rsidRPr="00FF3B72" w:rsidRDefault="0064540D">
      <w:pPr>
        <w:spacing w:line="360" w:lineRule="auto"/>
        <w:rPr>
          <w:sz w:val="24"/>
          <w:szCs w:val="24"/>
        </w:rPr>
      </w:pPr>
      <w:r>
        <w:rPr>
          <w:rFonts w:hint="eastAsia"/>
          <w:sz w:val="24"/>
          <w:szCs w:val="24"/>
        </w:rPr>
        <w:t>6</w:t>
      </w:r>
      <w:r w:rsidR="0070190B" w:rsidRPr="00FF3B72">
        <w:rPr>
          <w:rFonts w:hint="eastAsia"/>
          <w:sz w:val="24"/>
          <w:szCs w:val="24"/>
        </w:rPr>
        <w:t>）</w:t>
      </w:r>
      <w:r w:rsidR="0070190B" w:rsidRPr="00FF3B72">
        <w:rPr>
          <w:sz w:val="24"/>
          <w:szCs w:val="24"/>
        </w:rPr>
        <w:t>、本采购项目</w:t>
      </w:r>
      <w:r w:rsidR="0070190B" w:rsidRPr="00FF3B72">
        <w:rPr>
          <w:rFonts w:hint="eastAsia"/>
          <w:sz w:val="24"/>
          <w:szCs w:val="24"/>
        </w:rPr>
        <w:t>不</w:t>
      </w:r>
      <w:r w:rsidR="0070190B" w:rsidRPr="00FF3B72">
        <w:rPr>
          <w:sz w:val="24"/>
          <w:szCs w:val="24"/>
        </w:rPr>
        <w:t>接受联合体投标。</w:t>
      </w:r>
    </w:p>
    <w:p w14:paraId="2D4C9AA4" w14:textId="0DD50006" w:rsidR="00F24672" w:rsidRPr="00FF3B72" w:rsidRDefault="0064540D">
      <w:pPr>
        <w:spacing w:line="360" w:lineRule="auto"/>
        <w:rPr>
          <w:sz w:val="24"/>
          <w:szCs w:val="24"/>
        </w:rPr>
      </w:pPr>
      <w:r>
        <w:rPr>
          <w:rFonts w:hint="eastAsia"/>
          <w:sz w:val="24"/>
          <w:szCs w:val="24"/>
        </w:rPr>
        <w:t>7</w:t>
      </w:r>
      <w:r w:rsidR="0070190B" w:rsidRPr="00FF3B72">
        <w:rPr>
          <w:rFonts w:hint="eastAsia"/>
          <w:sz w:val="24"/>
          <w:szCs w:val="24"/>
        </w:rPr>
        <w:t>）</w:t>
      </w:r>
      <w:r w:rsidR="0070190B" w:rsidRPr="00FF3B72">
        <w:rPr>
          <w:sz w:val="24"/>
          <w:szCs w:val="24"/>
        </w:rPr>
        <w:t>、其他说明：</w:t>
      </w:r>
      <w:r w:rsidR="0070190B" w:rsidRPr="00FF3B72">
        <w:rPr>
          <w:rFonts w:asciiTheme="minorEastAsia" w:hAnsiTheme="minorEastAsia"/>
          <w:sz w:val="24"/>
          <w:szCs w:val="24"/>
        </w:rPr>
        <w:t>：①与采购人存在利害关系可能影响招标公正性的法人、其他组织或者个人，不得参加投标。②</w:t>
      </w:r>
      <w:r w:rsidR="0070190B" w:rsidRPr="00FF3B72">
        <w:rPr>
          <w:rFonts w:asciiTheme="minorEastAsia" w:hAnsiTheme="minorEastAsia" w:hint="eastAsia"/>
          <w:sz w:val="24"/>
          <w:szCs w:val="24"/>
        </w:rPr>
        <w:t>单位负责人为同一人或者存在控股、管理关系的不同投标人，不得参加同一合同项下的政府采购活动。</w:t>
      </w:r>
      <w:r w:rsidR="0070190B" w:rsidRPr="00FF3B72">
        <w:rPr>
          <w:rFonts w:asciiTheme="minorEastAsia" w:hAnsiTheme="minorEastAsia"/>
          <w:sz w:val="24"/>
          <w:szCs w:val="24"/>
        </w:rPr>
        <w:t>违反前两款规定的，相关投标均无效。</w:t>
      </w:r>
    </w:p>
    <w:p w14:paraId="6ED544E4" w14:textId="77777777" w:rsidR="00F24672" w:rsidRPr="00FF3B72" w:rsidRDefault="0070190B">
      <w:pPr>
        <w:spacing w:line="360" w:lineRule="auto"/>
        <w:rPr>
          <w:sz w:val="24"/>
          <w:szCs w:val="24"/>
        </w:rPr>
      </w:pPr>
      <w:r w:rsidRPr="00FF3B72">
        <w:rPr>
          <w:rFonts w:hint="eastAsia"/>
          <w:sz w:val="24"/>
          <w:szCs w:val="24"/>
        </w:rPr>
        <w:t>三、获取招标文件</w:t>
      </w:r>
    </w:p>
    <w:p w14:paraId="06C0CB54" w14:textId="6F7EFB00" w:rsidR="00F24672" w:rsidRPr="00FF3B72" w:rsidRDefault="0070190B">
      <w:pPr>
        <w:spacing w:line="360" w:lineRule="auto"/>
        <w:rPr>
          <w:sz w:val="24"/>
          <w:szCs w:val="24"/>
        </w:rPr>
      </w:pPr>
      <w:r w:rsidRPr="00FF3B72">
        <w:rPr>
          <w:sz w:val="24"/>
          <w:szCs w:val="24"/>
        </w:rPr>
        <w:t>时间</w:t>
      </w:r>
      <w:r w:rsidRPr="00FF3B72">
        <w:rPr>
          <w:rFonts w:hint="eastAsia"/>
          <w:sz w:val="24"/>
          <w:szCs w:val="24"/>
        </w:rPr>
        <w:t>：</w:t>
      </w:r>
      <w:r w:rsidR="0042155C" w:rsidRPr="0042155C">
        <w:rPr>
          <w:rFonts w:hint="eastAsia"/>
          <w:color w:val="FF0000"/>
          <w:sz w:val="24"/>
          <w:szCs w:val="24"/>
          <w:u w:val="single"/>
        </w:rPr>
        <w:t>202</w:t>
      </w:r>
      <w:r w:rsidR="00AD7BDC">
        <w:rPr>
          <w:rFonts w:hint="eastAsia"/>
          <w:color w:val="FF0000"/>
          <w:sz w:val="24"/>
          <w:szCs w:val="24"/>
          <w:u w:val="single"/>
        </w:rPr>
        <w:t>2</w:t>
      </w:r>
      <w:r w:rsidR="0042155C" w:rsidRPr="0042155C">
        <w:rPr>
          <w:rFonts w:hint="eastAsia"/>
          <w:color w:val="FF0000"/>
          <w:sz w:val="24"/>
          <w:szCs w:val="24"/>
          <w:u w:val="single"/>
        </w:rPr>
        <w:t xml:space="preserve"> </w:t>
      </w:r>
      <w:r w:rsidR="0042155C" w:rsidRPr="0042155C">
        <w:rPr>
          <w:color w:val="FF0000"/>
          <w:sz w:val="24"/>
          <w:szCs w:val="24"/>
        </w:rPr>
        <w:t>年</w:t>
      </w:r>
      <w:r w:rsidR="0042155C" w:rsidRPr="0042155C">
        <w:rPr>
          <w:rFonts w:hint="eastAsia"/>
          <w:color w:val="FF0000"/>
          <w:sz w:val="24"/>
          <w:szCs w:val="24"/>
          <w:u w:val="single"/>
        </w:rPr>
        <w:t xml:space="preserve"> </w:t>
      </w:r>
      <w:r w:rsidR="002D310D">
        <w:rPr>
          <w:rFonts w:hint="eastAsia"/>
          <w:color w:val="FF0000"/>
          <w:sz w:val="24"/>
          <w:szCs w:val="24"/>
          <w:u w:val="single"/>
        </w:rPr>
        <w:t>3</w:t>
      </w:r>
      <w:r w:rsidR="0042155C" w:rsidRPr="0042155C">
        <w:rPr>
          <w:rFonts w:hint="eastAsia"/>
          <w:color w:val="FF0000"/>
          <w:sz w:val="24"/>
          <w:szCs w:val="24"/>
          <w:u w:val="single"/>
        </w:rPr>
        <w:t xml:space="preserve"> </w:t>
      </w:r>
      <w:r w:rsidR="0042155C" w:rsidRPr="0042155C">
        <w:rPr>
          <w:color w:val="FF0000"/>
          <w:sz w:val="24"/>
          <w:szCs w:val="24"/>
        </w:rPr>
        <w:t>月</w:t>
      </w:r>
      <w:r w:rsidR="0042155C" w:rsidRPr="0042155C">
        <w:rPr>
          <w:rFonts w:hint="eastAsia"/>
          <w:color w:val="FF0000"/>
          <w:sz w:val="24"/>
          <w:szCs w:val="24"/>
          <w:u w:val="single"/>
        </w:rPr>
        <w:t xml:space="preserve"> </w:t>
      </w:r>
      <w:r w:rsidR="002D310D">
        <w:rPr>
          <w:rFonts w:hint="eastAsia"/>
          <w:color w:val="FF0000"/>
          <w:sz w:val="24"/>
          <w:szCs w:val="24"/>
          <w:u w:val="single"/>
        </w:rPr>
        <w:t>1</w:t>
      </w:r>
      <w:r w:rsidR="0042155C" w:rsidRPr="0042155C">
        <w:rPr>
          <w:rFonts w:hint="eastAsia"/>
          <w:color w:val="FF0000"/>
          <w:sz w:val="24"/>
          <w:szCs w:val="24"/>
          <w:u w:val="single"/>
        </w:rPr>
        <w:t xml:space="preserve"> </w:t>
      </w:r>
      <w:r w:rsidR="0042155C" w:rsidRPr="0042155C">
        <w:rPr>
          <w:color w:val="FF0000"/>
          <w:sz w:val="24"/>
          <w:szCs w:val="24"/>
        </w:rPr>
        <w:t>日</w:t>
      </w:r>
      <w:r w:rsidRPr="00FF3B72">
        <w:rPr>
          <w:sz w:val="24"/>
          <w:szCs w:val="24"/>
        </w:rPr>
        <w:t>至</w:t>
      </w:r>
      <w:r w:rsidR="0042155C" w:rsidRPr="0042155C">
        <w:rPr>
          <w:rFonts w:hint="eastAsia"/>
          <w:color w:val="FF0000"/>
          <w:sz w:val="24"/>
          <w:szCs w:val="24"/>
          <w:u w:val="single"/>
        </w:rPr>
        <w:t xml:space="preserve">2022 </w:t>
      </w:r>
      <w:r w:rsidR="0042155C" w:rsidRPr="0042155C">
        <w:rPr>
          <w:color w:val="FF0000"/>
          <w:sz w:val="24"/>
          <w:szCs w:val="24"/>
        </w:rPr>
        <w:t>年</w:t>
      </w:r>
      <w:r w:rsidR="0042155C" w:rsidRPr="0042155C">
        <w:rPr>
          <w:rFonts w:hint="eastAsia"/>
          <w:color w:val="FF0000"/>
          <w:sz w:val="24"/>
          <w:szCs w:val="24"/>
          <w:u w:val="single"/>
        </w:rPr>
        <w:t xml:space="preserve"> </w:t>
      </w:r>
      <w:r w:rsidR="004F523C">
        <w:rPr>
          <w:rFonts w:hint="eastAsia"/>
          <w:color w:val="FF0000"/>
          <w:sz w:val="24"/>
          <w:szCs w:val="24"/>
          <w:u w:val="single"/>
        </w:rPr>
        <w:t>3</w:t>
      </w:r>
      <w:r w:rsidR="0042155C" w:rsidRPr="0042155C">
        <w:rPr>
          <w:rFonts w:hint="eastAsia"/>
          <w:color w:val="FF0000"/>
          <w:sz w:val="24"/>
          <w:szCs w:val="24"/>
          <w:u w:val="single"/>
        </w:rPr>
        <w:t xml:space="preserve"> </w:t>
      </w:r>
      <w:r w:rsidR="0042155C" w:rsidRPr="0042155C">
        <w:rPr>
          <w:color w:val="FF0000"/>
          <w:sz w:val="24"/>
          <w:szCs w:val="24"/>
        </w:rPr>
        <w:t>月</w:t>
      </w:r>
      <w:r w:rsidR="0042155C" w:rsidRPr="0042155C">
        <w:rPr>
          <w:rFonts w:hint="eastAsia"/>
          <w:color w:val="FF0000"/>
          <w:sz w:val="24"/>
          <w:szCs w:val="24"/>
          <w:u w:val="single"/>
        </w:rPr>
        <w:t xml:space="preserve"> </w:t>
      </w:r>
      <w:r w:rsidR="004F523C">
        <w:rPr>
          <w:rFonts w:hint="eastAsia"/>
          <w:color w:val="FF0000"/>
          <w:sz w:val="24"/>
          <w:szCs w:val="24"/>
          <w:u w:val="single"/>
        </w:rPr>
        <w:t>7</w:t>
      </w:r>
      <w:r w:rsidR="0042155C" w:rsidRPr="0042155C">
        <w:rPr>
          <w:rFonts w:hint="eastAsia"/>
          <w:color w:val="FF0000"/>
          <w:sz w:val="24"/>
          <w:szCs w:val="24"/>
          <w:u w:val="single"/>
        </w:rPr>
        <w:t xml:space="preserve"> </w:t>
      </w:r>
      <w:r w:rsidR="0042155C" w:rsidRPr="0042155C">
        <w:rPr>
          <w:color w:val="FF0000"/>
          <w:sz w:val="24"/>
          <w:szCs w:val="24"/>
        </w:rPr>
        <w:t>日</w:t>
      </w:r>
      <w:r w:rsidRPr="00FF3B72">
        <w:rPr>
          <w:sz w:val="24"/>
          <w:szCs w:val="24"/>
        </w:rPr>
        <w:t>，每天上午</w:t>
      </w:r>
      <w:r w:rsidRPr="00FF3B72">
        <w:rPr>
          <w:sz w:val="24"/>
          <w:szCs w:val="24"/>
        </w:rPr>
        <w:t>10:00</w:t>
      </w:r>
      <w:r w:rsidRPr="00FF3B72">
        <w:rPr>
          <w:sz w:val="24"/>
          <w:szCs w:val="24"/>
        </w:rPr>
        <w:t>至</w:t>
      </w:r>
      <w:r w:rsidRPr="00FF3B72">
        <w:rPr>
          <w:sz w:val="24"/>
          <w:szCs w:val="24"/>
        </w:rPr>
        <w:t>13:30</w:t>
      </w:r>
      <w:r w:rsidRPr="00FF3B72">
        <w:rPr>
          <w:sz w:val="24"/>
          <w:szCs w:val="24"/>
        </w:rPr>
        <w:t>，下午</w:t>
      </w:r>
      <w:r w:rsidRPr="00FF3B72">
        <w:rPr>
          <w:sz w:val="24"/>
          <w:szCs w:val="24"/>
        </w:rPr>
        <w:t>15:30</w:t>
      </w:r>
      <w:r w:rsidRPr="00FF3B72">
        <w:rPr>
          <w:sz w:val="24"/>
          <w:szCs w:val="24"/>
        </w:rPr>
        <w:t>至</w:t>
      </w:r>
      <w:r w:rsidRPr="00FF3B72">
        <w:rPr>
          <w:sz w:val="24"/>
          <w:szCs w:val="24"/>
        </w:rPr>
        <w:t>18:00</w:t>
      </w:r>
      <w:r w:rsidRPr="00FF3B72">
        <w:rPr>
          <w:sz w:val="24"/>
          <w:szCs w:val="24"/>
        </w:rPr>
        <w:t>（北京时间，法定节假日除外）</w:t>
      </w:r>
    </w:p>
    <w:p w14:paraId="2D450998" w14:textId="597EA77E" w:rsidR="00F24672" w:rsidRPr="00AD7BDC" w:rsidRDefault="0070190B">
      <w:pPr>
        <w:spacing w:line="360" w:lineRule="auto"/>
        <w:rPr>
          <w:sz w:val="22"/>
          <w:szCs w:val="24"/>
        </w:rPr>
      </w:pPr>
      <w:r w:rsidRPr="00FF3B72">
        <w:rPr>
          <w:sz w:val="24"/>
          <w:szCs w:val="24"/>
        </w:rPr>
        <w:t>地点：</w:t>
      </w:r>
      <w:r w:rsidR="00AD7BDC" w:rsidRPr="00AD7BDC">
        <w:rPr>
          <w:rFonts w:ascii="FangSong" w:hAnsi="FangSong"/>
          <w:color w:val="000000"/>
          <w:sz w:val="24"/>
          <w:szCs w:val="27"/>
        </w:rPr>
        <w:t>新疆政府采购网政</w:t>
      </w:r>
      <w:proofErr w:type="gramStart"/>
      <w:r w:rsidR="00AD7BDC" w:rsidRPr="00AD7BDC">
        <w:rPr>
          <w:rFonts w:ascii="FangSong" w:hAnsi="FangSong"/>
          <w:color w:val="000000"/>
          <w:sz w:val="24"/>
          <w:szCs w:val="27"/>
        </w:rPr>
        <w:t>采云</w:t>
      </w:r>
      <w:proofErr w:type="gramEnd"/>
      <w:r w:rsidR="00AD7BDC" w:rsidRPr="00AD7BDC">
        <w:rPr>
          <w:rFonts w:ascii="FangSong" w:hAnsi="FangSong"/>
          <w:color w:val="000000"/>
          <w:sz w:val="24"/>
          <w:szCs w:val="27"/>
        </w:rPr>
        <w:t>平台</w:t>
      </w:r>
      <w:r w:rsidR="00F913BE">
        <w:rPr>
          <w:rFonts w:ascii="FangSong" w:hAnsi="FangSong" w:hint="eastAsia"/>
          <w:color w:val="000000"/>
          <w:sz w:val="24"/>
          <w:szCs w:val="27"/>
        </w:rPr>
        <w:t>线上获取</w:t>
      </w:r>
    </w:p>
    <w:p w14:paraId="4C8DC8E9" w14:textId="7EE5B57A" w:rsidR="00F24672" w:rsidRPr="00AD7BDC" w:rsidRDefault="0070190B">
      <w:pPr>
        <w:spacing w:line="360" w:lineRule="auto"/>
        <w:rPr>
          <w:sz w:val="22"/>
          <w:szCs w:val="24"/>
        </w:rPr>
      </w:pPr>
      <w:r w:rsidRPr="00AD7BDC">
        <w:rPr>
          <w:sz w:val="22"/>
          <w:szCs w:val="24"/>
        </w:rPr>
        <w:t>方式：</w:t>
      </w:r>
      <w:r w:rsidR="00AD7BDC" w:rsidRPr="00AD7BDC">
        <w:rPr>
          <w:rFonts w:ascii="FangSong" w:hAnsi="FangSong"/>
          <w:color w:val="000000"/>
          <w:sz w:val="24"/>
          <w:szCs w:val="27"/>
        </w:rPr>
        <w:t>供应商登录政</w:t>
      </w:r>
      <w:proofErr w:type="gramStart"/>
      <w:r w:rsidR="00AD7BDC" w:rsidRPr="00AD7BDC">
        <w:rPr>
          <w:rFonts w:ascii="FangSong" w:hAnsi="FangSong"/>
          <w:color w:val="000000"/>
          <w:sz w:val="24"/>
          <w:szCs w:val="27"/>
        </w:rPr>
        <w:t>采云</w:t>
      </w:r>
      <w:proofErr w:type="gramEnd"/>
      <w:r w:rsidR="00AD7BDC" w:rsidRPr="00AD7BDC">
        <w:rPr>
          <w:rFonts w:ascii="FangSong" w:hAnsi="FangSong"/>
          <w:color w:val="000000"/>
          <w:sz w:val="24"/>
          <w:szCs w:val="27"/>
        </w:rPr>
        <w:t>平台</w:t>
      </w:r>
      <w:r w:rsidR="00AD7BDC" w:rsidRPr="00AD7BDC">
        <w:rPr>
          <w:rFonts w:ascii="FangSong" w:hAnsi="FangSong"/>
          <w:color w:val="000000"/>
          <w:sz w:val="24"/>
          <w:szCs w:val="27"/>
        </w:rPr>
        <w:t>https://www.zcygov.cn/</w:t>
      </w:r>
      <w:r w:rsidR="00AD7BDC" w:rsidRPr="00AD7BDC">
        <w:rPr>
          <w:rFonts w:ascii="FangSong" w:hAnsi="FangSong"/>
          <w:color w:val="000000"/>
          <w:sz w:val="24"/>
          <w:szCs w:val="27"/>
        </w:rPr>
        <w:t>在线申请获取采购文件（进入</w:t>
      </w:r>
      <w:r w:rsidR="00AD7BDC" w:rsidRPr="00AD7BDC">
        <w:rPr>
          <w:rFonts w:ascii="FangSong" w:hAnsi="FangSong"/>
          <w:color w:val="000000"/>
          <w:sz w:val="24"/>
          <w:szCs w:val="27"/>
        </w:rPr>
        <w:t>“</w:t>
      </w:r>
      <w:r w:rsidR="00AD7BDC" w:rsidRPr="00AD7BDC">
        <w:rPr>
          <w:rFonts w:ascii="FangSong" w:hAnsi="FangSong"/>
          <w:color w:val="000000"/>
          <w:sz w:val="24"/>
          <w:szCs w:val="27"/>
        </w:rPr>
        <w:t>项目采购</w:t>
      </w:r>
      <w:r w:rsidR="00AD7BDC" w:rsidRPr="00AD7BDC">
        <w:rPr>
          <w:rFonts w:ascii="FangSong" w:hAnsi="FangSong"/>
          <w:color w:val="000000"/>
          <w:sz w:val="24"/>
          <w:szCs w:val="27"/>
        </w:rPr>
        <w:t>”</w:t>
      </w:r>
      <w:r w:rsidR="00AD7BDC" w:rsidRPr="00AD7BDC">
        <w:rPr>
          <w:rFonts w:ascii="FangSong" w:hAnsi="FangSong"/>
          <w:color w:val="000000"/>
          <w:sz w:val="24"/>
          <w:szCs w:val="27"/>
        </w:rPr>
        <w:t>应用，在获取采购文件菜单中选择项目，申请获取采购文件）</w:t>
      </w:r>
    </w:p>
    <w:p w14:paraId="7661716D" w14:textId="4D700E64" w:rsidR="00F24672" w:rsidRPr="00FF3B72" w:rsidRDefault="0070190B">
      <w:pPr>
        <w:spacing w:line="360" w:lineRule="auto"/>
        <w:rPr>
          <w:sz w:val="24"/>
          <w:szCs w:val="24"/>
        </w:rPr>
      </w:pPr>
      <w:r w:rsidRPr="00FF3B72">
        <w:rPr>
          <w:sz w:val="24"/>
          <w:szCs w:val="24"/>
        </w:rPr>
        <w:t>售价（元）：</w:t>
      </w:r>
      <w:r w:rsidRPr="00FF3B72">
        <w:rPr>
          <w:sz w:val="24"/>
          <w:szCs w:val="24"/>
          <w:u w:val="single"/>
        </w:rPr>
        <w:t>0</w:t>
      </w:r>
    </w:p>
    <w:p w14:paraId="13495A30" w14:textId="77777777" w:rsidR="00F24672" w:rsidRPr="00FF3B72" w:rsidRDefault="0070190B">
      <w:pPr>
        <w:spacing w:line="360" w:lineRule="auto"/>
        <w:rPr>
          <w:sz w:val="24"/>
          <w:szCs w:val="24"/>
        </w:rPr>
      </w:pPr>
      <w:r w:rsidRPr="00FF3B72">
        <w:rPr>
          <w:rFonts w:hint="eastAsia"/>
          <w:sz w:val="24"/>
          <w:szCs w:val="24"/>
        </w:rPr>
        <w:t>四、提交投标文件截止时间、开标时间和地点</w:t>
      </w:r>
    </w:p>
    <w:p w14:paraId="00159305" w14:textId="6434CC37" w:rsidR="00F24672" w:rsidRPr="00FF3B72" w:rsidRDefault="0070190B">
      <w:pPr>
        <w:spacing w:line="360" w:lineRule="auto"/>
        <w:rPr>
          <w:sz w:val="24"/>
          <w:szCs w:val="24"/>
        </w:rPr>
      </w:pPr>
      <w:r w:rsidRPr="00FF3B72">
        <w:rPr>
          <w:sz w:val="24"/>
          <w:szCs w:val="24"/>
        </w:rPr>
        <w:t>提交投标文件截止时间：</w:t>
      </w:r>
      <w:r w:rsidR="0042155C" w:rsidRPr="0042155C">
        <w:rPr>
          <w:rFonts w:hint="eastAsia"/>
          <w:color w:val="FF0000"/>
          <w:sz w:val="24"/>
          <w:szCs w:val="24"/>
          <w:u w:val="single"/>
        </w:rPr>
        <w:t xml:space="preserve">2022 </w:t>
      </w:r>
      <w:r w:rsidR="0042155C" w:rsidRPr="0042155C">
        <w:rPr>
          <w:color w:val="FF0000"/>
          <w:sz w:val="24"/>
          <w:szCs w:val="24"/>
        </w:rPr>
        <w:t>年</w:t>
      </w:r>
      <w:r w:rsidR="0042155C" w:rsidRPr="0042155C">
        <w:rPr>
          <w:rFonts w:hint="eastAsia"/>
          <w:color w:val="FF0000"/>
          <w:sz w:val="24"/>
          <w:szCs w:val="24"/>
          <w:u w:val="single"/>
        </w:rPr>
        <w:t xml:space="preserve"> </w:t>
      </w:r>
      <w:r w:rsidR="004F523C">
        <w:rPr>
          <w:rFonts w:hint="eastAsia"/>
          <w:color w:val="FF0000"/>
          <w:sz w:val="24"/>
          <w:szCs w:val="24"/>
          <w:u w:val="single"/>
        </w:rPr>
        <w:t>3</w:t>
      </w:r>
      <w:r w:rsidR="0042155C" w:rsidRPr="0042155C">
        <w:rPr>
          <w:rFonts w:hint="eastAsia"/>
          <w:color w:val="FF0000"/>
          <w:sz w:val="24"/>
          <w:szCs w:val="24"/>
          <w:u w:val="single"/>
        </w:rPr>
        <w:t xml:space="preserve"> </w:t>
      </w:r>
      <w:r w:rsidR="0042155C" w:rsidRPr="0042155C">
        <w:rPr>
          <w:color w:val="FF0000"/>
          <w:sz w:val="24"/>
          <w:szCs w:val="24"/>
        </w:rPr>
        <w:t>月</w:t>
      </w:r>
      <w:r w:rsidR="0042155C" w:rsidRPr="0042155C">
        <w:rPr>
          <w:rFonts w:hint="eastAsia"/>
          <w:color w:val="FF0000"/>
          <w:sz w:val="24"/>
          <w:szCs w:val="24"/>
          <w:u w:val="single"/>
        </w:rPr>
        <w:t xml:space="preserve"> </w:t>
      </w:r>
      <w:r w:rsidR="004F523C">
        <w:rPr>
          <w:rFonts w:hint="eastAsia"/>
          <w:color w:val="FF0000"/>
          <w:sz w:val="24"/>
          <w:szCs w:val="24"/>
          <w:u w:val="single"/>
        </w:rPr>
        <w:t>22</w:t>
      </w:r>
      <w:r w:rsidR="0042155C" w:rsidRPr="0042155C">
        <w:rPr>
          <w:rFonts w:hint="eastAsia"/>
          <w:color w:val="FF0000"/>
          <w:sz w:val="24"/>
          <w:szCs w:val="24"/>
          <w:u w:val="single"/>
        </w:rPr>
        <w:t xml:space="preserve"> </w:t>
      </w:r>
      <w:r w:rsidR="0042155C" w:rsidRPr="0042155C">
        <w:rPr>
          <w:color w:val="FF0000"/>
          <w:sz w:val="24"/>
          <w:szCs w:val="24"/>
        </w:rPr>
        <w:t>日</w:t>
      </w:r>
      <w:r w:rsidRPr="00FF3B72">
        <w:rPr>
          <w:sz w:val="24"/>
          <w:szCs w:val="24"/>
        </w:rPr>
        <w:t>11:00</w:t>
      </w:r>
      <w:r w:rsidRPr="00FF3B72">
        <w:rPr>
          <w:sz w:val="24"/>
          <w:szCs w:val="24"/>
        </w:rPr>
        <w:t>（北京时间）</w:t>
      </w:r>
    </w:p>
    <w:p w14:paraId="56B5E767" w14:textId="28D37C33" w:rsidR="00F24672" w:rsidRPr="00AD7BDC" w:rsidRDefault="0070190B">
      <w:pPr>
        <w:spacing w:line="360" w:lineRule="auto"/>
        <w:rPr>
          <w:sz w:val="22"/>
          <w:szCs w:val="24"/>
        </w:rPr>
      </w:pPr>
      <w:r w:rsidRPr="00FF3B72">
        <w:rPr>
          <w:rFonts w:hint="eastAsia"/>
          <w:sz w:val="24"/>
          <w:szCs w:val="24"/>
        </w:rPr>
        <w:t>提交</w:t>
      </w:r>
      <w:r w:rsidRPr="00FF3B72">
        <w:rPr>
          <w:sz w:val="24"/>
          <w:szCs w:val="24"/>
        </w:rPr>
        <w:t>地点：</w:t>
      </w:r>
      <w:r w:rsidR="00AD7BDC" w:rsidRPr="00AD7BDC">
        <w:rPr>
          <w:rFonts w:ascii="FangSong" w:hAnsi="FangSong"/>
          <w:color w:val="000000"/>
          <w:sz w:val="24"/>
          <w:szCs w:val="27"/>
        </w:rPr>
        <w:t>新疆政府采购网政</w:t>
      </w:r>
      <w:proofErr w:type="gramStart"/>
      <w:r w:rsidR="00AD7BDC" w:rsidRPr="00AD7BDC">
        <w:rPr>
          <w:rFonts w:ascii="FangSong" w:hAnsi="FangSong"/>
          <w:color w:val="000000"/>
          <w:sz w:val="24"/>
          <w:szCs w:val="27"/>
        </w:rPr>
        <w:t>采云</w:t>
      </w:r>
      <w:proofErr w:type="gramEnd"/>
      <w:r w:rsidR="00AD7BDC" w:rsidRPr="00AD7BDC">
        <w:rPr>
          <w:rFonts w:ascii="FangSong" w:hAnsi="FangSong"/>
          <w:color w:val="000000"/>
          <w:sz w:val="24"/>
          <w:szCs w:val="27"/>
        </w:rPr>
        <w:t>不见面开标系统</w:t>
      </w:r>
    </w:p>
    <w:p w14:paraId="1B7B4A4A" w14:textId="6FD12B23" w:rsidR="00F24672" w:rsidRPr="00AD7BDC" w:rsidRDefault="0070190B">
      <w:pPr>
        <w:spacing w:line="360" w:lineRule="auto"/>
        <w:rPr>
          <w:sz w:val="22"/>
          <w:szCs w:val="24"/>
        </w:rPr>
      </w:pPr>
      <w:r w:rsidRPr="00AD7BDC">
        <w:rPr>
          <w:sz w:val="22"/>
          <w:szCs w:val="24"/>
        </w:rPr>
        <w:t>开标时间：</w:t>
      </w:r>
      <w:r w:rsidR="0042155C" w:rsidRPr="00AD7BDC">
        <w:rPr>
          <w:rFonts w:hint="eastAsia"/>
          <w:color w:val="FF0000"/>
          <w:sz w:val="22"/>
          <w:szCs w:val="24"/>
          <w:u w:val="single"/>
        </w:rPr>
        <w:t xml:space="preserve">2022 </w:t>
      </w:r>
      <w:r w:rsidR="0042155C" w:rsidRPr="00AD7BDC">
        <w:rPr>
          <w:color w:val="FF0000"/>
          <w:sz w:val="22"/>
          <w:szCs w:val="24"/>
        </w:rPr>
        <w:t>年</w:t>
      </w:r>
      <w:r w:rsidR="0042155C" w:rsidRPr="00AD7BDC">
        <w:rPr>
          <w:rFonts w:hint="eastAsia"/>
          <w:color w:val="FF0000"/>
          <w:sz w:val="22"/>
          <w:szCs w:val="24"/>
          <w:u w:val="single"/>
        </w:rPr>
        <w:t xml:space="preserve"> </w:t>
      </w:r>
      <w:r w:rsidR="004F523C">
        <w:rPr>
          <w:rFonts w:hint="eastAsia"/>
          <w:color w:val="FF0000"/>
          <w:sz w:val="22"/>
          <w:szCs w:val="24"/>
          <w:u w:val="single"/>
        </w:rPr>
        <w:t>3</w:t>
      </w:r>
      <w:r w:rsidR="0042155C" w:rsidRPr="00AD7BDC">
        <w:rPr>
          <w:rFonts w:hint="eastAsia"/>
          <w:color w:val="FF0000"/>
          <w:sz w:val="22"/>
          <w:szCs w:val="24"/>
          <w:u w:val="single"/>
        </w:rPr>
        <w:t xml:space="preserve"> </w:t>
      </w:r>
      <w:r w:rsidR="0042155C" w:rsidRPr="00AD7BDC">
        <w:rPr>
          <w:color w:val="FF0000"/>
          <w:sz w:val="22"/>
          <w:szCs w:val="24"/>
        </w:rPr>
        <w:t>月</w:t>
      </w:r>
      <w:r w:rsidR="0042155C" w:rsidRPr="00AD7BDC">
        <w:rPr>
          <w:rFonts w:hint="eastAsia"/>
          <w:color w:val="FF0000"/>
          <w:sz w:val="22"/>
          <w:szCs w:val="24"/>
          <w:u w:val="single"/>
        </w:rPr>
        <w:t xml:space="preserve"> </w:t>
      </w:r>
      <w:r w:rsidR="004F523C">
        <w:rPr>
          <w:rFonts w:hint="eastAsia"/>
          <w:color w:val="FF0000"/>
          <w:sz w:val="22"/>
          <w:szCs w:val="24"/>
          <w:u w:val="single"/>
        </w:rPr>
        <w:t>22</w:t>
      </w:r>
      <w:r w:rsidR="0042155C" w:rsidRPr="00AD7BDC">
        <w:rPr>
          <w:rFonts w:hint="eastAsia"/>
          <w:color w:val="FF0000"/>
          <w:sz w:val="22"/>
          <w:szCs w:val="24"/>
          <w:u w:val="single"/>
        </w:rPr>
        <w:t xml:space="preserve"> </w:t>
      </w:r>
      <w:r w:rsidR="0042155C" w:rsidRPr="00AD7BDC">
        <w:rPr>
          <w:color w:val="FF0000"/>
          <w:sz w:val="22"/>
          <w:szCs w:val="24"/>
        </w:rPr>
        <w:t>日</w:t>
      </w:r>
      <w:r w:rsidRPr="00AD7BDC">
        <w:rPr>
          <w:sz w:val="22"/>
          <w:szCs w:val="24"/>
        </w:rPr>
        <w:t>11:00</w:t>
      </w:r>
      <w:r w:rsidRPr="00AD7BDC">
        <w:rPr>
          <w:sz w:val="22"/>
          <w:szCs w:val="24"/>
        </w:rPr>
        <w:t>（北京时间）</w:t>
      </w:r>
    </w:p>
    <w:p w14:paraId="63DDC143" w14:textId="10D9719D" w:rsidR="00F24672" w:rsidRPr="00AD7BDC" w:rsidRDefault="0070190B">
      <w:pPr>
        <w:spacing w:line="360" w:lineRule="auto"/>
        <w:rPr>
          <w:sz w:val="22"/>
          <w:szCs w:val="24"/>
        </w:rPr>
      </w:pPr>
      <w:r w:rsidRPr="00AD7BDC">
        <w:rPr>
          <w:sz w:val="22"/>
          <w:szCs w:val="24"/>
        </w:rPr>
        <w:t>开标地点：</w:t>
      </w:r>
      <w:r w:rsidR="00AD7BDC" w:rsidRPr="00AD7BDC">
        <w:rPr>
          <w:rFonts w:ascii="FangSong" w:hAnsi="FangSong"/>
          <w:color w:val="000000"/>
          <w:sz w:val="24"/>
          <w:szCs w:val="27"/>
        </w:rPr>
        <w:t>新疆政府采购网政</w:t>
      </w:r>
      <w:proofErr w:type="gramStart"/>
      <w:r w:rsidR="00AD7BDC" w:rsidRPr="00AD7BDC">
        <w:rPr>
          <w:rFonts w:ascii="FangSong" w:hAnsi="FangSong"/>
          <w:color w:val="000000"/>
          <w:sz w:val="24"/>
          <w:szCs w:val="27"/>
        </w:rPr>
        <w:t>采云</w:t>
      </w:r>
      <w:proofErr w:type="gramEnd"/>
      <w:r w:rsidR="00AD7BDC" w:rsidRPr="00AD7BDC">
        <w:rPr>
          <w:rFonts w:ascii="FangSong" w:hAnsi="FangSong"/>
          <w:color w:val="000000"/>
          <w:sz w:val="24"/>
          <w:szCs w:val="27"/>
        </w:rPr>
        <w:t>不见面开标系统</w:t>
      </w:r>
    </w:p>
    <w:p w14:paraId="4D4C1303" w14:textId="77777777" w:rsidR="00F24672" w:rsidRPr="00FF3B72" w:rsidRDefault="0070190B">
      <w:pPr>
        <w:spacing w:line="360" w:lineRule="auto"/>
        <w:rPr>
          <w:sz w:val="24"/>
          <w:szCs w:val="24"/>
        </w:rPr>
      </w:pPr>
      <w:r w:rsidRPr="00FF3B72">
        <w:rPr>
          <w:rFonts w:hint="eastAsia"/>
          <w:sz w:val="24"/>
          <w:szCs w:val="24"/>
        </w:rPr>
        <w:t>五、公告期限</w:t>
      </w:r>
    </w:p>
    <w:p w14:paraId="7A82349A" w14:textId="77777777" w:rsidR="00F24672" w:rsidRPr="00FF3B72" w:rsidRDefault="0070190B">
      <w:pPr>
        <w:spacing w:line="360" w:lineRule="auto"/>
        <w:rPr>
          <w:sz w:val="24"/>
          <w:szCs w:val="24"/>
        </w:rPr>
      </w:pPr>
      <w:r w:rsidRPr="00FF3B72">
        <w:rPr>
          <w:sz w:val="24"/>
          <w:szCs w:val="24"/>
        </w:rPr>
        <w:t>自本公告发布之日起</w:t>
      </w:r>
      <w:r w:rsidRPr="00FF3B72">
        <w:rPr>
          <w:sz w:val="24"/>
          <w:szCs w:val="24"/>
          <w:u w:val="single"/>
        </w:rPr>
        <w:t>5</w:t>
      </w:r>
      <w:r w:rsidRPr="00FF3B72">
        <w:rPr>
          <w:sz w:val="24"/>
          <w:szCs w:val="24"/>
        </w:rPr>
        <w:t>个工作日。</w:t>
      </w:r>
    </w:p>
    <w:p w14:paraId="7028E1F7" w14:textId="77777777" w:rsidR="00F24672" w:rsidRPr="00FF3B72" w:rsidRDefault="0070190B">
      <w:pPr>
        <w:spacing w:line="360" w:lineRule="auto"/>
        <w:rPr>
          <w:sz w:val="24"/>
          <w:szCs w:val="24"/>
        </w:rPr>
      </w:pPr>
      <w:r w:rsidRPr="00FF3B72">
        <w:rPr>
          <w:rFonts w:hint="eastAsia"/>
          <w:sz w:val="24"/>
          <w:szCs w:val="24"/>
        </w:rPr>
        <w:t>六、其他补充事宜</w:t>
      </w:r>
    </w:p>
    <w:p w14:paraId="0625E106" w14:textId="581D665E" w:rsidR="00F24672" w:rsidRPr="00AD7BDC" w:rsidRDefault="00AD7BDC">
      <w:pPr>
        <w:spacing w:line="360" w:lineRule="auto"/>
        <w:rPr>
          <w:sz w:val="22"/>
          <w:szCs w:val="24"/>
        </w:rPr>
      </w:pPr>
      <w:r w:rsidRPr="00AD7BDC">
        <w:rPr>
          <w:rFonts w:ascii="FangSong" w:hAnsi="FangSong"/>
          <w:color w:val="000000"/>
          <w:sz w:val="24"/>
          <w:szCs w:val="27"/>
        </w:rPr>
        <w:t>1.</w:t>
      </w:r>
      <w:r w:rsidRPr="00AD7BDC">
        <w:rPr>
          <w:rFonts w:ascii="FangSong" w:hAnsi="FangSong"/>
          <w:color w:val="000000"/>
          <w:sz w:val="24"/>
          <w:szCs w:val="27"/>
        </w:rPr>
        <w:t>本项目实行电子招投标，供应商须登录政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平台申请获取招标文件，并通过政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电子投标客户端制作投标文件，同时自行承担与投标有关的一切费用。</w:t>
      </w:r>
      <w:r w:rsidRPr="00AD7BDC">
        <w:rPr>
          <w:rFonts w:ascii="FangSong" w:hAnsi="FangSong"/>
          <w:color w:val="000000"/>
          <w:sz w:val="24"/>
          <w:szCs w:val="27"/>
        </w:rPr>
        <w:br/>
        <w:t>2.</w:t>
      </w:r>
      <w:r w:rsidRPr="00AD7BDC">
        <w:rPr>
          <w:rFonts w:ascii="FangSong" w:hAnsi="FangSong"/>
          <w:color w:val="000000"/>
          <w:sz w:val="24"/>
          <w:szCs w:val="27"/>
        </w:rPr>
        <w:t>各供应商应在开标前确保成为新疆维吾尔自治区政府采购网正式注册入库供应商，并完成</w:t>
      </w:r>
      <w:r w:rsidRPr="00AD7BDC">
        <w:rPr>
          <w:rFonts w:ascii="FangSong" w:hAnsi="FangSong"/>
          <w:color w:val="000000"/>
          <w:sz w:val="24"/>
          <w:szCs w:val="27"/>
        </w:rPr>
        <w:t>CA</w:t>
      </w:r>
      <w:r w:rsidRPr="00AD7BDC">
        <w:rPr>
          <w:rFonts w:ascii="FangSong" w:hAnsi="FangSong"/>
          <w:color w:val="000000"/>
          <w:sz w:val="24"/>
          <w:szCs w:val="27"/>
        </w:rPr>
        <w:t>数字证书申领。因未注册入库、未办理</w:t>
      </w:r>
      <w:r w:rsidRPr="00AD7BDC">
        <w:rPr>
          <w:rFonts w:ascii="FangSong" w:hAnsi="FangSong"/>
          <w:color w:val="000000"/>
          <w:sz w:val="24"/>
          <w:szCs w:val="27"/>
        </w:rPr>
        <w:t>CA</w:t>
      </w:r>
      <w:r w:rsidRPr="00AD7BDC">
        <w:rPr>
          <w:rFonts w:ascii="FangSong" w:hAnsi="FangSong"/>
          <w:color w:val="000000"/>
          <w:sz w:val="24"/>
          <w:szCs w:val="27"/>
        </w:rPr>
        <w:t>数字证书等原因造成无法投标或投</w:t>
      </w:r>
      <w:r w:rsidRPr="00AD7BDC">
        <w:rPr>
          <w:rFonts w:ascii="FangSong" w:hAnsi="FangSong"/>
          <w:color w:val="000000"/>
          <w:sz w:val="24"/>
          <w:szCs w:val="27"/>
        </w:rPr>
        <w:lastRenderedPageBreak/>
        <w:t>标失败等后果由供应商自行承担。</w:t>
      </w:r>
      <w:r w:rsidRPr="00AD7BDC">
        <w:rPr>
          <w:rFonts w:ascii="FangSong" w:hAnsi="FangSong"/>
          <w:color w:val="000000"/>
          <w:sz w:val="24"/>
          <w:szCs w:val="27"/>
        </w:rPr>
        <w:br/>
        <w:t>3.</w:t>
      </w:r>
      <w:r w:rsidRPr="00AD7BDC">
        <w:rPr>
          <w:rFonts w:ascii="FangSong" w:hAnsi="FangSong"/>
          <w:color w:val="000000"/>
          <w:sz w:val="24"/>
          <w:szCs w:val="27"/>
        </w:rPr>
        <w:t>供应商可前往新疆政府采购网（</w:t>
      </w:r>
      <w:r w:rsidRPr="00AD7BDC">
        <w:rPr>
          <w:rFonts w:ascii="FangSong" w:hAnsi="FangSong"/>
          <w:color w:val="000000"/>
          <w:sz w:val="24"/>
          <w:szCs w:val="27"/>
        </w:rPr>
        <w:t>http://www.ccgp-xinjiang.gov.cn/</w:t>
      </w:r>
      <w:r w:rsidRPr="00AD7BDC">
        <w:rPr>
          <w:rFonts w:ascii="FangSong" w:hAnsi="FangSong"/>
          <w:color w:val="000000"/>
          <w:sz w:val="24"/>
          <w:szCs w:val="27"/>
        </w:rPr>
        <w:t>）下载专区，下载政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电子投标客户端，安装完成后，可通过账号密码或</w:t>
      </w:r>
      <w:r w:rsidRPr="00AD7BDC">
        <w:rPr>
          <w:rFonts w:ascii="FangSong" w:hAnsi="FangSong"/>
          <w:color w:val="000000"/>
          <w:sz w:val="24"/>
          <w:szCs w:val="27"/>
        </w:rPr>
        <w:t>CA</w:t>
      </w:r>
      <w:r w:rsidRPr="00AD7BDC">
        <w:rPr>
          <w:rFonts w:ascii="FangSong" w:hAnsi="FangSong"/>
          <w:color w:val="000000"/>
          <w:sz w:val="24"/>
          <w:szCs w:val="27"/>
        </w:rPr>
        <w:t>登录客户端进行投标文件制作。在使用政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电子投标客户端时，建议使用</w:t>
      </w:r>
      <w:r w:rsidRPr="00AD7BDC">
        <w:rPr>
          <w:rFonts w:ascii="FangSong" w:hAnsi="FangSong"/>
          <w:color w:val="000000"/>
          <w:sz w:val="24"/>
          <w:szCs w:val="27"/>
        </w:rPr>
        <w:t>WIN7</w:t>
      </w:r>
      <w:r w:rsidRPr="00AD7BDC">
        <w:rPr>
          <w:rFonts w:ascii="FangSong" w:hAnsi="FangSong"/>
          <w:color w:val="000000"/>
          <w:sz w:val="24"/>
          <w:szCs w:val="27"/>
        </w:rPr>
        <w:t>及以上操作系统。如有问题可拨打政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客户服务热线</w:t>
      </w:r>
      <w:r w:rsidRPr="00AD7BDC">
        <w:rPr>
          <w:rFonts w:ascii="FangSong" w:hAnsi="FangSong"/>
          <w:color w:val="000000"/>
          <w:sz w:val="24"/>
          <w:szCs w:val="27"/>
        </w:rPr>
        <w:t>400-881-7190</w:t>
      </w:r>
      <w:r w:rsidRPr="00AD7BDC">
        <w:rPr>
          <w:rFonts w:ascii="FangSong" w:hAnsi="FangSong"/>
          <w:color w:val="000000"/>
          <w:sz w:val="24"/>
          <w:szCs w:val="27"/>
        </w:rPr>
        <w:t>进行咨询。</w:t>
      </w:r>
      <w:r w:rsidRPr="00AD7BDC">
        <w:rPr>
          <w:rFonts w:ascii="FangSong" w:hAnsi="FangSong"/>
          <w:color w:val="000000"/>
          <w:sz w:val="24"/>
          <w:szCs w:val="27"/>
        </w:rPr>
        <w:br/>
        <w:t xml:space="preserve">4. </w:t>
      </w:r>
      <w:r w:rsidRPr="00AD7BDC">
        <w:rPr>
          <w:rFonts w:ascii="FangSong" w:hAnsi="FangSong"/>
          <w:color w:val="000000"/>
          <w:sz w:val="24"/>
          <w:szCs w:val="27"/>
        </w:rPr>
        <w:t>本项目采用不见面开标，供应商须在投标截止时间前通过</w:t>
      </w:r>
      <w:r w:rsidRPr="00AD7BDC">
        <w:rPr>
          <w:rFonts w:ascii="FangSong" w:hAnsi="FangSong"/>
          <w:color w:val="000000"/>
          <w:sz w:val="24"/>
          <w:szCs w:val="27"/>
        </w:rPr>
        <w:t>CA</w:t>
      </w:r>
      <w:r w:rsidRPr="00AD7BDC">
        <w:rPr>
          <w:rFonts w:ascii="FangSong" w:hAnsi="FangSong"/>
          <w:color w:val="000000"/>
          <w:sz w:val="24"/>
          <w:szCs w:val="27"/>
        </w:rPr>
        <w:t>在政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平台上传加密的电子投标文件。供应商对不见面开评标系统的技术操作咨询，可通过</w:t>
      </w:r>
      <w:r w:rsidRPr="00AD7BDC">
        <w:rPr>
          <w:rFonts w:ascii="FangSong" w:hAnsi="FangSong"/>
          <w:color w:val="000000"/>
          <w:sz w:val="24"/>
          <w:szCs w:val="27"/>
        </w:rPr>
        <w:t>https://edu.zcygov.cn/luban/xinjiang-e-biding</w:t>
      </w:r>
      <w:r w:rsidRPr="00AD7BDC">
        <w:rPr>
          <w:rFonts w:ascii="FangSong" w:hAnsi="FangSong"/>
          <w:color w:val="000000"/>
          <w:sz w:val="24"/>
          <w:szCs w:val="27"/>
        </w:rPr>
        <w:t>自助查询，也可在政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帮助中心常见问题解答和操作流程讲解视频中自助查询，网址为：</w:t>
      </w:r>
      <w:r w:rsidRPr="00AD7BDC">
        <w:rPr>
          <w:rFonts w:ascii="FangSong" w:hAnsi="FangSong"/>
          <w:color w:val="000000"/>
          <w:sz w:val="24"/>
          <w:szCs w:val="27"/>
        </w:rPr>
        <w:t>https://service.zcygov.cn/#/help</w:t>
      </w:r>
      <w:r w:rsidRPr="00AD7BDC">
        <w:rPr>
          <w:rFonts w:ascii="FangSong" w:hAnsi="FangSong"/>
          <w:color w:val="000000"/>
          <w:sz w:val="24"/>
          <w:szCs w:val="27"/>
        </w:rPr>
        <w:t>，</w:t>
      </w:r>
      <w:r w:rsidRPr="00AD7BDC">
        <w:rPr>
          <w:rFonts w:ascii="FangSong" w:hAnsi="FangSong"/>
          <w:color w:val="000000"/>
          <w:sz w:val="24"/>
          <w:szCs w:val="27"/>
        </w:rPr>
        <w:t>“</w:t>
      </w:r>
      <w:r w:rsidRPr="00AD7BDC">
        <w:rPr>
          <w:rFonts w:ascii="FangSong" w:hAnsi="FangSong"/>
          <w:color w:val="000000"/>
          <w:sz w:val="24"/>
          <w:szCs w:val="27"/>
        </w:rPr>
        <w:t>项目采购</w:t>
      </w:r>
      <w:r w:rsidRPr="00AD7BDC">
        <w:rPr>
          <w:rFonts w:ascii="FangSong" w:hAnsi="FangSong"/>
          <w:color w:val="000000"/>
          <w:sz w:val="24"/>
          <w:szCs w:val="27"/>
        </w:rPr>
        <w:t>”—“</w:t>
      </w:r>
      <w:r w:rsidRPr="00AD7BDC">
        <w:rPr>
          <w:rFonts w:ascii="FangSong" w:hAnsi="FangSong"/>
          <w:color w:val="000000"/>
          <w:sz w:val="24"/>
          <w:szCs w:val="27"/>
        </w:rPr>
        <w:t>操作流程</w:t>
      </w:r>
      <w:r w:rsidRPr="00AD7BDC">
        <w:rPr>
          <w:rFonts w:ascii="FangSong" w:hAnsi="FangSong"/>
          <w:color w:val="000000"/>
          <w:sz w:val="24"/>
          <w:szCs w:val="27"/>
        </w:rPr>
        <w:t>-</w:t>
      </w:r>
      <w:r w:rsidRPr="00AD7BDC">
        <w:rPr>
          <w:rFonts w:ascii="FangSong" w:hAnsi="FangSong"/>
          <w:color w:val="000000"/>
          <w:sz w:val="24"/>
          <w:szCs w:val="27"/>
        </w:rPr>
        <w:t>电子招投标</w:t>
      </w:r>
      <w:r w:rsidRPr="00AD7BDC">
        <w:rPr>
          <w:rFonts w:ascii="FangSong" w:hAnsi="FangSong"/>
          <w:color w:val="000000"/>
          <w:sz w:val="24"/>
          <w:szCs w:val="27"/>
        </w:rPr>
        <w:t>”—“</w:t>
      </w:r>
      <w:r w:rsidRPr="00AD7BDC">
        <w:rPr>
          <w:rFonts w:ascii="FangSong" w:hAnsi="FangSong"/>
          <w:color w:val="000000"/>
          <w:sz w:val="24"/>
          <w:szCs w:val="27"/>
        </w:rPr>
        <w:t>政府采购项目电子交易管理操作指南</w:t>
      </w:r>
      <w:r w:rsidRPr="00AD7BDC">
        <w:rPr>
          <w:rFonts w:ascii="FangSong" w:hAnsi="FangSong"/>
          <w:color w:val="000000"/>
          <w:sz w:val="24"/>
          <w:szCs w:val="27"/>
        </w:rPr>
        <w:t>-</w:t>
      </w:r>
      <w:r w:rsidRPr="00AD7BDC">
        <w:rPr>
          <w:rFonts w:ascii="FangSong" w:hAnsi="FangSong"/>
          <w:color w:val="000000"/>
          <w:sz w:val="24"/>
          <w:szCs w:val="27"/>
        </w:rPr>
        <w:t>供应商</w:t>
      </w:r>
      <w:r w:rsidRPr="00AD7BDC">
        <w:rPr>
          <w:rFonts w:ascii="FangSong" w:hAnsi="FangSong"/>
          <w:color w:val="000000"/>
          <w:sz w:val="24"/>
          <w:szCs w:val="27"/>
        </w:rPr>
        <w:t>”</w:t>
      </w:r>
      <w:r w:rsidRPr="00AD7BDC">
        <w:rPr>
          <w:rFonts w:ascii="FangSong" w:hAnsi="FangSong"/>
          <w:color w:val="000000"/>
          <w:sz w:val="24"/>
          <w:szCs w:val="27"/>
        </w:rPr>
        <w:t>版面获取操作指南，同时对自助查询无法解决的问题可通过钉钉群及政</w:t>
      </w:r>
      <w:proofErr w:type="gramStart"/>
      <w:r w:rsidRPr="00AD7BDC">
        <w:rPr>
          <w:rFonts w:ascii="FangSong" w:hAnsi="FangSong"/>
          <w:color w:val="000000"/>
          <w:sz w:val="24"/>
          <w:szCs w:val="27"/>
        </w:rPr>
        <w:t>采云</w:t>
      </w:r>
      <w:proofErr w:type="gramEnd"/>
      <w:r w:rsidRPr="00AD7BDC">
        <w:rPr>
          <w:rFonts w:ascii="FangSong" w:hAnsi="FangSong"/>
          <w:color w:val="000000"/>
          <w:sz w:val="24"/>
          <w:szCs w:val="27"/>
        </w:rPr>
        <w:t>在线客服获取服务支持。</w:t>
      </w:r>
      <w:r w:rsidRPr="00AD7BDC">
        <w:rPr>
          <w:rFonts w:ascii="FangSong" w:hAnsi="FangSong"/>
          <w:color w:val="000000"/>
          <w:sz w:val="24"/>
          <w:szCs w:val="27"/>
        </w:rPr>
        <w:br/>
        <w:t xml:space="preserve">5. </w:t>
      </w:r>
      <w:r w:rsidRPr="00AD7BDC">
        <w:rPr>
          <w:rFonts w:ascii="FangSong" w:hAnsi="FangSong"/>
          <w:color w:val="000000"/>
          <w:sz w:val="24"/>
          <w:szCs w:val="27"/>
        </w:rPr>
        <w:t>供应商在开标时须使用制作加密电子投标文件所使用的</w:t>
      </w:r>
      <w:r w:rsidRPr="00AD7BDC">
        <w:rPr>
          <w:rFonts w:ascii="FangSong" w:hAnsi="FangSong"/>
          <w:color w:val="000000"/>
          <w:sz w:val="24"/>
          <w:szCs w:val="27"/>
        </w:rPr>
        <w:t>CA</w:t>
      </w:r>
      <w:r w:rsidRPr="00AD7BDC">
        <w:rPr>
          <w:rFonts w:ascii="FangSong" w:hAnsi="FangSong"/>
          <w:color w:val="000000"/>
          <w:sz w:val="24"/>
          <w:szCs w:val="27"/>
        </w:rPr>
        <w:t>锁解密，供应商须提前配置好电脑浏览器（建议使用</w:t>
      </w:r>
      <w:r w:rsidRPr="00AD7BDC">
        <w:rPr>
          <w:rFonts w:ascii="FangSong" w:hAnsi="FangSong"/>
          <w:color w:val="000000"/>
          <w:sz w:val="24"/>
          <w:szCs w:val="27"/>
        </w:rPr>
        <w:t>360</w:t>
      </w:r>
      <w:r w:rsidRPr="00AD7BDC">
        <w:rPr>
          <w:rFonts w:ascii="FangSong" w:hAnsi="FangSong"/>
          <w:color w:val="000000"/>
          <w:sz w:val="24"/>
          <w:szCs w:val="27"/>
        </w:rPr>
        <w:t>浏览器</w:t>
      </w:r>
      <w:proofErr w:type="gramStart"/>
      <w:r w:rsidRPr="00AD7BDC">
        <w:rPr>
          <w:rFonts w:ascii="FangSong" w:hAnsi="FangSong"/>
          <w:color w:val="000000"/>
          <w:sz w:val="24"/>
          <w:szCs w:val="27"/>
        </w:rPr>
        <w:t>或谷歌浏览器</w:t>
      </w:r>
      <w:proofErr w:type="gramEnd"/>
      <w:r w:rsidRPr="00AD7BDC">
        <w:rPr>
          <w:rFonts w:ascii="FangSong" w:hAnsi="FangSong"/>
          <w:color w:val="000000"/>
          <w:sz w:val="24"/>
          <w:szCs w:val="27"/>
        </w:rPr>
        <w:t>），开标时使用制作加密电子投标文件的</w:t>
      </w:r>
      <w:r w:rsidRPr="00AD7BDC">
        <w:rPr>
          <w:rFonts w:ascii="FangSong" w:hAnsi="FangSong"/>
          <w:color w:val="000000"/>
          <w:sz w:val="24"/>
          <w:szCs w:val="27"/>
        </w:rPr>
        <w:t>CA</w:t>
      </w:r>
      <w:proofErr w:type="gramStart"/>
      <w:r w:rsidRPr="00AD7BDC">
        <w:rPr>
          <w:rFonts w:ascii="FangSong" w:hAnsi="FangSong"/>
          <w:color w:val="000000"/>
          <w:sz w:val="24"/>
          <w:szCs w:val="27"/>
        </w:rPr>
        <w:t>锁进行</w:t>
      </w:r>
      <w:proofErr w:type="gramEnd"/>
      <w:r w:rsidRPr="00AD7BDC">
        <w:rPr>
          <w:rFonts w:ascii="FangSong" w:hAnsi="FangSong"/>
          <w:color w:val="000000"/>
          <w:sz w:val="24"/>
          <w:szCs w:val="27"/>
        </w:rPr>
        <w:t>远程解密及报价确认，本项目投标文件解密时间定为</w:t>
      </w:r>
      <w:r w:rsidRPr="00AD7BDC">
        <w:rPr>
          <w:rFonts w:ascii="FangSong" w:hAnsi="FangSong"/>
          <w:color w:val="000000"/>
          <w:sz w:val="24"/>
          <w:szCs w:val="27"/>
        </w:rPr>
        <w:t>30</w:t>
      </w:r>
      <w:r w:rsidRPr="00AD7BDC">
        <w:rPr>
          <w:rFonts w:ascii="FangSong" w:hAnsi="FangSong"/>
          <w:color w:val="000000"/>
          <w:sz w:val="24"/>
          <w:szCs w:val="27"/>
        </w:rPr>
        <w:t>分钟，如因供应商自身原因导致无法正常解密或确认，后果由供应商自行承担。</w:t>
      </w:r>
    </w:p>
    <w:p w14:paraId="76365228" w14:textId="77777777" w:rsidR="00F24672" w:rsidRPr="00FF3B72" w:rsidRDefault="0070190B">
      <w:pPr>
        <w:spacing w:line="360" w:lineRule="auto"/>
        <w:rPr>
          <w:sz w:val="24"/>
          <w:szCs w:val="24"/>
        </w:rPr>
      </w:pPr>
      <w:r w:rsidRPr="00FF3B72">
        <w:rPr>
          <w:rFonts w:hint="eastAsia"/>
          <w:sz w:val="24"/>
          <w:szCs w:val="24"/>
        </w:rPr>
        <w:t>七、对本次采购提出询问，请按以下方式联系</w:t>
      </w:r>
    </w:p>
    <w:p w14:paraId="1CFAC477" w14:textId="77777777" w:rsidR="00F24672" w:rsidRPr="00FF3B72" w:rsidRDefault="0070190B">
      <w:pPr>
        <w:spacing w:line="360" w:lineRule="auto"/>
        <w:rPr>
          <w:sz w:val="24"/>
          <w:szCs w:val="24"/>
        </w:rPr>
      </w:pPr>
      <w:r w:rsidRPr="00FF3B72">
        <w:rPr>
          <w:sz w:val="24"/>
          <w:szCs w:val="24"/>
        </w:rPr>
        <w:t>1.</w:t>
      </w:r>
      <w:r w:rsidRPr="00FF3B72">
        <w:rPr>
          <w:sz w:val="24"/>
          <w:szCs w:val="24"/>
        </w:rPr>
        <w:t>采购人信息</w:t>
      </w:r>
    </w:p>
    <w:p w14:paraId="5B4FCD7D" w14:textId="3B891D14" w:rsidR="00F24672" w:rsidRPr="004816B2" w:rsidRDefault="0070190B">
      <w:pPr>
        <w:spacing w:line="360" w:lineRule="auto"/>
        <w:rPr>
          <w:sz w:val="24"/>
          <w:szCs w:val="24"/>
        </w:rPr>
      </w:pPr>
      <w:r w:rsidRPr="004816B2">
        <w:rPr>
          <w:sz w:val="24"/>
          <w:szCs w:val="24"/>
        </w:rPr>
        <w:t>名称：</w:t>
      </w:r>
      <w:r w:rsidRPr="004816B2">
        <w:rPr>
          <w:rFonts w:hint="eastAsia"/>
          <w:sz w:val="24"/>
          <w:szCs w:val="24"/>
        </w:rPr>
        <w:t xml:space="preserve"> </w:t>
      </w:r>
      <w:r w:rsidR="0042155C" w:rsidRPr="004816B2">
        <w:rPr>
          <w:rFonts w:hint="eastAsia"/>
          <w:sz w:val="24"/>
          <w:szCs w:val="24"/>
        </w:rPr>
        <w:t>阿克苏地区影剧院</w:t>
      </w:r>
    </w:p>
    <w:p w14:paraId="1F8B2076" w14:textId="16F339CC" w:rsidR="00F24672" w:rsidRPr="004816B2" w:rsidRDefault="0070190B">
      <w:pPr>
        <w:spacing w:line="360" w:lineRule="auto"/>
        <w:rPr>
          <w:sz w:val="24"/>
          <w:szCs w:val="24"/>
        </w:rPr>
      </w:pPr>
      <w:r w:rsidRPr="004816B2">
        <w:rPr>
          <w:sz w:val="24"/>
          <w:szCs w:val="24"/>
        </w:rPr>
        <w:t>地址：</w:t>
      </w:r>
      <w:r w:rsidRPr="004816B2">
        <w:rPr>
          <w:rFonts w:hint="eastAsia"/>
          <w:sz w:val="24"/>
          <w:szCs w:val="24"/>
        </w:rPr>
        <w:t xml:space="preserve"> </w:t>
      </w:r>
      <w:r w:rsidR="00142E2A" w:rsidRPr="004816B2">
        <w:rPr>
          <w:rFonts w:hint="eastAsia"/>
          <w:sz w:val="24"/>
          <w:szCs w:val="24"/>
        </w:rPr>
        <w:t>阿克苏市西大街</w:t>
      </w:r>
      <w:r w:rsidR="00142E2A" w:rsidRPr="004816B2">
        <w:rPr>
          <w:rFonts w:hint="eastAsia"/>
          <w:sz w:val="24"/>
          <w:szCs w:val="24"/>
        </w:rPr>
        <w:t>8</w:t>
      </w:r>
      <w:r w:rsidR="00142E2A" w:rsidRPr="004816B2">
        <w:rPr>
          <w:rFonts w:hint="eastAsia"/>
          <w:sz w:val="24"/>
          <w:szCs w:val="24"/>
        </w:rPr>
        <w:t>号</w:t>
      </w:r>
      <w:r w:rsidRPr="004816B2">
        <w:rPr>
          <w:rFonts w:hint="eastAsia"/>
          <w:sz w:val="24"/>
          <w:szCs w:val="24"/>
        </w:rPr>
        <w:t xml:space="preserve"> </w:t>
      </w:r>
    </w:p>
    <w:p w14:paraId="3768FF7F" w14:textId="6A9128D4" w:rsidR="00F24672" w:rsidRPr="004816B2" w:rsidRDefault="0070190B">
      <w:pPr>
        <w:spacing w:line="360" w:lineRule="auto"/>
        <w:rPr>
          <w:sz w:val="24"/>
          <w:szCs w:val="24"/>
        </w:rPr>
      </w:pPr>
      <w:r w:rsidRPr="004816B2">
        <w:rPr>
          <w:rFonts w:hint="eastAsia"/>
          <w:sz w:val="24"/>
          <w:szCs w:val="24"/>
        </w:rPr>
        <w:t>联系人：</w:t>
      </w:r>
      <w:r w:rsidR="00142E2A" w:rsidRPr="004816B2">
        <w:rPr>
          <w:rFonts w:hint="eastAsia"/>
          <w:sz w:val="24"/>
          <w:szCs w:val="24"/>
        </w:rPr>
        <w:t>杨克宁</w:t>
      </w:r>
      <w:r w:rsidR="00142E2A" w:rsidRPr="004816B2">
        <w:rPr>
          <w:rFonts w:hint="eastAsia"/>
          <w:sz w:val="24"/>
          <w:szCs w:val="24"/>
        </w:rPr>
        <w:t xml:space="preserve"> </w:t>
      </w:r>
      <w:r w:rsidRPr="004816B2">
        <w:rPr>
          <w:sz w:val="24"/>
          <w:szCs w:val="24"/>
        </w:rPr>
        <w:t>联系方式：</w:t>
      </w:r>
      <w:r w:rsidRPr="004816B2">
        <w:rPr>
          <w:rFonts w:hint="eastAsia"/>
          <w:sz w:val="24"/>
          <w:szCs w:val="24"/>
        </w:rPr>
        <w:t xml:space="preserve"> </w:t>
      </w:r>
      <w:r w:rsidR="00142E2A" w:rsidRPr="004816B2">
        <w:rPr>
          <w:rFonts w:hint="eastAsia"/>
          <w:sz w:val="24"/>
          <w:szCs w:val="24"/>
        </w:rPr>
        <w:t>13899265656</w:t>
      </w:r>
      <w:r w:rsidRPr="004816B2">
        <w:rPr>
          <w:rFonts w:hint="eastAsia"/>
          <w:sz w:val="24"/>
          <w:szCs w:val="24"/>
        </w:rPr>
        <w:t xml:space="preserve"> </w:t>
      </w:r>
    </w:p>
    <w:p w14:paraId="521E808E" w14:textId="77777777" w:rsidR="00F24672" w:rsidRPr="004816B2" w:rsidRDefault="0070190B">
      <w:pPr>
        <w:spacing w:line="360" w:lineRule="auto"/>
        <w:rPr>
          <w:sz w:val="24"/>
          <w:szCs w:val="24"/>
        </w:rPr>
      </w:pPr>
      <w:r w:rsidRPr="004816B2">
        <w:rPr>
          <w:sz w:val="24"/>
          <w:szCs w:val="24"/>
        </w:rPr>
        <w:t>2.</w:t>
      </w:r>
      <w:r w:rsidRPr="004816B2">
        <w:rPr>
          <w:sz w:val="24"/>
          <w:szCs w:val="24"/>
        </w:rPr>
        <w:t>采购代理机构信息</w:t>
      </w:r>
    </w:p>
    <w:p w14:paraId="7736A41F" w14:textId="77777777" w:rsidR="00F24672" w:rsidRPr="004816B2" w:rsidRDefault="0070190B">
      <w:pPr>
        <w:spacing w:line="360" w:lineRule="auto"/>
        <w:rPr>
          <w:sz w:val="24"/>
          <w:szCs w:val="24"/>
        </w:rPr>
      </w:pPr>
      <w:r w:rsidRPr="004816B2">
        <w:rPr>
          <w:sz w:val="24"/>
          <w:szCs w:val="24"/>
        </w:rPr>
        <w:t>名称：新疆</w:t>
      </w:r>
      <w:proofErr w:type="gramStart"/>
      <w:r w:rsidRPr="004816B2">
        <w:rPr>
          <w:sz w:val="24"/>
          <w:szCs w:val="24"/>
        </w:rPr>
        <w:t>锐智时代</w:t>
      </w:r>
      <w:proofErr w:type="gramEnd"/>
      <w:r w:rsidRPr="004816B2">
        <w:rPr>
          <w:sz w:val="24"/>
          <w:szCs w:val="24"/>
        </w:rPr>
        <w:t>建设工程项目管理有限公司</w:t>
      </w:r>
    </w:p>
    <w:p w14:paraId="06431F9E" w14:textId="77777777" w:rsidR="00F24672" w:rsidRPr="004816B2" w:rsidRDefault="0070190B">
      <w:pPr>
        <w:spacing w:line="360" w:lineRule="auto"/>
        <w:rPr>
          <w:sz w:val="24"/>
          <w:szCs w:val="24"/>
        </w:rPr>
      </w:pPr>
      <w:r w:rsidRPr="004816B2">
        <w:rPr>
          <w:sz w:val="24"/>
          <w:szCs w:val="24"/>
        </w:rPr>
        <w:t>地址：乌鲁木齐市水磨沟区立井街</w:t>
      </w:r>
      <w:r w:rsidRPr="004816B2">
        <w:rPr>
          <w:sz w:val="24"/>
          <w:szCs w:val="24"/>
        </w:rPr>
        <w:t>198</w:t>
      </w:r>
      <w:r w:rsidRPr="004816B2">
        <w:rPr>
          <w:sz w:val="24"/>
          <w:szCs w:val="24"/>
        </w:rPr>
        <w:t>号丽景</w:t>
      </w:r>
      <w:proofErr w:type="gramStart"/>
      <w:r w:rsidRPr="004816B2">
        <w:rPr>
          <w:sz w:val="24"/>
          <w:szCs w:val="24"/>
        </w:rPr>
        <w:t>名都商</w:t>
      </w:r>
      <w:proofErr w:type="gramEnd"/>
      <w:r w:rsidRPr="004816B2">
        <w:rPr>
          <w:sz w:val="24"/>
          <w:szCs w:val="24"/>
        </w:rPr>
        <w:t>住</w:t>
      </w:r>
      <w:r w:rsidRPr="004816B2">
        <w:rPr>
          <w:sz w:val="24"/>
          <w:szCs w:val="24"/>
        </w:rPr>
        <w:t>10</w:t>
      </w:r>
      <w:r w:rsidRPr="004816B2">
        <w:rPr>
          <w:sz w:val="24"/>
          <w:szCs w:val="24"/>
        </w:rPr>
        <w:t>号楼</w:t>
      </w:r>
      <w:r w:rsidRPr="004816B2">
        <w:rPr>
          <w:sz w:val="24"/>
          <w:szCs w:val="24"/>
        </w:rPr>
        <w:t>21</w:t>
      </w:r>
      <w:r w:rsidRPr="004816B2">
        <w:rPr>
          <w:sz w:val="24"/>
          <w:szCs w:val="24"/>
        </w:rPr>
        <w:t>楼</w:t>
      </w:r>
      <w:r w:rsidRPr="004816B2">
        <w:rPr>
          <w:sz w:val="24"/>
          <w:szCs w:val="24"/>
        </w:rPr>
        <w:t>211</w:t>
      </w:r>
      <w:r w:rsidRPr="004816B2">
        <w:rPr>
          <w:rFonts w:hint="eastAsia"/>
          <w:sz w:val="24"/>
          <w:szCs w:val="24"/>
        </w:rPr>
        <w:t>5</w:t>
      </w:r>
      <w:r w:rsidRPr="004816B2">
        <w:rPr>
          <w:sz w:val="24"/>
          <w:szCs w:val="24"/>
        </w:rPr>
        <w:t>室</w:t>
      </w:r>
    </w:p>
    <w:p w14:paraId="5820A8AB" w14:textId="77777777" w:rsidR="00F24672" w:rsidRPr="004816B2" w:rsidRDefault="0070190B">
      <w:pPr>
        <w:spacing w:line="360" w:lineRule="auto"/>
        <w:rPr>
          <w:sz w:val="24"/>
          <w:szCs w:val="24"/>
        </w:rPr>
      </w:pPr>
      <w:r w:rsidRPr="004816B2">
        <w:rPr>
          <w:sz w:val="24"/>
          <w:szCs w:val="24"/>
        </w:rPr>
        <w:t>项目联系人：</w:t>
      </w:r>
      <w:r w:rsidRPr="004816B2">
        <w:rPr>
          <w:rFonts w:hint="eastAsia"/>
          <w:sz w:val="24"/>
          <w:szCs w:val="24"/>
        </w:rPr>
        <w:t xml:space="preserve"> </w:t>
      </w:r>
      <w:r w:rsidRPr="004816B2">
        <w:rPr>
          <w:rFonts w:hint="eastAsia"/>
          <w:sz w:val="24"/>
          <w:szCs w:val="24"/>
        </w:rPr>
        <w:t>叶成</w:t>
      </w:r>
      <w:r w:rsidRPr="004816B2">
        <w:rPr>
          <w:rFonts w:hint="eastAsia"/>
          <w:sz w:val="24"/>
          <w:szCs w:val="24"/>
        </w:rPr>
        <w:t xml:space="preserve"> </w:t>
      </w:r>
      <w:r w:rsidRPr="004816B2">
        <w:rPr>
          <w:sz w:val="24"/>
          <w:szCs w:val="24"/>
        </w:rPr>
        <w:t>联系方式：</w:t>
      </w:r>
      <w:r w:rsidRPr="004816B2">
        <w:rPr>
          <w:rFonts w:hint="eastAsia"/>
          <w:sz w:val="24"/>
          <w:szCs w:val="24"/>
        </w:rPr>
        <w:t xml:space="preserve"> 13999292907 </w:t>
      </w:r>
    </w:p>
    <w:p w14:paraId="77F391C4" w14:textId="159A72FE" w:rsidR="00F24672" w:rsidRPr="004816B2" w:rsidRDefault="005C18A8">
      <w:pPr>
        <w:spacing w:line="360" w:lineRule="auto"/>
        <w:rPr>
          <w:color w:val="FF0000"/>
          <w:sz w:val="24"/>
          <w:szCs w:val="24"/>
        </w:rPr>
      </w:pPr>
      <w:r w:rsidRPr="004816B2">
        <w:rPr>
          <w:rFonts w:hint="eastAsia"/>
          <w:sz w:val="24"/>
          <w:szCs w:val="24"/>
        </w:rPr>
        <w:t>3.</w:t>
      </w:r>
      <w:r w:rsidRPr="004816B2">
        <w:rPr>
          <w:rFonts w:hint="eastAsia"/>
          <w:sz w:val="24"/>
          <w:szCs w:val="24"/>
        </w:rPr>
        <w:t>财政监督电话：</w:t>
      </w:r>
      <w:r w:rsidR="00142E2A" w:rsidRPr="004816B2">
        <w:rPr>
          <w:rFonts w:hint="eastAsia"/>
          <w:sz w:val="24"/>
          <w:szCs w:val="24"/>
        </w:rPr>
        <w:t xml:space="preserve"> </w:t>
      </w:r>
      <w:r w:rsidR="00B35D2D" w:rsidRPr="004816B2">
        <w:rPr>
          <w:rFonts w:hint="eastAsia"/>
          <w:sz w:val="24"/>
          <w:szCs w:val="24"/>
        </w:rPr>
        <w:t>0997-2123301</w:t>
      </w:r>
      <w:r w:rsidR="00142E2A" w:rsidRPr="004816B2">
        <w:rPr>
          <w:rFonts w:hint="eastAsia"/>
          <w:sz w:val="24"/>
          <w:szCs w:val="24"/>
        </w:rPr>
        <w:t xml:space="preserve"> </w:t>
      </w:r>
    </w:p>
    <w:p w14:paraId="562C10C0" w14:textId="77777777" w:rsidR="00F24672" w:rsidRPr="00FF3B72" w:rsidRDefault="0070190B">
      <w:pPr>
        <w:spacing w:line="360" w:lineRule="auto"/>
        <w:jc w:val="right"/>
        <w:rPr>
          <w:rFonts w:ascii="宋体"/>
          <w:sz w:val="24"/>
          <w:szCs w:val="24"/>
        </w:rPr>
      </w:pPr>
      <w:r w:rsidRPr="00FF3B72">
        <w:rPr>
          <w:sz w:val="24"/>
          <w:szCs w:val="24"/>
        </w:rPr>
        <w:t>新疆</w:t>
      </w:r>
      <w:proofErr w:type="gramStart"/>
      <w:r w:rsidRPr="00FF3B72">
        <w:rPr>
          <w:sz w:val="24"/>
          <w:szCs w:val="24"/>
        </w:rPr>
        <w:t>锐智时代</w:t>
      </w:r>
      <w:proofErr w:type="gramEnd"/>
      <w:r w:rsidRPr="00FF3B72">
        <w:rPr>
          <w:sz w:val="24"/>
          <w:szCs w:val="24"/>
        </w:rPr>
        <w:t>建设工程项目管理有限公司</w:t>
      </w:r>
    </w:p>
    <w:p w14:paraId="738B7C06" w14:textId="73E167D3" w:rsidR="00F24672" w:rsidRPr="00FF3B72" w:rsidRDefault="0070190B">
      <w:pPr>
        <w:spacing w:line="360" w:lineRule="auto"/>
        <w:jc w:val="right"/>
        <w:rPr>
          <w:rFonts w:ascii="宋体" w:hAnsi="宋体"/>
          <w:sz w:val="24"/>
          <w:szCs w:val="24"/>
        </w:rPr>
      </w:pPr>
      <w:r w:rsidRPr="00142E2A">
        <w:rPr>
          <w:rFonts w:hint="eastAsia"/>
          <w:color w:val="FF0000"/>
          <w:sz w:val="24"/>
          <w:szCs w:val="24"/>
          <w:u w:val="single"/>
        </w:rPr>
        <w:t xml:space="preserve"> </w:t>
      </w:r>
      <w:r w:rsidR="00142E2A" w:rsidRPr="0042155C">
        <w:rPr>
          <w:rFonts w:hint="eastAsia"/>
          <w:color w:val="FF0000"/>
          <w:sz w:val="24"/>
          <w:szCs w:val="24"/>
          <w:u w:val="single"/>
        </w:rPr>
        <w:t>202</w:t>
      </w:r>
      <w:r w:rsidR="00AD7BDC">
        <w:rPr>
          <w:rFonts w:hint="eastAsia"/>
          <w:color w:val="FF0000"/>
          <w:sz w:val="24"/>
          <w:szCs w:val="24"/>
          <w:u w:val="single"/>
        </w:rPr>
        <w:t>2</w:t>
      </w:r>
      <w:r w:rsidR="00142E2A" w:rsidRPr="0042155C">
        <w:rPr>
          <w:rFonts w:hint="eastAsia"/>
          <w:color w:val="FF0000"/>
          <w:sz w:val="24"/>
          <w:szCs w:val="24"/>
          <w:u w:val="single"/>
        </w:rPr>
        <w:t xml:space="preserve"> </w:t>
      </w:r>
      <w:r w:rsidR="00142E2A" w:rsidRPr="0042155C">
        <w:rPr>
          <w:color w:val="FF0000"/>
          <w:sz w:val="24"/>
          <w:szCs w:val="24"/>
        </w:rPr>
        <w:t>年</w:t>
      </w:r>
      <w:r w:rsidR="00142E2A" w:rsidRPr="0042155C">
        <w:rPr>
          <w:rFonts w:hint="eastAsia"/>
          <w:color w:val="FF0000"/>
          <w:sz w:val="24"/>
          <w:szCs w:val="24"/>
          <w:u w:val="single"/>
        </w:rPr>
        <w:t xml:space="preserve"> </w:t>
      </w:r>
      <w:r w:rsidR="004F523C">
        <w:rPr>
          <w:rFonts w:hint="eastAsia"/>
          <w:color w:val="FF0000"/>
          <w:sz w:val="24"/>
          <w:szCs w:val="24"/>
          <w:u w:val="single"/>
        </w:rPr>
        <w:t>3</w:t>
      </w:r>
      <w:r w:rsidR="00142E2A" w:rsidRPr="0042155C">
        <w:rPr>
          <w:rFonts w:hint="eastAsia"/>
          <w:color w:val="FF0000"/>
          <w:sz w:val="24"/>
          <w:szCs w:val="24"/>
          <w:u w:val="single"/>
        </w:rPr>
        <w:t xml:space="preserve"> </w:t>
      </w:r>
      <w:r w:rsidR="00142E2A" w:rsidRPr="0042155C">
        <w:rPr>
          <w:color w:val="FF0000"/>
          <w:sz w:val="24"/>
          <w:szCs w:val="24"/>
        </w:rPr>
        <w:t>月</w:t>
      </w:r>
      <w:r w:rsidR="00142E2A" w:rsidRPr="0042155C">
        <w:rPr>
          <w:rFonts w:hint="eastAsia"/>
          <w:color w:val="FF0000"/>
          <w:sz w:val="24"/>
          <w:szCs w:val="24"/>
          <w:u w:val="single"/>
        </w:rPr>
        <w:t xml:space="preserve"> </w:t>
      </w:r>
      <w:r w:rsidR="004F523C">
        <w:rPr>
          <w:rFonts w:hint="eastAsia"/>
          <w:color w:val="FF0000"/>
          <w:sz w:val="24"/>
          <w:szCs w:val="24"/>
          <w:u w:val="single"/>
        </w:rPr>
        <w:t>1</w:t>
      </w:r>
      <w:r w:rsidR="00142E2A" w:rsidRPr="0042155C">
        <w:rPr>
          <w:rFonts w:hint="eastAsia"/>
          <w:color w:val="FF0000"/>
          <w:sz w:val="24"/>
          <w:szCs w:val="24"/>
          <w:u w:val="single"/>
        </w:rPr>
        <w:t xml:space="preserve"> </w:t>
      </w:r>
      <w:r w:rsidR="00142E2A" w:rsidRPr="0042155C">
        <w:rPr>
          <w:color w:val="FF0000"/>
          <w:sz w:val="24"/>
          <w:szCs w:val="24"/>
        </w:rPr>
        <w:t>日</w:t>
      </w:r>
    </w:p>
    <w:p w14:paraId="4921F00F" w14:textId="77777777" w:rsidR="00F24672" w:rsidRPr="00FF3B72" w:rsidRDefault="0070190B">
      <w:pPr>
        <w:widowControl/>
        <w:jc w:val="left"/>
        <w:rPr>
          <w:rFonts w:ascii="宋体"/>
          <w:sz w:val="24"/>
          <w:szCs w:val="24"/>
        </w:rPr>
      </w:pPr>
      <w:r w:rsidRPr="00FF3B72">
        <w:rPr>
          <w:rFonts w:ascii="宋体"/>
          <w:sz w:val="24"/>
          <w:szCs w:val="24"/>
        </w:rPr>
        <w:br w:type="page"/>
      </w:r>
    </w:p>
    <w:p w14:paraId="36034F49" w14:textId="77777777" w:rsidR="00F24672" w:rsidRPr="00FF3B72" w:rsidRDefault="0070190B">
      <w:pPr>
        <w:autoSpaceDE w:val="0"/>
        <w:autoSpaceDN w:val="0"/>
        <w:adjustRightInd w:val="0"/>
        <w:jc w:val="center"/>
        <w:outlineLvl w:val="0"/>
        <w:rPr>
          <w:rFonts w:ascii="宋体" w:cs="宋体"/>
          <w:b/>
          <w:kern w:val="0"/>
          <w:sz w:val="32"/>
          <w:szCs w:val="32"/>
        </w:rPr>
      </w:pPr>
      <w:r w:rsidRPr="00FF3B72">
        <w:rPr>
          <w:rFonts w:ascii="宋体" w:hAnsi="宋体" w:cs="宋体" w:hint="eastAsia"/>
          <w:b/>
          <w:kern w:val="0"/>
          <w:sz w:val="32"/>
          <w:szCs w:val="32"/>
        </w:rPr>
        <w:lastRenderedPageBreak/>
        <w:t>第二部分</w:t>
      </w:r>
      <w:r w:rsidRPr="00FF3B72">
        <w:rPr>
          <w:rFonts w:ascii="宋体" w:hAnsi="宋体" w:cs="宋体"/>
          <w:b/>
          <w:kern w:val="0"/>
          <w:sz w:val="32"/>
          <w:szCs w:val="32"/>
        </w:rPr>
        <w:tab/>
      </w:r>
      <w:r w:rsidRPr="00FF3B72">
        <w:rPr>
          <w:rFonts w:ascii="宋体" w:hAnsi="宋体" w:cs="宋体" w:hint="eastAsia"/>
          <w:b/>
          <w:kern w:val="0"/>
          <w:sz w:val="32"/>
          <w:szCs w:val="32"/>
        </w:rPr>
        <w:t>投标人须知</w:t>
      </w:r>
    </w:p>
    <w:p w14:paraId="38056336" w14:textId="77777777" w:rsidR="00F24672" w:rsidRPr="00FF3B72" w:rsidRDefault="0070190B">
      <w:pPr>
        <w:autoSpaceDE w:val="0"/>
        <w:autoSpaceDN w:val="0"/>
        <w:adjustRightInd w:val="0"/>
        <w:jc w:val="center"/>
        <w:rPr>
          <w:rFonts w:ascii="宋体" w:cs="宋体"/>
          <w:b/>
          <w:kern w:val="0"/>
          <w:sz w:val="32"/>
          <w:szCs w:val="32"/>
        </w:rPr>
      </w:pPr>
      <w:r w:rsidRPr="00FF3B72">
        <w:rPr>
          <w:rFonts w:ascii="宋体" w:hAnsi="宋体" w:cs="宋体" w:hint="eastAsia"/>
          <w:b/>
          <w:kern w:val="0"/>
          <w:sz w:val="32"/>
          <w:szCs w:val="32"/>
        </w:rPr>
        <w:t>投标人须知前附表</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6061"/>
      </w:tblGrid>
      <w:tr w:rsidR="00F24672" w:rsidRPr="00FF3B72" w14:paraId="027A0F08" w14:textId="77777777">
        <w:trPr>
          <w:tblHeader/>
        </w:trPr>
        <w:tc>
          <w:tcPr>
            <w:tcW w:w="1809" w:type="dxa"/>
            <w:vAlign w:val="center"/>
          </w:tcPr>
          <w:p w14:paraId="41BBD13B"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条款号</w:t>
            </w:r>
          </w:p>
        </w:tc>
        <w:tc>
          <w:tcPr>
            <w:tcW w:w="1560" w:type="dxa"/>
            <w:vAlign w:val="center"/>
          </w:tcPr>
          <w:p w14:paraId="5D568A44"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条款名称</w:t>
            </w:r>
          </w:p>
        </w:tc>
        <w:tc>
          <w:tcPr>
            <w:tcW w:w="6061" w:type="dxa"/>
            <w:vAlign w:val="center"/>
          </w:tcPr>
          <w:p w14:paraId="5C0337A1"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编列内容</w:t>
            </w:r>
          </w:p>
        </w:tc>
      </w:tr>
      <w:tr w:rsidR="00F24672" w:rsidRPr="00FF3B72" w14:paraId="510D6C23" w14:textId="77777777">
        <w:tc>
          <w:tcPr>
            <w:tcW w:w="1809" w:type="dxa"/>
            <w:vAlign w:val="center"/>
          </w:tcPr>
          <w:p w14:paraId="1F9F5CD5"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1.1</w:t>
            </w:r>
            <w:r w:rsidRPr="00FF3B72">
              <w:rPr>
                <w:rFonts w:ascii="宋体" w:hAnsi="宋体" w:cs="宋体" w:hint="eastAsia"/>
                <w:kern w:val="0"/>
                <w:sz w:val="24"/>
                <w:szCs w:val="24"/>
              </w:rPr>
              <w:t>款</w:t>
            </w:r>
          </w:p>
        </w:tc>
        <w:tc>
          <w:tcPr>
            <w:tcW w:w="1560" w:type="dxa"/>
            <w:vAlign w:val="center"/>
          </w:tcPr>
          <w:p w14:paraId="3FB91054"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项目名称</w:t>
            </w:r>
          </w:p>
        </w:tc>
        <w:tc>
          <w:tcPr>
            <w:tcW w:w="6061" w:type="dxa"/>
            <w:vAlign w:val="center"/>
          </w:tcPr>
          <w:p w14:paraId="39B432CB" w14:textId="33C54869" w:rsidR="00F24672" w:rsidRPr="00FF3B72" w:rsidRDefault="00611D10">
            <w:pPr>
              <w:autoSpaceDE w:val="0"/>
              <w:autoSpaceDN w:val="0"/>
              <w:adjustRightInd w:val="0"/>
              <w:jc w:val="left"/>
              <w:rPr>
                <w:rFonts w:ascii="宋体" w:cs="宋体"/>
                <w:kern w:val="0"/>
                <w:sz w:val="24"/>
                <w:szCs w:val="24"/>
              </w:rPr>
            </w:pPr>
            <w:r>
              <w:rPr>
                <w:rFonts w:ascii="宋体" w:cs="宋体" w:hint="eastAsia"/>
                <w:kern w:val="0"/>
                <w:sz w:val="24"/>
                <w:szCs w:val="24"/>
              </w:rPr>
              <w:t>阿克苏地区影剧院舞台音响灯光设备采购及安装项目</w:t>
            </w:r>
          </w:p>
        </w:tc>
      </w:tr>
      <w:tr w:rsidR="00F24672" w:rsidRPr="00FF3B72" w14:paraId="510B0F2F" w14:textId="77777777">
        <w:tc>
          <w:tcPr>
            <w:tcW w:w="1809" w:type="dxa"/>
            <w:vAlign w:val="center"/>
          </w:tcPr>
          <w:p w14:paraId="0AFA651E"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1.2 </w:t>
            </w:r>
            <w:r w:rsidRPr="00FF3B72">
              <w:rPr>
                <w:rFonts w:ascii="宋体" w:hAnsi="宋体" w:cs="宋体" w:hint="eastAsia"/>
                <w:kern w:val="0"/>
                <w:sz w:val="24"/>
                <w:szCs w:val="24"/>
              </w:rPr>
              <w:t>款</w:t>
            </w:r>
          </w:p>
        </w:tc>
        <w:tc>
          <w:tcPr>
            <w:tcW w:w="1560" w:type="dxa"/>
            <w:vAlign w:val="center"/>
          </w:tcPr>
          <w:p w14:paraId="4305E0AD"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采购方式</w:t>
            </w:r>
          </w:p>
        </w:tc>
        <w:tc>
          <w:tcPr>
            <w:tcW w:w="6061" w:type="dxa"/>
            <w:vAlign w:val="center"/>
          </w:tcPr>
          <w:p w14:paraId="53893034"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公开招标</w:t>
            </w:r>
          </w:p>
        </w:tc>
      </w:tr>
      <w:tr w:rsidR="00F24672" w:rsidRPr="00FF3B72" w14:paraId="5219370F" w14:textId="77777777">
        <w:tc>
          <w:tcPr>
            <w:tcW w:w="1809" w:type="dxa"/>
            <w:vAlign w:val="center"/>
          </w:tcPr>
          <w:p w14:paraId="3052652D"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1.3 </w:t>
            </w:r>
            <w:r w:rsidRPr="00FF3B72">
              <w:rPr>
                <w:rFonts w:ascii="宋体" w:hAnsi="宋体" w:cs="宋体" w:hint="eastAsia"/>
                <w:kern w:val="0"/>
                <w:sz w:val="24"/>
                <w:szCs w:val="24"/>
              </w:rPr>
              <w:t>款</w:t>
            </w:r>
          </w:p>
        </w:tc>
        <w:tc>
          <w:tcPr>
            <w:tcW w:w="1560" w:type="dxa"/>
            <w:vAlign w:val="center"/>
          </w:tcPr>
          <w:p w14:paraId="640046C9"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采购内容</w:t>
            </w:r>
          </w:p>
        </w:tc>
        <w:tc>
          <w:tcPr>
            <w:tcW w:w="6061" w:type="dxa"/>
            <w:vAlign w:val="center"/>
          </w:tcPr>
          <w:p w14:paraId="79A88C3F" w14:textId="33172861" w:rsidR="00F24672" w:rsidRPr="00FF3B72" w:rsidRDefault="00611D10" w:rsidP="00FE39C0">
            <w:pPr>
              <w:autoSpaceDE w:val="0"/>
              <w:autoSpaceDN w:val="0"/>
              <w:adjustRightInd w:val="0"/>
              <w:jc w:val="left"/>
              <w:rPr>
                <w:rFonts w:ascii="宋体" w:cs="宋体"/>
                <w:kern w:val="0"/>
                <w:sz w:val="24"/>
                <w:szCs w:val="24"/>
                <w:u w:val="single"/>
              </w:rPr>
            </w:pPr>
            <w:r>
              <w:rPr>
                <w:rFonts w:ascii="宋体" w:cs="宋体" w:hint="eastAsia"/>
                <w:kern w:val="0"/>
                <w:sz w:val="24"/>
                <w:szCs w:val="24"/>
                <w:u w:val="single"/>
              </w:rPr>
              <w:t>阿克苏地区影剧院舞台音响灯光设备采购及安装项目</w:t>
            </w:r>
            <w:r w:rsidR="0070190B" w:rsidRPr="00FF3B72">
              <w:rPr>
                <w:rFonts w:ascii="宋体" w:cs="宋体"/>
                <w:kern w:val="0"/>
                <w:sz w:val="24"/>
                <w:szCs w:val="24"/>
              </w:rPr>
              <w:t>采购范围内的全部内容。</w:t>
            </w:r>
          </w:p>
        </w:tc>
      </w:tr>
      <w:tr w:rsidR="00F24672" w:rsidRPr="00FF3B72" w14:paraId="11F57932" w14:textId="77777777">
        <w:tc>
          <w:tcPr>
            <w:tcW w:w="1809" w:type="dxa"/>
            <w:vAlign w:val="center"/>
          </w:tcPr>
          <w:p w14:paraId="2C622320"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1.4 </w:t>
            </w:r>
            <w:r w:rsidRPr="00FF3B72">
              <w:rPr>
                <w:rFonts w:ascii="宋体" w:hAnsi="宋体" w:cs="宋体" w:hint="eastAsia"/>
                <w:kern w:val="0"/>
                <w:sz w:val="24"/>
                <w:szCs w:val="24"/>
              </w:rPr>
              <w:t>款</w:t>
            </w:r>
          </w:p>
        </w:tc>
        <w:tc>
          <w:tcPr>
            <w:tcW w:w="1560" w:type="dxa"/>
            <w:vAlign w:val="center"/>
          </w:tcPr>
          <w:p w14:paraId="4BEA52F3"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资金来源</w:t>
            </w:r>
          </w:p>
        </w:tc>
        <w:tc>
          <w:tcPr>
            <w:tcW w:w="6061" w:type="dxa"/>
            <w:vAlign w:val="center"/>
          </w:tcPr>
          <w:p w14:paraId="777D0353"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财政资金</w:t>
            </w:r>
          </w:p>
        </w:tc>
      </w:tr>
      <w:tr w:rsidR="00F24672" w:rsidRPr="00FF3B72" w14:paraId="55F70CA8" w14:textId="77777777">
        <w:tc>
          <w:tcPr>
            <w:tcW w:w="1809" w:type="dxa"/>
            <w:vAlign w:val="center"/>
          </w:tcPr>
          <w:p w14:paraId="11373853"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1.5 </w:t>
            </w:r>
            <w:r w:rsidRPr="00FF3B72">
              <w:rPr>
                <w:rFonts w:ascii="宋体" w:hAnsi="宋体" w:cs="宋体" w:hint="eastAsia"/>
                <w:kern w:val="0"/>
                <w:sz w:val="24"/>
                <w:szCs w:val="24"/>
              </w:rPr>
              <w:t>款</w:t>
            </w:r>
          </w:p>
        </w:tc>
        <w:tc>
          <w:tcPr>
            <w:tcW w:w="1560" w:type="dxa"/>
            <w:vAlign w:val="center"/>
          </w:tcPr>
          <w:p w14:paraId="0E7894BB"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项目地点</w:t>
            </w:r>
          </w:p>
        </w:tc>
        <w:tc>
          <w:tcPr>
            <w:tcW w:w="6061" w:type="dxa"/>
            <w:vAlign w:val="center"/>
          </w:tcPr>
          <w:p w14:paraId="42EE95D6"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采购人指定地点。</w:t>
            </w:r>
          </w:p>
        </w:tc>
      </w:tr>
      <w:tr w:rsidR="00F24672" w:rsidRPr="00FF3B72" w14:paraId="10D675B8" w14:textId="77777777">
        <w:tc>
          <w:tcPr>
            <w:tcW w:w="1809" w:type="dxa"/>
            <w:vAlign w:val="center"/>
          </w:tcPr>
          <w:p w14:paraId="01AD61AD"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1.6 </w:t>
            </w:r>
            <w:r w:rsidRPr="00FF3B72">
              <w:rPr>
                <w:rFonts w:ascii="宋体" w:hAnsi="宋体" w:cs="宋体" w:hint="eastAsia"/>
                <w:kern w:val="0"/>
                <w:sz w:val="24"/>
                <w:szCs w:val="24"/>
              </w:rPr>
              <w:t>款</w:t>
            </w:r>
          </w:p>
        </w:tc>
        <w:tc>
          <w:tcPr>
            <w:tcW w:w="1560" w:type="dxa"/>
            <w:vAlign w:val="center"/>
          </w:tcPr>
          <w:p w14:paraId="7388D8C0"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供货安装周期</w:t>
            </w:r>
          </w:p>
        </w:tc>
        <w:tc>
          <w:tcPr>
            <w:tcW w:w="6061" w:type="dxa"/>
          </w:tcPr>
          <w:p w14:paraId="63F032B7" w14:textId="691EAC04" w:rsidR="00F24672" w:rsidRPr="00FF3B72" w:rsidRDefault="0070190B" w:rsidP="00142E2A">
            <w:pPr>
              <w:autoSpaceDE w:val="0"/>
              <w:autoSpaceDN w:val="0"/>
              <w:adjustRightInd w:val="0"/>
              <w:jc w:val="left"/>
              <w:rPr>
                <w:rFonts w:ascii="宋体" w:cs="宋体"/>
                <w:kern w:val="0"/>
                <w:sz w:val="24"/>
                <w:szCs w:val="24"/>
              </w:rPr>
            </w:pPr>
            <w:r w:rsidRPr="00FF3B72">
              <w:rPr>
                <w:rFonts w:hint="eastAsia"/>
                <w:sz w:val="24"/>
                <w:szCs w:val="24"/>
              </w:rPr>
              <w:t>自接到采购人书面通知之日起</w:t>
            </w:r>
            <w:r w:rsidR="00142E2A">
              <w:rPr>
                <w:rFonts w:hint="eastAsia"/>
                <w:sz w:val="24"/>
                <w:szCs w:val="24"/>
              </w:rPr>
              <w:t>15</w:t>
            </w:r>
            <w:r w:rsidRPr="00FF3B72">
              <w:rPr>
                <w:rFonts w:hint="eastAsia"/>
                <w:sz w:val="24"/>
                <w:szCs w:val="24"/>
              </w:rPr>
              <w:t>日历日内完成（期限内须完成设备材料的采购、安装、系统调试、检测、指导、竣工验收、人员培训和保修服务等全部工作内容，为交钥匙项目）。</w:t>
            </w:r>
          </w:p>
        </w:tc>
      </w:tr>
      <w:tr w:rsidR="00F24672" w:rsidRPr="00FF3B72" w14:paraId="67139235" w14:textId="77777777">
        <w:tc>
          <w:tcPr>
            <w:tcW w:w="1809" w:type="dxa"/>
            <w:vAlign w:val="center"/>
          </w:tcPr>
          <w:p w14:paraId="0E6EC227"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1.7 </w:t>
            </w:r>
            <w:r w:rsidRPr="00FF3B72">
              <w:rPr>
                <w:rFonts w:ascii="宋体" w:hAnsi="宋体" w:cs="宋体" w:hint="eastAsia"/>
                <w:kern w:val="0"/>
                <w:sz w:val="24"/>
                <w:szCs w:val="24"/>
              </w:rPr>
              <w:t>款</w:t>
            </w:r>
          </w:p>
        </w:tc>
        <w:tc>
          <w:tcPr>
            <w:tcW w:w="1560" w:type="dxa"/>
            <w:vAlign w:val="center"/>
          </w:tcPr>
          <w:p w14:paraId="4A1B0F62"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质保期</w:t>
            </w:r>
          </w:p>
        </w:tc>
        <w:tc>
          <w:tcPr>
            <w:tcW w:w="6061" w:type="dxa"/>
            <w:vAlign w:val="center"/>
          </w:tcPr>
          <w:p w14:paraId="0B2A0BCE" w14:textId="77777777" w:rsidR="00F24672" w:rsidRPr="00FF3B72" w:rsidRDefault="0070190B">
            <w:pPr>
              <w:autoSpaceDE w:val="0"/>
              <w:autoSpaceDN w:val="0"/>
              <w:adjustRightInd w:val="0"/>
              <w:jc w:val="left"/>
              <w:rPr>
                <w:rFonts w:ascii="宋体" w:cs="宋体"/>
                <w:kern w:val="0"/>
                <w:sz w:val="24"/>
                <w:szCs w:val="24"/>
              </w:rPr>
            </w:pPr>
            <w:r w:rsidRPr="00142E2A">
              <w:rPr>
                <w:rFonts w:ascii="宋体" w:cs="宋体" w:hint="eastAsia"/>
                <w:color w:val="FF0000"/>
                <w:kern w:val="0"/>
                <w:sz w:val="24"/>
                <w:szCs w:val="24"/>
                <w:u w:val="single"/>
              </w:rPr>
              <w:t xml:space="preserve"> 1 </w:t>
            </w:r>
            <w:r w:rsidRPr="00FF3B72">
              <w:rPr>
                <w:rFonts w:ascii="宋体" w:cs="宋体" w:hint="eastAsia"/>
                <w:kern w:val="0"/>
                <w:sz w:val="24"/>
                <w:szCs w:val="24"/>
              </w:rPr>
              <w:t>年</w:t>
            </w:r>
          </w:p>
        </w:tc>
      </w:tr>
      <w:tr w:rsidR="00F24672" w:rsidRPr="00FF3B72" w14:paraId="4852194F" w14:textId="77777777">
        <w:tc>
          <w:tcPr>
            <w:tcW w:w="1809" w:type="dxa"/>
            <w:vAlign w:val="center"/>
          </w:tcPr>
          <w:p w14:paraId="74DCFA2E"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1.</w:t>
            </w:r>
            <w:r w:rsidRPr="00FF3B72">
              <w:rPr>
                <w:rFonts w:ascii="宋体" w:hAnsi="宋体" w:cs="宋体" w:hint="eastAsia"/>
                <w:kern w:val="0"/>
                <w:sz w:val="24"/>
                <w:szCs w:val="24"/>
              </w:rPr>
              <w:t>8款</w:t>
            </w:r>
          </w:p>
        </w:tc>
        <w:tc>
          <w:tcPr>
            <w:tcW w:w="1560" w:type="dxa"/>
            <w:vAlign w:val="center"/>
          </w:tcPr>
          <w:p w14:paraId="5C76AB5F"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是否单一产品</w:t>
            </w:r>
          </w:p>
        </w:tc>
        <w:tc>
          <w:tcPr>
            <w:tcW w:w="6061" w:type="dxa"/>
            <w:vAlign w:val="center"/>
          </w:tcPr>
          <w:p w14:paraId="4F9954AC" w14:textId="0F06CB6B" w:rsidR="00F24672" w:rsidRPr="00FF3B72" w:rsidRDefault="0070190B" w:rsidP="00142E2A">
            <w:pPr>
              <w:autoSpaceDE w:val="0"/>
              <w:autoSpaceDN w:val="0"/>
              <w:adjustRightInd w:val="0"/>
              <w:jc w:val="left"/>
              <w:rPr>
                <w:rFonts w:ascii="宋体" w:hAnsi="宋体" w:cs="宋体"/>
                <w:kern w:val="0"/>
                <w:sz w:val="24"/>
                <w:szCs w:val="24"/>
                <w:u w:val="single"/>
              </w:rPr>
            </w:pPr>
            <w:r w:rsidRPr="00FF3B72">
              <w:rPr>
                <w:rFonts w:ascii="宋体" w:hAnsi="宋体" w:cs="宋体" w:hint="eastAsia"/>
                <w:kern w:val="0"/>
                <w:sz w:val="24"/>
                <w:szCs w:val="24"/>
              </w:rPr>
              <w:t>核心产品为：</w:t>
            </w:r>
            <w:r w:rsidR="00C26F8E" w:rsidRPr="00C26F8E">
              <w:rPr>
                <w:rFonts w:ascii="宋体" w:hAnsi="宋体" w:hint="eastAsia"/>
                <w:color w:val="FF0000"/>
                <w:sz w:val="24"/>
                <w:szCs w:val="24"/>
                <w:u w:val="single"/>
              </w:rPr>
              <w:t>大功率染色灯</w:t>
            </w:r>
            <w:r w:rsidR="00142E2A" w:rsidRPr="00C26F8E">
              <w:rPr>
                <w:rFonts w:ascii="宋体" w:hAnsi="宋体" w:hint="eastAsia"/>
                <w:color w:val="FF0000"/>
                <w:sz w:val="24"/>
                <w:szCs w:val="24"/>
                <w:u w:val="single"/>
              </w:rPr>
              <w:t xml:space="preserve"> </w:t>
            </w:r>
            <w:r w:rsidR="00142E2A" w:rsidRPr="00C26F8E">
              <w:rPr>
                <w:rFonts w:ascii="宋体" w:hAnsi="宋体"/>
                <w:color w:val="FF0000"/>
                <w:sz w:val="24"/>
                <w:szCs w:val="24"/>
                <w:u w:val="single"/>
              </w:rPr>
              <w:t xml:space="preserve"> </w:t>
            </w:r>
          </w:p>
        </w:tc>
      </w:tr>
      <w:tr w:rsidR="00F24672" w:rsidRPr="00FF3B72" w14:paraId="7C627984" w14:textId="77777777">
        <w:tc>
          <w:tcPr>
            <w:tcW w:w="1809" w:type="dxa"/>
            <w:vAlign w:val="center"/>
          </w:tcPr>
          <w:p w14:paraId="10A1C8D7"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2.1 </w:t>
            </w:r>
            <w:r w:rsidRPr="00FF3B72">
              <w:rPr>
                <w:rFonts w:ascii="宋体" w:hAnsi="宋体" w:cs="宋体" w:hint="eastAsia"/>
                <w:kern w:val="0"/>
                <w:sz w:val="24"/>
                <w:szCs w:val="24"/>
              </w:rPr>
              <w:t>款</w:t>
            </w:r>
          </w:p>
        </w:tc>
        <w:tc>
          <w:tcPr>
            <w:tcW w:w="1560" w:type="dxa"/>
            <w:vAlign w:val="center"/>
          </w:tcPr>
          <w:p w14:paraId="29A28B1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采购人</w:t>
            </w:r>
          </w:p>
        </w:tc>
        <w:tc>
          <w:tcPr>
            <w:tcW w:w="6061" w:type="dxa"/>
            <w:vAlign w:val="center"/>
          </w:tcPr>
          <w:p w14:paraId="5BBFBB6A" w14:textId="635EF6E8" w:rsidR="00F24672" w:rsidRPr="00FF3B72" w:rsidRDefault="0070190B">
            <w:pPr>
              <w:autoSpaceDE w:val="0"/>
              <w:autoSpaceDN w:val="0"/>
              <w:adjustRightInd w:val="0"/>
              <w:jc w:val="left"/>
              <w:rPr>
                <w:rFonts w:ascii="宋体"/>
                <w:sz w:val="24"/>
                <w:szCs w:val="24"/>
                <w:u w:val="single"/>
              </w:rPr>
            </w:pPr>
            <w:r w:rsidRPr="00FF3B72">
              <w:rPr>
                <w:rFonts w:ascii="宋体" w:hAnsi="宋体" w:hint="eastAsia"/>
                <w:sz w:val="24"/>
                <w:szCs w:val="24"/>
              </w:rPr>
              <w:t>采购人：</w:t>
            </w:r>
            <w:r w:rsidRPr="00FF3B72">
              <w:rPr>
                <w:rFonts w:ascii="宋体" w:hAnsi="宋体" w:hint="eastAsia"/>
                <w:sz w:val="24"/>
                <w:szCs w:val="24"/>
                <w:u w:val="single"/>
              </w:rPr>
              <w:t xml:space="preserve"> </w:t>
            </w:r>
            <w:r w:rsidR="0042155C">
              <w:rPr>
                <w:rFonts w:ascii="宋体" w:hAnsi="宋体" w:hint="eastAsia"/>
                <w:sz w:val="24"/>
                <w:szCs w:val="24"/>
                <w:u w:val="single"/>
              </w:rPr>
              <w:t>阿克苏地区影剧院</w:t>
            </w:r>
            <w:r w:rsidRPr="00FF3B72">
              <w:rPr>
                <w:rFonts w:ascii="宋体" w:hAnsi="宋体" w:hint="eastAsia"/>
                <w:sz w:val="24"/>
                <w:szCs w:val="24"/>
                <w:u w:val="single"/>
              </w:rPr>
              <w:t xml:space="preserve"> </w:t>
            </w:r>
          </w:p>
          <w:p w14:paraId="6585B037" w14:textId="1902621A" w:rsidR="00F24672" w:rsidRPr="00FF3B72" w:rsidRDefault="0070190B">
            <w:pPr>
              <w:autoSpaceDE w:val="0"/>
              <w:autoSpaceDN w:val="0"/>
              <w:adjustRightInd w:val="0"/>
              <w:jc w:val="left"/>
              <w:rPr>
                <w:rFonts w:ascii="宋体"/>
                <w:sz w:val="24"/>
                <w:szCs w:val="24"/>
              </w:rPr>
            </w:pPr>
            <w:r w:rsidRPr="00FF3B72">
              <w:rPr>
                <w:rFonts w:ascii="宋体" w:hAnsi="宋体" w:hint="eastAsia"/>
                <w:sz w:val="24"/>
                <w:szCs w:val="24"/>
              </w:rPr>
              <w:t>地址：</w:t>
            </w:r>
            <w:r w:rsidR="00142E2A">
              <w:rPr>
                <w:rFonts w:hint="eastAsia"/>
                <w:sz w:val="24"/>
                <w:szCs w:val="24"/>
                <w:u w:val="single"/>
              </w:rPr>
              <w:t>阿克苏市西大街</w:t>
            </w:r>
            <w:r w:rsidR="00142E2A">
              <w:rPr>
                <w:rFonts w:hint="eastAsia"/>
                <w:sz w:val="24"/>
                <w:szCs w:val="24"/>
                <w:u w:val="single"/>
              </w:rPr>
              <w:t>8</w:t>
            </w:r>
            <w:r w:rsidR="00142E2A">
              <w:rPr>
                <w:rFonts w:hint="eastAsia"/>
                <w:sz w:val="24"/>
                <w:szCs w:val="24"/>
                <w:u w:val="single"/>
              </w:rPr>
              <w:t>号</w:t>
            </w:r>
          </w:p>
          <w:p w14:paraId="54C61E99" w14:textId="51A7A5AD" w:rsidR="00F24672" w:rsidRPr="00FF3B72" w:rsidRDefault="0070190B">
            <w:pPr>
              <w:autoSpaceDE w:val="0"/>
              <w:autoSpaceDN w:val="0"/>
              <w:adjustRightInd w:val="0"/>
              <w:jc w:val="left"/>
              <w:rPr>
                <w:rFonts w:ascii="宋体" w:hAnsi="宋体"/>
                <w:sz w:val="24"/>
                <w:szCs w:val="24"/>
              </w:rPr>
            </w:pPr>
            <w:r w:rsidRPr="00FF3B72">
              <w:rPr>
                <w:rFonts w:ascii="宋体" w:hAnsi="宋体" w:hint="eastAsia"/>
                <w:sz w:val="24"/>
                <w:szCs w:val="24"/>
              </w:rPr>
              <w:t>联系人：</w:t>
            </w:r>
            <w:r w:rsidR="00142E2A" w:rsidRPr="00142E2A">
              <w:rPr>
                <w:rFonts w:hint="eastAsia"/>
                <w:sz w:val="24"/>
                <w:szCs w:val="24"/>
                <w:u w:val="single"/>
              </w:rPr>
              <w:t>杨克宁</w:t>
            </w:r>
          </w:p>
          <w:p w14:paraId="4F90ADA5" w14:textId="086893AF" w:rsidR="00F24672" w:rsidRPr="00FF3B72" w:rsidRDefault="0070190B">
            <w:pPr>
              <w:autoSpaceDE w:val="0"/>
              <w:autoSpaceDN w:val="0"/>
              <w:adjustRightInd w:val="0"/>
              <w:jc w:val="left"/>
              <w:rPr>
                <w:rFonts w:ascii="宋体" w:cs="宋体"/>
                <w:kern w:val="0"/>
                <w:sz w:val="24"/>
                <w:szCs w:val="24"/>
              </w:rPr>
            </w:pPr>
            <w:r w:rsidRPr="00FF3B72">
              <w:rPr>
                <w:rFonts w:ascii="宋体" w:hAnsi="宋体" w:hint="eastAsia"/>
                <w:sz w:val="24"/>
                <w:szCs w:val="24"/>
              </w:rPr>
              <w:t>电话</w:t>
            </w:r>
            <w:r w:rsidRPr="00FF3B72">
              <w:rPr>
                <w:rFonts w:ascii="宋体" w:hAnsi="宋体"/>
                <w:sz w:val="24"/>
                <w:szCs w:val="24"/>
              </w:rPr>
              <w:t>:</w:t>
            </w:r>
            <w:r w:rsidRPr="00FF3B72">
              <w:rPr>
                <w:rFonts w:ascii="宋体" w:hAnsi="宋体" w:hint="eastAsia"/>
                <w:sz w:val="24"/>
                <w:szCs w:val="24"/>
                <w:u w:val="single"/>
              </w:rPr>
              <w:t xml:space="preserve"> </w:t>
            </w:r>
            <w:r w:rsidR="00142E2A" w:rsidRPr="00142E2A">
              <w:rPr>
                <w:rFonts w:ascii="宋体" w:hAnsi="宋体" w:cs="宋体" w:hint="eastAsia"/>
                <w:kern w:val="0"/>
                <w:sz w:val="24"/>
                <w:szCs w:val="24"/>
                <w:u w:val="single"/>
              </w:rPr>
              <w:t>13899265656</w:t>
            </w:r>
            <w:r w:rsidRPr="00142E2A">
              <w:rPr>
                <w:rFonts w:ascii="宋体" w:hAnsi="宋体" w:cs="宋体" w:hint="eastAsia"/>
                <w:kern w:val="0"/>
                <w:sz w:val="24"/>
                <w:szCs w:val="24"/>
                <w:u w:val="single"/>
              </w:rPr>
              <w:t xml:space="preserve"> </w:t>
            </w:r>
          </w:p>
        </w:tc>
      </w:tr>
      <w:tr w:rsidR="00F24672" w:rsidRPr="00FF3B72" w14:paraId="38964725" w14:textId="77777777">
        <w:tc>
          <w:tcPr>
            <w:tcW w:w="1809" w:type="dxa"/>
            <w:vAlign w:val="center"/>
          </w:tcPr>
          <w:p w14:paraId="68DCB057"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2.2 </w:t>
            </w:r>
            <w:r w:rsidRPr="00FF3B72">
              <w:rPr>
                <w:rFonts w:ascii="宋体" w:hAnsi="宋体" w:cs="宋体" w:hint="eastAsia"/>
                <w:kern w:val="0"/>
                <w:sz w:val="24"/>
                <w:szCs w:val="24"/>
              </w:rPr>
              <w:t>款</w:t>
            </w:r>
          </w:p>
        </w:tc>
        <w:tc>
          <w:tcPr>
            <w:tcW w:w="1560" w:type="dxa"/>
            <w:vAlign w:val="center"/>
          </w:tcPr>
          <w:p w14:paraId="7565EF51"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代理机构</w:t>
            </w:r>
          </w:p>
        </w:tc>
        <w:tc>
          <w:tcPr>
            <w:tcW w:w="6061" w:type="dxa"/>
            <w:vAlign w:val="center"/>
          </w:tcPr>
          <w:p w14:paraId="629ADDFA"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名称：</w:t>
            </w:r>
            <w:r w:rsidRPr="00FF3B72">
              <w:rPr>
                <w:rFonts w:ascii="宋体" w:hAnsi="宋体" w:cs="宋体" w:hint="eastAsia"/>
                <w:kern w:val="0"/>
                <w:sz w:val="24"/>
                <w:szCs w:val="24"/>
                <w:u w:val="single"/>
              </w:rPr>
              <w:t>新疆</w:t>
            </w:r>
            <w:proofErr w:type="gramStart"/>
            <w:r w:rsidRPr="00FF3B72">
              <w:rPr>
                <w:rFonts w:ascii="宋体" w:hAnsi="宋体" w:cs="宋体" w:hint="eastAsia"/>
                <w:kern w:val="0"/>
                <w:sz w:val="24"/>
                <w:szCs w:val="24"/>
                <w:u w:val="single"/>
              </w:rPr>
              <w:t>锐智时代</w:t>
            </w:r>
            <w:proofErr w:type="gramEnd"/>
            <w:r w:rsidRPr="00FF3B72">
              <w:rPr>
                <w:rFonts w:ascii="宋体" w:hAnsi="宋体" w:cs="宋体" w:hint="eastAsia"/>
                <w:kern w:val="0"/>
                <w:sz w:val="24"/>
                <w:szCs w:val="24"/>
                <w:u w:val="single"/>
              </w:rPr>
              <w:t>建设工程项目管理有限公司</w:t>
            </w:r>
          </w:p>
          <w:p w14:paraId="6A429ADB" w14:textId="77777777" w:rsidR="00F24672" w:rsidRPr="00FF3B72" w:rsidRDefault="0070190B">
            <w:pPr>
              <w:autoSpaceDE w:val="0"/>
              <w:autoSpaceDN w:val="0"/>
              <w:adjustRightInd w:val="0"/>
              <w:ind w:left="720" w:hangingChars="300" w:hanging="720"/>
              <w:jc w:val="left"/>
              <w:rPr>
                <w:rFonts w:ascii="宋体" w:hAnsi="宋体" w:cs="宋体"/>
                <w:kern w:val="0"/>
                <w:sz w:val="24"/>
                <w:szCs w:val="24"/>
              </w:rPr>
            </w:pPr>
            <w:r w:rsidRPr="00FF3B72">
              <w:rPr>
                <w:rFonts w:ascii="宋体" w:hAnsi="宋体" w:cs="宋体" w:hint="eastAsia"/>
                <w:kern w:val="0"/>
                <w:sz w:val="24"/>
                <w:szCs w:val="24"/>
              </w:rPr>
              <w:t>地址：</w:t>
            </w:r>
            <w:r w:rsidRPr="00FF3B72">
              <w:rPr>
                <w:rFonts w:ascii="宋体" w:hAnsi="宋体" w:cs="宋体" w:hint="eastAsia"/>
                <w:kern w:val="0"/>
                <w:sz w:val="24"/>
                <w:szCs w:val="24"/>
                <w:u w:val="single"/>
              </w:rPr>
              <w:t>乌鲁木齐市水磨沟区</w:t>
            </w:r>
            <w:proofErr w:type="gramStart"/>
            <w:r w:rsidRPr="00FF3B72">
              <w:rPr>
                <w:rFonts w:ascii="宋体" w:hAnsi="宋体" w:cs="宋体" w:hint="eastAsia"/>
                <w:kern w:val="0"/>
                <w:sz w:val="24"/>
                <w:szCs w:val="24"/>
                <w:u w:val="single"/>
              </w:rPr>
              <w:t>立井街丽景</w:t>
            </w:r>
            <w:proofErr w:type="gramEnd"/>
            <w:r w:rsidRPr="00FF3B72">
              <w:rPr>
                <w:rFonts w:ascii="宋体" w:hAnsi="宋体" w:cs="宋体" w:hint="eastAsia"/>
                <w:kern w:val="0"/>
                <w:sz w:val="24"/>
                <w:szCs w:val="24"/>
                <w:u w:val="single"/>
              </w:rPr>
              <w:t>名都10 号楼21 楼2115 室</w:t>
            </w:r>
          </w:p>
          <w:p w14:paraId="183BB800"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联系人：</w:t>
            </w:r>
            <w:r w:rsidRPr="00FF3B72">
              <w:rPr>
                <w:rFonts w:ascii="宋体" w:hAnsi="宋体" w:cs="宋体" w:hint="eastAsia"/>
                <w:kern w:val="0"/>
                <w:sz w:val="24"/>
                <w:szCs w:val="24"/>
                <w:u w:val="single"/>
              </w:rPr>
              <w:t>叶成</w:t>
            </w:r>
            <w:r w:rsidRPr="00FF3B72">
              <w:rPr>
                <w:rFonts w:ascii="宋体" w:hAnsi="宋体" w:cs="宋体" w:hint="eastAsia"/>
                <w:kern w:val="0"/>
                <w:sz w:val="24"/>
                <w:szCs w:val="24"/>
              </w:rPr>
              <w:t xml:space="preserve">                         </w:t>
            </w:r>
          </w:p>
          <w:p w14:paraId="460E95D1"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电话：</w:t>
            </w:r>
            <w:r w:rsidRPr="00FF3B72">
              <w:rPr>
                <w:rFonts w:ascii="宋体" w:hAnsi="宋体" w:cs="宋体" w:hint="eastAsia"/>
                <w:kern w:val="0"/>
                <w:sz w:val="24"/>
                <w:szCs w:val="24"/>
                <w:u w:val="single"/>
              </w:rPr>
              <w:t>13999292907</w:t>
            </w:r>
            <w:r w:rsidRPr="00FF3B72">
              <w:rPr>
                <w:rFonts w:ascii="宋体" w:hAnsi="宋体" w:cs="宋体" w:hint="eastAsia"/>
                <w:kern w:val="0"/>
                <w:sz w:val="24"/>
                <w:szCs w:val="24"/>
              </w:rPr>
              <w:t xml:space="preserve">              </w:t>
            </w:r>
          </w:p>
        </w:tc>
      </w:tr>
      <w:tr w:rsidR="00F24672" w:rsidRPr="00FF3B72" w14:paraId="35527DC8" w14:textId="77777777">
        <w:tc>
          <w:tcPr>
            <w:tcW w:w="1809" w:type="dxa"/>
            <w:vAlign w:val="center"/>
          </w:tcPr>
          <w:p w14:paraId="78343692"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2.9 </w:t>
            </w:r>
            <w:r w:rsidRPr="00FF3B72">
              <w:rPr>
                <w:rFonts w:ascii="宋体" w:hAnsi="宋体" w:cs="宋体" w:hint="eastAsia"/>
                <w:kern w:val="0"/>
                <w:sz w:val="24"/>
                <w:szCs w:val="24"/>
              </w:rPr>
              <w:t>款</w:t>
            </w:r>
          </w:p>
        </w:tc>
        <w:tc>
          <w:tcPr>
            <w:tcW w:w="1560" w:type="dxa"/>
            <w:vAlign w:val="center"/>
          </w:tcPr>
          <w:p w14:paraId="061E80F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偏离</w:t>
            </w:r>
          </w:p>
        </w:tc>
        <w:tc>
          <w:tcPr>
            <w:tcW w:w="6061" w:type="dxa"/>
            <w:vAlign w:val="center"/>
          </w:tcPr>
          <w:p w14:paraId="5B465C5F"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不接受实质性偏离及重大偏离</w:t>
            </w:r>
          </w:p>
        </w:tc>
      </w:tr>
      <w:tr w:rsidR="00F24672" w:rsidRPr="00FF3B72" w14:paraId="2F0F9EAB" w14:textId="77777777">
        <w:tc>
          <w:tcPr>
            <w:tcW w:w="1809" w:type="dxa"/>
            <w:vAlign w:val="center"/>
          </w:tcPr>
          <w:p w14:paraId="38B03042"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3.1 </w:t>
            </w:r>
            <w:r w:rsidRPr="00FF3B72">
              <w:rPr>
                <w:rFonts w:ascii="宋体" w:hAnsi="宋体" w:cs="宋体" w:hint="eastAsia"/>
                <w:kern w:val="0"/>
                <w:sz w:val="24"/>
                <w:szCs w:val="24"/>
              </w:rPr>
              <w:t>款</w:t>
            </w:r>
          </w:p>
        </w:tc>
        <w:tc>
          <w:tcPr>
            <w:tcW w:w="1560" w:type="dxa"/>
            <w:vAlign w:val="center"/>
          </w:tcPr>
          <w:p w14:paraId="5A381C35"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投标人资格</w:t>
            </w:r>
          </w:p>
        </w:tc>
        <w:tc>
          <w:tcPr>
            <w:tcW w:w="6061" w:type="dxa"/>
            <w:vAlign w:val="center"/>
          </w:tcPr>
          <w:p w14:paraId="359EFAFD"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详见招标公告</w:t>
            </w:r>
          </w:p>
        </w:tc>
      </w:tr>
      <w:tr w:rsidR="00F24672" w:rsidRPr="00FF3B72" w14:paraId="10CBB1A0" w14:textId="77777777">
        <w:tc>
          <w:tcPr>
            <w:tcW w:w="1809" w:type="dxa"/>
            <w:vAlign w:val="center"/>
          </w:tcPr>
          <w:p w14:paraId="0546C909"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5.1 </w:t>
            </w:r>
            <w:r w:rsidRPr="00FF3B72">
              <w:rPr>
                <w:rFonts w:ascii="宋体" w:hAnsi="宋体" w:cs="宋体" w:hint="eastAsia"/>
                <w:kern w:val="0"/>
                <w:sz w:val="24"/>
                <w:szCs w:val="24"/>
              </w:rPr>
              <w:t>款</w:t>
            </w:r>
          </w:p>
        </w:tc>
        <w:tc>
          <w:tcPr>
            <w:tcW w:w="1560" w:type="dxa"/>
            <w:vAlign w:val="center"/>
          </w:tcPr>
          <w:p w14:paraId="079B199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是否接受联合体投标</w:t>
            </w:r>
          </w:p>
        </w:tc>
        <w:tc>
          <w:tcPr>
            <w:tcW w:w="6061" w:type="dxa"/>
            <w:vAlign w:val="center"/>
          </w:tcPr>
          <w:p w14:paraId="6432707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w:t>
            </w:r>
            <w:r w:rsidRPr="00FF3B72">
              <w:rPr>
                <w:rFonts w:ascii="宋体" w:hAnsi="宋体" w:cs="宋体"/>
                <w:kern w:val="0"/>
                <w:sz w:val="24"/>
                <w:szCs w:val="24"/>
              </w:rPr>
              <w:t>)</w:t>
            </w:r>
            <w:r w:rsidRPr="00FF3B72">
              <w:rPr>
                <w:rFonts w:ascii="宋体" w:hAnsi="宋体" w:cs="宋体" w:hint="eastAsia"/>
                <w:kern w:val="0"/>
                <w:sz w:val="24"/>
                <w:szCs w:val="24"/>
              </w:rPr>
              <w:t>不接受</w:t>
            </w:r>
          </w:p>
          <w:p w14:paraId="7E11ED5B"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  )</w:t>
            </w:r>
            <w:r w:rsidRPr="00FF3B72">
              <w:rPr>
                <w:rFonts w:ascii="宋体" w:hAnsi="宋体" w:cs="宋体" w:hint="eastAsia"/>
                <w:kern w:val="0"/>
                <w:sz w:val="24"/>
                <w:szCs w:val="24"/>
              </w:rPr>
              <w:t>接受，但联合体所有成员数量不得超过</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家；还应满足下列要求：</w:t>
            </w:r>
            <w:r w:rsidRPr="00FF3B72">
              <w:rPr>
                <w:rFonts w:ascii="宋体" w:hAnsi="宋体" w:cs="宋体"/>
                <w:kern w:val="0"/>
                <w:sz w:val="24"/>
                <w:szCs w:val="24"/>
                <w:u w:val="single"/>
              </w:rPr>
              <w:t>/</w:t>
            </w:r>
          </w:p>
        </w:tc>
      </w:tr>
      <w:tr w:rsidR="00F24672" w:rsidRPr="00FF3B72" w14:paraId="0E6187C4" w14:textId="77777777">
        <w:tc>
          <w:tcPr>
            <w:tcW w:w="1809" w:type="dxa"/>
            <w:vAlign w:val="center"/>
          </w:tcPr>
          <w:p w14:paraId="7169FA73"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6.1 </w:t>
            </w:r>
            <w:r w:rsidRPr="00FF3B72">
              <w:rPr>
                <w:rFonts w:ascii="宋体" w:hAnsi="宋体" w:cs="宋体" w:hint="eastAsia"/>
                <w:kern w:val="0"/>
                <w:sz w:val="24"/>
                <w:szCs w:val="24"/>
              </w:rPr>
              <w:t>款</w:t>
            </w:r>
          </w:p>
        </w:tc>
        <w:tc>
          <w:tcPr>
            <w:tcW w:w="1560" w:type="dxa"/>
            <w:vAlign w:val="center"/>
          </w:tcPr>
          <w:p w14:paraId="09B9F7E1"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踏勘现场</w:t>
            </w:r>
          </w:p>
        </w:tc>
        <w:tc>
          <w:tcPr>
            <w:tcW w:w="6061" w:type="dxa"/>
            <w:vAlign w:val="center"/>
          </w:tcPr>
          <w:p w14:paraId="3E672E02"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w:t>
            </w:r>
            <w:r w:rsidRPr="00FF3B72">
              <w:rPr>
                <w:rFonts w:ascii="宋体" w:hAnsi="宋体" w:cs="宋体"/>
                <w:kern w:val="0"/>
                <w:sz w:val="24"/>
                <w:szCs w:val="24"/>
              </w:rPr>
              <w:t>)</w:t>
            </w:r>
            <w:r w:rsidRPr="00FF3B72">
              <w:rPr>
                <w:rFonts w:ascii="宋体" w:hAnsi="宋体" w:cs="宋体" w:hint="eastAsia"/>
                <w:kern w:val="0"/>
                <w:sz w:val="24"/>
                <w:szCs w:val="24"/>
              </w:rPr>
              <w:t>不组织</w:t>
            </w:r>
          </w:p>
          <w:p w14:paraId="175CD035"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kern w:val="0"/>
                <w:sz w:val="24"/>
                <w:szCs w:val="24"/>
              </w:rPr>
              <w:t>(  )</w:t>
            </w:r>
            <w:r w:rsidRPr="00FF3B72">
              <w:rPr>
                <w:rFonts w:ascii="宋体" w:hAnsi="宋体" w:cs="宋体" w:hint="eastAsia"/>
                <w:kern w:val="0"/>
                <w:sz w:val="24"/>
                <w:szCs w:val="24"/>
              </w:rPr>
              <w:t>组织，踏勘时间：</w:t>
            </w:r>
            <w:r w:rsidRPr="00FF3B72">
              <w:rPr>
                <w:rFonts w:ascii="宋体" w:hAnsi="宋体" w:cs="宋体"/>
                <w:kern w:val="0"/>
                <w:sz w:val="24"/>
                <w:szCs w:val="24"/>
              </w:rPr>
              <w:t>/</w:t>
            </w:r>
          </w:p>
          <w:p w14:paraId="5EAC2DAF" w14:textId="77777777" w:rsidR="00F24672" w:rsidRPr="00FF3B72" w:rsidRDefault="0070190B">
            <w:pPr>
              <w:autoSpaceDE w:val="0"/>
              <w:autoSpaceDN w:val="0"/>
              <w:adjustRightInd w:val="0"/>
              <w:ind w:firstLineChars="500" w:firstLine="1200"/>
              <w:jc w:val="left"/>
              <w:rPr>
                <w:rFonts w:ascii="宋体" w:hAnsi="宋体" w:cs="宋体"/>
                <w:kern w:val="0"/>
                <w:sz w:val="24"/>
                <w:szCs w:val="24"/>
              </w:rPr>
            </w:pPr>
            <w:r w:rsidRPr="00FF3B72">
              <w:rPr>
                <w:rFonts w:ascii="宋体" w:hAnsi="宋体" w:cs="宋体" w:hint="eastAsia"/>
                <w:kern w:val="0"/>
                <w:sz w:val="24"/>
                <w:szCs w:val="24"/>
              </w:rPr>
              <w:t>踏勘集中地点：</w:t>
            </w:r>
            <w:r w:rsidRPr="00FF3B72">
              <w:rPr>
                <w:rFonts w:ascii="宋体" w:hAnsi="宋体" w:cs="宋体"/>
                <w:kern w:val="0"/>
                <w:sz w:val="24"/>
                <w:szCs w:val="24"/>
              </w:rPr>
              <w:t>/</w:t>
            </w:r>
          </w:p>
        </w:tc>
      </w:tr>
      <w:tr w:rsidR="00F24672" w:rsidRPr="00FF3B72" w14:paraId="360F88EC" w14:textId="77777777">
        <w:tc>
          <w:tcPr>
            <w:tcW w:w="1809" w:type="dxa"/>
            <w:vAlign w:val="center"/>
          </w:tcPr>
          <w:p w14:paraId="4EA220FA"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第一章</w:t>
            </w:r>
            <w:r w:rsidRPr="00FF3B72">
              <w:rPr>
                <w:rFonts w:ascii="宋体" w:hAnsi="宋体" w:cs="宋体"/>
                <w:kern w:val="0"/>
                <w:sz w:val="24"/>
                <w:szCs w:val="24"/>
              </w:rPr>
              <w:t xml:space="preserve">7.1 </w:t>
            </w:r>
            <w:r w:rsidRPr="00FF3B72">
              <w:rPr>
                <w:rFonts w:ascii="宋体" w:hAnsi="宋体" w:cs="宋体" w:hint="eastAsia"/>
                <w:kern w:val="0"/>
                <w:sz w:val="24"/>
                <w:szCs w:val="24"/>
              </w:rPr>
              <w:t>款</w:t>
            </w:r>
          </w:p>
        </w:tc>
        <w:tc>
          <w:tcPr>
            <w:tcW w:w="1560" w:type="dxa"/>
            <w:vAlign w:val="center"/>
          </w:tcPr>
          <w:p w14:paraId="3CD7E831"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进口产品</w:t>
            </w:r>
          </w:p>
        </w:tc>
        <w:tc>
          <w:tcPr>
            <w:tcW w:w="6061" w:type="dxa"/>
            <w:vAlign w:val="center"/>
          </w:tcPr>
          <w:p w14:paraId="41F383A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不接受</w:t>
            </w:r>
          </w:p>
        </w:tc>
      </w:tr>
      <w:tr w:rsidR="00F24672" w:rsidRPr="00FF3B72" w14:paraId="7017074C" w14:textId="77777777">
        <w:tc>
          <w:tcPr>
            <w:tcW w:w="1809" w:type="dxa"/>
            <w:vAlign w:val="center"/>
          </w:tcPr>
          <w:p w14:paraId="0D048FFE"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15.7 </w:t>
            </w:r>
            <w:r w:rsidRPr="00FF3B72">
              <w:rPr>
                <w:rFonts w:ascii="宋体" w:hAnsi="宋体" w:cs="宋体" w:hint="eastAsia"/>
                <w:kern w:val="0"/>
                <w:sz w:val="24"/>
                <w:szCs w:val="24"/>
              </w:rPr>
              <w:t>款</w:t>
            </w:r>
          </w:p>
        </w:tc>
        <w:tc>
          <w:tcPr>
            <w:tcW w:w="1560" w:type="dxa"/>
            <w:vAlign w:val="center"/>
          </w:tcPr>
          <w:p w14:paraId="0314B6F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业绩</w:t>
            </w:r>
          </w:p>
        </w:tc>
        <w:tc>
          <w:tcPr>
            <w:tcW w:w="6061" w:type="dxa"/>
            <w:vAlign w:val="center"/>
          </w:tcPr>
          <w:p w14:paraId="4CBC5509" w14:textId="43B5A35B" w:rsidR="00F24672" w:rsidRPr="00FF3B72" w:rsidRDefault="0070190B" w:rsidP="00142E2A">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投标人近三年</w:t>
            </w:r>
            <w:r w:rsidRPr="00FF3B72">
              <w:rPr>
                <w:rFonts w:ascii="宋体" w:hAnsi="宋体" w:cs="宋体"/>
                <w:kern w:val="0"/>
                <w:sz w:val="24"/>
                <w:szCs w:val="24"/>
              </w:rPr>
              <w:t>(</w:t>
            </w:r>
            <w:r w:rsidRPr="00142E2A">
              <w:rPr>
                <w:rFonts w:ascii="宋体" w:hAnsi="宋体" w:cs="宋体"/>
                <w:color w:val="FF0000"/>
                <w:kern w:val="0"/>
                <w:sz w:val="24"/>
                <w:szCs w:val="24"/>
              </w:rPr>
              <w:t>20</w:t>
            </w:r>
            <w:r w:rsidRPr="00142E2A">
              <w:rPr>
                <w:rFonts w:ascii="宋体" w:hAnsi="宋体" w:cs="宋体" w:hint="eastAsia"/>
                <w:color w:val="FF0000"/>
                <w:kern w:val="0"/>
                <w:sz w:val="24"/>
                <w:szCs w:val="24"/>
              </w:rPr>
              <w:t>1</w:t>
            </w:r>
            <w:r w:rsidR="00142E2A" w:rsidRPr="00142E2A">
              <w:rPr>
                <w:rFonts w:ascii="宋体" w:hAnsi="宋体" w:cs="宋体" w:hint="eastAsia"/>
                <w:color w:val="FF0000"/>
                <w:kern w:val="0"/>
                <w:sz w:val="24"/>
                <w:szCs w:val="24"/>
              </w:rPr>
              <w:t>9</w:t>
            </w:r>
            <w:r w:rsidRPr="00142E2A">
              <w:rPr>
                <w:rFonts w:ascii="宋体" w:hAnsi="宋体" w:cs="宋体" w:hint="eastAsia"/>
                <w:color w:val="FF0000"/>
                <w:kern w:val="0"/>
                <w:sz w:val="24"/>
                <w:szCs w:val="24"/>
              </w:rPr>
              <w:t>年1月</w:t>
            </w:r>
            <w:r w:rsidRPr="00142E2A">
              <w:rPr>
                <w:rFonts w:ascii="宋体" w:hAnsi="宋体" w:cs="宋体"/>
                <w:color w:val="FF0000"/>
                <w:kern w:val="0"/>
                <w:sz w:val="24"/>
                <w:szCs w:val="24"/>
              </w:rPr>
              <w:t>1</w:t>
            </w:r>
            <w:r w:rsidRPr="00142E2A">
              <w:rPr>
                <w:rFonts w:ascii="宋体" w:hAnsi="宋体" w:cs="宋体" w:hint="eastAsia"/>
                <w:color w:val="FF0000"/>
                <w:kern w:val="0"/>
                <w:sz w:val="24"/>
                <w:szCs w:val="24"/>
              </w:rPr>
              <w:t>日起至今</w:t>
            </w:r>
            <w:r w:rsidRPr="00FF3B72">
              <w:rPr>
                <w:rFonts w:ascii="宋体" w:hAnsi="宋体" w:cs="宋体" w:hint="eastAsia"/>
                <w:kern w:val="0"/>
                <w:sz w:val="24"/>
                <w:szCs w:val="24"/>
              </w:rPr>
              <w:t>，以相关证明有效日期为准</w:t>
            </w:r>
            <w:r w:rsidRPr="00FF3B72">
              <w:rPr>
                <w:rFonts w:ascii="宋体" w:hAnsi="宋体" w:cs="宋体"/>
                <w:kern w:val="0"/>
                <w:sz w:val="24"/>
                <w:szCs w:val="24"/>
              </w:rPr>
              <w:t>)</w:t>
            </w:r>
            <w:r w:rsidRPr="00FF3B72">
              <w:rPr>
                <w:rFonts w:ascii="宋体" w:hAnsi="宋体" w:cs="宋体" w:hint="eastAsia"/>
                <w:kern w:val="0"/>
                <w:sz w:val="24"/>
                <w:szCs w:val="24"/>
              </w:rPr>
              <w:t>与本项目相关的类似业绩。业绩证明材料为：合同或中标通知书复印件。未提供业绩证明材或内容模糊不清的，其业绩不予认定。</w:t>
            </w:r>
          </w:p>
        </w:tc>
      </w:tr>
      <w:tr w:rsidR="00F24672" w:rsidRPr="00FF3B72" w14:paraId="0164237E" w14:textId="77777777">
        <w:tc>
          <w:tcPr>
            <w:tcW w:w="1809" w:type="dxa"/>
            <w:vAlign w:val="center"/>
          </w:tcPr>
          <w:p w14:paraId="3E7FD4F6"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16.3 </w:t>
            </w:r>
            <w:r w:rsidRPr="00FF3B72">
              <w:rPr>
                <w:rFonts w:ascii="宋体" w:hAnsi="宋体" w:cs="宋体" w:hint="eastAsia"/>
                <w:kern w:val="0"/>
                <w:sz w:val="24"/>
                <w:szCs w:val="24"/>
              </w:rPr>
              <w:t>款</w:t>
            </w:r>
          </w:p>
        </w:tc>
        <w:tc>
          <w:tcPr>
            <w:tcW w:w="1560" w:type="dxa"/>
            <w:vAlign w:val="center"/>
          </w:tcPr>
          <w:p w14:paraId="4919C000"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最高投标限价（采购预算）</w:t>
            </w:r>
          </w:p>
        </w:tc>
        <w:tc>
          <w:tcPr>
            <w:tcW w:w="6061" w:type="dxa"/>
            <w:vAlign w:val="center"/>
          </w:tcPr>
          <w:p w14:paraId="7BE7A9A5" w14:textId="33105173" w:rsidR="00F24672" w:rsidRPr="00FF3B72" w:rsidRDefault="0070190B" w:rsidP="00142E2A">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本项目的最高投标限价</w:t>
            </w:r>
            <w:r w:rsidRPr="00FF3B72">
              <w:rPr>
                <w:rFonts w:ascii="宋体" w:hAnsi="宋体" w:cs="宋体"/>
                <w:kern w:val="0"/>
                <w:sz w:val="24"/>
                <w:szCs w:val="24"/>
              </w:rPr>
              <w:t>(</w:t>
            </w:r>
            <w:r w:rsidRPr="00FF3B72">
              <w:rPr>
                <w:rFonts w:ascii="宋体" w:hAnsi="宋体" w:cs="宋体" w:hint="eastAsia"/>
                <w:kern w:val="0"/>
                <w:sz w:val="24"/>
                <w:szCs w:val="24"/>
              </w:rPr>
              <w:t>即采购预算</w:t>
            </w:r>
            <w:r w:rsidRPr="00FF3B72">
              <w:rPr>
                <w:rFonts w:ascii="宋体" w:hAnsi="宋体" w:cs="宋体"/>
                <w:kern w:val="0"/>
                <w:sz w:val="24"/>
                <w:szCs w:val="24"/>
              </w:rPr>
              <w:t>)</w:t>
            </w:r>
            <w:r w:rsidRPr="00FF3B72">
              <w:rPr>
                <w:rFonts w:ascii="宋体" w:hAnsi="宋体" w:cs="宋体" w:hint="eastAsia"/>
                <w:kern w:val="0"/>
                <w:sz w:val="24"/>
                <w:szCs w:val="24"/>
              </w:rPr>
              <w:t>为：</w:t>
            </w:r>
            <w:r w:rsidR="00142E2A" w:rsidRPr="00896109">
              <w:rPr>
                <w:rFonts w:asciiTheme="minorEastAsia" w:eastAsiaTheme="minorEastAsia" w:hAnsiTheme="minorEastAsia" w:hint="eastAsia"/>
                <w:color w:val="FF0000"/>
                <w:sz w:val="24"/>
                <w:szCs w:val="24"/>
                <w:u w:val="single"/>
              </w:rPr>
              <w:t>3247800</w:t>
            </w:r>
            <w:r w:rsidRPr="00896109">
              <w:rPr>
                <w:rFonts w:ascii="宋体" w:hAnsi="宋体" w:cs="宋体" w:hint="eastAsia"/>
                <w:color w:val="FF0000"/>
                <w:kern w:val="0"/>
                <w:sz w:val="24"/>
                <w:szCs w:val="24"/>
              </w:rPr>
              <w:t>元（</w:t>
            </w:r>
            <w:proofErr w:type="gramStart"/>
            <w:r w:rsidR="00142E2A" w:rsidRPr="00896109">
              <w:rPr>
                <w:rFonts w:ascii="宋体" w:hAnsi="宋体" w:cs="宋体" w:hint="eastAsia"/>
                <w:color w:val="FF0000"/>
                <w:kern w:val="0"/>
                <w:sz w:val="24"/>
                <w:szCs w:val="24"/>
                <w:u w:val="single"/>
              </w:rPr>
              <w:t>叁佰贰拾肆万柒仟捌佰</w:t>
            </w:r>
            <w:proofErr w:type="gramEnd"/>
            <w:r w:rsidRPr="00896109">
              <w:rPr>
                <w:rFonts w:ascii="宋体" w:hAnsi="宋体" w:cs="宋体" w:hint="eastAsia"/>
                <w:color w:val="FF0000"/>
                <w:kern w:val="0"/>
                <w:sz w:val="24"/>
                <w:szCs w:val="24"/>
              </w:rPr>
              <w:t>元整）</w:t>
            </w:r>
            <w:r w:rsidRPr="00FF3B72">
              <w:rPr>
                <w:rFonts w:ascii="宋体" w:hAnsi="宋体" w:cs="宋体" w:hint="eastAsia"/>
                <w:kern w:val="0"/>
                <w:sz w:val="24"/>
                <w:szCs w:val="24"/>
              </w:rPr>
              <w:t>；投标报价超过最高投标限价的，其投标文件将被否决。</w:t>
            </w:r>
          </w:p>
        </w:tc>
      </w:tr>
      <w:tr w:rsidR="00F24672" w:rsidRPr="00FF3B72" w14:paraId="00316699" w14:textId="77777777">
        <w:tc>
          <w:tcPr>
            <w:tcW w:w="1809" w:type="dxa"/>
            <w:vAlign w:val="center"/>
          </w:tcPr>
          <w:p w14:paraId="79B258AF"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17.1 </w:t>
            </w:r>
            <w:r w:rsidRPr="00FF3B72">
              <w:rPr>
                <w:rFonts w:ascii="宋体" w:hAnsi="宋体" w:cs="宋体" w:hint="eastAsia"/>
                <w:kern w:val="0"/>
                <w:sz w:val="24"/>
                <w:szCs w:val="24"/>
              </w:rPr>
              <w:t>款</w:t>
            </w:r>
          </w:p>
        </w:tc>
        <w:tc>
          <w:tcPr>
            <w:tcW w:w="1560" w:type="dxa"/>
            <w:vAlign w:val="center"/>
          </w:tcPr>
          <w:p w14:paraId="4A012F74"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投标有效期</w:t>
            </w:r>
          </w:p>
        </w:tc>
        <w:tc>
          <w:tcPr>
            <w:tcW w:w="6061" w:type="dxa"/>
            <w:vAlign w:val="center"/>
          </w:tcPr>
          <w:p w14:paraId="2A866084"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 xml:space="preserve">90 </w:t>
            </w:r>
            <w:r w:rsidRPr="00FF3B72">
              <w:rPr>
                <w:rFonts w:ascii="宋体" w:hAnsi="宋体" w:cs="宋体" w:hint="eastAsia"/>
                <w:kern w:val="0"/>
                <w:sz w:val="24"/>
                <w:szCs w:val="24"/>
              </w:rPr>
              <w:t>日历天（从投标截止之日算起）。</w:t>
            </w:r>
          </w:p>
        </w:tc>
      </w:tr>
      <w:tr w:rsidR="00F24672" w:rsidRPr="00FF3B72" w14:paraId="549EB60F" w14:textId="77777777">
        <w:tc>
          <w:tcPr>
            <w:tcW w:w="1809" w:type="dxa"/>
            <w:vAlign w:val="center"/>
          </w:tcPr>
          <w:p w14:paraId="0239A95E"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18.1 </w:t>
            </w:r>
            <w:r w:rsidRPr="00FF3B72">
              <w:rPr>
                <w:rFonts w:ascii="宋体" w:hAnsi="宋体" w:cs="宋体" w:hint="eastAsia"/>
                <w:kern w:val="0"/>
                <w:sz w:val="24"/>
                <w:szCs w:val="24"/>
              </w:rPr>
              <w:t>款</w:t>
            </w:r>
          </w:p>
        </w:tc>
        <w:tc>
          <w:tcPr>
            <w:tcW w:w="1560" w:type="dxa"/>
            <w:vAlign w:val="center"/>
          </w:tcPr>
          <w:p w14:paraId="79232DF3"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投标保证金</w:t>
            </w:r>
          </w:p>
        </w:tc>
        <w:tc>
          <w:tcPr>
            <w:tcW w:w="6061" w:type="dxa"/>
            <w:vAlign w:val="center"/>
          </w:tcPr>
          <w:p w14:paraId="55A6B156" w14:textId="1080A217" w:rsidR="00F24672" w:rsidRPr="00FE39C0" w:rsidRDefault="0070190B">
            <w:pPr>
              <w:pStyle w:val="a9"/>
              <w:jc w:val="left"/>
              <w:rPr>
                <w:rFonts w:asciiTheme="minorEastAsia" w:eastAsiaTheme="minorEastAsia" w:hAnsiTheme="minorEastAsia"/>
                <w:color w:val="FF0000"/>
                <w:sz w:val="24"/>
                <w:szCs w:val="24"/>
              </w:rPr>
            </w:pPr>
            <w:r w:rsidRPr="00FF3B72">
              <w:rPr>
                <w:rFonts w:asciiTheme="minorEastAsia" w:eastAsiaTheme="minorEastAsia" w:hAnsiTheme="minorEastAsia" w:hint="eastAsia"/>
                <w:sz w:val="24"/>
                <w:szCs w:val="24"/>
              </w:rPr>
              <w:t>要求提供。数额不得超过采购项目预算金额的2%，本项</w:t>
            </w:r>
            <w:r w:rsidRPr="00FF3B72">
              <w:rPr>
                <w:rFonts w:asciiTheme="minorEastAsia" w:eastAsiaTheme="minorEastAsia" w:hAnsiTheme="minorEastAsia" w:hint="eastAsia"/>
                <w:sz w:val="24"/>
                <w:szCs w:val="24"/>
              </w:rPr>
              <w:lastRenderedPageBreak/>
              <w:t>目的投标保证金金额：</w:t>
            </w:r>
            <w:r w:rsidR="00142E2A" w:rsidRPr="00FE39C0">
              <w:rPr>
                <w:rFonts w:asciiTheme="minorEastAsia" w:eastAsiaTheme="minorEastAsia" w:hAnsiTheme="minorEastAsia" w:hint="eastAsia"/>
                <w:color w:val="FF0000"/>
                <w:sz w:val="24"/>
                <w:szCs w:val="24"/>
              </w:rPr>
              <w:t>6</w:t>
            </w:r>
            <w:r w:rsidRPr="00FE39C0">
              <w:rPr>
                <w:rFonts w:asciiTheme="minorEastAsia" w:eastAsiaTheme="minorEastAsia" w:hAnsiTheme="minorEastAsia" w:hint="eastAsia"/>
                <w:color w:val="FF0000"/>
                <w:sz w:val="24"/>
                <w:szCs w:val="24"/>
              </w:rPr>
              <w:t xml:space="preserve">0000元（ </w:t>
            </w:r>
            <w:r w:rsidR="00142E2A" w:rsidRPr="00FE39C0">
              <w:rPr>
                <w:rFonts w:asciiTheme="minorEastAsia" w:eastAsiaTheme="minorEastAsia" w:hAnsiTheme="minorEastAsia" w:hint="eastAsia"/>
                <w:color w:val="FF0000"/>
                <w:sz w:val="24"/>
                <w:szCs w:val="24"/>
              </w:rPr>
              <w:t>陆</w:t>
            </w:r>
            <w:r w:rsidRPr="00FE39C0">
              <w:rPr>
                <w:rFonts w:asciiTheme="minorEastAsia" w:eastAsiaTheme="minorEastAsia" w:hAnsiTheme="minorEastAsia" w:hint="eastAsia"/>
                <w:color w:val="FF0000"/>
                <w:sz w:val="24"/>
                <w:szCs w:val="24"/>
              </w:rPr>
              <w:t>万元整）</w:t>
            </w:r>
          </w:p>
          <w:p w14:paraId="76EE03C9" w14:textId="77777777" w:rsidR="00F24672" w:rsidRPr="00FF3B72" w:rsidRDefault="0070190B">
            <w:pPr>
              <w:pStyle w:val="a9"/>
              <w:jc w:val="left"/>
              <w:rPr>
                <w:rFonts w:asciiTheme="minorEastAsia" w:eastAsiaTheme="minorEastAsia" w:hAnsiTheme="minorEastAsia"/>
                <w:sz w:val="24"/>
                <w:szCs w:val="24"/>
              </w:rPr>
            </w:pPr>
            <w:r w:rsidRPr="00FF3B72">
              <w:rPr>
                <w:rFonts w:asciiTheme="minorEastAsia" w:eastAsiaTheme="minorEastAsia" w:hAnsiTheme="minorEastAsia" w:hint="eastAsia"/>
                <w:sz w:val="24"/>
                <w:szCs w:val="24"/>
              </w:rPr>
              <w:t>账户名：新疆</w:t>
            </w:r>
            <w:proofErr w:type="gramStart"/>
            <w:r w:rsidRPr="00FF3B72">
              <w:rPr>
                <w:rFonts w:asciiTheme="minorEastAsia" w:eastAsiaTheme="minorEastAsia" w:hAnsiTheme="minorEastAsia" w:hint="eastAsia"/>
                <w:sz w:val="24"/>
                <w:szCs w:val="24"/>
              </w:rPr>
              <w:t>锐智时代</w:t>
            </w:r>
            <w:proofErr w:type="gramEnd"/>
            <w:r w:rsidRPr="00FF3B72">
              <w:rPr>
                <w:rFonts w:asciiTheme="minorEastAsia" w:eastAsiaTheme="minorEastAsia" w:hAnsiTheme="minorEastAsia" w:hint="eastAsia"/>
                <w:sz w:val="24"/>
                <w:szCs w:val="24"/>
              </w:rPr>
              <w:t>建设工程项目管理有限公司</w:t>
            </w:r>
          </w:p>
          <w:p w14:paraId="2414242B" w14:textId="03FF1142" w:rsidR="00F24672" w:rsidRPr="00FF3B72" w:rsidRDefault="0070190B">
            <w:pPr>
              <w:pStyle w:val="a9"/>
              <w:jc w:val="left"/>
              <w:rPr>
                <w:rFonts w:asciiTheme="minorEastAsia" w:eastAsiaTheme="minorEastAsia" w:hAnsiTheme="minorEastAsia"/>
                <w:sz w:val="24"/>
                <w:szCs w:val="24"/>
              </w:rPr>
            </w:pPr>
            <w:r w:rsidRPr="00FF3B72">
              <w:rPr>
                <w:rFonts w:asciiTheme="minorEastAsia" w:eastAsiaTheme="minorEastAsia" w:hAnsiTheme="minorEastAsia" w:hint="eastAsia"/>
                <w:sz w:val="24"/>
                <w:szCs w:val="24"/>
              </w:rPr>
              <w:t>开户行：</w:t>
            </w:r>
            <w:r w:rsidR="00261726" w:rsidRPr="00261726">
              <w:rPr>
                <w:rFonts w:asciiTheme="minorEastAsia" w:eastAsiaTheme="minorEastAsia" w:hAnsiTheme="minorEastAsia" w:hint="eastAsia"/>
                <w:sz w:val="24"/>
                <w:szCs w:val="24"/>
              </w:rPr>
              <w:t>乌鲁木齐银行龙盛街支行</w:t>
            </w:r>
          </w:p>
          <w:p w14:paraId="33BC39B3" w14:textId="1CD6F711" w:rsidR="00F24672" w:rsidRPr="00FF3B72" w:rsidRDefault="0070190B">
            <w:pPr>
              <w:pStyle w:val="a9"/>
              <w:jc w:val="left"/>
              <w:rPr>
                <w:rFonts w:asciiTheme="minorEastAsia" w:eastAsiaTheme="minorEastAsia" w:hAnsiTheme="minorEastAsia"/>
                <w:sz w:val="24"/>
                <w:szCs w:val="24"/>
              </w:rPr>
            </w:pPr>
            <w:r w:rsidRPr="00FF3B72">
              <w:rPr>
                <w:rFonts w:asciiTheme="minorEastAsia" w:eastAsiaTheme="minorEastAsia" w:hAnsiTheme="minorEastAsia" w:hint="eastAsia"/>
                <w:sz w:val="24"/>
                <w:szCs w:val="24"/>
              </w:rPr>
              <w:t>行  号：</w:t>
            </w:r>
            <w:r w:rsidR="00261726" w:rsidRPr="00261726">
              <w:rPr>
                <w:rFonts w:asciiTheme="minorEastAsia" w:eastAsiaTheme="minorEastAsia" w:hAnsiTheme="minorEastAsia"/>
                <w:sz w:val="24"/>
                <w:szCs w:val="24"/>
              </w:rPr>
              <w:t>204628149</w:t>
            </w:r>
          </w:p>
          <w:p w14:paraId="56FE44B8" w14:textId="41144425" w:rsidR="00F24672" w:rsidRPr="00FF3B72" w:rsidRDefault="0070190B">
            <w:pPr>
              <w:pStyle w:val="a9"/>
              <w:jc w:val="left"/>
              <w:rPr>
                <w:rFonts w:asciiTheme="minorEastAsia" w:eastAsiaTheme="minorEastAsia" w:hAnsiTheme="minorEastAsia"/>
                <w:sz w:val="24"/>
                <w:szCs w:val="24"/>
              </w:rPr>
            </w:pPr>
            <w:r w:rsidRPr="00FF3B72">
              <w:rPr>
                <w:rFonts w:asciiTheme="minorEastAsia" w:eastAsiaTheme="minorEastAsia" w:hAnsiTheme="minorEastAsia" w:hint="eastAsia"/>
                <w:sz w:val="24"/>
                <w:szCs w:val="24"/>
              </w:rPr>
              <w:t>帐  号：</w:t>
            </w:r>
            <w:r w:rsidR="00261726" w:rsidRPr="00261726">
              <w:rPr>
                <w:rFonts w:asciiTheme="minorEastAsia" w:eastAsiaTheme="minorEastAsia" w:hAnsiTheme="minorEastAsia"/>
                <w:sz w:val="24"/>
                <w:szCs w:val="24"/>
              </w:rPr>
              <w:t>0000020070110083439491</w:t>
            </w:r>
          </w:p>
          <w:p w14:paraId="739F25A0" w14:textId="77777777" w:rsidR="00F24672" w:rsidRPr="00FF3B72" w:rsidRDefault="0070190B">
            <w:pPr>
              <w:pStyle w:val="a9"/>
              <w:jc w:val="left"/>
              <w:rPr>
                <w:rFonts w:asciiTheme="minorEastAsia" w:eastAsiaTheme="minorEastAsia" w:hAnsiTheme="minorEastAsia"/>
                <w:sz w:val="24"/>
                <w:szCs w:val="24"/>
              </w:rPr>
            </w:pPr>
            <w:r w:rsidRPr="00FF3B72">
              <w:rPr>
                <w:rFonts w:asciiTheme="minorEastAsia" w:eastAsiaTheme="minorEastAsia" w:hAnsiTheme="minorEastAsia" w:hint="eastAsia"/>
                <w:sz w:val="24"/>
                <w:szCs w:val="24"/>
              </w:rPr>
              <w:t>投标保证金缴纳形式：转账、电汇等非现金形式。</w:t>
            </w:r>
          </w:p>
          <w:p w14:paraId="3B7362B6" w14:textId="3B48A2FD" w:rsidR="00F24672" w:rsidRPr="00FF3B72" w:rsidRDefault="0070190B">
            <w:pPr>
              <w:autoSpaceDE w:val="0"/>
              <w:autoSpaceDN w:val="0"/>
              <w:adjustRightInd w:val="0"/>
              <w:jc w:val="left"/>
              <w:rPr>
                <w:rFonts w:ascii="宋体" w:cs="宋体"/>
                <w:kern w:val="0"/>
                <w:sz w:val="24"/>
                <w:szCs w:val="24"/>
              </w:rPr>
            </w:pPr>
            <w:r w:rsidRPr="00FF3B72">
              <w:rPr>
                <w:rFonts w:asciiTheme="minorEastAsia" w:eastAsiaTheme="minorEastAsia" w:hAnsiTheme="minorEastAsia" w:hint="eastAsia"/>
                <w:b/>
                <w:sz w:val="24"/>
                <w:szCs w:val="24"/>
              </w:rPr>
              <w:t>各投标单位缴纳投标保证金</w:t>
            </w:r>
            <w:r w:rsidR="00AF579D">
              <w:rPr>
                <w:rFonts w:asciiTheme="minorEastAsia" w:eastAsiaTheme="minorEastAsia" w:hAnsiTheme="minorEastAsia" w:hint="eastAsia"/>
                <w:b/>
                <w:sz w:val="24"/>
                <w:szCs w:val="24"/>
              </w:rPr>
              <w:t>必须从投标单位基本账户支出，缴纳</w:t>
            </w:r>
            <w:r w:rsidRPr="00FF3B72">
              <w:rPr>
                <w:rFonts w:asciiTheme="minorEastAsia" w:eastAsiaTheme="minorEastAsia" w:hAnsiTheme="minorEastAsia" w:hint="eastAsia"/>
                <w:b/>
                <w:sz w:val="24"/>
                <w:szCs w:val="24"/>
              </w:rPr>
              <w:t>时需在附加信息及用途栏内注明投标保证金、项目名称；</w:t>
            </w:r>
            <w:r w:rsidRPr="00FF3B72">
              <w:rPr>
                <w:rFonts w:asciiTheme="minorEastAsia" w:eastAsiaTheme="minorEastAsia" w:hAnsiTheme="minorEastAsia"/>
                <w:b/>
                <w:sz w:val="24"/>
                <w:szCs w:val="24"/>
              </w:rPr>
              <w:t>投标保证金于投标截止时间前确认到账，若投标人未按照上述规定缴纳投标保证金,</w:t>
            </w:r>
            <w:r w:rsidRPr="00FF3B72">
              <w:rPr>
                <w:rFonts w:asciiTheme="minorEastAsia" w:eastAsiaTheme="minorEastAsia" w:hAnsiTheme="minorEastAsia" w:hint="eastAsia"/>
                <w:b/>
                <w:sz w:val="24"/>
                <w:szCs w:val="24"/>
              </w:rPr>
              <w:t>响应</w:t>
            </w:r>
            <w:r w:rsidRPr="00FF3B72">
              <w:rPr>
                <w:rFonts w:asciiTheme="minorEastAsia" w:eastAsiaTheme="minorEastAsia" w:hAnsiTheme="minorEastAsia"/>
                <w:b/>
                <w:sz w:val="24"/>
                <w:szCs w:val="24"/>
              </w:rPr>
              <w:t>文件将被拒绝评审。</w:t>
            </w:r>
          </w:p>
        </w:tc>
      </w:tr>
      <w:tr w:rsidR="00F24672" w:rsidRPr="00FF3B72" w14:paraId="4D9F95CD" w14:textId="77777777">
        <w:tc>
          <w:tcPr>
            <w:tcW w:w="1809" w:type="dxa"/>
            <w:vAlign w:val="center"/>
          </w:tcPr>
          <w:p w14:paraId="67BB4466"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lastRenderedPageBreak/>
              <w:t>第三章</w:t>
            </w:r>
            <w:r w:rsidRPr="00FF3B72">
              <w:rPr>
                <w:rFonts w:ascii="宋体" w:hAnsi="宋体" w:cs="宋体"/>
                <w:kern w:val="0"/>
                <w:sz w:val="24"/>
                <w:szCs w:val="24"/>
              </w:rPr>
              <w:t xml:space="preserve">18.2 </w:t>
            </w:r>
            <w:r w:rsidRPr="00FF3B72">
              <w:rPr>
                <w:rFonts w:ascii="宋体" w:hAnsi="宋体" w:cs="宋体" w:hint="eastAsia"/>
                <w:kern w:val="0"/>
                <w:sz w:val="24"/>
                <w:szCs w:val="24"/>
              </w:rPr>
              <w:t>款</w:t>
            </w:r>
          </w:p>
        </w:tc>
        <w:tc>
          <w:tcPr>
            <w:tcW w:w="1560" w:type="dxa"/>
            <w:vAlign w:val="center"/>
          </w:tcPr>
          <w:p w14:paraId="163BECED"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投标保证金的退还</w:t>
            </w:r>
          </w:p>
        </w:tc>
        <w:tc>
          <w:tcPr>
            <w:tcW w:w="6061" w:type="dxa"/>
            <w:vAlign w:val="center"/>
          </w:tcPr>
          <w:p w14:paraId="13FCFAD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）投标人在投标截止时间前撤回已提交的投标文件的，采购人或者采购代理机构应当自收到投标人书面撤回通知之日起</w:t>
            </w:r>
            <w:r w:rsidRPr="00FF3B72">
              <w:rPr>
                <w:rFonts w:ascii="宋体" w:hAnsi="宋体" w:cs="宋体"/>
                <w:kern w:val="0"/>
                <w:sz w:val="24"/>
                <w:szCs w:val="24"/>
              </w:rPr>
              <w:t>5</w:t>
            </w:r>
            <w:r w:rsidRPr="00FF3B72">
              <w:rPr>
                <w:rFonts w:ascii="宋体" w:hAnsi="宋体" w:cs="宋体" w:hint="eastAsia"/>
                <w:kern w:val="0"/>
                <w:sz w:val="24"/>
                <w:szCs w:val="24"/>
              </w:rPr>
              <w:t>个工作日内，退还已收取的投标保证金，但因投标人自身原因导致无法及时退还的除外。</w:t>
            </w:r>
          </w:p>
          <w:p w14:paraId="6B2FF387"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2</w:t>
            </w:r>
            <w:r w:rsidRPr="00FF3B72">
              <w:rPr>
                <w:rFonts w:ascii="宋体" w:hAnsi="宋体" w:cs="宋体" w:hint="eastAsia"/>
                <w:kern w:val="0"/>
                <w:sz w:val="24"/>
                <w:szCs w:val="24"/>
              </w:rPr>
              <w:t>）采购人或者采购代理机构应当自中标通知书发出之日起</w:t>
            </w:r>
            <w:r w:rsidRPr="00FF3B72">
              <w:rPr>
                <w:rFonts w:ascii="宋体" w:hAnsi="宋体" w:cs="宋体"/>
                <w:kern w:val="0"/>
                <w:sz w:val="24"/>
                <w:szCs w:val="24"/>
              </w:rPr>
              <w:t>5</w:t>
            </w:r>
            <w:r w:rsidRPr="00FF3B72">
              <w:rPr>
                <w:rFonts w:ascii="宋体" w:hAnsi="宋体" w:cs="宋体" w:hint="eastAsia"/>
                <w:kern w:val="0"/>
                <w:sz w:val="24"/>
                <w:szCs w:val="24"/>
              </w:rPr>
              <w:t>个工作日内退还未中标人的投标保证金，自采购合同签订之日起</w:t>
            </w:r>
            <w:r w:rsidRPr="00FF3B72">
              <w:rPr>
                <w:rFonts w:ascii="宋体" w:hAnsi="宋体" w:cs="宋体"/>
                <w:kern w:val="0"/>
                <w:sz w:val="24"/>
                <w:szCs w:val="24"/>
              </w:rPr>
              <w:t>5</w:t>
            </w:r>
            <w:r w:rsidRPr="00FF3B72">
              <w:rPr>
                <w:rFonts w:ascii="宋体" w:hAnsi="宋体" w:cs="宋体" w:hint="eastAsia"/>
                <w:kern w:val="0"/>
                <w:sz w:val="24"/>
                <w:szCs w:val="24"/>
              </w:rPr>
              <w:t>个工作日内退还中标人的投标保证金。</w:t>
            </w:r>
          </w:p>
          <w:p w14:paraId="299E71B0"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特别提示：退还投标保证金的投标人办理退款业务时需提供以下资料（资料由代理机构存档备查）</w:t>
            </w:r>
            <w:r w:rsidRPr="00FF3B72">
              <w:rPr>
                <w:rFonts w:ascii="宋体" w:hAnsi="宋体" w:cs="宋体"/>
                <w:b/>
                <w:kern w:val="0"/>
                <w:sz w:val="24"/>
                <w:szCs w:val="24"/>
              </w:rPr>
              <w:t>:</w:t>
            </w:r>
          </w:p>
          <w:p w14:paraId="3E7C394A"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①投标保证金电汇、</w:t>
            </w:r>
            <w:proofErr w:type="gramStart"/>
            <w:r w:rsidRPr="00FF3B72">
              <w:rPr>
                <w:rFonts w:ascii="宋体" w:hAnsi="宋体" w:cs="宋体" w:hint="eastAsia"/>
                <w:b/>
                <w:kern w:val="0"/>
                <w:sz w:val="24"/>
                <w:szCs w:val="24"/>
              </w:rPr>
              <w:t>网银缴纳</w:t>
            </w:r>
            <w:proofErr w:type="gramEnd"/>
            <w:r w:rsidRPr="00FF3B72">
              <w:rPr>
                <w:rFonts w:ascii="宋体" w:hAnsi="宋体" w:cs="宋体" w:hint="eastAsia"/>
                <w:b/>
                <w:kern w:val="0"/>
                <w:sz w:val="24"/>
                <w:szCs w:val="24"/>
              </w:rPr>
              <w:t>凭证（凭证备注栏清晰注明用途及本次招标项目名称）。</w:t>
            </w:r>
          </w:p>
          <w:p w14:paraId="3EAEA93E" w14:textId="77777777" w:rsidR="00F24672" w:rsidRPr="00FF3B72" w:rsidRDefault="0070190B">
            <w:pPr>
              <w:autoSpaceDE w:val="0"/>
              <w:autoSpaceDN w:val="0"/>
              <w:adjustRightInd w:val="0"/>
              <w:jc w:val="left"/>
              <w:rPr>
                <w:rFonts w:ascii="宋体" w:hAnsi="宋体" w:cs="宋体"/>
                <w:b/>
                <w:kern w:val="0"/>
                <w:sz w:val="24"/>
                <w:szCs w:val="24"/>
              </w:rPr>
            </w:pPr>
            <w:r w:rsidRPr="00FF3B72">
              <w:rPr>
                <w:rFonts w:ascii="宋体" w:hAnsi="宋体" w:cs="宋体" w:hint="eastAsia"/>
                <w:b/>
                <w:kern w:val="0"/>
                <w:sz w:val="24"/>
                <w:szCs w:val="24"/>
              </w:rPr>
              <w:t>②退还中标方投标保证金时，中标方须提供与采购人签订的合同原件一份（原件核查无误后退还）及电子版合同盖章扫描生成的PDF格式。</w:t>
            </w:r>
          </w:p>
        </w:tc>
      </w:tr>
      <w:tr w:rsidR="00F24672" w:rsidRPr="00FF3B72" w14:paraId="39B51DA4" w14:textId="77777777">
        <w:tc>
          <w:tcPr>
            <w:tcW w:w="1809" w:type="dxa"/>
            <w:vAlign w:val="center"/>
          </w:tcPr>
          <w:p w14:paraId="7E42B0FC"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18.3 </w:t>
            </w:r>
            <w:r w:rsidRPr="00FF3B72">
              <w:rPr>
                <w:rFonts w:ascii="宋体" w:hAnsi="宋体" w:cs="宋体" w:hint="eastAsia"/>
                <w:kern w:val="0"/>
                <w:sz w:val="24"/>
                <w:szCs w:val="24"/>
              </w:rPr>
              <w:t>款</w:t>
            </w:r>
          </w:p>
        </w:tc>
        <w:tc>
          <w:tcPr>
            <w:tcW w:w="1560" w:type="dxa"/>
            <w:vAlign w:val="center"/>
          </w:tcPr>
          <w:p w14:paraId="5F8CB9B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不予退还保证金的情形</w:t>
            </w:r>
          </w:p>
        </w:tc>
        <w:tc>
          <w:tcPr>
            <w:tcW w:w="6061" w:type="dxa"/>
            <w:vAlign w:val="center"/>
          </w:tcPr>
          <w:p w14:paraId="34BE9427"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有下列情形之一的，保证金不予退还：</w:t>
            </w:r>
          </w:p>
          <w:p w14:paraId="0E4665C0"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）投标人在提交投标文件截止时间后撤回投标文件的；</w:t>
            </w:r>
          </w:p>
          <w:p w14:paraId="3DBA3876" w14:textId="77777777" w:rsidR="00F24672" w:rsidRPr="00FF3B72" w:rsidRDefault="0070190B">
            <w:pPr>
              <w:rPr>
                <w:rFonts w:ascii="宋体" w:hAnsi="宋体" w:cs="宋体"/>
                <w:kern w:val="0"/>
                <w:sz w:val="24"/>
                <w:szCs w:val="24"/>
              </w:rPr>
            </w:pPr>
            <w:r w:rsidRPr="00FF3B72">
              <w:rPr>
                <w:rFonts w:ascii="宋体" w:hAnsi="宋体" w:cs="宋体" w:hint="eastAsia"/>
                <w:kern w:val="0"/>
                <w:sz w:val="24"/>
                <w:szCs w:val="24"/>
              </w:rPr>
              <w:t>（2）投标有效期内投标人撤销投标文件的，采购人或者采购代理机构不退还投标保证金。</w:t>
            </w:r>
          </w:p>
          <w:p w14:paraId="2C14EC2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（3）招标文件规定的其他情形。</w:t>
            </w:r>
          </w:p>
        </w:tc>
      </w:tr>
      <w:tr w:rsidR="00F24672" w:rsidRPr="00FF3B72" w14:paraId="64DADC90" w14:textId="77777777">
        <w:tc>
          <w:tcPr>
            <w:tcW w:w="1809" w:type="dxa"/>
            <w:vAlign w:val="center"/>
          </w:tcPr>
          <w:p w14:paraId="743EE541"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第三章</w:t>
            </w:r>
            <w:r w:rsidRPr="00FF3B72">
              <w:rPr>
                <w:rFonts w:ascii="宋体" w:hAnsi="宋体" w:cs="宋体"/>
                <w:kern w:val="0"/>
                <w:sz w:val="24"/>
                <w:szCs w:val="24"/>
              </w:rPr>
              <w:t xml:space="preserve">19.1 </w:t>
            </w:r>
            <w:r w:rsidRPr="00FF3B72">
              <w:rPr>
                <w:rFonts w:ascii="宋体" w:hAnsi="宋体" w:cs="宋体" w:hint="eastAsia"/>
                <w:kern w:val="0"/>
                <w:sz w:val="24"/>
                <w:szCs w:val="24"/>
              </w:rPr>
              <w:t>款</w:t>
            </w:r>
          </w:p>
        </w:tc>
        <w:tc>
          <w:tcPr>
            <w:tcW w:w="1560" w:type="dxa"/>
            <w:vAlign w:val="center"/>
          </w:tcPr>
          <w:p w14:paraId="2BEDF629"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投标文件份数</w:t>
            </w:r>
          </w:p>
        </w:tc>
        <w:tc>
          <w:tcPr>
            <w:tcW w:w="6061" w:type="dxa"/>
            <w:vAlign w:val="center"/>
          </w:tcPr>
          <w:p w14:paraId="56FBF2C5" w14:textId="77777777" w:rsidR="00253D00" w:rsidRDefault="00896109" w:rsidP="00253D00">
            <w:pPr>
              <w:widowControl/>
              <w:rPr>
                <w:rFonts w:asciiTheme="minorEastAsia" w:hAnsiTheme="minorEastAsia" w:cstheme="minorEastAsia"/>
                <w:color w:val="FF0000"/>
                <w:sz w:val="22"/>
                <w:szCs w:val="21"/>
              </w:rPr>
            </w:pPr>
            <w:r w:rsidRPr="00896109">
              <w:rPr>
                <w:rFonts w:asciiTheme="minorEastAsia" w:hAnsiTheme="minorEastAsia" w:cstheme="minorEastAsia" w:hint="eastAsia"/>
                <w:color w:val="FF0000"/>
                <w:sz w:val="22"/>
                <w:szCs w:val="21"/>
              </w:rPr>
              <w:t>本项目拟采用政</w:t>
            </w:r>
            <w:proofErr w:type="gramStart"/>
            <w:r w:rsidRPr="00896109">
              <w:rPr>
                <w:rFonts w:asciiTheme="minorEastAsia" w:hAnsiTheme="minorEastAsia" w:cstheme="minorEastAsia" w:hint="eastAsia"/>
                <w:color w:val="FF0000"/>
                <w:sz w:val="22"/>
                <w:szCs w:val="21"/>
              </w:rPr>
              <w:t>采云</w:t>
            </w:r>
            <w:proofErr w:type="gramEnd"/>
            <w:r w:rsidRPr="00896109">
              <w:rPr>
                <w:rFonts w:asciiTheme="minorEastAsia" w:hAnsiTheme="minorEastAsia" w:cstheme="minorEastAsia" w:hint="eastAsia"/>
                <w:color w:val="FF0000"/>
                <w:sz w:val="22"/>
                <w:szCs w:val="21"/>
              </w:rPr>
              <w:t>不见面开标系统进行开评标</w:t>
            </w:r>
          </w:p>
          <w:p w14:paraId="202920C5" w14:textId="0993ED70" w:rsidR="00253D00" w:rsidRPr="00253D00" w:rsidRDefault="00253D00" w:rsidP="00F913BE">
            <w:pPr>
              <w:widowControl/>
              <w:rPr>
                <w:rFonts w:asciiTheme="minorEastAsia" w:hAnsiTheme="minorEastAsia" w:cstheme="minorEastAsia"/>
                <w:color w:val="FF0000"/>
                <w:sz w:val="22"/>
                <w:szCs w:val="21"/>
              </w:rPr>
            </w:pPr>
            <w:r w:rsidRPr="00253D00">
              <w:rPr>
                <w:rFonts w:asciiTheme="minorEastAsia" w:hAnsiTheme="minorEastAsia" w:cstheme="minorEastAsia" w:hint="eastAsia"/>
                <w:color w:val="FF0000"/>
                <w:sz w:val="22"/>
                <w:szCs w:val="21"/>
              </w:rPr>
              <w:t>（</w:t>
            </w:r>
            <w:r w:rsidRPr="00253D00">
              <w:rPr>
                <w:rFonts w:asciiTheme="minorEastAsia" w:hAnsiTheme="minorEastAsia" w:cstheme="minorEastAsia"/>
                <w:color w:val="FF0000"/>
                <w:sz w:val="22"/>
                <w:szCs w:val="21"/>
              </w:rPr>
              <w:t>1</w:t>
            </w:r>
            <w:r w:rsidRPr="00253D00">
              <w:rPr>
                <w:rFonts w:asciiTheme="minorEastAsia" w:hAnsiTheme="minorEastAsia" w:cstheme="minorEastAsia" w:hint="eastAsia"/>
                <w:color w:val="FF0000"/>
                <w:sz w:val="22"/>
                <w:szCs w:val="21"/>
              </w:rPr>
              <w:t>）“电子加密投标文件”：</w:t>
            </w:r>
            <w:r w:rsidR="00ED05DA" w:rsidRPr="00ED05DA">
              <w:rPr>
                <w:rFonts w:asciiTheme="minorEastAsia" w:hAnsiTheme="minorEastAsia" w:cstheme="minorEastAsia" w:hint="eastAsia"/>
                <w:color w:val="FF0000"/>
                <w:sz w:val="22"/>
                <w:szCs w:val="21"/>
              </w:rPr>
              <w:t>是指通过“政</w:t>
            </w:r>
            <w:proofErr w:type="gramStart"/>
            <w:r w:rsidR="00ED05DA" w:rsidRPr="00ED05DA">
              <w:rPr>
                <w:rFonts w:asciiTheme="minorEastAsia" w:hAnsiTheme="minorEastAsia" w:cstheme="minorEastAsia" w:hint="eastAsia"/>
                <w:color w:val="FF0000"/>
                <w:sz w:val="22"/>
                <w:szCs w:val="21"/>
              </w:rPr>
              <w:t>采云</w:t>
            </w:r>
            <w:proofErr w:type="gramEnd"/>
            <w:r w:rsidR="00ED05DA" w:rsidRPr="00ED05DA">
              <w:rPr>
                <w:rFonts w:asciiTheme="minorEastAsia" w:hAnsiTheme="minorEastAsia" w:cstheme="minorEastAsia" w:hint="eastAsia"/>
                <w:color w:val="FF0000"/>
                <w:sz w:val="22"/>
                <w:szCs w:val="21"/>
              </w:rPr>
              <w:t>电子交易客户端”完成投标文件编制后生成并加密的数据电文形式的投标文件。</w:t>
            </w:r>
            <w:r w:rsidRPr="00253D00">
              <w:rPr>
                <w:rFonts w:asciiTheme="minorEastAsia" w:hAnsiTheme="minorEastAsia" w:cstheme="minorEastAsia" w:hint="eastAsia"/>
                <w:color w:val="FF0000"/>
                <w:sz w:val="22"/>
                <w:szCs w:val="21"/>
              </w:rPr>
              <w:t>在线上传递交。</w:t>
            </w:r>
          </w:p>
        </w:tc>
      </w:tr>
      <w:tr w:rsidR="00F24672" w:rsidRPr="00FF3B72" w14:paraId="6ABA7818" w14:textId="77777777">
        <w:tc>
          <w:tcPr>
            <w:tcW w:w="1809" w:type="dxa"/>
            <w:vAlign w:val="center"/>
          </w:tcPr>
          <w:p w14:paraId="3B4C6697" w14:textId="77777777" w:rsidR="00F24672" w:rsidRPr="00FF3B72" w:rsidRDefault="0070190B">
            <w:r w:rsidRPr="00FF3B72">
              <w:rPr>
                <w:rFonts w:ascii="宋体" w:hAnsi="宋体" w:cs="宋体" w:hint="eastAsia"/>
                <w:kern w:val="0"/>
                <w:sz w:val="24"/>
                <w:szCs w:val="24"/>
              </w:rPr>
              <w:t>第九章</w:t>
            </w:r>
            <w:r w:rsidRPr="00FF3B72">
              <w:rPr>
                <w:rFonts w:ascii="宋体" w:hAnsi="宋体" w:cs="宋体"/>
                <w:kern w:val="0"/>
                <w:sz w:val="24"/>
                <w:szCs w:val="24"/>
              </w:rPr>
              <w:t>37</w:t>
            </w:r>
            <w:r w:rsidRPr="00FF3B72">
              <w:rPr>
                <w:rFonts w:ascii="宋体" w:hAnsi="宋体" w:cs="宋体" w:hint="eastAsia"/>
                <w:kern w:val="0"/>
                <w:sz w:val="24"/>
                <w:szCs w:val="24"/>
              </w:rPr>
              <w:t>款</w:t>
            </w:r>
          </w:p>
        </w:tc>
        <w:tc>
          <w:tcPr>
            <w:tcW w:w="1560" w:type="dxa"/>
            <w:vAlign w:val="center"/>
          </w:tcPr>
          <w:p w14:paraId="7D08865E" w14:textId="77777777" w:rsidR="00F24672" w:rsidRPr="00FF3B72" w:rsidRDefault="0070190B">
            <w:pPr>
              <w:keepNext/>
              <w:widowControl/>
              <w:jc w:val="left"/>
              <w:rPr>
                <w:rFonts w:ascii="宋体" w:hAnsi="宋体" w:cs="宋体"/>
                <w:kern w:val="0"/>
                <w:sz w:val="24"/>
                <w:szCs w:val="24"/>
              </w:rPr>
            </w:pPr>
            <w:r w:rsidRPr="00FF3B72">
              <w:rPr>
                <w:rFonts w:ascii="宋体" w:hAnsi="宋体" w:cs="宋体" w:hint="eastAsia"/>
                <w:kern w:val="0"/>
                <w:sz w:val="24"/>
                <w:szCs w:val="24"/>
              </w:rPr>
              <w:t>质疑期限</w:t>
            </w:r>
          </w:p>
        </w:tc>
        <w:tc>
          <w:tcPr>
            <w:tcW w:w="6061" w:type="dxa"/>
            <w:vAlign w:val="center"/>
          </w:tcPr>
          <w:p w14:paraId="4B17CA58" w14:textId="5D9FF005" w:rsidR="00F24672" w:rsidRPr="00FF3B72" w:rsidRDefault="0070190B" w:rsidP="00896109">
            <w:pPr>
              <w:keepNext/>
              <w:widowControl/>
              <w:jc w:val="left"/>
              <w:rPr>
                <w:rFonts w:ascii="宋体" w:hAnsi="宋体" w:cs="宋体"/>
                <w:kern w:val="0"/>
                <w:sz w:val="24"/>
                <w:szCs w:val="24"/>
              </w:rPr>
            </w:pPr>
            <w:r w:rsidRPr="00FF3B72">
              <w:rPr>
                <w:rFonts w:ascii="宋体" w:hAnsi="宋体" w:cs="宋体" w:hint="eastAsia"/>
                <w:kern w:val="0"/>
                <w:sz w:val="24"/>
                <w:szCs w:val="24"/>
                <w:highlight w:val="yellow"/>
              </w:rPr>
              <w:t>投标人认为采购文件使自己的权益受到损害的，可以自收到采购文件之日（发售截止日之后收到采购文件的，以发售截止日为准）或者采购文件公告期限届满之日（公告发布后的第6个工作日）起7个工作日内，以</w:t>
            </w:r>
            <w:r w:rsidR="00896109">
              <w:rPr>
                <w:rFonts w:ascii="宋体" w:hAnsi="宋体" w:cs="宋体" w:hint="eastAsia"/>
                <w:kern w:val="0"/>
                <w:sz w:val="24"/>
                <w:szCs w:val="24"/>
                <w:highlight w:val="yellow"/>
              </w:rPr>
              <w:t>电子或</w:t>
            </w:r>
            <w:proofErr w:type="gramStart"/>
            <w:r w:rsidRPr="00FF3B72">
              <w:rPr>
                <w:rFonts w:ascii="宋体" w:hAnsi="宋体" w:cs="宋体" w:hint="eastAsia"/>
                <w:kern w:val="0"/>
                <w:sz w:val="24"/>
                <w:szCs w:val="24"/>
                <w:highlight w:val="yellow"/>
              </w:rPr>
              <w:t>面形式</w:t>
            </w:r>
            <w:proofErr w:type="gramEnd"/>
            <w:r w:rsidRPr="00FF3B72">
              <w:rPr>
                <w:rFonts w:ascii="宋体" w:hAnsi="宋体" w:cs="宋体" w:hint="eastAsia"/>
                <w:kern w:val="0"/>
                <w:sz w:val="24"/>
                <w:szCs w:val="24"/>
                <w:highlight w:val="yellow"/>
              </w:rPr>
              <w:t>向采购代理机构一次性提出质疑。</w:t>
            </w:r>
          </w:p>
        </w:tc>
      </w:tr>
      <w:tr w:rsidR="00F24672" w:rsidRPr="00FF3B72" w14:paraId="7155ABB5" w14:textId="77777777">
        <w:tc>
          <w:tcPr>
            <w:tcW w:w="1809" w:type="dxa"/>
            <w:vAlign w:val="center"/>
          </w:tcPr>
          <w:p w14:paraId="0E9E20AA"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第四章</w:t>
            </w:r>
            <w:r w:rsidRPr="00FF3B72">
              <w:rPr>
                <w:rFonts w:ascii="宋体" w:hAnsi="宋体" w:cs="宋体"/>
                <w:kern w:val="0"/>
                <w:sz w:val="24"/>
                <w:szCs w:val="24"/>
              </w:rPr>
              <w:t xml:space="preserve">20.1 </w:t>
            </w:r>
            <w:r w:rsidRPr="00FF3B72">
              <w:rPr>
                <w:rFonts w:ascii="宋体" w:hAnsi="宋体" w:cs="宋体" w:hint="eastAsia"/>
                <w:kern w:val="0"/>
                <w:sz w:val="24"/>
                <w:szCs w:val="24"/>
              </w:rPr>
              <w:t>款</w:t>
            </w:r>
          </w:p>
        </w:tc>
        <w:tc>
          <w:tcPr>
            <w:tcW w:w="1560" w:type="dxa"/>
            <w:vAlign w:val="center"/>
          </w:tcPr>
          <w:p w14:paraId="6357DB7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投标文件密封</w:t>
            </w:r>
          </w:p>
        </w:tc>
        <w:tc>
          <w:tcPr>
            <w:tcW w:w="6061" w:type="dxa"/>
            <w:vAlign w:val="center"/>
          </w:tcPr>
          <w:p w14:paraId="27BF4F65" w14:textId="448270EF" w:rsidR="00F24672" w:rsidRPr="00896109" w:rsidRDefault="00896109" w:rsidP="00896109">
            <w:pPr>
              <w:autoSpaceDE w:val="0"/>
              <w:autoSpaceDN w:val="0"/>
              <w:adjustRightInd w:val="0"/>
              <w:jc w:val="left"/>
              <w:rPr>
                <w:rFonts w:ascii="宋体" w:cs="宋体"/>
                <w:color w:val="FF0000"/>
                <w:kern w:val="0"/>
                <w:sz w:val="24"/>
                <w:szCs w:val="24"/>
              </w:rPr>
            </w:pPr>
            <w:r w:rsidRPr="00896109">
              <w:rPr>
                <w:rFonts w:asciiTheme="minorEastAsia" w:hAnsiTheme="minorEastAsia" w:cstheme="minorEastAsia" w:hint="eastAsia"/>
                <w:color w:val="FF0000"/>
                <w:sz w:val="22"/>
                <w:szCs w:val="21"/>
              </w:rPr>
              <w:t>本项目拟采用政</w:t>
            </w:r>
            <w:proofErr w:type="gramStart"/>
            <w:r w:rsidRPr="00896109">
              <w:rPr>
                <w:rFonts w:asciiTheme="minorEastAsia" w:hAnsiTheme="minorEastAsia" w:cstheme="minorEastAsia" w:hint="eastAsia"/>
                <w:color w:val="FF0000"/>
                <w:sz w:val="22"/>
                <w:szCs w:val="21"/>
              </w:rPr>
              <w:t>采云</w:t>
            </w:r>
            <w:proofErr w:type="gramEnd"/>
            <w:r w:rsidRPr="00896109">
              <w:rPr>
                <w:rFonts w:asciiTheme="minorEastAsia" w:hAnsiTheme="minorEastAsia" w:cstheme="minorEastAsia" w:hint="eastAsia"/>
                <w:color w:val="FF0000"/>
                <w:sz w:val="22"/>
                <w:szCs w:val="21"/>
              </w:rPr>
              <w:t>不见面开标系统进行开评标，投标人制作电子投标文件时须进行加密。</w:t>
            </w:r>
          </w:p>
        </w:tc>
      </w:tr>
      <w:tr w:rsidR="00F24672" w:rsidRPr="00FF3B72" w14:paraId="123ABBC7" w14:textId="77777777">
        <w:tc>
          <w:tcPr>
            <w:tcW w:w="1809" w:type="dxa"/>
            <w:vAlign w:val="center"/>
          </w:tcPr>
          <w:p w14:paraId="7EA92CAC"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第四章</w:t>
            </w:r>
            <w:r w:rsidRPr="00FF3B72">
              <w:rPr>
                <w:rFonts w:ascii="宋体" w:hAnsi="宋体" w:cs="宋体"/>
                <w:kern w:val="0"/>
                <w:sz w:val="24"/>
                <w:szCs w:val="24"/>
              </w:rPr>
              <w:t xml:space="preserve">21.1 </w:t>
            </w:r>
            <w:r w:rsidRPr="00FF3B72">
              <w:rPr>
                <w:rFonts w:ascii="宋体" w:hAnsi="宋体" w:cs="宋体" w:hint="eastAsia"/>
                <w:kern w:val="0"/>
                <w:sz w:val="24"/>
                <w:szCs w:val="24"/>
              </w:rPr>
              <w:t>款</w:t>
            </w:r>
          </w:p>
        </w:tc>
        <w:tc>
          <w:tcPr>
            <w:tcW w:w="1560" w:type="dxa"/>
            <w:vAlign w:val="center"/>
          </w:tcPr>
          <w:p w14:paraId="3B23AE4F"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投标文件递</w:t>
            </w:r>
            <w:r w:rsidRPr="00FF3B72">
              <w:rPr>
                <w:rFonts w:ascii="宋体" w:hAnsi="宋体" w:cs="宋体" w:hint="eastAsia"/>
                <w:kern w:val="0"/>
                <w:sz w:val="24"/>
                <w:szCs w:val="24"/>
              </w:rPr>
              <w:lastRenderedPageBreak/>
              <w:t>交截止时间及地点</w:t>
            </w:r>
          </w:p>
        </w:tc>
        <w:tc>
          <w:tcPr>
            <w:tcW w:w="6061" w:type="dxa"/>
            <w:vAlign w:val="center"/>
          </w:tcPr>
          <w:p w14:paraId="62E2CEDC" w14:textId="54FEE935"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lastRenderedPageBreak/>
              <w:t>时间：</w:t>
            </w:r>
            <w:r w:rsidR="00142E2A" w:rsidRPr="00142E2A">
              <w:rPr>
                <w:rFonts w:hint="eastAsia"/>
                <w:b/>
                <w:color w:val="FF0000"/>
                <w:sz w:val="24"/>
                <w:szCs w:val="24"/>
                <w:u w:val="single"/>
              </w:rPr>
              <w:t xml:space="preserve">2022 </w:t>
            </w:r>
            <w:r w:rsidR="00142E2A" w:rsidRPr="00142E2A">
              <w:rPr>
                <w:b/>
                <w:color w:val="FF0000"/>
                <w:sz w:val="24"/>
                <w:szCs w:val="24"/>
              </w:rPr>
              <w:t>年</w:t>
            </w:r>
            <w:r w:rsidR="00142E2A" w:rsidRPr="00142E2A">
              <w:rPr>
                <w:rFonts w:hint="eastAsia"/>
                <w:b/>
                <w:color w:val="FF0000"/>
                <w:sz w:val="24"/>
                <w:szCs w:val="24"/>
                <w:u w:val="single"/>
              </w:rPr>
              <w:t xml:space="preserve"> </w:t>
            </w:r>
            <w:r w:rsidR="004F523C">
              <w:rPr>
                <w:rFonts w:hint="eastAsia"/>
                <w:b/>
                <w:color w:val="FF0000"/>
                <w:sz w:val="24"/>
                <w:szCs w:val="24"/>
                <w:u w:val="single"/>
              </w:rPr>
              <w:t>3</w:t>
            </w:r>
            <w:r w:rsidR="00142E2A" w:rsidRPr="00142E2A">
              <w:rPr>
                <w:rFonts w:hint="eastAsia"/>
                <w:b/>
                <w:color w:val="FF0000"/>
                <w:sz w:val="24"/>
                <w:szCs w:val="24"/>
                <w:u w:val="single"/>
              </w:rPr>
              <w:t xml:space="preserve"> </w:t>
            </w:r>
            <w:r w:rsidR="00142E2A" w:rsidRPr="00142E2A">
              <w:rPr>
                <w:b/>
                <w:color w:val="FF0000"/>
                <w:sz w:val="24"/>
                <w:szCs w:val="24"/>
              </w:rPr>
              <w:t>月</w:t>
            </w:r>
            <w:r w:rsidR="00142E2A" w:rsidRPr="00142E2A">
              <w:rPr>
                <w:rFonts w:hint="eastAsia"/>
                <w:b/>
                <w:color w:val="FF0000"/>
                <w:sz w:val="24"/>
                <w:szCs w:val="24"/>
                <w:u w:val="single"/>
              </w:rPr>
              <w:t xml:space="preserve"> </w:t>
            </w:r>
            <w:r w:rsidR="004F523C">
              <w:rPr>
                <w:rFonts w:hint="eastAsia"/>
                <w:b/>
                <w:color w:val="FF0000"/>
                <w:sz w:val="24"/>
                <w:szCs w:val="24"/>
                <w:u w:val="single"/>
              </w:rPr>
              <w:t>22</w:t>
            </w:r>
            <w:r w:rsidR="00142E2A" w:rsidRPr="00142E2A">
              <w:rPr>
                <w:rFonts w:hint="eastAsia"/>
                <w:b/>
                <w:color w:val="FF0000"/>
                <w:sz w:val="24"/>
                <w:szCs w:val="24"/>
                <w:u w:val="single"/>
              </w:rPr>
              <w:t xml:space="preserve"> </w:t>
            </w:r>
            <w:r w:rsidR="00142E2A" w:rsidRPr="00142E2A">
              <w:rPr>
                <w:b/>
                <w:color w:val="FF0000"/>
                <w:sz w:val="24"/>
                <w:szCs w:val="24"/>
              </w:rPr>
              <w:t>日</w:t>
            </w:r>
            <w:r w:rsidRPr="00FF3B72">
              <w:rPr>
                <w:rFonts w:ascii="宋体" w:hAnsi="宋体" w:cs="宋体" w:hint="eastAsia"/>
                <w:b/>
                <w:kern w:val="0"/>
                <w:sz w:val="24"/>
                <w:szCs w:val="24"/>
                <w:u w:val="single"/>
              </w:rPr>
              <w:t>11</w:t>
            </w:r>
            <w:r w:rsidRPr="00FF3B72">
              <w:rPr>
                <w:rFonts w:ascii="宋体" w:hAnsi="宋体" w:cs="宋体" w:hint="eastAsia"/>
                <w:b/>
                <w:kern w:val="0"/>
                <w:sz w:val="24"/>
                <w:szCs w:val="24"/>
              </w:rPr>
              <w:t>时</w:t>
            </w:r>
            <w:r w:rsidRPr="00FF3B72">
              <w:rPr>
                <w:rFonts w:ascii="宋体" w:hAnsi="宋体" w:cs="宋体" w:hint="eastAsia"/>
                <w:b/>
                <w:kern w:val="0"/>
                <w:sz w:val="24"/>
                <w:szCs w:val="24"/>
                <w:u w:val="single"/>
              </w:rPr>
              <w:t>00</w:t>
            </w:r>
            <w:r w:rsidRPr="00FF3B72">
              <w:rPr>
                <w:rFonts w:ascii="宋体" w:hAnsi="宋体" w:cs="宋体" w:hint="eastAsia"/>
                <w:b/>
                <w:kern w:val="0"/>
                <w:sz w:val="24"/>
                <w:szCs w:val="24"/>
              </w:rPr>
              <w:t>分（北京时间）</w:t>
            </w:r>
          </w:p>
          <w:p w14:paraId="3226B6AC" w14:textId="5683ED31"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lastRenderedPageBreak/>
              <w:t>地点：</w:t>
            </w:r>
            <w:r w:rsidR="00896109" w:rsidRPr="00896109">
              <w:rPr>
                <w:rFonts w:asciiTheme="minorEastAsia" w:hAnsiTheme="minorEastAsia" w:cstheme="minorEastAsia" w:hint="eastAsia"/>
                <w:color w:val="FF0000"/>
                <w:sz w:val="22"/>
                <w:szCs w:val="21"/>
              </w:rPr>
              <w:t>新疆政府采购网政</w:t>
            </w:r>
            <w:proofErr w:type="gramStart"/>
            <w:r w:rsidR="00896109" w:rsidRPr="00896109">
              <w:rPr>
                <w:rFonts w:asciiTheme="minorEastAsia" w:hAnsiTheme="minorEastAsia" w:cstheme="minorEastAsia" w:hint="eastAsia"/>
                <w:color w:val="FF0000"/>
                <w:sz w:val="22"/>
                <w:szCs w:val="21"/>
              </w:rPr>
              <w:t>采云</w:t>
            </w:r>
            <w:proofErr w:type="gramEnd"/>
            <w:r w:rsidR="00896109" w:rsidRPr="00896109">
              <w:rPr>
                <w:rFonts w:asciiTheme="minorEastAsia" w:hAnsiTheme="minorEastAsia" w:cstheme="minorEastAsia" w:hint="eastAsia"/>
                <w:color w:val="FF0000"/>
                <w:sz w:val="22"/>
                <w:szCs w:val="21"/>
              </w:rPr>
              <w:t>不见面开标系统</w:t>
            </w:r>
          </w:p>
        </w:tc>
      </w:tr>
      <w:tr w:rsidR="00F24672" w:rsidRPr="00FF3B72" w14:paraId="21A182CA" w14:textId="77777777">
        <w:tc>
          <w:tcPr>
            <w:tcW w:w="1809" w:type="dxa"/>
            <w:vAlign w:val="center"/>
          </w:tcPr>
          <w:p w14:paraId="72428C38"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lastRenderedPageBreak/>
              <w:t>第五章</w:t>
            </w:r>
            <w:r w:rsidRPr="00FF3B72">
              <w:rPr>
                <w:rFonts w:ascii="宋体" w:hAnsi="宋体" w:cs="宋体"/>
                <w:kern w:val="0"/>
                <w:sz w:val="24"/>
                <w:szCs w:val="24"/>
              </w:rPr>
              <w:t xml:space="preserve">23.1 </w:t>
            </w:r>
            <w:r w:rsidRPr="00FF3B72">
              <w:rPr>
                <w:rFonts w:ascii="宋体" w:hAnsi="宋体" w:cs="宋体" w:hint="eastAsia"/>
                <w:kern w:val="0"/>
                <w:sz w:val="24"/>
                <w:szCs w:val="24"/>
              </w:rPr>
              <w:t>款</w:t>
            </w:r>
          </w:p>
        </w:tc>
        <w:tc>
          <w:tcPr>
            <w:tcW w:w="1560" w:type="dxa"/>
            <w:vAlign w:val="center"/>
          </w:tcPr>
          <w:p w14:paraId="7E0A32C1"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开标时间及地点</w:t>
            </w:r>
          </w:p>
        </w:tc>
        <w:tc>
          <w:tcPr>
            <w:tcW w:w="6061" w:type="dxa"/>
            <w:vAlign w:val="center"/>
          </w:tcPr>
          <w:p w14:paraId="684A2466" w14:textId="4F1AA12C"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开标时间：</w:t>
            </w:r>
            <w:r w:rsidR="00656415" w:rsidRPr="00142E2A">
              <w:rPr>
                <w:rFonts w:hint="eastAsia"/>
                <w:b/>
                <w:color w:val="FF0000"/>
                <w:sz w:val="24"/>
                <w:szCs w:val="24"/>
                <w:u w:val="single"/>
              </w:rPr>
              <w:t xml:space="preserve">2022 </w:t>
            </w:r>
            <w:r w:rsidR="00656415" w:rsidRPr="00142E2A">
              <w:rPr>
                <w:b/>
                <w:color w:val="FF0000"/>
                <w:sz w:val="24"/>
                <w:szCs w:val="24"/>
              </w:rPr>
              <w:t>年</w:t>
            </w:r>
            <w:r w:rsidR="00656415" w:rsidRPr="00142E2A">
              <w:rPr>
                <w:rFonts w:hint="eastAsia"/>
                <w:b/>
                <w:color w:val="FF0000"/>
                <w:sz w:val="24"/>
                <w:szCs w:val="24"/>
                <w:u w:val="single"/>
              </w:rPr>
              <w:t xml:space="preserve"> </w:t>
            </w:r>
            <w:r w:rsidR="004F523C">
              <w:rPr>
                <w:rFonts w:hint="eastAsia"/>
                <w:b/>
                <w:color w:val="FF0000"/>
                <w:sz w:val="24"/>
                <w:szCs w:val="24"/>
                <w:u w:val="single"/>
              </w:rPr>
              <w:t>3</w:t>
            </w:r>
            <w:r w:rsidR="00656415" w:rsidRPr="00142E2A">
              <w:rPr>
                <w:rFonts w:hint="eastAsia"/>
                <w:b/>
                <w:color w:val="FF0000"/>
                <w:sz w:val="24"/>
                <w:szCs w:val="24"/>
                <w:u w:val="single"/>
              </w:rPr>
              <w:t xml:space="preserve"> </w:t>
            </w:r>
            <w:r w:rsidR="00656415" w:rsidRPr="00142E2A">
              <w:rPr>
                <w:b/>
                <w:color w:val="FF0000"/>
                <w:sz w:val="24"/>
                <w:szCs w:val="24"/>
              </w:rPr>
              <w:t>月</w:t>
            </w:r>
            <w:r w:rsidR="00656415" w:rsidRPr="00142E2A">
              <w:rPr>
                <w:rFonts w:hint="eastAsia"/>
                <w:b/>
                <w:color w:val="FF0000"/>
                <w:sz w:val="24"/>
                <w:szCs w:val="24"/>
                <w:u w:val="single"/>
              </w:rPr>
              <w:t xml:space="preserve"> </w:t>
            </w:r>
            <w:r w:rsidR="004F523C">
              <w:rPr>
                <w:rFonts w:hint="eastAsia"/>
                <w:b/>
                <w:color w:val="FF0000"/>
                <w:sz w:val="24"/>
                <w:szCs w:val="24"/>
                <w:u w:val="single"/>
              </w:rPr>
              <w:t>22</w:t>
            </w:r>
            <w:r w:rsidR="00656415" w:rsidRPr="00142E2A">
              <w:rPr>
                <w:rFonts w:hint="eastAsia"/>
                <w:b/>
                <w:color w:val="FF0000"/>
                <w:sz w:val="24"/>
                <w:szCs w:val="24"/>
                <w:u w:val="single"/>
              </w:rPr>
              <w:t xml:space="preserve"> </w:t>
            </w:r>
            <w:r w:rsidR="00656415" w:rsidRPr="00142E2A">
              <w:rPr>
                <w:b/>
                <w:color w:val="FF0000"/>
                <w:sz w:val="24"/>
                <w:szCs w:val="24"/>
              </w:rPr>
              <w:t>日</w:t>
            </w:r>
            <w:r w:rsidRPr="00FF3B72">
              <w:rPr>
                <w:rFonts w:ascii="宋体" w:hAnsi="宋体" w:cs="宋体" w:hint="eastAsia"/>
                <w:b/>
                <w:kern w:val="0"/>
                <w:sz w:val="24"/>
                <w:szCs w:val="24"/>
                <w:u w:val="single"/>
              </w:rPr>
              <w:t>11</w:t>
            </w:r>
            <w:r w:rsidRPr="00FF3B72">
              <w:rPr>
                <w:rFonts w:ascii="宋体" w:hAnsi="宋体" w:cs="宋体" w:hint="eastAsia"/>
                <w:b/>
                <w:kern w:val="0"/>
                <w:sz w:val="24"/>
                <w:szCs w:val="24"/>
              </w:rPr>
              <w:t>时</w:t>
            </w:r>
            <w:r w:rsidRPr="00FF3B72">
              <w:rPr>
                <w:rFonts w:ascii="宋体" w:hAnsi="宋体" w:cs="宋体" w:hint="eastAsia"/>
                <w:b/>
                <w:kern w:val="0"/>
                <w:sz w:val="24"/>
                <w:szCs w:val="24"/>
                <w:u w:val="single"/>
              </w:rPr>
              <w:t>00</w:t>
            </w:r>
            <w:r w:rsidRPr="00FF3B72">
              <w:rPr>
                <w:rFonts w:ascii="宋体" w:hAnsi="宋体" w:cs="宋体" w:hint="eastAsia"/>
                <w:b/>
                <w:kern w:val="0"/>
                <w:sz w:val="24"/>
                <w:szCs w:val="24"/>
              </w:rPr>
              <w:t>分（北京时间）</w:t>
            </w:r>
          </w:p>
          <w:p w14:paraId="7F635ADB" w14:textId="53DFFC90"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开标地点：</w:t>
            </w:r>
            <w:r w:rsidR="00896109" w:rsidRPr="00896109">
              <w:rPr>
                <w:rFonts w:asciiTheme="minorEastAsia" w:hAnsiTheme="minorEastAsia" w:cstheme="minorEastAsia" w:hint="eastAsia"/>
                <w:color w:val="FF0000"/>
                <w:sz w:val="22"/>
                <w:szCs w:val="21"/>
              </w:rPr>
              <w:t>新疆政府采购网政</w:t>
            </w:r>
            <w:proofErr w:type="gramStart"/>
            <w:r w:rsidR="00896109" w:rsidRPr="00896109">
              <w:rPr>
                <w:rFonts w:asciiTheme="minorEastAsia" w:hAnsiTheme="minorEastAsia" w:cstheme="minorEastAsia" w:hint="eastAsia"/>
                <w:color w:val="FF0000"/>
                <w:sz w:val="22"/>
                <w:szCs w:val="21"/>
              </w:rPr>
              <w:t>采云</w:t>
            </w:r>
            <w:proofErr w:type="gramEnd"/>
            <w:r w:rsidR="00896109" w:rsidRPr="00896109">
              <w:rPr>
                <w:rFonts w:asciiTheme="minorEastAsia" w:hAnsiTheme="minorEastAsia" w:cstheme="minorEastAsia" w:hint="eastAsia"/>
                <w:color w:val="FF0000"/>
                <w:sz w:val="22"/>
                <w:szCs w:val="21"/>
              </w:rPr>
              <w:t>不见面开标系统</w:t>
            </w:r>
          </w:p>
        </w:tc>
      </w:tr>
      <w:tr w:rsidR="00F24672" w:rsidRPr="00FF3B72" w14:paraId="63820694" w14:textId="77777777">
        <w:tc>
          <w:tcPr>
            <w:tcW w:w="1809" w:type="dxa"/>
            <w:vAlign w:val="center"/>
          </w:tcPr>
          <w:p w14:paraId="4C234358"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第五章22.1</w:t>
            </w:r>
            <w:r w:rsidRPr="00FF3B72">
              <w:rPr>
                <w:rFonts w:ascii="宋体" w:hAnsi="宋体" w:cs="宋体"/>
                <w:kern w:val="0"/>
                <w:sz w:val="24"/>
                <w:szCs w:val="24"/>
              </w:rPr>
              <w:t xml:space="preserve"> </w:t>
            </w:r>
            <w:r w:rsidRPr="00FF3B72">
              <w:rPr>
                <w:rFonts w:ascii="宋体" w:hAnsi="宋体" w:cs="宋体" w:hint="eastAsia"/>
                <w:kern w:val="0"/>
                <w:sz w:val="24"/>
                <w:szCs w:val="24"/>
              </w:rPr>
              <w:t>款</w:t>
            </w:r>
          </w:p>
        </w:tc>
        <w:tc>
          <w:tcPr>
            <w:tcW w:w="1560" w:type="dxa"/>
            <w:vAlign w:val="center"/>
          </w:tcPr>
          <w:p w14:paraId="7FDB5723"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开标现场须携带的资料</w:t>
            </w:r>
          </w:p>
        </w:tc>
        <w:tc>
          <w:tcPr>
            <w:tcW w:w="6061" w:type="dxa"/>
            <w:vAlign w:val="center"/>
          </w:tcPr>
          <w:p w14:paraId="1CAAE78E" w14:textId="1CB31416" w:rsidR="00F24672" w:rsidRPr="00FF3B72" w:rsidRDefault="00176F88">
            <w:pPr>
              <w:autoSpaceDE w:val="0"/>
              <w:autoSpaceDN w:val="0"/>
              <w:adjustRightInd w:val="0"/>
              <w:jc w:val="left"/>
              <w:rPr>
                <w:rFonts w:ascii="宋体" w:hAnsi="宋体" w:cs="宋体"/>
                <w:kern w:val="0"/>
                <w:sz w:val="24"/>
                <w:szCs w:val="24"/>
              </w:rPr>
            </w:pPr>
            <w:r>
              <w:rPr>
                <w:rFonts w:ascii="宋体" w:hAnsi="宋体" w:cs="宋体" w:hint="eastAsia"/>
                <w:kern w:val="0"/>
                <w:sz w:val="24"/>
                <w:szCs w:val="24"/>
              </w:rPr>
              <w:t>/</w:t>
            </w:r>
          </w:p>
        </w:tc>
      </w:tr>
      <w:tr w:rsidR="00F24672" w:rsidRPr="00FF3B72" w14:paraId="279EAFE8" w14:textId="77777777">
        <w:tc>
          <w:tcPr>
            <w:tcW w:w="1809" w:type="dxa"/>
            <w:vAlign w:val="center"/>
          </w:tcPr>
          <w:p w14:paraId="0E434D5C"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第六章</w:t>
            </w:r>
            <w:r w:rsidRPr="00FF3B72">
              <w:rPr>
                <w:rFonts w:ascii="宋体" w:hAnsi="宋体" w:cs="宋体"/>
                <w:kern w:val="0"/>
                <w:sz w:val="24"/>
                <w:szCs w:val="24"/>
              </w:rPr>
              <w:t xml:space="preserve">26.2 </w:t>
            </w:r>
            <w:r w:rsidRPr="00FF3B72">
              <w:rPr>
                <w:rFonts w:ascii="宋体" w:hAnsi="宋体" w:cs="宋体" w:hint="eastAsia"/>
                <w:kern w:val="0"/>
                <w:sz w:val="24"/>
                <w:szCs w:val="24"/>
              </w:rPr>
              <w:t>款</w:t>
            </w:r>
          </w:p>
        </w:tc>
        <w:tc>
          <w:tcPr>
            <w:tcW w:w="1560" w:type="dxa"/>
            <w:vAlign w:val="center"/>
          </w:tcPr>
          <w:p w14:paraId="46FB83F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评标方法</w:t>
            </w:r>
          </w:p>
        </w:tc>
        <w:tc>
          <w:tcPr>
            <w:tcW w:w="6061" w:type="dxa"/>
            <w:vAlign w:val="center"/>
          </w:tcPr>
          <w:p w14:paraId="3A0331E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综合评分法</w:t>
            </w:r>
          </w:p>
        </w:tc>
      </w:tr>
      <w:tr w:rsidR="00F24672" w:rsidRPr="00FF3B72" w14:paraId="55E788BE" w14:textId="77777777">
        <w:tc>
          <w:tcPr>
            <w:tcW w:w="1809" w:type="dxa"/>
            <w:vAlign w:val="center"/>
          </w:tcPr>
          <w:p w14:paraId="0DCF1F37"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第六章</w:t>
            </w:r>
            <w:r w:rsidRPr="00FF3B72">
              <w:rPr>
                <w:rFonts w:ascii="宋体" w:hAnsi="宋体" w:cs="宋体"/>
                <w:kern w:val="0"/>
                <w:sz w:val="24"/>
                <w:szCs w:val="24"/>
              </w:rPr>
              <w:t xml:space="preserve">30.1 </w:t>
            </w:r>
            <w:r w:rsidRPr="00FF3B72">
              <w:rPr>
                <w:rFonts w:ascii="宋体" w:hAnsi="宋体" w:cs="宋体" w:hint="eastAsia"/>
                <w:kern w:val="0"/>
                <w:sz w:val="24"/>
                <w:szCs w:val="24"/>
              </w:rPr>
              <w:t>款</w:t>
            </w:r>
          </w:p>
        </w:tc>
        <w:tc>
          <w:tcPr>
            <w:tcW w:w="1560" w:type="dxa"/>
            <w:vAlign w:val="center"/>
          </w:tcPr>
          <w:p w14:paraId="5DED42D7"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推荐的中标候选人数量</w:t>
            </w:r>
          </w:p>
        </w:tc>
        <w:tc>
          <w:tcPr>
            <w:tcW w:w="6061" w:type="dxa"/>
            <w:vAlign w:val="center"/>
          </w:tcPr>
          <w:p w14:paraId="722A255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人。</w:t>
            </w:r>
          </w:p>
        </w:tc>
      </w:tr>
      <w:tr w:rsidR="00F24672" w:rsidRPr="00FF3B72" w14:paraId="6241A59A" w14:textId="77777777">
        <w:tc>
          <w:tcPr>
            <w:tcW w:w="1809" w:type="dxa"/>
            <w:vAlign w:val="center"/>
          </w:tcPr>
          <w:p w14:paraId="2E75D0E5"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第六章</w:t>
            </w:r>
            <w:r w:rsidRPr="00FF3B72">
              <w:rPr>
                <w:rFonts w:ascii="宋体" w:hAnsi="宋体" w:cs="宋体"/>
                <w:kern w:val="0"/>
                <w:sz w:val="24"/>
                <w:szCs w:val="24"/>
              </w:rPr>
              <w:t xml:space="preserve">34.1 </w:t>
            </w:r>
            <w:r w:rsidRPr="00FF3B72">
              <w:rPr>
                <w:rFonts w:ascii="宋体" w:hAnsi="宋体" w:cs="宋体" w:hint="eastAsia"/>
                <w:kern w:val="0"/>
                <w:sz w:val="24"/>
                <w:szCs w:val="24"/>
              </w:rPr>
              <w:t>款</w:t>
            </w:r>
          </w:p>
        </w:tc>
        <w:tc>
          <w:tcPr>
            <w:tcW w:w="1560" w:type="dxa"/>
            <w:vAlign w:val="center"/>
          </w:tcPr>
          <w:p w14:paraId="78DB9BEF"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履约担保</w:t>
            </w:r>
          </w:p>
        </w:tc>
        <w:tc>
          <w:tcPr>
            <w:tcW w:w="6061" w:type="dxa"/>
            <w:vAlign w:val="center"/>
          </w:tcPr>
          <w:p w14:paraId="1BFA0940"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签约合同价</w:t>
            </w:r>
            <w:r w:rsidRPr="00FF3B72">
              <w:rPr>
                <w:rFonts w:ascii="宋体" w:hAnsi="宋体" w:cs="宋体"/>
                <w:kern w:val="0"/>
                <w:sz w:val="24"/>
                <w:szCs w:val="24"/>
              </w:rPr>
              <w:t>10%</w:t>
            </w:r>
            <w:r w:rsidRPr="00FF3B72">
              <w:rPr>
                <w:rFonts w:ascii="宋体" w:hAnsi="宋体" w:cs="宋体" w:hint="eastAsia"/>
                <w:kern w:val="0"/>
                <w:sz w:val="24"/>
                <w:szCs w:val="24"/>
              </w:rPr>
              <w:t>或遵循业主约定。</w:t>
            </w:r>
          </w:p>
        </w:tc>
      </w:tr>
      <w:tr w:rsidR="00176F88" w:rsidRPr="00FF3B72" w14:paraId="50513E62" w14:textId="77777777">
        <w:tc>
          <w:tcPr>
            <w:tcW w:w="1809" w:type="dxa"/>
            <w:vMerge w:val="restart"/>
            <w:vAlign w:val="center"/>
          </w:tcPr>
          <w:p w14:paraId="0C64234D" w14:textId="2BB476D0" w:rsidR="00176F88" w:rsidRPr="00FF3B72" w:rsidRDefault="00176F88">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第八章</w:t>
            </w:r>
            <w:r w:rsidRPr="00FF3B72">
              <w:rPr>
                <w:rFonts w:ascii="宋体" w:hAnsi="宋体" w:cs="宋体"/>
                <w:kern w:val="0"/>
                <w:sz w:val="24"/>
                <w:szCs w:val="24"/>
              </w:rPr>
              <w:t xml:space="preserve">37.1 </w:t>
            </w:r>
            <w:proofErr w:type="gramStart"/>
            <w:r w:rsidRPr="00FF3B72">
              <w:rPr>
                <w:rFonts w:ascii="宋体" w:hAnsi="宋体" w:cs="宋体" w:hint="eastAsia"/>
                <w:kern w:val="0"/>
                <w:sz w:val="24"/>
                <w:szCs w:val="24"/>
              </w:rPr>
              <w:t>款需要</w:t>
            </w:r>
            <w:proofErr w:type="gramEnd"/>
            <w:r w:rsidRPr="00FF3B72">
              <w:rPr>
                <w:rFonts w:ascii="宋体" w:hAnsi="宋体" w:cs="宋体" w:hint="eastAsia"/>
                <w:kern w:val="0"/>
                <w:sz w:val="24"/>
                <w:szCs w:val="24"/>
              </w:rPr>
              <w:t>补充的其他内容</w:t>
            </w:r>
          </w:p>
        </w:tc>
        <w:tc>
          <w:tcPr>
            <w:tcW w:w="7621" w:type="dxa"/>
            <w:gridSpan w:val="2"/>
            <w:vAlign w:val="center"/>
          </w:tcPr>
          <w:p w14:paraId="78AAECF4" w14:textId="038AC8E4" w:rsidR="00176F88" w:rsidRPr="00FF3B72" w:rsidRDefault="00176F88" w:rsidP="00557E6C">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自</w:t>
            </w:r>
            <w:r w:rsidR="00557E6C">
              <w:rPr>
                <w:rFonts w:ascii="宋体" w:hAnsi="宋体" w:cs="宋体" w:hint="eastAsia"/>
                <w:kern w:val="0"/>
                <w:sz w:val="24"/>
                <w:szCs w:val="24"/>
              </w:rPr>
              <w:t>下载</w:t>
            </w:r>
            <w:r w:rsidRPr="00FF3B72">
              <w:rPr>
                <w:rFonts w:ascii="宋体" w:hAnsi="宋体" w:cs="宋体" w:hint="eastAsia"/>
                <w:kern w:val="0"/>
                <w:sz w:val="24"/>
                <w:szCs w:val="24"/>
              </w:rPr>
              <w:t>招标文件之日起，投标人应保证其提供的联系方式</w:t>
            </w:r>
            <w:r w:rsidRPr="00FF3B72">
              <w:rPr>
                <w:rFonts w:ascii="宋体" w:hAnsi="宋体" w:cs="宋体"/>
                <w:kern w:val="0"/>
                <w:sz w:val="24"/>
                <w:szCs w:val="24"/>
              </w:rPr>
              <w:t>(</w:t>
            </w:r>
            <w:r w:rsidRPr="00FF3B72">
              <w:rPr>
                <w:rFonts w:ascii="宋体" w:hAnsi="宋体" w:cs="宋体" w:hint="eastAsia"/>
                <w:kern w:val="0"/>
                <w:sz w:val="24"/>
                <w:szCs w:val="24"/>
              </w:rPr>
              <w:t>电话、传真、电子邮件</w:t>
            </w:r>
            <w:r w:rsidRPr="00FF3B72">
              <w:rPr>
                <w:rFonts w:ascii="宋体" w:hAnsi="宋体" w:cs="宋体"/>
                <w:kern w:val="0"/>
                <w:sz w:val="24"/>
                <w:szCs w:val="24"/>
              </w:rPr>
              <w:t>)</w:t>
            </w:r>
            <w:r w:rsidRPr="00FF3B72">
              <w:rPr>
                <w:rFonts w:ascii="宋体" w:hAnsi="宋体" w:cs="宋体" w:hint="eastAsia"/>
                <w:kern w:val="0"/>
                <w:sz w:val="24"/>
                <w:szCs w:val="24"/>
              </w:rPr>
              <w:t>一直有效，以保证往来函件</w:t>
            </w:r>
            <w:r w:rsidRPr="00FF3B72">
              <w:rPr>
                <w:rFonts w:ascii="宋体" w:hAnsi="宋体" w:cs="宋体"/>
                <w:kern w:val="0"/>
                <w:sz w:val="24"/>
                <w:szCs w:val="24"/>
              </w:rPr>
              <w:t>(</w:t>
            </w:r>
            <w:r w:rsidRPr="00FF3B72">
              <w:rPr>
                <w:rFonts w:ascii="宋体" w:hAnsi="宋体" w:cs="宋体" w:hint="eastAsia"/>
                <w:kern w:val="0"/>
                <w:sz w:val="24"/>
                <w:szCs w:val="24"/>
              </w:rPr>
              <w:t>招标文件的澄清、修改等</w:t>
            </w:r>
            <w:r w:rsidRPr="00FF3B72">
              <w:rPr>
                <w:rFonts w:ascii="宋体" w:hAnsi="宋体" w:cs="宋体"/>
                <w:kern w:val="0"/>
                <w:sz w:val="24"/>
                <w:szCs w:val="24"/>
              </w:rPr>
              <w:t>)</w:t>
            </w:r>
            <w:r w:rsidRPr="00FF3B72">
              <w:rPr>
                <w:rFonts w:ascii="宋体" w:hAnsi="宋体" w:cs="宋体" w:hint="eastAsia"/>
                <w:kern w:val="0"/>
                <w:sz w:val="24"/>
                <w:szCs w:val="24"/>
              </w:rPr>
              <w:t>能及时通知投标人，并能及时反馈信息，否则采购人不承担由此引起的一切后果。</w:t>
            </w:r>
          </w:p>
        </w:tc>
      </w:tr>
      <w:tr w:rsidR="00176F88" w:rsidRPr="00FF3B72" w14:paraId="7807F6C4" w14:textId="77777777">
        <w:tc>
          <w:tcPr>
            <w:tcW w:w="1809" w:type="dxa"/>
            <w:vMerge/>
            <w:vAlign w:val="center"/>
          </w:tcPr>
          <w:p w14:paraId="557D454F" w14:textId="77777777" w:rsidR="00176F88" w:rsidRPr="00FF3B72" w:rsidRDefault="00176F88">
            <w:pPr>
              <w:autoSpaceDE w:val="0"/>
              <w:autoSpaceDN w:val="0"/>
              <w:adjustRightInd w:val="0"/>
              <w:jc w:val="center"/>
              <w:rPr>
                <w:rFonts w:ascii="宋体" w:hAnsi="宋体" w:cs="宋体"/>
                <w:kern w:val="0"/>
                <w:sz w:val="24"/>
                <w:szCs w:val="24"/>
              </w:rPr>
            </w:pPr>
          </w:p>
        </w:tc>
        <w:tc>
          <w:tcPr>
            <w:tcW w:w="7621" w:type="dxa"/>
            <w:gridSpan w:val="2"/>
            <w:vAlign w:val="center"/>
          </w:tcPr>
          <w:p w14:paraId="36F5353B" w14:textId="75C05364" w:rsidR="00176F88" w:rsidRPr="00557E6C" w:rsidRDefault="00176F88">
            <w:pPr>
              <w:autoSpaceDE w:val="0"/>
              <w:autoSpaceDN w:val="0"/>
              <w:adjustRightInd w:val="0"/>
              <w:jc w:val="left"/>
              <w:rPr>
                <w:rFonts w:ascii="宋体" w:hAnsi="宋体" w:cs="宋体"/>
                <w:color w:val="FF0000"/>
                <w:kern w:val="0"/>
                <w:sz w:val="24"/>
                <w:szCs w:val="24"/>
              </w:rPr>
            </w:pPr>
            <w:r w:rsidRPr="00557E6C">
              <w:rPr>
                <w:rFonts w:ascii="宋体" w:hAnsi="宋体" w:cs="宋体" w:hint="eastAsia"/>
                <w:color w:val="FF0000"/>
                <w:kern w:val="0"/>
                <w:sz w:val="24"/>
                <w:szCs w:val="24"/>
              </w:rPr>
              <w:t>本项目采用新疆政府采购网政</w:t>
            </w:r>
            <w:proofErr w:type="gramStart"/>
            <w:r w:rsidRPr="00557E6C">
              <w:rPr>
                <w:rFonts w:ascii="宋体" w:hAnsi="宋体" w:cs="宋体" w:hint="eastAsia"/>
                <w:color w:val="FF0000"/>
                <w:kern w:val="0"/>
                <w:sz w:val="24"/>
                <w:szCs w:val="24"/>
              </w:rPr>
              <w:t>采云</w:t>
            </w:r>
            <w:proofErr w:type="gramEnd"/>
            <w:r w:rsidRPr="00557E6C">
              <w:rPr>
                <w:rFonts w:ascii="宋体" w:hAnsi="宋体" w:cs="宋体" w:hint="eastAsia"/>
                <w:color w:val="FF0000"/>
                <w:kern w:val="0"/>
                <w:sz w:val="24"/>
                <w:szCs w:val="24"/>
              </w:rPr>
              <w:t>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p>
        </w:tc>
      </w:tr>
      <w:tr w:rsidR="00176F88" w:rsidRPr="00FF3B72" w14:paraId="374A91C5" w14:textId="77777777">
        <w:tc>
          <w:tcPr>
            <w:tcW w:w="1809" w:type="dxa"/>
            <w:vMerge/>
            <w:vAlign w:val="center"/>
          </w:tcPr>
          <w:p w14:paraId="6AAA456C" w14:textId="77777777" w:rsidR="00176F88" w:rsidRPr="00FF3B72" w:rsidRDefault="00176F88">
            <w:pPr>
              <w:autoSpaceDE w:val="0"/>
              <w:autoSpaceDN w:val="0"/>
              <w:adjustRightInd w:val="0"/>
              <w:jc w:val="center"/>
              <w:rPr>
                <w:rFonts w:ascii="宋体" w:cs="宋体"/>
                <w:kern w:val="0"/>
                <w:sz w:val="24"/>
                <w:szCs w:val="24"/>
              </w:rPr>
            </w:pPr>
          </w:p>
        </w:tc>
        <w:tc>
          <w:tcPr>
            <w:tcW w:w="7621" w:type="dxa"/>
            <w:gridSpan w:val="2"/>
            <w:vAlign w:val="center"/>
          </w:tcPr>
          <w:p w14:paraId="213632E0" w14:textId="77777777" w:rsidR="00176F88" w:rsidRPr="00557E6C" w:rsidRDefault="00176F88">
            <w:pPr>
              <w:autoSpaceDE w:val="0"/>
              <w:autoSpaceDN w:val="0"/>
              <w:adjustRightInd w:val="0"/>
              <w:jc w:val="left"/>
              <w:rPr>
                <w:rFonts w:ascii="宋体" w:hAnsi="宋体" w:cs="宋体"/>
                <w:kern w:val="0"/>
                <w:sz w:val="24"/>
                <w:szCs w:val="24"/>
              </w:rPr>
            </w:pPr>
            <w:r w:rsidRPr="00FF3B72">
              <w:rPr>
                <w:rFonts w:ascii="宋体" w:hAnsi="宋体" w:cs="宋体" w:hint="eastAsia"/>
                <w:ker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176F88" w:rsidRPr="00FF3B72" w14:paraId="7FBA8E9F" w14:textId="77777777">
        <w:tc>
          <w:tcPr>
            <w:tcW w:w="1809" w:type="dxa"/>
            <w:vMerge/>
            <w:vAlign w:val="center"/>
          </w:tcPr>
          <w:p w14:paraId="65EF4916" w14:textId="77777777" w:rsidR="00176F88" w:rsidRPr="00FF3B72" w:rsidRDefault="00176F88">
            <w:pPr>
              <w:autoSpaceDE w:val="0"/>
              <w:autoSpaceDN w:val="0"/>
              <w:adjustRightInd w:val="0"/>
              <w:jc w:val="center"/>
              <w:rPr>
                <w:rFonts w:ascii="宋体" w:hAnsi="宋体" w:cs="宋体"/>
                <w:kern w:val="0"/>
                <w:sz w:val="24"/>
                <w:szCs w:val="24"/>
              </w:rPr>
            </w:pPr>
          </w:p>
        </w:tc>
        <w:tc>
          <w:tcPr>
            <w:tcW w:w="7621" w:type="dxa"/>
            <w:gridSpan w:val="2"/>
            <w:vAlign w:val="center"/>
          </w:tcPr>
          <w:p w14:paraId="27D3B459" w14:textId="12F188A9" w:rsidR="00176F88" w:rsidRPr="00557E6C" w:rsidRDefault="008D6D7C" w:rsidP="00557E6C">
            <w:pPr>
              <w:autoSpaceDE w:val="0"/>
              <w:autoSpaceDN w:val="0"/>
              <w:adjustRightInd w:val="0"/>
              <w:jc w:val="left"/>
              <w:rPr>
                <w:rFonts w:ascii="宋体" w:hAnsi="宋体" w:cs="宋体"/>
                <w:color w:val="FF0000"/>
                <w:kern w:val="0"/>
                <w:sz w:val="24"/>
                <w:szCs w:val="24"/>
              </w:rPr>
            </w:pPr>
            <w:r w:rsidRPr="00557E6C">
              <w:rPr>
                <w:rFonts w:ascii="宋体" w:hAnsi="宋体" w:cs="宋体" w:hint="eastAsia"/>
                <w:color w:val="FF0000"/>
                <w:kern w:val="0"/>
                <w:sz w:val="24"/>
                <w:szCs w:val="24"/>
              </w:rPr>
              <w:t>本项目根据《关于印发中小企业划型</w:t>
            </w:r>
            <w:r w:rsidR="00557E6C" w:rsidRPr="00557E6C">
              <w:rPr>
                <w:rFonts w:ascii="宋体" w:hAnsi="宋体" w:cs="宋体" w:hint="eastAsia"/>
                <w:color w:val="FF0000"/>
                <w:kern w:val="0"/>
                <w:sz w:val="24"/>
                <w:szCs w:val="24"/>
              </w:rPr>
              <w:t>标准规定的通知</w:t>
            </w:r>
            <w:r w:rsidRPr="00557E6C">
              <w:rPr>
                <w:rFonts w:ascii="宋体" w:hAnsi="宋体" w:cs="宋体" w:hint="eastAsia"/>
                <w:color w:val="FF0000"/>
                <w:kern w:val="0"/>
                <w:sz w:val="24"/>
                <w:szCs w:val="24"/>
              </w:rPr>
              <w:t>》</w:t>
            </w:r>
            <w:r w:rsidR="00557E6C" w:rsidRPr="00557E6C">
              <w:rPr>
                <w:rFonts w:ascii="宋体" w:hAnsi="宋体" w:cs="宋体" w:hint="eastAsia"/>
                <w:color w:val="FF0000"/>
                <w:kern w:val="0"/>
                <w:sz w:val="24"/>
                <w:szCs w:val="24"/>
              </w:rPr>
              <w:t>工信部联企业【2011】300号文件，</w:t>
            </w:r>
            <w:r w:rsidRPr="00557E6C">
              <w:rPr>
                <w:rFonts w:ascii="宋体" w:hAnsi="宋体" w:cs="宋体" w:hint="eastAsia"/>
                <w:color w:val="FF0000"/>
                <w:kern w:val="0"/>
                <w:sz w:val="24"/>
                <w:szCs w:val="24"/>
              </w:rPr>
              <w:t>所属行业划分为其他未列明行业</w:t>
            </w:r>
            <w:r w:rsidR="00557E6C" w:rsidRPr="00557E6C">
              <w:rPr>
                <w:rFonts w:ascii="宋体" w:hAnsi="宋体" w:cs="宋体" w:hint="eastAsia"/>
                <w:color w:val="FF0000"/>
                <w:kern w:val="0"/>
                <w:sz w:val="24"/>
                <w:szCs w:val="24"/>
              </w:rPr>
              <w:t>。</w:t>
            </w:r>
          </w:p>
        </w:tc>
      </w:tr>
      <w:tr w:rsidR="00176F88" w:rsidRPr="00FF3B72" w14:paraId="4A46B950" w14:textId="77777777">
        <w:tc>
          <w:tcPr>
            <w:tcW w:w="1809" w:type="dxa"/>
            <w:vMerge/>
            <w:vAlign w:val="center"/>
          </w:tcPr>
          <w:p w14:paraId="6730C382" w14:textId="77777777" w:rsidR="00176F88" w:rsidRPr="00FF3B72" w:rsidRDefault="00176F88">
            <w:pPr>
              <w:autoSpaceDE w:val="0"/>
              <w:autoSpaceDN w:val="0"/>
              <w:adjustRightInd w:val="0"/>
              <w:jc w:val="center"/>
              <w:rPr>
                <w:rFonts w:ascii="宋体" w:hAnsi="宋体" w:cs="宋体"/>
                <w:kern w:val="0"/>
                <w:sz w:val="24"/>
                <w:szCs w:val="24"/>
              </w:rPr>
            </w:pPr>
          </w:p>
        </w:tc>
        <w:tc>
          <w:tcPr>
            <w:tcW w:w="7621" w:type="dxa"/>
            <w:gridSpan w:val="2"/>
            <w:vAlign w:val="center"/>
          </w:tcPr>
          <w:p w14:paraId="54C95174" w14:textId="36A5A0A3" w:rsidR="00176F88" w:rsidRPr="00FF3B72" w:rsidRDefault="00176F88" w:rsidP="008D6D7C">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招标代理服务费的计算执行“《国家发展改革委关于进一步放开建设项目专业服务价格的通知》</w:t>
            </w:r>
            <w:r w:rsidRPr="00FF3B72">
              <w:rPr>
                <w:rFonts w:ascii="宋体" w:hAnsi="宋体" w:cs="宋体"/>
                <w:kern w:val="0"/>
                <w:sz w:val="24"/>
                <w:szCs w:val="24"/>
              </w:rPr>
              <w:t xml:space="preserve">[2015] 299 </w:t>
            </w:r>
            <w:r w:rsidRPr="00FF3B72">
              <w:rPr>
                <w:rFonts w:ascii="宋体" w:hAnsi="宋体" w:cs="宋体" w:hint="eastAsia"/>
                <w:kern w:val="0"/>
                <w:sz w:val="24"/>
                <w:szCs w:val="24"/>
              </w:rPr>
              <w:t>号文件”、“国家发展改革委办公厅关于招标代理服务收费有关问题的通知（发改价格</w:t>
            </w:r>
            <w:r w:rsidRPr="00FF3B72">
              <w:rPr>
                <w:rFonts w:ascii="宋体" w:hAnsi="宋体" w:cs="宋体"/>
                <w:kern w:val="0"/>
                <w:sz w:val="24"/>
                <w:szCs w:val="24"/>
              </w:rPr>
              <w:t xml:space="preserve">[2011]534 </w:t>
            </w:r>
            <w:r w:rsidRPr="00FF3B72">
              <w:rPr>
                <w:rFonts w:ascii="宋体" w:hAnsi="宋体" w:cs="宋体" w:hint="eastAsia"/>
                <w:kern w:val="0"/>
                <w:sz w:val="24"/>
                <w:szCs w:val="24"/>
              </w:rPr>
              <w:t>号）文件”及</w:t>
            </w:r>
            <w:r w:rsidR="004816B2">
              <w:rPr>
                <w:rFonts w:ascii="宋体" w:hAnsi="宋体" w:cs="宋体" w:hint="eastAsia"/>
                <w:kern w:val="0"/>
                <w:sz w:val="24"/>
                <w:szCs w:val="24"/>
              </w:rPr>
              <w:t>参照</w:t>
            </w:r>
            <w:r w:rsidRPr="00FF3B72">
              <w:rPr>
                <w:rFonts w:ascii="宋体" w:hAnsi="宋体" w:cs="宋体" w:hint="eastAsia"/>
                <w:kern w:val="0"/>
                <w:sz w:val="24"/>
                <w:szCs w:val="24"/>
              </w:rPr>
              <w:t>计价格</w:t>
            </w:r>
            <w:r w:rsidRPr="00FF3B72">
              <w:rPr>
                <w:rFonts w:ascii="宋体" w:hAnsi="宋体" w:cs="宋体"/>
                <w:kern w:val="0"/>
                <w:sz w:val="24"/>
                <w:szCs w:val="24"/>
              </w:rPr>
              <w:t xml:space="preserve">[2002]1980 </w:t>
            </w:r>
            <w:r w:rsidRPr="00FF3B72">
              <w:rPr>
                <w:rFonts w:ascii="宋体" w:hAnsi="宋体" w:cs="宋体" w:hint="eastAsia"/>
                <w:kern w:val="0"/>
                <w:sz w:val="24"/>
                <w:szCs w:val="24"/>
              </w:rPr>
              <w:t>号的规定：根据上述文件的规定，本次招标代理服务费由中标单位支付。招标代理费</w:t>
            </w:r>
            <w:r w:rsidR="008D6D7C">
              <w:rPr>
                <w:rFonts w:ascii="宋体" w:hAnsi="宋体" w:cs="宋体" w:hint="eastAsia"/>
                <w:kern w:val="0"/>
                <w:sz w:val="24"/>
                <w:szCs w:val="24"/>
              </w:rPr>
              <w:t>参照</w:t>
            </w:r>
            <w:r w:rsidRPr="00FF3B72">
              <w:rPr>
                <w:rFonts w:ascii="宋体" w:hAnsi="宋体" w:cs="宋体"/>
                <w:kern w:val="0"/>
                <w:sz w:val="24"/>
                <w:szCs w:val="24"/>
              </w:rPr>
              <w:t xml:space="preserve">[2002]1980 </w:t>
            </w:r>
            <w:r w:rsidRPr="00FF3B72">
              <w:rPr>
                <w:rFonts w:ascii="宋体" w:hAnsi="宋体" w:cs="宋体" w:hint="eastAsia"/>
                <w:kern w:val="0"/>
                <w:sz w:val="24"/>
                <w:szCs w:val="24"/>
              </w:rPr>
              <w:t>号货物类收费标准计取。</w:t>
            </w:r>
          </w:p>
        </w:tc>
      </w:tr>
    </w:tbl>
    <w:p w14:paraId="16401AAA" w14:textId="77777777" w:rsidR="00F24672" w:rsidRPr="00FF3B72" w:rsidRDefault="0070190B">
      <w:pPr>
        <w:widowControl/>
        <w:jc w:val="left"/>
        <w:rPr>
          <w:rFonts w:ascii="宋体" w:hAnsi="宋体" w:cs="宋体"/>
          <w:b/>
          <w:kern w:val="0"/>
          <w:sz w:val="32"/>
          <w:szCs w:val="32"/>
        </w:rPr>
      </w:pPr>
      <w:r w:rsidRPr="00FF3B72">
        <w:rPr>
          <w:rFonts w:ascii="宋体" w:hAnsi="宋体" w:cs="宋体"/>
          <w:b/>
          <w:kern w:val="0"/>
          <w:sz w:val="32"/>
          <w:szCs w:val="32"/>
        </w:rPr>
        <w:br w:type="page"/>
      </w:r>
    </w:p>
    <w:p w14:paraId="344BB51D" w14:textId="77777777" w:rsidR="00F24672" w:rsidRPr="00FF3B72" w:rsidRDefault="0070190B">
      <w:pPr>
        <w:autoSpaceDE w:val="0"/>
        <w:autoSpaceDN w:val="0"/>
        <w:spacing w:beforeLines="50" w:before="120" w:afterLines="50" w:after="120" w:line="360" w:lineRule="auto"/>
        <w:jc w:val="center"/>
        <w:outlineLvl w:val="1"/>
        <w:rPr>
          <w:rFonts w:ascii="宋体" w:cs="宋体"/>
          <w:b/>
          <w:kern w:val="0"/>
          <w:sz w:val="32"/>
          <w:szCs w:val="32"/>
        </w:rPr>
      </w:pPr>
      <w:r w:rsidRPr="00FF3B72">
        <w:rPr>
          <w:rFonts w:ascii="宋体" w:hAnsi="宋体" w:cs="宋体" w:hint="eastAsia"/>
          <w:b/>
          <w:kern w:val="0"/>
          <w:sz w:val="32"/>
          <w:szCs w:val="32"/>
        </w:rPr>
        <w:lastRenderedPageBreak/>
        <w:t>第一章投标人须知</w:t>
      </w:r>
    </w:p>
    <w:p w14:paraId="576FECB4"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项目概况</w:t>
      </w:r>
    </w:p>
    <w:p w14:paraId="7BD8A70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1.1 </w:t>
      </w:r>
      <w:r w:rsidRPr="00FF3B72">
        <w:rPr>
          <w:rFonts w:ascii="宋体" w:hAnsi="宋体" w:cs="宋体" w:hint="eastAsia"/>
          <w:kern w:val="0"/>
          <w:sz w:val="24"/>
          <w:szCs w:val="24"/>
        </w:rPr>
        <w:t>项目名称：详见投标人须知前附表；</w:t>
      </w:r>
    </w:p>
    <w:p w14:paraId="418DB2F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1.2 </w:t>
      </w:r>
      <w:r w:rsidRPr="00FF3B72">
        <w:rPr>
          <w:rFonts w:ascii="宋体" w:hAnsi="宋体" w:cs="宋体" w:hint="eastAsia"/>
          <w:kern w:val="0"/>
          <w:sz w:val="24"/>
          <w:szCs w:val="24"/>
        </w:rPr>
        <w:t>招标方式：详见投标人须知前附表；</w:t>
      </w:r>
    </w:p>
    <w:p w14:paraId="74181A6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1.3 </w:t>
      </w:r>
      <w:r w:rsidRPr="00FF3B72">
        <w:rPr>
          <w:rFonts w:ascii="宋体" w:hAnsi="宋体" w:cs="宋体" w:hint="eastAsia"/>
          <w:kern w:val="0"/>
          <w:sz w:val="24"/>
          <w:szCs w:val="24"/>
        </w:rPr>
        <w:t>采购内容：详见投标人须知前附表；</w:t>
      </w:r>
    </w:p>
    <w:p w14:paraId="5BBAC03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1.4 </w:t>
      </w:r>
      <w:r w:rsidRPr="00FF3B72">
        <w:rPr>
          <w:rFonts w:ascii="宋体" w:hAnsi="宋体" w:cs="宋体" w:hint="eastAsia"/>
          <w:kern w:val="0"/>
          <w:sz w:val="24"/>
          <w:szCs w:val="24"/>
        </w:rPr>
        <w:t>资金来源：详见投标人须知前附表；</w:t>
      </w:r>
    </w:p>
    <w:p w14:paraId="266D825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1.5 </w:t>
      </w:r>
      <w:r w:rsidRPr="00FF3B72">
        <w:rPr>
          <w:rFonts w:ascii="宋体" w:hAnsi="宋体" w:cs="宋体" w:hint="eastAsia"/>
          <w:kern w:val="0"/>
          <w:sz w:val="24"/>
          <w:szCs w:val="24"/>
        </w:rPr>
        <w:t>项目地点：详见投标人须知前附表；</w:t>
      </w:r>
    </w:p>
    <w:p w14:paraId="522EBE9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1.6 </w:t>
      </w:r>
      <w:r w:rsidRPr="00FF3B72">
        <w:rPr>
          <w:rFonts w:ascii="宋体" w:hAnsi="宋体" w:cs="宋体" w:hint="eastAsia"/>
          <w:kern w:val="0"/>
          <w:sz w:val="24"/>
          <w:szCs w:val="24"/>
        </w:rPr>
        <w:t>供货安装周期：详见投标人须知前附表；</w:t>
      </w:r>
    </w:p>
    <w:p w14:paraId="665379E7"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 xml:space="preserve">1.7 </w:t>
      </w:r>
      <w:r w:rsidRPr="00FF3B72">
        <w:rPr>
          <w:rFonts w:ascii="宋体" w:hAnsi="宋体" w:cs="宋体" w:hint="eastAsia"/>
          <w:kern w:val="0"/>
          <w:sz w:val="24"/>
          <w:szCs w:val="24"/>
        </w:rPr>
        <w:t>质保期：详见投标人须知前附表。</w:t>
      </w:r>
    </w:p>
    <w:p w14:paraId="2B78903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1.8 是否单一产品：详见投标人须知前附表。</w:t>
      </w:r>
    </w:p>
    <w:p w14:paraId="4B40C2FA"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定义</w:t>
      </w:r>
    </w:p>
    <w:p w14:paraId="0E84D17B" w14:textId="77777777" w:rsidR="00F24672" w:rsidRPr="00FF3B72" w:rsidRDefault="0070190B">
      <w:pPr>
        <w:autoSpaceDE w:val="0"/>
        <w:autoSpaceDN w:val="0"/>
        <w:spacing w:line="360" w:lineRule="auto"/>
        <w:jc w:val="left"/>
        <w:rPr>
          <w:rFonts w:ascii="宋体" w:cs="宋体"/>
          <w:kern w:val="0"/>
          <w:sz w:val="24"/>
          <w:szCs w:val="24"/>
        </w:rPr>
      </w:pPr>
      <w:r w:rsidRPr="00FF3B72">
        <w:rPr>
          <w:rFonts w:ascii="宋体" w:hAnsi="宋体" w:cs="宋体" w:hint="eastAsia"/>
          <w:kern w:val="0"/>
          <w:sz w:val="24"/>
          <w:szCs w:val="24"/>
        </w:rPr>
        <w:t>下述术语和缩写的定义为：</w:t>
      </w:r>
    </w:p>
    <w:p w14:paraId="18651B4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2.1</w:t>
      </w:r>
      <w:r w:rsidRPr="00FF3B72">
        <w:rPr>
          <w:rFonts w:ascii="宋体" w:hAnsi="宋体" w:cs="宋体" w:hint="eastAsia"/>
          <w:kern w:val="0"/>
          <w:sz w:val="24"/>
          <w:szCs w:val="24"/>
        </w:rPr>
        <w:t>“采购人”“招标人”系指依法进行政府采购的国家机关、事业单位、团体组织。本次政府采购的采购人名称、地址、联系人、电话详见投标人须知前附表。</w:t>
      </w:r>
    </w:p>
    <w:p w14:paraId="79D5149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2.2</w:t>
      </w:r>
      <w:r w:rsidRPr="00FF3B72">
        <w:rPr>
          <w:rFonts w:ascii="宋体" w:hAnsi="宋体" w:cs="宋体" w:hint="eastAsia"/>
          <w:kern w:val="0"/>
          <w:sz w:val="24"/>
          <w:szCs w:val="24"/>
        </w:rPr>
        <w:t>“采购代理机构”“招标代理机构”系指接受采购人委托，代理采购项目的采购代理机构。本次政府采购的采购代理机构名称、地址、联系人、电话详见投标人须知前附表。</w:t>
      </w:r>
    </w:p>
    <w:p w14:paraId="7E84BB5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2.3</w:t>
      </w:r>
      <w:r w:rsidRPr="00FF3B72">
        <w:rPr>
          <w:rFonts w:ascii="宋体" w:hAnsi="宋体" w:cs="宋体" w:hint="eastAsia"/>
          <w:kern w:val="0"/>
          <w:sz w:val="24"/>
          <w:szCs w:val="24"/>
        </w:rPr>
        <w:t>“投标人”、“供应商”系指向采购人提供货物、工程或者服务的法人、其他组织或者自然人。</w:t>
      </w:r>
    </w:p>
    <w:p w14:paraId="4514505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2.4</w:t>
      </w:r>
      <w:r w:rsidRPr="00FF3B72">
        <w:rPr>
          <w:rFonts w:ascii="宋体" w:hAnsi="宋体" w:cs="宋体" w:hint="eastAsia"/>
          <w:kern w:val="0"/>
          <w:sz w:val="24"/>
          <w:szCs w:val="24"/>
        </w:rPr>
        <w:t>“货物”系指各种形态和种类的物品，包括原材料、设备、产品等。</w:t>
      </w:r>
    </w:p>
    <w:p w14:paraId="375A57E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2.5 </w:t>
      </w:r>
      <w:r w:rsidRPr="00FF3B72">
        <w:rPr>
          <w:rFonts w:ascii="宋体" w:hAnsi="宋体" w:cs="宋体" w:hint="eastAsia"/>
          <w:kern w:val="0"/>
          <w:sz w:val="24"/>
          <w:szCs w:val="24"/>
        </w:rPr>
        <w:t>“工程”系指建设工程，包括建筑物和构筑物的新建、改建、扩建，装修、拆除，修缮等。</w:t>
      </w:r>
    </w:p>
    <w:p w14:paraId="1FEABA9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2.6 </w:t>
      </w:r>
      <w:r w:rsidRPr="00FF3B72">
        <w:rPr>
          <w:rFonts w:ascii="宋体" w:hAnsi="宋体" w:cs="宋体" w:hint="eastAsia"/>
          <w:kern w:val="0"/>
          <w:sz w:val="24"/>
          <w:szCs w:val="24"/>
        </w:rPr>
        <w:t>“服务”系指除货物和工程以外的其他政府采购对象。</w:t>
      </w:r>
    </w:p>
    <w:p w14:paraId="0B04265E" w14:textId="773E284F"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 xml:space="preserve">2.7 </w:t>
      </w:r>
      <w:r w:rsidRPr="00FF3B72">
        <w:rPr>
          <w:rFonts w:ascii="宋体" w:hAnsi="宋体" w:cs="宋体" w:hint="eastAsia"/>
          <w:kern w:val="0"/>
          <w:sz w:val="24"/>
          <w:szCs w:val="24"/>
        </w:rPr>
        <w:t>“节能产品”系指</w:t>
      </w:r>
      <w:r w:rsidR="0057231F" w:rsidRPr="0057231F">
        <w:rPr>
          <w:rFonts w:ascii="宋体" w:hAnsi="宋体" w:cs="宋体" w:hint="eastAsia"/>
          <w:sz w:val="22"/>
          <w:szCs w:val="21"/>
        </w:rPr>
        <w:t>列入财政部、</w:t>
      </w:r>
      <w:proofErr w:type="gramStart"/>
      <w:r w:rsidR="0057231F" w:rsidRPr="0057231F">
        <w:rPr>
          <w:rFonts w:ascii="宋体" w:hAnsi="宋体" w:cs="宋体" w:hint="eastAsia"/>
          <w:sz w:val="22"/>
          <w:szCs w:val="21"/>
        </w:rPr>
        <w:t>国家发改委</w:t>
      </w:r>
      <w:proofErr w:type="gramEnd"/>
      <w:r w:rsidR="0057231F" w:rsidRPr="0057231F">
        <w:rPr>
          <w:rFonts w:ascii="宋体" w:hAnsi="宋体" w:cs="宋体" w:hint="eastAsia"/>
          <w:sz w:val="22"/>
          <w:szCs w:val="21"/>
        </w:rPr>
        <w:t>最新公布《节能产品政府采购清单》的产品；“环境标志产品”系指列入财政部、环保部最新公布的《环境标志政府采购清单》的产品</w:t>
      </w:r>
      <w:r w:rsidRPr="0057231F">
        <w:rPr>
          <w:rFonts w:ascii="宋体" w:hAnsi="宋体" w:cs="宋体" w:hint="eastAsia"/>
          <w:kern w:val="0"/>
          <w:sz w:val="28"/>
          <w:szCs w:val="24"/>
        </w:rPr>
        <w:t>。</w:t>
      </w:r>
    </w:p>
    <w:p w14:paraId="3940A7E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2.8</w:t>
      </w:r>
      <w:r w:rsidRPr="00FF3B72">
        <w:rPr>
          <w:rFonts w:ascii="宋体" w:hAnsi="宋体" w:cs="宋体" w:hint="eastAsia"/>
          <w:kern w:val="0"/>
          <w:sz w:val="24"/>
          <w:szCs w:val="24"/>
        </w:rPr>
        <w:t>“进口产品”系指通过中国海关报关验收进入中国境内且产自境外的产品。详见《关于政府采购进口产品管理有关问题的通知》（对库［</w:t>
      </w:r>
      <w:r w:rsidRPr="00FF3B72">
        <w:rPr>
          <w:rFonts w:ascii="宋体" w:hAnsi="宋体" w:cs="宋体"/>
          <w:kern w:val="0"/>
          <w:sz w:val="24"/>
          <w:szCs w:val="24"/>
        </w:rPr>
        <w:t>2007</w:t>
      </w:r>
      <w:r w:rsidRPr="00FF3B72">
        <w:rPr>
          <w:rFonts w:ascii="宋体" w:hAnsi="宋体" w:cs="宋体" w:hint="eastAsia"/>
          <w:kern w:val="0"/>
          <w:sz w:val="24"/>
          <w:szCs w:val="24"/>
        </w:rPr>
        <w:t>］</w:t>
      </w:r>
      <w:r w:rsidRPr="00FF3B72">
        <w:rPr>
          <w:rFonts w:ascii="宋体" w:hAnsi="宋体" w:cs="宋体"/>
          <w:kern w:val="0"/>
          <w:sz w:val="24"/>
          <w:szCs w:val="24"/>
        </w:rPr>
        <w:t xml:space="preserve">119 </w:t>
      </w:r>
      <w:r w:rsidRPr="00FF3B72">
        <w:rPr>
          <w:rFonts w:ascii="宋体" w:hAnsi="宋体" w:cs="宋体" w:hint="eastAsia"/>
          <w:kern w:val="0"/>
          <w:sz w:val="24"/>
          <w:szCs w:val="24"/>
        </w:rPr>
        <w:t>号）。</w:t>
      </w:r>
    </w:p>
    <w:p w14:paraId="00756AB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2.9 </w:t>
      </w:r>
      <w:r w:rsidRPr="00FF3B72">
        <w:rPr>
          <w:rFonts w:ascii="宋体" w:hAnsi="宋体" w:cs="宋体" w:hint="eastAsia"/>
          <w:kern w:val="0"/>
          <w:sz w:val="24"/>
          <w:szCs w:val="24"/>
        </w:rPr>
        <w:t>偏离</w:t>
      </w:r>
    </w:p>
    <w:p w14:paraId="338C7BC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2.9.1 </w:t>
      </w:r>
      <w:r w:rsidRPr="00FF3B72">
        <w:rPr>
          <w:rFonts w:ascii="宋体" w:hAnsi="宋体" w:cs="宋体" w:hint="eastAsia"/>
          <w:kern w:val="0"/>
          <w:sz w:val="24"/>
          <w:szCs w:val="24"/>
        </w:rPr>
        <w:t>本条所称偏离为投标文件对招标文件的偏离，即不满足、或不响应招标文件</w:t>
      </w:r>
      <w:r w:rsidRPr="00FF3B72">
        <w:rPr>
          <w:rFonts w:ascii="宋体" w:hAnsi="宋体" w:cs="宋体" w:hint="eastAsia"/>
          <w:kern w:val="0"/>
          <w:sz w:val="24"/>
          <w:szCs w:val="24"/>
        </w:rPr>
        <w:lastRenderedPageBreak/>
        <w:t>的要求。偏离分为对招标文件的实质性要求条款偏离和对招标文件的一般商务和技术条款偏离。</w:t>
      </w:r>
    </w:p>
    <w:p w14:paraId="2F752DBA" w14:textId="160AA9F8"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2.9.2 </w:t>
      </w:r>
      <w:r w:rsidRPr="00FF3B72">
        <w:rPr>
          <w:rFonts w:ascii="宋体" w:hAnsi="宋体" w:cs="宋体" w:hint="eastAsia"/>
          <w:kern w:val="0"/>
          <w:sz w:val="24"/>
          <w:szCs w:val="24"/>
        </w:rPr>
        <w:t>除法律、法规和规章规定外。招标文件中加下划线、“拒绝”“不接受”“无效”“不得”“投标被否决”等文字规定或标注“★”“▲”符号的条款为实质性要求条款（即重要条款），对其中任一条的</w:t>
      </w:r>
      <w:r w:rsidR="0003053A">
        <w:rPr>
          <w:rFonts w:ascii="宋体" w:hAnsi="宋体" w:cs="宋体" w:hint="eastAsia"/>
          <w:kern w:val="0"/>
          <w:sz w:val="24"/>
          <w:szCs w:val="24"/>
        </w:rPr>
        <w:t>不满足（负</w:t>
      </w:r>
      <w:r w:rsidR="0003053A" w:rsidRPr="00FF3B72">
        <w:rPr>
          <w:rFonts w:ascii="宋体" w:hAnsi="宋体" w:cs="宋体" w:hint="eastAsia"/>
          <w:kern w:val="0"/>
          <w:sz w:val="24"/>
          <w:szCs w:val="24"/>
        </w:rPr>
        <w:t>偏离</w:t>
      </w:r>
      <w:r w:rsidR="0003053A">
        <w:rPr>
          <w:rFonts w:ascii="宋体" w:hAnsi="宋体" w:cs="宋体" w:hint="eastAsia"/>
          <w:kern w:val="0"/>
          <w:sz w:val="24"/>
          <w:szCs w:val="24"/>
        </w:rPr>
        <w:t>）</w:t>
      </w:r>
      <w:r w:rsidRPr="00FF3B72">
        <w:rPr>
          <w:rFonts w:ascii="宋体" w:hAnsi="宋体" w:cs="宋体" w:hint="eastAsia"/>
          <w:kern w:val="0"/>
          <w:sz w:val="24"/>
          <w:szCs w:val="24"/>
        </w:rPr>
        <w:t>，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14:paraId="3D6812E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2.10 </w:t>
      </w:r>
      <w:r w:rsidRPr="00FF3B72">
        <w:rPr>
          <w:rFonts w:ascii="宋体" w:hAnsi="宋体" w:cs="宋体" w:hint="eastAsia"/>
          <w:kern w:val="0"/>
          <w:sz w:val="24"/>
          <w:szCs w:val="24"/>
        </w:rPr>
        <w:t>特别说明</w:t>
      </w:r>
    </w:p>
    <w:p w14:paraId="5CA9C6F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2.10.1 </w:t>
      </w:r>
      <w:r w:rsidRPr="00FF3B72">
        <w:rPr>
          <w:rFonts w:ascii="宋体" w:hAnsi="宋体" w:cs="宋体" w:hint="eastAsia"/>
          <w:kern w:val="0"/>
          <w:sz w:val="24"/>
          <w:szCs w:val="24"/>
        </w:rPr>
        <w:t>投标人所使用的资格、信誉、荣誉、业绩与企业认证等必须为投标人所拥有。</w:t>
      </w:r>
    </w:p>
    <w:p w14:paraId="784336A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2.10.2 </w:t>
      </w:r>
      <w:r w:rsidRPr="00FF3B72">
        <w:rPr>
          <w:rFonts w:ascii="宋体" w:hAnsi="宋体" w:cs="宋体" w:hint="eastAsia"/>
          <w:kern w:val="0"/>
          <w:sz w:val="24"/>
          <w:szCs w:val="24"/>
        </w:rPr>
        <w:t>投标人应仔细阅读招标文件中的所有内容，按照招标文件的要求编制、提交投标文件，并对其所提供的全部资料的真实性承担法律责任。</w:t>
      </w:r>
    </w:p>
    <w:p w14:paraId="459418E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2.10.3 </w:t>
      </w:r>
      <w:r w:rsidRPr="00FF3B72">
        <w:rPr>
          <w:rFonts w:ascii="宋体" w:hAnsi="宋体" w:cs="宋体" w:hint="eastAsia"/>
          <w:kern w:val="0"/>
          <w:sz w:val="24"/>
          <w:szCs w:val="24"/>
        </w:rPr>
        <w:t>招标文件所提供的资料，是采购人现有的能被投标人利用的资料，采购人对投标人做出的任何推论、理解和结论均不负任何责任。</w:t>
      </w:r>
    </w:p>
    <w:p w14:paraId="5D8C4256"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3.</w:t>
      </w:r>
      <w:r w:rsidRPr="00FF3B72">
        <w:rPr>
          <w:rFonts w:ascii="宋体" w:hAnsi="宋体" w:cs="宋体" w:hint="eastAsia"/>
          <w:b/>
          <w:kern w:val="0"/>
          <w:sz w:val="24"/>
          <w:szCs w:val="24"/>
        </w:rPr>
        <w:t>投标人资格</w:t>
      </w:r>
    </w:p>
    <w:p w14:paraId="68D9D71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3.1 </w:t>
      </w:r>
      <w:r w:rsidRPr="00FF3B72">
        <w:rPr>
          <w:rFonts w:ascii="宋体" w:hAnsi="宋体" w:cs="宋体" w:hint="eastAsia"/>
          <w:kern w:val="0"/>
          <w:sz w:val="24"/>
          <w:szCs w:val="24"/>
        </w:rPr>
        <w:t>投标人资格：详见投标人须知前附表。</w:t>
      </w:r>
    </w:p>
    <w:p w14:paraId="081CDB1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3.2 </w:t>
      </w:r>
      <w:r w:rsidRPr="00FF3B72">
        <w:rPr>
          <w:rFonts w:ascii="宋体" w:hAnsi="宋体" w:cs="宋体" w:hint="eastAsia"/>
          <w:kern w:val="0"/>
          <w:sz w:val="24"/>
          <w:szCs w:val="24"/>
        </w:rPr>
        <w:t>投标人应遵守中华人民共和国法律、法规和行政规章。</w:t>
      </w:r>
    </w:p>
    <w:p w14:paraId="560D6CA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3.3 </w:t>
      </w:r>
      <w:r w:rsidRPr="00FF3B72">
        <w:rPr>
          <w:rFonts w:ascii="宋体" w:hAnsi="宋体" w:cs="宋体" w:hint="eastAsia"/>
          <w:kern w:val="0"/>
          <w:sz w:val="24"/>
          <w:szCs w:val="24"/>
        </w:rPr>
        <w:t>投标人不得存在下列情形之一：</w:t>
      </w:r>
    </w:p>
    <w:p w14:paraId="5C0EFD97" w14:textId="77777777" w:rsidR="00F24672" w:rsidRPr="00FF3B72" w:rsidRDefault="0070190B">
      <w:pPr>
        <w:autoSpaceDE w:val="0"/>
        <w:autoSpaceDN w:val="0"/>
        <w:spacing w:line="360" w:lineRule="auto"/>
        <w:ind w:firstLineChars="200" w:firstLine="480"/>
        <w:jc w:val="left"/>
        <w:rPr>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w:t>
      </w:r>
      <w:r w:rsidRPr="00FF3B72">
        <w:rPr>
          <w:sz w:val="24"/>
          <w:szCs w:val="24"/>
        </w:rPr>
        <w:t>与采购人存在利害关系可能影响招标公正性的法人、其他组织或者个人，不得参加投标。</w:t>
      </w:r>
    </w:p>
    <w:p w14:paraId="4623746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2</w:t>
      </w:r>
      <w:r w:rsidRPr="00FF3B72">
        <w:rPr>
          <w:rFonts w:ascii="宋体" w:hAnsi="宋体" w:cs="宋体" w:hint="eastAsia"/>
          <w:kern w:val="0"/>
          <w:sz w:val="24"/>
          <w:szCs w:val="24"/>
        </w:rPr>
        <w:t>）单位负责人为同一人或者存在控股、管理关系的不同投标人，不得参加同一合同项下的政府采购活动。</w:t>
      </w:r>
    </w:p>
    <w:p w14:paraId="5935787F"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4.</w:t>
      </w:r>
      <w:r w:rsidRPr="00FF3B72">
        <w:rPr>
          <w:rFonts w:ascii="宋体" w:hAnsi="宋体" w:cs="宋体" w:hint="eastAsia"/>
          <w:b/>
          <w:kern w:val="0"/>
          <w:sz w:val="24"/>
          <w:szCs w:val="24"/>
        </w:rPr>
        <w:t>投标费用</w:t>
      </w:r>
    </w:p>
    <w:p w14:paraId="735C7B3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4.1 </w:t>
      </w:r>
      <w:r w:rsidRPr="00FF3B72">
        <w:rPr>
          <w:rFonts w:ascii="宋体" w:hAnsi="宋体" w:cs="宋体" w:hint="eastAsia"/>
          <w:kern w:val="0"/>
          <w:sz w:val="24"/>
          <w:szCs w:val="24"/>
        </w:rPr>
        <w:t>无论投标过程中的做法和结果如何，投标人将自行承担所有与参加投标有关的费用。</w:t>
      </w:r>
    </w:p>
    <w:p w14:paraId="3DF11B4B"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5.</w:t>
      </w:r>
      <w:r w:rsidRPr="00FF3B72">
        <w:rPr>
          <w:rFonts w:ascii="宋体" w:hAnsi="宋体" w:cs="宋体" w:hint="eastAsia"/>
          <w:b/>
          <w:kern w:val="0"/>
          <w:sz w:val="24"/>
          <w:szCs w:val="24"/>
        </w:rPr>
        <w:t>联合体形式</w:t>
      </w:r>
    </w:p>
    <w:p w14:paraId="65B0EC6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5.1 </w:t>
      </w:r>
      <w:r w:rsidRPr="00FF3B72">
        <w:rPr>
          <w:rFonts w:ascii="宋体" w:hAnsi="宋体" w:cs="宋体" w:hint="eastAsia"/>
          <w:kern w:val="0"/>
          <w:sz w:val="24"/>
          <w:szCs w:val="24"/>
        </w:rPr>
        <w:t>除投标人须知前附表中另有规定，本次招标不接受为联合体形式的投标人。</w:t>
      </w:r>
    </w:p>
    <w:p w14:paraId="4F6920C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5.2 </w:t>
      </w:r>
      <w:r w:rsidRPr="00FF3B72">
        <w:rPr>
          <w:rFonts w:ascii="宋体" w:hAnsi="宋体" w:cs="宋体" w:hint="eastAsia"/>
          <w:kern w:val="0"/>
          <w:sz w:val="24"/>
          <w:szCs w:val="24"/>
        </w:rPr>
        <w:t>投标人为联合体形式的，除应符合本章第</w:t>
      </w:r>
      <w:r w:rsidRPr="00FF3B72">
        <w:rPr>
          <w:rFonts w:ascii="宋体" w:hAnsi="宋体" w:cs="宋体"/>
          <w:kern w:val="0"/>
          <w:sz w:val="24"/>
          <w:szCs w:val="24"/>
        </w:rPr>
        <w:t xml:space="preserve">3 </w:t>
      </w:r>
      <w:r w:rsidRPr="00FF3B72">
        <w:rPr>
          <w:rFonts w:ascii="宋体" w:hAnsi="宋体" w:cs="宋体" w:hint="eastAsia"/>
          <w:kern w:val="0"/>
          <w:sz w:val="24"/>
          <w:szCs w:val="24"/>
        </w:rPr>
        <w:t>条规定外，还应遵守以下规定：</w:t>
      </w:r>
    </w:p>
    <w:p w14:paraId="0F1C30F7" w14:textId="77777777" w:rsidR="00F24672" w:rsidRPr="00FF3B72" w:rsidRDefault="0070190B">
      <w:pPr>
        <w:autoSpaceDE w:val="0"/>
        <w:autoSpaceDN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）联合体各方必须签订联合体协议书，明确联合体牵头人和各方的义务、工作、</w:t>
      </w:r>
      <w:r w:rsidRPr="00FF3B72">
        <w:rPr>
          <w:rFonts w:ascii="宋体" w:hAnsi="宋体" w:cs="宋体" w:hint="eastAsia"/>
          <w:kern w:val="0"/>
          <w:sz w:val="24"/>
          <w:szCs w:val="24"/>
        </w:rPr>
        <w:lastRenderedPageBreak/>
        <w:t>合同工作量比例；</w:t>
      </w:r>
    </w:p>
    <w:p w14:paraId="478F3B10" w14:textId="77777777" w:rsidR="00F24672" w:rsidRPr="00FF3B72" w:rsidRDefault="0070190B">
      <w:pPr>
        <w:autoSpaceDE w:val="0"/>
        <w:autoSpaceDN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2</w:t>
      </w:r>
      <w:r w:rsidRPr="00FF3B72">
        <w:rPr>
          <w:rFonts w:ascii="宋体" w:hAnsi="宋体" w:cs="宋体" w:hint="eastAsia"/>
          <w:kern w:val="0"/>
          <w:sz w:val="24"/>
          <w:szCs w:val="24"/>
        </w:rPr>
        <w:t>）联合体各方均应当符合本章第</w:t>
      </w:r>
      <w:r w:rsidRPr="00FF3B72">
        <w:rPr>
          <w:rFonts w:ascii="宋体" w:hAnsi="宋体" w:cs="宋体"/>
          <w:kern w:val="0"/>
          <w:sz w:val="24"/>
          <w:szCs w:val="24"/>
        </w:rPr>
        <w:t xml:space="preserve">3.1 </w:t>
      </w:r>
      <w:r w:rsidRPr="00FF3B72">
        <w:rPr>
          <w:rFonts w:ascii="宋体" w:hAnsi="宋体" w:cs="宋体" w:hint="eastAsia"/>
          <w:kern w:val="0"/>
          <w:sz w:val="24"/>
          <w:szCs w:val="24"/>
        </w:rPr>
        <w:t>款规定的投标人基本资格条件；</w:t>
      </w:r>
    </w:p>
    <w:p w14:paraId="5CD9ABA7" w14:textId="77777777" w:rsidR="00F24672" w:rsidRPr="00FF3B72" w:rsidRDefault="0070190B">
      <w:pPr>
        <w:autoSpaceDE w:val="0"/>
        <w:autoSpaceDN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3</w:t>
      </w:r>
      <w:r w:rsidRPr="00FF3B72">
        <w:rPr>
          <w:rFonts w:ascii="宋体" w:hAnsi="宋体" w:cs="宋体" w:hint="eastAsia"/>
          <w:kern w:val="0"/>
          <w:sz w:val="24"/>
          <w:szCs w:val="24"/>
        </w:rPr>
        <w:t>）除投标人须知前附表中另有规定，联合体各方中至少有一方应当符合本章第</w:t>
      </w:r>
      <w:r w:rsidRPr="00FF3B72">
        <w:rPr>
          <w:rFonts w:ascii="宋体" w:hAnsi="宋体" w:cs="宋体"/>
          <w:kern w:val="0"/>
          <w:sz w:val="24"/>
          <w:szCs w:val="24"/>
        </w:rPr>
        <w:t>3.1</w:t>
      </w:r>
      <w:r w:rsidRPr="00FF3B72">
        <w:rPr>
          <w:rFonts w:ascii="宋体" w:hAnsi="宋体" w:cs="宋体" w:hint="eastAsia"/>
          <w:kern w:val="0"/>
          <w:sz w:val="24"/>
          <w:szCs w:val="24"/>
        </w:rPr>
        <w:t>款规定的投标人特定资格条件；</w:t>
      </w:r>
    </w:p>
    <w:p w14:paraId="259B1384" w14:textId="77777777" w:rsidR="00F24672" w:rsidRPr="00FF3B72" w:rsidRDefault="0070190B">
      <w:pPr>
        <w:autoSpaceDE w:val="0"/>
        <w:autoSpaceDN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4</w:t>
      </w:r>
      <w:r w:rsidRPr="00FF3B72">
        <w:rPr>
          <w:rFonts w:ascii="宋体" w:hAnsi="宋体" w:cs="宋体" w:hint="eastAsia"/>
          <w:kern w:val="0"/>
          <w:sz w:val="24"/>
          <w:szCs w:val="24"/>
        </w:rPr>
        <w:t>）联合体各方不得再单独或与其他投标人组成新的联合体参加同一项目的采购活动。</w:t>
      </w:r>
    </w:p>
    <w:p w14:paraId="49486D5E"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6</w:t>
      </w:r>
      <w:r w:rsidRPr="00FF3B72">
        <w:rPr>
          <w:rFonts w:ascii="宋体" w:hAnsi="宋体" w:cs="宋体" w:hint="eastAsia"/>
          <w:b/>
          <w:kern w:val="0"/>
          <w:sz w:val="24"/>
          <w:szCs w:val="24"/>
        </w:rPr>
        <w:t>．现场勘察</w:t>
      </w:r>
    </w:p>
    <w:p w14:paraId="7A9894B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6.1 </w:t>
      </w:r>
      <w:r w:rsidRPr="00FF3B72">
        <w:rPr>
          <w:rFonts w:ascii="宋体" w:hAnsi="宋体" w:cs="宋体" w:hint="eastAsia"/>
          <w:kern w:val="0"/>
          <w:sz w:val="24"/>
          <w:szCs w:val="24"/>
        </w:rPr>
        <w:t>投标人应按投标人须知前附表中规定对采购项目现场和周围环境进行考察。</w:t>
      </w:r>
    </w:p>
    <w:p w14:paraId="4A8F6F4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6.2 </w:t>
      </w:r>
      <w:r w:rsidRPr="00FF3B72">
        <w:rPr>
          <w:rFonts w:ascii="宋体" w:hAnsi="宋体" w:cs="宋体" w:hint="eastAsia"/>
          <w:kern w:val="0"/>
          <w:sz w:val="24"/>
          <w:szCs w:val="24"/>
        </w:rPr>
        <w:t>勘察现场的费用由投标人自己承担，勘察期间所发生的人身伤害及财产损失由投标人自己负责。</w:t>
      </w:r>
    </w:p>
    <w:p w14:paraId="7BACD56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6.3 </w:t>
      </w:r>
      <w:r w:rsidRPr="00FF3B72">
        <w:rPr>
          <w:rFonts w:ascii="宋体" w:hAnsi="宋体" w:cs="宋体" w:hint="eastAsia"/>
          <w:kern w:val="0"/>
          <w:sz w:val="24"/>
          <w:szCs w:val="24"/>
        </w:rPr>
        <w:t>采购人不对投标人据此而做出的推论、理解和结论负责。一旦成交，投标人不得以任何借口，而提出额外补偿，或延长合同期限的要求。</w:t>
      </w:r>
    </w:p>
    <w:p w14:paraId="3084A03F"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7.</w:t>
      </w:r>
      <w:r w:rsidRPr="00FF3B72">
        <w:rPr>
          <w:rFonts w:ascii="宋体" w:hAnsi="宋体" w:cs="宋体" w:hint="eastAsia"/>
          <w:b/>
          <w:kern w:val="0"/>
          <w:sz w:val="24"/>
          <w:szCs w:val="24"/>
        </w:rPr>
        <w:t>采购进口产品</w:t>
      </w:r>
    </w:p>
    <w:p w14:paraId="6B046F3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7.1 </w:t>
      </w:r>
      <w:r w:rsidRPr="00FF3B72">
        <w:rPr>
          <w:rFonts w:ascii="宋体" w:hAnsi="宋体" w:cs="宋体" w:hint="eastAsia"/>
          <w:kern w:val="0"/>
          <w:sz w:val="24"/>
          <w:szCs w:val="24"/>
        </w:rPr>
        <w:t>除投标人须知前附表另有规定外，本项目不接受进口产品（成品）参加采购活动。</w:t>
      </w:r>
    </w:p>
    <w:p w14:paraId="242BAB7C"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8.</w:t>
      </w:r>
      <w:r w:rsidRPr="00FF3B72">
        <w:rPr>
          <w:rFonts w:ascii="宋体" w:hAnsi="宋体" w:cs="宋体" w:hint="eastAsia"/>
          <w:b/>
          <w:kern w:val="0"/>
          <w:sz w:val="24"/>
          <w:szCs w:val="24"/>
        </w:rPr>
        <w:t>政府采购政策的支持</w:t>
      </w:r>
    </w:p>
    <w:p w14:paraId="3A5E7C81" w14:textId="77777777" w:rsidR="00F24672" w:rsidRPr="00FF3B72" w:rsidRDefault="0070190B" w:rsidP="002E0C44">
      <w:pPr>
        <w:tabs>
          <w:tab w:val="center" w:pos="4832"/>
          <w:tab w:val="left" w:pos="7140"/>
        </w:tabs>
        <w:spacing w:line="360" w:lineRule="auto"/>
        <w:ind w:firstLineChars="200" w:firstLine="482"/>
        <w:outlineLvl w:val="1"/>
        <w:rPr>
          <w:rFonts w:ascii="宋体" w:hAnsi="宋体" w:cs="宋体"/>
          <w:b/>
          <w:kern w:val="0"/>
          <w:sz w:val="24"/>
          <w:szCs w:val="24"/>
        </w:rPr>
      </w:pPr>
      <w:r w:rsidRPr="00FF3B72">
        <w:rPr>
          <w:rFonts w:ascii="宋体" w:hAnsi="宋体" w:cs="宋体"/>
          <w:b/>
          <w:kern w:val="0"/>
          <w:sz w:val="24"/>
          <w:szCs w:val="24"/>
        </w:rPr>
        <w:t>8.1</w:t>
      </w:r>
      <w:r w:rsidRPr="00FF3B72">
        <w:rPr>
          <w:rFonts w:ascii="宋体" w:hAnsi="宋体" w:cs="宋体" w:hint="eastAsia"/>
          <w:b/>
          <w:kern w:val="0"/>
          <w:sz w:val="24"/>
          <w:szCs w:val="24"/>
        </w:rPr>
        <w:t xml:space="preserve"> 符合政府采购促进中小企业（监狱企业、残疾人福利性单位）发展政策的，其价格给予</w:t>
      </w:r>
      <w:r w:rsidRPr="00FF3B72">
        <w:rPr>
          <w:rFonts w:ascii="宋体" w:hAnsi="宋体" w:cs="宋体"/>
          <w:b/>
          <w:kern w:val="0"/>
          <w:sz w:val="24"/>
          <w:szCs w:val="24"/>
        </w:rPr>
        <w:t>6%</w:t>
      </w:r>
      <w:r w:rsidRPr="00FF3B72">
        <w:rPr>
          <w:rFonts w:ascii="宋体" w:hAnsi="宋体" w:cs="宋体" w:hint="eastAsia"/>
          <w:b/>
          <w:kern w:val="0"/>
          <w:sz w:val="24"/>
          <w:szCs w:val="24"/>
        </w:rPr>
        <w:t>的扣除，用扣除后的价格参与评审打分。</w:t>
      </w:r>
    </w:p>
    <w:p w14:paraId="55DB2D24" w14:textId="51FBE3DC" w:rsidR="00F24672" w:rsidRPr="009D4EF7" w:rsidRDefault="0070190B">
      <w:pPr>
        <w:autoSpaceDE w:val="0"/>
        <w:autoSpaceDN w:val="0"/>
        <w:spacing w:line="360" w:lineRule="auto"/>
        <w:ind w:firstLineChars="200" w:firstLine="482"/>
        <w:jc w:val="left"/>
        <w:rPr>
          <w:rFonts w:ascii="宋体" w:hAnsi="宋体" w:cs="宋体"/>
          <w:b/>
          <w:color w:val="FF0000"/>
          <w:kern w:val="0"/>
          <w:sz w:val="24"/>
          <w:szCs w:val="24"/>
        </w:rPr>
      </w:pPr>
      <w:r w:rsidRPr="00FF3B72">
        <w:rPr>
          <w:rFonts w:ascii="宋体" w:hAnsi="宋体" w:cs="宋体"/>
          <w:b/>
          <w:kern w:val="0"/>
          <w:sz w:val="24"/>
          <w:szCs w:val="24"/>
        </w:rPr>
        <w:t>8.2</w:t>
      </w:r>
      <w:r w:rsidR="002E0C44">
        <w:rPr>
          <w:rFonts w:ascii="宋体" w:hAnsi="宋体" w:cs="宋体" w:hint="eastAsia"/>
          <w:b/>
          <w:kern w:val="0"/>
          <w:sz w:val="24"/>
          <w:szCs w:val="24"/>
        </w:rPr>
        <w:t xml:space="preserve"> </w:t>
      </w:r>
      <w:r w:rsidRPr="009D4EF7">
        <w:rPr>
          <w:rFonts w:ascii="宋体" w:hAnsi="宋体" w:cs="宋体" w:hint="eastAsia"/>
          <w:b/>
          <w:color w:val="FF0000"/>
          <w:kern w:val="0"/>
          <w:sz w:val="24"/>
          <w:szCs w:val="24"/>
        </w:rPr>
        <w:t>产品符合政府采购优先（节约能源、保护环境）采购政策，同一项目中的产品属于优先采购政策的</w:t>
      </w:r>
      <w:r w:rsidR="0057231F" w:rsidRPr="009D4EF7">
        <w:rPr>
          <w:rFonts w:ascii="宋体" w:hAnsi="宋体" w:cs="宋体" w:hint="eastAsia"/>
          <w:b/>
          <w:color w:val="FF0000"/>
          <w:kern w:val="0"/>
          <w:sz w:val="24"/>
          <w:szCs w:val="24"/>
        </w:rPr>
        <w:t>且属于非强制类产品</w:t>
      </w:r>
      <w:r w:rsidRPr="009D4EF7">
        <w:rPr>
          <w:rFonts w:ascii="宋体" w:hAnsi="宋体" w:cs="宋体" w:hint="eastAsia"/>
          <w:b/>
          <w:color w:val="FF0000"/>
          <w:kern w:val="0"/>
          <w:sz w:val="24"/>
          <w:szCs w:val="24"/>
        </w:rPr>
        <w:t>，评审时对该产品实行优惠加分。</w:t>
      </w:r>
      <w:r w:rsidR="0057231F" w:rsidRPr="009D4EF7">
        <w:rPr>
          <w:rFonts w:ascii="宋体" w:hAnsi="宋体" w:cs="宋体" w:hint="eastAsia"/>
          <w:b/>
          <w:color w:val="FF0000"/>
          <w:kern w:val="0"/>
          <w:sz w:val="24"/>
          <w:szCs w:val="24"/>
        </w:rPr>
        <w:t>若节能、环境标志清单内的产品仅是构成投标产品的部件、组件或零件的，则该投标产品不予实行优惠加分</w:t>
      </w:r>
      <w:r w:rsidR="0057231F" w:rsidRPr="009D4EF7">
        <w:rPr>
          <w:rFonts w:ascii="宋体" w:hAnsi="宋体" w:cs="宋体" w:hint="eastAsia"/>
          <w:color w:val="FF0000"/>
          <w:szCs w:val="21"/>
        </w:rPr>
        <w:t>。</w:t>
      </w:r>
    </w:p>
    <w:p w14:paraId="545F9478"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b/>
          <w:kern w:val="0"/>
          <w:sz w:val="24"/>
          <w:szCs w:val="24"/>
        </w:rPr>
        <w:t xml:space="preserve">8.3 </w:t>
      </w:r>
      <w:r w:rsidRPr="00FF3B72">
        <w:rPr>
          <w:rFonts w:ascii="宋体" w:hAnsi="宋体" w:cs="宋体" w:hint="eastAsia"/>
          <w:b/>
          <w:kern w:val="0"/>
          <w:sz w:val="24"/>
          <w:szCs w:val="24"/>
        </w:rPr>
        <w:t>投标人在签署相关承诺、提供相关信息前，应当认真阅读财政部门的相关政策规定。符合本章第</w:t>
      </w:r>
      <w:r w:rsidRPr="00FF3B72">
        <w:rPr>
          <w:rFonts w:ascii="宋体" w:hAnsi="宋体" w:cs="宋体"/>
          <w:b/>
          <w:kern w:val="0"/>
          <w:sz w:val="24"/>
          <w:szCs w:val="24"/>
        </w:rPr>
        <w:t xml:space="preserve">8.1 </w:t>
      </w:r>
      <w:r w:rsidRPr="00FF3B72">
        <w:rPr>
          <w:rFonts w:ascii="宋体" w:hAnsi="宋体" w:cs="宋体" w:hint="eastAsia"/>
          <w:b/>
          <w:kern w:val="0"/>
          <w:sz w:val="24"/>
          <w:szCs w:val="24"/>
        </w:rPr>
        <w:t>款、第</w:t>
      </w:r>
      <w:r w:rsidRPr="00FF3B72">
        <w:rPr>
          <w:rFonts w:ascii="宋体" w:hAnsi="宋体" w:cs="宋体"/>
          <w:b/>
          <w:kern w:val="0"/>
          <w:sz w:val="24"/>
          <w:szCs w:val="24"/>
        </w:rPr>
        <w:t xml:space="preserve">8.2 </w:t>
      </w:r>
      <w:r w:rsidRPr="00FF3B72">
        <w:rPr>
          <w:rFonts w:ascii="宋体" w:hAnsi="宋体" w:cs="宋体" w:hint="eastAsia"/>
          <w:b/>
          <w:kern w:val="0"/>
          <w:sz w:val="24"/>
          <w:szCs w:val="24"/>
        </w:rPr>
        <w:t>款规定的，应当提供相关的说明。</w:t>
      </w:r>
    </w:p>
    <w:p w14:paraId="71CFA9FD" w14:textId="77777777" w:rsidR="00F24672" w:rsidRPr="00FF3B72" w:rsidRDefault="0070190B">
      <w:pPr>
        <w:widowControl/>
        <w:jc w:val="left"/>
        <w:rPr>
          <w:rFonts w:ascii="宋体" w:hAnsi="宋体" w:cs="宋体"/>
          <w:b/>
          <w:kern w:val="0"/>
          <w:sz w:val="32"/>
          <w:szCs w:val="32"/>
        </w:rPr>
      </w:pPr>
      <w:r w:rsidRPr="00FF3B72">
        <w:rPr>
          <w:rFonts w:ascii="宋体" w:hAnsi="宋体" w:cs="宋体"/>
          <w:b/>
          <w:kern w:val="0"/>
          <w:sz w:val="32"/>
          <w:szCs w:val="32"/>
        </w:rPr>
        <w:br w:type="page"/>
      </w:r>
    </w:p>
    <w:p w14:paraId="46B94C6A" w14:textId="77777777" w:rsidR="00F24672" w:rsidRPr="00FF3B72" w:rsidRDefault="0070190B">
      <w:pPr>
        <w:autoSpaceDE w:val="0"/>
        <w:autoSpaceDN w:val="0"/>
        <w:spacing w:beforeLines="50" w:before="120" w:afterLines="50" w:after="120"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lastRenderedPageBreak/>
        <w:t>第二章招标文件的编写</w:t>
      </w:r>
    </w:p>
    <w:p w14:paraId="4DB561F0"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9.</w:t>
      </w:r>
      <w:r w:rsidRPr="00FF3B72">
        <w:rPr>
          <w:rFonts w:ascii="宋体" w:hAnsi="宋体" w:cs="宋体" w:hint="eastAsia"/>
          <w:b/>
          <w:kern w:val="0"/>
          <w:sz w:val="24"/>
          <w:szCs w:val="24"/>
        </w:rPr>
        <w:t>招标文件的构成</w:t>
      </w:r>
    </w:p>
    <w:p w14:paraId="427B0F7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9.1 </w:t>
      </w:r>
      <w:r w:rsidRPr="00FF3B72">
        <w:rPr>
          <w:rFonts w:ascii="宋体" w:hAnsi="宋体" w:cs="宋体" w:hint="eastAsia"/>
          <w:kern w:val="0"/>
          <w:sz w:val="24"/>
          <w:szCs w:val="24"/>
        </w:rPr>
        <w:t>招标文件由下述部分组成：</w:t>
      </w:r>
    </w:p>
    <w:p w14:paraId="060C91C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第一部分招标公告</w:t>
      </w:r>
    </w:p>
    <w:p w14:paraId="2B40974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第二部分投标人须知</w:t>
      </w:r>
    </w:p>
    <w:p w14:paraId="67F8ED9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第三部分采购内容及技术服务要求</w:t>
      </w:r>
    </w:p>
    <w:p w14:paraId="53BF8F6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第四部分合同条款</w:t>
      </w:r>
    </w:p>
    <w:p w14:paraId="76EE0CB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第五部分附件</w:t>
      </w:r>
    </w:p>
    <w:p w14:paraId="256A59D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9.2 </w:t>
      </w:r>
      <w:r w:rsidRPr="00FF3B72">
        <w:rPr>
          <w:rFonts w:ascii="宋体" w:hAnsi="宋体" w:cs="宋体" w:hint="eastAsia"/>
          <w:kern w:val="0"/>
          <w:sz w:val="24"/>
          <w:szCs w:val="24"/>
        </w:rPr>
        <w:t>招标文件以中文书写。</w:t>
      </w:r>
    </w:p>
    <w:p w14:paraId="7C06528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9.3 </w:t>
      </w:r>
      <w:r w:rsidRPr="00FF3B72">
        <w:rPr>
          <w:rFonts w:ascii="宋体" w:hAnsi="宋体" w:cs="宋体" w:hint="eastAsia"/>
          <w:kern w:val="0"/>
          <w:sz w:val="24"/>
          <w:szCs w:val="24"/>
        </w:rPr>
        <w:t>投标人被视为熟悉本招标项目的各种情况以及与履行合同有关的一切其他情况。</w:t>
      </w:r>
    </w:p>
    <w:p w14:paraId="19988CFD" w14:textId="2B53C9B2"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9.4 </w:t>
      </w:r>
      <w:r w:rsidRPr="00FF3B72">
        <w:rPr>
          <w:rFonts w:ascii="宋体" w:hAnsi="宋体" w:cs="宋体" w:hint="eastAsia"/>
          <w:kern w:val="0"/>
          <w:sz w:val="24"/>
          <w:szCs w:val="24"/>
        </w:rPr>
        <w:t>投标人获取招标文件后，投标人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0C658348" w14:textId="77777777" w:rsidR="00F24672" w:rsidRPr="00FF3B72" w:rsidRDefault="0070190B">
      <w:pPr>
        <w:autoSpaceDE w:val="0"/>
        <w:autoSpaceDN w:val="0"/>
        <w:spacing w:line="360" w:lineRule="auto"/>
        <w:jc w:val="left"/>
        <w:rPr>
          <w:rFonts w:ascii="宋体" w:hAnsi="宋体" w:cs="宋体"/>
          <w:b/>
          <w:kern w:val="0"/>
          <w:sz w:val="24"/>
          <w:szCs w:val="24"/>
        </w:rPr>
      </w:pPr>
      <w:r w:rsidRPr="00FF3B72">
        <w:rPr>
          <w:rFonts w:ascii="宋体" w:hAnsi="宋体" w:cs="宋体"/>
          <w:b/>
          <w:kern w:val="0"/>
          <w:sz w:val="24"/>
          <w:szCs w:val="24"/>
        </w:rPr>
        <w:t>10.</w:t>
      </w:r>
      <w:r w:rsidRPr="00FF3B72">
        <w:rPr>
          <w:rFonts w:ascii="宋体" w:hAnsi="宋体" w:cs="宋体" w:hint="eastAsia"/>
          <w:b/>
          <w:kern w:val="0"/>
          <w:sz w:val="24"/>
          <w:szCs w:val="24"/>
        </w:rPr>
        <w:t>招标文件的澄清或修改</w:t>
      </w:r>
    </w:p>
    <w:p w14:paraId="2D6A0B91" w14:textId="6459492E" w:rsidR="00F24672" w:rsidRPr="00653AC6" w:rsidRDefault="0070190B" w:rsidP="00653AC6">
      <w:pPr>
        <w:spacing w:line="360" w:lineRule="auto"/>
        <w:ind w:firstLineChars="200" w:firstLine="480"/>
      </w:pPr>
      <w:r w:rsidRPr="00FF3B72">
        <w:rPr>
          <w:rFonts w:ascii="宋体" w:hAnsi="宋体" w:cs="宋体"/>
          <w:kern w:val="0"/>
          <w:sz w:val="24"/>
          <w:szCs w:val="24"/>
        </w:rPr>
        <w:t>1</w:t>
      </w:r>
      <w:r w:rsidRPr="00FF3B72">
        <w:rPr>
          <w:rFonts w:ascii="宋体" w:hAnsi="宋体" w:cs="宋体" w:hint="eastAsia"/>
          <w:kern w:val="0"/>
          <w:sz w:val="24"/>
          <w:szCs w:val="24"/>
        </w:rPr>
        <w:t>0</w:t>
      </w:r>
      <w:r w:rsidRPr="00FF3B72">
        <w:rPr>
          <w:rFonts w:ascii="宋体" w:hAnsi="宋体" w:cs="宋体"/>
          <w:kern w:val="0"/>
          <w:sz w:val="24"/>
          <w:szCs w:val="24"/>
        </w:rPr>
        <w:t>.1</w:t>
      </w:r>
      <w:r w:rsidRPr="00FF3B72">
        <w:rPr>
          <w:rFonts w:ascii="宋体" w:hAnsi="宋体" w:cs="宋体" w:hint="eastAsia"/>
          <w:kern w:val="0"/>
          <w:sz w:val="24"/>
          <w:szCs w:val="24"/>
        </w:rPr>
        <w:t>采购人或采购代理机构可主动或依据投标人要求澄清的问题而修改或补充招标文件，</w:t>
      </w:r>
      <w:r w:rsidRPr="00FF3B72">
        <w:rPr>
          <w:rFonts w:ascii="宋体" w:hAnsi="宋体" w:cs="宋体"/>
          <w:kern w:val="0"/>
          <w:sz w:val="24"/>
          <w:szCs w:val="24"/>
        </w:rPr>
        <w:t>澄清或者修改的内容可能影响投标文件编制的，</w:t>
      </w:r>
      <w:r w:rsidRPr="00FF3B72">
        <w:rPr>
          <w:rFonts w:ascii="宋体" w:hAnsi="宋体" w:cs="宋体" w:hint="eastAsia"/>
          <w:kern w:val="0"/>
          <w:sz w:val="24"/>
          <w:szCs w:val="24"/>
        </w:rPr>
        <w:t>采购人或采购代理机构</w:t>
      </w:r>
      <w:r w:rsidRPr="00FF3B72">
        <w:rPr>
          <w:rFonts w:ascii="宋体" w:hAnsi="宋体" w:cs="宋体"/>
          <w:kern w:val="0"/>
          <w:sz w:val="24"/>
          <w:szCs w:val="24"/>
        </w:rPr>
        <w:t>在投标截止时间至少15日前</w:t>
      </w:r>
      <w:r w:rsidRPr="00FF3B72">
        <w:rPr>
          <w:rFonts w:ascii="宋体" w:hAnsi="宋体" w:cs="宋体" w:hint="eastAsia"/>
          <w:kern w:val="0"/>
          <w:sz w:val="24"/>
          <w:szCs w:val="24"/>
        </w:rPr>
        <w:t>将澄清或修改内容以</w:t>
      </w:r>
      <w:r w:rsidR="00653AC6" w:rsidRPr="00653AC6">
        <w:rPr>
          <w:rFonts w:ascii="宋体" w:hAnsi="宋体" w:cs="宋体" w:hint="eastAsia"/>
          <w:kern w:val="0"/>
          <w:sz w:val="24"/>
          <w:szCs w:val="24"/>
        </w:rPr>
        <w:t>发布澄清或变更公告为准（同招标公告发布网站），所有投标人应关注网站及时查看，采购人</w:t>
      </w:r>
      <w:r w:rsidR="00653AC6" w:rsidRPr="00FF3B72">
        <w:rPr>
          <w:rFonts w:ascii="宋体" w:hAnsi="宋体" w:cs="宋体" w:hint="eastAsia"/>
          <w:kern w:val="0"/>
          <w:sz w:val="24"/>
          <w:szCs w:val="24"/>
        </w:rPr>
        <w:t>或采购代理机构</w:t>
      </w:r>
      <w:r w:rsidR="00653AC6" w:rsidRPr="00653AC6">
        <w:rPr>
          <w:rFonts w:ascii="宋体" w:hAnsi="宋体" w:cs="宋体" w:hint="eastAsia"/>
          <w:kern w:val="0"/>
          <w:sz w:val="24"/>
          <w:szCs w:val="24"/>
        </w:rPr>
        <w:t>不再进行书面或其他形式通知，未看变更或澄清公告并由此导致的一切后果均由投标人自负</w:t>
      </w:r>
      <w:r w:rsidRPr="00FF3B72">
        <w:rPr>
          <w:rFonts w:ascii="宋体" w:hAnsi="宋体" w:cs="宋体" w:hint="eastAsia"/>
          <w:kern w:val="0"/>
          <w:sz w:val="24"/>
          <w:szCs w:val="24"/>
        </w:rPr>
        <w:t>。不足15日的，采购人或采购代理机构将顺延提交投标文件的截止时间。</w:t>
      </w:r>
    </w:p>
    <w:p w14:paraId="584A8C2C" w14:textId="77777777" w:rsidR="00F24672" w:rsidRPr="00FF3B72" w:rsidRDefault="0070190B" w:rsidP="002E0C44">
      <w:pPr>
        <w:pStyle w:val="24"/>
        <w:spacing w:line="360" w:lineRule="auto"/>
        <w:ind w:firstLineChars="200" w:firstLine="480"/>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0</w:t>
      </w:r>
      <w:r w:rsidRPr="00FF3B72">
        <w:rPr>
          <w:rFonts w:ascii="宋体" w:hAnsi="宋体" w:cs="宋体"/>
          <w:kern w:val="0"/>
          <w:sz w:val="24"/>
          <w:szCs w:val="24"/>
        </w:rPr>
        <w:t xml:space="preserve">.2 </w:t>
      </w:r>
      <w:r w:rsidRPr="00FF3B72">
        <w:rPr>
          <w:rFonts w:ascii="宋体" w:hAnsi="宋体" w:cs="宋体" w:hint="eastAsia"/>
          <w:kern w:val="0"/>
          <w:sz w:val="24"/>
          <w:szCs w:val="24"/>
        </w:rPr>
        <w:t>招标文件的澄清与修改文件将构成招标文件的一部分，并且比招标文件对投标人具有优先的约束力。</w:t>
      </w:r>
    </w:p>
    <w:p w14:paraId="3EF04D4D" w14:textId="77777777" w:rsidR="00F24672" w:rsidRPr="00FF3B72" w:rsidRDefault="0070190B">
      <w:pPr>
        <w:autoSpaceDE w:val="0"/>
        <w:autoSpaceDN w:val="0"/>
        <w:spacing w:beforeLines="50" w:before="120" w:afterLines="50" w:after="120"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t>第三章投标文件的编写</w:t>
      </w:r>
    </w:p>
    <w:p w14:paraId="23D24A3B"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hint="eastAsia"/>
          <w:b/>
          <w:kern w:val="0"/>
          <w:sz w:val="24"/>
          <w:szCs w:val="24"/>
        </w:rPr>
        <w:t>11</w:t>
      </w:r>
      <w:r w:rsidRPr="00FF3B72">
        <w:rPr>
          <w:rFonts w:ascii="宋体" w:hAnsi="宋体" w:cs="宋体"/>
          <w:b/>
          <w:kern w:val="0"/>
          <w:sz w:val="24"/>
          <w:szCs w:val="24"/>
        </w:rPr>
        <w:t>.</w:t>
      </w:r>
      <w:r w:rsidRPr="00FF3B72">
        <w:rPr>
          <w:rFonts w:ascii="宋体" w:hAnsi="宋体" w:cs="宋体" w:hint="eastAsia"/>
          <w:b/>
          <w:kern w:val="0"/>
          <w:sz w:val="24"/>
          <w:szCs w:val="24"/>
        </w:rPr>
        <w:t>要求</w:t>
      </w:r>
    </w:p>
    <w:p w14:paraId="5576894E" w14:textId="4056FBC4"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1</w:t>
      </w:r>
      <w:r w:rsidRPr="00FF3B72">
        <w:rPr>
          <w:rFonts w:ascii="宋体" w:hAnsi="宋体" w:cs="宋体"/>
          <w:kern w:val="0"/>
          <w:sz w:val="24"/>
          <w:szCs w:val="24"/>
        </w:rPr>
        <w:t xml:space="preserve">.1 </w:t>
      </w:r>
      <w:r w:rsidRPr="00FF3B72">
        <w:rPr>
          <w:rFonts w:ascii="宋体" w:hAnsi="宋体" w:cs="宋体" w:hint="eastAsia"/>
          <w:kern w:val="0"/>
          <w:sz w:val="24"/>
          <w:szCs w:val="24"/>
        </w:rPr>
        <w:t>投标人应详细阅读招标文件中的条款、格式、表示、条件和规范等所有内容，按招标文件的要求提供投标文件，并保证所提供的全部材料的真实性，以使其投标对招</w:t>
      </w:r>
      <w:r w:rsidRPr="00FF3B72">
        <w:rPr>
          <w:rFonts w:ascii="宋体" w:hAnsi="宋体" w:cs="宋体" w:hint="eastAsia"/>
          <w:kern w:val="0"/>
          <w:sz w:val="24"/>
          <w:szCs w:val="24"/>
        </w:rPr>
        <w:lastRenderedPageBreak/>
        <w:t>标文件做出实质性响应。否则，其投标可能被拒绝。</w:t>
      </w:r>
    </w:p>
    <w:p w14:paraId="3F7E674D"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2</w:t>
      </w:r>
      <w:r w:rsidRPr="00FF3B72">
        <w:rPr>
          <w:rFonts w:ascii="宋体" w:hAnsi="宋体" w:cs="宋体"/>
          <w:b/>
          <w:kern w:val="0"/>
          <w:sz w:val="24"/>
          <w:szCs w:val="24"/>
        </w:rPr>
        <w:t>.</w:t>
      </w:r>
      <w:r w:rsidRPr="00FF3B72">
        <w:rPr>
          <w:rFonts w:ascii="宋体" w:hAnsi="宋体" w:cs="宋体" w:hint="eastAsia"/>
          <w:b/>
          <w:kern w:val="0"/>
          <w:sz w:val="24"/>
          <w:szCs w:val="24"/>
        </w:rPr>
        <w:t>投标文件语言和度量单位</w:t>
      </w:r>
    </w:p>
    <w:p w14:paraId="6F4DD96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2</w:t>
      </w:r>
      <w:r w:rsidRPr="00FF3B72">
        <w:rPr>
          <w:rFonts w:ascii="宋体" w:hAnsi="宋体" w:cs="宋体"/>
          <w:kern w:val="0"/>
          <w:sz w:val="24"/>
          <w:szCs w:val="24"/>
        </w:rPr>
        <w:t xml:space="preserve">.1 </w:t>
      </w:r>
      <w:r w:rsidRPr="00FF3B72">
        <w:rPr>
          <w:rFonts w:ascii="宋体" w:hAnsi="宋体" w:cs="宋体" w:hint="eastAsia"/>
          <w:kern w:val="0"/>
          <w:sz w:val="24"/>
          <w:szCs w:val="24"/>
        </w:rPr>
        <w:t>投标文件及投标人和采购人就招标、投标交换的文件和往来信件，须以中文书写。投标人可提交其他语言的资料，但应附中文注释，在有差异时，以中文为主。</w:t>
      </w:r>
    </w:p>
    <w:p w14:paraId="1899210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2</w:t>
      </w:r>
      <w:r w:rsidRPr="00FF3B72">
        <w:rPr>
          <w:rFonts w:ascii="宋体" w:hAnsi="宋体" w:cs="宋体"/>
          <w:kern w:val="0"/>
          <w:sz w:val="24"/>
          <w:szCs w:val="24"/>
        </w:rPr>
        <w:t xml:space="preserve">.2 </w:t>
      </w:r>
      <w:r w:rsidRPr="00FF3B72">
        <w:rPr>
          <w:rFonts w:ascii="宋体" w:hAnsi="宋体" w:cs="宋体" w:hint="eastAsia"/>
          <w:kern w:val="0"/>
          <w:sz w:val="24"/>
          <w:szCs w:val="24"/>
        </w:rPr>
        <w:t>除在招标文件的技术规格中另有规定外，计量单位应使用中华人民共和国法定计量单位（国际单位制和国家选定的其它计量单位）。</w:t>
      </w:r>
    </w:p>
    <w:p w14:paraId="4593D0D8" w14:textId="77777777" w:rsidR="00F24672" w:rsidRPr="00FF3B72" w:rsidRDefault="0070190B">
      <w:pPr>
        <w:keepNext/>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3</w:t>
      </w:r>
      <w:r w:rsidRPr="00FF3B72">
        <w:rPr>
          <w:rFonts w:ascii="宋体" w:hAnsi="宋体" w:cs="宋体"/>
          <w:b/>
          <w:kern w:val="0"/>
          <w:sz w:val="24"/>
          <w:szCs w:val="24"/>
        </w:rPr>
        <w:t>.</w:t>
      </w:r>
      <w:r w:rsidRPr="00FF3B72">
        <w:rPr>
          <w:rFonts w:ascii="宋体" w:hAnsi="宋体" w:cs="宋体" w:hint="eastAsia"/>
          <w:b/>
          <w:kern w:val="0"/>
          <w:sz w:val="24"/>
          <w:szCs w:val="24"/>
        </w:rPr>
        <w:t>投标文件的组成</w:t>
      </w:r>
    </w:p>
    <w:p w14:paraId="52BFD21F"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3</w:t>
      </w:r>
      <w:r w:rsidRPr="00FF3B72">
        <w:rPr>
          <w:rFonts w:ascii="宋体" w:hAnsi="宋体" w:cs="宋体"/>
          <w:kern w:val="0"/>
          <w:sz w:val="24"/>
          <w:szCs w:val="24"/>
        </w:rPr>
        <w:t xml:space="preserve">.1 </w:t>
      </w:r>
      <w:r w:rsidRPr="00FF3B72">
        <w:rPr>
          <w:rFonts w:ascii="宋体" w:hAnsi="宋体" w:cs="宋体" w:hint="eastAsia"/>
          <w:kern w:val="0"/>
          <w:sz w:val="24"/>
          <w:szCs w:val="24"/>
        </w:rPr>
        <w:t>投标文件包括（但不仅限于）下列内容：</w:t>
      </w:r>
    </w:p>
    <w:p w14:paraId="23ECDF6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（1）投标函；</w:t>
      </w:r>
    </w:p>
    <w:p w14:paraId="51445594"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（2）法定代表人身份证明或法定代表人授权委托书；</w:t>
      </w:r>
    </w:p>
    <w:p w14:paraId="4593E7B5"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（2.1）法定代表人身份证明</w:t>
      </w:r>
    </w:p>
    <w:p w14:paraId="562CD588"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（2.2）法定代表人授权委托书</w:t>
      </w:r>
    </w:p>
    <w:p w14:paraId="1108A6E3"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（3）开标一览表；</w:t>
      </w:r>
    </w:p>
    <w:p w14:paraId="13F71C33"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（3.1）报价明细表（如有）</w:t>
      </w:r>
    </w:p>
    <w:p w14:paraId="0A0179D1" w14:textId="77777777" w:rsidR="00F24672" w:rsidRPr="00FF3B72" w:rsidRDefault="0070190B">
      <w:pPr>
        <w:autoSpaceDE w:val="0"/>
        <w:autoSpaceDN w:val="0"/>
        <w:adjustRightInd w:val="0"/>
        <w:spacing w:line="360" w:lineRule="auto"/>
        <w:jc w:val="left"/>
        <w:rPr>
          <w:rFonts w:ascii="宋体" w:hAnsi="宋体"/>
          <w:sz w:val="24"/>
          <w:szCs w:val="24"/>
        </w:rPr>
      </w:pPr>
      <w:r w:rsidRPr="00FF3B72">
        <w:rPr>
          <w:rFonts w:ascii="宋体" w:hAnsi="宋体" w:cs="宋体" w:hint="eastAsia"/>
          <w:kern w:val="0"/>
          <w:sz w:val="24"/>
          <w:szCs w:val="24"/>
        </w:rPr>
        <w:t>（3.2）</w:t>
      </w:r>
      <w:r w:rsidRPr="00FF3B72">
        <w:rPr>
          <w:rFonts w:ascii="宋体" w:hAnsi="宋体" w:hint="eastAsia"/>
          <w:sz w:val="24"/>
          <w:szCs w:val="24"/>
        </w:rPr>
        <w:t>节能、环境标志产品明细表</w:t>
      </w:r>
    </w:p>
    <w:p w14:paraId="75AAFD9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（4）偏离表；</w:t>
      </w:r>
    </w:p>
    <w:p w14:paraId="3BD0AD88"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（5）投标保证金提交证明；</w:t>
      </w:r>
    </w:p>
    <w:p w14:paraId="4F9DFC1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（6）投标人资格证明文件，包括：</w:t>
      </w:r>
    </w:p>
    <w:p w14:paraId="7ADDF033"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（6.1）关于资格的声明函；</w:t>
      </w:r>
    </w:p>
    <w:p w14:paraId="2F54C48C"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（6.2）投标人基本情况表；</w:t>
      </w:r>
    </w:p>
    <w:p w14:paraId="6204F79D"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（6.3）中小</w:t>
      </w:r>
      <w:proofErr w:type="gramStart"/>
      <w:r w:rsidRPr="00FF3B72">
        <w:rPr>
          <w:rFonts w:ascii="宋体" w:hAnsi="宋体" w:cs="宋体" w:hint="eastAsia"/>
          <w:kern w:val="0"/>
          <w:sz w:val="24"/>
          <w:szCs w:val="24"/>
        </w:rPr>
        <w:t>微企业</w:t>
      </w:r>
      <w:proofErr w:type="gramEnd"/>
      <w:r w:rsidRPr="00FF3B72">
        <w:rPr>
          <w:rFonts w:ascii="宋体" w:hAnsi="宋体" w:cs="宋体" w:hint="eastAsia"/>
          <w:kern w:val="0"/>
          <w:sz w:val="24"/>
          <w:szCs w:val="24"/>
        </w:rPr>
        <w:t>证明文件（如有）；</w:t>
      </w:r>
    </w:p>
    <w:p w14:paraId="739C2A2F"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（6.3.</w:t>
      </w:r>
      <w:r w:rsidRPr="00FF3B72">
        <w:rPr>
          <w:rFonts w:ascii="宋体" w:hAnsi="宋体" w:cs="宋体"/>
          <w:kern w:val="0"/>
          <w:sz w:val="24"/>
          <w:szCs w:val="24"/>
        </w:rPr>
        <w:t>1</w:t>
      </w:r>
      <w:r w:rsidRPr="00FF3B72">
        <w:rPr>
          <w:rFonts w:ascii="宋体" w:hAnsi="宋体" w:cs="宋体" w:hint="eastAsia"/>
          <w:kern w:val="0"/>
          <w:sz w:val="24"/>
          <w:szCs w:val="24"/>
        </w:rPr>
        <w:t>）中小企业声明函</w:t>
      </w:r>
    </w:p>
    <w:p w14:paraId="490B3958"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（6.3.</w:t>
      </w:r>
      <w:r w:rsidRPr="00FF3B72">
        <w:rPr>
          <w:rFonts w:ascii="宋体" w:hAnsi="宋体" w:cs="宋体"/>
          <w:kern w:val="0"/>
          <w:sz w:val="24"/>
          <w:szCs w:val="24"/>
        </w:rPr>
        <w:t xml:space="preserve">2 </w:t>
      </w:r>
      <w:r w:rsidRPr="00FF3B72">
        <w:rPr>
          <w:rFonts w:ascii="宋体" w:hAnsi="宋体" w:cs="宋体" w:hint="eastAsia"/>
          <w:kern w:val="0"/>
          <w:sz w:val="24"/>
          <w:szCs w:val="24"/>
        </w:rPr>
        <w:t>）残疾人福利性单位声明函</w:t>
      </w:r>
    </w:p>
    <w:p w14:paraId="4EA3D0F1" w14:textId="77777777" w:rsidR="00F24672" w:rsidRPr="00FF3B72" w:rsidRDefault="0070190B">
      <w:pPr>
        <w:autoSpaceDE w:val="0"/>
        <w:autoSpaceDN w:val="0"/>
        <w:adjustRightInd w:val="0"/>
        <w:spacing w:line="360" w:lineRule="auto"/>
        <w:ind w:firstLineChars="150" w:firstLine="360"/>
        <w:jc w:val="left"/>
        <w:rPr>
          <w:rFonts w:ascii="宋体" w:hAnsi="宋体"/>
          <w:kern w:val="0"/>
          <w:sz w:val="24"/>
          <w:szCs w:val="24"/>
        </w:rPr>
      </w:pPr>
      <w:r w:rsidRPr="00FF3B72">
        <w:rPr>
          <w:rFonts w:ascii="宋体" w:hAnsi="宋体" w:cs="宋体" w:hint="eastAsia"/>
          <w:kern w:val="0"/>
          <w:sz w:val="24"/>
          <w:szCs w:val="24"/>
        </w:rPr>
        <w:t>（6.3.3）</w:t>
      </w:r>
      <w:r w:rsidRPr="00FF3B72">
        <w:rPr>
          <w:rFonts w:ascii="宋体" w:hAnsi="宋体" w:hint="eastAsia"/>
          <w:kern w:val="0"/>
          <w:sz w:val="24"/>
          <w:szCs w:val="24"/>
        </w:rPr>
        <w:t>监狱企业声明函</w:t>
      </w:r>
    </w:p>
    <w:p w14:paraId="7D937D92"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（6.4）信用查询文件</w:t>
      </w:r>
    </w:p>
    <w:p w14:paraId="1E4549F2"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（6.4.1）</w:t>
      </w:r>
      <w:r w:rsidRPr="00FF3B72">
        <w:rPr>
          <w:rFonts w:hAnsi="宋体" w:cs="宋体" w:hint="eastAsia"/>
          <w:kern w:val="0"/>
          <w:sz w:val="24"/>
          <w:szCs w:val="24"/>
        </w:rPr>
        <w:t>参加政府采购活动前三年内在经营活动中没有重大违法记录</w:t>
      </w:r>
    </w:p>
    <w:p w14:paraId="63327EC9"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（6.4.2）无不良信用记录</w:t>
      </w:r>
    </w:p>
    <w:p w14:paraId="2336D5DD"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（6.5）近三年内已完成的类似项目业绩；</w:t>
      </w:r>
    </w:p>
    <w:p w14:paraId="09B747E5" w14:textId="77777777" w:rsidR="00F24672" w:rsidRPr="00FF3B72" w:rsidRDefault="0070190B">
      <w:pPr>
        <w:autoSpaceDE w:val="0"/>
        <w:autoSpaceDN w:val="0"/>
        <w:adjustRightInd w:val="0"/>
        <w:spacing w:line="360" w:lineRule="auto"/>
        <w:ind w:firstLineChars="100" w:firstLine="240"/>
        <w:jc w:val="left"/>
        <w:rPr>
          <w:rFonts w:ascii="宋体" w:hAns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7</w:t>
      </w:r>
      <w:r w:rsidRPr="00FF3B72">
        <w:rPr>
          <w:rFonts w:ascii="宋体" w:hAnsi="宋体" w:cs="宋体"/>
          <w:kern w:val="0"/>
          <w:sz w:val="24"/>
          <w:szCs w:val="24"/>
        </w:rPr>
        <w:t xml:space="preserve">) </w:t>
      </w:r>
      <w:r w:rsidRPr="00FF3B72">
        <w:rPr>
          <w:rFonts w:ascii="宋体" w:hAnsi="宋体" w:cs="宋体" w:hint="eastAsia"/>
          <w:kern w:val="0"/>
          <w:sz w:val="24"/>
          <w:szCs w:val="24"/>
        </w:rPr>
        <w:t xml:space="preserve">项目整体服务方案； </w:t>
      </w:r>
    </w:p>
    <w:p w14:paraId="574DD00A" w14:textId="77777777" w:rsidR="00F24672" w:rsidRPr="00FF3B72" w:rsidRDefault="0070190B">
      <w:pPr>
        <w:autoSpaceDE w:val="0"/>
        <w:autoSpaceDN w:val="0"/>
        <w:adjustRightInd w:val="0"/>
        <w:spacing w:line="360" w:lineRule="auto"/>
        <w:ind w:firstLineChars="100" w:firstLine="240"/>
        <w:jc w:val="left"/>
        <w:rPr>
          <w:rFonts w:ascii="宋体" w:hAns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7.1</w:t>
      </w:r>
      <w:r w:rsidRPr="00FF3B72">
        <w:rPr>
          <w:rFonts w:ascii="宋体" w:hAnsi="宋体" w:cs="宋体"/>
          <w:kern w:val="0"/>
          <w:sz w:val="24"/>
          <w:szCs w:val="24"/>
        </w:rPr>
        <w:t>)</w:t>
      </w:r>
      <w:r w:rsidRPr="00FF3B72">
        <w:rPr>
          <w:rFonts w:ascii="宋体" w:hAnsi="宋体" w:cs="宋体" w:hint="eastAsia"/>
          <w:kern w:val="0"/>
          <w:sz w:val="24"/>
          <w:szCs w:val="24"/>
        </w:rPr>
        <w:t>拟投入本项目主要人员汇总表</w:t>
      </w:r>
    </w:p>
    <w:p w14:paraId="5F330425" w14:textId="77777777" w:rsidR="00F24672" w:rsidRPr="00FF3B72" w:rsidRDefault="0070190B">
      <w:pPr>
        <w:autoSpaceDE w:val="0"/>
        <w:autoSpaceDN w:val="0"/>
        <w:adjustRightInd w:val="0"/>
        <w:spacing w:line="360" w:lineRule="auto"/>
        <w:ind w:firstLineChars="100" w:firstLine="240"/>
        <w:jc w:val="left"/>
        <w:rPr>
          <w:rFonts w:ascii="宋体" w:hAnsi="宋体" w:cs="宋体"/>
          <w:kern w:val="0"/>
          <w:sz w:val="24"/>
          <w:szCs w:val="24"/>
        </w:rPr>
      </w:pPr>
      <w:r w:rsidRPr="00FF3B72">
        <w:rPr>
          <w:rFonts w:ascii="宋体" w:hAnsi="宋体" w:cs="宋体"/>
          <w:kern w:val="0"/>
          <w:sz w:val="24"/>
          <w:szCs w:val="24"/>
        </w:rPr>
        <w:lastRenderedPageBreak/>
        <w:t>(</w:t>
      </w:r>
      <w:r w:rsidRPr="00FF3B72">
        <w:rPr>
          <w:rFonts w:ascii="宋体" w:hAnsi="宋体" w:cs="宋体" w:hint="eastAsia"/>
          <w:kern w:val="0"/>
          <w:sz w:val="24"/>
          <w:szCs w:val="24"/>
        </w:rPr>
        <w:t>7.2</w:t>
      </w:r>
      <w:r w:rsidRPr="00FF3B72">
        <w:rPr>
          <w:rFonts w:ascii="宋体" w:hAnsi="宋体" w:cs="宋体"/>
          <w:kern w:val="0"/>
          <w:sz w:val="24"/>
          <w:szCs w:val="24"/>
        </w:rPr>
        <w:t>)</w:t>
      </w:r>
      <w:r w:rsidRPr="00FF3B72">
        <w:rPr>
          <w:rFonts w:ascii="宋体" w:hAnsi="宋体" w:cs="宋体" w:hint="eastAsia"/>
          <w:kern w:val="0"/>
          <w:sz w:val="24"/>
          <w:szCs w:val="24"/>
        </w:rPr>
        <w:t>拟投入本项目的主要人员简历表</w:t>
      </w:r>
    </w:p>
    <w:p w14:paraId="4332EA97" w14:textId="77777777" w:rsidR="00F24672" w:rsidRPr="00FF3B72" w:rsidRDefault="0070190B">
      <w:pPr>
        <w:autoSpaceDE w:val="0"/>
        <w:autoSpaceDN w:val="0"/>
        <w:adjustRightInd w:val="0"/>
        <w:spacing w:line="360" w:lineRule="auto"/>
        <w:ind w:firstLineChars="100" w:firstLine="240"/>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8</w:t>
      </w:r>
      <w:r w:rsidRPr="00FF3B72">
        <w:rPr>
          <w:rFonts w:ascii="宋体" w:hAnsi="宋体" w:cs="宋体"/>
          <w:kern w:val="0"/>
          <w:sz w:val="24"/>
          <w:szCs w:val="24"/>
        </w:rPr>
        <w:t xml:space="preserve">) </w:t>
      </w:r>
      <w:r w:rsidRPr="00FF3B72">
        <w:rPr>
          <w:rFonts w:ascii="宋体" w:hAnsi="宋体" w:cs="宋体" w:hint="eastAsia"/>
          <w:kern w:val="0"/>
          <w:sz w:val="24"/>
          <w:szCs w:val="24"/>
        </w:rPr>
        <w:t>售后服务承诺书；</w:t>
      </w:r>
    </w:p>
    <w:p w14:paraId="135E72F5" w14:textId="77777777" w:rsidR="00F24672" w:rsidRPr="00FF3B72" w:rsidRDefault="0070190B">
      <w:pPr>
        <w:autoSpaceDE w:val="0"/>
        <w:autoSpaceDN w:val="0"/>
        <w:adjustRightInd w:val="0"/>
        <w:spacing w:line="360" w:lineRule="auto"/>
        <w:ind w:firstLineChars="100" w:firstLine="240"/>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9</w:t>
      </w:r>
      <w:r w:rsidRPr="00FF3B72">
        <w:rPr>
          <w:rFonts w:ascii="宋体" w:hAnsi="宋体" w:cs="宋体"/>
          <w:kern w:val="0"/>
          <w:sz w:val="24"/>
          <w:szCs w:val="24"/>
        </w:rPr>
        <w:t xml:space="preserve">) </w:t>
      </w:r>
      <w:r w:rsidRPr="00FF3B72">
        <w:rPr>
          <w:rFonts w:ascii="宋体" w:hAnsi="宋体" w:cs="宋体" w:hint="eastAsia"/>
          <w:kern w:val="0"/>
          <w:sz w:val="24"/>
          <w:szCs w:val="24"/>
        </w:rPr>
        <w:t>其他有利资料；</w:t>
      </w:r>
    </w:p>
    <w:p w14:paraId="296CDB26" w14:textId="77777777" w:rsidR="00F24672" w:rsidRPr="00FF3B72" w:rsidRDefault="0070190B">
      <w:pPr>
        <w:autoSpaceDE w:val="0"/>
        <w:autoSpaceDN w:val="0"/>
        <w:spacing w:line="360" w:lineRule="auto"/>
        <w:ind w:firstLineChars="100" w:firstLine="240"/>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10</w:t>
      </w:r>
      <w:r w:rsidRPr="00FF3B72">
        <w:rPr>
          <w:rFonts w:ascii="宋体" w:hAnsi="宋体" w:cs="宋体"/>
          <w:kern w:val="0"/>
          <w:sz w:val="24"/>
          <w:szCs w:val="24"/>
        </w:rPr>
        <w:t xml:space="preserve">) </w:t>
      </w:r>
      <w:r w:rsidRPr="00FF3B72">
        <w:rPr>
          <w:rFonts w:ascii="宋体" w:hAnsi="宋体" w:cs="宋体" w:hint="eastAsia"/>
          <w:kern w:val="0"/>
          <w:sz w:val="24"/>
          <w:szCs w:val="24"/>
        </w:rPr>
        <w:t>投标单位反商业贿赂承诺书。</w:t>
      </w:r>
    </w:p>
    <w:p w14:paraId="502018D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投标文件包括但不仅限于上述内容，如有不足，请自行补充提供。</w:t>
      </w:r>
    </w:p>
    <w:p w14:paraId="7A6600B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3</w:t>
      </w:r>
      <w:r w:rsidRPr="00FF3B72">
        <w:rPr>
          <w:rFonts w:ascii="宋体" w:hAnsi="宋体" w:cs="宋体"/>
          <w:kern w:val="0"/>
          <w:sz w:val="24"/>
          <w:szCs w:val="24"/>
        </w:rPr>
        <w:t xml:space="preserve">.2 </w:t>
      </w:r>
      <w:r w:rsidRPr="00FF3B72">
        <w:rPr>
          <w:rFonts w:ascii="宋体" w:hAnsi="宋体" w:cs="宋体" w:hint="eastAsia"/>
          <w:kern w:val="0"/>
          <w:sz w:val="24"/>
          <w:szCs w:val="24"/>
        </w:rPr>
        <w:t>所有资格证明文件必须满足招标文件的要求，否则将导致投标被否决。</w:t>
      </w:r>
    </w:p>
    <w:p w14:paraId="36365C0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3</w:t>
      </w:r>
      <w:r w:rsidRPr="00FF3B72">
        <w:rPr>
          <w:rFonts w:ascii="宋体" w:hAnsi="宋体" w:cs="宋体"/>
          <w:kern w:val="0"/>
          <w:sz w:val="24"/>
          <w:szCs w:val="24"/>
        </w:rPr>
        <w:t>.</w:t>
      </w:r>
      <w:r w:rsidRPr="00FF3B72">
        <w:rPr>
          <w:rFonts w:ascii="宋体" w:hAnsi="宋体" w:cs="宋体" w:hint="eastAsia"/>
          <w:kern w:val="0"/>
          <w:sz w:val="24"/>
          <w:szCs w:val="24"/>
        </w:rPr>
        <w:t>3</w:t>
      </w:r>
      <w:r w:rsidRPr="00FF3B72">
        <w:rPr>
          <w:rFonts w:ascii="宋体" w:hAnsi="宋体" w:cs="宋体"/>
          <w:kern w:val="0"/>
          <w:sz w:val="24"/>
          <w:szCs w:val="24"/>
        </w:rPr>
        <w:t xml:space="preserve"> </w:t>
      </w:r>
      <w:r w:rsidRPr="00FF3B72">
        <w:rPr>
          <w:rFonts w:ascii="宋体" w:hAnsi="宋体" w:cs="宋体" w:hint="eastAsia"/>
          <w:kern w:val="0"/>
          <w:sz w:val="24"/>
          <w:szCs w:val="24"/>
        </w:rPr>
        <w:t>投标人可按招标文件的范本格式中提供的投标文件格式填写投标文件；如提供的范本格式有不完善之处，请自行补充完善。</w:t>
      </w:r>
    </w:p>
    <w:p w14:paraId="5E762408"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4</w:t>
      </w:r>
      <w:r w:rsidRPr="00FF3B72">
        <w:rPr>
          <w:rFonts w:ascii="宋体" w:hAnsi="宋体" w:cs="宋体"/>
          <w:b/>
          <w:kern w:val="0"/>
          <w:sz w:val="24"/>
          <w:szCs w:val="24"/>
        </w:rPr>
        <w:t>.</w:t>
      </w:r>
      <w:r w:rsidRPr="00FF3B72">
        <w:rPr>
          <w:rFonts w:ascii="宋体" w:hAnsi="宋体" w:cs="宋体" w:hint="eastAsia"/>
          <w:b/>
          <w:kern w:val="0"/>
          <w:sz w:val="24"/>
          <w:szCs w:val="24"/>
        </w:rPr>
        <w:t>投标人符合招标文件规定的证明文件</w:t>
      </w:r>
    </w:p>
    <w:p w14:paraId="7551216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.1 </w:t>
      </w:r>
      <w:r w:rsidRPr="00FF3B72">
        <w:rPr>
          <w:rFonts w:ascii="宋体" w:hAnsi="宋体" w:cs="宋体" w:hint="eastAsia"/>
          <w:kern w:val="0"/>
          <w:sz w:val="24"/>
          <w:szCs w:val="24"/>
        </w:rPr>
        <w:t>投标人提供的资格证明材料，须满足投标人须知前附表的要求。</w:t>
      </w:r>
    </w:p>
    <w:p w14:paraId="447BEFE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.2 </w:t>
      </w:r>
      <w:r w:rsidRPr="00FF3B72">
        <w:rPr>
          <w:rFonts w:ascii="宋体" w:hAnsi="宋体" w:cs="宋体" w:hint="eastAsia"/>
          <w:kern w:val="0"/>
          <w:sz w:val="24"/>
          <w:szCs w:val="24"/>
        </w:rPr>
        <w:t>投标人为联合体形式的，则应提交联合体各方的资格文件，否则将视为未实质性响应条款而被拒绝。</w:t>
      </w:r>
    </w:p>
    <w:p w14:paraId="61AEFEEE"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.3 </w:t>
      </w:r>
      <w:r w:rsidRPr="00FF3B72">
        <w:rPr>
          <w:rFonts w:ascii="宋体" w:hAnsi="宋体" w:cs="宋体" w:hint="eastAsia"/>
          <w:kern w:val="0"/>
          <w:sz w:val="24"/>
          <w:szCs w:val="24"/>
        </w:rPr>
        <w:t>投标人确保所提供货物（或服务），其质量满足中华人民共和国国家相关标准，使用的原辅材料要符合质量要求，拟投入的设备完好率足以胜任本项目的工作。</w:t>
      </w:r>
    </w:p>
    <w:p w14:paraId="1176C908"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.4 </w:t>
      </w:r>
      <w:r w:rsidRPr="00FF3B72">
        <w:rPr>
          <w:rFonts w:ascii="宋体" w:hAnsi="宋体" w:cs="宋体" w:hint="eastAsia"/>
          <w:kern w:val="0"/>
          <w:sz w:val="24"/>
          <w:szCs w:val="24"/>
        </w:rPr>
        <w:t>投标人须提交证明拟供货物（或服务）符合招标文件规定的技术投标文件，作为投标文件的一部分。</w:t>
      </w:r>
    </w:p>
    <w:p w14:paraId="150ADFD9"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.5 </w:t>
      </w:r>
      <w:r w:rsidRPr="00FF3B72">
        <w:rPr>
          <w:rFonts w:ascii="宋体" w:hAnsi="宋体" w:cs="宋体" w:hint="eastAsia"/>
          <w:kern w:val="0"/>
          <w:sz w:val="24"/>
          <w:szCs w:val="24"/>
        </w:rPr>
        <w:t>提供的货物（或服务）符合规定的相应技术标准、环保及节能标准等。</w:t>
      </w:r>
    </w:p>
    <w:p w14:paraId="5D3A3430"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.6 </w:t>
      </w:r>
      <w:r w:rsidRPr="00FF3B72">
        <w:rPr>
          <w:rFonts w:ascii="宋体" w:hAnsi="宋体" w:cs="宋体" w:hint="eastAsia"/>
          <w:kern w:val="0"/>
          <w:sz w:val="24"/>
          <w:szCs w:val="24"/>
        </w:rPr>
        <w:t>对照采购人的采购内容及技术要求，逐条确定，指出所提供的货物（或服务）是否实质性响应招标文件的要求，如有偏离，须填报偏离表（见附件）。</w:t>
      </w:r>
    </w:p>
    <w:p w14:paraId="1CF103A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4</w:t>
      </w:r>
      <w:r w:rsidRPr="00FF3B72">
        <w:rPr>
          <w:rFonts w:ascii="宋体" w:hAnsi="宋体" w:cs="宋体"/>
          <w:kern w:val="0"/>
          <w:sz w:val="24"/>
          <w:szCs w:val="24"/>
        </w:rPr>
        <w:t xml:space="preserve">.7 </w:t>
      </w:r>
      <w:r w:rsidRPr="00FF3B72">
        <w:rPr>
          <w:rFonts w:ascii="宋体" w:hAnsi="宋体" w:cs="宋体" w:hint="eastAsia"/>
          <w:kern w:val="0"/>
          <w:sz w:val="24"/>
          <w:szCs w:val="24"/>
        </w:rPr>
        <w:t>投标人应当提交符合招标文件规定的业绩证明文件，该证明文件作为投标文件的一部分，业绩证明文件的要求详见投标人须知前附表没有按要求提供资料或提供资料不完全，其风险由投标人自行承担。</w:t>
      </w:r>
    </w:p>
    <w:p w14:paraId="65262549"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5</w:t>
      </w:r>
      <w:r w:rsidRPr="00FF3B72">
        <w:rPr>
          <w:rFonts w:ascii="宋体" w:hAnsi="宋体" w:cs="宋体"/>
          <w:b/>
          <w:kern w:val="0"/>
          <w:sz w:val="24"/>
          <w:szCs w:val="24"/>
        </w:rPr>
        <w:t>.</w:t>
      </w:r>
      <w:r w:rsidRPr="00FF3B72">
        <w:rPr>
          <w:rFonts w:ascii="宋体" w:hAnsi="宋体" w:cs="宋体" w:hint="eastAsia"/>
          <w:b/>
          <w:kern w:val="0"/>
          <w:sz w:val="24"/>
          <w:szCs w:val="24"/>
        </w:rPr>
        <w:t>投标报价</w:t>
      </w:r>
    </w:p>
    <w:p w14:paraId="037158E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5</w:t>
      </w:r>
      <w:r w:rsidRPr="00FF3B72">
        <w:rPr>
          <w:rFonts w:ascii="宋体" w:hAnsi="宋体" w:cs="宋体"/>
          <w:kern w:val="0"/>
          <w:sz w:val="24"/>
          <w:szCs w:val="24"/>
        </w:rPr>
        <w:t xml:space="preserve">.1 </w:t>
      </w:r>
      <w:r w:rsidRPr="00FF3B72">
        <w:rPr>
          <w:rFonts w:ascii="宋体" w:hAnsi="宋体" w:cs="宋体" w:hint="eastAsia"/>
          <w:kern w:val="0"/>
          <w:sz w:val="24"/>
          <w:szCs w:val="24"/>
        </w:rPr>
        <w:t>投标人应在投标报价表中标明其提供的所有货物及其完成本项目相关工作范围内所有费用的总价，采购人不接受有任何选择性报价。投标人漏报的单价或单价中漏报、少报的费用，均视为此项费用已隐含在其他报价中，中标后不予调整。</w:t>
      </w:r>
    </w:p>
    <w:p w14:paraId="2E6B972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5</w:t>
      </w:r>
      <w:r w:rsidRPr="00FF3B72">
        <w:rPr>
          <w:rFonts w:ascii="宋体" w:hAnsi="宋体" w:cs="宋体"/>
          <w:kern w:val="0"/>
          <w:sz w:val="24"/>
          <w:szCs w:val="24"/>
        </w:rPr>
        <w:t xml:space="preserve">.2 </w:t>
      </w:r>
      <w:r w:rsidRPr="00FF3B72">
        <w:rPr>
          <w:rFonts w:ascii="宋体" w:hAnsi="宋体" w:cs="宋体" w:hint="eastAsia"/>
          <w:kern w:val="0"/>
          <w:sz w:val="24"/>
          <w:szCs w:val="24"/>
        </w:rPr>
        <w:t>其报价须保证在投标有效期及服务期内固定不变。采购人不接受有任何选择性报价。</w:t>
      </w:r>
    </w:p>
    <w:p w14:paraId="70920D0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5</w:t>
      </w:r>
      <w:r w:rsidRPr="00FF3B72">
        <w:rPr>
          <w:rFonts w:ascii="宋体" w:hAnsi="宋体" w:cs="宋体"/>
          <w:kern w:val="0"/>
          <w:sz w:val="24"/>
          <w:szCs w:val="24"/>
        </w:rPr>
        <w:t xml:space="preserve">.3 </w:t>
      </w:r>
      <w:r w:rsidRPr="00FF3B72">
        <w:rPr>
          <w:rFonts w:ascii="宋体" w:hAnsi="宋体" w:cs="宋体" w:hint="eastAsia"/>
          <w:kern w:val="0"/>
          <w:sz w:val="24"/>
          <w:szCs w:val="24"/>
        </w:rPr>
        <w:t>为了防止本次招标的投标报价过高，超出采购人为本次采购项目的资金支付能力，采购人将依据主管部门的批复为本次招标项目的设定了最高投标限价（即采购预</w:t>
      </w:r>
      <w:r w:rsidRPr="00FF3B72">
        <w:rPr>
          <w:rFonts w:ascii="宋体" w:hAnsi="宋体" w:cs="宋体" w:hint="eastAsia"/>
          <w:kern w:val="0"/>
          <w:sz w:val="24"/>
          <w:szCs w:val="24"/>
        </w:rPr>
        <w:lastRenderedPageBreak/>
        <w:t>算），如果投标人的投标报价高于本项目的最高投标限价，其投标文件将被拒绝；如果所有投标人的投标报价均超出最高投标限价，采购人将重新组织招标。</w:t>
      </w:r>
    </w:p>
    <w:p w14:paraId="2E0AB44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5</w:t>
      </w:r>
      <w:r w:rsidRPr="00FF3B72">
        <w:rPr>
          <w:rFonts w:ascii="宋体" w:hAnsi="宋体" w:cs="宋体"/>
          <w:kern w:val="0"/>
          <w:sz w:val="24"/>
          <w:szCs w:val="24"/>
        </w:rPr>
        <w:t xml:space="preserve">.4 </w:t>
      </w:r>
      <w:r w:rsidRPr="00FF3B72">
        <w:rPr>
          <w:rFonts w:ascii="宋体" w:hAnsi="宋体" w:cs="宋体" w:hint="eastAsia"/>
          <w:kern w:val="0"/>
          <w:sz w:val="24"/>
          <w:szCs w:val="24"/>
        </w:rPr>
        <w:t>投标报价货币单位：人民币。</w:t>
      </w:r>
    </w:p>
    <w:p w14:paraId="6BB34057"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6</w:t>
      </w:r>
      <w:r w:rsidRPr="00FF3B72">
        <w:rPr>
          <w:rFonts w:ascii="宋体" w:hAnsi="宋体" w:cs="宋体"/>
          <w:b/>
          <w:kern w:val="0"/>
          <w:sz w:val="24"/>
          <w:szCs w:val="24"/>
        </w:rPr>
        <w:t>.</w:t>
      </w:r>
      <w:r w:rsidRPr="00FF3B72">
        <w:rPr>
          <w:rFonts w:ascii="宋体" w:hAnsi="宋体" w:cs="宋体" w:hint="eastAsia"/>
          <w:b/>
          <w:kern w:val="0"/>
          <w:sz w:val="24"/>
          <w:szCs w:val="24"/>
        </w:rPr>
        <w:t>投标有效期</w:t>
      </w:r>
    </w:p>
    <w:p w14:paraId="56B8320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6</w:t>
      </w:r>
      <w:r w:rsidRPr="00FF3B72">
        <w:rPr>
          <w:rFonts w:ascii="宋体" w:hAnsi="宋体" w:cs="宋体"/>
          <w:kern w:val="0"/>
          <w:sz w:val="24"/>
          <w:szCs w:val="24"/>
        </w:rPr>
        <w:t xml:space="preserve">.1 </w:t>
      </w:r>
      <w:r w:rsidRPr="00FF3B72">
        <w:rPr>
          <w:rFonts w:ascii="宋体" w:hAnsi="宋体" w:cs="宋体" w:hint="eastAsia"/>
          <w:kern w:val="0"/>
          <w:sz w:val="24"/>
          <w:szCs w:val="24"/>
        </w:rPr>
        <w:t>投标有效期详见投标人须知前附表，如不满足其投标将被否决。</w:t>
      </w:r>
    </w:p>
    <w:p w14:paraId="7365250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6</w:t>
      </w:r>
      <w:r w:rsidRPr="00FF3B72">
        <w:rPr>
          <w:rFonts w:ascii="宋体" w:hAnsi="宋体" w:cs="宋体"/>
          <w:kern w:val="0"/>
          <w:sz w:val="24"/>
          <w:szCs w:val="24"/>
        </w:rPr>
        <w:t xml:space="preserve">.2 </w:t>
      </w:r>
      <w:r w:rsidRPr="00FF3B72">
        <w:rPr>
          <w:rFonts w:ascii="宋体" w:hAnsi="宋体" w:cs="宋体" w:hint="eastAsia"/>
          <w:kern w:val="0"/>
          <w:sz w:val="24"/>
          <w:szCs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0A49F3CE"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1</w:t>
      </w:r>
      <w:r w:rsidRPr="00FF3B72">
        <w:rPr>
          <w:rFonts w:ascii="宋体" w:hAnsi="宋体" w:cs="宋体" w:hint="eastAsia"/>
          <w:b/>
          <w:kern w:val="0"/>
          <w:sz w:val="24"/>
          <w:szCs w:val="24"/>
        </w:rPr>
        <w:t>7．投标保证金</w:t>
      </w:r>
    </w:p>
    <w:p w14:paraId="521AE84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7</w:t>
      </w:r>
      <w:r w:rsidRPr="00FF3B72">
        <w:rPr>
          <w:rFonts w:ascii="宋体" w:hAnsi="宋体" w:cs="宋体"/>
          <w:kern w:val="0"/>
          <w:sz w:val="24"/>
          <w:szCs w:val="24"/>
        </w:rPr>
        <w:t xml:space="preserve">.1 </w:t>
      </w:r>
      <w:r w:rsidRPr="00FF3B72">
        <w:rPr>
          <w:rFonts w:ascii="宋体" w:hAnsi="宋体" w:cs="宋体" w:hint="eastAsia"/>
          <w:kern w:val="0"/>
          <w:sz w:val="24"/>
          <w:szCs w:val="24"/>
        </w:rPr>
        <w:t>投标保证金的缴纳详见投标人须知前附表。未按规定提交投标保证金的投标，将被视为投标无效。</w:t>
      </w:r>
    </w:p>
    <w:p w14:paraId="6D4E89DE" w14:textId="77777777" w:rsidR="00F24672" w:rsidRPr="00FF3B72" w:rsidRDefault="0070190B">
      <w:pPr>
        <w:autoSpaceDE w:val="0"/>
        <w:autoSpaceDN w:val="0"/>
        <w:spacing w:line="360" w:lineRule="auto"/>
        <w:ind w:firstLineChars="200" w:firstLine="480"/>
        <w:jc w:val="left"/>
        <w:rPr>
          <w:rFonts w:ascii="宋体" w:cs="宋体"/>
          <w:b/>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7</w:t>
      </w:r>
      <w:r w:rsidRPr="00FF3B72">
        <w:rPr>
          <w:rFonts w:ascii="宋体" w:hAnsi="宋体" w:cs="宋体"/>
          <w:kern w:val="0"/>
          <w:sz w:val="24"/>
          <w:szCs w:val="24"/>
        </w:rPr>
        <w:t xml:space="preserve">.2 </w:t>
      </w:r>
      <w:r w:rsidRPr="00FF3B72">
        <w:rPr>
          <w:rFonts w:ascii="宋体" w:hAnsi="宋体" w:cs="宋体" w:hint="eastAsia"/>
          <w:kern w:val="0"/>
          <w:sz w:val="24"/>
          <w:szCs w:val="24"/>
        </w:rPr>
        <w:t>投标保证金的退还详见投标人须知前附表。</w:t>
      </w:r>
    </w:p>
    <w:p w14:paraId="790BF6D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7</w:t>
      </w:r>
      <w:r w:rsidRPr="00FF3B72">
        <w:rPr>
          <w:rFonts w:ascii="宋体" w:hAnsi="宋体" w:cs="宋体"/>
          <w:kern w:val="0"/>
          <w:sz w:val="24"/>
          <w:szCs w:val="24"/>
        </w:rPr>
        <w:t xml:space="preserve">.3 </w:t>
      </w:r>
      <w:r w:rsidRPr="00FF3B72">
        <w:rPr>
          <w:rFonts w:ascii="宋体" w:hAnsi="宋体" w:cs="宋体" w:hint="eastAsia"/>
          <w:kern w:val="0"/>
          <w:sz w:val="24"/>
          <w:szCs w:val="24"/>
        </w:rPr>
        <w:t>不予退还保证金的情形，详见投标人须知前附表。</w:t>
      </w:r>
    </w:p>
    <w:p w14:paraId="5B08A2CA" w14:textId="77777777" w:rsidR="00F24672" w:rsidRPr="00ED05DA" w:rsidRDefault="0070190B">
      <w:pPr>
        <w:autoSpaceDE w:val="0"/>
        <w:autoSpaceDN w:val="0"/>
        <w:spacing w:line="360" w:lineRule="auto"/>
        <w:jc w:val="left"/>
        <w:rPr>
          <w:rFonts w:ascii="宋体" w:cs="宋体"/>
          <w:b/>
          <w:color w:val="FF0000"/>
          <w:kern w:val="0"/>
          <w:sz w:val="24"/>
          <w:szCs w:val="24"/>
        </w:rPr>
      </w:pPr>
      <w:r w:rsidRPr="00ED05DA">
        <w:rPr>
          <w:rFonts w:ascii="宋体" w:hAnsi="宋体" w:cs="宋体"/>
          <w:b/>
          <w:color w:val="FF0000"/>
          <w:kern w:val="0"/>
          <w:sz w:val="24"/>
          <w:szCs w:val="24"/>
        </w:rPr>
        <w:t>1</w:t>
      </w:r>
      <w:r w:rsidRPr="00ED05DA">
        <w:rPr>
          <w:rFonts w:ascii="宋体" w:hAnsi="宋体" w:cs="宋体" w:hint="eastAsia"/>
          <w:b/>
          <w:color w:val="FF0000"/>
          <w:kern w:val="0"/>
          <w:sz w:val="24"/>
          <w:szCs w:val="24"/>
        </w:rPr>
        <w:t>8</w:t>
      </w:r>
      <w:r w:rsidRPr="00ED05DA">
        <w:rPr>
          <w:rFonts w:ascii="宋体" w:hAnsi="宋体" w:cs="宋体"/>
          <w:b/>
          <w:color w:val="FF0000"/>
          <w:kern w:val="0"/>
          <w:sz w:val="24"/>
          <w:szCs w:val="24"/>
        </w:rPr>
        <w:t>.</w:t>
      </w:r>
      <w:r w:rsidRPr="00ED05DA">
        <w:rPr>
          <w:rFonts w:ascii="宋体" w:hAnsi="宋体" w:cs="宋体" w:hint="eastAsia"/>
          <w:b/>
          <w:color w:val="FF0000"/>
          <w:kern w:val="0"/>
          <w:sz w:val="24"/>
          <w:szCs w:val="24"/>
        </w:rPr>
        <w:t>投标文件的签署及规定</w:t>
      </w:r>
    </w:p>
    <w:p w14:paraId="415C1A0B" w14:textId="5286CC6C" w:rsidR="00F24672" w:rsidRPr="00ED05DA" w:rsidRDefault="0070190B">
      <w:pPr>
        <w:autoSpaceDE w:val="0"/>
        <w:autoSpaceDN w:val="0"/>
        <w:spacing w:line="360" w:lineRule="auto"/>
        <w:ind w:firstLineChars="200" w:firstLine="480"/>
        <w:jc w:val="left"/>
        <w:rPr>
          <w:rFonts w:ascii="宋体" w:cs="宋体"/>
          <w:color w:val="FF0000"/>
          <w:kern w:val="0"/>
          <w:sz w:val="24"/>
          <w:szCs w:val="24"/>
        </w:rPr>
      </w:pPr>
      <w:r w:rsidRPr="00ED05DA">
        <w:rPr>
          <w:rFonts w:ascii="宋体" w:hAnsi="宋体" w:cs="宋体"/>
          <w:color w:val="FF0000"/>
          <w:kern w:val="0"/>
          <w:sz w:val="24"/>
          <w:szCs w:val="24"/>
        </w:rPr>
        <w:t>1</w:t>
      </w:r>
      <w:r w:rsidRPr="00ED05DA">
        <w:rPr>
          <w:rFonts w:ascii="宋体" w:hAnsi="宋体" w:cs="宋体" w:hint="eastAsia"/>
          <w:color w:val="FF0000"/>
          <w:kern w:val="0"/>
          <w:sz w:val="24"/>
          <w:szCs w:val="24"/>
        </w:rPr>
        <w:t>8</w:t>
      </w:r>
      <w:r w:rsidRPr="00ED05DA">
        <w:rPr>
          <w:rFonts w:ascii="宋体" w:hAnsi="宋体" w:cs="宋体"/>
          <w:color w:val="FF0000"/>
          <w:kern w:val="0"/>
          <w:sz w:val="24"/>
          <w:szCs w:val="24"/>
        </w:rPr>
        <w:t xml:space="preserve">.1 </w:t>
      </w:r>
      <w:r w:rsidRPr="00ED05DA">
        <w:rPr>
          <w:rFonts w:ascii="宋体" w:hAnsi="宋体" w:cs="宋体" w:hint="eastAsia"/>
          <w:color w:val="FF0000"/>
          <w:kern w:val="0"/>
          <w:sz w:val="24"/>
          <w:szCs w:val="24"/>
        </w:rPr>
        <w:t>投标人的法定代表人或授权代理人在凡规定签章处逐一签署并加盖单位公章。</w:t>
      </w:r>
    </w:p>
    <w:p w14:paraId="23AF52F5" w14:textId="185D32DD" w:rsidR="00F24672" w:rsidRPr="00ED05DA" w:rsidRDefault="00F24672">
      <w:pPr>
        <w:autoSpaceDE w:val="0"/>
        <w:autoSpaceDN w:val="0"/>
        <w:spacing w:line="360" w:lineRule="auto"/>
        <w:ind w:firstLineChars="200" w:firstLine="480"/>
        <w:jc w:val="left"/>
        <w:rPr>
          <w:rFonts w:ascii="宋体" w:hAnsi="宋体" w:cs="宋体"/>
          <w:color w:val="FF0000"/>
          <w:kern w:val="0"/>
          <w:sz w:val="24"/>
          <w:szCs w:val="24"/>
        </w:rPr>
      </w:pPr>
    </w:p>
    <w:p w14:paraId="180E4617" w14:textId="77777777" w:rsidR="00F24672" w:rsidRPr="00FF3B72" w:rsidRDefault="0070190B">
      <w:pPr>
        <w:widowControl/>
        <w:jc w:val="left"/>
        <w:rPr>
          <w:rFonts w:ascii="宋体" w:hAnsi="宋体" w:cs="宋体"/>
          <w:kern w:val="0"/>
          <w:sz w:val="24"/>
          <w:szCs w:val="24"/>
        </w:rPr>
      </w:pPr>
      <w:r w:rsidRPr="00FF3B72">
        <w:rPr>
          <w:rFonts w:ascii="宋体" w:hAnsi="宋体" w:cs="宋体"/>
          <w:kern w:val="0"/>
          <w:sz w:val="24"/>
          <w:szCs w:val="24"/>
        </w:rPr>
        <w:br w:type="page"/>
      </w:r>
    </w:p>
    <w:p w14:paraId="76A3A5F6" w14:textId="77777777" w:rsidR="00F24672" w:rsidRPr="00FF3B72" w:rsidRDefault="0070190B">
      <w:pPr>
        <w:autoSpaceDE w:val="0"/>
        <w:autoSpaceDN w:val="0"/>
        <w:spacing w:beforeLines="50" w:before="120" w:afterLines="50" w:after="120"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lastRenderedPageBreak/>
        <w:t>第四章投标文件的递交</w:t>
      </w:r>
    </w:p>
    <w:p w14:paraId="7F22C4C0"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hint="eastAsia"/>
          <w:b/>
          <w:kern w:val="0"/>
          <w:sz w:val="24"/>
          <w:szCs w:val="24"/>
        </w:rPr>
        <w:t>19</w:t>
      </w:r>
      <w:r w:rsidRPr="00FF3B72">
        <w:rPr>
          <w:rFonts w:ascii="宋体" w:hAnsi="宋体" w:cs="宋体"/>
          <w:b/>
          <w:kern w:val="0"/>
          <w:sz w:val="24"/>
          <w:szCs w:val="24"/>
        </w:rPr>
        <w:t>.</w:t>
      </w:r>
      <w:r w:rsidRPr="00FF3B72">
        <w:rPr>
          <w:rFonts w:ascii="宋体" w:hAnsi="宋体" w:cs="宋体" w:hint="eastAsia"/>
          <w:b/>
          <w:kern w:val="0"/>
          <w:sz w:val="24"/>
          <w:szCs w:val="24"/>
        </w:rPr>
        <w:t>投标文件的密封与标记</w:t>
      </w:r>
    </w:p>
    <w:p w14:paraId="73E2F9A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19</w:t>
      </w:r>
      <w:r w:rsidRPr="00FF3B72">
        <w:rPr>
          <w:rFonts w:ascii="宋体" w:hAnsi="宋体" w:cs="宋体"/>
          <w:kern w:val="0"/>
          <w:sz w:val="24"/>
          <w:szCs w:val="24"/>
        </w:rPr>
        <w:t xml:space="preserve">.1 </w:t>
      </w:r>
      <w:r w:rsidRPr="00FF3B72">
        <w:rPr>
          <w:rFonts w:ascii="宋体" w:hAnsi="宋体" w:cs="宋体" w:hint="eastAsia"/>
          <w:kern w:val="0"/>
          <w:sz w:val="24"/>
          <w:szCs w:val="24"/>
        </w:rPr>
        <w:t>投标文件的密封：详见投标人须知前附表。</w:t>
      </w:r>
    </w:p>
    <w:p w14:paraId="4216C651"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0</w:t>
      </w:r>
      <w:r w:rsidRPr="00FF3B72">
        <w:rPr>
          <w:rFonts w:ascii="宋体" w:hAnsi="宋体" w:cs="宋体"/>
          <w:b/>
          <w:kern w:val="0"/>
          <w:sz w:val="24"/>
          <w:szCs w:val="24"/>
        </w:rPr>
        <w:t>.</w:t>
      </w:r>
      <w:r w:rsidRPr="00FF3B72">
        <w:rPr>
          <w:rFonts w:ascii="宋体" w:hAnsi="宋体" w:cs="宋体" w:hint="eastAsia"/>
          <w:b/>
          <w:kern w:val="0"/>
          <w:sz w:val="24"/>
          <w:szCs w:val="24"/>
        </w:rPr>
        <w:t>投标文件递交截止时间</w:t>
      </w:r>
    </w:p>
    <w:p w14:paraId="7EC2E7AA" w14:textId="379D0263"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0</w:t>
      </w:r>
      <w:r w:rsidRPr="00FF3B72">
        <w:rPr>
          <w:rFonts w:ascii="宋体" w:hAnsi="宋体" w:cs="宋体"/>
          <w:kern w:val="0"/>
          <w:sz w:val="24"/>
          <w:szCs w:val="24"/>
        </w:rPr>
        <w:t xml:space="preserve">.1 </w:t>
      </w:r>
      <w:r w:rsidR="007939E2" w:rsidRPr="007939E2">
        <w:rPr>
          <w:rFonts w:ascii="宋体" w:hAnsi="宋体" w:cs="宋体" w:hint="eastAsia"/>
          <w:kern w:val="0"/>
          <w:sz w:val="24"/>
          <w:szCs w:val="24"/>
        </w:rPr>
        <w:t>“电子加密投标文件”</w:t>
      </w:r>
      <w:r w:rsidRPr="00FF3B72">
        <w:rPr>
          <w:rFonts w:ascii="宋体" w:hAnsi="宋体" w:cs="宋体" w:hint="eastAsia"/>
          <w:kern w:val="0"/>
          <w:sz w:val="24"/>
          <w:szCs w:val="24"/>
        </w:rPr>
        <w:t>的递交截止时间</w:t>
      </w:r>
      <w:r w:rsidR="007939E2">
        <w:rPr>
          <w:rFonts w:ascii="宋体" w:hAnsi="宋体" w:cs="宋体" w:hint="eastAsia"/>
          <w:kern w:val="0"/>
          <w:sz w:val="24"/>
          <w:szCs w:val="24"/>
        </w:rPr>
        <w:t>及地点</w:t>
      </w:r>
      <w:r w:rsidRPr="00FF3B72">
        <w:rPr>
          <w:rFonts w:ascii="宋体" w:hAnsi="宋体" w:cs="宋体" w:hint="eastAsia"/>
          <w:kern w:val="0"/>
          <w:sz w:val="24"/>
          <w:szCs w:val="24"/>
        </w:rPr>
        <w:t>为招标公告所规定的时间</w:t>
      </w:r>
      <w:r w:rsidR="007939E2">
        <w:rPr>
          <w:rFonts w:ascii="宋体" w:hAnsi="宋体" w:cs="宋体" w:hint="eastAsia"/>
          <w:kern w:val="0"/>
          <w:sz w:val="24"/>
          <w:szCs w:val="24"/>
        </w:rPr>
        <w:t>、</w:t>
      </w:r>
      <w:r w:rsidRPr="00FF3B72">
        <w:rPr>
          <w:rFonts w:ascii="宋体" w:hAnsi="宋体" w:cs="宋体" w:hint="eastAsia"/>
          <w:kern w:val="0"/>
          <w:sz w:val="24"/>
          <w:szCs w:val="24"/>
        </w:rPr>
        <w:t>地点，</w:t>
      </w:r>
      <w:r w:rsidR="007939E2">
        <w:rPr>
          <w:rFonts w:ascii="宋体" w:hAnsi="宋体" w:cs="宋体" w:hint="eastAsia"/>
          <w:kern w:val="0"/>
          <w:sz w:val="24"/>
          <w:szCs w:val="24"/>
        </w:rPr>
        <w:t>投标单位将</w:t>
      </w:r>
      <w:r w:rsidR="007939E2" w:rsidRPr="007939E2">
        <w:rPr>
          <w:rFonts w:ascii="宋体" w:hAnsi="宋体" w:cs="宋体" w:hint="eastAsia"/>
          <w:kern w:val="0"/>
          <w:sz w:val="24"/>
          <w:szCs w:val="24"/>
        </w:rPr>
        <w:t>“电子加密投标文件”成功上传递交后，投标人可自行打印投标文件接收回执</w:t>
      </w:r>
      <w:r w:rsidRPr="00FF3B72">
        <w:rPr>
          <w:rFonts w:ascii="宋体" w:hAnsi="宋体" w:cs="宋体" w:hint="eastAsia"/>
          <w:kern w:val="0"/>
          <w:sz w:val="24"/>
          <w:szCs w:val="24"/>
        </w:rPr>
        <w:t>。任何单位和个人不得在开标前开启投标文件。逾期</w:t>
      </w:r>
      <w:r w:rsidR="0079326E">
        <w:rPr>
          <w:rFonts w:ascii="宋体" w:hAnsi="宋体" w:cs="宋体" w:hint="eastAsia"/>
          <w:kern w:val="0"/>
          <w:sz w:val="24"/>
          <w:szCs w:val="24"/>
        </w:rPr>
        <w:t>递交</w:t>
      </w:r>
      <w:r w:rsidRPr="00FF3B72">
        <w:rPr>
          <w:rFonts w:ascii="宋体" w:hAnsi="宋体" w:cs="宋体" w:hint="eastAsia"/>
          <w:kern w:val="0"/>
          <w:sz w:val="24"/>
          <w:szCs w:val="24"/>
        </w:rPr>
        <w:t>的投标文件，采购人、采购代理机构将予以拒收。</w:t>
      </w:r>
    </w:p>
    <w:p w14:paraId="163E679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0</w:t>
      </w:r>
      <w:r w:rsidRPr="00FF3B72">
        <w:rPr>
          <w:rFonts w:ascii="宋体" w:hAnsi="宋体" w:cs="宋体"/>
          <w:kern w:val="0"/>
          <w:sz w:val="24"/>
          <w:szCs w:val="24"/>
        </w:rPr>
        <w:t xml:space="preserve">.2 </w:t>
      </w:r>
      <w:r w:rsidRPr="00FF3B72">
        <w:rPr>
          <w:rFonts w:ascii="宋体" w:hAnsi="宋体" w:cs="宋体" w:hint="eastAsia"/>
          <w:kern w:val="0"/>
          <w:sz w:val="24"/>
          <w:szCs w:val="24"/>
        </w:rPr>
        <w:t>出现因招标文件的修改推迟投标截止时间时，则按采购人或者采购代理机构规定的顺延时间递交。</w:t>
      </w:r>
    </w:p>
    <w:p w14:paraId="73189EA9"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1</w:t>
      </w:r>
      <w:r w:rsidRPr="00FF3B72">
        <w:rPr>
          <w:rFonts w:ascii="宋体" w:hAnsi="宋体" w:cs="宋体"/>
          <w:b/>
          <w:kern w:val="0"/>
          <w:sz w:val="24"/>
          <w:szCs w:val="24"/>
        </w:rPr>
        <w:t>.</w:t>
      </w:r>
      <w:r w:rsidRPr="00FF3B72">
        <w:rPr>
          <w:rFonts w:ascii="宋体" w:hAnsi="宋体" w:cs="宋体" w:hint="eastAsia"/>
          <w:b/>
          <w:kern w:val="0"/>
          <w:sz w:val="24"/>
          <w:szCs w:val="24"/>
        </w:rPr>
        <w:t>投标文件的修改和撤回</w:t>
      </w:r>
    </w:p>
    <w:p w14:paraId="128BA9F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1</w:t>
      </w:r>
      <w:r w:rsidRPr="00FF3B72">
        <w:rPr>
          <w:rFonts w:ascii="宋体" w:hAnsi="宋体" w:cs="宋体"/>
          <w:kern w:val="0"/>
          <w:sz w:val="24"/>
          <w:szCs w:val="24"/>
        </w:rPr>
        <w:t xml:space="preserve">.1 </w:t>
      </w:r>
      <w:r w:rsidRPr="00FF3B72">
        <w:rPr>
          <w:rFonts w:ascii="宋体" w:hAnsi="宋体" w:cs="宋体" w:hint="eastAsia"/>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13032F7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1</w:t>
      </w:r>
      <w:r w:rsidRPr="00FF3B72">
        <w:rPr>
          <w:rFonts w:ascii="宋体" w:hAnsi="宋体" w:cs="宋体"/>
          <w:kern w:val="0"/>
          <w:sz w:val="24"/>
          <w:szCs w:val="24"/>
        </w:rPr>
        <w:t xml:space="preserve">.2 </w:t>
      </w:r>
      <w:r w:rsidRPr="00FF3B72">
        <w:rPr>
          <w:rFonts w:ascii="宋体" w:hAnsi="宋体" w:cs="宋体" w:hint="eastAsia"/>
          <w:kern w:val="0"/>
          <w:sz w:val="24"/>
          <w:szCs w:val="24"/>
        </w:rPr>
        <w:t>对投标文件修改的书面材料应于投标截止日前送达采购人，投标截止时间以后不得修改投标文件。</w:t>
      </w:r>
    </w:p>
    <w:p w14:paraId="7C3F879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1</w:t>
      </w:r>
      <w:r w:rsidRPr="00FF3B72">
        <w:rPr>
          <w:rFonts w:ascii="宋体" w:hAnsi="宋体" w:cs="宋体"/>
          <w:kern w:val="0"/>
          <w:sz w:val="24"/>
          <w:szCs w:val="24"/>
        </w:rPr>
        <w:t xml:space="preserve">.3 </w:t>
      </w:r>
      <w:r w:rsidRPr="00FF3B72">
        <w:rPr>
          <w:rFonts w:ascii="宋体" w:hAnsi="宋体" w:cs="宋体" w:hint="eastAsia"/>
          <w:kern w:val="0"/>
          <w:sz w:val="24"/>
          <w:szCs w:val="24"/>
        </w:rPr>
        <w:t>投标人不得在开标时间起至投标有效期期满前撤回投标文件。</w:t>
      </w:r>
    </w:p>
    <w:p w14:paraId="2C41BCFE" w14:textId="77777777" w:rsidR="00F24672" w:rsidRPr="00FF3B72" w:rsidRDefault="0070190B">
      <w:pPr>
        <w:autoSpaceDE w:val="0"/>
        <w:autoSpaceDN w:val="0"/>
        <w:spacing w:beforeLines="50" w:before="120" w:afterLines="50" w:after="120"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t>第五章开标</w:t>
      </w:r>
    </w:p>
    <w:p w14:paraId="70FC2FF7"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2．开标</w:t>
      </w:r>
    </w:p>
    <w:p w14:paraId="5DE3879C" w14:textId="1B2EE180" w:rsidR="00F24672" w:rsidRPr="00C262CE" w:rsidRDefault="0070190B" w:rsidP="00C262CE">
      <w:pPr>
        <w:autoSpaceDE w:val="0"/>
        <w:autoSpaceDN w:val="0"/>
        <w:spacing w:line="360" w:lineRule="auto"/>
        <w:ind w:firstLineChars="200" w:firstLine="480"/>
        <w:jc w:val="left"/>
        <w:rPr>
          <w:rFonts w:ascii="宋体" w:hAnsi="宋体" w:cs="宋体"/>
          <w:color w:val="FF0000"/>
          <w:kern w:val="0"/>
          <w:sz w:val="24"/>
          <w:szCs w:val="24"/>
        </w:rPr>
      </w:pPr>
      <w:r w:rsidRPr="00C262CE">
        <w:rPr>
          <w:rFonts w:ascii="宋体" w:hAnsi="宋体" w:cs="宋体"/>
          <w:color w:val="FF0000"/>
          <w:kern w:val="0"/>
          <w:sz w:val="24"/>
          <w:szCs w:val="24"/>
        </w:rPr>
        <w:t>2</w:t>
      </w:r>
      <w:r w:rsidRPr="00C262CE">
        <w:rPr>
          <w:rFonts w:ascii="宋体" w:hAnsi="宋体" w:cs="宋体" w:hint="eastAsia"/>
          <w:color w:val="FF0000"/>
          <w:kern w:val="0"/>
          <w:sz w:val="24"/>
          <w:szCs w:val="24"/>
        </w:rPr>
        <w:t>2</w:t>
      </w:r>
      <w:r w:rsidRPr="00C262CE">
        <w:rPr>
          <w:rFonts w:ascii="宋体" w:hAnsi="宋体" w:cs="宋体"/>
          <w:color w:val="FF0000"/>
          <w:kern w:val="0"/>
          <w:sz w:val="24"/>
          <w:szCs w:val="24"/>
        </w:rPr>
        <w:t xml:space="preserve">.1 </w:t>
      </w:r>
      <w:r w:rsidR="00C262CE" w:rsidRPr="00C262CE">
        <w:rPr>
          <w:rFonts w:ascii="宋体" w:hAnsi="宋体" w:cs="宋体" w:hint="eastAsia"/>
          <w:color w:val="FF0000"/>
          <w:kern w:val="0"/>
          <w:sz w:val="24"/>
          <w:szCs w:val="24"/>
        </w:rPr>
        <w:t>采购代理机构将按照招标文件规定的时间通过“政府采购云平台”组织开标、解密投标文件，所有投标单位均应当准时在线参加开标会。投标单位如不准时在线参加开标会的，视同认可开标结果，同时投标单位因未在线参加开标而导致投标文件无法按时解密等一切后果由投标单位自己承担。</w:t>
      </w:r>
    </w:p>
    <w:p w14:paraId="7CD64189" w14:textId="3DF58BBA" w:rsidR="00F24672" w:rsidRPr="00F913BE" w:rsidRDefault="0070190B">
      <w:pPr>
        <w:autoSpaceDE w:val="0"/>
        <w:autoSpaceDN w:val="0"/>
        <w:spacing w:line="360" w:lineRule="auto"/>
        <w:ind w:firstLineChars="200" w:firstLine="480"/>
        <w:jc w:val="left"/>
        <w:rPr>
          <w:rFonts w:ascii="宋体" w:hAnsi="宋体" w:cs="宋体"/>
          <w:b/>
          <w:color w:val="FF0000"/>
          <w:kern w:val="0"/>
          <w:sz w:val="24"/>
          <w:szCs w:val="24"/>
        </w:rPr>
      </w:pPr>
      <w:r w:rsidRPr="00C262CE">
        <w:rPr>
          <w:rFonts w:ascii="宋体" w:hAnsi="宋体" w:cs="宋体"/>
          <w:color w:val="FF0000"/>
          <w:kern w:val="0"/>
          <w:sz w:val="24"/>
          <w:szCs w:val="24"/>
        </w:rPr>
        <w:t>2</w:t>
      </w:r>
      <w:r w:rsidRPr="00C262CE">
        <w:rPr>
          <w:rFonts w:ascii="宋体" w:hAnsi="宋体" w:cs="宋体" w:hint="eastAsia"/>
          <w:color w:val="FF0000"/>
          <w:kern w:val="0"/>
          <w:sz w:val="24"/>
          <w:szCs w:val="24"/>
        </w:rPr>
        <w:t>2</w:t>
      </w:r>
      <w:r w:rsidRPr="00C262CE">
        <w:rPr>
          <w:rFonts w:ascii="宋体" w:hAnsi="宋体" w:cs="宋体"/>
          <w:color w:val="FF0000"/>
          <w:kern w:val="0"/>
          <w:sz w:val="24"/>
          <w:szCs w:val="24"/>
        </w:rPr>
        <w:t>.</w:t>
      </w:r>
      <w:r w:rsidR="00C262CE" w:rsidRPr="00C262CE">
        <w:rPr>
          <w:rFonts w:ascii="宋体" w:hAnsi="宋体" w:cs="宋体" w:hint="eastAsia"/>
          <w:color w:val="FF0000"/>
          <w:kern w:val="0"/>
          <w:sz w:val="24"/>
          <w:szCs w:val="24"/>
        </w:rPr>
        <w:t>2</w:t>
      </w:r>
      <w:r w:rsidRPr="00C262CE">
        <w:rPr>
          <w:rFonts w:ascii="宋体" w:hAnsi="宋体" w:cs="宋体"/>
          <w:color w:val="FF0000"/>
          <w:kern w:val="0"/>
          <w:sz w:val="24"/>
          <w:szCs w:val="24"/>
        </w:rPr>
        <w:t xml:space="preserve"> </w:t>
      </w:r>
      <w:r w:rsidR="00C262CE" w:rsidRPr="00C262CE">
        <w:rPr>
          <w:rFonts w:ascii="宋体" w:hAnsi="宋体" w:cs="宋体" w:hint="eastAsia"/>
          <w:color w:val="FF0000"/>
          <w:kern w:val="0"/>
          <w:sz w:val="24"/>
          <w:szCs w:val="24"/>
        </w:rPr>
        <w:t>采购代理机构将向各投标单位发出电子加密投标文件【开始解密】通知，投标单位应在通知后30分钟内完成在线解密工作。投标单位在规定的时间内无法完成已递交的“电子加密投标文件”解密</w:t>
      </w:r>
      <w:r w:rsidR="000860DB">
        <w:rPr>
          <w:rFonts w:ascii="宋体" w:hAnsi="宋体" w:cs="宋体" w:hint="eastAsia"/>
          <w:b/>
          <w:color w:val="FF0000"/>
          <w:kern w:val="0"/>
          <w:sz w:val="24"/>
          <w:szCs w:val="24"/>
        </w:rPr>
        <w:t>，其投标文件视为无效投标文件。</w:t>
      </w:r>
    </w:p>
    <w:p w14:paraId="6CDA3448" w14:textId="67E476EE" w:rsidR="00F24672" w:rsidRPr="00C262CE" w:rsidRDefault="0070190B">
      <w:pPr>
        <w:autoSpaceDE w:val="0"/>
        <w:autoSpaceDN w:val="0"/>
        <w:spacing w:line="360" w:lineRule="auto"/>
        <w:ind w:firstLineChars="200" w:firstLine="480"/>
        <w:jc w:val="left"/>
        <w:rPr>
          <w:rFonts w:ascii="宋体" w:cs="宋体"/>
          <w:color w:val="FF0000"/>
          <w:kern w:val="0"/>
          <w:sz w:val="24"/>
          <w:szCs w:val="24"/>
        </w:rPr>
      </w:pPr>
      <w:r w:rsidRPr="00C262CE">
        <w:rPr>
          <w:rFonts w:ascii="宋体" w:hAnsi="宋体" w:cs="宋体"/>
          <w:color w:val="FF0000"/>
          <w:kern w:val="0"/>
          <w:sz w:val="24"/>
          <w:szCs w:val="24"/>
        </w:rPr>
        <w:t>2</w:t>
      </w:r>
      <w:r w:rsidRPr="00C262CE">
        <w:rPr>
          <w:rFonts w:ascii="宋体" w:hAnsi="宋体" w:cs="宋体" w:hint="eastAsia"/>
          <w:color w:val="FF0000"/>
          <w:kern w:val="0"/>
          <w:sz w:val="24"/>
          <w:szCs w:val="24"/>
        </w:rPr>
        <w:t>2</w:t>
      </w:r>
      <w:r w:rsidRPr="00C262CE">
        <w:rPr>
          <w:rFonts w:ascii="宋体" w:hAnsi="宋体" w:cs="宋体"/>
          <w:color w:val="FF0000"/>
          <w:kern w:val="0"/>
          <w:sz w:val="24"/>
          <w:szCs w:val="24"/>
        </w:rPr>
        <w:t>.</w:t>
      </w:r>
      <w:r w:rsidR="00C262CE" w:rsidRPr="00C262CE">
        <w:rPr>
          <w:rFonts w:ascii="宋体" w:hAnsi="宋体" w:cs="宋体" w:hint="eastAsia"/>
          <w:color w:val="FF0000"/>
          <w:kern w:val="0"/>
          <w:sz w:val="24"/>
          <w:szCs w:val="24"/>
        </w:rPr>
        <w:t>3</w:t>
      </w:r>
      <w:r w:rsidR="000860DB">
        <w:rPr>
          <w:rFonts w:ascii="宋体" w:hAnsi="宋体" w:cs="宋体" w:hint="eastAsia"/>
          <w:color w:val="FF0000"/>
          <w:kern w:val="0"/>
          <w:sz w:val="24"/>
          <w:szCs w:val="24"/>
        </w:rPr>
        <w:t xml:space="preserve"> </w:t>
      </w:r>
      <w:r w:rsidRPr="00C262CE">
        <w:rPr>
          <w:rFonts w:ascii="宋体" w:hAnsi="宋体" w:cs="宋体" w:hint="eastAsia"/>
          <w:color w:val="FF0000"/>
          <w:kern w:val="0"/>
          <w:sz w:val="24"/>
          <w:szCs w:val="24"/>
        </w:rPr>
        <w:t>开标结束后由采购人或采购代理机构对投标人</w:t>
      </w:r>
      <w:r w:rsidR="000860DB">
        <w:rPr>
          <w:rFonts w:ascii="宋体" w:hAnsi="宋体" w:cs="宋体" w:hint="eastAsia"/>
          <w:color w:val="FF0000"/>
          <w:kern w:val="0"/>
          <w:sz w:val="24"/>
          <w:szCs w:val="24"/>
        </w:rPr>
        <w:t>已解密的电子</w:t>
      </w:r>
      <w:r w:rsidR="0064540D" w:rsidRPr="00C262CE">
        <w:rPr>
          <w:rFonts w:ascii="宋体" w:hAnsi="宋体" w:cs="宋体" w:hint="eastAsia"/>
          <w:color w:val="FF0000"/>
          <w:kern w:val="0"/>
          <w:sz w:val="24"/>
          <w:szCs w:val="24"/>
        </w:rPr>
        <w:t>投标文件</w:t>
      </w:r>
      <w:r w:rsidRPr="00C262CE">
        <w:rPr>
          <w:rFonts w:ascii="宋体" w:hAnsi="宋体" w:cs="宋体" w:hint="eastAsia"/>
          <w:color w:val="FF0000"/>
          <w:kern w:val="0"/>
          <w:sz w:val="24"/>
          <w:szCs w:val="24"/>
        </w:rPr>
        <w:t>进行资</w:t>
      </w:r>
      <w:r w:rsidRPr="00C262CE">
        <w:rPr>
          <w:rFonts w:ascii="宋体" w:hAnsi="宋体" w:cs="宋体" w:hint="eastAsia"/>
          <w:color w:val="FF0000"/>
          <w:kern w:val="0"/>
          <w:sz w:val="24"/>
          <w:szCs w:val="24"/>
        </w:rPr>
        <w:lastRenderedPageBreak/>
        <w:t>格审查（详见资格审查标准）。</w:t>
      </w:r>
    </w:p>
    <w:p w14:paraId="0A1496FC" w14:textId="77777777" w:rsidR="00F24672" w:rsidRPr="00FF3B72" w:rsidRDefault="0070190B">
      <w:pPr>
        <w:autoSpaceDE w:val="0"/>
        <w:autoSpaceDN w:val="0"/>
        <w:spacing w:beforeLines="50" w:before="120" w:afterLines="50" w:after="120"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t>第六章评标</w:t>
      </w:r>
    </w:p>
    <w:p w14:paraId="52F0F984"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3</w:t>
      </w:r>
      <w:r w:rsidRPr="00FF3B72">
        <w:rPr>
          <w:rFonts w:ascii="宋体" w:hAnsi="宋体" w:cs="宋体"/>
          <w:b/>
          <w:kern w:val="0"/>
          <w:sz w:val="24"/>
          <w:szCs w:val="24"/>
        </w:rPr>
        <w:t>.</w:t>
      </w:r>
      <w:r w:rsidRPr="00FF3B72">
        <w:rPr>
          <w:rFonts w:ascii="宋体" w:hAnsi="宋体" w:cs="宋体" w:hint="eastAsia"/>
          <w:b/>
          <w:kern w:val="0"/>
          <w:sz w:val="24"/>
          <w:szCs w:val="24"/>
        </w:rPr>
        <w:t>评审小组</w:t>
      </w:r>
    </w:p>
    <w:p w14:paraId="01A1311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.1 </w:t>
      </w:r>
      <w:r w:rsidRPr="00FF3B72">
        <w:rPr>
          <w:rFonts w:ascii="宋体" w:hAnsi="宋体" w:cs="宋体" w:hint="eastAsia"/>
          <w:kern w:val="0"/>
          <w:sz w:val="24"/>
          <w:szCs w:val="24"/>
        </w:rPr>
        <w:t>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1FE52E0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.2 </w:t>
      </w:r>
      <w:r w:rsidRPr="00FF3B72">
        <w:rPr>
          <w:rFonts w:ascii="宋体" w:hAnsi="宋体" w:cs="宋体" w:hint="eastAsia"/>
          <w:kern w:val="0"/>
          <w:sz w:val="24"/>
          <w:szCs w:val="24"/>
        </w:rPr>
        <w:t>评审小组成员名单在评标结果公告前应当保密。</w:t>
      </w:r>
    </w:p>
    <w:p w14:paraId="362380E3" w14:textId="77777777" w:rsidR="00F24672" w:rsidRPr="00FF3B72" w:rsidRDefault="0070190B">
      <w:pPr>
        <w:spacing w:line="360" w:lineRule="auto"/>
        <w:ind w:firstLineChars="200" w:firstLine="480"/>
        <w:rPr>
          <w:rFonts w:ascii="宋体" w:hAnsi="宋体" w:cs="Arial"/>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.3 </w:t>
      </w:r>
      <w:r w:rsidRPr="00FF3B72">
        <w:rPr>
          <w:rFonts w:ascii="宋体" w:hAnsi="宋体" w:cs="宋体" w:hint="eastAsia"/>
          <w:kern w:val="0"/>
          <w:sz w:val="24"/>
          <w:szCs w:val="24"/>
        </w:rPr>
        <w:t>评审小组由采购人代表和评审专家组成，成员人数应当为</w:t>
      </w:r>
      <w:r w:rsidRPr="00FF3B72">
        <w:rPr>
          <w:rFonts w:ascii="宋体" w:hAnsi="宋体" w:cs="宋体"/>
          <w:kern w:val="0"/>
          <w:sz w:val="24"/>
          <w:szCs w:val="24"/>
        </w:rPr>
        <w:t>5</w:t>
      </w:r>
      <w:r w:rsidRPr="00FF3B72">
        <w:rPr>
          <w:rFonts w:ascii="宋体" w:hAnsi="宋体" w:cs="宋体" w:hint="eastAsia"/>
          <w:kern w:val="0"/>
          <w:sz w:val="24"/>
          <w:szCs w:val="24"/>
        </w:rPr>
        <w:t>人或以上单数，其中评审专家不得少于成员总数的三分之二。</w:t>
      </w:r>
      <w:r w:rsidRPr="00FF3B72">
        <w:rPr>
          <w:rFonts w:ascii="宋体" w:hAnsi="宋体" w:cs="Arial" w:hint="eastAsia"/>
          <w:kern w:val="0"/>
          <w:sz w:val="24"/>
          <w:szCs w:val="24"/>
        </w:rPr>
        <w:t>采购人代表不得担任评审小组组长。</w:t>
      </w:r>
    </w:p>
    <w:p w14:paraId="0B14483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.4 </w:t>
      </w:r>
      <w:r w:rsidRPr="00FF3B72">
        <w:rPr>
          <w:rFonts w:ascii="宋体" w:hAnsi="宋体" w:cs="宋体" w:hint="eastAsia"/>
          <w:kern w:val="0"/>
          <w:sz w:val="24"/>
          <w:szCs w:val="24"/>
        </w:rPr>
        <w:t>采购人或者采购代理机构应当从省级以上财政部门设立的政府采购评审专家库中，通过随机方式抽取评审专家。</w:t>
      </w:r>
    </w:p>
    <w:p w14:paraId="24241E2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.5 </w:t>
      </w:r>
      <w:r w:rsidRPr="00FF3B72">
        <w:rPr>
          <w:rFonts w:ascii="宋体" w:hAnsi="宋体" w:cs="宋体" w:hint="eastAsia"/>
          <w:kern w:val="0"/>
          <w:sz w:val="24"/>
          <w:szCs w:val="24"/>
        </w:rPr>
        <w:t>评标中因评审成员缺席、回避或者健康等特殊原因导致评审小组组成不符合相关规定的，采购人或者采购代理机构将依法补足后继续评标。被更换的评审小组成员所</w:t>
      </w:r>
      <w:proofErr w:type="gramStart"/>
      <w:r w:rsidRPr="00FF3B72">
        <w:rPr>
          <w:rFonts w:ascii="宋体" w:hAnsi="宋体" w:cs="宋体" w:hint="eastAsia"/>
          <w:kern w:val="0"/>
          <w:sz w:val="24"/>
          <w:szCs w:val="24"/>
        </w:rPr>
        <w:t>作出</w:t>
      </w:r>
      <w:proofErr w:type="gramEnd"/>
      <w:r w:rsidRPr="00FF3B72">
        <w:rPr>
          <w:rFonts w:ascii="宋体" w:hAnsi="宋体" w:cs="宋体" w:hint="eastAsia"/>
          <w:kern w:val="0"/>
          <w:sz w:val="24"/>
          <w:szCs w:val="24"/>
        </w:rPr>
        <w:t>的评标意见无效。无法及时补足评审小组成员的，采购人或者采购代理机构将停止评标活动，封存所有投标文件和开标、评标资料，依法重新组建评审小组进行评标。原评审小组所</w:t>
      </w:r>
      <w:proofErr w:type="gramStart"/>
      <w:r w:rsidRPr="00FF3B72">
        <w:rPr>
          <w:rFonts w:ascii="宋体" w:hAnsi="宋体" w:cs="宋体" w:hint="eastAsia"/>
          <w:kern w:val="0"/>
          <w:sz w:val="24"/>
          <w:szCs w:val="24"/>
        </w:rPr>
        <w:t>作出</w:t>
      </w:r>
      <w:proofErr w:type="gramEnd"/>
      <w:r w:rsidRPr="00FF3B72">
        <w:rPr>
          <w:rFonts w:ascii="宋体" w:hAnsi="宋体" w:cs="宋体" w:hint="eastAsia"/>
          <w:kern w:val="0"/>
          <w:sz w:val="24"/>
          <w:szCs w:val="24"/>
        </w:rPr>
        <w:t>的评标意见无效。采购人或者采购代理机构将变更、重新组建评审小组的情况予以记录，并随采购文件一并存档。</w:t>
      </w:r>
    </w:p>
    <w:p w14:paraId="18A4CD4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有下列情形之一的，不得担任评审小组成员：</w:t>
      </w:r>
    </w:p>
    <w:p w14:paraId="0562F45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参加采购活动前三年内，与投标人存在劳动关系，或者担任过投标人的董事、监事</w:t>
      </w:r>
      <w:r w:rsidRPr="00FF3B72">
        <w:rPr>
          <w:rFonts w:ascii="宋体" w:cs="宋体"/>
          <w:kern w:val="0"/>
          <w:sz w:val="24"/>
          <w:szCs w:val="24"/>
        </w:rPr>
        <w:t>,</w:t>
      </w:r>
      <w:r w:rsidRPr="00FF3B72">
        <w:rPr>
          <w:rFonts w:ascii="宋体" w:hAnsi="宋体" w:cs="宋体" w:hint="eastAsia"/>
          <w:kern w:val="0"/>
          <w:sz w:val="24"/>
          <w:szCs w:val="24"/>
        </w:rPr>
        <w:t>或者是投标人的控股股东或实际控制人；</w:t>
      </w:r>
    </w:p>
    <w:p w14:paraId="4045144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与投标人的法定代表人或者负责人有夫妻、直系血亲、三代以内旁系血亲或者近姻亲关系；</w:t>
      </w:r>
    </w:p>
    <w:p w14:paraId="3528FEF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与投标人有其他可能影响政府采购活动公平、公正进行的关系。</w:t>
      </w:r>
    </w:p>
    <w:p w14:paraId="00C9B1D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3</w:t>
      </w:r>
      <w:r w:rsidRPr="00FF3B72">
        <w:rPr>
          <w:rFonts w:ascii="宋体" w:hAnsi="宋体" w:cs="宋体"/>
          <w:kern w:val="0"/>
          <w:sz w:val="24"/>
          <w:szCs w:val="24"/>
        </w:rPr>
        <w:t xml:space="preserve">.6 </w:t>
      </w:r>
      <w:r w:rsidRPr="00FF3B72">
        <w:rPr>
          <w:rFonts w:ascii="宋体" w:hAnsi="宋体" w:cs="宋体" w:hint="eastAsia"/>
          <w:kern w:val="0"/>
          <w:sz w:val="24"/>
          <w:szCs w:val="24"/>
        </w:rPr>
        <w:t>评审小组负责具体评标事务，并独立履行下列职责：</w:t>
      </w:r>
    </w:p>
    <w:p w14:paraId="54B7EE0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审查、评价投标文件是否符合招标文件的商务、技术等实质性要求；</w:t>
      </w:r>
    </w:p>
    <w:p w14:paraId="2F335E7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要求投标人对投标文件的有关事项</w:t>
      </w:r>
      <w:proofErr w:type="gramStart"/>
      <w:r w:rsidRPr="00FF3B72">
        <w:rPr>
          <w:rFonts w:ascii="宋体" w:hAnsi="宋体" w:cs="宋体" w:hint="eastAsia"/>
          <w:kern w:val="0"/>
          <w:sz w:val="24"/>
          <w:szCs w:val="24"/>
        </w:rPr>
        <w:t>作出</w:t>
      </w:r>
      <w:proofErr w:type="gramEnd"/>
      <w:r w:rsidRPr="00FF3B72">
        <w:rPr>
          <w:rFonts w:ascii="宋体" w:hAnsi="宋体" w:cs="宋体" w:hint="eastAsia"/>
          <w:kern w:val="0"/>
          <w:sz w:val="24"/>
          <w:szCs w:val="24"/>
        </w:rPr>
        <w:t>澄清或者说明；</w:t>
      </w:r>
    </w:p>
    <w:p w14:paraId="60BC751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对投标文件进行比较和评价；</w:t>
      </w:r>
    </w:p>
    <w:p w14:paraId="38E5D0F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确定中标候选人名单，以及根据采购人委托直接确定中标人；</w:t>
      </w:r>
    </w:p>
    <w:p w14:paraId="638EA87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向采购人、采购代理机构或者有关部门报告评标中发现的违法行为。</w:t>
      </w:r>
    </w:p>
    <w:p w14:paraId="72E1A60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lastRenderedPageBreak/>
        <w:t>2</w:t>
      </w:r>
      <w:r w:rsidRPr="00FF3B72">
        <w:rPr>
          <w:rFonts w:ascii="宋体" w:hAnsi="宋体" w:cs="宋体" w:hint="eastAsia"/>
          <w:kern w:val="0"/>
          <w:sz w:val="24"/>
          <w:szCs w:val="24"/>
        </w:rPr>
        <w:t>3</w:t>
      </w:r>
      <w:r w:rsidRPr="00FF3B72">
        <w:rPr>
          <w:rFonts w:ascii="宋体" w:hAnsi="宋体" w:cs="宋体"/>
          <w:kern w:val="0"/>
          <w:sz w:val="24"/>
          <w:szCs w:val="24"/>
        </w:rPr>
        <w:t xml:space="preserve">.7 </w:t>
      </w:r>
      <w:r w:rsidRPr="00FF3B72">
        <w:rPr>
          <w:rFonts w:ascii="宋体" w:hAnsi="宋体" w:cs="宋体" w:hint="eastAsia"/>
          <w:kern w:val="0"/>
          <w:sz w:val="24"/>
          <w:szCs w:val="24"/>
        </w:rPr>
        <w:t>评审小组及其成员不得有下列行为：</w:t>
      </w:r>
    </w:p>
    <w:p w14:paraId="55AC7C9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确定参与评标至评标结束前私自接触投标人；</w:t>
      </w:r>
    </w:p>
    <w:p w14:paraId="5533AEE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接受投标人提出的与投标文件不一致的澄清或者说明，本招标文件第</w:t>
      </w:r>
      <w:r w:rsidRPr="00FF3B72">
        <w:rPr>
          <w:rFonts w:ascii="宋体" w:hAnsi="宋体" w:cs="宋体"/>
          <w:kern w:val="0"/>
          <w:sz w:val="24"/>
          <w:szCs w:val="24"/>
        </w:rPr>
        <w:t>27.1</w:t>
      </w:r>
      <w:r w:rsidRPr="00FF3B72">
        <w:rPr>
          <w:rFonts w:ascii="宋体" w:hAnsi="宋体" w:cs="宋体" w:hint="eastAsia"/>
          <w:kern w:val="0"/>
          <w:sz w:val="24"/>
          <w:szCs w:val="24"/>
        </w:rPr>
        <w:t>款规定的情形除外；</w:t>
      </w:r>
    </w:p>
    <w:p w14:paraId="3AC9A0C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违反评标纪律发表倾向性意见或者征询采购人的倾向性意见；</w:t>
      </w:r>
    </w:p>
    <w:p w14:paraId="642A738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对需要专业判断的主观评审因素协商评分；</w:t>
      </w:r>
    </w:p>
    <w:p w14:paraId="4B9EA51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在评标过程中擅离职守，影响评标程序正常进行的；</w:t>
      </w:r>
    </w:p>
    <w:p w14:paraId="2030FD5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记录、复制或者带走任何评标资料；</w:t>
      </w:r>
    </w:p>
    <w:p w14:paraId="1272AD3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(7)</w:t>
      </w:r>
      <w:r w:rsidRPr="00FF3B72">
        <w:rPr>
          <w:rFonts w:ascii="宋体" w:hAnsi="宋体" w:cs="宋体" w:hint="eastAsia"/>
          <w:kern w:val="0"/>
          <w:sz w:val="24"/>
          <w:szCs w:val="24"/>
        </w:rPr>
        <w:t>其他不遵守评标纪律的行为。</w:t>
      </w:r>
    </w:p>
    <w:p w14:paraId="546D12C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评审小组成员有前款第</w:t>
      </w:r>
      <w:r w:rsidRPr="00FF3B72">
        <w:rPr>
          <w:rFonts w:ascii="宋体" w:hAnsi="宋体" w:cs="宋体"/>
          <w:kern w:val="0"/>
          <w:sz w:val="24"/>
          <w:szCs w:val="24"/>
        </w:rPr>
        <w:t>(1)</w:t>
      </w:r>
      <w:r w:rsidRPr="00FF3B72">
        <w:rPr>
          <w:rFonts w:ascii="宋体" w:hAnsi="宋体" w:cs="宋体" w:hint="eastAsia"/>
          <w:kern w:val="0"/>
          <w:sz w:val="24"/>
          <w:szCs w:val="24"/>
        </w:rPr>
        <w:t>至</w:t>
      </w:r>
      <w:r w:rsidRPr="00FF3B72">
        <w:rPr>
          <w:rFonts w:ascii="宋体" w:hAnsi="宋体" w:cs="宋体"/>
          <w:kern w:val="0"/>
          <w:sz w:val="24"/>
          <w:szCs w:val="24"/>
        </w:rPr>
        <w:t>(5)</w:t>
      </w:r>
      <w:r w:rsidRPr="00FF3B72">
        <w:rPr>
          <w:rFonts w:ascii="宋体" w:hAnsi="宋体" w:cs="宋体" w:hint="eastAsia"/>
          <w:kern w:val="0"/>
          <w:sz w:val="24"/>
          <w:szCs w:val="24"/>
        </w:rPr>
        <w:t>项行为之一的，其评审意见无效，并不得获取评审劳务报酬和报销异地评审差旅费。</w:t>
      </w:r>
    </w:p>
    <w:p w14:paraId="7776C577"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4</w:t>
      </w:r>
      <w:r w:rsidRPr="00FF3B72">
        <w:rPr>
          <w:rFonts w:ascii="宋体" w:hAnsi="宋体" w:cs="宋体"/>
          <w:b/>
          <w:kern w:val="0"/>
          <w:sz w:val="24"/>
          <w:szCs w:val="24"/>
        </w:rPr>
        <w:t>.</w:t>
      </w:r>
      <w:r w:rsidRPr="00FF3B72">
        <w:rPr>
          <w:rFonts w:ascii="宋体" w:hAnsi="宋体" w:cs="宋体" w:hint="eastAsia"/>
          <w:b/>
          <w:kern w:val="0"/>
          <w:sz w:val="24"/>
          <w:szCs w:val="24"/>
        </w:rPr>
        <w:t>评审过程的保密性</w:t>
      </w:r>
    </w:p>
    <w:p w14:paraId="228270A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4</w:t>
      </w:r>
      <w:r w:rsidRPr="00FF3B72">
        <w:rPr>
          <w:rFonts w:ascii="宋体" w:hAnsi="宋体" w:cs="宋体"/>
          <w:kern w:val="0"/>
          <w:sz w:val="24"/>
          <w:szCs w:val="24"/>
        </w:rPr>
        <w:t xml:space="preserve">.1 </w:t>
      </w:r>
      <w:r w:rsidRPr="00FF3B72">
        <w:rPr>
          <w:rFonts w:ascii="宋体" w:hAnsi="宋体" w:cs="宋体" w:hint="eastAsia"/>
          <w:kern w:val="0"/>
          <w:sz w:val="24"/>
          <w:szCs w:val="24"/>
        </w:rPr>
        <w:t>采购人、采购代理机构应当采取必要措施，保证评审在严格保密的情况下进行。除采购人代表、评审现场组织人员外，采购人的其他工作人员以及与评审工作无关的人员不得进入评审现场。</w:t>
      </w:r>
    </w:p>
    <w:p w14:paraId="0127707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4</w:t>
      </w:r>
      <w:r w:rsidRPr="00FF3B72">
        <w:rPr>
          <w:rFonts w:ascii="宋体" w:hAnsi="宋体" w:cs="宋体"/>
          <w:kern w:val="0"/>
          <w:sz w:val="24"/>
          <w:szCs w:val="24"/>
        </w:rPr>
        <w:t xml:space="preserve">.2 </w:t>
      </w:r>
      <w:r w:rsidRPr="00FF3B72">
        <w:rPr>
          <w:rFonts w:ascii="宋体" w:hAnsi="宋体" w:cs="宋体" w:hint="eastAsia"/>
          <w:kern w:val="0"/>
          <w:sz w:val="24"/>
          <w:szCs w:val="24"/>
        </w:rPr>
        <w:t>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14:paraId="61130E0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4</w:t>
      </w:r>
      <w:r w:rsidRPr="00FF3B72">
        <w:rPr>
          <w:rFonts w:ascii="宋体" w:hAnsi="宋体" w:cs="宋体"/>
          <w:kern w:val="0"/>
          <w:sz w:val="24"/>
          <w:szCs w:val="24"/>
        </w:rPr>
        <w:t xml:space="preserve">.3 </w:t>
      </w:r>
      <w:r w:rsidRPr="00FF3B72">
        <w:rPr>
          <w:rFonts w:ascii="宋体" w:hAnsi="宋体" w:cs="宋体" w:hint="eastAsia"/>
          <w:kern w:val="0"/>
          <w:sz w:val="24"/>
          <w:szCs w:val="24"/>
        </w:rPr>
        <w:t>投标人在评审过程中，所进行的力图影响评审结果的、不符合《中华人民共和国政府采购法》及其相关法律、法规的、以及不符合本次招标的有关规定的活动，将被取消其中标资格。</w:t>
      </w:r>
    </w:p>
    <w:p w14:paraId="330DF93D"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5</w:t>
      </w:r>
      <w:r w:rsidRPr="00FF3B72">
        <w:rPr>
          <w:rFonts w:ascii="宋体" w:hAnsi="宋体" w:cs="宋体"/>
          <w:b/>
          <w:kern w:val="0"/>
          <w:sz w:val="24"/>
          <w:szCs w:val="24"/>
        </w:rPr>
        <w:t>.</w:t>
      </w:r>
      <w:r w:rsidRPr="00FF3B72">
        <w:rPr>
          <w:rFonts w:ascii="宋体" w:hAnsi="宋体" w:cs="宋体" w:hint="eastAsia"/>
          <w:b/>
          <w:kern w:val="0"/>
          <w:sz w:val="24"/>
          <w:szCs w:val="24"/>
        </w:rPr>
        <w:t>评审依据及评标办法</w:t>
      </w:r>
    </w:p>
    <w:p w14:paraId="3A1F5E2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5</w:t>
      </w:r>
      <w:r w:rsidRPr="00FF3B72">
        <w:rPr>
          <w:rFonts w:ascii="宋体" w:hAnsi="宋体" w:cs="宋体"/>
          <w:kern w:val="0"/>
          <w:sz w:val="24"/>
          <w:szCs w:val="24"/>
        </w:rPr>
        <w:t xml:space="preserve">.1 </w:t>
      </w:r>
      <w:r w:rsidRPr="00FF3B72">
        <w:rPr>
          <w:rFonts w:ascii="宋体" w:hAnsi="宋体" w:cs="宋体" w:hint="eastAsia"/>
          <w:kern w:val="0"/>
          <w:sz w:val="24"/>
          <w:szCs w:val="24"/>
        </w:rPr>
        <w:t>评审的依据：招标文件。</w:t>
      </w:r>
    </w:p>
    <w:p w14:paraId="606C7C9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5</w:t>
      </w:r>
      <w:r w:rsidRPr="00FF3B72">
        <w:rPr>
          <w:rFonts w:ascii="宋体" w:hAnsi="宋体" w:cs="宋体"/>
          <w:kern w:val="0"/>
          <w:sz w:val="24"/>
          <w:szCs w:val="24"/>
        </w:rPr>
        <w:t xml:space="preserve">.2 </w:t>
      </w:r>
      <w:r w:rsidRPr="00FF3B72">
        <w:rPr>
          <w:rFonts w:ascii="宋体" w:hAnsi="宋体" w:cs="宋体" w:hint="eastAsia"/>
          <w:kern w:val="0"/>
          <w:sz w:val="24"/>
          <w:szCs w:val="24"/>
        </w:rPr>
        <w:t>评标办法：综合评分法</w:t>
      </w:r>
    </w:p>
    <w:p w14:paraId="3CF5DA4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综合评分法，是指投标文件满足招标文件全部实质性要求，</w:t>
      </w:r>
      <w:proofErr w:type="gramStart"/>
      <w:r w:rsidRPr="00FF3B72">
        <w:rPr>
          <w:rFonts w:ascii="宋体" w:hAnsi="宋体" w:cs="宋体" w:hint="eastAsia"/>
          <w:kern w:val="0"/>
          <w:sz w:val="24"/>
          <w:szCs w:val="24"/>
        </w:rPr>
        <w:t>且按照</w:t>
      </w:r>
      <w:proofErr w:type="gramEnd"/>
      <w:r w:rsidRPr="00FF3B72">
        <w:rPr>
          <w:rFonts w:ascii="宋体" w:hAnsi="宋体" w:cs="宋体" w:hint="eastAsia"/>
          <w:kern w:val="0"/>
          <w:sz w:val="24"/>
          <w:szCs w:val="24"/>
        </w:rPr>
        <w:t>评审因素的量化指标评审得分最高的投标人为中标候选人的评标方法。</w:t>
      </w:r>
    </w:p>
    <w:p w14:paraId="3EC3623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5</w:t>
      </w:r>
      <w:r w:rsidRPr="00FF3B72">
        <w:rPr>
          <w:rFonts w:ascii="宋体" w:hAnsi="宋体" w:cs="宋体"/>
          <w:kern w:val="0"/>
          <w:sz w:val="24"/>
          <w:szCs w:val="24"/>
        </w:rPr>
        <w:t xml:space="preserve">.3 </w:t>
      </w:r>
      <w:r w:rsidRPr="00FF3B72">
        <w:rPr>
          <w:rFonts w:ascii="宋体" w:hAnsi="宋体" w:cs="宋体" w:hint="eastAsia"/>
          <w:kern w:val="0"/>
          <w:sz w:val="24"/>
          <w:szCs w:val="24"/>
        </w:rPr>
        <w:t>评审程序：</w:t>
      </w:r>
    </w:p>
    <w:p w14:paraId="689C511D" w14:textId="77777777" w:rsidR="00F24672" w:rsidRPr="00FF3B72" w:rsidRDefault="0070190B">
      <w:pPr>
        <w:autoSpaceDE w:val="0"/>
        <w:autoSpaceDN w:val="0"/>
        <w:spacing w:line="360" w:lineRule="auto"/>
        <w:ind w:firstLineChars="218" w:firstLine="525"/>
        <w:jc w:val="left"/>
        <w:rPr>
          <w:rFonts w:ascii="宋体" w:cs="宋体"/>
          <w:b/>
          <w:kern w:val="0"/>
          <w:sz w:val="24"/>
          <w:szCs w:val="24"/>
        </w:rPr>
      </w:pPr>
      <w:r w:rsidRPr="00FF3B72">
        <w:rPr>
          <w:rFonts w:ascii="宋体" w:hAnsi="宋体" w:cs="宋体" w:hint="eastAsia"/>
          <w:b/>
          <w:kern w:val="0"/>
          <w:sz w:val="24"/>
          <w:szCs w:val="24"/>
        </w:rPr>
        <w:t>成立评标委员会→</w:t>
      </w:r>
      <w:r w:rsidRPr="00FF3B72">
        <w:rPr>
          <w:rFonts w:ascii="宋体" w:hAnsi="宋体" w:cs="宋体" w:hint="eastAsia"/>
          <w:b/>
          <w:sz w:val="24"/>
          <w:szCs w:val="24"/>
        </w:rPr>
        <w:t>完备性及符合性审查</w:t>
      </w:r>
      <w:r w:rsidRPr="00FF3B72">
        <w:rPr>
          <w:rFonts w:ascii="宋体" w:hAnsi="宋体" w:cs="宋体" w:hint="eastAsia"/>
          <w:b/>
          <w:kern w:val="0"/>
          <w:sz w:val="24"/>
          <w:szCs w:val="24"/>
        </w:rPr>
        <w:t>→错误性修正→投标品牌统计→详细评审（技术部分评审）→推荐中标候选人→完成评标报告</w:t>
      </w:r>
    </w:p>
    <w:p w14:paraId="4FE0C403" w14:textId="77777777" w:rsidR="00F24672" w:rsidRPr="00FF3B72" w:rsidRDefault="0070190B">
      <w:pPr>
        <w:autoSpaceDE w:val="0"/>
        <w:autoSpaceDN w:val="0"/>
        <w:spacing w:line="360" w:lineRule="auto"/>
        <w:ind w:firstLineChars="218" w:firstLine="525"/>
        <w:jc w:val="left"/>
        <w:rPr>
          <w:rFonts w:ascii="宋体" w:cs="宋体"/>
          <w:b/>
          <w:kern w:val="0"/>
          <w:sz w:val="24"/>
          <w:szCs w:val="24"/>
        </w:rPr>
      </w:pPr>
      <w:r w:rsidRPr="00FF3B72">
        <w:rPr>
          <w:rFonts w:ascii="宋体" w:hAnsi="宋体" w:cs="宋体" w:hint="eastAsia"/>
          <w:b/>
          <w:kern w:val="0"/>
          <w:sz w:val="24"/>
          <w:szCs w:val="24"/>
        </w:rPr>
        <w:lastRenderedPageBreak/>
        <w:t>通过资格审查的投标人的投标文件，进入下一环节的评审。</w:t>
      </w:r>
    </w:p>
    <w:p w14:paraId="7CCC984E" w14:textId="77777777" w:rsidR="00F24672" w:rsidRPr="00FF3B72" w:rsidRDefault="0070190B">
      <w:pPr>
        <w:autoSpaceDE w:val="0"/>
        <w:autoSpaceDN w:val="0"/>
        <w:spacing w:line="360" w:lineRule="auto"/>
        <w:ind w:firstLineChars="218" w:firstLine="525"/>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6</w:t>
      </w:r>
      <w:r w:rsidRPr="00FF3B72">
        <w:rPr>
          <w:rFonts w:ascii="宋体" w:hAnsi="宋体" w:cs="宋体"/>
          <w:b/>
          <w:kern w:val="0"/>
          <w:sz w:val="24"/>
          <w:szCs w:val="24"/>
        </w:rPr>
        <w:t>.</w:t>
      </w:r>
      <w:r w:rsidRPr="00FF3B72">
        <w:rPr>
          <w:rFonts w:ascii="宋体" w:hAnsi="宋体" w:cs="宋体" w:hint="eastAsia"/>
          <w:b/>
          <w:sz w:val="24"/>
          <w:szCs w:val="24"/>
        </w:rPr>
        <w:t>完备性及符合性审查</w:t>
      </w:r>
    </w:p>
    <w:p w14:paraId="4FFBD3C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.1 </w:t>
      </w:r>
      <w:r w:rsidRPr="00FF3B72">
        <w:rPr>
          <w:rFonts w:ascii="宋体" w:hAnsi="宋体" w:cs="宋体" w:hint="eastAsia"/>
          <w:kern w:val="0"/>
          <w:sz w:val="24"/>
          <w:szCs w:val="24"/>
        </w:rPr>
        <w:t>评审小组对投标文件的有效性、完整性和响应程度进行审查时，应当以书面方式要求投标人对投标文件中含义不明确、对同类问题表述不一致或者有明显文字和计算错误的内容作必要的澄清、说明或补正。投标人的澄清、说明或补正应以书面方式进行，并加盖公章，或者由法定代表人或其授权的代表签字。投标人的澄清、说明或者补正不得超出投标文件的范围或者改变招标文件的实质性内容。</w:t>
      </w:r>
    </w:p>
    <w:p w14:paraId="0AF88BC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按上述规定，经投标人确认后，对投标人起约束作用。如果投标人不确认的，则其投标无效。</w:t>
      </w:r>
    </w:p>
    <w:p w14:paraId="7C172F4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.2 </w:t>
      </w:r>
      <w:r w:rsidRPr="00FF3B72">
        <w:rPr>
          <w:rFonts w:ascii="宋体" w:hAnsi="宋体" w:cs="宋体" w:hint="eastAsia"/>
          <w:kern w:val="0"/>
          <w:sz w:val="24"/>
          <w:szCs w:val="24"/>
        </w:rPr>
        <w:t>采购方不接受不符合国家有关部门相关规定的投标报价或优惠方案。</w:t>
      </w:r>
    </w:p>
    <w:p w14:paraId="207CA1E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.3 </w:t>
      </w:r>
      <w:r w:rsidRPr="00FF3B72">
        <w:rPr>
          <w:rFonts w:ascii="宋体" w:hAnsi="宋体" w:cs="宋体" w:hint="eastAsia"/>
          <w:kern w:val="0"/>
          <w:sz w:val="24"/>
          <w:szCs w:val="24"/>
        </w:rPr>
        <w:t>在评审过程中，评审小组发现投标人以他人名义投标、串通投标、以行贿手段谋取中标或者以其他弄虚作假方式投标的，该投标人的投标将被否决。</w:t>
      </w:r>
    </w:p>
    <w:p w14:paraId="685C44A1"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6</w:t>
      </w:r>
      <w:r w:rsidRPr="00FF3B72">
        <w:rPr>
          <w:rFonts w:ascii="宋体" w:hAnsi="宋体" w:cs="宋体"/>
          <w:b/>
          <w:kern w:val="0"/>
          <w:sz w:val="24"/>
          <w:szCs w:val="24"/>
        </w:rPr>
        <w:t xml:space="preserve">.4 </w:t>
      </w:r>
      <w:r w:rsidRPr="00FF3B72">
        <w:rPr>
          <w:rFonts w:ascii="宋体" w:hAnsi="宋体" w:cs="宋体" w:hint="eastAsia"/>
          <w:b/>
          <w:kern w:val="0"/>
          <w:sz w:val="24"/>
          <w:szCs w:val="24"/>
        </w:rPr>
        <w:t>有下列情形之一的，视为投标人串通投标，其投标无效：</w:t>
      </w:r>
    </w:p>
    <w:p w14:paraId="36C1BE4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不同投标人的投标文件由同一单位或者个人编制；</w:t>
      </w:r>
    </w:p>
    <w:p w14:paraId="41ADE2A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不同投标人委托同一单位或者个人办理投标事宜；</w:t>
      </w:r>
    </w:p>
    <w:p w14:paraId="46DC8B8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不同投标人的投标文件载明的项目管理成员或者联系人员为同一人；</w:t>
      </w:r>
    </w:p>
    <w:p w14:paraId="15E1FE6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不同投标人的投标文件异常一致或者投标报价呈规律性差异；</w:t>
      </w:r>
    </w:p>
    <w:p w14:paraId="19EA9EE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不同投标人的投标文件相互混装；</w:t>
      </w:r>
    </w:p>
    <w:p w14:paraId="58DDB3D7"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不同投标人的投标保证金从同一单位或者个人的账户转出。</w:t>
      </w:r>
    </w:p>
    <w:p w14:paraId="4C492F59"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6</w:t>
      </w:r>
      <w:r w:rsidRPr="00FF3B72">
        <w:rPr>
          <w:rFonts w:ascii="宋体" w:hAnsi="宋体" w:cs="宋体"/>
          <w:b/>
          <w:kern w:val="0"/>
          <w:sz w:val="24"/>
          <w:szCs w:val="24"/>
        </w:rPr>
        <w:t xml:space="preserve">.5 </w:t>
      </w:r>
      <w:r w:rsidRPr="00FF3B72">
        <w:rPr>
          <w:rFonts w:ascii="宋体" w:hAnsi="宋体" w:cs="宋体" w:hint="eastAsia"/>
          <w:b/>
          <w:kern w:val="0"/>
          <w:sz w:val="24"/>
          <w:szCs w:val="24"/>
        </w:rPr>
        <w:t>投标人存在下列情况之一的，投标无效：</w:t>
      </w:r>
    </w:p>
    <w:p w14:paraId="2EAA46E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未按照招标文件的规定提交投标保证金的；</w:t>
      </w:r>
    </w:p>
    <w:p w14:paraId="556F7A3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投标文件未按招标文件要求签署、盖章的；</w:t>
      </w:r>
    </w:p>
    <w:p w14:paraId="30AF74F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不具备招标文件中规定的资格要求的；</w:t>
      </w:r>
    </w:p>
    <w:p w14:paraId="56269599"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报价超过招标文件中规定的预算金额或者最高限价的；</w:t>
      </w:r>
    </w:p>
    <w:p w14:paraId="2145EA1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投标文件含有采购人不能接受的附加条件的；</w:t>
      </w:r>
    </w:p>
    <w:p w14:paraId="1231861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法律、法规和招标文件规定的其他无效情形。</w:t>
      </w:r>
    </w:p>
    <w:p w14:paraId="10F0DF45"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.6 </w:t>
      </w:r>
      <w:r w:rsidRPr="00FF3B72">
        <w:rPr>
          <w:rFonts w:ascii="宋体" w:hAnsi="宋体" w:cs="宋体" w:hint="eastAsia"/>
          <w:kern w:val="0"/>
          <w:sz w:val="24"/>
          <w:szCs w:val="24"/>
        </w:rPr>
        <w:t>评审小组应当审查每一投标文件是否对招标文件提出的所有实质性要求和条件做出响应。未能在实质上响应的投标，其投标将被否决。</w:t>
      </w:r>
    </w:p>
    <w:p w14:paraId="03B20A2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.7 </w:t>
      </w:r>
      <w:r w:rsidRPr="00FF3B72">
        <w:rPr>
          <w:rFonts w:ascii="宋体" w:hAnsi="宋体" w:cs="宋体" w:hint="eastAsia"/>
          <w:kern w:val="0"/>
          <w:sz w:val="24"/>
          <w:szCs w:val="24"/>
        </w:rPr>
        <w:t>投标人不得误导、干扰采购方的评审活动，否则将废除其投标。</w:t>
      </w:r>
    </w:p>
    <w:p w14:paraId="603D04FC"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6</w:t>
      </w:r>
      <w:r w:rsidRPr="00FF3B72">
        <w:rPr>
          <w:rFonts w:ascii="宋体" w:hAnsi="宋体" w:cs="宋体"/>
          <w:kern w:val="0"/>
          <w:sz w:val="24"/>
          <w:szCs w:val="24"/>
        </w:rPr>
        <w:t xml:space="preserve">.8 </w:t>
      </w:r>
      <w:r w:rsidRPr="00FF3B72">
        <w:rPr>
          <w:rFonts w:ascii="宋体" w:hAnsi="宋体" w:cs="宋体" w:hint="eastAsia"/>
          <w:kern w:val="0"/>
          <w:sz w:val="24"/>
          <w:szCs w:val="24"/>
        </w:rPr>
        <w:t>评审小组根据上述规定否决不合格投标，因有效投标不足本次评审办法规定</w:t>
      </w:r>
      <w:r w:rsidRPr="00FF3B72">
        <w:rPr>
          <w:rFonts w:ascii="宋体" w:hAnsi="宋体" w:cs="宋体" w:hint="eastAsia"/>
          <w:kern w:val="0"/>
          <w:sz w:val="24"/>
          <w:szCs w:val="24"/>
        </w:rPr>
        <w:lastRenderedPageBreak/>
        <w:t>数量而使得投标明显缺乏竞争性时，根据《中华人民共和国政府采购法》的相关规定，</w:t>
      </w:r>
      <w:proofErr w:type="gramStart"/>
      <w:r w:rsidRPr="00FF3B72">
        <w:rPr>
          <w:rFonts w:ascii="宋体" w:hAnsi="宋体" w:cs="宋体" w:hint="eastAsia"/>
          <w:kern w:val="0"/>
          <w:sz w:val="24"/>
          <w:szCs w:val="24"/>
        </w:rPr>
        <w:t>将作流标</w:t>
      </w:r>
      <w:proofErr w:type="gramEnd"/>
      <w:r w:rsidRPr="00FF3B72">
        <w:rPr>
          <w:rFonts w:ascii="宋体" w:hAnsi="宋体" w:cs="宋体" w:hint="eastAsia"/>
          <w:kern w:val="0"/>
          <w:sz w:val="24"/>
          <w:szCs w:val="24"/>
        </w:rPr>
        <w:t>处理。</w:t>
      </w:r>
    </w:p>
    <w:p w14:paraId="1FF530EF"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7</w:t>
      </w:r>
      <w:r w:rsidRPr="00FF3B72">
        <w:rPr>
          <w:rFonts w:ascii="宋体" w:hAnsi="宋体" w:cs="宋体"/>
          <w:b/>
          <w:kern w:val="0"/>
          <w:sz w:val="24"/>
          <w:szCs w:val="24"/>
        </w:rPr>
        <w:t>.</w:t>
      </w:r>
      <w:r w:rsidRPr="00FF3B72">
        <w:rPr>
          <w:rFonts w:ascii="宋体" w:hAnsi="宋体" w:cs="宋体" w:hint="eastAsia"/>
          <w:b/>
          <w:kern w:val="0"/>
          <w:sz w:val="24"/>
          <w:szCs w:val="24"/>
        </w:rPr>
        <w:t>投标文件计算错误的修正</w:t>
      </w:r>
    </w:p>
    <w:p w14:paraId="1C62FE3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7</w:t>
      </w:r>
      <w:r w:rsidRPr="00FF3B72">
        <w:rPr>
          <w:rFonts w:ascii="宋体" w:hAnsi="宋体" w:cs="宋体"/>
          <w:kern w:val="0"/>
          <w:sz w:val="24"/>
          <w:szCs w:val="24"/>
        </w:rPr>
        <w:t xml:space="preserve">.1 </w:t>
      </w:r>
      <w:r w:rsidRPr="00FF3B72">
        <w:rPr>
          <w:rFonts w:ascii="宋体" w:hAnsi="宋体" w:cs="宋体" w:hint="eastAsia"/>
          <w:kern w:val="0"/>
          <w:sz w:val="24"/>
          <w:szCs w:val="24"/>
        </w:rPr>
        <w:t>投标文件中报价出现前后不一致的，评审小组按以下原则对投标报价进行修正：</w:t>
      </w:r>
    </w:p>
    <w:p w14:paraId="1CBE6E93"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a. </w:t>
      </w:r>
      <w:r w:rsidRPr="00FF3B72">
        <w:rPr>
          <w:rFonts w:ascii="宋体" w:hAnsi="宋体" w:cs="宋体" w:hint="eastAsia"/>
          <w:kern w:val="0"/>
          <w:sz w:val="24"/>
          <w:szCs w:val="24"/>
        </w:rPr>
        <w:t>投标文件中开标一览表（报价表）内容与投标文件中相应内容不一致的，以开标一览表（报价表）为准；</w:t>
      </w:r>
    </w:p>
    <w:p w14:paraId="50A4CFE6"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b. </w:t>
      </w:r>
      <w:r w:rsidRPr="00FF3B72">
        <w:rPr>
          <w:rFonts w:ascii="宋体" w:hAnsi="宋体" w:cs="宋体" w:hint="eastAsia"/>
          <w:kern w:val="0"/>
          <w:sz w:val="24"/>
          <w:szCs w:val="24"/>
        </w:rPr>
        <w:t>大写金额和小写金额不一致的，以大写金额为准；</w:t>
      </w:r>
    </w:p>
    <w:p w14:paraId="5DC883D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c. </w:t>
      </w:r>
      <w:r w:rsidRPr="00FF3B72">
        <w:rPr>
          <w:rFonts w:ascii="宋体" w:hAnsi="宋体" w:cs="宋体" w:hint="eastAsia"/>
          <w:kern w:val="0"/>
          <w:sz w:val="24"/>
          <w:szCs w:val="24"/>
        </w:rPr>
        <w:t>单价金额小数点或者百分比有明显错位的，以开标一览表的总价为准，并修改单价；</w:t>
      </w:r>
    </w:p>
    <w:p w14:paraId="7077C94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d. </w:t>
      </w:r>
      <w:r w:rsidRPr="00FF3B72">
        <w:rPr>
          <w:rFonts w:ascii="宋体" w:hAnsi="宋体" w:cs="宋体" w:hint="eastAsia"/>
          <w:kern w:val="0"/>
          <w:sz w:val="24"/>
          <w:szCs w:val="24"/>
        </w:rPr>
        <w:t>总价金额与按单价汇总金额不一致的，以单价金额计算结果为准。</w:t>
      </w:r>
    </w:p>
    <w:p w14:paraId="3E712BF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7</w:t>
      </w:r>
      <w:r w:rsidRPr="00FF3B72">
        <w:rPr>
          <w:rFonts w:ascii="宋体" w:hAnsi="宋体" w:cs="宋体"/>
          <w:kern w:val="0"/>
          <w:sz w:val="24"/>
          <w:szCs w:val="24"/>
        </w:rPr>
        <w:t>.2</w:t>
      </w:r>
      <w:r w:rsidRPr="00FF3B72">
        <w:rPr>
          <w:rFonts w:ascii="宋体" w:hAnsi="宋体" w:cs="宋体" w:hint="eastAsia"/>
          <w:kern w:val="0"/>
          <w:sz w:val="24"/>
          <w:szCs w:val="24"/>
        </w:rPr>
        <w:t>同时出现两种以上不一致的，按照前款规定的顺序修正。修正后的最终投标报价若超过最高投标限价（如有），评审小组应当否决其投标。</w:t>
      </w:r>
    </w:p>
    <w:p w14:paraId="16AF884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7</w:t>
      </w:r>
      <w:r w:rsidRPr="00FF3B72">
        <w:rPr>
          <w:rFonts w:ascii="宋体" w:hAnsi="宋体" w:cs="宋体"/>
          <w:kern w:val="0"/>
          <w:sz w:val="24"/>
          <w:szCs w:val="24"/>
        </w:rPr>
        <w:t xml:space="preserve">.3 </w:t>
      </w:r>
      <w:r w:rsidRPr="00FF3B72">
        <w:rPr>
          <w:rFonts w:ascii="宋体" w:hAnsi="宋体" w:cs="宋体" w:hint="eastAsia"/>
          <w:kern w:val="0"/>
          <w:sz w:val="24"/>
          <w:szCs w:val="24"/>
        </w:rPr>
        <w:t>按上述修正错误的原则及方法调整或修正投标文件的投标报价，经投标人确认后，对投标人起约束作用。如果投标人不确认的，则其投标无效。</w:t>
      </w:r>
    </w:p>
    <w:p w14:paraId="670CE450" w14:textId="77777777" w:rsidR="00F24672" w:rsidRPr="00FF3B72" w:rsidRDefault="0070190B">
      <w:pPr>
        <w:autoSpaceDE w:val="0"/>
        <w:autoSpaceDN w:val="0"/>
        <w:spacing w:line="360" w:lineRule="auto"/>
        <w:ind w:firstLineChars="200" w:firstLine="482"/>
        <w:jc w:val="left"/>
        <w:rPr>
          <w:rFonts w:ascii="宋体" w:hAnsi="宋体" w:cs="Arial"/>
          <w:kern w:val="0"/>
          <w:sz w:val="24"/>
          <w:szCs w:val="24"/>
        </w:rPr>
      </w:pPr>
      <w:r w:rsidRPr="00FF3B72">
        <w:rPr>
          <w:rFonts w:ascii="宋体" w:hAnsi="宋体" w:cs="宋体" w:hint="eastAsia"/>
          <w:b/>
          <w:kern w:val="0"/>
          <w:sz w:val="24"/>
          <w:szCs w:val="24"/>
        </w:rPr>
        <w:t>28.</w:t>
      </w:r>
      <w:r w:rsidRPr="00FF3B72">
        <w:rPr>
          <w:rFonts w:ascii="宋体" w:hAnsi="宋体" w:cs="Arial" w:hint="eastAsia"/>
          <w:b/>
          <w:kern w:val="0"/>
          <w:sz w:val="24"/>
          <w:szCs w:val="24"/>
        </w:rPr>
        <w:t xml:space="preserve"> 投标品牌统计</w:t>
      </w:r>
    </w:p>
    <w:p w14:paraId="749FB1F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cs="Arial" w:hint="eastAsia"/>
          <w:kern w:val="0"/>
          <w:sz w:val="24"/>
          <w:szCs w:val="24"/>
        </w:rPr>
        <w:t>评标委员会根据投标人所报核心产品品牌统计计算投标人家数（提供相同品牌产品且通过资格审查，符合性审查的不同投标人参加同一合同项下的投标的，按一家投标人计算）。如投标人家数不足三家，则该项目</w:t>
      </w:r>
      <w:proofErr w:type="gramStart"/>
      <w:r w:rsidRPr="00FF3B72">
        <w:rPr>
          <w:rFonts w:ascii="宋体" w:cs="Arial" w:hint="eastAsia"/>
          <w:kern w:val="0"/>
          <w:sz w:val="24"/>
          <w:szCs w:val="24"/>
        </w:rPr>
        <w:t>按废标处理</w:t>
      </w:r>
      <w:proofErr w:type="gramEnd"/>
      <w:r w:rsidRPr="00FF3B72">
        <w:rPr>
          <w:rFonts w:ascii="宋体" w:cs="Arial" w:hint="eastAsia"/>
          <w:kern w:val="0"/>
          <w:sz w:val="24"/>
          <w:szCs w:val="24"/>
        </w:rPr>
        <w:t>。</w:t>
      </w:r>
    </w:p>
    <w:p w14:paraId="2D7A656F"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9</w:t>
      </w:r>
      <w:r w:rsidRPr="00FF3B72">
        <w:rPr>
          <w:rFonts w:ascii="宋体" w:hAnsi="宋体" w:cs="宋体"/>
          <w:b/>
          <w:kern w:val="0"/>
          <w:sz w:val="24"/>
          <w:szCs w:val="24"/>
        </w:rPr>
        <w:t>.</w:t>
      </w:r>
      <w:r w:rsidRPr="00FF3B72">
        <w:rPr>
          <w:rFonts w:ascii="宋体" w:hAnsi="宋体" w:cs="宋体" w:hint="eastAsia"/>
          <w:b/>
          <w:kern w:val="0"/>
          <w:sz w:val="24"/>
          <w:szCs w:val="24"/>
        </w:rPr>
        <w:t>详细评审</w:t>
      </w:r>
    </w:p>
    <w:p w14:paraId="4B9228F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 xml:space="preserve">.1 </w:t>
      </w:r>
      <w:r w:rsidRPr="00FF3B72">
        <w:rPr>
          <w:rFonts w:ascii="宋体" w:hAnsi="宋体" w:cs="宋体" w:hint="eastAsia"/>
          <w:kern w:val="0"/>
          <w:sz w:val="24"/>
          <w:szCs w:val="24"/>
        </w:rPr>
        <w:t>经资格审查，符合性审查合格及投标品牌家数均满足三家及以上的投标文件，评审小组应当根据招标文件确定的评审标准和方法，确定最终采购需求后，由评审小组采用综合评分法对合格的投标人的投标文件进行综合评分。</w:t>
      </w:r>
    </w:p>
    <w:p w14:paraId="413A7D2C"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 xml:space="preserve">.2 </w:t>
      </w:r>
      <w:r w:rsidRPr="00FF3B72">
        <w:rPr>
          <w:rFonts w:ascii="宋体" w:hAnsi="宋体" w:cs="宋体" w:hint="eastAsia"/>
          <w:kern w:val="0"/>
          <w:sz w:val="24"/>
          <w:szCs w:val="24"/>
        </w:rPr>
        <w:t>评标小组成员应当按照客观、公正、审慎的原则，根据招标文件规定的评审程序、评审方法和评审标准进行独立评审。未实质性响应招标文件的投标文件按无效响应处理，评标小组应当告知提交投标文件的投标人。</w:t>
      </w:r>
    </w:p>
    <w:p w14:paraId="7BE0DAF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 xml:space="preserve">.3 </w:t>
      </w:r>
      <w:r w:rsidRPr="00FF3B72">
        <w:rPr>
          <w:rFonts w:ascii="宋体" w:hAnsi="宋体" w:cs="宋体" w:hint="eastAsia"/>
          <w:kern w:val="0"/>
          <w:sz w:val="24"/>
          <w:szCs w:val="24"/>
        </w:rPr>
        <w:t>根据综合评分</w:t>
      </w:r>
      <w:proofErr w:type="gramStart"/>
      <w:r w:rsidRPr="00FF3B72">
        <w:rPr>
          <w:rFonts w:ascii="宋体" w:hAnsi="宋体" w:cs="宋体" w:hint="eastAsia"/>
          <w:kern w:val="0"/>
          <w:sz w:val="24"/>
          <w:szCs w:val="24"/>
        </w:rPr>
        <w:t>法完成</w:t>
      </w:r>
      <w:proofErr w:type="gramEnd"/>
      <w:r w:rsidRPr="00FF3B72">
        <w:rPr>
          <w:rFonts w:ascii="宋体" w:hAnsi="宋体" w:cs="宋体" w:hint="eastAsia"/>
          <w:kern w:val="0"/>
          <w:sz w:val="24"/>
          <w:szCs w:val="24"/>
        </w:rPr>
        <w:t>评审工作后，评审小组应当向采购人递交书面评审报告。</w:t>
      </w:r>
    </w:p>
    <w:p w14:paraId="7C3D6210" w14:textId="77777777" w:rsidR="00F24672" w:rsidRPr="00FF3B72" w:rsidRDefault="0070190B">
      <w:pPr>
        <w:autoSpaceDE w:val="0"/>
        <w:autoSpaceDN w:val="0"/>
        <w:spacing w:line="360" w:lineRule="auto"/>
        <w:ind w:firstLineChars="200" w:firstLine="480"/>
        <w:jc w:val="left"/>
        <w:rPr>
          <w:rFonts w:ascii="宋体" w:hAns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w:t>
      </w:r>
      <w:r w:rsidRPr="00FF3B72">
        <w:rPr>
          <w:rFonts w:ascii="宋体" w:hAnsi="宋体" w:cs="宋体" w:hint="eastAsia"/>
          <w:kern w:val="0"/>
          <w:sz w:val="24"/>
          <w:szCs w:val="24"/>
        </w:rPr>
        <w:t>4评审因素及标准</w:t>
      </w:r>
      <w:r w:rsidRPr="00FF3B72">
        <w:rPr>
          <w:rFonts w:ascii="宋体" w:hAnsi="宋体" w:cs="宋体"/>
          <w:kern w:val="0"/>
          <w:sz w:val="24"/>
          <w:szCs w:val="24"/>
        </w:rPr>
        <w:t>(</w:t>
      </w:r>
      <w:r w:rsidRPr="00FF3B72">
        <w:rPr>
          <w:rFonts w:ascii="宋体" w:hAnsi="宋体" w:cs="宋体" w:hint="eastAsia"/>
          <w:kern w:val="0"/>
          <w:sz w:val="24"/>
          <w:szCs w:val="24"/>
        </w:rPr>
        <w:t>详见评分细则</w:t>
      </w:r>
      <w:r w:rsidRPr="00FF3B72">
        <w:rPr>
          <w:rFonts w:ascii="宋体" w:hAnsi="宋体" w:cs="宋体"/>
          <w:kern w:val="0"/>
          <w:sz w:val="24"/>
          <w:szCs w:val="24"/>
        </w:rPr>
        <w:t>)</w:t>
      </w:r>
    </w:p>
    <w:p w14:paraId="59E7F752"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评审因素：与投标人所提供货物服务的质量相关，包括投标报价、技术或者服务水平、履约能力、售后服务等。</w:t>
      </w:r>
    </w:p>
    <w:p w14:paraId="3307FA34"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hint="eastAsia"/>
          <w:b/>
          <w:kern w:val="0"/>
          <w:sz w:val="24"/>
          <w:szCs w:val="24"/>
        </w:rPr>
        <w:lastRenderedPageBreak/>
        <w:t>（</w:t>
      </w:r>
      <w:r w:rsidRPr="00FF3B72">
        <w:rPr>
          <w:rFonts w:ascii="宋体" w:hAnsi="宋体" w:cs="宋体"/>
          <w:b/>
          <w:kern w:val="0"/>
          <w:sz w:val="24"/>
          <w:szCs w:val="24"/>
        </w:rPr>
        <w:t>1</w:t>
      </w:r>
      <w:r w:rsidRPr="00FF3B72">
        <w:rPr>
          <w:rFonts w:ascii="宋体" w:hAnsi="宋体" w:cs="宋体" w:hint="eastAsia"/>
          <w:b/>
          <w:kern w:val="0"/>
          <w:sz w:val="24"/>
          <w:szCs w:val="24"/>
        </w:rPr>
        <w:t>）技术部分70分；</w:t>
      </w:r>
    </w:p>
    <w:p w14:paraId="54166891"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hint="eastAsia"/>
          <w:b/>
          <w:kern w:val="0"/>
          <w:sz w:val="24"/>
          <w:szCs w:val="24"/>
        </w:rPr>
        <w:t>（</w:t>
      </w:r>
      <w:r w:rsidRPr="00FF3B72">
        <w:rPr>
          <w:rFonts w:ascii="宋体" w:hAnsi="宋体" w:cs="宋体"/>
          <w:b/>
          <w:kern w:val="0"/>
          <w:sz w:val="24"/>
          <w:szCs w:val="24"/>
        </w:rPr>
        <w:t>2</w:t>
      </w:r>
      <w:r w:rsidRPr="00FF3B72">
        <w:rPr>
          <w:rFonts w:ascii="宋体" w:hAnsi="宋体" w:cs="宋体" w:hint="eastAsia"/>
          <w:b/>
          <w:kern w:val="0"/>
          <w:sz w:val="24"/>
          <w:szCs w:val="24"/>
        </w:rPr>
        <w:t>）投标报价部分30分。</w:t>
      </w:r>
    </w:p>
    <w:p w14:paraId="7AB66E0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计算各项分值时，按四舍五入的原则，保留小数点后二位。</w:t>
      </w:r>
    </w:p>
    <w:p w14:paraId="43A8A75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w:t>
      </w:r>
      <w:r w:rsidRPr="00FF3B72">
        <w:rPr>
          <w:rFonts w:ascii="宋体" w:hAnsi="宋体" w:cs="宋体" w:hint="eastAsia"/>
          <w:kern w:val="0"/>
          <w:sz w:val="24"/>
          <w:szCs w:val="24"/>
        </w:rPr>
        <w:t>5投标报价</w:t>
      </w:r>
    </w:p>
    <w:p w14:paraId="38296EEE"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b/>
          <w:kern w:val="0"/>
          <w:sz w:val="24"/>
          <w:szCs w:val="24"/>
        </w:rPr>
        <w:t>2</w:t>
      </w:r>
      <w:r w:rsidRPr="00FF3B72">
        <w:rPr>
          <w:rFonts w:ascii="宋体" w:hAnsi="宋体" w:cs="宋体" w:hint="eastAsia"/>
          <w:b/>
          <w:kern w:val="0"/>
          <w:sz w:val="24"/>
          <w:szCs w:val="24"/>
        </w:rPr>
        <w:t>9</w:t>
      </w:r>
      <w:r w:rsidRPr="00FF3B72">
        <w:rPr>
          <w:rFonts w:ascii="宋体" w:hAnsi="宋体" w:cs="宋体"/>
          <w:b/>
          <w:kern w:val="0"/>
          <w:sz w:val="24"/>
          <w:szCs w:val="24"/>
        </w:rPr>
        <w:t>.</w:t>
      </w:r>
      <w:r w:rsidRPr="00FF3B72">
        <w:rPr>
          <w:rFonts w:ascii="宋体" w:hAnsi="宋体" w:cs="宋体" w:hint="eastAsia"/>
          <w:b/>
          <w:kern w:val="0"/>
          <w:sz w:val="24"/>
          <w:szCs w:val="24"/>
        </w:rPr>
        <w:t>5</w:t>
      </w:r>
      <w:r w:rsidRPr="00FF3B72">
        <w:rPr>
          <w:rFonts w:ascii="宋体" w:hAnsi="宋体" w:cs="宋体"/>
          <w:b/>
          <w:kern w:val="0"/>
          <w:sz w:val="24"/>
          <w:szCs w:val="24"/>
        </w:rPr>
        <w:t>.</w:t>
      </w:r>
      <w:r w:rsidRPr="00FF3B72">
        <w:rPr>
          <w:rFonts w:ascii="宋体" w:hAnsi="宋体" w:cs="宋体" w:hint="eastAsia"/>
          <w:b/>
          <w:kern w:val="0"/>
          <w:sz w:val="24"/>
          <w:szCs w:val="24"/>
        </w:rPr>
        <w:t>1投标人的投标</w:t>
      </w:r>
      <w:proofErr w:type="gramStart"/>
      <w:r w:rsidRPr="00FF3B72">
        <w:rPr>
          <w:rFonts w:ascii="宋体" w:hAnsi="宋体" w:cs="宋体" w:hint="eastAsia"/>
          <w:b/>
          <w:kern w:val="0"/>
          <w:sz w:val="24"/>
          <w:szCs w:val="24"/>
        </w:rPr>
        <w:t>标</w:t>
      </w:r>
      <w:proofErr w:type="gramEnd"/>
      <w:r w:rsidRPr="00FF3B72">
        <w:rPr>
          <w:rFonts w:ascii="宋体" w:hAnsi="宋体" w:cs="宋体" w:hint="eastAsia"/>
          <w:b/>
          <w:kern w:val="0"/>
          <w:sz w:val="24"/>
          <w:szCs w:val="24"/>
        </w:rPr>
        <w:t>报价得分计算说明：</w:t>
      </w:r>
    </w:p>
    <w:p w14:paraId="289179A1"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hint="eastAsia"/>
          <w:b/>
          <w:kern w:val="0"/>
          <w:sz w:val="24"/>
          <w:szCs w:val="24"/>
        </w:rPr>
        <w:t>价格</w:t>
      </w:r>
      <w:proofErr w:type="gramStart"/>
      <w:r w:rsidRPr="00FF3B72">
        <w:rPr>
          <w:rFonts w:ascii="宋体" w:hAnsi="宋体" w:cs="宋体" w:hint="eastAsia"/>
          <w:b/>
          <w:kern w:val="0"/>
          <w:sz w:val="24"/>
          <w:szCs w:val="24"/>
        </w:rPr>
        <w:t>分统一</w:t>
      </w:r>
      <w:proofErr w:type="gramEnd"/>
      <w:r w:rsidRPr="00FF3B72">
        <w:rPr>
          <w:rFonts w:ascii="宋体" w:hAnsi="宋体" w:cs="宋体" w:hint="eastAsia"/>
          <w:b/>
          <w:kern w:val="0"/>
          <w:sz w:val="24"/>
          <w:szCs w:val="24"/>
        </w:rPr>
        <w:t>采用低价优先法计算，即满足招标文件要求且报价最低的投标人的价格为评标基准价，其价格分为满分。其他投标人的价格</w:t>
      </w:r>
      <w:proofErr w:type="gramStart"/>
      <w:r w:rsidRPr="00FF3B72">
        <w:rPr>
          <w:rFonts w:ascii="宋体" w:hAnsi="宋体" w:cs="宋体" w:hint="eastAsia"/>
          <w:b/>
          <w:kern w:val="0"/>
          <w:sz w:val="24"/>
          <w:szCs w:val="24"/>
        </w:rPr>
        <w:t>分统一</w:t>
      </w:r>
      <w:proofErr w:type="gramEnd"/>
      <w:r w:rsidRPr="00FF3B72">
        <w:rPr>
          <w:rFonts w:ascii="宋体" w:hAnsi="宋体" w:cs="宋体" w:hint="eastAsia"/>
          <w:b/>
          <w:kern w:val="0"/>
          <w:sz w:val="24"/>
          <w:szCs w:val="24"/>
        </w:rPr>
        <w:t>按照下列公式计算：</w:t>
      </w:r>
    </w:p>
    <w:p w14:paraId="6FF3CECE" w14:textId="77777777" w:rsidR="00F24672" w:rsidRPr="00FF3B72" w:rsidRDefault="0070190B">
      <w:pPr>
        <w:autoSpaceDE w:val="0"/>
        <w:autoSpaceDN w:val="0"/>
        <w:spacing w:line="360" w:lineRule="auto"/>
        <w:ind w:firstLineChars="200" w:firstLine="482"/>
        <w:jc w:val="left"/>
        <w:rPr>
          <w:rFonts w:ascii="宋体" w:hAnsi="宋体" w:cs="宋体"/>
          <w:b/>
          <w:kern w:val="0"/>
          <w:sz w:val="24"/>
          <w:szCs w:val="24"/>
        </w:rPr>
      </w:pPr>
      <w:r w:rsidRPr="00FF3B72">
        <w:rPr>
          <w:rFonts w:ascii="宋体" w:hAnsi="宋体" w:cs="宋体" w:hint="eastAsia"/>
          <w:b/>
          <w:kern w:val="0"/>
          <w:sz w:val="24"/>
          <w:szCs w:val="24"/>
        </w:rPr>
        <w:t>投标报价得分</w:t>
      </w:r>
      <w:r w:rsidRPr="00FF3B72">
        <w:rPr>
          <w:rFonts w:ascii="宋体" w:hAnsi="宋体" w:cs="宋体"/>
          <w:b/>
          <w:kern w:val="0"/>
          <w:sz w:val="24"/>
          <w:szCs w:val="24"/>
        </w:rPr>
        <w:t>=</w:t>
      </w:r>
      <w:r w:rsidRPr="00FF3B72">
        <w:rPr>
          <w:rFonts w:ascii="宋体" w:hAnsi="宋体" w:cs="宋体" w:hint="eastAsia"/>
          <w:b/>
          <w:kern w:val="0"/>
          <w:sz w:val="24"/>
          <w:szCs w:val="24"/>
        </w:rPr>
        <w:t>（评标基准价</w:t>
      </w:r>
      <w:r w:rsidRPr="00FF3B72">
        <w:rPr>
          <w:rFonts w:ascii="宋体" w:hAnsi="宋体" w:cs="宋体"/>
          <w:b/>
          <w:kern w:val="0"/>
          <w:sz w:val="24"/>
          <w:szCs w:val="24"/>
        </w:rPr>
        <w:t>/</w:t>
      </w:r>
      <w:r w:rsidRPr="00FF3B72">
        <w:rPr>
          <w:rFonts w:ascii="宋体" w:hAnsi="宋体" w:cs="宋体" w:hint="eastAsia"/>
          <w:b/>
          <w:kern w:val="0"/>
          <w:sz w:val="24"/>
          <w:szCs w:val="24"/>
        </w:rPr>
        <w:t>投标报价）×</w:t>
      </w:r>
      <w:proofErr w:type="gramStart"/>
      <w:r w:rsidRPr="00FF3B72">
        <w:rPr>
          <w:rFonts w:ascii="宋体" w:hAnsi="宋体" w:cs="宋体" w:hint="eastAsia"/>
          <w:b/>
          <w:kern w:val="0"/>
          <w:sz w:val="24"/>
          <w:szCs w:val="24"/>
        </w:rPr>
        <w:t>价格权</w:t>
      </w:r>
      <w:proofErr w:type="gramEnd"/>
      <w:r w:rsidRPr="00FF3B72">
        <w:rPr>
          <w:rFonts w:ascii="宋体" w:hAnsi="宋体" w:cs="宋体" w:hint="eastAsia"/>
          <w:b/>
          <w:kern w:val="0"/>
          <w:sz w:val="24"/>
          <w:szCs w:val="24"/>
        </w:rPr>
        <w:t>值×</w:t>
      </w:r>
      <w:r w:rsidRPr="00FF3B72">
        <w:rPr>
          <w:rFonts w:ascii="宋体" w:hAnsi="宋体" w:cs="宋体"/>
          <w:b/>
          <w:kern w:val="0"/>
          <w:sz w:val="24"/>
          <w:szCs w:val="24"/>
        </w:rPr>
        <w:t>100</w:t>
      </w:r>
    </w:p>
    <w:p w14:paraId="7751B350"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hint="eastAsia"/>
          <w:b/>
          <w:kern w:val="0"/>
          <w:sz w:val="24"/>
          <w:szCs w:val="24"/>
        </w:rPr>
        <w:t>本项目的</w:t>
      </w:r>
      <w:proofErr w:type="gramStart"/>
      <w:r w:rsidRPr="00FF3B72">
        <w:rPr>
          <w:rFonts w:ascii="宋体" w:hAnsi="宋体" w:cs="宋体" w:hint="eastAsia"/>
          <w:b/>
          <w:kern w:val="0"/>
          <w:sz w:val="24"/>
          <w:szCs w:val="24"/>
        </w:rPr>
        <w:t>价格权</w:t>
      </w:r>
      <w:proofErr w:type="gramEnd"/>
      <w:r w:rsidRPr="00FF3B72">
        <w:rPr>
          <w:rFonts w:ascii="宋体" w:hAnsi="宋体" w:cs="宋体" w:hint="eastAsia"/>
          <w:b/>
          <w:kern w:val="0"/>
          <w:sz w:val="24"/>
          <w:szCs w:val="24"/>
        </w:rPr>
        <w:t>值为30</w:t>
      </w:r>
      <w:r w:rsidRPr="00FF3B72">
        <w:rPr>
          <w:rFonts w:ascii="宋体" w:hAnsi="宋体" w:cs="宋体"/>
          <w:b/>
          <w:kern w:val="0"/>
          <w:sz w:val="24"/>
          <w:szCs w:val="24"/>
        </w:rPr>
        <w:t>%</w:t>
      </w:r>
      <w:r w:rsidRPr="00FF3B72">
        <w:rPr>
          <w:rFonts w:ascii="宋体" w:hAnsi="宋体" w:cs="宋体" w:hint="eastAsia"/>
          <w:b/>
          <w:kern w:val="0"/>
          <w:sz w:val="24"/>
          <w:szCs w:val="24"/>
        </w:rPr>
        <w:t>。</w:t>
      </w:r>
    </w:p>
    <w:p w14:paraId="1458F548" w14:textId="77777777" w:rsidR="00F24672" w:rsidRPr="00FF3B72" w:rsidRDefault="0070190B">
      <w:pPr>
        <w:autoSpaceDE w:val="0"/>
        <w:autoSpaceDN w:val="0"/>
        <w:spacing w:line="360" w:lineRule="auto"/>
        <w:ind w:firstLineChars="200" w:firstLine="482"/>
        <w:jc w:val="left"/>
        <w:rPr>
          <w:rFonts w:ascii="宋体" w:cs="宋体"/>
          <w:b/>
          <w:kern w:val="0"/>
          <w:sz w:val="24"/>
          <w:szCs w:val="24"/>
        </w:rPr>
      </w:pPr>
      <w:r w:rsidRPr="00FF3B72">
        <w:rPr>
          <w:rFonts w:ascii="宋体" w:hAnsi="宋体" w:cs="宋体" w:hint="eastAsia"/>
          <w:b/>
          <w:kern w:val="0"/>
          <w:sz w:val="24"/>
          <w:szCs w:val="24"/>
        </w:rPr>
        <w:t>项目评审过程中，不得去掉投标报价中的最高报价和最低报价。</w:t>
      </w:r>
    </w:p>
    <w:p w14:paraId="33C69051" w14:textId="77777777" w:rsidR="00F24672" w:rsidRPr="00FF3B72" w:rsidRDefault="0070190B">
      <w:pPr>
        <w:autoSpaceDE w:val="0"/>
        <w:autoSpaceDN w:val="0"/>
        <w:spacing w:line="360" w:lineRule="auto"/>
        <w:ind w:firstLineChars="200" w:firstLine="482"/>
        <w:jc w:val="left"/>
        <w:rPr>
          <w:rFonts w:ascii="宋体" w:hAnsi="宋体" w:cs="宋体"/>
          <w:b/>
          <w:kern w:val="0"/>
          <w:sz w:val="24"/>
          <w:szCs w:val="24"/>
        </w:rPr>
      </w:pPr>
      <w:r w:rsidRPr="00FF3B72">
        <w:rPr>
          <w:rFonts w:ascii="宋体" w:hAnsi="宋体" w:cs="宋体" w:hint="eastAsia"/>
          <w:b/>
          <w:kern w:val="0"/>
          <w:sz w:val="24"/>
          <w:szCs w:val="24"/>
        </w:rPr>
        <w:t>符合政府采购政策促进中小企业（监狱企业、残疾人福利性单位）发展政策的，其价格给予</w:t>
      </w:r>
      <w:r w:rsidRPr="00FF3B72">
        <w:rPr>
          <w:rFonts w:ascii="宋体" w:hAnsi="宋体" w:cs="宋体"/>
          <w:b/>
          <w:kern w:val="0"/>
          <w:sz w:val="24"/>
          <w:szCs w:val="24"/>
        </w:rPr>
        <w:t>6%</w:t>
      </w:r>
      <w:r w:rsidRPr="00FF3B72">
        <w:rPr>
          <w:rFonts w:ascii="宋体" w:hAnsi="宋体" w:cs="宋体" w:hint="eastAsia"/>
          <w:b/>
          <w:kern w:val="0"/>
          <w:sz w:val="24"/>
          <w:szCs w:val="24"/>
        </w:rPr>
        <w:t>的扣除，用扣除后的价格参与评审打分。</w:t>
      </w:r>
    </w:p>
    <w:p w14:paraId="639B4000" w14:textId="77777777" w:rsidR="00F24672" w:rsidRPr="00FF3B72" w:rsidRDefault="0070190B">
      <w:pPr>
        <w:autoSpaceDE w:val="0"/>
        <w:autoSpaceDN w:val="0"/>
        <w:spacing w:line="360" w:lineRule="auto"/>
        <w:ind w:firstLineChars="200" w:firstLine="482"/>
        <w:jc w:val="left"/>
        <w:rPr>
          <w:rFonts w:ascii="宋体" w:hAnsi="宋体" w:cs="宋体"/>
          <w:b/>
          <w:kern w:val="0"/>
          <w:sz w:val="24"/>
          <w:szCs w:val="24"/>
        </w:rPr>
      </w:pPr>
      <w:r w:rsidRPr="00FF3B72">
        <w:rPr>
          <w:rFonts w:ascii="宋体" w:hAnsi="宋体" w:cs="宋体" w:hint="eastAsia"/>
          <w:b/>
          <w:kern w:val="0"/>
          <w:sz w:val="24"/>
          <w:szCs w:val="24"/>
        </w:rPr>
        <w:t>产品符合政府采购优先（节约能源、保护环境）采购政策，同一项目中的产品属于优先采购政策的，评审时对该产品实行优惠加分。</w:t>
      </w:r>
    </w:p>
    <w:p w14:paraId="55F3324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w:t>
      </w:r>
      <w:r w:rsidRPr="00FF3B72">
        <w:rPr>
          <w:rFonts w:ascii="宋体" w:hAnsi="宋体" w:cs="宋体" w:hint="eastAsia"/>
          <w:kern w:val="0"/>
          <w:sz w:val="24"/>
          <w:szCs w:val="24"/>
        </w:rPr>
        <w:t>5</w:t>
      </w:r>
      <w:r w:rsidRPr="00FF3B72">
        <w:rPr>
          <w:rFonts w:ascii="宋体" w:hAnsi="宋体" w:cs="宋体"/>
          <w:kern w:val="0"/>
          <w:sz w:val="24"/>
          <w:szCs w:val="24"/>
        </w:rPr>
        <w:t>.</w:t>
      </w:r>
      <w:r w:rsidRPr="00FF3B72">
        <w:rPr>
          <w:rFonts w:ascii="宋体" w:hAnsi="宋体" w:cs="宋体" w:hint="eastAsia"/>
          <w:kern w:val="0"/>
          <w:sz w:val="24"/>
          <w:szCs w:val="24"/>
        </w:rPr>
        <w:t>2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14:paraId="6DDC349D"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9</w:t>
      </w:r>
      <w:r w:rsidRPr="00FF3B72">
        <w:rPr>
          <w:rFonts w:ascii="宋体" w:hAnsi="宋体" w:cs="宋体"/>
          <w:kern w:val="0"/>
          <w:sz w:val="24"/>
          <w:szCs w:val="24"/>
        </w:rPr>
        <w:t>.</w:t>
      </w:r>
      <w:r w:rsidRPr="00FF3B72">
        <w:rPr>
          <w:rFonts w:ascii="宋体" w:hAnsi="宋体" w:cs="宋体" w:hint="eastAsia"/>
          <w:kern w:val="0"/>
          <w:sz w:val="24"/>
          <w:szCs w:val="24"/>
        </w:rPr>
        <w:t>6综合得分</w:t>
      </w:r>
    </w:p>
    <w:p w14:paraId="33DB6A0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综合得分</w:t>
      </w:r>
      <w:r w:rsidRPr="00FF3B72">
        <w:rPr>
          <w:rFonts w:ascii="宋体" w:hAnsi="宋体" w:cs="宋体"/>
          <w:kern w:val="0"/>
          <w:sz w:val="24"/>
          <w:szCs w:val="24"/>
        </w:rPr>
        <w:t>=</w:t>
      </w:r>
      <w:r w:rsidRPr="00FF3B72">
        <w:rPr>
          <w:rFonts w:ascii="宋体" w:hAnsi="宋体" w:cs="宋体" w:hint="eastAsia"/>
          <w:kern w:val="0"/>
          <w:sz w:val="24"/>
          <w:szCs w:val="24"/>
        </w:rPr>
        <w:t>详细评审得分</w:t>
      </w:r>
      <w:r w:rsidRPr="00FF3B72">
        <w:rPr>
          <w:rFonts w:ascii="宋体" w:hAnsi="宋体" w:cs="宋体"/>
          <w:kern w:val="0"/>
          <w:sz w:val="24"/>
          <w:szCs w:val="24"/>
        </w:rPr>
        <w:t xml:space="preserve">+ </w:t>
      </w:r>
      <w:r w:rsidRPr="00FF3B72">
        <w:rPr>
          <w:rFonts w:ascii="宋体" w:hAnsi="宋体" w:cs="宋体" w:hint="eastAsia"/>
          <w:kern w:val="0"/>
          <w:sz w:val="24"/>
          <w:szCs w:val="24"/>
        </w:rPr>
        <w:t>投标报价部分得分</w:t>
      </w:r>
    </w:p>
    <w:p w14:paraId="037FD6FB"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hint="eastAsia"/>
          <w:b/>
          <w:kern w:val="0"/>
          <w:sz w:val="24"/>
          <w:szCs w:val="24"/>
        </w:rPr>
        <w:t>30．定标原则</w:t>
      </w:r>
    </w:p>
    <w:p w14:paraId="5A670A63" w14:textId="77777777" w:rsidR="00F24672" w:rsidRPr="00FF3B72" w:rsidRDefault="0070190B" w:rsidP="00A81A52">
      <w:pPr>
        <w:spacing w:line="360" w:lineRule="auto"/>
        <w:ind w:firstLineChars="200" w:firstLine="482"/>
        <w:rPr>
          <w:b/>
        </w:rPr>
      </w:pPr>
      <w:r w:rsidRPr="00FF3B72">
        <w:rPr>
          <w:rFonts w:ascii="宋体" w:hAnsi="宋体" w:cs="宋体" w:hint="eastAsia"/>
          <w:b/>
          <w:kern w:val="0"/>
          <w:sz w:val="24"/>
          <w:szCs w:val="24"/>
        </w:rPr>
        <w:t>30</w:t>
      </w:r>
      <w:r w:rsidRPr="00FF3B72">
        <w:rPr>
          <w:rFonts w:ascii="宋体" w:hAnsi="宋体" w:cs="宋体"/>
          <w:b/>
          <w:kern w:val="0"/>
          <w:sz w:val="24"/>
          <w:szCs w:val="24"/>
        </w:rPr>
        <w:t xml:space="preserve">.1 </w:t>
      </w:r>
      <w:r w:rsidRPr="00FF3B72">
        <w:rPr>
          <w:rFonts w:ascii="宋体" w:hAnsi="宋体" w:cs="宋体" w:hint="eastAsia"/>
          <w:b/>
          <w:kern w:val="0"/>
          <w:sz w:val="24"/>
          <w:szCs w:val="24"/>
        </w:rPr>
        <w:t>评审小组应当根据综合评分情况，按照投标人综合得分由高到低的顺序排列，依次推荐</w:t>
      </w:r>
      <w:r w:rsidRPr="00FF3B72">
        <w:rPr>
          <w:rFonts w:ascii="宋体" w:hAnsi="宋体" w:cs="宋体"/>
          <w:b/>
          <w:kern w:val="0"/>
          <w:sz w:val="24"/>
          <w:szCs w:val="24"/>
        </w:rPr>
        <w:t xml:space="preserve">3 </w:t>
      </w:r>
      <w:r w:rsidRPr="00FF3B72">
        <w:rPr>
          <w:rFonts w:ascii="宋体" w:hAnsi="宋体" w:cs="宋体" w:hint="eastAsia"/>
          <w:b/>
          <w:kern w:val="0"/>
          <w:sz w:val="24"/>
          <w:szCs w:val="24"/>
        </w:rPr>
        <w:t>名中标候选人（同品牌的不同投标人综合得分，以综合得分最高的参加中标候选人排序，评审得分相同但投标报价不同的，按照投标报价由低到高的顺序排列。评审得分且投标报价相同的采取随机抽取方式确定，其他同品牌投标人不作为中标候选人），并编写评审报告。投标人综合得分相同的，按照投标报价由低到高的顺序排列。投标人综合得分相同且投标报价也相同的并列，评审小组将按照随机抽取推荐。</w:t>
      </w:r>
    </w:p>
    <w:p w14:paraId="3E066270"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30</w:t>
      </w:r>
      <w:r w:rsidRPr="00FF3B72">
        <w:rPr>
          <w:rFonts w:ascii="宋体" w:hAnsi="宋体" w:cs="宋体"/>
          <w:kern w:val="0"/>
          <w:sz w:val="24"/>
          <w:szCs w:val="24"/>
        </w:rPr>
        <w:t xml:space="preserve">.2 </w:t>
      </w:r>
      <w:r w:rsidRPr="00FF3B72">
        <w:rPr>
          <w:rFonts w:ascii="宋体" w:hAnsi="宋体" w:cs="宋体" w:hint="eastAsia"/>
          <w:kern w:val="0"/>
          <w:sz w:val="24"/>
          <w:szCs w:val="24"/>
        </w:rPr>
        <w:t>采购代理机构将在评标结束后</w:t>
      </w:r>
      <w:r w:rsidRPr="00FF3B72">
        <w:rPr>
          <w:rFonts w:ascii="宋体" w:hAnsi="宋体" w:cs="宋体"/>
          <w:kern w:val="0"/>
          <w:sz w:val="24"/>
          <w:szCs w:val="24"/>
        </w:rPr>
        <w:t xml:space="preserve">2 </w:t>
      </w:r>
      <w:proofErr w:type="gramStart"/>
      <w:r w:rsidRPr="00FF3B72">
        <w:rPr>
          <w:rFonts w:ascii="宋体" w:hAnsi="宋体" w:cs="宋体" w:hint="eastAsia"/>
          <w:kern w:val="0"/>
          <w:sz w:val="24"/>
          <w:szCs w:val="24"/>
        </w:rPr>
        <w:t>个</w:t>
      </w:r>
      <w:proofErr w:type="gramEnd"/>
      <w:r w:rsidRPr="00FF3B72">
        <w:rPr>
          <w:rFonts w:ascii="宋体" w:hAnsi="宋体" w:cs="宋体" w:hint="eastAsia"/>
          <w:kern w:val="0"/>
          <w:sz w:val="24"/>
          <w:szCs w:val="24"/>
        </w:rPr>
        <w:t>工作日内将评审报告送采购人。采购人自收到评审报告之日起</w:t>
      </w:r>
      <w:r w:rsidRPr="00FF3B72">
        <w:rPr>
          <w:rFonts w:ascii="宋体" w:hAnsi="宋体" w:cs="宋体"/>
          <w:kern w:val="0"/>
          <w:sz w:val="24"/>
          <w:szCs w:val="24"/>
        </w:rPr>
        <w:t xml:space="preserve">5 </w:t>
      </w:r>
      <w:proofErr w:type="gramStart"/>
      <w:r w:rsidRPr="00FF3B72">
        <w:rPr>
          <w:rFonts w:ascii="宋体" w:hAnsi="宋体" w:cs="宋体" w:hint="eastAsia"/>
          <w:kern w:val="0"/>
          <w:sz w:val="24"/>
          <w:szCs w:val="24"/>
        </w:rPr>
        <w:t>个</w:t>
      </w:r>
      <w:proofErr w:type="gramEnd"/>
      <w:r w:rsidRPr="00FF3B72">
        <w:rPr>
          <w:rFonts w:ascii="宋体" w:hAnsi="宋体" w:cs="宋体" w:hint="eastAsia"/>
          <w:kern w:val="0"/>
          <w:sz w:val="24"/>
          <w:szCs w:val="24"/>
        </w:rPr>
        <w:t>工作日内，在评审报告确定的中标候选人名单中按顺序确定中标人。</w:t>
      </w:r>
    </w:p>
    <w:p w14:paraId="15FB40CD" w14:textId="77777777" w:rsidR="00F24672" w:rsidRPr="00FF3B72" w:rsidRDefault="0070190B">
      <w:pPr>
        <w:autoSpaceDE w:val="0"/>
        <w:autoSpaceDN w:val="0"/>
        <w:spacing w:line="360" w:lineRule="auto"/>
        <w:ind w:firstLineChars="200" w:firstLine="480"/>
        <w:jc w:val="left"/>
        <w:rPr>
          <w:rFonts w:ascii="宋体" w:hAnsi="宋体" w:cs="宋体"/>
          <w:b/>
          <w:kern w:val="0"/>
          <w:sz w:val="24"/>
          <w:szCs w:val="24"/>
        </w:rPr>
      </w:pPr>
      <w:r w:rsidRPr="00FF3B72">
        <w:rPr>
          <w:rFonts w:ascii="宋体" w:hAnsi="宋体" w:cs="宋体" w:hint="eastAsia"/>
          <w:kern w:val="0"/>
          <w:sz w:val="24"/>
          <w:szCs w:val="24"/>
        </w:rPr>
        <w:lastRenderedPageBreak/>
        <w:t>30</w:t>
      </w:r>
      <w:r w:rsidRPr="00FF3B72">
        <w:rPr>
          <w:rFonts w:ascii="宋体" w:hAnsi="宋体" w:cs="宋体"/>
          <w:kern w:val="0"/>
          <w:sz w:val="24"/>
          <w:szCs w:val="24"/>
        </w:rPr>
        <w:t xml:space="preserve">.3 </w:t>
      </w:r>
      <w:r w:rsidRPr="00FF3B72">
        <w:rPr>
          <w:rFonts w:ascii="宋体" w:hAnsi="宋体" w:cs="宋体" w:hint="eastAsia"/>
          <w:kern w:val="0"/>
          <w:sz w:val="24"/>
          <w:szCs w:val="24"/>
        </w:rPr>
        <w:t>采购人根据评审报告，确定排名第一的中标候选人为中标人。排名第一的中标候选人放弃中标、因不可抗力不能履行合同、不按照招标文件要求提交履约保证金（如有）的，或者被查实存在影响中标结果的违法行为等情形，不符合中标条件的，采购人可以按照评审小组提出的中标候选人名单排序依次确定其他中标候选人为中标人，也可以重新采购。</w:t>
      </w:r>
    </w:p>
    <w:p w14:paraId="62F1B157" w14:textId="77777777" w:rsidR="00F24672" w:rsidRPr="00FF3B72" w:rsidRDefault="0070190B">
      <w:pPr>
        <w:autoSpaceDE w:val="0"/>
        <w:autoSpaceDN w:val="0"/>
        <w:spacing w:line="360" w:lineRule="auto"/>
        <w:ind w:firstLineChars="200" w:firstLine="482"/>
        <w:jc w:val="left"/>
        <w:rPr>
          <w:rFonts w:ascii="宋体" w:hAnsi="宋体" w:cs="宋体"/>
          <w:b/>
          <w:kern w:val="0"/>
          <w:sz w:val="24"/>
          <w:szCs w:val="24"/>
        </w:rPr>
      </w:pPr>
      <w:r w:rsidRPr="00FF3B72">
        <w:rPr>
          <w:rFonts w:ascii="宋体" w:cs="宋体"/>
          <w:b/>
          <w:kern w:val="0"/>
          <w:sz w:val="24"/>
          <w:szCs w:val="24"/>
        </w:rPr>
        <w:br w:type="page"/>
      </w:r>
    </w:p>
    <w:p w14:paraId="6D2D51A3" w14:textId="77777777" w:rsidR="00F24672" w:rsidRPr="00FF3B72" w:rsidRDefault="0070190B">
      <w:pPr>
        <w:autoSpaceDE w:val="0"/>
        <w:autoSpaceDN w:val="0"/>
        <w:adjustRightInd w:val="0"/>
        <w:jc w:val="left"/>
        <w:rPr>
          <w:rFonts w:ascii="宋体" w:hAnsi="宋体" w:cs="Arial"/>
          <w:b/>
          <w:kern w:val="0"/>
          <w:sz w:val="24"/>
          <w:szCs w:val="24"/>
        </w:rPr>
      </w:pPr>
      <w:r w:rsidRPr="00FF3B72">
        <w:rPr>
          <w:rFonts w:ascii="宋体" w:hAnsi="宋体" w:cs="Arial" w:hint="eastAsia"/>
          <w:b/>
          <w:kern w:val="0"/>
          <w:sz w:val="24"/>
          <w:szCs w:val="24"/>
        </w:rPr>
        <w:lastRenderedPageBreak/>
        <w:t>附表</w:t>
      </w:r>
      <w:r w:rsidRPr="00FF3B72">
        <w:rPr>
          <w:rFonts w:ascii="宋体" w:hAnsi="宋体" w:cs="Arial"/>
          <w:b/>
          <w:kern w:val="0"/>
          <w:sz w:val="24"/>
          <w:szCs w:val="24"/>
        </w:rPr>
        <w:t>1</w:t>
      </w:r>
      <w:r w:rsidRPr="00FF3B72">
        <w:rPr>
          <w:rFonts w:ascii="宋体" w:hAnsi="宋体" w:cs="Arial" w:hint="eastAsia"/>
          <w:b/>
          <w:kern w:val="0"/>
          <w:sz w:val="24"/>
          <w:szCs w:val="24"/>
        </w:rPr>
        <w:t>：</w:t>
      </w:r>
    </w:p>
    <w:p w14:paraId="7EA1BDCB" w14:textId="77777777" w:rsidR="00F24672" w:rsidRPr="00FF3B72" w:rsidRDefault="0070190B">
      <w:pPr>
        <w:widowControl/>
        <w:shd w:val="clear" w:color="auto" w:fill="FFFFFF"/>
        <w:snapToGrid w:val="0"/>
        <w:jc w:val="center"/>
        <w:rPr>
          <w:rFonts w:ascii="宋体" w:hAnsi="宋体" w:cs="Arial"/>
          <w:b/>
          <w:kern w:val="0"/>
          <w:sz w:val="24"/>
          <w:szCs w:val="24"/>
        </w:rPr>
      </w:pPr>
      <w:r w:rsidRPr="00FF3B72">
        <w:rPr>
          <w:rFonts w:ascii="宋体" w:hAnsi="宋体" w:cs="Arial" w:hint="eastAsia"/>
          <w:b/>
          <w:kern w:val="0"/>
          <w:sz w:val="24"/>
          <w:szCs w:val="24"/>
        </w:rPr>
        <w:t>《资格审查标准》</w:t>
      </w:r>
    </w:p>
    <w:tbl>
      <w:tblPr>
        <w:tblW w:w="0" w:type="auto"/>
        <w:jc w:val="center"/>
        <w:tblCellMar>
          <w:left w:w="0" w:type="dxa"/>
          <w:right w:w="0" w:type="dxa"/>
        </w:tblCellMar>
        <w:tblLook w:val="04A0" w:firstRow="1" w:lastRow="0" w:firstColumn="1" w:lastColumn="0" w:noHBand="0" w:noVBand="1"/>
      </w:tblPr>
      <w:tblGrid>
        <w:gridCol w:w="624"/>
        <w:gridCol w:w="8468"/>
      </w:tblGrid>
      <w:tr w:rsidR="00F24672" w:rsidRPr="00FF3B72" w14:paraId="4E94B3FE" w14:textId="77777777" w:rsidTr="0064540D">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14:paraId="1DFAFE06"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hint="eastAsia"/>
                <w:kern w:val="0"/>
                <w:sz w:val="24"/>
                <w:szCs w:val="24"/>
              </w:rPr>
              <w:t>序号</w:t>
            </w:r>
          </w:p>
        </w:tc>
        <w:tc>
          <w:tcPr>
            <w:tcW w:w="8468" w:type="dxa"/>
            <w:tcBorders>
              <w:top w:val="single" w:sz="8" w:space="0" w:color="auto"/>
              <w:left w:val="single" w:sz="8" w:space="0" w:color="auto"/>
              <w:bottom w:val="single" w:sz="8" w:space="0" w:color="auto"/>
              <w:right w:val="single" w:sz="8" w:space="0" w:color="auto"/>
            </w:tcBorders>
            <w:vAlign w:val="center"/>
          </w:tcPr>
          <w:p w14:paraId="40EFE799"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hint="eastAsia"/>
                <w:kern w:val="0"/>
                <w:sz w:val="24"/>
                <w:szCs w:val="24"/>
              </w:rPr>
              <w:t>审查标准</w:t>
            </w:r>
          </w:p>
        </w:tc>
      </w:tr>
      <w:tr w:rsidR="00F24672" w:rsidRPr="00FF3B72" w14:paraId="6EBFABF7" w14:textId="77777777" w:rsidTr="0064540D">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14:paraId="39CA0831"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kern w:val="0"/>
                <w:sz w:val="24"/>
                <w:szCs w:val="24"/>
              </w:rPr>
              <w:t>1</w:t>
            </w:r>
          </w:p>
        </w:tc>
        <w:tc>
          <w:tcPr>
            <w:tcW w:w="8468" w:type="dxa"/>
            <w:tcBorders>
              <w:top w:val="single" w:sz="8" w:space="0" w:color="auto"/>
              <w:left w:val="single" w:sz="8" w:space="0" w:color="auto"/>
              <w:bottom w:val="single" w:sz="8" w:space="0" w:color="auto"/>
              <w:right w:val="single" w:sz="8" w:space="0" w:color="auto"/>
            </w:tcBorders>
            <w:vAlign w:val="center"/>
          </w:tcPr>
          <w:p w14:paraId="16A90F61" w14:textId="1CED5CCD" w:rsidR="00F24672" w:rsidRPr="00FF3B72" w:rsidRDefault="00793317">
            <w:pPr>
              <w:widowControl/>
              <w:shd w:val="clear" w:color="auto" w:fill="FFFFFF"/>
              <w:snapToGrid w:val="0"/>
              <w:rPr>
                <w:rFonts w:ascii="宋体" w:hAnsi="宋体" w:cs="宋体"/>
                <w:kern w:val="0"/>
                <w:sz w:val="24"/>
                <w:szCs w:val="24"/>
              </w:rPr>
            </w:pPr>
            <w:r w:rsidRPr="00FF3B72">
              <w:rPr>
                <w:sz w:val="24"/>
                <w:szCs w:val="24"/>
              </w:rPr>
              <w:t>满足《中华人民共和国政府采购法》第二十二条规定；</w:t>
            </w:r>
            <w:r w:rsidR="0070190B" w:rsidRPr="00FF3B72">
              <w:rPr>
                <w:sz w:val="24"/>
                <w:szCs w:val="24"/>
              </w:rPr>
              <w:t>具有有效的营业执照、组织机构代码、税务登记证（已实行三证合一的企业仅提供有社会信用代码的新版营业执照）；</w:t>
            </w:r>
          </w:p>
        </w:tc>
      </w:tr>
      <w:tr w:rsidR="00F24672" w:rsidRPr="00FF3B72" w14:paraId="041FF80A" w14:textId="77777777" w:rsidTr="0064540D">
        <w:trPr>
          <w:cantSplit/>
          <w:trHeight w:val="409"/>
          <w:jc w:val="center"/>
        </w:trPr>
        <w:tc>
          <w:tcPr>
            <w:tcW w:w="62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A35179E"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kern w:val="0"/>
                <w:sz w:val="24"/>
                <w:szCs w:val="24"/>
              </w:rPr>
              <w:t>2</w:t>
            </w:r>
          </w:p>
        </w:tc>
        <w:tc>
          <w:tcPr>
            <w:tcW w:w="8468" w:type="dxa"/>
            <w:tcBorders>
              <w:top w:val="nil"/>
              <w:left w:val="nil"/>
              <w:bottom w:val="single" w:sz="8" w:space="0" w:color="auto"/>
              <w:right w:val="single" w:sz="8" w:space="0" w:color="auto"/>
            </w:tcBorders>
            <w:tcMar>
              <w:top w:w="0" w:type="dxa"/>
              <w:left w:w="28" w:type="dxa"/>
              <w:bottom w:w="0" w:type="dxa"/>
              <w:right w:w="28" w:type="dxa"/>
            </w:tcMar>
            <w:vAlign w:val="center"/>
          </w:tcPr>
          <w:p w14:paraId="71D7F006" w14:textId="77777777" w:rsidR="00F24672" w:rsidRPr="00FF3B72" w:rsidRDefault="0070190B">
            <w:pPr>
              <w:widowControl/>
              <w:shd w:val="clear" w:color="auto" w:fill="FFFFFF"/>
              <w:snapToGrid w:val="0"/>
              <w:rPr>
                <w:rFonts w:ascii="宋体" w:hAnsi="宋体" w:cs="宋体"/>
                <w:kern w:val="0"/>
                <w:sz w:val="24"/>
                <w:szCs w:val="24"/>
              </w:rPr>
            </w:pPr>
            <w:r w:rsidRPr="00FF3B72">
              <w:rPr>
                <w:rFonts w:hint="eastAsia"/>
                <w:sz w:val="24"/>
                <w:szCs w:val="24"/>
              </w:rPr>
              <w:t>投标人须具备有效的资质证书，且具备：电子与智能化工程专业承包二级及以上资质；</w:t>
            </w:r>
          </w:p>
        </w:tc>
      </w:tr>
      <w:tr w:rsidR="00F24672" w:rsidRPr="00FF3B72" w14:paraId="2BE22D2D" w14:textId="77777777" w:rsidTr="0064540D">
        <w:trPr>
          <w:cantSplit/>
          <w:trHeight w:val="377"/>
          <w:jc w:val="center"/>
        </w:trPr>
        <w:tc>
          <w:tcPr>
            <w:tcW w:w="62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97B53CD"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kern w:val="0"/>
                <w:sz w:val="24"/>
                <w:szCs w:val="24"/>
              </w:rPr>
              <w:t>3</w:t>
            </w:r>
          </w:p>
        </w:tc>
        <w:tc>
          <w:tcPr>
            <w:tcW w:w="8468" w:type="dxa"/>
            <w:tcBorders>
              <w:top w:val="nil"/>
              <w:left w:val="nil"/>
              <w:bottom w:val="single" w:sz="8" w:space="0" w:color="auto"/>
              <w:right w:val="single" w:sz="8" w:space="0" w:color="auto"/>
            </w:tcBorders>
            <w:tcMar>
              <w:top w:w="0" w:type="dxa"/>
              <w:left w:w="28" w:type="dxa"/>
              <w:bottom w:w="0" w:type="dxa"/>
              <w:right w:w="28" w:type="dxa"/>
            </w:tcMar>
            <w:vAlign w:val="center"/>
          </w:tcPr>
          <w:p w14:paraId="6B4AB3D7" w14:textId="77777777" w:rsidR="00F24672" w:rsidRPr="00FF3B72" w:rsidRDefault="0070190B">
            <w:pPr>
              <w:widowControl/>
              <w:shd w:val="clear" w:color="auto" w:fill="FFFFFF"/>
              <w:snapToGrid w:val="0"/>
              <w:rPr>
                <w:rFonts w:ascii="宋体" w:hAnsi="宋体" w:cs="宋体"/>
                <w:kern w:val="0"/>
                <w:sz w:val="24"/>
                <w:szCs w:val="24"/>
              </w:rPr>
            </w:pPr>
            <w:r w:rsidRPr="00FF3B72">
              <w:rPr>
                <w:rFonts w:hint="eastAsia"/>
                <w:sz w:val="24"/>
                <w:szCs w:val="24"/>
              </w:rPr>
              <w:t>投标人需具备有效的安全生产许可证；</w:t>
            </w:r>
          </w:p>
        </w:tc>
      </w:tr>
      <w:tr w:rsidR="00F24672" w:rsidRPr="00FF3B72" w14:paraId="254DC8F7" w14:textId="77777777" w:rsidTr="0064540D">
        <w:trPr>
          <w:cantSplit/>
          <w:trHeight w:val="377"/>
          <w:jc w:val="center"/>
        </w:trPr>
        <w:tc>
          <w:tcPr>
            <w:tcW w:w="62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EEBEABF"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hint="eastAsia"/>
                <w:kern w:val="0"/>
                <w:sz w:val="24"/>
                <w:szCs w:val="24"/>
              </w:rPr>
              <w:t>4</w:t>
            </w:r>
          </w:p>
        </w:tc>
        <w:tc>
          <w:tcPr>
            <w:tcW w:w="8468" w:type="dxa"/>
            <w:tcBorders>
              <w:top w:val="nil"/>
              <w:left w:val="nil"/>
              <w:bottom w:val="single" w:sz="8" w:space="0" w:color="auto"/>
              <w:right w:val="single" w:sz="8" w:space="0" w:color="auto"/>
            </w:tcBorders>
            <w:tcMar>
              <w:top w:w="0" w:type="dxa"/>
              <w:left w:w="28" w:type="dxa"/>
              <w:bottom w:w="0" w:type="dxa"/>
              <w:right w:w="28" w:type="dxa"/>
            </w:tcMar>
            <w:vAlign w:val="center"/>
          </w:tcPr>
          <w:p w14:paraId="5B995B3B" w14:textId="77777777" w:rsidR="00F24672" w:rsidRPr="00FF3B72" w:rsidRDefault="0070190B">
            <w:pPr>
              <w:widowControl/>
              <w:shd w:val="clear" w:color="auto" w:fill="FFFFFF"/>
              <w:snapToGrid w:val="0"/>
              <w:rPr>
                <w:sz w:val="24"/>
                <w:szCs w:val="24"/>
              </w:rPr>
            </w:pPr>
            <w:r w:rsidRPr="00FF3B72">
              <w:rPr>
                <w:rFonts w:hint="eastAsia"/>
                <w:sz w:val="24"/>
                <w:szCs w:val="24"/>
              </w:rPr>
              <w:t>投标人名称必须与营业执照、资质证书、安全生产许可证中的企业名称保持一致；</w:t>
            </w:r>
          </w:p>
        </w:tc>
      </w:tr>
      <w:tr w:rsidR="00F24672" w:rsidRPr="00FF3B72" w14:paraId="6E68C0FF" w14:textId="77777777" w:rsidTr="0064540D">
        <w:trPr>
          <w:cantSplit/>
          <w:trHeight w:val="377"/>
          <w:jc w:val="center"/>
        </w:trPr>
        <w:tc>
          <w:tcPr>
            <w:tcW w:w="62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9CC08A7" w14:textId="340063E3" w:rsidR="00F24672" w:rsidRPr="00FF3B72" w:rsidRDefault="0064540D">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468" w:type="dxa"/>
            <w:tcBorders>
              <w:top w:val="nil"/>
              <w:left w:val="nil"/>
              <w:bottom w:val="single" w:sz="8" w:space="0" w:color="auto"/>
              <w:right w:val="single" w:sz="8" w:space="0" w:color="auto"/>
            </w:tcBorders>
            <w:tcMar>
              <w:top w:w="0" w:type="dxa"/>
              <w:left w:w="28" w:type="dxa"/>
              <w:bottom w:w="0" w:type="dxa"/>
              <w:right w:w="28" w:type="dxa"/>
            </w:tcMar>
            <w:vAlign w:val="center"/>
          </w:tcPr>
          <w:p w14:paraId="4374AEF5" w14:textId="77777777" w:rsidR="00F24672" w:rsidRPr="00FF3B72" w:rsidRDefault="0070190B">
            <w:pPr>
              <w:widowControl/>
              <w:shd w:val="clear" w:color="auto" w:fill="FFFFFF"/>
              <w:snapToGrid w:val="0"/>
              <w:rPr>
                <w:sz w:val="24"/>
                <w:szCs w:val="24"/>
              </w:rPr>
            </w:pPr>
            <w:r w:rsidRPr="00FF3B72">
              <w:rPr>
                <w:rFonts w:hint="eastAsia"/>
                <w:sz w:val="24"/>
                <w:szCs w:val="24"/>
              </w:rPr>
              <w:t>投标人在“</w:t>
            </w:r>
            <w:r w:rsidRPr="00FF3B72">
              <w:rPr>
                <w:rFonts w:ascii="宋体" w:hAnsi="宋体" w:hint="eastAsia"/>
                <w:sz w:val="24"/>
                <w:szCs w:val="24"/>
              </w:rPr>
              <w:t>信用中国”（</w:t>
            </w:r>
            <w:r w:rsidRPr="00FF3B72">
              <w:rPr>
                <w:rFonts w:ascii="宋体" w:hAnsi="宋体"/>
                <w:sz w:val="24"/>
                <w:szCs w:val="24"/>
              </w:rPr>
              <w:t>www.creditchina.gov.cn</w:t>
            </w:r>
            <w:r w:rsidRPr="00FF3B72">
              <w:rPr>
                <w:rFonts w:ascii="宋体" w:hAnsi="宋体" w:hint="eastAsia"/>
                <w:sz w:val="24"/>
                <w:szCs w:val="24"/>
              </w:rPr>
              <w:t>）和中国政府采购网（</w:t>
            </w:r>
            <w:r w:rsidRPr="00FF3B72">
              <w:rPr>
                <w:rFonts w:ascii="宋体" w:hAnsi="宋体"/>
                <w:sz w:val="24"/>
                <w:szCs w:val="24"/>
              </w:rPr>
              <w:t>www.ccgp.gov.cn</w:t>
            </w:r>
            <w:r w:rsidRPr="00FF3B72">
              <w:rPr>
                <w:rFonts w:ascii="宋体" w:hAnsi="宋体" w:hint="eastAsia"/>
                <w:sz w:val="24"/>
                <w:szCs w:val="24"/>
              </w:rPr>
              <w:t>）网站上未被列入失信被执行人、重大税收违法案件当事人名单以及政府采购严重违法失信行为记录名单；查询时间（须自招标公告发布之日起</w:t>
            </w:r>
            <w:proofErr w:type="gramStart"/>
            <w:r w:rsidRPr="00FF3B72">
              <w:rPr>
                <w:rFonts w:ascii="宋体" w:hAnsi="宋体" w:hint="eastAsia"/>
                <w:sz w:val="24"/>
                <w:szCs w:val="24"/>
              </w:rPr>
              <w:t>至首次</w:t>
            </w:r>
            <w:proofErr w:type="gramEnd"/>
            <w:r w:rsidRPr="00FF3B72">
              <w:rPr>
                <w:rFonts w:ascii="宋体" w:hAnsi="宋体" w:hint="eastAsia"/>
                <w:sz w:val="24"/>
                <w:szCs w:val="24"/>
              </w:rPr>
              <w:t>提交投标文件截止时间内）</w:t>
            </w:r>
          </w:p>
        </w:tc>
      </w:tr>
      <w:tr w:rsidR="00F24672" w:rsidRPr="00FF3B72" w14:paraId="5A99E0FF" w14:textId="77777777" w:rsidTr="0064540D">
        <w:trPr>
          <w:cantSplit/>
          <w:trHeight w:val="950"/>
          <w:jc w:val="center"/>
        </w:trPr>
        <w:tc>
          <w:tcPr>
            <w:tcW w:w="9092"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3C0E83A" w14:textId="688022D4" w:rsidR="00F24672" w:rsidRPr="00FF3B72" w:rsidRDefault="0070190B" w:rsidP="00832859">
            <w:pPr>
              <w:widowControl/>
              <w:shd w:val="clear" w:color="auto" w:fill="FFFFFF"/>
              <w:snapToGrid w:val="0"/>
              <w:rPr>
                <w:rFonts w:ascii="宋体" w:hAnsi="宋体" w:cs="Arial"/>
                <w:kern w:val="0"/>
                <w:sz w:val="24"/>
                <w:szCs w:val="24"/>
              </w:rPr>
            </w:pPr>
            <w:r w:rsidRPr="00FF3B72">
              <w:rPr>
                <w:rFonts w:ascii="宋体" w:hAnsi="宋体" w:cs="Arial" w:hint="eastAsia"/>
                <w:kern w:val="0"/>
                <w:sz w:val="24"/>
                <w:szCs w:val="24"/>
              </w:rPr>
              <w:t>备注：资格审查无需提供原件，如果</w:t>
            </w:r>
            <w:r w:rsidR="0064540D">
              <w:rPr>
                <w:rFonts w:ascii="宋体" w:hAnsi="宋体" w:cs="Arial" w:hint="eastAsia"/>
                <w:kern w:val="0"/>
                <w:sz w:val="24"/>
                <w:szCs w:val="24"/>
              </w:rPr>
              <w:t>依据投标人的投标文件，</w:t>
            </w:r>
            <w:r w:rsidRPr="00FF3B72">
              <w:rPr>
                <w:rFonts w:ascii="宋体" w:hAnsi="宋体" w:cs="Arial" w:hint="eastAsia"/>
                <w:kern w:val="0"/>
                <w:sz w:val="24"/>
                <w:szCs w:val="24"/>
              </w:rPr>
              <w:t>资格审查中有一项不满足审查标准的，将认定该投标人不通过资格审查，不得进入下一阶段评审。并且不允许投标人通过修改或撤销其不符合要求的差异或保留，使之成为具有响应性的投标。</w:t>
            </w:r>
          </w:p>
        </w:tc>
      </w:tr>
    </w:tbl>
    <w:p w14:paraId="5C596E00" w14:textId="77777777" w:rsidR="00F24672" w:rsidRPr="00FF3B72" w:rsidRDefault="0070190B">
      <w:pPr>
        <w:autoSpaceDE w:val="0"/>
        <w:autoSpaceDN w:val="0"/>
        <w:adjustRightInd w:val="0"/>
        <w:jc w:val="left"/>
        <w:rPr>
          <w:rFonts w:ascii="宋体" w:hAnsi="宋体" w:cs="Arial"/>
          <w:b/>
          <w:kern w:val="0"/>
          <w:sz w:val="24"/>
          <w:szCs w:val="24"/>
        </w:rPr>
      </w:pPr>
      <w:r w:rsidRPr="00FF3B72">
        <w:rPr>
          <w:rFonts w:ascii="宋体" w:hAnsi="宋体" w:cs="Arial" w:hint="eastAsia"/>
          <w:b/>
          <w:kern w:val="0"/>
          <w:sz w:val="24"/>
          <w:szCs w:val="24"/>
        </w:rPr>
        <w:t>附表2：</w:t>
      </w:r>
    </w:p>
    <w:p w14:paraId="6DDDEE42" w14:textId="77777777" w:rsidR="00F24672" w:rsidRPr="00FF3B72" w:rsidRDefault="0070190B">
      <w:pPr>
        <w:autoSpaceDE w:val="0"/>
        <w:autoSpaceDN w:val="0"/>
        <w:adjustRightInd w:val="0"/>
        <w:jc w:val="center"/>
        <w:rPr>
          <w:rFonts w:ascii="宋体" w:hAnsi="宋体" w:cs="Arial"/>
          <w:b/>
          <w:kern w:val="0"/>
          <w:sz w:val="24"/>
          <w:szCs w:val="24"/>
        </w:rPr>
      </w:pPr>
      <w:r w:rsidRPr="00FF3B72">
        <w:rPr>
          <w:rFonts w:ascii="宋体" w:hAnsi="宋体" w:cs="Arial" w:hint="eastAsia"/>
          <w:b/>
          <w:kern w:val="0"/>
          <w:sz w:val="24"/>
          <w:szCs w:val="24"/>
        </w:rPr>
        <w:t>《完备性及符合性审查标准表》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06"/>
      </w:tblGrid>
      <w:tr w:rsidR="00F24672" w:rsidRPr="00FF3B72" w14:paraId="631E7532" w14:textId="77777777">
        <w:trPr>
          <w:trHeight w:val="312"/>
        </w:trPr>
        <w:tc>
          <w:tcPr>
            <w:tcW w:w="633" w:type="dxa"/>
            <w:vMerge w:val="restart"/>
            <w:vAlign w:val="center"/>
          </w:tcPr>
          <w:p w14:paraId="760A4845"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序号</w:t>
            </w:r>
          </w:p>
        </w:tc>
        <w:tc>
          <w:tcPr>
            <w:tcW w:w="8406" w:type="dxa"/>
            <w:vMerge w:val="restart"/>
            <w:vAlign w:val="center"/>
          </w:tcPr>
          <w:p w14:paraId="0383674C"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投标文件符合性审查内容</w:t>
            </w:r>
          </w:p>
        </w:tc>
      </w:tr>
      <w:tr w:rsidR="00F24672" w:rsidRPr="00FF3B72" w14:paraId="24431328" w14:textId="77777777">
        <w:trPr>
          <w:trHeight w:val="312"/>
        </w:trPr>
        <w:tc>
          <w:tcPr>
            <w:tcW w:w="633" w:type="dxa"/>
            <w:vMerge/>
            <w:vAlign w:val="center"/>
          </w:tcPr>
          <w:p w14:paraId="2282EDE9" w14:textId="77777777" w:rsidR="00F24672" w:rsidRPr="00FF3B72" w:rsidRDefault="00F24672">
            <w:pPr>
              <w:autoSpaceDE w:val="0"/>
              <w:autoSpaceDN w:val="0"/>
              <w:adjustRightInd w:val="0"/>
              <w:jc w:val="center"/>
              <w:rPr>
                <w:rFonts w:ascii="宋体" w:cs="宋体"/>
                <w:kern w:val="0"/>
                <w:sz w:val="24"/>
                <w:szCs w:val="24"/>
              </w:rPr>
            </w:pPr>
          </w:p>
        </w:tc>
        <w:tc>
          <w:tcPr>
            <w:tcW w:w="8406" w:type="dxa"/>
            <w:vMerge/>
          </w:tcPr>
          <w:p w14:paraId="13EDC8F5" w14:textId="77777777" w:rsidR="00F24672" w:rsidRPr="00FF3B72" w:rsidRDefault="00F24672">
            <w:pPr>
              <w:autoSpaceDE w:val="0"/>
              <w:autoSpaceDN w:val="0"/>
              <w:adjustRightInd w:val="0"/>
              <w:jc w:val="center"/>
              <w:rPr>
                <w:rFonts w:ascii="宋体" w:cs="宋体"/>
                <w:kern w:val="0"/>
                <w:sz w:val="24"/>
                <w:szCs w:val="24"/>
              </w:rPr>
            </w:pPr>
          </w:p>
        </w:tc>
      </w:tr>
      <w:tr w:rsidR="00F24672" w:rsidRPr="00FF3B72" w14:paraId="0EFC81D5" w14:textId="77777777">
        <w:tc>
          <w:tcPr>
            <w:tcW w:w="633" w:type="dxa"/>
            <w:vAlign w:val="center"/>
          </w:tcPr>
          <w:p w14:paraId="3C42A931"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1</w:t>
            </w:r>
          </w:p>
        </w:tc>
        <w:tc>
          <w:tcPr>
            <w:tcW w:w="8406" w:type="dxa"/>
          </w:tcPr>
          <w:p w14:paraId="64619776"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凡招标文件中要求盖章或签字处，是否按要求加盖单位公章、法定代表人或被授权委托人签字或盖章的。</w:t>
            </w:r>
          </w:p>
        </w:tc>
      </w:tr>
      <w:tr w:rsidR="00F24672" w:rsidRPr="00FF3B72" w14:paraId="270587A6" w14:textId="77777777">
        <w:tc>
          <w:tcPr>
            <w:tcW w:w="633" w:type="dxa"/>
            <w:vAlign w:val="center"/>
          </w:tcPr>
          <w:p w14:paraId="080D7471"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2</w:t>
            </w:r>
          </w:p>
        </w:tc>
        <w:tc>
          <w:tcPr>
            <w:tcW w:w="8406" w:type="dxa"/>
          </w:tcPr>
          <w:p w14:paraId="0738BF0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投标文件组成是否齐全完整，内容均按规定填写；投标文件的关键内容是否无字迹模糊、无法辨认的。</w:t>
            </w:r>
          </w:p>
        </w:tc>
      </w:tr>
      <w:tr w:rsidR="00F24672" w:rsidRPr="00FF3B72" w14:paraId="031A9304" w14:textId="77777777">
        <w:tc>
          <w:tcPr>
            <w:tcW w:w="633" w:type="dxa"/>
            <w:vAlign w:val="center"/>
          </w:tcPr>
          <w:p w14:paraId="1A31BACE"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3</w:t>
            </w:r>
          </w:p>
        </w:tc>
        <w:tc>
          <w:tcPr>
            <w:tcW w:w="8406" w:type="dxa"/>
          </w:tcPr>
          <w:p w14:paraId="00D83FF7" w14:textId="222A10DC" w:rsidR="00F24672" w:rsidRPr="00FF3B72" w:rsidRDefault="0070190B" w:rsidP="004D2DB7">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投标文件提交，是否满足招标文件的要求。</w:t>
            </w:r>
          </w:p>
        </w:tc>
      </w:tr>
      <w:tr w:rsidR="00F24672" w:rsidRPr="00FF3B72" w14:paraId="08F5B852" w14:textId="77777777">
        <w:tc>
          <w:tcPr>
            <w:tcW w:w="633" w:type="dxa"/>
            <w:vAlign w:val="center"/>
          </w:tcPr>
          <w:p w14:paraId="2D86C158"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4</w:t>
            </w:r>
          </w:p>
        </w:tc>
        <w:tc>
          <w:tcPr>
            <w:tcW w:w="8406" w:type="dxa"/>
          </w:tcPr>
          <w:p w14:paraId="25B4177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投标文件是否实质上响应了招标文件的要求。实质上响应的投标应该是与招标文件要求的全部条款、条件等相符，没有重大偏离或保留的投标。</w:t>
            </w:r>
          </w:p>
        </w:tc>
      </w:tr>
      <w:tr w:rsidR="00F24672" w:rsidRPr="00FF3B72" w14:paraId="4D650D86" w14:textId="77777777">
        <w:tc>
          <w:tcPr>
            <w:tcW w:w="633" w:type="dxa"/>
            <w:vAlign w:val="center"/>
          </w:tcPr>
          <w:p w14:paraId="55ACC976"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5</w:t>
            </w:r>
          </w:p>
        </w:tc>
        <w:tc>
          <w:tcPr>
            <w:tcW w:w="8406" w:type="dxa"/>
          </w:tcPr>
          <w:p w14:paraId="60B9A7B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一份投标文件</w:t>
            </w:r>
            <w:proofErr w:type="gramStart"/>
            <w:r w:rsidRPr="00FF3B72">
              <w:rPr>
                <w:rFonts w:ascii="宋体" w:hAnsi="宋体" w:cs="宋体" w:hint="eastAsia"/>
                <w:kern w:val="0"/>
                <w:sz w:val="24"/>
                <w:szCs w:val="24"/>
              </w:rPr>
              <w:t>应是否</w:t>
            </w:r>
            <w:proofErr w:type="gramEnd"/>
            <w:r w:rsidRPr="00FF3B72">
              <w:rPr>
                <w:rFonts w:ascii="宋体" w:hAnsi="宋体" w:cs="宋体" w:hint="eastAsia"/>
                <w:kern w:val="0"/>
                <w:sz w:val="24"/>
                <w:szCs w:val="24"/>
              </w:rPr>
              <w:t>只有一个投标报价，在招标文件没有规定的情况下，是否未提交选择性的报价。</w:t>
            </w:r>
          </w:p>
        </w:tc>
      </w:tr>
      <w:tr w:rsidR="00F24672" w:rsidRPr="00FF3B72" w14:paraId="09EF534C" w14:textId="77777777">
        <w:tc>
          <w:tcPr>
            <w:tcW w:w="633" w:type="dxa"/>
            <w:vAlign w:val="center"/>
          </w:tcPr>
          <w:p w14:paraId="38C49DEE"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6</w:t>
            </w:r>
          </w:p>
        </w:tc>
        <w:tc>
          <w:tcPr>
            <w:tcW w:w="8406" w:type="dxa"/>
          </w:tcPr>
          <w:p w14:paraId="69EB7B8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投标人的投标报价是否未超出最高投标限价。</w:t>
            </w:r>
          </w:p>
        </w:tc>
      </w:tr>
      <w:tr w:rsidR="00F24672" w:rsidRPr="00FF3B72" w14:paraId="44B5431C" w14:textId="77777777">
        <w:tc>
          <w:tcPr>
            <w:tcW w:w="633" w:type="dxa"/>
            <w:vAlign w:val="center"/>
          </w:tcPr>
          <w:p w14:paraId="3D5B4F3F"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7</w:t>
            </w:r>
          </w:p>
        </w:tc>
        <w:tc>
          <w:tcPr>
            <w:tcW w:w="8406" w:type="dxa"/>
          </w:tcPr>
          <w:p w14:paraId="72FBE60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投标文件载明的供货完成期限是否未超出招标文件规定的期限。</w:t>
            </w:r>
          </w:p>
        </w:tc>
      </w:tr>
      <w:tr w:rsidR="00F24672" w:rsidRPr="00FF3B72" w14:paraId="156744E1" w14:textId="77777777">
        <w:tc>
          <w:tcPr>
            <w:tcW w:w="633" w:type="dxa"/>
            <w:vAlign w:val="center"/>
          </w:tcPr>
          <w:p w14:paraId="78DC609C"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8</w:t>
            </w:r>
          </w:p>
        </w:tc>
        <w:tc>
          <w:tcPr>
            <w:tcW w:w="8406" w:type="dxa"/>
          </w:tcPr>
          <w:p w14:paraId="39733FE7" w14:textId="77777777" w:rsidR="00F24672" w:rsidRPr="00FF3B72" w:rsidRDefault="0070190B">
            <w:pPr>
              <w:autoSpaceDE w:val="0"/>
              <w:autoSpaceDN w:val="0"/>
              <w:adjustRightInd w:val="0"/>
              <w:jc w:val="left"/>
              <w:rPr>
                <w:rFonts w:ascii="宋体" w:cs="宋体"/>
                <w:kern w:val="0"/>
                <w:sz w:val="24"/>
                <w:szCs w:val="24"/>
                <w:highlight w:val="yellow"/>
              </w:rPr>
            </w:pPr>
            <w:r w:rsidRPr="00FF3B72">
              <w:rPr>
                <w:rFonts w:ascii="宋体" w:hAnsi="宋体" w:hint="eastAsia"/>
                <w:kern w:val="0"/>
                <w:sz w:val="24"/>
                <w:szCs w:val="24"/>
              </w:rPr>
              <w:t>是否提供了信用记录查询资料，且信用记录是否满足本文件投标人须知前附表的规定；</w:t>
            </w:r>
          </w:p>
        </w:tc>
      </w:tr>
      <w:tr w:rsidR="00F24672" w:rsidRPr="00FF3B72" w14:paraId="22F4162F" w14:textId="77777777">
        <w:tc>
          <w:tcPr>
            <w:tcW w:w="633" w:type="dxa"/>
            <w:vAlign w:val="center"/>
          </w:tcPr>
          <w:p w14:paraId="35CA3BEA"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9</w:t>
            </w:r>
          </w:p>
        </w:tc>
        <w:tc>
          <w:tcPr>
            <w:tcW w:w="8406" w:type="dxa"/>
          </w:tcPr>
          <w:p w14:paraId="2A69411F"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投标文件是否未附有采购人不能接受的附加条件的。</w:t>
            </w:r>
          </w:p>
        </w:tc>
      </w:tr>
      <w:tr w:rsidR="00F24672" w:rsidRPr="00FF3B72" w14:paraId="17C75818" w14:textId="77777777">
        <w:tc>
          <w:tcPr>
            <w:tcW w:w="633" w:type="dxa"/>
            <w:vAlign w:val="center"/>
          </w:tcPr>
          <w:p w14:paraId="0903CD56"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10</w:t>
            </w:r>
          </w:p>
        </w:tc>
        <w:tc>
          <w:tcPr>
            <w:tcW w:w="8406" w:type="dxa"/>
          </w:tcPr>
          <w:p w14:paraId="71E921E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是否未与其他投标人相互串通报价，或者与采购人串通投标的。</w:t>
            </w:r>
          </w:p>
        </w:tc>
      </w:tr>
      <w:tr w:rsidR="00F24672" w:rsidRPr="00FF3B72" w14:paraId="30E00479" w14:textId="77777777">
        <w:tc>
          <w:tcPr>
            <w:tcW w:w="633" w:type="dxa"/>
            <w:vAlign w:val="center"/>
          </w:tcPr>
          <w:p w14:paraId="558B3FD9"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11</w:t>
            </w:r>
          </w:p>
        </w:tc>
        <w:tc>
          <w:tcPr>
            <w:tcW w:w="8406" w:type="dxa"/>
          </w:tcPr>
          <w:p w14:paraId="5A1D4B56"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是否未存在法律、法规和招标文件规定的其他无效情形。</w:t>
            </w:r>
          </w:p>
        </w:tc>
      </w:tr>
      <w:tr w:rsidR="009F0461" w:rsidRPr="00FF3B72" w14:paraId="3D810D95" w14:textId="77777777">
        <w:tc>
          <w:tcPr>
            <w:tcW w:w="633" w:type="dxa"/>
            <w:vAlign w:val="center"/>
          </w:tcPr>
          <w:p w14:paraId="771FF515" w14:textId="1AF2DA4F" w:rsidR="009F0461" w:rsidRPr="00FF3B72" w:rsidRDefault="009F0461">
            <w:pPr>
              <w:autoSpaceDE w:val="0"/>
              <w:autoSpaceDN w:val="0"/>
              <w:adjustRightInd w:val="0"/>
              <w:jc w:val="center"/>
              <w:rPr>
                <w:rFonts w:ascii="宋体" w:hAnsi="宋体" w:cs="宋体"/>
                <w:kern w:val="0"/>
                <w:sz w:val="24"/>
                <w:szCs w:val="24"/>
              </w:rPr>
            </w:pPr>
            <w:r>
              <w:rPr>
                <w:rFonts w:ascii="宋体" w:hAnsi="宋体" w:cs="宋体" w:hint="eastAsia"/>
                <w:kern w:val="0"/>
                <w:sz w:val="24"/>
                <w:szCs w:val="24"/>
              </w:rPr>
              <w:t>12</w:t>
            </w:r>
          </w:p>
        </w:tc>
        <w:tc>
          <w:tcPr>
            <w:tcW w:w="8406" w:type="dxa"/>
          </w:tcPr>
          <w:p w14:paraId="200A12D4" w14:textId="426A5F6D" w:rsidR="009F0461" w:rsidRPr="00FF3B72" w:rsidRDefault="009F0461">
            <w:pPr>
              <w:autoSpaceDE w:val="0"/>
              <w:autoSpaceDN w:val="0"/>
              <w:adjustRightInd w:val="0"/>
              <w:jc w:val="left"/>
              <w:rPr>
                <w:rFonts w:ascii="宋体" w:hAnsi="宋体" w:cs="宋体"/>
                <w:kern w:val="0"/>
                <w:sz w:val="24"/>
                <w:szCs w:val="24"/>
              </w:rPr>
            </w:pPr>
            <w:r>
              <w:rPr>
                <w:rFonts w:ascii="宋体" w:hAnsi="宋体" w:cs="宋体" w:hint="eastAsia"/>
                <w:kern w:val="0"/>
                <w:sz w:val="24"/>
                <w:szCs w:val="24"/>
              </w:rPr>
              <w:t>投标保证金是否按照招标文件规定要求递交。</w:t>
            </w:r>
          </w:p>
        </w:tc>
      </w:tr>
      <w:tr w:rsidR="00F24672" w:rsidRPr="00FF3B72" w14:paraId="4E464E1E" w14:textId="77777777">
        <w:tc>
          <w:tcPr>
            <w:tcW w:w="9039" w:type="dxa"/>
            <w:gridSpan w:val="2"/>
            <w:vAlign w:val="center"/>
          </w:tcPr>
          <w:p w14:paraId="1D1874D2" w14:textId="77777777" w:rsidR="00F24672" w:rsidRPr="00FF3B72" w:rsidRDefault="0070190B">
            <w:pPr>
              <w:autoSpaceDE w:val="0"/>
              <w:autoSpaceDN w:val="0"/>
              <w:adjustRightInd w:val="0"/>
              <w:jc w:val="left"/>
              <w:rPr>
                <w:rFonts w:ascii="宋体" w:hAnsi="宋体" w:cs="宋体"/>
                <w:kern w:val="0"/>
                <w:sz w:val="24"/>
                <w:szCs w:val="24"/>
              </w:rPr>
            </w:pPr>
            <w:r w:rsidRPr="00FF3B72">
              <w:rPr>
                <w:rFonts w:ascii="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A2FA6B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说明：</w:t>
      </w:r>
    </w:p>
    <w:p w14:paraId="111BC82C"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）上述各项中用“√”表示通过，“×”表示不通过；</w:t>
      </w:r>
    </w:p>
    <w:p w14:paraId="71DB060A"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lastRenderedPageBreak/>
        <w:t>（</w:t>
      </w:r>
      <w:r w:rsidRPr="00FF3B72">
        <w:rPr>
          <w:rFonts w:ascii="宋体" w:hAnsi="宋体" w:cs="宋体"/>
          <w:kern w:val="0"/>
          <w:sz w:val="24"/>
          <w:szCs w:val="24"/>
        </w:rPr>
        <w:t>2</w:t>
      </w:r>
      <w:r w:rsidRPr="00FF3B72">
        <w:rPr>
          <w:rFonts w:ascii="宋体" w:hAnsi="宋体" w:cs="宋体" w:hint="eastAsia"/>
          <w:kern w:val="0"/>
          <w:sz w:val="24"/>
          <w:szCs w:val="24"/>
        </w:rPr>
        <w:t>）上述各项中如有一项为“×”，则结论为“×”，表示该投标文件中存在重大偏差，不能通过初步评审；评委对某一分项评审认为不合格时，必须要写明原因。</w:t>
      </w:r>
    </w:p>
    <w:p w14:paraId="7A83A777"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3</w:t>
      </w:r>
      <w:r w:rsidRPr="00FF3B72">
        <w:rPr>
          <w:rFonts w:ascii="宋体" w:hAnsi="宋体" w:cs="宋体" w:hint="eastAsia"/>
          <w:kern w:val="0"/>
          <w:sz w:val="24"/>
          <w:szCs w:val="24"/>
        </w:rPr>
        <w:t>）投标文件最终合格与否，以所有评委的评审意见中少数服从多数为原则定论。</w:t>
      </w:r>
    </w:p>
    <w:p w14:paraId="27BC678F"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4</w:t>
      </w:r>
      <w:r w:rsidRPr="00FF3B72">
        <w:rPr>
          <w:rFonts w:ascii="宋体" w:hAnsi="宋体" w:cs="宋体" w:hint="eastAsia"/>
          <w:kern w:val="0"/>
          <w:sz w:val="24"/>
          <w:szCs w:val="24"/>
        </w:rPr>
        <w:t>）投标人请认真阅读和理解上述内容，避免投标文件中有违背上述审查标准之一的情况发生而造成投标被否决。</w:t>
      </w:r>
    </w:p>
    <w:p w14:paraId="01DD9F03" w14:textId="77777777" w:rsidR="00F24672" w:rsidRPr="00FF3B72" w:rsidRDefault="0070190B">
      <w:pPr>
        <w:autoSpaceDE w:val="0"/>
        <w:autoSpaceDN w:val="0"/>
        <w:adjustRightInd w:val="0"/>
        <w:jc w:val="left"/>
        <w:rPr>
          <w:rFonts w:ascii="宋体" w:hAnsi="宋体" w:cs="Arial"/>
          <w:b/>
          <w:kern w:val="0"/>
          <w:sz w:val="24"/>
          <w:szCs w:val="24"/>
        </w:rPr>
      </w:pPr>
      <w:r w:rsidRPr="00FF3B72">
        <w:rPr>
          <w:rFonts w:ascii="宋体" w:hAnsi="宋体" w:cs="Arial" w:hint="eastAsia"/>
          <w:b/>
          <w:kern w:val="0"/>
          <w:sz w:val="24"/>
          <w:szCs w:val="24"/>
        </w:rPr>
        <w:t>附表3：</w:t>
      </w:r>
    </w:p>
    <w:p w14:paraId="2E29E333" w14:textId="77777777" w:rsidR="00F24672" w:rsidRPr="00FF3B72" w:rsidRDefault="0070190B">
      <w:pPr>
        <w:widowControl/>
        <w:shd w:val="clear" w:color="auto" w:fill="FFFFFF"/>
        <w:snapToGrid w:val="0"/>
        <w:jc w:val="center"/>
        <w:rPr>
          <w:rFonts w:ascii="宋体" w:hAnsi="宋体" w:cs="Arial"/>
          <w:b/>
          <w:kern w:val="0"/>
          <w:sz w:val="24"/>
          <w:szCs w:val="24"/>
        </w:rPr>
      </w:pPr>
      <w:r w:rsidRPr="00FF3B72">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F24672" w:rsidRPr="00FF3B72" w14:paraId="3516EA7F"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17FDDC58"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00FAEB06"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hint="eastAsia"/>
                <w:kern w:val="0"/>
                <w:sz w:val="24"/>
                <w:szCs w:val="24"/>
              </w:rPr>
              <w:t>统计内容</w:t>
            </w:r>
          </w:p>
        </w:tc>
      </w:tr>
      <w:tr w:rsidR="00F24672" w:rsidRPr="00FF3B72" w14:paraId="36BD5CAC" w14:textId="77777777">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B2ECF26" w14:textId="77777777" w:rsidR="00F24672" w:rsidRPr="00FF3B72" w:rsidRDefault="0070190B">
            <w:pPr>
              <w:widowControl/>
              <w:shd w:val="clear" w:color="auto" w:fill="FFFFFF"/>
              <w:snapToGrid w:val="0"/>
              <w:jc w:val="center"/>
              <w:rPr>
                <w:rFonts w:ascii="宋体" w:hAnsi="宋体" w:cs="Arial"/>
                <w:kern w:val="0"/>
                <w:sz w:val="24"/>
                <w:szCs w:val="24"/>
              </w:rPr>
            </w:pPr>
            <w:r w:rsidRPr="00FF3B72">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DCDAEF2" w14:textId="77777777" w:rsidR="00F24672" w:rsidRPr="00FF3B72" w:rsidRDefault="0070190B">
            <w:pPr>
              <w:widowControl/>
              <w:shd w:val="clear" w:color="auto" w:fill="FFFFFF"/>
              <w:snapToGrid w:val="0"/>
              <w:rPr>
                <w:rFonts w:ascii="宋体" w:hAnsi="宋体" w:cs="Arial"/>
                <w:kern w:val="0"/>
                <w:sz w:val="24"/>
                <w:szCs w:val="24"/>
              </w:rPr>
            </w:pPr>
            <w:r w:rsidRPr="00FF3B72">
              <w:rPr>
                <w:rFonts w:ascii="宋体" w:hAnsi="宋体" w:cs="Arial" w:hint="eastAsia"/>
                <w:kern w:val="0"/>
                <w:sz w:val="24"/>
                <w:szCs w:val="24"/>
              </w:rPr>
              <w:t>投标人所报品牌（核心产品）</w:t>
            </w:r>
          </w:p>
        </w:tc>
      </w:tr>
      <w:tr w:rsidR="00F24672" w:rsidRPr="00FF3B72" w14:paraId="1C0B0567" w14:textId="77777777">
        <w:trPr>
          <w:cantSplit/>
          <w:trHeight w:val="764"/>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998F566" w14:textId="77777777" w:rsidR="00F24672" w:rsidRPr="00FF3B72" w:rsidRDefault="0070190B">
            <w:pPr>
              <w:widowControl/>
              <w:shd w:val="clear" w:color="auto" w:fill="FFFFFF"/>
              <w:snapToGrid w:val="0"/>
              <w:rPr>
                <w:rFonts w:ascii="宋体" w:hAnsi="宋体" w:cs="Arial"/>
                <w:kern w:val="0"/>
                <w:sz w:val="24"/>
                <w:szCs w:val="24"/>
              </w:rPr>
            </w:pPr>
            <w:r w:rsidRPr="00FF3B72">
              <w:rPr>
                <w:rFonts w:ascii="宋体" w:hAnsi="宋体" w:cs="Arial" w:hint="eastAsia"/>
                <w:kern w:val="0"/>
                <w:sz w:val="24"/>
                <w:szCs w:val="24"/>
              </w:rPr>
              <w:t>备注：如招标文件前附表中约定了单一产品或核心产品，则</w:t>
            </w:r>
            <w:r w:rsidRPr="00FF3B72">
              <w:rPr>
                <w:rFonts w:ascii="宋体" w:hAnsi="宋体" w:cs="Arial"/>
                <w:kern w:val="0"/>
                <w:sz w:val="24"/>
                <w:szCs w:val="24"/>
              </w:rPr>
              <w:t>提供相同品牌产品且通过</w:t>
            </w:r>
            <w:r w:rsidRPr="00FF3B72">
              <w:rPr>
                <w:rFonts w:ascii="宋体" w:hAnsi="宋体" w:cs="Arial" w:hint="eastAsia"/>
                <w:kern w:val="0"/>
                <w:sz w:val="24"/>
                <w:szCs w:val="24"/>
              </w:rPr>
              <w:t>有效性审查、</w:t>
            </w:r>
            <w:r w:rsidRPr="00FF3B72">
              <w:rPr>
                <w:rFonts w:ascii="宋体" w:hAnsi="宋体" w:cs="Arial"/>
                <w:kern w:val="0"/>
                <w:sz w:val="24"/>
                <w:szCs w:val="24"/>
              </w:rPr>
              <w:t>资格审查、</w:t>
            </w:r>
            <w:r w:rsidRPr="00FF3B72">
              <w:rPr>
                <w:rFonts w:ascii="宋体" w:hAnsi="宋体" w:cs="Arial" w:hint="eastAsia"/>
                <w:kern w:val="0"/>
                <w:sz w:val="24"/>
                <w:szCs w:val="24"/>
              </w:rPr>
              <w:t>完备性及符合性审查</w:t>
            </w:r>
            <w:r w:rsidRPr="00FF3B72">
              <w:rPr>
                <w:rFonts w:ascii="宋体" w:hAnsi="宋体" w:cs="Arial"/>
                <w:kern w:val="0"/>
                <w:sz w:val="24"/>
                <w:szCs w:val="24"/>
              </w:rPr>
              <w:t>的不同投标人参加同一合同项下投标的，按一家投标人计算</w:t>
            </w:r>
            <w:r w:rsidRPr="00FF3B72">
              <w:rPr>
                <w:rFonts w:ascii="宋体" w:hAnsi="宋体" w:cs="Arial" w:hint="eastAsia"/>
                <w:kern w:val="0"/>
                <w:sz w:val="24"/>
                <w:szCs w:val="24"/>
              </w:rPr>
              <w:t>。</w:t>
            </w:r>
          </w:p>
        </w:tc>
      </w:tr>
    </w:tbl>
    <w:p w14:paraId="6DDAEE7F" w14:textId="77777777" w:rsidR="00F24672" w:rsidRPr="00FF3B72" w:rsidRDefault="00F24672">
      <w:pPr>
        <w:widowControl/>
        <w:jc w:val="left"/>
        <w:rPr>
          <w:rFonts w:ascii="宋体" w:hAnsi="宋体" w:cs="宋体"/>
          <w:b/>
          <w:kern w:val="0"/>
          <w:sz w:val="32"/>
          <w:szCs w:val="32"/>
        </w:rPr>
      </w:pPr>
    </w:p>
    <w:p w14:paraId="02FC732E" w14:textId="77777777" w:rsidR="00F24672" w:rsidRPr="00FF3B72" w:rsidRDefault="0070190B">
      <w:pPr>
        <w:autoSpaceDE w:val="0"/>
        <w:autoSpaceDN w:val="0"/>
        <w:adjustRightInd w:val="0"/>
        <w:jc w:val="left"/>
        <w:rPr>
          <w:rFonts w:ascii="宋体" w:hAnsi="宋体" w:cs="Arial"/>
          <w:b/>
          <w:kern w:val="0"/>
          <w:sz w:val="24"/>
          <w:szCs w:val="24"/>
        </w:rPr>
      </w:pPr>
      <w:r w:rsidRPr="00FF3B72">
        <w:rPr>
          <w:rFonts w:ascii="宋体" w:hAnsi="宋体" w:cs="Arial" w:hint="eastAsia"/>
          <w:b/>
          <w:kern w:val="0"/>
          <w:sz w:val="24"/>
          <w:szCs w:val="24"/>
        </w:rPr>
        <w:t>附表4：（</w:t>
      </w:r>
      <w:r w:rsidRPr="00FF3B72">
        <w:rPr>
          <w:rFonts w:ascii="宋体" w:hAnsi="宋体" w:cs="Arial"/>
          <w:b/>
          <w:kern w:val="0"/>
          <w:sz w:val="24"/>
          <w:szCs w:val="24"/>
        </w:rPr>
        <w:t>1</w:t>
      </w:r>
      <w:r w:rsidRPr="00FF3B72">
        <w:rPr>
          <w:rFonts w:ascii="宋体" w:hAnsi="宋体" w:cs="Arial" w:hint="eastAsia"/>
          <w:b/>
          <w:kern w:val="0"/>
          <w:sz w:val="24"/>
          <w:szCs w:val="24"/>
        </w:rPr>
        <w:t>）技术部分评审（70分）</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1404"/>
        <w:gridCol w:w="941"/>
        <w:gridCol w:w="6135"/>
      </w:tblGrid>
      <w:tr w:rsidR="0003053A" w:rsidRPr="00700558" w14:paraId="13C5C09B" w14:textId="77777777" w:rsidTr="0003053A">
        <w:trPr>
          <w:trHeight w:val="557"/>
          <w:jc w:val="center"/>
        </w:trPr>
        <w:tc>
          <w:tcPr>
            <w:tcW w:w="360" w:type="pct"/>
            <w:tcBorders>
              <w:top w:val="single" w:sz="4" w:space="0" w:color="auto"/>
              <w:left w:val="single" w:sz="4" w:space="0" w:color="auto"/>
              <w:bottom w:val="single" w:sz="4" w:space="0" w:color="auto"/>
              <w:right w:val="single" w:sz="4" w:space="0" w:color="auto"/>
            </w:tcBorders>
            <w:vAlign w:val="center"/>
            <w:hideMark/>
          </w:tcPr>
          <w:p w14:paraId="5F08E8D2" w14:textId="77777777" w:rsidR="0003053A" w:rsidRPr="00700558" w:rsidRDefault="0003053A" w:rsidP="0003053A">
            <w:pPr>
              <w:widowControl/>
              <w:shd w:val="clear" w:color="auto" w:fill="FFFFFF"/>
              <w:snapToGrid w:val="0"/>
              <w:jc w:val="center"/>
              <w:rPr>
                <w:rFonts w:ascii="宋体" w:hAnsi="宋体" w:cs="Arial"/>
                <w:kern w:val="0"/>
                <w:sz w:val="24"/>
                <w:szCs w:val="24"/>
              </w:rPr>
            </w:pPr>
            <w:r w:rsidRPr="00700558">
              <w:rPr>
                <w:rFonts w:ascii="宋体" w:hAnsi="宋体" w:cs="Arial" w:hint="eastAsia"/>
                <w:kern w:val="0"/>
                <w:sz w:val="24"/>
                <w:szCs w:val="24"/>
              </w:rPr>
              <w:t>序号</w:t>
            </w:r>
          </w:p>
        </w:tc>
        <w:tc>
          <w:tcPr>
            <w:tcW w:w="768" w:type="pct"/>
            <w:tcBorders>
              <w:top w:val="single" w:sz="4" w:space="0" w:color="auto"/>
              <w:left w:val="single" w:sz="4" w:space="0" w:color="auto"/>
              <w:bottom w:val="single" w:sz="4" w:space="0" w:color="auto"/>
              <w:right w:val="single" w:sz="4" w:space="0" w:color="auto"/>
            </w:tcBorders>
            <w:vAlign w:val="center"/>
            <w:hideMark/>
          </w:tcPr>
          <w:p w14:paraId="73D8A3DE"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评审项目</w:t>
            </w:r>
          </w:p>
        </w:tc>
        <w:tc>
          <w:tcPr>
            <w:tcW w:w="515" w:type="pct"/>
            <w:tcBorders>
              <w:top w:val="single" w:sz="4" w:space="0" w:color="auto"/>
              <w:left w:val="single" w:sz="4" w:space="0" w:color="auto"/>
              <w:bottom w:val="single" w:sz="4" w:space="0" w:color="auto"/>
              <w:right w:val="single" w:sz="4" w:space="0" w:color="auto"/>
            </w:tcBorders>
            <w:vAlign w:val="center"/>
            <w:hideMark/>
          </w:tcPr>
          <w:p w14:paraId="591364D9"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标准分</w:t>
            </w:r>
          </w:p>
        </w:tc>
        <w:tc>
          <w:tcPr>
            <w:tcW w:w="3357" w:type="pct"/>
            <w:tcBorders>
              <w:top w:val="single" w:sz="4" w:space="0" w:color="auto"/>
              <w:left w:val="single" w:sz="4" w:space="0" w:color="auto"/>
              <w:bottom w:val="single" w:sz="4" w:space="0" w:color="auto"/>
              <w:right w:val="single" w:sz="4" w:space="0" w:color="auto"/>
            </w:tcBorders>
            <w:vAlign w:val="center"/>
            <w:hideMark/>
          </w:tcPr>
          <w:p w14:paraId="5810B392"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评审标准</w:t>
            </w:r>
          </w:p>
        </w:tc>
      </w:tr>
      <w:tr w:rsidR="0003053A" w:rsidRPr="00700558" w14:paraId="7EF53CE4"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7AC89C"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1</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EDB65" w14:textId="77777777" w:rsidR="0003053A" w:rsidRPr="00700558" w:rsidRDefault="0003053A" w:rsidP="0003053A">
            <w:pPr>
              <w:jc w:val="left"/>
              <w:rPr>
                <w:rFonts w:ascii="宋体" w:hAnsi="宋体" w:cs="Arial"/>
                <w:kern w:val="0"/>
                <w:sz w:val="24"/>
                <w:szCs w:val="24"/>
              </w:rPr>
            </w:pPr>
            <w:r w:rsidRPr="00700558">
              <w:rPr>
                <w:rFonts w:ascii="宋体" w:hAnsi="宋体" w:cs="Arial" w:hint="eastAsia"/>
                <w:kern w:val="0"/>
                <w:sz w:val="24"/>
                <w:szCs w:val="24"/>
              </w:rPr>
              <w:t>近年类似业绩</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E3798C" w14:textId="4029400D" w:rsidR="0003053A" w:rsidRPr="00700558" w:rsidRDefault="009B0FE4" w:rsidP="0003053A">
            <w:pPr>
              <w:jc w:val="center"/>
              <w:rPr>
                <w:rFonts w:ascii="宋体" w:hAnsi="宋体" w:cs="Arial"/>
                <w:kern w:val="0"/>
                <w:sz w:val="24"/>
                <w:szCs w:val="24"/>
              </w:rPr>
            </w:pPr>
            <w:r>
              <w:rPr>
                <w:rFonts w:ascii="宋体" w:hAnsi="宋体" w:cs="Arial" w:hint="eastAsia"/>
                <w:kern w:val="0"/>
                <w:sz w:val="24"/>
                <w:szCs w:val="24"/>
              </w:rPr>
              <w:t>6</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BAD11E" w14:textId="3329479F" w:rsidR="0003053A" w:rsidRPr="00700558" w:rsidRDefault="0003053A" w:rsidP="009B0FE4">
            <w:pPr>
              <w:rPr>
                <w:rFonts w:ascii="宋体" w:hAnsi="宋体" w:cs="Arial"/>
                <w:kern w:val="0"/>
                <w:sz w:val="24"/>
                <w:szCs w:val="24"/>
              </w:rPr>
            </w:pPr>
            <w:r w:rsidRPr="00700558">
              <w:rPr>
                <w:rFonts w:ascii="宋体" w:hAnsi="宋体" w:cs="Arial" w:hint="eastAsia"/>
                <w:kern w:val="0"/>
                <w:sz w:val="24"/>
                <w:szCs w:val="24"/>
              </w:rPr>
              <w:t>投标人近年（201</w:t>
            </w:r>
            <w:r w:rsidR="00700558">
              <w:rPr>
                <w:rFonts w:ascii="宋体" w:hAnsi="宋体" w:cs="Arial" w:hint="eastAsia"/>
                <w:kern w:val="0"/>
                <w:sz w:val="24"/>
                <w:szCs w:val="24"/>
              </w:rPr>
              <w:t>9</w:t>
            </w:r>
            <w:r w:rsidRPr="00700558">
              <w:rPr>
                <w:rFonts w:ascii="宋体" w:hAnsi="宋体" w:cs="Arial" w:hint="eastAsia"/>
                <w:kern w:val="0"/>
                <w:sz w:val="24"/>
                <w:szCs w:val="24"/>
              </w:rPr>
              <w:t>年1月1日-至今，以合同签订日期为准）类似供货业绩，一项计2分，最多计</w:t>
            </w:r>
            <w:r w:rsidR="009B0FE4">
              <w:rPr>
                <w:rFonts w:ascii="宋体" w:hAnsi="宋体" w:cs="Arial" w:hint="eastAsia"/>
                <w:kern w:val="0"/>
                <w:sz w:val="24"/>
                <w:szCs w:val="24"/>
              </w:rPr>
              <w:t>3</w:t>
            </w:r>
            <w:r w:rsidRPr="00700558">
              <w:rPr>
                <w:rFonts w:ascii="宋体" w:hAnsi="宋体" w:cs="Arial" w:hint="eastAsia"/>
                <w:kern w:val="0"/>
                <w:sz w:val="24"/>
                <w:szCs w:val="24"/>
              </w:rPr>
              <w:t>项；（需提供中标通知书或合同复印件）</w:t>
            </w:r>
          </w:p>
        </w:tc>
      </w:tr>
      <w:tr w:rsidR="0003053A" w:rsidRPr="00700558" w14:paraId="7610D579"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E0498"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2</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3082B" w14:textId="77777777" w:rsidR="0003053A" w:rsidRPr="00700558" w:rsidRDefault="0003053A" w:rsidP="0003053A">
            <w:pPr>
              <w:jc w:val="left"/>
              <w:rPr>
                <w:rFonts w:ascii="宋体" w:hAnsi="宋体" w:cs="Arial"/>
                <w:kern w:val="0"/>
                <w:sz w:val="24"/>
                <w:szCs w:val="24"/>
              </w:rPr>
            </w:pPr>
            <w:r w:rsidRPr="00700558">
              <w:rPr>
                <w:rFonts w:ascii="宋体" w:hAnsi="宋体" w:cs="Arial" w:hint="eastAsia"/>
                <w:kern w:val="0"/>
                <w:sz w:val="24"/>
                <w:szCs w:val="24"/>
              </w:rPr>
              <w:t>产品技术参数响应度</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D485E" w14:textId="29760DE6" w:rsidR="0003053A" w:rsidRPr="00700558" w:rsidRDefault="00CF19C6" w:rsidP="00006A94">
            <w:pPr>
              <w:jc w:val="center"/>
              <w:rPr>
                <w:rFonts w:ascii="宋体" w:hAnsi="宋体" w:cs="Arial"/>
                <w:kern w:val="0"/>
                <w:sz w:val="24"/>
                <w:szCs w:val="24"/>
              </w:rPr>
            </w:pPr>
            <w:r>
              <w:rPr>
                <w:rFonts w:ascii="宋体" w:hAnsi="宋体" w:cs="Arial" w:hint="eastAsia"/>
                <w:kern w:val="0"/>
                <w:sz w:val="24"/>
                <w:szCs w:val="24"/>
              </w:rPr>
              <w:t>3</w:t>
            </w:r>
            <w:r w:rsidR="00E97D41">
              <w:rPr>
                <w:rFonts w:ascii="宋体" w:hAnsi="宋体" w:cs="Arial" w:hint="eastAsia"/>
                <w:kern w:val="0"/>
                <w:sz w:val="24"/>
                <w:szCs w:val="24"/>
              </w:rPr>
              <w:t>0</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63DDF" w14:textId="77777777" w:rsidR="0003053A" w:rsidRPr="00DE0109" w:rsidRDefault="0003053A" w:rsidP="00C62B53">
            <w:pPr>
              <w:rPr>
                <w:rFonts w:ascii="宋体" w:hAnsi="宋体" w:cs="Arial"/>
                <w:color w:val="FF0000"/>
                <w:kern w:val="0"/>
                <w:sz w:val="24"/>
                <w:szCs w:val="24"/>
              </w:rPr>
            </w:pPr>
            <w:r w:rsidRPr="00DE0109">
              <w:rPr>
                <w:rFonts w:ascii="宋体" w:hAnsi="宋体" w:cs="Arial" w:hint="eastAsia"/>
                <w:color w:val="FF0000"/>
                <w:kern w:val="0"/>
                <w:sz w:val="24"/>
                <w:szCs w:val="24"/>
              </w:rPr>
              <w:t>根据所投产品的配置与性能指标的响应程度打分：</w:t>
            </w:r>
          </w:p>
          <w:p w14:paraId="359E0375" w14:textId="0F7BB567" w:rsidR="0003053A" w:rsidRPr="00DE0109" w:rsidRDefault="0003053A" w:rsidP="00C62B53">
            <w:pPr>
              <w:rPr>
                <w:rFonts w:ascii="宋体" w:hAnsi="宋体" w:cs="Arial"/>
                <w:color w:val="FF0000"/>
                <w:kern w:val="0"/>
                <w:sz w:val="24"/>
                <w:szCs w:val="24"/>
              </w:rPr>
            </w:pPr>
            <w:r w:rsidRPr="00DE0109">
              <w:rPr>
                <w:rFonts w:ascii="宋体" w:hAnsi="宋体" w:cs="Arial" w:hint="eastAsia"/>
                <w:color w:val="FF0000"/>
                <w:kern w:val="0"/>
                <w:sz w:val="24"/>
                <w:szCs w:val="24"/>
              </w:rPr>
              <w:t>1）、</w:t>
            </w:r>
            <w:r w:rsidR="00C66857" w:rsidRPr="00DE0109">
              <w:rPr>
                <w:rFonts w:ascii="宋体" w:hAnsi="宋体" w:cs="Arial" w:hint="eastAsia"/>
                <w:color w:val="FF0000"/>
                <w:kern w:val="0"/>
                <w:sz w:val="24"/>
                <w:szCs w:val="24"/>
              </w:rPr>
              <w:t>技术参数基础得分：</w:t>
            </w:r>
            <w:r w:rsidRPr="00DE0109">
              <w:rPr>
                <w:rFonts w:ascii="宋体" w:hAnsi="宋体" w:cs="Arial" w:hint="eastAsia"/>
                <w:color w:val="FF0000"/>
                <w:kern w:val="0"/>
                <w:sz w:val="24"/>
                <w:szCs w:val="24"/>
              </w:rPr>
              <w:t xml:space="preserve">所有指标全部满足的得 </w:t>
            </w:r>
            <w:r w:rsidR="00574486" w:rsidRPr="00DE0109">
              <w:rPr>
                <w:rFonts w:ascii="宋体" w:hAnsi="宋体" w:cs="Arial" w:hint="eastAsia"/>
                <w:color w:val="FF0000"/>
                <w:kern w:val="0"/>
                <w:sz w:val="24"/>
                <w:szCs w:val="24"/>
              </w:rPr>
              <w:t>1</w:t>
            </w:r>
            <w:r w:rsidR="00E97D41" w:rsidRPr="00DE0109">
              <w:rPr>
                <w:rFonts w:ascii="宋体" w:hAnsi="宋体" w:cs="Arial" w:hint="eastAsia"/>
                <w:color w:val="FF0000"/>
                <w:kern w:val="0"/>
                <w:sz w:val="24"/>
                <w:szCs w:val="24"/>
              </w:rPr>
              <w:t>2</w:t>
            </w:r>
            <w:r w:rsidRPr="00DE0109">
              <w:rPr>
                <w:rFonts w:ascii="宋体" w:hAnsi="宋体" w:cs="Arial" w:hint="eastAsia"/>
                <w:color w:val="FF0000"/>
                <w:kern w:val="0"/>
                <w:sz w:val="24"/>
                <w:szCs w:val="24"/>
              </w:rPr>
              <w:t xml:space="preserve"> 分； 不带★</w:t>
            </w:r>
            <w:r w:rsidR="00E97D41" w:rsidRPr="00DE0109">
              <w:rPr>
                <w:rFonts w:ascii="宋体" w:hAnsi="宋体" w:cs="Arial" w:hint="eastAsia"/>
                <w:color w:val="FF0000"/>
                <w:kern w:val="0"/>
                <w:sz w:val="24"/>
                <w:szCs w:val="24"/>
              </w:rPr>
              <w:t>共有120项，</w:t>
            </w:r>
            <w:r w:rsidRPr="00DE0109">
              <w:rPr>
                <w:rFonts w:ascii="宋体" w:hAnsi="宋体" w:cs="Arial" w:hint="eastAsia"/>
                <w:color w:val="FF0000"/>
                <w:kern w:val="0"/>
                <w:sz w:val="24"/>
                <w:szCs w:val="24"/>
              </w:rPr>
              <w:t>每有一项</w:t>
            </w:r>
            <w:r w:rsidR="003162CF" w:rsidRPr="00DE0109">
              <w:rPr>
                <w:rFonts w:ascii="宋体" w:hAnsi="宋体" w:cs="Arial" w:hint="eastAsia"/>
                <w:color w:val="FF0000"/>
                <w:kern w:val="0"/>
                <w:sz w:val="24"/>
                <w:szCs w:val="24"/>
              </w:rPr>
              <w:t>参数所报</w:t>
            </w:r>
            <w:r w:rsidRPr="00DE0109">
              <w:rPr>
                <w:rFonts w:ascii="宋体" w:hAnsi="宋体" w:cs="Arial" w:hint="eastAsia"/>
                <w:color w:val="FF0000"/>
                <w:kern w:val="0"/>
                <w:sz w:val="24"/>
                <w:szCs w:val="24"/>
              </w:rPr>
              <w:t>指标低于招标</w:t>
            </w:r>
            <w:r w:rsidR="003162CF" w:rsidRPr="00DE0109">
              <w:rPr>
                <w:rFonts w:ascii="宋体" w:hAnsi="宋体" w:cs="Arial" w:hint="eastAsia"/>
                <w:color w:val="FF0000"/>
                <w:kern w:val="0"/>
                <w:sz w:val="24"/>
                <w:szCs w:val="24"/>
              </w:rPr>
              <w:t>参数</w:t>
            </w:r>
            <w:r w:rsidRPr="00DE0109">
              <w:rPr>
                <w:rFonts w:ascii="宋体" w:hAnsi="宋体" w:cs="Arial" w:hint="eastAsia"/>
                <w:color w:val="FF0000"/>
                <w:kern w:val="0"/>
                <w:sz w:val="24"/>
                <w:szCs w:val="24"/>
              </w:rPr>
              <w:t xml:space="preserve">要求的扣 </w:t>
            </w:r>
            <w:r w:rsidR="007823E0" w:rsidRPr="00DE0109">
              <w:rPr>
                <w:rFonts w:ascii="宋体" w:hAnsi="宋体" w:cs="Arial" w:hint="eastAsia"/>
                <w:color w:val="FF0000"/>
                <w:kern w:val="0"/>
                <w:sz w:val="24"/>
                <w:szCs w:val="24"/>
              </w:rPr>
              <w:t>0.</w:t>
            </w:r>
            <w:r w:rsidR="00574486" w:rsidRPr="00DE0109">
              <w:rPr>
                <w:rFonts w:ascii="宋体" w:hAnsi="宋体" w:cs="Arial" w:hint="eastAsia"/>
                <w:color w:val="FF0000"/>
                <w:kern w:val="0"/>
                <w:sz w:val="24"/>
                <w:szCs w:val="24"/>
              </w:rPr>
              <w:t>1</w:t>
            </w:r>
            <w:r w:rsidRPr="00DE0109">
              <w:rPr>
                <w:rFonts w:ascii="宋体" w:hAnsi="宋体" w:cs="Arial" w:hint="eastAsia"/>
                <w:color w:val="FF0000"/>
                <w:kern w:val="0"/>
                <w:sz w:val="24"/>
                <w:szCs w:val="24"/>
              </w:rPr>
              <w:t>分；</w:t>
            </w:r>
          </w:p>
          <w:p w14:paraId="09F77A05" w14:textId="6CA5FD63" w:rsidR="0003053A" w:rsidRPr="00700558" w:rsidRDefault="0003053A" w:rsidP="006E26FE">
            <w:r w:rsidRPr="00DE0109">
              <w:rPr>
                <w:rFonts w:ascii="宋体" w:hAnsi="宋体" w:cs="Arial" w:hint="eastAsia"/>
                <w:color w:val="FF0000"/>
                <w:kern w:val="0"/>
                <w:sz w:val="24"/>
                <w:szCs w:val="24"/>
              </w:rPr>
              <w:t>2）、</w:t>
            </w:r>
            <w:r w:rsidR="000860DB" w:rsidRPr="00DE0109">
              <w:rPr>
                <w:rFonts w:ascii="宋体" w:hAnsi="宋体" w:cs="Arial" w:hint="eastAsia"/>
                <w:color w:val="FF0000"/>
                <w:kern w:val="0"/>
                <w:sz w:val="24"/>
                <w:szCs w:val="24"/>
              </w:rPr>
              <w:t>带★</w:t>
            </w:r>
            <w:r w:rsidR="00E97D41" w:rsidRPr="00DE0109">
              <w:rPr>
                <w:rFonts w:ascii="宋体" w:hAnsi="宋体" w:cs="Arial" w:hint="eastAsia"/>
                <w:color w:val="FF0000"/>
                <w:kern w:val="0"/>
                <w:sz w:val="24"/>
                <w:szCs w:val="24"/>
              </w:rPr>
              <w:t>共有20项，</w:t>
            </w:r>
            <w:r w:rsidR="000860DB" w:rsidRPr="00DE0109">
              <w:rPr>
                <w:rFonts w:ascii="宋体" w:hAnsi="宋体" w:cs="Arial" w:hint="eastAsia"/>
                <w:color w:val="FF0000"/>
                <w:kern w:val="0"/>
                <w:sz w:val="24"/>
                <w:szCs w:val="24"/>
              </w:rPr>
              <w:t xml:space="preserve">每有一项参数所报指标优于招标参数要求的加 </w:t>
            </w:r>
            <w:r w:rsidR="00E97D41" w:rsidRPr="00DE0109">
              <w:rPr>
                <w:rFonts w:ascii="宋体" w:hAnsi="宋体" w:cs="Arial" w:hint="eastAsia"/>
                <w:color w:val="FF0000"/>
                <w:kern w:val="0"/>
                <w:sz w:val="24"/>
                <w:szCs w:val="24"/>
              </w:rPr>
              <w:t>0.9</w:t>
            </w:r>
            <w:r w:rsidR="000860DB" w:rsidRPr="00DE0109">
              <w:rPr>
                <w:rFonts w:ascii="宋体" w:hAnsi="宋体" w:cs="Arial" w:hint="eastAsia"/>
                <w:color w:val="FF0000"/>
                <w:kern w:val="0"/>
                <w:sz w:val="24"/>
                <w:szCs w:val="24"/>
              </w:rPr>
              <w:t>分；满分</w:t>
            </w:r>
            <w:r w:rsidR="00E97D41" w:rsidRPr="00DE0109">
              <w:rPr>
                <w:rFonts w:ascii="宋体" w:hAnsi="宋体" w:cs="Arial" w:hint="eastAsia"/>
                <w:color w:val="FF0000"/>
                <w:kern w:val="0"/>
                <w:sz w:val="24"/>
                <w:szCs w:val="24"/>
              </w:rPr>
              <w:t>18</w:t>
            </w:r>
            <w:r w:rsidR="000860DB" w:rsidRPr="00DE0109">
              <w:rPr>
                <w:rFonts w:ascii="宋体" w:hAnsi="宋体" w:cs="Arial" w:hint="eastAsia"/>
                <w:color w:val="FF0000"/>
                <w:kern w:val="0"/>
                <w:sz w:val="24"/>
                <w:szCs w:val="24"/>
              </w:rPr>
              <w:t xml:space="preserve"> 分。</w:t>
            </w:r>
            <w:r w:rsidRPr="00DE0109">
              <w:rPr>
                <w:rFonts w:ascii="宋体" w:hAnsi="宋体" w:cs="Arial" w:hint="eastAsia"/>
                <w:color w:val="FF0000"/>
                <w:kern w:val="0"/>
                <w:sz w:val="24"/>
                <w:szCs w:val="24"/>
              </w:rPr>
              <w:t>（要求提供相应检测报告或质量认证证书、截图等证明文件）</w:t>
            </w:r>
          </w:p>
        </w:tc>
      </w:tr>
      <w:tr w:rsidR="0003053A" w:rsidRPr="00700558" w14:paraId="42FB97BD"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A83FB"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3</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62C25" w14:textId="77777777" w:rsidR="0003053A" w:rsidRPr="00700558" w:rsidRDefault="0003053A" w:rsidP="0003053A">
            <w:pPr>
              <w:jc w:val="left"/>
              <w:rPr>
                <w:rFonts w:ascii="宋体" w:hAnsi="宋体" w:cs="Arial"/>
                <w:kern w:val="0"/>
                <w:sz w:val="24"/>
                <w:szCs w:val="24"/>
              </w:rPr>
            </w:pPr>
            <w:r w:rsidRPr="00700558">
              <w:rPr>
                <w:rFonts w:ascii="宋体" w:hAnsi="宋体" w:cs="Arial" w:hint="eastAsia"/>
                <w:kern w:val="0"/>
                <w:sz w:val="24"/>
                <w:szCs w:val="24"/>
              </w:rPr>
              <w:t>供货、安装、调试方案</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859F0" w14:textId="49F4C038" w:rsidR="0003053A" w:rsidRPr="00700558" w:rsidRDefault="00BF0B99" w:rsidP="0003053A">
            <w:pPr>
              <w:jc w:val="center"/>
              <w:rPr>
                <w:rFonts w:ascii="宋体" w:hAnsi="宋体" w:cs="Arial"/>
                <w:kern w:val="0"/>
                <w:sz w:val="24"/>
                <w:szCs w:val="24"/>
              </w:rPr>
            </w:pPr>
            <w:r>
              <w:rPr>
                <w:rFonts w:ascii="宋体" w:hAnsi="宋体" w:cs="Arial" w:hint="eastAsia"/>
                <w:kern w:val="0"/>
                <w:sz w:val="24"/>
                <w:szCs w:val="24"/>
              </w:rPr>
              <w:t>10</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F2581" w14:textId="77777777" w:rsidR="0003053A" w:rsidRPr="00700558" w:rsidRDefault="0003053A" w:rsidP="0003053A">
            <w:pPr>
              <w:widowControl/>
              <w:jc w:val="left"/>
              <w:rPr>
                <w:rFonts w:ascii="宋体" w:hAnsi="宋体" w:cs="Arial"/>
                <w:kern w:val="0"/>
                <w:sz w:val="24"/>
                <w:szCs w:val="24"/>
              </w:rPr>
            </w:pPr>
            <w:r w:rsidRPr="00700558">
              <w:rPr>
                <w:rFonts w:ascii="宋体" w:hAnsi="宋体" w:cs="Arial" w:hint="eastAsia"/>
                <w:kern w:val="0"/>
                <w:sz w:val="24"/>
                <w:szCs w:val="24"/>
              </w:rPr>
              <w:t>对本次采购项目编制详细的技术方案：</w:t>
            </w:r>
          </w:p>
          <w:p w14:paraId="244E8D1F" w14:textId="2C5D39CD" w:rsidR="0003053A" w:rsidRPr="00700558" w:rsidRDefault="0003053A" w:rsidP="0003053A">
            <w:pPr>
              <w:widowControl/>
              <w:jc w:val="left"/>
              <w:rPr>
                <w:rFonts w:ascii="宋体" w:hAnsi="宋体" w:cs="Arial"/>
                <w:kern w:val="0"/>
                <w:sz w:val="24"/>
                <w:szCs w:val="24"/>
              </w:rPr>
            </w:pPr>
            <w:r w:rsidRPr="00700558">
              <w:rPr>
                <w:rFonts w:ascii="宋体" w:hAnsi="宋体" w:cs="Arial" w:hint="eastAsia"/>
                <w:kern w:val="0"/>
                <w:sz w:val="24"/>
                <w:szCs w:val="24"/>
              </w:rPr>
              <w:t>1）、有需求分析和总体思路；得</w:t>
            </w:r>
            <w:r w:rsidR="00BF0B99">
              <w:rPr>
                <w:rFonts w:ascii="宋体" w:hAnsi="宋体" w:cs="Arial" w:hint="eastAsia"/>
                <w:kern w:val="0"/>
                <w:sz w:val="24"/>
                <w:szCs w:val="24"/>
              </w:rPr>
              <w:t>2</w:t>
            </w:r>
            <w:r w:rsidRPr="00700558">
              <w:rPr>
                <w:rFonts w:ascii="宋体" w:hAnsi="宋体" w:cs="Arial" w:hint="eastAsia"/>
                <w:kern w:val="0"/>
                <w:sz w:val="24"/>
                <w:szCs w:val="24"/>
              </w:rPr>
              <w:t>分</w:t>
            </w:r>
          </w:p>
          <w:p w14:paraId="7488AE22" w14:textId="1DBD9DD2" w:rsidR="0003053A" w:rsidRPr="00700558" w:rsidRDefault="0003053A" w:rsidP="0003053A">
            <w:pPr>
              <w:widowControl/>
              <w:jc w:val="left"/>
              <w:rPr>
                <w:rFonts w:ascii="宋体" w:hAnsi="宋体" w:cs="Arial"/>
                <w:kern w:val="0"/>
                <w:sz w:val="24"/>
                <w:szCs w:val="24"/>
              </w:rPr>
            </w:pPr>
            <w:r w:rsidRPr="00700558">
              <w:rPr>
                <w:rFonts w:ascii="宋体" w:hAnsi="宋体" w:cs="Arial" w:hint="eastAsia"/>
                <w:kern w:val="0"/>
                <w:sz w:val="24"/>
                <w:szCs w:val="24"/>
              </w:rPr>
              <w:t>2）、有质量管理方针、目标；得</w:t>
            </w:r>
            <w:r w:rsidR="00BF0B99">
              <w:rPr>
                <w:rFonts w:ascii="宋体" w:hAnsi="宋体" w:cs="Arial" w:hint="eastAsia"/>
                <w:kern w:val="0"/>
                <w:sz w:val="24"/>
                <w:szCs w:val="24"/>
              </w:rPr>
              <w:t>2</w:t>
            </w:r>
            <w:r w:rsidRPr="00700558">
              <w:rPr>
                <w:rFonts w:ascii="宋体" w:hAnsi="宋体" w:cs="Arial" w:hint="eastAsia"/>
                <w:kern w:val="0"/>
                <w:sz w:val="24"/>
                <w:szCs w:val="24"/>
              </w:rPr>
              <w:t>分</w:t>
            </w:r>
          </w:p>
          <w:p w14:paraId="3A8D4051" w14:textId="0224B798" w:rsidR="0003053A" w:rsidRPr="00700558" w:rsidRDefault="0003053A" w:rsidP="0003053A">
            <w:pPr>
              <w:widowControl/>
              <w:jc w:val="left"/>
              <w:rPr>
                <w:rFonts w:ascii="宋体" w:hAnsi="宋体" w:cs="Arial"/>
                <w:kern w:val="0"/>
                <w:sz w:val="24"/>
                <w:szCs w:val="24"/>
              </w:rPr>
            </w:pPr>
            <w:r w:rsidRPr="00700558">
              <w:rPr>
                <w:rFonts w:ascii="宋体" w:hAnsi="宋体" w:cs="Arial" w:hint="eastAsia"/>
                <w:kern w:val="0"/>
                <w:sz w:val="24"/>
                <w:szCs w:val="24"/>
              </w:rPr>
              <w:t>3）、有本项目供货、实施的组织架构设置；得</w:t>
            </w:r>
            <w:r w:rsidR="00BF0B99">
              <w:rPr>
                <w:rFonts w:ascii="宋体" w:hAnsi="宋体" w:cs="Arial" w:hint="eastAsia"/>
                <w:kern w:val="0"/>
                <w:sz w:val="24"/>
                <w:szCs w:val="24"/>
              </w:rPr>
              <w:t>2</w:t>
            </w:r>
            <w:r w:rsidRPr="00700558">
              <w:rPr>
                <w:rFonts w:ascii="宋体" w:hAnsi="宋体" w:cs="Arial" w:hint="eastAsia"/>
                <w:kern w:val="0"/>
                <w:sz w:val="24"/>
                <w:szCs w:val="24"/>
              </w:rPr>
              <w:t>分</w:t>
            </w:r>
          </w:p>
          <w:p w14:paraId="57E947E7" w14:textId="0F7CCF2D" w:rsidR="0003053A" w:rsidRPr="00700558" w:rsidRDefault="0003053A" w:rsidP="0003053A">
            <w:pPr>
              <w:widowControl/>
              <w:jc w:val="left"/>
              <w:rPr>
                <w:rFonts w:ascii="宋体" w:hAnsi="宋体" w:cs="Arial"/>
                <w:kern w:val="0"/>
                <w:sz w:val="24"/>
                <w:szCs w:val="24"/>
              </w:rPr>
            </w:pPr>
            <w:r w:rsidRPr="00700558">
              <w:rPr>
                <w:rFonts w:ascii="宋体" w:hAnsi="宋体" w:cs="Arial" w:hint="eastAsia"/>
                <w:kern w:val="0"/>
                <w:sz w:val="24"/>
                <w:szCs w:val="24"/>
              </w:rPr>
              <w:t>4）、有本次供货、安装、调试的实施步骤（包含质量控制及进度控制）；得</w:t>
            </w:r>
            <w:r w:rsidR="00BF0B99">
              <w:rPr>
                <w:rFonts w:ascii="宋体" w:hAnsi="宋体" w:cs="Arial" w:hint="eastAsia"/>
                <w:kern w:val="0"/>
                <w:sz w:val="24"/>
                <w:szCs w:val="24"/>
              </w:rPr>
              <w:t>2</w:t>
            </w:r>
            <w:r w:rsidRPr="00700558">
              <w:rPr>
                <w:rFonts w:ascii="宋体" w:hAnsi="宋体" w:cs="Arial" w:hint="eastAsia"/>
                <w:kern w:val="0"/>
                <w:sz w:val="24"/>
                <w:szCs w:val="24"/>
              </w:rPr>
              <w:t>分</w:t>
            </w:r>
          </w:p>
          <w:p w14:paraId="2B785903" w14:textId="51B70839" w:rsidR="0003053A" w:rsidRPr="00E14D13" w:rsidRDefault="0003053A" w:rsidP="003469FC">
            <w:pPr>
              <w:widowControl/>
              <w:jc w:val="left"/>
              <w:rPr>
                <w:rFonts w:ascii="宋体" w:hAnsi="宋体" w:cs="Arial"/>
                <w:color w:val="FF0000"/>
                <w:kern w:val="0"/>
                <w:sz w:val="24"/>
                <w:szCs w:val="24"/>
              </w:rPr>
            </w:pPr>
            <w:r w:rsidRPr="00E14D13">
              <w:rPr>
                <w:rFonts w:ascii="宋体" w:hAnsi="宋体" w:cs="Arial" w:hint="eastAsia"/>
                <w:color w:val="FF0000"/>
                <w:kern w:val="0"/>
                <w:sz w:val="24"/>
                <w:szCs w:val="24"/>
              </w:rPr>
              <w:t>5）、有具体的拟投入服务人员安排（含供货、安装、调试、售后服务等人员）；</w:t>
            </w:r>
            <w:r w:rsidR="00E97D41">
              <w:rPr>
                <w:rFonts w:ascii="宋体" w:hAnsi="宋体" w:cs="Arial" w:hint="eastAsia"/>
                <w:color w:val="FF0000"/>
                <w:kern w:val="0"/>
                <w:sz w:val="24"/>
                <w:szCs w:val="24"/>
              </w:rPr>
              <w:t>附相关岗位</w:t>
            </w:r>
            <w:r w:rsidR="00DE0109">
              <w:rPr>
                <w:rFonts w:ascii="宋体" w:hAnsi="宋体" w:cs="Arial" w:hint="eastAsia"/>
                <w:color w:val="FF0000"/>
                <w:kern w:val="0"/>
                <w:sz w:val="24"/>
                <w:szCs w:val="24"/>
              </w:rPr>
              <w:t>职称证书</w:t>
            </w:r>
            <w:r w:rsidR="00E97D41">
              <w:rPr>
                <w:rFonts w:ascii="宋体" w:hAnsi="宋体" w:cs="Arial" w:hint="eastAsia"/>
                <w:color w:val="FF0000"/>
                <w:kern w:val="0"/>
                <w:sz w:val="24"/>
                <w:szCs w:val="24"/>
              </w:rPr>
              <w:t>或执业证书</w:t>
            </w:r>
            <w:r w:rsidR="00C26F8E">
              <w:rPr>
                <w:rFonts w:ascii="宋体" w:hAnsi="宋体" w:cs="Arial" w:hint="eastAsia"/>
                <w:color w:val="FF0000"/>
                <w:kern w:val="0"/>
                <w:sz w:val="24"/>
                <w:szCs w:val="24"/>
              </w:rPr>
              <w:t>，一人一证，每证得0.2分</w:t>
            </w:r>
            <w:r w:rsidR="00E97D41">
              <w:rPr>
                <w:rFonts w:ascii="宋体" w:hAnsi="宋体" w:cs="Arial" w:hint="eastAsia"/>
                <w:color w:val="FF0000"/>
                <w:kern w:val="0"/>
                <w:sz w:val="24"/>
                <w:szCs w:val="24"/>
              </w:rPr>
              <w:t>，</w:t>
            </w:r>
            <w:r w:rsidR="003469FC">
              <w:rPr>
                <w:rFonts w:ascii="宋体" w:hAnsi="宋体" w:cs="Arial" w:hint="eastAsia"/>
                <w:color w:val="FF0000"/>
                <w:kern w:val="0"/>
                <w:sz w:val="24"/>
                <w:szCs w:val="24"/>
              </w:rPr>
              <w:t>满分</w:t>
            </w:r>
            <w:r w:rsidR="00BF0B99">
              <w:rPr>
                <w:rFonts w:ascii="宋体" w:hAnsi="宋体" w:cs="Arial" w:hint="eastAsia"/>
                <w:color w:val="FF0000"/>
                <w:kern w:val="0"/>
                <w:sz w:val="24"/>
                <w:szCs w:val="24"/>
              </w:rPr>
              <w:t>2</w:t>
            </w:r>
            <w:r w:rsidRPr="00E14D13">
              <w:rPr>
                <w:rFonts w:ascii="宋体" w:hAnsi="宋体" w:cs="Arial" w:hint="eastAsia"/>
                <w:color w:val="FF0000"/>
                <w:kern w:val="0"/>
                <w:sz w:val="24"/>
                <w:szCs w:val="24"/>
              </w:rPr>
              <w:t>分</w:t>
            </w:r>
          </w:p>
        </w:tc>
      </w:tr>
      <w:tr w:rsidR="0003053A" w:rsidRPr="00700558" w14:paraId="34390A63"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90AB9"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4</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D259D" w14:textId="77777777" w:rsidR="0003053A" w:rsidRPr="00700558" w:rsidRDefault="0003053A" w:rsidP="0003053A">
            <w:pPr>
              <w:jc w:val="left"/>
              <w:rPr>
                <w:rFonts w:ascii="宋体" w:hAnsi="宋体" w:cs="Arial"/>
                <w:kern w:val="0"/>
                <w:sz w:val="24"/>
                <w:szCs w:val="24"/>
              </w:rPr>
            </w:pPr>
            <w:r w:rsidRPr="00700558">
              <w:rPr>
                <w:rFonts w:asciiTheme="minorEastAsia" w:eastAsiaTheme="minorEastAsia" w:hAnsiTheme="minorEastAsia" w:cs="仿宋" w:hint="eastAsia"/>
                <w:sz w:val="24"/>
                <w:szCs w:val="24"/>
              </w:rPr>
              <w:t>安全与应急预案</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8B9AD" w14:textId="3BF95722" w:rsidR="0003053A" w:rsidRPr="00700558" w:rsidRDefault="008B27A0" w:rsidP="0003053A">
            <w:pPr>
              <w:jc w:val="center"/>
              <w:rPr>
                <w:rFonts w:ascii="宋体" w:hAnsi="宋体" w:cs="Arial"/>
                <w:kern w:val="0"/>
                <w:sz w:val="24"/>
                <w:szCs w:val="24"/>
              </w:rPr>
            </w:pPr>
            <w:r>
              <w:rPr>
                <w:rFonts w:ascii="宋体" w:hAnsi="宋体" w:cs="Arial" w:hint="eastAsia"/>
                <w:kern w:val="0"/>
                <w:sz w:val="24"/>
                <w:szCs w:val="24"/>
              </w:rPr>
              <w:t>6</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7D9D3" w14:textId="12B3B8A1" w:rsidR="0003053A" w:rsidRPr="00700558" w:rsidRDefault="0003053A" w:rsidP="0003053A">
            <w:pPr>
              <w:pStyle w:val="20"/>
              <w:tabs>
                <w:tab w:val="left" w:pos="0"/>
              </w:tabs>
              <w:ind w:leftChars="0" w:left="0" w:firstLineChars="0" w:firstLine="0"/>
              <w:rPr>
                <w:rFonts w:ascii="宋体" w:eastAsia="宋体" w:hAnsi="宋体" w:cs="Arial"/>
                <w:kern w:val="0"/>
                <w:sz w:val="24"/>
                <w:szCs w:val="24"/>
              </w:rPr>
            </w:pPr>
            <w:r w:rsidRPr="00700558">
              <w:rPr>
                <w:rFonts w:asciiTheme="minorEastAsia" w:hAnsiTheme="minorEastAsia" w:cs="仿宋" w:hint="eastAsia"/>
                <w:sz w:val="24"/>
                <w:szCs w:val="24"/>
              </w:rPr>
              <w:t>具有安全保证措施</w:t>
            </w:r>
            <w:r w:rsidRPr="00700558">
              <w:rPr>
                <w:rFonts w:ascii="宋体" w:hAnsi="宋体" w:cs="Arial" w:hint="eastAsia"/>
                <w:kern w:val="0"/>
                <w:sz w:val="24"/>
                <w:szCs w:val="24"/>
              </w:rPr>
              <w:t>；得</w:t>
            </w:r>
            <w:r w:rsidR="008B27A0">
              <w:rPr>
                <w:rFonts w:ascii="宋体" w:hAnsi="宋体" w:cs="Arial" w:hint="eastAsia"/>
                <w:kern w:val="0"/>
                <w:sz w:val="24"/>
                <w:szCs w:val="24"/>
              </w:rPr>
              <w:t>2</w:t>
            </w:r>
            <w:r w:rsidRPr="00700558">
              <w:rPr>
                <w:rFonts w:ascii="宋体" w:hAnsi="宋体" w:cs="Arial" w:hint="eastAsia"/>
                <w:kern w:val="0"/>
                <w:sz w:val="24"/>
                <w:szCs w:val="24"/>
              </w:rPr>
              <w:t>分</w:t>
            </w:r>
          </w:p>
          <w:p w14:paraId="32AC1B11" w14:textId="187E2A60" w:rsidR="0003053A" w:rsidRPr="00700558" w:rsidRDefault="0003053A" w:rsidP="0003053A">
            <w:pPr>
              <w:pStyle w:val="20"/>
              <w:tabs>
                <w:tab w:val="left" w:pos="0"/>
              </w:tabs>
              <w:ind w:leftChars="0" w:left="0" w:firstLineChars="0" w:firstLine="0"/>
              <w:rPr>
                <w:rFonts w:ascii="宋体" w:hAnsi="宋体"/>
                <w:kern w:val="0"/>
                <w:sz w:val="24"/>
              </w:rPr>
            </w:pPr>
            <w:r w:rsidRPr="00700558">
              <w:rPr>
                <w:rFonts w:asciiTheme="minorEastAsia" w:hAnsiTheme="minorEastAsia" w:cs="仿宋" w:hint="eastAsia"/>
                <w:sz w:val="24"/>
                <w:szCs w:val="24"/>
              </w:rPr>
              <w:t>具有</w:t>
            </w:r>
            <w:r w:rsidRPr="00700558">
              <w:rPr>
                <w:rFonts w:ascii="宋体" w:hAnsi="宋体" w:hint="eastAsia"/>
                <w:kern w:val="0"/>
                <w:sz w:val="24"/>
              </w:rPr>
              <w:t>应对突发公共卫生事件应急预案</w:t>
            </w:r>
            <w:r w:rsidRPr="00700558">
              <w:rPr>
                <w:rFonts w:ascii="宋体" w:hAnsi="宋体" w:cs="Arial" w:hint="eastAsia"/>
                <w:kern w:val="0"/>
                <w:sz w:val="24"/>
                <w:szCs w:val="24"/>
              </w:rPr>
              <w:t>；得</w:t>
            </w:r>
            <w:r w:rsidR="008B27A0">
              <w:rPr>
                <w:rFonts w:ascii="宋体" w:hAnsi="宋体" w:cs="Arial" w:hint="eastAsia"/>
                <w:kern w:val="0"/>
                <w:sz w:val="24"/>
                <w:szCs w:val="24"/>
              </w:rPr>
              <w:t>2</w:t>
            </w:r>
            <w:r w:rsidRPr="00700558">
              <w:rPr>
                <w:rFonts w:ascii="宋体" w:hAnsi="宋体" w:cs="Arial" w:hint="eastAsia"/>
                <w:kern w:val="0"/>
                <w:sz w:val="24"/>
                <w:szCs w:val="24"/>
              </w:rPr>
              <w:t>分</w:t>
            </w:r>
          </w:p>
          <w:p w14:paraId="0F97237C" w14:textId="2FB66153" w:rsidR="0003053A" w:rsidRPr="00700558" w:rsidRDefault="0003053A" w:rsidP="008B27A0">
            <w:pPr>
              <w:pStyle w:val="20"/>
              <w:tabs>
                <w:tab w:val="left" w:pos="0"/>
              </w:tabs>
              <w:ind w:leftChars="0" w:left="0" w:firstLineChars="0" w:firstLine="0"/>
              <w:rPr>
                <w:rFonts w:ascii="宋体" w:eastAsia="宋体" w:hAnsi="宋体" w:cs="Arial"/>
                <w:kern w:val="0"/>
                <w:sz w:val="24"/>
                <w:szCs w:val="24"/>
              </w:rPr>
            </w:pPr>
            <w:r w:rsidRPr="00700558">
              <w:rPr>
                <w:rFonts w:asciiTheme="minorEastAsia" w:hAnsiTheme="minorEastAsia" w:cs="仿宋" w:hint="eastAsia"/>
                <w:sz w:val="24"/>
                <w:szCs w:val="24"/>
              </w:rPr>
              <w:t>具有</w:t>
            </w:r>
            <w:r w:rsidRPr="00700558">
              <w:rPr>
                <w:rFonts w:ascii="宋体" w:hAnsi="宋体" w:hint="eastAsia"/>
                <w:kern w:val="0"/>
                <w:sz w:val="24"/>
              </w:rPr>
              <w:t>应对自然灾害性气候应急预案</w:t>
            </w:r>
            <w:r w:rsidRPr="00700558">
              <w:rPr>
                <w:rFonts w:ascii="宋体" w:hAnsi="宋体" w:cs="Arial" w:hint="eastAsia"/>
                <w:kern w:val="0"/>
                <w:sz w:val="24"/>
                <w:szCs w:val="24"/>
              </w:rPr>
              <w:t>得；得</w:t>
            </w:r>
            <w:r w:rsidR="008B27A0">
              <w:rPr>
                <w:rFonts w:ascii="宋体" w:hAnsi="宋体" w:cs="Arial" w:hint="eastAsia"/>
                <w:kern w:val="0"/>
                <w:sz w:val="24"/>
                <w:szCs w:val="24"/>
              </w:rPr>
              <w:t>2</w:t>
            </w:r>
            <w:r w:rsidRPr="00700558">
              <w:rPr>
                <w:rFonts w:ascii="宋体" w:hAnsi="宋体" w:cs="Arial" w:hint="eastAsia"/>
                <w:kern w:val="0"/>
                <w:sz w:val="24"/>
                <w:szCs w:val="24"/>
              </w:rPr>
              <w:t>分</w:t>
            </w:r>
          </w:p>
        </w:tc>
      </w:tr>
      <w:tr w:rsidR="0003053A" w:rsidRPr="00700558" w14:paraId="46C6D17E"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0569A"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5</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7153C" w14:textId="77777777" w:rsidR="0003053A" w:rsidRPr="00700558" w:rsidRDefault="0003053A" w:rsidP="0003053A">
            <w:pPr>
              <w:jc w:val="left"/>
              <w:rPr>
                <w:rFonts w:ascii="宋体" w:hAnsi="宋体" w:cs="Arial"/>
                <w:kern w:val="0"/>
                <w:sz w:val="24"/>
                <w:szCs w:val="24"/>
              </w:rPr>
            </w:pPr>
            <w:r w:rsidRPr="00700558">
              <w:rPr>
                <w:rFonts w:ascii="宋体" w:hAnsi="宋体" w:cs="Arial" w:hint="eastAsia"/>
                <w:kern w:val="0"/>
                <w:sz w:val="24"/>
                <w:szCs w:val="24"/>
              </w:rPr>
              <w:t>培训方案</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569F" w14:textId="19E7C113" w:rsidR="0003053A" w:rsidRPr="00700558" w:rsidRDefault="007823E0" w:rsidP="007823E0">
            <w:pPr>
              <w:jc w:val="center"/>
              <w:rPr>
                <w:rFonts w:ascii="宋体" w:hAnsi="宋体" w:cs="Arial"/>
                <w:kern w:val="0"/>
                <w:sz w:val="24"/>
                <w:szCs w:val="24"/>
              </w:rPr>
            </w:pPr>
            <w:r>
              <w:rPr>
                <w:rFonts w:ascii="宋体" w:hAnsi="宋体" w:cs="Arial" w:hint="eastAsia"/>
                <w:kern w:val="0"/>
                <w:sz w:val="24"/>
                <w:szCs w:val="24"/>
              </w:rPr>
              <w:t>4</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85D19A" w14:textId="0F64A4C4" w:rsidR="00461937" w:rsidRPr="00461937" w:rsidRDefault="00461937" w:rsidP="007823E0">
            <w:pPr>
              <w:rPr>
                <w:rFonts w:ascii="宋体" w:hAnsi="宋体" w:cs="Arial"/>
                <w:kern w:val="0"/>
                <w:sz w:val="24"/>
                <w:szCs w:val="24"/>
              </w:rPr>
            </w:pPr>
            <w:r>
              <w:rPr>
                <w:rFonts w:ascii="宋体" w:hAnsi="宋体" w:cs="Arial" w:hint="eastAsia"/>
                <w:kern w:val="0"/>
                <w:sz w:val="24"/>
                <w:szCs w:val="24"/>
              </w:rPr>
              <w:t>有专业技术人员对采购人的操作人员、技术人员进行免费的，不同层次的培训</w:t>
            </w:r>
            <w:r w:rsidR="00006A94">
              <w:rPr>
                <w:rFonts w:ascii="宋体" w:hAnsi="宋体" w:cs="Arial" w:hint="eastAsia"/>
                <w:kern w:val="0"/>
                <w:sz w:val="24"/>
                <w:szCs w:val="24"/>
              </w:rPr>
              <w:t>，有培训目标</w:t>
            </w:r>
            <w:r w:rsidR="00C62B53">
              <w:rPr>
                <w:rFonts w:ascii="宋体" w:hAnsi="宋体" w:cs="Arial" w:hint="eastAsia"/>
                <w:kern w:val="0"/>
                <w:sz w:val="24"/>
                <w:szCs w:val="24"/>
              </w:rPr>
              <w:t>陈述</w:t>
            </w:r>
            <w:r w:rsidR="00006A94" w:rsidRPr="00700558">
              <w:rPr>
                <w:rFonts w:ascii="宋体" w:hAnsi="宋体" w:cs="Arial" w:hint="eastAsia"/>
                <w:kern w:val="0"/>
                <w:sz w:val="24"/>
                <w:szCs w:val="24"/>
              </w:rPr>
              <w:t>得</w:t>
            </w:r>
            <w:r w:rsidR="007823E0">
              <w:rPr>
                <w:rFonts w:ascii="宋体" w:hAnsi="宋体" w:cs="Arial" w:hint="eastAsia"/>
                <w:kern w:val="0"/>
                <w:sz w:val="24"/>
                <w:szCs w:val="24"/>
              </w:rPr>
              <w:t>1</w:t>
            </w:r>
            <w:r w:rsidR="00006A94" w:rsidRPr="00700558">
              <w:rPr>
                <w:rFonts w:ascii="宋体" w:hAnsi="宋体" w:cs="Arial" w:hint="eastAsia"/>
                <w:kern w:val="0"/>
                <w:sz w:val="24"/>
                <w:szCs w:val="24"/>
              </w:rPr>
              <w:t>分</w:t>
            </w:r>
            <w:r w:rsidR="00006A94">
              <w:rPr>
                <w:rFonts w:ascii="宋体" w:hAnsi="宋体" w:cs="Arial" w:hint="eastAsia"/>
                <w:kern w:val="0"/>
                <w:sz w:val="24"/>
                <w:szCs w:val="24"/>
              </w:rPr>
              <w:t>、有培训内容</w:t>
            </w:r>
            <w:r w:rsidR="00C62B53">
              <w:rPr>
                <w:rFonts w:ascii="宋体" w:hAnsi="宋体" w:cs="Arial" w:hint="eastAsia"/>
                <w:kern w:val="0"/>
                <w:sz w:val="24"/>
                <w:szCs w:val="24"/>
              </w:rPr>
              <w:t>陈述</w:t>
            </w:r>
            <w:r w:rsidR="00006A94" w:rsidRPr="00700558">
              <w:rPr>
                <w:rFonts w:ascii="宋体" w:hAnsi="宋体" w:cs="Arial" w:hint="eastAsia"/>
                <w:kern w:val="0"/>
                <w:sz w:val="24"/>
                <w:szCs w:val="24"/>
              </w:rPr>
              <w:t>得</w:t>
            </w:r>
            <w:r w:rsidR="007823E0">
              <w:rPr>
                <w:rFonts w:ascii="宋体" w:hAnsi="宋体" w:cs="Arial" w:hint="eastAsia"/>
                <w:kern w:val="0"/>
                <w:sz w:val="24"/>
                <w:szCs w:val="24"/>
              </w:rPr>
              <w:t>1</w:t>
            </w:r>
            <w:r w:rsidR="00006A94" w:rsidRPr="00700558">
              <w:rPr>
                <w:rFonts w:ascii="宋体" w:hAnsi="宋体" w:cs="Arial" w:hint="eastAsia"/>
                <w:kern w:val="0"/>
                <w:sz w:val="24"/>
                <w:szCs w:val="24"/>
              </w:rPr>
              <w:t>分</w:t>
            </w:r>
            <w:r w:rsidR="00006A94">
              <w:rPr>
                <w:rFonts w:ascii="宋体" w:hAnsi="宋体" w:cs="Arial" w:hint="eastAsia"/>
                <w:kern w:val="0"/>
                <w:sz w:val="24"/>
                <w:szCs w:val="24"/>
              </w:rPr>
              <w:t>、有培训课程安排</w:t>
            </w:r>
            <w:r w:rsidR="00C62B53">
              <w:rPr>
                <w:rFonts w:ascii="宋体" w:hAnsi="宋体" w:cs="Arial" w:hint="eastAsia"/>
                <w:kern w:val="0"/>
                <w:sz w:val="24"/>
                <w:szCs w:val="24"/>
              </w:rPr>
              <w:t>陈述</w:t>
            </w:r>
            <w:r w:rsidR="00006A94" w:rsidRPr="00700558">
              <w:rPr>
                <w:rFonts w:ascii="宋体" w:hAnsi="宋体" w:cs="Arial" w:hint="eastAsia"/>
                <w:kern w:val="0"/>
                <w:sz w:val="24"/>
                <w:szCs w:val="24"/>
              </w:rPr>
              <w:t>得</w:t>
            </w:r>
            <w:r w:rsidR="007823E0">
              <w:rPr>
                <w:rFonts w:ascii="宋体" w:hAnsi="宋体" w:cs="Arial" w:hint="eastAsia"/>
                <w:kern w:val="0"/>
                <w:sz w:val="24"/>
                <w:szCs w:val="24"/>
              </w:rPr>
              <w:t>1</w:t>
            </w:r>
            <w:r w:rsidR="00006A94" w:rsidRPr="00700558">
              <w:rPr>
                <w:rFonts w:ascii="宋体" w:hAnsi="宋体" w:cs="Arial" w:hint="eastAsia"/>
                <w:kern w:val="0"/>
                <w:sz w:val="24"/>
                <w:szCs w:val="24"/>
              </w:rPr>
              <w:t>分</w:t>
            </w:r>
            <w:r w:rsidR="00006A94">
              <w:rPr>
                <w:rFonts w:ascii="宋体" w:hAnsi="宋体" w:cs="Arial" w:hint="eastAsia"/>
                <w:kern w:val="0"/>
                <w:sz w:val="24"/>
                <w:szCs w:val="24"/>
              </w:rPr>
              <w:t>、有培训方式</w:t>
            </w:r>
            <w:r w:rsidR="00C62B53">
              <w:rPr>
                <w:rFonts w:ascii="宋体" w:hAnsi="宋体" w:cs="Arial" w:hint="eastAsia"/>
                <w:kern w:val="0"/>
                <w:sz w:val="24"/>
                <w:szCs w:val="24"/>
              </w:rPr>
              <w:t>陈述</w:t>
            </w:r>
            <w:r w:rsidR="00006A94" w:rsidRPr="00700558">
              <w:rPr>
                <w:rFonts w:ascii="宋体" w:hAnsi="宋体" w:cs="Arial" w:hint="eastAsia"/>
                <w:kern w:val="0"/>
                <w:sz w:val="24"/>
                <w:szCs w:val="24"/>
              </w:rPr>
              <w:t>得</w:t>
            </w:r>
            <w:r w:rsidR="007823E0">
              <w:rPr>
                <w:rFonts w:ascii="宋体" w:hAnsi="宋体" w:cs="Arial" w:hint="eastAsia"/>
                <w:kern w:val="0"/>
                <w:sz w:val="24"/>
                <w:szCs w:val="24"/>
              </w:rPr>
              <w:t>1</w:t>
            </w:r>
            <w:r w:rsidR="00006A94" w:rsidRPr="00700558">
              <w:rPr>
                <w:rFonts w:ascii="宋体" w:hAnsi="宋体" w:cs="Arial" w:hint="eastAsia"/>
                <w:kern w:val="0"/>
                <w:sz w:val="24"/>
                <w:szCs w:val="24"/>
              </w:rPr>
              <w:t>分</w:t>
            </w:r>
          </w:p>
        </w:tc>
      </w:tr>
      <w:tr w:rsidR="0003053A" w:rsidRPr="00700558" w14:paraId="5395A5E7"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FB2BA"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6</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586F3F" w14:textId="77777777" w:rsidR="0003053A" w:rsidRPr="00A6254E" w:rsidRDefault="0003053A" w:rsidP="0003053A">
            <w:pPr>
              <w:rPr>
                <w:rFonts w:ascii="宋体" w:cs="Arial"/>
                <w:kern w:val="0"/>
                <w:sz w:val="24"/>
                <w:szCs w:val="24"/>
              </w:rPr>
            </w:pPr>
            <w:r w:rsidRPr="00A6254E">
              <w:rPr>
                <w:rFonts w:ascii="宋体" w:hAnsi="宋体" w:cs="Arial" w:hint="eastAsia"/>
                <w:kern w:val="0"/>
                <w:sz w:val="24"/>
                <w:szCs w:val="24"/>
              </w:rPr>
              <w:t>售后服务</w:t>
            </w:r>
            <w:r w:rsidRPr="00A6254E">
              <w:rPr>
                <w:rFonts w:ascii="宋体" w:hAnsi="宋体" w:cs="Arial" w:hint="eastAsia"/>
                <w:kern w:val="0"/>
                <w:sz w:val="24"/>
                <w:szCs w:val="24"/>
              </w:rPr>
              <w:lastRenderedPageBreak/>
              <w:t>承诺及维保计划</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0B062" w14:textId="744682B7" w:rsidR="0003053A" w:rsidRPr="00A6254E" w:rsidRDefault="00C26F8E" w:rsidP="0003053A">
            <w:pPr>
              <w:jc w:val="center"/>
              <w:rPr>
                <w:rFonts w:ascii="宋体" w:hAnsi="宋体" w:cs="Arial"/>
                <w:kern w:val="0"/>
                <w:sz w:val="24"/>
                <w:szCs w:val="24"/>
              </w:rPr>
            </w:pPr>
            <w:r>
              <w:rPr>
                <w:rFonts w:ascii="宋体" w:hAnsi="宋体" w:cs="Arial" w:hint="eastAsia"/>
                <w:kern w:val="0"/>
                <w:sz w:val="24"/>
                <w:szCs w:val="24"/>
              </w:rPr>
              <w:lastRenderedPageBreak/>
              <w:t>11</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B7A0A" w14:textId="4162FF92" w:rsidR="0003053A" w:rsidRPr="00A6254E" w:rsidRDefault="0003053A" w:rsidP="0003053A">
            <w:pPr>
              <w:rPr>
                <w:rFonts w:ascii="宋体" w:hAnsi="宋体" w:cs="Arial"/>
                <w:kern w:val="0"/>
                <w:sz w:val="24"/>
                <w:szCs w:val="24"/>
              </w:rPr>
            </w:pPr>
            <w:r w:rsidRPr="00A6254E">
              <w:rPr>
                <w:rFonts w:ascii="宋体" w:hAnsi="宋体" w:cs="Arial" w:hint="eastAsia"/>
                <w:kern w:val="0"/>
                <w:sz w:val="24"/>
                <w:szCs w:val="24"/>
              </w:rPr>
              <w:t>1）、承诺</w:t>
            </w:r>
            <w:r w:rsidRPr="00A6254E">
              <w:rPr>
                <w:rFonts w:cs="Arial"/>
                <w:sz w:val="24"/>
                <w:szCs w:val="24"/>
              </w:rPr>
              <w:t>故障响应时间小于</w:t>
            </w:r>
            <w:r w:rsidRPr="00A6254E">
              <w:rPr>
                <w:rFonts w:cs="Arial"/>
                <w:sz w:val="24"/>
                <w:szCs w:val="24"/>
              </w:rPr>
              <w:t>1</w:t>
            </w:r>
            <w:r w:rsidRPr="00A6254E">
              <w:rPr>
                <w:rFonts w:cs="Arial"/>
                <w:sz w:val="24"/>
                <w:szCs w:val="24"/>
              </w:rPr>
              <w:t>小</w:t>
            </w:r>
            <w:r w:rsidRPr="00A6254E">
              <w:rPr>
                <w:rFonts w:ascii="宋体" w:hAnsi="宋体" w:cs="Arial"/>
                <w:kern w:val="0"/>
                <w:sz w:val="24"/>
                <w:szCs w:val="24"/>
              </w:rPr>
              <w:t>时，</w:t>
            </w:r>
            <w:r w:rsidRPr="00A6254E">
              <w:rPr>
                <w:rFonts w:cs="Arial"/>
                <w:sz w:val="24"/>
                <w:szCs w:val="24"/>
              </w:rPr>
              <w:t>故障解决时间小于</w:t>
            </w:r>
            <w:r w:rsidRPr="00A6254E">
              <w:rPr>
                <w:rFonts w:cs="Arial"/>
                <w:sz w:val="24"/>
                <w:szCs w:val="24"/>
              </w:rPr>
              <w:lastRenderedPageBreak/>
              <w:t>12</w:t>
            </w:r>
            <w:r w:rsidRPr="00A6254E">
              <w:rPr>
                <w:rFonts w:cs="Arial"/>
                <w:sz w:val="24"/>
                <w:szCs w:val="24"/>
              </w:rPr>
              <w:t>小时</w:t>
            </w:r>
            <w:r w:rsidR="009B30DC" w:rsidRPr="00A6254E">
              <w:rPr>
                <w:rFonts w:cs="Arial" w:hint="eastAsia"/>
                <w:sz w:val="24"/>
                <w:szCs w:val="24"/>
              </w:rPr>
              <w:t>，</w:t>
            </w:r>
            <w:r w:rsidRPr="00A6254E">
              <w:rPr>
                <w:rFonts w:cs="Arial" w:hint="eastAsia"/>
                <w:sz w:val="24"/>
                <w:szCs w:val="24"/>
              </w:rPr>
              <w:t>得</w:t>
            </w:r>
            <w:r w:rsidR="009B30DC" w:rsidRPr="00A6254E">
              <w:rPr>
                <w:rFonts w:cs="Arial" w:hint="eastAsia"/>
                <w:sz w:val="24"/>
                <w:szCs w:val="24"/>
              </w:rPr>
              <w:t>3</w:t>
            </w:r>
            <w:r w:rsidRPr="00A6254E">
              <w:rPr>
                <w:rFonts w:cs="Arial" w:hint="eastAsia"/>
                <w:sz w:val="24"/>
                <w:szCs w:val="24"/>
              </w:rPr>
              <w:t>分</w:t>
            </w:r>
            <w:r w:rsidR="009B30DC" w:rsidRPr="00A6254E">
              <w:rPr>
                <w:rFonts w:cs="Arial" w:hint="eastAsia"/>
                <w:sz w:val="24"/>
                <w:szCs w:val="24"/>
              </w:rPr>
              <w:t>；</w:t>
            </w:r>
            <w:r w:rsidR="009B30DC" w:rsidRPr="00A6254E">
              <w:rPr>
                <w:rFonts w:ascii="宋体" w:hAnsi="宋体" w:cs="Arial" w:hint="eastAsia"/>
                <w:kern w:val="0"/>
                <w:sz w:val="24"/>
                <w:szCs w:val="24"/>
              </w:rPr>
              <w:t>承诺</w:t>
            </w:r>
            <w:r w:rsidR="009B30DC" w:rsidRPr="00A6254E">
              <w:rPr>
                <w:rFonts w:cs="Arial"/>
                <w:sz w:val="24"/>
                <w:szCs w:val="24"/>
              </w:rPr>
              <w:t>故障响应时间小于</w:t>
            </w:r>
            <w:r w:rsidR="009B30DC" w:rsidRPr="00A6254E">
              <w:rPr>
                <w:rFonts w:cs="Arial" w:hint="eastAsia"/>
                <w:sz w:val="24"/>
                <w:szCs w:val="24"/>
              </w:rPr>
              <w:t>2</w:t>
            </w:r>
            <w:r w:rsidR="009B30DC" w:rsidRPr="00A6254E">
              <w:rPr>
                <w:rFonts w:cs="Arial"/>
                <w:sz w:val="24"/>
                <w:szCs w:val="24"/>
              </w:rPr>
              <w:t>小</w:t>
            </w:r>
            <w:r w:rsidR="009B30DC" w:rsidRPr="00A6254E">
              <w:rPr>
                <w:rFonts w:ascii="宋体" w:hAnsi="宋体" w:cs="Arial"/>
                <w:kern w:val="0"/>
                <w:sz w:val="24"/>
                <w:szCs w:val="24"/>
              </w:rPr>
              <w:t>时，</w:t>
            </w:r>
            <w:r w:rsidR="009B30DC" w:rsidRPr="00A6254E">
              <w:rPr>
                <w:rFonts w:cs="Arial"/>
                <w:sz w:val="24"/>
                <w:szCs w:val="24"/>
              </w:rPr>
              <w:t>故障解决时间小于</w:t>
            </w:r>
            <w:r w:rsidR="009B30DC" w:rsidRPr="00A6254E">
              <w:rPr>
                <w:rFonts w:cs="Arial" w:hint="eastAsia"/>
                <w:sz w:val="24"/>
                <w:szCs w:val="24"/>
              </w:rPr>
              <w:t>24</w:t>
            </w:r>
            <w:r w:rsidR="009B30DC" w:rsidRPr="00A6254E">
              <w:rPr>
                <w:rFonts w:cs="Arial"/>
                <w:sz w:val="24"/>
                <w:szCs w:val="24"/>
              </w:rPr>
              <w:t>小时</w:t>
            </w:r>
            <w:r w:rsidR="009B30DC" w:rsidRPr="00A6254E">
              <w:rPr>
                <w:rFonts w:cs="Arial" w:hint="eastAsia"/>
                <w:sz w:val="24"/>
                <w:szCs w:val="24"/>
              </w:rPr>
              <w:t>，得</w:t>
            </w:r>
            <w:r w:rsidR="009B30DC" w:rsidRPr="00A6254E">
              <w:rPr>
                <w:rFonts w:cs="Arial" w:hint="eastAsia"/>
                <w:sz w:val="24"/>
                <w:szCs w:val="24"/>
              </w:rPr>
              <w:t>2</w:t>
            </w:r>
            <w:r w:rsidR="009B30DC" w:rsidRPr="00A6254E">
              <w:rPr>
                <w:rFonts w:cs="Arial" w:hint="eastAsia"/>
                <w:sz w:val="24"/>
                <w:szCs w:val="24"/>
              </w:rPr>
              <w:t>分；</w:t>
            </w:r>
            <w:r w:rsidR="009B30DC" w:rsidRPr="00A6254E">
              <w:rPr>
                <w:rFonts w:ascii="宋体" w:hAnsi="宋体" w:cs="Arial" w:hint="eastAsia"/>
                <w:kern w:val="0"/>
                <w:sz w:val="24"/>
                <w:szCs w:val="24"/>
              </w:rPr>
              <w:t>承诺</w:t>
            </w:r>
            <w:r w:rsidR="009B30DC" w:rsidRPr="00A6254E">
              <w:rPr>
                <w:rFonts w:cs="Arial"/>
                <w:sz w:val="24"/>
                <w:szCs w:val="24"/>
              </w:rPr>
              <w:t>故障响应时间小于</w:t>
            </w:r>
            <w:r w:rsidR="009B30DC" w:rsidRPr="00A6254E">
              <w:rPr>
                <w:rFonts w:cs="Arial" w:hint="eastAsia"/>
                <w:sz w:val="24"/>
                <w:szCs w:val="24"/>
              </w:rPr>
              <w:t>4</w:t>
            </w:r>
            <w:r w:rsidR="009B30DC" w:rsidRPr="00A6254E">
              <w:rPr>
                <w:rFonts w:cs="Arial"/>
                <w:sz w:val="24"/>
                <w:szCs w:val="24"/>
              </w:rPr>
              <w:t>小</w:t>
            </w:r>
            <w:r w:rsidR="009B30DC" w:rsidRPr="00A6254E">
              <w:rPr>
                <w:rFonts w:ascii="宋体" w:hAnsi="宋体" w:cs="Arial"/>
                <w:kern w:val="0"/>
                <w:sz w:val="24"/>
                <w:szCs w:val="24"/>
              </w:rPr>
              <w:t>时，</w:t>
            </w:r>
            <w:r w:rsidR="009B30DC" w:rsidRPr="00A6254E">
              <w:rPr>
                <w:rFonts w:cs="Arial"/>
                <w:sz w:val="24"/>
                <w:szCs w:val="24"/>
              </w:rPr>
              <w:t>故障解决时间小于</w:t>
            </w:r>
            <w:r w:rsidR="009B30DC" w:rsidRPr="00A6254E">
              <w:rPr>
                <w:rFonts w:cs="Arial" w:hint="eastAsia"/>
                <w:sz w:val="24"/>
                <w:szCs w:val="24"/>
              </w:rPr>
              <w:t>48</w:t>
            </w:r>
            <w:r w:rsidR="009B30DC" w:rsidRPr="00A6254E">
              <w:rPr>
                <w:rFonts w:cs="Arial"/>
                <w:sz w:val="24"/>
                <w:szCs w:val="24"/>
              </w:rPr>
              <w:t>小时</w:t>
            </w:r>
            <w:r w:rsidR="009B30DC" w:rsidRPr="00A6254E">
              <w:rPr>
                <w:rFonts w:cs="Arial" w:hint="eastAsia"/>
                <w:sz w:val="24"/>
                <w:szCs w:val="24"/>
              </w:rPr>
              <w:t>，得</w:t>
            </w:r>
            <w:r w:rsidR="009B30DC" w:rsidRPr="00A6254E">
              <w:rPr>
                <w:rFonts w:cs="Arial" w:hint="eastAsia"/>
                <w:sz w:val="24"/>
                <w:szCs w:val="24"/>
              </w:rPr>
              <w:t>1</w:t>
            </w:r>
            <w:r w:rsidR="009B30DC" w:rsidRPr="00A6254E">
              <w:rPr>
                <w:rFonts w:cs="Arial" w:hint="eastAsia"/>
                <w:sz w:val="24"/>
                <w:szCs w:val="24"/>
              </w:rPr>
              <w:t>分；</w:t>
            </w:r>
            <w:r w:rsidRPr="00A6254E">
              <w:rPr>
                <w:rFonts w:cs="Arial" w:hint="eastAsia"/>
                <w:sz w:val="24"/>
                <w:szCs w:val="24"/>
              </w:rPr>
              <w:t>否则不得分</w:t>
            </w:r>
            <w:r w:rsidR="00B35D2D" w:rsidRPr="00A6254E">
              <w:rPr>
                <w:rFonts w:cs="Arial" w:hint="eastAsia"/>
                <w:sz w:val="24"/>
                <w:szCs w:val="24"/>
              </w:rPr>
              <w:t>；</w:t>
            </w:r>
          </w:p>
          <w:p w14:paraId="1835B4B1" w14:textId="1F370F2B" w:rsidR="0003053A" w:rsidRPr="00A6254E" w:rsidRDefault="0003053A" w:rsidP="0003053A">
            <w:pPr>
              <w:rPr>
                <w:rFonts w:cs="Arial"/>
                <w:sz w:val="24"/>
                <w:szCs w:val="24"/>
              </w:rPr>
            </w:pPr>
            <w:r w:rsidRPr="00A6254E">
              <w:rPr>
                <w:rFonts w:ascii="宋体" w:hAnsi="宋体" w:cs="Arial" w:hint="eastAsia"/>
                <w:kern w:val="0"/>
                <w:sz w:val="24"/>
                <w:szCs w:val="24"/>
              </w:rPr>
              <w:t>2）</w:t>
            </w:r>
            <w:r w:rsidRPr="00A6254E">
              <w:rPr>
                <w:rFonts w:cs="Arial" w:hint="eastAsia"/>
                <w:sz w:val="24"/>
                <w:szCs w:val="24"/>
              </w:rPr>
              <w:t>、产品承诺质保期限</w:t>
            </w:r>
            <w:r w:rsidRPr="00A6254E">
              <w:rPr>
                <w:rFonts w:cs="Arial" w:hint="eastAsia"/>
                <w:sz w:val="24"/>
                <w:szCs w:val="24"/>
              </w:rPr>
              <w:t>1</w:t>
            </w:r>
            <w:r w:rsidRPr="00A6254E">
              <w:rPr>
                <w:rFonts w:cs="Arial" w:hint="eastAsia"/>
                <w:sz w:val="24"/>
                <w:szCs w:val="24"/>
              </w:rPr>
              <w:t>年，得</w:t>
            </w:r>
            <w:r w:rsidR="00BE4537">
              <w:rPr>
                <w:rFonts w:cs="Arial" w:hint="eastAsia"/>
                <w:sz w:val="24"/>
                <w:szCs w:val="24"/>
              </w:rPr>
              <w:t>1</w:t>
            </w:r>
            <w:r w:rsidRPr="00A6254E">
              <w:rPr>
                <w:rFonts w:cs="Arial" w:hint="eastAsia"/>
                <w:sz w:val="24"/>
                <w:szCs w:val="24"/>
              </w:rPr>
              <w:t>分，承诺每增加</w:t>
            </w:r>
            <w:r w:rsidRPr="00A6254E">
              <w:rPr>
                <w:rFonts w:cs="Arial" w:hint="eastAsia"/>
                <w:sz w:val="24"/>
                <w:szCs w:val="24"/>
              </w:rPr>
              <w:t>1</w:t>
            </w:r>
            <w:r w:rsidRPr="00A6254E">
              <w:rPr>
                <w:rFonts w:cs="Arial" w:hint="eastAsia"/>
                <w:sz w:val="24"/>
                <w:szCs w:val="24"/>
              </w:rPr>
              <w:t>年得</w:t>
            </w:r>
            <w:r w:rsidRPr="00A6254E">
              <w:rPr>
                <w:rFonts w:cs="Arial" w:hint="eastAsia"/>
                <w:sz w:val="24"/>
                <w:szCs w:val="24"/>
              </w:rPr>
              <w:t>1</w:t>
            </w:r>
            <w:r w:rsidRPr="00A6254E">
              <w:rPr>
                <w:rFonts w:cs="Arial" w:hint="eastAsia"/>
                <w:sz w:val="24"/>
                <w:szCs w:val="24"/>
              </w:rPr>
              <w:t>分，满分</w:t>
            </w:r>
            <w:r w:rsidR="009B30DC" w:rsidRPr="00A6254E">
              <w:rPr>
                <w:rFonts w:cs="Arial" w:hint="eastAsia"/>
                <w:sz w:val="24"/>
                <w:szCs w:val="24"/>
              </w:rPr>
              <w:t>3</w:t>
            </w:r>
            <w:r w:rsidRPr="00A6254E">
              <w:rPr>
                <w:rFonts w:cs="Arial" w:hint="eastAsia"/>
                <w:sz w:val="24"/>
                <w:szCs w:val="24"/>
              </w:rPr>
              <w:t>分；</w:t>
            </w:r>
          </w:p>
          <w:p w14:paraId="5F61A2B8" w14:textId="317BC221" w:rsidR="0003053A" w:rsidRPr="00A6254E" w:rsidRDefault="0003053A" w:rsidP="0003053A">
            <w:pPr>
              <w:rPr>
                <w:rFonts w:cs="Arial"/>
                <w:sz w:val="24"/>
                <w:szCs w:val="24"/>
              </w:rPr>
            </w:pPr>
            <w:r w:rsidRPr="00A6254E">
              <w:rPr>
                <w:rFonts w:ascii="宋体" w:hAnsi="宋体" w:cs="Arial" w:hint="eastAsia"/>
                <w:kern w:val="0"/>
                <w:sz w:val="24"/>
                <w:szCs w:val="24"/>
              </w:rPr>
              <w:t>3）</w:t>
            </w:r>
            <w:r w:rsidRPr="00A6254E">
              <w:rPr>
                <w:rFonts w:cs="Arial" w:hint="eastAsia"/>
                <w:sz w:val="24"/>
                <w:szCs w:val="24"/>
              </w:rPr>
              <w:t>、承诺</w:t>
            </w:r>
            <w:r w:rsidRPr="00A6254E">
              <w:rPr>
                <w:rFonts w:cs="Arial"/>
                <w:sz w:val="24"/>
                <w:szCs w:val="24"/>
              </w:rPr>
              <w:t>提供三年免费上门维护服务，定期进行巡检，每年不少于</w:t>
            </w:r>
            <w:r w:rsidRPr="00A6254E">
              <w:rPr>
                <w:rFonts w:cs="Arial"/>
                <w:sz w:val="24"/>
                <w:szCs w:val="24"/>
              </w:rPr>
              <w:t xml:space="preserve"> 6 </w:t>
            </w:r>
            <w:r w:rsidRPr="00A6254E">
              <w:rPr>
                <w:rFonts w:cs="Arial"/>
                <w:sz w:val="24"/>
                <w:szCs w:val="24"/>
              </w:rPr>
              <w:t>次</w:t>
            </w:r>
            <w:r w:rsidR="009B30DC" w:rsidRPr="00A6254E">
              <w:rPr>
                <w:rFonts w:cs="Arial" w:hint="eastAsia"/>
                <w:sz w:val="24"/>
                <w:szCs w:val="24"/>
              </w:rPr>
              <w:t>，</w:t>
            </w:r>
            <w:r w:rsidRPr="00A6254E">
              <w:rPr>
                <w:rFonts w:cs="Arial" w:hint="eastAsia"/>
                <w:sz w:val="24"/>
                <w:szCs w:val="24"/>
              </w:rPr>
              <w:t>得</w:t>
            </w:r>
            <w:r w:rsidR="009B30DC" w:rsidRPr="00A6254E">
              <w:rPr>
                <w:rFonts w:cs="Arial" w:hint="eastAsia"/>
                <w:sz w:val="24"/>
                <w:szCs w:val="24"/>
              </w:rPr>
              <w:t>3</w:t>
            </w:r>
            <w:r w:rsidRPr="00A6254E">
              <w:rPr>
                <w:rFonts w:cs="Arial" w:hint="eastAsia"/>
                <w:sz w:val="24"/>
                <w:szCs w:val="24"/>
              </w:rPr>
              <w:t>分</w:t>
            </w:r>
            <w:r w:rsidR="009B30DC" w:rsidRPr="00A6254E">
              <w:rPr>
                <w:rFonts w:cs="Arial" w:hint="eastAsia"/>
                <w:sz w:val="24"/>
                <w:szCs w:val="24"/>
              </w:rPr>
              <w:t>；承诺</w:t>
            </w:r>
            <w:r w:rsidR="009B30DC" w:rsidRPr="00A6254E">
              <w:rPr>
                <w:rFonts w:cs="Arial"/>
                <w:sz w:val="24"/>
                <w:szCs w:val="24"/>
              </w:rPr>
              <w:t>提供</w:t>
            </w:r>
            <w:r w:rsidR="009B30DC" w:rsidRPr="00A6254E">
              <w:rPr>
                <w:rFonts w:cs="Arial" w:hint="eastAsia"/>
                <w:sz w:val="24"/>
                <w:szCs w:val="24"/>
              </w:rPr>
              <w:t>二</w:t>
            </w:r>
            <w:r w:rsidR="009B30DC" w:rsidRPr="00A6254E">
              <w:rPr>
                <w:rFonts w:cs="Arial"/>
                <w:sz w:val="24"/>
                <w:szCs w:val="24"/>
              </w:rPr>
              <w:t>年免费上门维护服务，定期进行巡检，每年不少于</w:t>
            </w:r>
            <w:r w:rsidR="009B30DC" w:rsidRPr="00A6254E">
              <w:rPr>
                <w:rFonts w:cs="Arial"/>
                <w:sz w:val="24"/>
                <w:szCs w:val="24"/>
              </w:rPr>
              <w:t xml:space="preserve"> </w:t>
            </w:r>
            <w:r w:rsidR="009B30DC" w:rsidRPr="00A6254E">
              <w:rPr>
                <w:rFonts w:cs="Arial" w:hint="eastAsia"/>
                <w:sz w:val="24"/>
                <w:szCs w:val="24"/>
              </w:rPr>
              <w:t>4</w:t>
            </w:r>
            <w:r w:rsidR="009B30DC" w:rsidRPr="00A6254E">
              <w:rPr>
                <w:rFonts w:cs="Arial"/>
                <w:sz w:val="24"/>
                <w:szCs w:val="24"/>
              </w:rPr>
              <w:t xml:space="preserve"> </w:t>
            </w:r>
            <w:r w:rsidR="009B30DC" w:rsidRPr="00A6254E">
              <w:rPr>
                <w:rFonts w:cs="Arial"/>
                <w:sz w:val="24"/>
                <w:szCs w:val="24"/>
              </w:rPr>
              <w:t>次</w:t>
            </w:r>
            <w:r w:rsidR="009B30DC" w:rsidRPr="00A6254E">
              <w:rPr>
                <w:rFonts w:cs="Arial" w:hint="eastAsia"/>
                <w:sz w:val="24"/>
                <w:szCs w:val="24"/>
              </w:rPr>
              <w:t>，得</w:t>
            </w:r>
            <w:r w:rsidR="009B30DC" w:rsidRPr="00A6254E">
              <w:rPr>
                <w:rFonts w:cs="Arial" w:hint="eastAsia"/>
                <w:sz w:val="24"/>
                <w:szCs w:val="24"/>
              </w:rPr>
              <w:t>2</w:t>
            </w:r>
            <w:r w:rsidR="009B30DC" w:rsidRPr="00A6254E">
              <w:rPr>
                <w:rFonts w:cs="Arial" w:hint="eastAsia"/>
                <w:sz w:val="24"/>
                <w:szCs w:val="24"/>
              </w:rPr>
              <w:t>分；承诺</w:t>
            </w:r>
            <w:r w:rsidR="009B30DC" w:rsidRPr="00A6254E">
              <w:rPr>
                <w:rFonts w:cs="Arial"/>
                <w:sz w:val="24"/>
                <w:szCs w:val="24"/>
              </w:rPr>
              <w:t>提供</w:t>
            </w:r>
            <w:r w:rsidR="009B30DC" w:rsidRPr="00A6254E">
              <w:rPr>
                <w:rFonts w:cs="Arial" w:hint="eastAsia"/>
                <w:sz w:val="24"/>
                <w:szCs w:val="24"/>
              </w:rPr>
              <w:t>一</w:t>
            </w:r>
            <w:r w:rsidR="009B30DC" w:rsidRPr="00A6254E">
              <w:rPr>
                <w:rFonts w:cs="Arial"/>
                <w:sz w:val="24"/>
                <w:szCs w:val="24"/>
              </w:rPr>
              <w:t>年免费上门维护服务，定期进行巡检，每年不少于</w:t>
            </w:r>
            <w:r w:rsidR="009B30DC" w:rsidRPr="00A6254E">
              <w:rPr>
                <w:rFonts w:cs="Arial"/>
                <w:sz w:val="24"/>
                <w:szCs w:val="24"/>
              </w:rPr>
              <w:t xml:space="preserve"> </w:t>
            </w:r>
            <w:r w:rsidR="009B30DC" w:rsidRPr="00A6254E">
              <w:rPr>
                <w:rFonts w:cs="Arial" w:hint="eastAsia"/>
                <w:sz w:val="24"/>
                <w:szCs w:val="24"/>
              </w:rPr>
              <w:t>2</w:t>
            </w:r>
            <w:r w:rsidR="009B30DC" w:rsidRPr="00A6254E">
              <w:rPr>
                <w:rFonts w:cs="Arial"/>
                <w:sz w:val="24"/>
                <w:szCs w:val="24"/>
              </w:rPr>
              <w:t xml:space="preserve"> </w:t>
            </w:r>
            <w:r w:rsidR="009B30DC" w:rsidRPr="00A6254E">
              <w:rPr>
                <w:rFonts w:cs="Arial"/>
                <w:sz w:val="24"/>
                <w:szCs w:val="24"/>
              </w:rPr>
              <w:t>次</w:t>
            </w:r>
            <w:r w:rsidR="009B30DC" w:rsidRPr="00A6254E">
              <w:rPr>
                <w:rFonts w:cs="Arial" w:hint="eastAsia"/>
                <w:sz w:val="24"/>
                <w:szCs w:val="24"/>
              </w:rPr>
              <w:t>，得</w:t>
            </w:r>
            <w:r w:rsidR="009B30DC" w:rsidRPr="00A6254E">
              <w:rPr>
                <w:rFonts w:cs="Arial" w:hint="eastAsia"/>
                <w:sz w:val="24"/>
                <w:szCs w:val="24"/>
              </w:rPr>
              <w:t>1</w:t>
            </w:r>
            <w:r w:rsidR="009B30DC" w:rsidRPr="00A6254E">
              <w:rPr>
                <w:rFonts w:cs="Arial" w:hint="eastAsia"/>
                <w:sz w:val="24"/>
                <w:szCs w:val="24"/>
              </w:rPr>
              <w:t>分；否则不得分；</w:t>
            </w:r>
          </w:p>
          <w:p w14:paraId="3FAC646E" w14:textId="4D60CA23" w:rsidR="0003053A" w:rsidRPr="00A6254E" w:rsidRDefault="0003053A" w:rsidP="00C26F8E">
            <w:pPr>
              <w:rPr>
                <w:rFonts w:ascii="宋体" w:hAnsi="宋体" w:cs="Arial"/>
                <w:kern w:val="0"/>
                <w:sz w:val="24"/>
                <w:szCs w:val="24"/>
              </w:rPr>
            </w:pPr>
            <w:r w:rsidRPr="00A6254E">
              <w:rPr>
                <w:rFonts w:ascii="宋体" w:hAnsi="宋体" w:cs="Arial" w:hint="eastAsia"/>
                <w:kern w:val="0"/>
                <w:sz w:val="24"/>
                <w:szCs w:val="24"/>
              </w:rPr>
              <w:t>4）、投标人依据设备采购清单，对清单中的易损易耗品有供应及维修方案</w:t>
            </w:r>
            <w:r w:rsidRPr="00A6254E">
              <w:rPr>
                <w:rFonts w:cs="Arial"/>
                <w:sz w:val="24"/>
                <w:szCs w:val="24"/>
              </w:rPr>
              <w:t>；</w:t>
            </w:r>
            <w:r w:rsidRPr="00A6254E">
              <w:rPr>
                <w:rFonts w:cs="Arial" w:hint="eastAsia"/>
                <w:sz w:val="24"/>
                <w:szCs w:val="24"/>
              </w:rPr>
              <w:t>得</w:t>
            </w:r>
            <w:r w:rsidR="00C26F8E">
              <w:rPr>
                <w:rFonts w:cs="Arial" w:hint="eastAsia"/>
                <w:sz w:val="24"/>
                <w:szCs w:val="24"/>
              </w:rPr>
              <w:t>2</w:t>
            </w:r>
            <w:r w:rsidRPr="00A6254E">
              <w:rPr>
                <w:rFonts w:cs="Arial" w:hint="eastAsia"/>
                <w:sz w:val="24"/>
                <w:szCs w:val="24"/>
              </w:rPr>
              <w:t>分，否则不得分</w:t>
            </w:r>
            <w:r w:rsidR="00B35D2D" w:rsidRPr="00A6254E">
              <w:rPr>
                <w:rFonts w:cs="Arial" w:hint="eastAsia"/>
                <w:sz w:val="24"/>
                <w:szCs w:val="24"/>
              </w:rPr>
              <w:t>；</w:t>
            </w:r>
          </w:p>
        </w:tc>
      </w:tr>
      <w:tr w:rsidR="0003053A" w:rsidRPr="00700558" w14:paraId="692D1CA7"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A75DF"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lastRenderedPageBreak/>
              <w:t>7</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8B584" w14:textId="77777777" w:rsidR="0003053A" w:rsidRPr="00700558" w:rsidRDefault="0003053A" w:rsidP="0003053A">
            <w:pPr>
              <w:rPr>
                <w:rFonts w:ascii="宋体" w:hAnsi="宋体" w:cs="Arial"/>
                <w:kern w:val="0"/>
                <w:sz w:val="24"/>
                <w:szCs w:val="24"/>
              </w:rPr>
            </w:pPr>
            <w:r w:rsidRPr="00700558">
              <w:rPr>
                <w:rFonts w:ascii="宋体" w:hAnsi="宋体" w:cs="Arial" w:hint="eastAsia"/>
                <w:kern w:val="0"/>
                <w:sz w:val="24"/>
                <w:szCs w:val="24"/>
              </w:rPr>
              <w:t>节能环保</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86A0F"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2</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9AAE0" w14:textId="584C757B" w:rsidR="0003053A" w:rsidRPr="00700558" w:rsidRDefault="0003053A" w:rsidP="0003053A">
            <w:pPr>
              <w:rPr>
                <w:rFonts w:ascii="宋体" w:hAnsi="宋体" w:cs="Arial"/>
                <w:kern w:val="0"/>
                <w:sz w:val="24"/>
                <w:szCs w:val="24"/>
              </w:rPr>
            </w:pPr>
            <w:r w:rsidRPr="00700558">
              <w:rPr>
                <w:rFonts w:ascii="宋体" w:hAnsi="宋体" w:cs="Arial" w:hint="eastAsia"/>
                <w:kern w:val="0"/>
                <w:sz w:val="24"/>
                <w:szCs w:val="24"/>
              </w:rPr>
              <w:t>投标人提供的投标产品中，属于节能环保的产品每增加一项得0.5分，满分2分，没有节能环保产品不得分</w:t>
            </w:r>
            <w:r w:rsidR="00B35D2D">
              <w:rPr>
                <w:rFonts w:ascii="宋体" w:hAnsi="宋体" w:cs="Arial" w:hint="eastAsia"/>
                <w:kern w:val="0"/>
                <w:sz w:val="24"/>
                <w:szCs w:val="24"/>
              </w:rPr>
              <w:t>。</w:t>
            </w:r>
          </w:p>
        </w:tc>
      </w:tr>
      <w:tr w:rsidR="0003053A" w:rsidRPr="00700558" w14:paraId="1EEFEAE6" w14:textId="77777777" w:rsidTr="0003053A">
        <w:trPr>
          <w:trHeight w:val="79"/>
          <w:jc w:val="center"/>
        </w:trPr>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1253D"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8</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E3E38" w14:textId="77777777" w:rsidR="0003053A" w:rsidRPr="00700558" w:rsidRDefault="0003053A" w:rsidP="0003053A">
            <w:pPr>
              <w:rPr>
                <w:rFonts w:ascii="宋体" w:cs="Arial"/>
                <w:kern w:val="0"/>
                <w:sz w:val="24"/>
                <w:szCs w:val="24"/>
              </w:rPr>
            </w:pPr>
            <w:proofErr w:type="gramStart"/>
            <w:r w:rsidRPr="00700558">
              <w:rPr>
                <w:rFonts w:ascii="宋体" w:hAnsi="宋体" w:cs="Arial" w:hint="eastAsia"/>
                <w:kern w:val="0"/>
                <w:sz w:val="24"/>
                <w:szCs w:val="24"/>
              </w:rPr>
              <w:t>标函质量</w:t>
            </w:r>
            <w:proofErr w:type="gramEnd"/>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5D8DE" w14:textId="3867F77F" w:rsidR="0003053A" w:rsidRPr="00700558" w:rsidRDefault="006E26FE" w:rsidP="0003053A">
            <w:pPr>
              <w:jc w:val="center"/>
              <w:rPr>
                <w:rFonts w:ascii="宋体" w:hAnsi="宋体" w:cs="Arial"/>
                <w:kern w:val="0"/>
                <w:sz w:val="24"/>
                <w:szCs w:val="24"/>
              </w:rPr>
            </w:pPr>
            <w:r>
              <w:rPr>
                <w:rFonts w:ascii="宋体" w:hAnsi="宋体" w:cs="Arial" w:hint="eastAsia"/>
                <w:kern w:val="0"/>
                <w:sz w:val="24"/>
                <w:szCs w:val="24"/>
              </w:rPr>
              <w:t>1</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840E" w14:textId="1580B908" w:rsidR="0003053A" w:rsidRPr="00700558" w:rsidRDefault="0003053A" w:rsidP="00583DA8">
            <w:pPr>
              <w:rPr>
                <w:rFonts w:ascii="宋体" w:hAnsi="宋体" w:cs="Arial"/>
                <w:kern w:val="0"/>
                <w:sz w:val="24"/>
                <w:szCs w:val="24"/>
              </w:rPr>
            </w:pPr>
            <w:proofErr w:type="gramStart"/>
            <w:r w:rsidRPr="00700558">
              <w:rPr>
                <w:rFonts w:ascii="宋体" w:hAnsi="宋体" w:cs="Arial" w:hint="eastAsia"/>
                <w:kern w:val="0"/>
                <w:sz w:val="24"/>
                <w:szCs w:val="24"/>
              </w:rPr>
              <w:t>标函编制</w:t>
            </w:r>
            <w:proofErr w:type="gramEnd"/>
            <w:r w:rsidRPr="00700558">
              <w:rPr>
                <w:rFonts w:ascii="宋体" w:hAnsi="宋体" w:cs="Arial" w:hint="eastAsia"/>
                <w:kern w:val="0"/>
                <w:sz w:val="24"/>
                <w:szCs w:val="24"/>
              </w:rPr>
              <w:t>无涂改、错页、漏页现象</w:t>
            </w:r>
            <w:r w:rsidR="00583DA8">
              <w:rPr>
                <w:rFonts w:ascii="宋体" w:hAnsi="宋体" w:cs="Arial" w:hint="eastAsia"/>
                <w:kern w:val="0"/>
                <w:sz w:val="24"/>
                <w:szCs w:val="24"/>
              </w:rPr>
              <w:t>，</w:t>
            </w:r>
            <w:r w:rsidR="00583DA8" w:rsidRPr="00A6254E">
              <w:rPr>
                <w:rFonts w:cs="Arial" w:hint="eastAsia"/>
                <w:sz w:val="24"/>
                <w:szCs w:val="24"/>
              </w:rPr>
              <w:t>得</w:t>
            </w:r>
            <w:r w:rsidR="00583DA8">
              <w:rPr>
                <w:rFonts w:cs="Arial" w:hint="eastAsia"/>
                <w:sz w:val="24"/>
                <w:szCs w:val="24"/>
              </w:rPr>
              <w:t>1</w:t>
            </w:r>
            <w:r w:rsidR="00583DA8" w:rsidRPr="00A6254E">
              <w:rPr>
                <w:rFonts w:cs="Arial" w:hint="eastAsia"/>
                <w:sz w:val="24"/>
                <w:szCs w:val="24"/>
              </w:rPr>
              <w:t>分</w:t>
            </w:r>
            <w:r w:rsidRPr="00700558">
              <w:rPr>
                <w:rFonts w:ascii="宋体" w:hAnsi="宋体" w:cs="Arial" w:hint="eastAsia"/>
                <w:kern w:val="0"/>
                <w:sz w:val="24"/>
                <w:szCs w:val="24"/>
              </w:rPr>
              <w:t>；</w:t>
            </w:r>
            <w:r w:rsidR="00583DA8">
              <w:rPr>
                <w:rFonts w:ascii="宋体" w:hAnsi="宋体" w:cs="Arial" w:hint="eastAsia"/>
                <w:kern w:val="0"/>
                <w:sz w:val="24"/>
                <w:szCs w:val="24"/>
              </w:rPr>
              <w:t>否则不得分。</w:t>
            </w:r>
          </w:p>
        </w:tc>
      </w:tr>
      <w:tr w:rsidR="0003053A" w:rsidRPr="00700558" w14:paraId="5385C7D1" w14:textId="77777777" w:rsidTr="0003053A">
        <w:trPr>
          <w:trHeight w:val="112"/>
          <w:jc w:val="center"/>
        </w:trPr>
        <w:tc>
          <w:tcPr>
            <w:tcW w:w="112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33CEA" w14:textId="77777777" w:rsidR="0003053A" w:rsidRPr="00700558" w:rsidRDefault="0003053A" w:rsidP="0003053A">
            <w:pPr>
              <w:jc w:val="center"/>
              <w:rPr>
                <w:rFonts w:ascii="宋体" w:hAnsi="宋体" w:cs="Arial"/>
                <w:kern w:val="0"/>
                <w:sz w:val="24"/>
                <w:szCs w:val="24"/>
              </w:rPr>
            </w:pPr>
            <w:r w:rsidRPr="00700558">
              <w:rPr>
                <w:rFonts w:ascii="宋体" w:hAnsi="宋体" w:cs="Arial" w:hint="eastAsia"/>
                <w:kern w:val="0"/>
                <w:sz w:val="24"/>
                <w:szCs w:val="24"/>
              </w:rPr>
              <w:t>合计</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4C228" w14:textId="0E1D92DE" w:rsidR="0003053A" w:rsidRPr="00700558" w:rsidRDefault="004D2DB7" w:rsidP="0003053A">
            <w:pPr>
              <w:jc w:val="center"/>
              <w:rPr>
                <w:rFonts w:ascii="宋体" w:hAnsi="宋体" w:cs="Arial"/>
                <w:kern w:val="0"/>
                <w:sz w:val="24"/>
                <w:szCs w:val="24"/>
              </w:rPr>
            </w:pPr>
            <w:r>
              <w:rPr>
                <w:rFonts w:ascii="宋体" w:hAnsi="宋体" w:cs="Arial" w:hint="eastAsia"/>
                <w:kern w:val="0"/>
                <w:sz w:val="24"/>
                <w:szCs w:val="24"/>
              </w:rPr>
              <w:t>70</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980F9" w14:textId="77777777" w:rsidR="0003053A" w:rsidRPr="00700558" w:rsidRDefault="0003053A" w:rsidP="0003053A">
            <w:pPr>
              <w:rPr>
                <w:rFonts w:ascii="宋体" w:cs="Arial"/>
                <w:kern w:val="0"/>
                <w:sz w:val="24"/>
                <w:szCs w:val="24"/>
              </w:rPr>
            </w:pPr>
          </w:p>
        </w:tc>
      </w:tr>
      <w:tr w:rsidR="004D2DB7" w:rsidRPr="00700558" w14:paraId="5E50B255" w14:textId="77777777" w:rsidTr="004D2DB7">
        <w:trPr>
          <w:trHeight w:val="112"/>
          <w:jc w:val="center"/>
        </w:trPr>
        <w:tc>
          <w:tcPr>
            <w:tcW w:w="164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73756" w14:textId="5419FD73" w:rsidR="004D2DB7" w:rsidRPr="00700558" w:rsidRDefault="004D2DB7" w:rsidP="004D2DB7">
            <w:pPr>
              <w:jc w:val="center"/>
              <w:rPr>
                <w:rFonts w:ascii="宋体" w:hAnsi="宋体" w:cs="Arial"/>
                <w:kern w:val="0"/>
                <w:sz w:val="24"/>
                <w:szCs w:val="24"/>
              </w:rPr>
            </w:pPr>
            <w:r w:rsidRPr="00700558">
              <w:rPr>
                <w:rFonts w:ascii="宋体" w:hAnsi="宋体" w:cs="Arial" w:hint="eastAsia"/>
                <w:kern w:val="0"/>
                <w:sz w:val="24"/>
                <w:szCs w:val="24"/>
              </w:rPr>
              <w:t>得分</w:t>
            </w:r>
          </w:p>
        </w:tc>
        <w:tc>
          <w:tcPr>
            <w:tcW w:w="3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2C8DD" w14:textId="77777777" w:rsidR="004D2DB7" w:rsidRPr="00700558" w:rsidRDefault="004D2DB7" w:rsidP="0003053A">
            <w:pPr>
              <w:rPr>
                <w:rFonts w:ascii="宋体" w:cs="Arial"/>
                <w:kern w:val="0"/>
                <w:sz w:val="24"/>
                <w:szCs w:val="24"/>
              </w:rPr>
            </w:pPr>
          </w:p>
        </w:tc>
      </w:tr>
    </w:tbl>
    <w:p w14:paraId="555A2CAB" w14:textId="77777777" w:rsidR="00F24672" w:rsidRPr="00FF3B72" w:rsidRDefault="0070190B">
      <w:pPr>
        <w:autoSpaceDE w:val="0"/>
        <w:autoSpaceDN w:val="0"/>
        <w:adjustRightInd w:val="0"/>
        <w:jc w:val="left"/>
        <w:rPr>
          <w:rFonts w:ascii="宋体" w:hAnsi="宋体" w:cs="Arial"/>
          <w:b/>
          <w:kern w:val="0"/>
          <w:sz w:val="24"/>
          <w:szCs w:val="24"/>
        </w:rPr>
      </w:pPr>
      <w:r w:rsidRPr="00FF3B72">
        <w:rPr>
          <w:rFonts w:ascii="宋体" w:hAnsi="宋体" w:cs="Arial" w:hint="eastAsia"/>
          <w:b/>
          <w:kern w:val="0"/>
          <w:sz w:val="24"/>
          <w:szCs w:val="24"/>
        </w:rPr>
        <w:t>（</w:t>
      </w:r>
      <w:r w:rsidRPr="00FF3B72">
        <w:rPr>
          <w:rFonts w:ascii="宋体" w:hAnsi="宋体" w:cs="Arial"/>
          <w:b/>
          <w:kern w:val="0"/>
          <w:sz w:val="24"/>
          <w:szCs w:val="24"/>
        </w:rPr>
        <w:t>2</w:t>
      </w:r>
      <w:r w:rsidRPr="00FF3B72">
        <w:rPr>
          <w:rFonts w:ascii="宋体" w:hAnsi="宋体" w:cs="Arial" w:hint="eastAsia"/>
          <w:b/>
          <w:kern w:val="0"/>
          <w:sz w:val="24"/>
          <w:szCs w:val="24"/>
        </w:rPr>
        <w:t>）经济部分（30分）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356"/>
        <w:gridCol w:w="6050"/>
        <w:gridCol w:w="1148"/>
      </w:tblGrid>
      <w:tr w:rsidR="00F24672" w:rsidRPr="00FF3B72" w14:paraId="3B1F62EC" w14:textId="77777777">
        <w:trPr>
          <w:trHeight w:val="544"/>
        </w:trPr>
        <w:tc>
          <w:tcPr>
            <w:tcW w:w="395" w:type="pct"/>
            <w:vAlign w:val="center"/>
          </w:tcPr>
          <w:p w14:paraId="7F708D2F" w14:textId="77777777" w:rsidR="00F24672" w:rsidRPr="00FF3B72" w:rsidRDefault="0070190B">
            <w:pPr>
              <w:autoSpaceDE w:val="0"/>
              <w:autoSpaceDN w:val="0"/>
              <w:adjustRightInd w:val="0"/>
              <w:jc w:val="center"/>
              <w:rPr>
                <w:rFonts w:ascii="宋体" w:cs="宋体"/>
                <w:b/>
                <w:kern w:val="0"/>
                <w:sz w:val="32"/>
                <w:szCs w:val="32"/>
              </w:rPr>
            </w:pPr>
            <w:r w:rsidRPr="00FF3B72">
              <w:rPr>
                <w:rFonts w:ascii="宋体" w:hAnsi="宋体" w:cs="宋体" w:hint="eastAsia"/>
                <w:kern w:val="0"/>
                <w:sz w:val="24"/>
                <w:szCs w:val="24"/>
              </w:rPr>
              <w:t>序号</w:t>
            </w:r>
          </w:p>
        </w:tc>
        <w:tc>
          <w:tcPr>
            <w:tcW w:w="730" w:type="pct"/>
            <w:vAlign w:val="center"/>
          </w:tcPr>
          <w:p w14:paraId="1BE547F3" w14:textId="77777777" w:rsidR="00F24672" w:rsidRPr="00FF3B72" w:rsidRDefault="0070190B">
            <w:pPr>
              <w:autoSpaceDE w:val="0"/>
              <w:autoSpaceDN w:val="0"/>
              <w:adjustRightInd w:val="0"/>
              <w:jc w:val="center"/>
              <w:rPr>
                <w:rFonts w:ascii="宋体" w:cs="宋体"/>
                <w:b/>
                <w:kern w:val="0"/>
                <w:sz w:val="32"/>
                <w:szCs w:val="32"/>
              </w:rPr>
            </w:pPr>
            <w:r w:rsidRPr="00FF3B72">
              <w:rPr>
                <w:rFonts w:ascii="宋体" w:hAnsi="宋体" w:cs="宋体" w:hint="eastAsia"/>
                <w:kern w:val="0"/>
                <w:sz w:val="24"/>
                <w:szCs w:val="24"/>
              </w:rPr>
              <w:t>评审项目</w:t>
            </w:r>
          </w:p>
        </w:tc>
        <w:tc>
          <w:tcPr>
            <w:tcW w:w="3256" w:type="pct"/>
            <w:vAlign w:val="center"/>
          </w:tcPr>
          <w:p w14:paraId="46060321" w14:textId="77777777" w:rsidR="00F24672" w:rsidRPr="00FF3B72" w:rsidRDefault="0070190B">
            <w:pPr>
              <w:autoSpaceDE w:val="0"/>
              <w:autoSpaceDN w:val="0"/>
              <w:adjustRightInd w:val="0"/>
              <w:jc w:val="center"/>
              <w:rPr>
                <w:rFonts w:ascii="宋体" w:cs="宋体"/>
                <w:b/>
                <w:kern w:val="0"/>
                <w:sz w:val="32"/>
                <w:szCs w:val="32"/>
              </w:rPr>
            </w:pPr>
            <w:r w:rsidRPr="00FF3B72">
              <w:rPr>
                <w:rFonts w:ascii="宋体" w:hAnsi="宋体" w:cs="宋体" w:hint="eastAsia"/>
                <w:kern w:val="0"/>
                <w:sz w:val="24"/>
                <w:szCs w:val="24"/>
              </w:rPr>
              <w:t>评分标准</w:t>
            </w:r>
          </w:p>
        </w:tc>
        <w:tc>
          <w:tcPr>
            <w:tcW w:w="618" w:type="pct"/>
            <w:vAlign w:val="center"/>
          </w:tcPr>
          <w:p w14:paraId="6FB2D843"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分值</w:t>
            </w:r>
          </w:p>
        </w:tc>
      </w:tr>
      <w:tr w:rsidR="00F24672" w:rsidRPr="00FF3B72" w14:paraId="6A38DABB" w14:textId="77777777">
        <w:tc>
          <w:tcPr>
            <w:tcW w:w="395" w:type="pct"/>
            <w:vAlign w:val="center"/>
          </w:tcPr>
          <w:p w14:paraId="3E22D6D2" w14:textId="77777777" w:rsidR="00F24672" w:rsidRPr="00FF3B72" w:rsidRDefault="0070190B">
            <w:pPr>
              <w:autoSpaceDE w:val="0"/>
              <w:autoSpaceDN w:val="0"/>
              <w:adjustRightInd w:val="0"/>
              <w:jc w:val="center"/>
              <w:rPr>
                <w:rFonts w:ascii="宋体" w:hAnsi="宋体" w:cs="宋体"/>
                <w:kern w:val="0"/>
                <w:sz w:val="24"/>
                <w:szCs w:val="24"/>
              </w:rPr>
            </w:pPr>
            <w:r w:rsidRPr="00FF3B72">
              <w:rPr>
                <w:rFonts w:ascii="宋体" w:hAnsi="宋体" w:cs="宋体"/>
                <w:kern w:val="0"/>
                <w:sz w:val="24"/>
                <w:szCs w:val="24"/>
              </w:rPr>
              <w:t>1</w:t>
            </w:r>
          </w:p>
        </w:tc>
        <w:tc>
          <w:tcPr>
            <w:tcW w:w="730" w:type="pct"/>
            <w:vAlign w:val="center"/>
          </w:tcPr>
          <w:p w14:paraId="5997FD05"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价格部分</w:t>
            </w:r>
          </w:p>
        </w:tc>
        <w:tc>
          <w:tcPr>
            <w:tcW w:w="3256" w:type="pct"/>
            <w:vAlign w:val="center"/>
          </w:tcPr>
          <w:p w14:paraId="36D294A4" w14:textId="77777777" w:rsidR="00F24672" w:rsidRPr="00FF3B72" w:rsidRDefault="0070190B">
            <w:pPr>
              <w:autoSpaceDE w:val="0"/>
              <w:autoSpaceDN w:val="0"/>
              <w:adjustRightInd w:val="0"/>
              <w:rPr>
                <w:rFonts w:ascii="宋体" w:cs="宋体"/>
                <w:kern w:val="0"/>
                <w:sz w:val="24"/>
                <w:szCs w:val="24"/>
              </w:rPr>
            </w:pPr>
            <w:r w:rsidRPr="00FF3B72">
              <w:rPr>
                <w:rFonts w:ascii="宋体" w:hAnsi="宋体" w:cs="宋体" w:hint="eastAsia"/>
                <w:kern w:val="0"/>
                <w:sz w:val="24"/>
                <w:szCs w:val="24"/>
              </w:rPr>
              <w:t>价格分采用低价优先法计算，即满足招标文件要求且投标价格最低的投标报价为评标基准价，其价格分为满分。</w:t>
            </w:r>
          </w:p>
          <w:p w14:paraId="479D19AA" w14:textId="77777777" w:rsidR="00F24672" w:rsidRPr="00FF3B72" w:rsidRDefault="0070190B">
            <w:pPr>
              <w:autoSpaceDE w:val="0"/>
              <w:autoSpaceDN w:val="0"/>
              <w:adjustRightInd w:val="0"/>
              <w:rPr>
                <w:rFonts w:ascii="宋体" w:cs="宋体"/>
                <w:kern w:val="0"/>
                <w:sz w:val="24"/>
                <w:szCs w:val="24"/>
              </w:rPr>
            </w:pPr>
            <w:r w:rsidRPr="00FF3B72">
              <w:rPr>
                <w:rFonts w:ascii="宋体" w:hAnsi="宋体" w:cs="宋体" w:hint="eastAsia"/>
                <w:kern w:val="0"/>
                <w:sz w:val="24"/>
                <w:szCs w:val="24"/>
              </w:rPr>
              <w:t>其他投标人的价格</w:t>
            </w:r>
            <w:proofErr w:type="gramStart"/>
            <w:r w:rsidRPr="00FF3B72">
              <w:rPr>
                <w:rFonts w:ascii="宋体" w:hAnsi="宋体" w:cs="宋体" w:hint="eastAsia"/>
                <w:kern w:val="0"/>
                <w:sz w:val="24"/>
                <w:szCs w:val="24"/>
              </w:rPr>
              <w:t>分统一</w:t>
            </w:r>
            <w:proofErr w:type="gramEnd"/>
            <w:r w:rsidRPr="00FF3B72">
              <w:rPr>
                <w:rFonts w:ascii="宋体" w:hAnsi="宋体" w:cs="宋体" w:hint="eastAsia"/>
                <w:kern w:val="0"/>
                <w:sz w:val="24"/>
                <w:szCs w:val="24"/>
              </w:rPr>
              <w:t>按照下列公式计算：</w:t>
            </w:r>
          </w:p>
          <w:p w14:paraId="70EE7089" w14:textId="77777777" w:rsidR="00F24672" w:rsidRPr="00FF3B72" w:rsidRDefault="0070190B">
            <w:pPr>
              <w:autoSpaceDE w:val="0"/>
              <w:autoSpaceDN w:val="0"/>
              <w:adjustRightInd w:val="0"/>
              <w:rPr>
                <w:rFonts w:ascii="宋体" w:hAnsi="宋体" w:cs="宋体"/>
                <w:kern w:val="0"/>
                <w:sz w:val="24"/>
                <w:szCs w:val="24"/>
              </w:rPr>
            </w:pPr>
            <w:r w:rsidRPr="00FF3B72">
              <w:rPr>
                <w:rFonts w:ascii="宋体" w:hAnsi="宋体" w:cs="宋体" w:hint="eastAsia"/>
                <w:kern w:val="0"/>
                <w:sz w:val="24"/>
                <w:szCs w:val="24"/>
              </w:rPr>
              <w:t>投标报价得分</w:t>
            </w:r>
            <w:r w:rsidRPr="00FF3B72">
              <w:rPr>
                <w:rFonts w:ascii="宋体" w:hAnsi="宋体" w:cs="宋体"/>
                <w:kern w:val="0"/>
                <w:sz w:val="24"/>
                <w:szCs w:val="24"/>
              </w:rPr>
              <w:t>=</w:t>
            </w:r>
            <w:r w:rsidRPr="00FF3B72">
              <w:rPr>
                <w:rFonts w:ascii="宋体" w:hAnsi="宋体" w:cs="宋体" w:hint="eastAsia"/>
                <w:kern w:val="0"/>
                <w:sz w:val="24"/>
                <w:szCs w:val="24"/>
              </w:rPr>
              <w:t>（评标基准价</w:t>
            </w:r>
            <w:r w:rsidRPr="00FF3B72">
              <w:rPr>
                <w:rFonts w:ascii="宋体" w:hAnsi="宋体" w:cs="宋体"/>
                <w:kern w:val="0"/>
                <w:sz w:val="24"/>
                <w:szCs w:val="24"/>
              </w:rPr>
              <w:t>/</w:t>
            </w:r>
            <w:r w:rsidRPr="00FF3B72">
              <w:rPr>
                <w:rFonts w:ascii="宋体" w:hAnsi="宋体" w:cs="宋体" w:hint="eastAsia"/>
                <w:kern w:val="0"/>
                <w:sz w:val="24"/>
                <w:szCs w:val="24"/>
              </w:rPr>
              <w:t>投标报价）×</w:t>
            </w:r>
            <w:proofErr w:type="gramStart"/>
            <w:r w:rsidRPr="00FF3B72">
              <w:rPr>
                <w:rFonts w:ascii="宋体" w:hAnsi="宋体" w:cs="宋体" w:hint="eastAsia"/>
                <w:kern w:val="0"/>
                <w:sz w:val="24"/>
                <w:szCs w:val="24"/>
              </w:rPr>
              <w:t>价格权</w:t>
            </w:r>
            <w:proofErr w:type="gramEnd"/>
            <w:r w:rsidRPr="00FF3B72">
              <w:rPr>
                <w:rFonts w:ascii="宋体" w:hAnsi="宋体" w:cs="宋体" w:hint="eastAsia"/>
                <w:kern w:val="0"/>
                <w:sz w:val="24"/>
                <w:szCs w:val="24"/>
              </w:rPr>
              <w:t>值×</w:t>
            </w:r>
            <w:r w:rsidRPr="00FF3B72">
              <w:rPr>
                <w:rFonts w:ascii="宋体" w:hAnsi="宋体" w:cs="宋体"/>
                <w:kern w:val="0"/>
                <w:sz w:val="24"/>
                <w:szCs w:val="24"/>
              </w:rPr>
              <w:t>100</w:t>
            </w:r>
          </w:p>
          <w:p w14:paraId="0660398D" w14:textId="77777777" w:rsidR="00F24672" w:rsidRPr="00FF3B72" w:rsidRDefault="0070190B">
            <w:pPr>
              <w:autoSpaceDE w:val="0"/>
              <w:autoSpaceDN w:val="0"/>
              <w:adjustRightInd w:val="0"/>
              <w:rPr>
                <w:rFonts w:ascii="宋体" w:cs="宋体"/>
                <w:kern w:val="0"/>
                <w:sz w:val="24"/>
                <w:szCs w:val="24"/>
              </w:rPr>
            </w:pPr>
            <w:r w:rsidRPr="00FF3B72">
              <w:rPr>
                <w:rFonts w:ascii="宋体" w:hAnsi="宋体" w:cs="宋体" w:hint="eastAsia"/>
                <w:kern w:val="0"/>
                <w:sz w:val="24"/>
                <w:szCs w:val="24"/>
              </w:rPr>
              <w:t>本项目的价格权重为30</w:t>
            </w:r>
            <w:r w:rsidRPr="00FF3B72">
              <w:rPr>
                <w:rFonts w:ascii="宋体" w:hAnsi="宋体" w:cs="宋体"/>
                <w:kern w:val="0"/>
                <w:sz w:val="24"/>
                <w:szCs w:val="24"/>
              </w:rPr>
              <w:t>%</w:t>
            </w:r>
            <w:r w:rsidRPr="00FF3B72">
              <w:rPr>
                <w:rFonts w:ascii="宋体" w:hAnsi="宋体" w:cs="宋体" w:hint="eastAsia"/>
                <w:kern w:val="0"/>
                <w:sz w:val="24"/>
                <w:szCs w:val="24"/>
              </w:rPr>
              <w:t>。</w:t>
            </w:r>
          </w:p>
          <w:p w14:paraId="348C7A6A" w14:textId="77777777" w:rsidR="00F24672" w:rsidRPr="00FF3B72" w:rsidRDefault="0070190B">
            <w:pPr>
              <w:autoSpaceDE w:val="0"/>
              <w:autoSpaceDN w:val="0"/>
              <w:adjustRightInd w:val="0"/>
              <w:rPr>
                <w:rFonts w:ascii="宋体" w:hAns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1.</w:t>
            </w:r>
            <w:r w:rsidRPr="00FF3B72">
              <w:rPr>
                <w:rFonts w:ascii="宋体" w:hAnsi="宋体" w:cs="宋体" w:hint="eastAsia"/>
                <w:kern w:val="0"/>
                <w:sz w:val="24"/>
                <w:szCs w:val="24"/>
              </w:rPr>
              <w:t>在经济标评审阶段，经评审小组认为无效的投标报价，经济部分得分按“</w:t>
            </w:r>
            <w:r w:rsidRPr="00FF3B72">
              <w:rPr>
                <w:rFonts w:ascii="宋体" w:hAnsi="宋体" w:cs="宋体"/>
                <w:kern w:val="0"/>
                <w:sz w:val="24"/>
                <w:szCs w:val="24"/>
              </w:rPr>
              <w:t>0</w:t>
            </w:r>
            <w:r w:rsidRPr="00FF3B72">
              <w:rPr>
                <w:rFonts w:ascii="宋体" w:hAnsi="宋体" w:cs="宋体" w:hint="eastAsia"/>
                <w:kern w:val="0"/>
                <w:sz w:val="24"/>
                <w:szCs w:val="24"/>
              </w:rPr>
              <w:t>”计；</w:t>
            </w:r>
          </w:p>
          <w:p w14:paraId="0C410416" w14:textId="77777777" w:rsidR="00F24672" w:rsidRPr="00FF3B72" w:rsidRDefault="0070190B">
            <w:pPr>
              <w:autoSpaceDE w:val="0"/>
              <w:autoSpaceDN w:val="0"/>
              <w:adjustRightInd w:val="0"/>
              <w:rPr>
                <w:rFonts w:ascii="宋体" w:hAns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 xml:space="preserve"> 符合政府采购政策促进中小企业（监狱企业、残疾人福利性单位）发展政策的，其价格给予</w:t>
            </w:r>
            <w:r w:rsidRPr="00FF3B72">
              <w:rPr>
                <w:rFonts w:ascii="宋体" w:hAnsi="宋体" w:cs="宋体"/>
                <w:kern w:val="0"/>
                <w:sz w:val="24"/>
                <w:szCs w:val="24"/>
              </w:rPr>
              <w:t>6%</w:t>
            </w:r>
            <w:r w:rsidRPr="00FF3B72">
              <w:rPr>
                <w:rFonts w:ascii="宋体" w:hAnsi="宋体" w:cs="宋体" w:hint="eastAsia"/>
                <w:kern w:val="0"/>
                <w:sz w:val="24"/>
                <w:szCs w:val="24"/>
              </w:rPr>
              <w:t>的扣除，用扣除后的价格参与评审打分。</w:t>
            </w:r>
          </w:p>
        </w:tc>
        <w:tc>
          <w:tcPr>
            <w:tcW w:w="618" w:type="pct"/>
            <w:vAlign w:val="center"/>
          </w:tcPr>
          <w:p w14:paraId="35466FB9"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cs="宋体"/>
                <w:kern w:val="0"/>
                <w:sz w:val="24"/>
                <w:szCs w:val="24"/>
              </w:rPr>
              <w:t>0-</w:t>
            </w:r>
            <w:r w:rsidRPr="00FF3B72">
              <w:rPr>
                <w:rFonts w:ascii="宋体" w:hAnsi="宋体" w:cs="宋体" w:hint="eastAsia"/>
                <w:kern w:val="0"/>
                <w:sz w:val="24"/>
                <w:szCs w:val="24"/>
              </w:rPr>
              <w:t>30分</w:t>
            </w:r>
          </w:p>
        </w:tc>
      </w:tr>
    </w:tbl>
    <w:p w14:paraId="222C1F90" w14:textId="77777777" w:rsidR="00F24672" w:rsidRPr="00FF3B72" w:rsidRDefault="00F24672">
      <w:pPr>
        <w:autoSpaceDE w:val="0"/>
        <w:autoSpaceDN w:val="0"/>
        <w:adjustRightInd w:val="0"/>
        <w:jc w:val="left"/>
        <w:rPr>
          <w:rFonts w:ascii="宋体" w:hAnsi="宋体" w:cs="宋体"/>
          <w:b/>
          <w:kern w:val="0"/>
          <w:sz w:val="24"/>
          <w:szCs w:val="24"/>
        </w:rPr>
      </w:pPr>
    </w:p>
    <w:p w14:paraId="11C392CF" w14:textId="77777777" w:rsidR="00F24672" w:rsidRPr="00FF3B72" w:rsidRDefault="00F24672">
      <w:pPr>
        <w:widowControl/>
        <w:jc w:val="left"/>
        <w:rPr>
          <w:rFonts w:ascii="宋体" w:hAnsi="宋体" w:cs="宋体"/>
          <w:b/>
          <w:kern w:val="0"/>
          <w:sz w:val="24"/>
          <w:szCs w:val="24"/>
        </w:rPr>
      </w:pPr>
    </w:p>
    <w:p w14:paraId="16E3CB38" w14:textId="77777777" w:rsidR="00F24672" w:rsidRPr="00FF3B72" w:rsidRDefault="0070190B">
      <w:pPr>
        <w:widowControl/>
        <w:jc w:val="left"/>
        <w:rPr>
          <w:rFonts w:ascii="宋体" w:hAnsi="宋体" w:cs="宋体"/>
          <w:b/>
          <w:kern w:val="0"/>
          <w:sz w:val="24"/>
          <w:szCs w:val="24"/>
        </w:rPr>
      </w:pPr>
      <w:r w:rsidRPr="00FF3B72">
        <w:rPr>
          <w:rFonts w:ascii="宋体" w:hAnsi="宋体" w:cs="宋体"/>
          <w:b/>
          <w:kern w:val="0"/>
          <w:sz w:val="24"/>
          <w:szCs w:val="24"/>
        </w:rPr>
        <w:br w:type="page"/>
      </w:r>
    </w:p>
    <w:p w14:paraId="3BF7E9C7" w14:textId="77777777" w:rsidR="00F24672" w:rsidRPr="00FF3B72" w:rsidRDefault="0070190B">
      <w:pPr>
        <w:autoSpaceDE w:val="0"/>
        <w:autoSpaceDN w:val="0"/>
        <w:spacing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lastRenderedPageBreak/>
        <w:t>第七章授予合同</w:t>
      </w:r>
    </w:p>
    <w:p w14:paraId="30D0473E"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31.</w:t>
      </w:r>
      <w:r w:rsidRPr="00FF3B72">
        <w:rPr>
          <w:rFonts w:ascii="宋体" w:hAnsi="宋体" w:cs="宋体" w:hint="eastAsia"/>
          <w:b/>
          <w:kern w:val="0"/>
          <w:sz w:val="24"/>
          <w:szCs w:val="24"/>
        </w:rPr>
        <w:t>合同授予标准</w:t>
      </w:r>
    </w:p>
    <w:p w14:paraId="4149E818"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31.1 </w:t>
      </w:r>
      <w:r w:rsidRPr="00FF3B72">
        <w:rPr>
          <w:rFonts w:ascii="宋体" w:hAnsi="宋体" w:cs="宋体" w:hint="eastAsia"/>
          <w:kern w:val="0"/>
          <w:sz w:val="24"/>
          <w:szCs w:val="24"/>
        </w:rPr>
        <w:t>合同将授予被确定为实质上响应招标文件要求，评标认为具备履行合同义务条件、报价合理、技术和商务条件都符合条件基础上对买方最为有利的投标人。</w:t>
      </w:r>
    </w:p>
    <w:p w14:paraId="4B59C10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31.2 </w:t>
      </w:r>
      <w:r w:rsidRPr="00FF3B72">
        <w:rPr>
          <w:rFonts w:ascii="宋体" w:hAnsi="宋体" w:cs="宋体" w:hint="eastAsia"/>
          <w:kern w:val="0"/>
          <w:sz w:val="24"/>
          <w:szCs w:val="24"/>
        </w:rPr>
        <w:t>最低投标价不一定是被授予合同的保证。</w:t>
      </w:r>
    </w:p>
    <w:p w14:paraId="4D4E0680"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31.3 </w:t>
      </w:r>
      <w:r w:rsidRPr="00FF3B72">
        <w:rPr>
          <w:rFonts w:ascii="宋体" w:hAnsi="宋体" w:cs="宋体" w:hint="eastAsia"/>
          <w:kern w:val="0"/>
          <w:sz w:val="24"/>
          <w:szCs w:val="24"/>
        </w:rPr>
        <w:t>如果确定该投标人不能无条件圆满履行合同，采购人将对下一个可能中标的投标人资格做出类似的审查。</w:t>
      </w:r>
    </w:p>
    <w:p w14:paraId="455C2CC0"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32.</w:t>
      </w:r>
      <w:r w:rsidRPr="00FF3B72">
        <w:rPr>
          <w:rFonts w:ascii="宋体" w:hAnsi="宋体" w:cs="宋体" w:hint="eastAsia"/>
          <w:b/>
          <w:kern w:val="0"/>
          <w:sz w:val="24"/>
          <w:szCs w:val="24"/>
        </w:rPr>
        <w:t>接受和拒绝任何投标的权力</w:t>
      </w:r>
    </w:p>
    <w:p w14:paraId="7C2D89D4"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32.1 </w:t>
      </w:r>
      <w:r w:rsidRPr="00FF3B72">
        <w:rPr>
          <w:rFonts w:ascii="宋体" w:hAnsi="宋体" w:cs="宋体" w:hint="eastAsia"/>
          <w:kern w:val="0"/>
          <w:sz w:val="24"/>
          <w:szCs w:val="24"/>
        </w:rPr>
        <w:t>为维护国家利益，采购人在授予合同之前仍有选择或拒绝任何投标的权力。</w:t>
      </w:r>
    </w:p>
    <w:p w14:paraId="7A0D802D"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33.</w:t>
      </w:r>
      <w:r w:rsidRPr="00FF3B72">
        <w:rPr>
          <w:rFonts w:ascii="宋体" w:hAnsi="宋体" w:cs="宋体" w:hint="eastAsia"/>
          <w:b/>
          <w:kern w:val="0"/>
          <w:sz w:val="24"/>
          <w:szCs w:val="24"/>
        </w:rPr>
        <w:t>中标通知书</w:t>
      </w:r>
    </w:p>
    <w:p w14:paraId="72FB296B"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33.1 </w:t>
      </w:r>
      <w:r w:rsidRPr="00FF3B72">
        <w:rPr>
          <w:rFonts w:ascii="宋体" w:hAnsi="宋体" w:cs="宋体" w:hint="eastAsia"/>
          <w:kern w:val="0"/>
          <w:sz w:val="24"/>
          <w:szCs w:val="24"/>
        </w:rPr>
        <w:t>中标结果公示的同时采购人将以书面形式发出《中标通知书》，《中标通知书》一经发出即发生法律效力。</w:t>
      </w:r>
    </w:p>
    <w:p w14:paraId="2870DD71"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33.2 </w:t>
      </w:r>
      <w:r w:rsidRPr="00FF3B72">
        <w:rPr>
          <w:rFonts w:ascii="宋体" w:hAnsi="宋体" w:cs="宋体" w:hint="eastAsia"/>
          <w:kern w:val="0"/>
          <w:sz w:val="24"/>
          <w:szCs w:val="24"/>
        </w:rPr>
        <w:t>《中标通知书》将作为签订合同的依据。</w:t>
      </w:r>
    </w:p>
    <w:p w14:paraId="0CEBFD5D" w14:textId="77777777" w:rsidR="00F24672" w:rsidRPr="00FF3B72" w:rsidRDefault="0070190B">
      <w:pPr>
        <w:autoSpaceDE w:val="0"/>
        <w:autoSpaceDN w:val="0"/>
        <w:spacing w:line="360" w:lineRule="auto"/>
        <w:jc w:val="left"/>
        <w:rPr>
          <w:rFonts w:ascii="宋体" w:cs="宋体"/>
          <w:b/>
          <w:kern w:val="0"/>
          <w:sz w:val="24"/>
          <w:szCs w:val="24"/>
        </w:rPr>
      </w:pPr>
      <w:r w:rsidRPr="00FF3B72">
        <w:rPr>
          <w:rFonts w:ascii="宋体" w:hAnsi="宋体" w:cs="宋体"/>
          <w:b/>
          <w:kern w:val="0"/>
          <w:sz w:val="24"/>
          <w:szCs w:val="24"/>
        </w:rPr>
        <w:t>34.</w:t>
      </w:r>
      <w:r w:rsidRPr="00FF3B72">
        <w:rPr>
          <w:rFonts w:ascii="宋体" w:hAnsi="宋体" w:cs="宋体" w:hint="eastAsia"/>
          <w:b/>
          <w:kern w:val="0"/>
          <w:sz w:val="24"/>
          <w:szCs w:val="24"/>
        </w:rPr>
        <w:t>履约担保</w:t>
      </w:r>
    </w:p>
    <w:p w14:paraId="54638CEF"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34.1 </w:t>
      </w:r>
      <w:r w:rsidRPr="00FF3B72">
        <w:rPr>
          <w:rFonts w:ascii="宋体" w:hAnsi="宋体" w:cs="宋体" w:hint="eastAsia"/>
          <w:kern w:val="0"/>
          <w:sz w:val="24"/>
          <w:szCs w:val="24"/>
        </w:rPr>
        <w:t>履约保证金：详见投标人须知前附表。</w:t>
      </w:r>
    </w:p>
    <w:p w14:paraId="0A2296DA"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34.2 </w:t>
      </w:r>
      <w:r w:rsidRPr="00FF3B72">
        <w:rPr>
          <w:rFonts w:ascii="宋体" w:hAnsi="宋体" w:cs="宋体" w:hint="eastAsia"/>
          <w:kern w:val="0"/>
          <w:sz w:val="24"/>
          <w:szCs w:val="24"/>
        </w:rPr>
        <w:t>履约保证金在合同执行完毕后无息退还。</w:t>
      </w:r>
    </w:p>
    <w:p w14:paraId="6C01DD7E" w14:textId="77777777" w:rsidR="00F24672" w:rsidRPr="00FF3B72" w:rsidRDefault="0070190B">
      <w:pPr>
        <w:autoSpaceDE w:val="0"/>
        <w:autoSpaceDN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34.3 </w:t>
      </w:r>
      <w:r w:rsidRPr="00FF3B72">
        <w:rPr>
          <w:rFonts w:ascii="宋体" w:hAnsi="宋体" w:cs="宋体" w:hint="eastAsia"/>
          <w:kern w:val="0"/>
          <w:sz w:val="24"/>
          <w:szCs w:val="24"/>
        </w:rPr>
        <w:t>如中标候选人不能提供则取消其中标资格。</w:t>
      </w:r>
    </w:p>
    <w:p w14:paraId="1E9B22BC"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35</w:t>
      </w:r>
      <w:r w:rsidRPr="00FF3B72">
        <w:rPr>
          <w:rFonts w:ascii="宋体" w:hAnsi="宋体" w:cs="宋体" w:hint="eastAsia"/>
          <w:b/>
          <w:kern w:val="0"/>
          <w:sz w:val="24"/>
          <w:szCs w:val="24"/>
        </w:rPr>
        <w:t>．签订合同</w:t>
      </w:r>
    </w:p>
    <w:p w14:paraId="409058CB"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35.1</w:t>
      </w:r>
      <w:r w:rsidRPr="00FF3B72">
        <w:rPr>
          <w:rFonts w:ascii="宋体" w:hAnsi="宋体" w:cs="宋体" w:hint="eastAsia"/>
          <w:kern w:val="0"/>
          <w:sz w:val="24"/>
          <w:szCs w:val="24"/>
        </w:rPr>
        <w:t xml:space="preserve"> 自《中标通知书》发出之日起30日内，中标人须按照招标文件和其所提供的投标文件中的约定，与采购单位签订书面合同，所签订的合同不得对招标文件和中标方的投标文件作实质性修改。</w:t>
      </w:r>
    </w:p>
    <w:p w14:paraId="7CAB3D0F"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35.2 </w:t>
      </w:r>
      <w:r w:rsidRPr="00FF3B72">
        <w:rPr>
          <w:rFonts w:ascii="宋体" w:hAnsi="宋体" w:cs="宋体" w:hint="eastAsia"/>
          <w:kern w:val="0"/>
          <w:sz w:val="24"/>
          <w:szCs w:val="24"/>
        </w:rPr>
        <w:t>招标文件、中标方的投标文件及其澄清文件等，均为签订合同的依据。</w:t>
      </w:r>
    </w:p>
    <w:p w14:paraId="50525612"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35.3 </w:t>
      </w:r>
      <w:r w:rsidRPr="00FF3B72">
        <w:rPr>
          <w:rFonts w:ascii="宋体" w:hAnsi="宋体" w:cs="宋体" w:hint="eastAsia"/>
          <w:kern w:val="0"/>
          <w:sz w:val="24"/>
          <w:szCs w:val="24"/>
        </w:rPr>
        <w:t>如果中标人不能按本须知第</w:t>
      </w:r>
      <w:r w:rsidRPr="00FF3B72">
        <w:rPr>
          <w:rFonts w:ascii="宋体" w:hAnsi="宋体" w:cs="宋体"/>
          <w:kern w:val="0"/>
          <w:sz w:val="24"/>
          <w:szCs w:val="24"/>
        </w:rPr>
        <w:t xml:space="preserve">35.1 </w:t>
      </w:r>
      <w:r w:rsidRPr="00FF3B72">
        <w:rPr>
          <w:rFonts w:ascii="宋体" w:hAnsi="宋体" w:cs="宋体" w:hint="eastAsia"/>
          <w:kern w:val="0"/>
          <w:sz w:val="24"/>
          <w:szCs w:val="24"/>
        </w:rPr>
        <w:t>款的规定执行，采购人将有充分的理由废除其中标资格，并没收其投标保证金，给采购人造成的损失超过投标保证金数额的，还应当对超过部分予以赔偿，同时依法承担相应法律责任；同时，采购人有权按中标候选人顺序将标授予下一中标候选人或重新招标。</w:t>
      </w:r>
    </w:p>
    <w:p w14:paraId="01BCC07E"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35.4 </w:t>
      </w:r>
      <w:r w:rsidRPr="00FF3B72">
        <w:rPr>
          <w:rFonts w:ascii="宋体" w:hAnsi="宋体" w:cs="宋体" w:hint="eastAsia"/>
          <w:kern w:val="0"/>
          <w:sz w:val="24"/>
          <w:szCs w:val="24"/>
        </w:rPr>
        <w:t>不允许中标人将中标项目分包或转交他人承担。特殊情况下，中标人必须与招标方协商后共同决定将合同标的中的部分由第三方承担供货和服务责任，但中标方必须对合同标的</w:t>
      </w:r>
      <w:proofErr w:type="gramStart"/>
      <w:r w:rsidRPr="00FF3B72">
        <w:rPr>
          <w:rFonts w:ascii="宋体" w:hAnsi="宋体" w:cs="宋体" w:hint="eastAsia"/>
          <w:kern w:val="0"/>
          <w:sz w:val="24"/>
          <w:szCs w:val="24"/>
        </w:rPr>
        <w:t>的</w:t>
      </w:r>
      <w:proofErr w:type="gramEnd"/>
      <w:r w:rsidRPr="00FF3B72">
        <w:rPr>
          <w:rFonts w:ascii="宋体" w:hAnsi="宋体" w:cs="宋体" w:hint="eastAsia"/>
          <w:kern w:val="0"/>
          <w:sz w:val="24"/>
          <w:szCs w:val="24"/>
        </w:rPr>
        <w:t>全部内容向招标方负责，并保证第三方提供的供货和服务符合招标文件</w:t>
      </w:r>
      <w:r w:rsidRPr="00FF3B72">
        <w:rPr>
          <w:rFonts w:ascii="宋体" w:hAnsi="宋体" w:cs="宋体" w:hint="eastAsia"/>
          <w:kern w:val="0"/>
          <w:sz w:val="24"/>
          <w:szCs w:val="24"/>
        </w:rPr>
        <w:lastRenderedPageBreak/>
        <w:t>的约定和投标文件的承诺及相关约定。</w:t>
      </w:r>
    </w:p>
    <w:p w14:paraId="41314DFB" w14:textId="77777777" w:rsidR="00F24672" w:rsidRPr="00FF3B72" w:rsidRDefault="0070190B">
      <w:pPr>
        <w:autoSpaceDE w:val="0"/>
        <w:autoSpaceDN w:val="0"/>
        <w:spacing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t>第八章其他</w:t>
      </w:r>
    </w:p>
    <w:p w14:paraId="1B897679"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36.</w:t>
      </w:r>
      <w:r w:rsidRPr="00FF3B72">
        <w:rPr>
          <w:rFonts w:ascii="宋体" w:hAnsi="宋体" w:cs="宋体" w:hint="eastAsia"/>
          <w:b/>
          <w:kern w:val="0"/>
          <w:sz w:val="24"/>
          <w:szCs w:val="24"/>
        </w:rPr>
        <w:t>需要补充的其他内容</w:t>
      </w:r>
    </w:p>
    <w:p w14:paraId="0392B3BD"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36.1 </w:t>
      </w:r>
      <w:r w:rsidRPr="00FF3B72">
        <w:rPr>
          <w:rFonts w:ascii="宋体" w:hAnsi="宋体" w:cs="宋体" w:hint="eastAsia"/>
          <w:kern w:val="0"/>
          <w:sz w:val="24"/>
          <w:szCs w:val="24"/>
        </w:rPr>
        <w:t>需要补充的其他内容详见投标人须知前附表。</w:t>
      </w:r>
    </w:p>
    <w:p w14:paraId="2E05FA7B" w14:textId="77777777" w:rsidR="00F24672" w:rsidRPr="00FF3B72" w:rsidRDefault="0070190B">
      <w:pPr>
        <w:autoSpaceDE w:val="0"/>
        <w:autoSpaceDN w:val="0"/>
        <w:spacing w:line="360" w:lineRule="auto"/>
        <w:jc w:val="center"/>
        <w:outlineLvl w:val="1"/>
        <w:rPr>
          <w:rFonts w:ascii="宋体" w:hAnsi="宋体" w:cs="宋体"/>
          <w:b/>
          <w:kern w:val="0"/>
          <w:sz w:val="32"/>
          <w:szCs w:val="32"/>
        </w:rPr>
      </w:pPr>
      <w:r w:rsidRPr="00FF3B72">
        <w:rPr>
          <w:rFonts w:ascii="宋体" w:hAnsi="宋体" w:cs="宋体" w:hint="eastAsia"/>
          <w:b/>
          <w:kern w:val="0"/>
          <w:sz w:val="32"/>
          <w:szCs w:val="32"/>
        </w:rPr>
        <w:t>第九章质疑的提出及处理</w:t>
      </w:r>
    </w:p>
    <w:p w14:paraId="36670997"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政府采购投标人（以下简称投标人）提出质疑和投诉应当坚持依法依规、诚实信用原则。</w:t>
      </w:r>
    </w:p>
    <w:p w14:paraId="29E7B595"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37.</w:t>
      </w:r>
      <w:r w:rsidRPr="00FF3B72">
        <w:rPr>
          <w:rFonts w:ascii="宋体" w:hAnsi="宋体" w:cs="宋体" w:hint="eastAsia"/>
          <w:b/>
          <w:kern w:val="0"/>
          <w:sz w:val="24"/>
          <w:szCs w:val="24"/>
        </w:rPr>
        <w:t>质疑的提出</w:t>
      </w:r>
    </w:p>
    <w:p w14:paraId="392DD2CC"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37.1 </w:t>
      </w:r>
      <w:r w:rsidRPr="00FF3B72">
        <w:rPr>
          <w:rFonts w:ascii="宋体" w:hAnsi="宋体" w:cs="宋体" w:hint="eastAsia"/>
          <w:kern w:val="0"/>
          <w:sz w:val="24"/>
          <w:szCs w:val="24"/>
        </w:rPr>
        <w:t>投标人认为采购文件、采购过程、中标或者成交结果使自己的权益受到损害的，可以在知道或者应知其权益受到损害之日起七个工作日内，以书面形式向采购人、采购代理机构提出质疑。采购文件可以要求投标人在法定质疑期内一次性提出针对同一采购程序环节的质疑。</w:t>
      </w:r>
    </w:p>
    <w:p w14:paraId="2DFCA265"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投标人应知其权益受到损害之日，是指：（</w:t>
      </w:r>
      <w:r w:rsidRPr="00FF3B72">
        <w:rPr>
          <w:rFonts w:ascii="宋体" w:hAnsi="宋体" w:cs="宋体"/>
          <w:kern w:val="0"/>
          <w:sz w:val="24"/>
          <w:szCs w:val="24"/>
        </w:rPr>
        <w:t>1</w:t>
      </w:r>
      <w:r w:rsidRPr="00FF3B72">
        <w:rPr>
          <w:rFonts w:ascii="宋体" w:hAnsi="宋体" w:cs="宋体" w:hint="eastAsia"/>
          <w:kern w:val="0"/>
          <w:sz w:val="24"/>
          <w:szCs w:val="24"/>
        </w:rPr>
        <w:t>）对可以质疑的采购文件提出质疑的，为收到采购文件之日或者采购文件公告期限届满之日。（</w:t>
      </w:r>
      <w:r w:rsidRPr="00FF3B72">
        <w:rPr>
          <w:rFonts w:ascii="宋体" w:hAnsi="宋体" w:cs="宋体"/>
          <w:kern w:val="0"/>
          <w:sz w:val="24"/>
          <w:szCs w:val="24"/>
        </w:rPr>
        <w:t>2</w:t>
      </w:r>
      <w:r w:rsidRPr="00FF3B72">
        <w:rPr>
          <w:rFonts w:ascii="宋体" w:hAnsi="宋体" w:cs="宋体" w:hint="eastAsia"/>
          <w:kern w:val="0"/>
          <w:sz w:val="24"/>
          <w:szCs w:val="24"/>
        </w:rPr>
        <w:t>）对采购过程提出质疑的，为各采购程序环节结束之日。（</w:t>
      </w:r>
      <w:r w:rsidRPr="00FF3B72">
        <w:rPr>
          <w:rFonts w:ascii="宋体" w:hAnsi="宋体" w:cs="宋体"/>
          <w:kern w:val="0"/>
          <w:sz w:val="24"/>
          <w:szCs w:val="24"/>
        </w:rPr>
        <w:t>3</w:t>
      </w:r>
      <w:r w:rsidRPr="00FF3B72">
        <w:rPr>
          <w:rFonts w:ascii="宋体" w:hAnsi="宋体" w:cs="宋体" w:hint="eastAsia"/>
          <w:kern w:val="0"/>
          <w:sz w:val="24"/>
          <w:szCs w:val="24"/>
        </w:rPr>
        <w:t>）对中标或者成交结果提出质疑的，为中标或者成交结果公告期限届满之日。</w:t>
      </w:r>
    </w:p>
    <w:p w14:paraId="4FEEBEB4"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37.2 </w:t>
      </w:r>
      <w:r w:rsidRPr="00FF3B72">
        <w:rPr>
          <w:rFonts w:ascii="宋体" w:hAnsi="宋体" w:cs="宋体" w:hint="eastAsia"/>
          <w:kern w:val="0"/>
          <w:sz w:val="24"/>
          <w:szCs w:val="24"/>
        </w:rPr>
        <w:t>提出质疑的投标人（以下简称质疑投标人）应当是参与所质疑项目采购活动的投标人。</w:t>
      </w:r>
    </w:p>
    <w:p w14:paraId="1516DA35"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潜在投标人已依法获取其可质疑的采购文件的，可以对该文件提出质疑。对采购文件提出质疑的，应当在获取采购文件或者采购文件公告期限届满之日起</w:t>
      </w:r>
      <w:r w:rsidRPr="00FF3B72">
        <w:rPr>
          <w:rFonts w:ascii="宋体" w:hAnsi="宋体" w:cs="宋体"/>
          <w:kern w:val="0"/>
          <w:sz w:val="24"/>
          <w:szCs w:val="24"/>
        </w:rPr>
        <w:t xml:space="preserve">7 </w:t>
      </w:r>
      <w:proofErr w:type="gramStart"/>
      <w:r w:rsidRPr="00FF3B72">
        <w:rPr>
          <w:rFonts w:ascii="宋体" w:hAnsi="宋体" w:cs="宋体" w:hint="eastAsia"/>
          <w:kern w:val="0"/>
          <w:sz w:val="24"/>
          <w:szCs w:val="24"/>
        </w:rPr>
        <w:t>个</w:t>
      </w:r>
      <w:proofErr w:type="gramEnd"/>
      <w:r w:rsidRPr="00FF3B72">
        <w:rPr>
          <w:rFonts w:ascii="宋体" w:hAnsi="宋体" w:cs="宋体" w:hint="eastAsia"/>
          <w:kern w:val="0"/>
          <w:sz w:val="24"/>
          <w:szCs w:val="24"/>
        </w:rPr>
        <w:t>工作日内提出。</w:t>
      </w:r>
    </w:p>
    <w:p w14:paraId="28BDDC6D"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37.3 </w:t>
      </w:r>
      <w:r w:rsidRPr="00FF3B72">
        <w:rPr>
          <w:rFonts w:ascii="宋体" w:hAnsi="宋体" w:cs="宋体" w:hint="eastAsia"/>
          <w:kern w:val="0"/>
          <w:sz w:val="24"/>
          <w:szCs w:val="24"/>
        </w:rPr>
        <w:t>投标人提出质疑应当提交质疑函和必要的证明材料。质疑</w:t>
      </w:r>
      <w:proofErr w:type="gramStart"/>
      <w:r w:rsidRPr="00FF3B72">
        <w:rPr>
          <w:rFonts w:ascii="宋体" w:hAnsi="宋体" w:cs="宋体" w:hint="eastAsia"/>
          <w:kern w:val="0"/>
          <w:sz w:val="24"/>
          <w:szCs w:val="24"/>
        </w:rPr>
        <w:t>函应当</w:t>
      </w:r>
      <w:proofErr w:type="gramEnd"/>
      <w:r w:rsidRPr="00FF3B72">
        <w:rPr>
          <w:rFonts w:ascii="宋体" w:hAnsi="宋体" w:cs="宋体" w:hint="eastAsia"/>
          <w:kern w:val="0"/>
          <w:sz w:val="24"/>
          <w:szCs w:val="24"/>
        </w:rPr>
        <w:t>包括下列内容：</w:t>
      </w:r>
    </w:p>
    <w:p w14:paraId="16BE0BC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）投标人的姓名或者名称、地址、邮编、联系人及联系电话；</w:t>
      </w:r>
    </w:p>
    <w:p w14:paraId="13D6A464"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2</w:t>
      </w:r>
      <w:r w:rsidRPr="00FF3B72">
        <w:rPr>
          <w:rFonts w:ascii="宋体" w:hAnsi="宋体" w:cs="宋体" w:hint="eastAsia"/>
          <w:kern w:val="0"/>
          <w:sz w:val="24"/>
          <w:szCs w:val="24"/>
        </w:rPr>
        <w:t>）质疑项目的名称、编号；</w:t>
      </w:r>
    </w:p>
    <w:p w14:paraId="2C6D54AA"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3</w:t>
      </w:r>
      <w:r w:rsidRPr="00FF3B72">
        <w:rPr>
          <w:rFonts w:ascii="宋体" w:hAnsi="宋体" w:cs="宋体" w:hint="eastAsia"/>
          <w:kern w:val="0"/>
          <w:sz w:val="24"/>
          <w:szCs w:val="24"/>
        </w:rPr>
        <w:t>）具体、明确的质疑事项和与质疑事项相关的请求；</w:t>
      </w:r>
    </w:p>
    <w:p w14:paraId="7955CA6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4</w:t>
      </w:r>
      <w:r w:rsidRPr="00FF3B72">
        <w:rPr>
          <w:rFonts w:ascii="宋体" w:hAnsi="宋体" w:cs="宋体" w:hint="eastAsia"/>
          <w:kern w:val="0"/>
          <w:sz w:val="24"/>
          <w:szCs w:val="24"/>
        </w:rPr>
        <w:t>）事实依据；</w:t>
      </w:r>
    </w:p>
    <w:p w14:paraId="6B42F103"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5</w:t>
      </w:r>
      <w:r w:rsidRPr="00FF3B72">
        <w:rPr>
          <w:rFonts w:ascii="宋体" w:hAnsi="宋体" w:cs="宋体" w:hint="eastAsia"/>
          <w:kern w:val="0"/>
          <w:sz w:val="24"/>
          <w:szCs w:val="24"/>
        </w:rPr>
        <w:t>）必要的法律依据；</w:t>
      </w:r>
    </w:p>
    <w:p w14:paraId="0224FC66"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6</w:t>
      </w:r>
      <w:r w:rsidRPr="00FF3B72">
        <w:rPr>
          <w:rFonts w:ascii="宋体" w:hAnsi="宋体" w:cs="宋体" w:hint="eastAsia"/>
          <w:kern w:val="0"/>
          <w:sz w:val="24"/>
          <w:szCs w:val="24"/>
        </w:rPr>
        <w:t>）提出质疑的日期。</w:t>
      </w:r>
    </w:p>
    <w:p w14:paraId="5FF395B7"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lastRenderedPageBreak/>
        <w:t>投标人为自然人的，应当由本人签字；投标人为法人或者其他组织的，应当由法定代表人、主要负责人，或者其授权代表签字或者盖章，并加盖公章。</w:t>
      </w:r>
    </w:p>
    <w:p w14:paraId="1EC38452"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提出质疑时，必须按照“实事求是”、“谁主张，谁举证”的原则，提供相关证明材料，不能主观臆测。</w:t>
      </w:r>
    </w:p>
    <w:p w14:paraId="4DB80B6A"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37.4 </w:t>
      </w:r>
      <w:r w:rsidRPr="00FF3B72">
        <w:rPr>
          <w:rFonts w:ascii="宋体" w:hAnsi="宋体" w:cs="宋体" w:hint="eastAsia"/>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289AC23E"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37.5 </w:t>
      </w:r>
      <w:r w:rsidRPr="00FF3B72">
        <w:rPr>
          <w:rFonts w:ascii="宋体" w:hAnsi="宋体" w:cs="宋体" w:hint="eastAsia"/>
          <w:kern w:val="0"/>
          <w:sz w:val="24"/>
          <w:szCs w:val="24"/>
        </w:rPr>
        <w:t>以联合体形</w:t>
      </w:r>
      <w:proofErr w:type="gramStart"/>
      <w:r w:rsidRPr="00FF3B72">
        <w:rPr>
          <w:rFonts w:ascii="宋体" w:hAnsi="宋体" w:cs="宋体" w:hint="eastAsia"/>
          <w:kern w:val="0"/>
          <w:sz w:val="24"/>
          <w:szCs w:val="24"/>
        </w:rPr>
        <w:t>式参加</w:t>
      </w:r>
      <w:proofErr w:type="gramEnd"/>
      <w:r w:rsidRPr="00FF3B72">
        <w:rPr>
          <w:rFonts w:ascii="宋体" w:hAnsi="宋体" w:cs="宋体" w:hint="eastAsia"/>
          <w:kern w:val="0"/>
          <w:sz w:val="24"/>
          <w:szCs w:val="24"/>
        </w:rPr>
        <w:t>政府采购活动的，其投诉应当由组成联合体的所有投标人共同提出。</w:t>
      </w:r>
    </w:p>
    <w:p w14:paraId="541A8B1B"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37.6 </w:t>
      </w:r>
      <w:r w:rsidRPr="00FF3B72">
        <w:rPr>
          <w:rFonts w:ascii="宋体" w:hAnsi="宋体" w:cs="宋体" w:hint="eastAsia"/>
          <w:ker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195768B2"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38.</w:t>
      </w:r>
      <w:r w:rsidRPr="00FF3B72">
        <w:rPr>
          <w:rFonts w:ascii="宋体" w:hAnsi="宋体" w:cs="宋体" w:hint="eastAsia"/>
          <w:b/>
          <w:kern w:val="0"/>
          <w:sz w:val="24"/>
          <w:szCs w:val="24"/>
        </w:rPr>
        <w:t>受理和处理</w:t>
      </w:r>
    </w:p>
    <w:p w14:paraId="49583EFE"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38.1 </w:t>
      </w:r>
      <w:r w:rsidRPr="00FF3B72">
        <w:rPr>
          <w:rFonts w:ascii="宋体" w:hAnsi="宋体" w:cs="宋体" w:hint="eastAsia"/>
          <w:kern w:val="0"/>
          <w:sz w:val="24"/>
          <w:szCs w:val="24"/>
        </w:rPr>
        <w:t>《质疑函》必须由质疑方的法定代表人或参与本次投标的被授权人以书面的形式送达采购人或采购代理机构。</w:t>
      </w:r>
    </w:p>
    <w:p w14:paraId="5975774E"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38.2 </w:t>
      </w:r>
      <w:r w:rsidRPr="00FF3B72">
        <w:rPr>
          <w:rFonts w:ascii="宋体" w:hAnsi="宋体" w:cs="宋体" w:hint="eastAsia"/>
          <w:kern w:val="0"/>
          <w:sz w:val="24"/>
          <w:szCs w:val="24"/>
        </w:rPr>
        <w:t>采购人、采购代理机构不得拒收质疑投标人在法定质疑期内发出的质疑函，应当在收到质疑函后</w:t>
      </w:r>
      <w:r w:rsidRPr="00FF3B72">
        <w:rPr>
          <w:rFonts w:ascii="宋体" w:hAnsi="宋体" w:cs="宋体"/>
          <w:kern w:val="0"/>
          <w:sz w:val="24"/>
          <w:szCs w:val="24"/>
        </w:rPr>
        <w:t xml:space="preserve">7 </w:t>
      </w:r>
      <w:proofErr w:type="gramStart"/>
      <w:r w:rsidRPr="00FF3B72">
        <w:rPr>
          <w:rFonts w:ascii="宋体" w:hAnsi="宋体" w:cs="宋体" w:hint="eastAsia"/>
          <w:kern w:val="0"/>
          <w:sz w:val="24"/>
          <w:szCs w:val="24"/>
        </w:rPr>
        <w:t>个</w:t>
      </w:r>
      <w:proofErr w:type="gramEnd"/>
      <w:r w:rsidRPr="00FF3B72">
        <w:rPr>
          <w:rFonts w:ascii="宋体" w:hAnsi="宋体" w:cs="宋体" w:hint="eastAsia"/>
          <w:kern w:val="0"/>
          <w:sz w:val="24"/>
          <w:szCs w:val="24"/>
        </w:rPr>
        <w:t>工作日内</w:t>
      </w:r>
      <w:proofErr w:type="gramStart"/>
      <w:r w:rsidRPr="00FF3B72">
        <w:rPr>
          <w:rFonts w:ascii="宋体" w:hAnsi="宋体" w:cs="宋体" w:hint="eastAsia"/>
          <w:kern w:val="0"/>
          <w:sz w:val="24"/>
          <w:szCs w:val="24"/>
        </w:rPr>
        <w:t>作出</w:t>
      </w:r>
      <w:proofErr w:type="gramEnd"/>
      <w:r w:rsidRPr="00FF3B72">
        <w:rPr>
          <w:rFonts w:ascii="宋体" w:hAnsi="宋体" w:cs="宋体" w:hint="eastAsia"/>
          <w:kern w:val="0"/>
          <w:sz w:val="24"/>
          <w:szCs w:val="24"/>
        </w:rPr>
        <w:t>答复，并以书面形式通知质疑投标人和其他有关投标人。</w:t>
      </w:r>
    </w:p>
    <w:p w14:paraId="0A6ECDCC"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38.3 </w:t>
      </w:r>
      <w:r w:rsidRPr="00FF3B72">
        <w:rPr>
          <w:rFonts w:ascii="宋体" w:hAnsi="宋体" w:cs="宋体" w:hint="eastAsia"/>
          <w:kern w:val="0"/>
          <w:sz w:val="24"/>
          <w:szCs w:val="24"/>
        </w:rPr>
        <w:t>质疑答复的内容不涉及商业秘密。</w:t>
      </w:r>
    </w:p>
    <w:p w14:paraId="57D9B225"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38.4 </w:t>
      </w:r>
      <w:r w:rsidRPr="00FF3B72">
        <w:rPr>
          <w:rFonts w:ascii="宋体" w:hAnsi="宋体" w:cs="宋体" w:hint="eastAsia"/>
          <w:kern w:val="0"/>
          <w:sz w:val="24"/>
          <w:szCs w:val="24"/>
        </w:rPr>
        <w:t>对于不符合上述</w:t>
      </w:r>
      <w:r w:rsidRPr="00FF3B72">
        <w:rPr>
          <w:rFonts w:ascii="宋体" w:hAnsi="宋体" w:cs="宋体"/>
          <w:kern w:val="0"/>
          <w:sz w:val="24"/>
          <w:szCs w:val="24"/>
        </w:rPr>
        <w:t xml:space="preserve">37 </w:t>
      </w:r>
      <w:r w:rsidRPr="00FF3B72">
        <w:rPr>
          <w:rFonts w:ascii="宋体" w:hAnsi="宋体" w:cs="宋体" w:hint="eastAsia"/>
          <w:kern w:val="0"/>
          <w:sz w:val="24"/>
          <w:szCs w:val="24"/>
        </w:rPr>
        <w:t>项所述的相关条款要求的质疑，采购人、采购代理机构将不予受理。</w:t>
      </w:r>
    </w:p>
    <w:p w14:paraId="559427A2"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38.5 </w:t>
      </w:r>
      <w:r w:rsidRPr="00FF3B72">
        <w:rPr>
          <w:rFonts w:ascii="宋体" w:hAnsi="宋体" w:cs="宋体" w:hint="eastAsia"/>
          <w:kern w:val="0"/>
          <w:sz w:val="24"/>
          <w:szCs w:val="24"/>
        </w:rPr>
        <w:t>在处理过程中，发现需要质疑人进一步补充相关佐证材料的，要求质疑人在规定时间内提供。质疑人不能按照要求提供相关佐证材料的，视同放弃质疑。</w:t>
      </w:r>
    </w:p>
    <w:p w14:paraId="2FC144CC"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38.6 </w:t>
      </w:r>
      <w:r w:rsidRPr="00FF3B72">
        <w:rPr>
          <w:rFonts w:ascii="宋体" w:hAnsi="宋体" w:cs="宋体" w:hint="eastAsia"/>
          <w:kern w:val="0"/>
          <w:sz w:val="24"/>
          <w:szCs w:val="24"/>
        </w:rPr>
        <w:t>招标方或采购单位负责对质疑的回复工作，将质疑人的质疑材料提供给相关专家或评审小组，并将处理意见回复质疑人。</w:t>
      </w:r>
    </w:p>
    <w:p w14:paraId="247922DF"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38.7 </w:t>
      </w:r>
      <w:r w:rsidRPr="00FF3B72">
        <w:rPr>
          <w:rFonts w:ascii="宋体" w:hAnsi="宋体" w:cs="宋体" w:hint="eastAsia"/>
          <w:kern w:val="0"/>
          <w:sz w:val="24"/>
          <w:szCs w:val="24"/>
        </w:rPr>
        <w:t>采购人、采购代理机构认为投标人质疑不成立，或者成立但未对中标、成交结果构成影响的，继续开展采购活动；认为投标人质疑成立且影响或者可能影响中标、</w:t>
      </w:r>
      <w:r w:rsidRPr="00FF3B72">
        <w:rPr>
          <w:rFonts w:ascii="宋体" w:hAnsi="宋体" w:cs="宋体" w:hint="eastAsia"/>
          <w:kern w:val="0"/>
          <w:sz w:val="24"/>
          <w:szCs w:val="24"/>
        </w:rPr>
        <w:lastRenderedPageBreak/>
        <w:t>成交结果的，按照下列情况处理：</w:t>
      </w:r>
    </w:p>
    <w:p w14:paraId="563B99E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1</w:t>
      </w:r>
      <w:r w:rsidRPr="00FF3B72">
        <w:rPr>
          <w:rFonts w:ascii="宋体" w:hAnsi="宋体" w:cs="宋体" w:hint="eastAsia"/>
          <w:kern w:val="0"/>
          <w:sz w:val="24"/>
          <w:szCs w:val="24"/>
        </w:rPr>
        <w:t>）对采购文件提出的质疑，依法通过澄清或者修改可以继续开展采购活动的，澄清或者修改采购文件后继续开展采购活动；否则应当修改采购文件后重新开展采购活动。</w:t>
      </w:r>
    </w:p>
    <w:p w14:paraId="478C2B67"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r w:rsidRPr="00FF3B72">
        <w:rPr>
          <w:rFonts w:ascii="宋体" w:hAnsi="宋体" w:cs="宋体"/>
          <w:kern w:val="0"/>
          <w:sz w:val="24"/>
          <w:szCs w:val="24"/>
        </w:rPr>
        <w:t>2</w:t>
      </w:r>
      <w:r w:rsidRPr="00FF3B72">
        <w:rPr>
          <w:rFonts w:ascii="宋体" w:hAnsi="宋体" w:cs="宋体" w:hint="eastAsia"/>
          <w:kern w:val="0"/>
          <w:sz w:val="24"/>
          <w:szCs w:val="24"/>
        </w:rPr>
        <w:t>）对采购过程、中标或者成交结果提出的质疑，合格投标人符合法定数量时，可以从合格的中标或者成交候选人中另行确定中标、成交投标人的，应当依法另行确定中标、成交投标人；否则应当重新开展采购活动。</w:t>
      </w:r>
    </w:p>
    <w:p w14:paraId="6769EB41"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质疑答复导致中标、成交结果改变的，采购人或者采购代理机构应当将有关情况书面报告本级财政部门。</w:t>
      </w:r>
    </w:p>
    <w:p w14:paraId="6572F879"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39.</w:t>
      </w:r>
      <w:r w:rsidRPr="00FF3B72">
        <w:rPr>
          <w:rFonts w:ascii="宋体" w:hAnsi="宋体" w:cs="宋体" w:hint="eastAsia"/>
          <w:b/>
          <w:kern w:val="0"/>
          <w:sz w:val="24"/>
          <w:szCs w:val="24"/>
        </w:rPr>
        <w:t>质疑无效的处理</w:t>
      </w:r>
    </w:p>
    <w:p w14:paraId="06B32E53"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39.1 </w:t>
      </w:r>
      <w:r w:rsidRPr="00FF3B72">
        <w:rPr>
          <w:rFonts w:ascii="宋体" w:hAnsi="宋体" w:cs="宋体" w:hint="eastAsia"/>
          <w:kern w:val="0"/>
          <w:sz w:val="24"/>
          <w:szCs w:val="24"/>
        </w:rPr>
        <w:t>质疑人提供的相关佐证材料不能证明质疑成立的，招标方可要求质疑人补充相关佐证材料，如补充材料仍不能证明质疑成立的，将不予受理。</w:t>
      </w:r>
    </w:p>
    <w:p w14:paraId="2304DD00"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39.2 </w:t>
      </w:r>
      <w:r w:rsidRPr="00FF3B72">
        <w:rPr>
          <w:rFonts w:ascii="宋体" w:hAnsi="宋体" w:cs="宋体" w:hint="eastAsia"/>
          <w:kern w:val="0"/>
          <w:sz w:val="24"/>
          <w:szCs w:val="24"/>
        </w:rPr>
        <w:t>对于质疑人在质疑期间不配合进行质疑调查处理的，视为自动放弃质疑。</w:t>
      </w:r>
    </w:p>
    <w:p w14:paraId="0C9F215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39.3 </w:t>
      </w:r>
      <w:r w:rsidRPr="00FF3B72">
        <w:rPr>
          <w:rFonts w:ascii="宋体" w:hAnsi="宋体" w:cs="宋体" w:hint="eastAsia"/>
          <w:kern w:val="0"/>
          <w:sz w:val="24"/>
          <w:szCs w:val="24"/>
        </w:rPr>
        <w:t>质疑人提出的质疑，经评标专家审定后驳回的，列为无效质疑。</w:t>
      </w:r>
    </w:p>
    <w:p w14:paraId="4FCEE65D"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39.4 </w:t>
      </w:r>
      <w:r w:rsidRPr="00FF3B72">
        <w:rPr>
          <w:rFonts w:ascii="宋体" w:hAnsi="宋体" w:cs="宋体" w:hint="eastAsia"/>
          <w:kern w:val="0"/>
          <w:sz w:val="24"/>
          <w:szCs w:val="24"/>
        </w:rPr>
        <w:t>对于质疑中使用虚假材料或恶意方式质疑的，按无效质疑处理，并列入不良记录投标人名单。</w:t>
      </w:r>
    </w:p>
    <w:p w14:paraId="4F685CDE"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39.5 </w:t>
      </w:r>
      <w:r w:rsidRPr="00FF3B72">
        <w:rPr>
          <w:rFonts w:ascii="宋体" w:hAnsi="宋体" w:cs="宋体" w:hint="eastAsia"/>
          <w:kern w:val="0"/>
          <w:sz w:val="24"/>
          <w:szCs w:val="24"/>
        </w:rPr>
        <w:t>质疑人进行质疑后，招标方在法定时间内对质疑进行回复，质疑人认为回复不满意的，可向相关的采购管理部门进行投诉。</w:t>
      </w:r>
    </w:p>
    <w:p w14:paraId="71BF9DBE" w14:textId="77777777" w:rsidR="00F24672" w:rsidRPr="00FF3B72" w:rsidRDefault="0070190B">
      <w:pPr>
        <w:autoSpaceDE w:val="0"/>
        <w:autoSpaceDN w:val="0"/>
        <w:adjustRightInd w:val="0"/>
        <w:spacing w:line="360" w:lineRule="auto"/>
        <w:jc w:val="left"/>
        <w:rPr>
          <w:rFonts w:ascii="宋体" w:cs="宋体"/>
          <w:b/>
          <w:kern w:val="0"/>
          <w:sz w:val="24"/>
          <w:szCs w:val="24"/>
        </w:rPr>
      </w:pPr>
      <w:r w:rsidRPr="00FF3B72">
        <w:rPr>
          <w:rFonts w:ascii="宋体" w:hAnsi="宋体" w:cs="宋体"/>
          <w:b/>
          <w:kern w:val="0"/>
          <w:sz w:val="24"/>
          <w:szCs w:val="24"/>
        </w:rPr>
        <w:t>40.</w:t>
      </w:r>
      <w:r w:rsidRPr="00FF3B72">
        <w:rPr>
          <w:rFonts w:ascii="宋体" w:hAnsi="宋体" w:cs="宋体" w:hint="eastAsia"/>
          <w:b/>
          <w:kern w:val="0"/>
          <w:sz w:val="24"/>
          <w:szCs w:val="24"/>
        </w:rPr>
        <w:t>其他</w:t>
      </w:r>
    </w:p>
    <w:p w14:paraId="5F136DD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 xml:space="preserve">40.1 </w:t>
      </w:r>
      <w:r w:rsidRPr="00FF3B72">
        <w:rPr>
          <w:rFonts w:ascii="宋体" w:hAnsi="宋体" w:cs="宋体" w:hint="eastAsia"/>
          <w:kern w:val="0"/>
          <w:sz w:val="24"/>
          <w:szCs w:val="24"/>
        </w:rPr>
        <w:t>质疑函和投诉书应当使用中文。质疑函和投诉书的范本，由财政部制定。</w:t>
      </w:r>
    </w:p>
    <w:p w14:paraId="0769DFFF" w14:textId="77777777" w:rsidR="00F24672" w:rsidRPr="00FF3B72" w:rsidRDefault="0070190B">
      <w:pPr>
        <w:autoSpaceDE w:val="0"/>
        <w:autoSpaceDN w:val="0"/>
        <w:adjustRightInd w:val="0"/>
        <w:spacing w:line="360" w:lineRule="auto"/>
        <w:ind w:firstLineChars="200" w:firstLine="480"/>
        <w:jc w:val="left"/>
        <w:rPr>
          <w:rFonts w:ascii="宋体" w:hAnsi="宋体" w:cs="宋体"/>
          <w:b/>
          <w:kern w:val="0"/>
          <w:sz w:val="32"/>
          <w:szCs w:val="32"/>
        </w:rPr>
      </w:pPr>
      <w:r w:rsidRPr="00FF3B72">
        <w:rPr>
          <w:rFonts w:ascii="宋体" w:hAnsi="宋体" w:cs="宋体"/>
          <w:kern w:val="0"/>
          <w:sz w:val="24"/>
          <w:szCs w:val="24"/>
        </w:rPr>
        <w:t xml:space="preserve">40.2 </w:t>
      </w:r>
      <w:r w:rsidRPr="00FF3B72">
        <w:rPr>
          <w:rFonts w:ascii="宋体" w:hAnsi="宋体" w:cs="宋体" w:hint="eastAsia"/>
          <w:kern w:val="0"/>
          <w:sz w:val="24"/>
          <w:szCs w:val="24"/>
        </w:rPr>
        <w:t>对在质疑答复和投诉处理过程中知悉的国家秘密、商业秘密、个人隐私和依法不予公开的信息，财政部门、采购人、采购代理机构等相关知情人应当保密。</w:t>
      </w:r>
      <w:r w:rsidRPr="00FF3B72">
        <w:rPr>
          <w:rFonts w:ascii="宋体" w:hAnsi="宋体" w:cs="宋体"/>
          <w:b/>
          <w:kern w:val="0"/>
          <w:sz w:val="32"/>
          <w:szCs w:val="32"/>
        </w:rPr>
        <w:br w:type="page"/>
      </w:r>
    </w:p>
    <w:p w14:paraId="03C2FC07" w14:textId="77777777" w:rsidR="00F24672" w:rsidRPr="00FF3B72" w:rsidRDefault="0070190B">
      <w:pPr>
        <w:autoSpaceDE w:val="0"/>
        <w:autoSpaceDN w:val="0"/>
        <w:adjustRightInd w:val="0"/>
        <w:jc w:val="center"/>
        <w:rPr>
          <w:rFonts w:ascii="宋体" w:cs="宋体"/>
          <w:b/>
          <w:kern w:val="0"/>
          <w:sz w:val="32"/>
          <w:szCs w:val="32"/>
        </w:rPr>
      </w:pPr>
      <w:r w:rsidRPr="00FF3B72">
        <w:rPr>
          <w:rFonts w:ascii="宋体" w:hAnsi="宋体" w:cs="宋体" w:hint="eastAsia"/>
          <w:b/>
          <w:kern w:val="0"/>
          <w:sz w:val="32"/>
          <w:szCs w:val="32"/>
        </w:rPr>
        <w:lastRenderedPageBreak/>
        <w:t>质疑函范本</w:t>
      </w:r>
    </w:p>
    <w:p w14:paraId="6A4B4978"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一、质疑投标人基本信息</w:t>
      </w:r>
    </w:p>
    <w:p w14:paraId="654E71E2"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质疑投标人：</w:t>
      </w:r>
      <w:r w:rsidRPr="00FF3B72">
        <w:rPr>
          <w:rFonts w:ascii="宋体" w:hAnsi="宋体" w:cs="宋体" w:hint="eastAsia"/>
          <w:kern w:val="0"/>
          <w:sz w:val="24"/>
          <w:szCs w:val="24"/>
          <w:u w:val="single"/>
        </w:rPr>
        <w:t xml:space="preserve">                                                             </w:t>
      </w:r>
    </w:p>
    <w:p w14:paraId="0D73DD85"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地址：</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邮编：</w:t>
      </w:r>
      <w:r w:rsidRPr="00FF3B72">
        <w:rPr>
          <w:rFonts w:ascii="宋体" w:hAnsi="宋体" w:cs="宋体" w:hint="eastAsia"/>
          <w:kern w:val="0"/>
          <w:sz w:val="24"/>
          <w:szCs w:val="24"/>
          <w:u w:val="single"/>
        </w:rPr>
        <w:t xml:space="preserve">                                  </w:t>
      </w:r>
    </w:p>
    <w:p w14:paraId="3105F8CE"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联系人：</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联系电话：</w:t>
      </w:r>
      <w:r w:rsidRPr="00FF3B72">
        <w:rPr>
          <w:rFonts w:ascii="宋体" w:hAnsi="宋体" w:cs="宋体" w:hint="eastAsia"/>
          <w:kern w:val="0"/>
          <w:sz w:val="24"/>
          <w:szCs w:val="24"/>
          <w:u w:val="single"/>
        </w:rPr>
        <w:t xml:space="preserve">                              </w:t>
      </w:r>
    </w:p>
    <w:p w14:paraId="4D26C73C"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授权代表：</w:t>
      </w:r>
      <w:r w:rsidRPr="00FF3B72">
        <w:rPr>
          <w:rFonts w:ascii="宋体" w:hAnsi="宋体" w:cs="宋体" w:hint="eastAsia"/>
          <w:kern w:val="0"/>
          <w:sz w:val="24"/>
          <w:szCs w:val="24"/>
          <w:u w:val="single"/>
        </w:rPr>
        <w:t xml:space="preserve">                                                               </w:t>
      </w:r>
    </w:p>
    <w:p w14:paraId="63B61ED0"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联系电话：</w:t>
      </w:r>
      <w:r w:rsidRPr="00FF3B72">
        <w:rPr>
          <w:rFonts w:ascii="宋体" w:hAnsi="宋体" w:cs="宋体" w:hint="eastAsia"/>
          <w:kern w:val="0"/>
          <w:sz w:val="24"/>
          <w:szCs w:val="24"/>
          <w:u w:val="single"/>
        </w:rPr>
        <w:t xml:space="preserve">                                                               </w:t>
      </w:r>
    </w:p>
    <w:p w14:paraId="5CC8FF7B"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地址：</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邮编：</w:t>
      </w:r>
      <w:r w:rsidRPr="00FF3B72">
        <w:rPr>
          <w:rFonts w:ascii="宋体" w:hAnsi="宋体" w:cs="宋体" w:hint="eastAsia"/>
          <w:kern w:val="0"/>
          <w:sz w:val="24"/>
          <w:szCs w:val="24"/>
          <w:u w:val="single"/>
        </w:rPr>
        <w:t xml:space="preserve">                                  </w:t>
      </w:r>
    </w:p>
    <w:p w14:paraId="25FDFD6F"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二、质疑项目基本情况</w:t>
      </w:r>
    </w:p>
    <w:p w14:paraId="1BF04672"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质疑项目的名称：</w:t>
      </w:r>
      <w:r w:rsidRPr="00FF3B72">
        <w:rPr>
          <w:rFonts w:ascii="宋体" w:hAnsi="宋体" w:cs="宋体" w:hint="eastAsia"/>
          <w:kern w:val="0"/>
          <w:sz w:val="24"/>
          <w:szCs w:val="24"/>
          <w:u w:val="single"/>
        </w:rPr>
        <w:t xml:space="preserve">                                                         </w:t>
      </w:r>
    </w:p>
    <w:p w14:paraId="6BCB42F3"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质疑项目的编号：</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包号：</w:t>
      </w:r>
      <w:r w:rsidRPr="00FF3B72">
        <w:rPr>
          <w:rFonts w:ascii="宋体" w:hAnsi="宋体" w:cs="宋体" w:hint="eastAsia"/>
          <w:kern w:val="0"/>
          <w:sz w:val="24"/>
          <w:szCs w:val="24"/>
          <w:u w:val="single"/>
        </w:rPr>
        <w:t xml:space="preserve">                                  </w:t>
      </w:r>
    </w:p>
    <w:p w14:paraId="6FD465AD"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采购人名称：</w:t>
      </w:r>
      <w:r w:rsidRPr="00FF3B72">
        <w:rPr>
          <w:rFonts w:ascii="宋体" w:hAnsi="宋体" w:cs="宋体" w:hint="eastAsia"/>
          <w:kern w:val="0"/>
          <w:sz w:val="24"/>
          <w:szCs w:val="24"/>
          <w:u w:val="single"/>
        </w:rPr>
        <w:t xml:space="preserve">                                                             </w:t>
      </w:r>
    </w:p>
    <w:p w14:paraId="424D925D"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采购文件获取日期：</w:t>
      </w:r>
      <w:r w:rsidRPr="00FF3B72">
        <w:rPr>
          <w:rFonts w:ascii="宋体" w:hAnsi="宋体" w:cs="宋体" w:hint="eastAsia"/>
          <w:kern w:val="0"/>
          <w:sz w:val="24"/>
          <w:szCs w:val="24"/>
          <w:u w:val="single"/>
        </w:rPr>
        <w:t xml:space="preserve">                                                       </w:t>
      </w:r>
    </w:p>
    <w:p w14:paraId="34F4BEA5"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三、质疑事项具体内容</w:t>
      </w:r>
    </w:p>
    <w:p w14:paraId="2C429702"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质疑事项</w:t>
      </w:r>
      <w:r w:rsidRPr="00FF3B72">
        <w:rPr>
          <w:rFonts w:ascii="宋体" w:hAnsi="宋体" w:cs="宋体"/>
          <w:kern w:val="0"/>
          <w:sz w:val="24"/>
          <w:szCs w:val="24"/>
        </w:rPr>
        <w:t>1</w:t>
      </w:r>
      <w:r w:rsidRPr="00FF3B72">
        <w:rPr>
          <w:rFonts w:ascii="宋体" w:hAnsi="宋体" w:cs="宋体" w:hint="eastAsia"/>
          <w:kern w:val="0"/>
          <w:sz w:val="24"/>
          <w:szCs w:val="24"/>
        </w:rPr>
        <w:t>：</w:t>
      </w:r>
      <w:r w:rsidRPr="00FF3B72">
        <w:rPr>
          <w:rFonts w:ascii="宋体" w:hAnsi="宋体" w:cs="宋体" w:hint="eastAsia"/>
          <w:kern w:val="0"/>
          <w:sz w:val="24"/>
          <w:szCs w:val="24"/>
          <w:u w:val="single"/>
        </w:rPr>
        <w:t xml:space="preserve">                                                              </w:t>
      </w:r>
    </w:p>
    <w:p w14:paraId="11A8041E"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事实依据：</w:t>
      </w:r>
      <w:r w:rsidRPr="00FF3B72">
        <w:rPr>
          <w:rFonts w:ascii="宋体" w:hAnsi="宋体" w:cs="宋体" w:hint="eastAsia"/>
          <w:kern w:val="0"/>
          <w:sz w:val="24"/>
          <w:szCs w:val="24"/>
          <w:u w:val="single"/>
        </w:rPr>
        <w:t xml:space="preserve">                                                               </w:t>
      </w:r>
    </w:p>
    <w:p w14:paraId="75B2A4F3"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法律依据：</w:t>
      </w:r>
      <w:r w:rsidRPr="00FF3B72">
        <w:rPr>
          <w:rFonts w:ascii="宋体" w:hAnsi="宋体" w:cs="宋体" w:hint="eastAsia"/>
          <w:kern w:val="0"/>
          <w:sz w:val="24"/>
          <w:szCs w:val="24"/>
          <w:u w:val="single"/>
        </w:rPr>
        <w:t xml:space="preserve">                                                               </w:t>
      </w:r>
    </w:p>
    <w:p w14:paraId="616EE501" w14:textId="77777777" w:rsidR="00F24672" w:rsidRPr="00FF3B72" w:rsidRDefault="0070190B">
      <w:pPr>
        <w:autoSpaceDE w:val="0"/>
        <w:autoSpaceDN w:val="0"/>
        <w:adjustRightInd w:val="0"/>
        <w:jc w:val="left"/>
        <w:rPr>
          <w:rFonts w:ascii="宋体" w:hAnsi="宋体" w:cs="宋体"/>
          <w:kern w:val="0"/>
          <w:sz w:val="24"/>
          <w:szCs w:val="24"/>
          <w:u w:val="single"/>
        </w:rPr>
      </w:pPr>
      <w:r w:rsidRPr="00FF3B72">
        <w:rPr>
          <w:rFonts w:ascii="宋体" w:hAnsi="宋体" w:cs="宋体" w:hint="eastAsia"/>
          <w:kern w:val="0"/>
          <w:sz w:val="24"/>
          <w:szCs w:val="24"/>
        </w:rPr>
        <w:t>质疑事项</w:t>
      </w:r>
      <w:r w:rsidRPr="00FF3B72">
        <w:rPr>
          <w:rFonts w:ascii="宋体" w:hAnsi="宋体" w:cs="宋体"/>
          <w:kern w:val="0"/>
          <w:sz w:val="24"/>
          <w:szCs w:val="24"/>
        </w:rPr>
        <w:t>2</w:t>
      </w:r>
      <w:r w:rsidRPr="00FF3B72">
        <w:rPr>
          <w:rFonts w:ascii="宋体" w:hAnsi="宋体" w:cs="宋体" w:hint="eastAsia"/>
          <w:kern w:val="0"/>
          <w:sz w:val="24"/>
          <w:szCs w:val="24"/>
        </w:rPr>
        <w:t>：</w:t>
      </w:r>
      <w:r w:rsidRPr="00FF3B72">
        <w:rPr>
          <w:rFonts w:ascii="宋体" w:hAnsi="宋体" w:cs="宋体" w:hint="eastAsia"/>
          <w:kern w:val="0"/>
          <w:sz w:val="24"/>
          <w:szCs w:val="24"/>
          <w:u w:val="single"/>
        </w:rPr>
        <w:t xml:space="preserve">                                                              </w:t>
      </w:r>
    </w:p>
    <w:p w14:paraId="76543266"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w:t>
      </w:r>
    </w:p>
    <w:p w14:paraId="171E677F" w14:textId="77777777" w:rsidR="00F24672" w:rsidRPr="00FF3B72" w:rsidRDefault="0070190B">
      <w:pPr>
        <w:autoSpaceDE w:val="0"/>
        <w:autoSpaceDN w:val="0"/>
        <w:adjustRightInd w:val="0"/>
        <w:jc w:val="left"/>
        <w:rPr>
          <w:rFonts w:ascii="宋体" w:cs="宋体"/>
          <w:b/>
          <w:kern w:val="0"/>
          <w:sz w:val="24"/>
          <w:szCs w:val="24"/>
        </w:rPr>
      </w:pPr>
      <w:r w:rsidRPr="00FF3B72">
        <w:rPr>
          <w:rFonts w:ascii="宋体" w:hAnsi="宋体" w:cs="宋体" w:hint="eastAsia"/>
          <w:b/>
          <w:kern w:val="0"/>
          <w:sz w:val="24"/>
          <w:szCs w:val="24"/>
        </w:rPr>
        <w:t>四、与质疑事项相关的质疑请求</w:t>
      </w:r>
    </w:p>
    <w:p w14:paraId="0475311B"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请求：</w:t>
      </w:r>
      <w:r w:rsidRPr="00FF3B72">
        <w:rPr>
          <w:rFonts w:ascii="宋体" w:hAnsi="宋体" w:cs="宋体" w:hint="eastAsia"/>
          <w:kern w:val="0"/>
          <w:sz w:val="24"/>
          <w:szCs w:val="24"/>
          <w:u w:val="single"/>
        </w:rPr>
        <w:t xml:space="preserve">                                                                   </w:t>
      </w:r>
    </w:p>
    <w:p w14:paraId="1EE9949B" w14:textId="77777777" w:rsidR="00F24672" w:rsidRPr="00FF3B72" w:rsidRDefault="0070190B">
      <w:pPr>
        <w:autoSpaceDE w:val="0"/>
        <w:autoSpaceDN w:val="0"/>
        <w:adjustRightInd w:val="0"/>
        <w:jc w:val="left"/>
        <w:rPr>
          <w:rFonts w:ascii="宋体" w:cs="宋体"/>
          <w:kern w:val="0"/>
          <w:sz w:val="24"/>
          <w:szCs w:val="24"/>
          <w:u w:val="single"/>
        </w:rPr>
      </w:pPr>
      <w:r w:rsidRPr="00FF3B72">
        <w:rPr>
          <w:rFonts w:ascii="宋体" w:hAnsi="宋体" w:cs="宋体" w:hint="eastAsia"/>
          <w:kern w:val="0"/>
          <w:sz w:val="24"/>
          <w:szCs w:val="24"/>
        </w:rPr>
        <w:t>签字（签章）：</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公章：</w:t>
      </w:r>
      <w:r w:rsidRPr="00FF3B72">
        <w:rPr>
          <w:rFonts w:ascii="宋体" w:hAnsi="宋体" w:cs="宋体" w:hint="eastAsia"/>
          <w:kern w:val="0"/>
          <w:sz w:val="24"/>
          <w:szCs w:val="24"/>
          <w:u w:val="single"/>
        </w:rPr>
        <w:t xml:space="preserve">                                </w:t>
      </w:r>
    </w:p>
    <w:p w14:paraId="01F6AFD7"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6FC4810D" w14:textId="77777777" w:rsidR="00F24672" w:rsidRPr="00FF3B72" w:rsidRDefault="00F24672">
      <w:pPr>
        <w:autoSpaceDE w:val="0"/>
        <w:autoSpaceDN w:val="0"/>
        <w:adjustRightInd w:val="0"/>
        <w:jc w:val="left"/>
        <w:rPr>
          <w:rFonts w:ascii="宋体" w:cs="宋体"/>
          <w:kern w:val="0"/>
          <w:sz w:val="24"/>
          <w:szCs w:val="24"/>
        </w:rPr>
      </w:pPr>
    </w:p>
    <w:p w14:paraId="6097C789" w14:textId="77777777" w:rsidR="00F24672" w:rsidRPr="00FF3B72" w:rsidRDefault="00F24672">
      <w:pPr>
        <w:autoSpaceDE w:val="0"/>
        <w:autoSpaceDN w:val="0"/>
        <w:adjustRightInd w:val="0"/>
        <w:jc w:val="left"/>
        <w:rPr>
          <w:rFonts w:ascii="宋体" w:cs="宋体"/>
          <w:kern w:val="0"/>
          <w:sz w:val="24"/>
          <w:szCs w:val="24"/>
        </w:rPr>
      </w:pPr>
    </w:p>
    <w:p w14:paraId="39CEAE42" w14:textId="77777777" w:rsidR="00F24672" w:rsidRPr="00FF3B72" w:rsidRDefault="00F24672">
      <w:pPr>
        <w:autoSpaceDE w:val="0"/>
        <w:autoSpaceDN w:val="0"/>
        <w:adjustRightInd w:val="0"/>
        <w:jc w:val="left"/>
        <w:rPr>
          <w:rFonts w:ascii="宋体" w:cs="宋体"/>
          <w:kern w:val="0"/>
          <w:sz w:val="24"/>
          <w:szCs w:val="24"/>
        </w:rPr>
      </w:pPr>
    </w:p>
    <w:p w14:paraId="48FFEB80" w14:textId="77777777" w:rsidR="00F24672" w:rsidRPr="00FF3B72" w:rsidRDefault="00F24672">
      <w:pPr>
        <w:autoSpaceDE w:val="0"/>
        <w:autoSpaceDN w:val="0"/>
        <w:adjustRightInd w:val="0"/>
        <w:jc w:val="left"/>
        <w:rPr>
          <w:rFonts w:ascii="宋体" w:cs="宋体"/>
          <w:kern w:val="0"/>
          <w:sz w:val="24"/>
          <w:szCs w:val="24"/>
        </w:rPr>
      </w:pPr>
    </w:p>
    <w:p w14:paraId="1CFA58F5" w14:textId="77777777" w:rsidR="00F24672" w:rsidRPr="00FF3B72" w:rsidRDefault="00F24672">
      <w:pPr>
        <w:autoSpaceDE w:val="0"/>
        <w:autoSpaceDN w:val="0"/>
        <w:adjustRightInd w:val="0"/>
        <w:jc w:val="left"/>
        <w:rPr>
          <w:rFonts w:ascii="宋体" w:cs="宋体"/>
          <w:kern w:val="0"/>
          <w:sz w:val="24"/>
          <w:szCs w:val="24"/>
        </w:rPr>
      </w:pPr>
    </w:p>
    <w:p w14:paraId="4B335F1C" w14:textId="77777777" w:rsidR="00F24672" w:rsidRPr="00FF3B72" w:rsidRDefault="00F24672">
      <w:pPr>
        <w:autoSpaceDE w:val="0"/>
        <w:autoSpaceDN w:val="0"/>
        <w:adjustRightInd w:val="0"/>
        <w:jc w:val="left"/>
        <w:rPr>
          <w:rFonts w:ascii="宋体" w:cs="宋体"/>
          <w:kern w:val="0"/>
          <w:sz w:val="24"/>
          <w:szCs w:val="24"/>
        </w:rPr>
      </w:pPr>
    </w:p>
    <w:p w14:paraId="0CD4802E" w14:textId="77777777" w:rsidR="00F24672" w:rsidRPr="00FF3B72" w:rsidRDefault="00F24672">
      <w:pPr>
        <w:autoSpaceDE w:val="0"/>
        <w:autoSpaceDN w:val="0"/>
        <w:adjustRightInd w:val="0"/>
        <w:jc w:val="left"/>
        <w:rPr>
          <w:rFonts w:ascii="宋体" w:cs="宋体"/>
          <w:kern w:val="0"/>
          <w:sz w:val="24"/>
          <w:szCs w:val="24"/>
        </w:rPr>
      </w:pPr>
    </w:p>
    <w:p w14:paraId="4F46115E" w14:textId="77777777" w:rsidR="00F24672" w:rsidRPr="00FF3B72" w:rsidRDefault="00F24672">
      <w:pPr>
        <w:autoSpaceDE w:val="0"/>
        <w:autoSpaceDN w:val="0"/>
        <w:adjustRightInd w:val="0"/>
        <w:jc w:val="left"/>
        <w:rPr>
          <w:rFonts w:ascii="宋体" w:cs="宋体"/>
          <w:kern w:val="0"/>
          <w:sz w:val="24"/>
          <w:szCs w:val="24"/>
        </w:rPr>
      </w:pPr>
    </w:p>
    <w:p w14:paraId="4E1526E1" w14:textId="77777777" w:rsidR="00F24672" w:rsidRPr="00FF3B72" w:rsidRDefault="0070190B">
      <w:pPr>
        <w:autoSpaceDE w:val="0"/>
        <w:autoSpaceDN w:val="0"/>
        <w:adjustRightInd w:val="0"/>
        <w:jc w:val="left"/>
        <w:rPr>
          <w:rFonts w:ascii="宋体" w:hAnsi="宋体" w:cs="宋体"/>
          <w:b/>
          <w:kern w:val="0"/>
          <w:sz w:val="24"/>
          <w:szCs w:val="24"/>
        </w:rPr>
      </w:pPr>
      <w:r w:rsidRPr="00FF3B72">
        <w:rPr>
          <w:rFonts w:ascii="宋体" w:hAnsi="宋体" w:cs="宋体" w:hint="eastAsia"/>
          <w:b/>
          <w:kern w:val="0"/>
          <w:sz w:val="24"/>
          <w:szCs w:val="24"/>
        </w:rPr>
        <w:t>质疑函制作说明</w:t>
      </w:r>
      <w:r w:rsidRPr="00FF3B72">
        <w:rPr>
          <w:rFonts w:ascii="宋体" w:hAnsi="宋体" w:cs="宋体"/>
          <w:b/>
          <w:kern w:val="0"/>
          <w:sz w:val="24"/>
          <w:szCs w:val="24"/>
        </w:rPr>
        <w:t>:</w:t>
      </w:r>
    </w:p>
    <w:p w14:paraId="1C815683"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投标人提出质疑时，应提交质疑函和必要的证明材料。</w:t>
      </w:r>
    </w:p>
    <w:p w14:paraId="28E0B216"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质疑投标人若委托代理人进行质疑的，</w:t>
      </w:r>
      <w:proofErr w:type="gramStart"/>
      <w:r w:rsidRPr="00FF3B72">
        <w:rPr>
          <w:rFonts w:ascii="宋体" w:hAnsi="宋体" w:cs="宋体" w:hint="eastAsia"/>
          <w:kern w:val="0"/>
          <w:sz w:val="24"/>
          <w:szCs w:val="24"/>
        </w:rPr>
        <w:t>质疑函应按</w:t>
      </w:r>
      <w:proofErr w:type="gramEnd"/>
      <w:r w:rsidRPr="00FF3B72">
        <w:rPr>
          <w:rFonts w:ascii="宋体" w:hAnsi="宋体" w:cs="宋体" w:hint="eastAsia"/>
          <w:kern w:val="0"/>
          <w:sz w:val="24"/>
          <w:szCs w:val="24"/>
        </w:rPr>
        <w:t>要求列明“授权代表”的有关内容，并在附件中提交由质疑投标人签署的授权委托书。授权委托书应载明代理人的姓名或者名称、代理事项、具体权限、期限和相关事项。</w:t>
      </w:r>
    </w:p>
    <w:p w14:paraId="4F1CCF4E"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质疑投标人若对项目的某一分包进行质疑，质疑函中应列明具体分包号。</w:t>
      </w:r>
    </w:p>
    <w:p w14:paraId="1F49D0F5"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质疑函的质疑事项应具体、明确，并有必要的事实依据和法律依据。</w:t>
      </w:r>
    </w:p>
    <w:p w14:paraId="6DE216E0"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质疑函的质疑请求应与质疑事项相关。</w:t>
      </w:r>
    </w:p>
    <w:p w14:paraId="15948158" w14:textId="77777777" w:rsidR="00F24672" w:rsidRPr="00FF3B72" w:rsidRDefault="0070190B">
      <w:pPr>
        <w:autoSpaceDE w:val="0"/>
        <w:autoSpaceDN w:val="0"/>
        <w:adjustRightInd w:val="0"/>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质疑投标人为自然人的，</w:t>
      </w:r>
      <w:proofErr w:type="gramStart"/>
      <w:r w:rsidRPr="00FF3B72">
        <w:rPr>
          <w:rFonts w:ascii="宋体" w:hAnsi="宋体" w:cs="宋体" w:hint="eastAsia"/>
          <w:kern w:val="0"/>
          <w:sz w:val="24"/>
          <w:szCs w:val="24"/>
        </w:rPr>
        <w:t>质疑函应由</w:t>
      </w:r>
      <w:proofErr w:type="gramEnd"/>
      <w:r w:rsidRPr="00FF3B72">
        <w:rPr>
          <w:rFonts w:ascii="宋体" w:hAnsi="宋体" w:cs="宋体" w:hint="eastAsia"/>
          <w:kern w:val="0"/>
          <w:sz w:val="24"/>
          <w:szCs w:val="24"/>
        </w:rPr>
        <w:t>本人签字；质疑投标人为法人或者其他组织的，</w:t>
      </w:r>
      <w:proofErr w:type="gramStart"/>
      <w:r w:rsidRPr="00FF3B72">
        <w:rPr>
          <w:rFonts w:ascii="宋体" w:hAnsi="宋体" w:cs="宋体" w:hint="eastAsia"/>
          <w:kern w:val="0"/>
          <w:sz w:val="24"/>
          <w:szCs w:val="24"/>
        </w:rPr>
        <w:t>质疑函应由</w:t>
      </w:r>
      <w:proofErr w:type="gramEnd"/>
      <w:r w:rsidRPr="00FF3B72">
        <w:rPr>
          <w:rFonts w:ascii="宋体" w:hAnsi="宋体" w:cs="宋体" w:hint="eastAsia"/>
          <w:kern w:val="0"/>
          <w:sz w:val="24"/>
          <w:szCs w:val="24"/>
        </w:rPr>
        <w:t>法定代表人、主要负责人，或者其授权代表签字或者盖章，并加盖公章。</w:t>
      </w:r>
    </w:p>
    <w:p w14:paraId="7D32CB15" w14:textId="77777777" w:rsidR="00F24672" w:rsidRPr="00FF3B72" w:rsidRDefault="0070190B">
      <w:pPr>
        <w:widowControl/>
        <w:jc w:val="left"/>
        <w:rPr>
          <w:b/>
          <w:kern w:val="0"/>
          <w:sz w:val="32"/>
          <w:szCs w:val="32"/>
        </w:rPr>
      </w:pPr>
      <w:r w:rsidRPr="00FF3B72">
        <w:rPr>
          <w:b/>
          <w:kern w:val="0"/>
          <w:sz w:val="32"/>
          <w:szCs w:val="32"/>
        </w:rPr>
        <w:br w:type="page"/>
      </w:r>
    </w:p>
    <w:p w14:paraId="20A5D4B9" w14:textId="77777777" w:rsidR="00F24672" w:rsidRPr="00FF3B72" w:rsidRDefault="0070190B">
      <w:pPr>
        <w:autoSpaceDE w:val="0"/>
        <w:autoSpaceDN w:val="0"/>
        <w:adjustRightInd w:val="0"/>
        <w:jc w:val="center"/>
        <w:outlineLvl w:val="0"/>
        <w:rPr>
          <w:b/>
          <w:kern w:val="0"/>
          <w:sz w:val="32"/>
          <w:szCs w:val="32"/>
        </w:rPr>
      </w:pPr>
      <w:r w:rsidRPr="00FF3B72">
        <w:rPr>
          <w:rFonts w:hint="eastAsia"/>
          <w:b/>
          <w:kern w:val="0"/>
          <w:sz w:val="32"/>
          <w:szCs w:val="32"/>
        </w:rPr>
        <w:lastRenderedPageBreak/>
        <w:t>第三部分采购内容及技术服务要求</w:t>
      </w:r>
    </w:p>
    <w:tbl>
      <w:tblPr>
        <w:tblW w:w="9229" w:type="dxa"/>
        <w:tblInd w:w="93" w:type="dxa"/>
        <w:tblLook w:val="04A0" w:firstRow="1" w:lastRow="0" w:firstColumn="1" w:lastColumn="0" w:noHBand="0" w:noVBand="1"/>
      </w:tblPr>
      <w:tblGrid>
        <w:gridCol w:w="866"/>
        <w:gridCol w:w="1134"/>
        <w:gridCol w:w="5812"/>
        <w:gridCol w:w="708"/>
        <w:gridCol w:w="709"/>
      </w:tblGrid>
      <w:tr w:rsidR="00F27B6C" w:rsidRPr="00F27B6C" w14:paraId="6D5DEF01" w14:textId="77777777" w:rsidTr="002D310D">
        <w:trPr>
          <w:trHeight w:val="540"/>
        </w:trPr>
        <w:tc>
          <w:tcPr>
            <w:tcW w:w="866" w:type="dxa"/>
            <w:tcBorders>
              <w:top w:val="single" w:sz="8" w:space="0" w:color="000000"/>
              <w:left w:val="single" w:sz="8" w:space="0" w:color="000000"/>
              <w:bottom w:val="single" w:sz="4" w:space="0" w:color="000000"/>
              <w:right w:val="single" w:sz="4" w:space="0" w:color="000000"/>
            </w:tcBorders>
            <w:shd w:val="clear" w:color="auto" w:fill="FFFF99"/>
            <w:noWrap/>
            <w:vAlign w:val="center"/>
            <w:hideMark/>
          </w:tcPr>
          <w:p w14:paraId="69138020"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序号</w:t>
            </w:r>
          </w:p>
        </w:tc>
        <w:tc>
          <w:tcPr>
            <w:tcW w:w="1134" w:type="dxa"/>
            <w:tcBorders>
              <w:top w:val="single" w:sz="8" w:space="0" w:color="000000"/>
              <w:left w:val="single" w:sz="4" w:space="0" w:color="000000"/>
              <w:bottom w:val="single" w:sz="4" w:space="0" w:color="000000"/>
              <w:right w:val="single" w:sz="4" w:space="0" w:color="000000"/>
            </w:tcBorders>
            <w:shd w:val="clear" w:color="auto" w:fill="FFFF99"/>
            <w:noWrap/>
            <w:vAlign w:val="center"/>
            <w:hideMark/>
          </w:tcPr>
          <w:p w14:paraId="2C27282A"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名称</w:t>
            </w:r>
          </w:p>
        </w:tc>
        <w:tc>
          <w:tcPr>
            <w:tcW w:w="5812" w:type="dxa"/>
            <w:tcBorders>
              <w:top w:val="single" w:sz="8" w:space="0" w:color="000000"/>
              <w:left w:val="single" w:sz="4" w:space="0" w:color="000000"/>
              <w:bottom w:val="single" w:sz="4" w:space="0" w:color="000000"/>
              <w:right w:val="single" w:sz="4" w:space="0" w:color="000000"/>
            </w:tcBorders>
            <w:shd w:val="clear" w:color="auto" w:fill="FFFF99"/>
            <w:noWrap/>
            <w:vAlign w:val="center"/>
            <w:hideMark/>
          </w:tcPr>
          <w:p w14:paraId="753C933E"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招标参数要求</w:t>
            </w:r>
          </w:p>
        </w:tc>
        <w:tc>
          <w:tcPr>
            <w:tcW w:w="708" w:type="dxa"/>
            <w:tcBorders>
              <w:top w:val="single" w:sz="8" w:space="0" w:color="000000"/>
              <w:left w:val="single" w:sz="4" w:space="0" w:color="000000"/>
              <w:bottom w:val="single" w:sz="4" w:space="0" w:color="000000"/>
              <w:right w:val="single" w:sz="4" w:space="0" w:color="000000"/>
            </w:tcBorders>
            <w:shd w:val="clear" w:color="auto" w:fill="FFFF99"/>
            <w:noWrap/>
            <w:vAlign w:val="center"/>
            <w:hideMark/>
          </w:tcPr>
          <w:p w14:paraId="2FE9B65F"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数量</w:t>
            </w:r>
          </w:p>
        </w:tc>
        <w:tc>
          <w:tcPr>
            <w:tcW w:w="709" w:type="dxa"/>
            <w:tcBorders>
              <w:top w:val="single" w:sz="8" w:space="0" w:color="000000"/>
              <w:left w:val="single" w:sz="4" w:space="0" w:color="000000"/>
              <w:bottom w:val="single" w:sz="4" w:space="0" w:color="000000"/>
              <w:right w:val="single" w:sz="8" w:space="0" w:color="000000"/>
            </w:tcBorders>
            <w:shd w:val="clear" w:color="auto" w:fill="FFFF99"/>
            <w:noWrap/>
            <w:vAlign w:val="center"/>
            <w:hideMark/>
          </w:tcPr>
          <w:p w14:paraId="3406364D"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单位</w:t>
            </w:r>
          </w:p>
        </w:tc>
      </w:tr>
      <w:tr w:rsidR="00F27B6C" w:rsidRPr="00F27B6C" w14:paraId="45D58607" w14:textId="77777777" w:rsidTr="002D310D">
        <w:trPr>
          <w:trHeight w:val="620"/>
        </w:trPr>
        <w:tc>
          <w:tcPr>
            <w:tcW w:w="866" w:type="dxa"/>
            <w:tcBorders>
              <w:top w:val="single" w:sz="4" w:space="0" w:color="000000"/>
              <w:left w:val="single" w:sz="8" w:space="0" w:color="000000"/>
              <w:bottom w:val="single" w:sz="4" w:space="0" w:color="000000"/>
              <w:right w:val="single" w:sz="4" w:space="0" w:color="000000"/>
            </w:tcBorders>
            <w:shd w:val="clear" w:color="auto" w:fill="00B0F0"/>
            <w:noWrap/>
            <w:vAlign w:val="center"/>
            <w:hideMark/>
          </w:tcPr>
          <w:p w14:paraId="47A6DAB2" w14:textId="77777777" w:rsidR="00F27B6C" w:rsidRPr="00F27B6C" w:rsidRDefault="00F27B6C" w:rsidP="002D310D">
            <w:pPr>
              <w:widowControl/>
              <w:jc w:val="center"/>
              <w:rPr>
                <w:rFonts w:asciiTheme="minorEastAsia" w:eastAsiaTheme="minorEastAsia" w:hAnsiTheme="minorEastAsia" w:cs="宋体"/>
                <w:kern w:val="0"/>
                <w:sz w:val="22"/>
                <w:szCs w:val="21"/>
              </w:rPr>
            </w:pPr>
            <w:proofErr w:type="gramStart"/>
            <w:r w:rsidRPr="00F27B6C">
              <w:rPr>
                <w:rFonts w:asciiTheme="minorEastAsia" w:eastAsiaTheme="minorEastAsia" w:hAnsiTheme="minorEastAsia" w:cs="宋体" w:hint="eastAsia"/>
                <w:kern w:val="0"/>
                <w:sz w:val="22"/>
                <w:szCs w:val="21"/>
              </w:rPr>
              <w:t>一</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6720B6B4"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kern w:val="0"/>
                <w:sz w:val="22"/>
                <w:szCs w:val="21"/>
              </w:rPr>
              <w:t>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6D0E01A3"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标的参数</w:t>
            </w:r>
          </w:p>
        </w:tc>
        <w:tc>
          <w:tcPr>
            <w:tcW w:w="708"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4D61B9C8"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9" w:type="dxa"/>
            <w:tcBorders>
              <w:top w:val="single" w:sz="4" w:space="0" w:color="000000"/>
              <w:left w:val="single" w:sz="4" w:space="0" w:color="000000"/>
              <w:bottom w:val="single" w:sz="4" w:space="0" w:color="000000"/>
              <w:right w:val="single" w:sz="8" w:space="0" w:color="000000"/>
            </w:tcBorders>
            <w:shd w:val="clear" w:color="auto" w:fill="00B0F0"/>
            <w:noWrap/>
            <w:vAlign w:val="center"/>
            <w:hideMark/>
          </w:tcPr>
          <w:p w14:paraId="39211954" w14:textId="77777777" w:rsidR="00F27B6C" w:rsidRPr="00F27B6C" w:rsidRDefault="00F27B6C" w:rsidP="002D310D">
            <w:pPr>
              <w:widowControl/>
              <w:jc w:val="center"/>
              <w:rPr>
                <w:rFonts w:asciiTheme="minorEastAsia" w:eastAsiaTheme="minorEastAsia" w:hAnsiTheme="minorEastAsia" w:cs="宋体"/>
                <w:kern w:val="0"/>
                <w:sz w:val="22"/>
                <w:szCs w:val="21"/>
              </w:rPr>
            </w:pPr>
          </w:p>
        </w:tc>
      </w:tr>
      <w:tr w:rsidR="00F27B6C" w:rsidRPr="00F27B6C" w14:paraId="5FF49761" w14:textId="77777777" w:rsidTr="004F523C">
        <w:trPr>
          <w:trHeight w:val="3060"/>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83A49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D2956" w14:textId="77777777" w:rsidR="00F27B6C" w:rsidRPr="00F27B6C" w:rsidRDefault="00F27B6C" w:rsidP="002D310D">
            <w:pPr>
              <w:widowControl/>
              <w:jc w:val="center"/>
              <w:rPr>
                <w:rFonts w:asciiTheme="minorEastAsia" w:eastAsiaTheme="minorEastAsia" w:hAnsiTheme="minorEastAsia" w:cs="宋体"/>
                <w:kern w:val="0"/>
                <w:sz w:val="22"/>
                <w:szCs w:val="21"/>
              </w:rPr>
            </w:pPr>
            <w:proofErr w:type="gramStart"/>
            <w:r w:rsidRPr="00F27B6C">
              <w:rPr>
                <w:rFonts w:asciiTheme="minorEastAsia" w:eastAsiaTheme="minorEastAsia" w:hAnsiTheme="minorEastAsia" w:cs="宋体" w:hint="eastAsia"/>
                <w:kern w:val="0"/>
                <w:sz w:val="22"/>
                <w:szCs w:val="21"/>
              </w:rPr>
              <w:t>主扩左</w:t>
            </w:r>
            <w:proofErr w:type="gramEnd"/>
            <w:r w:rsidRPr="00F27B6C">
              <w:rPr>
                <w:rFonts w:asciiTheme="minorEastAsia" w:eastAsiaTheme="minorEastAsia" w:hAnsiTheme="minorEastAsia" w:cs="宋体" w:hint="eastAsia"/>
                <w:kern w:val="0"/>
                <w:sz w:val="22"/>
                <w:szCs w:val="21"/>
              </w:rPr>
              <w:t>声道扬声器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4F37C034"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bCs/>
                <w:kern w:val="0"/>
                <w:sz w:val="22"/>
                <w:szCs w:val="21"/>
              </w:rPr>
              <w:t>★1、不少于3只且≥1.95英寸音圈的中或高频压缩驱动单元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2、不少于2 只8 英寸低音单元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★3、连续功率：≥590W（低频），120W（中高频）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阻抗：8Ω（低频）,6Ω（中高频）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4、中高频声压级≥125dB 峰值声压级：≥132dB</w:t>
            </w:r>
            <w:r w:rsidRPr="00F27B6C">
              <w:rPr>
                <w:rFonts w:asciiTheme="minorEastAsia" w:eastAsiaTheme="minorEastAsia" w:hAnsiTheme="minorEastAsia" w:cs="宋体" w:hint="eastAsia"/>
                <w:bCs/>
                <w:kern w:val="0"/>
                <w:sz w:val="22"/>
                <w:szCs w:val="21"/>
              </w:rPr>
              <w:br/>
            </w:r>
            <w:r w:rsidRPr="00F27B6C">
              <w:rPr>
                <w:rFonts w:asciiTheme="minorEastAsia" w:eastAsiaTheme="minorEastAsia" w:hAnsiTheme="minorEastAsia" w:cs="宋体"/>
                <w:bCs/>
                <w:kern w:val="0"/>
                <w:sz w:val="22"/>
                <w:szCs w:val="21"/>
              </w:rPr>
              <w:t>5、低频压级≥121dB 峰值声压级：≥127dB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6、频率响应：≥70Hz~16kHz(+/-3dB) ≥60Hz~18kHz(-10dB)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★7、辐射角度：</w:t>
            </w:r>
            <w:r w:rsidRPr="00F27B6C">
              <w:rPr>
                <w:rFonts w:asciiTheme="minorEastAsia" w:eastAsiaTheme="minorEastAsia" w:hAnsiTheme="minorEastAsia" w:cs="宋体" w:hint="eastAsia"/>
                <w:kern w:val="0"/>
                <w:sz w:val="22"/>
                <w:szCs w:val="21"/>
              </w:rPr>
              <w:t>不小于1</w:t>
            </w:r>
            <w:r w:rsidRPr="00F27B6C">
              <w:rPr>
                <w:rFonts w:asciiTheme="minorEastAsia" w:eastAsiaTheme="minorEastAsia" w:hAnsiTheme="minorEastAsia" w:cs="宋体"/>
                <w:kern w:val="0"/>
                <w:sz w:val="22"/>
                <w:szCs w:val="21"/>
              </w:rPr>
              <w:t>15</w:t>
            </w:r>
            <w:r w:rsidRPr="00F27B6C">
              <w:rPr>
                <w:rFonts w:asciiTheme="minorEastAsia" w:eastAsiaTheme="minorEastAsia" w:hAnsiTheme="minorEastAsia" w:cs="宋体" w:hint="eastAsia"/>
                <w:kern w:val="0"/>
                <w:sz w:val="22"/>
                <w:szCs w:val="21"/>
              </w:rPr>
              <w:t>°x</w:t>
            </w:r>
            <w:r w:rsidRPr="00F27B6C">
              <w:rPr>
                <w:rFonts w:asciiTheme="minorEastAsia" w:eastAsiaTheme="minorEastAsia" w:hAnsiTheme="minorEastAsia" w:cs="宋体"/>
                <w:kern w:val="0"/>
                <w:sz w:val="22"/>
                <w:szCs w:val="21"/>
              </w:rPr>
              <w:t xml:space="preserve"> 15</w:t>
            </w:r>
            <w:r w:rsidRPr="00F27B6C">
              <w:rPr>
                <w:rFonts w:asciiTheme="minorEastAsia" w:eastAsiaTheme="minorEastAsia" w:hAnsiTheme="minorEastAsia" w:cs="宋体" w:hint="eastAsia"/>
                <w:kern w:val="0"/>
                <w:sz w:val="22"/>
                <w:szCs w:val="21"/>
              </w:rPr>
              <w:t>°</w:t>
            </w:r>
          </w:p>
          <w:p w14:paraId="28D55D63"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8、灵敏度：中高频≥105 dB，低频≥93 dB</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C784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6</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084F296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252709F0" w14:textId="77777777" w:rsidTr="004F523C">
        <w:trPr>
          <w:trHeight w:val="2976"/>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605634"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7ED4C" w14:textId="77777777" w:rsidR="00F27B6C" w:rsidRPr="00F27B6C" w:rsidRDefault="00F27B6C" w:rsidP="002D310D">
            <w:pPr>
              <w:widowControl/>
              <w:jc w:val="center"/>
              <w:rPr>
                <w:rFonts w:asciiTheme="minorEastAsia" w:eastAsiaTheme="minorEastAsia" w:hAnsiTheme="minorEastAsia" w:cs="宋体"/>
                <w:kern w:val="0"/>
                <w:sz w:val="22"/>
                <w:szCs w:val="21"/>
              </w:rPr>
            </w:pPr>
            <w:proofErr w:type="gramStart"/>
            <w:r w:rsidRPr="00F27B6C">
              <w:rPr>
                <w:rFonts w:asciiTheme="minorEastAsia" w:eastAsiaTheme="minorEastAsia" w:hAnsiTheme="minorEastAsia" w:cs="宋体" w:hint="eastAsia"/>
                <w:kern w:val="0"/>
                <w:sz w:val="22"/>
                <w:szCs w:val="21"/>
              </w:rPr>
              <w:t>主扩右</w:t>
            </w:r>
            <w:proofErr w:type="gramEnd"/>
            <w:r w:rsidRPr="00F27B6C">
              <w:rPr>
                <w:rFonts w:asciiTheme="minorEastAsia" w:eastAsiaTheme="minorEastAsia" w:hAnsiTheme="minorEastAsia" w:cs="宋体" w:hint="eastAsia"/>
                <w:kern w:val="0"/>
                <w:sz w:val="22"/>
                <w:szCs w:val="21"/>
              </w:rPr>
              <w:t>声道扬声器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45B73F5F"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bCs/>
                <w:kern w:val="0"/>
                <w:sz w:val="22"/>
                <w:szCs w:val="21"/>
              </w:rPr>
              <w:t>★1、不少于3只且≥1.95英寸音圈的中或高频压缩驱动单元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2、不少于2 只8 英寸低音单元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★3、连续功率：≥590W（低频），120W（中高频）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阻抗：8Ω（低频）,6Ω（中高频）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4、中高频声压级≥125dB 峰值声压级：≥132dB</w:t>
            </w:r>
            <w:r w:rsidRPr="00F27B6C">
              <w:rPr>
                <w:rFonts w:asciiTheme="minorEastAsia" w:eastAsiaTheme="minorEastAsia" w:hAnsiTheme="minorEastAsia" w:cs="宋体" w:hint="eastAsia"/>
                <w:bCs/>
                <w:kern w:val="0"/>
                <w:sz w:val="22"/>
                <w:szCs w:val="21"/>
              </w:rPr>
              <w:br/>
            </w:r>
            <w:r w:rsidRPr="00F27B6C">
              <w:rPr>
                <w:rFonts w:asciiTheme="minorEastAsia" w:eastAsiaTheme="minorEastAsia" w:hAnsiTheme="minorEastAsia" w:cs="宋体"/>
                <w:bCs/>
                <w:kern w:val="0"/>
                <w:sz w:val="22"/>
                <w:szCs w:val="21"/>
              </w:rPr>
              <w:t>5、低频压级≥121dB 峰值声压级：≥127dB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6、频率响应：≥70Hz~16kHz(+/-3dB) ≥60Hz~18kHz(-10dB)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★7、辐射角度：</w:t>
            </w:r>
            <w:r w:rsidRPr="00F27B6C">
              <w:rPr>
                <w:rFonts w:asciiTheme="minorEastAsia" w:eastAsiaTheme="minorEastAsia" w:hAnsiTheme="minorEastAsia" w:cs="宋体" w:hint="eastAsia"/>
                <w:kern w:val="0"/>
                <w:sz w:val="22"/>
                <w:szCs w:val="21"/>
              </w:rPr>
              <w:t>不小于1</w:t>
            </w:r>
            <w:r w:rsidRPr="00F27B6C">
              <w:rPr>
                <w:rFonts w:asciiTheme="minorEastAsia" w:eastAsiaTheme="minorEastAsia" w:hAnsiTheme="minorEastAsia" w:cs="宋体"/>
                <w:kern w:val="0"/>
                <w:sz w:val="22"/>
                <w:szCs w:val="21"/>
              </w:rPr>
              <w:t>15</w:t>
            </w:r>
            <w:r w:rsidRPr="00F27B6C">
              <w:rPr>
                <w:rFonts w:asciiTheme="minorEastAsia" w:eastAsiaTheme="minorEastAsia" w:hAnsiTheme="minorEastAsia" w:cs="宋体" w:hint="eastAsia"/>
                <w:kern w:val="0"/>
                <w:sz w:val="22"/>
                <w:szCs w:val="21"/>
              </w:rPr>
              <w:t>°x</w:t>
            </w:r>
            <w:r w:rsidRPr="00F27B6C">
              <w:rPr>
                <w:rFonts w:asciiTheme="minorEastAsia" w:eastAsiaTheme="minorEastAsia" w:hAnsiTheme="minorEastAsia" w:cs="宋体"/>
                <w:kern w:val="0"/>
                <w:sz w:val="22"/>
                <w:szCs w:val="21"/>
              </w:rPr>
              <w:t xml:space="preserve"> 15</w:t>
            </w:r>
            <w:r w:rsidRPr="00F27B6C">
              <w:rPr>
                <w:rFonts w:asciiTheme="minorEastAsia" w:eastAsiaTheme="minorEastAsia" w:hAnsiTheme="minorEastAsia" w:cs="宋体" w:hint="eastAsia"/>
                <w:kern w:val="0"/>
                <w:sz w:val="22"/>
                <w:szCs w:val="21"/>
              </w:rPr>
              <w:t>°</w:t>
            </w:r>
          </w:p>
          <w:p w14:paraId="2206F349"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8、灵敏度：中高频≥105 dB，低频≥93 dB</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AFEDD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6</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1B444566"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5AA73F24" w14:textId="77777777" w:rsidTr="004F523C">
        <w:trPr>
          <w:trHeight w:val="2948"/>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B4F24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FB9E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中央声道扬声器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7B4BB585"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bCs/>
                <w:kern w:val="0"/>
                <w:sz w:val="22"/>
                <w:szCs w:val="21"/>
              </w:rPr>
              <w:t>★1、不少于3只且≥1.95英寸音圈的中或高频压缩驱动单元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2、不少于2 只8 英寸低音单元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★3、连续功率：≥590W（低频），120W（中高频）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阻抗：8Ω（低频）,6Ω（中高频）</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4、中高频声压级≥125dB 峰值声压级：≥132dB</w:t>
            </w:r>
            <w:r w:rsidRPr="00F27B6C">
              <w:rPr>
                <w:rFonts w:asciiTheme="minorEastAsia" w:eastAsiaTheme="minorEastAsia" w:hAnsiTheme="minorEastAsia" w:cs="宋体" w:hint="eastAsia"/>
                <w:bCs/>
                <w:kern w:val="0"/>
                <w:sz w:val="22"/>
                <w:szCs w:val="21"/>
              </w:rPr>
              <w:br/>
            </w:r>
            <w:r w:rsidRPr="00F27B6C">
              <w:rPr>
                <w:rFonts w:asciiTheme="minorEastAsia" w:eastAsiaTheme="minorEastAsia" w:hAnsiTheme="minorEastAsia" w:cs="宋体"/>
                <w:bCs/>
                <w:kern w:val="0"/>
                <w:sz w:val="22"/>
                <w:szCs w:val="21"/>
              </w:rPr>
              <w:t>5、低频压级≥121dB 峰值声压级：≥127dB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6、频率响应：≥70Hz~16kHz(+/-3dB) ≥60Hz~18kHz(-10dB)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★7、辐射角度：</w:t>
            </w:r>
            <w:r w:rsidRPr="00F27B6C">
              <w:rPr>
                <w:rFonts w:asciiTheme="minorEastAsia" w:eastAsiaTheme="minorEastAsia" w:hAnsiTheme="minorEastAsia" w:cs="宋体" w:hint="eastAsia"/>
                <w:kern w:val="0"/>
                <w:sz w:val="22"/>
                <w:szCs w:val="21"/>
              </w:rPr>
              <w:t>不小于1</w:t>
            </w:r>
            <w:r w:rsidRPr="00F27B6C">
              <w:rPr>
                <w:rFonts w:asciiTheme="minorEastAsia" w:eastAsiaTheme="minorEastAsia" w:hAnsiTheme="minorEastAsia" w:cs="宋体"/>
                <w:kern w:val="0"/>
                <w:sz w:val="22"/>
                <w:szCs w:val="21"/>
              </w:rPr>
              <w:t>15</w:t>
            </w:r>
            <w:r w:rsidRPr="00F27B6C">
              <w:rPr>
                <w:rFonts w:asciiTheme="minorEastAsia" w:eastAsiaTheme="minorEastAsia" w:hAnsiTheme="minorEastAsia" w:cs="宋体" w:hint="eastAsia"/>
                <w:kern w:val="0"/>
                <w:sz w:val="22"/>
                <w:szCs w:val="21"/>
              </w:rPr>
              <w:t>°x</w:t>
            </w:r>
            <w:r w:rsidRPr="00F27B6C">
              <w:rPr>
                <w:rFonts w:asciiTheme="minorEastAsia" w:eastAsiaTheme="minorEastAsia" w:hAnsiTheme="minorEastAsia" w:cs="宋体"/>
                <w:kern w:val="0"/>
                <w:sz w:val="22"/>
                <w:szCs w:val="21"/>
              </w:rPr>
              <w:t xml:space="preserve"> 15</w:t>
            </w:r>
            <w:r w:rsidRPr="00F27B6C">
              <w:rPr>
                <w:rFonts w:asciiTheme="minorEastAsia" w:eastAsiaTheme="minorEastAsia" w:hAnsiTheme="minorEastAsia" w:cs="宋体" w:hint="eastAsia"/>
                <w:kern w:val="0"/>
                <w:sz w:val="22"/>
                <w:szCs w:val="21"/>
              </w:rPr>
              <w:t>°</w:t>
            </w:r>
          </w:p>
          <w:p w14:paraId="227FB105"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8、灵敏度：中高频≥105 dB，低频≥93 dB</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6D07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5B68B2F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07ADDFED" w14:textId="77777777" w:rsidTr="004F523C">
        <w:trPr>
          <w:trHeight w:val="2409"/>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2E40D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B30A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低频扬声器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5B05823A"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1、扬声器单元：不少于1只18英寸低音单元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2、最大声压级：≥122dB（阵列吊挂） ≥128dB（地面堆叠）</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3、扩散角度：全向及心形阵列配置</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4、阻抗：4Ω</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5、额定功率：≥1240W，峰值功率：≥4950W</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6、频率响应：≥33Hz-250Hz(±3dB) ≥30Hz-300Hz(-10dB)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 xml:space="preserve">7、灵敏度：阵列吊装≥91dB ，地面摆放 ≥97dB  </w:t>
            </w:r>
            <w:r w:rsidRPr="00F27B6C">
              <w:rPr>
                <w:rFonts w:asciiTheme="minorEastAsia" w:eastAsiaTheme="minorEastAsia" w:hAnsiTheme="minorEastAsia" w:cs="宋体"/>
                <w:kern w:val="0"/>
                <w:sz w:val="22"/>
                <w:szCs w:val="21"/>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61E0EE"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6</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EFEFFF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0A65025B" w14:textId="77777777" w:rsidTr="004F523C">
        <w:trPr>
          <w:trHeight w:val="2967"/>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7447FD"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lastRenderedPageBreak/>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A73E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返听扬声器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023E1BB9"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 xml:space="preserve">1、同轴扬声器类型；                                                                                                              </w:t>
            </w:r>
            <w:r w:rsidRPr="00F27B6C">
              <w:rPr>
                <w:rFonts w:asciiTheme="minorEastAsia" w:eastAsiaTheme="minorEastAsia" w:hAnsiTheme="minorEastAsia" w:cs="宋体"/>
                <w:bCs/>
                <w:kern w:val="0"/>
                <w:sz w:val="22"/>
                <w:szCs w:val="21"/>
              </w:rPr>
              <w:t>2、扬声器单元：不少于1个≥2.95英寸高音，不少于1个≥12寸低频单元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3、频率响应: ≥71Hz ~ 18KHz(±3dB) ≥61Hz ~ 20KHz(-10dB)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4、覆盖角度:水平≥ 105 °，垂直≥55°</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5、阻抗:8Ω</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6、灵敏度：≥ 95dB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7、最大声压级：≥120dB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 xml:space="preserve">8、功率：额定≥295W、峰值≥1195W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A4CC5"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8</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D1FDCC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45FC0ECF" w14:textId="77777777" w:rsidTr="004F523C">
        <w:trPr>
          <w:trHeight w:val="2257"/>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18048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33E2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 xml:space="preserve"> 台唇扬声器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24237EF0"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★1、低频部分：不少于1 只≥5英寸低频单元、IP55全天候扬声器</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2、频率响应：≥101Hz~16kHz(±3dB) ≥95Hz~18kHz(-10dB)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3、扩散角度：≥95° x95°</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4、额定功率：≥140 W，峰值功率：≥520 W</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5、灵敏度：≥91dB</w:t>
            </w:r>
            <w:r w:rsidRPr="00F27B6C">
              <w:rPr>
                <w:rFonts w:asciiTheme="minorEastAsia" w:eastAsiaTheme="minorEastAsia" w:hAnsiTheme="minorEastAsia" w:cs="宋体" w:hint="eastAsia"/>
                <w:bCs/>
                <w:kern w:val="0"/>
                <w:sz w:val="22"/>
                <w:szCs w:val="21"/>
              </w:rPr>
              <w:br/>
            </w:r>
            <w:r w:rsidRPr="00F27B6C">
              <w:rPr>
                <w:rFonts w:asciiTheme="minorEastAsia" w:eastAsiaTheme="minorEastAsia" w:hAnsiTheme="minorEastAsia" w:cs="宋体"/>
                <w:bCs/>
                <w:kern w:val="0"/>
                <w:sz w:val="22"/>
                <w:szCs w:val="21"/>
              </w:rPr>
              <w:t xml:space="preserve">6、最大声压级：≥112dB      </w:t>
            </w:r>
            <w:r w:rsidRPr="00F27B6C">
              <w:rPr>
                <w:rFonts w:asciiTheme="minorEastAsia" w:eastAsiaTheme="minorEastAsia" w:hAnsiTheme="minorEastAsia" w:cs="宋体"/>
                <w:kern w:val="0"/>
                <w:sz w:val="22"/>
                <w:szCs w:val="21"/>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975D6"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4BBA528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6C9EB62A" w14:textId="77777777" w:rsidTr="004F523C">
        <w:trPr>
          <w:trHeight w:val="2403"/>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D0E85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F8828" w14:textId="77777777" w:rsidR="00F27B6C" w:rsidRPr="00F27B6C" w:rsidRDefault="00F27B6C" w:rsidP="002D310D">
            <w:pPr>
              <w:widowControl/>
              <w:jc w:val="center"/>
              <w:rPr>
                <w:rFonts w:asciiTheme="minorEastAsia" w:eastAsiaTheme="minorEastAsia" w:hAnsiTheme="minorEastAsia" w:cs="宋体"/>
                <w:kern w:val="0"/>
                <w:sz w:val="22"/>
                <w:szCs w:val="21"/>
              </w:rPr>
            </w:pPr>
            <w:proofErr w:type="gramStart"/>
            <w:r w:rsidRPr="00F27B6C">
              <w:rPr>
                <w:rFonts w:asciiTheme="minorEastAsia" w:eastAsiaTheme="minorEastAsia" w:hAnsiTheme="minorEastAsia" w:cs="宋体" w:hint="eastAsia"/>
                <w:kern w:val="0"/>
                <w:sz w:val="22"/>
                <w:szCs w:val="21"/>
              </w:rPr>
              <w:t>眺台补声扬声器</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2FC76C48"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★1、低频单元：不低于2 只6英寸低频单元</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2、高频单元：不少于1只</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3、频率响应：≥91Hz~16kHz(-3dB) ≥81Hz~18kHz(-10dB)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4、扩散角度：115° x 60°</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5、额定功率：≥290 W，峰值功率：≥1160 W</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6、灵敏度：≥92dB</w:t>
            </w:r>
            <w:r w:rsidRPr="00F27B6C">
              <w:rPr>
                <w:rFonts w:asciiTheme="minorEastAsia" w:eastAsiaTheme="minorEastAsia" w:hAnsiTheme="minorEastAsia" w:cs="宋体" w:hint="eastAsia"/>
                <w:bCs/>
                <w:kern w:val="0"/>
                <w:sz w:val="22"/>
                <w:szCs w:val="21"/>
              </w:rPr>
              <w:br/>
            </w:r>
            <w:r w:rsidRPr="00F27B6C">
              <w:rPr>
                <w:rFonts w:asciiTheme="minorEastAsia" w:eastAsiaTheme="minorEastAsia" w:hAnsiTheme="minorEastAsia" w:cs="宋体"/>
                <w:bCs/>
                <w:kern w:val="0"/>
                <w:sz w:val="22"/>
                <w:szCs w:val="21"/>
              </w:rPr>
              <w:t>7、最大声压级：≥117dB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8、额定阻抗：8</w:t>
            </w:r>
            <w:r w:rsidRPr="00F27B6C">
              <w:rPr>
                <w:rFonts w:ascii="Times New Roman" w:eastAsiaTheme="minorEastAsia" w:hAnsi="Times New Roman"/>
                <w:kern w:val="0"/>
                <w:sz w:val="22"/>
                <w:szCs w:val="21"/>
              </w:rPr>
              <w:t>Ω</w:t>
            </w:r>
            <w:r w:rsidRPr="00F27B6C">
              <w:rPr>
                <w:rFonts w:asciiTheme="minorEastAsia" w:eastAsiaTheme="minorEastAsia" w:hAnsiTheme="minorEastAsia" w:cs="宋体"/>
                <w:kern w:val="0"/>
                <w:sz w:val="22"/>
                <w:szCs w:val="21"/>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C27A"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42DE7E4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30751F74" w14:textId="77777777" w:rsidTr="002D310D">
        <w:trPr>
          <w:trHeight w:val="285"/>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BF63B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04F80"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扬声器安装配件</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65D69EF0"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1、与左右中央、低频扬声器吊挂配套使用</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C5B4A"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6</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0A671AA0" w14:textId="77777777" w:rsidR="00F27B6C" w:rsidRPr="00F27B6C" w:rsidRDefault="00F27B6C" w:rsidP="002D310D">
            <w:pPr>
              <w:widowControl/>
              <w:jc w:val="center"/>
              <w:rPr>
                <w:rFonts w:asciiTheme="minorEastAsia" w:eastAsiaTheme="minorEastAsia" w:hAnsiTheme="minorEastAsia" w:cs="宋体"/>
                <w:kern w:val="0"/>
                <w:sz w:val="22"/>
                <w:szCs w:val="21"/>
              </w:rPr>
            </w:pPr>
            <w:proofErr w:type="gramStart"/>
            <w:r w:rsidRPr="00F27B6C">
              <w:rPr>
                <w:rFonts w:asciiTheme="minorEastAsia" w:eastAsiaTheme="minorEastAsia" w:hAnsiTheme="minorEastAsia" w:cs="宋体" w:hint="eastAsia"/>
                <w:kern w:val="0"/>
                <w:sz w:val="22"/>
                <w:szCs w:val="21"/>
              </w:rPr>
              <w:t>个</w:t>
            </w:r>
            <w:proofErr w:type="gramEnd"/>
          </w:p>
        </w:tc>
      </w:tr>
      <w:tr w:rsidR="00F27B6C" w:rsidRPr="00F27B6C" w14:paraId="3DC8BDFA" w14:textId="77777777" w:rsidTr="002D310D">
        <w:trPr>
          <w:trHeight w:val="1140"/>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4468E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83B0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控制室监听扬声器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067C8935"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1、有源工作室监听音箱</w:t>
            </w:r>
            <w:r w:rsidRPr="00F27B6C">
              <w:rPr>
                <w:rFonts w:asciiTheme="minorEastAsia" w:eastAsiaTheme="minorEastAsia" w:hAnsiTheme="minorEastAsia" w:cs="宋体" w:hint="eastAsia"/>
                <w:kern w:val="0"/>
                <w:sz w:val="22"/>
                <w:szCs w:val="21"/>
              </w:rPr>
              <w:br/>
              <w:t>2、频率响应： ≥54Hz-30kHz（-10dB ）</w:t>
            </w:r>
            <w:r w:rsidRPr="00F27B6C">
              <w:rPr>
                <w:rFonts w:asciiTheme="minorEastAsia" w:eastAsiaTheme="minorEastAsia" w:hAnsiTheme="minorEastAsia" w:cs="宋体" w:hint="eastAsia"/>
                <w:kern w:val="0"/>
                <w:sz w:val="22"/>
                <w:szCs w:val="21"/>
              </w:rPr>
              <w:br/>
              <w:t>3、输出功率：不低于 70W</w:t>
            </w:r>
            <w:r w:rsidRPr="00F27B6C">
              <w:rPr>
                <w:rFonts w:asciiTheme="minorEastAsia" w:eastAsiaTheme="minorEastAsia" w:hAnsiTheme="minorEastAsia" w:cs="宋体" w:hint="eastAsia"/>
                <w:kern w:val="0"/>
                <w:sz w:val="22"/>
                <w:szCs w:val="21"/>
              </w:rPr>
              <w:br/>
              <w:t>4、输入灵敏度：≥-10dBu</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862A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40DEC8C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只</w:t>
            </w:r>
          </w:p>
        </w:tc>
      </w:tr>
      <w:tr w:rsidR="00F27B6C" w:rsidRPr="00F27B6C" w14:paraId="181489FB" w14:textId="77777777" w:rsidTr="002D310D">
        <w:trPr>
          <w:trHeight w:val="285"/>
        </w:trPr>
        <w:tc>
          <w:tcPr>
            <w:tcW w:w="866" w:type="dxa"/>
            <w:tcBorders>
              <w:top w:val="single" w:sz="4" w:space="0" w:color="000000"/>
              <w:left w:val="single" w:sz="8" w:space="0" w:color="000000"/>
              <w:bottom w:val="single" w:sz="4" w:space="0" w:color="000000"/>
              <w:right w:val="single" w:sz="4" w:space="0" w:color="000000"/>
            </w:tcBorders>
            <w:shd w:val="clear" w:color="auto" w:fill="00B0F0"/>
            <w:noWrap/>
            <w:vAlign w:val="center"/>
            <w:hideMark/>
          </w:tcPr>
          <w:p w14:paraId="592CF13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二</w:t>
            </w:r>
          </w:p>
        </w:tc>
        <w:tc>
          <w:tcPr>
            <w:tcW w:w="1134"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2C2DC8A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功率放大及信号处理</w:t>
            </w:r>
          </w:p>
        </w:tc>
        <w:tc>
          <w:tcPr>
            <w:tcW w:w="5812"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737899EB"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74B5BCFC"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9" w:type="dxa"/>
            <w:tcBorders>
              <w:top w:val="single" w:sz="4" w:space="0" w:color="000000"/>
              <w:left w:val="single" w:sz="4" w:space="0" w:color="000000"/>
              <w:bottom w:val="single" w:sz="4" w:space="0" w:color="000000"/>
              <w:right w:val="single" w:sz="8" w:space="0" w:color="000000"/>
            </w:tcBorders>
            <w:shd w:val="clear" w:color="auto" w:fill="00B0F0"/>
            <w:noWrap/>
            <w:vAlign w:val="center"/>
            <w:hideMark/>
          </w:tcPr>
          <w:p w14:paraId="7B20100C" w14:textId="77777777" w:rsidR="00F27B6C" w:rsidRPr="00F27B6C" w:rsidRDefault="00F27B6C" w:rsidP="002D310D">
            <w:pPr>
              <w:widowControl/>
              <w:jc w:val="center"/>
              <w:rPr>
                <w:rFonts w:asciiTheme="minorEastAsia" w:eastAsiaTheme="minorEastAsia" w:hAnsiTheme="minorEastAsia" w:cs="宋体"/>
                <w:kern w:val="0"/>
                <w:sz w:val="22"/>
                <w:szCs w:val="21"/>
              </w:rPr>
            </w:pPr>
          </w:p>
        </w:tc>
      </w:tr>
      <w:tr w:rsidR="00F27B6C" w:rsidRPr="00F27B6C" w14:paraId="24F9B67D" w14:textId="77777777" w:rsidTr="004F523C">
        <w:trPr>
          <w:trHeight w:val="2786"/>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FE322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614E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8通道数字功率放大器</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14:paraId="6FED8204"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内置8x8输入/输出矩阵路由；</w:t>
            </w:r>
          </w:p>
          <w:p w14:paraId="05A1BCF5"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即插即用的 Dante™* 网络可任意一个节点进行路由</w:t>
            </w:r>
            <w:r w:rsidRPr="00F27B6C">
              <w:rPr>
                <w:rFonts w:asciiTheme="minorEastAsia" w:eastAsiaTheme="minorEastAsia" w:hAnsiTheme="minorEastAsia" w:cs="宋体"/>
                <w:kern w:val="0"/>
                <w:sz w:val="22"/>
                <w:szCs w:val="21"/>
              </w:rPr>
              <w:t>；</w:t>
            </w:r>
          </w:p>
          <w:p w14:paraId="28DAACE4"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 xml:space="preserve">功率：8Ω每通道≥1550W，4Ω每通道≥2850W，2Ω每通道≥4850W；8Ω桥接≥5700W; 4Ω桥接≥ 10200W </w:t>
            </w:r>
            <w:r w:rsidRPr="00F27B6C">
              <w:rPr>
                <w:rFonts w:asciiTheme="minorEastAsia" w:eastAsiaTheme="minorEastAsia" w:hAnsiTheme="minorEastAsia" w:cs="宋体"/>
                <w:kern w:val="0"/>
                <w:sz w:val="22"/>
                <w:szCs w:val="21"/>
              </w:rPr>
              <w:t>；</w:t>
            </w:r>
          </w:p>
          <w:p w14:paraId="68276EE8"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kern w:val="0"/>
                <w:sz w:val="22"/>
                <w:szCs w:val="21"/>
              </w:rPr>
              <w:t>输入通道不少于：模拟 8 (8x XLR)，AES3 8 (4x XLR)，Dante2（2xEnternet）；</w:t>
            </w:r>
          </w:p>
          <w:p w14:paraId="4BD6B071"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kern w:val="0"/>
                <w:sz w:val="22"/>
                <w:szCs w:val="21"/>
              </w:rPr>
              <w:t>内置DSP处理模块；</w:t>
            </w:r>
          </w:p>
          <w:p w14:paraId="063BCA0D" w14:textId="77777777" w:rsidR="00F27B6C" w:rsidRPr="00F27B6C" w:rsidRDefault="00F27B6C" w:rsidP="00F27B6C">
            <w:pPr>
              <w:pStyle w:val="afb"/>
              <w:widowControl/>
              <w:numPr>
                <w:ilvl w:val="0"/>
                <w:numId w:val="3"/>
              </w:numPr>
              <w:ind w:firstLineChars="0"/>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kern w:val="0"/>
                <w:sz w:val="22"/>
                <w:szCs w:val="21"/>
              </w:rPr>
              <w:t xml:space="preserve">频率范围不少于：( -3 dB , 1 W @ 8 Ω) :8 Hz - 28 kHz ；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316E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2</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5D51C4DA"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3433373C" w14:textId="77777777" w:rsidTr="004F523C">
        <w:trPr>
          <w:trHeight w:val="2400"/>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DAA45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lastRenderedPageBreak/>
              <w:t>2.</w:t>
            </w:r>
            <w:r w:rsidRPr="00F27B6C">
              <w:rPr>
                <w:rFonts w:asciiTheme="minorEastAsia" w:eastAsiaTheme="minorEastAsia" w:hAnsiTheme="minorEastAsia" w:cs="宋体"/>
                <w:kern w:val="0"/>
                <w:sz w:val="22"/>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69A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4</w:t>
            </w:r>
            <w:r w:rsidRPr="00F27B6C">
              <w:rPr>
                <w:rFonts w:asciiTheme="minorEastAsia" w:eastAsiaTheme="minorEastAsia" w:hAnsiTheme="minorEastAsia" w:cs="宋体" w:hint="eastAsia"/>
                <w:kern w:val="0"/>
                <w:sz w:val="22"/>
                <w:szCs w:val="21"/>
              </w:rPr>
              <w:t>通道数字功率放大器</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5E539E2" w14:textId="77777777" w:rsidR="00F27B6C" w:rsidRPr="00F27B6C" w:rsidRDefault="00F27B6C" w:rsidP="002D310D">
            <w:pPr>
              <w:widowControl/>
              <w:jc w:val="left"/>
              <w:rPr>
                <w:sz w:val="22"/>
              </w:rPr>
            </w:pPr>
            <w:r w:rsidRPr="00F27B6C">
              <w:rPr>
                <w:rFonts w:hint="eastAsia"/>
                <w:sz w:val="22"/>
              </w:rPr>
              <w:t>1</w:t>
            </w:r>
            <w:r w:rsidRPr="00F27B6C">
              <w:rPr>
                <w:rFonts w:hint="eastAsia"/>
                <w:sz w:val="22"/>
              </w:rPr>
              <w:t>、</w:t>
            </w:r>
            <w:r w:rsidRPr="00F27B6C">
              <w:rPr>
                <w:sz w:val="22"/>
              </w:rPr>
              <w:t>通道数：</w:t>
            </w:r>
            <w:r w:rsidRPr="00F27B6C">
              <w:rPr>
                <w:sz w:val="22"/>
              </w:rPr>
              <w:t>4</w:t>
            </w:r>
          </w:p>
          <w:p w14:paraId="65EA637F" w14:textId="77777777" w:rsidR="00F27B6C" w:rsidRPr="00F27B6C" w:rsidRDefault="00F27B6C" w:rsidP="002D310D">
            <w:pPr>
              <w:rPr>
                <w:sz w:val="22"/>
              </w:rPr>
            </w:pPr>
            <w:r w:rsidRPr="00F27B6C">
              <w:rPr>
                <w:sz w:val="22"/>
              </w:rPr>
              <w:t>2</w:t>
            </w:r>
            <w:r w:rsidRPr="00F27B6C">
              <w:rPr>
                <w:rFonts w:hint="eastAsia"/>
                <w:sz w:val="22"/>
              </w:rPr>
              <w:t>、</w:t>
            </w:r>
            <w:r w:rsidRPr="00F27B6C">
              <w:rPr>
                <w:sz w:val="22"/>
              </w:rPr>
              <w:t xml:space="preserve">AES3 </w:t>
            </w:r>
            <w:r w:rsidRPr="00F27B6C">
              <w:rPr>
                <w:sz w:val="22"/>
              </w:rPr>
              <w:t>数字输入</w:t>
            </w:r>
            <w:r w:rsidRPr="00F27B6C">
              <w:rPr>
                <w:rFonts w:hint="eastAsia"/>
                <w:sz w:val="22"/>
              </w:rPr>
              <w:t>，</w:t>
            </w:r>
            <w:r w:rsidRPr="00F27B6C">
              <w:rPr>
                <w:sz w:val="22"/>
              </w:rPr>
              <w:t>两个冗余</w:t>
            </w:r>
            <w:r w:rsidRPr="00F27B6C">
              <w:rPr>
                <w:sz w:val="22"/>
              </w:rPr>
              <w:t xml:space="preserve">Dante™ </w:t>
            </w:r>
            <w:r w:rsidRPr="00F27B6C">
              <w:rPr>
                <w:sz w:val="22"/>
              </w:rPr>
              <w:t>数据流。</w:t>
            </w:r>
          </w:p>
          <w:p w14:paraId="6BF7FB84" w14:textId="77777777" w:rsidR="00F27B6C" w:rsidRPr="00F27B6C" w:rsidRDefault="00F27B6C" w:rsidP="00F27B6C">
            <w:pPr>
              <w:pStyle w:val="afb"/>
              <w:numPr>
                <w:ilvl w:val="0"/>
                <w:numId w:val="4"/>
              </w:numPr>
              <w:ind w:firstLineChars="0"/>
              <w:rPr>
                <w:sz w:val="22"/>
              </w:rPr>
            </w:pPr>
            <w:r w:rsidRPr="00F27B6C">
              <w:rPr>
                <w:sz w:val="22"/>
              </w:rPr>
              <w:t>通过智能手机和平板电脑的自定义界面可进行</w:t>
            </w:r>
            <w:proofErr w:type="spellStart"/>
            <w:r w:rsidRPr="00F27B6C">
              <w:rPr>
                <w:sz w:val="22"/>
              </w:rPr>
              <w:t>WiFi</w:t>
            </w:r>
            <w:proofErr w:type="spellEnd"/>
            <w:r w:rsidRPr="00F27B6C">
              <w:rPr>
                <w:sz w:val="22"/>
              </w:rPr>
              <w:t>远程管理。</w:t>
            </w:r>
          </w:p>
          <w:p w14:paraId="2378E4E0"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4、</w:t>
            </w:r>
            <w:r w:rsidRPr="00F27B6C">
              <w:rPr>
                <w:rFonts w:asciiTheme="minorEastAsia" w:eastAsiaTheme="minorEastAsia" w:hAnsiTheme="minorEastAsia" w:cs="宋体"/>
                <w:bCs/>
                <w:kern w:val="0"/>
                <w:sz w:val="22"/>
                <w:szCs w:val="21"/>
              </w:rPr>
              <w:t xml:space="preserve">功率：8Ω每通道≥1550W，4Ω每通道≥2850W，2Ω每通道≥4850W；8Ω桥接≥5700W; 4Ω桥接≥ 10200W </w:t>
            </w:r>
            <w:r w:rsidRPr="00F27B6C">
              <w:rPr>
                <w:rFonts w:asciiTheme="minorEastAsia" w:eastAsiaTheme="minorEastAsia" w:hAnsiTheme="minorEastAsia" w:cs="宋体"/>
                <w:kern w:val="0"/>
                <w:sz w:val="22"/>
                <w:szCs w:val="21"/>
              </w:rPr>
              <w:t>；</w:t>
            </w:r>
          </w:p>
          <w:p w14:paraId="6FF12AD5"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5、</w:t>
            </w:r>
            <w:r w:rsidRPr="00F27B6C">
              <w:rPr>
                <w:rFonts w:asciiTheme="minorEastAsia" w:eastAsiaTheme="minorEastAsia" w:hAnsiTheme="minorEastAsia" w:cs="宋体"/>
                <w:kern w:val="0"/>
                <w:sz w:val="22"/>
                <w:szCs w:val="21"/>
              </w:rPr>
              <w:t>内置DSP处理模块；</w:t>
            </w:r>
          </w:p>
          <w:p w14:paraId="120515D5"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6</w:t>
            </w:r>
            <w:r w:rsidRPr="00F27B6C">
              <w:rPr>
                <w:rFonts w:asciiTheme="minorEastAsia" w:eastAsiaTheme="minorEastAsia" w:hAnsiTheme="minorEastAsia" w:cs="宋体" w:hint="eastAsia"/>
                <w:bCs/>
                <w:kern w:val="0"/>
                <w:sz w:val="22"/>
                <w:szCs w:val="21"/>
              </w:rPr>
              <w:t>、</w:t>
            </w:r>
            <w:r w:rsidRPr="00F27B6C">
              <w:rPr>
                <w:sz w:val="22"/>
              </w:rPr>
              <w:t>频率响应</w:t>
            </w:r>
            <w:r w:rsidRPr="00F27B6C">
              <w:rPr>
                <w:rFonts w:asciiTheme="minorEastAsia" w:eastAsiaTheme="minorEastAsia" w:hAnsiTheme="minorEastAsia" w:cs="宋体"/>
                <w:kern w:val="0"/>
                <w:sz w:val="22"/>
                <w:szCs w:val="21"/>
              </w:rPr>
              <w:t>不少于</w:t>
            </w:r>
            <w:r w:rsidRPr="00F27B6C">
              <w:rPr>
                <w:sz w:val="22"/>
              </w:rPr>
              <w:t>：</w:t>
            </w:r>
            <w:r w:rsidRPr="00F27B6C">
              <w:rPr>
                <w:sz w:val="22"/>
              </w:rPr>
              <w:t xml:space="preserve">8 Hz - 20 kHz (±0.5 dB)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47C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4</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863886"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7C235405" w14:textId="77777777" w:rsidTr="002D310D">
        <w:trPr>
          <w:trHeight w:val="1960"/>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DAC85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w:t>
            </w:r>
            <w:r w:rsidRPr="00F27B6C">
              <w:rPr>
                <w:rFonts w:asciiTheme="minorEastAsia" w:eastAsiaTheme="minorEastAsia" w:hAnsiTheme="minorEastAsia" w:cs="宋体"/>
                <w:kern w:val="0"/>
                <w:sz w:val="22"/>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5BA9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数字音频处理系统</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25149AD6"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 xml:space="preserve">1、频率范围不少于：25Hz-19kHz </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2、动态范围：≥113dB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 xml:space="preserve">★3、音频通道容量扩展最多时不少于162 </w:t>
            </w:r>
            <w:proofErr w:type="gramStart"/>
            <w:r w:rsidRPr="00F27B6C">
              <w:rPr>
                <w:rFonts w:asciiTheme="minorEastAsia" w:eastAsiaTheme="minorEastAsia" w:hAnsiTheme="minorEastAsia" w:cs="宋体"/>
                <w:bCs/>
                <w:kern w:val="0"/>
                <w:sz w:val="22"/>
                <w:szCs w:val="21"/>
              </w:rPr>
              <w:t>个</w:t>
            </w:r>
            <w:proofErr w:type="gramEnd"/>
            <w:r w:rsidRPr="00F27B6C">
              <w:rPr>
                <w:rFonts w:asciiTheme="minorEastAsia" w:eastAsiaTheme="minorEastAsia" w:hAnsiTheme="minorEastAsia" w:cs="宋体"/>
                <w:bCs/>
                <w:kern w:val="0"/>
                <w:sz w:val="22"/>
                <w:szCs w:val="21"/>
              </w:rPr>
              <w:t>通道；</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4、动态范围 ：≥113 dB</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5、增益：不少于5种可调模式</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6、采样率：≥48 kHz</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C50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5A86B03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365C15E0" w14:textId="77777777" w:rsidTr="004F523C">
        <w:trPr>
          <w:trHeight w:val="2419"/>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5B316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w:t>
            </w:r>
            <w:r w:rsidRPr="00F27B6C">
              <w:rPr>
                <w:rFonts w:asciiTheme="minorEastAsia" w:eastAsiaTheme="minorEastAsia" w:hAnsiTheme="minorEastAsia" w:cs="宋体"/>
                <w:kern w:val="0"/>
                <w:sz w:val="22"/>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465A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专业效果器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053BF0DD"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1、≥240个预置效果；</w:t>
            </w:r>
          </w:p>
          <w:p w14:paraId="67940F2C"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2</w:t>
            </w:r>
            <w:r w:rsidRPr="00F27B6C">
              <w:rPr>
                <w:rFonts w:asciiTheme="minorEastAsia" w:eastAsiaTheme="minorEastAsia" w:hAnsiTheme="minorEastAsia" w:cs="宋体" w:hint="eastAsia"/>
                <w:kern w:val="0"/>
                <w:sz w:val="22"/>
                <w:szCs w:val="21"/>
              </w:rPr>
              <w:t>、≥120个用户自定义程序及≥120个用户混合效果自定义程序；</w:t>
            </w:r>
          </w:p>
          <w:p w14:paraId="3616F05D"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3</w:t>
            </w:r>
            <w:r w:rsidRPr="00F27B6C">
              <w:rPr>
                <w:rFonts w:asciiTheme="minorEastAsia" w:eastAsiaTheme="minorEastAsia" w:hAnsiTheme="minorEastAsia" w:cs="宋体" w:hint="eastAsia"/>
                <w:kern w:val="0"/>
                <w:sz w:val="22"/>
                <w:szCs w:val="21"/>
              </w:rPr>
              <w:t>、≥3个快捷键可存储混合效果；</w:t>
            </w:r>
          </w:p>
          <w:p w14:paraId="290FF069"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4</w:t>
            </w:r>
            <w:r w:rsidRPr="00F27B6C">
              <w:rPr>
                <w:rFonts w:asciiTheme="minorEastAsia" w:eastAsiaTheme="minorEastAsia" w:hAnsiTheme="minorEastAsia" w:cs="宋体" w:hint="eastAsia"/>
                <w:kern w:val="0"/>
                <w:sz w:val="22"/>
                <w:szCs w:val="21"/>
              </w:rPr>
              <w:t>、可控制混响时间和延时时间；</w:t>
            </w:r>
          </w:p>
          <w:p w14:paraId="6386B0B4"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5</w:t>
            </w:r>
            <w:r w:rsidRPr="00F27B6C">
              <w:rPr>
                <w:rFonts w:asciiTheme="minorEastAsia" w:eastAsiaTheme="minorEastAsia" w:hAnsiTheme="minorEastAsia" w:cs="宋体" w:hint="eastAsia"/>
                <w:kern w:val="0"/>
                <w:sz w:val="22"/>
                <w:szCs w:val="21"/>
              </w:rPr>
              <w:t>、可同时处理≥5个不同的声音变调；</w:t>
            </w:r>
          </w:p>
          <w:p w14:paraId="4135CAF3"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6</w:t>
            </w:r>
            <w:r w:rsidRPr="00F27B6C">
              <w:rPr>
                <w:rFonts w:asciiTheme="minorEastAsia" w:eastAsiaTheme="minorEastAsia" w:hAnsiTheme="minorEastAsia" w:cs="宋体" w:hint="eastAsia"/>
                <w:kern w:val="0"/>
                <w:sz w:val="22"/>
                <w:szCs w:val="21"/>
              </w:rPr>
              <w:t>、</w:t>
            </w:r>
            <w:proofErr w:type="gramStart"/>
            <w:r w:rsidRPr="00F27B6C">
              <w:rPr>
                <w:rFonts w:asciiTheme="minorEastAsia" w:eastAsiaTheme="minorEastAsia" w:hAnsiTheme="minorEastAsia" w:cs="宋体" w:hint="eastAsia"/>
                <w:kern w:val="0"/>
                <w:sz w:val="22"/>
                <w:szCs w:val="21"/>
              </w:rPr>
              <w:t>带有卡槽</w:t>
            </w:r>
            <w:proofErr w:type="gramEnd"/>
            <w:r w:rsidRPr="00F27B6C">
              <w:rPr>
                <w:rFonts w:asciiTheme="minorEastAsia" w:eastAsiaTheme="minorEastAsia" w:hAnsiTheme="minorEastAsia" w:cs="宋体" w:hint="eastAsia"/>
                <w:kern w:val="0"/>
                <w:sz w:val="22"/>
                <w:szCs w:val="21"/>
              </w:rPr>
              <w:t>，用户可存储自己常用地预置；</w:t>
            </w:r>
          </w:p>
          <w:p w14:paraId="47B792C9"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7</w:t>
            </w:r>
            <w:r w:rsidRPr="00F27B6C">
              <w:rPr>
                <w:rFonts w:asciiTheme="minorEastAsia" w:eastAsiaTheme="minorEastAsia" w:hAnsiTheme="minorEastAsia" w:cs="宋体" w:hint="eastAsia"/>
                <w:kern w:val="0"/>
                <w:sz w:val="22"/>
                <w:szCs w:val="21"/>
              </w:rPr>
              <w:t>、双立体声、</w:t>
            </w:r>
            <w:proofErr w:type="gramStart"/>
            <w:r w:rsidRPr="00F27B6C">
              <w:rPr>
                <w:rFonts w:asciiTheme="minorEastAsia" w:eastAsiaTheme="minorEastAsia" w:hAnsiTheme="minorEastAsia" w:cs="宋体" w:hint="eastAsia"/>
                <w:kern w:val="0"/>
                <w:sz w:val="22"/>
                <w:szCs w:val="21"/>
              </w:rPr>
              <w:t>双处理</w:t>
            </w:r>
            <w:proofErr w:type="gramEnd"/>
            <w:r w:rsidRPr="00F27B6C">
              <w:rPr>
                <w:rFonts w:asciiTheme="minorEastAsia" w:eastAsiaTheme="minorEastAsia" w:hAnsiTheme="minorEastAsia" w:cs="宋体" w:hint="eastAsia"/>
                <w:kern w:val="0"/>
                <w:sz w:val="22"/>
                <w:szCs w:val="21"/>
              </w:rPr>
              <w:t>结构，带5种不同内部连线选择；</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6FFE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1E1568A4"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7A36BD81" w14:textId="77777777" w:rsidTr="004F523C">
        <w:trPr>
          <w:trHeight w:val="3248"/>
        </w:trPr>
        <w:tc>
          <w:tcPr>
            <w:tcW w:w="866"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BFF1FE"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w:t>
            </w:r>
            <w:r w:rsidRPr="00F27B6C">
              <w:rPr>
                <w:rFonts w:asciiTheme="minorEastAsia" w:eastAsiaTheme="minorEastAsia" w:hAnsiTheme="minorEastAsia" w:cs="宋体"/>
                <w:kern w:val="0"/>
                <w:sz w:val="22"/>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358E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音频工作站</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0E66F954"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w:t>
            </w:r>
            <w:r w:rsidRPr="00F27B6C">
              <w:rPr>
                <w:rFonts w:asciiTheme="minorEastAsia" w:eastAsiaTheme="minorEastAsia" w:hAnsiTheme="minorEastAsia" w:cs="宋体" w:hint="eastAsia"/>
                <w:kern w:val="0"/>
                <w:sz w:val="22"/>
                <w:szCs w:val="21"/>
              </w:rPr>
              <w:t xml:space="preserve">、16G+512G固态+1T机械 </w:t>
            </w:r>
          </w:p>
          <w:p w14:paraId="1F77C9B5"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2</w:t>
            </w:r>
            <w:r w:rsidRPr="00F27B6C">
              <w:rPr>
                <w:rFonts w:asciiTheme="minorEastAsia" w:eastAsiaTheme="minorEastAsia" w:hAnsiTheme="minorEastAsia" w:cs="宋体" w:hint="eastAsia"/>
                <w:kern w:val="0"/>
                <w:sz w:val="22"/>
                <w:szCs w:val="21"/>
              </w:rPr>
              <w:t xml:space="preserve">、14.0英寸 </w:t>
            </w:r>
          </w:p>
          <w:p w14:paraId="5181F573"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3、内存频率：3200MHz</w:t>
            </w:r>
          </w:p>
          <w:p w14:paraId="01B22EAC"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4、最大支持容量：32G</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5</w:t>
            </w:r>
            <w:r w:rsidRPr="00F27B6C">
              <w:rPr>
                <w:rFonts w:asciiTheme="minorEastAsia" w:eastAsiaTheme="minorEastAsia" w:hAnsiTheme="minorEastAsia" w:cs="宋体" w:hint="eastAsia"/>
                <w:kern w:val="0"/>
                <w:sz w:val="22"/>
                <w:szCs w:val="21"/>
              </w:rPr>
              <w:t>、CPU集成显卡：Intel集成显卡</w:t>
            </w:r>
          </w:p>
          <w:p w14:paraId="2BB5338F"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6</w:t>
            </w:r>
            <w:r w:rsidRPr="00F27B6C">
              <w:rPr>
                <w:rFonts w:asciiTheme="minorEastAsia" w:eastAsiaTheme="minorEastAsia" w:hAnsiTheme="minorEastAsia" w:cs="宋体" w:hint="eastAsia"/>
                <w:kern w:val="0"/>
                <w:sz w:val="22"/>
                <w:szCs w:val="21"/>
              </w:rPr>
              <w:t>、线程数：8线程</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w:t>
            </w:r>
            <w:r w:rsidRPr="00F27B6C">
              <w:rPr>
                <w:rFonts w:asciiTheme="minorEastAsia" w:eastAsiaTheme="minorEastAsia" w:hAnsiTheme="minorEastAsia" w:cs="宋体" w:hint="eastAsia"/>
                <w:kern w:val="0"/>
                <w:sz w:val="22"/>
                <w:szCs w:val="21"/>
              </w:rPr>
              <w:t>、i5-1035G1</w:t>
            </w:r>
          </w:p>
          <w:p w14:paraId="6187BBD5"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8</w:t>
            </w:r>
            <w:r w:rsidRPr="00F27B6C">
              <w:rPr>
                <w:rFonts w:asciiTheme="minorEastAsia" w:eastAsiaTheme="minorEastAsia" w:hAnsiTheme="minorEastAsia" w:cs="宋体" w:hint="eastAsia"/>
                <w:kern w:val="0"/>
                <w:sz w:val="22"/>
                <w:szCs w:val="21"/>
              </w:rPr>
              <w:t>、处理器加速频率：3.6GHz</w:t>
            </w:r>
            <w:r w:rsidRPr="00F27B6C">
              <w:rPr>
                <w:rFonts w:asciiTheme="minorEastAsia" w:eastAsiaTheme="minorEastAsia" w:hAnsiTheme="minorEastAsia" w:cs="宋体" w:hint="eastAsia"/>
                <w:kern w:val="0"/>
                <w:sz w:val="22"/>
                <w:szCs w:val="21"/>
              </w:rPr>
              <w:br/>
              <w:t>处理器基准频率：1GHz</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9</w:t>
            </w:r>
            <w:r w:rsidRPr="00F27B6C">
              <w:rPr>
                <w:rFonts w:asciiTheme="minorEastAsia" w:eastAsiaTheme="minorEastAsia" w:hAnsiTheme="minorEastAsia" w:cs="宋体" w:hint="eastAsia"/>
                <w:kern w:val="0"/>
                <w:sz w:val="22"/>
                <w:szCs w:val="21"/>
              </w:rPr>
              <w:t>、核心数：四核</w:t>
            </w:r>
          </w:p>
          <w:p w14:paraId="2F3DC4C7"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10</w:t>
            </w:r>
            <w:r w:rsidRPr="00F27B6C">
              <w:rPr>
                <w:rFonts w:asciiTheme="minorEastAsia" w:eastAsiaTheme="minorEastAsia" w:hAnsiTheme="minorEastAsia" w:cs="宋体" w:hint="eastAsia"/>
                <w:kern w:val="0"/>
                <w:sz w:val="22"/>
                <w:szCs w:val="21"/>
              </w:rPr>
              <w:t>、CPU类型：第十代智能英特尔酷</w:t>
            </w:r>
            <w:proofErr w:type="gramStart"/>
            <w:r w:rsidRPr="00F27B6C">
              <w:rPr>
                <w:rFonts w:asciiTheme="minorEastAsia" w:eastAsiaTheme="minorEastAsia" w:hAnsiTheme="minorEastAsia" w:cs="宋体" w:hint="eastAsia"/>
                <w:kern w:val="0"/>
                <w:sz w:val="22"/>
                <w:szCs w:val="21"/>
              </w:rPr>
              <w:t>睿</w:t>
            </w:r>
            <w:proofErr w:type="gramEnd"/>
            <w:r w:rsidRPr="00F27B6C">
              <w:rPr>
                <w:rFonts w:asciiTheme="minorEastAsia" w:eastAsiaTheme="minorEastAsia" w:hAnsiTheme="minorEastAsia" w:cs="宋体" w:hint="eastAsia"/>
                <w:kern w:val="0"/>
                <w:sz w:val="22"/>
                <w:szCs w:val="21"/>
              </w:rPr>
              <w:t>i5处理器</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2DD6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BE5CEAE"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376AF8F5" w14:textId="77777777" w:rsidTr="002D310D">
        <w:trPr>
          <w:trHeight w:val="270"/>
        </w:trPr>
        <w:tc>
          <w:tcPr>
            <w:tcW w:w="866" w:type="dxa"/>
            <w:tcBorders>
              <w:top w:val="single" w:sz="4" w:space="0" w:color="000000"/>
              <w:left w:val="single" w:sz="8" w:space="0" w:color="000000"/>
              <w:bottom w:val="single" w:sz="4" w:space="0" w:color="000000"/>
              <w:right w:val="single" w:sz="4" w:space="0" w:color="000000"/>
            </w:tcBorders>
            <w:shd w:val="clear" w:color="auto" w:fill="00B0F0"/>
            <w:noWrap/>
            <w:vAlign w:val="center"/>
            <w:hideMark/>
          </w:tcPr>
          <w:p w14:paraId="2110E4F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三</w:t>
            </w:r>
          </w:p>
        </w:tc>
        <w:tc>
          <w:tcPr>
            <w:tcW w:w="1134"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202CAF2D"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信号传输</w:t>
            </w:r>
          </w:p>
        </w:tc>
        <w:tc>
          <w:tcPr>
            <w:tcW w:w="5812"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6D4903D9"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25258602"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9" w:type="dxa"/>
            <w:tcBorders>
              <w:top w:val="single" w:sz="4" w:space="0" w:color="000000"/>
              <w:left w:val="single" w:sz="4" w:space="0" w:color="000000"/>
              <w:bottom w:val="single" w:sz="4" w:space="0" w:color="000000"/>
              <w:right w:val="single" w:sz="8" w:space="0" w:color="000000"/>
            </w:tcBorders>
            <w:shd w:val="clear" w:color="auto" w:fill="00B0F0"/>
            <w:noWrap/>
            <w:vAlign w:val="center"/>
            <w:hideMark/>
          </w:tcPr>
          <w:p w14:paraId="2B92BD0A" w14:textId="77777777" w:rsidR="00F27B6C" w:rsidRPr="00F27B6C" w:rsidRDefault="00F27B6C" w:rsidP="002D310D">
            <w:pPr>
              <w:widowControl/>
              <w:jc w:val="center"/>
              <w:rPr>
                <w:rFonts w:asciiTheme="minorEastAsia" w:eastAsiaTheme="minorEastAsia" w:hAnsiTheme="minorEastAsia" w:cs="宋体"/>
                <w:kern w:val="0"/>
                <w:sz w:val="22"/>
                <w:szCs w:val="21"/>
              </w:rPr>
            </w:pPr>
          </w:p>
        </w:tc>
      </w:tr>
      <w:tr w:rsidR="00F27B6C" w:rsidRPr="00F27B6C" w14:paraId="2CDA4273" w14:textId="77777777" w:rsidTr="002D310D">
        <w:trPr>
          <w:trHeight w:val="1425"/>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1DDD9E0E"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54AC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网络交换机</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18120637"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1、端口数量：不低于24口</w:t>
            </w:r>
            <w:r w:rsidRPr="00F27B6C">
              <w:rPr>
                <w:rFonts w:asciiTheme="minorEastAsia" w:eastAsiaTheme="minorEastAsia" w:hAnsiTheme="minorEastAsia" w:cs="宋体" w:hint="eastAsia"/>
                <w:kern w:val="0"/>
                <w:sz w:val="22"/>
                <w:szCs w:val="21"/>
              </w:rPr>
              <w:br/>
              <w:t>2、上行端口速率：千兆；下行端口速率：千兆</w:t>
            </w:r>
            <w:r w:rsidRPr="00F27B6C">
              <w:rPr>
                <w:rFonts w:asciiTheme="minorEastAsia" w:eastAsiaTheme="minorEastAsia" w:hAnsiTheme="minorEastAsia" w:cs="宋体" w:hint="eastAsia"/>
                <w:kern w:val="0"/>
                <w:sz w:val="22"/>
                <w:szCs w:val="21"/>
              </w:rPr>
              <w:br/>
              <w:t>3、包转发率：不低于38.7Mpps</w:t>
            </w:r>
            <w:r w:rsidRPr="00F27B6C">
              <w:rPr>
                <w:rFonts w:asciiTheme="minorEastAsia" w:eastAsiaTheme="minorEastAsia" w:hAnsiTheme="minorEastAsia" w:cs="宋体" w:hint="eastAsia"/>
                <w:kern w:val="0"/>
                <w:sz w:val="22"/>
                <w:szCs w:val="21"/>
              </w:rPr>
              <w:br/>
              <w:t>4、传输模式：支持全双工/半双工自适应</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52AA0"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DC0E9E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11536EC7" w14:textId="77777777" w:rsidTr="002D310D">
        <w:trPr>
          <w:trHeight w:val="270"/>
        </w:trPr>
        <w:tc>
          <w:tcPr>
            <w:tcW w:w="866" w:type="dxa"/>
            <w:tcBorders>
              <w:top w:val="single" w:sz="4" w:space="0" w:color="000000"/>
              <w:left w:val="single" w:sz="8" w:space="0" w:color="000000"/>
              <w:bottom w:val="single" w:sz="4" w:space="0" w:color="000000"/>
              <w:right w:val="single" w:sz="4" w:space="0" w:color="000000"/>
            </w:tcBorders>
            <w:shd w:val="clear" w:color="auto" w:fill="00B0F0"/>
            <w:noWrap/>
            <w:vAlign w:val="center"/>
            <w:hideMark/>
          </w:tcPr>
          <w:p w14:paraId="4C33EF1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四</w:t>
            </w:r>
          </w:p>
        </w:tc>
        <w:tc>
          <w:tcPr>
            <w:tcW w:w="1134" w:type="dxa"/>
            <w:tcBorders>
              <w:top w:val="single" w:sz="4" w:space="0" w:color="000000"/>
              <w:left w:val="single" w:sz="4" w:space="0" w:color="000000"/>
              <w:bottom w:val="single" w:sz="4" w:space="0" w:color="000000"/>
              <w:right w:val="single" w:sz="4" w:space="0" w:color="000000"/>
            </w:tcBorders>
            <w:shd w:val="clear" w:color="auto" w:fill="00B0F0"/>
            <w:noWrap/>
            <w:vAlign w:val="center"/>
            <w:hideMark/>
          </w:tcPr>
          <w:p w14:paraId="7F686A3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灯光系统</w:t>
            </w:r>
          </w:p>
        </w:tc>
        <w:tc>
          <w:tcPr>
            <w:tcW w:w="5812" w:type="dxa"/>
            <w:tcBorders>
              <w:top w:val="single" w:sz="4" w:space="0" w:color="000000"/>
              <w:left w:val="single" w:sz="4" w:space="0" w:color="000000"/>
              <w:bottom w:val="single" w:sz="4" w:space="0" w:color="000000"/>
              <w:right w:val="single" w:sz="4" w:space="0" w:color="000000"/>
            </w:tcBorders>
            <w:shd w:val="clear" w:color="auto" w:fill="00B0F0"/>
            <w:hideMark/>
          </w:tcPr>
          <w:p w14:paraId="63BEF161"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2F3F01C3" w14:textId="77777777" w:rsidR="00F27B6C" w:rsidRPr="00F27B6C" w:rsidRDefault="00F27B6C" w:rsidP="002D310D">
            <w:pPr>
              <w:widowControl/>
              <w:jc w:val="center"/>
              <w:rPr>
                <w:rFonts w:asciiTheme="minorEastAsia" w:eastAsiaTheme="minorEastAsia" w:hAnsiTheme="minorEastAsia" w:cs="宋体"/>
                <w:kern w:val="0"/>
                <w:sz w:val="22"/>
                <w:szCs w:val="21"/>
              </w:rPr>
            </w:pPr>
          </w:p>
        </w:tc>
        <w:tc>
          <w:tcPr>
            <w:tcW w:w="709" w:type="dxa"/>
            <w:tcBorders>
              <w:top w:val="single" w:sz="4" w:space="0" w:color="000000"/>
              <w:left w:val="single" w:sz="4" w:space="0" w:color="000000"/>
              <w:bottom w:val="single" w:sz="4" w:space="0" w:color="000000"/>
              <w:right w:val="single" w:sz="8" w:space="0" w:color="000000"/>
            </w:tcBorders>
            <w:shd w:val="clear" w:color="auto" w:fill="00B0F0"/>
            <w:noWrap/>
            <w:vAlign w:val="center"/>
            <w:hideMark/>
          </w:tcPr>
          <w:p w14:paraId="1F33626B" w14:textId="77777777" w:rsidR="00F27B6C" w:rsidRPr="00F27B6C" w:rsidRDefault="00F27B6C" w:rsidP="002D310D">
            <w:pPr>
              <w:widowControl/>
              <w:jc w:val="center"/>
              <w:rPr>
                <w:rFonts w:asciiTheme="minorEastAsia" w:eastAsiaTheme="minorEastAsia" w:hAnsiTheme="minorEastAsia" w:cs="宋体"/>
                <w:kern w:val="0"/>
                <w:sz w:val="22"/>
                <w:szCs w:val="21"/>
              </w:rPr>
            </w:pPr>
          </w:p>
        </w:tc>
      </w:tr>
      <w:tr w:rsidR="00F27B6C" w:rsidRPr="00F27B6C" w14:paraId="17C8794B" w14:textId="77777777" w:rsidTr="004F523C">
        <w:trPr>
          <w:trHeight w:val="3109"/>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48CD7BD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lastRenderedPageBreak/>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4E61D"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电脑光束灯</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52CC9570"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★1、光学要求：光源功率≥370W，</w:t>
            </w:r>
            <w:r w:rsidRPr="00F27B6C">
              <w:rPr>
                <w:rFonts w:asciiTheme="minorEastAsia" w:eastAsiaTheme="minorEastAsia" w:hAnsiTheme="minorEastAsia" w:cs="宋体"/>
                <w:bCs/>
                <w:kern w:val="0"/>
                <w:sz w:val="22"/>
                <w:szCs w:val="21"/>
              </w:rPr>
              <w:t>寿命不低于1400小时；</w:t>
            </w:r>
            <w:r w:rsidRPr="00F27B6C">
              <w:rPr>
                <w:rFonts w:asciiTheme="minorEastAsia" w:eastAsiaTheme="minorEastAsia" w:hAnsiTheme="minorEastAsia" w:cs="宋体"/>
                <w:color w:val="FF0000"/>
                <w:kern w:val="0"/>
                <w:sz w:val="22"/>
                <w:szCs w:val="21"/>
              </w:rPr>
              <w:t xml:space="preserve"> </w:t>
            </w:r>
            <w:r w:rsidRPr="00F27B6C">
              <w:rPr>
                <w:rFonts w:asciiTheme="minorEastAsia" w:eastAsiaTheme="minorEastAsia" w:hAnsiTheme="minorEastAsia" w:cs="宋体"/>
                <w:kern w:val="0"/>
                <w:sz w:val="22"/>
                <w:szCs w:val="21"/>
              </w:rPr>
              <w:t xml:space="preserve">             </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2、颜色要求：至少具有7500K/3200K固定色温变化；色盘上具有≥13个色片+白光；</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3、图案要求：具有固定图案盘，数量不少于15个；</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★4、效果要求：至少两种棱镜；独立雾化效果；六色</w:t>
            </w:r>
            <w:proofErr w:type="gramStart"/>
            <w:r w:rsidRPr="00F27B6C">
              <w:rPr>
                <w:rFonts w:asciiTheme="minorEastAsia" w:eastAsiaTheme="minorEastAsia" w:hAnsiTheme="minorEastAsia" w:cs="宋体"/>
                <w:kern w:val="0"/>
                <w:sz w:val="22"/>
                <w:szCs w:val="21"/>
              </w:rPr>
              <w:t>镜实现</w:t>
            </w:r>
            <w:proofErr w:type="gramEnd"/>
            <w:r w:rsidRPr="00F27B6C">
              <w:rPr>
                <w:rFonts w:asciiTheme="minorEastAsia" w:eastAsiaTheme="minorEastAsia" w:hAnsiTheme="minorEastAsia" w:cs="宋体"/>
                <w:kern w:val="0"/>
                <w:sz w:val="22"/>
                <w:szCs w:val="21"/>
              </w:rPr>
              <w:t>光束多彩效果，0-100%调光、</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5、旋转角度：水平≥540°,垂直≥270°；</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6、控制协议： DMX512协议，RDM，无线DMX512控制可选配；</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7、控制通道：至少三种通道控制模式；</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DEA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50</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16A374E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2DD44A4E" w14:textId="77777777" w:rsidTr="004F523C">
        <w:trPr>
          <w:trHeight w:val="3677"/>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00E1EEA4"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CC7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电脑切割灯</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128DB91F"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1、光学要求：采用≥1400W品牌光源；</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2、光通量总输出≥34500lm</w:t>
            </w:r>
            <w:r w:rsidRPr="00F27B6C">
              <w:rPr>
                <w:rFonts w:asciiTheme="minorEastAsia" w:eastAsiaTheme="minorEastAsia" w:hAnsiTheme="minorEastAsia" w:cs="宋体"/>
                <w:kern w:val="0"/>
                <w:sz w:val="22"/>
                <w:szCs w:val="21"/>
              </w:rPr>
              <w:t>；</w:t>
            </w:r>
            <w:r w:rsidRPr="00F27B6C">
              <w:rPr>
                <w:rFonts w:asciiTheme="minorEastAsia" w:eastAsiaTheme="minorEastAsia" w:hAnsiTheme="minorEastAsia" w:cs="宋体"/>
                <w:bCs/>
                <w:kern w:val="0"/>
                <w:sz w:val="22"/>
                <w:szCs w:val="21"/>
              </w:rPr>
              <w:t>光斑均匀度：&gt;78%；</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★3、变焦范围:≤9°～≥46°；</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4、显色指数：Ra＞94；</w:t>
            </w:r>
            <w:r w:rsidRPr="00F27B6C">
              <w:rPr>
                <w:rFonts w:asciiTheme="minorEastAsia" w:eastAsiaTheme="minorEastAsia" w:hAnsiTheme="minorEastAsia" w:cs="宋体"/>
                <w:kern w:val="0"/>
                <w:sz w:val="22"/>
                <w:szCs w:val="21"/>
              </w:rPr>
              <w:t>；</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5、颜色要求:CMY+CTO；≥6个色片+白光；</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6、图案要求：旋转图案盘≥4个图案片；具有动感轮；</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★7、切割要求：切割片定位精准；</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★8、效果要求：具有棱镜，独立雾化，光圈；</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9、扫描角度：水平≥540°，垂直≥270°；</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10、≥3种通道控制模式；</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11、控制协议： DMX512协议、内置</w:t>
            </w:r>
            <w:proofErr w:type="spellStart"/>
            <w:r w:rsidRPr="00F27B6C">
              <w:rPr>
                <w:rFonts w:asciiTheme="minorEastAsia" w:eastAsiaTheme="minorEastAsia" w:hAnsiTheme="minorEastAsia" w:cs="宋体"/>
                <w:kern w:val="0"/>
                <w:sz w:val="22"/>
                <w:szCs w:val="21"/>
              </w:rPr>
              <w:t>Artnet</w:t>
            </w:r>
            <w:proofErr w:type="spellEnd"/>
            <w:r w:rsidRPr="00F27B6C">
              <w:rPr>
                <w:rFonts w:asciiTheme="minorEastAsia" w:eastAsiaTheme="minorEastAsia" w:hAnsiTheme="minorEastAsia" w:cs="宋体"/>
                <w:kern w:val="0"/>
                <w:sz w:val="22"/>
                <w:szCs w:val="21"/>
              </w:rPr>
              <w:t>，无线DMX512可选配；</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393E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16</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E4D12BA"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0B0CC7ED" w14:textId="77777777" w:rsidTr="004F523C">
        <w:trPr>
          <w:trHeight w:val="2964"/>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443358E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70D4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电脑摇头染色灯</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3AF4674E" w14:textId="77777777" w:rsidR="00F27B6C" w:rsidRPr="00F27B6C" w:rsidRDefault="00F27B6C" w:rsidP="002D310D">
            <w:pPr>
              <w:widowControl/>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★1、光源要求：灯珠总数≥18颗，单颗功率≥39W，</w:t>
            </w:r>
            <w:r w:rsidRPr="00F27B6C">
              <w:rPr>
                <w:rFonts w:asciiTheme="minorEastAsia" w:eastAsiaTheme="minorEastAsia" w:hAnsiTheme="minorEastAsia" w:cs="宋体"/>
                <w:kern w:val="0"/>
                <w:sz w:val="22"/>
                <w:szCs w:val="21"/>
              </w:rPr>
              <w:t>平均寿命大于50000小时，品牌RGBW四合一灯珠，</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2、显色指数：Ra≥88，R9≥88</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3、色温范围不小于：2500k-8000k</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bCs/>
                <w:kern w:val="0"/>
                <w:sz w:val="22"/>
                <w:szCs w:val="21"/>
              </w:rPr>
              <w:t>4、光学系统：光束角≤4°～≥58°；</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5、效果要求：精度调光、频闪；</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6、运动角度：水平≥540°，垂直≥240°；</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7、控制通道：至少四种通道模式，最大通道模式≥90；</w:t>
            </w:r>
            <w:r w:rsidRPr="00F27B6C">
              <w:rPr>
                <w:rFonts w:asciiTheme="minorEastAsia" w:eastAsiaTheme="minorEastAsia" w:hAnsiTheme="minorEastAsia" w:cs="宋体" w:hint="eastAsia"/>
                <w:kern w:val="0"/>
                <w:sz w:val="22"/>
                <w:szCs w:val="21"/>
              </w:rPr>
              <w:br/>
            </w:r>
            <w:r w:rsidRPr="00F27B6C">
              <w:rPr>
                <w:rFonts w:asciiTheme="minorEastAsia" w:eastAsiaTheme="minorEastAsia" w:hAnsiTheme="minorEastAsia" w:cs="宋体"/>
                <w:kern w:val="0"/>
                <w:sz w:val="22"/>
                <w:szCs w:val="21"/>
              </w:rPr>
              <w:t>8、控制协议：DMX512、内置</w:t>
            </w:r>
            <w:proofErr w:type="spellStart"/>
            <w:r w:rsidRPr="00F27B6C">
              <w:rPr>
                <w:rFonts w:asciiTheme="minorEastAsia" w:eastAsiaTheme="minorEastAsia" w:hAnsiTheme="minorEastAsia" w:cs="宋体"/>
                <w:kern w:val="0"/>
                <w:sz w:val="22"/>
                <w:szCs w:val="21"/>
              </w:rPr>
              <w:t>Artnet</w:t>
            </w:r>
            <w:proofErr w:type="spellEnd"/>
            <w:r w:rsidRPr="00F27B6C">
              <w:rPr>
                <w:rFonts w:asciiTheme="minorEastAsia" w:eastAsiaTheme="minorEastAsia" w:hAnsiTheme="minorEastAsia" w:cs="宋体"/>
                <w:kern w:val="0"/>
                <w:sz w:val="22"/>
                <w:szCs w:val="21"/>
              </w:rPr>
              <w:t>以太网、无线DMX可选配；</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BFC5E"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30</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B7D901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613CE8A7" w14:textId="77777777" w:rsidTr="002D310D">
        <w:trPr>
          <w:trHeight w:val="699"/>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45E8A3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45E2" w14:textId="77777777" w:rsidR="00F27B6C" w:rsidRPr="00F27B6C" w:rsidRDefault="00F27B6C" w:rsidP="002D310D">
            <w:pPr>
              <w:widowControl/>
              <w:jc w:val="center"/>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大功率染色灯</w:t>
            </w:r>
            <w:r w:rsidRPr="00F27B6C">
              <w:rPr>
                <w:rFonts w:asciiTheme="minorEastAsia" w:eastAsiaTheme="minorEastAsia" w:hAnsiTheme="minorEastAsia" w:cs="宋体" w:hint="eastAsia"/>
                <w:b/>
                <w:kern w:val="0"/>
                <w:sz w:val="22"/>
                <w:szCs w:val="21"/>
              </w:rPr>
              <w:t>（核心设备）</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52ACA24" w14:textId="77777777" w:rsidR="00F27B6C" w:rsidRPr="00F27B6C" w:rsidRDefault="00F27B6C" w:rsidP="002D310D">
            <w:pPr>
              <w:spacing w:line="420" w:lineRule="exac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1、灯泡</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 xml:space="preserve"> 1</w:t>
            </w:r>
            <w:r w:rsidRPr="00F27B6C">
              <w:rPr>
                <w:rFonts w:asciiTheme="minorEastAsia" w:eastAsiaTheme="minorEastAsia" w:hAnsiTheme="minorEastAsia" w:cs="宋体"/>
                <w:bCs/>
                <w:kern w:val="0"/>
                <w:sz w:val="22"/>
                <w:szCs w:val="21"/>
              </w:rPr>
              <w:t>10</w:t>
            </w:r>
            <w:r w:rsidRPr="00F27B6C">
              <w:rPr>
                <w:rFonts w:asciiTheme="minorEastAsia" w:eastAsiaTheme="minorEastAsia" w:hAnsiTheme="minorEastAsia" w:cs="宋体" w:hint="eastAsia"/>
                <w:bCs/>
                <w:kern w:val="0"/>
                <w:sz w:val="22"/>
                <w:szCs w:val="21"/>
              </w:rPr>
              <w:t>0Wx2单端放电泡；输入功率</w:t>
            </w:r>
            <w:r w:rsidRPr="00F27B6C">
              <w:rPr>
                <w:rFonts w:asciiTheme="minorEastAsia" w:eastAsiaTheme="minorEastAsia" w:hAnsiTheme="minorEastAsia" w:cs="宋体"/>
                <w:kern w:val="0"/>
                <w:sz w:val="22"/>
                <w:szCs w:val="21"/>
              </w:rPr>
              <w:t>≥</w:t>
            </w:r>
            <w:r w:rsidRPr="00F27B6C">
              <w:rPr>
                <w:rFonts w:asciiTheme="minorEastAsia" w:eastAsiaTheme="minorEastAsia" w:hAnsiTheme="minorEastAsia" w:cs="宋体" w:hint="eastAsia"/>
                <w:bCs/>
                <w:kern w:val="0"/>
                <w:sz w:val="22"/>
                <w:szCs w:val="21"/>
              </w:rPr>
              <w:t>2</w:t>
            </w:r>
            <w:r w:rsidRPr="00F27B6C">
              <w:rPr>
                <w:rFonts w:asciiTheme="minorEastAsia" w:eastAsiaTheme="minorEastAsia" w:hAnsiTheme="minorEastAsia" w:cs="宋体"/>
                <w:bCs/>
                <w:kern w:val="0"/>
                <w:sz w:val="22"/>
                <w:szCs w:val="21"/>
              </w:rPr>
              <w:t>50</w:t>
            </w:r>
            <w:r w:rsidRPr="00F27B6C">
              <w:rPr>
                <w:rFonts w:asciiTheme="minorEastAsia" w:eastAsiaTheme="minorEastAsia" w:hAnsiTheme="minorEastAsia" w:cs="宋体" w:hint="eastAsia"/>
                <w:bCs/>
                <w:kern w:val="0"/>
                <w:sz w:val="22"/>
                <w:szCs w:val="21"/>
              </w:rPr>
              <w:t>0W，功率因数PF≥0.98。</w:t>
            </w:r>
          </w:p>
          <w:p w14:paraId="15999528"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2、色温</w:t>
            </w:r>
            <w:r w:rsidRPr="00F27B6C">
              <w:rPr>
                <w:rFonts w:asciiTheme="minorEastAsia" w:eastAsiaTheme="minorEastAsia" w:hAnsiTheme="minorEastAsia" w:cs="宋体"/>
                <w:bCs/>
                <w:kern w:val="0"/>
                <w:sz w:val="22"/>
                <w:szCs w:val="21"/>
              </w:rPr>
              <w:t>≥56</w:t>
            </w:r>
            <w:r w:rsidRPr="00F27B6C">
              <w:rPr>
                <w:rFonts w:asciiTheme="minorEastAsia" w:eastAsiaTheme="minorEastAsia" w:hAnsiTheme="minorEastAsia" w:cs="宋体" w:hint="eastAsia"/>
                <w:bCs/>
                <w:kern w:val="0"/>
                <w:sz w:val="22"/>
                <w:szCs w:val="21"/>
              </w:rPr>
              <w:t>00K；</w:t>
            </w:r>
          </w:p>
          <w:p w14:paraId="3FFBDD59"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3、光通量</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10</w:t>
            </w:r>
            <w:r w:rsidRPr="00F27B6C">
              <w:rPr>
                <w:rFonts w:asciiTheme="minorEastAsia" w:eastAsiaTheme="minorEastAsia" w:hAnsiTheme="minorEastAsia" w:cs="宋体"/>
                <w:bCs/>
                <w:kern w:val="0"/>
                <w:sz w:val="22"/>
                <w:szCs w:val="21"/>
              </w:rPr>
              <w:t>0</w:t>
            </w:r>
            <w:r w:rsidRPr="00F27B6C">
              <w:rPr>
                <w:rFonts w:asciiTheme="minorEastAsia" w:eastAsiaTheme="minorEastAsia" w:hAnsiTheme="minorEastAsia" w:cs="宋体" w:hint="eastAsia"/>
                <w:bCs/>
                <w:kern w:val="0"/>
                <w:sz w:val="22"/>
                <w:szCs w:val="21"/>
              </w:rPr>
              <w:t>000lmx2；</w:t>
            </w:r>
          </w:p>
          <w:p w14:paraId="3C67738D"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4、平均寿命</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7</w:t>
            </w:r>
            <w:r w:rsidRPr="00F27B6C">
              <w:rPr>
                <w:rFonts w:asciiTheme="minorEastAsia" w:eastAsiaTheme="minorEastAsia" w:hAnsiTheme="minorEastAsia" w:cs="宋体"/>
                <w:bCs/>
                <w:kern w:val="0"/>
                <w:sz w:val="22"/>
                <w:szCs w:val="21"/>
              </w:rPr>
              <w:t>2</w:t>
            </w:r>
            <w:r w:rsidRPr="00F27B6C">
              <w:rPr>
                <w:rFonts w:asciiTheme="minorEastAsia" w:eastAsiaTheme="minorEastAsia" w:hAnsiTheme="minorEastAsia" w:cs="宋体" w:hint="eastAsia"/>
                <w:bCs/>
                <w:kern w:val="0"/>
                <w:sz w:val="22"/>
                <w:szCs w:val="21"/>
              </w:rPr>
              <w:t>0小时；</w:t>
            </w:r>
          </w:p>
          <w:p w14:paraId="67C8C85B"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5、光斑角：水平</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3</w:t>
            </w:r>
            <w:r w:rsidRPr="00F27B6C">
              <w:rPr>
                <w:rFonts w:asciiTheme="minorEastAsia" w:eastAsiaTheme="minorEastAsia" w:hAnsiTheme="minorEastAsia" w:cs="宋体"/>
                <w:bCs/>
                <w:kern w:val="0"/>
                <w:sz w:val="22"/>
                <w:szCs w:val="21"/>
              </w:rPr>
              <w:t>2</w:t>
            </w:r>
            <w:r w:rsidRPr="00F27B6C">
              <w:rPr>
                <w:rFonts w:asciiTheme="minorEastAsia" w:eastAsiaTheme="minorEastAsia" w:hAnsiTheme="minorEastAsia" w:cs="宋体" w:hint="eastAsia"/>
                <w:bCs/>
                <w:kern w:val="0"/>
                <w:sz w:val="22"/>
                <w:szCs w:val="21"/>
              </w:rPr>
              <w:t>°垂直</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7</w:t>
            </w:r>
            <w:r w:rsidRPr="00F27B6C">
              <w:rPr>
                <w:rFonts w:asciiTheme="minorEastAsia" w:eastAsiaTheme="minorEastAsia" w:hAnsiTheme="minorEastAsia" w:cs="宋体"/>
                <w:bCs/>
                <w:kern w:val="0"/>
                <w:sz w:val="22"/>
                <w:szCs w:val="21"/>
              </w:rPr>
              <w:t>2</w:t>
            </w:r>
            <w:r w:rsidRPr="00F27B6C">
              <w:rPr>
                <w:rFonts w:asciiTheme="minorEastAsia" w:eastAsiaTheme="minorEastAsia" w:hAnsiTheme="minorEastAsia" w:cs="宋体" w:hint="eastAsia"/>
                <w:bCs/>
                <w:kern w:val="0"/>
                <w:sz w:val="22"/>
                <w:szCs w:val="21"/>
              </w:rPr>
              <w:t>°；光束角：水平</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2</w:t>
            </w:r>
            <w:r w:rsidRPr="00F27B6C">
              <w:rPr>
                <w:rFonts w:asciiTheme="minorEastAsia" w:eastAsiaTheme="minorEastAsia" w:hAnsiTheme="minorEastAsia" w:cs="宋体"/>
                <w:bCs/>
                <w:kern w:val="0"/>
                <w:sz w:val="22"/>
                <w:szCs w:val="21"/>
              </w:rPr>
              <w:t>0</w:t>
            </w:r>
            <w:r w:rsidRPr="00F27B6C">
              <w:rPr>
                <w:rFonts w:asciiTheme="minorEastAsia" w:eastAsiaTheme="minorEastAsia" w:hAnsiTheme="minorEastAsia" w:cs="宋体" w:hint="eastAsia"/>
                <w:bCs/>
                <w:kern w:val="0"/>
                <w:sz w:val="22"/>
                <w:szCs w:val="21"/>
              </w:rPr>
              <w:t>°垂直</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40°；</w:t>
            </w:r>
          </w:p>
          <w:p w14:paraId="1CBB26A0"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6、1套CMY无极混色系统+CTO色温线性调节</w:t>
            </w:r>
          </w:p>
          <w:p w14:paraId="52C57A40"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rPr>
            </w:pPr>
            <w:r w:rsidRPr="00F27B6C">
              <w:rPr>
                <w:rFonts w:asciiTheme="minorEastAsia" w:eastAsiaTheme="minorEastAsia" w:hAnsiTheme="minorEastAsia" w:cs="宋体" w:hint="eastAsia"/>
                <w:bCs/>
                <w:kern w:val="0"/>
                <w:sz w:val="22"/>
                <w:szCs w:val="21"/>
              </w:rPr>
              <w:t>7、摇头角度：水平</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5</w:t>
            </w:r>
            <w:r w:rsidRPr="00F27B6C">
              <w:rPr>
                <w:rFonts w:asciiTheme="minorEastAsia" w:eastAsiaTheme="minorEastAsia" w:hAnsiTheme="minorEastAsia" w:cs="宋体"/>
                <w:bCs/>
                <w:kern w:val="0"/>
                <w:sz w:val="22"/>
                <w:szCs w:val="21"/>
              </w:rPr>
              <w:t>2</w:t>
            </w:r>
            <w:r w:rsidRPr="00F27B6C">
              <w:rPr>
                <w:rFonts w:asciiTheme="minorEastAsia" w:eastAsiaTheme="minorEastAsia" w:hAnsiTheme="minorEastAsia" w:cs="宋体" w:hint="eastAsia"/>
                <w:bCs/>
                <w:kern w:val="0"/>
                <w:sz w:val="22"/>
                <w:szCs w:val="21"/>
              </w:rPr>
              <w:t>0°，垂直</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2</w:t>
            </w:r>
            <w:r w:rsidRPr="00F27B6C">
              <w:rPr>
                <w:rFonts w:asciiTheme="minorEastAsia" w:eastAsiaTheme="minorEastAsia" w:hAnsiTheme="minorEastAsia" w:cs="宋体"/>
                <w:bCs/>
                <w:kern w:val="0"/>
                <w:sz w:val="22"/>
                <w:szCs w:val="21"/>
              </w:rPr>
              <w:t>1</w:t>
            </w:r>
            <w:r w:rsidRPr="00F27B6C">
              <w:rPr>
                <w:rFonts w:asciiTheme="minorEastAsia" w:eastAsiaTheme="minorEastAsia" w:hAnsiTheme="minorEastAsia" w:cs="宋体" w:hint="eastAsia"/>
                <w:bCs/>
                <w:kern w:val="0"/>
                <w:sz w:val="22"/>
                <w:szCs w:val="21"/>
              </w:rPr>
              <w:t>0°；</w:t>
            </w:r>
          </w:p>
          <w:p w14:paraId="7CEFD6F1" w14:textId="77777777" w:rsidR="00F27B6C" w:rsidRPr="00F27B6C" w:rsidRDefault="00F27B6C" w:rsidP="002D310D">
            <w:pPr>
              <w:widowControl/>
              <w:shd w:val="clear" w:color="auto" w:fill="FFFFFF"/>
              <w:spacing w:line="440" w:lineRule="exact"/>
              <w:jc w:val="left"/>
              <w:rPr>
                <w:rFonts w:asciiTheme="minorEastAsia" w:eastAsiaTheme="minorEastAsia" w:hAnsiTheme="minorEastAsia" w:cs="宋体"/>
                <w:bCs/>
                <w:kern w:val="0"/>
                <w:sz w:val="22"/>
                <w:szCs w:val="21"/>
                <w:lang w:val="en"/>
              </w:rPr>
            </w:pPr>
            <w:r w:rsidRPr="00F27B6C">
              <w:rPr>
                <w:rFonts w:asciiTheme="minorEastAsia" w:eastAsiaTheme="minorEastAsia" w:hAnsiTheme="minorEastAsia" w:cs="宋体" w:hint="eastAsia"/>
                <w:bCs/>
                <w:kern w:val="0"/>
                <w:sz w:val="22"/>
                <w:szCs w:val="21"/>
              </w:rPr>
              <w:lastRenderedPageBreak/>
              <w:t>8、控制通道：</w:t>
            </w:r>
            <w:r w:rsidRPr="00F27B6C">
              <w:rPr>
                <w:rFonts w:asciiTheme="minorEastAsia" w:eastAsiaTheme="minorEastAsia" w:hAnsiTheme="minorEastAsia" w:cs="宋体"/>
                <w:bCs/>
                <w:kern w:val="0"/>
                <w:sz w:val="22"/>
                <w:szCs w:val="21"/>
              </w:rPr>
              <w:t>≥</w:t>
            </w:r>
            <w:r w:rsidRPr="00F27B6C">
              <w:rPr>
                <w:rFonts w:asciiTheme="minorEastAsia" w:eastAsiaTheme="minorEastAsia" w:hAnsiTheme="minorEastAsia" w:cs="宋体" w:hint="eastAsia"/>
                <w:bCs/>
                <w:kern w:val="0"/>
                <w:sz w:val="22"/>
                <w:szCs w:val="21"/>
              </w:rPr>
              <w:t>1</w:t>
            </w:r>
            <w:r w:rsidRPr="00F27B6C">
              <w:rPr>
                <w:rFonts w:asciiTheme="minorEastAsia" w:eastAsiaTheme="minorEastAsia" w:hAnsiTheme="minorEastAsia" w:cs="宋体"/>
                <w:bCs/>
                <w:kern w:val="0"/>
                <w:sz w:val="22"/>
                <w:szCs w:val="21"/>
              </w:rPr>
              <w:t>4</w:t>
            </w:r>
            <w:r w:rsidRPr="00F27B6C">
              <w:rPr>
                <w:rFonts w:asciiTheme="minorEastAsia" w:eastAsiaTheme="minorEastAsia" w:hAnsiTheme="minorEastAsia" w:cs="宋体" w:hint="eastAsia"/>
                <w:bCs/>
                <w:kern w:val="0"/>
                <w:sz w:val="22"/>
                <w:szCs w:val="21"/>
              </w:rPr>
              <w:t>/1</w:t>
            </w:r>
            <w:r w:rsidRPr="00F27B6C">
              <w:rPr>
                <w:rFonts w:asciiTheme="minorEastAsia" w:eastAsiaTheme="minorEastAsia" w:hAnsiTheme="minorEastAsia" w:cs="宋体"/>
                <w:bCs/>
                <w:kern w:val="0"/>
                <w:sz w:val="22"/>
                <w:szCs w:val="21"/>
              </w:rPr>
              <w:t>7</w:t>
            </w:r>
            <w:r w:rsidRPr="00F27B6C">
              <w:rPr>
                <w:rFonts w:asciiTheme="minorEastAsia" w:eastAsiaTheme="minorEastAsia" w:hAnsiTheme="minorEastAsia" w:cs="宋体" w:hint="eastAsia"/>
                <w:bCs/>
                <w:kern w:val="0"/>
                <w:sz w:val="22"/>
                <w:szCs w:val="21"/>
              </w:rPr>
              <w:t>两种控制通道模式；标准DMX512</w:t>
            </w:r>
            <w:r w:rsidRPr="00F27B6C">
              <w:rPr>
                <w:rFonts w:ascii="宋体" w:hAnsi="宋体" w:hint="eastAsia"/>
                <w:sz w:val="22"/>
                <w:szCs w:val="24"/>
                <w:lang w:val="en"/>
              </w:rPr>
              <w:t>协议；</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D8C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lastRenderedPageBreak/>
              <w:t>2</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929520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49017CFB" w14:textId="77777777" w:rsidTr="002D310D">
        <w:trPr>
          <w:trHeight w:val="285"/>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78B63026"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lastRenderedPageBreak/>
              <w:t>4.</w:t>
            </w:r>
            <w:r w:rsidRPr="00F27B6C">
              <w:rPr>
                <w:rFonts w:asciiTheme="minorEastAsia" w:eastAsiaTheme="minorEastAsia" w:hAnsiTheme="minorEastAsia" w:cs="宋体"/>
                <w:kern w:val="0"/>
                <w:sz w:val="22"/>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207B6"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光束灯灯泡</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4BCE85CB"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1、不小于370W光源</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F8AD3"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20</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1CAD8CD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支</w:t>
            </w:r>
          </w:p>
        </w:tc>
      </w:tr>
      <w:tr w:rsidR="00F27B6C" w:rsidRPr="00F27B6C" w14:paraId="44FC35A1" w14:textId="77777777" w:rsidTr="002D310D">
        <w:trPr>
          <w:trHeight w:val="285"/>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592497B4"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CAB2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切割灯灯泡</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F0469"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kern w:val="0"/>
                <w:sz w:val="22"/>
                <w:szCs w:val="21"/>
              </w:rPr>
              <w:t>1</w:t>
            </w:r>
            <w:r w:rsidRPr="00F27B6C">
              <w:rPr>
                <w:rFonts w:asciiTheme="minorEastAsia" w:eastAsiaTheme="minorEastAsia" w:hAnsiTheme="minorEastAsia" w:cs="宋体" w:hint="eastAsia"/>
                <w:kern w:val="0"/>
                <w:sz w:val="22"/>
                <w:szCs w:val="21"/>
              </w:rPr>
              <w:t>、不小于1400W光源</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8F2C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10</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105C250"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支</w:t>
            </w:r>
          </w:p>
        </w:tc>
      </w:tr>
      <w:tr w:rsidR="00F27B6C" w:rsidRPr="00F27B6C" w14:paraId="04B46696" w14:textId="77777777" w:rsidTr="004F523C">
        <w:trPr>
          <w:trHeight w:val="1054"/>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1AA22EA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0D0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信号分配器</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20323E4F"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1、DMX512信号输入，接口三芯卡</w:t>
            </w:r>
            <w:proofErr w:type="gramStart"/>
            <w:r w:rsidRPr="00F27B6C">
              <w:rPr>
                <w:rFonts w:asciiTheme="minorEastAsia" w:eastAsiaTheme="minorEastAsia" w:hAnsiTheme="minorEastAsia" w:cs="宋体" w:hint="eastAsia"/>
                <w:kern w:val="0"/>
                <w:sz w:val="22"/>
                <w:szCs w:val="21"/>
              </w:rPr>
              <w:t>侬母座</w:t>
            </w:r>
            <w:proofErr w:type="gramEnd"/>
            <w:r w:rsidRPr="00F27B6C">
              <w:rPr>
                <w:rFonts w:asciiTheme="minorEastAsia" w:eastAsiaTheme="minorEastAsia" w:hAnsiTheme="minorEastAsia" w:cs="宋体" w:hint="eastAsia"/>
                <w:kern w:val="0"/>
                <w:sz w:val="22"/>
                <w:szCs w:val="21"/>
              </w:rPr>
              <w:t>和公座</w:t>
            </w:r>
            <w:r w:rsidRPr="00F27B6C">
              <w:rPr>
                <w:rFonts w:asciiTheme="minorEastAsia" w:eastAsiaTheme="minorEastAsia" w:hAnsiTheme="minorEastAsia" w:cs="宋体" w:hint="eastAsia"/>
                <w:kern w:val="0"/>
                <w:sz w:val="22"/>
                <w:szCs w:val="21"/>
              </w:rPr>
              <w:br/>
              <w:t>2、输出8路DMX512信号，互相独立，互不干扰；输出为8个三芯卡</w:t>
            </w:r>
            <w:proofErr w:type="gramStart"/>
            <w:r w:rsidRPr="00F27B6C">
              <w:rPr>
                <w:rFonts w:asciiTheme="minorEastAsia" w:eastAsiaTheme="minorEastAsia" w:hAnsiTheme="minorEastAsia" w:cs="宋体" w:hint="eastAsia"/>
                <w:kern w:val="0"/>
                <w:sz w:val="22"/>
                <w:szCs w:val="21"/>
              </w:rPr>
              <w:t>侬</w:t>
            </w:r>
            <w:proofErr w:type="gramEnd"/>
            <w:r w:rsidRPr="00F27B6C">
              <w:rPr>
                <w:rFonts w:asciiTheme="minorEastAsia" w:eastAsiaTheme="minorEastAsia" w:hAnsiTheme="minorEastAsia" w:cs="宋体" w:hint="eastAsia"/>
                <w:kern w:val="0"/>
                <w:sz w:val="22"/>
                <w:szCs w:val="21"/>
              </w:rPr>
              <w:t>母座，可控40台灯具</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D11F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38F75CE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批</w:t>
            </w:r>
          </w:p>
        </w:tc>
      </w:tr>
      <w:tr w:rsidR="00F27B6C" w:rsidRPr="00F27B6C" w14:paraId="29C273E0" w14:textId="77777777" w:rsidTr="004F523C">
        <w:trPr>
          <w:trHeight w:val="1267"/>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17D0395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4CF4B"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电源直通柜</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4701406B"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1、三相AC380V输入，独立电压电流数码指示；输出AC220V,36路×4KW，16A防水插</w:t>
            </w:r>
            <w:r w:rsidRPr="00F27B6C">
              <w:rPr>
                <w:rFonts w:asciiTheme="minorEastAsia" w:eastAsiaTheme="minorEastAsia" w:hAnsiTheme="minorEastAsia" w:cs="宋体" w:hint="eastAsia"/>
                <w:kern w:val="0"/>
                <w:sz w:val="22"/>
                <w:szCs w:val="21"/>
              </w:rPr>
              <w:br/>
              <w:t>2、过载与短路双重</w:t>
            </w:r>
            <w:proofErr w:type="gramStart"/>
            <w:r w:rsidRPr="00F27B6C">
              <w:rPr>
                <w:rFonts w:asciiTheme="minorEastAsia" w:eastAsiaTheme="minorEastAsia" w:hAnsiTheme="minorEastAsia" w:cs="宋体" w:hint="eastAsia"/>
                <w:kern w:val="0"/>
                <w:sz w:val="22"/>
                <w:szCs w:val="21"/>
              </w:rPr>
              <w:t>保护高</w:t>
            </w:r>
            <w:proofErr w:type="gramEnd"/>
            <w:r w:rsidRPr="00F27B6C">
              <w:rPr>
                <w:rFonts w:asciiTheme="minorEastAsia" w:eastAsiaTheme="minorEastAsia" w:hAnsiTheme="minorEastAsia" w:cs="宋体" w:hint="eastAsia"/>
                <w:kern w:val="0"/>
                <w:sz w:val="22"/>
                <w:szCs w:val="21"/>
              </w:rPr>
              <w:t>分断空气开关；备用万能插座AC220V两个，带开关</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1305A"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C789A4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3325C447" w14:textId="77777777" w:rsidTr="004F523C">
        <w:trPr>
          <w:trHeight w:val="1555"/>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23E41E0F"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1FC72"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NPU</w:t>
            </w:r>
          </w:p>
        </w:tc>
        <w:tc>
          <w:tcPr>
            <w:tcW w:w="5812" w:type="dxa"/>
            <w:tcBorders>
              <w:top w:val="single" w:sz="4" w:space="0" w:color="000000"/>
              <w:left w:val="single" w:sz="4" w:space="0" w:color="000000"/>
              <w:bottom w:val="single" w:sz="4" w:space="0" w:color="000000"/>
              <w:right w:val="single" w:sz="4" w:space="0" w:color="000000"/>
            </w:tcBorders>
            <w:shd w:val="clear" w:color="auto" w:fill="auto"/>
            <w:hideMark/>
          </w:tcPr>
          <w:p w14:paraId="271E5079"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 xml:space="preserve">1、实时计算，自带 8 </w:t>
            </w:r>
            <w:proofErr w:type="gramStart"/>
            <w:r w:rsidRPr="00F27B6C">
              <w:rPr>
                <w:rFonts w:asciiTheme="minorEastAsia" w:eastAsiaTheme="minorEastAsia" w:hAnsiTheme="minorEastAsia" w:cs="宋体" w:hint="eastAsia"/>
                <w:kern w:val="0"/>
                <w:sz w:val="22"/>
                <w:szCs w:val="21"/>
              </w:rPr>
              <w:t>个</w:t>
            </w:r>
            <w:proofErr w:type="gramEnd"/>
            <w:r w:rsidRPr="00F27B6C">
              <w:rPr>
                <w:rFonts w:asciiTheme="minorEastAsia" w:eastAsiaTheme="minorEastAsia" w:hAnsiTheme="minorEastAsia" w:cs="宋体" w:hint="eastAsia"/>
                <w:kern w:val="0"/>
                <w:sz w:val="22"/>
                <w:szCs w:val="21"/>
              </w:rPr>
              <w:t xml:space="preserve"> DMX512 输出口，可同时输出4,096 控制参数 </w:t>
            </w:r>
            <w:r w:rsidRPr="00F27B6C">
              <w:rPr>
                <w:rFonts w:asciiTheme="minorEastAsia" w:eastAsiaTheme="minorEastAsia" w:hAnsiTheme="minorEastAsia" w:cs="宋体" w:hint="eastAsia"/>
                <w:kern w:val="0"/>
                <w:sz w:val="22"/>
                <w:szCs w:val="21"/>
              </w:rPr>
              <w:br/>
              <w:t xml:space="preserve">2、1 </w:t>
            </w:r>
            <w:proofErr w:type="gramStart"/>
            <w:r w:rsidRPr="00F27B6C">
              <w:rPr>
                <w:rFonts w:asciiTheme="minorEastAsia" w:eastAsiaTheme="minorEastAsia" w:hAnsiTheme="minorEastAsia" w:cs="宋体" w:hint="eastAsia"/>
                <w:kern w:val="0"/>
                <w:sz w:val="22"/>
                <w:szCs w:val="21"/>
              </w:rPr>
              <w:t>个</w:t>
            </w:r>
            <w:proofErr w:type="gramEnd"/>
            <w:r w:rsidRPr="00F27B6C">
              <w:rPr>
                <w:rFonts w:asciiTheme="minorEastAsia" w:eastAsiaTheme="minorEastAsia" w:hAnsiTheme="minorEastAsia" w:cs="宋体" w:hint="eastAsia"/>
                <w:kern w:val="0"/>
                <w:sz w:val="22"/>
                <w:szCs w:val="21"/>
              </w:rPr>
              <w:t>内置触摸式指令屏幕(7</w:t>
            </w:r>
            <w:proofErr w:type="gramStart"/>
            <w:r w:rsidRPr="00F27B6C">
              <w:rPr>
                <w:rFonts w:asciiTheme="minorEastAsia" w:eastAsiaTheme="minorEastAsia" w:hAnsiTheme="minorEastAsia" w:cs="宋体" w:hint="eastAsia"/>
                <w:kern w:val="0"/>
                <w:sz w:val="22"/>
                <w:szCs w:val="21"/>
              </w:rPr>
              <w:t>”</w:t>
            </w:r>
            <w:proofErr w:type="gramEnd"/>
            <w:r w:rsidRPr="00F27B6C">
              <w:rPr>
                <w:rFonts w:asciiTheme="minorEastAsia" w:eastAsiaTheme="minorEastAsia" w:hAnsiTheme="minorEastAsia" w:cs="宋体" w:hint="eastAsia"/>
                <w:kern w:val="0"/>
                <w:sz w:val="22"/>
                <w:szCs w:val="21"/>
              </w:rPr>
              <w:t xml:space="preserve"> SVGA)；1 </w:t>
            </w:r>
            <w:proofErr w:type="gramStart"/>
            <w:r w:rsidRPr="00F27B6C">
              <w:rPr>
                <w:rFonts w:asciiTheme="minorEastAsia" w:eastAsiaTheme="minorEastAsia" w:hAnsiTheme="minorEastAsia" w:cs="宋体" w:hint="eastAsia"/>
                <w:kern w:val="0"/>
                <w:sz w:val="22"/>
                <w:szCs w:val="21"/>
              </w:rPr>
              <w:t>个</w:t>
            </w:r>
            <w:proofErr w:type="gramEnd"/>
            <w:r w:rsidRPr="00F27B6C">
              <w:rPr>
                <w:rFonts w:asciiTheme="minorEastAsia" w:eastAsiaTheme="minorEastAsia" w:hAnsiTheme="minorEastAsia" w:cs="宋体" w:hint="eastAsia"/>
                <w:kern w:val="0"/>
                <w:sz w:val="22"/>
                <w:szCs w:val="21"/>
              </w:rPr>
              <w:t xml:space="preserve">千兆以太网接口 ,2 </w:t>
            </w:r>
            <w:proofErr w:type="gramStart"/>
            <w:r w:rsidRPr="00F27B6C">
              <w:rPr>
                <w:rFonts w:asciiTheme="minorEastAsia" w:eastAsiaTheme="minorEastAsia" w:hAnsiTheme="minorEastAsia" w:cs="宋体" w:hint="eastAsia"/>
                <w:kern w:val="0"/>
                <w:sz w:val="22"/>
                <w:szCs w:val="21"/>
              </w:rPr>
              <w:t>个</w:t>
            </w:r>
            <w:proofErr w:type="gramEnd"/>
            <w:r w:rsidRPr="00F27B6C">
              <w:rPr>
                <w:rFonts w:asciiTheme="minorEastAsia" w:eastAsiaTheme="minorEastAsia" w:hAnsiTheme="minorEastAsia" w:cs="宋体" w:hint="eastAsia"/>
                <w:kern w:val="0"/>
                <w:sz w:val="22"/>
                <w:szCs w:val="21"/>
              </w:rPr>
              <w:t xml:space="preserve"> USB 2.0 连接接口；Linux 操作</w:t>
            </w:r>
            <w:bookmarkStart w:id="1" w:name="_GoBack"/>
            <w:bookmarkEnd w:id="1"/>
            <w:r w:rsidRPr="00F27B6C">
              <w:rPr>
                <w:rFonts w:asciiTheme="minorEastAsia" w:eastAsiaTheme="minorEastAsia" w:hAnsiTheme="minorEastAsia" w:cs="宋体" w:hint="eastAsia"/>
                <w:kern w:val="0"/>
                <w:sz w:val="22"/>
                <w:szCs w:val="21"/>
              </w:rPr>
              <w:t>系统 ,中英文双语</w:t>
            </w:r>
            <w:proofErr w:type="gramStart"/>
            <w:r w:rsidRPr="00F27B6C">
              <w:rPr>
                <w:rFonts w:asciiTheme="minorEastAsia" w:eastAsiaTheme="minorEastAsia" w:hAnsiTheme="minorEastAsia" w:cs="宋体" w:hint="eastAsia"/>
                <w:kern w:val="0"/>
                <w:sz w:val="22"/>
                <w:szCs w:val="21"/>
              </w:rPr>
              <w:t>种操作</w:t>
            </w:r>
            <w:proofErr w:type="gramEnd"/>
            <w:r w:rsidRPr="00F27B6C">
              <w:rPr>
                <w:rFonts w:asciiTheme="minorEastAsia" w:eastAsiaTheme="minorEastAsia" w:hAnsiTheme="minorEastAsia" w:cs="宋体" w:hint="eastAsia"/>
                <w:kern w:val="0"/>
                <w:sz w:val="22"/>
                <w:szCs w:val="21"/>
              </w:rPr>
              <w:t>界面</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1E821"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51332BD7"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台</w:t>
            </w:r>
          </w:p>
        </w:tc>
      </w:tr>
      <w:tr w:rsidR="00F27B6C" w:rsidRPr="00F27B6C" w14:paraId="1AE997BB" w14:textId="77777777" w:rsidTr="004F523C">
        <w:trPr>
          <w:trHeight w:val="400"/>
        </w:trPr>
        <w:tc>
          <w:tcPr>
            <w:tcW w:w="866"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4AE7A438"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4.</w:t>
            </w:r>
            <w:r w:rsidRPr="00F27B6C">
              <w:rPr>
                <w:rFonts w:asciiTheme="minorEastAsia" w:eastAsiaTheme="minorEastAsia" w:hAnsiTheme="minorEastAsia" w:cs="宋体"/>
                <w:kern w:val="0"/>
                <w:sz w:val="22"/>
                <w:szCs w:val="21"/>
              </w:rPr>
              <w:t>10</w:t>
            </w:r>
          </w:p>
        </w:tc>
        <w:tc>
          <w:tcPr>
            <w:tcW w:w="1134"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3393DCAC"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接插件</w:t>
            </w:r>
          </w:p>
        </w:tc>
        <w:tc>
          <w:tcPr>
            <w:tcW w:w="5812" w:type="dxa"/>
            <w:tcBorders>
              <w:top w:val="single" w:sz="4" w:space="0" w:color="000000"/>
              <w:left w:val="single" w:sz="4" w:space="0" w:color="000000"/>
              <w:bottom w:val="single" w:sz="8" w:space="0" w:color="000000"/>
              <w:right w:val="single" w:sz="4" w:space="0" w:color="000000"/>
            </w:tcBorders>
            <w:shd w:val="clear" w:color="auto" w:fill="auto"/>
            <w:hideMark/>
          </w:tcPr>
          <w:p w14:paraId="4A8594A4" w14:textId="77777777" w:rsidR="00F27B6C" w:rsidRPr="00F27B6C" w:rsidRDefault="00F27B6C" w:rsidP="002D310D">
            <w:pPr>
              <w:widowControl/>
              <w:jc w:val="left"/>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音箱插头、卡</w:t>
            </w:r>
            <w:proofErr w:type="gramStart"/>
            <w:r w:rsidRPr="00F27B6C">
              <w:rPr>
                <w:rFonts w:asciiTheme="minorEastAsia" w:eastAsiaTheme="minorEastAsia" w:hAnsiTheme="minorEastAsia" w:cs="宋体" w:hint="eastAsia"/>
                <w:kern w:val="0"/>
                <w:sz w:val="22"/>
                <w:szCs w:val="21"/>
              </w:rPr>
              <w:t>侬</w:t>
            </w:r>
            <w:proofErr w:type="gramEnd"/>
            <w:r w:rsidRPr="00F27B6C">
              <w:rPr>
                <w:rFonts w:asciiTheme="minorEastAsia" w:eastAsiaTheme="minorEastAsia" w:hAnsiTheme="minorEastAsia" w:cs="宋体" w:hint="eastAsia"/>
                <w:kern w:val="0"/>
                <w:sz w:val="22"/>
                <w:szCs w:val="21"/>
              </w:rPr>
              <w:t>头、电源头、3.5、6.5等</w:t>
            </w:r>
          </w:p>
        </w:tc>
        <w:tc>
          <w:tcPr>
            <w:tcW w:w="708"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1A42F7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1</w:t>
            </w:r>
          </w:p>
        </w:tc>
        <w:tc>
          <w:tcPr>
            <w:tcW w:w="709"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12BDEAE9" w14:textId="77777777" w:rsidR="00F27B6C" w:rsidRPr="00F27B6C" w:rsidRDefault="00F27B6C" w:rsidP="002D310D">
            <w:pPr>
              <w:widowControl/>
              <w:jc w:val="center"/>
              <w:rPr>
                <w:rFonts w:asciiTheme="minorEastAsia" w:eastAsiaTheme="minorEastAsia" w:hAnsiTheme="minorEastAsia" w:cs="宋体"/>
                <w:kern w:val="0"/>
                <w:sz w:val="22"/>
                <w:szCs w:val="21"/>
              </w:rPr>
            </w:pPr>
            <w:r w:rsidRPr="00F27B6C">
              <w:rPr>
                <w:rFonts w:asciiTheme="minorEastAsia" w:eastAsiaTheme="minorEastAsia" w:hAnsiTheme="minorEastAsia" w:cs="宋体" w:hint="eastAsia"/>
                <w:kern w:val="0"/>
                <w:sz w:val="22"/>
                <w:szCs w:val="21"/>
              </w:rPr>
              <w:t>项</w:t>
            </w:r>
          </w:p>
        </w:tc>
      </w:tr>
    </w:tbl>
    <w:p w14:paraId="68F3BA2B" w14:textId="3224A763" w:rsidR="00F24672" w:rsidRPr="00FF3B72" w:rsidRDefault="00FE39C0" w:rsidP="00FF3B72">
      <w:pPr>
        <w:autoSpaceDE w:val="0"/>
        <w:autoSpaceDN w:val="0"/>
        <w:adjustRightInd w:val="0"/>
        <w:rPr>
          <w:rFonts w:ascii="宋体" w:cs="宋体"/>
          <w:b/>
          <w:kern w:val="0"/>
          <w:sz w:val="32"/>
          <w:szCs w:val="32"/>
        </w:rPr>
      </w:pPr>
      <w:r>
        <w:rPr>
          <w:rFonts w:ascii="宋体" w:hAnsi="宋体" w:cs="宋体" w:hint="eastAsia"/>
          <w:kern w:val="0"/>
          <w:sz w:val="24"/>
          <w:szCs w:val="24"/>
        </w:rPr>
        <w:t>备注：</w:t>
      </w:r>
      <w:r w:rsidRPr="00FF3B72">
        <w:rPr>
          <w:rFonts w:ascii="宋体" w:hAnsi="宋体" w:cs="宋体" w:hint="eastAsia"/>
          <w:kern w:val="0"/>
          <w:sz w:val="24"/>
          <w:szCs w:val="24"/>
        </w:rPr>
        <w:t>标注“★”符号的条款为实质性要求条款（即重要条款），对其中任一条的</w:t>
      </w:r>
      <w:r>
        <w:rPr>
          <w:rFonts w:ascii="宋体" w:hAnsi="宋体" w:cs="宋体" w:hint="eastAsia"/>
          <w:kern w:val="0"/>
          <w:sz w:val="24"/>
          <w:szCs w:val="24"/>
        </w:rPr>
        <w:t>不满足（负</w:t>
      </w:r>
      <w:r w:rsidRPr="00FF3B72">
        <w:rPr>
          <w:rFonts w:ascii="宋体" w:hAnsi="宋体" w:cs="宋体" w:hint="eastAsia"/>
          <w:kern w:val="0"/>
          <w:sz w:val="24"/>
          <w:szCs w:val="24"/>
        </w:rPr>
        <w:t>偏离</w:t>
      </w:r>
      <w:r>
        <w:rPr>
          <w:rFonts w:ascii="宋体" w:hAnsi="宋体" w:cs="宋体" w:hint="eastAsia"/>
          <w:kern w:val="0"/>
          <w:sz w:val="24"/>
          <w:szCs w:val="24"/>
        </w:rPr>
        <w:t>）</w:t>
      </w:r>
      <w:r w:rsidRPr="00FF3B72">
        <w:rPr>
          <w:rFonts w:ascii="宋体" w:hAnsi="宋体" w:cs="宋体" w:hint="eastAsia"/>
          <w:kern w:val="0"/>
          <w:sz w:val="24"/>
          <w:szCs w:val="24"/>
        </w:rPr>
        <w:t>，在评审时将其视为无效响应。</w:t>
      </w:r>
    </w:p>
    <w:p w14:paraId="6939F044" w14:textId="77777777" w:rsidR="00F24672" w:rsidRPr="00FF3B72" w:rsidRDefault="0070190B">
      <w:pPr>
        <w:widowControl/>
        <w:jc w:val="left"/>
        <w:rPr>
          <w:rFonts w:ascii="宋体" w:hAnsi="宋体" w:cs="宋体"/>
          <w:b/>
          <w:kern w:val="0"/>
          <w:sz w:val="32"/>
          <w:szCs w:val="32"/>
        </w:rPr>
      </w:pPr>
      <w:r w:rsidRPr="00FF3B72">
        <w:rPr>
          <w:rFonts w:ascii="宋体" w:hAnsi="宋体" w:cs="宋体"/>
          <w:b/>
          <w:kern w:val="0"/>
          <w:sz w:val="32"/>
          <w:szCs w:val="32"/>
        </w:rPr>
        <w:br w:type="page"/>
      </w:r>
    </w:p>
    <w:p w14:paraId="6EC34913" w14:textId="77777777" w:rsidR="00F24672" w:rsidRPr="00FF3B72" w:rsidRDefault="0070190B">
      <w:pPr>
        <w:autoSpaceDE w:val="0"/>
        <w:autoSpaceDN w:val="0"/>
        <w:adjustRightInd w:val="0"/>
        <w:jc w:val="center"/>
        <w:outlineLvl w:val="0"/>
        <w:rPr>
          <w:b/>
          <w:kern w:val="0"/>
          <w:sz w:val="32"/>
          <w:szCs w:val="32"/>
        </w:rPr>
      </w:pPr>
      <w:r w:rsidRPr="00FF3B72">
        <w:rPr>
          <w:rFonts w:hint="eastAsia"/>
          <w:b/>
          <w:kern w:val="0"/>
          <w:sz w:val="32"/>
          <w:szCs w:val="32"/>
        </w:rPr>
        <w:lastRenderedPageBreak/>
        <w:t>第四部分合同条款</w:t>
      </w:r>
    </w:p>
    <w:p w14:paraId="54D75F14"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（具体以实际签订的合同为准）</w:t>
      </w:r>
    </w:p>
    <w:p w14:paraId="656761CC" w14:textId="77777777" w:rsidR="00F24672" w:rsidRPr="00FF3B72" w:rsidRDefault="0070190B">
      <w:pPr>
        <w:tabs>
          <w:tab w:val="center" w:pos="4832"/>
          <w:tab w:val="left" w:pos="7140"/>
        </w:tabs>
        <w:spacing w:line="440" w:lineRule="exact"/>
        <w:jc w:val="center"/>
        <w:outlineLvl w:val="1"/>
        <w:rPr>
          <w:rFonts w:ascii="宋体" w:cs="宋体"/>
          <w:b/>
          <w:sz w:val="24"/>
          <w:szCs w:val="24"/>
        </w:rPr>
      </w:pPr>
      <w:bookmarkStart w:id="2" w:name="_Toc2966540"/>
      <w:bookmarkStart w:id="3" w:name="_Toc485312287"/>
      <w:r w:rsidRPr="00FF3B72">
        <w:rPr>
          <w:rFonts w:ascii="宋体" w:hAnsi="宋体" w:cs="宋体" w:hint="eastAsia"/>
          <w:b/>
          <w:sz w:val="24"/>
          <w:szCs w:val="24"/>
        </w:rPr>
        <w:t>一、</w:t>
      </w:r>
      <w:bookmarkEnd w:id="2"/>
      <w:bookmarkEnd w:id="3"/>
      <w:r w:rsidRPr="00FF3B72">
        <w:rPr>
          <w:rFonts w:ascii="宋体" w:hAnsi="宋体" w:cs="宋体" w:hint="eastAsia"/>
          <w:b/>
          <w:sz w:val="24"/>
          <w:szCs w:val="24"/>
        </w:rPr>
        <w:t>合同协议书</w:t>
      </w:r>
    </w:p>
    <w:p w14:paraId="4A1FBFA7" w14:textId="77777777" w:rsidR="00F24672" w:rsidRPr="00FF3B72" w:rsidRDefault="0070190B">
      <w:pPr>
        <w:rPr>
          <w:rFonts w:ascii="宋体" w:cs="宋体"/>
          <w:b/>
          <w:sz w:val="24"/>
          <w:szCs w:val="24"/>
        </w:rPr>
      </w:pPr>
      <w:r w:rsidRPr="00FF3B72">
        <w:rPr>
          <w:rFonts w:ascii="宋体" w:hAnsi="宋体" w:cs="宋体" w:hint="eastAsia"/>
          <w:b/>
          <w:sz w:val="24"/>
          <w:szCs w:val="24"/>
        </w:rPr>
        <w:t>采购人（全称）：</w:t>
      </w:r>
      <w:r w:rsidRPr="00FF3B72">
        <w:rPr>
          <w:rFonts w:ascii="宋体" w:hAnsi="宋体"/>
          <w:sz w:val="24"/>
          <w:szCs w:val="24"/>
          <w:u w:val="single"/>
        </w:rPr>
        <w:t>____________   _                                         _</w:t>
      </w:r>
    </w:p>
    <w:p w14:paraId="3F083CC4" w14:textId="77777777" w:rsidR="00F24672" w:rsidRPr="00FF3B72" w:rsidRDefault="0070190B">
      <w:pPr>
        <w:rPr>
          <w:rFonts w:ascii="宋体"/>
          <w:sz w:val="24"/>
          <w:szCs w:val="24"/>
          <w:u w:val="single"/>
        </w:rPr>
      </w:pPr>
      <w:r w:rsidRPr="00FF3B72">
        <w:rPr>
          <w:rFonts w:ascii="宋体" w:hAnsi="宋体" w:cs="宋体" w:hint="eastAsia"/>
          <w:b/>
          <w:sz w:val="24"/>
          <w:szCs w:val="24"/>
        </w:rPr>
        <w:t>供货人（全称）：</w:t>
      </w:r>
      <w:r w:rsidRPr="00FF3B72">
        <w:rPr>
          <w:rFonts w:ascii="宋体" w:hAnsi="宋体"/>
          <w:sz w:val="24"/>
          <w:szCs w:val="24"/>
          <w:u w:val="single"/>
        </w:rPr>
        <w:t>____________   _                                         _</w:t>
      </w:r>
    </w:p>
    <w:p w14:paraId="3A0FEF8A" w14:textId="1AD954DC"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依照《中华人民共和国</w:t>
      </w:r>
      <w:r w:rsidR="009953EE">
        <w:rPr>
          <w:rFonts w:ascii="宋体" w:hAnsi="宋体" w:cs="宋体" w:hint="eastAsia"/>
          <w:sz w:val="24"/>
          <w:szCs w:val="24"/>
        </w:rPr>
        <w:t>民法典</w:t>
      </w:r>
      <w:r w:rsidRPr="00FF3B72">
        <w:rPr>
          <w:rFonts w:ascii="宋体" w:hAnsi="宋体" w:cs="宋体" w:hint="eastAsia"/>
          <w:sz w:val="24"/>
          <w:szCs w:val="24"/>
        </w:rPr>
        <w:t>》及其他有关法律、法规、规章和规范性文件的规定，双方就采购事项达成一致并订立如下协议：</w:t>
      </w:r>
    </w:p>
    <w:p w14:paraId="10654DCA" w14:textId="77777777" w:rsidR="00F24672" w:rsidRPr="00FF3B72" w:rsidRDefault="0070190B">
      <w:pPr>
        <w:rPr>
          <w:rFonts w:ascii="宋体" w:cs="宋体"/>
          <w:b/>
          <w:sz w:val="24"/>
          <w:szCs w:val="24"/>
        </w:rPr>
      </w:pPr>
      <w:r w:rsidRPr="00FF3B72">
        <w:rPr>
          <w:rFonts w:ascii="宋体" w:hAnsi="宋体" w:cs="宋体" w:hint="eastAsia"/>
          <w:b/>
          <w:sz w:val="24"/>
          <w:szCs w:val="24"/>
        </w:rPr>
        <w:t>一、项目概况</w:t>
      </w:r>
    </w:p>
    <w:p w14:paraId="1965EAE5"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项目名称：</w:t>
      </w:r>
      <w:r w:rsidRPr="00FF3B72">
        <w:rPr>
          <w:rFonts w:ascii="宋体" w:hAnsi="宋体"/>
          <w:sz w:val="24"/>
          <w:szCs w:val="24"/>
          <w:u w:val="single"/>
        </w:rPr>
        <w:t>____________   _                                       ____</w:t>
      </w:r>
    </w:p>
    <w:p w14:paraId="75F1029E" w14:textId="77777777" w:rsidR="00F24672" w:rsidRPr="00FF3B72" w:rsidRDefault="0070190B">
      <w:pPr>
        <w:ind w:firstLineChars="200" w:firstLine="480"/>
        <w:rPr>
          <w:rFonts w:ascii="宋体"/>
          <w:sz w:val="24"/>
          <w:szCs w:val="24"/>
          <w:u w:val="single"/>
        </w:rPr>
      </w:pPr>
      <w:r w:rsidRPr="00FF3B72">
        <w:rPr>
          <w:rFonts w:ascii="宋体" w:hAnsi="宋体" w:cs="宋体" w:hint="eastAsia"/>
          <w:sz w:val="24"/>
          <w:szCs w:val="24"/>
        </w:rPr>
        <w:t>交货地点：</w:t>
      </w:r>
      <w:r w:rsidRPr="00FF3B72">
        <w:rPr>
          <w:rFonts w:ascii="宋体" w:hAnsi="宋体"/>
          <w:sz w:val="24"/>
          <w:szCs w:val="24"/>
          <w:u w:val="single"/>
        </w:rPr>
        <w:t>____________   _                                       ____</w:t>
      </w:r>
    </w:p>
    <w:p w14:paraId="39FE66C7" w14:textId="77777777" w:rsidR="00F24672" w:rsidRPr="00FF3B72" w:rsidRDefault="0070190B">
      <w:pPr>
        <w:ind w:firstLineChars="200" w:firstLine="480"/>
        <w:rPr>
          <w:rFonts w:ascii="宋体"/>
          <w:sz w:val="24"/>
          <w:szCs w:val="24"/>
          <w:u w:val="single"/>
        </w:rPr>
      </w:pPr>
      <w:r w:rsidRPr="00FF3B72">
        <w:rPr>
          <w:rFonts w:ascii="宋体" w:hAnsi="宋体" w:cs="宋体" w:hint="eastAsia"/>
          <w:sz w:val="24"/>
          <w:szCs w:val="24"/>
        </w:rPr>
        <w:t>采购单位：</w:t>
      </w:r>
      <w:r w:rsidRPr="00FF3B72">
        <w:rPr>
          <w:rFonts w:ascii="宋体" w:hAnsi="宋体"/>
          <w:sz w:val="24"/>
          <w:szCs w:val="24"/>
          <w:u w:val="single"/>
        </w:rPr>
        <w:t>____________   _                                          _</w:t>
      </w:r>
    </w:p>
    <w:p w14:paraId="6FB9B20A"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资金来源：</w:t>
      </w:r>
      <w:r w:rsidRPr="00FF3B72">
        <w:rPr>
          <w:rFonts w:ascii="宋体" w:hAnsi="宋体"/>
          <w:sz w:val="24"/>
          <w:szCs w:val="24"/>
          <w:u w:val="single"/>
        </w:rPr>
        <w:t>____________   _                                         __</w:t>
      </w:r>
    </w:p>
    <w:p w14:paraId="41F009FE" w14:textId="77777777" w:rsidR="00F24672" w:rsidRPr="00FF3B72" w:rsidRDefault="0070190B">
      <w:pPr>
        <w:rPr>
          <w:rFonts w:ascii="宋体" w:cs="宋体"/>
          <w:b/>
          <w:sz w:val="24"/>
          <w:szCs w:val="24"/>
        </w:rPr>
      </w:pPr>
      <w:r w:rsidRPr="00FF3B72">
        <w:rPr>
          <w:rFonts w:ascii="宋体" w:hAnsi="宋体" w:cs="宋体" w:hint="eastAsia"/>
          <w:b/>
          <w:sz w:val="24"/>
          <w:szCs w:val="24"/>
        </w:rPr>
        <w:t>二、供货范围</w:t>
      </w:r>
      <w:r w:rsidRPr="00FF3B72">
        <w:rPr>
          <w:rFonts w:ascii="宋体" w:hAnsi="宋体"/>
          <w:sz w:val="24"/>
          <w:szCs w:val="24"/>
          <w:u w:val="single"/>
        </w:rPr>
        <w:t>_________                                               ___</w:t>
      </w:r>
    </w:p>
    <w:p w14:paraId="30BC1F87" w14:textId="77777777" w:rsidR="00F24672" w:rsidRPr="00FF3B72" w:rsidRDefault="0070190B">
      <w:pPr>
        <w:rPr>
          <w:rFonts w:ascii="宋体" w:cs="宋体"/>
          <w:b/>
          <w:sz w:val="24"/>
          <w:szCs w:val="24"/>
        </w:rPr>
      </w:pPr>
      <w:r w:rsidRPr="00FF3B72">
        <w:rPr>
          <w:rFonts w:ascii="宋体" w:hAnsi="宋体" w:cs="宋体" w:hint="eastAsia"/>
          <w:b/>
          <w:sz w:val="24"/>
          <w:szCs w:val="24"/>
        </w:rPr>
        <w:t>三、签约合同价款</w:t>
      </w:r>
    </w:p>
    <w:p w14:paraId="3C12581B"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金额（大写）：</w:t>
      </w:r>
      <w:r w:rsidRPr="00FF3B72">
        <w:rPr>
          <w:rFonts w:ascii="宋体" w:hAnsi="宋体"/>
          <w:sz w:val="24"/>
          <w:szCs w:val="24"/>
          <w:u w:val="single"/>
        </w:rPr>
        <w:t>___________  _        ______</w:t>
      </w:r>
      <w:r w:rsidRPr="00FF3B72">
        <w:rPr>
          <w:rFonts w:ascii="宋体" w:hAnsi="宋体" w:cs="宋体" w:hint="eastAsia"/>
          <w:sz w:val="24"/>
          <w:szCs w:val="24"/>
        </w:rPr>
        <w:t>（人民币）</w:t>
      </w:r>
    </w:p>
    <w:p w14:paraId="26CAEA63" w14:textId="3943A3C8"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小写：</w:t>
      </w:r>
      <w:r w:rsidR="00A81A52">
        <w:rPr>
          <w:rFonts w:ascii="宋体" w:hAnsi="宋体" w:cs="宋体" w:hint="eastAsia"/>
          <w:sz w:val="24"/>
          <w:szCs w:val="24"/>
          <w:u w:val="single"/>
        </w:rPr>
        <w:t xml:space="preserve">                     </w:t>
      </w:r>
      <w:r w:rsidRPr="00FF3B72">
        <w:rPr>
          <w:rFonts w:ascii="宋体" w:hAnsi="宋体" w:cs="宋体" w:hint="eastAsia"/>
          <w:sz w:val="24"/>
          <w:szCs w:val="24"/>
        </w:rPr>
        <w:t>元</w:t>
      </w:r>
    </w:p>
    <w:p w14:paraId="518EA4FE" w14:textId="77777777" w:rsidR="00F24672" w:rsidRPr="00FF3B72" w:rsidRDefault="0070190B">
      <w:pPr>
        <w:rPr>
          <w:rFonts w:ascii="宋体" w:cs="宋体"/>
          <w:b/>
          <w:sz w:val="24"/>
          <w:szCs w:val="24"/>
        </w:rPr>
      </w:pPr>
      <w:r w:rsidRPr="00FF3B72">
        <w:rPr>
          <w:rFonts w:ascii="宋体" w:hAnsi="宋体" w:cs="宋体" w:hint="eastAsia"/>
          <w:b/>
          <w:sz w:val="24"/>
          <w:szCs w:val="24"/>
        </w:rPr>
        <w:t>四、供货安装周期</w:t>
      </w:r>
    </w:p>
    <w:p w14:paraId="685C739F"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计划供货周期：自合同签订之日起</w:t>
      </w:r>
      <w:r w:rsidRPr="00A81A52">
        <w:rPr>
          <w:rFonts w:ascii="宋体" w:hAnsi="宋体" w:cs="宋体" w:hint="eastAsia"/>
          <w:sz w:val="24"/>
          <w:szCs w:val="24"/>
          <w:u w:val="single"/>
        </w:rPr>
        <w:t xml:space="preserve">    </w:t>
      </w:r>
      <w:r w:rsidRPr="00FF3B72">
        <w:rPr>
          <w:rFonts w:ascii="宋体" w:hAnsi="宋体" w:cs="宋体" w:hint="eastAsia"/>
          <w:sz w:val="24"/>
          <w:szCs w:val="24"/>
        </w:rPr>
        <w:t>日历日</w:t>
      </w:r>
    </w:p>
    <w:p w14:paraId="3DCC8250" w14:textId="1C8229C7" w:rsidR="00F24672" w:rsidRPr="00FF3B72" w:rsidRDefault="0070190B">
      <w:pPr>
        <w:ind w:firstLineChars="200" w:firstLine="480"/>
        <w:rPr>
          <w:rFonts w:ascii="宋体" w:cs="宋体"/>
          <w:sz w:val="24"/>
          <w:szCs w:val="24"/>
          <w:u w:val="single"/>
        </w:rPr>
      </w:pPr>
      <w:r w:rsidRPr="00FF3B72">
        <w:rPr>
          <w:rFonts w:ascii="宋体" w:hAnsi="宋体" w:cs="宋体" w:hint="eastAsia"/>
          <w:sz w:val="24"/>
          <w:szCs w:val="24"/>
        </w:rPr>
        <w:t>计划开始日期</w:t>
      </w:r>
      <w:r w:rsidR="009953EE" w:rsidRPr="00A81A52">
        <w:rPr>
          <w:rFonts w:ascii="宋体" w:hAnsi="宋体" w:cs="宋体" w:hint="eastAsia"/>
          <w:sz w:val="24"/>
          <w:szCs w:val="24"/>
          <w:u w:val="single"/>
        </w:rPr>
        <w:t xml:space="preserve">    </w:t>
      </w:r>
      <w:r w:rsidRPr="00FF3B72">
        <w:rPr>
          <w:rFonts w:ascii="宋体" w:hAnsi="宋体" w:cs="宋体" w:hint="eastAsia"/>
          <w:sz w:val="24"/>
          <w:szCs w:val="24"/>
        </w:rPr>
        <w:t>年</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月</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日</w:t>
      </w:r>
    </w:p>
    <w:p w14:paraId="69B011F3" w14:textId="5B5EB2E6" w:rsidR="00F24672" w:rsidRPr="00FF3B72" w:rsidRDefault="0070190B">
      <w:pPr>
        <w:ind w:firstLineChars="200" w:firstLine="480"/>
        <w:rPr>
          <w:rFonts w:ascii="宋体" w:hAnsi="宋体" w:cs="宋体"/>
          <w:sz w:val="24"/>
          <w:szCs w:val="24"/>
        </w:rPr>
      </w:pPr>
      <w:r w:rsidRPr="00FF3B72">
        <w:rPr>
          <w:rFonts w:ascii="宋体" w:hAnsi="宋体" w:cs="宋体" w:hint="eastAsia"/>
          <w:sz w:val="24"/>
          <w:szCs w:val="24"/>
        </w:rPr>
        <w:t>计划到货日期</w:t>
      </w:r>
      <w:r w:rsidR="009953EE" w:rsidRPr="00A81A52">
        <w:rPr>
          <w:rFonts w:ascii="宋体" w:hAnsi="宋体" w:cs="宋体" w:hint="eastAsia"/>
          <w:sz w:val="24"/>
          <w:szCs w:val="24"/>
          <w:u w:val="single"/>
        </w:rPr>
        <w:t xml:space="preserve">    </w:t>
      </w:r>
      <w:r w:rsidRPr="00FF3B72">
        <w:rPr>
          <w:rFonts w:ascii="宋体" w:hAnsi="宋体" w:cs="宋体" w:hint="eastAsia"/>
          <w:sz w:val="24"/>
          <w:szCs w:val="24"/>
        </w:rPr>
        <w:t>年</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月</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日</w:t>
      </w:r>
    </w:p>
    <w:p w14:paraId="22AD7DC8" w14:textId="7A409361" w:rsidR="00F24672" w:rsidRPr="00FF3B72" w:rsidRDefault="0070190B">
      <w:pPr>
        <w:ind w:firstLineChars="200" w:firstLine="480"/>
        <w:rPr>
          <w:rFonts w:ascii="宋体" w:hAnsi="宋体" w:cs="宋体"/>
          <w:sz w:val="24"/>
          <w:szCs w:val="24"/>
        </w:rPr>
      </w:pPr>
      <w:r w:rsidRPr="00FF3B72">
        <w:rPr>
          <w:rFonts w:ascii="宋体" w:hAnsi="宋体" w:cs="宋体" w:hint="eastAsia"/>
          <w:sz w:val="24"/>
          <w:szCs w:val="24"/>
        </w:rPr>
        <w:t>计划安装调试完成日期</w:t>
      </w:r>
      <w:r w:rsidR="009953EE" w:rsidRPr="00A81A52">
        <w:rPr>
          <w:rFonts w:ascii="宋体" w:hAnsi="宋体" w:cs="宋体" w:hint="eastAsia"/>
          <w:sz w:val="24"/>
          <w:szCs w:val="24"/>
          <w:u w:val="single"/>
        </w:rPr>
        <w:t xml:space="preserve">    </w:t>
      </w:r>
      <w:r w:rsidRPr="00FF3B72">
        <w:rPr>
          <w:rFonts w:ascii="宋体" w:hAnsi="宋体" w:cs="宋体" w:hint="eastAsia"/>
          <w:sz w:val="24"/>
          <w:szCs w:val="24"/>
        </w:rPr>
        <w:t>年</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月</w:t>
      </w:r>
      <w:r w:rsidR="00A81A52" w:rsidRPr="00A81A52">
        <w:rPr>
          <w:rFonts w:ascii="宋体" w:hAnsi="宋体" w:cs="宋体" w:hint="eastAsia"/>
          <w:sz w:val="24"/>
          <w:szCs w:val="24"/>
          <w:u w:val="single"/>
        </w:rPr>
        <w:t xml:space="preserve">    </w:t>
      </w:r>
      <w:r w:rsidRPr="00FF3B72">
        <w:rPr>
          <w:rFonts w:ascii="宋体" w:hAnsi="宋体" w:cs="宋体" w:hint="eastAsia"/>
          <w:sz w:val="24"/>
          <w:szCs w:val="24"/>
        </w:rPr>
        <w:t>日</w:t>
      </w:r>
    </w:p>
    <w:p w14:paraId="74BF27B6" w14:textId="77777777" w:rsidR="00F24672" w:rsidRPr="00FF3B72" w:rsidRDefault="0070190B">
      <w:pPr>
        <w:rPr>
          <w:rFonts w:ascii="宋体" w:cs="宋体"/>
          <w:b/>
          <w:sz w:val="24"/>
          <w:szCs w:val="24"/>
        </w:rPr>
      </w:pPr>
      <w:r w:rsidRPr="00FF3B72">
        <w:rPr>
          <w:rFonts w:ascii="宋体" w:hAnsi="宋体" w:cs="宋体" w:hint="eastAsia"/>
          <w:b/>
          <w:sz w:val="24"/>
          <w:szCs w:val="24"/>
        </w:rPr>
        <w:t>五、合同文件的组成</w:t>
      </w:r>
    </w:p>
    <w:p w14:paraId="64636AF3"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下列文件共同构成合同文件</w:t>
      </w:r>
    </w:p>
    <w:p w14:paraId="550AD39A"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本协议书；</w:t>
      </w:r>
    </w:p>
    <w:p w14:paraId="1B64A74B"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中标通知书；</w:t>
      </w:r>
    </w:p>
    <w:p w14:paraId="7F72B4BF"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合同条款专用部分；</w:t>
      </w:r>
    </w:p>
    <w:p w14:paraId="6E8CEEAE"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合同条款通用部分；</w:t>
      </w:r>
    </w:p>
    <w:p w14:paraId="2FAD8D9C"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招标文件；</w:t>
      </w:r>
    </w:p>
    <w:p w14:paraId="301E7203"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投标文件；</w:t>
      </w:r>
    </w:p>
    <w:p w14:paraId="1B08BCDA" w14:textId="77777777" w:rsidR="00F24672" w:rsidRPr="00FF3B72" w:rsidRDefault="0070190B">
      <w:pPr>
        <w:ind w:firstLineChars="200" w:firstLine="480"/>
        <w:rPr>
          <w:rFonts w:ascii="宋体" w:cs="宋体"/>
          <w:sz w:val="24"/>
          <w:szCs w:val="24"/>
        </w:rPr>
      </w:pPr>
      <w:r w:rsidRPr="00FF3B72">
        <w:rPr>
          <w:rFonts w:ascii="宋体" w:hAnsi="宋体" w:cs="宋体" w:hint="eastAsia"/>
          <w:sz w:val="24"/>
          <w:szCs w:val="24"/>
        </w:rPr>
        <w:t>其他合同文件。</w:t>
      </w:r>
    </w:p>
    <w:p w14:paraId="3941AFEB" w14:textId="77777777" w:rsidR="00F24672" w:rsidRPr="00FF3B72" w:rsidRDefault="0070190B">
      <w:pPr>
        <w:rPr>
          <w:rFonts w:ascii="宋体" w:cs="宋体"/>
          <w:b/>
          <w:sz w:val="24"/>
          <w:szCs w:val="24"/>
        </w:rPr>
      </w:pPr>
      <w:r w:rsidRPr="00FF3B72">
        <w:rPr>
          <w:rFonts w:ascii="宋体" w:hAnsi="宋体" w:cs="宋体" w:hint="eastAsia"/>
          <w:b/>
          <w:sz w:val="24"/>
          <w:szCs w:val="24"/>
        </w:rPr>
        <w:t>六、本协议书中有关词语定义与合同条款中的定义相同。</w:t>
      </w:r>
    </w:p>
    <w:p w14:paraId="2806911B" w14:textId="77777777" w:rsidR="00F24672" w:rsidRPr="00FF3B72" w:rsidRDefault="0070190B">
      <w:pPr>
        <w:rPr>
          <w:rFonts w:ascii="宋体" w:cs="宋体"/>
          <w:b/>
          <w:sz w:val="24"/>
          <w:szCs w:val="24"/>
        </w:rPr>
      </w:pPr>
      <w:r w:rsidRPr="00FF3B72">
        <w:rPr>
          <w:rFonts w:ascii="宋体" w:hAnsi="宋体" w:cs="宋体" w:hint="eastAsia"/>
          <w:b/>
          <w:sz w:val="24"/>
          <w:szCs w:val="24"/>
        </w:rPr>
        <w:t>七、供货人承诺按照合同约定进行供货并在质保期内对所供货</w:t>
      </w:r>
      <w:proofErr w:type="gramStart"/>
      <w:r w:rsidRPr="00FF3B72">
        <w:rPr>
          <w:rFonts w:ascii="宋体" w:hAnsi="宋体" w:cs="宋体" w:hint="eastAsia"/>
          <w:b/>
          <w:sz w:val="24"/>
          <w:szCs w:val="24"/>
        </w:rPr>
        <w:t>物承担</w:t>
      </w:r>
      <w:proofErr w:type="gramEnd"/>
      <w:r w:rsidRPr="00FF3B72">
        <w:rPr>
          <w:rFonts w:ascii="宋体" w:hAnsi="宋体" w:cs="宋体" w:hint="eastAsia"/>
          <w:b/>
          <w:sz w:val="24"/>
          <w:szCs w:val="24"/>
        </w:rPr>
        <w:t>质量保证责任。</w:t>
      </w:r>
    </w:p>
    <w:p w14:paraId="1EF97E45" w14:textId="77777777" w:rsidR="00F24672" w:rsidRPr="00FF3B72" w:rsidRDefault="0070190B">
      <w:pPr>
        <w:rPr>
          <w:rFonts w:ascii="宋体" w:cs="宋体"/>
          <w:b/>
          <w:sz w:val="24"/>
          <w:szCs w:val="24"/>
        </w:rPr>
      </w:pPr>
      <w:r w:rsidRPr="00FF3B72">
        <w:rPr>
          <w:rFonts w:ascii="宋体" w:hAnsi="宋体" w:cs="宋体" w:hint="eastAsia"/>
          <w:b/>
          <w:sz w:val="24"/>
          <w:szCs w:val="24"/>
        </w:rPr>
        <w:t>八、采购人承诺按照合同约定的条件、期限和方式向供货人支付合同价款。</w:t>
      </w:r>
    </w:p>
    <w:p w14:paraId="646DDF27" w14:textId="346B9ED5" w:rsidR="00F24672" w:rsidRPr="00FF3B72" w:rsidRDefault="0070190B">
      <w:pPr>
        <w:rPr>
          <w:rFonts w:ascii="宋体" w:cs="宋体"/>
          <w:b/>
          <w:sz w:val="24"/>
          <w:szCs w:val="24"/>
        </w:rPr>
      </w:pPr>
      <w:r w:rsidRPr="00FF3B72">
        <w:rPr>
          <w:rFonts w:ascii="宋体" w:hAnsi="宋体" w:cs="宋体" w:hint="eastAsia"/>
          <w:b/>
          <w:sz w:val="24"/>
          <w:szCs w:val="24"/>
        </w:rPr>
        <w:t>九、本协议书连同其他合同文件正本一式</w:t>
      </w:r>
      <w:r w:rsidR="009953EE">
        <w:rPr>
          <w:rFonts w:ascii="宋体" w:hAnsi="宋体" w:cs="宋体" w:hint="eastAsia"/>
          <w:b/>
          <w:sz w:val="24"/>
          <w:szCs w:val="24"/>
          <w:u w:val="single"/>
        </w:rPr>
        <w:t xml:space="preserve">  </w:t>
      </w:r>
      <w:r w:rsidRPr="00FF3B72">
        <w:rPr>
          <w:rFonts w:ascii="宋体" w:hAnsi="宋体" w:cs="宋体" w:hint="eastAsia"/>
          <w:b/>
          <w:sz w:val="24"/>
          <w:szCs w:val="24"/>
        </w:rPr>
        <w:t>份，合同双方各执</w:t>
      </w:r>
      <w:r w:rsidR="009953EE">
        <w:rPr>
          <w:rFonts w:ascii="宋体" w:hAnsi="宋体" w:cs="宋体" w:hint="eastAsia"/>
          <w:b/>
          <w:sz w:val="24"/>
          <w:szCs w:val="24"/>
          <w:u w:val="single"/>
        </w:rPr>
        <w:t xml:space="preserve">  </w:t>
      </w:r>
      <w:r w:rsidRPr="00FF3B72">
        <w:rPr>
          <w:rFonts w:ascii="宋体" w:hAnsi="宋体" w:cs="宋体" w:hint="eastAsia"/>
          <w:b/>
          <w:sz w:val="24"/>
          <w:szCs w:val="24"/>
        </w:rPr>
        <w:t>份；副本一式</w:t>
      </w:r>
      <w:r w:rsidR="009953EE">
        <w:rPr>
          <w:rFonts w:ascii="宋体" w:hAnsi="宋体" w:cs="宋体" w:hint="eastAsia"/>
          <w:b/>
          <w:sz w:val="24"/>
          <w:szCs w:val="24"/>
          <w:u w:val="single"/>
        </w:rPr>
        <w:t xml:space="preserve">  </w:t>
      </w:r>
      <w:r w:rsidRPr="00FF3B72">
        <w:rPr>
          <w:rFonts w:ascii="宋体" w:hAnsi="宋体" w:cs="宋体" w:hint="eastAsia"/>
          <w:b/>
          <w:sz w:val="24"/>
          <w:szCs w:val="24"/>
        </w:rPr>
        <w:t>份，其中，采购人</w:t>
      </w:r>
      <w:r w:rsidR="00A821D1">
        <w:rPr>
          <w:rFonts w:ascii="宋体" w:hAnsi="宋体" w:cs="宋体" w:hint="eastAsia"/>
          <w:b/>
          <w:sz w:val="24"/>
          <w:szCs w:val="24"/>
          <w:u w:val="single"/>
        </w:rPr>
        <w:t xml:space="preserve">  </w:t>
      </w:r>
      <w:r w:rsidRPr="00FF3B72">
        <w:rPr>
          <w:rFonts w:ascii="宋体" w:hAnsi="宋体" w:cs="宋体" w:hint="eastAsia"/>
          <w:b/>
          <w:sz w:val="24"/>
          <w:szCs w:val="24"/>
        </w:rPr>
        <w:t>份，供货人</w:t>
      </w:r>
      <w:r w:rsidR="00A821D1">
        <w:rPr>
          <w:rFonts w:ascii="宋体" w:hAnsi="宋体" w:cs="宋体" w:hint="eastAsia"/>
          <w:b/>
          <w:sz w:val="24"/>
          <w:szCs w:val="24"/>
          <w:u w:val="single"/>
        </w:rPr>
        <w:t xml:space="preserve">  </w:t>
      </w:r>
      <w:r w:rsidRPr="00FF3B72">
        <w:rPr>
          <w:rFonts w:ascii="宋体" w:hAnsi="宋体" w:cs="宋体" w:hint="eastAsia"/>
          <w:b/>
          <w:sz w:val="24"/>
          <w:szCs w:val="24"/>
        </w:rPr>
        <w:t>份。</w:t>
      </w:r>
    </w:p>
    <w:p w14:paraId="6616BCF3" w14:textId="77777777" w:rsidR="00F24672" w:rsidRPr="00FF3B72" w:rsidRDefault="0070190B">
      <w:pPr>
        <w:rPr>
          <w:rFonts w:ascii="宋体" w:cs="宋体"/>
          <w:b/>
          <w:sz w:val="24"/>
          <w:szCs w:val="24"/>
        </w:rPr>
      </w:pPr>
      <w:r w:rsidRPr="00FF3B72">
        <w:rPr>
          <w:rFonts w:ascii="宋体" w:hAnsi="宋体" w:cs="宋体" w:hint="eastAsia"/>
          <w:b/>
          <w:sz w:val="24"/>
          <w:szCs w:val="24"/>
        </w:rPr>
        <w:t>十、合同未尽事宜，双方另行签订补充协议，补充协议是合同的组成部分。</w:t>
      </w:r>
    </w:p>
    <w:p w14:paraId="115B91B1" w14:textId="77777777" w:rsidR="00F24672" w:rsidRPr="00FF3B72" w:rsidRDefault="0070190B">
      <w:pPr>
        <w:rPr>
          <w:rFonts w:ascii="宋体" w:hAnsi="宋体" w:cs="宋体"/>
          <w:b/>
          <w:sz w:val="24"/>
          <w:szCs w:val="24"/>
        </w:rPr>
      </w:pPr>
      <w:r w:rsidRPr="00FF3B72">
        <w:rPr>
          <w:rFonts w:ascii="宋体" w:hAnsi="宋体" w:cs="宋体" w:hint="eastAsia"/>
          <w:b/>
          <w:sz w:val="24"/>
          <w:szCs w:val="24"/>
        </w:rPr>
        <w:t>十一、本合同自生效，双方各自履行完成合同义务后自动失效。</w:t>
      </w:r>
    </w:p>
    <w:p w14:paraId="00F0FDDC" w14:textId="77777777" w:rsidR="00F24672" w:rsidRPr="00FF3B72" w:rsidRDefault="0070190B">
      <w:pPr>
        <w:rPr>
          <w:rFonts w:ascii="宋体" w:cs="宋体"/>
          <w:b/>
          <w:sz w:val="24"/>
          <w:szCs w:val="24"/>
        </w:rPr>
      </w:pPr>
      <w:r w:rsidRPr="00FF3B72">
        <w:rPr>
          <w:rFonts w:ascii="宋体" w:hAnsi="宋体" w:cs="宋体" w:hint="eastAsia"/>
          <w:sz w:val="24"/>
          <w:szCs w:val="24"/>
        </w:rPr>
        <w:t>签订地点：</w:t>
      </w:r>
      <w:r w:rsidRPr="00FF3B72">
        <w:rPr>
          <w:rFonts w:ascii="宋体" w:hAnsi="宋体"/>
          <w:sz w:val="24"/>
          <w:szCs w:val="24"/>
          <w:u w:val="single"/>
        </w:rPr>
        <w:t>___________  _        __                                      __</w:t>
      </w:r>
    </w:p>
    <w:p w14:paraId="38478A22" w14:textId="77777777" w:rsidR="00F24672" w:rsidRPr="00FF3B72" w:rsidRDefault="0070190B">
      <w:pPr>
        <w:rPr>
          <w:rFonts w:ascii="宋体" w:cs="宋体"/>
          <w:sz w:val="24"/>
          <w:szCs w:val="24"/>
        </w:rPr>
      </w:pPr>
      <w:r w:rsidRPr="00FF3B72">
        <w:rPr>
          <w:rFonts w:ascii="宋体" w:hAnsi="宋体" w:cs="宋体" w:hint="eastAsia"/>
          <w:sz w:val="24"/>
          <w:szCs w:val="24"/>
        </w:rPr>
        <w:t>采购人：（盖章）                      供货人：（盖章）</w:t>
      </w:r>
    </w:p>
    <w:p w14:paraId="2B8B1072" w14:textId="77777777" w:rsidR="00F24672" w:rsidRPr="00FF3B72" w:rsidRDefault="0070190B">
      <w:pPr>
        <w:rPr>
          <w:rFonts w:ascii="宋体"/>
          <w:sz w:val="24"/>
          <w:szCs w:val="24"/>
          <w:u w:val="single"/>
        </w:rPr>
      </w:pPr>
      <w:r w:rsidRPr="00FF3B72">
        <w:rPr>
          <w:rFonts w:ascii="宋体" w:hAnsi="宋体" w:cs="宋体" w:hint="eastAsia"/>
          <w:sz w:val="24"/>
          <w:szCs w:val="24"/>
        </w:rPr>
        <w:t>住所：</w:t>
      </w:r>
      <w:r w:rsidRPr="00FF3B72">
        <w:rPr>
          <w:rFonts w:ascii="宋体" w:hAnsi="宋体"/>
          <w:sz w:val="24"/>
          <w:szCs w:val="24"/>
          <w:u w:val="single"/>
        </w:rPr>
        <w:t xml:space="preserve">___________  _      </w:t>
      </w:r>
      <w:r w:rsidRPr="00FF3B72">
        <w:rPr>
          <w:rFonts w:ascii="宋体" w:hAnsi="宋体" w:hint="eastAsia"/>
          <w:sz w:val="24"/>
          <w:szCs w:val="24"/>
        </w:rPr>
        <w:t xml:space="preserve">           </w:t>
      </w:r>
      <w:r w:rsidRPr="00FF3B72">
        <w:rPr>
          <w:rFonts w:ascii="宋体" w:hAnsi="宋体" w:cs="宋体" w:hint="eastAsia"/>
          <w:sz w:val="24"/>
          <w:szCs w:val="24"/>
        </w:rPr>
        <w:t>住所：</w:t>
      </w:r>
      <w:r w:rsidRPr="00FF3B72">
        <w:rPr>
          <w:rFonts w:ascii="宋体" w:hAnsi="宋体"/>
          <w:sz w:val="24"/>
          <w:szCs w:val="24"/>
          <w:u w:val="single"/>
        </w:rPr>
        <w:t xml:space="preserve">___________  _      </w:t>
      </w:r>
    </w:p>
    <w:p w14:paraId="1102BF68" w14:textId="77777777" w:rsidR="00F24672" w:rsidRPr="00FF3B72" w:rsidRDefault="0070190B">
      <w:pPr>
        <w:rPr>
          <w:rFonts w:ascii="宋体" w:cs="宋体"/>
          <w:sz w:val="24"/>
          <w:szCs w:val="24"/>
        </w:rPr>
      </w:pPr>
      <w:r w:rsidRPr="00FF3B72">
        <w:rPr>
          <w:rFonts w:ascii="宋体" w:hAnsi="宋体" w:cs="宋体" w:hint="eastAsia"/>
          <w:sz w:val="24"/>
          <w:szCs w:val="24"/>
        </w:rPr>
        <w:t xml:space="preserve">法定代表人或其法定代表人             法定代表人或其法定代表人          </w:t>
      </w:r>
    </w:p>
    <w:p w14:paraId="3175B207" w14:textId="77777777" w:rsidR="00F24672" w:rsidRPr="00FF3B72" w:rsidRDefault="0070190B">
      <w:pPr>
        <w:rPr>
          <w:rFonts w:ascii="宋体" w:cs="宋体"/>
          <w:sz w:val="24"/>
          <w:szCs w:val="24"/>
        </w:rPr>
      </w:pPr>
      <w:r w:rsidRPr="00FF3B72">
        <w:rPr>
          <w:rFonts w:ascii="宋体" w:hAnsi="宋体" w:cs="宋体" w:hint="eastAsia"/>
          <w:sz w:val="24"/>
          <w:szCs w:val="24"/>
        </w:rPr>
        <w:t>委托代理人：（盖章）                  委托代理人：（盖章）</w:t>
      </w:r>
    </w:p>
    <w:p w14:paraId="0B3B87B2" w14:textId="374B1D94" w:rsidR="00F24672" w:rsidRPr="00FF3B72" w:rsidRDefault="00A821D1" w:rsidP="00A821D1">
      <w:pPr>
        <w:rPr>
          <w:rFonts w:ascii="宋体"/>
          <w:sz w:val="24"/>
          <w:szCs w:val="24"/>
          <w:u w:val="single"/>
        </w:rPr>
      </w:pPr>
      <w:r w:rsidRPr="00A81A52">
        <w:rPr>
          <w:rFonts w:ascii="宋体" w:hAnsi="宋体" w:cs="宋体" w:hint="eastAsia"/>
          <w:sz w:val="24"/>
          <w:szCs w:val="24"/>
          <w:u w:val="single"/>
        </w:rPr>
        <w:t xml:space="preserve">    </w:t>
      </w:r>
      <w:r w:rsidRPr="00FF3B72">
        <w:rPr>
          <w:rFonts w:ascii="宋体" w:hAnsi="宋体" w:cs="宋体" w:hint="eastAsia"/>
          <w:sz w:val="24"/>
          <w:szCs w:val="24"/>
        </w:rPr>
        <w:t>年</w:t>
      </w:r>
      <w:r w:rsidRPr="00A81A52">
        <w:rPr>
          <w:rFonts w:ascii="宋体" w:hAnsi="宋体" w:cs="宋体" w:hint="eastAsia"/>
          <w:sz w:val="24"/>
          <w:szCs w:val="24"/>
          <w:u w:val="single"/>
        </w:rPr>
        <w:t xml:space="preserve">    </w:t>
      </w:r>
      <w:r w:rsidRPr="00FF3B72">
        <w:rPr>
          <w:rFonts w:ascii="宋体" w:hAnsi="宋体" w:cs="宋体" w:hint="eastAsia"/>
          <w:sz w:val="24"/>
          <w:szCs w:val="24"/>
        </w:rPr>
        <w:t>月</w:t>
      </w:r>
      <w:r w:rsidRPr="00A81A52">
        <w:rPr>
          <w:rFonts w:ascii="宋体" w:hAnsi="宋体" w:cs="宋体" w:hint="eastAsia"/>
          <w:sz w:val="24"/>
          <w:szCs w:val="24"/>
          <w:u w:val="single"/>
        </w:rPr>
        <w:t xml:space="preserve">    </w:t>
      </w:r>
      <w:r w:rsidRPr="00FF3B72">
        <w:rPr>
          <w:rFonts w:ascii="宋体" w:hAnsi="宋体" w:cs="宋体" w:hint="eastAsia"/>
          <w:sz w:val="24"/>
          <w:szCs w:val="24"/>
        </w:rPr>
        <w:t>日</w:t>
      </w:r>
      <w:r>
        <w:rPr>
          <w:rFonts w:ascii="宋体" w:hAnsi="宋体" w:cs="宋体" w:hint="eastAsia"/>
          <w:sz w:val="24"/>
          <w:szCs w:val="24"/>
        </w:rPr>
        <w:t xml:space="preserve">                   </w:t>
      </w:r>
      <w:r w:rsidRPr="00A81A52">
        <w:rPr>
          <w:rFonts w:ascii="宋体" w:hAnsi="宋体" w:cs="宋体" w:hint="eastAsia"/>
          <w:sz w:val="24"/>
          <w:szCs w:val="24"/>
          <w:u w:val="single"/>
        </w:rPr>
        <w:t xml:space="preserve">    </w:t>
      </w:r>
      <w:r w:rsidRPr="00FF3B72">
        <w:rPr>
          <w:rFonts w:ascii="宋体" w:hAnsi="宋体" w:cs="宋体" w:hint="eastAsia"/>
          <w:sz w:val="24"/>
          <w:szCs w:val="24"/>
        </w:rPr>
        <w:t>年</w:t>
      </w:r>
      <w:r w:rsidRPr="00A81A52">
        <w:rPr>
          <w:rFonts w:ascii="宋体" w:hAnsi="宋体" w:cs="宋体" w:hint="eastAsia"/>
          <w:sz w:val="24"/>
          <w:szCs w:val="24"/>
          <w:u w:val="single"/>
        </w:rPr>
        <w:t xml:space="preserve">    </w:t>
      </w:r>
      <w:r w:rsidRPr="00FF3B72">
        <w:rPr>
          <w:rFonts w:ascii="宋体" w:hAnsi="宋体" w:cs="宋体" w:hint="eastAsia"/>
          <w:sz w:val="24"/>
          <w:szCs w:val="24"/>
        </w:rPr>
        <w:t>月</w:t>
      </w:r>
      <w:r w:rsidRPr="00A81A52">
        <w:rPr>
          <w:rFonts w:ascii="宋体" w:hAnsi="宋体" w:cs="宋体" w:hint="eastAsia"/>
          <w:sz w:val="24"/>
          <w:szCs w:val="24"/>
          <w:u w:val="single"/>
        </w:rPr>
        <w:t xml:space="preserve">    </w:t>
      </w:r>
      <w:r w:rsidRPr="00FF3B72">
        <w:rPr>
          <w:rFonts w:ascii="宋体" w:hAnsi="宋体" w:cs="宋体" w:hint="eastAsia"/>
          <w:sz w:val="24"/>
          <w:szCs w:val="24"/>
        </w:rPr>
        <w:t>日</w:t>
      </w:r>
    </w:p>
    <w:p w14:paraId="05D16047" w14:textId="77777777" w:rsidR="00F24672" w:rsidRPr="00FF3B72" w:rsidRDefault="00F24672">
      <w:pPr>
        <w:rPr>
          <w:rFonts w:ascii="宋体" w:cs="宋体"/>
          <w:b/>
          <w:sz w:val="24"/>
          <w:szCs w:val="24"/>
        </w:rPr>
      </w:pPr>
    </w:p>
    <w:p w14:paraId="4C674880" w14:textId="77777777" w:rsidR="00F24672" w:rsidRPr="00FF3B72" w:rsidRDefault="0070190B">
      <w:pPr>
        <w:tabs>
          <w:tab w:val="center" w:pos="4832"/>
          <w:tab w:val="left" w:pos="7140"/>
        </w:tabs>
        <w:spacing w:line="440" w:lineRule="exact"/>
        <w:jc w:val="center"/>
        <w:outlineLvl w:val="1"/>
        <w:rPr>
          <w:rFonts w:ascii="宋体" w:cs="宋体"/>
          <w:b/>
          <w:sz w:val="24"/>
          <w:szCs w:val="24"/>
        </w:rPr>
      </w:pPr>
      <w:r w:rsidRPr="00FF3B72">
        <w:rPr>
          <w:rFonts w:ascii="宋体" w:cs="宋体"/>
          <w:b/>
          <w:sz w:val="24"/>
          <w:szCs w:val="24"/>
        </w:rPr>
        <w:br w:type="page"/>
      </w:r>
      <w:bookmarkStart w:id="4" w:name="_Toc2966541"/>
      <w:bookmarkStart w:id="5" w:name="_Toc375218719"/>
      <w:bookmarkStart w:id="6" w:name="_Toc381358645"/>
      <w:bookmarkStart w:id="7" w:name="_Toc485312288"/>
      <w:r w:rsidRPr="00FF3B72">
        <w:rPr>
          <w:rFonts w:ascii="宋体" w:hAnsi="宋体" w:cs="宋体" w:hint="eastAsia"/>
          <w:b/>
          <w:sz w:val="24"/>
          <w:szCs w:val="24"/>
        </w:rPr>
        <w:lastRenderedPageBreak/>
        <w:t>二、合同条款通用部分</w:t>
      </w:r>
      <w:bookmarkEnd w:id="4"/>
      <w:bookmarkEnd w:id="5"/>
      <w:bookmarkEnd w:id="6"/>
      <w:bookmarkEnd w:id="7"/>
    </w:p>
    <w:p w14:paraId="315545FF" w14:textId="77777777" w:rsidR="00F24672" w:rsidRPr="00FF3B72" w:rsidRDefault="0070190B">
      <w:pPr>
        <w:rPr>
          <w:rFonts w:ascii="宋体"/>
          <w:b/>
          <w:bCs/>
          <w:sz w:val="24"/>
          <w:szCs w:val="24"/>
        </w:rPr>
      </w:pPr>
      <w:bookmarkStart w:id="8" w:name="_Toc218048963"/>
      <w:bookmarkStart w:id="9" w:name="_Toc256955330"/>
      <w:bookmarkStart w:id="10" w:name="_Toc217443919"/>
      <w:bookmarkStart w:id="11" w:name="_Toc375218720"/>
      <w:bookmarkStart w:id="12" w:name="_Toc218048783"/>
      <w:bookmarkStart w:id="13" w:name="_Toc381358646"/>
      <w:bookmarkStart w:id="14" w:name="_Toc201377865"/>
      <w:r w:rsidRPr="00FF3B72">
        <w:rPr>
          <w:rFonts w:ascii="宋体" w:hAnsi="宋体"/>
          <w:b/>
          <w:bCs/>
          <w:sz w:val="24"/>
          <w:szCs w:val="24"/>
        </w:rPr>
        <w:t>1.</w:t>
      </w:r>
      <w:r w:rsidRPr="00FF3B72">
        <w:rPr>
          <w:rFonts w:ascii="宋体" w:hAnsi="宋体" w:hint="eastAsia"/>
          <w:b/>
          <w:bCs/>
          <w:sz w:val="24"/>
          <w:szCs w:val="24"/>
        </w:rPr>
        <w:t>一般规定</w:t>
      </w:r>
      <w:bookmarkEnd w:id="8"/>
      <w:bookmarkEnd w:id="9"/>
      <w:bookmarkEnd w:id="10"/>
      <w:bookmarkEnd w:id="11"/>
      <w:bookmarkEnd w:id="12"/>
      <w:bookmarkEnd w:id="13"/>
    </w:p>
    <w:p w14:paraId="2F6B05E7" w14:textId="77777777" w:rsidR="00F24672" w:rsidRPr="00FF3B72" w:rsidRDefault="0070190B">
      <w:pPr>
        <w:rPr>
          <w:rFonts w:ascii="宋体"/>
          <w:b/>
          <w:bCs/>
          <w:sz w:val="24"/>
          <w:szCs w:val="24"/>
        </w:rPr>
      </w:pPr>
      <w:bookmarkStart w:id="15" w:name="_Toc375218721"/>
      <w:r w:rsidRPr="00FF3B72">
        <w:rPr>
          <w:rFonts w:ascii="宋体" w:hAnsi="宋体"/>
          <w:b/>
          <w:bCs/>
          <w:sz w:val="24"/>
          <w:szCs w:val="24"/>
        </w:rPr>
        <w:t xml:space="preserve">1.1 </w:t>
      </w:r>
      <w:r w:rsidRPr="00FF3B72">
        <w:rPr>
          <w:rFonts w:ascii="宋体" w:hAnsi="宋体" w:hint="eastAsia"/>
          <w:b/>
          <w:bCs/>
          <w:sz w:val="24"/>
          <w:szCs w:val="24"/>
        </w:rPr>
        <w:t>词语定义</w:t>
      </w:r>
      <w:bookmarkEnd w:id="15"/>
    </w:p>
    <w:p w14:paraId="37CE4696" w14:textId="77777777" w:rsidR="00F24672" w:rsidRPr="00FF3B72" w:rsidRDefault="0070190B">
      <w:pPr>
        <w:rPr>
          <w:rFonts w:ascii="宋体"/>
          <w:sz w:val="24"/>
          <w:szCs w:val="24"/>
        </w:rPr>
      </w:pPr>
      <w:r w:rsidRPr="00FF3B72">
        <w:rPr>
          <w:rFonts w:ascii="宋体" w:hAnsi="宋体" w:hint="eastAsia"/>
          <w:sz w:val="24"/>
          <w:szCs w:val="24"/>
        </w:rPr>
        <w:t>除非合同条款专用部分另有约定，本合同中下列措词及用语应当具有本条款所赋予的含义。</w:t>
      </w:r>
    </w:p>
    <w:p w14:paraId="7F76AFE5" w14:textId="77777777" w:rsidR="00F24672" w:rsidRPr="00FF3B72" w:rsidRDefault="0070190B">
      <w:pPr>
        <w:rPr>
          <w:rFonts w:ascii="宋体"/>
          <w:b/>
          <w:sz w:val="24"/>
          <w:szCs w:val="24"/>
        </w:rPr>
      </w:pPr>
      <w:r w:rsidRPr="00FF3B72">
        <w:rPr>
          <w:rFonts w:ascii="宋体" w:hAnsi="宋体"/>
          <w:b/>
          <w:sz w:val="24"/>
          <w:szCs w:val="24"/>
        </w:rPr>
        <w:t>1.1.1</w:t>
      </w:r>
      <w:r w:rsidRPr="00FF3B72">
        <w:rPr>
          <w:rFonts w:ascii="宋体" w:hAnsi="宋体" w:hint="eastAsia"/>
          <w:b/>
          <w:sz w:val="24"/>
          <w:szCs w:val="24"/>
        </w:rPr>
        <w:t>工程与货物</w:t>
      </w:r>
    </w:p>
    <w:p w14:paraId="0746E85E" w14:textId="77777777" w:rsidR="00F24672" w:rsidRPr="00FF3B72" w:rsidRDefault="0070190B">
      <w:pPr>
        <w:ind w:firstLineChars="200" w:firstLine="480"/>
        <w:rPr>
          <w:rFonts w:ascii="宋体"/>
          <w:sz w:val="24"/>
          <w:szCs w:val="24"/>
        </w:rPr>
      </w:pPr>
      <w:r w:rsidRPr="00FF3B72">
        <w:rPr>
          <w:rFonts w:ascii="宋体" w:hAnsi="宋体"/>
          <w:sz w:val="24"/>
          <w:szCs w:val="24"/>
        </w:rPr>
        <w:t>1.1.1.1</w:t>
      </w:r>
      <w:r w:rsidRPr="00FF3B72">
        <w:rPr>
          <w:rFonts w:ascii="宋体" w:hAnsi="宋体" w:hint="eastAsia"/>
          <w:sz w:val="24"/>
          <w:szCs w:val="24"/>
        </w:rPr>
        <w:t>整体工程：指合同协议书载明的，采购人采购并由供货人提供货物用于其建设并构成其组成部分的建设工程。</w:t>
      </w:r>
    </w:p>
    <w:p w14:paraId="464D2182" w14:textId="77777777" w:rsidR="00F24672" w:rsidRPr="00FF3B72" w:rsidRDefault="0070190B">
      <w:pPr>
        <w:ind w:firstLineChars="200" w:firstLine="480"/>
        <w:rPr>
          <w:rFonts w:ascii="宋体"/>
          <w:sz w:val="24"/>
          <w:szCs w:val="24"/>
        </w:rPr>
      </w:pPr>
      <w:r w:rsidRPr="00FF3B72">
        <w:rPr>
          <w:rFonts w:ascii="宋体" w:hAnsi="宋体"/>
          <w:sz w:val="24"/>
          <w:szCs w:val="24"/>
        </w:rPr>
        <w:t>1.1.1.2</w:t>
      </w:r>
      <w:r w:rsidRPr="00FF3B72">
        <w:rPr>
          <w:rFonts w:ascii="宋体" w:hAnsi="宋体" w:hint="eastAsia"/>
          <w:sz w:val="24"/>
          <w:szCs w:val="24"/>
        </w:rPr>
        <w:t>采购项目：指采购人在合同协议书中约定的建设工程货物的采购事项。</w:t>
      </w:r>
    </w:p>
    <w:p w14:paraId="180B5D62" w14:textId="77777777" w:rsidR="00F24672" w:rsidRPr="00FF3B72" w:rsidRDefault="0070190B">
      <w:pPr>
        <w:ind w:firstLineChars="200" w:firstLine="480"/>
        <w:rPr>
          <w:rFonts w:ascii="宋体"/>
          <w:sz w:val="24"/>
          <w:szCs w:val="24"/>
        </w:rPr>
      </w:pPr>
      <w:r w:rsidRPr="00FF3B72">
        <w:rPr>
          <w:rFonts w:ascii="宋体" w:hAnsi="宋体"/>
          <w:sz w:val="24"/>
          <w:szCs w:val="24"/>
        </w:rPr>
        <w:t>1.1.1.3</w:t>
      </w:r>
      <w:r w:rsidRPr="00FF3B72">
        <w:rPr>
          <w:rFonts w:ascii="宋体" w:hAnsi="宋体" w:hint="eastAsia"/>
          <w:sz w:val="24"/>
          <w:szCs w:val="24"/>
        </w:rPr>
        <w:t>货物：指供货人按照供货合同约定向采购人提供的，构成整体工程不可分割的组成部分，且为实现整体工程基本功能所必须的工程设备、材料。</w:t>
      </w:r>
    </w:p>
    <w:p w14:paraId="070A3453" w14:textId="77777777" w:rsidR="00F24672" w:rsidRPr="00FF3B72" w:rsidRDefault="0070190B">
      <w:pPr>
        <w:ind w:firstLineChars="200" w:firstLine="480"/>
        <w:rPr>
          <w:rFonts w:ascii="宋体"/>
          <w:sz w:val="24"/>
          <w:szCs w:val="24"/>
        </w:rPr>
      </w:pPr>
      <w:r w:rsidRPr="00FF3B72">
        <w:rPr>
          <w:rFonts w:ascii="宋体" w:hAnsi="宋体"/>
          <w:sz w:val="24"/>
          <w:szCs w:val="24"/>
        </w:rPr>
        <w:t>1.1.1.4</w:t>
      </w:r>
      <w:r w:rsidRPr="00FF3B72">
        <w:rPr>
          <w:rFonts w:ascii="宋体" w:hAnsi="宋体" w:hint="eastAsia"/>
          <w:sz w:val="24"/>
          <w:szCs w:val="24"/>
        </w:rPr>
        <w:t>服务：指供货合同约定供货人应当承担的技术服务和售后服务等与供货有关的辅助工作。</w:t>
      </w:r>
    </w:p>
    <w:p w14:paraId="2D85FEB7" w14:textId="77777777" w:rsidR="00F24672" w:rsidRPr="00FF3B72" w:rsidRDefault="0070190B">
      <w:pPr>
        <w:ind w:firstLineChars="200" w:firstLine="480"/>
        <w:rPr>
          <w:rFonts w:ascii="宋体"/>
          <w:sz w:val="24"/>
          <w:szCs w:val="24"/>
        </w:rPr>
      </w:pPr>
      <w:r w:rsidRPr="00FF3B72">
        <w:rPr>
          <w:rFonts w:ascii="宋体" w:hAnsi="宋体"/>
          <w:sz w:val="24"/>
          <w:szCs w:val="24"/>
        </w:rPr>
        <w:t>1.1.1.5</w:t>
      </w:r>
      <w:r w:rsidRPr="00FF3B72">
        <w:rPr>
          <w:rFonts w:ascii="宋体" w:hAnsi="宋体" w:hint="eastAsia"/>
          <w:sz w:val="24"/>
          <w:szCs w:val="24"/>
        </w:rPr>
        <w:t>供货地点：指由采购人指定的其所购买的货物运达的场所或者合同条款专用部分约定的其他场所。</w:t>
      </w:r>
    </w:p>
    <w:p w14:paraId="08896C8E" w14:textId="77777777" w:rsidR="00F24672" w:rsidRPr="00FF3B72" w:rsidRDefault="0070190B">
      <w:pPr>
        <w:ind w:firstLineChars="200" w:firstLine="480"/>
        <w:rPr>
          <w:rFonts w:ascii="宋体"/>
          <w:sz w:val="24"/>
          <w:szCs w:val="24"/>
        </w:rPr>
      </w:pPr>
      <w:r w:rsidRPr="00FF3B72">
        <w:rPr>
          <w:rFonts w:ascii="宋体" w:hAnsi="宋体"/>
          <w:sz w:val="24"/>
          <w:szCs w:val="24"/>
        </w:rPr>
        <w:t>1.1.1.6</w:t>
      </w:r>
      <w:r w:rsidRPr="00FF3B72">
        <w:rPr>
          <w:rFonts w:ascii="宋体" w:hAnsi="宋体" w:hint="eastAsia"/>
          <w:sz w:val="24"/>
          <w:szCs w:val="24"/>
        </w:rPr>
        <w:t>供货周期：指合同协议书中约定的供货人完成采购项目的期限。</w:t>
      </w:r>
    </w:p>
    <w:p w14:paraId="1B162E4C" w14:textId="77777777" w:rsidR="00F24672" w:rsidRPr="00FF3B72" w:rsidRDefault="0070190B">
      <w:pPr>
        <w:ind w:firstLineChars="200" w:firstLine="480"/>
        <w:rPr>
          <w:rFonts w:ascii="宋体"/>
          <w:sz w:val="24"/>
          <w:szCs w:val="24"/>
        </w:rPr>
      </w:pPr>
      <w:r w:rsidRPr="00FF3B72">
        <w:rPr>
          <w:rFonts w:ascii="宋体" w:hAnsi="宋体"/>
          <w:sz w:val="24"/>
          <w:szCs w:val="24"/>
        </w:rPr>
        <w:t>1.1.1.7</w:t>
      </w:r>
      <w:r w:rsidRPr="00FF3B72">
        <w:rPr>
          <w:rFonts w:ascii="宋体" w:hAnsi="宋体" w:hint="eastAsia"/>
          <w:sz w:val="24"/>
          <w:szCs w:val="24"/>
        </w:rPr>
        <w:t>质量保证期：指供货人按照国家相关法律、法规、规章、规范性文件及供货合同约定，全面履行货物质量保证的期限。</w:t>
      </w:r>
    </w:p>
    <w:p w14:paraId="3CFAE19E" w14:textId="77777777" w:rsidR="00F24672" w:rsidRPr="00FF3B72" w:rsidRDefault="0070190B">
      <w:pPr>
        <w:rPr>
          <w:rFonts w:ascii="宋体"/>
          <w:b/>
          <w:sz w:val="24"/>
          <w:szCs w:val="24"/>
        </w:rPr>
      </w:pPr>
      <w:r w:rsidRPr="00FF3B72">
        <w:rPr>
          <w:rFonts w:ascii="宋体" w:hAnsi="宋体"/>
          <w:b/>
          <w:sz w:val="24"/>
          <w:szCs w:val="24"/>
        </w:rPr>
        <w:t>1.1.2</w:t>
      </w:r>
      <w:r w:rsidRPr="00FF3B72">
        <w:rPr>
          <w:rFonts w:ascii="宋体" w:hAnsi="宋体" w:hint="eastAsia"/>
          <w:b/>
          <w:sz w:val="24"/>
          <w:szCs w:val="24"/>
        </w:rPr>
        <w:t>合同</w:t>
      </w:r>
    </w:p>
    <w:p w14:paraId="7FAE333A" w14:textId="77777777" w:rsidR="00F24672" w:rsidRPr="00FF3B72" w:rsidRDefault="0070190B">
      <w:pPr>
        <w:ind w:firstLineChars="196" w:firstLine="470"/>
        <w:rPr>
          <w:rFonts w:ascii="宋体"/>
          <w:sz w:val="24"/>
          <w:szCs w:val="24"/>
        </w:rPr>
      </w:pPr>
      <w:r w:rsidRPr="00FF3B72">
        <w:rPr>
          <w:rFonts w:ascii="宋体" w:hAnsi="宋体"/>
          <w:sz w:val="24"/>
          <w:szCs w:val="24"/>
        </w:rPr>
        <w:t>1.1.2.1</w:t>
      </w:r>
      <w:r w:rsidRPr="00FF3B72">
        <w:rPr>
          <w:rFonts w:ascii="宋体" w:hAnsi="宋体" w:hint="eastAsia"/>
          <w:sz w:val="24"/>
          <w:szCs w:val="24"/>
        </w:rPr>
        <w:t>供货合同：指采购人和供货人双方当事人共同签署约定双方权利义务的文件。</w:t>
      </w:r>
    </w:p>
    <w:p w14:paraId="58F02730" w14:textId="77777777" w:rsidR="00F24672" w:rsidRPr="00FF3B72" w:rsidRDefault="0070190B">
      <w:pPr>
        <w:ind w:firstLineChars="196" w:firstLine="470"/>
        <w:rPr>
          <w:rFonts w:ascii="宋体"/>
          <w:sz w:val="24"/>
          <w:szCs w:val="24"/>
        </w:rPr>
      </w:pPr>
      <w:r w:rsidRPr="00FF3B72">
        <w:rPr>
          <w:rFonts w:ascii="宋体" w:hAnsi="宋体"/>
          <w:sz w:val="24"/>
          <w:szCs w:val="24"/>
        </w:rPr>
        <w:t>1.1.2.2</w:t>
      </w:r>
      <w:r w:rsidRPr="00FF3B72">
        <w:rPr>
          <w:rFonts w:ascii="宋体" w:hAnsi="宋体" w:hint="eastAsia"/>
          <w:sz w:val="24"/>
          <w:szCs w:val="24"/>
        </w:rPr>
        <w:t>合同文件：指合同协议书中所约定的构成供货合同的所有文件。</w:t>
      </w:r>
    </w:p>
    <w:p w14:paraId="101C44AA" w14:textId="77777777" w:rsidR="00F24672" w:rsidRPr="00FF3B72" w:rsidRDefault="0070190B">
      <w:pPr>
        <w:ind w:firstLineChars="196" w:firstLine="470"/>
        <w:rPr>
          <w:rFonts w:ascii="宋体"/>
          <w:sz w:val="24"/>
          <w:szCs w:val="24"/>
        </w:rPr>
      </w:pPr>
      <w:r w:rsidRPr="00FF3B72">
        <w:rPr>
          <w:rFonts w:ascii="宋体" w:hAnsi="宋体"/>
          <w:sz w:val="24"/>
          <w:szCs w:val="24"/>
        </w:rPr>
        <w:t>1.1.2.3</w:t>
      </w:r>
      <w:r w:rsidRPr="00FF3B72">
        <w:rPr>
          <w:rFonts w:ascii="宋体" w:hAnsi="宋体" w:hint="eastAsia"/>
          <w:sz w:val="24"/>
          <w:szCs w:val="24"/>
        </w:rPr>
        <w:t>合同协议书：指由采购人和供货人共同签署的用于明确当事人合同关系的文件。</w:t>
      </w:r>
    </w:p>
    <w:p w14:paraId="2782FAA3" w14:textId="77777777" w:rsidR="00F24672" w:rsidRPr="00FF3B72" w:rsidRDefault="0070190B">
      <w:pPr>
        <w:ind w:firstLineChars="196" w:firstLine="470"/>
        <w:rPr>
          <w:rFonts w:ascii="宋体"/>
          <w:sz w:val="24"/>
          <w:szCs w:val="24"/>
        </w:rPr>
      </w:pPr>
      <w:r w:rsidRPr="00FF3B72">
        <w:rPr>
          <w:rFonts w:ascii="宋体" w:hAnsi="宋体"/>
          <w:sz w:val="24"/>
          <w:szCs w:val="24"/>
        </w:rPr>
        <w:t>1.1.2.4</w:t>
      </w:r>
      <w:r w:rsidRPr="00FF3B72">
        <w:rPr>
          <w:rFonts w:ascii="宋体" w:hAnsi="宋体" w:hint="eastAsia"/>
          <w:sz w:val="24"/>
          <w:szCs w:val="24"/>
        </w:rPr>
        <w:t>中标通知书：指采购人通知供货人中标的函件。</w:t>
      </w:r>
    </w:p>
    <w:p w14:paraId="66D600A0" w14:textId="77777777" w:rsidR="00F24672" w:rsidRPr="00FF3B72" w:rsidRDefault="0070190B">
      <w:pPr>
        <w:ind w:firstLineChars="196" w:firstLine="470"/>
        <w:rPr>
          <w:rFonts w:ascii="宋体"/>
          <w:sz w:val="24"/>
          <w:szCs w:val="24"/>
        </w:rPr>
      </w:pPr>
      <w:r w:rsidRPr="00FF3B72">
        <w:rPr>
          <w:rFonts w:ascii="宋体" w:hAnsi="宋体"/>
          <w:sz w:val="24"/>
          <w:szCs w:val="24"/>
        </w:rPr>
        <w:t>1.1.2.5</w:t>
      </w:r>
      <w:r w:rsidRPr="00FF3B72">
        <w:rPr>
          <w:rFonts w:ascii="宋体" w:hAnsi="宋体" w:hint="eastAsia"/>
          <w:sz w:val="24"/>
          <w:szCs w:val="24"/>
        </w:rPr>
        <w:t>投标函：指构成合同文件组成部分的由供货人填写并签署的投标函。</w:t>
      </w:r>
    </w:p>
    <w:p w14:paraId="3AE2E9EB" w14:textId="77777777" w:rsidR="00F24672" w:rsidRPr="00FF3B72" w:rsidRDefault="0070190B">
      <w:pPr>
        <w:ind w:firstLineChars="196" w:firstLine="470"/>
        <w:rPr>
          <w:rFonts w:ascii="宋体"/>
          <w:sz w:val="24"/>
          <w:szCs w:val="24"/>
        </w:rPr>
      </w:pPr>
      <w:r w:rsidRPr="00FF3B72">
        <w:rPr>
          <w:rFonts w:ascii="宋体" w:hAnsi="宋体"/>
          <w:sz w:val="24"/>
          <w:szCs w:val="24"/>
        </w:rPr>
        <w:t>1.1.2.6</w:t>
      </w:r>
      <w:r w:rsidRPr="00FF3B72">
        <w:rPr>
          <w:rFonts w:ascii="宋体" w:hAnsi="宋体" w:hint="eastAsia"/>
          <w:sz w:val="24"/>
          <w:szCs w:val="24"/>
        </w:rPr>
        <w:t>投标函附录：指附在投标函后构成合同文件的投标函附录。</w:t>
      </w:r>
    </w:p>
    <w:p w14:paraId="2E34B683" w14:textId="77777777" w:rsidR="00F24672" w:rsidRPr="00FF3B72" w:rsidRDefault="0070190B">
      <w:pPr>
        <w:ind w:firstLineChars="196" w:firstLine="470"/>
        <w:rPr>
          <w:rFonts w:ascii="宋体"/>
          <w:sz w:val="24"/>
          <w:szCs w:val="24"/>
        </w:rPr>
      </w:pPr>
      <w:r w:rsidRPr="00FF3B72">
        <w:rPr>
          <w:rFonts w:ascii="宋体" w:hAnsi="宋体"/>
          <w:sz w:val="24"/>
          <w:szCs w:val="24"/>
        </w:rPr>
        <w:t>1.1.2.7</w:t>
      </w:r>
      <w:r w:rsidRPr="00FF3B72">
        <w:rPr>
          <w:rFonts w:ascii="宋体" w:hAnsi="宋体" w:hint="eastAsia"/>
          <w:sz w:val="24"/>
          <w:szCs w:val="24"/>
        </w:rPr>
        <w:t>合同条款通用部分：指根据有关法律、法规规定，通用于房屋建筑和市政基础设施建设项目货物采购活动，明确合同当事人主要权利义务的文件。</w:t>
      </w:r>
    </w:p>
    <w:p w14:paraId="374A86C6" w14:textId="77777777" w:rsidR="00F24672" w:rsidRPr="00FF3B72" w:rsidRDefault="0070190B">
      <w:pPr>
        <w:ind w:firstLine="420"/>
        <w:rPr>
          <w:rFonts w:ascii="宋体"/>
          <w:sz w:val="24"/>
          <w:szCs w:val="24"/>
        </w:rPr>
      </w:pPr>
      <w:r w:rsidRPr="00FF3B72">
        <w:rPr>
          <w:rFonts w:ascii="宋体" w:hAnsi="宋体"/>
          <w:sz w:val="24"/>
          <w:szCs w:val="24"/>
        </w:rPr>
        <w:t>1.1.2.8</w:t>
      </w:r>
      <w:r w:rsidRPr="00FF3B72">
        <w:rPr>
          <w:rFonts w:ascii="宋体" w:hAnsi="宋体" w:hint="eastAsia"/>
          <w:sz w:val="24"/>
          <w:szCs w:val="24"/>
        </w:rPr>
        <w:t>合同条款专用部分：指合同当事人根据供货合同实际需要对合同条款通用部分相关内容的具体约定、补充和修订。</w:t>
      </w:r>
    </w:p>
    <w:p w14:paraId="412122D6" w14:textId="77777777" w:rsidR="00F24672" w:rsidRPr="00FF3B72" w:rsidRDefault="0070190B">
      <w:pPr>
        <w:ind w:firstLine="420"/>
        <w:rPr>
          <w:rFonts w:ascii="宋体"/>
          <w:sz w:val="24"/>
          <w:szCs w:val="24"/>
        </w:rPr>
      </w:pPr>
      <w:r w:rsidRPr="00FF3B72">
        <w:rPr>
          <w:rFonts w:ascii="宋体" w:hAnsi="宋体"/>
          <w:sz w:val="24"/>
          <w:szCs w:val="24"/>
        </w:rPr>
        <w:t>1.1.2.9</w:t>
      </w:r>
      <w:r w:rsidRPr="00FF3B72">
        <w:rPr>
          <w:rFonts w:ascii="宋体" w:hAnsi="宋体" w:hint="eastAsia"/>
          <w:sz w:val="24"/>
          <w:szCs w:val="24"/>
        </w:rPr>
        <w:t>投标报价表：指构成合同文件组成部分的，由供货人按照规定的格式和要求填写并标明价格的投标报价表。</w:t>
      </w:r>
    </w:p>
    <w:p w14:paraId="2F423B78" w14:textId="77777777" w:rsidR="00F24672" w:rsidRPr="00FF3B72" w:rsidRDefault="0070190B">
      <w:pPr>
        <w:ind w:firstLine="420"/>
        <w:rPr>
          <w:rFonts w:ascii="宋体"/>
          <w:sz w:val="24"/>
          <w:szCs w:val="24"/>
        </w:rPr>
      </w:pPr>
      <w:r w:rsidRPr="00FF3B72">
        <w:rPr>
          <w:rFonts w:ascii="宋体" w:hAnsi="宋体"/>
          <w:sz w:val="24"/>
          <w:szCs w:val="24"/>
        </w:rPr>
        <w:t>1.1.2.10</w:t>
      </w:r>
      <w:r w:rsidRPr="00FF3B72">
        <w:rPr>
          <w:rFonts w:ascii="宋体" w:hAnsi="宋体" w:hint="eastAsia"/>
          <w:sz w:val="24"/>
          <w:szCs w:val="24"/>
        </w:rPr>
        <w:t>技术响应资料：指构成合同文件组成部分的，由供货人按照规定的格式和要求填写的技术响应资料。</w:t>
      </w:r>
    </w:p>
    <w:p w14:paraId="1AF02843" w14:textId="77777777" w:rsidR="00F24672" w:rsidRPr="00FF3B72" w:rsidRDefault="0070190B">
      <w:pPr>
        <w:ind w:firstLine="420"/>
        <w:rPr>
          <w:rFonts w:ascii="宋体"/>
          <w:sz w:val="24"/>
          <w:szCs w:val="24"/>
        </w:rPr>
      </w:pPr>
      <w:r w:rsidRPr="00FF3B72">
        <w:rPr>
          <w:rFonts w:ascii="宋体" w:hAnsi="宋体"/>
          <w:sz w:val="24"/>
          <w:szCs w:val="24"/>
        </w:rPr>
        <w:t>1.1.2.11</w:t>
      </w:r>
      <w:r w:rsidRPr="00FF3B72">
        <w:rPr>
          <w:rFonts w:ascii="宋体" w:hAnsi="宋体" w:hint="eastAsia"/>
          <w:sz w:val="24"/>
          <w:szCs w:val="24"/>
        </w:rPr>
        <w:t>技术标准和要求：指根据采购项目的</w:t>
      </w:r>
      <w:proofErr w:type="gramStart"/>
      <w:r w:rsidRPr="00FF3B72">
        <w:rPr>
          <w:rFonts w:ascii="宋体" w:hAnsi="宋体" w:hint="eastAsia"/>
          <w:sz w:val="24"/>
          <w:szCs w:val="24"/>
        </w:rPr>
        <w:t>的</w:t>
      </w:r>
      <w:proofErr w:type="gramEnd"/>
      <w:r w:rsidRPr="00FF3B72">
        <w:rPr>
          <w:rFonts w:ascii="宋体" w:hAnsi="宋体" w:hint="eastAsia"/>
          <w:sz w:val="24"/>
          <w:szCs w:val="24"/>
        </w:rPr>
        <w:t>实际情况，用以明确采购内容及范围、技术标准、技术要求、服务要求、相关图纸等内容的文件。</w:t>
      </w:r>
    </w:p>
    <w:p w14:paraId="0A4558A0" w14:textId="77777777" w:rsidR="00F24672" w:rsidRPr="00FF3B72" w:rsidRDefault="0070190B">
      <w:pPr>
        <w:ind w:firstLine="420"/>
        <w:rPr>
          <w:rFonts w:ascii="宋体"/>
          <w:sz w:val="24"/>
          <w:szCs w:val="24"/>
        </w:rPr>
      </w:pPr>
      <w:r w:rsidRPr="00FF3B72">
        <w:rPr>
          <w:rFonts w:ascii="宋体" w:hAnsi="宋体"/>
          <w:sz w:val="24"/>
          <w:szCs w:val="24"/>
        </w:rPr>
        <w:t>1.1.2.12</w:t>
      </w:r>
      <w:r w:rsidRPr="00FF3B72">
        <w:rPr>
          <w:rFonts w:ascii="宋体" w:hAnsi="宋体" w:hint="eastAsia"/>
          <w:sz w:val="24"/>
          <w:szCs w:val="24"/>
        </w:rPr>
        <w:t>其他合同文件：指经合同双方当事人确认构成合同文件的其他文件。</w:t>
      </w:r>
    </w:p>
    <w:p w14:paraId="2165B424" w14:textId="77777777" w:rsidR="00F24672" w:rsidRPr="00FF3B72" w:rsidRDefault="0070190B">
      <w:pPr>
        <w:rPr>
          <w:rFonts w:ascii="宋体"/>
          <w:b/>
          <w:sz w:val="24"/>
          <w:szCs w:val="24"/>
        </w:rPr>
      </w:pPr>
      <w:r w:rsidRPr="00FF3B72">
        <w:rPr>
          <w:rFonts w:ascii="宋体" w:hAnsi="宋体"/>
          <w:b/>
          <w:sz w:val="24"/>
          <w:szCs w:val="24"/>
        </w:rPr>
        <w:t>1.1.3</w:t>
      </w:r>
      <w:r w:rsidRPr="00FF3B72">
        <w:rPr>
          <w:rFonts w:ascii="宋体" w:hAnsi="宋体" w:hint="eastAsia"/>
          <w:b/>
          <w:sz w:val="24"/>
          <w:szCs w:val="24"/>
        </w:rPr>
        <w:t>合同当事人</w:t>
      </w:r>
    </w:p>
    <w:p w14:paraId="55BC7D87" w14:textId="77777777" w:rsidR="00F24672" w:rsidRPr="00FF3B72" w:rsidRDefault="0070190B">
      <w:pPr>
        <w:ind w:firstLineChars="196" w:firstLine="470"/>
        <w:rPr>
          <w:rFonts w:ascii="宋体"/>
          <w:sz w:val="24"/>
          <w:szCs w:val="24"/>
        </w:rPr>
      </w:pPr>
      <w:r w:rsidRPr="00FF3B72">
        <w:rPr>
          <w:rFonts w:ascii="宋体" w:hAnsi="宋体"/>
          <w:sz w:val="24"/>
          <w:szCs w:val="24"/>
        </w:rPr>
        <w:t>1.1.3.1</w:t>
      </w:r>
      <w:r w:rsidRPr="00FF3B72">
        <w:rPr>
          <w:rFonts w:ascii="宋体" w:hAnsi="宋体" w:hint="eastAsia"/>
          <w:sz w:val="24"/>
          <w:szCs w:val="24"/>
        </w:rPr>
        <w:t>采购人：指合同协议书中载明的，具有采购约定货物及服务的主体资格，并具有支付合同价款能力的当事人以及取得该当事人资格的合法继承人。</w:t>
      </w:r>
    </w:p>
    <w:p w14:paraId="3B288394" w14:textId="77777777" w:rsidR="00F24672" w:rsidRPr="00FF3B72" w:rsidRDefault="0070190B">
      <w:pPr>
        <w:ind w:firstLineChars="196" w:firstLine="470"/>
        <w:rPr>
          <w:rFonts w:ascii="宋体"/>
          <w:sz w:val="24"/>
          <w:szCs w:val="24"/>
        </w:rPr>
      </w:pPr>
      <w:r w:rsidRPr="00FF3B72">
        <w:rPr>
          <w:rFonts w:ascii="宋体" w:hAnsi="宋体"/>
          <w:sz w:val="24"/>
          <w:szCs w:val="24"/>
        </w:rPr>
        <w:t>1.1.3.2</w:t>
      </w:r>
      <w:r w:rsidRPr="00FF3B72">
        <w:rPr>
          <w:rFonts w:ascii="宋体" w:hAnsi="宋体" w:hint="eastAsia"/>
          <w:sz w:val="24"/>
          <w:szCs w:val="24"/>
        </w:rPr>
        <w:t>供货人：指合同协议书中载明的，具有提供约定货物及服务的主体资格的当事人以及取得该当事人资格的合法继承人。</w:t>
      </w:r>
    </w:p>
    <w:p w14:paraId="1C4C8EF2" w14:textId="77777777" w:rsidR="00F24672" w:rsidRPr="00FF3B72" w:rsidRDefault="0070190B">
      <w:pPr>
        <w:rPr>
          <w:rFonts w:ascii="宋体"/>
          <w:b/>
          <w:sz w:val="24"/>
          <w:szCs w:val="24"/>
        </w:rPr>
      </w:pPr>
      <w:r w:rsidRPr="00FF3B72">
        <w:rPr>
          <w:rFonts w:ascii="宋体" w:hAnsi="宋体"/>
          <w:b/>
          <w:sz w:val="24"/>
          <w:szCs w:val="24"/>
        </w:rPr>
        <w:t>1.1.4</w:t>
      </w:r>
      <w:r w:rsidRPr="00FF3B72">
        <w:rPr>
          <w:rFonts w:ascii="宋体" w:hAnsi="宋体" w:hint="eastAsia"/>
          <w:b/>
          <w:sz w:val="24"/>
          <w:szCs w:val="24"/>
        </w:rPr>
        <w:t>其他</w:t>
      </w:r>
    </w:p>
    <w:p w14:paraId="4014AD03" w14:textId="77777777" w:rsidR="00F24672" w:rsidRPr="00FF3B72" w:rsidRDefault="0070190B">
      <w:pPr>
        <w:ind w:firstLine="420"/>
        <w:rPr>
          <w:rFonts w:ascii="宋体"/>
          <w:sz w:val="24"/>
          <w:szCs w:val="24"/>
        </w:rPr>
      </w:pPr>
      <w:r w:rsidRPr="00FF3B72">
        <w:rPr>
          <w:rFonts w:ascii="宋体" w:hAnsi="宋体"/>
          <w:sz w:val="24"/>
          <w:szCs w:val="24"/>
        </w:rPr>
        <w:lastRenderedPageBreak/>
        <w:t>1.1.4.1</w:t>
      </w:r>
      <w:r w:rsidRPr="00FF3B72">
        <w:rPr>
          <w:rFonts w:ascii="宋体" w:hAnsi="宋体" w:hint="eastAsia"/>
          <w:sz w:val="24"/>
          <w:szCs w:val="24"/>
        </w:rPr>
        <w:t>天：除特别指明外，指日历天。合同中按天计算时间的，开始当天不计入，从次日开始计算。期限最后一天的截止时间为当天</w:t>
      </w:r>
      <w:r w:rsidRPr="00FF3B72">
        <w:rPr>
          <w:rFonts w:ascii="宋体" w:hAnsi="宋体"/>
          <w:sz w:val="24"/>
          <w:szCs w:val="24"/>
        </w:rPr>
        <w:t>24:00</w:t>
      </w:r>
      <w:r w:rsidRPr="00FF3B72">
        <w:rPr>
          <w:rFonts w:ascii="宋体" w:hAnsi="宋体" w:hint="eastAsia"/>
          <w:sz w:val="24"/>
          <w:szCs w:val="24"/>
        </w:rPr>
        <w:t>。</w:t>
      </w:r>
    </w:p>
    <w:p w14:paraId="743E106C" w14:textId="77777777" w:rsidR="00F24672" w:rsidRPr="00FF3B72" w:rsidRDefault="0070190B">
      <w:pPr>
        <w:ind w:firstLine="420"/>
        <w:rPr>
          <w:rFonts w:ascii="宋体"/>
          <w:sz w:val="24"/>
          <w:szCs w:val="24"/>
        </w:rPr>
      </w:pPr>
      <w:r w:rsidRPr="00FF3B72">
        <w:rPr>
          <w:rFonts w:ascii="宋体" w:hAnsi="宋体"/>
          <w:sz w:val="24"/>
          <w:szCs w:val="24"/>
        </w:rPr>
        <w:t>1.1.4.2</w:t>
      </w:r>
      <w:r w:rsidRPr="00FF3B72">
        <w:rPr>
          <w:rFonts w:ascii="宋体" w:hAnsi="宋体" w:hint="eastAsia"/>
          <w:sz w:val="24"/>
          <w:szCs w:val="24"/>
        </w:rPr>
        <w:t>签约合同价款：指采购人和供货人在本供货合同协议书中约定的签约合同价款。</w:t>
      </w:r>
    </w:p>
    <w:p w14:paraId="0C08F241" w14:textId="77777777" w:rsidR="00F24672" w:rsidRPr="00FF3B72" w:rsidRDefault="0070190B">
      <w:pPr>
        <w:ind w:firstLineChars="200" w:firstLine="480"/>
        <w:rPr>
          <w:rFonts w:ascii="宋体"/>
          <w:sz w:val="24"/>
          <w:szCs w:val="24"/>
        </w:rPr>
      </w:pPr>
      <w:r w:rsidRPr="00FF3B72">
        <w:rPr>
          <w:rFonts w:ascii="宋体" w:hAnsi="宋体"/>
          <w:sz w:val="24"/>
          <w:szCs w:val="24"/>
        </w:rPr>
        <w:t>1.1.4.3</w:t>
      </w:r>
      <w:r w:rsidRPr="00FF3B72">
        <w:rPr>
          <w:rFonts w:ascii="宋体" w:hAnsi="宋体" w:hint="eastAsia"/>
          <w:sz w:val="24"/>
          <w:szCs w:val="24"/>
        </w:rPr>
        <w:t>合同价款：指采购人用以支付供货人按照合同文件约定完成采购范围内全部工作并承担质量保证责任的款项，包括签约合同价款以及根据合同文件约定对其进行的调整。</w:t>
      </w:r>
    </w:p>
    <w:p w14:paraId="4E425432" w14:textId="77777777" w:rsidR="00F24672" w:rsidRPr="00FF3B72" w:rsidRDefault="0070190B">
      <w:pPr>
        <w:ind w:firstLineChars="200" w:firstLine="480"/>
        <w:rPr>
          <w:rFonts w:ascii="宋体"/>
          <w:sz w:val="24"/>
          <w:szCs w:val="24"/>
        </w:rPr>
      </w:pPr>
      <w:r w:rsidRPr="00FF3B72">
        <w:rPr>
          <w:rFonts w:ascii="宋体" w:hAnsi="宋体"/>
          <w:sz w:val="24"/>
          <w:szCs w:val="24"/>
        </w:rPr>
        <w:t>1.1.4.4</w:t>
      </w:r>
      <w:r w:rsidRPr="00FF3B72">
        <w:rPr>
          <w:rFonts w:ascii="宋体" w:hAnsi="宋体" w:hint="eastAsia"/>
          <w:sz w:val="24"/>
          <w:szCs w:val="24"/>
        </w:rPr>
        <w:t>违约责任：指合同一方不履行合同义务或履行合同义务不符合约定所应当承担的责任。</w:t>
      </w:r>
    </w:p>
    <w:p w14:paraId="61A4DEEC" w14:textId="77777777" w:rsidR="00F24672" w:rsidRPr="00FF3B72" w:rsidRDefault="0070190B">
      <w:pPr>
        <w:ind w:firstLineChars="200" w:firstLine="480"/>
        <w:rPr>
          <w:rFonts w:ascii="宋体"/>
          <w:sz w:val="24"/>
          <w:szCs w:val="24"/>
        </w:rPr>
      </w:pPr>
      <w:r w:rsidRPr="00FF3B72">
        <w:rPr>
          <w:rFonts w:ascii="宋体" w:hAnsi="宋体"/>
          <w:sz w:val="24"/>
          <w:szCs w:val="24"/>
        </w:rPr>
        <w:t>1.1.4.5</w:t>
      </w:r>
      <w:r w:rsidRPr="00FF3B72">
        <w:rPr>
          <w:rFonts w:ascii="宋体" w:hAnsi="宋体" w:hint="eastAsia"/>
          <w:sz w:val="24"/>
          <w:szCs w:val="24"/>
        </w:rPr>
        <w:t>不可抗力：指不能预见、不能避免且不能克服的客观情况。</w:t>
      </w:r>
    </w:p>
    <w:p w14:paraId="0D08FEFF" w14:textId="77777777" w:rsidR="00F24672" w:rsidRPr="00FF3B72" w:rsidRDefault="0070190B">
      <w:pPr>
        <w:rPr>
          <w:rFonts w:ascii="宋体"/>
          <w:b/>
          <w:sz w:val="24"/>
          <w:szCs w:val="24"/>
        </w:rPr>
      </w:pPr>
      <w:r w:rsidRPr="00FF3B72">
        <w:rPr>
          <w:rFonts w:ascii="宋体" w:hAnsi="宋体"/>
          <w:b/>
          <w:sz w:val="24"/>
          <w:szCs w:val="24"/>
        </w:rPr>
        <w:t>1.1.5</w:t>
      </w:r>
      <w:r w:rsidRPr="00FF3B72">
        <w:rPr>
          <w:rFonts w:ascii="宋体" w:hAnsi="宋体" w:hint="eastAsia"/>
          <w:b/>
          <w:sz w:val="24"/>
          <w:szCs w:val="24"/>
        </w:rPr>
        <w:t>本合同涉及的其他词语定义</w:t>
      </w:r>
      <w:proofErr w:type="gramStart"/>
      <w:r w:rsidRPr="00FF3B72">
        <w:rPr>
          <w:rFonts w:ascii="宋体" w:hAnsi="宋体" w:hint="eastAsia"/>
          <w:b/>
          <w:sz w:val="24"/>
          <w:szCs w:val="24"/>
        </w:rPr>
        <w:t>见合同</w:t>
      </w:r>
      <w:proofErr w:type="gramEnd"/>
      <w:r w:rsidRPr="00FF3B72">
        <w:rPr>
          <w:rFonts w:ascii="宋体" w:hAnsi="宋体" w:hint="eastAsia"/>
          <w:b/>
          <w:sz w:val="24"/>
          <w:szCs w:val="24"/>
        </w:rPr>
        <w:t>条款专用部分。</w:t>
      </w:r>
    </w:p>
    <w:p w14:paraId="2D2B2865" w14:textId="77777777" w:rsidR="00F24672" w:rsidRPr="00FF3B72" w:rsidRDefault="0070190B">
      <w:pPr>
        <w:rPr>
          <w:rFonts w:ascii="宋体"/>
          <w:b/>
          <w:bCs/>
          <w:sz w:val="24"/>
          <w:szCs w:val="24"/>
        </w:rPr>
      </w:pPr>
      <w:bookmarkStart w:id="16" w:name="_Toc375218722"/>
      <w:r w:rsidRPr="00FF3B72">
        <w:rPr>
          <w:rFonts w:ascii="宋体" w:hAnsi="宋体"/>
          <w:b/>
          <w:bCs/>
          <w:sz w:val="24"/>
          <w:szCs w:val="24"/>
        </w:rPr>
        <w:t>1.2</w:t>
      </w:r>
      <w:r w:rsidRPr="00FF3B72">
        <w:rPr>
          <w:rFonts w:ascii="宋体" w:hAnsi="宋体" w:hint="eastAsia"/>
          <w:b/>
          <w:bCs/>
          <w:sz w:val="24"/>
          <w:szCs w:val="24"/>
        </w:rPr>
        <w:t>解释</w:t>
      </w:r>
      <w:bookmarkEnd w:id="16"/>
    </w:p>
    <w:p w14:paraId="6BB98786" w14:textId="77777777" w:rsidR="00F24672" w:rsidRPr="00FF3B72" w:rsidRDefault="0070190B">
      <w:pPr>
        <w:ind w:firstLineChars="200" w:firstLine="480"/>
        <w:rPr>
          <w:rFonts w:ascii="宋体"/>
          <w:sz w:val="24"/>
          <w:szCs w:val="24"/>
        </w:rPr>
      </w:pPr>
      <w:proofErr w:type="gramStart"/>
      <w:r w:rsidRPr="00FF3B72">
        <w:rPr>
          <w:rFonts w:ascii="宋体" w:hAnsi="宋体" w:hint="eastAsia"/>
          <w:sz w:val="24"/>
          <w:szCs w:val="24"/>
        </w:rPr>
        <w:t>凡指当事人</w:t>
      </w:r>
      <w:proofErr w:type="gramEnd"/>
      <w:r w:rsidRPr="00FF3B72">
        <w:rPr>
          <w:rFonts w:ascii="宋体" w:hAnsi="宋体" w:hint="eastAsia"/>
          <w:sz w:val="24"/>
          <w:szCs w:val="24"/>
        </w:rPr>
        <w:t>或当事人各方的词语，均指具有相应民事权利能力和民事行为能力的法人或其他组织，即采购人和供货人。</w:t>
      </w:r>
    </w:p>
    <w:p w14:paraId="479121E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本供货合同条款及其他合同文件中出现的标题只起索引和内容提示作用，标题本身不构成合同文件的一部分，在对合同文件进行解释时不应当考虑。</w:t>
      </w:r>
    </w:p>
    <w:p w14:paraId="25CE8F6F"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14:paraId="00615A1D" w14:textId="77777777" w:rsidR="00F24672" w:rsidRPr="00FF3B72" w:rsidRDefault="0070190B">
      <w:pPr>
        <w:rPr>
          <w:rFonts w:ascii="宋体"/>
          <w:b/>
          <w:bCs/>
          <w:sz w:val="24"/>
          <w:szCs w:val="24"/>
        </w:rPr>
      </w:pPr>
      <w:bookmarkStart w:id="17" w:name="_Toc375218723"/>
      <w:r w:rsidRPr="00FF3B72">
        <w:rPr>
          <w:rFonts w:ascii="宋体" w:hAnsi="宋体"/>
          <w:b/>
          <w:bCs/>
          <w:sz w:val="24"/>
          <w:szCs w:val="24"/>
        </w:rPr>
        <w:t>1.3</w:t>
      </w:r>
      <w:r w:rsidRPr="00FF3B72">
        <w:rPr>
          <w:rFonts w:ascii="宋体" w:hAnsi="宋体" w:hint="eastAsia"/>
          <w:b/>
          <w:bCs/>
          <w:sz w:val="24"/>
          <w:szCs w:val="24"/>
        </w:rPr>
        <w:t>书面形式</w:t>
      </w:r>
      <w:bookmarkEnd w:id="17"/>
    </w:p>
    <w:p w14:paraId="31CAB44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书面形式，是指手写、打字或印刷等可以有形地表现所载内容的形式。</w:t>
      </w:r>
    </w:p>
    <w:p w14:paraId="48729B9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w:t>
      </w:r>
      <w:proofErr w:type="gramStart"/>
      <w:r w:rsidRPr="00FF3B72">
        <w:rPr>
          <w:rFonts w:ascii="宋体" w:hAnsi="宋体" w:hint="eastAsia"/>
          <w:sz w:val="24"/>
          <w:szCs w:val="24"/>
        </w:rPr>
        <w:t>上述第</w:t>
      </w:r>
      <w:r w:rsidRPr="00FF3B72">
        <w:rPr>
          <w:rFonts w:ascii="宋体" w:hAnsi="宋体"/>
          <w:sz w:val="24"/>
          <w:szCs w:val="24"/>
        </w:rPr>
        <w:t>1</w:t>
      </w:r>
      <w:proofErr w:type="gramEnd"/>
      <w:r w:rsidRPr="00FF3B72">
        <w:rPr>
          <w:rFonts w:ascii="宋体" w:hAnsi="宋体"/>
          <w:sz w:val="24"/>
          <w:szCs w:val="24"/>
        </w:rPr>
        <w:t>.1.2.2</w:t>
      </w:r>
      <w:r w:rsidRPr="00FF3B72">
        <w:rPr>
          <w:rFonts w:ascii="宋体" w:hAnsi="宋体"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14:paraId="6FC73CD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除非合同文件另有约定，任何书面形式的通知、指示、同意、批准、证书及决定等，应当由人工送达并取得书面签收，或通过邮寄并保存邮局的邮寄证明，并不应当被无故扣押或拖延。</w:t>
      </w:r>
    </w:p>
    <w:p w14:paraId="4975767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此类书面表达的通知、指示、同意、批准、证书及决定等的送达地址等</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bookmarkStart w:id="18" w:name="_Toc217443920"/>
      <w:bookmarkStart w:id="19" w:name="_Toc218048784"/>
      <w:bookmarkStart w:id="20" w:name="_Toc218048964"/>
    </w:p>
    <w:p w14:paraId="3A4EB156" w14:textId="77777777" w:rsidR="00F24672" w:rsidRPr="00FF3B72" w:rsidRDefault="0070190B">
      <w:pPr>
        <w:rPr>
          <w:rFonts w:ascii="宋体"/>
          <w:b/>
          <w:bCs/>
          <w:sz w:val="24"/>
          <w:szCs w:val="24"/>
        </w:rPr>
      </w:pPr>
      <w:bookmarkStart w:id="21" w:name="_Toc375218724"/>
      <w:bookmarkStart w:id="22" w:name="_Toc256955331"/>
      <w:r w:rsidRPr="00FF3B72">
        <w:rPr>
          <w:rFonts w:ascii="宋体" w:hAnsi="宋体"/>
          <w:b/>
          <w:bCs/>
          <w:sz w:val="24"/>
          <w:szCs w:val="24"/>
        </w:rPr>
        <w:t>1.4</w:t>
      </w:r>
      <w:r w:rsidRPr="00FF3B72">
        <w:rPr>
          <w:rFonts w:ascii="宋体" w:hAnsi="宋体" w:hint="eastAsia"/>
          <w:b/>
          <w:bCs/>
          <w:sz w:val="24"/>
          <w:szCs w:val="24"/>
        </w:rPr>
        <w:t>语言和文字</w:t>
      </w:r>
      <w:bookmarkEnd w:id="18"/>
      <w:bookmarkEnd w:id="19"/>
      <w:bookmarkEnd w:id="20"/>
      <w:bookmarkEnd w:id="21"/>
      <w:bookmarkEnd w:id="22"/>
    </w:p>
    <w:p w14:paraId="77F5FE9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23" w:name="_Toc217443921"/>
      <w:bookmarkStart w:id="24" w:name="_Toc218048965"/>
      <w:bookmarkStart w:id="25" w:name="_Toc218048785"/>
    </w:p>
    <w:p w14:paraId="3335CD17" w14:textId="77777777" w:rsidR="00F24672" w:rsidRPr="00FF3B72" w:rsidRDefault="0070190B">
      <w:pPr>
        <w:rPr>
          <w:rFonts w:ascii="宋体"/>
          <w:b/>
          <w:bCs/>
          <w:sz w:val="24"/>
          <w:szCs w:val="24"/>
        </w:rPr>
      </w:pPr>
      <w:bookmarkStart w:id="26" w:name="_Toc256955332"/>
      <w:bookmarkStart w:id="27" w:name="_Toc375218725"/>
      <w:r w:rsidRPr="00FF3B72">
        <w:rPr>
          <w:rFonts w:ascii="宋体" w:hAnsi="宋体"/>
          <w:b/>
          <w:bCs/>
          <w:sz w:val="24"/>
          <w:szCs w:val="24"/>
        </w:rPr>
        <w:t>1.5</w:t>
      </w:r>
      <w:r w:rsidRPr="00FF3B72">
        <w:rPr>
          <w:rFonts w:ascii="宋体" w:hAnsi="宋体" w:hint="eastAsia"/>
          <w:b/>
          <w:bCs/>
          <w:sz w:val="24"/>
          <w:szCs w:val="24"/>
        </w:rPr>
        <w:t>合同文件的组成及解释顺序</w:t>
      </w:r>
      <w:bookmarkEnd w:id="23"/>
      <w:bookmarkEnd w:id="24"/>
      <w:bookmarkEnd w:id="25"/>
      <w:bookmarkEnd w:id="26"/>
      <w:bookmarkEnd w:id="27"/>
    </w:p>
    <w:p w14:paraId="3209AF2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构成本供货合同的合同文件之间应当能相互说明和相互补充。除非合同文件另有约定，合同文件的组成及解释顺序如下：</w:t>
      </w:r>
    </w:p>
    <w:p w14:paraId="3891C6D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）合同协议书；</w:t>
      </w:r>
    </w:p>
    <w:p w14:paraId="4B86AF4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）中标通知书；</w:t>
      </w:r>
    </w:p>
    <w:p w14:paraId="08FF09F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）投标函及其附录；</w:t>
      </w:r>
    </w:p>
    <w:p w14:paraId="3B2E1409"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）合同条款专用部分；</w:t>
      </w:r>
    </w:p>
    <w:p w14:paraId="71C365C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）合同条款通用部分；</w:t>
      </w:r>
    </w:p>
    <w:p w14:paraId="70253CB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6</w:t>
      </w:r>
      <w:r w:rsidRPr="00FF3B72">
        <w:rPr>
          <w:rFonts w:ascii="宋体" w:hAnsi="宋体" w:hint="eastAsia"/>
          <w:sz w:val="24"/>
          <w:szCs w:val="24"/>
        </w:rPr>
        <w:t>）投标报价表；</w:t>
      </w:r>
    </w:p>
    <w:p w14:paraId="5F97313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7</w:t>
      </w:r>
      <w:r w:rsidRPr="00FF3B72">
        <w:rPr>
          <w:rFonts w:ascii="宋体" w:hAnsi="宋体" w:hint="eastAsia"/>
          <w:sz w:val="24"/>
          <w:szCs w:val="24"/>
        </w:rPr>
        <w:t>）技术响应资料；</w:t>
      </w:r>
    </w:p>
    <w:p w14:paraId="4646F04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8</w:t>
      </w:r>
      <w:r w:rsidRPr="00FF3B72">
        <w:rPr>
          <w:rFonts w:ascii="宋体" w:hAnsi="宋体" w:hint="eastAsia"/>
          <w:sz w:val="24"/>
          <w:szCs w:val="24"/>
        </w:rPr>
        <w:t>）技术标准和要求；</w:t>
      </w:r>
    </w:p>
    <w:p w14:paraId="2A7BC41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lastRenderedPageBreak/>
        <w:t>（</w:t>
      </w:r>
      <w:r w:rsidRPr="00FF3B72">
        <w:rPr>
          <w:rFonts w:ascii="宋体" w:hAnsi="宋体"/>
          <w:sz w:val="24"/>
          <w:szCs w:val="24"/>
        </w:rPr>
        <w:t>9</w:t>
      </w:r>
      <w:r w:rsidRPr="00FF3B72">
        <w:rPr>
          <w:rFonts w:ascii="宋体" w:hAnsi="宋体" w:hint="eastAsia"/>
          <w:sz w:val="24"/>
          <w:szCs w:val="24"/>
        </w:rPr>
        <w:t>）其他合同文件，</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条款专用部分规定。</w:t>
      </w:r>
    </w:p>
    <w:p w14:paraId="691E24A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双方在本供货合同履行中所共同签署或认可的符合现行法律、法规、规章及规范性文件，且符合本供货合同实质性约定的指令、洽商、纪要或同类性质的文件，均构成合同文件的有效补充。</w:t>
      </w:r>
    </w:p>
    <w:p w14:paraId="44702DDF" w14:textId="77777777" w:rsidR="00F24672" w:rsidRPr="00FF3B72" w:rsidRDefault="0070190B">
      <w:pPr>
        <w:rPr>
          <w:rFonts w:ascii="宋体"/>
          <w:b/>
          <w:bCs/>
          <w:sz w:val="24"/>
          <w:szCs w:val="24"/>
        </w:rPr>
      </w:pPr>
      <w:bookmarkStart w:id="28" w:name="_Toc217443922"/>
      <w:bookmarkStart w:id="29" w:name="_Toc218048966"/>
      <w:bookmarkStart w:id="30" w:name="_Toc218048786"/>
      <w:bookmarkStart w:id="31" w:name="_Toc375218726"/>
      <w:bookmarkStart w:id="32" w:name="_Toc256955333"/>
      <w:r w:rsidRPr="00FF3B72">
        <w:rPr>
          <w:rFonts w:ascii="宋体" w:hAnsi="宋体"/>
          <w:b/>
          <w:bCs/>
          <w:sz w:val="24"/>
          <w:szCs w:val="24"/>
        </w:rPr>
        <w:t>1.6</w:t>
      </w:r>
      <w:r w:rsidRPr="00FF3B72">
        <w:rPr>
          <w:rFonts w:ascii="宋体" w:hAnsi="宋体" w:hint="eastAsia"/>
          <w:b/>
          <w:bCs/>
          <w:sz w:val="24"/>
          <w:szCs w:val="24"/>
        </w:rPr>
        <w:t>适用法律和法规</w:t>
      </w:r>
      <w:bookmarkEnd w:id="28"/>
      <w:bookmarkEnd w:id="29"/>
      <w:bookmarkEnd w:id="30"/>
      <w:bookmarkEnd w:id="31"/>
      <w:bookmarkEnd w:id="32"/>
    </w:p>
    <w:p w14:paraId="1E9CA7B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本供货合同适用国家法律、行政法规及乌鲁木齐市地方法规。除非合同文件另有约定，国家及乌鲁木齐市建设行政主管部门制定的规章和规范性文件也适用于本供货合同。</w:t>
      </w:r>
    </w:p>
    <w:p w14:paraId="7ADBF4CB" w14:textId="77777777" w:rsidR="00F24672" w:rsidRPr="00FF3B72" w:rsidRDefault="0070190B">
      <w:pPr>
        <w:rPr>
          <w:rFonts w:ascii="宋体"/>
          <w:b/>
          <w:bCs/>
          <w:sz w:val="24"/>
          <w:szCs w:val="24"/>
        </w:rPr>
      </w:pPr>
      <w:bookmarkStart w:id="33" w:name="_Toc375218727"/>
      <w:r w:rsidRPr="00FF3B72">
        <w:rPr>
          <w:rFonts w:ascii="宋体" w:hAnsi="宋体"/>
          <w:b/>
          <w:bCs/>
          <w:sz w:val="24"/>
          <w:szCs w:val="24"/>
        </w:rPr>
        <w:t>1.7</w:t>
      </w:r>
      <w:r w:rsidRPr="00FF3B72">
        <w:rPr>
          <w:rFonts w:ascii="宋体" w:hAnsi="宋体" w:hint="eastAsia"/>
          <w:b/>
          <w:bCs/>
          <w:sz w:val="24"/>
          <w:szCs w:val="24"/>
        </w:rPr>
        <w:t>技术标准和要求</w:t>
      </w:r>
      <w:bookmarkEnd w:id="33"/>
    </w:p>
    <w:p w14:paraId="634B089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14:paraId="5095FBB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如果“技术标准和要求”中出现国外规范或标准，采购人应当向供货人提供中文译本，除非合同文件另有约定，与此有关的购买和翻译等费用由采购人承担。</w:t>
      </w:r>
    </w:p>
    <w:p w14:paraId="24E5D04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如果“技术标准和要求”各条款相互之间存在矛盾，供货人应当遵循较严格的规定，相关费用已包括在合同价款内。</w:t>
      </w:r>
    </w:p>
    <w:p w14:paraId="1F73195E" w14:textId="77777777" w:rsidR="00F24672" w:rsidRPr="00FF3B72" w:rsidRDefault="0070190B">
      <w:pPr>
        <w:rPr>
          <w:rFonts w:ascii="宋体"/>
          <w:b/>
          <w:bCs/>
          <w:sz w:val="24"/>
          <w:szCs w:val="24"/>
        </w:rPr>
      </w:pPr>
      <w:bookmarkStart w:id="34" w:name="_Toc217443924"/>
      <w:bookmarkStart w:id="35" w:name="_Toc218048788"/>
      <w:bookmarkStart w:id="36" w:name="_Toc218048968"/>
      <w:bookmarkStart w:id="37" w:name="_Toc256955335"/>
      <w:bookmarkStart w:id="38" w:name="_Toc375218728"/>
      <w:r w:rsidRPr="00FF3B72">
        <w:rPr>
          <w:rFonts w:ascii="宋体" w:hAnsi="宋体"/>
          <w:b/>
          <w:bCs/>
          <w:sz w:val="24"/>
          <w:szCs w:val="24"/>
        </w:rPr>
        <w:t>1.8</w:t>
      </w:r>
      <w:r w:rsidRPr="00FF3B72">
        <w:rPr>
          <w:rFonts w:ascii="宋体" w:hAnsi="宋体" w:hint="eastAsia"/>
          <w:b/>
          <w:bCs/>
          <w:sz w:val="24"/>
          <w:szCs w:val="24"/>
        </w:rPr>
        <w:t>图纸</w:t>
      </w:r>
      <w:bookmarkEnd w:id="34"/>
      <w:bookmarkEnd w:id="35"/>
      <w:bookmarkEnd w:id="36"/>
      <w:bookmarkEnd w:id="37"/>
      <w:bookmarkEnd w:id="38"/>
    </w:p>
    <w:p w14:paraId="1DA0F721" w14:textId="77777777" w:rsidR="00F24672" w:rsidRPr="00FF3B72" w:rsidRDefault="0070190B">
      <w:pPr>
        <w:rPr>
          <w:rFonts w:ascii="宋体"/>
          <w:b/>
          <w:sz w:val="24"/>
          <w:szCs w:val="24"/>
        </w:rPr>
      </w:pPr>
      <w:r w:rsidRPr="00FF3B72">
        <w:rPr>
          <w:rFonts w:ascii="宋体" w:hAnsi="宋体"/>
          <w:b/>
          <w:sz w:val="24"/>
          <w:szCs w:val="24"/>
        </w:rPr>
        <w:t>1.8.1</w:t>
      </w:r>
      <w:r w:rsidRPr="00FF3B72">
        <w:rPr>
          <w:rFonts w:ascii="宋体" w:hAnsi="宋体" w:hint="eastAsia"/>
          <w:b/>
          <w:sz w:val="24"/>
          <w:szCs w:val="24"/>
        </w:rPr>
        <w:t>图纸</w:t>
      </w:r>
    </w:p>
    <w:p w14:paraId="4335678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采购人应当按照合同文件约定向供货人提供图纸，提供图纸的日期及图纸套数</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2D0BAB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采购人所提供的图纸套数无法满足需要时，由供货人自费复制。</w:t>
      </w:r>
    </w:p>
    <w:p w14:paraId="4C99070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如果购买或复制标准图纸，购买或复制标准图纸的责任及费用由供货人承担。</w:t>
      </w:r>
    </w:p>
    <w:p w14:paraId="25AF8910" w14:textId="77777777" w:rsidR="00F24672" w:rsidRPr="00FF3B72" w:rsidRDefault="0070190B">
      <w:pPr>
        <w:rPr>
          <w:rFonts w:ascii="宋体"/>
          <w:b/>
          <w:sz w:val="24"/>
          <w:szCs w:val="24"/>
        </w:rPr>
      </w:pPr>
      <w:r w:rsidRPr="00FF3B72">
        <w:rPr>
          <w:rFonts w:ascii="宋体" w:hAnsi="宋体"/>
          <w:b/>
          <w:sz w:val="24"/>
          <w:szCs w:val="24"/>
        </w:rPr>
        <w:t>1.8.2</w:t>
      </w:r>
      <w:r w:rsidRPr="00FF3B72">
        <w:rPr>
          <w:rFonts w:ascii="宋体" w:hAnsi="宋体" w:hint="eastAsia"/>
          <w:b/>
          <w:sz w:val="24"/>
          <w:szCs w:val="24"/>
        </w:rPr>
        <w:t>图纸误期和误期的费用</w:t>
      </w:r>
    </w:p>
    <w:p w14:paraId="5A29E56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1452A246" w14:textId="77777777" w:rsidR="00F24672" w:rsidRPr="00FF3B72" w:rsidRDefault="0070190B">
      <w:pPr>
        <w:rPr>
          <w:rFonts w:ascii="宋体"/>
          <w:b/>
          <w:sz w:val="24"/>
          <w:szCs w:val="24"/>
        </w:rPr>
      </w:pPr>
      <w:r w:rsidRPr="00FF3B72">
        <w:rPr>
          <w:rFonts w:ascii="宋体" w:hAnsi="宋体"/>
          <w:b/>
          <w:sz w:val="24"/>
          <w:szCs w:val="24"/>
        </w:rPr>
        <w:t>1.8.3</w:t>
      </w:r>
      <w:r w:rsidRPr="00FF3B72">
        <w:rPr>
          <w:rFonts w:ascii="宋体" w:hAnsi="宋体" w:hint="eastAsia"/>
          <w:b/>
          <w:sz w:val="24"/>
          <w:szCs w:val="24"/>
        </w:rPr>
        <w:t>其他规定</w:t>
      </w:r>
      <w:proofErr w:type="gramStart"/>
      <w:r w:rsidRPr="00FF3B72">
        <w:rPr>
          <w:rFonts w:ascii="宋体" w:hAnsi="宋体" w:hint="eastAsia"/>
          <w:b/>
          <w:sz w:val="24"/>
          <w:szCs w:val="24"/>
        </w:rPr>
        <w:t>见合同</w:t>
      </w:r>
      <w:proofErr w:type="gramEnd"/>
      <w:r w:rsidRPr="00FF3B72">
        <w:rPr>
          <w:rFonts w:ascii="宋体" w:hAnsi="宋体" w:hint="eastAsia"/>
          <w:b/>
          <w:sz w:val="24"/>
          <w:szCs w:val="24"/>
        </w:rPr>
        <w:t>条款专用部分。</w:t>
      </w:r>
    </w:p>
    <w:p w14:paraId="41280297" w14:textId="77777777" w:rsidR="00F24672" w:rsidRPr="00FF3B72" w:rsidRDefault="0070190B">
      <w:pPr>
        <w:rPr>
          <w:rFonts w:ascii="宋体"/>
          <w:sz w:val="24"/>
          <w:szCs w:val="24"/>
        </w:rPr>
      </w:pPr>
      <w:bookmarkStart w:id="39" w:name="_Toc256955336"/>
      <w:bookmarkStart w:id="40" w:name="_Toc381358647"/>
      <w:bookmarkStart w:id="41" w:name="_Toc375218729"/>
      <w:r w:rsidRPr="00FF3B72">
        <w:rPr>
          <w:rFonts w:ascii="宋体" w:hAnsi="宋体"/>
          <w:b/>
          <w:sz w:val="24"/>
          <w:szCs w:val="24"/>
        </w:rPr>
        <w:t>2.</w:t>
      </w:r>
      <w:r w:rsidRPr="00FF3B72">
        <w:rPr>
          <w:rFonts w:ascii="宋体" w:hAnsi="宋体" w:hint="eastAsia"/>
          <w:b/>
          <w:sz w:val="24"/>
          <w:szCs w:val="24"/>
        </w:rPr>
        <w:t>采购人</w:t>
      </w:r>
      <w:bookmarkEnd w:id="39"/>
      <w:r w:rsidRPr="00FF3B72">
        <w:rPr>
          <w:rFonts w:ascii="宋体" w:hAnsi="宋体" w:hint="eastAsia"/>
          <w:b/>
          <w:sz w:val="24"/>
          <w:szCs w:val="24"/>
        </w:rPr>
        <w:t>义务</w:t>
      </w:r>
      <w:bookmarkEnd w:id="40"/>
      <w:bookmarkEnd w:id="41"/>
    </w:p>
    <w:p w14:paraId="36F8264F"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采购人应当按照合同文件的约定全面履行合同义务，并承担相应的费用。其义务包括：</w:t>
      </w:r>
    </w:p>
    <w:p w14:paraId="68E27B2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）在履行合同过程中应当遵守任何适用的法律、法规、规章和规范性文件，并保证供货人免于承担因采购人违反法律、法规、规章和规范性文件而引起的任何责任。</w:t>
      </w:r>
    </w:p>
    <w:p w14:paraId="539BEBA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）按照合同文件的约定履行付款义务。</w:t>
      </w:r>
    </w:p>
    <w:p w14:paraId="1FAB2C2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）按照合同文件的约定回复、审批或确认供货人提出的任何询问或申请。未在合同文件约定的时间内回复、审批或确认的，应当视为已获得采购人批准。</w:t>
      </w:r>
    </w:p>
    <w:p w14:paraId="04C96B2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）应当按照合同文件约定向供货人提供图纸。</w:t>
      </w:r>
    </w:p>
    <w:p w14:paraId="3E2147C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）其他义务</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1DCAAFFA" w14:textId="77777777" w:rsidR="00F24672" w:rsidRPr="00FF3B72" w:rsidRDefault="0070190B">
      <w:pPr>
        <w:rPr>
          <w:rFonts w:ascii="宋体"/>
          <w:b/>
          <w:bCs/>
          <w:sz w:val="24"/>
          <w:szCs w:val="24"/>
        </w:rPr>
      </w:pPr>
      <w:bookmarkStart w:id="42" w:name="_Toc375218730"/>
      <w:bookmarkStart w:id="43" w:name="_Toc381358648"/>
      <w:r w:rsidRPr="00FF3B72">
        <w:rPr>
          <w:rFonts w:ascii="宋体" w:hAnsi="宋体"/>
          <w:b/>
          <w:bCs/>
          <w:sz w:val="24"/>
          <w:szCs w:val="24"/>
        </w:rPr>
        <w:t>3.</w:t>
      </w:r>
      <w:r w:rsidRPr="00FF3B72">
        <w:rPr>
          <w:rFonts w:ascii="宋体" w:hAnsi="宋体" w:hint="eastAsia"/>
          <w:b/>
          <w:bCs/>
          <w:sz w:val="24"/>
          <w:szCs w:val="24"/>
        </w:rPr>
        <w:t>供货人义务</w:t>
      </w:r>
      <w:bookmarkEnd w:id="42"/>
      <w:bookmarkEnd w:id="43"/>
    </w:p>
    <w:p w14:paraId="03CDBCC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供货人应当按照合同文件约定全面履行合同义务，并承担相应的费用。其义务包括：</w:t>
      </w:r>
    </w:p>
    <w:p w14:paraId="06CFBF3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）在履行合同过程中应当遵守任何适用的法律、法规、规章和规范性文件。</w:t>
      </w:r>
    </w:p>
    <w:p w14:paraId="6AE6644F"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）应当严格按照本合同文件约定供货及提供相关服务。</w:t>
      </w:r>
    </w:p>
    <w:p w14:paraId="23A31CA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）应当对本采购项目货物的质量负全面责任，但属于非供货</w:t>
      </w:r>
      <w:proofErr w:type="gramStart"/>
      <w:r w:rsidRPr="00FF3B72">
        <w:rPr>
          <w:rFonts w:ascii="宋体" w:hAnsi="宋体" w:hint="eastAsia"/>
          <w:sz w:val="24"/>
          <w:szCs w:val="24"/>
        </w:rPr>
        <w:t>人原因</w:t>
      </w:r>
      <w:proofErr w:type="gramEnd"/>
      <w:r w:rsidRPr="00FF3B72">
        <w:rPr>
          <w:rFonts w:ascii="宋体" w:hAnsi="宋体" w:hint="eastAsia"/>
          <w:sz w:val="24"/>
          <w:szCs w:val="24"/>
        </w:rPr>
        <w:t>造成的本采购项目的缺陷和质量事故的责任除外。</w:t>
      </w:r>
    </w:p>
    <w:p w14:paraId="438F8A3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）应当按照合同文件约定的工作内容和供货周期要求，编制采购项目供货计划。</w:t>
      </w:r>
    </w:p>
    <w:p w14:paraId="74B70FE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lastRenderedPageBreak/>
        <w:t>（</w:t>
      </w:r>
      <w:r w:rsidRPr="00FF3B72">
        <w:rPr>
          <w:rFonts w:ascii="宋体" w:hAnsi="宋体"/>
          <w:sz w:val="24"/>
          <w:szCs w:val="24"/>
        </w:rPr>
        <w:t>5</w:t>
      </w:r>
      <w:r w:rsidRPr="00FF3B72">
        <w:rPr>
          <w:rFonts w:ascii="宋体" w:hAnsi="宋体" w:hint="eastAsia"/>
          <w:sz w:val="24"/>
          <w:szCs w:val="24"/>
        </w:rPr>
        <w:t>）采购人按照合同文件约定所发出的所有指令，供货人应当予以执行。</w:t>
      </w:r>
    </w:p>
    <w:p w14:paraId="2DE96D7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6</w:t>
      </w:r>
      <w:r w:rsidRPr="00FF3B72">
        <w:rPr>
          <w:rFonts w:ascii="宋体" w:hAnsi="宋体" w:hint="eastAsia"/>
          <w:sz w:val="24"/>
          <w:szCs w:val="24"/>
        </w:rPr>
        <w:t>）采购人应当以书面形式发出指令。采购人以口头形式发出的指令，供货人有权拒绝执行，但双方另有约定的除外。</w:t>
      </w:r>
    </w:p>
    <w:p w14:paraId="6F19BE7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7</w:t>
      </w:r>
      <w:r w:rsidRPr="00FF3B72">
        <w:rPr>
          <w:rFonts w:ascii="宋体" w:hAnsi="宋体" w:hint="eastAsia"/>
          <w:sz w:val="24"/>
          <w:szCs w:val="24"/>
        </w:rPr>
        <w:t>）负责本采购项目与其他项目技术支持、试验测试、设计联络、协调管理、调试、图纸资料、技术文件管理方面的工作。</w:t>
      </w:r>
    </w:p>
    <w:p w14:paraId="49AC5FE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8</w:t>
      </w:r>
      <w:r w:rsidRPr="00FF3B72">
        <w:rPr>
          <w:rFonts w:ascii="宋体" w:hAnsi="宋体"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74E6F86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9</w:t>
      </w:r>
      <w:r w:rsidRPr="00FF3B72">
        <w:rPr>
          <w:rFonts w:ascii="宋体" w:hAnsi="宋体" w:hint="eastAsia"/>
          <w:sz w:val="24"/>
          <w:szCs w:val="24"/>
        </w:rPr>
        <w:t>）应当审阅所有合同文件。发现合同文件有歧义或需要补齐、补正有关内容的，应当及时告知采购人。</w:t>
      </w:r>
    </w:p>
    <w:p w14:paraId="5BD4741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10</w:t>
      </w:r>
      <w:r w:rsidRPr="00FF3B72">
        <w:rPr>
          <w:rFonts w:ascii="宋体" w:hAnsi="宋体" w:hint="eastAsia"/>
          <w:sz w:val="24"/>
          <w:szCs w:val="24"/>
        </w:rPr>
        <w:t>）其他义务</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00757257" w14:textId="77777777" w:rsidR="00F24672" w:rsidRPr="00FF3B72" w:rsidRDefault="0070190B">
      <w:pPr>
        <w:rPr>
          <w:rFonts w:ascii="宋体"/>
          <w:b/>
          <w:bCs/>
          <w:sz w:val="24"/>
          <w:szCs w:val="24"/>
        </w:rPr>
      </w:pPr>
      <w:bookmarkStart w:id="44" w:name="_Toc255490659"/>
      <w:bookmarkStart w:id="45" w:name="_Toc255490665"/>
      <w:bookmarkStart w:id="46" w:name="_Toc255490673"/>
      <w:bookmarkStart w:id="47" w:name="_Toc255490671"/>
      <w:bookmarkStart w:id="48" w:name="_Toc255490670"/>
      <w:bookmarkStart w:id="49" w:name="_Toc255490666"/>
      <w:bookmarkStart w:id="50" w:name="_Toc255490672"/>
      <w:bookmarkStart w:id="51" w:name="_Toc255490661"/>
      <w:bookmarkStart w:id="52" w:name="_Toc255490658"/>
      <w:bookmarkStart w:id="53" w:name="_Toc255490660"/>
      <w:bookmarkStart w:id="54" w:name="_Toc255490662"/>
      <w:bookmarkStart w:id="55" w:name="_Toc255490663"/>
      <w:bookmarkStart w:id="56" w:name="_Toc255490664"/>
      <w:bookmarkStart w:id="57" w:name="_Toc255490667"/>
      <w:bookmarkStart w:id="58" w:name="_Toc255490668"/>
      <w:bookmarkStart w:id="59" w:name="_Toc255490674"/>
      <w:bookmarkStart w:id="60" w:name="_Toc255490675"/>
      <w:bookmarkStart w:id="61" w:name="_Toc256955338"/>
      <w:bookmarkStart w:id="62" w:name="_Toc381358649"/>
      <w:bookmarkStart w:id="63" w:name="_Toc3752187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F3B72">
        <w:rPr>
          <w:rFonts w:ascii="宋体" w:hAnsi="宋体"/>
          <w:b/>
          <w:bCs/>
          <w:sz w:val="24"/>
          <w:szCs w:val="24"/>
        </w:rPr>
        <w:t>4.</w:t>
      </w:r>
      <w:r w:rsidRPr="00FF3B72">
        <w:rPr>
          <w:rFonts w:ascii="宋体" w:hAnsi="宋体" w:hint="eastAsia"/>
          <w:b/>
          <w:bCs/>
          <w:sz w:val="24"/>
          <w:szCs w:val="24"/>
        </w:rPr>
        <w:t>采购项目供货计划</w:t>
      </w:r>
      <w:bookmarkEnd w:id="61"/>
      <w:bookmarkEnd w:id="62"/>
      <w:bookmarkEnd w:id="63"/>
    </w:p>
    <w:p w14:paraId="34B035FE" w14:textId="77777777" w:rsidR="00F24672" w:rsidRPr="00FF3B72" w:rsidRDefault="0070190B">
      <w:pPr>
        <w:rPr>
          <w:rFonts w:ascii="宋体"/>
          <w:b/>
          <w:bCs/>
          <w:sz w:val="24"/>
          <w:szCs w:val="24"/>
        </w:rPr>
      </w:pPr>
      <w:bookmarkStart w:id="64" w:name="_Toc375218732"/>
      <w:r w:rsidRPr="00FF3B72">
        <w:rPr>
          <w:rFonts w:ascii="宋体" w:hAnsi="宋体"/>
          <w:b/>
          <w:bCs/>
          <w:sz w:val="24"/>
          <w:szCs w:val="24"/>
        </w:rPr>
        <w:t>4.1</w:t>
      </w:r>
      <w:r w:rsidRPr="00FF3B72">
        <w:rPr>
          <w:rFonts w:ascii="宋体" w:hAnsi="宋体" w:hint="eastAsia"/>
          <w:b/>
          <w:bCs/>
          <w:sz w:val="24"/>
          <w:szCs w:val="24"/>
        </w:rPr>
        <w:t>供货计划的提交</w:t>
      </w:r>
      <w:bookmarkEnd w:id="64"/>
    </w:p>
    <w:p w14:paraId="67142890" w14:textId="77777777" w:rsidR="00F24672" w:rsidRPr="00FF3B72" w:rsidRDefault="0070190B">
      <w:pPr>
        <w:ind w:firstLineChars="200" w:firstLine="480"/>
        <w:rPr>
          <w:rFonts w:ascii="宋体"/>
          <w:sz w:val="24"/>
          <w:szCs w:val="24"/>
        </w:rPr>
      </w:pPr>
      <w:r w:rsidRPr="00FF3B72">
        <w:rPr>
          <w:rFonts w:ascii="宋体" w:hAnsi="宋体"/>
          <w:sz w:val="24"/>
          <w:szCs w:val="24"/>
        </w:rPr>
        <w:t>4.1.1</w:t>
      </w:r>
      <w:r w:rsidRPr="00FF3B72">
        <w:rPr>
          <w:rFonts w:ascii="宋体" w:hAnsi="宋体"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0B65191C" w14:textId="77777777" w:rsidR="00F24672" w:rsidRPr="00FF3B72" w:rsidRDefault="0070190B">
      <w:pPr>
        <w:ind w:firstLineChars="200" w:firstLine="480"/>
        <w:rPr>
          <w:rFonts w:ascii="宋体"/>
          <w:sz w:val="24"/>
          <w:szCs w:val="24"/>
        </w:rPr>
      </w:pPr>
      <w:r w:rsidRPr="00FF3B72">
        <w:rPr>
          <w:rFonts w:ascii="宋体" w:hAnsi="宋体"/>
          <w:sz w:val="24"/>
          <w:szCs w:val="24"/>
        </w:rPr>
        <w:t>4.1.2</w:t>
      </w:r>
      <w:r w:rsidRPr="00FF3B72">
        <w:rPr>
          <w:rFonts w:ascii="宋体" w:hAnsi="宋体" w:hint="eastAsia"/>
          <w:sz w:val="24"/>
          <w:szCs w:val="24"/>
        </w:rPr>
        <w:t>供货计划提交时间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4080FB79" w14:textId="77777777" w:rsidR="00F24672" w:rsidRPr="00FF3B72" w:rsidRDefault="0070190B">
      <w:pPr>
        <w:rPr>
          <w:rFonts w:ascii="宋体"/>
          <w:b/>
          <w:bCs/>
          <w:sz w:val="24"/>
          <w:szCs w:val="24"/>
        </w:rPr>
      </w:pPr>
      <w:bookmarkStart w:id="65" w:name="_Toc375218733"/>
      <w:r w:rsidRPr="00FF3B72">
        <w:rPr>
          <w:rFonts w:ascii="宋体" w:hAnsi="宋体"/>
          <w:b/>
          <w:bCs/>
          <w:sz w:val="24"/>
          <w:szCs w:val="24"/>
        </w:rPr>
        <w:t>4.2</w:t>
      </w:r>
      <w:r w:rsidRPr="00FF3B72">
        <w:rPr>
          <w:rFonts w:ascii="宋体" w:hAnsi="宋体" w:hint="eastAsia"/>
          <w:b/>
          <w:bCs/>
          <w:sz w:val="24"/>
          <w:szCs w:val="24"/>
        </w:rPr>
        <w:t>供货计划的修订</w:t>
      </w:r>
      <w:bookmarkEnd w:id="65"/>
    </w:p>
    <w:p w14:paraId="2F3C228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31067402" w14:textId="77777777" w:rsidR="00F24672" w:rsidRPr="00FF3B72" w:rsidRDefault="0070190B">
      <w:pPr>
        <w:rPr>
          <w:rFonts w:ascii="宋体"/>
          <w:b/>
          <w:bCs/>
          <w:sz w:val="24"/>
          <w:szCs w:val="24"/>
        </w:rPr>
      </w:pPr>
      <w:bookmarkStart w:id="66" w:name="_Toc375218734"/>
      <w:r w:rsidRPr="00FF3B72">
        <w:rPr>
          <w:rFonts w:ascii="宋体" w:hAnsi="宋体"/>
          <w:b/>
          <w:bCs/>
          <w:sz w:val="24"/>
          <w:szCs w:val="24"/>
        </w:rPr>
        <w:t>4.3</w:t>
      </w:r>
      <w:r w:rsidRPr="00FF3B72">
        <w:rPr>
          <w:rFonts w:ascii="宋体" w:hAnsi="宋体" w:hint="eastAsia"/>
          <w:b/>
          <w:bCs/>
          <w:sz w:val="24"/>
          <w:szCs w:val="24"/>
        </w:rPr>
        <w:t>进度计划的保证</w:t>
      </w:r>
      <w:bookmarkEnd w:id="66"/>
    </w:p>
    <w:p w14:paraId="5F9D431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供货人应当按照经采购人批准的供货计划（包括修订）供货，并承担相应费用。</w:t>
      </w:r>
    </w:p>
    <w:p w14:paraId="2F22FB48" w14:textId="77777777" w:rsidR="00F24672" w:rsidRPr="00FF3B72" w:rsidRDefault="0070190B">
      <w:pPr>
        <w:rPr>
          <w:rFonts w:ascii="宋体"/>
          <w:b/>
          <w:bCs/>
          <w:sz w:val="24"/>
          <w:szCs w:val="24"/>
        </w:rPr>
      </w:pPr>
      <w:bookmarkStart w:id="67" w:name="_Toc256955339"/>
      <w:bookmarkStart w:id="68" w:name="_Toc381358650"/>
      <w:bookmarkStart w:id="69" w:name="_Toc375218735"/>
      <w:r w:rsidRPr="00FF3B72">
        <w:rPr>
          <w:rFonts w:ascii="宋体" w:hAnsi="宋体"/>
          <w:b/>
          <w:bCs/>
          <w:sz w:val="24"/>
          <w:szCs w:val="24"/>
        </w:rPr>
        <w:t>5.</w:t>
      </w:r>
      <w:r w:rsidRPr="00FF3B72">
        <w:rPr>
          <w:rFonts w:ascii="宋体" w:hAnsi="宋体" w:hint="eastAsia"/>
          <w:b/>
          <w:bCs/>
          <w:sz w:val="24"/>
          <w:szCs w:val="24"/>
        </w:rPr>
        <w:t>供货周期</w:t>
      </w:r>
      <w:bookmarkEnd w:id="67"/>
      <w:bookmarkEnd w:id="68"/>
      <w:bookmarkEnd w:id="69"/>
    </w:p>
    <w:p w14:paraId="6C0EC8A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具体供货周期</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0E34A429" w14:textId="77777777" w:rsidR="00F24672" w:rsidRPr="00FF3B72" w:rsidRDefault="0070190B">
      <w:pPr>
        <w:rPr>
          <w:rFonts w:ascii="宋体"/>
          <w:b/>
          <w:bCs/>
          <w:sz w:val="24"/>
          <w:szCs w:val="24"/>
        </w:rPr>
      </w:pPr>
      <w:bookmarkStart w:id="70" w:name="_Toc375218736"/>
      <w:bookmarkStart w:id="71" w:name="_Toc256955340"/>
      <w:bookmarkStart w:id="72" w:name="_Toc381358651"/>
      <w:r w:rsidRPr="00FF3B72">
        <w:rPr>
          <w:rFonts w:ascii="宋体" w:hAnsi="宋体"/>
          <w:b/>
          <w:bCs/>
          <w:sz w:val="24"/>
          <w:szCs w:val="24"/>
        </w:rPr>
        <w:t>6.</w:t>
      </w:r>
      <w:r w:rsidRPr="00FF3B72">
        <w:rPr>
          <w:rFonts w:ascii="宋体" w:hAnsi="宋体" w:hint="eastAsia"/>
          <w:b/>
          <w:bCs/>
          <w:sz w:val="24"/>
          <w:szCs w:val="24"/>
        </w:rPr>
        <w:t>供货周期延误</w:t>
      </w:r>
      <w:bookmarkEnd w:id="70"/>
      <w:bookmarkEnd w:id="71"/>
      <w:bookmarkEnd w:id="72"/>
    </w:p>
    <w:p w14:paraId="148A652E" w14:textId="77777777" w:rsidR="00F24672" w:rsidRPr="00FF3B72" w:rsidRDefault="0070190B">
      <w:pPr>
        <w:rPr>
          <w:rFonts w:ascii="宋体"/>
          <w:b/>
          <w:bCs/>
          <w:sz w:val="24"/>
          <w:szCs w:val="24"/>
        </w:rPr>
      </w:pPr>
      <w:bookmarkStart w:id="73" w:name="_Toc375218737"/>
      <w:r w:rsidRPr="00FF3B72">
        <w:rPr>
          <w:rFonts w:ascii="宋体" w:hAnsi="宋体"/>
          <w:b/>
          <w:bCs/>
          <w:sz w:val="24"/>
          <w:szCs w:val="24"/>
        </w:rPr>
        <w:t>6.1</w:t>
      </w:r>
      <w:r w:rsidRPr="00FF3B72">
        <w:rPr>
          <w:rFonts w:ascii="宋体" w:hAnsi="宋体" w:hint="eastAsia"/>
          <w:b/>
          <w:bCs/>
          <w:sz w:val="24"/>
          <w:szCs w:val="24"/>
        </w:rPr>
        <w:t>非供货人造成的延误</w:t>
      </w:r>
      <w:bookmarkEnd w:id="73"/>
    </w:p>
    <w:p w14:paraId="1C58569A" w14:textId="77777777" w:rsidR="00F24672" w:rsidRPr="00FF3B72" w:rsidRDefault="0070190B">
      <w:pPr>
        <w:ind w:firstLineChars="200" w:firstLine="480"/>
        <w:rPr>
          <w:rFonts w:ascii="宋体"/>
          <w:sz w:val="24"/>
          <w:szCs w:val="24"/>
        </w:rPr>
      </w:pPr>
      <w:r w:rsidRPr="00FF3B72">
        <w:rPr>
          <w:rFonts w:ascii="宋体" w:hAnsi="宋体"/>
          <w:sz w:val="24"/>
          <w:szCs w:val="24"/>
        </w:rPr>
        <w:t>6.1.1</w:t>
      </w:r>
      <w:r w:rsidRPr="00FF3B72">
        <w:rPr>
          <w:rFonts w:ascii="宋体" w:hAnsi="宋体" w:hint="eastAsia"/>
          <w:sz w:val="24"/>
          <w:szCs w:val="24"/>
        </w:rPr>
        <w:t>在履行合同过程中，本项下述原因导致属于可证明的供货周期延误时，应当延长供货周期，但供货人应当通过调整工作安排尽量减少损失。</w:t>
      </w:r>
    </w:p>
    <w:p w14:paraId="03FF10F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）本供货合同约定的变更事项；</w:t>
      </w:r>
    </w:p>
    <w:p w14:paraId="6B3A7DF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）不可抗力；</w:t>
      </w:r>
    </w:p>
    <w:p w14:paraId="3E003DD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）无法合理事先预见的现场自然条件或环境；</w:t>
      </w:r>
    </w:p>
    <w:p w14:paraId="2A50F60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）由采购</w:t>
      </w:r>
      <w:proofErr w:type="gramStart"/>
      <w:r w:rsidRPr="00FF3B72">
        <w:rPr>
          <w:rFonts w:ascii="宋体" w:hAnsi="宋体" w:hint="eastAsia"/>
          <w:sz w:val="24"/>
          <w:szCs w:val="24"/>
        </w:rPr>
        <w:t>人原因</w:t>
      </w:r>
      <w:proofErr w:type="gramEnd"/>
      <w:r w:rsidRPr="00FF3B72">
        <w:rPr>
          <w:rFonts w:ascii="宋体" w:hAnsi="宋体" w:hint="eastAsia"/>
          <w:sz w:val="24"/>
          <w:szCs w:val="24"/>
        </w:rPr>
        <w:t>造成的延误、干扰或阻碍；</w:t>
      </w:r>
    </w:p>
    <w:p w14:paraId="7EFA9E9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）在事前无法合理预见，并且按照合同约定不应当由供货人代其承担责任的第三方造成的延误、干扰或阻碍；</w:t>
      </w:r>
    </w:p>
    <w:p w14:paraId="6FA1F37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6</w:t>
      </w:r>
      <w:r w:rsidRPr="00FF3B72">
        <w:rPr>
          <w:rFonts w:ascii="宋体" w:hAnsi="宋体" w:hint="eastAsia"/>
          <w:sz w:val="24"/>
          <w:szCs w:val="24"/>
        </w:rPr>
        <w:t>）其他允许延长供货周期的情况</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30637DC" w14:textId="77777777" w:rsidR="00F24672" w:rsidRPr="00FF3B72" w:rsidRDefault="0070190B">
      <w:pPr>
        <w:ind w:firstLineChars="200" w:firstLine="480"/>
        <w:rPr>
          <w:rFonts w:ascii="宋体"/>
          <w:sz w:val="24"/>
          <w:szCs w:val="24"/>
        </w:rPr>
      </w:pPr>
      <w:r w:rsidRPr="00FF3B72">
        <w:rPr>
          <w:rFonts w:ascii="宋体" w:hAnsi="宋体"/>
          <w:sz w:val="24"/>
          <w:szCs w:val="24"/>
        </w:rPr>
        <w:t>6.1.2</w:t>
      </w:r>
      <w:r w:rsidRPr="00FF3B72">
        <w:rPr>
          <w:rFonts w:ascii="宋体" w:hAnsi="宋体"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1099B0BE" w14:textId="77777777" w:rsidR="00F24672" w:rsidRPr="00FF3B72" w:rsidRDefault="0070190B">
      <w:pPr>
        <w:rPr>
          <w:rFonts w:ascii="宋体"/>
          <w:b/>
          <w:bCs/>
          <w:sz w:val="24"/>
          <w:szCs w:val="24"/>
        </w:rPr>
      </w:pPr>
      <w:bookmarkStart w:id="74" w:name="_Toc375218738"/>
      <w:r w:rsidRPr="00FF3B72">
        <w:rPr>
          <w:rFonts w:ascii="宋体" w:hAnsi="宋体"/>
          <w:b/>
          <w:bCs/>
          <w:sz w:val="24"/>
          <w:szCs w:val="24"/>
        </w:rPr>
        <w:t>6.2</w:t>
      </w:r>
      <w:r w:rsidRPr="00FF3B72">
        <w:rPr>
          <w:rFonts w:ascii="宋体" w:hAnsi="宋体" w:hint="eastAsia"/>
          <w:b/>
          <w:bCs/>
          <w:sz w:val="24"/>
          <w:szCs w:val="24"/>
        </w:rPr>
        <w:t>供货人造成的供货周期延误</w:t>
      </w:r>
      <w:bookmarkEnd w:id="74"/>
    </w:p>
    <w:p w14:paraId="731E16E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w:t>
      </w:r>
      <w:proofErr w:type="gramStart"/>
      <w:r w:rsidRPr="00FF3B72">
        <w:rPr>
          <w:rFonts w:ascii="宋体" w:hAnsi="宋体" w:hint="eastAsia"/>
          <w:sz w:val="24"/>
          <w:szCs w:val="24"/>
        </w:rPr>
        <w:t>人原因</w:t>
      </w:r>
      <w:proofErr w:type="gramEnd"/>
      <w:r w:rsidRPr="00FF3B72">
        <w:rPr>
          <w:rFonts w:ascii="宋体" w:hAnsi="宋体" w:hint="eastAsia"/>
          <w:sz w:val="24"/>
          <w:szCs w:val="24"/>
        </w:rPr>
        <w:t>造成的供货周期延误，均由供货人承担相关责任，供货周期不予顺延。</w:t>
      </w:r>
      <w:bookmarkStart w:id="75" w:name="_Toc375218739"/>
    </w:p>
    <w:p w14:paraId="646095DF" w14:textId="77777777" w:rsidR="00F24672" w:rsidRPr="00FF3B72" w:rsidRDefault="0070190B">
      <w:pPr>
        <w:rPr>
          <w:rFonts w:ascii="宋体"/>
          <w:b/>
          <w:bCs/>
          <w:sz w:val="24"/>
          <w:szCs w:val="24"/>
        </w:rPr>
      </w:pPr>
      <w:r w:rsidRPr="00FF3B72">
        <w:rPr>
          <w:rFonts w:ascii="宋体" w:hAnsi="宋体"/>
          <w:b/>
          <w:bCs/>
          <w:sz w:val="24"/>
          <w:szCs w:val="24"/>
        </w:rPr>
        <w:t>6.3</w:t>
      </w:r>
      <w:r w:rsidRPr="00FF3B72">
        <w:rPr>
          <w:rFonts w:ascii="宋体" w:hAnsi="宋体" w:hint="eastAsia"/>
          <w:b/>
          <w:bCs/>
          <w:sz w:val="24"/>
          <w:szCs w:val="24"/>
        </w:rPr>
        <w:t>供货周期延误的违约处理</w:t>
      </w:r>
      <w:bookmarkEnd w:id="75"/>
    </w:p>
    <w:p w14:paraId="686267A6" w14:textId="77777777" w:rsidR="00F24672" w:rsidRPr="00FF3B72" w:rsidRDefault="0070190B">
      <w:pPr>
        <w:ind w:firstLineChars="200" w:firstLine="480"/>
        <w:rPr>
          <w:rFonts w:ascii="宋体"/>
          <w:sz w:val="24"/>
          <w:szCs w:val="24"/>
        </w:rPr>
      </w:pPr>
      <w:r w:rsidRPr="00FF3B72">
        <w:rPr>
          <w:rFonts w:ascii="宋体" w:hAnsi="宋体"/>
          <w:sz w:val="24"/>
          <w:szCs w:val="24"/>
        </w:rPr>
        <w:lastRenderedPageBreak/>
        <w:t>6.3.1</w:t>
      </w:r>
      <w:r w:rsidRPr="00FF3B72">
        <w:rPr>
          <w:rFonts w:ascii="宋体" w:hAnsi="宋体"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22F2AC4" w14:textId="77777777" w:rsidR="00F24672" w:rsidRPr="00FF3B72" w:rsidRDefault="0070190B">
      <w:pPr>
        <w:ind w:firstLineChars="200" w:firstLine="480"/>
        <w:rPr>
          <w:rFonts w:ascii="宋体"/>
          <w:sz w:val="24"/>
          <w:szCs w:val="24"/>
        </w:rPr>
      </w:pPr>
      <w:r w:rsidRPr="00FF3B72">
        <w:rPr>
          <w:rFonts w:ascii="宋体" w:hAnsi="宋体"/>
          <w:sz w:val="24"/>
          <w:szCs w:val="24"/>
        </w:rPr>
        <w:t>6.3.2</w:t>
      </w:r>
      <w:r w:rsidRPr="00FF3B72">
        <w:rPr>
          <w:rFonts w:ascii="宋体" w:hAnsi="宋体" w:hint="eastAsia"/>
          <w:sz w:val="24"/>
          <w:szCs w:val="24"/>
        </w:rPr>
        <w:t>误期违约金将</w:t>
      </w:r>
      <w:proofErr w:type="gramStart"/>
      <w:r w:rsidRPr="00FF3B72">
        <w:rPr>
          <w:rFonts w:ascii="宋体" w:hAnsi="宋体" w:hint="eastAsia"/>
          <w:sz w:val="24"/>
          <w:szCs w:val="24"/>
        </w:rPr>
        <w:t>从按照</w:t>
      </w:r>
      <w:proofErr w:type="gramEnd"/>
      <w:r w:rsidRPr="00FF3B72">
        <w:rPr>
          <w:rFonts w:ascii="宋体" w:hAnsi="宋体" w:hint="eastAsia"/>
          <w:sz w:val="24"/>
          <w:szCs w:val="24"/>
        </w:rPr>
        <w:t>合同应当支付或将会支付给供货人的款项中扣除，或要求供货人偿还。</w:t>
      </w:r>
    </w:p>
    <w:p w14:paraId="0688646B" w14:textId="77777777" w:rsidR="00F24672" w:rsidRPr="00FF3B72" w:rsidRDefault="0070190B">
      <w:pPr>
        <w:ind w:firstLineChars="200" w:firstLine="480"/>
        <w:rPr>
          <w:rFonts w:ascii="宋体"/>
          <w:sz w:val="24"/>
          <w:szCs w:val="24"/>
        </w:rPr>
      </w:pPr>
      <w:r w:rsidRPr="00FF3B72">
        <w:rPr>
          <w:rFonts w:ascii="宋体" w:hAnsi="宋体"/>
          <w:sz w:val="24"/>
          <w:szCs w:val="24"/>
        </w:rPr>
        <w:t>6.3.3</w:t>
      </w:r>
      <w:r w:rsidRPr="00FF3B72">
        <w:rPr>
          <w:rFonts w:ascii="宋体" w:hAnsi="宋体" w:hint="eastAsia"/>
          <w:sz w:val="24"/>
          <w:szCs w:val="24"/>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14:paraId="39810DBA" w14:textId="77777777" w:rsidR="00F24672" w:rsidRPr="00FF3B72" w:rsidRDefault="0070190B">
      <w:pPr>
        <w:rPr>
          <w:rFonts w:ascii="宋体"/>
          <w:b/>
          <w:bCs/>
          <w:sz w:val="24"/>
          <w:szCs w:val="24"/>
        </w:rPr>
      </w:pPr>
      <w:bookmarkStart w:id="76" w:name="_Toc256955341"/>
      <w:bookmarkStart w:id="77" w:name="_Toc381358652"/>
      <w:bookmarkStart w:id="78" w:name="_Toc375218740"/>
      <w:bookmarkStart w:id="79" w:name="_Toc218048802"/>
      <w:bookmarkStart w:id="80" w:name="_Toc217443938"/>
      <w:bookmarkStart w:id="81" w:name="_Toc218048982"/>
      <w:r w:rsidRPr="00FF3B72">
        <w:rPr>
          <w:rFonts w:ascii="宋体" w:hAnsi="宋体"/>
          <w:b/>
          <w:bCs/>
          <w:sz w:val="24"/>
          <w:szCs w:val="24"/>
        </w:rPr>
        <w:t>7.</w:t>
      </w:r>
      <w:r w:rsidRPr="00FF3B72">
        <w:rPr>
          <w:rFonts w:ascii="宋体" w:hAnsi="宋体" w:hint="eastAsia"/>
          <w:b/>
          <w:bCs/>
          <w:sz w:val="24"/>
          <w:szCs w:val="24"/>
        </w:rPr>
        <w:t>包装</w:t>
      </w:r>
      <w:bookmarkEnd w:id="76"/>
      <w:bookmarkEnd w:id="77"/>
      <w:bookmarkEnd w:id="78"/>
    </w:p>
    <w:p w14:paraId="26F85C88" w14:textId="77777777" w:rsidR="00F24672" w:rsidRPr="00FF3B72" w:rsidRDefault="0070190B">
      <w:pPr>
        <w:ind w:firstLineChars="200" w:firstLine="480"/>
        <w:rPr>
          <w:rFonts w:ascii="宋体"/>
          <w:sz w:val="24"/>
          <w:szCs w:val="24"/>
        </w:rPr>
      </w:pPr>
      <w:r w:rsidRPr="00FF3B72">
        <w:rPr>
          <w:rFonts w:ascii="宋体" w:hAnsi="宋体"/>
          <w:sz w:val="24"/>
          <w:szCs w:val="24"/>
        </w:rPr>
        <w:t>7.1</w:t>
      </w:r>
      <w:r w:rsidRPr="00FF3B72">
        <w:rPr>
          <w:rFonts w:ascii="宋体" w:hAnsi="宋体" w:hint="eastAsia"/>
          <w:sz w:val="24"/>
          <w:szCs w:val="24"/>
        </w:rPr>
        <w:t>供货人提供的货物包装应符合本合同文件“技术标准和要求”的约定，并承担相应费用，此费用已包含在合同价款内。</w:t>
      </w:r>
    </w:p>
    <w:p w14:paraId="21029D95" w14:textId="77777777" w:rsidR="00F24672" w:rsidRPr="00FF3B72" w:rsidRDefault="0070190B">
      <w:pPr>
        <w:ind w:firstLineChars="200" w:firstLine="480"/>
        <w:rPr>
          <w:rFonts w:ascii="宋体"/>
          <w:sz w:val="24"/>
          <w:szCs w:val="24"/>
        </w:rPr>
      </w:pPr>
      <w:r w:rsidRPr="00FF3B72">
        <w:rPr>
          <w:rFonts w:ascii="宋体" w:hAnsi="宋体"/>
          <w:sz w:val="24"/>
          <w:szCs w:val="24"/>
        </w:rPr>
        <w:t>7.2</w:t>
      </w:r>
      <w:r w:rsidRPr="00FF3B72">
        <w:rPr>
          <w:rFonts w:ascii="宋体" w:hAnsi="宋体"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14:paraId="7C641E3D" w14:textId="77777777" w:rsidR="00F24672" w:rsidRPr="00FF3B72" w:rsidRDefault="0070190B">
      <w:pPr>
        <w:ind w:firstLineChars="200" w:firstLine="480"/>
        <w:rPr>
          <w:rFonts w:ascii="宋体"/>
          <w:sz w:val="24"/>
          <w:szCs w:val="24"/>
        </w:rPr>
      </w:pPr>
      <w:r w:rsidRPr="00FF3B72">
        <w:rPr>
          <w:rFonts w:ascii="宋体" w:hAnsi="宋体"/>
          <w:sz w:val="24"/>
          <w:szCs w:val="24"/>
        </w:rPr>
        <w:t>7.3</w:t>
      </w:r>
      <w:r w:rsidRPr="00FF3B72">
        <w:rPr>
          <w:rFonts w:ascii="宋体" w:hAnsi="宋体" w:hint="eastAsia"/>
          <w:sz w:val="24"/>
          <w:szCs w:val="24"/>
        </w:rPr>
        <w:t>供货人应保证货物在没有任何损坏和腐蚀的情况下安全运抵合同文件约定的供货地点。供货人应承</w:t>
      </w:r>
      <w:proofErr w:type="gramStart"/>
      <w:r w:rsidRPr="00FF3B72">
        <w:rPr>
          <w:rFonts w:ascii="宋体" w:hAnsi="宋体" w:hint="eastAsia"/>
          <w:sz w:val="24"/>
          <w:szCs w:val="24"/>
        </w:rPr>
        <w:t>担由于</w:t>
      </w:r>
      <w:proofErr w:type="gramEnd"/>
      <w:r w:rsidRPr="00FF3B72">
        <w:rPr>
          <w:rFonts w:ascii="宋体" w:hAnsi="宋体" w:hint="eastAsia"/>
          <w:sz w:val="24"/>
          <w:szCs w:val="24"/>
        </w:rPr>
        <w:t>其包装或防护措施不妥而引起货物锈蚀、损坏和丢失的任何损失的责任或费用。</w:t>
      </w:r>
    </w:p>
    <w:p w14:paraId="27E90472" w14:textId="77777777" w:rsidR="00F24672" w:rsidRPr="00FF3B72" w:rsidRDefault="0070190B">
      <w:pPr>
        <w:ind w:firstLineChars="200" w:firstLine="480"/>
        <w:rPr>
          <w:rFonts w:ascii="宋体"/>
          <w:sz w:val="24"/>
          <w:szCs w:val="24"/>
        </w:rPr>
      </w:pPr>
      <w:r w:rsidRPr="00FF3B72">
        <w:rPr>
          <w:rFonts w:ascii="宋体" w:hAnsi="宋体"/>
          <w:sz w:val="24"/>
          <w:szCs w:val="24"/>
        </w:rPr>
        <w:t>7.4</w:t>
      </w:r>
      <w:r w:rsidRPr="00FF3B72">
        <w:rPr>
          <w:rFonts w:ascii="宋体" w:hAnsi="宋体" w:hint="eastAsia"/>
          <w:sz w:val="24"/>
          <w:szCs w:val="24"/>
        </w:rPr>
        <w:t>其他包装约定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15C4DAD" w14:textId="77777777" w:rsidR="00F24672" w:rsidRPr="00FF3B72" w:rsidRDefault="0070190B">
      <w:pPr>
        <w:rPr>
          <w:rFonts w:ascii="宋体"/>
          <w:b/>
          <w:bCs/>
          <w:sz w:val="24"/>
          <w:szCs w:val="24"/>
        </w:rPr>
      </w:pPr>
      <w:bookmarkStart w:id="82" w:name="_Toc375218741"/>
      <w:bookmarkStart w:id="83" w:name="_Toc256955342"/>
      <w:bookmarkStart w:id="84" w:name="_Toc381358653"/>
      <w:r w:rsidRPr="00FF3B72">
        <w:rPr>
          <w:rFonts w:ascii="宋体" w:hAnsi="宋体"/>
          <w:b/>
          <w:bCs/>
          <w:sz w:val="24"/>
          <w:szCs w:val="24"/>
        </w:rPr>
        <w:t>8.</w:t>
      </w:r>
      <w:r w:rsidRPr="00FF3B72">
        <w:rPr>
          <w:rFonts w:ascii="宋体" w:hAnsi="宋体" w:hint="eastAsia"/>
          <w:b/>
          <w:bCs/>
          <w:sz w:val="24"/>
          <w:szCs w:val="24"/>
        </w:rPr>
        <w:t>服务</w:t>
      </w:r>
      <w:bookmarkEnd w:id="82"/>
      <w:bookmarkEnd w:id="83"/>
      <w:bookmarkEnd w:id="84"/>
    </w:p>
    <w:p w14:paraId="3D1CAB88" w14:textId="77777777" w:rsidR="00F24672" w:rsidRPr="00FF3B72" w:rsidRDefault="0070190B">
      <w:pPr>
        <w:rPr>
          <w:rFonts w:ascii="宋体"/>
          <w:b/>
          <w:bCs/>
          <w:sz w:val="24"/>
          <w:szCs w:val="24"/>
        </w:rPr>
      </w:pPr>
      <w:bookmarkStart w:id="85" w:name="_Toc375218742"/>
      <w:r w:rsidRPr="00FF3B72">
        <w:rPr>
          <w:rFonts w:ascii="宋体" w:hAnsi="宋体"/>
          <w:b/>
          <w:bCs/>
          <w:sz w:val="24"/>
          <w:szCs w:val="24"/>
        </w:rPr>
        <w:t>8.1</w:t>
      </w:r>
      <w:r w:rsidRPr="00FF3B72">
        <w:rPr>
          <w:rFonts w:ascii="宋体" w:hAnsi="宋体" w:hint="eastAsia"/>
          <w:b/>
          <w:bCs/>
          <w:sz w:val="24"/>
          <w:szCs w:val="24"/>
        </w:rPr>
        <w:t>技术服务</w:t>
      </w:r>
      <w:bookmarkEnd w:id="85"/>
    </w:p>
    <w:p w14:paraId="0FED576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供货人提供的技术服务应符合本合同文件“技术标准和要求”的约定，并承担相应费用，此费用已包含在合同价款内。</w:t>
      </w:r>
    </w:p>
    <w:p w14:paraId="1F3EB97A" w14:textId="77777777" w:rsidR="00F24672" w:rsidRPr="00FF3B72" w:rsidRDefault="0070190B">
      <w:pPr>
        <w:rPr>
          <w:rFonts w:ascii="宋体"/>
          <w:b/>
          <w:bCs/>
          <w:sz w:val="24"/>
          <w:szCs w:val="24"/>
        </w:rPr>
      </w:pPr>
      <w:bookmarkStart w:id="86" w:name="_Toc375218743"/>
      <w:r w:rsidRPr="00FF3B72">
        <w:rPr>
          <w:rFonts w:ascii="宋体" w:hAnsi="宋体"/>
          <w:b/>
          <w:bCs/>
          <w:sz w:val="24"/>
          <w:szCs w:val="24"/>
        </w:rPr>
        <w:t>8.2</w:t>
      </w:r>
      <w:r w:rsidRPr="00FF3B72">
        <w:rPr>
          <w:rFonts w:ascii="宋体" w:hAnsi="宋体" w:hint="eastAsia"/>
          <w:b/>
          <w:bCs/>
          <w:sz w:val="24"/>
          <w:szCs w:val="24"/>
        </w:rPr>
        <w:t>运输</w:t>
      </w:r>
      <w:bookmarkEnd w:id="86"/>
    </w:p>
    <w:p w14:paraId="445E337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供货人提供的货物的运输应符合本合同文件“技术标准和要求”的约定，并承担相应费用，此费用已包含在合同价款内。</w:t>
      </w:r>
    </w:p>
    <w:p w14:paraId="6CEA4F20" w14:textId="77777777" w:rsidR="00F24672" w:rsidRPr="00FF3B72" w:rsidRDefault="0070190B">
      <w:pPr>
        <w:rPr>
          <w:rFonts w:ascii="宋体"/>
          <w:b/>
          <w:bCs/>
          <w:sz w:val="24"/>
          <w:szCs w:val="24"/>
        </w:rPr>
      </w:pPr>
      <w:bookmarkStart w:id="87" w:name="_Toc375218744"/>
      <w:r w:rsidRPr="00FF3B72">
        <w:rPr>
          <w:rFonts w:ascii="宋体" w:hAnsi="宋体"/>
          <w:b/>
          <w:bCs/>
          <w:sz w:val="24"/>
          <w:szCs w:val="24"/>
        </w:rPr>
        <w:t>8.3</w:t>
      </w:r>
      <w:r w:rsidRPr="00FF3B72">
        <w:rPr>
          <w:rFonts w:ascii="宋体" w:hAnsi="宋体" w:hint="eastAsia"/>
          <w:b/>
          <w:bCs/>
          <w:sz w:val="24"/>
          <w:szCs w:val="24"/>
        </w:rPr>
        <w:t>售后服务</w:t>
      </w:r>
      <w:bookmarkEnd w:id="87"/>
    </w:p>
    <w:p w14:paraId="73EA5D1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供货人提供的售后服务应符合本合同文件“技术标准和要求”的约定，并承担相应费用，此费用已包含在合同价款内。</w:t>
      </w:r>
    </w:p>
    <w:p w14:paraId="0102D6F7" w14:textId="77777777" w:rsidR="00F24672" w:rsidRPr="00FF3B72" w:rsidRDefault="0070190B">
      <w:pPr>
        <w:rPr>
          <w:rFonts w:ascii="宋体"/>
          <w:b/>
          <w:bCs/>
          <w:sz w:val="24"/>
          <w:szCs w:val="24"/>
        </w:rPr>
      </w:pPr>
      <w:bookmarkStart w:id="88" w:name="_Toc375218745"/>
      <w:r w:rsidRPr="00FF3B72">
        <w:rPr>
          <w:rFonts w:ascii="宋体" w:hAnsi="宋体"/>
          <w:b/>
          <w:bCs/>
          <w:sz w:val="24"/>
          <w:szCs w:val="24"/>
        </w:rPr>
        <w:t>8.4</w:t>
      </w:r>
      <w:r w:rsidRPr="00FF3B72">
        <w:rPr>
          <w:rFonts w:ascii="宋体" w:hAnsi="宋体" w:hint="eastAsia"/>
          <w:b/>
          <w:bCs/>
          <w:sz w:val="24"/>
          <w:szCs w:val="24"/>
        </w:rPr>
        <w:t>其他约定</w:t>
      </w:r>
      <w:bookmarkEnd w:id="88"/>
    </w:p>
    <w:p w14:paraId="64FD6279" w14:textId="77777777" w:rsidR="00F24672" w:rsidRPr="00FF3B72" w:rsidRDefault="0070190B">
      <w:pPr>
        <w:ind w:firstLineChars="200" w:firstLine="480"/>
        <w:rPr>
          <w:rFonts w:ascii="宋体"/>
          <w:sz w:val="24"/>
          <w:szCs w:val="24"/>
        </w:rPr>
      </w:pP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67B7A442" w14:textId="77777777" w:rsidR="00F24672" w:rsidRPr="00FF3B72" w:rsidRDefault="0070190B">
      <w:pPr>
        <w:rPr>
          <w:rFonts w:ascii="宋体"/>
          <w:b/>
          <w:bCs/>
          <w:sz w:val="24"/>
          <w:szCs w:val="24"/>
        </w:rPr>
      </w:pPr>
      <w:bookmarkStart w:id="89" w:name="_Toc20726474"/>
      <w:bookmarkStart w:id="90" w:name="_Toc121830639"/>
      <w:bookmarkStart w:id="91" w:name="_Toc68417397"/>
      <w:bookmarkStart w:id="92" w:name="_Toc121308096"/>
      <w:bookmarkStart w:id="93" w:name="_Toc68407804"/>
      <w:bookmarkStart w:id="94" w:name="_Toc72583548"/>
      <w:bookmarkStart w:id="95" w:name="_Toc118061579"/>
      <w:bookmarkStart w:id="96" w:name="_Toc119786534"/>
      <w:bookmarkStart w:id="97" w:name="_Toc70094741"/>
      <w:bookmarkStart w:id="98" w:name="_Toc118890574"/>
      <w:bookmarkStart w:id="99" w:name="_Toc224045264"/>
      <w:bookmarkStart w:id="100" w:name="_Toc256955343"/>
      <w:bookmarkStart w:id="101" w:name="_Toc381358654"/>
      <w:bookmarkStart w:id="102" w:name="_Toc121182366"/>
      <w:bookmarkStart w:id="103" w:name="_Toc375218746"/>
      <w:r w:rsidRPr="00FF3B72">
        <w:rPr>
          <w:rFonts w:ascii="宋体" w:hAnsi="宋体"/>
          <w:b/>
          <w:bCs/>
          <w:sz w:val="24"/>
          <w:szCs w:val="24"/>
        </w:rPr>
        <w:t>9.</w:t>
      </w:r>
      <w:r w:rsidRPr="00FF3B72">
        <w:rPr>
          <w:rFonts w:ascii="宋体" w:hAnsi="宋体" w:hint="eastAsia"/>
          <w:b/>
          <w:bCs/>
          <w:sz w:val="24"/>
          <w:szCs w:val="24"/>
        </w:rPr>
        <w:t>备品备件、易损件</w:t>
      </w:r>
      <w:r w:rsidRPr="00FF3B72">
        <w:rPr>
          <w:rFonts w:ascii="宋体" w:hAnsi="宋体"/>
          <w:b/>
          <w:bCs/>
          <w:sz w:val="24"/>
          <w:szCs w:val="24"/>
        </w:rPr>
        <w:t>/</w:t>
      </w:r>
      <w:r w:rsidRPr="00FF3B72">
        <w:rPr>
          <w:rFonts w:ascii="宋体" w:hAnsi="宋体" w:hint="eastAsia"/>
          <w:b/>
          <w:bCs/>
          <w:sz w:val="24"/>
          <w:szCs w:val="24"/>
        </w:rPr>
        <w:t>消耗性材料</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B25574A" w14:textId="77777777" w:rsidR="00F24672" w:rsidRPr="00FF3B72" w:rsidRDefault="0070190B">
      <w:pPr>
        <w:ind w:firstLineChars="200" w:firstLine="480"/>
        <w:rPr>
          <w:rFonts w:ascii="宋体"/>
          <w:sz w:val="24"/>
          <w:szCs w:val="24"/>
        </w:rPr>
      </w:pPr>
      <w:r w:rsidRPr="00FF3B72">
        <w:rPr>
          <w:rFonts w:ascii="宋体" w:hAnsi="宋体"/>
          <w:sz w:val="24"/>
          <w:szCs w:val="24"/>
        </w:rPr>
        <w:t>9.1</w:t>
      </w:r>
      <w:r w:rsidRPr="00FF3B72">
        <w:rPr>
          <w:rFonts w:ascii="宋体" w:hAnsi="宋体" w:hint="eastAsia"/>
          <w:sz w:val="24"/>
          <w:szCs w:val="24"/>
        </w:rPr>
        <w:t>供货人提供的备品备件、易损件</w:t>
      </w:r>
      <w:r w:rsidRPr="00FF3B72">
        <w:rPr>
          <w:rFonts w:ascii="宋体" w:hAnsi="宋体"/>
          <w:sz w:val="24"/>
          <w:szCs w:val="24"/>
        </w:rPr>
        <w:t>/</w:t>
      </w:r>
      <w:r w:rsidRPr="00FF3B72">
        <w:rPr>
          <w:rFonts w:ascii="宋体" w:hAnsi="宋体" w:hint="eastAsia"/>
          <w:sz w:val="24"/>
          <w:szCs w:val="24"/>
        </w:rPr>
        <w:t>消耗性材料（含与备品备件、易损件</w:t>
      </w:r>
      <w:r w:rsidRPr="00FF3B72">
        <w:rPr>
          <w:rFonts w:ascii="宋体" w:hAnsi="宋体"/>
          <w:sz w:val="24"/>
          <w:szCs w:val="24"/>
        </w:rPr>
        <w:t>/</w:t>
      </w:r>
      <w:r w:rsidRPr="00FF3B72">
        <w:rPr>
          <w:rFonts w:ascii="宋体" w:hAnsi="宋体" w:hint="eastAsia"/>
          <w:sz w:val="24"/>
          <w:szCs w:val="24"/>
        </w:rPr>
        <w:t>消耗性材料有关的材料和资料）应符合本合同文件“技术标准和要求”的约定，并承担相应费用，此费用已包含在合同价款内。</w:t>
      </w:r>
    </w:p>
    <w:p w14:paraId="32926728" w14:textId="77777777" w:rsidR="00F24672" w:rsidRPr="00FF3B72" w:rsidRDefault="0070190B">
      <w:pPr>
        <w:ind w:firstLineChars="200" w:firstLine="480"/>
        <w:rPr>
          <w:rFonts w:ascii="宋体"/>
          <w:sz w:val="24"/>
          <w:szCs w:val="24"/>
        </w:rPr>
      </w:pPr>
      <w:r w:rsidRPr="00FF3B72">
        <w:rPr>
          <w:rFonts w:ascii="宋体" w:hAnsi="宋体"/>
          <w:sz w:val="24"/>
          <w:szCs w:val="24"/>
        </w:rPr>
        <w:t>9.2</w:t>
      </w:r>
      <w:r w:rsidRPr="00FF3B72">
        <w:rPr>
          <w:rFonts w:ascii="宋体" w:hAnsi="宋体" w:hint="eastAsia"/>
          <w:sz w:val="24"/>
          <w:szCs w:val="24"/>
        </w:rPr>
        <w:t>其他约定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58C48FE" w14:textId="77777777" w:rsidR="00F24672" w:rsidRPr="00FF3B72" w:rsidRDefault="0070190B">
      <w:pPr>
        <w:rPr>
          <w:rFonts w:ascii="宋体"/>
          <w:b/>
          <w:bCs/>
          <w:sz w:val="24"/>
          <w:szCs w:val="24"/>
        </w:rPr>
      </w:pPr>
      <w:bookmarkStart w:id="104" w:name="_Toc256955345"/>
      <w:bookmarkStart w:id="105" w:name="_Toc381358655"/>
      <w:bookmarkStart w:id="106" w:name="_Toc375218747"/>
      <w:r w:rsidRPr="00FF3B72">
        <w:rPr>
          <w:rFonts w:ascii="宋体" w:hAnsi="宋体"/>
          <w:b/>
          <w:bCs/>
          <w:sz w:val="24"/>
          <w:szCs w:val="24"/>
        </w:rPr>
        <w:t>10.</w:t>
      </w:r>
      <w:r w:rsidRPr="00FF3B72">
        <w:rPr>
          <w:rFonts w:ascii="宋体" w:hAnsi="宋体" w:hint="eastAsia"/>
          <w:b/>
          <w:bCs/>
          <w:sz w:val="24"/>
          <w:szCs w:val="24"/>
        </w:rPr>
        <w:t>检验</w:t>
      </w:r>
      <w:bookmarkEnd w:id="79"/>
      <w:bookmarkEnd w:id="80"/>
      <w:bookmarkEnd w:id="81"/>
      <w:r w:rsidRPr="00FF3B72">
        <w:rPr>
          <w:rFonts w:ascii="宋体" w:hAnsi="宋体" w:hint="eastAsia"/>
          <w:b/>
          <w:bCs/>
          <w:sz w:val="24"/>
          <w:szCs w:val="24"/>
        </w:rPr>
        <w:t>和测试</w:t>
      </w:r>
      <w:bookmarkEnd w:id="104"/>
      <w:bookmarkEnd w:id="105"/>
      <w:bookmarkEnd w:id="106"/>
    </w:p>
    <w:p w14:paraId="61D8FB7B" w14:textId="77777777" w:rsidR="00F24672" w:rsidRPr="00FF3B72" w:rsidRDefault="0070190B">
      <w:pPr>
        <w:ind w:firstLineChars="200" w:firstLine="480"/>
        <w:rPr>
          <w:rFonts w:ascii="宋体"/>
          <w:sz w:val="24"/>
          <w:szCs w:val="24"/>
        </w:rPr>
      </w:pPr>
      <w:r w:rsidRPr="00FF3B72">
        <w:rPr>
          <w:rFonts w:ascii="宋体" w:hAnsi="宋体"/>
          <w:sz w:val="24"/>
          <w:szCs w:val="24"/>
        </w:rPr>
        <w:t>10.1</w:t>
      </w:r>
      <w:r w:rsidRPr="00FF3B72">
        <w:rPr>
          <w:rFonts w:ascii="宋体" w:hAnsi="宋体" w:hint="eastAsia"/>
          <w:sz w:val="24"/>
          <w:szCs w:val="24"/>
        </w:rPr>
        <w:t>采购人有权检验和测试本供货合同约定货物，以确认符合合同文件的要求，除非合同文件另有约定，此费用已包含在合同价款内。</w:t>
      </w:r>
    </w:p>
    <w:p w14:paraId="5C349B43" w14:textId="77777777" w:rsidR="00F24672" w:rsidRPr="00FF3B72" w:rsidRDefault="0070190B">
      <w:pPr>
        <w:ind w:firstLineChars="200" w:firstLine="480"/>
        <w:rPr>
          <w:rFonts w:ascii="宋体"/>
          <w:sz w:val="24"/>
          <w:szCs w:val="24"/>
        </w:rPr>
      </w:pPr>
      <w:r w:rsidRPr="00FF3B72">
        <w:rPr>
          <w:rFonts w:ascii="宋体" w:hAnsi="宋体"/>
          <w:sz w:val="24"/>
          <w:szCs w:val="24"/>
        </w:rPr>
        <w:t>10.2</w:t>
      </w:r>
      <w:r w:rsidRPr="00FF3B72">
        <w:rPr>
          <w:rFonts w:ascii="宋体" w:hAnsi="宋体" w:hint="eastAsia"/>
          <w:sz w:val="24"/>
          <w:szCs w:val="24"/>
        </w:rPr>
        <w:t>检验和测试的方法及标准应符合本合同文件“技术标准和要求”的约定，检验和测试时间、地点</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693543A9" w14:textId="77777777" w:rsidR="00F24672" w:rsidRPr="00FF3B72" w:rsidRDefault="0070190B">
      <w:pPr>
        <w:ind w:firstLineChars="200" w:firstLine="480"/>
        <w:rPr>
          <w:rFonts w:ascii="宋体"/>
          <w:sz w:val="24"/>
          <w:szCs w:val="24"/>
        </w:rPr>
      </w:pPr>
      <w:r w:rsidRPr="00FF3B72">
        <w:rPr>
          <w:rFonts w:ascii="宋体" w:hAnsi="宋体"/>
          <w:sz w:val="24"/>
          <w:szCs w:val="24"/>
        </w:rPr>
        <w:t>10.3</w:t>
      </w:r>
      <w:r w:rsidRPr="00FF3B72">
        <w:rPr>
          <w:rFonts w:ascii="宋体" w:hAnsi="宋体" w:hint="eastAsia"/>
          <w:sz w:val="24"/>
          <w:szCs w:val="24"/>
        </w:rPr>
        <w:t>如果任何被检验和测试的货物不能满足技术要求的，采购人可以拒绝接受该货物，供货人应更换被拒绝的货物，或者免费进行必要的修改以满足技术要求。</w:t>
      </w:r>
    </w:p>
    <w:p w14:paraId="3B71A0EF" w14:textId="77777777" w:rsidR="00F24672" w:rsidRPr="00FF3B72" w:rsidRDefault="0070190B">
      <w:pPr>
        <w:ind w:firstLineChars="200" w:firstLine="480"/>
        <w:rPr>
          <w:rFonts w:ascii="宋体"/>
          <w:sz w:val="24"/>
          <w:szCs w:val="24"/>
        </w:rPr>
      </w:pPr>
      <w:r w:rsidRPr="00FF3B72">
        <w:rPr>
          <w:rFonts w:ascii="宋体" w:hAnsi="宋体"/>
          <w:sz w:val="24"/>
          <w:szCs w:val="24"/>
        </w:rPr>
        <w:t>10.4</w:t>
      </w:r>
      <w:r w:rsidRPr="00FF3B72">
        <w:rPr>
          <w:rFonts w:ascii="宋体" w:hAnsi="宋体" w:hint="eastAsia"/>
          <w:sz w:val="24"/>
          <w:szCs w:val="24"/>
        </w:rPr>
        <w:t>发货前，供货人应对货物的质量、规格、性能、数量和重量等进行准确而全面</w:t>
      </w:r>
      <w:r w:rsidRPr="00FF3B72">
        <w:rPr>
          <w:rFonts w:ascii="宋体" w:hAnsi="宋体" w:hint="eastAsia"/>
          <w:sz w:val="24"/>
          <w:szCs w:val="24"/>
        </w:rPr>
        <w:lastRenderedPageBreak/>
        <w:t>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1137B1F1" w14:textId="77777777" w:rsidR="00F24672" w:rsidRPr="00FF3B72" w:rsidRDefault="0070190B">
      <w:pPr>
        <w:ind w:firstLineChars="200" w:firstLine="480"/>
        <w:rPr>
          <w:rFonts w:ascii="宋体"/>
          <w:sz w:val="24"/>
          <w:szCs w:val="24"/>
        </w:rPr>
      </w:pPr>
      <w:r w:rsidRPr="00FF3B72">
        <w:rPr>
          <w:rFonts w:ascii="宋体" w:hAnsi="宋体"/>
          <w:sz w:val="24"/>
          <w:szCs w:val="24"/>
        </w:rPr>
        <w:t>10.5</w:t>
      </w:r>
      <w:r w:rsidRPr="00FF3B72">
        <w:rPr>
          <w:rFonts w:ascii="宋体" w:hAnsi="宋体" w:hint="eastAsia"/>
          <w:sz w:val="24"/>
          <w:szCs w:val="24"/>
        </w:rPr>
        <w:t>采购人在货物到达合同文件约定的供货地点后，对货物进行检验，检验应当有书面记录和专人签字，经检验合格并获得采购人批准后，方可用于永久工程。</w:t>
      </w:r>
    </w:p>
    <w:p w14:paraId="20B2181C" w14:textId="77777777" w:rsidR="00F24672" w:rsidRPr="00FF3B72" w:rsidRDefault="0070190B">
      <w:pPr>
        <w:ind w:firstLineChars="200" w:firstLine="480"/>
        <w:rPr>
          <w:rFonts w:ascii="宋体"/>
          <w:sz w:val="24"/>
          <w:szCs w:val="24"/>
        </w:rPr>
      </w:pPr>
      <w:r w:rsidRPr="00FF3B72">
        <w:rPr>
          <w:rFonts w:ascii="宋体" w:hAnsi="宋体"/>
          <w:sz w:val="24"/>
          <w:szCs w:val="24"/>
        </w:rPr>
        <w:t>10.6</w:t>
      </w:r>
      <w:r w:rsidRPr="00FF3B72">
        <w:rPr>
          <w:rFonts w:ascii="宋体" w:hAnsi="宋体" w:hint="eastAsia"/>
          <w:sz w:val="24"/>
          <w:szCs w:val="24"/>
        </w:rPr>
        <w:t>采购人在货物到达合同文件约定的供货地点后，对货物进行检验的权利不会因为在启运前通过了采购人检验而受到限制或放弃。</w:t>
      </w:r>
    </w:p>
    <w:p w14:paraId="6B53AE6E" w14:textId="77777777" w:rsidR="00F24672" w:rsidRPr="00FF3B72" w:rsidRDefault="0070190B">
      <w:pPr>
        <w:ind w:firstLineChars="200" w:firstLine="480"/>
        <w:rPr>
          <w:rFonts w:ascii="宋体"/>
          <w:sz w:val="24"/>
          <w:szCs w:val="24"/>
        </w:rPr>
      </w:pPr>
      <w:r w:rsidRPr="00FF3B72">
        <w:rPr>
          <w:rFonts w:ascii="宋体" w:hAnsi="宋体"/>
          <w:sz w:val="24"/>
          <w:szCs w:val="24"/>
        </w:rPr>
        <w:t>10.7</w:t>
      </w:r>
      <w:r w:rsidRPr="00FF3B72">
        <w:rPr>
          <w:rFonts w:ascii="宋体" w:hAnsi="宋体" w:hint="eastAsia"/>
          <w:sz w:val="24"/>
          <w:szCs w:val="24"/>
        </w:rPr>
        <w:t>其他检验和测试约定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04579E03" w14:textId="77777777" w:rsidR="00F24672" w:rsidRPr="00FF3B72" w:rsidRDefault="0070190B">
      <w:pPr>
        <w:rPr>
          <w:rFonts w:ascii="宋体"/>
          <w:b/>
          <w:bCs/>
          <w:sz w:val="24"/>
          <w:szCs w:val="24"/>
        </w:rPr>
      </w:pPr>
      <w:bookmarkStart w:id="107" w:name="_Toc218048804"/>
      <w:bookmarkStart w:id="108" w:name="_Toc218048984"/>
      <w:bookmarkStart w:id="109" w:name="_Toc375218748"/>
      <w:bookmarkStart w:id="110" w:name="_Toc217443940"/>
      <w:bookmarkStart w:id="111" w:name="_Toc381358656"/>
      <w:bookmarkStart w:id="112" w:name="_Toc256955346"/>
      <w:r w:rsidRPr="00FF3B72">
        <w:rPr>
          <w:rFonts w:ascii="宋体" w:hAnsi="宋体"/>
          <w:b/>
          <w:bCs/>
          <w:sz w:val="24"/>
          <w:szCs w:val="24"/>
        </w:rPr>
        <w:t>11.</w:t>
      </w:r>
      <w:r w:rsidRPr="00FF3B72">
        <w:rPr>
          <w:rFonts w:ascii="宋体" w:hAnsi="宋体" w:hint="eastAsia"/>
          <w:b/>
          <w:bCs/>
          <w:sz w:val="24"/>
          <w:szCs w:val="24"/>
        </w:rPr>
        <w:t>样品</w:t>
      </w:r>
      <w:bookmarkEnd w:id="107"/>
      <w:bookmarkEnd w:id="108"/>
      <w:bookmarkEnd w:id="109"/>
      <w:bookmarkEnd w:id="110"/>
      <w:bookmarkEnd w:id="111"/>
      <w:bookmarkEnd w:id="112"/>
    </w:p>
    <w:p w14:paraId="305589DF" w14:textId="77777777" w:rsidR="00F24672" w:rsidRPr="00FF3B72" w:rsidRDefault="0070190B">
      <w:pPr>
        <w:rPr>
          <w:rFonts w:ascii="宋体"/>
          <w:b/>
          <w:sz w:val="24"/>
          <w:szCs w:val="24"/>
        </w:rPr>
      </w:pPr>
      <w:bookmarkStart w:id="113" w:name="_Toc375218749"/>
      <w:r w:rsidRPr="00FF3B72">
        <w:rPr>
          <w:rFonts w:ascii="宋体" w:hAnsi="宋体"/>
          <w:b/>
          <w:sz w:val="24"/>
          <w:szCs w:val="24"/>
        </w:rPr>
        <w:t>11.1</w:t>
      </w:r>
      <w:r w:rsidRPr="00FF3B72">
        <w:rPr>
          <w:rFonts w:ascii="宋体" w:hAnsi="宋体" w:hint="eastAsia"/>
          <w:b/>
          <w:sz w:val="24"/>
          <w:szCs w:val="24"/>
        </w:rPr>
        <w:t>样品费用</w:t>
      </w:r>
      <w:bookmarkEnd w:id="113"/>
    </w:p>
    <w:p w14:paraId="5C96ED0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样品的提供应符合技术标准和要求的约定，并承担相应费用，此费用已包含在合同价款内。</w:t>
      </w:r>
    </w:p>
    <w:p w14:paraId="250F13A9" w14:textId="77777777" w:rsidR="00F24672" w:rsidRPr="00FF3B72" w:rsidRDefault="0070190B">
      <w:pPr>
        <w:rPr>
          <w:rFonts w:ascii="宋体"/>
          <w:b/>
          <w:sz w:val="24"/>
          <w:szCs w:val="24"/>
        </w:rPr>
      </w:pPr>
      <w:bookmarkStart w:id="114" w:name="_Toc375218750"/>
      <w:r w:rsidRPr="00FF3B72">
        <w:rPr>
          <w:rFonts w:ascii="宋体" w:hAnsi="宋体"/>
          <w:b/>
          <w:sz w:val="24"/>
          <w:szCs w:val="24"/>
        </w:rPr>
        <w:t>11.2</w:t>
      </w:r>
      <w:r w:rsidRPr="00FF3B72">
        <w:rPr>
          <w:rFonts w:ascii="宋体" w:hAnsi="宋体" w:hint="eastAsia"/>
          <w:b/>
          <w:sz w:val="24"/>
          <w:szCs w:val="24"/>
        </w:rPr>
        <w:t>样品报送</w:t>
      </w:r>
      <w:bookmarkEnd w:id="114"/>
    </w:p>
    <w:p w14:paraId="4E71FB22" w14:textId="77777777" w:rsidR="00F24672" w:rsidRPr="00FF3B72" w:rsidRDefault="0070190B">
      <w:pPr>
        <w:ind w:firstLineChars="200" w:firstLine="480"/>
        <w:rPr>
          <w:rFonts w:ascii="宋体"/>
          <w:sz w:val="24"/>
          <w:szCs w:val="24"/>
        </w:rPr>
      </w:pPr>
      <w:r w:rsidRPr="00FF3B72">
        <w:rPr>
          <w:rFonts w:ascii="宋体" w:hAnsi="宋体"/>
          <w:sz w:val="24"/>
          <w:szCs w:val="24"/>
        </w:rPr>
        <w:t>11.2.1</w:t>
      </w:r>
      <w:r w:rsidRPr="00FF3B72">
        <w:rPr>
          <w:rFonts w:ascii="宋体" w:hAnsi="宋体"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14:paraId="05BC1ECC" w14:textId="77777777" w:rsidR="00F24672" w:rsidRPr="00FF3B72" w:rsidRDefault="0070190B">
      <w:pPr>
        <w:ind w:firstLineChars="200" w:firstLine="480"/>
        <w:rPr>
          <w:rFonts w:ascii="宋体"/>
          <w:sz w:val="24"/>
          <w:szCs w:val="24"/>
        </w:rPr>
      </w:pPr>
      <w:r w:rsidRPr="00FF3B72">
        <w:rPr>
          <w:rFonts w:ascii="宋体" w:hAnsi="宋体"/>
          <w:sz w:val="24"/>
          <w:szCs w:val="24"/>
        </w:rPr>
        <w:t>11.2.2</w:t>
      </w:r>
      <w:r w:rsidRPr="00FF3B72">
        <w:rPr>
          <w:rFonts w:ascii="宋体" w:hAnsi="宋体"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14:paraId="1CF62A9D" w14:textId="77777777" w:rsidR="00F24672" w:rsidRPr="00FF3B72" w:rsidRDefault="0070190B">
      <w:pPr>
        <w:rPr>
          <w:rFonts w:ascii="宋体"/>
          <w:b/>
          <w:sz w:val="24"/>
          <w:szCs w:val="24"/>
        </w:rPr>
      </w:pPr>
      <w:bookmarkStart w:id="115" w:name="_Toc375218751"/>
      <w:r w:rsidRPr="00FF3B72">
        <w:rPr>
          <w:rFonts w:ascii="宋体" w:hAnsi="宋体"/>
          <w:b/>
          <w:sz w:val="24"/>
          <w:szCs w:val="24"/>
        </w:rPr>
        <w:t>11.3</w:t>
      </w:r>
      <w:r w:rsidRPr="00FF3B72">
        <w:rPr>
          <w:rFonts w:ascii="宋体" w:hAnsi="宋体" w:hint="eastAsia"/>
          <w:b/>
          <w:sz w:val="24"/>
          <w:szCs w:val="24"/>
        </w:rPr>
        <w:t>样品批复</w:t>
      </w:r>
      <w:bookmarkEnd w:id="115"/>
    </w:p>
    <w:p w14:paraId="2ACD8CD9" w14:textId="77777777" w:rsidR="00F24672" w:rsidRPr="00FF3B72" w:rsidRDefault="0070190B">
      <w:pPr>
        <w:ind w:firstLineChars="200" w:firstLine="480"/>
        <w:rPr>
          <w:rFonts w:ascii="宋体"/>
          <w:sz w:val="24"/>
          <w:szCs w:val="24"/>
        </w:rPr>
      </w:pPr>
      <w:r w:rsidRPr="00FF3B72">
        <w:rPr>
          <w:rFonts w:ascii="宋体" w:hAnsi="宋体"/>
          <w:sz w:val="24"/>
          <w:szCs w:val="24"/>
        </w:rPr>
        <w:t>11.3.1</w:t>
      </w:r>
      <w:r w:rsidRPr="00FF3B72">
        <w:rPr>
          <w:rFonts w:ascii="宋体" w:hAnsi="宋体"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14:paraId="2AA12312" w14:textId="77777777" w:rsidR="00F24672" w:rsidRPr="00FF3B72" w:rsidRDefault="0070190B">
      <w:pPr>
        <w:ind w:firstLineChars="200" w:firstLine="480"/>
        <w:rPr>
          <w:rFonts w:ascii="宋体"/>
          <w:sz w:val="24"/>
          <w:szCs w:val="24"/>
        </w:rPr>
      </w:pPr>
      <w:r w:rsidRPr="00FF3B72">
        <w:rPr>
          <w:rFonts w:ascii="宋体" w:hAnsi="宋体"/>
          <w:sz w:val="24"/>
          <w:szCs w:val="24"/>
        </w:rPr>
        <w:t>11.3.2</w:t>
      </w:r>
      <w:r w:rsidRPr="00FF3B72">
        <w:rPr>
          <w:rFonts w:ascii="宋体" w:hAnsi="宋体"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16" w:name="_Toc255490725"/>
      <w:bookmarkStart w:id="117" w:name="_Toc255490728"/>
      <w:bookmarkStart w:id="118" w:name="_Toc255490729"/>
      <w:bookmarkStart w:id="119" w:name="_Toc255490714"/>
      <w:bookmarkStart w:id="120" w:name="_Toc255490703"/>
      <w:bookmarkStart w:id="121" w:name="_Toc255490688"/>
      <w:bookmarkStart w:id="122" w:name="_Toc255490712"/>
      <w:bookmarkStart w:id="123" w:name="_Toc255490719"/>
      <w:bookmarkStart w:id="124" w:name="_Toc255490726"/>
      <w:bookmarkStart w:id="125" w:name="_Toc255490715"/>
      <w:bookmarkStart w:id="126" w:name="_Toc255490697"/>
      <w:bookmarkStart w:id="127" w:name="_Toc255490727"/>
      <w:bookmarkStart w:id="128" w:name="_Toc255490686"/>
      <w:bookmarkStart w:id="129" w:name="_Toc255490687"/>
      <w:bookmarkStart w:id="130" w:name="_Toc255490691"/>
      <w:bookmarkStart w:id="131" w:name="_Toc255490689"/>
      <w:bookmarkStart w:id="132" w:name="_Toc255490693"/>
      <w:bookmarkStart w:id="133" w:name="_Toc255490713"/>
      <w:bookmarkStart w:id="134" w:name="_Toc255490692"/>
      <w:bookmarkStart w:id="135" w:name="_Toc255490695"/>
      <w:bookmarkStart w:id="136" w:name="_Toc255490717"/>
      <w:bookmarkStart w:id="137" w:name="_Toc256955359"/>
      <w:bookmarkStart w:id="138" w:name="_Toc255490705"/>
      <w:bookmarkStart w:id="139" w:name="_Toc256955354"/>
      <w:bookmarkStart w:id="140" w:name="_Toc255490694"/>
      <w:bookmarkStart w:id="141" w:name="_Toc255490698"/>
      <w:bookmarkStart w:id="142" w:name="_Toc255490718"/>
      <w:bookmarkStart w:id="143" w:name="_Toc255490721"/>
      <w:bookmarkStart w:id="144" w:name="_Toc255490723"/>
      <w:bookmarkStart w:id="145" w:name="_Toc255490699"/>
      <w:bookmarkStart w:id="146" w:name="_Toc255490716"/>
      <w:bookmarkStart w:id="147" w:name="_Toc255490730"/>
      <w:bookmarkStart w:id="148" w:name="_Toc255490759"/>
      <w:bookmarkStart w:id="149" w:name="_Toc255490748"/>
      <w:bookmarkStart w:id="150" w:name="_Toc255490753"/>
      <w:bookmarkStart w:id="151" w:name="_Toc255490756"/>
      <w:bookmarkStart w:id="152" w:name="_Toc255490708"/>
      <w:bookmarkStart w:id="153" w:name="_Toc255490767"/>
      <w:bookmarkStart w:id="154" w:name="_Toc255490761"/>
      <w:bookmarkStart w:id="155" w:name="_Toc255490743"/>
      <w:bookmarkStart w:id="156" w:name="_Toc255490731"/>
      <w:bookmarkStart w:id="157" w:name="_Toc255490758"/>
      <w:bookmarkStart w:id="158" w:name="_Toc255490735"/>
      <w:bookmarkStart w:id="159" w:name="_Toc255490742"/>
      <w:bookmarkStart w:id="160" w:name="_Toc255490736"/>
      <w:bookmarkStart w:id="161" w:name="_Toc255490732"/>
      <w:bookmarkStart w:id="162" w:name="_Toc255490762"/>
      <w:bookmarkStart w:id="163" w:name="_Toc255490757"/>
      <w:bookmarkStart w:id="164" w:name="_Toc255490704"/>
      <w:bookmarkStart w:id="165" w:name="_Toc255490720"/>
      <w:bookmarkStart w:id="166" w:name="_Toc255490763"/>
      <w:bookmarkStart w:id="167" w:name="_Toc255490740"/>
      <w:bookmarkStart w:id="168" w:name="_Toc255490724"/>
      <w:bookmarkStart w:id="169" w:name="_Toc255490707"/>
      <w:bookmarkStart w:id="170" w:name="_Toc255490711"/>
      <w:bookmarkStart w:id="171" w:name="_Toc255490710"/>
      <w:bookmarkStart w:id="172" w:name="_Toc255490722"/>
      <w:bookmarkStart w:id="173" w:name="_Toc255490700"/>
      <w:bookmarkStart w:id="174" w:name="_Toc255490701"/>
      <w:bookmarkStart w:id="175" w:name="_Toc255490702"/>
      <w:bookmarkStart w:id="176" w:name="_Toc255490709"/>
      <w:bookmarkStart w:id="177" w:name="_Toc255490777"/>
      <w:bookmarkStart w:id="178" w:name="_Toc255490782"/>
      <w:bookmarkStart w:id="179" w:name="_Toc255490744"/>
      <w:bookmarkStart w:id="180" w:name="_Toc255490790"/>
      <w:bookmarkStart w:id="181" w:name="_Toc255490783"/>
      <w:bookmarkStart w:id="182" w:name="_Toc255490787"/>
      <w:bookmarkStart w:id="183" w:name="_Toc255490797"/>
      <w:bookmarkStart w:id="184" w:name="_Toc255490733"/>
      <w:bookmarkStart w:id="185" w:name="_Toc255490747"/>
      <w:bookmarkStart w:id="186" w:name="_Toc255490738"/>
      <w:bookmarkStart w:id="187" w:name="_Toc255490779"/>
      <w:bookmarkStart w:id="188" w:name="_Toc255490755"/>
      <w:bookmarkStart w:id="189" w:name="_Toc255490774"/>
      <w:bookmarkStart w:id="190" w:name="_Toc255490734"/>
      <w:bookmarkStart w:id="191" w:name="_Toc255490754"/>
      <w:bookmarkStart w:id="192" w:name="_Toc255490766"/>
      <w:bookmarkStart w:id="193" w:name="_Toc255490764"/>
      <w:bookmarkStart w:id="194" w:name="_Toc255490737"/>
      <w:bookmarkStart w:id="195" w:name="_Toc255490752"/>
      <w:bookmarkStart w:id="196" w:name="_Toc255490741"/>
      <w:bookmarkStart w:id="197" w:name="_Toc255490751"/>
      <w:bookmarkStart w:id="198" w:name="_Toc255490746"/>
      <w:bookmarkStart w:id="199" w:name="_Toc255490745"/>
      <w:bookmarkStart w:id="200" w:name="_Toc255490771"/>
      <w:bookmarkStart w:id="201" w:name="_Toc255490765"/>
      <w:bookmarkStart w:id="202" w:name="_Toc255490739"/>
      <w:bookmarkStart w:id="203" w:name="_Toc255490750"/>
      <w:bookmarkStart w:id="204" w:name="_Toc255490789"/>
      <w:bookmarkStart w:id="205" w:name="_Toc255490775"/>
      <w:bookmarkStart w:id="206" w:name="_Toc255490781"/>
      <w:bookmarkStart w:id="207" w:name="_Toc255490749"/>
      <w:bookmarkStart w:id="208" w:name="_Toc255490793"/>
      <w:bookmarkStart w:id="209" w:name="_Toc255490770"/>
      <w:bookmarkStart w:id="210" w:name="_Toc256434235"/>
      <w:bookmarkStart w:id="211" w:name="_Toc255490799"/>
      <w:bookmarkStart w:id="212" w:name="_Toc255490785"/>
      <w:bookmarkStart w:id="213" w:name="_Toc256434246"/>
      <w:bookmarkStart w:id="214" w:name="_Toc256955357"/>
      <w:bookmarkStart w:id="215" w:name="_Toc256434250"/>
      <w:bookmarkStart w:id="216" w:name="_Toc255490786"/>
      <w:bookmarkStart w:id="217" w:name="_Toc255490769"/>
      <w:bookmarkStart w:id="218" w:name="_Toc255490791"/>
      <w:bookmarkStart w:id="219" w:name="_Toc255490788"/>
      <w:bookmarkStart w:id="220" w:name="_Toc255490795"/>
      <w:bookmarkStart w:id="221" w:name="_Toc255490792"/>
      <w:bookmarkStart w:id="222" w:name="_Toc255490696"/>
      <w:bookmarkStart w:id="223" w:name="_Toc255490776"/>
      <w:bookmarkStart w:id="224" w:name="_Toc256434251"/>
      <w:bookmarkStart w:id="225" w:name="_Toc256955353"/>
      <w:bookmarkStart w:id="226" w:name="_Toc256434242"/>
      <w:bookmarkStart w:id="227" w:name="_Toc256955361"/>
      <w:bookmarkStart w:id="228" w:name="_Toc256434244"/>
      <w:bookmarkStart w:id="229" w:name="_Toc256955352"/>
      <w:bookmarkStart w:id="230" w:name="_Toc256434241"/>
      <w:bookmarkStart w:id="231" w:name="_Toc255490773"/>
      <w:bookmarkStart w:id="232" w:name="_Toc255490772"/>
      <w:bookmarkStart w:id="233" w:name="_Toc255490778"/>
      <w:bookmarkStart w:id="234" w:name="_Toc255490760"/>
      <w:bookmarkStart w:id="235" w:name="_Toc255490794"/>
      <w:bookmarkStart w:id="236" w:name="_Toc256434245"/>
      <w:bookmarkStart w:id="237" w:name="_Toc256955362"/>
      <w:bookmarkStart w:id="238" w:name="_Toc255490780"/>
      <w:bookmarkStart w:id="239" w:name="_Toc255490784"/>
      <w:bookmarkStart w:id="240" w:name="_Toc255490768"/>
      <w:bookmarkStart w:id="241" w:name="_Toc256434252"/>
      <w:bookmarkStart w:id="242" w:name="_Toc256434261"/>
      <w:bookmarkStart w:id="243" w:name="_Toc255490802"/>
      <w:bookmarkStart w:id="244" w:name="_Toc255490800"/>
      <w:bookmarkStart w:id="245" w:name="_Toc256434264"/>
      <w:bookmarkStart w:id="246" w:name="_Toc256955368"/>
      <w:bookmarkStart w:id="247" w:name="_Toc256955376"/>
      <w:bookmarkStart w:id="248" w:name="_Toc256955371"/>
      <w:bookmarkStart w:id="249" w:name="_Toc256434257"/>
      <w:bookmarkStart w:id="250" w:name="_Toc256434263"/>
      <w:bookmarkStart w:id="251" w:name="_Toc256955377"/>
      <w:bookmarkStart w:id="252" w:name="_Toc256955375"/>
      <w:bookmarkStart w:id="253" w:name="_Toc255490803"/>
      <w:bookmarkStart w:id="254" w:name="_Toc256434265"/>
      <w:bookmarkStart w:id="255" w:name="_Toc256434240"/>
      <w:bookmarkStart w:id="256" w:name="_Toc256955356"/>
      <w:bookmarkStart w:id="257" w:name="_Toc256955360"/>
      <w:bookmarkStart w:id="258" w:name="_Toc256955358"/>
      <w:bookmarkStart w:id="259" w:name="_Toc255490796"/>
      <w:bookmarkStart w:id="260" w:name="_Toc255490685"/>
      <w:bookmarkStart w:id="261" w:name="_Toc256434243"/>
      <w:bookmarkStart w:id="262" w:name="_Toc256955347"/>
      <w:bookmarkStart w:id="263" w:name="_Toc256434248"/>
      <w:bookmarkStart w:id="264" w:name="_Toc256434247"/>
      <w:bookmarkStart w:id="265" w:name="_Toc256434249"/>
      <w:bookmarkStart w:id="266" w:name="_Toc255490801"/>
      <w:bookmarkStart w:id="267" w:name="_Toc256955355"/>
      <w:bookmarkStart w:id="268" w:name="_Toc255490798"/>
      <w:bookmarkStart w:id="269" w:name="_Toc255490804"/>
      <w:bookmarkStart w:id="270" w:name="_Toc256434259"/>
      <w:bookmarkStart w:id="271" w:name="_Toc256955374"/>
      <w:bookmarkStart w:id="272" w:name="_Toc256434255"/>
      <w:bookmarkStart w:id="273" w:name="_Toc256434258"/>
      <w:bookmarkStart w:id="274" w:name="_Toc256434253"/>
      <w:bookmarkStart w:id="275" w:name="_Toc256955366"/>
      <w:bookmarkStart w:id="276" w:name="_Toc256955363"/>
      <w:bookmarkStart w:id="277" w:name="_Toc256434237"/>
      <w:bookmarkStart w:id="278" w:name="_Toc256955367"/>
      <w:bookmarkStart w:id="279" w:name="_Toc256955372"/>
      <w:bookmarkStart w:id="280" w:name="_Toc256955350"/>
      <w:bookmarkStart w:id="281" w:name="_Toc256955370"/>
      <w:bookmarkStart w:id="282" w:name="_Toc256434262"/>
      <w:bookmarkStart w:id="283" w:name="_Toc256434238"/>
      <w:bookmarkStart w:id="284" w:name="_Toc256434239"/>
      <w:bookmarkStart w:id="285" w:name="_Toc256434236"/>
      <w:bookmarkStart w:id="286" w:name="_Toc256955365"/>
      <w:bookmarkStart w:id="287" w:name="_Toc256434256"/>
      <w:bookmarkStart w:id="288" w:name="_Toc256434254"/>
      <w:bookmarkStart w:id="289" w:name="_Toc256955351"/>
      <w:bookmarkStart w:id="290" w:name="_Toc256955369"/>
      <w:bookmarkStart w:id="291" w:name="_Toc256955373"/>
      <w:bookmarkStart w:id="292" w:name="_Toc256434260"/>
      <w:bookmarkStart w:id="293" w:name="_Toc256955348"/>
      <w:bookmarkStart w:id="294" w:name="_Toc256955349"/>
      <w:bookmarkStart w:id="295" w:name="_Toc256955364"/>
      <w:bookmarkStart w:id="296" w:name="_Toc218048992"/>
      <w:bookmarkStart w:id="297" w:name="_Toc218048812"/>
      <w:bookmarkStart w:id="298" w:name="_Toc375218752"/>
      <w:bookmarkStart w:id="299" w:name="_Toc381358657"/>
      <w:bookmarkStart w:id="300" w:name="_Toc217443948"/>
      <w:bookmarkStart w:id="301" w:name="_Toc25695537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2CB32E6" w14:textId="77777777" w:rsidR="00F24672" w:rsidRPr="00FF3B72" w:rsidRDefault="0070190B">
      <w:pPr>
        <w:rPr>
          <w:rFonts w:ascii="宋体"/>
          <w:b/>
          <w:sz w:val="24"/>
          <w:szCs w:val="24"/>
        </w:rPr>
      </w:pPr>
      <w:r w:rsidRPr="00FF3B72">
        <w:rPr>
          <w:rFonts w:ascii="宋体" w:hAnsi="宋体"/>
          <w:b/>
          <w:sz w:val="24"/>
          <w:szCs w:val="24"/>
        </w:rPr>
        <w:t>12.</w:t>
      </w:r>
      <w:r w:rsidRPr="00FF3B72">
        <w:rPr>
          <w:rFonts w:ascii="宋体" w:hAnsi="宋体" w:hint="eastAsia"/>
          <w:b/>
          <w:sz w:val="24"/>
          <w:szCs w:val="24"/>
        </w:rPr>
        <w:t>合同价款</w:t>
      </w:r>
      <w:bookmarkEnd w:id="296"/>
      <w:bookmarkEnd w:id="297"/>
      <w:bookmarkEnd w:id="298"/>
      <w:bookmarkEnd w:id="299"/>
      <w:bookmarkEnd w:id="300"/>
      <w:bookmarkEnd w:id="301"/>
    </w:p>
    <w:p w14:paraId="486C4E5D" w14:textId="77777777" w:rsidR="00F24672" w:rsidRPr="00FF3B72" w:rsidRDefault="0070190B">
      <w:pPr>
        <w:rPr>
          <w:rFonts w:ascii="宋体"/>
          <w:b/>
          <w:sz w:val="24"/>
          <w:szCs w:val="24"/>
        </w:rPr>
      </w:pPr>
      <w:bookmarkStart w:id="302" w:name="_Toc375218753"/>
      <w:r w:rsidRPr="00FF3B72">
        <w:rPr>
          <w:rFonts w:ascii="宋体" w:hAnsi="宋体"/>
          <w:b/>
          <w:sz w:val="24"/>
          <w:szCs w:val="24"/>
        </w:rPr>
        <w:t>12.1</w:t>
      </w:r>
      <w:r w:rsidRPr="00FF3B72">
        <w:rPr>
          <w:rFonts w:ascii="宋体" w:hAnsi="宋体" w:hint="eastAsia"/>
          <w:b/>
          <w:sz w:val="24"/>
          <w:szCs w:val="24"/>
        </w:rPr>
        <w:t>计价和支付货币</w:t>
      </w:r>
      <w:bookmarkEnd w:id="302"/>
    </w:p>
    <w:p w14:paraId="7E07111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除非合同文件另有约定，本供货合同下的计价、支付和结算均以人民币为计价货币。</w:t>
      </w:r>
    </w:p>
    <w:p w14:paraId="70277EE3" w14:textId="77777777" w:rsidR="00F24672" w:rsidRPr="00FF3B72" w:rsidRDefault="0070190B">
      <w:pPr>
        <w:rPr>
          <w:rFonts w:ascii="宋体"/>
          <w:b/>
          <w:sz w:val="24"/>
          <w:szCs w:val="24"/>
        </w:rPr>
      </w:pPr>
      <w:bookmarkStart w:id="303" w:name="_Toc375218754"/>
      <w:r w:rsidRPr="00FF3B72">
        <w:rPr>
          <w:rFonts w:ascii="宋体" w:hAnsi="宋体"/>
          <w:b/>
          <w:sz w:val="24"/>
          <w:szCs w:val="24"/>
        </w:rPr>
        <w:t>12.2</w:t>
      </w:r>
      <w:r w:rsidRPr="00FF3B72">
        <w:rPr>
          <w:rFonts w:ascii="宋体" w:hAnsi="宋体" w:hint="eastAsia"/>
          <w:b/>
          <w:sz w:val="24"/>
          <w:szCs w:val="24"/>
        </w:rPr>
        <w:t>合同价款</w:t>
      </w:r>
      <w:bookmarkEnd w:id="303"/>
    </w:p>
    <w:p w14:paraId="363BBB1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本供货合同采用的合同价款的约定方式</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C84EEC5" w14:textId="77777777" w:rsidR="00F24672" w:rsidRPr="00FF3B72" w:rsidRDefault="0070190B">
      <w:pPr>
        <w:rPr>
          <w:rFonts w:ascii="宋体"/>
          <w:b/>
          <w:sz w:val="24"/>
          <w:szCs w:val="24"/>
        </w:rPr>
      </w:pPr>
      <w:bookmarkStart w:id="304" w:name="_Toc375218755"/>
      <w:r w:rsidRPr="00FF3B72">
        <w:rPr>
          <w:rFonts w:ascii="宋体" w:hAnsi="宋体"/>
          <w:b/>
          <w:sz w:val="24"/>
          <w:szCs w:val="24"/>
        </w:rPr>
        <w:t>12.3</w:t>
      </w:r>
      <w:r w:rsidRPr="00FF3B72">
        <w:rPr>
          <w:rFonts w:ascii="宋体" w:hAnsi="宋体" w:hint="eastAsia"/>
          <w:b/>
          <w:sz w:val="24"/>
          <w:szCs w:val="24"/>
        </w:rPr>
        <w:t>合同价款的调整</w:t>
      </w:r>
      <w:bookmarkEnd w:id="304"/>
    </w:p>
    <w:p w14:paraId="02C8C2C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合同协议书中约定的签约合同价款在下述因素影响下可按照下述规定予以调整：</w:t>
      </w:r>
    </w:p>
    <w:p w14:paraId="6AE408A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）本供货合同签订后，法律、法规、规章和规范性文件发生变化，且这种变化对合同价款具有强制性调整作用时，合同价款按照相关法律、法规、规章和规范性文件予以调整；</w:t>
      </w:r>
    </w:p>
    <w:p w14:paraId="492CE4C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）发生变更时，按照第</w:t>
      </w:r>
      <w:r w:rsidRPr="00FF3B72">
        <w:rPr>
          <w:rFonts w:ascii="宋体" w:hAnsi="宋体"/>
          <w:sz w:val="24"/>
          <w:szCs w:val="24"/>
        </w:rPr>
        <w:t>13</w:t>
      </w:r>
      <w:r w:rsidRPr="00FF3B72">
        <w:rPr>
          <w:rFonts w:ascii="宋体" w:hAnsi="宋体" w:hint="eastAsia"/>
          <w:sz w:val="24"/>
          <w:szCs w:val="24"/>
        </w:rPr>
        <w:t>条和</w:t>
      </w:r>
      <w:r w:rsidRPr="00FF3B72">
        <w:rPr>
          <w:rFonts w:ascii="宋体" w:hAnsi="宋体"/>
          <w:sz w:val="24"/>
          <w:szCs w:val="24"/>
        </w:rPr>
        <w:t>14</w:t>
      </w:r>
      <w:r w:rsidRPr="00FF3B72">
        <w:rPr>
          <w:rFonts w:ascii="宋体" w:hAnsi="宋体" w:hint="eastAsia"/>
          <w:sz w:val="24"/>
          <w:szCs w:val="24"/>
        </w:rPr>
        <w:t>条约定调整合同价款。</w:t>
      </w:r>
    </w:p>
    <w:p w14:paraId="5A50BB3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）其他调整因素及方法</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662B3DE4" w14:textId="77777777" w:rsidR="00F24672" w:rsidRPr="00FF3B72" w:rsidRDefault="0070190B">
      <w:pPr>
        <w:rPr>
          <w:rFonts w:ascii="宋体"/>
          <w:b/>
          <w:sz w:val="24"/>
          <w:szCs w:val="24"/>
        </w:rPr>
      </w:pPr>
      <w:bookmarkStart w:id="305" w:name="_Toc218048993"/>
      <w:bookmarkStart w:id="306" w:name="_Toc217443949"/>
      <w:bookmarkStart w:id="307" w:name="_Toc256955379"/>
      <w:bookmarkStart w:id="308" w:name="_Toc381358658"/>
      <w:bookmarkStart w:id="309" w:name="_Toc218048813"/>
      <w:bookmarkStart w:id="310" w:name="_Toc375218756"/>
      <w:r w:rsidRPr="00FF3B72">
        <w:rPr>
          <w:rFonts w:ascii="宋体" w:hAnsi="宋体"/>
          <w:b/>
          <w:sz w:val="24"/>
          <w:szCs w:val="24"/>
        </w:rPr>
        <w:t>13</w:t>
      </w:r>
      <w:r w:rsidRPr="00FF3B72">
        <w:rPr>
          <w:rFonts w:ascii="宋体" w:hAnsi="宋体" w:hint="eastAsia"/>
          <w:b/>
          <w:sz w:val="24"/>
          <w:szCs w:val="24"/>
        </w:rPr>
        <w:t>变更</w:t>
      </w:r>
      <w:bookmarkEnd w:id="305"/>
      <w:bookmarkEnd w:id="306"/>
      <w:bookmarkEnd w:id="307"/>
      <w:bookmarkEnd w:id="308"/>
      <w:bookmarkEnd w:id="309"/>
      <w:bookmarkEnd w:id="310"/>
    </w:p>
    <w:p w14:paraId="23F238E9" w14:textId="77777777" w:rsidR="00F24672" w:rsidRPr="00FF3B72" w:rsidRDefault="0070190B">
      <w:pPr>
        <w:rPr>
          <w:rFonts w:ascii="宋体"/>
          <w:b/>
          <w:sz w:val="24"/>
          <w:szCs w:val="24"/>
        </w:rPr>
      </w:pPr>
      <w:bookmarkStart w:id="311" w:name="_Toc375218757"/>
      <w:r w:rsidRPr="00FF3B72">
        <w:rPr>
          <w:rFonts w:ascii="宋体" w:hAnsi="宋体"/>
          <w:b/>
          <w:sz w:val="24"/>
          <w:szCs w:val="24"/>
        </w:rPr>
        <w:t>13.1</w:t>
      </w:r>
      <w:r w:rsidRPr="00FF3B72">
        <w:rPr>
          <w:rFonts w:ascii="宋体" w:hAnsi="宋体" w:hint="eastAsia"/>
          <w:b/>
          <w:sz w:val="24"/>
          <w:szCs w:val="24"/>
        </w:rPr>
        <w:t>变更</w:t>
      </w:r>
      <w:bookmarkEnd w:id="311"/>
    </w:p>
    <w:p w14:paraId="1E7DF76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如果采购人认为有必要对本采购项目做出变更，则采购人有权发出指令要求供货人进行下述工作，供货人应当遵照执行：</w:t>
      </w:r>
    </w:p>
    <w:p w14:paraId="6188B2B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）增加或减少本供货合同中所包括的任何货物的数量；</w:t>
      </w:r>
    </w:p>
    <w:p w14:paraId="543DB65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）改变本供货合同中所包括的任何货物的性质、质量、规格或类型；</w:t>
      </w:r>
    </w:p>
    <w:p w14:paraId="5E8995A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lastRenderedPageBreak/>
        <w:t>（</w:t>
      </w:r>
      <w:r w:rsidRPr="00FF3B72">
        <w:rPr>
          <w:rFonts w:ascii="宋体" w:hAnsi="宋体"/>
          <w:sz w:val="24"/>
          <w:szCs w:val="24"/>
        </w:rPr>
        <w:t>3</w:t>
      </w:r>
      <w:r w:rsidRPr="00FF3B72">
        <w:rPr>
          <w:rFonts w:ascii="宋体" w:hAnsi="宋体" w:hint="eastAsia"/>
          <w:sz w:val="24"/>
          <w:szCs w:val="24"/>
        </w:rPr>
        <w:t>）改变本供货合同中所包括的任何货物的供货地点；</w:t>
      </w:r>
    </w:p>
    <w:p w14:paraId="5F3F044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）改变本供货合同中所包括的任何货物的供货周期及供货计划；</w:t>
      </w:r>
    </w:p>
    <w:p w14:paraId="0F94051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）改变本供货合同中所包括的任何货物的服务；</w:t>
      </w:r>
    </w:p>
    <w:p w14:paraId="3C9503E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6</w:t>
      </w:r>
      <w:r w:rsidRPr="00FF3B72">
        <w:rPr>
          <w:rFonts w:ascii="宋体" w:hAnsi="宋体" w:hint="eastAsia"/>
          <w:sz w:val="24"/>
          <w:szCs w:val="24"/>
        </w:rPr>
        <w:t>）其他指令要求见合同条款专用部分。</w:t>
      </w:r>
    </w:p>
    <w:p w14:paraId="3BC36AA4" w14:textId="77777777" w:rsidR="00F24672" w:rsidRPr="00FF3B72" w:rsidRDefault="0070190B">
      <w:pPr>
        <w:rPr>
          <w:rFonts w:ascii="宋体"/>
          <w:b/>
          <w:sz w:val="24"/>
          <w:szCs w:val="24"/>
        </w:rPr>
      </w:pPr>
      <w:bookmarkStart w:id="312" w:name="_Toc375218758"/>
      <w:r w:rsidRPr="00FF3B72">
        <w:rPr>
          <w:rFonts w:ascii="宋体" w:hAnsi="宋体"/>
          <w:b/>
          <w:sz w:val="24"/>
          <w:szCs w:val="24"/>
        </w:rPr>
        <w:t>13.2</w:t>
      </w:r>
      <w:r w:rsidRPr="00FF3B72">
        <w:rPr>
          <w:rFonts w:ascii="宋体" w:hAnsi="宋体" w:hint="eastAsia"/>
          <w:b/>
          <w:sz w:val="24"/>
          <w:szCs w:val="24"/>
        </w:rPr>
        <w:t>变更的影响</w:t>
      </w:r>
      <w:bookmarkEnd w:id="312"/>
    </w:p>
    <w:p w14:paraId="52DEF87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变更不应当以任何方式使合同失效，但所有变更对工程合同价款的影响应当按照本供货合同约定进行变更计价。如果采购人发出指令进行供货变更完全是因为：</w:t>
      </w:r>
    </w:p>
    <w:p w14:paraId="4EEF7DE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）供货人的违约或毁约；</w:t>
      </w:r>
    </w:p>
    <w:p w14:paraId="54BD93A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）供货人自身的方便；</w:t>
      </w:r>
    </w:p>
    <w:p w14:paraId="07D6693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）供货人其他的原因。</w:t>
      </w:r>
    </w:p>
    <w:p w14:paraId="478F9DB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则由于上述原因引起的变更的费用应当由供货人承担。</w:t>
      </w:r>
    </w:p>
    <w:p w14:paraId="6BA1CEBD" w14:textId="77777777" w:rsidR="00F24672" w:rsidRPr="00FF3B72" w:rsidRDefault="0070190B">
      <w:pPr>
        <w:rPr>
          <w:rFonts w:ascii="宋体"/>
          <w:b/>
          <w:sz w:val="24"/>
          <w:szCs w:val="24"/>
        </w:rPr>
      </w:pPr>
      <w:bookmarkStart w:id="313" w:name="_Toc375218759"/>
      <w:r w:rsidRPr="00FF3B72">
        <w:rPr>
          <w:rFonts w:ascii="宋体" w:hAnsi="宋体"/>
          <w:b/>
          <w:sz w:val="24"/>
          <w:szCs w:val="24"/>
        </w:rPr>
        <w:t>13.3</w:t>
      </w:r>
      <w:r w:rsidRPr="00FF3B72">
        <w:rPr>
          <w:rFonts w:ascii="宋体" w:hAnsi="宋体" w:hint="eastAsia"/>
          <w:b/>
          <w:sz w:val="24"/>
          <w:szCs w:val="24"/>
        </w:rPr>
        <w:t>变更的指令</w:t>
      </w:r>
      <w:bookmarkEnd w:id="313"/>
    </w:p>
    <w:p w14:paraId="39852C63" w14:textId="77777777" w:rsidR="00F24672" w:rsidRPr="00FF3B72" w:rsidRDefault="0070190B">
      <w:pPr>
        <w:ind w:firstLineChars="200" w:firstLine="480"/>
        <w:rPr>
          <w:rFonts w:ascii="宋体"/>
          <w:sz w:val="24"/>
          <w:szCs w:val="24"/>
        </w:rPr>
      </w:pPr>
      <w:r w:rsidRPr="00FF3B72">
        <w:rPr>
          <w:rFonts w:ascii="宋体" w:hAnsi="宋体"/>
          <w:sz w:val="24"/>
          <w:szCs w:val="24"/>
        </w:rPr>
        <w:t>13.3.1</w:t>
      </w:r>
      <w:r w:rsidRPr="00FF3B72">
        <w:rPr>
          <w:rFonts w:ascii="宋体" w:hAnsi="宋体" w:hint="eastAsia"/>
          <w:sz w:val="24"/>
          <w:szCs w:val="24"/>
        </w:rPr>
        <w:t>无采购人发出的书面指令，供货人不得做出任何供货变更。因供货人擅自变更设计发生的费用和由此导致采购人的直接损失，由供货人承担，延误的供货周期不予顺延。</w:t>
      </w:r>
    </w:p>
    <w:p w14:paraId="45049207" w14:textId="77777777" w:rsidR="00F24672" w:rsidRPr="00FF3B72" w:rsidRDefault="0070190B">
      <w:pPr>
        <w:ind w:firstLineChars="200" w:firstLine="480"/>
        <w:rPr>
          <w:rFonts w:ascii="宋体"/>
          <w:sz w:val="24"/>
          <w:szCs w:val="24"/>
        </w:rPr>
      </w:pPr>
      <w:r w:rsidRPr="00FF3B72">
        <w:rPr>
          <w:rFonts w:ascii="宋体" w:hAnsi="宋体"/>
          <w:sz w:val="24"/>
          <w:szCs w:val="24"/>
        </w:rPr>
        <w:t>13.3.2</w:t>
      </w:r>
      <w:r w:rsidRPr="00FF3B72">
        <w:rPr>
          <w:rFonts w:ascii="宋体" w:hAnsi="宋体" w:hint="eastAsia"/>
          <w:sz w:val="24"/>
          <w:szCs w:val="24"/>
        </w:rPr>
        <w:t>如果工作内容的增加或减少不是由于变更造成，而是由于工作内容与招标时存在差异，则采购人不必为此发出增加或减少工作内容的指令，该情况不属于本条所指的变更。</w:t>
      </w:r>
    </w:p>
    <w:p w14:paraId="5B62FBFF" w14:textId="77777777" w:rsidR="00F24672" w:rsidRPr="00FF3B72" w:rsidRDefault="0070190B">
      <w:pPr>
        <w:rPr>
          <w:rFonts w:ascii="宋体"/>
          <w:b/>
          <w:sz w:val="24"/>
          <w:szCs w:val="24"/>
        </w:rPr>
      </w:pPr>
      <w:bookmarkStart w:id="314" w:name="_Toc375218760"/>
      <w:r w:rsidRPr="00FF3B72">
        <w:rPr>
          <w:rFonts w:ascii="宋体" w:hAnsi="宋体"/>
          <w:b/>
          <w:sz w:val="24"/>
          <w:szCs w:val="24"/>
        </w:rPr>
        <w:t>13.4</w:t>
      </w:r>
      <w:r w:rsidRPr="00FF3B72">
        <w:rPr>
          <w:rFonts w:ascii="宋体" w:hAnsi="宋体" w:hint="eastAsia"/>
          <w:b/>
          <w:sz w:val="24"/>
          <w:szCs w:val="24"/>
        </w:rPr>
        <w:t>供货人提出的合理化建议</w:t>
      </w:r>
      <w:bookmarkEnd w:id="314"/>
    </w:p>
    <w:p w14:paraId="7F6A3D39" w14:textId="77777777" w:rsidR="00F24672" w:rsidRPr="00FF3B72" w:rsidRDefault="0070190B">
      <w:pPr>
        <w:ind w:firstLineChars="200" w:firstLine="480"/>
        <w:rPr>
          <w:rFonts w:ascii="宋体"/>
          <w:sz w:val="24"/>
          <w:szCs w:val="24"/>
        </w:rPr>
      </w:pPr>
      <w:r w:rsidRPr="00FF3B72">
        <w:rPr>
          <w:rFonts w:ascii="宋体" w:hAnsi="宋体"/>
          <w:sz w:val="24"/>
          <w:szCs w:val="24"/>
        </w:rPr>
        <w:t>13.4.1</w:t>
      </w:r>
      <w:r w:rsidRPr="00FF3B72">
        <w:rPr>
          <w:rFonts w:ascii="宋体" w:hAnsi="宋体"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29BBC0E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14:paraId="22E30CF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）供货人的合理化建议所涉及的工作并非供货人自身的质量缺陷、材料采购不力、技术力量不足、或供货周期延误等原因。</w:t>
      </w:r>
    </w:p>
    <w:p w14:paraId="7B7462E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按照上述规定，由采购人发出的书面形式确认为变更的合理化建议将构成合同条款约定的变更，其计价应当按照第</w:t>
      </w:r>
      <w:r w:rsidRPr="00FF3B72">
        <w:rPr>
          <w:rFonts w:ascii="宋体" w:hAnsi="宋体"/>
          <w:sz w:val="24"/>
          <w:szCs w:val="24"/>
        </w:rPr>
        <w:t>14</w:t>
      </w:r>
      <w:r w:rsidRPr="00FF3B72">
        <w:rPr>
          <w:rFonts w:ascii="宋体" w:hAnsi="宋体" w:hint="eastAsia"/>
          <w:sz w:val="24"/>
          <w:szCs w:val="24"/>
        </w:rPr>
        <w:t>条的有关约定执行。</w:t>
      </w:r>
    </w:p>
    <w:p w14:paraId="3B02FA3B" w14:textId="77777777" w:rsidR="00F24672" w:rsidRPr="00FF3B72" w:rsidRDefault="0070190B">
      <w:pPr>
        <w:ind w:firstLineChars="200" w:firstLine="480"/>
        <w:rPr>
          <w:rFonts w:ascii="宋体"/>
          <w:sz w:val="24"/>
          <w:szCs w:val="24"/>
        </w:rPr>
      </w:pPr>
      <w:r w:rsidRPr="00FF3B72">
        <w:rPr>
          <w:rFonts w:ascii="宋体" w:hAnsi="宋体"/>
          <w:sz w:val="24"/>
          <w:szCs w:val="24"/>
        </w:rPr>
        <w:t>13.4.2</w:t>
      </w:r>
      <w:r w:rsidRPr="00FF3B72">
        <w:rPr>
          <w:rFonts w:ascii="宋体" w:hAnsi="宋体" w:hint="eastAsia"/>
          <w:sz w:val="24"/>
          <w:szCs w:val="24"/>
        </w:rPr>
        <w:t>在供货人的合理化建议为采购人带来额外经济效益的情况下，此类经济效益应当由采购人和供货人按照合同文件约定的比例进行分享，约定的比例</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C4679D4" w14:textId="77777777" w:rsidR="00F24672" w:rsidRPr="00FF3B72" w:rsidRDefault="0070190B">
      <w:pPr>
        <w:rPr>
          <w:rFonts w:ascii="宋体"/>
          <w:b/>
          <w:sz w:val="24"/>
          <w:szCs w:val="24"/>
        </w:rPr>
      </w:pPr>
      <w:bookmarkStart w:id="315" w:name="_Toc375218761"/>
      <w:r w:rsidRPr="00FF3B72">
        <w:rPr>
          <w:rFonts w:ascii="宋体" w:hAnsi="宋体"/>
          <w:b/>
          <w:sz w:val="24"/>
          <w:szCs w:val="24"/>
        </w:rPr>
        <w:t>13.5</w:t>
      </w:r>
      <w:r w:rsidRPr="00FF3B72">
        <w:rPr>
          <w:rFonts w:ascii="宋体" w:hAnsi="宋体" w:hint="eastAsia"/>
          <w:b/>
          <w:sz w:val="24"/>
          <w:szCs w:val="24"/>
        </w:rPr>
        <w:t>其他要求</w:t>
      </w:r>
      <w:bookmarkEnd w:id="315"/>
    </w:p>
    <w:p w14:paraId="36BCB666" w14:textId="77777777" w:rsidR="00F24672" w:rsidRPr="00FF3B72" w:rsidRDefault="0070190B">
      <w:pPr>
        <w:ind w:firstLineChars="200" w:firstLine="480"/>
        <w:rPr>
          <w:rFonts w:ascii="宋体"/>
          <w:sz w:val="24"/>
          <w:szCs w:val="24"/>
        </w:rPr>
      </w:pP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00AE2E9E" w14:textId="77777777" w:rsidR="00F24672" w:rsidRPr="00FF3B72" w:rsidRDefault="0070190B">
      <w:pPr>
        <w:rPr>
          <w:rFonts w:ascii="宋体"/>
          <w:b/>
          <w:sz w:val="24"/>
          <w:szCs w:val="24"/>
        </w:rPr>
      </w:pPr>
      <w:bookmarkStart w:id="316" w:name="_Toc218048814"/>
      <w:bookmarkStart w:id="317" w:name="_Toc381358659"/>
      <w:bookmarkStart w:id="318" w:name="_Toc218048994"/>
      <w:bookmarkStart w:id="319" w:name="_Toc217443950"/>
      <w:bookmarkStart w:id="320" w:name="_Toc375218762"/>
      <w:bookmarkStart w:id="321" w:name="_Toc256955380"/>
      <w:r w:rsidRPr="00FF3B72">
        <w:rPr>
          <w:rFonts w:ascii="宋体" w:hAnsi="宋体"/>
          <w:b/>
          <w:sz w:val="24"/>
          <w:szCs w:val="24"/>
        </w:rPr>
        <w:t>14.</w:t>
      </w:r>
      <w:r w:rsidRPr="00FF3B72">
        <w:rPr>
          <w:rFonts w:ascii="宋体" w:hAnsi="宋体" w:hint="eastAsia"/>
          <w:b/>
          <w:sz w:val="24"/>
          <w:szCs w:val="24"/>
        </w:rPr>
        <w:t>变更的计价</w:t>
      </w:r>
      <w:bookmarkEnd w:id="316"/>
      <w:bookmarkEnd w:id="317"/>
      <w:bookmarkEnd w:id="318"/>
      <w:bookmarkEnd w:id="319"/>
      <w:bookmarkEnd w:id="320"/>
      <w:bookmarkEnd w:id="321"/>
    </w:p>
    <w:p w14:paraId="353F026B" w14:textId="77777777" w:rsidR="00F24672" w:rsidRPr="00FF3B72" w:rsidRDefault="0070190B">
      <w:pPr>
        <w:rPr>
          <w:rFonts w:ascii="宋体"/>
          <w:b/>
          <w:sz w:val="24"/>
          <w:szCs w:val="24"/>
        </w:rPr>
      </w:pPr>
      <w:bookmarkStart w:id="322" w:name="_Toc375218763"/>
      <w:r w:rsidRPr="00FF3B72">
        <w:rPr>
          <w:rFonts w:ascii="宋体" w:hAnsi="宋体"/>
          <w:b/>
          <w:sz w:val="24"/>
          <w:szCs w:val="24"/>
        </w:rPr>
        <w:t>14.1</w:t>
      </w:r>
      <w:r w:rsidRPr="00FF3B72">
        <w:rPr>
          <w:rFonts w:ascii="宋体" w:hAnsi="宋体" w:hint="eastAsia"/>
          <w:b/>
          <w:sz w:val="24"/>
          <w:szCs w:val="24"/>
        </w:rPr>
        <w:t>变更的计价</w:t>
      </w:r>
      <w:bookmarkEnd w:id="322"/>
    </w:p>
    <w:p w14:paraId="4D4CA45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除非合同文件另有约定，上述的所有变更需要按照本条要求予以确定其价格的追加或扣减项目，按照以下原则进行计价：</w:t>
      </w:r>
    </w:p>
    <w:p w14:paraId="104A021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）对合同中已有适用项目的，按合同已列明的单价计算调整合同价格；</w:t>
      </w:r>
    </w:p>
    <w:p w14:paraId="023F62B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）对与合同中已有类似项目的，参照已有项目在合同中列明的单价确定单价；</w:t>
      </w:r>
    </w:p>
    <w:p w14:paraId="54BB7E1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）合同中没有相同或类似项目的，合同双方另行协商确定单价；</w:t>
      </w:r>
    </w:p>
    <w:p w14:paraId="37E22B1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w:t>
      </w:r>
      <w:proofErr w:type="gramStart"/>
      <w:r w:rsidRPr="00FF3B72">
        <w:rPr>
          <w:rFonts w:ascii="宋体" w:hAnsi="宋体" w:hint="eastAsia"/>
          <w:sz w:val="24"/>
          <w:szCs w:val="24"/>
        </w:rPr>
        <w:t>其他要</w:t>
      </w:r>
      <w:proofErr w:type="gramEnd"/>
      <w:r w:rsidRPr="00FF3B72">
        <w:rPr>
          <w:rFonts w:ascii="宋体" w:hAnsi="宋体" w:hint="eastAsia"/>
          <w:sz w:val="24"/>
          <w:szCs w:val="24"/>
        </w:rPr>
        <w:t>求见合同条款专用部分。</w:t>
      </w:r>
    </w:p>
    <w:p w14:paraId="7A9C6BFE" w14:textId="77777777" w:rsidR="00F24672" w:rsidRPr="00FF3B72" w:rsidRDefault="0070190B">
      <w:pPr>
        <w:rPr>
          <w:rFonts w:ascii="宋体"/>
          <w:b/>
          <w:sz w:val="24"/>
          <w:szCs w:val="24"/>
        </w:rPr>
      </w:pPr>
      <w:bookmarkStart w:id="323" w:name="_Toc375218764"/>
      <w:r w:rsidRPr="00FF3B72">
        <w:rPr>
          <w:rFonts w:ascii="宋体" w:hAnsi="宋体"/>
          <w:b/>
          <w:sz w:val="24"/>
          <w:szCs w:val="24"/>
        </w:rPr>
        <w:t>14.2</w:t>
      </w:r>
      <w:r w:rsidRPr="00FF3B72">
        <w:rPr>
          <w:rFonts w:ascii="宋体" w:hAnsi="宋体" w:hint="eastAsia"/>
          <w:b/>
          <w:sz w:val="24"/>
          <w:szCs w:val="24"/>
        </w:rPr>
        <w:t>变更计价的程序</w:t>
      </w:r>
      <w:bookmarkEnd w:id="323"/>
    </w:p>
    <w:p w14:paraId="5DE7F086" w14:textId="77777777" w:rsidR="00F24672" w:rsidRPr="00FF3B72" w:rsidRDefault="0070190B">
      <w:pPr>
        <w:ind w:firstLineChars="200" w:firstLine="480"/>
        <w:rPr>
          <w:rFonts w:ascii="宋体"/>
          <w:sz w:val="24"/>
          <w:szCs w:val="24"/>
        </w:rPr>
      </w:pPr>
      <w:r w:rsidRPr="00FF3B72">
        <w:rPr>
          <w:rFonts w:ascii="宋体" w:hAnsi="宋体"/>
          <w:sz w:val="24"/>
          <w:szCs w:val="24"/>
        </w:rPr>
        <w:lastRenderedPageBreak/>
        <w:t>14.2.1</w:t>
      </w:r>
      <w:r w:rsidRPr="00FF3B72">
        <w:rPr>
          <w:rFonts w:ascii="宋体" w:hAnsi="宋体"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14:paraId="26032B42" w14:textId="77777777" w:rsidR="00F24672" w:rsidRPr="00FF3B72" w:rsidRDefault="0070190B">
      <w:pPr>
        <w:ind w:firstLineChars="200" w:firstLine="480"/>
        <w:rPr>
          <w:rFonts w:ascii="宋体"/>
          <w:sz w:val="24"/>
          <w:szCs w:val="24"/>
        </w:rPr>
      </w:pPr>
      <w:r w:rsidRPr="00FF3B72">
        <w:rPr>
          <w:rFonts w:ascii="宋体" w:hAnsi="宋体"/>
          <w:sz w:val="24"/>
          <w:szCs w:val="24"/>
        </w:rPr>
        <w:t>14.2.2</w:t>
      </w:r>
      <w:r w:rsidRPr="00FF3B72">
        <w:rPr>
          <w:rFonts w:ascii="宋体" w:hAnsi="宋体" w:hint="eastAsia"/>
          <w:sz w:val="24"/>
          <w:szCs w:val="24"/>
        </w:rPr>
        <w:t>变更工作确定后，若供货人未在第</w:t>
      </w:r>
      <w:r w:rsidRPr="00FF3B72">
        <w:rPr>
          <w:rFonts w:ascii="宋体" w:hAnsi="宋体"/>
          <w:sz w:val="24"/>
          <w:szCs w:val="24"/>
        </w:rPr>
        <w:t>14.2.1</w:t>
      </w:r>
      <w:r w:rsidRPr="00FF3B72">
        <w:rPr>
          <w:rFonts w:ascii="宋体" w:hAnsi="宋体" w:hint="eastAsia"/>
          <w:sz w:val="24"/>
          <w:szCs w:val="24"/>
        </w:rPr>
        <w:t>项约定的时间内提出调整合同价款申请，则采购人可根据自己所掌握资料和信息自行确定是否调整合同价款和调整的具体金额。</w:t>
      </w:r>
    </w:p>
    <w:p w14:paraId="629F5000" w14:textId="77777777" w:rsidR="00F24672" w:rsidRPr="00FF3B72" w:rsidRDefault="0070190B">
      <w:pPr>
        <w:ind w:firstLineChars="200" w:firstLine="480"/>
        <w:rPr>
          <w:rFonts w:ascii="宋体"/>
          <w:sz w:val="24"/>
          <w:szCs w:val="24"/>
        </w:rPr>
      </w:pPr>
      <w:r w:rsidRPr="00FF3B72">
        <w:rPr>
          <w:rFonts w:ascii="宋体" w:hAnsi="宋体"/>
          <w:sz w:val="24"/>
          <w:szCs w:val="24"/>
        </w:rPr>
        <w:t>14.2.3</w:t>
      </w:r>
      <w:r w:rsidRPr="00FF3B72">
        <w:rPr>
          <w:rFonts w:ascii="宋体" w:hAnsi="宋体" w:hint="eastAsia"/>
          <w:sz w:val="24"/>
          <w:szCs w:val="24"/>
        </w:rPr>
        <w:t>确认的变更价款按照第</w:t>
      </w:r>
      <w:r w:rsidRPr="00FF3B72">
        <w:rPr>
          <w:rFonts w:ascii="宋体" w:hAnsi="宋体"/>
          <w:sz w:val="24"/>
          <w:szCs w:val="24"/>
        </w:rPr>
        <w:t>15.2.3</w:t>
      </w:r>
      <w:r w:rsidRPr="00FF3B72">
        <w:rPr>
          <w:rFonts w:ascii="宋体" w:hAnsi="宋体" w:hint="eastAsia"/>
          <w:sz w:val="24"/>
          <w:szCs w:val="24"/>
        </w:rPr>
        <w:t>项规定随货款一并支付。</w:t>
      </w:r>
    </w:p>
    <w:p w14:paraId="14CD05B7" w14:textId="77777777" w:rsidR="00F24672" w:rsidRPr="00FF3B72" w:rsidRDefault="0070190B">
      <w:pPr>
        <w:ind w:firstLineChars="200" w:firstLine="480"/>
        <w:rPr>
          <w:rFonts w:ascii="宋体"/>
          <w:sz w:val="24"/>
          <w:szCs w:val="24"/>
        </w:rPr>
      </w:pPr>
      <w:r w:rsidRPr="00FF3B72">
        <w:rPr>
          <w:rFonts w:ascii="宋体" w:hAnsi="宋体"/>
          <w:sz w:val="24"/>
          <w:szCs w:val="24"/>
        </w:rPr>
        <w:t>14.2.4</w:t>
      </w:r>
      <w:r w:rsidRPr="00FF3B72">
        <w:rPr>
          <w:rFonts w:ascii="宋体" w:hAnsi="宋体" w:hint="eastAsia"/>
          <w:sz w:val="24"/>
          <w:szCs w:val="24"/>
        </w:rPr>
        <w:t>按照指令完成变更及调整合同价款不得影响工程的连续供货。在合同价款结算时双方仍有争议，则按照第</w:t>
      </w:r>
      <w:r w:rsidRPr="00FF3B72">
        <w:rPr>
          <w:rFonts w:ascii="宋体" w:hAnsi="宋体"/>
          <w:sz w:val="24"/>
          <w:szCs w:val="24"/>
        </w:rPr>
        <w:t>22</w:t>
      </w:r>
      <w:r w:rsidRPr="00FF3B72">
        <w:rPr>
          <w:rFonts w:ascii="宋体" w:hAnsi="宋体" w:hint="eastAsia"/>
          <w:sz w:val="24"/>
          <w:szCs w:val="24"/>
        </w:rPr>
        <w:t>条的约定解决争议。</w:t>
      </w:r>
    </w:p>
    <w:p w14:paraId="1860FEAC" w14:textId="77777777" w:rsidR="00F24672" w:rsidRPr="00FF3B72" w:rsidRDefault="0070190B">
      <w:pPr>
        <w:ind w:firstLineChars="200" w:firstLine="480"/>
        <w:rPr>
          <w:rFonts w:ascii="宋体"/>
          <w:sz w:val="24"/>
          <w:szCs w:val="24"/>
        </w:rPr>
      </w:pPr>
      <w:r w:rsidRPr="00FF3B72">
        <w:rPr>
          <w:rFonts w:ascii="宋体" w:hAnsi="宋体"/>
          <w:sz w:val="24"/>
          <w:szCs w:val="24"/>
        </w:rPr>
        <w:t>14.2.5</w:t>
      </w:r>
      <w:r w:rsidRPr="00FF3B72">
        <w:rPr>
          <w:rFonts w:ascii="宋体" w:hAnsi="宋体" w:hint="eastAsia"/>
          <w:sz w:val="24"/>
          <w:szCs w:val="24"/>
        </w:rPr>
        <w:t>除非合同文件另有约定，供货人不得以采购人和供货人之间未能就变更工作的计价达成一致而拒绝实施变更工作。</w:t>
      </w:r>
    </w:p>
    <w:p w14:paraId="5C16C102" w14:textId="77777777" w:rsidR="00F24672" w:rsidRPr="00FF3B72" w:rsidRDefault="0070190B">
      <w:pPr>
        <w:rPr>
          <w:rFonts w:ascii="宋体"/>
          <w:b/>
          <w:sz w:val="24"/>
          <w:szCs w:val="24"/>
        </w:rPr>
      </w:pPr>
      <w:bookmarkStart w:id="324" w:name="_Toc375218765"/>
      <w:r w:rsidRPr="00FF3B72">
        <w:rPr>
          <w:rFonts w:ascii="宋体" w:hAnsi="宋体"/>
          <w:b/>
          <w:sz w:val="24"/>
          <w:szCs w:val="24"/>
        </w:rPr>
        <w:t>14.3</w:t>
      </w:r>
      <w:r w:rsidRPr="00FF3B72">
        <w:rPr>
          <w:rFonts w:ascii="宋体" w:hAnsi="宋体" w:hint="eastAsia"/>
          <w:b/>
          <w:sz w:val="24"/>
          <w:szCs w:val="24"/>
        </w:rPr>
        <w:t>其他要求</w:t>
      </w:r>
      <w:bookmarkEnd w:id="324"/>
    </w:p>
    <w:p w14:paraId="6FF7503A" w14:textId="77777777" w:rsidR="00F24672" w:rsidRPr="00FF3B72" w:rsidRDefault="0070190B">
      <w:pPr>
        <w:ind w:firstLineChars="200" w:firstLine="480"/>
        <w:rPr>
          <w:rFonts w:ascii="宋体"/>
          <w:sz w:val="24"/>
          <w:szCs w:val="24"/>
        </w:rPr>
      </w:pP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DCDAD7D" w14:textId="77777777" w:rsidR="00F24672" w:rsidRPr="00FF3B72" w:rsidRDefault="0070190B">
      <w:pPr>
        <w:rPr>
          <w:rFonts w:ascii="宋体"/>
          <w:b/>
          <w:sz w:val="24"/>
          <w:szCs w:val="24"/>
        </w:rPr>
      </w:pPr>
      <w:bookmarkStart w:id="325" w:name="_Toc375218766"/>
      <w:bookmarkStart w:id="326" w:name="_Toc217443951"/>
      <w:bookmarkStart w:id="327" w:name="_Toc218048815"/>
      <w:bookmarkStart w:id="328" w:name="_Toc381358660"/>
      <w:bookmarkStart w:id="329" w:name="_Toc256955381"/>
      <w:bookmarkStart w:id="330" w:name="_Toc218048995"/>
      <w:r w:rsidRPr="00FF3B72">
        <w:rPr>
          <w:rFonts w:ascii="宋体" w:hAnsi="宋体"/>
          <w:b/>
          <w:sz w:val="24"/>
          <w:szCs w:val="24"/>
        </w:rPr>
        <w:t>15.</w:t>
      </w:r>
      <w:r w:rsidRPr="00FF3B72">
        <w:rPr>
          <w:rFonts w:ascii="宋体" w:hAnsi="宋体" w:hint="eastAsia"/>
          <w:b/>
          <w:sz w:val="24"/>
          <w:szCs w:val="24"/>
        </w:rPr>
        <w:t>支付</w:t>
      </w:r>
      <w:bookmarkEnd w:id="325"/>
      <w:bookmarkEnd w:id="326"/>
      <w:bookmarkEnd w:id="327"/>
      <w:bookmarkEnd w:id="328"/>
      <w:bookmarkEnd w:id="329"/>
      <w:bookmarkEnd w:id="330"/>
    </w:p>
    <w:p w14:paraId="56858E51" w14:textId="77777777" w:rsidR="00F24672" w:rsidRPr="00FF3B72" w:rsidRDefault="0070190B">
      <w:pPr>
        <w:rPr>
          <w:rFonts w:ascii="宋体"/>
          <w:b/>
          <w:sz w:val="24"/>
          <w:szCs w:val="24"/>
        </w:rPr>
      </w:pPr>
      <w:bookmarkStart w:id="331" w:name="_Toc375218767"/>
      <w:r w:rsidRPr="00FF3B72">
        <w:rPr>
          <w:rFonts w:ascii="宋体" w:hAnsi="宋体"/>
          <w:b/>
          <w:sz w:val="24"/>
          <w:szCs w:val="24"/>
        </w:rPr>
        <w:t>15.1</w:t>
      </w:r>
      <w:r w:rsidRPr="00FF3B72">
        <w:rPr>
          <w:rFonts w:ascii="宋体" w:hAnsi="宋体" w:hint="eastAsia"/>
          <w:b/>
          <w:sz w:val="24"/>
          <w:szCs w:val="24"/>
        </w:rPr>
        <w:t>预付款</w:t>
      </w:r>
      <w:bookmarkEnd w:id="331"/>
    </w:p>
    <w:p w14:paraId="5CB1A7A5" w14:textId="77777777" w:rsidR="00F24672" w:rsidRPr="00FF3B72" w:rsidRDefault="0070190B">
      <w:pPr>
        <w:ind w:firstLineChars="200" w:firstLine="480"/>
        <w:rPr>
          <w:rFonts w:ascii="宋体"/>
          <w:sz w:val="24"/>
          <w:szCs w:val="24"/>
        </w:rPr>
      </w:pPr>
      <w:r w:rsidRPr="00FF3B72">
        <w:rPr>
          <w:rFonts w:ascii="宋体" w:hAnsi="宋体"/>
          <w:sz w:val="24"/>
          <w:szCs w:val="24"/>
        </w:rPr>
        <w:t>15.1.1</w:t>
      </w:r>
      <w:r w:rsidRPr="00FF3B72">
        <w:rPr>
          <w:rFonts w:ascii="宋体" w:hAnsi="宋体" w:hint="eastAsia"/>
          <w:sz w:val="24"/>
          <w:szCs w:val="24"/>
        </w:rPr>
        <w:t>除非合同文件另有约定，采购人应当在本供货合同签订后在合同文件约定的时间内，由采购人向供货人以无息的方式预付合同文件约定的预付款，预付额度和支付时间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6794633" w14:textId="77777777" w:rsidR="00F24672" w:rsidRPr="00FF3B72" w:rsidRDefault="0070190B">
      <w:pPr>
        <w:ind w:firstLineChars="200" w:firstLine="480"/>
        <w:rPr>
          <w:rFonts w:ascii="宋体"/>
          <w:sz w:val="24"/>
          <w:szCs w:val="24"/>
        </w:rPr>
      </w:pPr>
      <w:r w:rsidRPr="00FF3B72">
        <w:rPr>
          <w:rFonts w:ascii="宋体" w:hAnsi="宋体"/>
          <w:sz w:val="24"/>
          <w:szCs w:val="24"/>
        </w:rPr>
        <w:t>15.1.2</w:t>
      </w:r>
      <w:r w:rsidRPr="00FF3B72">
        <w:rPr>
          <w:rFonts w:ascii="宋体" w:hAnsi="宋体" w:hint="eastAsia"/>
          <w:sz w:val="24"/>
          <w:szCs w:val="24"/>
        </w:rPr>
        <w:t>预付款的抵扣起始时间和方式</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1586E387" w14:textId="77777777" w:rsidR="00F24672" w:rsidRPr="00FF3B72" w:rsidRDefault="0070190B">
      <w:pPr>
        <w:rPr>
          <w:rFonts w:ascii="宋体"/>
          <w:b/>
          <w:sz w:val="24"/>
          <w:szCs w:val="24"/>
        </w:rPr>
      </w:pPr>
      <w:bookmarkStart w:id="332" w:name="_Toc375218768"/>
      <w:r w:rsidRPr="00FF3B72">
        <w:rPr>
          <w:rFonts w:ascii="宋体" w:hAnsi="宋体"/>
          <w:b/>
          <w:sz w:val="24"/>
          <w:szCs w:val="24"/>
        </w:rPr>
        <w:t>15.2</w:t>
      </w:r>
      <w:r w:rsidRPr="00FF3B72">
        <w:rPr>
          <w:rFonts w:ascii="宋体" w:hAnsi="宋体" w:hint="eastAsia"/>
          <w:b/>
          <w:sz w:val="24"/>
          <w:szCs w:val="24"/>
        </w:rPr>
        <w:t>货款</w:t>
      </w:r>
      <w:bookmarkEnd w:id="332"/>
    </w:p>
    <w:p w14:paraId="72D37314" w14:textId="77777777" w:rsidR="00F24672" w:rsidRPr="00FF3B72" w:rsidRDefault="0070190B">
      <w:pPr>
        <w:ind w:firstLineChars="200" w:firstLine="480"/>
        <w:rPr>
          <w:rFonts w:ascii="宋体"/>
          <w:sz w:val="24"/>
          <w:szCs w:val="24"/>
        </w:rPr>
      </w:pPr>
      <w:r w:rsidRPr="00FF3B72">
        <w:rPr>
          <w:rFonts w:ascii="宋体" w:hAnsi="宋体"/>
          <w:sz w:val="24"/>
          <w:szCs w:val="24"/>
        </w:rPr>
        <w:t>15.2.1</w:t>
      </w:r>
      <w:r w:rsidRPr="00FF3B72">
        <w:rPr>
          <w:rFonts w:ascii="宋体" w:hAnsi="宋体" w:hint="eastAsia"/>
          <w:sz w:val="24"/>
          <w:szCs w:val="24"/>
        </w:rPr>
        <w:t>货款的付款周期、条件和金额</w:t>
      </w:r>
    </w:p>
    <w:p w14:paraId="34F2B99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货款的付款周期、条件和金额</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5EC65195" w14:textId="77777777" w:rsidR="00F24672" w:rsidRPr="00FF3B72" w:rsidRDefault="0070190B">
      <w:pPr>
        <w:ind w:firstLineChars="200" w:firstLine="480"/>
        <w:rPr>
          <w:rFonts w:ascii="宋体"/>
          <w:sz w:val="24"/>
          <w:szCs w:val="24"/>
        </w:rPr>
      </w:pPr>
      <w:r w:rsidRPr="00FF3B72">
        <w:rPr>
          <w:rFonts w:ascii="宋体" w:hAnsi="宋体"/>
          <w:sz w:val="24"/>
          <w:szCs w:val="24"/>
        </w:rPr>
        <w:t>15.2.2</w:t>
      </w:r>
      <w:r w:rsidRPr="00FF3B72">
        <w:rPr>
          <w:rFonts w:ascii="宋体" w:hAnsi="宋体" w:hint="eastAsia"/>
          <w:sz w:val="24"/>
          <w:szCs w:val="24"/>
        </w:rPr>
        <w:t>货款申请</w:t>
      </w:r>
    </w:p>
    <w:p w14:paraId="7934B3C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供货人应根据</w:t>
      </w:r>
      <w:r w:rsidRPr="00FF3B72">
        <w:rPr>
          <w:rFonts w:ascii="宋体" w:hAnsi="宋体"/>
          <w:sz w:val="24"/>
          <w:szCs w:val="24"/>
        </w:rPr>
        <w:t>15.2.1</w:t>
      </w:r>
      <w:r w:rsidRPr="00FF3B72">
        <w:rPr>
          <w:rFonts w:ascii="宋体" w:hAnsi="宋体" w:hint="eastAsia"/>
          <w:sz w:val="24"/>
          <w:szCs w:val="24"/>
        </w:rPr>
        <w:t>项规定的付款周期和条件，按照采购人同意的格式，向采购人提交货款申请，说明供货人认为其有权得到的款额，同时提交必要的证明文件。</w:t>
      </w:r>
    </w:p>
    <w:p w14:paraId="75E162F5" w14:textId="77777777" w:rsidR="00F24672" w:rsidRPr="00FF3B72" w:rsidRDefault="0070190B">
      <w:pPr>
        <w:ind w:firstLineChars="200" w:firstLine="480"/>
        <w:rPr>
          <w:rFonts w:ascii="宋体"/>
          <w:sz w:val="24"/>
          <w:szCs w:val="24"/>
        </w:rPr>
      </w:pPr>
      <w:r w:rsidRPr="00FF3B72">
        <w:rPr>
          <w:rFonts w:ascii="宋体" w:hAnsi="宋体"/>
          <w:sz w:val="24"/>
          <w:szCs w:val="24"/>
        </w:rPr>
        <w:t>15.2.3</w:t>
      </w:r>
      <w:r w:rsidRPr="00FF3B72">
        <w:rPr>
          <w:rFonts w:ascii="宋体" w:hAnsi="宋体" w:hint="eastAsia"/>
          <w:sz w:val="24"/>
          <w:szCs w:val="24"/>
        </w:rPr>
        <w:t>货款支付</w:t>
      </w:r>
    </w:p>
    <w:p w14:paraId="629E3B7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采购人在收到供货人按照</w:t>
      </w:r>
      <w:r w:rsidRPr="00FF3B72">
        <w:rPr>
          <w:rFonts w:ascii="宋体" w:hAnsi="宋体"/>
          <w:sz w:val="24"/>
          <w:szCs w:val="24"/>
        </w:rPr>
        <w:t>15.2.2</w:t>
      </w:r>
      <w:r w:rsidRPr="00FF3B72">
        <w:rPr>
          <w:rFonts w:ascii="宋体" w:hAnsi="宋体"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14:paraId="6B5C9581" w14:textId="77777777" w:rsidR="00F24672" w:rsidRPr="00FF3B72" w:rsidRDefault="0070190B">
      <w:pPr>
        <w:rPr>
          <w:rFonts w:ascii="宋体"/>
          <w:b/>
          <w:sz w:val="24"/>
          <w:szCs w:val="24"/>
        </w:rPr>
      </w:pPr>
      <w:bookmarkStart w:id="333" w:name="_Toc375218769"/>
      <w:r w:rsidRPr="00FF3B72">
        <w:rPr>
          <w:rFonts w:ascii="宋体" w:hAnsi="宋体"/>
          <w:b/>
          <w:sz w:val="24"/>
          <w:szCs w:val="24"/>
        </w:rPr>
        <w:t>15.3</w:t>
      </w:r>
      <w:r w:rsidRPr="00FF3B72">
        <w:rPr>
          <w:rFonts w:ascii="宋体" w:hAnsi="宋体" w:hint="eastAsia"/>
          <w:b/>
          <w:sz w:val="24"/>
          <w:szCs w:val="24"/>
        </w:rPr>
        <w:t>质量保证金</w:t>
      </w:r>
      <w:bookmarkEnd w:id="333"/>
    </w:p>
    <w:p w14:paraId="59E05C10" w14:textId="77777777" w:rsidR="00F24672" w:rsidRPr="00FF3B72" w:rsidRDefault="0070190B">
      <w:pPr>
        <w:ind w:firstLineChars="200" w:firstLine="480"/>
        <w:rPr>
          <w:rFonts w:ascii="宋体"/>
          <w:sz w:val="24"/>
          <w:szCs w:val="24"/>
        </w:rPr>
      </w:pPr>
      <w:r w:rsidRPr="00FF3B72">
        <w:rPr>
          <w:rFonts w:ascii="宋体" w:hAnsi="宋体"/>
          <w:sz w:val="24"/>
          <w:szCs w:val="24"/>
        </w:rPr>
        <w:t>15.3.1</w:t>
      </w:r>
      <w:r w:rsidRPr="00FF3B72">
        <w:rPr>
          <w:rFonts w:ascii="宋体" w:hAnsi="宋体" w:hint="eastAsia"/>
          <w:sz w:val="24"/>
          <w:szCs w:val="24"/>
        </w:rPr>
        <w:t>在按照本供货合同约定做合同价款结算支付时，采购人将从结算尾款中扣留出一笔金额作为整体工程的“质量保证金”。</w:t>
      </w:r>
    </w:p>
    <w:p w14:paraId="0F38C8BA" w14:textId="77777777" w:rsidR="00F24672" w:rsidRPr="00FF3B72" w:rsidRDefault="0070190B">
      <w:pPr>
        <w:ind w:firstLineChars="200" w:firstLine="480"/>
        <w:rPr>
          <w:rFonts w:ascii="宋体"/>
          <w:sz w:val="24"/>
          <w:szCs w:val="24"/>
        </w:rPr>
      </w:pPr>
      <w:r w:rsidRPr="00FF3B72">
        <w:rPr>
          <w:rFonts w:ascii="宋体" w:hAnsi="宋体"/>
          <w:sz w:val="24"/>
          <w:szCs w:val="24"/>
        </w:rPr>
        <w:t>15.3.2</w:t>
      </w:r>
      <w:r w:rsidRPr="00FF3B72">
        <w:rPr>
          <w:rFonts w:ascii="宋体" w:hAnsi="宋体" w:hint="eastAsia"/>
          <w:sz w:val="24"/>
          <w:szCs w:val="24"/>
        </w:rPr>
        <w:t>质量保证金的额度、支付时间和方式</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1079452A" w14:textId="77777777" w:rsidR="00F24672" w:rsidRPr="00FF3B72" w:rsidRDefault="0070190B">
      <w:pPr>
        <w:rPr>
          <w:rFonts w:ascii="宋体"/>
          <w:b/>
          <w:sz w:val="24"/>
          <w:szCs w:val="24"/>
        </w:rPr>
      </w:pPr>
      <w:bookmarkStart w:id="334" w:name="_Toc375218770"/>
      <w:r w:rsidRPr="00FF3B72">
        <w:rPr>
          <w:rFonts w:ascii="宋体" w:hAnsi="宋体"/>
          <w:b/>
          <w:sz w:val="24"/>
          <w:szCs w:val="24"/>
        </w:rPr>
        <w:t>15.4</w:t>
      </w:r>
      <w:r w:rsidRPr="00FF3B72">
        <w:rPr>
          <w:rFonts w:ascii="宋体" w:hAnsi="宋体" w:hint="eastAsia"/>
          <w:b/>
          <w:sz w:val="24"/>
          <w:szCs w:val="24"/>
        </w:rPr>
        <w:t>延期支付</w:t>
      </w:r>
      <w:bookmarkEnd w:id="334"/>
    </w:p>
    <w:p w14:paraId="175F1B93" w14:textId="77777777" w:rsidR="00F24672" w:rsidRPr="00FF3B72" w:rsidRDefault="0070190B">
      <w:pPr>
        <w:ind w:firstLineChars="200" w:firstLine="480"/>
        <w:rPr>
          <w:rFonts w:ascii="宋体"/>
          <w:sz w:val="24"/>
          <w:szCs w:val="24"/>
        </w:rPr>
      </w:pPr>
      <w:r w:rsidRPr="00FF3B72">
        <w:rPr>
          <w:rFonts w:ascii="宋体" w:hAnsi="宋体"/>
          <w:sz w:val="24"/>
          <w:szCs w:val="24"/>
        </w:rPr>
        <w:t>15.4.1</w:t>
      </w:r>
      <w:r w:rsidRPr="00FF3B72">
        <w:rPr>
          <w:rFonts w:ascii="宋体" w:hAnsi="宋体" w:hint="eastAsia"/>
          <w:sz w:val="24"/>
          <w:szCs w:val="24"/>
        </w:rPr>
        <w:t>采购人未按照第</w:t>
      </w:r>
      <w:r w:rsidRPr="00FF3B72">
        <w:rPr>
          <w:rFonts w:ascii="宋体" w:hAnsi="宋体"/>
          <w:sz w:val="24"/>
          <w:szCs w:val="24"/>
        </w:rPr>
        <w:t>15.1</w:t>
      </w:r>
      <w:r w:rsidRPr="00FF3B72">
        <w:rPr>
          <w:rFonts w:ascii="宋体" w:hAnsi="宋体"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FF3B72">
        <w:rPr>
          <w:rFonts w:ascii="宋体" w:hAnsi="宋体"/>
          <w:sz w:val="24"/>
          <w:szCs w:val="24"/>
        </w:rPr>
        <w:t>17.1.1</w:t>
      </w:r>
      <w:r w:rsidRPr="00FF3B72">
        <w:rPr>
          <w:rFonts w:ascii="宋体" w:hAnsi="宋体" w:hint="eastAsia"/>
          <w:sz w:val="24"/>
          <w:szCs w:val="24"/>
        </w:rPr>
        <w:t>项约定执行。</w:t>
      </w:r>
    </w:p>
    <w:p w14:paraId="36B19C89" w14:textId="77777777" w:rsidR="00F24672" w:rsidRPr="00FF3B72" w:rsidRDefault="0070190B">
      <w:pPr>
        <w:ind w:firstLineChars="200" w:firstLine="480"/>
        <w:rPr>
          <w:rFonts w:ascii="宋体"/>
          <w:sz w:val="24"/>
          <w:szCs w:val="24"/>
        </w:rPr>
      </w:pPr>
      <w:r w:rsidRPr="00FF3B72">
        <w:rPr>
          <w:rFonts w:ascii="宋体" w:hAnsi="宋体"/>
          <w:sz w:val="24"/>
          <w:szCs w:val="24"/>
        </w:rPr>
        <w:t>15.4.2</w:t>
      </w:r>
      <w:r w:rsidRPr="00FF3B72">
        <w:rPr>
          <w:rFonts w:ascii="宋体" w:hAnsi="宋体" w:hint="eastAsia"/>
          <w:sz w:val="24"/>
          <w:szCs w:val="24"/>
        </w:rPr>
        <w:t>采购人未按照第</w:t>
      </w:r>
      <w:r w:rsidRPr="00FF3B72">
        <w:rPr>
          <w:rFonts w:ascii="宋体" w:hAnsi="宋体"/>
          <w:sz w:val="24"/>
          <w:szCs w:val="24"/>
        </w:rPr>
        <w:t>15.2</w:t>
      </w:r>
      <w:r w:rsidRPr="00FF3B72">
        <w:rPr>
          <w:rFonts w:ascii="宋体" w:hAnsi="宋体"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w:t>
      </w:r>
      <w:r w:rsidRPr="00FF3B72">
        <w:rPr>
          <w:rFonts w:ascii="宋体" w:hAnsi="宋体" w:hint="eastAsia"/>
          <w:sz w:val="24"/>
          <w:szCs w:val="24"/>
        </w:rPr>
        <w:lastRenderedPageBreak/>
        <w:t>书。协议应当明确延期支付的时间和从应付之日起向供货人支付应当付款的利息（利率按照同期银行贷款利率计）。如果未达成延期付款协议，导致供货无法进行，供货人可按照第</w:t>
      </w:r>
      <w:r w:rsidRPr="00FF3B72">
        <w:rPr>
          <w:rFonts w:ascii="宋体" w:hAnsi="宋体"/>
          <w:sz w:val="24"/>
          <w:szCs w:val="24"/>
        </w:rPr>
        <w:t>17.1.1</w:t>
      </w:r>
      <w:r w:rsidRPr="00FF3B72">
        <w:rPr>
          <w:rFonts w:ascii="宋体" w:hAnsi="宋体" w:hint="eastAsia"/>
          <w:sz w:val="24"/>
          <w:szCs w:val="24"/>
        </w:rPr>
        <w:t>项约定执行。</w:t>
      </w:r>
    </w:p>
    <w:p w14:paraId="56CF0E35" w14:textId="77777777" w:rsidR="00F24672" w:rsidRPr="00FF3B72" w:rsidRDefault="0070190B">
      <w:pPr>
        <w:ind w:firstLineChars="200" w:firstLine="480"/>
        <w:rPr>
          <w:rFonts w:ascii="宋体"/>
          <w:sz w:val="24"/>
          <w:szCs w:val="24"/>
        </w:rPr>
      </w:pPr>
      <w:r w:rsidRPr="00FF3B72">
        <w:rPr>
          <w:rFonts w:ascii="宋体" w:hAnsi="宋体"/>
          <w:sz w:val="24"/>
          <w:szCs w:val="24"/>
        </w:rPr>
        <w:t>15.4.3</w:t>
      </w:r>
      <w:r w:rsidRPr="00FF3B72">
        <w:rPr>
          <w:rFonts w:ascii="宋体" w:hAnsi="宋体" w:hint="eastAsia"/>
          <w:sz w:val="24"/>
          <w:szCs w:val="24"/>
        </w:rPr>
        <w:t>采购人未按照第</w:t>
      </w:r>
      <w:r w:rsidRPr="00FF3B72">
        <w:rPr>
          <w:rFonts w:ascii="宋体" w:hAnsi="宋体"/>
          <w:sz w:val="24"/>
          <w:szCs w:val="24"/>
        </w:rPr>
        <w:t>15.3</w:t>
      </w:r>
      <w:r w:rsidRPr="00FF3B72">
        <w:rPr>
          <w:rFonts w:ascii="宋体" w:hAnsi="宋体"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14:paraId="6060EA4F" w14:textId="77777777" w:rsidR="00F24672" w:rsidRPr="00FF3B72" w:rsidRDefault="0070190B">
      <w:pPr>
        <w:rPr>
          <w:rFonts w:ascii="宋体"/>
          <w:b/>
          <w:sz w:val="24"/>
          <w:szCs w:val="24"/>
        </w:rPr>
      </w:pPr>
      <w:bookmarkStart w:id="335" w:name="_Toc256955382"/>
      <w:bookmarkStart w:id="336" w:name="_Toc375218772"/>
      <w:bookmarkStart w:id="337" w:name="_Toc381358661"/>
      <w:r w:rsidRPr="00FF3B72">
        <w:rPr>
          <w:rFonts w:ascii="宋体" w:hAnsi="宋体"/>
          <w:b/>
          <w:sz w:val="24"/>
          <w:szCs w:val="24"/>
        </w:rPr>
        <w:t>16</w:t>
      </w:r>
      <w:r w:rsidRPr="00FF3B72">
        <w:rPr>
          <w:rFonts w:ascii="宋体" w:hAnsi="宋体" w:hint="eastAsia"/>
          <w:b/>
          <w:sz w:val="24"/>
          <w:szCs w:val="24"/>
        </w:rPr>
        <w:t>．质量保证</w:t>
      </w:r>
      <w:bookmarkEnd w:id="335"/>
      <w:bookmarkEnd w:id="336"/>
      <w:bookmarkEnd w:id="337"/>
    </w:p>
    <w:p w14:paraId="0109B77D" w14:textId="77777777" w:rsidR="00F24672" w:rsidRPr="00FF3B72" w:rsidRDefault="0070190B">
      <w:pPr>
        <w:rPr>
          <w:rFonts w:ascii="宋体" w:hAnsi="宋体"/>
          <w:b/>
          <w:sz w:val="24"/>
          <w:szCs w:val="24"/>
        </w:rPr>
      </w:pPr>
      <w:bookmarkStart w:id="338" w:name="_Toc375218773"/>
      <w:r w:rsidRPr="00FF3B72">
        <w:rPr>
          <w:rFonts w:ascii="宋体" w:hAnsi="宋体"/>
          <w:b/>
          <w:sz w:val="24"/>
          <w:szCs w:val="24"/>
        </w:rPr>
        <w:t>16.1</w:t>
      </w:r>
      <w:r w:rsidRPr="00FF3B72">
        <w:rPr>
          <w:rFonts w:ascii="宋体" w:hAnsi="宋体" w:hint="eastAsia"/>
          <w:b/>
          <w:sz w:val="24"/>
          <w:szCs w:val="24"/>
        </w:rPr>
        <w:t>正常质量保证期</w:t>
      </w:r>
      <w:bookmarkEnd w:id="338"/>
    </w:p>
    <w:p w14:paraId="6CD0E144" w14:textId="77777777" w:rsidR="00F24672" w:rsidRPr="00FF3B72" w:rsidRDefault="0070190B">
      <w:pPr>
        <w:ind w:firstLineChars="200" w:firstLine="480"/>
        <w:rPr>
          <w:rFonts w:ascii="宋体"/>
          <w:sz w:val="24"/>
          <w:szCs w:val="24"/>
        </w:rPr>
      </w:pPr>
      <w:r w:rsidRPr="00FF3B72">
        <w:rPr>
          <w:rFonts w:ascii="宋体" w:hAnsi="宋体"/>
          <w:sz w:val="24"/>
          <w:szCs w:val="24"/>
        </w:rPr>
        <w:t>16.1.1</w:t>
      </w:r>
      <w:r w:rsidRPr="00FF3B72">
        <w:rPr>
          <w:rFonts w:ascii="宋体" w:hAnsi="宋体" w:hint="eastAsia"/>
          <w:sz w:val="24"/>
          <w:szCs w:val="24"/>
        </w:rPr>
        <w:t>正常质量保证期的期限</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45EEA03" w14:textId="77777777" w:rsidR="00F24672" w:rsidRPr="00FF3B72" w:rsidRDefault="0070190B">
      <w:pPr>
        <w:ind w:firstLineChars="200" w:firstLine="480"/>
        <w:rPr>
          <w:rFonts w:ascii="宋体"/>
          <w:sz w:val="24"/>
          <w:szCs w:val="24"/>
        </w:rPr>
      </w:pPr>
      <w:r w:rsidRPr="00FF3B72">
        <w:rPr>
          <w:rFonts w:ascii="宋体" w:hAnsi="宋体"/>
          <w:sz w:val="24"/>
          <w:szCs w:val="24"/>
        </w:rPr>
        <w:t>16.1.2</w:t>
      </w:r>
      <w:r w:rsidRPr="00FF3B72">
        <w:rPr>
          <w:rFonts w:ascii="宋体" w:hAnsi="宋体" w:hint="eastAsia"/>
          <w:sz w:val="24"/>
          <w:szCs w:val="24"/>
        </w:rPr>
        <w:t>在正常质量保证期内，供货人应对在正常质量保证期内出现或产生的缺陷，根据本供货合同第</w:t>
      </w:r>
      <w:r w:rsidRPr="00FF3B72">
        <w:rPr>
          <w:rFonts w:ascii="宋体" w:hAnsi="宋体"/>
          <w:sz w:val="24"/>
          <w:szCs w:val="24"/>
        </w:rPr>
        <w:t>17.2.1</w:t>
      </w:r>
      <w:r w:rsidRPr="00FF3B72">
        <w:rPr>
          <w:rFonts w:ascii="宋体" w:hAnsi="宋体" w:hint="eastAsia"/>
          <w:sz w:val="24"/>
          <w:szCs w:val="24"/>
        </w:rPr>
        <w:t>项的规定向采购人承担责任，并满足采购人的要求，除非该缺陷是由于采购人不遵守供货人的说明而操作及保养货物造成的。</w:t>
      </w:r>
    </w:p>
    <w:p w14:paraId="6844414A" w14:textId="77777777" w:rsidR="00F24672" w:rsidRPr="00FF3B72" w:rsidRDefault="0070190B">
      <w:pPr>
        <w:ind w:firstLineChars="200" w:firstLine="480"/>
        <w:rPr>
          <w:rFonts w:ascii="宋体"/>
          <w:sz w:val="24"/>
          <w:szCs w:val="24"/>
        </w:rPr>
      </w:pPr>
      <w:r w:rsidRPr="00FF3B72">
        <w:rPr>
          <w:rFonts w:ascii="宋体" w:hAnsi="宋体"/>
          <w:sz w:val="24"/>
          <w:szCs w:val="24"/>
        </w:rPr>
        <w:t>16.1.3</w:t>
      </w:r>
      <w:r w:rsidRPr="00FF3B72">
        <w:rPr>
          <w:rFonts w:ascii="宋体" w:hAnsi="宋体" w:hint="eastAsia"/>
          <w:sz w:val="24"/>
          <w:szCs w:val="24"/>
        </w:rPr>
        <w:t>若部分货物在保证期内需要更换、重新设计、修改或更新，这部分货物的保证期自双方确认的修复完成日起重新计算。</w:t>
      </w:r>
    </w:p>
    <w:p w14:paraId="1D89A9AC" w14:textId="77777777" w:rsidR="00F24672" w:rsidRPr="00FF3B72" w:rsidRDefault="0070190B">
      <w:pPr>
        <w:rPr>
          <w:rFonts w:ascii="宋体"/>
          <w:b/>
          <w:sz w:val="24"/>
          <w:szCs w:val="24"/>
        </w:rPr>
      </w:pPr>
      <w:bookmarkStart w:id="339" w:name="_Toc375218774"/>
      <w:r w:rsidRPr="00FF3B72">
        <w:rPr>
          <w:rFonts w:ascii="宋体" w:hAnsi="宋体"/>
          <w:b/>
          <w:sz w:val="24"/>
          <w:szCs w:val="24"/>
        </w:rPr>
        <w:t>16.2</w:t>
      </w:r>
      <w:r w:rsidRPr="00FF3B72">
        <w:rPr>
          <w:rFonts w:ascii="宋体" w:hAnsi="宋体" w:hint="eastAsia"/>
          <w:b/>
          <w:sz w:val="24"/>
          <w:szCs w:val="24"/>
        </w:rPr>
        <w:t>质量保证延长期</w:t>
      </w:r>
      <w:bookmarkEnd w:id="339"/>
    </w:p>
    <w:p w14:paraId="453EF3A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除依照本供货合同第</w:t>
      </w:r>
      <w:r w:rsidRPr="00FF3B72">
        <w:rPr>
          <w:rFonts w:ascii="宋体" w:hAnsi="宋体"/>
          <w:sz w:val="24"/>
          <w:szCs w:val="24"/>
        </w:rPr>
        <w:t>16.1</w:t>
      </w:r>
      <w:r w:rsidRPr="00FF3B72">
        <w:rPr>
          <w:rFonts w:ascii="宋体" w:hAnsi="宋体" w:hint="eastAsia"/>
          <w:sz w:val="24"/>
          <w:szCs w:val="24"/>
        </w:rPr>
        <w:t>款规定的正常保证</w:t>
      </w:r>
      <w:proofErr w:type="gramStart"/>
      <w:r w:rsidRPr="00FF3B72">
        <w:rPr>
          <w:rFonts w:ascii="宋体" w:hAnsi="宋体" w:hint="eastAsia"/>
          <w:sz w:val="24"/>
          <w:szCs w:val="24"/>
        </w:rPr>
        <w:t>期责任</w:t>
      </w:r>
      <w:proofErr w:type="gramEnd"/>
      <w:r w:rsidRPr="00FF3B72">
        <w:rPr>
          <w:rFonts w:ascii="宋体" w:hAnsi="宋体" w:hint="eastAsia"/>
          <w:sz w:val="24"/>
          <w:szCs w:val="24"/>
        </w:rPr>
        <w:t>外，供货人应对主要部件在其相应的质量保证延长期内提供延长质量保证，并对之承担责任。具体要求见合同条款专用部分。</w:t>
      </w:r>
    </w:p>
    <w:p w14:paraId="1B15B159" w14:textId="77777777" w:rsidR="00F24672" w:rsidRPr="00FF3B72" w:rsidRDefault="0070190B">
      <w:pPr>
        <w:rPr>
          <w:rFonts w:ascii="宋体"/>
          <w:sz w:val="24"/>
          <w:szCs w:val="24"/>
        </w:rPr>
      </w:pPr>
      <w:r w:rsidRPr="00FF3B72">
        <w:rPr>
          <w:rFonts w:ascii="宋体" w:hAnsi="宋体"/>
          <w:b/>
          <w:sz w:val="24"/>
          <w:szCs w:val="24"/>
        </w:rPr>
        <w:t>16.3</w:t>
      </w:r>
      <w:r w:rsidRPr="00FF3B72">
        <w:rPr>
          <w:rFonts w:ascii="宋体" w:hAnsi="宋体"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A4163D9" w14:textId="77777777" w:rsidR="00F24672" w:rsidRPr="00FF3B72" w:rsidRDefault="0070190B">
      <w:pPr>
        <w:rPr>
          <w:rFonts w:ascii="宋体"/>
          <w:sz w:val="24"/>
          <w:szCs w:val="24"/>
        </w:rPr>
      </w:pPr>
      <w:r w:rsidRPr="00FF3B72">
        <w:rPr>
          <w:rFonts w:ascii="宋体" w:hAnsi="宋体"/>
          <w:b/>
          <w:sz w:val="24"/>
          <w:szCs w:val="24"/>
        </w:rPr>
        <w:t>16.4</w:t>
      </w:r>
      <w:r w:rsidRPr="00FF3B72">
        <w:rPr>
          <w:rFonts w:ascii="宋体" w:hAnsi="宋体" w:hint="eastAsia"/>
          <w:sz w:val="24"/>
          <w:szCs w:val="24"/>
        </w:rPr>
        <w:t>如果供货人收到通知后应按照第</w:t>
      </w:r>
      <w:r w:rsidRPr="00FF3B72">
        <w:rPr>
          <w:rFonts w:ascii="宋体" w:hAnsi="宋体"/>
          <w:sz w:val="24"/>
          <w:szCs w:val="24"/>
        </w:rPr>
        <w:t>16.3</w:t>
      </w:r>
      <w:r w:rsidRPr="00FF3B72">
        <w:rPr>
          <w:rFonts w:ascii="宋体" w:hAnsi="宋体" w:hint="eastAsia"/>
          <w:sz w:val="24"/>
          <w:szCs w:val="24"/>
        </w:rPr>
        <w:t>款规定的时间内没有以合理的速度弥补缺陷，采购人可采取必要的补救措施，但其风险和费用将由供货人承担，采购人根据合同文件的约定对供货人行使的其他权力不受影响。</w:t>
      </w:r>
    </w:p>
    <w:p w14:paraId="29A03E5F" w14:textId="77777777" w:rsidR="00F24672" w:rsidRPr="00FF3B72" w:rsidRDefault="0070190B">
      <w:pPr>
        <w:rPr>
          <w:rFonts w:ascii="宋体"/>
          <w:sz w:val="24"/>
          <w:szCs w:val="24"/>
        </w:rPr>
      </w:pPr>
      <w:r w:rsidRPr="00FF3B72">
        <w:rPr>
          <w:rFonts w:ascii="宋体" w:hAnsi="宋体"/>
          <w:b/>
          <w:sz w:val="24"/>
          <w:szCs w:val="24"/>
        </w:rPr>
        <w:t>16.5</w:t>
      </w:r>
      <w:r w:rsidRPr="00FF3B72">
        <w:rPr>
          <w:rFonts w:ascii="宋体" w:hAnsi="宋体" w:hint="eastAsia"/>
          <w:sz w:val="24"/>
          <w:szCs w:val="24"/>
        </w:rPr>
        <w:t>如果任何缺损部分供货人不能按照第</w:t>
      </w:r>
      <w:r w:rsidRPr="00FF3B72">
        <w:rPr>
          <w:rFonts w:ascii="宋体" w:hAnsi="宋体"/>
          <w:sz w:val="24"/>
          <w:szCs w:val="24"/>
        </w:rPr>
        <w:t>16.3</w:t>
      </w:r>
      <w:r w:rsidRPr="00FF3B72">
        <w:rPr>
          <w:rFonts w:ascii="宋体" w:hAnsi="宋体"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03858161" w14:textId="77777777" w:rsidR="00F24672" w:rsidRPr="00FF3B72" w:rsidRDefault="0070190B">
      <w:pPr>
        <w:rPr>
          <w:rFonts w:ascii="宋体"/>
          <w:sz w:val="24"/>
          <w:szCs w:val="24"/>
        </w:rPr>
      </w:pPr>
      <w:r w:rsidRPr="00FF3B72">
        <w:rPr>
          <w:rFonts w:ascii="宋体" w:hAnsi="宋体"/>
          <w:b/>
          <w:sz w:val="24"/>
          <w:szCs w:val="24"/>
        </w:rPr>
        <w:t>16.6</w:t>
      </w:r>
      <w:r w:rsidRPr="00FF3B72">
        <w:rPr>
          <w:rFonts w:ascii="宋体" w:hAnsi="宋体"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33C128ED" w14:textId="77777777" w:rsidR="00F24672" w:rsidRPr="00FF3B72" w:rsidRDefault="0070190B">
      <w:pPr>
        <w:rPr>
          <w:rFonts w:ascii="宋体"/>
          <w:sz w:val="24"/>
          <w:szCs w:val="24"/>
        </w:rPr>
      </w:pPr>
      <w:r w:rsidRPr="00FF3B72">
        <w:rPr>
          <w:rFonts w:ascii="宋体" w:hAnsi="宋体"/>
          <w:b/>
          <w:sz w:val="24"/>
          <w:szCs w:val="24"/>
        </w:rPr>
        <w:t>16.7</w:t>
      </w:r>
      <w:r w:rsidRPr="00FF3B72">
        <w:rPr>
          <w:rFonts w:ascii="宋体" w:hAnsi="宋体" w:hint="eastAsia"/>
          <w:sz w:val="24"/>
          <w:szCs w:val="24"/>
        </w:rPr>
        <w:t>供货人还应保证合同项下所提供的服务，应按合同文件约定进行并保证不存在因供货人的过失、错误或疏忽而产生的缺陷。</w:t>
      </w:r>
    </w:p>
    <w:p w14:paraId="144BD8E7" w14:textId="77777777" w:rsidR="00F24672" w:rsidRPr="00FF3B72" w:rsidRDefault="0070190B">
      <w:pPr>
        <w:rPr>
          <w:rFonts w:ascii="宋体"/>
          <w:sz w:val="24"/>
          <w:szCs w:val="24"/>
        </w:rPr>
      </w:pPr>
      <w:r w:rsidRPr="00FF3B72">
        <w:rPr>
          <w:rFonts w:ascii="宋体" w:hAnsi="宋体"/>
          <w:b/>
          <w:sz w:val="24"/>
          <w:szCs w:val="24"/>
        </w:rPr>
        <w:t>16.8</w:t>
      </w:r>
      <w:r w:rsidRPr="00FF3B72">
        <w:rPr>
          <w:rFonts w:ascii="宋体" w:hAnsi="宋体" w:hint="eastAsia"/>
          <w:sz w:val="24"/>
          <w:szCs w:val="24"/>
        </w:rPr>
        <w:t>供货人所供的货物必须已得到中华人民共和国有关部门授予的在中华人民共和国使用的许可，否则，一切责任由供货人负责。</w:t>
      </w:r>
    </w:p>
    <w:p w14:paraId="3CCCD05D" w14:textId="77777777" w:rsidR="00F24672" w:rsidRPr="00FF3B72" w:rsidRDefault="0070190B">
      <w:pPr>
        <w:rPr>
          <w:rFonts w:ascii="宋体"/>
          <w:b/>
          <w:sz w:val="24"/>
          <w:szCs w:val="24"/>
        </w:rPr>
      </w:pPr>
      <w:bookmarkStart w:id="340" w:name="_Toc256955383"/>
      <w:bookmarkStart w:id="341" w:name="_Toc381358662"/>
      <w:bookmarkStart w:id="342" w:name="_Toc375218775"/>
      <w:bookmarkStart w:id="343" w:name="_Toc218049000"/>
      <w:bookmarkStart w:id="344" w:name="_Toc217443956"/>
      <w:bookmarkStart w:id="345" w:name="_Toc218048820"/>
      <w:r w:rsidRPr="00FF3B72">
        <w:rPr>
          <w:rFonts w:ascii="宋体" w:hAnsi="宋体"/>
          <w:b/>
          <w:sz w:val="24"/>
          <w:szCs w:val="24"/>
        </w:rPr>
        <w:t>17.</w:t>
      </w:r>
      <w:r w:rsidRPr="00FF3B72">
        <w:rPr>
          <w:rFonts w:ascii="宋体" w:hAnsi="宋体" w:hint="eastAsia"/>
          <w:b/>
          <w:sz w:val="24"/>
          <w:szCs w:val="24"/>
        </w:rPr>
        <w:t>违约</w:t>
      </w:r>
      <w:bookmarkEnd w:id="340"/>
      <w:bookmarkEnd w:id="341"/>
      <w:bookmarkEnd w:id="342"/>
    </w:p>
    <w:p w14:paraId="18624D57" w14:textId="77777777" w:rsidR="00F24672" w:rsidRPr="00FF3B72" w:rsidRDefault="0070190B">
      <w:pPr>
        <w:rPr>
          <w:rFonts w:ascii="宋体"/>
          <w:b/>
          <w:sz w:val="24"/>
          <w:szCs w:val="24"/>
        </w:rPr>
      </w:pPr>
      <w:bookmarkStart w:id="346" w:name="_Toc375218776"/>
      <w:r w:rsidRPr="00FF3B72">
        <w:rPr>
          <w:rFonts w:ascii="宋体" w:hAnsi="宋体"/>
          <w:b/>
          <w:sz w:val="24"/>
          <w:szCs w:val="24"/>
        </w:rPr>
        <w:t>17.1</w:t>
      </w:r>
      <w:r w:rsidRPr="00FF3B72">
        <w:rPr>
          <w:rFonts w:ascii="宋体" w:hAnsi="宋体" w:hint="eastAsia"/>
          <w:b/>
          <w:sz w:val="24"/>
          <w:szCs w:val="24"/>
        </w:rPr>
        <w:t>采购人违约</w:t>
      </w:r>
      <w:bookmarkEnd w:id="346"/>
    </w:p>
    <w:p w14:paraId="0E3DB602" w14:textId="77777777" w:rsidR="00F24672" w:rsidRPr="00FF3B72" w:rsidRDefault="0070190B">
      <w:pPr>
        <w:ind w:firstLineChars="200" w:firstLine="480"/>
        <w:rPr>
          <w:rFonts w:ascii="宋体"/>
          <w:sz w:val="24"/>
          <w:szCs w:val="24"/>
        </w:rPr>
      </w:pPr>
      <w:r w:rsidRPr="00FF3B72">
        <w:rPr>
          <w:rFonts w:ascii="宋体" w:hAnsi="宋体"/>
          <w:sz w:val="24"/>
          <w:szCs w:val="24"/>
        </w:rPr>
        <w:t>17.1.1</w:t>
      </w:r>
      <w:r w:rsidRPr="00FF3B72">
        <w:rPr>
          <w:rFonts w:ascii="宋体" w:hAnsi="宋体" w:hint="eastAsia"/>
          <w:sz w:val="24"/>
          <w:szCs w:val="24"/>
        </w:rPr>
        <w:t>供货人有权暂停供货</w:t>
      </w:r>
    </w:p>
    <w:p w14:paraId="707C356D" w14:textId="77777777" w:rsidR="00F24672" w:rsidRPr="00FF3B72" w:rsidRDefault="0070190B">
      <w:pPr>
        <w:ind w:firstLineChars="200" w:firstLine="480"/>
        <w:rPr>
          <w:rFonts w:ascii="宋体"/>
          <w:sz w:val="24"/>
          <w:szCs w:val="24"/>
        </w:rPr>
      </w:pPr>
      <w:r w:rsidRPr="00FF3B72">
        <w:rPr>
          <w:rFonts w:ascii="宋体" w:hAnsi="宋体"/>
          <w:sz w:val="24"/>
          <w:szCs w:val="24"/>
        </w:rPr>
        <w:t>17.1.1.1</w:t>
      </w:r>
      <w:r w:rsidRPr="00FF3B72">
        <w:rPr>
          <w:rFonts w:ascii="宋体" w:hAnsi="宋体" w:hint="eastAsia"/>
          <w:sz w:val="24"/>
          <w:szCs w:val="24"/>
        </w:rPr>
        <w:t>在合同文件约定的时间内，如果采购人未能按第</w:t>
      </w:r>
      <w:r w:rsidRPr="00FF3B72">
        <w:rPr>
          <w:rFonts w:ascii="宋体" w:hAnsi="宋体"/>
          <w:sz w:val="24"/>
          <w:szCs w:val="24"/>
        </w:rPr>
        <w:t>15</w:t>
      </w:r>
      <w:r w:rsidRPr="00FF3B72">
        <w:rPr>
          <w:rFonts w:ascii="宋体" w:hAnsi="宋体" w:hint="eastAsia"/>
          <w:sz w:val="24"/>
          <w:szCs w:val="24"/>
        </w:rPr>
        <w:t>条约定向供货人支付按照本供货合同应当支付的款项，供货人可向采购人发出催款通知，并有权在通知发出</w:t>
      </w:r>
      <w:r w:rsidRPr="00FF3B72">
        <w:rPr>
          <w:rFonts w:ascii="宋体" w:hAnsi="宋体" w:hint="eastAsia"/>
          <w:sz w:val="24"/>
          <w:szCs w:val="24"/>
        </w:rPr>
        <w:lastRenderedPageBreak/>
        <w:t>后暂停本采购项目或减缓供货，由此而发生的全部增加费用，均由采购人承担，供货周期相应顺延。</w:t>
      </w:r>
    </w:p>
    <w:p w14:paraId="681A9A78" w14:textId="77777777" w:rsidR="00F24672" w:rsidRPr="00FF3B72" w:rsidRDefault="0070190B">
      <w:pPr>
        <w:ind w:firstLineChars="200" w:firstLine="480"/>
        <w:rPr>
          <w:rFonts w:ascii="宋体"/>
          <w:sz w:val="24"/>
          <w:szCs w:val="24"/>
        </w:rPr>
      </w:pPr>
      <w:r w:rsidRPr="00FF3B72">
        <w:rPr>
          <w:rFonts w:ascii="宋体" w:hAnsi="宋体"/>
          <w:sz w:val="24"/>
          <w:szCs w:val="24"/>
        </w:rPr>
        <w:t>17.1.1.2</w:t>
      </w:r>
      <w:r w:rsidRPr="00FF3B72">
        <w:rPr>
          <w:rFonts w:ascii="宋体" w:hAnsi="宋体" w:hint="eastAsia"/>
          <w:sz w:val="24"/>
          <w:szCs w:val="24"/>
        </w:rPr>
        <w:t>如果采购人在收到供货人发出的催款通知后，随后即支付包括约定利息在内的应当支付的款项，而供货人尚未发出解除合同的通知，则供货人依据第</w:t>
      </w:r>
      <w:r w:rsidRPr="00FF3B72">
        <w:rPr>
          <w:rFonts w:ascii="宋体" w:hAnsi="宋体"/>
          <w:sz w:val="24"/>
          <w:szCs w:val="24"/>
        </w:rPr>
        <w:t>17.1.2</w:t>
      </w:r>
      <w:r w:rsidRPr="00FF3B72">
        <w:rPr>
          <w:rFonts w:ascii="宋体" w:hAnsi="宋体" w:hint="eastAsia"/>
          <w:sz w:val="24"/>
          <w:szCs w:val="24"/>
        </w:rPr>
        <w:t>项所享有的解除合同的权利即告失效，供货人应当尽快恢复正常供货。</w:t>
      </w:r>
    </w:p>
    <w:p w14:paraId="5FA4E1CE" w14:textId="77777777" w:rsidR="00F24672" w:rsidRPr="00FF3B72" w:rsidRDefault="0070190B">
      <w:pPr>
        <w:ind w:firstLineChars="150" w:firstLine="360"/>
        <w:rPr>
          <w:rFonts w:ascii="宋体"/>
          <w:sz w:val="24"/>
          <w:szCs w:val="24"/>
        </w:rPr>
      </w:pPr>
      <w:r w:rsidRPr="00FF3B72">
        <w:rPr>
          <w:rFonts w:ascii="宋体" w:hAnsi="宋体"/>
          <w:sz w:val="24"/>
          <w:szCs w:val="24"/>
        </w:rPr>
        <w:t xml:space="preserve"> 17.1.1.3</w:t>
      </w:r>
      <w:r w:rsidRPr="00FF3B72">
        <w:rPr>
          <w:rFonts w:ascii="宋体" w:hAnsi="宋体" w:hint="eastAsia"/>
          <w:sz w:val="24"/>
          <w:szCs w:val="24"/>
        </w:rPr>
        <w:t>本款的约定并不影响供货人依据第</w:t>
      </w:r>
      <w:r w:rsidRPr="00FF3B72">
        <w:rPr>
          <w:rFonts w:ascii="宋体" w:hAnsi="宋体"/>
          <w:sz w:val="24"/>
          <w:szCs w:val="24"/>
        </w:rPr>
        <w:t>17.1.2</w:t>
      </w:r>
      <w:r w:rsidRPr="00FF3B72">
        <w:rPr>
          <w:rFonts w:ascii="宋体" w:hAnsi="宋体" w:hint="eastAsia"/>
          <w:sz w:val="24"/>
          <w:szCs w:val="24"/>
        </w:rPr>
        <w:t>项应当享有的其他权利。</w:t>
      </w:r>
    </w:p>
    <w:p w14:paraId="53779179" w14:textId="77777777" w:rsidR="00F24672" w:rsidRPr="00FF3B72" w:rsidRDefault="0070190B">
      <w:pPr>
        <w:ind w:firstLineChars="200" w:firstLine="480"/>
        <w:rPr>
          <w:rFonts w:ascii="宋体"/>
          <w:sz w:val="24"/>
          <w:szCs w:val="24"/>
        </w:rPr>
      </w:pPr>
      <w:r w:rsidRPr="00FF3B72">
        <w:rPr>
          <w:rFonts w:ascii="宋体" w:hAnsi="宋体"/>
          <w:sz w:val="24"/>
          <w:szCs w:val="24"/>
        </w:rPr>
        <w:t>17.1.1.4</w:t>
      </w:r>
      <w:r w:rsidRPr="00FF3B72">
        <w:rPr>
          <w:rFonts w:ascii="宋体" w:hAnsi="宋体" w:hint="eastAsia"/>
          <w:sz w:val="24"/>
          <w:szCs w:val="24"/>
        </w:rPr>
        <w:t>采购人未按合同约定支付相应款项，供货人有权暂停本采购项目或减缓供货的时间</w:t>
      </w:r>
      <w:proofErr w:type="gramStart"/>
      <w:r w:rsidRPr="00FF3B72">
        <w:rPr>
          <w:rFonts w:ascii="宋体" w:hAnsi="宋体" w:hint="eastAsia"/>
          <w:sz w:val="24"/>
          <w:szCs w:val="24"/>
        </w:rPr>
        <w:t>见</w:t>
      </w:r>
      <w:r w:rsidRPr="00FF3B72">
        <w:rPr>
          <w:rFonts w:ascii="宋体" w:hAnsi="宋体" w:hint="eastAsia"/>
          <w:b/>
          <w:sz w:val="24"/>
          <w:szCs w:val="24"/>
        </w:rPr>
        <w:t>合同</w:t>
      </w:r>
      <w:proofErr w:type="gramEnd"/>
      <w:r w:rsidRPr="00FF3B72">
        <w:rPr>
          <w:rFonts w:ascii="宋体" w:hAnsi="宋体" w:hint="eastAsia"/>
          <w:b/>
          <w:sz w:val="24"/>
          <w:szCs w:val="24"/>
        </w:rPr>
        <w:t>条款专用部分</w:t>
      </w:r>
      <w:r w:rsidRPr="00FF3B72">
        <w:rPr>
          <w:rFonts w:ascii="宋体" w:hAnsi="宋体" w:hint="eastAsia"/>
          <w:sz w:val="24"/>
          <w:szCs w:val="24"/>
        </w:rPr>
        <w:t>。</w:t>
      </w:r>
    </w:p>
    <w:p w14:paraId="2D14AF8B" w14:textId="77777777" w:rsidR="00F24672" w:rsidRPr="00FF3B72" w:rsidRDefault="0070190B">
      <w:pPr>
        <w:ind w:firstLineChars="200" w:firstLine="480"/>
        <w:rPr>
          <w:rFonts w:ascii="宋体"/>
          <w:sz w:val="24"/>
          <w:szCs w:val="24"/>
        </w:rPr>
      </w:pPr>
      <w:r w:rsidRPr="00FF3B72">
        <w:rPr>
          <w:rFonts w:ascii="宋体" w:hAnsi="宋体"/>
          <w:sz w:val="24"/>
          <w:szCs w:val="24"/>
        </w:rPr>
        <w:t>17.1.2</w:t>
      </w:r>
      <w:r w:rsidRPr="00FF3B72">
        <w:rPr>
          <w:rFonts w:ascii="宋体" w:hAnsi="宋体" w:hint="eastAsia"/>
          <w:sz w:val="24"/>
          <w:szCs w:val="24"/>
        </w:rPr>
        <w:t>供货人有权解除合同</w:t>
      </w:r>
    </w:p>
    <w:p w14:paraId="0D9F2025" w14:textId="77777777" w:rsidR="00F24672" w:rsidRPr="00FF3B72" w:rsidRDefault="0070190B">
      <w:pPr>
        <w:ind w:firstLineChars="200" w:firstLine="480"/>
        <w:rPr>
          <w:rFonts w:ascii="宋体"/>
          <w:sz w:val="24"/>
          <w:szCs w:val="24"/>
        </w:rPr>
      </w:pPr>
      <w:r w:rsidRPr="00FF3B72">
        <w:rPr>
          <w:rFonts w:ascii="宋体" w:hAnsi="宋体"/>
          <w:sz w:val="24"/>
          <w:szCs w:val="24"/>
        </w:rPr>
        <w:t>17.1.2.1</w:t>
      </w:r>
      <w:r w:rsidRPr="00FF3B72">
        <w:rPr>
          <w:rFonts w:ascii="宋体" w:hAnsi="宋体"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14:paraId="2CA0EB3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）在收到供货人按照第</w:t>
      </w:r>
      <w:r w:rsidRPr="00FF3B72">
        <w:rPr>
          <w:rFonts w:ascii="宋体" w:hAnsi="宋体"/>
          <w:sz w:val="24"/>
          <w:szCs w:val="24"/>
        </w:rPr>
        <w:t>17.1.1</w:t>
      </w:r>
      <w:r w:rsidRPr="00FF3B72">
        <w:rPr>
          <w:rFonts w:ascii="宋体" w:hAnsi="宋体" w:hint="eastAsia"/>
          <w:sz w:val="24"/>
          <w:szCs w:val="24"/>
        </w:rPr>
        <w:t>项发出的催款通知后，在合同条款专用部分约定的期限内仍未能向供货人支付本供货合同约定应当支付的款项，供货人有权解除本供货合同。</w:t>
      </w:r>
    </w:p>
    <w:p w14:paraId="346C19D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）采购人采购的货物不符合强制性标准，致使供货人无法供货，且在催告后仍未履行相应义务。</w:t>
      </w:r>
    </w:p>
    <w:p w14:paraId="3227E875"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）采购人破产或无力偿还债务或发生非重组、重建或合并时，则供货人有权立即解除本供货合同。</w:t>
      </w:r>
    </w:p>
    <w:p w14:paraId="400D8F72" w14:textId="77777777" w:rsidR="00F24672" w:rsidRPr="00FF3B72" w:rsidRDefault="0070190B">
      <w:pPr>
        <w:ind w:firstLineChars="200" w:firstLine="480"/>
        <w:rPr>
          <w:rFonts w:ascii="宋体"/>
          <w:sz w:val="24"/>
          <w:szCs w:val="24"/>
        </w:rPr>
      </w:pPr>
      <w:r w:rsidRPr="00FF3B72">
        <w:rPr>
          <w:rFonts w:ascii="宋体" w:hAnsi="宋体"/>
          <w:sz w:val="24"/>
          <w:szCs w:val="24"/>
        </w:rPr>
        <w:t>17.1.3</w:t>
      </w:r>
      <w:r w:rsidRPr="00FF3B72">
        <w:rPr>
          <w:rFonts w:ascii="宋体" w:hAnsi="宋体" w:hint="eastAsia"/>
          <w:sz w:val="24"/>
          <w:szCs w:val="24"/>
        </w:rPr>
        <w:t>合同解除后的支付</w:t>
      </w:r>
    </w:p>
    <w:p w14:paraId="6344D211"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根据第</w:t>
      </w:r>
      <w:r w:rsidRPr="00FF3B72">
        <w:rPr>
          <w:rFonts w:ascii="宋体" w:hAnsi="宋体"/>
          <w:sz w:val="24"/>
          <w:szCs w:val="24"/>
        </w:rPr>
        <w:t>17.1.2</w:t>
      </w:r>
      <w:r w:rsidRPr="00FF3B72">
        <w:rPr>
          <w:rFonts w:ascii="宋体" w:hAnsi="宋体" w:hint="eastAsia"/>
          <w:sz w:val="24"/>
          <w:szCs w:val="24"/>
        </w:rPr>
        <w:t>项合同解除后，采购人应当退还履约保函，并支付给供货人按照第</w:t>
      </w:r>
      <w:r w:rsidRPr="00FF3B72">
        <w:rPr>
          <w:rFonts w:ascii="宋体" w:hAnsi="宋体"/>
          <w:sz w:val="24"/>
          <w:szCs w:val="24"/>
        </w:rPr>
        <w:t>15</w:t>
      </w:r>
      <w:r w:rsidRPr="00FF3B72">
        <w:rPr>
          <w:rFonts w:ascii="宋体" w:hAnsi="宋体" w:hint="eastAsia"/>
          <w:sz w:val="24"/>
          <w:szCs w:val="24"/>
        </w:rPr>
        <w:t>条应当支付的所有款项，及由于合同解除而使供货人蒙受的任何损失。</w:t>
      </w:r>
    </w:p>
    <w:p w14:paraId="623BC538" w14:textId="77777777" w:rsidR="00F24672" w:rsidRPr="00FF3B72" w:rsidRDefault="0070190B">
      <w:pPr>
        <w:rPr>
          <w:rFonts w:ascii="宋体"/>
          <w:b/>
          <w:sz w:val="24"/>
          <w:szCs w:val="24"/>
        </w:rPr>
      </w:pPr>
      <w:bookmarkStart w:id="347" w:name="_Toc375218777"/>
      <w:r w:rsidRPr="00FF3B72">
        <w:rPr>
          <w:rFonts w:ascii="宋体" w:hAnsi="宋体"/>
          <w:b/>
          <w:sz w:val="24"/>
          <w:szCs w:val="24"/>
        </w:rPr>
        <w:t>17.2</w:t>
      </w:r>
      <w:r w:rsidRPr="00FF3B72">
        <w:rPr>
          <w:rFonts w:ascii="宋体" w:hAnsi="宋体" w:hint="eastAsia"/>
          <w:b/>
          <w:sz w:val="24"/>
          <w:szCs w:val="24"/>
        </w:rPr>
        <w:t>供货人违约</w:t>
      </w:r>
      <w:bookmarkEnd w:id="347"/>
    </w:p>
    <w:p w14:paraId="2A09D687" w14:textId="77777777" w:rsidR="00F24672" w:rsidRPr="00FF3B72" w:rsidRDefault="0070190B">
      <w:pPr>
        <w:ind w:firstLineChars="200" w:firstLine="480"/>
        <w:rPr>
          <w:rFonts w:ascii="宋体"/>
          <w:sz w:val="24"/>
          <w:szCs w:val="24"/>
        </w:rPr>
      </w:pPr>
      <w:r w:rsidRPr="00FF3B72">
        <w:rPr>
          <w:rFonts w:ascii="宋体" w:hAnsi="宋体"/>
          <w:sz w:val="24"/>
          <w:szCs w:val="24"/>
        </w:rPr>
        <w:t>17.2.1</w:t>
      </w:r>
      <w:r w:rsidRPr="00FF3B72">
        <w:rPr>
          <w:rFonts w:ascii="宋体" w:hAnsi="宋体" w:hint="eastAsia"/>
          <w:sz w:val="24"/>
          <w:szCs w:val="24"/>
        </w:rPr>
        <w:t>采购人有权解除合同</w:t>
      </w:r>
    </w:p>
    <w:p w14:paraId="5677C31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14:paraId="4B837510" w14:textId="77777777" w:rsidR="00F24672" w:rsidRPr="00FF3B72" w:rsidRDefault="0070190B">
      <w:pPr>
        <w:ind w:firstLineChars="100" w:firstLine="24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）明确表示或者以行为表明不履行合同主要义务，又不遵照采购人的要求在约定的合理时间内改正此类过失或违约行为；</w:t>
      </w:r>
    </w:p>
    <w:p w14:paraId="0D2EB365" w14:textId="77777777" w:rsidR="00F24672" w:rsidRPr="00FF3B72" w:rsidRDefault="0070190B">
      <w:pPr>
        <w:ind w:firstLineChars="100" w:firstLine="24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）将本供货合同进行转包、分包的；</w:t>
      </w:r>
    </w:p>
    <w:p w14:paraId="53A4CF3B" w14:textId="77777777" w:rsidR="00F24672" w:rsidRPr="00FF3B72" w:rsidRDefault="0070190B">
      <w:pPr>
        <w:ind w:firstLineChars="100" w:firstLine="24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）已供货物的质量不合格，并拒绝修复的。</w:t>
      </w:r>
    </w:p>
    <w:p w14:paraId="74AEE45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如果供货人破产、无力偿还债务、发生非重组重建或合并时、失去政府所颁发的实施本供货合同工作所必须的资质或资格，则采购人有权立即解除本供货合同。</w:t>
      </w:r>
    </w:p>
    <w:p w14:paraId="747B02F8" w14:textId="77777777" w:rsidR="00F24672" w:rsidRPr="00FF3B72" w:rsidRDefault="0070190B">
      <w:pPr>
        <w:ind w:firstLineChars="200" w:firstLine="480"/>
        <w:rPr>
          <w:rFonts w:ascii="宋体"/>
          <w:sz w:val="24"/>
          <w:szCs w:val="24"/>
        </w:rPr>
      </w:pPr>
      <w:r w:rsidRPr="00FF3B72">
        <w:rPr>
          <w:rFonts w:ascii="宋体" w:hAnsi="宋体"/>
          <w:sz w:val="24"/>
          <w:szCs w:val="24"/>
        </w:rPr>
        <w:t>17.2.2</w:t>
      </w:r>
      <w:r w:rsidRPr="00FF3B72">
        <w:rPr>
          <w:rFonts w:ascii="宋体" w:hAnsi="宋体" w:hint="eastAsia"/>
          <w:sz w:val="24"/>
          <w:szCs w:val="24"/>
        </w:rPr>
        <w:t>合同解除后的支付</w:t>
      </w:r>
    </w:p>
    <w:p w14:paraId="2E2DDFC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采购人根据第</w:t>
      </w:r>
      <w:r w:rsidRPr="00FF3B72">
        <w:rPr>
          <w:rFonts w:ascii="宋体" w:hAnsi="宋体"/>
          <w:sz w:val="24"/>
          <w:szCs w:val="24"/>
        </w:rPr>
        <w:t>17.2.1</w:t>
      </w:r>
      <w:r w:rsidRPr="00FF3B72">
        <w:rPr>
          <w:rFonts w:ascii="宋体" w:hAnsi="宋体" w:hint="eastAsia"/>
          <w:sz w:val="24"/>
          <w:szCs w:val="24"/>
        </w:rPr>
        <w:t>项解除合同后，应与供货人协商确定：在上述解除合同时，供货人就其按照合同文件约定实际供货</w:t>
      </w:r>
      <w:proofErr w:type="gramStart"/>
      <w:r w:rsidRPr="00FF3B72">
        <w:rPr>
          <w:rFonts w:ascii="宋体" w:hAnsi="宋体" w:hint="eastAsia"/>
          <w:sz w:val="24"/>
          <w:szCs w:val="24"/>
        </w:rPr>
        <w:t>货</w:t>
      </w:r>
      <w:proofErr w:type="gramEnd"/>
      <w:r w:rsidRPr="00FF3B72">
        <w:rPr>
          <w:rFonts w:ascii="宋体" w:hAnsi="宋体"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他权利或补偿。</w:t>
      </w:r>
    </w:p>
    <w:p w14:paraId="30EF911E" w14:textId="77777777" w:rsidR="00F24672" w:rsidRPr="00FF3B72" w:rsidRDefault="0070190B">
      <w:pPr>
        <w:rPr>
          <w:rFonts w:ascii="宋体"/>
          <w:b/>
          <w:sz w:val="24"/>
          <w:szCs w:val="24"/>
        </w:rPr>
      </w:pPr>
      <w:bookmarkStart w:id="348" w:name="_Toc255490828"/>
      <w:bookmarkStart w:id="349" w:name="_Toc255490831"/>
      <w:bookmarkStart w:id="350" w:name="_Toc255490849"/>
      <w:bookmarkStart w:id="351" w:name="_Toc255490830"/>
      <w:bookmarkStart w:id="352" w:name="_Toc255490826"/>
      <w:bookmarkStart w:id="353" w:name="_Toc255490829"/>
      <w:bookmarkStart w:id="354" w:name="_Toc255490824"/>
      <w:bookmarkStart w:id="355" w:name="_Toc255490832"/>
      <w:bookmarkStart w:id="356" w:name="_Toc255490841"/>
      <w:bookmarkStart w:id="357" w:name="_Toc255490846"/>
      <w:bookmarkStart w:id="358" w:name="_Toc255490833"/>
      <w:bookmarkStart w:id="359" w:name="_Toc255490844"/>
      <w:bookmarkStart w:id="360" w:name="_Toc255490825"/>
      <w:bookmarkStart w:id="361" w:name="_Toc255490852"/>
      <w:bookmarkStart w:id="362" w:name="_Toc255490813"/>
      <w:bookmarkStart w:id="363" w:name="_Toc255490822"/>
      <w:bookmarkStart w:id="364" w:name="_Toc255490838"/>
      <w:bookmarkStart w:id="365" w:name="_Toc255490816"/>
      <w:bookmarkStart w:id="366" w:name="_Toc255490853"/>
      <w:bookmarkStart w:id="367" w:name="_Toc255490843"/>
      <w:bookmarkStart w:id="368" w:name="_Toc255490823"/>
      <w:bookmarkStart w:id="369" w:name="_Toc255490815"/>
      <w:bookmarkStart w:id="370" w:name="_Toc255490842"/>
      <w:bookmarkStart w:id="371" w:name="_Toc255490850"/>
      <w:bookmarkStart w:id="372" w:name="_Toc255490814"/>
      <w:bookmarkStart w:id="373" w:name="_Toc255490818"/>
      <w:bookmarkStart w:id="374" w:name="_Toc255490848"/>
      <w:bookmarkStart w:id="375" w:name="_Toc255490821"/>
      <w:bookmarkStart w:id="376" w:name="_Toc255490820"/>
      <w:bookmarkStart w:id="377" w:name="_Toc255490845"/>
      <w:bookmarkStart w:id="378" w:name="_Toc255490840"/>
      <w:bookmarkStart w:id="379" w:name="_Toc255490839"/>
      <w:bookmarkStart w:id="380" w:name="_Toc255490835"/>
      <w:bookmarkStart w:id="381" w:name="_Toc255490834"/>
      <w:bookmarkStart w:id="382" w:name="_Toc255490827"/>
      <w:bookmarkStart w:id="383" w:name="_Toc255490819"/>
      <w:bookmarkStart w:id="384" w:name="_Toc255490836"/>
      <w:bookmarkStart w:id="385" w:name="_Toc255490851"/>
      <w:bookmarkStart w:id="386" w:name="_Toc255490847"/>
      <w:bookmarkStart w:id="387" w:name="_Toc255490817"/>
      <w:bookmarkStart w:id="388" w:name="_Toc381358663"/>
      <w:bookmarkStart w:id="389" w:name="_Toc375218778"/>
      <w:bookmarkStart w:id="390" w:name="_Toc256955384"/>
      <w:bookmarkEnd w:id="343"/>
      <w:bookmarkEnd w:id="344"/>
      <w:bookmarkEnd w:id="34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FF3B72">
        <w:rPr>
          <w:rFonts w:ascii="宋体" w:hAnsi="宋体"/>
          <w:b/>
          <w:sz w:val="24"/>
          <w:szCs w:val="24"/>
        </w:rPr>
        <w:t>18.</w:t>
      </w:r>
      <w:r w:rsidRPr="00FF3B72">
        <w:rPr>
          <w:rFonts w:ascii="宋体" w:hAnsi="宋体" w:hint="eastAsia"/>
          <w:b/>
          <w:sz w:val="24"/>
          <w:szCs w:val="24"/>
        </w:rPr>
        <w:t>索赔</w:t>
      </w:r>
      <w:bookmarkEnd w:id="388"/>
      <w:bookmarkEnd w:id="389"/>
      <w:bookmarkEnd w:id="390"/>
    </w:p>
    <w:p w14:paraId="719EF6F9" w14:textId="77777777" w:rsidR="00F24672" w:rsidRPr="00FF3B72" w:rsidRDefault="0070190B">
      <w:pPr>
        <w:rPr>
          <w:rFonts w:ascii="宋体"/>
          <w:b/>
          <w:sz w:val="24"/>
          <w:szCs w:val="24"/>
        </w:rPr>
      </w:pPr>
      <w:bookmarkStart w:id="391" w:name="_Toc375218779"/>
      <w:r w:rsidRPr="00FF3B72">
        <w:rPr>
          <w:rFonts w:ascii="宋体" w:hAnsi="宋体"/>
          <w:b/>
          <w:sz w:val="24"/>
          <w:szCs w:val="24"/>
        </w:rPr>
        <w:t>18.1</w:t>
      </w:r>
      <w:r w:rsidRPr="00FF3B72">
        <w:rPr>
          <w:rFonts w:ascii="宋体" w:hAnsi="宋体" w:hint="eastAsia"/>
          <w:b/>
          <w:sz w:val="24"/>
          <w:szCs w:val="24"/>
        </w:rPr>
        <w:t>供货人索赔</w:t>
      </w:r>
      <w:bookmarkEnd w:id="391"/>
    </w:p>
    <w:p w14:paraId="7A75AECE" w14:textId="77777777" w:rsidR="00F24672" w:rsidRPr="00FF3B72" w:rsidRDefault="0070190B">
      <w:pPr>
        <w:ind w:firstLineChars="200" w:firstLine="480"/>
        <w:rPr>
          <w:rFonts w:ascii="宋体"/>
          <w:sz w:val="24"/>
          <w:szCs w:val="24"/>
        </w:rPr>
      </w:pPr>
      <w:r w:rsidRPr="00FF3B72">
        <w:rPr>
          <w:rFonts w:ascii="宋体" w:hAnsi="宋体"/>
          <w:sz w:val="24"/>
          <w:szCs w:val="24"/>
        </w:rPr>
        <w:t>18.1.1</w:t>
      </w:r>
      <w:r w:rsidRPr="00FF3B72">
        <w:rPr>
          <w:rFonts w:ascii="宋体" w:hAnsi="宋体" w:hint="eastAsia"/>
          <w:sz w:val="24"/>
          <w:szCs w:val="24"/>
        </w:rPr>
        <w:t>如果采购人未能履行合同文件约定的义务或如果采购人履行的义务存在错</w:t>
      </w:r>
      <w:r w:rsidRPr="00FF3B72">
        <w:rPr>
          <w:rFonts w:ascii="宋体" w:hAnsi="宋体" w:hint="eastAsia"/>
          <w:sz w:val="24"/>
          <w:szCs w:val="24"/>
        </w:rPr>
        <w:lastRenderedPageBreak/>
        <w:t>误给供货人造成损失，供货人可按照以下约定向采购人提出索赔。</w:t>
      </w:r>
    </w:p>
    <w:p w14:paraId="0FC01AE3" w14:textId="77777777" w:rsidR="00F24672" w:rsidRPr="00FF3B72" w:rsidRDefault="0070190B">
      <w:pPr>
        <w:ind w:firstLineChars="200" w:firstLine="480"/>
        <w:rPr>
          <w:rFonts w:ascii="宋体" w:hAnsi="宋体"/>
          <w:sz w:val="24"/>
          <w:szCs w:val="24"/>
        </w:rPr>
      </w:pPr>
      <w:r w:rsidRPr="00FF3B72">
        <w:rPr>
          <w:rFonts w:ascii="宋体" w:hAnsi="宋体"/>
          <w:sz w:val="24"/>
          <w:szCs w:val="24"/>
        </w:rPr>
        <w:t>18.1.2</w:t>
      </w:r>
      <w:r w:rsidRPr="00FF3B72">
        <w:rPr>
          <w:rFonts w:ascii="宋体" w:hAnsi="宋体" w:hint="eastAsia"/>
          <w:sz w:val="24"/>
          <w:szCs w:val="24"/>
        </w:rPr>
        <w:t>供货人索赔的提出：</w:t>
      </w:r>
    </w:p>
    <w:p w14:paraId="57D4284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011A971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）索赔事件具有连续影响的，供货人应当按照合理时间间隔继续递交延续索赔报告，说明连续影响的实际情况和记录，列出累计的追加付款金额和（或）供货周期延长天数；</w:t>
      </w:r>
    </w:p>
    <w:p w14:paraId="74224E8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632A70D8" w14:textId="77777777" w:rsidR="00F24672" w:rsidRPr="00FF3B72" w:rsidRDefault="0070190B">
      <w:pPr>
        <w:ind w:firstLineChars="200" w:firstLine="480"/>
        <w:rPr>
          <w:rFonts w:ascii="宋体"/>
          <w:sz w:val="24"/>
          <w:szCs w:val="24"/>
        </w:rPr>
      </w:pPr>
      <w:r w:rsidRPr="00FF3B72">
        <w:rPr>
          <w:rFonts w:ascii="宋体" w:hAnsi="宋体"/>
          <w:sz w:val="24"/>
          <w:szCs w:val="24"/>
        </w:rPr>
        <w:t>18.1.3</w:t>
      </w:r>
      <w:r w:rsidRPr="00FF3B72">
        <w:rPr>
          <w:rFonts w:ascii="宋体" w:hAnsi="宋体" w:hint="eastAsia"/>
          <w:sz w:val="24"/>
          <w:szCs w:val="24"/>
        </w:rPr>
        <w:t>供货人索赔的处理：</w:t>
      </w:r>
    </w:p>
    <w:p w14:paraId="6E380CDF"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）采购人收到供货人提交的索赔报告后，应当及时审查索赔报告的内容、查验供货人的记录和证明材料，必要时采购人可要求供货人提交全部原始记录复印件。</w:t>
      </w:r>
    </w:p>
    <w:p w14:paraId="7752B14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A6720B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）如果采购人在收到上述索赔报告或有关索赔的进一步证明材料后，按照第</w:t>
      </w:r>
      <w:r w:rsidRPr="00FF3B72">
        <w:rPr>
          <w:rFonts w:ascii="宋体" w:hAnsi="宋体"/>
          <w:sz w:val="24"/>
          <w:szCs w:val="24"/>
        </w:rPr>
        <w:t>18.2.3</w:t>
      </w: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）目约定的时间内未答复供货人处理结果的，则视同采购人接受了供货人的索赔要求。</w:t>
      </w:r>
    </w:p>
    <w:p w14:paraId="215E1FE9"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）供货人接受索赔处理结果的，按照第</w:t>
      </w:r>
      <w:r w:rsidRPr="00FF3B72">
        <w:rPr>
          <w:rFonts w:ascii="宋体" w:hAnsi="宋体"/>
          <w:sz w:val="24"/>
          <w:szCs w:val="24"/>
        </w:rPr>
        <w:t>18</w:t>
      </w:r>
      <w:r w:rsidRPr="00FF3B72">
        <w:rPr>
          <w:rFonts w:ascii="宋体"/>
          <w:sz w:val="24"/>
          <w:szCs w:val="24"/>
        </w:rPr>
        <w:t>.</w:t>
      </w:r>
      <w:r w:rsidRPr="00FF3B72">
        <w:rPr>
          <w:rFonts w:ascii="宋体" w:hAnsi="宋体"/>
          <w:sz w:val="24"/>
          <w:szCs w:val="24"/>
        </w:rPr>
        <w:t>1.5</w:t>
      </w:r>
      <w:r w:rsidRPr="00FF3B72">
        <w:rPr>
          <w:rFonts w:ascii="宋体" w:hAnsi="宋体" w:hint="eastAsia"/>
          <w:sz w:val="24"/>
          <w:szCs w:val="24"/>
        </w:rPr>
        <w:t>项完成赔付。供货人不接受索赔处理结果的，按照第</w:t>
      </w:r>
      <w:r w:rsidRPr="00FF3B72">
        <w:rPr>
          <w:rFonts w:ascii="宋体" w:hAnsi="宋体"/>
          <w:sz w:val="24"/>
          <w:szCs w:val="24"/>
        </w:rPr>
        <w:t>22</w:t>
      </w:r>
      <w:r w:rsidRPr="00FF3B72">
        <w:rPr>
          <w:rFonts w:ascii="宋体" w:hAnsi="宋体" w:hint="eastAsia"/>
          <w:sz w:val="24"/>
          <w:szCs w:val="24"/>
        </w:rPr>
        <w:t>条的约定解决争议。</w:t>
      </w:r>
    </w:p>
    <w:p w14:paraId="32FAFFEB" w14:textId="77777777" w:rsidR="00F24672" w:rsidRPr="00FF3B72" w:rsidRDefault="0070190B">
      <w:pPr>
        <w:ind w:firstLineChars="200" w:firstLine="480"/>
        <w:rPr>
          <w:rFonts w:ascii="宋体"/>
          <w:sz w:val="24"/>
          <w:szCs w:val="24"/>
        </w:rPr>
      </w:pPr>
      <w:r w:rsidRPr="00FF3B72">
        <w:rPr>
          <w:rFonts w:ascii="宋体" w:hAnsi="宋体"/>
          <w:sz w:val="24"/>
          <w:szCs w:val="24"/>
        </w:rPr>
        <w:t>18.1.4</w:t>
      </w:r>
      <w:r w:rsidRPr="00FF3B72">
        <w:rPr>
          <w:rFonts w:ascii="宋体" w:hAnsi="宋体" w:hint="eastAsia"/>
          <w:sz w:val="24"/>
          <w:szCs w:val="24"/>
        </w:rPr>
        <w:t>供货人提出索赔的期限：</w:t>
      </w:r>
    </w:p>
    <w:p w14:paraId="62389EC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）如果供货人未按照第</w:t>
      </w:r>
      <w:r w:rsidRPr="00FF3B72">
        <w:rPr>
          <w:rFonts w:ascii="宋体" w:hAnsi="宋体"/>
          <w:sz w:val="24"/>
          <w:szCs w:val="24"/>
        </w:rPr>
        <w:t>18.1.2</w:t>
      </w:r>
      <w:r w:rsidRPr="00FF3B72">
        <w:rPr>
          <w:rFonts w:ascii="宋体" w:hAnsi="宋体" w:hint="eastAsia"/>
          <w:sz w:val="24"/>
          <w:szCs w:val="24"/>
        </w:rPr>
        <w:t>项的时间要求提出索赔，视为供货人已放弃了对相关事件的索赔。</w:t>
      </w:r>
    </w:p>
    <w:p w14:paraId="3130324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）如果供货人以书面形式确认了采购人审定的合同价款结算报告后，应当被认为已无权再提出合同价款结算前所发生的任何索赔。</w:t>
      </w:r>
    </w:p>
    <w:p w14:paraId="21059C8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）供货人提交的最终合同价款结清申请单中，只限于提出供货人书面形式确认了采购人审定的合同价款结算报告后发生的索赔。提出索赔的期限自办理</w:t>
      </w:r>
      <w:proofErr w:type="gramStart"/>
      <w:r w:rsidRPr="00FF3B72">
        <w:rPr>
          <w:rFonts w:ascii="宋体" w:hAnsi="宋体" w:hint="eastAsia"/>
          <w:sz w:val="24"/>
          <w:szCs w:val="24"/>
        </w:rPr>
        <w:t>完合同</w:t>
      </w:r>
      <w:proofErr w:type="gramEnd"/>
      <w:r w:rsidRPr="00FF3B72">
        <w:rPr>
          <w:rFonts w:ascii="宋体" w:hAnsi="宋体" w:hint="eastAsia"/>
          <w:sz w:val="24"/>
          <w:szCs w:val="24"/>
        </w:rPr>
        <w:t>价款最终结清手续之日止。</w:t>
      </w:r>
    </w:p>
    <w:p w14:paraId="6F5356A9" w14:textId="77777777" w:rsidR="00F24672" w:rsidRPr="00FF3B72" w:rsidRDefault="0070190B">
      <w:pPr>
        <w:ind w:firstLineChars="200" w:firstLine="480"/>
        <w:rPr>
          <w:rFonts w:ascii="宋体"/>
          <w:sz w:val="24"/>
          <w:szCs w:val="24"/>
        </w:rPr>
      </w:pPr>
      <w:r w:rsidRPr="00FF3B72">
        <w:rPr>
          <w:rFonts w:ascii="宋体" w:hAnsi="宋体"/>
          <w:sz w:val="24"/>
          <w:szCs w:val="24"/>
        </w:rPr>
        <w:t>18.1.5</w:t>
      </w:r>
      <w:r w:rsidRPr="00FF3B72">
        <w:rPr>
          <w:rFonts w:ascii="宋体" w:hAnsi="宋体" w:hint="eastAsia"/>
          <w:sz w:val="24"/>
          <w:szCs w:val="24"/>
        </w:rPr>
        <w:t>供货人的索赔要求被批准后，其应当获得的索赔款由采购人随货款支付。</w:t>
      </w:r>
    </w:p>
    <w:p w14:paraId="6B308D40" w14:textId="77777777" w:rsidR="00F24672" w:rsidRPr="00FF3B72" w:rsidRDefault="0070190B">
      <w:pPr>
        <w:rPr>
          <w:rFonts w:ascii="宋体"/>
          <w:b/>
          <w:sz w:val="24"/>
          <w:szCs w:val="24"/>
        </w:rPr>
      </w:pPr>
      <w:bookmarkStart w:id="392" w:name="_Toc375218780"/>
      <w:r w:rsidRPr="00FF3B72">
        <w:rPr>
          <w:rFonts w:ascii="宋体" w:hAnsi="宋体"/>
          <w:b/>
          <w:sz w:val="24"/>
          <w:szCs w:val="24"/>
        </w:rPr>
        <w:t>18.2</w:t>
      </w:r>
      <w:r w:rsidRPr="00FF3B72">
        <w:rPr>
          <w:rFonts w:ascii="宋体" w:hAnsi="宋体" w:hint="eastAsia"/>
          <w:b/>
          <w:sz w:val="24"/>
          <w:szCs w:val="24"/>
        </w:rPr>
        <w:t>采购人的索赔</w:t>
      </w:r>
      <w:bookmarkEnd w:id="392"/>
    </w:p>
    <w:p w14:paraId="40A7B3D4" w14:textId="77777777" w:rsidR="00F24672" w:rsidRPr="00FF3B72" w:rsidRDefault="0070190B">
      <w:pPr>
        <w:ind w:firstLineChars="200" w:firstLine="480"/>
        <w:rPr>
          <w:rFonts w:ascii="宋体"/>
          <w:sz w:val="24"/>
          <w:szCs w:val="24"/>
        </w:rPr>
      </w:pPr>
      <w:r w:rsidRPr="00FF3B72">
        <w:rPr>
          <w:rFonts w:ascii="宋体" w:hAnsi="宋体"/>
          <w:sz w:val="24"/>
          <w:szCs w:val="24"/>
        </w:rPr>
        <w:t>18.2.1</w:t>
      </w:r>
      <w:r w:rsidRPr="00FF3B72">
        <w:rPr>
          <w:rFonts w:ascii="宋体" w:hAnsi="宋体" w:hint="eastAsia"/>
          <w:sz w:val="24"/>
          <w:szCs w:val="24"/>
        </w:rPr>
        <w:t>如果供货人未能按照本合同约定履行义务或供货人所履行的义务存在错误给采购人造成损失，采购人可按照以下约定向供货人提出索赔。</w:t>
      </w:r>
    </w:p>
    <w:p w14:paraId="7CAAB549" w14:textId="77777777" w:rsidR="00F24672" w:rsidRPr="00FF3B72" w:rsidRDefault="0070190B">
      <w:pPr>
        <w:ind w:firstLineChars="200" w:firstLine="480"/>
        <w:rPr>
          <w:rFonts w:ascii="宋体"/>
          <w:sz w:val="24"/>
          <w:szCs w:val="24"/>
        </w:rPr>
      </w:pPr>
      <w:r w:rsidRPr="00FF3B72">
        <w:rPr>
          <w:rFonts w:ascii="宋体" w:hAnsi="宋体"/>
          <w:sz w:val="24"/>
          <w:szCs w:val="24"/>
        </w:rPr>
        <w:t>18.2.2</w:t>
      </w:r>
      <w:r w:rsidRPr="00FF3B72">
        <w:rPr>
          <w:rFonts w:ascii="宋体" w:hAnsi="宋体" w:hint="eastAsia"/>
          <w:sz w:val="24"/>
          <w:szCs w:val="24"/>
        </w:rPr>
        <w:t>采购人索赔的提出：</w:t>
      </w:r>
    </w:p>
    <w:p w14:paraId="3BF9B99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651AA4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）索赔事件具有连续影响的，采购人应当按照合理时间间隔继续提交延续索赔报告，说明连续影响的实际情况和记录，列出累计的索赔金额和（或）缺陷责任期延长</w:t>
      </w:r>
      <w:r w:rsidRPr="00FF3B72">
        <w:rPr>
          <w:rFonts w:ascii="宋体" w:hAnsi="宋体" w:hint="eastAsia"/>
          <w:sz w:val="24"/>
          <w:szCs w:val="24"/>
        </w:rPr>
        <w:lastRenderedPageBreak/>
        <w:t>天数。</w:t>
      </w:r>
    </w:p>
    <w:p w14:paraId="35FF1AA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16AE21A8" w14:textId="77777777" w:rsidR="00F24672" w:rsidRPr="00FF3B72" w:rsidRDefault="0070190B">
      <w:pPr>
        <w:ind w:firstLineChars="200" w:firstLine="480"/>
        <w:rPr>
          <w:rFonts w:ascii="宋体"/>
          <w:sz w:val="24"/>
          <w:szCs w:val="24"/>
        </w:rPr>
      </w:pPr>
      <w:r w:rsidRPr="00FF3B72">
        <w:rPr>
          <w:rFonts w:ascii="宋体" w:hAnsi="宋体"/>
          <w:sz w:val="24"/>
          <w:szCs w:val="24"/>
        </w:rPr>
        <w:t>18.2.3</w:t>
      </w:r>
      <w:r w:rsidRPr="00FF3B72">
        <w:rPr>
          <w:rFonts w:ascii="宋体" w:hAnsi="宋体" w:hint="eastAsia"/>
          <w:sz w:val="24"/>
          <w:szCs w:val="24"/>
        </w:rPr>
        <w:t>采购人索赔的处理：</w:t>
      </w:r>
    </w:p>
    <w:p w14:paraId="314DEB3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）供货人收到采购人提交的索赔报告后，应当及时审查索赔报告的内容、查验采购人的记录和证明材料，必要时供货人可要求采购人提交全部原始记录副本。</w:t>
      </w:r>
    </w:p>
    <w:p w14:paraId="15459E3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2AD423F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）如果供货人在收到上述索赔报告或有关索赔的进一步证明材料后，按照第</w:t>
      </w:r>
      <w:r w:rsidRPr="00FF3B72">
        <w:rPr>
          <w:rFonts w:ascii="宋体" w:hAnsi="宋体"/>
          <w:sz w:val="24"/>
          <w:szCs w:val="24"/>
        </w:rPr>
        <w:t>18.2.3</w:t>
      </w: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）目约定的时间内未答复采购人处理结果的，则视同供货人接受了采购人的索赔要求。</w:t>
      </w:r>
    </w:p>
    <w:p w14:paraId="2773743F"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）采购人接受索赔处理结果的，按照第</w:t>
      </w:r>
      <w:r w:rsidRPr="00FF3B72">
        <w:rPr>
          <w:rFonts w:ascii="宋体" w:hAnsi="宋体"/>
          <w:sz w:val="24"/>
          <w:szCs w:val="24"/>
        </w:rPr>
        <w:t>18.2.5</w:t>
      </w:r>
      <w:r w:rsidRPr="00FF3B72">
        <w:rPr>
          <w:rFonts w:ascii="宋体" w:hAnsi="宋体" w:hint="eastAsia"/>
          <w:sz w:val="24"/>
          <w:szCs w:val="24"/>
        </w:rPr>
        <w:t>项的约定完成赔付，采购人不接受索赔处理结果的，按照第</w:t>
      </w:r>
      <w:r w:rsidRPr="00FF3B72">
        <w:rPr>
          <w:rFonts w:ascii="宋体" w:hAnsi="宋体"/>
          <w:sz w:val="24"/>
          <w:szCs w:val="24"/>
        </w:rPr>
        <w:t>22</w:t>
      </w:r>
      <w:r w:rsidRPr="00FF3B72">
        <w:rPr>
          <w:rFonts w:ascii="宋体" w:hAnsi="宋体" w:hint="eastAsia"/>
          <w:sz w:val="24"/>
          <w:szCs w:val="24"/>
        </w:rPr>
        <w:t>条的约定解决争议。</w:t>
      </w:r>
    </w:p>
    <w:p w14:paraId="133F685C" w14:textId="77777777" w:rsidR="00F24672" w:rsidRPr="00FF3B72" w:rsidRDefault="0070190B">
      <w:pPr>
        <w:ind w:firstLineChars="200" w:firstLine="480"/>
        <w:rPr>
          <w:rFonts w:ascii="宋体"/>
          <w:sz w:val="24"/>
          <w:szCs w:val="24"/>
        </w:rPr>
      </w:pPr>
      <w:r w:rsidRPr="00FF3B72">
        <w:rPr>
          <w:rFonts w:ascii="宋体" w:hAnsi="宋体"/>
          <w:sz w:val="24"/>
          <w:szCs w:val="24"/>
        </w:rPr>
        <w:t>18.2.4</w:t>
      </w:r>
      <w:r w:rsidRPr="00FF3B72">
        <w:rPr>
          <w:rFonts w:ascii="宋体" w:hAnsi="宋体" w:hint="eastAsia"/>
          <w:sz w:val="24"/>
          <w:szCs w:val="24"/>
        </w:rPr>
        <w:t>采购人提出索赔的期限：</w:t>
      </w:r>
    </w:p>
    <w:p w14:paraId="0293523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）如果采购人未按照第</w:t>
      </w:r>
      <w:r w:rsidRPr="00FF3B72">
        <w:rPr>
          <w:rFonts w:ascii="宋体" w:hAnsi="宋体"/>
          <w:sz w:val="24"/>
          <w:szCs w:val="24"/>
        </w:rPr>
        <w:t>18.2.2</w:t>
      </w:r>
      <w:r w:rsidRPr="00FF3B72">
        <w:rPr>
          <w:rFonts w:ascii="宋体" w:hAnsi="宋体" w:hint="eastAsia"/>
          <w:sz w:val="24"/>
          <w:szCs w:val="24"/>
        </w:rPr>
        <w:t>项的时间要求提出索赔，视为采购人已放弃了对相关事件的索赔。</w:t>
      </w:r>
    </w:p>
    <w:p w14:paraId="68C6A63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）当采购人开具了合同价款结算报告后，应当被认为已无权再提出合同价款结算前所发生的任何索赔。</w:t>
      </w:r>
    </w:p>
    <w:p w14:paraId="27E3140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）采购人在开具合同价款结算报告后，所提出的索赔要求，只限于开具合同价款结算报告</w:t>
      </w:r>
      <w:proofErr w:type="gramStart"/>
      <w:r w:rsidRPr="00FF3B72">
        <w:rPr>
          <w:rFonts w:ascii="宋体" w:hAnsi="宋体" w:hint="eastAsia"/>
          <w:sz w:val="24"/>
          <w:szCs w:val="24"/>
        </w:rPr>
        <w:t>至办理</w:t>
      </w:r>
      <w:proofErr w:type="gramEnd"/>
      <w:r w:rsidRPr="00FF3B72">
        <w:rPr>
          <w:rFonts w:ascii="宋体" w:hAnsi="宋体" w:hint="eastAsia"/>
          <w:sz w:val="24"/>
          <w:szCs w:val="24"/>
        </w:rPr>
        <w:t>合同价款最终结清手续期间所发生的索赔事件。提出索赔的期限</w:t>
      </w:r>
      <w:proofErr w:type="gramStart"/>
      <w:r w:rsidRPr="00FF3B72">
        <w:rPr>
          <w:rFonts w:ascii="宋体" w:hAnsi="宋体" w:hint="eastAsia"/>
          <w:sz w:val="24"/>
          <w:szCs w:val="24"/>
        </w:rPr>
        <w:t>至办理完合同</w:t>
      </w:r>
      <w:proofErr w:type="gramEnd"/>
      <w:r w:rsidRPr="00FF3B72">
        <w:rPr>
          <w:rFonts w:ascii="宋体" w:hAnsi="宋体" w:hint="eastAsia"/>
          <w:sz w:val="24"/>
          <w:szCs w:val="24"/>
        </w:rPr>
        <w:t>价款最终结清手续之日止。</w:t>
      </w:r>
    </w:p>
    <w:p w14:paraId="4D831F30" w14:textId="77777777" w:rsidR="00F24672" w:rsidRPr="00FF3B72" w:rsidRDefault="0070190B">
      <w:pPr>
        <w:ind w:firstLineChars="200" w:firstLine="480"/>
        <w:rPr>
          <w:rFonts w:ascii="宋体"/>
          <w:sz w:val="24"/>
          <w:szCs w:val="24"/>
        </w:rPr>
      </w:pPr>
      <w:r w:rsidRPr="00FF3B72">
        <w:rPr>
          <w:rFonts w:ascii="宋体" w:hAnsi="宋体"/>
          <w:sz w:val="24"/>
          <w:szCs w:val="24"/>
        </w:rPr>
        <w:t xml:space="preserve"> 18.2.5</w:t>
      </w:r>
      <w:r w:rsidRPr="00FF3B72">
        <w:rPr>
          <w:rFonts w:ascii="宋体" w:hAnsi="宋体" w:hint="eastAsia"/>
          <w:sz w:val="24"/>
          <w:szCs w:val="24"/>
        </w:rPr>
        <w:t>供货人应当付给采购人的索赔金额可从采购人</w:t>
      </w:r>
      <w:proofErr w:type="gramStart"/>
      <w:r w:rsidRPr="00FF3B72">
        <w:rPr>
          <w:rFonts w:ascii="宋体" w:hAnsi="宋体" w:hint="eastAsia"/>
          <w:sz w:val="24"/>
          <w:szCs w:val="24"/>
        </w:rPr>
        <w:t>拟支付</w:t>
      </w:r>
      <w:proofErr w:type="gramEnd"/>
      <w:r w:rsidRPr="00FF3B72">
        <w:rPr>
          <w:rFonts w:ascii="宋体" w:hAnsi="宋体" w:hint="eastAsia"/>
          <w:sz w:val="24"/>
          <w:szCs w:val="24"/>
        </w:rPr>
        <w:t>给供货人的合同价款中扣除，或由供货人以其他方式支付给采购人。</w:t>
      </w:r>
      <w:proofErr w:type="gramStart"/>
      <w:r w:rsidRPr="00FF3B72">
        <w:rPr>
          <w:rFonts w:ascii="宋体" w:hAnsi="宋体" w:hint="eastAsia"/>
          <w:sz w:val="24"/>
          <w:szCs w:val="24"/>
        </w:rPr>
        <w:t>当拟支付</w:t>
      </w:r>
      <w:proofErr w:type="gramEnd"/>
      <w:r w:rsidRPr="00FF3B72">
        <w:rPr>
          <w:rFonts w:ascii="宋体" w:hAnsi="宋体" w:hint="eastAsia"/>
          <w:sz w:val="24"/>
          <w:szCs w:val="24"/>
        </w:rPr>
        <w:t>给供货人的合同价款已不足以满足索赔金额时，供货人应当在接受索赔处理结果后，按照合同文件时间约定的时间内，将其差额赔偿给采购人。差额赔偿时间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A505073" w14:textId="77777777" w:rsidR="00F24672" w:rsidRPr="00FF3B72" w:rsidRDefault="0070190B">
      <w:pPr>
        <w:rPr>
          <w:rFonts w:ascii="宋体"/>
          <w:b/>
          <w:sz w:val="24"/>
          <w:szCs w:val="24"/>
        </w:rPr>
      </w:pPr>
      <w:bookmarkStart w:id="393" w:name="_Toc375218781"/>
      <w:r w:rsidRPr="00FF3B72">
        <w:rPr>
          <w:rFonts w:ascii="宋体" w:hAnsi="宋体"/>
          <w:b/>
          <w:sz w:val="24"/>
          <w:szCs w:val="24"/>
        </w:rPr>
        <w:t>18.3</w:t>
      </w:r>
      <w:r w:rsidRPr="00FF3B72">
        <w:rPr>
          <w:rFonts w:ascii="宋体" w:hAnsi="宋体" w:hint="eastAsia"/>
          <w:b/>
          <w:sz w:val="24"/>
          <w:szCs w:val="24"/>
        </w:rPr>
        <w:t>非索赔事项</w:t>
      </w:r>
      <w:bookmarkEnd w:id="393"/>
    </w:p>
    <w:p w14:paraId="362B27B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以下事项按照相关条款处理，并不视作本条款所述之索赔：</w:t>
      </w:r>
    </w:p>
    <w:p w14:paraId="309F6C7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）变更对合同价款的增减按照第</w:t>
      </w:r>
      <w:r w:rsidRPr="00FF3B72">
        <w:rPr>
          <w:rFonts w:ascii="宋体" w:hAnsi="宋体"/>
          <w:sz w:val="24"/>
          <w:szCs w:val="24"/>
        </w:rPr>
        <w:t>13</w:t>
      </w:r>
      <w:r w:rsidRPr="00FF3B72">
        <w:rPr>
          <w:rFonts w:ascii="宋体" w:hAnsi="宋体" w:hint="eastAsia"/>
          <w:sz w:val="24"/>
          <w:szCs w:val="24"/>
        </w:rPr>
        <w:t>条和第</w:t>
      </w:r>
      <w:r w:rsidRPr="00FF3B72">
        <w:rPr>
          <w:rFonts w:ascii="宋体" w:hAnsi="宋体"/>
          <w:sz w:val="24"/>
          <w:szCs w:val="24"/>
        </w:rPr>
        <w:t>14</w:t>
      </w:r>
      <w:r w:rsidRPr="00FF3B72">
        <w:rPr>
          <w:rFonts w:ascii="宋体" w:hAnsi="宋体" w:hint="eastAsia"/>
          <w:sz w:val="24"/>
          <w:szCs w:val="24"/>
        </w:rPr>
        <w:t>条的约定办理；</w:t>
      </w:r>
    </w:p>
    <w:p w14:paraId="6F1050D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）保险事宜索赔按照保险条款处理。</w:t>
      </w:r>
    </w:p>
    <w:p w14:paraId="5FFB2D5D" w14:textId="77777777" w:rsidR="00F24672" w:rsidRPr="00FF3B72" w:rsidRDefault="0070190B">
      <w:pPr>
        <w:rPr>
          <w:rFonts w:ascii="宋体"/>
          <w:b/>
          <w:sz w:val="24"/>
          <w:szCs w:val="24"/>
        </w:rPr>
      </w:pPr>
      <w:bookmarkStart w:id="394" w:name="_Toc256955405"/>
      <w:bookmarkStart w:id="395" w:name="_Toc256955389"/>
      <w:bookmarkStart w:id="396" w:name="_Toc256955409"/>
      <w:bookmarkStart w:id="397" w:name="_Toc256955410"/>
      <w:bookmarkStart w:id="398" w:name="_Toc256434302"/>
      <w:bookmarkStart w:id="399" w:name="_Toc256434303"/>
      <w:bookmarkStart w:id="400" w:name="_Toc256434295"/>
      <w:bookmarkStart w:id="401" w:name="_Toc256434297"/>
      <w:bookmarkStart w:id="402" w:name="_Toc256955415"/>
      <w:bookmarkStart w:id="403" w:name="_Toc256955412"/>
      <w:bookmarkStart w:id="404" w:name="_Toc256955414"/>
      <w:bookmarkStart w:id="405" w:name="_Toc256955425"/>
      <w:bookmarkStart w:id="406" w:name="_Toc256434296"/>
      <w:bookmarkStart w:id="407" w:name="_Toc256434312"/>
      <w:bookmarkStart w:id="408" w:name="_Toc256434308"/>
      <w:bookmarkStart w:id="409" w:name="_Toc256955418"/>
      <w:bookmarkStart w:id="410" w:name="_Toc256434299"/>
      <w:bookmarkStart w:id="411" w:name="_Toc256434300"/>
      <w:bookmarkStart w:id="412" w:name="_Toc256955404"/>
      <w:bookmarkStart w:id="413" w:name="_Toc256434293"/>
      <w:bookmarkStart w:id="414" w:name="_Toc256434301"/>
      <w:bookmarkStart w:id="415" w:name="_Toc256434307"/>
      <w:bookmarkStart w:id="416" w:name="_Toc256955423"/>
      <w:bookmarkStart w:id="417" w:name="_Toc256955408"/>
      <w:bookmarkStart w:id="418" w:name="_Toc256955424"/>
      <w:bookmarkStart w:id="419" w:name="_Toc256955411"/>
      <w:bookmarkStart w:id="420" w:name="_Toc256955407"/>
      <w:bookmarkStart w:id="421" w:name="_Toc256434294"/>
      <w:bookmarkStart w:id="422" w:name="_Toc256955413"/>
      <w:bookmarkStart w:id="423" w:name="_Toc256434292"/>
      <w:bookmarkStart w:id="424" w:name="_Toc256434298"/>
      <w:bookmarkStart w:id="425" w:name="_Toc256955406"/>
      <w:bookmarkStart w:id="426" w:name="_Toc256434315"/>
      <w:bookmarkStart w:id="427" w:name="_Toc256434311"/>
      <w:bookmarkStart w:id="428" w:name="_Toc256955396"/>
      <w:bookmarkStart w:id="429" w:name="_Toc256955398"/>
      <w:bookmarkStart w:id="430" w:name="_Toc256434287"/>
      <w:bookmarkStart w:id="431" w:name="_Toc256955399"/>
      <w:bookmarkStart w:id="432" w:name="_Toc256434275"/>
      <w:bookmarkStart w:id="433" w:name="_Toc256955416"/>
      <w:bookmarkStart w:id="434" w:name="_Toc256955401"/>
      <w:bookmarkStart w:id="435" w:name="_Toc256955422"/>
      <w:bookmarkStart w:id="436" w:name="_Toc256434273"/>
      <w:bookmarkStart w:id="437" w:name="_Toc256434306"/>
      <w:bookmarkStart w:id="438" w:name="_Toc256955386"/>
      <w:bookmarkStart w:id="439" w:name="_Toc256955421"/>
      <w:bookmarkStart w:id="440" w:name="_Toc256434314"/>
      <w:bookmarkStart w:id="441" w:name="_Toc256955385"/>
      <w:bookmarkStart w:id="442" w:name="_Toc256955419"/>
      <w:bookmarkStart w:id="443" w:name="_Toc256434305"/>
      <w:bookmarkStart w:id="444" w:name="_Toc256434276"/>
      <w:bookmarkStart w:id="445" w:name="_Toc256434304"/>
      <w:bookmarkStart w:id="446" w:name="_Toc256434277"/>
      <w:bookmarkStart w:id="447" w:name="_Toc256434313"/>
      <w:bookmarkStart w:id="448" w:name="_Toc256434309"/>
      <w:bookmarkStart w:id="449" w:name="_Toc256955388"/>
      <w:bookmarkStart w:id="450" w:name="_Toc256434310"/>
      <w:bookmarkStart w:id="451" w:name="_Toc256955426"/>
      <w:bookmarkStart w:id="452" w:name="_Toc256955427"/>
      <w:bookmarkStart w:id="453" w:name="_Toc256955387"/>
      <w:bookmarkStart w:id="454" w:name="_Toc256955420"/>
      <w:bookmarkStart w:id="455" w:name="_Toc256434285"/>
      <w:bookmarkStart w:id="456" w:name="_Toc256434282"/>
      <w:bookmarkStart w:id="457" w:name="_Toc256434274"/>
      <w:bookmarkStart w:id="458" w:name="_Toc256955417"/>
      <w:bookmarkStart w:id="459" w:name="_Toc256955397"/>
      <w:bookmarkStart w:id="460" w:name="_Toc256955392"/>
      <w:bookmarkStart w:id="461" w:name="_Toc256434281"/>
      <w:bookmarkStart w:id="462" w:name="_Toc256434291"/>
      <w:bookmarkStart w:id="463" w:name="_Toc256434290"/>
      <w:bookmarkStart w:id="464" w:name="_Toc256955391"/>
      <w:bookmarkStart w:id="465" w:name="_Toc256955400"/>
      <w:bookmarkStart w:id="466" w:name="_Toc256955394"/>
      <w:bookmarkStart w:id="467" w:name="_Toc256434280"/>
      <w:bookmarkStart w:id="468" w:name="_Toc256955403"/>
      <w:bookmarkStart w:id="469" w:name="_Toc256434288"/>
      <w:bookmarkStart w:id="470" w:name="_Toc256955390"/>
      <w:bookmarkStart w:id="471" w:name="_Toc256955402"/>
      <w:bookmarkStart w:id="472" w:name="_Toc256434283"/>
      <w:bookmarkStart w:id="473" w:name="_Toc256434284"/>
      <w:bookmarkStart w:id="474" w:name="_Toc256434278"/>
      <w:bookmarkStart w:id="475" w:name="_Toc256434289"/>
      <w:bookmarkStart w:id="476" w:name="_Toc256434286"/>
      <w:bookmarkStart w:id="477" w:name="_Toc256955395"/>
      <w:bookmarkStart w:id="478" w:name="_Toc256434279"/>
      <w:bookmarkStart w:id="479" w:name="_Toc256955393"/>
      <w:bookmarkStart w:id="480" w:name="_Toc217443958"/>
      <w:bookmarkStart w:id="481" w:name="_Toc375218782"/>
      <w:bookmarkStart w:id="482" w:name="_Toc381358664"/>
      <w:bookmarkStart w:id="483" w:name="_Toc218048822"/>
      <w:bookmarkStart w:id="484" w:name="_Toc218049002"/>
      <w:bookmarkStart w:id="485" w:name="_Toc25695542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FF3B72">
        <w:rPr>
          <w:rFonts w:ascii="宋体" w:hAnsi="宋体"/>
          <w:b/>
          <w:sz w:val="24"/>
          <w:szCs w:val="24"/>
        </w:rPr>
        <w:t>19.</w:t>
      </w:r>
      <w:r w:rsidRPr="00FF3B72">
        <w:rPr>
          <w:rFonts w:ascii="宋体" w:hAnsi="宋体" w:hint="eastAsia"/>
          <w:b/>
          <w:sz w:val="24"/>
          <w:szCs w:val="24"/>
        </w:rPr>
        <w:t>保险</w:t>
      </w:r>
      <w:bookmarkEnd w:id="480"/>
      <w:bookmarkEnd w:id="481"/>
      <w:bookmarkEnd w:id="482"/>
      <w:bookmarkEnd w:id="483"/>
      <w:bookmarkEnd w:id="484"/>
      <w:bookmarkEnd w:id="485"/>
    </w:p>
    <w:p w14:paraId="42082506" w14:textId="77777777" w:rsidR="00F24672" w:rsidRPr="00FF3B72" w:rsidRDefault="0070190B">
      <w:pPr>
        <w:rPr>
          <w:rFonts w:ascii="宋体"/>
          <w:b/>
          <w:sz w:val="24"/>
          <w:szCs w:val="24"/>
        </w:rPr>
      </w:pPr>
      <w:bookmarkStart w:id="486" w:name="_Toc375218783"/>
      <w:r w:rsidRPr="00FF3B72">
        <w:rPr>
          <w:rFonts w:ascii="宋体" w:hAnsi="宋体"/>
          <w:b/>
          <w:sz w:val="24"/>
          <w:szCs w:val="24"/>
        </w:rPr>
        <w:t>19.1</w:t>
      </w:r>
      <w:r w:rsidRPr="00FF3B72">
        <w:rPr>
          <w:rFonts w:ascii="宋体" w:hAnsi="宋体" w:hint="eastAsia"/>
          <w:b/>
          <w:sz w:val="24"/>
          <w:szCs w:val="24"/>
        </w:rPr>
        <w:t>人身财产损伤和采购人的保障</w:t>
      </w:r>
      <w:bookmarkEnd w:id="486"/>
    </w:p>
    <w:p w14:paraId="4D8121A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6DF518FF" w14:textId="77777777" w:rsidR="00F24672" w:rsidRPr="00FF3B72" w:rsidRDefault="0070190B">
      <w:pPr>
        <w:rPr>
          <w:rFonts w:ascii="宋体"/>
          <w:b/>
          <w:sz w:val="24"/>
          <w:szCs w:val="24"/>
        </w:rPr>
      </w:pPr>
      <w:bookmarkStart w:id="487" w:name="_Toc375218784"/>
      <w:r w:rsidRPr="00FF3B72">
        <w:rPr>
          <w:rFonts w:ascii="宋体" w:hAnsi="宋体"/>
          <w:b/>
          <w:sz w:val="24"/>
          <w:szCs w:val="24"/>
        </w:rPr>
        <w:t>19.2</w:t>
      </w:r>
      <w:r w:rsidRPr="00FF3B72">
        <w:rPr>
          <w:rFonts w:ascii="宋体" w:hAnsi="宋体" w:hint="eastAsia"/>
          <w:b/>
          <w:sz w:val="24"/>
          <w:szCs w:val="24"/>
        </w:rPr>
        <w:t>运输险及存仓保险</w:t>
      </w:r>
      <w:bookmarkEnd w:id="487"/>
    </w:p>
    <w:p w14:paraId="6ECCEF3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供货人应当负责其供应的货物在运送途中直至运抵现场的安全；如果认为有需要，供货人应当自行购买有关保险。</w:t>
      </w:r>
    </w:p>
    <w:p w14:paraId="4701DF21" w14:textId="77777777" w:rsidR="00F24672" w:rsidRPr="00FF3B72" w:rsidRDefault="0070190B">
      <w:pPr>
        <w:rPr>
          <w:rFonts w:ascii="宋体"/>
          <w:b/>
          <w:sz w:val="24"/>
          <w:szCs w:val="24"/>
        </w:rPr>
      </w:pPr>
      <w:bookmarkStart w:id="488" w:name="_Toc375218785"/>
      <w:r w:rsidRPr="00FF3B72">
        <w:rPr>
          <w:rFonts w:ascii="宋体" w:hAnsi="宋体"/>
          <w:b/>
          <w:sz w:val="24"/>
          <w:szCs w:val="24"/>
        </w:rPr>
        <w:t>19.3</w:t>
      </w:r>
      <w:r w:rsidRPr="00FF3B72">
        <w:rPr>
          <w:rFonts w:ascii="宋体" w:hAnsi="宋体" w:hint="eastAsia"/>
          <w:b/>
          <w:sz w:val="24"/>
          <w:szCs w:val="24"/>
        </w:rPr>
        <w:t>第三者责任险</w:t>
      </w:r>
      <w:bookmarkEnd w:id="488"/>
    </w:p>
    <w:p w14:paraId="2DD9E036" w14:textId="77777777" w:rsidR="00F24672" w:rsidRPr="00FF3B72" w:rsidRDefault="0070190B">
      <w:pPr>
        <w:ind w:firstLineChars="200" w:firstLine="480"/>
        <w:rPr>
          <w:rFonts w:ascii="宋体"/>
          <w:sz w:val="24"/>
          <w:szCs w:val="24"/>
        </w:rPr>
      </w:pPr>
      <w:r w:rsidRPr="00FF3B72">
        <w:rPr>
          <w:rFonts w:ascii="宋体" w:hAnsi="宋体"/>
          <w:sz w:val="24"/>
          <w:szCs w:val="24"/>
        </w:rPr>
        <w:t>19.3.1</w:t>
      </w:r>
      <w:r w:rsidRPr="00FF3B72">
        <w:rPr>
          <w:rFonts w:ascii="宋体" w:hAnsi="宋体"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14:paraId="1A7B4EB0" w14:textId="77777777" w:rsidR="00F24672" w:rsidRPr="00FF3B72" w:rsidRDefault="0070190B">
      <w:pPr>
        <w:ind w:firstLineChars="200" w:firstLine="480"/>
        <w:rPr>
          <w:rFonts w:ascii="宋体"/>
          <w:sz w:val="24"/>
          <w:szCs w:val="24"/>
        </w:rPr>
      </w:pPr>
      <w:r w:rsidRPr="00FF3B72">
        <w:rPr>
          <w:rFonts w:ascii="宋体" w:hAnsi="宋体"/>
          <w:sz w:val="24"/>
          <w:szCs w:val="24"/>
        </w:rPr>
        <w:lastRenderedPageBreak/>
        <w:t>19.3.2</w:t>
      </w:r>
      <w:r w:rsidRPr="00FF3B72">
        <w:rPr>
          <w:rFonts w:ascii="宋体" w:hAnsi="宋体"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07866BF7" w14:textId="77777777" w:rsidR="00F24672" w:rsidRPr="00FF3B72" w:rsidRDefault="0070190B">
      <w:pPr>
        <w:ind w:firstLineChars="200" w:firstLine="480"/>
        <w:rPr>
          <w:rFonts w:ascii="宋体"/>
          <w:sz w:val="24"/>
          <w:szCs w:val="24"/>
        </w:rPr>
      </w:pPr>
      <w:r w:rsidRPr="00FF3B72">
        <w:rPr>
          <w:rFonts w:ascii="宋体" w:hAnsi="宋体"/>
          <w:sz w:val="24"/>
          <w:szCs w:val="24"/>
        </w:rPr>
        <w:t>19.3.3</w:t>
      </w:r>
      <w:r w:rsidRPr="00FF3B72">
        <w:rPr>
          <w:rFonts w:ascii="宋体" w:hAnsi="宋体" w:hint="eastAsia"/>
          <w:sz w:val="24"/>
          <w:szCs w:val="24"/>
        </w:rPr>
        <w:t>供货人被视为已清楚明确保险单内的一切条款，并会积极遵循保险条款和</w:t>
      </w:r>
      <w:proofErr w:type="gramStart"/>
      <w:r w:rsidRPr="00FF3B72">
        <w:rPr>
          <w:rFonts w:ascii="宋体" w:hAnsi="宋体" w:hint="eastAsia"/>
          <w:sz w:val="24"/>
          <w:szCs w:val="24"/>
        </w:rPr>
        <w:t>承保人</w:t>
      </w:r>
      <w:proofErr w:type="gramEnd"/>
      <w:r w:rsidRPr="00FF3B72">
        <w:rPr>
          <w:rFonts w:ascii="宋体" w:hAnsi="宋体"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14:paraId="4AE894C8" w14:textId="77777777" w:rsidR="00F24672" w:rsidRPr="00FF3B72" w:rsidRDefault="0070190B">
      <w:pPr>
        <w:ind w:firstLineChars="200" w:firstLine="480"/>
        <w:rPr>
          <w:rFonts w:ascii="宋体"/>
          <w:sz w:val="24"/>
          <w:szCs w:val="24"/>
        </w:rPr>
      </w:pPr>
      <w:r w:rsidRPr="00FF3B72">
        <w:rPr>
          <w:rFonts w:ascii="宋体" w:hAnsi="宋体"/>
          <w:sz w:val="24"/>
          <w:szCs w:val="24"/>
        </w:rPr>
        <w:t>19.3.4</w:t>
      </w:r>
      <w:r w:rsidRPr="00FF3B72">
        <w:rPr>
          <w:rFonts w:ascii="宋体" w:hAnsi="宋体" w:hint="eastAsia"/>
          <w:sz w:val="24"/>
          <w:szCs w:val="24"/>
        </w:rPr>
        <w:t>保险期如果因供货人的过失而需延长，由此而增加的保险费均由供货人负担。</w:t>
      </w:r>
    </w:p>
    <w:p w14:paraId="57A0A362" w14:textId="77777777" w:rsidR="00F24672" w:rsidRPr="00FF3B72" w:rsidRDefault="0070190B">
      <w:pPr>
        <w:ind w:firstLineChars="200" w:firstLine="480"/>
        <w:rPr>
          <w:rFonts w:ascii="宋体"/>
          <w:sz w:val="24"/>
          <w:szCs w:val="24"/>
        </w:rPr>
      </w:pPr>
      <w:r w:rsidRPr="00FF3B72">
        <w:rPr>
          <w:rFonts w:ascii="宋体" w:hAnsi="宋体"/>
          <w:sz w:val="24"/>
          <w:szCs w:val="24"/>
        </w:rPr>
        <w:t>19.3.5</w:t>
      </w:r>
      <w:r w:rsidRPr="00FF3B72">
        <w:rPr>
          <w:rFonts w:ascii="宋体" w:hAnsi="宋体" w:hint="eastAsia"/>
          <w:sz w:val="24"/>
          <w:szCs w:val="24"/>
        </w:rPr>
        <w:t>如果本采购项目或与本采购项目有关的人员或第三者受到损伤或发生事故，供货人应当立即通知采购人，并以书面形式详述经过。</w:t>
      </w:r>
    </w:p>
    <w:p w14:paraId="48A8C190" w14:textId="77777777" w:rsidR="00F24672" w:rsidRPr="00FF3B72" w:rsidRDefault="0070190B">
      <w:pPr>
        <w:rPr>
          <w:rFonts w:ascii="宋体"/>
          <w:b/>
          <w:sz w:val="24"/>
          <w:szCs w:val="24"/>
        </w:rPr>
      </w:pPr>
      <w:bookmarkStart w:id="489" w:name="_Toc375218786"/>
      <w:r w:rsidRPr="00FF3B72">
        <w:rPr>
          <w:rFonts w:ascii="宋体" w:hAnsi="宋体"/>
          <w:b/>
          <w:sz w:val="24"/>
          <w:szCs w:val="24"/>
        </w:rPr>
        <w:t>19.4</w:t>
      </w:r>
      <w:r w:rsidRPr="00FF3B72">
        <w:rPr>
          <w:rFonts w:ascii="宋体" w:hAnsi="宋体" w:hint="eastAsia"/>
          <w:b/>
          <w:sz w:val="24"/>
          <w:szCs w:val="24"/>
        </w:rPr>
        <w:t>其他商业保险</w:t>
      </w:r>
      <w:bookmarkEnd w:id="489"/>
    </w:p>
    <w:p w14:paraId="0D169EC9"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供货人必须为从事危险作业的职工办理意外伤害保险，支付保险费。为了分散或降低风险，供货人可办理其他商业保险，其费用由供货人自行负担。</w:t>
      </w:r>
    </w:p>
    <w:p w14:paraId="37D646F5" w14:textId="77777777" w:rsidR="00F24672" w:rsidRPr="00FF3B72" w:rsidRDefault="0070190B">
      <w:pPr>
        <w:rPr>
          <w:rFonts w:ascii="宋体"/>
          <w:sz w:val="24"/>
          <w:szCs w:val="24"/>
        </w:rPr>
      </w:pPr>
      <w:r w:rsidRPr="00FF3B72">
        <w:rPr>
          <w:rFonts w:ascii="宋体" w:hAnsi="宋体"/>
          <w:b/>
          <w:sz w:val="24"/>
          <w:szCs w:val="24"/>
        </w:rPr>
        <w:t>19.5</w:t>
      </w:r>
      <w:r w:rsidRPr="00FF3B72">
        <w:rPr>
          <w:rFonts w:ascii="宋体" w:hAnsi="宋体" w:hint="eastAsia"/>
          <w:sz w:val="24"/>
          <w:szCs w:val="24"/>
        </w:rPr>
        <w:t>保险事故发生时，供货人有义务采取必要的控制措施，防止损失扩大和蔓延，</w:t>
      </w:r>
      <w:proofErr w:type="gramStart"/>
      <w:r w:rsidRPr="00FF3B72">
        <w:rPr>
          <w:rFonts w:ascii="宋体" w:hAnsi="宋体" w:hint="eastAsia"/>
          <w:sz w:val="24"/>
          <w:szCs w:val="24"/>
        </w:rPr>
        <w:t>并应第一时间</w:t>
      </w:r>
      <w:proofErr w:type="gramEnd"/>
      <w:r w:rsidRPr="00FF3B72">
        <w:rPr>
          <w:rFonts w:ascii="宋体" w:hAnsi="宋体" w:hint="eastAsia"/>
          <w:sz w:val="24"/>
          <w:szCs w:val="24"/>
        </w:rPr>
        <w:t>内通知采购人及投保的保险公司，积极配合采购人办理相关保险索赔事宜。</w:t>
      </w:r>
    </w:p>
    <w:p w14:paraId="326CF8DA" w14:textId="77777777" w:rsidR="00F24672" w:rsidRPr="00FF3B72" w:rsidRDefault="0070190B">
      <w:pPr>
        <w:rPr>
          <w:rFonts w:ascii="宋体"/>
          <w:sz w:val="24"/>
          <w:szCs w:val="24"/>
        </w:rPr>
      </w:pPr>
      <w:r w:rsidRPr="00FF3B72">
        <w:rPr>
          <w:rFonts w:ascii="宋体" w:hAnsi="宋体"/>
          <w:b/>
          <w:sz w:val="24"/>
          <w:szCs w:val="24"/>
        </w:rPr>
        <w:t>19.6</w:t>
      </w:r>
      <w:r w:rsidRPr="00FF3B72">
        <w:rPr>
          <w:rFonts w:ascii="宋体" w:hAnsi="宋体" w:hint="eastAsia"/>
          <w:sz w:val="24"/>
          <w:szCs w:val="24"/>
        </w:rPr>
        <w:t>保险事故发生时，供货人有义务妥善保管受损的货物。如因供货人保管不善造成受损的货物缺失或加剧损坏，从而导致保险公司拒赔或减</w:t>
      </w:r>
      <w:proofErr w:type="gramStart"/>
      <w:r w:rsidRPr="00FF3B72">
        <w:rPr>
          <w:rFonts w:ascii="宋体" w:hAnsi="宋体" w:hint="eastAsia"/>
          <w:sz w:val="24"/>
          <w:szCs w:val="24"/>
        </w:rPr>
        <w:t>少赔</w:t>
      </w:r>
      <w:proofErr w:type="gramEnd"/>
      <w:r w:rsidRPr="00FF3B72">
        <w:rPr>
          <w:rFonts w:ascii="宋体" w:hAnsi="宋体" w:hint="eastAsia"/>
          <w:sz w:val="24"/>
          <w:szCs w:val="24"/>
        </w:rPr>
        <w:t>付时，供货人应向采购人赔偿该拒赔或</w:t>
      </w:r>
      <w:proofErr w:type="gramStart"/>
      <w:r w:rsidRPr="00FF3B72">
        <w:rPr>
          <w:rFonts w:ascii="宋体" w:hAnsi="宋体" w:hint="eastAsia"/>
          <w:sz w:val="24"/>
          <w:szCs w:val="24"/>
        </w:rPr>
        <w:t>减赔部分</w:t>
      </w:r>
      <w:proofErr w:type="gramEnd"/>
      <w:r w:rsidRPr="00FF3B72">
        <w:rPr>
          <w:rFonts w:ascii="宋体" w:hAnsi="宋体" w:hint="eastAsia"/>
          <w:sz w:val="24"/>
          <w:szCs w:val="24"/>
        </w:rPr>
        <w:t>的财产损失。</w:t>
      </w:r>
    </w:p>
    <w:p w14:paraId="1993807D" w14:textId="77777777" w:rsidR="00F24672" w:rsidRPr="00FF3B72" w:rsidRDefault="0070190B">
      <w:pPr>
        <w:rPr>
          <w:rFonts w:ascii="宋体"/>
          <w:b/>
          <w:sz w:val="24"/>
          <w:szCs w:val="24"/>
        </w:rPr>
      </w:pPr>
      <w:r w:rsidRPr="00FF3B72">
        <w:rPr>
          <w:rFonts w:ascii="宋体" w:hAnsi="宋体"/>
          <w:b/>
          <w:sz w:val="24"/>
          <w:szCs w:val="24"/>
        </w:rPr>
        <w:t>19.7</w:t>
      </w:r>
      <w:r w:rsidRPr="00FF3B72">
        <w:rPr>
          <w:rFonts w:ascii="宋体" w:hAnsi="宋体" w:hint="eastAsia"/>
          <w:b/>
          <w:sz w:val="24"/>
          <w:szCs w:val="24"/>
        </w:rPr>
        <w:t>关于保险的其他要求</w:t>
      </w:r>
    </w:p>
    <w:p w14:paraId="4AB50537" w14:textId="77777777" w:rsidR="00F24672" w:rsidRPr="00FF3B72" w:rsidRDefault="0070190B">
      <w:pPr>
        <w:rPr>
          <w:rFonts w:ascii="宋体"/>
          <w:sz w:val="24"/>
          <w:szCs w:val="24"/>
        </w:rPr>
      </w:pP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bookmarkStart w:id="490" w:name="_Toc375218787"/>
      <w:bookmarkStart w:id="491" w:name="_Toc381358665"/>
      <w:bookmarkStart w:id="492" w:name="_Toc218049003"/>
      <w:bookmarkStart w:id="493" w:name="_Toc217443959"/>
      <w:bookmarkStart w:id="494" w:name="_Toc256955429"/>
      <w:bookmarkStart w:id="495" w:name="_Toc218048823"/>
    </w:p>
    <w:p w14:paraId="1D95E59A" w14:textId="77777777" w:rsidR="00F24672" w:rsidRPr="00FF3B72" w:rsidRDefault="0070190B">
      <w:pPr>
        <w:rPr>
          <w:rFonts w:ascii="宋体"/>
          <w:b/>
          <w:sz w:val="24"/>
          <w:szCs w:val="24"/>
        </w:rPr>
      </w:pPr>
      <w:r w:rsidRPr="00FF3B72">
        <w:rPr>
          <w:rFonts w:ascii="宋体" w:hAnsi="宋体"/>
          <w:b/>
          <w:sz w:val="24"/>
          <w:szCs w:val="24"/>
        </w:rPr>
        <w:t>20.</w:t>
      </w:r>
      <w:r w:rsidRPr="00FF3B72">
        <w:rPr>
          <w:rFonts w:ascii="宋体" w:hAnsi="宋体" w:hint="eastAsia"/>
          <w:b/>
          <w:sz w:val="24"/>
          <w:szCs w:val="24"/>
        </w:rPr>
        <w:t>保证担保</w:t>
      </w:r>
      <w:bookmarkEnd w:id="490"/>
      <w:bookmarkEnd w:id="491"/>
      <w:bookmarkEnd w:id="492"/>
      <w:bookmarkEnd w:id="493"/>
      <w:bookmarkEnd w:id="494"/>
      <w:bookmarkEnd w:id="495"/>
    </w:p>
    <w:p w14:paraId="1A95F786" w14:textId="77777777" w:rsidR="00F24672" w:rsidRPr="00FF3B72" w:rsidRDefault="0070190B">
      <w:pPr>
        <w:rPr>
          <w:rFonts w:ascii="宋体"/>
          <w:b/>
          <w:sz w:val="24"/>
          <w:szCs w:val="24"/>
        </w:rPr>
      </w:pPr>
      <w:bookmarkStart w:id="496" w:name="_Toc375218788"/>
      <w:r w:rsidRPr="00FF3B72">
        <w:rPr>
          <w:rFonts w:ascii="宋体" w:hAnsi="宋体"/>
          <w:b/>
          <w:sz w:val="24"/>
          <w:szCs w:val="24"/>
        </w:rPr>
        <w:t>20.1</w:t>
      </w:r>
      <w:r w:rsidRPr="00FF3B72">
        <w:rPr>
          <w:rFonts w:ascii="宋体" w:hAnsi="宋体" w:hint="eastAsia"/>
          <w:b/>
          <w:sz w:val="24"/>
          <w:szCs w:val="24"/>
        </w:rPr>
        <w:t>预付款保证担保</w:t>
      </w:r>
      <w:bookmarkEnd w:id="496"/>
    </w:p>
    <w:p w14:paraId="06459A76" w14:textId="77777777" w:rsidR="00F24672" w:rsidRPr="00FF3B72" w:rsidRDefault="0070190B">
      <w:pPr>
        <w:ind w:firstLineChars="200" w:firstLine="480"/>
        <w:rPr>
          <w:rFonts w:ascii="宋体"/>
          <w:sz w:val="24"/>
          <w:szCs w:val="24"/>
        </w:rPr>
      </w:pPr>
      <w:r w:rsidRPr="00FF3B72">
        <w:rPr>
          <w:rFonts w:ascii="宋体" w:hAnsi="宋体"/>
          <w:sz w:val="24"/>
          <w:szCs w:val="24"/>
        </w:rPr>
        <w:t>20.1.1</w:t>
      </w:r>
      <w:r w:rsidRPr="00FF3B72">
        <w:rPr>
          <w:rFonts w:ascii="宋体" w:hAnsi="宋体"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37435EFC" w14:textId="77777777" w:rsidR="00F24672" w:rsidRPr="00FF3B72" w:rsidRDefault="0070190B">
      <w:pPr>
        <w:ind w:firstLineChars="200" w:firstLine="480"/>
        <w:rPr>
          <w:rFonts w:ascii="宋体"/>
          <w:sz w:val="24"/>
          <w:szCs w:val="24"/>
        </w:rPr>
      </w:pPr>
      <w:r w:rsidRPr="00FF3B72">
        <w:rPr>
          <w:rFonts w:ascii="宋体" w:hAnsi="宋体"/>
          <w:sz w:val="24"/>
          <w:szCs w:val="24"/>
        </w:rPr>
        <w:t>20.1.2</w:t>
      </w:r>
      <w:r w:rsidRPr="00FF3B72">
        <w:rPr>
          <w:rFonts w:ascii="宋体" w:hAnsi="宋体" w:hint="eastAsia"/>
          <w:sz w:val="24"/>
          <w:szCs w:val="24"/>
        </w:rPr>
        <w:t>供货人不能按照合同文件约定使用预付款的，采购人有权要求保证人承担保证担保责任。</w:t>
      </w:r>
    </w:p>
    <w:p w14:paraId="2E9FB347" w14:textId="77777777" w:rsidR="00F24672" w:rsidRPr="00FF3B72" w:rsidRDefault="0070190B">
      <w:pPr>
        <w:ind w:firstLineChars="200" w:firstLine="480"/>
        <w:rPr>
          <w:rFonts w:ascii="宋体"/>
          <w:sz w:val="24"/>
          <w:szCs w:val="24"/>
        </w:rPr>
      </w:pPr>
      <w:r w:rsidRPr="00FF3B72">
        <w:rPr>
          <w:rFonts w:ascii="宋体" w:hAnsi="宋体"/>
          <w:sz w:val="24"/>
          <w:szCs w:val="24"/>
        </w:rPr>
        <w:t>20.1.3</w:t>
      </w:r>
      <w:r w:rsidRPr="00FF3B72">
        <w:rPr>
          <w:rFonts w:ascii="宋体" w:hAnsi="宋体" w:hint="eastAsia"/>
          <w:sz w:val="24"/>
          <w:szCs w:val="24"/>
        </w:rPr>
        <w:t>预付款保证担保的有效期截至预付款全额返还或抵扣完之日。</w:t>
      </w:r>
    </w:p>
    <w:p w14:paraId="3FAD7A71" w14:textId="77777777" w:rsidR="00F24672" w:rsidRPr="00FF3B72" w:rsidRDefault="0070190B">
      <w:pPr>
        <w:rPr>
          <w:rFonts w:ascii="宋体"/>
          <w:b/>
          <w:sz w:val="24"/>
          <w:szCs w:val="24"/>
        </w:rPr>
      </w:pPr>
      <w:bookmarkStart w:id="497" w:name="_Toc375218789"/>
      <w:r w:rsidRPr="00FF3B72">
        <w:rPr>
          <w:rFonts w:ascii="宋体" w:hAnsi="宋体"/>
          <w:b/>
          <w:sz w:val="24"/>
          <w:szCs w:val="24"/>
        </w:rPr>
        <w:t>20.2</w:t>
      </w:r>
      <w:r w:rsidRPr="00FF3B72">
        <w:rPr>
          <w:rFonts w:ascii="宋体" w:hAnsi="宋体" w:hint="eastAsia"/>
          <w:b/>
          <w:sz w:val="24"/>
          <w:szCs w:val="24"/>
        </w:rPr>
        <w:t>履约保证担保</w:t>
      </w:r>
      <w:bookmarkEnd w:id="497"/>
    </w:p>
    <w:p w14:paraId="7D3F1E1C" w14:textId="77777777" w:rsidR="00F24672" w:rsidRPr="00FF3B72" w:rsidRDefault="0070190B">
      <w:pPr>
        <w:ind w:firstLineChars="200" w:firstLine="480"/>
        <w:rPr>
          <w:rFonts w:ascii="宋体"/>
          <w:sz w:val="24"/>
          <w:szCs w:val="24"/>
        </w:rPr>
      </w:pPr>
      <w:r w:rsidRPr="00FF3B72">
        <w:rPr>
          <w:rFonts w:ascii="宋体" w:hAnsi="宋体"/>
          <w:sz w:val="24"/>
          <w:szCs w:val="24"/>
        </w:rPr>
        <w:t>20.2.1</w:t>
      </w:r>
      <w:r w:rsidRPr="00FF3B72">
        <w:rPr>
          <w:rFonts w:ascii="宋体" w:hAnsi="宋体"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97308F0" w14:textId="77777777" w:rsidR="00F24672" w:rsidRPr="00FF3B72" w:rsidRDefault="0070190B">
      <w:pPr>
        <w:ind w:firstLineChars="200" w:firstLine="480"/>
        <w:rPr>
          <w:rFonts w:ascii="宋体"/>
          <w:sz w:val="24"/>
          <w:szCs w:val="24"/>
        </w:rPr>
      </w:pPr>
      <w:r w:rsidRPr="00FF3B72">
        <w:rPr>
          <w:rFonts w:ascii="宋体" w:hAnsi="宋体"/>
          <w:sz w:val="24"/>
          <w:szCs w:val="24"/>
        </w:rPr>
        <w:t>20.2.2</w:t>
      </w:r>
      <w:r w:rsidRPr="00FF3B72">
        <w:rPr>
          <w:rFonts w:ascii="宋体" w:hAnsi="宋体"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4D2AC743" w14:textId="77777777" w:rsidR="00F24672" w:rsidRPr="00FF3B72" w:rsidRDefault="0070190B">
      <w:pPr>
        <w:ind w:firstLineChars="200" w:firstLine="480"/>
        <w:rPr>
          <w:rFonts w:ascii="宋体"/>
          <w:sz w:val="24"/>
          <w:szCs w:val="24"/>
        </w:rPr>
      </w:pPr>
      <w:r w:rsidRPr="00FF3B72">
        <w:rPr>
          <w:rFonts w:ascii="宋体" w:hAnsi="宋体"/>
          <w:sz w:val="24"/>
          <w:szCs w:val="24"/>
        </w:rPr>
        <w:t>20.2.3</w:t>
      </w:r>
      <w:r w:rsidRPr="00FF3B72">
        <w:rPr>
          <w:rFonts w:ascii="宋体" w:hAnsi="宋体"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7D2B3AB7" w14:textId="77777777" w:rsidR="00F24672" w:rsidRPr="00FF3B72" w:rsidRDefault="0070190B">
      <w:pPr>
        <w:ind w:firstLineChars="200" w:firstLine="480"/>
        <w:rPr>
          <w:rFonts w:ascii="宋体"/>
          <w:sz w:val="24"/>
          <w:szCs w:val="24"/>
        </w:rPr>
      </w:pPr>
      <w:r w:rsidRPr="00FF3B72">
        <w:rPr>
          <w:rFonts w:ascii="宋体" w:hAnsi="宋体"/>
          <w:sz w:val="24"/>
          <w:szCs w:val="24"/>
        </w:rPr>
        <w:t>20.2.4</w:t>
      </w:r>
      <w:r w:rsidRPr="00FF3B72">
        <w:rPr>
          <w:rFonts w:ascii="宋体" w:hAnsi="宋体" w:hint="eastAsia"/>
          <w:sz w:val="24"/>
          <w:szCs w:val="24"/>
        </w:rPr>
        <w:t>其他约定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E787577" w14:textId="77777777" w:rsidR="00F24672" w:rsidRPr="00FF3B72" w:rsidRDefault="0070190B">
      <w:pPr>
        <w:rPr>
          <w:rFonts w:ascii="宋体"/>
          <w:b/>
          <w:sz w:val="24"/>
          <w:szCs w:val="24"/>
        </w:rPr>
      </w:pPr>
      <w:bookmarkStart w:id="498" w:name="_Toc375218790"/>
      <w:r w:rsidRPr="00FF3B72">
        <w:rPr>
          <w:rFonts w:ascii="宋体" w:hAnsi="宋体"/>
          <w:b/>
          <w:sz w:val="24"/>
          <w:szCs w:val="24"/>
        </w:rPr>
        <w:t>20.3</w:t>
      </w:r>
      <w:r w:rsidRPr="00FF3B72">
        <w:rPr>
          <w:rFonts w:ascii="宋体" w:hAnsi="宋体" w:hint="eastAsia"/>
          <w:b/>
          <w:sz w:val="24"/>
          <w:szCs w:val="24"/>
        </w:rPr>
        <w:t>支付保证担保</w:t>
      </w:r>
      <w:bookmarkEnd w:id="498"/>
    </w:p>
    <w:p w14:paraId="6E3F4127" w14:textId="77777777" w:rsidR="00F24672" w:rsidRPr="00FF3B72" w:rsidRDefault="0070190B">
      <w:pPr>
        <w:ind w:firstLineChars="200" w:firstLine="480"/>
        <w:rPr>
          <w:rFonts w:ascii="宋体"/>
          <w:sz w:val="24"/>
          <w:szCs w:val="24"/>
        </w:rPr>
      </w:pPr>
      <w:r w:rsidRPr="00FF3B72">
        <w:rPr>
          <w:rFonts w:ascii="宋体" w:hAnsi="宋体"/>
          <w:sz w:val="24"/>
          <w:szCs w:val="24"/>
        </w:rPr>
        <w:t>20.3.1</w:t>
      </w:r>
      <w:r w:rsidRPr="00FF3B72">
        <w:rPr>
          <w:rFonts w:ascii="宋体" w:hAnsi="宋体" w:hint="eastAsia"/>
          <w:sz w:val="24"/>
          <w:szCs w:val="24"/>
        </w:rPr>
        <w:t>采购人要求供货人提交履约保证担保的，采购人应当同时向供货人提交与履</w:t>
      </w:r>
      <w:r w:rsidRPr="00FF3B72">
        <w:rPr>
          <w:rFonts w:ascii="宋体" w:hAnsi="宋体" w:hint="eastAsia"/>
          <w:sz w:val="24"/>
          <w:szCs w:val="24"/>
        </w:rPr>
        <w:lastRenderedPageBreak/>
        <w:t>约保证担保等额的货款支付保证担保。</w:t>
      </w:r>
    </w:p>
    <w:p w14:paraId="0BB356CE" w14:textId="77777777" w:rsidR="00F24672" w:rsidRPr="00FF3B72" w:rsidRDefault="0070190B">
      <w:pPr>
        <w:ind w:firstLineChars="200" w:firstLine="480"/>
        <w:rPr>
          <w:rFonts w:ascii="宋体"/>
          <w:sz w:val="24"/>
          <w:szCs w:val="24"/>
        </w:rPr>
      </w:pPr>
      <w:r w:rsidRPr="00FF3B72">
        <w:rPr>
          <w:rFonts w:ascii="宋体" w:hAnsi="宋体"/>
          <w:sz w:val="24"/>
          <w:szCs w:val="24"/>
        </w:rPr>
        <w:t>20.3.2</w:t>
      </w:r>
      <w:r w:rsidRPr="00FF3B72">
        <w:rPr>
          <w:rFonts w:ascii="宋体" w:hAnsi="宋体"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7A15C405" w14:textId="77777777" w:rsidR="00F24672" w:rsidRPr="00FF3B72" w:rsidRDefault="0070190B">
      <w:pPr>
        <w:ind w:firstLineChars="200" w:firstLine="480"/>
        <w:rPr>
          <w:rFonts w:ascii="宋体"/>
          <w:sz w:val="24"/>
          <w:szCs w:val="24"/>
        </w:rPr>
      </w:pPr>
      <w:r w:rsidRPr="00FF3B72">
        <w:rPr>
          <w:rFonts w:ascii="宋体" w:hAnsi="宋体"/>
          <w:sz w:val="24"/>
          <w:szCs w:val="24"/>
        </w:rPr>
        <w:t>20.3.3</w:t>
      </w:r>
      <w:r w:rsidRPr="00FF3B72">
        <w:rPr>
          <w:rFonts w:ascii="宋体" w:hAnsi="宋体" w:hint="eastAsia"/>
          <w:sz w:val="24"/>
          <w:szCs w:val="24"/>
        </w:rPr>
        <w:t>供货人向保证人提出索赔之前，应当以书面形式通知采购人，说明其违约情况并提交采购人未按照本供货合同约定支付货款的证明。</w:t>
      </w:r>
    </w:p>
    <w:p w14:paraId="300DF3F2" w14:textId="77777777" w:rsidR="00F24672" w:rsidRPr="00FF3B72" w:rsidRDefault="0070190B">
      <w:pPr>
        <w:ind w:firstLineChars="200" w:firstLine="480"/>
        <w:rPr>
          <w:rFonts w:ascii="宋体"/>
          <w:sz w:val="24"/>
          <w:szCs w:val="24"/>
        </w:rPr>
      </w:pPr>
      <w:r w:rsidRPr="00FF3B72">
        <w:rPr>
          <w:rFonts w:ascii="宋体" w:hAnsi="宋体"/>
          <w:sz w:val="24"/>
          <w:szCs w:val="24"/>
        </w:rPr>
        <w:t>20.3.4</w:t>
      </w:r>
      <w:r w:rsidRPr="00FF3B72">
        <w:rPr>
          <w:rFonts w:ascii="宋体" w:hAnsi="宋体" w:hint="eastAsia"/>
          <w:sz w:val="24"/>
          <w:szCs w:val="24"/>
        </w:rPr>
        <w:t>其他约定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bookmarkStart w:id="499" w:name="_Toc375218791"/>
    </w:p>
    <w:p w14:paraId="225455C5" w14:textId="77777777" w:rsidR="00F24672" w:rsidRPr="00FF3B72" w:rsidRDefault="0070190B">
      <w:pPr>
        <w:rPr>
          <w:rFonts w:ascii="宋体"/>
          <w:b/>
          <w:sz w:val="24"/>
          <w:szCs w:val="24"/>
        </w:rPr>
      </w:pPr>
      <w:r w:rsidRPr="00FF3B72">
        <w:rPr>
          <w:rFonts w:ascii="宋体" w:hAnsi="宋体"/>
          <w:b/>
          <w:sz w:val="24"/>
          <w:szCs w:val="24"/>
        </w:rPr>
        <w:t>20.4</w:t>
      </w:r>
      <w:r w:rsidRPr="00FF3B72">
        <w:rPr>
          <w:rFonts w:ascii="宋体" w:hAnsi="宋体" w:hint="eastAsia"/>
          <w:b/>
          <w:sz w:val="24"/>
          <w:szCs w:val="24"/>
        </w:rPr>
        <w:t>质量保证</w:t>
      </w:r>
      <w:proofErr w:type="gramStart"/>
      <w:r w:rsidRPr="00FF3B72">
        <w:rPr>
          <w:rFonts w:ascii="宋体" w:hAnsi="宋体" w:hint="eastAsia"/>
          <w:b/>
          <w:sz w:val="24"/>
          <w:szCs w:val="24"/>
        </w:rPr>
        <w:t>金保证</w:t>
      </w:r>
      <w:proofErr w:type="gramEnd"/>
      <w:r w:rsidRPr="00FF3B72">
        <w:rPr>
          <w:rFonts w:ascii="宋体" w:hAnsi="宋体" w:hint="eastAsia"/>
          <w:b/>
          <w:sz w:val="24"/>
          <w:szCs w:val="24"/>
        </w:rPr>
        <w:t>担保</w:t>
      </w:r>
      <w:bookmarkEnd w:id="499"/>
    </w:p>
    <w:p w14:paraId="186B2BA7" w14:textId="77777777" w:rsidR="00F24672" w:rsidRPr="00FF3B72" w:rsidRDefault="0070190B">
      <w:pPr>
        <w:ind w:firstLineChars="200" w:firstLine="480"/>
        <w:rPr>
          <w:rFonts w:ascii="宋体"/>
          <w:sz w:val="24"/>
          <w:szCs w:val="24"/>
        </w:rPr>
      </w:pPr>
      <w:r w:rsidRPr="00FF3B72">
        <w:rPr>
          <w:rFonts w:ascii="宋体" w:hAnsi="宋体"/>
          <w:sz w:val="24"/>
          <w:szCs w:val="24"/>
        </w:rPr>
        <w:t>20.4.1</w:t>
      </w:r>
      <w:r w:rsidRPr="00FF3B72">
        <w:rPr>
          <w:rFonts w:ascii="宋体" w:hAnsi="宋体" w:hint="eastAsia"/>
          <w:sz w:val="24"/>
          <w:szCs w:val="24"/>
        </w:rPr>
        <w:t>如果合同文件约定，采购人要求供货人向采购人出具质量保证</w:t>
      </w:r>
      <w:proofErr w:type="gramStart"/>
      <w:r w:rsidRPr="00FF3B72">
        <w:rPr>
          <w:rFonts w:ascii="宋体" w:hAnsi="宋体" w:hint="eastAsia"/>
          <w:sz w:val="24"/>
          <w:szCs w:val="24"/>
        </w:rPr>
        <w:t>金保证</w:t>
      </w:r>
      <w:proofErr w:type="gramEnd"/>
      <w:r w:rsidRPr="00FF3B72">
        <w:rPr>
          <w:rFonts w:ascii="宋体" w:hAnsi="宋体" w:hint="eastAsia"/>
          <w:sz w:val="24"/>
          <w:szCs w:val="24"/>
        </w:rPr>
        <w:t>担保的方式来取代在合同价款结算付款中扣留一定比例质量保证金的方式，供货人应当向采购人提交为供货人开具的质量保证</w:t>
      </w:r>
      <w:proofErr w:type="gramStart"/>
      <w:r w:rsidRPr="00FF3B72">
        <w:rPr>
          <w:rFonts w:ascii="宋体" w:hAnsi="宋体" w:hint="eastAsia"/>
          <w:sz w:val="24"/>
          <w:szCs w:val="24"/>
        </w:rPr>
        <w:t>金保证</w:t>
      </w:r>
      <w:proofErr w:type="gramEnd"/>
      <w:r w:rsidRPr="00FF3B72">
        <w:rPr>
          <w:rFonts w:ascii="宋体" w:hAnsi="宋体" w:hint="eastAsia"/>
          <w:sz w:val="24"/>
          <w:szCs w:val="24"/>
        </w:rPr>
        <w:t>担保。采购人是否要求供货人提交质量保证</w:t>
      </w:r>
      <w:proofErr w:type="gramStart"/>
      <w:r w:rsidRPr="00FF3B72">
        <w:rPr>
          <w:rFonts w:ascii="宋体" w:hAnsi="宋体" w:hint="eastAsia"/>
          <w:sz w:val="24"/>
          <w:szCs w:val="24"/>
        </w:rPr>
        <w:t>金保证</w:t>
      </w:r>
      <w:proofErr w:type="gramEnd"/>
      <w:r w:rsidRPr="00FF3B72">
        <w:rPr>
          <w:rFonts w:ascii="宋体" w:hAnsi="宋体" w:hint="eastAsia"/>
          <w:sz w:val="24"/>
          <w:szCs w:val="24"/>
        </w:rPr>
        <w:t>担保及其保证担保期限</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62766B46" w14:textId="77777777" w:rsidR="00F24672" w:rsidRPr="00FF3B72" w:rsidRDefault="0070190B">
      <w:pPr>
        <w:ind w:firstLineChars="200" w:firstLine="480"/>
        <w:rPr>
          <w:rFonts w:ascii="宋体"/>
          <w:sz w:val="24"/>
          <w:szCs w:val="24"/>
        </w:rPr>
      </w:pPr>
      <w:r w:rsidRPr="00FF3B72">
        <w:rPr>
          <w:rFonts w:ascii="宋体" w:hAnsi="宋体"/>
          <w:sz w:val="24"/>
          <w:szCs w:val="24"/>
        </w:rPr>
        <w:t>20.4.2</w:t>
      </w:r>
      <w:r w:rsidRPr="00FF3B72">
        <w:rPr>
          <w:rFonts w:ascii="宋体" w:hAnsi="宋体" w:hint="eastAsia"/>
          <w:sz w:val="24"/>
          <w:szCs w:val="24"/>
        </w:rPr>
        <w:t>供货人不履行质量保证责任时，采购人有权要求保证人承担质量保证担保责任。</w:t>
      </w:r>
    </w:p>
    <w:p w14:paraId="73FE52D0" w14:textId="77777777" w:rsidR="00F24672" w:rsidRPr="00FF3B72" w:rsidRDefault="0070190B">
      <w:pPr>
        <w:rPr>
          <w:rFonts w:ascii="宋体"/>
          <w:b/>
          <w:sz w:val="24"/>
          <w:szCs w:val="24"/>
        </w:rPr>
      </w:pPr>
      <w:bookmarkStart w:id="500" w:name="_Toc375218792"/>
      <w:r w:rsidRPr="00FF3B72">
        <w:rPr>
          <w:rFonts w:ascii="宋体" w:hAnsi="宋体"/>
          <w:b/>
          <w:sz w:val="24"/>
          <w:szCs w:val="24"/>
        </w:rPr>
        <w:t>20.5</w:t>
      </w:r>
      <w:r w:rsidRPr="00FF3B72">
        <w:rPr>
          <w:rFonts w:ascii="宋体" w:hAnsi="宋体" w:hint="eastAsia"/>
          <w:b/>
          <w:sz w:val="24"/>
          <w:szCs w:val="24"/>
        </w:rPr>
        <w:t>相关约定</w:t>
      </w:r>
      <w:bookmarkEnd w:id="500"/>
    </w:p>
    <w:p w14:paraId="7EBBF576" w14:textId="77777777" w:rsidR="00F24672" w:rsidRPr="00FF3B72" w:rsidRDefault="0070190B">
      <w:pPr>
        <w:ind w:firstLineChars="200" w:firstLine="480"/>
        <w:rPr>
          <w:rFonts w:ascii="宋体"/>
          <w:sz w:val="24"/>
          <w:szCs w:val="24"/>
        </w:rPr>
      </w:pPr>
      <w:r w:rsidRPr="00FF3B72">
        <w:rPr>
          <w:rFonts w:ascii="宋体" w:hAnsi="宋体"/>
          <w:sz w:val="24"/>
          <w:szCs w:val="24"/>
        </w:rPr>
        <w:t>20.5.1</w:t>
      </w:r>
      <w:r w:rsidRPr="00FF3B72">
        <w:rPr>
          <w:rFonts w:ascii="宋体" w:hAnsi="宋体" w:hint="eastAsia"/>
          <w:sz w:val="24"/>
          <w:szCs w:val="24"/>
        </w:rPr>
        <w:t>保证人应当是依法设立的有资格的银行业金融机构或者专业担保公司。</w:t>
      </w:r>
    </w:p>
    <w:p w14:paraId="0BC4B279" w14:textId="77777777" w:rsidR="00F24672" w:rsidRPr="00FF3B72" w:rsidRDefault="0070190B">
      <w:pPr>
        <w:ind w:firstLineChars="200" w:firstLine="480"/>
        <w:rPr>
          <w:rFonts w:ascii="宋体"/>
          <w:sz w:val="24"/>
          <w:szCs w:val="24"/>
        </w:rPr>
      </w:pPr>
      <w:r w:rsidRPr="00FF3B72">
        <w:rPr>
          <w:rFonts w:ascii="宋体" w:hAnsi="宋体"/>
          <w:sz w:val="24"/>
          <w:szCs w:val="24"/>
        </w:rPr>
        <w:t>20.5.2</w:t>
      </w:r>
      <w:r w:rsidRPr="00FF3B72">
        <w:rPr>
          <w:rFonts w:ascii="宋体" w:hAnsi="宋体" w:hint="eastAsia"/>
          <w:sz w:val="24"/>
          <w:szCs w:val="24"/>
        </w:rPr>
        <w:t>货款支付保证担保和履约保证担保、货款支付保证担保和预付款保证担保不得为同一保证人。</w:t>
      </w:r>
    </w:p>
    <w:p w14:paraId="13FF7027" w14:textId="77777777" w:rsidR="00F24672" w:rsidRPr="00FF3B72" w:rsidRDefault="0070190B">
      <w:pPr>
        <w:ind w:firstLineChars="200" w:firstLine="480"/>
        <w:rPr>
          <w:rFonts w:ascii="宋体"/>
          <w:sz w:val="24"/>
          <w:szCs w:val="24"/>
        </w:rPr>
      </w:pPr>
      <w:r w:rsidRPr="00FF3B72">
        <w:rPr>
          <w:rFonts w:ascii="宋体" w:hAnsi="宋体"/>
          <w:sz w:val="24"/>
          <w:szCs w:val="24"/>
        </w:rPr>
        <w:t>20.5.3</w:t>
      </w:r>
      <w:r w:rsidRPr="00FF3B72">
        <w:rPr>
          <w:rFonts w:ascii="宋体" w:hAnsi="宋体" w:hint="eastAsia"/>
          <w:sz w:val="24"/>
          <w:szCs w:val="24"/>
        </w:rPr>
        <w:t>保证担保均以保函的形式出具。保证人应当在保函中</w:t>
      </w:r>
      <w:proofErr w:type="gramStart"/>
      <w:r w:rsidRPr="00FF3B72">
        <w:rPr>
          <w:rFonts w:ascii="宋体" w:hAnsi="宋体" w:hint="eastAsia"/>
          <w:sz w:val="24"/>
          <w:szCs w:val="24"/>
        </w:rPr>
        <w:t>明确赔</w:t>
      </w:r>
      <w:proofErr w:type="gramEnd"/>
      <w:r w:rsidRPr="00FF3B72">
        <w:rPr>
          <w:rFonts w:ascii="宋体" w:hAnsi="宋体" w:hint="eastAsia"/>
          <w:sz w:val="24"/>
          <w:szCs w:val="24"/>
        </w:rPr>
        <w:t>付方及期限。</w:t>
      </w:r>
    </w:p>
    <w:p w14:paraId="497E3161" w14:textId="77777777" w:rsidR="00F24672" w:rsidRPr="00FF3B72" w:rsidRDefault="0070190B">
      <w:pPr>
        <w:ind w:firstLineChars="200" w:firstLine="480"/>
        <w:rPr>
          <w:rFonts w:ascii="宋体"/>
          <w:sz w:val="24"/>
          <w:szCs w:val="24"/>
        </w:rPr>
      </w:pPr>
      <w:r w:rsidRPr="00FF3B72">
        <w:rPr>
          <w:rFonts w:ascii="宋体" w:hAnsi="宋体"/>
          <w:sz w:val="24"/>
          <w:szCs w:val="24"/>
        </w:rPr>
        <w:t>20.5.4</w:t>
      </w:r>
      <w:r w:rsidRPr="00FF3B72">
        <w:rPr>
          <w:rFonts w:ascii="宋体" w:hAnsi="宋体" w:hint="eastAsia"/>
          <w:sz w:val="24"/>
          <w:szCs w:val="24"/>
        </w:rPr>
        <w:t>保证担保的保证方式为连带保证担保，责任条件为有条件担保。</w:t>
      </w:r>
    </w:p>
    <w:p w14:paraId="09392C56" w14:textId="77777777" w:rsidR="00F24672" w:rsidRPr="00FF3B72" w:rsidRDefault="0070190B">
      <w:pPr>
        <w:ind w:firstLineChars="200" w:firstLine="480"/>
        <w:rPr>
          <w:rFonts w:ascii="宋体"/>
          <w:sz w:val="24"/>
          <w:szCs w:val="24"/>
        </w:rPr>
      </w:pPr>
      <w:r w:rsidRPr="00FF3B72">
        <w:rPr>
          <w:rFonts w:ascii="宋体" w:hAnsi="宋体"/>
          <w:sz w:val="24"/>
          <w:szCs w:val="24"/>
        </w:rPr>
        <w:t>20.5.5</w:t>
      </w:r>
      <w:r w:rsidRPr="00FF3B72">
        <w:rPr>
          <w:rFonts w:ascii="宋体" w:hAnsi="宋体" w:hint="eastAsia"/>
          <w:sz w:val="24"/>
          <w:szCs w:val="24"/>
        </w:rPr>
        <w:t>保函应当为不可撤销保函，在保函约定的有效期届满之前，除因本供货合同中止执行、解除或法律法规规定的情况外，保证人、债务人和债权人不得以任何理由撤保。</w:t>
      </w:r>
    </w:p>
    <w:p w14:paraId="71668767" w14:textId="77777777" w:rsidR="00F24672" w:rsidRPr="00FF3B72" w:rsidRDefault="0070190B">
      <w:pPr>
        <w:ind w:firstLineChars="200" w:firstLine="480"/>
        <w:rPr>
          <w:rFonts w:ascii="宋体"/>
          <w:sz w:val="24"/>
          <w:szCs w:val="24"/>
        </w:rPr>
      </w:pPr>
      <w:r w:rsidRPr="00FF3B72">
        <w:rPr>
          <w:rFonts w:ascii="宋体" w:hAnsi="宋体"/>
          <w:sz w:val="24"/>
          <w:szCs w:val="24"/>
        </w:rPr>
        <w:t>20.5.6</w:t>
      </w:r>
      <w:r w:rsidRPr="00FF3B72">
        <w:rPr>
          <w:rFonts w:ascii="宋体" w:hAnsi="宋体" w:hint="eastAsia"/>
          <w:sz w:val="24"/>
          <w:szCs w:val="24"/>
        </w:rPr>
        <w:t>保函约定的有效期已届满，或保函约定的担保金额已被债权人全部索赔，但债务人尚未实际履行</w:t>
      </w:r>
      <w:proofErr w:type="gramStart"/>
      <w:r w:rsidRPr="00FF3B72">
        <w:rPr>
          <w:rFonts w:ascii="宋体" w:hAnsi="宋体" w:hint="eastAsia"/>
          <w:sz w:val="24"/>
          <w:szCs w:val="24"/>
        </w:rPr>
        <w:t>完合同</w:t>
      </w:r>
      <w:proofErr w:type="gramEnd"/>
      <w:r w:rsidRPr="00FF3B72">
        <w:rPr>
          <w:rFonts w:ascii="宋体" w:hAnsi="宋体" w:hint="eastAsia"/>
          <w:sz w:val="24"/>
          <w:szCs w:val="24"/>
        </w:rPr>
        <w:t>约定的义务时，债务人应当按照约定重新提交保函。</w:t>
      </w:r>
    </w:p>
    <w:p w14:paraId="0565620C" w14:textId="77777777" w:rsidR="00F24672" w:rsidRPr="00FF3B72" w:rsidRDefault="0070190B">
      <w:pPr>
        <w:rPr>
          <w:rFonts w:ascii="宋体"/>
          <w:b/>
          <w:sz w:val="24"/>
          <w:szCs w:val="24"/>
        </w:rPr>
      </w:pPr>
      <w:bookmarkStart w:id="501" w:name="_Toc381358666"/>
      <w:bookmarkStart w:id="502" w:name="_Toc217443960"/>
      <w:bookmarkStart w:id="503" w:name="_Toc256955430"/>
      <w:bookmarkStart w:id="504" w:name="_Toc375218793"/>
      <w:bookmarkStart w:id="505" w:name="_Toc218048824"/>
      <w:bookmarkStart w:id="506" w:name="_Toc218049004"/>
      <w:r w:rsidRPr="00FF3B72">
        <w:rPr>
          <w:rFonts w:ascii="宋体" w:hAnsi="宋体"/>
          <w:b/>
          <w:sz w:val="24"/>
          <w:szCs w:val="24"/>
        </w:rPr>
        <w:t>21.</w:t>
      </w:r>
      <w:r w:rsidRPr="00FF3B72">
        <w:rPr>
          <w:rFonts w:ascii="宋体" w:hAnsi="宋体" w:hint="eastAsia"/>
          <w:b/>
          <w:sz w:val="24"/>
          <w:szCs w:val="24"/>
        </w:rPr>
        <w:t>不可抗力</w:t>
      </w:r>
      <w:bookmarkEnd w:id="501"/>
      <w:bookmarkEnd w:id="502"/>
      <w:bookmarkEnd w:id="503"/>
      <w:bookmarkEnd w:id="504"/>
      <w:bookmarkEnd w:id="505"/>
      <w:bookmarkEnd w:id="506"/>
    </w:p>
    <w:p w14:paraId="1D6F21EE" w14:textId="77777777" w:rsidR="00F24672" w:rsidRPr="00FF3B72" w:rsidRDefault="0070190B">
      <w:pPr>
        <w:rPr>
          <w:rFonts w:ascii="宋体"/>
          <w:b/>
          <w:sz w:val="24"/>
          <w:szCs w:val="24"/>
        </w:rPr>
      </w:pPr>
      <w:bookmarkStart w:id="507" w:name="_Toc375218794"/>
      <w:r w:rsidRPr="00FF3B72">
        <w:rPr>
          <w:rFonts w:ascii="宋体" w:hAnsi="宋体"/>
          <w:b/>
          <w:sz w:val="24"/>
          <w:szCs w:val="24"/>
        </w:rPr>
        <w:t>21.1</w:t>
      </w:r>
      <w:r w:rsidRPr="00FF3B72">
        <w:rPr>
          <w:rFonts w:ascii="宋体" w:hAnsi="宋体" w:hint="eastAsia"/>
          <w:b/>
          <w:sz w:val="24"/>
          <w:szCs w:val="24"/>
        </w:rPr>
        <w:t>不可抗力</w:t>
      </w:r>
      <w:bookmarkEnd w:id="507"/>
    </w:p>
    <w:p w14:paraId="4B756A72" w14:textId="77777777" w:rsidR="00F24672" w:rsidRPr="00FF3B72" w:rsidRDefault="0070190B">
      <w:pPr>
        <w:ind w:firstLineChars="200" w:firstLine="480"/>
        <w:rPr>
          <w:rFonts w:ascii="宋体" w:hAnsi="宋体"/>
          <w:sz w:val="24"/>
          <w:szCs w:val="24"/>
        </w:rPr>
      </w:pPr>
      <w:r w:rsidRPr="00FF3B72">
        <w:rPr>
          <w:rFonts w:ascii="宋体" w:hAnsi="宋体"/>
          <w:sz w:val="24"/>
          <w:szCs w:val="24"/>
        </w:rPr>
        <w:t>21.1.1</w:t>
      </w:r>
      <w:r w:rsidRPr="00FF3B72">
        <w:rPr>
          <w:rFonts w:ascii="宋体" w:hAnsi="宋体" w:hint="eastAsia"/>
          <w:sz w:val="24"/>
          <w:szCs w:val="24"/>
        </w:rPr>
        <w:t>不可抗力一般包括以下的情况：</w:t>
      </w:r>
    </w:p>
    <w:p w14:paraId="7281801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）国家权威部门发布且被界定为灾害的瘟疫、地震、洪水、风灾、雪灾等；</w:t>
      </w:r>
    </w:p>
    <w:p w14:paraId="6D1BC2A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）战争；</w:t>
      </w:r>
    </w:p>
    <w:p w14:paraId="5D085C4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）离子辐射或放射性污染；</w:t>
      </w:r>
    </w:p>
    <w:p w14:paraId="24C8421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）以音速或超音速飞行的飞机或其他飞行装置产生的压力波，飞行器坠落；</w:t>
      </w:r>
    </w:p>
    <w:p w14:paraId="319C5EB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）动乱、暴乱、骚乱或混乱，但完全局限在采购人及其供货人内部的事件除外；</w:t>
      </w:r>
    </w:p>
    <w:p w14:paraId="56E9B38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6</w:t>
      </w:r>
      <w:r w:rsidRPr="00FF3B72">
        <w:rPr>
          <w:rFonts w:ascii="宋体" w:hAnsi="宋体" w:hint="eastAsia"/>
          <w:sz w:val="24"/>
          <w:szCs w:val="24"/>
        </w:rPr>
        <w:t>）因适用法律的变更或任何适用的后继法律的颁布所导致本供货合同的履行不再合法。</w:t>
      </w:r>
    </w:p>
    <w:p w14:paraId="5E99D660" w14:textId="77777777" w:rsidR="00F24672" w:rsidRPr="00FF3B72" w:rsidRDefault="0070190B">
      <w:pPr>
        <w:ind w:firstLineChars="200" w:firstLine="480"/>
        <w:rPr>
          <w:rFonts w:ascii="宋体"/>
          <w:sz w:val="24"/>
          <w:szCs w:val="24"/>
        </w:rPr>
      </w:pPr>
      <w:r w:rsidRPr="00FF3B72">
        <w:rPr>
          <w:rFonts w:ascii="宋体" w:hAnsi="宋体"/>
          <w:sz w:val="24"/>
          <w:szCs w:val="24"/>
        </w:rPr>
        <w:t>21.1.1</w:t>
      </w:r>
      <w:r w:rsidRPr="00FF3B72">
        <w:rPr>
          <w:rFonts w:ascii="宋体" w:hAnsi="宋体"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4EC21CE1" w14:textId="77777777" w:rsidR="00F24672" w:rsidRPr="00FF3B72" w:rsidRDefault="0070190B">
      <w:pPr>
        <w:rPr>
          <w:rFonts w:ascii="宋体"/>
          <w:b/>
          <w:sz w:val="24"/>
          <w:szCs w:val="24"/>
        </w:rPr>
      </w:pPr>
      <w:bookmarkStart w:id="508" w:name="_Toc375218795"/>
      <w:r w:rsidRPr="00FF3B72">
        <w:rPr>
          <w:rFonts w:ascii="宋体" w:hAnsi="宋体"/>
          <w:b/>
          <w:sz w:val="24"/>
          <w:szCs w:val="24"/>
        </w:rPr>
        <w:t>21.2</w:t>
      </w:r>
      <w:r w:rsidRPr="00FF3B72">
        <w:rPr>
          <w:rFonts w:ascii="宋体" w:hAnsi="宋体" w:hint="eastAsia"/>
          <w:b/>
          <w:sz w:val="24"/>
          <w:szCs w:val="24"/>
        </w:rPr>
        <w:t>采购人和供货人的义务</w:t>
      </w:r>
      <w:bookmarkEnd w:id="508"/>
    </w:p>
    <w:p w14:paraId="07DAD52F" w14:textId="77777777" w:rsidR="00F24672" w:rsidRPr="00FF3B72" w:rsidRDefault="0070190B">
      <w:pPr>
        <w:ind w:firstLineChars="200" w:firstLine="480"/>
        <w:rPr>
          <w:rFonts w:ascii="宋体"/>
          <w:sz w:val="24"/>
          <w:szCs w:val="24"/>
        </w:rPr>
      </w:pPr>
      <w:r w:rsidRPr="00FF3B72">
        <w:rPr>
          <w:rFonts w:ascii="宋体" w:hAnsi="宋体"/>
          <w:sz w:val="24"/>
          <w:szCs w:val="24"/>
        </w:rPr>
        <w:t>21.2.1</w:t>
      </w:r>
      <w:r w:rsidRPr="00FF3B72">
        <w:rPr>
          <w:rFonts w:ascii="宋体" w:hAnsi="宋体"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14:paraId="71311FB2" w14:textId="77777777" w:rsidR="00F24672" w:rsidRPr="00FF3B72" w:rsidRDefault="0070190B">
      <w:pPr>
        <w:ind w:firstLineChars="200" w:firstLine="480"/>
        <w:rPr>
          <w:rFonts w:ascii="宋体"/>
          <w:sz w:val="24"/>
          <w:szCs w:val="24"/>
        </w:rPr>
      </w:pPr>
      <w:r w:rsidRPr="00FF3B72">
        <w:rPr>
          <w:rFonts w:ascii="宋体" w:hAnsi="宋体"/>
          <w:sz w:val="24"/>
          <w:szCs w:val="24"/>
        </w:rPr>
        <w:t>21.2.2</w:t>
      </w:r>
      <w:r w:rsidRPr="00FF3B72">
        <w:rPr>
          <w:rFonts w:ascii="宋体" w:hAnsi="宋体" w:hint="eastAsia"/>
          <w:sz w:val="24"/>
          <w:szCs w:val="24"/>
        </w:rPr>
        <w:t>如果供货人认为某一事件已构成不可抗力并可能影响其履行义务，则在此事</w:t>
      </w:r>
      <w:r w:rsidRPr="00FF3B72">
        <w:rPr>
          <w:rFonts w:ascii="宋体" w:hAnsi="宋体" w:hint="eastAsia"/>
          <w:sz w:val="24"/>
          <w:szCs w:val="24"/>
        </w:rPr>
        <w:lastRenderedPageBreak/>
        <w:t>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0499F5A4" w14:textId="77777777" w:rsidR="00F24672" w:rsidRPr="00FF3B72" w:rsidRDefault="0070190B">
      <w:pPr>
        <w:rPr>
          <w:rFonts w:ascii="宋体"/>
          <w:b/>
          <w:sz w:val="24"/>
          <w:szCs w:val="24"/>
        </w:rPr>
      </w:pPr>
      <w:bookmarkStart w:id="509" w:name="_Toc375218796"/>
      <w:r w:rsidRPr="00FF3B72">
        <w:rPr>
          <w:rFonts w:ascii="宋体" w:hAnsi="宋体"/>
          <w:b/>
          <w:sz w:val="24"/>
          <w:szCs w:val="24"/>
        </w:rPr>
        <w:t>21.3</w:t>
      </w:r>
      <w:r w:rsidRPr="00FF3B72">
        <w:rPr>
          <w:rFonts w:ascii="宋体" w:hAnsi="宋体" w:hint="eastAsia"/>
          <w:b/>
          <w:sz w:val="24"/>
          <w:szCs w:val="24"/>
        </w:rPr>
        <w:t>不可抗力发生情况下的付款</w:t>
      </w:r>
      <w:bookmarkEnd w:id="509"/>
    </w:p>
    <w:p w14:paraId="21713F5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如果由于不可抗力的发生造成整体工程的损失和损害，供货人有权要求采购人将该事件发生前按照合同所完成的货款及时支付给供货人。</w:t>
      </w:r>
    </w:p>
    <w:p w14:paraId="1098A1C3" w14:textId="77777777" w:rsidR="00F24672" w:rsidRPr="00FF3B72" w:rsidRDefault="0070190B">
      <w:pPr>
        <w:rPr>
          <w:rFonts w:ascii="宋体"/>
          <w:b/>
          <w:sz w:val="24"/>
          <w:szCs w:val="24"/>
        </w:rPr>
      </w:pPr>
      <w:bookmarkStart w:id="510" w:name="_Toc375218797"/>
      <w:r w:rsidRPr="00FF3B72">
        <w:rPr>
          <w:rFonts w:ascii="宋体" w:hAnsi="宋体"/>
          <w:b/>
          <w:sz w:val="24"/>
          <w:szCs w:val="24"/>
        </w:rPr>
        <w:t>21.4</w:t>
      </w:r>
      <w:r w:rsidRPr="00FF3B72">
        <w:rPr>
          <w:rFonts w:ascii="宋体" w:hAnsi="宋体" w:hint="eastAsia"/>
          <w:b/>
          <w:sz w:val="24"/>
          <w:szCs w:val="24"/>
        </w:rPr>
        <w:t>不可抗力造成损害的责任划分</w:t>
      </w:r>
      <w:bookmarkEnd w:id="510"/>
    </w:p>
    <w:p w14:paraId="4A827A8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除非合同文件另有约定，不可抗力导致的人员伤亡、财产损失、费用增加和（或）供货周期延误等后果，由合同双方按照以下原则承担：</w:t>
      </w:r>
    </w:p>
    <w:p w14:paraId="0AA43C5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）已运至供货场地的货物的损害，以及因工程损害造成的第三者人员伤亡和财产损失由采购人承担；</w:t>
      </w:r>
    </w:p>
    <w:p w14:paraId="59AC2D5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）采购人和供货人各自承担其人员伤亡和其他财产损失及其相关费用；</w:t>
      </w:r>
    </w:p>
    <w:p w14:paraId="3D53A0D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）供货人的停工损失由供货人承担，但停工期间应供货人要求照管工程和清理、修复工程的费用由采购人承担；</w:t>
      </w:r>
    </w:p>
    <w:p w14:paraId="4C4D5FB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）不能按期供货的，应当合理延长供货周期，供货人不需支付逾期违约金。采购人要求提前供货的，供货人应当采取提前供货措施，提前供货费用由采购人承担。</w:t>
      </w:r>
    </w:p>
    <w:p w14:paraId="4F5D0D79" w14:textId="77777777" w:rsidR="00F24672" w:rsidRPr="00FF3B72" w:rsidRDefault="0070190B">
      <w:pPr>
        <w:rPr>
          <w:rFonts w:ascii="宋体"/>
          <w:b/>
          <w:sz w:val="24"/>
          <w:szCs w:val="24"/>
        </w:rPr>
      </w:pPr>
      <w:bookmarkStart w:id="511" w:name="_Toc375218798"/>
      <w:r w:rsidRPr="00FF3B72">
        <w:rPr>
          <w:rFonts w:ascii="宋体" w:hAnsi="宋体"/>
          <w:b/>
          <w:sz w:val="24"/>
          <w:szCs w:val="24"/>
        </w:rPr>
        <w:t>21.5</w:t>
      </w:r>
      <w:r w:rsidRPr="00FF3B72">
        <w:rPr>
          <w:rFonts w:ascii="宋体" w:hAnsi="宋体" w:hint="eastAsia"/>
          <w:b/>
          <w:sz w:val="24"/>
          <w:szCs w:val="24"/>
        </w:rPr>
        <w:t>避免和减少不可抗力损失</w:t>
      </w:r>
      <w:bookmarkEnd w:id="511"/>
    </w:p>
    <w:p w14:paraId="3FDAC4A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不可抗力发生后，采购人和供货人均应当采取措施尽量避免和减少损失的扩大，任何一方未采取有效措施导致损失扩大的，应当对扩大的损失承担责任。</w:t>
      </w:r>
    </w:p>
    <w:p w14:paraId="46B82C5D" w14:textId="77777777" w:rsidR="00F24672" w:rsidRPr="00FF3B72" w:rsidRDefault="0070190B">
      <w:pPr>
        <w:rPr>
          <w:rFonts w:ascii="宋体"/>
          <w:b/>
          <w:sz w:val="24"/>
          <w:szCs w:val="24"/>
        </w:rPr>
      </w:pPr>
      <w:bookmarkStart w:id="512" w:name="_Toc375218799"/>
      <w:r w:rsidRPr="00FF3B72">
        <w:rPr>
          <w:rFonts w:ascii="宋体" w:hAnsi="宋体"/>
          <w:b/>
          <w:sz w:val="24"/>
          <w:szCs w:val="24"/>
        </w:rPr>
        <w:t>21.6</w:t>
      </w:r>
      <w:r w:rsidRPr="00FF3B72">
        <w:rPr>
          <w:rFonts w:ascii="宋体" w:hAnsi="宋体" w:hint="eastAsia"/>
          <w:b/>
          <w:sz w:val="24"/>
          <w:szCs w:val="24"/>
        </w:rPr>
        <w:t>因不可抗力解除合同</w:t>
      </w:r>
      <w:bookmarkEnd w:id="512"/>
    </w:p>
    <w:p w14:paraId="228ACDDE" w14:textId="77777777" w:rsidR="00F24672" w:rsidRPr="00FF3B72" w:rsidRDefault="0070190B">
      <w:pPr>
        <w:ind w:firstLineChars="200" w:firstLine="480"/>
        <w:rPr>
          <w:rFonts w:ascii="宋体"/>
          <w:sz w:val="24"/>
          <w:szCs w:val="24"/>
        </w:rPr>
      </w:pPr>
      <w:r w:rsidRPr="00FF3B72">
        <w:rPr>
          <w:rFonts w:ascii="宋体" w:hAnsi="宋体"/>
          <w:sz w:val="24"/>
          <w:szCs w:val="24"/>
        </w:rPr>
        <w:t>21.6.1</w:t>
      </w:r>
      <w:r w:rsidRPr="00FF3B72">
        <w:rPr>
          <w:rFonts w:ascii="宋体" w:hAnsi="宋体"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42088E92" w14:textId="77777777" w:rsidR="00F24672" w:rsidRPr="00FF3B72" w:rsidRDefault="0070190B">
      <w:pPr>
        <w:ind w:firstLineChars="200" w:firstLine="480"/>
        <w:rPr>
          <w:rFonts w:ascii="宋体"/>
          <w:sz w:val="24"/>
          <w:szCs w:val="24"/>
        </w:rPr>
      </w:pPr>
      <w:r w:rsidRPr="00FF3B72">
        <w:rPr>
          <w:rFonts w:ascii="宋体" w:hAnsi="宋体"/>
          <w:sz w:val="24"/>
          <w:szCs w:val="24"/>
        </w:rPr>
        <w:t>21.6.2</w:t>
      </w:r>
      <w:r w:rsidRPr="00FF3B72">
        <w:rPr>
          <w:rFonts w:ascii="宋体" w:hAnsi="宋体"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FF3B72">
        <w:rPr>
          <w:rFonts w:ascii="宋体" w:hAnsi="宋体"/>
          <w:sz w:val="24"/>
          <w:szCs w:val="24"/>
        </w:rPr>
        <w:t xml:space="preserve"> 25</w:t>
      </w:r>
      <w:r w:rsidRPr="00FF3B72">
        <w:rPr>
          <w:rFonts w:ascii="宋体" w:hAnsi="宋体" w:hint="eastAsia"/>
          <w:sz w:val="24"/>
          <w:szCs w:val="24"/>
        </w:rPr>
        <w:t>条应当支付的所有款项。</w:t>
      </w:r>
    </w:p>
    <w:p w14:paraId="5D525778" w14:textId="77777777" w:rsidR="00F24672" w:rsidRPr="00FF3B72" w:rsidRDefault="0070190B">
      <w:pPr>
        <w:rPr>
          <w:rFonts w:ascii="宋体"/>
          <w:b/>
          <w:sz w:val="24"/>
          <w:szCs w:val="24"/>
        </w:rPr>
      </w:pPr>
      <w:bookmarkStart w:id="513" w:name="_Toc218049005"/>
      <w:bookmarkStart w:id="514" w:name="_Toc381358667"/>
      <w:bookmarkStart w:id="515" w:name="_Toc217443961"/>
      <w:bookmarkStart w:id="516" w:name="_Toc256955431"/>
      <w:bookmarkStart w:id="517" w:name="_Toc375218800"/>
      <w:bookmarkStart w:id="518" w:name="_Toc218048825"/>
      <w:r w:rsidRPr="00FF3B72">
        <w:rPr>
          <w:rFonts w:ascii="宋体" w:hAnsi="宋体"/>
          <w:b/>
          <w:sz w:val="24"/>
          <w:szCs w:val="24"/>
        </w:rPr>
        <w:t>22.</w:t>
      </w:r>
      <w:r w:rsidRPr="00FF3B72">
        <w:rPr>
          <w:rFonts w:ascii="宋体" w:hAnsi="宋体" w:hint="eastAsia"/>
          <w:b/>
          <w:sz w:val="24"/>
          <w:szCs w:val="24"/>
        </w:rPr>
        <w:t>争议</w:t>
      </w:r>
      <w:bookmarkEnd w:id="513"/>
      <w:bookmarkEnd w:id="514"/>
      <w:bookmarkEnd w:id="515"/>
      <w:bookmarkEnd w:id="516"/>
      <w:bookmarkEnd w:id="517"/>
      <w:bookmarkEnd w:id="518"/>
    </w:p>
    <w:p w14:paraId="3AF28E08" w14:textId="77777777" w:rsidR="00F24672" w:rsidRPr="00FF3B72" w:rsidRDefault="0070190B">
      <w:pPr>
        <w:rPr>
          <w:rFonts w:ascii="宋体"/>
          <w:b/>
          <w:sz w:val="24"/>
          <w:szCs w:val="24"/>
        </w:rPr>
      </w:pPr>
      <w:bookmarkStart w:id="519" w:name="_Toc375218801"/>
      <w:r w:rsidRPr="00FF3B72">
        <w:rPr>
          <w:rFonts w:ascii="宋体" w:hAnsi="宋体"/>
          <w:b/>
          <w:sz w:val="24"/>
          <w:szCs w:val="24"/>
        </w:rPr>
        <w:t>22.1</w:t>
      </w:r>
      <w:r w:rsidRPr="00FF3B72">
        <w:rPr>
          <w:rFonts w:ascii="宋体" w:hAnsi="宋体" w:hint="eastAsia"/>
          <w:b/>
          <w:sz w:val="24"/>
          <w:szCs w:val="24"/>
        </w:rPr>
        <w:t>争议解决方式</w:t>
      </w:r>
      <w:bookmarkEnd w:id="519"/>
    </w:p>
    <w:p w14:paraId="063F90EB" w14:textId="77777777" w:rsidR="00F24672" w:rsidRPr="00FF3B72" w:rsidRDefault="0070190B">
      <w:pPr>
        <w:ind w:firstLineChars="200" w:firstLine="480"/>
        <w:rPr>
          <w:rFonts w:ascii="宋体" w:hAnsi="宋体"/>
          <w:sz w:val="24"/>
          <w:szCs w:val="24"/>
        </w:rPr>
      </w:pPr>
      <w:r w:rsidRPr="00FF3B72">
        <w:rPr>
          <w:rFonts w:ascii="宋体" w:hAnsi="宋体"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14:paraId="4FA729D6"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）第一种解决方式：双方达成仲裁协议，向约定的仲裁委员会申请仲裁；</w:t>
      </w:r>
    </w:p>
    <w:p w14:paraId="5AFCE5D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）第二种解决方式：向有管辖权的人民法院起诉。</w:t>
      </w:r>
    </w:p>
    <w:p w14:paraId="330B111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争议的解决方式</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p>
    <w:p w14:paraId="4A9ACBCF" w14:textId="77777777" w:rsidR="00F24672" w:rsidRPr="00FF3B72" w:rsidRDefault="0070190B">
      <w:pPr>
        <w:rPr>
          <w:rFonts w:ascii="宋体"/>
          <w:b/>
          <w:sz w:val="24"/>
          <w:szCs w:val="24"/>
        </w:rPr>
      </w:pPr>
      <w:bookmarkStart w:id="520" w:name="_Toc375218802"/>
      <w:r w:rsidRPr="00FF3B72">
        <w:rPr>
          <w:rFonts w:ascii="宋体" w:hAnsi="宋体"/>
          <w:b/>
          <w:sz w:val="24"/>
          <w:szCs w:val="24"/>
        </w:rPr>
        <w:t>22.2</w:t>
      </w:r>
      <w:r w:rsidRPr="00FF3B72">
        <w:rPr>
          <w:rFonts w:ascii="宋体" w:hAnsi="宋体" w:hint="eastAsia"/>
          <w:b/>
          <w:sz w:val="24"/>
          <w:szCs w:val="24"/>
        </w:rPr>
        <w:t>发生争议时合同的履行</w:t>
      </w:r>
      <w:bookmarkEnd w:id="520"/>
    </w:p>
    <w:p w14:paraId="2F89B019"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发生争议后，除非出现下列情况的，采购人和供货人都应当继续履行合同：</w:t>
      </w:r>
    </w:p>
    <w:p w14:paraId="50357823"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）单方违约导致本供货合同确已无法履行，双方协议停止供货；</w:t>
      </w:r>
    </w:p>
    <w:p w14:paraId="2E4EB460"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）不可抗力导致本供货合同无法履行；</w:t>
      </w:r>
    </w:p>
    <w:p w14:paraId="1C6AA2A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3</w:t>
      </w:r>
      <w:r w:rsidRPr="00FF3B72">
        <w:rPr>
          <w:rFonts w:ascii="宋体" w:hAnsi="宋体" w:hint="eastAsia"/>
          <w:sz w:val="24"/>
          <w:szCs w:val="24"/>
        </w:rPr>
        <w:t>）调解要求停止供货，且为双方接受；</w:t>
      </w:r>
    </w:p>
    <w:p w14:paraId="41EF1ACA"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4</w:t>
      </w:r>
      <w:r w:rsidRPr="00FF3B72">
        <w:rPr>
          <w:rFonts w:ascii="宋体" w:hAnsi="宋体" w:hint="eastAsia"/>
          <w:sz w:val="24"/>
          <w:szCs w:val="24"/>
        </w:rPr>
        <w:t>）仲裁机构要求停止供货；</w:t>
      </w:r>
    </w:p>
    <w:p w14:paraId="0CE398B8"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5</w:t>
      </w:r>
      <w:r w:rsidRPr="00FF3B72">
        <w:rPr>
          <w:rFonts w:ascii="宋体" w:hAnsi="宋体" w:hint="eastAsia"/>
          <w:sz w:val="24"/>
          <w:szCs w:val="24"/>
        </w:rPr>
        <w:t>）法院要求停止供货。</w:t>
      </w:r>
    </w:p>
    <w:p w14:paraId="12667C73" w14:textId="77777777" w:rsidR="00F24672" w:rsidRPr="00FF3B72" w:rsidRDefault="0070190B">
      <w:pPr>
        <w:rPr>
          <w:rFonts w:ascii="宋体"/>
          <w:b/>
          <w:sz w:val="24"/>
          <w:szCs w:val="24"/>
        </w:rPr>
      </w:pPr>
      <w:bookmarkStart w:id="521" w:name="_Toc218049006"/>
      <w:bookmarkStart w:id="522" w:name="_Toc218048826"/>
      <w:bookmarkStart w:id="523" w:name="_Toc375218803"/>
      <w:bookmarkStart w:id="524" w:name="_Toc381358668"/>
      <w:bookmarkStart w:id="525" w:name="_Toc217443962"/>
      <w:bookmarkStart w:id="526" w:name="_Toc256955432"/>
      <w:r w:rsidRPr="00FF3B72">
        <w:rPr>
          <w:rFonts w:ascii="宋体" w:hAnsi="宋体"/>
          <w:b/>
          <w:sz w:val="24"/>
          <w:szCs w:val="24"/>
        </w:rPr>
        <w:t>23.</w:t>
      </w:r>
      <w:r w:rsidRPr="00FF3B72">
        <w:rPr>
          <w:rFonts w:ascii="宋体" w:hAnsi="宋体" w:hint="eastAsia"/>
          <w:b/>
          <w:sz w:val="24"/>
          <w:szCs w:val="24"/>
        </w:rPr>
        <w:t>专利权</w:t>
      </w:r>
      <w:bookmarkEnd w:id="521"/>
      <w:bookmarkEnd w:id="522"/>
      <w:bookmarkEnd w:id="523"/>
      <w:bookmarkEnd w:id="524"/>
      <w:bookmarkEnd w:id="525"/>
      <w:bookmarkEnd w:id="526"/>
    </w:p>
    <w:p w14:paraId="00C104B3" w14:textId="77777777" w:rsidR="00F24672" w:rsidRPr="00FF3B72" w:rsidRDefault="0070190B">
      <w:pPr>
        <w:ind w:firstLineChars="200" w:firstLine="480"/>
        <w:rPr>
          <w:rFonts w:ascii="宋体"/>
          <w:sz w:val="24"/>
          <w:szCs w:val="24"/>
        </w:rPr>
      </w:pPr>
      <w:r w:rsidRPr="00FF3B72">
        <w:rPr>
          <w:rFonts w:ascii="宋体" w:hAnsi="宋体"/>
          <w:sz w:val="24"/>
          <w:szCs w:val="24"/>
        </w:rPr>
        <w:lastRenderedPageBreak/>
        <w:t>23.1</w:t>
      </w:r>
      <w:r w:rsidRPr="00FF3B72">
        <w:rPr>
          <w:rFonts w:ascii="宋体" w:hAnsi="宋体"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但如果此种侵犯是由于遵照采购人提供的设计或技术规范引起者除外。</w:t>
      </w:r>
    </w:p>
    <w:p w14:paraId="07DDEDFE" w14:textId="77777777" w:rsidR="00F24672" w:rsidRPr="00FF3B72" w:rsidRDefault="0070190B">
      <w:pPr>
        <w:ind w:firstLineChars="200" w:firstLine="480"/>
        <w:rPr>
          <w:rFonts w:ascii="宋体"/>
          <w:sz w:val="24"/>
          <w:szCs w:val="24"/>
        </w:rPr>
      </w:pPr>
      <w:r w:rsidRPr="00FF3B72">
        <w:rPr>
          <w:rFonts w:ascii="宋体" w:hAnsi="宋体"/>
          <w:sz w:val="24"/>
          <w:szCs w:val="24"/>
        </w:rPr>
        <w:t>23.2</w:t>
      </w:r>
      <w:r w:rsidRPr="00FF3B72">
        <w:rPr>
          <w:rFonts w:ascii="宋体" w:hAnsi="宋体" w:hint="eastAsia"/>
          <w:sz w:val="24"/>
          <w:szCs w:val="24"/>
        </w:rPr>
        <w:t>合同价已包括所有应支付的，对专利权、版权、使用权、设计或其他知识产权而需要向其他方支付的版税等费用。</w:t>
      </w:r>
    </w:p>
    <w:p w14:paraId="67FFEE22" w14:textId="77777777" w:rsidR="00F24672" w:rsidRPr="00FF3B72" w:rsidRDefault="0070190B">
      <w:pPr>
        <w:ind w:firstLineChars="200" w:firstLine="480"/>
        <w:rPr>
          <w:rFonts w:ascii="宋体"/>
          <w:sz w:val="24"/>
          <w:szCs w:val="24"/>
        </w:rPr>
      </w:pPr>
      <w:r w:rsidRPr="00FF3B72">
        <w:rPr>
          <w:rFonts w:ascii="宋体" w:hAnsi="宋体"/>
          <w:sz w:val="24"/>
          <w:szCs w:val="24"/>
        </w:rPr>
        <w:t>23.3</w:t>
      </w:r>
      <w:r w:rsidRPr="00FF3B72">
        <w:rPr>
          <w:rFonts w:ascii="宋体" w:hAnsi="宋体" w:hint="eastAsia"/>
          <w:sz w:val="24"/>
          <w:szCs w:val="24"/>
        </w:rPr>
        <w:t>应供货人要求并在由其承担费用的情况下，采购人应当协助供货人对任何上述索赔和诉讼进行争辩，供货人应当偿付给采购人由此而导致的全部合理的开支。</w:t>
      </w:r>
    </w:p>
    <w:p w14:paraId="605F70EB" w14:textId="77777777" w:rsidR="00F24672" w:rsidRPr="00FF3B72" w:rsidRDefault="0070190B">
      <w:pPr>
        <w:rPr>
          <w:rFonts w:ascii="宋体"/>
          <w:b/>
          <w:sz w:val="24"/>
          <w:szCs w:val="24"/>
        </w:rPr>
      </w:pPr>
      <w:bookmarkStart w:id="527" w:name="_Toc375218804"/>
      <w:bookmarkStart w:id="528" w:name="_Toc217443964"/>
      <w:bookmarkStart w:id="529" w:name="_Toc218049008"/>
      <w:bookmarkStart w:id="530" w:name="_Toc256955433"/>
      <w:bookmarkStart w:id="531" w:name="_Toc381358669"/>
      <w:bookmarkStart w:id="532" w:name="_Toc218048828"/>
      <w:r w:rsidRPr="00FF3B72">
        <w:rPr>
          <w:rFonts w:ascii="宋体" w:hAnsi="宋体"/>
          <w:b/>
          <w:sz w:val="24"/>
          <w:szCs w:val="24"/>
        </w:rPr>
        <w:t>24.</w:t>
      </w:r>
      <w:r w:rsidRPr="00FF3B72">
        <w:rPr>
          <w:rFonts w:ascii="宋体" w:hAnsi="宋体" w:hint="eastAsia"/>
          <w:b/>
          <w:sz w:val="24"/>
          <w:szCs w:val="24"/>
        </w:rPr>
        <w:t>严禁贿赂</w:t>
      </w:r>
      <w:bookmarkEnd w:id="527"/>
      <w:bookmarkEnd w:id="528"/>
      <w:bookmarkEnd w:id="529"/>
      <w:bookmarkEnd w:id="530"/>
      <w:bookmarkEnd w:id="531"/>
      <w:bookmarkEnd w:id="532"/>
    </w:p>
    <w:p w14:paraId="487BD25E"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如果采购人或供货人、代理人或服务人员给予或提出给予任何人以任何贿赂、礼品、小费或佣金作为引诱或报酬，以达到下列目的或企图：</w:t>
      </w:r>
    </w:p>
    <w:p w14:paraId="514248A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1</w:t>
      </w:r>
      <w:r w:rsidRPr="00FF3B72">
        <w:rPr>
          <w:rFonts w:ascii="宋体" w:hAnsi="宋体" w:hint="eastAsia"/>
          <w:sz w:val="24"/>
          <w:szCs w:val="24"/>
        </w:rPr>
        <w:t>）使该人员采取或不采取与该合同有关的任何行动；</w:t>
      </w:r>
    </w:p>
    <w:p w14:paraId="76EAD73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w:t>
      </w:r>
      <w:r w:rsidRPr="00FF3B72">
        <w:rPr>
          <w:rFonts w:ascii="宋体" w:hAnsi="宋体"/>
          <w:sz w:val="24"/>
          <w:szCs w:val="24"/>
        </w:rPr>
        <w:t>2</w:t>
      </w:r>
      <w:r w:rsidRPr="00FF3B72">
        <w:rPr>
          <w:rFonts w:ascii="宋体" w:hAnsi="宋体" w:hint="eastAsia"/>
          <w:sz w:val="24"/>
          <w:szCs w:val="24"/>
        </w:rPr>
        <w:t>）使该人员对与该合同有关的任何人员表示赞同或不赞同。</w:t>
      </w:r>
    </w:p>
    <w:p w14:paraId="2A4FF017"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在证据确凿的情况下，供货人或采购人可在向对方发出通知后</w:t>
      </w:r>
      <w:r w:rsidRPr="00FF3B72">
        <w:rPr>
          <w:rFonts w:ascii="宋体" w:hAnsi="宋体"/>
          <w:sz w:val="24"/>
          <w:szCs w:val="24"/>
        </w:rPr>
        <w:t>14</w:t>
      </w:r>
      <w:r w:rsidRPr="00FF3B72">
        <w:rPr>
          <w:rFonts w:ascii="宋体" w:hAnsi="宋体" w:hint="eastAsia"/>
          <w:sz w:val="24"/>
          <w:szCs w:val="24"/>
        </w:rPr>
        <w:t>天内终止合同。终止合同的决定并不影响提出终止合同的一方按照合同所拥有的所有其他权益。</w:t>
      </w:r>
    </w:p>
    <w:p w14:paraId="57BA6D5C" w14:textId="77777777" w:rsidR="00F24672" w:rsidRPr="00FF3B72" w:rsidRDefault="0070190B">
      <w:pPr>
        <w:rPr>
          <w:rFonts w:ascii="宋体"/>
          <w:b/>
          <w:sz w:val="24"/>
          <w:szCs w:val="24"/>
        </w:rPr>
      </w:pPr>
      <w:bookmarkStart w:id="533" w:name="_Toc381358670"/>
      <w:bookmarkStart w:id="534" w:name="_Toc256955434"/>
      <w:bookmarkStart w:id="535" w:name="_Toc217443965"/>
      <w:bookmarkStart w:id="536" w:name="_Toc218049009"/>
      <w:bookmarkStart w:id="537" w:name="_Toc375218805"/>
      <w:bookmarkStart w:id="538" w:name="_Toc218048829"/>
      <w:r w:rsidRPr="00FF3B72">
        <w:rPr>
          <w:rFonts w:ascii="宋体" w:hAnsi="宋体"/>
          <w:b/>
          <w:sz w:val="24"/>
          <w:szCs w:val="24"/>
        </w:rPr>
        <w:t>25.</w:t>
      </w:r>
      <w:r w:rsidRPr="00FF3B72">
        <w:rPr>
          <w:rFonts w:ascii="宋体" w:hAnsi="宋体" w:hint="eastAsia"/>
          <w:b/>
          <w:sz w:val="24"/>
          <w:szCs w:val="24"/>
        </w:rPr>
        <w:t>保密</w:t>
      </w:r>
      <w:bookmarkEnd w:id="533"/>
      <w:bookmarkEnd w:id="534"/>
      <w:bookmarkEnd w:id="535"/>
      <w:bookmarkEnd w:id="536"/>
      <w:bookmarkEnd w:id="537"/>
      <w:bookmarkEnd w:id="538"/>
    </w:p>
    <w:p w14:paraId="26023572"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合同双方都应当履行对本供货合同的保密义务，未征得对方事先的书面同意，另一方不得在任何经营活动中、技术文献或其他地方发表或披露本供货合同或其任何细节。更不得把全部或部分的与本供货合同有关的资料翻印外传。</w:t>
      </w:r>
    </w:p>
    <w:p w14:paraId="3DC913C8" w14:textId="77777777" w:rsidR="00F24672" w:rsidRPr="00FF3B72" w:rsidRDefault="0070190B">
      <w:pPr>
        <w:rPr>
          <w:rFonts w:ascii="宋体"/>
          <w:b/>
          <w:sz w:val="24"/>
          <w:szCs w:val="24"/>
        </w:rPr>
      </w:pPr>
      <w:bookmarkStart w:id="539" w:name="_Toc256955435"/>
      <w:bookmarkStart w:id="540" w:name="_Toc218048830"/>
      <w:bookmarkStart w:id="541" w:name="_Toc217443966"/>
      <w:bookmarkStart w:id="542" w:name="_Toc218049010"/>
      <w:bookmarkStart w:id="543" w:name="_Toc375218806"/>
      <w:bookmarkStart w:id="544" w:name="_Toc381358671"/>
      <w:r w:rsidRPr="00FF3B72">
        <w:rPr>
          <w:rFonts w:ascii="宋体" w:hAnsi="宋体"/>
          <w:b/>
          <w:sz w:val="24"/>
          <w:szCs w:val="24"/>
        </w:rPr>
        <w:t>26.</w:t>
      </w:r>
      <w:r w:rsidRPr="00FF3B72">
        <w:rPr>
          <w:rFonts w:ascii="宋体" w:hAnsi="宋体" w:hint="eastAsia"/>
          <w:b/>
          <w:sz w:val="24"/>
          <w:szCs w:val="24"/>
        </w:rPr>
        <w:t>合同文件的修改</w:t>
      </w:r>
      <w:bookmarkEnd w:id="539"/>
      <w:bookmarkEnd w:id="540"/>
      <w:bookmarkEnd w:id="541"/>
      <w:bookmarkEnd w:id="542"/>
      <w:bookmarkEnd w:id="543"/>
      <w:bookmarkEnd w:id="544"/>
    </w:p>
    <w:p w14:paraId="6608B06D"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即使由于任何原因使得本供货合同中的某些条款或约定无效或无法履行，这种情况也不应当影响到本供货合同中其他条款或约定的有效性，也不应当在任何方面使得本供货合同完全失效。</w:t>
      </w:r>
    </w:p>
    <w:p w14:paraId="76653E7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如果发生上述情况，并且合同双方均认为有必要对已无效或无法履行的条款或约定进行修改时，双方均应当</w:t>
      </w:r>
      <w:proofErr w:type="gramStart"/>
      <w:r w:rsidRPr="00FF3B72">
        <w:rPr>
          <w:rFonts w:ascii="宋体" w:hAnsi="宋体" w:hint="eastAsia"/>
          <w:sz w:val="24"/>
          <w:szCs w:val="24"/>
        </w:rPr>
        <w:t>本着不</w:t>
      </w:r>
      <w:proofErr w:type="gramEnd"/>
      <w:r w:rsidRPr="00FF3B72">
        <w:rPr>
          <w:rFonts w:ascii="宋体" w:hAnsi="宋体" w:hint="eastAsia"/>
          <w:sz w:val="24"/>
          <w:szCs w:val="24"/>
        </w:rPr>
        <w:t>改变本供货合同的最终目的，并最大限度地保证本供货合同的最终目的不受影响的原则，完成相关条款的修订。任何情况下，双方修订合同时不得再行订立背离本供货合同实质性内容的其他协议。</w:t>
      </w:r>
    </w:p>
    <w:p w14:paraId="2519E7D2" w14:textId="77777777" w:rsidR="00F24672" w:rsidRPr="00FF3B72" w:rsidRDefault="0070190B">
      <w:pPr>
        <w:rPr>
          <w:rFonts w:ascii="宋体"/>
          <w:b/>
          <w:sz w:val="24"/>
          <w:szCs w:val="24"/>
        </w:rPr>
      </w:pPr>
      <w:bookmarkStart w:id="545" w:name="_Toc375218807"/>
      <w:bookmarkStart w:id="546" w:name="_Toc256955436"/>
      <w:bookmarkStart w:id="547" w:name="_Toc381358672"/>
      <w:bookmarkStart w:id="548" w:name="_Toc218048831"/>
      <w:bookmarkStart w:id="549" w:name="_Toc217443967"/>
      <w:bookmarkStart w:id="550" w:name="_Toc218049011"/>
      <w:r w:rsidRPr="00FF3B72">
        <w:rPr>
          <w:rFonts w:ascii="宋体" w:hAnsi="宋体"/>
          <w:b/>
          <w:sz w:val="24"/>
          <w:szCs w:val="24"/>
        </w:rPr>
        <w:t>27.</w:t>
      </w:r>
      <w:r w:rsidRPr="00FF3B72">
        <w:rPr>
          <w:rFonts w:ascii="宋体" w:hAnsi="宋体" w:hint="eastAsia"/>
          <w:b/>
          <w:sz w:val="24"/>
          <w:szCs w:val="24"/>
        </w:rPr>
        <w:t>文件版权</w:t>
      </w:r>
      <w:bookmarkEnd w:id="545"/>
      <w:bookmarkEnd w:id="546"/>
      <w:bookmarkEnd w:id="547"/>
      <w:bookmarkEnd w:id="548"/>
      <w:bookmarkEnd w:id="549"/>
      <w:bookmarkEnd w:id="550"/>
    </w:p>
    <w:p w14:paraId="6DDF2A8B"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采购人颁发给供货人的图纸、技术规范和反映采购人关于本供货合同的要求或其他类似性质的文件的版权属于采购人拥有，供货人可因实施本供货合同的目的而复制、使用此类文件，但不能用于与本供货合同无关的其他事项。在征得采购人书面同意前，供货人不得为了实施其他目的而复制、使用采购人的文件或将之提供给任何第三方。</w:t>
      </w:r>
    </w:p>
    <w:p w14:paraId="25700CBC"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供货人为实施整体工程所编制的供货文件的版权属于供货人所拥有，采购人可因实施整体工程复制、使用此类文件，但不能用于其他无关的事项。在征得供货人书面同意前，采购人不得为了实施其他目的而复制、使用供货人的此类文件或将之提供给任何第三方。</w:t>
      </w:r>
    </w:p>
    <w:p w14:paraId="56A5540C" w14:textId="77777777" w:rsidR="00F24672" w:rsidRPr="00FF3B72" w:rsidRDefault="0070190B">
      <w:pPr>
        <w:rPr>
          <w:rFonts w:ascii="宋体"/>
          <w:b/>
          <w:sz w:val="24"/>
          <w:szCs w:val="24"/>
        </w:rPr>
      </w:pPr>
      <w:bookmarkStart w:id="551" w:name="_Toc217443968"/>
      <w:bookmarkStart w:id="552" w:name="_Toc381358673"/>
      <w:bookmarkStart w:id="553" w:name="_Toc218049012"/>
      <w:bookmarkStart w:id="554" w:name="_Toc256955437"/>
      <w:bookmarkStart w:id="555" w:name="_Toc375218808"/>
      <w:bookmarkStart w:id="556" w:name="_Toc218048832"/>
      <w:r w:rsidRPr="00FF3B72">
        <w:rPr>
          <w:rFonts w:ascii="宋体" w:hAnsi="宋体"/>
          <w:b/>
          <w:sz w:val="24"/>
          <w:szCs w:val="24"/>
        </w:rPr>
        <w:t>28.</w:t>
      </w:r>
      <w:r w:rsidRPr="00FF3B72">
        <w:rPr>
          <w:rFonts w:ascii="宋体" w:hAnsi="宋体" w:hint="eastAsia"/>
          <w:b/>
          <w:sz w:val="24"/>
          <w:szCs w:val="24"/>
        </w:rPr>
        <w:t>合同效力及份数</w:t>
      </w:r>
      <w:bookmarkEnd w:id="551"/>
      <w:bookmarkEnd w:id="552"/>
      <w:bookmarkEnd w:id="553"/>
      <w:bookmarkEnd w:id="554"/>
      <w:bookmarkEnd w:id="555"/>
      <w:bookmarkEnd w:id="556"/>
    </w:p>
    <w:p w14:paraId="1F9642B4" w14:textId="77777777" w:rsidR="00F24672" w:rsidRPr="00FF3B72" w:rsidRDefault="0070190B">
      <w:pPr>
        <w:ind w:firstLineChars="200" w:firstLine="480"/>
        <w:rPr>
          <w:rFonts w:ascii="宋体"/>
          <w:sz w:val="24"/>
          <w:szCs w:val="24"/>
        </w:rPr>
      </w:pPr>
      <w:r w:rsidRPr="00FF3B72">
        <w:rPr>
          <w:rFonts w:ascii="宋体" w:hAnsi="宋体" w:hint="eastAsia"/>
          <w:sz w:val="24"/>
          <w:szCs w:val="24"/>
        </w:rPr>
        <w:t>本供货合同自采购人和供货人的法定代表人或获授权代表于合同协议书签字盖章之日起成立，生效条件或期限</w:t>
      </w:r>
      <w:proofErr w:type="gramStart"/>
      <w:r w:rsidRPr="00FF3B72">
        <w:rPr>
          <w:rFonts w:ascii="宋体" w:hAnsi="宋体" w:hint="eastAsia"/>
          <w:sz w:val="24"/>
          <w:szCs w:val="24"/>
        </w:rPr>
        <w:t>见合同</w:t>
      </w:r>
      <w:proofErr w:type="gramEnd"/>
      <w:r w:rsidRPr="00FF3B72">
        <w:rPr>
          <w:rFonts w:ascii="宋体" w:hAnsi="宋体" w:hint="eastAsia"/>
          <w:sz w:val="24"/>
          <w:szCs w:val="24"/>
        </w:rPr>
        <w:t>协议书相关约定。双方各自履行</w:t>
      </w:r>
      <w:proofErr w:type="gramStart"/>
      <w:r w:rsidRPr="00FF3B72">
        <w:rPr>
          <w:rFonts w:ascii="宋体" w:hAnsi="宋体" w:hint="eastAsia"/>
          <w:sz w:val="24"/>
          <w:szCs w:val="24"/>
        </w:rPr>
        <w:t>完合同</w:t>
      </w:r>
      <w:proofErr w:type="gramEnd"/>
      <w:r w:rsidRPr="00FF3B72">
        <w:rPr>
          <w:rFonts w:ascii="宋体" w:hAnsi="宋体" w:hint="eastAsia"/>
          <w:sz w:val="24"/>
          <w:szCs w:val="24"/>
        </w:rPr>
        <w:t>义务后自动失效。</w:t>
      </w:r>
    </w:p>
    <w:p w14:paraId="6289ADE8" w14:textId="77777777" w:rsidR="00F24672" w:rsidRPr="00FF3B72" w:rsidRDefault="0070190B">
      <w:pPr>
        <w:ind w:firstLineChars="200" w:firstLine="480"/>
        <w:rPr>
          <w:rFonts w:ascii="宋体"/>
          <w:sz w:val="24"/>
          <w:szCs w:val="24"/>
        </w:rPr>
      </w:pPr>
      <w:r w:rsidRPr="00FF3B72">
        <w:rPr>
          <w:rFonts w:ascii="宋体" w:hAnsi="宋体" w:hint="eastAsia"/>
          <w:bCs/>
          <w:sz w:val="24"/>
          <w:szCs w:val="24"/>
        </w:rPr>
        <w:t>合同正本贰份，采购人和供货人各执一份；副本份</w:t>
      </w:r>
      <w:r w:rsidRPr="00FF3B72">
        <w:rPr>
          <w:rFonts w:ascii="宋体" w:hAnsi="宋体" w:hint="eastAsia"/>
          <w:sz w:val="24"/>
          <w:szCs w:val="24"/>
        </w:rPr>
        <w:t>数的约定</w:t>
      </w:r>
      <w:proofErr w:type="gramStart"/>
      <w:r w:rsidRPr="00FF3B72">
        <w:rPr>
          <w:rFonts w:ascii="宋体" w:hAnsi="宋体" w:hint="eastAsia"/>
          <w:sz w:val="24"/>
          <w:szCs w:val="24"/>
        </w:rPr>
        <w:t>见合同</w:t>
      </w:r>
      <w:proofErr w:type="gramEnd"/>
      <w:r w:rsidRPr="00FF3B72">
        <w:rPr>
          <w:rFonts w:ascii="宋体" w:hAnsi="宋体" w:hint="eastAsia"/>
          <w:sz w:val="24"/>
          <w:szCs w:val="24"/>
        </w:rPr>
        <w:t>条款专用部分。</w:t>
      </w:r>
      <w:bookmarkEnd w:id="14"/>
    </w:p>
    <w:p w14:paraId="56E1982A" w14:textId="77777777" w:rsidR="00F24672" w:rsidRPr="00FF3B72" w:rsidRDefault="0070190B">
      <w:pPr>
        <w:tabs>
          <w:tab w:val="center" w:pos="4832"/>
          <w:tab w:val="left" w:pos="7140"/>
        </w:tabs>
        <w:jc w:val="center"/>
        <w:outlineLvl w:val="1"/>
        <w:rPr>
          <w:rFonts w:ascii="宋体" w:cs="宋体"/>
          <w:b/>
          <w:bCs/>
          <w:sz w:val="24"/>
          <w:szCs w:val="24"/>
        </w:rPr>
      </w:pPr>
      <w:r w:rsidRPr="00FF3B72">
        <w:rPr>
          <w:rFonts w:ascii="宋体" w:cs="宋体"/>
          <w:b/>
          <w:sz w:val="24"/>
          <w:szCs w:val="24"/>
        </w:rPr>
        <w:br w:type="page"/>
      </w:r>
      <w:bookmarkStart w:id="557" w:name="_Toc485312289"/>
      <w:bookmarkStart w:id="558" w:name="_Toc2966542"/>
      <w:r w:rsidRPr="00FF3B72">
        <w:rPr>
          <w:rFonts w:ascii="宋体" w:hAnsi="宋体" w:cs="宋体" w:hint="eastAsia"/>
          <w:b/>
          <w:sz w:val="24"/>
          <w:szCs w:val="24"/>
        </w:rPr>
        <w:lastRenderedPageBreak/>
        <w:t>三、合同条款专用部分</w:t>
      </w:r>
      <w:bookmarkEnd w:id="557"/>
      <w:bookmarkEnd w:id="558"/>
    </w:p>
    <w:p w14:paraId="279758E7" w14:textId="77777777" w:rsidR="00F24672" w:rsidRPr="00FF3B72" w:rsidRDefault="0070190B">
      <w:pPr>
        <w:widowControl/>
        <w:spacing w:after="120"/>
        <w:ind w:left="420"/>
        <w:rPr>
          <w:rFonts w:ascii="宋体" w:hAnsi="??" w:cs="Arial"/>
          <w:b/>
          <w:kern w:val="0"/>
          <w:sz w:val="24"/>
          <w:szCs w:val="24"/>
        </w:rPr>
      </w:pPr>
      <w:bookmarkStart w:id="559" w:name="_Toc256955766"/>
      <w:bookmarkStart w:id="560" w:name="_Toc217443411"/>
      <w:bookmarkStart w:id="561" w:name="_Toc375218810"/>
      <w:bookmarkStart w:id="562" w:name="_Toc381358675"/>
      <w:bookmarkStart w:id="563" w:name="_Toc218048833"/>
      <w:bookmarkStart w:id="564" w:name="_Toc218049013"/>
      <w:bookmarkStart w:id="565" w:name="_Toc255494563"/>
      <w:r w:rsidRPr="00FF3B72">
        <w:rPr>
          <w:rFonts w:ascii="宋体" w:hAnsi="宋体" w:cs="Arial"/>
          <w:b/>
          <w:kern w:val="0"/>
          <w:sz w:val="24"/>
          <w:szCs w:val="24"/>
        </w:rPr>
        <w:t>1.</w:t>
      </w:r>
      <w:r w:rsidRPr="00FF3B72">
        <w:rPr>
          <w:rFonts w:ascii="宋体" w:hAnsi="宋体" w:cs="Arial" w:hint="eastAsia"/>
          <w:b/>
          <w:kern w:val="0"/>
          <w:sz w:val="24"/>
          <w:szCs w:val="24"/>
        </w:rPr>
        <w:t>一般规定</w:t>
      </w:r>
      <w:bookmarkEnd w:id="559"/>
      <w:bookmarkEnd w:id="560"/>
      <w:bookmarkEnd w:id="561"/>
      <w:bookmarkEnd w:id="562"/>
      <w:bookmarkEnd w:id="563"/>
      <w:bookmarkEnd w:id="564"/>
      <w:bookmarkEnd w:id="565"/>
    </w:p>
    <w:p w14:paraId="743A60FE" w14:textId="77777777" w:rsidR="00F24672" w:rsidRPr="00FF3B72" w:rsidRDefault="0070190B">
      <w:pPr>
        <w:widowControl/>
        <w:spacing w:after="120"/>
        <w:ind w:left="420" w:firstLineChars="200" w:firstLine="480"/>
        <w:rPr>
          <w:rFonts w:ascii="宋体" w:hAnsi="??" w:cs="Arial"/>
          <w:b/>
          <w:kern w:val="0"/>
          <w:sz w:val="24"/>
          <w:szCs w:val="24"/>
        </w:rPr>
      </w:pPr>
      <w:r w:rsidRPr="00FF3B72">
        <w:rPr>
          <w:rFonts w:ascii="宋体" w:hAnsi="宋体" w:cs="Arial"/>
          <w:kern w:val="0"/>
          <w:sz w:val="24"/>
          <w:szCs w:val="24"/>
        </w:rPr>
        <w:t xml:space="preserve">1.1.5 </w:t>
      </w:r>
      <w:r w:rsidRPr="00FF3B72">
        <w:rPr>
          <w:rFonts w:ascii="宋体" w:hAnsi="宋体" w:cs="Arial" w:hint="eastAsia"/>
          <w:kern w:val="0"/>
          <w:sz w:val="24"/>
          <w:szCs w:val="24"/>
        </w:rPr>
        <w:t>其他词语定义</w:t>
      </w:r>
      <w:r w:rsidRPr="00FF3B72">
        <w:rPr>
          <w:rFonts w:ascii="宋体" w:hAnsi="宋体" w:cs="Arial"/>
          <w:kern w:val="0"/>
          <w:sz w:val="24"/>
          <w:szCs w:val="24"/>
          <w:u w:val="single"/>
        </w:rPr>
        <w:t xml:space="preserve">___/           </w:t>
      </w:r>
    </w:p>
    <w:p w14:paraId="7EA7F09F"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1.3.4</w:t>
      </w:r>
      <w:r w:rsidRPr="00FF3B72">
        <w:rPr>
          <w:rFonts w:ascii="宋体" w:hAnsi="宋体" w:cs="Arial" w:hint="eastAsia"/>
          <w:kern w:val="0"/>
          <w:sz w:val="24"/>
          <w:szCs w:val="24"/>
        </w:rPr>
        <w:t>采购人书面形式接收地址、传真号码、邮寄地址和电子传送地址：</w:t>
      </w:r>
    </w:p>
    <w:p w14:paraId="0BC709D0"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）传真号码：</w:t>
      </w:r>
      <w:r w:rsidRPr="00FF3B72">
        <w:rPr>
          <w:rFonts w:ascii="宋体" w:hAnsi="宋体" w:cs="Arial"/>
          <w:kern w:val="0"/>
          <w:sz w:val="24"/>
          <w:szCs w:val="24"/>
          <w:u w:val="single"/>
        </w:rPr>
        <w:t>___________ _</w:t>
      </w:r>
      <w:r w:rsidRPr="00FF3B72">
        <w:rPr>
          <w:rFonts w:ascii="宋体" w:hAnsi="宋体" w:cs="Arial" w:hint="eastAsia"/>
          <w:kern w:val="0"/>
          <w:sz w:val="24"/>
          <w:szCs w:val="24"/>
        </w:rPr>
        <w:t>邮政编码：</w:t>
      </w:r>
      <w:r w:rsidRPr="00FF3B72">
        <w:rPr>
          <w:rFonts w:ascii="宋体" w:hAnsi="宋体" w:cs="Arial"/>
          <w:kern w:val="0"/>
          <w:sz w:val="24"/>
          <w:szCs w:val="24"/>
          <w:u w:val="single"/>
        </w:rPr>
        <w:t>___________ _</w:t>
      </w:r>
    </w:p>
    <w:p w14:paraId="6DD02263"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）邮寄地址：</w:t>
      </w:r>
      <w:r w:rsidRPr="00FF3B72">
        <w:rPr>
          <w:rFonts w:ascii="宋体" w:hAnsi="宋体" w:cs="Arial"/>
          <w:kern w:val="0"/>
          <w:sz w:val="24"/>
          <w:szCs w:val="24"/>
          <w:u w:val="single"/>
        </w:rPr>
        <w:t xml:space="preserve">___________    __         </w:t>
      </w:r>
    </w:p>
    <w:p w14:paraId="64C42826"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）送达地址：</w:t>
      </w:r>
      <w:r w:rsidRPr="00FF3B72">
        <w:rPr>
          <w:rFonts w:ascii="宋体" w:hAnsi="宋体" w:cs="Arial"/>
          <w:kern w:val="0"/>
          <w:sz w:val="24"/>
          <w:szCs w:val="24"/>
          <w:u w:val="single"/>
        </w:rPr>
        <w:t xml:space="preserve">___________    _       _  </w:t>
      </w:r>
    </w:p>
    <w:p w14:paraId="54452121"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4</w:t>
      </w:r>
      <w:r w:rsidRPr="00FF3B72">
        <w:rPr>
          <w:rFonts w:ascii="宋体" w:hAnsi="宋体" w:cs="Arial" w:hint="eastAsia"/>
          <w:kern w:val="0"/>
          <w:sz w:val="24"/>
          <w:szCs w:val="24"/>
        </w:rPr>
        <w:t>）电子邮箱地址：</w:t>
      </w:r>
      <w:r w:rsidRPr="00FF3B72">
        <w:rPr>
          <w:rFonts w:ascii="宋体" w:hAnsi="宋体" w:cs="Arial"/>
          <w:kern w:val="0"/>
          <w:sz w:val="24"/>
          <w:szCs w:val="24"/>
          <w:u w:val="single"/>
        </w:rPr>
        <w:t>___________        ___</w:t>
      </w:r>
    </w:p>
    <w:p w14:paraId="7B14DB55"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供货人书面形式接收地址、传真号码、邮寄地址和电子传送地址：</w:t>
      </w:r>
    </w:p>
    <w:p w14:paraId="6A2F3EBE"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）传真号码：邮政编码：</w:t>
      </w:r>
      <w:bookmarkStart w:id="566" w:name="_Toc375218811"/>
      <w:r w:rsidRPr="00FF3B72">
        <w:rPr>
          <w:rFonts w:ascii="宋体" w:hAnsi="宋体" w:cs="Arial"/>
          <w:kern w:val="0"/>
          <w:sz w:val="24"/>
          <w:szCs w:val="24"/>
          <w:u w:val="single"/>
        </w:rPr>
        <w:t>_________   _</w:t>
      </w:r>
    </w:p>
    <w:p w14:paraId="3186EA66"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）邮寄地址：</w:t>
      </w:r>
      <w:r w:rsidRPr="00FF3B72">
        <w:rPr>
          <w:rFonts w:ascii="宋体" w:hAnsi="宋体" w:cs="Arial"/>
          <w:kern w:val="0"/>
          <w:sz w:val="24"/>
          <w:szCs w:val="24"/>
          <w:u w:val="single"/>
        </w:rPr>
        <w:t xml:space="preserve">___________    ___        </w:t>
      </w:r>
    </w:p>
    <w:p w14:paraId="1FDB09B2"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）送达地址：</w:t>
      </w:r>
      <w:r w:rsidRPr="00FF3B72">
        <w:rPr>
          <w:rFonts w:ascii="宋体" w:hAnsi="宋体" w:cs="Arial"/>
          <w:kern w:val="0"/>
          <w:sz w:val="24"/>
          <w:szCs w:val="24"/>
          <w:u w:val="single"/>
        </w:rPr>
        <w:t xml:space="preserve">___________    ___        </w:t>
      </w:r>
    </w:p>
    <w:p w14:paraId="310FC5CF"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4</w:t>
      </w:r>
      <w:r w:rsidRPr="00FF3B72">
        <w:rPr>
          <w:rFonts w:ascii="宋体" w:hAnsi="宋体" w:cs="Arial" w:hint="eastAsia"/>
          <w:kern w:val="0"/>
          <w:sz w:val="24"/>
          <w:szCs w:val="24"/>
        </w:rPr>
        <w:t>）电子邮箱地址：</w:t>
      </w:r>
      <w:r w:rsidRPr="00FF3B72">
        <w:rPr>
          <w:rFonts w:ascii="宋体" w:hAnsi="宋体" w:cs="Arial"/>
          <w:kern w:val="0"/>
          <w:sz w:val="24"/>
          <w:szCs w:val="24"/>
          <w:u w:val="single"/>
        </w:rPr>
        <w:t xml:space="preserve">___________    __     </w:t>
      </w:r>
    </w:p>
    <w:p w14:paraId="45246F5D" w14:textId="77777777" w:rsidR="00F24672" w:rsidRPr="00FF3B72" w:rsidRDefault="0070190B">
      <w:pPr>
        <w:widowControl/>
        <w:spacing w:after="120"/>
        <w:ind w:left="420" w:firstLineChars="196" w:firstLine="472"/>
        <w:rPr>
          <w:rFonts w:ascii="宋体" w:hAnsi="??" w:cs="Arial"/>
          <w:b/>
          <w:kern w:val="0"/>
          <w:sz w:val="24"/>
          <w:szCs w:val="24"/>
        </w:rPr>
      </w:pPr>
      <w:r w:rsidRPr="00FF3B72">
        <w:rPr>
          <w:rFonts w:ascii="宋体" w:hAnsi="宋体" w:cs="Arial"/>
          <w:b/>
          <w:kern w:val="0"/>
          <w:sz w:val="24"/>
          <w:szCs w:val="24"/>
        </w:rPr>
        <w:t>1.5</w:t>
      </w:r>
      <w:r w:rsidRPr="00FF3B72">
        <w:rPr>
          <w:rFonts w:ascii="宋体" w:hAnsi="宋体" w:cs="Arial" w:hint="eastAsia"/>
          <w:b/>
          <w:kern w:val="0"/>
          <w:sz w:val="24"/>
          <w:szCs w:val="24"/>
        </w:rPr>
        <w:t>合同文件的组成及解释顺序</w:t>
      </w:r>
      <w:bookmarkEnd w:id="566"/>
    </w:p>
    <w:p w14:paraId="21D12279"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9</w:t>
      </w:r>
      <w:r w:rsidRPr="00FF3B72">
        <w:rPr>
          <w:rFonts w:ascii="宋体" w:hAnsi="宋体" w:cs="Arial" w:hint="eastAsia"/>
          <w:kern w:val="0"/>
          <w:sz w:val="24"/>
          <w:szCs w:val="24"/>
        </w:rPr>
        <w:t>）其他合同文件：</w:t>
      </w:r>
      <w:bookmarkStart w:id="567" w:name="_Toc255494564"/>
      <w:bookmarkStart w:id="568" w:name="_Toc218048834"/>
      <w:bookmarkStart w:id="569" w:name="_Toc375218812"/>
      <w:bookmarkStart w:id="570" w:name="_Toc256955767"/>
      <w:bookmarkStart w:id="571" w:name="_Toc218049014"/>
      <w:bookmarkStart w:id="572" w:name="_Toc217443412"/>
      <w:r w:rsidRPr="00FF3B72">
        <w:rPr>
          <w:rFonts w:ascii="宋体" w:hAnsi="宋体" w:cs="Arial"/>
          <w:kern w:val="0"/>
          <w:sz w:val="24"/>
          <w:szCs w:val="24"/>
          <w:u w:val="single"/>
        </w:rPr>
        <w:t xml:space="preserve">___________    ___/                              </w:t>
      </w:r>
    </w:p>
    <w:p w14:paraId="6F242DB5" w14:textId="77777777" w:rsidR="00F24672" w:rsidRPr="00FF3B72" w:rsidRDefault="0070190B">
      <w:pPr>
        <w:widowControl/>
        <w:spacing w:after="120"/>
        <w:ind w:left="420" w:firstLineChars="196" w:firstLine="472"/>
        <w:rPr>
          <w:rFonts w:ascii="宋体" w:hAnsi="??" w:cs="Arial"/>
          <w:b/>
          <w:kern w:val="0"/>
          <w:sz w:val="24"/>
          <w:szCs w:val="24"/>
        </w:rPr>
      </w:pPr>
      <w:r w:rsidRPr="00FF3B72">
        <w:rPr>
          <w:rFonts w:ascii="宋体" w:hAnsi="宋体" w:cs="Arial"/>
          <w:b/>
          <w:kern w:val="0"/>
          <w:sz w:val="24"/>
          <w:szCs w:val="24"/>
        </w:rPr>
        <w:t>1.8</w:t>
      </w:r>
      <w:r w:rsidRPr="00FF3B72">
        <w:rPr>
          <w:rFonts w:ascii="宋体" w:hAnsi="宋体" w:cs="Arial" w:hint="eastAsia"/>
          <w:b/>
          <w:kern w:val="0"/>
          <w:sz w:val="24"/>
          <w:szCs w:val="24"/>
        </w:rPr>
        <w:t>图纸</w:t>
      </w:r>
      <w:bookmarkEnd w:id="567"/>
      <w:bookmarkEnd w:id="568"/>
      <w:bookmarkEnd w:id="569"/>
      <w:bookmarkEnd w:id="570"/>
      <w:bookmarkEnd w:id="571"/>
      <w:bookmarkEnd w:id="572"/>
    </w:p>
    <w:p w14:paraId="59FA69F8"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1.8.1</w:t>
      </w:r>
      <w:r w:rsidRPr="00FF3B72">
        <w:rPr>
          <w:rFonts w:ascii="宋体" w:hAnsi="宋体" w:cs="Arial" w:hint="eastAsia"/>
          <w:kern w:val="0"/>
          <w:sz w:val="24"/>
          <w:szCs w:val="24"/>
        </w:rPr>
        <w:t>图纸</w:t>
      </w:r>
    </w:p>
    <w:p w14:paraId="76C03A9D"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采购人应当向供货人提供图纸的日期及图纸套数：</w:t>
      </w:r>
    </w:p>
    <w:p w14:paraId="47958BFA"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）提供时间：</w:t>
      </w:r>
      <w:r w:rsidRPr="00FF3B72">
        <w:rPr>
          <w:rFonts w:ascii="宋体" w:hAnsi="宋体" w:cs="Arial"/>
          <w:kern w:val="0"/>
          <w:sz w:val="24"/>
          <w:szCs w:val="24"/>
          <w:u w:val="single"/>
        </w:rPr>
        <w:t xml:space="preserve">___________    ___/                                  </w:t>
      </w:r>
    </w:p>
    <w:p w14:paraId="4F27C1DF"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）提供套数：</w:t>
      </w:r>
      <w:r w:rsidRPr="00FF3B72">
        <w:rPr>
          <w:rFonts w:ascii="宋体" w:hAnsi="宋体" w:cs="Arial"/>
          <w:kern w:val="0"/>
          <w:sz w:val="24"/>
          <w:szCs w:val="24"/>
          <w:u w:val="single"/>
        </w:rPr>
        <w:t xml:space="preserve">___________    ___/                                  </w:t>
      </w:r>
    </w:p>
    <w:p w14:paraId="43456FDD"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kern w:val="0"/>
          <w:sz w:val="24"/>
          <w:szCs w:val="24"/>
        </w:rPr>
        <w:t>1.8.3</w:t>
      </w:r>
      <w:r w:rsidRPr="00FF3B72">
        <w:rPr>
          <w:rFonts w:ascii="宋体" w:hAnsi="宋体" w:cs="Arial" w:hint="eastAsia"/>
          <w:kern w:val="0"/>
          <w:sz w:val="24"/>
          <w:szCs w:val="24"/>
        </w:rPr>
        <w:t>其他规定：</w:t>
      </w:r>
      <w:bookmarkStart w:id="573" w:name="_Toc218049015"/>
      <w:bookmarkStart w:id="574" w:name="_Toc218048835"/>
      <w:bookmarkStart w:id="575" w:name="_Toc217443413"/>
      <w:bookmarkStart w:id="576" w:name="_Toc375218813"/>
      <w:bookmarkStart w:id="577" w:name="_Toc256955768"/>
      <w:bookmarkStart w:id="578" w:name="_Toc255494565"/>
      <w:bookmarkStart w:id="579" w:name="_Toc381358676"/>
      <w:r w:rsidRPr="00FF3B72">
        <w:rPr>
          <w:rFonts w:ascii="宋体" w:hAnsi="宋体" w:cs="Arial"/>
          <w:kern w:val="0"/>
          <w:sz w:val="24"/>
          <w:szCs w:val="24"/>
          <w:u w:val="single"/>
        </w:rPr>
        <w:t xml:space="preserve">___________    ___/                                  </w:t>
      </w:r>
    </w:p>
    <w:p w14:paraId="59E141AF"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2</w:t>
      </w:r>
      <w:r w:rsidRPr="00FF3B72">
        <w:rPr>
          <w:rFonts w:ascii="宋体" w:hAnsi="宋体" w:cs="Arial" w:hint="eastAsia"/>
          <w:b/>
          <w:kern w:val="0"/>
          <w:sz w:val="24"/>
          <w:szCs w:val="24"/>
        </w:rPr>
        <w:t>．</w:t>
      </w:r>
      <w:bookmarkEnd w:id="573"/>
      <w:bookmarkEnd w:id="574"/>
      <w:bookmarkEnd w:id="575"/>
      <w:r w:rsidRPr="00FF3B72">
        <w:rPr>
          <w:rFonts w:ascii="宋体" w:hAnsi="宋体" w:cs="Arial" w:hint="eastAsia"/>
          <w:b/>
          <w:kern w:val="0"/>
          <w:sz w:val="24"/>
          <w:szCs w:val="24"/>
        </w:rPr>
        <w:t>采购人义务</w:t>
      </w:r>
      <w:bookmarkEnd w:id="576"/>
      <w:bookmarkEnd w:id="577"/>
      <w:bookmarkEnd w:id="578"/>
      <w:bookmarkEnd w:id="579"/>
    </w:p>
    <w:p w14:paraId="31A1AC98"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2.</w:t>
      </w:r>
      <w:r w:rsidRPr="00FF3B72">
        <w:rPr>
          <w:rFonts w:ascii="宋体" w:hAnsi="宋体" w:cs="Arial" w:hint="eastAsia"/>
          <w:kern w:val="0"/>
          <w:sz w:val="24"/>
          <w:szCs w:val="24"/>
        </w:rPr>
        <w:t>（</w:t>
      </w:r>
      <w:r w:rsidRPr="00FF3B72">
        <w:rPr>
          <w:rFonts w:ascii="宋体" w:hAnsi="宋体" w:cs="Arial"/>
          <w:kern w:val="0"/>
          <w:sz w:val="24"/>
          <w:szCs w:val="24"/>
        </w:rPr>
        <w:t>5</w:t>
      </w:r>
      <w:r w:rsidRPr="00FF3B72">
        <w:rPr>
          <w:rFonts w:ascii="宋体" w:hAnsi="宋体" w:cs="Arial" w:hint="eastAsia"/>
          <w:kern w:val="0"/>
          <w:sz w:val="24"/>
          <w:szCs w:val="24"/>
        </w:rPr>
        <w:t>）其他义务：</w:t>
      </w:r>
      <w:r w:rsidRPr="00FF3B72">
        <w:rPr>
          <w:rFonts w:ascii="宋体" w:hAnsi="宋体" w:cs="宋体" w:hint="eastAsia"/>
          <w:kern w:val="0"/>
          <w:sz w:val="24"/>
          <w:szCs w:val="24"/>
          <w:u w:val="single"/>
        </w:rPr>
        <w:t>对双方协议价格承担保密义务</w:t>
      </w:r>
      <w:r w:rsidRPr="00FF3B72">
        <w:rPr>
          <w:rFonts w:ascii="宋体" w:hAnsi="宋体" w:cs="Arial" w:hint="eastAsia"/>
          <w:kern w:val="0"/>
          <w:sz w:val="24"/>
          <w:szCs w:val="24"/>
          <w:u w:val="single"/>
        </w:rPr>
        <w:t>。</w:t>
      </w:r>
    </w:p>
    <w:p w14:paraId="22670AC7" w14:textId="77777777" w:rsidR="00F24672" w:rsidRPr="00FF3B72" w:rsidRDefault="0070190B">
      <w:pPr>
        <w:widowControl/>
        <w:spacing w:after="120"/>
        <w:ind w:left="420"/>
        <w:rPr>
          <w:rFonts w:ascii="宋体" w:hAnsi="??" w:cs="Arial"/>
          <w:b/>
          <w:kern w:val="0"/>
          <w:sz w:val="24"/>
          <w:szCs w:val="24"/>
        </w:rPr>
      </w:pPr>
      <w:bookmarkStart w:id="580" w:name="_Toc217443414"/>
      <w:bookmarkStart w:id="581" w:name="_Toc218049016"/>
      <w:bookmarkStart w:id="582" w:name="_Toc218048836"/>
      <w:bookmarkStart w:id="583" w:name="_Toc255494566"/>
      <w:bookmarkStart w:id="584" w:name="_Toc381358677"/>
      <w:bookmarkStart w:id="585" w:name="_Toc375218814"/>
      <w:bookmarkStart w:id="586" w:name="_Toc256955769"/>
      <w:r w:rsidRPr="00FF3B72">
        <w:rPr>
          <w:rFonts w:ascii="宋体" w:hAnsi="宋体" w:cs="Arial"/>
          <w:b/>
          <w:kern w:val="0"/>
          <w:sz w:val="24"/>
          <w:szCs w:val="24"/>
        </w:rPr>
        <w:t>3</w:t>
      </w:r>
      <w:r w:rsidRPr="00FF3B72">
        <w:rPr>
          <w:rFonts w:ascii="宋体" w:hAnsi="宋体" w:cs="Arial" w:hint="eastAsia"/>
          <w:b/>
          <w:kern w:val="0"/>
          <w:sz w:val="24"/>
          <w:szCs w:val="24"/>
        </w:rPr>
        <w:t>．</w:t>
      </w:r>
      <w:bookmarkEnd w:id="580"/>
      <w:bookmarkEnd w:id="581"/>
      <w:bookmarkEnd w:id="582"/>
      <w:r w:rsidRPr="00FF3B72">
        <w:rPr>
          <w:rFonts w:ascii="宋体" w:hAnsi="宋体" w:cs="Arial" w:hint="eastAsia"/>
          <w:b/>
          <w:kern w:val="0"/>
          <w:sz w:val="24"/>
          <w:szCs w:val="24"/>
        </w:rPr>
        <w:t>供货人义务</w:t>
      </w:r>
      <w:bookmarkEnd w:id="583"/>
      <w:bookmarkEnd w:id="584"/>
      <w:bookmarkEnd w:id="585"/>
      <w:bookmarkEnd w:id="586"/>
    </w:p>
    <w:p w14:paraId="661539AD"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3.</w:t>
      </w:r>
      <w:r w:rsidRPr="00FF3B72">
        <w:rPr>
          <w:rFonts w:ascii="宋体" w:hAnsi="宋体" w:cs="Arial" w:hint="eastAsia"/>
          <w:kern w:val="0"/>
          <w:sz w:val="24"/>
          <w:szCs w:val="24"/>
        </w:rPr>
        <w:t>（</w:t>
      </w:r>
      <w:r w:rsidRPr="00FF3B72">
        <w:rPr>
          <w:rFonts w:ascii="宋体" w:hAnsi="宋体" w:cs="Arial"/>
          <w:kern w:val="0"/>
          <w:sz w:val="24"/>
          <w:szCs w:val="24"/>
        </w:rPr>
        <w:t>10</w:t>
      </w:r>
      <w:r w:rsidRPr="00FF3B72">
        <w:rPr>
          <w:rFonts w:ascii="宋体" w:hAnsi="宋体" w:cs="Arial" w:hint="eastAsia"/>
          <w:kern w:val="0"/>
          <w:sz w:val="24"/>
          <w:szCs w:val="24"/>
        </w:rPr>
        <w:t>）</w:t>
      </w:r>
      <w:bookmarkStart w:id="587" w:name="_Toc256955770"/>
      <w:r w:rsidRPr="00FF3B72">
        <w:rPr>
          <w:rFonts w:ascii="宋体" w:hAnsi="宋体" w:cs="Arial" w:hint="eastAsia"/>
          <w:kern w:val="0"/>
          <w:sz w:val="24"/>
          <w:szCs w:val="24"/>
        </w:rPr>
        <w:t>其他义务：</w:t>
      </w:r>
      <w:r w:rsidRPr="00FF3B72">
        <w:rPr>
          <w:rFonts w:ascii="宋体" w:hAnsi="宋体" w:cs="Arial" w:hint="eastAsia"/>
          <w:kern w:val="0"/>
          <w:sz w:val="24"/>
          <w:szCs w:val="24"/>
          <w:u w:val="single"/>
        </w:rPr>
        <w:t>采购人不定期对产品质量进行抽检，检测费用由供货人承担。</w:t>
      </w:r>
    </w:p>
    <w:p w14:paraId="57528354" w14:textId="77777777" w:rsidR="00F24672" w:rsidRPr="00FF3B72" w:rsidRDefault="0070190B">
      <w:pPr>
        <w:widowControl/>
        <w:spacing w:after="120"/>
        <w:ind w:left="420"/>
        <w:rPr>
          <w:rFonts w:ascii="宋体" w:hAnsi="??" w:cs="Arial"/>
          <w:b/>
          <w:kern w:val="0"/>
          <w:sz w:val="24"/>
          <w:szCs w:val="24"/>
        </w:rPr>
      </w:pPr>
      <w:bookmarkStart w:id="588" w:name="_Toc375218815"/>
      <w:bookmarkStart w:id="589" w:name="_Toc381358678"/>
      <w:r w:rsidRPr="00FF3B72">
        <w:rPr>
          <w:rFonts w:ascii="宋体" w:hAnsi="宋体" w:cs="Arial"/>
          <w:b/>
          <w:kern w:val="0"/>
          <w:sz w:val="24"/>
          <w:szCs w:val="24"/>
        </w:rPr>
        <w:t xml:space="preserve">4. </w:t>
      </w:r>
      <w:r w:rsidRPr="00FF3B72">
        <w:rPr>
          <w:rFonts w:ascii="宋体" w:hAnsi="宋体" w:cs="Arial" w:hint="eastAsia"/>
          <w:b/>
          <w:kern w:val="0"/>
          <w:sz w:val="24"/>
          <w:szCs w:val="24"/>
        </w:rPr>
        <w:t>采购项目供货计划</w:t>
      </w:r>
      <w:bookmarkEnd w:id="587"/>
      <w:bookmarkEnd w:id="588"/>
      <w:bookmarkEnd w:id="589"/>
    </w:p>
    <w:p w14:paraId="1385136C" w14:textId="77777777" w:rsidR="00F24672" w:rsidRPr="00FF3B72" w:rsidRDefault="0070190B">
      <w:pPr>
        <w:widowControl/>
        <w:spacing w:after="120"/>
        <w:ind w:left="420" w:firstLineChars="200" w:firstLine="482"/>
        <w:rPr>
          <w:rFonts w:ascii="宋体" w:hAnsi="宋体" w:cs="Arial"/>
          <w:b/>
          <w:kern w:val="0"/>
          <w:sz w:val="24"/>
          <w:szCs w:val="24"/>
        </w:rPr>
      </w:pPr>
      <w:bookmarkStart w:id="590" w:name="_Toc375218816"/>
      <w:r w:rsidRPr="00FF3B72">
        <w:rPr>
          <w:rFonts w:ascii="宋体" w:hAnsi="宋体" w:cs="Arial"/>
          <w:b/>
          <w:kern w:val="0"/>
          <w:sz w:val="24"/>
          <w:szCs w:val="24"/>
        </w:rPr>
        <w:t>4.1.2</w:t>
      </w:r>
      <w:r w:rsidRPr="00FF3B72">
        <w:rPr>
          <w:rFonts w:ascii="宋体" w:hAnsi="宋体" w:cs="Arial" w:hint="eastAsia"/>
          <w:b/>
          <w:kern w:val="0"/>
          <w:sz w:val="24"/>
          <w:szCs w:val="24"/>
        </w:rPr>
        <w:t>供货计划提交时间</w:t>
      </w:r>
      <w:bookmarkEnd w:id="590"/>
    </w:p>
    <w:p w14:paraId="7346CAE8" w14:textId="77777777" w:rsidR="00F24672" w:rsidRPr="00FF3B72" w:rsidRDefault="0070190B">
      <w:pPr>
        <w:widowControl/>
        <w:spacing w:after="120"/>
        <w:ind w:left="420" w:firstLineChars="200" w:firstLine="480"/>
        <w:rPr>
          <w:rFonts w:ascii="宋体" w:hAnsi="??" w:cs="Arial"/>
          <w:kern w:val="0"/>
          <w:sz w:val="24"/>
          <w:szCs w:val="24"/>
          <w:u w:val="single"/>
        </w:rPr>
      </w:pPr>
      <w:bookmarkStart w:id="591" w:name="_Toc218048838"/>
      <w:bookmarkStart w:id="592" w:name="_Toc218049018"/>
      <w:bookmarkStart w:id="593" w:name="_Toc217443416"/>
      <w:bookmarkStart w:id="594" w:name="_Toc256955771"/>
      <w:bookmarkStart w:id="595" w:name="_Toc375218817"/>
      <w:bookmarkStart w:id="596" w:name="_Toc255494568"/>
      <w:bookmarkStart w:id="597" w:name="_Toc381358679"/>
      <w:r w:rsidRPr="00FF3B72">
        <w:rPr>
          <w:rFonts w:ascii="宋体" w:hAnsi="宋体" w:cs="Arial" w:hint="eastAsia"/>
          <w:kern w:val="0"/>
          <w:sz w:val="24"/>
          <w:szCs w:val="24"/>
          <w:u w:val="single"/>
        </w:rPr>
        <w:t>详见招标文件。</w:t>
      </w:r>
    </w:p>
    <w:p w14:paraId="7DE31AB7" w14:textId="77777777" w:rsidR="00F24672" w:rsidRPr="00FF3B72" w:rsidRDefault="0070190B">
      <w:pPr>
        <w:widowControl/>
        <w:spacing w:after="120"/>
        <w:ind w:left="420"/>
        <w:rPr>
          <w:rFonts w:ascii="宋体" w:hAnsi="宋体" w:cs="Arial"/>
          <w:b/>
          <w:kern w:val="0"/>
          <w:sz w:val="24"/>
          <w:szCs w:val="24"/>
        </w:rPr>
      </w:pPr>
      <w:r w:rsidRPr="00FF3B72">
        <w:rPr>
          <w:rFonts w:ascii="宋体" w:hAnsi="宋体" w:cs="Arial"/>
          <w:b/>
          <w:kern w:val="0"/>
          <w:sz w:val="24"/>
          <w:szCs w:val="24"/>
        </w:rPr>
        <w:t>5</w:t>
      </w:r>
      <w:r w:rsidRPr="00FF3B72">
        <w:rPr>
          <w:rFonts w:ascii="宋体" w:hAnsi="宋体" w:cs="Arial" w:hint="eastAsia"/>
          <w:b/>
          <w:kern w:val="0"/>
          <w:sz w:val="24"/>
          <w:szCs w:val="24"/>
        </w:rPr>
        <w:t>．</w:t>
      </w:r>
      <w:bookmarkEnd w:id="591"/>
      <w:bookmarkEnd w:id="592"/>
      <w:bookmarkEnd w:id="593"/>
      <w:r w:rsidRPr="00FF3B72">
        <w:rPr>
          <w:rFonts w:ascii="宋体" w:hAnsi="宋体" w:cs="Arial" w:hint="eastAsia"/>
          <w:b/>
          <w:kern w:val="0"/>
          <w:sz w:val="24"/>
          <w:szCs w:val="24"/>
        </w:rPr>
        <w:t>供货周期</w:t>
      </w:r>
      <w:bookmarkEnd w:id="594"/>
      <w:bookmarkEnd w:id="595"/>
      <w:bookmarkEnd w:id="596"/>
      <w:bookmarkEnd w:id="597"/>
      <w:r w:rsidRPr="00FF3B72">
        <w:rPr>
          <w:rFonts w:ascii="宋体" w:hAnsi="宋体" w:cs="Arial" w:hint="eastAsia"/>
          <w:b/>
          <w:kern w:val="0"/>
          <w:sz w:val="24"/>
          <w:szCs w:val="24"/>
        </w:rPr>
        <w:t xml:space="preserve"> </w:t>
      </w:r>
    </w:p>
    <w:p w14:paraId="0C84E92D" w14:textId="2A04FE73" w:rsidR="00F24672" w:rsidRPr="00FF3B72" w:rsidRDefault="0070190B">
      <w:pPr>
        <w:widowControl/>
        <w:spacing w:after="120"/>
        <w:ind w:left="420" w:firstLineChars="200" w:firstLine="480"/>
        <w:rPr>
          <w:rFonts w:ascii="宋体" w:hAnsi="??" w:cs="Arial"/>
          <w:kern w:val="0"/>
          <w:sz w:val="24"/>
          <w:szCs w:val="24"/>
        </w:rPr>
      </w:pPr>
      <w:bookmarkStart w:id="598" w:name="_Toc375218818"/>
      <w:r w:rsidRPr="00FF3B72">
        <w:rPr>
          <w:rFonts w:ascii="宋体" w:hAnsi="宋体" w:cs="Arial" w:hint="eastAsia"/>
          <w:kern w:val="0"/>
          <w:sz w:val="24"/>
          <w:szCs w:val="24"/>
        </w:rPr>
        <w:t>具体供货周期</w:t>
      </w:r>
      <w:bookmarkStart w:id="599" w:name="_Toc256955772"/>
      <w:bookmarkStart w:id="600" w:name="_Toc218048841"/>
      <w:bookmarkStart w:id="601" w:name="_Toc255494569"/>
      <w:bookmarkStart w:id="602" w:name="_Toc218049021"/>
      <w:bookmarkStart w:id="603" w:name="_Toc381358680"/>
      <w:bookmarkStart w:id="604" w:name="_Toc217443419"/>
      <w:bookmarkStart w:id="605" w:name="_Toc375218819"/>
      <w:bookmarkEnd w:id="598"/>
      <w:r w:rsidRPr="00FF3B72">
        <w:rPr>
          <w:rFonts w:ascii="宋体" w:hAnsi="??" w:cs="Arial" w:hint="eastAsia"/>
          <w:kern w:val="0"/>
          <w:sz w:val="24"/>
          <w:szCs w:val="24"/>
        </w:rPr>
        <w:t>：</w:t>
      </w:r>
      <w:r w:rsidR="00A81A52">
        <w:rPr>
          <w:rFonts w:ascii="宋体" w:hAnsi="宋体" w:cs="Arial" w:hint="eastAsia"/>
          <w:kern w:val="0"/>
          <w:sz w:val="24"/>
          <w:szCs w:val="24"/>
          <w:u w:val="single"/>
        </w:rPr>
        <w:t xml:space="preserve">                            </w:t>
      </w:r>
      <w:r w:rsidR="00A81A52" w:rsidRPr="00FF3B72">
        <w:rPr>
          <w:rFonts w:ascii="宋体" w:hAnsi="??" w:cs="Arial"/>
          <w:kern w:val="0"/>
          <w:sz w:val="24"/>
          <w:szCs w:val="24"/>
        </w:rPr>
        <w:t xml:space="preserve"> </w:t>
      </w:r>
    </w:p>
    <w:p w14:paraId="61F21F37"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6</w:t>
      </w:r>
      <w:r w:rsidRPr="00FF3B72">
        <w:rPr>
          <w:rFonts w:ascii="宋体" w:hAnsi="宋体" w:cs="Arial" w:hint="eastAsia"/>
          <w:b/>
          <w:kern w:val="0"/>
          <w:sz w:val="24"/>
          <w:szCs w:val="24"/>
        </w:rPr>
        <w:t>．供货周期延误</w:t>
      </w:r>
      <w:bookmarkEnd w:id="599"/>
      <w:bookmarkEnd w:id="600"/>
      <w:bookmarkEnd w:id="601"/>
      <w:bookmarkEnd w:id="602"/>
      <w:bookmarkEnd w:id="603"/>
      <w:bookmarkEnd w:id="604"/>
      <w:bookmarkEnd w:id="605"/>
    </w:p>
    <w:p w14:paraId="20A45FD8" w14:textId="77777777" w:rsidR="00F24672" w:rsidRPr="00FF3B72" w:rsidRDefault="0070190B">
      <w:pPr>
        <w:widowControl/>
        <w:spacing w:after="120"/>
        <w:ind w:left="420" w:firstLineChars="200" w:firstLine="482"/>
        <w:rPr>
          <w:rFonts w:ascii="宋体" w:hAnsi="??" w:cs="Arial"/>
          <w:b/>
          <w:kern w:val="0"/>
          <w:sz w:val="24"/>
          <w:szCs w:val="24"/>
        </w:rPr>
      </w:pPr>
      <w:bookmarkStart w:id="606" w:name="_Toc375218820"/>
      <w:r w:rsidRPr="00FF3B72">
        <w:rPr>
          <w:rFonts w:ascii="宋体" w:hAnsi="宋体" w:cs="Arial"/>
          <w:b/>
          <w:kern w:val="0"/>
          <w:sz w:val="24"/>
          <w:szCs w:val="24"/>
        </w:rPr>
        <w:t>6.1</w:t>
      </w:r>
      <w:r w:rsidRPr="00FF3B72">
        <w:rPr>
          <w:rFonts w:ascii="宋体" w:hAnsi="宋体" w:cs="Arial" w:hint="eastAsia"/>
          <w:b/>
          <w:kern w:val="0"/>
          <w:sz w:val="24"/>
          <w:szCs w:val="24"/>
        </w:rPr>
        <w:t>非供货人造成的延误</w:t>
      </w:r>
      <w:bookmarkEnd w:id="606"/>
    </w:p>
    <w:p w14:paraId="5CFD934B"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lastRenderedPageBreak/>
        <w:t>6.1.1</w:t>
      </w:r>
      <w:r w:rsidRPr="00FF3B72">
        <w:rPr>
          <w:rFonts w:ascii="宋体" w:hAnsi="宋体" w:cs="Arial" w:hint="eastAsia"/>
          <w:kern w:val="0"/>
          <w:sz w:val="24"/>
          <w:szCs w:val="24"/>
        </w:rPr>
        <w:t>（</w:t>
      </w:r>
      <w:r w:rsidRPr="00FF3B72">
        <w:rPr>
          <w:rFonts w:ascii="宋体" w:hAnsi="宋体" w:cs="Arial"/>
          <w:kern w:val="0"/>
          <w:sz w:val="24"/>
          <w:szCs w:val="24"/>
        </w:rPr>
        <w:t>6</w:t>
      </w:r>
      <w:r w:rsidRPr="00FF3B72">
        <w:rPr>
          <w:rFonts w:ascii="宋体" w:hAnsi="宋体" w:cs="Arial" w:hint="eastAsia"/>
          <w:kern w:val="0"/>
          <w:sz w:val="24"/>
          <w:szCs w:val="24"/>
        </w:rPr>
        <w:t>）其他允许延长供货周期的情况：</w:t>
      </w:r>
      <w:r w:rsidRPr="00FF3B72">
        <w:rPr>
          <w:rFonts w:ascii="宋体" w:hAnsi="宋体" w:cs="Arial" w:hint="eastAsia"/>
          <w:kern w:val="0"/>
          <w:sz w:val="24"/>
          <w:szCs w:val="24"/>
          <w:u w:val="single"/>
        </w:rPr>
        <w:t>由于自然灾害等不可抗力的原因。</w:t>
      </w:r>
    </w:p>
    <w:p w14:paraId="07089C6F" w14:textId="77777777" w:rsidR="00F24672" w:rsidRPr="00FF3B72" w:rsidRDefault="0070190B">
      <w:pPr>
        <w:widowControl/>
        <w:spacing w:after="120"/>
        <w:ind w:left="420" w:firstLineChars="200" w:firstLine="480"/>
        <w:rPr>
          <w:rFonts w:ascii="宋体" w:hAnsi="宋体" w:cs="Arial"/>
          <w:kern w:val="0"/>
          <w:sz w:val="24"/>
          <w:szCs w:val="24"/>
        </w:rPr>
      </w:pPr>
      <w:r w:rsidRPr="00FF3B72">
        <w:rPr>
          <w:rFonts w:ascii="宋体" w:hAnsi="宋体" w:cs="Arial"/>
          <w:kern w:val="0"/>
          <w:sz w:val="24"/>
          <w:szCs w:val="24"/>
        </w:rPr>
        <w:t>6.1.2</w:t>
      </w:r>
      <w:r w:rsidRPr="00FF3B72">
        <w:rPr>
          <w:rFonts w:ascii="宋体" w:hAnsi="宋体" w:cs="Arial" w:hint="eastAsia"/>
          <w:kern w:val="0"/>
          <w:sz w:val="24"/>
          <w:szCs w:val="24"/>
        </w:rPr>
        <w:t>提交书面报告的时间：</w:t>
      </w:r>
      <w:r w:rsidRPr="00FF3B72">
        <w:rPr>
          <w:rFonts w:ascii="宋体" w:hAnsi="宋体" w:cs="Arial" w:hint="eastAsia"/>
          <w:kern w:val="0"/>
          <w:sz w:val="24"/>
          <w:szCs w:val="24"/>
          <w:u w:val="single"/>
        </w:rPr>
        <w:t>应在</w:t>
      </w:r>
      <w:r w:rsidRPr="00FF3B72">
        <w:rPr>
          <w:rFonts w:ascii="宋体" w:hAnsi="宋体" w:cs="Arial"/>
          <w:kern w:val="0"/>
          <w:sz w:val="24"/>
          <w:szCs w:val="24"/>
          <w:u w:val="single"/>
        </w:rPr>
        <w:t>24</w:t>
      </w:r>
      <w:r w:rsidRPr="00FF3B72">
        <w:rPr>
          <w:rFonts w:ascii="宋体" w:hAnsi="宋体" w:cs="Arial" w:hint="eastAsia"/>
          <w:kern w:val="0"/>
          <w:sz w:val="24"/>
          <w:szCs w:val="24"/>
          <w:u w:val="single"/>
        </w:rPr>
        <w:t>小时内提交书面报告。</w:t>
      </w:r>
    </w:p>
    <w:p w14:paraId="70660F49" w14:textId="77777777" w:rsidR="00F24672" w:rsidRPr="00FF3B72" w:rsidRDefault="0070190B">
      <w:pPr>
        <w:widowControl/>
        <w:spacing w:after="120"/>
        <w:ind w:left="420" w:firstLineChars="200" w:firstLine="482"/>
        <w:rPr>
          <w:rFonts w:ascii="宋体" w:hAnsi="??" w:cs="Arial"/>
          <w:b/>
          <w:kern w:val="0"/>
          <w:sz w:val="24"/>
          <w:szCs w:val="24"/>
        </w:rPr>
      </w:pPr>
      <w:bookmarkStart w:id="607" w:name="_Toc375218821"/>
      <w:r w:rsidRPr="00FF3B72">
        <w:rPr>
          <w:rFonts w:ascii="宋体" w:hAnsi="宋体" w:cs="Arial"/>
          <w:b/>
          <w:kern w:val="0"/>
          <w:sz w:val="24"/>
          <w:szCs w:val="24"/>
        </w:rPr>
        <w:t xml:space="preserve">6.3 </w:t>
      </w:r>
      <w:r w:rsidRPr="00FF3B72">
        <w:rPr>
          <w:rFonts w:ascii="宋体" w:hAnsi="宋体" w:cs="Arial" w:hint="eastAsia"/>
          <w:b/>
          <w:kern w:val="0"/>
          <w:sz w:val="24"/>
          <w:szCs w:val="24"/>
        </w:rPr>
        <w:t>供货周期延误的违约处理</w:t>
      </w:r>
      <w:bookmarkEnd w:id="607"/>
    </w:p>
    <w:p w14:paraId="16654FDE"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6.3.1</w:t>
      </w:r>
      <w:r w:rsidRPr="00FF3B72">
        <w:rPr>
          <w:rFonts w:ascii="宋体" w:hAnsi="宋体" w:cs="Arial" w:hint="eastAsia"/>
          <w:kern w:val="0"/>
          <w:sz w:val="24"/>
          <w:szCs w:val="24"/>
        </w:rPr>
        <w:t>误期违约金及误期违约金的最高限额：</w:t>
      </w:r>
    </w:p>
    <w:p w14:paraId="47B5C44D" w14:textId="77777777" w:rsidR="00F24672" w:rsidRPr="00FF3B72" w:rsidRDefault="0070190B">
      <w:pPr>
        <w:widowControl/>
        <w:spacing w:after="120"/>
        <w:ind w:left="420" w:firstLineChars="200" w:firstLine="480"/>
        <w:rPr>
          <w:rFonts w:ascii="宋体" w:hAnsi="??" w:cs="Arial"/>
          <w:kern w:val="0"/>
          <w:sz w:val="24"/>
          <w:szCs w:val="24"/>
          <w:u w:val="single"/>
        </w:rPr>
      </w:pPr>
      <w:bookmarkStart w:id="608" w:name="_Toc217443420"/>
      <w:bookmarkStart w:id="609" w:name="_Toc218049022"/>
      <w:bookmarkStart w:id="610" w:name="_Toc218048842"/>
      <w:bookmarkStart w:id="611" w:name="_Toc255494570"/>
      <w:bookmarkStart w:id="612" w:name="_Toc375218822"/>
      <w:bookmarkStart w:id="613" w:name="_Toc256955773"/>
      <w:bookmarkStart w:id="614" w:name="_Toc381358681"/>
      <w:r w:rsidRPr="00FF3B72">
        <w:rPr>
          <w:rFonts w:ascii="宋体" w:hAnsi="宋体" w:cs="Arial" w:hint="eastAsia"/>
          <w:kern w:val="0"/>
          <w:sz w:val="24"/>
          <w:szCs w:val="24"/>
          <w:u w:val="single"/>
        </w:rPr>
        <w:t>因供货人责任造成货物交货延误，供货人应向采购人支付违约金，支付办法为：每延误三天按该批货物总金额的</w:t>
      </w:r>
      <w:r w:rsidRPr="00FF3B72">
        <w:rPr>
          <w:rFonts w:ascii="宋体" w:hAnsi="宋体" w:cs="Arial"/>
          <w:kern w:val="0"/>
          <w:sz w:val="24"/>
          <w:szCs w:val="24"/>
          <w:u w:val="single"/>
        </w:rPr>
        <w:t>0.5%/</w:t>
      </w:r>
      <w:r w:rsidRPr="00FF3B72">
        <w:rPr>
          <w:rFonts w:ascii="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14:paraId="233890D8"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7</w:t>
      </w:r>
      <w:r w:rsidRPr="00FF3B72">
        <w:rPr>
          <w:rFonts w:ascii="宋体" w:hAnsi="宋体" w:cs="Arial" w:hint="eastAsia"/>
          <w:b/>
          <w:kern w:val="0"/>
          <w:sz w:val="24"/>
          <w:szCs w:val="24"/>
        </w:rPr>
        <w:t>．</w:t>
      </w:r>
      <w:bookmarkEnd w:id="608"/>
      <w:bookmarkEnd w:id="609"/>
      <w:bookmarkEnd w:id="610"/>
      <w:r w:rsidRPr="00FF3B72">
        <w:rPr>
          <w:rFonts w:ascii="宋体" w:hAnsi="宋体" w:cs="Arial" w:hint="eastAsia"/>
          <w:b/>
          <w:kern w:val="0"/>
          <w:sz w:val="24"/>
          <w:szCs w:val="24"/>
        </w:rPr>
        <w:t>包装</w:t>
      </w:r>
      <w:bookmarkEnd w:id="611"/>
      <w:bookmarkEnd w:id="612"/>
      <w:bookmarkEnd w:id="613"/>
      <w:bookmarkEnd w:id="614"/>
    </w:p>
    <w:p w14:paraId="4C198443" w14:textId="77777777" w:rsidR="00F24672" w:rsidRPr="00FF3B72" w:rsidRDefault="0070190B">
      <w:pPr>
        <w:widowControl/>
        <w:spacing w:after="120"/>
        <w:ind w:left="420" w:firstLineChars="200" w:firstLine="482"/>
        <w:rPr>
          <w:rFonts w:ascii="宋体" w:hAnsi="??" w:cs="Arial"/>
          <w:kern w:val="0"/>
          <w:sz w:val="24"/>
          <w:szCs w:val="24"/>
          <w:u w:val="single"/>
        </w:rPr>
      </w:pPr>
      <w:bookmarkStart w:id="615" w:name="_Toc375218823"/>
      <w:r w:rsidRPr="00FF3B72">
        <w:rPr>
          <w:rFonts w:ascii="宋体" w:hAnsi="宋体" w:cs="Arial"/>
          <w:b/>
          <w:kern w:val="0"/>
          <w:sz w:val="24"/>
          <w:szCs w:val="24"/>
        </w:rPr>
        <w:t>7.4</w:t>
      </w:r>
      <w:r w:rsidRPr="00FF3B72">
        <w:rPr>
          <w:rFonts w:ascii="宋体" w:hAnsi="宋体" w:cs="Arial" w:hint="eastAsia"/>
          <w:b/>
          <w:kern w:val="0"/>
          <w:sz w:val="24"/>
          <w:szCs w:val="24"/>
        </w:rPr>
        <w:t>其他包装约定</w:t>
      </w:r>
      <w:bookmarkStart w:id="616" w:name="_Toc218048844"/>
      <w:bookmarkStart w:id="617" w:name="_Toc217443422"/>
      <w:bookmarkStart w:id="618" w:name="_Toc218049024"/>
      <w:bookmarkStart w:id="619" w:name="_Toc256955774"/>
      <w:bookmarkStart w:id="620" w:name="_Toc381358682"/>
      <w:bookmarkStart w:id="621" w:name="_Toc255494572"/>
      <w:bookmarkStart w:id="622" w:name="_Toc375218824"/>
      <w:bookmarkEnd w:id="615"/>
      <w:r w:rsidRPr="00FF3B72">
        <w:rPr>
          <w:rFonts w:ascii="宋体" w:hAnsi="宋体" w:cs="Arial"/>
          <w:kern w:val="0"/>
          <w:sz w:val="24"/>
          <w:szCs w:val="24"/>
          <w:u w:val="single"/>
        </w:rPr>
        <w:t xml:space="preserve">    ___/        </w:t>
      </w:r>
    </w:p>
    <w:p w14:paraId="09F3D75C"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8</w:t>
      </w:r>
      <w:r w:rsidRPr="00FF3B72">
        <w:rPr>
          <w:rFonts w:ascii="宋体" w:hAnsi="宋体" w:cs="Arial" w:hint="eastAsia"/>
          <w:b/>
          <w:kern w:val="0"/>
          <w:sz w:val="24"/>
          <w:szCs w:val="24"/>
        </w:rPr>
        <w:t>．</w:t>
      </w:r>
      <w:bookmarkEnd w:id="616"/>
      <w:bookmarkEnd w:id="617"/>
      <w:bookmarkEnd w:id="618"/>
      <w:r w:rsidRPr="00FF3B72">
        <w:rPr>
          <w:rFonts w:ascii="宋体" w:hAnsi="宋体" w:cs="Arial" w:hint="eastAsia"/>
          <w:b/>
          <w:kern w:val="0"/>
          <w:sz w:val="24"/>
          <w:szCs w:val="24"/>
        </w:rPr>
        <w:t>服务</w:t>
      </w:r>
      <w:bookmarkEnd w:id="619"/>
      <w:bookmarkEnd w:id="620"/>
      <w:bookmarkEnd w:id="621"/>
      <w:bookmarkEnd w:id="622"/>
    </w:p>
    <w:p w14:paraId="6A998FCE" w14:textId="2514C75E" w:rsidR="00F24672" w:rsidRPr="00FF3B72" w:rsidRDefault="0070190B">
      <w:pPr>
        <w:widowControl/>
        <w:spacing w:after="120"/>
        <w:ind w:left="420" w:firstLineChars="200" w:firstLine="482"/>
        <w:rPr>
          <w:rFonts w:ascii="宋体" w:hAnsi="宋体" w:cs="Arial"/>
          <w:kern w:val="0"/>
          <w:sz w:val="24"/>
          <w:szCs w:val="24"/>
          <w:u w:val="single"/>
        </w:rPr>
      </w:pPr>
      <w:bookmarkStart w:id="623" w:name="_Toc375218825"/>
      <w:r w:rsidRPr="00FF3B72">
        <w:rPr>
          <w:rFonts w:ascii="宋体" w:hAnsi="宋体" w:cs="Arial"/>
          <w:b/>
          <w:kern w:val="0"/>
          <w:sz w:val="24"/>
          <w:szCs w:val="24"/>
        </w:rPr>
        <w:t>8.4</w:t>
      </w:r>
      <w:r w:rsidRPr="00FF3B72">
        <w:rPr>
          <w:rFonts w:ascii="宋体" w:hAnsi="宋体" w:cs="Arial" w:hint="eastAsia"/>
          <w:b/>
          <w:kern w:val="0"/>
          <w:sz w:val="24"/>
          <w:szCs w:val="24"/>
        </w:rPr>
        <w:t>其他约定</w:t>
      </w:r>
      <w:bookmarkStart w:id="624" w:name="_Toc256955775"/>
      <w:bookmarkStart w:id="625" w:name="_Toc375218826"/>
      <w:bookmarkStart w:id="626" w:name="_Toc381358683"/>
      <w:bookmarkStart w:id="627" w:name="_Toc255490682"/>
      <w:bookmarkEnd w:id="623"/>
      <w:r w:rsidRPr="00FF3B72">
        <w:rPr>
          <w:rFonts w:ascii="宋体" w:hAnsi="宋体" w:cs="Arial" w:hint="eastAsia"/>
          <w:kern w:val="0"/>
          <w:sz w:val="24"/>
          <w:szCs w:val="24"/>
          <w:u w:val="single"/>
        </w:rPr>
        <w:t>1、</w:t>
      </w:r>
      <w:r w:rsidR="00224B63" w:rsidRPr="00FF3B72">
        <w:rPr>
          <w:rFonts w:ascii="宋体" w:hAnsi="宋体" w:cs="Arial" w:hint="eastAsia"/>
          <w:kern w:val="0"/>
          <w:sz w:val="24"/>
          <w:szCs w:val="24"/>
          <w:u w:val="single"/>
        </w:rPr>
        <w:t>项目各设备所需电力的接入工作由中标企业完成</w:t>
      </w:r>
      <w:r w:rsidRPr="00FF3B72">
        <w:rPr>
          <w:rFonts w:ascii="宋体" w:hAnsi="宋体" w:cs="Arial" w:hint="eastAsia"/>
          <w:kern w:val="0"/>
          <w:sz w:val="24"/>
          <w:szCs w:val="24"/>
          <w:u w:val="single"/>
        </w:rPr>
        <w:t>。2、在活动期间，供货人须驻场3名及以上工作人员，如采购人检查时供货人驻场人员不在现场按2000元/天/人对供货人进行处罚，从合同价款中扣除。</w:t>
      </w:r>
    </w:p>
    <w:p w14:paraId="202EB232"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9.</w:t>
      </w:r>
      <w:r w:rsidRPr="00FF3B72">
        <w:rPr>
          <w:rFonts w:ascii="宋体" w:hAnsi="宋体" w:cs="Arial" w:hint="eastAsia"/>
          <w:b/>
          <w:kern w:val="0"/>
          <w:sz w:val="24"/>
          <w:szCs w:val="24"/>
        </w:rPr>
        <w:t>备品备件、易损件</w:t>
      </w:r>
      <w:r w:rsidRPr="00FF3B72">
        <w:rPr>
          <w:rFonts w:ascii="宋体" w:hAnsi="宋体" w:cs="Arial"/>
          <w:b/>
          <w:kern w:val="0"/>
          <w:sz w:val="24"/>
          <w:szCs w:val="24"/>
        </w:rPr>
        <w:t>/</w:t>
      </w:r>
      <w:r w:rsidRPr="00FF3B72">
        <w:rPr>
          <w:rFonts w:ascii="宋体" w:hAnsi="宋体" w:cs="Arial" w:hint="eastAsia"/>
          <w:b/>
          <w:kern w:val="0"/>
          <w:sz w:val="24"/>
          <w:szCs w:val="24"/>
        </w:rPr>
        <w:t>消耗性材料</w:t>
      </w:r>
      <w:bookmarkEnd w:id="624"/>
      <w:bookmarkEnd w:id="625"/>
      <w:bookmarkEnd w:id="626"/>
      <w:bookmarkEnd w:id="627"/>
    </w:p>
    <w:p w14:paraId="3A76F245" w14:textId="77777777" w:rsidR="00F24672" w:rsidRPr="00FF3B72" w:rsidRDefault="0070190B">
      <w:pPr>
        <w:widowControl/>
        <w:spacing w:after="120"/>
        <w:ind w:left="420" w:firstLineChars="200" w:firstLine="482"/>
        <w:rPr>
          <w:rFonts w:ascii="宋体" w:hAnsi="??" w:cs="Arial"/>
          <w:kern w:val="0"/>
          <w:sz w:val="24"/>
          <w:szCs w:val="24"/>
          <w:u w:val="single"/>
        </w:rPr>
      </w:pPr>
      <w:bookmarkStart w:id="628" w:name="_Toc375218827"/>
      <w:r w:rsidRPr="00FF3B72">
        <w:rPr>
          <w:rFonts w:ascii="宋体" w:hAnsi="宋体" w:cs="Arial"/>
          <w:b/>
          <w:kern w:val="0"/>
          <w:sz w:val="24"/>
          <w:szCs w:val="24"/>
        </w:rPr>
        <w:t>9.2</w:t>
      </w:r>
      <w:r w:rsidRPr="00FF3B72">
        <w:rPr>
          <w:rFonts w:ascii="宋体" w:hAnsi="宋体" w:cs="Arial" w:hint="eastAsia"/>
          <w:b/>
          <w:kern w:val="0"/>
          <w:sz w:val="24"/>
          <w:szCs w:val="24"/>
        </w:rPr>
        <w:t>其他约定</w:t>
      </w:r>
      <w:bookmarkStart w:id="629" w:name="_Toc218048845"/>
      <w:bookmarkStart w:id="630" w:name="_Toc217443424"/>
      <w:bookmarkStart w:id="631" w:name="_Toc218049025"/>
      <w:bookmarkStart w:id="632" w:name="_Toc255494573"/>
      <w:bookmarkStart w:id="633" w:name="_Toc375218828"/>
      <w:bookmarkStart w:id="634" w:name="_Toc381358684"/>
      <w:bookmarkStart w:id="635" w:name="_Toc256955776"/>
      <w:bookmarkEnd w:id="628"/>
      <w:r w:rsidRPr="00FF3B72">
        <w:rPr>
          <w:rFonts w:ascii="宋体" w:hAnsi="宋体" w:cs="Arial"/>
          <w:kern w:val="0"/>
          <w:sz w:val="24"/>
          <w:szCs w:val="24"/>
          <w:u w:val="single"/>
        </w:rPr>
        <w:t xml:space="preserve">   ___/        </w:t>
      </w:r>
    </w:p>
    <w:p w14:paraId="00390D33"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10</w:t>
      </w:r>
      <w:r w:rsidRPr="00FF3B72">
        <w:rPr>
          <w:rFonts w:ascii="宋体" w:hAnsi="宋体" w:cs="Arial" w:hint="eastAsia"/>
          <w:b/>
          <w:kern w:val="0"/>
          <w:sz w:val="24"/>
          <w:szCs w:val="24"/>
        </w:rPr>
        <w:t>．</w:t>
      </w:r>
      <w:bookmarkEnd w:id="629"/>
      <w:bookmarkEnd w:id="630"/>
      <w:bookmarkEnd w:id="631"/>
      <w:r w:rsidRPr="00FF3B72">
        <w:rPr>
          <w:rFonts w:ascii="宋体" w:hAnsi="宋体" w:cs="Arial" w:hint="eastAsia"/>
          <w:b/>
          <w:kern w:val="0"/>
          <w:sz w:val="24"/>
          <w:szCs w:val="24"/>
        </w:rPr>
        <w:t>检验和测试</w:t>
      </w:r>
      <w:bookmarkEnd w:id="632"/>
      <w:bookmarkEnd w:id="633"/>
      <w:bookmarkEnd w:id="634"/>
      <w:bookmarkEnd w:id="635"/>
    </w:p>
    <w:p w14:paraId="27BBFF9F" w14:textId="77777777" w:rsidR="00F24672" w:rsidRPr="00FF3B72" w:rsidRDefault="0070190B">
      <w:pPr>
        <w:widowControl/>
        <w:spacing w:after="120"/>
        <w:ind w:left="420" w:firstLineChars="200" w:firstLine="482"/>
        <w:rPr>
          <w:rFonts w:ascii="宋体" w:hAnsi="??" w:cs="Arial"/>
          <w:b/>
          <w:kern w:val="0"/>
          <w:sz w:val="24"/>
          <w:szCs w:val="24"/>
        </w:rPr>
      </w:pPr>
      <w:bookmarkStart w:id="636" w:name="_Toc375218829"/>
      <w:r w:rsidRPr="00FF3B72">
        <w:rPr>
          <w:rFonts w:ascii="宋体" w:hAnsi="宋体" w:cs="Arial"/>
          <w:b/>
          <w:kern w:val="0"/>
          <w:sz w:val="24"/>
          <w:szCs w:val="24"/>
        </w:rPr>
        <w:t>10.2</w:t>
      </w:r>
      <w:r w:rsidRPr="00FF3B72">
        <w:rPr>
          <w:rFonts w:ascii="宋体" w:hAnsi="宋体" w:cs="Arial" w:hint="eastAsia"/>
          <w:b/>
          <w:kern w:val="0"/>
          <w:sz w:val="24"/>
          <w:szCs w:val="24"/>
        </w:rPr>
        <w:t>检验和测试时间和地点</w:t>
      </w:r>
      <w:bookmarkEnd w:id="636"/>
    </w:p>
    <w:p w14:paraId="724A430A"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检验和测试时间：</w:t>
      </w:r>
      <w:r w:rsidRPr="00FF3B72">
        <w:rPr>
          <w:rFonts w:ascii="宋体" w:hAnsi="宋体" w:cs="Arial" w:hint="eastAsia"/>
          <w:kern w:val="0"/>
          <w:sz w:val="24"/>
          <w:szCs w:val="24"/>
          <w:u w:val="single"/>
        </w:rPr>
        <w:t>采购人不定期对产品质量进行抽检。</w:t>
      </w:r>
    </w:p>
    <w:p w14:paraId="25FABB6A"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检验和测试地点：</w:t>
      </w:r>
      <w:r w:rsidRPr="00FF3B72">
        <w:rPr>
          <w:rFonts w:ascii="宋体" w:hAnsi="宋体" w:cs="Arial" w:hint="eastAsia"/>
          <w:kern w:val="0"/>
          <w:sz w:val="24"/>
          <w:szCs w:val="24"/>
          <w:u w:val="single"/>
        </w:rPr>
        <w:t>委托专业的第三方检测机构。</w:t>
      </w:r>
    </w:p>
    <w:p w14:paraId="1EF490D3" w14:textId="77777777" w:rsidR="00F24672" w:rsidRPr="00FF3B72" w:rsidRDefault="0070190B">
      <w:pPr>
        <w:widowControl/>
        <w:spacing w:after="120"/>
        <w:ind w:left="420" w:firstLineChars="200" w:firstLine="482"/>
        <w:rPr>
          <w:rFonts w:ascii="宋体" w:hAnsi="??" w:cs="Arial"/>
          <w:kern w:val="0"/>
          <w:sz w:val="24"/>
          <w:szCs w:val="24"/>
          <w:u w:val="single"/>
        </w:rPr>
      </w:pPr>
      <w:bookmarkStart w:id="637" w:name="_Toc375218830"/>
      <w:r w:rsidRPr="00FF3B72">
        <w:rPr>
          <w:rFonts w:ascii="宋体" w:hAnsi="宋体" w:cs="Arial"/>
          <w:b/>
          <w:kern w:val="0"/>
          <w:sz w:val="24"/>
          <w:szCs w:val="24"/>
        </w:rPr>
        <w:t>10.7</w:t>
      </w:r>
      <w:r w:rsidRPr="00FF3B72">
        <w:rPr>
          <w:rFonts w:ascii="宋体" w:hAnsi="宋体" w:cs="Arial" w:hint="eastAsia"/>
          <w:b/>
          <w:kern w:val="0"/>
          <w:sz w:val="24"/>
          <w:szCs w:val="24"/>
        </w:rPr>
        <w:t>其他检验和测试约定</w:t>
      </w:r>
      <w:bookmarkStart w:id="638" w:name="_Toc217443426"/>
      <w:bookmarkStart w:id="639" w:name="_Toc256955777"/>
      <w:bookmarkStart w:id="640" w:name="_Toc218048847"/>
      <w:bookmarkStart w:id="641" w:name="_Toc255494574"/>
      <w:bookmarkStart w:id="642" w:name="_Toc375218831"/>
      <w:bookmarkStart w:id="643" w:name="_Toc381358685"/>
      <w:bookmarkStart w:id="644" w:name="_Toc218049027"/>
      <w:bookmarkEnd w:id="637"/>
      <w:r w:rsidRPr="00FF3B72">
        <w:rPr>
          <w:rFonts w:ascii="宋体" w:hAnsi="宋体" w:cs="Arial"/>
          <w:kern w:val="0"/>
          <w:sz w:val="24"/>
          <w:szCs w:val="24"/>
          <w:u w:val="single"/>
        </w:rPr>
        <w:t xml:space="preserve">___    ___/         </w:t>
      </w:r>
    </w:p>
    <w:p w14:paraId="2764B4C9"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12</w:t>
      </w:r>
      <w:r w:rsidRPr="00FF3B72">
        <w:rPr>
          <w:rFonts w:ascii="宋体" w:hAnsi="宋体" w:cs="Arial" w:hint="eastAsia"/>
          <w:b/>
          <w:kern w:val="0"/>
          <w:sz w:val="24"/>
          <w:szCs w:val="24"/>
        </w:rPr>
        <w:t>．合同价款</w:t>
      </w:r>
      <w:bookmarkEnd w:id="638"/>
      <w:bookmarkEnd w:id="639"/>
      <w:bookmarkEnd w:id="640"/>
      <w:bookmarkEnd w:id="641"/>
      <w:bookmarkEnd w:id="642"/>
      <w:bookmarkEnd w:id="643"/>
      <w:bookmarkEnd w:id="644"/>
    </w:p>
    <w:p w14:paraId="5D785D75" w14:textId="77777777" w:rsidR="00F24672" w:rsidRPr="00FF3B72" w:rsidRDefault="0070190B">
      <w:pPr>
        <w:widowControl/>
        <w:spacing w:after="120"/>
        <w:ind w:left="420" w:firstLineChars="200" w:firstLine="482"/>
        <w:rPr>
          <w:rFonts w:ascii="宋体" w:hAnsi="??" w:cs="Arial"/>
          <w:b/>
          <w:kern w:val="0"/>
          <w:sz w:val="24"/>
          <w:szCs w:val="24"/>
        </w:rPr>
      </w:pPr>
      <w:bookmarkStart w:id="645" w:name="_Toc375218832"/>
      <w:r w:rsidRPr="00FF3B72">
        <w:rPr>
          <w:rFonts w:ascii="宋体" w:hAnsi="宋体" w:cs="Arial"/>
          <w:b/>
          <w:kern w:val="0"/>
          <w:sz w:val="24"/>
          <w:szCs w:val="24"/>
        </w:rPr>
        <w:t>12.2</w:t>
      </w:r>
      <w:r w:rsidRPr="00FF3B72">
        <w:rPr>
          <w:rFonts w:ascii="宋体" w:hAnsi="宋体" w:cs="Arial" w:hint="eastAsia"/>
          <w:b/>
          <w:kern w:val="0"/>
          <w:sz w:val="24"/>
          <w:szCs w:val="24"/>
        </w:rPr>
        <w:t>合同价款</w:t>
      </w:r>
      <w:bookmarkEnd w:id="645"/>
    </w:p>
    <w:p w14:paraId="6DA6348F"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本供货合同采用的合同价款约定方式为：</w:t>
      </w:r>
      <w:bookmarkStart w:id="646" w:name="_Toc375218833"/>
      <w:r w:rsidRPr="00FF3B72">
        <w:rPr>
          <w:rFonts w:ascii="宋体" w:hAnsi="宋体" w:cs="Arial"/>
          <w:kern w:val="0"/>
          <w:sz w:val="24"/>
          <w:szCs w:val="24"/>
          <w:u w:val="single"/>
        </w:rPr>
        <w:t xml:space="preserve">___________    ___/             </w:t>
      </w:r>
    </w:p>
    <w:p w14:paraId="1C3B30BC" w14:textId="77777777" w:rsidR="00F24672" w:rsidRPr="00FF3B72" w:rsidRDefault="0070190B">
      <w:pPr>
        <w:widowControl/>
        <w:spacing w:after="120"/>
        <w:ind w:left="420" w:firstLineChars="200" w:firstLine="482"/>
        <w:rPr>
          <w:rFonts w:ascii="宋体" w:hAnsi="??" w:cs="Arial"/>
          <w:b/>
          <w:kern w:val="0"/>
          <w:sz w:val="24"/>
          <w:szCs w:val="24"/>
        </w:rPr>
      </w:pPr>
      <w:r w:rsidRPr="00FF3B72">
        <w:rPr>
          <w:rFonts w:ascii="宋体" w:hAnsi="宋体" w:cs="Arial"/>
          <w:b/>
          <w:kern w:val="0"/>
          <w:sz w:val="24"/>
          <w:szCs w:val="24"/>
        </w:rPr>
        <w:t>12.3</w:t>
      </w:r>
      <w:r w:rsidRPr="00FF3B72">
        <w:rPr>
          <w:rFonts w:ascii="宋体" w:hAnsi="宋体" w:cs="Arial" w:hint="eastAsia"/>
          <w:b/>
          <w:kern w:val="0"/>
          <w:sz w:val="24"/>
          <w:szCs w:val="24"/>
        </w:rPr>
        <w:t>合同价款的调整</w:t>
      </w:r>
      <w:bookmarkEnd w:id="646"/>
    </w:p>
    <w:p w14:paraId="25C96D99"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）其他调整因素及方法：</w:t>
      </w:r>
      <w:bookmarkStart w:id="647" w:name="_Toc375218834"/>
      <w:bookmarkStart w:id="648" w:name="_Toc381358686"/>
      <w:bookmarkStart w:id="649" w:name="_Toc256955778"/>
      <w:bookmarkStart w:id="650" w:name="_Toc255494575"/>
      <w:bookmarkStart w:id="651" w:name="_Toc217443427"/>
      <w:bookmarkStart w:id="652" w:name="_Toc218048848"/>
      <w:bookmarkStart w:id="653" w:name="_Toc218049028"/>
      <w:r w:rsidRPr="00FF3B72">
        <w:rPr>
          <w:rFonts w:ascii="宋体" w:hAnsi="宋体" w:cs="Arial"/>
          <w:kern w:val="0"/>
          <w:sz w:val="24"/>
          <w:szCs w:val="24"/>
          <w:u w:val="single"/>
        </w:rPr>
        <w:t xml:space="preserve">    ___/         </w:t>
      </w:r>
    </w:p>
    <w:p w14:paraId="3B7E3D21"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13</w:t>
      </w:r>
      <w:r w:rsidRPr="00FF3B72">
        <w:rPr>
          <w:rFonts w:ascii="宋体" w:hAnsi="宋体" w:cs="Arial" w:hint="eastAsia"/>
          <w:b/>
          <w:kern w:val="0"/>
          <w:sz w:val="24"/>
          <w:szCs w:val="24"/>
        </w:rPr>
        <w:t>．变更</w:t>
      </w:r>
      <w:bookmarkEnd w:id="647"/>
      <w:bookmarkEnd w:id="648"/>
      <w:bookmarkEnd w:id="649"/>
      <w:bookmarkEnd w:id="650"/>
      <w:bookmarkEnd w:id="651"/>
      <w:bookmarkEnd w:id="652"/>
      <w:bookmarkEnd w:id="653"/>
    </w:p>
    <w:p w14:paraId="74FBFDD1" w14:textId="77777777" w:rsidR="00F24672" w:rsidRPr="00FF3B72" w:rsidRDefault="0070190B">
      <w:pPr>
        <w:widowControl/>
        <w:spacing w:after="120"/>
        <w:ind w:left="420" w:firstLineChars="200" w:firstLine="482"/>
        <w:rPr>
          <w:rFonts w:ascii="宋体" w:hAnsi="??" w:cs="Arial"/>
          <w:b/>
          <w:kern w:val="0"/>
          <w:sz w:val="24"/>
          <w:szCs w:val="24"/>
        </w:rPr>
      </w:pPr>
      <w:bookmarkStart w:id="654" w:name="_Toc375218835"/>
      <w:r w:rsidRPr="00FF3B72">
        <w:rPr>
          <w:rFonts w:ascii="宋体" w:hAnsi="宋体" w:cs="Arial"/>
          <w:b/>
          <w:kern w:val="0"/>
          <w:sz w:val="24"/>
          <w:szCs w:val="24"/>
        </w:rPr>
        <w:t>13.1</w:t>
      </w:r>
      <w:r w:rsidRPr="00FF3B72">
        <w:rPr>
          <w:rFonts w:ascii="宋体" w:hAnsi="宋体" w:cs="Arial" w:hint="eastAsia"/>
          <w:b/>
          <w:kern w:val="0"/>
          <w:sz w:val="24"/>
          <w:szCs w:val="24"/>
        </w:rPr>
        <w:t>变更</w:t>
      </w:r>
      <w:bookmarkEnd w:id="654"/>
    </w:p>
    <w:p w14:paraId="02452B2C"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kern w:val="0"/>
          <w:sz w:val="24"/>
          <w:szCs w:val="24"/>
        </w:rPr>
        <w:t xml:space="preserve">(6) </w:t>
      </w:r>
      <w:r w:rsidRPr="00FF3B72">
        <w:rPr>
          <w:rFonts w:ascii="宋体" w:hAnsi="宋体" w:cs="Arial" w:hint="eastAsia"/>
          <w:kern w:val="0"/>
          <w:sz w:val="24"/>
          <w:szCs w:val="24"/>
        </w:rPr>
        <w:t>其他指令要求：</w:t>
      </w:r>
      <w:bookmarkStart w:id="655" w:name="_Toc375218836"/>
      <w:r w:rsidRPr="00FF3B72">
        <w:rPr>
          <w:rFonts w:ascii="宋体" w:hAnsi="宋体" w:cs="Arial"/>
          <w:kern w:val="0"/>
          <w:sz w:val="24"/>
          <w:szCs w:val="24"/>
          <w:u w:val="single"/>
        </w:rPr>
        <w:t>___________    ___/                         _____</w:t>
      </w:r>
    </w:p>
    <w:p w14:paraId="3295EE5C" w14:textId="77777777" w:rsidR="00F24672" w:rsidRPr="00FF3B72" w:rsidRDefault="0070190B">
      <w:pPr>
        <w:widowControl/>
        <w:spacing w:after="120"/>
        <w:ind w:left="420" w:firstLineChars="200" w:firstLine="482"/>
        <w:rPr>
          <w:rFonts w:ascii="宋体" w:hAnsi="??" w:cs="Arial"/>
          <w:b/>
          <w:kern w:val="0"/>
          <w:sz w:val="24"/>
          <w:szCs w:val="24"/>
        </w:rPr>
      </w:pPr>
      <w:r w:rsidRPr="00FF3B72">
        <w:rPr>
          <w:rFonts w:ascii="宋体" w:hAnsi="宋体" w:cs="Arial"/>
          <w:b/>
          <w:kern w:val="0"/>
          <w:sz w:val="24"/>
          <w:szCs w:val="24"/>
        </w:rPr>
        <w:t>13.4</w:t>
      </w:r>
      <w:r w:rsidRPr="00FF3B72">
        <w:rPr>
          <w:rFonts w:ascii="宋体" w:hAnsi="宋体" w:cs="Arial" w:hint="eastAsia"/>
          <w:b/>
          <w:kern w:val="0"/>
          <w:sz w:val="24"/>
          <w:szCs w:val="24"/>
        </w:rPr>
        <w:t>供货人提出的合理化建议</w:t>
      </w:r>
      <w:bookmarkEnd w:id="655"/>
    </w:p>
    <w:p w14:paraId="3CE5FBD1"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kern w:val="0"/>
          <w:sz w:val="24"/>
          <w:szCs w:val="24"/>
        </w:rPr>
        <w:t>13.4.2</w:t>
      </w:r>
      <w:r w:rsidRPr="00FF3B72">
        <w:rPr>
          <w:rFonts w:ascii="宋体" w:hAnsi="宋体" w:cs="Arial" w:hint="eastAsia"/>
          <w:kern w:val="0"/>
          <w:sz w:val="24"/>
          <w:szCs w:val="24"/>
        </w:rPr>
        <w:t>约定的比例：</w:t>
      </w:r>
      <w:bookmarkStart w:id="656" w:name="_Toc375218837"/>
      <w:r w:rsidRPr="00FF3B72">
        <w:rPr>
          <w:rFonts w:ascii="宋体" w:hAnsi="宋体" w:cs="Arial"/>
          <w:kern w:val="0"/>
          <w:sz w:val="24"/>
          <w:szCs w:val="24"/>
          <w:u w:val="single"/>
        </w:rPr>
        <w:t xml:space="preserve">___________    ___/                             </w:t>
      </w:r>
    </w:p>
    <w:p w14:paraId="5DFA5AD7" w14:textId="77777777" w:rsidR="00F24672" w:rsidRPr="00FF3B72" w:rsidRDefault="0070190B">
      <w:pPr>
        <w:widowControl/>
        <w:spacing w:after="120"/>
        <w:ind w:left="420" w:firstLineChars="200" w:firstLine="482"/>
        <w:rPr>
          <w:rFonts w:ascii="宋体" w:hAnsi="宋体" w:cs="Arial"/>
          <w:kern w:val="0"/>
          <w:sz w:val="24"/>
          <w:szCs w:val="24"/>
          <w:u w:val="single"/>
        </w:rPr>
      </w:pPr>
      <w:r w:rsidRPr="00FF3B72">
        <w:rPr>
          <w:rFonts w:ascii="宋体" w:hAnsi="宋体" w:cs="Arial"/>
          <w:b/>
          <w:kern w:val="0"/>
          <w:sz w:val="24"/>
          <w:szCs w:val="24"/>
        </w:rPr>
        <w:t>13.5</w:t>
      </w:r>
      <w:r w:rsidRPr="00FF3B72">
        <w:rPr>
          <w:rFonts w:ascii="宋体" w:hAnsi="宋体" w:cs="Arial" w:hint="eastAsia"/>
          <w:b/>
          <w:kern w:val="0"/>
          <w:sz w:val="24"/>
          <w:szCs w:val="24"/>
        </w:rPr>
        <w:t>其他要求</w:t>
      </w:r>
      <w:bookmarkStart w:id="657" w:name="_Toc217443428"/>
      <w:bookmarkStart w:id="658" w:name="_Toc218049029"/>
      <w:bookmarkStart w:id="659" w:name="_Toc381358687"/>
      <w:bookmarkStart w:id="660" w:name="_Toc218048849"/>
      <w:bookmarkStart w:id="661" w:name="_Toc255494576"/>
      <w:bookmarkStart w:id="662" w:name="_Toc256955779"/>
      <w:bookmarkStart w:id="663" w:name="_Toc375218838"/>
      <w:bookmarkEnd w:id="656"/>
      <w:r w:rsidRPr="00FF3B72">
        <w:rPr>
          <w:rFonts w:ascii="宋体" w:hAnsi="宋体" w:cs="Arial"/>
          <w:kern w:val="0"/>
          <w:sz w:val="24"/>
          <w:szCs w:val="24"/>
          <w:u w:val="single"/>
        </w:rPr>
        <w:t xml:space="preserve">____ ___/                                          </w:t>
      </w:r>
    </w:p>
    <w:p w14:paraId="687BC2BE"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14.</w:t>
      </w:r>
      <w:r w:rsidRPr="00FF3B72">
        <w:rPr>
          <w:rFonts w:ascii="宋体" w:hAnsi="宋体" w:cs="Arial" w:hint="eastAsia"/>
          <w:b/>
          <w:kern w:val="0"/>
          <w:sz w:val="24"/>
          <w:szCs w:val="24"/>
        </w:rPr>
        <w:t>变更的计价</w:t>
      </w:r>
      <w:bookmarkEnd w:id="657"/>
      <w:bookmarkEnd w:id="658"/>
      <w:bookmarkEnd w:id="659"/>
      <w:bookmarkEnd w:id="660"/>
      <w:bookmarkEnd w:id="661"/>
      <w:bookmarkEnd w:id="662"/>
      <w:bookmarkEnd w:id="663"/>
    </w:p>
    <w:p w14:paraId="6EEAEEA7" w14:textId="77777777" w:rsidR="00F24672" w:rsidRPr="00FF3B72" w:rsidRDefault="0070190B">
      <w:pPr>
        <w:widowControl/>
        <w:spacing w:after="120"/>
        <w:ind w:left="420" w:firstLineChars="200" w:firstLine="482"/>
        <w:rPr>
          <w:rFonts w:ascii="宋体" w:hAnsi="??" w:cs="Arial"/>
          <w:b/>
          <w:kern w:val="0"/>
          <w:sz w:val="24"/>
          <w:szCs w:val="24"/>
        </w:rPr>
      </w:pPr>
      <w:bookmarkStart w:id="664" w:name="_Toc375218839"/>
      <w:r w:rsidRPr="00FF3B72">
        <w:rPr>
          <w:rFonts w:ascii="宋体" w:hAnsi="宋体" w:cs="Arial"/>
          <w:b/>
          <w:kern w:val="0"/>
          <w:sz w:val="24"/>
          <w:szCs w:val="24"/>
        </w:rPr>
        <w:t>14.1</w:t>
      </w:r>
      <w:r w:rsidRPr="00FF3B72">
        <w:rPr>
          <w:rFonts w:ascii="宋体" w:hAnsi="宋体" w:cs="Arial" w:hint="eastAsia"/>
          <w:b/>
          <w:kern w:val="0"/>
          <w:sz w:val="24"/>
          <w:szCs w:val="24"/>
        </w:rPr>
        <w:t>变更的计价</w:t>
      </w:r>
      <w:bookmarkEnd w:id="664"/>
    </w:p>
    <w:p w14:paraId="45D271A2"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kern w:val="0"/>
          <w:sz w:val="24"/>
          <w:szCs w:val="24"/>
        </w:rPr>
        <w:lastRenderedPageBreak/>
        <w:t xml:space="preserve">(4) </w:t>
      </w:r>
      <w:r w:rsidRPr="00FF3B72">
        <w:rPr>
          <w:rFonts w:ascii="宋体" w:hAnsi="宋体" w:cs="Arial" w:hint="eastAsia"/>
          <w:kern w:val="0"/>
          <w:sz w:val="24"/>
          <w:szCs w:val="24"/>
        </w:rPr>
        <w:t>其他要求：</w:t>
      </w:r>
      <w:bookmarkStart w:id="665" w:name="_Toc375218840"/>
      <w:r w:rsidRPr="00FF3B72">
        <w:rPr>
          <w:rFonts w:ascii="宋体" w:hAnsi="宋体" w:cs="Arial"/>
          <w:kern w:val="0"/>
          <w:sz w:val="24"/>
          <w:szCs w:val="24"/>
          <w:u w:val="single"/>
        </w:rPr>
        <w:t>___________    ___/                             _____</w:t>
      </w:r>
    </w:p>
    <w:p w14:paraId="355E1C29" w14:textId="77777777" w:rsidR="00F24672" w:rsidRPr="00FF3B72" w:rsidRDefault="0070190B">
      <w:pPr>
        <w:widowControl/>
        <w:spacing w:after="120"/>
        <w:ind w:left="420" w:firstLineChars="200" w:firstLine="482"/>
        <w:rPr>
          <w:rFonts w:ascii="宋体" w:hAnsi="??" w:cs="Arial"/>
          <w:b/>
          <w:kern w:val="0"/>
          <w:sz w:val="24"/>
          <w:szCs w:val="24"/>
        </w:rPr>
      </w:pPr>
      <w:r w:rsidRPr="00FF3B72">
        <w:rPr>
          <w:rFonts w:ascii="宋体" w:hAnsi="宋体" w:cs="Arial"/>
          <w:b/>
          <w:kern w:val="0"/>
          <w:sz w:val="24"/>
          <w:szCs w:val="24"/>
        </w:rPr>
        <w:t>14.2</w:t>
      </w:r>
      <w:r w:rsidRPr="00FF3B72">
        <w:rPr>
          <w:rFonts w:ascii="宋体" w:hAnsi="宋体" w:cs="Arial" w:hint="eastAsia"/>
          <w:b/>
          <w:kern w:val="0"/>
          <w:sz w:val="24"/>
          <w:szCs w:val="24"/>
        </w:rPr>
        <w:t>变更计价的程序</w:t>
      </w:r>
      <w:bookmarkEnd w:id="665"/>
    </w:p>
    <w:p w14:paraId="766B0F3B"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kern w:val="0"/>
          <w:sz w:val="24"/>
          <w:szCs w:val="24"/>
        </w:rPr>
        <w:t>14.2.1</w:t>
      </w:r>
      <w:r w:rsidRPr="00FF3B72">
        <w:rPr>
          <w:rFonts w:ascii="宋体" w:hAnsi="宋体" w:cs="Arial" w:hint="eastAsia"/>
          <w:kern w:val="0"/>
          <w:sz w:val="24"/>
          <w:szCs w:val="24"/>
        </w:rPr>
        <w:t>供货人提出调整合同</w:t>
      </w:r>
      <w:proofErr w:type="gramStart"/>
      <w:r w:rsidRPr="00FF3B72">
        <w:rPr>
          <w:rFonts w:ascii="宋体" w:hAnsi="宋体" w:cs="Arial" w:hint="eastAsia"/>
          <w:kern w:val="0"/>
          <w:sz w:val="24"/>
          <w:szCs w:val="24"/>
        </w:rPr>
        <w:t>价申请</w:t>
      </w:r>
      <w:proofErr w:type="gramEnd"/>
      <w:r w:rsidRPr="00FF3B72">
        <w:rPr>
          <w:rFonts w:ascii="宋体" w:hAnsi="宋体" w:cs="Arial" w:hint="eastAsia"/>
          <w:kern w:val="0"/>
          <w:sz w:val="24"/>
          <w:szCs w:val="24"/>
        </w:rPr>
        <w:t>及相关证明文件的时间：</w:t>
      </w:r>
      <w:r w:rsidRPr="00FF3B72">
        <w:rPr>
          <w:rFonts w:ascii="宋体" w:hAnsi="宋体" w:cs="Arial"/>
          <w:kern w:val="0"/>
          <w:sz w:val="24"/>
          <w:szCs w:val="24"/>
          <w:u w:val="single"/>
        </w:rPr>
        <w:t>________ _/_____</w:t>
      </w:r>
    </w:p>
    <w:p w14:paraId="04344F6F"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采购人针对调整合同价款申请进行确认或提出协商意见的时间：</w:t>
      </w:r>
      <w:bookmarkStart w:id="666" w:name="_Toc375218841"/>
      <w:r w:rsidRPr="00FF3B72">
        <w:rPr>
          <w:rFonts w:ascii="宋体" w:hAnsi="宋体" w:cs="Arial"/>
          <w:kern w:val="0"/>
          <w:sz w:val="24"/>
          <w:szCs w:val="24"/>
          <w:u w:val="single"/>
        </w:rPr>
        <w:t>_____ _/ ___</w:t>
      </w:r>
    </w:p>
    <w:p w14:paraId="65D818AF" w14:textId="77777777" w:rsidR="00F24672" w:rsidRPr="00FF3B72" w:rsidRDefault="0070190B">
      <w:pPr>
        <w:widowControl/>
        <w:spacing w:after="120"/>
        <w:ind w:left="420" w:firstLineChars="200" w:firstLine="482"/>
        <w:rPr>
          <w:rFonts w:ascii="宋体" w:hAnsi="??" w:cs="Arial"/>
          <w:kern w:val="0"/>
          <w:sz w:val="24"/>
          <w:szCs w:val="24"/>
          <w:u w:val="single"/>
        </w:rPr>
      </w:pPr>
      <w:r w:rsidRPr="00FF3B72">
        <w:rPr>
          <w:rFonts w:ascii="宋体" w:hAnsi="宋体" w:cs="Arial"/>
          <w:b/>
          <w:kern w:val="0"/>
          <w:sz w:val="24"/>
          <w:szCs w:val="24"/>
        </w:rPr>
        <w:t>14.3</w:t>
      </w:r>
      <w:r w:rsidRPr="00FF3B72">
        <w:rPr>
          <w:rFonts w:ascii="宋体" w:hAnsi="宋体" w:cs="Arial" w:hint="eastAsia"/>
          <w:b/>
          <w:kern w:val="0"/>
          <w:sz w:val="24"/>
          <w:szCs w:val="24"/>
        </w:rPr>
        <w:t>其他要求</w:t>
      </w:r>
      <w:bookmarkStart w:id="667" w:name="_Toc218049030"/>
      <w:bookmarkStart w:id="668" w:name="_Toc255494577"/>
      <w:bookmarkStart w:id="669" w:name="_Toc375218842"/>
      <w:bookmarkStart w:id="670" w:name="_Toc218048850"/>
      <w:bookmarkStart w:id="671" w:name="_Toc217443429"/>
      <w:bookmarkStart w:id="672" w:name="_Toc256955780"/>
      <w:bookmarkStart w:id="673" w:name="_Toc381358688"/>
      <w:bookmarkEnd w:id="666"/>
      <w:r w:rsidRPr="00FF3B72">
        <w:rPr>
          <w:rFonts w:ascii="宋体" w:hAnsi="宋体" w:cs="Arial"/>
          <w:kern w:val="0"/>
          <w:sz w:val="24"/>
          <w:szCs w:val="24"/>
          <w:u w:val="single"/>
        </w:rPr>
        <w:t xml:space="preserve">______    ___/               </w:t>
      </w:r>
    </w:p>
    <w:p w14:paraId="2E37D6BB"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15</w:t>
      </w:r>
      <w:r w:rsidRPr="00FF3B72">
        <w:rPr>
          <w:rFonts w:ascii="宋体" w:hAnsi="宋体" w:cs="Arial" w:hint="eastAsia"/>
          <w:b/>
          <w:kern w:val="0"/>
          <w:sz w:val="24"/>
          <w:szCs w:val="24"/>
        </w:rPr>
        <w:t>．支付</w:t>
      </w:r>
      <w:bookmarkEnd w:id="667"/>
      <w:bookmarkEnd w:id="668"/>
      <w:bookmarkEnd w:id="669"/>
      <w:bookmarkEnd w:id="670"/>
      <w:bookmarkEnd w:id="671"/>
      <w:bookmarkEnd w:id="672"/>
      <w:bookmarkEnd w:id="673"/>
    </w:p>
    <w:p w14:paraId="2F357FA7" w14:textId="77777777" w:rsidR="00F24672" w:rsidRPr="00FF3B72" w:rsidRDefault="0070190B">
      <w:pPr>
        <w:widowControl/>
        <w:spacing w:after="120"/>
        <w:ind w:left="420" w:firstLineChars="200" w:firstLine="482"/>
        <w:rPr>
          <w:rFonts w:ascii="宋体" w:hAnsi="宋体" w:cs="Arial"/>
          <w:b/>
          <w:kern w:val="0"/>
          <w:sz w:val="24"/>
          <w:szCs w:val="24"/>
        </w:rPr>
      </w:pPr>
      <w:bookmarkStart w:id="674" w:name="_Toc375218843"/>
      <w:r w:rsidRPr="00FF3B72">
        <w:rPr>
          <w:rFonts w:ascii="宋体" w:hAnsi="宋体" w:cs="Arial"/>
          <w:b/>
          <w:kern w:val="0"/>
          <w:sz w:val="24"/>
          <w:szCs w:val="24"/>
        </w:rPr>
        <w:t>15.</w:t>
      </w:r>
      <w:bookmarkEnd w:id="674"/>
      <w:r w:rsidRPr="00FF3B72">
        <w:rPr>
          <w:rFonts w:ascii="宋体" w:hAnsi="宋体" w:cs="Arial"/>
          <w:b/>
          <w:kern w:val="0"/>
          <w:sz w:val="24"/>
          <w:szCs w:val="24"/>
        </w:rPr>
        <w:t>1</w:t>
      </w:r>
      <w:r w:rsidRPr="00FF3B72">
        <w:rPr>
          <w:rFonts w:ascii="宋体" w:hAnsi="宋体" w:cs="Arial" w:hint="eastAsia"/>
          <w:b/>
          <w:kern w:val="0"/>
          <w:sz w:val="24"/>
          <w:szCs w:val="24"/>
        </w:rPr>
        <w:t>付款方式</w:t>
      </w:r>
    </w:p>
    <w:p w14:paraId="00C29504" w14:textId="193C7B05" w:rsidR="00F24672" w:rsidRPr="00A81A52" w:rsidRDefault="00224B63" w:rsidP="00A81A52">
      <w:pPr>
        <w:widowControl/>
        <w:spacing w:after="120" w:line="360" w:lineRule="auto"/>
        <w:ind w:left="420" w:firstLineChars="200" w:firstLine="480"/>
        <w:rPr>
          <w:rFonts w:ascii="宋体" w:hAnsi="??" w:cs="Arial"/>
          <w:bCs/>
          <w:color w:val="FF0000"/>
          <w:kern w:val="0"/>
          <w:sz w:val="24"/>
          <w:szCs w:val="24"/>
        </w:rPr>
      </w:pPr>
      <w:bookmarkStart w:id="675" w:name="_Toc375218845"/>
      <w:r w:rsidRPr="00A81A52">
        <w:rPr>
          <w:rFonts w:ascii="宋体" w:hAnsi="??" w:cs="Arial" w:hint="eastAsia"/>
          <w:bCs/>
          <w:color w:val="FF0000"/>
          <w:kern w:val="0"/>
          <w:sz w:val="24"/>
          <w:szCs w:val="24"/>
        </w:rPr>
        <w:t>15.1.1</w:t>
      </w:r>
      <w:r w:rsidR="00A81A52" w:rsidRPr="00A81A52">
        <w:rPr>
          <w:rFonts w:ascii="宋体" w:hAnsi="宋体" w:cs="Arial" w:hint="eastAsia"/>
          <w:color w:val="FF0000"/>
          <w:kern w:val="0"/>
          <w:sz w:val="24"/>
          <w:szCs w:val="24"/>
        </w:rPr>
        <w:t>合同签订后3日内支付合同签订价的40%；产品到货安装调试完毕能够正常运行</w:t>
      </w:r>
      <w:proofErr w:type="gramStart"/>
      <w:r w:rsidR="00A81A52" w:rsidRPr="00A81A52">
        <w:rPr>
          <w:rFonts w:ascii="宋体" w:hAnsi="宋体" w:cs="Arial" w:hint="eastAsia"/>
          <w:color w:val="FF0000"/>
          <w:kern w:val="0"/>
          <w:sz w:val="24"/>
          <w:szCs w:val="24"/>
        </w:rPr>
        <w:t>付合同</w:t>
      </w:r>
      <w:proofErr w:type="gramEnd"/>
      <w:r w:rsidR="00A81A52" w:rsidRPr="00A81A52">
        <w:rPr>
          <w:rFonts w:ascii="宋体" w:hAnsi="宋体" w:cs="Arial" w:hint="eastAsia"/>
          <w:color w:val="FF0000"/>
          <w:kern w:val="0"/>
          <w:sz w:val="24"/>
          <w:szCs w:val="24"/>
        </w:rPr>
        <w:t>签订价的40%；采购单位验收合格后支付合同签订价的15%；剩余5%作为质保金，质保期结束后无息退还。</w:t>
      </w:r>
    </w:p>
    <w:p w14:paraId="43DB5CEC" w14:textId="53359069" w:rsidR="00F24672" w:rsidRPr="00FF3B72" w:rsidRDefault="0070190B" w:rsidP="00224B63">
      <w:pPr>
        <w:widowControl/>
        <w:spacing w:after="120"/>
        <w:ind w:left="420" w:firstLineChars="200" w:firstLine="480"/>
        <w:rPr>
          <w:rFonts w:ascii="宋体" w:hAnsi="??" w:cs="Arial"/>
          <w:bCs/>
          <w:kern w:val="0"/>
          <w:sz w:val="24"/>
          <w:szCs w:val="24"/>
        </w:rPr>
      </w:pPr>
      <w:r w:rsidRPr="00FF3B72">
        <w:rPr>
          <w:rFonts w:ascii="宋体" w:hAnsi="宋体" w:cs="Arial"/>
          <w:bCs/>
          <w:kern w:val="0"/>
          <w:sz w:val="24"/>
          <w:szCs w:val="24"/>
        </w:rPr>
        <w:t>15.</w:t>
      </w:r>
      <w:r w:rsidR="00224B63" w:rsidRPr="00FF3B72">
        <w:rPr>
          <w:rFonts w:ascii="宋体" w:hAnsi="宋体" w:cs="Arial" w:hint="eastAsia"/>
          <w:bCs/>
          <w:kern w:val="0"/>
          <w:sz w:val="24"/>
          <w:szCs w:val="24"/>
        </w:rPr>
        <w:t>1.2</w:t>
      </w:r>
      <w:r w:rsidRPr="00FF3B72">
        <w:rPr>
          <w:rFonts w:ascii="宋体" w:hAnsi="宋体" w:cs="Arial" w:hint="eastAsia"/>
          <w:bCs/>
          <w:kern w:val="0"/>
          <w:sz w:val="24"/>
          <w:szCs w:val="24"/>
        </w:rPr>
        <w:t>采购人采用转帐支票或电汇等方式向中标人支付货款。</w:t>
      </w:r>
    </w:p>
    <w:p w14:paraId="5188927D" w14:textId="77777777" w:rsidR="00F24672" w:rsidRPr="00FF3B72" w:rsidRDefault="0070190B">
      <w:pPr>
        <w:widowControl/>
        <w:spacing w:after="120"/>
        <w:ind w:left="420" w:firstLineChars="200" w:firstLine="482"/>
        <w:rPr>
          <w:rFonts w:ascii="宋体" w:hAnsi="??" w:cs="Arial"/>
          <w:b/>
          <w:kern w:val="0"/>
          <w:sz w:val="24"/>
          <w:szCs w:val="24"/>
        </w:rPr>
      </w:pPr>
      <w:r w:rsidRPr="00FF3B72">
        <w:rPr>
          <w:rFonts w:ascii="宋体" w:hAnsi="宋体" w:cs="Arial"/>
          <w:b/>
          <w:kern w:val="0"/>
          <w:sz w:val="24"/>
          <w:szCs w:val="24"/>
        </w:rPr>
        <w:t>15.2</w:t>
      </w:r>
      <w:r w:rsidRPr="00FF3B72">
        <w:rPr>
          <w:rFonts w:ascii="宋体" w:hAnsi="宋体" w:cs="Arial" w:hint="eastAsia"/>
          <w:b/>
          <w:kern w:val="0"/>
          <w:sz w:val="24"/>
          <w:szCs w:val="24"/>
        </w:rPr>
        <w:t>质量保证金</w:t>
      </w:r>
      <w:bookmarkEnd w:id="675"/>
    </w:p>
    <w:p w14:paraId="7F68B905"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15.2.1</w:t>
      </w:r>
      <w:r w:rsidRPr="00FF3B72">
        <w:rPr>
          <w:rFonts w:ascii="宋体" w:hAnsi="宋体" w:cs="Arial" w:hint="eastAsia"/>
          <w:kern w:val="0"/>
          <w:sz w:val="24"/>
          <w:szCs w:val="24"/>
        </w:rPr>
        <w:t>质量保证金：</w:t>
      </w:r>
    </w:p>
    <w:p w14:paraId="6F8EFF6E" w14:textId="3B633CA1"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）质量保证金的额度：</w:t>
      </w:r>
      <w:r w:rsidRPr="00FF3B72">
        <w:rPr>
          <w:rFonts w:ascii="宋体" w:hAnsi="宋体" w:cs="Arial"/>
          <w:kern w:val="0"/>
          <w:sz w:val="24"/>
          <w:szCs w:val="24"/>
          <w:u w:val="single"/>
        </w:rPr>
        <w:t xml:space="preserve"> </w:t>
      </w:r>
      <w:r w:rsidRPr="00FF3B72">
        <w:rPr>
          <w:rFonts w:ascii="宋体" w:hAnsi="宋体" w:cs="Arial" w:hint="eastAsia"/>
          <w:kern w:val="0"/>
          <w:sz w:val="24"/>
          <w:szCs w:val="24"/>
          <w:u w:val="single"/>
        </w:rPr>
        <w:t xml:space="preserve">     </w:t>
      </w:r>
      <w:r w:rsidR="00224B63" w:rsidRPr="00FF3B72">
        <w:rPr>
          <w:rFonts w:ascii="宋体" w:hAnsi="宋体" w:cs="Arial" w:hint="eastAsia"/>
          <w:kern w:val="0"/>
          <w:sz w:val="24"/>
          <w:szCs w:val="24"/>
          <w:u w:val="single"/>
        </w:rPr>
        <w:t>合同</w:t>
      </w:r>
      <w:r w:rsidRPr="00FF3B72">
        <w:rPr>
          <w:rFonts w:ascii="宋体" w:hAnsi="宋体" w:cs="Arial" w:hint="eastAsia"/>
          <w:kern w:val="0"/>
          <w:sz w:val="24"/>
          <w:szCs w:val="24"/>
          <w:u w:val="single"/>
        </w:rPr>
        <w:t xml:space="preserve">总价款的5%      </w:t>
      </w:r>
      <w:r w:rsidRPr="00FF3B72">
        <w:rPr>
          <w:rFonts w:ascii="宋体" w:hAnsi="宋体" w:cs="Arial"/>
          <w:kern w:val="0"/>
          <w:sz w:val="24"/>
          <w:szCs w:val="24"/>
          <w:u w:val="single"/>
        </w:rPr>
        <w:t xml:space="preserve">    </w:t>
      </w:r>
    </w:p>
    <w:p w14:paraId="5BEA20A9"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）质量保证金的支付时间：</w:t>
      </w:r>
      <w:r w:rsidRPr="00FF3B72">
        <w:rPr>
          <w:rFonts w:ascii="宋体" w:hAnsi="宋体" w:cs="Arial" w:hint="eastAsia"/>
          <w:kern w:val="0"/>
          <w:sz w:val="24"/>
          <w:szCs w:val="24"/>
          <w:u w:val="single"/>
        </w:rPr>
        <w:t>项目验收合格后12个月无质量问题起</w:t>
      </w:r>
      <w:r w:rsidRPr="00FF3B72">
        <w:rPr>
          <w:rFonts w:ascii="宋体" w:hAnsi="宋体" w:cs="Arial"/>
          <w:kern w:val="0"/>
          <w:sz w:val="24"/>
          <w:szCs w:val="24"/>
          <w:u w:val="single"/>
        </w:rPr>
        <w:t>10</w:t>
      </w:r>
      <w:r w:rsidRPr="00FF3B72">
        <w:rPr>
          <w:rFonts w:ascii="宋体" w:hAnsi="宋体" w:cs="Arial" w:hint="eastAsia"/>
          <w:kern w:val="0"/>
          <w:sz w:val="24"/>
          <w:szCs w:val="24"/>
          <w:u w:val="single"/>
        </w:rPr>
        <w:t>日内付清</w:t>
      </w:r>
      <w:r w:rsidRPr="00FF3B72">
        <w:rPr>
          <w:rFonts w:ascii="宋体" w:hAnsi="宋体" w:cs="Arial"/>
          <w:kern w:val="0"/>
          <w:sz w:val="24"/>
          <w:szCs w:val="24"/>
          <w:u w:val="single"/>
        </w:rPr>
        <w:t xml:space="preserve">    </w:t>
      </w:r>
    </w:p>
    <w:p w14:paraId="3FF3DD6B"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）质量保证金的支付方式</w:t>
      </w:r>
      <w:r w:rsidRPr="00FF3B72">
        <w:rPr>
          <w:rFonts w:ascii="宋体" w:hAnsi="宋体" w:cs="Arial"/>
          <w:kern w:val="0"/>
          <w:sz w:val="24"/>
          <w:szCs w:val="24"/>
        </w:rPr>
        <w:t>:</w:t>
      </w:r>
      <w:r w:rsidRPr="00FF3B72">
        <w:rPr>
          <w:rFonts w:ascii="宋体" w:hAnsi="宋体" w:cs="Arial"/>
          <w:kern w:val="0"/>
          <w:sz w:val="24"/>
          <w:szCs w:val="24"/>
          <w:u w:val="single"/>
        </w:rPr>
        <w:t xml:space="preserve"> ______</w:t>
      </w:r>
      <w:r w:rsidRPr="00FF3B72">
        <w:rPr>
          <w:rFonts w:ascii="宋体" w:hAnsi="宋体" w:cs="Arial" w:hint="eastAsia"/>
          <w:kern w:val="0"/>
          <w:sz w:val="24"/>
          <w:szCs w:val="24"/>
          <w:u w:val="single"/>
        </w:rPr>
        <w:t xml:space="preserve">转帐支票或电汇等方式 </w:t>
      </w:r>
      <w:r w:rsidRPr="00FF3B72">
        <w:rPr>
          <w:rFonts w:ascii="宋体" w:hAnsi="宋体" w:cs="Arial"/>
          <w:kern w:val="0"/>
          <w:sz w:val="24"/>
          <w:szCs w:val="24"/>
          <w:u w:val="single"/>
        </w:rPr>
        <w:t xml:space="preserve">          __ </w:t>
      </w:r>
    </w:p>
    <w:p w14:paraId="09822C8A" w14:textId="77777777" w:rsidR="00F24672" w:rsidRPr="00FF3B72" w:rsidRDefault="0070190B">
      <w:pPr>
        <w:widowControl/>
        <w:spacing w:after="120"/>
        <w:ind w:left="420"/>
        <w:rPr>
          <w:rFonts w:ascii="宋体" w:hAnsi="宋体" w:cs="Arial"/>
          <w:b/>
          <w:kern w:val="0"/>
          <w:sz w:val="24"/>
          <w:szCs w:val="24"/>
        </w:rPr>
      </w:pPr>
      <w:bookmarkStart w:id="676" w:name="_Toc217443430"/>
      <w:bookmarkStart w:id="677" w:name="_Toc218049031"/>
      <w:bookmarkStart w:id="678" w:name="_Toc218048851"/>
      <w:bookmarkStart w:id="679" w:name="_Toc256955781"/>
      <w:bookmarkStart w:id="680" w:name="_Toc255494578"/>
      <w:bookmarkStart w:id="681" w:name="_Toc375218847"/>
      <w:bookmarkStart w:id="682" w:name="_Toc381358689"/>
      <w:r w:rsidRPr="00FF3B72">
        <w:rPr>
          <w:rFonts w:ascii="宋体" w:hAnsi="宋体" w:cs="Arial"/>
          <w:b/>
          <w:kern w:val="0"/>
          <w:sz w:val="24"/>
          <w:szCs w:val="24"/>
        </w:rPr>
        <w:t>16</w:t>
      </w:r>
      <w:r w:rsidRPr="00FF3B72">
        <w:rPr>
          <w:rFonts w:ascii="宋体" w:hAnsi="宋体" w:cs="Arial" w:hint="eastAsia"/>
          <w:b/>
          <w:kern w:val="0"/>
          <w:sz w:val="24"/>
          <w:szCs w:val="24"/>
        </w:rPr>
        <w:t>．</w:t>
      </w:r>
      <w:bookmarkEnd w:id="676"/>
      <w:bookmarkEnd w:id="677"/>
      <w:bookmarkEnd w:id="678"/>
      <w:r w:rsidRPr="00FF3B72">
        <w:rPr>
          <w:rFonts w:ascii="宋体" w:hAnsi="宋体" w:cs="Arial" w:hint="eastAsia"/>
          <w:b/>
          <w:kern w:val="0"/>
          <w:sz w:val="24"/>
          <w:szCs w:val="24"/>
        </w:rPr>
        <w:t>质量保证</w:t>
      </w:r>
      <w:bookmarkEnd w:id="679"/>
      <w:bookmarkEnd w:id="680"/>
      <w:bookmarkEnd w:id="681"/>
      <w:bookmarkEnd w:id="682"/>
    </w:p>
    <w:p w14:paraId="61F3555D" w14:textId="77777777" w:rsidR="00F24672" w:rsidRPr="00FF3B72" w:rsidRDefault="0070190B">
      <w:pPr>
        <w:widowControl/>
        <w:spacing w:after="120"/>
        <w:ind w:left="420" w:firstLineChars="200" w:firstLine="482"/>
        <w:rPr>
          <w:rFonts w:ascii="宋体" w:hAnsi="??" w:cs="Arial"/>
          <w:b/>
          <w:kern w:val="0"/>
          <w:sz w:val="24"/>
          <w:szCs w:val="24"/>
        </w:rPr>
      </w:pPr>
      <w:bookmarkStart w:id="683" w:name="_Toc375218848"/>
      <w:r w:rsidRPr="00FF3B72">
        <w:rPr>
          <w:rFonts w:ascii="宋体" w:hAnsi="宋体" w:cs="Arial"/>
          <w:b/>
          <w:kern w:val="0"/>
          <w:sz w:val="24"/>
          <w:szCs w:val="24"/>
        </w:rPr>
        <w:t>16.1</w:t>
      </w:r>
      <w:r w:rsidRPr="00FF3B72">
        <w:rPr>
          <w:rFonts w:ascii="宋体" w:hAnsi="宋体" w:cs="Arial" w:hint="eastAsia"/>
          <w:b/>
          <w:kern w:val="0"/>
          <w:sz w:val="24"/>
          <w:szCs w:val="24"/>
        </w:rPr>
        <w:t>正常质量保证期</w:t>
      </w:r>
      <w:bookmarkEnd w:id="683"/>
    </w:p>
    <w:p w14:paraId="4F1EC992"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16.1.1</w:t>
      </w:r>
      <w:r w:rsidRPr="00FF3B72">
        <w:rPr>
          <w:rFonts w:ascii="宋体" w:hAnsi="宋体" w:cs="Arial" w:hint="eastAsia"/>
          <w:kern w:val="0"/>
          <w:sz w:val="24"/>
          <w:szCs w:val="24"/>
        </w:rPr>
        <w:t>正常质量保证期的期限：</w:t>
      </w:r>
      <w:r w:rsidRPr="00FF3B72">
        <w:rPr>
          <w:rFonts w:ascii="宋体" w:hAnsi="宋体" w:cs="Arial"/>
          <w:kern w:val="0"/>
          <w:sz w:val="24"/>
          <w:szCs w:val="24"/>
          <w:u w:val="single"/>
        </w:rPr>
        <w:t>__</w:t>
      </w:r>
      <w:r w:rsidRPr="00A81A52">
        <w:rPr>
          <w:rFonts w:ascii="宋体" w:hAnsi="宋体" w:cs="Arial"/>
          <w:color w:val="FF0000"/>
          <w:kern w:val="0"/>
          <w:sz w:val="24"/>
          <w:szCs w:val="24"/>
          <w:u w:val="single"/>
        </w:rPr>
        <w:t>_</w:t>
      </w:r>
      <w:r w:rsidRPr="00A81A52">
        <w:rPr>
          <w:rFonts w:ascii="宋体" w:hAnsi="宋体" w:cs="Arial" w:hint="eastAsia"/>
          <w:color w:val="FF0000"/>
          <w:kern w:val="0"/>
          <w:sz w:val="24"/>
          <w:szCs w:val="24"/>
          <w:u w:val="single"/>
        </w:rPr>
        <w:t>一年</w:t>
      </w:r>
      <w:r w:rsidRPr="00FF3B72">
        <w:rPr>
          <w:rFonts w:ascii="宋体" w:hAnsi="宋体" w:cs="Arial"/>
          <w:kern w:val="0"/>
          <w:sz w:val="24"/>
          <w:szCs w:val="24"/>
          <w:u w:val="single"/>
        </w:rPr>
        <w:t>______        _________________</w:t>
      </w:r>
    </w:p>
    <w:p w14:paraId="6B27B862" w14:textId="77777777" w:rsidR="00F24672" w:rsidRPr="00FF3B72" w:rsidRDefault="0070190B">
      <w:pPr>
        <w:widowControl/>
        <w:spacing w:after="120"/>
        <w:ind w:left="420" w:firstLineChars="200" w:firstLine="482"/>
        <w:rPr>
          <w:rFonts w:ascii="宋体" w:hAnsi="??" w:cs="Arial"/>
          <w:b/>
          <w:kern w:val="0"/>
          <w:sz w:val="24"/>
          <w:szCs w:val="24"/>
        </w:rPr>
      </w:pPr>
      <w:bookmarkStart w:id="684" w:name="_Toc375218849"/>
      <w:r w:rsidRPr="00FF3B72">
        <w:rPr>
          <w:rFonts w:ascii="宋体" w:hAnsi="宋体" w:cs="Arial"/>
          <w:b/>
          <w:kern w:val="0"/>
          <w:sz w:val="24"/>
          <w:szCs w:val="24"/>
        </w:rPr>
        <w:t>16.2</w:t>
      </w:r>
      <w:r w:rsidRPr="00FF3B72">
        <w:rPr>
          <w:rFonts w:ascii="宋体" w:hAnsi="宋体" w:cs="Arial" w:hint="eastAsia"/>
          <w:b/>
          <w:kern w:val="0"/>
          <w:sz w:val="24"/>
          <w:szCs w:val="24"/>
        </w:rPr>
        <w:t>质量保证延长期</w:t>
      </w:r>
      <w:bookmarkEnd w:id="684"/>
    </w:p>
    <w:p w14:paraId="6DD97957"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具体要求：</w:t>
      </w:r>
      <w:r w:rsidRPr="00FF3B72">
        <w:rPr>
          <w:rFonts w:ascii="宋体" w:hAnsi="宋体" w:cs="Arial"/>
          <w:kern w:val="0"/>
          <w:sz w:val="24"/>
          <w:szCs w:val="24"/>
          <w:u w:val="single"/>
        </w:rPr>
        <w:t xml:space="preserve">______________/                       </w:t>
      </w:r>
      <w:r w:rsidRPr="00FF3B72">
        <w:rPr>
          <w:rFonts w:ascii="宋体" w:hAnsi="宋体" w:cs="Arial" w:hint="eastAsia"/>
          <w:kern w:val="0"/>
          <w:sz w:val="24"/>
          <w:szCs w:val="24"/>
          <w:u w:val="single"/>
        </w:rPr>
        <w:t xml:space="preserve">             </w:t>
      </w:r>
      <w:r w:rsidRPr="00FF3B72">
        <w:rPr>
          <w:rFonts w:ascii="宋体" w:hAnsi="宋体" w:cs="Arial"/>
          <w:kern w:val="0"/>
          <w:sz w:val="24"/>
          <w:szCs w:val="24"/>
          <w:u w:val="single"/>
        </w:rPr>
        <w:t xml:space="preserve">      </w:t>
      </w:r>
    </w:p>
    <w:p w14:paraId="4B10F49E"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kern w:val="0"/>
          <w:sz w:val="24"/>
          <w:szCs w:val="24"/>
        </w:rPr>
        <w:t xml:space="preserve">16.3 </w:t>
      </w:r>
      <w:r w:rsidRPr="00FF3B72">
        <w:rPr>
          <w:rFonts w:ascii="宋体" w:hAnsi="宋体" w:cs="Arial" w:hint="eastAsia"/>
          <w:kern w:val="0"/>
          <w:sz w:val="24"/>
          <w:szCs w:val="24"/>
        </w:rPr>
        <w:t>供货人收到通知后进行免费维修或更换有缺陷的货物的时间：</w:t>
      </w:r>
      <w:bookmarkStart w:id="685" w:name="_Toc256955782"/>
      <w:bookmarkStart w:id="686" w:name="_Toc381358690"/>
      <w:bookmarkStart w:id="687" w:name="_Toc375218850"/>
      <w:bookmarkStart w:id="688" w:name="_Toc218048852"/>
      <w:bookmarkStart w:id="689" w:name="_Toc255494579"/>
      <w:bookmarkStart w:id="690" w:name="_Toc217443431"/>
      <w:bookmarkStart w:id="691" w:name="_Toc218049032"/>
      <w:r w:rsidRPr="00FF3B72">
        <w:rPr>
          <w:rFonts w:ascii="宋体" w:hAnsi="宋体" w:cs="Arial"/>
          <w:kern w:val="0"/>
          <w:sz w:val="24"/>
          <w:szCs w:val="24"/>
          <w:u w:val="single"/>
        </w:rPr>
        <w:t>____/___</w:t>
      </w:r>
    </w:p>
    <w:p w14:paraId="64852E88"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17.</w:t>
      </w:r>
      <w:r w:rsidRPr="00FF3B72">
        <w:rPr>
          <w:rFonts w:ascii="宋体" w:hAnsi="宋体" w:cs="Arial" w:hint="eastAsia"/>
          <w:b/>
          <w:kern w:val="0"/>
          <w:sz w:val="24"/>
          <w:szCs w:val="24"/>
        </w:rPr>
        <w:t>违约</w:t>
      </w:r>
      <w:bookmarkEnd w:id="685"/>
      <w:bookmarkEnd w:id="686"/>
      <w:bookmarkEnd w:id="687"/>
    </w:p>
    <w:p w14:paraId="64570F24" w14:textId="77777777" w:rsidR="00F24672" w:rsidRPr="00FF3B72" w:rsidRDefault="0070190B">
      <w:pPr>
        <w:widowControl/>
        <w:spacing w:after="120"/>
        <w:ind w:left="420" w:firstLineChars="200" w:firstLine="482"/>
        <w:rPr>
          <w:rFonts w:ascii="宋体" w:hAnsi="??" w:cs="Arial"/>
          <w:b/>
          <w:kern w:val="0"/>
          <w:sz w:val="24"/>
          <w:szCs w:val="24"/>
        </w:rPr>
      </w:pPr>
      <w:bookmarkStart w:id="692" w:name="_Toc375218851"/>
      <w:r w:rsidRPr="00FF3B72">
        <w:rPr>
          <w:rFonts w:ascii="宋体" w:hAnsi="宋体" w:cs="Arial"/>
          <w:b/>
          <w:kern w:val="0"/>
          <w:sz w:val="24"/>
          <w:szCs w:val="24"/>
        </w:rPr>
        <w:t>17.1</w:t>
      </w:r>
      <w:r w:rsidRPr="00FF3B72">
        <w:rPr>
          <w:rFonts w:ascii="宋体" w:hAnsi="宋体" w:cs="Arial" w:hint="eastAsia"/>
          <w:b/>
          <w:kern w:val="0"/>
          <w:sz w:val="24"/>
          <w:szCs w:val="24"/>
        </w:rPr>
        <w:t>采购人违约</w:t>
      </w:r>
      <w:bookmarkEnd w:id="692"/>
    </w:p>
    <w:p w14:paraId="7AECBBF4" w14:textId="77777777" w:rsidR="00F24672" w:rsidRPr="00FF3B72" w:rsidRDefault="0070190B">
      <w:pPr>
        <w:widowControl/>
        <w:spacing w:after="120"/>
        <w:ind w:left="420" w:firstLineChars="200" w:firstLine="480"/>
        <w:rPr>
          <w:rFonts w:ascii="宋体" w:hAnsi="宋体" w:cs="Arial"/>
          <w:kern w:val="0"/>
          <w:sz w:val="24"/>
          <w:szCs w:val="24"/>
        </w:rPr>
      </w:pPr>
      <w:r w:rsidRPr="00FF3B72">
        <w:rPr>
          <w:rFonts w:ascii="宋体" w:hAnsi="宋体" w:cs="Arial"/>
          <w:kern w:val="0"/>
          <w:sz w:val="24"/>
          <w:szCs w:val="24"/>
        </w:rPr>
        <w:t>17.1.1.4</w:t>
      </w:r>
      <w:r w:rsidRPr="00FF3B72">
        <w:rPr>
          <w:rFonts w:ascii="宋体" w:hAnsi="宋体" w:cs="Arial" w:hint="eastAsia"/>
          <w:kern w:val="0"/>
          <w:sz w:val="24"/>
          <w:szCs w:val="24"/>
        </w:rPr>
        <w:t>采购人未按合同约定支付相应款项，供货人有权暂停本供应项目或减缓供货的时限</w:t>
      </w:r>
      <w:r w:rsidRPr="00FF3B72">
        <w:rPr>
          <w:rFonts w:ascii="宋体" w:hAnsi="宋体" w:cs="Arial"/>
          <w:kern w:val="0"/>
          <w:sz w:val="24"/>
          <w:szCs w:val="24"/>
        </w:rPr>
        <w:t>:</w:t>
      </w:r>
    </w:p>
    <w:p w14:paraId="66F384B6"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14:paraId="27372ABC"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17.1.2</w:t>
      </w:r>
      <w:r w:rsidRPr="00FF3B72">
        <w:rPr>
          <w:rFonts w:ascii="宋体" w:hAnsi="宋体" w:cs="Arial" w:hint="eastAsia"/>
          <w:kern w:val="0"/>
          <w:sz w:val="24"/>
          <w:szCs w:val="24"/>
        </w:rPr>
        <w:t>供货人有权解除合同</w:t>
      </w:r>
    </w:p>
    <w:p w14:paraId="0A6F485D"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）采购人未按合同约定支付相应款项，供货人有权解除本供应项目的时限：</w:t>
      </w:r>
      <w:r w:rsidRPr="00FF3B72">
        <w:rPr>
          <w:rFonts w:ascii="宋体" w:hAnsi="宋体" w:cs="Arial"/>
          <w:kern w:val="0"/>
          <w:sz w:val="24"/>
          <w:szCs w:val="24"/>
          <w:u w:val="single"/>
        </w:rPr>
        <w:t>_15</w:t>
      </w:r>
      <w:r w:rsidRPr="00FF3B72">
        <w:rPr>
          <w:rFonts w:ascii="宋体" w:hAnsi="宋体" w:cs="Arial" w:hint="eastAsia"/>
          <w:kern w:val="0"/>
          <w:sz w:val="24"/>
          <w:szCs w:val="24"/>
          <w:u w:val="single"/>
        </w:rPr>
        <w:t>个工作日。</w:t>
      </w:r>
    </w:p>
    <w:p w14:paraId="6A37D7FF" w14:textId="77777777" w:rsidR="00F24672" w:rsidRPr="00FF3B72" w:rsidRDefault="0070190B">
      <w:pPr>
        <w:widowControl/>
        <w:spacing w:after="120"/>
        <w:ind w:left="420"/>
        <w:rPr>
          <w:rFonts w:ascii="宋体" w:hAnsi="??" w:cs="Arial"/>
          <w:b/>
          <w:kern w:val="0"/>
          <w:sz w:val="24"/>
          <w:szCs w:val="24"/>
        </w:rPr>
      </w:pPr>
      <w:bookmarkStart w:id="693" w:name="_Toc375218852"/>
      <w:bookmarkStart w:id="694" w:name="_Toc381358691"/>
      <w:bookmarkStart w:id="695" w:name="_Toc256955783"/>
      <w:r w:rsidRPr="00FF3B72">
        <w:rPr>
          <w:rFonts w:ascii="宋体" w:hAnsi="宋体" w:cs="Arial"/>
          <w:b/>
          <w:kern w:val="0"/>
          <w:sz w:val="24"/>
          <w:szCs w:val="24"/>
        </w:rPr>
        <w:t>18.</w:t>
      </w:r>
      <w:r w:rsidRPr="00FF3B72">
        <w:rPr>
          <w:rFonts w:ascii="宋体" w:hAnsi="宋体" w:cs="Arial" w:hint="eastAsia"/>
          <w:b/>
          <w:kern w:val="0"/>
          <w:sz w:val="24"/>
          <w:szCs w:val="24"/>
        </w:rPr>
        <w:t>索赔</w:t>
      </w:r>
      <w:bookmarkEnd w:id="693"/>
      <w:bookmarkEnd w:id="694"/>
      <w:bookmarkEnd w:id="695"/>
    </w:p>
    <w:p w14:paraId="7B664506" w14:textId="77777777" w:rsidR="00F24672" w:rsidRPr="00FF3B72" w:rsidRDefault="0070190B">
      <w:pPr>
        <w:widowControl/>
        <w:spacing w:after="120"/>
        <w:ind w:left="420" w:firstLineChars="200" w:firstLine="482"/>
        <w:rPr>
          <w:rFonts w:ascii="宋体" w:hAnsi="??" w:cs="Arial"/>
          <w:b/>
          <w:kern w:val="0"/>
          <w:sz w:val="24"/>
          <w:szCs w:val="24"/>
        </w:rPr>
      </w:pPr>
      <w:bookmarkStart w:id="696" w:name="_Toc375218853"/>
      <w:r w:rsidRPr="00FF3B72">
        <w:rPr>
          <w:rFonts w:ascii="宋体" w:hAnsi="宋体" w:cs="Arial"/>
          <w:b/>
          <w:kern w:val="0"/>
          <w:sz w:val="24"/>
          <w:szCs w:val="24"/>
        </w:rPr>
        <w:lastRenderedPageBreak/>
        <w:t>18.1</w:t>
      </w:r>
      <w:r w:rsidRPr="00FF3B72">
        <w:rPr>
          <w:rFonts w:ascii="宋体" w:hAnsi="宋体" w:cs="Arial" w:hint="eastAsia"/>
          <w:b/>
          <w:kern w:val="0"/>
          <w:sz w:val="24"/>
          <w:szCs w:val="24"/>
        </w:rPr>
        <w:t>供货人索赔</w:t>
      </w:r>
      <w:bookmarkEnd w:id="696"/>
    </w:p>
    <w:p w14:paraId="1D72ECE5"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18.1.2</w:t>
      </w:r>
      <w:r w:rsidRPr="00FF3B72">
        <w:rPr>
          <w:rFonts w:ascii="宋体" w:hAnsi="宋体" w:cs="Arial" w:hint="eastAsia"/>
          <w:kern w:val="0"/>
          <w:sz w:val="24"/>
          <w:szCs w:val="24"/>
        </w:rPr>
        <w:t>供货人索赔的提出：</w:t>
      </w:r>
    </w:p>
    <w:p w14:paraId="5CF6CE74"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）供货人向采购人提交索赔报告的时间：</w:t>
      </w:r>
      <w:r w:rsidRPr="00FF3B72">
        <w:rPr>
          <w:rFonts w:ascii="宋体" w:hAnsi="宋体" w:cs="Arial"/>
          <w:kern w:val="0"/>
          <w:sz w:val="24"/>
          <w:szCs w:val="24"/>
          <w:u w:val="single"/>
        </w:rPr>
        <w:t>____________ __/           _</w:t>
      </w:r>
    </w:p>
    <w:p w14:paraId="035B1A00"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）供货人向采购人提交最终索赔报告的时间：</w:t>
      </w:r>
      <w:r w:rsidRPr="00FF3B72">
        <w:rPr>
          <w:rFonts w:ascii="宋体" w:hAnsi="宋体" w:cs="Arial"/>
          <w:kern w:val="0"/>
          <w:sz w:val="24"/>
          <w:szCs w:val="24"/>
          <w:u w:val="single"/>
        </w:rPr>
        <w:t>______________/      ___</w:t>
      </w:r>
    </w:p>
    <w:p w14:paraId="59012E04"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18.1.3</w:t>
      </w:r>
      <w:r w:rsidRPr="00FF3B72">
        <w:rPr>
          <w:rFonts w:ascii="宋体" w:hAnsi="宋体" w:cs="Arial" w:hint="eastAsia"/>
          <w:kern w:val="0"/>
          <w:sz w:val="24"/>
          <w:szCs w:val="24"/>
        </w:rPr>
        <w:t>供货人索赔的处理：</w:t>
      </w:r>
    </w:p>
    <w:p w14:paraId="1D4F3C40"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）索赔处理结果答复时间：</w:t>
      </w:r>
      <w:r w:rsidRPr="00FF3B72">
        <w:rPr>
          <w:rFonts w:ascii="宋体" w:hAnsi="宋体" w:cs="Arial"/>
          <w:kern w:val="0"/>
          <w:sz w:val="24"/>
          <w:szCs w:val="24"/>
          <w:u w:val="single"/>
        </w:rPr>
        <w:t>______________/                      ___</w:t>
      </w:r>
    </w:p>
    <w:p w14:paraId="03C73334"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18.2.2</w:t>
      </w:r>
      <w:r w:rsidRPr="00FF3B72">
        <w:rPr>
          <w:rFonts w:ascii="宋体" w:hAnsi="宋体" w:cs="Arial" w:hint="eastAsia"/>
          <w:kern w:val="0"/>
          <w:sz w:val="24"/>
          <w:szCs w:val="24"/>
        </w:rPr>
        <w:t>采购人索赔的提出</w:t>
      </w:r>
    </w:p>
    <w:p w14:paraId="0C03FE1A"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）采购人向供货人提交索赔报告的时间：</w:t>
      </w:r>
      <w:r w:rsidRPr="00FF3B72">
        <w:rPr>
          <w:rFonts w:ascii="宋体" w:hAnsi="宋体" w:cs="Arial"/>
          <w:kern w:val="0"/>
          <w:sz w:val="24"/>
          <w:szCs w:val="24"/>
          <w:u w:val="single"/>
        </w:rPr>
        <w:t>______________/         ____</w:t>
      </w:r>
    </w:p>
    <w:p w14:paraId="1037E55E"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）采购人向供货人提交最终索赔报告的时间：</w:t>
      </w:r>
      <w:r w:rsidRPr="00FF3B72">
        <w:rPr>
          <w:rFonts w:ascii="宋体" w:hAnsi="宋体" w:cs="Arial"/>
          <w:kern w:val="0"/>
          <w:sz w:val="24"/>
          <w:szCs w:val="24"/>
          <w:u w:val="single"/>
        </w:rPr>
        <w:t>______________/        _</w:t>
      </w:r>
    </w:p>
    <w:p w14:paraId="4B670A49"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18.2.3</w:t>
      </w:r>
      <w:r w:rsidRPr="00FF3B72">
        <w:rPr>
          <w:rFonts w:ascii="宋体" w:hAnsi="宋体" w:cs="Arial" w:hint="eastAsia"/>
          <w:kern w:val="0"/>
          <w:sz w:val="24"/>
          <w:szCs w:val="24"/>
        </w:rPr>
        <w:t>采购人索赔的处理：</w:t>
      </w:r>
    </w:p>
    <w:p w14:paraId="4B0262C4"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）索赔处理结果答复时间：</w:t>
      </w:r>
      <w:r w:rsidRPr="00FF3B72">
        <w:rPr>
          <w:rFonts w:ascii="宋体" w:hAnsi="宋体" w:cs="Arial"/>
          <w:kern w:val="0"/>
          <w:sz w:val="24"/>
          <w:szCs w:val="24"/>
          <w:u w:val="single"/>
        </w:rPr>
        <w:t>_____________ _/                 _______</w:t>
      </w:r>
    </w:p>
    <w:p w14:paraId="3593E7A6"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18.2.5</w:t>
      </w:r>
      <w:r w:rsidRPr="00FF3B72">
        <w:rPr>
          <w:rFonts w:ascii="宋体" w:hAnsi="宋体" w:cs="Arial" w:hint="eastAsia"/>
          <w:kern w:val="0"/>
          <w:sz w:val="24"/>
          <w:szCs w:val="24"/>
        </w:rPr>
        <w:t>差额赔偿时间：</w:t>
      </w:r>
      <w:r w:rsidRPr="00FF3B72">
        <w:rPr>
          <w:rFonts w:ascii="宋体" w:hAnsi="宋体" w:cs="Arial"/>
          <w:kern w:val="0"/>
          <w:sz w:val="24"/>
          <w:szCs w:val="24"/>
          <w:u w:val="single"/>
        </w:rPr>
        <w:t>_________      _____/                  _______</w:t>
      </w:r>
    </w:p>
    <w:p w14:paraId="062A9B1B" w14:textId="77777777" w:rsidR="00F24672" w:rsidRPr="00FF3B72" w:rsidRDefault="0070190B">
      <w:pPr>
        <w:widowControl/>
        <w:spacing w:after="120"/>
        <w:ind w:left="420"/>
        <w:rPr>
          <w:rFonts w:ascii="宋体" w:hAnsi="??" w:cs="Arial"/>
          <w:b/>
          <w:kern w:val="0"/>
          <w:sz w:val="24"/>
          <w:szCs w:val="24"/>
        </w:rPr>
      </w:pPr>
      <w:bookmarkStart w:id="697" w:name="_Toc381358692"/>
      <w:bookmarkStart w:id="698" w:name="_Toc217443434"/>
      <w:bookmarkStart w:id="699" w:name="_Toc218049035"/>
      <w:bookmarkStart w:id="700" w:name="_Toc255494581"/>
      <w:bookmarkStart w:id="701" w:name="_Toc375218854"/>
      <w:bookmarkStart w:id="702" w:name="_Toc218048855"/>
      <w:bookmarkStart w:id="703" w:name="_Toc256955784"/>
      <w:bookmarkEnd w:id="688"/>
      <w:bookmarkEnd w:id="689"/>
      <w:bookmarkEnd w:id="690"/>
      <w:bookmarkEnd w:id="691"/>
      <w:r w:rsidRPr="00FF3B72">
        <w:rPr>
          <w:rFonts w:ascii="宋体" w:hAnsi="宋体" w:cs="Arial"/>
          <w:b/>
          <w:kern w:val="0"/>
          <w:sz w:val="24"/>
          <w:szCs w:val="24"/>
        </w:rPr>
        <w:t>19</w:t>
      </w:r>
      <w:r w:rsidRPr="00FF3B72">
        <w:rPr>
          <w:rFonts w:ascii="宋体" w:hAnsi="宋体" w:cs="Arial" w:hint="eastAsia"/>
          <w:b/>
          <w:kern w:val="0"/>
          <w:sz w:val="24"/>
          <w:szCs w:val="24"/>
        </w:rPr>
        <w:t>．保险</w:t>
      </w:r>
      <w:bookmarkEnd w:id="697"/>
    </w:p>
    <w:p w14:paraId="2B8D1F72" w14:textId="77777777" w:rsidR="00F24672" w:rsidRPr="00FF3B72" w:rsidRDefault="0070190B">
      <w:pPr>
        <w:widowControl/>
        <w:spacing w:after="120"/>
        <w:ind w:left="420" w:firstLineChars="200" w:firstLine="482"/>
        <w:rPr>
          <w:rFonts w:ascii="宋体" w:hAnsi="??" w:cs="Arial"/>
          <w:b/>
          <w:kern w:val="0"/>
          <w:sz w:val="24"/>
          <w:szCs w:val="24"/>
        </w:rPr>
      </w:pPr>
      <w:r w:rsidRPr="00FF3B72">
        <w:rPr>
          <w:rFonts w:ascii="宋体" w:hAnsi="宋体" w:cs="Arial"/>
          <w:b/>
          <w:kern w:val="0"/>
          <w:sz w:val="24"/>
          <w:szCs w:val="24"/>
        </w:rPr>
        <w:t xml:space="preserve">19.7 </w:t>
      </w:r>
      <w:r w:rsidRPr="00FF3B72">
        <w:rPr>
          <w:rFonts w:ascii="宋体" w:hAnsi="宋体" w:cs="Arial" w:hint="eastAsia"/>
          <w:b/>
          <w:kern w:val="0"/>
          <w:sz w:val="24"/>
          <w:szCs w:val="24"/>
        </w:rPr>
        <w:t>关于保险的其他要求</w:t>
      </w:r>
    </w:p>
    <w:p w14:paraId="5FFC1A93" w14:textId="77777777" w:rsidR="00F24672" w:rsidRPr="00FF3B72" w:rsidRDefault="0070190B">
      <w:pPr>
        <w:widowControl/>
        <w:spacing w:after="120"/>
        <w:ind w:left="420" w:firstLineChars="200" w:firstLine="480"/>
        <w:rPr>
          <w:rFonts w:ascii="宋体" w:hAnsi="宋体" w:cs="Arial"/>
          <w:kern w:val="0"/>
          <w:sz w:val="24"/>
          <w:szCs w:val="24"/>
          <w:u w:val="single"/>
        </w:rPr>
      </w:pPr>
      <w:bookmarkStart w:id="704" w:name="_Toc381358693"/>
      <w:r w:rsidRPr="00FF3B72">
        <w:rPr>
          <w:rFonts w:ascii="宋体" w:hAnsi="宋体" w:cs="Arial"/>
          <w:kern w:val="0"/>
          <w:sz w:val="24"/>
          <w:szCs w:val="24"/>
          <w:u w:val="single"/>
        </w:rPr>
        <w:t>____________   __/                                        __ ______</w:t>
      </w:r>
    </w:p>
    <w:p w14:paraId="65946226"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20</w:t>
      </w:r>
      <w:r w:rsidRPr="00FF3B72">
        <w:rPr>
          <w:rFonts w:ascii="宋体" w:hAnsi="宋体" w:cs="Arial" w:hint="eastAsia"/>
          <w:b/>
          <w:kern w:val="0"/>
          <w:sz w:val="24"/>
          <w:szCs w:val="24"/>
        </w:rPr>
        <w:t>．保证担保</w:t>
      </w:r>
      <w:bookmarkEnd w:id="698"/>
      <w:bookmarkEnd w:id="699"/>
      <w:bookmarkEnd w:id="700"/>
      <w:bookmarkEnd w:id="701"/>
      <w:bookmarkEnd w:id="702"/>
      <w:bookmarkEnd w:id="703"/>
      <w:bookmarkEnd w:id="704"/>
    </w:p>
    <w:p w14:paraId="08864977" w14:textId="77777777" w:rsidR="00F24672" w:rsidRPr="00FF3B72" w:rsidRDefault="0070190B">
      <w:pPr>
        <w:widowControl/>
        <w:spacing w:after="120"/>
        <w:ind w:left="420" w:firstLineChars="200" w:firstLine="482"/>
        <w:rPr>
          <w:rFonts w:ascii="宋体" w:hAnsi="??" w:cs="Arial"/>
          <w:b/>
          <w:kern w:val="0"/>
          <w:sz w:val="24"/>
          <w:szCs w:val="24"/>
        </w:rPr>
      </w:pPr>
      <w:bookmarkStart w:id="705" w:name="_Toc375218855"/>
      <w:r w:rsidRPr="00FF3B72">
        <w:rPr>
          <w:rFonts w:ascii="宋体" w:hAnsi="宋体" w:cs="Arial"/>
          <w:b/>
          <w:kern w:val="0"/>
          <w:sz w:val="24"/>
          <w:szCs w:val="24"/>
        </w:rPr>
        <w:t>20.1</w:t>
      </w:r>
      <w:r w:rsidRPr="00FF3B72">
        <w:rPr>
          <w:rFonts w:ascii="宋体" w:hAnsi="宋体" w:cs="Arial" w:hint="eastAsia"/>
          <w:b/>
          <w:kern w:val="0"/>
          <w:sz w:val="24"/>
          <w:szCs w:val="24"/>
        </w:rPr>
        <w:t>预付款保证担保</w:t>
      </w:r>
      <w:bookmarkEnd w:id="705"/>
    </w:p>
    <w:p w14:paraId="22BCFECC" w14:textId="77777777" w:rsidR="00F24672" w:rsidRPr="00FF3B72" w:rsidRDefault="0070190B">
      <w:pPr>
        <w:widowControl/>
        <w:spacing w:after="120"/>
        <w:ind w:left="420" w:firstLineChars="200" w:firstLine="480"/>
        <w:rPr>
          <w:rFonts w:ascii="宋体" w:hAnsi="宋体" w:cs="Arial"/>
          <w:kern w:val="0"/>
          <w:sz w:val="24"/>
          <w:szCs w:val="24"/>
        </w:rPr>
      </w:pPr>
      <w:r w:rsidRPr="00FF3B72">
        <w:rPr>
          <w:rFonts w:ascii="宋体" w:hAnsi="宋体" w:cs="Arial"/>
          <w:kern w:val="0"/>
          <w:sz w:val="24"/>
          <w:szCs w:val="24"/>
        </w:rPr>
        <w:t>20.1.1</w:t>
      </w:r>
      <w:r w:rsidRPr="00FF3B72">
        <w:rPr>
          <w:rFonts w:ascii="宋体" w:hAnsi="宋体" w:cs="Arial" w:hint="eastAsia"/>
          <w:kern w:val="0"/>
          <w:sz w:val="24"/>
          <w:szCs w:val="24"/>
        </w:rPr>
        <w:t>采购人向供货人支付预付款时，采购人</w:t>
      </w:r>
      <w:r w:rsidRPr="00FF3B72">
        <w:rPr>
          <w:rFonts w:ascii="宋体" w:hAnsi="宋体" w:cs="Arial"/>
          <w:kern w:val="0"/>
          <w:sz w:val="24"/>
          <w:szCs w:val="24"/>
          <w:u w:val="single"/>
        </w:rPr>
        <w:t xml:space="preserve">     /    </w:t>
      </w:r>
      <w:r w:rsidRPr="00FF3B72">
        <w:rPr>
          <w:rFonts w:ascii="宋体" w:hAnsi="宋体" w:cs="Arial" w:hint="eastAsia"/>
          <w:kern w:val="0"/>
          <w:sz w:val="24"/>
          <w:szCs w:val="24"/>
        </w:rPr>
        <w:t>（要求</w:t>
      </w:r>
      <w:r w:rsidRPr="00FF3B72">
        <w:rPr>
          <w:rFonts w:ascii="宋体" w:hAnsi="宋体" w:cs="Arial"/>
          <w:kern w:val="0"/>
          <w:sz w:val="24"/>
          <w:szCs w:val="24"/>
        </w:rPr>
        <w:t>/</w:t>
      </w:r>
      <w:r w:rsidRPr="00FF3B72">
        <w:rPr>
          <w:rFonts w:ascii="宋体" w:hAnsi="宋体" w:cs="Arial" w:hint="eastAsia"/>
          <w:kern w:val="0"/>
          <w:sz w:val="24"/>
          <w:szCs w:val="24"/>
        </w:rPr>
        <w:t>不要求）供货人同时提交预付款保证担保。</w:t>
      </w:r>
    </w:p>
    <w:p w14:paraId="4787A429" w14:textId="77777777" w:rsidR="00F24672" w:rsidRPr="00FF3B72" w:rsidRDefault="0070190B">
      <w:pPr>
        <w:widowControl/>
        <w:spacing w:after="120"/>
        <w:ind w:left="420" w:firstLineChars="196" w:firstLine="472"/>
        <w:rPr>
          <w:rFonts w:ascii="宋体" w:hAnsi="??" w:cs="Arial"/>
          <w:b/>
          <w:kern w:val="0"/>
          <w:sz w:val="24"/>
          <w:szCs w:val="24"/>
        </w:rPr>
      </w:pPr>
      <w:bookmarkStart w:id="706" w:name="_Toc375218856"/>
      <w:r w:rsidRPr="00FF3B72">
        <w:rPr>
          <w:rFonts w:ascii="宋体" w:hAnsi="宋体" w:cs="Arial"/>
          <w:b/>
          <w:kern w:val="0"/>
          <w:sz w:val="24"/>
          <w:szCs w:val="24"/>
        </w:rPr>
        <w:t>20.2</w:t>
      </w:r>
      <w:r w:rsidRPr="00FF3B72">
        <w:rPr>
          <w:rFonts w:ascii="宋体" w:hAnsi="宋体" w:cs="Arial" w:hint="eastAsia"/>
          <w:b/>
          <w:kern w:val="0"/>
          <w:sz w:val="24"/>
          <w:szCs w:val="24"/>
        </w:rPr>
        <w:t>履约保证担保</w:t>
      </w:r>
      <w:bookmarkEnd w:id="706"/>
    </w:p>
    <w:p w14:paraId="39B1A0BF"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 xml:space="preserve">20.2.1 </w:t>
      </w:r>
      <w:r w:rsidRPr="00FF3B72">
        <w:rPr>
          <w:rFonts w:ascii="宋体" w:hAnsi="宋体" w:cs="Arial" w:hint="eastAsia"/>
          <w:kern w:val="0"/>
          <w:sz w:val="24"/>
          <w:szCs w:val="24"/>
        </w:rPr>
        <w:t>采购人</w:t>
      </w:r>
      <w:r w:rsidRPr="00FF3B72">
        <w:rPr>
          <w:rFonts w:ascii="宋体" w:hAnsi="宋体" w:cs="Arial"/>
          <w:kern w:val="0"/>
          <w:sz w:val="24"/>
          <w:szCs w:val="24"/>
          <w:u w:val="single"/>
        </w:rPr>
        <w:t>________/______</w:t>
      </w:r>
      <w:r w:rsidRPr="00FF3B72">
        <w:rPr>
          <w:rFonts w:ascii="宋体" w:hAnsi="宋体" w:cs="Arial" w:hint="eastAsia"/>
          <w:kern w:val="0"/>
          <w:sz w:val="24"/>
          <w:szCs w:val="24"/>
        </w:rPr>
        <w:t>（要求</w:t>
      </w:r>
      <w:r w:rsidRPr="00FF3B72">
        <w:rPr>
          <w:rFonts w:ascii="宋体" w:hAnsi="宋体" w:cs="Arial"/>
          <w:kern w:val="0"/>
          <w:sz w:val="24"/>
          <w:szCs w:val="24"/>
        </w:rPr>
        <w:t>/</w:t>
      </w:r>
      <w:r w:rsidRPr="00FF3B72">
        <w:rPr>
          <w:rFonts w:ascii="宋体" w:hAnsi="宋体" w:cs="Arial" w:hint="eastAsia"/>
          <w:kern w:val="0"/>
          <w:sz w:val="24"/>
          <w:szCs w:val="24"/>
        </w:rPr>
        <w:t>不要求）供货人提交履约保证担保，要求供货人提交履约保证担保时，履约保证担保的金额：</w:t>
      </w:r>
      <w:r w:rsidRPr="00FF3B72">
        <w:rPr>
          <w:rFonts w:ascii="宋体" w:hAnsi="宋体" w:cs="Arial"/>
          <w:kern w:val="0"/>
          <w:sz w:val="24"/>
          <w:szCs w:val="24"/>
          <w:u w:val="single"/>
        </w:rPr>
        <w:t>_____________/____________</w:t>
      </w:r>
    </w:p>
    <w:p w14:paraId="6E708FC8"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 xml:space="preserve">20.2.2 </w:t>
      </w:r>
      <w:r w:rsidRPr="00FF3B72">
        <w:rPr>
          <w:rFonts w:ascii="宋体" w:hAnsi="宋体" w:cs="Arial" w:hint="eastAsia"/>
          <w:kern w:val="0"/>
          <w:sz w:val="24"/>
          <w:szCs w:val="24"/>
        </w:rPr>
        <w:t>履约保证担保有效期的截止时间：</w:t>
      </w:r>
      <w:r w:rsidRPr="00FF3B72">
        <w:rPr>
          <w:rFonts w:ascii="宋体" w:hAnsi="宋体" w:cs="Arial"/>
          <w:kern w:val="0"/>
          <w:sz w:val="24"/>
          <w:szCs w:val="24"/>
          <w:u w:val="single"/>
        </w:rPr>
        <w:t>___________/___________________</w:t>
      </w:r>
    </w:p>
    <w:p w14:paraId="6F48E809"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 xml:space="preserve">20.2.4 </w:t>
      </w:r>
      <w:r w:rsidRPr="00FF3B72">
        <w:rPr>
          <w:rFonts w:ascii="宋体" w:hAnsi="宋体" w:cs="Arial" w:hint="eastAsia"/>
          <w:kern w:val="0"/>
          <w:sz w:val="24"/>
          <w:szCs w:val="24"/>
        </w:rPr>
        <w:t>其他约定：</w:t>
      </w:r>
      <w:r w:rsidRPr="00FF3B72">
        <w:rPr>
          <w:rFonts w:ascii="宋体" w:hAnsi="宋体" w:cs="Arial"/>
          <w:kern w:val="0"/>
          <w:sz w:val="24"/>
          <w:szCs w:val="24"/>
          <w:u w:val="single"/>
        </w:rPr>
        <w:t>______________________/________________   _________</w:t>
      </w:r>
    </w:p>
    <w:p w14:paraId="5AFA8F30" w14:textId="77777777" w:rsidR="00F24672" w:rsidRPr="00FF3B72" w:rsidRDefault="0070190B">
      <w:pPr>
        <w:widowControl/>
        <w:spacing w:after="120"/>
        <w:ind w:left="420" w:firstLineChars="200" w:firstLine="482"/>
        <w:rPr>
          <w:rFonts w:ascii="宋体" w:hAnsi="宋体" w:cs="Arial"/>
          <w:b/>
          <w:kern w:val="0"/>
          <w:sz w:val="24"/>
          <w:szCs w:val="24"/>
        </w:rPr>
      </w:pPr>
      <w:bookmarkStart w:id="707" w:name="_Toc375218857"/>
      <w:r w:rsidRPr="00FF3B72">
        <w:rPr>
          <w:rFonts w:ascii="宋体" w:hAnsi="宋体" w:cs="Arial"/>
          <w:b/>
          <w:kern w:val="0"/>
          <w:sz w:val="24"/>
          <w:szCs w:val="24"/>
        </w:rPr>
        <w:t>20.3</w:t>
      </w:r>
      <w:r w:rsidRPr="00FF3B72">
        <w:rPr>
          <w:rFonts w:ascii="宋体" w:hAnsi="宋体" w:cs="Arial" w:hint="eastAsia"/>
          <w:b/>
          <w:kern w:val="0"/>
          <w:sz w:val="24"/>
          <w:szCs w:val="24"/>
        </w:rPr>
        <w:t>货款支付保证担保</w:t>
      </w:r>
      <w:bookmarkEnd w:id="707"/>
    </w:p>
    <w:p w14:paraId="59541042"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 xml:space="preserve">20.3.2 </w:t>
      </w:r>
      <w:r w:rsidRPr="00FF3B72">
        <w:rPr>
          <w:rFonts w:ascii="宋体" w:hAnsi="宋体" w:cs="Arial" w:hint="eastAsia"/>
          <w:kern w:val="0"/>
          <w:sz w:val="24"/>
          <w:szCs w:val="24"/>
        </w:rPr>
        <w:t>货款支付保证担保有效期的截止时间：</w:t>
      </w:r>
      <w:r w:rsidRPr="00FF3B72">
        <w:rPr>
          <w:rFonts w:ascii="宋体" w:hAnsi="宋体" w:cs="Arial"/>
          <w:kern w:val="0"/>
          <w:sz w:val="24"/>
          <w:szCs w:val="24"/>
          <w:u w:val="single"/>
        </w:rPr>
        <w:t>_____________/_____________</w:t>
      </w:r>
    </w:p>
    <w:p w14:paraId="09009C6E"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kern w:val="0"/>
          <w:sz w:val="24"/>
          <w:szCs w:val="24"/>
        </w:rPr>
        <w:t xml:space="preserve">20.3.4 </w:t>
      </w:r>
      <w:r w:rsidRPr="00FF3B72">
        <w:rPr>
          <w:rFonts w:ascii="宋体" w:hAnsi="宋体" w:cs="Arial" w:hint="eastAsia"/>
          <w:kern w:val="0"/>
          <w:sz w:val="24"/>
          <w:szCs w:val="24"/>
        </w:rPr>
        <w:t>其他约定：</w:t>
      </w:r>
      <w:r w:rsidRPr="00FF3B72">
        <w:rPr>
          <w:rFonts w:ascii="宋体" w:hAnsi="宋体" w:cs="Arial"/>
          <w:kern w:val="0"/>
          <w:sz w:val="24"/>
          <w:szCs w:val="24"/>
          <w:u w:val="single"/>
        </w:rPr>
        <w:t>_________________________/_________________ _______</w:t>
      </w:r>
    </w:p>
    <w:p w14:paraId="777DE360" w14:textId="77777777" w:rsidR="00F24672" w:rsidRPr="00FF3B72" w:rsidRDefault="0070190B">
      <w:pPr>
        <w:widowControl/>
        <w:spacing w:after="120"/>
        <w:ind w:left="420" w:firstLineChars="200" w:firstLine="482"/>
        <w:rPr>
          <w:rFonts w:ascii="宋体" w:hAnsi="??" w:cs="Arial"/>
          <w:b/>
          <w:kern w:val="0"/>
          <w:sz w:val="24"/>
          <w:szCs w:val="24"/>
        </w:rPr>
      </w:pPr>
      <w:bookmarkStart w:id="708" w:name="_Toc375218858"/>
      <w:r w:rsidRPr="00FF3B72">
        <w:rPr>
          <w:rFonts w:ascii="宋体" w:hAnsi="宋体" w:cs="Arial"/>
          <w:b/>
          <w:kern w:val="0"/>
          <w:sz w:val="24"/>
          <w:szCs w:val="24"/>
        </w:rPr>
        <w:t>20.4</w:t>
      </w:r>
      <w:r w:rsidRPr="00FF3B72">
        <w:rPr>
          <w:rFonts w:ascii="宋体" w:hAnsi="宋体" w:cs="Arial" w:hint="eastAsia"/>
          <w:b/>
          <w:kern w:val="0"/>
          <w:sz w:val="24"/>
          <w:szCs w:val="24"/>
        </w:rPr>
        <w:t>质量保证</w:t>
      </w:r>
      <w:proofErr w:type="gramStart"/>
      <w:r w:rsidRPr="00FF3B72">
        <w:rPr>
          <w:rFonts w:ascii="宋体" w:hAnsi="宋体" w:cs="Arial" w:hint="eastAsia"/>
          <w:b/>
          <w:kern w:val="0"/>
          <w:sz w:val="24"/>
          <w:szCs w:val="24"/>
        </w:rPr>
        <w:t>金保证</w:t>
      </w:r>
      <w:proofErr w:type="gramEnd"/>
      <w:r w:rsidRPr="00FF3B72">
        <w:rPr>
          <w:rFonts w:ascii="宋体" w:hAnsi="宋体" w:cs="Arial" w:hint="eastAsia"/>
          <w:b/>
          <w:kern w:val="0"/>
          <w:sz w:val="24"/>
          <w:szCs w:val="24"/>
        </w:rPr>
        <w:t>担保</w:t>
      </w:r>
      <w:bookmarkEnd w:id="708"/>
    </w:p>
    <w:p w14:paraId="3388DBA7" w14:textId="77777777" w:rsidR="00F24672" w:rsidRPr="00FF3B72" w:rsidRDefault="0070190B">
      <w:pPr>
        <w:widowControl/>
        <w:spacing w:after="120"/>
        <w:ind w:left="420" w:firstLineChars="200" w:firstLine="480"/>
        <w:rPr>
          <w:rFonts w:ascii="宋体" w:hAnsi="??" w:cs="Arial"/>
          <w:kern w:val="0"/>
          <w:sz w:val="24"/>
          <w:szCs w:val="24"/>
          <w:u w:val="single"/>
        </w:rPr>
      </w:pPr>
      <w:r w:rsidRPr="00FF3B72">
        <w:rPr>
          <w:rFonts w:ascii="宋体" w:hAnsi="宋体" w:cs="Arial"/>
          <w:kern w:val="0"/>
          <w:sz w:val="24"/>
          <w:szCs w:val="24"/>
        </w:rPr>
        <w:t xml:space="preserve">20.4.1 </w:t>
      </w:r>
      <w:r w:rsidRPr="00FF3B72">
        <w:rPr>
          <w:rFonts w:ascii="宋体" w:hAnsi="宋体" w:cs="Arial" w:hint="eastAsia"/>
          <w:kern w:val="0"/>
          <w:sz w:val="24"/>
          <w:szCs w:val="24"/>
        </w:rPr>
        <w:t>采购人</w:t>
      </w:r>
      <w:r w:rsidRPr="00FF3B72">
        <w:rPr>
          <w:rFonts w:ascii="宋体" w:hAnsi="宋体" w:cs="Arial"/>
          <w:kern w:val="0"/>
          <w:sz w:val="24"/>
          <w:szCs w:val="24"/>
          <w:u w:val="single"/>
        </w:rPr>
        <w:t xml:space="preserve">  /     </w:t>
      </w:r>
      <w:r w:rsidRPr="00FF3B72">
        <w:rPr>
          <w:rFonts w:ascii="宋体" w:hAnsi="宋体" w:cs="Arial" w:hint="eastAsia"/>
          <w:kern w:val="0"/>
          <w:sz w:val="24"/>
          <w:szCs w:val="24"/>
        </w:rPr>
        <w:t>（要求</w:t>
      </w:r>
      <w:r w:rsidRPr="00FF3B72">
        <w:rPr>
          <w:rFonts w:ascii="宋体" w:hAnsi="宋体" w:cs="Arial"/>
          <w:kern w:val="0"/>
          <w:sz w:val="24"/>
          <w:szCs w:val="24"/>
        </w:rPr>
        <w:t>/</w:t>
      </w:r>
      <w:r w:rsidRPr="00FF3B72">
        <w:rPr>
          <w:rFonts w:ascii="宋体" w:hAnsi="宋体" w:cs="Arial" w:hint="eastAsia"/>
          <w:kern w:val="0"/>
          <w:sz w:val="24"/>
          <w:szCs w:val="24"/>
        </w:rPr>
        <w:t>不要求）供货人提交质量保证</w:t>
      </w:r>
      <w:proofErr w:type="gramStart"/>
      <w:r w:rsidRPr="00FF3B72">
        <w:rPr>
          <w:rFonts w:ascii="宋体" w:hAnsi="宋体" w:cs="Arial" w:hint="eastAsia"/>
          <w:kern w:val="0"/>
          <w:sz w:val="24"/>
          <w:szCs w:val="24"/>
        </w:rPr>
        <w:t>金保证</w:t>
      </w:r>
      <w:proofErr w:type="gramEnd"/>
      <w:r w:rsidRPr="00FF3B72">
        <w:rPr>
          <w:rFonts w:ascii="宋体" w:hAnsi="宋体" w:cs="Arial" w:hint="eastAsia"/>
          <w:kern w:val="0"/>
          <w:sz w:val="24"/>
          <w:szCs w:val="24"/>
        </w:rPr>
        <w:t>担保，要求供货人提交质量保证</w:t>
      </w:r>
      <w:proofErr w:type="gramStart"/>
      <w:r w:rsidRPr="00FF3B72">
        <w:rPr>
          <w:rFonts w:ascii="宋体" w:hAnsi="宋体" w:cs="Arial" w:hint="eastAsia"/>
          <w:kern w:val="0"/>
          <w:sz w:val="24"/>
          <w:szCs w:val="24"/>
        </w:rPr>
        <w:t>金保证</w:t>
      </w:r>
      <w:proofErr w:type="gramEnd"/>
      <w:r w:rsidRPr="00FF3B72">
        <w:rPr>
          <w:rFonts w:ascii="宋体" w:hAnsi="宋体" w:cs="Arial" w:hint="eastAsia"/>
          <w:kern w:val="0"/>
          <w:sz w:val="24"/>
          <w:szCs w:val="24"/>
        </w:rPr>
        <w:t>担保时，保证金保证担保的期限：</w:t>
      </w:r>
      <w:bookmarkStart w:id="709" w:name="_Toc381358694"/>
      <w:bookmarkStart w:id="710" w:name="_Toc256955785"/>
      <w:bookmarkStart w:id="711" w:name="_Toc375218859"/>
      <w:bookmarkStart w:id="712" w:name="_Toc217443435"/>
      <w:bookmarkStart w:id="713" w:name="_Toc218048856"/>
      <w:bookmarkStart w:id="714" w:name="_Toc255494582"/>
      <w:bookmarkStart w:id="715" w:name="_Toc218049036"/>
      <w:r w:rsidRPr="00FF3B72">
        <w:rPr>
          <w:rFonts w:ascii="宋体" w:hAnsi="宋体" w:cs="Arial"/>
          <w:kern w:val="0"/>
          <w:sz w:val="24"/>
          <w:szCs w:val="24"/>
          <w:u w:val="single"/>
        </w:rPr>
        <w:t>_______ __/ ____</w:t>
      </w:r>
    </w:p>
    <w:p w14:paraId="245F6039"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t>21.</w:t>
      </w:r>
      <w:r w:rsidRPr="00FF3B72">
        <w:rPr>
          <w:rFonts w:ascii="宋体" w:hAnsi="宋体" w:cs="Arial" w:hint="eastAsia"/>
          <w:b/>
          <w:kern w:val="0"/>
          <w:sz w:val="24"/>
          <w:szCs w:val="24"/>
        </w:rPr>
        <w:t>不可抗力</w:t>
      </w:r>
      <w:bookmarkEnd w:id="709"/>
      <w:bookmarkEnd w:id="710"/>
      <w:bookmarkEnd w:id="711"/>
    </w:p>
    <w:p w14:paraId="79FB3A47" w14:textId="77777777" w:rsidR="00F24672" w:rsidRPr="00FF3B72" w:rsidRDefault="0070190B">
      <w:pPr>
        <w:widowControl/>
        <w:spacing w:after="120"/>
        <w:ind w:left="420" w:firstLineChars="200" w:firstLine="482"/>
        <w:rPr>
          <w:rFonts w:ascii="宋体" w:hAnsi="??" w:cs="Arial"/>
          <w:b/>
          <w:kern w:val="0"/>
          <w:sz w:val="24"/>
          <w:szCs w:val="24"/>
        </w:rPr>
      </w:pPr>
      <w:bookmarkStart w:id="716" w:name="_Toc375218860"/>
      <w:r w:rsidRPr="00FF3B72">
        <w:rPr>
          <w:rFonts w:ascii="宋体" w:hAnsi="宋体" w:cs="Arial"/>
          <w:b/>
          <w:kern w:val="0"/>
          <w:sz w:val="24"/>
          <w:szCs w:val="24"/>
        </w:rPr>
        <w:t>21.6</w:t>
      </w:r>
      <w:r w:rsidRPr="00FF3B72">
        <w:rPr>
          <w:rFonts w:ascii="宋体" w:hAnsi="宋体" w:cs="Arial" w:hint="eastAsia"/>
          <w:b/>
          <w:kern w:val="0"/>
          <w:sz w:val="24"/>
          <w:szCs w:val="24"/>
        </w:rPr>
        <w:t>因不可抗力解除合同</w:t>
      </w:r>
      <w:bookmarkEnd w:id="716"/>
    </w:p>
    <w:p w14:paraId="35F7B240" w14:textId="77777777" w:rsidR="00F24672" w:rsidRPr="00FF3B72" w:rsidRDefault="0070190B">
      <w:pPr>
        <w:widowControl/>
        <w:spacing w:after="120"/>
        <w:ind w:left="420" w:firstLineChars="200" w:firstLine="480"/>
        <w:rPr>
          <w:rFonts w:ascii="宋体" w:hAnsi="宋体" w:cs="Arial"/>
          <w:kern w:val="0"/>
          <w:sz w:val="24"/>
          <w:szCs w:val="24"/>
          <w:u w:val="single"/>
        </w:rPr>
      </w:pPr>
      <w:r w:rsidRPr="00FF3B72">
        <w:rPr>
          <w:rFonts w:ascii="宋体" w:hAnsi="宋体" w:cs="Arial"/>
          <w:kern w:val="0"/>
          <w:sz w:val="24"/>
          <w:szCs w:val="24"/>
        </w:rPr>
        <w:t>21.6.1</w:t>
      </w:r>
      <w:r w:rsidRPr="00FF3B72">
        <w:rPr>
          <w:rFonts w:ascii="宋体" w:hAnsi="宋体" w:cs="Arial" w:hint="eastAsia"/>
          <w:kern w:val="0"/>
          <w:sz w:val="24"/>
          <w:szCs w:val="24"/>
        </w:rPr>
        <w:t>不可抗力事件发生持续超过时间的具体约定：</w:t>
      </w:r>
      <w:bookmarkStart w:id="717" w:name="_Toc381358695"/>
      <w:bookmarkStart w:id="718" w:name="_Toc256955786"/>
      <w:bookmarkStart w:id="719" w:name="_Toc375218861"/>
      <w:r w:rsidRPr="00FF3B72">
        <w:rPr>
          <w:rFonts w:ascii="宋体" w:hAnsi="宋体" w:cs="Arial"/>
          <w:kern w:val="0"/>
          <w:sz w:val="24"/>
          <w:szCs w:val="24"/>
          <w:u w:val="single"/>
        </w:rPr>
        <w:t>_______ ___/    ______</w:t>
      </w:r>
    </w:p>
    <w:p w14:paraId="7A7E0FD9" w14:textId="77777777" w:rsidR="00F24672" w:rsidRPr="00FF3B72" w:rsidRDefault="0070190B">
      <w:pPr>
        <w:widowControl/>
        <w:spacing w:after="120"/>
        <w:ind w:left="420"/>
        <w:rPr>
          <w:rFonts w:ascii="宋体" w:hAnsi="??" w:cs="Arial"/>
          <w:b/>
          <w:kern w:val="0"/>
          <w:sz w:val="24"/>
          <w:szCs w:val="24"/>
        </w:rPr>
      </w:pPr>
      <w:r w:rsidRPr="00FF3B72">
        <w:rPr>
          <w:rFonts w:ascii="宋体" w:hAnsi="宋体" w:cs="Arial"/>
          <w:b/>
          <w:kern w:val="0"/>
          <w:sz w:val="24"/>
          <w:szCs w:val="24"/>
        </w:rPr>
        <w:lastRenderedPageBreak/>
        <w:t>22</w:t>
      </w:r>
      <w:r w:rsidRPr="00FF3B72">
        <w:rPr>
          <w:rFonts w:ascii="宋体" w:hAnsi="宋体" w:cs="Arial" w:hint="eastAsia"/>
          <w:b/>
          <w:kern w:val="0"/>
          <w:sz w:val="24"/>
          <w:szCs w:val="24"/>
        </w:rPr>
        <w:t>．争议</w:t>
      </w:r>
      <w:bookmarkEnd w:id="712"/>
      <w:bookmarkEnd w:id="713"/>
      <w:bookmarkEnd w:id="714"/>
      <w:bookmarkEnd w:id="715"/>
      <w:bookmarkEnd w:id="717"/>
      <w:bookmarkEnd w:id="718"/>
      <w:bookmarkEnd w:id="719"/>
    </w:p>
    <w:p w14:paraId="5132E66D" w14:textId="77777777" w:rsidR="00F24672" w:rsidRPr="00FF3B72" w:rsidRDefault="0070190B">
      <w:pPr>
        <w:widowControl/>
        <w:spacing w:after="120"/>
        <w:ind w:left="420" w:firstLineChars="200" w:firstLine="482"/>
        <w:rPr>
          <w:rFonts w:ascii="宋体" w:hAnsi="??" w:cs="Arial"/>
          <w:b/>
          <w:kern w:val="0"/>
          <w:sz w:val="24"/>
          <w:szCs w:val="24"/>
        </w:rPr>
      </w:pPr>
      <w:bookmarkStart w:id="720" w:name="_Toc375218862"/>
      <w:r w:rsidRPr="00FF3B72">
        <w:rPr>
          <w:rFonts w:ascii="宋体" w:hAnsi="宋体" w:cs="Arial"/>
          <w:b/>
          <w:kern w:val="0"/>
          <w:sz w:val="24"/>
          <w:szCs w:val="24"/>
        </w:rPr>
        <w:t>22.1</w:t>
      </w:r>
      <w:r w:rsidRPr="00FF3B72">
        <w:rPr>
          <w:rFonts w:ascii="宋体" w:hAnsi="宋体" w:cs="Arial" w:hint="eastAsia"/>
          <w:b/>
          <w:kern w:val="0"/>
          <w:sz w:val="24"/>
          <w:szCs w:val="24"/>
        </w:rPr>
        <w:t>争议解决方式</w:t>
      </w:r>
      <w:bookmarkEnd w:id="720"/>
    </w:p>
    <w:p w14:paraId="28BEC156"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本供货合同的争议解决方式约定采用如下第（</w:t>
      </w:r>
      <w:r w:rsidRPr="00FF3B72">
        <w:rPr>
          <w:rFonts w:ascii="宋体" w:hAnsi="宋体" w:cs="Arial"/>
          <w:kern w:val="0"/>
          <w:sz w:val="24"/>
          <w:szCs w:val="24"/>
        </w:rPr>
        <w:t>1</w:t>
      </w:r>
      <w:r w:rsidRPr="00FF3B72">
        <w:rPr>
          <w:rFonts w:ascii="宋体" w:hAnsi="宋体" w:cs="Arial" w:hint="eastAsia"/>
          <w:kern w:val="0"/>
          <w:sz w:val="24"/>
          <w:szCs w:val="24"/>
        </w:rPr>
        <w:t>）种方式：</w:t>
      </w:r>
    </w:p>
    <w:p w14:paraId="390BBCA3"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w:t>
      </w:r>
      <w:r w:rsidRPr="00FF3B72">
        <w:rPr>
          <w:rFonts w:ascii="宋体" w:hAnsi="宋体" w:cs="Arial"/>
          <w:kern w:val="0"/>
          <w:sz w:val="24"/>
          <w:szCs w:val="24"/>
        </w:rPr>
        <w:t>1</w:t>
      </w:r>
      <w:r w:rsidRPr="00FF3B72">
        <w:rPr>
          <w:rFonts w:ascii="宋体" w:hAnsi="宋体" w:cs="Arial" w:hint="eastAsia"/>
          <w:kern w:val="0"/>
          <w:sz w:val="24"/>
          <w:szCs w:val="24"/>
        </w:rPr>
        <w:t>）向乌鲁木齐仲裁委员会申请仲裁；</w:t>
      </w:r>
    </w:p>
    <w:p w14:paraId="12507C21"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w:t>
      </w:r>
      <w:r w:rsidRPr="00FF3B72">
        <w:rPr>
          <w:rFonts w:ascii="宋体" w:hAnsi="宋体" w:cs="Arial"/>
          <w:kern w:val="0"/>
          <w:sz w:val="24"/>
          <w:szCs w:val="24"/>
        </w:rPr>
        <w:t>2</w:t>
      </w:r>
      <w:r w:rsidRPr="00FF3B72">
        <w:rPr>
          <w:rFonts w:ascii="宋体" w:hAnsi="宋体" w:cs="Arial" w:hint="eastAsia"/>
          <w:kern w:val="0"/>
          <w:sz w:val="24"/>
          <w:szCs w:val="24"/>
        </w:rPr>
        <w:t>）向</w:t>
      </w:r>
      <w:r w:rsidRPr="00FF3B72">
        <w:rPr>
          <w:rFonts w:ascii="宋体" w:hAnsi="宋体" w:cs="Arial"/>
          <w:kern w:val="0"/>
          <w:sz w:val="24"/>
          <w:szCs w:val="24"/>
          <w:u w:val="single"/>
        </w:rPr>
        <w:t xml:space="preserve">        /      </w:t>
      </w:r>
      <w:r w:rsidRPr="00FF3B72">
        <w:rPr>
          <w:rFonts w:ascii="宋体" w:hAnsi="宋体" w:cs="Arial" w:hint="eastAsia"/>
          <w:kern w:val="0"/>
          <w:sz w:val="24"/>
          <w:szCs w:val="24"/>
        </w:rPr>
        <w:t>仲裁委员会申请仲裁；</w:t>
      </w:r>
    </w:p>
    <w:p w14:paraId="34B6B955"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w:t>
      </w:r>
      <w:r w:rsidRPr="00FF3B72">
        <w:rPr>
          <w:rFonts w:ascii="宋体" w:hAnsi="宋体" w:cs="Arial"/>
          <w:kern w:val="0"/>
          <w:sz w:val="24"/>
          <w:szCs w:val="24"/>
        </w:rPr>
        <w:t>3</w:t>
      </w:r>
      <w:r w:rsidRPr="00FF3B72">
        <w:rPr>
          <w:rFonts w:ascii="宋体" w:hAnsi="宋体" w:cs="Arial" w:hint="eastAsia"/>
          <w:kern w:val="0"/>
          <w:sz w:val="24"/>
          <w:szCs w:val="24"/>
        </w:rPr>
        <w:t>）向</w:t>
      </w:r>
      <w:r w:rsidRPr="00FF3B72">
        <w:rPr>
          <w:rFonts w:ascii="宋体" w:hAnsi="宋体" w:cs="Arial" w:hint="eastAsia"/>
          <w:kern w:val="0"/>
          <w:sz w:val="24"/>
          <w:szCs w:val="24"/>
          <w:u w:val="single"/>
        </w:rPr>
        <w:t>项目所在地</w:t>
      </w:r>
      <w:r w:rsidRPr="00FF3B72">
        <w:rPr>
          <w:rFonts w:ascii="宋体" w:hAnsi="宋体" w:cs="Arial" w:hint="eastAsia"/>
          <w:kern w:val="0"/>
          <w:sz w:val="24"/>
          <w:szCs w:val="24"/>
        </w:rPr>
        <w:t>人民法院起诉。</w:t>
      </w:r>
    </w:p>
    <w:p w14:paraId="60F0C652" w14:textId="77777777" w:rsidR="00F24672" w:rsidRPr="00FF3B72" w:rsidRDefault="0070190B">
      <w:pPr>
        <w:widowControl/>
        <w:spacing w:after="120"/>
        <w:ind w:left="420"/>
        <w:rPr>
          <w:rFonts w:ascii="宋体" w:hAnsi="??" w:cs="Arial"/>
          <w:b/>
          <w:kern w:val="0"/>
          <w:sz w:val="24"/>
          <w:szCs w:val="24"/>
        </w:rPr>
      </w:pPr>
      <w:bookmarkStart w:id="721" w:name="_Toc375218863"/>
      <w:bookmarkStart w:id="722" w:name="_Toc218048857"/>
      <w:bookmarkStart w:id="723" w:name="_Toc217443436"/>
      <w:bookmarkStart w:id="724" w:name="_Toc218049037"/>
      <w:bookmarkStart w:id="725" w:name="_Toc381358696"/>
      <w:bookmarkStart w:id="726" w:name="_Toc256955787"/>
      <w:bookmarkStart w:id="727" w:name="_Toc255494583"/>
      <w:r w:rsidRPr="00FF3B72">
        <w:rPr>
          <w:rFonts w:ascii="宋体" w:hAnsi="宋体" w:cs="Arial"/>
          <w:b/>
          <w:kern w:val="0"/>
          <w:sz w:val="24"/>
          <w:szCs w:val="24"/>
        </w:rPr>
        <w:t>28</w:t>
      </w:r>
      <w:r w:rsidRPr="00FF3B72">
        <w:rPr>
          <w:rFonts w:ascii="宋体" w:hAnsi="宋体" w:cs="Arial" w:hint="eastAsia"/>
          <w:b/>
          <w:kern w:val="0"/>
          <w:sz w:val="24"/>
          <w:szCs w:val="24"/>
        </w:rPr>
        <w:t>．合同效力及份数</w:t>
      </w:r>
      <w:bookmarkStart w:id="728" w:name="_Toc218048858"/>
      <w:bookmarkEnd w:id="721"/>
      <w:bookmarkEnd w:id="722"/>
      <w:bookmarkEnd w:id="723"/>
      <w:bookmarkEnd w:id="724"/>
      <w:bookmarkEnd w:id="725"/>
      <w:bookmarkEnd w:id="726"/>
      <w:bookmarkEnd w:id="727"/>
    </w:p>
    <w:p w14:paraId="0FF52CD5" w14:textId="77777777" w:rsidR="00F24672" w:rsidRPr="00FF3B72" w:rsidRDefault="0070190B">
      <w:pPr>
        <w:widowControl/>
        <w:spacing w:after="120"/>
        <w:ind w:left="420" w:firstLineChars="200" w:firstLine="480"/>
        <w:rPr>
          <w:rFonts w:ascii="宋体" w:hAnsi="??" w:cs="Arial"/>
          <w:kern w:val="0"/>
          <w:sz w:val="24"/>
          <w:szCs w:val="24"/>
        </w:rPr>
      </w:pPr>
      <w:r w:rsidRPr="00FF3B72">
        <w:rPr>
          <w:rFonts w:ascii="宋体" w:hAnsi="宋体" w:cs="Arial" w:hint="eastAsia"/>
          <w:kern w:val="0"/>
          <w:sz w:val="24"/>
          <w:szCs w:val="24"/>
        </w:rPr>
        <w:t>副本份。</w:t>
      </w:r>
    </w:p>
    <w:p w14:paraId="4BC59037" w14:textId="77777777" w:rsidR="00F24672" w:rsidRPr="00FF3B72" w:rsidRDefault="0070190B">
      <w:pPr>
        <w:widowControl/>
        <w:spacing w:after="120"/>
        <w:ind w:left="420" w:firstLineChars="200" w:firstLine="480"/>
        <w:rPr>
          <w:rFonts w:ascii="宋体" w:hAnsi="宋体" w:cs="Arial"/>
          <w:kern w:val="0"/>
          <w:sz w:val="24"/>
          <w:szCs w:val="24"/>
          <w:u w:val="single"/>
        </w:rPr>
      </w:pPr>
      <w:bookmarkStart w:id="729" w:name="_Toc256955788"/>
      <w:bookmarkStart w:id="730" w:name="_Toc375218864"/>
      <w:bookmarkStart w:id="731" w:name="_Toc381358697"/>
      <w:bookmarkStart w:id="732" w:name="_Toc255494584"/>
      <w:r w:rsidRPr="00FF3B72">
        <w:rPr>
          <w:rFonts w:ascii="宋体" w:hAnsi="宋体" w:cs="Arial" w:hint="eastAsia"/>
          <w:kern w:val="0"/>
          <w:sz w:val="24"/>
          <w:szCs w:val="24"/>
        </w:rPr>
        <w:t>合同补充条款</w:t>
      </w:r>
      <w:bookmarkEnd w:id="728"/>
      <w:bookmarkEnd w:id="729"/>
      <w:bookmarkEnd w:id="730"/>
      <w:bookmarkEnd w:id="731"/>
      <w:bookmarkEnd w:id="732"/>
      <w:r w:rsidRPr="00FF3B72">
        <w:rPr>
          <w:rFonts w:ascii="宋体" w:hAnsi="宋体" w:cs="Arial"/>
          <w:kern w:val="0"/>
          <w:sz w:val="24"/>
          <w:szCs w:val="24"/>
          <w:u w:val="single"/>
        </w:rPr>
        <w:t>__   __/     ___</w:t>
      </w:r>
    </w:p>
    <w:p w14:paraId="753A6797" w14:textId="77777777" w:rsidR="00F24672" w:rsidRPr="00FF3B72" w:rsidRDefault="00F24672">
      <w:pPr>
        <w:widowControl/>
        <w:spacing w:after="120"/>
        <w:ind w:left="420" w:firstLineChars="200" w:firstLine="480"/>
        <w:rPr>
          <w:rFonts w:ascii="宋体" w:hAnsi="宋体" w:cs="Arial"/>
          <w:kern w:val="0"/>
          <w:sz w:val="24"/>
          <w:szCs w:val="24"/>
          <w:u w:val="single"/>
        </w:rPr>
      </w:pPr>
    </w:p>
    <w:p w14:paraId="5CA51559" w14:textId="77777777" w:rsidR="00F24672" w:rsidRPr="00FF3B72" w:rsidRDefault="00F24672">
      <w:pPr>
        <w:widowControl/>
        <w:spacing w:after="120"/>
        <w:ind w:left="420" w:firstLineChars="200" w:firstLine="480"/>
        <w:rPr>
          <w:rFonts w:ascii="宋体" w:hAnsi="宋体" w:cs="Arial"/>
          <w:kern w:val="0"/>
          <w:sz w:val="24"/>
          <w:szCs w:val="24"/>
          <w:u w:val="single"/>
        </w:rPr>
      </w:pPr>
    </w:p>
    <w:p w14:paraId="4430DD29" w14:textId="77777777" w:rsidR="00F24672" w:rsidRPr="00FF3B72" w:rsidRDefault="00F24672">
      <w:pPr>
        <w:autoSpaceDE w:val="0"/>
        <w:autoSpaceDN w:val="0"/>
        <w:adjustRightInd w:val="0"/>
        <w:jc w:val="left"/>
        <w:rPr>
          <w:rFonts w:ascii="宋体" w:cs="宋体"/>
          <w:kern w:val="0"/>
          <w:sz w:val="24"/>
          <w:szCs w:val="24"/>
        </w:rPr>
      </w:pPr>
    </w:p>
    <w:p w14:paraId="21A141F7" w14:textId="77777777" w:rsidR="00F24672" w:rsidRPr="00FF3B72" w:rsidRDefault="00F24672">
      <w:pPr>
        <w:autoSpaceDE w:val="0"/>
        <w:autoSpaceDN w:val="0"/>
        <w:adjustRightInd w:val="0"/>
        <w:jc w:val="left"/>
        <w:rPr>
          <w:rFonts w:ascii="宋体" w:cs="宋体"/>
          <w:kern w:val="0"/>
          <w:sz w:val="24"/>
          <w:szCs w:val="24"/>
        </w:rPr>
      </w:pPr>
    </w:p>
    <w:p w14:paraId="426C72ED" w14:textId="77777777" w:rsidR="00F24672" w:rsidRPr="00FF3B72" w:rsidRDefault="00F24672">
      <w:pPr>
        <w:autoSpaceDE w:val="0"/>
        <w:autoSpaceDN w:val="0"/>
        <w:adjustRightInd w:val="0"/>
        <w:jc w:val="left"/>
        <w:rPr>
          <w:rFonts w:ascii="宋体" w:cs="宋体"/>
          <w:kern w:val="0"/>
          <w:sz w:val="24"/>
          <w:szCs w:val="24"/>
        </w:rPr>
      </w:pPr>
    </w:p>
    <w:p w14:paraId="5581D1E7" w14:textId="77777777" w:rsidR="00F24672" w:rsidRPr="00FF3B72" w:rsidRDefault="00F24672">
      <w:pPr>
        <w:autoSpaceDE w:val="0"/>
        <w:autoSpaceDN w:val="0"/>
        <w:adjustRightInd w:val="0"/>
        <w:jc w:val="left"/>
        <w:rPr>
          <w:rFonts w:ascii="宋体" w:cs="宋体"/>
          <w:kern w:val="0"/>
          <w:sz w:val="24"/>
          <w:szCs w:val="24"/>
        </w:rPr>
      </w:pPr>
    </w:p>
    <w:p w14:paraId="705E62A8" w14:textId="77777777" w:rsidR="00F24672" w:rsidRPr="00FF3B72" w:rsidRDefault="00F24672">
      <w:pPr>
        <w:autoSpaceDE w:val="0"/>
        <w:autoSpaceDN w:val="0"/>
        <w:adjustRightInd w:val="0"/>
        <w:jc w:val="left"/>
        <w:rPr>
          <w:rFonts w:ascii="宋体" w:cs="宋体"/>
          <w:kern w:val="0"/>
          <w:sz w:val="24"/>
          <w:szCs w:val="24"/>
        </w:rPr>
      </w:pPr>
    </w:p>
    <w:p w14:paraId="6FFBBBC4" w14:textId="77777777" w:rsidR="00F24672" w:rsidRPr="00FF3B72" w:rsidRDefault="00F24672">
      <w:pPr>
        <w:autoSpaceDE w:val="0"/>
        <w:autoSpaceDN w:val="0"/>
        <w:adjustRightInd w:val="0"/>
        <w:jc w:val="left"/>
        <w:rPr>
          <w:rFonts w:ascii="宋体" w:cs="宋体"/>
          <w:kern w:val="0"/>
          <w:sz w:val="24"/>
          <w:szCs w:val="24"/>
        </w:rPr>
      </w:pPr>
    </w:p>
    <w:p w14:paraId="275F4E68" w14:textId="77777777" w:rsidR="00F24672" w:rsidRPr="00FF3B72" w:rsidRDefault="00F24672">
      <w:pPr>
        <w:autoSpaceDE w:val="0"/>
        <w:autoSpaceDN w:val="0"/>
        <w:adjustRightInd w:val="0"/>
        <w:jc w:val="left"/>
        <w:rPr>
          <w:rFonts w:ascii="宋体" w:cs="宋体"/>
          <w:kern w:val="0"/>
          <w:sz w:val="24"/>
          <w:szCs w:val="24"/>
        </w:rPr>
      </w:pPr>
    </w:p>
    <w:p w14:paraId="0E4FBD88" w14:textId="77777777" w:rsidR="00F24672" w:rsidRPr="00FF3B72" w:rsidRDefault="00F24672">
      <w:pPr>
        <w:autoSpaceDE w:val="0"/>
        <w:autoSpaceDN w:val="0"/>
        <w:adjustRightInd w:val="0"/>
        <w:jc w:val="left"/>
        <w:rPr>
          <w:rFonts w:ascii="宋体" w:cs="宋体"/>
          <w:kern w:val="0"/>
          <w:sz w:val="24"/>
          <w:szCs w:val="24"/>
        </w:rPr>
      </w:pPr>
    </w:p>
    <w:p w14:paraId="2426C467" w14:textId="77777777" w:rsidR="00F24672" w:rsidRPr="00FF3B72" w:rsidRDefault="00F24672">
      <w:pPr>
        <w:autoSpaceDE w:val="0"/>
        <w:autoSpaceDN w:val="0"/>
        <w:adjustRightInd w:val="0"/>
        <w:jc w:val="left"/>
        <w:rPr>
          <w:rFonts w:ascii="宋体" w:cs="宋体"/>
          <w:kern w:val="0"/>
          <w:sz w:val="24"/>
          <w:szCs w:val="24"/>
        </w:rPr>
      </w:pPr>
    </w:p>
    <w:p w14:paraId="7E496D85" w14:textId="77777777" w:rsidR="00F24672" w:rsidRPr="00FF3B72" w:rsidRDefault="00F24672">
      <w:pPr>
        <w:autoSpaceDE w:val="0"/>
        <w:autoSpaceDN w:val="0"/>
        <w:adjustRightInd w:val="0"/>
        <w:jc w:val="left"/>
        <w:rPr>
          <w:rFonts w:ascii="宋体" w:cs="宋体"/>
          <w:kern w:val="0"/>
          <w:sz w:val="24"/>
          <w:szCs w:val="24"/>
        </w:rPr>
      </w:pPr>
    </w:p>
    <w:p w14:paraId="61FB79CE" w14:textId="77777777" w:rsidR="00F24672" w:rsidRPr="00FF3B72" w:rsidRDefault="00F24672">
      <w:pPr>
        <w:autoSpaceDE w:val="0"/>
        <w:autoSpaceDN w:val="0"/>
        <w:adjustRightInd w:val="0"/>
        <w:jc w:val="left"/>
        <w:rPr>
          <w:rFonts w:ascii="宋体" w:cs="宋体"/>
          <w:kern w:val="0"/>
          <w:sz w:val="24"/>
          <w:szCs w:val="24"/>
        </w:rPr>
      </w:pPr>
    </w:p>
    <w:p w14:paraId="077CC2A9" w14:textId="77777777" w:rsidR="00F24672" w:rsidRPr="00FF3B72" w:rsidRDefault="00F24672">
      <w:pPr>
        <w:autoSpaceDE w:val="0"/>
        <w:autoSpaceDN w:val="0"/>
        <w:adjustRightInd w:val="0"/>
        <w:jc w:val="left"/>
        <w:rPr>
          <w:rFonts w:ascii="宋体" w:cs="宋体"/>
          <w:kern w:val="0"/>
          <w:sz w:val="24"/>
          <w:szCs w:val="24"/>
        </w:rPr>
      </w:pPr>
    </w:p>
    <w:p w14:paraId="5844734F" w14:textId="77777777" w:rsidR="00F24672" w:rsidRPr="00FF3B72" w:rsidRDefault="00F24672">
      <w:pPr>
        <w:autoSpaceDE w:val="0"/>
        <w:autoSpaceDN w:val="0"/>
        <w:adjustRightInd w:val="0"/>
        <w:jc w:val="left"/>
        <w:rPr>
          <w:rFonts w:ascii="宋体" w:cs="宋体"/>
          <w:kern w:val="0"/>
          <w:sz w:val="24"/>
          <w:szCs w:val="24"/>
        </w:rPr>
      </w:pPr>
    </w:p>
    <w:p w14:paraId="55087417" w14:textId="77777777" w:rsidR="00F24672" w:rsidRPr="00FF3B72" w:rsidRDefault="00F24672">
      <w:pPr>
        <w:autoSpaceDE w:val="0"/>
        <w:autoSpaceDN w:val="0"/>
        <w:adjustRightInd w:val="0"/>
        <w:jc w:val="left"/>
        <w:rPr>
          <w:rFonts w:ascii="宋体" w:cs="宋体"/>
          <w:kern w:val="0"/>
          <w:sz w:val="24"/>
          <w:szCs w:val="24"/>
        </w:rPr>
      </w:pPr>
    </w:p>
    <w:p w14:paraId="405A80C1" w14:textId="77777777" w:rsidR="00F24672" w:rsidRPr="00FF3B72" w:rsidRDefault="00F24672">
      <w:pPr>
        <w:autoSpaceDE w:val="0"/>
        <w:autoSpaceDN w:val="0"/>
        <w:adjustRightInd w:val="0"/>
        <w:jc w:val="left"/>
        <w:rPr>
          <w:rFonts w:ascii="宋体" w:cs="宋体"/>
          <w:kern w:val="0"/>
          <w:sz w:val="24"/>
          <w:szCs w:val="24"/>
        </w:rPr>
      </w:pPr>
    </w:p>
    <w:p w14:paraId="6B0A4341" w14:textId="77777777" w:rsidR="00F24672" w:rsidRPr="00FF3B72" w:rsidRDefault="00F24672">
      <w:pPr>
        <w:autoSpaceDE w:val="0"/>
        <w:autoSpaceDN w:val="0"/>
        <w:adjustRightInd w:val="0"/>
        <w:jc w:val="left"/>
        <w:rPr>
          <w:rFonts w:ascii="宋体" w:cs="宋体"/>
          <w:kern w:val="0"/>
          <w:sz w:val="24"/>
          <w:szCs w:val="24"/>
        </w:rPr>
      </w:pPr>
    </w:p>
    <w:p w14:paraId="03C2F7F9" w14:textId="77777777" w:rsidR="00F24672" w:rsidRPr="00FF3B72" w:rsidRDefault="00F24672">
      <w:pPr>
        <w:autoSpaceDE w:val="0"/>
        <w:autoSpaceDN w:val="0"/>
        <w:adjustRightInd w:val="0"/>
        <w:jc w:val="left"/>
        <w:rPr>
          <w:rFonts w:ascii="宋体" w:cs="宋体"/>
          <w:kern w:val="0"/>
          <w:sz w:val="24"/>
          <w:szCs w:val="24"/>
        </w:rPr>
      </w:pPr>
    </w:p>
    <w:p w14:paraId="69AFB989" w14:textId="77777777" w:rsidR="00F24672" w:rsidRPr="00FF3B72" w:rsidRDefault="00F24672">
      <w:pPr>
        <w:autoSpaceDE w:val="0"/>
        <w:autoSpaceDN w:val="0"/>
        <w:adjustRightInd w:val="0"/>
        <w:jc w:val="left"/>
        <w:rPr>
          <w:rFonts w:ascii="宋体" w:cs="宋体"/>
          <w:kern w:val="0"/>
          <w:sz w:val="24"/>
          <w:szCs w:val="24"/>
        </w:rPr>
      </w:pPr>
    </w:p>
    <w:p w14:paraId="156DB1CF" w14:textId="77777777" w:rsidR="00F24672" w:rsidRPr="00FF3B72" w:rsidRDefault="00F24672">
      <w:pPr>
        <w:autoSpaceDE w:val="0"/>
        <w:autoSpaceDN w:val="0"/>
        <w:adjustRightInd w:val="0"/>
        <w:jc w:val="left"/>
        <w:rPr>
          <w:rFonts w:ascii="宋体" w:cs="宋体"/>
          <w:kern w:val="0"/>
          <w:sz w:val="24"/>
          <w:szCs w:val="24"/>
        </w:rPr>
      </w:pPr>
    </w:p>
    <w:p w14:paraId="2C4B2166" w14:textId="77777777" w:rsidR="00F24672" w:rsidRPr="00FF3B72" w:rsidRDefault="00F24672">
      <w:pPr>
        <w:autoSpaceDE w:val="0"/>
        <w:autoSpaceDN w:val="0"/>
        <w:adjustRightInd w:val="0"/>
        <w:jc w:val="left"/>
        <w:rPr>
          <w:rFonts w:ascii="宋体" w:cs="宋体"/>
          <w:kern w:val="0"/>
          <w:sz w:val="24"/>
          <w:szCs w:val="24"/>
        </w:rPr>
      </w:pPr>
    </w:p>
    <w:p w14:paraId="594D1FAB" w14:textId="77777777" w:rsidR="00F24672" w:rsidRPr="00FF3B72" w:rsidRDefault="00F24672">
      <w:pPr>
        <w:autoSpaceDE w:val="0"/>
        <w:autoSpaceDN w:val="0"/>
        <w:adjustRightInd w:val="0"/>
        <w:jc w:val="left"/>
        <w:rPr>
          <w:rFonts w:ascii="宋体" w:cs="宋体"/>
          <w:kern w:val="0"/>
          <w:sz w:val="24"/>
          <w:szCs w:val="24"/>
        </w:rPr>
      </w:pPr>
    </w:p>
    <w:p w14:paraId="7EC4C63F" w14:textId="77777777" w:rsidR="00F24672" w:rsidRPr="00FF3B72" w:rsidRDefault="00F24672">
      <w:pPr>
        <w:autoSpaceDE w:val="0"/>
        <w:autoSpaceDN w:val="0"/>
        <w:adjustRightInd w:val="0"/>
        <w:jc w:val="left"/>
        <w:rPr>
          <w:rFonts w:ascii="宋体" w:cs="宋体"/>
          <w:kern w:val="0"/>
          <w:sz w:val="24"/>
          <w:szCs w:val="24"/>
        </w:rPr>
      </w:pPr>
    </w:p>
    <w:p w14:paraId="5DF66B00" w14:textId="77777777" w:rsidR="00F24672" w:rsidRPr="00FF3B72" w:rsidRDefault="00F24672">
      <w:pPr>
        <w:autoSpaceDE w:val="0"/>
        <w:autoSpaceDN w:val="0"/>
        <w:adjustRightInd w:val="0"/>
        <w:jc w:val="left"/>
        <w:rPr>
          <w:rFonts w:ascii="宋体" w:cs="宋体"/>
          <w:kern w:val="0"/>
          <w:sz w:val="24"/>
          <w:szCs w:val="24"/>
        </w:rPr>
      </w:pPr>
    </w:p>
    <w:p w14:paraId="5173D29D" w14:textId="77777777" w:rsidR="00F24672" w:rsidRPr="00FF3B72" w:rsidRDefault="00F24672">
      <w:pPr>
        <w:autoSpaceDE w:val="0"/>
        <w:autoSpaceDN w:val="0"/>
        <w:adjustRightInd w:val="0"/>
        <w:jc w:val="left"/>
        <w:rPr>
          <w:rFonts w:ascii="宋体" w:cs="宋体"/>
          <w:kern w:val="0"/>
          <w:sz w:val="24"/>
          <w:szCs w:val="24"/>
        </w:rPr>
      </w:pPr>
    </w:p>
    <w:p w14:paraId="6363B54A" w14:textId="77777777" w:rsidR="00F24672" w:rsidRPr="00FF3B72" w:rsidRDefault="00F24672">
      <w:pPr>
        <w:autoSpaceDE w:val="0"/>
        <w:autoSpaceDN w:val="0"/>
        <w:adjustRightInd w:val="0"/>
        <w:jc w:val="left"/>
        <w:rPr>
          <w:rFonts w:ascii="宋体" w:cs="宋体"/>
          <w:kern w:val="0"/>
          <w:sz w:val="24"/>
          <w:szCs w:val="24"/>
        </w:rPr>
      </w:pPr>
    </w:p>
    <w:p w14:paraId="032EB313" w14:textId="77777777" w:rsidR="00F24672" w:rsidRPr="00FF3B72" w:rsidRDefault="00F24672">
      <w:pPr>
        <w:autoSpaceDE w:val="0"/>
        <w:autoSpaceDN w:val="0"/>
        <w:adjustRightInd w:val="0"/>
        <w:jc w:val="left"/>
        <w:rPr>
          <w:rFonts w:ascii="宋体" w:cs="宋体"/>
          <w:kern w:val="0"/>
          <w:sz w:val="24"/>
          <w:szCs w:val="24"/>
        </w:rPr>
      </w:pPr>
    </w:p>
    <w:p w14:paraId="3198958D" w14:textId="77777777" w:rsidR="00F24672" w:rsidRPr="00FF3B72" w:rsidRDefault="00F24672">
      <w:pPr>
        <w:autoSpaceDE w:val="0"/>
        <w:autoSpaceDN w:val="0"/>
        <w:adjustRightInd w:val="0"/>
        <w:jc w:val="left"/>
        <w:rPr>
          <w:rFonts w:ascii="宋体" w:cs="宋体"/>
          <w:kern w:val="0"/>
          <w:sz w:val="24"/>
          <w:szCs w:val="24"/>
        </w:rPr>
      </w:pPr>
    </w:p>
    <w:p w14:paraId="45AE1E29" w14:textId="77777777" w:rsidR="00F24672" w:rsidRPr="00FF3B72" w:rsidRDefault="00F24672">
      <w:pPr>
        <w:autoSpaceDE w:val="0"/>
        <w:autoSpaceDN w:val="0"/>
        <w:adjustRightInd w:val="0"/>
        <w:jc w:val="left"/>
        <w:rPr>
          <w:rFonts w:ascii="宋体" w:cs="宋体"/>
          <w:kern w:val="0"/>
          <w:sz w:val="24"/>
          <w:szCs w:val="24"/>
        </w:rPr>
      </w:pPr>
    </w:p>
    <w:p w14:paraId="43C7F6DE" w14:textId="77777777" w:rsidR="00F24672" w:rsidRPr="00FF3B72" w:rsidRDefault="00F24672">
      <w:pPr>
        <w:autoSpaceDE w:val="0"/>
        <w:autoSpaceDN w:val="0"/>
        <w:adjustRightInd w:val="0"/>
        <w:jc w:val="left"/>
        <w:rPr>
          <w:rFonts w:ascii="宋体" w:cs="宋体"/>
          <w:kern w:val="0"/>
          <w:sz w:val="24"/>
          <w:szCs w:val="24"/>
        </w:rPr>
      </w:pPr>
    </w:p>
    <w:p w14:paraId="695672AB" w14:textId="77777777" w:rsidR="00F24672" w:rsidRPr="00FF3B72" w:rsidRDefault="00F24672">
      <w:pPr>
        <w:autoSpaceDE w:val="0"/>
        <w:autoSpaceDN w:val="0"/>
        <w:adjustRightInd w:val="0"/>
        <w:jc w:val="left"/>
        <w:rPr>
          <w:rFonts w:ascii="宋体" w:cs="宋体"/>
          <w:kern w:val="0"/>
          <w:sz w:val="24"/>
          <w:szCs w:val="24"/>
        </w:rPr>
      </w:pPr>
    </w:p>
    <w:p w14:paraId="347A0A06" w14:textId="77777777" w:rsidR="00F24672" w:rsidRPr="00FF3B72" w:rsidRDefault="00F24672">
      <w:pPr>
        <w:autoSpaceDE w:val="0"/>
        <w:autoSpaceDN w:val="0"/>
        <w:adjustRightInd w:val="0"/>
        <w:jc w:val="left"/>
        <w:rPr>
          <w:rFonts w:ascii="宋体" w:cs="宋体"/>
          <w:kern w:val="0"/>
          <w:sz w:val="24"/>
          <w:szCs w:val="24"/>
        </w:rPr>
      </w:pPr>
    </w:p>
    <w:p w14:paraId="48DF6457" w14:textId="77777777" w:rsidR="00F24672" w:rsidRPr="00FF3B72" w:rsidRDefault="00F24672">
      <w:pPr>
        <w:autoSpaceDE w:val="0"/>
        <w:autoSpaceDN w:val="0"/>
        <w:adjustRightInd w:val="0"/>
        <w:jc w:val="left"/>
        <w:rPr>
          <w:rFonts w:ascii="宋体" w:cs="宋体"/>
          <w:kern w:val="0"/>
          <w:sz w:val="24"/>
          <w:szCs w:val="24"/>
        </w:rPr>
      </w:pPr>
    </w:p>
    <w:p w14:paraId="3D19477B" w14:textId="77777777" w:rsidR="00F24672" w:rsidRPr="00FF3B72" w:rsidRDefault="00F24672">
      <w:pPr>
        <w:autoSpaceDE w:val="0"/>
        <w:autoSpaceDN w:val="0"/>
        <w:adjustRightInd w:val="0"/>
        <w:jc w:val="left"/>
        <w:rPr>
          <w:rFonts w:ascii="宋体" w:cs="宋体"/>
          <w:kern w:val="0"/>
          <w:sz w:val="24"/>
          <w:szCs w:val="24"/>
        </w:rPr>
      </w:pPr>
    </w:p>
    <w:p w14:paraId="0DD8066A" w14:textId="77777777" w:rsidR="00F24672" w:rsidRPr="00FF3B72" w:rsidRDefault="00F24672">
      <w:pPr>
        <w:autoSpaceDE w:val="0"/>
        <w:autoSpaceDN w:val="0"/>
        <w:adjustRightInd w:val="0"/>
        <w:jc w:val="left"/>
        <w:rPr>
          <w:rFonts w:ascii="宋体" w:cs="宋体"/>
          <w:kern w:val="0"/>
          <w:sz w:val="24"/>
          <w:szCs w:val="24"/>
        </w:rPr>
      </w:pPr>
    </w:p>
    <w:p w14:paraId="337AC3FC" w14:textId="77777777" w:rsidR="00F24672" w:rsidRPr="00FF3B72" w:rsidRDefault="0070190B">
      <w:pPr>
        <w:autoSpaceDE w:val="0"/>
        <w:autoSpaceDN w:val="0"/>
        <w:adjustRightInd w:val="0"/>
        <w:jc w:val="center"/>
        <w:outlineLvl w:val="0"/>
        <w:rPr>
          <w:b/>
          <w:kern w:val="0"/>
          <w:sz w:val="32"/>
          <w:szCs w:val="32"/>
        </w:rPr>
      </w:pPr>
      <w:r w:rsidRPr="00FF3B72">
        <w:rPr>
          <w:rFonts w:hint="eastAsia"/>
          <w:b/>
          <w:kern w:val="0"/>
          <w:sz w:val="32"/>
          <w:szCs w:val="32"/>
        </w:rPr>
        <w:t>第五部分附件</w:t>
      </w:r>
    </w:p>
    <w:p w14:paraId="07BD6C39" w14:textId="77777777" w:rsidR="00F24672" w:rsidRPr="00FF3B72" w:rsidRDefault="0070190B">
      <w:pPr>
        <w:autoSpaceDE w:val="0"/>
        <w:autoSpaceDN w:val="0"/>
        <w:adjustRightInd w:val="0"/>
        <w:jc w:val="center"/>
        <w:rPr>
          <w:rFonts w:ascii="宋体" w:cs="宋体"/>
          <w:kern w:val="0"/>
          <w:sz w:val="24"/>
          <w:szCs w:val="24"/>
        </w:rPr>
      </w:pPr>
      <w:r w:rsidRPr="00FF3B72">
        <w:rPr>
          <w:rFonts w:ascii="宋体" w:hAnsi="宋体" w:cs="宋体" w:hint="eastAsia"/>
          <w:kern w:val="0"/>
          <w:sz w:val="24"/>
          <w:szCs w:val="24"/>
        </w:rPr>
        <w:t>投标文件制作参考格式</w:t>
      </w:r>
    </w:p>
    <w:p w14:paraId="08ED79BD" w14:textId="77777777" w:rsidR="00F24672" w:rsidRPr="00FF3B72" w:rsidRDefault="00F24672">
      <w:pPr>
        <w:autoSpaceDE w:val="0"/>
        <w:autoSpaceDN w:val="0"/>
        <w:adjustRightInd w:val="0"/>
        <w:jc w:val="left"/>
        <w:rPr>
          <w:rFonts w:ascii="宋体" w:cs="宋体"/>
          <w:kern w:val="0"/>
          <w:sz w:val="24"/>
          <w:szCs w:val="24"/>
        </w:rPr>
      </w:pPr>
    </w:p>
    <w:p w14:paraId="1963EF86" w14:textId="77777777" w:rsidR="00F24672" w:rsidRPr="00FF3B72" w:rsidRDefault="00F24672">
      <w:pPr>
        <w:autoSpaceDE w:val="0"/>
        <w:autoSpaceDN w:val="0"/>
        <w:adjustRightInd w:val="0"/>
        <w:jc w:val="left"/>
        <w:rPr>
          <w:rFonts w:ascii="宋体" w:cs="宋体"/>
          <w:kern w:val="0"/>
          <w:sz w:val="24"/>
          <w:szCs w:val="24"/>
        </w:rPr>
      </w:pPr>
    </w:p>
    <w:p w14:paraId="29E8B36F" w14:textId="77777777" w:rsidR="00F24672" w:rsidRPr="00FF3B72" w:rsidRDefault="00F24672">
      <w:pPr>
        <w:autoSpaceDE w:val="0"/>
        <w:autoSpaceDN w:val="0"/>
        <w:adjustRightInd w:val="0"/>
        <w:jc w:val="left"/>
        <w:rPr>
          <w:rFonts w:ascii="宋体" w:cs="宋体"/>
          <w:kern w:val="0"/>
          <w:sz w:val="24"/>
          <w:szCs w:val="24"/>
        </w:rPr>
      </w:pPr>
    </w:p>
    <w:p w14:paraId="5F38754D" w14:textId="77777777" w:rsidR="00F24672" w:rsidRPr="00FF3B72" w:rsidRDefault="00F24672">
      <w:pPr>
        <w:autoSpaceDE w:val="0"/>
        <w:autoSpaceDN w:val="0"/>
        <w:adjustRightInd w:val="0"/>
        <w:jc w:val="left"/>
        <w:rPr>
          <w:rFonts w:ascii="宋体" w:cs="宋体"/>
          <w:kern w:val="0"/>
          <w:sz w:val="24"/>
          <w:szCs w:val="24"/>
        </w:rPr>
      </w:pPr>
    </w:p>
    <w:p w14:paraId="13F8EBDC" w14:textId="77777777" w:rsidR="00F24672" w:rsidRPr="00FF3B72" w:rsidRDefault="00F24672">
      <w:pPr>
        <w:autoSpaceDE w:val="0"/>
        <w:autoSpaceDN w:val="0"/>
        <w:adjustRightInd w:val="0"/>
        <w:jc w:val="left"/>
        <w:rPr>
          <w:rFonts w:ascii="宋体" w:cs="宋体"/>
          <w:kern w:val="0"/>
          <w:sz w:val="24"/>
          <w:szCs w:val="24"/>
        </w:rPr>
      </w:pPr>
    </w:p>
    <w:p w14:paraId="4F7D0514" w14:textId="77777777" w:rsidR="00F24672" w:rsidRPr="00FF3B72" w:rsidRDefault="00F24672">
      <w:pPr>
        <w:autoSpaceDE w:val="0"/>
        <w:autoSpaceDN w:val="0"/>
        <w:adjustRightInd w:val="0"/>
        <w:jc w:val="left"/>
        <w:rPr>
          <w:rFonts w:ascii="宋体" w:cs="宋体"/>
          <w:kern w:val="0"/>
          <w:sz w:val="24"/>
          <w:szCs w:val="24"/>
        </w:rPr>
      </w:pPr>
    </w:p>
    <w:p w14:paraId="0A38A5EA" w14:textId="77777777" w:rsidR="00F24672" w:rsidRPr="00FF3B72" w:rsidRDefault="00F24672">
      <w:pPr>
        <w:autoSpaceDE w:val="0"/>
        <w:autoSpaceDN w:val="0"/>
        <w:adjustRightInd w:val="0"/>
        <w:jc w:val="left"/>
        <w:rPr>
          <w:rFonts w:ascii="宋体" w:cs="宋体"/>
          <w:kern w:val="0"/>
          <w:sz w:val="24"/>
          <w:szCs w:val="24"/>
        </w:rPr>
      </w:pPr>
    </w:p>
    <w:p w14:paraId="3A41A6B9" w14:textId="77777777" w:rsidR="00F24672" w:rsidRPr="00FF3B72" w:rsidRDefault="00F24672">
      <w:pPr>
        <w:autoSpaceDE w:val="0"/>
        <w:autoSpaceDN w:val="0"/>
        <w:adjustRightInd w:val="0"/>
        <w:jc w:val="left"/>
        <w:rPr>
          <w:rFonts w:ascii="宋体" w:cs="宋体"/>
          <w:kern w:val="0"/>
          <w:sz w:val="24"/>
          <w:szCs w:val="24"/>
        </w:rPr>
      </w:pPr>
    </w:p>
    <w:p w14:paraId="03A5E133" w14:textId="77777777" w:rsidR="00F24672" w:rsidRPr="00FF3B72" w:rsidRDefault="00F24672">
      <w:pPr>
        <w:autoSpaceDE w:val="0"/>
        <w:autoSpaceDN w:val="0"/>
        <w:adjustRightInd w:val="0"/>
        <w:jc w:val="left"/>
        <w:rPr>
          <w:rFonts w:ascii="宋体" w:cs="宋体"/>
          <w:kern w:val="0"/>
          <w:sz w:val="24"/>
          <w:szCs w:val="24"/>
        </w:rPr>
      </w:pPr>
    </w:p>
    <w:p w14:paraId="0DBD1AC7" w14:textId="77777777" w:rsidR="00F24672" w:rsidRPr="00FF3B72" w:rsidRDefault="00F24672">
      <w:pPr>
        <w:autoSpaceDE w:val="0"/>
        <w:autoSpaceDN w:val="0"/>
        <w:adjustRightInd w:val="0"/>
        <w:jc w:val="left"/>
        <w:rPr>
          <w:rFonts w:ascii="宋体" w:cs="宋体"/>
          <w:kern w:val="0"/>
          <w:sz w:val="24"/>
          <w:szCs w:val="24"/>
        </w:rPr>
      </w:pPr>
    </w:p>
    <w:p w14:paraId="2AB8EF14" w14:textId="77777777" w:rsidR="00F24672" w:rsidRPr="00FF3B72" w:rsidRDefault="00F24672">
      <w:pPr>
        <w:autoSpaceDE w:val="0"/>
        <w:autoSpaceDN w:val="0"/>
        <w:adjustRightInd w:val="0"/>
        <w:jc w:val="left"/>
        <w:rPr>
          <w:rFonts w:ascii="宋体" w:cs="宋体"/>
          <w:kern w:val="0"/>
          <w:sz w:val="24"/>
          <w:szCs w:val="24"/>
        </w:rPr>
      </w:pPr>
    </w:p>
    <w:p w14:paraId="13B8A13E" w14:textId="77777777" w:rsidR="00F24672" w:rsidRPr="00FF3B72" w:rsidRDefault="00F24672">
      <w:pPr>
        <w:autoSpaceDE w:val="0"/>
        <w:autoSpaceDN w:val="0"/>
        <w:adjustRightInd w:val="0"/>
        <w:jc w:val="left"/>
        <w:rPr>
          <w:rFonts w:ascii="宋体" w:cs="宋体"/>
          <w:kern w:val="0"/>
          <w:sz w:val="24"/>
          <w:szCs w:val="24"/>
        </w:rPr>
      </w:pPr>
    </w:p>
    <w:p w14:paraId="2D0E8C3C" w14:textId="77777777" w:rsidR="00F24672" w:rsidRPr="00FF3B72" w:rsidRDefault="00F24672">
      <w:pPr>
        <w:autoSpaceDE w:val="0"/>
        <w:autoSpaceDN w:val="0"/>
        <w:adjustRightInd w:val="0"/>
        <w:jc w:val="left"/>
        <w:rPr>
          <w:rFonts w:ascii="宋体" w:cs="宋体"/>
          <w:kern w:val="0"/>
          <w:sz w:val="24"/>
          <w:szCs w:val="24"/>
        </w:rPr>
      </w:pPr>
    </w:p>
    <w:p w14:paraId="2226A2EE" w14:textId="77777777" w:rsidR="00F24672" w:rsidRPr="00FF3B72" w:rsidRDefault="00F24672">
      <w:pPr>
        <w:autoSpaceDE w:val="0"/>
        <w:autoSpaceDN w:val="0"/>
        <w:adjustRightInd w:val="0"/>
        <w:jc w:val="left"/>
        <w:rPr>
          <w:rFonts w:ascii="宋体" w:cs="宋体"/>
          <w:kern w:val="0"/>
          <w:sz w:val="24"/>
          <w:szCs w:val="24"/>
        </w:rPr>
      </w:pPr>
    </w:p>
    <w:p w14:paraId="3F4542BA" w14:textId="77777777" w:rsidR="00F24672" w:rsidRPr="00FF3B72" w:rsidRDefault="00F24672">
      <w:pPr>
        <w:autoSpaceDE w:val="0"/>
        <w:autoSpaceDN w:val="0"/>
        <w:adjustRightInd w:val="0"/>
        <w:jc w:val="left"/>
        <w:rPr>
          <w:rFonts w:ascii="宋体" w:cs="宋体"/>
          <w:kern w:val="0"/>
          <w:sz w:val="24"/>
          <w:szCs w:val="24"/>
        </w:rPr>
      </w:pPr>
    </w:p>
    <w:p w14:paraId="5F1DB13C" w14:textId="77777777" w:rsidR="00F24672" w:rsidRPr="00FF3B72" w:rsidRDefault="00F24672">
      <w:pPr>
        <w:autoSpaceDE w:val="0"/>
        <w:autoSpaceDN w:val="0"/>
        <w:adjustRightInd w:val="0"/>
        <w:jc w:val="left"/>
        <w:rPr>
          <w:rFonts w:ascii="宋体" w:cs="宋体"/>
          <w:kern w:val="0"/>
          <w:sz w:val="24"/>
          <w:szCs w:val="24"/>
        </w:rPr>
      </w:pPr>
    </w:p>
    <w:p w14:paraId="11253892" w14:textId="77777777" w:rsidR="00F24672" w:rsidRPr="00FF3B72" w:rsidRDefault="00F24672">
      <w:pPr>
        <w:autoSpaceDE w:val="0"/>
        <w:autoSpaceDN w:val="0"/>
        <w:adjustRightInd w:val="0"/>
        <w:jc w:val="left"/>
        <w:rPr>
          <w:rFonts w:ascii="宋体" w:cs="宋体"/>
          <w:kern w:val="0"/>
          <w:sz w:val="24"/>
          <w:szCs w:val="24"/>
        </w:rPr>
      </w:pPr>
    </w:p>
    <w:p w14:paraId="5BF7F07C" w14:textId="77777777" w:rsidR="00F24672" w:rsidRPr="00FF3B72" w:rsidRDefault="00F24672">
      <w:pPr>
        <w:autoSpaceDE w:val="0"/>
        <w:autoSpaceDN w:val="0"/>
        <w:adjustRightInd w:val="0"/>
        <w:jc w:val="left"/>
        <w:rPr>
          <w:rFonts w:ascii="宋体" w:cs="宋体"/>
          <w:kern w:val="0"/>
          <w:sz w:val="24"/>
          <w:szCs w:val="24"/>
        </w:rPr>
      </w:pPr>
    </w:p>
    <w:p w14:paraId="51D1AEC5" w14:textId="77777777" w:rsidR="00F24672" w:rsidRPr="00FF3B72" w:rsidRDefault="00F24672">
      <w:pPr>
        <w:autoSpaceDE w:val="0"/>
        <w:autoSpaceDN w:val="0"/>
        <w:adjustRightInd w:val="0"/>
        <w:jc w:val="left"/>
        <w:rPr>
          <w:rFonts w:ascii="宋体" w:cs="宋体"/>
          <w:kern w:val="0"/>
          <w:sz w:val="24"/>
          <w:szCs w:val="24"/>
        </w:rPr>
      </w:pPr>
    </w:p>
    <w:p w14:paraId="742AA0B7"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226494ED" w14:textId="77777777" w:rsidR="00F24672" w:rsidRPr="00FF3B72" w:rsidRDefault="00F24672">
      <w:pPr>
        <w:autoSpaceDE w:val="0"/>
        <w:autoSpaceDN w:val="0"/>
        <w:adjustRightInd w:val="0"/>
        <w:jc w:val="left"/>
        <w:rPr>
          <w:rFonts w:ascii="宋体" w:cs="宋体"/>
          <w:kern w:val="0"/>
          <w:sz w:val="24"/>
          <w:szCs w:val="24"/>
        </w:rPr>
      </w:pPr>
    </w:p>
    <w:p w14:paraId="07B21919" w14:textId="77777777" w:rsidR="00F24672" w:rsidRPr="00FF3B72" w:rsidRDefault="00F24672">
      <w:pPr>
        <w:autoSpaceDE w:val="0"/>
        <w:autoSpaceDN w:val="0"/>
        <w:adjustRightInd w:val="0"/>
        <w:jc w:val="right"/>
        <w:rPr>
          <w:rFonts w:ascii="宋体" w:cs="宋体"/>
          <w:kern w:val="0"/>
          <w:sz w:val="24"/>
          <w:szCs w:val="24"/>
        </w:rPr>
      </w:pPr>
    </w:p>
    <w:p w14:paraId="5679951E" w14:textId="77777777" w:rsidR="00F24672" w:rsidRPr="00FF3B72" w:rsidRDefault="0070190B">
      <w:pPr>
        <w:autoSpaceDE w:val="0"/>
        <w:autoSpaceDN w:val="0"/>
        <w:adjustRightInd w:val="0"/>
        <w:spacing w:line="360" w:lineRule="auto"/>
        <w:jc w:val="right"/>
        <w:rPr>
          <w:rFonts w:ascii="宋体" w:cs="宋体"/>
          <w:kern w:val="0"/>
          <w:sz w:val="24"/>
          <w:szCs w:val="24"/>
        </w:rPr>
      </w:pPr>
      <w:r w:rsidRPr="00FF3B72">
        <w:rPr>
          <w:rFonts w:ascii="宋体" w:hAnsi="宋体" w:cs="宋体" w:hint="eastAsia"/>
          <w:kern w:val="0"/>
          <w:sz w:val="24"/>
          <w:szCs w:val="24"/>
        </w:rPr>
        <w:t>正本</w:t>
      </w:r>
      <w:r w:rsidRPr="00FF3B72">
        <w:rPr>
          <w:rFonts w:ascii="宋体" w:hAnsi="宋体" w:cs="宋体"/>
          <w:kern w:val="0"/>
          <w:sz w:val="24"/>
          <w:szCs w:val="24"/>
        </w:rPr>
        <w:t>(</w:t>
      </w:r>
      <w:r w:rsidRPr="00FF3B72">
        <w:rPr>
          <w:rFonts w:ascii="宋体" w:hAnsi="宋体" w:cs="宋体" w:hint="eastAsia"/>
          <w:kern w:val="0"/>
          <w:sz w:val="24"/>
          <w:szCs w:val="24"/>
        </w:rPr>
        <w:t>或副本</w:t>
      </w:r>
      <w:r w:rsidRPr="00FF3B72">
        <w:rPr>
          <w:rFonts w:ascii="宋体" w:hAnsi="宋体" w:cs="宋体"/>
          <w:kern w:val="0"/>
          <w:sz w:val="24"/>
          <w:szCs w:val="24"/>
        </w:rPr>
        <w:t>)</w:t>
      </w:r>
    </w:p>
    <w:p w14:paraId="115A9337" w14:textId="77777777" w:rsidR="00F24672" w:rsidRPr="00FF3B72" w:rsidRDefault="00F24672">
      <w:pPr>
        <w:autoSpaceDE w:val="0"/>
        <w:autoSpaceDN w:val="0"/>
        <w:adjustRightInd w:val="0"/>
        <w:spacing w:line="360" w:lineRule="auto"/>
        <w:jc w:val="right"/>
        <w:rPr>
          <w:rFonts w:ascii="宋体" w:cs="宋体"/>
          <w:kern w:val="0"/>
          <w:sz w:val="24"/>
          <w:szCs w:val="24"/>
        </w:rPr>
      </w:pPr>
    </w:p>
    <w:p w14:paraId="5ACE6D5C" w14:textId="77777777" w:rsidR="00F24672" w:rsidRPr="00FF3B72" w:rsidRDefault="00F24672">
      <w:pPr>
        <w:autoSpaceDE w:val="0"/>
        <w:autoSpaceDN w:val="0"/>
        <w:adjustRightInd w:val="0"/>
        <w:spacing w:line="360" w:lineRule="auto"/>
        <w:jc w:val="right"/>
        <w:rPr>
          <w:rFonts w:ascii="宋体" w:cs="宋体"/>
          <w:kern w:val="0"/>
          <w:sz w:val="24"/>
          <w:szCs w:val="24"/>
        </w:rPr>
      </w:pPr>
    </w:p>
    <w:p w14:paraId="3C464E18" w14:textId="77777777" w:rsidR="00F24672" w:rsidRPr="00FF3B72" w:rsidRDefault="0070190B">
      <w:pPr>
        <w:autoSpaceDE w:val="0"/>
        <w:autoSpaceDN w:val="0"/>
        <w:adjustRightInd w:val="0"/>
        <w:spacing w:line="360" w:lineRule="auto"/>
        <w:jc w:val="center"/>
        <w:rPr>
          <w:rFonts w:ascii="宋体" w:hAnsi="宋体" w:cs="宋体"/>
          <w:kern w:val="0"/>
          <w:sz w:val="32"/>
          <w:szCs w:val="32"/>
          <w:u w:val="single"/>
        </w:rPr>
      </w:pPr>
      <w:r w:rsidRPr="00FF3B72">
        <w:rPr>
          <w:rFonts w:ascii="宋体" w:hAnsi="宋体" w:cs="宋体" w:hint="eastAsia"/>
          <w:kern w:val="0"/>
          <w:sz w:val="32"/>
          <w:szCs w:val="32"/>
          <w:u w:val="single"/>
        </w:rPr>
        <w:t>项目名称：</w:t>
      </w:r>
    </w:p>
    <w:p w14:paraId="702EC93B" w14:textId="77777777" w:rsidR="00F24672" w:rsidRPr="00FF3B72" w:rsidRDefault="0070190B">
      <w:pPr>
        <w:autoSpaceDE w:val="0"/>
        <w:autoSpaceDN w:val="0"/>
        <w:adjustRightInd w:val="0"/>
        <w:spacing w:line="360" w:lineRule="auto"/>
        <w:jc w:val="center"/>
        <w:rPr>
          <w:rFonts w:ascii="宋体" w:hAnsi="宋体" w:cs="宋体"/>
          <w:kern w:val="0"/>
          <w:sz w:val="32"/>
          <w:szCs w:val="32"/>
          <w:u w:val="single"/>
        </w:rPr>
      </w:pPr>
      <w:r w:rsidRPr="00FF3B72">
        <w:rPr>
          <w:rFonts w:ascii="宋体" w:hAnsi="宋体" w:cs="宋体" w:hint="eastAsia"/>
          <w:kern w:val="0"/>
          <w:sz w:val="32"/>
          <w:szCs w:val="32"/>
          <w:u w:val="single"/>
        </w:rPr>
        <w:t>项目编号：</w:t>
      </w:r>
    </w:p>
    <w:p w14:paraId="4DEAC675" w14:textId="77777777" w:rsidR="00F24672" w:rsidRPr="00FF3B72" w:rsidRDefault="00F24672">
      <w:pPr>
        <w:autoSpaceDE w:val="0"/>
        <w:autoSpaceDN w:val="0"/>
        <w:adjustRightInd w:val="0"/>
        <w:spacing w:line="360" w:lineRule="auto"/>
        <w:jc w:val="center"/>
        <w:rPr>
          <w:rFonts w:ascii="宋体" w:cs="宋体"/>
          <w:kern w:val="0"/>
          <w:sz w:val="24"/>
          <w:szCs w:val="32"/>
        </w:rPr>
      </w:pPr>
    </w:p>
    <w:p w14:paraId="42CC513E"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33559017"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748590A7"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430B4FC1" w14:textId="77777777" w:rsidR="00F24672" w:rsidRPr="00FF3B72" w:rsidRDefault="0070190B">
      <w:pPr>
        <w:autoSpaceDE w:val="0"/>
        <w:autoSpaceDN w:val="0"/>
        <w:adjustRightInd w:val="0"/>
        <w:spacing w:line="360" w:lineRule="auto"/>
        <w:jc w:val="center"/>
        <w:rPr>
          <w:rFonts w:ascii="宋体" w:cs="宋体"/>
          <w:kern w:val="0"/>
          <w:sz w:val="32"/>
          <w:szCs w:val="32"/>
        </w:rPr>
      </w:pPr>
      <w:r w:rsidRPr="00FF3B72">
        <w:rPr>
          <w:rFonts w:ascii="宋体" w:hAnsi="宋体" w:cs="宋体" w:hint="eastAsia"/>
          <w:kern w:val="0"/>
          <w:sz w:val="32"/>
          <w:szCs w:val="32"/>
        </w:rPr>
        <w:t>投标文件</w:t>
      </w:r>
    </w:p>
    <w:p w14:paraId="23FF66F9"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181E195A"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55BF62B1"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2A3A07B4"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0F465158" w14:textId="77777777" w:rsidR="00F24672" w:rsidRPr="00FF3B72" w:rsidRDefault="00F24672">
      <w:pPr>
        <w:autoSpaceDE w:val="0"/>
        <w:autoSpaceDN w:val="0"/>
        <w:adjustRightInd w:val="0"/>
        <w:spacing w:line="360" w:lineRule="auto"/>
        <w:jc w:val="center"/>
        <w:rPr>
          <w:rFonts w:ascii="宋体" w:cs="宋体"/>
          <w:kern w:val="0"/>
          <w:sz w:val="32"/>
          <w:szCs w:val="32"/>
        </w:rPr>
      </w:pPr>
    </w:p>
    <w:p w14:paraId="17AB655A"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项目编号：</w:t>
      </w:r>
      <w:r w:rsidRPr="00FF3B72">
        <w:rPr>
          <w:rFonts w:ascii="宋体" w:hAnsi="宋体" w:cs="宋体" w:hint="eastAsia"/>
          <w:kern w:val="0"/>
          <w:sz w:val="24"/>
          <w:szCs w:val="24"/>
          <w:u w:val="single"/>
        </w:rPr>
        <w:t xml:space="preserve">                    </w:t>
      </w:r>
    </w:p>
    <w:p w14:paraId="255BF302"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采购人：</w:t>
      </w:r>
      <w:r w:rsidRPr="00FF3B72">
        <w:rPr>
          <w:rFonts w:ascii="宋体" w:hAnsi="宋体" w:cs="宋体" w:hint="eastAsia"/>
          <w:kern w:val="0"/>
          <w:sz w:val="24"/>
          <w:szCs w:val="24"/>
          <w:u w:val="single"/>
        </w:rPr>
        <w:t xml:space="preserve">                      </w:t>
      </w:r>
    </w:p>
    <w:p w14:paraId="538647E0"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61804666"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 xml:space="preserve">（盖章）          </w:t>
      </w:r>
    </w:p>
    <w:p w14:paraId="111991B9"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单位地址：</w:t>
      </w:r>
      <w:r w:rsidRPr="00FF3B72">
        <w:rPr>
          <w:rFonts w:ascii="宋体" w:hAnsi="宋体" w:cs="宋体" w:hint="eastAsia"/>
          <w:kern w:val="0"/>
          <w:sz w:val="24"/>
          <w:szCs w:val="24"/>
          <w:u w:val="single"/>
        </w:rPr>
        <w:t xml:space="preserve">                    </w:t>
      </w:r>
    </w:p>
    <w:p w14:paraId="1CF81171"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联系人及联系电话：</w:t>
      </w:r>
      <w:r w:rsidRPr="00FF3B72">
        <w:rPr>
          <w:rFonts w:ascii="宋体" w:hAnsi="宋体" w:cs="宋体" w:hint="eastAsia"/>
          <w:kern w:val="0"/>
          <w:sz w:val="24"/>
          <w:szCs w:val="24"/>
          <w:u w:val="single"/>
        </w:rPr>
        <w:t xml:space="preserve">            </w:t>
      </w:r>
    </w:p>
    <w:p w14:paraId="73C1EE78"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u w:val="single"/>
        </w:rPr>
        <w:t xml:space="preserve">20    </w:t>
      </w:r>
      <w:r w:rsidRPr="00FF3B72">
        <w:rPr>
          <w:rFonts w:ascii="宋体" w:hAnsi="宋体" w:cs="宋体" w:hint="eastAsia"/>
          <w:kern w:val="0"/>
          <w:sz w:val="24"/>
          <w:szCs w:val="24"/>
        </w:rPr>
        <w:t>年月日</w:t>
      </w:r>
    </w:p>
    <w:p w14:paraId="71E66A4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F88FDCA" w14:textId="77777777" w:rsidR="00F24672" w:rsidRPr="00FF3B72" w:rsidRDefault="0070190B">
      <w:pPr>
        <w:widowControl/>
        <w:jc w:val="left"/>
        <w:rPr>
          <w:rFonts w:ascii="宋体" w:hAnsi="宋体" w:cs="宋体"/>
          <w:kern w:val="0"/>
          <w:sz w:val="24"/>
          <w:szCs w:val="24"/>
        </w:rPr>
      </w:pPr>
      <w:r w:rsidRPr="00FF3B72">
        <w:rPr>
          <w:rFonts w:ascii="宋体" w:hAnsi="宋体" w:cs="宋体"/>
          <w:kern w:val="0"/>
          <w:sz w:val="24"/>
          <w:szCs w:val="24"/>
        </w:rPr>
        <w:br w:type="page"/>
      </w:r>
    </w:p>
    <w:p w14:paraId="357D04ED"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lastRenderedPageBreak/>
        <w:t>目录</w:t>
      </w:r>
    </w:p>
    <w:p w14:paraId="1832CA12"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（一）投标函；</w:t>
      </w:r>
    </w:p>
    <w:p w14:paraId="6F7EE370"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（二）法定代表人身份证明或法定代表人授权委托书；</w:t>
      </w:r>
    </w:p>
    <w:p w14:paraId="71E823CA"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、法定代表人身份证明</w:t>
      </w:r>
    </w:p>
    <w:p w14:paraId="71B1EFFF"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、法定代表人授权委托书</w:t>
      </w:r>
    </w:p>
    <w:p w14:paraId="5250EDF7"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（三）开标一览表；</w:t>
      </w:r>
    </w:p>
    <w:p w14:paraId="05C5FEF7"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附表</w:t>
      </w:r>
      <w:r w:rsidRPr="00FF3B72">
        <w:rPr>
          <w:rFonts w:ascii="宋体" w:hAnsi="宋体" w:cs="宋体"/>
          <w:kern w:val="0"/>
          <w:sz w:val="24"/>
          <w:szCs w:val="24"/>
        </w:rPr>
        <w:t xml:space="preserve">3-1 </w:t>
      </w:r>
      <w:r w:rsidRPr="00FF3B72">
        <w:rPr>
          <w:rFonts w:ascii="宋体" w:hAnsi="宋体" w:cs="宋体" w:hint="eastAsia"/>
          <w:kern w:val="0"/>
          <w:sz w:val="24"/>
          <w:szCs w:val="24"/>
        </w:rPr>
        <w:t>报价明细表（如有）</w:t>
      </w:r>
    </w:p>
    <w:p w14:paraId="17D3023B" w14:textId="77777777" w:rsidR="00F24672" w:rsidRPr="00FF3B72" w:rsidRDefault="0070190B">
      <w:pPr>
        <w:autoSpaceDE w:val="0"/>
        <w:autoSpaceDN w:val="0"/>
        <w:adjustRightInd w:val="0"/>
        <w:spacing w:line="360" w:lineRule="auto"/>
        <w:jc w:val="left"/>
        <w:rPr>
          <w:rFonts w:ascii="宋体" w:hAnsi="宋体"/>
          <w:sz w:val="24"/>
          <w:szCs w:val="24"/>
        </w:rPr>
      </w:pPr>
      <w:r w:rsidRPr="00FF3B72">
        <w:rPr>
          <w:rFonts w:ascii="宋体" w:hAnsi="宋体" w:hint="eastAsia"/>
          <w:sz w:val="24"/>
          <w:szCs w:val="24"/>
        </w:rPr>
        <w:t>附表3-2节能、环境标志产品明细表</w:t>
      </w:r>
    </w:p>
    <w:p w14:paraId="15094344"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（四）偏离表；</w:t>
      </w:r>
    </w:p>
    <w:p w14:paraId="1F66332A"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（五）投标保证金提交证明；</w:t>
      </w:r>
    </w:p>
    <w:p w14:paraId="2EC5933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（六）投标人资格证明文件，包括：</w:t>
      </w:r>
    </w:p>
    <w:p w14:paraId="6CADB7B0"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1、关于资格的声明函；</w:t>
      </w:r>
    </w:p>
    <w:p w14:paraId="5F6CCDCD"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、投标人基本情况表；</w:t>
      </w:r>
    </w:p>
    <w:p w14:paraId="6C201CD8"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、中小</w:t>
      </w:r>
      <w:proofErr w:type="gramStart"/>
      <w:r w:rsidRPr="00FF3B72">
        <w:rPr>
          <w:rFonts w:ascii="宋体" w:hAnsi="宋体" w:cs="宋体" w:hint="eastAsia"/>
          <w:kern w:val="0"/>
          <w:sz w:val="24"/>
          <w:szCs w:val="24"/>
        </w:rPr>
        <w:t>微企业</w:t>
      </w:r>
      <w:proofErr w:type="gramEnd"/>
      <w:r w:rsidRPr="00FF3B72">
        <w:rPr>
          <w:rFonts w:ascii="宋体" w:hAnsi="宋体" w:cs="宋体" w:hint="eastAsia"/>
          <w:kern w:val="0"/>
          <w:sz w:val="24"/>
          <w:szCs w:val="24"/>
        </w:rPr>
        <w:t>证明文件（如有）；</w:t>
      </w:r>
    </w:p>
    <w:p w14:paraId="26FF6F79"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kern w:val="0"/>
          <w:sz w:val="24"/>
          <w:szCs w:val="24"/>
        </w:rPr>
        <w:t xml:space="preserve">3-1 </w:t>
      </w:r>
      <w:r w:rsidRPr="00FF3B72">
        <w:rPr>
          <w:rFonts w:ascii="宋体" w:hAnsi="宋体" w:cs="宋体" w:hint="eastAsia"/>
          <w:kern w:val="0"/>
          <w:sz w:val="24"/>
          <w:szCs w:val="24"/>
        </w:rPr>
        <w:t>中小企业声明函</w:t>
      </w:r>
    </w:p>
    <w:p w14:paraId="3064491A"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kern w:val="0"/>
          <w:sz w:val="24"/>
          <w:szCs w:val="24"/>
        </w:rPr>
        <w:t xml:space="preserve">3-2 </w:t>
      </w:r>
      <w:r w:rsidRPr="00FF3B72">
        <w:rPr>
          <w:rFonts w:ascii="宋体" w:hAnsi="宋体" w:cs="宋体" w:hint="eastAsia"/>
          <w:kern w:val="0"/>
          <w:sz w:val="24"/>
          <w:szCs w:val="24"/>
        </w:rPr>
        <w:t>残疾人福利性单位声明函</w:t>
      </w:r>
    </w:p>
    <w:p w14:paraId="1255439D" w14:textId="77777777" w:rsidR="00F24672" w:rsidRPr="00FF3B72" w:rsidRDefault="0070190B">
      <w:pPr>
        <w:autoSpaceDE w:val="0"/>
        <w:autoSpaceDN w:val="0"/>
        <w:adjustRightInd w:val="0"/>
        <w:spacing w:line="360" w:lineRule="auto"/>
        <w:ind w:firstLineChars="150" w:firstLine="360"/>
        <w:jc w:val="left"/>
        <w:rPr>
          <w:rFonts w:ascii="宋体" w:hAnsi="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3</w:t>
      </w:r>
      <w:r w:rsidRPr="00FF3B72">
        <w:rPr>
          <w:rFonts w:ascii="宋体" w:hAnsi="宋体" w:hint="eastAsia"/>
          <w:kern w:val="0"/>
          <w:sz w:val="24"/>
          <w:szCs w:val="24"/>
        </w:rPr>
        <w:t>监狱企业声明函</w:t>
      </w:r>
    </w:p>
    <w:p w14:paraId="6C0F975A"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、信用查询文件</w:t>
      </w:r>
    </w:p>
    <w:p w14:paraId="2D2E562D"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4.1参加政府采购活动前三年内在经营活动中没有重大违法记录</w:t>
      </w:r>
    </w:p>
    <w:p w14:paraId="65ACC733" w14:textId="77777777" w:rsidR="00F24672" w:rsidRPr="00FF3B72" w:rsidRDefault="0070190B">
      <w:pPr>
        <w:autoSpaceDE w:val="0"/>
        <w:autoSpaceDN w:val="0"/>
        <w:adjustRightInd w:val="0"/>
        <w:spacing w:line="360" w:lineRule="auto"/>
        <w:ind w:firstLineChars="150" w:firstLine="360"/>
        <w:jc w:val="left"/>
        <w:rPr>
          <w:rFonts w:ascii="宋体" w:hAnsi="宋体" w:cs="宋体"/>
          <w:kern w:val="0"/>
          <w:sz w:val="24"/>
          <w:szCs w:val="24"/>
        </w:rPr>
      </w:pPr>
      <w:r w:rsidRPr="00FF3B72">
        <w:rPr>
          <w:rFonts w:ascii="宋体" w:hAnsi="宋体" w:cs="宋体" w:hint="eastAsia"/>
          <w:kern w:val="0"/>
          <w:sz w:val="24"/>
          <w:szCs w:val="24"/>
        </w:rPr>
        <w:t>4.2无不良信用记录</w:t>
      </w:r>
    </w:p>
    <w:p w14:paraId="3062DAFA"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5、近三年内已完成的类似项目业绩；</w:t>
      </w:r>
    </w:p>
    <w:p w14:paraId="5B776E6D"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七</w:t>
      </w:r>
      <w:r w:rsidRPr="00FF3B72">
        <w:rPr>
          <w:rFonts w:ascii="宋体" w:hAnsi="宋体" w:cs="宋体"/>
          <w:kern w:val="0"/>
          <w:sz w:val="24"/>
          <w:szCs w:val="24"/>
        </w:rPr>
        <w:t xml:space="preserve">) </w:t>
      </w:r>
      <w:r w:rsidRPr="00FF3B72">
        <w:rPr>
          <w:rFonts w:ascii="宋体" w:hAnsi="宋体" w:cs="宋体" w:hint="eastAsia"/>
          <w:kern w:val="0"/>
          <w:sz w:val="24"/>
          <w:szCs w:val="24"/>
        </w:rPr>
        <w:t xml:space="preserve">项目整体服务方案； </w:t>
      </w:r>
    </w:p>
    <w:p w14:paraId="0FD441FD"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附表7</w:t>
      </w:r>
      <w:r w:rsidRPr="00FF3B72">
        <w:rPr>
          <w:rFonts w:ascii="宋体" w:hAnsi="宋体" w:cs="宋体"/>
          <w:kern w:val="0"/>
          <w:sz w:val="24"/>
          <w:szCs w:val="24"/>
        </w:rPr>
        <w:t xml:space="preserve">-1 </w:t>
      </w:r>
      <w:r w:rsidRPr="00FF3B72">
        <w:rPr>
          <w:rFonts w:ascii="宋体" w:hAnsi="宋体" w:cs="宋体" w:hint="eastAsia"/>
          <w:kern w:val="0"/>
          <w:sz w:val="24"/>
          <w:szCs w:val="24"/>
        </w:rPr>
        <w:t>拟投入本项目主要人员汇总表</w:t>
      </w:r>
    </w:p>
    <w:p w14:paraId="5CF43A16"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附表7</w:t>
      </w:r>
      <w:r w:rsidRPr="00FF3B72">
        <w:rPr>
          <w:rFonts w:ascii="宋体" w:hAnsi="宋体" w:cs="宋体"/>
          <w:kern w:val="0"/>
          <w:sz w:val="24"/>
          <w:szCs w:val="24"/>
        </w:rPr>
        <w:t xml:space="preserve">-2 </w:t>
      </w:r>
      <w:r w:rsidRPr="00FF3B72">
        <w:rPr>
          <w:rFonts w:ascii="宋体" w:hAnsi="宋体" w:cs="宋体" w:hint="eastAsia"/>
          <w:kern w:val="0"/>
          <w:sz w:val="24"/>
          <w:szCs w:val="24"/>
        </w:rPr>
        <w:t>拟投入本项目的主要人员简历表</w:t>
      </w:r>
    </w:p>
    <w:p w14:paraId="20653A28"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八</w:t>
      </w:r>
      <w:r w:rsidRPr="00FF3B72">
        <w:rPr>
          <w:rFonts w:ascii="宋体" w:hAnsi="宋体" w:cs="宋体"/>
          <w:kern w:val="0"/>
          <w:sz w:val="24"/>
          <w:szCs w:val="24"/>
        </w:rPr>
        <w:t xml:space="preserve">) </w:t>
      </w:r>
      <w:r w:rsidRPr="00FF3B72">
        <w:rPr>
          <w:rFonts w:ascii="宋体" w:hAnsi="宋体" w:cs="宋体" w:hint="eastAsia"/>
          <w:kern w:val="0"/>
          <w:sz w:val="24"/>
          <w:szCs w:val="24"/>
        </w:rPr>
        <w:t>售后服务承诺书；</w:t>
      </w:r>
    </w:p>
    <w:p w14:paraId="6674D40A"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九</w:t>
      </w:r>
      <w:r w:rsidRPr="00FF3B72">
        <w:rPr>
          <w:rFonts w:ascii="宋体" w:hAnsi="宋体" w:cs="宋体"/>
          <w:kern w:val="0"/>
          <w:sz w:val="24"/>
          <w:szCs w:val="24"/>
        </w:rPr>
        <w:t xml:space="preserve">) </w:t>
      </w:r>
      <w:r w:rsidRPr="00FF3B72">
        <w:rPr>
          <w:rFonts w:ascii="宋体" w:hAnsi="宋体" w:cs="宋体" w:hint="eastAsia"/>
          <w:kern w:val="0"/>
          <w:sz w:val="24"/>
          <w:szCs w:val="24"/>
        </w:rPr>
        <w:t>其他有利资料；</w:t>
      </w:r>
    </w:p>
    <w:p w14:paraId="2AF776B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w:t>
      </w:r>
      <w:r w:rsidRPr="00FF3B72">
        <w:rPr>
          <w:rFonts w:ascii="宋体" w:hAnsi="宋体" w:cs="宋体" w:hint="eastAsia"/>
          <w:kern w:val="0"/>
          <w:sz w:val="24"/>
          <w:szCs w:val="24"/>
        </w:rPr>
        <w:t>十</w:t>
      </w:r>
      <w:r w:rsidRPr="00FF3B72">
        <w:rPr>
          <w:rFonts w:ascii="宋体" w:hAnsi="宋体" w:cs="宋体"/>
          <w:kern w:val="0"/>
          <w:sz w:val="24"/>
          <w:szCs w:val="24"/>
        </w:rPr>
        <w:t xml:space="preserve">) </w:t>
      </w:r>
      <w:r w:rsidRPr="00FF3B72">
        <w:rPr>
          <w:rFonts w:ascii="宋体" w:hAnsi="宋体" w:cs="宋体" w:hint="eastAsia"/>
          <w:kern w:val="0"/>
          <w:sz w:val="24"/>
          <w:szCs w:val="24"/>
        </w:rPr>
        <w:t>投标单位反商业贿赂承诺书。</w:t>
      </w:r>
    </w:p>
    <w:p w14:paraId="7292710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707AB0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C392B71"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84490A7"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lastRenderedPageBreak/>
        <w:t>（一）投标函</w:t>
      </w:r>
    </w:p>
    <w:p w14:paraId="396E213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致：</w:t>
      </w:r>
      <w:r w:rsidRPr="00FF3B72">
        <w:rPr>
          <w:rFonts w:ascii="宋体" w:hAnsi="宋体" w:cs="宋体" w:hint="eastAsia"/>
          <w:kern w:val="0"/>
          <w:sz w:val="24"/>
          <w:szCs w:val="24"/>
          <w:u w:val="single"/>
        </w:rPr>
        <w:t>（采购人名称）</w:t>
      </w:r>
    </w:p>
    <w:p w14:paraId="50FD574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根据贵方为</w:t>
      </w:r>
      <w:r w:rsidRPr="00FF3B72">
        <w:rPr>
          <w:rFonts w:ascii="宋体" w:hAnsi="宋体" w:cs="宋体" w:hint="eastAsia"/>
          <w:kern w:val="0"/>
          <w:sz w:val="24"/>
          <w:szCs w:val="24"/>
          <w:u w:val="single"/>
        </w:rPr>
        <w:t>（项目名称）</w:t>
      </w:r>
      <w:r w:rsidRPr="00FF3B72">
        <w:rPr>
          <w:rFonts w:ascii="宋体" w:hAnsi="宋体" w:cs="宋体" w:hint="eastAsia"/>
          <w:kern w:val="0"/>
          <w:sz w:val="24"/>
          <w:szCs w:val="24"/>
        </w:rPr>
        <w:t>项目的招标文件</w:t>
      </w:r>
      <w:r w:rsidRPr="00FF3B72">
        <w:rPr>
          <w:rFonts w:ascii="宋体" w:hAnsi="宋体" w:cs="宋体" w:hint="eastAsia"/>
          <w:kern w:val="0"/>
          <w:sz w:val="24"/>
          <w:szCs w:val="24"/>
          <w:u w:val="single"/>
        </w:rPr>
        <w:t>（项目编号）</w:t>
      </w:r>
      <w:r w:rsidRPr="00FF3B72">
        <w:rPr>
          <w:rFonts w:ascii="宋体" w:hAnsi="宋体" w:cs="宋体" w:hint="eastAsia"/>
          <w:kern w:val="0"/>
          <w:sz w:val="24"/>
          <w:szCs w:val="24"/>
        </w:rPr>
        <w:t>，签字代表</w:t>
      </w:r>
      <w:r w:rsidRPr="00FF3B72">
        <w:rPr>
          <w:rFonts w:ascii="宋体" w:hAnsi="宋体" w:cs="宋体" w:hint="eastAsia"/>
          <w:kern w:val="0"/>
          <w:sz w:val="24"/>
          <w:szCs w:val="24"/>
          <w:u w:val="single"/>
        </w:rPr>
        <w:t>（姓名、职务）</w:t>
      </w:r>
      <w:r w:rsidRPr="00FF3B72">
        <w:rPr>
          <w:rFonts w:ascii="宋体" w:hAnsi="宋体" w:cs="宋体" w:hint="eastAsia"/>
          <w:kern w:val="0"/>
          <w:sz w:val="24"/>
          <w:szCs w:val="24"/>
        </w:rPr>
        <w:t>经正式授权并代表投标人</w:t>
      </w:r>
      <w:r w:rsidRPr="00FF3B72">
        <w:rPr>
          <w:rFonts w:ascii="宋体" w:hAnsi="宋体" w:cs="宋体" w:hint="eastAsia"/>
          <w:kern w:val="0"/>
          <w:sz w:val="24"/>
          <w:szCs w:val="24"/>
          <w:u w:val="single"/>
        </w:rPr>
        <w:t>（投标人名称、地址）</w:t>
      </w:r>
      <w:r w:rsidRPr="00FF3B72">
        <w:rPr>
          <w:rFonts w:ascii="宋体" w:hAnsi="宋体" w:cs="宋体" w:hint="eastAsia"/>
          <w:kern w:val="0"/>
          <w:sz w:val="24"/>
          <w:szCs w:val="24"/>
        </w:rPr>
        <w:t>提交下述文件正本</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份和副本</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份。</w:t>
      </w:r>
    </w:p>
    <w:p w14:paraId="220A3B40"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、开标一览表</w:t>
      </w:r>
    </w:p>
    <w:p w14:paraId="7D8FD4C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、按招标文件投标人须知、技术规格要求及其他要求提供有关文件</w:t>
      </w:r>
    </w:p>
    <w:p w14:paraId="11E2978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、投标保证金，形式</w:t>
      </w:r>
      <w:r w:rsidRPr="00FF3B72">
        <w:rPr>
          <w:rFonts w:ascii="宋体" w:hAnsi="宋体" w:cs="宋体" w:hint="eastAsia"/>
          <w:kern w:val="0"/>
          <w:sz w:val="24"/>
          <w:szCs w:val="24"/>
          <w:highlight w:val="yellow"/>
          <w:u w:val="single"/>
        </w:rPr>
        <w:t>（电汇、网银）</w:t>
      </w:r>
      <w:r w:rsidRPr="00FF3B72">
        <w:rPr>
          <w:rFonts w:ascii="宋体" w:hAnsi="宋体" w:cs="宋体" w:hint="eastAsia"/>
          <w:kern w:val="0"/>
          <w:sz w:val="24"/>
          <w:szCs w:val="24"/>
        </w:rPr>
        <w:t>，金额为</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w:t>
      </w:r>
    </w:p>
    <w:p w14:paraId="3CDD0485"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据此函，签字代表宣布并同意如下：</w:t>
      </w:r>
    </w:p>
    <w:p w14:paraId="0603254E"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、所附投标报价表中规定的应提交和交付的货物和服务投标总报价为</w:t>
      </w:r>
      <w:r w:rsidRPr="00FF3B72">
        <w:rPr>
          <w:rFonts w:ascii="宋体" w:hAnsi="宋体" w:cs="宋体" w:hint="eastAsia"/>
          <w:kern w:val="0"/>
          <w:sz w:val="24"/>
          <w:szCs w:val="24"/>
          <w:highlight w:val="yellow"/>
          <w:u w:val="single"/>
        </w:rPr>
        <w:t>（注明币种，并用文字和数字表示的投标总价）</w:t>
      </w:r>
      <w:r w:rsidRPr="00FF3B72">
        <w:rPr>
          <w:rFonts w:ascii="宋体" w:hAnsi="宋体" w:cs="宋体" w:hint="eastAsia"/>
          <w:kern w:val="0"/>
          <w:sz w:val="24"/>
          <w:szCs w:val="24"/>
          <w:u w:val="single"/>
        </w:rPr>
        <w:t>。</w:t>
      </w:r>
    </w:p>
    <w:p w14:paraId="41BAE3A6"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、投标方将按招标文件的规定履行合同责任和义务；</w:t>
      </w:r>
    </w:p>
    <w:p w14:paraId="39BC27A1"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、投标方已详细阅读并理解了招标文件的全部，包括修改文件（如有的话）。我们完全理解并同意放弃对这方面有不明及误解的权利。</w:t>
      </w:r>
    </w:p>
    <w:p w14:paraId="02491A8B"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w:t>
      </w:r>
      <w:r w:rsidRPr="00FF3B72">
        <w:rPr>
          <w:rFonts w:ascii="宋体" w:hAnsi="宋体" w:cs="宋体" w:hint="eastAsia"/>
          <w:kern w:val="0"/>
          <w:sz w:val="24"/>
          <w:szCs w:val="24"/>
          <w:highlight w:val="yellow"/>
        </w:rPr>
        <w:t>本投标有效期自投标文件递交截止起个</w:t>
      </w:r>
      <w:r w:rsidRPr="00FF3B72">
        <w:rPr>
          <w:rFonts w:ascii="宋体" w:hAnsi="宋体" w:cs="宋体" w:hint="eastAsia"/>
          <w:kern w:val="0"/>
          <w:sz w:val="24"/>
          <w:szCs w:val="24"/>
          <w:highlight w:val="yellow"/>
          <w:u w:val="single"/>
        </w:rPr>
        <w:t xml:space="preserve"> 90 </w:t>
      </w:r>
      <w:r w:rsidRPr="00FF3B72">
        <w:rPr>
          <w:rFonts w:ascii="宋体" w:hAnsi="宋体" w:cs="宋体" w:hint="eastAsia"/>
          <w:kern w:val="0"/>
          <w:sz w:val="24"/>
          <w:szCs w:val="24"/>
          <w:highlight w:val="yellow"/>
        </w:rPr>
        <w:t>日历日</w:t>
      </w:r>
      <w:r w:rsidRPr="00FF3B72">
        <w:rPr>
          <w:rFonts w:ascii="宋体" w:hAnsi="宋体" w:cs="宋体" w:hint="eastAsia"/>
          <w:kern w:val="0"/>
          <w:sz w:val="24"/>
          <w:szCs w:val="24"/>
        </w:rPr>
        <w:t>。</w:t>
      </w:r>
    </w:p>
    <w:p w14:paraId="498BEBCF"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、在规定的开标时间后，如果在投标有效期内撤回投标，同意投标保证金将被</w:t>
      </w:r>
    </w:p>
    <w:p w14:paraId="17E24F94"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贵方没收。</w:t>
      </w:r>
    </w:p>
    <w:p w14:paraId="6013900B"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、投标人同意提供按照贵方可能要求的与其投标有关的一切数据或资料，完全</w:t>
      </w:r>
    </w:p>
    <w:p w14:paraId="6989E76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理解贵方不一定接受最低价的投标或收到的任何投标的约定。</w:t>
      </w:r>
    </w:p>
    <w:p w14:paraId="6A808DAD"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kern w:val="0"/>
          <w:sz w:val="24"/>
          <w:szCs w:val="24"/>
        </w:rPr>
        <w:t>7</w:t>
      </w:r>
      <w:r w:rsidRPr="00FF3B72">
        <w:rPr>
          <w:rFonts w:ascii="宋体" w:hAnsi="宋体" w:cs="宋体" w:hint="eastAsia"/>
          <w:kern w:val="0"/>
          <w:sz w:val="24"/>
          <w:szCs w:val="24"/>
        </w:rPr>
        <w:t>、与本投标有关的一切正式往来信函请寄：</w:t>
      </w:r>
    </w:p>
    <w:p w14:paraId="60C80574"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地址：</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邮编：</w:t>
      </w:r>
      <w:r w:rsidRPr="00FF3B72">
        <w:rPr>
          <w:rFonts w:ascii="宋体" w:hAnsi="宋体" w:cs="宋体" w:hint="eastAsia"/>
          <w:kern w:val="0"/>
          <w:sz w:val="24"/>
          <w:szCs w:val="24"/>
          <w:u w:val="single"/>
        </w:rPr>
        <w:t xml:space="preserve">        </w:t>
      </w:r>
    </w:p>
    <w:p w14:paraId="74862AA6"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电话：</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传真：</w:t>
      </w:r>
      <w:r w:rsidRPr="00FF3B72">
        <w:rPr>
          <w:rFonts w:ascii="宋体" w:hAnsi="宋体" w:cs="宋体" w:hint="eastAsia"/>
          <w:kern w:val="0"/>
          <w:sz w:val="24"/>
          <w:szCs w:val="24"/>
          <w:u w:val="single"/>
        </w:rPr>
        <w:t xml:space="preserve">        </w:t>
      </w:r>
    </w:p>
    <w:p w14:paraId="5A1F17A4"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75DAD9CC"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67E2648A"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7337DEAB"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41662C79" w14:textId="77777777" w:rsidR="00F24672" w:rsidRPr="00FF3B72" w:rsidRDefault="0070190B">
      <w:pPr>
        <w:autoSpaceDE w:val="0"/>
        <w:autoSpaceDN w:val="0"/>
        <w:adjustRightInd w:val="0"/>
        <w:spacing w:line="360" w:lineRule="auto"/>
        <w:jc w:val="center"/>
        <w:rPr>
          <w:rFonts w:ascii="宋体" w:hAnsi="宋体" w:cs="宋体"/>
          <w:b/>
          <w:kern w:val="0"/>
          <w:sz w:val="24"/>
          <w:szCs w:val="24"/>
        </w:rPr>
      </w:pPr>
      <w:r w:rsidRPr="00FF3B72">
        <w:rPr>
          <w:rFonts w:ascii="宋体" w:hAnsi="宋体" w:cs="宋体" w:hint="eastAsia"/>
          <w:b/>
          <w:kern w:val="0"/>
          <w:sz w:val="24"/>
          <w:szCs w:val="24"/>
        </w:rPr>
        <w:lastRenderedPageBreak/>
        <w:t>（二）法定人代表身份证明及法定代表人授权委托书</w:t>
      </w:r>
    </w:p>
    <w:p w14:paraId="07C4FC98" w14:textId="77777777" w:rsidR="00F24672" w:rsidRPr="00FF3B72" w:rsidRDefault="00F24672">
      <w:pPr>
        <w:autoSpaceDE w:val="0"/>
        <w:autoSpaceDN w:val="0"/>
        <w:adjustRightInd w:val="0"/>
        <w:spacing w:line="360" w:lineRule="auto"/>
        <w:jc w:val="center"/>
        <w:rPr>
          <w:rFonts w:ascii="宋体" w:cs="宋体"/>
          <w:b/>
          <w:kern w:val="0"/>
          <w:sz w:val="24"/>
          <w:szCs w:val="24"/>
        </w:rPr>
      </w:pPr>
    </w:p>
    <w:p w14:paraId="2B1B1682"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、法定代表人身份证明</w:t>
      </w:r>
    </w:p>
    <w:p w14:paraId="493B310C" w14:textId="77777777" w:rsidR="00F24672" w:rsidRPr="00FF3B72" w:rsidRDefault="0070190B">
      <w:pPr>
        <w:autoSpaceDE w:val="0"/>
        <w:autoSpaceDN w:val="0"/>
        <w:adjustRightInd w:val="0"/>
        <w:spacing w:line="360" w:lineRule="auto"/>
        <w:ind w:firstLineChars="150" w:firstLine="360"/>
        <w:rPr>
          <w:rFonts w:ascii="宋体" w:cs="宋体"/>
          <w:kern w:val="0"/>
          <w:sz w:val="24"/>
          <w:szCs w:val="24"/>
          <w:u w:val="single"/>
        </w:rPr>
      </w:pPr>
      <w:r w:rsidRPr="00FF3B72">
        <w:rPr>
          <w:rFonts w:ascii="宋体" w:hAnsi="宋体" w:cs="宋体" w:hint="eastAsia"/>
          <w:kern w:val="0"/>
          <w:sz w:val="24"/>
          <w:szCs w:val="24"/>
        </w:rPr>
        <w:t>采购人：</w:t>
      </w:r>
      <w:r w:rsidRPr="00FF3B72">
        <w:rPr>
          <w:rFonts w:ascii="宋体" w:hAnsi="宋体" w:cs="宋体" w:hint="eastAsia"/>
          <w:kern w:val="0"/>
          <w:sz w:val="24"/>
          <w:szCs w:val="24"/>
          <w:u w:val="single"/>
        </w:rPr>
        <w:t xml:space="preserve">                                            </w:t>
      </w:r>
    </w:p>
    <w:p w14:paraId="7ED57F8F"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兹证明</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同志在我单位任</w:t>
      </w:r>
      <w:r w:rsidRPr="00FF3B72">
        <w:rPr>
          <w:rFonts w:ascii="宋体" w:hAnsi="宋体" w:cs="宋体" w:hint="eastAsia"/>
          <w:kern w:val="0"/>
          <w:sz w:val="24"/>
          <w:szCs w:val="24"/>
          <w:u w:val="single"/>
        </w:rPr>
        <w:t>（职务）</w:t>
      </w:r>
      <w:r w:rsidRPr="00FF3B72">
        <w:rPr>
          <w:rFonts w:ascii="宋体" w:hAnsi="宋体" w:cs="宋体" w:hint="eastAsia"/>
          <w:kern w:val="0"/>
          <w:sz w:val="24"/>
          <w:szCs w:val="24"/>
        </w:rPr>
        <w:t>，是我单位的法定代表人。</w:t>
      </w:r>
    </w:p>
    <w:p w14:paraId="5F8B87DC"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附法定代表人基本情况：</w:t>
      </w:r>
    </w:p>
    <w:p w14:paraId="06E7E6F4"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姓名</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性别</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年龄</w:t>
      </w:r>
      <w:r w:rsidRPr="00FF3B72">
        <w:rPr>
          <w:rFonts w:ascii="宋体" w:hAnsi="宋体" w:cs="宋体" w:hint="eastAsia"/>
          <w:kern w:val="0"/>
          <w:sz w:val="24"/>
          <w:szCs w:val="24"/>
          <w:u w:val="single"/>
        </w:rPr>
        <w:t xml:space="preserve">     </w:t>
      </w:r>
    </w:p>
    <w:p w14:paraId="0993E4ED"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身份证号码：</w:t>
      </w:r>
      <w:r w:rsidRPr="00FF3B72">
        <w:rPr>
          <w:rFonts w:ascii="宋体" w:hAnsi="宋体" w:cs="宋体" w:hint="eastAsia"/>
          <w:kern w:val="0"/>
          <w:sz w:val="24"/>
          <w:szCs w:val="24"/>
          <w:u w:val="single"/>
        </w:rPr>
        <w:t xml:space="preserve">                </w:t>
      </w:r>
    </w:p>
    <w:p w14:paraId="09C21A1D"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通讯地址：</w:t>
      </w:r>
      <w:r w:rsidRPr="00FF3B72">
        <w:rPr>
          <w:rFonts w:ascii="宋体" w:hAnsi="宋体" w:cs="宋体" w:hint="eastAsia"/>
          <w:kern w:val="0"/>
          <w:sz w:val="24"/>
          <w:szCs w:val="24"/>
          <w:u w:val="single"/>
        </w:rPr>
        <w:t xml:space="preserve">                  </w:t>
      </w:r>
    </w:p>
    <w:p w14:paraId="76707EFB"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u w:val="single"/>
        </w:rPr>
      </w:pPr>
      <w:r w:rsidRPr="00FF3B72">
        <w:rPr>
          <w:rFonts w:ascii="宋体" w:hAnsi="宋体" w:cs="宋体" w:hint="eastAsia"/>
          <w:kern w:val="0"/>
          <w:sz w:val="24"/>
          <w:szCs w:val="24"/>
        </w:rPr>
        <w:t>电话号码：</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邮编：</w:t>
      </w:r>
      <w:r w:rsidRPr="00FF3B72">
        <w:rPr>
          <w:rFonts w:ascii="宋体" w:hAnsi="宋体" w:cs="宋体" w:hint="eastAsia"/>
          <w:kern w:val="0"/>
          <w:sz w:val="24"/>
          <w:szCs w:val="24"/>
          <w:u w:val="single"/>
        </w:rPr>
        <w:t xml:space="preserve">           </w:t>
      </w:r>
    </w:p>
    <w:p w14:paraId="54C46914"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E0014E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42DFC2B"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632FBDD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399287C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456F5FEA" w14:textId="77777777" w:rsidR="00F24672" w:rsidRPr="00FF3B72" w:rsidRDefault="0070190B">
      <w:pPr>
        <w:autoSpaceDE w:val="0"/>
        <w:autoSpaceDN w:val="0"/>
        <w:adjustRightInd w:val="0"/>
        <w:spacing w:line="360" w:lineRule="auto"/>
        <w:ind w:firstLineChars="150" w:firstLine="361"/>
        <w:jc w:val="left"/>
        <w:rPr>
          <w:rFonts w:ascii="宋体" w:cs="宋体"/>
          <w:b/>
          <w:kern w:val="0"/>
          <w:sz w:val="24"/>
          <w:szCs w:val="24"/>
        </w:rPr>
      </w:pPr>
      <w:r w:rsidRPr="00FF3B72">
        <w:rPr>
          <w:rFonts w:ascii="宋体" w:hAnsi="宋体" w:cs="宋体" w:hint="eastAsia"/>
          <w:b/>
          <w:kern w:val="0"/>
          <w:sz w:val="24"/>
          <w:szCs w:val="24"/>
        </w:rPr>
        <w:t>附：法定代表人《居民身份证》复印件正反面</w:t>
      </w:r>
    </w:p>
    <w:p w14:paraId="5CBF7B8F"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8F3F7D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277B340"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5243DF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A694064"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2D7EDC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0C9E700"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CAFC09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D7B652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1E440EB" w14:textId="2A330A9A"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1.</w:t>
      </w:r>
      <w:r w:rsidRPr="00FF3B72">
        <w:rPr>
          <w:rFonts w:ascii="宋体" w:hAnsi="宋体" w:cs="宋体" w:hint="eastAsia"/>
          <w:kern w:val="0"/>
          <w:sz w:val="24"/>
          <w:szCs w:val="24"/>
        </w:rPr>
        <w:t>法定代表人盖章必须是相关主管行政部门备案的法定代表人印章。</w:t>
      </w:r>
    </w:p>
    <w:p w14:paraId="4C9B303E" w14:textId="674ADA2C" w:rsidR="00F24672" w:rsidRPr="00FF3B72" w:rsidRDefault="00F24672">
      <w:pPr>
        <w:autoSpaceDE w:val="0"/>
        <w:autoSpaceDN w:val="0"/>
        <w:adjustRightInd w:val="0"/>
        <w:spacing w:line="360" w:lineRule="auto"/>
        <w:jc w:val="left"/>
        <w:rPr>
          <w:rFonts w:ascii="宋体" w:cs="宋体"/>
          <w:kern w:val="0"/>
          <w:sz w:val="24"/>
          <w:szCs w:val="24"/>
        </w:rPr>
      </w:pPr>
    </w:p>
    <w:p w14:paraId="78968F30"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43002E61"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9002882"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、法定代表人授权委托书</w:t>
      </w:r>
    </w:p>
    <w:p w14:paraId="161F0B4D"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本授权书声明：注册于</w:t>
      </w:r>
      <w:r w:rsidRPr="00FF3B72">
        <w:rPr>
          <w:rFonts w:ascii="宋体" w:hAnsi="宋体" w:cs="宋体" w:hint="eastAsia"/>
          <w:kern w:val="0"/>
          <w:sz w:val="24"/>
          <w:szCs w:val="24"/>
          <w:u w:val="single"/>
        </w:rPr>
        <w:t>（地区的名称）</w:t>
      </w:r>
      <w:r w:rsidRPr="00FF3B72">
        <w:rPr>
          <w:rFonts w:ascii="宋体" w:hAnsi="宋体" w:cs="宋体" w:hint="eastAsia"/>
          <w:kern w:val="0"/>
          <w:sz w:val="24"/>
          <w:szCs w:val="24"/>
        </w:rPr>
        <w:t>的</w:t>
      </w:r>
      <w:r w:rsidRPr="00FF3B72">
        <w:rPr>
          <w:rFonts w:ascii="宋体" w:hAnsi="宋体" w:cs="宋体" w:hint="eastAsia"/>
          <w:kern w:val="0"/>
          <w:sz w:val="24"/>
          <w:szCs w:val="24"/>
          <w:u w:val="single"/>
        </w:rPr>
        <w:t>（公司名称）</w:t>
      </w:r>
      <w:r w:rsidRPr="00FF3B72">
        <w:rPr>
          <w:rFonts w:ascii="宋体" w:hAnsi="宋体" w:cs="宋体" w:hint="eastAsia"/>
          <w:kern w:val="0"/>
          <w:sz w:val="24"/>
          <w:szCs w:val="24"/>
        </w:rPr>
        <w:t>，在下面盖章的法定代表人</w:t>
      </w:r>
      <w:r w:rsidRPr="00FF3B72">
        <w:rPr>
          <w:rFonts w:ascii="宋体" w:hAnsi="宋体" w:cs="宋体" w:hint="eastAsia"/>
          <w:kern w:val="0"/>
          <w:sz w:val="24"/>
          <w:szCs w:val="24"/>
          <w:u w:val="single"/>
        </w:rPr>
        <w:t>（姓名、职务）</w:t>
      </w:r>
      <w:r w:rsidRPr="00FF3B72">
        <w:rPr>
          <w:rFonts w:ascii="宋体" w:hAnsi="宋体" w:cs="宋体" w:hint="eastAsia"/>
          <w:kern w:val="0"/>
          <w:sz w:val="24"/>
          <w:szCs w:val="24"/>
        </w:rPr>
        <w:t>，代表本公司委托在下面签字的</w:t>
      </w:r>
      <w:r w:rsidRPr="00FF3B72">
        <w:rPr>
          <w:rFonts w:ascii="宋体" w:hAnsi="宋体" w:cs="宋体" w:hint="eastAsia"/>
          <w:kern w:val="0"/>
          <w:sz w:val="24"/>
          <w:szCs w:val="24"/>
          <w:u w:val="single"/>
        </w:rPr>
        <w:t>（被授权人的姓名、职务）</w:t>
      </w:r>
      <w:r w:rsidRPr="00FF3B72">
        <w:rPr>
          <w:rFonts w:ascii="宋体" w:hAnsi="宋体" w:cs="宋体" w:hint="eastAsia"/>
          <w:kern w:val="0"/>
          <w:sz w:val="24"/>
          <w:szCs w:val="24"/>
        </w:rPr>
        <w:t>为本公司的合法代理人，就</w:t>
      </w:r>
      <w:r w:rsidRPr="00FF3B72">
        <w:rPr>
          <w:rFonts w:ascii="宋体" w:hAnsi="宋体" w:cs="宋体" w:hint="eastAsia"/>
          <w:kern w:val="0"/>
          <w:sz w:val="24"/>
          <w:szCs w:val="24"/>
          <w:u w:val="single"/>
        </w:rPr>
        <w:t>（项目名称）</w:t>
      </w:r>
      <w:r w:rsidRPr="00FF3B72">
        <w:rPr>
          <w:rFonts w:ascii="宋体" w:hAnsi="宋体" w:cs="宋体" w:hint="eastAsia"/>
          <w:kern w:val="0"/>
          <w:sz w:val="24"/>
          <w:szCs w:val="24"/>
        </w:rPr>
        <w:t>的投标，以本公司的名义处理一切与之有关的事务。</w:t>
      </w:r>
    </w:p>
    <w:p w14:paraId="4001370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本授权书于年月日签字生效，代理人无转委托权，特此声明。</w:t>
      </w:r>
    </w:p>
    <w:p w14:paraId="09A9E2C4"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附：委托代理人的身份证复印件（加盖单位公章）</w:t>
      </w:r>
    </w:p>
    <w:p w14:paraId="556D220A"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6BFB33F"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34C5B0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34C8E34"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AF8545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3C8FD74"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0B00F2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D43087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5FA986C3"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05A3E180"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身份证号码：</w:t>
      </w:r>
      <w:r w:rsidRPr="00FF3B72">
        <w:rPr>
          <w:rFonts w:ascii="宋体" w:hAnsi="宋体" w:cs="宋体" w:hint="eastAsia"/>
          <w:kern w:val="0"/>
          <w:sz w:val="24"/>
          <w:szCs w:val="24"/>
          <w:u w:val="single"/>
        </w:rPr>
        <w:t xml:space="preserve">                 </w:t>
      </w:r>
    </w:p>
    <w:p w14:paraId="7B0EAC3C"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委托代理人签字：</w:t>
      </w:r>
      <w:r w:rsidRPr="00FF3B72">
        <w:rPr>
          <w:rFonts w:ascii="宋体" w:hAnsi="宋体" w:cs="宋体" w:hint="eastAsia"/>
          <w:kern w:val="0"/>
          <w:sz w:val="24"/>
          <w:szCs w:val="24"/>
          <w:u w:val="single"/>
        </w:rPr>
        <w:t xml:space="preserve">             </w:t>
      </w:r>
    </w:p>
    <w:p w14:paraId="7CF27799"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身份证号码：</w:t>
      </w:r>
      <w:r w:rsidRPr="00FF3B72">
        <w:rPr>
          <w:rFonts w:ascii="宋体" w:hAnsi="宋体" w:cs="宋体" w:hint="eastAsia"/>
          <w:kern w:val="0"/>
          <w:sz w:val="24"/>
          <w:szCs w:val="24"/>
          <w:u w:val="single"/>
        </w:rPr>
        <w:t xml:space="preserve">                 </w:t>
      </w:r>
    </w:p>
    <w:p w14:paraId="7CE327E2"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授权日期：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317DFA5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8F8E0F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EDA96D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2DA1B75" w14:textId="40482152"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1.</w:t>
      </w:r>
      <w:r w:rsidRPr="00FF3B72">
        <w:rPr>
          <w:rFonts w:ascii="宋体" w:hAnsi="宋体" w:cs="宋体" w:hint="eastAsia"/>
          <w:kern w:val="0"/>
          <w:sz w:val="24"/>
          <w:szCs w:val="24"/>
        </w:rPr>
        <w:t>法定代表人盖章必须是相关主管行政部门备案的法定代表人印章。</w:t>
      </w:r>
    </w:p>
    <w:p w14:paraId="55A06C4C" w14:textId="3DA0BE46" w:rsidR="00F24672" w:rsidRPr="00FF3B72" w:rsidRDefault="00F24672">
      <w:pPr>
        <w:autoSpaceDE w:val="0"/>
        <w:autoSpaceDN w:val="0"/>
        <w:adjustRightInd w:val="0"/>
        <w:spacing w:line="360" w:lineRule="auto"/>
        <w:jc w:val="left"/>
        <w:rPr>
          <w:rFonts w:ascii="宋体" w:cs="宋体"/>
          <w:kern w:val="0"/>
          <w:sz w:val="24"/>
          <w:szCs w:val="24"/>
        </w:rPr>
      </w:pPr>
    </w:p>
    <w:p w14:paraId="066774E2"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49FBAA5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6C293D6"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t>（三）开标一览表</w:t>
      </w:r>
    </w:p>
    <w:p w14:paraId="01AE567B" w14:textId="77777777" w:rsidR="00F24672" w:rsidRPr="00FF3B72" w:rsidRDefault="00F24672">
      <w:pPr>
        <w:autoSpaceDE w:val="0"/>
        <w:autoSpaceDN w:val="0"/>
        <w:adjustRightInd w:val="0"/>
        <w:spacing w:line="360" w:lineRule="auto"/>
        <w:rPr>
          <w:rFonts w:ascii="宋体" w:cs="宋体"/>
          <w:kern w:val="0"/>
          <w:sz w:val="24"/>
          <w:szCs w:val="24"/>
        </w:rPr>
      </w:pPr>
    </w:p>
    <w:p w14:paraId="18386914"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项目名称：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205"/>
        <w:gridCol w:w="5880"/>
      </w:tblGrid>
      <w:tr w:rsidR="00F24672" w:rsidRPr="00FF3B72" w14:paraId="59E06883" w14:textId="77777777">
        <w:tc>
          <w:tcPr>
            <w:tcW w:w="1053" w:type="dxa"/>
            <w:vAlign w:val="center"/>
          </w:tcPr>
          <w:p w14:paraId="4723E72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序号</w:t>
            </w:r>
          </w:p>
        </w:tc>
        <w:tc>
          <w:tcPr>
            <w:tcW w:w="2205" w:type="dxa"/>
            <w:vAlign w:val="center"/>
          </w:tcPr>
          <w:p w14:paraId="4768A20F"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项目</w:t>
            </w:r>
          </w:p>
        </w:tc>
        <w:tc>
          <w:tcPr>
            <w:tcW w:w="5880" w:type="dxa"/>
            <w:vAlign w:val="center"/>
          </w:tcPr>
          <w:p w14:paraId="141DE4D5"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金额（元）</w:t>
            </w:r>
          </w:p>
        </w:tc>
      </w:tr>
      <w:tr w:rsidR="00F24672" w:rsidRPr="00FF3B72" w14:paraId="0B390CAA" w14:textId="77777777">
        <w:tc>
          <w:tcPr>
            <w:tcW w:w="1053" w:type="dxa"/>
            <w:vAlign w:val="center"/>
          </w:tcPr>
          <w:p w14:paraId="11165F15" w14:textId="77777777" w:rsidR="00F24672" w:rsidRPr="00FF3B72" w:rsidRDefault="0070190B">
            <w:pPr>
              <w:autoSpaceDE w:val="0"/>
              <w:autoSpaceDN w:val="0"/>
              <w:adjustRightInd w:val="0"/>
              <w:spacing w:line="360" w:lineRule="auto"/>
              <w:jc w:val="center"/>
              <w:rPr>
                <w:rFonts w:ascii="宋体" w:hAnsi="宋体" w:cs="宋体"/>
                <w:kern w:val="0"/>
                <w:sz w:val="24"/>
                <w:szCs w:val="24"/>
              </w:rPr>
            </w:pPr>
            <w:r w:rsidRPr="00FF3B72">
              <w:rPr>
                <w:rFonts w:ascii="宋体" w:hAnsi="宋体" w:cs="宋体"/>
                <w:kern w:val="0"/>
                <w:sz w:val="24"/>
                <w:szCs w:val="24"/>
              </w:rPr>
              <w:t>1</w:t>
            </w:r>
          </w:p>
        </w:tc>
        <w:tc>
          <w:tcPr>
            <w:tcW w:w="2205" w:type="dxa"/>
            <w:vAlign w:val="center"/>
          </w:tcPr>
          <w:p w14:paraId="224A54EA"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投标总报价（元）</w:t>
            </w:r>
          </w:p>
        </w:tc>
        <w:tc>
          <w:tcPr>
            <w:tcW w:w="5880" w:type="dxa"/>
            <w:vAlign w:val="center"/>
          </w:tcPr>
          <w:p w14:paraId="18A855E6"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小写：</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w:t>
            </w:r>
          </w:p>
          <w:p w14:paraId="0CF41793"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大写：</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w:t>
            </w:r>
          </w:p>
        </w:tc>
      </w:tr>
      <w:tr w:rsidR="00F24672" w:rsidRPr="00FF3B72" w14:paraId="06D7F6FC" w14:textId="77777777">
        <w:trPr>
          <w:trHeight w:val="594"/>
        </w:trPr>
        <w:tc>
          <w:tcPr>
            <w:tcW w:w="9138" w:type="dxa"/>
            <w:gridSpan w:val="3"/>
            <w:vAlign w:val="center"/>
          </w:tcPr>
          <w:p w14:paraId="26A79A52" w14:textId="77777777" w:rsidR="00F24672" w:rsidRPr="00FF3B72" w:rsidRDefault="0070190B">
            <w:pPr>
              <w:autoSpaceDE w:val="0"/>
              <w:autoSpaceDN w:val="0"/>
              <w:adjustRightInd w:val="0"/>
              <w:spacing w:line="360" w:lineRule="auto"/>
              <w:rPr>
                <w:rFonts w:ascii="宋体" w:cs="宋体"/>
                <w:kern w:val="0"/>
                <w:sz w:val="24"/>
                <w:szCs w:val="24"/>
                <w:u w:val="single"/>
              </w:rPr>
            </w:pPr>
            <w:r w:rsidRPr="00FF3B72">
              <w:rPr>
                <w:rFonts w:ascii="宋体" w:hAnsi="宋体" w:cs="宋体" w:hint="eastAsia"/>
                <w:kern w:val="0"/>
                <w:sz w:val="24"/>
                <w:szCs w:val="24"/>
              </w:rPr>
              <w:t>供货安装周期：</w:t>
            </w:r>
            <w:r w:rsidRPr="00FF3B72">
              <w:rPr>
                <w:rFonts w:ascii="宋体" w:hAnsi="宋体" w:cs="宋体" w:hint="eastAsia"/>
                <w:kern w:val="0"/>
                <w:sz w:val="24"/>
                <w:szCs w:val="24"/>
                <w:u w:val="single"/>
              </w:rPr>
              <w:t xml:space="preserve">               </w:t>
            </w:r>
          </w:p>
        </w:tc>
      </w:tr>
      <w:tr w:rsidR="00F24672" w:rsidRPr="00FF3B72" w14:paraId="57153800" w14:textId="77777777">
        <w:trPr>
          <w:trHeight w:val="594"/>
        </w:trPr>
        <w:tc>
          <w:tcPr>
            <w:tcW w:w="9138" w:type="dxa"/>
            <w:gridSpan w:val="3"/>
            <w:vAlign w:val="center"/>
          </w:tcPr>
          <w:p w14:paraId="262AE80E" w14:textId="77777777" w:rsidR="00F24672" w:rsidRPr="00FF3B72" w:rsidRDefault="0070190B">
            <w:pPr>
              <w:autoSpaceDE w:val="0"/>
              <w:autoSpaceDN w:val="0"/>
              <w:adjustRightInd w:val="0"/>
              <w:spacing w:line="360" w:lineRule="auto"/>
              <w:rPr>
                <w:rFonts w:ascii="宋体" w:hAnsi="宋体" w:cs="宋体"/>
                <w:kern w:val="0"/>
                <w:sz w:val="24"/>
                <w:szCs w:val="24"/>
                <w:u w:val="single"/>
              </w:rPr>
            </w:pPr>
            <w:r w:rsidRPr="00FF3B72">
              <w:rPr>
                <w:rFonts w:ascii="宋体" w:hAnsi="宋体" w:cs="宋体" w:hint="eastAsia"/>
                <w:kern w:val="0"/>
                <w:sz w:val="24"/>
                <w:szCs w:val="24"/>
              </w:rPr>
              <w:t>质保期：</w:t>
            </w:r>
            <w:r w:rsidRPr="00FF3B72">
              <w:rPr>
                <w:rFonts w:ascii="宋体" w:hAnsi="宋体" w:cs="宋体" w:hint="eastAsia"/>
                <w:kern w:val="0"/>
                <w:sz w:val="24"/>
                <w:szCs w:val="24"/>
                <w:u w:val="single"/>
              </w:rPr>
              <w:t xml:space="preserve">                 </w:t>
            </w:r>
          </w:p>
        </w:tc>
      </w:tr>
      <w:tr w:rsidR="00F24672" w:rsidRPr="00FF3B72" w14:paraId="2D19A839" w14:textId="77777777">
        <w:trPr>
          <w:trHeight w:val="616"/>
        </w:trPr>
        <w:tc>
          <w:tcPr>
            <w:tcW w:w="9138" w:type="dxa"/>
            <w:gridSpan w:val="3"/>
            <w:vAlign w:val="center"/>
          </w:tcPr>
          <w:p w14:paraId="64124CD0" w14:textId="77777777" w:rsidR="00F24672" w:rsidRPr="00FF3B72" w:rsidRDefault="0070190B">
            <w:pPr>
              <w:autoSpaceDE w:val="0"/>
              <w:autoSpaceDN w:val="0"/>
              <w:adjustRightInd w:val="0"/>
              <w:spacing w:line="360" w:lineRule="auto"/>
              <w:rPr>
                <w:rFonts w:ascii="宋体" w:cs="宋体"/>
                <w:kern w:val="0"/>
                <w:sz w:val="24"/>
                <w:szCs w:val="24"/>
              </w:rPr>
            </w:pPr>
            <w:r w:rsidRPr="00FF3B72">
              <w:rPr>
                <w:rFonts w:ascii="宋体" w:hAnsi="宋体" w:cs="宋体" w:hint="eastAsia"/>
                <w:kern w:val="0"/>
                <w:sz w:val="24"/>
                <w:szCs w:val="24"/>
              </w:rPr>
              <w:t>备注：</w:t>
            </w:r>
          </w:p>
        </w:tc>
      </w:tr>
    </w:tbl>
    <w:p w14:paraId="4C57525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CFDF5CB"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1.</w:t>
      </w:r>
      <w:r w:rsidRPr="00FF3B72">
        <w:rPr>
          <w:rFonts w:ascii="宋体" w:hAnsi="宋体" w:cs="宋体" w:hint="eastAsia"/>
          <w:kern w:val="0"/>
          <w:sz w:val="24"/>
          <w:szCs w:val="24"/>
        </w:rPr>
        <w:t>表中大小写不一致时，以大写为准。</w:t>
      </w:r>
    </w:p>
    <w:p w14:paraId="45CB5D10"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此表除在投标文件中，另备一份用信封单独密封，两个表须内容必须一致。</w:t>
      </w:r>
    </w:p>
    <w:p w14:paraId="25BE135E" w14:textId="2DF14C7B"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3.</w:t>
      </w:r>
      <w:r w:rsidRPr="00FF3B72">
        <w:rPr>
          <w:rFonts w:hint="eastAsia"/>
          <w:sz w:val="24"/>
          <w:szCs w:val="24"/>
        </w:rPr>
        <w:t>以上报价应一次性报定，应包括：货物、外购件、外协件、配套件、备品备件、全套设备全部内容、安装</w:t>
      </w:r>
      <w:r w:rsidR="007A6814">
        <w:rPr>
          <w:rFonts w:hint="eastAsia"/>
          <w:sz w:val="24"/>
          <w:szCs w:val="24"/>
        </w:rPr>
        <w:t>线材</w:t>
      </w:r>
      <w:r w:rsidRPr="00FF3B72">
        <w:rPr>
          <w:rFonts w:hint="eastAsia"/>
          <w:sz w:val="24"/>
          <w:szCs w:val="24"/>
        </w:rPr>
        <w:t>、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中标单位在项目搭建、调试过程中，要做到安全文明施工，如发生任何意外、伤亡责任事故，造成的经济损失和人员伤亡由</w:t>
      </w:r>
      <w:r w:rsidR="006D6B94">
        <w:rPr>
          <w:rFonts w:hint="eastAsia"/>
          <w:sz w:val="24"/>
          <w:szCs w:val="24"/>
        </w:rPr>
        <w:t>中标</w:t>
      </w:r>
      <w:r w:rsidRPr="00FF3B72">
        <w:rPr>
          <w:rFonts w:hint="eastAsia"/>
          <w:sz w:val="24"/>
          <w:szCs w:val="24"/>
        </w:rPr>
        <w:t>人自行负责。</w:t>
      </w:r>
      <w:r w:rsidRPr="00FF3B72">
        <w:rPr>
          <w:rFonts w:hint="eastAsia"/>
          <w:sz w:val="24"/>
          <w:szCs w:val="24"/>
        </w:rPr>
        <w:t xml:space="preserve"> </w:t>
      </w:r>
    </w:p>
    <w:p w14:paraId="07F9CDDA"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4.</w:t>
      </w:r>
      <w:r w:rsidRPr="00FF3B72">
        <w:rPr>
          <w:rFonts w:ascii="宋体" w:hAnsi="宋体" w:cs="宋体" w:hint="eastAsia"/>
          <w:kern w:val="0"/>
          <w:sz w:val="24"/>
          <w:szCs w:val="24"/>
        </w:rPr>
        <w:t>本表中“投标总报价”必须与《投标函》中的“投标总报价”均保持一致，如不一致，以《开标一览表》为准。</w:t>
      </w:r>
    </w:p>
    <w:p w14:paraId="155AC95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6EBABD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A2CDDC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1645FB3C"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15C3E6A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1774041D"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58CE7A8A"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lastRenderedPageBreak/>
        <w:t>附表</w:t>
      </w:r>
      <w:r w:rsidRPr="00FF3B72">
        <w:rPr>
          <w:rFonts w:ascii="宋体" w:hAnsi="宋体" w:cs="宋体"/>
          <w:kern w:val="0"/>
          <w:sz w:val="24"/>
          <w:szCs w:val="24"/>
        </w:rPr>
        <w:t xml:space="preserve">3-1 </w:t>
      </w:r>
      <w:r w:rsidRPr="00FF3B72">
        <w:rPr>
          <w:rFonts w:ascii="宋体" w:hAnsi="宋体" w:cs="宋体" w:hint="eastAsia"/>
          <w:kern w:val="0"/>
          <w:sz w:val="24"/>
          <w:szCs w:val="24"/>
        </w:rPr>
        <w:t>报价明细表（如有）</w:t>
      </w:r>
    </w:p>
    <w:p w14:paraId="043FEE3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项目名称：                                                    单位：元</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2128"/>
        <w:gridCol w:w="856"/>
        <w:gridCol w:w="1274"/>
        <w:gridCol w:w="1276"/>
        <w:gridCol w:w="1139"/>
        <w:gridCol w:w="1134"/>
        <w:gridCol w:w="1067"/>
      </w:tblGrid>
      <w:tr w:rsidR="00F24672" w:rsidRPr="00FF3B72" w14:paraId="34458D75" w14:textId="77777777">
        <w:trPr>
          <w:trHeight w:val="470"/>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23A21437" w14:textId="77777777" w:rsidR="00F24672" w:rsidRPr="00FF3B72" w:rsidRDefault="0070190B">
            <w:pPr>
              <w:jc w:val="center"/>
              <w:rPr>
                <w:sz w:val="24"/>
                <w:szCs w:val="24"/>
              </w:rPr>
            </w:pPr>
            <w:r w:rsidRPr="00FF3B72">
              <w:rPr>
                <w:rFonts w:hint="eastAsia"/>
                <w:sz w:val="24"/>
                <w:szCs w:val="24"/>
              </w:rPr>
              <w:t>序号</w:t>
            </w:r>
          </w:p>
        </w:tc>
        <w:tc>
          <w:tcPr>
            <w:tcW w:w="2128" w:type="dxa"/>
            <w:tcBorders>
              <w:top w:val="single" w:sz="4" w:space="0" w:color="000000"/>
              <w:left w:val="nil"/>
              <w:bottom w:val="single" w:sz="4" w:space="0" w:color="000000"/>
              <w:right w:val="single" w:sz="4" w:space="0" w:color="000000"/>
            </w:tcBorders>
            <w:vAlign w:val="center"/>
          </w:tcPr>
          <w:p w14:paraId="1BEE34DC" w14:textId="77777777" w:rsidR="00F24672" w:rsidRPr="00FF3B72" w:rsidRDefault="0070190B">
            <w:pPr>
              <w:jc w:val="center"/>
              <w:rPr>
                <w:sz w:val="24"/>
                <w:szCs w:val="24"/>
              </w:rPr>
            </w:pPr>
            <w:r w:rsidRPr="00FF3B72">
              <w:rPr>
                <w:rFonts w:hint="eastAsia"/>
                <w:sz w:val="24"/>
                <w:szCs w:val="24"/>
              </w:rPr>
              <w:t>名称</w:t>
            </w:r>
          </w:p>
        </w:tc>
        <w:tc>
          <w:tcPr>
            <w:tcW w:w="856" w:type="dxa"/>
            <w:tcBorders>
              <w:top w:val="single" w:sz="4" w:space="0" w:color="000000"/>
              <w:left w:val="nil"/>
              <w:bottom w:val="single" w:sz="4" w:space="0" w:color="000000"/>
              <w:right w:val="single" w:sz="4" w:space="0" w:color="000000"/>
            </w:tcBorders>
            <w:vAlign w:val="center"/>
          </w:tcPr>
          <w:p w14:paraId="1C6E9C36" w14:textId="77777777" w:rsidR="00F24672" w:rsidRPr="00FF3B72" w:rsidRDefault="0070190B">
            <w:pPr>
              <w:jc w:val="center"/>
              <w:rPr>
                <w:sz w:val="24"/>
                <w:szCs w:val="24"/>
              </w:rPr>
            </w:pPr>
            <w:r w:rsidRPr="00FF3B72">
              <w:rPr>
                <w:rFonts w:hint="eastAsia"/>
                <w:sz w:val="24"/>
                <w:szCs w:val="24"/>
              </w:rPr>
              <w:t>品牌</w:t>
            </w:r>
          </w:p>
        </w:tc>
        <w:tc>
          <w:tcPr>
            <w:tcW w:w="1274" w:type="dxa"/>
            <w:tcBorders>
              <w:top w:val="single" w:sz="4" w:space="0" w:color="000000"/>
              <w:left w:val="nil"/>
              <w:bottom w:val="single" w:sz="4" w:space="0" w:color="000000"/>
              <w:right w:val="single" w:sz="4" w:space="0" w:color="000000"/>
            </w:tcBorders>
            <w:vAlign w:val="center"/>
          </w:tcPr>
          <w:p w14:paraId="5A6B979C" w14:textId="77777777" w:rsidR="00F24672" w:rsidRPr="00FF3B72" w:rsidRDefault="0070190B">
            <w:pPr>
              <w:jc w:val="center"/>
              <w:rPr>
                <w:sz w:val="24"/>
                <w:szCs w:val="24"/>
              </w:rPr>
            </w:pPr>
            <w:r w:rsidRPr="00FF3B72">
              <w:rPr>
                <w:rFonts w:hint="eastAsia"/>
                <w:sz w:val="24"/>
                <w:szCs w:val="24"/>
              </w:rPr>
              <w:t>生产厂家</w:t>
            </w:r>
          </w:p>
        </w:tc>
        <w:tc>
          <w:tcPr>
            <w:tcW w:w="1276" w:type="dxa"/>
            <w:tcBorders>
              <w:top w:val="single" w:sz="4" w:space="0" w:color="000000"/>
              <w:left w:val="nil"/>
              <w:bottom w:val="single" w:sz="4" w:space="0" w:color="000000"/>
              <w:right w:val="single" w:sz="4" w:space="0" w:color="000000"/>
            </w:tcBorders>
            <w:vAlign w:val="center"/>
          </w:tcPr>
          <w:p w14:paraId="6CA42D43" w14:textId="77777777" w:rsidR="00F24672" w:rsidRPr="00FF3B72" w:rsidRDefault="0070190B">
            <w:pPr>
              <w:jc w:val="center"/>
              <w:rPr>
                <w:sz w:val="24"/>
                <w:szCs w:val="24"/>
              </w:rPr>
            </w:pPr>
            <w:r w:rsidRPr="00FF3B72">
              <w:rPr>
                <w:rFonts w:hint="eastAsia"/>
                <w:sz w:val="24"/>
                <w:szCs w:val="24"/>
              </w:rPr>
              <w:t>规格型号</w:t>
            </w:r>
          </w:p>
        </w:tc>
        <w:tc>
          <w:tcPr>
            <w:tcW w:w="1139" w:type="dxa"/>
            <w:tcBorders>
              <w:top w:val="single" w:sz="4" w:space="0" w:color="000000"/>
              <w:left w:val="nil"/>
              <w:bottom w:val="single" w:sz="4" w:space="0" w:color="000000"/>
              <w:right w:val="single" w:sz="4" w:space="0" w:color="000000"/>
            </w:tcBorders>
            <w:vAlign w:val="center"/>
          </w:tcPr>
          <w:p w14:paraId="71694B43" w14:textId="77777777" w:rsidR="00F24672" w:rsidRPr="00FF3B72" w:rsidRDefault="0070190B">
            <w:pPr>
              <w:jc w:val="center"/>
              <w:rPr>
                <w:sz w:val="24"/>
                <w:szCs w:val="24"/>
              </w:rPr>
            </w:pPr>
            <w:r w:rsidRPr="00FF3B72">
              <w:rPr>
                <w:rFonts w:hint="eastAsia"/>
                <w:sz w:val="24"/>
                <w:szCs w:val="24"/>
              </w:rPr>
              <w:t>单价</w:t>
            </w:r>
          </w:p>
        </w:tc>
        <w:tc>
          <w:tcPr>
            <w:tcW w:w="1134" w:type="dxa"/>
            <w:tcBorders>
              <w:top w:val="single" w:sz="4" w:space="0" w:color="000000"/>
              <w:left w:val="nil"/>
              <w:bottom w:val="single" w:sz="4" w:space="0" w:color="000000"/>
              <w:right w:val="single" w:sz="4" w:space="0" w:color="000000"/>
            </w:tcBorders>
            <w:vAlign w:val="center"/>
          </w:tcPr>
          <w:p w14:paraId="6F794724" w14:textId="77777777" w:rsidR="00F24672" w:rsidRPr="00FF3B72" w:rsidRDefault="0070190B">
            <w:pPr>
              <w:jc w:val="center"/>
              <w:rPr>
                <w:sz w:val="24"/>
                <w:szCs w:val="24"/>
              </w:rPr>
            </w:pPr>
            <w:r w:rsidRPr="00FF3B72">
              <w:rPr>
                <w:rFonts w:hint="eastAsia"/>
                <w:sz w:val="24"/>
                <w:szCs w:val="24"/>
              </w:rPr>
              <w:t>数量</w:t>
            </w:r>
          </w:p>
        </w:tc>
        <w:tc>
          <w:tcPr>
            <w:tcW w:w="1067" w:type="dxa"/>
            <w:tcBorders>
              <w:top w:val="single" w:sz="4" w:space="0" w:color="000000"/>
              <w:left w:val="nil"/>
              <w:bottom w:val="single" w:sz="4" w:space="0" w:color="000000"/>
              <w:right w:val="single" w:sz="4" w:space="0" w:color="000000"/>
            </w:tcBorders>
            <w:vAlign w:val="center"/>
          </w:tcPr>
          <w:p w14:paraId="1AAB2F62" w14:textId="77777777" w:rsidR="00F24672" w:rsidRPr="00FF3B72" w:rsidRDefault="0070190B">
            <w:pPr>
              <w:jc w:val="center"/>
              <w:rPr>
                <w:sz w:val="24"/>
                <w:szCs w:val="24"/>
              </w:rPr>
            </w:pPr>
            <w:r w:rsidRPr="00FF3B72">
              <w:rPr>
                <w:rFonts w:hint="eastAsia"/>
                <w:sz w:val="24"/>
                <w:szCs w:val="24"/>
              </w:rPr>
              <w:t>合计</w:t>
            </w:r>
          </w:p>
        </w:tc>
      </w:tr>
      <w:tr w:rsidR="00F24672" w:rsidRPr="00FF3B72" w14:paraId="1D061907" w14:textId="77777777">
        <w:trPr>
          <w:trHeight w:val="359"/>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6B508696" w14:textId="77777777" w:rsidR="00F24672" w:rsidRPr="00FF3B72" w:rsidRDefault="0070190B">
            <w:pPr>
              <w:jc w:val="center"/>
              <w:rPr>
                <w:sz w:val="24"/>
                <w:szCs w:val="24"/>
              </w:rPr>
            </w:pPr>
            <w:r w:rsidRPr="00FF3B72">
              <w:rPr>
                <w:rFonts w:hint="eastAsia"/>
                <w:sz w:val="24"/>
                <w:szCs w:val="24"/>
              </w:rPr>
              <w:t>1</w:t>
            </w:r>
          </w:p>
        </w:tc>
        <w:tc>
          <w:tcPr>
            <w:tcW w:w="2128" w:type="dxa"/>
            <w:tcBorders>
              <w:top w:val="single" w:sz="4" w:space="0" w:color="000000"/>
              <w:left w:val="nil"/>
              <w:bottom w:val="single" w:sz="4" w:space="0" w:color="000000"/>
              <w:right w:val="single" w:sz="4" w:space="0" w:color="000000"/>
            </w:tcBorders>
            <w:vAlign w:val="center"/>
          </w:tcPr>
          <w:p w14:paraId="0B481478" w14:textId="77777777" w:rsidR="00F24672" w:rsidRPr="00FF3B72" w:rsidRDefault="00F24672">
            <w:pPr>
              <w:jc w:val="center"/>
              <w:rPr>
                <w:sz w:val="24"/>
                <w:szCs w:val="24"/>
              </w:rPr>
            </w:pPr>
          </w:p>
        </w:tc>
        <w:tc>
          <w:tcPr>
            <w:tcW w:w="856" w:type="dxa"/>
            <w:tcBorders>
              <w:top w:val="single" w:sz="4" w:space="0" w:color="000000"/>
              <w:left w:val="nil"/>
              <w:bottom w:val="single" w:sz="4" w:space="0" w:color="000000"/>
              <w:right w:val="single" w:sz="4" w:space="0" w:color="000000"/>
            </w:tcBorders>
            <w:vAlign w:val="center"/>
          </w:tcPr>
          <w:p w14:paraId="6745E954"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00151C07"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44E0EA38"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03865099"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52CEAE0F"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5DF8634B"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080968A5" w14:textId="77777777">
        <w:trPr>
          <w:trHeight w:val="359"/>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0DFAE0C9" w14:textId="77777777" w:rsidR="00F24672" w:rsidRPr="00FF3B72" w:rsidRDefault="0070190B">
            <w:pPr>
              <w:jc w:val="center"/>
              <w:rPr>
                <w:sz w:val="24"/>
                <w:szCs w:val="24"/>
              </w:rPr>
            </w:pPr>
            <w:r w:rsidRPr="00FF3B72">
              <w:rPr>
                <w:rFonts w:hint="eastAsia"/>
                <w:sz w:val="24"/>
                <w:szCs w:val="24"/>
              </w:rPr>
              <w:t>2</w:t>
            </w:r>
          </w:p>
        </w:tc>
        <w:tc>
          <w:tcPr>
            <w:tcW w:w="2128" w:type="dxa"/>
            <w:tcBorders>
              <w:top w:val="single" w:sz="4" w:space="0" w:color="000000"/>
              <w:left w:val="nil"/>
              <w:bottom w:val="single" w:sz="4" w:space="0" w:color="000000"/>
              <w:right w:val="single" w:sz="4" w:space="0" w:color="000000"/>
            </w:tcBorders>
            <w:vAlign w:val="center"/>
          </w:tcPr>
          <w:p w14:paraId="6C8E3E2F" w14:textId="77777777" w:rsidR="00F24672" w:rsidRPr="00FF3B72" w:rsidRDefault="00F24672">
            <w:pPr>
              <w:jc w:val="center"/>
              <w:rPr>
                <w:sz w:val="24"/>
                <w:szCs w:val="24"/>
              </w:rPr>
            </w:pPr>
          </w:p>
        </w:tc>
        <w:tc>
          <w:tcPr>
            <w:tcW w:w="856" w:type="dxa"/>
            <w:tcBorders>
              <w:top w:val="single" w:sz="4" w:space="0" w:color="000000"/>
              <w:left w:val="nil"/>
              <w:bottom w:val="single" w:sz="4" w:space="0" w:color="000000"/>
              <w:right w:val="single" w:sz="4" w:space="0" w:color="000000"/>
            </w:tcBorders>
            <w:vAlign w:val="center"/>
          </w:tcPr>
          <w:p w14:paraId="27F46FA3"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676B7CAE"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219B0F75"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54ACB2BA"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00515E65"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4C9EED7B"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6C1C9D52" w14:textId="77777777">
        <w:trPr>
          <w:trHeight w:val="359"/>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6C004573" w14:textId="77777777" w:rsidR="00F24672" w:rsidRPr="00FF3B72" w:rsidRDefault="0070190B">
            <w:pPr>
              <w:jc w:val="center"/>
              <w:rPr>
                <w:sz w:val="24"/>
                <w:szCs w:val="24"/>
              </w:rPr>
            </w:pPr>
            <w:r w:rsidRPr="00FF3B72">
              <w:rPr>
                <w:rFonts w:hint="eastAsia"/>
                <w:sz w:val="24"/>
                <w:szCs w:val="24"/>
              </w:rPr>
              <w:t>3</w:t>
            </w:r>
          </w:p>
        </w:tc>
        <w:tc>
          <w:tcPr>
            <w:tcW w:w="2128" w:type="dxa"/>
            <w:tcBorders>
              <w:top w:val="single" w:sz="4" w:space="0" w:color="000000"/>
              <w:left w:val="nil"/>
              <w:bottom w:val="single" w:sz="4" w:space="0" w:color="000000"/>
              <w:right w:val="single" w:sz="4" w:space="0" w:color="000000"/>
            </w:tcBorders>
            <w:vAlign w:val="center"/>
          </w:tcPr>
          <w:p w14:paraId="61753FDE" w14:textId="77777777" w:rsidR="00F24672" w:rsidRPr="00FF3B72" w:rsidRDefault="00F24672">
            <w:pPr>
              <w:jc w:val="center"/>
              <w:rPr>
                <w:sz w:val="24"/>
                <w:szCs w:val="24"/>
              </w:rPr>
            </w:pPr>
          </w:p>
        </w:tc>
        <w:tc>
          <w:tcPr>
            <w:tcW w:w="856" w:type="dxa"/>
            <w:tcBorders>
              <w:top w:val="single" w:sz="4" w:space="0" w:color="000000"/>
              <w:left w:val="nil"/>
              <w:bottom w:val="single" w:sz="4" w:space="0" w:color="000000"/>
              <w:right w:val="single" w:sz="4" w:space="0" w:color="000000"/>
            </w:tcBorders>
            <w:vAlign w:val="center"/>
          </w:tcPr>
          <w:p w14:paraId="6A20017C"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68E5EA14"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57520104"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7FFDEB0A"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4B2ED0C0"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5E0B21CD"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5E35D890" w14:textId="77777777">
        <w:trPr>
          <w:trHeight w:val="360"/>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20CC498D" w14:textId="77777777" w:rsidR="00F24672" w:rsidRPr="00FF3B72" w:rsidRDefault="0070190B">
            <w:pPr>
              <w:jc w:val="center"/>
              <w:rPr>
                <w:sz w:val="24"/>
                <w:szCs w:val="24"/>
              </w:rPr>
            </w:pPr>
            <w:r w:rsidRPr="00FF3B72">
              <w:rPr>
                <w:rFonts w:hint="eastAsia"/>
                <w:sz w:val="24"/>
                <w:szCs w:val="24"/>
              </w:rPr>
              <w:t>4</w:t>
            </w:r>
          </w:p>
        </w:tc>
        <w:tc>
          <w:tcPr>
            <w:tcW w:w="2128" w:type="dxa"/>
            <w:tcBorders>
              <w:top w:val="single" w:sz="4" w:space="0" w:color="000000"/>
              <w:left w:val="nil"/>
              <w:bottom w:val="single" w:sz="4" w:space="0" w:color="000000"/>
              <w:right w:val="single" w:sz="4" w:space="0" w:color="000000"/>
            </w:tcBorders>
            <w:vAlign w:val="center"/>
          </w:tcPr>
          <w:p w14:paraId="582E7C50" w14:textId="77777777" w:rsidR="00F24672" w:rsidRPr="00FF3B72" w:rsidRDefault="00F24672">
            <w:pPr>
              <w:jc w:val="center"/>
              <w:rPr>
                <w:sz w:val="24"/>
                <w:szCs w:val="24"/>
              </w:rPr>
            </w:pPr>
          </w:p>
        </w:tc>
        <w:tc>
          <w:tcPr>
            <w:tcW w:w="856" w:type="dxa"/>
            <w:tcBorders>
              <w:top w:val="single" w:sz="4" w:space="0" w:color="000000"/>
              <w:left w:val="nil"/>
              <w:bottom w:val="single" w:sz="4" w:space="0" w:color="000000"/>
              <w:right w:val="single" w:sz="4" w:space="0" w:color="000000"/>
            </w:tcBorders>
            <w:vAlign w:val="center"/>
          </w:tcPr>
          <w:p w14:paraId="0A63FDF4"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39123AE7"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0B6A91C7"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12673B50"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1D5B327F"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4EAD0216"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2B886B7E" w14:textId="77777777">
        <w:trPr>
          <w:trHeight w:val="359"/>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52C1EC98" w14:textId="77777777" w:rsidR="00F24672" w:rsidRPr="00FF3B72" w:rsidRDefault="0070190B">
            <w:pPr>
              <w:jc w:val="center"/>
              <w:rPr>
                <w:sz w:val="24"/>
                <w:szCs w:val="24"/>
              </w:rPr>
            </w:pPr>
            <w:r w:rsidRPr="00FF3B72">
              <w:rPr>
                <w:rFonts w:hint="eastAsia"/>
                <w:sz w:val="24"/>
                <w:szCs w:val="24"/>
              </w:rPr>
              <w:t>5</w:t>
            </w:r>
          </w:p>
        </w:tc>
        <w:tc>
          <w:tcPr>
            <w:tcW w:w="2128" w:type="dxa"/>
            <w:tcBorders>
              <w:top w:val="single" w:sz="4" w:space="0" w:color="000000"/>
              <w:left w:val="nil"/>
              <w:bottom w:val="single" w:sz="4" w:space="0" w:color="000000"/>
              <w:right w:val="single" w:sz="4" w:space="0" w:color="000000"/>
            </w:tcBorders>
            <w:vAlign w:val="center"/>
          </w:tcPr>
          <w:p w14:paraId="749E6CB7" w14:textId="77777777" w:rsidR="00F24672" w:rsidRPr="00FF3B72" w:rsidRDefault="00F24672">
            <w:pPr>
              <w:jc w:val="center"/>
              <w:rPr>
                <w:sz w:val="24"/>
                <w:szCs w:val="24"/>
              </w:rPr>
            </w:pPr>
          </w:p>
        </w:tc>
        <w:tc>
          <w:tcPr>
            <w:tcW w:w="856" w:type="dxa"/>
            <w:tcBorders>
              <w:top w:val="single" w:sz="4" w:space="0" w:color="000000"/>
              <w:left w:val="nil"/>
              <w:bottom w:val="single" w:sz="4" w:space="0" w:color="000000"/>
              <w:right w:val="single" w:sz="4" w:space="0" w:color="000000"/>
            </w:tcBorders>
            <w:vAlign w:val="center"/>
          </w:tcPr>
          <w:p w14:paraId="7CBD9F17"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118D23E1"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6EA61F37"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76086ED3"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3C907995"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0D951662"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5DD23021" w14:textId="77777777">
        <w:trPr>
          <w:trHeight w:val="364"/>
          <w:jc w:val="center"/>
        </w:trPr>
        <w:tc>
          <w:tcPr>
            <w:tcW w:w="701" w:type="dxa"/>
            <w:tcBorders>
              <w:top w:val="single" w:sz="4" w:space="0" w:color="000000"/>
              <w:left w:val="single" w:sz="4" w:space="0" w:color="000000"/>
              <w:bottom w:val="single" w:sz="4" w:space="0" w:color="000000"/>
              <w:right w:val="single" w:sz="4" w:space="0" w:color="000000"/>
            </w:tcBorders>
            <w:vAlign w:val="center"/>
          </w:tcPr>
          <w:p w14:paraId="2B909BF6" w14:textId="77777777" w:rsidR="00F24672" w:rsidRPr="00FF3B72" w:rsidRDefault="0070190B">
            <w:pPr>
              <w:jc w:val="center"/>
              <w:rPr>
                <w:sz w:val="24"/>
                <w:szCs w:val="24"/>
              </w:rPr>
            </w:pPr>
            <w:r w:rsidRPr="00FF3B72">
              <w:rPr>
                <w:rFonts w:hint="eastAsia"/>
                <w:sz w:val="24"/>
                <w:szCs w:val="24"/>
              </w:rPr>
              <w:t>6</w:t>
            </w:r>
          </w:p>
        </w:tc>
        <w:tc>
          <w:tcPr>
            <w:tcW w:w="2128" w:type="dxa"/>
            <w:tcBorders>
              <w:top w:val="single" w:sz="4" w:space="0" w:color="000000"/>
              <w:left w:val="nil"/>
              <w:bottom w:val="single" w:sz="4" w:space="0" w:color="000000"/>
              <w:right w:val="single" w:sz="4" w:space="0" w:color="000000"/>
            </w:tcBorders>
            <w:vAlign w:val="center"/>
          </w:tcPr>
          <w:p w14:paraId="65BC0861" w14:textId="77777777" w:rsidR="00F24672" w:rsidRPr="00FF3B72" w:rsidRDefault="0070190B">
            <w:pPr>
              <w:jc w:val="center"/>
              <w:rPr>
                <w:sz w:val="24"/>
                <w:szCs w:val="24"/>
              </w:rPr>
            </w:pPr>
            <w:r w:rsidRPr="00FF3B72">
              <w:rPr>
                <w:rFonts w:hint="eastAsia"/>
                <w:sz w:val="24"/>
                <w:szCs w:val="24"/>
              </w:rPr>
              <w:t>……</w:t>
            </w:r>
            <w:proofErr w:type="gramStart"/>
            <w:r w:rsidRPr="00FF3B72">
              <w:rPr>
                <w:rFonts w:hint="eastAsia"/>
                <w:sz w:val="24"/>
                <w:szCs w:val="24"/>
              </w:rPr>
              <w:t>…</w:t>
            </w:r>
            <w:proofErr w:type="gramEnd"/>
          </w:p>
        </w:tc>
        <w:tc>
          <w:tcPr>
            <w:tcW w:w="856" w:type="dxa"/>
            <w:tcBorders>
              <w:top w:val="single" w:sz="4" w:space="0" w:color="000000"/>
              <w:left w:val="nil"/>
              <w:bottom w:val="single" w:sz="4" w:space="0" w:color="000000"/>
              <w:right w:val="single" w:sz="4" w:space="0" w:color="000000"/>
            </w:tcBorders>
            <w:vAlign w:val="center"/>
          </w:tcPr>
          <w:p w14:paraId="799A4D2C"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2F8F8C51"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3106D8AB"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6EB2D868"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5E250823"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4DB61861"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49F8A8EF" w14:textId="77777777">
        <w:trPr>
          <w:trHeight w:val="811"/>
          <w:jc w:val="center"/>
        </w:trPr>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638D5B98" w14:textId="77777777" w:rsidR="00F24672" w:rsidRPr="00FF3B72" w:rsidRDefault="0070190B">
            <w:pPr>
              <w:jc w:val="center"/>
              <w:rPr>
                <w:sz w:val="24"/>
                <w:szCs w:val="24"/>
              </w:rPr>
            </w:pPr>
            <w:r w:rsidRPr="00FF3B72">
              <w:rPr>
                <w:rFonts w:hint="eastAsia"/>
                <w:sz w:val="24"/>
                <w:szCs w:val="24"/>
              </w:rPr>
              <w:t>备品备件</w:t>
            </w:r>
            <w:r w:rsidRPr="00FF3B72">
              <w:rPr>
                <w:sz w:val="24"/>
                <w:szCs w:val="24"/>
              </w:rPr>
              <w:t>(</w:t>
            </w:r>
            <w:r w:rsidRPr="00FF3B72">
              <w:rPr>
                <w:rFonts w:hint="eastAsia"/>
                <w:sz w:val="24"/>
                <w:szCs w:val="24"/>
              </w:rPr>
              <w:t>包括专用工具等</w:t>
            </w:r>
            <w:r w:rsidRPr="00FF3B72">
              <w:rPr>
                <w:sz w:val="24"/>
                <w:szCs w:val="24"/>
              </w:rPr>
              <w:t>)</w:t>
            </w:r>
          </w:p>
        </w:tc>
        <w:tc>
          <w:tcPr>
            <w:tcW w:w="856" w:type="dxa"/>
            <w:tcBorders>
              <w:top w:val="single" w:sz="4" w:space="0" w:color="000000"/>
              <w:left w:val="nil"/>
              <w:bottom w:val="single" w:sz="4" w:space="0" w:color="000000"/>
              <w:right w:val="single" w:sz="4" w:space="0" w:color="000000"/>
            </w:tcBorders>
            <w:vAlign w:val="center"/>
          </w:tcPr>
          <w:p w14:paraId="40FFCEDB"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30AF6BF8"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54CDDCB6"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7899273A"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2682D89A"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04BC6198"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68200F16" w14:textId="77777777">
        <w:trPr>
          <w:trHeight w:val="810"/>
          <w:jc w:val="center"/>
        </w:trPr>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6375B2D0" w14:textId="77777777" w:rsidR="00F24672" w:rsidRPr="00FF3B72" w:rsidRDefault="0070190B">
            <w:pPr>
              <w:jc w:val="center"/>
              <w:rPr>
                <w:sz w:val="24"/>
                <w:szCs w:val="24"/>
              </w:rPr>
            </w:pPr>
            <w:r w:rsidRPr="00FF3B72">
              <w:rPr>
                <w:rFonts w:hint="eastAsia"/>
                <w:sz w:val="24"/>
                <w:szCs w:val="24"/>
              </w:rPr>
              <w:t>安装调试</w:t>
            </w:r>
          </w:p>
        </w:tc>
        <w:tc>
          <w:tcPr>
            <w:tcW w:w="856" w:type="dxa"/>
            <w:tcBorders>
              <w:top w:val="single" w:sz="4" w:space="0" w:color="000000"/>
              <w:left w:val="nil"/>
              <w:bottom w:val="single" w:sz="4" w:space="0" w:color="000000"/>
              <w:right w:val="single" w:sz="4" w:space="0" w:color="000000"/>
            </w:tcBorders>
            <w:vAlign w:val="center"/>
          </w:tcPr>
          <w:p w14:paraId="3559B52C" w14:textId="77777777" w:rsidR="00F24672" w:rsidRPr="00FF3B72" w:rsidRDefault="00F24672">
            <w:pPr>
              <w:jc w:val="center"/>
              <w:rPr>
                <w:sz w:val="24"/>
                <w:szCs w:val="24"/>
              </w:rPr>
            </w:pPr>
          </w:p>
        </w:tc>
        <w:tc>
          <w:tcPr>
            <w:tcW w:w="1274" w:type="dxa"/>
            <w:tcBorders>
              <w:top w:val="single" w:sz="4" w:space="0" w:color="000000"/>
              <w:left w:val="nil"/>
              <w:bottom w:val="single" w:sz="4" w:space="0" w:color="000000"/>
              <w:right w:val="single" w:sz="4" w:space="0" w:color="000000"/>
            </w:tcBorders>
            <w:vAlign w:val="center"/>
          </w:tcPr>
          <w:p w14:paraId="4D882A22" w14:textId="77777777" w:rsidR="00F24672" w:rsidRPr="00FF3B72" w:rsidRDefault="00F24672">
            <w:pPr>
              <w:jc w:val="center"/>
              <w:rPr>
                <w:sz w:val="24"/>
                <w:szCs w:val="24"/>
              </w:rPr>
            </w:pPr>
          </w:p>
        </w:tc>
        <w:tc>
          <w:tcPr>
            <w:tcW w:w="1276" w:type="dxa"/>
            <w:tcBorders>
              <w:top w:val="single" w:sz="4" w:space="0" w:color="000000"/>
              <w:left w:val="nil"/>
              <w:bottom w:val="single" w:sz="4" w:space="0" w:color="000000"/>
              <w:right w:val="single" w:sz="4" w:space="0" w:color="000000"/>
            </w:tcBorders>
            <w:vAlign w:val="center"/>
          </w:tcPr>
          <w:p w14:paraId="7BC52953" w14:textId="77777777" w:rsidR="00F24672" w:rsidRPr="00FF3B72" w:rsidRDefault="00F24672">
            <w:pPr>
              <w:jc w:val="center"/>
              <w:rPr>
                <w:sz w:val="24"/>
                <w:szCs w:val="24"/>
              </w:rPr>
            </w:pPr>
          </w:p>
        </w:tc>
        <w:tc>
          <w:tcPr>
            <w:tcW w:w="1139" w:type="dxa"/>
            <w:tcBorders>
              <w:top w:val="single" w:sz="4" w:space="0" w:color="000000"/>
              <w:left w:val="nil"/>
              <w:bottom w:val="single" w:sz="4" w:space="0" w:color="000000"/>
              <w:right w:val="single" w:sz="4" w:space="0" w:color="000000"/>
            </w:tcBorders>
            <w:vAlign w:val="center"/>
          </w:tcPr>
          <w:p w14:paraId="55CF4039" w14:textId="77777777" w:rsidR="00F24672" w:rsidRPr="00FF3B72" w:rsidRDefault="00F24672">
            <w:pPr>
              <w:pStyle w:val="TableParagraph"/>
              <w:autoSpaceDE w:val="0"/>
              <w:autoSpaceDN w:val="0"/>
              <w:jc w:val="center"/>
              <w:rPr>
                <w:rFonts w:ascii="Times New Roman"/>
                <w:sz w:val="24"/>
                <w:szCs w:val="24"/>
              </w:rPr>
            </w:pPr>
          </w:p>
        </w:tc>
        <w:tc>
          <w:tcPr>
            <w:tcW w:w="1134" w:type="dxa"/>
            <w:tcBorders>
              <w:top w:val="single" w:sz="4" w:space="0" w:color="000000"/>
              <w:left w:val="nil"/>
              <w:bottom w:val="single" w:sz="4" w:space="0" w:color="000000"/>
              <w:right w:val="single" w:sz="4" w:space="0" w:color="000000"/>
            </w:tcBorders>
            <w:vAlign w:val="center"/>
          </w:tcPr>
          <w:p w14:paraId="0ADFBA47" w14:textId="77777777" w:rsidR="00F24672" w:rsidRPr="00FF3B72" w:rsidRDefault="00F24672">
            <w:pPr>
              <w:pStyle w:val="TableParagraph"/>
              <w:autoSpaceDE w:val="0"/>
              <w:autoSpaceDN w:val="0"/>
              <w:jc w:val="center"/>
              <w:rPr>
                <w:rFonts w:ascii="Times New Roman"/>
                <w:sz w:val="24"/>
                <w:szCs w:val="24"/>
              </w:rPr>
            </w:pPr>
          </w:p>
        </w:tc>
        <w:tc>
          <w:tcPr>
            <w:tcW w:w="1067" w:type="dxa"/>
            <w:tcBorders>
              <w:top w:val="single" w:sz="4" w:space="0" w:color="000000"/>
              <w:left w:val="nil"/>
              <w:bottom w:val="single" w:sz="4" w:space="0" w:color="000000"/>
              <w:right w:val="single" w:sz="4" w:space="0" w:color="000000"/>
            </w:tcBorders>
            <w:vAlign w:val="center"/>
          </w:tcPr>
          <w:p w14:paraId="43F9FB07" w14:textId="77777777" w:rsidR="00F24672" w:rsidRPr="00FF3B72" w:rsidRDefault="00F24672">
            <w:pPr>
              <w:pStyle w:val="TableParagraph"/>
              <w:autoSpaceDE w:val="0"/>
              <w:autoSpaceDN w:val="0"/>
              <w:jc w:val="center"/>
              <w:rPr>
                <w:rFonts w:ascii="Times New Roman"/>
                <w:sz w:val="24"/>
                <w:szCs w:val="24"/>
              </w:rPr>
            </w:pPr>
          </w:p>
        </w:tc>
      </w:tr>
      <w:tr w:rsidR="00F24672" w:rsidRPr="00FF3B72" w14:paraId="6B9986B5" w14:textId="77777777">
        <w:trPr>
          <w:trHeight w:val="810"/>
          <w:jc w:val="center"/>
        </w:trPr>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30EFAD23" w14:textId="77777777" w:rsidR="00F24672" w:rsidRPr="00FF3B72" w:rsidRDefault="0070190B">
            <w:pPr>
              <w:jc w:val="center"/>
              <w:rPr>
                <w:sz w:val="24"/>
                <w:szCs w:val="24"/>
              </w:rPr>
            </w:pPr>
            <w:r w:rsidRPr="00FF3B72">
              <w:rPr>
                <w:rFonts w:hint="eastAsia"/>
                <w:sz w:val="24"/>
                <w:szCs w:val="24"/>
              </w:rPr>
              <w:t>合计</w:t>
            </w:r>
          </w:p>
        </w:tc>
        <w:tc>
          <w:tcPr>
            <w:tcW w:w="6746" w:type="dxa"/>
            <w:gridSpan w:val="6"/>
            <w:tcBorders>
              <w:top w:val="single" w:sz="4" w:space="0" w:color="000000"/>
              <w:left w:val="nil"/>
              <w:bottom w:val="single" w:sz="4" w:space="0" w:color="000000"/>
              <w:right w:val="single" w:sz="4" w:space="0" w:color="000000"/>
            </w:tcBorders>
            <w:vAlign w:val="center"/>
          </w:tcPr>
          <w:p w14:paraId="75D1F200" w14:textId="77777777" w:rsidR="00F24672" w:rsidRPr="00FF3B72" w:rsidRDefault="0070190B">
            <w:pPr>
              <w:jc w:val="center"/>
              <w:rPr>
                <w:sz w:val="24"/>
                <w:szCs w:val="24"/>
              </w:rPr>
            </w:pPr>
            <w:r w:rsidRPr="00FF3B72">
              <w:rPr>
                <w:rFonts w:hint="eastAsia"/>
                <w:sz w:val="24"/>
                <w:szCs w:val="24"/>
              </w:rPr>
              <w:t>大写：人民币</w:t>
            </w:r>
            <w:r w:rsidRPr="00FF3B72">
              <w:rPr>
                <w:rFonts w:hint="eastAsia"/>
                <w:sz w:val="24"/>
                <w:szCs w:val="24"/>
                <w:u w:val="single"/>
              </w:rPr>
              <w:t xml:space="preserve">     </w:t>
            </w:r>
            <w:r w:rsidRPr="00FF3B72">
              <w:rPr>
                <w:rFonts w:hint="eastAsia"/>
                <w:sz w:val="24"/>
                <w:szCs w:val="24"/>
              </w:rPr>
              <w:t>元</w:t>
            </w:r>
          </w:p>
          <w:p w14:paraId="123DE57C" w14:textId="77777777" w:rsidR="00F24672" w:rsidRPr="00FF3B72" w:rsidRDefault="0070190B">
            <w:pPr>
              <w:jc w:val="center"/>
              <w:rPr>
                <w:sz w:val="24"/>
                <w:szCs w:val="24"/>
              </w:rPr>
            </w:pPr>
            <w:r w:rsidRPr="00FF3B72">
              <w:rPr>
                <w:rFonts w:hint="eastAsia"/>
                <w:sz w:val="24"/>
                <w:szCs w:val="24"/>
              </w:rPr>
              <w:t>小写：￥</w:t>
            </w:r>
            <w:r w:rsidRPr="00FF3B72">
              <w:rPr>
                <w:rFonts w:hint="eastAsia"/>
                <w:sz w:val="24"/>
                <w:szCs w:val="24"/>
                <w:u w:val="single"/>
              </w:rPr>
              <w:t xml:space="preserve">         </w:t>
            </w:r>
            <w:r w:rsidRPr="00FF3B72">
              <w:rPr>
                <w:rFonts w:hint="eastAsia"/>
                <w:sz w:val="24"/>
                <w:szCs w:val="24"/>
              </w:rPr>
              <w:t>元</w:t>
            </w:r>
          </w:p>
        </w:tc>
      </w:tr>
    </w:tbl>
    <w:p w14:paraId="7BD1C496"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 xml:space="preserve">1. </w:t>
      </w:r>
      <w:r w:rsidRPr="00FF3B72">
        <w:rPr>
          <w:rFonts w:ascii="宋体" w:hAnsi="宋体" w:cs="宋体" w:hint="eastAsia"/>
          <w:kern w:val="0"/>
          <w:sz w:val="24"/>
          <w:szCs w:val="24"/>
        </w:rPr>
        <w:t>此表中的投标总报价必须与“开标一览表”中的“投标总报价”一致。</w:t>
      </w:r>
    </w:p>
    <w:p w14:paraId="396FB1FE" w14:textId="31553C26"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cs="宋体" w:hint="eastAsia"/>
          <w:kern w:val="0"/>
          <w:sz w:val="24"/>
          <w:szCs w:val="24"/>
        </w:rPr>
        <w:t>2.</w:t>
      </w:r>
      <w:r w:rsidRPr="00FF3B72">
        <w:rPr>
          <w:rFonts w:hint="eastAsia"/>
          <w:sz w:val="24"/>
          <w:szCs w:val="24"/>
        </w:rPr>
        <w:t xml:space="preserve"> </w:t>
      </w:r>
      <w:r w:rsidRPr="00FF3B72">
        <w:rPr>
          <w:rFonts w:hint="eastAsia"/>
          <w:sz w:val="24"/>
          <w:szCs w:val="24"/>
        </w:rPr>
        <w:t>以上报价应一次性报定，应包括：货物、外购件、外协件、配套件、备品备件、全套设备全部内容、安装</w:t>
      </w:r>
      <w:r w:rsidR="007A6814">
        <w:rPr>
          <w:rFonts w:hint="eastAsia"/>
          <w:sz w:val="24"/>
          <w:szCs w:val="24"/>
        </w:rPr>
        <w:t>线材</w:t>
      </w:r>
      <w:r w:rsidRPr="00FF3B72">
        <w:rPr>
          <w:rFonts w:hint="eastAsia"/>
          <w:sz w:val="24"/>
          <w:szCs w:val="24"/>
        </w:rPr>
        <w:t>、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中标单位在项目搭建、调试过程中，要做到安全文明施工，如发生任何意外、伤亡责任事故，造成的经济损失和人员伤亡由</w:t>
      </w:r>
      <w:r w:rsidR="006D6B94">
        <w:rPr>
          <w:rFonts w:hint="eastAsia"/>
          <w:sz w:val="24"/>
          <w:szCs w:val="24"/>
        </w:rPr>
        <w:t>中标</w:t>
      </w:r>
      <w:r w:rsidRPr="00FF3B72">
        <w:rPr>
          <w:rFonts w:hint="eastAsia"/>
          <w:sz w:val="24"/>
          <w:szCs w:val="24"/>
        </w:rPr>
        <w:t>人自行负责。</w:t>
      </w:r>
    </w:p>
    <w:p w14:paraId="0D0C2EB9"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76933B1"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9F0E7E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9FCE074"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753BBF0B"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101D016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43CBC8B9"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7BE04828" w14:textId="77777777" w:rsidR="00F24672" w:rsidRPr="00FF3B72" w:rsidRDefault="0070190B">
      <w:pPr>
        <w:ind w:firstLineChars="200" w:firstLine="480"/>
        <w:jc w:val="left"/>
        <w:rPr>
          <w:rFonts w:ascii="宋体" w:cs="宋体"/>
          <w:kern w:val="0"/>
          <w:sz w:val="24"/>
          <w:szCs w:val="24"/>
        </w:rPr>
      </w:pPr>
      <w:r w:rsidRPr="00FF3B72">
        <w:rPr>
          <w:rFonts w:ascii="宋体" w:hAnsi="宋体" w:hint="eastAsia"/>
          <w:sz w:val="24"/>
          <w:szCs w:val="24"/>
        </w:rPr>
        <w:lastRenderedPageBreak/>
        <w:t>附表3-2          节能、环境标志产品明细表</w:t>
      </w:r>
    </w:p>
    <w:p w14:paraId="663D1666" w14:textId="77777777" w:rsidR="00F24672" w:rsidRPr="00FF3B72" w:rsidRDefault="0070190B">
      <w:pPr>
        <w:spacing w:line="440" w:lineRule="exact"/>
        <w:ind w:firstLineChars="200" w:firstLine="480"/>
        <w:jc w:val="center"/>
        <w:rPr>
          <w:rFonts w:ascii="宋体" w:hAnsi="宋体"/>
          <w:sz w:val="24"/>
          <w:szCs w:val="24"/>
        </w:rPr>
      </w:pPr>
      <w:r w:rsidRPr="00FF3B72">
        <w:rPr>
          <w:rFonts w:ascii="宋体" w:hAnsi="宋体" w:hint="eastAsia"/>
          <w:sz w:val="24"/>
          <w:szCs w:val="24"/>
        </w:rPr>
        <w:t>(若有，请如实填写)</w:t>
      </w:r>
    </w:p>
    <w:p w14:paraId="5091283C" w14:textId="77777777" w:rsidR="00F24672" w:rsidRPr="00FF3B72" w:rsidRDefault="0070190B">
      <w:pPr>
        <w:spacing w:line="440" w:lineRule="exact"/>
        <w:rPr>
          <w:rFonts w:ascii="宋体" w:hAnsi="宋体"/>
          <w:sz w:val="24"/>
          <w:szCs w:val="24"/>
        </w:rPr>
      </w:pPr>
      <w:r w:rsidRPr="00FF3B72">
        <w:rPr>
          <w:rFonts w:ascii="宋体" w:hAnsi="宋体" w:hint="eastAsia"/>
          <w:sz w:val="24"/>
          <w:szCs w:val="24"/>
        </w:rPr>
        <w:t xml:space="preserve">（1）节能产品明细清单                       </w:t>
      </w:r>
    </w:p>
    <w:p w14:paraId="6BC17630" w14:textId="77777777" w:rsidR="00F24672" w:rsidRPr="00FF3B72" w:rsidRDefault="00F24672">
      <w:pPr>
        <w:spacing w:line="440" w:lineRule="exact"/>
        <w:rPr>
          <w:rFonts w:ascii="宋体" w:hAnsi="宋体" w:cs="Calibri"/>
          <w:sz w:val="24"/>
          <w:szCs w:val="24"/>
        </w:rPr>
      </w:pPr>
    </w:p>
    <w:tbl>
      <w:tblPr>
        <w:tblStyle w:val="af3"/>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F24672" w:rsidRPr="00FF3B72" w14:paraId="2D27A771" w14:textId="77777777">
        <w:trPr>
          <w:trHeight w:val="461"/>
        </w:trPr>
        <w:tc>
          <w:tcPr>
            <w:tcW w:w="928" w:type="dxa"/>
            <w:vMerge w:val="restart"/>
            <w:vAlign w:val="center"/>
          </w:tcPr>
          <w:p w14:paraId="77DFFAF5"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序号</w:t>
            </w:r>
          </w:p>
        </w:tc>
        <w:tc>
          <w:tcPr>
            <w:tcW w:w="928" w:type="dxa"/>
            <w:vMerge w:val="restart"/>
            <w:vAlign w:val="center"/>
          </w:tcPr>
          <w:p w14:paraId="66AB7C04"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产品名称</w:t>
            </w:r>
          </w:p>
        </w:tc>
        <w:tc>
          <w:tcPr>
            <w:tcW w:w="929" w:type="dxa"/>
            <w:vMerge w:val="restart"/>
            <w:vAlign w:val="center"/>
          </w:tcPr>
          <w:p w14:paraId="5BC19EC3"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制造商</w:t>
            </w:r>
          </w:p>
        </w:tc>
        <w:tc>
          <w:tcPr>
            <w:tcW w:w="929" w:type="dxa"/>
            <w:vMerge w:val="restart"/>
            <w:vAlign w:val="center"/>
          </w:tcPr>
          <w:p w14:paraId="2DF47B9A"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品牌</w:t>
            </w:r>
          </w:p>
        </w:tc>
        <w:tc>
          <w:tcPr>
            <w:tcW w:w="929" w:type="dxa"/>
            <w:vMerge w:val="restart"/>
            <w:vAlign w:val="center"/>
          </w:tcPr>
          <w:p w14:paraId="173697D8"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规格型号</w:t>
            </w:r>
          </w:p>
        </w:tc>
        <w:tc>
          <w:tcPr>
            <w:tcW w:w="929" w:type="dxa"/>
            <w:vMerge w:val="restart"/>
            <w:vAlign w:val="center"/>
          </w:tcPr>
          <w:p w14:paraId="246BE53B"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节能标志认证证书编号</w:t>
            </w:r>
          </w:p>
        </w:tc>
        <w:tc>
          <w:tcPr>
            <w:tcW w:w="929" w:type="dxa"/>
            <w:vMerge w:val="restart"/>
            <w:vAlign w:val="center"/>
          </w:tcPr>
          <w:p w14:paraId="5A45BEE8"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认证证书有效截止日期</w:t>
            </w:r>
          </w:p>
        </w:tc>
        <w:tc>
          <w:tcPr>
            <w:tcW w:w="2787" w:type="dxa"/>
            <w:gridSpan w:val="3"/>
            <w:vAlign w:val="center"/>
          </w:tcPr>
          <w:p w14:paraId="40B9A625"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价格（元）</w:t>
            </w:r>
          </w:p>
        </w:tc>
      </w:tr>
      <w:tr w:rsidR="00F24672" w:rsidRPr="00FF3B72" w14:paraId="04A1E4A2" w14:textId="77777777">
        <w:trPr>
          <w:trHeight w:val="411"/>
        </w:trPr>
        <w:tc>
          <w:tcPr>
            <w:tcW w:w="928" w:type="dxa"/>
            <w:vMerge/>
            <w:vAlign w:val="center"/>
          </w:tcPr>
          <w:p w14:paraId="654F7742" w14:textId="77777777" w:rsidR="00F24672" w:rsidRPr="00FF3B72" w:rsidRDefault="00F24672">
            <w:pPr>
              <w:jc w:val="center"/>
              <w:rPr>
                <w:rFonts w:ascii="宋体" w:hAnsi="宋体" w:cs="Calibri"/>
                <w:sz w:val="18"/>
                <w:szCs w:val="24"/>
              </w:rPr>
            </w:pPr>
          </w:p>
        </w:tc>
        <w:tc>
          <w:tcPr>
            <w:tcW w:w="928" w:type="dxa"/>
            <w:vMerge/>
            <w:vAlign w:val="center"/>
          </w:tcPr>
          <w:p w14:paraId="349F1DAE" w14:textId="77777777" w:rsidR="00F24672" w:rsidRPr="00FF3B72" w:rsidRDefault="00F24672">
            <w:pPr>
              <w:jc w:val="center"/>
              <w:rPr>
                <w:rFonts w:ascii="宋体" w:hAnsi="宋体" w:cs="Calibri"/>
                <w:sz w:val="18"/>
                <w:szCs w:val="24"/>
              </w:rPr>
            </w:pPr>
          </w:p>
        </w:tc>
        <w:tc>
          <w:tcPr>
            <w:tcW w:w="929" w:type="dxa"/>
            <w:vMerge/>
            <w:vAlign w:val="center"/>
          </w:tcPr>
          <w:p w14:paraId="57427BF8" w14:textId="77777777" w:rsidR="00F24672" w:rsidRPr="00FF3B72" w:rsidRDefault="00F24672">
            <w:pPr>
              <w:jc w:val="center"/>
              <w:rPr>
                <w:rFonts w:ascii="宋体" w:hAnsi="宋体" w:cs="Calibri"/>
                <w:sz w:val="18"/>
                <w:szCs w:val="24"/>
              </w:rPr>
            </w:pPr>
          </w:p>
        </w:tc>
        <w:tc>
          <w:tcPr>
            <w:tcW w:w="929" w:type="dxa"/>
            <w:vMerge/>
            <w:vAlign w:val="center"/>
          </w:tcPr>
          <w:p w14:paraId="2C9AB82E" w14:textId="77777777" w:rsidR="00F24672" w:rsidRPr="00FF3B72" w:rsidRDefault="00F24672">
            <w:pPr>
              <w:jc w:val="center"/>
              <w:rPr>
                <w:rFonts w:ascii="宋体" w:hAnsi="宋体" w:cs="Calibri"/>
                <w:sz w:val="18"/>
                <w:szCs w:val="24"/>
              </w:rPr>
            </w:pPr>
          </w:p>
        </w:tc>
        <w:tc>
          <w:tcPr>
            <w:tcW w:w="929" w:type="dxa"/>
            <w:vMerge/>
            <w:vAlign w:val="center"/>
          </w:tcPr>
          <w:p w14:paraId="46988371" w14:textId="77777777" w:rsidR="00F24672" w:rsidRPr="00FF3B72" w:rsidRDefault="00F24672">
            <w:pPr>
              <w:jc w:val="center"/>
              <w:rPr>
                <w:rFonts w:ascii="宋体" w:hAnsi="宋体" w:cs="Calibri"/>
                <w:sz w:val="18"/>
                <w:szCs w:val="24"/>
              </w:rPr>
            </w:pPr>
          </w:p>
        </w:tc>
        <w:tc>
          <w:tcPr>
            <w:tcW w:w="929" w:type="dxa"/>
            <w:vMerge/>
            <w:vAlign w:val="center"/>
          </w:tcPr>
          <w:p w14:paraId="63F771DF" w14:textId="77777777" w:rsidR="00F24672" w:rsidRPr="00FF3B72" w:rsidRDefault="00F24672">
            <w:pPr>
              <w:jc w:val="center"/>
              <w:rPr>
                <w:rFonts w:ascii="宋体" w:hAnsi="宋体" w:cs="Calibri"/>
                <w:sz w:val="18"/>
                <w:szCs w:val="24"/>
              </w:rPr>
            </w:pPr>
          </w:p>
        </w:tc>
        <w:tc>
          <w:tcPr>
            <w:tcW w:w="929" w:type="dxa"/>
            <w:vMerge/>
            <w:vAlign w:val="center"/>
          </w:tcPr>
          <w:p w14:paraId="26D86077" w14:textId="77777777" w:rsidR="00F24672" w:rsidRPr="00FF3B72" w:rsidRDefault="00F24672">
            <w:pPr>
              <w:jc w:val="center"/>
              <w:rPr>
                <w:rFonts w:ascii="宋体" w:hAnsi="宋体" w:cs="Calibri"/>
                <w:sz w:val="18"/>
                <w:szCs w:val="24"/>
              </w:rPr>
            </w:pPr>
          </w:p>
        </w:tc>
        <w:tc>
          <w:tcPr>
            <w:tcW w:w="929" w:type="dxa"/>
            <w:vAlign w:val="center"/>
          </w:tcPr>
          <w:p w14:paraId="55F970A6"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单价</w:t>
            </w:r>
          </w:p>
        </w:tc>
        <w:tc>
          <w:tcPr>
            <w:tcW w:w="929" w:type="dxa"/>
            <w:vAlign w:val="center"/>
          </w:tcPr>
          <w:p w14:paraId="5D636BB7"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数量</w:t>
            </w:r>
          </w:p>
        </w:tc>
        <w:tc>
          <w:tcPr>
            <w:tcW w:w="929" w:type="dxa"/>
            <w:vAlign w:val="center"/>
          </w:tcPr>
          <w:p w14:paraId="4A283C66"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小计</w:t>
            </w:r>
          </w:p>
        </w:tc>
      </w:tr>
      <w:tr w:rsidR="00F24672" w:rsidRPr="00FF3B72" w14:paraId="3AA29530" w14:textId="77777777">
        <w:tc>
          <w:tcPr>
            <w:tcW w:w="928" w:type="dxa"/>
          </w:tcPr>
          <w:p w14:paraId="51CCCA95" w14:textId="77777777" w:rsidR="00F24672" w:rsidRPr="00FF3B72" w:rsidRDefault="00F24672">
            <w:pPr>
              <w:spacing w:line="440" w:lineRule="exact"/>
              <w:rPr>
                <w:rFonts w:ascii="宋体" w:hAnsi="宋体" w:cs="Calibri"/>
                <w:sz w:val="24"/>
                <w:szCs w:val="24"/>
              </w:rPr>
            </w:pPr>
          </w:p>
        </w:tc>
        <w:tc>
          <w:tcPr>
            <w:tcW w:w="928" w:type="dxa"/>
          </w:tcPr>
          <w:p w14:paraId="388484A8" w14:textId="77777777" w:rsidR="00F24672" w:rsidRPr="00FF3B72" w:rsidRDefault="00F24672">
            <w:pPr>
              <w:spacing w:line="440" w:lineRule="exact"/>
              <w:rPr>
                <w:rFonts w:ascii="宋体" w:hAnsi="宋体" w:cs="Calibri"/>
                <w:sz w:val="24"/>
                <w:szCs w:val="24"/>
              </w:rPr>
            </w:pPr>
          </w:p>
        </w:tc>
        <w:tc>
          <w:tcPr>
            <w:tcW w:w="929" w:type="dxa"/>
          </w:tcPr>
          <w:p w14:paraId="4EE1E24B" w14:textId="77777777" w:rsidR="00F24672" w:rsidRPr="00FF3B72" w:rsidRDefault="00F24672">
            <w:pPr>
              <w:spacing w:line="440" w:lineRule="exact"/>
              <w:rPr>
                <w:rFonts w:ascii="宋体" w:hAnsi="宋体" w:cs="Calibri"/>
                <w:sz w:val="24"/>
                <w:szCs w:val="24"/>
              </w:rPr>
            </w:pPr>
          </w:p>
        </w:tc>
        <w:tc>
          <w:tcPr>
            <w:tcW w:w="929" w:type="dxa"/>
          </w:tcPr>
          <w:p w14:paraId="4AB3391A" w14:textId="77777777" w:rsidR="00F24672" w:rsidRPr="00FF3B72" w:rsidRDefault="00F24672">
            <w:pPr>
              <w:spacing w:line="440" w:lineRule="exact"/>
              <w:rPr>
                <w:rFonts w:ascii="宋体" w:hAnsi="宋体" w:cs="Calibri"/>
                <w:sz w:val="24"/>
                <w:szCs w:val="24"/>
              </w:rPr>
            </w:pPr>
          </w:p>
        </w:tc>
        <w:tc>
          <w:tcPr>
            <w:tcW w:w="929" w:type="dxa"/>
          </w:tcPr>
          <w:p w14:paraId="58A27CD3" w14:textId="77777777" w:rsidR="00F24672" w:rsidRPr="00FF3B72" w:rsidRDefault="00F24672">
            <w:pPr>
              <w:spacing w:line="440" w:lineRule="exact"/>
              <w:rPr>
                <w:rFonts w:ascii="宋体" w:hAnsi="宋体" w:cs="Calibri"/>
                <w:sz w:val="24"/>
                <w:szCs w:val="24"/>
              </w:rPr>
            </w:pPr>
          </w:p>
        </w:tc>
        <w:tc>
          <w:tcPr>
            <w:tcW w:w="929" w:type="dxa"/>
          </w:tcPr>
          <w:p w14:paraId="6C9B9772" w14:textId="77777777" w:rsidR="00F24672" w:rsidRPr="00FF3B72" w:rsidRDefault="00F24672">
            <w:pPr>
              <w:spacing w:line="440" w:lineRule="exact"/>
              <w:rPr>
                <w:rFonts w:ascii="宋体" w:hAnsi="宋体" w:cs="Calibri"/>
                <w:sz w:val="24"/>
                <w:szCs w:val="24"/>
              </w:rPr>
            </w:pPr>
          </w:p>
        </w:tc>
        <w:tc>
          <w:tcPr>
            <w:tcW w:w="929" w:type="dxa"/>
          </w:tcPr>
          <w:p w14:paraId="280DE6BA" w14:textId="77777777" w:rsidR="00F24672" w:rsidRPr="00FF3B72" w:rsidRDefault="00F24672">
            <w:pPr>
              <w:spacing w:line="440" w:lineRule="exact"/>
              <w:rPr>
                <w:rFonts w:ascii="宋体" w:hAnsi="宋体" w:cs="Calibri"/>
                <w:sz w:val="24"/>
                <w:szCs w:val="24"/>
              </w:rPr>
            </w:pPr>
          </w:p>
        </w:tc>
        <w:tc>
          <w:tcPr>
            <w:tcW w:w="929" w:type="dxa"/>
          </w:tcPr>
          <w:p w14:paraId="38594038" w14:textId="77777777" w:rsidR="00F24672" w:rsidRPr="00FF3B72" w:rsidRDefault="00F24672">
            <w:pPr>
              <w:spacing w:line="440" w:lineRule="exact"/>
              <w:rPr>
                <w:rFonts w:ascii="宋体" w:hAnsi="宋体" w:cs="Calibri"/>
                <w:sz w:val="24"/>
                <w:szCs w:val="24"/>
              </w:rPr>
            </w:pPr>
          </w:p>
        </w:tc>
        <w:tc>
          <w:tcPr>
            <w:tcW w:w="929" w:type="dxa"/>
          </w:tcPr>
          <w:p w14:paraId="5301653B" w14:textId="77777777" w:rsidR="00F24672" w:rsidRPr="00FF3B72" w:rsidRDefault="00F24672">
            <w:pPr>
              <w:spacing w:line="440" w:lineRule="exact"/>
              <w:rPr>
                <w:rFonts w:ascii="宋体" w:hAnsi="宋体" w:cs="Calibri"/>
                <w:sz w:val="24"/>
                <w:szCs w:val="24"/>
              </w:rPr>
            </w:pPr>
          </w:p>
        </w:tc>
        <w:tc>
          <w:tcPr>
            <w:tcW w:w="929" w:type="dxa"/>
          </w:tcPr>
          <w:p w14:paraId="77956DCF" w14:textId="77777777" w:rsidR="00F24672" w:rsidRPr="00FF3B72" w:rsidRDefault="00F24672">
            <w:pPr>
              <w:spacing w:line="440" w:lineRule="exact"/>
              <w:rPr>
                <w:rFonts w:ascii="宋体" w:hAnsi="宋体" w:cs="Calibri"/>
                <w:sz w:val="24"/>
                <w:szCs w:val="24"/>
              </w:rPr>
            </w:pPr>
          </w:p>
        </w:tc>
      </w:tr>
      <w:tr w:rsidR="00F24672" w:rsidRPr="00FF3B72" w14:paraId="70001B36" w14:textId="77777777">
        <w:tc>
          <w:tcPr>
            <w:tcW w:w="928" w:type="dxa"/>
          </w:tcPr>
          <w:p w14:paraId="0A421700" w14:textId="77777777" w:rsidR="00F24672" w:rsidRPr="00FF3B72" w:rsidRDefault="00F24672">
            <w:pPr>
              <w:spacing w:line="440" w:lineRule="exact"/>
              <w:rPr>
                <w:rFonts w:ascii="宋体" w:hAnsi="宋体" w:cs="Calibri"/>
                <w:sz w:val="24"/>
                <w:szCs w:val="24"/>
              </w:rPr>
            </w:pPr>
          </w:p>
        </w:tc>
        <w:tc>
          <w:tcPr>
            <w:tcW w:w="928" w:type="dxa"/>
          </w:tcPr>
          <w:p w14:paraId="24791632" w14:textId="77777777" w:rsidR="00F24672" w:rsidRPr="00FF3B72" w:rsidRDefault="00F24672">
            <w:pPr>
              <w:spacing w:line="440" w:lineRule="exact"/>
              <w:rPr>
                <w:rFonts w:ascii="宋体" w:hAnsi="宋体" w:cs="Calibri"/>
                <w:sz w:val="24"/>
                <w:szCs w:val="24"/>
              </w:rPr>
            </w:pPr>
          </w:p>
        </w:tc>
        <w:tc>
          <w:tcPr>
            <w:tcW w:w="929" w:type="dxa"/>
          </w:tcPr>
          <w:p w14:paraId="545542AC" w14:textId="77777777" w:rsidR="00F24672" w:rsidRPr="00FF3B72" w:rsidRDefault="00F24672">
            <w:pPr>
              <w:spacing w:line="440" w:lineRule="exact"/>
              <w:rPr>
                <w:rFonts w:ascii="宋体" w:hAnsi="宋体" w:cs="Calibri"/>
                <w:sz w:val="24"/>
                <w:szCs w:val="24"/>
              </w:rPr>
            </w:pPr>
          </w:p>
        </w:tc>
        <w:tc>
          <w:tcPr>
            <w:tcW w:w="929" w:type="dxa"/>
          </w:tcPr>
          <w:p w14:paraId="65EB9766" w14:textId="77777777" w:rsidR="00F24672" w:rsidRPr="00FF3B72" w:rsidRDefault="00F24672">
            <w:pPr>
              <w:spacing w:line="440" w:lineRule="exact"/>
              <w:rPr>
                <w:rFonts w:ascii="宋体" w:hAnsi="宋体" w:cs="Calibri"/>
                <w:sz w:val="24"/>
                <w:szCs w:val="24"/>
              </w:rPr>
            </w:pPr>
          </w:p>
        </w:tc>
        <w:tc>
          <w:tcPr>
            <w:tcW w:w="929" w:type="dxa"/>
          </w:tcPr>
          <w:p w14:paraId="1A1C18DF" w14:textId="77777777" w:rsidR="00F24672" w:rsidRPr="00FF3B72" w:rsidRDefault="00F24672">
            <w:pPr>
              <w:spacing w:line="440" w:lineRule="exact"/>
              <w:rPr>
                <w:rFonts w:ascii="宋体" w:hAnsi="宋体" w:cs="Calibri"/>
                <w:sz w:val="24"/>
                <w:szCs w:val="24"/>
              </w:rPr>
            </w:pPr>
          </w:p>
        </w:tc>
        <w:tc>
          <w:tcPr>
            <w:tcW w:w="929" w:type="dxa"/>
          </w:tcPr>
          <w:p w14:paraId="42F2DD4E" w14:textId="77777777" w:rsidR="00F24672" w:rsidRPr="00FF3B72" w:rsidRDefault="00F24672">
            <w:pPr>
              <w:spacing w:line="440" w:lineRule="exact"/>
              <w:rPr>
                <w:rFonts w:ascii="宋体" w:hAnsi="宋体" w:cs="Calibri"/>
                <w:sz w:val="24"/>
                <w:szCs w:val="24"/>
              </w:rPr>
            </w:pPr>
          </w:p>
        </w:tc>
        <w:tc>
          <w:tcPr>
            <w:tcW w:w="929" w:type="dxa"/>
          </w:tcPr>
          <w:p w14:paraId="7A20DF4F" w14:textId="77777777" w:rsidR="00F24672" w:rsidRPr="00FF3B72" w:rsidRDefault="00F24672">
            <w:pPr>
              <w:spacing w:line="440" w:lineRule="exact"/>
              <w:rPr>
                <w:rFonts w:ascii="宋体" w:hAnsi="宋体" w:cs="Calibri"/>
                <w:sz w:val="24"/>
                <w:szCs w:val="24"/>
              </w:rPr>
            </w:pPr>
          </w:p>
        </w:tc>
        <w:tc>
          <w:tcPr>
            <w:tcW w:w="929" w:type="dxa"/>
          </w:tcPr>
          <w:p w14:paraId="5A23E211" w14:textId="77777777" w:rsidR="00F24672" w:rsidRPr="00FF3B72" w:rsidRDefault="00F24672">
            <w:pPr>
              <w:spacing w:line="440" w:lineRule="exact"/>
              <w:rPr>
                <w:rFonts w:ascii="宋体" w:hAnsi="宋体" w:cs="Calibri"/>
                <w:sz w:val="24"/>
                <w:szCs w:val="24"/>
              </w:rPr>
            </w:pPr>
          </w:p>
        </w:tc>
        <w:tc>
          <w:tcPr>
            <w:tcW w:w="929" w:type="dxa"/>
          </w:tcPr>
          <w:p w14:paraId="2DA4967F" w14:textId="77777777" w:rsidR="00F24672" w:rsidRPr="00FF3B72" w:rsidRDefault="00F24672">
            <w:pPr>
              <w:spacing w:line="440" w:lineRule="exact"/>
              <w:rPr>
                <w:rFonts w:ascii="宋体" w:hAnsi="宋体" w:cs="Calibri"/>
                <w:sz w:val="24"/>
                <w:szCs w:val="24"/>
              </w:rPr>
            </w:pPr>
          </w:p>
        </w:tc>
        <w:tc>
          <w:tcPr>
            <w:tcW w:w="929" w:type="dxa"/>
          </w:tcPr>
          <w:p w14:paraId="1E2E4454" w14:textId="77777777" w:rsidR="00F24672" w:rsidRPr="00FF3B72" w:rsidRDefault="00F24672">
            <w:pPr>
              <w:spacing w:line="440" w:lineRule="exact"/>
              <w:rPr>
                <w:rFonts w:ascii="宋体" w:hAnsi="宋体" w:cs="Calibri"/>
                <w:sz w:val="24"/>
                <w:szCs w:val="24"/>
              </w:rPr>
            </w:pPr>
          </w:p>
        </w:tc>
      </w:tr>
      <w:tr w:rsidR="00F24672" w:rsidRPr="00FF3B72" w14:paraId="01890C5F" w14:textId="77777777">
        <w:tc>
          <w:tcPr>
            <w:tcW w:w="928" w:type="dxa"/>
          </w:tcPr>
          <w:p w14:paraId="4F20D882" w14:textId="77777777" w:rsidR="00F24672" w:rsidRPr="00FF3B72" w:rsidRDefault="00F24672">
            <w:pPr>
              <w:spacing w:line="440" w:lineRule="exact"/>
              <w:rPr>
                <w:rFonts w:ascii="宋体" w:hAnsi="宋体" w:cs="Calibri"/>
                <w:sz w:val="24"/>
                <w:szCs w:val="24"/>
              </w:rPr>
            </w:pPr>
          </w:p>
        </w:tc>
        <w:tc>
          <w:tcPr>
            <w:tcW w:w="928" w:type="dxa"/>
          </w:tcPr>
          <w:p w14:paraId="3A1ED0AA" w14:textId="77777777" w:rsidR="00F24672" w:rsidRPr="00FF3B72" w:rsidRDefault="00F24672">
            <w:pPr>
              <w:spacing w:line="440" w:lineRule="exact"/>
              <w:rPr>
                <w:rFonts w:ascii="宋体" w:hAnsi="宋体" w:cs="Calibri"/>
                <w:sz w:val="24"/>
                <w:szCs w:val="24"/>
              </w:rPr>
            </w:pPr>
          </w:p>
        </w:tc>
        <w:tc>
          <w:tcPr>
            <w:tcW w:w="929" w:type="dxa"/>
          </w:tcPr>
          <w:p w14:paraId="4B37D0A4" w14:textId="77777777" w:rsidR="00F24672" w:rsidRPr="00FF3B72" w:rsidRDefault="00F24672">
            <w:pPr>
              <w:spacing w:line="440" w:lineRule="exact"/>
              <w:rPr>
                <w:rFonts w:ascii="宋体" w:hAnsi="宋体" w:cs="Calibri"/>
                <w:sz w:val="24"/>
                <w:szCs w:val="24"/>
              </w:rPr>
            </w:pPr>
          </w:p>
        </w:tc>
        <w:tc>
          <w:tcPr>
            <w:tcW w:w="929" w:type="dxa"/>
          </w:tcPr>
          <w:p w14:paraId="374BF6F9" w14:textId="77777777" w:rsidR="00F24672" w:rsidRPr="00FF3B72" w:rsidRDefault="00F24672">
            <w:pPr>
              <w:spacing w:line="440" w:lineRule="exact"/>
              <w:rPr>
                <w:rFonts w:ascii="宋体" w:hAnsi="宋体" w:cs="Calibri"/>
                <w:sz w:val="24"/>
                <w:szCs w:val="24"/>
              </w:rPr>
            </w:pPr>
          </w:p>
        </w:tc>
        <w:tc>
          <w:tcPr>
            <w:tcW w:w="929" w:type="dxa"/>
          </w:tcPr>
          <w:p w14:paraId="784E8EA9" w14:textId="77777777" w:rsidR="00F24672" w:rsidRPr="00FF3B72" w:rsidRDefault="00F24672">
            <w:pPr>
              <w:spacing w:line="440" w:lineRule="exact"/>
              <w:rPr>
                <w:rFonts w:ascii="宋体" w:hAnsi="宋体" w:cs="Calibri"/>
                <w:sz w:val="24"/>
                <w:szCs w:val="24"/>
              </w:rPr>
            </w:pPr>
          </w:p>
        </w:tc>
        <w:tc>
          <w:tcPr>
            <w:tcW w:w="929" w:type="dxa"/>
          </w:tcPr>
          <w:p w14:paraId="78C3F249" w14:textId="77777777" w:rsidR="00F24672" w:rsidRPr="00FF3B72" w:rsidRDefault="00F24672">
            <w:pPr>
              <w:spacing w:line="440" w:lineRule="exact"/>
              <w:rPr>
                <w:rFonts w:ascii="宋体" w:hAnsi="宋体" w:cs="Calibri"/>
                <w:sz w:val="24"/>
                <w:szCs w:val="24"/>
              </w:rPr>
            </w:pPr>
          </w:p>
        </w:tc>
        <w:tc>
          <w:tcPr>
            <w:tcW w:w="929" w:type="dxa"/>
          </w:tcPr>
          <w:p w14:paraId="1032D555" w14:textId="77777777" w:rsidR="00F24672" w:rsidRPr="00FF3B72" w:rsidRDefault="00F24672">
            <w:pPr>
              <w:spacing w:line="440" w:lineRule="exact"/>
              <w:rPr>
                <w:rFonts w:ascii="宋体" w:hAnsi="宋体" w:cs="Calibri"/>
                <w:sz w:val="24"/>
                <w:szCs w:val="24"/>
              </w:rPr>
            </w:pPr>
          </w:p>
        </w:tc>
        <w:tc>
          <w:tcPr>
            <w:tcW w:w="929" w:type="dxa"/>
          </w:tcPr>
          <w:p w14:paraId="092EC645" w14:textId="77777777" w:rsidR="00F24672" w:rsidRPr="00FF3B72" w:rsidRDefault="00F24672">
            <w:pPr>
              <w:spacing w:line="440" w:lineRule="exact"/>
              <w:rPr>
                <w:rFonts w:ascii="宋体" w:hAnsi="宋体" w:cs="Calibri"/>
                <w:sz w:val="24"/>
                <w:szCs w:val="24"/>
              </w:rPr>
            </w:pPr>
          </w:p>
        </w:tc>
        <w:tc>
          <w:tcPr>
            <w:tcW w:w="929" w:type="dxa"/>
          </w:tcPr>
          <w:p w14:paraId="6278F4DE" w14:textId="77777777" w:rsidR="00F24672" w:rsidRPr="00FF3B72" w:rsidRDefault="00F24672">
            <w:pPr>
              <w:spacing w:line="440" w:lineRule="exact"/>
              <w:rPr>
                <w:rFonts w:ascii="宋体" w:hAnsi="宋体" w:cs="Calibri"/>
                <w:sz w:val="24"/>
                <w:szCs w:val="24"/>
              </w:rPr>
            </w:pPr>
          </w:p>
        </w:tc>
        <w:tc>
          <w:tcPr>
            <w:tcW w:w="929" w:type="dxa"/>
          </w:tcPr>
          <w:p w14:paraId="5556E481" w14:textId="77777777" w:rsidR="00F24672" w:rsidRPr="00FF3B72" w:rsidRDefault="00F24672">
            <w:pPr>
              <w:spacing w:line="440" w:lineRule="exact"/>
              <w:rPr>
                <w:rFonts w:ascii="宋体" w:hAnsi="宋体" w:cs="Calibri"/>
                <w:sz w:val="24"/>
                <w:szCs w:val="24"/>
              </w:rPr>
            </w:pPr>
          </w:p>
        </w:tc>
      </w:tr>
      <w:tr w:rsidR="00F24672" w:rsidRPr="00FF3B72" w14:paraId="3BC75EC6" w14:textId="77777777">
        <w:tc>
          <w:tcPr>
            <w:tcW w:w="8359" w:type="dxa"/>
            <w:gridSpan w:val="9"/>
          </w:tcPr>
          <w:p w14:paraId="01AC5462" w14:textId="77777777" w:rsidR="00F24672" w:rsidRPr="00FF3B72" w:rsidRDefault="0070190B">
            <w:pPr>
              <w:spacing w:line="440" w:lineRule="exact"/>
              <w:jc w:val="center"/>
              <w:rPr>
                <w:rFonts w:ascii="宋体" w:hAnsi="宋体" w:cs="Calibri"/>
                <w:sz w:val="24"/>
                <w:szCs w:val="24"/>
              </w:rPr>
            </w:pPr>
            <w:r w:rsidRPr="00FF3B72">
              <w:rPr>
                <w:rFonts w:ascii="宋体" w:hAnsi="宋体" w:cs="Calibri" w:hint="eastAsia"/>
                <w:sz w:val="18"/>
                <w:szCs w:val="24"/>
              </w:rPr>
              <w:t>合计</w:t>
            </w:r>
          </w:p>
        </w:tc>
        <w:tc>
          <w:tcPr>
            <w:tcW w:w="929" w:type="dxa"/>
          </w:tcPr>
          <w:p w14:paraId="4B2DEC19" w14:textId="77777777" w:rsidR="00F24672" w:rsidRPr="00FF3B72" w:rsidRDefault="00F24672">
            <w:pPr>
              <w:spacing w:line="440" w:lineRule="exact"/>
              <w:rPr>
                <w:rFonts w:ascii="宋体" w:hAnsi="宋体" w:cs="Calibri"/>
                <w:sz w:val="24"/>
                <w:szCs w:val="24"/>
              </w:rPr>
            </w:pPr>
          </w:p>
        </w:tc>
      </w:tr>
    </w:tbl>
    <w:p w14:paraId="6A8B9B6F" w14:textId="77777777" w:rsidR="00F24672" w:rsidRPr="00FF3B72" w:rsidRDefault="00F24672">
      <w:pPr>
        <w:spacing w:line="440" w:lineRule="exact"/>
        <w:rPr>
          <w:rFonts w:ascii="宋体" w:hAnsi="宋体" w:cs="Calibri"/>
          <w:sz w:val="24"/>
          <w:szCs w:val="24"/>
        </w:rPr>
      </w:pPr>
    </w:p>
    <w:p w14:paraId="08D6D26F" w14:textId="77777777" w:rsidR="00F24672" w:rsidRPr="00FF3B72" w:rsidRDefault="0070190B">
      <w:pPr>
        <w:spacing w:line="440" w:lineRule="exact"/>
        <w:rPr>
          <w:rFonts w:ascii="宋体" w:hAnsi="宋体"/>
          <w:sz w:val="24"/>
          <w:szCs w:val="24"/>
        </w:rPr>
      </w:pPr>
      <w:r w:rsidRPr="00FF3B72">
        <w:rPr>
          <w:rFonts w:ascii="宋体" w:hAnsi="宋体" w:hint="eastAsia"/>
          <w:sz w:val="24"/>
          <w:szCs w:val="24"/>
        </w:rPr>
        <w:t xml:space="preserve">（2）环保产品明细清单                   </w:t>
      </w:r>
    </w:p>
    <w:tbl>
      <w:tblPr>
        <w:tblStyle w:val="af3"/>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F24672" w:rsidRPr="00FF3B72" w14:paraId="6EC3C614" w14:textId="77777777">
        <w:trPr>
          <w:trHeight w:val="461"/>
        </w:trPr>
        <w:tc>
          <w:tcPr>
            <w:tcW w:w="928" w:type="dxa"/>
            <w:vMerge w:val="restart"/>
            <w:vAlign w:val="center"/>
          </w:tcPr>
          <w:p w14:paraId="3453AF63"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序号</w:t>
            </w:r>
          </w:p>
        </w:tc>
        <w:tc>
          <w:tcPr>
            <w:tcW w:w="928" w:type="dxa"/>
            <w:vMerge w:val="restart"/>
            <w:vAlign w:val="center"/>
          </w:tcPr>
          <w:p w14:paraId="097C3240"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产品名称</w:t>
            </w:r>
          </w:p>
        </w:tc>
        <w:tc>
          <w:tcPr>
            <w:tcW w:w="929" w:type="dxa"/>
            <w:vMerge w:val="restart"/>
            <w:vAlign w:val="center"/>
          </w:tcPr>
          <w:p w14:paraId="7CA06716"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制造商</w:t>
            </w:r>
          </w:p>
        </w:tc>
        <w:tc>
          <w:tcPr>
            <w:tcW w:w="929" w:type="dxa"/>
            <w:vMerge w:val="restart"/>
            <w:vAlign w:val="center"/>
          </w:tcPr>
          <w:p w14:paraId="309FACC8"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品牌</w:t>
            </w:r>
          </w:p>
        </w:tc>
        <w:tc>
          <w:tcPr>
            <w:tcW w:w="929" w:type="dxa"/>
            <w:vMerge w:val="restart"/>
            <w:vAlign w:val="center"/>
          </w:tcPr>
          <w:p w14:paraId="78B43CCF"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规格型号</w:t>
            </w:r>
          </w:p>
        </w:tc>
        <w:tc>
          <w:tcPr>
            <w:tcW w:w="929" w:type="dxa"/>
            <w:vMerge w:val="restart"/>
            <w:vAlign w:val="center"/>
          </w:tcPr>
          <w:p w14:paraId="358DCE55"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中国环境标志认证证书编号</w:t>
            </w:r>
          </w:p>
        </w:tc>
        <w:tc>
          <w:tcPr>
            <w:tcW w:w="929" w:type="dxa"/>
            <w:vMerge w:val="restart"/>
            <w:vAlign w:val="center"/>
          </w:tcPr>
          <w:p w14:paraId="1C31538B"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认证证书有效截止日期</w:t>
            </w:r>
          </w:p>
        </w:tc>
        <w:tc>
          <w:tcPr>
            <w:tcW w:w="2787" w:type="dxa"/>
            <w:gridSpan w:val="3"/>
            <w:vAlign w:val="center"/>
          </w:tcPr>
          <w:p w14:paraId="2B5ECBF8"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价格（元）</w:t>
            </w:r>
          </w:p>
        </w:tc>
      </w:tr>
      <w:tr w:rsidR="00F24672" w:rsidRPr="00FF3B72" w14:paraId="5435045D" w14:textId="77777777">
        <w:trPr>
          <w:trHeight w:val="411"/>
        </w:trPr>
        <w:tc>
          <w:tcPr>
            <w:tcW w:w="928" w:type="dxa"/>
            <w:vMerge/>
            <w:vAlign w:val="center"/>
          </w:tcPr>
          <w:p w14:paraId="6792D710" w14:textId="77777777" w:rsidR="00F24672" w:rsidRPr="00FF3B72" w:rsidRDefault="00F24672">
            <w:pPr>
              <w:jc w:val="center"/>
              <w:rPr>
                <w:rFonts w:ascii="宋体" w:hAnsi="宋体" w:cs="Calibri"/>
                <w:sz w:val="18"/>
                <w:szCs w:val="24"/>
              </w:rPr>
            </w:pPr>
          </w:p>
        </w:tc>
        <w:tc>
          <w:tcPr>
            <w:tcW w:w="928" w:type="dxa"/>
            <w:vMerge/>
            <w:vAlign w:val="center"/>
          </w:tcPr>
          <w:p w14:paraId="07516CF0" w14:textId="77777777" w:rsidR="00F24672" w:rsidRPr="00FF3B72" w:rsidRDefault="00F24672">
            <w:pPr>
              <w:jc w:val="center"/>
              <w:rPr>
                <w:rFonts w:ascii="宋体" w:hAnsi="宋体" w:cs="Calibri"/>
                <w:sz w:val="18"/>
                <w:szCs w:val="24"/>
              </w:rPr>
            </w:pPr>
          </w:p>
        </w:tc>
        <w:tc>
          <w:tcPr>
            <w:tcW w:w="929" w:type="dxa"/>
            <w:vMerge/>
            <w:vAlign w:val="center"/>
          </w:tcPr>
          <w:p w14:paraId="59CCEAC8" w14:textId="77777777" w:rsidR="00F24672" w:rsidRPr="00FF3B72" w:rsidRDefault="00F24672">
            <w:pPr>
              <w:jc w:val="center"/>
              <w:rPr>
                <w:rFonts w:ascii="宋体" w:hAnsi="宋体" w:cs="Calibri"/>
                <w:sz w:val="18"/>
                <w:szCs w:val="24"/>
              </w:rPr>
            </w:pPr>
          </w:p>
        </w:tc>
        <w:tc>
          <w:tcPr>
            <w:tcW w:w="929" w:type="dxa"/>
            <w:vMerge/>
            <w:vAlign w:val="center"/>
          </w:tcPr>
          <w:p w14:paraId="2557F252" w14:textId="77777777" w:rsidR="00F24672" w:rsidRPr="00FF3B72" w:rsidRDefault="00F24672">
            <w:pPr>
              <w:jc w:val="center"/>
              <w:rPr>
                <w:rFonts w:ascii="宋体" w:hAnsi="宋体" w:cs="Calibri"/>
                <w:sz w:val="18"/>
                <w:szCs w:val="24"/>
              </w:rPr>
            </w:pPr>
          </w:p>
        </w:tc>
        <w:tc>
          <w:tcPr>
            <w:tcW w:w="929" w:type="dxa"/>
            <w:vMerge/>
            <w:vAlign w:val="center"/>
          </w:tcPr>
          <w:p w14:paraId="39F7EA56" w14:textId="77777777" w:rsidR="00F24672" w:rsidRPr="00FF3B72" w:rsidRDefault="00F24672">
            <w:pPr>
              <w:jc w:val="center"/>
              <w:rPr>
                <w:rFonts w:ascii="宋体" w:hAnsi="宋体" w:cs="Calibri"/>
                <w:sz w:val="18"/>
                <w:szCs w:val="24"/>
              </w:rPr>
            </w:pPr>
          </w:p>
        </w:tc>
        <w:tc>
          <w:tcPr>
            <w:tcW w:w="929" w:type="dxa"/>
            <w:vMerge/>
            <w:vAlign w:val="center"/>
          </w:tcPr>
          <w:p w14:paraId="76E5C812" w14:textId="77777777" w:rsidR="00F24672" w:rsidRPr="00FF3B72" w:rsidRDefault="00F24672">
            <w:pPr>
              <w:jc w:val="center"/>
              <w:rPr>
                <w:rFonts w:ascii="宋体" w:hAnsi="宋体" w:cs="Calibri"/>
                <w:sz w:val="18"/>
                <w:szCs w:val="24"/>
              </w:rPr>
            </w:pPr>
          </w:p>
        </w:tc>
        <w:tc>
          <w:tcPr>
            <w:tcW w:w="929" w:type="dxa"/>
            <w:vMerge/>
            <w:vAlign w:val="center"/>
          </w:tcPr>
          <w:p w14:paraId="68394AC8" w14:textId="77777777" w:rsidR="00F24672" w:rsidRPr="00FF3B72" w:rsidRDefault="00F24672">
            <w:pPr>
              <w:jc w:val="center"/>
              <w:rPr>
                <w:rFonts w:ascii="宋体" w:hAnsi="宋体" w:cs="Calibri"/>
                <w:sz w:val="18"/>
                <w:szCs w:val="24"/>
              </w:rPr>
            </w:pPr>
          </w:p>
        </w:tc>
        <w:tc>
          <w:tcPr>
            <w:tcW w:w="929" w:type="dxa"/>
            <w:vAlign w:val="center"/>
          </w:tcPr>
          <w:p w14:paraId="78F6B863"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单价</w:t>
            </w:r>
          </w:p>
        </w:tc>
        <w:tc>
          <w:tcPr>
            <w:tcW w:w="929" w:type="dxa"/>
            <w:vAlign w:val="center"/>
          </w:tcPr>
          <w:p w14:paraId="2C0CB716"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数量</w:t>
            </w:r>
          </w:p>
        </w:tc>
        <w:tc>
          <w:tcPr>
            <w:tcW w:w="929" w:type="dxa"/>
            <w:vAlign w:val="center"/>
          </w:tcPr>
          <w:p w14:paraId="7ED88A0D" w14:textId="77777777" w:rsidR="00F24672" w:rsidRPr="00FF3B72" w:rsidRDefault="0070190B">
            <w:pPr>
              <w:jc w:val="center"/>
              <w:rPr>
                <w:rFonts w:ascii="宋体" w:hAnsi="宋体" w:cs="Calibri"/>
                <w:sz w:val="18"/>
                <w:szCs w:val="24"/>
              </w:rPr>
            </w:pPr>
            <w:r w:rsidRPr="00FF3B72">
              <w:rPr>
                <w:rFonts w:ascii="宋体" w:hAnsi="宋体" w:cs="Calibri" w:hint="eastAsia"/>
                <w:sz w:val="18"/>
                <w:szCs w:val="24"/>
              </w:rPr>
              <w:t>小计</w:t>
            </w:r>
          </w:p>
        </w:tc>
      </w:tr>
      <w:tr w:rsidR="00F24672" w:rsidRPr="00FF3B72" w14:paraId="684FDF80" w14:textId="77777777">
        <w:tc>
          <w:tcPr>
            <w:tcW w:w="928" w:type="dxa"/>
          </w:tcPr>
          <w:p w14:paraId="10F55681" w14:textId="77777777" w:rsidR="00F24672" w:rsidRPr="00FF3B72" w:rsidRDefault="00F24672">
            <w:pPr>
              <w:spacing w:line="440" w:lineRule="exact"/>
              <w:rPr>
                <w:rFonts w:ascii="宋体" w:hAnsi="宋体" w:cs="Calibri"/>
                <w:sz w:val="24"/>
                <w:szCs w:val="24"/>
              </w:rPr>
            </w:pPr>
          </w:p>
        </w:tc>
        <w:tc>
          <w:tcPr>
            <w:tcW w:w="928" w:type="dxa"/>
          </w:tcPr>
          <w:p w14:paraId="2F0449DD" w14:textId="77777777" w:rsidR="00F24672" w:rsidRPr="00FF3B72" w:rsidRDefault="00F24672">
            <w:pPr>
              <w:spacing w:line="440" w:lineRule="exact"/>
              <w:rPr>
                <w:rFonts w:ascii="宋体" w:hAnsi="宋体" w:cs="Calibri"/>
                <w:sz w:val="24"/>
                <w:szCs w:val="24"/>
              </w:rPr>
            </w:pPr>
          </w:p>
        </w:tc>
        <w:tc>
          <w:tcPr>
            <w:tcW w:w="929" w:type="dxa"/>
          </w:tcPr>
          <w:p w14:paraId="52926333" w14:textId="77777777" w:rsidR="00F24672" w:rsidRPr="00FF3B72" w:rsidRDefault="00F24672">
            <w:pPr>
              <w:spacing w:line="440" w:lineRule="exact"/>
              <w:rPr>
                <w:rFonts w:ascii="宋体" w:hAnsi="宋体" w:cs="Calibri"/>
                <w:sz w:val="24"/>
                <w:szCs w:val="24"/>
              </w:rPr>
            </w:pPr>
          </w:p>
        </w:tc>
        <w:tc>
          <w:tcPr>
            <w:tcW w:w="929" w:type="dxa"/>
          </w:tcPr>
          <w:p w14:paraId="54F4730B" w14:textId="77777777" w:rsidR="00F24672" w:rsidRPr="00FF3B72" w:rsidRDefault="00F24672">
            <w:pPr>
              <w:spacing w:line="440" w:lineRule="exact"/>
              <w:rPr>
                <w:rFonts w:ascii="宋体" w:hAnsi="宋体" w:cs="Calibri"/>
                <w:sz w:val="24"/>
                <w:szCs w:val="24"/>
              </w:rPr>
            </w:pPr>
          </w:p>
        </w:tc>
        <w:tc>
          <w:tcPr>
            <w:tcW w:w="929" w:type="dxa"/>
          </w:tcPr>
          <w:p w14:paraId="40EE4CD4" w14:textId="77777777" w:rsidR="00F24672" w:rsidRPr="00FF3B72" w:rsidRDefault="00F24672">
            <w:pPr>
              <w:spacing w:line="440" w:lineRule="exact"/>
              <w:rPr>
                <w:rFonts w:ascii="宋体" w:hAnsi="宋体" w:cs="Calibri"/>
                <w:sz w:val="24"/>
                <w:szCs w:val="24"/>
              </w:rPr>
            </w:pPr>
          </w:p>
        </w:tc>
        <w:tc>
          <w:tcPr>
            <w:tcW w:w="929" w:type="dxa"/>
          </w:tcPr>
          <w:p w14:paraId="11064712" w14:textId="77777777" w:rsidR="00F24672" w:rsidRPr="00FF3B72" w:rsidRDefault="00F24672">
            <w:pPr>
              <w:spacing w:line="440" w:lineRule="exact"/>
              <w:rPr>
                <w:rFonts w:ascii="宋体" w:hAnsi="宋体" w:cs="Calibri"/>
                <w:sz w:val="24"/>
                <w:szCs w:val="24"/>
              </w:rPr>
            </w:pPr>
          </w:p>
        </w:tc>
        <w:tc>
          <w:tcPr>
            <w:tcW w:w="929" w:type="dxa"/>
          </w:tcPr>
          <w:p w14:paraId="38E14027" w14:textId="77777777" w:rsidR="00F24672" w:rsidRPr="00FF3B72" w:rsidRDefault="00F24672">
            <w:pPr>
              <w:spacing w:line="440" w:lineRule="exact"/>
              <w:rPr>
                <w:rFonts w:ascii="宋体" w:hAnsi="宋体" w:cs="Calibri"/>
                <w:sz w:val="24"/>
                <w:szCs w:val="24"/>
              </w:rPr>
            </w:pPr>
          </w:p>
        </w:tc>
        <w:tc>
          <w:tcPr>
            <w:tcW w:w="929" w:type="dxa"/>
          </w:tcPr>
          <w:p w14:paraId="3466DE01" w14:textId="77777777" w:rsidR="00F24672" w:rsidRPr="00FF3B72" w:rsidRDefault="00F24672">
            <w:pPr>
              <w:spacing w:line="440" w:lineRule="exact"/>
              <w:rPr>
                <w:rFonts w:ascii="宋体" w:hAnsi="宋体" w:cs="Calibri"/>
                <w:sz w:val="24"/>
                <w:szCs w:val="24"/>
              </w:rPr>
            </w:pPr>
          </w:p>
        </w:tc>
        <w:tc>
          <w:tcPr>
            <w:tcW w:w="929" w:type="dxa"/>
          </w:tcPr>
          <w:p w14:paraId="695F8AED" w14:textId="77777777" w:rsidR="00F24672" w:rsidRPr="00FF3B72" w:rsidRDefault="00F24672">
            <w:pPr>
              <w:spacing w:line="440" w:lineRule="exact"/>
              <w:rPr>
                <w:rFonts w:ascii="宋体" w:hAnsi="宋体" w:cs="Calibri"/>
                <w:sz w:val="24"/>
                <w:szCs w:val="24"/>
              </w:rPr>
            </w:pPr>
          </w:p>
        </w:tc>
        <w:tc>
          <w:tcPr>
            <w:tcW w:w="929" w:type="dxa"/>
          </w:tcPr>
          <w:p w14:paraId="116199A4" w14:textId="77777777" w:rsidR="00F24672" w:rsidRPr="00FF3B72" w:rsidRDefault="00F24672">
            <w:pPr>
              <w:spacing w:line="440" w:lineRule="exact"/>
              <w:rPr>
                <w:rFonts w:ascii="宋体" w:hAnsi="宋体" w:cs="Calibri"/>
                <w:sz w:val="24"/>
                <w:szCs w:val="24"/>
              </w:rPr>
            </w:pPr>
          </w:p>
        </w:tc>
      </w:tr>
      <w:tr w:rsidR="00F24672" w:rsidRPr="00FF3B72" w14:paraId="6F11C7A0" w14:textId="77777777">
        <w:tc>
          <w:tcPr>
            <w:tcW w:w="928" w:type="dxa"/>
          </w:tcPr>
          <w:p w14:paraId="5B3E10CF" w14:textId="77777777" w:rsidR="00F24672" w:rsidRPr="00FF3B72" w:rsidRDefault="00F24672">
            <w:pPr>
              <w:spacing w:line="440" w:lineRule="exact"/>
              <w:rPr>
                <w:rFonts w:ascii="宋体" w:hAnsi="宋体" w:cs="Calibri"/>
                <w:sz w:val="24"/>
                <w:szCs w:val="24"/>
              </w:rPr>
            </w:pPr>
          </w:p>
        </w:tc>
        <w:tc>
          <w:tcPr>
            <w:tcW w:w="928" w:type="dxa"/>
          </w:tcPr>
          <w:p w14:paraId="7717B0D5" w14:textId="77777777" w:rsidR="00F24672" w:rsidRPr="00FF3B72" w:rsidRDefault="00F24672">
            <w:pPr>
              <w:spacing w:line="440" w:lineRule="exact"/>
              <w:rPr>
                <w:rFonts w:ascii="宋体" w:hAnsi="宋体" w:cs="Calibri"/>
                <w:sz w:val="24"/>
                <w:szCs w:val="24"/>
              </w:rPr>
            </w:pPr>
          </w:p>
        </w:tc>
        <w:tc>
          <w:tcPr>
            <w:tcW w:w="929" w:type="dxa"/>
          </w:tcPr>
          <w:p w14:paraId="62E7E133" w14:textId="77777777" w:rsidR="00F24672" w:rsidRPr="00FF3B72" w:rsidRDefault="00F24672">
            <w:pPr>
              <w:spacing w:line="440" w:lineRule="exact"/>
              <w:rPr>
                <w:rFonts w:ascii="宋体" w:hAnsi="宋体" w:cs="Calibri"/>
                <w:sz w:val="24"/>
                <w:szCs w:val="24"/>
              </w:rPr>
            </w:pPr>
          </w:p>
        </w:tc>
        <w:tc>
          <w:tcPr>
            <w:tcW w:w="929" w:type="dxa"/>
          </w:tcPr>
          <w:p w14:paraId="74B74B40" w14:textId="77777777" w:rsidR="00F24672" w:rsidRPr="00FF3B72" w:rsidRDefault="00F24672">
            <w:pPr>
              <w:spacing w:line="440" w:lineRule="exact"/>
              <w:rPr>
                <w:rFonts w:ascii="宋体" w:hAnsi="宋体" w:cs="Calibri"/>
                <w:sz w:val="24"/>
                <w:szCs w:val="24"/>
              </w:rPr>
            </w:pPr>
          </w:p>
        </w:tc>
        <w:tc>
          <w:tcPr>
            <w:tcW w:w="929" w:type="dxa"/>
          </w:tcPr>
          <w:p w14:paraId="36CEBB67" w14:textId="77777777" w:rsidR="00F24672" w:rsidRPr="00FF3B72" w:rsidRDefault="00F24672">
            <w:pPr>
              <w:spacing w:line="440" w:lineRule="exact"/>
              <w:rPr>
                <w:rFonts w:ascii="宋体" w:hAnsi="宋体" w:cs="Calibri"/>
                <w:sz w:val="24"/>
                <w:szCs w:val="24"/>
              </w:rPr>
            </w:pPr>
          </w:p>
        </w:tc>
        <w:tc>
          <w:tcPr>
            <w:tcW w:w="929" w:type="dxa"/>
          </w:tcPr>
          <w:p w14:paraId="33F840A6" w14:textId="77777777" w:rsidR="00F24672" w:rsidRPr="00FF3B72" w:rsidRDefault="00F24672">
            <w:pPr>
              <w:spacing w:line="440" w:lineRule="exact"/>
              <w:rPr>
                <w:rFonts w:ascii="宋体" w:hAnsi="宋体" w:cs="Calibri"/>
                <w:sz w:val="24"/>
                <w:szCs w:val="24"/>
              </w:rPr>
            </w:pPr>
          </w:p>
        </w:tc>
        <w:tc>
          <w:tcPr>
            <w:tcW w:w="929" w:type="dxa"/>
          </w:tcPr>
          <w:p w14:paraId="55D4FF2A" w14:textId="77777777" w:rsidR="00F24672" w:rsidRPr="00FF3B72" w:rsidRDefault="00F24672">
            <w:pPr>
              <w:spacing w:line="440" w:lineRule="exact"/>
              <w:rPr>
                <w:rFonts w:ascii="宋体" w:hAnsi="宋体" w:cs="Calibri"/>
                <w:sz w:val="24"/>
                <w:szCs w:val="24"/>
              </w:rPr>
            </w:pPr>
          </w:p>
        </w:tc>
        <w:tc>
          <w:tcPr>
            <w:tcW w:w="929" w:type="dxa"/>
          </w:tcPr>
          <w:p w14:paraId="674DC672" w14:textId="77777777" w:rsidR="00F24672" w:rsidRPr="00FF3B72" w:rsidRDefault="00F24672">
            <w:pPr>
              <w:spacing w:line="440" w:lineRule="exact"/>
              <w:rPr>
                <w:rFonts w:ascii="宋体" w:hAnsi="宋体" w:cs="Calibri"/>
                <w:sz w:val="24"/>
                <w:szCs w:val="24"/>
              </w:rPr>
            </w:pPr>
          </w:p>
        </w:tc>
        <w:tc>
          <w:tcPr>
            <w:tcW w:w="929" w:type="dxa"/>
          </w:tcPr>
          <w:p w14:paraId="2DC2FB9A" w14:textId="77777777" w:rsidR="00F24672" w:rsidRPr="00FF3B72" w:rsidRDefault="00F24672">
            <w:pPr>
              <w:spacing w:line="440" w:lineRule="exact"/>
              <w:rPr>
                <w:rFonts w:ascii="宋体" w:hAnsi="宋体" w:cs="Calibri"/>
                <w:sz w:val="24"/>
                <w:szCs w:val="24"/>
              </w:rPr>
            </w:pPr>
          </w:p>
        </w:tc>
        <w:tc>
          <w:tcPr>
            <w:tcW w:w="929" w:type="dxa"/>
          </w:tcPr>
          <w:p w14:paraId="2C3B03E9" w14:textId="77777777" w:rsidR="00F24672" w:rsidRPr="00FF3B72" w:rsidRDefault="00F24672">
            <w:pPr>
              <w:spacing w:line="440" w:lineRule="exact"/>
              <w:rPr>
                <w:rFonts w:ascii="宋体" w:hAnsi="宋体" w:cs="Calibri"/>
                <w:sz w:val="24"/>
                <w:szCs w:val="24"/>
              </w:rPr>
            </w:pPr>
          </w:p>
        </w:tc>
      </w:tr>
      <w:tr w:rsidR="00F24672" w:rsidRPr="00FF3B72" w14:paraId="49601F6A" w14:textId="77777777">
        <w:tc>
          <w:tcPr>
            <w:tcW w:w="928" w:type="dxa"/>
          </w:tcPr>
          <w:p w14:paraId="182437FE" w14:textId="77777777" w:rsidR="00F24672" w:rsidRPr="00FF3B72" w:rsidRDefault="00F24672">
            <w:pPr>
              <w:spacing w:line="440" w:lineRule="exact"/>
              <w:rPr>
                <w:rFonts w:ascii="宋体" w:hAnsi="宋体" w:cs="Calibri"/>
                <w:sz w:val="24"/>
                <w:szCs w:val="24"/>
              </w:rPr>
            </w:pPr>
          </w:p>
        </w:tc>
        <w:tc>
          <w:tcPr>
            <w:tcW w:w="928" w:type="dxa"/>
          </w:tcPr>
          <w:p w14:paraId="4084D048" w14:textId="77777777" w:rsidR="00F24672" w:rsidRPr="00FF3B72" w:rsidRDefault="00F24672">
            <w:pPr>
              <w:spacing w:line="440" w:lineRule="exact"/>
              <w:rPr>
                <w:rFonts w:ascii="宋体" w:hAnsi="宋体" w:cs="Calibri"/>
                <w:sz w:val="24"/>
                <w:szCs w:val="24"/>
              </w:rPr>
            </w:pPr>
          </w:p>
        </w:tc>
        <w:tc>
          <w:tcPr>
            <w:tcW w:w="929" w:type="dxa"/>
          </w:tcPr>
          <w:p w14:paraId="42373F29" w14:textId="77777777" w:rsidR="00F24672" w:rsidRPr="00FF3B72" w:rsidRDefault="00F24672">
            <w:pPr>
              <w:spacing w:line="440" w:lineRule="exact"/>
              <w:rPr>
                <w:rFonts w:ascii="宋体" w:hAnsi="宋体" w:cs="Calibri"/>
                <w:sz w:val="24"/>
                <w:szCs w:val="24"/>
              </w:rPr>
            </w:pPr>
          </w:p>
        </w:tc>
        <w:tc>
          <w:tcPr>
            <w:tcW w:w="929" w:type="dxa"/>
          </w:tcPr>
          <w:p w14:paraId="5C7EDC0A" w14:textId="77777777" w:rsidR="00F24672" w:rsidRPr="00FF3B72" w:rsidRDefault="00F24672">
            <w:pPr>
              <w:spacing w:line="440" w:lineRule="exact"/>
              <w:rPr>
                <w:rFonts w:ascii="宋体" w:hAnsi="宋体" w:cs="Calibri"/>
                <w:sz w:val="24"/>
                <w:szCs w:val="24"/>
              </w:rPr>
            </w:pPr>
          </w:p>
        </w:tc>
        <w:tc>
          <w:tcPr>
            <w:tcW w:w="929" w:type="dxa"/>
          </w:tcPr>
          <w:p w14:paraId="09CC44CD" w14:textId="77777777" w:rsidR="00F24672" w:rsidRPr="00FF3B72" w:rsidRDefault="00F24672">
            <w:pPr>
              <w:spacing w:line="440" w:lineRule="exact"/>
              <w:rPr>
                <w:rFonts w:ascii="宋体" w:hAnsi="宋体" w:cs="Calibri"/>
                <w:sz w:val="24"/>
                <w:szCs w:val="24"/>
              </w:rPr>
            </w:pPr>
          </w:p>
        </w:tc>
        <w:tc>
          <w:tcPr>
            <w:tcW w:w="929" w:type="dxa"/>
          </w:tcPr>
          <w:p w14:paraId="7C7825CA" w14:textId="77777777" w:rsidR="00F24672" w:rsidRPr="00FF3B72" w:rsidRDefault="00F24672">
            <w:pPr>
              <w:spacing w:line="440" w:lineRule="exact"/>
              <w:rPr>
                <w:rFonts w:ascii="宋体" w:hAnsi="宋体" w:cs="Calibri"/>
                <w:sz w:val="24"/>
                <w:szCs w:val="24"/>
              </w:rPr>
            </w:pPr>
          </w:p>
        </w:tc>
        <w:tc>
          <w:tcPr>
            <w:tcW w:w="929" w:type="dxa"/>
          </w:tcPr>
          <w:p w14:paraId="284EB4DD" w14:textId="77777777" w:rsidR="00F24672" w:rsidRPr="00FF3B72" w:rsidRDefault="00F24672">
            <w:pPr>
              <w:spacing w:line="440" w:lineRule="exact"/>
              <w:rPr>
                <w:rFonts w:ascii="宋体" w:hAnsi="宋体" w:cs="Calibri"/>
                <w:sz w:val="24"/>
                <w:szCs w:val="24"/>
              </w:rPr>
            </w:pPr>
          </w:p>
        </w:tc>
        <w:tc>
          <w:tcPr>
            <w:tcW w:w="929" w:type="dxa"/>
          </w:tcPr>
          <w:p w14:paraId="6E7D4D23" w14:textId="77777777" w:rsidR="00F24672" w:rsidRPr="00FF3B72" w:rsidRDefault="00F24672">
            <w:pPr>
              <w:spacing w:line="440" w:lineRule="exact"/>
              <w:rPr>
                <w:rFonts w:ascii="宋体" w:hAnsi="宋体" w:cs="Calibri"/>
                <w:sz w:val="24"/>
                <w:szCs w:val="24"/>
              </w:rPr>
            </w:pPr>
          </w:p>
        </w:tc>
        <w:tc>
          <w:tcPr>
            <w:tcW w:w="929" w:type="dxa"/>
          </w:tcPr>
          <w:p w14:paraId="58052329" w14:textId="77777777" w:rsidR="00F24672" w:rsidRPr="00FF3B72" w:rsidRDefault="00F24672">
            <w:pPr>
              <w:spacing w:line="440" w:lineRule="exact"/>
              <w:rPr>
                <w:rFonts w:ascii="宋体" w:hAnsi="宋体" w:cs="Calibri"/>
                <w:sz w:val="24"/>
                <w:szCs w:val="24"/>
              </w:rPr>
            </w:pPr>
          </w:p>
        </w:tc>
        <w:tc>
          <w:tcPr>
            <w:tcW w:w="929" w:type="dxa"/>
          </w:tcPr>
          <w:p w14:paraId="5822C804" w14:textId="77777777" w:rsidR="00F24672" w:rsidRPr="00FF3B72" w:rsidRDefault="00F24672">
            <w:pPr>
              <w:spacing w:line="440" w:lineRule="exact"/>
              <w:rPr>
                <w:rFonts w:ascii="宋体" w:hAnsi="宋体" w:cs="Calibri"/>
                <w:sz w:val="24"/>
                <w:szCs w:val="24"/>
              </w:rPr>
            </w:pPr>
          </w:p>
        </w:tc>
      </w:tr>
      <w:tr w:rsidR="00F24672" w:rsidRPr="00FF3B72" w14:paraId="12969738" w14:textId="77777777">
        <w:tc>
          <w:tcPr>
            <w:tcW w:w="8359" w:type="dxa"/>
            <w:gridSpan w:val="9"/>
          </w:tcPr>
          <w:p w14:paraId="07A1F6CF" w14:textId="77777777" w:rsidR="00F24672" w:rsidRPr="00FF3B72" w:rsidRDefault="0070190B">
            <w:pPr>
              <w:spacing w:line="440" w:lineRule="exact"/>
              <w:jc w:val="center"/>
              <w:rPr>
                <w:rFonts w:ascii="宋体" w:hAnsi="宋体" w:cs="Calibri"/>
                <w:sz w:val="24"/>
                <w:szCs w:val="24"/>
              </w:rPr>
            </w:pPr>
            <w:r w:rsidRPr="00FF3B72">
              <w:rPr>
                <w:rFonts w:ascii="宋体" w:hAnsi="宋体" w:cs="Calibri" w:hint="eastAsia"/>
                <w:sz w:val="18"/>
                <w:szCs w:val="24"/>
              </w:rPr>
              <w:t>合计</w:t>
            </w:r>
          </w:p>
        </w:tc>
        <w:tc>
          <w:tcPr>
            <w:tcW w:w="929" w:type="dxa"/>
          </w:tcPr>
          <w:p w14:paraId="6B8619BF" w14:textId="77777777" w:rsidR="00F24672" w:rsidRPr="00FF3B72" w:rsidRDefault="00F24672">
            <w:pPr>
              <w:spacing w:line="440" w:lineRule="exact"/>
              <w:rPr>
                <w:rFonts w:ascii="宋体" w:hAnsi="宋体" w:cs="Calibri"/>
                <w:sz w:val="24"/>
                <w:szCs w:val="24"/>
              </w:rPr>
            </w:pPr>
          </w:p>
        </w:tc>
      </w:tr>
    </w:tbl>
    <w:p w14:paraId="3634094D" w14:textId="77777777" w:rsidR="00F24672" w:rsidRPr="00FF3B72" w:rsidRDefault="0070190B">
      <w:pPr>
        <w:spacing w:line="440" w:lineRule="exact"/>
        <w:rPr>
          <w:rFonts w:ascii="宋体" w:hAnsi="宋体" w:cs="Calibri"/>
          <w:sz w:val="24"/>
          <w:szCs w:val="24"/>
        </w:rPr>
      </w:pPr>
      <w:r w:rsidRPr="00FF3B72">
        <w:rPr>
          <w:rFonts w:ascii="宋体" w:hAnsi="宋体" w:hint="eastAsia"/>
          <w:sz w:val="24"/>
          <w:szCs w:val="24"/>
        </w:rPr>
        <w:t>注：</w:t>
      </w:r>
    </w:p>
    <w:p w14:paraId="05558D2B" w14:textId="131878FF" w:rsidR="00F24672" w:rsidRPr="00FF3B72" w:rsidRDefault="0070190B" w:rsidP="00CD3D6C">
      <w:pPr>
        <w:adjustRightInd w:val="0"/>
        <w:snapToGrid w:val="0"/>
        <w:spacing w:line="440" w:lineRule="exact"/>
        <w:rPr>
          <w:rFonts w:ascii="宋体" w:hAnsi="宋体"/>
          <w:sz w:val="24"/>
          <w:szCs w:val="24"/>
        </w:rPr>
      </w:pPr>
      <w:r w:rsidRPr="00FF3B72">
        <w:rPr>
          <w:rFonts w:ascii="宋体" w:hAnsi="宋体" w:hint="eastAsia"/>
          <w:sz w:val="24"/>
          <w:szCs w:val="24"/>
        </w:rPr>
        <w:t>1、</w:t>
      </w:r>
      <w:r w:rsidR="00CD3D6C" w:rsidRPr="00CD3D6C">
        <w:rPr>
          <w:rFonts w:ascii="宋体" w:hAnsi="宋体" w:hint="eastAsia"/>
          <w:sz w:val="24"/>
          <w:szCs w:val="24"/>
        </w:rPr>
        <w:t>“节能产品”系指列入财政部、</w:t>
      </w:r>
      <w:proofErr w:type="gramStart"/>
      <w:r w:rsidR="00CD3D6C" w:rsidRPr="00CD3D6C">
        <w:rPr>
          <w:rFonts w:ascii="宋体" w:hAnsi="宋体" w:hint="eastAsia"/>
          <w:sz w:val="24"/>
          <w:szCs w:val="24"/>
        </w:rPr>
        <w:t>国家发改委</w:t>
      </w:r>
      <w:proofErr w:type="gramEnd"/>
      <w:r w:rsidR="00CD3D6C" w:rsidRPr="00CD3D6C">
        <w:rPr>
          <w:rFonts w:ascii="宋体" w:hAnsi="宋体" w:hint="eastAsia"/>
          <w:sz w:val="24"/>
          <w:szCs w:val="24"/>
        </w:rPr>
        <w:t>最新公布《节能产品政府采购清单》的产品；“环境标志产品”系指列入财政部、环保部最新公布的《环境标志政府采购清单》的产品。</w:t>
      </w:r>
      <w:proofErr w:type="gramStart"/>
      <w:r w:rsidR="00CD3D6C" w:rsidRPr="00CD3D6C">
        <w:rPr>
          <w:rFonts w:ascii="宋体" w:hAnsi="宋体" w:hint="eastAsia"/>
          <w:sz w:val="24"/>
          <w:szCs w:val="24"/>
        </w:rPr>
        <w:t>附证明</w:t>
      </w:r>
      <w:proofErr w:type="gramEnd"/>
      <w:r w:rsidR="00CD3D6C" w:rsidRPr="00CD3D6C">
        <w:rPr>
          <w:rFonts w:ascii="宋体" w:hAnsi="宋体" w:hint="eastAsia"/>
          <w:sz w:val="24"/>
          <w:szCs w:val="24"/>
        </w:rPr>
        <w:t>材料。</w:t>
      </w:r>
    </w:p>
    <w:p w14:paraId="29E89599" w14:textId="77777777" w:rsidR="00CD3D6C" w:rsidRPr="00CD3D6C" w:rsidRDefault="0070190B">
      <w:pPr>
        <w:adjustRightInd w:val="0"/>
        <w:snapToGrid w:val="0"/>
        <w:spacing w:line="440" w:lineRule="exact"/>
        <w:rPr>
          <w:rFonts w:ascii="宋体" w:hAnsi="宋体"/>
          <w:sz w:val="24"/>
          <w:szCs w:val="24"/>
        </w:rPr>
      </w:pPr>
      <w:r w:rsidRPr="00FF3B72">
        <w:rPr>
          <w:rFonts w:ascii="宋体" w:hAnsi="宋体" w:hint="eastAsia"/>
          <w:sz w:val="24"/>
          <w:szCs w:val="24"/>
        </w:rPr>
        <w:t>2、</w:t>
      </w:r>
      <w:r w:rsidR="00CD3D6C" w:rsidRPr="00CD3D6C">
        <w:rPr>
          <w:rFonts w:ascii="宋体" w:hAnsi="宋体" w:hint="eastAsia"/>
          <w:sz w:val="24"/>
          <w:szCs w:val="24"/>
        </w:rPr>
        <w:t>产品符合政府采购优先（节约能源、保护环境）采购政策，同一项目中的产品属于优先采购政策的且属于非强制类产品，评审时对该产品实行优惠加分。若节能、环境标志清单内的产品仅是构成投标产品的部件、组件或零件的，则该投标产品不予实行优惠加分。</w:t>
      </w:r>
    </w:p>
    <w:p w14:paraId="3E1554F5" w14:textId="30398233" w:rsidR="00F24672" w:rsidRPr="00FF3B72" w:rsidRDefault="00CD3D6C">
      <w:pPr>
        <w:adjustRightInd w:val="0"/>
        <w:snapToGrid w:val="0"/>
        <w:spacing w:line="440" w:lineRule="exact"/>
        <w:rPr>
          <w:rFonts w:ascii="宋体" w:hAnsi="宋体"/>
          <w:sz w:val="24"/>
          <w:szCs w:val="24"/>
        </w:rPr>
      </w:pPr>
      <w:r>
        <w:rPr>
          <w:rFonts w:ascii="宋体" w:hAnsi="宋体" w:cs="宋体" w:hint="eastAsia"/>
          <w:szCs w:val="21"/>
        </w:rPr>
        <w:t>3、</w:t>
      </w:r>
      <w:r w:rsidR="0070190B" w:rsidRPr="00FF3B72">
        <w:rPr>
          <w:rFonts w:ascii="宋体" w:hAnsi="宋体" w:hint="eastAsia"/>
          <w:sz w:val="24"/>
          <w:szCs w:val="24"/>
        </w:rPr>
        <w:t>若无货物属于优先采购节能、环境标志产品的，则不填写此表。</w:t>
      </w:r>
    </w:p>
    <w:p w14:paraId="7F2C6CD7"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6658615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679B8D3D"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55864B4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1C03C9A1"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lastRenderedPageBreak/>
        <w:t>（四）偏离表</w:t>
      </w:r>
    </w:p>
    <w:p w14:paraId="585AD43E" w14:textId="77777777" w:rsidR="00F24672" w:rsidRPr="00FF3B72" w:rsidRDefault="0070190B">
      <w:pPr>
        <w:tabs>
          <w:tab w:val="center" w:pos="4832"/>
          <w:tab w:val="left" w:pos="7140"/>
        </w:tabs>
        <w:spacing w:line="360" w:lineRule="auto"/>
        <w:jc w:val="left"/>
        <w:outlineLvl w:val="1"/>
        <w:rPr>
          <w:rFonts w:ascii="宋体" w:hAnsi="宋体" w:cs="宋体"/>
          <w:b/>
          <w:sz w:val="24"/>
          <w:szCs w:val="24"/>
        </w:rPr>
      </w:pPr>
      <w:r w:rsidRPr="00FF3B72">
        <w:rPr>
          <w:rFonts w:ascii="宋体" w:hAnsi="宋体" w:cs="宋体" w:hint="eastAsia"/>
          <w:b/>
          <w:sz w:val="24"/>
          <w:szCs w:val="24"/>
        </w:rPr>
        <w:t>4.1、技术条款偏离表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F24672" w:rsidRPr="00FF3B72" w14:paraId="6C867C64" w14:textId="77777777">
        <w:trPr>
          <w:jc w:val="center"/>
        </w:trPr>
        <w:tc>
          <w:tcPr>
            <w:tcW w:w="905" w:type="dxa"/>
            <w:vAlign w:val="center"/>
          </w:tcPr>
          <w:p w14:paraId="2F8D358D"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序号</w:t>
            </w:r>
          </w:p>
        </w:tc>
        <w:tc>
          <w:tcPr>
            <w:tcW w:w="1357" w:type="dxa"/>
            <w:vAlign w:val="center"/>
          </w:tcPr>
          <w:p w14:paraId="574C32B2"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货物内容</w:t>
            </w:r>
          </w:p>
        </w:tc>
        <w:tc>
          <w:tcPr>
            <w:tcW w:w="1326" w:type="dxa"/>
            <w:vAlign w:val="center"/>
          </w:tcPr>
          <w:p w14:paraId="2141B3A7"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招标文件条目号</w:t>
            </w:r>
          </w:p>
        </w:tc>
        <w:tc>
          <w:tcPr>
            <w:tcW w:w="1326" w:type="dxa"/>
            <w:vAlign w:val="center"/>
          </w:tcPr>
          <w:p w14:paraId="7095D11A"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招标文件要求规格</w:t>
            </w:r>
          </w:p>
        </w:tc>
        <w:tc>
          <w:tcPr>
            <w:tcW w:w="1326" w:type="dxa"/>
            <w:vAlign w:val="center"/>
          </w:tcPr>
          <w:p w14:paraId="3E83BE91"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投标规格</w:t>
            </w:r>
          </w:p>
        </w:tc>
        <w:tc>
          <w:tcPr>
            <w:tcW w:w="1327" w:type="dxa"/>
            <w:vAlign w:val="center"/>
          </w:tcPr>
          <w:p w14:paraId="5F329EB6"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偏离</w:t>
            </w:r>
          </w:p>
        </w:tc>
        <w:tc>
          <w:tcPr>
            <w:tcW w:w="1327" w:type="dxa"/>
            <w:vAlign w:val="center"/>
          </w:tcPr>
          <w:p w14:paraId="33FF8462"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说明</w:t>
            </w:r>
          </w:p>
        </w:tc>
      </w:tr>
      <w:tr w:rsidR="00F24672" w:rsidRPr="00FF3B72" w14:paraId="55581C1E" w14:textId="77777777">
        <w:trPr>
          <w:jc w:val="center"/>
        </w:trPr>
        <w:tc>
          <w:tcPr>
            <w:tcW w:w="905" w:type="dxa"/>
          </w:tcPr>
          <w:p w14:paraId="7E5EEB88" w14:textId="77777777" w:rsidR="00F24672" w:rsidRPr="00FF3B72" w:rsidRDefault="00F24672">
            <w:pPr>
              <w:spacing w:line="360" w:lineRule="auto"/>
              <w:jc w:val="center"/>
              <w:rPr>
                <w:rFonts w:ascii="宋体" w:cs="宋体"/>
                <w:b/>
                <w:bCs/>
                <w:sz w:val="24"/>
                <w:szCs w:val="24"/>
              </w:rPr>
            </w:pPr>
          </w:p>
        </w:tc>
        <w:tc>
          <w:tcPr>
            <w:tcW w:w="1357" w:type="dxa"/>
          </w:tcPr>
          <w:p w14:paraId="1A7EAD21" w14:textId="77777777" w:rsidR="00F24672" w:rsidRPr="00FF3B72" w:rsidRDefault="00F24672">
            <w:pPr>
              <w:spacing w:line="360" w:lineRule="auto"/>
              <w:jc w:val="center"/>
              <w:rPr>
                <w:rFonts w:ascii="宋体" w:cs="宋体"/>
                <w:b/>
                <w:bCs/>
                <w:sz w:val="24"/>
                <w:szCs w:val="24"/>
              </w:rPr>
            </w:pPr>
          </w:p>
        </w:tc>
        <w:tc>
          <w:tcPr>
            <w:tcW w:w="1326" w:type="dxa"/>
          </w:tcPr>
          <w:p w14:paraId="08C4940C" w14:textId="77777777" w:rsidR="00F24672" w:rsidRPr="00FF3B72" w:rsidRDefault="00F24672">
            <w:pPr>
              <w:spacing w:line="360" w:lineRule="auto"/>
              <w:jc w:val="center"/>
              <w:rPr>
                <w:rFonts w:ascii="宋体" w:cs="宋体"/>
                <w:b/>
                <w:bCs/>
                <w:sz w:val="24"/>
                <w:szCs w:val="24"/>
              </w:rPr>
            </w:pPr>
          </w:p>
        </w:tc>
        <w:tc>
          <w:tcPr>
            <w:tcW w:w="1326" w:type="dxa"/>
          </w:tcPr>
          <w:p w14:paraId="787047A7" w14:textId="77777777" w:rsidR="00F24672" w:rsidRPr="00FF3B72" w:rsidRDefault="00F24672">
            <w:pPr>
              <w:spacing w:line="360" w:lineRule="auto"/>
              <w:jc w:val="center"/>
              <w:rPr>
                <w:rFonts w:ascii="宋体" w:cs="宋体"/>
                <w:b/>
                <w:bCs/>
                <w:sz w:val="24"/>
                <w:szCs w:val="24"/>
              </w:rPr>
            </w:pPr>
          </w:p>
        </w:tc>
        <w:tc>
          <w:tcPr>
            <w:tcW w:w="1326" w:type="dxa"/>
          </w:tcPr>
          <w:p w14:paraId="0679D3D2" w14:textId="77777777" w:rsidR="00F24672" w:rsidRPr="00FF3B72" w:rsidRDefault="00F24672">
            <w:pPr>
              <w:spacing w:line="360" w:lineRule="auto"/>
              <w:jc w:val="center"/>
              <w:rPr>
                <w:rFonts w:ascii="宋体" w:cs="宋体"/>
                <w:b/>
                <w:bCs/>
                <w:sz w:val="24"/>
                <w:szCs w:val="24"/>
              </w:rPr>
            </w:pPr>
          </w:p>
        </w:tc>
        <w:tc>
          <w:tcPr>
            <w:tcW w:w="1327" w:type="dxa"/>
          </w:tcPr>
          <w:p w14:paraId="0ABFE666" w14:textId="77777777" w:rsidR="00F24672" w:rsidRPr="00FF3B72" w:rsidRDefault="00F24672">
            <w:pPr>
              <w:spacing w:line="360" w:lineRule="auto"/>
              <w:jc w:val="center"/>
              <w:rPr>
                <w:rFonts w:ascii="宋体" w:cs="宋体"/>
                <w:b/>
                <w:bCs/>
                <w:sz w:val="24"/>
                <w:szCs w:val="24"/>
              </w:rPr>
            </w:pPr>
          </w:p>
        </w:tc>
        <w:tc>
          <w:tcPr>
            <w:tcW w:w="1327" w:type="dxa"/>
          </w:tcPr>
          <w:p w14:paraId="7EF698FD" w14:textId="77777777" w:rsidR="00F24672" w:rsidRPr="00FF3B72" w:rsidRDefault="00F24672">
            <w:pPr>
              <w:spacing w:line="360" w:lineRule="auto"/>
              <w:jc w:val="center"/>
              <w:rPr>
                <w:rFonts w:ascii="宋体" w:cs="宋体"/>
                <w:b/>
                <w:bCs/>
                <w:sz w:val="24"/>
                <w:szCs w:val="24"/>
              </w:rPr>
            </w:pPr>
          </w:p>
        </w:tc>
      </w:tr>
      <w:tr w:rsidR="00F24672" w:rsidRPr="00FF3B72" w14:paraId="0AFE6522" w14:textId="77777777">
        <w:trPr>
          <w:jc w:val="center"/>
        </w:trPr>
        <w:tc>
          <w:tcPr>
            <w:tcW w:w="905" w:type="dxa"/>
          </w:tcPr>
          <w:p w14:paraId="303B8EA1" w14:textId="77777777" w:rsidR="00F24672" w:rsidRPr="00FF3B72" w:rsidRDefault="00F24672">
            <w:pPr>
              <w:spacing w:line="360" w:lineRule="auto"/>
              <w:jc w:val="center"/>
              <w:rPr>
                <w:rFonts w:ascii="宋体" w:cs="宋体"/>
                <w:b/>
                <w:bCs/>
                <w:sz w:val="24"/>
                <w:szCs w:val="24"/>
              </w:rPr>
            </w:pPr>
          </w:p>
        </w:tc>
        <w:tc>
          <w:tcPr>
            <w:tcW w:w="1357" w:type="dxa"/>
          </w:tcPr>
          <w:p w14:paraId="77DB8742" w14:textId="77777777" w:rsidR="00F24672" w:rsidRPr="00FF3B72" w:rsidRDefault="00F24672">
            <w:pPr>
              <w:spacing w:line="360" w:lineRule="auto"/>
              <w:jc w:val="center"/>
              <w:rPr>
                <w:rFonts w:ascii="宋体" w:cs="宋体"/>
                <w:b/>
                <w:bCs/>
                <w:sz w:val="24"/>
                <w:szCs w:val="24"/>
              </w:rPr>
            </w:pPr>
          </w:p>
        </w:tc>
        <w:tc>
          <w:tcPr>
            <w:tcW w:w="1326" w:type="dxa"/>
          </w:tcPr>
          <w:p w14:paraId="3BE0E7D6" w14:textId="77777777" w:rsidR="00F24672" w:rsidRPr="00FF3B72" w:rsidRDefault="00F24672">
            <w:pPr>
              <w:spacing w:line="360" w:lineRule="auto"/>
              <w:jc w:val="center"/>
              <w:rPr>
                <w:rFonts w:ascii="宋体" w:cs="宋体"/>
                <w:b/>
                <w:bCs/>
                <w:sz w:val="24"/>
                <w:szCs w:val="24"/>
              </w:rPr>
            </w:pPr>
          </w:p>
        </w:tc>
        <w:tc>
          <w:tcPr>
            <w:tcW w:w="1326" w:type="dxa"/>
          </w:tcPr>
          <w:p w14:paraId="3E2AD622" w14:textId="77777777" w:rsidR="00F24672" w:rsidRPr="00FF3B72" w:rsidRDefault="00F24672">
            <w:pPr>
              <w:spacing w:line="360" w:lineRule="auto"/>
              <w:jc w:val="center"/>
              <w:rPr>
                <w:rFonts w:ascii="宋体" w:cs="宋体"/>
                <w:b/>
                <w:bCs/>
                <w:sz w:val="24"/>
                <w:szCs w:val="24"/>
              </w:rPr>
            </w:pPr>
          </w:p>
        </w:tc>
        <w:tc>
          <w:tcPr>
            <w:tcW w:w="1326" w:type="dxa"/>
          </w:tcPr>
          <w:p w14:paraId="0C65A495" w14:textId="77777777" w:rsidR="00F24672" w:rsidRPr="00FF3B72" w:rsidRDefault="00F24672">
            <w:pPr>
              <w:spacing w:line="360" w:lineRule="auto"/>
              <w:jc w:val="center"/>
              <w:rPr>
                <w:rFonts w:ascii="宋体" w:cs="宋体"/>
                <w:b/>
                <w:bCs/>
                <w:sz w:val="24"/>
                <w:szCs w:val="24"/>
              </w:rPr>
            </w:pPr>
          </w:p>
        </w:tc>
        <w:tc>
          <w:tcPr>
            <w:tcW w:w="1327" w:type="dxa"/>
          </w:tcPr>
          <w:p w14:paraId="32678D85" w14:textId="77777777" w:rsidR="00F24672" w:rsidRPr="00FF3B72" w:rsidRDefault="00F24672">
            <w:pPr>
              <w:spacing w:line="360" w:lineRule="auto"/>
              <w:jc w:val="center"/>
              <w:rPr>
                <w:rFonts w:ascii="宋体" w:cs="宋体"/>
                <w:b/>
                <w:bCs/>
                <w:sz w:val="24"/>
                <w:szCs w:val="24"/>
              </w:rPr>
            </w:pPr>
          </w:p>
        </w:tc>
        <w:tc>
          <w:tcPr>
            <w:tcW w:w="1327" w:type="dxa"/>
          </w:tcPr>
          <w:p w14:paraId="49ACF34B" w14:textId="77777777" w:rsidR="00F24672" w:rsidRPr="00FF3B72" w:rsidRDefault="00F24672">
            <w:pPr>
              <w:spacing w:line="360" w:lineRule="auto"/>
              <w:jc w:val="center"/>
              <w:rPr>
                <w:rFonts w:ascii="宋体" w:cs="宋体"/>
                <w:b/>
                <w:bCs/>
                <w:sz w:val="24"/>
                <w:szCs w:val="24"/>
              </w:rPr>
            </w:pPr>
          </w:p>
        </w:tc>
      </w:tr>
      <w:tr w:rsidR="00F24672" w:rsidRPr="00FF3B72" w14:paraId="492BC120" w14:textId="77777777">
        <w:trPr>
          <w:jc w:val="center"/>
        </w:trPr>
        <w:tc>
          <w:tcPr>
            <w:tcW w:w="905" w:type="dxa"/>
          </w:tcPr>
          <w:p w14:paraId="5C7A7782" w14:textId="77777777" w:rsidR="00F24672" w:rsidRPr="00FF3B72" w:rsidRDefault="00F24672">
            <w:pPr>
              <w:spacing w:line="360" w:lineRule="auto"/>
              <w:jc w:val="center"/>
              <w:rPr>
                <w:rFonts w:ascii="宋体" w:cs="宋体"/>
                <w:b/>
                <w:bCs/>
                <w:sz w:val="24"/>
                <w:szCs w:val="24"/>
              </w:rPr>
            </w:pPr>
          </w:p>
        </w:tc>
        <w:tc>
          <w:tcPr>
            <w:tcW w:w="1357" w:type="dxa"/>
          </w:tcPr>
          <w:p w14:paraId="61478BDE" w14:textId="77777777" w:rsidR="00F24672" w:rsidRPr="00FF3B72" w:rsidRDefault="00F24672">
            <w:pPr>
              <w:spacing w:line="360" w:lineRule="auto"/>
              <w:jc w:val="center"/>
              <w:rPr>
                <w:rFonts w:ascii="宋体" w:cs="宋体"/>
                <w:b/>
                <w:bCs/>
                <w:sz w:val="24"/>
                <w:szCs w:val="24"/>
              </w:rPr>
            </w:pPr>
          </w:p>
        </w:tc>
        <w:tc>
          <w:tcPr>
            <w:tcW w:w="1326" w:type="dxa"/>
          </w:tcPr>
          <w:p w14:paraId="10CDB518" w14:textId="77777777" w:rsidR="00F24672" w:rsidRPr="00FF3B72" w:rsidRDefault="00F24672">
            <w:pPr>
              <w:spacing w:line="360" w:lineRule="auto"/>
              <w:jc w:val="center"/>
              <w:rPr>
                <w:rFonts w:ascii="宋体" w:cs="宋体"/>
                <w:b/>
                <w:bCs/>
                <w:sz w:val="24"/>
                <w:szCs w:val="24"/>
              </w:rPr>
            </w:pPr>
          </w:p>
        </w:tc>
        <w:tc>
          <w:tcPr>
            <w:tcW w:w="1326" w:type="dxa"/>
          </w:tcPr>
          <w:p w14:paraId="3EA90D58" w14:textId="77777777" w:rsidR="00F24672" w:rsidRPr="00FF3B72" w:rsidRDefault="00F24672">
            <w:pPr>
              <w:spacing w:line="360" w:lineRule="auto"/>
              <w:jc w:val="center"/>
              <w:rPr>
                <w:rFonts w:ascii="宋体" w:cs="宋体"/>
                <w:b/>
                <w:bCs/>
                <w:sz w:val="24"/>
                <w:szCs w:val="24"/>
              </w:rPr>
            </w:pPr>
          </w:p>
        </w:tc>
        <w:tc>
          <w:tcPr>
            <w:tcW w:w="1326" w:type="dxa"/>
          </w:tcPr>
          <w:p w14:paraId="7671C893" w14:textId="77777777" w:rsidR="00F24672" w:rsidRPr="00FF3B72" w:rsidRDefault="00F24672">
            <w:pPr>
              <w:spacing w:line="360" w:lineRule="auto"/>
              <w:jc w:val="center"/>
              <w:rPr>
                <w:rFonts w:ascii="宋体" w:cs="宋体"/>
                <w:b/>
                <w:bCs/>
                <w:sz w:val="24"/>
                <w:szCs w:val="24"/>
              </w:rPr>
            </w:pPr>
          </w:p>
        </w:tc>
        <w:tc>
          <w:tcPr>
            <w:tcW w:w="1327" w:type="dxa"/>
          </w:tcPr>
          <w:p w14:paraId="0628A6EB" w14:textId="77777777" w:rsidR="00F24672" w:rsidRPr="00FF3B72" w:rsidRDefault="00F24672">
            <w:pPr>
              <w:spacing w:line="360" w:lineRule="auto"/>
              <w:jc w:val="center"/>
              <w:rPr>
                <w:rFonts w:ascii="宋体" w:cs="宋体"/>
                <w:b/>
                <w:bCs/>
                <w:sz w:val="24"/>
                <w:szCs w:val="24"/>
              </w:rPr>
            </w:pPr>
          </w:p>
        </w:tc>
        <w:tc>
          <w:tcPr>
            <w:tcW w:w="1327" w:type="dxa"/>
          </w:tcPr>
          <w:p w14:paraId="60982E0E" w14:textId="77777777" w:rsidR="00F24672" w:rsidRPr="00FF3B72" w:rsidRDefault="00F24672">
            <w:pPr>
              <w:spacing w:line="360" w:lineRule="auto"/>
              <w:jc w:val="center"/>
              <w:rPr>
                <w:rFonts w:ascii="宋体" w:cs="宋体"/>
                <w:b/>
                <w:bCs/>
                <w:sz w:val="24"/>
                <w:szCs w:val="24"/>
              </w:rPr>
            </w:pPr>
          </w:p>
        </w:tc>
      </w:tr>
      <w:tr w:rsidR="00F24672" w:rsidRPr="00FF3B72" w14:paraId="73A3012D" w14:textId="77777777">
        <w:trPr>
          <w:jc w:val="center"/>
        </w:trPr>
        <w:tc>
          <w:tcPr>
            <w:tcW w:w="905" w:type="dxa"/>
          </w:tcPr>
          <w:p w14:paraId="2E9CD400" w14:textId="77777777" w:rsidR="00F24672" w:rsidRPr="00FF3B72" w:rsidRDefault="00F24672">
            <w:pPr>
              <w:spacing w:line="360" w:lineRule="auto"/>
              <w:jc w:val="center"/>
              <w:rPr>
                <w:rFonts w:ascii="宋体" w:cs="宋体"/>
                <w:b/>
                <w:bCs/>
                <w:sz w:val="24"/>
                <w:szCs w:val="24"/>
              </w:rPr>
            </w:pPr>
          </w:p>
        </w:tc>
        <w:tc>
          <w:tcPr>
            <w:tcW w:w="1357" w:type="dxa"/>
          </w:tcPr>
          <w:p w14:paraId="517DC2A4" w14:textId="77777777" w:rsidR="00F24672" w:rsidRPr="00FF3B72" w:rsidRDefault="00F24672">
            <w:pPr>
              <w:spacing w:line="360" w:lineRule="auto"/>
              <w:jc w:val="center"/>
              <w:rPr>
                <w:rFonts w:ascii="宋体" w:cs="宋体"/>
                <w:b/>
                <w:bCs/>
                <w:sz w:val="24"/>
                <w:szCs w:val="24"/>
              </w:rPr>
            </w:pPr>
          </w:p>
        </w:tc>
        <w:tc>
          <w:tcPr>
            <w:tcW w:w="1326" w:type="dxa"/>
          </w:tcPr>
          <w:p w14:paraId="60A0E1B9" w14:textId="77777777" w:rsidR="00F24672" w:rsidRPr="00FF3B72" w:rsidRDefault="00F24672">
            <w:pPr>
              <w:spacing w:line="360" w:lineRule="auto"/>
              <w:jc w:val="center"/>
              <w:rPr>
                <w:rFonts w:ascii="宋体" w:cs="宋体"/>
                <w:b/>
                <w:bCs/>
                <w:sz w:val="24"/>
                <w:szCs w:val="24"/>
              </w:rPr>
            </w:pPr>
          </w:p>
        </w:tc>
        <w:tc>
          <w:tcPr>
            <w:tcW w:w="1326" w:type="dxa"/>
          </w:tcPr>
          <w:p w14:paraId="17004F60" w14:textId="77777777" w:rsidR="00F24672" w:rsidRPr="00FF3B72" w:rsidRDefault="00F24672">
            <w:pPr>
              <w:spacing w:line="360" w:lineRule="auto"/>
              <w:jc w:val="center"/>
              <w:rPr>
                <w:rFonts w:ascii="宋体" w:cs="宋体"/>
                <w:b/>
                <w:bCs/>
                <w:sz w:val="24"/>
                <w:szCs w:val="24"/>
              </w:rPr>
            </w:pPr>
          </w:p>
        </w:tc>
        <w:tc>
          <w:tcPr>
            <w:tcW w:w="1326" w:type="dxa"/>
          </w:tcPr>
          <w:p w14:paraId="01F1CF33" w14:textId="77777777" w:rsidR="00F24672" w:rsidRPr="00FF3B72" w:rsidRDefault="00F24672">
            <w:pPr>
              <w:spacing w:line="360" w:lineRule="auto"/>
              <w:jc w:val="center"/>
              <w:rPr>
                <w:rFonts w:ascii="宋体" w:cs="宋体"/>
                <w:b/>
                <w:bCs/>
                <w:sz w:val="24"/>
                <w:szCs w:val="24"/>
              </w:rPr>
            </w:pPr>
          </w:p>
        </w:tc>
        <w:tc>
          <w:tcPr>
            <w:tcW w:w="1327" w:type="dxa"/>
          </w:tcPr>
          <w:p w14:paraId="34A68948" w14:textId="77777777" w:rsidR="00F24672" w:rsidRPr="00FF3B72" w:rsidRDefault="00F24672">
            <w:pPr>
              <w:spacing w:line="360" w:lineRule="auto"/>
              <w:jc w:val="center"/>
              <w:rPr>
                <w:rFonts w:ascii="宋体" w:cs="宋体"/>
                <w:b/>
                <w:bCs/>
                <w:sz w:val="24"/>
                <w:szCs w:val="24"/>
              </w:rPr>
            </w:pPr>
          </w:p>
        </w:tc>
        <w:tc>
          <w:tcPr>
            <w:tcW w:w="1327" w:type="dxa"/>
          </w:tcPr>
          <w:p w14:paraId="73ED5A02" w14:textId="77777777" w:rsidR="00F24672" w:rsidRPr="00FF3B72" w:rsidRDefault="00F24672">
            <w:pPr>
              <w:spacing w:line="360" w:lineRule="auto"/>
              <w:jc w:val="center"/>
              <w:rPr>
                <w:rFonts w:ascii="宋体" w:cs="宋体"/>
                <w:b/>
                <w:bCs/>
                <w:sz w:val="24"/>
                <w:szCs w:val="24"/>
              </w:rPr>
            </w:pPr>
          </w:p>
        </w:tc>
      </w:tr>
      <w:tr w:rsidR="00F24672" w:rsidRPr="00FF3B72" w14:paraId="1EF816E6" w14:textId="77777777">
        <w:trPr>
          <w:jc w:val="center"/>
        </w:trPr>
        <w:tc>
          <w:tcPr>
            <w:tcW w:w="905" w:type="dxa"/>
          </w:tcPr>
          <w:p w14:paraId="4F70FE54" w14:textId="77777777" w:rsidR="00F24672" w:rsidRPr="00FF3B72" w:rsidRDefault="00F24672">
            <w:pPr>
              <w:spacing w:line="360" w:lineRule="auto"/>
              <w:jc w:val="center"/>
              <w:rPr>
                <w:rFonts w:ascii="宋体" w:cs="宋体"/>
                <w:b/>
                <w:bCs/>
                <w:sz w:val="24"/>
                <w:szCs w:val="24"/>
              </w:rPr>
            </w:pPr>
          </w:p>
        </w:tc>
        <w:tc>
          <w:tcPr>
            <w:tcW w:w="1357" w:type="dxa"/>
          </w:tcPr>
          <w:p w14:paraId="3CD9B468" w14:textId="77777777" w:rsidR="00F24672" w:rsidRPr="00FF3B72" w:rsidRDefault="00F24672">
            <w:pPr>
              <w:spacing w:line="360" w:lineRule="auto"/>
              <w:jc w:val="center"/>
              <w:rPr>
                <w:rFonts w:ascii="宋体" w:cs="宋体"/>
                <w:b/>
                <w:bCs/>
                <w:sz w:val="24"/>
                <w:szCs w:val="24"/>
              </w:rPr>
            </w:pPr>
          </w:p>
        </w:tc>
        <w:tc>
          <w:tcPr>
            <w:tcW w:w="1326" w:type="dxa"/>
          </w:tcPr>
          <w:p w14:paraId="06EAD619" w14:textId="77777777" w:rsidR="00F24672" w:rsidRPr="00FF3B72" w:rsidRDefault="00F24672">
            <w:pPr>
              <w:spacing w:line="360" w:lineRule="auto"/>
              <w:jc w:val="center"/>
              <w:rPr>
                <w:rFonts w:ascii="宋体" w:cs="宋体"/>
                <w:b/>
                <w:bCs/>
                <w:sz w:val="24"/>
                <w:szCs w:val="24"/>
              </w:rPr>
            </w:pPr>
          </w:p>
        </w:tc>
        <w:tc>
          <w:tcPr>
            <w:tcW w:w="1326" w:type="dxa"/>
          </w:tcPr>
          <w:p w14:paraId="7A24282A" w14:textId="77777777" w:rsidR="00F24672" w:rsidRPr="00FF3B72" w:rsidRDefault="00F24672">
            <w:pPr>
              <w:spacing w:line="360" w:lineRule="auto"/>
              <w:jc w:val="center"/>
              <w:rPr>
                <w:rFonts w:ascii="宋体" w:cs="宋体"/>
                <w:b/>
                <w:bCs/>
                <w:sz w:val="24"/>
                <w:szCs w:val="24"/>
              </w:rPr>
            </w:pPr>
          </w:p>
        </w:tc>
        <w:tc>
          <w:tcPr>
            <w:tcW w:w="1326" w:type="dxa"/>
          </w:tcPr>
          <w:p w14:paraId="5825BE1B" w14:textId="77777777" w:rsidR="00F24672" w:rsidRPr="00FF3B72" w:rsidRDefault="00F24672">
            <w:pPr>
              <w:spacing w:line="360" w:lineRule="auto"/>
              <w:jc w:val="center"/>
              <w:rPr>
                <w:rFonts w:ascii="宋体" w:cs="宋体"/>
                <w:b/>
                <w:bCs/>
                <w:sz w:val="24"/>
                <w:szCs w:val="24"/>
              </w:rPr>
            </w:pPr>
          </w:p>
        </w:tc>
        <w:tc>
          <w:tcPr>
            <w:tcW w:w="1327" w:type="dxa"/>
          </w:tcPr>
          <w:p w14:paraId="3AFAEC8C" w14:textId="77777777" w:rsidR="00F24672" w:rsidRPr="00FF3B72" w:rsidRDefault="00F24672">
            <w:pPr>
              <w:spacing w:line="360" w:lineRule="auto"/>
              <w:jc w:val="center"/>
              <w:rPr>
                <w:rFonts w:ascii="宋体" w:cs="宋体"/>
                <w:b/>
                <w:bCs/>
                <w:sz w:val="24"/>
                <w:szCs w:val="24"/>
              </w:rPr>
            </w:pPr>
          </w:p>
        </w:tc>
        <w:tc>
          <w:tcPr>
            <w:tcW w:w="1327" w:type="dxa"/>
          </w:tcPr>
          <w:p w14:paraId="47518F6D" w14:textId="77777777" w:rsidR="00F24672" w:rsidRPr="00FF3B72" w:rsidRDefault="00F24672">
            <w:pPr>
              <w:spacing w:line="360" w:lineRule="auto"/>
              <w:jc w:val="center"/>
              <w:rPr>
                <w:rFonts w:ascii="宋体" w:cs="宋体"/>
                <w:b/>
                <w:bCs/>
                <w:sz w:val="24"/>
                <w:szCs w:val="24"/>
              </w:rPr>
            </w:pPr>
          </w:p>
        </w:tc>
      </w:tr>
    </w:tbl>
    <w:p w14:paraId="2E934847" w14:textId="5E1F876A" w:rsidR="00F24672" w:rsidRPr="00FF3B72" w:rsidRDefault="0070190B">
      <w:pPr>
        <w:spacing w:line="360" w:lineRule="auto"/>
        <w:ind w:firstLineChars="198" w:firstLine="475"/>
        <w:jc w:val="left"/>
        <w:rPr>
          <w:rFonts w:ascii="宋体"/>
          <w:sz w:val="24"/>
          <w:szCs w:val="24"/>
        </w:rPr>
      </w:pPr>
      <w:r w:rsidRPr="00FF3B72">
        <w:rPr>
          <w:rFonts w:ascii="宋体" w:hAnsi="宋体" w:hint="eastAsia"/>
          <w:sz w:val="24"/>
          <w:szCs w:val="24"/>
        </w:rPr>
        <w:t>备注：投标人应根据其提供的服务，对照招标文件“第三部分采购内容及技术服务要求”中的要求，</w:t>
      </w:r>
      <w:r w:rsidR="002D310D">
        <w:rPr>
          <w:rFonts w:ascii="宋体" w:hAnsi="宋体" w:hint="eastAsia"/>
          <w:sz w:val="24"/>
          <w:szCs w:val="24"/>
        </w:rPr>
        <w:t>产品技术参数响应</w:t>
      </w:r>
      <w:r w:rsidRPr="00FF3B72">
        <w:rPr>
          <w:rFonts w:ascii="宋体" w:hAnsi="宋体" w:hint="eastAsia"/>
          <w:sz w:val="24"/>
          <w:szCs w:val="24"/>
        </w:rPr>
        <w:t xml:space="preserve">有差异的，则在此表中列明实际响应的内容提要并加以说明，以便查对。本表包括所有的技术响应及差异。无差异说明表示完全响应。 </w:t>
      </w:r>
    </w:p>
    <w:p w14:paraId="634893A6" w14:textId="77777777" w:rsidR="00F24672" w:rsidRPr="002D310D" w:rsidRDefault="00F24672">
      <w:pPr>
        <w:widowControl/>
        <w:shd w:val="clear" w:color="auto" w:fill="FFFFFF"/>
        <w:snapToGrid w:val="0"/>
        <w:spacing w:line="360" w:lineRule="auto"/>
        <w:jc w:val="left"/>
        <w:rPr>
          <w:rFonts w:ascii="宋体" w:cs="Arial"/>
          <w:kern w:val="0"/>
          <w:sz w:val="24"/>
          <w:szCs w:val="24"/>
        </w:rPr>
      </w:pPr>
    </w:p>
    <w:p w14:paraId="7255288F" w14:textId="77777777" w:rsidR="00F24672" w:rsidRPr="00FF3B72" w:rsidRDefault="00F24672">
      <w:pPr>
        <w:widowControl/>
        <w:shd w:val="clear" w:color="auto" w:fill="FFFFFF"/>
        <w:snapToGrid w:val="0"/>
        <w:spacing w:line="360" w:lineRule="auto"/>
        <w:jc w:val="left"/>
        <w:rPr>
          <w:rFonts w:ascii="宋体" w:cs="Arial"/>
          <w:kern w:val="0"/>
          <w:sz w:val="24"/>
          <w:szCs w:val="24"/>
        </w:rPr>
      </w:pPr>
    </w:p>
    <w:p w14:paraId="4801ED4F" w14:textId="77777777" w:rsidR="00F24672" w:rsidRPr="00FF3B72" w:rsidRDefault="0070190B">
      <w:pPr>
        <w:widowControl/>
        <w:shd w:val="clear" w:color="auto" w:fill="FFFFFF"/>
        <w:snapToGrid w:val="0"/>
        <w:spacing w:line="360" w:lineRule="auto"/>
        <w:jc w:val="left"/>
        <w:rPr>
          <w:rFonts w:ascii="宋体" w:cs="Arial"/>
          <w:kern w:val="0"/>
          <w:sz w:val="24"/>
          <w:szCs w:val="24"/>
        </w:rPr>
      </w:pPr>
      <w:r w:rsidRPr="00FF3B72">
        <w:rPr>
          <w:rFonts w:ascii="宋体" w:hAnsi="宋体" w:cs="Arial" w:hint="eastAsia"/>
          <w:kern w:val="0"/>
          <w:sz w:val="24"/>
          <w:szCs w:val="24"/>
        </w:rPr>
        <w:t>投标人：（盖章）</w:t>
      </w:r>
    </w:p>
    <w:p w14:paraId="0CF9D72E" w14:textId="77777777" w:rsidR="00F24672" w:rsidRPr="00FF3B72" w:rsidRDefault="00F24672">
      <w:pPr>
        <w:widowControl/>
        <w:shd w:val="clear" w:color="auto" w:fill="FFFFFF"/>
        <w:snapToGrid w:val="0"/>
        <w:spacing w:line="360" w:lineRule="auto"/>
        <w:jc w:val="left"/>
        <w:rPr>
          <w:rFonts w:ascii="宋体" w:cs="Arial"/>
          <w:kern w:val="0"/>
          <w:sz w:val="24"/>
          <w:szCs w:val="24"/>
        </w:rPr>
      </w:pPr>
    </w:p>
    <w:p w14:paraId="67C0AD44" w14:textId="77777777" w:rsidR="00F24672" w:rsidRPr="00FF3B72" w:rsidRDefault="0070190B">
      <w:pPr>
        <w:widowControl/>
        <w:shd w:val="clear" w:color="auto" w:fill="FFFFFF"/>
        <w:snapToGrid w:val="0"/>
        <w:spacing w:line="360" w:lineRule="auto"/>
        <w:jc w:val="left"/>
        <w:rPr>
          <w:rFonts w:ascii="宋体" w:cs="Arial"/>
          <w:kern w:val="0"/>
          <w:sz w:val="24"/>
          <w:szCs w:val="24"/>
        </w:rPr>
      </w:pPr>
      <w:r w:rsidRPr="00FF3B72">
        <w:rPr>
          <w:rFonts w:ascii="宋体" w:hAnsi="宋体" w:cs="Arial" w:hint="eastAsia"/>
          <w:kern w:val="0"/>
          <w:sz w:val="24"/>
          <w:szCs w:val="24"/>
        </w:rPr>
        <w:t>法定代表人：（盖章）</w:t>
      </w:r>
    </w:p>
    <w:p w14:paraId="65C3F453" w14:textId="77777777" w:rsidR="00F24672" w:rsidRPr="00FF3B72" w:rsidRDefault="0070190B">
      <w:pPr>
        <w:widowControl/>
        <w:shd w:val="clear" w:color="auto" w:fill="FFFFFF"/>
        <w:snapToGrid w:val="0"/>
        <w:spacing w:line="360" w:lineRule="auto"/>
        <w:ind w:firstLine="420"/>
        <w:jc w:val="center"/>
        <w:rPr>
          <w:rFonts w:ascii="宋体" w:cs="Arial"/>
          <w:kern w:val="0"/>
          <w:sz w:val="24"/>
          <w:szCs w:val="24"/>
        </w:rPr>
      </w:pPr>
      <w:r w:rsidRPr="00FF3B72">
        <w:rPr>
          <w:rFonts w:ascii="宋体" w:hAnsi="宋体" w:cs="Arial" w:hint="eastAsia"/>
          <w:kern w:val="0"/>
          <w:sz w:val="24"/>
          <w:szCs w:val="24"/>
        </w:rPr>
        <w:t xml:space="preserve">                                               日期： 年  月  日</w:t>
      </w:r>
    </w:p>
    <w:p w14:paraId="29810033" w14:textId="77777777" w:rsidR="00F24672" w:rsidRPr="00FF3B72" w:rsidRDefault="0070190B">
      <w:pPr>
        <w:tabs>
          <w:tab w:val="center" w:pos="4832"/>
          <w:tab w:val="left" w:pos="7140"/>
        </w:tabs>
        <w:spacing w:line="360" w:lineRule="auto"/>
        <w:jc w:val="left"/>
        <w:outlineLvl w:val="1"/>
        <w:rPr>
          <w:rFonts w:ascii="宋体" w:hAnsi="宋体" w:cs="宋体"/>
          <w:b/>
          <w:sz w:val="24"/>
          <w:szCs w:val="24"/>
        </w:rPr>
      </w:pPr>
      <w:r w:rsidRPr="00FF3B72">
        <w:rPr>
          <w:rFonts w:ascii="宋体" w:cs="Arial"/>
          <w:b/>
          <w:bCs/>
          <w:kern w:val="36"/>
          <w:sz w:val="24"/>
          <w:szCs w:val="24"/>
        </w:rPr>
        <w:br w:type="page"/>
      </w:r>
      <w:bookmarkStart w:id="733" w:name="_Toc37592791"/>
      <w:r w:rsidRPr="00FF3B72">
        <w:rPr>
          <w:rFonts w:ascii="宋体" w:hAnsi="宋体" w:cs="宋体" w:hint="eastAsia"/>
          <w:b/>
          <w:sz w:val="24"/>
          <w:szCs w:val="24"/>
        </w:rPr>
        <w:lastRenderedPageBreak/>
        <w:t>4.2、商务条款偏离表</w:t>
      </w:r>
      <w:bookmarkEnd w:id="7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F24672" w:rsidRPr="00FF3B72" w14:paraId="5C710B95" w14:textId="77777777">
        <w:trPr>
          <w:trHeight w:val="643"/>
          <w:jc w:val="center"/>
        </w:trPr>
        <w:tc>
          <w:tcPr>
            <w:tcW w:w="806" w:type="dxa"/>
            <w:vAlign w:val="center"/>
          </w:tcPr>
          <w:p w14:paraId="54F17B85"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序号</w:t>
            </w:r>
          </w:p>
        </w:tc>
        <w:tc>
          <w:tcPr>
            <w:tcW w:w="2070" w:type="dxa"/>
            <w:vAlign w:val="center"/>
          </w:tcPr>
          <w:p w14:paraId="4F1C72BC"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招标文件条目号</w:t>
            </w:r>
          </w:p>
        </w:tc>
        <w:tc>
          <w:tcPr>
            <w:tcW w:w="2052" w:type="dxa"/>
            <w:vAlign w:val="center"/>
          </w:tcPr>
          <w:p w14:paraId="116A72D6"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招标文件的商务条款</w:t>
            </w:r>
          </w:p>
        </w:tc>
        <w:tc>
          <w:tcPr>
            <w:tcW w:w="2126" w:type="dxa"/>
            <w:vAlign w:val="center"/>
          </w:tcPr>
          <w:p w14:paraId="3BC43BBB"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投标文件的商务条款</w:t>
            </w:r>
          </w:p>
        </w:tc>
        <w:tc>
          <w:tcPr>
            <w:tcW w:w="1985" w:type="dxa"/>
            <w:vAlign w:val="center"/>
          </w:tcPr>
          <w:p w14:paraId="7234536A" w14:textId="77777777" w:rsidR="00F24672" w:rsidRPr="00FF3B72" w:rsidRDefault="0070190B">
            <w:pPr>
              <w:spacing w:line="360" w:lineRule="auto"/>
              <w:jc w:val="center"/>
              <w:rPr>
                <w:rFonts w:ascii="宋体" w:cs="宋体"/>
                <w:bCs/>
                <w:sz w:val="24"/>
                <w:szCs w:val="24"/>
              </w:rPr>
            </w:pPr>
            <w:r w:rsidRPr="00FF3B72">
              <w:rPr>
                <w:rFonts w:ascii="宋体" w:hAnsi="宋体" w:cs="宋体" w:hint="eastAsia"/>
                <w:bCs/>
                <w:sz w:val="24"/>
                <w:szCs w:val="24"/>
              </w:rPr>
              <w:t>说明</w:t>
            </w:r>
          </w:p>
        </w:tc>
      </w:tr>
      <w:tr w:rsidR="00F24672" w:rsidRPr="00FF3B72" w14:paraId="1834A92E" w14:textId="77777777">
        <w:trPr>
          <w:trHeight w:val="330"/>
          <w:jc w:val="center"/>
        </w:trPr>
        <w:tc>
          <w:tcPr>
            <w:tcW w:w="806" w:type="dxa"/>
          </w:tcPr>
          <w:p w14:paraId="77D6398E" w14:textId="77777777" w:rsidR="00F24672" w:rsidRPr="00FF3B72" w:rsidRDefault="00F24672">
            <w:pPr>
              <w:spacing w:line="360" w:lineRule="auto"/>
              <w:jc w:val="center"/>
              <w:rPr>
                <w:rFonts w:ascii="宋体" w:cs="宋体"/>
                <w:b/>
                <w:bCs/>
                <w:sz w:val="24"/>
                <w:szCs w:val="24"/>
              </w:rPr>
            </w:pPr>
          </w:p>
        </w:tc>
        <w:tc>
          <w:tcPr>
            <w:tcW w:w="2070" w:type="dxa"/>
          </w:tcPr>
          <w:p w14:paraId="706AE209" w14:textId="77777777" w:rsidR="00F24672" w:rsidRPr="00FF3B72" w:rsidRDefault="00F24672">
            <w:pPr>
              <w:spacing w:line="360" w:lineRule="auto"/>
              <w:jc w:val="center"/>
              <w:rPr>
                <w:rFonts w:ascii="宋体" w:cs="宋体"/>
                <w:b/>
                <w:bCs/>
                <w:sz w:val="24"/>
                <w:szCs w:val="24"/>
              </w:rPr>
            </w:pPr>
          </w:p>
        </w:tc>
        <w:tc>
          <w:tcPr>
            <w:tcW w:w="2052" w:type="dxa"/>
          </w:tcPr>
          <w:p w14:paraId="4F6E7160" w14:textId="77777777" w:rsidR="00F24672" w:rsidRPr="00FF3B72" w:rsidRDefault="00F24672">
            <w:pPr>
              <w:spacing w:line="360" w:lineRule="auto"/>
              <w:jc w:val="center"/>
              <w:rPr>
                <w:rFonts w:ascii="宋体" w:cs="宋体"/>
                <w:b/>
                <w:bCs/>
                <w:sz w:val="24"/>
                <w:szCs w:val="24"/>
              </w:rPr>
            </w:pPr>
          </w:p>
        </w:tc>
        <w:tc>
          <w:tcPr>
            <w:tcW w:w="2126" w:type="dxa"/>
          </w:tcPr>
          <w:p w14:paraId="5B003E53" w14:textId="77777777" w:rsidR="00F24672" w:rsidRPr="00FF3B72" w:rsidRDefault="00F24672">
            <w:pPr>
              <w:spacing w:line="360" w:lineRule="auto"/>
              <w:jc w:val="center"/>
              <w:rPr>
                <w:rFonts w:ascii="宋体" w:cs="宋体"/>
                <w:b/>
                <w:bCs/>
                <w:sz w:val="24"/>
                <w:szCs w:val="24"/>
              </w:rPr>
            </w:pPr>
          </w:p>
        </w:tc>
        <w:tc>
          <w:tcPr>
            <w:tcW w:w="1985" w:type="dxa"/>
          </w:tcPr>
          <w:p w14:paraId="3363D6D0" w14:textId="77777777" w:rsidR="00F24672" w:rsidRPr="00FF3B72" w:rsidRDefault="00F24672">
            <w:pPr>
              <w:spacing w:line="360" w:lineRule="auto"/>
              <w:jc w:val="center"/>
              <w:rPr>
                <w:rFonts w:ascii="宋体" w:cs="宋体"/>
                <w:b/>
                <w:bCs/>
                <w:sz w:val="24"/>
                <w:szCs w:val="24"/>
              </w:rPr>
            </w:pPr>
          </w:p>
        </w:tc>
      </w:tr>
      <w:tr w:rsidR="00F24672" w:rsidRPr="00FF3B72" w14:paraId="39E2173F" w14:textId="77777777">
        <w:trPr>
          <w:trHeight w:val="330"/>
          <w:jc w:val="center"/>
        </w:trPr>
        <w:tc>
          <w:tcPr>
            <w:tcW w:w="806" w:type="dxa"/>
          </w:tcPr>
          <w:p w14:paraId="374B055B" w14:textId="77777777" w:rsidR="00F24672" w:rsidRPr="00FF3B72" w:rsidRDefault="00F24672">
            <w:pPr>
              <w:spacing w:line="360" w:lineRule="auto"/>
              <w:jc w:val="center"/>
              <w:rPr>
                <w:rFonts w:ascii="宋体" w:cs="宋体"/>
                <w:b/>
                <w:bCs/>
                <w:sz w:val="24"/>
                <w:szCs w:val="24"/>
              </w:rPr>
            </w:pPr>
          </w:p>
        </w:tc>
        <w:tc>
          <w:tcPr>
            <w:tcW w:w="2070" w:type="dxa"/>
          </w:tcPr>
          <w:p w14:paraId="54193E03" w14:textId="77777777" w:rsidR="00F24672" w:rsidRPr="00FF3B72" w:rsidRDefault="00F24672">
            <w:pPr>
              <w:spacing w:line="360" w:lineRule="auto"/>
              <w:jc w:val="center"/>
              <w:rPr>
                <w:rFonts w:ascii="宋体" w:cs="宋体"/>
                <w:b/>
                <w:bCs/>
                <w:sz w:val="24"/>
                <w:szCs w:val="24"/>
              </w:rPr>
            </w:pPr>
          </w:p>
        </w:tc>
        <w:tc>
          <w:tcPr>
            <w:tcW w:w="2052" w:type="dxa"/>
          </w:tcPr>
          <w:p w14:paraId="676CDDA4" w14:textId="77777777" w:rsidR="00F24672" w:rsidRPr="00FF3B72" w:rsidRDefault="00F24672">
            <w:pPr>
              <w:spacing w:line="360" w:lineRule="auto"/>
              <w:jc w:val="center"/>
              <w:rPr>
                <w:rFonts w:ascii="宋体" w:cs="宋体"/>
                <w:b/>
                <w:bCs/>
                <w:sz w:val="24"/>
                <w:szCs w:val="24"/>
              </w:rPr>
            </w:pPr>
          </w:p>
        </w:tc>
        <w:tc>
          <w:tcPr>
            <w:tcW w:w="2126" w:type="dxa"/>
          </w:tcPr>
          <w:p w14:paraId="567FD3A3" w14:textId="77777777" w:rsidR="00F24672" w:rsidRPr="00FF3B72" w:rsidRDefault="00F24672">
            <w:pPr>
              <w:spacing w:line="360" w:lineRule="auto"/>
              <w:jc w:val="center"/>
              <w:rPr>
                <w:rFonts w:ascii="宋体" w:cs="宋体"/>
                <w:b/>
                <w:bCs/>
                <w:sz w:val="24"/>
                <w:szCs w:val="24"/>
              </w:rPr>
            </w:pPr>
          </w:p>
        </w:tc>
        <w:tc>
          <w:tcPr>
            <w:tcW w:w="1985" w:type="dxa"/>
          </w:tcPr>
          <w:p w14:paraId="00E7061C" w14:textId="77777777" w:rsidR="00F24672" w:rsidRPr="00FF3B72" w:rsidRDefault="00F24672">
            <w:pPr>
              <w:spacing w:line="360" w:lineRule="auto"/>
              <w:jc w:val="center"/>
              <w:rPr>
                <w:rFonts w:ascii="宋体" w:cs="宋体"/>
                <w:b/>
                <w:bCs/>
                <w:sz w:val="24"/>
                <w:szCs w:val="24"/>
              </w:rPr>
            </w:pPr>
          </w:p>
        </w:tc>
      </w:tr>
      <w:tr w:rsidR="00F24672" w:rsidRPr="00FF3B72" w14:paraId="0A209255" w14:textId="77777777">
        <w:trPr>
          <w:trHeight w:val="330"/>
          <w:jc w:val="center"/>
        </w:trPr>
        <w:tc>
          <w:tcPr>
            <w:tcW w:w="806" w:type="dxa"/>
          </w:tcPr>
          <w:p w14:paraId="31A292C5" w14:textId="77777777" w:rsidR="00F24672" w:rsidRPr="00FF3B72" w:rsidRDefault="00F24672">
            <w:pPr>
              <w:spacing w:line="360" w:lineRule="auto"/>
              <w:jc w:val="center"/>
              <w:rPr>
                <w:rFonts w:ascii="宋体" w:cs="宋体"/>
                <w:b/>
                <w:bCs/>
                <w:sz w:val="24"/>
                <w:szCs w:val="24"/>
              </w:rPr>
            </w:pPr>
          </w:p>
        </w:tc>
        <w:tc>
          <w:tcPr>
            <w:tcW w:w="2070" w:type="dxa"/>
          </w:tcPr>
          <w:p w14:paraId="44E56E6D" w14:textId="77777777" w:rsidR="00F24672" w:rsidRPr="00FF3B72" w:rsidRDefault="00F24672">
            <w:pPr>
              <w:spacing w:line="360" w:lineRule="auto"/>
              <w:jc w:val="center"/>
              <w:rPr>
                <w:rFonts w:ascii="宋体" w:cs="宋体"/>
                <w:b/>
                <w:bCs/>
                <w:sz w:val="24"/>
                <w:szCs w:val="24"/>
              </w:rPr>
            </w:pPr>
          </w:p>
        </w:tc>
        <w:tc>
          <w:tcPr>
            <w:tcW w:w="2052" w:type="dxa"/>
          </w:tcPr>
          <w:p w14:paraId="30CA23CA" w14:textId="77777777" w:rsidR="00F24672" w:rsidRPr="00FF3B72" w:rsidRDefault="00F24672">
            <w:pPr>
              <w:spacing w:line="360" w:lineRule="auto"/>
              <w:jc w:val="center"/>
              <w:rPr>
                <w:rFonts w:ascii="宋体" w:cs="宋体"/>
                <w:b/>
                <w:bCs/>
                <w:sz w:val="24"/>
                <w:szCs w:val="24"/>
              </w:rPr>
            </w:pPr>
          </w:p>
        </w:tc>
        <w:tc>
          <w:tcPr>
            <w:tcW w:w="2126" w:type="dxa"/>
          </w:tcPr>
          <w:p w14:paraId="55CBCE34" w14:textId="77777777" w:rsidR="00F24672" w:rsidRPr="00FF3B72" w:rsidRDefault="00F24672">
            <w:pPr>
              <w:spacing w:line="360" w:lineRule="auto"/>
              <w:jc w:val="center"/>
              <w:rPr>
                <w:rFonts w:ascii="宋体" w:cs="宋体"/>
                <w:b/>
                <w:bCs/>
                <w:sz w:val="24"/>
                <w:szCs w:val="24"/>
              </w:rPr>
            </w:pPr>
          </w:p>
        </w:tc>
        <w:tc>
          <w:tcPr>
            <w:tcW w:w="1985" w:type="dxa"/>
          </w:tcPr>
          <w:p w14:paraId="06B28838" w14:textId="77777777" w:rsidR="00F24672" w:rsidRPr="00FF3B72" w:rsidRDefault="00F24672">
            <w:pPr>
              <w:spacing w:line="360" w:lineRule="auto"/>
              <w:jc w:val="center"/>
              <w:rPr>
                <w:rFonts w:ascii="宋体" w:cs="宋体"/>
                <w:b/>
                <w:bCs/>
                <w:sz w:val="24"/>
                <w:szCs w:val="24"/>
              </w:rPr>
            </w:pPr>
          </w:p>
        </w:tc>
      </w:tr>
      <w:tr w:rsidR="00F24672" w:rsidRPr="00FF3B72" w14:paraId="11F989FB" w14:textId="77777777">
        <w:trPr>
          <w:trHeight w:val="330"/>
          <w:jc w:val="center"/>
        </w:trPr>
        <w:tc>
          <w:tcPr>
            <w:tcW w:w="806" w:type="dxa"/>
          </w:tcPr>
          <w:p w14:paraId="1E9A6D05" w14:textId="77777777" w:rsidR="00F24672" w:rsidRPr="00FF3B72" w:rsidRDefault="00F24672">
            <w:pPr>
              <w:spacing w:line="360" w:lineRule="auto"/>
              <w:jc w:val="center"/>
              <w:rPr>
                <w:rFonts w:ascii="宋体" w:cs="宋体"/>
                <w:b/>
                <w:bCs/>
                <w:sz w:val="24"/>
                <w:szCs w:val="24"/>
              </w:rPr>
            </w:pPr>
          </w:p>
        </w:tc>
        <w:tc>
          <w:tcPr>
            <w:tcW w:w="2070" w:type="dxa"/>
          </w:tcPr>
          <w:p w14:paraId="25551DC1" w14:textId="77777777" w:rsidR="00F24672" w:rsidRPr="00FF3B72" w:rsidRDefault="00F24672">
            <w:pPr>
              <w:spacing w:line="360" w:lineRule="auto"/>
              <w:jc w:val="center"/>
              <w:rPr>
                <w:rFonts w:ascii="宋体" w:cs="宋体"/>
                <w:b/>
                <w:bCs/>
                <w:sz w:val="24"/>
                <w:szCs w:val="24"/>
              </w:rPr>
            </w:pPr>
          </w:p>
        </w:tc>
        <w:tc>
          <w:tcPr>
            <w:tcW w:w="2052" w:type="dxa"/>
          </w:tcPr>
          <w:p w14:paraId="4D632CC9" w14:textId="77777777" w:rsidR="00F24672" w:rsidRPr="00FF3B72" w:rsidRDefault="00F24672">
            <w:pPr>
              <w:spacing w:line="360" w:lineRule="auto"/>
              <w:jc w:val="center"/>
              <w:rPr>
                <w:rFonts w:ascii="宋体" w:cs="宋体"/>
                <w:b/>
                <w:bCs/>
                <w:sz w:val="24"/>
                <w:szCs w:val="24"/>
              </w:rPr>
            </w:pPr>
          </w:p>
        </w:tc>
        <w:tc>
          <w:tcPr>
            <w:tcW w:w="2126" w:type="dxa"/>
          </w:tcPr>
          <w:p w14:paraId="70B9F348" w14:textId="77777777" w:rsidR="00F24672" w:rsidRPr="00FF3B72" w:rsidRDefault="00F24672">
            <w:pPr>
              <w:spacing w:line="360" w:lineRule="auto"/>
              <w:jc w:val="center"/>
              <w:rPr>
                <w:rFonts w:ascii="宋体" w:cs="宋体"/>
                <w:b/>
                <w:bCs/>
                <w:sz w:val="24"/>
                <w:szCs w:val="24"/>
              </w:rPr>
            </w:pPr>
          </w:p>
        </w:tc>
        <w:tc>
          <w:tcPr>
            <w:tcW w:w="1985" w:type="dxa"/>
          </w:tcPr>
          <w:p w14:paraId="28B71050" w14:textId="77777777" w:rsidR="00F24672" w:rsidRPr="00FF3B72" w:rsidRDefault="00F24672">
            <w:pPr>
              <w:spacing w:line="360" w:lineRule="auto"/>
              <w:jc w:val="center"/>
              <w:rPr>
                <w:rFonts w:ascii="宋体" w:cs="宋体"/>
                <w:b/>
                <w:bCs/>
                <w:sz w:val="24"/>
                <w:szCs w:val="24"/>
              </w:rPr>
            </w:pPr>
          </w:p>
        </w:tc>
      </w:tr>
      <w:tr w:rsidR="00F24672" w:rsidRPr="00FF3B72" w14:paraId="7989492E" w14:textId="77777777">
        <w:trPr>
          <w:trHeight w:val="330"/>
          <w:jc w:val="center"/>
        </w:trPr>
        <w:tc>
          <w:tcPr>
            <w:tcW w:w="806" w:type="dxa"/>
          </w:tcPr>
          <w:p w14:paraId="2D2F2F83" w14:textId="77777777" w:rsidR="00F24672" w:rsidRPr="00FF3B72" w:rsidRDefault="00F24672">
            <w:pPr>
              <w:spacing w:line="360" w:lineRule="auto"/>
              <w:jc w:val="center"/>
              <w:rPr>
                <w:rFonts w:ascii="宋体" w:cs="宋体"/>
                <w:b/>
                <w:bCs/>
                <w:sz w:val="24"/>
                <w:szCs w:val="24"/>
              </w:rPr>
            </w:pPr>
          </w:p>
        </w:tc>
        <w:tc>
          <w:tcPr>
            <w:tcW w:w="2070" w:type="dxa"/>
          </w:tcPr>
          <w:p w14:paraId="063E7974" w14:textId="77777777" w:rsidR="00F24672" w:rsidRPr="00FF3B72" w:rsidRDefault="00F24672">
            <w:pPr>
              <w:spacing w:line="360" w:lineRule="auto"/>
              <w:jc w:val="center"/>
              <w:rPr>
                <w:rFonts w:ascii="宋体" w:cs="宋体"/>
                <w:b/>
                <w:bCs/>
                <w:sz w:val="24"/>
                <w:szCs w:val="24"/>
              </w:rPr>
            </w:pPr>
          </w:p>
        </w:tc>
        <w:tc>
          <w:tcPr>
            <w:tcW w:w="2052" w:type="dxa"/>
          </w:tcPr>
          <w:p w14:paraId="25C607D9" w14:textId="77777777" w:rsidR="00F24672" w:rsidRPr="00FF3B72" w:rsidRDefault="00F24672">
            <w:pPr>
              <w:spacing w:line="360" w:lineRule="auto"/>
              <w:jc w:val="center"/>
              <w:rPr>
                <w:rFonts w:ascii="宋体" w:cs="宋体"/>
                <w:b/>
                <w:bCs/>
                <w:sz w:val="24"/>
                <w:szCs w:val="24"/>
              </w:rPr>
            </w:pPr>
          </w:p>
        </w:tc>
        <w:tc>
          <w:tcPr>
            <w:tcW w:w="2126" w:type="dxa"/>
          </w:tcPr>
          <w:p w14:paraId="3927C5DB" w14:textId="77777777" w:rsidR="00F24672" w:rsidRPr="00FF3B72" w:rsidRDefault="00F24672">
            <w:pPr>
              <w:spacing w:line="360" w:lineRule="auto"/>
              <w:jc w:val="center"/>
              <w:rPr>
                <w:rFonts w:ascii="宋体" w:cs="宋体"/>
                <w:b/>
                <w:bCs/>
                <w:sz w:val="24"/>
                <w:szCs w:val="24"/>
              </w:rPr>
            </w:pPr>
          </w:p>
        </w:tc>
        <w:tc>
          <w:tcPr>
            <w:tcW w:w="1985" w:type="dxa"/>
          </w:tcPr>
          <w:p w14:paraId="45DE3AF9" w14:textId="77777777" w:rsidR="00F24672" w:rsidRPr="00FF3B72" w:rsidRDefault="00F24672">
            <w:pPr>
              <w:spacing w:line="360" w:lineRule="auto"/>
              <w:jc w:val="center"/>
              <w:rPr>
                <w:rFonts w:ascii="宋体" w:cs="宋体"/>
                <w:b/>
                <w:bCs/>
                <w:sz w:val="24"/>
                <w:szCs w:val="24"/>
              </w:rPr>
            </w:pPr>
          </w:p>
        </w:tc>
      </w:tr>
    </w:tbl>
    <w:p w14:paraId="22C96B0A" w14:textId="77777777" w:rsidR="00F24672" w:rsidRPr="00FF3B72" w:rsidRDefault="0070190B">
      <w:pPr>
        <w:spacing w:line="360" w:lineRule="auto"/>
        <w:ind w:firstLineChars="200" w:firstLine="480"/>
        <w:jc w:val="left"/>
        <w:rPr>
          <w:rFonts w:ascii="宋体"/>
          <w:sz w:val="24"/>
          <w:szCs w:val="24"/>
        </w:rPr>
      </w:pPr>
      <w:r w:rsidRPr="00FF3B72">
        <w:rPr>
          <w:rFonts w:ascii="宋体" w:hAnsi="宋体" w:hint="eastAsia"/>
          <w:sz w:val="24"/>
          <w:szCs w:val="24"/>
        </w:rPr>
        <w:t>备注：投标人商务条款有差异的，则在此表中列明实际响应的内容提要并加以说明，以便查对。无差异说明表示完全响应。</w:t>
      </w:r>
    </w:p>
    <w:p w14:paraId="241C25E4" w14:textId="77777777" w:rsidR="00F24672" w:rsidRPr="00FF3B72" w:rsidRDefault="00F24672">
      <w:pPr>
        <w:spacing w:line="360" w:lineRule="auto"/>
        <w:jc w:val="left"/>
        <w:rPr>
          <w:rFonts w:ascii="宋体"/>
          <w:sz w:val="24"/>
          <w:szCs w:val="24"/>
        </w:rPr>
      </w:pPr>
    </w:p>
    <w:p w14:paraId="66E66BB3" w14:textId="77777777" w:rsidR="00F24672" w:rsidRPr="00FF3B72" w:rsidRDefault="00F24672">
      <w:pPr>
        <w:spacing w:line="360" w:lineRule="auto"/>
        <w:jc w:val="left"/>
        <w:rPr>
          <w:rFonts w:ascii="宋体"/>
          <w:sz w:val="24"/>
          <w:szCs w:val="24"/>
        </w:rPr>
      </w:pPr>
    </w:p>
    <w:p w14:paraId="30BEA3FF" w14:textId="77777777" w:rsidR="00F24672" w:rsidRPr="00FF3B72" w:rsidRDefault="0070190B">
      <w:pPr>
        <w:widowControl/>
        <w:shd w:val="clear" w:color="auto" w:fill="FFFFFF"/>
        <w:snapToGrid w:val="0"/>
        <w:spacing w:line="360" w:lineRule="auto"/>
        <w:jc w:val="left"/>
        <w:rPr>
          <w:rFonts w:ascii="宋体" w:cs="Arial"/>
          <w:kern w:val="0"/>
          <w:sz w:val="24"/>
          <w:szCs w:val="24"/>
        </w:rPr>
      </w:pPr>
      <w:r w:rsidRPr="00FF3B72">
        <w:rPr>
          <w:rFonts w:ascii="宋体" w:hAnsi="宋体" w:cs="Arial" w:hint="eastAsia"/>
          <w:kern w:val="0"/>
          <w:sz w:val="24"/>
          <w:szCs w:val="24"/>
        </w:rPr>
        <w:t>投标人：（盖章）</w:t>
      </w:r>
    </w:p>
    <w:p w14:paraId="1CA62BAE" w14:textId="77777777" w:rsidR="00F24672" w:rsidRPr="00FF3B72" w:rsidRDefault="00F24672">
      <w:pPr>
        <w:widowControl/>
        <w:shd w:val="clear" w:color="auto" w:fill="FFFFFF"/>
        <w:snapToGrid w:val="0"/>
        <w:spacing w:line="360" w:lineRule="auto"/>
        <w:jc w:val="left"/>
        <w:rPr>
          <w:rFonts w:ascii="宋体" w:cs="Arial"/>
          <w:kern w:val="0"/>
          <w:sz w:val="24"/>
          <w:szCs w:val="24"/>
        </w:rPr>
      </w:pPr>
    </w:p>
    <w:p w14:paraId="2DE674F9" w14:textId="77777777" w:rsidR="00F24672" w:rsidRPr="00FF3B72" w:rsidRDefault="0070190B">
      <w:pPr>
        <w:widowControl/>
        <w:shd w:val="clear" w:color="auto" w:fill="FFFFFF"/>
        <w:snapToGrid w:val="0"/>
        <w:spacing w:line="360" w:lineRule="auto"/>
        <w:jc w:val="left"/>
        <w:rPr>
          <w:rFonts w:ascii="宋体" w:cs="Arial"/>
          <w:kern w:val="0"/>
          <w:sz w:val="24"/>
          <w:szCs w:val="24"/>
        </w:rPr>
      </w:pPr>
      <w:r w:rsidRPr="00FF3B72">
        <w:rPr>
          <w:rFonts w:ascii="宋体" w:hAnsi="宋体" w:cs="Arial" w:hint="eastAsia"/>
          <w:kern w:val="0"/>
          <w:sz w:val="24"/>
          <w:szCs w:val="24"/>
        </w:rPr>
        <w:t>法定代表人：（盖章）</w:t>
      </w:r>
    </w:p>
    <w:p w14:paraId="7D224839" w14:textId="77777777" w:rsidR="00F24672" w:rsidRPr="00FF3B72" w:rsidRDefault="0070190B">
      <w:pPr>
        <w:widowControl/>
        <w:shd w:val="clear" w:color="auto" w:fill="FFFFFF"/>
        <w:snapToGrid w:val="0"/>
        <w:spacing w:line="360" w:lineRule="auto"/>
        <w:ind w:firstLine="420"/>
        <w:jc w:val="center"/>
        <w:rPr>
          <w:rFonts w:ascii="宋体" w:cs="Arial"/>
          <w:kern w:val="0"/>
          <w:sz w:val="24"/>
          <w:szCs w:val="24"/>
        </w:rPr>
      </w:pPr>
      <w:r w:rsidRPr="00FF3B72">
        <w:rPr>
          <w:rFonts w:ascii="宋体" w:hAnsi="宋体" w:cs="Arial" w:hint="eastAsia"/>
          <w:kern w:val="0"/>
          <w:sz w:val="24"/>
          <w:szCs w:val="24"/>
        </w:rPr>
        <w:t xml:space="preserve">                                               日期： 年  月  日</w:t>
      </w:r>
    </w:p>
    <w:p w14:paraId="2739B5C2"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6BFEA179"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lastRenderedPageBreak/>
        <w:t>（五）投标保证金提交证明</w:t>
      </w:r>
    </w:p>
    <w:p w14:paraId="2285A289"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7BB913BE"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06376626"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165678AE" w14:textId="77777777" w:rsidR="00F24672" w:rsidRPr="00FF3B72" w:rsidRDefault="00F24672">
      <w:pPr>
        <w:autoSpaceDE w:val="0"/>
        <w:autoSpaceDN w:val="0"/>
        <w:adjustRightInd w:val="0"/>
        <w:spacing w:line="360" w:lineRule="auto"/>
        <w:jc w:val="center"/>
        <w:rPr>
          <w:rFonts w:asci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24672" w:rsidRPr="00FF3B72" w14:paraId="21570089" w14:textId="77777777">
        <w:trPr>
          <w:trHeight w:val="1864"/>
        </w:trPr>
        <w:tc>
          <w:tcPr>
            <w:tcW w:w="9288" w:type="dxa"/>
            <w:vAlign w:val="center"/>
          </w:tcPr>
          <w:p w14:paraId="0E605985" w14:textId="2D5EAB2C" w:rsidR="00F24672" w:rsidRPr="00FF3B72" w:rsidRDefault="0070190B">
            <w:pPr>
              <w:autoSpaceDE w:val="0"/>
              <w:autoSpaceDN w:val="0"/>
              <w:adjustRightInd w:val="0"/>
              <w:spacing w:line="360" w:lineRule="auto"/>
              <w:jc w:val="center"/>
              <w:rPr>
                <w:rFonts w:ascii="宋体" w:cs="宋体"/>
                <w:kern w:val="0"/>
                <w:sz w:val="24"/>
                <w:szCs w:val="24"/>
              </w:rPr>
            </w:pPr>
            <w:bookmarkStart w:id="734" w:name="OLE_LINK1"/>
            <w:bookmarkStart w:id="735" w:name="OLE_LINK2"/>
            <w:r w:rsidRPr="00FF3B72">
              <w:rPr>
                <w:rFonts w:ascii="宋体" w:hAnsi="宋体" w:cs="宋体" w:hint="eastAsia"/>
                <w:kern w:val="0"/>
                <w:sz w:val="24"/>
                <w:szCs w:val="24"/>
              </w:rPr>
              <w:t>投标保证金电汇、</w:t>
            </w:r>
            <w:proofErr w:type="gramStart"/>
            <w:r w:rsidRPr="00FF3B72">
              <w:rPr>
                <w:rFonts w:ascii="宋体" w:hAnsi="宋体" w:cs="宋体" w:hint="eastAsia"/>
                <w:kern w:val="0"/>
                <w:sz w:val="24"/>
                <w:szCs w:val="24"/>
              </w:rPr>
              <w:t>网银缴纳</w:t>
            </w:r>
            <w:proofErr w:type="gramEnd"/>
            <w:r w:rsidRPr="00FF3B72">
              <w:rPr>
                <w:rFonts w:ascii="宋体" w:hAnsi="宋体" w:cs="宋体" w:hint="eastAsia"/>
                <w:kern w:val="0"/>
                <w:sz w:val="24"/>
                <w:szCs w:val="24"/>
              </w:rPr>
              <w:t>凭证</w:t>
            </w:r>
            <w:r w:rsidR="005601F9">
              <w:rPr>
                <w:rFonts w:ascii="宋体" w:hAnsi="宋体" w:cs="宋体" w:hint="eastAsia"/>
                <w:kern w:val="0"/>
                <w:sz w:val="24"/>
                <w:szCs w:val="24"/>
              </w:rPr>
              <w:t>或收据</w:t>
            </w:r>
            <w:r w:rsidRPr="00FF3B72">
              <w:rPr>
                <w:rFonts w:ascii="宋体" w:hAnsi="宋体" w:cs="宋体" w:hint="eastAsia"/>
                <w:kern w:val="0"/>
                <w:sz w:val="24"/>
                <w:szCs w:val="24"/>
              </w:rPr>
              <w:t>复印件</w:t>
            </w:r>
            <w:bookmarkEnd w:id="734"/>
            <w:bookmarkEnd w:id="735"/>
          </w:p>
        </w:tc>
      </w:tr>
    </w:tbl>
    <w:p w14:paraId="21BC4A9C"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4F86F70C" w14:textId="34FB1CDC"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（投标人须将投标保证金电汇、</w:t>
      </w:r>
      <w:proofErr w:type="gramStart"/>
      <w:r w:rsidRPr="00FF3B72">
        <w:rPr>
          <w:rFonts w:ascii="宋体" w:hAnsi="宋体" w:cs="宋体" w:hint="eastAsia"/>
          <w:kern w:val="0"/>
          <w:sz w:val="24"/>
          <w:szCs w:val="24"/>
        </w:rPr>
        <w:t>网银缴纳</w:t>
      </w:r>
      <w:proofErr w:type="gramEnd"/>
      <w:r w:rsidRPr="00FF3B72">
        <w:rPr>
          <w:rFonts w:ascii="宋体" w:hAnsi="宋体" w:cs="宋体" w:hint="eastAsia"/>
          <w:kern w:val="0"/>
          <w:sz w:val="24"/>
          <w:szCs w:val="24"/>
        </w:rPr>
        <w:t>凭证复印件</w:t>
      </w:r>
      <w:r w:rsidR="0040513E">
        <w:rPr>
          <w:rFonts w:ascii="宋体" w:hAnsi="宋体" w:cs="宋体" w:hint="eastAsia"/>
          <w:kern w:val="0"/>
          <w:sz w:val="24"/>
          <w:szCs w:val="24"/>
        </w:rPr>
        <w:t>或招标代理机构开具的投标保证金收据复印件</w:t>
      </w:r>
      <w:r w:rsidRPr="00FF3B72">
        <w:rPr>
          <w:rFonts w:ascii="宋体" w:hAnsi="宋体" w:cs="宋体" w:hint="eastAsia"/>
          <w:kern w:val="0"/>
          <w:sz w:val="24"/>
          <w:szCs w:val="24"/>
        </w:rPr>
        <w:t>附在此处。）</w:t>
      </w:r>
    </w:p>
    <w:p w14:paraId="07C05FEE"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7A2CD56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5037CC7"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t>（六）投标人资格证明文件</w:t>
      </w:r>
    </w:p>
    <w:p w14:paraId="11D6A627"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、关于资格的声明函</w:t>
      </w:r>
    </w:p>
    <w:p w14:paraId="72B0E10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致：</w:t>
      </w:r>
      <w:r w:rsidRPr="00FF3B72">
        <w:rPr>
          <w:rFonts w:ascii="宋体" w:hAnsi="宋体" w:cs="宋体" w:hint="eastAsia"/>
          <w:kern w:val="0"/>
          <w:sz w:val="24"/>
          <w:szCs w:val="24"/>
          <w:u w:val="single"/>
        </w:rPr>
        <w:t>（采购人名称）</w:t>
      </w:r>
    </w:p>
    <w:p w14:paraId="06B6F3D0" w14:textId="77777777" w:rsidR="00F24672" w:rsidRPr="00FF3B72" w:rsidRDefault="0070190B">
      <w:pPr>
        <w:autoSpaceDE w:val="0"/>
        <w:autoSpaceDN w:val="0"/>
        <w:adjustRightInd w:val="0"/>
        <w:spacing w:line="360" w:lineRule="auto"/>
        <w:ind w:firstLineChars="150" w:firstLine="360"/>
        <w:jc w:val="left"/>
        <w:rPr>
          <w:rFonts w:ascii="宋体" w:cs="宋体"/>
          <w:kern w:val="0"/>
          <w:sz w:val="24"/>
          <w:szCs w:val="24"/>
        </w:rPr>
      </w:pPr>
      <w:r w:rsidRPr="00FF3B72">
        <w:rPr>
          <w:rFonts w:ascii="宋体" w:hAnsi="宋体" w:cs="宋体" w:hint="eastAsia"/>
          <w:kern w:val="0"/>
          <w:sz w:val="24"/>
          <w:szCs w:val="24"/>
        </w:rPr>
        <w:t>关于贵方</w:t>
      </w:r>
      <w:r w:rsidRPr="00FF3B72">
        <w:rPr>
          <w:rFonts w:ascii="宋体" w:hAnsi="宋体" w:cs="宋体"/>
          <w:kern w:val="0"/>
          <w:sz w:val="24"/>
          <w:szCs w:val="24"/>
          <w:u w:val="single"/>
        </w:rPr>
        <w:t xml:space="preserve">20    </w:t>
      </w:r>
      <w:r w:rsidRPr="00FF3B72">
        <w:rPr>
          <w:rFonts w:ascii="宋体" w:hAnsi="宋体" w:cs="宋体" w:hint="eastAsia"/>
          <w:kern w:val="0"/>
          <w:sz w:val="24"/>
          <w:szCs w:val="24"/>
        </w:rPr>
        <w:t>年</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月</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日第</w:t>
      </w:r>
      <w:r w:rsidRPr="00FF3B72">
        <w:rPr>
          <w:rFonts w:ascii="宋体" w:hAnsi="宋体" w:cs="宋体" w:hint="eastAsia"/>
          <w:kern w:val="0"/>
          <w:sz w:val="24"/>
          <w:szCs w:val="24"/>
          <w:u w:val="single"/>
        </w:rPr>
        <w:t>（项目编号）</w:t>
      </w:r>
      <w:r w:rsidRPr="00FF3B72">
        <w:rPr>
          <w:rFonts w:ascii="宋体" w:hAnsi="宋体" w:cs="宋体" w:hint="eastAsia"/>
          <w:kern w:val="0"/>
          <w:sz w:val="24"/>
          <w:szCs w:val="24"/>
        </w:rPr>
        <w:t>招标公告关于“</w:t>
      </w:r>
      <w:r w:rsidRPr="00FF3B72">
        <w:rPr>
          <w:rFonts w:ascii="宋体" w:hAnsi="宋体" w:cs="宋体" w:hint="eastAsia"/>
          <w:kern w:val="0"/>
          <w:sz w:val="24"/>
          <w:szCs w:val="24"/>
          <w:u w:val="single"/>
        </w:rPr>
        <w:t xml:space="preserve">               </w:t>
      </w:r>
      <w:r w:rsidRPr="00FF3B72">
        <w:rPr>
          <w:rFonts w:ascii="宋体" w:hAnsi="宋体" w:cs="宋体" w:hint="eastAsia"/>
          <w:kern w:val="0"/>
          <w:sz w:val="24"/>
          <w:szCs w:val="24"/>
        </w:rPr>
        <w:t>”的采购项目，本公司愿意参加投标，并有能力提供</w:t>
      </w:r>
      <w:r w:rsidRPr="00FF3B72">
        <w:rPr>
          <w:rFonts w:ascii="宋体" w:hAnsi="宋体" w:cs="宋体" w:hint="eastAsia"/>
          <w:kern w:val="0"/>
          <w:sz w:val="24"/>
          <w:szCs w:val="24"/>
          <w:u w:val="single"/>
        </w:rPr>
        <w:t>（项目名称）</w:t>
      </w:r>
      <w:r w:rsidRPr="00FF3B72">
        <w:rPr>
          <w:rFonts w:ascii="宋体" w:hAnsi="宋体" w:cs="宋体" w:hint="eastAsia"/>
          <w:kern w:val="0"/>
          <w:sz w:val="24"/>
          <w:szCs w:val="24"/>
        </w:rPr>
        <w:t>项目中的全部货物、服务内容，并保证所提交的所有文件和说明是真实和准确的。</w:t>
      </w:r>
    </w:p>
    <w:p w14:paraId="33B433A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32F47C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7E114D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0E8CEB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E4E800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492153C"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3457B5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B99523C"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3F47FE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5DC3615"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C13AA0F"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96FC08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F3A45BA"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991B103"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05407BA9"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15D4C562"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地址：</w:t>
      </w:r>
    </w:p>
    <w:p w14:paraId="1EA502EA"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传真：</w:t>
      </w:r>
    </w:p>
    <w:p w14:paraId="3B6D9B55"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邮编：</w:t>
      </w:r>
    </w:p>
    <w:p w14:paraId="76ECDAED"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电话：</w:t>
      </w:r>
    </w:p>
    <w:p w14:paraId="7797A823" w14:textId="77777777" w:rsidR="00F24672" w:rsidRPr="00FF3B72" w:rsidRDefault="0070190B">
      <w:pPr>
        <w:autoSpaceDE w:val="0"/>
        <w:autoSpaceDN w:val="0"/>
        <w:adjustRightInd w:val="0"/>
        <w:spacing w:line="360" w:lineRule="auto"/>
        <w:jc w:val="right"/>
        <w:rPr>
          <w:rFonts w:ascii="宋体" w:cs="宋体"/>
          <w:kern w:val="0"/>
          <w:sz w:val="24"/>
          <w:szCs w:val="24"/>
        </w:rPr>
      </w:pP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101A323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8061AD0"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7D3F706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lastRenderedPageBreak/>
        <w:t>2</w:t>
      </w:r>
      <w:r w:rsidRPr="00FF3B72">
        <w:rPr>
          <w:rFonts w:ascii="宋体" w:hAnsi="宋体" w:cs="宋体" w:hint="eastAsia"/>
          <w:kern w:val="0"/>
          <w:sz w:val="24"/>
          <w:szCs w:val="24"/>
        </w:rPr>
        <w:t>、投标人基本情况表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98"/>
        <w:gridCol w:w="1869"/>
        <w:gridCol w:w="1854"/>
      </w:tblGrid>
      <w:tr w:rsidR="00F24672" w:rsidRPr="00FF3B72" w14:paraId="68E1C5A0" w14:textId="77777777">
        <w:tc>
          <w:tcPr>
            <w:tcW w:w="1005" w:type="pct"/>
            <w:vAlign w:val="center"/>
          </w:tcPr>
          <w:p w14:paraId="05C9281F"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名称</w:t>
            </w:r>
          </w:p>
        </w:tc>
        <w:tc>
          <w:tcPr>
            <w:tcW w:w="3995" w:type="pct"/>
            <w:gridSpan w:val="3"/>
            <w:vAlign w:val="center"/>
          </w:tcPr>
          <w:p w14:paraId="1114DFFE"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64A36A4F" w14:textId="77777777">
        <w:tc>
          <w:tcPr>
            <w:tcW w:w="1005" w:type="pct"/>
            <w:vAlign w:val="center"/>
          </w:tcPr>
          <w:p w14:paraId="3867675D"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注册地址</w:t>
            </w:r>
          </w:p>
        </w:tc>
        <w:tc>
          <w:tcPr>
            <w:tcW w:w="3995" w:type="pct"/>
            <w:gridSpan w:val="3"/>
            <w:vAlign w:val="center"/>
          </w:tcPr>
          <w:p w14:paraId="71F52543"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552A9892" w14:textId="77777777">
        <w:tc>
          <w:tcPr>
            <w:tcW w:w="1005" w:type="pct"/>
            <w:vAlign w:val="center"/>
          </w:tcPr>
          <w:p w14:paraId="6C3232FC"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办公地址</w:t>
            </w:r>
          </w:p>
        </w:tc>
        <w:tc>
          <w:tcPr>
            <w:tcW w:w="3995" w:type="pct"/>
            <w:gridSpan w:val="3"/>
            <w:vAlign w:val="center"/>
          </w:tcPr>
          <w:p w14:paraId="5CDAE907"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5904F657" w14:textId="77777777">
        <w:tc>
          <w:tcPr>
            <w:tcW w:w="1005" w:type="pct"/>
            <w:vAlign w:val="center"/>
          </w:tcPr>
          <w:p w14:paraId="5E2BE983"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法定代表人</w:t>
            </w:r>
          </w:p>
        </w:tc>
        <w:tc>
          <w:tcPr>
            <w:tcW w:w="1991" w:type="pct"/>
            <w:vAlign w:val="center"/>
          </w:tcPr>
          <w:p w14:paraId="55AA2393"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006" w:type="pct"/>
            <w:vAlign w:val="center"/>
          </w:tcPr>
          <w:p w14:paraId="7B23A833"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联系人</w:t>
            </w:r>
          </w:p>
        </w:tc>
        <w:tc>
          <w:tcPr>
            <w:tcW w:w="998" w:type="pct"/>
            <w:vAlign w:val="center"/>
          </w:tcPr>
          <w:p w14:paraId="21F898A7"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3947F018" w14:textId="77777777">
        <w:tc>
          <w:tcPr>
            <w:tcW w:w="1005" w:type="pct"/>
            <w:vAlign w:val="center"/>
          </w:tcPr>
          <w:p w14:paraId="2E6B3FDF"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电话</w:t>
            </w:r>
          </w:p>
        </w:tc>
        <w:tc>
          <w:tcPr>
            <w:tcW w:w="1991" w:type="pct"/>
            <w:vAlign w:val="center"/>
          </w:tcPr>
          <w:p w14:paraId="637E26CD"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006" w:type="pct"/>
            <w:vAlign w:val="center"/>
          </w:tcPr>
          <w:p w14:paraId="79A369AD"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传真</w:t>
            </w:r>
          </w:p>
        </w:tc>
        <w:tc>
          <w:tcPr>
            <w:tcW w:w="998" w:type="pct"/>
            <w:vAlign w:val="center"/>
          </w:tcPr>
          <w:p w14:paraId="0D19FE92"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261D7644" w14:textId="77777777">
        <w:tc>
          <w:tcPr>
            <w:tcW w:w="1005" w:type="pct"/>
            <w:vAlign w:val="center"/>
          </w:tcPr>
          <w:p w14:paraId="17D2A662"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邮政编码</w:t>
            </w:r>
          </w:p>
        </w:tc>
        <w:tc>
          <w:tcPr>
            <w:tcW w:w="1991" w:type="pct"/>
            <w:vAlign w:val="center"/>
          </w:tcPr>
          <w:p w14:paraId="0745B307"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006" w:type="pct"/>
            <w:vAlign w:val="center"/>
          </w:tcPr>
          <w:p w14:paraId="17F1DA94"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E-Mail</w:t>
            </w:r>
          </w:p>
        </w:tc>
        <w:tc>
          <w:tcPr>
            <w:tcW w:w="998" w:type="pct"/>
            <w:vAlign w:val="center"/>
          </w:tcPr>
          <w:p w14:paraId="345B1ABC"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71011736" w14:textId="77777777">
        <w:tc>
          <w:tcPr>
            <w:tcW w:w="1005" w:type="pct"/>
            <w:vAlign w:val="center"/>
          </w:tcPr>
          <w:p w14:paraId="534ECB9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社会统一信用代码</w:t>
            </w:r>
          </w:p>
        </w:tc>
        <w:tc>
          <w:tcPr>
            <w:tcW w:w="3995" w:type="pct"/>
            <w:gridSpan w:val="3"/>
            <w:vAlign w:val="center"/>
          </w:tcPr>
          <w:p w14:paraId="10E66017"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1F7E2F8C" w14:textId="77777777">
        <w:tc>
          <w:tcPr>
            <w:tcW w:w="1005" w:type="pct"/>
            <w:vAlign w:val="center"/>
          </w:tcPr>
          <w:p w14:paraId="51E4700C"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资质等级</w:t>
            </w:r>
          </w:p>
        </w:tc>
        <w:tc>
          <w:tcPr>
            <w:tcW w:w="3995" w:type="pct"/>
            <w:gridSpan w:val="3"/>
            <w:vAlign w:val="center"/>
          </w:tcPr>
          <w:p w14:paraId="43AB58E5"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3901E8CA" w14:textId="77777777">
        <w:tc>
          <w:tcPr>
            <w:tcW w:w="1005" w:type="pct"/>
            <w:vAlign w:val="center"/>
          </w:tcPr>
          <w:p w14:paraId="46F2C5FB"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注册资金（万元）</w:t>
            </w:r>
          </w:p>
        </w:tc>
        <w:tc>
          <w:tcPr>
            <w:tcW w:w="1991" w:type="pct"/>
            <w:vAlign w:val="center"/>
          </w:tcPr>
          <w:p w14:paraId="6AA209E5"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006" w:type="pct"/>
            <w:vAlign w:val="center"/>
          </w:tcPr>
          <w:p w14:paraId="65627C9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专业人员数量</w:t>
            </w:r>
          </w:p>
        </w:tc>
        <w:tc>
          <w:tcPr>
            <w:tcW w:w="998" w:type="pct"/>
            <w:vAlign w:val="center"/>
          </w:tcPr>
          <w:p w14:paraId="0E539EDB"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344F74B2" w14:textId="77777777">
        <w:tc>
          <w:tcPr>
            <w:tcW w:w="1005" w:type="pct"/>
            <w:vAlign w:val="center"/>
          </w:tcPr>
          <w:p w14:paraId="194C4DD3"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经营范围</w:t>
            </w:r>
          </w:p>
        </w:tc>
        <w:tc>
          <w:tcPr>
            <w:tcW w:w="3995" w:type="pct"/>
            <w:gridSpan w:val="3"/>
            <w:vAlign w:val="center"/>
          </w:tcPr>
          <w:p w14:paraId="1F525339"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19DF5125" w14:textId="77777777">
        <w:trPr>
          <w:trHeight w:val="2231"/>
        </w:trPr>
        <w:tc>
          <w:tcPr>
            <w:tcW w:w="5000" w:type="pct"/>
            <w:gridSpan w:val="4"/>
          </w:tcPr>
          <w:p w14:paraId="673C92F9" w14:textId="77777777" w:rsidR="00F24672" w:rsidRPr="00FF3B72" w:rsidRDefault="0070190B">
            <w:pPr>
              <w:autoSpaceDE w:val="0"/>
              <w:autoSpaceDN w:val="0"/>
              <w:adjustRightInd w:val="0"/>
              <w:spacing w:line="360" w:lineRule="auto"/>
              <w:rPr>
                <w:rFonts w:ascii="宋体" w:cs="宋体"/>
                <w:kern w:val="0"/>
                <w:sz w:val="24"/>
                <w:szCs w:val="24"/>
              </w:rPr>
            </w:pPr>
            <w:r w:rsidRPr="00FF3B72">
              <w:rPr>
                <w:rFonts w:ascii="宋体" w:hAnsi="宋体" w:cs="宋体" w:hint="eastAsia"/>
                <w:kern w:val="0"/>
                <w:sz w:val="24"/>
                <w:szCs w:val="24"/>
              </w:rPr>
              <w:t>机构简况：</w:t>
            </w:r>
          </w:p>
        </w:tc>
      </w:tr>
    </w:tbl>
    <w:p w14:paraId="2738C77E" w14:textId="77777777" w:rsidR="00F24672" w:rsidRPr="00FF3B72" w:rsidRDefault="0070190B">
      <w:pPr>
        <w:pStyle w:val="33"/>
        <w:rPr>
          <w:rFonts w:ascii="宋体" w:hAnsi="宋体"/>
          <w:sz w:val="24"/>
          <w:szCs w:val="24"/>
        </w:rPr>
      </w:pPr>
      <w:r w:rsidRPr="00FF3B72">
        <w:rPr>
          <w:rFonts w:ascii="宋体" w:hAnsi="宋体" w:hint="eastAsia"/>
          <w:sz w:val="24"/>
          <w:szCs w:val="24"/>
        </w:rPr>
        <w:t>附件2-1法人或者其他组织的营业执照等证明文件，自然人的身份证明；</w:t>
      </w:r>
    </w:p>
    <w:p w14:paraId="4849F873" w14:textId="77777777" w:rsidR="00F24672" w:rsidRPr="00FF3B72" w:rsidRDefault="0070190B">
      <w:pPr>
        <w:pStyle w:val="a9"/>
        <w:ind w:firstLineChars="200" w:firstLine="480"/>
        <w:rPr>
          <w:rFonts w:hAnsi="宋体"/>
          <w:sz w:val="24"/>
          <w:szCs w:val="24"/>
        </w:rPr>
      </w:pPr>
      <w:r w:rsidRPr="00FF3B72">
        <w:rPr>
          <w:rFonts w:hAnsi="宋体" w:hint="eastAsia"/>
          <w:sz w:val="24"/>
          <w:szCs w:val="24"/>
        </w:rPr>
        <w:t xml:space="preserve"> 2-2 财务状况报告、依法缴纳税收和社会保障资金的相关证明</w:t>
      </w:r>
    </w:p>
    <w:p w14:paraId="58CD3F26" w14:textId="77777777" w:rsidR="00F24672" w:rsidRPr="00FF3B72" w:rsidRDefault="0070190B">
      <w:pPr>
        <w:pStyle w:val="a9"/>
        <w:ind w:firstLineChars="200" w:firstLine="480"/>
        <w:rPr>
          <w:rFonts w:hAnsi="宋体"/>
          <w:sz w:val="24"/>
          <w:szCs w:val="24"/>
        </w:rPr>
      </w:pPr>
      <w:r w:rsidRPr="00FF3B72">
        <w:rPr>
          <w:rFonts w:hAnsi="宋体" w:hint="eastAsia"/>
          <w:sz w:val="24"/>
          <w:szCs w:val="24"/>
        </w:rPr>
        <w:t xml:space="preserve"> 2-3具备履行合同所必需的设备和专业技术能力的证明材料(由投标人根据项目需求提供说明材料)</w:t>
      </w:r>
    </w:p>
    <w:p w14:paraId="54FC79CF" w14:textId="77777777" w:rsidR="00F24672" w:rsidRPr="00FF3B72" w:rsidRDefault="0070190B">
      <w:pPr>
        <w:pStyle w:val="a9"/>
        <w:ind w:firstLineChars="200" w:firstLine="480"/>
        <w:rPr>
          <w:rFonts w:hAnsi="宋体"/>
          <w:sz w:val="24"/>
          <w:szCs w:val="24"/>
        </w:rPr>
      </w:pPr>
      <w:r w:rsidRPr="00FF3B72">
        <w:rPr>
          <w:rFonts w:hAnsi="宋体" w:hint="eastAsia"/>
          <w:sz w:val="24"/>
          <w:szCs w:val="24"/>
        </w:rPr>
        <w:t>备注：1）</w:t>
      </w:r>
      <w:r w:rsidRPr="00FF3B72">
        <w:rPr>
          <w:rFonts w:hAnsi="宋体" w:hint="eastAsia"/>
          <w:sz w:val="24"/>
          <w:szCs w:val="24"/>
          <w:highlight w:val="yellow"/>
        </w:rPr>
        <w:t>.投标人提供的财务状况报告，包括资产负债表等复印件。 (如投标人为新成立公司的，应提供公司成立之日后的财务报表)</w:t>
      </w:r>
    </w:p>
    <w:p w14:paraId="74D9CE57" w14:textId="77777777" w:rsidR="00F24672" w:rsidRPr="00FF3B72" w:rsidRDefault="0070190B">
      <w:pPr>
        <w:pStyle w:val="a9"/>
        <w:ind w:firstLineChars="200" w:firstLine="480"/>
        <w:rPr>
          <w:rFonts w:hAnsi="宋体"/>
          <w:sz w:val="24"/>
          <w:szCs w:val="24"/>
        </w:rPr>
      </w:pPr>
      <w:r w:rsidRPr="00FF3B72">
        <w:rPr>
          <w:rFonts w:hAnsi="宋体" w:hint="eastAsia"/>
          <w:sz w:val="24"/>
          <w:szCs w:val="24"/>
        </w:rPr>
        <w:t xml:space="preserve">      2）.提供依法缴纳税收和社会保障资金证明材料的复印件。</w:t>
      </w:r>
    </w:p>
    <w:p w14:paraId="62CDDF22" w14:textId="78B4535E" w:rsidR="00F24672" w:rsidRPr="00FF3B72" w:rsidRDefault="008E3421" w:rsidP="008E3421">
      <w:pPr>
        <w:pStyle w:val="a9"/>
        <w:ind w:firstLineChars="200" w:firstLine="480"/>
        <w:rPr>
          <w:rFonts w:hAnsi="宋体"/>
          <w:sz w:val="20"/>
        </w:rPr>
      </w:pPr>
      <w:r w:rsidRPr="008E3421">
        <w:rPr>
          <w:rFonts w:hAnsi="宋体" w:hint="eastAsia"/>
          <w:sz w:val="24"/>
          <w:szCs w:val="24"/>
        </w:rPr>
        <w:t>上述附件为</w:t>
      </w:r>
      <w:r w:rsidRPr="008E3421">
        <w:rPr>
          <w:rFonts w:hAnsi="宋体"/>
          <w:sz w:val="24"/>
          <w:szCs w:val="24"/>
        </w:rPr>
        <w:t>满</w:t>
      </w:r>
      <w:r w:rsidRPr="00FF3B72">
        <w:rPr>
          <w:sz w:val="24"/>
          <w:szCs w:val="24"/>
        </w:rPr>
        <w:t>足《中华人民共和国政府采购法》第二十二条规定</w:t>
      </w:r>
      <w:r>
        <w:rPr>
          <w:rFonts w:hint="eastAsia"/>
          <w:sz w:val="24"/>
          <w:szCs w:val="24"/>
        </w:rPr>
        <w:t>的资格要求</w:t>
      </w:r>
      <w:r w:rsidRPr="00FF3B72">
        <w:rPr>
          <w:sz w:val="24"/>
          <w:szCs w:val="24"/>
        </w:rPr>
        <w:t>；</w:t>
      </w:r>
    </w:p>
    <w:p w14:paraId="0EF5FB30" w14:textId="77777777" w:rsidR="00F24672" w:rsidRPr="00FF3B72" w:rsidRDefault="0070190B">
      <w:pPr>
        <w:pStyle w:val="a9"/>
        <w:spacing w:line="360" w:lineRule="auto"/>
        <w:ind w:firstLineChars="200" w:firstLine="420"/>
        <w:rPr>
          <w:rFonts w:hAnsi="Calibri"/>
          <w:szCs w:val="21"/>
        </w:rPr>
      </w:pPr>
      <w:r w:rsidRPr="00FF3B72">
        <w:rPr>
          <w:rFonts w:hAnsi="宋体" w:hint="eastAsia"/>
        </w:rPr>
        <w:br w:type="page"/>
      </w:r>
    </w:p>
    <w:p w14:paraId="0DB22021"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lastRenderedPageBreak/>
        <w:t>3</w:t>
      </w:r>
      <w:r w:rsidRPr="00FF3B72">
        <w:rPr>
          <w:rFonts w:ascii="宋体" w:hAnsi="宋体" w:cs="宋体" w:hint="eastAsia"/>
          <w:kern w:val="0"/>
          <w:sz w:val="24"/>
          <w:szCs w:val="24"/>
        </w:rPr>
        <w:t>、中小</w:t>
      </w:r>
      <w:proofErr w:type="gramStart"/>
      <w:r w:rsidRPr="00FF3B72">
        <w:rPr>
          <w:rFonts w:ascii="宋体" w:hAnsi="宋体" w:cs="宋体" w:hint="eastAsia"/>
          <w:kern w:val="0"/>
          <w:sz w:val="24"/>
          <w:szCs w:val="24"/>
        </w:rPr>
        <w:t>微企业</w:t>
      </w:r>
      <w:proofErr w:type="gramEnd"/>
      <w:r w:rsidRPr="00FF3B72">
        <w:rPr>
          <w:rFonts w:ascii="宋体" w:hAnsi="宋体" w:cs="宋体" w:hint="eastAsia"/>
          <w:kern w:val="0"/>
          <w:sz w:val="24"/>
          <w:szCs w:val="24"/>
        </w:rPr>
        <w:t>证明文件（如有）</w:t>
      </w:r>
    </w:p>
    <w:p w14:paraId="0587549A" w14:textId="40C15798" w:rsidR="00F24672" w:rsidRPr="00015BA7" w:rsidRDefault="0070190B">
      <w:pPr>
        <w:autoSpaceDE w:val="0"/>
        <w:autoSpaceDN w:val="0"/>
        <w:adjustRightInd w:val="0"/>
        <w:spacing w:line="360" w:lineRule="auto"/>
        <w:jc w:val="center"/>
        <w:rPr>
          <w:rFonts w:ascii="宋体" w:hAnsi="宋体" w:cs="宋体"/>
          <w:kern w:val="0"/>
          <w:sz w:val="24"/>
          <w:szCs w:val="24"/>
        </w:rPr>
      </w:pPr>
      <w:r w:rsidRPr="00FF3B72">
        <w:rPr>
          <w:rFonts w:ascii="宋体" w:hAnsi="宋体" w:cs="宋体"/>
          <w:kern w:val="0"/>
          <w:sz w:val="24"/>
          <w:szCs w:val="24"/>
        </w:rPr>
        <w:t xml:space="preserve">3-1 </w:t>
      </w:r>
      <w:r w:rsidRPr="00FF3B72">
        <w:rPr>
          <w:rFonts w:ascii="宋体" w:hAnsi="宋体" w:cs="宋体" w:hint="eastAsia"/>
          <w:kern w:val="0"/>
          <w:sz w:val="24"/>
          <w:szCs w:val="24"/>
        </w:rPr>
        <w:t>中小企业声明函</w:t>
      </w:r>
      <w:r w:rsidR="00015BA7" w:rsidRPr="00015BA7">
        <w:rPr>
          <w:rFonts w:ascii="宋体" w:hAnsi="宋体" w:cs="宋体" w:hint="eastAsia"/>
          <w:kern w:val="0"/>
          <w:sz w:val="24"/>
          <w:szCs w:val="24"/>
        </w:rPr>
        <w:t>（货物）</w:t>
      </w:r>
    </w:p>
    <w:p w14:paraId="4E3E18D1" w14:textId="62D979EF" w:rsidR="00015BA7" w:rsidRPr="00015BA7" w:rsidRDefault="00015BA7" w:rsidP="00015BA7">
      <w:pPr>
        <w:spacing w:line="360" w:lineRule="auto"/>
        <w:ind w:firstLineChars="200" w:firstLine="480"/>
        <w:rPr>
          <w:rFonts w:ascii="宋体" w:hAnsi="宋体" w:cs="宋体"/>
          <w:kern w:val="0"/>
          <w:sz w:val="24"/>
          <w:szCs w:val="24"/>
        </w:rPr>
      </w:pPr>
      <w:r w:rsidRPr="00015BA7">
        <w:rPr>
          <w:rFonts w:ascii="宋体" w:hAnsi="宋体" w:cs="宋体" w:hint="eastAsia"/>
          <w:kern w:val="0"/>
          <w:sz w:val="24"/>
          <w:szCs w:val="24"/>
        </w:rPr>
        <w:t>本公司郑重声明，根据《政府采购促进中小企业发展管理办法》（财库﹝2020﹞46 号）的规定，本公司参加</w:t>
      </w:r>
      <w:r w:rsidRPr="00015BA7">
        <w:rPr>
          <w:rFonts w:ascii="宋体" w:hAnsi="宋体" w:cs="宋体" w:hint="eastAsia"/>
          <w:kern w:val="0"/>
          <w:sz w:val="24"/>
          <w:szCs w:val="24"/>
          <w:u w:val="single"/>
        </w:rPr>
        <w:t>（单位名称）</w:t>
      </w:r>
      <w:r w:rsidRPr="00015BA7">
        <w:rPr>
          <w:rFonts w:ascii="宋体" w:hAnsi="宋体" w:cs="宋体" w:hint="eastAsia"/>
          <w:kern w:val="0"/>
          <w:sz w:val="24"/>
          <w:szCs w:val="24"/>
        </w:rPr>
        <w:t>的</w:t>
      </w:r>
      <w:r w:rsidRPr="00015BA7">
        <w:rPr>
          <w:rFonts w:ascii="宋体" w:hAnsi="宋体" w:cs="宋体" w:hint="eastAsia"/>
          <w:kern w:val="0"/>
          <w:sz w:val="24"/>
          <w:szCs w:val="24"/>
          <w:u w:val="single"/>
        </w:rPr>
        <w:t>（项目名称）</w:t>
      </w:r>
      <w:r w:rsidRPr="00015BA7">
        <w:rPr>
          <w:rFonts w:ascii="宋体" w:hAnsi="宋体" w:cs="宋体" w:hint="eastAsia"/>
          <w:kern w:val="0"/>
          <w:sz w:val="24"/>
          <w:szCs w:val="24"/>
        </w:rPr>
        <w:t>采购活动，提供的货物全部由符合政策要求的中小企业制造。相关企业</w:t>
      </w:r>
      <w:r w:rsidRPr="00015BA7">
        <w:rPr>
          <w:rFonts w:ascii="宋体" w:hAnsi="宋体" w:cs="宋体" w:hint="eastAsia"/>
          <w:kern w:val="0"/>
          <w:sz w:val="24"/>
          <w:szCs w:val="24"/>
          <w:u w:val="single"/>
        </w:rPr>
        <w:t xml:space="preserve"> （含联合体中的中小企业、签订分包意向协议的中小企业） </w:t>
      </w:r>
      <w:r w:rsidRPr="00015BA7">
        <w:rPr>
          <w:rFonts w:ascii="宋体" w:hAnsi="宋体" w:cs="宋体" w:hint="eastAsia"/>
          <w:kern w:val="0"/>
          <w:sz w:val="24"/>
          <w:szCs w:val="24"/>
        </w:rPr>
        <w:t xml:space="preserve">的具体情况如下： </w:t>
      </w:r>
    </w:p>
    <w:p w14:paraId="7329088C" w14:textId="64793BC9" w:rsidR="00015BA7" w:rsidRPr="00015BA7" w:rsidRDefault="00015BA7" w:rsidP="00015BA7">
      <w:pPr>
        <w:spacing w:line="360" w:lineRule="auto"/>
        <w:rPr>
          <w:rFonts w:ascii="宋体" w:hAnsi="宋体" w:cs="宋体"/>
          <w:kern w:val="0"/>
          <w:sz w:val="24"/>
          <w:szCs w:val="24"/>
        </w:rPr>
      </w:pPr>
      <w:r w:rsidRPr="00015BA7">
        <w:rPr>
          <w:rFonts w:ascii="宋体" w:hAnsi="宋体" w:cs="宋体" w:hint="eastAsia"/>
          <w:kern w:val="0"/>
          <w:sz w:val="24"/>
          <w:szCs w:val="24"/>
        </w:rPr>
        <w:t>1.</w:t>
      </w:r>
      <w:r w:rsidRPr="00015BA7">
        <w:rPr>
          <w:rFonts w:ascii="宋体" w:hAnsi="宋体" w:cs="宋体" w:hint="eastAsia"/>
          <w:kern w:val="0"/>
          <w:sz w:val="24"/>
          <w:szCs w:val="24"/>
          <w:u w:val="single"/>
        </w:rPr>
        <w:t xml:space="preserve"> （标的名称） </w:t>
      </w:r>
      <w:r w:rsidRPr="00015BA7">
        <w:rPr>
          <w:rFonts w:ascii="宋体" w:hAnsi="宋体" w:cs="宋体" w:hint="eastAsia"/>
          <w:kern w:val="0"/>
          <w:sz w:val="24"/>
          <w:szCs w:val="24"/>
        </w:rPr>
        <w:t>，属于</w:t>
      </w:r>
      <w:r w:rsidRPr="00015BA7">
        <w:rPr>
          <w:rFonts w:ascii="宋体" w:hAnsi="宋体" w:cs="宋体" w:hint="eastAsia"/>
          <w:kern w:val="0"/>
          <w:sz w:val="24"/>
          <w:szCs w:val="24"/>
          <w:u w:val="single"/>
        </w:rPr>
        <w:t xml:space="preserve">（采购文件中明确的所属行业） </w:t>
      </w:r>
      <w:r w:rsidRPr="00015BA7">
        <w:rPr>
          <w:rFonts w:ascii="宋体" w:hAnsi="宋体" w:cs="宋体" w:hint="eastAsia"/>
          <w:kern w:val="0"/>
          <w:sz w:val="24"/>
          <w:szCs w:val="24"/>
        </w:rPr>
        <w:t>行业；制造商为</w:t>
      </w:r>
      <w:r w:rsidRPr="00015BA7">
        <w:rPr>
          <w:rFonts w:ascii="宋体" w:hAnsi="宋体" w:cs="宋体" w:hint="eastAsia"/>
          <w:kern w:val="0"/>
          <w:sz w:val="24"/>
          <w:szCs w:val="24"/>
          <w:u w:val="single"/>
        </w:rPr>
        <w:t>（企业名称）</w:t>
      </w:r>
      <w:r w:rsidRPr="00015BA7">
        <w:rPr>
          <w:rFonts w:ascii="宋体" w:hAnsi="宋体" w:cs="宋体" w:hint="eastAsia"/>
          <w:kern w:val="0"/>
          <w:sz w:val="24"/>
          <w:szCs w:val="24"/>
        </w:rPr>
        <w:t>，从业人员</w:t>
      </w:r>
      <w:r w:rsidRPr="00015BA7">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015BA7">
        <w:rPr>
          <w:rFonts w:ascii="宋体" w:hAnsi="宋体" w:cs="宋体" w:hint="eastAsia"/>
          <w:kern w:val="0"/>
          <w:sz w:val="24"/>
          <w:szCs w:val="24"/>
        </w:rPr>
        <w:t>人，营业收入为</w:t>
      </w:r>
      <w:r w:rsidRPr="00015BA7">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015BA7">
        <w:rPr>
          <w:rFonts w:ascii="宋体" w:hAnsi="宋体" w:cs="宋体" w:hint="eastAsia"/>
          <w:kern w:val="0"/>
          <w:sz w:val="24"/>
          <w:szCs w:val="24"/>
        </w:rPr>
        <w:t>万元，资产总额为</w:t>
      </w:r>
      <w:r w:rsidRPr="00015BA7">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015BA7">
        <w:rPr>
          <w:rFonts w:ascii="宋体" w:hAnsi="宋体" w:cs="宋体" w:hint="eastAsia"/>
          <w:kern w:val="0"/>
          <w:sz w:val="24"/>
          <w:szCs w:val="24"/>
        </w:rPr>
        <w:t>万元，属于</w:t>
      </w:r>
      <w:r w:rsidRPr="00015BA7">
        <w:rPr>
          <w:rFonts w:ascii="宋体" w:hAnsi="宋体" w:cs="宋体" w:hint="eastAsia"/>
          <w:kern w:val="0"/>
          <w:sz w:val="24"/>
          <w:szCs w:val="24"/>
          <w:u w:val="single"/>
        </w:rPr>
        <w:t>（中型企业、小 型企业、微型企业）</w:t>
      </w:r>
      <w:r w:rsidRPr="00015BA7">
        <w:rPr>
          <w:rFonts w:ascii="宋体" w:hAnsi="宋体" w:cs="宋体" w:hint="eastAsia"/>
          <w:kern w:val="0"/>
          <w:sz w:val="24"/>
          <w:szCs w:val="24"/>
        </w:rPr>
        <w:t xml:space="preserve">； </w:t>
      </w:r>
    </w:p>
    <w:p w14:paraId="0A554B3C" w14:textId="4E3C66F9" w:rsidR="00015BA7" w:rsidRPr="00015BA7" w:rsidRDefault="00015BA7" w:rsidP="00015BA7">
      <w:pPr>
        <w:spacing w:line="360" w:lineRule="auto"/>
        <w:rPr>
          <w:rFonts w:ascii="宋体" w:hAnsi="宋体" w:cs="宋体"/>
          <w:kern w:val="0"/>
          <w:sz w:val="24"/>
          <w:szCs w:val="24"/>
        </w:rPr>
      </w:pPr>
    </w:p>
    <w:p w14:paraId="0533F406" w14:textId="77777777" w:rsidR="00015BA7" w:rsidRPr="00015BA7" w:rsidRDefault="00015BA7" w:rsidP="00015BA7">
      <w:pPr>
        <w:spacing w:line="360" w:lineRule="auto"/>
        <w:rPr>
          <w:rFonts w:ascii="宋体" w:hAnsi="宋体" w:cs="宋体"/>
          <w:kern w:val="0"/>
          <w:sz w:val="24"/>
          <w:szCs w:val="24"/>
        </w:rPr>
      </w:pPr>
      <w:r w:rsidRPr="00015BA7">
        <w:rPr>
          <w:rFonts w:ascii="宋体" w:hAnsi="宋体" w:cs="宋体" w:hint="eastAsia"/>
          <w:kern w:val="0"/>
          <w:sz w:val="24"/>
          <w:szCs w:val="24"/>
        </w:rPr>
        <w:t>……</w:t>
      </w:r>
    </w:p>
    <w:p w14:paraId="0C71DF36" w14:textId="66EC8973" w:rsidR="00015BA7" w:rsidRPr="00015BA7" w:rsidRDefault="00015BA7" w:rsidP="00015BA7">
      <w:pPr>
        <w:spacing w:line="360" w:lineRule="auto"/>
        <w:ind w:firstLineChars="200" w:firstLine="480"/>
        <w:rPr>
          <w:rFonts w:ascii="宋体" w:hAnsi="宋体" w:cs="宋体"/>
          <w:kern w:val="0"/>
          <w:sz w:val="24"/>
          <w:szCs w:val="24"/>
        </w:rPr>
      </w:pPr>
      <w:r w:rsidRPr="00015BA7">
        <w:rPr>
          <w:rFonts w:ascii="宋体" w:hAnsi="宋体" w:cs="宋体" w:hint="eastAsia"/>
          <w:kern w:val="0"/>
          <w:sz w:val="24"/>
          <w:szCs w:val="24"/>
        </w:rPr>
        <w:t xml:space="preserve">以上企业，不属于大企业的分支机构，不存在控股股东 为大企业的情形，也不存在与大企业的负责人为同一人的情 形。本企业对上述声明内容的真实性负责。如有虚假，将依 </w:t>
      </w:r>
      <w:proofErr w:type="gramStart"/>
      <w:r w:rsidRPr="00015BA7">
        <w:rPr>
          <w:rFonts w:ascii="宋体" w:hAnsi="宋体" w:cs="宋体" w:hint="eastAsia"/>
          <w:kern w:val="0"/>
          <w:sz w:val="24"/>
          <w:szCs w:val="24"/>
        </w:rPr>
        <w:t>法承担</w:t>
      </w:r>
      <w:proofErr w:type="gramEnd"/>
      <w:r w:rsidRPr="00015BA7">
        <w:rPr>
          <w:rFonts w:ascii="宋体" w:hAnsi="宋体" w:cs="宋体" w:hint="eastAsia"/>
          <w:kern w:val="0"/>
          <w:sz w:val="24"/>
          <w:szCs w:val="24"/>
        </w:rPr>
        <w:t xml:space="preserve">相应责任。 </w:t>
      </w:r>
    </w:p>
    <w:p w14:paraId="1E0A37A8" w14:textId="77777777" w:rsidR="00015BA7" w:rsidRDefault="00015BA7" w:rsidP="00015BA7">
      <w:pPr>
        <w:spacing w:line="360" w:lineRule="auto"/>
        <w:rPr>
          <w:rFonts w:ascii="宋体" w:hAnsi="宋体" w:cs="宋体"/>
          <w:kern w:val="0"/>
          <w:sz w:val="24"/>
          <w:szCs w:val="24"/>
        </w:rPr>
      </w:pPr>
    </w:p>
    <w:p w14:paraId="078CC6AE" w14:textId="77777777" w:rsidR="00015BA7" w:rsidRPr="00015BA7" w:rsidRDefault="00015BA7" w:rsidP="00015BA7">
      <w:pPr>
        <w:spacing w:line="360" w:lineRule="auto"/>
        <w:rPr>
          <w:rFonts w:ascii="宋体" w:hAnsi="宋体" w:cs="宋体"/>
          <w:kern w:val="0"/>
          <w:sz w:val="24"/>
          <w:szCs w:val="24"/>
        </w:rPr>
      </w:pPr>
      <w:r w:rsidRPr="00015BA7">
        <w:rPr>
          <w:rFonts w:ascii="宋体" w:hAnsi="宋体" w:cs="宋体" w:hint="eastAsia"/>
          <w:kern w:val="0"/>
          <w:sz w:val="24"/>
          <w:szCs w:val="24"/>
        </w:rPr>
        <w:t xml:space="preserve">企业名称（盖章）： </w:t>
      </w:r>
    </w:p>
    <w:p w14:paraId="463AF8E3" w14:textId="3EAEAD32" w:rsidR="00F24672" w:rsidRPr="00015BA7" w:rsidRDefault="00015BA7" w:rsidP="00015BA7">
      <w:pPr>
        <w:spacing w:line="360" w:lineRule="auto"/>
        <w:rPr>
          <w:rFonts w:ascii="宋体" w:hAnsi="宋体" w:cs="宋体"/>
          <w:kern w:val="0"/>
          <w:sz w:val="24"/>
          <w:szCs w:val="24"/>
        </w:rPr>
      </w:pPr>
      <w:r w:rsidRPr="00015BA7">
        <w:rPr>
          <w:rFonts w:ascii="宋体" w:hAnsi="宋体" w:cs="宋体" w:hint="eastAsia"/>
          <w:kern w:val="0"/>
          <w:sz w:val="24"/>
          <w:szCs w:val="24"/>
        </w:rPr>
        <w:t>日 期：</w:t>
      </w:r>
    </w:p>
    <w:p w14:paraId="5F6AECA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40510B1"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说明：</w:t>
      </w:r>
    </w:p>
    <w:p w14:paraId="715E2A38"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、填写前请认真阅读《工业和信息化部、国家统计局、国家发展和改革委员会、财政部关于印发中小企业划型标准规定的通知》（工信部联企业</w:t>
      </w:r>
      <w:r w:rsidRPr="00FF3B72">
        <w:rPr>
          <w:rFonts w:ascii="宋体" w:hAnsi="宋体" w:cs="宋体"/>
          <w:kern w:val="0"/>
          <w:sz w:val="24"/>
          <w:szCs w:val="24"/>
        </w:rPr>
        <w:t xml:space="preserve">[2011]300 </w:t>
      </w:r>
      <w:r w:rsidRPr="00FF3B72">
        <w:rPr>
          <w:rFonts w:ascii="宋体" w:hAnsi="宋体" w:cs="宋体" w:hint="eastAsia"/>
          <w:kern w:val="0"/>
          <w:sz w:val="24"/>
          <w:szCs w:val="24"/>
        </w:rPr>
        <w:t>号）和</w:t>
      </w:r>
      <w:proofErr w:type="gramStart"/>
      <w:r w:rsidRPr="00FF3B72">
        <w:rPr>
          <w:rFonts w:ascii="宋体" w:hAnsi="宋体" w:cs="宋体" w:hint="eastAsia"/>
          <w:kern w:val="0"/>
          <w:sz w:val="24"/>
          <w:szCs w:val="24"/>
        </w:rPr>
        <w:t>《</w:t>
      </w:r>
      <w:proofErr w:type="gramEnd"/>
      <w:r w:rsidRPr="00FF3B72">
        <w:rPr>
          <w:rFonts w:ascii="宋体" w:hAnsi="宋体" w:cs="宋体" w:hint="eastAsia"/>
          <w:kern w:val="0"/>
          <w:sz w:val="24"/>
          <w:szCs w:val="24"/>
        </w:rPr>
        <w:t>财政部工业和信息化部关于印发</w:t>
      </w:r>
      <w:proofErr w:type="gramStart"/>
      <w:r w:rsidRPr="00FF3B72">
        <w:rPr>
          <w:rFonts w:ascii="宋体" w:hAnsi="宋体" w:cs="宋体"/>
          <w:kern w:val="0"/>
          <w:sz w:val="24"/>
          <w:szCs w:val="24"/>
        </w:rPr>
        <w:t>《</w:t>
      </w:r>
      <w:proofErr w:type="gramEnd"/>
      <w:r w:rsidRPr="00FF3B72">
        <w:rPr>
          <w:rFonts w:ascii="宋体" w:hAnsi="宋体" w:cs="宋体"/>
          <w:kern w:val="0"/>
          <w:sz w:val="24"/>
          <w:szCs w:val="24"/>
        </w:rPr>
        <w:t>政府采购促进中小企业发展管理办法</w:t>
      </w:r>
      <w:proofErr w:type="gramStart"/>
      <w:r w:rsidRPr="00FF3B72">
        <w:rPr>
          <w:rFonts w:ascii="宋体" w:hAnsi="宋体" w:cs="宋体"/>
          <w:kern w:val="0"/>
          <w:sz w:val="24"/>
          <w:szCs w:val="24"/>
        </w:rPr>
        <w:t>》</w:t>
      </w:r>
      <w:proofErr w:type="gramEnd"/>
      <w:r w:rsidRPr="00FF3B72">
        <w:rPr>
          <w:rFonts w:ascii="宋体" w:hAnsi="宋体" w:cs="宋体"/>
          <w:kern w:val="0"/>
          <w:sz w:val="24"/>
          <w:szCs w:val="24"/>
        </w:rPr>
        <w:t>(</w:t>
      </w:r>
      <w:r w:rsidRPr="00FF3B72">
        <w:rPr>
          <w:rFonts w:ascii="宋体" w:hAnsi="宋体" w:cs="宋体" w:hint="eastAsia"/>
          <w:kern w:val="0"/>
          <w:sz w:val="24"/>
          <w:szCs w:val="24"/>
        </w:rPr>
        <w:t>财库</w:t>
      </w:r>
      <w:r w:rsidRPr="00FF3B72">
        <w:rPr>
          <w:rFonts w:ascii="宋体" w:hAnsi="宋体" w:cs="宋体"/>
          <w:kern w:val="0"/>
          <w:sz w:val="24"/>
          <w:szCs w:val="24"/>
        </w:rPr>
        <w:t>[20</w:t>
      </w:r>
      <w:r w:rsidRPr="00FF3B72">
        <w:rPr>
          <w:rFonts w:ascii="宋体" w:hAnsi="宋体" w:cs="宋体" w:hint="eastAsia"/>
          <w:kern w:val="0"/>
          <w:sz w:val="24"/>
          <w:szCs w:val="24"/>
        </w:rPr>
        <w:t>20</w:t>
      </w:r>
      <w:r w:rsidRPr="00FF3B72">
        <w:rPr>
          <w:rFonts w:ascii="宋体" w:hAnsi="宋体" w:cs="宋体"/>
          <w:kern w:val="0"/>
          <w:sz w:val="24"/>
          <w:szCs w:val="24"/>
        </w:rPr>
        <w:t>]</w:t>
      </w:r>
      <w:r w:rsidRPr="00FF3B72">
        <w:rPr>
          <w:rFonts w:ascii="宋体" w:hAnsi="宋体" w:cs="宋体" w:hint="eastAsia"/>
          <w:kern w:val="0"/>
          <w:sz w:val="24"/>
          <w:szCs w:val="24"/>
        </w:rPr>
        <w:t>46号</w:t>
      </w:r>
      <w:r w:rsidRPr="00FF3B72">
        <w:rPr>
          <w:rFonts w:ascii="宋体" w:hAnsi="宋体" w:cs="宋体"/>
          <w:kern w:val="0"/>
          <w:sz w:val="24"/>
          <w:szCs w:val="24"/>
        </w:rPr>
        <w:t>)</w:t>
      </w:r>
      <w:r w:rsidRPr="00FF3B72">
        <w:rPr>
          <w:rFonts w:ascii="宋体" w:hAnsi="宋体" w:cs="宋体" w:hint="eastAsia"/>
          <w:kern w:val="0"/>
          <w:sz w:val="24"/>
          <w:szCs w:val="24"/>
        </w:rPr>
        <w:t>相关规定。</w:t>
      </w:r>
    </w:p>
    <w:p w14:paraId="448690F7" w14:textId="77777777" w:rsidR="00F24672" w:rsidRPr="00FF3B72" w:rsidRDefault="0070190B">
      <w:pPr>
        <w:autoSpaceDE w:val="0"/>
        <w:autoSpaceDN w:val="0"/>
        <w:adjustRightInd w:val="0"/>
        <w:spacing w:line="360" w:lineRule="auto"/>
        <w:jc w:val="left"/>
        <w:rPr>
          <w:rFonts w:ascii="宋体" w:hAns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、从业人员、营业收入、资产总额填报上一年度数据，无上</w:t>
      </w:r>
      <w:proofErr w:type="gramStart"/>
      <w:r w:rsidRPr="00FF3B72">
        <w:rPr>
          <w:rFonts w:ascii="宋体" w:hAnsi="宋体" w:cs="宋体" w:hint="eastAsia"/>
          <w:kern w:val="0"/>
          <w:sz w:val="24"/>
          <w:szCs w:val="24"/>
        </w:rPr>
        <w:t>一</w:t>
      </w:r>
      <w:proofErr w:type="gramEnd"/>
      <w:r w:rsidRPr="00FF3B72">
        <w:rPr>
          <w:rFonts w:ascii="宋体" w:hAnsi="宋体" w:cs="宋体" w:hint="eastAsia"/>
          <w:kern w:val="0"/>
          <w:sz w:val="24"/>
          <w:szCs w:val="24"/>
        </w:rPr>
        <w:t>年度数据的新成立企业可不填报。</w:t>
      </w:r>
    </w:p>
    <w:p w14:paraId="79743FD9"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7BC26C2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CBC0BFA"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 xml:space="preserve">3-2 </w:t>
      </w:r>
      <w:r w:rsidRPr="00FF3B72">
        <w:rPr>
          <w:rFonts w:ascii="宋体" w:hAnsi="宋体" w:cs="宋体" w:hint="eastAsia"/>
          <w:kern w:val="0"/>
          <w:sz w:val="24"/>
          <w:szCs w:val="24"/>
        </w:rPr>
        <w:t>残疾人福利性单位声明函</w:t>
      </w:r>
    </w:p>
    <w:p w14:paraId="052460BF"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本单位郑重声明，根据《财政部民政部中国残疾人联合会关于促进残疾人就业政府采购政策的通知》（财库〔</w:t>
      </w:r>
      <w:r w:rsidRPr="00FF3B72">
        <w:rPr>
          <w:rFonts w:ascii="宋体" w:hAnsi="宋体" w:cs="宋体"/>
          <w:kern w:val="0"/>
          <w:sz w:val="24"/>
          <w:szCs w:val="24"/>
        </w:rPr>
        <w:t>2017</w:t>
      </w:r>
      <w:r w:rsidRPr="00FF3B72">
        <w:rPr>
          <w:rFonts w:ascii="宋体" w:hAnsi="宋体" w:cs="宋体" w:hint="eastAsia"/>
          <w:kern w:val="0"/>
          <w:sz w:val="24"/>
          <w:szCs w:val="24"/>
        </w:rPr>
        <w:t>〕</w:t>
      </w:r>
      <w:r w:rsidRPr="00FF3B72">
        <w:rPr>
          <w:rFonts w:ascii="宋体" w:hAnsi="宋体" w:cs="宋体"/>
          <w:kern w:val="0"/>
          <w:sz w:val="24"/>
          <w:szCs w:val="24"/>
        </w:rPr>
        <w:t>141</w:t>
      </w:r>
      <w:r w:rsidRPr="00FF3B72">
        <w:rPr>
          <w:rFonts w:ascii="宋体" w:hAnsi="宋体" w:cs="宋体" w:hint="eastAsia"/>
          <w:kern w:val="0"/>
          <w:sz w:val="24"/>
          <w:szCs w:val="24"/>
        </w:rPr>
        <w:t>号）的规定，本单位为符合条件的残疾人福利性单位，且本单位参加</w:t>
      </w:r>
      <w:r w:rsidRPr="00FF3B72">
        <w:rPr>
          <w:rFonts w:ascii="宋体" w:hAnsi="宋体" w:cs="宋体"/>
          <w:kern w:val="0"/>
          <w:sz w:val="24"/>
          <w:szCs w:val="24"/>
          <w:u w:val="single"/>
        </w:rPr>
        <w:t>______</w:t>
      </w:r>
      <w:r w:rsidRPr="00FF3B72">
        <w:rPr>
          <w:rFonts w:ascii="宋体" w:hAnsi="宋体" w:cs="宋体" w:hint="eastAsia"/>
          <w:kern w:val="0"/>
          <w:sz w:val="24"/>
          <w:szCs w:val="24"/>
        </w:rPr>
        <w:t>单位的</w:t>
      </w:r>
      <w:r w:rsidRPr="00FF3B72">
        <w:rPr>
          <w:rFonts w:ascii="宋体" w:hAnsi="宋体" w:cs="宋体"/>
          <w:kern w:val="0"/>
          <w:sz w:val="24"/>
          <w:szCs w:val="24"/>
          <w:u w:val="single"/>
        </w:rPr>
        <w:t>______</w:t>
      </w:r>
      <w:r w:rsidRPr="00FF3B72">
        <w:rPr>
          <w:rFonts w:ascii="宋体" w:hAnsi="宋体" w:cs="宋体" w:hint="eastAsia"/>
          <w:kern w:val="0"/>
          <w:sz w:val="24"/>
          <w:szCs w:val="24"/>
        </w:rPr>
        <w:t>项目采购活动提供本单位制造的货物（由本单位承担工程</w:t>
      </w:r>
      <w:r w:rsidRPr="00FF3B72">
        <w:rPr>
          <w:rFonts w:ascii="宋体" w:hAnsi="宋体" w:cs="宋体"/>
          <w:kern w:val="0"/>
          <w:sz w:val="24"/>
          <w:szCs w:val="24"/>
        </w:rPr>
        <w:t>/</w:t>
      </w:r>
      <w:r w:rsidRPr="00FF3B72">
        <w:rPr>
          <w:rFonts w:ascii="宋体" w:hAnsi="宋体" w:cs="宋体" w:hint="eastAsia"/>
          <w:kern w:val="0"/>
          <w:sz w:val="24"/>
          <w:szCs w:val="24"/>
        </w:rPr>
        <w:t>提供服务），或者提供其他残疾人福利性单位制造的货物（不包括使用非残疾人福利性单位注册商标的货物）。</w:t>
      </w:r>
    </w:p>
    <w:p w14:paraId="5FA03AA7"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本单位对上述声明的真实性负责。如有虚假，将依法承担相应责任。</w:t>
      </w:r>
    </w:p>
    <w:p w14:paraId="20F70C8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0A7AA0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B327700"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A0C3E7F"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2C685F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50D7FC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1EB366D"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投标人名称：</w:t>
      </w:r>
      <w:r w:rsidRPr="00FF3B72">
        <w:rPr>
          <w:rFonts w:ascii="宋体" w:hAnsi="宋体" w:cs="宋体" w:hint="eastAsia"/>
          <w:kern w:val="0"/>
          <w:sz w:val="24"/>
          <w:szCs w:val="24"/>
          <w:u w:val="single"/>
        </w:rPr>
        <w:t>（盖单位章）</w:t>
      </w:r>
    </w:p>
    <w:p w14:paraId="1793E498"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1FB54B6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91A5A0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2FC8D71"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DCB0C28"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319E27C9" w14:textId="77777777" w:rsidR="00F24672" w:rsidRPr="00FF3B72" w:rsidRDefault="0070190B">
      <w:pPr>
        <w:spacing w:line="360" w:lineRule="auto"/>
        <w:ind w:firstLineChars="200" w:firstLine="480"/>
        <w:jc w:val="center"/>
        <w:rPr>
          <w:rFonts w:ascii="宋体" w:hAnsi="宋体"/>
          <w:kern w:val="0"/>
          <w:sz w:val="24"/>
          <w:szCs w:val="24"/>
        </w:rPr>
      </w:pPr>
      <w:r w:rsidRPr="00FF3B72">
        <w:rPr>
          <w:rFonts w:ascii="宋体" w:hAnsi="宋体" w:cs="宋体"/>
          <w:kern w:val="0"/>
          <w:sz w:val="24"/>
          <w:szCs w:val="24"/>
        </w:rPr>
        <w:lastRenderedPageBreak/>
        <w:t>3-</w:t>
      </w:r>
      <w:r w:rsidRPr="00FF3B72">
        <w:rPr>
          <w:rFonts w:ascii="宋体" w:hAnsi="宋体" w:cs="宋体" w:hint="eastAsia"/>
          <w:kern w:val="0"/>
          <w:sz w:val="24"/>
          <w:szCs w:val="24"/>
        </w:rPr>
        <w:t>3</w:t>
      </w:r>
      <w:r w:rsidRPr="00FF3B72">
        <w:rPr>
          <w:rFonts w:ascii="宋体" w:hAnsi="宋体" w:hint="eastAsia"/>
          <w:kern w:val="0"/>
          <w:sz w:val="24"/>
          <w:szCs w:val="24"/>
        </w:rPr>
        <w:t>监狱企业声明函</w:t>
      </w:r>
    </w:p>
    <w:p w14:paraId="1B6907EA" w14:textId="77777777" w:rsidR="00F24672" w:rsidRPr="00FF3B72" w:rsidRDefault="0070190B">
      <w:pPr>
        <w:spacing w:line="360" w:lineRule="auto"/>
        <w:jc w:val="center"/>
        <w:rPr>
          <w:rFonts w:ascii="宋体" w:hAnsi="宋体"/>
          <w:kern w:val="0"/>
          <w:sz w:val="24"/>
          <w:szCs w:val="24"/>
        </w:rPr>
      </w:pPr>
      <w:r w:rsidRPr="00FF3B72">
        <w:rPr>
          <w:rFonts w:ascii="宋体" w:hAnsi="宋体" w:hint="eastAsia"/>
          <w:kern w:val="0"/>
          <w:sz w:val="24"/>
          <w:szCs w:val="24"/>
        </w:rPr>
        <w:t>（监狱企业适用）</w:t>
      </w:r>
    </w:p>
    <w:p w14:paraId="276150D6" w14:textId="77777777" w:rsidR="00F24672" w:rsidRPr="00FF3B72" w:rsidRDefault="0070190B">
      <w:pPr>
        <w:spacing w:line="360" w:lineRule="auto"/>
        <w:ind w:firstLineChars="225" w:firstLine="540"/>
        <w:rPr>
          <w:rFonts w:ascii="宋体" w:hAnsi="宋体"/>
          <w:kern w:val="0"/>
          <w:sz w:val="24"/>
          <w:szCs w:val="24"/>
        </w:rPr>
      </w:pPr>
      <w:r w:rsidRPr="00FF3B72">
        <w:rPr>
          <w:rFonts w:ascii="宋体" w:hAnsi="宋体" w:hint="eastAsia"/>
          <w:kern w:val="0"/>
          <w:sz w:val="24"/>
          <w:szCs w:val="24"/>
        </w:rPr>
        <w:t>本公司郑重声明，根据《关于政府采购支持监狱企业发展有关问题的通知》（财库[2014]68号）的规定，本公司为监狱企业。</w:t>
      </w:r>
    </w:p>
    <w:p w14:paraId="5B66D764" w14:textId="77777777" w:rsidR="00F24672" w:rsidRPr="00FF3B72" w:rsidRDefault="0070190B">
      <w:pPr>
        <w:spacing w:line="360" w:lineRule="auto"/>
        <w:ind w:firstLineChars="225" w:firstLine="540"/>
        <w:rPr>
          <w:rFonts w:ascii="宋体" w:hAnsi="宋体"/>
          <w:kern w:val="0"/>
          <w:sz w:val="24"/>
          <w:szCs w:val="24"/>
        </w:rPr>
      </w:pPr>
      <w:r w:rsidRPr="00FF3B72">
        <w:rPr>
          <w:rFonts w:ascii="宋体" w:hAnsi="宋体" w:hint="eastAsia"/>
          <w:kern w:val="0"/>
          <w:sz w:val="24"/>
          <w:szCs w:val="24"/>
        </w:rPr>
        <w:t>本公司参加______单位的______项目采购活动，采购活动提供本企业（填写制造的货物，由本企业承担工程、提供服务）。</w:t>
      </w:r>
    </w:p>
    <w:p w14:paraId="1361F345" w14:textId="77777777" w:rsidR="00F24672" w:rsidRPr="00FF3B72" w:rsidRDefault="0070190B">
      <w:pPr>
        <w:spacing w:line="360" w:lineRule="auto"/>
        <w:ind w:firstLineChars="225" w:firstLine="540"/>
        <w:rPr>
          <w:rFonts w:ascii="宋体" w:hAnsi="宋体"/>
          <w:kern w:val="0"/>
          <w:sz w:val="24"/>
          <w:szCs w:val="24"/>
        </w:rPr>
      </w:pPr>
      <w:r w:rsidRPr="00FF3B72">
        <w:rPr>
          <w:rFonts w:ascii="宋体" w:hAnsi="宋体" w:hint="eastAsia"/>
          <w:kern w:val="0"/>
          <w:sz w:val="24"/>
          <w:szCs w:val="24"/>
        </w:rPr>
        <w:t>本条所称货物不包括使用大型企业注册商标的货物和服务。</w:t>
      </w:r>
    </w:p>
    <w:p w14:paraId="2FBE4CAC" w14:textId="77777777" w:rsidR="00F24672" w:rsidRPr="00FF3B72" w:rsidRDefault="0070190B">
      <w:pPr>
        <w:spacing w:line="360" w:lineRule="auto"/>
        <w:ind w:firstLineChars="225" w:firstLine="540"/>
        <w:rPr>
          <w:rFonts w:ascii="宋体" w:hAnsi="宋体"/>
          <w:kern w:val="0"/>
          <w:sz w:val="24"/>
          <w:szCs w:val="24"/>
        </w:rPr>
      </w:pPr>
      <w:r w:rsidRPr="00FF3B72">
        <w:rPr>
          <w:rFonts w:ascii="宋体" w:hAnsi="宋体" w:hint="eastAsia"/>
          <w:kern w:val="0"/>
          <w:sz w:val="24"/>
          <w:szCs w:val="24"/>
        </w:rPr>
        <w:t>本公司对上述声明的真实性负责。如有虚假，将依法承担相应责任。</w:t>
      </w:r>
    </w:p>
    <w:p w14:paraId="32903B93" w14:textId="77777777" w:rsidR="00F24672" w:rsidRPr="00FF3B72" w:rsidRDefault="00F24672">
      <w:pPr>
        <w:spacing w:line="360" w:lineRule="auto"/>
        <w:rPr>
          <w:rFonts w:ascii="宋体" w:hAnsi="宋体" w:cs="宋体"/>
          <w:kern w:val="0"/>
          <w:sz w:val="24"/>
          <w:szCs w:val="24"/>
        </w:rPr>
      </w:pPr>
    </w:p>
    <w:p w14:paraId="624A4F1E" w14:textId="77777777" w:rsidR="00F24672" w:rsidRPr="00FF3B72" w:rsidRDefault="00F24672">
      <w:pPr>
        <w:spacing w:line="360" w:lineRule="auto"/>
        <w:rPr>
          <w:rFonts w:ascii="宋体" w:hAnsi="宋体" w:cs="宋体"/>
          <w:kern w:val="0"/>
          <w:sz w:val="24"/>
          <w:szCs w:val="24"/>
        </w:rPr>
      </w:pPr>
    </w:p>
    <w:p w14:paraId="57CA0E22"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投标人名称：</w:t>
      </w:r>
      <w:r w:rsidRPr="00FF3B72">
        <w:rPr>
          <w:rFonts w:ascii="宋体" w:hAnsi="宋体" w:cs="宋体" w:hint="eastAsia"/>
          <w:kern w:val="0"/>
          <w:sz w:val="24"/>
          <w:szCs w:val="24"/>
          <w:u w:val="single"/>
        </w:rPr>
        <w:t>（盖单位章）</w:t>
      </w:r>
    </w:p>
    <w:p w14:paraId="7D8D1F31"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29F289C5"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589C24D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93EBAA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68C65DF"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32D12E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33BCBC3"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804E47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EBE6880"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9BBCF3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5094D3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0E427E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BDB722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CB63214"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4AC1E2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A0DA5CC"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89E3EA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9D75C3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5F8D2D6"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5BD5281" w14:textId="77777777" w:rsidR="00F24672" w:rsidRPr="00FF3B72" w:rsidRDefault="0070190B">
      <w:pPr>
        <w:autoSpaceDE w:val="0"/>
        <w:autoSpaceDN w:val="0"/>
        <w:adjustRightInd w:val="0"/>
        <w:spacing w:line="360" w:lineRule="auto"/>
        <w:jc w:val="center"/>
        <w:rPr>
          <w:rFonts w:ascii="宋体" w:hAnsi="宋体" w:cs="宋体"/>
          <w:kern w:val="0"/>
          <w:sz w:val="24"/>
          <w:szCs w:val="24"/>
        </w:rPr>
      </w:pPr>
      <w:r w:rsidRPr="00FF3B72">
        <w:rPr>
          <w:rFonts w:ascii="宋体" w:hAnsi="宋体" w:cs="宋体"/>
          <w:kern w:val="0"/>
          <w:sz w:val="24"/>
          <w:szCs w:val="24"/>
        </w:rPr>
        <w:lastRenderedPageBreak/>
        <w:t>4</w:t>
      </w:r>
      <w:r w:rsidRPr="00FF3B72">
        <w:rPr>
          <w:rFonts w:ascii="宋体" w:hAnsi="宋体" w:cs="宋体" w:hint="eastAsia"/>
          <w:kern w:val="0"/>
          <w:sz w:val="24"/>
          <w:szCs w:val="24"/>
        </w:rPr>
        <w:t>、信用查询文件</w:t>
      </w:r>
    </w:p>
    <w:p w14:paraId="0B12F4E2" w14:textId="77777777" w:rsidR="00F24672" w:rsidRPr="00FF3B72" w:rsidRDefault="0070190B">
      <w:pPr>
        <w:pStyle w:val="a9"/>
        <w:spacing w:line="360" w:lineRule="auto"/>
        <w:ind w:firstLineChars="200" w:firstLine="480"/>
        <w:jc w:val="center"/>
        <w:rPr>
          <w:rFonts w:hAnsi="宋体" w:cs="宋体"/>
          <w:kern w:val="0"/>
          <w:sz w:val="24"/>
          <w:szCs w:val="24"/>
        </w:rPr>
      </w:pPr>
      <w:r w:rsidRPr="00FF3B72">
        <w:rPr>
          <w:rFonts w:hAnsi="宋体" w:cs="宋体" w:hint="eastAsia"/>
          <w:kern w:val="0"/>
          <w:sz w:val="24"/>
          <w:szCs w:val="24"/>
        </w:rPr>
        <w:t>4.1参加政府采购活动前三年内在经营活动中</w:t>
      </w:r>
    </w:p>
    <w:p w14:paraId="714949A8" w14:textId="77777777" w:rsidR="00F24672" w:rsidRPr="00FF3B72" w:rsidRDefault="0070190B">
      <w:pPr>
        <w:pStyle w:val="a9"/>
        <w:spacing w:line="360" w:lineRule="auto"/>
        <w:ind w:firstLineChars="200" w:firstLine="480"/>
        <w:jc w:val="center"/>
        <w:rPr>
          <w:rFonts w:hAnsi="宋体" w:cs="宋体"/>
          <w:kern w:val="0"/>
          <w:sz w:val="24"/>
          <w:szCs w:val="24"/>
        </w:rPr>
      </w:pPr>
      <w:r w:rsidRPr="00FF3B72">
        <w:rPr>
          <w:rFonts w:hAnsi="宋体" w:cs="宋体" w:hint="eastAsia"/>
          <w:kern w:val="0"/>
          <w:sz w:val="24"/>
          <w:szCs w:val="24"/>
        </w:rPr>
        <w:t>没有重大违法记录</w:t>
      </w:r>
    </w:p>
    <w:p w14:paraId="239B9DC8" w14:textId="77777777" w:rsidR="00F24672" w:rsidRPr="00FF3B72" w:rsidRDefault="00F24672">
      <w:pPr>
        <w:pStyle w:val="a9"/>
        <w:spacing w:line="360" w:lineRule="auto"/>
        <w:ind w:firstLineChars="200" w:firstLine="480"/>
        <w:jc w:val="center"/>
        <w:rPr>
          <w:rFonts w:hAnsi="宋体" w:cs="宋体"/>
          <w:kern w:val="0"/>
          <w:sz w:val="24"/>
          <w:szCs w:val="24"/>
        </w:rPr>
      </w:pPr>
    </w:p>
    <w:p w14:paraId="2400BCED" w14:textId="77777777" w:rsidR="00F24672" w:rsidRPr="00FF3B72" w:rsidRDefault="00F24672">
      <w:pPr>
        <w:pStyle w:val="a9"/>
        <w:spacing w:line="360" w:lineRule="auto"/>
        <w:ind w:firstLineChars="200" w:firstLine="480"/>
        <w:jc w:val="center"/>
        <w:rPr>
          <w:rFonts w:hAnsi="宋体" w:cs="宋体"/>
          <w:kern w:val="0"/>
          <w:sz w:val="24"/>
          <w:szCs w:val="24"/>
        </w:rPr>
      </w:pPr>
    </w:p>
    <w:p w14:paraId="4B5C9D93" w14:textId="77777777" w:rsidR="00F24672" w:rsidRPr="00FF3B72" w:rsidRDefault="00F24672">
      <w:pPr>
        <w:pStyle w:val="a9"/>
        <w:spacing w:line="360" w:lineRule="auto"/>
        <w:ind w:firstLineChars="200" w:firstLine="480"/>
        <w:jc w:val="center"/>
        <w:rPr>
          <w:rFonts w:hAnsi="宋体" w:cs="宋体"/>
          <w:kern w:val="0"/>
          <w:sz w:val="24"/>
          <w:szCs w:val="24"/>
        </w:rPr>
      </w:pPr>
    </w:p>
    <w:p w14:paraId="3B15E333" w14:textId="77777777" w:rsidR="00F24672" w:rsidRPr="00FF3B72" w:rsidRDefault="00F24672">
      <w:pPr>
        <w:pStyle w:val="a9"/>
        <w:spacing w:line="360" w:lineRule="auto"/>
        <w:ind w:firstLineChars="200" w:firstLine="480"/>
        <w:jc w:val="center"/>
        <w:rPr>
          <w:rFonts w:hAnsi="宋体" w:cs="宋体"/>
          <w:kern w:val="0"/>
          <w:sz w:val="24"/>
          <w:szCs w:val="24"/>
        </w:rPr>
      </w:pPr>
    </w:p>
    <w:p w14:paraId="51B9EA5A" w14:textId="77777777" w:rsidR="00F24672" w:rsidRPr="00FF3B72" w:rsidRDefault="00F24672">
      <w:pPr>
        <w:pStyle w:val="a9"/>
        <w:spacing w:line="360" w:lineRule="auto"/>
        <w:ind w:firstLineChars="200" w:firstLine="480"/>
        <w:jc w:val="center"/>
        <w:rPr>
          <w:rFonts w:hAnsi="宋体" w:cs="宋体"/>
          <w:kern w:val="0"/>
          <w:sz w:val="24"/>
          <w:szCs w:val="24"/>
        </w:rPr>
      </w:pPr>
    </w:p>
    <w:p w14:paraId="64605BD4" w14:textId="77777777" w:rsidR="00F24672" w:rsidRPr="00FF3B72" w:rsidRDefault="00F24672">
      <w:pPr>
        <w:pStyle w:val="a9"/>
        <w:spacing w:line="360" w:lineRule="auto"/>
        <w:ind w:firstLineChars="200" w:firstLine="480"/>
        <w:jc w:val="center"/>
        <w:rPr>
          <w:rFonts w:hAnsi="宋体" w:cs="宋体"/>
          <w:kern w:val="0"/>
          <w:sz w:val="24"/>
          <w:szCs w:val="24"/>
        </w:rPr>
      </w:pPr>
    </w:p>
    <w:p w14:paraId="5FAFCBC0" w14:textId="77777777" w:rsidR="00F24672" w:rsidRPr="00FF3B72" w:rsidRDefault="00F24672">
      <w:pPr>
        <w:pStyle w:val="a9"/>
        <w:spacing w:line="360" w:lineRule="auto"/>
        <w:ind w:firstLineChars="200" w:firstLine="480"/>
        <w:jc w:val="center"/>
        <w:rPr>
          <w:rFonts w:hAnsi="宋体" w:cs="宋体"/>
          <w:kern w:val="0"/>
          <w:sz w:val="24"/>
          <w:szCs w:val="24"/>
        </w:rPr>
      </w:pPr>
    </w:p>
    <w:p w14:paraId="762868A0" w14:textId="77777777" w:rsidR="00F24672" w:rsidRPr="00FF3B72" w:rsidRDefault="00F24672">
      <w:pPr>
        <w:pStyle w:val="a9"/>
        <w:spacing w:line="360" w:lineRule="auto"/>
        <w:ind w:firstLineChars="200" w:firstLine="480"/>
        <w:jc w:val="center"/>
        <w:rPr>
          <w:rFonts w:hAnsi="宋体" w:cs="宋体"/>
          <w:kern w:val="0"/>
          <w:sz w:val="24"/>
          <w:szCs w:val="24"/>
        </w:rPr>
      </w:pPr>
    </w:p>
    <w:p w14:paraId="0742C734" w14:textId="77777777" w:rsidR="00F24672" w:rsidRPr="00FF3B72" w:rsidRDefault="00F24672">
      <w:pPr>
        <w:pStyle w:val="a9"/>
        <w:spacing w:line="360" w:lineRule="auto"/>
        <w:ind w:firstLineChars="200" w:firstLine="480"/>
        <w:jc w:val="center"/>
        <w:rPr>
          <w:rFonts w:hAnsi="宋体" w:cs="宋体"/>
          <w:kern w:val="0"/>
          <w:sz w:val="24"/>
          <w:szCs w:val="24"/>
        </w:rPr>
      </w:pPr>
    </w:p>
    <w:p w14:paraId="27E0B9C8" w14:textId="77777777" w:rsidR="00F24672" w:rsidRPr="00FF3B72" w:rsidRDefault="00F24672">
      <w:pPr>
        <w:pStyle w:val="a9"/>
        <w:spacing w:line="360" w:lineRule="auto"/>
        <w:ind w:firstLineChars="200" w:firstLine="480"/>
        <w:jc w:val="center"/>
        <w:rPr>
          <w:rFonts w:cs="宋体"/>
          <w:kern w:val="0"/>
          <w:sz w:val="24"/>
          <w:szCs w:val="24"/>
        </w:rPr>
      </w:pPr>
    </w:p>
    <w:p w14:paraId="734407B8" w14:textId="77777777" w:rsidR="00F24672" w:rsidRPr="00FF3B72" w:rsidRDefault="00F24672">
      <w:pPr>
        <w:pStyle w:val="a9"/>
        <w:spacing w:line="360" w:lineRule="auto"/>
        <w:ind w:firstLineChars="200" w:firstLine="480"/>
        <w:rPr>
          <w:rFonts w:hAnsi="宋体"/>
          <w:sz w:val="24"/>
          <w:szCs w:val="24"/>
        </w:rPr>
      </w:pPr>
    </w:p>
    <w:p w14:paraId="13E9046C" w14:textId="77777777" w:rsidR="00F24672" w:rsidRPr="00FF3B72" w:rsidRDefault="00F24672">
      <w:pPr>
        <w:pStyle w:val="a9"/>
        <w:spacing w:line="360" w:lineRule="auto"/>
        <w:ind w:firstLineChars="200" w:firstLine="480"/>
        <w:rPr>
          <w:rFonts w:hAnsi="宋体"/>
          <w:sz w:val="24"/>
          <w:szCs w:val="24"/>
        </w:rPr>
      </w:pPr>
    </w:p>
    <w:p w14:paraId="6D5B7055" w14:textId="77777777" w:rsidR="00F24672" w:rsidRPr="00FF3B72" w:rsidRDefault="00F24672">
      <w:pPr>
        <w:pStyle w:val="a9"/>
        <w:spacing w:line="360" w:lineRule="auto"/>
        <w:ind w:firstLineChars="200" w:firstLine="480"/>
        <w:rPr>
          <w:rFonts w:hAnsi="宋体"/>
          <w:sz w:val="24"/>
          <w:szCs w:val="24"/>
        </w:rPr>
      </w:pPr>
    </w:p>
    <w:p w14:paraId="67F1698F" w14:textId="77777777" w:rsidR="00F24672" w:rsidRPr="00FF3B72" w:rsidRDefault="00F24672">
      <w:pPr>
        <w:pStyle w:val="a9"/>
        <w:spacing w:line="360" w:lineRule="auto"/>
        <w:ind w:firstLineChars="200" w:firstLine="400"/>
        <w:rPr>
          <w:rFonts w:hAnsi="宋体"/>
          <w:sz w:val="20"/>
        </w:rPr>
      </w:pPr>
    </w:p>
    <w:p w14:paraId="336B7661" w14:textId="77777777" w:rsidR="00F24672" w:rsidRPr="00FF3B72" w:rsidRDefault="0070190B">
      <w:pPr>
        <w:pStyle w:val="a9"/>
        <w:spacing w:line="360" w:lineRule="auto"/>
        <w:ind w:firstLineChars="200" w:firstLine="480"/>
        <w:rPr>
          <w:rFonts w:hAnsi="宋体"/>
        </w:rPr>
      </w:pPr>
      <w:r w:rsidRPr="00FF3B72">
        <w:rPr>
          <w:rFonts w:hAnsi="宋体" w:cs="宋体" w:hint="eastAsia"/>
          <w:kern w:val="0"/>
          <w:sz w:val="24"/>
          <w:szCs w:val="24"/>
        </w:rPr>
        <w:t>注：附网页查询后的截图证明。</w:t>
      </w:r>
    </w:p>
    <w:p w14:paraId="3CA94280" w14:textId="77777777" w:rsidR="00F24672" w:rsidRPr="00FF3B72" w:rsidRDefault="0070190B">
      <w:pPr>
        <w:autoSpaceDE w:val="0"/>
        <w:autoSpaceDN w:val="0"/>
        <w:adjustRightInd w:val="0"/>
        <w:spacing w:line="360" w:lineRule="auto"/>
        <w:ind w:firstLineChars="200" w:firstLine="482"/>
        <w:jc w:val="left"/>
        <w:rPr>
          <w:rFonts w:ascii="宋体" w:cs="宋体"/>
          <w:kern w:val="0"/>
          <w:sz w:val="24"/>
          <w:szCs w:val="24"/>
        </w:rPr>
      </w:pPr>
      <w:r w:rsidRPr="00FF3B72">
        <w:rPr>
          <w:rFonts w:ascii="宋体" w:hAnsi="宋体" w:cs="宋体" w:hint="eastAsia"/>
          <w:b/>
          <w:kern w:val="0"/>
          <w:sz w:val="24"/>
          <w:szCs w:val="24"/>
        </w:rPr>
        <w:t>查询渠道为：</w:t>
      </w:r>
      <w:r w:rsidRPr="00FF3B72">
        <w:rPr>
          <w:rFonts w:ascii="宋体" w:hAnsi="宋体" w:cs="宋体" w:hint="eastAsia"/>
          <w:kern w:val="0"/>
          <w:sz w:val="24"/>
          <w:szCs w:val="24"/>
        </w:rPr>
        <w:t>中国政府采购网（</w:t>
      </w:r>
      <w:r w:rsidRPr="00FF3B72">
        <w:rPr>
          <w:rFonts w:ascii="宋体" w:hAnsi="宋体" w:cs="宋体"/>
          <w:kern w:val="0"/>
          <w:sz w:val="24"/>
          <w:szCs w:val="24"/>
        </w:rPr>
        <w:t>www.ccgp.gov.cn</w:t>
      </w:r>
      <w:r w:rsidRPr="00FF3B72">
        <w:rPr>
          <w:rFonts w:ascii="宋体" w:hAnsi="宋体" w:cs="宋体" w:hint="eastAsia"/>
          <w:kern w:val="0"/>
          <w:sz w:val="24"/>
          <w:szCs w:val="24"/>
        </w:rPr>
        <w:t>）。查询时间为自公告发布之日起至投标文件递交截止时间止（该时间段内任一时间）。</w:t>
      </w:r>
    </w:p>
    <w:p w14:paraId="44690B7B"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0CEA4581" w14:textId="77777777" w:rsidR="00F24672" w:rsidRPr="00FF3B72" w:rsidRDefault="00F24672">
      <w:pPr>
        <w:pStyle w:val="a9"/>
        <w:ind w:firstLineChars="200" w:firstLine="420"/>
        <w:rPr>
          <w:rFonts w:hAnsi="宋体"/>
        </w:rPr>
      </w:pPr>
    </w:p>
    <w:p w14:paraId="127914D9" w14:textId="77777777" w:rsidR="00F24672" w:rsidRPr="00FF3B72" w:rsidRDefault="00F24672">
      <w:pPr>
        <w:pStyle w:val="a9"/>
        <w:ind w:firstLineChars="200" w:firstLine="420"/>
        <w:rPr>
          <w:rFonts w:hAnsi="宋体"/>
        </w:rPr>
      </w:pPr>
    </w:p>
    <w:p w14:paraId="4A217809" w14:textId="77777777" w:rsidR="00F24672" w:rsidRPr="00FF3B72" w:rsidRDefault="00F24672">
      <w:pPr>
        <w:pStyle w:val="a9"/>
        <w:ind w:firstLineChars="200" w:firstLine="420"/>
        <w:rPr>
          <w:rFonts w:hAnsi="宋体"/>
        </w:rPr>
      </w:pPr>
    </w:p>
    <w:p w14:paraId="0106DBBF" w14:textId="77777777" w:rsidR="00F24672" w:rsidRPr="00FF3B72" w:rsidRDefault="00F24672">
      <w:pPr>
        <w:pStyle w:val="a9"/>
        <w:ind w:firstLineChars="200" w:firstLine="420"/>
        <w:rPr>
          <w:rFonts w:hAnsi="宋体"/>
        </w:rPr>
      </w:pPr>
    </w:p>
    <w:p w14:paraId="7F28E621" w14:textId="77777777" w:rsidR="00F24672" w:rsidRPr="00FF3B72" w:rsidRDefault="00F24672">
      <w:pPr>
        <w:pStyle w:val="a9"/>
        <w:ind w:firstLineChars="200" w:firstLine="420"/>
        <w:rPr>
          <w:rFonts w:hAnsi="宋体"/>
        </w:rPr>
      </w:pPr>
    </w:p>
    <w:p w14:paraId="5F118596" w14:textId="77777777" w:rsidR="00F24672" w:rsidRPr="00FF3B72" w:rsidRDefault="00F24672">
      <w:pPr>
        <w:pStyle w:val="a9"/>
        <w:ind w:firstLineChars="200" w:firstLine="420"/>
        <w:rPr>
          <w:rFonts w:hAnsi="宋体"/>
        </w:rPr>
      </w:pPr>
    </w:p>
    <w:p w14:paraId="3E3EABC7" w14:textId="77777777" w:rsidR="00F24672" w:rsidRPr="00FF3B72" w:rsidRDefault="00F24672">
      <w:pPr>
        <w:pStyle w:val="a9"/>
        <w:ind w:firstLineChars="200" w:firstLine="420"/>
        <w:rPr>
          <w:rFonts w:hAnsi="宋体"/>
        </w:rPr>
      </w:pPr>
    </w:p>
    <w:p w14:paraId="0550B46F" w14:textId="77777777" w:rsidR="00F24672" w:rsidRPr="00FF3B72" w:rsidRDefault="00F24672">
      <w:pPr>
        <w:pStyle w:val="a9"/>
        <w:ind w:firstLineChars="200" w:firstLine="420"/>
        <w:rPr>
          <w:rFonts w:hAnsi="宋体"/>
        </w:rPr>
      </w:pPr>
    </w:p>
    <w:p w14:paraId="0426B037" w14:textId="77777777" w:rsidR="00F24672" w:rsidRPr="00FF3B72" w:rsidRDefault="00F24672">
      <w:pPr>
        <w:pStyle w:val="a9"/>
        <w:ind w:firstLineChars="200" w:firstLine="420"/>
        <w:rPr>
          <w:rFonts w:hAnsi="宋体"/>
        </w:rPr>
      </w:pPr>
    </w:p>
    <w:p w14:paraId="5B42CFB2" w14:textId="77777777" w:rsidR="00F24672" w:rsidRPr="00FF3B72" w:rsidRDefault="00F24672">
      <w:pPr>
        <w:pStyle w:val="a9"/>
        <w:ind w:firstLineChars="200" w:firstLine="420"/>
        <w:rPr>
          <w:rFonts w:hAnsi="宋体"/>
        </w:rPr>
      </w:pPr>
    </w:p>
    <w:p w14:paraId="2D26D5D4" w14:textId="77777777" w:rsidR="00F24672" w:rsidRPr="00FF3B72" w:rsidRDefault="00F24672">
      <w:pPr>
        <w:pStyle w:val="a9"/>
        <w:ind w:firstLineChars="200" w:firstLine="420"/>
        <w:rPr>
          <w:rFonts w:hAnsi="宋体"/>
        </w:rPr>
      </w:pPr>
    </w:p>
    <w:p w14:paraId="45E5EAA6" w14:textId="77777777" w:rsidR="00F24672" w:rsidRPr="00FF3B72" w:rsidRDefault="00F24672">
      <w:pPr>
        <w:pStyle w:val="a9"/>
        <w:ind w:firstLineChars="200" w:firstLine="420"/>
        <w:rPr>
          <w:rFonts w:hAnsi="宋体"/>
        </w:rPr>
      </w:pPr>
    </w:p>
    <w:p w14:paraId="2067CAD5" w14:textId="77777777" w:rsidR="00F24672" w:rsidRPr="00FF3B72" w:rsidRDefault="00F24672">
      <w:pPr>
        <w:pStyle w:val="a9"/>
        <w:ind w:firstLineChars="200" w:firstLine="420"/>
        <w:rPr>
          <w:rFonts w:hAnsi="宋体"/>
        </w:rPr>
      </w:pPr>
    </w:p>
    <w:p w14:paraId="48DD0FC4" w14:textId="77777777" w:rsidR="00F24672" w:rsidRPr="00FF3B72" w:rsidRDefault="00F24672">
      <w:pPr>
        <w:pStyle w:val="a9"/>
        <w:ind w:firstLineChars="200" w:firstLine="420"/>
        <w:rPr>
          <w:rFonts w:hAnsi="宋体"/>
        </w:rPr>
      </w:pPr>
    </w:p>
    <w:p w14:paraId="63B2A97E" w14:textId="77777777" w:rsidR="00F24672" w:rsidRPr="00FF3B72" w:rsidRDefault="00F24672">
      <w:pPr>
        <w:pStyle w:val="a9"/>
        <w:ind w:firstLineChars="200" w:firstLine="420"/>
        <w:rPr>
          <w:rFonts w:hAnsi="宋体"/>
        </w:rPr>
      </w:pPr>
    </w:p>
    <w:p w14:paraId="581D3810" w14:textId="77777777" w:rsidR="00F24672" w:rsidRPr="00FF3B72" w:rsidRDefault="0070190B">
      <w:pPr>
        <w:pStyle w:val="a9"/>
        <w:spacing w:line="360" w:lineRule="auto"/>
        <w:ind w:firstLineChars="200" w:firstLine="480"/>
        <w:jc w:val="center"/>
        <w:rPr>
          <w:rFonts w:hAnsi="宋体" w:cs="宋体"/>
          <w:kern w:val="0"/>
          <w:sz w:val="24"/>
          <w:szCs w:val="24"/>
        </w:rPr>
      </w:pPr>
      <w:r w:rsidRPr="00FF3B72">
        <w:rPr>
          <w:rFonts w:hAnsi="宋体" w:cs="宋体" w:hint="eastAsia"/>
          <w:kern w:val="0"/>
          <w:sz w:val="24"/>
          <w:szCs w:val="24"/>
        </w:rPr>
        <w:lastRenderedPageBreak/>
        <w:t>4.2无不良信用记录</w:t>
      </w:r>
    </w:p>
    <w:p w14:paraId="73FCB03A" w14:textId="77777777" w:rsidR="00F24672" w:rsidRPr="00FF3B72" w:rsidRDefault="00F24672">
      <w:pPr>
        <w:autoSpaceDE w:val="0"/>
        <w:autoSpaceDN w:val="0"/>
        <w:adjustRightInd w:val="0"/>
        <w:spacing w:line="360" w:lineRule="auto"/>
        <w:jc w:val="center"/>
        <w:rPr>
          <w:rFonts w:ascii="宋体" w:hAnsi="宋体" w:cs="宋体"/>
          <w:kern w:val="0"/>
          <w:sz w:val="24"/>
          <w:szCs w:val="24"/>
        </w:rPr>
      </w:pPr>
    </w:p>
    <w:p w14:paraId="400188EC" w14:textId="77777777" w:rsidR="00F24672" w:rsidRPr="00FF3B72" w:rsidRDefault="00F24672">
      <w:pPr>
        <w:autoSpaceDE w:val="0"/>
        <w:autoSpaceDN w:val="0"/>
        <w:adjustRightInd w:val="0"/>
        <w:spacing w:line="360" w:lineRule="auto"/>
        <w:jc w:val="center"/>
        <w:rPr>
          <w:rFonts w:ascii="宋体" w:hAnsi="宋体" w:cs="宋体"/>
          <w:kern w:val="0"/>
          <w:sz w:val="24"/>
          <w:szCs w:val="24"/>
        </w:rPr>
      </w:pPr>
    </w:p>
    <w:p w14:paraId="15EE9649" w14:textId="77777777" w:rsidR="00F24672" w:rsidRPr="00FF3B72" w:rsidRDefault="00F24672">
      <w:pPr>
        <w:autoSpaceDE w:val="0"/>
        <w:autoSpaceDN w:val="0"/>
        <w:adjustRightInd w:val="0"/>
        <w:spacing w:line="360" w:lineRule="auto"/>
        <w:jc w:val="center"/>
        <w:rPr>
          <w:rFonts w:ascii="宋体" w:hAnsi="宋体" w:cs="宋体"/>
          <w:kern w:val="0"/>
          <w:sz w:val="24"/>
          <w:szCs w:val="24"/>
        </w:rPr>
      </w:pPr>
    </w:p>
    <w:p w14:paraId="7D082C1B"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hAnsi="宋体" w:cs="宋体" w:hint="eastAsia"/>
          <w:kern w:val="0"/>
          <w:sz w:val="24"/>
          <w:szCs w:val="24"/>
        </w:rPr>
        <w:t>注：</w:t>
      </w:r>
      <w:r w:rsidRPr="00FF3B72">
        <w:rPr>
          <w:rFonts w:ascii="宋体" w:hAnsi="宋体" w:cs="宋体" w:hint="eastAsia"/>
          <w:kern w:val="0"/>
          <w:sz w:val="24"/>
          <w:szCs w:val="24"/>
        </w:rPr>
        <w:t>附网页查询后的截图证明</w:t>
      </w:r>
    </w:p>
    <w:p w14:paraId="3D9113DA" w14:textId="77777777" w:rsidR="00F24672" w:rsidRPr="00FF3B72" w:rsidRDefault="0070190B">
      <w:pPr>
        <w:autoSpaceDE w:val="0"/>
        <w:autoSpaceDN w:val="0"/>
        <w:adjustRightInd w:val="0"/>
        <w:spacing w:line="360" w:lineRule="auto"/>
        <w:ind w:firstLineChars="200" w:firstLine="482"/>
        <w:jc w:val="left"/>
        <w:rPr>
          <w:rFonts w:ascii="宋体" w:hAnsi="宋体" w:cs="宋体"/>
          <w:kern w:val="0"/>
          <w:sz w:val="24"/>
          <w:szCs w:val="24"/>
        </w:rPr>
      </w:pPr>
      <w:r w:rsidRPr="00FF3B72">
        <w:rPr>
          <w:rFonts w:ascii="宋体" w:hAnsi="宋体" w:cs="宋体" w:hint="eastAsia"/>
          <w:b/>
          <w:kern w:val="0"/>
          <w:sz w:val="24"/>
          <w:szCs w:val="24"/>
        </w:rPr>
        <w:t>查询渠道为：</w:t>
      </w:r>
      <w:r w:rsidRPr="00FF3B72">
        <w:rPr>
          <w:rFonts w:ascii="宋体" w:hAnsi="宋体" w:cs="宋体" w:hint="eastAsia"/>
          <w:kern w:val="0"/>
          <w:sz w:val="24"/>
          <w:szCs w:val="24"/>
        </w:rPr>
        <w:t>“信用中国”网站（</w:t>
      </w:r>
      <w:r w:rsidRPr="00FF3B72">
        <w:rPr>
          <w:rFonts w:ascii="宋体" w:hAnsi="宋体" w:cs="宋体"/>
          <w:kern w:val="0"/>
          <w:sz w:val="24"/>
          <w:szCs w:val="24"/>
        </w:rPr>
        <w:t>www.creditchina.gov.cn</w:t>
      </w:r>
      <w:r w:rsidRPr="00FF3B72">
        <w:rPr>
          <w:rFonts w:ascii="宋体" w:hAnsi="宋体" w:cs="宋体" w:hint="eastAsia"/>
          <w:kern w:val="0"/>
          <w:sz w:val="24"/>
          <w:szCs w:val="24"/>
        </w:rPr>
        <w:t>）查询时间为自公告发布之日起至投标文件递交截止时间止（该时间段内任一时间）。</w:t>
      </w:r>
    </w:p>
    <w:p w14:paraId="01B35868"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w:t>
      </w:r>
    </w:p>
    <w:p w14:paraId="585348D3"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0E1DA598"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226661A8"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4CBD2EAA" w14:textId="77777777" w:rsidR="00F24672" w:rsidRPr="00FF3B72" w:rsidRDefault="0070190B">
      <w:pPr>
        <w:autoSpaceDE w:val="0"/>
        <w:autoSpaceDN w:val="0"/>
        <w:adjustRightInd w:val="0"/>
        <w:spacing w:line="360" w:lineRule="auto"/>
        <w:ind w:firstLineChars="50" w:firstLine="120"/>
        <w:jc w:val="center"/>
        <w:rPr>
          <w:rFonts w:ascii="宋体" w:cs="宋体"/>
          <w:kern w:val="0"/>
          <w:sz w:val="24"/>
          <w:szCs w:val="24"/>
        </w:rPr>
      </w:pPr>
      <w:r w:rsidRPr="00FF3B72">
        <w:rPr>
          <w:rFonts w:ascii="宋体" w:hAnsi="宋体" w:cs="宋体"/>
          <w:kern w:val="0"/>
          <w:sz w:val="24"/>
          <w:szCs w:val="24"/>
        </w:rPr>
        <w:t>5</w:t>
      </w:r>
      <w:r w:rsidRPr="00FF3B72">
        <w:rPr>
          <w:rFonts w:ascii="宋体" w:hAnsi="宋体" w:cs="宋体" w:hint="eastAsia"/>
          <w:kern w:val="0"/>
          <w:sz w:val="24"/>
          <w:szCs w:val="24"/>
        </w:rPr>
        <w:t>、近三年内已完成的类似项目业绩</w:t>
      </w:r>
    </w:p>
    <w:p w14:paraId="10B41849" w14:textId="77777777" w:rsidR="00F24672" w:rsidRPr="00FF3B72" w:rsidRDefault="00F24672">
      <w:pPr>
        <w:autoSpaceDE w:val="0"/>
        <w:autoSpaceDN w:val="0"/>
        <w:adjustRightInd w:val="0"/>
        <w:spacing w:line="360" w:lineRule="auto"/>
        <w:ind w:firstLineChars="50" w:firstLine="120"/>
        <w:jc w:val="center"/>
        <w:rPr>
          <w:rFonts w:ascii="宋体" w:cs="宋体"/>
          <w:kern w:val="0"/>
          <w:sz w:val="24"/>
          <w:szCs w:val="24"/>
        </w:rPr>
      </w:pPr>
    </w:p>
    <w:p w14:paraId="68146AE7"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投标人名称（公章）：                                        项目编号</w:t>
      </w:r>
      <w:r w:rsidRPr="00FF3B72">
        <w:rPr>
          <w:rFonts w:ascii="宋体" w:hAnsi="宋体" w:cs="宋体"/>
          <w:kern w:val="0"/>
          <w:sz w:val="24"/>
          <w:szCs w:val="24"/>
        </w:rPr>
        <w:t>/</w:t>
      </w:r>
      <w:r w:rsidRPr="00FF3B72">
        <w:rPr>
          <w:rFonts w:ascii="宋体" w:hAnsi="宋体" w:cs="宋体" w:hint="eastAsia"/>
          <w:kern w:val="0"/>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F24672" w:rsidRPr="00FF3B72" w14:paraId="5EFB2639" w14:textId="77777777">
        <w:tc>
          <w:tcPr>
            <w:tcW w:w="1548" w:type="dxa"/>
          </w:tcPr>
          <w:p w14:paraId="72561D92"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序号</w:t>
            </w:r>
          </w:p>
        </w:tc>
        <w:tc>
          <w:tcPr>
            <w:tcW w:w="1548" w:type="dxa"/>
          </w:tcPr>
          <w:p w14:paraId="6CB95B54"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项目名称</w:t>
            </w:r>
          </w:p>
        </w:tc>
        <w:tc>
          <w:tcPr>
            <w:tcW w:w="1548" w:type="dxa"/>
          </w:tcPr>
          <w:p w14:paraId="1DF197EF"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发包人</w:t>
            </w:r>
          </w:p>
        </w:tc>
        <w:tc>
          <w:tcPr>
            <w:tcW w:w="1548" w:type="dxa"/>
          </w:tcPr>
          <w:p w14:paraId="585E6D63"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主要内容</w:t>
            </w:r>
          </w:p>
        </w:tc>
        <w:tc>
          <w:tcPr>
            <w:tcW w:w="1548" w:type="dxa"/>
          </w:tcPr>
          <w:p w14:paraId="39974655"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完工时间</w:t>
            </w:r>
          </w:p>
        </w:tc>
        <w:tc>
          <w:tcPr>
            <w:tcW w:w="1548" w:type="dxa"/>
          </w:tcPr>
          <w:p w14:paraId="7B71FCC6"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hAnsi="宋体" w:cs="宋体" w:hint="eastAsia"/>
                <w:kern w:val="0"/>
                <w:sz w:val="24"/>
                <w:szCs w:val="24"/>
              </w:rPr>
              <w:t>备注</w:t>
            </w:r>
          </w:p>
        </w:tc>
      </w:tr>
      <w:tr w:rsidR="00F24672" w:rsidRPr="00FF3B72" w14:paraId="1D8825DA" w14:textId="77777777">
        <w:tc>
          <w:tcPr>
            <w:tcW w:w="1548" w:type="dxa"/>
          </w:tcPr>
          <w:p w14:paraId="63F640EE"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7925DDB3"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3CB703CE"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419BF57"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7ACE4DB6"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788288A"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3E689161" w14:textId="77777777">
        <w:tc>
          <w:tcPr>
            <w:tcW w:w="1548" w:type="dxa"/>
          </w:tcPr>
          <w:p w14:paraId="0B20EF5F"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98BB474"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4F968EAC"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DEC2FBA"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48EFEB34"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371F14AA"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36B7C357" w14:textId="77777777">
        <w:tc>
          <w:tcPr>
            <w:tcW w:w="1548" w:type="dxa"/>
          </w:tcPr>
          <w:p w14:paraId="4C9E04FD"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65323413"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204B8C2"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1A30CDFC"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D5AF86A"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5F8D95F"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1CF49851" w14:textId="77777777">
        <w:tc>
          <w:tcPr>
            <w:tcW w:w="1548" w:type="dxa"/>
          </w:tcPr>
          <w:p w14:paraId="42CDB26D"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6842E6EC"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69A1D814"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0EB6A23"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62535F49"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337B518F"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18298092" w14:textId="77777777">
        <w:tc>
          <w:tcPr>
            <w:tcW w:w="1548" w:type="dxa"/>
          </w:tcPr>
          <w:p w14:paraId="6E842C32"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FA07306"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29698692"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505C5D43"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272C576"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80DE57C"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1C7F75D5" w14:textId="77777777">
        <w:tc>
          <w:tcPr>
            <w:tcW w:w="1548" w:type="dxa"/>
          </w:tcPr>
          <w:p w14:paraId="0B362631"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3763E321"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0E0D4976"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2EC7F535"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4816B4B7"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2A1FAEBE"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r w:rsidR="00F24672" w:rsidRPr="00FF3B72" w14:paraId="53DB71F5" w14:textId="77777777">
        <w:tc>
          <w:tcPr>
            <w:tcW w:w="1548" w:type="dxa"/>
          </w:tcPr>
          <w:p w14:paraId="60D838CE"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cs="宋体" w:hint="eastAsia"/>
                <w:kern w:val="0"/>
                <w:sz w:val="24"/>
                <w:szCs w:val="24"/>
                <w:u w:val="single"/>
              </w:rPr>
              <w:t>…</w:t>
            </w:r>
          </w:p>
        </w:tc>
        <w:tc>
          <w:tcPr>
            <w:tcW w:w="1548" w:type="dxa"/>
          </w:tcPr>
          <w:p w14:paraId="62081B2A"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c>
          <w:tcPr>
            <w:tcW w:w="1548" w:type="dxa"/>
          </w:tcPr>
          <w:p w14:paraId="6C06FC69"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cs="宋体" w:hint="eastAsia"/>
                <w:kern w:val="0"/>
                <w:sz w:val="24"/>
                <w:szCs w:val="24"/>
                <w:u w:val="single"/>
              </w:rPr>
              <w:t>…</w:t>
            </w:r>
          </w:p>
        </w:tc>
        <w:tc>
          <w:tcPr>
            <w:tcW w:w="1548" w:type="dxa"/>
          </w:tcPr>
          <w:p w14:paraId="630E4666"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cs="宋体" w:hint="eastAsia"/>
                <w:kern w:val="0"/>
                <w:sz w:val="24"/>
                <w:szCs w:val="24"/>
                <w:u w:val="single"/>
              </w:rPr>
              <w:t>…</w:t>
            </w:r>
          </w:p>
        </w:tc>
        <w:tc>
          <w:tcPr>
            <w:tcW w:w="1548" w:type="dxa"/>
          </w:tcPr>
          <w:p w14:paraId="35AF9371" w14:textId="77777777" w:rsidR="00F24672" w:rsidRPr="00FF3B72" w:rsidRDefault="0070190B">
            <w:pPr>
              <w:autoSpaceDE w:val="0"/>
              <w:autoSpaceDN w:val="0"/>
              <w:adjustRightInd w:val="0"/>
              <w:spacing w:line="360" w:lineRule="auto"/>
              <w:jc w:val="left"/>
              <w:rPr>
                <w:rFonts w:ascii="宋体" w:cs="宋体"/>
                <w:kern w:val="0"/>
                <w:sz w:val="24"/>
                <w:szCs w:val="24"/>
                <w:u w:val="single"/>
              </w:rPr>
            </w:pPr>
            <w:r w:rsidRPr="00FF3B72">
              <w:rPr>
                <w:rFonts w:ascii="宋体" w:cs="宋体" w:hint="eastAsia"/>
                <w:kern w:val="0"/>
                <w:sz w:val="24"/>
                <w:szCs w:val="24"/>
                <w:u w:val="single"/>
              </w:rPr>
              <w:t>…</w:t>
            </w:r>
          </w:p>
        </w:tc>
        <w:tc>
          <w:tcPr>
            <w:tcW w:w="1548" w:type="dxa"/>
          </w:tcPr>
          <w:p w14:paraId="2BB82E78" w14:textId="77777777" w:rsidR="00F24672" w:rsidRPr="00FF3B72" w:rsidRDefault="00F24672">
            <w:pPr>
              <w:autoSpaceDE w:val="0"/>
              <w:autoSpaceDN w:val="0"/>
              <w:adjustRightInd w:val="0"/>
              <w:spacing w:line="360" w:lineRule="auto"/>
              <w:jc w:val="left"/>
              <w:rPr>
                <w:rFonts w:ascii="宋体" w:cs="宋体"/>
                <w:kern w:val="0"/>
                <w:sz w:val="24"/>
                <w:szCs w:val="24"/>
                <w:u w:val="single"/>
              </w:rPr>
            </w:pPr>
          </w:p>
        </w:tc>
      </w:tr>
    </w:tbl>
    <w:p w14:paraId="24AF9EF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0725734"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我单位承诺以上填报内容真实。如不真实，将按照有关规定接受处理。</w:t>
      </w:r>
    </w:p>
    <w:p w14:paraId="3D8827D4"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注：</w:t>
      </w:r>
      <w:r w:rsidRPr="00FF3B72">
        <w:rPr>
          <w:rFonts w:ascii="宋体" w:hAnsi="宋体" w:cs="宋体"/>
          <w:kern w:val="0"/>
          <w:sz w:val="24"/>
          <w:szCs w:val="24"/>
        </w:rPr>
        <w:t>1.</w:t>
      </w:r>
      <w:r w:rsidRPr="00FF3B72">
        <w:rPr>
          <w:rFonts w:ascii="宋体" w:hAnsi="宋体" w:cs="宋体" w:hint="eastAsia"/>
          <w:kern w:val="0"/>
          <w:sz w:val="24"/>
          <w:szCs w:val="24"/>
        </w:rPr>
        <w:t>按采购人要求的内容及范围提供相关类型的业绩。</w:t>
      </w:r>
    </w:p>
    <w:p w14:paraId="2B6CC3DD"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2.</w:t>
      </w:r>
      <w:r w:rsidRPr="00FF3B72">
        <w:rPr>
          <w:rFonts w:ascii="宋体" w:hAnsi="宋体" w:cs="宋体" w:hint="eastAsia"/>
          <w:kern w:val="0"/>
          <w:sz w:val="24"/>
          <w:szCs w:val="24"/>
        </w:rPr>
        <w:t>本表后须附清晰可辨的、真实的合同或中标通知书相关的证明材料。如未附证明材料或工作内容模糊不清的，其业绩将不予认定。有效业绩的认定详见投标人须知前附表。</w:t>
      </w:r>
    </w:p>
    <w:p w14:paraId="06A2BE0B"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如近年来，投标人法人机构发生合法变更或重组或法人名称变更时，应提供相关部门的合法批件或其他相关证明材料来证明其所附业绩的继承性。</w:t>
      </w:r>
    </w:p>
    <w:p w14:paraId="2C616DC9"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0BD7DEE"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7094D8FE"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lastRenderedPageBreak/>
        <w:t>（七）项目整体服务方案</w:t>
      </w:r>
    </w:p>
    <w:p w14:paraId="195577B2"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对招标项目的需求分析和总体思路；</w:t>
      </w:r>
    </w:p>
    <w:p w14:paraId="7EDD9F08" w14:textId="686DF71F"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2.</w:t>
      </w:r>
      <w:r w:rsidR="00421B70">
        <w:rPr>
          <w:rFonts w:ascii="宋体" w:hAnsi="宋体" w:cs="宋体" w:hint="eastAsia"/>
          <w:kern w:val="0"/>
          <w:sz w:val="24"/>
          <w:szCs w:val="24"/>
        </w:rPr>
        <w:t>供货、安装、调试</w:t>
      </w:r>
      <w:r w:rsidRPr="00FF3B72">
        <w:rPr>
          <w:rFonts w:ascii="宋体" w:hAnsi="宋体" w:cs="宋体" w:hint="eastAsia"/>
          <w:kern w:val="0"/>
          <w:sz w:val="24"/>
          <w:szCs w:val="24"/>
        </w:rPr>
        <w:t>服务方案；</w:t>
      </w:r>
    </w:p>
    <w:p w14:paraId="172AFF07" w14:textId="5ADE82B8"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3.</w:t>
      </w:r>
      <w:r w:rsidRPr="00FF3B72">
        <w:rPr>
          <w:rFonts w:ascii="宋体" w:hAnsi="宋体" w:cs="宋体" w:hint="eastAsia"/>
          <w:kern w:val="0"/>
          <w:sz w:val="24"/>
          <w:szCs w:val="24"/>
        </w:rPr>
        <w:t>工作量</w:t>
      </w:r>
      <w:r w:rsidR="00421B70" w:rsidRPr="00FF3B72">
        <w:rPr>
          <w:rFonts w:ascii="宋体" w:hAnsi="宋体" w:cs="宋体" w:hint="eastAsia"/>
          <w:kern w:val="0"/>
          <w:sz w:val="24"/>
          <w:szCs w:val="24"/>
        </w:rPr>
        <w:t>计划</w:t>
      </w:r>
      <w:r w:rsidRPr="00FF3B72">
        <w:rPr>
          <w:rFonts w:ascii="宋体" w:hAnsi="宋体" w:cs="宋体" w:hint="eastAsia"/>
          <w:kern w:val="0"/>
          <w:sz w:val="24"/>
          <w:szCs w:val="24"/>
        </w:rPr>
        <w:t>及</w:t>
      </w:r>
      <w:r w:rsidR="00421B70">
        <w:rPr>
          <w:rFonts w:ascii="宋体" w:hAnsi="宋体" w:cs="宋体" w:hint="eastAsia"/>
          <w:kern w:val="0"/>
          <w:sz w:val="24"/>
          <w:szCs w:val="24"/>
        </w:rPr>
        <w:t>进度计划</w:t>
      </w:r>
      <w:r w:rsidRPr="00FF3B72">
        <w:rPr>
          <w:rFonts w:ascii="宋体" w:hAnsi="宋体" w:cs="宋体" w:hint="eastAsia"/>
          <w:kern w:val="0"/>
          <w:sz w:val="24"/>
          <w:szCs w:val="24"/>
        </w:rPr>
        <w:t>安排；</w:t>
      </w:r>
    </w:p>
    <w:p w14:paraId="6786729A" w14:textId="3E95B8A0"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4.</w:t>
      </w:r>
      <w:r w:rsidR="00421B70">
        <w:rPr>
          <w:rFonts w:ascii="宋体" w:hAnsi="宋体" w:cs="宋体" w:hint="eastAsia"/>
          <w:kern w:val="0"/>
          <w:sz w:val="24"/>
          <w:szCs w:val="24"/>
        </w:rPr>
        <w:t>安全与应急预案</w:t>
      </w:r>
      <w:r w:rsidRPr="00FF3B72">
        <w:rPr>
          <w:rFonts w:ascii="宋体" w:hAnsi="宋体" w:cs="宋体" w:hint="eastAsia"/>
          <w:kern w:val="0"/>
          <w:sz w:val="24"/>
          <w:szCs w:val="24"/>
        </w:rPr>
        <w:t>；</w:t>
      </w:r>
    </w:p>
    <w:p w14:paraId="2BE76D97" w14:textId="1062814B" w:rsidR="00F24672" w:rsidRPr="00FF3B72" w:rsidRDefault="00421B70">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5.</w:t>
      </w:r>
      <w:r w:rsidR="0070190B" w:rsidRPr="00FF3B72">
        <w:rPr>
          <w:rFonts w:ascii="宋体" w:hAnsi="宋体" w:cs="宋体" w:hint="eastAsia"/>
          <w:kern w:val="0"/>
          <w:sz w:val="24"/>
          <w:szCs w:val="24"/>
        </w:rPr>
        <w:t>针对本项目的特点，提供完善和可操作性的</w:t>
      </w:r>
      <w:r>
        <w:rPr>
          <w:rFonts w:ascii="宋体" w:hAnsi="宋体" w:cs="宋体" w:hint="eastAsia"/>
          <w:kern w:val="0"/>
          <w:sz w:val="24"/>
          <w:szCs w:val="24"/>
        </w:rPr>
        <w:t>培训方案</w:t>
      </w:r>
      <w:r w:rsidR="0070190B" w:rsidRPr="00FF3B72">
        <w:rPr>
          <w:rFonts w:ascii="宋体" w:hAnsi="宋体" w:cs="宋体" w:hint="eastAsia"/>
          <w:kern w:val="0"/>
          <w:sz w:val="24"/>
          <w:szCs w:val="24"/>
        </w:rPr>
        <w:t>；</w:t>
      </w:r>
    </w:p>
    <w:p w14:paraId="6864060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6.</w:t>
      </w:r>
      <w:r w:rsidRPr="00FF3B72">
        <w:rPr>
          <w:rFonts w:ascii="宋体" w:hAnsi="宋体" w:cs="宋体" w:hint="eastAsia"/>
          <w:kern w:val="0"/>
          <w:sz w:val="24"/>
          <w:szCs w:val="24"/>
        </w:rPr>
        <w:t>拟投入的人员及主要人员的简历，可附表说明；</w:t>
      </w:r>
    </w:p>
    <w:p w14:paraId="60493CD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kern w:val="0"/>
          <w:sz w:val="24"/>
          <w:szCs w:val="24"/>
        </w:rPr>
        <w:t>7.</w:t>
      </w:r>
      <w:r w:rsidRPr="00FF3B72">
        <w:rPr>
          <w:rFonts w:ascii="宋体" w:hAnsi="宋体" w:cs="宋体" w:hint="eastAsia"/>
          <w:kern w:val="0"/>
          <w:sz w:val="24"/>
          <w:szCs w:val="24"/>
        </w:rPr>
        <w:t>其他建议。</w:t>
      </w:r>
    </w:p>
    <w:p w14:paraId="74B1258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AF9A92C"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6DBE40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CC71791"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CDFCC4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50AD696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7B1A6E8"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上述内容仅供参考，如有不足，请自行补充提供。</w:t>
      </w:r>
    </w:p>
    <w:p w14:paraId="655CC9E0"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33B98E09"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08ACC2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附表7</w:t>
      </w:r>
      <w:r w:rsidRPr="00FF3B72">
        <w:rPr>
          <w:rFonts w:ascii="宋体" w:hAnsi="宋体" w:cs="宋体"/>
          <w:kern w:val="0"/>
          <w:sz w:val="24"/>
          <w:szCs w:val="24"/>
        </w:rPr>
        <w:t xml:space="preserve">-1 </w:t>
      </w:r>
      <w:r w:rsidRPr="00FF3B72">
        <w:rPr>
          <w:rFonts w:ascii="宋体" w:hAnsi="宋体" w:cs="宋体" w:hint="eastAsia"/>
          <w:kern w:val="0"/>
          <w:sz w:val="24"/>
          <w:szCs w:val="24"/>
        </w:rPr>
        <w:t>拟投入本项目主要人员汇总表</w:t>
      </w:r>
    </w:p>
    <w:p w14:paraId="17C7E38B"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942"/>
        <w:gridCol w:w="1050"/>
        <w:gridCol w:w="735"/>
        <w:gridCol w:w="1161"/>
        <w:gridCol w:w="1161"/>
        <w:gridCol w:w="1161"/>
        <w:gridCol w:w="1872"/>
      </w:tblGrid>
      <w:tr w:rsidR="00F24672" w:rsidRPr="00FF3B72" w14:paraId="6B38564D" w14:textId="77777777">
        <w:tc>
          <w:tcPr>
            <w:tcW w:w="1161" w:type="dxa"/>
            <w:vAlign w:val="center"/>
          </w:tcPr>
          <w:p w14:paraId="6A711573"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序号</w:t>
            </w:r>
          </w:p>
        </w:tc>
        <w:tc>
          <w:tcPr>
            <w:tcW w:w="942" w:type="dxa"/>
            <w:vAlign w:val="center"/>
          </w:tcPr>
          <w:p w14:paraId="0F50C156"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姓名</w:t>
            </w:r>
          </w:p>
        </w:tc>
        <w:tc>
          <w:tcPr>
            <w:tcW w:w="1050" w:type="dxa"/>
            <w:vAlign w:val="center"/>
          </w:tcPr>
          <w:p w14:paraId="2815AA94"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年龄</w:t>
            </w:r>
          </w:p>
        </w:tc>
        <w:tc>
          <w:tcPr>
            <w:tcW w:w="735" w:type="dxa"/>
            <w:vAlign w:val="center"/>
          </w:tcPr>
          <w:p w14:paraId="623DBB4B"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性别</w:t>
            </w:r>
          </w:p>
        </w:tc>
        <w:tc>
          <w:tcPr>
            <w:tcW w:w="1161" w:type="dxa"/>
            <w:vAlign w:val="center"/>
          </w:tcPr>
          <w:p w14:paraId="754709A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学历</w:t>
            </w:r>
          </w:p>
        </w:tc>
        <w:tc>
          <w:tcPr>
            <w:tcW w:w="1161" w:type="dxa"/>
            <w:vAlign w:val="center"/>
          </w:tcPr>
          <w:p w14:paraId="414B4575"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专业</w:t>
            </w:r>
          </w:p>
        </w:tc>
        <w:tc>
          <w:tcPr>
            <w:tcW w:w="1161" w:type="dxa"/>
            <w:vAlign w:val="center"/>
          </w:tcPr>
          <w:p w14:paraId="7FB46D0C"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职称</w:t>
            </w:r>
          </w:p>
        </w:tc>
        <w:tc>
          <w:tcPr>
            <w:tcW w:w="1872" w:type="dxa"/>
            <w:vAlign w:val="center"/>
          </w:tcPr>
          <w:p w14:paraId="47C85381"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在本项目拟任职务</w:t>
            </w:r>
          </w:p>
        </w:tc>
      </w:tr>
      <w:tr w:rsidR="00F24672" w:rsidRPr="00FF3B72" w14:paraId="35518B5F" w14:textId="77777777">
        <w:tc>
          <w:tcPr>
            <w:tcW w:w="1161" w:type="dxa"/>
          </w:tcPr>
          <w:p w14:paraId="6B53AB07"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03D50A7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1EFFC98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55E4214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BDC9E3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9ADA70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5EC85B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7DD37C39"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3A7920E7" w14:textId="77777777">
        <w:tc>
          <w:tcPr>
            <w:tcW w:w="1161" w:type="dxa"/>
          </w:tcPr>
          <w:p w14:paraId="145C8E4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3DCC3B86"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5F1460D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2BD3034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9325E7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7C5FC01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05A2F8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1EDDB518"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5030E04E" w14:textId="77777777">
        <w:tc>
          <w:tcPr>
            <w:tcW w:w="1161" w:type="dxa"/>
          </w:tcPr>
          <w:p w14:paraId="53F0153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3C6A838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5D455DE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49309B7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8CA278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E5B88C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89B74F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4EE206EF"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5154F711" w14:textId="77777777">
        <w:tc>
          <w:tcPr>
            <w:tcW w:w="1161" w:type="dxa"/>
          </w:tcPr>
          <w:p w14:paraId="7E19F63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45085D3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6CEC3BA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3DBA46F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E4274E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68AF08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B3AFAA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00AEEA08"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36EAE2F2" w14:textId="77777777">
        <w:tc>
          <w:tcPr>
            <w:tcW w:w="1161" w:type="dxa"/>
          </w:tcPr>
          <w:p w14:paraId="43972FE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1A1679D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6B4D897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189FA24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F22386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EDB2F8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9BBDD0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171C6211"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137106A0" w14:textId="77777777">
        <w:tc>
          <w:tcPr>
            <w:tcW w:w="1161" w:type="dxa"/>
          </w:tcPr>
          <w:p w14:paraId="6C111D4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679E066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3469CD1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59ED62A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2EEEAE7"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2B65CE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9172AF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18D7374B"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21987CFB" w14:textId="77777777">
        <w:tc>
          <w:tcPr>
            <w:tcW w:w="1161" w:type="dxa"/>
          </w:tcPr>
          <w:p w14:paraId="7217DB7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184AB4E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0509D70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658A353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227DEB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E96D4C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B6D19F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738A7431"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3DB79E8F" w14:textId="77777777">
        <w:tc>
          <w:tcPr>
            <w:tcW w:w="1161" w:type="dxa"/>
          </w:tcPr>
          <w:p w14:paraId="71FF625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6D6D073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0ABB826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5686A22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606975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5E9C0A6"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3906F6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470FA19B"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3927003C" w14:textId="77777777">
        <w:tc>
          <w:tcPr>
            <w:tcW w:w="1161" w:type="dxa"/>
          </w:tcPr>
          <w:p w14:paraId="484AB95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75B49C2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2CD6D5A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48CEAFD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C3CE54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735DA8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80C08F6"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40C0A281"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6A0F32D8" w14:textId="77777777">
        <w:tc>
          <w:tcPr>
            <w:tcW w:w="1161" w:type="dxa"/>
          </w:tcPr>
          <w:p w14:paraId="2840E1A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5C1E888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1A69A03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6133C4F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A17AB3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910505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1E81BD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6081AE79"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73491A3B" w14:textId="77777777">
        <w:tc>
          <w:tcPr>
            <w:tcW w:w="1161" w:type="dxa"/>
          </w:tcPr>
          <w:p w14:paraId="641E6EF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7E940C8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10B0F76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7010D18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044474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66FFB4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71070C3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366C4969"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7C1424F7" w14:textId="77777777">
        <w:tc>
          <w:tcPr>
            <w:tcW w:w="1161" w:type="dxa"/>
          </w:tcPr>
          <w:p w14:paraId="5680488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126AA5D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2068807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641650B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724633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9FFE94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9A666D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0FC462EF"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24779B83" w14:textId="77777777">
        <w:tc>
          <w:tcPr>
            <w:tcW w:w="1161" w:type="dxa"/>
          </w:tcPr>
          <w:p w14:paraId="2BDB162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0EED00A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353FBD06"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6943504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566C212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D4132E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949CDC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3F686F03"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6C1B6F9E" w14:textId="77777777">
        <w:tc>
          <w:tcPr>
            <w:tcW w:w="1161" w:type="dxa"/>
          </w:tcPr>
          <w:p w14:paraId="1B95A6C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572B6D3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3808CF4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4504FF3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BC060D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E50BD6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A7DE39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1A91F2C7"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73750711" w14:textId="77777777">
        <w:tc>
          <w:tcPr>
            <w:tcW w:w="1161" w:type="dxa"/>
          </w:tcPr>
          <w:p w14:paraId="7395EA7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5951EBC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36CEB21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329402AA"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7336FE7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FCCD261"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FAFA11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5FC3BEA1"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136800C9" w14:textId="77777777">
        <w:tc>
          <w:tcPr>
            <w:tcW w:w="1161" w:type="dxa"/>
          </w:tcPr>
          <w:p w14:paraId="6B9D1C8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055D0CF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5DC80F9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5F09F65B"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1C3CE23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6C02E8D"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75C6C2BE"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6529E5F6"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410001DC" w14:textId="77777777">
        <w:tc>
          <w:tcPr>
            <w:tcW w:w="1161" w:type="dxa"/>
          </w:tcPr>
          <w:p w14:paraId="17F2E08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5B9BABA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7E13EF24"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5DCA25F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2F209376"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0FC5D7F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3FA8D6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2E1043A6"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25CB24A7" w14:textId="77777777">
        <w:tc>
          <w:tcPr>
            <w:tcW w:w="1161" w:type="dxa"/>
          </w:tcPr>
          <w:p w14:paraId="3854247F"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0F08F23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65418FF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1F3C91A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71ABAF58"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272A55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633E3433"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646585CE" w14:textId="77777777" w:rsidR="00F24672" w:rsidRPr="00FF3B72" w:rsidRDefault="00F24672">
            <w:pPr>
              <w:autoSpaceDE w:val="0"/>
              <w:autoSpaceDN w:val="0"/>
              <w:adjustRightInd w:val="0"/>
              <w:spacing w:line="360" w:lineRule="auto"/>
              <w:jc w:val="left"/>
              <w:rPr>
                <w:rFonts w:ascii="宋体" w:cs="宋体"/>
                <w:kern w:val="0"/>
                <w:sz w:val="24"/>
                <w:szCs w:val="24"/>
              </w:rPr>
            </w:pPr>
          </w:p>
        </w:tc>
      </w:tr>
      <w:tr w:rsidR="00F24672" w:rsidRPr="00FF3B72" w14:paraId="495C1173" w14:textId="77777777">
        <w:tc>
          <w:tcPr>
            <w:tcW w:w="1161" w:type="dxa"/>
          </w:tcPr>
          <w:p w14:paraId="7D49D4F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942" w:type="dxa"/>
          </w:tcPr>
          <w:p w14:paraId="147BC75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050" w:type="dxa"/>
          </w:tcPr>
          <w:p w14:paraId="6B9B5D0C"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735" w:type="dxa"/>
          </w:tcPr>
          <w:p w14:paraId="424D8CA5"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4197660"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4FDF11F2"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161" w:type="dxa"/>
          </w:tcPr>
          <w:p w14:paraId="3BC05F49" w14:textId="77777777" w:rsidR="00F24672" w:rsidRPr="00FF3B72" w:rsidRDefault="00F24672">
            <w:pPr>
              <w:autoSpaceDE w:val="0"/>
              <w:autoSpaceDN w:val="0"/>
              <w:adjustRightInd w:val="0"/>
              <w:spacing w:line="360" w:lineRule="auto"/>
              <w:jc w:val="left"/>
              <w:rPr>
                <w:rFonts w:ascii="宋体" w:cs="宋体"/>
                <w:kern w:val="0"/>
                <w:sz w:val="24"/>
                <w:szCs w:val="24"/>
              </w:rPr>
            </w:pPr>
          </w:p>
        </w:tc>
        <w:tc>
          <w:tcPr>
            <w:tcW w:w="1872" w:type="dxa"/>
          </w:tcPr>
          <w:p w14:paraId="5E143C59" w14:textId="77777777" w:rsidR="00F24672" w:rsidRPr="00FF3B72" w:rsidRDefault="00F24672">
            <w:pPr>
              <w:autoSpaceDE w:val="0"/>
              <w:autoSpaceDN w:val="0"/>
              <w:adjustRightInd w:val="0"/>
              <w:spacing w:line="360" w:lineRule="auto"/>
              <w:jc w:val="left"/>
              <w:rPr>
                <w:rFonts w:ascii="宋体" w:cs="宋体"/>
                <w:kern w:val="0"/>
                <w:sz w:val="24"/>
                <w:szCs w:val="24"/>
              </w:rPr>
            </w:pPr>
          </w:p>
        </w:tc>
      </w:tr>
    </w:tbl>
    <w:p w14:paraId="6C1650ED"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2F2B805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注：我单位承诺以上填报内容真实。如不真实，将按照有关规定接受处理。</w:t>
      </w:r>
    </w:p>
    <w:p w14:paraId="32E8821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特别要求：拟投入本项目的工作人员须满足本项目的工作要求，在合同履行过程中，中标人须根据本项目的实际需求或采购人的进度要求，对人员进行合理的增加，费用均包含在内。</w:t>
      </w:r>
    </w:p>
    <w:p w14:paraId="1CD4AF4A"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lastRenderedPageBreak/>
        <w:t>附表7</w:t>
      </w:r>
      <w:r w:rsidRPr="00FF3B72">
        <w:rPr>
          <w:rFonts w:ascii="宋体" w:hAnsi="宋体" w:cs="宋体"/>
          <w:kern w:val="0"/>
          <w:sz w:val="24"/>
          <w:szCs w:val="24"/>
        </w:rPr>
        <w:t xml:space="preserve">-2 </w:t>
      </w:r>
      <w:r w:rsidRPr="00FF3B72">
        <w:rPr>
          <w:rFonts w:ascii="宋体" w:hAnsi="宋体" w:cs="宋体" w:hint="eastAsia"/>
          <w:kern w:val="0"/>
          <w:sz w:val="24"/>
          <w:szCs w:val="24"/>
        </w:rPr>
        <w:t>拟投入本项目的主要人员简历表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239"/>
        <w:gridCol w:w="1548"/>
        <w:gridCol w:w="1917"/>
      </w:tblGrid>
      <w:tr w:rsidR="00F24672" w:rsidRPr="00FF3B72" w14:paraId="2A7FC57C" w14:textId="77777777">
        <w:tc>
          <w:tcPr>
            <w:tcW w:w="1548" w:type="dxa"/>
            <w:vAlign w:val="center"/>
          </w:tcPr>
          <w:p w14:paraId="26555D10"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姓名</w:t>
            </w:r>
          </w:p>
        </w:tc>
        <w:tc>
          <w:tcPr>
            <w:tcW w:w="1548" w:type="dxa"/>
            <w:vAlign w:val="center"/>
          </w:tcPr>
          <w:p w14:paraId="33DFE49D"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548" w:type="dxa"/>
            <w:vAlign w:val="center"/>
          </w:tcPr>
          <w:p w14:paraId="2F521E8C"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性别</w:t>
            </w:r>
          </w:p>
        </w:tc>
        <w:tc>
          <w:tcPr>
            <w:tcW w:w="1239" w:type="dxa"/>
            <w:vAlign w:val="center"/>
          </w:tcPr>
          <w:p w14:paraId="7C6AAD95"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548" w:type="dxa"/>
            <w:vAlign w:val="center"/>
          </w:tcPr>
          <w:p w14:paraId="23922D55"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出生日期</w:t>
            </w:r>
          </w:p>
        </w:tc>
        <w:tc>
          <w:tcPr>
            <w:tcW w:w="1917" w:type="dxa"/>
            <w:vAlign w:val="center"/>
          </w:tcPr>
          <w:p w14:paraId="39E1E7A0" w14:textId="77777777" w:rsidR="00F24672" w:rsidRPr="00FF3B72" w:rsidRDefault="00F24672">
            <w:pPr>
              <w:autoSpaceDE w:val="0"/>
              <w:autoSpaceDN w:val="0"/>
              <w:adjustRightInd w:val="0"/>
              <w:spacing w:line="360" w:lineRule="auto"/>
              <w:ind w:leftChars="57" w:left="120" w:firstLineChars="100" w:firstLine="240"/>
              <w:jc w:val="center"/>
              <w:rPr>
                <w:rFonts w:ascii="宋体" w:cs="宋体"/>
                <w:kern w:val="0"/>
                <w:sz w:val="24"/>
                <w:szCs w:val="24"/>
              </w:rPr>
            </w:pPr>
          </w:p>
        </w:tc>
      </w:tr>
      <w:tr w:rsidR="00F24672" w:rsidRPr="00FF3B72" w14:paraId="26F258D5" w14:textId="77777777">
        <w:tc>
          <w:tcPr>
            <w:tcW w:w="1548" w:type="dxa"/>
            <w:vAlign w:val="center"/>
          </w:tcPr>
          <w:p w14:paraId="02C7F028"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毕业院校及专业</w:t>
            </w:r>
          </w:p>
        </w:tc>
        <w:tc>
          <w:tcPr>
            <w:tcW w:w="4335" w:type="dxa"/>
            <w:gridSpan w:val="3"/>
            <w:vAlign w:val="center"/>
          </w:tcPr>
          <w:p w14:paraId="4B54D44B"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548" w:type="dxa"/>
            <w:vAlign w:val="center"/>
          </w:tcPr>
          <w:p w14:paraId="10613012"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毕业时间</w:t>
            </w:r>
          </w:p>
        </w:tc>
        <w:tc>
          <w:tcPr>
            <w:tcW w:w="1917" w:type="dxa"/>
            <w:vAlign w:val="center"/>
          </w:tcPr>
          <w:p w14:paraId="7B7DDF74"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6805140B" w14:textId="77777777">
        <w:tc>
          <w:tcPr>
            <w:tcW w:w="1548" w:type="dxa"/>
            <w:vAlign w:val="center"/>
          </w:tcPr>
          <w:p w14:paraId="3A46A83D"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从事本专业时间</w:t>
            </w:r>
          </w:p>
        </w:tc>
        <w:tc>
          <w:tcPr>
            <w:tcW w:w="1548" w:type="dxa"/>
            <w:vAlign w:val="center"/>
          </w:tcPr>
          <w:p w14:paraId="43B1033A"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2787" w:type="dxa"/>
            <w:gridSpan w:val="2"/>
            <w:vAlign w:val="center"/>
          </w:tcPr>
          <w:p w14:paraId="78D5A474"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为申请人服务时间</w:t>
            </w:r>
          </w:p>
        </w:tc>
        <w:tc>
          <w:tcPr>
            <w:tcW w:w="1548" w:type="dxa"/>
            <w:vAlign w:val="center"/>
          </w:tcPr>
          <w:p w14:paraId="3712F4EC"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917" w:type="dxa"/>
            <w:vAlign w:val="center"/>
          </w:tcPr>
          <w:p w14:paraId="6D4AC218"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0D97D351" w14:textId="77777777">
        <w:tc>
          <w:tcPr>
            <w:tcW w:w="1548" w:type="dxa"/>
            <w:vAlign w:val="center"/>
          </w:tcPr>
          <w:p w14:paraId="25DED79E"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执业注册</w:t>
            </w:r>
          </w:p>
        </w:tc>
        <w:tc>
          <w:tcPr>
            <w:tcW w:w="1548" w:type="dxa"/>
            <w:vAlign w:val="center"/>
          </w:tcPr>
          <w:p w14:paraId="71029845"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2787" w:type="dxa"/>
            <w:gridSpan w:val="2"/>
            <w:vAlign w:val="center"/>
          </w:tcPr>
          <w:p w14:paraId="0B988109"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职称</w:t>
            </w:r>
          </w:p>
        </w:tc>
        <w:tc>
          <w:tcPr>
            <w:tcW w:w="1548" w:type="dxa"/>
            <w:vAlign w:val="center"/>
          </w:tcPr>
          <w:p w14:paraId="749AF462"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1917" w:type="dxa"/>
            <w:vAlign w:val="center"/>
          </w:tcPr>
          <w:p w14:paraId="779E43B1"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59E8F208" w14:textId="77777777">
        <w:tc>
          <w:tcPr>
            <w:tcW w:w="9348" w:type="dxa"/>
            <w:gridSpan w:val="6"/>
            <w:vAlign w:val="center"/>
          </w:tcPr>
          <w:p w14:paraId="14928134"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537352E6"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主要经历</w:t>
            </w:r>
          </w:p>
          <w:p w14:paraId="0A402570"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r w:rsidR="00F24672" w:rsidRPr="00FF3B72" w14:paraId="180082F9" w14:textId="77777777">
        <w:tc>
          <w:tcPr>
            <w:tcW w:w="3096" w:type="dxa"/>
            <w:gridSpan w:val="2"/>
            <w:vAlign w:val="center"/>
          </w:tcPr>
          <w:p w14:paraId="589A0D86"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时间</w:t>
            </w:r>
          </w:p>
        </w:tc>
        <w:tc>
          <w:tcPr>
            <w:tcW w:w="2787" w:type="dxa"/>
            <w:gridSpan w:val="2"/>
            <w:vAlign w:val="center"/>
          </w:tcPr>
          <w:p w14:paraId="2905A7BF"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参加过的类似项目名称及主要内容等</w:t>
            </w:r>
          </w:p>
        </w:tc>
        <w:tc>
          <w:tcPr>
            <w:tcW w:w="3465" w:type="dxa"/>
            <w:gridSpan w:val="2"/>
            <w:vAlign w:val="center"/>
          </w:tcPr>
          <w:p w14:paraId="59010A99"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该项目中任职</w:t>
            </w:r>
          </w:p>
        </w:tc>
      </w:tr>
      <w:tr w:rsidR="00F24672" w:rsidRPr="00FF3B72" w14:paraId="3AD3B4B3" w14:textId="77777777">
        <w:trPr>
          <w:trHeight w:val="2262"/>
        </w:trPr>
        <w:tc>
          <w:tcPr>
            <w:tcW w:w="3096" w:type="dxa"/>
            <w:gridSpan w:val="2"/>
            <w:vAlign w:val="center"/>
          </w:tcPr>
          <w:p w14:paraId="66AD59CE"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2787" w:type="dxa"/>
            <w:gridSpan w:val="2"/>
            <w:vAlign w:val="center"/>
          </w:tcPr>
          <w:p w14:paraId="235B1B64" w14:textId="77777777" w:rsidR="00F24672" w:rsidRPr="00FF3B72" w:rsidRDefault="00F24672">
            <w:pPr>
              <w:autoSpaceDE w:val="0"/>
              <w:autoSpaceDN w:val="0"/>
              <w:adjustRightInd w:val="0"/>
              <w:spacing w:line="360" w:lineRule="auto"/>
              <w:jc w:val="center"/>
              <w:rPr>
                <w:rFonts w:ascii="宋体" w:cs="宋体"/>
                <w:kern w:val="0"/>
                <w:sz w:val="24"/>
                <w:szCs w:val="24"/>
              </w:rPr>
            </w:pPr>
          </w:p>
        </w:tc>
        <w:tc>
          <w:tcPr>
            <w:tcW w:w="3465" w:type="dxa"/>
            <w:gridSpan w:val="2"/>
            <w:vAlign w:val="center"/>
          </w:tcPr>
          <w:p w14:paraId="79367FDA" w14:textId="77777777" w:rsidR="00F24672" w:rsidRPr="00FF3B72" w:rsidRDefault="00F24672">
            <w:pPr>
              <w:autoSpaceDE w:val="0"/>
              <w:autoSpaceDN w:val="0"/>
              <w:adjustRightInd w:val="0"/>
              <w:spacing w:line="360" w:lineRule="auto"/>
              <w:jc w:val="center"/>
              <w:rPr>
                <w:rFonts w:ascii="宋体" w:cs="宋体"/>
                <w:kern w:val="0"/>
                <w:sz w:val="24"/>
                <w:szCs w:val="24"/>
              </w:rPr>
            </w:pPr>
          </w:p>
        </w:tc>
      </w:tr>
    </w:tbl>
    <w:p w14:paraId="66C7FD15"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21450877"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70627E0A" w14:textId="77777777" w:rsidR="00F24672" w:rsidRPr="00FF3B72" w:rsidRDefault="00F24672">
      <w:pPr>
        <w:autoSpaceDE w:val="0"/>
        <w:autoSpaceDN w:val="0"/>
        <w:adjustRightInd w:val="0"/>
        <w:spacing w:line="360" w:lineRule="auto"/>
        <w:jc w:val="center"/>
        <w:rPr>
          <w:rFonts w:ascii="宋体" w:cs="宋体"/>
          <w:kern w:val="0"/>
          <w:sz w:val="24"/>
          <w:szCs w:val="24"/>
        </w:rPr>
      </w:pPr>
    </w:p>
    <w:p w14:paraId="0D8A4A69"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D554C87"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我单位承诺以上填报内容真实。如不真实，将按照有关规定接受处理。</w:t>
      </w:r>
    </w:p>
    <w:p w14:paraId="1C659B3B" w14:textId="55FAE4C8"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proofErr w:type="gramStart"/>
      <w:r w:rsidRPr="00FF3B72">
        <w:rPr>
          <w:rFonts w:ascii="宋体" w:hAnsi="宋体" w:cs="宋体" w:hint="eastAsia"/>
          <w:kern w:val="0"/>
          <w:sz w:val="24"/>
          <w:szCs w:val="24"/>
        </w:rPr>
        <w:t>附注册类</w:t>
      </w:r>
      <w:proofErr w:type="gramEnd"/>
      <w:r w:rsidRPr="00FF3B72">
        <w:rPr>
          <w:rFonts w:ascii="宋体" w:hAnsi="宋体" w:cs="宋体" w:hint="eastAsia"/>
          <w:kern w:val="0"/>
          <w:sz w:val="24"/>
          <w:szCs w:val="24"/>
        </w:rPr>
        <w:t>证书（如有）、职称证书（如有）、</w:t>
      </w:r>
      <w:r w:rsidR="00421B70">
        <w:rPr>
          <w:rFonts w:ascii="宋体" w:hAnsi="宋体" w:cs="宋体" w:hint="eastAsia"/>
          <w:kern w:val="0"/>
          <w:sz w:val="24"/>
          <w:szCs w:val="24"/>
        </w:rPr>
        <w:t>身份证、</w:t>
      </w:r>
      <w:r w:rsidRPr="00FF3B72">
        <w:rPr>
          <w:rFonts w:ascii="宋体" w:hAnsi="宋体" w:cs="宋体" w:hint="eastAsia"/>
          <w:kern w:val="0"/>
          <w:sz w:val="24"/>
          <w:szCs w:val="24"/>
        </w:rPr>
        <w:t>学历或学位等相关证件的复印件</w:t>
      </w:r>
    </w:p>
    <w:p w14:paraId="0100E527"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A63BDEC"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F79B56A"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B318F10"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374A6275"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3BAFEFE8"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6793631B"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t>（八） 售后服务承诺书</w:t>
      </w:r>
    </w:p>
    <w:p w14:paraId="1C4DFC1F" w14:textId="77777777" w:rsidR="00F24672" w:rsidRPr="00FF3B72" w:rsidRDefault="0070190B">
      <w:pPr>
        <w:spacing w:line="360" w:lineRule="auto"/>
        <w:ind w:firstLineChars="200" w:firstLine="480"/>
        <w:rPr>
          <w:rFonts w:ascii="宋体"/>
          <w:sz w:val="24"/>
          <w:szCs w:val="24"/>
        </w:rPr>
      </w:pPr>
      <w:r w:rsidRPr="00FF3B72">
        <w:rPr>
          <w:rFonts w:ascii="宋体" w:hAnsi="宋体" w:hint="eastAsia"/>
          <w:sz w:val="24"/>
          <w:szCs w:val="24"/>
        </w:rPr>
        <w:t>该承诺书格式由投标人自行确定，应包括以下内容：</w:t>
      </w:r>
    </w:p>
    <w:p w14:paraId="76CDE7A8" w14:textId="69AAC4AD" w:rsidR="00F24672" w:rsidRPr="00FF3B72" w:rsidRDefault="0070190B">
      <w:pPr>
        <w:spacing w:line="360" w:lineRule="auto"/>
        <w:ind w:firstLineChars="200" w:firstLine="480"/>
        <w:rPr>
          <w:rFonts w:ascii="宋体"/>
          <w:sz w:val="24"/>
          <w:szCs w:val="24"/>
        </w:rPr>
      </w:pPr>
      <w:r w:rsidRPr="00FF3B72">
        <w:rPr>
          <w:rFonts w:ascii="宋体" w:hAnsi="宋体"/>
          <w:sz w:val="24"/>
          <w:szCs w:val="24"/>
        </w:rPr>
        <w:t>1.</w:t>
      </w:r>
      <w:r w:rsidRPr="00FF3B72">
        <w:rPr>
          <w:rFonts w:ascii="宋体" w:hAnsi="宋体" w:hint="eastAsia"/>
          <w:sz w:val="24"/>
          <w:szCs w:val="24"/>
        </w:rPr>
        <w:t>包括对拟提供货物进行售后服务的机构和人员名单及其工作经验、工作时间、从事过的工作岗位等</w:t>
      </w:r>
      <w:r w:rsidR="008C313D">
        <w:rPr>
          <w:rFonts w:ascii="宋体" w:hAnsi="宋体" w:hint="eastAsia"/>
          <w:sz w:val="24"/>
          <w:szCs w:val="24"/>
        </w:rPr>
        <w:t>、承诺故障响应及维修时间</w:t>
      </w:r>
      <w:r w:rsidRPr="00FF3B72">
        <w:rPr>
          <w:rFonts w:ascii="宋体" w:hAnsi="宋体" w:hint="eastAsia"/>
          <w:sz w:val="24"/>
          <w:szCs w:val="24"/>
        </w:rPr>
        <w:t>；</w:t>
      </w:r>
    </w:p>
    <w:p w14:paraId="543D134A" w14:textId="3F094AB0" w:rsidR="00F24672" w:rsidRPr="00FF3B72" w:rsidRDefault="0070190B">
      <w:pPr>
        <w:spacing w:line="360" w:lineRule="auto"/>
        <w:ind w:firstLineChars="200" w:firstLine="480"/>
        <w:rPr>
          <w:rFonts w:ascii="宋体"/>
          <w:sz w:val="24"/>
          <w:szCs w:val="24"/>
        </w:rPr>
      </w:pPr>
      <w:r w:rsidRPr="00FF3B72">
        <w:rPr>
          <w:rFonts w:ascii="宋体" w:hAnsi="宋体"/>
          <w:sz w:val="24"/>
          <w:szCs w:val="24"/>
        </w:rPr>
        <w:t>2.</w:t>
      </w:r>
      <w:r w:rsidRPr="00FF3B72">
        <w:rPr>
          <w:rFonts w:ascii="宋体" w:hAnsi="宋体" w:hint="eastAsia"/>
          <w:sz w:val="24"/>
          <w:szCs w:val="24"/>
        </w:rPr>
        <w:t>质保期</w:t>
      </w:r>
      <w:r w:rsidR="008C313D">
        <w:rPr>
          <w:rFonts w:ascii="宋体" w:hAnsi="宋体" w:hint="eastAsia"/>
          <w:sz w:val="24"/>
          <w:szCs w:val="24"/>
        </w:rPr>
        <w:t>优惠承诺及在质保期</w:t>
      </w:r>
      <w:r w:rsidRPr="00FF3B72">
        <w:rPr>
          <w:rFonts w:ascii="宋体" w:hAnsi="宋体" w:hint="eastAsia"/>
          <w:sz w:val="24"/>
          <w:szCs w:val="24"/>
        </w:rPr>
        <w:t>内、质保期</w:t>
      </w:r>
      <w:r w:rsidR="008C313D">
        <w:rPr>
          <w:rFonts w:ascii="宋体" w:hAnsi="宋体" w:hint="eastAsia"/>
          <w:sz w:val="24"/>
          <w:szCs w:val="24"/>
        </w:rPr>
        <w:t>外</w:t>
      </w:r>
      <w:r w:rsidRPr="00FF3B72">
        <w:rPr>
          <w:rFonts w:ascii="宋体" w:hAnsi="宋体" w:hint="eastAsia"/>
          <w:sz w:val="24"/>
          <w:szCs w:val="24"/>
        </w:rPr>
        <w:t>维护计划等；</w:t>
      </w:r>
    </w:p>
    <w:p w14:paraId="4619D014" w14:textId="19D8BA61" w:rsidR="00F24672" w:rsidRPr="00FF3B72" w:rsidRDefault="0070190B">
      <w:pPr>
        <w:spacing w:line="360" w:lineRule="auto"/>
        <w:ind w:firstLineChars="200" w:firstLine="480"/>
        <w:rPr>
          <w:rFonts w:ascii="宋体"/>
          <w:sz w:val="24"/>
          <w:szCs w:val="24"/>
        </w:rPr>
      </w:pPr>
      <w:r w:rsidRPr="00FF3B72">
        <w:rPr>
          <w:rFonts w:ascii="宋体" w:hAnsi="宋体"/>
          <w:sz w:val="24"/>
          <w:szCs w:val="24"/>
        </w:rPr>
        <w:t>3.</w:t>
      </w:r>
      <w:r w:rsidR="008C313D">
        <w:rPr>
          <w:rFonts w:ascii="宋体" w:hAnsi="宋体" w:hint="eastAsia"/>
          <w:sz w:val="24"/>
          <w:szCs w:val="24"/>
        </w:rPr>
        <w:t>易损易耗品</w:t>
      </w:r>
      <w:r w:rsidRPr="00FF3B72">
        <w:rPr>
          <w:rFonts w:ascii="宋体" w:hAnsi="宋体" w:hint="eastAsia"/>
          <w:sz w:val="24"/>
          <w:szCs w:val="24"/>
        </w:rPr>
        <w:t>供应方案；</w:t>
      </w:r>
    </w:p>
    <w:p w14:paraId="67507311" w14:textId="0629E5DE" w:rsidR="00F24672" w:rsidRPr="00FF3B72" w:rsidRDefault="0070190B">
      <w:pPr>
        <w:spacing w:line="360" w:lineRule="auto"/>
        <w:ind w:firstLineChars="200" w:firstLine="480"/>
        <w:rPr>
          <w:rFonts w:ascii="宋体"/>
          <w:sz w:val="24"/>
          <w:szCs w:val="24"/>
        </w:rPr>
      </w:pPr>
      <w:r w:rsidRPr="00FF3B72">
        <w:rPr>
          <w:rFonts w:ascii="宋体" w:hAnsi="宋体"/>
          <w:sz w:val="24"/>
          <w:szCs w:val="24"/>
        </w:rPr>
        <w:t>4.</w:t>
      </w:r>
      <w:r w:rsidRPr="00FF3B72">
        <w:rPr>
          <w:rFonts w:ascii="宋体" w:hAnsi="宋体" w:hint="eastAsia"/>
          <w:sz w:val="24"/>
          <w:szCs w:val="24"/>
        </w:rPr>
        <w:t>售后技术服务及技术支持</w:t>
      </w:r>
      <w:r w:rsidR="005D72BB">
        <w:rPr>
          <w:rFonts w:ascii="宋体" w:hAnsi="宋体" w:hint="eastAsia"/>
          <w:sz w:val="24"/>
          <w:szCs w:val="24"/>
        </w:rPr>
        <w:t>。</w:t>
      </w:r>
    </w:p>
    <w:p w14:paraId="0E4A0589" w14:textId="77777777" w:rsidR="00F24672" w:rsidRPr="00FF3B72" w:rsidRDefault="00F24672">
      <w:pPr>
        <w:spacing w:line="360" w:lineRule="auto"/>
        <w:ind w:firstLineChars="200" w:firstLine="480"/>
        <w:rPr>
          <w:rFonts w:ascii="宋体"/>
          <w:sz w:val="24"/>
          <w:szCs w:val="24"/>
        </w:rPr>
      </w:pPr>
    </w:p>
    <w:p w14:paraId="48C30C18" w14:textId="77777777" w:rsidR="00F24672" w:rsidRPr="00FF3B72" w:rsidRDefault="00F24672">
      <w:pPr>
        <w:spacing w:line="360" w:lineRule="auto"/>
        <w:ind w:firstLineChars="200" w:firstLine="480"/>
        <w:rPr>
          <w:rFonts w:ascii="宋体"/>
          <w:sz w:val="24"/>
          <w:szCs w:val="24"/>
        </w:rPr>
      </w:pPr>
    </w:p>
    <w:p w14:paraId="7DB3DED0"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7877D98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28E21080"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039FD858" w14:textId="77777777" w:rsidR="00F24672" w:rsidRPr="00FF3B72" w:rsidRDefault="00F24672">
      <w:pPr>
        <w:widowControl/>
        <w:shd w:val="clear" w:color="auto" w:fill="FFFFFF"/>
        <w:snapToGrid w:val="0"/>
        <w:spacing w:line="384" w:lineRule="auto"/>
        <w:jc w:val="left"/>
        <w:rPr>
          <w:rFonts w:ascii="宋体" w:cs="Arial"/>
          <w:kern w:val="0"/>
          <w:sz w:val="24"/>
          <w:szCs w:val="24"/>
        </w:rPr>
      </w:pPr>
    </w:p>
    <w:p w14:paraId="263B5347"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4CF6A42F"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2D056D4D"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443EEEBA"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3D59218C"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1F68D8BE"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144FC58C"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535A3B23"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479B9F28"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38359B85"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7B9C1CEC"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2F0E813F"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5A811CEF"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263FEEDE"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7DBB7FA7" w14:textId="77777777" w:rsidR="00F24672" w:rsidRPr="00FF3B72" w:rsidRDefault="00F24672">
      <w:pPr>
        <w:autoSpaceDE w:val="0"/>
        <w:autoSpaceDN w:val="0"/>
        <w:adjustRightInd w:val="0"/>
        <w:spacing w:line="360" w:lineRule="auto"/>
        <w:jc w:val="center"/>
        <w:rPr>
          <w:rFonts w:ascii="宋体" w:hAnsi="宋体" w:cs="宋体"/>
          <w:b/>
          <w:kern w:val="0"/>
          <w:sz w:val="24"/>
          <w:szCs w:val="24"/>
        </w:rPr>
      </w:pPr>
    </w:p>
    <w:p w14:paraId="1D1D3509"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04886E6B"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lastRenderedPageBreak/>
        <w:t>（九）其他有利资料</w:t>
      </w:r>
    </w:p>
    <w:p w14:paraId="0100B1AD"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kern w:val="0"/>
          <w:sz w:val="24"/>
          <w:szCs w:val="24"/>
        </w:rPr>
        <w:t>1.</w:t>
      </w:r>
      <w:r w:rsidRPr="00FF3B72">
        <w:rPr>
          <w:rFonts w:ascii="宋体" w:hAnsi="宋体" w:cs="宋体" w:hint="eastAsia"/>
          <w:kern w:val="0"/>
          <w:sz w:val="24"/>
          <w:szCs w:val="24"/>
        </w:rPr>
        <w:t>其他有利资料。</w:t>
      </w:r>
    </w:p>
    <w:p w14:paraId="12ACF32C" w14:textId="77777777" w:rsidR="00F24672" w:rsidRPr="00FF3B72" w:rsidRDefault="0070190B">
      <w:pPr>
        <w:widowControl/>
        <w:jc w:val="left"/>
        <w:rPr>
          <w:rFonts w:ascii="宋体" w:cs="宋体"/>
          <w:kern w:val="0"/>
          <w:sz w:val="24"/>
          <w:szCs w:val="24"/>
        </w:rPr>
      </w:pPr>
      <w:r w:rsidRPr="00FF3B72">
        <w:rPr>
          <w:rFonts w:ascii="宋体" w:cs="宋体"/>
          <w:kern w:val="0"/>
          <w:sz w:val="24"/>
          <w:szCs w:val="24"/>
        </w:rPr>
        <w:br w:type="page"/>
      </w:r>
    </w:p>
    <w:p w14:paraId="0FF990BE"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74327903" w14:textId="77777777" w:rsidR="00F24672" w:rsidRPr="00FF3B72" w:rsidRDefault="0070190B">
      <w:pPr>
        <w:autoSpaceDE w:val="0"/>
        <w:autoSpaceDN w:val="0"/>
        <w:adjustRightInd w:val="0"/>
        <w:spacing w:line="360" w:lineRule="auto"/>
        <w:jc w:val="center"/>
        <w:rPr>
          <w:rFonts w:ascii="宋体" w:cs="宋体"/>
          <w:b/>
          <w:kern w:val="0"/>
          <w:sz w:val="24"/>
          <w:szCs w:val="24"/>
        </w:rPr>
      </w:pPr>
      <w:r w:rsidRPr="00FF3B72">
        <w:rPr>
          <w:rFonts w:ascii="宋体" w:hAnsi="宋体" w:cs="宋体" w:hint="eastAsia"/>
          <w:b/>
          <w:kern w:val="0"/>
          <w:sz w:val="24"/>
          <w:szCs w:val="24"/>
        </w:rPr>
        <w:t>（十）投标单位反商业贿赂承诺书</w:t>
      </w:r>
    </w:p>
    <w:p w14:paraId="4F59622F" w14:textId="77777777" w:rsidR="00F24672" w:rsidRPr="00FF3B72" w:rsidRDefault="0070190B">
      <w:pPr>
        <w:autoSpaceDE w:val="0"/>
        <w:autoSpaceDN w:val="0"/>
        <w:adjustRightInd w:val="0"/>
        <w:spacing w:line="360" w:lineRule="auto"/>
        <w:jc w:val="center"/>
        <w:rPr>
          <w:rFonts w:ascii="宋体" w:cs="宋体"/>
          <w:kern w:val="0"/>
          <w:sz w:val="24"/>
          <w:szCs w:val="24"/>
        </w:rPr>
      </w:pPr>
      <w:r w:rsidRPr="00FF3B72">
        <w:rPr>
          <w:rFonts w:ascii="宋体" w:hAnsi="宋体" w:cs="宋体" w:hint="eastAsia"/>
          <w:kern w:val="0"/>
          <w:sz w:val="24"/>
          <w:szCs w:val="24"/>
        </w:rPr>
        <w:t>承诺书（</w:t>
      </w:r>
      <w:r w:rsidRPr="00FF3B72">
        <w:rPr>
          <w:rFonts w:ascii="宋体" w:hAnsi="宋体" w:cs="宋体"/>
          <w:kern w:val="0"/>
          <w:sz w:val="24"/>
          <w:szCs w:val="24"/>
        </w:rPr>
        <w:t>1</w:t>
      </w:r>
      <w:r w:rsidRPr="00FF3B72">
        <w:rPr>
          <w:rFonts w:ascii="宋体" w:hAnsi="宋体" w:cs="宋体" w:hint="eastAsia"/>
          <w:kern w:val="0"/>
          <w:sz w:val="24"/>
          <w:szCs w:val="24"/>
        </w:rPr>
        <w:t>）</w:t>
      </w:r>
    </w:p>
    <w:p w14:paraId="3318917F" w14:textId="77777777" w:rsidR="00F24672" w:rsidRPr="00FF3B72" w:rsidRDefault="0070190B">
      <w:pPr>
        <w:autoSpaceDE w:val="0"/>
        <w:autoSpaceDN w:val="0"/>
        <w:adjustRightInd w:val="0"/>
        <w:spacing w:line="360" w:lineRule="auto"/>
        <w:ind w:firstLineChars="200" w:firstLine="480"/>
        <w:jc w:val="left"/>
        <w:rPr>
          <w:rFonts w:ascii="宋体" w:cs="宋体"/>
          <w:kern w:val="0"/>
          <w:sz w:val="24"/>
          <w:szCs w:val="24"/>
        </w:rPr>
      </w:pPr>
      <w:r w:rsidRPr="00FF3B72">
        <w:rPr>
          <w:rFonts w:ascii="宋体" w:hAnsi="宋体" w:cs="宋体" w:hint="eastAsia"/>
          <w:kern w:val="0"/>
          <w:sz w:val="24"/>
          <w:szCs w:val="24"/>
        </w:rPr>
        <w:t>我公司承诺在</w:t>
      </w:r>
      <w:r w:rsidRPr="00FF3B72">
        <w:rPr>
          <w:rFonts w:ascii="宋体" w:hAnsi="宋体" w:cs="宋体" w:hint="eastAsia"/>
          <w:kern w:val="0"/>
          <w:sz w:val="24"/>
          <w:szCs w:val="24"/>
          <w:u w:val="single"/>
        </w:rPr>
        <w:t>（项目编号、项目名称）</w:t>
      </w:r>
      <w:r w:rsidRPr="00FF3B72">
        <w:rPr>
          <w:rFonts w:ascii="宋体" w:hAnsi="宋体" w:cs="宋体" w:hint="eastAsia"/>
          <w:kern w:val="0"/>
          <w:sz w:val="24"/>
          <w:szCs w:val="24"/>
        </w:rPr>
        <w:t>招标活动中，不给予国家工作人员以及中介机构工作人员及其亲属各种形式的商业贿赂（包括送礼金礼品、有价证券、购物</w:t>
      </w:r>
      <w:proofErr w:type="gramStart"/>
      <w:r w:rsidRPr="00FF3B72">
        <w:rPr>
          <w:rFonts w:ascii="宋体" w:hAnsi="宋体" w:cs="宋体" w:hint="eastAsia"/>
          <w:kern w:val="0"/>
          <w:sz w:val="24"/>
          <w:szCs w:val="24"/>
        </w:rPr>
        <w:t>券</w:t>
      </w:r>
      <w:proofErr w:type="gramEnd"/>
      <w:r w:rsidRPr="00FF3B72">
        <w:rPr>
          <w:rFonts w:ascii="宋体" w:hAnsi="宋体" w:cs="宋体" w:hint="eastAsia"/>
          <w:kern w:val="0"/>
          <w:sz w:val="24"/>
          <w:szCs w:val="24"/>
        </w:rPr>
        <w:t>、回扣、佣金、咨询费、劳务费、赞助费、宣传费、支付旅游费用、报销各种消费凭证、宴请、娱乐等），如有上述行为，我公司及项目参与人员愿意按照《反不正当竞争法》的有关规定接受处罚。</w:t>
      </w:r>
    </w:p>
    <w:p w14:paraId="5092889B"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208F897D"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3D9A3875" w14:textId="77777777" w:rsidR="00F24672" w:rsidRPr="00FF3B72" w:rsidRDefault="00F24672">
      <w:pPr>
        <w:autoSpaceDE w:val="0"/>
        <w:autoSpaceDN w:val="0"/>
        <w:adjustRightInd w:val="0"/>
        <w:spacing w:line="360" w:lineRule="auto"/>
        <w:ind w:firstLineChars="200" w:firstLine="480"/>
        <w:jc w:val="left"/>
        <w:rPr>
          <w:rFonts w:ascii="宋体" w:cs="宋体"/>
          <w:kern w:val="0"/>
          <w:sz w:val="24"/>
          <w:szCs w:val="24"/>
        </w:rPr>
      </w:pPr>
    </w:p>
    <w:p w14:paraId="6074B53F"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投标人：</w:t>
      </w:r>
      <w:r w:rsidRPr="00FF3B72">
        <w:rPr>
          <w:rFonts w:ascii="宋体" w:hAnsi="宋体" w:cs="宋体" w:hint="eastAsia"/>
          <w:kern w:val="0"/>
          <w:sz w:val="24"/>
          <w:szCs w:val="24"/>
          <w:u w:val="single"/>
        </w:rPr>
        <w:t>（全称）（盖章）</w:t>
      </w:r>
    </w:p>
    <w:p w14:paraId="785A1C6E"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法定代表人：</w:t>
      </w:r>
      <w:r w:rsidRPr="00FF3B72">
        <w:rPr>
          <w:rFonts w:ascii="宋体" w:hAnsi="宋体" w:cs="宋体" w:hint="eastAsia"/>
          <w:kern w:val="0"/>
          <w:sz w:val="24"/>
          <w:szCs w:val="24"/>
          <w:u w:val="single"/>
        </w:rPr>
        <w:t>（盖章）</w:t>
      </w:r>
    </w:p>
    <w:p w14:paraId="3401B367" w14:textId="77777777" w:rsidR="00F24672" w:rsidRPr="00FF3B72" w:rsidRDefault="0070190B">
      <w:pPr>
        <w:autoSpaceDE w:val="0"/>
        <w:autoSpaceDN w:val="0"/>
        <w:adjustRightInd w:val="0"/>
        <w:spacing w:line="360" w:lineRule="auto"/>
        <w:jc w:val="left"/>
        <w:rPr>
          <w:rFonts w:ascii="宋体" w:cs="宋体"/>
          <w:kern w:val="0"/>
          <w:sz w:val="24"/>
          <w:szCs w:val="24"/>
        </w:rPr>
      </w:pPr>
      <w:r w:rsidRPr="00FF3B72">
        <w:rPr>
          <w:rFonts w:ascii="宋体" w:hAnsi="宋体" w:cs="宋体" w:hint="eastAsia"/>
          <w:kern w:val="0"/>
          <w:sz w:val="24"/>
          <w:szCs w:val="24"/>
        </w:rPr>
        <w:t>日期：</w:t>
      </w:r>
      <w:r w:rsidRPr="00FF3B72">
        <w:rPr>
          <w:rFonts w:hint="eastAsia"/>
          <w:sz w:val="24"/>
          <w:szCs w:val="24"/>
          <w:u w:val="single"/>
        </w:rPr>
        <w:t xml:space="preserve">    </w:t>
      </w:r>
      <w:r w:rsidRPr="00FF3B72">
        <w:rPr>
          <w:sz w:val="24"/>
          <w:szCs w:val="24"/>
        </w:rPr>
        <w:t>年</w:t>
      </w:r>
      <w:r w:rsidRPr="00FF3B72">
        <w:rPr>
          <w:rFonts w:hint="eastAsia"/>
          <w:sz w:val="24"/>
          <w:szCs w:val="24"/>
          <w:u w:val="single"/>
        </w:rPr>
        <w:t xml:space="preserve">    </w:t>
      </w:r>
      <w:r w:rsidRPr="00FF3B72">
        <w:rPr>
          <w:sz w:val="24"/>
          <w:szCs w:val="24"/>
        </w:rPr>
        <w:t>月</w:t>
      </w:r>
      <w:r w:rsidRPr="00FF3B72">
        <w:rPr>
          <w:rFonts w:hint="eastAsia"/>
          <w:sz w:val="24"/>
          <w:szCs w:val="24"/>
          <w:u w:val="single"/>
        </w:rPr>
        <w:t xml:space="preserve">    </w:t>
      </w:r>
      <w:r w:rsidRPr="00FF3B72">
        <w:rPr>
          <w:sz w:val="24"/>
          <w:szCs w:val="24"/>
        </w:rPr>
        <w:t>日</w:t>
      </w:r>
    </w:p>
    <w:p w14:paraId="404C519B"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4AE38352" w14:textId="77777777" w:rsidR="00F24672" w:rsidRPr="00FF3B72" w:rsidRDefault="00F24672">
      <w:pPr>
        <w:autoSpaceDE w:val="0"/>
        <w:autoSpaceDN w:val="0"/>
        <w:adjustRightInd w:val="0"/>
        <w:spacing w:line="360" w:lineRule="auto"/>
        <w:jc w:val="left"/>
        <w:rPr>
          <w:rFonts w:ascii="宋体" w:cs="宋体"/>
          <w:kern w:val="0"/>
          <w:sz w:val="24"/>
          <w:szCs w:val="24"/>
        </w:rPr>
      </w:pPr>
    </w:p>
    <w:p w14:paraId="1531BCBB"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3022008A"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237B873A"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54FF6E6C"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663C0178"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27114970"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5D3B164B"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3ED31576"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42EB1E04"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50EB6A9A"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7265660A"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37089481"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5F35F0E7" w14:textId="77777777" w:rsidR="00F24672" w:rsidRPr="00FF3B72" w:rsidRDefault="00F24672">
      <w:pPr>
        <w:autoSpaceDE w:val="0"/>
        <w:autoSpaceDN w:val="0"/>
        <w:adjustRightInd w:val="0"/>
        <w:spacing w:line="360" w:lineRule="auto"/>
        <w:jc w:val="left"/>
        <w:rPr>
          <w:rFonts w:ascii="宋体" w:hAnsi="宋体" w:cs="宋体"/>
          <w:kern w:val="0"/>
          <w:sz w:val="24"/>
          <w:szCs w:val="24"/>
        </w:rPr>
      </w:pPr>
    </w:p>
    <w:p w14:paraId="3367B82B" w14:textId="77777777" w:rsidR="00F24672" w:rsidRPr="00FF3B72" w:rsidRDefault="00F24672">
      <w:pPr>
        <w:autoSpaceDE w:val="0"/>
        <w:autoSpaceDN w:val="0"/>
        <w:adjustRightInd w:val="0"/>
        <w:spacing w:line="360" w:lineRule="auto"/>
        <w:jc w:val="left"/>
        <w:rPr>
          <w:rFonts w:ascii="宋体" w:cs="宋体"/>
          <w:kern w:val="0"/>
          <w:sz w:val="24"/>
          <w:szCs w:val="24"/>
        </w:rPr>
      </w:pPr>
    </w:p>
    <w:sectPr w:rsidR="00F24672" w:rsidRPr="00FF3B72">
      <w:headerReference w:type="even" r:id="rId12"/>
      <w:headerReference w:type="default" r:id="rId13"/>
      <w:footerReference w:type="even" r:id="rId14"/>
      <w:footerReference w:type="default" r:id="rId15"/>
      <w:footerReference w:type="first" r:id="rId16"/>
      <w:pgSz w:w="11906" w:h="16838"/>
      <w:pgMar w:top="1440" w:right="1416" w:bottom="1440"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39F91" w14:textId="77777777" w:rsidR="00B94D31" w:rsidRDefault="00B94D31">
      <w:r>
        <w:separator/>
      </w:r>
    </w:p>
  </w:endnote>
  <w:endnote w:type="continuationSeparator" w:id="0">
    <w:p w14:paraId="4E230F44" w14:textId="77777777" w:rsidR="00B94D31" w:rsidRDefault="00B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宋体"/>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 Light">
    <w:altName w:val="Times New Roman"/>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86"/>
    <w:family w:val="auto"/>
    <w:pitch w:val="default"/>
    <w:sig w:usb0="00000000" w:usb1="00000000" w:usb2="00000010" w:usb3="00000000" w:csb0="00040000" w:csb1="00000000"/>
  </w:font>
  <w:font w:name="FangSong">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8663" w14:textId="77777777" w:rsidR="002D310D" w:rsidRDefault="002D310D">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AFB44" w14:textId="77777777" w:rsidR="002D310D" w:rsidRDefault="002D310D">
    <w:pPr>
      <w:pStyle w:val="ac"/>
      <w:jc w:val="center"/>
    </w:pPr>
    <w:r>
      <w:fldChar w:fldCharType="begin"/>
    </w:r>
    <w:r>
      <w:instrText xml:space="preserve"> PAGE   \* MERGEFORMAT </w:instrText>
    </w:r>
    <w:r>
      <w:fldChar w:fldCharType="separate"/>
    </w:r>
    <w:r w:rsidR="00364B10">
      <w:rPr>
        <w:noProof/>
      </w:rPr>
      <w:t>1</w:t>
    </w:r>
    <w:r>
      <w:fldChar w:fldCharType="end"/>
    </w:r>
  </w:p>
  <w:p w14:paraId="6C863DBC" w14:textId="77777777" w:rsidR="002D310D" w:rsidRDefault="002D310D">
    <w:pPr>
      <w:pStyle w:val="ac"/>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8409" w14:textId="77777777" w:rsidR="002D310D" w:rsidRDefault="002D310D">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415AA" w14:textId="77777777" w:rsidR="00B94D31" w:rsidRDefault="00B94D31">
      <w:r>
        <w:separator/>
      </w:r>
    </w:p>
  </w:footnote>
  <w:footnote w:type="continuationSeparator" w:id="0">
    <w:p w14:paraId="592FD31A" w14:textId="77777777" w:rsidR="00B94D31" w:rsidRDefault="00B94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114B" w14:textId="77777777" w:rsidR="002D310D" w:rsidRDefault="002D310D">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350A" w14:textId="70CAB3CD" w:rsidR="002D310D" w:rsidRDefault="002D310D">
    <w:pPr>
      <w:pStyle w:val="ad"/>
      <w:pBdr>
        <w:bottom w:val="single" w:sz="4" w:space="1" w:color="auto"/>
      </w:pBdr>
      <w:jc w:val="right"/>
      <w:rPr>
        <w:rFonts w:ascii="宋体" w:hAnsi="宋体"/>
        <w:i/>
        <w:sz w:val="21"/>
        <w:szCs w:val="21"/>
      </w:rPr>
    </w:pPr>
    <w:r>
      <w:rPr>
        <w:rFonts w:asciiTheme="minorEastAsia" w:hAnsiTheme="minorEastAsia" w:hint="eastAsia"/>
        <w:i/>
        <w:sz w:val="21"/>
        <w:szCs w:val="21"/>
      </w:rPr>
      <w:t>项目名称：阿克苏地区影剧院舞台音响灯光设备采购及安装项目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B5F"/>
    <w:multiLevelType w:val="hybridMultilevel"/>
    <w:tmpl w:val="D1461360"/>
    <w:lvl w:ilvl="0" w:tplc="83E8D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AF408A"/>
    <w:multiLevelType w:val="hybridMultilevel"/>
    <w:tmpl w:val="47F4F136"/>
    <w:lvl w:ilvl="0" w:tplc="353816A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9A571E"/>
    <w:multiLevelType w:val="multilevel"/>
    <w:tmpl w:val="459A571E"/>
    <w:lvl w:ilvl="0">
      <w:start w:val="1"/>
      <w:numFmt w:val="chineseCountingThousand"/>
      <w:pStyle w:val="1"/>
      <w:lvlText w:val="%1、"/>
      <w:lvlJc w:val="left"/>
      <w:pPr>
        <w:ind w:left="1135" w:hanging="425"/>
      </w:pPr>
      <w:rPr>
        <w:rFonts w:cs="Times New Roman" w:hint="eastAsia"/>
      </w:rPr>
    </w:lvl>
    <w:lvl w:ilvl="1">
      <w:start w:val="1"/>
      <w:numFmt w:val="chineseCountingThousand"/>
      <w:lvlText w:val="（%2）"/>
      <w:lvlJc w:val="left"/>
      <w:pPr>
        <w:ind w:left="1702" w:hanging="567"/>
      </w:pPr>
      <w:rPr>
        <w:rFonts w:cs="Times New Roman" w:hint="eastAsia"/>
      </w:rPr>
    </w:lvl>
    <w:lvl w:ilvl="2">
      <w:start w:val="1"/>
      <w:numFmt w:val="decimal"/>
      <w:lvlText w:val="%3."/>
      <w:lvlJc w:val="left"/>
      <w:pPr>
        <w:ind w:left="1561"/>
      </w:pPr>
      <w:rPr>
        <w:rFonts w:cs="Times New Roman" w:hint="eastAsia"/>
      </w:rPr>
    </w:lvl>
    <w:lvl w:ilvl="3">
      <w:start w:val="1"/>
      <w:numFmt w:val="decimal"/>
      <w:lvlText w:val="%1.%2.%3.%4"/>
      <w:lvlJc w:val="left"/>
      <w:pPr>
        <w:ind w:left="2694" w:hanging="708"/>
      </w:pPr>
      <w:rPr>
        <w:rFonts w:cs="Times New Roman" w:hint="eastAsia"/>
      </w:rPr>
    </w:lvl>
    <w:lvl w:ilvl="4">
      <w:start w:val="1"/>
      <w:numFmt w:val="decimal"/>
      <w:lvlText w:val="%1.%2.%3.%4.%5"/>
      <w:lvlJc w:val="left"/>
      <w:pPr>
        <w:ind w:left="3261" w:hanging="850"/>
      </w:pPr>
      <w:rPr>
        <w:rFonts w:cs="Times New Roman" w:hint="eastAsia"/>
      </w:rPr>
    </w:lvl>
    <w:lvl w:ilvl="5">
      <w:start w:val="1"/>
      <w:numFmt w:val="decimal"/>
      <w:lvlText w:val="%1.%2.%3.%4.%5.%6"/>
      <w:lvlJc w:val="left"/>
      <w:pPr>
        <w:ind w:left="3970" w:hanging="1134"/>
      </w:pPr>
      <w:rPr>
        <w:rFonts w:cs="Times New Roman" w:hint="eastAsia"/>
      </w:rPr>
    </w:lvl>
    <w:lvl w:ilvl="6">
      <w:start w:val="1"/>
      <w:numFmt w:val="decimal"/>
      <w:lvlText w:val="%1.%2.%3.%4.%5.%6.%7"/>
      <w:lvlJc w:val="left"/>
      <w:pPr>
        <w:ind w:left="4537" w:hanging="1276"/>
      </w:pPr>
      <w:rPr>
        <w:rFonts w:cs="Times New Roman" w:hint="eastAsia"/>
      </w:rPr>
    </w:lvl>
    <w:lvl w:ilvl="7">
      <w:start w:val="1"/>
      <w:numFmt w:val="decimal"/>
      <w:lvlText w:val="%1.%2.%3.%4.%5.%6.%7.%8"/>
      <w:lvlJc w:val="left"/>
      <w:pPr>
        <w:ind w:left="5104" w:hanging="1418"/>
      </w:pPr>
      <w:rPr>
        <w:rFonts w:cs="Times New Roman" w:hint="eastAsia"/>
      </w:rPr>
    </w:lvl>
    <w:lvl w:ilvl="8">
      <w:start w:val="1"/>
      <w:numFmt w:val="decimal"/>
      <w:lvlText w:val="%1.%2.%3.%4.%5.%6.%7.%8.%9"/>
      <w:lvlJc w:val="left"/>
      <w:pPr>
        <w:ind w:left="5812" w:hanging="1700"/>
      </w:pPr>
      <w:rPr>
        <w:rFonts w:cs="Times New Roman" w:hint="eastAsia"/>
      </w:rPr>
    </w:lvl>
  </w:abstractNum>
  <w:abstractNum w:abstractNumId="3">
    <w:nsid w:val="76E57162"/>
    <w:multiLevelType w:val="multilevel"/>
    <w:tmpl w:val="76E57162"/>
    <w:lvl w:ilvl="0">
      <w:start w:val="1"/>
      <w:numFmt w:val="chineseCountingThousand"/>
      <w:lvlText w:val="%1"/>
      <w:lvlJc w:val="left"/>
      <w:pPr>
        <w:ind w:left="425" w:hanging="425"/>
      </w:pPr>
      <w:rPr>
        <w:rFonts w:cs="Times New Roman" w:hint="eastAsia"/>
      </w:rPr>
    </w:lvl>
    <w:lvl w:ilvl="1">
      <w:start w:val="1"/>
      <w:numFmt w:val="chineseCountingThousand"/>
      <w:pStyle w:val="2"/>
      <w:lvlText w:val="（%2）"/>
      <w:lvlJc w:val="left"/>
      <w:pPr>
        <w:ind w:left="3687" w:hanging="567"/>
      </w:pPr>
      <w:rPr>
        <w:rFonts w:cs="Times New Roman" w:hint="eastAsia"/>
      </w:rPr>
    </w:lvl>
    <w:lvl w:ilvl="2">
      <w:start w:val="1"/>
      <w:numFmt w:val="decimal"/>
      <w:lvlText w:val="%3."/>
      <w:lvlJc w:val="left"/>
      <w:pPr>
        <w:ind w:left="851"/>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23D0"/>
    <w:rsid w:val="00006A94"/>
    <w:rsid w:val="000143DC"/>
    <w:rsid w:val="000149C5"/>
    <w:rsid w:val="00015BA7"/>
    <w:rsid w:val="00015E20"/>
    <w:rsid w:val="0002008D"/>
    <w:rsid w:val="00021D51"/>
    <w:rsid w:val="00024235"/>
    <w:rsid w:val="00024784"/>
    <w:rsid w:val="0003053A"/>
    <w:rsid w:val="00040D90"/>
    <w:rsid w:val="00041F03"/>
    <w:rsid w:val="00053D32"/>
    <w:rsid w:val="00062990"/>
    <w:rsid w:val="00070245"/>
    <w:rsid w:val="00080679"/>
    <w:rsid w:val="000860DB"/>
    <w:rsid w:val="000954A5"/>
    <w:rsid w:val="00096FEF"/>
    <w:rsid w:val="000A0527"/>
    <w:rsid w:val="000A1FB5"/>
    <w:rsid w:val="000A6665"/>
    <w:rsid w:val="000B058E"/>
    <w:rsid w:val="000B360C"/>
    <w:rsid w:val="000D6EBF"/>
    <w:rsid w:val="000F4513"/>
    <w:rsid w:val="001027E1"/>
    <w:rsid w:val="0010288B"/>
    <w:rsid w:val="001032D8"/>
    <w:rsid w:val="001043CD"/>
    <w:rsid w:val="0011069D"/>
    <w:rsid w:val="00122382"/>
    <w:rsid w:val="0012429C"/>
    <w:rsid w:val="0012701D"/>
    <w:rsid w:val="00127F57"/>
    <w:rsid w:val="00131E52"/>
    <w:rsid w:val="00132A0A"/>
    <w:rsid w:val="00137582"/>
    <w:rsid w:val="00137FCF"/>
    <w:rsid w:val="001413BC"/>
    <w:rsid w:val="00142E2A"/>
    <w:rsid w:val="001466D0"/>
    <w:rsid w:val="001730CE"/>
    <w:rsid w:val="00176358"/>
    <w:rsid w:val="00176F88"/>
    <w:rsid w:val="0018057B"/>
    <w:rsid w:val="00192DAA"/>
    <w:rsid w:val="001971F8"/>
    <w:rsid w:val="001A5A4A"/>
    <w:rsid w:val="001B2AD2"/>
    <w:rsid w:val="001C721F"/>
    <w:rsid w:val="001E5DED"/>
    <w:rsid w:val="001F255F"/>
    <w:rsid w:val="001F3DCD"/>
    <w:rsid w:val="0020031E"/>
    <w:rsid w:val="00216C1E"/>
    <w:rsid w:val="00221361"/>
    <w:rsid w:val="0022167A"/>
    <w:rsid w:val="00224B63"/>
    <w:rsid w:val="00225591"/>
    <w:rsid w:val="0024089A"/>
    <w:rsid w:val="00243AEC"/>
    <w:rsid w:val="002475C5"/>
    <w:rsid w:val="002511E3"/>
    <w:rsid w:val="00253D00"/>
    <w:rsid w:val="00254A71"/>
    <w:rsid w:val="00261726"/>
    <w:rsid w:val="0026783D"/>
    <w:rsid w:val="00272E3B"/>
    <w:rsid w:val="00275259"/>
    <w:rsid w:val="0028046D"/>
    <w:rsid w:val="002813F7"/>
    <w:rsid w:val="00281C60"/>
    <w:rsid w:val="00283776"/>
    <w:rsid w:val="00290164"/>
    <w:rsid w:val="002962FF"/>
    <w:rsid w:val="00296AAE"/>
    <w:rsid w:val="002A7895"/>
    <w:rsid w:val="002B2B91"/>
    <w:rsid w:val="002C1EF1"/>
    <w:rsid w:val="002C6215"/>
    <w:rsid w:val="002D310D"/>
    <w:rsid w:val="002D78DF"/>
    <w:rsid w:val="002E0C44"/>
    <w:rsid w:val="002E1CEE"/>
    <w:rsid w:val="002E246C"/>
    <w:rsid w:val="002E2A0D"/>
    <w:rsid w:val="002F3723"/>
    <w:rsid w:val="002F6C4D"/>
    <w:rsid w:val="003011C0"/>
    <w:rsid w:val="00301907"/>
    <w:rsid w:val="003162CF"/>
    <w:rsid w:val="00320BD3"/>
    <w:rsid w:val="00325EA0"/>
    <w:rsid w:val="0033317E"/>
    <w:rsid w:val="0033777A"/>
    <w:rsid w:val="0034674F"/>
    <w:rsid w:val="003469FC"/>
    <w:rsid w:val="0035702D"/>
    <w:rsid w:val="003579C1"/>
    <w:rsid w:val="00360DF0"/>
    <w:rsid w:val="00364B10"/>
    <w:rsid w:val="00365E50"/>
    <w:rsid w:val="003834E6"/>
    <w:rsid w:val="00394B80"/>
    <w:rsid w:val="003A23FD"/>
    <w:rsid w:val="003A2FCF"/>
    <w:rsid w:val="003C1703"/>
    <w:rsid w:val="003C28E5"/>
    <w:rsid w:val="003C52F8"/>
    <w:rsid w:val="003C6698"/>
    <w:rsid w:val="003C66C9"/>
    <w:rsid w:val="003E0F2F"/>
    <w:rsid w:val="003E3DB4"/>
    <w:rsid w:val="003F51BD"/>
    <w:rsid w:val="0040513E"/>
    <w:rsid w:val="0041248A"/>
    <w:rsid w:val="00420949"/>
    <w:rsid w:val="0042155C"/>
    <w:rsid w:val="00421B70"/>
    <w:rsid w:val="004260BC"/>
    <w:rsid w:val="00427063"/>
    <w:rsid w:val="00433B7D"/>
    <w:rsid w:val="004373DD"/>
    <w:rsid w:val="004432CF"/>
    <w:rsid w:val="004468EE"/>
    <w:rsid w:val="004478EB"/>
    <w:rsid w:val="0045489A"/>
    <w:rsid w:val="00456A0A"/>
    <w:rsid w:val="00461937"/>
    <w:rsid w:val="004643D9"/>
    <w:rsid w:val="00466F8B"/>
    <w:rsid w:val="00472E20"/>
    <w:rsid w:val="00473BFF"/>
    <w:rsid w:val="004756BD"/>
    <w:rsid w:val="004816B2"/>
    <w:rsid w:val="00482F33"/>
    <w:rsid w:val="004905CB"/>
    <w:rsid w:val="00497DDA"/>
    <w:rsid w:val="004A06A9"/>
    <w:rsid w:val="004B21BB"/>
    <w:rsid w:val="004B707B"/>
    <w:rsid w:val="004C3B31"/>
    <w:rsid w:val="004D0462"/>
    <w:rsid w:val="004D224C"/>
    <w:rsid w:val="004D2DB7"/>
    <w:rsid w:val="004E1C76"/>
    <w:rsid w:val="004E5A64"/>
    <w:rsid w:val="004F08DC"/>
    <w:rsid w:val="004F43AB"/>
    <w:rsid w:val="004F523C"/>
    <w:rsid w:val="00513F51"/>
    <w:rsid w:val="00516194"/>
    <w:rsid w:val="0052040A"/>
    <w:rsid w:val="005474C0"/>
    <w:rsid w:val="00550E73"/>
    <w:rsid w:val="00557E6C"/>
    <w:rsid w:val="005601F9"/>
    <w:rsid w:val="005626C3"/>
    <w:rsid w:val="0057183C"/>
    <w:rsid w:val="0057231F"/>
    <w:rsid w:val="00574486"/>
    <w:rsid w:val="00583DA8"/>
    <w:rsid w:val="00584750"/>
    <w:rsid w:val="005B0275"/>
    <w:rsid w:val="005B0DF8"/>
    <w:rsid w:val="005B12F4"/>
    <w:rsid w:val="005C04A9"/>
    <w:rsid w:val="005C18A8"/>
    <w:rsid w:val="005D72BB"/>
    <w:rsid w:val="005F329F"/>
    <w:rsid w:val="005F63FF"/>
    <w:rsid w:val="00602B5B"/>
    <w:rsid w:val="00603C73"/>
    <w:rsid w:val="006073E6"/>
    <w:rsid w:val="006114A2"/>
    <w:rsid w:val="00611D10"/>
    <w:rsid w:val="006231C1"/>
    <w:rsid w:val="00626CA7"/>
    <w:rsid w:val="006331B7"/>
    <w:rsid w:val="006450A0"/>
    <w:rsid w:val="0064540D"/>
    <w:rsid w:val="00645738"/>
    <w:rsid w:val="00646FD2"/>
    <w:rsid w:val="0065385D"/>
    <w:rsid w:val="00653AC6"/>
    <w:rsid w:val="00656415"/>
    <w:rsid w:val="006641AD"/>
    <w:rsid w:val="006705B6"/>
    <w:rsid w:val="006869E8"/>
    <w:rsid w:val="006A0CB6"/>
    <w:rsid w:val="006B0020"/>
    <w:rsid w:val="006B43EF"/>
    <w:rsid w:val="006C3B8C"/>
    <w:rsid w:val="006D6B94"/>
    <w:rsid w:val="006E1417"/>
    <w:rsid w:val="006E23D0"/>
    <w:rsid w:val="006E26FE"/>
    <w:rsid w:val="006E3C3E"/>
    <w:rsid w:val="006E59AC"/>
    <w:rsid w:val="006E6695"/>
    <w:rsid w:val="006E6752"/>
    <w:rsid w:val="006F2E42"/>
    <w:rsid w:val="00700558"/>
    <w:rsid w:val="0070190B"/>
    <w:rsid w:val="007024D5"/>
    <w:rsid w:val="0070643C"/>
    <w:rsid w:val="00706E9A"/>
    <w:rsid w:val="007076BC"/>
    <w:rsid w:val="0071096C"/>
    <w:rsid w:val="007165BE"/>
    <w:rsid w:val="0072238A"/>
    <w:rsid w:val="00723962"/>
    <w:rsid w:val="00726A8D"/>
    <w:rsid w:val="00735777"/>
    <w:rsid w:val="00736E18"/>
    <w:rsid w:val="00736E92"/>
    <w:rsid w:val="0073715E"/>
    <w:rsid w:val="00741130"/>
    <w:rsid w:val="00747B27"/>
    <w:rsid w:val="00751062"/>
    <w:rsid w:val="007513AC"/>
    <w:rsid w:val="00757DD0"/>
    <w:rsid w:val="00760AB6"/>
    <w:rsid w:val="00763063"/>
    <w:rsid w:val="00766F42"/>
    <w:rsid w:val="00774F7A"/>
    <w:rsid w:val="007763BA"/>
    <w:rsid w:val="007823E0"/>
    <w:rsid w:val="00787065"/>
    <w:rsid w:val="00787A52"/>
    <w:rsid w:val="0079326E"/>
    <w:rsid w:val="00793317"/>
    <w:rsid w:val="007939E2"/>
    <w:rsid w:val="007A227E"/>
    <w:rsid w:val="007A5079"/>
    <w:rsid w:val="007A6814"/>
    <w:rsid w:val="007A6EF8"/>
    <w:rsid w:val="007B7991"/>
    <w:rsid w:val="007C2C81"/>
    <w:rsid w:val="007C3E45"/>
    <w:rsid w:val="007C7F7B"/>
    <w:rsid w:val="007D0115"/>
    <w:rsid w:val="007D0264"/>
    <w:rsid w:val="007D25B3"/>
    <w:rsid w:val="007D3809"/>
    <w:rsid w:val="007D4C7F"/>
    <w:rsid w:val="007E2B8C"/>
    <w:rsid w:val="007F2593"/>
    <w:rsid w:val="007F4355"/>
    <w:rsid w:val="00804201"/>
    <w:rsid w:val="00811998"/>
    <w:rsid w:val="00812108"/>
    <w:rsid w:val="008174EB"/>
    <w:rsid w:val="00832859"/>
    <w:rsid w:val="00836955"/>
    <w:rsid w:val="008437CA"/>
    <w:rsid w:val="00844026"/>
    <w:rsid w:val="008650C6"/>
    <w:rsid w:val="00870B75"/>
    <w:rsid w:val="00886A88"/>
    <w:rsid w:val="00896109"/>
    <w:rsid w:val="008B27A0"/>
    <w:rsid w:val="008B28A7"/>
    <w:rsid w:val="008C248D"/>
    <w:rsid w:val="008C313D"/>
    <w:rsid w:val="008C4073"/>
    <w:rsid w:val="008C79E3"/>
    <w:rsid w:val="008D2198"/>
    <w:rsid w:val="008D6D7C"/>
    <w:rsid w:val="008E3421"/>
    <w:rsid w:val="008F35E7"/>
    <w:rsid w:val="008F713B"/>
    <w:rsid w:val="00910C9F"/>
    <w:rsid w:val="00931EA6"/>
    <w:rsid w:val="0093488D"/>
    <w:rsid w:val="0094705F"/>
    <w:rsid w:val="00963868"/>
    <w:rsid w:val="009658F5"/>
    <w:rsid w:val="00967C9F"/>
    <w:rsid w:val="0097085C"/>
    <w:rsid w:val="00973C14"/>
    <w:rsid w:val="00977568"/>
    <w:rsid w:val="009811F4"/>
    <w:rsid w:val="00984151"/>
    <w:rsid w:val="00986D21"/>
    <w:rsid w:val="009953EE"/>
    <w:rsid w:val="009A1137"/>
    <w:rsid w:val="009A3D55"/>
    <w:rsid w:val="009A4F1E"/>
    <w:rsid w:val="009B0FE4"/>
    <w:rsid w:val="009B13FA"/>
    <w:rsid w:val="009B30DC"/>
    <w:rsid w:val="009C6E4C"/>
    <w:rsid w:val="009C7DB6"/>
    <w:rsid w:val="009D4EF7"/>
    <w:rsid w:val="009E5507"/>
    <w:rsid w:val="009F0461"/>
    <w:rsid w:val="00A32E26"/>
    <w:rsid w:val="00A54BCC"/>
    <w:rsid w:val="00A57003"/>
    <w:rsid w:val="00A6254E"/>
    <w:rsid w:val="00A62762"/>
    <w:rsid w:val="00A66419"/>
    <w:rsid w:val="00A70FCB"/>
    <w:rsid w:val="00A74701"/>
    <w:rsid w:val="00A76709"/>
    <w:rsid w:val="00A81A52"/>
    <w:rsid w:val="00A821D1"/>
    <w:rsid w:val="00A86080"/>
    <w:rsid w:val="00A91406"/>
    <w:rsid w:val="00A95996"/>
    <w:rsid w:val="00A97048"/>
    <w:rsid w:val="00AB087D"/>
    <w:rsid w:val="00AB38A0"/>
    <w:rsid w:val="00AB625C"/>
    <w:rsid w:val="00AB6C1F"/>
    <w:rsid w:val="00AD3A7A"/>
    <w:rsid w:val="00AD6D20"/>
    <w:rsid w:val="00AD7BDC"/>
    <w:rsid w:val="00AE624F"/>
    <w:rsid w:val="00AF579D"/>
    <w:rsid w:val="00AF654D"/>
    <w:rsid w:val="00B126D2"/>
    <w:rsid w:val="00B15505"/>
    <w:rsid w:val="00B23ECD"/>
    <w:rsid w:val="00B2547E"/>
    <w:rsid w:val="00B26DA4"/>
    <w:rsid w:val="00B27D55"/>
    <w:rsid w:val="00B31234"/>
    <w:rsid w:val="00B35D2D"/>
    <w:rsid w:val="00B616C1"/>
    <w:rsid w:val="00B700EE"/>
    <w:rsid w:val="00B712DC"/>
    <w:rsid w:val="00B744F1"/>
    <w:rsid w:val="00B828C3"/>
    <w:rsid w:val="00B82C58"/>
    <w:rsid w:val="00B83FD8"/>
    <w:rsid w:val="00B94D31"/>
    <w:rsid w:val="00B96529"/>
    <w:rsid w:val="00BA1800"/>
    <w:rsid w:val="00BA3DE8"/>
    <w:rsid w:val="00BB21B8"/>
    <w:rsid w:val="00BB68A5"/>
    <w:rsid w:val="00BB7B44"/>
    <w:rsid w:val="00BD11A3"/>
    <w:rsid w:val="00BD1D77"/>
    <w:rsid w:val="00BD260C"/>
    <w:rsid w:val="00BD58D6"/>
    <w:rsid w:val="00BE4537"/>
    <w:rsid w:val="00BE46A7"/>
    <w:rsid w:val="00BF0B99"/>
    <w:rsid w:val="00C115D2"/>
    <w:rsid w:val="00C262CE"/>
    <w:rsid w:val="00C26F8E"/>
    <w:rsid w:val="00C3315B"/>
    <w:rsid w:val="00C376D7"/>
    <w:rsid w:val="00C447E0"/>
    <w:rsid w:val="00C54E9F"/>
    <w:rsid w:val="00C56354"/>
    <w:rsid w:val="00C62243"/>
    <w:rsid w:val="00C62B53"/>
    <w:rsid w:val="00C66857"/>
    <w:rsid w:val="00C701AD"/>
    <w:rsid w:val="00C70FC3"/>
    <w:rsid w:val="00C7125B"/>
    <w:rsid w:val="00C73B63"/>
    <w:rsid w:val="00C86210"/>
    <w:rsid w:val="00C9483E"/>
    <w:rsid w:val="00C94B7C"/>
    <w:rsid w:val="00C97F1E"/>
    <w:rsid w:val="00CA04F9"/>
    <w:rsid w:val="00CA547B"/>
    <w:rsid w:val="00CB0F53"/>
    <w:rsid w:val="00CB3E34"/>
    <w:rsid w:val="00CC44B5"/>
    <w:rsid w:val="00CD3D6C"/>
    <w:rsid w:val="00CD3FAB"/>
    <w:rsid w:val="00CD6E60"/>
    <w:rsid w:val="00CE7061"/>
    <w:rsid w:val="00CF19C6"/>
    <w:rsid w:val="00CF245E"/>
    <w:rsid w:val="00D11F17"/>
    <w:rsid w:val="00D27F52"/>
    <w:rsid w:val="00D43702"/>
    <w:rsid w:val="00D500BE"/>
    <w:rsid w:val="00D529C0"/>
    <w:rsid w:val="00D574A1"/>
    <w:rsid w:val="00D642E5"/>
    <w:rsid w:val="00D7206C"/>
    <w:rsid w:val="00D723A8"/>
    <w:rsid w:val="00D765BF"/>
    <w:rsid w:val="00D93DC2"/>
    <w:rsid w:val="00D97E0D"/>
    <w:rsid w:val="00DA3235"/>
    <w:rsid w:val="00DA6AC2"/>
    <w:rsid w:val="00DB1046"/>
    <w:rsid w:val="00DB29C9"/>
    <w:rsid w:val="00DC5F26"/>
    <w:rsid w:val="00DE0109"/>
    <w:rsid w:val="00DE4B9A"/>
    <w:rsid w:val="00DF34C8"/>
    <w:rsid w:val="00DF4219"/>
    <w:rsid w:val="00E008B3"/>
    <w:rsid w:val="00E0736B"/>
    <w:rsid w:val="00E14D13"/>
    <w:rsid w:val="00E17A42"/>
    <w:rsid w:val="00E17A58"/>
    <w:rsid w:val="00E17E35"/>
    <w:rsid w:val="00E20457"/>
    <w:rsid w:val="00E249D2"/>
    <w:rsid w:val="00E42AC8"/>
    <w:rsid w:val="00E578E7"/>
    <w:rsid w:val="00E60070"/>
    <w:rsid w:val="00E60898"/>
    <w:rsid w:val="00E6138C"/>
    <w:rsid w:val="00E6597E"/>
    <w:rsid w:val="00E80B20"/>
    <w:rsid w:val="00E83667"/>
    <w:rsid w:val="00E97D41"/>
    <w:rsid w:val="00EA072A"/>
    <w:rsid w:val="00EA6B4B"/>
    <w:rsid w:val="00EB0807"/>
    <w:rsid w:val="00EB6900"/>
    <w:rsid w:val="00ED05DA"/>
    <w:rsid w:val="00EE1F81"/>
    <w:rsid w:val="00EE751B"/>
    <w:rsid w:val="00EF3B6A"/>
    <w:rsid w:val="00EF6AF7"/>
    <w:rsid w:val="00F02F88"/>
    <w:rsid w:val="00F04311"/>
    <w:rsid w:val="00F10438"/>
    <w:rsid w:val="00F13D37"/>
    <w:rsid w:val="00F24672"/>
    <w:rsid w:val="00F267E0"/>
    <w:rsid w:val="00F27B6C"/>
    <w:rsid w:val="00F27B8A"/>
    <w:rsid w:val="00F32E9A"/>
    <w:rsid w:val="00F4182A"/>
    <w:rsid w:val="00F4439A"/>
    <w:rsid w:val="00F74FE7"/>
    <w:rsid w:val="00F758C6"/>
    <w:rsid w:val="00F77761"/>
    <w:rsid w:val="00F83570"/>
    <w:rsid w:val="00F86AC4"/>
    <w:rsid w:val="00F913BE"/>
    <w:rsid w:val="00FA7213"/>
    <w:rsid w:val="00FB2EE0"/>
    <w:rsid w:val="00FB573A"/>
    <w:rsid w:val="00FC2CEA"/>
    <w:rsid w:val="00FC5212"/>
    <w:rsid w:val="00FD1D9E"/>
    <w:rsid w:val="00FD3E01"/>
    <w:rsid w:val="00FD4C84"/>
    <w:rsid w:val="00FE2E73"/>
    <w:rsid w:val="00FE32CD"/>
    <w:rsid w:val="00FE338A"/>
    <w:rsid w:val="00FE39C0"/>
    <w:rsid w:val="00FE3C1C"/>
    <w:rsid w:val="00FF21BC"/>
    <w:rsid w:val="00FF3B72"/>
    <w:rsid w:val="61C22FEB"/>
    <w:rsid w:val="71D408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A04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qFormat="1"/>
    <w:lsdException w:name="toc 7" w:locked="1" w:uiPriority="0"/>
    <w:lsdException w:name="toc 8" w:locked="1" w:uiPriority="0"/>
    <w:lsdException w:name="toc 9" w:locked="1" w:uiPriority="0" w:qFormat="1"/>
    <w:lsdException w:name="footnote text" w:uiPriority="0"/>
    <w:lsdException w:name="annotation text" w:uiPriority="0"/>
    <w:lsdException w:name="header" w:qFormat="1"/>
    <w:lsdException w:name="caption" w:locked="1" w:uiPriority="0" w:qFormat="1"/>
    <w:lsdException w:name="table of figures"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Indent" w:uiPriority="0"/>
    <w:lsdException w:name="List Continue 2" w:semiHidden="0" w:unhideWhenUsed="0"/>
    <w:lsdException w:name="Subtitle" w:locked="1" w:semiHidden="0" w:uiPriority="0" w:unhideWhenUsed="0" w:qFormat="1"/>
    <w:lsdException w:name="Date" w:uiPriority="0"/>
    <w:lsdException w:name="Hyperlink" w:qFormat="1"/>
    <w:lsdException w:name="Strong" w:locked="1" w:semiHidden="0" w:unhideWhenUsed="0" w:qFormat="1"/>
    <w:lsdException w:name="Emphasis" w:locked="1" w:semiHidden="0" w:uiPriority="0" w:unhideWhenUsed="0" w:qFormat="1"/>
    <w:lsdException w:name="Document Map" w:uiPriority="0"/>
    <w:lsdException w:name="Plain Text" w:uiPriority="0" w:qFormat="1"/>
    <w:lsdException w:name="Normal (Web)" w:qFormat="1"/>
    <w:lsdException w:name="HTML Variable" w:qFormat="1"/>
    <w:lsdException w:name="Normal Table" w:qFormat="1"/>
    <w:lsdException w:name="annotation subject" w:uiPriority="0"/>
    <w:lsdException w:name="Balloon Text" w:semiHidden="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locked/>
    <w:pPr>
      <w:keepNext/>
      <w:keepLines/>
      <w:numPr>
        <w:numId w:val="1"/>
      </w:numPr>
      <w:tabs>
        <w:tab w:val="left" w:pos="709"/>
      </w:tabs>
      <w:spacing w:line="578" w:lineRule="auto"/>
      <w:ind w:left="0" w:firstLine="0"/>
      <w:outlineLvl w:val="0"/>
    </w:pPr>
    <w:rPr>
      <w:rFonts w:ascii="黑体" w:eastAsia="黑体" w:hAnsi="黑体"/>
      <w:b/>
      <w:bCs/>
      <w:kern w:val="44"/>
      <w:sz w:val="32"/>
      <w:szCs w:val="32"/>
    </w:rPr>
  </w:style>
  <w:style w:type="paragraph" w:styleId="2">
    <w:name w:val="heading 2"/>
    <w:basedOn w:val="a"/>
    <w:next w:val="a"/>
    <w:link w:val="2Char"/>
    <w:qFormat/>
    <w:locked/>
    <w:pPr>
      <w:keepNext/>
      <w:keepLines/>
      <w:numPr>
        <w:ilvl w:val="1"/>
        <w:numId w:val="2"/>
      </w:numPr>
      <w:tabs>
        <w:tab w:val="left" w:pos="709"/>
        <w:tab w:val="left" w:pos="993"/>
      </w:tabs>
      <w:spacing w:line="360" w:lineRule="auto"/>
      <w:ind w:left="567" w:firstLine="0"/>
      <w:jc w:val="left"/>
      <w:outlineLvl w:val="1"/>
    </w:pPr>
    <w:rPr>
      <w:rFonts w:ascii="黑体" w:eastAsia="黑体" w:hAnsi="黑体"/>
      <w:b/>
      <w:bCs/>
      <w:sz w:val="30"/>
      <w:szCs w:val="30"/>
    </w:rPr>
  </w:style>
  <w:style w:type="paragraph" w:styleId="3">
    <w:name w:val="heading 3"/>
    <w:basedOn w:val="a"/>
    <w:next w:val="a"/>
    <w:link w:val="3Char"/>
    <w:uiPriority w:val="99"/>
    <w:qFormat/>
    <w:locked/>
    <w:pPr>
      <w:keepNext/>
      <w:keepLines/>
      <w:spacing w:before="260" w:after="260" w:line="416" w:lineRule="auto"/>
      <w:ind w:firstLineChars="200" w:firstLine="200"/>
      <w:outlineLvl w:val="2"/>
    </w:pPr>
    <w:rPr>
      <w:rFonts w:ascii="Times New Roman" w:hAnsi="Times New Roman"/>
      <w:b/>
      <w:bCs/>
      <w:sz w:val="32"/>
      <w:szCs w:val="32"/>
    </w:rPr>
  </w:style>
  <w:style w:type="paragraph" w:styleId="6">
    <w:name w:val="heading 6"/>
    <w:basedOn w:val="a"/>
    <w:next w:val="a"/>
    <w:link w:val="6Char"/>
    <w:semiHidden/>
    <w:unhideWhenUsed/>
    <w:qFormat/>
    <w:locked/>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locked/>
    <w:pPr>
      <w:ind w:leftChars="1200" w:left="2520"/>
    </w:pPr>
    <w:rPr>
      <w:rFonts w:ascii="Times New Roman" w:hAnsi="Times New Roman"/>
      <w:szCs w:val="24"/>
    </w:rPr>
  </w:style>
  <w:style w:type="paragraph" w:styleId="a3">
    <w:name w:val="List Number"/>
    <w:basedOn w:val="a"/>
    <w:uiPriority w:val="99"/>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uiPriority w:val="99"/>
    <w:pPr>
      <w:ind w:firstLineChars="200" w:firstLine="420"/>
    </w:pPr>
    <w:rPr>
      <w:rFonts w:ascii="Times New Roman" w:hAnsi="Times New Roman"/>
      <w:kern w:val="0"/>
      <w:sz w:val="24"/>
      <w:szCs w:val="20"/>
    </w:rPr>
  </w:style>
  <w:style w:type="paragraph" w:styleId="a5">
    <w:name w:val="Document Map"/>
    <w:basedOn w:val="a"/>
    <w:link w:val="Char0"/>
    <w:rPr>
      <w:rFonts w:ascii="宋体"/>
      <w:kern w:val="0"/>
      <w:sz w:val="18"/>
      <w:szCs w:val="20"/>
    </w:rPr>
  </w:style>
  <w:style w:type="paragraph" w:styleId="a6">
    <w:name w:val="annotation text"/>
    <w:basedOn w:val="a"/>
    <w:link w:val="Char1"/>
    <w:pPr>
      <w:jc w:val="left"/>
    </w:pPr>
    <w:rPr>
      <w:rFonts w:asciiTheme="minorHAnsi" w:eastAsiaTheme="minorEastAsia" w:hAnsiTheme="minorHAnsi" w:cstheme="minorBidi"/>
    </w:rPr>
  </w:style>
  <w:style w:type="paragraph" w:styleId="a7">
    <w:name w:val="Body Text"/>
    <w:basedOn w:val="a"/>
    <w:link w:val="Char2"/>
    <w:uiPriority w:val="99"/>
    <w:pPr>
      <w:spacing w:after="120"/>
    </w:pPr>
    <w:rPr>
      <w:kern w:val="0"/>
      <w:sz w:val="24"/>
      <w:szCs w:val="20"/>
    </w:rPr>
  </w:style>
  <w:style w:type="paragraph" w:styleId="a8">
    <w:name w:val="Body Text Indent"/>
    <w:basedOn w:val="a"/>
    <w:link w:val="Char3"/>
    <w:pPr>
      <w:widowControl/>
      <w:spacing w:after="120"/>
      <w:ind w:left="420"/>
    </w:pPr>
    <w:rPr>
      <w:rFonts w:ascii="??" w:hAnsi="??" w:cs="Arial"/>
      <w:kern w:val="0"/>
      <w:sz w:val="24"/>
      <w:szCs w:val="24"/>
    </w:rPr>
  </w:style>
  <w:style w:type="paragraph" w:styleId="20">
    <w:name w:val="List 2"/>
    <w:basedOn w:val="a"/>
    <w:uiPriority w:val="99"/>
    <w:unhideWhenUsed/>
    <w:pPr>
      <w:ind w:leftChars="200" w:left="100" w:hangingChars="200" w:hanging="200"/>
      <w:contextualSpacing/>
    </w:pPr>
    <w:rPr>
      <w:rFonts w:asciiTheme="minorHAnsi" w:eastAsiaTheme="minorEastAsia" w:hAnsiTheme="minorHAnsi" w:cstheme="minorBidi"/>
    </w:rPr>
  </w:style>
  <w:style w:type="paragraph" w:styleId="5">
    <w:name w:val="toc 5"/>
    <w:basedOn w:val="a"/>
    <w:next w:val="a"/>
    <w:locked/>
    <w:pPr>
      <w:ind w:leftChars="800" w:left="1680"/>
    </w:pPr>
    <w:rPr>
      <w:rFonts w:ascii="Times New Roman" w:hAnsi="Times New Roman"/>
      <w:szCs w:val="24"/>
    </w:rPr>
  </w:style>
  <w:style w:type="paragraph" w:styleId="30">
    <w:name w:val="toc 3"/>
    <w:basedOn w:val="a"/>
    <w:next w:val="a"/>
    <w:uiPriority w:val="39"/>
    <w:qFormat/>
    <w:locked/>
    <w:pPr>
      <w:ind w:leftChars="400" w:left="840" w:firstLineChars="200" w:firstLine="200"/>
    </w:pPr>
    <w:rPr>
      <w:rFonts w:ascii="Times New Roman" w:hAnsi="Times New Roman"/>
      <w:sz w:val="28"/>
    </w:rPr>
  </w:style>
  <w:style w:type="paragraph" w:styleId="a9">
    <w:name w:val="Plain Text"/>
    <w:basedOn w:val="a"/>
    <w:link w:val="Char4"/>
    <w:unhideWhenUsed/>
    <w:qFormat/>
    <w:rPr>
      <w:rFonts w:ascii="宋体" w:hAnsi="Courier New"/>
      <w:szCs w:val="20"/>
    </w:rPr>
  </w:style>
  <w:style w:type="paragraph" w:styleId="8">
    <w:name w:val="toc 8"/>
    <w:basedOn w:val="a"/>
    <w:next w:val="a"/>
    <w:locked/>
    <w:pPr>
      <w:ind w:leftChars="1400" w:left="2940"/>
    </w:pPr>
    <w:rPr>
      <w:rFonts w:ascii="Times New Roman" w:hAnsi="Times New Roman"/>
      <w:szCs w:val="24"/>
    </w:rPr>
  </w:style>
  <w:style w:type="paragraph" w:styleId="aa">
    <w:name w:val="Date"/>
    <w:basedOn w:val="a"/>
    <w:next w:val="a"/>
    <w:link w:val="Char5"/>
    <w:unhideWhenUsed/>
    <w:pPr>
      <w:ind w:leftChars="2500" w:left="100"/>
    </w:pPr>
  </w:style>
  <w:style w:type="paragraph" w:styleId="21">
    <w:name w:val="Body Text Indent 2"/>
    <w:basedOn w:val="a"/>
    <w:link w:val="2Char0"/>
    <w:uiPriority w:val="99"/>
    <w:pPr>
      <w:spacing w:before="100" w:beforeAutospacing="1" w:after="100" w:afterAutospacing="1" w:line="360" w:lineRule="auto"/>
      <w:ind w:firstLine="420"/>
    </w:pPr>
    <w:rPr>
      <w:rFonts w:ascii="宋体"/>
      <w:kern w:val="0"/>
      <w:sz w:val="24"/>
      <w:szCs w:val="20"/>
    </w:rPr>
  </w:style>
  <w:style w:type="paragraph" w:styleId="ab">
    <w:name w:val="Balloon Text"/>
    <w:basedOn w:val="a"/>
    <w:link w:val="Char6"/>
    <w:uiPriority w:val="99"/>
    <w:unhideWhenUsed/>
    <w:rPr>
      <w:sz w:val="18"/>
      <w:szCs w:val="18"/>
    </w:rPr>
  </w:style>
  <w:style w:type="paragraph" w:styleId="ac">
    <w:name w:val="footer"/>
    <w:basedOn w:val="a"/>
    <w:link w:val="Char7"/>
    <w:uiPriority w:val="99"/>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locked/>
    <w:pPr>
      <w:ind w:firstLineChars="200" w:firstLine="200"/>
    </w:pPr>
    <w:rPr>
      <w:rFonts w:ascii="Times New Roman" w:hAnsi="Times New Roman"/>
      <w:sz w:val="28"/>
    </w:rPr>
  </w:style>
  <w:style w:type="paragraph" w:styleId="4">
    <w:name w:val="toc 4"/>
    <w:basedOn w:val="a"/>
    <w:next w:val="a"/>
    <w:locked/>
    <w:pPr>
      <w:ind w:leftChars="600" w:left="1260"/>
    </w:pPr>
    <w:rPr>
      <w:rFonts w:ascii="Times New Roman" w:hAnsi="Times New Roman"/>
      <w:szCs w:val="24"/>
    </w:rPr>
  </w:style>
  <w:style w:type="paragraph" w:styleId="ae">
    <w:name w:val="footnote text"/>
    <w:basedOn w:val="a"/>
    <w:link w:val="Char9"/>
    <w:semiHidden/>
    <w:pPr>
      <w:snapToGrid w:val="0"/>
      <w:jc w:val="left"/>
    </w:pPr>
    <w:rPr>
      <w:rFonts w:ascii="Times New Roman" w:hAnsi="Times New Roman"/>
      <w:sz w:val="18"/>
      <w:szCs w:val="18"/>
    </w:rPr>
  </w:style>
  <w:style w:type="paragraph" w:styleId="60">
    <w:name w:val="toc 6"/>
    <w:basedOn w:val="a"/>
    <w:next w:val="a"/>
    <w:qFormat/>
    <w:locked/>
    <w:pPr>
      <w:ind w:leftChars="1000" w:left="2100"/>
    </w:pPr>
    <w:rPr>
      <w:rFonts w:ascii="Times New Roman" w:hAnsi="Times New Roman"/>
      <w:szCs w:val="24"/>
    </w:rPr>
  </w:style>
  <w:style w:type="paragraph" w:styleId="31">
    <w:name w:val="Body Text Indent 3"/>
    <w:basedOn w:val="a"/>
    <w:link w:val="3Char0"/>
    <w:uiPriority w:val="99"/>
    <w:pPr>
      <w:spacing w:line="440" w:lineRule="exact"/>
      <w:ind w:firstLineChars="200" w:firstLine="412"/>
    </w:pPr>
    <w:rPr>
      <w:rFonts w:ascii="宋体"/>
      <w:kern w:val="0"/>
      <w:sz w:val="20"/>
      <w:szCs w:val="20"/>
    </w:rPr>
  </w:style>
  <w:style w:type="paragraph" w:styleId="af">
    <w:name w:val="table of figures"/>
    <w:basedOn w:val="a"/>
    <w:next w:val="a"/>
    <w:qFormat/>
    <w:pPr>
      <w:ind w:leftChars="200" w:left="200" w:hangingChars="200" w:hanging="200"/>
    </w:pPr>
    <w:rPr>
      <w:rFonts w:ascii="Times New Roman" w:hAnsi="Times New Roman"/>
      <w:szCs w:val="20"/>
    </w:rPr>
  </w:style>
  <w:style w:type="paragraph" w:styleId="22">
    <w:name w:val="toc 2"/>
    <w:basedOn w:val="a"/>
    <w:next w:val="a"/>
    <w:uiPriority w:val="39"/>
    <w:qFormat/>
    <w:locked/>
    <w:pPr>
      <w:ind w:leftChars="200" w:left="420" w:firstLineChars="200" w:firstLine="200"/>
    </w:pPr>
    <w:rPr>
      <w:rFonts w:ascii="Times New Roman" w:hAnsi="Times New Roman"/>
      <w:sz w:val="28"/>
    </w:rPr>
  </w:style>
  <w:style w:type="paragraph" w:styleId="9">
    <w:name w:val="toc 9"/>
    <w:basedOn w:val="a"/>
    <w:next w:val="a"/>
    <w:qFormat/>
    <w:locked/>
    <w:pPr>
      <w:ind w:leftChars="1600" w:left="3360"/>
    </w:pPr>
    <w:rPr>
      <w:rFonts w:ascii="Times New Roman" w:hAnsi="Times New Roman"/>
      <w:szCs w:val="24"/>
    </w:rPr>
  </w:style>
  <w:style w:type="paragraph" w:styleId="23">
    <w:name w:val="List Continue 2"/>
    <w:basedOn w:val="a"/>
    <w:uiPriority w:val="99"/>
    <w:pPr>
      <w:spacing w:after="120"/>
      <w:ind w:leftChars="400" w:left="840"/>
    </w:pPr>
    <w:rPr>
      <w:rFonts w:ascii="Times New Roman" w:hAnsi="Times New Roman"/>
      <w:szCs w:val="24"/>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pPr>
      <w:adjustRightInd w:val="0"/>
      <w:snapToGrid w:val="0"/>
      <w:spacing w:line="300" w:lineRule="exact"/>
    </w:pPr>
    <w:rPr>
      <w:rFonts w:ascii="宋体" w:hAnsi="宋体"/>
      <w:bCs/>
      <w:sz w:val="20"/>
      <w:szCs w:val="21"/>
    </w:rPr>
  </w:style>
  <w:style w:type="paragraph" w:styleId="af1">
    <w:name w:val="Title"/>
    <w:basedOn w:val="a"/>
    <w:next w:val="a"/>
    <w:link w:val="Chara"/>
    <w:qFormat/>
    <w:locked/>
    <w:pPr>
      <w:spacing w:before="240" w:after="60"/>
      <w:jc w:val="center"/>
      <w:outlineLvl w:val="0"/>
    </w:pPr>
    <w:rPr>
      <w:rFonts w:ascii="Cambria" w:hAnsi="Cambria"/>
      <w:b/>
      <w:bCs/>
      <w:kern w:val="0"/>
      <w:sz w:val="32"/>
      <w:szCs w:val="32"/>
    </w:rPr>
  </w:style>
  <w:style w:type="paragraph" w:styleId="af2">
    <w:name w:val="annotation subject"/>
    <w:basedOn w:val="a6"/>
    <w:next w:val="a6"/>
    <w:link w:val="Charb"/>
    <w:rPr>
      <w:rFonts w:ascii="Calibri" w:eastAsia="宋体" w:hAnsi="Calibri" w:cs="Times New Roman"/>
      <w:b/>
      <w:bCs/>
      <w:kern w:val="0"/>
      <w:sz w:val="20"/>
      <w:szCs w:val="20"/>
    </w:rPr>
  </w:style>
  <w:style w:type="table" w:styleId="af3">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99"/>
    <w:qFormat/>
    <w:locked/>
    <w:rPr>
      <w:b/>
      <w:bCs/>
    </w:rPr>
  </w:style>
  <w:style w:type="character" w:styleId="af5">
    <w:name w:val="page number"/>
    <w:basedOn w:val="a0"/>
    <w:rPr>
      <w:rFonts w:cs="Times New Roman"/>
    </w:rPr>
  </w:style>
  <w:style w:type="character" w:styleId="af6">
    <w:name w:val="FollowedHyperlink"/>
    <w:basedOn w:val="a0"/>
    <w:uiPriority w:val="99"/>
    <w:rPr>
      <w:rFonts w:cs="Times New Roman"/>
      <w:color w:val="555555"/>
      <w:u w:val="none"/>
    </w:rPr>
  </w:style>
  <w:style w:type="character" w:styleId="af7">
    <w:name w:val="Emphasis"/>
    <w:basedOn w:val="a0"/>
    <w:qFormat/>
    <w:locked/>
    <w:rPr>
      <w:rFonts w:cs="Times New Roman"/>
      <w:i/>
    </w:rPr>
  </w:style>
  <w:style w:type="character" w:styleId="HTML">
    <w:name w:val="HTML Definition"/>
    <w:basedOn w:val="a0"/>
    <w:uiPriority w:val="99"/>
    <w:rPr>
      <w:rFonts w:cs="Times New Roman"/>
    </w:rPr>
  </w:style>
  <w:style w:type="character" w:styleId="HTML0">
    <w:name w:val="HTML Acronym"/>
    <w:basedOn w:val="a0"/>
    <w:uiPriority w:val="99"/>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0563C1"/>
      <w:u w:val="single"/>
    </w:rPr>
  </w:style>
  <w:style w:type="character" w:styleId="HTML2">
    <w:name w:val="HTML Code"/>
    <w:basedOn w:val="a0"/>
    <w:uiPriority w:val="99"/>
    <w:rPr>
      <w:rFonts w:ascii="monospace" w:hAnsi="monospace" w:cs="Times New Roman"/>
      <w:sz w:val="24"/>
    </w:rPr>
  </w:style>
  <w:style w:type="character" w:styleId="af9">
    <w:name w:val="annotation reference"/>
    <w:rPr>
      <w:sz w:val="21"/>
      <w:szCs w:val="21"/>
    </w:rPr>
  </w:style>
  <w:style w:type="character" w:styleId="HTML3">
    <w:name w:val="HTML Cite"/>
    <w:basedOn w:val="a0"/>
    <w:uiPriority w:val="99"/>
    <w:rPr>
      <w:rFonts w:cs="Times New Roman"/>
    </w:rPr>
  </w:style>
  <w:style w:type="character" w:styleId="afa">
    <w:name w:val="footnote reference"/>
    <w:semiHidden/>
    <w:rPr>
      <w:vertAlign w:val="superscript"/>
    </w:rPr>
  </w:style>
  <w:style w:type="character" w:styleId="HTML4">
    <w:name w:val="HTML Keyboard"/>
    <w:basedOn w:val="a0"/>
    <w:uiPriority w:val="99"/>
    <w:rPr>
      <w:rFonts w:ascii="monospace" w:hAnsi="monospace" w:cs="Times New Roman"/>
      <w:sz w:val="24"/>
    </w:rPr>
  </w:style>
  <w:style w:type="character" w:styleId="HTML5">
    <w:name w:val="HTML Sample"/>
    <w:basedOn w:val="a0"/>
    <w:uiPriority w:val="99"/>
    <w:unhideWhenUsed/>
    <w:rPr>
      <w:rFonts w:ascii="宋体" w:eastAsia="宋体" w:hAnsi="宋体" w:cs="宋体"/>
    </w:rPr>
  </w:style>
  <w:style w:type="character" w:customStyle="1" w:styleId="1Char">
    <w:name w:val="标题 1 Char"/>
    <w:basedOn w:val="a0"/>
    <w:link w:val="1"/>
    <w:uiPriority w:val="9"/>
    <w:locked/>
    <w:rPr>
      <w:rFonts w:ascii="黑体" w:eastAsia="黑体" w:hAnsi="黑体" w:cs="Times New Roman"/>
      <w:b/>
      <w:bCs/>
      <w:kern w:val="44"/>
      <w:sz w:val="32"/>
      <w:szCs w:val="32"/>
      <w:lang w:val="en-US" w:eastAsia="zh-CN" w:bidi="ar-SA"/>
    </w:rPr>
  </w:style>
  <w:style w:type="character" w:customStyle="1" w:styleId="2Char">
    <w:name w:val="标题 2 Char"/>
    <w:basedOn w:val="a0"/>
    <w:link w:val="2"/>
    <w:uiPriority w:val="99"/>
    <w:locked/>
    <w:rPr>
      <w:rFonts w:ascii="黑体" w:eastAsia="黑体" w:hAnsi="黑体" w:cs="Times New Roman"/>
      <w:b/>
      <w:bCs/>
      <w:kern w:val="2"/>
      <w:sz w:val="30"/>
      <w:szCs w:val="30"/>
      <w:lang w:val="en-US" w:eastAsia="zh-CN" w:bidi="ar-SA"/>
    </w:rPr>
  </w:style>
  <w:style w:type="character" w:customStyle="1" w:styleId="3Char">
    <w:name w:val="标题 3 Char"/>
    <w:basedOn w:val="a0"/>
    <w:link w:val="3"/>
    <w:uiPriority w:val="99"/>
    <w:locked/>
    <w:rPr>
      <w:rFonts w:eastAsia="宋体" w:cs="Times New Roman"/>
      <w:b/>
      <w:bCs/>
      <w:kern w:val="2"/>
      <w:sz w:val="32"/>
      <w:szCs w:val="32"/>
      <w:lang w:val="en-US" w:eastAsia="zh-CN" w:bidi="ar-SA"/>
    </w:rPr>
  </w:style>
  <w:style w:type="character" w:customStyle="1" w:styleId="Char8">
    <w:name w:val="页眉 Char"/>
    <w:basedOn w:val="a0"/>
    <w:link w:val="ad"/>
    <w:uiPriority w:val="99"/>
    <w:qFormat/>
    <w:locked/>
    <w:rPr>
      <w:rFonts w:cs="Times New Roman"/>
      <w:sz w:val="18"/>
      <w:szCs w:val="18"/>
    </w:rPr>
  </w:style>
  <w:style w:type="character" w:customStyle="1" w:styleId="Char7">
    <w:name w:val="页脚 Char"/>
    <w:basedOn w:val="a0"/>
    <w:link w:val="ac"/>
    <w:uiPriority w:val="99"/>
    <w:locked/>
    <w:rPr>
      <w:rFonts w:cs="Times New Roman"/>
      <w:sz w:val="18"/>
      <w:szCs w:val="18"/>
    </w:rPr>
  </w:style>
  <w:style w:type="character" w:customStyle="1" w:styleId="fontstyle01">
    <w:name w:val="fontstyle01"/>
    <w:basedOn w:val="a0"/>
    <w:uiPriority w:val="99"/>
    <w:rPr>
      <w:rFonts w:ascii="宋体" w:eastAsia="宋体" w:hAnsi="宋体" w:cs="Times New Roman"/>
      <w:color w:val="000000"/>
      <w:sz w:val="24"/>
      <w:szCs w:val="24"/>
    </w:rPr>
  </w:style>
  <w:style w:type="paragraph" w:customStyle="1" w:styleId="12">
    <w:name w:val="正文1"/>
    <w:basedOn w:val="a"/>
    <w:pPr>
      <w:spacing w:line="480" w:lineRule="exact"/>
      <w:ind w:firstLineChars="200" w:firstLine="480"/>
    </w:pPr>
    <w:rPr>
      <w:rFonts w:ascii="宋体" w:hAnsi="Times New Roman"/>
      <w:sz w:val="24"/>
      <w:szCs w:val="20"/>
    </w:rPr>
  </w:style>
  <w:style w:type="paragraph" w:customStyle="1" w:styleId="ListParagraph1">
    <w:name w:val="List Paragraph1"/>
    <w:basedOn w:val="a"/>
    <w:pPr>
      <w:ind w:firstLineChars="200" w:firstLine="420"/>
    </w:pPr>
    <w:rPr>
      <w:rFonts w:ascii="Times New Roman" w:hAnsi="Times New Roman"/>
      <w:sz w:val="28"/>
    </w:rPr>
  </w:style>
  <w:style w:type="paragraph" w:customStyle="1" w:styleId="TOCHeading1">
    <w:name w:val="TOC Heading1"/>
    <w:basedOn w:val="1"/>
    <w:next w:val="a"/>
    <w:uiPriority w:val="99"/>
    <w:pPr>
      <w:widowControl/>
      <w:numPr>
        <w:numId w:val="0"/>
      </w:numPr>
      <w:tabs>
        <w:tab w:val="clear" w:pos="709"/>
      </w:tabs>
      <w:spacing w:before="240" w:line="259" w:lineRule="auto"/>
      <w:jc w:val="left"/>
      <w:outlineLvl w:val="9"/>
    </w:pPr>
    <w:rPr>
      <w:rFonts w:ascii="?? Light" w:eastAsia="宋体" w:hAnsi="?? Light"/>
      <w:b w:val="0"/>
      <w:bCs w:val="0"/>
      <w:color w:val="2F5496"/>
      <w:kern w:val="0"/>
    </w:rPr>
  </w:style>
  <w:style w:type="character" w:customStyle="1" w:styleId="Char5">
    <w:name w:val="日期 Char"/>
    <w:basedOn w:val="a0"/>
    <w:link w:val="aa"/>
    <w:rPr>
      <w:kern w:val="2"/>
      <w:sz w:val="21"/>
      <w:szCs w:val="22"/>
    </w:rPr>
  </w:style>
  <w:style w:type="character" w:customStyle="1" w:styleId="Char6">
    <w:name w:val="批注框文本 Char"/>
    <w:basedOn w:val="a0"/>
    <w:link w:val="ab"/>
    <w:uiPriority w:val="99"/>
    <w:rPr>
      <w:kern w:val="2"/>
      <w:sz w:val="18"/>
      <w:szCs w:val="18"/>
    </w:rPr>
  </w:style>
  <w:style w:type="paragraph" w:customStyle="1" w:styleId="detail-info">
    <w:name w:val="detail-info"/>
    <w:basedOn w:val="a"/>
    <w:pPr>
      <w:widowControl/>
      <w:spacing w:before="100" w:beforeAutospacing="1" w:after="100" w:afterAutospacing="1"/>
      <w:jc w:val="left"/>
    </w:pPr>
    <w:rPr>
      <w:rFonts w:ascii="宋体" w:hAnsi="宋体" w:cs="宋体"/>
      <w:kern w:val="0"/>
      <w:sz w:val="24"/>
      <w:szCs w:val="24"/>
    </w:rPr>
  </w:style>
  <w:style w:type="character" w:customStyle="1" w:styleId="bookmark-item">
    <w:name w:val="bookmark-item"/>
    <w:basedOn w:val="a0"/>
  </w:style>
  <w:style w:type="character" w:customStyle="1" w:styleId="Char4">
    <w:name w:val="纯文本 Char"/>
    <w:basedOn w:val="a0"/>
    <w:link w:val="a9"/>
    <w:qFormat/>
    <w:rPr>
      <w:rFonts w:ascii="宋体" w:hAnsi="Courier New"/>
      <w:kern w:val="2"/>
      <w:sz w:val="21"/>
    </w:rPr>
  </w:style>
  <w:style w:type="paragraph" w:customStyle="1" w:styleId="24">
    <w:name w:val="正文2"/>
    <w:pPr>
      <w:jc w:val="both"/>
    </w:pPr>
    <w:rPr>
      <w:rFonts w:ascii="Times New Roman" w:hAnsi="Times New Roman"/>
      <w:kern w:val="2"/>
      <w:sz w:val="21"/>
      <w:szCs w:val="21"/>
    </w:rPr>
  </w:style>
  <w:style w:type="character" w:customStyle="1" w:styleId="Char3">
    <w:name w:val="正文文本缩进 Char"/>
    <w:basedOn w:val="a0"/>
    <w:link w:val="a8"/>
    <w:rPr>
      <w:rFonts w:ascii="??" w:hAnsi="??" w:cs="Arial"/>
      <w:sz w:val="24"/>
      <w:szCs w:val="24"/>
    </w:rPr>
  </w:style>
  <w:style w:type="paragraph" w:styleId="afb">
    <w:name w:val="List Paragraph"/>
    <w:basedOn w:val="a"/>
    <w:uiPriority w:val="34"/>
    <w:qFormat/>
    <w:pPr>
      <w:ind w:firstLineChars="200" w:firstLine="420"/>
    </w:pPr>
  </w:style>
  <w:style w:type="character" w:customStyle="1" w:styleId="2CharChar">
    <w:name w:val="标题 2 Char Char"/>
    <w:uiPriority w:val="99"/>
    <w:rPr>
      <w:rFonts w:ascii="Arial" w:eastAsia="黑体" w:hAnsi="Arial"/>
      <w:b/>
      <w:kern w:val="2"/>
      <w:sz w:val="32"/>
      <w:lang w:val="en-US" w:eastAsia="zh-CN"/>
    </w:rPr>
  </w:style>
  <w:style w:type="character" w:customStyle="1" w:styleId="2charchar0">
    <w:name w:val="2charchar"/>
    <w:basedOn w:val="a0"/>
    <w:uiPriority w:val="99"/>
    <w:rPr>
      <w:rFonts w:cs="Times New Roman"/>
    </w:rPr>
  </w:style>
  <w:style w:type="paragraph" w:customStyle="1" w:styleId="afc">
    <w:name w:val="表格文字"/>
    <w:basedOn w:val="a"/>
    <w:uiPriority w:val="99"/>
    <w:pPr>
      <w:adjustRightInd w:val="0"/>
      <w:spacing w:line="420" w:lineRule="atLeast"/>
      <w:jc w:val="left"/>
    </w:pPr>
    <w:rPr>
      <w:rFonts w:ascii="Times New Roman" w:hAnsi="Times New Roman"/>
      <w:kern w:val="0"/>
      <w:szCs w:val="20"/>
    </w:rPr>
  </w:style>
  <w:style w:type="paragraph" w:customStyle="1" w:styleId="z-1">
    <w:name w:val="z-窗体顶端1"/>
    <w:basedOn w:val="a"/>
    <w:next w:val="a"/>
    <w:link w:val="z-Char"/>
    <w:uiPriority w:val="99"/>
    <w:semiHidden/>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semiHidden/>
    <w:rPr>
      <w:rFonts w:ascii="Arial" w:hAnsi="Arial" w:cs="Arial"/>
      <w:vanish/>
      <w:sz w:val="16"/>
      <w:szCs w:val="16"/>
    </w:rPr>
  </w:style>
  <w:style w:type="paragraph" w:customStyle="1" w:styleId="z-10">
    <w:name w:val="z-窗体底端1"/>
    <w:basedOn w:val="a"/>
    <w:next w:val="a"/>
    <w:link w:val="z-Char0"/>
    <w:uiPriority w:val="99"/>
    <w:semiHidden/>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semiHidden/>
    <w:rPr>
      <w:rFonts w:ascii="Arial" w:hAnsi="Arial" w:cs="Arial"/>
      <w:vanish/>
      <w:sz w:val="16"/>
      <w:szCs w:val="16"/>
    </w:rPr>
  </w:style>
  <w:style w:type="paragraph" w:customStyle="1" w:styleId="hu">
    <w:name w:val="hu正文"/>
    <w:basedOn w:val="a"/>
    <w:link w:val="huChar"/>
    <w:uiPriority w:val="99"/>
    <w:pPr>
      <w:spacing w:before="156" w:after="156" w:line="300" w:lineRule="auto"/>
      <w:ind w:firstLineChars="200" w:firstLine="480"/>
    </w:pPr>
    <w:rPr>
      <w:rFonts w:ascii="Times New Roman" w:hAnsi="Times New Roman"/>
      <w:kern w:val="0"/>
      <w:sz w:val="24"/>
      <w:szCs w:val="20"/>
    </w:rPr>
  </w:style>
  <w:style w:type="character" w:customStyle="1" w:styleId="huChar">
    <w:name w:val="hu正文 Char"/>
    <w:link w:val="hu"/>
    <w:uiPriority w:val="99"/>
    <w:locked/>
    <w:rPr>
      <w:rFonts w:ascii="Times New Roman" w:hAnsi="Times New Roman"/>
      <w:sz w:val="24"/>
    </w:rPr>
  </w:style>
  <w:style w:type="paragraph" w:styleId="afd">
    <w:name w:val="No Spacing"/>
    <w:uiPriority w:val="99"/>
    <w:qFormat/>
    <w:pPr>
      <w:widowControl w:val="0"/>
      <w:jc w:val="both"/>
    </w:pPr>
    <w:rPr>
      <w:kern w:val="2"/>
      <w:sz w:val="21"/>
      <w:szCs w:val="22"/>
    </w:rPr>
  </w:style>
  <w:style w:type="character" w:customStyle="1" w:styleId="ui-bz-bg-hover1">
    <w:name w:val="ui-bz-bg-hover1"/>
    <w:basedOn w:val="a0"/>
    <w:uiPriority w:val="99"/>
    <w:rPr>
      <w:rFonts w:cs="Times New Roman"/>
    </w:rPr>
  </w:style>
  <w:style w:type="character" w:customStyle="1" w:styleId="Char10">
    <w:name w:val="批注框文本 Char1"/>
    <w:uiPriority w:val="99"/>
    <w:rPr>
      <w:rFonts w:ascii="Times New Roman" w:eastAsia="宋体" w:hAnsi="Times New Roman"/>
      <w:sz w:val="18"/>
    </w:rPr>
  </w:style>
  <w:style w:type="character" w:customStyle="1" w:styleId="bdsnopic">
    <w:name w:val="bds_nopic"/>
    <w:basedOn w:val="a0"/>
    <w:uiPriority w:val="99"/>
    <w:rPr>
      <w:rFonts w:cs="Times New Roman"/>
    </w:rPr>
  </w:style>
  <w:style w:type="character" w:customStyle="1" w:styleId="tip12">
    <w:name w:val="tip12"/>
    <w:uiPriority w:val="99"/>
    <w:rPr>
      <w:vanish/>
      <w:color w:val="FF0000"/>
      <w:sz w:val="18"/>
    </w:rPr>
  </w:style>
  <w:style w:type="character" w:customStyle="1" w:styleId="BodyTextIndent3Char">
    <w:name w:val="Body Text Indent 3 Char"/>
    <w:uiPriority w:val="99"/>
    <w:locked/>
    <w:rPr>
      <w:rFonts w:ascii="宋体" w:eastAsia="宋体"/>
    </w:rPr>
  </w:style>
  <w:style w:type="character" w:customStyle="1" w:styleId="HTMLMarkup">
    <w:name w:val="HTML Markup"/>
    <w:uiPriority w:val="99"/>
    <w:rPr>
      <w:vanish/>
      <w:color w:val="FF0000"/>
    </w:rPr>
  </w:style>
  <w:style w:type="character" w:customStyle="1" w:styleId="tip7">
    <w:name w:val="tip7"/>
    <w:uiPriority w:val="99"/>
    <w:rPr>
      <w:vanish/>
      <w:color w:val="FF0000"/>
      <w:sz w:val="18"/>
    </w:rPr>
  </w:style>
  <w:style w:type="character" w:customStyle="1" w:styleId="f-star">
    <w:name w:val="f-star"/>
    <w:uiPriority w:val="99"/>
    <w:rPr>
      <w:color w:val="999999"/>
      <w:sz w:val="21"/>
    </w:rPr>
  </w:style>
  <w:style w:type="character" w:customStyle="1" w:styleId="DocumentMapChar1">
    <w:name w:val="Document Map Char1"/>
    <w:uiPriority w:val="99"/>
    <w:rPr>
      <w:rFonts w:ascii="Times New Roman" w:hAnsi="Times New Roman"/>
      <w:kern w:val="2"/>
      <w:sz w:val="2"/>
    </w:rPr>
  </w:style>
  <w:style w:type="character" w:customStyle="1" w:styleId="my-class2">
    <w:name w:val="my-class2"/>
    <w:basedOn w:val="a0"/>
    <w:uiPriority w:val="99"/>
    <w:rPr>
      <w:rFonts w:cs="Times New Roman"/>
    </w:rPr>
  </w:style>
  <w:style w:type="character" w:customStyle="1" w:styleId="no52">
    <w:name w:val="no52"/>
    <w:basedOn w:val="a0"/>
    <w:uiPriority w:val="99"/>
    <w:rPr>
      <w:rFonts w:cs="Times New Roman"/>
    </w:rPr>
  </w:style>
  <w:style w:type="character" w:customStyle="1" w:styleId="no4">
    <w:name w:val="no4"/>
    <w:basedOn w:val="a0"/>
    <w:uiPriority w:val="99"/>
    <w:rPr>
      <w:rFonts w:cs="Times New Roman"/>
    </w:rPr>
  </w:style>
  <w:style w:type="character" w:customStyle="1" w:styleId="my-notice">
    <w:name w:val="my-notice"/>
    <w:basedOn w:val="a0"/>
    <w:uiPriority w:val="99"/>
    <w:rPr>
      <w:rFonts w:cs="Times New Roman"/>
    </w:rPr>
  </w:style>
  <w:style w:type="character" w:customStyle="1" w:styleId="ico-jiang">
    <w:name w:val="ico-jiang"/>
    <w:basedOn w:val="a0"/>
    <w:uiPriority w:val="99"/>
    <w:rPr>
      <w:rFonts w:cs="Times New Roman"/>
    </w:rPr>
  </w:style>
  <w:style w:type="character" w:customStyle="1" w:styleId="ico-jiang2">
    <w:name w:val="ico-jiang2"/>
    <w:basedOn w:val="a0"/>
    <w:uiPriority w:val="99"/>
    <w:rPr>
      <w:rFonts w:cs="Times New Roman"/>
    </w:rPr>
  </w:style>
  <w:style w:type="character" w:customStyle="1" w:styleId="bdsmore1">
    <w:name w:val="bds_more1"/>
    <w:uiPriority w:val="99"/>
    <w:rPr>
      <w:rFonts w:ascii="宋体" w:eastAsia="宋体" w:hAnsi="宋体"/>
    </w:rPr>
  </w:style>
  <w:style w:type="character" w:customStyle="1" w:styleId="BodyTextIndent2Char">
    <w:name w:val="Body Text Indent 2 Char"/>
    <w:uiPriority w:val="99"/>
    <w:locked/>
    <w:rPr>
      <w:rFonts w:ascii="宋体" w:eastAsia="宋体"/>
      <w:sz w:val="24"/>
    </w:rPr>
  </w:style>
  <w:style w:type="character" w:customStyle="1" w:styleId="orgname">
    <w:name w:val="org_name"/>
    <w:basedOn w:val="a0"/>
    <w:uiPriority w:val="99"/>
    <w:rPr>
      <w:rFonts w:cs="Times New Roman"/>
    </w:rPr>
  </w:style>
  <w:style w:type="character" w:customStyle="1" w:styleId="orgname2">
    <w:name w:val="org_name2"/>
    <w:basedOn w:val="a0"/>
    <w:uiPriority w:val="99"/>
    <w:rPr>
      <w:rFonts w:cs="Times New Roman"/>
    </w:rPr>
  </w:style>
  <w:style w:type="character" w:customStyle="1" w:styleId="tip10">
    <w:name w:val="tip10"/>
    <w:uiPriority w:val="99"/>
    <w:rPr>
      <w:vanish/>
      <w:color w:val="FF0000"/>
      <w:sz w:val="18"/>
    </w:rPr>
  </w:style>
  <w:style w:type="character" w:customStyle="1" w:styleId="orange">
    <w:name w:val="orange"/>
    <w:uiPriority w:val="99"/>
    <w:rPr>
      <w:color w:val="3FB58F"/>
    </w:rPr>
  </w:style>
  <w:style w:type="character" w:customStyle="1" w:styleId="bdsmore">
    <w:name w:val="bds_more"/>
    <w:basedOn w:val="a0"/>
    <w:uiPriority w:val="99"/>
    <w:rPr>
      <w:rFonts w:cs="Times New Roman"/>
    </w:rPr>
  </w:style>
  <w:style w:type="character" w:customStyle="1" w:styleId="t-tag">
    <w:name w:val="t-tag"/>
    <w:uiPriority w:val="99"/>
    <w:rPr>
      <w:color w:val="FFFFFF"/>
      <w:sz w:val="18"/>
      <w:shd w:val="clear" w:color="auto" w:fill="FE8833"/>
    </w:rPr>
  </w:style>
  <w:style w:type="character" w:customStyle="1" w:styleId="top-icon">
    <w:name w:val="top-icon"/>
    <w:basedOn w:val="a0"/>
    <w:uiPriority w:val="99"/>
    <w:rPr>
      <w:rFonts w:cs="Times New Roman"/>
    </w:rPr>
  </w:style>
  <w:style w:type="character" w:customStyle="1" w:styleId="BodyTextChar">
    <w:name w:val="Body Text Char"/>
    <w:uiPriority w:val="99"/>
    <w:locked/>
    <w:rPr>
      <w:sz w:val="24"/>
    </w:rPr>
  </w:style>
  <w:style w:type="character" w:customStyle="1" w:styleId="no72">
    <w:name w:val="no72"/>
    <w:basedOn w:val="a0"/>
    <w:uiPriority w:val="99"/>
    <w:rPr>
      <w:rFonts w:cs="Times New Roman"/>
    </w:rPr>
  </w:style>
  <w:style w:type="character" w:customStyle="1" w:styleId="bdsnopic2">
    <w:name w:val="bds_nopic2"/>
    <w:basedOn w:val="a0"/>
    <w:uiPriority w:val="99"/>
    <w:rPr>
      <w:rFonts w:cs="Times New Roman"/>
    </w:rPr>
  </w:style>
  <w:style w:type="character" w:customStyle="1" w:styleId="DocumentMapChar">
    <w:name w:val="Document Map Char"/>
    <w:uiPriority w:val="99"/>
    <w:rPr>
      <w:rFonts w:ascii="宋体"/>
      <w:sz w:val="18"/>
    </w:rPr>
  </w:style>
  <w:style w:type="character" w:customStyle="1" w:styleId="no6">
    <w:name w:val="no6"/>
    <w:basedOn w:val="a0"/>
    <w:uiPriority w:val="99"/>
    <w:rPr>
      <w:rFonts w:cs="Times New Roman"/>
    </w:rPr>
  </w:style>
  <w:style w:type="character" w:customStyle="1" w:styleId="tip">
    <w:name w:val="tip"/>
    <w:uiPriority w:val="99"/>
    <w:rPr>
      <w:vanish/>
      <w:color w:val="FF0000"/>
      <w:sz w:val="18"/>
    </w:rPr>
  </w:style>
  <w:style w:type="character" w:customStyle="1" w:styleId="apple-converted-space">
    <w:name w:val="apple-converted-space"/>
    <w:basedOn w:val="a0"/>
    <w:uiPriority w:val="99"/>
    <w:rPr>
      <w:rFonts w:cs="Times New Roman"/>
    </w:rPr>
  </w:style>
  <w:style w:type="character" w:customStyle="1" w:styleId="bdsmore2">
    <w:name w:val="bds_more2"/>
    <w:basedOn w:val="a0"/>
    <w:uiPriority w:val="99"/>
    <w:rPr>
      <w:rFonts w:cs="Times New Roman"/>
    </w:rPr>
  </w:style>
  <w:style w:type="character" w:customStyle="1" w:styleId="my-class">
    <w:name w:val="my-class"/>
    <w:basedOn w:val="a0"/>
    <w:uiPriority w:val="99"/>
    <w:rPr>
      <w:rFonts w:cs="Times New Roman"/>
    </w:rPr>
  </w:style>
  <w:style w:type="character" w:customStyle="1" w:styleId="ui-bz-bg-hover">
    <w:name w:val="ui-bz-bg-hover"/>
    <w:uiPriority w:val="99"/>
    <w:rPr>
      <w:shd w:val="clear" w:color="auto" w:fill="000000"/>
    </w:rPr>
  </w:style>
  <w:style w:type="character" w:customStyle="1" w:styleId="no7">
    <w:name w:val="no7"/>
    <w:basedOn w:val="a0"/>
    <w:uiPriority w:val="99"/>
    <w:rPr>
      <w:rFonts w:cs="Times New Roman"/>
    </w:rPr>
  </w:style>
  <w:style w:type="character" w:customStyle="1" w:styleId="Char">
    <w:name w:val="正文缩进 Char"/>
    <w:link w:val="a4"/>
    <w:uiPriority w:val="99"/>
    <w:locked/>
    <w:rPr>
      <w:rFonts w:ascii="Times New Roman" w:hAnsi="Times New Roman"/>
      <w:sz w:val="24"/>
    </w:rPr>
  </w:style>
  <w:style w:type="character" w:customStyle="1" w:styleId="ico-jiang1">
    <w:name w:val="ico-jiang1"/>
    <w:basedOn w:val="a0"/>
    <w:uiPriority w:val="99"/>
    <w:rPr>
      <w:rFonts w:cs="Times New Roman"/>
    </w:rPr>
  </w:style>
  <w:style w:type="character" w:customStyle="1" w:styleId="no62">
    <w:name w:val="no62"/>
    <w:basedOn w:val="a0"/>
    <w:uiPriority w:val="99"/>
    <w:rPr>
      <w:rFonts w:cs="Times New Roman"/>
    </w:rPr>
  </w:style>
  <w:style w:type="character" w:customStyle="1" w:styleId="orange5">
    <w:name w:val="orange5"/>
    <w:uiPriority w:val="99"/>
    <w:rPr>
      <w:color w:val="3FB58F"/>
    </w:rPr>
  </w:style>
  <w:style w:type="character" w:customStyle="1" w:styleId="bdsmore4">
    <w:name w:val="bds_more4"/>
    <w:basedOn w:val="a0"/>
    <w:uiPriority w:val="99"/>
    <w:rPr>
      <w:rFonts w:cs="Times New Roman"/>
    </w:rPr>
  </w:style>
  <w:style w:type="character" w:customStyle="1" w:styleId="no5">
    <w:name w:val="no5"/>
    <w:basedOn w:val="a0"/>
    <w:uiPriority w:val="99"/>
    <w:rPr>
      <w:rFonts w:cs="Times New Roman"/>
    </w:rPr>
  </w:style>
  <w:style w:type="character" w:customStyle="1" w:styleId="bdsmore3">
    <w:name w:val="bds_more3"/>
    <w:basedOn w:val="a0"/>
    <w:uiPriority w:val="99"/>
    <w:rPr>
      <w:rFonts w:cs="Times New Roman"/>
    </w:rPr>
  </w:style>
  <w:style w:type="character" w:customStyle="1" w:styleId="no42">
    <w:name w:val="no42"/>
    <w:basedOn w:val="a0"/>
    <w:uiPriority w:val="99"/>
    <w:rPr>
      <w:rFonts w:cs="Times New Roman"/>
    </w:rPr>
  </w:style>
  <w:style w:type="character" w:customStyle="1" w:styleId="bdsnopic1">
    <w:name w:val="bds_nopic1"/>
    <w:basedOn w:val="a0"/>
    <w:uiPriority w:val="99"/>
    <w:rPr>
      <w:rFonts w:cs="Times New Roman"/>
    </w:rPr>
  </w:style>
  <w:style w:type="character" w:customStyle="1" w:styleId="my-notice1">
    <w:name w:val="my-notice1"/>
    <w:basedOn w:val="a0"/>
    <w:uiPriority w:val="99"/>
    <w:rPr>
      <w:rFonts w:cs="Times New Roman"/>
    </w:rPr>
  </w:style>
  <w:style w:type="character" w:customStyle="1" w:styleId="orange6">
    <w:name w:val="orange6"/>
    <w:uiPriority w:val="99"/>
    <w:rPr>
      <w:color w:val="3FB58F"/>
    </w:rPr>
  </w:style>
  <w:style w:type="character" w:customStyle="1" w:styleId="DocumentMapChar2">
    <w:name w:val="Document Map Char2"/>
    <w:uiPriority w:val="99"/>
    <w:locked/>
    <w:rPr>
      <w:rFonts w:ascii="宋体"/>
      <w:sz w:val="18"/>
    </w:rPr>
  </w:style>
  <w:style w:type="character" w:customStyle="1" w:styleId="ico-jiang3">
    <w:name w:val="ico-jiang3"/>
    <w:basedOn w:val="a0"/>
    <w:uiPriority w:val="99"/>
    <w:rPr>
      <w:rFonts w:cs="Times New Roman"/>
    </w:rPr>
  </w:style>
  <w:style w:type="character" w:customStyle="1" w:styleId="tip13">
    <w:name w:val="tip13"/>
    <w:uiPriority w:val="99"/>
    <w:rPr>
      <w:vanish/>
      <w:color w:val="FF0000"/>
      <w:sz w:val="18"/>
    </w:rPr>
  </w:style>
  <w:style w:type="character" w:customStyle="1" w:styleId="2Char0">
    <w:name w:val="正文文本缩进 2 Char"/>
    <w:basedOn w:val="a0"/>
    <w:link w:val="21"/>
    <w:uiPriority w:val="99"/>
    <w:rPr>
      <w:rFonts w:ascii="宋体"/>
      <w:sz w:val="24"/>
    </w:rPr>
  </w:style>
  <w:style w:type="character" w:customStyle="1" w:styleId="BodyTextIndent2Char1">
    <w:name w:val="Body Text Indent 2 Char1"/>
    <w:basedOn w:val="a0"/>
    <w:uiPriority w:val="99"/>
    <w:semiHidden/>
    <w:locked/>
    <w:rPr>
      <w:rFonts w:cs="Times New Roman"/>
    </w:rPr>
  </w:style>
  <w:style w:type="character" w:customStyle="1" w:styleId="3Char0">
    <w:name w:val="正文文本缩进 3 Char"/>
    <w:basedOn w:val="a0"/>
    <w:link w:val="31"/>
    <w:uiPriority w:val="99"/>
    <w:rPr>
      <w:rFonts w:ascii="宋体"/>
    </w:rPr>
  </w:style>
  <w:style w:type="character" w:customStyle="1" w:styleId="BodyTextIndent3Char1">
    <w:name w:val="Body Text Indent 3 Char1"/>
    <w:basedOn w:val="a0"/>
    <w:uiPriority w:val="99"/>
    <w:semiHidden/>
    <w:locked/>
    <w:rPr>
      <w:rFonts w:cs="Times New Roman"/>
      <w:sz w:val="16"/>
      <w:szCs w:val="16"/>
    </w:rPr>
  </w:style>
  <w:style w:type="character" w:customStyle="1" w:styleId="Char0">
    <w:name w:val="文档结构图 Char"/>
    <w:basedOn w:val="a0"/>
    <w:link w:val="a5"/>
    <w:rPr>
      <w:rFonts w:ascii="宋体"/>
      <w:sz w:val="18"/>
    </w:rPr>
  </w:style>
  <w:style w:type="character" w:customStyle="1" w:styleId="DocumentMapChar3">
    <w:name w:val="Document Map Char3"/>
    <w:basedOn w:val="a0"/>
    <w:uiPriority w:val="99"/>
    <w:semiHidden/>
    <w:locked/>
    <w:rPr>
      <w:rFonts w:ascii="Times New Roman" w:hAnsi="Times New Roman" w:cs="Times New Roman"/>
      <w:sz w:val="2"/>
    </w:rPr>
  </w:style>
  <w:style w:type="paragraph" w:customStyle="1" w:styleId="Style1">
    <w:name w:val="_Style 1"/>
    <w:basedOn w:val="a"/>
    <w:uiPriority w:val="99"/>
    <w:pPr>
      <w:ind w:firstLineChars="200" w:firstLine="420"/>
    </w:pPr>
    <w:rPr>
      <w:rFonts w:ascii="Times New Roman" w:hAnsi="Times New Roman"/>
      <w:szCs w:val="24"/>
    </w:rPr>
  </w:style>
  <w:style w:type="character" w:customStyle="1" w:styleId="Char2">
    <w:name w:val="正文文本 Char"/>
    <w:basedOn w:val="a0"/>
    <w:link w:val="a7"/>
    <w:uiPriority w:val="99"/>
    <w:rPr>
      <w:sz w:val="24"/>
    </w:rPr>
  </w:style>
  <w:style w:type="character" w:customStyle="1" w:styleId="BodyTextChar1">
    <w:name w:val="Body Text Char1"/>
    <w:basedOn w:val="a0"/>
    <w:uiPriority w:val="99"/>
    <w:semiHidden/>
    <w:locked/>
    <w:rPr>
      <w:rFonts w:cs="Times New Roman"/>
    </w:rPr>
  </w:style>
  <w:style w:type="paragraph" w:customStyle="1" w:styleId="Style21">
    <w:name w:val="_Style 21"/>
    <w:basedOn w:val="a"/>
    <w:uiPriority w:val="99"/>
    <w:rPr>
      <w:rFonts w:ascii="Times New Roman" w:hAnsi="Times New Roman"/>
      <w:szCs w:val="20"/>
    </w:rPr>
  </w:style>
  <w:style w:type="paragraph" w:customStyle="1" w:styleId="p0">
    <w:name w:val="p0"/>
    <w:basedOn w:val="a"/>
    <w:uiPriority w:val="99"/>
    <w:pPr>
      <w:widowControl/>
    </w:pPr>
    <w:rPr>
      <w:rFonts w:ascii="Times New Roman" w:hAnsi="Times New Roman"/>
      <w:kern w:val="0"/>
      <w:szCs w:val="21"/>
    </w:rPr>
  </w:style>
  <w:style w:type="paragraph" w:customStyle="1" w:styleId="xl37">
    <w:name w:val="xl37"/>
    <w:basedOn w:val="a"/>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uiPriority w:val="99"/>
    <w:pPr>
      <w:widowControl/>
      <w:spacing w:before="100" w:beforeAutospacing="1" w:after="100" w:afterAutospacing="1"/>
      <w:textAlignment w:val="center"/>
    </w:pPr>
    <w:rPr>
      <w:rFonts w:ascii="宋体" w:hAnsi="宋体"/>
      <w:kern w:val="0"/>
      <w:sz w:val="18"/>
      <w:szCs w:val="18"/>
    </w:rPr>
  </w:style>
  <w:style w:type="paragraph" w:customStyle="1" w:styleId="218571804">
    <w:name w:val="样式 样式 样式 样式 内容 + 首行缩进:  2 字符18 + 首行缩进:  5.71 厘米 + 首行缩进:  8.04 厘米..."/>
    <w:basedOn w:val="a"/>
    <w:uiPriority w:val="99"/>
    <w:pPr>
      <w:widowControl/>
      <w:spacing w:line="360" w:lineRule="auto"/>
      <w:ind w:firstLineChars="177" w:firstLine="425"/>
      <w:jc w:val="left"/>
    </w:pPr>
    <w:rPr>
      <w:rFonts w:ascii="Trebuchet MS" w:hAnsi="Trebuchet MS"/>
      <w:color w:val="404040"/>
      <w:kern w:val="0"/>
      <w:sz w:val="24"/>
      <w:szCs w:val="20"/>
      <w:lang w:eastAsia="en-US"/>
    </w:rPr>
  </w:style>
  <w:style w:type="paragraph" w:customStyle="1" w:styleId="13">
    <w:name w:val="无间隔1"/>
    <w:uiPriority w:val="99"/>
    <w:pPr>
      <w:widowControl w:val="0"/>
      <w:spacing w:line="360" w:lineRule="auto"/>
      <w:jc w:val="center"/>
    </w:pPr>
    <w:rPr>
      <w:rFonts w:ascii="Times New Roman" w:hAnsi="Times New Roman"/>
      <w:b/>
      <w:color w:val="000000"/>
      <w:kern w:val="2"/>
      <w:sz w:val="21"/>
      <w:szCs w:val="21"/>
      <w:lang w:val="zh-CN"/>
    </w:rPr>
  </w:style>
  <w:style w:type="paragraph" w:customStyle="1" w:styleId="110">
    <w:name w:val="列出段落11"/>
    <w:basedOn w:val="a"/>
    <w:uiPriority w:val="99"/>
    <w:pPr>
      <w:ind w:firstLineChars="200" w:firstLine="420"/>
    </w:pPr>
    <w:rPr>
      <w:rFonts w:ascii="Times New Roman" w:hAnsi="Times New Roman"/>
      <w:szCs w:val="24"/>
    </w:rPr>
  </w:style>
  <w:style w:type="paragraph" w:customStyle="1" w:styleId="Style2">
    <w:name w:val="_Style 2"/>
    <w:basedOn w:val="a"/>
    <w:uiPriority w:val="99"/>
    <w:pPr>
      <w:ind w:firstLineChars="200" w:firstLine="420"/>
    </w:pPr>
  </w:style>
  <w:style w:type="paragraph" w:customStyle="1" w:styleId="txt14">
    <w:name w:val="txt14"/>
    <w:basedOn w:val="a"/>
    <w:uiPriority w:val="99"/>
    <w:pPr>
      <w:widowControl/>
      <w:spacing w:before="100" w:beforeAutospacing="1" w:after="100" w:afterAutospacing="1"/>
      <w:jc w:val="left"/>
    </w:pPr>
    <w:rPr>
      <w:rFonts w:ascii="宋体" w:hAnsi="宋体"/>
      <w:color w:val="000000"/>
      <w:kern w:val="0"/>
      <w:szCs w:val="21"/>
    </w:rPr>
  </w:style>
  <w:style w:type="paragraph" w:customStyle="1" w:styleId="Style11">
    <w:name w:val="_Style 11"/>
    <w:basedOn w:val="a"/>
    <w:uiPriority w:val="99"/>
    <w:rPr>
      <w:rFonts w:ascii="Times New Roman" w:hAnsi="Times New Roman"/>
      <w:szCs w:val="24"/>
    </w:rPr>
  </w:style>
  <w:style w:type="paragraph" w:customStyle="1" w:styleId="Charc">
    <w:name w:val="Char"/>
    <w:basedOn w:val="a"/>
    <w:uiPriority w:val="99"/>
    <w:qFormat/>
    <w:rPr>
      <w:rFonts w:ascii="Times New Roman" w:hAnsi="Times New Roman"/>
      <w:szCs w:val="21"/>
    </w:rPr>
  </w:style>
  <w:style w:type="paragraph" w:customStyle="1" w:styleId="14">
    <w:name w:val="列出段落1"/>
    <w:basedOn w:val="a"/>
    <w:uiPriority w:val="99"/>
    <w:pPr>
      <w:ind w:firstLineChars="200" w:firstLine="420"/>
    </w:pPr>
    <w:rPr>
      <w:rFonts w:ascii="Times New Roman" w:hAnsi="Times New Roman"/>
      <w:szCs w:val="24"/>
    </w:rPr>
  </w:style>
  <w:style w:type="paragraph" w:customStyle="1" w:styleId="25">
    <w:name w:val="列出段落2"/>
    <w:basedOn w:val="a"/>
    <w:uiPriority w:val="99"/>
    <w:pPr>
      <w:ind w:firstLineChars="200" w:firstLine="420"/>
    </w:pPr>
    <w:rPr>
      <w:rFonts w:ascii="Times New Roman" w:hAnsi="Times New Roman"/>
      <w:szCs w:val="24"/>
    </w:rPr>
  </w:style>
  <w:style w:type="paragraph" w:customStyle="1" w:styleId="TOC1">
    <w:name w:val="TOC 标题1"/>
    <w:basedOn w:val="1"/>
    <w:next w:val="a"/>
    <w:uiPriority w:val="39"/>
    <w:qFormat/>
    <w:pPr>
      <w:widowControl/>
      <w:numPr>
        <w:numId w:val="0"/>
      </w:numPr>
      <w:tabs>
        <w:tab w:val="clear" w:pos="709"/>
      </w:tabs>
      <w:spacing w:before="480" w:line="276" w:lineRule="auto"/>
      <w:jc w:val="left"/>
      <w:outlineLvl w:val="9"/>
    </w:pPr>
    <w:rPr>
      <w:rFonts w:ascii="Cambria" w:eastAsia="宋体" w:hAnsi="Cambria"/>
      <w:color w:val="365F91"/>
      <w:kern w:val="0"/>
      <w:sz w:val="28"/>
      <w:szCs w:val="28"/>
    </w:rPr>
  </w:style>
  <w:style w:type="paragraph" w:customStyle="1" w:styleId="310">
    <w:name w:val="正文文本缩进 31"/>
    <w:basedOn w:val="a"/>
    <w:uiPriority w:val="99"/>
    <w:pPr>
      <w:spacing w:line="440" w:lineRule="exact"/>
      <w:ind w:firstLineChars="200" w:firstLine="412"/>
    </w:pPr>
    <w:rPr>
      <w:rFonts w:ascii="宋体" w:hAnsi="宋体"/>
      <w:kern w:val="0"/>
      <w:sz w:val="20"/>
      <w:szCs w:val="20"/>
    </w:rPr>
  </w:style>
  <w:style w:type="character" w:customStyle="1" w:styleId="font41">
    <w:name w:val="font41"/>
    <w:uiPriority w:val="99"/>
    <w:rPr>
      <w:rFonts w:ascii="宋体" w:eastAsia="宋体" w:hAnsi="宋体" w:cs="宋体" w:hint="eastAsia"/>
      <w:b/>
      <w:color w:val="000000"/>
      <w:sz w:val="22"/>
      <w:szCs w:val="22"/>
      <w:u w:val="none"/>
    </w:rPr>
  </w:style>
  <w:style w:type="character" w:customStyle="1" w:styleId="font81">
    <w:name w:val="font81"/>
    <w:uiPriority w:val="99"/>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rPr>
      <w:rFonts w:ascii="宋体" w:eastAsia="宋体" w:hAnsi="宋体" w:cs="宋体" w:hint="eastAsia"/>
      <w:color w:val="000000"/>
      <w:sz w:val="22"/>
      <w:szCs w:val="22"/>
      <w:u w:val="none"/>
    </w:rPr>
  </w:style>
  <w:style w:type="character" w:customStyle="1" w:styleId="CharChar1">
    <w:name w:val="Char Char1"/>
    <w:rPr>
      <w:rFonts w:eastAsia="宋体"/>
      <w:kern w:val="2"/>
      <w:sz w:val="18"/>
      <w:szCs w:val="18"/>
      <w:lang w:val="en-US" w:eastAsia="zh-CN" w:bidi="ar-SA"/>
    </w:rPr>
  </w:style>
  <w:style w:type="character" w:customStyle="1" w:styleId="Chara">
    <w:name w:val="标题 Char"/>
    <w:link w:val="af1"/>
    <w:rPr>
      <w:rFonts w:ascii="Cambria" w:hAnsi="Cambria"/>
      <w:b/>
      <w:bCs/>
      <w:sz w:val="32"/>
      <w:szCs w:val="32"/>
    </w:rPr>
  </w:style>
  <w:style w:type="character" w:customStyle="1" w:styleId="hei141">
    <w:name w:val="hei141"/>
    <w:rPr>
      <w:rFonts w:ascii="宋体" w:eastAsia="宋体" w:hAnsi="宋体" w:hint="eastAsia"/>
      <w:color w:val="000000"/>
      <w:sz w:val="19"/>
      <w:szCs w:val="19"/>
      <w:u w:val="none"/>
    </w:rPr>
  </w:style>
  <w:style w:type="character" w:customStyle="1" w:styleId="Char1">
    <w:name w:val="批注文字 Char"/>
    <w:link w:val="a6"/>
    <w:rPr>
      <w:rFonts w:asciiTheme="minorHAnsi" w:eastAsiaTheme="minorEastAsia" w:hAnsiTheme="minorHAnsi" w:cstheme="minorBidi"/>
      <w:kern w:val="2"/>
      <w:sz w:val="21"/>
      <w:szCs w:val="22"/>
    </w:rPr>
  </w:style>
  <w:style w:type="character" w:customStyle="1" w:styleId="apple-style-span">
    <w:name w:val="apple-style-span"/>
    <w:basedOn w:val="a0"/>
  </w:style>
  <w:style w:type="character" w:customStyle="1" w:styleId="param-value">
    <w:name w:val="param-value"/>
    <w:uiPriority w:val="99"/>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2"/>
    <w:rPr>
      <w:b/>
      <w:bCs/>
    </w:rPr>
  </w:style>
  <w:style w:type="character" w:customStyle="1" w:styleId="Char11">
    <w:name w:val="批注文字 Char1"/>
    <w:basedOn w:val="a0"/>
    <w:uiPriority w:val="99"/>
    <w:semiHidden/>
    <w:rPr>
      <w:kern w:val="2"/>
      <w:sz w:val="21"/>
      <w:szCs w:val="22"/>
    </w:rPr>
  </w:style>
  <w:style w:type="paragraph" w:customStyle="1" w:styleId="afe">
    <w:name w:val="内文"/>
    <w:basedOn w:val="a"/>
    <w:qFormat/>
    <w:pPr>
      <w:spacing w:line="500" w:lineRule="exact"/>
      <w:ind w:firstLineChars="200" w:firstLine="560"/>
    </w:pPr>
    <w:rPr>
      <w:rFonts w:ascii="方正仿宋简体" w:eastAsia="方正仿宋简体" w:hAnsi="宋体"/>
      <w:sz w:val="28"/>
      <w:szCs w:val="28"/>
    </w:rPr>
  </w:style>
  <w:style w:type="character" w:customStyle="1" w:styleId="Char12">
    <w:name w:val="批注主题 Char1"/>
    <w:basedOn w:val="Char11"/>
    <w:uiPriority w:val="99"/>
    <w:semiHidden/>
    <w:qFormat/>
    <w:rPr>
      <w:b/>
      <w:bCs/>
      <w:kern w:val="2"/>
      <w:sz w:val="21"/>
      <w:szCs w:val="22"/>
    </w:rPr>
  </w:style>
  <w:style w:type="paragraph" w:customStyle="1" w:styleId="reader-word-layerreader-word-s1-17">
    <w:name w:val="reader-word-layer reader-word-s1-17"/>
    <w:basedOn w:val="a"/>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0"/>
    <w:uiPriority w:val="99"/>
    <w:semiHidden/>
  </w:style>
  <w:style w:type="paragraph" w:customStyle="1" w:styleId="reader-word-layerreader-word-s1-14">
    <w:name w:val="reader-word-layer reader-word-s1-14"/>
    <w:basedOn w:val="a"/>
    <w:pPr>
      <w:widowControl/>
      <w:spacing w:before="100" w:beforeAutospacing="1" w:after="100" w:afterAutospacing="1"/>
      <w:jc w:val="left"/>
    </w:pPr>
    <w:rPr>
      <w:rFonts w:ascii="宋体" w:hAnsi="宋体" w:cs="宋体"/>
      <w:kern w:val="0"/>
      <w:sz w:val="24"/>
      <w:szCs w:val="24"/>
    </w:rPr>
  </w:style>
  <w:style w:type="character" w:customStyle="1" w:styleId="Char9">
    <w:name w:val="脚注文本 Char"/>
    <w:basedOn w:val="a0"/>
    <w:link w:val="ae"/>
    <w:semiHidden/>
    <w:rPr>
      <w:rFonts w:ascii="Times New Roman" w:hAnsi="Times New Roman"/>
      <w:kern w:val="2"/>
      <w:sz w:val="18"/>
      <w:szCs w:val="18"/>
    </w:rPr>
  </w:style>
  <w:style w:type="paragraph" w:customStyle="1" w:styleId="reader-word-layerreader-word-s1-16">
    <w:name w:val="reader-word-layer reader-word-s1-16"/>
    <w:basedOn w:val="a"/>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szCs w:val="24"/>
    </w:rPr>
  </w:style>
  <w:style w:type="character" w:customStyle="1" w:styleId="Char14">
    <w:name w:val="标题 Char1"/>
    <w:basedOn w:val="a0"/>
    <w:uiPriority w:val="10"/>
    <w:rPr>
      <w:rFonts w:asciiTheme="majorHAnsi" w:hAnsiTheme="majorHAnsi" w:cstheme="majorBidi"/>
      <w:b/>
      <w:bCs/>
      <w:kern w:val="2"/>
      <w:sz w:val="32"/>
      <w:szCs w:val="32"/>
    </w:rPr>
  </w:style>
  <w:style w:type="paragraph" w:customStyle="1" w:styleId="aff">
    <w:name w:val="本文正文"/>
    <w:basedOn w:val="a"/>
    <w:pPr>
      <w:widowControl/>
      <w:spacing w:line="480" w:lineRule="exact"/>
      <w:ind w:firstLineChars="200" w:firstLine="200"/>
      <w:jc w:val="left"/>
    </w:pPr>
    <w:rPr>
      <w:rFonts w:ascii="宋体" w:hAnsi="宋体"/>
      <w:kern w:val="0"/>
      <w:sz w:val="24"/>
      <w:szCs w:val="24"/>
    </w:rPr>
  </w:style>
  <w:style w:type="paragraph" w:customStyle="1" w:styleId="reader-word-layerreader-word-s1-18">
    <w:name w:val="reader-word-layer reader-word-s1-18"/>
    <w:basedOn w:val="a"/>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pPr>
      <w:spacing w:line="300" w:lineRule="auto"/>
    </w:pPr>
    <w:rPr>
      <w:rFonts w:ascii="Tahoma" w:hAnsi="Tahoma"/>
      <w:sz w:val="24"/>
      <w:szCs w:val="24"/>
    </w:rPr>
  </w:style>
  <w:style w:type="paragraph" w:customStyle="1" w:styleId="Default">
    <w:name w:val="Default"/>
    <w:pPr>
      <w:widowControl w:val="0"/>
      <w:autoSpaceDE w:val="0"/>
      <w:autoSpaceDN w:val="0"/>
      <w:adjustRightInd w:val="0"/>
      <w:jc w:val="both"/>
    </w:pPr>
    <w:rPr>
      <w:rFonts w:ascii="黑体" w:hAnsi="黑体" w:cs="黑体"/>
      <w:color w:val="000000"/>
      <w:sz w:val="24"/>
      <w:szCs w:val="24"/>
    </w:rPr>
  </w:style>
  <w:style w:type="paragraph" w:customStyle="1" w:styleId="reader-word-layerreader-word-s1-11">
    <w:name w:val="reader-word-layer reader-word-s1-11"/>
    <w:basedOn w:val="a"/>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pPr>
      <w:widowControl/>
      <w:spacing w:after="160" w:line="240" w:lineRule="exact"/>
      <w:jc w:val="left"/>
    </w:pPr>
    <w:rPr>
      <w:rFonts w:ascii="Times New Roman" w:hAnsi="Times New Roman"/>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pPr>
      <w:widowControl/>
      <w:spacing w:after="160" w:line="240" w:lineRule="exact"/>
      <w:jc w:val="left"/>
    </w:pPr>
    <w:rPr>
      <w:rFonts w:ascii="Times New Roman" w:hAnsi="Times New Roman"/>
      <w:szCs w:val="24"/>
    </w:rPr>
  </w:style>
  <w:style w:type="paragraph" w:customStyle="1" w:styleId="32">
    <w:name w:val="列出段落3"/>
    <w:basedOn w:val="a"/>
    <w:pPr>
      <w:ind w:firstLineChars="200" w:firstLine="420"/>
    </w:pPr>
    <w:rPr>
      <w:rFonts w:ascii="Times New Roman" w:hAnsi="Times New Roman"/>
      <w:szCs w:val="24"/>
    </w:rPr>
  </w:style>
  <w:style w:type="character" w:customStyle="1" w:styleId="CharChar12">
    <w:name w:val="Char Char12"/>
    <w:rPr>
      <w:rFonts w:eastAsia="宋体"/>
      <w:kern w:val="2"/>
      <w:sz w:val="18"/>
      <w:szCs w:val="18"/>
      <w:lang w:val="en-US" w:eastAsia="zh-CN" w:bidi="ar-SA"/>
    </w:rPr>
  </w:style>
  <w:style w:type="paragraph" w:customStyle="1" w:styleId="CharChar42">
    <w:name w:val="Char Char42"/>
    <w:basedOn w:val="a"/>
    <w:pPr>
      <w:widowControl/>
      <w:spacing w:after="160" w:line="240" w:lineRule="exact"/>
      <w:jc w:val="left"/>
    </w:pPr>
    <w:rPr>
      <w:rFonts w:ascii="Times New Roman" w:hAnsi="Times New Roman"/>
      <w:szCs w:val="24"/>
    </w:rPr>
  </w:style>
  <w:style w:type="paragraph" w:customStyle="1" w:styleId="CharChar4CharChar2">
    <w:name w:val="Char Char4 Char Char2"/>
    <w:basedOn w:val="a"/>
    <w:pPr>
      <w:widowControl/>
      <w:spacing w:after="160" w:line="240" w:lineRule="exact"/>
      <w:jc w:val="left"/>
    </w:pPr>
    <w:rPr>
      <w:rFonts w:ascii="Times New Roman" w:hAnsi="Times New Roman"/>
      <w:szCs w:val="24"/>
    </w:rPr>
  </w:style>
  <w:style w:type="paragraph" w:customStyle="1" w:styleId="40">
    <w:name w:val="列出段落4"/>
    <w:basedOn w:val="a"/>
    <w:pPr>
      <w:ind w:firstLineChars="200" w:firstLine="420"/>
    </w:pPr>
    <w:rPr>
      <w:rFonts w:ascii="Times New Roman" w:hAnsi="Times New Roman"/>
      <w:szCs w:val="24"/>
    </w:rPr>
  </w:style>
  <w:style w:type="character" w:customStyle="1" w:styleId="CharChar11">
    <w:name w:val="Char Char11"/>
    <w:rPr>
      <w:rFonts w:eastAsia="宋体"/>
      <w:kern w:val="2"/>
      <w:sz w:val="18"/>
      <w:szCs w:val="18"/>
      <w:lang w:val="en-US" w:eastAsia="zh-CN" w:bidi="ar-SA"/>
    </w:rPr>
  </w:style>
  <w:style w:type="paragraph" w:customStyle="1" w:styleId="CharChar41">
    <w:name w:val="Char Char41"/>
    <w:basedOn w:val="a"/>
    <w:pPr>
      <w:widowControl/>
      <w:spacing w:after="160" w:line="240" w:lineRule="exact"/>
      <w:jc w:val="left"/>
    </w:pPr>
    <w:rPr>
      <w:rFonts w:ascii="Times New Roman" w:hAnsi="Times New Roman"/>
      <w:szCs w:val="24"/>
    </w:rPr>
  </w:style>
  <w:style w:type="paragraph" w:customStyle="1" w:styleId="CharChar4CharChar1">
    <w:name w:val="Char Char4 Char Char1"/>
    <w:basedOn w:val="a"/>
    <w:pPr>
      <w:widowControl/>
      <w:spacing w:after="160" w:line="240" w:lineRule="exact"/>
      <w:jc w:val="left"/>
    </w:pPr>
    <w:rPr>
      <w:rFonts w:ascii="Times New Roman" w:hAnsi="Times New Roman"/>
      <w:szCs w:val="24"/>
    </w:rPr>
  </w:style>
  <w:style w:type="paragraph" w:customStyle="1" w:styleId="50">
    <w:name w:val="列出段落5"/>
    <w:basedOn w:val="a"/>
    <w:pPr>
      <w:ind w:firstLineChars="200" w:firstLine="420"/>
    </w:pPr>
    <w:rPr>
      <w:rFonts w:ascii="Times New Roman" w:hAnsi="Times New Roman"/>
      <w:szCs w:val="24"/>
    </w:rPr>
  </w:style>
  <w:style w:type="character" w:customStyle="1" w:styleId="6Char">
    <w:name w:val="标题 6 Char"/>
    <w:basedOn w:val="a0"/>
    <w:link w:val="6"/>
    <w:semiHidden/>
    <w:rPr>
      <w:rFonts w:asciiTheme="majorHAnsi" w:eastAsiaTheme="majorEastAsia" w:hAnsiTheme="majorHAnsi" w:cstheme="majorBidi"/>
      <w:b/>
      <w:bCs/>
      <w:kern w:val="2"/>
      <w:sz w:val="24"/>
      <w:szCs w:val="24"/>
    </w:rPr>
  </w:style>
  <w:style w:type="paragraph" w:customStyle="1" w:styleId="33">
    <w:name w:val="正文3"/>
    <w:pPr>
      <w:jc w:val="both"/>
    </w:pPr>
    <w:rPr>
      <w:rFonts w:ascii="Times New Roman" w:hAnsi="Times New Roman"/>
      <w:kern w:val="2"/>
      <w:sz w:val="21"/>
      <w:szCs w:val="21"/>
    </w:rPr>
  </w:style>
  <w:style w:type="paragraph" w:customStyle="1" w:styleId="15">
    <w:name w:val="样式1"/>
    <w:basedOn w:val="a"/>
    <w:pPr>
      <w:adjustRightInd w:val="0"/>
      <w:spacing w:before="100" w:beforeAutospacing="1" w:after="100" w:afterAutospacing="1"/>
      <w:ind w:left="480" w:hanging="480"/>
      <w:textAlignment w:val="baseline"/>
    </w:pPr>
    <w:rPr>
      <w:rFonts w:ascii="宋体" w:hAnsi="宋体" w:cs="宋体"/>
      <w:kern w:val="0"/>
      <w:szCs w:val="21"/>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51">
    <w:name w:val="font51"/>
    <w:basedOn w:val="a0"/>
    <w:rsid w:val="0003053A"/>
    <w:rPr>
      <w:rFonts w:ascii="微软雅黑" w:eastAsia="微软雅黑" w:hAnsi="微软雅黑" w:hint="eastAsia"/>
      <w:b/>
      <w:bCs/>
      <w:i w:val="0"/>
      <w:iCs w:val="0"/>
      <w:strike w:val="0"/>
      <w:dstrike w:val="0"/>
      <w:color w:val="FF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7211">
      <w:bodyDiv w:val="1"/>
      <w:marLeft w:val="0"/>
      <w:marRight w:val="0"/>
      <w:marTop w:val="0"/>
      <w:marBottom w:val="0"/>
      <w:divBdr>
        <w:top w:val="none" w:sz="0" w:space="0" w:color="auto"/>
        <w:left w:val="none" w:sz="0" w:space="0" w:color="auto"/>
        <w:bottom w:val="none" w:sz="0" w:space="0" w:color="auto"/>
        <w:right w:val="none" w:sz="0" w:space="0" w:color="auto"/>
      </w:divBdr>
      <w:divsChild>
        <w:div w:id="764227877">
          <w:marLeft w:val="0"/>
          <w:marRight w:val="0"/>
          <w:marTop w:val="0"/>
          <w:marBottom w:val="0"/>
          <w:divBdr>
            <w:top w:val="none" w:sz="0" w:space="0" w:color="auto"/>
            <w:left w:val="none" w:sz="0" w:space="0" w:color="auto"/>
            <w:bottom w:val="none" w:sz="0" w:space="0" w:color="auto"/>
            <w:right w:val="none" w:sz="0" w:space="0" w:color="auto"/>
          </w:divBdr>
        </w:div>
      </w:divsChild>
    </w:div>
    <w:div w:id="628054517">
      <w:bodyDiv w:val="1"/>
      <w:marLeft w:val="0"/>
      <w:marRight w:val="0"/>
      <w:marTop w:val="0"/>
      <w:marBottom w:val="0"/>
      <w:divBdr>
        <w:top w:val="none" w:sz="0" w:space="0" w:color="auto"/>
        <w:left w:val="none" w:sz="0" w:space="0" w:color="auto"/>
        <w:bottom w:val="none" w:sz="0" w:space="0" w:color="auto"/>
        <w:right w:val="none" w:sz="0" w:space="0" w:color="auto"/>
      </w:divBdr>
    </w:div>
    <w:div w:id="828137737">
      <w:bodyDiv w:val="1"/>
      <w:marLeft w:val="0"/>
      <w:marRight w:val="0"/>
      <w:marTop w:val="0"/>
      <w:marBottom w:val="0"/>
      <w:divBdr>
        <w:top w:val="none" w:sz="0" w:space="0" w:color="auto"/>
        <w:left w:val="none" w:sz="0" w:space="0" w:color="auto"/>
        <w:bottom w:val="none" w:sz="0" w:space="0" w:color="auto"/>
        <w:right w:val="none" w:sz="0" w:space="0" w:color="auto"/>
      </w:divBdr>
    </w:div>
    <w:div w:id="1223952685">
      <w:bodyDiv w:val="1"/>
      <w:marLeft w:val="0"/>
      <w:marRight w:val="0"/>
      <w:marTop w:val="0"/>
      <w:marBottom w:val="0"/>
      <w:divBdr>
        <w:top w:val="none" w:sz="0" w:space="0" w:color="auto"/>
        <w:left w:val="none" w:sz="0" w:space="0" w:color="auto"/>
        <w:bottom w:val="none" w:sz="0" w:space="0" w:color="auto"/>
        <w:right w:val="none" w:sz="0" w:space="0" w:color="auto"/>
      </w:divBdr>
    </w:div>
    <w:div w:id="1487013853">
      <w:bodyDiv w:val="1"/>
      <w:marLeft w:val="0"/>
      <w:marRight w:val="0"/>
      <w:marTop w:val="0"/>
      <w:marBottom w:val="0"/>
      <w:divBdr>
        <w:top w:val="none" w:sz="0" w:space="0" w:color="auto"/>
        <w:left w:val="none" w:sz="0" w:space="0" w:color="auto"/>
        <w:bottom w:val="none" w:sz="0" w:space="0" w:color="auto"/>
        <w:right w:val="none" w:sz="0" w:space="0" w:color="auto"/>
      </w:divBdr>
      <w:divsChild>
        <w:div w:id="1343357903">
          <w:marLeft w:val="0"/>
          <w:marRight w:val="0"/>
          <w:marTop w:val="0"/>
          <w:marBottom w:val="0"/>
          <w:divBdr>
            <w:top w:val="none" w:sz="0" w:space="0" w:color="auto"/>
            <w:left w:val="none" w:sz="0" w:space="0" w:color="auto"/>
            <w:bottom w:val="none" w:sz="0" w:space="0" w:color="auto"/>
            <w:right w:val="none" w:sz="0" w:space="0" w:color="auto"/>
          </w:divBdr>
        </w:div>
      </w:divsChild>
    </w:div>
    <w:div w:id="1669943267">
      <w:bodyDiv w:val="1"/>
      <w:marLeft w:val="0"/>
      <w:marRight w:val="0"/>
      <w:marTop w:val="0"/>
      <w:marBottom w:val="0"/>
      <w:divBdr>
        <w:top w:val="none" w:sz="0" w:space="0" w:color="auto"/>
        <w:left w:val="none" w:sz="0" w:space="0" w:color="auto"/>
        <w:bottom w:val="none" w:sz="0" w:space="0" w:color="auto"/>
        <w:right w:val="none" w:sz="0" w:space="0" w:color="auto"/>
      </w:divBdr>
      <w:divsChild>
        <w:div w:id="872958006">
          <w:marLeft w:val="0"/>
          <w:marRight w:val="0"/>
          <w:marTop w:val="0"/>
          <w:marBottom w:val="0"/>
          <w:divBdr>
            <w:top w:val="none" w:sz="0" w:space="0" w:color="auto"/>
            <w:left w:val="none" w:sz="0" w:space="0" w:color="auto"/>
            <w:bottom w:val="none" w:sz="0" w:space="0" w:color="auto"/>
            <w:right w:val="none" w:sz="0" w:space="0" w:color="auto"/>
          </w:divBdr>
        </w:div>
        <w:div w:id="1788502509">
          <w:marLeft w:val="0"/>
          <w:marRight w:val="0"/>
          <w:marTop w:val="0"/>
          <w:marBottom w:val="0"/>
          <w:divBdr>
            <w:top w:val="none" w:sz="0" w:space="0" w:color="auto"/>
            <w:left w:val="none" w:sz="0" w:space="0" w:color="auto"/>
            <w:bottom w:val="none" w:sz="0" w:space="0" w:color="auto"/>
            <w:right w:val="none" w:sz="0" w:space="0" w:color="auto"/>
          </w:divBdr>
        </w:div>
        <w:div w:id="1917006566">
          <w:marLeft w:val="0"/>
          <w:marRight w:val="0"/>
          <w:marTop w:val="0"/>
          <w:marBottom w:val="0"/>
          <w:divBdr>
            <w:top w:val="none" w:sz="0" w:space="0" w:color="auto"/>
            <w:left w:val="none" w:sz="0" w:space="0" w:color="auto"/>
            <w:bottom w:val="none" w:sz="0" w:space="0" w:color="auto"/>
            <w:right w:val="none" w:sz="0" w:space="0" w:color="auto"/>
          </w:divBdr>
        </w:div>
        <w:div w:id="634414656">
          <w:marLeft w:val="0"/>
          <w:marRight w:val="0"/>
          <w:marTop w:val="0"/>
          <w:marBottom w:val="0"/>
          <w:divBdr>
            <w:top w:val="none" w:sz="0" w:space="0" w:color="auto"/>
            <w:left w:val="none" w:sz="0" w:space="0" w:color="auto"/>
            <w:bottom w:val="none" w:sz="0" w:space="0" w:color="auto"/>
            <w:right w:val="none" w:sz="0" w:space="0" w:color="auto"/>
          </w:divBdr>
        </w:div>
        <w:div w:id="1527448794">
          <w:marLeft w:val="0"/>
          <w:marRight w:val="0"/>
          <w:marTop w:val="0"/>
          <w:marBottom w:val="0"/>
          <w:divBdr>
            <w:top w:val="none" w:sz="0" w:space="0" w:color="auto"/>
            <w:left w:val="none" w:sz="0" w:space="0" w:color="auto"/>
            <w:bottom w:val="none" w:sz="0" w:space="0" w:color="auto"/>
            <w:right w:val="none" w:sz="0" w:space="0" w:color="auto"/>
          </w:divBdr>
        </w:div>
        <w:div w:id="863371863">
          <w:marLeft w:val="0"/>
          <w:marRight w:val="0"/>
          <w:marTop w:val="0"/>
          <w:marBottom w:val="0"/>
          <w:divBdr>
            <w:top w:val="none" w:sz="0" w:space="0" w:color="auto"/>
            <w:left w:val="none" w:sz="0" w:space="0" w:color="auto"/>
            <w:bottom w:val="none" w:sz="0" w:space="0" w:color="auto"/>
            <w:right w:val="none" w:sz="0" w:space="0" w:color="auto"/>
          </w:divBdr>
        </w:div>
        <w:div w:id="1551459381">
          <w:marLeft w:val="0"/>
          <w:marRight w:val="0"/>
          <w:marTop w:val="0"/>
          <w:marBottom w:val="0"/>
          <w:divBdr>
            <w:top w:val="none" w:sz="0" w:space="0" w:color="auto"/>
            <w:left w:val="none" w:sz="0" w:space="0" w:color="auto"/>
            <w:bottom w:val="none" w:sz="0" w:space="0" w:color="auto"/>
            <w:right w:val="none" w:sz="0" w:space="0" w:color="auto"/>
          </w:divBdr>
        </w:div>
        <w:div w:id="1635522041">
          <w:marLeft w:val="0"/>
          <w:marRight w:val="0"/>
          <w:marTop w:val="0"/>
          <w:marBottom w:val="0"/>
          <w:divBdr>
            <w:top w:val="none" w:sz="0" w:space="0" w:color="auto"/>
            <w:left w:val="none" w:sz="0" w:space="0" w:color="auto"/>
            <w:bottom w:val="none" w:sz="0" w:space="0" w:color="auto"/>
            <w:right w:val="none" w:sz="0" w:space="0" w:color="auto"/>
          </w:divBdr>
        </w:div>
        <w:div w:id="305278571">
          <w:marLeft w:val="0"/>
          <w:marRight w:val="0"/>
          <w:marTop w:val="0"/>
          <w:marBottom w:val="0"/>
          <w:divBdr>
            <w:top w:val="none" w:sz="0" w:space="0" w:color="auto"/>
            <w:left w:val="none" w:sz="0" w:space="0" w:color="auto"/>
            <w:bottom w:val="none" w:sz="0" w:space="0" w:color="auto"/>
            <w:right w:val="none" w:sz="0" w:space="0" w:color="auto"/>
          </w:divBdr>
        </w:div>
        <w:div w:id="1144811692">
          <w:marLeft w:val="0"/>
          <w:marRight w:val="0"/>
          <w:marTop w:val="0"/>
          <w:marBottom w:val="0"/>
          <w:divBdr>
            <w:top w:val="none" w:sz="0" w:space="0" w:color="auto"/>
            <w:left w:val="none" w:sz="0" w:space="0" w:color="auto"/>
            <w:bottom w:val="none" w:sz="0" w:space="0" w:color="auto"/>
            <w:right w:val="none" w:sz="0" w:space="0" w:color="auto"/>
          </w:divBdr>
        </w:div>
        <w:div w:id="842478719">
          <w:marLeft w:val="0"/>
          <w:marRight w:val="0"/>
          <w:marTop w:val="0"/>
          <w:marBottom w:val="0"/>
          <w:divBdr>
            <w:top w:val="none" w:sz="0" w:space="0" w:color="auto"/>
            <w:left w:val="none" w:sz="0" w:space="0" w:color="auto"/>
            <w:bottom w:val="none" w:sz="0" w:space="0" w:color="auto"/>
            <w:right w:val="none" w:sz="0" w:space="0" w:color="auto"/>
          </w:divBdr>
        </w:div>
        <w:div w:id="2001343793">
          <w:marLeft w:val="0"/>
          <w:marRight w:val="0"/>
          <w:marTop w:val="0"/>
          <w:marBottom w:val="0"/>
          <w:divBdr>
            <w:top w:val="none" w:sz="0" w:space="0" w:color="auto"/>
            <w:left w:val="none" w:sz="0" w:space="0" w:color="auto"/>
            <w:bottom w:val="none" w:sz="0" w:space="0" w:color="auto"/>
            <w:right w:val="none" w:sz="0" w:space="0" w:color="auto"/>
          </w:divBdr>
        </w:div>
        <w:div w:id="1983388245">
          <w:marLeft w:val="0"/>
          <w:marRight w:val="0"/>
          <w:marTop w:val="0"/>
          <w:marBottom w:val="0"/>
          <w:divBdr>
            <w:top w:val="none" w:sz="0" w:space="0" w:color="auto"/>
            <w:left w:val="none" w:sz="0" w:space="0" w:color="auto"/>
            <w:bottom w:val="none" w:sz="0" w:space="0" w:color="auto"/>
            <w:right w:val="none" w:sz="0" w:space="0" w:color="auto"/>
          </w:divBdr>
        </w:div>
        <w:div w:id="932513881">
          <w:marLeft w:val="0"/>
          <w:marRight w:val="0"/>
          <w:marTop w:val="0"/>
          <w:marBottom w:val="0"/>
          <w:divBdr>
            <w:top w:val="none" w:sz="0" w:space="0" w:color="auto"/>
            <w:left w:val="none" w:sz="0" w:space="0" w:color="auto"/>
            <w:bottom w:val="none" w:sz="0" w:space="0" w:color="auto"/>
            <w:right w:val="none" w:sz="0" w:space="0" w:color="auto"/>
          </w:divBdr>
        </w:div>
        <w:div w:id="1020544361">
          <w:marLeft w:val="0"/>
          <w:marRight w:val="0"/>
          <w:marTop w:val="0"/>
          <w:marBottom w:val="0"/>
          <w:divBdr>
            <w:top w:val="none" w:sz="0" w:space="0" w:color="auto"/>
            <w:left w:val="none" w:sz="0" w:space="0" w:color="auto"/>
            <w:bottom w:val="none" w:sz="0" w:space="0" w:color="auto"/>
            <w:right w:val="none" w:sz="0" w:space="0" w:color="auto"/>
          </w:divBdr>
        </w:div>
        <w:div w:id="1907911892">
          <w:marLeft w:val="0"/>
          <w:marRight w:val="0"/>
          <w:marTop w:val="0"/>
          <w:marBottom w:val="0"/>
          <w:divBdr>
            <w:top w:val="none" w:sz="0" w:space="0" w:color="auto"/>
            <w:left w:val="none" w:sz="0" w:space="0" w:color="auto"/>
            <w:bottom w:val="none" w:sz="0" w:space="0" w:color="auto"/>
            <w:right w:val="none" w:sz="0" w:space="0" w:color="auto"/>
          </w:divBdr>
        </w:div>
        <w:div w:id="399907872">
          <w:marLeft w:val="0"/>
          <w:marRight w:val="0"/>
          <w:marTop w:val="0"/>
          <w:marBottom w:val="0"/>
          <w:divBdr>
            <w:top w:val="none" w:sz="0" w:space="0" w:color="auto"/>
            <w:left w:val="none" w:sz="0" w:space="0" w:color="auto"/>
            <w:bottom w:val="none" w:sz="0" w:space="0" w:color="auto"/>
            <w:right w:val="none" w:sz="0" w:space="0" w:color="auto"/>
          </w:divBdr>
        </w:div>
        <w:div w:id="442916391">
          <w:marLeft w:val="0"/>
          <w:marRight w:val="0"/>
          <w:marTop w:val="0"/>
          <w:marBottom w:val="0"/>
          <w:divBdr>
            <w:top w:val="none" w:sz="0" w:space="0" w:color="auto"/>
            <w:left w:val="none" w:sz="0" w:space="0" w:color="auto"/>
            <w:bottom w:val="none" w:sz="0" w:space="0" w:color="auto"/>
            <w:right w:val="none" w:sz="0" w:space="0" w:color="auto"/>
          </w:divBdr>
        </w:div>
        <w:div w:id="637420087">
          <w:marLeft w:val="0"/>
          <w:marRight w:val="0"/>
          <w:marTop w:val="0"/>
          <w:marBottom w:val="0"/>
          <w:divBdr>
            <w:top w:val="none" w:sz="0" w:space="0" w:color="auto"/>
            <w:left w:val="none" w:sz="0" w:space="0" w:color="auto"/>
            <w:bottom w:val="none" w:sz="0" w:space="0" w:color="auto"/>
            <w:right w:val="none" w:sz="0" w:space="0" w:color="auto"/>
          </w:divBdr>
        </w:div>
        <w:div w:id="1411341722">
          <w:marLeft w:val="0"/>
          <w:marRight w:val="0"/>
          <w:marTop w:val="0"/>
          <w:marBottom w:val="0"/>
          <w:divBdr>
            <w:top w:val="none" w:sz="0" w:space="0" w:color="auto"/>
            <w:left w:val="none" w:sz="0" w:space="0" w:color="auto"/>
            <w:bottom w:val="none" w:sz="0" w:space="0" w:color="auto"/>
            <w:right w:val="none" w:sz="0" w:space="0" w:color="auto"/>
          </w:divBdr>
        </w:div>
        <w:div w:id="1882748694">
          <w:marLeft w:val="0"/>
          <w:marRight w:val="0"/>
          <w:marTop w:val="0"/>
          <w:marBottom w:val="0"/>
          <w:divBdr>
            <w:top w:val="none" w:sz="0" w:space="0" w:color="auto"/>
            <w:left w:val="none" w:sz="0" w:space="0" w:color="auto"/>
            <w:bottom w:val="none" w:sz="0" w:space="0" w:color="auto"/>
            <w:right w:val="none" w:sz="0" w:space="0" w:color="auto"/>
          </w:divBdr>
        </w:div>
        <w:div w:id="872965681">
          <w:marLeft w:val="0"/>
          <w:marRight w:val="0"/>
          <w:marTop w:val="0"/>
          <w:marBottom w:val="0"/>
          <w:divBdr>
            <w:top w:val="none" w:sz="0" w:space="0" w:color="auto"/>
            <w:left w:val="none" w:sz="0" w:space="0" w:color="auto"/>
            <w:bottom w:val="none" w:sz="0" w:space="0" w:color="auto"/>
            <w:right w:val="none" w:sz="0" w:space="0" w:color="auto"/>
          </w:divBdr>
        </w:div>
        <w:div w:id="210312851">
          <w:marLeft w:val="0"/>
          <w:marRight w:val="0"/>
          <w:marTop w:val="0"/>
          <w:marBottom w:val="0"/>
          <w:divBdr>
            <w:top w:val="none" w:sz="0" w:space="0" w:color="auto"/>
            <w:left w:val="none" w:sz="0" w:space="0" w:color="auto"/>
            <w:bottom w:val="none" w:sz="0" w:space="0" w:color="auto"/>
            <w:right w:val="none" w:sz="0" w:space="0" w:color="auto"/>
          </w:divBdr>
        </w:div>
        <w:div w:id="210845105">
          <w:marLeft w:val="0"/>
          <w:marRight w:val="0"/>
          <w:marTop w:val="0"/>
          <w:marBottom w:val="0"/>
          <w:divBdr>
            <w:top w:val="none" w:sz="0" w:space="0" w:color="auto"/>
            <w:left w:val="none" w:sz="0" w:space="0" w:color="auto"/>
            <w:bottom w:val="none" w:sz="0" w:space="0" w:color="auto"/>
            <w:right w:val="none" w:sz="0" w:space="0" w:color="auto"/>
          </w:divBdr>
        </w:div>
        <w:div w:id="1071385964">
          <w:marLeft w:val="0"/>
          <w:marRight w:val="0"/>
          <w:marTop w:val="0"/>
          <w:marBottom w:val="0"/>
          <w:divBdr>
            <w:top w:val="none" w:sz="0" w:space="0" w:color="auto"/>
            <w:left w:val="none" w:sz="0" w:space="0" w:color="auto"/>
            <w:bottom w:val="none" w:sz="0" w:space="0" w:color="auto"/>
            <w:right w:val="none" w:sz="0" w:space="0" w:color="auto"/>
          </w:divBdr>
        </w:div>
        <w:div w:id="1852644456">
          <w:marLeft w:val="0"/>
          <w:marRight w:val="0"/>
          <w:marTop w:val="0"/>
          <w:marBottom w:val="0"/>
          <w:divBdr>
            <w:top w:val="none" w:sz="0" w:space="0" w:color="auto"/>
            <w:left w:val="none" w:sz="0" w:space="0" w:color="auto"/>
            <w:bottom w:val="none" w:sz="0" w:space="0" w:color="auto"/>
            <w:right w:val="none" w:sz="0" w:space="0" w:color="auto"/>
          </w:divBdr>
        </w:div>
        <w:div w:id="1322076674">
          <w:marLeft w:val="0"/>
          <w:marRight w:val="0"/>
          <w:marTop w:val="0"/>
          <w:marBottom w:val="0"/>
          <w:divBdr>
            <w:top w:val="none" w:sz="0" w:space="0" w:color="auto"/>
            <w:left w:val="none" w:sz="0" w:space="0" w:color="auto"/>
            <w:bottom w:val="none" w:sz="0" w:space="0" w:color="auto"/>
            <w:right w:val="none" w:sz="0" w:space="0" w:color="auto"/>
          </w:divBdr>
        </w:div>
      </w:divsChild>
    </w:div>
    <w:div w:id="1684477335">
      <w:bodyDiv w:val="1"/>
      <w:marLeft w:val="0"/>
      <w:marRight w:val="0"/>
      <w:marTop w:val="0"/>
      <w:marBottom w:val="0"/>
      <w:divBdr>
        <w:top w:val="none" w:sz="0" w:space="0" w:color="auto"/>
        <w:left w:val="none" w:sz="0" w:space="0" w:color="auto"/>
        <w:bottom w:val="none" w:sz="0" w:space="0" w:color="auto"/>
        <w:right w:val="none" w:sz="0" w:space="0" w:color="auto"/>
      </w:divBdr>
    </w:div>
    <w:div w:id="1752582475">
      <w:bodyDiv w:val="1"/>
      <w:marLeft w:val="0"/>
      <w:marRight w:val="0"/>
      <w:marTop w:val="0"/>
      <w:marBottom w:val="0"/>
      <w:divBdr>
        <w:top w:val="none" w:sz="0" w:space="0" w:color="auto"/>
        <w:left w:val="none" w:sz="0" w:space="0" w:color="auto"/>
        <w:bottom w:val="none" w:sz="0" w:space="0" w:color="auto"/>
        <w:right w:val="none" w:sz="0" w:space="0" w:color="auto"/>
      </w:divBdr>
      <w:divsChild>
        <w:div w:id="579145475">
          <w:marLeft w:val="0"/>
          <w:marRight w:val="0"/>
          <w:marTop w:val="0"/>
          <w:marBottom w:val="0"/>
          <w:divBdr>
            <w:top w:val="none" w:sz="0" w:space="0" w:color="auto"/>
            <w:left w:val="none" w:sz="0" w:space="0" w:color="auto"/>
            <w:bottom w:val="none" w:sz="0" w:space="0" w:color="auto"/>
            <w:right w:val="none" w:sz="0" w:space="0" w:color="auto"/>
          </w:divBdr>
        </w:div>
        <w:div w:id="2051034190">
          <w:marLeft w:val="0"/>
          <w:marRight w:val="0"/>
          <w:marTop w:val="0"/>
          <w:marBottom w:val="0"/>
          <w:divBdr>
            <w:top w:val="none" w:sz="0" w:space="0" w:color="auto"/>
            <w:left w:val="none" w:sz="0" w:space="0" w:color="auto"/>
            <w:bottom w:val="none" w:sz="0" w:space="0" w:color="auto"/>
            <w:right w:val="none" w:sz="0" w:space="0" w:color="auto"/>
          </w:divBdr>
        </w:div>
        <w:div w:id="1833640999">
          <w:marLeft w:val="0"/>
          <w:marRight w:val="0"/>
          <w:marTop w:val="0"/>
          <w:marBottom w:val="0"/>
          <w:divBdr>
            <w:top w:val="none" w:sz="0" w:space="0" w:color="auto"/>
            <w:left w:val="none" w:sz="0" w:space="0" w:color="auto"/>
            <w:bottom w:val="none" w:sz="0" w:space="0" w:color="auto"/>
            <w:right w:val="none" w:sz="0" w:space="0" w:color="auto"/>
          </w:divBdr>
        </w:div>
        <w:div w:id="1863085542">
          <w:marLeft w:val="0"/>
          <w:marRight w:val="0"/>
          <w:marTop w:val="0"/>
          <w:marBottom w:val="0"/>
          <w:divBdr>
            <w:top w:val="none" w:sz="0" w:space="0" w:color="auto"/>
            <w:left w:val="none" w:sz="0" w:space="0" w:color="auto"/>
            <w:bottom w:val="none" w:sz="0" w:space="0" w:color="auto"/>
            <w:right w:val="none" w:sz="0" w:space="0" w:color="auto"/>
          </w:divBdr>
        </w:div>
        <w:div w:id="8958959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cygov.cn/delegation-order/order/orderInfo/detail/6821773913923389868"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554A5-C53F-46E9-815B-E90DBA2A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83</Pages>
  <Words>8841</Words>
  <Characters>50395</Characters>
  <Application>Microsoft Office Word</Application>
  <DocSecurity>0</DocSecurity>
  <Lines>419</Lines>
  <Paragraphs>118</Paragraphs>
  <ScaleCrop>false</ScaleCrop>
  <Company>WwW.YlmF.CoM</Company>
  <LinksUpToDate>false</LinksUpToDate>
  <CharactersWithSpaces>59118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dc:creator>
  <cp:lastModifiedBy>Micorosoft</cp:lastModifiedBy>
  <cp:revision>255</cp:revision>
  <dcterms:created xsi:type="dcterms:W3CDTF">2018-09-25T09:02:00Z</dcterms:created>
  <dcterms:modified xsi:type="dcterms:W3CDTF">2022-02-25T08:20:00Z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933F912CEF34471A997CAA7327D945CF</vt:lpwstr>
  </property>
</Properties>
</file>