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440" w:lineRule="exact"/>
        <w:ind w:firstLine="480" w:firstLineChars="200"/>
        <w:jc w:val="center"/>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bCs/>
          <w:color w:val="auto"/>
          <w:sz w:val="32"/>
          <w:szCs w:val="32"/>
          <w:highlight w:val="none"/>
          <w:lang w:val="en-US" w:eastAsia="zh-CN"/>
        </w:rPr>
        <w:t>策勒县昆仑天路亚其草场至X664线连接道路建设项目</w:t>
      </w:r>
      <w:r>
        <w:rPr>
          <w:rFonts w:hint="eastAsia" w:ascii="仿宋" w:hAnsi="仿宋" w:eastAsia="仿宋" w:cs="仿宋"/>
          <w:b/>
          <w:bCs/>
          <w:color w:val="auto"/>
          <w:sz w:val="32"/>
          <w:szCs w:val="32"/>
          <w:highlight w:val="none"/>
          <w:lang w:val="en-US" w:eastAsia="zh-CN"/>
        </w:rPr>
        <w:t>竞争性磋商公告</w:t>
      </w:r>
    </w:p>
    <w:p>
      <w:pPr>
        <w:pStyle w:val="3"/>
        <w:keepNext/>
        <w:keepLines/>
        <w:pageBreakBefore w:val="0"/>
        <w:widowControl w:val="0"/>
        <w:numPr>
          <w:ilvl w:val="0"/>
          <w:numId w:val="0"/>
        </w:numPr>
        <w:tabs>
          <w:tab w:val="left" w:pos="0"/>
          <w:tab w:val="left" w:pos="3165"/>
          <w:tab w:val="center" w:pos="4153"/>
        </w:tabs>
        <w:kinsoku/>
        <w:wordWrap/>
        <w:overflowPunct/>
        <w:topLinePunct w:val="0"/>
        <w:autoSpaceDE w:val="0"/>
        <w:autoSpaceDN w:val="0"/>
        <w:bidi w:val="0"/>
        <w:adjustRightInd w:val="0"/>
        <w:snapToGrid/>
        <w:spacing w:before="0" w:after="0" w:line="480" w:lineRule="exact"/>
        <w:ind w:leftChars="0"/>
        <w:jc w:val="center"/>
        <w:textAlignment w:val="auto"/>
        <w:rPr>
          <w:rFonts w:hint="eastAsia" w:ascii="仿宋" w:hAnsi="仿宋" w:eastAsia="仿宋" w:cs="仿宋"/>
          <w:color w:val="auto"/>
          <w:sz w:val="36"/>
          <w:szCs w:val="36"/>
          <w:lang w:val="en-US"/>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u w:val="single"/>
          <w:lang w:eastAsia="zh-CN"/>
        </w:rPr>
        <w:t xml:space="preserve"> 策勒县昆仑天路亚其草场至X664线连接道路建设项目的潜在投标人应在政采云平台：</w:t>
      </w:r>
      <w:r>
        <w:rPr>
          <w:rFonts w:hint="eastAsia" w:ascii="仿宋" w:hAnsi="仿宋" w:eastAsia="仿宋" w:cs="仿宋"/>
          <w:color w:val="auto"/>
          <w:sz w:val="24"/>
          <w:szCs w:val="24"/>
          <w:u w:val="single"/>
          <w:lang w:eastAsia="zh-CN"/>
        </w:rPr>
        <w:fldChar w:fldCharType="begin"/>
      </w:r>
      <w:r>
        <w:rPr>
          <w:rFonts w:hint="eastAsia" w:ascii="仿宋" w:hAnsi="仿宋" w:eastAsia="仿宋" w:cs="仿宋"/>
          <w:color w:val="auto"/>
          <w:sz w:val="24"/>
          <w:szCs w:val="24"/>
          <w:u w:val="single"/>
          <w:lang w:eastAsia="zh-CN"/>
        </w:rPr>
        <w:instrText xml:space="preserve"> HYPERLINK "https://www.zcygov.cn/线上获取获取招标文件，并于2022年07月" </w:instrText>
      </w:r>
      <w:r>
        <w:rPr>
          <w:rFonts w:hint="eastAsia" w:ascii="仿宋" w:hAnsi="仿宋" w:eastAsia="仿宋" w:cs="仿宋"/>
          <w:color w:val="auto"/>
          <w:sz w:val="24"/>
          <w:szCs w:val="24"/>
          <w:u w:val="single"/>
          <w:lang w:eastAsia="zh-CN"/>
        </w:rPr>
        <w:fldChar w:fldCharType="separate"/>
      </w:r>
      <w:r>
        <w:rPr>
          <w:rStyle w:val="7"/>
          <w:rFonts w:hint="eastAsia" w:ascii="仿宋" w:hAnsi="仿宋" w:eastAsia="仿宋" w:cs="仿宋"/>
          <w:color w:val="auto"/>
          <w:sz w:val="24"/>
          <w:szCs w:val="24"/>
          <w:u w:val="single"/>
          <w:lang w:eastAsia="zh-CN"/>
        </w:rPr>
        <w:t>https://www.zcygov.cn/</w:t>
      </w:r>
      <w:r>
        <w:rPr>
          <w:rStyle w:val="7"/>
          <w:rFonts w:hint="eastAsia" w:ascii="仿宋" w:hAnsi="仿宋" w:eastAsia="仿宋" w:cs="仿宋"/>
          <w:color w:val="auto"/>
          <w:sz w:val="24"/>
          <w:szCs w:val="24"/>
          <w:lang w:eastAsia="zh-CN"/>
        </w:rPr>
        <w:t>线上获取获取招标文件，并于</w:t>
      </w:r>
      <w:r>
        <w:rPr>
          <w:rStyle w:val="7"/>
          <w:rFonts w:hint="eastAsia" w:ascii="仿宋" w:hAnsi="仿宋" w:eastAsia="仿宋" w:cs="仿宋"/>
          <w:color w:val="auto"/>
          <w:sz w:val="24"/>
          <w:szCs w:val="24"/>
          <w:u w:val="single"/>
          <w:lang w:eastAsia="zh-CN"/>
        </w:rPr>
        <w:t>202</w:t>
      </w:r>
      <w:r>
        <w:rPr>
          <w:rStyle w:val="7"/>
          <w:rFonts w:hint="eastAsia" w:ascii="仿宋" w:hAnsi="仿宋" w:eastAsia="仿宋" w:cs="仿宋"/>
          <w:color w:val="auto"/>
          <w:sz w:val="24"/>
          <w:szCs w:val="24"/>
          <w:u w:val="single"/>
          <w:lang w:val="en-US" w:eastAsia="zh-CN"/>
        </w:rPr>
        <w:t>3</w:t>
      </w:r>
      <w:r>
        <w:rPr>
          <w:rStyle w:val="7"/>
          <w:rFonts w:hint="eastAsia" w:ascii="仿宋" w:hAnsi="仿宋" w:eastAsia="仿宋" w:cs="仿宋"/>
          <w:color w:val="auto"/>
          <w:sz w:val="24"/>
          <w:szCs w:val="24"/>
          <w:u w:val="single"/>
          <w:lang w:eastAsia="zh-CN"/>
        </w:rPr>
        <w:t>年</w:t>
      </w:r>
      <w:r>
        <w:rPr>
          <w:rStyle w:val="7"/>
          <w:rFonts w:hint="eastAsia" w:ascii="仿宋" w:hAnsi="仿宋" w:eastAsia="仿宋" w:cs="仿宋"/>
          <w:color w:val="auto"/>
          <w:sz w:val="24"/>
          <w:szCs w:val="24"/>
          <w:u w:val="single"/>
          <w:lang w:val="en-US" w:eastAsia="zh-CN"/>
        </w:rPr>
        <w:t>5</w:t>
      </w:r>
      <w:r>
        <w:rPr>
          <w:rStyle w:val="7"/>
          <w:rFonts w:hint="eastAsia" w:ascii="仿宋" w:hAnsi="仿宋" w:eastAsia="仿宋" w:cs="仿宋"/>
          <w:color w:val="auto"/>
          <w:sz w:val="24"/>
          <w:szCs w:val="24"/>
          <w:u w:val="single"/>
          <w:lang w:eastAsia="zh-CN"/>
        </w:rPr>
        <w:t>月</w:t>
      </w:r>
      <w:r>
        <w:rPr>
          <w:rFonts w:hint="eastAsia" w:ascii="仿宋" w:hAnsi="仿宋" w:eastAsia="仿宋" w:cs="仿宋"/>
          <w:color w:val="auto"/>
          <w:sz w:val="24"/>
          <w:szCs w:val="24"/>
          <w:u w:val="single"/>
          <w:lang w:eastAsia="zh-CN"/>
        </w:rPr>
        <w:fldChar w:fldCharType="end"/>
      </w:r>
      <w:r>
        <w:rPr>
          <w:rFonts w:hint="eastAsia" w:ascii="仿宋" w:hAnsi="仿宋" w:eastAsia="仿宋" w:cs="仿宋"/>
          <w:color w:val="auto"/>
          <w:sz w:val="24"/>
          <w:szCs w:val="24"/>
          <w:u w:val="single"/>
          <w:lang w:val="en-US" w:eastAsia="zh-CN"/>
        </w:rPr>
        <w:t>31</w:t>
      </w:r>
      <w:r>
        <w:rPr>
          <w:rFonts w:hint="eastAsia" w:ascii="仿宋" w:hAnsi="仿宋" w:eastAsia="仿宋" w:cs="仿宋"/>
          <w:color w:val="auto"/>
          <w:sz w:val="24"/>
          <w:szCs w:val="24"/>
          <w:u w:val="single"/>
          <w:lang w:eastAsia="zh-CN"/>
        </w:rPr>
        <w:t>日11:00（北京时间）前递交投标文件。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bCs/>
          <w:color w:val="auto"/>
          <w:sz w:val="24"/>
          <w:szCs w:val="24"/>
          <w:highlight w:val="none"/>
        </w:rPr>
      </w:pPr>
      <w:bookmarkStart w:id="0" w:name="_Toc35393621"/>
      <w:bookmarkStart w:id="1" w:name="_Toc28359079"/>
      <w:bookmarkStart w:id="2" w:name="_Toc35393790"/>
      <w:bookmarkStart w:id="3" w:name="_Toc28359002"/>
      <w:bookmarkStart w:id="4" w:name="_Hlk24379207"/>
      <w:r>
        <w:rPr>
          <w:rFonts w:hint="eastAsia" w:ascii="仿宋" w:hAnsi="仿宋" w:eastAsia="仿宋" w:cs="仿宋"/>
          <w:b/>
          <w:bCs/>
          <w:color w:val="auto"/>
          <w:sz w:val="24"/>
          <w:szCs w:val="24"/>
          <w:highlight w:val="none"/>
        </w:rPr>
        <w:t>一、项目基本情况</w:t>
      </w:r>
      <w:bookmarkEnd w:id="0"/>
      <w:bookmarkEnd w:id="1"/>
      <w:bookmarkEnd w:id="2"/>
      <w:bookmarkEnd w:id="3"/>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CLX-2023-032号</w:t>
      </w:r>
      <w:r>
        <w:rPr>
          <w:rFonts w:hint="eastAsia" w:ascii="仿宋" w:hAnsi="仿宋" w:eastAsia="仿宋" w:cs="仿宋"/>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bookmarkEnd w:id="4"/>
      <w:bookmarkStart w:id="5" w:name="_Toc35393622"/>
      <w:bookmarkStart w:id="6" w:name="_Toc28359080"/>
      <w:bookmarkStart w:id="7" w:name="_Toc28359003"/>
      <w:bookmarkStart w:id="8" w:name="_Toc35393791"/>
      <w:r>
        <w:rPr>
          <w:rFonts w:hint="eastAsia" w:ascii="仿宋" w:hAnsi="仿宋" w:eastAsia="仿宋" w:cs="仿宋"/>
          <w:color w:val="auto"/>
          <w:sz w:val="24"/>
          <w:szCs w:val="24"/>
          <w:highlight w:val="none"/>
          <w:lang w:eastAsia="zh-CN"/>
        </w:rPr>
        <w:t xml:space="preserve"> 策勒县昆仑天路亚其草场至X664线连接道路建设项目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采购方式：</w:t>
      </w:r>
      <w:r>
        <w:rPr>
          <w:rFonts w:hint="eastAsia" w:ascii="仿宋" w:hAnsi="仿宋" w:eastAsia="仿宋" w:cs="仿宋"/>
          <w:color w:val="auto"/>
          <w:sz w:val="24"/>
          <w:szCs w:val="24"/>
          <w:lang w:val="en-US" w:eastAsia="zh-CN"/>
        </w:rPr>
        <w:t>竞争性蹉商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预算金额（元）：1900000.00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最高限价（元）：1900000.00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标项名称:</w:t>
      </w:r>
      <w:r>
        <w:rPr>
          <w:rFonts w:hint="eastAsia" w:ascii="仿宋" w:hAnsi="仿宋" w:eastAsia="仿宋" w:cs="仿宋"/>
          <w:color w:val="auto"/>
          <w:sz w:val="24"/>
          <w:szCs w:val="24"/>
          <w:highlight w:val="none"/>
          <w:lang w:eastAsia="zh-CN"/>
        </w:rPr>
        <w:t xml:space="preserve"> 策勒县昆仑天路亚其草场至X664线连接道路建设项目</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数量：不限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1900000.00</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单位：批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简要规格描述或项目基本概况介绍、用途：前期服务(可研或初步设计编制、施工图设计、预算编制等)（具体服务内容详见招标文件）</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签订合同后7日内完成项目前期全部工作（按签订合同为准）</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二、</w:t>
      </w:r>
      <w:r>
        <w:rPr>
          <w:rFonts w:hint="eastAsia" w:ascii="仿宋" w:hAnsi="仿宋" w:eastAsia="仿宋" w:cs="仿宋"/>
          <w:b/>
          <w:bCs/>
          <w:color w:val="auto"/>
          <w:sz w:val="24"/>
          <w:szCs w:val="24"/>
          <w:lang w:val="en-US" w:eastAsia="zh-CN"/>
        </w:rPr>
        <w:t>供应商</w:t>
      </w:r>
      <w:r>
        <w:rPr>
          <w:rFonts w:hint="eastAsia" w:ascii="仿宋" w:hAnsi="仿宋" w:eastAsia="仿宋" w:cs="仿宋"/>
          <w:b/>
          <w:bCs/>
          <w:color w:val="auto"/>
          <w:sz w:val="24"/>
          <w:szCs w:val="24"/>
        </w:rPr>
        <w:t>的资格要求：</w:t>
      </w:r>
      <w:bookmarkEnd w:id="5"/>
      <w:bookmarkEnd w:id="6"/>
      <w:bookmarkEnd w:id="7"/>
      <w:bookmarkEnd w:id="8"/>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1、满足《中华人民共和国政府采购法》第二十二条规定；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79" w:leftChars="228" w:firstLine="0" w:firstLineChars="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（1）提供经年审合格（三证合一）的营业执照；</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2）法定代表人投标需提供法定代表人证明书及法定代表人身份证，委托代理人投标需提供法定代表人授权委托书及委托代理人身份证；需提供公司近三个月社保证明（缴费凭证，个人明细）（新成立时间少于3个月的公司，按实际发生提供）；</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（3）提供2022年度的财务审计报告（2023年成立的公司可不提供但需提供银行出具的近三个月的资信证明）；</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（4）提供税务机关出具近三个月的完税证明（新成立不足三个月的，按实际情况发生提供)；</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5）凡拟参加本次招标项目的投标人，近三年内如在“信用中国网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列入经营异常名录信息、列入严重违法失信企业名单（黑名单）信息，将拒绝其参加本次政府采购活动（开标现场查询）；</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（6）企业负责人为同一人或者存在直接控股、管理关系的不同投标人，不得参加同一合同项下的政府采购活动。否则，皆取消投标资格；</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（7）提供参加政府采购活动前三年内，在经营活动中没有重大违法记录的书面声明；</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（8）是否提供《中小企业声明函》。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2、落实政府采购政策需满足的资格要求：</w:t>
      </w:r>
      <w:bookmarkStart w:id="9" w:name="_Toc35393793"/>
      <w:bookmarkStart w:id="10" w:name="_Toc28359082"/>
      <w:bookmarkStart w:id="11" w:name="_Toc35393624"/>
      <w:bookmarkStart w:id="12" w:name="_Toc28359005"/>
      <w:r>
        <w:rPr>
          <w:rFonts w:hint="eastAsia" w:ascii="仿宋" w:hAnsi="仿宋" w:eastAsia="仿宋" w:cs="仿宋"/>
          <w:b w:val="0"/>
          <w:bCs/>
          <w:i w:val="0"/>
          <w:caps w:val="0"/>
          <w:color w:val="auto"/>
          <w:spacing w:val="0"/>
          <w:sz w:val="24"/>
          <w:szCs w:val="24"/>
          <w:shd w:val="clear" w:color="auto" w:fill="FFFFFF"/>
          <w:lang w:val="en-US" w:eastAsia="zh-CN"/>
        </w:rPr>
        <w:t>2.1 中小企业政策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sym w:font="Wingdings 2" w:char="00A3"/>
      </w:r>
      <w:r>
        <w:rPr>
          <w:rFonts w:hint="eastAsia" w:ascii="仿宋" w:hAnsi="仿宋" w:eastAsia="仿宋" w:cs="仿宋"/>
          <w:b w:val="0"/>
          <w:bCs/>
          <w:i w:val="0"/>
          <w:caps w:val="0"/>
          <w:color w:val="auto"/>
          <w:spacing w:val="0"/>
          <w:sz w:val="24"/>
          <w:szCs w:val="24"/>
          <w:shd w:val="clear" w:color="auto" w:fill="FFFFFF"/>
          <w:lang w:val="en-US" w:eastAsia="zh-CN"/>
        </w:rPr>
        <w:t>本项目不专门面向中小企业预留采购份额。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☑本项目专门面向 ☑中小 ☑小微企业 采购。即：提供的货物或服务全部由符合政策要求的中小/小微企业制造、服务全部由符合政策要求的中小/小微企业承接。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□本项目预留部分采购项目预算专门面向中小企业采购。对于预留份额，提供的货物由符合政策要求的中小企业制造、服务由符合政策要求的中小企业承接。预留份额通过以下措施进行：__________________。</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2.2 其它落实政府采购政策的资格要求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（1）财政部、国家发展改革委、生态环境部、市场监管总局《关于调整优化节能产品、环境标志产品政府采购执行机制的通知》（财库[2019]9号文）；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（2）财政部、生态环境部《关于印发环境标志产品政府采购品目清单的通知》（财库[2019]18号文）；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（3）财政部、发展改革委《关于印发节能产品政府采购品目清单的通知》（财库[2019]19号文）；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（4）市场监管总局《市场监管总局关于发布参与实施政府采购节能产品、环境标志产品认证机构名录的公告》（2019年第16号）；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（5）财政部、工业和信息化部《关于印发《政府采购促进中小企业发展管理办法》的通知》（财库[2020]46号文）《关于进一步加大政府采购支持中小企业力度的通知》（财库[2022]19号文）执行；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（6）财政部、民政部、中国残疾人联合会《关于促进残疾人就业政府采购政策的通知》（财库[2017]141号）；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（7）财政部、SF部《关于政府采购支持JY企业发展有关问题的通知》（财库[2014]68号文）；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（8）财政部、生态环境部、国家邮政局《关于印发《商品包装政府采购需求标准（试行）》、 《快递包装政府采购需求标准（试行）》的通知》（财办库〔2020〕123号）。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3、本项目的特定资格要求：投标人须具有公路行业 (公路) 专业乙级及以上资质，并且具 有二级公路工程设计业绩，在人员组成结构等方面具有相应的设计能力。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val="0"/>
          <w:i w:val="0"/>
          <w:caps w:val="0"/>
          <w:color w:val="auto"/>
          <w:spacing w:val="0"/>
          <w:sz w:val="24"/>
          <w:szCs w:val="24"/>
          <w:shd w:val="clear" w:color="auto" w:fill="FFFFFF"/>
          <w:lang w:val="en-US" w:eastAsia="zh-CN"/>
        </w:rPr>
      </w:pPr>
      <w:r>
        <w:rPr>
          <w:rFonts w:hint="eastAsia" w:ascii="仿宋" w:hAnsi="仿宋" w:eastAsia="仿宋" w:cs="仿宋"/>
          <w:b/>
          <w:bCs w:val="0"/>
          <w:i w:val="0"/>
          <w:caps w:val="0"/>
          <w:color w:val="auto"/>
          <w:spacing w:val="0"/>
          <w:sz w:val="24"/>
          <w:szCs w:val="24"/>
          <w:shd w:val="clear" w:color="auto" w:fill="FFFFFF"/>
          <w:lang w:val="en-US" w:eastAsia="zh-CN"/>
        </w:rPr>
        <w:t>三、获取采购文件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 xml:space="preserve"> 时间：</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lang w:eastAsia="zh-CN"/>
        </w:rPr>
        <w:t>日至</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日，每天</w:t>
      </w:r>
      <w:r>
        <w:rPr>
          <w:rFonts w:hint="eastAsia" w:ascii="仿宋" w:hAnsi="仿宋" w:eastAsia="仿宋" w:cs="仿宋"/>
          <w:color w:val="auto"/>
          <w:sz w:val="24"/>
          <w:szCs w:val="24"/>
          <w:highlight w:val="none"/>
        </w:rPr>
        <w:t>上午</w:t>
      </w:r>
      <w:r>
        <w:rPr>
          <w:rFonts w:hint="eastAsia" w:ascii="仿宋" w:hAnsi="仿宋" w:eastAsia="仿宋" w:cs="仿宋"/>
          <w:color w:val="auto"/>
          <w:sz w:val="24"/>
          <w:szCs w:val="24"/>
          <w:highlight w:val="none"/>
          <w:u w:val="single"/>
          <w:lang w:val="en-US" w:eastAsia="zh-CN"/>
        </w:rPr>
        <w:t>00:00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12:00</w:t>
      </w:r>
      <w:r>
        <w:rPr>
          <w:rFonts w:hint="eastAsia" w:ascii="仿宋" w:hAnsi="仿宋" w:eastAsia="仿宋" w:cs="仿宋"/>
          <w:color w:val="auto"/>
          <w:sz w:val="24"/>
          <w:szCs w:val="24"/>
          <w:highlight w:val="none"/>
        </w:rPr>
        <w:t>，下午</w:t>
      </w:r>
      <w:r>
        <w:rPr>
          <w:rFonts w:hint="eastAsia" w:ascii="仿宋" w:hAnsi="仿宋" w:eastAsia="仿宋" w:cs="仿宋"/>
          <w:color w:val="auto"/>
          <w:sz w:val="24"/>
          <w:szCs w:val="24"/>
          <w:highlight w:val="none"/>
          <w:u w:val="single"/>
          <w:lang w:val="en-US" w:eastAsia="zh-CN"/>
        </w:rPr>
        <w:t>12:00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lang w:val="en-US" w:eastAsia="zh-CN"/>
        </w:rPr>
        <w:t>23:59</w:t>
      </w:r>
      <w:r>
        <w:rPr>
          <w:rFonts w:hint="eastAsia" w:ascii="仿宋" w:hAnsi="仿宋" w:eastAsia="仿宋" w:cs="仿宋"/>
          <w:b w:val="0"/>
          <w:bCs/>
          <w:i w:val="0"/>
          <w:caps w:val="0"/>
          <w:color w:val="auto"/>
          <w:spacing w:val="0"/>
          <w:sz w:val="24"/>
          <w:szCs w:val="24"/>
          <w:shd w:val="clear" w:color="auto" w:fill="FFFFFF"/>
          <w:lang w:val="en-US" w:eastAsia="zh-CN"/>
        </w:rPr>
        <w:t>（北京时间，法定节假日除外）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地点：</w:t>
      </w:r>
      <w:bookmarkEnd w:id="9"/>
      <w:bookmarkEnd w:id="10"/>
      <w:bookmarkEnd w:id="11"/>
      <w:bookmarkEnd w:id="12"/>
      <w:r>
        <w:rPr>
          <w:rFonts w:hint="eastAsia" w:ascii="仿宋" w:hAnsi="仿宋" w:eastAsia="仿宋" w:cs="仿宋"/>
          <w:b w:val="0"/>
          <w:bCs/>
          <w:i w:val="0"/>
          <w:caps w:val="0"/>
          <w:color w:val="auto"/>
          <w:spacing w:val="0"/>
          <w:sz w:val="24"/>
          <w:szCs w:val="24"/>
          <w:shd w:val="clear" w:color="auto" w:fill="FFFFFF"/>
          <w:lang w:val="en-US" w:eastAsia="zh-CN"/>
        </w:rPr>
        <w:t>供应商登陆政采云平台https://www.zcygov.cn/在线申请获取采购文件 </w:t>
      </w:r>
    </w:p>
    <w:p>
      <w:pPr>
        <w:pStyle w:val="8"/>
        <w:pageBreakBefore w:val="0"/>
        <w:kinsoku/>
        <w:wordWrap/>
        <w:overflowPunct/>
        <w:topLinePunct w:val="0"/>
        <w:bidi w:val="0"/>
        <w:spacing w:line="240" w:lineRule="auto"/>
        <w:ind w:firstLine="480" w:firstLineChars="200"/>
        <w:textAlignment w:val="auto"/>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方式：</w:t>
      </w:r>
      <w:bookmarkStart w:id="13" w:name="_Toc28359085"/>
      <w:bookmarkStart w:id="14" w:name="_Toc35393796"/>
      <w:bookmarkStart w:id="15" w:name="_Toc28359008"/>
      <w:bookmarkStart w:id="16" w:name="_Toc35393627"/>
      <w:r>
        <w:rPr>
          <w:rFonts w:hint="eastAsia" w:ascii="仿宋" w:hAnsi="仿宋" w:eastAsia="仿宋" w:cs="仿宋"/>
          <w:color w:val="auto"/>
          <w:sz w:val="24"/>
          <w:szCs w:val="24"/>
          <w:highlight w:val="none"/>
          <w:lang w:val="en-US" w:eastAsia="zh-CN"/>
        </w:rPr>
        <w:t>投标企业自行登录新疆政府采购网官网（http://www.ccgp-xinjiang.gov.cn/),首页点击“采购公告”，进入项目公告中自行下载招标文件，附件处下载《策勒县政府采购报名表》；并将《策勒县政府采购报名表》及相关报名材料如实填写后加盖鲜红公章以PDF格式制成压缩包形式2023年5月20日至2023年5月30日发送至1538005869@qq.com邮箱，逾期发送的将拒绝投标，联系人及联系电话：祖丽皮耶  0903-6712345。</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售价（元）：0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val="0"/>
          <w:i w:val="0"/>
          <w:caps w:val="0"/>
          <w:color w:val="auto"/>
          <w:spacing w:val="0"/>
          <w:sz w:val="24"/>
          <w:szCs w:val="24"/>
          <w:shd w:val="clear" w:color="auto" w:fill="FFFFFF"/>
          <w:lang w:val="en-US" w:eastAsia="zh-CN"/>
        </w:rPr>
      </w:pPr>
      <w:r>
        <w:rPr>
          <w:rFonts w:hint="eastAsia" w:ascii="仿宋" w:hAnsi="仿宋" w:eastAsia="仿宋" w:cs="仿宋"/>
          <w:b/>
          <w:bCs w:val="0"/>
          <w:i w:val="0"/>
          <w:caps w:val="0"/>
          <w:color w:val="auto"/>
          <w:spacing w:val="0"/>
          <w:sz w:val="24"/>
          <w:szCs w:val="24"/>
          <w:shd w:val="clear" w:color="auto" w:fill="FFFFFF"/>
          <w:lang w:val="en-US" w:eastAsia="zh-CN"/>
        </w:rPr>
        <w:t>四、提交投标文件截止时间、开标时间和地点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bookmarkStart w:id="17" w:name="_Toc35393625"/>
      <w:bookmarkStart w:id="18" w:name="_Toc28359007"/>
      <w:bookmarkStart w:id="19" w:name="_Toc28359084"/>
      <w:bookmarkStart w:id="20" w:name="_Toc35393794"/>
      <w:r>
        <w:rPr>
          <w:rFonts w:hint="eastAsia" w:ascii="仿宋" w:hAnsi="仿宋" w:eastAsia="仿宋" w:cs="仿宋"/>
          <w:b w:val="0"/>
          <w:bCs/>
          <w:i w:val="0"/>
          <w:caps w:val="0"/>
          <w:color w:val="auto"/>
          <w:spacing w:val="0"/>
          <w:sz w:val="24"/>
          <w:szCs w:val="24"/>
          <w:shd w:val="clear" w:color="auto" w:fill="FFFFFF"/>
          <w:lang w:val="en-US" w:eastAsia="zh-CN"/>
        </w:rPr>
        <w:t>提交投标文件截止时间</w:t>
      </w:r>
      <w:r>
        <w:rPr>
          <w:rFonts w:hint="eastAsia" w:ascii="仿宋" w:hAnsi="仿宋" w:eastAsia="仿宋" w:cs="仿宋"/>
          <w:b w:val="0"/>
          <w:bCs/>
          <w:i w:val="0"/>
          <w:caps w:val="0"/>
          <w:color w:val="auto"/>
          <w:spacing w:val="0"/>
          <w:sz w:val="24"/>
          <w:szCs w:val="24"/>
          <w:highlight w:val="none"/>
          <w:shd w:val="clear" w:color="auto" w:fill="FFFFFF"/>
          <w:lang w:val="en-US" w:eastAsia="zh-CN"/>
        </w:rPr>
        <w:t>：2023年5月31日11:00（北京时间）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投标地点：新疆政府采购网政采云平台（www.zcygov.cn）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开标时间：2023年5月31日11:00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720" w:firstLineChars="300"/>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开标地点：</w:t>
      </w:r>
      <w:r>
        <w:rPr>
          <w:rFonts w:hint="eastAsia" w:ascii="仿宋" w:hAnsi="仿宋" w:eastAsia="仿宋" w:cs="仿宋"/>
          <w:b w:val="0"/>
          <w:bCs/>
          <w:i w:val="0"/>
          <w:caps w:val="0"/>
          <w:color w:val="auto"/>
          <w:spacing w:val="0"/>
          <w:sz w:val="24"/>
          <w:szCs w:val="24"/>
          <w:highlight w:val="none"/>
          <w:shd w:val="clear" w:color="auto" w:fill="FFFFFF"/>
          <w:lang w:val="en-US" w:eastAsia="zh-CN"/>
        </w:rPr>
        <w:t>新疆政府采购网政采云平台（www.zcygov.cn）</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仿宋" w:hAnsi="仿宋" w:eastAsia="仿宋" w:cs="仿宋"/>
          <w:b/>
          <w:bCs w:val="0"/>
          <w:i w:val="0"/>
          <w:caps w:val="0"/>
          <w:color w:val="auto"/>
          <w:spacing w:val="0"/>
          <w:sz w:val="24"/>
          <w:szCs w:val="24"/>
          <w:shd w:val="clear" w:color="auto" w:fill="FFFFFF"/>
          <w:lang w:val="en-US" w:eastAsia="zh-CN"/>
        </w:rPr>
      </w:pPr>
      <w:r>
        <w:rPr>
          <w:rFonts w:hint="eastAsia" w:ascii="仿宋" w:hAnsi="仿宋" w:eastAsia="仿宋" w:cs="仿宋"/>
          <w:b/>
          <w:bCs w:val="0"/>
          <w:i w:val="0"/>
          <w:caps w:val="0"/>
          <w:color w:val="auto"/>
          <w:spacing w:val="0"/>
          <w:sz w:val="24"/>
          <w:szCs w:val="24"/>
          <w:shd w:val="clear" w:color="auto" w:fill="FFFFFF"/>
          <w:lang w:val="en-US" w:eastAsia="zh-CN"/>
        </w:rPr>
        <w:t>五、公告期限</w:t>
      </w:r>
      <w:bookmarkEnd w:id="17"/>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自本公告发布之日起3个工作日。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2" w:firstLineChars="200"/>
        <w:textAlignment w:val="auto"/>
        <w:outlineLvl w:val="9"/>
        <w:rPr>
          <w:rFonts w:hint="eastAsia" w:ascii="仿宋" w:hAnsi="仿宋" w:eastAsia="仿宋" w:cs="仿宋"/>
          <w:b/>
          <w:bCs w:val="0"/>
          <w:i w:val="0"/>
          <w:caps w:val="0"/>
          <w:color w:val="auto"/>
          <w:spacing w:val="0"/>
          <w:sz w:val="24"/>
          <w:szCs w:val="24"/>
          <w:shd w:val="clear" w:color="auto" w:fill="FFFFFF"/>
          <w:lang w:val="en-US" w:eastAsia="zh-CN"/>
        </w:rPr>
      </w:pPr>
      <w:bookmarkStart w:id="21" w:name="_Toc35393795"/>
      <w:bookmarkStart w:id="22" w:name="_Toc35393626"/>
      <w:r>
        <w:rPr>
          <w:rFonts w:hint="eastAsia" w:ascii="仿宋" w:hAnsi="仿宋" w:eastAsia="仿宋" w:cs="仿宋"/>
          <w:b/>
          <w:bCs w:val="0"/>
          <w:i w:val="0"/>
          <w:caps w:val="0"/>
          <w:color w:val="auto"/>
          <w:spacing w:val="0"/>
          <w:sz w:val="24"/>
          <w:szCs w:val="24"/>
          <w:shd w:val="clear" w:color="auto" w:fill="FFFFFF"/>
          <w:lang w:val="en-US" w:eastAsia="zh-CN"/>
        </w:rPr>
        <w:t>六、其他补充事宜</w:t>
      </w:r>
      <w:bookmarkEnd w:id="21"/>
      <w:bookmarkEnd w:id="2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1、本项目实行网上投标，采用电子投标文件。若供应商参与投标，自行承担投标一切费用。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3、本项目为电子招投标，供应商需要使用CA加密设备，有意向参与新疆区域电子开评标的供应商，请访问新疆数字证书认证中心官方网站（https://www.xjca.com.cn/）或下载 新疆政务通APP自行进行申领。如需咨询，请联系新疆CA服务热线0991-2819290</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行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特别提示：</w:t>
      </w:r>
    </w:p>
    <w:bookmarkEnd w:id="13"/>
    <w:bookmarkEnd w:id="14"/>
    <w:bookmarkEnd w:id="15"/>
    <w:bookmarkEnd w:id="16"/>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i w:val="0"/>
          <w:caps w:val="0"/>
          <w:color w:val="auto"/>
          <w:spacing w:val="0"/>
          <w:sz w:val="24"/>
          <w:szCs w:val="24"/>
          <w:shd w:val="clear" w:color="auto" w:fill="FFFFFF"/>
          <w:lang w:val="en-US" w:eastAsia="zh-CN"/>
        </w:rPr>
      </w:pPr>
      <w:r>
        <w:rPr>
          <w:rFonts w:hint="eastAsia" w:ascii="仿宋" w:hAnsi="仿宋" w:eastAsia="仿宋" w:cs="仿宋"/>
          <w:b w:val="0"/>
          <w:bCs/>
          <w:i w:val="0"/>
          <w:caps w:val="0"/>
          <w:color w:val="auto"/>
          <w:spacing w:val="0"/>
          <w:sz w:val="24"/>
          <w:szCs w:val="24"/>
          <w:shd w:val="clear" w:color="auto" w:fill="FFFFFF"/>
          <w:lang w:val="en-US" w:eastAsia="zh-CN"/>
        </w:rPr>
        <w:t>1、采购限额标准以上，200万元以下的货物和服务采购项目、400万元以下的工程采购项目，适宜由中小企业提供的，采购人应当专门面向中小企业采购。</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 xml:space="preserve">    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 xml:space="preserve">    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仿宋" w:hAnsi="仿宋" w:eastAsia="仿宋" w:cs="仿宋"/>
          <w:b w:val="0"/>
          <w:bCs/>
          <w:i w:val="0"/>
          <w:caps w:val="0"/>
          <w:color w:val="auto"/>
          <w:spacing w:val="0"/>
          <w:sz w:val="24"/>
          <w:szCs w:val="24"/>
          <w:shd w:val="clear" w:color="auto" w:fill="FFFFFF"/>
          <w:lang w:val="en-US" w:eastAsia="zh-CN"/>
        </w:rPr>
        <w:br w:type="textWrapping"/>
      </w:r>
      <w:r>
        <w:rPr>
          <w:rFonts w:hint="eastAsia" w:ascii="仿宋" w:hAnsi="仿宋" w:eastAsia="仿宋" w:cs="仿宋"/>
          <w:b w:val="0"/>
          <w:bCs/>
          <w:i w:val="0"/>
          <w:caps w:val="0"/>
          <w:color w:val="auto"/>
          <w:spacing w:val="0"/>
          <w:sz w:val="24"/>
          <w:szCs w:val="24"/>
          <w:shd w:val="clear" w:color="auto" w:fill="FFFFFF"/>
          <w:lang w:val="en-US" w:eastAsia="zh-CN"/>
        </w:rPr>
        <w:t xml:space="preserve">    </w:t>
      </w:r>
      <w:bookmarkStart w:id="25" w:name="_GoBack"/>
      <w:bookmarkEnd w:id="25"/>
      <w:r>
        <w:rPr>
          <w:rFonts w:hint="eastAsia" w:ascii="仿宋" w:hAnsi="仿宋" w:eastAsia="仿宋" w:cs="仿宋"/>
          <w:b w:val="0"/>
          <w:bCs/>
          <w:i w:val="0"/>
          <w:caps w:val="0"/>
          <w:color w:val="auto"/>
          <w:spacing w:val="0"/>
          <w:sz w:val="24"/>
          <w:szCs w:val="24"/>
          <w:shd w:val="clear" w:color="auto" w:fill="FFFFFF"/>
          <w:lang w:val="en-US" w:eastAsia="zh-CN"/>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bCs w:val="0"/>
          <w:i w:val="0"/>
          <w:caps w:val="0"/>
          <w:color w:val="auto"/>
          <w:spacing w:val="0"/>
          <w:sz w:val="24"/>
          <w:szCs w:val="24"/>
          <w:shd w:val="clear" w:color="auto" w:fill="FFFFFF"/>
          <w:lang w:val="en-US" w:eastAsia="zh-CN"/>
        </w:rPr>
      </w:pPr>
      <w:r>
        <w:rPr>
          <w:rFonts w:hint="eastAsia" w:ascii="仿宋" w:hAnsi="仿宋" w:eastAsia="仿宋" w:cs="仿宋"/>
          <w:b/>
          <w:bCs w:val="0"/>
          <w:i w:val="0"/>
          <w:caps w:val="0"/>
          <w:color w:val="auto"/>
          <w:spacing w:val="0"/>
          <w:sz w:val="24"/>
          <w:szCs w:val="24"/>
          <w:shd w:val="clear" w:color="auto" w:fill="FFFFFF"/>
          <w:lang w:val="en-US" w:eastAsia="zh-CN"/>
        </w:rPr>
        <w:t>七、对本次招标提出询问，请按以下方式联系。</w:t>
      </w:r>
    </w:p>
    <w:p>
      <w:pPr>
        <w:pStyle w:val="4"/>
        <w:pageBreakBefore w:val="0"/>
        <w:kinsoku/>
        <w:wordWrap/>
        <w:overflowPunct/>
        <w:topLinePunct w:val="0"/>
        <w:autoSpaceDE/>
        <w:autoSpaceDN/>
        <w:bidi w:val="0"/>
        <w:adjustRightInd/>
        <w:snapToGrid/>
        <w:spacing w:before="0" w:after="0" w:line="240" w:lineRule="auto"/>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1.采购人信息</w:t>
      </w:r>
    </w:p>
    <w:p>
      <w:pPr>
        <w:pStyle w:val="4"/>
        <w:pageBreakBefore w:val="0"/>
        <w:kinsoku/>
        <w:wordWrap/>
        <w:overflowPunct/>
        <w:topLinePunct w:val="0"/>
        <w:autoSpaceDE/>
        <w:autoSpaceDN/>
        <w:bidi w:val="0"/>
        <w:adjustRightInd/>
        <w:snapToGrid/>
        <w:spacing w:before="0" w:after="0" w:line="240" w:lineRule="auto"/>
        <w:ind w:firstLine="240" w:firstLineChars="1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名 称：策勒县交通运输局</w:t>
      </w:r>
      <w:r>
        <w:rPr>
          <w:rFonts w:hint="eastAsia" w:ascii="仿宋" w:hAnsi="仿宋" w:eastAsia="仿宋" w:cs="仿宋"/>
          <w:b w:val="0"/>
          <w:bCs/>
          <w:color w:val="auto"/>
          <w:sz w:val="24"/>
          <w:szCs w:val="24"/>
          <w:highlight w:val="none"/>
          <w:lang w:val="en-US" w:eastAsia="zh-CN"/>
        </w:rPr>
        <w:tab/>
      </w:r>
    </w:p>
    <w:p>
      <w:pPr>
        <w:pStyle w:val="4"/>
        <w:pageBreakBefore w:val="0"/>
        <w:kinsoku/>
        <w:wordWrap/>
        <w:overflowPunct/>
        <w:topLinePunct w:val="0"/>
        <w:autoSpaceDE/>
        <w:autoSpaceDN/>
        <w:bidi w:val="0"/>
        <w:adjustRightInd/>
        <w:snapToGrid/>
        <w:spacing w:before="0" w:after="0" w:line="240" w:lineRule="auto"/>
        <w:ind w:firstLine="240" w:firstLineChars="1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地 址：策勒县 </w:t>
      </w:r>
    </w:p>
    <w:p>
      <w:pPr>
        <w:pStyle w:val="4"/>
        <w:pageBreakBefore w:val="0"/>
        <w:kinsoku/>
        <w:wordWrap/>
        <w:overflowPunct/>
        <w:topLinePunct w:val="0"/>
        <w:autoSpaceDE/>
        <w:autoSpaceDN/>
        <w:bidi w:val="0"/>
        <w:adjustRightInd/>
        <w:snapToGrid/>
        <w:spacing w:before="0" w:after="0" w:line="240" w:lineRule="auto"/>
        <w:ind w:firstLine="240" w:firstLineChars="1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项目联系人：麦合木提</w:t>
      </w:r>
    </w:p>
    <w:p>
      <w:pPr>
        <w:pStyle w:val="4"/>
        <w:pageBreakBefore w:val="0"/>
        <w:kinsoku/>
        <w:wordWrap/>
        <w:overflowPunct/>
        <w:topLinePunct w:val="0"/>
        <w:autoSpaceDE/>
        <w:autoSpaceDN/>
        <w:bidi w:val="0"/>
        <w:adjustRightInd/>
        <w:snapToGrid/>
        <w:spacing w:before="0" w:after="0" w:line="240" w:lineRule="auto"/>
        <w:ind w:firstLine="240" w:firstLineChars="100"/>
        <w:jc w:val="both"/>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联系方式：</w:t>
      </w:r>
      <w:bookmarkStart w:id="23" w:name="_Toc28359086"/>
      <w:bookmarkStart w:id="24" w:name="_Toc28359009"/>
      <w:r>
        <w:rPr>
          <w:rFonts w:hint="eastAsia" w:ascii="仿宋" w:hAnsi="仿宋" w:eastAsia="仿宋" w:cs="仿宋"/>
          <w:b w:val="0"/>
          <w:bCs/>
          <w:color w:val="auto"/>
          <w:sz w:val="24"/>
          <w:szCs w:val="24"/>
          <w:highlight w:val="none"/>
          <w:lang w:val="en-US" w:eastAsia="zh-CN"/>
        </w:rPr>
        <w:t>0903-6712569</w:t>
      </w:r>
      <w:r>
        <w:rPr>
          <w:rFonts w:hint="eastAsia" w:ascii="仿宋" w:hAnsi="仿宋" w:eastAsia="仿宋" w:cs="仿宋"/>
          <w:b w:val="0"/>
          <w:bCs/>
          <w:color w:val="auto"/>
          <w:sz w:val="24"/>
          <w:szCs w:val="24"/>
          <w:highlight w:val="none"/>
          <w:lang w:val="en-US" w:eastAsia="zh-CN"/>
        </w:rPr>
        <w:tab/>
      </w:r>
    </w:p>
    <w:bookmarkEnd w:id="23"/>
    <w:bookmarkEnd w:id="24"/>
    <w:p>
      <w:pPr>
        <w:spacing w:line="360" w:lineRule="auto"/>
        <w:ind w:firstLine="240" w:firstLineChars="1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2.采购代理机构信息</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名 称：新疆星耀天都项目管理有限责任公司</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地 址：和田市人民路18号玉都国际广场银座9楼</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联系方式：0903-7820806</w:t>
      </w:r>
    </w:p>
    <w:p>
      <w:pPr>
        <w:spacing w:line="360" w:lineRule="auto"/>
        <w:ind w:firstLine="240" w:firstLineChars="1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3.</w:t>
      </w:r>
      <w:r>
        <w:rPr>
          <w:rFonts w:hint="eastAsia" w:ascii="仿宋" w:hAnsi="仿宋" w:eastAsia="仿宋" w:cs="仿宋"/>
          <w:color w:val="auto"/>
          <w:sz w:val="24"/>
          <w:szCs w:val="24"/>
          <w:highlight w:val="none"/>
          <w:u w:val="none"/>
          <w:lang w:eastAsia="zh-CN"/>
        </w:rPr>
        <w:t>同级政府采购监督管理部门</w:t>
      </w:r>
      <w:r>
        <w:rPr>
          <w:rFonts w:hint="eastAsia" w:ascii="仿宋" w:hAnsi="仿宋" w:eastAsia="仿宋" w:cs="仿宋"/>
          <w:color w:val="auto"/>
          <w:sz w:val="24"/>
          <w:szCs w:val="24"/>
          <w:highlight w:val="none"/>
          <w:u w:val="none"/>
          <w:lang w:eastAsia="zh-CN"/>
        </w:rPr>
        <w:tab/>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名称：策勒县政府采购办公室</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联系人：祖丽皮耶</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监督投诉电话：0903-6712345</w:t>
      </w:r>
    </w:p>
    <w:p>
      <w:pPr>
        <w:spacing w:line="360" w:lineRule="auto"/>
        <w:ind w:firstLine="240" w:firstLineChars="1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val="en-US" w:eastAsia="zh-CN"/>
        </w:rPr>
        <w:t>4</w:t>
      </w:r>
      <w:r>
        <w:rPr>
          <w:rFonts w:hint="eastAsia" w:ascii="仿宋" w:hAnsi="仿宋" w:eastAsia="仿宋" w:cs="仿宋"/>
          <w:color w:val="auto"/>
          <w:sz w:val="24"/>
          <w:szCs w:val="24"/>
          <w:highlight w:val="none"/>
          <w:u w:val="none"/>
          <w:lang w:eastAsia="zh-CN"/>
        </w:rPr>
        <w:t>.项目联系方式</w:t>
      </w:r>
    </w:p>
    <w:p>
      <w:pPr>
        <w:spacing w:line="360" w:lineRule="auto"/>
        <w:ind w:firstLine="480" w:firstLineChars="200"/>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eastAsia="zh-CN"/>
        </w:rPr>
        <w:t>项目联系人：</w:t>
      </w:r>
      <w:r>
        <w:rPr>
          <w:rFonts w:hint="eastAsia" w:ascii="仿宋" w:hAnsi="仿宋" w:eastAsia="仿宋" w:cs="仿宋"/>
          <w:color w:val="auto"/>
          <w:sz w:val="24"/>
          <w:szCs w:val="24"/>
          <w:highlight w:val="none"/>
          <w:u w:val="none"/>
          <w:lang w:val="en-US" w:eastAsia="zh-CN"/>
        </w:rPr>
        <w:t>许宏伟</w:t>
      </w:r>
    </w:p>
    <w:p>
      <w:pPr>
        <w:spacing w:line="360" w:lineRule="auto"/>
        <w:ind w:firstLine="480" w:firstLineChars="200"/>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电 话：0903-7820806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MWZjZDg0YTg0ZTcyZTFiM2Q1YzAzY2Y4MDRiYzMifQ=="/>
  </w:docVars>
  <w:rsids>
    <w:rsidRoot w:val="2B3453CB"/>
    <w:rsid w:val="2B3453CB"/>
    <w:rsid w:val="504C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uiPriority w:val="0"/>
    <w:pPr>
      <w:keepNext/>
      <w:widowControl w:val="0"/>
      <w:spacing w:line="480" w:lineRule="auto"/>
      <w:outlineLvl w:val="0"/>
    </w:pPr>
    <w:rPr>
      <w:rFonts w:ascii="仿宋_GB2312" w:hAnsi="仿宋_GB2312" w:eastAsia="宋体"/>
      <w:b/>
      <w:sz w:val="36"/>
    </w:rPr>
  </w:style>
  <w:style w:type="paragraph" w:styleId="4">
    <w:name w:val="heading 2"/>
    <w:basedOn w:val="1"/>
    <w:next w:val="1"/>
    <w:qFormat/>
    <w:uiPriority w:val="0"/>
    <w:pPr>
      <w:keepNext/>
      <w:keepLines/>
      <w:widowControl/>
      <w:spacing w:before="260" w:after="260"/>
      <w:ind w:left="284"/>
      <w:jc w:val="left"/>
      <w:outlineLvl w:val="1"/>
    </w:pPr>
    <w:rPr>
      <w:rFonts w:ascii="Arial" w:hAnsi="Arial"/>
      <w:b/>
      <w:bCs/>
      <w:kern w:val="0"/>
      <w:sz w:val="28"/>
      <w:szCs w:val="32"/>
    </w:rPr>
  </w:style>
  <w:style w:type="paragraph" w:styleId="2">
    <w:name w:val="heading 3"/>
    <w:basedOn w:val="1"/>
    <w:next w:val="1"/>
    <w:qFormat/>
    <w:uiPriority w:val="0"/>
    <w:pPr>
      <w:keepNext/>
      <w:widowControl w:val="0"/>
      <w:spacing w:before="200" w:beforeLines="200" w:line="400" w:lineRule="exact"/>
      <w:jc w:val="center"/>
      <w:outlineLvl w:val="2"/>
    </w:pPr>
    <w:rPr>
      <w:b/>
      <w:bCs/>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66CC"/>
      <w:u w:val="none"/>
    </w:rPr>
  </w:style>
  <w:style w:type="paragraph" w:customStyle="1" w:styleId="8">
    <w:name w:val="Default"/>
    <w:next w:val="1"/>
    <w:qFormat/>
    <w:uiPriority w:val="0"/>
    <w:pPr>
      <w:widowControl w:val="0"/>
      <w:autoSpaceDE w:val="0"/>
      <w:autoSpaceDN w:val="0"/>
      <w:adjustRightInd w:val="0"/>
    </w:pPr>
    <w:rPr>
      <w:rFonts w:ascii="AGYXIQ+Frutiger-Cn" w:hAnsi="AGYXIQ+Frutiger-Cn" w:eastAsia="AGYXIQ+Frutiger-Cn" w:cs="AGYXIQ+Frutiger-C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2611</Words>
  <Characters>3073</Characters>
  <Lines>0</Lines>
  <Paragraphs>0</Paragraphs>
  <TotalTime>1</TotalTime>
  <ScaleCrop>false</ScaleCrop>
  <LinksUpToDate>false</LinksUpToDate>
  <CharactersWithSpaces>3104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2023-05-18T11:08:00Z</dcterms:created>
  <dc:creator>A~筱宇</dc:creator>
  <cp:lastModifiedBy>A~筱宇</cp:lastModifiedBy>
  <dcterms:modified xsi:type="dcterms:W3CDTF">2023-05-19T02:40:53Z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EA07DAE6BD664551BB88DB1FFBF8845B_11</vt:lpwstr>
  </property>
</Properties>
</file>