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hint="eastAsia" w:ascii="宋体" w:hAnsi="宋体" w:eastAsia="宋体" w:cs="宋体"/>
        </w:rPr>
      </w:pPr>
      <w:bookmarkStart w:id="0" w:name="_Toc28106"/>
      <w:r>
        <w:rPr>
          <w:rFonts w:hint="eastAsia" w:ascii="宋体" w:hAnsi="宋体" w:eastAsia="宋体" w:cs="宋体"/>
        </w:rPr>
        <w:t>竞争性磋商公告</w:t>
      </w:r>
      <w:bookmarkEnd w:id="0"/>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新疆哈密市巴里坤哈萨克自治县民政局2021年临时救助煤项目</w:t>
      </w:r>
      <w:r>
        <w:rPr>
          <w:rFonts w:hint="eastAsia" w:ascii="宋体" w:hAnsi="宋体" w:eastAsia="宋体" w:cs="宋体"/>
          <w:color w:val="auto"/>
          <w:sz w:val="24"/>
          <w:u w:val="single"/>
          <w:lang w:eastAsia="zh-CN"/>
        </w:rPr>
        <w:t>（第二次）</w:t>
      </w:r>
      <w:r>
        <w:rPr>
          <w:rFonts w:hint="eastAsia" w:ascii="宋体" w:hAnsi="宋体" w:eastAsia="宋体" w:cs="宋体"/>
          <w:color w:val="auto"/>
          <w:sz w:val="24"/>
        </w:rPr>
        <w:t>的潜在供应商应在</w:t>
      </w:r>
      <w:r>
        <w:rPr>
          <w:rFonts w:hint="eastAsia" w:ascii="宋体" w:hAnsi="宋体" w:eastAsia="宋体" w:cs="宋体"/>
          <w:color w:val="auto"/>
          <w:sz w:val="24"/>
          <w:u w:val="single"/>
          <w:lang w:eastAsia="zh-CN"/>
        </w:rPr>
        <w:t>新疆新西部建设工程项目管理有限公司</w:t>
      </w:r>
      <w:r>
        <w:rPr>
          <w:rFonts w:hint="eastAsia" w:ascii="宋体" w:hAnsi="宋体" w:eastAsia="宋体" w:cs="宋体"/>
          <w:color w:val="auto"/>
          <w:sz w:val="24"/>
        </w:rPr>
        <w:t>获取采购文件，并于</w:t>
      </w:r>
      <w:r>
        <w:rPr>
          <w:rFonts w:hint="eastAsia" w:ascii="宋体" w:hAnsi="宋体" w:eastAsia="宋体" w:cs="宋体"/>
          <w:color w:val="auto"/>
          <w:sz w:val="24"/>
          <w:u w:val="single"/>
        </w:rPr>
        <w:t>2021年</w:t>
      </w:r>
      <w:r>
        <w:rPr>
          <w:rFonts w:hint="eastAsia" w:ascii="宋体" w:hAnsi="宋体" w:eastAsia="宋体" w:cs="宋体"/>
          <w:color w:val="auto"/>
          <w:sz w:val="24"/>
          <w:u w:val="single"/>
          <w:lang w:val="en-US" w:eastAsia="zh-CN"/>
        </w:rPr>
        <w:t>10</w:t>
      </w:r>
      <w:r>
        <w:rPr>
          <w:rFonts w:hint="eastAsia" w:ascii="宋体" w:hAnsi="宋体" w:eastAsia="宋体" w:cs="宋体"/>
          <w:color w:val="auto"/>
          <w:sz w:val="24"/>
          <w:u w:val="single"/>
        </w:rPr>
        <w:t>月</w:t>
      </w:r>
      <w:r>
        <w:rPr>
          <w:rFonts w:hint="eastAsia" w:ascii="宋体" w:hAnsi="宋体" w:eastAsia="宋体" w:cs="宋体"/>
          <w:color w:val="auto"/>
          <w:sz w:val="24"/>
          <w:u w:val="single"/>
          <w:lang w:val="en-US" w:eastAsia="zh-CN"/>
        </w:rPr>
        <w:t>23</w:t>
      </w:r>
      <w:r>
        <w:rPr>
          <w:rFonts w:hint="eastAsia" w:ascii="宋体" w:hAnsi="宋体" w:eastAsia="宋体" w:cs="宋体"/>
          <w:color w:val="auto"/>
          <w:sz w:val="24"/>
          <w:u w:val="single"/>
        </w:rPr>
        <w:t>日</w:t>
      </w:r>
      <w:r>
        <w:rPr>
          <w:rFonts w:hint="eastAsia" w:ascii="宋体" w:hAnsi="宋体" w:eastAsia="宋体" w:cs="宋体"/>
          <w:color w:val="auto"/>
          <w:sz w:val="24"/>
          <w:u w:val="single"/>
          <w:lang w:val="en-US" w:eastAsia="zh-CN"/>
        </w:rPr>
        <w:t>16</w:t>
      </w:r>
      <w:r>
        <w:rPr>
          <w:rFonts w:hint="eastAsia" w:ascii="宋体" w:hAnsi="宋体" w:eastAsia="宋体" w:cs="宋体"/>
          <w:color w:val="auto"/>
          <w:sz w:val="24"/>
          <w:u w:val="single"/>
        </w:rPr>
        <w:t>点</w:t>
      </w:r>
      <w:r>
        <w:rPr>
          <w:rFonts w:hint="eastAsia" w:ascii="宋体" w:hAnsi="宋体" w:eastAsia="宋体" w:cs="宋体"/>
          <w:color w:val="auto"/>
          <w:sz w:val="24"/>
          <w:u w:val="single"/>
          <w:lang w:val="en-US" w:eastAsia="zh-CN"/>
        </w:rPr>
        <w:t>00</w:t>
      </w:r>
      <w:r>
        <w:rPr>
          <w:rFonts w:hint="eastAsia" w:ascii="宋体" w:hAnsi="宋体" w:eastAsia="宋体" w:cs="宋体"/>
          <w:color w:val="auto"/>
          <w:sz w:val="24"/>
          <w:u w:val="single"/>
        </w:rPr>
        <w:t>分</w:t>
      </w:r>
      <w:r>
        <w:rPr>
          <w:rFonts w:hint="eastAsia" w:ascii="宋体" w:hAnsi="宋体" w:eastAsia="宋体" w:cs="宋体"/>
          <w:bCs/>
          <w:color w:val="auto"/>
          <w:sz w:val="24"/>
        </w:rPr>
        <w:t>（北京时间）前提交响应文件</w:t>
      </w:r>
      <w:r>
        <w:rPr>
          <w:rFonts w:hint="eastAsia" w:ascii="宋体" w:hAnsi="宋体" w:eastAsia="宋体" w:cs="宋体"/>
          <w:color w:val="auto"/>
          <w:sz w:val="24"/>
        </w:rPr>
        <w:t>。</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bookmarkStart w:id="1" w:name="_Toc35393629"/>
      <w:bookmarkStart w:id="2" w:name="_Toc19729"/>
      <w:bookmarkStart w:id="3" w:name="_Toc35393798"/>
      <w:bookmarkStart w:id="4" w:name="_Toc28359089"/>
      <w:bookmarkStart w:id="5" w:name="_Toc28359012"/>
      <w:r>
        <w:rPr>
          <w:rFonts w:hint="eastAsia" w:ascii="宋体" w:hAnsi="宋体" w:eastAsia="宋体" w:cs="宋体"/>
          <w:sz w:val="24"/>
        </w:rPr>
        <w:t>一、项目基本情况</w:t>
      </w:r>
      <w:bookmarkEnd w:id="1"/>
      <w:bookmarkEnd w:id="2"/>
      <w:bookmarkEnd w:id="3"/>
      <w:bookmarkEnd w:id="4"/>
      <w:bookmarkEnd w:id="5"/>
    </w:p>
    <w:p>
      <w:pPr>
        <w:spacing w:line="360" w:lineRule="auto"/>
        <w:ind w:left="1679" w:leftChars="228" w:hanging="1200" w:hangingChars="500"/>
        <w:rPr>
          <w:rFonts w:hint="eastAsia" w:ascii="宋体" w:hAnsi="宋体" w:eastAsia="宋体" w:cs="宋体"/>
          <w:sz w:val="24"/>
          <w:lang w:val="en-US" w:eastAsia="zh-CN"/>
        </w:rPr>
      </w:pPr>
      <w:bookmarkStart w:id="6" w:name="_Toc13320"/>
      <w:r>
        <w:rPr>
          <w:rFonts w:hint="eastAsia" w:ascii="宋体" w:hAnsi="宋体" w:eastAsia="宋体" w:cs="宋体"/>
          <w:sz w:val="24"/>
        </w:rPr>
        <w:t>项目编号：</w:t>
      </w:r>
      <w:r>
        <w:rPr>
          <w:rFonts w:hint="eastAsia" w:ascii="宋体" w:hAnsi="宋体" w:eastAsia="宋体" w:cs="宋体"/>
          <w:sz w:val="24"/>
          <w:u w:val="single"/>
          <w:lang w:val="en-US" w:eastAsia="zh-CN"/>
        </w:rPr>
        <w:t>XXB-2021-003-2</w:t>
      </w:r>
      <w:bookmarkEnd w:id="6"/>
    </w:p>
    <w:p>
      <w:pPr>
        <w:spacing w:line="360" w:lineRule="auto"/>
        <w:ind w:left="1679" w:leftChars="228" w:hanging="1200" w:hangingChars="500"/>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color w:val="auto"/>
          <w:sz w:val="24"/>
          <w:u w:val="single"/>
        </w:rPr>
        <w:t>新疆哈密市巴里坤哈萨克自治县民政局2021年临时救助煤项目</w:t>
      </w:r>
      <w:r>
        <w:rPr>
          <w:rFonts w:hint="eastAsia" w:ascii="宋体" w:hAnsi="宋体" w:eastAsia="宋体" w:cs="宋体"/>
          <w:color w:val="auto"/>
          <w:sz w:val="24"/>
          <w:u w:val="single"/>
          <w:lang w:eastAsia="zh-CN"/>
        </w:rPr>
        <w:t>（第二次）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采购方式：竞争性磋商</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预算金额：</w:t>
      </w:r>
      <w:r>
        <w:rPr>
          <w:rFonts w:hint="eastAsia" w:ascii="宋体" w:hAnsi="宋体" w:eastAsia="宋体" w:cs="宋体"/>
          <w:sz w:val="24"/>
          <w:lang w:val="en-US" w:eastAsia="zh-CN"/>
        </w:rPr>
        <w:t>150万元</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最高限价：</w:t>
      </w:r>
      <w:r>
        <w:rPr>
          <w:rFonts w:hint="eastAsia" w:ascii="宋体" w:hAnsi="宋体" w:eastAsia="宋体" w:cs="宋体"/>
          <w:sz w:val="24"/>
          <w:lang w:val="en-US" w:eastAsia="zh-CN"/>
        </w:rPr>
        <w:t>150万元</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采购需求：采购2021年临时救助煤，煤块大小8—50公分（中块煤），发热值大于5000大卡</w:t>
      </w:r>
      <w:r>
        <w:rPr>
          <w:rFonts w:hint="eastAsia" w:ascii="宋体" w:hAnsi="宋体" w:eastAsia="宋体" w:cs="宋体"/>
          <w:sz w:val="24"/>
          <w:lang w:eastAsia="zh-CN"/>
        </w:rPr>
        <w:t>。</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合同履行期限：</w:t>
      </w:r>
      <w:r>
        <w:rPr>
          <w:rFonts w:hint="eastAsia" w:ascii="宋体" w:hAnsi="宋体" w:eastAsia="宋体" w:cs="宋体"/>
          <w:sz w:val="24"/>
          <w:lang w:val="en-US" w:eastAsia="zh-CN"/>
        </w:rPr>
        <w:t>30日历天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sz w:val="24"/>
          <w:lang w:eastAsia="zh-CN"/>
        </w:rPr>
        <w:t>不</w:t>
      </w:r>
      <w:r>
        <w:rPr>
          <w:rFonts w:hint="eastAsia" w:ascii="宋体" w:hAnsi="宋体" w:eastAsia="宋体" w:cs="宋体"/>
          <w:sz w:val="24"/>
        </w:rPr>
        <w:t>接受联合体。</w:t>
      </w:r>
    </w:p>
    <w:p>
      <w:pPr>
        <w:bidi w:val="0"/>
        <w:spacing w:line="360" w:lineRule="auto"/>
        <w:rPr>
          <w:rFonts w:hint="eastAsia" w:ascii="宋体" w:hAnsi="宋体" w:eastAsia="宋体" w:cs="宋体"/>
          <w:sz w:val="24"/>
          <w:szCs w:val="32"/>
        </w:rPr>
      </w:pPr>
      <w:bookmarkStart w:id="7" w:name="_Toc28359090"/>
      <w:bookmarkStart w:id="8" w:name="_Toc23787"/>
      <w:bookmarkStart w:id="9" w:name="_Toc35393799"/>
      <w:bookmarkStart w:id="10" w:name="_Toc35393630"/>
      <w:bookmarkStart w:id="11" w:name="_Toc28359013"/>
      <w:r>
        <w:rPr>
          <w:rFonts w:hint="eastAsia" w:ascii="宋体" w:hAnsi="宋体" w:eastAsia="宋体" w:cs="宋体"/>
          <w:sz w:val="24"/>
          <w:szCs w:val="32"/>
        </w:rPr>
        <w:t>二、申请人的资格要求：</w:t>
      </w:r>
      <w:bookmarkEnd w:id="7"/>
      <w:bookmarkEnd w:id="8"/>
      <w:bookmarkEnd w:id="9"/>
      <w:bookmarkEnd w:id="10"/>
      <w:bookmarkEnd w:id="11"/>
    </w:p>
    <w:p>
      <w:pPr>
        <w:spacing w:line="360" w:lineRule="auto"/>
        <w:ind w:firstLine="480" w:firstLineChars="200"/>
        <w:rPr>
          <w:rFonts w:hint="eastAsia" w:ascii="宋体" w:hAnsi="宋体" w:eastAsia="宋体" w:cs="宋体"/>
          <w:color w:val="auto"/>
          <w:sz w:val="24"/>
        </w:rPr>
      </w:pPr>
      <w:bookmarkStart w:id="12" w:name="_Toc35393800"/>
      <w:bookmarkStart w:id="13" w:name="_Toc28359014"/>
      <w:bookmarkStart w:id="14" w:name="_Toc28359091"/>
      <w:bookmarkStart w:id="15" w:name="_Toc35393631"/>
      <w:r>
        <w:rPr>
          <w:rFonts w:hint="eastAsia" w:ascii="宋体" w:hAnsi="宋体" w:eastAsia="宋体" w:cs="宋体"/>
          <w:color w:val="auto"/>
          <w:sz w:val="24"/>
        </w:rPr>
        <w:t>1.满足《中华人民共和国政府采购法》第二十二条规定：</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（1）具有独立承担民事责任的能力；</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（2）具有良好的商业信誉和健全的财务会计制度；</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（3）具有履行合同所必需的设备和专业技术能力；</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（4）有依法缴纳税收和社会保障资金的良好记录；</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（5）参加政府采购活动前三年内，在经营活动中没有重大违法记录；</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（6）法律、行政法规规定的其他条件；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2.具备独立法人资格，有效的营业执照</w:t>
      </w:r>
      <w:r>
        <w:rPr>
          <w:rFonts w:hint="eastAsia" w:ascii="宋体" w:hAnsi="宋体" w:eastAsia="宋体" w:cs="宋体"/>
          <w:color w:val="auto"/>
          <w:sz w:val="24"/>
          <w:lang w:eastAsia="zh-CN"/>
        </w:rPr>
        <w:t>（营业执照、组织机构代码证、税务登记证）或三证合一的营业执照</w:t>
      </w:r>
      <w:r>
        <w:rPr>
          <w:rFonts w:hint="eastAsia" w:ascii="宋体" w:hAnsi="宋体" w:eastAsia="宋体" w:cs="宋体"/>
          <w:color w:val="auto"/>
          <w:sz w:val="24"/>
        </w:rPr>
        <w:t>，有固定的经营场所</w:t>
      </w:r>
      <w:r>
        <w:rPr>
          <w:rFonts w:hint="eastAsia" w:ascii="宋体" w:hAnsi="宋体" w:eastAsia="宋体" w:cs="宋体"/>
          <w:color w:val="auto"/>
          <w:sz w:val="24"/>
          <w:lang w:eastAsia="zh-CN"/>
        </w:rPr>
        <w:t>，</w:t>
      </w:r>
      <w:r>
        <w:rPr>
          <w:rFonts w:hint="eastAsia" w:ascii="宋体" w:hAnsi="宋体" w:eastAsia="宋体" w:cs="宋体"/>
          <w:color w:val="auto"/>
          <w:sz w:val="24"/>
        </w:rPr>
        <w:t>营业执照经营范围包含本次招标</w:t>
      </w:r>
      <w:r>
        <w:rPr>
          <w:rFonts w:hint="eastAsia" w:ascii="宋体" w:hAnsi="宋体" w:eastAsia="宋体" w:cs="宋体"/>
          <w:color w:val="auto"/>
          <w:sz w:val="24"/>
          <w:lang w:eastAsia="zh-CN"/>
        </w:rPr>
        <w:t>的</w:t>
      </w:r>
      <w:r>
        <w:rPr>
          <w:rFonts w:hint="eastAsia" w:ascii="宋体" w:hAnsi="宋体" w:eastAsia="宋体" w:cs="宋体"/>
          <w:color w:val="auto"/>
          <w:sz w:val="24"/>
        </w:rPr>
        <w:t>相关内容，并在人员、设备、资金等方面具有相应的能力。</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3.具有相关检验部门出具的煤炭检验报告原件。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在“信用中国”网站（www.creditchina.gov.cn）被列入失信被执行人、重大税收违法案件当事人名单，在中国政府采购网列入严重违法失信行为记录名单的（尚在处罚期内的），将拒绝其参加本次采购活动；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.供应商在投标前需要提供综合信用评价报告</w:t>
      </w:r>
      <w:r>
        <w:rPr>
          <w:rFonts w:hint="eastAsia" w:ascii="宋体" w:hAnsi="宋体" w:eastAsia="宋体" w:cs="宋体"/>
          <w:color w:val="auto"/>
          <w:sz w:val="24"/>
          <w:lang w:eastAsia="zh-CN"/>
        </w:rPr>
        <w:t>，</w:t>
      </w:r>
      <w:r>
        <w:rPr>
          <w:rFonts w:hint="eastAsia" w:ascii="宋体" w:hAnsi="宋体" w:eastAsia="宋体" w:cs="宋体"/>
          <w:color w:val="auto"/>
          <w:sz w:val="24"/>
        </w:rPr>
        <w:t>对信用等级为D级的供应商，拒绝其参与政府采购活动。</w:t>
      </w:r>
      <w:r>
        <w:rPr>
          <w:rFonts w:hint="eastAsia" w:ascii="宋体" w:hAnsi="宋体" w:eastAsia="宋体" w:cs="宋体"/>
          <w:color w:val="auto"/>
          <w:sz w:val="24"/>
        </w:rPr>
        <w:br w:type="textWrapping"/>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注：供应商提供的具有省级备案通过的机构出具的信用评价报告和等级评定均认可。</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与采购人存在利害关系可能影响招标公正性的法人、其他组织或者个人，不得参加本次采购活动。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.单位负责人为同一人或者存在控股、管理关系的不同单位，不得参加同一标段投标或者未划分标段的同一采购项目。</w:t>
      </w:r>
    </w:p>
    <w:p>
      <w:pPr>
        <w:spacing w:line="360" w:lineRule="auto"/>
        <w:rPr>
          <w:rFonts w:hint="eastAsia" w:ascii="宋体" w:hAnsi="宋体" w:eastAsia="宋体" w:cs="宋体"/>
          <w:b/>
          <w:sz w:val="24"/>
        </w:rPr>
      </w:pPr>
      <w:r>
        <w:rPr>
          <w:rFonts w:hint="eastAsia" w:ascii="宋体" w:hAnsi="宋体" w:eastAsia="宋体" w:cs="宋体"/>
          <w:b/>
          <w:sz w:val="24"/>
        </w:rPr>
        <w:t>三、获取采购文件</w:t>
      </w:r>
      <w:bookmarkEnd w:id="12"/>
      <w:bookmarkEnd w:id="13"/>
      <w:bookmarkEnd w:id="14"/>
      <w:bookmarkEnd w:id="15"/>
    </w:p>
    <w:p>
      <w:pPr>
        <w:spacing w:line="360" w:lineRule="auto"/>
        <w:ind w:firstLine="540"/>
        <w:rPr>
          <w:rFonts w:hint="eastAsia" w:ascii="宋体" w:hAnsi="宋体" w:eastAsia="宋体" w:cs="宋体"/>
          <w:sz w:val="24"/>
        </w:rPr>
      </w:pPr>
      <w:r>
        <w:rPr>
          <w:rFonts w:hint="eastAsia" w:ascii="宋体" w:hAnsi="宋体" w:eastAsia="宋体" w:cs="宋体"/>
          <w:sz w:val="24"/>
        </w:rPr>
        <w:t>时间：</w:t>
      </w:r>
      <w:r>
        <w:rPr>
          <w:rFonts w:hint="eastAsia" w:ascii="宋体" w:hAnsi="宋体" w:eastAsia="宋体" w:cs="宋体"/>
          <w:sz w:val="24"/>
          <w:u w:val="single"/>
        </w:rPr>
        <w:t>202</w:t>
      </w:r>
      <w:r>
        <w:rPr>
          <w:rFonts w:hint="eastAsia" w:ascii="宋体" w:hAnsi="宋体" w:eastAsia="宋体" w:cs="宋体"/>
          <w:sz w:val="24"/>
          <w:u w:val="single"/>
          <w:lang w:val="en-US" w:eastAsia="zh-CN"/>
        </w:rPr>
        <w:t>1</w:t>
      </w:r>
      <w:r>
        <w:rPr>
          <w:rFonts w:hint="eastAsia" w:ascii="宋体" w:hAnsi="宋体" w:eastAsia="宋体" w:cs="宋体"/>
          <w:sz w:val="24"/>
          <w:u w:val="single"/>
        </w:rPr>
        <w:t>年</w:t>
      </w:r>
      <w:r>
        <w:rPr>
          <w:rFonts w:hint="eastAsia" w:ascii="宋体" w:hAnsi="宋体" w:eastAsia="宋体" w:cs="宋体"/>
          <w:sz w:val="24"/>
          <w:u w:val="single"/>
          <w:lang w:val="en-US" w:eastAsia="zh-CN"/>
        </w:rPr>
        <w:t>10</w:t>
      </w:r>
      <w:r>
        <w:rPr>
          <w:rFonts w:hint="eastAsia" w:ascii="宋体" w:hAnsi="宋体" w:eastAsia="宋体" w:cs="宋体"/>
          <w:sz w:val="24"/>
          <w:u w:val="single"/>
        </w:rPr>
        <w:t>月</w:t>
      </w:r>
      <w:r>
        <w:rPr>
          <w:rFonts w:hint="eastAsia" w:ascii="宋体" w:hAnsi="宋体" w:eastAsia="宋体" w:cs="宋体"/>
          <w:sz w:val="24"/>
          <w:u w:val="single"/>
          <w:lang w:val="en-US" w:eastAsia="zh-CN"/>
        </w:rPr>
        <w:t>13</w:t>
      </w:r>
      <w:r>
        <w:rPr>
          <w:rFonts w:hint="eastAsia" w:ascii="宋体" w:hAnsi="宋体" w:eastAsia="宋体" w:cs="宋体"/>
          <w:sz w:val="24"/>
          <w:u w:val="single"/>
        </w:rPr>
        <w:t>日</w:t>
      </w:r>
      <w:r>
        <w:rPr>
          <w:rFonts w:hint="eastAsia" w:ascii="宋体" w:hAnsi="宋体" w:eastAsia="宋体" w:cs="宋体"/>
          <w:sz w:val="24"/>
        </w:rPr>
        <w:t>至</w:t>
      </w:r>
      <w:r>
        <w:rPr>
          <w:rFonts w:hint="eastAsia" w:ascii="宋体" w:hAnsi="宋体" w:eastAsia="宋体" w:cs="宋体"/>
          <w:sz w:val="24"/>
          <w:u w:val="single"/>
        </w:rPr>
        <w:t xml:space="preserve"> 202</w:t>
      </w:r>
      <w:r>
        <w:rPr>
          <w:rFonts w:hint="eastAsia" w:ascii="宋体" w:hAnsi="宋体" w:eastAsia="宋体" w:cs="宋体"/>
          <w:sz w:val="24"/>
          <w:u w:val="single"/>
          <w:lang w:val="en-US" w:eastAsia="zh-CN"/>
        </w:rPr>
        <w:t>1</w:t>
      </w:r>
      <w:r>
        <w:rPr>
          <w:rFonts w:hint="eastAsia" w:ascii="宋体" w:hAnsi="宋体" w:eastAsia="宋体" w:cs="宋体"/>
          <w:sz w:val="24"/>
          <w:u w:val="single"/>
        </w:rPr>
        <w:t>年</w:t>
      </w:r>
      <w:r>
        <w:rPr>
          <w:rFonts w:hint="eastAsia" w:ascii="宋体" w:hAnsi="宋体" w:eastAsia="宋体" w:cs="宋体"/>
          <w:sz w:val="24"/>
          <w:u w:val="single"/>
          <w:lang w:val="en-US" w:eastAsia="zh-CN"/>
        </w:rPr>
        <w:t>10</w:t>
      </w:r>
      <w:r>
        <w:rPr>
          <w:rFonts w:hint="eastAsia" w:ascii="宋体" w:hAnsi="宋体" w:eastAsia="宋体" w:cs="宋体"/>
          <w:sz w:val="24"/>
          <w:u w:val="single"/>
        </w:rPr>
        <w:t>月</w:t>
      </w:r>
      <w:r>
        <w:rPr>
          <w:rFonts w:hint="eastAsia" w:ascii="宋体" w:hAnsi="宋体" w:cs="宋体"/>
          <w:sz w:val="24"/>
          <w:u w:val="single"/>
          <w:lang w:val="en-US" w:eastAsia="zh-CN"/>
        </w:rPr>
        <w:t>20</w:t>
      </w:r>
      <w:bookmarkStart w:id="33" w:name="_GoBack"/>
      <w:bookmarkEnd w:id="33"/>
      <w:r>
        <w:rPr>
          <w:rFonts w:hint="eastAsia" w:ascii="宋体" w:hAnsi="宋体" w:eastAsia="宋体" w:cs="宋体"/>
          <w:sz w:val="24"/>
          <w:u w:val="single"/>
        </w:rPr>
        <w:t>日</w:t>
      </w:r>
      <w:r>
        <w:rPr>
          <w:rFonts w:hint="eastAsia" w:ascii="宋体" w:hAnsi="宋体" w:eastAsia="宋体" w:cs="宋体"/>
          <w:iCs/>
          <w:sz w:val="24"/>
          <w:u w:val="single"/>
        </w:rPr>
        <w:t>（</w:t>
      </w:r>
      <w:r>
        <w:rPr>
          <w:rFonts w:hint="eastAsia" w:ascii="宋体" w:hAnsi="宋体" w:eastAsia="宋体" w:cs="宋体"/>
          <w:sz w:val="24"/>
          <w:u w:val="single"/>
        </w:rPr>
        <w:t>磋商文件的发售期限自开始之日起不得少于5个工作日</w:t>
      </w:r>
      <w:r>
        <w:rPr>
          <w:rFonts w:hint="eastAsia" w:ascii="宋体" w:hAnsi="宋体" w:eastAsia="宋体" w:cs="宋体"/>
          <w:iCs/>
          <w:sz w:val="24"/>
          <w:u w:val="single"/>
        </w:rPr>
        <w:t>）</w:t>
      </w:r>
      <w:r>
        <w:rPr>
          <w:rFonts w:hint="eastAsia" w:ascii="宋体" w:hAnsi="宋体" w:eastAsia="宋体" w:cs="宋体"/>
          <w:sz w:val="24"/>
        </w:rPr>
        <w:t>，每天上午</w:t>
      </w:r>
      <w:r>
        <w:rPr>
          <w:rFonts w:hint="eastAsia" w:ascii="宋体" w:hAnsi="宋体" w:eastAsia="宋体" w:cs="宋体"/>
          <w:sz w:val="24"/>
          <w:u w:val="single"/>
        </w:rPr>
        <w:t>9:30</w:t>
      </w:r>
      <w:r>
        <w:rPr>
          <w:rFonts w:hint="eastAsia" w:ascii="宋体" w:hAnsi="宋体" w:eastAsia="宋体" w:cs="宋体"/>
          <w:sz w:val="24"/>
        </w:rPr>
        <w:t>至</w:t>
      </w:r>
      <w:r>
        <w:rPr>
          <w:rFonts w:hint="eastAsia" w:ascii="宋体" w:hAnsi="宋体" w:eastAsia="宋体" w:cs="宋体"/>
          <w:sz w:val="24"/>
          <w:u w:val="single"/>
        </w:rPr>
        <w:t>13:30</w:t>
      </w:r>
      <w:r>
        <w:rPr>
          <w:rFonts w:hint="eastAsia" w:ascii="宋体" w:hAnsi="宋体" w:eastAsia="宋体" w:cs="宋体"/>
          <w:sz w:val="24"/>
        </w:rPr>
        <w:t>，下午</w:t>
      </w:r>
      <w:r>
        <w:rPr>
          <w:rFonts w:hint="eastAsia" w:ascii="宋体" w:hAnsi="宋体" w:eastAsia="宋体" w:cs="宋体"/>
          <w:sz w:val="24"/>
          <w:u w:val="single"/>
        </w:rPr>
        <w:t>1</w:t>
      </w:r>
      <w:r>
        <w:rPr>
          <w:rFonts w:hint="eastAsia" w:ascii="宋体" w:hAnsi="宋体" w:eastAsia="宋体" w:cs="宋体"/>
          <w:sz w:val="24"/>
          <w:u w:val="single"/>
          <w:lang w:val="en-US" w:eastAsia="zh-CN"/>
        </w:rPr>
        <w:t>5</w:t>
      </w:r>
      <w:r>
        <w:rPr>
          <w:rFonts w:hint="eastAsia" w:ascii="宋体" w:hAnsi="宋体" w:eastAsia="宋体" w:cs="宋体"/>
          <w:sz w:val="24"/>
          <w:u w:val="single"/>
        </w:rPr>
        <w:t>:</w:t>
      </w:r>
      <w:r>
        <w:rPr>
          <w:rFonts w:hint="eastAsia" w:ascii="宋体" w:hAnsi="宋体" w:eastAsia="宋体" w:cs="宋体"/>
          <w:sz w:val="24"/>
          <w:u w:val="single"/>
          <w:lang w:val="en-US" w:eastAsia="zh-CN"/>
        </w:rPr>
        <w:t>3</w:t>
      </w:r>
      <w:r>
        <w:rPr>
          <w:rFonts w:hint="eastAsia" w:ascii="宋体" w:hAnsi="宋体" w:eastAsia="宋体" w:cs="宋体"/>
          <w:sz w:val="24"/>
          <w:u w:val="single"/>
        </w:rPr>
        <w:t>0</w:t>
      </w:r>
      <w:r>
        <w:rPr>
          <w:rFonts w:hint="eastAsia" w:ascii="宋体" w:hAnsi="宋体" w:eastAsia="宋体" w:cs="宋体"/>
          <w:sz w:val="24"/>
        </w:rPr>
        <w:t>至</w:t>
      </w:r>
      <w:r>
        <w:rPr>
          <w:rFonts w:hint="eastAsia" w:ascii="宋体" w:hAnsi="宋体" w:eastAsia="宋体" w:cs="宋体"/>
          <w:sz w:val="24"/>
          <w:u w:val="single"/>
        </w:rPr>
        <w:t>19:30</w:t>
      </w:r>
      <w:r>
        <w:rPr>
          <w:rFonts w:hint="eastAsia" w:ascii="宋体" w:hAnsi="宋体" w:eastAsia="宋体" w:cs="宋体"/>
          <w:sz w:val="24"/>
        </w:rPr>
        <w:t>（北京时间，法定节假日除外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地点：</w:t>
      </w:r>
      <w:r>
        <w:rPr>
          <w:rFonts w:hint="eastAsia" w:ascii="宋体" w:hAnsi="宋体" w:eastAsia="宋体" w:cs="宋体"/>
          <w:color w:val="auto"/>
          <w:sz w:val="24"/>
        </w:rPr>
        <w:t>新疆新西部建设工程项目管理有限公司（新疆哈密市伊州区前进西路摩天锦绣园三期综合楼七层）</w:t>
      </w:r>
    </w:p>
    <w:p>
      <w:pPr>
        <w:spacing w:line="360" w:lineRule="auto"/>
        <w:ind w:firstLine="540"/>
        <w:rPr>
          <w:rFonts w:hint="eastAsia" w:ascii="宋体" w:hAnsi="宋体" w:eastAsia="宋体" w:cs="宋体"/>
          <w:color w:val="auto"/>
          <w:sz w:val="24"/>
          <w:u w:val="single"/>
        </w:rPr>
      </w:pPr>
      <w:bookmarkStart w:id="16" w:name="_Toc28359092"/>
      <w:bookmarkStart w:id="17" w:name="_Toc35393801"/>
      <w:bookmarkStart w:id="18" w:name="_Toc35393632"/>
      <w:bookmarkStart w:id="19" w:name="_Toc28359015"/>
      <w:r>
        <w:rPr>
          <w:rFonts w:hint="eastAsia" w:ascii="宋体" w:hAnsi="宋体" w:eastAsia="宋体" w:cs="宋体"/>
          <w:color w:val="auto"/>
          <w:sz w:val="24"/>
        </w:rPr>
        <w:t>方式：线下现场购买（购买时须携带法人代表授权书（原件）及被授权人身份证（原件）及企业营业执照原件</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具有相关检验部门出具的煤炭检验报告原件、</w:t>
      </w:r>
      <w:r>
        <w:rPr>
          <w:rFonts w:hint="eastAsia" w:ascii="宋体" w:hAnsi="宋体" w:eastAsia="宋体" w:cs="宋体"/>
          <w:color w:val="auto"/>
          <w:sz w:val="24"/>
          <w:szCs w:val="21"/>
          <w:lang w:eastAsia="zh-CN"/>
        </w:rPr>
        <w:t>“信用中国”网站（www.creditchina.gov.cn）被列入失信被执行人、重大税收违法案件当事人名单，在中国政府采购网列入严重违法失信行为记录名单的（尚在处罚期内的）查询截图、供应商需要提供综合信用评价报告</w:t>
      </w:r>
      <w:r>
        <w:rPr>
          <w:rFonts w:hint="eastAsia" w:ascii="宋体" w:hAnsi="宋体" w:eastAsia="宋体" w:cs="宋体"/>
          <w:color w:val="auto"/>
          <w:sz w:val="24"/>
        </w:rPr>
        <w:t>；（以上资料除提供原件外还需提供加盖公章的复印件1套））</w:t>
      </w:r>
    </w:p>
    <w:p>
      <w:pPr>
        <w:spacing w:line="360" w:lineRule="auto"/>
        <w:ind w:firstLine="540"/>
        <w:rPr>
          <w:rFonts w:hint="eastAsia" w:ascii="宋体" w:hAnsi="宋体" w:eastAsia="宋体" w:cs="宋体"/>
          <w:sz w:val="24"/>
        </w:rPr>
      </w:pPr>
      <w:r>
        <w:rPr>
          <w:rFonts w:hint="eastAsia" w:ascii="宋体" w:hAnsi="宋体" w:eastAsia="宋体" w:cs="宋体"/>
          <w:color w:val="auto"/>
          <w:sz w:val="24"/>
        </w:rPr>
        <w:t>售价：200元/本（售后不退、只收现金）</w:t>
      </w:r>
    </w:p>
    <w:p>
      <w:pPr>
        <w:spacing w:line="360" w:lineRule="auto"/>
        <w:rPr>
          <w:rFonts w:hint="eastAsia" w:ascii="宋体" w:hAnsi="宋体" w:eastAsia="宋体" w:cs="宋体"/>
          <w:b/>
          <w:sz w:val="24"/>
        </w:rPr>
      </w:pPr>
      <w:r>
        <w:rPr>
          <w:rFonts w:hint="eastAsia" w:ascii="宋体" w:hAnsi="宋体" w:eastAsia="宋体" w:cs="宋体"/>
          <w:b/>
          <w:sz w:val="24"/>
        </w:rPr>
        <w:t>四、响应文件提交</w:t>
      </w:r>
      <w:bookmarkEnd w:id="16"/>
      <w:bookmarkEnd w:id="17"/>
      <w:bookmarkEnd w:id="18"/>
      <w:bookmarkEnd w:id="19"/>
    </w:p>
    <w:p>
      <w:pPr>
        <w:spacing w:line="360" w:lineRule="auto"/>
        <w:ind w:firstLine="480" w:firstLineChars="200"/>
        <w:rPr>
          <w:rFonts w:hint="eastAsia" w:ascii="宋体" w:hAnsi="宋体" w:eastAsia="宋体" w:cs="宋体"/>
          <w:iCs/>
          <w:sz w:val="24"/>
          <w:u w:val="single"/>
        </w:rPr>
      </w:pPr>
      <w:r>
        <w:rPr>
          <w:rFonts w:hint="eastAsia" w:ascii="宋体" w:hAnsi="宋体" w:eastAsia="宋体" w:cs="宋体"/>
          <w:sz w:val="24"/>
        </w:rPr>
        <w:t>截止时间：</w:t>
      </w:r>
      <w:r>
        <w:rPr>
          <w:rFonts w:hint="eastAsia" w:ascii="宋体" w:hAnsi="宋体" w:eastAsia="宋体" w:cs="宋体"/>
          <w:sz w:val="24"/>
          <w:u w:val="single"/>
        </w:rPr>
        <w:t>202</w:t>
      </w:r>
      <w:r>
        <w:rPr>
          <w:rFonts w:hint="eastAsia" w:ascii="宋体" w:hAnsi="宋体" w:eastAsia="宋体" w:cs="宋体"/>
          <w:sz w:val="24"/>
          <w:u w:val="single"/>
          <w:lang w:val="en-US" w:eastAsia="zh-CN"/>
        </w:rPr>
        <w:t>1</w:t>
      </w:r>
      <w:r>
        <w:rPr>
          <w:rFonts w:hint="eastAsia" w:ascii="宋体" w:hAnsi="宋体" w:eastAsia="宋体" w:cs="宋体"/>
          <w:bCs/>
          <w:sz w:val="24"/>
          <w:u w:val="single"/>
        </w:rPr>
        <w:t>年</w:t>
      </w:r>
      <w:r>
        <w:rPr>
          <w:rFonts w:hint="eastAsia" w:ascii="宋体" w:hAnsi="宋体" w:eastAsia="宋体" w:cs="宋体"/>
          <w:bCs/>
          <w:sz w:val="24"/>
          <w:u w:val="single"/>
          <w:lang w:val="en-US" w:eastAsia="zh-CN"/>
        </w:rPr>
        <w:t>10</w:t>
      </w:r>
      <w:r>
        <w:rPr>
          <w:rFonts w:hint="eastAsia" w:ascii="宋体" w:hAnsi="宋体" w:eastAsia="宋体" w:cs="宋体"/>
          <w:bCs/>
          <w:sz w:val="24"/>
          <w:u w:val="single"/>
        </w:rPr>
        <w:t>月 2</w:t>
      </w:r>
      <w:r>
        <w:rPr>
          <w:rFonts w:hint="eastAsia" w:ascii="宋体" w:hAnsi="宋体" w:eastAsia="宋体" w:cs="宋体"/>
          <w:bCs/>
          <w:sz w:val="24"/>
          <w:u w:val="single"/>
          <w:lang w:val="en-US" w:eastAsia="zh-CN"/>
        </w:rPr>
        <w:t>3</w:t>
      </w:r>
      <w:r>
        <w:rPr>
          <w:rFonts w:hint="eastAsia" w:ascii="宋体" w:hAnsi="宋体" w:eastAsia="宋体" w:cs="宋体"/>
          <w:bCs/>
          <w:sz w:val="24"/>
          <w:u w:val="single"/>
        </w:rPr>
        <w:t>日1</w:t>
      </w:r>
      <w:r>
        <w:rPr>
          <w:rFonts w:hint="eastAsia" w:ascii="宋体" w:hAnsi="宋体" w:eastAsia="宋体" w:cs="宋体"/>
          <w:bCs/>
          <w:sz w:val="24"/>
          <w:u w:val="single"/>
          <w:lang w:val="en-US" w:eastAsia="zh-CN"/>
        </w:rPr>
        <w:t>6</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分</w:t>
      </w:r>
      <w:r>
        <w:rPr>
          <w:rFonts w:hint="eastAsia" w:ascii="宋体" w:hAnsi="宋体" w:eastAsia="宋体" w:cs="宋体"/>
          <w:bCs/>
          <w:sz w:val="24"/>
        </w:rPr>
        <w:t>（北京时间）</w:t>
      </w:r>
    </w:p>
    <w:p>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rPr>
        <w:t>地点：</w:t>
      </w:r>
      <w:r>
        <w:rPr>
          <w:rFonts w:hint="eastAsia" w:ascii="宋体" w:hAnsi="宋体" w:eastAsia="宋体" w:cs="宋体"/>
          <w:color w:val="auto"/>
          <w:sz w:val="24"/>
        </w:rPr>
        <w:t>新疆新西部建设工程项目管理有限公司（新疆哈密市伊州区前进西路摩天锦绣园三期综合楼七层）</w:t>
      </w:r>
    </w:p>
    <w:p>
      <w:pPr>
        <w:bidi w:val="0"/>
        <w:spacing w:line="360" w:lineRule="auto"/>
        <w:rPr>
          <w:rFonts w:hint="eastAsia" w:ascii="宋体" w:hAnsi="宋体" w:eastAsia="宋体" w:cs="宋体"/>
          <w:sz w:val="24"/>
          <w:szCs w:val="32"/>
        </w:rPr>
      </w:pPr>
      <w:bookmarkStart w:id="20" w:name="_Toc28359093"/>
      <w:bookmarkStart w:id="21" w:name="_Toc35393802"/>
      <w:bookmarkStart w:id="22" w:name="_Toc28359016"/>
      <w:bookmarkStart w:id="23" w:name="_Toc35393633"/>
      <w:bookmarkStart w:id="24" w:name="_Toc17499"/>
      <w:r>
        <w:rPr>
          <w:rFonts w:hint="eastAsia" w:ascii="宋体" w:hAnsi="宋体" w:eastAsia="宋体" w:cs="宋体"/>
          <w:sz w:val="24"/>
          <w:szCs w:val="32"/>
        </w:rPr>
        <w:t>五、开启（竞争性磋商方式必须填写）</w:t>
      </w:r>
      <w:bookmarkEnd w:id="20"/>
      <w:bookmarkEnd w:id="21"/>
      <w:bookmarkEnd w:id="22"/>
      <w:bookmarkEnd w:id="23"/>
      <w:bookmarkEnd w:id="24"/>
    </w:p>
    <w:p>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rPr>
        <w:t>时间：</w:t>
      </w:r>
      <w:r>
        <w:rPr>
          <w:rFonts w:hint="eastAsia" w:ascii="宋体" w:hAnsi="宋体" w:eastAsia="宋体" w:cs="宋体"/>
          <w:sz w:val="24"/>
          <w:u w:val="single"/>
        </w:rPr>
        <w:t>202</w:t>
      </w:r>
      <w:r>
        <w:rPr>
          <w:rFonts w:hint="eastAsia" w:ascii="宋体" w:hAnsi="宋体" w:eastAsia="宋体" w:cs="宋体"/>
          <w:sz w:val="24"/>
          <w:u w:val="single"/>
          <w:lang w:val="en-US" w:eastAsia="zh-CN"/>
        </w:rPr>
        <w:t>1</w:t>
      </w:r>
      <w:r>
        <w:rPr>
          <w:rFonts w:hint="eastAsia" w:ascii="宋体" w:hAnsi="宋体" w:eastAsia="宋体" w:cs="宋体"/>
          <w:bCs/>
          <w:sz w:val="24"/>
          <w:u w:val="single"/>
        </w:rPr>
        <w:t>年</w:t>
      </w:r>
      <w:r>
        <w:rPr>
          <w:rFonts w:hint="eastAsia" w:ascii="宋体" w:hAnsi="宋体" w:eastAsia="宋体" w:cs="宋体"/>
          <w:bCs/>
          <w:sz w:val="24"/>
          <w:u w:val="single"/>
          <w:lang w:val="en-US" w:eastAsia="zh-CN"/>
        </w:rPr>
        <w:t>10</w:t>
      </w:r>
      <w:r>
        <w:rPr>
          <w:rFonts w:hint="eastAsia" w:ascii="宋体" w:hAnsi="宋体" w:eastAsia="宋体" w:cs="宋体"/>
          <w:bCs/>
          <w:sz w:val="24"/>
          <w:u w:val="single"/>
        </w:rPr>
        <w:t>月 2</w:t>
      </w:r>
      <w:r>
        <w:rPr>
          <w:rFonts w:hint="eastAsia" w:ascii="宋体" w:hAnsi="宋体" w:eastAsia="宋体" w:cs="宋体"/>
          <w:bCs/>
          <w:sz w:val="24"/>
          <w:u w:val="single"/>
          <w:lang w:val="en-US" w:eastAsia="zh-CN"/>
        </w:rPr>
        <w:t>3</w:t>
      </w:r>
      <w:r>
        <w:rPr>
          <w:rFonts w:hint="eastAsia" w:ascii="宋体" w:hAnsi="宋体" w:eastAsia="宋体" w:cs="宋体"/>
          <w:bCs/>
          <w:sz w:val="24"/>
          <w:u w:val="single"/>
        </w:rPr>
        <w:t>日1</w:t>
      </w:r>
      <w:r>
        <w:rPr>
          <w:rFonts w:hint="eastAsia" w:ascii="宋体" w:hAnsi="宋体" w:eastAsia="宋体" w:cs="宋体"/>
          <w:bCs/>
          <w:sz w:val="24"/>
          <w:u w:val="single"/>
          <w:lang w:val="en-US" w:eastAsia="zh-CN"/>
        </w:rPr>
        <w:t>6</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分</w:t>
      </w:r>
      <w:r>
        <w:rPr>
          <w:rFonts w:hint="eastAsia" w:ascii="宋体" w:hAnsi="宋体" w:eastAsia="宋体" w:cs="宋体"/>
          <w:bCs/>
          <w:sz w:val="24"/>
        </w:rPr>
        <w:t>（北京时间）</w:t>
      </w:r>
    </w:p>
    <w:p>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rPr>
        <w:t>地点：</w:t>
      </w:r>
      <w:r>
        <w:rPr>
          <w:rFonts w:hint="eastAsia" w:ascii="宋体" w:hAnsi="宋体" w:eastAsia="宋体" w:cs="宋体"/>
          <w:color w:val="auto"/>
          <w:sz w:val="24"/>
        </w:rPr>
        <w:t>新疆新西部建设工程项目管理有限公司（新疆哈密市伊州区前进西路摩天锦绣园三期综合楼七层）</w:t>
      </w:r>
    </w:p>
    <w:p>
      <w:pPr>
        <w:bidi w:val="0"/>
        <w:spacing w:line="360" w:lineRule="auto"/>
        <w:rPr>
          <w:rFonts w:hint="eastAsia" w:ascii="宋体" w:hAnsi="宋体" w:eastAsia="宋体" w:cs="宋体"/>
          <w:sz w:val="24"/>
          <w:szCs w:val="32"/>
        </w:rPr>
      </w:pPr>
      <w:bookmarkStart w:id="25" w:name="_Toc13683"/>
      <w:bookmarkStart w:id="26" w:name="_Toc28359094"/>
      <w:bookmarkStart w:id="27" w:name="_Toc35393803"/>
      <w:bookmarkStart w:id="28" w:name="_Toc35393634"/>
      <w:bookmarkStart w:id="29" w:name="_Toc28359017"/>
      <w:r>
        <w:rPr>
          <w:rFonts w:hint="eastAsia" w:ascii="宋体" w:hAnsi="宋体" w:eastAsia="宋体" w:cs="宋体"/>
          <w:sz w:val="24"/>
          <w:szCs w:val="32"/>
        </w:rPr>
        <w:t>六、公告期限</w:t>
      </w:r>
      <w:bookmarkEnd w:id="25"/>
      <w:bookmarkEnd w:id="26"/>
      <w:bookmarkEnd w:id="27"/>
      <w:bookmarkEnd w:id="28"/>
      <w:bookmarkEnd w:id="29"/>
    </w:p>
    <w:p>
      <w:pPr>
        <w:bidi w:val="0"/>
        <w:spacing w:line="360" w:lineRule="auto"/>
        <w:ind w:firstLine="482" w:firstLineChars="200"/>
        <w:rPr>
          <w:rFonts w:hint="eastAsia" w:ascii="宋体" w:hAnsi="宋体" w:eastAsia="宋体" w:cs="宋体"/>
          <w:b/>
          <w:bCs/>
          <w:sz w:val="24"/>
          <w:szCs w:val="32"/>
        </w:rPr>
      </w:pPr>
      <w:r>
        <w:rPr>
          <w:rFonts w:hint="eastAsia" w:ascii="宋体" w:hAnsi="宋体" w:eastAsia="宋体" w:cs="宋体"/>
          <w:b/>
          <w:bCs/>
          <w:sz w:val="24"/>
          <w:szCs w:val="32"/>
        </w:rPr>
        <w:t>自本公告发布之日起5个工作日。</w:t>
      </w:r>
    </w:p>
    <w:p>
      <w:pPr>
        <w:bidi w:val="0"/>
        <w:spacing w:line="360" w:lineRule="auto"/>
        <w:rPr>
          <w:rFonts w:hint="eastAsia" w:ascii="宋体" w:hAnsi="宋体" w:eastAsia="宋体" w:cs="宋体"/>
          <w:sz w:val="24"/>
          <w:szCs w:val="32"/>
        </w:rPr>
      </w:pPr>
      <w:bookmarkStart w:id="30" w:name="_Toc35393804"/>
      <w:bookmarkStart w:id="31" w:name="_Toc17121"/>
      <w:bookmarkStart w:id="32" w:name="_Toc35393635"/>
      <w:r>
        <w:rPr>
          <w:rFonts w:hint="eastAsia" w:ascii="宋体" w:hAnsi="宋体" w:eastAsia="宋体" w:cs="宋体"/>
          <w:sz w:val="24"/>
          <w:szCs w:val="32"/>
        </w:rPr>
        <w:t>七、其他补充事宜</w:t>
      </w:r>
      <w:bookmarkEnd w:id="30"/>
      <w:bookmarkEnd w:id="31"/>
      <w:bookmarkEnd w:id="32"/>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 xml:space="preserve">    无</w:t>
      </w:r>
    </w:p>
    <w:p>
      <w:pPr>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八、凡对本次采购提出询问，请按以下方式联系。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采购人名称：巴里坤哈萨克自治县民政局</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联系人：</w:t>
      </w:r>
      <w:r>
        <w:rPr>
          <w:rFonts w:hint="eastAsia" w:ascii="宋体" w:hAnsi="宋体" w:eastAsia="宋体" w:cs="宋体"/>
          <w:color w:val="auto"/>
          <w:sz w:val="24"/>
          <w:lang w:eastAsia="zh-CN"/>
        </w:rPr>
        <w:t>蔡斌</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电话：0902-</w:t>
      </w:r>
      <w:r>
        <w:rPr>
          <w:rFonts w:hint="eastAsia" w:ascii="宋体" w:hAnsi="宋体" w:eastAsia="宋体" w:cs="宋体"/>
          <w:color w:val="auto"/>
          <w:sz w:val="24"/>
          <w:lang w:val="en-US" w:eastAsia="zh-CN"/>
        </w:rPr>
        <w:t>6821223</w:t>
      </w:r>
    </w:p>
    <w:p>
      <w:pPr>
        <w:spacing w:line="360" w:lineRule="auto"/>
        <w:ind w:firstLine="480" w:firstLineChars="200"/>
        <w:rPr>
          <w:rFonts w:hint="eastAsia" w:ascii="宋体" w:hAnsi="宋体" w:eastAsia="宋体" w:cs="宋体"/>
          <w:color w:val="auto"/>
          <w:sz w:val="24"/>
        </w:rPr>
      </w:pPr>
    </w:p>
    <w:p>
      <w:pPr>
        <w:spacing w:before="120" w:beforeLines="5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采购代理机构名称：新疆新西部建设工程项目管理有限公司</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联系人：</w:t>
      </w:r>
      <w:r>
        <w:rPr>
          <w:rFonts w:hint="eastAsia" w:ascii="宋体" w:hAnsi="宋体" w:eastAsia="宋体" w:cs="宋体"/>
          <w:color w:val="auto"/>
          <w:sz w:val="24"/>
          <w:lang w:eastAsia="zh-CN"/>
        </w:rPr>
        <w:t>孙芙蓉</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联系电话：</w:t>
      </w:r>
      <w:r>
        <w:rPr>
          <w:rFonts w:hint="eastAsia" w:ascii="宋体" w:hAnsi="宋体" w:eastAsia="宋体" w:cs="宋体"/>
          <w:color w:val="auto"/>
          <w:sz w:val="24"/>
          <w:lang w:val="en-US" w:eastAsia="zh-CN"/>
        </w:rPr>
        <w:t>18054183124</w:t>
      </w:r>
    </w:p>
    <w:p>
      <w:r>
        <w:rPr>
          <w:rFonts w:hint="eastAsia" w:ascii="宋体" w:hAnsi="宋体" w:eastAsia="宋体" w:cs="宋体"/>
          <w:color w:val="auto"/>
          <w:sz w:val="24"/>
        </w:rPr>
        <w:t>地址：新疆哈密市伊州区前进西路摩天锦绣园三期综合楼七层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95035"/>
    <w:rsid w:val="24095035"/>
    <w:rsid w:val="758B1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before="120" w:beforeLines="50" w:after="120" w:afterLines="50" w:line="360" w:lineRule="auto"/>
      <w:jc w:val="center"/>
      <w:outlineLvl w:val="0"/>
    </w:pPr>
    <w:rPr>
      <w:rFonts w:ascii="仿宋" w:hAnsi="仿宋" w:eastAsia="仿宋"/>
      <w:b/>
      <w:bCs/>
      <w:sz w:val="32"/>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ind w:firstLine="420"/>
      <w:jc w:val="left"/>
    </w:pPr>
    <w:rPr>
      <w:kern w:val="0"/>
      <w:sz w:val="20"/>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2021-10-13T05:16:00Z</dcterms:created>
  <dc:creator>Backlight...逆光</dc:creator>
  <cp:lastModifiedBy>Backlight...逆光</cp:lastModifiedBy>
  <dcterms:modified xsi:type="dcterms:W3CDTF">2021-10-13T07:08:30Z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C4A2A3FE46EC42F9864EBD4E84CD1B19</vt:lpwstr>
  </property>
</Properties>
</file>