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topLinePunct w:val="0"/>
        <w:bidi w:val="0"/>
        <w:spacing w:line="360" w:lineRule="auto"/>
        <w:textAlignment w:val="auto"/>
        <w:rPr>
          <w:rFonts w:hint="eastAsia" w:ascii="宋体" w:hAnsi="宋体" w:eastAsia="宋体" w:cs="宋体"/>
          <w:szCs w:val="22"/>
          <w:highlight w:val="none"/>
          <w:lang w:eastAsia="zh-CN"/>
        </w:rPr>
      </w:pPr>
      <w:bookmarkStart w:id="0" w:name="_Toc9132"/>
      <w:r>
        <w:rPr>
          <w:rFonts w:hint="eastAsia" w:ascii="宋体" w:hAnsi="宋体" w:eastAsia="宋体" w:cs="宋体"/>
          <w:szCs w:val="22"/>
          <w:highlight w:val="none"/>
          <w:lang w:eastAsia="zh-CN"/>
        </w:rPr>
        <w:t>中共和硕县委员会宣传部全县办公软件正版化采购项目竞争性磋商公告</w:t>
      </w:r>
      <w:bookmarkEnd w:id="0"/>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1" w:name="_GoBack"/>
      <w:bookmarkEnd w:id="1"/>
      <w:r>
        <w:rPr>
          <w:rFonts w:hint="eastAsia" w:ascii="宋体" w:hAnsi="宋体" w:eastAsia="宋体" w:cs="宋体"/>
          <w:sz w:val="24"/>
          <w:szCs w:val="24"/>
          <w:highlight w:val="none"/>
        </w:rPr>
        <w:t>受采购单位的委托，巴州汇思诚工程技术咨询有限公司将对下列项目进行竞争性磋商采购，现邀请合格供应商提交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1、竞争性磋商文件编号：HSCZC（</w:t>
      </w:r>
      <w:r>
        <w:rPr>
          <w:rFonts w:hint="eastAsia" w:ascii="宋体" w:hAnsi="宋体" w:eastAsia="宋体" w:cs="宋体"/>
          <w:sz w:val="24"/>
          <w:szCs w:val="24"/>
          <w:highlight w:val="none"/>
          <w:lang w:eastAsia="zh-CN"/>
        </w:rPr>
        <w:t>JZCS</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lang w:eastAsia="zh-CN"/>
        </w:rPr>
        <w:t>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eastAsia="宋体" w:cs="宋体"/>
          <w:sz w:val="24"/>
          <w:szCs w:val="24"/>
          <w:highlight w:val="none"/>
          <w:lang w:eastAsia="zh-CN"/>
        </w:rPr>
        <w:t>中共和硕县委员会宣传部全县办公软件正版化采购项目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中共和硕县委员会宣传部</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4、采购机构名称：巴州汇思诚工程技术咨询有限公司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5、采购机构地址：新疆库尔勒市人民东路太百商务大厦17楼</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10"/>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8"/>
        <w:gridCol w:w="3012"/>
        <w:gridCol w:w="1580"/>
        <w:gridCol w:w="1593"/>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jc w:val="center"/>
        </w:trPr>
        <w:tc>
          <w:tcPr>
            <w:tcW w:w="6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30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8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数量</w:t>
            </w:r>
          </w:p>
        </w:tc>
        <w:tc>
          <w:tcPr>
            <w:tcW w:w="1593"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预算金额(万元)</w:t>
            </w:r>
          </w:p>
        </w:tc>
        <w:tc>
          <w:tcPr>
            <w:tcW w:w="292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jc w:val="center"/>
        </w:trPr>
        <w:tc>
          <w:tcPr>
            <w:tcW w:w="668"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
              </w:rPr>
            </w:pPr>
            <w:r>
              <w:rPr>
                <w:rFonts w:hint="eastAsia" w:ascii="宋体" w:hAnsi="宋体"/>
                <w:b/>
                <w:bCs/>
                <w:color w:val="FF0000"/>
                <w:sz w:val="24"/>
                <w:highlight w:val="none"/>
                <w:lang w:val="zh-CN"/>
              </w:rPr>
              <w:t>1</w:t>
            </w:r>
          </w:p>
        </w:tc>
        <w:tc>
          <w:tcPr>
            <w:tcW w:w="3012"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eastAsia="zh-CN" w:bidi="ar"/>
              </w:rPr>
            </w:pPr>
            <w:r>
              <w:rPr>
                <w:rFonts w:hint="eastAsia" w:ascii="宋体" w:hAnsi="宋体" w:eastAsia="宋体" w:cs="宋体"/>
                <w:b/>
                <w:bCs/>
                <w:color w:val="FF0000"/>
                <w:kern w:val="0"/>
                <w:sz w:val="24"/>
                <w:szCs w:val="24"/>
                <w:highlight w:val="none"/>
                <w:lang w:eastAsia="zh-CN" w:bidi="ar"/>
              </w:rPr>
              <w:t>中共和硕县委员会宣传部全县办公软件正版化采购</w:t>
            </w:r>
          </w:p>
        </w:tc>
        <w:tc>
          <w:tcPr>
            <w:tcW w:w="158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
              </w:rPr>
              <w:t>约3337套</w:t>
            </w:r>
          </w:p>
        </w:tc>
        <w:tc>
          <w:tcPr>
            <w:tcW w:w="1593"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SA"/>
              </w:rPr>
              <w:t>47</w:t>
            </w:r>
          </w:p>
        </w:tc>
        <w:tc>
          <w:tcPr>
            <w:tcW w:w="292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签订合同起10个工作日完成安装调试及项目验收</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8、项目实施地点、供货时间、简要技术要求等：详见磋商文件。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（1）营业执照副本加盖公章的彩色扫描件，且具备所投标的经营范围；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（3）参与投标的法定代表人身份证彩色扫描件，委托代理人《法人代表授权委托书》和身份证彩色扫描件；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（4）投标保证金金额：9000元整（人民币大写：壹万元整）及开户许可证；</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10、获取竞争性磋商文件时间：</w:t>
      </w:r>
      <w:r>
        <w:rPr>
          <w:rFonts w:hint="eastAsia" w:ascii="宋体" w:hAnsi="宋体" w:eastAsia="宋体" w:cs="宋体"/>
          <w:color w:val="FF0000"/>
          <w:kern w:val="0"/>
          <w:sz w:val="24"/>
          <w:highlight w:val="none"/>
          <w:lang w:eastAsia="zh-CN"/>
        </w:rPr>
        <w:t>202</w:t>
      </w:r>
      <w:r>
        <w:rPr>
          <w:rFonts w:hint="eastAsia" w:ascii="宋体" w:hAnsi="宋体" w:eastAsia="宋体" w:cs="宋体"/>
          <w:color w:val="FF0000"/>
          <w:kern w:val="0"/>
          <w:sz w:val="24"/>
          <w:highlight w:val="none"/>
          <w:lang w:val="en-US" w:eastAsia="zh-CN"/>
        </w:rPr>
        <w:t>1</w:t>
      </w:r>
      <w:r>
        <w:rPr>
          <w:rFonts w:hint="eastAsia" w:ascii="宋体" w:hAnsi="宋体" w:eastAsia="宋体" w:cs="宋体"/>
          <w:color w:val="FF0000"/>
          <w:kern w:val="0"/>
          <w:sz w:val="24"/>
          <w:highlight w:val="none"/>
          <w:lang w:eastAsia="zh-CN"/>
        </w:rPr>
        <w:t>年1</w:t>
      </w:r>
      <w:r>
        <w:rPr>
          <w:rFonts w:hint="eastAsia" w:ascii="宋体" w:hAnsi="宋体" w:eastAsia="宋体" w:cs="宋体"/>
          <w:color w:val="FF0000"/>
          <w:kern w:val="0"/>
          <w:sz w:val="24"/>
          <w:highlight w:val="none"/>
          <w:lang w:val="en-US" w:eastAsia="zh-CN"/>
        </w:rPr>
        <w:t>0</w:t>
      </w:r>
      <w:r>
        <w:rPr>
          <w:rFonts w:hint="eastAsia" w:ascii="宋体" w:hAnsi="宋体" w:eastAsia="宋体" w:cs="宋体"/>
          <w:color w:val="FF0000"/>
          <w:kern w:val="0"/>
          <w:sz w:val="24"/>
          <w:highlight w:val="none"/>
          <w:lang w:eastAsia="zh-CN"/>
        </w:rPr>
        <w:t>月</w:t>
      </w:r>
      <w:r>
        <w:rPr>
          <w:rFonts w:hint="eastAsia" w:ascii="宋体" w:hAnsi="宋体" w:eastAsia="宋体" w:cs="宋体"/>
          <w:color w:val="FF0000"/>
          <w:kern w:val="0"/>
          <w:sz w:val="24"/>
          <w:highlight w:val="none"/>
          <w:lang w:val="en-US" w:eastAsia="zh-CN"/>
        </w:rPr>
        <w:t>18</w:t>
      </w:r>
      <w:r>
        <w:rPr>
          <w:rFonts w:hint="eastAsia" w:ascii="宋体" w:hAnsi="宋体" w:eastAsia="宋体" w:cs="宋体"/>
          <w:color w:val="FF0000"/>
          <w:kern w:val="0"/>
          <w:sz w:val="24"/>
          <w:highlight w:val="none"/>
          <w:lang w:eastAsia="zh-CN"/>
        </w:rPr>
        <w:t>日起至2021年</w:t>
      </w:r>
      <w:r>
        <w:rPr>
          <w:rFonts w:hint="eastAsia" w:ascii="宋体" w:hAnsi="宋体" w:eastAsia="宋体" w:cs="宋体"/>
          <w:color w:val="FF0000"/>
          <w:kern w:val="0"/>
          <w:sz w:val="24"/>
          <w:highlight w:val="none"/>
          <w:lang w:val="en-US" w:eastAsia="zh-CN"/>
        </w:rPr>
        <w:t>10</w:t>
      </w:r>
      <w:r>
        <w:rPr>
          <w:rFonts w:hint="eastAsia" w:ascii="宋体" w:hAnsi="宋体" w:eastAsia="宋体" w:cs="宋体"/>
          <w:color w:val="FF0000"/>
          <w:kern w:val="0"/>
          <w:sz w:val="24"/>
          <w:highlight w:val="none"/>
          <w:lang w:eastAsia="zh-CN"/>
        </w:rPr>
        <w:t>月</w:t>
      </w:r>
      <w:r>
        <w:rPr>
          <w:rFonts w:hint="eastAsia" w:ascii="宋体" w:hAnsi="宋体" w:eastAsia="宋体" w:cs="宋体"/>
          <w:color w:val="FF0000"/>
          <w:kern w:val="0"/>
          <w:sz w:val="24"/>
          <w:highlight w:val="none"/>
          <w:lang w:val="en-US" w:eastAsia="zh-CN"/>
        </w:rPr>
        <w:t>25</w:t>
      </w:r>
      <w:r>
        <w:rPr>
          <w:rFonts w:hint="eastAsia" w:ascii="宋体" w:hAnsi="宋体" w:eastAsia="宋体" w:cs="宋体"/>
          <w:color w:val="FF0000"/>
          <w:kern w:val="0"/>
          <w:sz w:val="24"/>
          <w:highlight w:val="none"/>
          <w:lang w:eastAsia="zh-CN"/>
        </w:rPr>
        <w:t>日</w:t>
      </w:r>
      <w:r>
        <w:rPr>
          <w:rFonts w:hint="eastAsia" w:ascii="宋体" w:hAnsi="宋体" w:eastAsia="宋体" w:cs="宋体"/>
          <w:color w:val="FF0000"/>
          <w:kern w:val="0"/>
          <w:sz w:val="24"/>
          <w:highlight w:val="none"/>
        </w:rPr>
        <w:t>止</w:t>
      </w:r>
      <w:r>
        <w:rPr>
          <w:rFonts w:hint="eastAsia" w:ascii="宋体" w:hAnsi="宋体" w:eastAsia="宋体" w:cs="宋体"/>
          <w:color w:val="FF0000"/>
          <w:sz w:val="24"/>
          <w:szCs w:val="24"/>
          <w:highlight w:val="none"/>
        </w:rPr>
        <w:t>。</w:t>
      </w:r>
    </w:p>
    <w:p>
      <w:pPr>
        <w:pStyle w:val="9"/>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0"/>
        <w:textAlignment w:val="auto"/>
        <w:rPr>
          <w:rFonts w:hint="eastAsia" w:ascii="宋体" w:hAnsi="宋体" w:eastAsia="宋体" w:cs="宋体"/>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 </w:t>
      </w:r>
    </w:p>
    <w:p>
      <w:pPr>
        <w:pStyle w:val="9"/>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营业执照副本、法定代表人身份证及《法定代表人资格证明书》或委托代理人《法定代表人授权委托书》和身份证，务必将以上报名资料形成1个PDF文件并加盖公章提交，否则将被退回。</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11、投标保证金缴纳及确认时间：凡拟参加本次招标项目的供应商，必须在</w:t>
      </w:r>
      <w:r>
        <w:rPr>
          <w:rFonts w:hint="eastAsia" w:ascii="宋体" w:hAnsi="宋体" w:eastAsia="宋体" w:cs="宋体"/>
          <w:b/>
          <w:bCs/>
          <w:color w:val="FF0000"/>
          <w:kern w:val="0"/>
          <w:sz w:val="24"/>
          <w:highlight w:val="none"/>
          <w:lang w:eastAsia="zh-CN"/>
        </w:rPr>
        <w:t>2021年</w:t>
      </w:r>
      <w:r>
        <w:rPr>
          <w:rFonts w:hint="eastAsia" w:ascii="宋体" w:hAnsi="宋体" w:eastAsia="宋体" w:cs="宋体"/>
          <w:b/>
          <w:bCs/>
          <w:color w:val="FF0000"/>
          <w:kern w:val="0"/>
          <w:sz w:val="24"/>
          <w:highlight w:val="none"/>
          <w:lang w:val="en-US" w:eastAsia="zh-CN"/>
        </w:rPr>
        <w:t>10</w:t>
      </w:r>
      <w:r>
        <w:rPr>
          <w:rFonts w:hint="eastAsia" w:ascii="宋体" w:hAnsi="宋体" w:eastAsia="宋体" w:cs="宋体"/>
          <w:b/>
          <w:bCs/>
          <w:color w:val="FF0000"/>
          <w:kern w:val="0"/>
          <w:sz w:val="24"/>
          <w:highlight w:val="none"/>
          <w:lang w:eastAsia="zh-CN"/>
        </w:rPr>
        <w:t>月</w:t>
      </w:r>
      <w:r>
        <w:rPr>
          <w:rFonts w:hint="eastAsia" w:ascii="宋体" w:hAnsi="宋体" w:eastAsia="宋体" w:cs="宋体"/>
          <w:b/>
          <w:bCs/>
          <w:color w:val="FF0000"/>
          <w:kern w:val="0"/>
          <w:sz w:val="24"/>
          <w:highlight w:val="none"/>
          <w:lang w:val="en-US" w:eastAsia="zh-CN"/>
        </w:rPr>
        <w:t>2</w:t>
      </w:r>
      <w:r>
        <w:rPr>
          <w:rFonts w:hint="eastAsia" w:ascii="宋体" w:hAnsi="宋体" w:cs="宋体"/>
          <w:b/>
          <w:bCs/>
          <w:color w:val="FF0000"/>
          <w:kern w:val="0"/>
          <w:sz w:val="24"/>
          <w:highlight w:val="none"/>
          <w:lang w:val="en-US" w:eastAsia="zh-CN"/>
        </w:rPr>
        <w:t>9</w:t>
      </w:r>
      <w:r>
        <w:rPr>
          <w:rFonts w:hint="eastAsia" w:ascii="宋体" w:hAnsi="宋体" w:eastAsia="宋体" w:cs="宋体"/>
          <w:b/>
          <w:bCs/>
          <w:color w:val="FF0000"/>
          <w:kern w:val="0"/>
          <w:sz w:val="24"/>
          <w:highlight w:val="none"/>
          <w:lang w:eastAsia="zh-CN"/>
        </w:rPr>
        <w:t>日1</w:t>
      </w:r>
      <w:r>
        <w:rPr>
          <w:rFonts w:hint="eastAsia" w:ascii="宋体" w:hAnsi="宋体" w:eastAsia="宋体" w:cs="宋体"/>
          <w:b/>
          <w:bCs/>
          <w:color w:val="FF0000"/>
          <w:kern w:val="0"/>
          <w:sz w:val="24"/>
          <w:highlight w:val="none"/>
          <w:lang w:val="en-US" w:eastAsia="zh-CN"/>
        </w:rPr>
        <w:t>6</w:t>
      </w:r>
      <w:r>
        <w:rPr>
          <w:rFonts w:hint="eastAsia" w:ascii="宋体" w:hAnsi="宋体" w:eastAsia="宋体" w:cs="宋体"/>
          <w:b/>
          <w:bCs/>
          <w:color w:val="FF0000"/>
          <w:kern w:val="0"/>
          <w:sz w:val="24"/>
          <w:highlight w:val="none"/>
          <w:lang w:eastAsia="zh-CN"/>
        </w:rPr>
        <w:t>:00时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标准格式：HSCZC</w:t>
      </w:r>
      <w:r>
        <w:rPr>
          <w:rFonts w:hint="eastAsia" w:ascii="宋体" w:hAnsi="宋体" w:eastAsia="宋体" w:cs="宋体"/>
          <w:sz w:val="24"/>
          <w:szCs w:val="24"/>
          <w:highlight w:val="none"/>
          <w:lang w:val="en-US" w:eastAsia="zh-CN"/>
        </w:rPr>
        <w:t>127</w:t>
      </w:r>
      <w:r>
        <w:rPr>
          <w:rFonts w:hint="eastAsia" w:ascii="宋体" w:hAnsi="宋体" w:eastAsia="宋体" w:cs="宋体"/>
          <w:sz w:val="24"/>
          <w:szCs w:val="24"/>
          <w:highlight w:val="none"/>
          <w:lang w:eastAsia="zh-CN"/>
        </w:rPr>
        <w:t>号投标保证金</w:t>
      </w:r>
      <w:r>
        <w:rPr>
          <w:rFonts w:hint="eastAsia" w:ascii="宋体" w:hAnsi="宋体" w:eastAsia="宋体" w:cs="宋体"/>
          <w:sz w:val="24"/>
          <w:szCs w:val="24"/>
          <w:highlight w:val="none"/>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12、开标（投标）日期：</w:t>
      </w:r>
      <w:r>
        <w:rPr>
          <w:rFonts w:hint="eastAsia" w:ascii="宋体" w:hAnsi="宋体" w:eastAsia="宋体" w:cs="宋体"/>
          <w:b/>
          <w:bCs/>
          <w:sz w:val="24"/>
          <w:szCs w:val="24"/>
          <w:highlight w:val="none"/>
          <w:lang w:eastAsia="zh-CN"/>
        </w:rPr>
        <w:t>2021年</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lang w:eastAsia="zh-CN"/>
        </w:rPr>
        <w:t>月</w:t>
      </w:r>
      <w:r>
        <w:rPr>
          <w:rFonts w:hint="eastAsia" w:ascii="宋体" w:hAnsi="宋体" w:eastAsia="宋体" w:cs="宋体"/>
          <w:b/>
          <w:bCs/>
          <w:sz w:val="24"/>
          <w:szCs w:val="24"/>
          <w:highlight w:val="none"/>
          <w:lang w:val="en-US" w:eastAsia="zh-CN"/>
        </w:rPr>
        <w:t>29</w:t>
      </w:r>
      <w:r>
        <w:rPr>
          <w:rFonts w:hint="eastAsia" w:ascii="宋体" w:hAnsi="宋体" w:eastAsia="宋体" w:cs="宋体"/>
          <w:b/>
          <w:bCs/>
          <w:sz w:val="24"/>
          <w:szCs w:val="24"/>
          <w:highlight w:val="none"/>
          <w:lang w:eastAsia="zh-CN"/>
        </w:rPr>
        <w:t>日1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:00时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14、开标地点：</w:t>
      </w:r>
      <w:r>
        <w:rPr>
          <w:rFonts w:hint="eastAsia" w:ascii="宋体" w:hAnsi="宋体" w:eastAsia="宋体" w:cs="宋体"/>
          <w:sz w:val="24"/>
          <w:szCs w:val="24"/>
          <w:highlight w:val="none"/>
          <w:lang w:eastAsia="zh-CN"/>
        </w:rPr>
        <w:t>政采云平台</w:t>
      </w:r>
    </w:p>
    <w:p>
      <w:pPr>
        <w:pStyle w:val="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sz w:val="24"/>
          <w:szCs w:val="24"/>
          <w:highlight w:val="none"/>
          <w:lang w:val="en-US" w:eastAsia="zh-CN"/>
        </w:rPr>
        <w:t>（1）</w:t>
      </w:r>
      <w:r>
        <w:rPr>
          <w:rFonts w:hint="default" w:ascii="宋体" w:hAnsi="宋体" w:eastAsia="宋体" w:cs="宋体"/>
          <w:b/>
          <w:bCs/>
          <w:color w:val="FF0000"/>
          <w:kern w:val="2"/>
          <w:sz w:val="24"/>
          <w:szCs w:val="24"/>
          <w:highlight w:val="none"/>
          <w:lang w:val="en-US" w:eastAsia="zh-CN" w:bidi="ar-SA"/>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400-881-7190 </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9"/>
        <w:keepNext w:val="0"/>
        <w:keepLines w:val="0"/>
        <w:widowControl/>
        <w:suppressLineNumbers w:val="0"/>
        <w:spacing w:before="75" w:beforeAutospacing="0" w:after="75" w:afterAutospacing="0" w:line="360" w:lineRule="auto"/>
        <w:ind w:left="0" w:right="0" w:firstLine="480"/>
        <w:rPr>
          <w:rFonts w:hint="eastAsia"/>
          <w:highlight w:val="none"/>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ageBreakBefore w:val="0"/>
        <w:kinsoku/>
        <w:wordWrap/>
        <w:overflowPunct w:val="0"/>
        <w:topLinePunct w:val="0"/>
        <w:bidi w:val="0"/>
        <w:spacing w:line="360" w:lineRule="auto"/>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、采购单位联系人：</w:t>
      </w:r>
      <w:r>
        <w:rPr>
          <w:rFonts w:hint="eastAsia" w:ascii="宋体" w:hAnsi="宋体" w:eastAsia="宋体" w:cs="宋体"/>
          <w:sz w:val="24"/>
          <w:szCs w:val="24"/>
          <w:highlight w:val="none"/>
          <w:lang w:eastAsia="zh-CN"/>
        </w:rPr>
        <w:t>那俊</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5276156393</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如对竞争性磋商文件有疑问，请致电招标代理公司：</w:t>
      </w:r>
      <w:r>
        <w:rPr>
          <w:rFonts w:hint="eastAsia" w:ascii="宋体" w:hAnsi="宋体" w:eastAsia="宋体" w:cs="宋体"/>
          <w:sz w:val="24"/>
          <w:szCs w:val="24"/>
          <w:highlight w:val="none"/>
        </w:rPr>
        <w:t>0996－2905608</w:t>
      </w:r>
      <w:r>
        <w:rPr>
          <w:rFonts w:hint="eastAsia" w:ascii="宋体" w:hAnsi="宋体" w:eastAsia="宋体" w:cs="宋体"/>
          <w:sz w:val="24"/>
          <w:szCs w:val="24"/>
          <w:highlight w:val="none"/>
          <w:lang w:val="en-US" w:eastAsia="zh-CN"/>
        </w:rPr>
        <w:t xml:space="preserve"> </w:t>
      </w:r>
    </w:p>
    <w:p>
      <w:pPr>
        <w:pStyle w:val="7"/>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巴州汇思诚工程技术咨询有限公司</w:t>
      </w:r>
    </w:p>
    <w:p>
      <w:pPr>
        <w:jc w:val="right"/>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C42CA"/>
    <w:rsid w:val="078F596C"/>
    <w:rsid w:val="14665A96"/>
    <w:rsid w:val="1C1F4323"/>
    <w:rsid w:val="298B1175"/>
    <w:rsid w:val="44131DFD"/>
    <w:rsid w:val="505E6102"/>
    <w:rsid w:val="674C4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800" w:leftChars="800"/>
    </w:pPr>
    <w:rPr>
      <w:szCs w:val="20"/>
      <w:lang w:bidi="he-I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footnote text"/>
    <w:basedOn w:val="1"/>
    <w:next w:val="4"/>
    <w:qFormat/>
    <w:uiPriority w:val="0"/>
    <w:pPr>
      <w:snapToGrid w:val="0"/>
      <w:jc w:val="left"/>
    </w:pPr>
    <w:rPr>
      <w:rFonts w:eastAsia="楷体_GB2312"/>
      <w:sz w:val="18"/>
      <w:szCs w:val="18"/>
    </w:rPr>
  </w:style>
  <w:style w:type="paragraph" w:styleId="8">
    <w:name w:val="Body Text 2"/>
    <w:basedOn w:val="1"/>
    <w:qFormat/>
    <w:uiPriority w:val="0"/>
    <w:pPr>
      <w:spacing w:after="120" w:afterLines="0" w:line="480" w:lineRule="auto"/>
    </w:pPr>
  </w:style>
  <w:style w:type="paragraph" w:styleId="9">
    <w:name w:val="Normal (Web)"/>
    <w:basedOn w:val="1"/>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2021-10-18T04:05:00Z</dcterms:created>
  <dc:creator>Administrator</dc:creator>
  <cp:lastModifiedBy>Administrator</cp:lastModifiedBy>
  <dcterms:modified xsi:type="dcterms:W3CDTF">2021-10-18T04:38:55Z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D75B8B0710A54896BA4C1DC17DF6117B</vt:lpwstr>
  </property>
</Properties>
</file>