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spacing w:before="0" w:after="0" w:line="240" w:lineRule="auto"/>
        <w:jc w:val="center"/>
        <w:rPr>
          <w:rFonts w:ascii="宋体" w:hAnsi="宋体" w:eastAsia="宋体" w:cs="宋体"/>
          <w:sz w:val="28"/>
          <w:szCs w:val="28"/>
        </w:rPr>
      </w:pPr>
      <w:bookmarkStart w:id="0" w:name="_Toc21151"/>
      <w:bookmarkStart w:id="1" w:name="_Toc32431"/>
      <w:bookmarkStart w:id="2" w:name="_Toc4209"/>
      <w:r>
        <w:rPr>
          <w:rFonts w:hint="eastAsia"/>
          <w:lang w:eastAsia="zh-CN"/>
        </w:rPr>
        <w:t>拜城县八钢入城口、布隆入城口（</w:t>
      </w:r>
      <w:r>
        <w:rPr>
          <w:rFonts w:hint="eastAsia"/>
          <w:lang w:val="en-US" w:eastAsia="zh-CN"/>
        </w:rPr>
        <w:t>X346县道、X345县道</w:t>
      </w:r>
      <w:r>
        <w:rPr>
          <w:rFonts w:hint="eastAsia"/>
          <w:lang w:eastAsia="zh-CN"/>
        </w:rPr>
        <w:t>）造林绿化项目的</w:t>
      </w:r>
      <w:r>
        <w:rPr>
          <w:rFonts w:hint="eastAsia"/>
        </w:rPr>
        <w:t>竞争性磋商</w:t>
      </w:r>
      <w:bookmarkEnd w:id="0"/>
      <w:r>
        <w:rPr>
          <w:rFonts w:hint="eastAsia"/>
        </w:rPr>
        <w:t>公告</w:t>
      </w:r>
      <w:bookmarkEnd w:id="1"/>
      <w:bookmarkEnd w:id="2"/>
    </w:p>
    <w:p>
      <w:pPr>
        <w:keepNext w:val="0"/>
        <w:keepLines w:val="0"/>
        <w:pageBreakBefore w:val="0"/>
        <w:widowControl/>
        <w:pBdr>
          <w:top w:val="single" w:color="000000" w:sz="4" w:space="1"/>
          <w:left w:val="single" w:color="000000" w:sz="4" w:space="4"/>
          <w:bottom w:val="single" w:color="000000" w:sz="4" w:space="1"/>
          <w:right w:val="single" w:color="000000" w:sz="4" w:space="4"/>
        </w:pBdr>
        <w:kinsoku/>
        <w:overflowPunct/>
        <w:bidi w:val="0"/>
        <w:snapToGrid/>
        <w:spacing w:before="450" w:beforeAutospacing="0" w:after="450" w:afterAutospacing="0" w:line="520" w:lineRule="exact"/>
        <w:ind w:left="450" w:right="450" w:firstLine="640" w:firstLineChars="200"/>
        <w:jc w:val="left"/>
        <w:textAlignment w:val="auto"/>
        <w:rPr>
          <w:rFonts w:ascii="仿宋" w:hAnsi="仿宋" w:eastAsia="仿宋" w:cs="仿宋"/>
          <w:color w:val="333333"/>
          <w:kern w:val="2"/>
          <w:sz w:val="32"/>
          <w:szCs w:val="32"/>
          <w:u w:val="none"/>
          <w:shd w:val="clear" w:fill="FFFFFF"/>
          <w:lang w:val="en-US" w:eastAsia="zh-CN" w:bidi="ar"/>
        </w:rPr>
      </w:pPr>
      <w:r>
        <w:rPr>
          <w:rFonts w:ascii="仿宋" w:hAnsi="仿宋" w:eastAsia="仿宋" w:cs="仿宋"/>
          <w:color w:val="333333"/>
          <w:kern w:val="2"/>
          <w:sz w:val="32"/>
          <w:szCs w:val="32"/>
          <w:u w:val="none"/>
          <w:shd w:val="clear" w:fill="FFFFFF"/>
          <w:lang w:val="en-US" w:eastAsia="zh-CN" w:bidi="ar"/>
        </w:rPr>
        <w:t xml:space="preserve">项目概况  </w:t>
      </w:r>
    </w:p>
    <w:p>
      <w:pPr>
        <w:keepNext w:val="0"/>
        <w:keepLines w:val="0"/>
        <w:pageBreakBefore w:val="0"/>
        <w:widowControl/>
        <w:pBdr>
          <w:top w:val="single" w:color="000000" w:sz="4" w:space="1"/>
          <w:left w:val="single" w:color="000000" w:sz="4" w:space="4"/>
          <w:bottom w:val="single" w:color="000000" w:sz="4" w:space="1"/>
          <w:right w:val="single" w:color="000000" w:sz="4" w:space="4"/>
        </w:pBdr>
        <w:kinsoku/>
        <w:overflowPunct/>
        <w:bidi w:val="0"/>
        <w:snapToGrid/>
        <w:spacing w:before="450" w:beforeAutospacing="0" w:after="450" w:afterAutospacing="0" w:line="520" w:lineRule="exact"/>
        <w:ind w:left="450" w:right="450" w:firstLine="640" w:firstLineChars="200"/>
        <w:jc w:val="left"/>
        <w:textAlignment w:val="auto"/>
        <w:rPr>
          <w:rFonts w:ascii="仿宋" w:hAnsi="仿宋" w:eastAsia="仿宋" w:cs="仿宋"/>
          <w:sz w:val="32"/>
          <w:szCs w:val="32"/>
          <w:u w:val="none"/>
        </w:rPr>
      </w:pPr>
      <w:r>
        <w:rPr>
          <w:rFonts w:hint="eastAsia" w:ascii="仿宋" w:hAnsi="仿宋" w:eastAsia="仿宋" w:cs="仿宋"/>
          <w:b w:val="0"/>
          <w:bCs w:val="0"/>
          <w:color w:val="333333"/>
          <w:kern w:val="2"/>
          <w:sz w:val="32"/>
          <w:szCs w:val="32"/>
          <w:u w:val="none"/>
          <w:shd w:val="clear" w:fill="FFFFFF"/>
          <w:lang w:val="en-US" w:eastAsia="zh-CN" w:bidi="ar"/>
        </w:rPr>
        <w:t>拜城县八钢入城口、布隆入城口（X346县道、X345县道）造林绿化项目</w:t>
      </w:r>
      <w:r>
        <w:rPr>
          <w:rFonts w:ascii="仿宋" w:hAnsi="仿宋" w:eastAsia="仿宋" w:cs="仿宋"/>
          <w:b w:val="0"/>
          <w:bCs w:val="0"/>
          <w:color w:val="333333"/>
          <w:kern w:val="2"/>
          <w:sz w:val="32"/>
          <w:szCs w:val="32"/>
          <w:u w:val="none"/>
          <w:shd w:val="clear" w:fill="FFFFFF"/>
          <w:lang w:val="en-US" w:eastAsia="zh-CN" w:bidi="ar"/>
        </w:rPr>
        <w:t>的潜</w:t>
      </w:r>
      <w:r>
        <w:rPr>
          <w:rFonts w:ascii="仿宋" w:hAnsi="仿宋" w:eastAsia="仿宋" w:cs="仿宋"/>
          <w:color w:val="333333"/>
          <w:kern w:val="2"/>
          <w:sz w:val="32"/>
          <w:szCs w:val="32"/>
          <w:u w:val="none"/>
          <w:shd w:val="clear" w:fill="FFFFFF"/>
          <w:lang w:val="en-US" w:eastAsia="zh-CN" w:bidi="ar"/>
        </w:rPr>
        <w:t>在投标人应在新疆政府采购网（政采云平台）获取招标文件，并于2021年</w:t>
      </w:r>
      <w:r>
        <w:rPr>
          <w:rFonts w:hint="eastAsia" w:ascii="仿宋" w:hAnsi="仿宋" w:eastAsia="仿宋" w:cs="仿宋"/>
          <w:color w:val="333333"/>
          <w:kern w:val="2"/>
          <w:sz w:val="32"/>
          <w:szCs w:val="32"/>
          <w:u w:val="none"/>
          <w:shd w:val="clear" w:fill="FFFFFF"/>
          <w:lang w:val="en-US" w:eastAsia="zh-CN" w:bidi="ar"/>
        </w:rPr>
        <w:t>12</w:t>
      </w:r>
      <w:r>
        <w:rPr>
          <w:rFonts w:ascii="仿宋" w:hAnsi="仿宋" w:eastAsia="仿宋" w:cs="仿宋"/>
          <w:color w:val="333333"/>
          <w:kern w:val="2"/>
          <w:sz w:val="32"/>
          <w:szCs w:val="32"/>
          <w:u w:val="none"/>
          <w:shd w:val="clear" w:fill="FFFFFF"/>
          <w:lang w:val="en-US" w:eastAsia="zh-CN" w:bidi="ar"/>
        </w:rPr>
        <w:t>月</w:t>
      </w:r>
      <w:r>
        <w:rPr>
          <w:rFonts w:hint="eastAsia" w:ascii="仿宋" w:hAnsi="仿宋" w:eastAsia="仿宋" w:cs="仿宋"/>
          <w:color w:val="333333"/>
          <w:kern w:val="2"/>
          <w:sz w:val="32"/>
          <w:szCs w:val="32"/>
          <w:u w:val="none"/>
          <w:shd w:val="clear" w:fill="FFFFFF"/>
          <w:lang w:val="en-US" w:eastAsia="zh-CN" w:bidi="ar"/>
        </w:rPr>
        <w:t>02</w:t>
      </w:r>
      <w:r>
        <w:rPr>
          <w:rFonts w:ascii="仿宋" w:hAnsi="仿宋" w:eastAsia="仿宋" w:cs="仿宋"/>
          <w:color w:val="333333"/>
          <w:kern w:val="2"/>
          <w:sz w:val="32"/>
          <w:szCs w:val="32"/>
          <w:u w:val="none"/>
          <w:shd w:val="clear" w:fill="FFFFFF"/>
          <w:lang w:val="en-US" w:eastAsia="zh-CN" w:bidi="ar"/>
        </w:rPr>
        <w:t>日1</w:t>
      </w:r>
      <w:r>
        <w:rPr>
          <w:rFonts w:hint="eastAsia" w:ascii="仿宋" w:hAnsi="仿宋" w:eastAsia="仿宋" w:cs="仿宋"/>
          <w:color w:val="333333"/>
          <w:kern w:val="2"/>
          <w:sz w:val="32"/>
          <w:szCs w:val="32"/>
          <w:u w:val="none"/>
          <w:shd w:val="clear" w:fill="FFFFFF"/>
          <w:lang w:val="en-US" w:eastAsia="zh-CN" w:bidi="ar"/>
        </w:rPr>
        <w:t>2</w:t>
      </w:r>
      <w:r>
        <w:rPr>
          <w:rFonts w:ascii="仿宋" w:hAnsi="仿宋" w:eastAsia="仿宋" w:cs="仿宋"/>
          <w:color w:val="333333"/>
          <w:kern w:val="2"/>
          <w:sz w:val="32"/>
          <w:szCs w:val="32"/>
          <w:u w:val="none"/>
          <w:shd w:val="clear" w:fill="FFFFFF"/>
          <w:lang w:val="en-US" w:eastAsia="zh-CN" w:bidi="ar"/>
        </w:rPr>
        <w:t>点</w:t>
      </w:r>
      <w:r>
        <w:rPr>
          <w:rFonts w:hint="eastAsia" w:ascii="仿宋" w:hAnsi="仿宋" w:eastAsia="仿宋" w:cs="仿宋"/>
          <w:color w:val="333333"/>
          <w:kern w:val="2"/>
          <w:sz w:val="32"/>
          <w:szCs w:val="32"/>
          <w:u w:val="none"/>
          <w:shd w:val="clear" w:fill="FFFFFF"/>
          <w:lang w:val="en-US" w:eastAsia="zh-CN" w:bidi="ar"/>
        </w:rPr>
        <w:t>0</w:t>
      </w:r>
      <w:r>
        <w:rPr>
          <w:rFonts w:ascii="仿宋" w:hAnsi="仿宋" w:eastAsia="仿宋" w:cs="仿宋"/>
          <w:color w:val="333333"/>
          <w:kern w:val="2"/>
          <w:sz w:val="32"/>
          <w:szCs w:val="32"/>
          <w:u w:val="none"/>
          <w:shd w:val="clear" w:fill="FFFFFF"/>
          <w:lang w:val="en-US" w:eastAsia="zh-CN" w:bidi="ar"/>
        </w:rPr>
        <w:t>0分（北京时间）前递交投标文件。</w:t>
      </w:r>
    </w:p>
    <w:p>
      <w:pPr>
        <w:keepNext w:val="0"/>
        <w:keepLines w:val="0"/>
        <w:pageBreakBefore w:val="0"/>
        <w:kinsoku/>
        <w:overflowPunct/>
        <w:bidi w:val="0"/>
        <w:snapToGrid/>
        <w:spacing w:line="500" w:lineRule="exact"/>
        <w:textAlignment w:val="auto"/>
        <w:rPr>
          <w:rFonts w:ascii="仿宋" w:hAnsi="仿宋" w:eastAsia="仿宋" w:cs="仿宋"/>
          <w:b/>
          <w:bCs/>
          <w:color w:val="333333"/>
          <w:kern w:val="2"/>
          <w:sz w:val="32"/>
          <w:szCs w:val="32"/>
          <w:u w:val="none"/>
          <w:shd w:val="clear" w:fill="FFFFFF"/>
        </w:rPr>
      </w:pPr>
      <w:bookmarkStart w:id="3" w:name="_Hlk24379207"/>
      <w:r>
        <w:rPr>
          <w:rFonts w:ascii="仿宋" w:hAnsi="仿宋" w:eastAsia="仿宋" w:cs="仿宋"/>
          <w:b/>
          <w:bCs/>
          <w:color w:val="333333"/>
          <w:kern w:val="2"/>
          <w:sz w:val="32"/>
          <w:szCs w:val="32"/>
          <w:u w:val="none"/>
          <w:shd w:val="clear" w:fill="FFFFFF"/>
          <w:lang w:eastAsia="zh-CN"/>
        </w:rPr>
        <w:t>一、</w:t>
      </w:r>
      <w:r>
        <w:rPr>
          <w:rFonts w:ascii="仿宋" w:hAnsi="仿宋" w:eastAsia="仿宋" w:cs="仿宋"/>
          <w:b/>
          <w:bCs/>
          <w:color w:val="000000"/>
          <w:kern w:val="2"/>
          <w:sz w:val="32"/>
          <w:szCs w:val="32"/>
          <w:u w:val="none"/>
          <w:shd w:val="clear" w:fill="FFFFFF"/>
        </w:rPr>
        <w:t>项目基本情况</w:t>
      </w:r>
      <w:bookmarkEnd w:id="3"/>
    </w:p>
    <w:p>
      <w:pPr>
        <w:keepNext w:val="0"/>
        <w:keepLines w:val="0"/>
        <w:pageBreakBefore w:val="0"/>
        <w:kinsoku/>
        <w:overflowPunct/>
        <w:bidi w:val="0"/>
        <w:snapToGrid/>
        <w:spacing w:line="500" w:lineRule="exact"/>
        <w:ind w:firstLine="643" w:firstLineChars="200"/>
        <w:jc w:val="left"/>
        <w:textAlignment w:val="auto"/>
        <w:rPr>
          <w:rFonts w:hint="default" w:ascii="仿宋" w:hAnsi="仿宋" w:eastAsia="仿宋" w:cs="仿宋"/>
          <w:b w:val="0"/>
          <w:bCs w:val="0"/>
          <w:color w:val="333333"/>
          <w:kern w:val="2"/>
          <w:sz w:val="32"/>
          <w:szCs w:val="32"/>
          <w:u w:val="none"/>
          <w:shd w:val="clear" w:fill="FFFFFF"/>
          <w:lang w:val="en-US" w:eastAsia="zh-CN" w:bidi="ar"/>
        </w:rPr>
      </w:pPr>
      <w:r>
        <w:rPr>
          <w:rFonts w:ascii="仿宋" w:hAnsi="仿宋" w:eastAsia="仿宋" w:cs="仿宋"/>
          <w:b/>
          <w:bCs/>
          <w:color w:val="333333"/>
          <w:kern w:val="2"/>
          <w:sz w:val="32"/>
          <w:szCs w:val="32"/>
          <w:shd w:val="clear" w:fill="FFFFFF"/>
          <w:lang w:val="en-US" w:eastAsia="zh-CN" w:bidi="ar"/>
        </w:rPr>
        <w:t>项目编号</w:t>
      </w:r>
      <w:r>
        <w:rPr>
          <w:rFonts w:ascii="仿宋" w:hAnsi="仿宋" w:eastAsia="仿宋" w:cs="仿宋"/>
          <w:color w:val="000000"/>
          <w:kern w:val="2"/>
          <w:sz w:val="32"/>
          <w:szCs w:val="32"/>
          <w:shd w:val="clear" w:fill="FFFFFF"/>
          <w:lang w:val="en-US" w:eastAsia="zh-CN" w:bidi="ar"/>
        </w:rPr>
        <w:t>：</w:t>
      </w:r>
      <w:r>
        <w:rPr>
          <w:rFonts w:hint="eastAsia" w:ascii="仿宋" w:hAnsi="仿宋" w:eastAsia="仿宋" w:cs="仿宋"/>
          <w:b w:val="0"/>
          <w:bCs w:val="0"/>
          <w:color w:val="333333"/>
          <w:kern w:val="2"/>
          <w:sz w:val="32"/>
          <w:szCs w:val="32"/>
          <w:u w:val="none"/>
          <w:shd w:val="clear" w:fill="FFFFFF"/>
          <w:lang w:val="en-US" w:eastAsia="zh-CN" w:bidi="ar"/>
        </w:rPr>
        <w:t>bcx-jzxcs-2021-010</w:t>
      </w:r>
    </w:p>
    <w:p>
      <w:pPr>
        <w:keepNext w:val="0"/>
        <w:keepLines w:val="0"/>
        <w:pageBreakBefore w:val="0"/>
        <w:kinsoku/>
        <w:overflowPunct/>
        <w:bidi w:val="0"/>
        <w:snapToGrid/>
        <w:spacing w:line="500" w:lineRule="exact"/>
        <w:ind w:left="958" w:leftChars="304" w:hanging="320" w:hangingChars="100"/>
        <w:jc w:val="left"/>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项目名称：</w:t>
      </w:r>
      <w:r>
        <w:rPr>
          <w:rFonts w:hint="eastAsia" w:ascii="仿宋" w:hAnsi="仿宋" w:eastAsia="仿宋" w:cs="仿宋"/>
          <w:color w:val="333333"/>
          <w:kern w:val="2"/>
          <w:sz w:val="32"/>
          <w:szCs w:val="32"/>
          <w:shd w:val="clear" w:fill="FFFFFF"/>
          <w:lang w:val="en-US" w:eastAsia="zh-CN" w:bidi="ar"/>
        </w:rPr>
        <w:t>拜城县八钢入城口、布隆入城口（X346县道、X345县道）造林绿化项目</w:t>
      </w:r>
    </w:p>
    <w:p>
      <w:pPr>
        <w:keepNext w:val="0"/>
        <w:keepLines w:val="0"/>
        <w:pageBreakBefore w:val="0"/>
        <w:kinsoku/>
        <w:overflowPunct/>
        <w:bidi w:val="0"/>
        <w:snapToGrid/>
        <w:spacing w:line="500" w:lineRule="exact"/>
        <w:ind w:firstLine="640" w:firstLineChars="200"/>
        <w:jc w:val="left"/>
        <w:textAlignment w:val="auto"/>
        <w:rPr>
          <w:rFonts w:hint="default" w:ascii="仿宋" w:hAnsi="仿宋" w:eastAsia="仿宋" w:cs="仿宋"/>
          <w:color w:val="333333"/>
          <w:kern w:val="2"/>
          <w:sz w:val="32"/>
          <w:szCs w:val="32"/>
          <w:shd w:val="clear" w:fill="FFFFFF"/>
          <w:lang w:val="en-US"/>
        </w:rPr>
      </w:pPr>
      <w:r>
        <w:rPr>
          <w:rFonts w:ascii="仿宋" w:hAnsi="仿宋" w:eastAsia="仿宋" w:cs="仿宋"/>
          <w:color w:val="333333"/>
          <w:kern w:val="2"/>
          <w:sz w:val="32"/>
          <w:szCs w:val="32"/>
          <w:shd w:val="clear" w:fill="FFFFFF"/>
        </w:rPr>
        <w:t>采购方式：</w:t>
      </w:r>
      <w:r>
        <w:rPr>
          <w:rFonts w:ascii="仿宋" w:hAnsi="仿宋" w:eastAsia="仿宋" w:cs="仿宋"/>
          <w:color w:val="333333"/>
          <w:kern w:val="2"/>
          <w:sz w:val="32"/>
          <w:szCs w:val="32"/>
          <w:shd w:val="clear" w:fill="FFFFFF"/>
          <w:lang w:eastAsia="zh-CN"/>
        </w:rPr>
        <w:t>竞争性磋商</w:t>
      </w:r>
    </w:p>
    <w:p>
      <w:pPr>
        <w:pStyle w:val="5"/>
        <w:keepNext w:val="0"/>
        <w:keepLines w:val="0"/>
        <w:pageBreakBefore w:val="0"/>
        <w:widowControl/>
        <w:kinsoku/>
        <w:overflowPunct/>
        <w:bidi w:val="0"/>
        <w:snapToGrid/>
        <w:spacing w:before="0" w:beforeAutospacing="0" w:after="0" w:afterAutospacing="0" w:line="500" w:lineRule="exact"/>
        <w:ind w:right="450" w:firstLine="640" w:firstLineChars="200"/>
        <w:jc w:val="left"/>
        <w:textAlignment w:val="auto"/>
        <w:rPr>
          <w:rFonts w:hint="default"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预算金额</w:t>
      </w:r>
      <w:r>
        <w:rPr>
          <w:rFonts w:ascii="仿宋" w:hAnsi="仿宋" w:eastAsia="仿宋" w:cs="仿宋"/>
          <w:i w:val="0"/>
          <w:iCs w:val="0"/>
          <w:caps w:val="0"/>
          <w:smallCaps w:val="0"/>
          <w:color w:val="333333"/>
          <w:spacing w:val="0"/>
          <w:kern w:val="0"/>
          <w:sz w:val="32"/>
          <w:szCs w:val="32"/>
          <w:shd w:val="clear" w:fill="FFFFFF"/>
          <w:lang w:val="en-US" w:eastAsia="zh-CN" w:bidi="ar"/>
        </w:rPr>
        <w:t>（元）</w:t>
      </w:r>
      <w:r>
        <w:rPr>
          <w:rFonts w:ascii="仿宋" w:hAnsi="仿宋" w:eastAsia="仿宋" w:cs="仿宋"/>
          <w:color w:val="333333"/>
          <w:kern w:val="2"/>
          <w:sz w:val="32"/>
          <w:szCs w:val="32"/>
          <w:shd w:val="clear" w:fill="FFFFFF"/>
          <w:lang w:val="en-US" w:eastAsia="zh-CN" w:bidi="ar"/>
        </w:rPr>
        <w:t>：</w:t>
      </w:r>
      <w:r>
        <w:rPr>
          <w:rFonts w:hint="eastAsia" w:ascii="仿宋" w:hAnsi="仿宋" w:eastAsia="仿宋" w:cs="仿宋"/>
          <w:color w:val="333333"/>
          <w:kern w:val="2"/>
          <w:sz w:val="32"/>
          <w:szCs w:val="32"/>
          <w:shd w:val="clear" w:fill="FFFFFF"/>
          <w:lang w:val="en-US" w:eastAsia="zh-CN" w:bidi="ar"/>
        </w:rPr>
        <w:t>3934080</w:t>
      </w:r>
    </w:p>
    <w:p>
      <w:pPr>
        <w:pStyle w:val="5"/>
        <w:keepNext w:val="0"/>
        <w:keepLines w:val="0"/>
        <w:pageBreakBefore w:val="0"/>
        <w:widowControl/>
        <w:kinsoku/>
        <w:overflowPunct/>
        <w:bidi w:val="0"/>
        <w:snapToGrid/>
        <w:spacing w:before="0" w:beforeAutospacing="0" w:after="0" w:afterAutospacing="0" w:line="500" w:lineRule="exact"/>
        <w:ind w:right="450" w:firstLine="640" w:firstLineChars="200"/>
        <w:jc w:val="left"/>
        <w:textAlignment w:val="auto"/>
        <w:rPr>
          <w:rFonts w:hint="default"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最高限价</w:t>
      </w:r>
      <w:r>
        <w:rPr>
          <w:rFonts w:ascii="仿宋" w:hAnsi="仿宋" w:eastAsia="仿宋" w:cs="仿宋"/>
          <w:i w:val="0"/>
          <w:iCs w:val="0"/>
          <w:caps w:val="0"/>
          <w:smallCaps w:val="0"/>
          <w:color w:val="333333"/>
          <w:spacing w:val="0"/>
          <w:kern w:val="0"/>
          <w:sz w:val="32"/>
          <w:szCs w:val="32"/>
          <w:shd w:val="clear" w:fill="FFFFFF"/>
          <w:lang w:val="en-US" w:eastAsia="zh-CN" w:bidi="ar"/>
        </w:rPr>
        <w:t>（元）</w:t>
      </w:r>
      <w:r>
        <w:rPr>
          <w:rFonts w:ascii="仿宋" w:hAnsi="仿宋" w:eastAsia="仿宋" w:cs="仿宋"/>
          <w:color w:val="333333"/>
          <w:kern w:val="2"/>
          <w:sz w:val="32"/>
          <w:szCs w:val="32"/>
          <w:shd w:val="clear" w:fill="FFFFFF"/>
          <w:lang w:val="en-US" w:eastAsia="zh-CN" w:bidi="ar"/>
        </w:rPr>
        <w:t>：</w:t>
      </w:r>
      <w:r>
        <w:rPr>
          <w:rFonts w:hint="eastAsia" w:ascii="仿宋" w:hAnsi="仿宋" w:eastAsia="仿宋" w:cs="仿宋"/>
          <w:color w:val="333333"/>
          <w:kern w:val="2"/>
          <w:sz w:val="32"/>
          <w:szCs w:val="32"/>
          <w:shd w:val="clear" w:fill="FFFFFF"/>
          <w:lang w:val="en-US" w:eastAsia="zh-CN" w:bidi="ar"/>
        </w:rPr>
        <w:t>3934080</w:t>
      </w:r>
    </w:p>
    <w:p>
      <w:pPr>
        <w:pStyle w:val="5"/>
        <w:keepNext w:val="0"/>
        <w:keepLines w:val="0"/>
        <w:pageBreakBefore w:val="0"/>
        <w:widowControl/>
        <w:kinsoku/>
        <w:overflowPunct/>
        <w:bidi w:val="0"/>
        <w:snapToGrid/>
        <w:spacing w:before="0" w:beforeAutospacing="0" w:after="0" w:afterAutospacing="0" w:line="500" w:lineRule="exact"/>
        <w:ind w:right="450" w:firstLine="640" w:firstLineChars="200"/>
        <w:jc w:val="left"/>
        <w:textAlignment w:val="auto"/>
        <w:rPr>
          <w:rFonts w:hint="eastAsia"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采购需求：</w:t>
      </w:r>
      <w:r>
        <w:rPr>
          <w:rFonts w:hint="eastAsia" w:ascii="仿宋" w:hAnsi="仿宋" w:eastAsia="仿宋" w:cs="仿宋"/>
          <w:color w:val="333333"/>
          <w:kern w:val="2"/>
          <w:sz w:val="32"/>
          <w:szCs w:val="32"/>
          <w:shd w:val="clear" w:fill="FFFFFF"/>
          <w:lang w:val="en-US" w:eastAsia="zh-CN" w:bidi="ar"/>
        </w:rPr>
        <w:t>拜城县八钢入城口、布隆入城口（X346县道、X345县道）造林绿化项目</w:t>
      </w:r>
      <w:r>
        <w:rPr>
          <w:rFonts w:hint="eastAsia" w:ascii="仿宋" w:hAnsi="仿宋" w:eastAsia="仿宋" w:cs="仿宋"/>
          <w:b w:val="0"/>
          <w:bCs w:val="0"/>
          <w:i w:val="0"/>
          <w:iCs w:val="0"/>
          <w:caps w:val="0"/>
          <w:smallCaps w:val="0"/>
          <w:color w:val="333333"/>
          <w:spacing w:val="0"/>
          <w:kern w:val="2"/>
          <w:sz w:val="32"/>
          <w:szCs w:val="32"/>
          <w:u w:val="none"/>
          <w:shd w:val="clear" w:fill="FFFFFF"/>
          <w:lang w:val="en-US" w:eastAsia="zh-CN" w:bidi="ar"/>
        </w:rPr>
        <w:t>（详见清单）</w:t>
      </w:r>
    </w:p>
    <w:p>
      <w:pPr>
        <w:pStyle w:val="5"/>
        <w:keepNext w:val="0"/>
        <w:keepLines w:val="0"/>
        <w:pageBreakBefore w:val="0"/>
        <w:widowControl/>
        <w:kinsoku/>
        <w:overflowPunct/>
        <w:bidi w:val="0"/>
        <w:snapToGrid/>
        <w:spacing w:before="0" w:beforeAutospacing="0" w:after="0" w:afterAutospacing="0" w:line="500" w:lineRule="exact"/>
        <w:ind w:left="2558" w:leftChars="304" w:right="450" w:hanging="1920" w:hangingChars="600"/>
        <w:jc w:val="both"/>
        <w:textAlignment w:val="auto"/>
        <w:rPr>
          <w:rFonts w:ascii="仿宋" w:hAnsi="仿宋" w:eastAsia="仿宋" w:cs="仿宋"/>
          <w:i w:val="0"/>
          <w:iCs w:val="0"/>
          <w:caps w:val="0"/>
          <w:smallCaps w:val="0"/>
          <w:color w:val="333333"/>
          <w:spacing w:val="0"/>
          <w:kern w:val="0"/>
          <w:sz w:val="32"/>
          <w:szCs w:val="32"/>
          <w:shd w:val="clear" w:fill="FFFFFF"/>
          <w:lang w:val="en-US" w:eastAsia="zh-CN" w:bidi="ar"/>
        </w:rPr>
      </w:pPr>
      <w:r>
        <w:rPr>
          <w:rFonts w:ascii="仿宋" w:hAnsi="仿宋" w:eastAsia="仿宋" w:cs="仿宋"/>
          <w:i w:val="0"/>
          <w:iCs w:val="0"/>
          <w:caps w:val="0"/>
          <w:smallCaps w:val="0"/>
          <w:color w:val="333333"/>
          <w:spacing w:val="0"/>
          <w:kern w:val="0"/>
          <w:sz w:val="32"/>
          <w:szCs w:val="32"/>
          <w:shd w:val="clear" w:fill="FFFFFF"/>
          <w:lang w:val="en-US" w:eastAsia="zh-CN" w:bidi="ar"/>
        </w:rPr>
        <w:t>标项名称:</w:t>
      </w:r>
      <w:r>
        <w:rPr>
          <w:rFonts w:hint="eastAsia" w:ascii="仿宋" w:hAnsi="仿宋" w:eastAsia="仿宋" w:cs="仿宋"/>
          <w:i w:val="0"/>
          <w:iCs w:val="0"/>
          <w:caps w:val="0"/>
          <w:smallCaps w:val="0"/>
          <w:color w:val="333333"/>
          <w:spacing w:val="0"/>
          <w:kern w:val="0"/>
          <w:sz w:val="32"/>
          <w:szCs w:val="32"/>
          <w:shd w:val="clear" w:fill="FFFFFF"/>
          <w:lang w:val="en-US" w:eastAsia="zh-CN" w:bidi="ar"/>
        </w:rPr>
        <w:t>拜城县八钢入城口、布隆入城口（X346县道、X345县道）造林绿化项目</w:t>
      </w:r>
    </w:p>
    <w:p>
      <w:pPr>
        <w:pStyle w:val="5"/>
        <w:keepNext w:val="0"/>
        <w:keepLines w:val="0"/>
        <w:pageBreakBefore w:val="0"/>
        <w:widowControl/>
        <w:kinsoku/>
        <w:overflowPunct/>
        <w:bidi w:val="0"/>
        <w:snapToGrid/>
        <w:spacing w:before="0" w:beforeAutospacing="0" w:after="0" w:afterAutospacing="0" w:line="500" w:lineRule="exact"/>
        <w:ind w:left="2558" w:leftChars="304" w:right="450" w:hanging="1920" w:hangingChars="600"/>
        <w:jc w:val="both"/>
        <w:textAlignment w:val="auto"/>
        <w:rPr>
          <w:rFonts w:ascii="仿宋" w:hAnsi="仿宋" w:eastAsia="仿宋" w:cs="仿宋"/>
          <w:sz w:val="32"/>
          <w:szCs w:val="32"/>
        </w:rPr>
      </w:pPr>
      <w:r>
        <w:rPr>
          <w:rFonts w:ascii="仿宋" w:hAnsi="仿宋" w:eastAsia="仿宋" w:cs="仿宋"/>
          <w:i w:val="0"/>
          <w:iCs w:val="0"/>
          <w:caps w:val="0"/>
          <w:smallCaps w:val="0"/>
          <w:color w:val="333333"/>
          <w:spacing w:val="0"/>
          <w:kern w:val="0"/>
          <w:sz w:val="32"/>
          <w:szCs w:val="32"/>
          <w:shd w:val="clear" w:fill="FFFFFF"/>
          <w:lang w:val="en-US" w:eastAsia="zh-CN" w:bidi="ar"/>
        </w:rPr>
        <w:t xml:space="preserve">数量: 1  </w:t>
      </w:r>
    </w:p>
    <w:p>
      <w:pPr>
        <w:pStyle w:val="5"/>
        <w:keepNext w:val="0"/>
        <w:keepLines w:val="0"/>
        <w:pageBreakBefore w:val="0"/>
        <w:widowControl/>
        <w:kinsoku/>
        <w:overflowPunct/>
        <w:bidi w:val="0"/>
        <w:snapToGrid/>
        <w:spacing w:before="0" w:beforeAutospacing="0" w:after="0" w:afterAutospacing="0" w:line="500" w:lineRule="exact"/>
        <w:ind w:right="450" w:firstLine="640" w:firstLineChars="200"/>
        <w:jc w:val="left"/>
        <w:textAlignment w:val="auto"/>
        <w:rPr>
          <w:rFonts w:hint="eastAsia" w:ascii="仿宋" w:hAnsi="仿宋" w:eastAsia="仿宋" w:cs="仿宋"/>
          <w:color w:val="333333"/>
          <w:kern w:val="2"/>
          <w:sz w:val="32"/>
          <w:szCs w:val="32"/>
          <w:shd w:val="clear" w:fill="FFFFFF"/>
          <w:lang w:val="en-US" w:eastAsia="zh-CN" w:bidi="ar"/>
        </w:rPr>
      </w:pPr>
      <w:r>
        <w:rPr>
          <w:rFonts w:ascii="仿宋" w:hAnsi="仿宋" w:eastAsia="仿宋" w:cs="仿宋"/>
          <w:i w:val="0"/>
          <w:iCs w:val="0"/>
          <w:caps w:val="0"/>
          <w:smallCaps w:val="0"/>
          <w:color w:val="333333"/>
          <w:spacing w:val="0"/>
          <w:kern w:val="0"/>
          <w:sz w:val="32"/>
          <w:szCs w:val="32"/>
          <w:shd w:val="clear" w:fill="FFFFFF"/>
          <w:lang w:val="en-US" w:eastAsia="zh-CN" w:bidi="ar"/>
        </w:rPr>
        <w:t>预算金额（元）:</w:t>
      </w:r>
      <w:r>
        <w:rPr>
          <w:rFonts w:hint="eastAsia" w:ascii="仿宋" w:hAnsi="仿宋" w:eastAsia="仿宋" w:cs="仿宋"/>
          <w:color w:val="333333"/>
          <w:kern w:val="2"/>
          <w:sz w:val="32"/>
          <w:szCs w:val="32"/>
          <w:shd w:val="clear" w:fill="FFFFFF"/>
          <w:lang w:val="en-US" w:eastAsia="zh-CN" w:bidi="ar"/>
        </w:rPr>
        <w:t>3934080</w:t>
      </w:r>
    </w:p>
    <w:p>
      <w:pPr>
        <w:pStyle w:val="5"/>
        <w:keepNext w:val="0"/>
        <w:keepLines w:val="0"/>
        <w:pageBreakBefore w:val="0"/>
        <w:widowControl/>
        <w:kinsoku/>
        <w:overflowPunct/>
        <w:bidi w:val="0"/>
        <w:snapToGrid/>
        <w:spacing w:before="0" w:beforeAutospacing="0" w:after="0" w:afterAutospacing="0" w:line="500" w:lineRule="exact"/>
        <w:ind w:left="638" w:leftChars="304" w:right="450"/>
        <w:jc w:val="left"/>
        <w:textAlignment w:val="auto"/>
        <w:rPr>
          <w:rFonts w:ascii="仿宋" w:hAnsi="仿宋" w:eastAsia="仿宋" w:cs="仿宋"/>
          <w:sz w:val="32"/>
          <w:szCs w:val="32"/>
        </w:rPr>
      </w:pPr>
      <w:r>
        <w:rPr>
          <w:rFonts w:ascii="仿宋" w:hAnsi="仿宋" w:eastAsia="仿宋" w:cs="仿宋"/>
          <w:i w:val="0"/>
          <w:iCs w:val="0"/>
          <w:caps w:val="0"/>
          <w:smallCaps w:val="0"/>
          <w:color w:val="333333"/>
          <w:spacing w:val="0"/>
          <w:kern w:val="0"/>
          <w:sz w:val="32"/>
          <w:szCs w:val="32"/>
          <w:shd w:val="clear" w:fill="FFFFFF"/>
          <w:lang w:val="en-US" w:eastAsia="zh-CN" w:bidi="ar"/>
        </w:rPr>
        <w:t xml:space="preserve">单位：项 </w:t>
      </w:r>
    </w:p>
    <w:p>
      <w:pPr>
        <w:keepNext w:val="0"/>
        <w:keepLines w:val="0"/>
        <w:pageBreakBefore w:val="0"/>
        <w:kinsoku/>
        <w:overflowPunct/>
        <w:bidi w:val="0"/>
        <w:snapToGrid/>
        <w:spacing w:line="500" w:lineRule="exact"/>
        <w:ind w:firstLine="640" w:firstLineChars="200"/>
        <w:jc w:val="left"/>
        <w:textAlignment w:val="auto"/>
        <w:rPr>
          <w:rFonts w:ascii="仿宋" w:hAnsi="仿宋" w:eastAsia="仿宋" w:cs="仿宋"/>
          <w:i w:val="0"/>
          <w:iCs w:val="0"/>
          <w:caps w:val="0"/>
          <w:smallCaps w:val="0"/>
          <w:color w:val="333333"/>
          <w:spacing w:val="0"/>
          <w:kern w:val="0"/>
          <w:sz w:val="32"/>
          <w:szCs w:val="32"/>
          <w:shd w:val="clear" w:fill="FFFFFF"/>
          <w:lang w:val="en-US" w:eastAsia="zh-CN" w:bidi="ar"/>
        </w:rPr>
      </w:pPr>
      <w:r>
        <w:rPr>
          <w:rFonts w:ascii="仿宋" w:hAnsi="仿宋" w:eastAsia="仿宋" w:cs="仿宋"/>
          <w:i w:val="0"/>
          <w:iCs w:val="0"/>
          <w:caps w:val="0"/>
          <w:smallCaps w:val="0"/>
          <w:color w:val="333333"/>
          <w:spacing w:val="0"/>
          <w:kern w:val="0"/>
          <w:sz w:val="32"/>
          <w:szCs w:val="32"/>
          <w:shd w:val="clear" w:fill="FFFFFF"/>
          <w:lang w:val="en-US" w:eastAsia="zh-CN" w:bidi="ar"/>
        </w:rPr>
        <w:t>简要规格描述或项目基本概况介绍、用途：详见磋商文件</w:t>
      </w:r>
    </w:p>
    <w:p>
      <w:pPr>
        <w:keepNext w:val="0"/>
        <w:keepLines w:val="0"/>
        <w:pageBreakBefore w:val="0"/>
        <w:kinsoku/>
        <w:overflowPunct/>
        <w:bidi w:val="0"/>
        <w:snapToGrid/>
        <w:spacing w:line="500" w:lineRule="exact"/>
        <w:ind w:firstLine="640" w:firstLineChars="200"/>
        <w:jc w:val="left"/>
        <w:textAlignment w:val="auto"/>
        <w:rPr>
          <w:rFonts w:ascii="仿宋" w:hAnsi="仿宋" w:eastAsia="仿宋" w:cs="仿宋"/>
          <w:i w:val="0"/>
          <w:iCs w:val="0"/>
          <w:caps w:val="0"/>
          <w:smallCaps w:val="0"/>
          <w:color w:val="333333"/>
          <w:spacing w:val="0"/>
          <w:kern w:val="0"/>
          <w:sz w:val="32"/>
          <w:szCs w:val="32"/>
          <w:shd w:val="clear" w:fill="FFFFFF"/>
          <w:lang w:val="en-US" w:eastAsia="zh-CN" w:bidi="ar"/>
        </w:rPr>
      </w:pPr>
      <w:r>
        <w:rPr>
          <w:rFonts w:ascii="仿宋" w:hAnsi="仿宋" w:eastAsia="仿宋" w:cs="仿宋"/>
          <w:i w:val="0"/>
          <w:iCs w:val="0"/>
          <w:caps w:val="0"/>
          <w:smallCaps w:val="0"/>
          <w:color w:val="333333"/>
          <w:spacing w:val="0"/>
          <w:kern w:val="0"/>
          <w:sz w:val="32"/>
          <w:szCs w:val="32"/>
          <w:shd w:val="clear" w:fill="FFFFFF"/>
          <w:lang w:val="en-US" w:eastAsia="zh-CN" w:bidi="ar"/>
        </w:rPr>
        <w:t>备注：</w:t>
      </w:r>
    </w:p>
    <w:p>
      <w:pPr>
        <w:pStyle w:val="5"/>
        <w:keepNext w:val="0"/>
        <w:keepLines w:val="0"/>
        <w:pageBreakBefore w:val="0"/>
        <w:widowControl/>
        <w:kinsoku/>
        <w:overflowPunct/>
        <w:bidi w:val="0"/>
        <w:snapToGrid/>
        <w:spacing w:before="0" w:beforeAutospacing="0" w:after="0" w:afterAutospacing="0" w:line="500" w:lineRule="exact"/>
        <w:ind w:right="450" w:firstLine="320" w:firstLineChars="100"/>
        <w:jc w:val="left"/>
        <w:textAlignment w:val="auto"/>
        <w:rPr>
          <w:rFonts w:hint="default"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合同履行期限：</w:t>
      </w:r>
      <w:r>
        <w:rPr>
          <w:rFonts w:hint="eastAsia" w:ascii="仿宋" w:hAnsi="仿宋" w:eastAsia="仿宋" w:cs="仿宋"/>
          <w:color w:val="333333"/>
          <w:kern w:val="2"/>
          <w:sz w:val="32"/>
          <w:szCs w:val="32"/>
          <w:shd w:val="clear" w:fill="FFFFFF"/>
          <w:lang w:val="en-US" w:eastAsia="zh-CN" w:bidi="ar"/>
        </w:rPr>
        <w:t>自合同签订之日起15天内</w:t>
      </w:r>
    </w:p>
    <w:p>
      <w:pPr>
        <w:keepNext w:val="0"/>
        <w:keepLines w:val="0"/>
        <w:pageBreakBefore w:val="0"/>
        <w:numPr>
          <w:ilvl w:val="0"/>
          <w:numId w:val="0"/>
        </w:numPr>
        <w:kinsoku/>
        <w:overflowPunct/>
        <w:bidi w:val="0"/>
        <w:snapToGrid/>
        <w:spacing w:line="500" w:lineRule="exact"/>
        <w:ind w:firstLine="320" w:firstLineChars="100"/>
        <w:jc w:val="left"/>
        <w:textAlignment w:val="auto"/>
        <w:rPr>
          <w:rFonts w:ascii="仿宋" w:hAnsi="仿宋" w:eastAsia="仿宋" w:cs="仿宋"/>
          <w:color w:val="333333"/>
          <w:kern w:val="2"/>
          <w:sz w:val="32"/>
          <w:szCs w:val="32"/>
          <w:shd w:val="clear" w:fill="FFFFFF"/>
          <w:lang w:val="en-US" w:eastAsia="zh-CN" w:bidi="ar"/>
        </w:rPr>
      </w:pPr>
      <w:bookmarkStart w:id="4" w:name="_Toc35393622"/>
      <w:r>
        <w:rPr>
          <w:rFonts w:ascii="仿宋" w:hAnsi="仿宋" w:eastAsia="仿宋" w:cs="仿宋"/>
          <w:color w:val="333333"/>
          <w:kern w:val="2"/>
          <w:sz w:val="32"/>
          <w:szCs w:val="32"/>
          <w:shd w:val="clear" w:fill="FFFFFF"/>
          <w:lang w:val="en-US" w:eastAsia="zh-CN" w:bidi="ar"/>
        </w:rPr>
        <w:t>本项目（否）接受联合体投标。</w:t>
      </w:r>
    </w:p>
    <w:p>
      <w:pPr>
        <w:keepNext w:val="0"/>
        <w:keepLines w:val="0"/>
        <w:pageBreakBefore w:val="0"/>
        <w:numPr>
          <w:ilvl w:val="0"/>
          <w:numId w:val="0"/>
        </w:numPr>
        <w:kinsoku/>
        <w:overflowPunct/>
        <w:bidi w:val="0"/>
        <w:snapToGrid/>
        <w:spacing w:line="500" w:lineRule="exact"/>
        <w:jc w:val="left"/>
        <w:textAlignment w:val="auto"/>
        <w:rPr>
          <w:rFonts w:ascii="仿宋" w:hAnsi="仿宋" w:eastAsia="仿宋" w:cs="仿宋"/>
          <w:b/>
          <w:bCs/>
          <w:color w:val="333333"/>
          <w:kern w:val="2"/>
          <w:sz w:val="32"/>
          <w:szCs w:val="32"/>
          <w:u w:val="none"/>
          <w:shd w:val="clear" w:fill="FFFFFF"/>
        </w:rPr>
      </w:pPr>
      <w:r>
        <w:rPr>
          <w:rFonts w:ascii="仿宋" w:hAnsi="仿宋" w:eastAsia="仿宋" w:cs="仿宋"/>
          <w:b/>
          <w:bCs/>
          <w:color w:val="000000"/>
          <w:kern w:val="2"/>
          <w:sz w:val="32"/>
          <w:szCs w:val="32"/>
          <w:u w:val="none"/>
          <w:shd w:val="clear" w:fill="FFFFFF"/>
          <w:lang w:eastAsia="zh-CN"/>
        </w:rPr>
        <w:t>二、</w:t>
      </w:r>
      <w:r>
        <w:rPr>
          <w:rFonts w:ascii="仿宋" w:hAnsi="仿宋" w:eastAsia="仿宋" w:cs="仿宋"/>
          <w:b/>
          <w:bCs/>
          <w:color w:val="000000"/>
          <w:kern w:val="2"/>
          <w:sz w:val="32"/>
          <w:szCs w:val="32"/>
          <w:u w:val="none"/>
          <w:shd w:val="clear" w:fill="FFFFFF"/>
        </w:rPr>
        <w:t>申请人的资格要求：</w:t>
      </w:r>
      <w:bookmarkEnd w:id="4"/>
    </w:p>
    <w:p>
      <w:pPr>
        <w:keepNext w:val="0"/>
        <w:keepLines w:val="0"/>
        <w:pageBreakBefore w:val="0"/>
        <w:numPr>
          <w:ilvl w:val="0"/>
          <w:numId w:val="0"/>
        </w:numPr>
        <w:kinsoku/>
        <w:overflowPunct/>
        <w:bidi w:val="0"/>
        <w:snapToGrid/>
        <w:spacing w:line="500" w:lineRule="exact"/>
        <w:ind w:firstLine="640" w:firstLineChars="200"/>
        <w:jc w:val="left"/>
        <w:textAlignment w:val="auto"/>
        <w:rPr>
          <w:rFonts w:ascii="仿宋" w:hAnsi="仿宋" w:eastAsia="仿宋" w:cs="仿宋"/>
          <w:color w:val="333333"/>
          <w:kern w:val="2"/>
          <w:sz w:val="32"/>
          <w:szCs w:val="32"/>
          <w:shd w:val="clear" w:fill="FFFFFF"/>
        </w:rPr>
      </w:pPr>
      <w:r>
        <w:rPr>
          <w:rFonts w:ascii="仿宋" w:hAnsi="仿宋" w:eastAsia="仿宋" w:cs="仿宋"/>
          <w:color w:val="333333"/>
          <w:kern w:val="2"/>
          <w:sz w:val="32"/>
          <w:szCs w:val="32"/>
          <w:shd w:val="clear" w:fill="FFFFFF"/>
        </w:rPr>
        <w:t>1、满足《中华人民共和国政府采购法》第二十二条规定；</w:t>
      </w:r>
    </w:p>
    <w:p>
      <w:pPr>
        <w:numPr>
          <w:ilvl w:val="0"/>
          <w:numId w:val="0"/>
        </w:numPr>
        <w:kinsoku/>
        <w:overflowPunct/>
        <w:bidi w:val="0"/>
        <w:snapToGrid/>
        <w:spacing w:line="500" w:lineRule="exact"/>
        <w:ind w:firstLine="640" w:firstLineChars="200"/>
        <w:jc w:val="left"/>
        <w:textAlignment w:val="auto"/>
        <w:rPr>
          <w:rFonts w:ascii="仿宋" w:hAnsi="仿宋" w:eastAsia="仿宋" w:cs="仿宋"/>
          <w:color w:val="333333"/>
          <w:kern w:val="2"/>
          <w:sz w:val="32"/>
          <w:szCs w:val="32"/>
          <w:shd w:val="clear" w:fill="FFFFFF"/>
        </w:rPr>
      </w:pPr>
      <w:r>
        <w:rPr>
          <w:rFonts w:ascii="仿宋" w:hAnsi="仿宋" w:eastAsia="仿宋" w:cs="仿宋"/>
          <w:color w:val="333333"/>
          <w:kern w:val="2"/>
          <w:sz w:val="32"/>
          <w:szCs w:val="32"/>
          <w:shd w:val="clear" w:fill="FFFFFF"/>
        </w:rPr>
        <w:t>2、落实政府采购政策需满足的资格要求：</w:t>
      </w:r>
    </w:p>
    <w:p>
      <w:pPr>
        <w:numPr>
          <w:ilvl w:val="0"/>
          <w:numId w:val="0"/>
        </w:numPr>
        <w:kinsoku/>
        <w:overflowPunct/>
        <w:bidi w:val="0"/>
        <w:snapToGrid/>
        <w:spacing w:line="500" w:lineRule="exact"/>
        <w:ind w:firstLine="640" w:firstLineChars="200"/>
        <w:jc w:val="left"/>
        <w:textAlignment w:val="auto"/>
        <w:rPr>
          <w:rFonts w:hint="eastAsia" w:ascii="仿宋" w:hAnsi="仿宋" w:eastAsia="仿宋" w:cs="仿宋"/>
          <w:color w:val="333333"/>
          <w:kern w:val="2"/>
          <w:sz w:val="32"/>
          <w:szCs w:val="32"/>
          <w:shd w:val="clear" w:fill="FFFFFF"/>
        </w:rPr>
      </w:pPr>
      <w:r>
        <w:rPr>
          <w:rFonts w:hint="eastAsia" w:ascii="仿宋" w:hAnsi="仿宋" w:eastAsia="仿宋" w:cs="仿宋"/>
          <w:color w:val="333333"/>
          <w:kern w:val="2"/>
          <w:sz w:val="32"/>
          <w:szCs w:val="32"/>
          <w:shd w:val="clear" w:fill="FFFFFF"/>
        </w:rPr>
        <w:t>（1）《新疆维吾尔自治区政府采购促进中小企业发展管理实施办法》（新财规〔2021〕6号）；</w:t>
      </w:r>
    </w:p>
    <w:p>
      <w:pPr>
        <w:numPr>
          <w:ilvl w:val="0"/>
          <w:numId w:val="0"/>
        </w:numPr>
        <w:kinsoku/>
        <w:overflowPunct/>
        <w:bidi w:val="0"/>
        <w:snapToGrid/>
        <w:spacing w:line="500" w:lineRule="exact"/>
        <w:ind w:firstLine="640" w:firstLineChars="200"/>
        <w:jc w:val="left"/>
        <w:textAlignment w:val="auto"/>
        <w:rPr>
          <w:rFonts w:hint="eastAsia" w:ascii="仿宋" w:hAnsi="仿宋" w:eastAsia="仿宋" w:cs="仿宋"/>
          <w:color w:val="333333"/>
          <w:kern w:val="2"/>
          <w:sz w:val="32"/>
          <w:szCs w:val="32"/>
          <w:shd w:val="clear" w:fill="FFFFFF"/>
        </w:rPr>
      </w:pPr>
      <w:r>
        <w:rPr>
          <w:rFonts w:hint="eastAsia" w:ascii="仿宋" w:hAnsi="仿宋" w:eastAsia="仿宋" w:cs="仿宋"/>
          <w:color w:val="333333"/>
          <w:kern w:val="2"/>
          <w:sz w:val="32"/>
          <w:szCs w:val="32"/>
          <w:shd w:val="clear" w:fill="FFFFFF"/>
        </w:rPr>
        <w:t>（2）《财政部、司法部关于政府采购支持监狱企业发展有关问题的通知》（财库〔2014〕68号）；</w:t>
      </w:r>
    </w:p>
    <w:p>
      <w:pPr>
        <w:numPr>
          <w:ilvl w:val="0"/>
          <w:numId w:val="0"/>
        </w:numPr>
        <w:kinsoku/>
        <w:overflowPunct/>
        <w:bidi w:val="0"/>
        <w:snapToGrid/>
        <w:spacing w:line="500" w:lineRule="exact"/>
        <w:ind w:firstLine="640" w:firstLineChars="200"/>
        <w:jc w:val="left"/>
        <w:textAlignment w:val="auto"/>
        <w:rPr>
          <w:rFonts w:hint="eastAsia" w:ascii="仿宋" w:hAnsi="仿宋" w:eastAsia="仿宋" w:cs="仿宋"/>
          <w:color w:val="333333"/>
          <w:kern w:val="2"/>
          <w:sz w:val="32"/>
          <w:szCs w:val="32"/>
          <w:shd w:val="clear" w:fill="FFFFFF"/>
        </w:rPr>
      </w:pPr>
      <w:r>
        <w:rPr>
          <w:rFonts w:hint="eastAsia" w:ascii="仿宋" w:hAnsi="仿宋" w:eastAsia="仿宋" w:cs="仿宋"/>
          <w:color w:val="333333"/>
          <w:kern w:val="2"/>
          <w:sz w:val="32"/>
          <w:szCs w:val="32"/>
          <w:shd w:val="clear" w:fill="FFFFFF"/>
        </w:rPr>
        <w:t>（3）《国务院办公厅关于建立政府强制采购节能产品制度的通知》（国办发〔2007〕51号）；</w:t>
      </w:r>
    </w:p>
    <w:p>
      <w:pPr>
        <w:numPr>
          <w:ilvl w:val="0"/>
          <w:numId w:val="0"/>
        </w:numPr>
        <w:kinsoku/>
        <w:overflowPunct/>
        <w:bidi w:val="0"/>
        <w:snapToGrid/>
        <w:spacing w:line="500" w:lineRule="exact"/>
        <w:ind w:firstLine="640" w:firstLineChars="200"/>
        <w:jc w:val="left"/>
        <w:textAlignment w:val="auto"/>
        <w:rPr>
          <w:rFonts w:ascii="仿宋" w:hAnsi="仿宋" w:eastAsia="仿宋" w:cs="仿宋"/>
          <w:color w:val="333333"/>
          <w:kern w:val="2"/>
          <w:sz w:val="32"/>
          <w:szCs w:val="32"/>
          <w:shd w:val="clear" w:fill="FFFFFF"/>
        </w:rPr>
      </w:pPr>
      <w:r>
        <w:rPr>
          <w:rFonts w:hint="eastAsia" w:ascii="仿宋" w:hAnsi="仿宋" w:eastAsia="仿宋" w:cs="仿宋"/>
          <w:color w:val="333333"/>
          <w:kern w:val="2"/>
          <w:sz w:val="32"/>
          <w:szCs w:val="32"/>
          <w:shd w:val="clear" w:fill="FFFFFF"/>
        </w:rPr>
        <w:t>（4）《财政部民政部中国残疾人联合会关于促进残疾人就业政府采购政策的通知》财库〔2017〕141号。</w:t>
      </w:r>
      <w:r>
        <w:rPr>
          <w:rFonts w:ascii="仿宋" w:hAnsi="仿宋" w:eastAsia="仿宋" w:cs="仿宋"/>
          <w:color w:val="333333"/>
          <w:kern w:val="2"/>
          <w:sz w:val="32"/>
          <w:szCs w:val="32"/>
          <w:shd w:val="clear" w:fill="FFFFFF"/>
        </w:rPr>
        <w:t xml:space="preserve"> </w:t>
      </w:r>
    </w:p>
    <w:p>
      <w:pPr>
        <w:keepNext w:val="0"/>
        <w:keepLines w:val="0"/>
        <w:pageBreakBefore w:val="0"/>
        <w:numPr>
          <w:ilvl w:val="0"/>
          <w:numId w:val="0"/>
        </w:numPr>
        <w:kinsoku/>
        <w:overflowPunct/>
        <w:bidi w:val="0"/>
        <w:snapToGrid/>
        <w:spacing w:line="500" w:lineRule="exact"/>
        <w:ind w:firstLine="640" w:firstLineChars="200"/>
        <w:jc w:val="left"/>
        <w:textAlignment w:val="auto"/>
        <w:rPr>
          <w:rFonts w:ascii="仿宋" w:hAnsi="仿宋" w:eastAsia="仿宋" w:cs="仿宋"/>
          <w:color w:val="333333"/>
          <w:kern w:val="2"/>
          <w:sz w:val="32"/>
          <w:szCs w:val="32"/>
          <w:shd w:val="clear" w:fill="FFFFFF"/>
        </w:rPr>
      </w:pPr>
      <w:r>
        <w:rPr>
          <w:rFonts w:ascii="仿宋" w:hAnsi="仿宋" w:eastAsia="仿宋" w:cs="仿宋"/>
          <w:color w:val="333333"/>
          <w:kern w:val="2"/>
          <w:sz w:val="32"/>
          <w:szCs w:val="32"/>
          <w:shd w:val="clear" w:fill="FFFFFF"/>
        </w:rPr>
        <w:t>3、本项目的特定资格要求：</w:t>
      </w:r>
    </w:p>
    <w:p>
      <w:pPr>
        <w:keepNext w:val="0"/>
        <w:keepLines w:val="0"/>
        <w:pageBreakBefore w:val="0"/>
        <w:numPr>
          <w:ilvl w:val="0"/>
          <w:numId w:val="0"/>
        </w:numPr>
        <w:kinsoku/>
        <w:overflowPunct/>
        <w:bidi w:val="0"/>
        <w:snapToGrid/>
        <w:spacing w:line="500" w:lineRule="exact"/>
        <w:ind w:firstLine="640" w:firstLineChars="200"/>
        <w:jc w:val="left"/>
        <w:textAlignment w:val="auto"/>
        <w:rPr>
          <w:rFonts w:hint="eastAsia" w:ascii="仿宋" w:hAnsi="仿宋" w:eastAsia="仿宋" w:cs="仿宋"/>
          <w:color w:val="333333"/>
          <w:kern w:val="2"/>
          <w:sz w:val="32"/>
          <w:szCs w:val="32"/>
          <w:shd w:val="clear" w:fill="FFFFFF"/>
          <w:lang w:eastAsia="zh-CN"/>
        </w:rPr>
      </w:pPr>
      <w:r>
        <w:rPr>
          <w:rFonts w:ascii="仿宋" w:hAnsi="仿宋" w:eastAsia="仿宋" w:cs="仿宋"/>
          <w:color w:val="333333"/>
          <w:kern w:val="2"/>
          <w:sz w:val="32"/>
          <w:szCs w:val="32"/>
          <w:shd w:val="clear" w:fill="FFFFFF"/>
        </w:rPr>
        <w:t>（1）有效的“三证合一”的营业执照；</w:t>
      </w:r>
      <w:r>
        <w:rPr>
          <w:rFonts w:ascii="仿宋" w:hAnsi="仿宋" w:eastAsia="仿宋" w:cs="仿宋"/>
          <w:color w:val="333333"/>
          <w:kern w:val="2"/>
          <w:sz w:val="32"/>
          <w:szCs w:val="32"/>
          <w:shd w:val="clear" w:fill="FFFFFF"/>
        </w:rPr>
        <w:br w:type="textWrapping"/>
      </w:r>
      <w:r>
        <w:rPr>
          <w:rFonts w:ascii="仿宋" w:hAnsi="仿宋" w:eastAsia="仿宋" w:cs="仿宋"/>
          <w:color w:val="333333"/>
          <w:kern w:val="2"/>
          <w:sz w:val="32"/>
          <w:szCs w:val="32"/>
          <w:shd w:val="clear" w:fill="FFFFFF"/>
        </w:rPr>
        <w:t xml:space="preserve">    （2）</w:t>
      </w:r>
      <w:r>
        <w:rPr>
          <w:rFonts w:hint="eastAsia" w:ascii="仿宋" w:hAnsi="仿宋" w:eastAsia="仿宋" w:cs="仿宋"/>
          <w:color w:val="333333"/>
          <w:kern w:val="2"/>
          <w:sz w:val="32"/>
          <w:szCs w:val="32"/>
          <w:shd w:val="clear" w:fill="FFFFFF"/>
          <w:lang w:eastAsia="zh-CN"/>
        </w:rPr>
        <w:t>苗木标签（苗圃地址、苗龄、规格）</w:t>
      </w:r>
    </w:p>
    <w:p>
      <w:pPr>
        <w:keepNext w:val="0"/>
        <w:keepLines w:val="0"/>
        <w:pageBreakBefore w:val="0"/>
        <w:numPr>
          <w:ilvl w:val="0"/>
          <w:numId w:val="0"/>
        </w:numPr>
        <w:kinsoku/>
        <w:overflowPunct/>
        <w:bidi w:val="0"/>
        <w:snapToGrid/>
        <w:spacing w:line="500" w:lineRule="exact"/>
        <w:ind w:firstLine="640" w:firstLineChars="200"/>
        <w:jc w:val="left"/>
        <w:textAlignment w:val="auto"/>
        <w:rPr>
          <w:rFonts w:hint="eastAsia" w:ascii="仿宋" w:hAnsi="仿宋" w:eastAsia="仿宋" w:cs="仿宋"/>
          <w:color w:val="333333"/>
          <w:kern w:val="2"/>
          <w:sz w:val="32"/>
          <w:szCs w:val="32"/>
          <w:shd w:val="clear" w:fill="FFFFFF"/>
        </w:rPr>
      </w:pPr>
      <w:r>
        <w:rPr>
          <w:rFonts w:hint="eastAsia" w:ascii="仿宋" w:hAnsi="仿宋" w:eastAsia="仿宋" w:cs="仿宋"/>
          <w:color w:val="333333"/>
          <w:kern w:val="2"/>
          <w:sz w:val="32"/>
          <w:szCs w:val="32"/>
          <w:shd w:val="clear" w:fill="FFFFFF"/>
          <w:lang w:eastAsia="zh-CN"/>
        </w:rPr>
        <w:t>（</w:t>
      </w:r>
      <w:r>
        <w:rPr>
          <w:rFonts w:hint="eastAsia" w:ascii="仿宋" w:hAnsi="仿宋" w:eastAsia="仿宋" w:cs="仿宋"/>
          <w:color w:val="333333"/>
          <w:kern w:val="2"/>
          <w:sz w:val="32"/>
          <w:szCs w:val="32"/>
          <w:shd w:val="clear" w:fill="FFFFFF"/>
          <w:lang w:val="en-US" w:eastAsia="zh-CN"/>
        </w:rPr>
        <w:t>3</w:t>
      </w:r>
      <w:r>
        <w:rPr>
          <w:rFonts w:hint="eastAsia" w:ascii="仿宋" w:hAnsi="仿宋" w:eastAsia="仿宋" w:cs="仿宋"/>
          <w:color w:val="333333"/>
          <w:kern w:val="2"/>
          <w:sz w:val="32"/>
          <w:szCs w:val="32"/>
          <w:shd w:val="clear" w:fill="FFFFFF"/>
          <w:lang w:eastAsia="zh-CN"/>
        </w:rPr>
        <w:t>）出具</w:t>
      </w:r>
      <w:r>
        <w:rPr>
          <w:rFonts w:ascii="仿宋" w:hAnsi="仿宋" w:eastAsia="仿宋" w:cs="仿宋"/>
          <w:color w:val="333333"/>
          <w:kern w:val="2"/>
          <w:sz w:val="32"/>
          <w:szCs w:val="32"/>
          <w:shd w:val="clear" w:fill="FFFFFF"/>
        </w:rPr>
        <w:t>《林业植物检疫登记证》，《</w:t>
      </w:r>
      <w:r>
        <w:rPr>
          <w:rFonts w:hint="eastAsia" w:ascii="仿宋" w:hAnsi="仿宋" w:eastAsia="仿宋" w:cs="仿宋"/>
          <w:color w:val="333333"/>
          <w:kern w:val="2"/>
          <w:sz w:val="32"/>
          <w:szCs w:val="32"/>
          <w:shd w:val="clear" w:fill="FFFFFF"/>
          <w:lang w:eastAsia="zh-CN"/>
        </w:rPr>
        <w:t>产地检验合格证</w:t>
      </w:r>
      <w:r>
        <w:rPr>
          <w:rFonts w:ascii="仿宋" w:hAnsi="仿宋" w:eastAsia="仿宋" w:cs="仿宋"/>
          <w:color w:val="333333"/>
          <w:kern w:val="2"/>
          <w:sz w:val="32"/>
          <w:szCs w:val="32"/>
          <w:shd w:val="clear" w:fill="FFFFFF"/>
        </w:rPr>
        <w:t>》</w:t>
      </w:r>
      <w:r>
        <w:rPr>
          <w:rFonts w:ascii="仿宋" w:hAnsi="仿宋" w:eastAsia="仿宋" w:cs="仿宋"/>
          <w:color w:val="333333"/>
          <w:kern w:val="2"/>
          <w:sz w:val="32"/>
          <w:szCs w:val="32"/>
          <w:shd w:val="clear" w:fill="FFFFFF"/>
        </w:rPr>
        <w:br w:type="textWrapping"/>
      </w:r>
      <w:r>
        <w:rPr>
          <w:rFonts w:ascii="仿宋" w:hAnsi="仿宋" w:eastAsia="仿宋" w:cs="仿宋"/>
          <w:color w:val="333333"/>
          <w:kern w:val="2"/>
          <w:sz w:val="32"/>
          <w:szCs w:val="32"/>
          <w:shd w:val="clear" w:fill="FFFFFF"/>
        </w:rPr>
        <w:t xml:space="preserve">    （</w:t>
      </w:r>
      <w:r>
        <w:rPr>
          <w:rFonts w:hint="eastAsia" w:ascii="仿宋" w:hAnsi="仿宋" w:eastAsia="仿宋" w:cs="仿宋"/>
          <w:color w:val="333333"/>
          <w:kern w:val="2"/>
          <w:sz w:val="32"/>
          <w:szCs w:val="32"/>
          <w:shd w:val="clear" w:fill="FFFFFF"/>
          <w:lang w:val="en-US" w:eastAsia="zh-CN"/>
        </w:rPr>
        <w:t>4</w:t>
      </w:r>
      <w:r>
        <w:rPr>
          <w:rFonts w:ascii="仿宋" w:hAnsi="仿宋" w:eastAsia="仿宋" w:cs="仿宋"/>
          <w:color w:val="333333"/>
          <w:kern w:val="2"/>
          <w:sz w:val="32"/>
          <w:szCs w:val="32"/>
          <w:shd w:val="clear" w:fill="FFFFFF"/>
        </w:rPr>
        <w:t>）供应商如在“信用中国”网站、中国政府采购网被列入失信被执行人、重大税收违法案件当事人名单、政府采购严重违法失信行为记录名单的，将拒绝其参加本次采购活动。</w:t>
      </w:r>
      <w:r>
        <w:rPr>
          <w:rFonts w:hint="eastAsia" w:ascii="仿宋" w:hAnsi="仿宋" w:eastAsia="仿宋" w:cs="仿宋"/>
          <w:color w:val="333333"/>
          <w:kern w:val="2"/>
          <w:sz w:val="32"/>
          <w:szCs w:val="32"/>
          <w:shd w:val="clear" w:fill="FFFFFF"/>
        </w:rPr>
        <w:t> </w:t>
      </w:r>
    </w:p>
    <w:p>
      <w:pPr>
        <w:keepNext w:val="0"/>
        <w:keepLines w:val="0"/>
        <w:pageBreakBefore w:val="0"/>
        <w:numPr>
          <w:ilvl w:val="0"/>
          <w:numId w:val="0"/>
        </w:numPr>
        <w:kinsoku/>
        <w:overflowPunct/>
        <w:bidi w:val="0"/>
        <w:snapToGrid/>
        <w:spacing w:line="500" w:lineRule="exact"/>
        <w:jc w:val="left"/>
        <w:textAlignment w:val="auto"/>
        <w:rPr>
          <w:rFonts w:ascii="仿宋" w:hAnsi="仿宋" w:eastAsia="仿宋" w:cs="仿宋"/>
          <w:b/>
          <w:bCs/>
          <w:color w:val="333333"/>
          <w:kern w:val="2"/>
          <w:sz w:val="32"/>
          <w:szCs w:val="32"/>
          <w:u w:val="none"/>
          <w:shd w:val="clear" w:fill="FFFFFF"/>
        </w:rPr>
      </w:pPr>
      <w:r>
        <w:rPr>
          <w:rFonts w:ascii="仿宋" w:hAnsi="仿宋" w:eastAsia="仿宋" w:cs="仿宋"/>
          <w:b/>
          <w:bCs/>
          <w:color w:val="000000"/>
          <w:kern w:val="2"/>
          <w:sz w:val="32"/>
          <w:szCs w:val="32"/>
          <w:u w:val="none"/>
          <w:shd w:val="clear" w:fill="FFFFFF"/>
          <w:lang w:eastAsia="zh-CN"/>
        </w:rPr>
        <w:t>三、获取采购文件</w:t>
      </w:r>
    </w:p>
    <w:p>
      <w:pPr>
        <w:pStyle w:val="5"/>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时间：2021年</w:t>
      </w:r>
      <w:r>
        <w:rPr>
          <w:rFonts w:hint="eastAsia" w:ascii="仿宋" w:hAnsi="仿宋" w:eastAsia="仿宋" w:cs="仿宋"/>
          <w:i w:val="0"/>
          <w:iCs w:val="0"/>
          <w:color w:val="333333"/>
          <w:spacing w:val="0"/>
          <w:kern w:val="0"/>
          <w:sz w:val="32"/>
          <w:szCs w:val="32"/>
          <w:shd w:val="clear" w:fill="FFFFFF"/>
          <w:lang w:val="en-US" w:eastAsia="zh-CN" w:bidi="ar"/>
        </w:rPr>
        <w:t>11</w:t>
      </w:r>
      <w:r>
        <w:rPr>
          <w:rFonts w:ascii="仿宋" w:hAnsi="仿宋" w:eastAsia="仿宋" w:cs="仿宋"/>
          <w:i w:val="0"/>
          <w:iCs w:val="0"/>
          <w:color w:val="333333"/>
          <w:spacing w:val="0"/>
          <w:kern w:val="0"/>
          <w:sz w:val="32"/>
          <w:szCs w:val="32"/>
          <w:shd w:val="clear" w:fill="FFFFFF"/>
          <w:lang w:val="en-US" w:eastAsia="zh-CN" w:bidi="ar"/>
        </w:rPr>
        <w:t>月</w:t>
      </w:r>
      <w:r>
        <w:rPr>
          <w:rFonts w:hint="eastAsia" w:ascii="仿宋" w:hAnsi="仿宋" w:eastAsia="仿宋" w:cs="仿宋"/>
          <w:i w:val="0"/>
          <w:iCs w:val="0"/>
          <w:color w:val="333333"/>
          <w:spacing w:val="0"/>
          <w:kern w:val="0"/>
          <w:sz w:val="32"/>
          <w:szCs w:val="32"/>
          <w:shd w:val="clear" w:fill="FFFFFF"/>
          <w:lang w:val="en-US" w:eastAsia="zh-CN" w:bidi="ar"/>
        </w:rPr>
        <w:t>19</w:t>
      </w:r>
      <w:r>
        <w:rPr>
          <w:rFonts w:ascii="仿宋" w:hAnsi="仿宋" w:eastAsia="仿宋" w:cs="仿宋"/>
          <w:i w:val="0"/>
          <w:iCs w:val="0"/>
          <w:color w:val="333333"/>
          <w:spacing w:val="0"/>
          <w:kern w:val="0"/>
          <w:sz w:val="32"/>
          <w:szCs w:val="32"/>
          <w:shd w:val="clear" w:fill="FFFFFF"/>
          <w:lang w:val="en-US" w:eastAsia="zh-CN" w:bidi="ar"/>
        </w:rPr>
        <w:t>日至2021年</w:t>
      </w:r>
      <w:r>
        <w:rPr>
          <w:rFonts w:hint="eastAsia" w:ascii="仿宋" w:hAnsi="仿宋" w:eastAsia="仿宋" w:cs="仿宋"/>
          <w:i w:val="0"/>
          <w:iCs w:val="0"/>
          <w:color w:val="333333"/>
          <w:spacing w:val="0"/>
          <w:kern w:val="0"/>
          <w:sz w:val="32"/>
          <w:szCs w:val="32"/>
          <w:shd w:val="clear" w:fill="FFFFFF"/>
          <w:lang w:val="en-US" w:eastAsia="zh-CN" w:bidi="ar"/>
        </w:rPr>
        <w:t>11</w:t>
      </w:r>
      <w:r>
        <w:rPr>
          <w:rFonts w:ascii="仿宋" w:hAnsi="仿宋" w:eastAsia="仿宋" w:cs="仿宋"/>
          <w:i w:val="0"/>
          <w:iCs w:val="0"/>
          <w:color w:val="333333"/>
          <w:spacing w:val="0"/>
          <w:kern w:val="0"/>
          <w:sz w:val="32"/>
          <w:szCs w:val="32"/>
          <w:shd w:val="clear" w:fill="FFFFFF"/>
          <w:lang w:val="en-US" w:eastAsia="zh-CN" w:bidi="ar"/>
        </w:rPr>
        <w:t>月</w:t>
      </w:r>
      <w:r>
        <w:rPr>
          <w:rFonts w:hint="eastAsia" w:ascii="仿宋" w:hAnsi="仿宋" w:eastAsia="仿宋" w:cs="仿宋"/>
          <w:i w:val="0"/>
          <w:iCs w:val="0"/>
          <w:color w:val="333333"/>
          <w:spacing w:val="0"/>
          <w:kern w:val="0"/>
          <w:sz w:val="32"/>
          <w:szCs w:val="32"/>
          <w:shd w:val="clear" w:fill="FFFFFF"/>
          <w:lang w:val="en-US" w:eastAsia="zh-CN" w:bidi="ar"/>
        </w:rPr>
        <w:t>26</w:t>
      </w:r>
      <w:r>
        <w:rPr>
          <w:rFonts w:ascii="仿宋" w:hAnsi="仿宋" w:eastAsia="仿宋" w:cs="仿宋"/>
          <w:i w:val="0"/>
          <w:iCs w:val="0"/>
          <w:color w:val="333333"/>
          <w:spacing w:val="0"/>
          <w:kern w:val="0"/>
          <w:sz w:val="32"/>
          <w:szCs w:val="32"/>
          <w:shd w:val="clear" w:fill="FFFFFF"/>
          <w:lang w:val="en-US" w:eastAsia="zh-CN" w:bidi="ar"/>
        </w:rPr>
        <w:t>日，每天上午10:00至14:00，下午16:00至20:00（北京时间，法定节假日除外）</w:t>
      </w:r>
    </w:p>
    <w:p>
      <w:pPr>
        <w:pStyle w:val="5"/>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地点：政采云平台http://www.zcygov.cn/  </w:t>
      </w:r>
    </w:p>
    <w:p>
      <w:pPr>
        <w:pStyle w:val="5"/>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方式：线上获取（登录政府采购云平台 → 项目采购 → 获取磋商文件 → 申请，审核通过后可下载磋商文件）  </w:t>
      </w:r>
    </w:p>
    <w:p>
      <w:pPr>
        <w:pStyle w:val="5"/>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售价（元）：0 </w:t>
      </w:r>
    </w:p>
    <w:p>
      <w:pPr>
        <w:pStyle w:val="5"/>
        <w:widowControl/>
        <w:numPr>
          <w:ilvl w:val="0"/>
          <w:numId w:val="0"/>
        </w:numPr>
        <w:suppressAutoHyphens w:val="0"/>
        <w:kinsoku/>
        <w:overflowPunct/>
        <w:bidi w:val="0"/>
        <w:snapToGrid w:val="0"/>
        <w:spacing w:before="75" w:beforeAutospacing="0" w:after="75" w:afterAutospacing="0" w:line="500" w:lineRule="exact"/>
        <w:textAlignment w:val="auto"/>
        <w:rPr>
          <w:rFonts w:ascii="仿宋" w:hAnsi="仿宋" w:eastAsia="仿宋" w:cs="仿宋"/>
          <w:i w:val="0"/>
          <w:iCs w:val="0"/>
          <w:color w:val="333333"/>
          <w:spacing w:val="0"/>
          <w:kern w:val="0"/>
          <w:sz w:val="32"/>
          <w:szCs w:val="32"/>
          <w:shd w:val="clear" w:fill="FFFFFF"/>
          <w:lang w:val="en-US" w:eastAsia="zh-CN" w:bidi="ar"/>
        </w:rPr>
      </w:pPr>
      <w:bookmarkStart w:id="5" w:name="_Toc5264"/>
      <w:bookmarkStart w:id="6" w:name="_Toc35393794"/>
      <w:r>
        <w:rPr>
          <w:rFonts w:ascii="仿宋" w:hAnsi="仿宋" w:eastAsia="仿宋" w:cs="仿宋"/>
          <w:b/>
          <w:bCs/>
          <w:color w:val="000000"/>
          <w:kern w:val="2"/>
          <w:sz w:val="32"/>
          <w:szCs w:val="32"/>
          <w:shd w:val="clear" w:fill="FFFFFF"/>
          <w:lang w:val="en-US" w:eastAsia="zh-CN" w:bidi="ar-SA"/>
        </w:rPr>
        <w:t>四、响应文件提交</w:t>
      </w:r>
      <w:bookmarkEnd w:id="5"/>
    </w:p>
    <w:p>
      <w:pPr>
        <w:pStyle w:val="5"/>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截止时间：2021年1</w:t>
      </w:r>
      <w:r>
        <w:rPr>
          <w:rFonts w:hint="eastAsia" w:ascii="仿宋" w:hAnsi="仿宋" w:eastAsia="仿宋" w:cs="仿宋"/>
          <w:i w:val="0"/>
          <w:iCs w:val="0"/>
          <w:color w:val="333333"/>
          <w:spacing w:val="0"/>
          <w:kern w:val="0"/>
          <w:sz w:val="32"/>
          <w:szCs w:val="32"/>
          <w:shd w:val="clear" w:fill="FFFFFF"/>
          <w:lang w:val="en-US" w:eastAsia="zh-CN" w:bidi="ar"/>
        </w:rPr>
        <w:t>2</w:t>
      </w:r>
      <w:r>
        <w:rPr>
          <w:rFonts w:ascii="仿宋" w:hAnsi="仿宋" w:eastAsia="仿宋" w:cs="仿宋"/>
          <w:i w:val="0"/>
          <w:iCs w:val="0"/>
          <w:color w:val="333333"/>
          <w:spacing w:val="0"/>
          <w:kern w:val="0"/>
          <w:sz w:val="32"/>
          <w:szCs w:val="32"/>
          <w:shd w:val="clear" w:fill="FFFFFF"/>
          <w:lang w:val="en-US" w:eastAsia="zh-CN" w:bidi="ar"/>
        </w:rPr>
        <w:t>月</w:t>
      </w:r>
      <w:r>
        <w:rPr>
          <w:rFonts w:hint="eastAsia" w:ascii="仿宋" w:hAnsi="仿宋" w:eastAsia="仿宋" w:cs="仿宋"/>
          <w:i w:val="0"/>
          <w:iCs w:val="0"/>
          <w:color w:val="333333"/>
          <w:spacing w:val="0"/>
          <w:kern w:val="0"/>
          <w:sz w:val="32"/>
          <w:szCs w:val="32"/>
          <w:shd w:val="clear" w:fill="FFFFFF"/>
          <w:lang w:val="en-US" w:eastAsia="zh-CN" w:bidi="ar"/>
        </w:rPr>
        <w:t>02</w:t>
      </w:r>
      <w:r>
        <w:rPr>
          <w:rFonts w:ascii="仿宋" w:hAnsi="仿宋" w:eastAsia="仿宋" w:cs="仿宋"/>
          <w:i w:val="0"/>
          <w:iCs w:val="0"/>
          <w:color w:val="333333"/>
          <w:spacing w:val="0"/>
          <w:kern w:val="0"/>
          <w:sz w:val="32"/>
          <w:szCs w:val="32"/>
          <w:shd w:val="clear" w:fill="FFFFFF"/>
          <w:lang w:val="en-US" w:eastAsia="zh-CN" w:bidi="ar"/>
        </w:rPr>
        <w:t>日1</w:t>
      </w:r>
      <w:r>
        <w:rPr>
          <w:rFonts w:hint="eastAsia" w:ascii="仿宋" w:hAnsi="仿宋" w:eastAsia="仿宋" w:cs="仿宋"/>
          <w:i w:val="0"/>
          <w:iCs w:val="0"/>
          <w:color w:val="333333"/>
          <w:spacing w:val="0"/>
          <w:kern w:val="0"/>
          <w:sz w:val="32"/>
          <w:szCs w:val="32"/>
          <w:shd w:val="clear" w:fill="FFFFFF"/>
          <w:lang w:val="en-US" w:eastAsia="zh-CN" w:bidi="ar"/>
        </w:rPr>
        <w:t>2</w:t>
      </w:r>
      <w:r>
        <w:rPr>
          <w:rFonts w:ascii="仿宋" w:hAnsi="仿宋" w:eastAsia="仿宋" w:cs="仿宋"/>
          <w:i w:val="0"/>
          <w:iCs w:val="0"/>
          <w:color w:val="333333"/>
          <w:spacing w:val="0"/>
          <w:kern w:val="0"/>
          <w:sz w:val="32"/>
          <w:szCs w:val="32"/>
          <w:shd w:val="clear" w:fill="FFFFFF"/>
          <w:lang w:val="en-US" w:eastAsia="zh-CN" w:bidi="ar"/>
        </w:rPr>
        <w:t>:</w:t>
      </w:r>
      <w:r>
        <w:rPr>
          <w:rFonts w:hint="eastAsia" w:ascii="仿宋" w:hAnsi="仿宋" w:eastAsia="仿宋" w:cs="仿宋"/>
          <w:i w:val="0"/>
          <w:iCs w:val="0"/>
          <w:color w:val="333333"/>
          <w:spacing w:val="0"/>
          <w:kern w:val="0"/>
          <w:sz w:val="32"/>
          <w:szCs w:val="32"/>
          <w:shd w:val="clear" w:fill="FFFFFF"/>
          <w:lang w:val="en-US" w:eastAsia="zh-CN" w:bidi="ar"/>
        </w:rPr>
        <w:t>0</w:t>
      </w:r>
      <w:r>
        <w:rPr>
          <w:rFonts w:ascii="仿宋" w:hAnsi="仿宋" w:eastAsia="仿宋" w:cs="仿宋"/>
          <w:i w:val="0"/>
          <w:iCs w:val="0"/>
          <w:color w:val="333333"/>
          <w:spacing w:val="0"/>
          <w:kern w:val="0"/>
          <w:sz w:val="32"/>
          <w:szCs w:val="32"/>
          <w:shd w:val="clear" w:fill="FFFFFF"/>
          <w:lang w:val="en-US" w:eastAsia="zh-CN" w:bidi="ar"/>
        </w:rPr>
        <w:t>0（北京时间）</w:t>
      </w:r>
    </w:p>
    <w:p>
      <w:pPr>
        <w:pStyle w:val="5"/>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地点：</w:t>
      </w:r>
      <w:bookmarkStart w:id="7" w:name="_Toc32434"/>
      <w:r>
        <w:rPr>
          <w:rFonts w:ascii="仿宋" w:hAnsi="仿宋" w:eastAsia="仿宋" w:cs="仿宋"/>
          <w:i w:val="0"/>
          <w:iCs w:val="0"/>
          <w:color w:val="333333"/>
          <w:spacing w:val="0"/>
          <w:kern w:val="0"/>
          <w:sz w:val="32"/>
          <w:szCs w:val="32"/>
          <w:shd w:val="clear" w:fill="FFFFFF"/>
          <w:lang w:val="en-US" w:eastAsia="zh-CN" w:bidi="ar"/>
        </w:rPr>
        <w:t>拜城县政务服务和公共资源交易中心3楼</w:t>
      </w:r>
    </w:p>
    <w:p>
      <w:pPr>
        <w:pStyle w:val="5"/>
        <w:widowControl/>
        <w:numPr>
          <w:ilvl w:val="0"/>
          <w:numId w:val="0"/>
        </w:numPr>
        <w:suppressAutoHyphens w:val="0"/>
        <w:kinsoku/>
        <w:overflowPunct/>
        <w:bidi w:val="0"/>
        <w:snapToGrid w:val="0"/>
        <w:spacing w:before="75" w:beforeAutospacing="0" w:after="75" w:afterAutospacing="0" w:line="500" w:lineRule="exact"/>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b/>
          <w:bCs/>
          <w:color w:val="000000"/>
          <w:kern w:val="2"/>
          <w:sz w:val="32"/>
          <w:szCs w:val="32"/>
          <w:shd w:val="clear" w:fill="FFFFFF"/>
          <w:lang w:val="en-US" w:eastAsia="zh-CN" w:bidi="ar-SA"/>
        </w:rPr>
        <w:t>五、响应文件开启</w:t>
      </w:r>
      <w:bookmarkEnd w:id="7"/>
    </w:p>
    <w:p>
      <w:pPr>
        <w:pStyle w:val="5"/>
        <w:keepNext w:val="0"/>
        <w:keepLines w:val="0"/>
        <w:pageBreakBefore w:val="0"/>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开启时间：2021年</w:t>
      </w:r>
      <w:r>
        <w:rPr>
          <w:rFonts w:hint="eastAsia" w:ascii="仿宋" w:hAnsi="仿宋" w:eastAsia="仿宋" w:cs="仿宋"/>
          <w:i w:val="0"/>
          <w:iCs w:val="0"/>
          <w:color w:val="333333"/>
          <w:spacing w:val="0"/>
          <w:kern w:val="0"/>
          <w:sz w:val="32"/>
          <w:szCs w:val="32"/>
          <w:shd w:val="clear" w:fill="FFFFFF"/>
          <w:lang w:val="en-US" w:eastAsia="zh-CN" w:bidi="ar"/>
        </w:rPr>
        <w:t>12</w:t>
      </w:r>
      <w:r>
        <w:rPr>
          <w:rFonts w:ascii="仿宋" w:hAnsi="仿宋" w:eastAsia="仿宋" w:cs="仿宋"/>
          <w:i w:val="0"/>
          <w:iCs w:val="0"/>
          <w:color w:val="333333"/>
          <w:spacing w:val="0"/>
          <w:kern w:val="0"/>
          <w:sz w:val="32"/>
          <w:szCs w:val="32"/>
          <w:shd w:val="clear" w:fill="FFFFFF"/>
          <w:lang w:val="en-US" w:eastAsia="zh-CN" w:bidi="ar"/>
        </w:rPr>
        <w:t>月</w:t>
      </w:r>
      <w:r>
        <w:rPr>
          <w:rFonts w:hint="eastAsia" w:ascii="仿宋" w:hAnsi="仿宋" w:eastAsia="仿宋" w:cs="仿宋"/>
          <w:i w:val="0"/>
          <w:iCs w:val="0"/>
          <w:color w:val="333333"/>
          <w:spacing w:val="0"/>
          <w:kern w:val="0"/>
          <w:sz w:val="32"/>
          <w:szCs w:val="32"/>
          <w:shd w:val="clear" w:fill="FFFFFF"/>
          <w:lang w:val="en-US" w:eastAsia="zh-CN" w:bidi="ar"/>
        </w:rPr>
        <w:t>02</w:t>
      </w:r>
      <w:bookmarkStart w:id="10" w:name="_GoBack"/>
      <w:bookmarkEnd w:id="10"/>
      <w:r>
        <w:rPr>
          <w:rFonts w:ascii="仿宋" w:hAnsi="仿宋" w:eastAsia="仿宋" w:cs="仿宋"/>
          <w:i w:val="0"/>
          <w:iCs w:val="0"/>
          <w:color w:val="333333"/>
          <w:spacing w:val="0"/>
          <w:kern w:val="0"/>
          <w:sz w:val="32"/>
          <w:szCs w:val="32"/>
          <w:shd w:val="clear" w:fill="FFFFFF"/>
          <w:lang w:val="en-US" w:eastAsia="zh-CN" w:bidi="ar"/>
        </w:rPr>
        <w:t>日1</w:t>
      </w:r>
      <w:r>
        <w:rPr>
          <w:rFonts w:hint="eastAsia" w:ascii="仿宋" w:hAnsi="仿宋" w:eastAsia="仿宋" w:cs="仿宋"/>
          <w:i w:val="0"/>
          <w:iCs w:val="0"/>
          <w:color w:val="333333"/>
          <w:spacing w:val="0"/>
          <w:kern w:val="0"/>
          <w:sz w:val="32"/>
          <w:szCs w:val="32"/>
          <w:shd w:val="clear" w:fill="FFFFFF"/>
          <w:lang w:val="en-US" w:eastAsia="zh-CN" w:bidi="ar"/>
        </w:rPr>
        <w:t>2</w:t>
      </w:r>
      <w:r>
        <w:rPr>
          <w:rFonts w:ascii="仿宋" w:hAnsi="仿宋" w:eastAsia="仿宋" w:cs="仿宋"/>
          <w:i w:val="0"/>
          <w:iCs w:val="0"/>
          <w:color w:val="333333"/>
          <w:spacing w:val="0"/>
          <w:kern w:val="0"/>
          <w:sz w:val="32"/>
          <w:szCs w:val="32"/>
          <w:shd w:val="clear" w:fill="FFFFFF"/>
          <w:lang w:val="en-US" w:eastAsia="zh-CN" w:bidi="ar"/>
        </w:rPr>
        <w:t>:</w:t>
      </w:r>
      <w:r>
        <w:rPr>
          <w:rFonts w:hint="eastAsia" w:ascii="仿宋" w:hAnsi="仿宋" w:eastAsia="仿宋" w:cs="仿宋"/>
          <w:i w:val="0"/>
          <w:iCs w:val="0"/>
          <w:color w:val="333333"/>
          <w:spacing w:val="0"/>
          <w:kern w:val="0"/>
          <w:sz w:val="32"/>
          <w:szCs w:val="32"/>
          <w:shd w:val="clear" w:fill="FFFFFF"/>
          <w:lang w:val="en-US" w:eastAsia="zh-CN" w:bidi="ar"/>
        </w:rPr>
        <w:t>0</w:t>
      </w:r>
      <w:r>
        <w:rPr>
          <w:rFonts w:ascii="仿宋" w:hAnsi="仿宋" w:eastAsia="仿宋" w:cs="仿宋"/>
          <w:i w:val="0"/>
          <w:iCs w:val="0"/>
          <w:color w:val="333333"/>
          <w:spacing w:val="0"/>
          <w:kern w:val="0"/>
          <w:sz w:val="32"/>
          <w:szCs w:val="32"/>
          <w:shd w:val="clear" w:fill="FFFFFF"/>
          <w:lang w:val="en-US" w:eastAsia="zh-CN" w:bidi="ar"/>
        </w:rPr>
        <w:t>0（北京时间）</w:t>
      </w:r>
    </w:p>
    <w:p>
      <w:pPr>
        <w:pStyle w:val="5"/>
        <w:widowControl/>
        <w:numPr>
          <w:ilvl w:val="0"/>
          <w:numId w:val="0"/>
        </w:numPr>
        <w:suppressAutoHyphens w:val="0"/>
        <w:kinsoku/>
        <w:overflowPunct/>
        <w:bidi w:val="0"/>
        <w:snapToGrid w:val="0"/>
        <w:spacing w:before="75" w:beforeAutospacing="0" w:after="75" w:afterAutospacing="0" w:line="500" w:lineRule="exact"/>
        <w:ind w:firstLine="320" w:firstLineChars="100"/>
        <w:textAlignment w:val="auto"/>
        <w:rPr>
          <w:rFonts w:ascii="仿宋" w:hAnsi="仿宋" w:eastAsia="仿宋" w:cs="仿宋"/>
          <w:i w:val="0"/>
          <w:iCs w:val="0"/>
          <w:color w:val="333333"/>
          <w:spacing w:val="0"/>
          <w:kern w:val="0"/>
          <w:sz w:val="32"/>
          <w:szCs w:val="32"/>
          <w:shd w:val="clear" w:fill="FFFFFF"/>
          <w:lang w:val="en-US" w:eastAsia="zh-CN" w:bidi="ar"/>
        </w:rPr>
      </w:pPr>
      <w:r>
        <w:rPr>
          <w:rFonts w:ascii="仿宋" w:hAnsi="仿宋" w:eastAsia="仿宋" w:cs="仿宋"/>
          <w:i w:val="0"/>
          <w:iCs w:val="0"/>
          <w:color w:val="333333"/>
          <w:spacing w:val="0"/>
          <w:kern w:val="0"/>
          <w:sz w:val="32"/>
          <w:szCs w:val="32"/>
          <w:shd w:val="clear" w:fill="FFFFFF"/>
          <w:lang w:val="en-US" w:eastAsia="zh-CN" w:bidi="ar"/>
        </w:rPr>
        <w:t>  地点：拜城县政务服务和公共资源交易中心3楼</w:t>
      </w:r>
    </w:p>
    <w:p>
      <w:pPr>
        <w:keepNext w:val="0"/>
        <w:keepLines w:val="0"/>
        <w:pageBreakBefore w:val="0"/>
        <w:numPr>
          <w:ilvl w:val="0"/>
          <w:numId w:val="0"/>
        </w:numPr>
        <w:kinsoku/>
        <w:overflowPunct/>
        <w:bidi w:val="0"/>
        <w:snapToGrid/>
        <w:spacing w:line="500" w:lineRule="exact"/>
        <w:ind w:firstLine="321" w:firstLineChars="100"/>
        <w:textAlignment w:val="auto"/>
        <w:rPr>
          <w:rFonts w:ascii="仿宋" w:hAnsi="仿宋" w:eastAsia="仿宋" w:cs="仿宋"/>
          <w:b w:val="0"/>
          <w:bCs w:val="0"/>
          <w:color w:val="333333"/>
          <w:kern w:val="2"/>
          <w:sz w:val="32"/>
          <w:szCs w:val="32"/>
          <w:u w:val="none"/>
          <w:shd w:val="clear" w:fill="FFFFFF"/>
        </w:rPr>
      </w:pPr>
      <w:r>
        <w:rPr>
          <w:rFonts w:ascii="仿宋" w:hAnsi="仿宋" w:eastAsia="仿宋" w:cs="仿宋"/>
          <w:b/>
          <w:bCs/>
          <w:color w:val="000000"/>
          <w:kern w:val="2"/>
          <w:sz w:val="32"/>
          <w:szCs w:val="32"/>
          <w:u w:val="none"/>
          <w:shd w:val="clear" w:fill="FFFFFF"/>
          <w:lang w:eastAsia="zh-CN"/>
        </w:rPr>
        <w:t>六、</w:t>
      </w:r>
      <w:r>
        <w:rPr>
          <w:rFonts w:ascii="仿宋" w:hAnsi="仿宋" w:eastAsia="仿宋" w:cs="仿宋"/>
          <w:b/>
          <w:bCs/>
          <w:color w:val="000000"/>
          <w:kern w:val="2"/>
          <w:sz w:val="32"/>
          <w:szCs w:val="32"/>
          <w:u w:val="none"/>
          <w:shd w:val="clear" w:fill="FFFFFF"/>
        </w:rPr>
        <w:t>公告期限</w:t>
      </w:r>
      <w:bookmarkEnd w:id="6"/>
    </w:p>
    <w:p>
      <w:pPr>
        <w:keepNext w:val="0"/>
        <w:keepLines w:val="0"/>
        <w:pageBreakBefore w:val="0"/>
        <w:numPr>
          <w:ilvl w:val="0"/>
          <w:numId w:val="0"/>
        </w:numPr>
        <w:kinsoku/>
        <w:overflowPunct/>
        <w:bidi w:val="0"/>
        <w:snapToGrid/>
        <w:spacing w:line="500" w:lineRule="exact"/>
        <w:ind w:firstLine="640" w:firstLineChars="200"/>
        <w:textAlignment w:val="auto"/>
        <w:rPr>
          <w:rFonts w:ascii="仿宋" w:hAnsi="仿宋" w:eastAsia="仿宋" w:cs="仿宋"/>
          <w:color w:val="333333"/>
          <w:kern w:val="0"/>
          <w:sz w:val="32"/>
          <w:szCs w:val="32"/>
          <w:shd w:val="clear" w:fill="FFFFFF"/>
          <w:lang w:val="en-US" w:eastAsia="zh-CN" w:bidi="ar"/>
        </w:rPr>
      </w:pPr>
      <w:r>
        <w:rPr>
          <w:rFonts w:ascii="仿宋" w:hAnsi="仿宋" w:eastAsia="仿宋" w:cs="仿宋"/>
          <w:color w:val="333333"/>
          <w:kern w:val="0"/>
          <w:sz w:val="32"/>
          <w:szCs w:val="32"/>
          <w:shd w:val="clear" w:fill="FFFFFF"/>
          <w:lang w:val="en-US" w:eastAsia="zh-CN" w:bidi="ar"/>
        </w:rPr>
        <w:t>自本公告发布之日起5个工作日</w:t>
      </w:r>
      <w:bookmarkStart w:id="8" w:name="_Toc35393795"/>
      <w:r>
        <w:rPr>
          <w:rFonts w:ascii="仿宋" w:hAnsi="仿宋" w:eastAsia="仿宋" w:cs="仿宋"/>
          <w:color w:val="333333"/>
          <w:kern w:val="0"/>
          <w:sz w:val="32"/>
          <w:szCs w:val="32"/>
          <w:shd w:val="clear" w:fill="FFFFFF"/>
          <w:lang w:val="en-US" w:eastAsia="zh-CN" w:bidi="ar"/>
        </w:rPr>
        <w:t>。</w:t>
      </w:r>
    </w:p>
    <w:p>
      <w:pPr>
        <w:keepNext w:val="0"/>
        <w:keepLines w:val="0"/>
        <w:pageBreakBefore w:val="0"/>
        <w:numPr>
          <w:ilvl w:val="0"/>
          <w:numId w:val="0"/>
        </w:numPr>
        <w:kinsoku/>
        <w:overflowPunct/>
        <w:bidi w:val="0"/>
        <w:snapToGrid/>
        <w:spacing w:line="500" w:lineRule="exact"/>
        <w:ind w:firstLine="321" w:firstLineChars="100"/>
        <w:textAlignment w:val="auto"/>
        <w:rPr>
          <w:rFonts w:ascii="仿宋" w:hAnsi="仿宋" w:eastAsia="仿宋" w:cs="仿宋"/>
          <w:b/>
          <w:bCs/>
          <w:color w:val="333333"/>
          <w:kern w:val="2"/>
          <w:sz w:val="32"/>
          <w:szCs w:val="32"/>
          <w:u w:val="none"/>
          <w:shd w:val="clear" w:fill="FFFFFF"/>
        </w:rPr>
      </w:pPr>
      <w:r>
        <w:rPr>
          <w:rFonts w:ascii="仿宋" w:hAnsi="仿宋" w:eastAsia="仿宋" w:cs="仿宋"/>
          <w:b/>
          <w:bCs/>
          <w:color w:val="000000"/>
          <w:kern w:val="2"/>
          <w:sz w:val="32"/>
          <w:szCs w:val="32"/>
          <w:u w:val="none"/>
          <w:shd w:val="clear" w:fill="FFFFFF"/>
          <w:lang w:eastAsia="zh-CN"/>
        </w:rPr>
        <w:t>七、</w:t>
      </w:r>
      <w:r>
        <w:rPr>
          <w:rFonts w:ascii="仿宋" w:hAnsi="仿宋" w:eastAsia="仿宋" w:cs="仿宋"/>
          <w:b/>
          <w:bCs/>
          <w:color w:val="000000"/>
          <w:kern w:val="2"/>
          <w:sz w:val="32"/>
          <w:szCs w:val="32"/>
          <w:u w:val="none"/>
          <w:shd w:val="clear" w:fill="FFFFFF"/>
        </w:rPr>
        <w:t>其他补充事宜</w:t>
      </w:r>
      <w:bookmarkEnd w:id="8"/>
    </w:p>
    <w:p>
      <w:pPr>
        <w:keepNext w:val="0"/>
        <w:keepLines w:val="0"/>
        <w:pageBreakBefore w:val="0"/>
        <w:widowControl w:val="0"/>
        <w:numPr>
          <w:ilvl w:val="0"/>
          <w:numId w:val="0"/>
        </w:numPr>
        <w:kinsoku/>
        <w:overflowPunct/>
        <w:bidi w:val="0"/>
        <w:snapToGrid/>
        <w:spacing w:line="540" w:lineRule="exact"/>
        <w:ind w:firstLine="640" w:firstLineChars="200"/>
        <w:textAlignment w:val="auto"/>
        <w:rPr>
          <w:rFonts w:ascii="仿宋" w:hAnsi="仿宋" w:eastAsia="仿宋" w:cs="仿宋"/>
          <w:color w:val="333333"/>
          <w:kern w:val="2"/>
          <w:sz w:val="32"/>
          <w:szCs w:val="32"/>
          <w:shd w:val="clear" w:fill="FFFFFF"/>
          <w:lang w:val="en-US" w:eastAsia="zh-CN" w:bidi="ar"/>
        </w:rPr>
      </w:pPr>
      <w:bookmarkStart w:id="9" w:name="_Toc28359008"/>
      <w:r>
        <w:rPr>
          <w:rFonts w:ascii="仿宋" w:hAnsi="仿宋" w:eastAsia="仿宋" w:cs="仿宋"/>
          <w:color w:val="333333"/>
          <w:kern w:val="2"/>
          <w:sz w:val="32"/>
          <w:szCs w:val="32"/>
          <w:shd w:val="clear" w:fill="FFFFFF"/>
          <w:lang w:val="en-US" w:eastAsia="zh-CN" w:bidi="ar"/>
        </w:rPr>
        <w:t>本项目招标文件的答疑、澄清将在新疆政府采购网上发布，采购人在新疆政府采购网上发出澄清或修改通知即视为所有投标人收到该澄清或修改通知。请投标人每天自行登录新疆政府采购网查阅澄清或修改通知；</w:t>
      </w:r>
    </w:p>
    <w:p>
      <w:pPr>
        <w:widowControl w:val="0"/>
        <w:numPr>
          <w:ilvl w:val="0"/>
          <w:numId w:val="0"/>
        </w:numPr>
        <w:kinsoku/>
        <w:overflowPunct/>
        <w:bidi w:val="0"/>
        <w:snapToGrid/>
        <w:spacing w:line="540" w:lineRule="exact"/>
        <w:ind w:firstLine="643" w:firstLineChars="2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b/>
          <w:bCs/>
          <w:color w:val="000000"/>
          <w:kern w:val="2"/>
          <w:sz w:val="32"/>
          <w:szCs w:val="32"/>
          <w:u w:val="none"/>
          <w:shd w:val="clear" w:fill="FFFFFF"/>
          <w:lang w:eastAsia="zh-CN"/>
        </w:rPr>
        <w:t>八、</w:t>
      </w:r>
      <w:r>
        <w:rPr>
          <w:rFonts w:ascii="仿宋" w:hAnsi="仿宋" w:eastAsia="仿宋" w:cs="仿宋"/>
          <w:b/>
          <w:bCs/>
          <w:color w:val="000000"/>
          <w:kern w:val="2"/>
          <w:sz w:val="32"/>
          <w:szCs w:val="32"/>
          <w:u w:val="none"/>
          <w:shd w:val="clear" w:fill="FFFFFF"/>
        </w:rPr>
        <w:t>对本次招标提出询问，请按</w:t>
      </w:r>
      <w:bookmarkEnd w:id="9"/>
      <w:r>
        <w:rPr>
          <w:rFonts w:ascii="仿宋" w:hAnsi="仿宋" w:eastAsia="仿宋" w:cs="仿宋"/>
          <w:b/>
          <w:bCs/>
          <w:color w:val="000000"/>
          <w:kern w:val="2"/>
          <w:sz w:val="32"/>
          <w:szCs w:val="32"/>
          <w:shd w:val="clear" w:fill="FFFFFF"/>
        </w:rPr>
        <w:t>以下方式联系。</w:t>
      </w:r>
    </w:p>
    <w:p>
      <w:pPr>
        <w:keepNext w:val="0"/>
        <w:keepLines w:val="0"/>
        <w:pageBreakBefore w:val="0"/>
        <w:numPr>
          <w:ilvl w:val="0"/>
          <w:numId w:val="0"/>
        </w:numPr>
        <w:kinsoku/>
        <w:overflowPunct/>
        <w:bidi w:val="0"/>
        <w:snapToGrid/>
        <w:spacing w:line="500" w:lineRule="exact"/>
        <w:ind w:firstLine="640" w:firstLineChars="2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   1.采购人信息</w:t>
      </w:r>
    </w:p>
    <w:p>
      <w:pPr>
        <w:keepNext w:val="0"/>
        <w:keepLines w:val="0"/>
        <w:pageBreakBefore w:val="0"/>
        <w:numPr>
          <w:ilvl w:val="0"/>
          <w:numId w:val="0"/>
        </w:numPr>
        <w:kinsoku/>
        <w:overflowPunct/>
        <w:bidi w:val="0"/>
        <w:snapToGrid/>
        <w:spacing w:line="500" w:lineRule="exact"/>
        <w:ind w:firstLine="640" w:firstLineChars="2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  名    称：拜城县林业和草原局</w:t>
      </w:r>
    </w:p>
    <w:p>
      <w:pPr>
        <w:keepNext w:val="0"/>
        <w:keepLines w:val="0"/>
        <w:pageBreakBefore w:val="0"/>
        <w:numPr>
          <w:ilvl w:val="0"/>
          <w:numId w:val="0"/>
        </w:numPr>
        <w:kinsoku/>
        <w:overflowPunct/>
        <w:bidi w:val="0"/>
        <w:snapToGrid/>
        <w:spacing w:line="500" w:lineRule="exact"/>
        <w:ind w:firstLine="960" w:firstLineChars="300"/>
        <w:textAlignment w:val="auto"/>
        <w:rPr>
          <w:rFonts w:hint="default"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地    址：</w:t>
      </w:r>
      <w:r>
        <w:rPr>
          <w:rFonts w:hint="eastAsia" w:ascii="仿宋" w:hAnsi="仿宋" w:eastAsia="仿宋" w:cs="仿宋"/>
          <w:color w:val="333333"/>
          <w:kern w:val="2"/>
          <w:sz w:val="32"/>
          <w:szCs w:val="32"/>
          <w:shd w:val="clear" w:fill="FFFFFF"/>
          <w:lang w:val="en-US" w:eastAsia="zh-CN" w:bidi="ar"/>
        </w:rPr>
        <w:t>拜城县农林大厦6楼</w:t>
      </w:r>
    </w:p>
    <w:p>
      <w:pPr>
        <w:keepNext w:val="0"/>
        <w:keepLines w:val="0"/>
        <w:pageBreakBefore w:val="0"/>
        <w:numPr>
          <w:ilvl w:val="0"/>
          <w:numId w:val="0"/>
        </w:numPr>
        <w:kinsoku/>
        <w:overflowPunct/>
        <w:bidi w:val="0"/>
        <w:snapToGrid/>
        <w:spacing w:line="500" w:lineRule="exact"/>
        <w:ind w:firstLine="960" w:firstLineChars="3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 项目联系人（询问）：柴建新　　　　　　　　　</w:t>
      </w:r>
    </w:p>
    <w:p>
      <w:pPr>
        <w:keepNext w:val="0"/>
        <w:keepLines w:val="0"/>
        <w:pageBreakBefore w:val="0"/>
        <w:numPr>
          <w:ilvl w:val="0"/>
          <w:numId w:val="0"/>
        </w:numPr>
        <w:kinsoku/>
        <w:overflowPunct/>
        <w:bidi w:val="0"/>
        <w:snapToGrid/>
        <w:spacing w:line="500" w:lineRule="exact"/>
        <w:ind w:firstLine="640" w:firstLineChars="2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   项目联系方式（询问）：13999677811　　　</w:t>
      </w:r>
    </w:p>
    <w:p>
      <w:pPr>
        <w:keepNext w:val="0"/>
        <w:keepLines w:val="0"/>
        <w:pageBreakBefore w:val="0"/>
        <w:numPr>
          <w:ilvl w:val="0"/>
          <w:numId w:val="0"/>
        </w:numPr>
        <w:kinsoku/>
        <w:overflowPunct/>
        <w:bidi w:val="0"/>
        <w:snapToGrid/>
        <w:spacing w:line="500" w:lineRule="exact"/>
        <w:ind w:firstLine="960" w:firstLineChars="3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 2.采购代理机构信息</w:t>
      </w:r>
    </w:p>
    <w:p>
      <w:pPr>
        <w:keepNext w:val="0"/>
        <w:keepLines w:val="0"/>
        <w:pageBreakBefore w:val="0"/>
        <w:numPr>
          <w:ilvl w:val="0"/>
          <w:numId w:val="0"/>
        </w:numPr>
        <w:kinsoku/>
        <w:overflowPunct/>
        <w:bidi w:val="0"/>
        <w:snapToGrid/>
        <w:spacing w:line="500" w:lineRule="exact"/>
        <w:ind w:firstLine="960" w:firstLineChars="300"/>
        <w:textAlignment w:val="auto"/>
        <w:rPr>
          <w:rFonts w:ascii="仿宋" w:hAnsi="仿宋" w:eastAsia="仿宋" w:cs="仿宋"/>
          <w:color w:val="333333"/>
          <w:kern w:val="2"/>
          <w:sz w:val="32"/>
          <w:szCs w:val="32"/>
          <w:shd w:val="clear" w:fill="FFFFFF"/>
          <w:lang w:val="en-US" w:eastAsia="zh-CN" w:bidi="ar"/>
        </w:rPr>
      </w:pPr>
      <w:r>
        <w:rPr>
          <w:rFonts w:ascii="仿宋" w:hAnsi="仿宋" w:eastAsia="仿宋" w:cs="仿宋"/>
          <w:color w:val="333333"/>
          <w:kern w:val="2"/>
          <w:sz w:val="32"/>
          <w:szCs w:val="32"/>
          <w:shd w:val="clear" w:fill="FFFFFF"/>
          <w:lang w:val="en-US" w:eastAsia="zh-CN" w:bidi="ar"/>
        </w:rPr>
        <w:t> 名    称：新疆国际招标中心有限公司 　　　　　　　　　</w:t>
      </w:r>
    </w:p>
    <w:p>
      <w:pPr>
        <w:keepNext w:val="0"/>
        <w:keepLines w:val="0"/>
        <w:pageBreakBefore w:val="0"/>
        <w:numPr>
          <w:ilvl w:val="0"/>
          <w:numId w:val="0"/>
        </w:numPr>
        <w:kinsoku/>
        <w:overflowPunct/>
        <w:bidi w:val="0"/>
        <w:snapToGrid/>
        <w:spacing w:line="500" w:lineRule="exact"/>
        <w:ind w:left="958" w:leftChars="456"/>
        <w:textAlignment w:val="auto"/>
        <w:rPr>
          <w:rFonts w:ascii="仿宋" w:hAnsi="仿宋" w:eastAsia="仿宋" w:cs="仿宋"/>
          <w:color w:val="333333"/>
          <w:kern w:val="2"/>
          <w:sz w:val="32"/>
          <w:szCs w:val="32"/>
          <w:shd w:val="clear" w:fill="FFFFFF"/>
        </w:rPr>
      </w:pPr>
      <w:r>
        <w:rPr>
          <w:rFonts w:ascii="仿宋" w:hAnsi="仿宋" w:eastAsia="仿宋" w:cs="仿宋"/>
          <w:color w:val="333333"/>
          <w:kern w:val="2"/>
          <w:sz w:val="32"/>
          <w:szCs w:val="32"/>
          <w:shd w:val="clear" w:fill="FFFFFF"/>
          <w:lang w:val="en-US" w:eastAsia="zh-CN" w:bidi="ar"/>
        </w:rPr>
        <w:t> 地    址：阿克苏市友谊北路19号丝路古镇奇石玉石博览旅游文化中心15-6号</w:t>
      </w:r>
      <w:r>
        <w:rPr>
          <w:rFonts w:ascii="仿宋" w:hAnsi="仿宋" w:eastAsia="仿宋" w:cs="仿宋"/>
          <w:color w:val="333333"/>
          <w:kern w:val="2"/>
          <w:sz w:val="32"/>
          <w:szCs w:val="32"/>
          <w:shd w:val="clear" w:fill="FFFFFF"/>
          <w:lang w:val="en-US" w:eastAsia="zh-CN" w:bidi="ar"/>
        </w:rPr>
        <w:br w:type="textWrapping"/>
      </w:r>
      <w:r>
        <w:rPr>
          <w:rFonts w:ascii="仿宋" w:hAnsi="仿宋" w:eastAsia="仿宋" w:cs="仿宋"/>
          <w:color w:val="333333"/>
          <w:kern w:val="2"/>
          <w:sz w:val="32"/>
          <w:szCs w:val="32"/>
          <w:shd w:val="clear" w:fill="FFFFFF"/>
          <w:lang w:val="en-US" w:eastAsia="zh-CN" w:bidi="ar"/>
        </w:rPr>
        <w:t> 项目联系人（询问）： 王卫东  　　　</w:t>
      </w:r>
      <w:r>
        <w:rPr>
          <w:rFonts w:ascii="仿宋" w:hAnsi="仿宋" w:eastAsia="仿宋" w:cs="仿宋"/>
          <w:color w:val="333333"/>
          <w:kern w:val="2"/>
          <w:sz w:val="32"/>
          <w:szCs w:val="32"/>
          <w:shd w:val="clear" w:fill="FFFFFF"/>
        </w:rPr>
        <w:t>　　　　　　　　</w:t>
      </w:r>
    </w:p>
    <w:p>
      <w:pPr>
        <w:keepNext w:val="0"/>
        <w:keepLines w:val="0"/>
        <w:pageBreakBefore w:val="0"/>
        <w:numPr>
          <w:ilvl w:val="0"/>
          <w:numId w:val="0"/>
        </w:numPr>
        <w:kinsoku/>
        <w:overflowPunct/>
        <w:bidi w:val="0"/>
        <w:snapToGrid/>
        <w:spacing w:line="500" w:lineRule="exact"/>
        <w:ind w:firstLine="960" w:firstLineChars="300"/>
        <w:textAlignment w:val="auto"/>
        <w:rPr>
          <w:rFonts w:ascii="仿宋" w:hAnsi="仿宋" w:eastAsia="仿宋" w:cs="仿宋"/>
          <w:color w:val="333333"/>
          <w:kern w:val="2"/>
          <w:sz w:val="32"/>
          <w:szCs w:val="32"/>
          <w:shd w:val="clear" w:fill="FFFFFF"/>
          <w:lang w:val="en-US" w:eastAsia="zh-CN"/>
        </w:rPr>
      </w:pPr>
      <w:r>
        <w:rPr>
          <w:rFonts w:ascii="仿宋" w:hAnsi="仿宋" w:eastAsia="仿宋" w:cs="仿宋"/>
          <w:color w:val="333333"/>
          <w:kern w:val="2"/>
          <w:sz w:val="32"/>
          <w:szCs w:val="32"/>
          <w:shd w:val="clear" w:fill="FFFFFF"/>
        </w:rPr>
        <w:t> 项目联系方式（询问）：</w:t>
      </w:r>
      <w:r>
        <w:rPr>
          <w:rFonts w:ascii="仿宋" w:hAnsi="仿宋" w:eastAsia="仿宋" w:cs="仿宋"/>
          <w:color w:val="333333"/>
          <w:kern w:val="2"/>
          <w:sz w:val="32"/>
          <w:szCs w:val="32"/>
          <w:shd w:val="clear" w:fill="FFFFFF"/>
          <w:lang w:val="en-US" w:eastAsia="zh-CN"/>
        </w:rPr>
        <w:t>15739247887</w:t>
      </w:r>
    </w:p>
    <w:p>
      <w:pPr>
        <w:pStyle w:val="6"/>
        <w:rPr>
          <w:rFonts w:ascii="仿宋" w:hAnsi="仿宋" w:eastAsia="仿宋" w:cs="仿宋"/>
          <w:color w:val="333333"/>
          <w:kern w:val="2"/>
          <w:sz w:val="32"/>
          <w:szCs w:val="32"/>
          <w:shd w:val="clear" w:fill="FFFFFF"/>
          <w:lang w:val="en-US" w:eastAsia="zh-CN"/>
        </w:rPr>
      </w:pPr>
    </w:p>
    <w:p>
      <w:pPr>
        <w:keepNext w:val="0"/>
        <w:keepLines w:val="0"/>
        <w:pageBreakBefore w:val="0"/>
        <w:numPr>
          <w:ilvl w:val="0"/>
          <w:numId w:val="0"/>
        </w:numPr>
        <w:kinsoku/>
        <w:overflowPunct/>
        <w:bidi w:val="0"/>
        <w:snapToGrid/>
        <w:spacing w:line="500" w:lineRule="exact"/>
        <w:ind w:firstLine="960" w:firstLineChars="300"/>
        <w:textAlignment w:val="auto"/>
        <w:rPr>
          <w:rFonts w:ascii="仿宋" w:hAnsi="仿宋" w:eastAsia="仿宋" w:cs="仿宋"/>
          <w:color w:val="333333"/>
          <w:kern w:val="2"/>
          <w:sz w:val="32"/>
          <w:szCs w:val="32"/>
          <w:shd w:val="clear" w:fill="FFFFFF"/>
        </w:rPr>
      </w:pPr>
    </w:p>
    <w:sectPr>
      <w:headerReference r:id="rId3" w:type="default"/>
      <w:pgSz w:w="11906" w:h="16838"/>
      <w:pgMar w:top="1474" w:right="1587" w:bottom="851" w:left="1587" w:header="851" w:footer="0" w:gutter="0"/>
      <w:pgNumType w:fmt="decimal" w:start="1"/>
      <w:cols w:space="720" w:num="1"/>
      <w:formProt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bidi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autoHyphenation/>
  <w:displayHorizontalDrawingGridEvery w:val="1"/>
  <w:displayVerticalDrawingGridEvery w:val="1"/>
  <w:noPunctuationKerning w:val="1"/>
  <w:compat>
    <w:balanceSingleByteDoubleByteWidth/>
    <w:ulTrailSpace/>
    <w:doNotExpandShiftReturn/>
    <w:doNotWrapTextWithPunct/>
    <w:doNotUseEastAsianBreakRules/>
    <w:useFELayout/>
    <w:doNotUseIndentAsNumberingTabStop/>
    <w:compatSetting w:name="compatibilityMode" w:uri="http://schemas.microsoft.com/office/word" w:val="15"/>
  </w:compat>
  <w:rsids>
    <w:rsidRoot w:val="00000000"/>
    <w:rsid w:val="0AE55979"/>
    <w:rsid w:val="13505D34"/>
    <w:rsid w:val="1BE5269E"/>
    <w:rsid w:val="2756441B"/>
    <w:rsid w:val="2C076C59"/>
    <w:rsid w:val="307745CD"/>
    <w:rsid w:val="36FB372B"/>
    <w:rsid w:val="38AD0B65"/>
    <w:rsid w:val="397305D9"/>
    <w:rsid w:val="3A1B6E85"/>
    <w:rsid w:val="4B1E3C8C"/>
    <w:rsid w:val="4BDF2560"/>
    <w:rsid w:val="53F010FD"/>
    <w:rsid w:val="57183196"/>
    <w:rsid w:val="62351E07"/>
    <w:rsid w:val="631D7E89"/>
    <w:rsid w:val="63501C0C"/>
    <w:rsid w:val="6641701D"/>
    <w:rsid w:val="79211D22"/>
    <w:rsid w:val="7D110A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val="0"/>
      <w:bidi w:val="0"/>
      <w:jc w:val="both"/>
    </w:pPr>
    <w:rPr>
      <w:rFonts w:ascii="Calibri" w:hAnsi="Calibri" w:eastAsia="新宋体" w:cs="Times New Roman"/>
      <w:color w:val="auto"/>
      <w:kern w:val="2"/>
      <w:sz w:val="21"/>
      <w:szCs w:val="24"/>
      <w:lang w:val="en-US" w:eastAsia="zh-CN" w:bidi="hi-IN"/>
    </w:rPr>
  </w:style>
  <w:style w:type="paragraph" w:styleId="3">
    <w:name w:val="heading 1"/>
    <w:basedOn w:val="1"/>
    <w:next w:val="1"/>
    <w:qFormat/>
    <w:uiPriority w:val="9"/>
    <w:pPr>
      <w:keepNext/>
      <w:keepLines/>
      <w:spacing w:before="340" w:after="330" w:line="578" w:lineRule="auto"/>
      <w:jc w:val="center"/>
      <w:outlineLvl w:val="0"/>
    </w:pPr>
    <w:rPr>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ind w:left="200" w:hanging="200" w:hangingChars="200"/>
    </w:pPr>
    <w:rPr>
      <w:szCs w:val="20"/>
    </w:rPr>
  </w:style>
  <w:style w:type="paragraph" w:styleId="4">
    <w:name w:val="Body Text Indent"/>
    <w:basedOn w:val="1"/>
    <w:qFormat/>
    <w:uiPriority w:val="0"/>
    <w:pPr>
      <w:ind w:firstLine="830" w:firstLineChars="352"/>
    </w:pPr>
    <w:rPr>
      <w:rFonts w:ascii="仿宋_GB2312" w:eastAsia="仿宋_GB2312"/>
      <w:sz w:val="32"/>
      <w:szCs w:val="20"/>
    </w:rPr>
  </w:style>
  <w:style w:type="paragraph" w:styleId="5">
    <w:name w:val="Normal (Web)"/>
    <w:basedOn w:val="1"/>
    <w:qFormat/>
    <w:uiPriority w:val="0"/>
    <w:rPr>
      <w:sz w:val="24"/>
    </w:rPr>
  </w:style>
  <w:style w:type="paragraph" w:styleId="6">
    <w:name w:val="Body Text First Indent 2"/>
    <w:basedOn w:val="4"/>
    <w:qFormat/>
    <w:uiPriority w:val="0"/>
    <w:pPr>
      <w:ind w:firstLine="210"/>
    </w:pPr>
  </w:style>
  <w:style w:type="paragraph" w:customStyle="1" w:styleId="9">
    <w:name w:val="标题 11"/>
    <w:basedOn w:val="1"/>
    <w:next w:val="1"/>
    <w:qFormat/>
    <w:uiPriority w:val="0"/>
    <w:pPr>
      <w:keepNext/>
      <w:keepLines/>
      <w:spacing w:before="340" w:beforeAutospacing="0" w:after="330" w:afterAutospacing="0" w:line="578" w:lineRule="atLeast"/>
      <w:ind w:firstLine="288"/>
      <w:jc w:val="left"/>
      <w:textAlignment w:val="baseline"/>
      <w:outlineLvl w:val="0"/>
    </w:pPr>
    <w:rPr>
      <w:b/>
      <w:bCs/>
      <w:kern w:val="2"/>
      <w:sz w:val="44"/>
      <w:szCs w:val="44"/>
    </w:rPr>
  </w:style>
  <w:style w:type="paragraph" w:customStyle="1" w:styleId="10">
    <w:name w:val="页眉1"/>
    <w:basedOn w:val="1"/>
    <w:qFormat/>
    <w:uiPriority w:val="0"/>
    <w:pPr>
      <w:pBdr>
        <w:bottom w:val="single" w:color="000000"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1145</Words>
  <Characters>1269</Characters>
  <Paragraphs>51</Paragraphs>
  <TotalTime>33</TotalTime>
  <ScaleCrop>false</ScaleCrop>
  <LinksUpToDate>false</LinksUpToDate>
  <CharactersWithSpaces>1392</CharactersWithSpaces>
  <Application>WPS Office_11.1.0.11045_F1E327BC-269C-435d-A152-05C5408002CA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2021-10-26T17:44:00Z</dcterms:created>
  <dc:creator>姷妳眞恏</dc:creator>
  <cp:lastModifiedBy>姷妳眞恏</cp:lastModifiedBy>
  <dcterms:modified xsi:type="dcterms:W3CDTF">2021-11-17T08:50:32Z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554A2B1E779A4D6EAF0BAC00276BE24F</vt:lpwstr>
  </property>
</Properties>
</file>