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 w:firstLine="614" w:firstLineChars="170"/>
        <w:jc w:val="center"/>
        <w:rPr>
          <w:rFonts w:hint="eastAsia" w:asciiTheme="majorEastAsia" w:hAnsiTheme="majorEastAsia" w:eastAsiaTheme="majorEastAsia" w:cstheme="majorEastAsia"/>
          <w:b/>
          <w:bCs/>
          <w:color w:val="auto"/>
          <w:sz w:val="32"/>
          <w:szCs w:val="32"/>
          <w:u w:val="none"/>
        </w:rPr>
      </w:pPr>
      <w:r>
        <w:rPr>
          <w:rFonts w:hint="eastAsia"/>
          <w:b/>
          <w:sz w:val="36"/>
          <w:szCs w:val="36"/>
          <w:lang w:eastAsia="zh-CN"/>
        </w:rPr>
        <w:t>新建和维修改造奇台县辖区重点路段交通电子监控设备项目设计</w:t>
      </w:r>
      <w:r>
        <w:rPr>
          <w:rFonts w:hint="eastAsia" w:asciiTheme="majorEastAsia" w:hAnsiTheme="majorEastAsia" w:eastAsiaTheme="majorEastAsia" w:cstheme="majorEastAsia"/>
          <w:b/>
          <w:bCs/>
          <w:color w:val="auto"/>
          <w:sz w:val="32"/>
          <w:szCs w:val="32"/>
          <w:u w:val="none"/>
        </w:rPr>
        <w:t>竞争性磋商</w:t>
      </w:r>
      <w:r>
        <w:rPr>
          <w:rFonts w:hint="eastAsia" w:asciiTheme="majorEastAsia" w:hAnsiTheme="majorEastAsia" w:eastAsiaTheme="majorEastAsia" w:cstheme="majorEastAsia"/>
          <w:b/>
          <w:bCs/>
          <w:color w:val="auto"/>
          <w:sz w:val="32"/>
          <w:szCs w:val="32"/>
          <w:u w:val="none"/>
          <w:lang w:eastAsia="zh-CN"/>
        </w:rPr>
        <w:t>采购</w:t>
      </w:r>
      <w:r>
        <w:rPr>
          <w:rFonts w:hint="eastAsia" w:asciiTheme="majorEastAsia" w:hAnsiTheme="majorEastAsia" w:eastAsiaTheme="majorEastAsia" w:cstheme="majorEastAsia"/>
          <w:b/>
          <w:bCs/>
          <w:color w:val="auto"/>
          <w:sz w:val="32"/>
          <w:szCs w:val="32"/>
          <w:u w:val="none"/>
        </w:rPr>
        <w:t>公告</w:t>
      </w:r>
    </w:p>
    <w:p>
      <w:pPr>
        <w:pageBreakBefore w:val="0"/>
        <w:kinsoku/>
        <w:wordWrap/>
        <w:overflowPunct/>
        <w:topLinePunct w:val="0"/>
        <w:autoSpaceDE/>
        <w:autoSpaceDN/>
        <w:bidi w:val="0"/>
        <w:adjustRightInd/>
        <w:snapToGrid/>
        <w:spacing w:line="240" w:lineRule="auto"/>
        <w:ind w:right="0" w:righ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新疆新华远景工程造价咨询有限公司</w:t>
      </w:r>
      <w:r>
        <w:rPr>
          <w:rFonts w:hint="eastAsia" w:ascii="仿宋_GB2312" w:hAnsi="仿宋_GB2312" w:eastAsia="仿宋_GB2312" w:cs="仿宋_GB2312"/>
          <w:color w:val="auto"/>
          <w:sz w:val="28"/>
          <w:szCs w:val="28"/>
        </w:rPr>
        <w:t>受</w:t>
      </w:r>
      <w:r>
        <w:rPr>
          <w:rFonts w:hint="eastAsia" w:ascii="仿宋_GB2312" w:hAnsi="仿宋_GB2312" w:eastAsia="仿宋_GB2312" w:cs="仿宋_GB2312"/>
          <w:color w:val="auto"/>
          <w:sz w:val="28"/>
          <w:szCs w:val="28"/>
          <w:lang w:eastAsia="zh-CN"/>
        </w:rPr>
        <w:t>奇台县公安局</w:t>
      </w:r>
      <w:r>
        <w:rPr>
          <w:rFonts w:hint="eastAsia" w:ascii="仿宋_GB2312" w:hAnsi="仿宋_GB2312" w:eastAsia="仿宋_GB2312" w:cs="仿宋_GB2312"/>
          <w:color w:val="auto"/>
          <w:sz w:val="28"/>
          <w:szCs w:val="28"/>
        </w:rPr>
        <w:t>的委托，就</w:t>
      </w:r>
      <w:r>
        <w:rPr>
          <w:rFonts w:hint="eastAsia" w:ascii="仿宋_GB2312" w:hAnsi="仿宋_GB2312" w:eastAsia="仿宋_GB2312" w:cs="仿宋_GB2312"/>
          <w:color w:val="auto"/>
          <w:sz w:val="28"/>
          <w:szCs w:val="28"/>
          <w:lang w:eastAsia="zh-CN"/>
        </w:rPr>
        <w:t>新建和维修改造奇台县辖区重点路段交通电子监控设备项目设计</w:t>
      </w:r>
      <w:r>
        <w:rPr>
          <w:rFonts w:hint="eastAsia" w:ascii="仿宋_GB2312" w:hAnsi="仿宋_GB2312" w:eastAsia="仿宋_GB2312" w:cs="仿宋_GB2312"/>
          <w:color w:val="auto"/>
          <w:sz w:val="28"/>
          <w:szCs w:val="28"/>
        </w:rPr>
        <w:t>进行竞争性</w:t>
      </w:r>
      <w:r>
        <w:rPr>
          <w:rFonts w:hint="eastAsia" w:ascii="仿宋_GB2312" w:hAnsi="仿宋_GB2312" w:eastAsia="仿宋_GB2312" w:cs="仿宋_GB2312"/>
          <w:color w:val="auto"/>
          <w:sz w:val="28"/>
          <w:szCs w:val="28"/>
          <w:lang w:eastAsia="zh-CN"/>
        </w:rPr>
        <w:t>磋商</w:t>
      </w:r>
      <w:r>
        <w:rPr>
          <w:rFonts w:hint="eastAsia" w:ascii="仿宋_GB2312" w:hAnsi="仿宋_GB2312" w:eastAsia="仿宋_GB2312" w:cs="仿宋_GB2312"/>
          <w:color w:val="auto"/>
          <w:sz w:val="28"/>
          <w:szCs w:val="28"/>
        </w:rPr>
        <w:t>采购，欢迎符合相关资质条件的供应商前来报名参与投标。</w:t>
      </w:r>
    </w:p>
    <w:p>
      <w:pPr>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rPr>
          <w:rFonts w:hint="eastAsia" w:ascii="仿宋_GB2312" w:hAnsi="仿宋_GB2312" w:eastAsia="仿宋_GB2312" w:cs="仿宋_GB2312"/>
          <w:b w:val="0"/>
          <w:bCs/>
          <w:color w:val="auto"/>
          <w:sz w:val="28"/>
          <w:szCs w:val="28"/>
          <w:lang w:eastAsia="zh-CN"/>
        </w:rPr>
      </w:pPr>
      <w:r>
        <w:rPr>
          <w:rFonts w:hint="eastAsia" w:ascii="仿宋_GB2312" w:hAnsi="仿宋_GB2312" w:eastAsia="仿宋_GB2312" w:cs="仿宋_GB2312"/>
          <w:b/>
          <w:color w:val="auto"/>
          <w:sz w:val="28"/>
          <w:szCs w:val="28"/>
          <w:lang w:eastAsia="zh-CN"/>
        </w:rPr>
        <w:t>一、</w:t>
      </w:r>
      <w:r>
        <w:rPr>
          <w:rFonts w:hint="eastAsia" w:ascii="仿宋_GB2312" w:hAnsi="仿宋_GB2312" w:eastAsia="仿宋_GB2312" w:cs="仿宋_GB2312"/>
          <w:b/>
          <w:color w:val="auto"/>
          <w:sz w:val="28"/>
          <w:szCs w:val="28"/>
        </w:rPr>
        <w:t>项目名称：</w:t>
      </w:r>
      <w:r>
        <w:rPr>
          <w:rFonts w:hint="eastAsia" w:ascii="仿宋_GB2312" w:hAnsi="仿宋_GB2312" w:eastAsia="仿宋_GB2312" w:cs="仿宋_GB2312"/>
          <w:b w:val="0"/>
          <w:bCs/>
          <w:color w:val="auto"/>
          <w:sz w:val="28"/>
          <w:szCs w:val="28"/>
          <w:lang w:eastAsia="zh-CN"/>
        </w:rPr>
        <w:t>新建和维修改造奇台县辖区重点路段交通电子监控设备项目设计</w:t>
      </w:r>
    </w:p>
    <w:p>
      <w:pPr>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rPr>
          <w:rFonts w:hint="default" w:ascii="仿宋_GB2312" w:hAnsi="仿宋_GB2312" w:eastAsia="宋体" w:cs="仿宋_GB2312"/>
          <w:color w:val="000000"/>
          <w:sz w:val="28"/>
          <w:szCs w:val="28"/>
          <w:lang w:val="en-US" w:eastAsia="zh-CN"/>
        </w:rPr>
      </w:pPr>
      <w:r>
        <w:rPr>
          <w:rFonts w:hint="eastAsia" w:ascii="仿宋_GB2312" w:hAnsi="仿宋_GB2312" w:eastAsia="仿宋_GB2312" w:cs="仿宋_GB2312"/>
          <w:b/>
          <w:bCs w:val="0"/>
          <w:color w:val="000000"/>
          <w:sz w:val="28"/>
          <w:szCs w:val="28"/>
          <w:lang w:eastAsia="zh-CN"/>
        </w:rPr>
        <w:t>二、</w:t>
      </w:r>
      <w:r>
        <w:rPr>
          <w:rFonts w:hint="eastAsia" w:ascii="仿宋_GB2312" w:hAnsi="仿宋_GB2312" w:eastAsia="仿宋_GB2312" w:cs="仿宋_GB2312"/>
          <w:b/>
          <w:bCs w:val="0"/>
          <w:color w:val="000000"/>
          <w:sz w:val="28"/>
          <w:szCs w:val="28"/>
        </w:rPr>
        <w:t>项目编号：</w:t>
      </w:r>
      <w:r>
        <w:rPr>
          <w:rFonts w:hint="eastAsia" w:ascii="仿宋_GB2312" w:hAnsi="仿宋_GB2312" w:eastAsia="仿宋_GB2312" w:cs="仿宋_GB2312"/>
          <w:b w:val="0"/>
          <w:bCs/>
          <w:color w:val="000000"/>
          <w:sz w:val="28"/>
          <w:szCs w:val="28"/>
          <w:lang w:eastAsia="zh-CN"/>
        </w:rPr>
        <w:t>XHYJ-QTCG202</w:t>
      </w:r>
      <w:r>
        <w:rPr>
          <w:rFonts w:hint="eastAsia" w:ascii="仿宋_GB2312" w:hAnsi="仿宋_GB2312" w:eastAsia="仿宋_GB2312" w:cs="仿宋_GB2312"/>
          <w:b w:val="0"/>
          <w:bCs/>
          <w:color w:val="000000"/>
          <w:sz w:val="28"/>
          <w:szCs w:val="28"/>
          <w:lang w:val="en-US" w:eastAsia="zh-CN"/>
        </w:rPr>
        <w:t>1</w:t>
      </w:r>
      <w:r>
        <w:rPr>
          <w:rFonts w:hint="eastAsia" w:ascii="仿宋_GB2312" w:hAnsi="仿宋_GB2312" w:eastAsia="仿宋_GB2312" w:cs="仿宋_GB2312"/>
          <w:b w:val="0"/>
          <w:bCs/>
          <w:color w:val="000000"/>
          <w:sz w:val="28"/>
          <w:szCs w:val="28"/>
          <w:lang w:eastAsia="zh-CN"/>
        </w:rPr>
        <w:t>-</w:t>
      </w:r>
      <w:r>
        <w:rPr>
          <w:rFonts w:hint="eastAsia" w:ascii="仿宋_GB2312" w:hAnsi="仿宋_GB2312" w:eastAsia="仿宋_GB2312" w:cs="仿宋_GB2312"/>
          <w:b w:val="0"/>
          <w:bCs/>
          <w:color w:val="000000"/>
          <w:sz w:val="28"/>
          <w:szCs w:val="28"/>
          <w:lang w:val="en-US" w:eastAsia="zh-CN"/>
        </w:rPr>
        <w:t>066</w:t>
      </w:r>
    </w:p>
    <w:p>
      <w:pPr>
        <w:keepNext w:val="0"/>
        <w:keepLines w:val="0"/>
        <w:pageBreakBefore w:val="0"/>
        <w:widowControl w:val="0"/>
        <w:tabs>
          <w:tab w:val="left" w:pos="591"/>
        </w:tabs>
        <w:kinsoku/>
        <w:wordWrap/>
        <w:overflowPunct/>
        <w:topLinePunct w:val="0"/>
        <w:autoSpaceDE/>
        <w:autoSpaceDN/>
        <w:bidi w:val="0"/>
        <w:adjustRightInd/>
        <w:snapToGrid/>
        <w:spacing w:line="560" w:lineRule="exact"/>
        <w:textAlignment w:val="auto"/>
        <w:rPr>
          <w:rFonts w:hint="eastAsia" w:ascii="仿宋_GB2312" w:eastAsia="仿宋_GB2312"/>
          <w:b w:val="0"/>
          <w:bCs/>
          <w:color w:val="auto"/>
          <w:sz w:val="30"/>
          <w:szCs w:val="30"/>
          <w:lang w:eastAsia="zh-CN"/>
        </w:rPr>
      </w:pPr>
      <w:r>
        <w:rPr>
          <w:rFonts w:hint="eastAsia" w:ascii="仿宋_GB2312" w:eastAsia="仿宋_GB2312"/>
          <w:b/>
          <w:color w:val="auto"/>
          <w:sz w:val="28"/>
          <w:szCs w:val="28"/>
          <w:lang w:eastAsia="zh-CN"/>
        </w:rPr>
        <w:t>三</w:t>
      </w:r>
      <w:r>
        <w:rPr>
          <w:rFonts w:hint="eastAsia" w:ascii="仿宋_GB2312" w:eastAsia="仿宋_GB2312"/>
          <w:b/>
          <w:color w:val="auto"/>
          <w:sz w:val="28"/>
          <w:szCs w:val="28"/>
        </w:rPr>
        <w:t>、</w:t>
      </w:r>
      <w:r>
        <w:rPr>
          <w:rFonts w:hint="eastAsia" w:ascii="仿宋_GB2312" w:eastAsia="仿宋_GB2312"/>
          <w:b/>
          <w:color w:val="auto"/>
          <w:sz w:val="30"/>
          <w:szCs w:val="30"/>
        </w:rPr>
        <w:t>资金来源：</w:t>
      </w:r>
      <w:r>
        <w:rPr>
          <w:rFonts w:hint="eastAsia" w:ascii="仿宋_GB2312" w:eastAsia="仿宋_GB2312"/>
          <w:b w:val="0"/>
          <w:bCs/>
          <w:color w:val="auto"/>
          <w:sz w:val="30"/>
          <w:szCs w:val="30"/>
          <w:lang w:eastAsia="zh-CN"/>
        </w:rPr>
        <w:t>财政资金</w:t>
      </w:r>
    </w:p>
    <w:p>
      <w:pPr>
        <w:keepNext w:val="0"/>
        <w:keepLines w:val="0"/>
        <w:pageBreakBefore w:val="0"/>
        <w:widowControl w:val="0"/>
        <w:tabs>
          <w:tab w:val="left" w:pos="591"/>
        </w:tabs>
        <w:kinsoku/>
        <w:wordWrap/>
        <w:overflowPunct/>
        <w:topLinePunct w:val="0"/>
        <w:autoSpaceDE/>
        <w:autoSpaceDN/>
        <w:bidi w:val="0"/>
        <w:adjustRightInd/>
        <w:snapToGrid/>
        <w:spacing w:line="560" w:lineRule="exact"/>
        <w:textAlignment w:val="auto"/>
        <w:rPr>
          <w:rFonts w:hint="default" w:ascii="仿宋_GB2312" w:eastAsia="仿宋_GB2312"/>
          <w:b w:val="0"/>
          <w:bCs/>
          <w:color w:val="auto"/>
          <w:sz w:val="30"/>
          <w:szCs w:val="30"/>
          <w:lang w:val="en-US" w:eastAsia="zh-CN"/>
        </w:rPr>
      </w:pPr>
      <w:r>
        <w:rPr>
          <w:rFonts w:hint="eastAsia" w:ascii="仿宋_GB2312" w:eastAsia="仿宋_GB2312"/>
          <w:b/>
          <w:color w:val="auto"/>
          <w:sz w:val="30"/>
          <w:szCs w:val="30"/>
          <w:lang w:eastAsia="zh-CN"/>
        </w:rPr>
        <w:t>四</w:t>
      </w:r>
      <w:r>
        <w:rPr>
          <w:rFonts w:hint="eastAsia" w:ascii="仿宋_GB2312" w:eastAsia="仿宋_GB2312"/>
          <w:b/>
          <w:color w:val="auto"/>
          <w:sz w:val="30"/>
          <w:szCs w:val="30"/>
        </w:rPr>
        <w:t>、预算价格:</w:t>
      </w:r>
      <w:r>
        <w:rPr>
          <w:rFonts w:hint="eastAsia" w:ascii="仿宋_GB2312" w:eastAsia="仿宋_GB2312" w:cs="Times New Roman"/>
          <w:color w:val="auto"/>
          <w:kern w:val="2"/>
          <w:sz w:val="28"/>
          <w:szCs w:val="28"/>
          <w:lang w:val="en-US" w:eastAsia="zh-CN" w:bidi="ar-SA"/>
        </w:rPr>
        <w:t xml:space="preserve"> 38万元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b w:val="0"/>
          <w:bCs/>
          <w:color w:val="auto"/>
          <w:sz w:val="30"/>
          <w:szCs w:val="30"/>
          <w:lang w:eastAsia="zh-CN"/>
        </w:rPr>
      </w:pPr>
      <w:r>
        <w:rPr>
          <w:rFonts w:hint="eastAsia" w:ascii="仿宋_GB2312" w:eastAsia="仿宋_GB2312"/>
          <w:b/>
          <w:color w:val="auto"/>
          <w:sz w:val="30"/>
          <w:szCs w:val="30"/>
          <w:lang w:eastAsia="zh-CN"/>
        </w:rPr>
        <w:t>五</w:t>
      </w:r>
      <w:r>
        <w:rPr>
          <w:rFonts w:hint="eastAsia" w:ascii="仿宋_GB2312" w:eastAsia="仿宋_GB2312"/>
          <w:b/>
          <w:color w:val="auto"/>
          <w:sz w:val="30"/>
          <w:szCs w:val="30"/>
        </w:rPr>
        <w:t>、付款方式:</w:t>
      </w:r>
      <w:r>
        <w:rPr>
          <w:rFonts w:hint="eastAsia" w:ascii="仿宋_GB2312" w:eastAsia="仿宋_GB2312"/>
          <w:b w:val="0"/>
          <w:bCs/>
          <w:color w:val="auto"/>
          <w:sz w:val="30"/>
          <w:szCs w:val="30"/>
        </w:rPr>
        <w:t>合同签订</w:t>
      </w:r>
      <w:r>
        <w:rPr>
          <w:rFonts w:hint="eastAsia" w:ascii="仿宋_GB2312" w:eastAsia="仿宋_GB2312"/>
          <w:b w:val="0"/>
          <w:bCs/>
          <w:color w:val="auto"/>
          <w:sz w:val="30"/>
          <w:szCs w:val="30"/>
          <w:lang w:eastAsia="zh-CN"/>
        </w:rPr>
        <w:t>后</w:t>
      </w:r>
      <w:r>
        <w:rPr>
          <w:rFonts w:hint="eastAsia" w:ascii="仿宋_GB2312" w:eastAsia="仿宋_GB2312"/>
          <w:b w:val="0"/>
          <w:bCs/>
          <w:color w:val="auto"/>
          <w:sz w:val="30"/>
          <w:szCs w:val="30"/>
        </w:rPr>
        <w:t>支付</w:t>
      </w:r>
      <w:r>
        <w:rPr>
          <w:rFonts w:hint="eastAsia" w:ascii="仿宋_GB2312" w:eastAsia="仿宋_GB2312"/>
          <w:b w:val="0"/>
          <w:bCs/>
          <w:color w:val="auto"/>
          <w:sz w:val="30"/>
          <w:szCs w:val="30"/>
          <w:lang w:val="en-US" w:eastAsia="zh-CN"/>
        </w:rPr>
        <w:t>30%</w:t>
      </w:r>
      <w:r>
        <w:rPr>
          <w:rFonts w:hint="eastAsia" w:ascii="仿宋_GB2312" w:eastAsia="仿宋_GB2312"/>
          <w:b w:val="0"/>
          <w:bCs/>
          <w:color w:val="auto"/>
          <w:sz w:val="30"/>
          <w:szCs w:val="30"/>
        </w:rPr>
        <w:t>，图纸全部</w:t>
      </w:r>
      <w:r>
        <w:rPr>
          <w:rFonts w:hint="eastAsia" w:ascii="仿宋_GB2312" w:eastAsia="仿宋_GB2312"/>
          <w:b w:val="0"/>
          <w:bCs/>
          <w:color w:val="auto"/>
          <w:sz w:val="30"/>
          <w:szCs w:val="30"/>
          <w:lang w:eastAsia="zh-CN"/>
        </w:rPr>
        <w:t>通过专家评审会后，蓝图交付甲方</w:t>
      </w:r>
      <w:r>
        <w:rPr>
          <w:rFonts w:hint="eastAsia" w:ascii="仿宋_GB2312" w:eastAsia="仿宋_GB2312"/>
          <w:b w:val="0"/>
          <w:bCs/>
          <w:color w:val="auto"/>
          <w:sz w:val="30"/>
          <w:szCs w:val="30"/>
        </w:rPr>
        <w:t>支付至</w:t>
      </w:r>
      <w:r>
        <w:rPr>
          <w:rFonts w:hint="eastAsia" w:ascii="仿宋_GB2312" w:eastAsia="仿宋_GB2312"/>
          <w:b w:val="0"/>
          <w:bCs/>
          <w:color w:val="auto"/>
          <w:sz w:val="30"/>
          <w:szCs w:val="30"/>
          <w:lang w:val="en-US" w:eastAsia="zh-CN"/>
        </w:rPr>
        <w:t>60%</w:t>
      </w:r>
      <w:r>
        <w:rPr>
          <w:rFonts w:hint="eastAsia" w:ascii="仿宋_GB2312" w:eastAsia="仿宋_GB2312"/>
          <w:b w:val="0"/>
          <w:bCs/>
          <w:color w:val="auto"/>
          <w:sz w:val="30"/>
          <w:szCs w:val="30"/>
        </w:rPr>
        <w:t>，</w:t>
      </w:r>
      <w:r>
        <w:rPr>
          <w:rFonts w:hint="eastAsia" w:ascii="仿宋_GB2312" w:eastAsia="仿宋_GB2312"/>
          <w:b w:val="0"/>
          <w:bCs/>
          <w:color w:val="auto"/>
          <w:sz w:val="30"/>
          <w:szCs w:val="30"/>
          <w:lang w:eastAsia="zh-CN"/>
        </w:rPr>
        <w:t>工程全部竣工验收合格后支付至</w:t>
      </w:r>
      <w:r>
        <w:rPr>
          <w:rFonts w:hint="eastAsia" w:ascii="仿宋_GB2312" w:eastAsia="仿宋_GB2312"/>
          <w:b w:val="0"/>
          <w:bCs/>
          <w:color w:val="auto"/>
          <w:sz w:val="30"/>
          <w:szCs w:val="30"/>
          <w:lang w:val="en-US" w:eastAsia="zh-CN"/>
        </w:rPr>
        <w:t>95%，剩余5%质保期结束后付清。</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eastAsia="仿宋_GB2312"/>
          <w:b w:val="0"/>
          <w:bCs/>
          <w:color w:val="auto"/>
          <w:sz w:val="30"/>
          <w:szCs w:val="30"/>
        </w:rPr>
      </w:pPr>
      <w:r>
        <w:rPr>
          <w:rFonts w:hint="eastAsia" w:ascii="仿宋_GB2312" w:eastAsia="仿宋_GB2312"/>
          <w:b/>
          <w:color w:val="auto"/>
          <w:sz w:val="30"/>
          <w:szCs w:val="30"/>
          <w:lang w:eastAsia="zh-CN"/>
        </w:rPr>
        <w:t>六</w:t>
      </w:r>
      <w:r>
        <w:rPr>
          <w:rFonts w:hint="eastAsia" w:ascii="仿宋_GB2312" w:eastAsia="仿宋_GB2312"/>
          <w:b/>
          <w:color w:val="auto"/>
          <w:sz w:val="30"/>
          <w:szCs w:val="30"/>
        </w:rPr>
        <w:t>、投标人资质要求：</w:t>
      </w:r>
      <w:r>
        <w:rPr>
          <w:rFonts w:hint="eastAsia" w:ascii="仿宋_GB2312" w:eastAsia="仿宋_GB2312"/>
          <w:b w:val="0"/>
          <w:bCs/>
          <w:color w:val="auto"/>
          <w:sz w:val="30"/>
          <w:szCs w:val="30"/>
        </w:rPr>
        <w:t>1、投标人必须是符合《中华人民共和国政府采购法》第二十二条的合格供应商（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eastAsia="仿宋_GB2312"/>
          <w:b w:val="0"/>
          <w:bCs/>
          <w:color w:val="auto"/>
          <w:sz w:val="30"/>
          <w:szCs w:val="30"/>
          <w:lang w:val="en-US" w:eastAsia="zh-CN"/>
        </w:rPr>
      </w:pPr>
      <w:r>
        <w:rPr>
          <w:rFonts w:hint="eastAsia" w:ascii="仿宋_GB2312" w:eastAsia="仿宋_GB2312"/>
          <w:b w:val="0"/>
          <w:bCs/>
          <w:color w:val="auto"/>
          <w:sz w:val="30"/>
          <w:szCs w:val="30"/>
        </w:rPr>
        <w:t>2、</w:t>
      </w:r>
      <w:r>
        <w:rPr>
          <w:rFonts w:hint="eastAsia" w:ascii="仿宋_GB2312" w:eastAsia="仿宋_GB2312"/>
          <w:b w:val="0"/>
          <w:bCs/>
          <w:color w:val="auto"/>
          <w:sz w:val="30"/>
          <w:szCs w:val="30"/>
          <w:lang w:eastAsia="zh-CN"/>
        </w:rPr>
        <w:t>具有</w:t>
      </w:r>
      <w:r>
        <w:rPr>
          <w:rFonts w:hint="eastAsia" w:ascii="仿宋_GB2312" w:eastAsia="仿宋_GB2312"/>
          <w:b w:val="0"/>
          <w:bCs/>
          <w:color w:val="auto"/>
          <w:sz w:val="30"/>
          <w:szCs w:val="30"/>
          <w:lang w:val="en-US" w:eastAsia="zh-CN"/>
        </w:rPr>
        <w:t xml:space="preserve">资质：须具备住房和城乡建设部颁发的工程设计电子通信广电行业（通信工程）行业甲级或电子通信广电行业（有线、无线）专业甲级；同时具有工程勘察（工程测量）甲级资质. </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eastAsia="仿宋_GB2312"/>
          <w:b w:val="0"/>
          <w:bCs/>
          <w:color w:val="auto"/>
          <w:sz w:val="30"/>
          <w:szCs w:val="30"/>
          <w:lang w:eastAsia="zh-CN"/>
        </w:rPr>
      </w:pPr>
      <w:r>
        <w:rPr>
          <w:rFonts w:hint="eastAsia" w:ascii="仿宋_GB2312" w:eastAsia="仿宋_GB2312"/>
          <w:b w:val="0"/>
          <w:bCs/>
          <w:color w:val="auto"/>
          <w:sz w:val="30"/>
          <w:szCs w:val="30"/>
          <w:lang w:val="en-US" w:eastAsia="zh-CN"/>
        </w:rPr>
        <w:t>3、</w:t>
      </w:r>
      <w:r>
        <w:rPr>
          <w:rFonts w:hint="eastAsia" w:ascii="仿宋_GB2312" w:eastAsia="仿宋_GB2312"/>
          <w:b w:val="0"/>
          <w:bCs/>
          <w:color w:val="auto"/>
          <w:sz w:val="30"/>
          <w:szCs w:val="30"/>
        </w:rPr>
        <w:t>（有其他要求请详细说明）：保证质量，严格按照技术参数要求供货</w:t>
      </w:r>
      <w:r>
        <w:rPr>
          <w:rFonts w:hint="eastAsia" w:ascii="仿宋_GB2312" w:eastAsia="仿宋_GB2312"/>
          <w:b w:val="0"/>
          <w:bCs/>
          <w:color w:val="auto"/>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eastAsia="仿宋_GB2312"/>
          <w:b w:val="0"/>
          <w:bCs/>
          <w:color w:val="auto"/>
          <w:sz w:val="30"/>
          <w:szCs w:val="30"/>
          <w:lang w:val="en-US" w:eastAsia="zh-CN"/>
        </w:rPr>
      </w:pPr>
      <w:r>
        <w:rPr>
          <w:rFonts w:hint="eastAsia" w:ascii="仿宋_GB2312" w:eastAsia="仿宋_GB2312"/>
          <w:b w:val="0"/>
          <w:bCs/>
          <w:color w:val="auto"/>
          <w:sz w:val="30"/>
          <w:szCs w:val="30"/>
          <w:lang w:val="en-US" w:eastAsia="zh-CN"/>
        </w:rPr>
        <w:t>4、</w:t>
      </w:r>
      <w:r>
        <w:rPr>
          <w:rFonts w:hint="eastAsia" w:ascii="仿宋_GB2312" w:eastAsia="仿宋_GB2312"/>
          <w:b w:val="0"/>
          <w:bCs/>
          <w:color w:val="auto"/>
          <w:sz w:val="30"/>
          <w:szCs w:val="30"/>
          <w:lang w:eastAsia="zh-CN"/>
        </w:rPr>
        <w:t>本项目不接受联合体投标。</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eastAsia="仿宋_GB2312"/>
          <w:b w:val="0"/>
          <w:bCs/>
          <w:sz w:val="28"/>
          <w:szCs w:val="28"/>
          <w:lang w:eastAsia="zh-CN"/>
        </w:rPr>
      </w:pPr>
      <w:r>
        <w:rPr>
          <w:rFonts w:hint="eastAsia" w:ascii="仿宋_GB2312" w:hAnsi="仿宋_GB2312" w:eastAsia="仿宋_GB2312" w:cs="仿宋_GB2312"/>
          <w:b/>
          <w:bCs w:val="0"/>
          <w:color w:val="000000"/>
          <w:sz w:val="28"/>
          <w:szCs w:val="28"/>
          <w:lang w:val="en-US" w:eastAsia="zh-CN"/>
        </w:rPr>
        <w:t xml:space="preserve"> 七</w:t>
      </w:r>
      <w:r>
        <w:rPr>
          <w:rFonts w:hint="eastAsia" w:ascii="仿宋_GB2312" w:eastAsia="仿宋_GB2312"/>
          <w:b/>
          <w:color w:val="auto"/>
          <w:sz w:val="30"/>
          <w:szCs w:val="30"/>
          <w:lang w:eastAsia="zh-CN"/>
        </w:rPr>
        <w:t>、</w:t>
      </w:r>
      <w:r>
        <w:rPr>
          <w:rFonts w:hint="eastAsia" w:ascii="仿宋_GB2312" w:eastAsia="仿宋_GB2312"/>
          <w:b/>
          <w:color w:val="auto"/>
          <w:sz w:val="30"/>
          <w:szCs w:val="30"/>
        </w:rPr>
        <w:t>具体技术要求：</w:t>
      </w:r>
      <w:r>
        <w:rPr>
          <w:rFonts w:hint="eastAsia" w:ascii="仿宋_GB2312" w:eastAsia="仿宋_GB2312" w:cs="Times New Roman"/>
          <w:color w:val="auto"/>
          <w:kern w:val="2"/>
          <w:sz w:val="28"/>
          <w:szCs w:val="28"/>
          <w:lang w:val="en-US" w:eastAsia="zh-CN" w:bidi="ar-SA"/>
        </w:rPr>
        <w:t>奇台县辖区路段新建和改造交通电子监控设备项目，本期工程针对奇台县辖区实施道路交通电子监控建设，主要包括电子警察，高清卡口、区间测速、机动车不礼让行人抓拍及后端存储系统扩容等相关建设内容，项目规划建设电子警察路口54处（部分路口建设反向抓拍设备），新建12套高清区间测速卡口，新建1处机动车不礼让行人抓拍设备及后台系统存储扩容。（具体参数及内容详见招标文件）</w:t>
      </w:r>
    </w:p>
    <w:p>
      <w:pPr>
        <w:pStyle w:val="2"/>
        <w:numPr>
          <w:ilvl w:val="0"/>
          <w:numId w:val="2"/>
        </w:numPr>
        <w:rPr>
          <w:rFonts w:hint="default"/>
          <w:lang w:val="en-US" w:eastAsia="zh-CN"/>
        </w:rPr>
      </w:pPr>
      <w:r>
        <w:rPr>
          <w:rFonts w:hint="eastAsia" w:ascii="仿宋_GB2312" w:eastAsia="仿宋_GB2312"/>
          <w:b/>
          <w:color w:val="auto"/>
          <w:sz w:val="28"/>
          <w:szCs w:val="28"/>
          <w:highlight w:val="none"/>
        </w:rPr>
        <w:t>售后</w:t>
      </w:r>
      <w:r>
        <w:rPr>
          <w:rFonts w:hint="eastAsia" w:ascii="仿宋_GB2312" w:eastAsia="仿宋_GB2312"/>
          <w:b/>
          <w:color w:val="auto"/>
          <w:sz w:val="28"/>
          <w:szCs w:val="28"/>
          <w:highlight w:val="none"/>
          <w:lang w:eastAsia="zh-CN"/>
        </w:rPr>
        <w:t>服务要求</w:t>
      </w:r>
      <w:r>
        <w:rPr>
          <w:rFonts w:hint="eastAsia" w:ascii="仿宋_GB2312" w:eastAsia="仿宋_GB2312"/>
          <w:b/>
          <w:color w:val="auto"/>
          <w:sz w:val="28"/>
          <w:szCs w:val="28"/>
          <w:highlight w:val="none"/>
        </w:rPr>
        <w:t>：</w:t>
      </w:r>
      <w:r>
        <w:rPr>
          <w:rFonts w:hint="eastAsia" w:ascii="仿宋_GB2312" w:hAnsi="宋体" w:eastAsia="仿宋_GB2312"/>
          <w:b w:val="0"/>
          <w:bCs/>
          <w:color w:val="auto"/>
          <w:kern w:val="2"/>
          <w:sz w:val="28"/>
          <w:szCs w:val="28"/>
          <w:highlight w:val="none"/>
          <w:lang w:val="en-US" w:eastAsia="zh-CN" w:bidi="ar-SA"/>
        </w:rPr>
        <w:t>根据甲方服务要求执行。</w:t>
      </w:r>
    </w:p>
    <w:p>
      <w:pPr>
        <w:rPr>
          <w:rFonts w:hint="default"/>
          <w:lang w:val="en-US" w:eastAsia="zh-CN"/>
        </w:rPr>
      </w:pPr>
      <w:r>
        <w:rPr>
          <w:rFonts w:hint="eastAsia" w:ascii="仿宋_GB2312" w:hAnsi="宋体" w:eastAsia="仿宋_GB2312"/>
          <w:b w:val="0"/>
          <w:bCs/>
          <w:color w:val="auto"/>
          <w:kern w:val="2"/>
          <w:sz w:val="28"/>
          <w:szCs w:val="28"/>
          <w:highlight w:val="none"/>
          <w:lang w:val="en-US" w:eastAsia="zh-CN" w:bidi="ar-SA"/>
        </w:rPr>
        <w:t>九、</w:t>
      </w:r>
      <w:r>
        <w:rPr>
          <w:rFonts w:hint="eastAsia" w:ascii="仿宋_GB2312" w:eastAsia="仿宋_GB2312"/>
          <w:b/>
          <w:color w:val="auto"/>
          <w:sz w:val="28"/>
          <w:szCs w:val="28"/>
          <w:highlight w:val="none"/>
          <w:lang w:eastAsia="zh-CN"/>
        </w:rPr>
        <w:t>交货期</w:t>
      </w:r>
      <w:r>
        <w:rPr>
          <w:rFonts w:hint="eastAsia" w:ascii="仿宋_GB2312" w:eastAsia="仿宋_GB2312"/>
          <w:b/>
          <w:color w:val="auto"/>
          <w:sz w:val="28"/>
          <w:szCs w:val="28"/>
          <w:highlight w:val="none"/>
        </w:rPr>
        <w:t>：</w:t>
      </w:r>
      <w:r>
        <w:rPr>
          <w:rFonts w:hint="eastAsia" w:ascii="仿宋_GB2312" w:eastAsia="仿宋_GB2312"/>
          <w:b w:val="0"/>
          <w:bCs/>
          <w:color w:val="auto"/>
          <w:sz w:val="28"/>
          <w:szCs w:val="28"/>
          <w:highlight w:val="none"/>
          <w:lang w:eastAsia="zh-CN"/>
        </w:rPr>
        <w:t>合同签订后</w:t>
      </w:r>
      <w:r>
        <w:rPr>
          <w:rFonts w:hint="eastAsia" w:ascii="仿宋_GB2312" w:eastAsia="仿宋_GB2312"/>
          <w:b w:val="0"/>
          <w:bCs/>
          <w:color w:val="auto"/>
          <w:sz w:val="28"/>
          <w:szCs w:val="28"/>
          <w:highlight w:val="none"/>
          <w:lang w:val="en-US" w:eastAsia="zh-CN"/>
        </w:rPr>
        <w:t>15日内提供完整蓝图。</w:t>
      </w:r>
    </w:p>
    <w:p>
      <w:pPr>
        <w:pageBreakBefore w:val="0"/>
        <w:kinsoku/>
        <w:wordWrap/>
        <w:overflowPunct/>
        <w:topLinePunct w:val="0"/>
        <w:autoSpaceDE/>
        <w:autoSpaceDN/>
        <w:bidi w:val="0"/>
        <w:adjustRightInd/>
        <w:snapToGrid/>
        <w:spacing w:line="240" w:lineRule="auto"/>
        <w:ind w:right="0" w:rightChars="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color w:val="000000"/>
          <w:sz w:val="28"/>
          <w:szCs w:val="28"/>
          <w:lang w:eastAsia="zh-CN"/>
        </w:rPr>
        <w:t>十</w:t>
      </w:r>
      <w:r>
        <w:rPr>
          <w:rFonts w:hint="eastAsia" w:ascii="仿宋_GB2312" w:hAnsi="仿宋_GB2312" w:eastAsia="仿宋_GB2312" w:cs="仿宋_GB2312"/>
          <w:b/>
          <w:color w:val="000000"/>
          <w:sz w:val="28"/>
          <w:szCs w:val="28"/>
        </w:rPr>
        <w:t>、报名起截</w:t>
      </w:r>
      <w:r>
        <w:rPr>
          <w:rFonts w:hint="eastAsia" w:ascii="仿宋_GB2312" w:hAnsi="仿宋_GB2312" w:eastAsia="仿宋_GB2312" w:cs="仿宋_GB2312"/>
          <w:b/>
          <w:color w:val="auto"/>
          <w:sz w:val="28"/>
          <w:szCs w:val="28"/>
        </w:rPr>
        <w:t>止时间</w:t>
      </w:r>
      <w:r>
        <w:rPr>
          <w:rFonts w:hint="eastAsia" w:ascii="仿宋_GB2312" w:hAnsi="仿宋_GB2312" w:eastAsia="仿宋_GB2312" w:cs="仿宋_GB2312"/>
          <w:b/>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2021</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27</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lang w:val="en-US" w:eastAsia="zh-CN"/>
        </w:rPr>
        <w:t>2021</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9</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日下午19:</w:t>
      </w:r>
      <w:r>
        <w:rPr>
          <w:rFonts w:hint="eastAsia" w:ascii="仿宋_GB2312" w:hAnsi="仿宋_GB2312" w:eastAsia="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止，每日上午10：</w:t>
      </w:r>
      <w:r>
        <w:rPr>
          <w:rFonts w:hint="eastAsia" w:ascii="仿宋_GB2312" w:hAnsi="仿宋_GB2312" w:eastAsia="仿宋_GB2312" w:cs="仿宋_GB2312"/>
          <w:color w:val="auto"/>
          <w:sz w:val="28"/>
          <w:szCs w:val="28"/>
          <w:highlight w:val="none"/>
          <w:lang w:val="en-US" w:eastAsia="zh-CN"/>
        </w:rPr>
        <w:t>0</w:t>
      </w:r>
      <w:r>
        <w:rPr>
          <w:rFonts w:hint="eastAsia" w:ascii="仿宋_GB2312" w:hAnsi="仿宋_GB2312" w:eastAsia="仿宋_GB2312" w:cs="仿宋_GB2312"/>
          <w:color w:val="auto"/>
          <w:sz w:val="28"/>
          <w:szCs w:val="28"/>
          <w:highlight w:val="none"/>
        </w:rPr>
        <w:t>0－13：</w:t>
      </w:r>
      <w:r>
        <w:rPr>
          <w:rFonts w:hint="eastAsia" w:ascii="仿宋_GB2312" w:hAnsi="仿宋_GB2312" w:eastAsia="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 xml:space="preserve">  下午1</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0</w:t>
      </w:r>
      <w:r>
        <w:rPr>
          <w:rFonts w:hint="eastAsia" w:ascii="仿宋_GB2312" w:hAnsi="仿宋_GB2312" w:eastAsia="仿宋_GB2312" w:cs="仿宋_GB2312"/>
          <w:color w:val="auto"/>
          <w:sz w:val="28"/>
          <w:szCs w:val="28"/>
          <w:highlight w:val="none"/>
        </w:rPr>
        <w:t>0－19：</w:t>
      </w:r>
      <w:r>
        <w:rPr>
          <w:rFonts w:hint="eastAsia" w:ascii="仿宋_GB2312" w:hAnsi="仿宋_GB2312" w:eastAsia="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（北京时间）。</w:t>
      </w:r>
      <w:r>
        <w:rPr>
          <w:rFonts w:hint="eastAsia" w:ascii="仿宋_GB2312" w:hAnsi="仿宋_GB2312" w:eastAsia="仿宋_GB2312" w:cs="仿宋_GB2312"/>
          <w:color w:val="auto"/>
          <w:sz w:val="28"/>
          <w:szCs w:val="28"/>
          <w:highlight w:val="none"/>
          <w:lang w:eastAsia="zh-CN"/>
        </w:rPr>
        <w:t>（节假日除外）</w:t>
      </w:r>
    </w:p>
    <w:p>
      <w:pPr>
        <w:rPr>
          <w:rFonts w:hint="eastAsia"/>
          <w:lang w:eastAsia="zh-CN"/>
        </w:rPr>
      </w:pPr>
      <w:r>
        <w:rPr>
          <w:rFonts w:hint="eastAsia" w:ascii="仿宋_GB2312" w:hAnsi="仿宋_GB2312" w:eastAsia="仿宋_GB2312" w:cs="仿宋_GB2312"/>
          <w:color w:val="auto"/>
          <w:sz w:val="28"/>
          <w:szCs w:val="28"/>
        </w:rPr>
        <w:t>地点：奇台县双创大厦5楼</w:t>
      </w:r>
    </w:p>
    <w:p>
      <w:pPr>
        <w:pageBreakBefore w:val="0"/>
        <w:kinsoku/>
        <w:wordWrap/>
        <w:overflowPunct/>
        <w:topLinePunct w:val="0"/>
        <w:autoSpaceDE/>
        <w:autoSpaceDN/>
        <w:bidi w:val="0"/>
        <w:adjustRightInd/>
        <w:snapToGrid/>
        <w:spacing w:line="240" w:lineRule="auto"/>
        <w:ind w:right="0" w:rightChars="0"/>
        <w:textAlignment w:val="auto"/>
        <w:rPr>
          <w:rFonts w:hint="default" w:ascii="仿宋_GB2312" w:hAnsi="仿宋_GB2312" w:eastAsia="仿宋_GB2312" w:cs="仿宋_GB2312"/>
          <w:b/>
          <w:color w:val="000000"/>
          <w:sz w:val="28"/>
          <w:szCs w:val="28"/>
          <w:lang w:val="en-US" w:eastAsia="zh-CN"/>
        </w:rPr>
      </w:pPr>
      <w:r>
        <w:rPr>
          <w:rFonts w:hint="eastAsia" w:ascii="仿宋_GB2312" w:hAnsi="仿宋_GB2312" w:eastAsia="仿宋_GB2312" w:cs="仿宋_GB2312"/>
          <w:b/>
          <w:color w:val="000000"/>
          <w:sz w:val="28"/>
          <w:szCs w:val="28"/>
          <w:lang w:eastAsia="zh-CN"/>
        </w:rPr>
        <w:t>十一、</w:t>
      </w:r>
      <w:r>
        <w:rPr>
          <w:rFonts w:hint="eastAsia" w:ascii="仿宋_GB2312" w:hAnsi="仿宋_GB2312" w:eastAsia="仿宋_GB2312" w:cs="仿宋_GB2312"/>
          <w:b/>
          <w:color w:val="000000"/>
          <w:sz w:val="28"/>
          <w:szCs w:val="28"/>
        </w:rPr>
        <w:t>报名须知：</w:t>
      </w:r>
      <w:r>
        <w:rPr>
          <w:rFonts w:hint="eastAsia" w:ascii="仿宋_GB2312" w:hAnsi="仿宋_GB2312" w:eastAsia="仿宋_GB2312" w:cs="仿宋_GB2312"/>
          <w:b/>
          <w:color w:val="000000"/>
          <w:sz w:val="28"/>
          <w:szCs w:val="28"/>
          <w:lang w:eastAsia="zh-CN"/>
        </w:rPr>
        <w:t>招标文件</w:t>
      </w:r>
      <w:r>
        <w:rPr>
          <w:rFonts w:hint="eastAsia" w:ascii="仿宋_GB2312" w:hAnsi="仿宋_GB2312" w:eastAsia="仿宋_GB2312" w:cs="仿宋_GB2312"/>
          <w:b/>
          <w:color w:val="000000"/>
          <w:sz w:val="28"/>
          <w:szCs w:val="28"/>
          <w:lang w:val="en-US" w:eastAsia="zh-CN"/>
        </w:rPr>
        <w:t>300元/份（售后不退）</w:t>
      </w:r>
    </w:p>
    <w:p>
      <w:pPr>
        <w:widowControl/>
        <w:spacing w:line="293" w:lineRule="atLeast"/>
        <w:ind w:firstLine="555"/>
        <w:jc w:val="left"/>
        <w:rPr>
          <w:rFonts w:hint="eastAsia" w:ascii="仿宋_GB2312" w:eastAsia="仿宋_GB2312"/>
          <w:b/>
          <w:bCs/>
          <w:color w:val="auto"/>
          <w:sz w:val="28"/>
          <w:szCs w:val="28"/>
          <w:u w:val="single"/>
          <w:shd w:val="clear" w:color="auto" w:fill="FFFFFF"/>
          <w:lang w:val="en-US" w:eastAsia="zh-CN"/>
        </w:rPr>
      </w:pPr>
      <w:r>
        <w:rPr>
          <w:rFonts w:hint="eastAsia" w:ascii="仿宋_GB2312" w:eastAsia="仿宋_GB2312"/>
          <w:b/>
          <w:bCs/>
          <w:color w:val="auto"/>
          <w:sz w:val="28"/>
          <w:szCs w:val="28"/>
          <w:u w:val="single"/>
          <w:shd w:val="clear" w:color="auto" w:fill="FFFFFF"/>
          <w:lang w:val="en-US" w:eastAsia="zh-CN"/>
        </w:rPr>
        <w:t>1、（1）工商营业执照副本（需包含本次招标范围），（2）具有资质：须具备住房和城乡建设部颁发的工程设计电子通信广电行业（通信工程）行业甲级或电子通信广电行业（有线、无线）专业甲级；同时具有工程勘察（工程测量）甲级资质.（3）法人代表授权书、被委托人的身份证件原件，（4）中国政府采购网(www.ccgp.gov.cn)和“信用中国”网站（www.creditchina.gov.cn）信用记录截图（提供查询结果网页截图并加盖投标单位公章）（携带以上资料复印件两份到奇台县双创大厦五楼拷贝招标文件（须自带U盘)。</w:t>
      </w:r>
    </w:p>
    <w:p>
      <w:pPr>
        <w:pageBreakBefore w:val="0"/>
        <w:kinsoku/>
        <w:wordWrap/>
        <w:overflowPunct/>
        <w:topLinePunct w:val="0"/>
        <w:autoSpaceDE/>
        <w:autoSpaceDN/>
        <w:bidi w:val="0"/>
        <w:adjustRightInd/>
        <w:snapToGrid/>
        <w:spacing w:line="240" w:lineRule="auto"/>
        <w:ind w:right="0" w:rightChars="0" w:firstLine="562" w:firstLineChars="200"/>
        <w:textAlignment w:val="auto"/>
        <w:rPr>
          <w:rFonts w:hint="eastAsia" w:ascii="仿宋_GB2312" w:eastAsia="仿宋_GB2312"/>
          <w:b/>
          <w:bCs/>
          <w:color w:val="auto"/>
          <w:sz w:val="28"/>
          <w:szCs w:val="28"/>
          <w:u w:val="single"/>
          <w:shd w:val="clear" w:color="auto" w:fill="FFFFFF"/>
          <w:lang w:val="en-US" w:eastAsia="zh-CN"/>
        </w:rPr>
      </w:pPr>
      <w:r>
        <w:rPr>
          <w:rFonts w:hint="eastAsia" w:ascii="仿宋_GB2312" w:eastAsia="仿宋_GB2312"/>
          <w:b/>
          <w:bCs/>
          <w:color w:val="auto"/>
          <w:sz w:val="28"/>
          <w:szCs w:val="28"/>
          <w:u w:val="single"/>
          <w:shd w:val="clear" w:color="auto" w:fill="FFFFFF"/>
          <w:lang w:val="en-US" w:eastAsia="zh-CN"/>
        </w:rPr>
        <w:t>2、投标保证金金</w:t>
      </w:r>
      <w:r>
        <w:rPr>
          <w:rFonts w:hint="eastAsia" w:ascii="仿宋_GB2312" w:eastAsia="仿宋_GB2312"/>
          <w:b/>
          <w:bCs/>
          <w:color w:val="auto"/>
          <w:sz w:val="28"/>
          <w:szCs w:val="28"/>
          <w:highlight w:val="none"/>
          <w:u w:val="single"/>
          <w:shd w:val="clear" w:color="auto" w:fill="FFFFFF"/>
          <w:lang w:val="en-US" w:eastAsia="zh-CN"/>
        </w:rPr>
        <w:t>额：捌仟元整（8000.00元）投</w:t>
      </w:r>
      <w:r>
        <w:rPr>
          <w:rFonts w:hint="eastAsia" w:ascii="仿宋_GB2312" w:eastAsia="仿宋_GB2312"/>
          <w:b/>
          <w:bCs/>
          <w:color w:val="auto"/>
          <w:sz w:val="28"/>
          <w:szCs w:val="28"/>
          <w:u w:val="single"/>
          <w:shd w:val="clear" w:color="auto" w:fill="FFFFFF"/>
          <w:lang w:val="en-US" w:eastAsia="zh-CN"/>
        </w:rPr>
        <w:t>标人在2021年9月6日16：30分之前由企业基本账户以银行电汇、网银方式汇</w:t>
      </w:r>
      <w:bookmarkStart w:id="0" w:name="_GoBack"/>
      <w:bookmarkEnd w:id="0"/>
      <w:r>
        <w:rPr>
          <w:rFonts w:hint="eastAsia" w:ascii="仿宋_GB2312" w:eastAsia="仿宋_GB2312"/>
          <w:b/>
          <w:bCs/>
          <w:color w:val="auto"/>
          <w:sz w:val="28"/>
          <w:szCs w:val="28"/>
          <w:u w:val="single"/>
          <w:shd w:val="clear" w:color="auto" w:fill="FFFFFF"/>
          <w:lang w:val="en-US" w:eastAsia="zh-CN"/>
        </w:rPr>
        <w:t>入指定账户（需考虑资金在途时间）：</w:t>
      </w:r>
    </w:p>
    <w:p>
      <w:pPr>
        <w:pageBreakBefore w:val="0"/>
        <w:kinsoku/>
        <w:wordWrap/>
        <w:overflowPunct/>
        <w:topLinePunct w:val="0"/>
        <w:autoSpaceDE/>
        <w:autoSpaceDN/>
        <w:bidi w:val="0"/>
        <w:adjustRightInd/>
        <w:snapToGrid/>
        <w:spacing w:line="240" w:lineRule="auto"/>
        <w:ind w:right="0" w:rightChars="0"/>
        <w:textAlignment w:val="auto"/>
        <w:rPr>
          <w:rFonts w:hint="eastAsia" w:ascii="仿宋_GB2312" w:eastAsia="仿宋_GB2312"/>
          <w:b/>
          <w:bCs/>
          <w:color w:val="auto"/>
          <w:sz w:val="28"/>
          <w:szCs w:val="28"/>
          <w:u w:val="single"/>
          <w:shd w:val="clear" w:color="auto" w:fill="FFFFFF"/>
          <w:lang w:val="en-US" w:eastAsia="zh-CN"/>
        </w:rPr>
      </w:pPr>
      <w:r>
        <w:rPr>
          <w:rFonts w:hint="eastAsia" w:ascii="仿宋_GB2312" w:eastAsia="仿宋_GB2312"/>
          <w:b/>
          <w:bCs/>
          <w:color w:val="auto"/>
          <w:sz w:val="28"/>
          <w:szCs w:val="28"/>
          <w:u w:val="single"/>
          <w:shd w:val="clear" w:color="auto" w:fill="FFFFFF"/>
          <w:lang w:val="en-US" w:eastAsia="zh-CN"/>
        </w:rPr>
        <w:t>开户银行：中国农业银行股份有限公司奇台县兵团支行营业部</w:t>
      </w:r>
    </w:p>
    <w:p>
      <w:pPr>
        <w:pageBreakBefore w:val="0"/>
        <w:kinsoku/>
        <w:wordWrap/>
        <w:overflowPunct/>
        <w:topLinePunct w:val="0"/>
        <w:autoSpaceDE/>
        <w:autoSpaceDN/>
        <w:bidi w:val="0"/>
        <w:adjustRightInd/>
        <w:snapToGrid/>
        <w:spacing w:line="240" w:lineRule="auto"/>
        <w:ind w:right="0" w:rightChars="0"/>
        <w:textAlignment w:val="auto"/>
        <w:rPr>
          <w:rFonts w:hint="eastAsia" w:ascii="仿宋_GB2312" w:eastAsia="仿宋_GB2312"/>
          <w:b/>
          <w:bCs/>
          <w:color w:val="auto"/>
          <w:sz w:val="28"/>
          <w:szCs w:val="28"/>
          <w:u w:val="single"/>
          <w:shd w:val="clear" w:color="auto" w:fill="FFFFFF"/>
          <w:lang w:val="en-US" w:eastAsia="zh-CN"/>
        </w:rPr>
      </w:pPr>
      <w:r>
        <w:rPr>
          <w:rFonts w:hint="eastAsia" w:ascii="仿宋_GB2312" w:eastAsia="仿宋_GB2312"/>
          <w:b/>
          <w:bCs/>
          <w:color w:val="auto"/>
          <w:sz w:val="28"/>
          <w:szCs w:val="28"/>
          <w:u w:val="single"/>
          <w:shd w:val="clear" w:color="auto" w:fill="FFFFFF"/>
          <w:lang w:val="en-US" w:eastAsia="zh-CN"/>
        </w:rPr>
        <w:t>收款人：新疆新华远景工程造价咨询有限公司奇台分公司</w:t>
      </w:r>
    </w:p>
    <w:p>
      <w:pPr>
        <w:pageBreakBefore w:val="0"/>
        <w:kinsoku/>
        <w:wordWrap/>
        <w:overflowPunct/>
        <w:topLinePunct w:val="0"/>
        <w:autoSpaceDE/>
        <w:autoSpaceDN/>
        <w:bidi w:val="0"/>
        <w:adjustRightInd/>
        <w:snapToGrid/>
        <w:spacing w:line="240" w:lineRule="auto"/>
        <w:ind w:right="0" w:rightChars="0"/>
        <w:textAlignment w:val="auto"/>
        <w:rPr>
          <w:rFonts w:hint="eastAsia" w:ascii="仿宋_GB2312" w:eastAsia="仿宋_GB2312"/>
          <w:b/>
          <w:bCs/>
          <w:color w:val="auto"/>
          <w:sz w:val="28"/>
          <w:szCs w:val="28"/>
          <w:u w:val="single"/>
          <w:shd w:val="clear" w:color="auto" w:fill="FFFFFF"/>
          <w:lang w:val="en-US" w:eastAsia="zh-CN"/>
        </w:rPr>
      </w:pPr>
      <w:r>
        <w:rPr>
          <w:rFonts w:hint="eastAsia" w:ascii="仿宋_GB2312" w:eastAsia="仿宋_GB2312"/>
          <w:b/>
          <w:bCs/>
          <w:color w:val="auto"/>
          <w:sz w:val="28"/>
          <w:szCs w:val="28"/>
          <w:u w:val="single"/>
          <w:shd w:val="clear" w:color="auto" w:fill="FFFFFF"/>
          <w:lang w:val="en-US" w:eastAsia="zh-CN"/>
        </w:rPr>
        <w:t>开户行行号：103885507561   账号：30075601040002508</w:t>
      </w:r>
    </w:p>
    <w:p>
      <w:pPr>
        <w:pageBreakBefore w:val="0"/>
        <w:kinsoku/>
        <w:wordWrap/>
        <w:overflowPunct/>
        <w:topLinePunct w:val="0"/>
        <w:autoSpaceDE/>
        <w:autoSpaceDN/>
        <w:bidi w:val="0"/>
        <w:adjustRightInd/>
        <w:snapToGrid/>
        <w:spacing w:line="240" w:lineRule="auto"/>
        <w:ind w:right="0" w:rightChars="0"/>
        <w:textAlignment w:val="auto"/>
        <w:rPr>
          <w:rFonts w:hint="eastAsia" w:ascii="仿宋_GB2312" w:eastAsia="仿宋_GB2312" w:cs="Times New Roman"/>
          <w:b/>
          <w:bCs/>
          <w:color w:val="auto"/>
          <w:sz w:val="28"/>
          <w:szCs w:val="28"/>
          <w:u w:val="single"/>
          <w:shd w:val="clear" w:color="auto" w:fill="FFFFFF"/>
          <w:lang w:val="en-US" w:eastAsia="zh-CN"/>
        </w:rPr>
      </w:pPr>
      <w:r>
        <w:rPr>
          <w:rFonts w:hint="eastAsia" w:ascii="仿宋_GB2312" w:hAnsi="Times New Roman" w:eastAsia="仿宋_GB2312" w:cs="Times New Roman"/>
          <w:b/>
          <w:bCs/>
          <w:color w:val="auto"/>
          <w:sz w:val="28"/>
          <w:szCs w:val="28"/>
          <w:u w:val="single"/>
          <w:shd w:val="clear" w:color="auto" w:fill="FFFFFF"/>
          <w:lang w:val="en-US" w:eastAsia="zh-CN"/>
        </w:rPr>
        <w:t>投标保证金附注：新建和维修改造奇台县辖区重点路段交通电子监控设备项目设计</w:t>
      </w:r>
      <w:r>
        <w:rPr>
          <w:rFonts w:hint="eastAsia" w:ascii="仿宋_GB2312" w:eastAsia="仿宋_GB2312" w:cs="Times New Roman"/>
          <w:b/>
          <w:bCs/>
          <w:color w:val="auto"/>
          <w:sz w:val="28"/>
          <w:szCs w:val="28"/>
          <w:u w:val="single"/>
          <w:shd w:val="clear" w:color="auto" w:fill="FFFFFF"/>
          <w:lang w:val="en-US" w:eastAsia="zh-CN"/>
        </w:rPr>
        <w:t xml:space="preserve"> </w:t>
      </w:r>
    </w:p>
    <w:p>
      <w:pPr>
        <w:pageBreakBefore w:val="0"/>
        <w:kinsoku/>
        <w:wordWrap/>
        <w:overflowPunct/>
        <w:topLinePunct w:val="0"/>
        <w:autoSpaceDE/>
        <w:autoSpaceDN/>
        <w:bidi w:val="0"/>
        <w:adjustRightInd/>
        <w:snapToGrid/>
        <w:spacing w:line="240" w:lineRule="auto"/>
        <w:ind w:right="0" w:rightChars="0"/>
        <w:textAlignment w:val="auto"/>
        <w:rPr>
          <w:rFonts w:hint="eastAsia" w:ascii="仿宋_GB2312" w:hAnsi="Times New Roman" w:eastAsia="仿宋_GB2312" w:cs="Times New Roman"/>
          <w:b/>
          <w:bCs/>
          <w:color w:val="auto"/>
          <w:sz w:val="28"/>
          <w:szCs w:val="28"/>
          <w:u w:val="single"/>
          <w:shd w:val="clear" w:color="auto" w:fill="FFFFFF"/>
          <w:lang w:val="en-US" w:eastAsia="zh-CN"/>
        </w:rPr>
      </w:pPr>
      <w:r>
        <w:rPr>
          <w:rFonts w:hint="eastAsia" w:ascii="仿宋_GB2312" w:hAnsi="Times New Roman" w:eastAsia="仿宋_GB2312" w:cs="Times New Roman"/>
          <w:b/>
          <w:bCs/>
          <w:color w:val="auto"/>
          <w:sz w:val="28"/>
          <w:szCs w:val="28"/>
          <w:u w:val="single"/>
          <w:shd w:val="clear" w:color="auto" w:fill="FFFFFF"/>
          <w:lang w:val="en-US" w:eastAsia="zh-CN"/>
        </w:rPr>
        <w:t>注：如中标后，中标单位不能响应招投标文件里面规定的完工期限或与招投标文件里面规定的实质性内容存在差异的，投标保证金不予退还，并上缴本级财政国库。</w:t>
      </w:r>
    </w:p>
    <w:p>
      <w:pPr>
        <w:pageBreakBefore w:val="0"/>
        <w:kinsoku/>
        <w:wordWrap/>
        <w:overflowPunct/>
        <w:topLinePunct w:val="0"/>
        <w:autoSpaceDE/>
        <w:autoSpaceDN/>
        <w:bidi w:val="0"/>
        <w:adjustRightInd/>
        <w:snapToGrid/>
        <w:spacing w:line="240" w:lineRule="auto"/>
        <w:ind w:right="0" w:rightChars="0"/>
        <w:textAlignment w:val="auto"/>
        <w:rPr>
          <w:rFonts w:hint="eastAsia" w:ascii="宋体" w:hAnsi="宋体" w:eastAsia="宋体" w:cs="宋体"/>
          <w:color w:val="000000"/>
          <w:kern w:val="0"/>
          <w:sz w:val="28"/>
          <w:szCs w:val="28"/>
          <w:lang w:eastAsia="zh-CN"/>
        </w:rPr>
      </w:pPr>
      <w:r>
        <w:rPr>
          <w:rFonts w:hint="eastAsia" w:ascii="仿宋_GB2312" w:hAnsi="仿宋_GB2312" w:eastAsia="仿宋_GB2312" w:cs="仿宋_GB2312"/>
          <w:b/>
          <w:color w:val="393939"/>
          <w:sz w:val="28"/>
          <w:szCs w:val="28"/>
          <w:shd w:val="clear" w:color="auto" w:fill="FFFFFF"/>
          <w:lang w:eastAsia="zh-CN"/>
        </w:rPr>
        <w:t>十一</w:t>
      </w:r>
      <w:r>
        <w:rPr>
          <w:rFonts w:hint="eastAsia" w:ascii="仿宋_GB2312" w:hAnsi="仿宋_GB2312" w:eastAsia="仿宋_GB2312" w:cs="仿宋_GB2312"/>
          <w:b/>
          <w:color w:val="393939"/>
          <w:sz w:val="28"/>
          <w:szCs w:val="28"/>
          <w:shd w:val="clear" w:color="auto" w:fill="FFFFFF"/>
        </w:rPr>
        <w:t>、</w:t>
      </w:r>
      <w:r>
        <w:rPr>
          <w:rFonts w:hint="eastAsia" w:ascii="仿宋_GB2312" w:hAnsi="仿宋_GB2312" w:eastAsia="仿宋_GB2312" w:cs="仿宋_GB2312"/>
          <w:b/>
          <w:color w:val="393939"/>
          <w:sz w:val="28"/>
          <w:szCs w:val="28"/>
          <w:shd w:val="clear" w:color="auto" w:fill="FFFFFF"/>
          <w:lang w:eastAsia="zh-CN"/>
        </w:rPr>
        <w:t>招标</w:t>
      </w:r>
      <w:r>
        <w:rPr>
          <w:rFonts w:hint="eastAsia" w:ascii="仿宋_GB2312" w:hAnsi="仿宋_GB2312" w:eastAsia="仿宋_GB2312" w:cs="仿宋_GB2312"/>
          <w:b/>
          <w:color w:val="000000"/>
          <w:sz w:val="28"/>
          <w:szCs w:val="28"/>
        </w:rPr>
        <w:t>文件的取得地点：</w:t>
      </w:r>
      <w:r>
        <w:rPr>
          <w:rFonts w:hint="eastAsia" w:ascii="仿宋_GB2312" w:hAnsi="仿宋_GB2312" w:eastAsia="仿宋_GB2312" w:cs="仿宋_GB2312"/>
          <w:b w:val="0"/>
          <w:bCs/>
          <w:color w:val="000000"/>
          <w:sz w:val="28"/>
          <w:szCs w:val="28"/>
        </w:rPr>
        <w:t>奇台县双创大厦5楼</w:t>
      </w:r>
    </w:p>
    <w:p>
      <w:pPr>
        <w:pageBreakBefore w:val="0"/>
        <w:kinsoku/>
        <w:wordWrap/>
        <w:overflowPunct/>
        <w:topLinePunct w:val="0"/>
        <w:autoSpaceDE/>
        <w:autoSpaceDN/>
        <w:bidi w:val="0"/>
        <w:adjustRightInd/>
        <w:snapToGrid/>
        <w:spacing w:line="240" w:lineRule="auto"/>
        <w:ind w:right="0" w:rightChars="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b/>
          <w:color w:val="000000"/>
          <w:sz w:val="28"/>
          <w:szCs w:val="28"/>
          <w:lang w:eastAsia="zh-CN"/>
        </w:rPr>
        <w:t>十二、</w:t>
      </w:r>
      <w:r>
        <w:rPr>
          <w:rFonts w:hint="eastAsia" w:ascii="仿宋_GB2312" w:hAnsi="仿宋_GB2312" w:eastAsia="仿宋_GB2312" w:cs="仿宋_GB2312"/>
          <w:b/>
          <w:color w:val="000000"/>
          <w:sz w:val="28"/>
          <w:szCs w:val="28"/>
        </w:rPr>
        <w:t>投标文件递交截止时间：</w:t>
      </w:r>
      <w:r>
        <w:rPr>
          <w:rFonts w:hint="eastAsia" w:ascii="仿宋_GB2312" w:hAnsi="仿宋_GB2312" w:eastAsia="仿宋_GB2312" w:cs="仿宋_GB2312"/>
          <w:color w:val="auto"/>
          <w:sz w:val="28"/>
          <w:szCs w:val="28"/>
          <w:lang w:val="en-US" w:eastAsia="zh-CN"/>
        </w:rPr>
        <w:t>2021</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9</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lang w:eastAsia="zh-CN"/>
        </w:rPr>
        <w:t>下午</w:t>
      </w:r>
      <w:r>
        <w:rPr>
          <w:rFonts w:hint="eastAsia" w:ascii="仿宋_GB2312" w:hAnsi="仿宋_GB2312" w:eastAsia="仿宋_GB2312" w:cs="仿宋_GB2312"/>
          <w:color w:val="auto"/>
          <w:sz w:val="28"/>
          <w:szCs w:val="28"/>
          <w:lang w:val="en-US" w:eastAsia="zh-CN"/>
        </w:rPr>
        <w:t>16</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30</w:t>
      </w:r>
      <w:r>
        <w:rPr>
          <w:rFonts w:hint="eastAsia" w:ascii="仿宋_GB2312" w:hAnsi="仿宋_GB2312" w:eastAsia="仿宋_GB2312" w:cs="仿宋_GB2312"/>
          <w:color w:val="auto"/>
          <w:sz w:val="28"/>
          <w:szCs w:val="28"/>
        </w:rPr>
        <w:t>前（北京时间）</w:t>
      </w:r>
    </w:p>
    <w:p>
      <w:pPr>
        <w:pageBreakBefore w:val="0"/>
        <w:kinsoku/>
        <w:wordWrap/>
        <w:overflowPunct/>
        <w:topLinePunct w:val="0"/>
        <w:autoSpaceDE/>
        <w:autoSpaceDN/>
        <w:bidi w:val="0"/>
        <w:adjustRightInd/>
        <w:snapToGrid/>
        <w:spacing w:line="240" w:lineRule="auto"/>
        <w:ind w:right="0" w:rightChars="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b/>
          <w:color w:val="000000"/>
          <w:sz w:val="28"/>
          <w:szCs w:val="28"/>
          <w:lang w:eastAsia="zh-CN"/>
        </w:rPr>
        <w:t>十三</w:t>
      </w:r>
      <w:r>
        <w:rPr>
          <w:rFonts w:hint="eastAsia" w:ascii="仿宋_GB2312" w:hAnsi="仿宋_GB2312" w:eastAsia="仿宋_GB2312" w:cs="仿宋_GB2312"/>
          <w:b/>
          <w:color w:val="000000"/>
          <w:sz w:val="28"/>
          <w:szCs w:val="28"/>
        </w:rPr>
        <w:t>、投标文件递交地点：</w:t>
      </w:r>
      <w:r>
        <w:rPr>
          <w:rFonts w:hint="eastAsia" w:ascii="仿宋_GB2312" w:hAnsi="仿宋_GB2312" w:eastAsia="仿宋_GB2312" w:cs="仿宋_GB2312"/>
          <w:b w:val="0"/>
          <w:bCs/>
          <w:color w:val="000000"/>
          <w:sz w:val="28"/>
          <w:szCs w:val="28"/>
        </w:rPr>
        <w:t>奇台县双创大厦5楼</w:t>
      </w:r>
      <w:r>
        <w:rPr>
          <w:rFonts w:hint="eastAsia" w:ascii="仿宋_GB2312" w:hAnsi="仿宋_GB2312" w:eastAsia="仿宋_GB2312" w:cs="仿宋_GB2312"/>
          <w:color w:val="000000"/>
          <w:sz w:val="28"/>
          <w:szCs w:val="28"/>
        </w:rPr>
        <w:t>。</w:t>
      </w:r>
    </w:p>
    <w:p>
      <w:pPr>
        <w:pageBreakBefore w:val="0"/>
        <w:kinsoku/>
        <w:wordWrap/>
        <w:overflowPunct/>
        <w:topLinePunct w:val="0"/>
        <w:autoSpaceDE/>
        <w:autoSpaceDN/>
        <w:bidi w:val="0"/>
        <w:adjustRightInd/>
        <w:snapToGrid/>
        <w:spacing w:line="240" w:lineRule="auto"/>
        <w:ind w:right="0" w:rightChars="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b/>
          <w:color w:val="000000"/>
          <w:sz w:val="28"/>
          <w:szCs w:val="28"/>
          <w:lang w:eastAsia="zh-CN"/>
        </w:rPr>
        <w:t>十四</w:t>
      </w:r>
      <w:r>
        <w:rPr>
          <w:rFonts w:hint="eastAsia" w:ascii="仿宋_GB2312" w:hAnsi="仿宋_GB2312" w:eastAsia="仿宋_GB2312" w:cs="仿宋_GB2312"/>
          <w:b/>
          <w:color w:val="000000"/>
          <w:sz w:val="28"/>
          <w:szCs w:val="28"/>
        </w:rPr>
        <w:t>、开标时间</w:t>
      </w:r>
      <w:r>
        <w:rPr>
          <w:rFonts w:hint="eastAsia" w:ascii="仿宋_GB2312" w:hAnsi="仿宋_GB2312" w:eastAsia="仿宋_GB2312" w:cs="仿宋_GB2312"/>
          <w:b/>
          <w:color w:val="000000"/>
          <w:sz w:val="28"/>
          <w:szCs w:val="28"/>
          <w:highlight w:val="none"/>
        </w:rPr>
        <w:t>：</w:t>
      </w:r>
      <w:r>
        <w:rPr>
          <w:rFonts w:hint="eastAsia" w:ascii="仿宋_GB2312" w:hAnsi="仿宋_GB2312" w:eastAsia="仿宋_GB2312" w:cs="仿宋_GB2312"/>
          <w:color w:val="auto"/>
          <w:sz w:val="28"/>
          <w:szCs w:val="28"/>
          <w:lang w:val="en-US" w:eastAsia="zh-CN"/>
        </w:rPr>
        <w:t>2021</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9</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lang w:eastAsia="zh-CN"/>
        </w:rPr>
        <w:t>下午</w:t>
      </w:r>
      <w:r>
        <w:rPr>
          <w:rFonts w:hint="eastAsia" w:ascii="仿宋_GB2312" w:hAnsi="仿宋_GB2312" w:eastAsia="仿宋_GB2312" w:cs="仿宋_GB2312"/>
          <w:color w:val="auto"/>
          <w:sz w:val="28"/>
          <w:szCs w:val="28"/>
          <w:lang w:val="en-US" w:eastAsia="zh-CN"/>
        </w:rPr>
        <w:t>16</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30</w:t>
      </w:r>
      <w:r>
        <w:rPr>
          <w:rFonts w:hint="eastAsia" w:ascii="仿宋_GB2312" w:hAnsi="仿宋_GB2312" w:eastAsia="仿宋_GB2312" w:cs="仿宋_GB2312"/>
          <w:color w:val="000000"/>
          <w:sz w:val="28"/>
          <w:szCs w:val="28"/>
          <w:highlight w:val="none"/>
        </w:rPr>
        <w:t>开标</w:t>
      </w:r>
      <w:r>
        <w:rPr>
          <w:rFonts w:hint="eastAsia" w:ascii="仿宋_GB2312" w:hAnsi="仿宋_GB2312" w:eastAsia="仿宋_GB2312" w:cs="仿宋_GB2312"/>
          <w:color w:val="000000"/>
          <w:sz w:val="28"/>
          <w:szCs w:val="28"/>
        </w:rPr>
        <w:t>（北京时间）</w:t>
      </w:r>
    </w:p>
    <w:p>
      <w:pPr>
        <w:pageBreakBefore w:val="0"/>
        <w:kinsoku/>
        <w:wordWrap/>
        <w:overflowPunct/>
        <w:topLinePunct w:val="0"/>
        <w:autoSpaceDE/>
        <w:autoSpaceDN/>
        <w:bidi w:val="0"/>
        <w:adjustRightInd/>
        <w:snapToGrid/>
        <w:spacing w:line="240" w:lineRule="auto"/>
        <w:ind w:right="0" w:rightChars="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b/>
          <w:color w:val="000000"/>
          <w:sz w:val="28"/>
          <w:szCs w:val="28"/>
        </w:rPr>
        <w:t>十</w:t>
      </w:r>
      <w:r>
        <w:rPr>
          <w:rFonts w:hint="eastAsia" w:ascii="仿宋_GB2312" w:hAnsi="仿宋_GB2312" w:eastAsia="仿宋_GB2312" w:cs="仿宋_GB2312"/>
          <w:b/>
          <w:color w:val="000000"/>
          <w:sz w:val="28"/>
          <w:szCs w:val="28"/>
          <w:lang w:eastAsia="zh-CN"/>
        </w:rPr>
        <w:t>五</w:t>
      </w:r>
      <w:r>
        <w:rPr>
          <w:rFonts w:hint="eastAsia" w:ascii="仿宋_GB2312" w:hAnsi="仿宋_GB2312" w:eastAsia="仿宋_GB2312" w:cs="仿宋_GB2312"/>
          <w:b/>
          <w:color w:val="000000"/>
          <w:sz w:val="28"/>
          <w:szCs w:val="28"/>
        </w:rPr>
        <w:t>、开标地点：</w:t>
      </w:r>
      <w:r>
        <w:rPr>
          <w:rFonts w:hint="eastAsia" w:ascii="仿宋_GB2312" w:hAnsi="仿宋_GB2312" w:eastAsia="仿宋_GB2312" w:cs="仿宋_GB2312"/>
          <w:b w:val="0"/>
          <w:bCs/>
          <w:color w:val="000000"/>
          <w:sz w:val="28"/>
          <w:szCs w:val="28"/>
        </w:rPr>
        <w:t>奇台县双创大厦5楼</w:t>
      </w:r>
      <w:r>
        <w:rPr>
          <w:rFonts w:hint="eastAsia" w:ascii="仿宋_GB2312" w:hAnsi="仿宋_GB2312" w:eastAsia="仿宋_GB2312" w:cs="仿宋_GB2312"/>
          <w:color w:val="000000"/>
          <w:sz w:val="28"/>
          <w:szCs w:val="28"/>
        </w:rPr>
        <w:t>。</w:t>
      </w:r>
    </w:p>
    <w:p>
      <w:pPr>
        <w:pageBreakBefore w:val="0"/>
        <w:kinsoku/>
        <w:wordWrap/>
        <w:overflowPunct/>
        <w:topLinePunct w:val="0"/>
        <w:autoSpaceDE/>
        <w:autoSpaceDN/>
        <w:bidi w:val="0"/>
        <w:adjustRightInd/>
        <w:snapToGrid/>
        <w:spacing w:line="240" w:lineRule="auto"/>
        <w:ind w:right="0" w:rightChars="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393939"/>
          <w:sz w:val="28"/>
          <w:szCs w:val="28"/>
          <w:shd w:val="clear" w:color="auto" w:fill="FFFFFF"/>
        </w:rPr>
        <w:t>招标机构</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eastAsia="zh-CN"/>
        </w:rPr>
        <w:t>新疆新华远景工程造价咨询有限公司</w:t>
      </w:r>
    </w:p>
    <w:p>
      <w:pPr>
        <w:pageBreakBefore w:val="0"/>
        <w:kinsoku/>
        <w:wordWrap/>
        <w:overflowPunct/>
        <w:topLinePunct w:val="0"/>
        <w:autoSpaceDE/>
        <w:autoSpaceDN/>
        <w:bidi w:val="0"/>
        <w:adjustRightInd/>
        <w:snapToGrid/>
        <w:spacing w:line="240" w:lineRule="auto"/>
        <w:ind w:right="0" w:rightChars="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393939"/>
          <w:sz w:val="28"/>
          <w:szCs w:val="28"/>
          <w:shd w:val="clear" w:color="auto" w:fill="FFFFFF"/>
        </w:rPr>
        <w:t>招标机构地址</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b w:val="0"/>
          <w:bCs/>
          <w:color w:val="000000"/>
          <w:sz w:val="28"/>
          <w:szCs w:val="28"/>
        </w:rPr>
        <w:t>奇台县双创大厦5楼</w:t>
      </w:r>
    </w:p>
    <w:p>
      <w:pPr>
        <w:pageBreakBefore w:val="0"/>
        <w:kinsoku/>
        <w:wordWrap/>
        <w:overflowPunct/>
        <w:topLinePunct w:val="0"/>
        <w:autoSpaceDE/>
        <w:autoSpaceDN/>
        <w:bidi w:val="0"/>
        <w:adjustRightInd/>
        <w:snapToGrid/>
        <w:spacing w:line="240" w:lineRule="auto"/>
        <w:ind w:right="0" w:rightChars="0"/>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联系人：</w:t>
      </w:r>
      <w:r>
        <w:rPr>
          <w:rFonts w:hint="eastAsia" w:ascii="仿宋_GB2312" w:hAnsi="仿宋_GB2312" w:eastAsia="仿宋_GB2312" w:cs="仿宋_GB2312"/>
          <w:color w:val="000000"/>
          <w:sz w:val="28"/>
          <w:szCs w:val="28"/>
          <w:lang w:eastAsia="zh-CN"/>
        </w:rPr>
        <w:t>马工</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 xml:space="preserve"> 联系电话：</w:t>
      </w:r>
      <w:r>
        <w:rPr>
          <w:rFonts w:hint="eastAsia" w:ascii="仿宋_GB2312" w:hAnsi="仿宋_GB2312" w:eastAsia="仿宋_GB2312" w:cs="仿宋_GB2312"/>
          <w:color w:val="000000"/>
          <w:sz w:val="28"/>
          <w:szCs w:val="28"/>
          <w:lang w:val="en-US" w:eastAsia="zh-CN"/>
        </w:rPr>
        <w:t>0994-7229636</w:t>
      </w:r>
    </w:p>
    <w:p>
      <w:pPr>
        <w:pageBreakBefore w:val="0"/>
        <w:kinsoku/>
        <w:wordWrap/>
        <w:overflowPunct/>
        <w:topLinePunct w:val="0"/>
        <w:autoSpaceDE/>
        <w:autoSpaceDN/>
        <w:bidi w:val="0"/>
        <w:adjustRightInd/>
        <w:snapToGrid/>
        <w:spacing w:line="240" w:lineRule="auto"/>
        <w:ind w:right="0" w:rightChars="0"/>
        <w:textAlignment w:val="auto"/>
        <w:rPr>
          <w:rFonts w:hint="eastAsia" w:ascii="仿宋_GB2312" w:hAnsi="仿宋_GB2312" w:eastAsia="仿宋_GB2312" w:cs="仿宋_GB2312"/>
          <w:color w:val="auto"/>
          <w:sz w:val="28"/>
          <w:szCs w:val="28"/>
          <w:shd w:val="clear" w:color="auto" w:fill="FFFFFF"/>
          <w:lang w:eastAsia="zh-CN"/>
        </w:rPr>
      </w:pPr>
      <w:r>
        <w:rPr>
          <w:rFonts w:hint="eastAsia" w:ascii="仿宋_GB2312" w:hAnsi="仿宋_GB2312" w:eastAsia="仿宋_GB2312" w:cs="仿宋_GB2312"/>
          <w:color w:val="auto"/>
          <w:sz w:val="28"/>
          <w:szCs w:val="28"/>
          <w:shd w:val="clear" w:color="auto" w:fill="FFFFFF"/>
        </w:rPr>
        <w:t>采购人：</w:t>
      </w:r>
      <w:r>
        <w:rPr>
          <w:rFonts w:hint="eastAsia" w:ascii="仿宋_GB2312" w:hAnsi="仿宋_GB2312" w:eastAsia="仿宋_GB2312" w:cs="仿宋_GB2312"/>
          <w:color w:val="auto"/>
          <w:sz w:val="28"/>
          <w:szCs w:val="28"/>
          <w:shd w:val="clear" w:color="auto" w:fill="FFFFFF"/>
          <w:lang w:val="en-US" w:eastAsia="zh-CN"/>
        </w:rPr>
        <w:t xml:space="preserve"> 奇台县公安局 </w:t>
      </w:r>
    </w:p>
    <w:p>
      <w:pPr>
        <w:pageBreakBefore w:val="0"/>
        <w:kinsoku/>
        <w:wordWrap/>
        <w:overflowPunct/>
        <w:topLinePunct w:val="0"/>
        <w:autoSpaceDE/>
        <w:autoSpaceDN/>
        <w:bidi w:val="0"/>
        <w:adjustRightInd/>
        <w:snapToGrid/>
        <w:spacing w:line="240" w:lineRule="auto"/>
        <w:ind w:right="0" w:rightChars="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auto"/>
          <w:sz w:val="28"/>
          <w:szCs w:val="28"/>
        </w:rPr>
        <w:t>联系人：</w:t>
      </w:r>
      <w:r>
        <w:rPr>
          <w:rFonts w:hint="eastAsia" w:ascii="仿宋_GB2312" w:hAnsi="仿宋_GB2312" w:eastAsia="仿宋_GB2312" w:cs="仿宋_GB2312"/>
          <w:color w:val="auto"/>
          <w:sz w:val="28"/>
          <w:szCs w:val="28"/>
          <w:lang w:val="en-US" w:eastAsia="zh-CN"/>
        </w:rPr>
        <w:t xml:space="preserve">周光星       </w:t>
      </w:r>
      <w:r>
        <w:rPr>
          <w:rFonts w:hint="eastAsia" w:ascii="仿宋_GB2312" w:hAnsi="仿宋_GB2312" w:eastAsia="仿宋_GB2312" w:cs="仿宋_GB2312"/>
          <w:color w:val="auto"/>
          <w:sz w:val="28"/>
          <w:szCs w:val="28"/>
        </w:rPr>
        <w:t>联系电话：</w:t>
      </w:r>
      <w:r>
        <w:rPr>
          <w:rFonts w:hint="eastAsia" w:ascii="仿宋_GB2312" w:hAnsi="仿宋_GB2312" w:eastAsia="仿宋_GB2312" w:cs="仿宋_GB2312"/>
          <w:color w:val="auto"/>
          <w:sz w:val="28"/>
          <w:szCs w:val="28"/>
          <w:lang w:val="en-US" w:eastAsia="zh-CN"/>
        </w:rPr>
        <w:t>18009941618</w:t>
      </w:r>
      <w:r>
        <w:rPr>
          <w:rFonts w:hint="eastAsia" w:ascii="仿宋_GB2312" w:hAnsi="仿宋_GB2312" w:eastAsia="仿宋_GB2312" w:cs="仿宋_GB2312"/>
          <w:color w:val="000000"/>
          <w:sz w:val="28"/>
          <w:szCs w:val="28"/>
        </w:rPr>
        <w:t xml:space="preserve">                     </w:t>
      </w:r>
    </w:p>
    <w:p>
      <w:pPr>
        <w:pageBreakBefore w:val="0"/>
        <w:widowControl/>
        <w:kinsoku/>
        <w:wordWrap/>
        <w:overflowPunct/>
        <w:topLinePunct w:val="0"/>
        <w:autoSpaceDE/>
        <w:autoSpaceDN/>
        <w:bidi w:val="0"/>
        <w:adjustRightInd/>
        <w:snapToGrid/>
        <w:spacing w:line="240" w:lineRule="auto"/>
        <w:ind w:right="0" w:rightChars="0" w:firstLine="2520" w:firstLineChars="900"/>
        <w:textAlignment w:val="auto"/>
        <w:rPr>
          <w:rFonts w:hint="eastAsia" w:ascii="仿宋_GB2312" w:hAnsi="仿宋_GB2312" w:eastAsia="仿宋_GB2312" w:cs="仿宋_GB2312"/>
          <w:color w:val="000000"/>
          <w:sz w:val="28"/>
          <w:szCs w:val="28"/>
          <w:lang w:eastAsia="zh-CN"/>
        </w:rPr>
      </w:pPr>
    </w:p>
    <w:p>
      <w:pPr>
        <w:pageBreakBefore w:val="0"/>
        <w:widowControl/>
        <w:kinsoku/>
        <w:wordWrap/>
        <w:overflowPunct/>
        <w:topLinePunct w:val="0"/>
        <w:autoSpaceDE/>
        <w:autoSpaceDN/>
        <w:bidi w:val="0"/>
        <w:adjustRightInd/>
        <w:snapToGrid/>
        <w:spacing w:line="240" w:lineRule="auto"/>
        <w:ind w:right="0" w:rightChars="0" w:firstLine="2520" w:firstLineChars="9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新疆新华远景工程造价咨询有限公司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26D03E"/>
    <w:multiLevelType w:val="multilevel"/>
    <w:tmpl w:val="9026D03E"/>
    <w:lvl w:ilvl="0" w:tentative="0">
      <w:start w:val="1"/>
      <w:numFmt w:val="decimal"/>
      <w:lvlText w:val="第%1章"/>
      <w:lvlJc w:val="left"/>
      <w:pPr>
        <w:ind w:left="432" w:hanging="432"/>
      </w:pPr>
      <w:rPr>
        <w:rFonts w:hint="eastAsia" w:ascii="宋体" w:hAnsi="宋体" w:eastAsia="宋体" w:cs="宋体"/>
      </w:rPr>
    </w:lvl>
    <w:lvl w:ilvl="1" w:tentative="0">
      <w:start w:val="1"/>
      <w:numFmt w:val="decimalFullWidth"/>
      <w:pStyle w:val="4"/>
      <w:lvlText w:val="%1.%2"/>
      <w:lvlJc w:val="left"/>
      <w:pPr>
        <w:ind w:left="575" w:hanging="575"/>
      </w:pPr>
      <w:rPr>
        <w:rFonts w:hint="eastAsia" w:ascii="宋体" w:hAnsi="宋体" w:eastAsia="宋体" w:cs="宋体"/>
      </w:rPr>
    </w:lvl>
    <w:lvl w:ilvl="2" w:tentative="0">
      <w:start w:val="1"/>
      <w:numFmt w:val="decimal"/>
      <w:lvlText w:val="%1.%2.%3 "/>
      <w:lvlJc w:val="left"/>
      <w:pPr>
        <w:ind w:left="720" w:hanging="720"/>
      </w:pPr>
      <w:rPr>
        <w:rFonts w:hint="eastAsia" w:ascii="宋体" w:hAnsi="宋体" w:eastAsia="宋体" w:cs="宋体"/>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1" w:hanging="1151"/>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3" w:hanging="1583"/>
      </w:pPr>
      <w:rPr>
        <w:rFonts w:hint="eastAsia"/>
      </w:rPr>
    </w:lvl>
  </w:abstractNum>
  <w:abstractNum w:abstractNumId="1">
    <w:nsid w:val="523D8ADB"/>
    <w:multiLevelType w:val="singleLevel"/>
    <w:tmpl w:val="523D8ADB"/>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0C220A"/>
    <w:rsid w:val="00CE2CEB"/>
    <w:rsid w:val="00FA6B9C"/>
    <w:rsid w:val="02B80DC8"/>
    <w:rsid w:val="06647088"/>
    <w:rsid w:val="06EA11FE"/>
    <w:rsid w:val="078F7CDF"/>
    <w:rsid w:val="079E2D3B"/>
    <w:rsid w:val="0841493C"/>
    <w:rsid w:val="0B0E778B"/>
    <w:rsid w:val="0B415F1C"/>
    <w:rsid w:val="0D5D10FB"/>
    <w:rsid w:val="0DFB66BA"/>
    <w:rsid w:val="0E814859"/>
    <w:rsid w:val="12A30193"/>
    <w:rsid w:val="13F33191"/>
    <w:rsid w:val="14A208D9"/>
    <w:rsid w:val="154B3ABA"/>
    <w:rsid w:val="16B90623"/>
    <w:rsid w:val="16F5731E"/>
    <w:rsid w:val="19E62171"/>
    <w:rsid w:val="1C4817DB"/>
    <w:rsid w:val="1D37721E"/>
    <w:rsid w:val="1EFB56CB"/>
    <w:rsid w:val="22716B49"/>
    <w:rsid w:val="22A45D3A"/>
    <w:rsid w:val="230C220A"/>
    <w:rsid w:val="230D5E88"/>
    <w:rsid w:val="2321690D"/>
    <w:rsid w:val="23A937E6"/>
    <w:rsid w:val="24326CFD"/>
    <w:rsid w:val="26AF7F78"/>
    <w:rsid w:val="26D432B2"/>
    <w:rsid w:val="2A781AFA"/>
    <w:rsid w:val="2B594DA9"/>
    <w:rsid w:val="2D4D6B85"/>
    <w:rsid w:val="2EB129E9"/>
    <w:rsid w:val="2F545CE3"/>
    <w:rsid w:val="3C320FF0"/>
    <w:rsid w:val="3E616A28"/>
    <w:rsid w:val="3E654F88"/>
    <w:rsid w:val="3EBD76C0"/>
    <w:rsid w:val="410F416B"/>
    <w:rsid w:val="414C13B1"/>
    <w:rsid w:val="41F077D9"/>
    <w:rsid w:val="42F54110"/>
    <w:rsid w:val="432E2F98"/>
    <w:rsid w:val="44B414C1"/>
    <w:rsid w:val="44C4166D"/>
    <w:rsid w:val="45960A20"/>
    <w:rsid w:val="468E3C29"/>
    <w:rsid w:val="48176AB3"/>
    <w:rsid w:val="49612C09"/>
    <w:rsid w:val="496E15A5"/>
    <w:rsid w:val="49CD11D1"/>
    <w:rsid w:val="4A270B87"/>
    <w:rsid w:val="4ACA16A0"/>
    <w:rsid w:val="50237DB3"/>
    <w:rsid w:val="507C26E4"/>
    <w:rsid w:val="50803A44"/>
    <w:rsid w:val="514E59FA"/>
    <w:rsid w:val="519B66EE"/>
    <w:rsid w:val="51EB7F15"/>
    <w:rsid w:val="52700BF0"/>
    <w:rsid w:val="53BE61C8"/>
    <w:rsid w:val="551F38A0"/>
    <w:rsid w:val="563C6515"/>
    <w:rsid w:val="568B028C"/>
    <w:rsid w:val="57347429"/>
    <w:rsid w:val="57A857EB"/>
    <w:rsid w:val="5867197F"/>
    <w:rsid w:val="5AF0731D"/>
    <w:rsid w:val="5BB826E2"/>
    <w:rsid w:val="5BC12663"/>
    <w:rsid w:val="5DBF026E"/>
    <w:rsid w:val="5ED45A6C"/>
    <w:rsid w:val="5FC87E4F"/>
    <w:rsid w:val="612B6194"/>
    <w:rsid w:val="61D20875"/>
    <w:rsid w:val="634A5F1E"/>
    <w:rsid w:val="63F773C7"/>
    <w:rsid w:val="6655201C"/>
    <w:rsid w:val="66A06CD6"/>
    <w:rsid w:val="66B261F4"/>
    <w:rsid w:val="66D71272"/>
    <w:rsid w:val="66E20B98"/>
    <w:rsid w:val="69B72C19"/>
    <w:rsid w:val="6A6C48D6"/>
    <w:rsid w:val="6EA14278"/>
    <w:rsid w:val="6F9E3B82"/>
    <w:rsid w:val="709D04E4"/>
    <w:rsid w:val="71EB0225"/>
    <w:rsid w:val="76946059"/>
    <w:rsid w:val="769C4DB2"/>
    <w:rsid w:val="76E61166"/>
    <w:rsid w:val="77B9603A"/>
    <w:rsid w:val="79521FBF"/>
    <w:rsid w:val="79844F71"/>
    <w:rsid w:val="7A4850C0"/>
    <w:rsid w:val="7A722D23"/>
    <w:rsid w:val="7D9B4B26"/>
    <w:rsid w:val="7F4330DD"/>
    <w:rsid w:val="7FC63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2"/>
    <w:qFormat/>
    <w:uiPriority w:val="0"/>
    <w:pPr>
      <w:keepNext/>
      <w:keepLines/>
      <w:numPr>
        <w:ilvl w:val="1"/>
        <w:numId w:val="1"/>
      </w:numPr>
      <w:tabs>
        <w:tab w:val="left" w:pos="720"/>
      </w:tabs>
      <w:spacing w:line="360" w:lineRule="auto"/>
      <w:ind w:left="0" w:firstLine="482" w:firstLineChars="200"/>
      <w:outlineLvl w:val="1"/>
    </w:pPr>
    <w:rPr>
      <w:rFonts w:ascii="Arial" w:hAnsi="Arial"/>
      <w:b/>
      <w:bCs/>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kern w:val="0"/>
      <w:sz w:val="24"/>
      <w:szCs w:val="24"/>
    </w:rPr>
  </w:style>
  <w:style w:type="paragraph" w:styleId="5">
    <w:name w:val="Body Text 2"/>
    <w:basedOn w:val="1"/>
    <w:qFormat/>
    <w:uiPriority w:val="0"/>
    <w:pPr>
      <w:spacing w:after="120" w:line="480" w:lineRule="auto"/>
    </w:pPr>
    <w:rPr>
      <w:rFonts w:ascii="Arial" w:hAnsi="Arial"/>
      <w:sz w:val="24"/>
    </w:rPr>
  </w:style>
  <w:style w:type="paragraph" w:styleId="6">
    <w:name w:val="Normal (Web)"/>
    <w:basedOn w:val="1"/>
    <w:qFormat/>
    <w:uiPriority w:val="0"/>
    <w:pPr>
      <w:spacing w:before="100" w:beforeAutospacing="1" w:after="100" w:afterAutospacing="1"/>
      <w:jc w:val="left"/>
    </w:pPr>
    <w:rPr>
      <w:kern w:val="0"/>
      <w:sz w:val="24"/>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95</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2019-10-29T03:46:00Z</dcterms:created>
  <dc:creator>飞雪轻舞</dc:creator>
  <cp:lastModifiedBy>甜蜜饯</cp:lastModifiedBy>
  <dcterms:modified xsi:type="dcterms:W3CDTF">2021-08-27T02:32:21Z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1015B3BA20B445FEAE6F21766AF29FF7</vt:lpwstr>
  </property>
</Properties>
</file>