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lang w:eastAsia="zh-CN"/>
        </w:rPr>
        <w:t>参数</w:t>
      </w:r>
    </w:p>
    <w:tbl>
      <w:tblPr>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5"/>
        <w:gridCol w:w="718"/>
        <w:gridCol w:w="4260"/>
        <w:gridCol w:w="797"/>
        <w:gridCol w:w="780"/>
        <w:gridCol w:w="780"/>
        <w:gridCol w:w="792"/>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设备名称</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规格参数</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总价</w:t>
            </w: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57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平台配置</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名师课堂系统</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 要求能够与原有教学多媒体应用平台对接，并支持与平台内数据进行传输，形成名师课堂系统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2.支持统计名师课堂的建设及应用情况统计和展示；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3.支持名师工作室和研修共同体及成员的创建和管理；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4.支持用户利用浏览器进行WebRTC加入教研活动；；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 支持手机移动终端加入教研活动；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6.支持PC端软互动终端加入名师课堂；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 支持教室端的互动设备通过H.323或者SIP协议加入教研活动；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8.支持设定名师课堂主讲密码及听众密码；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9.支持设定名师课堂最大允许接入方数；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10.支持通过名称及号码检索名师课堂。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11.支持选择名师课堂，支持添加活动主持人，支持选择是/否直播，支持自定义活动封面；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12.支持名师课堂的编辑、发布、取消发布、删除、查看详情；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 支持名师课堂上传并关联相关文档附件；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14.支持通过区域、活动名称、教研室号码、状态、时间检索名师课堂；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15.支持列表展示所有参与名师课堂的用户；</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16.支持对每个用户声音、画面、角色的控制；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17. WEB加入用户支持摄像头、麦克风的自动检测及设置；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18. 支持最多36画面分屏显示设置；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19.支持文字交流；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20. 支持链接跳转，文字交流区发送链接点击后可直接跳转；</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21.支持收听音量调节；支持本地关闭麦克风，支持本地关闭摄像头；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22. 支持桌面共享、单个应用共享、共享播放视频、支持共享PPT文件批注；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23.支持查看往期教研活动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24.支持设置教研活动的直点播的观看权限，如公开，登录可看，观看密码设置、指定机构可看、指定用户可看，指定用户类型可看、指定角色可看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25.支持视频、图片、文档上传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26.支持直播间编辑和设置，通过第三方推流进行直播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27.支持统计名师工作室和研修共同体的成员、资源和教研活动</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bookmarkStart w:id="0" w:name="_GoBack"/>
            <w:bookmarkEnd w:id="0"/>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名校网络课堂系统</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 要求能够与原有教学多媒体应用平台对接，并支持与平台内数据进行传输，形成名校网络课堂系统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2.支持名校校徽和校园风采设置；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3.支持名校班级管理；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4.支持按学段、年级、学科搜索查询课程；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5.可以展示学校门户，包括学校直播课表，任课老师、学校视频、文档、图片资源；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6.可以展示任课老师主页，包括授课课表和视频、文档、图片资源；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7.支持课程直播中的在线讨论；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8.支持视频点播的评论；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9.支持创建名校直播课程，支持课程批量导入；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10.支持按课表查询课程，支持课表复制；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11.支持上传、发布名校视频、图片、文档等课程资源；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12.支持用户个人直播间和学校直播间，通过直播间进行课程直播；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13.支持回看直播间往期直播内容；</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3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多点交互平台</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 要求能够与原有的多点交互平台无缝对接，形成更大的并发互动容量；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2.多点互动：支持不少于16端口数量同时接入；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3.带宽要求：支持128K-8Mbps的呼叫带宽；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4.处理能力：支持无论何种分辨率接入多点交互平台时均不会改变端口容量；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 分组能力：按照1+2的课堂模式为基准，全网不少于同时分组5组互动课堂；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6.检测诊断：可对互动教学、视频会议当中的网络、终端做实时的监控和诊断；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7.要求可保障7×24小时不间断运行需求，保证设备性能的稳定性；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8.协议兼容：支持H.323、SIP、webRTC协议；支持H.239双流协议，可对接主流视频会议系统；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9.支持H.239,BFCP双流协议；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10.视频分辨率：CIF/4CIF/720p/1080p视频分辨率；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11.支持高标清混网混速H.264、H.264 HP协议转换；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 支持H.323、SIP、webRTC混网交互；</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13.级联并发：支持级联及多组并发互动课堂、视频会议；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14.支持广播会场，视频选看，自动轮巡，邀请终端入会，多分屏，强制终端退会，关闭会议等功能；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15.角色管理：支持多用户、多角色的管理模式；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16.支持混音、闭音、静音，支持掉线重邀、在线升级等功能；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17. 分屏模式：支持单画面全屏、双分屏、4分屏、6分屏、8分屏等多种分屏布局，最大可支持36分屏布局；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18.会场支持会议名称、会场名称显示，支持设置名称显示位置、字体、大小、颜色。支持在多分屏模式下任意选择分屏中的显示会场，可支持手动控制、语音激励和会场轮巡三种选择方式；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19.支持主会场轮巡功能，可实时浏览各个分会场场景；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20.支持广播者轮巡功能，可实现各个会场轮流发言；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21.支持防火墙穿越功能；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22.音频协议：G.711U, G.711A, G.722, G.722.1C、OPUS等音频标准；</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57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常态化互动录播系统配置</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常态化互动录播系统</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一、硬件主机：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 要求采用嵌入式ARM架构设计；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2.硬盘存储容量≥2T；</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3.HDMI视频输入接口≥2路，HDMI视频输出接口≥2路；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4.立体声输入接口≥2路，1路3.5mm线性输入，1路线性输入凤凰端子；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5.立体声输出接口≥2路，1路3.5mm线性输出，1路线性输出凤凰端子；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6.网络接口：1000M RJ45 ≥2；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7.RS232控制接口≥3路；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8.KVM USB接口≥2路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9.USB3.0接口≥2路；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 设备提供热点功能，可以满足其它无线设备的网络连接需要；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11.设备支持输出画面偏移设置，为了适配不同的显示设备，可以对输出图像的画面尺寸进行调节；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 支持IPv6;</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二、录制直播系统：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1.支持精品模式与资源模式同时录制，至少可以实现1路录播合成画面和4路资源画面全高清录制。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2.支持H.264 HighProfile、H.265视频编码和AAC音频编码。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3.录制分辨率支持1080P、960P、720P、576P、480P、360P、240P多种选择。</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4.录制帧率支持30帧、15帧、10帧、5帧选择。</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5.录制视频码流支持8M、6M、4M、3M、2M、1M、768K、512K、384K、256K选择。</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6.录制音频采样率支持48000Hz、44100 Hz、32000 Hz、16000 Hz、8000 Hz选择。</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7.录制支持双声道和单声道选择。</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8.录制音频码率支持192K、128K、96K、64K、48K、32K选择。</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9.支持MP4或FLV格式两种文件格式，支持断电文件保存恢复，仍可以正常点播。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 支持录制文件不分段，或者按时长或按文件大小自动分段。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11.支持录制文件按日期时间、学校+班级+课程信息或自定义命名。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12.支持录制文件手动、定时或录制完成立即上传。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13.支持第三方网络存储，采用FTP或WebDAV上传协议，可限制上传速度。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14.提供标准RTMP直播推流服务，可以推送给平台或者第三方流媒体服务器。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15.精品模式（电影模式）可同时推送2路视频流到平台端。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 内置流媒体门户，支持100路并发直播与50路并发点播。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17.支持搜索、下载、重命名、删除操作。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18. 支持接入钉钉会议和新疆资源公共服务平台视频会议等软视频会议系统。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三、图像导播系统：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1.支持web导播、Pad导播。支持1路导播预览画面、1路录播输出画面和4路信号源预览画面。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2.支持手动、半自动、全自动模式。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 支持至少12种分屏布局切换，信号源拖拽式上屏显示。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4.支持云台PTZ操作、预置位调用、保存。</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5.支持字幕叠加，自定义内容、字体、字号、字体颜色、背景色、透明度、位置等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6.支持上传视频或图片格式的片头片尾，图片支持PNG格式，视频支持MP4、M4V、MPG、MPEG、MKV、AVI、RM、RMVB、MOV、WMV、WM、ASF、FLV、TS等格式，片头片尾时长可选择。</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 提供简易视图和高级视图两种互动导播控制界面实现控端互动控制；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8.本地显示支持全自动、半自动和手动导播模式，可以实现对2路显示的画面布局和内容切换；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9.互动发送内容支持全自动、半自动和手动导播模式，可以实现对发送内容的图像预览、画面布局和内容切换；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10.录制直播支持全自动、半自动和手动导播模式，可以实现录制直播内容的图像预览、画面布局和内容切换；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11.支持对麦克风和扬声器的音量控制；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12.支持所有摄像机接入、1路电脑画面及互动远端画面的预览窗口显示；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13.支持互动录制、互动直播推送、互动双流、视频锁定的单独控制；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14.支持台标叠加，显示位置可选。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15.支持音频输入输出增益/衰减控制。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16.支持两路视频输出不同的视频信号，可以显示导播台界面、录播合成画面以及任意一路视频采集的画面。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四、音视频互动系统：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1.符合国际电联ITU-T H.323及IETF SIP标准；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2.支持呼叫速率，视频质量选择，最高支持1080P。</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3.视频编解码算法支持ITU-T H.264、H.264 High profile标准。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4.音频编码支持G.711U, G.711A, G.722, G.722.1C、AAC等。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5.支持自动应答、自动应答静音。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6.支持H.323网闸注册。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7.支持SIP服务注册。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 支持H.239双流标准发送课件，清晰度能够达到1920×1080分辨率。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9.可以自定义互动应用中本地没路视频信号的角色名称，满足不同场景的应用需要；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10.空闲时支持通过显示输出本地采集视频画面和今日课程信息；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 支持终端管理，可以增加多个终端呼叫信息，并通过通讯录可以进行快速呼叫。</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12.支持网络丢包恢复功能，至少能够抗丢包10%；</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传输协议为公共协议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教师跟踪摄像机</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一、摄像机主机：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 要求与常态化互动录播系统同一品牌；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2.1/2.8英寸4K CMOS,800万像素；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2.镜头7.9mm；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3.视场角：水平44°垂直25°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4.支持自动曝光（AE）、WDR、自动白平衡、2D/3D降噪；</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5.信噪比：≥50dB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 USB输出：4K、1080P、720P、360P</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7.接口支持：1路LINE IN、1路网口、1路USB2.0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8.不少于4倍数字变焦；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9.支持镜像、翻转；</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10.视频压缩H.265/H.264</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11.音频压缩AAC</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12.网络协议HTTP,TCP,UDP, RTSP,RTMP,ONVIF</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13.USB支持Windows7/8/10、Mac OS、Android OS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二、图像分析系统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1.内置老师跟踪功能，要求单摄像机同时实现全景景别和跟踪特写景别拍摄；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2.支持4K分辨率30帧的网络，USB支持H265/H264/MJPG视频输出；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3.支持4码流输出，即特写双码流和全景双码流，支持特写和全景同时RTMP推流；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4.基于骨骼关键点的行为识别算法，教师跟踪摄像机直接识别教师板书动作；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5.教师在讲台上面对和背对摄像机时跟踪无影响；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6.教师是否戴口罩对跟踪无影响；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7.支持RJ45接口并支持POE；</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8.支持多速度等级的电子云台控制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9.支持一路音频输入，AAC编码；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10.USB接口兼容会议软件和平台软件；</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学生跟踪摄像机</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一、摄像机主机：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 要求与常态化互动录播系统同一品牌；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2.1/2.8英寸4K CMOS,800万像素；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2.镜头7.9mm；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3.视场角：水平44°垂直25°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4.支持自动曝光（AE）、WDR、自动白平衡、2D/3D降噪；</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5.信噪比：≥50dB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 USB输出：4K、1080P、720P、360P</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7.接口支持：1路LINE IN、1路网口、1路USB2.0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8.不少于4倍数字变焦；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9.支持镜像、翻转；</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10.视频压缩H.265/H.264</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11.音频压缩AAC</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12.网络协议HTTP,TCP,UDP, RTSP,RTMP,ONVIF</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13.USB支持Windows7/8/10、Mac OS、Android OS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二、图像分析系统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1.内置学生跟踪功能，要求单摄像机同时实现全景景别和跟踪特写景别拍摄；</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 支持4K分辨率30帧的网络，USB支持H265/H264/MJPG视频输出；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3.支持4码流输出，即特写双码流和全景双码流，支持特写和全景同时RTMP推流；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4.基于深度学习的学生定位跟踪算法，高检测率，抗干扰、多目标检测精准识别；</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5.学生跟踪算法可适应各种站立角度和各种不规则的站立过程；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6.学生相对摄像机以各种角度(面向、背向、朝左、朝右)站立均能检测；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7.支持RJ45 接口并支持POE；</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8.支持多速度等级的电子云台控制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9.支持一路音频输入，AAC 编码；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10.USB接口兼容会议软件和平台软件；</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3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音频采集系统</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
                <w:bdr w:val="none" w:color="auto" w:sz="0" w:space="0"/>
                <w:lang w:val="en-US" w:eastAsia="zh-CN" w:bidi="ar"/>
              </w:rPr>
              <w:t>一、音频处理器：</w:t>
            </w:r>
            <w:r>
              <w:rPr>
                <w:rStyle w:val="4"/>
                <w:bdr w:val="none" w:color="auto" w:sz="0" w:space="0"/>
                <w:lang w:val="en-US" w:eastAsia="zh-CN" w:bidi="ar"/>
              </w:rPr>
              <w:br w:type="textWrapping"/>
            </w:r>
            <w:r>
              <w:rPr>
                <w:rStyle w:val="4"/>
                <w:bdr w:val="none" w:color="auto" w:sz="0" w:space="0"/>
                <w:lang w:val="en-US" w:eastAsia="zh-CN" w:bidi="ar"/>
              </w:rPr>
              <w:t>1. 要求与常态化互动录播系统为同一品牌；</w:t>
            </w:r>
            <w:r>
              <w:rPr>
                <w:rStyle w:val="4"/>
                <w:bdr w:val="none" w:color="auto" w:sz="0" w:space="0"/>
                <w:lang w:val="en-US" w:eastAsia="zh-CN" w:bidi="ar"/>
              </w:rPr>
              <w:br w:type="textWrapping"/>
            </w:r>
            <w:r>
              <w:rPr>
                <w:rStyle w:val="4"/>
                <w:bdr w:val="none" w:color="auto" w:sz="0" w:space="0"/>
                <w:lang w:val="en-US" w:eastAsia="zh-CN" w:bidi="ar"/>
              </w:rPr>
              <w:t>2.2路话筒输入，4路线路输入，采用凤凰端子；</w:t>
            </w:r>
            <w:r>
              <w:rPr>
                <w:rStyle w:val="4"/>
                <w:bdr w:val="none" w:color="auto" w:sz="0" w:space="0"/>
                <w:lang w:val="en-US" w:eastAsia="zh-CN" w:bidi="ar"/>
              </w:rPr>
              <w:br w:type="textWrapping"/>
            </w:r>
            <w:r>
              <w:rPr>
                <w:rStyle w:val="4"/>
                <w:bdr w:val="none" w:color="auto" w:sz="0" w:space="0"/>
                <w:lang w:val="en-US" w:eastAsia="zh-CN" w:bidi="ar"/>
              </w:rPr>
              <w:t>3.6路平衡式输出，采用凤凰端子；</w:t>
            </w:r>
            <w:r>
              <w:rPr>
                <w:rStyle w:val="4"/>
                <w:bdr w:val="none" w:color="auto" w:sz="0" w:space="0"/>
                <w:lang w:val="en-US" w:eastAsia="zh-CN" w:bidi="ar"/>
              </w:rPr>
              <w:br w:type="textWrapping"/>
            </w:r>
            <w:r>
              <w:rPr>
                <w:rStyle w:val="4"/>
                <w:bdr w:val="none" w:color="auto" w:sz="0" w:space="0"/>
                <w:lang w:val="en-US" w:eastAsia="zh-CN" w:bidi="ar"/>
              </w:rPr>
              <w:t>4.智能混音和话筒优选技术；</w:t>
            </w:r>
            <w:r>
              <w:rPr>
                <w:rStyle w:val="4"/>
                <w:bdr w:val="none" w:color="auto" w:sz="0" w:space="0"/>
                <w:lang w:val="en-US" w:eastAsia="zh-CN" w:bidi="ar"/>
              </w:rPr>
              <w:br w:type="textWrapping"/>
            </w:r>
            <w:r>
              <w:rPr>
                <w:rStyle w:val="4"/>
                <w:bdr w:val="none" w:color="auto" w:sz="0" w:space="0"/>
                <w:lang w:val="en-US" w:eastAsia="zh-CN" w:bidi="ar"/>
              </w:rPr>
              <w:t>5.采样率48kHz，A/D和D/A、24-bit；</w:t>
            </w:r>
            <w:r>
              <w:rPr>
                <w:rStyle w:val="4"/>
                <w:bdr w:val="none" w:color="auto" w:sz="0" w:space="0"/>
                <w:lang w:val="en-US" w:eastAsia="zh-CN" w:bidi="ar"/>
              </w:rPr>
              <w:br w:type="textWrapping"/>
            </w:r>
            <w:r>
              <w:rPr>
                <w:rStyle w:val="4"/>
                <w:bdr w:val="none" w:color="auto" w:sz="0" w:space="0"/>
                <w:lang w:val="en-US" w:eastAsia="zh-CN" w:bidi="ar"/>
              </w:rPr>
              <w:t>6.输入输出独立的音量调节旋钮；</w:t>
            </w:r>
            <w:r>
              <w:rPr>
                <w:rStyle w:val="4"/>
                <w:bdr w:val="none" w:color="auto" w:sz="0" w:space="0"/>
                <w:lang w:val="en-US" w:eastAsia="zh-CN" w:bidi="ar"/>
              </w:rPr>
              <w:br w:type="textWrapping"/>
            </w:r>
            <w:r>
              <w:rPr>
                <w:rStyle w:val="4"/>
                <w:bdr w:val="none" w:color="auto" w:sz="0" w:space="0"/>
                <w:lang w:val="en-US" w:eastAsia="zh-CN" w:bidi="ar"/>
              </w:rPr>
              <w:t>7.麦克风通道频响支持+0/-2dB</w:t>
            </w:r>
            <w:r>
              <w:rPr>
                <w:rStyle w:val="4"/>
                <w:bdr w:val="none" w:color="auto" w:sz="0" w:space="0"/>
                <w:lang w:val="en-US" w:eastAsia="zh-CN" w:bidi="ar"/>
              </w:rPr>
              <w:br w:type="textWrapping"/>
            </w:r>
            <w:r>
              <w:rPr>
                <w:rStyle w:val="4"/>
                <w:bdr w:val="none" w:color="auto" w:sz="0" w:space="0"/>
                <w:lang w:val="en-US" w:eastAsia="zh-CN" w:bidi="ar"/>
              </w:rPr>
              <w:t>8.线路输入通道频响支持+0/-0.5dB</w:t>
            </w:r>
            <w:r>
              <w:rPr>
                <w:rStyle w:val="4"/>
                <w:bdr w:val="none" w:color="auto" w:sz="0" w:space="0"/>
                <w:lang w:val="en-US" w:eastAsia="zh-CN" w:bidi="ar"/>
              </w:rPr>
              <w:br w:type="textWrapping"/>
            </w:r>
            <w:r>
              <w:rPr>
                <w:rStyle w:val="4"/>
                <w:bdr w:val="none" w:color="auto" w:sz="0" w:space="0"/>
                <w:lang w:val="en-US" w:eastAsia="zh-CN" w:bidi="ar"/>
              </w:rPr>
              <w:t>9.等效噪声处理支持&lt; -84dBu(20Hz~20kHz@22dB)</w:t>
            </w:r>
            <w:r>
              <w:rPr>
                <w:rStyle w:val="4"/>
                <w:bdr w:val="none" w:color="auto" w:sz="0" w:space="0"/>
                <w:lang w:val="en-US" w:eastAsia="zh-CN" w:bidi="ar"/>
              </w:rPr>
              <w:br w:type="textWrapping"/>
            </w:r>
            <w:r>
              <w:rPr>
                <w:rStyle w:val="4"/>
                <w:bdr w:val="none" w:color="auto" w:sz="0" w:space="0"/>
                <w:lang w:val="en-US" w:eastAsia="zh-CN" w:bidi="ar"/>
              </w:rPr>
              <w:t>10.音频动态范围支持&gt; 105dB(20Hz~20kHz@0dB)</w:t>
            </w:r>
            <w:r>
              <w:rPr>
                <w:rStyle w:val="4"/>
                <w:bdr w:val="none" w:color="auto" w:sz="0" w:space="0"/>
                <w:lang w:val="en-US" w:eastAsia="zh-CN" w:bidi="ar"/>
              </w:rPr>
              <w:br w:type="textWrapping"/>
            </w:r>
            <w:r>
              <w:rPr>
                <w:rStyle w:val="4"/>
                <w:bdr w:val="none" w:color="auto" w:sz="0" w:space="0"/>
                <w:lang w:val="en-US" w:eastAsia="zh-CN" w:bidi="ar"/>
              </w:rPr>
              <w:t>11.麦克风通道最大输入电平支持-2dBu</w:t>
            </w:r>
            <w:r>
              <w:rPr>
                <w:rStyle w:val="4"/>
                <w:bdr w:val="none" w:color="auto" w:sz="0" w:space="0"/>
                <w:lang w:val="en-US" w:eastAsia="zh-CN" w:bidi="ar"/>
              </w:rPr>
              <w:br w:type="textWrapping"/>
            </w:r>
            <w:r>
              <w:rPr>
                <w:rStyle w:val="4"/>
                <w:bdr w:val="none" w:color="auto" w:sz="0" w:space="0"/>
                <w:lang w:val="en-US" w:eastAsia="zh-CN" w:bidi="ar"/>
              </w:rPr>
              <w:t>12.线路输入通道最大输入电平支持20dBu</w:t>
            </w:r>
            <w:r>
              <w:rPr>
                <w:rStyle w:val="4"/>
                <w:bdr w:val="none" w:color="auto" w:sz="0" w:space="0"/>
                <w:lang w:val="en-US" w:eastAsia="zh-CN" w:bidi="ar"/>
              </w:rPr>
              <w:br w:type="textWrapping"/>
            </w:r>
            <w:r>
              <w:rPr>
                <w:rStyle w:val="4"/>
                <w:bdr w:val="none" w:color="auto" w:sz="0" w:space="0"/>
                <w:lang w:val="en-US" w:eastAsia="zh-CN" w:bidi="ar"/>
              </w:rPr>
              <w:t>13.48V幻象供电</w:t>
            </w:r>
            <w:r>
              <w:rPr>
                <w:rStyle w:val="4"/>
                <w:bdr w:val="none" w:color="auto" w:sz="0" w:space="0"/>
                <w:lang w:val="en-US" w:eastAsia="zh-CN" w:bidi="ar"/>
              </w:rPr>
              <w:br w:type="textWrapping"/>
            </w:r>
            <w:r>
              <w:rPr>
                <w:rStyle w:val="4"/>
                <w:bdr w:val="none" w:color="auto" w:sz="0" w:space="0"/>
                <w:lang w:val="en-US" w:eastAsia="zh-CN" w:bidi="ar"/>
              </w:rPr>
              <w:t>14.支持回声消除、噪声抑制等音频处理机制</w:t>
            </w:r>
            <w:r>
              <w:rPr>
                <w:rStyle w:val="4"/>
                <w:bdr w:val="none" w:color="auto" w:sz="0" w:space="0"/>
                <w:lang w:val="en-US" w:eastAsia="zh-CN" w:bidi="ar"/>
              </w:rPr>
              <w:br w:type="textWrapping"/>
            </w:r>
            <w:r>
              <w:rPr>
                <w:rStyle w:val="4"/>
                <w:bdr w:val="none" w:color="auto" w:sz="0" w:space="0"/>
                <w:lang w:val="en-US" w:eastAsia="zh-CN" w:bidi="ar"/>
              </w:rPr>
              <w:t>麦克风参数：</w:t>
            </w:r>
            <w:r>
              <w:rPr>
                <w:rStyle w:val="4"/>
                <w:bdr w:val="none" w:color="auto" w:sz="0" w:space="0"/>
                <w:lang w:val="en-US" w:eastAsia="zh-CN" w:bidi="ar"/>
              </w:rPr>
              <w:br w:type="textWrapping"/>
            </w:r>
            <w:r>
              <w:rPr>
                <w:rStyle w:val="4"/>
                <w:bdr w:val="none" w:color="auto" w:sz="0" w:space="0"/>
                <w:lang w:val="en-US" w:eastAsia="zh-CN" w:bidi="ar"/>
              </w:rPr>
              <w:t>1. 要求与常态化互动录播系统为同一品牌；</w:t>
            </w:r>
            <w:r>
              <w:rPr>
                <w:rStyle w:val="4"/>
                <w:bdr w:val="none" w:color="auto" w:sz="0" w:space="0"/>
                <w:lang w:val="en-US" w:eastAsia="zh-CN" w:bidi="ar"/>
              </w:rPr>
              <w:br w:type="textWrapping"/>
            </w:r>
            <w:r>
              <w:rPr>
                <w:rStyle w:val="4"/>
                <w:bdr w:val="none" w:color="auto" w:sz="0" w:space="0"/>
                <w:lang w:val="en-US" w:eastAsia="zh-CN" w:bidi="ar"/>
              </w:rPr>
              <w:t>2.要求麦克风配置数量不少于2个；</w:t>
            </w:r>
            <w:r>
              <w:rPr>
                <w:rStyle w:val="4"/>
                <w:bdr w:val="none" w:color="auto" w:sz="0" w:space="0"/>
                <w:lang w:val="en-US" w:eastAsia="zh-CN" w:bidi="ar"/>
              </w:rPr>
              <w:br w:type="textWrapping"/>
            </w:r>
            <w:r>
              <w:rPr>
                <w:rStyle w:val="4"/>
                <w:bdr w:val="none" w:color="auto" w:sz="0" w:space="0"/>
                <w:lang w:val="en-US" w:eastAsia="zh-CN" w:bidi="ar"/>
              </w:rPr>
              <w:t>3.灵敏度支持-44±3dB (0dB=1V/Pa@1kHz)；</w:t>
            </w:r>
            <w:r>
              <w:rPr>
                <w:rStyle w:val="4"/>
                <w:bdr w:val="none" w:color="auto" w:sz="0" w:space="0"/>
                <w:lang w:val="en-US" w:eastAsia="zh-CN" w:bidi="ar"/>
              </w:rPr>
              <w:br w:type="textWrapping"/>
            </w:r>
            <w:r>
              <w:rPr>
                <w:rStyle w:val="4"/>
                <w:bdr w:val="none" w:color="auto" w:sz="0" w:space="0"/>
                <w:lang w:val="en-US" w:eastAsia="zh-CN" w:bidi="ar"/>
              </w:rPr>
              <w:t>4.额定输出阻抗支持2.2k</w:t>
            </w:r>
            <w:r>
              <w:rPr>
                <w:rStyle w:val="5"/>
                <w:rFonts w:eastAsia="宋体"/>
                <w:bdr w:val="none" w:color="auto" w:sz="0" w:space="0"/>
                <w:lang w:val="en-US" w:eastAsia="zh-CN" w:bidi="ar"/>
              </w:rPr>
              <w:t>Ω</w:t>
            </w:r>
            <w:r>
              <w:rPr>
                <w:rStyle w:val="4"/>
                <w:bdr w:val="none" w:color="auto" w:sz="0" w:space="0"/>
                <w:lang w:val="en-US" w:eastAsia="zh-CN" w:bidi="ar"/>
              </w:rPr>
              <w:br w:type="textWrapping"/>
            </w:r>
            <w:r>
              <w:rPr>
                <w:rStyle w:val="4"/>
                <w:bdr w:val="none" w:color="auto" w:sz="0" w:space="0"/>
                <w:lang w:val="en-US" w:eastAsia="zh-CN" w:bidi="ar"/>
              </w:rPr>
              <w:t>5.动态范围支持104dB(20Hz-20kHz@2.5k</w:t>
            </w:r>
            <w:r>
              <w:rPr>
                <w:rStyle w:val="5"/>
                <w:rFonts w:eastAsia="宋体"/>
                <w:bdr w:val="none" w:color="auto" w:sz="0" w:space="0"/>
                <w:lang w:val="en-US" w:eastAsia="zh-CN" w:bidi="ar"/>
              </w:rPr>
              <w:t>Ω</w:t>
            </w:r>
            <w:r>
              <w:rPr>
                <w:rStyle w:val="4"/>
                <w:bdr w:val="none" w:color="auto" w:sz="0" w:space="0"/>
                <w:lang w:val="en-US" w:eastAsia="zh-CN" w:bidi="ar"/>
              </w:rPr>
              <w:t>)；</w:t>
            </w:r>
            <w:r>
              <w:rPr>
                <w:rStyle w:val="4"/>
                <w:bdr w:val="none" w:color="auto" w:sz="0" w:space="0"/>
                <w:lang w:val="en-US" w:eastAsia="zh-CN" w:bidi="ar"/>
              </w:rPr>
              <w:br w:type="textWrapping"/>
            </w:r>
            <w:r>
              <w:rPr>
                <w:rStyle w:val="4"/>
                <w:bdr w:val="none" w:color="auto" w:sz="0" w:space="0"/>
                <w:lang w:val="en-US" w:eastAsia="zh-CN" w:bidi="ar"/>
              </w:rPr>
              <w:t>6.信噪比支持75dB(S:(f=1kHz@1Pa) N:(A-Weighted curve))；</w:t>
            </w:r>
            <w:r>
              <w:rPr>
                <w:rStyle w:val="4"/>
                <w:bdr w:val="none" w:color="auto" w:sz="0" w:space="0"/>
                <w:lang w:val="en-US" w:eastAsia="zh-CN" w:bidi="ar"/>
              </w:rPr>
              <w:br w:type="textWrapping"/>
            </w:r>
            <w:r>
              <w:rPr>
                <w:rStyle w:val="4"/>
                <w:bdr w:val="none" w:color="auto" w:sz="0" w:space="0"/>
                <w:lang w:val="en-US" w:eastAsia="zh-CN" w:bidi="ar"/>
              </w:rPr>
              <w:t>7.最大声压级支持115dB(f=1kHz，THD&lt;1%)</w:t>
            </w:r>
            <w:r>
              <w:rPr>
                <w:rStyle w:val="4"/>
                <w:bdr w:val="none" w:color="auto" w:sz="0" w:space="0"/>
                <w:lang w:val="en-US" w:eastAsia="zh-CN" w:bidi="ar"/>
              </w:rPr>
              <w:br w:type="textWrapping"/>
            </w:r>
            <w:r>
              <w:rPr>
                <w:rStyle w:val="4"/>
                <w:bdr w:val="none" w:color="auto" w:sz="0" w:space="0"/>
                <w:lang w:val="en-US" w:eastAsia="zh-CN" w:bidi="ar"/>
              </w:rPr>
              <w:t>8.最大输出电平支持1.6dBV</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智能中控系统</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1.要求采用8.9寸LED屏，分辨率可达到1920*1200；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2.不少于5点触控电容屏；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3.CPU采用不少于4核心处理器，主频不低于1.8GHz；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4.支持内置32G存储；可支持扩展最大128G存储卡；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5.支持标准USB接口不少于4路；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6.支持100M以太网接口不少于1路；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7.HDMI输出接口不少于1路；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8.3.5mm双声道音频输出接口不少于1路；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9.支持媒体库功能，可以点播视频，支持本地下载和U盘下载；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10.支持远程重启、关闭互动录播一体机主机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11.支持提供独立的APP进行精品课堂、互动教学的控制；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 精品课堂可提供录制、画面切换、布局选择、音量调节、画面预览等操作；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 互动教学提供课件发送、录制、直播、自动发言等操作；</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电源时序器</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1.支持不小于30A继电器。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2.大功率线路，满足较大功率用电系统使用。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3.带电压显示屏，显示当前使用电压数值。</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4.芯片控制，双面板贴片电路设计,稳定可靠。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5.LCD时尚蓝背光电压显示屏。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6.插座，适合各种类型插头使用。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7.可控制电源：8路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8.每路动作时间：1秒</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9.单路输出功率达2200W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10.整机输出总功率达6600W</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多媒体功放</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
                <w:bdr w:val="none" w:color="auto" w:sz="0" w:space="0"/>
                <w:lang w:val="en-US" w:eastAsia="zh-CN" w:bidi="ar"/>
              </w:rPr>
              <w:t>1.输入阻抗： 20K</w:t>
            </w:r>
            <w:r>
              <w:rPr>
                <w:rStyle w:val="5"/>
                <w:rFonts w:eastAsia="宋体"/>
                <w:bdr w:val="none" w:color="auto" w:sz="0" w:space="0"/>
                <w:lang w:val="en-US" w:eastAsia="zh-CN" w:bidi="ar"/>
              </w:rPr>
              <w:t>Ω</w:t>
            </w:r>
            <w:r>
              <w:rPr>
                <w:rStyle w:val="4"/>
                <w:bdr w:val="none" w:color="auto" w:sz="0" w:space="0"/>
                <w:lang w:val="en-US" w:eastAsia="zh-CN" w:bidi="ar"/>
              </w:rPr>
              <w:t>(平衡）/10K</w:t>
            </w:r>
            <w:r>
              <w:rPr>
                <w:rStyle w:val="5"/>
                <w:rFonts w:eastAsia="宋体"/>
                <w:bdr w:val="none" w:color="auto" w:sz="0" w:space="0"/>
                <w:lang w:val="en-US" w:eastAsia="zh-CN" w:bidi="ar"/>
              </w:rPr>
              <w:t>Ω</w:t>
            </w:r>
            <w:r>
              <w:rPr>
                <w:rStyle w:val="4"/>
                <w:bdr w:val="none" w:color="auto" w:sz="0" w:space="0"/>
                <w:lang w:val="en-US" w:eastAsia="zh-CN" w:bidi="ar"/>
              </w:rPr>
              <w:t>(不平衡)</w:t>
            </w:r>
            <w:r>
              <w:rPr>
                <w:rStyle w:val="4"/>
                <w:bdr w:val="none" w:color="auto" w:sz="0" w:space="0"/>
                <w:lang w:val="en-US" w:eastAsia="zh-CN" w:bidi="ar"/>
              </w:rPr>
              <w:br w:type="textWrapping"/>
            </w:r>
            <w:r>
              <w:rPr>
                <w:rStyle w:val="4"/>
                <w:bdr w:val="none" w:color="auto" w:sz="0" w:space="0"/>
                <w:lang w:val="en-US" w:eastAsia="zh-CN" w:bidi="ar"/>
              </w:rPr>
              <w:t>2.电压增益： 64X(36dB)8欧负载</w:t>
            </w:r>
            <w:r>
              <w:rPr>
                <w:rStyle w:val="4"/>
                <w:bdr w:val="none" w:color="auto" w:sz="0" w:space="0"/>
                <w:lang w:val="en-US" w:eastAsia="zh-CN" w:bidi="ar"/>
              </w:rPr>
              <w:br w:type="textWrapping"/>
            </w:r>
            <w:r>
              <w:rPr>
                <w:rStyle w:val="4"/>
                <w:bdr w:val="none" w:color="auto" w:sz="0" w:space="0"/>
                <w:lang w:val="en-US" w:eastAsia="zh-CN" w:bidi="ar"/>
              </w:rPr>
              <w:t>3.4欧动态： 2dB</w:t>
            </w:r>
            <w:r>
              <w:rPr>
                <w:rStyle w:val="4"/>
                <w:bdr w:val="none" w:color="auto" w:sz="0" w:space="0"/>
                <w:lang w:val="en-US" w:eastAsia="zh-CN" w:bidi="ar"/>
              </w:rPr>
              <w:br w:type="textWrapping"/>
            </w:r>
            <w:r>
              <w:rPr>
                <w:rStyle w:val="4"/>
                <w:bdr w:val="none" w:color="auto" w:sz="0" w:space="0"/>
                <w:lang w:val="en-US" w:eastAsia="zh-CN" w:bidi="ar"/>
              </w:rPr>
              <w:t>4.总谐波失真： &lt;0.02%</w:t>
            </w:r>
            <w:r>
              <w:rPr>
                <w:rStyle w:val="4"/>
                <w:bdr w:val="none" w:color="auto" w:sz="0" w:space="0"/>
                <w:lang w:val="en-US" w:eastAsia="zh-CN" w:bidi="ar"/>
              </w:rPr>
              <w:br w:type="textWrapping"/>
            </w:r>
            <w:r>
              <w:rPr>
                <w:rStyle w:val="4"/>
                <w:bdr w:val="none" w:color="auto" w:sz="0" w:space="0"/>
                <w:lang w:val="en-US" w:eastAsia="zh-CN" w:bidi="ar"/>
              </w:rPr>
              <w:t>5.信噪比： 100dB 30Hz-20KHz输出频率8</w:t>
            </w:r>
            <w:r>
              <w:rPr>
                <w:rStyle w:val="5"/>
                <w:rFonts w:eastAsia="宋体"/>
                <w:bdr w:val="none" w:color="auto" w:sz="0" w:space="0"/>
                <w:lang w:val="en-US" w:eastAsia="zh-CN" w:bidi="ar"/>
              </w:rPr>
              <w:t>Ω</w:t>
            </w:r>
            <w:r>
              <w:rPr>
                <w:rStyle w:val="4"/>
                <w:bdr w:val="none" w:color="auto" w:sz="0" w:space="0"/>
                <w:lang w:val="en-US" w:eastAsia="zh-CN" w:bidi="ar"/>
              </w:rPr>
              <w:t>阻抗</w:t>
            </w:r>
            <w:r>
              <w:rPr>
                <w:rStyle w:val="4"/>
                <w:bdr w:val="none" w:color="auto" w:sz="0" w:space="0"/>
                <w:lang w:val="en-US" w:eastAsia="zh-CN" w:bidi="ar"/>
              </w:rPr>
              <w:br w:type="textWrapping"/>
            </w:r>
            <w:r>
              <w:rPr>
                <w:rStyle w:val="4"/>
                <w:bdr w:val="none" w:color="auto" w:sz="0" w:space="0"/>
                <w:lang w:val="en-US" w:eastAsia="zh-CN" w:bidi="ar"/>
              </w:rPr>
              <w:t>6.频率响应： 30Hz-20kHz +0 -3dB</w:t>
            </w:r>
            <w:r>
              <w:rPr>
                <w:rStyle w:val="4"/>
                <w:bdr w:val="none" w:color="auto" w:sz="0" w:space="0"/>
                <w:lang w:val="en-US" w:eastAsia="zh-CN" w:bidi="ar"/>
              </w:rPr>
              <w:br w:type="textWrapping"/>
            </w:r>
            <w:r>
              <w:rPr>
                <w:rStyle w:val="4"/>
                <w:bdr w:val="none" w:color="auto" w:sz="0" w:space="0"/>
                <w:lang w:val="en-US" w:eastAsia="zh-CN" w:bidi="ar"/>
              </w:rPr>
              <w:t>7.控制：前面板电源开关，2通道音量控制，指示灯，过载灯，后面板2通道输出</w:t>
            </w:r>
            <w:r>
              <w:rPr>
                <w:rStyle w:val="4"/>
                <w:bdr w:val="none" w:color="auto" w:sz="0" w:space="0"/>
                <w:lang w:val="en-US" w:eastAsia="zh-CN" w:bidi="ar"/>
              </w:rPr>
              <w:br w:type="textWrapping"/>
            </w:r>
            <w:r>
              <w:rPr>
                <w:rStyle w:val="4"/>
                <w:bdr w:val="none" w:color="auto" w:sz="0" w:space="0"/>
                <w:lang w:val="en-US" w:eastAsia="zh-CN" w:bidi="ar"/>
              </w:rPr>
              <w:t>8.连接器： 输入接口：XLR 输出接口：TRS（喇叭端子）</w:t>
            </w:r>
            <w:r>
              <w:rPr>
                <w:rStyle w:val="4"/>
                <w:bdr w:val="none" w:color="auto" w:sz="0" w:space="0"/>
                <w:lang w:val="en-US" w:eastAsia="zh-CN" w:bidi="ar"/>
              </w:rPr>
              <w:br w:type="textWrapping"/>
            </w:r>
            <w:r>
              <w:rPr>
                <w:rStyle w:val="4"/>
                <w:bdr w:val="none" w:color="auto" w:sz="0" w:space="0"/>
                <w:lang w:val="en-US" w:eastAsia="zh-CN" w:bidi="ar"/>
              </w:rPr>
              <w:t>9.工作输入电压： 交流220V/50-60HZ</w:t>
            </w:r>
            <w:r>
              <w:rPr>
                <w:rStyle w:val="4"/>
                <w:bdr w:val="none" w:color="auto" w:sz="0" w:space="0"/>
                <w:lang w:val="en-US" w:eastAsia="zh-CN" w:bidi="ar"/>
              </w:rPr>
              <w:br w:type="textWrapping"/>
            </w:r>
            <w:r>
              <w:rPr>
                <w:rStyle w:val="4"/>
                <w:bdr w:val="none" w:color="auto" w:sz="0" w:space="0"/>
                <w:lang w:val="en-US" w:eastAsia="zh-CN" w:bidi="ar"/>
              </w:rPr>
              <w:t>10.输入灵敏度（8</w:t>
            </w:r>
            <w:r>
              <w:rPr>
                <w:rStyle w:val="5"/>
                <w:rFonts w:eastAsia="宋体"/>
                <w:bdr w:val="none" w:color="auto" w:sz="0" w:space="0"/>
                <w:lang w:val="en-US" w:eastAsia="zh-CN" w:bidi="ar"/>
              </w:rPr>
              <w:t>Ω</w:t>
            </w:r>
            <w:r>
              <w:rPr>
                <w:rStyle w:val="4"/>
                <w:bdr w:val="none" w:color="auto" w:sz="0" w:space="0"/>
                <w:lang w:val="en-US" w:eastAsia="zh-CN" w:bidi="ar"/>
              </w:rPr>
              <w:t>）： 1.25Vrms</w:t>
            </w:r>
            <w:r>
              <w:rPr>
                <w:rStyle w:val="4"/>
                <w:bdr w:val="none" w:color="auto" w:sz="0" w:space="0"/>
                <w:lang w:val="en-US" w:eastAsia="zh-CN" w:bidi="ar"/>
              </w:rPr>
              <w:br w:type="textWrapping"/>
            </w:r>
            <w:r>
              <w:rPr>
                <w:rStyle w:val="4"/>
                <w:bdr w:val="none" w:color="auto" w:sz="0" w:space="0"/>
                <w:lang w:val="en-US" w:eastAsia="zh-CN" w:bidi="ar"/>
              </w:rPr>
              <w:t>11.高度:1U</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音箱</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1.单元尺寸：6英寸</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2.音箱材质：高密度中纤板箱体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3.表面处理：浮点喷漆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4.频响：(土3分贝); 70Hz—2kHz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5.单元：低频8x1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6.高频 :1x1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7.功率:80W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8.灵敏度（1瓦/1公尺）:99dB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9.标称阻抗：8 ohm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10.覆盖角（水平Ｘ垂直）：90x50</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互动显示屏</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1、65英寸，分辨率1920x1080，屏幕比例16:9，</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2、视频显示格式：1080p，背光灯类型：LED发光二极管，扫描方式：逐行扫描，接收制式：PAL NTSC。</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3、视频接口类型：HDMI接口*2；色差分量接口*1 。</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触控一体机</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基本配置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1、屏体尺寸：86英寸，液晶LED，A规屏，显示比例(16：9)； 亮度：≥500cd/cm2； 对比度：≥5000:1 ；屏幕图像分辨率达3840*2160，4K显示性能满足UD高清点对点要求，整机屏幕采用钢化玻璃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2、防眩光功能：采用 4mm 厚 AG 钢化玻璃，防眩光，减少玻璃反射光的影响，反射率小于 1%；(需提供权威检测机构出具的检测报告)；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3、触摸技术：红外感应技术 ，10 点触控，支持安卓、windows 系统 10 笔以上同时书写 (需提供权威检测机构出具的检测报告)；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4、接口要求：输入接口：TV RF *1、HDMI*2、AV IN*1、YPbPr*1、VGA*1、TouchUSB*1、TV USB*1、RJ45*1、RS232*1、WIFI*1;输出接口：AV OUT*1、耳机*1、SPDIF *1、；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5、前置接口：HDMI*1，Touch USB*1，TV USB*1，PC USB*2；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6、USB支持同时在Windows及Android系统下被读取；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7、前置按键：前面板具有安卓、音量、频道、电源、菜单等功能物理按键，支持一键开机/关机； 一键锁定/解锁功能：支持通过遥控器一键或按键组合键锁定/解锁触摸功能及前置按键，防止课间学生擅自操作电脑；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8、红外框防光干扰：在触摸屏的各个角度用白炽灯发射200K LUX光强度的光进行干扰，然后进行正常书写功能测试灯与屏的垂直距离为 1M，此种情况下设备可正常工作。，智能光控及温控功能：整机能感应并自动调节屏幕亮度来达到在不同光照环境下的最佳显示效果；自动温度监测，高温报警（支持不同颜色提示）、断电保护；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9、无信号源自动关机：当外接电脑设备时，整机处于关机上电状态下，则接上外接电脑后自动开机；开机后，若检测不到信号源，设备将自动关机；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10、为了在一体机嵌入黑板后方便授课老师操作，前面板具有安卓系统切换按键、音量、频道、菜单、整机电源、PC电源等功能物理按键；前置接口至少包括：HDMI*1、Touch USB*1、TV USB*1、PC USB*2。屏幕支持多种方式进行定位校准；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11、为了方便左右走动教学，设备两侧各具有17个以上的丝网印刷物理快捷键（不占用显示区域），物理快捷键可快速调取常用功能并迅速启动教学软件；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12、产品具备防眩光、抗静电、防冲撞、防雷击、红外防遮挡、防振动；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13、为减少老师授课等待，要求整机开机迅速设计工艺先进具有良好的整体优化，整机上电初始化≤500ms，整机平均无故障运行时间MTBF≥120000小时；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14.声音输出功率≥2*12W，支持国标数字电视功能（DTMB）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电脑配置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侧位插拔式OPS微型PC设计，Intel CoreI5 7400或以上处理器、内存：DDR4≥8G、固态硬盘≥256G；为方便维修及后期升级，模块采用插拔式OPS-80针INTEL规范接口；支持WIFI无线网络，RJ45接口≥1 HDMI接口≥1，USB接口≥4（含USB3.0）；具备电源（POWER）开关按键；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安卓系统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1、安卓系统版本5.0以上，CPU 64Bit ，A53架构，主频≥1.4GHz四核以上，GPU Mali450MP4， RAM≥1G，Flash ≥8G 。遥控器支持一键进入安卓系统、支持一键截屏；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2、具备安卓版本电子白板软件，并支持屏幕左右两侧物理快捷键的调用；安卓白板软件支持注、擦除、翻页、更改背景颜色、清空、保存文件等功能；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3、支持USB跟随信号源、Wifi热点共享功能、无线传屏、系统助手、方便进行快速文件分类、锁屏、返回主页；文件分类；应用加锁；设备检测等，可对应用程序进行设置密码锁定管理；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遥控器功能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1、遥控距离≥4 米，受控左右角度≥30 度，支持环境光干扰，即在各种环境光≥2000lx 时遥控距离不小于 3 米；2、支持通过遥控器一键打开白板软件，快速进入板书批注状态；支持通过遥控器对 OFFICE PPT 上下翻页；3、支持模拟键盘一键启动 WINDOWS 开始菜单、一键打开白板软件、F1~F12 功能键、Alt+Tab、Space（空格）、Alt+F4、Right（鼠标右键）、上下左右方向键、缩放；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4、支持遥控器和一键关闭显示屏，进入节能状态，并通过触摸或者按任意键唤醒屏幕；(支持遥控器一键锁屏功能，锁定后机器无触摸操作，机器上所有物理按键无作用，遥控器上除了童锁建，其它功能均无效；</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组合式推拉黑板</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1、单边推拉，两块组合设计，一体机镶入黑板中，置于黑板一侧，尺寸与所配一体机吻合。组合推拉式教学板整体结构尺寸标准：≥1200mm×4000mm,黑板整体厚度须小于180mm，一体机四周均有档墙板，不能露墙。</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 边框采用香槟色，边框经盐雾试验48小时后，保护等级不低于9.5级。外边框采用具备防堵塞设计的一次成型轨道，轨道在活动板后面,迎面可见轨道内部,此设计可防止粉笔\杂物掉进轨道内部,亦便于师生清理粉尘，从而彻底杜绝以往因杂物所导致的滑道堵塞现象。黑板四周包角为ABS材质，刻印有厂家品牌标识，保障售后服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3、 书写面板采用进口书写绿板板，厚度≥0.30mm，光泽度不超过10Gu，表面粗糙度不小于2.0，书写板上进行10000次往复擦拭，磨耗后表面粗糙度不小于3.0；甲醛释放量不超过0.04mg/L，涂层重金属含量无超标现象。可吸附磁片。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背板采用哑光彩涂钢板，防止因反射红外光，干扰一体机触摸功能。厚度≥0.18mm，流水线一次成型，设有加强凹槽，确保均布承压不低于635N，凹槽造型美观、增加强度，更加耐用，不鼓包，不脱胶；夹层：夹层采用高强度泡沫板厚度≥15mm。采用黑板专用钩锁装置，锁刻有黑板厂家品牌标识，磨具一次成型，降低故障率。</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辅材</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及线材：以上设备所需的全部电源线及空开、接线板（公牛或子弹头品牌）、PVC槽管等；多媒体及录播设备施工及音视频线、屏蔽VGA线、电源线、视频线缆、接线板（公牛或子弹头品牌）、PVC槽管等。需根据项目实际情况做报价调整</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57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原有录播升级改造</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5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互动升级终端</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一、硬件主机：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1.要求采用嵌入式ARM架构设计；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2.rss232/485接口不少于5个；</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3.至少1个HDMI采集接口，支持1080P输入；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4.至少2个HDMI输出接口，支持1080P输出；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5.至少3个USB接口；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6.内置Zigbee路由，可外接Zigbee模块；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7.内置802.11AC无线接入；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8.千兆网口x1；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 支持网络诊断功能，提供Ping、IPerf、TCPDump诊断工具。</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 设备提供热点功能，可以满足其它无线设备的网络连接需要；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11.支持IPv6;</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12.支持提供完整详细的硬件监测及管理，包括CPU、内存、温度、网络等状态的实时查看。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二、音视频互动系统：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 符合国际电联ITU-T H.323及IETF SIP标准；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2.视频编解码算法支持ITU-T H.264标准；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3.音频编码支持G.711U,G.711A,G.722,G.722.1C；</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4.图像格式支持QCIF、CIF、4CIF、720P/25pfs、1080P/30pfs等格式；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 支持标准H.323及SIP注册功能；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6.支持H.460协议实现公私网穿越；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7.互动教学模式支持听课端采用单画面自动切换；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8.支持网络丢包恢复功能；</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3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音频采集系统</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
                <w:bdr w:val="none" w:color="auto" w:sz="0" w:space="0"/>
                <w:lang w:val="en-US" w:eastAsia="zh-CN" w:bidi="ar"/>
              </w:rPr>
              <w:t>一、音频处理器：</w:t>
            </w:r>
            <w:r>
              <w:rPr>
                <w:rStyle w:val="4"/>
                <w:bdr w:val="none" w:color="auto" w:sz="0" w:space="0"/>
                <w:lang w:val="en-US" w:eastAsia="zh-CN" w:bidi="ar"/>
              </w:rPr>
              <w:br w:type="textWrapping"/>
            </w:r>
            <w:r>
              <w:rPr>
                <w:rStyle w:val="4"/>
                <w:bdr w:val="none" w:color="auto" w:sz="0" w:space="0"/>
                <w:lang w:val="en-US" w:eastAsia="zh-CN" w:bidi="ar"/>
              </w:rPr>
              <w:t>1. 要求与常态化互动录播系统为同一品牌；</w:t>
            </w:r>
            <w:r>
              <w:rPr>
                <w:rStyle w:val="4"/>
                <w:bdr w:val="none" w:color="auto" w:sz="0" w:space="0"/>
                <w:lang w:val="en-US" w:eastAsia="zh-CN" w:bidi="ar"/>
              </w:rPr>
              <w:br w:type="textWrapping"/>
            </w:r>
            <w:r>
              <w:rPr>
                <w:rStyle w:val="4"/>
                <w:bdr w:val="none" w:color="auto" w:sz="0" w:space="0"/>
                <w:lang w:val="en-US" w:eastAsia="zh-CN" w:bidi="ar"/>
              </w:rPr>
              <w:t>2.2路话筒输入，4路线路输入，采用凤凰端子；</w:t>
            </w:r>
            <w:r>
              <w:rPr>
                <w:rStyle w:val="4"/>
                <w:bdr w:val="none" w:color="auto" w:sz="0" w:space="0"/>
                <w:lang w:val="en-US" w:eastAsia="zh-CN" w:bidi="ar"/>
              </w:rPr>
              <w:br w:type="textWrapping"/>
            </w:r>
            <w:r>
              <w:rPr>
                <w:rStyle w:val="4"/>
                <w:bdr w:val="none" w:color="auto" w:sz="0" w:space="0"/>
                <w:lang w:val="en-US" w:eastAsia="zh-CN" w:bidi="ar"/>
              </w:rPr>
              <w:t>3.6路平衡式输出，采用凤凰端子；</w:t>
            </w:r>
            <w:r>
              <w:rPr>
                <w:rStyle w:val="4"/>
                <w:bdr w:val="none" w:color="auto" w:sz="0" w:space="0"/>
                <w:lang w:val="en-US" w:eastAsia="zh-CN" w:bidi="ar"/>
              </w:rPr>
              <w:br w:type="textWrapping"/>
            </w:r>
            <w:r>
              <w:rPr>
                <w:rStyle w:val="4"/>
                <w:bdr w:val="none" w:color="auto" w:sz="0" w:space="0"/>
                <w:lang w:val="en-US" w:eastAsia="zh-CN" w:bidi="ar"/>
              </w:rPr>
              <w:t>4.智能混音和话筒优选技术；</w:t>
            </w:r>
            <w:r>
              <w:rPr>
                <w:rStyle w:val="4"/>
                <w:bdr w:val="none" w:color="auto" w:sz="0" w:space="0"/>
                <w:lang w:val="en-US" w:eastAsia="zh-CN" w:bidi="ar"/>
              </w:rPr>
              <w:br w:type="textWrapping"/>
            </w:r>
            <w:r>
              <w:rPr>
                <w:rStyle w:val="4"/>
                <w:bdr w:val="none" w:color="auto" w:sz="0" w:space="0"/>
                <w:lang w:val="en-US" w:eastAsia="zh-CN" w:bidi="ar"/>
              </w:rPr>
              <w:t>5.采样率48kHz，A/D和D/A、24-bit；</w:t>
            </w:r>
            <w:r>
              <w:rPr>
                <w:rStyle w:val="4"/>
                <w:bdr w:val="none" w:color="auto" w:sz="0" w:space="0"/>
                <w:lang w:val="en-US" w:eastAsia="zh-CN" w:bidi="ar"/>
              </w:rPr>
              <w:br w:type="textWrapping"/>
            </w:r>
            <w:r>
              <w:rPr>
                <w:rStyle w:val="4"/>
                <w:bdr w:val="none" w:color="auto" w:sz="0" w:space="0"/>
                <w:lang w:val="en-US" w:eastAsia="zh-CN" w:bidi="ar"/>
              </w:rPr>
              <w:t>6.输入输出独立的音量调节旋钮；</w:t>
            </w:r>
            <w:r>
              <w:rPr>
                <w:rStyle w:val="4"/>
                <w:bdr w:val="none" w:color="auto" w:sz="0" w:space="0"/>
                <w:lang w:val="en-US" w:eastAsia="zh-CN" w:bidi="ar"/>
              </w:rPr>
              <w:br w:type="textWrapping"/>
            </w:r>
            <w:r>
              <w:rPr>
                <w:rStyle w:val="4"/>
                <w:bdr w:val="none" w:color="auto" w:sz="0" w:space="0"/>
                <w:lang w:val="en-US" w:eastAsia="zh-CN" w:bidi="ar"/>
              </w:rPr>
              <w:t>7.麦克风通道频响支持+0/-2dB</w:t>
            </w:r>
            <w:r>
              <w:rPr>
                <w:rStyle w:val="4"/>
                <w:bdr w:val="none" w:color="auto" w:sz="0" w:space="0"/>
                <w:lang w:val="en-US" w:eastAsia="zh-CN" w:bidi="ar"/>
              </w:rPr>
              <w:br w:type="textWrapping"/>
            </w:r>
            <w:r>
              <w:rPr>
                <w:rStyle w:val="4"/>
                <w:bdr w:val="none" w:color="auto" w:sz="0" w:space="0"/>
                <w:lang w:val="en-US" w:eastAsia="zh-CN" w:bidi="ar"/>
              </w:rPr>
              <w:t>8.线路输入通道频响支持+0/-0.5dB</w:t>
            </w:r>
            <w:r>
              <w:rPr>
                <w:rStyle w:val="4"/>
                <w:bdr w:val="none" w:color="auto" w:sz="0" w:space="0"/>
                <w:lang w:val="en-US" w:eastAsia="zh-CN" w:bidi="ar"/>
              </w:rPr>
              <w:br w:type="textWrapping"/>
            </w:r>
            <w:r>
              <w:rPr>
                <w:rStyle w:val="4"/>
                <w:bdr w:val="none" w:color="auto" w:sz="0" w:space="0"/>
                <w:lang w:val="en-US" w:eastAsia="zh-CN" w:bidi="ar"/>
              </w:rPr>
              <w:t>9.等效噪声处理支持&lt; -84dBu(20Hz~20kHz@22dB)</w:t>
            </w:r>
            <w:r>
              <w:rPr>
                <w:rStyle w:val="4"/>
                <w:bdr w:val="none" w:color="auto" w:sz="0" w:space="0"/>
                <w:lang w:val="en-US" w:eastAsia="zh-CN" w:bidi="ar"/>
              </w:rPr>
              <w:br w:type="textWrapping"/>
            </w:r>
            <w:r>
              <w:rPr>
                <w:rStyle w:val="4"/>
                <w:bdr w:val="none" w:color="auto" w:sz="0" w:space="0"/>
                <w:lang w:val="en-US" w:eastAsia="zh-CN" w:bidi="ar"/>
              </w:rPr>
              <w:t>10.音频动态范围支持&gt; 105dB(20Hz~20kHz@0dB)</w:t>
            </w:r>
            <w:r>
              <w:rPr>
                <w:rStyle w:val="4"/>
                <w:bdr w:val="none" w:color="auto" w:sz="0" w:space="0"/>
                <w:lang w:val="en-US" w:eastAsia="zh-CN" w:bidi="ar"/>
              </w:rPr>
              <w:br w:type="textWrapping"/>
            </w:r>
            <w:r>
              <w:rPr>
                <w:rStyle w:val="4"/>
                <w:bdr w:val="none" w:color="auto" w:sz="0" w:space="0"/>
                <w:lang w:val="en-US" w:eastAsia="zh-CN" w:bidi="ar"/>
              </w:rPr>
              <w:t>11.麦克风通道最大输入电平支持-2dBu</w:t>
            </w:r>
            <w:r>
              <w:rPr>
                <w:rStyle w:val="4"/>
                <w:bdr w:val="none" w:color="auto" w:sz="0" w:space="0"/>
                <w:lang w:val="en-US" w:eastAsia="zh-CN" w:bidi="ar"/>
              </w:rPr>
              <w:br w:type="textWrapping"/>
            </w:r>
            <w:r>
              <w:rPr>
                <w:rStyle w:val="4"/>
                <w:bdr w:val="none" w:color="auto" w:sz="0" w:space="0"/>
                <w:lang w:val="en-US" w:eastAsia="zh-CN" w:bidi="ar"/>
              </w:rPr>
              <w:t>12.线路输入通道最大输入电平支持20dBu</w:t>
            </w:r>
            <w:r>
              <w:rPr>
                <w:rStyle w:val="4"/>
                <w:bdr w:val="none" w:color="auto" w:sz="0" w:space="0"/>
                <w:lang w:val="en-US" w:eastAsia="zh-CN" w:bidi="ar"/>
              </w:rPr>
              <w:br w:type="textWrapping"/>
            </w:r>
            <w:r>
              <w:rPr>
                <w:rStyle w:val="4"/>
                <w:bdr w:val="none" w:color="auto" w:sz="0" w:space="0"/>
                <w:lang w:val="en-US" w:eastAsia="zh-CN" w:bidi="ar"/>
              </w:rPr>
              <w:t>13.48V幻象供电</w:t>
            </w:r>
            <w:r>
              <w:rPr>
                <w:rStyle w:val="4"/>
                <w:bdr w:val="none" w:color="auto" w:sz="0" w:space="0"/>
                <w:lang w:val="en-US" w:eastAsia="zh-CN" w:bidi="ar"/>
              </w:rPr>
              <w:br w:type="textWrapping"/>
            </w:r>
            <w:r>
              <w:rPr>
                <w:rStyle w:val="4"/>
                <w:bdr w:val="none" w:color="auto" w:sz="0" w:space="0"/>
                <w:lang w:val="en-US" w:eastAsia="zh-CN" w:bidi="ar"/>
              </w:rPr>
              <w:t>14.支持回声消除、噪声抑制等音频处理机制</w:t>
            </w:r>
            <w:r>
              <w:rPr>
                <w:rStyle w:val="4"/>
                <w:bdr w:val="none" w:color="auto" w:sz="0" w:space="0"/>
                <w:lang w:val="en-US" w:eastAsia="zh-CN" w:bidi="ar"/>
              </w:rPr>
              <w:br w:type="textWrapping"/>
            </w:r>
            <w:r>
              <w:rPr>
                <w:rStyle w:val="4"/>
                <w:bdr w:val="none" w:color="auto" w:sz="0" w:space="0"/>
                <w:lang w:val="en-US" w:eastAsia="zh-CN" w:bidi="ar"/>
              </w:rPr>
              <w:t>麦克风参数：</w:t>
            </w:r>
            <w:r>
              <w:rPr>
                <w:rStyle w:val="4"/>
                <w:bdr w:val="none" w:color="auto" w:sz="0" w:space="0"/>
                <w:lang w:val="en-US" w:eastAsia="zh-CN" w:bidi="ar"/>
              </w:rPr>
              <w:br w:type="textWrapping"/>
            </w:r>
            <w:r>
              <w:rPr>
                <w:rStyle w:val="4"/>
                <w:bdr w:val="none" w:color="auto" w:sz="0" w:space="0"/>
                <w:lang w:val="en-US" w:eastAsia="zh-CN" w:bidi="ar"/>
              </w:rPr>
              <w:t>1. 要求与常态化互动录播系统为同一品牌；</w:t>
            </w:r>
            <w:r>
              <w:rPr>
                <w:rStyle w:val="4"/>
                <w:bdr w:val="none" w:color="auto" w:sz="0" w:space="0"/>
                <w:lang w:val="en-US" w:eastAsia="zh-CN" w:bidi="ar"/>
              </w:rPr>
              <w:br w:type="textWrapping"/>
            </w:r>
            <w:r>
              <w:rPr>
                <w:rStyle w:val="4"/>
                <w:bdr w:val="none" w:color="auto" w:sz="0" w:space="0"/>
                <w:lang w:val="en-US" w:eastAsia="zh-CN" w:bidi="ar"/>
              </w:rPr>
              <w:t>2.要求麦克风配置数量不少于2个；</w:t>
            </w:r>
            <w:r>
              <w:rPr>
                <w:rStyle w:val="4"/>
                <w:bdr w:val="none" w:color="auto" w:sz="0" w:space="0"/>
                <w:lang w:val="en-US" w:eastAsia="zh-CN" w:bidi="ar"/>
              </w:rPr>
              <w:br w:type="textWrapping"/>
            </w:r>
            <w:r>
              <w:rPr>
                <w:rStyle w:val="4"/>
                <w:bdr w:val="none" w:color="auto" w:sz="0" w:space="0"/>
                <w:lang w:val="en-US" w:eastAsia="zh-CN" w:bidi="ar"/>
              </w:rPr>
              <w:t>3.灵敏度支持-44±3dB (0dB=1V/Pa@1kHz)；</w:t>
            </w:r>
            <w:r>
              <w:rPr>
                <w:rStyle w:val="4"/>
                <w:bdr w:val="none" w:color="auto" w:sz="0" w:space="0"/>
                <w:lang w:val="en-US" w:eastAsia="zh-CN" w:bidi="ar"/>
              </w:rPr>
              <w:br w:type="textWrapping"/>
            </w:r>
            <w:r>
              <w:rPr>
                <w:rStyle w:val="4"/>
                <w:bdr w:val="none" w:color="auto" w:sz="0" w:space="0"/>
                <w:lang w:val="en-US" w:eastAsia="zh-CN" w:bidi="ar"/>
              </w:rPr>
              <w:t>4.额定输出阻抗支持2.2k</w:t>
            </w:r>
            <w:r>
              <w:rPr>
                <w:rStyle w:val="5"/>
                <w:rFonts w:eastAsia="宋体"/>
                <w:bdr w:val="none" w:color="auto" w:sz="0" w:space="0"/>
                <w:lang w:val="en-US" w:eastAsia="zh-CN" w:bidi="ar"/>
              </w:rPr>
              <w:t>Ω</w:t>
            </w:r>
            <w:r>
              <w:rPr>
                <w:rStyle w:val="4"/>
                <w:bdr w:val="none" w:color="auto" w:sz="0" w:space="0"/>
                <w:lang w:val="en-US" w:eastAsia="zh-CN" w:bidi="ar"/>
              </w:rPr>
              <w:br w:type="textWrapping"/>
            </w:r>
            <w:r>
              <w:rPr>
                <w:rStyle w:val="4"/>
                <w:bdr w:val="none" w:color="auto" w:sz="0" w:space="0"/>
                <w:lang w:val="en-US" w:eastAsia="zh-CN" w:bidi="ar"/>
              </w:rPr>
              <w:t>5.动态范围支持104dB(20Hz-20kHz@2.5k</w:t>
            </w:r>
            <w:r>
              <w:rPr>
                <w:rStyle w:val="5"/>
                <w:rFonts w:eastAsia="宋体"/>
                <w:bdr w:val="none" w:color="auto" w:sz="0" w:space="0"/>
                <w:lang w:val="en-US" w:eastAsia="zh-CN" w:bidi="ar"/>
              </w:rPr>
              <w:t>Ω</w:t>
            </w:r>
            <w:r>
              <w:rPr>
                <w:rStyle w:val="4"/>
                <w:bdr w:val="none" w:color="auto" w:sz="0" w:space="0"/>
                <w:lang w:val="en-US" w:eastAsia="zh-CN" w:bidi="ar"/>
              </w:rPr>
              <w:t>)；</w:t>
            </w:r>
            <w:r>
              <w:rPr>
                <w:rStyle w:val="4"/>
                <w:bdr w:val="none" w:color="auto" w:sz="0" w:space="0"/>
                <w:lang w:val="en-US" w:eastAsia="zh-CN" w:bidi="ar"/>
              </w:rPr>
              <w:br w:type="textWrapping"/>
            </w:r>
            <w:r>
              <w:rPr>
                <w:rStyle w:val="4"/>
                <w:bdr w:val="none" w:color="auto" w:sz="0" w:space="0"/>
                <w:lang w:val="en-US" w:eastAsia="zh-CN" w:bidi="ar"/>
              </w:rPr>
              <w:t>6.信噪比支持75dB(S:(f=1kHz@1Pa) N:(A-Weighted curve))；</w:t>
            </w:r>
            <w:r>
              <w:rPr>
                <w:rStyle w:val="4"/>
                <w:bdr w:val="none" w:color="auto" w:sz="0" w:space="0"/>
                <w:lang w:val="en-US" w:eastAsia="zh-CN" w:bidi="ar"/>
              </w:rPr>
              <w:br w:type="textWrapping"/>
            </w:r>
            <w:r>
              <w:rPr>
                <w:rStyle w:val="4"/>
                <w:bdr w:val="none" w:color="auto" w:sz="0" w:space="0"/>
                <w:lang w:val="en-US" w:eastAsia="zh-CN" w:bidi="ar"/>
              </w:rPr>
              <w:t>7.最大声压级支持115dB(f=1kHz，THD&lt;1%)</w:t>
            </w:r>
            <w:r>
              <w:rPr>
                <w:rStyle w:val="4"/>
                <w:bdr w:val="none" w:color="auto" w:sz="0" w:space="0"/>
                <w:lang w:val="en-US" w:eastAsia="zh-CN" w:bidi="ar"/>
              </w:rPr>
              <w:br w:type="textWrapping"/>
            </w:r>
            <w:r>
              <w:rPr>
                <w:rStyle w:val="4"/>
                <w:bdr w:val="none" w:color="auto" w:sz="0" w:space="0"/>
                <w:lang w:val="en-US" w:eastAsia="zh-CN" w:bidi="ar"/>
              </w:rPr>
              <w:t>8.最大输出电平支持1.6dBV</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智能中控系统</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 要求与常态化互动录播系统同一品牌；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2.要求采用8.9寸LED屏，分辨率可达到1920*1200；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3.不少于5点触控电容屏；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4.CPU采用不少于4核心处理器，主频不低于1.8GHz；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5.支持内置32G存储；可支持扩展最大128G存储卡；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6.支持标准USB接口不少于4路；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7.支持100M以太网接口不少于1路；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8.HDMI输出接口不少于1路；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9.3.5mm双声道音频输出接口不少于1路；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10.支持媒体库功能，可以点播视频，支持本地下载和U盘下载；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11.支持远程重启、关闭互动录播一体机主机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12.支持提供独立的APP进行精品课堂、互动教学的控制；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 精品课堂可提供录制、画面切换、布局选择、音量调节、画面预览等操作；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 互动教学提供课件发送、录制、直播、自动发言等操作；</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辅材</w:t>
            </w:r>
          </w:p>
        </w:tc>
        <w:tc>
          <w:tcPr>
            <w:tcW w:w="4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及线材：以上设备所需的全部电源线及空开、接线板（公牛或子弹头品牌）、PVC槽管等；多媒体及录播设备施工及音视频线、屏蔽VGA线、电源线、视频线缆、接线板（公牛或子弹头品牌）、PVC槽管等。需根据项目实际情况做报价调整</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91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uiPriority w:val="0"/>
    <w:rPr>
      <w:rFonts w:hint="eastAsia" w:ascii="宋体" w:hAnsi="宋体" w:eastAsia="宋体" w:cs="宋体"/>
      <w:color w:val="000000"/>
      <w:sz w:val="18"/>
      <w:szCs w:val="18"/>
      <w:u w:val="none"/>
    </w:rPr>
  </w:style>
  <w:style w:type="character" w:customStyle="1" w:styleId="5">
    <w:name w:val="font51"/>
    <w:basedOn w:val="3"/>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2021-09-11T04:00:02Z</dcterms:created>
  <dc:creator>Administrator</dc:creator>
  <cp:lastModifiedBy>方人也</cp:lastModifiedBy>
  <dcterms:modified xsi:type="dcterms:W3CDTF">2021-09-11T04:01:39Z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C4EDA0D316EC4B54986EF9C4F9A8FB38</vt:lpwstr>
  </property>
</Properties>
</file>