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Cs/>
          <w:kern w:val="0"/>
          <w:sz w:val="44"/>
          <w:szCs w:val="44"/>
        </w:rPr>
      </w:pPr>
      <w:r>
        <w:rPr>
          <w:rFonts w:hint="eastAsia" w:ascii="黑体" w:hAnsi="黑体" w:eastAsia="黑体" w:cs="黑体"/>
          <w:bCs/>
          <w:kern w:val="0"/>
          <w:sz w:val="44"/>
          <w:szCs w:val="44"/>
        </w:rPr>
        <w:t>策勒县政府采购报名表</w:t>
      </w:r>
    </w:p>
    <w:tbl>
      <w:tblPr>
        <w:tblStyle w:val="6"/>
        <w:tblW w:w="10402"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3521"/>
        <w:gridCol w:w="1215"/>
        <w:gridCol w:w="1335"/>
        <w:gridCol w:w="1409"/>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2922" w:type="dxa"/>
            <w:tcBorders>
              <w:top w:val="thinThickSmallGap" w:color="auto" w:sz="12" w:space="0"/>
            </w:tcBorders>
            <w:vAlign w:val="center"/>
          </w:tcPr>
          <w:p>
            <w:pPr>
              <w:spacing w:line="240" w:lineRule="auto"/>
              <w:jc w:val="center"/>
              <w:rPr>
                <w:rFonts w:ascii="楷体" w:hAnsi="楷体" w:eastAsia="楷体" w:cs="楷体"/>
                <w:sz w:val="22"/>
                <w:szCs w:val="28"/>
              </w:rPr>
            </w:pPr>
            <w:r>
              <w:rPr>
                <w:rFonts w:hint="eastAsia" w:ascii="楷体" w:hAnsi="楷体" w:eastAsia="楷体" w:cs="楷体"/>
                <w:sz w:val="22"/>
                <w:szCs w:val="28"/>
              </w:rPr>
              <w:t>投标项目名称</w:t>
            </w:r>
          </w:p>
        </w:tc>
        <w:tc>
          <w:tcPr>
            <w:tcW w:w="4736" w:type="dxa"/>
            <w:gridSpan w:val="2"/>
            <w:tcBorders>
              <w:top w:val="thinThickSmallGap" w:color="auto" w:sz="12" w:space="0"/>
            </w:tcBorders>
            <w:vAlign w:val="center"/>
          </w:tcPr>
          <w:p>
            <w:pPr>
              <w:spacing w:line="240" w:lineRule="auto"/>
              <w:jc w:val="center"/>
              <w:rPr>
                <w:rFonts w:ascii="楷体" w:hAnsi="楷体" w:eastAsia="楷体" w:cs="楷体"/>
                <w:sz w:val="22"/>
                <w:szCs w:val="28"/>
              </w:rPr>
            </w:pPr>
          </w:p>
        </w:tc>
        <w:tc>
          <w:tcPr>
            <w:tcW w:w="1335" w:type="dxa"/>
            <w:tcBorders>
              <w:top w:val="thinThickSmallGap" w:color="auto" w:sz="12" w:space="0"/>
            </w:tcBorders>
            <w:vAlign w:val="center"/>
          </w:tcPr>
          <w:p>
            <w:pPr>
              <w:spacing w:line="240" w:lineRule="auto"/>
              <w:jc w:val="center"/>
              <w:rPr>
                <w:rFonts w:ascii="楷体" w:hAnsi="楷体" w:eastAsia="楷体" w:cs="楷体"/>
                <w:sz w:val="22"/>
                <w:szCs w:val="28"/>
              </w:rPr>
            </w:pPr>
            <w:r>
              <w:rPr>
                <w:rFonts w:hint="eastAsia" w:ascii="楷体" w:hAnsi="楷体" w:eastAsia="楷体" w:cs="楷体"/>
                <w:sz w:val="22"/>
                <w:szCs w:val="28"/>
              </w:rPr>
              <w:t>项目编号</w:t>
            </w:r>
          </w:p>
        </w:tc>
        <w:tc>
          <w:tcPr>
            <w:tcW w:w="1409" w:type="dxa"/>
            <w:tcBorders>
              <w:top w:val="thinThickSmallGap" w:color="auto" w:sz="12" w:space="0"/>
            </w:tcBorders>
            <w:vAlign w:val="center"/>
          </w:tcPr>
          <w:p>
            <w:pPr>
              <w:spacing w:line="240" w:lineRule="auto"/>
              <w:jc w:val="center"/>
              <w:rPr>
                <w:rFonts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2922" w:type="dxa"/>
            <w:vAlign w:val="center"/>
          </w:tcPr>
          <w:p>
            <w:pPr>
              <w:spacing w:line="240" w:lineRule="auto"/>
              <w:jc w:val="center"/>
              <w:rPr>
                <w:rFonts w:ascii="楷体" w:hAnsi="楷体" w:eastAsia="楷体" w:cs="楷体"/>
                <w:sz w:val="22"/>
                <w:szCs w:val="28"/>
              </w:rPr>
            </w:pPr>
            <w:r>
              <w:rPr>
                <w:rFonts w:hint="eastAsia" w:ascii="楷体" w:hAnsi="楷体" w:eastAsia="楷体" w:cs="楷体"/>
                <w:sz w:val="22"/>
                <w:szCs w:val="28"/>
              </w:rPr>
              <w:t>投标企业名称</w:t>
            </w:r>
          </w:p>
          <w:p>
            <w:pPr>
              <w:spacing w:line="240" w:lineRule="auto"/>
              <w:jc w:val="center"/>
              <w:rPr>
                <w:rFonts w:ascii="楷体" w:hAnsi="楷体" w:eastAsia="楷体" w:cs="楷体"/>
                <w:sz w:val="22"/>
                <w:szCs w:val="28"/>
              </w:rPr>
            </w:pPr>
            <w:r>
              <w:rPr>
                <w:rFonts w:hint="eastAsia" w:ascii="楷体" w:hAnsi="楷体" w:eastAsia="楷体" w:cs="楷体"/>
                <w:sz w:val="22"/>
                <w:szCs w:val="28"/>
              </w:rPr>
              <w:t>（全称）</w:t>
            </w:r>
          </w:p>
        </w:tc>
        <w:tc>
          <w:tcPr>
            <w:tcW w:w="4736" w:type="dxa"/>
            <w:gridSpan w:val="2"/>
            <w:vAlign w:val="center"/>
          </w:tcPr>
          <w:p>
            <w:pPr>
              <w:spacing w:line="240" w:lineRule="auto"/>
              <w:jc w:val="center"/>
              <w:rPr>
                <w:rFonts w:ascii="楷体" w:hAnsi="楷体" w:eastAsia="楷体" w:cs="楷体"/>
                <w:sz w:val="22"/>
                <w:szCs w:val="28"/>
              </w:rPr>
            </w:pPr>
          </w:p>
        </w:tc>
        <w:tc>
          <w:tcPr>
            <w:tcW w:w="1335" w:type="dxa"/>
            <w:vMerge w:val="restart"/>
            <w:vAlign w:val="center"/>
          </w:tcPr>
          <w:p>
            <w:pPr>
              <w:spacing w:line="240" w:lineRule="auto"/>
              <w:jc w:val="center"/>
              <w:rPr>
                <w:rFonts w:ascii="楷体" w:hAnsi="楷体" w:eastAsia="楷体" w:cs="楷体"/>
                <w:sz w:val="22"/>
                <w:szCs w:val="28"/>
              </w:rPr>
            </w:pPr>
            <w:r>
              <w:rPr>
                <w:rFonts w:hint="eastAsia" w:ascii="楷体" w:hAnsi="楷体" w:eastAsia="楷体" w:cs="楷体"/>
                <w:sz w:val="22"/>
                <w:szCs w:val="28"/>
              </w:rPr>
              <w:t>所投标段</w:t>
            </w:r>
          </w:p>
        </w:tc>
        <w:tc>
          <w:tcPr>
            <w:tcW w:w="1409" w:type="dxa"/>
            <w:vMerge w:val="restart"/>
            <w:vAlign w:val="center"/>
          </w:tcPr>
          <w:p>
            <w:pPr>
              <w:spacing w:line="240" w:lineRule="auto"/>
              <w:jc w:val="center"/>
              <w:rPr>
                <w:rFonts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2922" w:type="dxa"/>
            <w:vAlign w:val="center"/>
          </w:tcPr>
          <w:p>
            <w:pPr>
              <w:spacing w:line="240" w:lineRule="auto"/>
              <w:jc w:val="center"/>
              <w:rPr>
                <w:rFonts w:ascii="楷体" w:hAnsi="楷体" w:eastAsia="楷体" w:cs="楷体"/>
                <w:sz w:val="22"/>
                <w:szCs w:val="28"/>
              </w:rPr>
            </w:pPr>
            <w:r>
              <w:rPr>
                <w:rFonts w:hint="eastAsia" w:ascii="楷体" w:hAnsi="楷体" w:eastAsia="楷体" w:cs="楷体"/>
                <w:sz w:val="22"/>
                <w:szCs w:val="28"/>
              </w:rPr>
              <w:t>投标企业地址</w:t>
            </w:r>
          </w:p>
        </w:tc>
        <w:tc>
          <w:tcPr>
            <w:tcW w:w="4736" w:type="dxa"/>
            <w:gridSpan w:val="2"/>
            <w:vAlign w:val="center"/>
          </w:tcPr>
          <w:p>
            <w:pPr>
              <w:spacing w:line="240" w:lineRule="auto"/>
              <w:jc w:val="center"/>
              <w:rPr>
                <w:rFonts w:ascii="楷体" w:hAnsi="楷体" w:eastAsia="楷体" w:cs="楷体"/>
                <w:sz w:val="22"/>
                <w:szCs w:val="28"/>
              </w:rPr>
            </w:pPr>
          </w:p>
        </w:tc>
        <w:tc>
          <w:tcPr>
            <w:tcW w:w="1335" w:type="dxa"/>
            <w:vMerge w:val="continue"/>
            <w:vAlign w:val="center"/>
          </w:tcPr>
          <w:p>
            <w:pPr>
              <w:spacing w:line="240" w:lineRule="auto"/>
              <w:jc w:val="center"/>
              <w:rPr>
                <w:rFonts w:ascii="楷体" w:hAnsi="楷体" w:eastAsia="楷体" w:cs="楷体"/>
                <w:sz w:val="22"/>
                <w:szCs w:val="28"/>
              </w:rPr>
            </w:pPr>
          </w:p>
        </w:tc>
        <w:tc>
          <w:tcPr>
            <w:tcW w:w="1409" w:type="dxa"/>
            <w:vMerge w:val="continue"/>
            <w:vAlign w:val="center"/>
          </w:tcPr>
          <w:p>
            <w:pPr>
              <w:spacing w:line="240" w:lineRule="auto"/>
              <w:jc w:val="center"/>
              <w:rPr>
                <w:rFonts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2922" w:type="dxa"/>
            <w:vAlign w:val="center"/>
          </w:tcPr>
          <w:p>
            <w:pPr>
              <w:spacing w:line="240" w:lineRule="auto"/>
              <w:jc w:val="center"/>
              <w:rPr>
                <w:rFonts w:ascii="楷体" w:hAnsi="楷体" w:eastAsia="楷体" w:cs="楷体"/>
                <w:sz w:val="22"/>
                <w:szCs w:val="28"/>
              </w:rPr>
            </w:pPr>
            <w:r>
              <w:rPr>
                <w:rFonts w:hint="eastAsia" w:ascii="楷体" w:hAnsi="楷体" w:eastAsia="楷体" w:cs="楷体"/>
                <w:sz w:val="22"/>
                <w:szCs w:val="28"/>
              </w:rPr>
              <w:t>法人或授权委托人</w:t>
            </w:r>
          </w:p>
        </w:tc>
        <w:tc>
          <w:tcPr>
            <w:tcW w:w="3521" w:type="dxa"/>
            <w:vAlign w:val="center"/>
          </w:tcPr>
          <w:p>
            <w:pPr>
              <w:spacing w:line="240" w:lineRule="auto"/>
              <w:jc w:val="center"/>
              <w:rPr>
                <w:rFonts w:ascii="楷体" w:hAnsi="楷体" w:eastAsia="楷体" w:cs="楷体"/>
                <w:sz w:val="22"/>
                <w:szCs w:val="28"/>
              </w:rPr>
            </w:pPr>
          </w:p>
        </w:tc>
        <w:tc>
          <w:tcPr>
            <w:tcW w:w="1215" w:type="dxa"/>
            <w:vAlign w:val="center"/>
          </w:tcPr>
          <w:p>
            <w:pPr>
              <w:spacing w:line="240" w:lineRule="auto"/>
              <w:rPr>
                <w:rFonts w:ascii="楷体" w:hAnsi="楷体" w:eastAsia="楷体" w:cs="楷体"/>
                <w:sz w:val="22"/>
                <w:szCs w:val="28"/>
              </w:rPr>
            </w:pPr>
            <w:r>
              <w:rPr>
                <w:rFonts w:hint="eastAsia" w:ascii="楷体" w:hAnsi="楷体" w:eastAsia="楷体" w:cs="楷体"/>
                <w:sz w:val="22"/>
                <w:szCs w:val="28"/>
              </w:rPr>
              <w:t>联系电话：</w:t>
            </w:r>
          </w:p>
        </w:tc>
        <w:tc>
          <w:tcPr>
            <w:tcW w:w="2744" w:type="dxa"/>
            <w:gridSpan w:val="2"/>
            <w:vAlign w:val="center"/>
          </w:tcPr>
          <w:p>
            <w:pPr>
              <w:spacing w:line="240" w:lineRule="auto"/>
              <w:jc w:val="center"/>
              <w:rPr>
                <w:rFonts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922" w:type="dxa"/>
            <w:vAlign w:val="center"/>
          </w:tcPr>
          <w:p>
            <w:pPr>
              <w:spacing w:line="240" w:lineRule="auto"/>
              <w:jc w:val="center"/>
              <w:rPr>
                <w:rFonts w:ascii="楷体" w:hAnsi="楷体" w:eastAsia="楷体" w:cs="楷体"/>
                <w:sz w:val="22"/>
                <w:szCs w:val="28"/>
              </w:rPr>
            </w:pPr>
            <w:r>
              <w:rPr>
                <w:rFonts w:hint="eastAsia" w:ascii="楷体" w:hAnsi="楷体" w:eastAsia="楷体" w:cs="楷体"/>
                <w:sz w:val="22"/>
                <w:szCs w:val="28"/>
              </w:rPr>
              <w:t>身份证号码</w:t>
            </w:r>
          </w:p>
        </w:tc>
        <w:tc>
          <w:tcPr>
            <w:tcW w:w="3521" w:type="dxa"/>
            <w:vAlign w:val="center"/>
          </w:tcPr>
          <w:p>
            <w:pPr>
              <w:spacing w:line="240" w:lineRule="auto"/>
              <w:jc w:val="center"/>
              <w:rPr>
                <w:rFonts w:ascii="楷体" w:hAnsi="楷体" w:eastAsia="楷体" w:cs="楷体"/>
                <w:sz w:val="22"/>
                <w:szCs w:val="28"/>
              </w:rPr>
            </w:pPr>
          </w:p>
        </w:tc>
        <w:tc>
          <w:tcPr>
            <w:tcW w:w="1215" w:type="dxa"/>
            <w:vAlign w:val="center"/>
          </w:tcPr>
          <w:p>
            <w:pPr>
              <w:spacing w:line="240" w:lineRule="auto"/>
              <w:rPr>
                <w:rFonts w:ascii="楷体" w:hAnsi="楷体" w:eastAsia="楷体" w:cs="楷体"/>
                <w:sz w:val="22"/>
                <w:szCs w:val="28"/>
              </w:rPr>
            </w:pPr>
            <w:r>
              <w:rPr>
                <w:rFonts w:hint="eastAsia" w:ascii="楷体" w:hAnsi="楷体" w:eastAsia="楷体" w:cs="楷体"/>
                <w:sz w:val="22"/>
                <w:szCs w:val="28"/>
              </w:rPr>
              <w:t>电子邮箱：</w:t>
            </w:r>
          </w:p>
        </w:tc>
        <w:tc>
          <w:tcPr>
            <w:tcW w:w="2744" w:type="dxa"/>
            <w:gridSpan w:val="2"/>
            <w:vAlign w:val="center"/>
          </w:tcPr>
          <w:p>
            <w:pPr>
              <w:spacing w:line="240" w:lineRule="auto"/>
              <w:jc w:val="center"/>
              <w:rPr>
                <w:rFonts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443" w:type="dxa"/>
            <w:gridSpan w:val="2"/>
            <w:vAlign w:val="center"/>
          </w:tcPr>
          <w:p>
            <w:pPr>
              <w:spacing w:line="240" w:lineRule="auto"/>
              <w:jc w:val="center"/>
              <w:rPr>
                <w:rFonts w:ascii="楷体" w:hAnsi="楷体" w:eastAsia="楷体" w:cs="楷体"/>
                <w:sz w:val="22"/>
                <w:szCs w:val="28"/>
              </w:rPr>
            </w:pPr>
            <w:r>
              <w:rPr>
                <w:rFonts w:hint="eastAsia" w:ascii="楷体" w:hAnsi="楷体" w:eastAsia="楷体" w:cs="楷体"/>
                <w:sz w:val="22"/>
                <w:szCs w:val="28"/>
              </w:rPr>
              <w:t>所提供相关资质证书</w:t>
            </w:r>
          </w:p>
        </w:tc>
        <w:tc>
          <w:tcPr>
            <w:tcW w:w="3959" w:type="dxa"/>
            <w:gridSpan w:val="3"/>
            <w:vAlign w:val="center"/>
          </w:tcPr>
          <w:p>
            <w:pPr>
              <w:spacing w:line="240" w:lineRule="auto"/>
              <w:jc w:val="center"/>
              <w:rPr>
                <w:rFonts w:ascii="楷体" w:hAnsi="楷体" w:eastAsia="楷体" w:cs="楷体"/>
                <w:sz w:val="22"/>
                <w:szCs w:val="28"/>
              </w:rPr>
            </w:pPr>
            <w:r>
              <w:rPr>
                <w:rFonts w:hint="eastAsia" w:ascii="楷体" w:hAnsi="楷体" w:eastAsia="楷体" w:cs="楷体"/>
                <w:szCs w:val="24"/>
              </w:rPr>
              <w:t>备注</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443" w:type="dxa"/>
            <w:gridSpan w:val="2"/>
            <w:vAlign w:val="center"/>
          </w:tcPr>
          <w:p>
            <w:pPr>
              <w:spacing w:line="240" w:lineRule="auto"/>
              <w:jc w:val="center"/>
              <w:rPr>
                <w:rFonts w:hint="eastAsia" w:ascii="楷体" w:hAnsi="楷体" w:eastAsia="楷体" w:cs="楷体"/>
                <w:b w:val="0"/>
                <w:bCs w:val="0"/>
                <w:sz w:val="22"/>
                <w:szCs w:val="28"/>
                <w:lang w:val="en-US" w:eastAsia="zh-CN"/>
              </w:rPr>
            </w:pPr>
            <w:r>
              <w:rPr>
                <w:rFonts w:hint="eastAsia" w:ascii="楷体" w:hAnsi="楷体" w:eastAsia="楷体" w:cs="楷体"/>
                <w:b w:val="0"/>
                <w:bCs w:val="0"/>
                <w:sz w:val="22"/>
                <w:szCs w:val="28"/>
                <w:lang w:val="en-US" w:eastAsia="zh-CN"/>
              </w:rPr>
              <w:t>具备有效的营业执照</w:t>
            </w:r>
          </w:p>
        </w:tc>
        <w:tc>
          <w:tcPr>
            <w:tcW w:w="3959" w:type="dxa"/>
            <w:gridSpan w:val="3"/>
            <w:vAlign w:val="center"/>
          </w:tcPr>
          <w:p>
            <w:pPr>
              <w:spacing w:line="240" w:lineRule="auto"/>
              <w:jc w:val="center"/>
              <w:rPr>
                <w:rFonts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443" w:type="dxa"/>
            <w:gridSpan w:val="2"/>
            <w:vAlign w:val="center"/>
          </w:tcPr>
          <w:p>
            <w:pPr>
              <w:spacing w:line="240" w:lineRule="auto"/>
              <w:jc w:val="left"/>
              <w:rPr>
                <w:rFonts w:ascii="楷体" w:hAnsi="楷体" w:eastAsia="楷体" w:cs="楷体"/>
                <w:b w:val="0"/>
                <w:bCs w:val="0"/>
                <w:sz w:val="22"/>
                <w:szCs w:val="28"/>
              </w:rPr>
            </w:pPr>
            <w:r>
              <w:rPr>
                <w:rFonts w:hint="eastAsia" w:ascii="楷体" w:hAnsi="楷体" w:eastAsia="楷体" w:cs="楷体"/>
                <w:b w:val="0"/>
                <w:bCs w:val="0"/>
                <w:sz w:val="22"/>
                <w:szCs w:val="28"/>
              </w:rPr>
              <w:t>提供在中华人民共和国境内注册的法人或其他组织的营业执照或事业单位法人证书或社会团体法人登记证书复印件，如投标人为自然人的提供自然人身份证明复印件；如国家另有规定的，则从其规定。</w:t>
            </w:r>
          </w:p>
        </w:tc>
        <w:tc>
          <w:tcPr>
            <w:tcW w:w="3959" w:type="dxa"/>
            <w:gridSpan w:val="3"/>
            <w:vAlign w:val="center"/>
          </w:tcPr>
          <w:p>
            <w:pPr>
              <w:spacing w:line="240" w:lineRule="auto"/>
              <w:jc w:val="left"/>
              <w:rPr>
                <w:rFonts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443" w:type="dxa"/>
            <w:gridSpan w:val="2"/>
            <w:vAlign w:val="center"/>
          </w:tcPr>
          <w:p>
            <w:pPr>
              <w:spacing w:line="240" w:lineRule="auto"/>
              <w:jc w:val="left"/>
              <w:rPr>
                <w:rFonts w:hint="eastAsia" w:ascii="楷体" w:hAnsi="楷体" w:eastAsia="楷体" w:cs="楷体"/>
                <w:b w:val="0"/>
                <w:bCs w:val="0"/>
                <w:sz w:val="22"/>
                <w:szCs w:val="28"/>
              </w:rPr>
            </w:pPr>
            <w:r>
              <w:rPr>
                <w:rFonts w:hint="eastAsia" w:ascii="楷体" w:hAnsi="楷体" w:eastAsia="楷体" w:cs="楷体"/>
                <w:b w:val="0"/>
                <w:bCs w:val="0"/>
                <w:sz w:val="22"/>
                <w:szCs w:val="28"/>
              </w:rPr>
              <w:t>提供 2019 年度或 2020年度经审计的《财务审计报告书》复印件，或银行出具的资信证明材料复印件；</w:t>
            </w:r>
          </w:p>
        </w:tc>
        <w:tc>
          <w:tcPr>
            <w:tcW w:w="3959" w:type="dxa"/>
            <w:gridSpan w:val="3"/>
            <w:vAlign w:val="center"/>
          </w:tcPr>
          <w:p>
            <w:pPr>
              <w:spacing w:line="240" w:lineRule="auto"/>
              <w:jc w:val="left"/>
              <w:rPr>
                <w:rFonts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6443" w:type="dxa"/>
            <w:gridSpan w:val="2"/>
            <w:vAlign w:val="center"/>
          </w:tcPr>
          <w:p>
            <w:pPr>
              <w:pStyle w:val="5"/>
              <w:spacing w:before="50" w:beforeAutospacing="0" w:after="50" w:afterAutospacing="0" w:line="360" w:lineRule="auto"/>
              <w:rPr>
                <w:rFonts w:hint="eastAsia" w:ascii="楷体" w:hAnsi="楷体" w:eastAsia="楷体" w:cs="楷体"/>
                <w:b w:val="0"/>
                <w:bCs w:val="0"/>
                <w:kern w:val="2"/>
                <w:sz w:val="22"/>
                <w:szCs w:val="28"/>
                <w:lang w:val="en-US" w:eastAsia="zh-CN" w:bidi="ar-SA"/>
              </w:rPr>
            </w:pPr>
            <w:r>
              <w:rPr>
                <w:rFonts w:hint="eastAsia" w:ascii="楷体" w:hAnsi="楷体" w:eastAsia="楷体" w:cs="楷体"/>
                <w:b w:val="0"/>
                <w:bCs w:val="0"/>
                <w:kern w:val="2"/>
                <w:sz w:val="22"/>
                <w:szCs w:val="28"/>
                <w:lang w:val="en-US" w:eastAsia="zh-CN" w:bidi="ar-SA"/>
              </w:rPr>
              <w:t>提供近段时间内（近 3 个月或以</w:t>
            </w:r>
            <w:bookmarkStart w:id="0" w:name="_GoBack"/>
            <w:bookmarkEnd w:id="0"/>
            <w:r>
              <w:rPr>
                <w:rFonts w:hint="eastAsia" w:ascii="楷体" w:hAnsi="楷体" w:eastAsia="楷体" w:cs="楷体"/>
                <w:b w:val="0"/>
                <w:bCs w:val="0"/>
                <w:kern w:val="2"/>
                <w:sz w:val="22"/>
                <w:szCs w:val="28"/>
                <w:lang w:val="en-US" w:eastAsia="zh-CN" w:bidi="ar-SA"/>
              </w:rPr>
              <w:t>上）的缴纳税收的完税证明或依法税务申报资料；</w:t>
            </w:r>
          </w:p>
        </w:tc>
        <w:tc>
          <w:tcPr>
            <w:tcW w:w="3959" w:type="dxa"/>
            <w:gridSpan w:val="3"/>
            <w:vAlign w:val="center"/>
          </w:tcPr>
          <w:p>
            <w:pPr>
              <w:spacing w:line="240" w:lineRule="auto"/>
              <w:jc w:val="left"/>
              <w:rPr>
                <w:rFonts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6443" w:type="dxa"/>
            <w:gridSpan w:val="2"/>
            <w:vAlign w:val="center"/>
          </w:tcPr>
          <w:p>
            <w:pPr>
              <w:spacing w:line="240" w:lineRule="auto"/>
              <w:jc w:val="left"/>
              <w:rPr>
                <w:rFonts w:hint="eastAsia" w:ascii="楷体" w:hAnsi="楷体" w:eastAsia="楷体" w:cs="楷体"/>
                <w:b w:val="0"/>
                <w:bCs w:val="0"/>
                <w:kern w:val="2"/>
                <w:sz w:val="22"/>
                <w:szCs w:val="28"/>
                <w:lang w:val="en-US" w:eastAsia="zh-CN" w:bidi="ar-SA"/>
              </w:rPr>
            </w:pPr>
            <w:r>
              <w:rPr>
                <w:rFonts w:hint="eastAsia" w:ascii="楷体" w:hAnsi="楷体" w:eastAsia="楷体" w:cs="楷体"/>
                <w:b w:val="0"/>
                <w:bCs w:val="0"/>
                <w:kern w:val="2"/>
                <w:sz w:val="22"/>
                <w:szCs w:val="28"/>
                <w:lang w:val="en-US" w:eastAsia="zh-CN" w:bidi="ar-SA"/>
              </w:rPr>
              <w:t>提供近段时间内（近 3 个月或以上）的缴纳社保证明材料加盖公章。如依法不需要缴纳社会保障资金的，应提供相应文件证明；</w:t>
            </w:r>
          </w:p>
        </w:tc>
        <w:tc>
          <w:tcPr>
            <w:tcW w:w="3959" w:type="dxa"/>
            <w:gridSpan w:val="3"/>
            <w:vAlign w:val="center"/>
          </w:tcPr>
          <w:p>
            <w:pPr>
              <w:spacing w:line="240" w:lineRule="auto"/>
              <w:jc w:val="left"/>
              <w:rPr>
                <w:rFonts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6443" w:type="dxa"/>
            <w:gridSpan w:val="2"/>
            <w:vAlign w:val="center"/>
          </w:tcPr>
          <w:p>
            <w:pPr>
              <w:pStyle w:val="5"/>
              <w:spacing w:before="50" w:beforeAutospacing="0" w:after="50" w:afterAutospacing="0" w:line="360" w:lineRule="auto"/>
              <w:rPr>
                <w:rFonts w:hint="eastAsia" w:ascii="楷体" w:hAnsi="楷体" w:eastAsia="楷体" w:cs="楷体"/>
                <w:b w:val="0"/>
                <w:bCs w:val="0"/>
                <w:kern w:val="2"/>
                <w:sz w:val="22"/>
                <w:szCs w:val="28"/>
                <w:lang w:val="en-US" w:eastAsia="zh-CN" w:bidi="ar-SA"/>
              </w:rPr>
            </w:pPr>
            <w:r>
              <w:rPr>
                <w:rFonts w:hint="eastAsia" w:ascii="楷体" w:hAnsi="楷体" w:eastAsia="楷体" w:cs="楷体"/>
                <w:b w:val="0"/>
                <w:bCs w:val="0"/>
                <w:kern w:val="2"/>
                <w:sz w:val="22"/>
                <w:szCs w:val="28"/>
                <w:lang w:val="en-US" w:eastAsia="zh-CN" w:bidi="ar-SA"/>
              </w:rPr>
              <w:t>提供履行合同所必需的设备和专业技术能力的书面声明；（提供《投标人资格声明函》）</w:t>
            </w:r>
          </w:p>
        </w:tc>
        <w:tc>
          <w:tcPr>
            <w:tcW w:w="3959" w:type="dxa"/>
            <w:gridSpan w:val="3"/>
            <w:vAlign w:val="center"/>
          </w:tcPr>
          <w:p>
            <w:pPr>
              <w:spacing w:line="240" w:lineRule="auto"/>
              <w:jc w:val="left"/>
              <w:rPr>
                <w:rFonts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6443" w:type="dxa"/>
            <w:gridSpan w:val="2"/>
            <w:vAlign w:val="center"/>
          </w:tcPr>
          <w:p>
            <w:pPr>
              <w:spacing w:line="240" w:lineRule="auto"/>
              <w:jc w:val="left"/>
              <w:rPr>
                <w:rFonts w:hint="eastAsia" w:ascii="楷体" w:hAnsi="楷体" w:eastAsia="楷体" w:cs="楷体"/>
                <w:b w:val="0"/>
                <w:bCs w:val="0"/>
                <w:kern w:val="2"/>
                <w:sz w:val="22"/>
                <w:szCs w:val="28"/>
                <w:lang w:val="en-US" w:eastAsia="zh-CN" w:bidi="ar-SA"/>
              </w:rPr>
            </w:pPr>
            <w:r>
              <w:rPr>
                <w:rFonts w:hint="eastAsia" w:ascii="楷体" w:hAnsi="楷体" w:eastAsia="楷体" w:cs="楷体"/>
                <w:b w:val="0"/>
                <w:bCs w:val="0"/>
                <w:kern w:val="2"/>
                <w:sz w:val="22"/>
                <w:szCs w:val="28"/>
                <w:lang w:val="en-US" w:eastAsia="zh-CN" w:bidi="ar-SA"/>
              </w:rPr>
              <w:t>提供参加政府采购活动前3年内在经营活动中没有重大违法记录的书面声明；（提供《投标人资格声明函》）。</w:t>
            </w:r>
          </w:p>
        </w:tc>
        <w:tc>
          <w:tcPr>
            <w:tcW w:w="3959" w:type="dxa"/>
            <w:gridSpan w:val="3"/>
            <w:vAlign w:val="center"/>
          </w:tcPr>
          <w:p>
            <w:pPr>
              <w:spacing w:line="240" w:lineRule="auto"/>
              <w:jc w:val="left"/>
              <w:rPr>
                <w:rFonts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10402" w:type="dxa"/>
            <w:gridSpan w:val="5"/>
            <w:tcBorders>
              <w:bottom w:val="thickThinSmallGap" w:color="auto" w:sz="12" w:space="0"/>
            </w:tcBorders>
            <w:vAlign w:val="center"/>
          </w:tcPr>
          <w:p>
            <w:pPr>
              <w:spacing w:line="240" w:lineRule="auto"/>
              <w:jc w:val="left"/>
              <w:rPr>
                <w:rFonts w:ascii="楷体" w:hAnsi="楷体" w:eastAsia="楷体" w:cs="楷体"/>
                <w:b/>
                <w:bCs/>
                <w:sz w:val="22"/>
                <w:szCs w:val="28"/>
              </w:rPr>
            </w:pPr>
            <w:r>
              <w:rPr>
                <w:rFonts w:hint="eastAsia" w:ascii="楷体" w:hAnsi="楷体" w:eastAsia="楷体" w:cs="楷体"/>
                <w:b/>
                <w:bCs/>
                <w:sz w:val="22"/>
                <w:szCs w:val="28"/>
              </w:rPr>
              <w:t>声明：</w:t>
            </w:r>
          </w:p>
          <w:p>
            <w:pPr>
              <w:spacing w:line="240" w:lineRule="auto"/>
              <w:jc w:val="left"/>
              <w:rPr>
                <w:rFonts w:ascii="楷体" w:hAnsi="楷体" w:eastAsia="楷体" w:cs="楷体"/>
                <w:sz w:val="22"/>
                <w:szCs w:val="28"/>
              </w:rPr>
            </w:pPr>
            <w:r>
              <w:rPr>
                <w:rFonts w:ascii="楷体" w:hAnsi="楷体" w:eastAsia="楷体" w:cs="楷体"/>
                <w:sz w:val="22"/>
                <w:szCs w:val="28"/>
              </w:rPr>
              <w:t>1</w:t>
            </w:r>
            <w:r>
              <w:rPr>
                <w:rFonts w:hint="eastAsia" w:ascii="楷体" w:hAnsi="楷体" w:eastAsia="楷体" w:cs="楷体"/>
                <w:sz w:val="22"/>
                <w:szCs w:val="28"/>
              </w:rPr>
              <w:t>、投标人已阅读、理解并接受策勒县招标公告的内容，并保证上表中所提供的资料是真实的、准确的。</w:t>
            </w:r>
          </w:p>
          <w:p>
            <w:pPr>
              <w:spacing w:line="240" w:lineRule="auto"/>
              <w:jc w:val="left"/>
              <w:rPr>
                <w:rFonts w:ascii="楷体" w:hAnsi="楷体" w:eastAsia="楷体" w:cs="楷体"/>
                <w:sz w:val="22"/>
                <w:szCs w:val="28"/>
              </w:rPr>
            </w:pPr>
            <w:r>
              <w:rPr>
                <w:rFonts w:ascii="楷体" w:hAnsi="楷体" w:eastAsia="楷体" w:cs="楷体"/>
                <w:sz w:val="22"/>
                <w:szCs w:val="28"/>
              </w:rPr>
              <w:t>2</w:t>
            </w:r>
            <w:r>
              <w:rPr>
                <w:rFonts w:hint="eastAsia" w:ascii="楷体" w:hAnsi="楷体" w:eastAsia="楷体" w:cs="楷体"/>
                <w:sz w:val="22"/>
                <w:szCs w:val="28"/>
              </w:rPr>
              <w:t>、投标人应对本项目的采购范围、内容和要求有实质性了解，并确信已完全符合采购信息公告所列的报名条件和要求，愿以积极认真的态度参加投标（报价），恪守信誉，本表所列人员及拟派人员均为本单位正式职工，并愿对本表所填写内容的真实性承担法律责任。</w:t>
            </w:r>
          </w:p>
          <w:p>
            <w:pPr>
              <w:spacing w:line="240" w:lineRule="auto"/>
              <w:jc w:val="left"/>
              <w:rPr>
                <w:rFonts w:ascii="楷体" w:hAnsi="楷体" w:eastAsia="楷体" w:cs="楷体"/>
                <w:sz w:val="22"/>
                <w:szCs w:val="28"/>
              </w:rPr>
            </w:pPr>
            <w:r>
              <w:rPr>
                <w:rFonts w:ascii="楷体" w:hAnsi="楷体" w:eastAsia="楷体" w:cs="楷体"/>
                <w:sz w:val="22"/>
                <w:szCs w:val="28"/>
              </w:rPr>
              <w:t>3</w:t>
            </w:r>
            <w:r>
              <w:rPr>
                <w:rFonts w:hint="eastAsia" w:ascii="楷体" w:hAnsi="楷体" w:eastAsia="楷体" w:cs="楷体"/>
                <w:sz w:val="22"/>
                <w:szCs w:val="28"/>
              </w:rPr>
              <w:t>、报名必须在规定的时间内报名。</w:t>
            </w:r>
          </w:p>
        </w:tc>
      </w:tr>
    </w:tbl>
    <w:p>
      <w:pPr>
        <w:spacing w:line="360" w:lineRule="auto"/>
        <w:rPr>
          <w:rFonts w:ascii="黑体" w:hAnsi="黑体" w:eastAsia="黑体" w:cs="黑体"/>
          <w:sz w:val="24"/>
          <w:szCs w:val="32"/>
        </w:rPr>
      </w:pPr>
      <w:r>
        <w:rPr>
          <w:rFonts w:hint="eastAsia" w:ascii="黑体" w:hAnsi="黑体" w:eastAsia="黑体" w:cs="黑体"/>
          <w:sz w:val="24"/>
          <w:szCs w:val="32"/>
        </w:rPr>
        <w:t>投标公司名称（盖公章）：</w:t>
      </w:r>
      <w:r>
        <w:rPr>
          <w:rFonts w:ascii="黑体" w:hAnsi="黑体" w:eastAsia="黑体" w:cs="黑体"/>
          <w:sz w:val="24"/>
          <w:szCs w:val="32"/>
        </w:rPr>
        <w:t xml:space="preserve">              </w:t>
      </w:r>
      <w:r>
        <w:rPr>
          <w:rFonts w:hint="eastAsia" w:ascii="黑体" w:hAnsi="黑体" w:eastAsia="黑体" w:cs="黑体"/>
          <w:sz w:val="24"/>
          <w:szCs w:val="32"/>
        </w:rPr>
        <w:t>法人或法人授权委托人签字：</w:t>
      </w:r>
    </w:p>
    <w:p>
      <w:pPr>
        <w:tabs>
          <w:tab w:val="left" w:pos="1440"/>
        </w:tabs>
        <w:spacing w:line="360" w:lineRule="auto"/>
        <w:ind w:firstLine="2400" w:firstLineChars="1000"/>
        <w:rPr>
          <w:rFonts w:ascii="黑体" w:hAnsi="黑体" w:eastAsia="黑体" w:cs="黑体"/>
          <w:sz w:val="24"/>
          <w:szCs w:val="32"/>
        </w:rPr>
      </w:pPr>
      <w:r>
        <w:rPr>
          <w:rFonts w:ascii="黑体" w:hAnsi="黑体" w:eastAsia="黑体" w:cs="黑体"/>
          <w:sz w:val="24"/>
          <w:szCs w:val="32"/>
        </w:rPr>
        <w:tab/>
      </w:r>
      <w:r>
        <w:rPr>
          <w:rFonts w:ascii="黑体" w:hAnsi="黑体" w:eastAsia="黑体" w:cs="黑体"/>
          <w:sz w:val="24"/>
          <w:szCs w:val="32"/>
        </w:rPr>
        <w:t xml:space="preserve">                </w:t>
      </w:r>
      <w:r>
        <w:rPr>
          <w:rFonts w:hint="eastAsia" w:ascii="黑体" w:hAnsi="黑体" w:eastAsia="黑体" w:cs="黑体"/>
          <w:sz w:val="24"/>
          <w:szCs w:val="32"/>
        </w:rPr>
        <w:t>填表日期：</w:t>
      </w:r>
      <w:r>
        <w:rPr>
          <w:rFonts w:ascii="黑体" w:hAnsi="黑体" w:eastAsia="黑体" w:cs="黑体"/>
          <w:sz w:val="24"/>
          <w:szCs w:val="32"/>
        </w:rPr>
        <w:t xml:space="preserve">   </w:t>
      </w:r>
      <w:r>
        <w:rPr>
          <w:rFonts w:hint="eastAsia" w:ascii="黑体" w:hAnsi="黑体" w:eastAsia="黑体" w:cs="黑体"/>
          <w:sz w:val="24"/>
          <w:szCs w:val="32"/>
        </w:rPr>
        <w:t>年</w:t>
      </w:r>
      <w:r>
        <w:rPr>
          <w:rFonts w:ascii="黑体" w:hAnsi="黑体" w:eastAsia="黑体" w:cs="黑体"/>
          <w:sz w:val="24"/>
          <w:szCs w:val="32"/>
        </w:rPr>
        <w:t xml:space="preserve">    </w:t>
      </w:r>
      <w:r>
        <w:rPr>
          <w:rFonts w:hint="eastAsia" w:ascii="黑体" w:hAnsi="黑体" w:eastAsia="黑体" w:cs="黑体"/>
          <w:sz w:val="24"/>
          <w:szCs w:val="32"/>
        </w:rPr>
        <w:t>月</w:t>
      </w:r>
      <w:r>
        <w:rPr>
          <w:rFonts w:ascii="黑体" w:hAnsi="黑体" w:eastAsia="黑体" w:cs="黑体"/>
          <w:sz w:val="24"/>
          <w:szCs w:val="32"/>
        </w:rPr>
        <w:t xml:space="preserve">    </w:t>
      </w:r>
      <w:r>
        <w:rPr>
          <w:rFonts w:hint="eastAsia" w:ascii="黑体" w:hAnsi="黑体" w:eastAsia="黑体" w:cs="黑体"/>
          <w:sz w:val="24"/>
          <w:szCs w:val="32"/>
        </w:rPr>
        <w:t>日</w:t>
      </w:r>
    </w:p>
    <w:p>
      <w:pPr>
        <w:spacing w:line="360" w:lineRule="auto"/>
      </w:pPr>
      <w:r>
        <w:rPr>
          <w:rFonts w:hint="eastAsia" w:ascii="宋体" w:hAnsi="宋体"/>
          <w:b/>
          <w:bCs/>
          <w:sz w:val="24"/>
          <w:szCs w:val="24"/>
        </w:rPr>
        <w:t>☆请如实填写正确信息，如填写有误，所有责任由投标企业自行承担☆</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F94"/>
    <w:rsid w:val="00177E05"/>
    <w:rsid w:val="003510A2"/>
    <w:rsid w:val="00442F94"/>
    <w:rsid w:val="008941A0"/>
    <w:rsid w:val="009E6CE3"/>
    <w:rsid w:val="08C946A7"/>
    <w:rsid w:val="15164257"/>
    <w:rsid w:val="156043AE"/>
    <w:rsid w:val="1AA05E88"/>
    <w:rsid w:val="510E6534"/>
    <w:rsid w:val="5C1D0D8B"/>
    <w:rsid w:val="5C6221D1"/>
    <w:rsid w:val="5D581F85"/>
    <w:rsid w:val="5F891988"/>
    <w:rsid w:val="61400AB1"/>
    <w:rsid w:val="6977666B"/>
    <w:rsid w:val="747A05F6"/>
    <w:rsid w:val="77F5594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qFormat/>
    <w:locked/>
    <w:uiPriority w:val="99"/>
    <w:pPr>
      <w:keepNext/>
      <w:keepLines/>
      <w:spacing w:before="260" w:after="260" w:line="415" w:lineRule="auto"/>
      <w:outlineLvl w:val="2"/>
    </w:pPr>
    <w:rPr>
      <w:sz w:val="32"/>
      <w:szCs w:val="32"/>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style>
  <w:style w:type="paragraph" w:styleId="4">
    <w:name w:val="footnote text"/>
    <w:basedOn w:val="1"/>
    <w:qFormat/>
    <w:uiPriority w:val="99"/>
    <w:pPr>
      <w:snapToGrid w:val="0"/>
      <w:jc w:val="left"/>
    </w:pPr>
    <w:rPr>
      <w:sz w:val="18"/>
      <w:szCs w:val="20"/>
    </w:rPr>
  </w:style>
  <w:style w:type="paragraph" w:styleId="5">
    <w:name w:val="Normal (Web)"/>
    <w:basedOn w:val="1"/>
    <w:qFormat/>
    <w:uiPriority w:val="0"/>
    <w:pPr>
      <w:spacing w:before="100" w:beforeLines="0" w:beforeAutospacing="1" w:after="100" w:afterLines="0" w:afterAutospacing="1"/>
    </w:pPr>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Pages>
  <Words>79</Words>
  <Characters>451</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嘎嘎嘎</dc:creator>
  <cp:lastModifiedBy>阿强</cp:lastModifiedBy>
  <dcterms:modified xsi:type="dcterms:W3CDTF">2021-09-17T11:37:05Z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3F201840E73940238772FF60D17BF020</vt:lpwstr>
  </property>
</Properties>
</file>