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606" w:rsidRDefault="004A1B1E">
      <w:pPr>
        <w:spacing w:line="360" w:lineRule="auto"/>
        <w:rPr>
          <w:rFonts w:ascii="宋体" w:hAnsi="宋体" w:cs="宋体"/>
          <w:b/>
          <w:bCs/>
          <w:color w:val="000000"/>
          <w:sz w:val="52"/>
          <w:szCs w:val="52"/>
        </w:rPr>
      </w:pPr>
      <w:r>
        <w:rPr>
          <w:rFonts w:ascii="宋体" w:hAnsi="宋体"/>
          <w:b/>
          <w:noProof/>
          <w:sz w:val="48"/>
          <w:szCs w:val="48"/>
        </w:rPr>
        <w:drawing>
          <wp:inline distT="0" distB="0" distL="0" distR="0">
            <wp:extent cx="1285875" cy="1195705"/>
            <wp:effectExtent l="0" t="0" r="9525" b="4445"/>
            <wp:docPr id="8" name="图片 8" descr="说明: 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公司标志"/>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5875" cy="1195705"/>
                    </a:xfrm>
                    <a:prstGeom prst="rect">
                      <a:avLst/>
                    </a:prstGeom>
                    <a:noFill/>
                    <a:ln>
                      <a:noFill/>
                    </a:ln>
                  </pic:spPr>
                </pic:pic>
              </a:graphicData>
            </a:graphic>
          </wp:inline>
        </w:drawing>
      </w:r>
    </w:p>
    <w:p w:rsidR="00A03606" w:rsidRDefault="00A03606">
      <w:pPr>
        <w:pStyle w:val="a8"/>
        <w:jc w:val="center"/>
        <w:rPr>
          <w:b/>
          <w:bCs/>
          <w:sz w:val="48"/>
          <w:szCs w:val="48"/>
        </w:rPr>
      </w:pPr>
    </w:p>
    <w:p w:rsidR="00A03606" w:rsidRDefault="009B0301">
      <w:pPr>
        <w:jc w:val="center"/>
      </w:pPr>
      <w:r>
        <w:rPr>
          <w:rFonts w:ascii="Cambria" w:eastAsia="宋体" w:hAnsi="Cambria" w:cs="Times New Roman" w:hint="eastAsia"/>
          <w:b/>
          <w:bCs/>
          <w:sz w:val="48"/>
          <w:szCs w:val="48"/>
        </w:rPr>
        <w:t>新疆考古标本库房建设项目监理服务</w:t>
      </w:r>
    </w:p>
    <w:p w:rsidR="00A03606" w:rsidRDefault="00A03606">
      <w:pPr>
        <w:pStyle w:val="a8"/>
      </w:pPr>
    </w:p>
    <w:p w:rsidR="00A03606" w:rsidRDefault="00A03606"/>
    <w:p w:rsidR="00A03606" w:rsidRDefault="00A03606"/>
    <w:p w:rsidR="009B0301" w:rsidRDefault="009B0301" w:rsidP="009B0301">
      <w:pPr>
        <w:pStyle w:val="a0"/>
        <w:ind w:firstLine="480"/>
      </w:pPr>
    </w:p>
    <w:p w:rsidR="009B0301" w:rsidRDefault="009B0301" w:rsidP="009B0301">
      <w:pPr>
        <w:pStyle w:val="a0"/>
        <w:ind w:firstLine="480"/>
      </w:pPr>
    </w:p>
    <w:p w:rsidR="009B0301" w:rsidRPr="009B0301" w:rsidRDefault="009B0301" w:rsidP="009B0301">
      <w:pPr>
        <w:pStyle w:val="a0"/>
        <w:ind w:firstLine="480"/>
      </w:pPr>
    </w:p>
    <w:p w:rsidR="009B0301" w:rsidRDefault="009B0301" w:rsidP="009B0301">
      <w:pPr>
        <w:pStyle w:val="a0"/>
        <w:ind w:firstLine="480"/>
      </w:pPr>
    </w:p>
    <w:p w:rsidR="009B0301" w:rsidRPr="009B0301" w:rsidRDefault="009B0301" w:rsidP="009B0301">
      <w:pPr>
        <w:pStyle w:val="a0"/>
        <w:ind w:firstLine="480"/>
      </w:pPr>
    </w:p>
    <w:p w:rsidR="00A03606" w:rsidRDefault="00A03606">
      <w:pPr>
        <w:pStyle w:val="a8"/>
      </w:pPr>
    </w:p>
    <w:p w:rsidR="00A03606" w:rsidRDefault="004A1B1E">
      <w:pPr>
        <w:jc w:val="center"/>
        <w:rPr>
          <w:rFonts w:ascii="宋体" w:hAnsi="宋体"/>
          <w:b/>
          <w:sz w:val="72"/>
          <w:szCs w:val="72"/>
        </w:rPr>
      </w:pPr>
      <w:r>
        <w:rPr>
          <w:rFonts w:ascii="宋体" w:hAnsi="宋体" w:hint="eastAsia"/>
          <w:b/>
          <w:sz w:val="72"/>
          <w:szCs w:val="72"/>
        </w:rPr>
        <w:t>磋 商 文 件</w:t>
      </w:r>
    </w:p>
    <w:p w:rsidR="00A03606" w:rsidRDefault="004A1B1E">
      <w:pPr>
        <w:adjustRightInd w:val="0"/>
        <w:snapToGrid w:val="0"/>
        <w:spacing w:line="360" w:lineRule="auto"/>
        <w:jc w:val="center"/>
        <w:rPr>
          <w:rFonts w:ascii="宋体" w:hAnsi="宋体"/>
          <w:b/>
          <w:sz w:val="28"/>
          <w:szCs w:val="18"/>
        </w:rPr>
      </w:pPr>
      <w:r>
        <w:rPr>
          <w:rFonts w:ascii="宋体" w:hAnsi="宋体" w:hint="eastAsia"/>
          <w:b/>
          <w:sz w:val="28"/>
          <w:szCs w:val="18"/>
        </w:rPr>
        <w:t>（项目编号：</w:t>
      </w:r>
      <w:r w:rsidR="009B0301">
        <w:rPr>
          <w:rFonts w:ascii="宋体" w:hAnsi="宋体"/>
          <w:b/>
          <w:sz w:val="28"/>
          <w:szCs w:val="18"/>
        </w:rPr>
        <w:t>xsj20230620</w:t>
      </w:r>
      <w:r>
        <w:rPr>
          <w:rFonts w:ascii="宋体" w:hAnsi="宋体" w:hint="eastAsia"/>
          <w:b/>
          <w:sz w:val="28"/>
          <w:szCs w:val="18"/>
        </w:rPr>
        <w:t>）</w:t>
      </w:r>
    </w:p>
    <w:p w:rsidR="00A03606" w:rsidRDefault="004A1B1E">
      <w:pPr>
        <w:adjustRightInd w:val="0"/>
        <w:snapToGrid w:val="0"/>
        <w:spacing w:line="360" w:lineRule="auto"/>
        <w:rPr>
          <w:rFonts w:ascii="宋体" w:hAnsi="宋体"/>
          <w:b/>
          <w:sz w:val="32"/>
        </w:rPr>
      </w:pPr>
      <w:r>
        <w:rPr>
          <w:rFonts w:ascii="宋体" w:hAnsi="宋体" w:hint="eastAsia"/>
          <w:b/>
          <w:sz w:val="32"/>
        </w:rPr>
        <w:t xml:space="preserve">  </w:t>
      </w:r>
    </w:p>
    <w:p w:rsidR="00A03606" w:rsidRDefault="00A03606">
      <w:pPr>
        <w:pStyle w:val="a0"/>
        <w:ind w:firstLine="480"/>
      </w:pPr>
    </w:p>
    <w:p w:rsidR="00A03606" w:rsidRDefault="00A03606">
      <w:pPr>
        <w:pStyle w:val="a0"/>
        <w:ind w:firstLine="480"/>
      </w:pPr>
    </w:p>
    <w:p w:rsidR="00B533CC" w:rsidRDefault="00B533CC">
      <w:pPr>
        <w:pStyle w:val="a0"/>
        <w:ind w:firstLine="480"/>
      </w:pPr>
    </w:p>
    <w:p w:rsidR="00B533CC" w:rsidRDefault="00B533CC">
      <w:pPr>
        <w:pStyle w:val="a0"/>
        <w:ind w:firstLine="480"/>
      </w:pPr>
    </w:p>
    <w:p w:rsidR="00A03606" w:rsidRDefault="00A03606">
      <w:pPr>
        <w:pStyle w:val="a0"/>
        <w:ind w:firstLine="480"/>
      </w:pPr>
    </w:p>
    <w:p w:rsidR="00B533CC" w:rsidRDefault="00B533CC">
      <w:pPr>
        <w:pStyle w:val="a0"/>
        <w:ind w:firstLine="480"/>
      </w:pPr>
    </w:p>
    <w:tbl>
      <w:tblPr>
        <w:tblpPr w:leftFromText="180" w:rightFromText="180" w:vertAnchor="text" w:horzAnchor="margin" w:tblpX="500" w:tblpY="47"/>
        <w:tblW w:w="9079" w:type="dxa"/>
        <w:tblLayout w:type="fixed"/>
        <w:tblLook w:val="04A0" w:firstRow="1" w:lastRow="0" w:firstColumn="1" w:lastColumn="0" w:noHBand="0" w:noVBand="1"/>
      </w:tblPr>
      <w:tblGrid>
        <w:gridCol w:w="1701"/>
        <w:gridCol w:w="7378"/>
      </w:tblGrid>
      <w:tr w:rsidR="009B0301" w:rsidTr="00A040D1">
        <w:trPr>
          <w:trHeight w:val="2269"/>
        </w:trPr>
        <w:tc>
          <w:tcPr>
            <w:tcW w:w="1701" w:type="dxa"/>
          </w:tcPr>
          <w:p w:rsidR="009B0301" w:rsidRDefault="009B0301" w:rsidP="009B0301">
            <w:pPr>
              <w:tabs>
                <w:tab w:val="left" w:pos="8504"/>
              </w:tabs>
              <w:spacing w:line="360" w:lineRule="auto"/>
              <w:jc w:val="left"/>
              <w:rPr>
                <w:rFonts w:ascii="宋体" w:hAnsi="宋体" w:cs="宋体"/>
                <w:b/>
                <w:spacing w:val="14"/>
                <w:sz w:val="28"/>
                <w:szCs w:val="28"/>
              </w:rPr>
            </w:pPr>
            <w:r>
              <w:rPr>
                <w:rFonts w:ascii="宋体" w:hAnsi="宋体" w:cs="宋体" w:hint="eastAsia"/>
                <w:b/>
                <w:spacing w:val="14"/>
                <w:sz w:val="28"/>
                <w:szCs w:val="28"/>
              </w:rPr>
              <w:t>采 购 人：</w:t>
            </w:r>
          </w:p>
          <w:p w:rsidR="009B0301" w:rsidRDefault="009B0301" w:rsidP="009B0301">
            <w:pPr>
              <w:tabs>
                <w:tab w:val="left" w:pos="8504"/>
              </w:tabs>
              <w:spacing w:line="360" w:lineRule="auto"/>
              <w:jc w:val="distribute"/>
              <w:rPr>
                <w:rFonts w:ascii="宋体" w:hAnsi="宋体" w:cs="宋体"/>
                <w:b/>
                <w:spacing w:val="14"/>
                <w:sz w:val="28"/>
                <w:szCs w:val="28"/>
              </w:rPr>
            </w:pPr>
          </w:p>
          <w:p w:rsidR="009B0301" w:rsidRDefault="009B0301" w:rsidP="009B0301">
            <w:pPr>
              <w:tabs>
                <w:tab w:val="left" w:pos="8504"/>
              </w:tabs>
              <w:spacing w:line="360" w:lineRule="auto"/>
              <w:jc w:val="distribute"/>
              <w:rPr>
                <w:rFonts w:ascii="宋体" w:hAnsi="宋体" w:cs="宋体"/>
                <w:b/>
                <w:spacing w:val="14"/>
                <w:sz w:val="28"/>
                <w:szCs w:val="28"/>
              </w:rPr>
            </w:pPr>
            <w:r>
              <w:rPr>
                <w:rFonts w:ascii="宋体" w:hAnsi="宋体" w:cs="宋体" w:hint="eastAsia"/>
                <w:b/>
                <w:spacing w:val="14"/>
                <w:sz w:val="28"/>
                <w:szCs w:val="28"/>
              </w:rPr>
              <w:t>采购代理：</w:t>
            </w:r>
          </w:p>
        </w:tc>
        <w:tc>
          <w:tcPr>
            <w:tcW w:w="7378" w:type="dxa"/>
            <w:vAlign w:val="center"/>
          </w:tcPr>
          <w:p w:rsidR="009B0301" w:rsidRDefault="009B0301" w:rsidP="009B0301">
            <w:pPr>
              <w:tabs>
                <w:tab w:val="left" w:pos="8504"/>
              </w:tabs>
              <w:spacing w:line="360" w:lineRule="auto"/>
              <w:jc w:val="left"/>
              <w:rPr>
                <w:rFonts w:ascii="宋体" w:hAnsi="宋体" w:cs="宋体"/>
                <w:b/>
                <w:spacing w:val="14"/>
                <w:sz w:val="28"/>
                <w:szCs w:val="28"/>
              </w:rPr>
            </w:pPr>
            <w:r w:rsidRPr="00545A82">
              <w:rPr>
                <w:rFonts w:ascii="宋体" w:hAnsi="宋体" w:cs="宋体" w:hint="eastAsia"/>
                <w:b/>
                <w:spacing w:val="14"/>
                <w:sz w:val="28"/>
                <w:szCs w:val="28"/>
              </w:rPr>
              <w:t>新疆维吾尔自治区文物考古研究所、新疆维吾尔自治区政府投资建设项目代建中心</w:t>
            </w:r>
          </w:p>
          <w:p w:rsidR="009B0301" w:rsidRDefault="009B0301" w:rsidP="009B0301">
            <w:pPr>
              <w:tabs>
                <w:tab w:val="left" w:pos="8504"/>
              </w:tabs>
              <w:spacing w:line="360" w:lineRule="auto"/>
              <w:jc w:val="left"/>
              <w:rPr>
                <w:rFonts w:ascii="宋体" w:hAnsi="宋体" w:cs="宋体"/>
                <w:b/>
                <w:spacing w:val="14"/>
                <w:sz w:val="28"/>
                <w:szCs w:val="28"/>
              </w:rPr>
            </w:pPr>
            <w:r>
              <w:rPr>
                <w:rFonts w:ascii="宋体" w:hAnsi="宋体" w:cs="宋体" w:hint="eastAsia"/>
                <w:b/>
                <w:spacing w:val="14"/>
                <w:sz w:val="28"/>
                <w:szCs w:val="28"/>
              </w:rPr>
              <w:t>新疆新世纪招标有限公司</w:t>
            </w:r>
          </w:p>
          <w:p w:rsidR="009B0301" w:rsidRDefault="009B0301" w:rsidP="009B0301">
            <w:pPr>
              <w:pStyle w:val="a0"/>
              <w:ind w:firstLine="480"/>
            </w:pPr>
          </w:p>
          <w:p w:rsidR="009B0301" w:rsidRDefault="009B0301" w:rsidP="009B0301">
            <w:pPr>
              <w:pStyle w:val="a0"/>
              <w:ind w:firstLine="480"/>
            </w:pPr>
          </w:p>
          <w:p w:rsidR="009B0301" w:rsidRDefault="009B0301" w:rsidP="009B0301">
            <w:pPr>
              <w:pStyle w:val="a0"/>
              <w:ind w:firstLineChars="0" w:firstLine="0"/>
            </w:pPr>
          </w:p>
        </w:tc>
      </w:tr>
    </w:tbl>
    <w:p w:rsidR="00B533CC" w:rsidRDefault="00B533CC">
      <w:pPr>
        <w:pStyle w:val="a0"/>
        <w:ind w:firstLine="480"/>
      </w:pPr>
    </w:p>
    <w:p w:rsidR="00B533CC" w:rsidRDefault="00B533CC">
      <w:pPr>
        <w:pStyle w:val="a0"/>
        <w:ind w:firstLine="480"/>
      </w:pPr>
    </w:p>
    <w:p w:rsidR="009B0301" w:rsidRDefault="009B0301">
      <w:pPr>
        <w:pStyle w:val="a0"/>
        <w:ind w:firstLine="480"/>
      </w:pPr>
    </w:p>
    <w:p w:rsidR="00A03606" w:rsidRDefault="00F07668">
      <w:pPr>
        <w:spacing w:line="360" w:lineRule="atLeast"/>
        <w:ind w:firstLineChars="1250" w:firstLine="3514"/>
        <w:rPr>
          <w:rFonts w:ascii="宋体" w:hAnsi="宋体"/>
          <w:sz w:val="48"/>
          <w:szCs w:val="48"/>
        </w:rPr>
      </w:pPr>
      <w:r>
        <w:rPr>
          <w:rFonts w:hAnsi="宋体" w:hint="eastAsia"/>
          <w:b/>
          <w:sz w:val="28"/>
          <w:szCs w:val="28"/>
        </w:rPr>
        <w:t>二〇二三年</w:t>
      </w:r>
      <w:r w:rsidR="00CC2C06">
        <w:rPr>
          <w:rFonts w:hAnsi="宋体" w:hint="eastAsia"/>
          <w:b/>
          <w:sz w:val="28"/>
          <w:szCs w:val="28"/>
        </w:rPr>
        <w:t>七</w:t>
      </w:r>
      <w:r w:rsidR="004A1B1E">
        <w:rPr>
          <w:rFonts w:hAnsi="宋体" w:hint="eastAsia"/>
          <w:b/>
          <w:sz w:val="28"/>
          <w:szCs w:val="28"/>
        </w:rPr>
        <w:t>月</w:t>
      </w:r>
    </w:p>
    <w:p w:rsidR="00A03606" w:rsidRDefault="00A03606">
      <w:pPr>
        <w:widowControl/>
        <w:jc w:val="left"/>
        <w:rPr>
          <w:rFonts w:ascii="宋体" w:cs="宋体"/>
          <w:b/>
          <w:bCs/>
        </w:rPr>
      </w:pPr>
    </w:p>
    <w:p w:rsidR="00A03606" w:rsidRDefault="004A1B1E" w:rsidP="00AA769D">
      <w:pPr>
        <w:widowControl/>
        <w:jc w:val="center"/>
        <w:rPr>
          <w:rFonts w:ascii="宋体" w:eastAsia="宋体" w:hAnsi="Calibri" w:cs="宋体"/>
          <w:b/>
          <w:bCs/>
          <w:sz w:val="24"/>
          <w:szCs w:val="24"/>
        </w:rPr>
      </w:pPr>
      <w:r>
        <w:rPr>
          <w:rFonts w:ascii="宋体" w:eastAsia="宋体" w:hAnsi="宋体" w:cs="宋体"/>
          <w:b/>
          <w:bCs/>
          <w:sz w:val="24"/>
          <w:szCs w:val="24"/>
        </w:rPr>
        <w:br w:type="page"/>
      </w:r>
      <w:r>
        <w:rPr>
          <w:rFonts w:ascii="宋体" w:eastAsia="宋体" w:hAnsi="宋体" w:cs="宋体" w:hint="eastAsia"/>
          <w:b/>
          <w:bCs/>
          <w:sz w:val="24"/>
          <w:szCs w:val="24"/>
        </w:rPr>
        <w:lastRenderedPageBreak/>
        <w:t>目录</w:t>
      </w:r>
    </w:p>
    <w:p w:rsidR="005A1B39" w:rsidRPr="00AA769D" w:rsidRDefault="004A1B1E" w:rsidP="00AA769D">
      <w:pPr>
        <w:pStyle w:val="11"/>
        <w:tabs>
          <w:tab w:val="right" w:leader="dot" w:pos="9060"/>
        </w:tabs>
        <w:spacing w:line="276" w:lineRule="auto"/>
        <w:rPr>
          <w:rStyle w:val="aff8"/>
          <w:rFonts w:ascii="宋体" w:hAnsi="宋体" w:cs="宋体"/>
          <w:b/>
          <w:bCs/>
          <w:noProof/>
        </w:rPr>
      </w:pPr>
      <w:r w:rsidRPr="005B3D51">
        <w:rPr>
          <w:rStyle w:val="aff8"/>
          <w:rFonts w:cs="宋体"/>
          <w:noProof/>
        </w:rPr>
        <w:fldChar w:fldCharType="begin"/>
      </w:r>
      <w:r w:rsidRPr="005B3D51">
        <w:rPr>
          <w:rStyle w:val="aff8"/>
          <w:rFonts w:cs="宋体"/>
          <w:noProof/>
        </w:rPr>
        <w:instrText xml:space="preserve">TOC \o "1-3" \h \u </w:instrText>
      </w:r>
      <w:r w:rsidRPr="005B3D51">
        <w:rPr>
          <w:rStyle w:val="aff8"/>
          <w:rFonts w:cs="宋体"/>
          <w:noProof/>
        </w:rPr>
        <w:fldChar w:fldCharType="separate"/>
      </w:r>
      <w:hyperlink w:anchor="_Toc138150737" w:history="1">
        <w:r w:rsidR="005A1B39" w:rsidRPr="00AA769D">
          <w:rPr>
            <w:rStyle w:val="aff8"/>
            <w:rFonts w:ascii="宋体" w:hAnsi="宋体" w:cs="宋体"/>
            <w:b/>
            <w:bCs/>
            <w:noProof/>
          </w:rPr>
          <w:t>竞争性磋商公告</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_Toc138150737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1</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38" w:history="1">
        <w:r w:rsidR="005A1B39" w:rsidRPr="00AA769D">
          <w:rPr>
            <w:rStyle w:val="aff8"/>
            <w:rFonts w:ascii="宋体" w:hAnsi="宋体" w:cs="宋体"/>
            <w:b/>
            <w:bCs/>
            <w:noProof/>
          </w:rPr>
          <w:t>供应商须知前附表</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_Toc138150738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4</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39" w:history="1">
        <w:r w:rsidR="005A1B39" w:rsidRPr="00AA769D">
          <w:rPr>
            <w:rStyle w:val="aff8"/>
            <w:rFonts w:ascii="宋体" w:hAnsi="宋体" w:cs="宋体"/>
            <w:b/>
            <w:bCs/>
            <w:noProof/>
          </w:rPr>
          <w:t>第一章 供应商须知</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_Toc138150739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7</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40" w:history="1">
        <w:r w:rsidR="005A1B39" w:rsidRPr="00AA769D">
          <w:rPr>
            <w:rStyle w:val="aff8"/>
            <w:rFonts w:ascii="宋体" w:hAnsi="宋体" w:cs="宋体"/>
            <w:b/>
            <w:bCs/>
            <w:noProof/>
          </w:rPr>
          <w:t>1．总则</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_Toc138150740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7</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41" w:history="1">
        <w:r w:rsidR="005A1B39" w:rsidRPr="00AA769D">
          <w:rPr>
            <w:rStyle w:val="aff8"/>
            <w:rFonts w:ascii="宋体" w:hAnsi="宋体" w:cs="宋体"/>
            <w:b/>
            <w:bCs/>
            <w:noProof/>
          </w:rPr>
          <w:t>2．竞争性磋商文件</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_Toc138150741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9</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42" w:history="1">
        <w:r w:rsidR="005A1B39" w:rsidRPr="00AA769D">
          <w:rPr>
            <w:rStyle w:val="aff8"/>
            <w:rFonts w:ascii="宋体" w:hAnsi="宋体" w:cs="宋体"/>
            <w:b/>
            <w:bCs/>
            <w:noProof/>
          </w:rPr>
          <w:t>3．响应文件</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_Toc138150742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10</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43" w:history="1">
        <w:r w:rsidR="005A1B39" w:rsidRPr="00AA769D">
          <w:rPr>
            <w:rStyle w:val="aff8"/>
            <w:rFonts w:ascii="宋体" w:hAnsi="宋体" w:cs="宋体"/>
            <w:b/>
            <w:bCs/>
            <w:noProof/>
          </w:rPr>
          <w:t>4．投标</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_Toc138150743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13</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44" w:history="1">
        <w:r w:rsidR="005A1B39" w:rsidRPr="00AA769D">
          <w:rPr>
            <w:rStyle w:val="aff8"/>
            <w:rFonts w:ascii="宋体" w:hAnsi="宋体" w:cs="宋体"/>
            <w:b/>
            <w:bCs/>
            <w:noProof/>
          </w:rPr>
          <w:t>5．开标</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_Toc138150744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14</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45" w:history="1">
        <w:r w:rsidR="005A1B39" w:rsidRPr="00AA769D">
          <w:rPr>
            <w:rStyle w:val="aff8"/>
            <w:rFonts w:ascii="宋体" w:hAnsi="宋体" w:cs="宋体"/>
            <w:b/>
            <w:bCs/>
            <w:noProof/>
          </w:rPr>
          <w:t>6．评审</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_Toc138150745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14</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51" w:history="1">
        <w:r w:rsidR="005A1B39" w:rsidRPr="00AA769D">
          <w:rPr>
            <w:rStyle w:val="aff8"/>
            <w:rFonts w:ascii="宋体" w:hAnsi="宋体" w:cs="宋体"/>
            <w:b/>
            <w:bCs/>
            <w:noProof/>
          </w:rPr>
          <w:t>7．定标及合同授予</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_Toc138150751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15</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52" w:history="1">
        <w:r w:rsidR="005A1B39" w:rsidRPr="00AA769D">
          <w:rPr>
            <w:rStyle w:val="aff8"/>
            <w:rFonts w:ascii="宋体" w:hAnsi="宋体" w:cs="宋体"/>
            <w:b/>
            <w:bCs/>
            <w:noProof/>
          </w:rPr>
          <w:t>8．纪律和监督</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_Toc138150752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16</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53" w:history="1">
        <w:r w:rsidR="005A1B39" w:rsidRPr="00AA769D">
          <w:rPr>
            <w:rStyle w:val="aff8"/>
            <w:rFonts w:ascii="宋体" w:hAnsi="宋体" w:cs="宋体"/>
            <w:b/>
            <w:bCs/>
            <w:noProof/>
          </w:rPr>
          <w:t>第二章 评审办法</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_Toc138150753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17</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54" w:history="1">
        <w:r w:rsidR="005A1B39" w:rsidRPr="00AA769D">
          <w:rPr>
            <w:rStyle w:val="aff8"/>
            <w:rFonts w:ascii="宋体" w:hAnsi="宋体" w:cs="宋体"/>
            <w:b/>
            <w:bCs/>
            <w:noProof/>
          </w:rPr>
          <w:t>评审办法前附表</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_Toc138150754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17</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55" w:history="1">
        <w:r w:rsidR="005A1B39" w:rsidRPr="00AA769D">
          <w:rPr>
            <w:rStyle w:val="aff8"/>
            <w:rFonts w:ascii="宋体" w:hAnsi="宋体" w:cs="宋体"/>
            <w:b/>
            <w:bCs/>
            <w:noProof/>
          </w:rPr>
          <w:t>《完备性及符合性审查标准》</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_Toc138150755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18</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56" w:history="1">
        <w:r w:rsidR="005A1B39" w:rsidRPr="00AA769D">
          <w:rPr>
            <w:rStyle w:val="aff8"/>
            <w:rFonts w:ascii="宋体" w:hAnsi="宋体" w:cs="宋体"/>
            <w:b/>
            <w:bCs/>
            <w:noProof/>
          </w:rPr>
          <w:t>《详细评审标准》</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_Toc138150756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19</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57" w:history="1">
        <w:r w:rsidR="005A1B39" w:rsidRPr="00AA769D">
          <w:rPr>
            <w:rStyle w:val="aff8"/>
            <w:rFonts w:ascii="宋体" w:hAnsi="宋体" w:cs="宋体"/>
            <w:b/>
            <w:bCs/>
            <w:noProof/>
          </w:rPr>
          <w:t>1.评审方法</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_Toc138150757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19</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58" w:history="1">
        <w:r w:rsidR="005A1B39" w:rsidRPr="00AA769D">
          <w:rPr>
            <w:rStyle w:val="aff8"/>
            <w:rFonts w:ascii="宋体" w:hAnsi="宋体" w:cs="宋体"/>
            <w:b/>
            <w:bCs/>
            <w:noProof/>
          </w:rPr>
          <w:t>2.评审标准</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_Toc138150758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20</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59" w:history="1">
        <w:r w:rsidR="005A1B39" w:rsidRPr="00AA769D">
          <w:rPr>
            <w:rStyle w:val="aff8"/>
            <w:rFonts w:ascii="宋体" w:hAnsi="宋体" w:cs="宋体"/>
            <w:b/>
            <w:bCs/>
            <w:noProof/>
          </w:rPr>
          <w:t>3.评审程序</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_Toc138150759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20</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60" w:history="1">
        <w:r w:rsidR="005A1B39" w:rsidRPr="00AA769D">
          <w:rPr>
            <w:rStyle w:val="aff8"/>
            <w:rFonts w:ascii="宋体" w:hAnsi="宋体" w:cs="宋体"/>
            <w:b/>
            <w:bCs/>
            <w:noProof/>
          </w:rPr>
          <w:t>第三章 合同条款及格式</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_Toc138150760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27</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61" w:history="1">
        <w:r w:rsidR="005A1B39" w:rsidRPr="00AA769D">
          <w:rPr>
            <w:rStyle w:val="aff8"/>
            <w:rFonts w:ascii="宋体" w:hAnsi="宋体" w:cs="宋体"/>
            <w:b/>
            <w:bCs/>
            <w:noProof/>
          </w:rPr>
          <w:t>第一部分  合同协议书</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_Toc138150761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27</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62" w:history="1">
        <w:r w:rsidR="005A1B39" w:rsidRPr="00AA769D">
          <w:rPr>
            <w:rStyle w:val="aff8"/>
            <w:rFonts w:ascii="宋体" w:hAnsi="宋体" w:cs="宋体"/>
            <w:b/>
            <w:bCs/>
            <w:noProof/>
          </w:rPr>
          <w:t>第二部分  通用条款</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_Toc138150762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30</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63" w:history="1">
        <w:r w:rsidR="005A1B39" w:rsidRPr="00AA769D">
          <w:rPr>
            <w:rStyle w:val="aff8"/>
            <w:rFonts w:ascii="宋体" w:hAnsi="宋体" w:cs="宋体"/>
            <w:b/>
            <w:bCs/>
            <w:noProof/>
          </w:rPr>
          <w:t>第三部分  专用条款</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_Toc138150763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40</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64" w:history="1">
        <w:r w:rsidR="005A1B39" w:rsidRPr="00AA769D">
          <w:rPr>
            <w:rStyle w:val="aff8"/>
            <w:rFonts w:ascii="宋体" w:hAnsi="宋体" w:cs="宋体"/>
            <w:b/>
            <w:bCs/>
            <w:noProof/>
          </w:rPr>
          <w:t>第四章 招标需求</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_Toc138150764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49</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65" w:history="1">
        <w:r w:rsidR="005A1B39" w:rsidRPr="00AA769D">
          <w:rPr>
            <w:rStyle w:val="aff8"/>
            <w:rFonts w:ascii="宋体" w:hAnsi="宋体" w:cs="宋体"/>
            <w:b/>
            <w:bCs/>
            <w:noProof/>
          </w:rPr>
          <w:t>第五章 技术标准和要求</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_Toc138150765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55</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66" w:history="1">
        <w:r w:rsidR="005A1B39" w:rsidRPr="00AA769D">
          <w:rPr>
            <w:rStyle w:val="aff8"/>
            <w:rFonts w:ascii="宋体" w:hAnsi="宋体" w:cs="宋体"/>
            <w:b/>
            <w:bCs/>
            <w:noProof/>
          </w:rPr>
          <w:t>第六章 响应文件格式</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_Toc138150766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56</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67" w:history="1">
        <w:r w:rsidR="005A1B39" w:rsidRPr="00AA769D">
          <w:rPr>
            <w:rStyle w:val="aff8"/>
            <w:rFonts w:ascii="宋体" w:hAnsi="宋体" w:cs="宋体"/>
            <w:b/>
            <w:bCs/>
            <w:noProof/>
          </w:rPr>
          <w:t>目录</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_Toc138150767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57</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68" w:history="1">
        <w:r w:rsidR="005A1B39" w:rsidRPr="00AA769D">
          <w:rPr>
            <w:rStyle w:val="aff8"/>
            <w:rFonts w:ascii="宋体" w:hAnsi="宋体" w:cs="宋体"/>
            <w:b/>
            <w:bCs/>
            <w:noProof/>
          </w:rPr>
          <w:t>一、承诺书(一)</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_Toc138150768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58</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69" w:history="1">
        <w:r w:rsidR="005A1B39" w:rsidRPr="00AA769D">
          <w:rPr>
            <w:rStyle w:val="aff8"/>
            <w:rFonts w:ascii="宋体" w:hAnsi="宋体" w:cs="宋体"/>
            <w:b/>
            <w:bCs/>
            <w:noProof/>
          </w:rPr>
          <w:t>承诺书（二）</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_Toc138150769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59</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70" w:history="1">
        <w:r w:rsidR="005A1B39" w:rsidRPr="00AA769D">
          <w:rPr>
            <w:rStyle w:val="aff8"/>
            <w:rFonts w:ascii="宋体" w:hAnsi="宋体" w:cs="宋体"/>
            <w:b/>
            <w:bCs/>
            <w:noProof/>
          </w:rPr>
          <w:t>二、法定代表人身份证明书</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_Toc138150770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60</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71" w:history="1">
        <w:r w:rsidR="005A1B39" w:rsidRPr="00AA769D">
          <w:rPr>
            <w:rStyle w:val="aff8"/>
            <w:rFonts w:ascii="宋体" w:hAnsi="宋体" w:cs="宋体"/>
            <w:b/>
            <w:bCs/>
            <w:noProof/>
          </w:rPr>
          <w:t>三、法定代表人授权委托书</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_Toc138150771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61</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72" w:history="1">
        <w:r w:rsidR="005A1B39" w:rsidRPr="00AA769D">
          <w:rPr>
            <w:rStyle w:val="aff8"/>
            <w:rFonts w:ascii="宋体" w:hAnsi="宋体" w:cs="宋体"/>
            <w:b/>
            <w:bCs/>
            <w:noProof/>
          </w:rPr>
          <w:t>四、供应商概况</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_Toc138150772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62</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73" w:history="1">
        <w:r w:rsidR="005A1B39" w:rsidRPr="00AA769D">
          <w:rPr>
            <w:rStyle w:val="aff8"/>
            <w:rFonts w:ascii="宋体" w:hAnsi="宋体" w:cs="宋体"/>
            <w:b/>
            <w:bCs/>
            <w:noProof/>
          </w:rPr>
          <w:t>五、具备履行合同所必需的设备和专业技术能力的承诺</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_Toc138150773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65</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74" w:history="1">
        <w:r w:rsidR="005A1B39" w:rsidRPr="00AA769D">
          <w:rPr>
            <w:rStyle w:val="aff8"/>
            <w:rFonts w:ascii="宋体" w:hAnsi="宋体" w:cs="宋体"/>
            <w:b/>
            <w:bCs/>
            <w:noProof/>
          </w:rPr>
          <w:t>六、无重大违法记录声明书</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_Toc138150774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66</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75" w:history="1">
        <w:r w:rsidR="005A1B39" w:rsidRPr="00AA769D">
          <w:rPr>
            <w:rStyle w:val="aff8"/>
            <w:rFonts w:ascii="宋体" w:hAnsi="宋体" w:cs="宋体"/>
            <w:b/>
            <w:bCs/>
            <w:noProof/>
          </w:rPr>
          <w:t>七、信用记录</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_Toc138150775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67</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76" w:history="1">
        <w:r w:rsidR="005A1B39" w:rsidRPr="00AA769D">
          <w:rPr>
            <w:rStyle w:val="aff8"/>
            <w:rFonts w:ascii="宋体" w:hAnsi="宋体" w:cs="宋体"/>
            <w:b/>
            <w:bCs/>
            <w:noProof/>
          </w:rPr>
          <w:t>八、供应商具有良好的商业信誉和健全的财务会计制度的证明文件</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_Toc138150776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68</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77" w:history="1">
        <w:r w:rsidR="005A1B39" w:rsidRPr="00AA769D">
          <w:rPr>
            <w:rStyle w:val="aff8"/>
            <w:rFonts w:ascii="宋体" w:hAnsi="宋体" w:cs="宋体"/>
            <w:b/>
            <w:bCs/>
            <w:noProof/>
          </w:rPr>
          <w:t>九、磋商保证金缴纳凭证复印件</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_Toc138150777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69</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78" w:history="1">
        <w:r w:rsidR="005A1B39" w:rsidRPr="00AA769D">
          <w:rPr>
            <w:rStyle w:val="aff8"/>
            <w:rFonts w:ascii="宋体" w:hAnsi="宋体" w:cs="宋体"/>
            <w:b/>
            <w:bCs/>
            <w:noProof/>
          </w:rPr>
          <w:t>十、供应商缴纳税收的证明</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_Toc138150778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70</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79" w:history="1">
        <w:r w:rsidR="005A1B39" w:rsidRPr="00AA769D">
          <w:rPr>
            <w:rStyle w:val="aff8"/>
            <w:rFonts w:ascii="宋体" w:hAnsi="宋体" w:cs="宋体"/>
            <w:b/>
            <w:bCs/>
            <w:noProof/>
          </w:rPr>
          <w:t>十一、供应商缴纳社会保险的证明</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_Toc138150779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71</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80" w:history="1">
        <w:r w:rsidR="005A1B39" w:rsidRPr="00AA769D">
          <w:rPr>
            <w:rStyle w:val="aff8"/>
            <w:rFonts w:ascii="宋体" w:hAnsi="宋体" w:cs="宋体"/>
            <w:b/>
            <w:bCs/>
            <w:noProof/>
          </w:rPr>
          <w:t>十二、项目总监简历表</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_Toc138150780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72</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81" w:history="1">
        <w:r w:rsidR="005A1B39" w:rsidRPr="00AA769D">
          <w:rPr>
            <w:rStyle w:val="aff8"/>
            <w:rFonts w:ascii="宋体" w:hAnsi="宋体" w:cs="宋体"/>
            <w:b/>
            <w:bCs/>
            <w:noProof/>
          </w:rPr>
          <w:t>十三、现场监理人员表</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_Toc138150781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73</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82" w:history="1">
        <w:r w:rsidR="005A1B39" w:rsidRPr="00AA769D">
          <w:rPr>
            <w:rStyle w:val="aff8"/>
            <w:rFonts w:ascii="宋体" w:hAnsi="宋体" w:cs="宋体"/>
            <w:b/>
            <w:bCs/>
            <w:noProof/>
          </w:rPr>
          <w:t>十四、供应商近3年类似业绩</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_Toc138150782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73</w:t>
        </w:r>
        <w:r w:rsidR="005A1B39" w:rsidRPr="00AA769D">
          <w:rPr>
            <w:rStyle w:val="aff8"/>
            <w:rFonts w:ascii="宋体" w:hAnsi="宋体" w:cs="宋体"/>
            <w:b/>
            <w:bCs/>
            <w:noProof/>
          </w:rPr>
          <w:fldChar w:fldCharType="end"/>
        </w:r>
      </w:hyperlink>
    </w:p>
    <w:p w:rsidR="005A1B39" w:rsidRPr="00AA769D" w:rsidRDefault="008A3360" w:rsidP="00AA769D">
      <w:pPr>
        <w:pStyle w:val="11"/>
        <w:tabs>
          <w:tab w:val="right" w:leader="dot" w:pos="9060"/>
        </w:tabs>
        <w:spacing w:line="276" w:lineRule="auto"/>
        <w:rPr>
          <w:rStyle w:val="aff8"/>
          <w:rFonts w:ascii="宋体" w:hAnsi="宋体" w:cs="宋体"/>
          <w:b/>
          <w:bCs/>
          <w:noProof/>
        </w:rPr>
      </w:pPr>
      <w:hyperlink w:anchor="_Toc138150783" w:history="1">
        <w:r w:rsidR="005A1B39" w:rsidRPr="00AA769D">
          <w:rPr>
            <w:rStyle w:val="aff8"/>
            <w:rFonts w:ascii="宋体" w:hAnsi="宋体" w:cs="宋体"/>
            <w:b/>
            <w:bCs/>
            <w:noProof/>
          </w:rPr>
          <w:t>十六、其他需要提交的资料</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_Toc138150783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74</w:t>
        </w:r>
        <w:r w:rsidR="005A1B39" w:rsidRPr="00AA769D">
          <w:rPr>
            <w:rStyle w:val="aff8"/>
            <w:rFonts w:ascii="宋体" w:hAnsi="宋体" w:cs="宋体"/>
            <w:b/>
            <w:bCs/>
            <w:noProof/>
          </w:rPr>
          <w:fldChar w:fldCharType="end"/>
        </w:r>
      </w:hyperlink>
    </w:p>
    <w:p w:rsidR="005A1B39" w:rsidRDefault="008A3360" w:rsidP="00AA769D">
      <w:pPr>
        <w:pStyle w:val="11"/>
        <w:tabs>
          <w:tab w:val="right" w:leader="dot" w:pos="9060"/>
        </w:tabs>
        <w:spacing w:line="276" w:lineRule="auto"/>
        <w:rPr>
          <w:rFonts w:asciiTheme="minorHAnsi" w:eastAsiaTheme="minorEastAsia" w:hAnsiTheme="minorHAnsi" w:cstheme="minorBidi"/>
          <w:noProof/>
          <w:szCs w:val="22"/>
        </w:rPr>
      </w:pPr>
      <w:hyperlink w:anchor="_Toc138150784" w:history="1">
        <w:r w:rsidR="005A1B39" w:rsidRPr="00AA769D">
          <w:rPr>
            <w:rStyle w:val="aff8"/>
            <w:rFonts w:ascii="宋体" w:hAnsi="宋体" w:cs="宋体"/>
            <w:b/>
            <w:bCs/>
            <w:noProof/>
          </w:rPr>
          <w:t>第七章 补充条款</w:t>
        </w:r>
        <w:r w:rsidR="005A1B39" w:rsidRPr="00AA769D">
          <w:rPr>
            <w:rStyle w:val="aff8"/>
            <w:rFonts w:ascii="宋体" w:hAnsi="宋体" w:cs="宋体"/>
            <w:b/>
            <w:bCs/>
            <w:noProof/>
          </w:rPr>
          <w:tab/>
        </w:r>
        <w:r w:rsidR="005A1B39" w:rsidRPr="00AA769D">
          <w:rPr>
            <w:rStyle w:val="aff8"/>
            <w:rFonts w:ascii="宋体" w:hAnsi="宋体" w:cs="宋体"/>
            <w:b/>
            <w:bCs/>
            <w:noProof/>
          </w:rPr>
          <w:fldChar w:fldCharType="begin"/>
        </w:r>
        <w:r w:rsidR="005A1B39" w:rsidRPr="00AA769D">
          <w:rPr>
            <w:rStyle w:val="aff8"/>
            <w:rFonts w:ascii="宋体" w:hAnsi="宋体" w:cs="宋体"/>
            <w:b/>
            <w:bCs/>
            <w:noProof/>
          </w:rPr>
          <w:instrText xml:space="preserve"> PAGEREF _Toc138150784 \h </w:instrText>
        </w:r>
        <w:r w:rsidR="005A1B39" w:rsidRPr="00AA769D">
          <w:rPr>
            <w:rStyle w:val="aff8"/>
            <w:rFonts w:ascii="宋体" w:hAnsi="宋体" w:cs="宋体"/>
            <w:b/>
            <w:bCs/>
            <w:noProof/>
          </w:rPr>
        </w:r>
        <w:r w:rsidR="005A1B39" w:rsidRPr="00AA769D">
          <w:rPr>
            <w:rStyle w:val="aff8"/>
            <w:rFonts w:ascii="宋体" w:hAnsi="宋体" w:cs="宋体"/>
            <w:b/>
            <w:bCs/>
            <w:noProof/>
          </w:rPr>
          <w:fldChar w:fldCharType="separate"/>
        </w:r>
        <w:r w:rsidR="003B27D8">
          <w:rPr>
            <w:rStyle w:val="aff8"/>
            <w:rFonts w:ascii="宋体" w:hAnsi="宋体" w:cs="宋体"/>
            <w:b/>
            <w:bCs/>
            <w:noProof/>
          </w:rPr>
          <w:t>75</w:t>
        </w:r>
        <w:r w:rsidR="005A1B39" w:rsidRPr="00AA769D">
          <w:rPr>
            <w:rStyle w:val="aff8"/>
            <w:rFonts w:ascii="宋体" w:hAnsi="宋体" w:cs="宋体"/>
            <w:b/>
            <w:bCs/>
            <w:noProof/>
          </w:rPr>
          <w:fldChar w:fldCharType="end"/>
        </w:r>
      </w:hyperlink>
    </w:p>
    <w:p w:rsidR="00A03606" w:rsidRDefault="004A1B1E" w:rsidP="00AA769D">
      <w:pPr>
        <w:pStyle w:val="11"/>
        <w:tabs>
          <w:tab w:val="right" w:leader="dot" w:pos="9060"/>
        </w:tabs>
        <w:rPr>
          <w:rFonts w:ascii="宋体" w:hAnsi="Calibri" w:cs="宋体"/>
          <w:b/>
          <w:bCs/>
        </w:rPr>
      </w:pPr>
      <w:r w:rsidRPr="005B3D51">
        <w:rPr>
          <w:rStyle w:val="aff8"/>
          <w:rFonts w:ascii="宋体" w:cs="宋体"/>
          <w:b/>
          <w:bCs/>
          <w:noProof/>
        </w:rPr>
        <w:fldChar w:fldCharType="end"/>
      </w:r>
    </w:p>
    <w:p w:rsidR="00AA769D" w:rsidRDefault="00AA769D">
      <w:pPr>
        <w:spacing w:line="360" w:lineRule="auto"/>
        <w:jc w:val="center"/>
        <w:rPr>
          <w:rFonts w:ascii="宋体" w:hAnsi="宋体" w:cs="宋体"/>
          <w:b/>
          <w:bCs/>
          <w:sz w:val="28"/>
          <w:szCs w:val="28"/>
        </w:rPr>
        <w:sectPr w:rsidR="00AA769D" w:rsidSect="000828DB">
          <w:footerReference w:type="default" r:id="rId10"/>
          <w:pgSz w:w="11906" w:h="16838"/>
          <w:pgMar w:top="1134" w:right="1418" w:bottom="1134" w:left="1418" w:header="851" w:footer="992" w:gutter="0"/>
          <w:pgNumType w:start="1"/>
          <w:cols w:space="425"/>
          <w:docGrid w:linePitch="312"/>
        </w:sectPr>
      </w:pPr>
      <w:bookmarkStart w:id="0" w:name="_Toc99239772"/>
    </w:p>
    <w:p w:rsidR="00A03606" w:rsidRDefault="009B0301">
      <w:pPr>
        <w:spacing w:line="360" w:lineRule="auto"/>
        <w:jc w:val="center"/>
        <w:rPr>
          <w:rFonts w:ascii="宋体" w:hAnsi="宋体" w:cs="宋体"/>
          <w:b/>
          <w:bCs/>
          <w:sz w:val="28"/>
          <w:szCs w:val="28"/>
        </w:rPr>
      </w:pPr>
      <w:r>
        <w:rPr>
          <w:rFonts w:ascii="宋体" w:hAnsi="宋体" w:cs="宋体" w:hint="eastAsia"/>
          <w:b/>
          <w:bCs/>
          <w:sz w:val="28"/>
          <w:szCs w:val="28"/>
        </w:rPr>
        <w:lastRenderedPageBreak/>
        <w:t>新疆考古标本库房建设项目监理服务</w:t>
      </w:r>
    </w:p>
    <w:p w:rsidR="00A03606" w:rsidRDefault="004A1B1E">
      <w:pPr>
        <w:spacing w:line="360" w:lineRule="auto"/>
        <w:jc w:val="center"/>
        <w:outlineLvl w:val="0"/>
        <w:rPr>
          <w:rFonts w:ascii="宋体" w:hAnsi="宋体" w:cs="宋体"/>
          <w:b/>
          <w:bCs/>
          <w:sz w:val="28"/>
          <w:szCs w:val="28"/>
        </w:rPr>
      </w:pPr>
      <w:bookmarkStart w:id="1" w:name="_Toc99626999"/>
      <w:bookmarkStart w:id="2" w:name="_Toc138150737"/>
      <w:r>
        <w:rPr>
          <w:rFonts w:ascii="宋体" w:hAnsi="宋体" w:cs="宋体" w:hint="eastAsia"/>
          <w:b/>
          <w:bCs/>
          <w:sz w:val="28"/>
          <w:szCs w:val="28"/>
        </w:rPr>
        <w:t>竞争性磋商公告</w:t>
      </w:r>
      <w:bookmarkEnd w:id="0"/>
      <w:bookmarkEnd w:id="1"/>
      <w:bookmarkEnd w:id="2"/>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5"/>
      </w:tblGrid>
      <w:tr w:rsidR="00A03606" w:rsidTr="009B0301">
        <w:trPr>
          <w:trHeight w:val="1336"/>
        </w:trPr>
        <w:tc>
          <w:tcPr>
            <w:tcW w:w="8925" w:type="dxa"/>
          </w:tcPr>
          <w:p w:rsidR="00A03606" w:rsidRDefault="004A1B1E">
            <w:pPr>
              <w:widowControl/>
              <w:spacing w:line="360" w:lineRule="auto"/>
              <w:jc w:val="left"/>
              <w:rPr>
                <w:rFonts w:ascii="宋体" w:hAnsi="宋体" w:cs="宋体"/>
                <w:kern w:val="0"/>
                <w:sz w:val="24"/>
                <w:szCs w:val="24"/>
              </w:rPr>
            </w:pPr>
            <w:r>
              <w:rPr>
                <w:rFonts w:ascii="宋体" w:hAnsi="宋体" w:cs="宋体" w:hint="eastAsia"/>
                <w:kern w:val="0"/>
                <w:sz w:val="24"/>
                <w:szCs w:val="24"/>
              </w:rPr>
              <w:t>项目概况</w:t>
            </w:r>
          </w:p>
          <w:p w:rsidR="00A03606" w:rsidRDefault="009B0301" w:rsidP="00B66487">
            <w:pPr>
              <w:widowControl/>
              <w:spacing w:line="360" w:lineRule="auto"/>
              <w:jc w:val="left"/>
              <w:rPr>
                <w:rFonts w:ascii="宋体" w:hAnsi="宋体" w:cs="宋体"/>
                <w:kern w:val="0"/>
                <w:sz w:val="24"/>
                <w:szCs w:val="24"/>
              </w:rPr>
            </w:pPr>
            <w:r>
              <w:rPr>
                <w:rFonts w:ascii="宋体" w:hAnsi="宋体" w:cs="宋体" w:hint="eastAsia"/>
                <w:kern w:val="0"/>
                <w:sz w:val="24"/>
                <w:szCs w:val="24"/>
              </w:rPr>
              <w:t>新疆考古标本库房建设项目监理服务</w:t>
            </w:r>
            <w:r w:rsidR="002D3D7E">
              <w:rPr>
                <w:rFonts w:ascii="宋体" w:hAnsi="宋体" w:cs="宋体" w:hint="eastAsia"/>
                <w:kern w:val="0"/>
                <w:sz w:val="24"/>
                <w:szCs w:val="24"/>
              </w:rPr>
              <w:t xml:space="preserve"> </w:t>
            </w:r>
            <w:r w:rsidR="004A1B1E">
              <w:rPr>
                <w:rFonts w:ascii="宋体" w:hAnsi="宋体" w:cs="宋体" w:hint="eastAsia"/>
                <w:kern w:val="0"/>
                <w:sz w:val="24"/>
                <w:szCs w:val="24"/>
              </w:rPr>
              <w:t>的潜在供应商应在</w:t>
            </w:r>
            <w:hyperlink r:id="rId11" w:history="1">
              <w:r w:rsidRPr="00284EDE">
                <w:rPr>
                  <w:rStyle w:val="aff8"/>
                  <w:rFonts w:ascii="宋体" w:hAnsi="宋体" w:cs="宋体"/>
                  <w:kern w:val="0"/>
                  <w:sz w:val="24"/>
                  <w:szCs w:val="24"/>
                </w:rPr>
                <w:t>http://www.zcygov.cn</w:t>
              </w:r>
            </w:hyperlink>
            <w:r>
              <w:rPr>
                <w:rFonts w:ascii="宋体" w:hAnsi="宋体" w:cs="宋体"/>
                <w:kern w:val="0"/>
                <w:sz w:val="24"/>
                <w:szCs w:val="24"/>
                <w:u w:val="single"/>
              </w:rPr>
              <w:t xml:space="preserve"> </w:t>
            </w:r>
            <w:r w:rsidR="004A1B1E">
              <w:rPr>
                <w:rFonts w:ascii="宋体" w:hAnsi="宋体" w:cs="宋体" w:hint="eastAsia"/>
                <w:kern w:val="0"/>
                <w:sz w:val="24"/>
                <w:szCs w:val="24"/>
              </w:rPr>
              <w:t>获取采购文件，并</w:t>
            </w:r>
            <w:r w:rsidR="004A1B1E" w:rsidRPr="00B66487">
              <w:rPr>
                <w:rFonts w:ascii="宋体" w:hAnsi="宋体" w:cs="宋体" w:hint="eastAsia"/>
                <w:kern w:val="0"/>
                <w:sz w:val="24"/>
                <w:szCs w:val="24"/>
              </w:rPr>
              <w:t>于</w:t>
            </w:r>
            <w:r w:rsidR="004A1B1E" w:rsidRPr="00B66487">
              <w:rPr>
                <w:rFonts w:ascii="宋体" w:hAnsi="宋体" w:cs="宋体" w:hint="eastAsia"/>
                <w:kern w:val="0"/>
                <w:sz w:val="24"/>
                <w:szCs w:val="24"/>
                <w:u w:val="single"/>
              </w:rPr>
              <w:t>20</w:t>
            </w:r>
            <w:r w:rsidR="002D3D7E" w:rsidRPr="00B66487">
              <w:rPr>
                <w:rFonts w:ascii="宋体" w:hAnsi="宋体" w:cs="宋体"/>
                <w:kern w:val="0"/>
                <w:sz w:val="24"/>
                <w:szCs w:val="24"/>
                <w:u w:val="single"/>
              </w:rPr>
              <w:t>2</w:t>
            </w:r>
            <w:r w:rsidR="002D3D7E" w:rsidRPr="00B66487">
              <w:rPr>
                <w:rFonts w:ascii="宋体" w:hAnsi="宋体" w:cs="宋体" w:hint="eastAsia"/>
                <w:kern w:val="0"/>
                <w:sz w:val="24"/>
                <w:szCs w:val="24"/>
                <w:u w:val="single"/>
              </w:rPr>
              <w:t>3</w:t>
            </w:r>
            <w:r w:rsidR="004A1B1E" w:rsidRPr="00B66487">
              <w:rPr>
                <w:rFonts w:ascii="宋体" w:hAnsi="宋体" w:cs="宋体" w:hint="eastAsia"/>
                <w:kern w:val="0"/>
                <w:sz w:val="24"/>
                <w:szCs w:val="24"/>
                <w:u w:val="single"/>
              </w:rPr>
              <w:t>年</w:t>
            </w:r>
            <w:r w:rsidR="00B66487" w:rsidRPr="00B66487">
              <w:rPr>
                <w:rFonts w:ascii="宋体" w:hAnsi="宋体" w:cs="宋体"/>
                <w:kern w:val="0"/>
                <w:sz w:val="24"/>
                <w:szCs w:val="24"/>
                <w:u w:val="single"/>
              </w:rPr>
              <w:t>08</w:t>
            </w:r>
            <w:r w:rsidR="004A1B1E" w:rsidRPr="00B66487">
              <w:rPr>
                <w:rFonts w:ascii="宋体" w:hAnsi="宋体" w:cs="宋体" w:hint="eastAsia"/>
                <w:kern w:val="0"/>
                <w:sz w:val="24"/>
                <w:szCs w:val="24"/>
                <w:u w:val="single"/>
              </w:rPr>
              <w:t>月</w:t>
            </w:r>
            <w:r w:rsidR="00B66487" w:rsidRPr="00B66487">
              <w:rPr>
                <w:rFonts w:ascii="宋体" w:hAnsi="宋体" w:cs="宋体"/>
                <w:kern w:val="0"/>
                <w:sz w:val="24"/>
                <w:szCs w:val="24"/>
                <w:u w:val="single"/>
              </w:rPr>
              <w:t>03</w:t>
            </w:r>
            <w:r w:rsidR="004A1B1E" w:rsidRPr="00B66487">
              <w:rPr>
                <w:rFonts w:ascii="宋体" w:hAnsi="宋体" w:cs="宋体" w:hint="eastAsia"/>
                <w:kern w:val="0"/>
                <w:sz w:val="24"/>
                <w:szCs w:val="24"/>
                <w:u w:val="single"/>
              </w:rPr>
              <w:t>日1</w:t>
            </w:r>
            <w:r w:rsidR="00B66487" w:rsidRPr="00B66487">
              <w:rPr>
                <w:rFonts w:ascii="宋体" w:hAnsi="宋体" w:cs="宋体"/>
                <w:kern w:val="0"/>
                <w:sz w:val="24"/>
                <w:szCs w:val="24"/>
                <w:u w:val="single"/>
              </w:rPr>
              <w:t>6</w:t>
            </w:r>
            <w:r w:rsidR="004A1B1E" w:rsidRPr="00B66487">
              <w:rPr>
                <w:rFonts w:ascii="宋体" w:hAnsi="宋体" w:cs="宋体" w:hint="eastAsia"/>
                <w:kern w:val="0"/>
                <w:sz w:val="24"/>
                <w:szCs w:val="24"/>
                <w:u w:val="single"/>
              </w:rPr>
              <w:t>:00</w:t>
            </w:r>
            <w:r w:rsidR="004A1B1E" w:rsidRPr="00B66487">
              <w:rPr>
                <w:rFonts w:ascii="宋体" w:hAnsi="宋体" w:cs="宋体" w:hint="eastAsia"/>
                <w:kern w:val="0"/>
                <w:sz w:val="24"/>
                <w:szCs w:val="24"/>
              </w:rPr>
              <w:t>（北京时间）前提交响应文件</w:t>
            </w:r>
            <w:r w:rsidR="004A1B1E">
              <w:rPr>
                <w:rFonts w:ascii="宋体" w:hAnsi="宋体" w:cs="宋体" w:hint="eastAsia"/>
                <w:kern w:val="0"/>
                <w:sz w:val="24"/>
                <w:szCs w:val="24"/>
              </w:rPr>
              <w:t>。</w:t>
            </w:r>
          </w:p>
        </w:tc>
      </w:tr>
    </w:tbl>
    <w:p w:rsidR="00A03606" w:rsidRDefault="004A1B1E">
      <w:pPr>
        <w:widowControl/>
        <w:spacing w:line="360" w:lineRule="auto"/>
        <w:jc w:val="left"/>
        <w:rPr>
          <w:rFonts w:ascii="宋体" w:hAnsi="宋体" w:cs="宋体"/>
          <w:kern w:val="0"/>
          <w:sz w:val="24"/>
          <w:szCs w:val="24"/>
        </w:rPr>
      </w:pPr>
      <w:r>
        <w:rPr>
          <w:rFonts w:ascii="宋体" w:hAnsi="宋体" w:cs="宋体" w:hint="eastAsia"/>
          <w:b/>
          <w:kern w:val="0"/>
          <w:sz w:val="24"/>
          <w:szCs w:val="24"/>
        </w:rPr>
        <w:t>一、项目基本情况</w:t>
      </w:r>
    </w:p>
    <w:p w:rsidR="00A03606" w:rsidRDefault="004A1B1E">
      <w:pPr>
        <w:widowControl/>
        <w:spacing w:line="360" w:lineRule="auto"/>
        <w:ind w:firstLineChars="100" w:firstLine="240"/>
        <w:jc w:val="left"/>
        <w:rPr>
          <w:rFonts w:ascii="宋体" w:hAnsi="宋体" w:cs="宋体"/>
          <w:kern w:val="0"/>
          <w:sz w:val="24"/>
          <w:szCs w:val="24"/>
        </w:rPr>
      </w:pPr>
      <w:r>
        <w:rPr>
          <w:rFonts w:ascii="宋体" w:hAnsi="宋体" w:cs="宋体" w:hint="eastAsia"/>
          <w:kern w:val="0"/>
          <w:sz w:val="24"/>
          <w:szCs w:val="24"/>
        </w:rPr>
        <w:t>项目编号：</w:t>
      </w:r>
      <w:r w:rsidR="009B0301">
        <w:rPr>
          <w:rFonts w:ascii="宋体" w:hAnsi="宋体" w:cs="宋体"/>
          <w:kern w:val="0"/>
          <w:sz w:val="24"/>
          <w:szCs w:val="24"/>
          <w:lang w:bidi="ar"/>
        </w:rPr>
        <w:t>xsj20230620</w:t>
      </w:r>
    </w:p>
    <w:p w:rsidR="00A03606" w:rsidRDefault="004A1B1E">
      <w:pPr>
        <w:widowControl/>
        <w:spacing w:line="360" w:lineRule="auto"/>
        <w:ind w:firstLineChars="100" w:firstLine="240"/>
        <w:jc w:val="left"/>
        <w:rPr>
          <w:rFonts w:ascii="宋体" w:hAnsi="宋体" w:cs="宋体"/>
          <w:kern w:val="0"/>
          <w:sz w:val="24"/>
          <w:szCs w:val="24"/>
        </w:rPr>
      </w:pPr>
      <w:r>
        <w:rPr>
          <w:rFonts w:ascii="宋体" w:hAnsi="宋体" w:cs="宋体" w:hint="eastAsia"/>
          <w:kern w:val="0"/>
          <w:sz w:val="24"/>
          <w:szCs w:val="24"/>
        </w:rPr>
        <w:t>项目名称：</w:t>
      </w:r>
      <w:r w:rsidR="009B0301">
        <w:rPr>
          <w:rFonts w:ascii="宋体" w:hAnsi="宋体" w:cs="宋体" w:hint="eastAsia"/>
          <w:kern w:val="0"/>
          <w:sz w:val="24"/>
          <w:szCs w:val="24"/>
        </w:rPr>
        <w:t>新疆考古标本库房建设项目监理服务</w:t>
      </w:r>
    </w:p>
    <w:p w:rsidR="00A03606" w:rsidRDefault="004A1B1E">
      <w:pPr>
        <w:widowControl/>
        <w:spacing w:line="360" w:lineRule="auto"/>
        <w:ind w:firstLineChars="100" w:firstLine="240"/>
        <w:jc w:val="left"/>
        <w:rPr>
          <w:rFonts w:ascii="宋体" w:hAnsi="宋体" w:cs="宋体"/>
          <w:kern w:val="0"/>
          <w:sz w:val="24"/>
          <w:szCs w:val="24"/>
        </w:rPr>
      </w:pPr>
      <w:r>
        <w:rPr>
          <w:rFonts w:ascii="宋体" w:hAnsi="宋体" w:cs="宋体" w:hint="eastAsia"/>
          <w:kern w:val="0"/>
          <w:sz w:val="24"/>
          <w:szCs w:val="24"/>
        </w:rPr>
        <w:t>采购方式：竞争性磋商</w:t>
      </w:r>
      <w:bookmarkStart w:id="3" w:name="_GoBack"/>
      <w:bookmarkEnd w:id="3"/>
    </w:p>
    <w:p w:rsidR="00A03606" w:rsidRPr="00927D56" w:rsidRDefault="004A1B1E">
      <w:pPr>
        <w:widowControl/>
        <w:spacing w:line="360" w:lineRule="auto"/>
        <w:ind w:firstLineChars="100" w:firstLine="240"/>
        <w:jc w:val="left"/>
        <w:rPr>
          <w:rFonts w:ascii="宋体" w:hAnsi="宋体" w:cs="宋体"/>
          <w:kern w:val="0"/>
          <w:sz w:val="24"/>
          <w:szCs w:val="24"/>
        </w:rPr>
      </w:pPr>
      <w:r w:rsidRPr="00927D56">
        <w:rPr>
          <w:rFonts w:ascii="宋体" w:hAnsi="宋体" w:cs="宋体" w:hint="eastAsia"/>
          <w:kern w:val="0"/>
          <w:sz w:val="24"/>
          <w:szCs w:val="24"/>
        </w:rPr>
        <w:t>预算金额（元）：</w:t>
      </w:r>
      <w:r w:rsidR="009B0301" w:rsidRPr="00927D56">
        <w:rPr>
          <w:rFonts w:ascii="宋体" w:hAnsi="宋体" w:cs="宋体"/>
          <w:kern w:val="0"/>
          <w:sz w:val="24"/>
          <w:szCs w:val="24"/>
        </w:rPr>
        <w:t xml:space="preserve"> </w:t>
      </w:r>
      <w:r w:rsidR="00927D56" w:rsidRPr="00927D56">
        <w:rPr>
          <w:rFonts w:ascii="宋体" w:hAnsi="宋体" w:cs="宋体"/>
          <w:kern w:val="0"/>
          <w:sz w:val="24"/>
          <w:szCs w:val="24"/>
        </w:rPr>
        <w:t>550000</w:t>
      </w:r>
    </w:p>
    <w:p w:rsidR="00A03606" w:rsidRPr="00927D56" w:rsidRDefault="004A1B1E" w:rsidP="00927D56">
      <w:pPr>
        <w:widowControl/>
        <w:spacing w:line="360" w:lineRule="auto"/>
        <w:ind w:firstLineChars="100" w:firstLine="240"/>
        <w:jc w:val="left"/>
        <w:rPr>
          <w:rFonts w:ascii="宋体" w:hAnsi="宋体" w:cs="宋体"/>
          <w:kern w:val="0"/>
          <w:sz w:val="24"/>
          <w:szCs w:val="24"/>
        </w:rPr>
      </w:pPr>
      <w:r w:rsidRPr="00927D56">
        <w:rPr>
          <w:rFonts w:ascii="宋体" w:hAnsi="宋体" w:cs="宋体" w:hint="eastAsia"/>
          <w:kern w:val="0"/>
          <w:sz w:val="24"/>
          <w:szCs w:val="24"/>
        </w:rPr>
        <w:t>最高限价（元）：</w:t>
      </w:r>
      <w:r w:rsidR="009B0301" w:rsidRPr="00927D56">
        <w:rPr>
          <w:rFonts w:ascii="宋体" w:hAnsi="宋体" w:cs="宋体"/>
          <w:kern w:val="0"/>
          <w:sz w:val="24"/>
          <w:szCs w:val="24"/>
        </w:rPr>
        <w:t xml:space="preserve"> </w:t>
      </w:r>
      <w:r w:rsidR="00927D56" w:rsidRPr="00927D56">
        <w:rPr>
          <w:rFonts w:ascii="宋体" w:hAnsi="宋体" w:cs="宋体"/>
          <w:kern w:val="0"/>
          <w:sz w:val="24"/>
          <w:szCs w:val="24"/>
        </w:rPr>
        <w:t>550000</w:t>
      </w:r>
    </w:p>
    <w:p w:rsidR="00E47EA1" w:rsidRDefault="004A1B1E">
      <w:pPr>
        <w:widowControl/>
        <w:spacing w:line="360" w:lineRule="auto"/>
        <w:ind w:firstLineChars="100" w:firstLine="240"/>
        <w:jc w:val="left"/>
        <w:rPr>
          <w:rFonts w:ascii="宋体" w:hAnsi="宋体" w:cs="宋体"/>
          <w:color w:val="FF0000"/>
          <w:kern w:val="0"/>
          <w:sz w:val="24"/>
          <w:szCs w:val="24"/>
        </w:rPr>
      </w:pPr>
      <w:r>
        <w:rPr>
          <w:rFonts w:ascii="宋体" w:hAnsi="宋体" w:cs="宋体" w:hint="eastAsia"/>
          <w:kern w:val="0"/>
          <w:sz w:val="24"/>
          <w:szCs w:val="24"/>
        </w:rPr>
        <w:t>采购需求：</w:t>
      </w:r>
      <w:r w:rsidR="00E47EA1" w:rsidRPr="00E47EA1">
        <w:rPr>
          <w:rFonts w:ascii="宋体" w:hAnsi="宋体" w:cs="宋体" w:hint="eastAsia"/>
          <w:kern w:val="0"/>
          <w:sz w:val="24"/>
          <w:szCs w:val="24"/>
        </w:rPr>
        <w:t>全套施工图纸范围内及招标文件、补充文件范围内所有工作内容的全过程监理咨询。包括但不限于：①工程质量控制；②工程进度控制；③工程投资控制；④合同管理；⑤安全管理；⑥文档资料管理；⑦协调现场施工单位与业主间的工作关系；⑧审核工作计量、工程进度和工程结算、安全生产管理考核与结果应用等其他事项；⑨环境监察检查监督等。整体上充分发挥其帮助采购人监管工程及确保工程保质保量如期完工的作用。</w:t>
      </w:r>
    </w:p>
    <w:p w:rsidR="00A03606" w:rsidRDefault="004A1B1E">
      <w:pPr>
        <w:widowControl/>
        <w:spacing w:line="360" w:lineRule="auto"/>
        <w:ind w:firstLineChars="100" w:firstLine="240"/>
        <w:jc w:val="left"/>
        <w:rPr>
          <w:rFonts w:ascii="宋体" w:hAnsi="宋体" w:cs="宋体"/>
          <w:kern w:val="0"/>
          <w:sz w:val="24"/>
          <w:szCs w:val="24"/>
        </w:rPr>
      </w:pPr>
      <w:r>
        <w:rPr>
          <w:rFonts w:ascii="宋体" w:hAnsi="宋体" w:cs="宋体" w:hint="eastAsia"/>
          <w:kern w:val="0"/>
          <w:sz w:val="24"/>
          <w:szCs w:val="24"/>
        </w:rPr>
        <w:t>备注：</w:t>
      </w:r>
      <w:r w:rsidR="002D3D7E">
        <w:rPr>
          <w:rFonts w:ascii="宋体" w:hAnsi="宋体" w:cs="宋体"/>
          <w:kern w:val="0"/>
          <w:sz w:val="24"/>
          <w:szCs w:val="24"/>
        </w:rPr>
        <w:t xml:space="preserve"> </w:t>
      </w:r>
    </w:p>
    <w:p w:rsidR="00A03606" w:rsidRDefault="004A1B1E">
      <w:pPr>
        <w:widowControl/>
        <w:spacing w:line="360" w:lineRule="auto"/>
        <w:ind w:firstLineChars="100" w:firstLine="240"/>
        <w:jc w:val="left"/>
        <w:rPr>
          <w:rFonts w:ascii="宋体" w:hAnsi="宋体" w:cs="宋体"/>
          <w:kern w:val="0"/>
          <w:sz w:val="24"/>
          <w:szCs w:val="24"/>
        </w:rPr>
      </w:pPr>
      <w:r>
        <w:rPr>
          <w:rFonts w:ascii="宋体" w:hAnsi="宋体" w:cs="宋体" w:hint="eastAsia"/>
          <w:kern w:val="0"/>
          <w:sz w:val="24"/>
          <w:szCs w:val="24"/>
        </w:rPr>
        <w:t>合同履约期限：</w:t>
      </w:r>
      <w:r w:rsidR="002D3D7E" w:rsidRPr="002D3D7E">
        <w:rPr>
          <w:rFonts w:ascii="宋体" w:hAnsi="宋体" w:cs="宋体" w:hint="eastAsia"/>
          <w:kern w:val="0"/>
          <w:sz w:val="24"/>
          <w:szCs w:val="24"/>
        </w:rPr>
        <w:t>中标次日起至工程竣工验收完毕、工程结算审计完毕及施工保修期满止。</w:t>
      </w:r>
    </w:p>
    <w:p w:rsidR="00A03606" w:rsidRDefault="004A1B1E">
      <w:pPr>
        <w:widowControl/>
        <w:spacing w:line="360" w:lineRule="auto"/>
        <w:ind w:firstLineChars="100" w:firstLine="240"/>
        <w:jc w:val="left"/>
        <w:rPr>
          <w:rFonts w:ascii="宋体" w:hAnsi="宋体" w:cs="宋体"/>
          <w:kern w:val="0"/>
          <w:sz w:val="24"/>
          <w:szCs w:val="24"/>
        </w:rPr>
      </w:pPr>
      <w:r>
        <w:rPr>
          <w:rFonts w:ascii="宋体" w:hAnsi="宋体" w:cs="宋体" w:hint="eastAsia"/>
          <w:kern w:val="0"/>
          <w:sz w:val="24"/>
          <w:szCs w:val="24"/>
        </w:rPr>
        <w:t>本项目（不接受）联合体投标。</w:t>
      </w:r>
    </w:p>
    <w:p w:rsidR="00A03606" w:rsidRDefault="004A1B1E">
      <w:pPr>
        <w:widowControl/>
        <w:spacing w:line="360" w:lineRule="auto"/>
        <w:rPr>
          <w:rFonts w:ascii="宋体" w:hAnsi="宋体" w:cs="宋体"/>
          <w:kern w:val="0"/>
          <w:sz w:val="24"/>
          <w:szCs w:val="24"/>
        </w:rPr>
      </w:pPr>
      <w:r>
        <w:rPr>
          <w:rFonts w:ascii="宋体" w:hAnsi="宋体" w:cs="宋体" w:hint="eastAsia"/>
          <w:b/>
          <w:kern w:val="0"/>
          <w:sz w:val="24"/>
          <w:szCs w:val="24"/>
        </w:rPr>
        <w:t>二、申请人的资格要求：</w:t>
      </w:r>
    </w:p>
    <w:p w:rsidR="00A03606" w:rsidRDefault="004A1B1E">
      <w:pPr>
        <w:widowControl/>
        <w:spacing w:line="360" w:lineRule="auto"/>
        <w:ind w:firstLineChars="100" w:firstLine="240"/>
        <w:jc w:val="left"/>
        <w:rPr>
          <w:rFonts w:ascii="宋体" w:hAnsi="宋体" w:cs="宋体"/>
          <w:kern w:val="0"/>
          <w:sz w:val="24"/>
          <w:szCs w:val="24"/>
        </w:rPr>
      </w:pPr>
      <w:r>
        <w:rPr>
          <w:rFonts w:ascii="宋体" w:hAnsi="宋体" w:cs="宋体" w:hint="eastAsia"/>
          <w:kern w:val="0"/>
          <w:sz w:val="24"/>
          <w:szCs w:val="24"/>
        </w:rPr>
        <w:t>（一）满足《中华人民共和国政府采购法》第二十二条规定；</w:t>
      </w:r>
    </w:p>
    <w:p w:rsidR="00A03606" w:rsidRDefault="004A1B1E">
      <w:pPr>
        <w:widowControl/>
        <w:spacing w:line="360" w:lineRule="auto"/>
        <w:ind w:firstLineChars="100" w:firstLine="240"/>
        <w:jc w:val="left"/>
        <w:rPr>
          <w:rFonts w:ascii="宋体" w:hAnsi="宋体" w:cs="宋体"/>
          <w:kern w:val="0"/>
          <w:sz w:val="24"/>
          <w:szCs w:val="24"/>
        </w:rPr>
      </w:pPr>
      <w:r>
        <w:rPr>
          <w:rFonts w:ascii="宋体" w:hAnsi="宋体" w:cs="宋体" w:hint="eastAsia"/>
          <w:kern w:val="0"/>
          <w:sz w:val="24"/>
          <w:szCs w:val="24"/>
        </w:rPr>
        <w:t>（二）落实政府采购政策需满足的资格要求：</w:t>
      </w:r>
      <w:r w:rsidR="009B0301" w:rsidRPr="009B0301">
        <w:rPr>
          <w:rFonts w:ascii="宋体" w:hAnsi="宋体" w:cs="宋体" w:hint="eastAsia"/>
          <w:kern w:val="0"/>
          <w:sz w:val="24"/>
          <w:szCs w:val="24"/>
        </w:rPr>
        <w:t>供应商为中小企业</w:t>
      </w:r>
    </w:p>
    <w:p w:rsidR="00A03606" w:rsidRDefault="004A1B1E">
      <w:pPr>
        <w:widowControl/>
        <w:spacing w:line="360" w:lineRule="auto"/>
        <w:ind w:firstLineChars="100" w:firstLine="240"/>
        <w:jc w:val="left"/>
        <w:rPr>
          <w:rFonts w:ascii="宋体" w:hAnsi="宋体" w:cs="宋体"/>
          <w:kern w:val="0"/>
          <w:sz w:val="24"/>
          <w:szCs w:val="24"/>
        </w:rPr>
      </w:pPr>
      <w:r>
        <w:rPr>
          <w:rFonts w:ascii="宋体" w:hAnsi="宋体" w:cs="宋体" w:hint="eastAsia"/>
          <w:kern w:val="0"/>
          <w:sz w:val="24"/>
          <w:szCs w:val="24"/>
        </w:rPr>
        <w:t>（三）本项目的特定资格要求：</w:t>
      </w:r>
    </w:p>
    <w:p w:rsidR="002D3D7E" w:rsidRDefault="002D3D7E">
      <w:pPr>
        <w:widowControl/>
        <w:spacing w:line="360" w:lineRule="auto"/>
        <w:rPr>
          <w:rFonts w:ascii="宋体" w:hAnsi="宋体" w:cs="宋体"/>
          <w:kern w:val="0"/>
          <w:sz w:val="24"/>
          <w:szCs w:val="24"/>
        </w:rPr>
      </w:pPr>
      <w:r w:rsidRPr="002D3D7E">
        <w:rPr>
          <w:rFonts w:ascii="宋体" w:hAnsi="宋体" w:cs="宋体" w:hint="eastAsia"/>
          <w:kern w:val="0"/>
          <w:sz w:val="24"/>
          <w:szCs w:val="24"/>
        </w:rPr>
        <w:t>（1）供应商须具备有效的</w:t>
      </w:r>
      <w:r w:rsidR="00005347">
        <w:rPr>
          <w:rFonts w:ascii="宋体" w:hAnsi="宋体" w:cs="宋体" w:hint="eastAsia"/>
          <w:kern w:val="0"/>
          <w:sz w:val="24"/>
          <w:szCs w:val="24"/>
        </w:rPr>
        <w:t>房屋</w:t>
      </w:r>
      <w:r w:rsidR="00897F07">
        <w:rPr>
          <w:rFonts w:ascii="宋体" w:hAnsi="宋体" w:cs="宋体" w:hint="eastAsia"/>
          <w:kern w:val="0"/>
          <w:sz w:val="24"/>
          <w:szCs w:val="24"/>
        </w:rPr>
        <w:t>建筑工程监理</w:t>
      </w:r>
      <w:r w:rsidR="002E7EA1">
        <w:rPr>
          <w:rFonts w:ascii="宋体" w:hAnsi="宋体" w:cs="宋体" w:hint="eastAsia"/>
          <w:kern w:val="0"/>
          <w:sz w:val="24"/>
          <w:szCs w:val="24"/>
        </w:rPr>
        <w:t>乙</w:t>
      </w:r>
      <w:r w:rsidR="00005347" w:rsidRPr="00005347">
        <w:rPr>
          <w:rFonts w:ascii="宋体" w:hAnsi="宋体" w:cs="宋体" w:hint="eastAsia"/>
          <w:kern w:val="0"/>
          <w:sz w:val="24"/>
          <w:szCs w:val="24"/>
        </w:rPr>
        <w:t>级及以上资质或工程监理综合资质</w:t>
      </w:r>
      <w:r w:rsidRPr="002D3D7E">
        <w:rPr>
          <w:rFonts w:ascii="宋体" w:hAnsi="宋体" w:cs="宋体" w:hint="eastAsia"/>
          <w:kern w:val="0"/>
          <w:sz w:val="24"/>
          <w:szCs w:val="24"/>
        </w:rPr>
        <w:t>。</w:t>
      </w:r>
    </w:p>
    <w:p w:rsidR="002D3D7E" w:rsidRDefault="002D3D7E">
      <w:pPr>
        <w:widowControl/>
        <w:spacing w:line="360" w:lineRule="auto"/>
        <w:rPr>
          <w:rFonts w:ascii="宋体" w:hAnsi="宋体" w:cs="宋体"/>
          <w:kern w:val="0"/>
          <w:sz w:val="24"/>
          <w:szCs w:val="24"/>
        </w:rPr>
      </w:pPr>
      <w:r w:rsidRPr="002D3D7E">
        <w:rPr>
          <w:rFonts w:ascii="宋体" w:hAnsi="宋体" w:cs="宋体" w:hint="eastAsia"/>
          <w:kern w:val="0"/>
          <w:sz w:val="24"/>
          <w:szCs w:val="24"/>
        </w:rPr>
        <w:t>（2）项目负责人资质要求：拟派总监理工程师须具有注册监理工程师（</w:t>
      </w:r>
      <w:r w:rsidR="00005347">
        <w:rPr>
          <w:rFonts w:ascii="宋体" w:hAnsi="宋体" w:cs="宋体" w:hint="eastAsia"/>
          <w:kern w:val="0"/>
          <w:sz w:val="24"/>
          <w:szCs w:val="24"/>
        </w:rPr>
        <w:t>房屋建筑工程</w:t>
      </w:r>
      <w:r w:rsidRPr="002D3D7E">
        <w:rPr>
          <w:rFonts w:ascii="宋体" w:hAnsi="宋体" w:cs="宋体" w:hint="eastAsia"/>
          <w:kern w:val="0"/>
          <w:sz w:val="24"/>
          <w:szCs w:val="24"/>
        </w:rPr>
        <w:t>专业）证书本单位注册，且在有效期内；</w:t>
      </w:r>
    </w:p>
    <w:p w:rsidR="002D3D7E" w:rsidRDefault="002D3D7E">
      <w:pPr>
        <w:widowControl/>
        <w:spacing w:line="360" w:lineRule="auto"/>
        <w:rPr>
          <w:rFonts w:ascii="宋体" w:hAnsi="宋体" w:cs="宋体"/>
          <w:kern w:val="0"/>
          <w:sz w:val="24"/>
          <w:szCs w:val="24"/>
        </w:rPr>
      </w:pPr>
      <w:r w:rsidRPr="002D3D7E">
        <w:rPr>
          <w:rFonts w:ascii="宋体" w:hAnsi="宋体" w:cs="宋体" w:hint="eastAsia"/>
          <w:kern w:val="0"/>
          <w:sz w:val="24"/>
          <w:szCs w:val="24"/>
        </w:rPr>
        <w:t>（3）投标人在“信用中国”（www.creditchina.gov.cn）未被列入税收违法黑名单、“中国执行信息公开网”（http://zxgk.court.gov.cn/）未被列入失信被执行人、“中</w:t>
      </w:r>
      <w:r w:rsidRPr="002D3D7E">
        <w:rPr>
          <w:rFonts w:ascii="宋体" w:hAnsi="宋体" w:cs="宋体" w:hint="eastAsia"/>
          <w:kern w:val="0"/>
          <w:sz w:val="24"/>
          <w:szCs w:val="24"/>
        </w:rPr>
        <w:lastRenderedPageBreak/>
        <w:t>国政府采购网”（www.ccgp.gov.cn）网站上未被列入政府采购严重违法失信行为记录名单；</w:t>
      </w:r>
    </w:p>
    <w:p w:rsidR="00A03606" w:rsidRDefault="004A1B1E">
      <w:pPr>
        <w:widowControl/>
        <w:spacing w:line="360" w:lineRule="auto"/>
        <w:rPr>
          <w:rFonts w:ascii="宋体" w:hAnsi="宋体" w:cs="宋体"/>
          <w:kern w:val="0"/>
          <w:sz w:val="24"/>
          <w:szCs w:val="24"/>
        </w:rPr>
      </w:pPr>
      <w:r>
        <w:rPr>
          <w:rFonts w:ascii="宋体" w:hAnsi="宋体" w:cs="宋体" w:hint="eastAsia"/>
          <w:b/>
          <w:kern w:val="0"/>
          <w:sz w:val="24"/>
          <w:szCs w:val="24"/>
        </w:rPr>
        <w:t>三、获取采购文件</w:t>
      </w:r>
    </w:p>
    <w:p w:rsidR="00A03606" w:rsidRPr="00B66487" w:rsidRDefault="004A1B1E">
      <w:pPr>
        <w:widowControl/>
        <w:spacing w:line="360" w:lineRule="auto"/>
        <w:ind w:firstLineChars="100" w:firstLine="240"/>
        <w:jc w:val="left"/>
        <w:rPr>
          <w:rFonts w:ascii="宋体" w:hAnsi="宋体" w:cs="宋体"/>
          <w:kern w:val="0"/>
          <w:sz w:val="24"/>
          <w:szCs w:val="24"/>
        </w:rPr>
      </w:pPr>
      <w:r w:rsidRPr="00B66487">
        <w:rPr>
          <w:rFonts w:ascii="宋体" w:hAnsi="宋体" w:cs="宋体" w:hint="eastAsia"/>
          <w:kern w:val="0"/>
          <w:sz w:val="24"/>
          <w:szCs w:val="24"/>
        </w:rPr>
        <w:t>时间：</w:t>
      </w:r>
      <w:r w:rsidR="002D3D7E" w:rsidRPr="00B66487">
        <w:rPr>
          <w:rFonts w:ascii="宋体" w:hAnsi="宋体" w:cs="宋体" w:hint="eastAsia"/>
          <w:kern w:val="0"/>
          <w:sz w:val="24"/>
          <w:szCs w:val="24"/>
        </w:rPr>
        <w:t>2023</w:t>
      </w:r>
      <w:r w:rsidRPr="00B66487">
        <w:rPr>
          <w:rFonts w:ascii="宋体" w:hAnsi="宋体" w:cs="宋体" w:hint="eastAsia"/>
          <w:kern w:val="0"/>
          <w:sz w:val="24"/>
          <w:szCs w:val="24"/>
        </w:rPr>
        <w:t>年</w:t>
      </w:r>
      <w:r w:rsidR="00B66487" w:rsidRPr="00B66487">
        <w:rPr>
          <w:rFonts w:ascii="宋体" w:hAnsi="宋体" w:cs="宋体" w:hint="eastAsia"/>
          <w:kern w:val="0"/>
          <w:sz w:val="24"/>
          <w:szCs w:val="24"/>
        </w:rPr>
        <w:t>0</w:t>
      </w:r>
      <w:r w:rsidR="00B66487" w:rsidRPr="00B66487">
        <w:rPr>
          <w:rFonts w:ascii="宋体" w:hAnsi="宋体" w:cs="宋体"/>
          <w:kern w:val="0"/>
          <w:sz w:val="24"/>
          <w:szCs w:val="24"/>
        </w:rPr>
        <w:t>7</w:t>
      </w:r>
      <w:r w:rsidRPr="00B66487">
        <w:rPr>
          <w:rFonts w:ascii="宋体" w:hAnsi="宋体" w:cs="宋体" w:hint="eastAsia"/>
          <w:kern w:val="0"/>
          <w:sz w:val="24"/>
          <w:szCs w:val="24"/>
        </w:rPr>
        <w:t>月</w:t>
      </w:r>
      <w:r w:rsidR="00B66487" w:rsidRPr="00B66487">
        <w:rPr>
          <w:rFonts w:ascii="宋体" w:hAnsi="宋体" w:cs="宋体" w:hint="eastAsia"/>
          <w:kern w:val="0"/>
          <w:sz w:val="24"/>
          <w:szCs w:val="24"/>
        </w:rPr>
        <w:t>2</w:t>
      </w:r>
      <w:r w:rsidR="00B66487" w:rsidRPr="00B66487">
        <w:rPr>
          <w:rFonts w:ascii="宋体" w:hAnsi="宋体" w:cs="宋体"/>
          <w:kern w:val="0"/>
          <w:sz w:val="24"/>
          <w:szCs w:val="24"/>
        </w:rPr>
        <w:t>0</w:t>
      </w:r>
      <w:r w:rsidRPr="00B66487">
        <w:rPr>
          <w:rFonts w:ascii="宋体" w:hAnsi="宋体" w:cs="宋体" w:hint="eastAsia"/>
          <w:kern w:val="0"/>
          <w:sz w:val="24"/>
          <w:szCs w:val="24"/>
        </w:rPr>
        <w:t>日至</w:t>
      </w:r>
      <w:r w:rsidR="002D3D7E" w:rsidRPr="00B66487">
        <w:rPr>
          <w:rFonts w:ascii="宋体" w:hAnsi="宋体" w:cs="宋体" w:hint="eastAsia"/>
          <w:kern w:val="0"/>
          <w:sz w:val="24"/>
          <w:szCs w:val="24"/>
        </w:rPr>
        <w:t>2023</w:t>
      </w:r>
      <w:r w:rsidRPr="00B66487">
        <w:rPr>
          <w:rFonts w:ascii="宋体" w:hAnsi="宋体" w:cs="宋体" w:hint="eastAsia"/>
          <w:kern w:val="0"/>
          <w:sz w:val="24"/>
          <w:szCs w:val="24"/>
        </w:rPr>
        <w:t>年</w:t>
      </w:r>
      <w:r w:rsidR="00B66487" w:rsidRPr="00B66487">
        <w:rPr>
          <w:rFonts w:ascii="宋体" w:hAnsi="宋体" w:cs="宋体"/>
          <w:kern w:val="0"/>
          <w:sz w:val="24"/>
          <w:szCs w:val="24"/>
        </w:rPr>
        <w:t>07</w:t>
      </w:r>
      <w:r w:rsidRPr="00B66487">
        <w:rPr>
          <w:rFonts w:ascii="宋体" w:hAnsi="宋体" w:cs="宋体" w:hint="eastAsia"/>
          <w:kern w:val="0"/>
          <w:sz w:val="24"/>
          <w:szCs w:val="24"/>
        </w:rPr>
        <w:t>月</w:t>
      </w:r>
      <w:r w:rsidR="00B66487" w:rsidRPr="00B66487">
        <w:rPr>
          <w:rFonts w:ascii="宋体" w:hAnsi="宋体" w:cs="宋体" w:hint="eastAsia"/>
          <w:kern w:val="0"/>
          <w:sz w:val="24"/>
          <w:szCs w:val="24"/>
        </w:rPr>
        <w:t>2</w:t>
      </w:r>
      <w:r w:rsidR="00B66487" w:rsidRPr="00B66487">
        <w:rPr>
          <w:rFonts w:ascii="宋体" w:hAnsi="宋体" w:cs="宋体"/>
          <w:kern w:val="0"/>
          <w:sz w:val="24"/>
          <w:szCs w:val="24"/>
        </w:rPr>
        <w:t>7</w:t>
      </w:r>
      <w:r w:rsidRPr="00B66487">
        <w:rPr>
          <w:rFonts w:ascii="宋体" w:hAnsi="宋体" w:cs="宋体" w:hint="eastAsia"/>
          <w:kern w:val="0"/>
          <w:sz w:val="24"/>
          <w:szCs w:val="24"/>
        </w:rPr>
        <w:t>日，</w:t>
      </w:r>
      <w:r w:rsidR="00B66487" w:rsidRPr="00B66487">
        <w:rPr>
          <w:rFonts w:ascii="宋体" w:hAnsi="宋体" w:cs="宋体" w:hint="eastAsia"/>
          <w:kern w:val="0"/>
          <w:sz w:val="24"/>
          <w:szCs w:val="24"/>
        </w:rPr>
        <w:t>每天上午00:00至12:00，下午12:00至23:59（北京时间，法定节假日除外）</w:t>
      </w:r>
    </w:p>
    <w:p w:rsidR="00A03606" w:rsidRDefault="004A1B1E">
      <w:pPr>
        <w:widowControl/>
        <w:spacing w:line="360" w:lineRule="auto"/>
        <w:jc w:val="left"/>
        <w:rPr>
          <w:rFonts w:ascii="宋体" w:hAnsi="宋体" w:cs="宋体"/>
          <w:kern w:val="0"/>
          <w:sz w:val="24"/>
          <w:szCs w:val="24"/>
        </w:rPr>
      </w:pPr>
      <w:r>
        <w:rPr>
          <w:rFonts w:ascii="宋体" w:hAnsi="宋体" w:cs="宋体" w:hint="eastAsia"/>
          <w:kern w:val="0"/>
          <w:sz w:val="24"/>
          <w:szCs w:val="24"/>
        </w:rPr>
        <w:t>地点：</w:t>
      </w:r>
      <w:r w:rsidR="00B66487" w:rsidRPr="00B66487">
        <w:rPr>
          <w:rFonts w:ascii="宋体" w:hAnsi="宋体" w:cs="宋体" w:hint="eastAsia"/>
          <w:kern w:val="0"/>
          <w:sz w:val="24"/>
          <w:szCs w:val="24"/>
        </w:rPr>
        <w:t>政采云平台http://www.zcygov.cn/</w:t>
      </w:r>
    </w:p>
    <w:p w:rsidR="00A03606" w:rsidRDefault="002D3D7E">
      <w:pPr>
        <w:widowControl/>
        <w:spacing w:line="360" w:lineRule="auto"/>
        <w:ind w:firstLineChars="100" w:firstLine="240"/>
        <w:jc w:val="left"/>
        <w:rPr>
          <w:rFonts w:ascii="宋体" w:hAnsi="宋体" w:cs="宋体"/>
          <w:kern w:val="0"/>
          <w:sz w:val="24"/>
          <w:szCs w:val="24"/>
        </w:rPr>
      </w:pPr>
      <w:r>
        <w:rPr>
          <w:rFonts w:ascii="宋体" w:hAnsi="宋体" w:cs="宋体" w:hint="eastAsia"/>
          <w:kern w:val="0"/>
          <w:sz w:val="24"/>
          <w:szCs w:val="24"/>
        </w:rPr>
        <w:t>方式：</w:t>
      </w:r>
      <w:r w:rsidR="00005347" w:rsidRPr="00005347">
        <w:rPr>
          <w:rFonts w:ascii="宋体" w:hAnsi="宋体" w:cs="宋体" w:hint="eastAsia"/>
          <w:kern w:val="0"/>
          <w:sz w:val="24"/>
          <w:szCs w:val="24"/>
        </w:rPr>
        <w:t>免费获取，供应商登陆政采云账户（网址：https://www.zcygov.cn/）,在线申请获取招标文件（登录政府采购云平台→采购项目→获取采购文件→申请，审核通过后可下载招标文件，如有操作性问题，可与政采云在线客服进行咨询，咨询电话：95763</w:t>
      </w:r>
    </w:p>
    <w:p w:rsidR="00A03606" w:rsidRDefault="004A1B1E">
      <w:pPr>
        <w:widowControl/>
        <w:spacing w:line="360" w:lineRule="auto"/>
        <w:ind w:firstLineChars="100" w:firstLine="240"/>
        <w:jc w:val="left"/>
        <w:rPr>
          <w:rFonts w:ascii="宋体" w:hAnsi="宋体" w:cs="宋体"/>
          <w:kern w:val="0"/>
          <w:sz w:val="24"/>
          <w:szCs w:val="24"/>
        </w:rPr>
      </w:pPr>
      <w:r>
        <w:rPr>
          <w:rFonts w:ascii="宋体" w:hAnsi="宋体" w:cs="宋体" w:hint="eastAsia"/>
          <w:kern w:val="0"/>
          <w:sz w:val="24"/>
          <w:szCs w:val="24"/>
        </w:rPr>
        <w:t>售价：￥0 元（人民币）</w:t>
      </w:r>
    </w:p>
    <w:p w:rsidR="00A03606" w:rsidRDefault="004A1B1E">
      <w:pPr>
        <w:widowControl/>
        <w:spacing w:line="360" w:lineRule="auto"/>
        <w:rPr>
          <w:rFonts w:ascii="宋体" w:hAnsi="宋体" w:cs="宋体"/>
          <w:kern w:val="0"/>
          <w:sz w:val="24"/>
          <w:szCs w:val="24"/>
        </w:rPr>
      </w:pPr>
      <w:r>
        <w:rPr>
          <w:rFonts w:ascii="宋体" w:hAnsi="宋体" w:cs="宋体" w:hint="eastAsia"/>
          <w:b/>
          <w:kern w:val="0"/>
          <w:sz w:val="24"/>
          <w:szCs w:val="24"/>
        </w:rPr>
        <w:t>四、响应文件提交</w:t>
      </w:r>
    </w:p>
    <w:p w:rsidR="00A03606" w:rsidRPr="002635F4" w:rsidRDefault="004A1B1E">
      <w:pPr>
        <w:widowControl/>
        <w:spacing w:line="360" w:lineRule="auto"/>
        <w:ind w:firstLineChars="100" w:firstLine="240"/>
        <w:jc w:val="left"/>
        <w:rPr>
          <w:rFonts w:ascii="宋体" w:hAnsi="宋体" w:cs="宋体"/>
          <w:kern w:val="0"/>
          <w:sz w:val="24"/>
          <w:szCs w:val="24"/>
        </w:rPr>
      </w:pPr>
      <w:r w:rsidRPr="002635F4">
        <w:rPr>
          <w:rFonts w:ascii="宋体" w:hAnsi="宋体" w:cs="宋体" w:hint="eastAsia"/>
          <w:kern w:val="0"/>
          <w:sz w:val="24"/>
          <w:szCs w:val="24"/>
        </w:rPr>
        <w:t>截止时间</w:t>
      </w:r>
      <w:r w:rsidRPr="00B66487">
        <w:rPr>
          <w:rFonts w:ascii="宋体" w:hAnsi="宋体" w:cs="宋体" w:hint="eastAsia"/>
          <w:kern w:val="0"/>
          <w:sz w:val="24"/>
          <w:szCs w:val="24"/>
        </w:rPr>
        <w:t>：</w:t>
      </w:r>
      <w:r w:rsidR="002D3D7E" w:rsidRPr="00B66487">
        <w:rPr>
          <w:rFonts w:ascii="宋体" w:hAnsi="宋体" w:cs="宋体" w:hint="eastAsia"/>
          <w:kern w:val="0"/>
          <w:sz w:val="24"/>
          <w:szCs w:val="24"/>
        </w:rPr>
        <w:t>2023</w:t>
      </w:r>
      <w:r w:rsidRPr="00B66487">
        <w:rPr>
          <w:rFonts w:ascii="宋体" w:hAnsi="宋体" w:cs="宋体" w:hint="eastAsia"/>
          <w:kern w:val="0"/>
          <w:sz w:val="24"/>
          <w:szCs w:val="24"/>
        </w:rPr>
        <w:t>年</w:t>
      </w:r>
      <w:r w:rsidR="00B66487" w:rsidRPr="00B66487">
        <w:rPr>
          <w:rFonts w:ascii="宋体" w:hAnsi="宋体" w:cs="宋体"/>
          <w:kern w:val="0"/>
          <w:sz w:val="24"/>
          <w:szCs w:val="24"/>
        </w:rPr>
        <w:t>08</w:t>
      </w:r>
      <w:r w:rsidRPr="00B66487">
        <w:rPr>
          <w:rFonts w:ascii="宋体" w:hAnsi="宋体" w:cs="宋体" w:hint="eastAsia"/>
          <w:kern w:val="0"/>
          <w:sz w:val="24"/>
          <w:szCs w:val="24"/>
        </w:rPr>
        <w:t>月</w:t>
      </w:r>
      <w:r w:rsidR="00B66487" w:rsidRPr="00B66487">
        <w:rPr>
          <w:rFonts w:ascii="宋体" w:hAnsi="宋体" w:cs="宋体"/>
          <w:kern w:val="0"/>
          <w:sz w:val="24"/>
          <w:szCs w:val="24"/>
        </w:rPr>
        <w:t>03</w:t>
      </w:r>
      <w:r w:rsidRPr="00B66487">
        <w:rPr>
          <w:rFonts w:ascii="宋体" w:hAnsi="宋体" w:cs="宋体" w:hint="eastAsia"/>
          <w:kern w:val="0"/>
          <w:sz w:val="24"/>
          <w:szCs w:val="24"/>
        </w:rPr>
        <w:t>日</w:t>
      </w:r>
      <w:r w:rsidR="00B66487" w:rsidRPr="00B66487">
        <w:rPr>
          <w:rFonts w:ascii="宋体" w:hAnsi="宋体" w:cs="宋体" w:hint="eastAsia"/>
          <w:kern w:val="0"/>
          <w:sz w:val="24"/>
          <w:szCs w:val="24"/>
        </w:rPr>
        <w:t xml:space="preserve"> 1</w:t>
      </w:r>
      <w:r w:rsidR="00B66487" w:rsidRPr="00B66487">
        <w:rPr>
          <w:rFonts w:ascii="宋体" w:hAnsi="宋体" w:cs="宋体"/>
          <w:kern w:val="0"/>
          <w:sz w:val="24"/>
          <w:szCs w:val="24"/>
        </w:rPr>
        <w:t>6</w:t>
      </w:r>
      <w:r w:rsidRPr="00B66487">
        <w:rPr>
          <w:rFonts w:ascii="宋体" w:hAnsi="宋体" w:cs="宋体" w:hint="eastAsia"/>
          <w:kern w:val="0"/>
          <w:sz w:val="24"/>
          <w:szCs w:val="24"/>
        </w:rPr>
        <w:t>:00（北京时间）</w:t>
      </w:r>
    </w:p>
    <w:p w:rsidR="00A03606" w:rsidRPr="002635F4" w:rsidRDefault="004A1B1E">
      <w:pPr>
        <w:widowControl/>
        <w:spacing w:line="360" w:lineRule="auto"/>
        <w:ind w:firstLineChars="100" w:firstLine="240"/>
        <w:jc w:val="left"/>
        <w:rPr>
          <w:rFonts w:ascii="宋体" w:hAnsi="宋体" w:cs="宋体"/>
          <w:kern w:val="0"/>
          <w:sz w:val="24"/>
          <w:szCs w:val="24"/>
        </w:rPr>
      </w:pPr>
      <w:r w:rsidRPr="002635F4">
        <w:rPr>
          <w:rFonts w:ascii="宋体" w:hAnsi="宋体" w:cs="宋体" w:hint="eastAsia"/>
          <w:kern w:val="0"/>
          <w:sz w:val="24"/>
          <w:szCs w:val="24"/>
        </w:rPr>
        <w:t>地点：</w:t>
      </w:r>
      <w:r w:rsidR="002A1F2B" w:rsidRPr="002A1F2B">
        <w:rPr>
          <w:rFonts w:ascii="宋体" w:hAnsi="宋体" w:cs="宋体" w:hint="eastAsia"/>
          <w:kern w:val="0"/>
          <w:sz w:val="24"/>
          <w:szCs w:val="24"/>
        </w:rPr>
        <w:t>供应商应在此之前将加密的投标文件上传至政采云平台对应位置 (逾期送达或不符合规定的投标文件将被拒绝接收)。</w:t>
      </w:r>
    </w:p>
    <w:p w:rsidR="00A03606" w:rsidRPr="002635F4" w:rsidRDefault="004A1B1E">
      <w:pPr>
        <w:widowControl/>
        <w:spacing w:line="360" w:lineRule="auto"/>
        <w:rPr>
          <w:rFonts w:ascii="宋体" w:hAnsi="宋体" w:cs="宋体"/>
          <w:kern w:val="0"/>
          <w:sz w:val="24"/>
          <w:szCs w:val="24"/>
        </w:rPr>
      </w:pPr>
      <w:r w:rsidRPr="002635F4">
        <w:rPr>
          <w:rFonts w:ascii="宋体" w:hAnsi="宋体" w:cs="宋体" w:hint="eastAsia"/>
          <w:b/>
          <w:kern w:val="0"/>
          <w:sz w:val="24"/>
          <w:szCs w:val="24"/>
        </w:rPr>
        <w:t>五、开启</w:t>
      </w:r>
    </w:p>
    <w:p w:rsidR="00A03606" w:rsidRPr="00B66487" w:rsidRDefault="004A1B1E">
      <w:pPr>
        <w:widowControl/>
        <w:spacing w:line="360" w:lineRule="auto"/>
        <w:ind w:firstLineChars="100" w:firstLine="240"/>
        <w:jc w:val="left"/>
        <w:rPr>
          <w:rFonts w:ascii="宋体" w:hAnsi="宋体" w:cs="宋体"/>
          <w:kern w:val="0"/>
          <w:sz w:val="24"/>
          <w:szCs w:val="24"/>
        </w:rPr>
      </w:pPr>
      <w:r w:rsidRPr="00B66487">
        <w:rPr>
          <w:rFonts w:ascii="宋体" w:hAnsi="宋体" w:cs="宋体" w:hint="eastAsia"/>
          <w:kern w:val="0"/>
          <w:sz w:val="24"/>
          <w:szCs w:val="24"/>
        </w:rPr>
        <w:t>时间：</w:t>
      </w:r>
      <w:r w:rsidR="002D3D7E" w:rsidRPr="00B66487">
        <w:rPr>
          <w:rFonts w:ascii="宋体" w:hAnsi="宋体" w:cs="宋体" w:hint="eastAsia"/>
          <w:kern w:val="0"/>
          <w:sz w:val="24"/>
          <w:szCs w:val="24"/>
        </w:rPr>
        <w:t>20</w:t>
      </w:r>
      <w:r w:rsidR="002A1F2B" w:rsidRPr="00B66487">
        <w:rPr>
          <w:rFonts w:ascii="宋体" w:hAnsi="宋体" w:cs="宋体"/>
          <w:kern w:val="0"/>
          <w:sz w:val="24"/>
          <w:szCs w:val="24"/>
        </w:rPr>
        <w:t>23</w:t>
      </w:r>
      <w:r w:rsidRPr="00B66487">
        <w:rPr>
          <w:rFonts w:ascii="宋体" w:hAnsi="宋体" w:cs="宋体" w:hint="eastAsia"/>
          <w:kern w:val="0"/>
          <w:sz w:val="24"/>
          <w:szCs w:val="24"/>
        </w:rPr>
        <w:t>年</w:t>
      </w:r>
      <w:r w:rsidR="00B66487" w:rsidRPr="00B66487">
        <w:rPr>
          <w:rFonts w:ascii="宋体" w:hAnsi="宋体" w:cs="宋体"/>
          <w:kern w:val="0"/>
          <w:sz w:val="24"/>
          <w:szCs w:val="24"/>
        </w:rPr>
        <w:t>08</w:t>
      </w:r>
      <w:r w:rsidRPr="00B66487">
        <w:rPr>
          <w:rFonts w:ascii="宋体" w:hAnsi="宋体" w:cs="宋体" w:hint="eastAsia"/>
          <w:kern w:val="0"/>
          <w:sz w:val="24"/>
          <w:szCs w:val="24"/>
        </w:rPr>
        <w:t>月</w:t>
      </w:r>
      <w:r w:rsidR="00B66487" w:rsidRPr="00B66487">
        <w:rPr>
          <w:rFonts w:ascii="宋体" w:hAnsi="宋体" w:cs="宋体"/>
          <w:kern w:val="0"/>
          <w:sz w:val="24"/>
          <w:szCs w:val="24"/>
        </w:rPr>
        <w:t>03</w:t>
      </w:r>
      <w:r w:rsidRPr="00B66487">
        <w:rPr>
          <w:rFonts w:ascii="宋体" w:hAnsi="宋体" w:cs="宋体" w:hint="eastAsia"/>
          <w:kern w:val="0"/>
          <w:sz w:val="24"/>
          <w:szCs w:val="24"/>
        </w:rPr>
        <w:t>日</w:t>
      </w:r>
      <w:r w:rsidR="00B66487" w:rsidRPr="00B66487">
        <w:rPr>
          <w:rFonts w:ascii="宋体" w:hAnsi="宋体" w:cs="宋体" w:hint="eastAsia"/>
          <w:kern w:val="0"/>
          <w:sz w:val="24"/>
          <w:szCs w:val="24"/>
        </w:rPr>
        <w:t xml:space="preserve"> 1</w:t>
      </w:r>
      <w:r w:rsidR="00B66487" w:rsidRPr="00B66487">
        <w:rPr>
          <w:rFonts w:ascii="宋体" w:hAnsi="宋体" w:cs="宋体"/>
          <w:kern w:val="0"/>
          <w:sz w:val="24"/>
          <w:szCs w:val="24"/>
        </w:rPr>
        <w:t>6</w:t>
      </w:r>
      <w:r w:rsidRPr="00B66487">
        <w:rPr>
          <w:rFonts w:ascii="宋体" w:hAnsi="宋体" w:cs="宋体" w:hint="eastAsia"/>
          <w:kern w:val="0"/>
          <w:sz w:val="24"/>
          <w:szCs w:val="24"/>
        </w:rPr>
        <w:t>:00（北京时间）</w:t>
      </w:r>
    </w:p>
    <w:p w:rsidR="00A03606" w:rsidRDefault="004A1B1E">
      <w:pPr>
        <w:widowControl/>
        <w:spacing w:line="360" w:lineRule="auto"/>
        <w:ind w:firstLineChars="100" w:firstLine="240"/>
        <w:jc w:val="left"/>
        <w:rPr>
          <w:rFonts w:ascii="宋体" w:hAnsi="宋体" w:cs="宋体"/>
          <w:kern w:val="0"/>
          <w:sz w:val="24"/>
          <w:szCs w:val="24"/>
        </w:rPr>
      </w:pPr>
      <w:r>
        <w:rPr>
          <w:rFonts w:ascii="宋体" w:hAnsi="宋体" w:cs="宋体" w:hint="eastAsia"/>
          <w:kern w:val="0"/>
          <w:sz w:val="24"/>
          <w:szCs w:val="24"/>
        </w:rPr>
        <w:t>地点：</w:t>
      </w:r>
      <w:r w:rsidR="002A1F2B" w:rsidRPr="002A1F2B">
        <w:rPr>
          <w:rFonts w:ascii="宋体" w:hAnsi="宋体" w:cs="宋体" w:hint="eastAsia"/>
          <w:kern w:val="0"/>
          <w:sz w:val="24"/>
          <w:szCs w:val="24"/>
        </w:rPr>
        <w:t>政采云平台https://www.zcygov.cn/不见面开标大厅</w:t>
      </w:r>
    </w:p>
    <w:p w:rsidR="00A03606" w:rsidRDefault="004A1B1E">
      <w:pPr>
        <w:widowControl/>
        <w:spacing w:line="360" w:lineRule="auto"/>
        <w:rPr>
          <w:rFonts w:ascii="宋体" w:hAnsi="宋体" w:cs="宋体"/>
          <w:kern w:val="0"/>
          <w:sz w:val="24"/>
          <w:szCs w:val="24"/>
        </w:rPr>
      </w:pPr>
      <w:r>
        <w:rPr>
          <w:rFonts w:ascii="宋体" w:hAnsi="宋体" w:cs="宋体" w:hint="eastAsia"/>
          <w:b/>
          <w:kern w:val="0"/>
          <w:sz w:val="24"/>
          <w:szCs w:val="24"/>
        </w:rPr>
        <w:t>六、公告期限</w:t>
      </w:r>
    </w:p>
    <w:p w:rsidR="00A03606" w:rsidRDefault="004A1B1E">
      <w:pPr>
        <w:widowControl/>
        <w:spacing w:line="360" w:lineRule="auto"/>
        <w:ind w:firstLineChars="100" w:firstLine="240"/>
        <w:jc w:val="left"/>
        <w:rPr>
          <w:rFonts w:ascii="宋体" w:hAnsi="宋体" w:cs="宋体"/>
          <w:kern w:val="0"/>
          <w:sz w:val="24"/>
          <w:szCs w:val="24"/>
        </w:rPr>
      </w:pPr>
      <w:r>
        <w:rPr>
          <w:rFonts w:ascii="宋体" w:hAnsi="宋体" w:cs="宋体" w:hint="eastAsia"/>
          <w:kern w:val="0"/>
          <w:sz w:val="24"/>
          <w:szCs w:val="24"/>
        </w:rPr>
        <w:t>自本公告发布之日起3个工作日。</w:t>
      </w:r>
    </w:p>
    <w:p w:rsidR="00A03606" w:rsidRDefault="004A1B1E">
      <w:pPr>
        <w:widowControl/>
        <w:spacing w:line="360" w:lineRule="auto"/>
        <w:rPr>
          <w:rFonts w:ascii="宋体" w:hAnsi="宋体" w:cs="宋体"/>
          <w:kern w:val="0"/>
          <w:sz w:val="24"/>
          <w:szCs w:val="24"/>
        </w:rPr>
      </w:pPr>
      <w:r>
        <w:rPr>
          <w:rFonts w:ascii="宋体" w:hAnsi="宋体" w:cs="宋体" w:hint="eastAsia"/>
          <w:b/>
          <w:kern w:val="0"/>
          <w:sz w:val="24"/>
          <w:szCs w:val="24"/>
        </w:rPr>
        <w:t>七、其他事项</w:t>
      </w:r>
    </w:p>
    <w:p w:rsidR="002A1F2B" w:rsidRPr="002A1F2B" w:rsidRDefault="002A1F2B" w:rsidP="002A1F2B">
      <w:pPr>
        <w:widowControl/>
        <w:spacing w:line="360" w:lineRule="auto"/>
        <w:jc w:val="left"/>
        <w:rPr>
          <w:rStyle w:val="bookmark-item"/>
          <w:rFonts w:ascii="宋体" w:hAnsi="宋体" w:cs="Arial"/>
          <w:color w:val="000000"/>
          <w:kern w:val="0"/>
          <w:sz w:val="24"/>
          <w:szCs w:val="24"/>
        </w:rPr>
      </w:pPr>
      <w:r w:rsidRPr="002A1F2B">
        <w:rPr>
          <w:rStyle w:val="bookmark-item"/>
          <w:rFonts w:ascii="宋体" w:hAnsi="宋体" w:cs="Arial" w:hint="eastAsia"/>
          <w:color w:val="000000"/>
          <w:kern w:val="0"/>
          <w:sz w:val="24"/>
          <w:szCs w:val="24"/>
        </w:rPr>
        <w:t>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w:t>
      </w:r>
    </w:p>
    <w:p w:rsidR="002A1F2B" w:rsidRPr="002A1F2B" w:rsidRDefault="002A1F2B" w:rsidP="002A1F2B">
      <w:pPr>
        <w:widowControl/>
        <w:spacing w:line="360" w:lineRule="auto"/>
        <w:jc w:val="left"/>
        <w:rPr>
          <w:rStyle w:val="bookmark-item"/>
          <w:rFonts w:ascii="宋体" w:hAnsi="宋体" w:cs="Arial"/>
          <w:color w:val="000000"/>
          <w:kern w:val="0"/>
          <w:sz w:val="24"/>
          <w:szCs w:val="24"/>
        </w:rPr>
      </w:pPr>
      <w:r w:rsidRPr="002A1F2B">
        <w:rPr>
          <w:rStyle w:val="bookmark-item"/>
          <w:rFonts w:ascii="宋体" w:hAnsi="宋体" w:cs="Arial" w:hint="eastAsia"/>
          <w:color w:val="000000"/>
          <w:kern w:val="0"/>
          <w:sz w:val="24"/>
          <w:szCs w:val="24"/>
        </w:rPr>
        <w:t>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rsidR="002A1F2B" w:rsidRPr="002A1F2B" w:rsidRDefault="002A1F2B" w:rsidP="002A1F2B">
      <w:pPr>
        <w:widowControl/>
        <w:spacing w:line="360" w:lineRule="auto"/>
        <w:jc w:val="left"/>
        <w:rPr>
          <w:rStyle w:val="bookmark-item"/>
          <w:rFonts w:ascii="宋体" w:hAnsi="宋体" w:cs="Arial"/>
          <w:color w:val="000000"/>
          <w:kern w:val="0"/>
          <w:sz w:val="24"/>
          <w:szCs w:val="24"/>
        </w:rPr>
      </w:pPr>
      <w:r w:rsidRPr="002A1F2B">
        <w:rPr>
          <w:rStyle w:val="bookmark-item"/>
          <w:rFonts w:ascii="宋体" w:hAnsi="宋体" w:cs="Arial" w:hint="eastAsia"/>
          <w:color w:val="000000"/>
          <w:kern w:val="0"/>
          <w:sz w:val="24"/>
          <w:szCs w:val="24"/>
        </w:rPr>
        <w:lastRenderedPageBreak/>
        <w:t>3、加密的电子响应文件应在响应文件递交截止时间前通过政采云平台上传完成。逾期上传或者未上传指定地点的响应文件，不予受理。</w:t>
      </w:r>
    </w:p>
    <w:p w:rsidR="002A1F2B" w:rsidRPr="002A1F2B" w:rsidRDefault="002A1F2B" w:rsidP="002A1F2B">
      <w:pPr>
        <w:widowControl/>
        <w:spacing w:line="360" w:lineRule="auto"/>
        <w:jc w:val="left"/>
        <w:rPr>
          <w:rStyle w:val="bookmark-item"/>
          <w:rFonts w:ascii="宋体" w:hAnsi="宋体" w:cs="Arial"/>
          <w:color w:val="000000"/>
          <w:kern w:val="0"/>
          <w:sz w:val="24"/>
          <w:szCs w:val="24"/>
        </w:rPr>
      </w:pPr>
      <w:r w:rsidRPr="002A1F2B">
        <w:rPr>
          <w:rStyle w:val="bookmark-item"/>
          <w:rFonts w:ascii="宋体" w:hAnsi="宋体" w:cs="Arial" w:hint="eastAsia"/>
          <w:color w:val="000000"/>
          <w:kern w:val="0"/>
          <w:sz w:val="24"/>
          <w:szCs w:val="24"/>
        </w:rPr>
        <w:t>4、供应商在开标前须提前配置好电脑浏览器，开标时请使用制作加密电子响应文件的CA锁进行解密及报价确认。本项目响应文件解密时间定为30分钟，如因自身原因导致无法正常解密，后果由供应商自行承担。</w:t>
      </w:r>
    </w:p>
    <w:p w:rsidR="002D3D7E" w:rsidRDefault="002A1F2B" w:rsidP="002A1F2B">
      <w:pPr>
        <w:widowControl/>
        <w:spacing w:line="360" w:lineRule="auto"/>
        <w:jc w:val="left"/>
        <w:rPr>
          <w:rStyle w:val="bookmark-item"/>
          <w:rFonts w:ascii="宋体" w:hAnsi="宋体" w:cs="Arial"/>
          <w:color w:val="000000"/>
          <w:kern w:val="0"/>
          <w:sz w:val="24"/>
          <w:szCs w:val="24"/>
        </w:rPr>
      </w:pPr>
      <w:r w:rsidRPr="002A1F2B">
        <w:rPr>
          <w:rStyle w:val="bookmark-item"/>
          <w:rFonts w:ascii="宋体" w:hAnsi="宋体" w:cs="Arial" w:hint="eastAsia"/>
          <w:color w:val="000000"/>
          <w:kern w:val="0"/>
          <w:sz w:val="24"/>
          <w:szCs w:val="24"/>
        </w:rPr>
        <w:t>5、如遇“政采云平台（https://www.zcygov.cn/）”电子交易规则调整，以最新要求为准。</w:t>
      </w:r>
    </w:p>
    <w:p w:rsidR="00A03606" w:rsidRDefault="004A1B1E">
      <w:pPr>
        <w:widowControl/>
        <w:spacing w:line="360" w:lineRule="auto"/>
        <w:rPr>
          <w:rFonts w:ascii="宋体" w:hAnsi="宋体" w:cs="宋体"/>
          <w:kern w:val="0"/>
          <w:sz w:val="24"/>
          <w:szCs w:val="24"/>
        </w:rPr>
      </w:pPr>
      <w:r>
        <w:rPr>
          <w:rFonts w:ascii="宋体" w:hAnsi="宋体" w:cs="宋体" w:hint="eastAsia"/>
          <w:b/>
          <w:kern w:val="0"/>
          <w:sz w:val="24"/>
          <w:szCs w:val="24"/>
        </w:rPr>
        <w:t>八、对本次采购提出询问，请按以下方式联系</w:t>
      </w:r>
    </w:p>
    <w:p w:rsidR="00A03606" w:rsidRDefault="004A1B1E">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1.采购人信息</w:t>
      </w:r>
    </w:p>
    <w:p w:rsidR="00A03606" w:rsidRDefault="004A1B1E">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名称：</w:t>
      </w:r>
      <w:r w:rsidR="002A1F2B" w:rsidRPr="002A1F2B">
        <w:rPr>
          <w:rFonts w:ascii="宋体" w:hAnsi="宋体" w:cs="宋体" w:hint="eastAsia"/>
          <w:kern w:val="0"/>
          <w:sz w:val="24"/>
          <w:szCs w:val="24"/>
        </w:rPr>
        <w:t>新疆维吾尔自治区文物考古研究所、新疆维吾尔自治区政府投资建设项目代建中心</w:t>
      </w:r>
      <w:r w:rsidR="002D3D7E" w:rsidRPr="002D3D7E">
        <w:rPr>
          <w:rFonts w:ascii="宋体" w:hAnsi="宋体" w:cs="宋体" w:hint="eastAsia"/>
          <w:kern w:val="0"/>
          <w:sz w:val="24"/>
          <w:szCs w:val="24"/>
        </w:rPr>
        <w:t xml:space="preserve">　</w:t>
      </w:r>
    </w:p>
    <w:p w:rsidR="00A03606" w:rsidRDefault="004A1B1E">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地址：</w:t>
      </w:r>
      <w:r w:rsidR="002A1F2B" w:rsidRPr="002A1F2B">
        <w:rPr>
          <w:rFonts w:ascii="宋体" w:hAnsi="宋体" w:cs="宋体" w:hint="eastAsia"/>
          <w:kern w:val="0"/>
          <w:sz w:val="24"/>
          <w:szCs w:val="24"/>
        </w:rPr>
        <w:t>乌鲁木齐市高新区(新市区)北京南路东二巷3号</w:t>
      </w:r>
    </w:p>
    <w:p w:rsidR="00A03606" w:rsidRDefault="004A1B1E">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项目联系人：</w:t>
      </w:r>
      <w:r w:rsidR="002A1F2B" w:rsidRPr="002A1F2B">
        <w:rPr>
          <w:rFonts w:ascii="宋体" w:hAnsi="宋体" w:cs="宋体" w:hint="eastAsia"/>
          <w:kern w:val="0"/>
          <w:sz w:val="24"/>
          <w:szCs w:val="24"/>
        </w:rPr>
        <w:t>董工、索丽</w:t>
      </w:r>
    </w:p>
    <w:p w:rsidR="00A03606" w:rsidRDefault="004A1B1E">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项目联系方式：</w:t>
      </w:r>
      <w:r w:rsidR="002A1F2B" w:rsidRPr="002A1F2B">
        <w:rPr>
          <w:rFonts w:ascii="宋体" w:hAnsi="宋体" w:cs="宋体" w:hint="eastAsia"/>
          <w:kern w:val="0"/>
          <w:sz w:val="24"/>
          <w:szCs w:val="24"/>
        </w:rPr>
        <w:t>13619902366、15199007538</w:t>
      </w:r>
    </w:p>
    <w:p w:rsidR="00A03606" w:rsidRDefault="004A1B1E">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2.采购代理机构信息</w:t>
      </w:r>
    </w:p>
    <w:p w:rsidR="00A03606" w:rsidRDefault="004A1B1E">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名称：新疆新世纪招标有限公司</w:t>
      </w:r>
    </w:p>
    <w:p w:rsidR="00A03606" w:rsidRDefault="004A1B1E">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地址：乌鲁木齐市新兴街20号凤凰科技大厦五楼</w:t>
      </w:r>
    </w:p>
    <w:p w:rsidR="00A03606" w:rsidRDefault="004A1B1E">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项目联系人：</w:t>
      </w:r>
      <w:r w:rsidR="002D3D7E">
        <w:rPr>
          <w:rFonts w:ascii="宋体" w:hAnsi="宋体" w:cs="宋体" w:hint="eastAsia"/>
          <w:kern w:val="0"/>
          <w:sz w:val="24"/>
          <w:szCs w:val="24"/>
        </w:rPr>
        <w:t>聂培伟</w:t>
      </w:r>
    </w:p>
    <w:p w:rsidR="00A03606" w:rsidRDefault="004A1B1E">
      <w:pPr>
        <w:spacing w:line="360" w:lineRule="auto"/>
        <w:ind w:firstLineChars="200" w:firstLine="480"/>
        <w:rPr>
          <w:rFonts w:ascii="宋体" w:hAnsi="宋体" w:cs="宋体"/>
          <w:sz w:val="24"/>
          <w:szCs w:val="24"/>
        </w:rPr>
      </w:pPr>
      <w:r>
        <w:rPr>
          <w:rFonts w:ascii="宋体" w:hAnsi="宋体" w:cs="宋体" w:hint="eastAsia"/>
          <w:kern w:val="0"/>
          <w:sz w:val="24"/>
          <w:szCs w:val="24"/>
        </w:rPr>
        <w:t>项目联系方式：</w:t>
      </w:r>
      <w:r w:rsidR="002D3D7E">
        <w:rPr>
          <w:rFonts w:ascii="宋体" w:hAnsi="宋体" w:cs="宋体" w:hint="eastAsia"/>
          <w:kern w:val="0"/>
          <w:sz w:val="24"/>
          <w:szCs w:val="24"/>
        </w:rPr>
        <w:t>13040571205</w:t>
      </w:r>
    </w:p>
    <w:p w:rsidR="00A03606" w:rsidRDefault="004A1B1E">
      <w:pPr>
        <w:widowControl/>
        <w:spacing w:line="360" w:lineRule="auto"/>
        <w:jc w:val="left"/>
        <w:rPr>
          <w:rFonts w:ascii="宋体" w:eastAsia="宋体" w:hAnsi="宋体" w:cs="宋体"/>
          <w:b/>
          <w:sz w:val="24"/>
          <w:szCs w:val="24"/>
        </w:rPr>
      </w:pPr>
      <w:r>
        <w:rPr>
          <w:rFonts w:ascii="宋体" w:eastAsia="宋体" w:hAnsi="宋体" w:cs="宋体"/>
          <w:b/>
          <w:sz w:val="24"/>
          <w:szCs w:val="24"/>
        </w:rPr>
        <w:br w:type="page"/>
      </w:r>
    </w:p>
    <w:p w:rsidR="00A03606" w:rsidRDefault="004A1B1E">
      <w:pPr>
        <w:spacing w:line="440" w:lineRule="exact"/>
        <w:jc w:val="center"/>
        <w:outlineLvl w:val="0"/>
        <w:rPr>
          <w:rFonts w:ascii="宋体" w:eastAsia="宋体" w:hAnsi="宋体" w:cs="宋体"/>
          <w:b/>
          <w:sz w:val="24"/>
          <w:szCs w:val="24"/>
        </w:rPr>
      </w:pPr>
      <w:bookmarkStart w:id="4" w:name="_Toc138150738"/>
      <w:r>
        <w:rPr>
          <w:rFonts w:ascii="宋体" w:eastAsia="宋体" w:hAnsi="宋体" w:cs="宋体" w:hint="eastAsia"/>
          <w:b/>
          <w:sz w:val="24"/>
          <w:szCs w:val="24"/>
        </w:rPr>
        <w:lastRenderedPageBreak/>
        <w:t>供应商须知前附表</w:t>
      </w:r>
      <w:bookmarkEnd w:id="4"/>
    </w:p>
    <w:p w:rsidR="00A03606" w:rsidRDefault="004A1B1E">
      <w:pPr>
        <w:spacing w:line="440" w:lineRule="exact"/>
        <w:jc w:val="center"/>
        <w:rPr>
          <w:rFonts w:ascii="宋体" w:eastAsia="宋体" w:hAnsi="宋体" w:cs="宋体"/>
          <w:b/>
          <w:sz w:val="24"/>
          <w:szCs w:val="24"/>
        </w:rPr>
      </w:pPr>
      <w:r>
        <w:rPr>
          <w:rFonts w:asciiTheme="minorEastAsia" w:hAnsiTheme="minorEastAsia" w:cs="宋体" w:hint="eastAsia"/>
          <w:b/>
          <w:szCs w:val="24"/>
        </w:rPr>
        <w:t>（如后文中相关格式要求表述与文件前附表，表述不一致的，以前附表为准（除资格审查、符合性审查及甲方需求外。）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97"/>
        <w:gridCol w:w="1410"/>
        <w:gridCol w:w="7073"/>
      </w:tblGrid>
      <w:tr w:rsidR="00A03606">
        <w:trPr>
          <w:trHeight w:val="487"/>
          <w:jc w:val="center"/>
        </w:trPr>
        <w:tc>
          <w:tcPr>
            <w:tcW w:w="597" w:type="dxa"/>
            <w:vAlign w:val="center"/>
          </w:tcPr>
          <w:p w:rsidR="00A03606" w:rsidRDefault="004A1B1E">
            <w:pPr>
              <w:jc w:val="center"/>
              <w:rPr>
                <w:rFonts w:ascii="宋体" w:hAnsi="宋体"/>
                <w:b/>
                <w:kern w:val="0"/>
                <w:sz w:val="20"/>
                <w:szCs w:val="20"/>
              </w:rPr>
            </w:pPr>
            <w:r>
              <w:rPr>
                <w:rFonts w:ascii="宋体" w:hAnsi="宋体" w:hint="eastAsia"/>
                <w:b/>
                <w:kern w:val="0"/>
                <w:sz w:val="20"/>
                <w:szCs w:val="20"/>
              </w:rPr>
              <w:t>项号</w:t>
            </w:r>
          </w:p>
        </w:tc>
        <w:tc>
          <w:tcPr>
            <w:tcW w:w="8483" w:type="dxa"/>
            <w:gridSpan w:val="2"/>
            <w:vAlign w:val="center"/>
          </w:tcPr>
          <w:p w:rsidR="00A03606" w:rsidRDefault="004A1B1E">
            <w:pPr>
              <w:jc w:val="center"/>
              <w:rPr>
                <w:rFonts w:ascii="宋体" w:hAnsi="宋体"/>
                <w:b/>
                <w:kern w:val="0"/>
                <w:sz w:val="20"/>
                <w:szCs w:val="20"/>
              </w:rPr>
            </w:pPr>
            <w:r>
              <w:rPr>
                <w:rFonts w:ascii="宋体" w:hAnsi="宋体" w:hint="eastAsia"/>
                <w:b/>
                <w:kern w:val="0"/>
                <w:sz w:val="20"/>
                <w:szCs w:val="20"/>
              </w:rPr>
              <w:t>编列内容</w:t>
            </w:r>
          </w:p>
        </w:tc>
      </w:tr>
      <w:tr w:rsidR="00A03606">
        <w:trPr>
          <w:trHeight w:val="468"/>
          <w:jc w:val="center"/>
        </w:trPr>
        <w:tc>
          <w:tcPr>
            <w:tcW w:w="597" w:type="dxa"/>
            <w:vMerge w:val="restart"/>
            <w:vAlign w:val="center"/>
          </w:tcPr>
          <w:p w:rsidR="00A03606" w:rsidRDefault="004A1B1E">
            <w:pPr>
              <w:jc w:val="center"/>
              <w:rPr>
                <w:rFonts w:ascii="宋体" w:hAnsi="宋体"/>
                <w:kern w:val="0"/>
                <w:sz w:val="20"/>
                <w:szCs w:val="20"/>
              </w:rPr>
            </w:pPr>
            <w:r>
              <w:rPr>
                <w:rFonts w:ascii="宋体" w:hAnsi="宋体"/>
                <w:kern w:val="0"/>
                <w:sz w:val="20"/>
                <w:szCs w:val="20"/>
              </w:rPr>
              <w:t>1</w:t>
            </w:r>
          </w:p>
        </w:tc>
        <w:tc>
          <w:tcPr>
            <w:tcW w:w="1410" w:type="dxa"/>
            <w:vAlign w:val="center"/>
          </w:tcPr>
          <w:p w:rsidR="00A03606" w:rsidRDefault="004A1B1E">
            <w:pPr>
              <w:keepNext/>
              <w:widowControl/>
              <w:jc w:val="center"/>
              <w:rPr>
                <w:rFonts w:ascii="宋体" w:hAnsi="宋体" w:cs="Arial"/>
                <w:kern w:val="0"/>
                <w:sz w:val="20"/>
                <w:szCs w:val="20"/>
              </w:rPr>
            </w:pPr>
            <w:r>
              <w:rPr>
                <w:rFonts w:ascii="宋体" w:hAnsi="宋体" w:cs="Arial" w:hint="eastAsia"/>
                <w:kern w:val="0"/>
                <w:sz w:val="20"/>
                <w:szCs w:val="20"/>
              </w:rPr>
              <w:t>项目名称</w:t>
            </w:r>
          </w:p>
        </w:tc>
        <w:tc>
          <w:tcPr>
            <w:tcW w:w="7073" w:type="dxa"/>
            <w:vAlign w:val="center"/>
          </w:tcPr>
          <w:p w:rsidR="00A03606" w:rsidRDefault="009B0301">
            <w:pPr>
              <w:keepNext/>
              <w:widowControl/>
              <w:jc w:val="left"/>
              <w:rPr>
                <w:rFonts w:ascii="宋体" w:hAnsi="宋体" w:cs="Arial"/>
                <w:kern w:val="0"/>
                <w:sz w:val="20"/>
                <w:szCs w:val="20"/>
              </w:rPr>
            </w:pPr>
            <w:r>
              <w:rPr>
                <w:rFonts w:ascii="宋体" w:hAnsi="宋体" w:cs="Arial" w:hint="eastAsia"/>
                <w:bCs/>
                <w:kern w:val="0"/>
                <w:sz w:val="20"/>
                <w:szCs w:val="20"/>
              </w:rPr>
              <w:t>新疆考古标本库房建设项目监理服务</w:t>
            </w:r>
          </w:p>
        </w:tc>
      </w:tr>
      <w:tr w:rsidR="00A03606">
        <w:trPr>
          <w:trHeight w:val="468"/>
          <w:jc w:val="center"/>
        </w:trPr>
        <w:tc>
          <w:tcPr>
            <w:tcW w:w="597" w:type="dxa"/>
            <w:vMerge/>
            <w:vAlign w:val="center"/>
          </w:tcPr>
          <w:p w:rsidR="00A03606" w:rsidRDefault="00A03606">
            <w:pPr>
              <w:jc w:val="center"/>
              <w:rPr>
                <w:rFonts w:ascii="宋体" w:hAnsi="宋体"/>
                <w:kern w:val="0"/>
                <w:sz w:val="20"/>
                <w:szCs w:val="20"/>
              </w:rPr>
            </w:pPr>
          </w:p>
        </w:tc>
        <w:tc>
          <w:tcPr>
            <w:tcW w:w="1410" w:type="dxa"/>
            <w:vAlign w:val="center"/>
          </w:tcPr>
          <w:p w:rsidR="00A03606" w:rsidRDefault="004A1B1E">
            <w:pPr>
              <w:keepNext/>
              <w:widowControl/>
              <w:jc w:val="center"/>
              <w:rPr>
                <w:rFonts w:ascii="宋体" w:hAnsi="宋体" w:cs="Arial"/>
                <w:kern w:val="0"/>
                <w:sz w:val="20"/>
                <w:szCs w:val="20"/>
              </w:rPr>
            </w:pPr>
            <w:r>
              <w:rPr>
                <w:rFonts w:ascii="宋体" w:hAnsi="宋体" w:cs="Arial" w:hint="eastAsia"/>
                <w:kern w:val="0"/>
                <w:sz w:val="20"/>
                <w:szCs w:val="20"/>
              </w:rPr>
              <w:t>项目编号</w:t>
            </w:r>
          </w:p>
        </w:tc>
        <w:tc>
          <w:tcPr>
            <w:tcW w:w="7073" w:type="dxa"/>
            <w:vAlign w:val="center"/>
          </w:tcPr>
          <w:p w:rsidR="00A03606" w:rsidRDefault="009B0301">
            <w:pPr>
              <w:keepNext/>
              <w:widowControl/>
              <w:jc w:val="left"/>
              <w:rPr>
                <w:rFonts w:ascii="宋体" w:hAnsi="宋体" w:cs="Arial"/>
                <w:kern w:val="0"/>
                <w:sz w:val="20"/>
                <w:szCs w:val="20"/>
              </w:rPr>
            </w:pPr>
            <w:r>
              <w:rPr>
                <w:rFonts w:ascii="宋体" w:hAnsi="宋体" w:cs="Arial"/>
                <w:kern w:val="0"/>
                <w:sz w:val="20"/>
                <w:szCs w:val="20"/>
              </w:rPr>
              <w:t>xsj20230620</w:t>
            </w:r>
          </w:p>
        </w:tc>
      </w:tr>
      <w:tr w:rsidR="00A03606">
        <w:trPr>
          <w:trHeight w:val="468"/>
          <w:jc w:val="center"/>
        </w:trPr>
        <w:tc>
          <w:tcPr>
            <w:tcW w:w="597" w:type="dxa"/>
            <w:vMerge/>
            <w:vAlign w:val="center"/>
          </w:tcPr>
          <w:p w:rsidR="00A03606" w:rsidRDefault="00A03606">
            <w:pPr>
              <w:jc w:val="center"/>
              <w:rPr>
                <w:rFonts w:ascii="宋体" w:hAnsi="宋体"/>
                <w:kern w:val="0"/>
                <w:sz w:val="20"/>
                <w:szCs w:val="20"/>
              </w:rPr>
            </w:pPr>
          </w:p>
        </w:tc>
        <w:tc>
          <w:tcPr>
            <w:tcW w:w="1410" w:type="dxa"/>
            <w:vAlign w:val="center"/>
          </w:tcPr>
          <w:p w:rsidR="00A03606" w:rsidRDefault="004A1B1E">
            <w:pPr>
              <w:keepNext/>
              <w:widowControl/>
              <w:jc w:val="center"/>
              <w:rPr>
                <w:rFonts w:ascii="宋体" w:hAnsi="宋体" w:cs="Arial"/>
                <w:kern w:val="0"/>
                <w:sz w:val="20"/>
                <w:szCs w:val="20"/>
              </w:rPr>
            </w:pPr>
            <w:r>
              <w:rPr>
                <w:rFonts w:ascii="宋体" w:hAnsi="宋体" w:cs="Arial" w:hint="eastAsia"/>
                <w:kern w:val="0"/>
                <w:sz w:val="20"/>
                <w:szCs w:val="20"/>
              </w:rPr>
              <w:t>采购人</w:t>
            </w:r>
          </w:p>
        </w:tc>
        <w:tc>
          <w:tcPr>
            <w:tcW w:w="7073" w:type="dxa"/>
            <w:vAlign w:val="center"/>
          </w:tcPr>
          <w:p w:rsidR="00A03606" w:rsidRDefault="002A1F2B">
            <w:pPr>
              <w:keepNext/>
              <w:widowControl/>
              <w:jc w:val="left"/>
              <w:rPr>
                <w:rFonts w:ascii="宋体" w:hAnsi="宋体" w:cs="Arial"/>
                <w:kern w:val="0"/>
                <w:sz w:val="20"/>
                <w:szCs w:val="20"/>
              </w:rPr>
            </w:pPr>
            <w:r w:rsidRPr="002A1F2B">
              <w:rPr>
                <w:rFonts w:ascii="宋体" w:hAnsi="宋体" w:cs="Arial" w:hint="eastAsia"/>
                <w:bCs/>
                <w:kern w:val="0"/>
                <w:sz w:val="20"/>
                <w:szCs w:val="20"/>
              </w:rPr>
              <w:t>新疆维吾尔自治区文物考古研究所、新疆维吾尔自治区政府投资建设项目代建中心</w:t>
            </w:r>
          </w:p>
        </w:tc>
      </w:tr>
      <w:tr w:rsidR="00A03606">
        <w:trPr>
          <w:trHeight w:val="468"/>
          <w:jc w:val="center"/>
        </w:trPr>
        <w:tc>
          <w:tcPr>
            <w:tcW w:w="597" w:type="dxa"/>
            <w:vMerge/>
            <w:vAlign w:val="center"/>
          </w:tcPr>
          <w:p w:rsidR="00A03606" w:rsidRDefault="00A03606">
            <w:pPr>
              <w:jc w:val="center"/>
              <w:rPr>
                <w:rFonts w:ascii="宋体" w:hAnsi="宋体"/>
                <w:kern w:val="0"/>
                <w:sz w:val="20"/>
                <w:szCs w:val="20"/>
              </w:rPr>
            </w:pPr>
          </w:p>
        </w:tc>
        <w:tc>
          <w:tcPr>
            <w:tcW w:w="1410" w:type="dxa"/>
            <w:vAlign w:val="center"/>
          </w:tcPr>
          <w:p w:rsidR="00A03606" w:rsidRDefault="004A1B1E">
            <w:pPr>
              <w:keepNext/>
              <w:widowControl/>
              <w:jc w:val="center"/>
              <w:rPr>
                <w:rFonts w:ascii="宋体" w:hAnsi="宋体" w:cs="Arial"/>
                <w:kern w:val="0"/>
                <w:sz w:val="20"/>
                <w:szCs w:val="20"/>
              </w:rPr>
            </w:pPr>
            <w:r>
              <w:rPr>
                <w:rFonts w:ascii="宋体" w:hAnsi="宋体" w:cs="Arial" w:hint="eastAsia"/>
                <w:kern w:val="0"/>
                <w:sz w:val="20"/>
                <w:szCs w:val="20"/>
              </w:rPr>
              <w:t>采购</w:t>
            </w:r>
          </w:p>
          <w:p w:rsidR="00A03606" w:rsidRDefault="004A1B1E">
            <w:pPr>
              <w:keepNext/>
              <w:widowControl/>
              <w:jc w:val="center"/>
              <w:rPr>
                <w:rFonts w:ascii="宋体" w:hAnsi="宋体" w:cs="Arial"/>
                <w:kern w:val="0"/>
                <w:sz w:val="20"/>
                <w:szCs w:val="20"/>
              </w:rPr>
            </w:pPr>
            <w:r>
              <w:rPr>
                <w:rFonts w:ascii="宋体" w:hAnsi="宋体" w:cs="Arial" w:hint="eastAsia"/>
                <w:kern w:val="0"/>
                <w:sz w:val="20"/>
                <w:szCs w:val="20"/>
              </w:rPr>
              <w:t>代理机构</w:t>
            </w:r>
          </w:p>
        </w:tc>
        <w:tc>
          <w:tcPr>
            <w:tcW w:w="7073" w:type="dxa"/>
            <w:vAlign w:val="center"/>
          </w:tcPr>
          <w:p w:rsidR="00A03606" w:rsidRDefault="004A1B1E">
            <w:pPr>
              <w:keepNext/>
              <w:widowControl/>
              <w:jc w:val="left"/>
              <w:rPr>
                <w:rFonts w:ascii="宋体" w:hAnsi="宋体" w:cs="Arial"/>
                <w:kern w:val="0"/>
                <w:sz w:val="20"/>
                <w:szCs w:val="20"/>
              </w:rPr>
            </w:pPr>
            <w:r>
              <w:rPr>
                <w:rFonts w:ascii="宋体" w:hAnsi="宋体" w:cs="Arial" w:hint="eastAsia"/>
                <w:kern w:val="0"/>
                <w:sz w:val="20"/>
                <w:szCs w:val="20"/>
              </w:rPr>
              <w:t>新疆新世纪招标有限公司</w:t>
            </w:r>
          </w:p>
        </w:tc>
      </w:tr>
      <w:tr w:rsidR="00A03606">
        <w:trPr>
          <w:trHeight w:val="468"/>
          <w:jc w:val="center"/>
        </w:trPr>
        <w:tc>
          <w:tcPr>
            <w:tcW w:w="597" w:type="dxa"/>
            <w:vMerge/>
            <w:vAlign w:val="center"/>
          </w:tcPr>
          <w:p w:rsidR="00A03606" w:rsidRDefault="00A03606">
            <w:pPr>
              <w:jc w:val="center"/>
              <w:rPr>
                <w:rFonts w:ascii="宋体" w:hAnsi="宋体"/>
                <w:kern w:val="0"/>
                <w:sz w:val="20"/>
                <w:szCs w:val="20"/>
              </w:rPr>
            </w:pPr>
          </w:p>
        </w:tc>
        <w:tc>
          <w:tcPr>
            <w:tcW w:w="1410" w:type="dxa"/>
            <w:vAlign w:val="center"/>
          </w:tcPr>
          <w:p w:rsidR="00A03606" w:rsidRDefault="004A1B1E">
            <w:pPr>
              <w:keepNext/>
              <w:widowControl/>
              <w:jc w:val="center"/>
              <w:rPr>
                <w:rFonts w:ascii="宋体" w:hAnsi="宋体" w:cs="Arial"/>
                <w:kern w:val="0"/>
                <w:sz w:val="20"/>
                <w:szCs w:val="20"/>
              </w:rPr>
            </w:pPr>
            <w:r>
              <w:rPr>
                <w:rFonts w:ascii="宋体" w:hAnsi="宋体" w:cs="Arial" w:hint="eastAsia"/>
                <w:kern w:val="0"/>
                <w:sz w:val="20"/>
                <w:szCs w:val="20"/>
              </w:rPr>
              <w:t>项目地点</w:t>
            </w:r>
          </w:p>
        </w:tc>
        <w:tc>
          <w:tcPr>
            <w:tcW w:w="7073" w:type="dxa"/>
            <w:vAlign w:val="center"/>
          </w:tcPr>
          <w:p w:rsidR="00A03606" w:rsidRDefault="004A1B1E">
            <w:pPr>
              <w:keepNext/>
              <w:widowControl/>
              <w:jc w:val="left"/>
              <w:rPr>
                <w:rFonts w:ascii="宋体" w:hAnsi="宋体" w:cs="Arial"/>
                <w:kern w:val="0"/>
                <w:sz w:val="20"/>
                <w:szCs w:val="20"/>
              </w:rPr>
            </w:pPr>
            <w:r>
              <w:rPr>
                <w:rFonts w:ascii="宋体" w:hAnsi="宋体" w:cs="Arial" w:hint="eastAsia"/>
                <w:kern w:val="0"/>
                <w:sz w:val="20"/>
                <w:szCs w:val="20"/>
              </w:rPr>
              <w:t>乌鲁木齐市</w:t>
            </w:r>
          </w:p>
        </w:tc>
      </w:tr>
      <w:tr w:rsidR="00A03606">
        <w:trPr>
          <w:trHeight w:val="468"/>
          <w:jc w:val="center"/>
        </w:trPr>
        <w:tc>
          <w:tcPr>
            <w:tcW w:w="597" w:type="dxa"/>
            <w:vMerge/>
            <w:vAlign w:val="center"/>
          </w:tcPr>
          <w:p w:rsidR="00A03606" w:rsidRDefault="00A03606">
            <w:pPr>
              <w:jc w:val="center"/>
              <w:rPr>
                <w:rFonts w:ascii="宋体" w:hAnsi="宋体"/>
                <w:kern w:val="0"/>
                <w:sz w:val="20"/>
                <w:szCs w:val="20"/>
              </w:rPr>
            </w:pPr>
          </w:p>
        </w:tc>
        <w:tc>
          <w:tcPr>
            <w:tcW w:w="1410" w:type="dxa"/>
            <w:vAlign w:val="center"/>
          </w:tcPr>
          <w:p w:rsidR="00A03606" w:rsidRDefault="004A1B1E">
            <w:pPr>
              <w:keepNext/>
              <w:widowControl/>
              <w:jc w:val="center"/>
              <w:rPr>
                <w:rFonts w:ascii="宋体" w:hAnsi="宋体" w:cs="Arial"/>
                <w:kern w:val="0"/>
                <w:sz w:val="20"/>
                <w:szCs w:val="20"/>
              </w:rPr>
            </w:pPr>
            <w:r>
              <w:rPr>
                <w:rFonts w:ascii="宋体" w:hAnsi="宋体" w:cs="Arial" w:hint="eastAsia"/>
                <w:kern w:val="0"/>
                <w:sz w:val="20"/>
                <w:szCs w:val="20"/>
              </w:rPr>
              <w:t>工程投资概算</w:t>
            </w:r>
          </w:p>
        </w:tc>
        <w:tc>
          <w:tcPr>
            <w:tcW w:w="7073" w:type="dxa"/>
            <w:vAlign w:val="center"/>
          </w:tcPr>
          <w:p w:rsidR="00A03606" w:rsidRDefault="002A1F2B">
            <w:pPr>
              <w:keepNext/>
              <w:widowControl/>
              <w:jc w:val="left"/>
              <w:rPr>
                <w:rFonts w:ascii="宋体" w:hAnsi="宋体" w:cs="Arial"/>
                <w:kern w:val="0"/>
                <w:sz w:val="20"/>
                <w:szCs w:val="20"/>
              </w:rPr>
            </w:pPr>
            <w:r>
              <w:rPr>
                <w:rFonts w:ascii="宋体" w:hAnsi="宋体" w:cs="Arial"/>
                <w:kern w:val="0"/>
                <w:sz w:val="20"/>
                <w:szCs w:val="20"/>
              </w:rPr>
              <w:t>3000</w:t>
            </w:r>
            <w:r w:rsidR="004A1B1E">
              <w:rPr>
                <w:rFonts w:ascii="宋体" w:hAnsi="宋体" w:cs="Arial" w:hint="eastAsia"/>
                <w:kern w:val="0"/>
                <w:sz w:val="20"/>
                <w:szCs w:val="20"/>
              </w:rPr>
              <w:t>万元</w:t>
            </w:r>
          </w:p>
        </w:tc>
      </w:tr>
      <w:tr w:rsidR="00A03606">
        <w:trPr>
          <w:trHeight w:val="468"/>
          <w:jc w:val="center"/>
        </w:trPr>
        <w:tc>
          <w:tcPr>
            <w:tcW w:w="597" w:type="dxa"/>
            <w:vMerge/>
            <w:vAlign w:val="center"/>
          </w:tcPr>
          <w:p w:rsidR="00A03606" w:rsidRDefault="00A03606">
            <w:pPr>
              <w:jc w:val="center"/>
              <w:rPr>
                <w:rFonts w:ascii="宋体" w:hAnsi="宋体"/>
                <w:kern w:val="0"/>
                <w:sz w:val="20"/>
                <w:szCs w:val="20"/>
              </w:rPr>
            </w:pPr>
          </w:p>
        </w:tc>
        <w:tc>
          <w:tcPr>
            <w:tcW w:w="1410" w:type="dxa"/>
            <w:vAlign w:val="center"/>
          </w:tcPr>
          <w:p w:rsidR="00A03606" w:rsidRDefault="009D0BE5">
            <w:pPr>
              <w:keepNext/>
              <w:widowControl/>
              <w:jc w:val="center"/>
              <w:rPr>
                <w:rFonts w:ascii="宋体" w:hAnsi="宋体" w:cs="Arial"/>
                <w:kern w:val="0"/>
                <w:sz w:val="20"/>
                <w:szCs w:val="20"/>
              </w:rPr>
            </w:pPr>
            <w:r>
              <w:rPr>
                <w:rFonts w:ascii="宋体" w:hAnsi="宋体" w:cs="Arial" w:hint="eastAsia"/>
                <w:kern w:val="0"/>
                <w:sz w:val="20"/>
                <w:szCs w:val="20"/>
              </w:rPr>
              <w:t>预算金额</w:t>
            </w:r>
          </w:p>
        </w:tc>
        <w:tc>
          <w:tcPr>
            <w:tcW w:w="7073" w:type="dxa"/>
            <w:vAlign w:val="center"/>
          </w:tcPr>
          <w:p w:rsidR="00A03606" w:rsidRDefault="00927D56" w:rsidP="002D3D7E">
            <w:pPr>
              <w:keepNext/>
              <w:widowControl/>
              <w:jc w:val="left"/>
              <w:rPr>
                <w:rFonts w:ascii="宋体" w:hAnsi="宋体"/>
                <w:kern w:val="0"/>
                <w:sz w:val="20"/>
                <w:szCs w:val="20"/>
              </w:rPr>
            </w:pPr>
            <w:r w:rsidRPr="00927D56">
              <w:rPr>
                <w:rFonts w:ascii="宋体" w:hAnsi="宋体"/>
                <w:kern w:val="0"/>
                <w:sz w:val="20"/>
                <w:szCs w:val="20"/>
              </w:rPr>
              <w:t>55</w:t>
            </w:r>
            <w:r w:rsidR="002D3D7E" w:rsidRPr="00927D56">
              <w:rPr>
                <w:rFonts w:ascii="宋体" w:hAnsi="宋体" w:hint="eastAsia"/>
                <w:kern w:val="0"/>
                <w:sz w:val="20"/>
                <w:szCs w:val="20"/>
              </w:rPr>
              <w:t>万元（超出预算金额的报价为无效投标报价，其投标将被拒绝。）</w:t>
            </w:r>
          </w:p>
        </w:tc>
      </w:tr>
      <w:tr w:rsidR="00A03606">
        <w:trPr>
          <w:trHeight w:val="468"/>
          <w:jc w:val="center"/>
        </w:trPr>
        <w:tc>
          <w:tcPr>
            <w:tcW w:w="597" w:type="dxa"/>
            <w:vMerge/>
            <w:vAlign w:val="center"/>
          </w:tcPr>
          <w:p w:rsidR="00A03606" w:rsidRDefault="00A03606">
            <w:pPr>
              <w:jc w:val="center"/>
              <w:rPr>
                <w:rFonts w:ascii="宋体" w:hAnsi="宋体"/>
                <w:kern w:val="0"/>
                <w:sz w:val="20"/>
                <w:szCs w:val="20"/>
              </w:rPr>
            </w:pPr>
          </w:p>
        </w:tc>
        <w:tc>
          <w:tcPr>
            <w:tcW w:w="1410" w:type="dxa"/>
            <w:vAlign w:val="center"/>
          </w:tcPr>
          <w:p w:rsidR="00A03606" w:rsidRDefault="004A1B1E">
            <w:pPr>
              <w:keepNext/>
              <w:widowControl/>
              <w:jc w:val="center"/>
              <w:rPr>
                <w:rFonts w:ascii="宋体" w:hAnsi="宋体" w:cs="Arial"/>
                <w:kern w:val="0"/>
                <w:sz w:val="20"/>
                <w:szCs w:val="20"/>
              </w:rPr>
            </w:pPr>
            <w:r>
              <w:rPr>
                <w:rFonts w:ascii="宋体" w:hAnsi="宋体" w:cs="Arial" w:hint="eastAsia"/>
                <w:kern w:val="0"/>
                <w:sz w:val="20"/>
                <w:szCs w:val="20"/>
              </w:rPr>
              <w:t>质量要求</w:t>
            </w:r>
          </w:p>
        </w:tc>
        <w:tc>
          <w:tcPr>
            <w:tcW w:w="7073" w:type="dxa"/>
            <w:vAlign w:val="center"/>
          </w:tcPr>
          <w:p w:rsidR="00A03606" w:rsidRDefault="004A1B1E">
            <w:pPr>
              <w:keepNext/>
              <w:widowControl/>
              <w:jc w:val="left"/>
              <w:rPr>
                <w:rFonts w:ascii="宋体" w:hAnsi="宋体" w:cs="Arial"/>
                <w:kern w:val="0"/>
                <w:sz w:val="20"/>
                <w:szCs w:val="20"/>
              </w:rPr>
            </w:pPr>
            <w:r>
              <w:rPr>
                <w:rFonts w:ascii="宋体" w:hAnsi="宋体" w:cs="Arial" w:hint="eastAsia"/>
                <w:kern w:val="0"/>
                <w:sz w:val="20"/>
                <w:szCs w:val="20"/>
              </w:rPr>
              <w:t>合格</w:t>
            </w:r>
          </w:p>
        </w:tc>
      </w:tr>
      <w:tr w:rsidR="00A03606">
        <w:trPr>
          <w:trHeight w:val="468"/>
          <w:jc w:val="center"/>
        </w:trPr>
        <w:tc>
          <w:tcPr>
            <w:tcW w:w="597" w:type="dxa"/>
            <w:vMerge/>
            <w:vAlign w:val="center"/>
          </w:tcPr>
          <w:p w:rsidR="00A03606" w:rsidRDefault="00A03606">
            <w:pPr>
              <w:jc w:val="center"/>
              <w:rPr>
                <w:rFonts w:ascii="宋体" w:hAnsi="宋体"/>
                <w:kern w:val="0"/>
                <w:sz w:val="20"/>
                <w:szCs w:val="20"/>
              </w:rPr>
            </w:pPr>
          </w:p>
        </w:tc>
        <w:tc>
          <w:tcPr>
            <w:tcW w:w="1410" w:type="dxa"/>
            <w:vAlign w:val="center"/>
          </w:tcPr>
          <w:p w:rsidR="00A03606" w:rsidRDefault="004A1B1E">
            <w:pPr>
              <w:keepNext/>
              <w:widowControl/>
              <w:jc w:val="center"/>
              <w:rPr>
                <w:rFonts w:ascii="宋体" w:hAnsi="宋体" w:cs="Arial"/>
                <w:kern w:val="0"/>
                <w:sz w:val="20"/>
                <w:szCs w:val="20"/>
              </w:rPr>
            </w:pPr>
            <w:r>
              <w:rPr>
                <w:rFonts w:ascii="宋体" w:hAnsi="宋体" w:cs="Arial" w:hint="eastAsia"/>
                <w:kern w:val="0"/>
                <w:sz w:val="20"/>
                <w:szCs w:val="20"/>
              </w:rPr>
              <w:t>工期</w:t>
            </w:r>
          </w:p>
        </w:tc>
        <w:tc>
          <w:tcPr>
            <w:tcW w:w="7073" w:type="dxa"/>
            <w:vAlign w:val="center"/>
          </w:tcPr>
          <w:p w:rsidR="00A03606" w:rsidRDefault="004A1B1E">
            <w:pPr>
              <w:keepNext/>
              <w:widowControl/>
              <w:jc w:val="left"/>
              <w:rPr>
                <w:rFonts w:ascii="宋体" w:hAnsi="宋体" w:cs="Arial"/>
                <w:kern w:val="0"/>
                <w:sz w:val="20"/>
                <w:szCs w:val="20"/>
              </w:rPr>
            </w:pPr>
            <w:r>
              <w:rPr>
                <w:rFonts w:ascii="宋体" w:hAnsi="宋体" w:cs="Arial" w:hint="eastAsia"/>
                <w:kern w:val="0"/>
                <w:sz w:val="20"/>
                <w:szCs w:val="20"/>
              </w:rPr>
              <w:t>中标次日起至工程竣工验收完毕、工程结算审计完毕及施工保修期满止。</w:t>
            </w:r>
          </w:p>
        </w:tc>
      </w:tr>
      <w:tr w:rsidR="00A03606">
        <w:trPr>
          <w:trHeight w:val="468"/>
          <w:jc w:val="center"/>
        </w:trPr>
        <w:tc>
          <w:tcPr>
            <w:tcW w:w="597" w:type="dxa"/>
            <w:vAlign w:val="center"/>
          </w:tcPr>
          <w:p w:rsidR="00A03606" w:rsidRDefault="004A1B1E">
            <w:pPr>
              <w:jc w:val="center"/>
              <w:rPr>
                <w:rFonts w:ascii="宋体" w:hAnsi="宋体"/>
                <w:kern w:val="0"/>
                <w:sz w:val="20"/>
                <w:szCs w:val="20"/>
              </w:rPr>
            </w:pPr>
            <w:r>
              <w:rPr>
                <w:rFonts w:ascii="宋体" w:hAnsi="宋体" w:hint="eastAsia"/>
                <w:kern w:val="0"/>
                <w:sz w:val="20"/>
                <w:szCs w:val="20"/>
              </w:rPr>
              <w:t>2</w:t>
            </w:r>
          </w:p>
        </w:tc>
        <w:tc>
          <w:tcPr>
            <w:tcW w:w="1410" w:type="dxa"/>
            <w:vAlign w:val="center"/>
          </w:tcPr>
          <w:p w:rsidR="00A03606" w:rsidRDefault="004A1B1E">
            <w:pPr>
              <w:keepNext/>
              <w:widowControl/>
              <w:jc w:val="center"/>
              <w:rPr>
                <w:rFonts w:ascii="宋体" w:hAnsi="宋体" w:cs="Arial"/>
                <w:kern w:val="0"/>
                <w:sz w:val="20"/>
                <w:szCs w:val="20"/>
              </w:rPr>
            </w:pPr>
            <w:r>
              <w:rPr>
                <w:rFonts w:ascii="宋体" w:hAnsi="宋体" w:cs="Arial" w:hint="eastAsia"/>
                <w:kern w:val="0"/>
                <w:sz w:val="20"/>
                <w:szCs w:val="20"/>
              </w:rPr>
              <w:t>采购内容</w:t>
            </w:r>
          </w:p>
        </w:tc>
        <w:tc>
          <w:tcPr>
            <w:tcW w:w="7073" w:type="dxa"/>
            <w:vAlign w:val="center"/>
          </w:tcPr>
          <w:p w:rsidR="00A03606" w:rsidRPr="00E47EA1" w:rsidRDefault="00E47EA1">
            <w:pPr>
              <w:keepNext/>
              <w:widowControl/>
              <w:jc w:val="left"/>
              <w:rPr>
                <w:rFonts w:ascii="宋体" w:hAnsi="宋体" w:cs="Arial"/>
                <w:bCs/>
                <w:kern w:val="0"/>
                <w:sz w:val="20"/>
                <w:szCs w:val="20"/>
              </w:rPr>
            </w:pPr>
            <w:r w:rsidRPr="00E47EA1">
              <w:rPr>
                <w:rFonts w:ascii="宋体" w:hAnsi="宋体" w:cs="Arial" w:hint="eastAsia"/>
                <w:bCs/>
                <w:kern w:val="0"/>
                <w:sz w:val="20"/>
                <w:szCs w:val="20"/>
              </w:rPr>
              <w:t>全套施工图纸范围内及招标文件、补充文件范围内所有工作内容的全过程监理咨询。包括但不限于：①工程质量控制；②工程进度控制；③工程投资控制；④合同管理；⑤安全管理；⑥文档资料管理；⑦协调现场施工单位与业主间的工作关系；⑧审核工作计量、工程进度和工程结算、安全生产管理考核与结果应用等其他事项；⑨环境监察检查监督等。整体上充分发挥其帮助采购人监管工程及确保工程保质保量如期完工的作用。</w:t>
            </w:r>
          </w:p>
        </w:tc>
      </w:tr>
      <w:tr w:rsidR="00A03606">
        <w:trPr>
          <w:trHeight w:val="468"/>
          <w:jc w:val="center"/>
        </w:trPr>
        <w:tc>
          <w:tcPr>
            <w:tcW w:w="597" w:type="dxa"/>
            <w:vMerge w:val="restart"/>
            <w:vAlign w:val="center"/>
          </w:tcPr>
          <w:p w:rsidR="00A03606" w:rsidRDefault="004A1B1E">
            <w:pPr>
              <w:jc w:val="center"/>
              <w:rPr>
                <w:rFonts w:ascii="宋体" w:hAnsi="宋体"/>
                <w:kern w:val="0"/>
                <w:sz w:val="20"/>
                <w:szCs w:val="20"/>
              </w:rPr>
            </w:pPr>
            <w:r>
              <w:rPr>
                <w:rFonts w:ascii="宋体" w:hAnsi="宋体" w:hint="eastAsia"/>
                <w:kern w:val="0"/>
                <w:sz w:val="20"/>
                <w:szCs w:val="20"/>
              </w:rPr>
              <w:t>3</w:t>
            </w:r>
          </w:p>
        </w:tc>
        <w:tc>
          <w:tcPr>
            <w:tcW w:w="1410" w:type="dxa"/>
            <w:vAlign w:val="center"/>
          </w:tcPr>
          <w:p w:rsidR="00A03606" w:rsidRDefault="004A1B1E">
            <w:pPr>
              <w:keepNext/>
              <w:widowControl/>
              <w:jc w:val="center"/>
              <w:rPr>
                <w:rFonts w:ascii="宋体" w:hAnsi="宋体" w:cs="Arial"/>
                <w:kern w:val="0"/>
                <w:sz w:val="20"/>
                <w:szCs w:val="20"/>
              </w:rPr>
            </w:pPr>
            <w:r>
              <w:rPr>
                <w:rFonts w:ascii="宋体" w:hAnsi="宋体" w:cs="Arial" w:hint="eastAsia"/>
                <w:kern w:val="0"/>
                <w:sz w:val="20"/>
                <w:szCs w:val="20"/>
              </w:rPr>
              <w:t>采购方式</w:t>
            </w:r>
          </w:p>
        </w:tc>
        <w:tc>
          <w:tcPr>
            <w:tcW w:w="7073" w:type="dxa"/>
            <w:vAlign w:val="center"/>
          </w:tcPr>
          <w:p w:rsidR="00A03606" w:rsidRDefault="004A1B1E">
            <w:pPr>
              <w:keepNext/>
              <w:widowControl/>
              <w:jc w:val="left"/>
              <w:rPr>
                <w:rFonts w:ascii="宋体" w:hAnsi="宋体" w:cs="Arial"/>
                <w:kern w:val="0"/>
                <w:sz w:val="20"/>
                <w:szCs w:val="20"/>
              </w:rPr>
            </w:pPr>
            <w:r>
              <w:rPr>
                <w:rFonts w:ascii="宋体" w:hAnsi="宋体" w:cs="Arial" w:hint="eastAsia"/>
                <w:kern w:val="0"/>
                <w:sz w:val="20"/>
                <w:szCs w:val="20"/>
              </w:rPr>
              <w:t>竞争性磋商</w:t>
            </w:r>
          </w:p>
        </w:tc>
      </w:tr>
      <w:tr w:rsidR="00A03606">
        <w:trPr>
          <w:trHeight w:val="468"/>
          <w:jc w:val="center"/>
        </w:trPr>
        <w:tc>
          <w:tcPr>
            <w:tcW w:w="597" w:type="dxa"/>
            <w:vMerge/>
            <w:vAlign w:val="center"/>
          </w:tcPr>
          <w:p w:rsidR="00A03606" w:rsidRDefault="00A03606">
            <w:pPr>
              <w:jc w:val="center"/>
              <w:rPr>
                <w:rFonts w:ascii="宋体" w:hAnsi="宋体"/>
                <w:kern w:val="0"/>
                <w:sz w:val="20"/>
                <w:szCs w:val="20"/>
              </w:rPr>
            </w:pPr>
          </w:p>
        </w:tc>
        <w:tc>
          <w:tcPr>
            <w:tcW w:w="1410" w:type="dxa"/>
            <w:vAlign w:val="center"/>
          </w:tcPr>
          <w:p w:rsidR="00A03606" w:rsidRDefault="004A1B1E">
            <w:pPr>
              <w:keepNext/>
              <w:widowControl/>
              <w:jc w:val="center"/>
              <w:rPr>
                <w:rFonts w:ascii="宋体" w:hAnsi="宋体" w:cs="Arial"/>
                <w:kern w:val="0"/>
                <w:sz w:val="20"/>
                <w:szCs w:val="20"/>
              </w:rPr>
            </w:pPr>
            <w:r>
              <w:rPr>
                <w:rFonts w:ascii="宋体" w:hAnsi="宋体" w:cs="Arial" w:hint="eastAsia"/>
                <w:kern w:val="0"/>
                <w:sz w:val="20"/>
                <w:szCs w:val="20"/>
              </w:rPr>
              <w:t>资格审查</w:t>
            </w:r>
          </w:p>
          <w:p w:rsidR="00A03606" w:rsidRDefault="004A1B1E">
            <w:pPr>
              <w:keepNext/>
              <w:widowControl/>
              <w:jc w:val="center"/>
              <w:rPr>
                <w:rFonts w:ascii="宋体" w:hAnsi="宋体" w:cs="Arial"/>
                <w:kern w:val="0"/>
                <w:sz w:val="20"/>
                <w:szCs w:val="20"/>
              </w:rPr>
            </w:pPr>
            <w:r>
              <w:rPr>
                <w:rFonts w:ascii="宋体" w:hAnsi="宋体" w:cs="Arial" w:hint="eastAsia"/>
                <w:kern w:val="0"/>
                <w:sz w:val="20"/>
                <w:szCs w:val="20"/>
              </w:rPr>
              <w:t>方式</w:t>
            </w:r>
          </w:p>
        </w:tc>
        <w:tc>
          <w:tcPr>
            <w:tcW w:w="7073" w:type="dxa"/>
            <w:vAlign w:val="center"/>
          </w:tcPr>
          <w:p w:rsidR="00A03606" w:rsidRDefault="004A1B1E">
            <w:pPr>
              <w:keepNext/>
              <w:widowControl/>
              <w:jc w:val="left"/>
              <w:rPr>
                <w:rFonts w:ascii="宋体" w:hAnsi="宋体" w:cs="Arial"/>
                <w:kern w:val="0"/>
                <w:sz w:val="20"/>
                <w:szCs w:val="20"/>
              </w:rPr>
            </w:pPr>
            <w:r>
              <w:rPr>
                <w:rFonts w:ascii="宋体" w:hAnsi="宋体" w:cs="Arial" w:hint="eastAsia"/>
                <w:kern w:val="0"/>
                <w:sz w:val="20"/>
                <w:szCs w:val="20"/>
              </w:rPr>
              <w:t>资格后审</w:t>
            </w:r>
          </w:p>
        </w:tc>
      </w:tr>
      <w:tr w:rsidR="00A03606">
        <w:trPr>
          <w:trHeight w:val="468"/>
          <w:jc w:val="center"/>
        </w:trPr>
        <w:tc>
          <w:tcPr>
            <w:tcW w:w="597" w:type="dxa"/>
            <w:vMerge w:val="restart"/>
            <w:vAlign w:val="center"/>
          </w:tcPr>
          <w:p w:rsidR="00A03606" w:rsidRDefault="004A1B1E">
            <w:pPr>
              <w:jc w:val="center"/>
              <w:rPr>
                <w:rFonts w:ascii="宋体" w:hAnsi="宋体"/>
                <w:kern w:val="0"/>
                <w:sz w:val="20"/>
                <w:szCs w:val="20"/>
              </w:rPr>
            </w:pPr>
            <w:r>
              <w:rPr>
                <w:rFonts w:ascii="宋体" w:hAnsi="宋体" w:hint="eastAsia"/>
                <w:kern w:val="0"/>
                <w:sz w:val="20"/>
                <w:szCs w:val="20"/>
              </w:rPr>
              <w:t>4</w:t>
            </w:r>
          </w:p>
        </w:tc>
        <w:tc>
          <w:tcPr>
            <w:tcW w:w="1410" w:type="dxa"/>
            <w:vAlign w:val="center"/>
          </w:tcPr>
          <w:p w:rsidR="00A03606" w:rsidRDefault="004A1B1E">
            <w:pPr>
              <w:keepNext/>
              <w:widowControl/>
              <w:jc w:val="center"/>
              <w:rPr>
                <w:rFonts w:ascii="宋体" w:hAnsi="宋体" w:cs="Arial"/>
                <w:kern w:val="0"/>
                <w:sz w:val="20"/>
                <w:szCs w:val="20"/>
              </w:rPr>
            </w:pPr>
            <w:r>
              <w:rPr>
                <w:rFonts w:ascii="宋体" w:hAnsi="宋体" w:cs="Arial" w:hint="eastAsia"/>
                <w:kern w:val="0"/>
                <w:sz w:val="20"/>
                <w:szCs w:val="20"/>
              </w:rPr>
              <w:t>评审办法</w:t>
            </w:r>
          </w:p>
        </w:tc>
        <w:tc>
          <w:tcPr>
            <w:tcW w:w="7073" w:type="dxa"/>
            <w:vAlign w:val="center"/>
          </w:tcPr>
          <w:p w:rsidR="00A03606" w:rsidRDefault="004A1B1E">
            <w:pPr>
              <w:keepNext/>
              <w:widowControl/>
              <w:jc w:val="left"/>
              <w:rPr>
                <w:rFonts w:ascii="宋体" w:hAnsi="宋体" w:cs="Arial"/>
                <w:kern w:val="0"/>
                <w:sz w:val="20"/>
                <w:szCs w:val="20"/>
              </w:rPr>
            </w:pPr>
            <w:r>
              <w:rPr>
                <w:rFonts w:ascii="宋体" w:hAnsi="宋体" w:cs="Arial" w:hint="eastAsia"/>
                <w:kern w:val="0"/>
                <w:sz w:val="20"/>
                <w:szCs w:val="20"/>
              </w:rPr>
              <w:t>综合评分法</w:t>
            </w:r>
          </w:p>
        </w:tc>
      </w:tr>
      <w:tr w:rsidR="00A03606">
        <w:trPr>
          <w:trHeight w:val="468"/>
          <w:jc w:val="center"/>
        </w:trPr>
        <w:tc>
          <w:tcPr>
            <w:tcW w:w="597" w:type="dxa"/>
            <w:vMerge/>
            <w:vAlign w:val="center"/>
          </w:tcPr>
          <w:p w:rsidR="00A03606" w:rsidRDefault="00A03606">
            <w:pPr>
              <w:jc w:val="center"/>
              <w:rPr>
                <w:rFonts w:ascii="宋体" w:hAnsi="宋体"/>
                <w:kern w:val="0"/>
                <w:sz w:val="20"/>
                <w:szCs w:val="20"/>
              </w:rPr>
            </w:pPr>
          </w:p>
        </w:tc>
        <w:tc>
          <w:tcPr>
            <w:tcW w:w="1410" w:type="dxa"/>
            <w:vAlign w:val="center"/>
          </w:tcPr>
          <w:p w:rsidR="00A03606" w:rsidRDefault="004A1B1E">
            <w:pPr>
              <w:keepNext/>
              <w:widowControl/>
              <w:jc w:val="center"/>
              <w:rPr>
                <w:rFonts w:ascii="宋体" w:hAnsi="宋体" w:cs="Arial"/>
                <w:kern w:val="0"/>
                <w:sz w:val="20"/>
                <w:szCs w:val="20"/>
              </w:rPr>
            </w:pPr>
            <w:r>
              <w:rPr>
                <w:rFonts w:ascii="宋体" w:hAnsi="宋体" w:cs="Arial" w:hint="eastAsia"/>
                <w:kern w:val="0"/>
                <w:sz w:val="20"/>
                <w:szCs w:val="20"/>
              </w:rPr>
              <w:t>投标报价方式</w:t>
            </w:r>
          </w:p>
        </w:tc>
        <w:tc>
          <w:tcPr>
            <w:tcW w:w="7073" w:type="dxa"/>
            <w:vAlign w:val="center"/>
          </w:tcPr>
          <w:p w:rsidR="002F7348" w:rsidRPr="002F7348" w:rsidRDefault="002F7348" w:rsidP="002F7348">
            <w:pPr>
              <w:keepNext/>
              <w:widowControl/>
              <w:rPr>
                <w:rFonts w:ascii="宋体" w:hAnsi="宋体" w:cs="Arial"/>
                <w:kern w:val="0"/>
                <w:sz w:val="20"/>
                <w:szCs w:val="20"/>
              </w:rPr>
            </w:pPr>
            <w:r w:rsidRPr="002F7348">
              <w:rPr>
                <w:rFonts w:ascii="宋体" w:hAnsi="宋体" w:cs="Arial" w:hint="eastAsia"/>
                <w:kern w:val="0"/>
                <w:sz w:val="20"/>
                <w:szCs w:val="20"/>
              </w:rPr>
              <w:t>投标报价的依据：《国家发展改革委关于进一步放开建设项目专业服务价格的通知》（发改价格[2015]299号）。</w:t>
            </w:r>
          </w:p>
          <w:p w:rsidR="00A03606" w:rsidRDefault="002F7348" w:rsidP="002F7348">
            <w:pPr>
              <w:keepNext/>
              <w:widowControl/>
              <w:rPr>
                <w:rFonts w:ascii="宋体" w:hAnsi="宋体" w:cs="Arial"/>
                <w:kern w:val="0"/>
                <w:sz w:val="20"/>
                <w:szCs w:val="20"/>
              </w:rPr>
            </w:pPr>
            <w:r w:rsidRPr="002F7348">
              <w:rPr>
                <w:rFonts w:ascii="宋体" w:hAnsi="宋体" w:cs="Arial" w:hint="eastAsia"/>
                <w:kern w:val="0"/>
                <w:sz w:val="20"/>
                <w:szCs w:val="20"/>
              </w:rPr>
              <w:t>2、投标报价方式：直接报价</w:t>
            </w:r>
          </w:p>
        </w:tc>
      </w:tr>
      <w:tr w:rsidR="00A03606">
        <w:trPr>
          <w:trHeight w:val="468"/>
          <w:jc w:val="center"/>
        </w:trPr>
        <w:tc>
          <w:tcPr>
            <w:tcW w:w="597" w:type="dxa"/>
            <w:vMerge/>
            <w:vAlign w:val="center"/>
          </w:tcPr>
          <w:p w:rsidR="00A03606" w:rsidRDefault="00A03606">
            <w:pPr>
              <w:jc w:val="center"/>
              <w:rPr>
                <w:rFonts w:ascii="宋体" w:hAnsi="宋体"/>
                <w:kern w:val="0"/>
                <w:sz w:val="20"/>
                <w:szCs w:val="20"/>
              </w:rPr>
            </w:pPr>
          </w:p>
        </w:tc>
        <w:tc>
          <w:tcPr>
            <w:tcW w:w="1410" w:type="dxa"/>
            <w:vAlign w:val="center"/>
          </w:tcPr>
          <w:p w:rsidR="00A03606" w:rsidRDefault="004A1B1E">
            <w:pPr>
              <w:keepNext/>
              <w:widowControl/>
              <w:jc w:val="center"/>
              <w:rPr>
                <w:rFonts w:ascii="宋体" w:hAnsi="宋体" w:cs="Arial"/>
                <w:kern w:val="0"/>
                <w:sz w:val="20"/>
                <w:szCs w:val="20"/>
              </w:rPr>
            </w:pPr>
            <w:r>
              <w:rPr>
                <w:rFonts w:ascii="宋体" w:hAnsi="宋体" w:cs="Arial" w:hint="eastAsia"/>
                <w:kern w:val="0"/>
                <w:sz w:val="20"/>
                <w:szCs w:val="20"/>
              </w:rPr>
              <w:t>定标方法</w:t>
            </w:r>
          </w:p>
        </w:tc>
        <w:tc>
          <w:tcPr>
            <w:tcW w:w="7073" w:type="dxa"/>
            <w:vAlign w:val="center"/>
          </w:tcPr>
          <w:p w:rsidR="00A03606" w:rsidRDefault="004A1B1E">
            <w:pPr>
              <w:keepNext/>
              <w:widowControl/>
              <w:jc w:val="left"/>
              <w:rPr>
                <w:rFonts w:ascii="宋体" w:hAnsi="宋体" w:cs="Arial"/>
                <w:kern w:val="0"/>
                <w:sz w:val="20"/>
                <w:szCs w:val="20"/>
              </w:rPr>
            </w:pPr>
            <w:r>
              <w:rPr>
                <w:rFonts w:ascii="宋体" w:hAnsi="宋体" w:cs="Arial" w:hint="eastAsia"/>
                <w:kern w:val="0"/>
                <w:sz w:val="20"/>
                <w:szCs w:val="20"/>
              </w:rPr>
              <w:t>磋商小组推荐三名中标候选人</w:t>
            </w:r>
          </w:p>
        </w:tc>
      </w:tr>
      <w:tr w:rsidR="00A03606">
        <w:trPr>
          <w:trHeight w:val="468"/>
          <w:jc w:val="center"/>
        </w:trPr>
        <w:tc>
          <w:tcPr>
            <w:tcW w:w="597" w:type="dxa"/>
            <w:vAlign w:val="center"/>
          </w:tcPr>
          <w:p w:rsidR="00A03606" w:rsidRDefault="004A1B1E">
            <w:pPr>
              <w:jc w:val="center"/>
              <w:rPr>
                <w:rFonts w:ascii="宋体" w:hAnsi="宋体"/>
                <w:kern w:val="0"/>
                <w:sz w:val="20"/>
                <w:szCs w:val="20"/>
              </w:rPr>
            </w:pPr>
            <w:r>
              <w:rPr>
                <w:rFonts w:ascii="宋体" w:hAnsi="宋体" w:hint="eastAsia"/>
                <w:kern w:val="0"/>
                <w:sz w:val="20"/>
                <w:szCs w:val="20"/>
              </w:rPr>
              <w:t>5</w:t>
            </w:r>
          </w:p>
        </w:tc>
        <w:tc>
          <w:tcPr>
            <w:tcW w:w="1410" w:type="dxa"/>
            <w:vAlign w:val="center"/>
          </w:tcPr>
          <w:p w:rsidR="00A03606" w:rsidRDefault="004A1B1E">
            <w:pPr>
              <w:keepNext/>
              <w:widowControl/>
              <w:jc w:val="center"/>
              <w:rPr>
                <w:rFonts w:ascii="宋体" w:hAnsi="宋体" w:cs="Arial"/>
                <w:kern w:val="0"/>
                <w:sz w:val="20"/>
                <w:szCs w:val="20"/>
              </w:rPr>
            </w:pPr>
            <w:r>
              <w:rPr>
                <w:rFonts w:ascii="宋体" w:hAnsi="宋体" w:cs="Arial" w:hint="eastAsia"/>
                <w:kern w:val="0"/>
                <w:sz w:val="20"/>
                <w:szCs w:val="20"/>
              </w:rPr>
              <w:t>供应商资格条件和能力</w:t>
            </w:r>
          </w:p>
        </w:tc>
        <w:tc>
          <w:tcPr>
            <w:tcW w:w="7073" w:type="dxa"/>
            <w:vAlign w:val="center"/>
          </w:tcPr>
          <w:p w:rsidR="002A1F2B" w:rsidRPr="002A1F2B" w:rsidRDefault="002A1F2B" w:rsidP="002A1F2B">
            <w:pPr>
              <w:rPr>
                <w:rFonts w:ascii="宋体" w:hAnsi="宋体" w:cs="Arial"/>
                <w:kern w:val="0"/>
                <w:sz w:val="20"/>
                <w:szCs w:val="20"/>
              </w:rPr>
            </w:pPr>
            <w:r w:rsidRPr="002A1F2B">
              <w:rPr>
                <w:rFonts w:ascii="宋体" w:hAnsi="宋体" w:cs="Arial" w:hint="eastAsia"/>
                <w:kern w:val="0"/>
                <w:sz w:val="20"/>
                <w:szCs w:val="20"/>
              </w:rPr>
              <w:t>1、满足《中华人民共和国政府采购法》第二十二条规定。</w:t>
            </w:r>
          </w:p>
          <w:p w:rsidR="002A1F2B" w:rsidRDefault="002A1F2B" w:rsidP="002A1F2B">
            <w:pPr>
              <w:rPr>
                <w:rFonts w:ascii="宋体" w:hAnsi="宋体" w:cs="Arial"/>
                <w:kern w:val="0"/>
                <w:sz w:val="20"/>
                <w:szCs w:val="20"/>
              </w:rPr>
            </w:pPr>
            <w:r w:rsidRPr="002A1F2B">
              <w:rPr>
                <w:rFonts w:ascii="宋体" w:hAnsi="宋体" w:cs="Arial" w:hint="eastAsia"/>
                <w:kern w:val="0"/>
                <w:sz w:val="20"/>
                <w:szCs w:val="20"/>
              </w:rPr>
              <w:t>2、供应商为中小企业。</w:t>
            </w:r>
          </w:p>
          <w:p w:rsidR="002A1F2B" w:rsidRPr="002A1F2B" w:rsidRDefault="002A1F2B" w:rsidP="002A1F2B">
            <w:pPr>
              <w:rPr>
                <w:rFonts w:ascii="宋体" w:hAnsi="宋体" w:cs="Arial"/>
                <w:kern w:val="0"/>
                <w:sz w:val="20"/>
                <w:szCs w:val="20"/>
              </w:rPr>
            </w:pPr>
            <w:r>
              <w:rPr>
                <w:rFonts w:ascii="宋体" w:hAnsi="宋体" w:cs="Arial" w:hint="eastAsia"/>
                <w:kern w:val="0"/>
                <w:sz w:val="20"/>
                <w:szCs w:val="20"/>
              </w:rPr>
              <w:t>3、</w:t>
            </w:r>
            <w:r w:rsidRPr="002A1F2B">
              <w:rPr>
                <w:rFonts w:ascii="宋体" w:hAnsi="宋体" w:cs="Arial" w:hint="eastAsia"/>
                <w:kern w:val="0"/>
                <w:sz w:val="20"/>
                <w:szCs w:val="20"/>
              </w:rPr>
              <w:t>供应商须具备有效的房屋建筑工程监理</w:t>
            </w:r>
            <w:r w:rsidR="002E7EA1">
              <w:rPr>
                <w:rFonts w:ascii="宋体" w:hAnsi="宋体" w:cs="Arial" w:hint="eastAsia"/>
                <w:kern w:val="0"/>
                <w:sz w:val="20"/>
                <w:szCs w:val="20"/>
              </w:rPr>
              <w:t>乙</w:t>
            </w:r>
            <w:r w:rsidRPr="002A1F2B">
              <w:rPr>
                <w:rFonts w:ascii="宋体" w:hAnsi="宋体" w:cs="Arial" w:hint="eastAsia"/>
                <w:kern w:val="0"/>
                <w:sz w:val="20"/>
                <w:szCs w:val="20"/>
              </w:rPr>
              <w:t>级及以上资质或工程监理综合资质。</w:t>
            </w:r>
          </w:p>
          <w:p w:rsidR="002A1F2B" w:rsidRPr="002A1F2B" w:rsidRDefault="002A1F2B" w:rsidP="002A1F2B">
            <w:pPr>
              <w:rPr>
                <w:rFonts w:ascii="宋体" w:hAnsi="宋体" w:cs="Arial"/>
                <w:kern w:val="0"/>
                <w:sz w:val="20"/>
                <w:szCs w:val="20"/>
              </w:rPr>
            </w:pPr>
            <w:r>
              <w:rPr>
                <w:rFonts w:ascii="宋体" w:hAnsi="宋体" w:cs="Arial" w:hint="eastAsia"/>
                <w:kern w:val="0"/>
                <w:sz w:val="20"/>
                <w:szCs w:val="20"/>
              </w:rPr>
              <w:t>4、</w:t>
            </w:r>
            <w:r w:rsidRPr="002A1F2B">
              <w:rPr>
                <w:rFonts w:ascii="宋体" w:hAnsi="宋体" w:cs="Arial" w:hint="eastAsia"/>
                <w:kern w:val="0"/>
                <w:sz w:val="20"/>
                <w:szCs w:val="20"/>
              </w:rPr>
              <w:t>项目负责人资质要求：拟派总监理工程师须具有注册监理工程师（房屋建筑工程专业）证书本单位注册，且在有效期内；</w:t>
            </w:r>
          </w:p>
          <w:p w:rsidR="00A03606" w:rsidRPr="009D0BE5" w:rsidRDefault="002A1F2B" w:rsidP="002A1F2B">
            <w:pPr>
              <w:rPr>
                <w:rFonts w:ascii="宋体" w:hAnsi="宋体" w:cs="Arial"/>
                <w:kern w:val="0"/>
                <w:sz w:val="20"/>
                <w:szCs w:val="20"/>
              </w:rPr>
            </w:pPr>
            <w:r>
              <w:rPr>
                <w:rFonts w:ascii="宋体" w:hAnsi="宋体" w:cs="Arial" w:hint="eastAsia"/>
                <w:kern w:val="0"/>
                <w:sz w:val="20"/>
                <w:szCs w:val="20"/>
              </w:rPr>
              <w:t>5、</w:t>
            </w:r>
            <w:r w:rsidRPr="002A1F2B">
              <w:rPr>
                <w:rFonts w:ascii="宋体" w:hAnsi="宋体" w:cs="Arial" w:hint="eastAsia"/>
                <w:kern w:val="0"/>
                <w:sz w:val="20"/>
                <w:szCs w:val="20"/>
              </w:rPr>
              <w:t>投标人在“信用中国”（www.creditchina.gov.cn）未被列入税收违法黑名</w:t>
            </w:r>
            <w:r w:rsidRPr="002A1F2B">
              <w:rPr>
                <w:rFonts w:ascii="宋体" w:hAnsi="宋体" w:cs="Arial" w:hint="eastAsia"/>
                <w:kern w:val="0"/>
                <w:sz w:val="20"/>
                <w:szCs w:val="20"/>
              </w:rPr>
              <w:lastRenderedPageBreak/>
              <w:t>单、“中国执行信息公开网”（http://zxgk.court.gov.cn/）未被列入失信被执行人、“中国政府采购网”（www.ccgp.gov.cn）网站上未被列入政府采购严重违法失信行为记录名单；</w:t>
            </w:r>
          </w:p>
        </w:tc>
      </w:tr>
      <w:tr w:rsidR="00A03606">
        <w:trPr>
          <w:trHeight w:val="468"/>
          <w:jc w:val="center"/>
        </w:trPr>
        <w:tc>
          <w:tcPr>
            <w:tcW w:w="597" w:type="dxa"/>
            <w:vAlign w:val="center"/>
          </w:tcPr>
          <w:p w:rsidR="00A03606" w:rsidRDefault="004A1B1E">
            <w:pPr>
              <w:jc w:val="center"/>
              <w:rPr>
                <w:rFonts w:ascii="宋体" w:hAnsi="宋体"/>
                <w:kern w:val="0"/>
                <w:sz w:val="20"/>
                <w:szCs w:val="20"/>
              </w:rPr>
            </w:pPr>
            <w:r>
              <w:rPr>
                <w:rFonts w:ascii="宋体" w:hAnsi="宋体" w:hint="eastAsia"/>
                <w:kern w:val="0"/>
                <w:sz w:val="20"/>
                <w:szCs w:val="20"/>
              </w:rPr>
              <w:lastRenderedPageBreak/>
              <w:t>6</w:t>
            </w:r>
          </w:p>
        </w:tc>
        <w:tc>
          <w:tcPr>
            <w:tcW w:w="1410" w:type="dxa"/>
            <w:vAlign w:val="center"/>
          </w:tcPr>
          <w:p w:rsidR="00A03606" w:rsidRDefault="004A1B1E">
            <w:pPr>
              <w:keepNext/>
              <w:widowControl/>
              <w:jc w:val="center"/>
              <w:rPr>
                <w:rFonts w:ascii="宋体" w:hAnsi="宋体" w:cs="Arial"/>
                <w:kern w:val="0"/>
                <w:sz w:val="20"/>
                <w:szCs w:val="20"/>
              </w:rPr>
            </w:pPr>
            <w:r>
              <w:rPr>
                <w:rFonts w:ascii="宋体" w:hAnsi="宋体" w:cs="Arial" w:hint="eastAsia"/>
                <w:kern w:val="0"/>
                <w:sz w:val="20"/>
                <w:szCs w:val="20"/>
              </w:rPr>
              <w:t>竞争性磋商文件费</w:t>
            </w:r>
          </w:p>
        </w:tc>
        <w:tc>
          <w:tcPr>
            <w:tcW w:w="7073" w:type="dxa"/>
            <w:vAlign w:val="center"/>
          </w:tcPr>
          <w:p w:rsidR="00A03606" w:rsidRDefault="002F7348">
            <w:pPr>
              <w:keepNext/>
              <w:widowControl/>
              <w:jc w:val="left"/>
              <w:rPr>
                <w:rFonts w:ascii="宋体" w:hAnsi="宋体" w:cs="Arial"/>
                <w:kern w:val="0"/>
                <w:sz w:val="20"/>
                <w:szCs w:val="20"/>
              </w:rPr>
            </w:pPr>
            <w:r>
              <w:rPr>
                <w:rFonts w:ascii="宋体" w:hAnsi="宋体" w:cs="Arial" w:hint="eastAsia"/>
                <w:kern w:val="0"/>
                <w:sz w:val="20"/>
                <w:szCs w:val="20"/>
              </w:rPr>
              <w:t>0</w:t>
            </w:r>
            <w:r w:rsidR="004A1B1E">
              <w:rPr>
                <w:rFonts w:ascii="宋体" w:hAnsi="宋体" w:cs="Arial" w:hint="eastAsia"/>
                <w:kern w:val="0"/>
                <w:sz w:val="20"/>
                <w:szCs w:val="20"/>
              </w:rPr>
              <w:t>元</w:t>
            </w:r>
          </w:p>
        </w:tc>
      </w:tr>
      <w:tr w:rsidR="00A03606">
        <w:trPr>
          <w:trHeight w:val="468"/>
          <w:jc w:val="center"/>
        </w:trPr>
        <w:tc>
          <w:tcPr>
            <w:tcW w:w="597" w:type="dxa"/>
            <w:vAlign w:val="center"/>
          </w:tcPr>
          <w:p w:rsidR="00A03606" w:rsidRDefault="004A1B1E">
            <w:pPr>
              <w:jc w:val="center"/>
              <w:rPr>
                <w:rFonts w:ascii="宋体" w:hAnsi="宋体"/>
                <w:kern w:val="0"/>
                <w:sz w:val="20"/>
                <w:szCs w:val="20"/>
              </w:rPr>
            </w:pPr>
            <w:r>
              <w:rPr>
                <w:rFonts w:ascii="宋体" w:hAnsi="宋体" w:hint="eastAsia"/>
                <w:kern w:val="0"/>
                <w:sz w:val="20"/>
                <w:szCs w:val="20"/>
              </w:rPr>
              <w:t>7</w:t>
            </w:r>
          </w:p>
        </w:tc>
        <w:tc>
          <w:tcPr>
            <w:tcW w:w="1410" w:type="dxa"/>
            <w:vAlign w:val="center"/>
          </w:tcPr>
          <w:p w:rsidR="00A03606" w:rsidRPr="00927D56" w:rsidRDefault="004A1B1E">
            <w:pPr>
              <w:keepNext/>
              <w:widowControl/>
              <w:jc w:val="center"/>
              <w:rPr>
                <w:rFonts w:ascii="宋体" w:hAnsi="宋体" w:cs="Arial"/>
                <w:kern w:val="0"/>
                <w:sz w:val="20"/>
                <w:szCs w:val="20"/>
              </w:rPr>
            </w:pPr>
            <w:r w:rsidRPr="00927D56">
              <w:rPr>
                <w:rFonts w:ascii="宋体" w:hAnsi="宋体" w:cs="Arial" w:hint="eastAsia"/>
                <w:kern w:val="0"/>
                <w:sz w:val="20"/>
                <w:szCs w:val="20"/>
              </w:rPr>
              <w:t>磋商保证金</w:t>
            </w:r>
          </w:p>
        </w:tc>
        <w:tc>
          <w:tcPr>
            <w:tcW w:w="7073" w:type="dxa"/>
            <w:vAlign w:val="center"/>
          </w:tcPr>
          <w:p w:rsidR="00A03606" w:rsidRPr="00927D56" w:rsidRDefault="00927D56">
            <w:pPr>
              <w:keepNext/>
              <w:widowControl/>
              <w:jc w:val="left"/>
              <w:rPr>
                <w:rFonts w:ascii="宋体" w:hAnsi="宋体" w:cs="Arial"/>
                <w:kern w:val="0"/>
                <w:sz w:val="20"/>
                <w:szCs w:val="20"/>
              </w:rPr>
            </w:pPr>
            <w:r w:rsidRPr="00927D56">
              <w:rPr>
                <w:rFonts w:ascii="宋体" w:hAnsi="宋体" w:cs="宋体"/>
                <w:szCs w:val="21"/>
              </w:rPr>
              <w:t>9000</w:t>
            </w:r>
            <w:r w:rsidR="004A1B1E" w:rsidRPr="00927D56">
              <w:rPr>
                <w:rFonts w:ascii="宋体" w:hAnsi="宋体" w:cs="宋体" w:hint="eastAsia"/>
                <w:szCs w:val="21"/>
              </w:rPr>
              <w:t>元</w:t>
            </w:r>
            <w:r w:rsidR="004A1B1E" w:rsidRPr="00927D56">
              <w:rPr>
                <w:rFonts w:ascii="宋体" w:hAnsi="宋体" w:hint="eastAsia"/>
                <w:kern w:val="0"/>
                <w:sz w:val="20"/>
                <w:szCs w:val="20"/>
              </w:rPr>
              <w:t>（详见第一章3.4.2条）</w:t>
            </w:r>
          </w:p>
        </w:tc>
      </w:tr>
      <w:tr w:rsidR="00A03606">
        <w:trPr>
          <w:trHeight w:val="468"/>
          <w:jc w:val="center"/>
        </w:trPr>
        <w:tc>
          <w:tcPr>
            <w:tcW w:w="597" w:type="dxa"/>
            <w:vAlign w:val="center"/>
          </w:tcPr>
          <w:p w:rsidR="00A03606" w:rsidRDefault="004A1B1E">
            <w:pPr>
              <w:jc w:val="center"/>
              <w:rPr>
                <w:rFonts w:ascii="宋体" w:hAnsi="宋体"/>
                <w:kern w:val="0"/>
                <w:sz w:val="20"/>
                <w:szCs w:val="20"/>
              </w:rPr>
            </w:pPr>
            <w:r>
              <w:rPr>
                <w:rFonts w:ascii="宋体" w:hAnsi="宋体" w:hint="eastAsia"/>
                <w:kern w:val="0"/>
                <w:sz w:val="20"/>
                <w:szCs w:val="20"/>
              </w:rPr>
              <w:t>8</w:t>
            </w:r>
          </w:p>
        </w:tc>
        <w:tc>
          <w:tcPr>
            <w:tcW w:w="1410" w:type="dxa"/>
            <w:vAlign w:val="center"/>
          </w:tcPr>
          <w:p w:rsidR="00A03606" w:rsidRDefault="004A1B1E">
            <w:pPr>
              <w:keepNext/>
              <w:widowControl/>
              <w:jc w:val="center"/>
              <w:rPr>
                <w:rFonts w:ascii="宋体" w:hAnsi="宋体" w:cs="Arial"/>
                <w:kern w:val="0"/>
                <w:sz w:val="20"/>
                <w:szCs w:val="20"/>
              </w:rPr>
            </w:pPr>
            <w:r>
              <w:rPr>
                <w:rFonts w:ascii="宋体" w:hAnsi="宋体" w:cs="Arial" w:hint="eastAsia"/>
                <w:kern w:val="0"/>
                <w:sz w:val="20"/>
                <w:szCs w:val="20"/>
              </w:rPr>
              <w:t>现场踏勘</w:t>
            </w:r>
          </w:p>
        </w:tc>
        <w:tc>
          <w:tcPr>
            <w:tcW w:w="7073" w:type="dxa"/>
            <w:vAlign w:val="center"/>
          </w:tcPr>
          <w:p w:rsidR="00A03606" w:rsidRDefault="004A1B1E">
            <w:pPr>
              <w:keepNext/>
              <w:widowControl/>
              <w:jc w:val="left"/>
              <w:rPr>
                <w:rFonts w:ascii="宋体" w:hAnsi="宋体" w:cs="Arial"/>
                <w:kern w:val="0"/>
                <w:sz w:val="20"/>
                <w:szCs w:val="20"/>
              </w:rPr>
            </w:pPr>
            <w:r>
              <w:rPr>
                <w:rFonts w:ascii="宋体" w:hAnsi="宋体" w:cs="Arial" w:hint="eastAsia"/>
                <w:kern w:val="0"/>
                <w:sz w:val="20"/>
                <w:szCs w:val="20"/>
              </w:rPr>
              <w:t>不组织</w:t>
            </w:r>
          </w:p>
        </w:tc>
      </w:tr>
      <w:tr w:rsidR="00A03606">
        <w:trPr>
          <w:trHeight w:val="468"/>
          <w:jc w:val="center"/>
        </w:trPr>
        <w:tc>
          <w:tcPr>
            <w:tcW w:w="597" w:type="dxa"/>
            <w:vAlign w:val="center"/>
          </w:tcPr>
          <w:p w:rsidR="00A03606" w:rsidRDefault="004A1B1E">
            <w:pPr>
              <w:jc w:val="center"/>
              <w:rPr>
                <w:rFonts w:ascii="宋体" w:hAnsi="宋体"/>
                <w:kern w:val="0"/>
                <w:sz w:val="20"/>
                <w:szCs w:val="20"/>
              </w:rPr>
            </w:pPr>
            <w:r>
              <w:rPr>
                <w:rFonts w:ascii="宋体" w:hAnsi="宋体" w:hint="eastAsia"/>
                <w:kern w:val="0"/>
                <w:sz w:val="20"/>
                <w:szCs w:val="20"/>
              </w:rPr>
              <w:t>9</w:t>
            </w:r>
          </w:p>
        </w:tc>
        <w:tc>
          <w:tcPr>
            <w:tcW w:w="1410" w:type="dxa"/>
            <w:vAlign w:val="center"/>
          </w:tcPr>
          <w:p w:rsidR="00A03606" w:rsidRDefault="004A1B1E">
            <w:pPr>
              <w:keepNext/>
              <w:widowControl/>
              <w:jc w:val="center"/>
              <w:rPr>
                <w:rFonts w:ascii="宋体" w:hAnsi="宋体" w:cs="Arial"/>
                <w:kern w:val="0"/>
                <w:sz w:val="20"/>
                <w:szCs w:val="20"/>
              </w:rPr>
            </w:pPr>
            <w:r>
              <w:rPr>
                <w:rFonts w:ascii="宋体" w:hAnsi="宋体" w:cs="Arial" w:hint="eastAsia"/>
                <w:kern w:val="0"/>
                <w:sz w:val="20"/>
                <w:szCs w:val="20"/>
              </w:rPr>
              <w:t>是否接受联合体投标</w:t>
            </w:r>
          </w:p>
        </w:tc>
        <w:tc>
          <w:tcPr>
            <w:tcW w:w="7073" w:type="dxa"/>
            <w:vAlign w:val="center"/>
          </w:tcPr>
          <w:p w:rsidR="00A03606" w:rsidRDefault="004A1B1E">
            <w:pPr>
              <w:keepNext/>
              <w:widowControl/>
              <w:jc w:val="left"/>
              <w:rPr>
                <w:rFonts w:ascii="宋体" w:hAnsi="宋体" w:cs="Arial"/>
                <w:kern w:val="0"/>
                <w:sz w:val="20"/>
                <w:szCs w:val="20"/>
              </w:rPr>
            </w:pPr>
            <w:r>
              <w:rPr>
                <w:rFonts w:ascii="宋体" w:hAnsi="宋体" w:cs="Arial" w:hint="eastAsia"/>
                <w:kern w:val="0"/>
                <w:sz w:val="20"/>
                <w:szCs w:val="20"/>
              </w:rPr>
              <w:t>否</w:t>
            </w:r>
          </w:p>
        </w:tc>
      </w:tr>
      <w:tr w:rsidR="00A03606">
        <w:trPr>
          <w:trHeight w:val="468"/>
          <w:jc w:val="center"/>
        </w:trPr>
        <w:tc>
          <w:tcPr>
            <w:tcW w:w="597" w:type="dxa"/>
            <w:vAlign w:val="center"/>
          </w:tcPr>
          <w:p w:rsidR="00A03606" w:rsidRDefault="004A1B1E">
            <w:pPr>
              <w:jc w:val="center"/>
              <w:rPr>
                <w:rFonts w:ascii="宋体" w:hAnsi="宋体"/>
                <w:kern w:val="0"/>
                <w:sz w:val="20"/>
                <w:szCs w:val="20"/>
              </w:rPr>
            </w:pPr>
            <w:r>
              <w:rPr>
                <w:rFonts w:ascii="宋体" w:hAnsi="宋体" w:hint="eastAsia"/>
                <w:kern w:val="0"/>
                <w:sz w:val="20"/>
                <w:szCs w:val="20"/>
              </w:rPr>
              <w:t>10</w:t>
            </w:r>
          </w:p>
        </w:tc>
        <w:tc>
          <w:tcPr>
            <w:tcW w:w="1410" w:type="dxa"/>
            <w:vAlign w:val="center"/>
          </w:tcPr>
          <w:p w:rsidR="00A03606" w:rsidRDefault="004A1B1E">
            <w:pPr>
              <w:keepNext/>
              <w:widowControl/>
              <w:jc w:val="center"/>
              <w:rPr>
                <w:rFonts w:ascii="宋体" w:hAnsi="宋体" w:cs="Arial"/>
                <w:kern w:val="0"/>
                <w:sz w:val="20"/>
                <w:szCs w:val="20"/>
              </w:rPr>
            </w:pPr>
            <w:r>
              <w:rPr>
                <w:rFonts w:ascii="宋体" w:hAnsi="宋体" w:cs="Arial" w:hint="eastAsia"/>
                <w:kern w:val="0"/>
                <w:sz w:val="20"/>
                <w:szCs w:val="20"/>
              </w:rPr>
              <w:t>采购答疑</w:t>
            </w:r>
          </w:p>
        </w:tc>
        <w:tc>
          <w:tcPr>
            <w:tcW w:w="7073" w:type="dxa"/>
            <w:vAlign w:val="center"/>
          </w:tcPr>
          <w:p w:rsidR="002A1F2B" w:rsidRPr="002A1F2B" w:rsidRDefault="002A1F2B" w:rsidP="002A1F2B">
            <w:pPr>
              <w:jc w:val="left"/>
              <w:rPr>
                <w:rFonts w:ascii="宋体" w:hAnsi="宋体" w:cs="Arial"/>
                <w:kern w:val="0"/>
                <w:sz w:val="20"/>
                <w:szCs w:val="20"/>
              </w:rPr>
            </w:pPr>
            <w:r w:rsidRPr="002A1F2B">
              <w:rPr>
                <w:rFonts w:ascii="宋体" w:hAnsi="宋体" w:cs="Arial" w:hint="eastAsia"/>
                <w:kern w:val="0"/>
                <w:sz w:val="20"/>
                <w:szCs w:val="20"/>
              </w:rPr>
              <w:t>提出询问的，应当在响应文件递交截止时间6日前以书面形式（加盖公章）递交至新疆新世纪招标有限公司，否则采购人不作任何解释。</w:t>
            </w:r>
          </w:p>
          <w:p w:rsidR="002A1F2B" w:rsidRPr="002A1F2B" w:rsidRDefault="002A1F2B" w:rsidP="002A1F2B">
            <w:pPr>
              <w:jc w:val="left"/>
              <w:rPr>
                <w:rFonts w:ascii="宋体" w:hAnsi="宋体" w:cs="Arial"/>
                <w:kern w:val="0"/>
                <w:sz w:val="20"/>
                <w:szCs w:val="20"/>
              </w:rPr>
            </w:pPr>
            <w:r w:rsidRPr="002A1F2B">
              <w:rPr>
                <w:rFonts w:ascii="宋体" w:hAnsi="宋体" w:cs="Arial" w:hint="eastAsia"/>
                <w:kern w:val="0"/>
                <w:sz w:val="20"/>
                <w:szCs w:val="20"/>
              </w:rPr>
              <w:t>对磋商文件提出质疑的，应当在获取磋商文件或者磋商文件公告期限届满之日起7个工作日内一次性以书面形式（按照财政部制定的质疑函范本编写）提出并递交至采购代理机构。</w:t>
            </w:r>
          </w:p>
          <w:p w:rsidR="002A1F2B" w:rsidRPr="002A1F2B" w:rsidRDefault="002A1F2B" w:rsidP="002A1F2B">
            <w:pPr>
              <w:jc w:val="left"/>
              <w:rPr>
                <w:rFonts w:ascii="宋体" w:hAnsi="宋体" w:cs="Arial"/>
                <w:kern w:val="0"/>
                <w:sz w:val="20"/>
                <w:szCs w:val="20"/>
              </w:rPr>
            </w:pPr>
            <w:r w:rsidRPr="002A1F2B">
              <w:rPr>
                <w:rFonts w:ascii="宋体" w:hAnsi="宋体" w:cs="Arial" w:hint="eastAsia"/>
                <w:kern w:val="0"/>
                <w:sz w:val="20"/>
                <w:szCs w:val="20"/>
              </w:rPr>
              <w:t>质疑接收人：聂培伟；联系方式：0991-4661782。</w:t>
            </w:r>
          </w:p>
          <w:p w:rsidR="00A03606" w:rsidRDefault="002A1F2B" w:rsidP="002A1F2B">
            <w:pPr>
              <w:jc w:val="left"/>
              <w:rPr>
                <w:rFonts w:ascii="宋体" w:hAnsi="宋体" w:cs="Arial"/>
                <w:kern w:val="0"/>
                <w:sz w:val="20"/>
                <w:szCs w:val="20"/>
              </w:rPr>
            </w:pPr>
            <w:r w:rsidRPr="002A1F2B">
              <w:rPr>
                <w:rFonts w:ascii="宋体" w:hAnsi="宋体" w:cs="Arial" w:hint="eastAsia"/>
                <w:kern w:val="0"/>
                <w:sz w:val="20"/>
                <w:szCs w:val="20"/>
              </w:rPr>
              <w:t>注：1、供应商必须在法定质疑期内一次性提出针对同一采购程序环节的质疑；供应商投诉的事项不得超出已质疑事项的范围。2、供应商在国家法律规定的时间内未提出书面疑问，视为对磋商文件的服务要求、资格条件、评审方法、合同文本等所有内容无异议，开标后不得对磋商文件提出质疑。</w:t>
            </w:r>
          </w:p>
        </w:tc>
      </w:tr>
      <w:tr w:rsidR="00A03606">
        <w:trPr>
          <w:trHeight w:val="468"/>
          <w:jc w:val="center"/>
        </w:trPr>
        <w:tc>
          <w:tcPr>
            <w:tcW w:w="597" w:type="dxa"/>
            <w:vAlign w:val="center"/>
          </w:tcPr>
          <w:p w:rsidR="00A03606" w:rsidRDefault="004A1B1E">
            <w:pPr>
              <w:jc w:val="center"/>
              <w:rPr>
                <w:rFonts w:ascii="宋体" w:hAnsi="宋体"/>
                <w:kern w:val="0"/>
                <w:sz w:val="20"/>
                <w:szCs w:val="20"/>
              </w:rPr>
            </w:pPr>
            <w:r>
              <w:rPr>
                <w:rFonts w:ascii="宋体" w:hAnsi="宋体" w:hint="eastAsia"/>
                <w:kern w:val="0"/>
                <w:sz w:val="20"/>
                <w:szCs w:val="20"/>
              </w:rPr>
              <w:t>11</w:t>
            </w:r>
          </w:p>
        </w:tc>
        <w:tc>
          <w:tcPr>
            <w:tcW w:w="1410" w:type="dxa"/>
            <w:vAlign w:val="center"/>
          </w:tcPr>
          <w:p w:rsidR="00A03606" w:rsidRDefault="004A1B1E" w:rsidP="002A1F2B">
            <w:pPr>
              <w:keepNext/>
              <w:widowControl/>
              <w:jc w:val="center"/>
              <w:rPr>
                <w:rFonts w:ascii="宋体" w:hAnsi="宋体" w:cs="Arial"/>
                <w:kern w:val="0"/>
                <w:sz w:val="20"/>
                <w:szCs w:val="20"/>
              </w:rPr>
            </w:pPr>
            <w:r>
              <w:rPr>
                <w:rFonts w:ascii="宋体" w:hAnsi="宋体" w:cs="Arial" w:hint="eastAsia"/>
                <w:kern w:val="0"/>
                <w:sz w:val="20"/>
                <w:szCs w:val="20"/>
              </w:rPr>
              <w:t>响应文件</w:t>
            </w:r>
          </w:p>
        </w:tc>
        <w:tc>
          <w:tcPr>
            <w:tcW w:w="7073" w:type="dxa"/>
            <w:vAlign w:val="center"/>
          </w:tcPr>
          <w:p w:rsidR="002A1F2B" w:rsidRPr="002A1F2B" w:rsidRDefault="002A1F2B" w:rsidP="002A1F2B">
            <w:pPr>
              <w:jc w:val="left"/>
              <w:rPr>
                <w:rFonts w:ascii="宋体" w:hAnsi="宋体"/>
                <w:kern w:val="0"/>
                <w:sz w:val="20"/>
                <w:szCs w:val="20"/>
              </w:rPr>
            </w:pPr>
            <w:r w:rsidRPr="002A1F2B">
              <w:rPr>
                <w:rFonts w:ascii="宋体" w:hAnsi="宋体" w:hint="eastAsia"/>
                <w:kern w:val="0"/>
                <w:sz w:val="20"/>
                <w:szCs w:val="20"/>
              </w:rPr>
              <w:t xml:space="preserve">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 </w:t>
            </w:r>
          </w:p>
          <w:p w:rsidR="002A1F2B" w:rsidRPr="002A1F2B" w:rsidRDefault="002A1F2B" w:rsidP="002A1F2B">
            <w:pPr>
              <w:jc w:val="left"/>
              <w:rPr>
                <w:rFonts w:ascii="宋体" w:hAnsi="宋体"/>
                <w:kern w:val="0"/>
                <w:sz w:val="20"/>
                <w:szCs w:val="20"/>
              </w:rPr>
            </w:pPr>
            <w:r w:rsidRPr="002A1F2B">
              <w:rPr>
                <w:rFonts w:ascii="宋体" w:hAnsi="宋体" w:hint="eastAsia"/>
                <w:kern w:val="0"/>
                <w:sz w:val="20"/>
                <w:szCs w:val="20"/>
              </w:rPr>
              <w:t xml:space="preserve">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 </w:t>
            </w:r>
          </w:p>
          <w:p w:rsidR="002A1F2B" w:rsidRPr="002A1F2B" w:rsidRDefault="002A1F2B" w:rsidP="002A1F2B">
            <w:pPr>
              <w:jc w:val="left"/>
              <w:rPr>
                <w:rFonts w:ascii="宋体" w:hAnsi="宋体"/>
                <w:kern w:val="0"/>
                <w:sz w:val="20"/>
                <w:szCs w:val="20"/>
              </w:rPr>
            </w:pPr>
            <w:r w:rsidRPr="002A1F2B">
              <w:rPr>
                <w:rFonts w:ascii="宋体" w:hAnsi="宋体" w:hint="eastAsia"/>
                <w:kern w:val="0"/>
                <w:sz w:val="20"/>
                <w:szCs w:val="20"/>
              </w:rPr>
              <w:t>3、加密的电子响应文件应在响应文件递交截止时间前通过政采云平台上传完成。逾期上传或者未上传指定地点的响应文件，不予受理。</w:t>
            </w:r>
          </w:p>
          <w:p w:rsidR="002A1F2B" w:rsidRPr="002A1F2B" w:rsidRDefault="002A1F2B" w:rsidP="002A1F2B">
            <w:pPr>
              <w:jc w:val="left"/>
              <w:rPr>
                <w:rFonts w:ascii="宋体" w:hAnsi="宋体"/>
                <w:kern w:val="0"/>
                <w:sz w:val="20"/>
                <w:szCs w:val="20"/>
              </w:rPr>
            </w:pPr>
            <w:r w:rsidRPr="002A1F2B">
              <w:rPr>
                <w:rFonts w:ascii="宋体" w:hAnsi="宋体" w:hint="eastAsia"/>
                <w:kern w:val="0"/>
                <w:sz w:val="20"/>
                <w:szCs w:val="20"/>
              </w:rPr>
              <w:t>4、供应商在开标前须提前配置好电脑浏览器，开标时请使用制作加密电子响应文件的CA锁进行解密及报价确认。本项目响应文件解密时间定为30分钟，如因自身原因导致无法正常解密，后果由供应商自行承担。</w:t>
            </w:r>
          </w:p>
          <w:p w:rsidR="002A1F2B" w:rsidRPr="002A1F2B" w:rsidRDefault="002A1F2B" w:rsidP="002A1F2B">
            <w:pPr>
              <w:jc w:val="left"/>
              <w:rPr>
                <w:rFonts w:ascii="宋体" w:hAnsi="宋体"/>
                <w:kern w:val="0"/>
                <w:sz w:val="20"/>
                <w:szCs w:val="20"/>
              </w:rPr>
            </w:pPr>
            <w:r w:rsidRPr="002A1F2B">
              <w:rPr>
                <w:rFonts w:ascii="宋体" w:hAnsi="宋体" w:hint="eastAsia"/>
                <w:kern w:val="0"/>
                <w:sz w:val="20"/>
                <w:szCs w:val="20"/>
              </w:rPr>
              <w:t>5、如遇“政采云平台（https://www.zcygov.cn/）”电子交易规则调整，以最新要求为准。</w:t>
            </w:r>
          </w:p>
          <w:p w:rsidR="00A03606" w:rsidRDefault="002A1F2B" w:rsidP="002A1F2B">
            <w:pPr>
              <w:keepNext/>
              <w:widowControl/>
              <w:jc w:val="left"/>
              <w:rPr>
                <w:rFonts w:ascii="宋体" w:hAnsi="宋体"/>
                <w:kern w:val="0"/>
                <w:sz w:val="20"/>
                <w:szCs w:val="20"/>
              </w:rPr>
            </w:pPr>
            <w:r w:rsidRPr="002A1F2B">
              <w:rPr>
                <w:rFonts w:ascii="宋体" w:hAnsi="宋体" w:hint="eastAsia"/>
                <w:kern w:val="0"/>
                <w:sz w:val="20"/>
                <w:szCs w:val="20"/>
              </w:rPr>
              <w:t>6、成交供应商须提供纸质版响应文件三份用于资料存档。</w:t>
            </w:r>
          </w:p>
        </w:tc>
      </w:tr>
      <w:tr w:rsidR="00A03606">
        <w:trPr>
          <w:trHeight w:val="468"/>
          <w:jc w:val="center"/>
        </w:trPr>
        <w:tc>
          <w:tcPr>
            <w:tcW w:w="597" w:type="dxa"/>
            <w:vAlign w:val="center"/>
          </w:tcPr>
          <w:p w:rsidR="00A03606" w:rsidRDefault="004A1B1E">
            <w:pPr>
              <w:jc w:val="center"/>
              <w:rPr>
                <w:rFonts w:ascii="宋体" w:hAnsi="宋体"/>
                <w:kern w:val="0"/>
                <w:sz w:val="20"/>
                <w:szCs w:val="20"/>
              </w:rPr>
            </w:pPr>
            <w:r>
              <w:rPr>
                <w:rFonts w:ascii="宋体" w:hAnsi="宋体" w:hint="eastAsia"/>
                <w:kern w:val="0"/>
                <w:sz w:val="20"/>
                <w:szCs w:val="20"/>
              </w:rPr>
              <w:t>12</w:t>
            </w:r>
          </w:p>
        </w:tc>
        <w:tc>
          <w:tcPr>
            <w:tcW w:w="1410" w:type="dxa"/>
            <w:vAlign w:val="center"/>
          </w:tcPr>
          <w:p w:rsidR="00A03606" w:rsidRDefault="004A1B1E">
            <w:pPr>
              <w:keepNext/>
              <w:widowControl/>
              <w:jc w:val="distribute"/>
              <w:rPr>
                <w:rFonts w:ascii="宋体" w:hAnsi="宋体" w:cs="Arial"/>
                <w:kern w:val="0"/>
                <w:sz w:val="20"/>
                <w:szCs w:val="20"/>
              </w:rPr>
            </w:pPr>
            <w:r>
              <w:rPr>
                <w:rFonts w:ascii="宋体" w:hAnsi="宋体" w:cs="Arial" w:hint="eastAsia"/>
                <w:kern w:val="0"/>
                <w:sz w:val="20"/>
                <w:szCs w:val="20"/>
              </w:rPr>
              <w:t>响应文件递交</w:t>
            </w:r>
          </w:p>
        </w:tc>
        <w:tc>
          <w:tcPr>
            <w:tcW w:w="7073" w:type="dxa"/>
            <w:vAlign w:val="center"/>
          </w:tcPr>
          <w:p w:rsidR="00A03606" w:rsidRPr="00B66487" w:rsidRDefault="004A1B1E">
            <w:pPr>
              <w:rPr>
                <w:rFonts w:ascii="宋体" w:hAnsi="宋体" w:cs="宋体"/>
                <w:kern w:val="0"/>
                <w:sz w:val="20"/>
                <w:szCs w:val="20"/>
              </w:rPr>
            </w:pPr>
            <w:r w:rsidRPr="00B66487">
              <w:rPr>
                <w:rFonts w:ascii="宋体" w:hAnsi="宋体" w:cs="宋体" w:hint="eastAsia"/>
                <w:kern w:val="0"/>
                <w:sz w:val="20"/>
                <w:szCs w:val="20"/>
              </w:rPr>
              <w:t>截止时间：</w:t>
            </w:r>
            <w:r w:rsidRPr="00B66487">
              <w:rPr>
                <w:rFonts w:ascii="宋体" w:hAnsi="宋体" w:cs="宋体"/>
                <w:kern w:val="0"/>
                <w:sz w:val="20"/>
                <w:szCs w:val="20"/>
                <w:u w:val="single"/>
              </w:rPr>
              <w:t>20</w:t>
            </w:r>
            <w:r w:rsidR="002F7348" w:rsidRPr="00B66487">
              <w:rPr>
                <w:rFonts w:ascii="宋体" w:hAnsi="宋体" w:cs="宋体" w:hint="eastAsia"/>
                <w:kern w:val="0"/>
                <w:sz w:val="20"/>
                <w:szCs w:val="20"/>
                <w:u w:val="single"/>
              </w:rPr>
              <w:t>23</w:t>
            </w:r>
            <w:r w:rsidRPr="00B66487">
              <w:rPr>
                <w:rFonts w:ascii="宋体" w:hAnsi="宋体" w:cs="宋体" w:hint="eastAsia"/>
                <w:kern w:val="0"/>
                <w:sz w:val="20"/>
                <w:szCs w:val="20"/>
                <w:u w:val="single"/>
              </w:rPr>
              <w:t>年</w:t>
            </w:r>
            <w:r w:rsidR="00B66487" w:rsidRPr="00B66487">
              <w:rPr>
                <w:rFonts w:ascii="宋体" w:hAnsi="宋体" w:cs="宋体"/>
                <w:kern w:val="0"/>
                <w:sz w:val="20"/>
                <w:szCs w:val="20"/>
                <w:u w:val="single"/>
              </w:rPr>
              <w:t>08</w:t>
            </w:r>
            <w:r w:rsidRPr="00B66487">
              <w:rPr>
                <w:rFonts w:ascii="宋体" w:hAnsi="宋体" w:cs="宋体" w:hint="eastAsia"/>
                <w:kern w:val="0"/>
                <w:sz w:val="20"/>
                <w:szCs w:val="20"/>
                <w:u w:val="single"/>
              </w:rPr>
              <w:t>月</w:t>
            </w:r>
            <w:r w:rsidR="00B66487" w:rsidRPr="00B66487">
              <w:rPr>
                <w:rFonts w:ascii="宋体" w:hAnsi="宋体" w:cs="宋体"/>
                <w:kern w:val="0"/>
                <w:sz w:val="20"/>
                <w:szCs w:val="20"/>
                <w:u w:val="single"/>
              </w:rPr>
              <w:t>03</w:t>
            </w:r>
            <w:r w:rsidRPr="00B66487">
              <w:rPr>
                <w:rFonts w:ascii="宋体" w:hAnsi="宋体" w:cs="宋体" w:hint="eastAsia"/>
                <w:kern w:val="0"/>
                <w:sz w:val="20"/>
                <w:szCs w:val="20"/>
                <w:u w:val="single"/>
              </w:rPr>
              <w:t>日</w:t>
            </w:r>
            <w:r w:rsidR="00B66487" w:rsidRPr="00B66487">
              <w:rPr>
                <w:rFonts w:ascii="宋体" w:hAnsi="宋体" w:cs="宋体" w:hint="eastAsia"/>
                <w:kern w:val="0"/>
                <w:sz w:val="20"/>
                <w:szCs w:val="20"/>
                <w:u w:val="single"/>
              </w:rPr>
              <w:t>1</w:t>
            </w:r>
            <w:r w:rsidR="00B66487" w:rsidRPr="00B66487">
              <w:rPr>
                <w:rFonts w:ascii="宋体" w:hAnsi="宋体" w:cs="宋体"/>
                <w:kern w:val="0"/>
                <w:sz w:val="20"/>
                <w:szCs w:val="20"/>
                <w:u w:val="single"/>
              </w:rPr>
              <w:t>6</w:t>
            </w:r>
            <w:r w:rsidRPr="00B66487">
              <w:rPr>
                <w:rFonts w:ascii="宋体" w:hAnsi="宋体" w:cs="宋体" w:hint="eastAsia"/>
                <w:kern w:val="0"/>
                <w:sz w:val="20"/>
                <w:szCs w:val="20"/>
                <w:u w:val="single"/>
              </w:rPr>
              <w:t>时00分</w:t>
            </w:r>
            <w:r w:rsidRPr="00B66487">
              <w:rPr>
                <w:rFonts w:ascii="宋体" w:hAnsi="宋体" w:cs="宋体" w:hint="eastAsia"/>
                <w:kern w:val="0"/>
                <w:sz w:val="20"/>
                <w:szCs w:val="20"/>
              </w:rPr>
              <w:t>（北京时间）</w:t>
            </w:r>
          </w:p>
          <w:p w:rsidR="00A03606" w:rsidRPr="00B66487" w:rsidRDefault="004A1B1E">
            <w:pPr>
              <w:keepNext/>
              <w:widowControl/>
              <w:jc w:val="left"/>
              <w:rPr>
                <w:rFonts w:ascii="宋体" w:hAnsi="宋体" w:cs="Arial"/>
                <w:kern w:val="0"/>
                <w:sz w:val="20"/>
                <w:szCs w:val="20"/>
              </w:rPr>
            </w:pPr>
            <w:r w:rsidRPr="00B66487">
              <w:rPr>
                <w:rFonts w:ascii="宋体" w:hAnsi="宋体" w:cs="宋体" w:hint="eastAsia"/>
                <w:kern w:val="0"/>
                <w:sz w:val="20"/>
                <w:szCs w:val="20"/>
              </w:rPr>
              <w:t>递交地点：</w:t>
            </w:r>
            <w:r w:rsidR="002A1F2B" w:rsidRPr="00B66487">
              <w:rPr>
                <w:rFonts w:ascii="宋体" w:hAnsi="宋体" w:hint="eastAsia"/>
                <w:kern w:val="0"/>
                <w:sz w:val="20"/>
                <w:szCs w:val="20"/>
              </w:rPr>
              <w:t>政采云平台（https://www.zcygov.cn/）</w:t>
            </w:r>
          </w:p>
        </w:tc>
      </w:tr>
      <w:tr w:rsidR="00A03606">
        <w:trPr>
          <w:trHeight w:val="468"/>
          <w:jc w:val="center"/>
        </w:trPr>
        <w:tc>
          <w:tcPr>
            <w:tcW w:w="597" w:type="dxa"/>
            <w:vAlign w:val="center"/>
          </w:tcPr>
          <w:p w:rsidR="00A03606" w:rsidRDefault="004A1B1E">
            <w:pPr>
              <w:jc w:val="center"/>
              <w:rPr>
                <w:rFonts w:ascii="宋体" w:hAnsi="宋体"/>
                <w:kern w:val="0"/>
                <w:sz w:val="20"/>
                <w:szCs w:val="20"/>
              </w:rPr>
            </w:pPr>
            <w:r>
              <w:rPr>
                <w:rFonts w:ascii="宋体" w:hAnsi="宋体" w:hint="eastAsia"/>
                <w:kern w:val="0"/>
                <w:sz w:val="20"/>
                <w:szCs w:val="20"/>
              </w:rPr>
              <w:t>13</w:t>
            </w:r>
          </w:p>
        </w:tc>
        <w:tc>
          <w:tcPr>
            <w:tcW w:w="1410" w:type="dxa"/>
            <w:vAlign w:val="center"/>
          </w:tcPr>
          <w:p w:rsidR="00A03606" w:rsidRDefault="004A1B1E">
            <w:pPr>
              <w:keepNext/>
              <w:widowControl/>
              <w:jc w:val="distribute"/>
              <w:rPr>
                <w:rFonts w:ascii="宋体" w:hAnsi="宋体" w:cs="Arial"/>
                <w:kern w:val="0"/>
                <w:sz w:val="20"/>
                <w:szCs w:val="20"/>
              </w:rPr>
            </w:pPr>
            <w:r>
              <w:rPr>
                <w:rFonts w:ascii="宋体" w:hAnsi="宋体" w:cs="Arial" w:hint="eastAsia"/>
                <w:kern w:val="0"/>
                <w:sz w:val="20"/>
                <w:szCs w:val="20"/>
              </w:rPr>
              <w:t>开标</w:t>
            </w:r>
          </w:p>
        </w:tc>
        <w:tc>
          <w:tcPr>
            <w:tcW w:w="7073" w:type="dxa"/>
            <w:vAlign w:val="center"/>
          </w:tcPr>
          <w:p w:rsidR="00A03606" w:rsidRPr="00B66487" w:rsidRDefault="004A1B1E">
            <w:pPr>
              <w:rPr>
                <w:rFonts w:ascii="宋体" w:hAnsi="宋体" w:cs="宋体"/>
                <w:kern w:val="0"/>
                <w:sz w:val="20"/>
                <w:szCs w:val="20"/>
              </w:rPr>
            </w:pPr>
            <w:r w:rsidRPr="00B66487">
              <w:rPr>
                <w:rFonts w:ascii="宋体" w:hAnsi="宋体" w:cs="宋体" w:hint="eastAsia"/>
                <w:kern w:val="0"/>
                <w:sz w:val="20"/>
                <w:szCs w:val="20"/>
              </w:rPr>
              <w:t>时间：</w:t>
            </w:r>
            <w:r w:rsidRPr="00B66487">
              <w:rPr>
                <w:rFonts w:ascii="宋体" w:hAnsi="宋体" w:cs="宋体"/>
                <w:kern w:val="0"/>
                <w:sz w:val="20"/>
                <w:szCs w:val="20"/>
                <w:u w:val="single"/>
              </w:rPr>
              <w:t>20</w:t>
            </w:r>
            <w:r w:rsidR="002F7348" w:rsidRPr="00B66487">
              <w:rPr>
                <w:rFonts w:ascii="宋体" w:hAnsi="宋体" w:cs="宋体" w:hint="eastAsia"/>
                <w:kern w:val="0"/>
                <w:sz w:val="20"/>
                <w:szCs w:val="20"/>
                <w:u w:val="single"/>
              </w:rPr>
              <w:t>23</w:t>
            </w:r>
            <w:r w:rsidRPr="00B66487">
              <w:rPr>
                <w:rFonts w:ascii="宋体" w:hAnsi="宋体" w:cs="宋体" w:hint="eastAsia"/>
                <w:kern w:val="0"/>
                <w:sz w:val="20"/>
                <w:szCs w:val="20"/>
                <w:u w:val="single"/>
              </w:rPr>
              <w:t>年</w:t>
            </w:r>
            <w:r w:rsidR="00B66487" w:rsidRPr="00B66487">
              <w:rPr>
                <w:rFonts w:ascii="宋体" w:hAnsi="宋体" w:cs="宋体"/>
                <w:kern w:val="0"/>
                <w:sz w:val="20"/>
                <w:szCs w:val="20"/>
                <w:u w:val="single"/>
              </w:rPr>
              <w:t>08</w:t>
            </w:r>
            <w:r w:rsidRPr="00B66487">
              <w:rPr>
                <w:rFonts w:ascii="宋体" w:hAnsi="宋体" w:cs="宋体" w:hint="eastAsia"/>
                <w:kern w:val="0"/>
                <w:sz w:val="20"/>
                <w:szCs w:val="20"/>
                <w:u w:val="single"/>
              </w:rPr>
              <w:t>月</w:t>
            </w:r>
            <w:r w:rsidR="00B66487" w:rsidRPr="00B66487">
              <w:rPr>
                <w:rFonts w:ascii="宋体" w:hAnsi="宋体" w:cs="宋体"/>
                <w:kern w:val="0"/>
                <w:sz w:val="20"/>
                <w:szCs w:val="20"/>
                <w:u w:val="single"/>
              </w:rPr>
              <w:t>03</w:t>
            </w:r>
            <w:r w:rsidRPr="00B66487">
              <w:rPr>
                <w:rFonts w:ascii="宋体" w:hAnsi="宋体" w:cs="宋体" w:hint="eastAsia"/>
                <w:kern w:val="0"/>
                <w:sz w:val="20"/>
                <w:szCs w:val="20"/>
                <w:u w:val="single"/>
              </w:rPr>
              <w:t>日</w:t>
            </w:r>
            <w:r w:rsidR="00B66487" w:rsidRPr="00B66487">
              <w:rPr>
                <w:rFonts w:ascii="宋体" w:hAnsi="宋体" w:cs="宋体" w:hint="eastAsia"/>
                <w:kern w:val="0"/>
                <w:sz w:val="20"/>
                <w:szCs w:val="20"/>
                <w:u w:val="single"/>
              </w:rPr>
              <w:t>1</w:t>
            </w:r>
            <w:r w:rsidR="00B66487" w:rsidRPr="00B66487">
              <w:rPr>
                <w:rFonts w:ascii="宋体" w:hAnsi="宋体" w:cs="宋体"/>
                <w:kern w:val="0"/>
                <w:sz w:val="20"/>
                <w:szCs w:val="20"/>
                <w:u w:val="single"/>
              </w:rPr>
              <w:t>6</w:t>
            </w:r>
            <w:r w:rsidRPr="00B66487">
              <w:rPr>
                <w:rFonts w:ascii="宋体" w:hAnsi="宋体" w:cs="宋体" w:hint="eastAsia"/>
                <w:kern w:val="0"/>
                <w:sz w:val="20"/>
                <w:szCs w:val="20"/>
                <w:u w:val="single"/>
              </w:rPr>
              <w:t>时00分</w:t>
            </w:r>
            <w:r w:rsidRPr="00B66487">
              <w:rPr>
                <w:rFonts w:ascii="宋体" w:hAnsi="宋体" w:cs="宋体" w:hint="eastAsia"/>
                <w:kern w:val="0"/>
                <w:sz w:val="20"/>
                <w:szCs w:val="20"/>
              </w:rPr>
              <w:t>（（北京时间）</w:t>
            </w:r>
          </w:p>
          <w:p w:rsidR="00A03606" w:rsidRPr="00B66487" w:rsidRDefault="004A1B1E">
            <w:pPr>
              <w:keepNext/>
              <w:widowControl/>
              <w:jc w:val="left"/>
              <w:rPr>
                <w:rFonts w:ascii="宋体" w:hAnsi="宋体" w:cs="Arial"/>
                <w:kern w:val="0"/>
                <w:sz w:val="20"/>
                <w:szCs w:val="20"/>
              </w:rPr>
            </w:pPr>
            <w:r w:rsidRPr="00B66487">
              <w:rPr>
                <w:rFonts w:ascii="宋体" w:hAnsi="宋体" w:cs="宋体" w:hint="eastAsia"/>
                <w:kern w:val="0"/>
                <w:sz w:val="20"/>
                <w:szCs w:val="20"/>
              </w:rPr>
              <w:t>地点：</w:t>
            </w:r>
            <w:r w:rsidR="002A1F2B" w:rsidRPr="00B66487">
              <w:rPr>
                <w:rFonts w:ascii="宋体" w:hAnsi="宋体" w:hint="eastAsia"/>
                <w:kern w:val="0"/>
                <w:sz w:val="20"/>
                <w:szCs w:val="20"/>
              </w:rPr>
              <w:t>政采云平台（https://www.zcygov.cn/）</w:t>
            </w:r>
          </w:p>
        </w:tc>
      </w:tr>
      <w:tr w:rsidR="00A03606">
        <w:trPr>
          <w:trHeight w:val="468"/>
          <w:jc w:val="center"/>
        </w:trPr>
        <w:tc>
          <w:tcPr>
            <w:tcW w:w="597" w:type="dxa"/>
            <w:vAlign w:val="center"/>
          </w:tcPr>
          <w:p w:rsidR="00A03606" w:rsidRDefault="004A1B1E">
            <w:pPr>
              <w:jc w:val="center"/>
              <w:rPr>
                <w:rFonts w:ascii="宋体" w:hAnsi="宋体"/>
                <w:kern w:val="0"/>
                <w:sz w:val="20"/>
                <w:szCs w:val="20"/>
              </w:rPr>
            </w:pPr>
            <w:r>
              <w:rPr>
                <w:rFonts w:ascii="宋体" w:hAnsi="宋体" w:hint="eastAsia"/>
                <w:kern w:val="0"/>
                <w:sz w:val="20"/>
                <w:szCs w:val="20"/>
              </w:rPr>
              <w:t>14</w:t>
            </w:r>
          </w:p>
        </w:tc>
        <w:tc>
          <w:tcPr>
            <w:tcW w:w="1410" w:type="dxa"/>
            <w:vAlign w:val="center"/>
          </w:tcPr>
          <w:p w:rsidR="00A03606" w:rsidRDefault="004A1B1E">
            <w:pPr>
              <w:keepNext/>
              <w:widowControl/>
              <w:jc w:val="center"/>
              <w:rPr>
                <w:rFonts w:ascii="宋体" w:hAnsi="宋体" w:cs="Arial"/>
                <w:kern w:val="0"/>
                <w:sz w:val="20"/>
                <w:szCs w:val="20"/>
              </w:rPr>
            </w:pPr>
            <w:r>
              <w:rPr>
                <w:rFonts w:ascii="宋体" w:hAnsi="宋体" w:cs="Arial" w:hint="eastAsia"/>
                <w:kern w:val="0"/>
                <w:sz w:val="20"/>
                <w:szCs w:val="20"/>
              </w:rPr>
              <w:t>响应有效期</w:t>
            </w:r>
          </w:p>
        </w:tc>
        <w:tc>
          <w:tcPr>
            <w:tcW w:w="7073" w:type="dxa"/>
            <w:vAlign w:val="center"/>
          </w:tcPr>
          <w:p w:rsidR="00A03606" w:rsidRDefault="004A1B1E">
            <w:pPr>
              <w:keepNext/>
              <w:widowControl/>
              <w:jc w:val="left"/>
              <w:rPr>
                <w:rFonts w:ascii="宋体" w:hAnsi="宋体" w:cs="Arial"/>
                <w:kern w:val="0"/>
                <w:sz w:val="20"/>
                <w:szCs w:val="20"/>
              </w:rPr>
            </w:pPr>
            <w:r>
              <w:rPr>
                <w:rFonts w:ascii="宋体" w:hAnsi="宋体" w:cs="Arial" w:hint="eastAsia"/>
                <w:kern w:val="0"/>
                <w:sz w:val="20"/>
                <w:szCs w:val="20"/>
              </w:rPr>
              <w:t>自投标截止之日9</w:t>
            </w:r>
            <w:r>
              <w:rPr>
                <w:rFonts w:ascii="宋体" w:hAnsi="宋体" w:cs="Arial"/>
                <w:kern w:val="0"/>
                <w:sz w:val="20"/>
                <w:szCs w:val="20"/>
              </w:rPr>
              <w:t>0</w:t>
            </w:r>
            <w:r>
              <w:rPr>
                <w:rFonts w:ascii="宋体" w:hAnsi="宋体" w:cs="Arial" w:hint="eastAsia"/>
                <w:kern w:val="0"/>
                <w:sz w:val="20"/>
                <w:szCs w:val="20"/>
              </w:rPr>
              <w:t>日历日</w:t>
            </w:r>
          </w:p>
        </w:tc>
      </w:tr>
      <w:tr w:rsidR="00A03606">
        <w:trPr>
          <w:trHeight w:val="468"/>
          <w:jc w:val="center"/>
        </w:trPr>
        <w:tc>
          <w:tcPr>
            <w:tcW w:w="597" w:type="dxa"/>
            <w:vAlign w:val="center"/>
          </w:tcPr>
          <w:p w:rsidR="00A03606" w:rsidRDefault="004A1B1E">
            <w:pPr>
              <w:jc w:val="center"/>
              <w:rPr>
                <w:rFonts w:ascii="宋体" w:hAnsi="宋体"/>
                <w:kern w:val="0"/>
                <w:sz w:val="20"/>
                <w:szCs w:val="20"/>
              </w:rPr>
            </w:pPr>
            <w:r>
              <w:rPr>
                <w:rFonts w:ascii="宋体" w:hAnsi="宋体" w:hint="eastAsia"/>
                <w:kern w:val="0"/>
                <w:sz w:val="20"/>
                <w:szCs w:val="20"/>
              </w:rPr>
              <w:t>15</w:t>
            </w:r>
          </w:p>
        </w:tc>
        <w:tc>
          <w:tcPr>
            <w:tcW w:w="1410" w:type="dxa"/>
            <w:vAlign w:val="center"/>
          </w:tcPr>
          <w:p w:rsidR="00A03606" w:rsidRDefault="004A1B1E">
            <w:pPr>
              <w:jc w:val="center"/>
              <w:rPr>
                <w:rFonts w:ascii="宋体" w:hAnsi="宋体" w:cs="宋体"/>
                <w:kern w:val="0"/>
                <w:sz w:val="20"/>
                <w:szCs w:val="20"/>
              </w:rPr>
            </w:pPr>
            <w:r>
              <w:rPr>
                <w:rFonts w:ascii="宋体" w:hAnsi="宋体" w:cs="宋体" w:hint="eastAsia"/>
                <w:kern w:val="0"/>
                <w:sz w:val="20"/>
                <w:szCs w:val="20"/>
              </w:rPr>
              <w:t>竞争性磋商公告发布媒体</w:t>
            </w:r>
          </w:p>
        </w:tc>
        <w:tc>
          <w:tcPr>
            <w:tcW w:w="7073" w:type="dxa"/>
            <w:vAlign w:val="center"/>
          </w:tcPr>
          <w:p w:rsidR="00A03606" w:rsidRDefault="002A1F2B">
            <w:pPr>
              <w:keepNext/>
              <w:widowControl/>
              <w:jc w:val="left"/>
              <w:rPr>
                <w:rFonts w:ascii="宋体" w:hAnsi="宋体" w:cs="宋体"/>
                <w:kern w:val="0"/>
                <w:sz w:val="20"/>
                <w:szCs w:val="20"/>
                <w:u w:val="single"/>
              </w:rPr>
            </w:pPr>
            <w:r w:rsidRPr="002A1F2B">
              <w:rPr>
                <w:rFonts w:asciiTheme="minorEastAsia" w:hAnsiTheme="minorEastAsia" w:cs="宋体" w:hint="eastAsia"/>
                <w:kern w:val="0"/>
                <w:sz w:val="20"/>
                <w:szCs w:val="20"/>
              </w:rPr>
              <w:t>新疆维吾尔自治区政府采购网(http://www.ccgp-xinjiang.gov.cn)</w:t>
            </w:r>
          </w:p>
        </w:tc>
      </w:tr>
      <w:tr w:rsidR="00A03606">
        <w:trPr>
          <w:trHeight w:val="468"/>
          <w:jc w:val="center"/>
        </w:trPr>
        <w:tc>
          <w:tcPr>
            <w:tcW w:w="597" w:type="dxa"/>
            <w:vAlign w:val="center"/>
          </w:tcPr>
          <w:p w:rsidR="00A03606" w:rsidRDefault="004A1B1E">
            <w:pPr>
              <w:jc w:val="center"/>
              <w:rPr>
                <w:rFonts w:ascii="宋体" w:hAnsi="宋体"/>
                <w:kern w:val="0"/>
                <w:sz w:val="20"/>
                <w:szCs w:val="20"/>
              </w:rPr>
            </w:pPr>
            <w:r>
              <w:rPr>
                <w:rFonts w:ascii="宋体" w:hAnsi="宋体" w:hint="eastAsia"/>
                <w:kern w:val="0"/>
                <w:sz w:val="20"/>
                <w:szCs w:val="20"/>
              </w:rPr>
              <w:t>16</w:t>
            </w:r>
          </w:p>
        </w:tc>
        <w:tc>
          <w:tcPr>
            <w:tcW w:w="1410" w:type="dxa"/>
            <w:vAlign w:val="center"/>
          </w:tcPr>
          <w:p w:rsidR="00A03606" w:rsidRDefault="002A1F2B">
            <w:pPr>
              <w:jc w:val="center"/>
              <w:rPr>
                <w:rFonts w:ascii="宋体" w:hAnsi="宋体" w:cs="宋体"/>
                <w:kern w:val="0"/>
                <w:sz w:val="20"/>
                <w:szCs w:val="20"/>
              </w:rPr>
            </w:pPr>
            <w:r w:rsidRPr="002A1F2B">
              <w:rPr>
                <w:rFonts w:asciiTheme="minorEastAsia" w:hAnsiTheme="minorEastAsia" w:cs="Arial" w:hint="eastAsia"/>
                <w:kern w:val="0"/>
                <w:szCs w:val="21"/>
                <w:shd w:val="clear" w:color="auto" w:fill="FFFFFF" w:themeFill="background1"/>
              </w:rPr>
              <w:t>中小企业政策说明</w:t>
            </w:r>
          </w:p>
        </w:tc>
        <w:tc>
          <w:tcPr>
            <w:tcW w:w="7073" w:type="dxa"/>
            <w:vAlign w:val="center"/>
          </w:tcPr>
          <w:p w:rsidR="002A1F2B" w:rsidRPr="002A1F2B" w:rsidRDefault="002A1F2B" w:rsidP="002A1F2B">
            <w:pPr>
              <w:spacing w:line="276" w:lineRule="auto"/>
              <w:rPr>
                <w:rFonts w:ascii="宋体" w:hAnsi="宋体"/>
                <w:sz w:val="20"/>
                <w:szCs w:val="20"/>
              </w:rPr>
            </w:pPr>
            <w:r w:rsidRPr="002A1F2B">
              <w:rPr>
                <w:rFonts w:ascii="宋体" w:hAnsi="宋体" w:hint="eastAsia"/>
                <w:sz w:val="20"/>
                <w:szCs w:val="20"/>
              </w:rPr>
              <w:t>1、中小企业，是指在中华人民共和国境内依法设立，依据国务院批准的中小企</w:t>
            </w:r>
            <w:r w:rsidRPr="002A1F2B">
              <w:rPr>
                <w:rFonts w:ascii="宋体" w:hAnsi="宋体" w:hint="eastAsia"/>
                <w:sz w:val="20"/>
                <w:szCs w:val="20"/>
              </w:rPr>
              <w:lastRenderedPageBreak/>
              <w:t>业划分标准确定的中型企业、小型企业和微型企业，但与大企业的负责人为同一人，或者与大企业存在直接控股、管理关系的除外。符合中小企业划分标准的个体工商户，在政府采购活动中视同中小企业。</w:t>
            </w:r>
          </w:p>
          <w:p w:rsidR="002A1F2B" w:rsidRPr="002A1F2B" w:rsidRDefault="002A1F2B" w:rsidP="002A1F2B">
            <w:pPr>
              <w:spacing w:line="276" w:lineRule="auto"/>
              <w:rPr>
                <w:rFonts w:ascii="宋体" w:hAnsi="宋体"/>
                <w:sz w:val="20"/>
                <w:szCs w:val="20"/>
              </w:rPr>
            </w:pPr>
            <w:r w:rsidRPr="002A1F2B">
              <w:rPr>
                <w:rFonts w:ascii="宋体" w:hAnsi="宋体" w:hint="eastAsia"/>
                <w:sz w:val="20"/>
                <w:szCs w:val="20"/>
              </w:rPr>
              <w:t>2、在政府采购活动中，供应商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w:t>
            </w:r>
          </w:p>
          <w:p w:rsidR="002A1F2B" w:rsidRPr="002A1F2B" w:rsidRDefault="002A1F2B" w:rsidP="002A1F2B">
            <w:pPr>
              <w:spacing w:line="276" w:lineRule="auto"/>
              <w:rPr>
                <w:rFonts w:ascii="宋体" w:hAnsi="宋体"/>
                <w:sz w:val="20"/>
                <w:szCs w:val="20"/>
              </w:rPr>
            </w:pPr>
            <w:r w:rsidRPr="002A1F2B">
              <w:rPr>
                <w:rFonts w:ascii="宋体" w:hAnsi="宋体" w:hint="eastAsia"/>
                <w:sz w:val="20"/>
                <w:szCs w:val="20"/>
              </w:rPr>
              <w:t>的人员为中小企业依照《中华人民共和国劳动合同法》订立劳动合同的从业人员。</w:t>
            </w:r>
          </w:p>
          <w:p w:rsidR="002A1F2B" w:rsidRPr="002A1F2B" w:rsidRDefault="002A1F2B" w:rsidP="002A1F2B">
            <w:pPr>
              <w:spacing w:line="276" w:lineRule="auto"/>
              <w:rPr>
                <w:rFonts w:ascii="宋体" w:hAnsi="宋体"/>
                <w:sz w:val="20"/>
                <w:szCs w:val="20"/>
              </w:rPr>
            </w:pPr>
            <w:r w:rsidRPr="002A1F2B">
              <w:rPr>
                <w:rFonts w:ascii="宋体" w:hAnsi="宋体" w:hint="eastAsia"/>
                <w:sz w:val="20"/>
                <w:szCs w:val="20"/>
              </w:rPr>
              <w:t>3、在货物采购项目中，供应商提供的货物既有中小企业制造货物，也有大型企业制造货物的，不享受本办法规定的中小企业扶持政策。</w:t>
            </w:r>
          </w:p>
          <w:p w:rsidR="002A1F2B" w:rsidRPr="002A1F2B" w:rsidRDefault="002A1F2B" w:rsidP="002A1F2B">
            <w:pPr>
              <w:spacing w:line="276" w:lineRule="auto"/>
              <w:rPr>
                <w:rFonts w:ascii="宋体" w:hAnsi="宋体"/>
                <w:sz w:val="20"/>
                <w:szCs w:val="20"/>
              </w:rPr>
            </w:pPr>
            <w:r w:rsidRPr="002A1F2B">
              <w:rPr>
                <w:rFonts w:ascii="宋体" w:hAnsi="宋体" w:hint="eastAsia"/>
                <w:sz w:val="20"/>
                <w:szCs w:val="20"/>
              </w:rPr>
              <w:t>4、以联合体形式参加政府采购活动，联合体各方均为中小企业的，联合体视同中小企业。其中，联合体各方均为小微企业的，联合体视同小微企业。</w:t>
            </w:r>
          </w:p>
          <w:p w:rsidR="002A1F2B" w:rsidRPr="002A1F2B" w:rsidRDefault="002A1F2B" w:rsidP="002A1F2B">
            <w:pPr>
              <w:spacing w:line="276" w:lineRule="auto"/>
              <w:rPr>
                <w:rFonts w:ascii="宋体" w:hAnsi="宋体"/>
                <w:sz w:val="20"/>
                <w:szCs w:val="20"/>
              </w:rPr>
            </w:pPr>
            <w:r w:rsidRPr="002A1F2B">
              <w:rPr>
                <w:rFonts w:ascii="宋体" w:hAnsi="宋体" w:hint="eastAsia"/>
                <w:sz w:val="20"/>
                <w:szCs w:val="20"/>
              </w:rPr>
              <w:t>5、供应商经享受扶持政策获得政府采购合同的，小微企业不得将合同分包给大中型企业，中型企业不得将合同分包给大型企业；</w:t>
            </w:r>
          </w:p>
          <w:p w:rsidR="002A1F2B" w:rsidRPr="002A1F2B" w:rsidRDefault="002A1F2B" w:rsidP="002A1F2B">
            <w:pPr>
              <w:spacing w:line="276" w:lineRule="auto"/>
              <w:rPr>
                <w:rFonts w:ascii="宋体" w:hAnsi="宋体"/>
                <w:sz w:val="20"/>
                <w:szCs w:val="20"/>
              </w:rPr>
            </w:pPr>
            <w:r w:rsidRPr="002A1F2B">
              <w:rPr>
                <w:rFonts w:ascii="宋体" w:hAnsi="宋体" w:hint="eastAsia"/>
                <w:sz w:val="20"/>
                <w:szCs w:val="20"/>
              </w:rPr>
              <w:t>6、本项目中小企业扶持政策：本项目专门面向中小企业采购，供应商为中小企业或残疾人福利性单位的须提供声明函，为监狱企业的须提供由省级以上监狱管理局、戒毒管理局（含新疆生产建设兵团）出具的属于监狱企业的证明文件；注：残疾人福利性单位和监狱企业视同小型、微型企业。</w:t>
            </w:r>
          </w:p>
          <w:p w:rsidR="00A03606" w:rsidRDefault="002A1F2B" w:rsidP="002A1F2B">
            <w:pPr>
              <w:keepNext/>
              <w:widowControl/>
              <w:spacing w:line="276" w:lineRule="auto"/>
              <w:jc w:val="left"/>
              <w:rPr>
                <w:rFonts w:asciiTheme="minorEastAsia" w:hAnsiTheme="minorEastAsia" w:cs="Arial"/>
                <w:szCs w:val="21"/>
              </w:rPr>
            </w:pPr>
            <w:r w:rsidRPr="002A1F2B">
              <w:rPr>
                <w:rFonts w:ascii="宋体" w:hAnsi="宋体" w:hint="eastAsia"/>
                <w:sz w:val="20"/>
                <w:szCs w:val="20"/>
              </w:rPr>
              <w:t>7、根据“关于印发中小企业划型标准规定的通知(工信部联企业〔2011〕300号)”等有关规定，本项目标的所属行业为其他未列明行业。</w:t>
            </w:r>
          </w:p>
        </w:tc>
      </w:tr>
      <w:tr w:rsidR="00A03606">
        <w:trPr>
          <w:trHeight w:val="468"/>
          <w:jc w:val="center"/>
        </w:trPr>
        <w:tc>
          <w:tcPr>
            <w:tcW w:w="597" w:type="dxa"/>
            <w:vAlign w:val="center"/>
          </w:tcPr>
          <w:p w:rsidR="00A03606" w:rsidRDefault="002A1F2B">
            <w:pPr>
              <w:jc w:val="center"/>
              <w:rPr>
                <w:rFonts w:ascii="宋体" w:hAnsi="宋体"/>
                <w:kern w:val="0"/>
                <w:sz w:val="20"/>
                <w:szCs w:val="20"/>
              </w:rPr>
            </w:pPr>
            <w:r>
              <w:rPr>
                <w:rFonts w:ascii="宋体" w:hAnsi="宋体" w:hint="eastAsia"/>
                <w:kern w:val="0"/>
                <w:sz w:val="20"/>
                <w:szCs w:val="20"/>
              </w:rPr>
              <w:lastRenderedPageBreak/>
              <w:t>1</w:t>
            </w:r>
            <w:r>
              <w:rPr>
                <w:rFonts w:ascii="宋体" w:hAnsi="宋体"/>
                <w:kern w:val="0"/>
                <w:sz w:val="20"/>
                <w:szCs w:val="20"/>
              </w:rPr>
              <w:t>7</w:t>
            </w:r>
          </w:p>
        </w:tc>
        <w:tc>
          <w:tcPr>
            <w:tcW w:w="1410" w:type="dxa"/>
            <w:vAlign w:val="center"/>
          </w:tcPr>
          <w:p w:rsidR="00A03606" w:rsidRDefault="004A1B1E">
            <w:pPr>
              <w:keepNext/>
              <w:widowControl/>
              <w:ind w:firstLineChars="50" w:firstLine="100"/>
              <w:jc w:val="center"/>
              <w:rPr>
                <w:rFonts w:ascii="宋体" w:hAnsi="宋体" w:cs="Arial"/>
                <w:kern w:val="0"/>
                <w:sz w:val="20"/>
                <w:szCs w:val="20"/>
              </w:rPr>
            </w:pPr>
            <w:r>
              <w:rPr>
                <w:rFonts w:ascii="宋体" w:hAnsi="宋体" w:cs="Arial" w:hint="eastAsia"/>
                <w:kern w:val="0"/>
                <w:sz w:val="20"/>
                <w:szCs w:val="20"/>
              </w:rPr>
              <w:t>招标代理费</w:t>
            </w:r>
          </w:p>
        </w:tc>
        <w:tc>
          <w:tcPr>
            <w:tcW w:w="7073" w:type="dxa"/>
            <w:vAlign w:val="center"/>
          </w:tcPr>
          <w:p w:rsidR="00A03606" w:rsidRDefault="002F7348">
            <w:pPr>
              <w:keepNext/>
              <w:widowControl/>
              <w:ind w:firstLineChars="50" w:firstLine="100"/>
              <w:jc w:val="left"/>
              <w:rPr>
                <w:rFonts w:ascii="宋体" w:hAnsi="宋体" w:cs="Arial"/>
                <w:kern w:val="0"/>
                <w:sz w:val="20"/>
                <w:szCs w:val="20"/>
              </w:rPr>
            </w:pPr>
            <w:r>
              <w:rPr>
                <w:rFonts w:ascii="宋体" w:hAnsi="宋体" w:cs="Arial" w:hint="eastAsia"/>
                <w:kern w:val="0"/>
                <w:sz w:val="20"/>
                <w:szCs w:val="20"/>
              </w:rPr>
              <w:t>本项目招标</w:t>
            </w:r>
            <w:r w:rsidR="004A1B1E">
              <w:rPr>
                <w:rFonts w:ascii="宋体" w:hAnsi="宋体" w:cs="Arial" w:hint="eastAsia"/>
                <w:kern w:val="0"/>
                <w:sz w:val="20"/>
                <w:szCs w:val="20"/>
              </w:rPr>
              <w:t>代理服务费由中标人支付。</w:t>
            </w:r>
          </w:p>
        </w:tc>
      </w:tr>
      <w:tr w:rsidR="00A03606" w:rsidTr="009F214C">
        <w:trPr>
          <w:trHeight w:val="20"/>
          <w:jc w:val="center"/>
        </w:trPr>
        <w:tc>
          <w:tcPr>
            <w:tcW w:w="597" w:type="dxa"/>
            <w:vAlign w:val="center"/>
          </w:tcPr>
          <w:p w:rsidR="00A03606" w:rsidRDefault="002A1F2B">
            <w:pPr>
              <w:jc w:val="center"/>
              <w:rPr>
                <w:rFonts w:ascii="宋体" w:hAnsi="宋体"/>
                <w:kern w:val="0"/>
                <w:sz w:val="20"/>
                <w:szCs w:val="20"/>
              </w:rPr>
            </w:pPr>
            <w:r>
              <w:rPr>
                <w:rFonts w:ascii="宋体" w:hAnsi="宋体" w:hint="eastAsia"/>
                <w:kern w:val="0"/>
                <w:sz w:val="20"/>
                <w:szCs w:val="20"/>
              </w:rPr>
              <w:t>1</w:t>
            </w:r>
            <w:r>
              <w:rPr>
                <w:rFonts w:ascii="宋体" w:hAnsi="宋体"/>
                <w:kern w:val="0"/>
                <w:sz w:val="20"/>
                <w:szCs w:val="20"/>
              </w:rPr>
              <w:t>8</w:t>
            </w:r>
          </w:p>
        </w:tc>
        <w:tc>
          <w:tcPr>
            <w:tcW w:w="1410" w:type="dxa"/>
            <w:vAlign w:val="center"/>
          </w:tcPr>
          <w:p w:rsidR="00A03606" w:rsidRDefault="004A1B1E">
            <w:pPr>
              <w:keepNext/>
              <w:widowControl/>
              <w:ind w:firstLineChars="50" w:firstLine="100"/>
              <w:jc w:val="center"/>
              <w:rPr>
                <w:rFonts w:ascii="宋体" w:hAnsi="宋体" w:cs="Arial"/>
                <w:kern w:val="0"/>
                <w:sz w:val="20"/>
                <w:szCs w:val="20"/>
              </w:rPr>
            </w:pPr>
            <w:r>
              <w:rPr>
                <w:rFonts w:ascii="宋体" w:hAnsi="宋体" w:cs="Arial" w:hint="eastAsia"/>
                <w:kern w:val="0"/>
                <w:sz w:val="20"/>
                <w:szCs w:val="20"/>
              </w:rPr>
              <w:t>其他说明</w:t>
            </w:r>
          </w:p>
        </w:tc>
        <w:tc>
          <w:tcPr>
            <w:tcW w:w="7073" w:type="dxa"/>
            <w:vAlign w:val="center"/>
          </w:tcPr>
          <w:p w:rsidR="00A03606" w:rsidRDefault="004A1B1E">
            <w:pPr>
              <w:keepNext/>
              <w:widowControl/>
              <w:ind w:firstLineChars="50" w:firstLine="100"/>
              <w:jc w:val="left"/>
              <w:rPr>
                <w:rFonts w:ascii="宋体" w:hAnsi="宋体" w:cs="Arial"/>
                <w:kern w:val="0"/>
                <w:sz w:val="20"/>
                <w:szCs w:val="20"/>
              </w:rPr>
            </w:pPr>
            <w:r>
              <w:rPr>
                <w:rFonts w:ascii="宋体" w:hAnsi="宋体" w:cs="Arial" w:hint="eastAsia"/>
                <w:kern w:val="0"/>
                <w:sz w:val="20"/>
                <w:szCs w:val="20"/>
              </w:rPr>
              <w:t>供应商在法定质疑期内一次性提出针对同一采购程序环节的质疑，本项目不接受供应商多次/反复质疑。”</w:t>
            </w:r>
          </w:p>
        </w:tc>
      </w:tr>
    </w:tbl>
    <w:p w:rsidR="00A03606" w:rsidRDefault="00A03606">
      <w:pPr>
        <w:rPr>
          <w:rFonts w:ascii="宋体" w:eastAsia="宋体" w:hAnsi="Calibri" w:cs="Times New Roman"/>
          <w:kern w:val="0"/>
          <w:sz w:val="24"/>
          <w:szCs w:val="24"/>
        </w:rPr>
      </w:pPr>
    </w:p>
    <w:p w:rsidR="00A03606" w:rsidRDefault="004A1B1E">
      <w:pPr>
        <w:spacing w:line="360" w:lineRule="auto"/>
        <w:jc w:val="center"/>
        <w:outlineLvl w:val="0"/>
        <w:rPr>
          <w:rFonts w:ascii="宋体" w:eastAsia="宋体" w:hAnsi="宋体" w:cs="宋体"/>
          <w:b/>
          <w:sz w:val="24"/>
          <w:szCs w:val="24"/>
        </w:rPr>
      </w:pPr>
      <w:bookmarkStart w:id="5" w:name="_BookMark_3"/>
      <w:bookmarkEnd w:id="5"/>
      <w:r>
        <w:rPr>
          <w:rFonts w:ascii="宋体" w:eastAsia="宋体" w:hAnsi="Calibri" w:cs="Arial"/>
          <w:kern w:val="0"/>
          <w:sz w:val="24"/>
          <w:szCs w:val="24"/>
        </w:rPr>
        <w:br w:type="page"/>
      </w:r>
      <w:bookmarkStart w:id="6" w:name="_Toc138150739"/>
      <w:r>
        <w:rPr>
          <w:rFonts w:ascii="宋体" w:eastAsia="宋体" w:hAnsi="宋体" w:cs="宋体" w:hint="eastAsia"/>
          <w:b/>
          <w:sz w:val="24"/>
          <w:szCs w:val="24"/>
        </w:rPr>
        <w:lastRenderedPageBreak/>
        <w:t>第一章 供应商须知</w:t>
      </w:r>
      <w:bookmarkStart w:id="7" w:name="_BookMark_2"/>
      <w:bookmarkEnd w:id="6"/>
      <w:bookmarkEnd w:id="7"/>
    </w:p>
    <w:p w:rsidR="00A03606" w:rsidRDefault="004A1B1E">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8" w:name="_Toc535592195"/>
      <w:bookmarkStart w:id="9" w:name="_Toc138150740"/>
      <w:r>
        <w:rPr>
          <w:rFonts w:ascii="宋体" w:eastAsia="宋体" w:hAnsi="宋体" w:cs="宋体"/>
          <w:b/>
          <w:sz w:val="24"/>
          <w:szCs w:val="24"/>
        </w:rPr>
        <w:t>1</w:t>
      </w:r>
      <w:r>
        <w:rPr>
          <w:rFonts w:ascii="宋体" w:eastAsia="宋体" w:hAnsi="宋体" w:cs="宋体" w:hint="eastAsia"/>
          <w:b/>
          <w:sz w:val="24"/>
          <w:szCs w:val="24"/>
        </w:rPr>
        <w:t>．总则</w:t>
      </w:r>
      <w:bookmarkEnd w:id="8"/>
      <w:bookmarkEnd w:id="9"/>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1.1 </w:t>
      </w:r>
      <w:r>
        <w:rPr>
          <w:rFonts w:ascii="宋体" w:eastAsia="宋体" w:hAnsi="宋体" w:cs="Arial" w:hint="eastAsia"/>
          <w:kern w:val="0"/>
          <w:sz w:val="24"/>
          <w:szCs w:val="24"/>
        </w:rPr>
        <w:t>采购项目概况</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1.1.1</w:t>
      </w:r>
      <w:r>
        <w:rPr>
          <w:rFonts w:ascii="宋体" w:eastAsia="宋体" w:hAnsi="宋体" w:cs="Arial" w:hint="eastAsia"/>
          <w:kern w:val="0"/>
          <w:sz w:val="24"/>
          <w:szCs w:val="24"/>
        </w:rPr>
        <w:t>项目名称：见供应商须知前附表。</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1.1.2</w:t>
      </w:r>
      <w:r>
        <w:rPr>
          <w:rFonts w:ascii="宋体" w:eastAsia="宋体" w:hAnsi="宋体" w:cs="Arial" w:hint="eastAsia"/>
          <w:kern w:val="0"/>
          <w:sz w:val="24"/>
          <w:szCs w:val="24"/>
        </w:rPr>
        <w:t>项目编号：见供应商须知前附表。</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w:t>
      </w:r>
      <w:r>
        <w:rPr>
          <w:rFonts w:ascii="宋体" w:eastAsia="宋体" w:hAnsi="宋体" w:cs="Arial" w:hint="eastAsia"/>
          <w:kern w:val="0"/>
          <w:sz w:val="24"/>
          <w:szCs w:val="24"/>
        </w:rPr>
        <w:t>3采购人：见供应商须知前附表。</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w:t>
      </w:r>
      <w:r>
        <w:rPr>
          <w:rFonts w:ascii="宋体" w:eastAsia="宋体" w:hAnsi="宋体" w:cs="Arial" w:hint="eastAsia"/>
          <w:kern w:val="0"/>
          <w:sz w:val="24"/>
          <w:szCs w:val="24"/>
        </w:rPr>
        <w:t>4采购：见供应商须知前附表。</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w:t>
      </w:r>
      <w:r>
        <w:rPr>
          <w:rFonts w:ascii="宋体" w:eastAsia="宋体" w:hAnsi="宋体" w:cs="Arial" w:hint="eastAsia"/>
          <w:kern w:val="0"/>
          <w:sz w:val="24"/>
          <w:szCs w:val="24"/>
        </w:rPr>
        <w:t>5代理机构：见供应商须知前附表。</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w:t>
      </w:r>
      <w:r>
        <w:rPr>
          <w:rFonts w:ascii="宋体" w:eastAsia="宋体" w:hAnsi="宋体" w:cs="Arial" w:hint="eastAsia"/>
          <w:kern w:val="0"/>
          <w:sz w:val="24"/>
          <w:szCs w:val="24"/>
        </w:rPr>
        <w:t>6项目地点：见供应商须知前附表。</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w:t>
      </w:r>
      <w:r>
        <w:rPr>
          <w:rFonts w:ascii="宋体" w:eastAsia="宋体" w:hAnsi="宋体" w:cs="Arial" w:hint="eastAsia"/>
          <w:kern w:val="0"/>
          <w:sz w:val="24"/>
          <w:szCs w:val="24"/>
        </w:rPr>
        <w:t>7工程投资概算：见供应商须知前附表。</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w:t>
      </w:r>
      <w:r>
        <w:rPr>
          <w:rFonts w:ascii="宋体" w:eastAsia="宋体" w:hAnsi="宋体" w:cs="Arial" w:hint="eastAsia"/>
          <w:kern w:val="0"/>
          <w:sz w:val="24"/>
          <w:szCs w:val="24"/>
        </w:rPr>
        <w:t>8服务费概算：见供应商须知前附表。</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w:t>
      </w:r>
      <w:r>
        <w:rPr>
          <w:rFonts w:ascii="宋体" w:eastAsia="宋体" w:hAnsi="宋体" w:cs="Arial" w:hint="eastAsia"/>
          <w:kern w:val="0"/>
          <w:sz w:val="24"/>
          <w:szCs w:val="24"/>
        </w:rPr>
        <w:t>9质量要求：见供应商须知前附表。</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1.1.10工期：见供应商须知前附表。</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1.2</w:t>
      </w:r>
      <w:r>
        <w:rPr>
          <w:rFonts w:ascii="宋体" w:eastAsia="宋体" w:hAnsi="宋体" w:cs="Arial" w:hint="eastAsia"/>
          <w:kern w:val="0"/>
          <w:sz w:val="24"/>
          <w:szCs w:val="24"/>
        </w:rPr>
        <w:t>采购内容：见供应商须知前附表。</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1.3</w:t>
      </w:r>
      <w:r>
        <w:rPr>
          <w:rFonts w:ascii="宋体" w:eastAsia="宋体" w:hAnsi="宋体" w:cs="Arial" w:hint="eastAsia"/>
          <w:kern w:val="0"/>
          <w:sz w:val="24"/>
          <w:szCs w:val="24"/>
        </w:rPr>
        <w:t>采购方式和资格审查方式</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1.3.1</w:t>
      </w:r>
      <w:r>
        <w:rPr>
          <w:rFonts w:ascii="宋体" w:eastAsia="宋体" w:hAnsi="宋体" w:cs="Arial" w:hint="eastAsia"/>
          <w:kern w:val="0"/>
          <w:sz w:val="24"/>
          <w:szCs w:val="24"/>
        </w:rPr>
        <w:t>采购方式：见供应商须知前附表。</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1.3.2</w:t>
      </w:r>
      <w:r>
        <w:rPr>
          <w:rFonts w:ascii="宋体" w:eastAsia="宋体" w:hAnsi="宋体" w:cs="Arial" w:hint="eastAsia"/>
          <w:kern w:val="0"/>
          <w:sz w:val="24"/>
          <w:szCs w:val="24"/>
        </w:rPr>
        <w:t>资格审查方式：见供应商须知前附表。</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1.4 </w:t>
      </w:r>
      <w:r>
        <w:rPr>
          <w:rFonts w:ascii="宋体" w:eastAsia="宋体" w:hAnsi="宋体" w:cs="Arial" w:hint="eastAsia"/>
          <w:kern w:val="0"/>
          <w:sz w:val="24"/>
          <w:szCs w:val="24"/>
        </w:rPr>
        <w:t>评审办法及定标方法</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1.4.1</w:t>
      </w:r>
      <w:r>
        <w:rPr>
          <w:rFonts w:ascii="宋体" w:eastAsia="宋体" w:hAnsi="宋体" w:cs="Arial" w:hint="eastAsia"/>
          <w:kern w:val="0"/>
          <w:sz w:val="24"/>
          <w:szCs w:val="24"/>
        </w:rPr>
        <w:t>评审办法：见供应商须知前附表。</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1.4.2</w:t>
      </w:r>
      <w:r>
        <w:rPr>
          <w:rFonts w:ascii="宋体" w:eastAsia="宋体" w:hAnsi="宋体" w:cs="Arial" w:hint="eastAsia"/>
          <w:kern w:val="0"/>
          <w:sz w:val="24"/>
          <w:szCs w:val="24"/>
        </w:rPr>
        <w:t>投标报价方式：见供应商须知前附表。</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1.4.3</w:t>
      </w:r>
      <w:r>
        <w:rPr>
          <w:rFonts w:ascii="宋体" w:eastAsia="宋体" w:hAnsi="宋体" w:cs="Arial" w:hint="eastAsia"/>
          <w:kern w:val="0"/>
          <w:sz w:val="24"/>
          <w:szCs w:val="24"/>
        </w:rPr>
        <w:t>定标方法：见供应商须知前附表。</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1.5</w:t>
      </w:r>
      <w:r>
        <w:rPr>
          <w:rFonts w:ascii="宋体" w:eastAsia="宋体" w:hAnsi="宋体" w:cs="Arial" w:hint="eastAsia"/>
          <w:kern w:val="0"/>
          <w:sz w:val="24"/>
          <w:szCs w:val="24"/>
        </w:rPr>
        <w:t>供应商资格条件和能力要求</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1.5.1</w:t>
      </w:r>
      <w:r>
        <w:rPr>
          <w:rFonts w:ascii="宋体" w:eastAsia="宋体" w:hAnsi="宋体" w:cs="Arial" w:hint="eastAsia"/>
          <w:kern w:val="0"/>
          <w:sz w:val="24"/>
          <w:szCs w:val="24"/>
        </w:rPr>
        <w:t>供应商应具备承担本采购项目的资格条件和能力，具体要求见供应商须知前附表。</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1.5.</w:t>
      </w:r>
      <w:r>
        <w:rPr>
          <w:rFonts w:ascii="宋体" w:eastAsia="宋体" w:hAnsi="宋体" w:cs="Arial" w:hint="eastAsia"/>
          <w:kern w:val="0"/>
          <w:sz w:val="24"/>
          <w:szCs w:val="24"/>
        </w:rPr>
        <w:t>2供应商不得存在下列情形之一，否则相关投标均应被否决：</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）与采购人存在利害关系可能影响招标公正性的法人、其他组织或者个人的；</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）单位负责人为同一人或者存在控股、管理关系的不同单位，参加同一标段投标或者未划分标段的同一采购项目投标的；</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）法定代表人为同一个人的两个及两个以上法人，母公司、全资子公司及其控股公司，参加同一标段投标或者未划分标段的同一采购项目投标的；</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（4）被责令停业的；</w:t>
      </w:r>
      <w:r>
        <w:rPr>
          <w:rFonts w:ascii="宋体" w:eastAsia="宋体" w:hAnsi="宋体" w:cs="Arial"/>
          <w:kern w:val="0"/>
          <w:sz w:val="24"/>
          <w:szCs w:val="24"/>
        </w:rPr>
        <w:t xml:space="preserve"> </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（5）被暂停或取消投标资格的；</w:t>
      </w:r>
      <w:r>
        <w:rPr>
          <w:rFonts w:ascii="宋体" w:eastAsia="宋体" w:hAnsi="宋体" w:cs="Arial"/>
          <w:kern w:val="0"/>
          <w:sz w:val="24"/>
          <w:szCs w:val="24"/>
        </w:rPr>
        <w:t xml:space="preserve"> </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（6）财产被接管或冻结的；</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（7）在最近三年内有骗取中标或严重违约或重大质量问题的；</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（8）法律规定的其他情形。</w:t>
      </w:r>
      <w:bookmarkStart w:id="10" w:name="_BookMark_5"/>
      <w:bookmarkEnd w:id="10"/>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6费用承担</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1.6.1竞争性磋商文件费：见供应商须知前附表。</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1.6.2供应商应承担其编制响应文件与递交响应文件所涉及的一切费用，无论投标结果如何，采购人及采购代理机构对上述费用不作任何补偿。采购代理咨询费由成交供应商支付。</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7磋商保证金：见供应商须知前附表。</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1.8现场踏勘</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.1 </w:t>
      </w:r>
      <w:r>
        <w:rPr>
          <w:rFonts w:ascii="宋体" w:eastAsia="宋体" w:hAnsi="宋体" w:cs="Arial" w:hint="eastAsia"/>
          <w:kern w:val="0"/>
          <w:sz w:val="24"/>
          <w:szCs w:val="24"/>
        </w:rPr>
        <w:t>供应商须知前附表规定组织现场踏勘的，采购人或采购代理机构按供应商须知前附表规定的时间、地点组织供应商踏勘项目现场。</w:t>
      </w:r>
      <w:r>
        <w:rPr>
          <w:rFonts w:ascii="宋体" w:eastAsia="宋体" w:hAnsi="宋体" w:cs="Arial"/>
          <w:kern w:val="0"/>
          <w:sz w:val="24"/>
          <w:szCs w:val="24"/>
        </w:rPr>
        <w:t xml:space="preserve"> </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.2</w:t>
      </w:r>
      <w:r>
        <w:rPr>
          <w:rFonts w:ascii="宋体" w:eastAsia="宋体" w:hAnsi="宋体" w:cs="Arial" w:hint="eastAsia"/>
          <w:kern w:val="0"/>
          <w:sz w:val="24"/>
          <w:szCs w:val="24"/>
        </w:rPr>
        <w:t>供应商现场踏勘发生的费用自理。</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.3</w:t>
      </w:r>
      <w:r>
        <w:rPr>
          <w:rFonts w:ascii="宋体" w:eastAsia="宋体" w:hAnsi="宋体" w:cs="Arial" w:hint="eastAsia"/>
          <w:kern w:val="0"/>
          <w:sz w:val="24"/>
          <w:szCs w:val="24"/>
        </w:rPr>
        <w:t>除采购人或采购代理机构的原因外，供应商自行负责在现场踏勘中所发生的人员伤亡和财产损失。</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.4</w:t>
      </w:r>
      <w:r>
        <w:rPr>
          <w:rFonts w:ascii="宋体" w:eastAsia="宋体" w:hAnsi="宋体" w:cs="Arial" w:hint="eastAsia"/>
          <w:kern w:val="0"/>
          <w:sz w:val="24"/>
          <w:szCs w:val="24"/>
        </w:rPr>
        <w:t>采购人或采购代理机构在现场踏勘中介绍的项目有关情况，供应商在编制响应文件时参考，采购人或采购代理机构不对供应商据此作出的判断和决策负责。</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9供应商须知前附表规定接受联合体投标的，除应符合本章第</w:t>
      </w:r>
      <w:r>
        <w:rPr>
          <w:rFonts w:ascii="宋体" w:eastAsia="宋体" w:hAnsi="宋体" w:cs="Arial"/>
          <w:kern w:val="0"/>
          <w:sz w:val="24"/>
          <w:szCs w:val="24"/>
        </w:rPr>
        <w:t>1.</w:t>
      </w:r>
      <w:r>
        <w:rPr>
          <w:rFonts w:ascii="宋体" w:eastAsia="宋体" w:hAnsi="宋体" w:cs="Arial" w:hint="eastAsia"/>
          <w:kern w:val="0"/>
          <w:sz w:val="24"/>
          <w:szCs w:val="24"/>
        </w:rPr>
        <w:t>5</w:t>
      </w:r>
      <w:r>
        <w:rPr>
          <w:rFonts w:ascii="宋体" w:eastAsia="宋体" w:hAnsi="宋体" w:cs="Arial"/>
          <w:kern w:val="0"/>
          <w:sz w:val="24"/>
          <w:szCs w:val="24"/>
        </w:rPr>
        <w:t>.1</w:t>
      </w:r>
      <w:r>
        <w:rPr>
          <w:rFonts w:ascii="宋体" w:eastAsia="宋体" w:hAnsi="宋体" w:cs="Arial" w:hint="eastAsia"/>
          <w:kern w:val="0"/>
          <w:sz w:val="24"/>
          <w:szCs w:val="24"/>
        </w:rPr>
        <w:t>款和供应商须知前附表的要求外，还应遵守以下规定：（</w:t>
      </w:r>
      <w:r>
        <w:rPr>
          <w:rFonts w:ascii="宋体" w:eastAsia="宋体" w:hAnsi="宋体" w:cs="Arial"/>
          <w:kern w:val="0"/>
          <w:sz w:val="24"/>
          <w:szCs w:val="24"/>
        </w:rPr>
        <w:t>1</w:t>
      </w:r>
      <w:r>
        <w:rPr>
          <w:rFonts w:ascii="宋体" w:eastAsia="宋体" w:hAnsi="宋体" w:cs="Arial" w:hint="eastAsia"/>
          <w:kern w:val="0"/>
          <w:sz w:val="24"/>
          <w:szCs w:val="24"/>
        </w:rPr>
        <w:t>）联合体各方应按竞争性磋商文件提供的格式签订联合体协议书，明确联合体牵头人和各方权利义务；（</w:t>
      </w:r>
      <w:r>
        <w:rPr>
          <w:rFonts w:ascii="宋体" w:eastAsia="宋体" w:hAnsi="宋体" w:cs="Arial"/>
          <w:kern w:val="0"/>
          <w:sz w:val="24"/>
          <w:szCs w:val="24"/>
        </w:rPr>
        <w:t>2</w:t>
      </w:r>
      <w:r>
        <w:rPr>
          <w:rFonts w:ascii="宋体" w:eastAsia="宋体" w:hAnsi="宋体" w:cs="Arial" w:hint="eastAsia"/>
          <w:kern w:val="0"/>
          <w:sz w:val="24"/>
          <w:szCs w:val="24"/>
        </w:rPr>
        <w:t>）联合体各方不得再以自己名义单独或参加其他联合体在本采购项目中投标。</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10采购答疑会和采购澄清答疑要求</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10</w:t>
      </w:r>
      <w:r>
        <w:rPr>
          <w:rFonts w:ascii="宋体" w:eastAsia="宋体" w:hAnsi="宋体" w:cs="Arial"/>
          <w:kern w:val="0"/>
          <w:sz w:val="24"/>
          <w:szCs w:val="24"/>
        </w:rPr>
        <w:t>.1</w:t>
      </w:r>
      <w:r>
        <w:rPr>
          <w:rFonts w:ascii="宋体" w:eastAsia="宋体" w:hAnsi="宋体" w:cs="Arial" w:hint="eastAsia"/>
          <w:kern w:val="0"/>
          <w:sz w:val="24"/>
          <w:szCs w:val="24"/>
        </w:rPr>
        <w:t>供应商须知前附表规定召开采购答疑会的，采购人或采购代理机构按照供应商须知前附表规定的时间和地点召开采购答疑会，澄清供应商提出的问题。</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10</w:t>
      </w:r>
      <w:r>
        <w:rPr>
          <w:rFonts w:ascii="宋体" w:eastAsia="宋体" w:hAnsi="宋体" w:cs="Arial"/>
          <w:kern w:val="0"/>
          <w:sz w:val="24"/>
          <w:szCs w:val="24"/>
        </w:rPr>
        <w:t>.2</w:t>
      </w:r>
      <w:r>
        <w:rPr>
          <w:rFonts w:ascii="宋体" w:eastAsia="宋体" w:hAnsi="宋体" w:cs="Arial" w:hint="eastAsia"/>
          <w:kern w:val="0"/>
          <w:sz w:val="24"/>
          <w:szCs w:val="24"/>
        </w:rPr>
        <w:t>供应商若有疑问，应按供应商须知前附表规定的时间、方式向采购人或采购代理机构提出，要求采购人对竞争性磋商文件予以澄清。</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10</w:t>
      </w:r>
      <w:r>
        <w:rPr>
          <w:rFonts w:ascii="宋体" w:eastAsia="宋体" w:hAnsi="宋体" w:cs="Arial"/>
          <w:kern w:val="0"/>
          <w:sz w:val="24"/>
          <w:szCs w:val="24"/>
        </w:rPr>
        <w:t>.3</w:t>
      </w:r>
      <w:r>
        <w:rPr>
          <w:rFonts w:ascii="宋体" w:eastAsia="宋体" w:hAnsi="宋体" w:cs="Arial" w:hint="eastAsia"/>
          <w:kern w:val="0"/>
          <w:sz w:val="24"/>
          <w:szCs w:val="24"/>
        </w:rPr>
        <w:t>采购人或采购代理机构将按照供应商须知前附表规定的时间方式对供应商的疑问作出统一的解答。</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lastRenderedPageBreak/>
        <w:t>1.11响应文件：见供应商须知前附表。</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1.12响应文件递交：见供应商须知前附表。</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1.13开标：见供应商须知前附表。</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1.14响应有效期：见供应商须知前附表。</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1.15竞争性磋商公告发布媒体：见供应商须知前附表。</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1.16</w:t>
      </w:r>
      <w:r w:rsidR="0096468A">
        <w:rPr>
          <w:rFonts w:ascii="宋体" w:eastAsia="宋体" w:hAnsi="宋体" w:cs="Arial" w:hint="eastAsia"/>
          <w:kern w:val="0"/>
          <w:sz w:val="24"/>
          <w:szCs w:val="24"/>
        </w:rPr>
        <w:t>中小企业政策说明</w:t>
      </w:r>
      <w:r>
        <w:rPr>
          <w:rFonts w:ascii="宋体" w:eastAsia="宋体" w:hAnsi="宋体" w:cs="Arial" w:hint="eastAsia"/>
          <w:kern w:val="0"/>
          <w:sz w:val="24"/>
          <w:szCs w:val="24"/>
        </w:rPr>
        <w:t>：见供应商须知前附表。</w:t>
      </w:r>
    </w:p>
    <w:p w:rsidR="00A03606" w:rsidRDefault="0096468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w:t>
      </w:r>
      <w:r>
        <w:rPr>
          <w:rFonts w:ascii="宋体" w:eastAsia="宋体" w:hAnsi="宋体" w:cs="Arial"/>
          <w:kern w:val="0"/>
          <w:sz w:val="24"/>
          <w:szCs w:val="24"/>
        </w:rPr>
        <w:t>7</w:t>
      </w:r>
      <w:r w:rsidR="004A1B1E">
        <w:rPr>
          <w:rFonts w:ascii="宋体" w:eastAsia="宋体" w:hAnsi="宋体" w:cs="Arial" w:hint="eastAsia"/>
          <w:kern w:val="0"/>
          <w:sz w:val="24"/>
          <w:szCs w:val="24"/>
        </w:rPr>
        <w:t>招标代理费：见供应商须知前附表。</w:t>
      </w:r>
    </w:p>
    <w:p w:rsidR="00A03606" w:rsidRDefault="0096468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w:t>
      </w:r>
      <w:r>
        <w:rPr>
          <w:rFonts w:ascii="宋体" w:eastAsia="宋体" w:hAnsi="宋体" w:cs="Arial"/>
          <w:kern w:val="0"/>
          <w:sz w:val="24"/>
          <w:szCs w:val="24"/>
        </w:rPr>
        <w:t>18</w:t>
      </w:r>
      <w:r w:rsidR="004A1B1E">
        <w:rPr>
          <w:rFonts w:ascii="宋体" w:eastAsia="宋体" w:hAnsi="宋体" w:cs="Arial" w:hint="eastAsia"/>
          <w:kern w:val="0"/>
          <w:sz w:val="24"/>
          <w:szCs w:val="24"/>
        </w:rPr>
        <w:t>其他说明：见供应商须知前附表。</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1.21保密</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参与招标投标活动的各方应当对竞争性磋商文件和响应文件中的商业和技术等秘密保密，否则应当承担相应的法律责任。</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22语言文字</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除专用术语外，与招标投标有关的语言均应当使用中文。必要时专用术语应附有中文注释。</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23计量单位</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所有计量均采用中华人民共和国法定计量单位。</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24偏离</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响应文件与竞争性磋商文件某些要求产生偏离的，偏离应当符合竞争性磋商文件规定的偏离范围和幅度。</w:t>
      </w:r>
    </w:p>
    <w:p w:rsidR="00A03606" w:rsidRDefault="004A1B1E">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11" w:name="_Toc535592196"/>
      <w:bookmarkStart w:id="12" w:name="_Toc138150741"/>
      <w:r>
        <w:rPr>
          <w:rFonts w:ascii="宋体" w:eastAsia="宋体" w:hAnsi="宋体" w:cs="宋体"/>
          <w:b/>
          <w:sz w:val="24"/>
          <w:szCs w:val="24"/>
        </w:rPr>
        <w:t>2</w:t>
      </w:r>
      <w:r>
        <w:rPr>
          <w:rFonts w:ascii="宋体" w:eastAsia="宋体" w:hAnsi="宋体" w:cs="宋体" w:hint="eastAsia"/>
          <w:b/>
          <w:sz w:val="24"/>
          <w:szCs w:val="24"/>
        </w:rPr>
        <w:t>．竞争性磋商文件</w:t>
      </w:r>
      <w:bookmarkEnd w:id="11"/>
      <w:bookmarkEnd w:id="12"/>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2.1</w:t>
      </w:r>
      <w:r>
        <w:rPr>
          <w:rFonts w:ascii="宋体" w:eastAsia="宋体" w:hAnsi="宋体" w:cs="Arial" w:hint="eastAsia"/>
          <w:kern w:val="0"/>
          <w:sz w:val="24"/>
          <w:szCs w:val="24"/>
        </w:rPr>
        <w:t>竞争性磋商文件的组成</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）供应商须知；</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）评审办法；</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）合同条款及格式；</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（4）招标需求</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（5）技术标准和要求；</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（6）响应文件格式；</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（7）补充条款。</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根据本章第</w:t>
      </w:r>
      <w:r>
        <w:rPr>
          <w:rFonts w:ascii="宋体" w:eastAsia="宋体" w:hAnsi="宋体" w:cs="Arial"/>
          <w:kern w:val="0"/>
          <w:sz w:val="24"/>
          <w:szCs w:val="24"/>
        </w:rPr>
        <w:t>2.4</w:t>
      </w:r>
      <w:r>
        <w:rPr>
          <w:rFonts w:ascii="宋体" w:eastAsia="宋体" w:hAnsi="宋体" w:cs="Arial" w:hint="eastAsia"/>
          <w:kern w:val="0"/>
          <w:sz w:val="24"/>
          <w:szCs w:val="24"/>
        </w:rPr>
        <w:t>款和第</w:t>
      </w:r>
      <w:r>
        <w:rPr>
          <w:rFonts w:ascii="宋体" w:eastAsia="宋体" w:hAnsi="宋体" w:cs="Arial"/>
          <w:kern w:val="0"/>
          <w:sz w:val="24"/>
          <w:szCs w:val="24"/>
        </w:rPr>
        <w:t>2.5</w:t>
      </w:r>
      <w:r>
        <w:rPr>
          <w:rFonts w:ascii="宋体" w:eastAsia="宋体" w:hAnsi="宋体" w:cs="Arial" w:hint="eastAsia"/>
          <w:kern w:val="0"/>
          <w:sz w:val="24"/>
          <w:szCs w:val="24"/>
        </w:rPr>
        <w:t>款对竞争性磋商文件所作的澄清、修改，构成竞争性磋商文件的组成部分。</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2.</w:t>
      </w:r>
      <w:r>
        <w:rPr>
          <w:rFonts w:ascii="宋体" w:eastAsia="宋体" w:hAnsi="宋体" w:cs="Arial" w:hint="eastAsia"/>
          <w:kern w:val="0"/>
          <w:sz w:val="24"/>
          <w:szCs w:val="24"/>
        </w:rPr>
        <w:t>2竞争性磋商文件的获取</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凡有意参加并符合供应商须知前附表“供应商资格条件和能力”的供应商，均可在采购代理机构获取竞争性磋商文件。</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3竞争性磋商文件的澄清</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.1</w:t>
      </w:r>
      <w:r>
        <w:rPr>
          <w:rFonts w:ascii="宋体" w:eastAsia="宋体" w:hAnsi="宋体" w:cs="Arial" w:hint="eastAsia"/>
          <w:kern w:val="0"/>
          <w:sz w:val="24"/>
          <w:szCs w:val="24"/>
        </w:rPr>
        <w:t>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.2</w:t>
      </w:r>
      <w:r>
        <w:rPr>
          <w:rFonts w:ascii="宋体" w:eastAsia="宋体" w:hAnsi="宋体" w:cs="Arial" w:hint="eastAsia"/>
          <w:kern w:val="0"/>
          <w:sz w:val="24"/>
          <w:szCs w:val="24"/>
        </w:rPr>
        <w:t>竞争性磋商文件的澄清将按照供应商须知前附表规定的时间、方式发布，但不指明澄清问题的来源。</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4竞争性磋商文件的修改</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.1</w:t>
      </w:r>
      <w:r>
        <w:rPr>
          <w:rFonts w:ascii="宋体" w:eastAsia="宋体" w:hAnsi="宋体" w:cs="Arial" w:hint="eastAsia"/>
          <w:kern w:val="0"/>
          <w:sz w:val="24"/>
          <w:szCs w:val="24"/>
        </w:rPr>
        <w:t>竞争性磋商文件的修改将按照供应商须知前附表规定的时间、方式发布，但不指明澄清问题的来源。</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.2</w:t>
      </w:r>
      <w:r>
        <w:rPr>
          <w:rFonts w:ascii="宋体" w:eastAsia="宋体" w:hAnsi="宋体" w:cs="Arial" w:hint="eastAsia"/>
          <w:kern w:val="0"/>
          <w:sz w:val="24"/>
          <w:szCs w:val="24"/>
        </w:rPr>
        <w:t>在供应商须知前附表规定的截止时间前，无论出于何种原因，采购代理机构和采购人可主动地或在解答潜在供应商提出的澄清问题时对竞争性磋商文件进行修改。</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.3</w:t>
      </w:r>
      <w:r>
        <w:rPr>
          <w:rFonts w:ascii="宋体" w:eastAsia="宋体" w:hAnsi="宋体" w:cs="Arial" w:hint="eastAsia"/>
          <w:kern w:val="0"/>
          <w:sz w:val="24"/>
          <w:szCs w:val="24"/>
        </w:rPr>
        <w:t>竞争性磋商文件的修改部分是竞争性磋商文件的组成部分对供应商具有约束力。</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.4</w:t>
      </w:r>
      <w:r>
        <w:rPr>
          <w:rFonts w:ascii="宋体" w:eastAsia="宋体" w:hAnsi="宋体" w:cs="Arial" w:hint="eastAsia"/>
          <w:kern w:val="0"/>
          <w:sz w:val="24"/>
          <w:szCs w:val="24"/>
        </w:rPr>
        <w:t>为使供应商准备投标时有充分时间对竞争性磋商文件的修改部分进行研究，采购人可适当推迟投标截止期。</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.5</w:t>
      </w:r>
      <w:r>
        <w:rPr>
          <w:rFonts w:ascii="宋体" w:eastAsia="宋体" w:hAnsi="宋体" w:cs="Arial" w:hint="eastAsia"/>
          <w:kern w:val="0"/>
          <w:sz w:val="24"/>
          <w:szCs w:val="24"/>
        </w:rPr>
        <w:t>当采购人发放的竞争性磋商文件及竞争性磋商文件的答疑文件、修改文件、补充文件前后不一致，发生矛盾情况时，以最后发出的为准。</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.6</w:t>
      </w:r>
      <w:r>
        <w:rPr>
          <w:rFonts w:ascii="宋体" w:eastAsia="宋体" w:hAnsi="宋体" w:cs="Arial" w:hint="eastAsia"/>
          <w:kern w:val="0"/>
          <w:sz w:val="24"/>
          <w:szCs w:val="24"/>
        </w:rPr>
        <w:t>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中标后发现并提出，成交供应商将必须接受由采购人依据合同有关条款而做出的书面澄清。</w:t>
      </w:r>
    </w:p>
    <w:p w:rsidR="00A03606" w:rsidRDefault="004A1B1E">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13" w:name="_BookMark_6"/>
      <w:bookmarkStart w:id="14" w:name="_Toc535592197"/>
      <w:bookmarkStart w:id="15" w:name="_Toc138150742"/>
      <w:bookmarkEnd w:id="13"/>
      <w:r>
        <w:rPr>
          <w:rFonts w:ascii="宋体" w:eastAsia="宋体" w:hAnsi="宋体" w:cs="宋体"/>
          <w:b/>
          <w:sz w:val="24"/>
          <w:szCs w:val="24"/>
        </w:rPr>
        <w:t>3</w:t>
      </w:r>
      <w:r>
        <w:rPr>
          <w:rFonts w:ascii="宋体" w:eastAsia="宋体" w:hAnsi="宋体" w:cs="宋体" w:hint="eastAsia"/>
          <w:b/>
          <w:sz w:val="24"/>
          <w:szCs w:val="24"/>
        </w:rPr>
        <w:t>．响应文件</w:t>
      </w:r>
      <w:bookmarkEnd w:id="14"/>
      <w:bookmarkEnd w:id="15"/>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3.1 响应文件</w:t>
      </w:r>
      <w:r w:rsidR="0096468A">
        <w:rPr>
          <w:rFonts w:ascii="宋体" w:eastAsia="宋体" w:hAnsi="宋体" w:cs="Arial" w:hint="eastAsia"/>
          <w:kern w:val="0"/>
          <w:sz w:val="24"/>
          <w:szCs w:val="24"/>
        </w:rPr>
        <w:t>的</w:t>
      </w:r>
      <w:r>
        <w:rPr>
          <w:rFonts w:ascii="宋体" w:eastAsia="宋体" w:hAnsi="宋体" w:cs="Arial" w:hint="eastAsia"/>
          <w:kern w:val="0"/>
          <w:sz w:val="24"/>
          <w:szCs w:val="24"/>
        </w:rPr>
        <w:t>组成；</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3.1.1包括下列内容：</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1、承诺书（一）、（二）</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lastRenderedPageBreak/>
        <w:t>2、法定代表人身份证明书</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3、法定代表人授权委托书</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4、供应商基本情况表</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5、具备履行合同所必需的设备和专业技术能力的承诺</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6、无重大违法记录声明书</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7、信用记录</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8、供应商具有良好的商业信誉和健全的财务会计制度的证明文件</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9、磋商保证金缴纳凭证复印件</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10、供应商缴纳税收的证明</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11、供应商缴纳社会保险的证明</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12、项目总监简历表</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13、现场监理人员表</w:t>
      </w:r>
    </w:p>
    <w:p w:rsidR="0096468A" w:rsidRDefault="004A1B1E" w:rsidP="0096468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14、供应商近3年类似业绩</w:t>
      </w:r>
    </w:p>
    <w:p w:rsidR="00A03606" w:rsidRPr="0096468A" w:rsidRDefault="0096468A" w:rsidP="0096468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w:t>
      </w:r>
      <w:r>
        <w:rPr>
          <w:rFonts w:ascii="宋体" w:eastAsia="宋体" w:hAnsi="宋体" w:cs="Arial"/>
          <w:kern w:val="0"/>
          <w:sz w:val="24"/>
          <w:szCs w:val="24"/>
        </w:rPr>
        <w:t>5</w:t>
      </w:r>
      <w:r>
        <w:rPr>
          <w:rFonts w:ascii="宋体" w:eastAsia="宋体" w:hAnsi="宋体" w:cs="Arial" w:hint="eastAsia"/>
          <w:kern w:val="0"/>
          <w:sz w:val="24"/>
          <w:szCs w:val="24"/>
        </w:rPr>
        <w:t>、监理大纲</w:t>
      </w:r>
    </w:p>
    <w:p w:rsidR="00A03606" w:rsidRDefault="0096468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w:t>
      </w:r>
      <w:r>
        <w:rPr>
          <w:rFonts w:ascii="宋体" w:eastAsia="宋体" w:hAnsi="宋体" w:cs="Arial"/>
          <w:kern w:val="0"/>
          <w:sz w:val="24"/>
          <w:szCs w:val="24"/>
        </w:rPr>
        <w:t>6</w:t>
      </w:r>
      <w:r w:rsidR="004A1B1E">
        <w:rPr>
          <w:rFonts w:ascii="宋体" w:eastAsia="宋体" w:hAnsi="宋体" w:cs="Arial" w:hint="eastAsia"/>
          <w:kern w:val="0"/>
          <w:sz w:val="24"/>
          <w:szCs w:val="24"/>
        </w:rPr>
        <w:t>、其他相关资料（根据磋商文件的要求和供应商认为需要提供的资料）</w:t>
      </w:r>
    </w:p>
    <w:p w:rsidR="00A03606" w:rsidRDefault="0096468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①</w:t>
      </w:r>
      <w:r w:rsidR="004A1B1E">
        <w:rPr>
          <w:rFonts w:ascii="宋体" w:eastAsia="宋体" w:hAnsi="宋体" w:cs="Arial" w:hint="eastAsia"/>
          <w:kern w:val="0"/>
          <w:sz w:val="24"/>
          <w:szCs w:val="24"/>
        </w:rPr>
        <w:t>监理大纲是在投标阶段根据磋商文件编制的，应该具有总体性、规划性、指导性，不具有实际操作性，不应等同于监理规划、监理细则。</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② 现场必要检测设备表是指满足该工程监理正常开展工作的必要检测设备。如本工程建设单位有特殊检测项目（建设单位支付检测费），成交供应商应在监理细则中提供相应的检测设备、检测方法及控制措施。</w:t>
      </w:r>
      <w:r>
        <w:rPr>
          <w:rFonts w:ascii="宋体" w:eastAsia="宋体" w:hAnsi="宋体" w:cs="Arial"/>
          <w:kern w:val="0"/>
          <w:sz w:val="24"/>
          <w:szCs w:val="24"/>
        </w:rPr>
        <w:t xml:space="preserve"> </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 </w:t>
      </w:r>
      <w:r>
        <w:rPr>
          <w:rFonts w:ascii="宋体" w:eastAsia="宋体" w:hAnsi="宋体" w:cs="Arial" w:hint="eastAsia"/>
          <w:kern w:val="0"/>
          <w:sz w:val="24"/>
          <w:szCs w:val="24"/>
        </w:rPr>
        <w:t>磋商价格</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3.2.1 </w:t>
      </w:r>
      <w:r>
        <w:rPr>
          <w:rFonts w:ascii="宋体" w:eastAsia="宋体" w:hAnsi="宋体" w:cs="Arial" w:hint="eastAsia"/>
          <w:kern w:val="0"/>
          <w:sz w:val="24"/>
          <w:szCs w:val="24"/>
        </w:rPr>
        <w:t>供应商应当按第四章“招标需求”的规定进行报价，并填写第六章“响应文件格式”中的磋商报价。</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3.2.2</w:t>
      </w:r>
      <w:r>
        <w:rPr>
          <w:rFonts w:ascii="宋体" w:eastAsia="宋体" w:hAnsi="宋体" w:cs="Arial" w:hint="eastAsia"/>
          <w:kern w:val="0"/>
          <w:sz w:val="24"/>
          <w:szCs w:val="24"/>
        </w:rPr>
        <w:t>本次磋商采用二轮报价法，供应商递交的响应文件中的报价为</w:t>
      </w:r>
      <w:r>
        <w:rPr>
          <w:rFonts w:ascii="宋体" w:eastAsia="宋体" w:hAnsi="宋体" w:cs="Arial"/>
          <w:kern w:val="0"/>
          <w:sz w:val="24"/>
          <w:szCs w:val="24"/>
        </w:rPr>
        <w:t>第一轮报价</w:t>
      </w:r>
      <w:r>
        <w:rPr>
          <w:rFonts w:ascii="宋体" w:eastAsia="宋体" w:hAnsi="宋体" w:cs="Arial" w:hint="eastAsia"/>
          <w:kern w:val="0"/>
          <w:sz w:val="24"/>
          <w:szCs w:val="24"/>
        </w:rPr>
        <w:t>，</w:t>
      </w:r>
      <w:r>
        <w:rPr>
          <w:rFonts w:ascii="宋体" w:eastAsia="宋体" w:hAnsi="宋体" w:cs="Arial"/>
          <w:kern w:val="0"/>
          <w:sz w:val="24"/>
          <w:szCs w:val="24"/>
        </w:rPr>
        <w:t>第一轮报价</w:t>
      </w:r>
      <w:r>
        <w:rPr>
          <w:rFonts w:ascii="宋体" w:eastAsia="宋体" w:hAnsi="宋体" w:cs="Arial" w:hint="eastAsia"/>
          <w:kern w:val="0"/>
          <w:sz w:val="24"/>
          <w:szCs w:val="24"/>
        </w:rPr>
        <w:t>与第二轮报价超出本项目服务费概算的视为无效磋商。</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3.2.3磋商价格应包括供应商履行本项目合同（如果中标）所必须的所有成本费用和成交供应商应承担的一切税费。未列和没有填写的项目费用，采购人将视为已包括在投标价格中。</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3.2.</w:t>
      </w:r>
      <w:r>
        <w:rPr>
          <w:rFonts w:ascii="宋体" w:eastAsia="宋体" w:hAnsi="宋体" w:cs="Arial" w:hint="eastAsia"/>
          <w:kern w:val="0"/>
          <w:sz w:val="24"/>
          <w:szCs w:val="24"/>
        </w:rPr>
        <w:t>4供应商提供的服务一律用人民币报价。</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 </w:t>
      </w:r>
      <w:r>
        <w:rPr>
          <w:rFonts w:ascii="宋体" w:eastAsia="宋体" w:hAnsi="宋体" w:cs="Arial" w:hint="eastAsia"/>
          <w:kern w:val="0"/>
          <w:sz w:val="24"/>
          <w:szCs w:val="24"/>
        </w:rPr>
        <w:t>响应有效期</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3.3.1</w:t>
      </w:r>
      <w:r>
        <w:rPr>
          <w:rFonts w:ascii="宋体" w:eastAsia="宋体" w:hAnsi="宋体" w:cs="Arial" w:hint="eastAsia"/>
          <w:kern w:val="0"/>
          <w:sz w:val="24"/>
          <w:szCs w:val="24"/>
        </w:rPr>
        <w:t>在供应商须知前附表规定的响应有效期内，供应商不得要求撤销或修改其响应文件。</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3.3.2</w:t>
      </w:r>
      <w:r>
        <w:rPr>
          <w:rFonts w:ascii="宋体" w:eastAsia="宋体" w:hAnsi="宋体" w:cs="Arial" w:hint="eastAsia"/>
          <w:kern w:val="0"/>
          <w:sz w:val="24"/>
          <w:szCs w:val="24"/>
        </w:rPr>
        <w:t>出现特殊情况需要延长响应有效期的，采购人将通知所有供应商延长响应有效期。供应商同意延长的，应当相应延长其磋商保证金的有效期，但不得要求或被允许修改或撤销其响应文件；供应商拒绝延长的，其投标失效，但供应商有权收回其磋商保证金。</w:t>
      </w:r>
      <w:r>
        <w:rPr>
          <w:rFonts w:ascii="宋体" w:eastAsia="宋体" w:hAnsi="宋体" w:cs="Arial"/>
          <w:kern w:val="0"/>
          <w:sz w:val="24"/>
          <w:szCs w:val="24"/>
        </w:rPr>
        <w:t xml:space="preserve"> </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3.3.3</w:t>
      </w:r>
      <w:r>
        <w:rPr>
          <w:rFonts w:ascii="宋体" w:eastAsia="宋体" w:hAnsi="宋体" w:cs="Arial" w:hint="eastAsia"/>
          <w:kern w:val="0"/>
          <w:sz w:val="24"/>
          <w:szCs w:val="24"/>
        </w:rPr>
        <w:t>磋商保证金的有效期与响应有效期一致。</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3.4 </w:t>
      </w:r>
      <w:r>
        <w:rPr>
          <w:rFonts w:ascii="宋体" w:eastAsia="宋体" w:hAnsi="宋体" w:cs="Arial" w:hint="eastAsia"/>
          <w:kern w:val="0"/>
          <w:sz w:val="24"/>
          <w:szCs w:val="24"/>
        </w:rPr>
        <w:t>磋商保证金</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3.4.1</w:t>
      </w:r>
      <w:r>
        <w:rPr>
          <w:rFonts w:ascii="宋体" w:eastAsia="宋体" w:hAnsi="宋体" w:cs="Arial" w:hint="eastAsia"/>
          <w:kern w:val="0"/>
          <w:sz w:val="24"/>
          <w:szCs w:val="24"/>
        </w:rPr>
        <w:t>供应商应于投标截止时间前按供应商须知前附表规定数额提交磋商保证金。未提交磋商保证金的，将被视为非响应性投标而予以拒绝。联合体投标的，其磋商保证金由牵头人递交，并应符合供应商须知前附表的规定。</w:t>
      </w:r>
    </w:p>
    <w:p w:rsidR="00A03606" w:rsidRDefault="004A1B1E">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Arial"/>
          <w:kern w:val="0"/>
          <w:sz w:val="24"/>
          <w:szCs w:val="24"/>
        </w:rPr>
        <w:t>3.4.2</w:t>
      </w:r>
      <w:r>
        <w:rPr>
          <w:rFonts w:ascii="宋体" w:eastAsia="宋体" w:hAnsi="宋体" w:cs="Times New Roman" w:hint="eastAsia"/>
          <w:sz w:val="24"/>
          <w:szCs w:val="24"/>
        </w:rPr>
        <w:t>磋商保证金以支票、汇票、本票或者金融机构、担保机构出具的保函等非现金形式提交至采购代理机构。</w:t>
      </w:r>
    </w:p>
    <w:p w:rsidR="00A03606" w:rsidRPr="003C0FB0" w:rsidRDefault="004A1B1E" w:rsidP="003C0FB0">
      <w:pPr>
        <w:shd w:val="clear" w:color="auto" w:fill="FFFFFF"/>
        <w:snapToGrid w:val="0"/>
        <w:spacing w:line="384" w:lineRule="auto"/>
        <w:ind w:firstLineChars="150" w:firstLine="361"/>
        <w:rPr>
          <w:rFonts w:ascii="宋体" w:eastAsia="宋体" w:hAnsi="宋体" w:cs="Times New Roman"/>
          <w:b/>
          <w:sz w:val="24"/>
          <w:szCs w:val="24"/>
        </w:rPr>
      </w:pPr>
      <w:r w:rsidRPr="003C0FB0">
        <w:rPr>
          <w:rFonts w:ascii="宋体" w:eastAsia="宋体" w:hAnsi="宋体" w:cs="Times New Roman" w:hint="eastAsia"/>
          <w:b/>
          <w:sz w:val="24"/>
          <w:szCs w:val="24"/>
        </w:rPr>
        <w:t>采购代理机构名称：新疆新世纪招标有限公司</w:t>
      </w:r>
    </w:p>
    <w:p w:rsidR="00A03606" w:rsidRPr="003C0FB0" w:rsidRDefault="004A1B1E" w:rsidP="003C0FB0">
      <w:pPr>
        <w:shd w:val="clear" w:color="auto" w:fill="FFFFFF"/>
        <w:snapToGrid w:val="0"/>
        <w:spacing w:line="384" w:lineRule="auto"/>
        <w:ind w:firstLineChars="150" w:firstLine="361"/>
        <w:rPr>
          <w:rFonts w:ascii="宋体" w:eastAsia="宋体" w:hAnsi="宋体" w:cs="Times New Roman"/>
          <w:b/>
          <w:sz w:val="24"/>
          <w:szCs w:val="24"/>
        </w:rPr>
      </w:pPr>
      <w:r w:rsidRPr="003C0FB0">
        <w:rPr>
          <w:rFonts w:ascii="宋体" w:eastAsia="宋体" w:hAnsi="宋体" w:cs="Times New Roman" w:hint="eastAsia"/>
          <w:b/>
          <w:sz w:val="24"/>
          <w:szCs w:val="24"/>
        </w:rPr>
        <w:t>纳税人识别号：91650100726988855F</w:t>
      </w:r>
    </w:p>
    <w:p w:rsidR="00A03606" w:rsidRPr="003C0FB0" w:rsidRDefault="004A1B1E" w:rsidP="003C0FB0">
      <w:pPr>
        <w:shd w:val="clear" w:color="auto" w:fill="FFFFFF"/>
        <w:snapToGrid w:val="0"/>
        <w:spacing w:line="384" w:lineRule="auto"/>
        <w:ind w:firstLineChars="150" w:firstLine="361"/>
        <w:rPr>
          <w:rFonts w:ascii="宋体" w:eastAsia="宋体" w:hAnsi="宋体" w:cs="Times New Roman"/>
          <w:b/>
          <w:sz w:val="24"/>
          <w:szCs w:val="24"/>
        </w:rPr>
      </w:pPr>
      <w:r w:rsidRPr="003C0FB0">
        <w:rPr>
          <w:rFonts w:ascii="宋体" w:eastAsia="宋体" w:hAnsi="宋体" w:cs="Times New Roman" w:hint="eastAsia"/>
          <w:b/>
          <w:sz w:val="24"/>
          <w:szCs w:val="24"/>
        </w:rPr>
        <w:t>开户行：中国农业银行乌鲁木齐新民西街支行</w:t>
      </w:r>
    </w:p>
    <w:p w:rsidR="00A03606" w:rsidRPr="003C0FB0" w:rsidRDefault="004A1B1E" w:rsidP="003C0FB0">
      <w:pPr>
        <w:shd w:val="clear" w:color="auto" w:fill="FFFFFF"/>
        <w:snapToGrid w:val="0"/>
        <w:spacing w:line="384" w:lineRule="auto"/>
        <w:ind w:firstLineChars="150" w:firstLine="361"/>
        <w:rPr>
          <w:rFonts w:ascii="宋体" w:eastAsia="宋体" w:hAnsi="宋体" w:cs="Times New Roman"/>
          <w:b/>
          <w:sz w:val="24"/>
          <w:szCs w:val="24"/>
        </w:rPr>
      </w:pPr>
      <w:r w:rsidRPr="003C0FB0">
        <w:rPr>
          <w:rFonts w:ascii="宋体" w:eastAsia="宋体" w:hAnsi="宋体" w:cs="Times New Roman" w:hint="eastAsia"/>
          <w:b/>
          <w:sz w:val="24"/>
          <w:szCs w:val="24"/>
        </w:rPr>
        <w:t>账号：30014701040000595</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3磋商保证金是为了保护采购人免遭因供应商的行为而蒙受损失。采购人在因供应商的行为受到损害时可根据相关法律规定没收供应商的磋商保证金。</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4</w:t>
      </w:r>
      <w:r>
        <w:rPr>
          <w:rFonts w:ascii="宋体" w:eastAsia="宋体" w:hAnsi="宋体" w:cs="Arial"/>
          <w:kern w:val="0"/>
          <w:sz w:val="24"/>
          <w:szCs w:val="24"/>
        </w:rPr>
        <w:t>采购人或者采购代理机构应当自中标通知书发出之日起5个工作日内退还未成交供应商的磋商保证金，自采购合同签订之日起5个工作日内退还成交供应商的磋商保证金</w:t>
      </w:r>
      <w:r>
        <w:rPr>
          <w:rFonts w:ascii="宋体" w:eastAsia="宋体" w:hAnsi="宋体" w:cs="Arial" w:hint="eastAsia"/>
          <w:kern w:val="0"/>
          <w:sz w:val="24"/>
          <w:szCs w:val="24"/>
        </w:rPr>
        <w:t>。</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5磋商保证金有效期与响应有效期一致。</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6有下列情形之一的，磋商保证金不予退还：</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）供应商在规定的响应有效期内撤销或修改其响应文件的；</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）成交供应商在收到中标通知书后，无正当理由拒签合同协议书或在签订合同时提出附加条件或者更改合同实质性内容的；</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）未按竞争性磋商文件规定提交履约保证金的。</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w:t>
      </w:r>
      <w:r>
        <w:rPr>
          <w:rFonts w:ascii="宋体" w:eastAsia="宋体" w:hAnsi="宋体" w:cs="Arial" w:hint="eastAsia"/>
          <w:kern w:val="0"/>
          <w:sz w:val="24"/>
          <w:szCs w:val="24"/>
        </w:rPr>
        <w:t>响应文件的编制</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3.5.1</w:t>
      </w:r>
      <w:r>
        <w:rPr>
          <w:rFonts w:ascii="宋体" w:eastAsia="宋体" w:hAnsi="宋体" w:cs="Arial" w:hint="eastAsia"/>
          <w:kern w:val="0"/>
          <w:sz w:val="24"/>
          <w:szCs w:val="24"/>
        </w:rPr>
        <w:t>响应文件应按第六章“响应文件格式”进行编写，如有必要，可以增加附页，作为响应文件的组成部分。</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3.5.2</w:t>
      </w:r>
      <w:r>
        <w:rPr>
          <w:rFonts w:ascii="宋体" w:eastAsia="宋体" w:hAnsi="宋体" w:cs="Arial" w:hint="eastAsia"/>
          <w:kern w:val="0"/>
          <w:sz w:val="24"/>
          <w:szCs w:val="24"/>
        </w:rPr>
        <w:t>响应文件应当对竞争性磋商文件有关采购范围、招标需求、技术标准和要求等实质性内容做出响应。</w:t>
      </w:r>
    </w:p>
    <w:p w:rsidR="00A03606" w:rsidRDefault="0096468A">
      <w:pPr>
        <w:widowControl/>
        <w:shd w:val="clear" w:color="auto" w:fill="FFFFFF"/>
        <w:snapToGrid w:val="0"/>
        <w:spacing w:line="360" w:lineRule="auto"/>
        <w:ind w:firstLineChars="200" w:firstLine="480"/>
        <w:rPr>
          <w:rFonts w:ascii="宋体" w:eastAsia="宋体" w:hAnsi="Calibri" w:cs="Arial"/>
          <w:kern w:val="0"/>
          <w:sz w:val="24"/>
          <w:szCs w:val="24"/>
        </w:rPr>
      </w:pPr>
      <w:r w:rsidRPr="0096468A">
        <w:rPr>
          <w:rFonts w:ascii="宋体" w:eastAsia="宋体" w:hAnsi="宋体" w:cs="Arial" w:hint="eastAsia"/>
          <w:kern w:val="0"/>
          <w:sz w:val="24"/>
          <w:szCs w:val="24"/>
        </w:rPr>
        <w:t>3.5.3电子响应文件使用政采云平台响应文件制作工具以及竞争性磋商文件要求进行制作编制。响应文件制作时，按照竞争性磋商文件中明确的响应文件目录和格式进行编制，保证目录清晰、内容完整。</w:t>
      </w:r>
    </w:p>
    <w:p w:rsidR="00A03606" w:rsidRDefault="0096468A">
      <w:pPr>
        <w:widowControl/>
        <w:shd w:val="clear" w:color="auto" w:fill="FFFFFF"/>
        <w:snapToGrid w:val="0"/>
        <w:spacing w:line="360" w:lineRule="auto"/>
        <w:ind w:firstLineChars="200" w:firstLine="480"/>
        <w:rPr>
          <w:rFonts w:ascii="宋体" w:eastAsia="宋体" w:hAnsi="Calibri" w:cs="Arial"/>
          <w:kern w:val="0"/>
          <w:sz w:val="24"/>
          <w:szCs w:val="24"/>
        </w:rPr>
      </w:pPr>
      <w:r w:rsidRPr="0096468A">
        <w:rPr>
          <w:rFonts w:ascii="宋体" w:eastAsia="宋体" w:hAnsi="宋体" w:cs="Arial" w:hint="eastAsia"/>
          <w:kern w:val="0"/>
          <w:sz w:val="24"/>
          <w:szCs w:val="24"/>
        </w:rPr>
        <w:t>3.5.4电子响应文件须使用供应商电子公章及法定代表人的电子签名。若无电子签章和签名，则视为无效响应。</w:t>
      </w:r>
    </w:p>
    <w:p w:rsidR="00A03606" w:rsidRDefault="0096468A">
      <w:pPr>
        <w:widowControl/>
        <w:shd w:val="clear" w:color="auto" w:fill="FFFFFF"/>
        <w:snapToGrid w:val="0"/>
        <w:spacing w:line="360" w:lineRule="auto"/>
        <w:ind w:firstLineChars="200" w:firstLine="480"/>
        <w:rPr>
          <w:rFonts w:ascii="宋体" w:eastAsia="宋体" w:hAnsi="Calibri" w:cs="Arial"/>
          <w:kern w:val="0"/>
          <w:sz w:val="24"/>
          <w:szCs w:val="24"/>
        </w:rPr>
      </w:pPr>
      <w:r w:rsidRPr="0096468A">
        <w:rPr>
          <w:rFonts w:ascii="宋体" w:eastAsia="宋体" w:hAnsi="宋体" w:cs="Arial" w:hint="eastAsia"/>
          <w:kern w:val="0"/>
          <w:sz w:val="24"/>
          <w:szCs w:val="24"/>
        </w:rPr>
        <w:t>3.5.5电子招投标文件具有法律效力，与其他形式的招投标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将导致其投标被拒绝。</w:t>
      </w:r>
    </w:p>
    <w:p w:rsidR="00A03606" w:rsidRDefault="0096468A">
      <w:pPr>
        <w:widowControl/>
        <w:shd w:val="clear" w:color="auto" w:fill="FFFFFF"/>
        <w:snapToGrid w:val="0"/>
        <w:spacing w:line="360" w:lineRule="auto"/>
        <w:ind w:firstLineChars="200" w:firstLine="480"/>
        <w:rPr>
          <w:rFonts w:ascii="宋体" w:cs="Arial"/>
          <w:kern w:val="0"/>
          <w:sz w:val="24"/>
          <w:szCs w:val="24"/>
        </w:rPr>
      </w:pPr>
      <w:r w:rsidRPr="0096468A">
        <w:rPr>
          <w:rFonts w:ascii="宋体" w:hAnsi="宋体" w:cs="Arial" w:hint="eastAsia"/>
          <w:kern w:val="0"/>
          <w:sz w:val="24"/>
          <w:szCs w:val="24"/>
        </w:rPr>
        <w:t>3.5.6未按竞争性磋商文件要求签署和盖章的响应文件，其投标将被认定为投标无效。</w:t>
      </w:r>
    </w:p>
    <w:p w:rsidR="00A03606" w:rsidRDefault="004A1B1E">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16" w:name="_BookMark_7"/>
      <w:bookmarkStart w:id="17" w:name="_Toc535592198"/>
      <w:bookmarkStart w:id="18" w:name="_Toc138150743"/>
      <w:bookmarkEnd w:id="16"/>
      <w:r>
        <w:rPr>
          <w:rFonts w:ascii="宋体" w:eastAsia="宋体" w:hAnsi="宋体" w:cs="宋体"/>
          <w:b/>
          <w:sz w:val="24"/>
          <w:szCs w:val="24"/>
        </w:rPr>
        <w:t>4</w:t>
      </w:r>
      <w:r>
        <w:rPr>
          <w:rFonts w:ascii="宋体" w:eastAsia="宋体" w:hAnsi="宋体" w:cs="宋体" w:hint="eastAsia"/>
          <w:b/>
          <w:sz w:val="24"/>
          <w:szCs w:val="24"/>
        </w:rPr>
        <w:t>．投标</w:t>
      </w:r>
      <w:bookmarkEnd w:id="17"/>
      <w:bookmarkEnd w:id="18"/>
    </w:p>
    <w:p w:rsidR="00A03606" w:rsidRDefault="0096468A" w:rsidP="0096468A">
      <w:pPr>
        <w:widowControl/>
        <w:shd w:val="clear" w:color="auto" w:fill="FFFFFF"/>
        <w:snapToGrid w:val="0"/>
        <w:spacing w:line="360" w:lineRule="auto"/>
        <w:ind w:firstLineChars="200" w:firstLine="480"/>
        <w:jc w:val="left"/>
        <w:rPr>
          <w:rFonts w:ascii="宋体" w:eastAsia="宋体" w:hAnsi="宋体" w:cs="Arial"/>
          <w:kern w:val="0"/>
          <w:sz w:val="24"/>
          <w:szCs w:val="24"/>
        </w:rPr>
      </w:pPr>
      <w:r w:rsidRPr="0096468A">
        <w:rPr>
          <w:rFonts w:ascii="宋体" w:eastAsia="宋体" w:hAnsi="宋体" w:cs="Arial" w:hint="eastAsia"/>
          <w:kern w:val="0"/>
          <w:sz w:val="24"/>
          <w:szCs w:val="24"/>
        </w:rPr>
        <w:t>4.1本次采购采用电子交易方式，电子交易平台为“政采云平台（https://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p>
    <w:p w:rsidR="00A03606" w:rsidRDefault="0096468A">
      <w:pPr>
        <w:widowControl/>
        <w:shd w:val="clear" w:color="auto" w:fill="FFFFFF"/>
        <w:snapToGrid w:val="0"/>
        <w:spacing w:line="360" w:lineRule="auto"/>
        <w:ind w:firstLineChars="200" w:firstLine="480"/>
        <w:rPr>
          <w:rFonts w:ascii="宋体" w:eastAsia="宋体" w:hAnsi="宋体" w:cs="Arial"/>
          <w:kern w:val="0"/>
          <w:sz w:val="24"/>
          <w:szCs w:val="24"/>
        </w:rPr>
      </w:pPr>
      <w:r w:rsidRPr="0096468A">
        <w:rPr>
          <w:rFonts w:ascii="宋体" w:eastAsia="宋体" w:hAnsi="宋体" w:cs="Arial" w:hint="eastAsia"/>
          <w:kern w:val="0"/>
          <w:sz w:val="24"/>
          <w:szCs w:val="24"/>
        </w:rPr>
        <w:t>4.2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rsidR="00A03606" w:rsidRDefault="0096468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4.3</w:t>
      </w:r>
      <w:r w:rsidR="004A1B1E">
        <w:rPr>
          <w:rFonts w:ascii="宋体" w:eastAsia="宋体" w:hAnsi="宋体" w:cs="Arial" w:hint="eastAsia"/>
          <w:kern w:val="0"/>
          <w:sz w:val="24"/>
          <w:szCs w:val="24"/>
        </w:rPr>
        <w:t>响应文件的递交</w:t>
      </w:r>
    </w:p>
    <w:p w:rsidR="00A03606" w:rsidRDefault="0096468A">
      <w:pPr>
        <w:widowControl/>
        <w:shd w:val="clear" w:color="auto" w:fill="FFFFFF"/>
        <w:snapToGrid w:val="0"/>
        <w:spacing w:line="360" w:lineRule="auto"/>
        <w:ind w:firstLineChars="200" w:firstLine="480"/>
        <w:rPr>
          <w:rFonts w:ascii="宋体" w:eastAsia="宋体" w:hAnsi="Calibri" w:cs="Arial"/>
          <w:kern w:val="0"/>
          <w:sz w:val="24"/>
          <w:szCs w:val="24"/>
        </w:rPr>
      </w:pPr>
      <w:r w:rsidRPr="0096468A">
        <w:rPr>
          <w:rFonts w:ascii="宋体" w:eastAsia="宋体" w:hAnsi="宋体" w:cs="Arial" w:hint="eastAsia"/>
          <w:kern w:val="0"/>
          <w:sz w:val="24"/>
          <w:szCs w:val="24"/>
        </w:rPr>
        <w:t>4.3.1加密的电子响应文件应在响应文件递交截止时间前通过政采云平台上传完成。逾期上传或者未上传指定地点的响应文件，采购人不予受理。</w:t>
      </w:r>
    </w:p>
    <w:p w:rsidR="00A03606" w:rsidRDefault="0096468A">
      <w:pPr>
        <w:widowControl/>
        <w:shd w:val="clear" w:color="auto" w:fill="FFFFFF"/>
        <w:snapToGrid w:val="0"/>
        <w:spacing w:line="360" w:lineRule="auto"/>
        <w:ind w:firstLineChars="200" w:firstLine="480"/>
        <w:rPr>
          <w:rFonts w:ascii="宋体" w:eastAsia="宋体" w:hAnsi="Calibri" w:cs="Arial"/>
          <w:kern w:val="0"/>
          <w:sz w:val="24"/>
          <w:szCs w:val="24"/>
        </w:rPr>
      </w:pPr>
      <w:r w:rsidRPr="0096468A">
        <w:rPr>
          <w:rFonts w:ascii="宋体" w:eastAsia="宋体" w:hAnsi="宋体" w:cs="Arial" w:hint="eastAsia"/>
          <w:kern w:val="0"/>
          <w:sz w:val="24"/>
          <w:szCs w:val="24"/>
        </w:rPr>
        <w:t>4.3.2采购人事先约定延长响应文件递交截止时间的，采购人与供应商以前的投标截止期方面的全部权利、责任和义务，将适用延长至新的投标截止期。</w:t>
      </w:r>
    </w:p>
    <w:p w:rsidR="0096468A" w:rsidRPr="0096468A" w:rsidRDefault="0096468A" w:rsidP="0096468A">
      <w:pPr>
        <w:widowControl/>
        <w:shd w:val="clear" w:color="auto" w:fill="FFFFFF"/>
        <w:snapToGrid w:val="0"/>
        <w:spacing w:line="360" w:lineRule="auto"/>
        <w:ind w:firstLineChars="200" w:firstLine="480"/>
        <w:rPr>
          <w:rFonts w:ascii="宋体" w:eastAsia="宋体" w:hAnsi="宋体" w:cs="Arial"/>
          <w:kern w:val="0"/>
          <w:sz w:val="24"/>
          <w:szCs w:val="24"/>
        </w:rPr>
      </w:pPr>
      <w:r w:rsidRPr="0096468A">
        <w:rPr>
          <w:rFonts w:ascii="宋体" w:eastAsia="宋体" w:hAnsi="宋体" w:cs="Arial" w:hint="eastAsia"/>
          <w:kern w:val="0"/>
          <w:sz w:val="24"/>
          <w:szCs w:val="24"/>
        </w:rPr>
        <w:lastRenderedPageBreak/>
        <w:t>4.3.3供应商或其响应文件存在下列情形之一的，采购人对其响应文件不予受理：</w:t>
      </w:r>
    </w:p>
    <w:p w:rsidR="0096468A" w:rsidRPr="0096468A" w:rsidRDefault="0096468A" w:rsidP="0096468A">
      <w:pPr>
        <w:widowControl/>
        <w:shd w:val="clear" w:color="auto" w:fill="FFFFFF"/>
        <w:snapToGrid w:val="0"/>
        <w:spacing w:line="360" w:lineRule="auto"/>
        <w:ind w:firstLineChars="200" w:firstLine="480"/>
        <w:rPr>
          <w:rFonts w:ascii="宋体" w:eastAsia="宋体" w:hAnsi="宋体" w:cs="Arial"/>
          <w:kern w:val="0"/>
          <w:sz w:val="24"/>
          <w:szCs w:val="24"/>
        </w:rPr>
      </w:pPr>
      <w:r w:rsidRPr="0096468A">
        <w:rPr>
          <w:rFonts w:ascii="宋体" w:eastAsia="宋体" w:hAnsi="宋体" w:cs="Arial" w:hint="eastAsia"/>
          <w:kern w:val="0"/>
          <w:sz w:val="24"/>
          <w:szCs w:val="24"/>
        </w:rPr>
        <w:t>（1）逾期上传的响应文件；</w:t>
      </w:r>
    </w:p>
    <w:p w:rsidR="00A03606" w:rsidRDefault="0096468A" w:rsidP="0096468A">
      <w:pPr>
        <w:widowControl/>
        <w:shd w:val="clear" w:color="auto" w:fill="FFFFFF"/>
        <w:snapToGrid w:val="0"/>
        <w:spacing w:line="360" w:lineRule="auto"/>
        <w:ind w:firstLineChars="200" w:firstLine="480"/>
        <w:rPr>
          <w:rFonts w:ascii="宋体" w:eastAsia="宋体" w:hAnsi="Calibri" w:cs="Arial"/>
          <w:kern w:val="0"/>
          <w:sz w:val="24"/>
          <w:szCs w:val="24"/>
        </w:rPr>
      </w:pPr>
      <w:r w:rsidRPr="0096468A">
        <w:rPr>
          <w:rFonts w:ascii="宋体" w:eastAsia="宋体" w:hAnsi="宋体" w:cs="Arial" w:hint="eastAsia"/>
          <w:kern w:val="0"/>
          <w:sz w:val="24"/>
          <w:szCs w:val="24"/>
        </w:rPr>
        <w:t>（2）未按本章第4.2.1款要求加密的响应文件。</w:t>
      </w:r>
    </w:p>
    <w:p w:rsidR="00A03606" w:rsidRDefault="0096468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4.4</w:t>
      </w:r>
      <w:r w:rsidR="004A1B1E">
        <w:rPr>
          <w:rFonts w:ascii="宋体" w:eastAsia="宋体" w:hAnsi="宋体" w:cs="Arial"/>
          <w:kern w:val="0"/>
          <w:sz w:val="24"/>
          <w:szCs w:val="24"/>
        </w:rPr>
        <w:t xml:space="preserve"> </w:t>
      </w:r>
      <w:r w:rsidR="004A1B1E">
        <w:rPr>
          <w:rFonts w:ascii="宋体" w:eastAsia="宋体" w:hAnsi="宋体" w:cs="Arial" w:hint="eastAsia"/>
          <w:kern w:val="0"/>
          <w:sz w:val="24"/>
          <w:szCs w:val="24"/>
        </w:rPr>
        <w:t>响应文件的修改与撤回</w:t>
      </w:r>
    </w:p>
    <w:p w:rsidR="00A03606" w:rsidRDefault="0096468A">
      <w:pPr>
        <w:widowControl/>
        <w:shd w:val="clear" w:color="auto" w:fill="FFFFFF"/>
        <w:snapToGrid w:val="0"/>
        <w:spacing w:line="360" w:lineRule="auto"/>
        <w:ind w:firstLineChars="200" w:firstLine="480"/>
        <w:rPr>
          <w:rFonts w:ascii="宋体" w:eastAsia="宋体" w:hAnsi="Calibri" w:cs="Arial"/>
          <w:kern w:val="0"/>
          <w:sz w:val="24"/>
          <w:szCs w:val="24"/>
        </w:rPr>
      </w:pPr>
      <w:r w:rsidRPr="0096468A">
        <w:rPr>
          <w:rFonts w:ascii="宋体" w:eastAsia="宋体" w:hAnsi="宋体" w:cs="Arial" w:hint="eastAsia"/>
          <w:kern w:val="0"/>
          <w:sz w:val="24"/>
          <w:szCs w:val="24"/>
        </w:rPr>
        <w:t>4.4.1供应商应在投标须知前附表中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rsidR="00A03606" w:rsidRDefault="0096468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4.5</w:t>
      </w:r>
      <w:r w:rsidR="004A1B1E">
        <w:rPr>
          <w:rFonts w:ascii="宋体" w:eastAsia="宋体" w:hAnsi="宋体" w:cs="Arial" w:hint="eastAsia"/>
          <w:kern w:val="0"/>
          <w:sz w:val="24"/>
          <w:szCs w:val="24"/>
        </w:rPr>
        <w:t>响应文件格式</w:t>
      </w:r>
    </w:p>
    <w:p w:rsidR="00A03606" w:rsidRDefault="0096468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4.5</w:t>
      </w:r>
      <w:r w:rsidR="004A1B1E">
        <w:rPr>
          <w:rFonts w:ascii="宋体" w:eastAsia="宋体" w:hAnsi="宋体" w:cs="Arial"/>
          <w:kern w:val="0"/>
          <w:sz w:val="24"/>
          <w:szCs w:val="24"/>
        </w:rPr>
        <w:t>.1</w:t>
      </w:r>
      <w:r w:rsidR="004A1B1E">
        <w:rPr>
          <w:rFonts w:ascii="宋体" w:eastAsia="宋体" w:hAnsi="宋体" w:cs="Arial" w:hint="eastAsia"/>
          <w:kern w:val="0"/>
          <w:sz w:val="24"/>
          <w:szCs w:val="24"/>
        </w:rPr>
        <w:t>响应文件格式见第六章。</w:t>
      </w:r>
    </w:p>
    <w:p w:rsidR="00A03606" w:rsidRDefault="0096468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4.5</w:t>
      </w:r>
      <w:r w:rsidR="004A1B1E">
        <w:rPr>
          <w:rFonts w:ascii="宋体" w:eastAsia="宋体" w:hAnsi="宋体" w:cs="Arial"/>
          <w:kern w:val="0"/>
          <w:sz w:val="24"/>
          <w:szCs w:val="24"/>
        </w:rPr>
        <w:t>.2</w:t>
      </w:r>
      <w:r w:rsidR="004A1B1E">
        <w:rPr>
          <w:rFonts w:ascii="宋体" w:eastAsia="宋体" w:hAnsi="宋体" w:cs="Arial" w:hint="eastAsia"/>
          <w:kern w:val="0"/>
          <w:sz w:val="24"/>
          <w:szCs w:val="24"/>
        </w:rPr>
        <w:t>供应商应使用本竞争性磋商文件后面提供的响应文件格式填写，如不够用时，供应商可按同样格式自行编制和填补，如果本竞争性磋商文件未提供格式的，供应商可自行编制。</w:t>
      </w:r>
    </w:p>
    <w:p w:rsidR="00A03606" w:rsidRDefault="004A1B1E">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19" w:name="_BookMark_8"/>
      <w:bookmarkStart w:id="20" w:name="_Toc535592199"/>
      <w:bookmarkStart w:id="21" w:name="_Toc138150744"/>
      <w:bookmarkEnd w:id="19"/>
      <w:r>
        <w:rPr>
          <w:rFonts w:ascii="宋体" w:eastAsia="宋体" w:hAnsi="宋体" w:cs="宋体"/>
          <w:b/>
          <w:sz w:val="24"/>
          <w:szCs w:val="24"/>
        </w:rPr>
        <w:t>5</w:t>
      </w:r>
      <w:r>
        <w:rPr>
          <w:rFonts w:ascii="宋体" w:eastAsia="宋体" w:hAnsi="宋体" w:cs="宋体" w:hint="eastAsia"/>
          <w:b/>
          <w:sz w:val="24"/>
          <w:szCs w:val="24"/>
        </w:rPr>
        <w:t>．开标</w:t>
      </w:r>
      <w:bookmarkEnd w:id="20"/>
      <w:bookmarkEnd w:id="21"/>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5.1</w:t>
      </w:r>
      <w:r>
        <w:rPr>
          <w:rFonts w:ascii="宋体" w:eastAsia="宋体" w:hAnsi="宋体" w:cs="Arial" w:hint="eastAsia"/>
          <w:kern w:val="0"/>
          <w:sz w:val="24"/>
          <w:szCs w:val="24"/>
        </w:rPr>
        <w:t>开标时间和地点</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采购人在供应商须知前附表规定的时间、地点公开开标，并邀请所有供应商的法定代表人或其授权委托人参加。</w:t>
      </w:r>
    </w:p>
    <w:p w:rsidR="00A03606" w:rsidRDefault="0096468A">
      <w:pPr>
        <w:widowControl/>
        <w:shd w:val="clear" w:color="auto" w:fill="FFFFFF"/>
        <w:snapToGrid w:val="0"/>
        <w:spacing w:line="360" w:lineRule="auto"/>
        <w:ind w:firstLineChars="200" w:firstLine="480"/>
        <w:rPr>
          <w:rFonts w:ascii="宋体" w:eastAsia="宋体" w:hAnsi="宋体" w:cs="Arial"/>
          <w:kern w:val="0"/>
          <w:sz w:val="24"/>
          <w:szCs w:val="24"/>
        </w:rPr>
      </w:pPr>
      <w:r w:rsidRPr="0096468A">
        <w:rPr>
          <w:rFonts w:ascii="宋体" w:eastAsia="宋体" w:hAnsi="宋体" w:cs="Arial" w:hint="eastAsia"/>
          <w:kern w:val="0"/>
          <w:sz w:val="24"/>
          <w:szCs w:val="24"/>
        </w:rPr>
        <w:t>5.2开标时，各供应商应对本单位的加密的电子响应文件现场解密，采购代理机构工作人员在监督人员或公证人员监督下解密所有响应文件。</w:t>
      </w:r>
    </w:p>
    <w:p w:rsidR="0096468A" w:rsidRPr="0096468A" w:rsidRDefault="0096468A" w:rsidP="0096468A">
      <w:pPr>
        <w:widowControl/>
        <w:shd w:val="clear" w:color="auto" w:fill="FFFFFF"/>
        <w:snapToGrid w:val="0"/>
        <w:spacing w:line="360" w:lineRule="auto"/>
        <w:ind w:firstLineChars="200" w:firstLine="480"/>
        <w:rPr>
          <w:rFonts w:ascii="宋体" w:eastAsia="宋体" w:hAnsi="宋体" w:cs="Arial"/>
          <w:kern w:val="0"/>
          <w:sz w:val="24"/>
          <w:szCs w:val="24"/>
        </w:rPr>
      </w:pPr>
      <w:r w:rsidRPr="0096468A">
        <w:rPr>
          <w:rFonts w:ascii="宋体" w:eastAsia="宋体" w:hAnsi="宋体" w:cs="Arial" w:hint="eastAsia"/>
          <w:kern w:val="0"/>
          <w:sz w:val="24"/>
          <w:szCs w:val="24"/>
        </w:rPr>
        <w:t>5.3根据政府采购法及有关政策规定，不能公开供应商的技术资料、价格和其他信息，因此本项目不予唱标。</w:t>
      </w:r>
    </w:p>
    <w:p w:rsidR="00A03606" w:rsidRDefault="004A1B1E" w:rsidP="00E55C2F">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2" w:name="_Toc535592200"/>
      <w:bookmarkStart w:id="23" w:name="_Toc138150745"/>
      <w:r>
        <w:rPr>
          <w:rFonts w:ascii="宋体" w:eastAsia="宋体" w:hAnsi="宋体" w:cs="宋体"/>
          <w:b/>
          <w:sz w:val="24"/>
          <w:szCs w:val="24"/>
        </w:rPr>
        <w:t>6</w:t>
      </w:r>
      <w:r>
        <w:rPr>
          <w:rFonts w:ascii="宋体" w:eastAsia="宋体" w:hAnsi="宋体" w:cs="宋体" w:hint="eastAsia"/>
          <w:b/>
          <w:sz w:val="24"/>
          <w:szCs w:val="24"/>
        </w:rPr>
        <w:t>．评审</w:t>
      </w:r>
      <w:bookmarkEnd w:id="22"/>
      <w:bookmarkEnd w:id="23"/>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6.1</w:t>
      </w:r>
      <w:r>
        <w:rPr>
          <w:rFonts w:ascii="宋体" w:eastAsia="宋体" w:hAnsi="宋体" w:cs="Arial" w:hint="eastAsia"/>
          <w:kern w:val="0"/>
          <w:sz w:val="24"/>
          <w:szCs w:val="24"/>
        </w:rPr>
        <w:t>磋商小组</w:t>
      </w:r>
    </w:p>
    <w:p w:rsidR="0096468A" w:rsidRPr="0096468A" w:rsidRDefault="0096468A" w:rsidP="0096468A">
      <w:pPr>
        <w:tabs>
          <w:tab w:val="center" w:pos="4832"/>
          <w:tab w:val="left" w:pos="7140"/>
        </w:tabs>
        <w:spacing w:line="360" w:lineRule="auto"/>
        <w:ind w:firstLineChars="196" w:firstLine="470"/>
        <w:jc w:val="left"/>
        <w:outlineLvl w:val="1"/>
        <w:rPr>
          <w:rFonts w:ascii="宋体" w:eastAsia="宋体" w:hAnsi="宋体" w:cs="Arial"/>
          <w:kern w:val="0"/>
          <w:sz w:val="24"/>
          <w:szCs w:val="24"/>
        </w:rPr>
      </w:pPr>
      <w:bookmarkStart w:id="24" w:name="_BookMark_10"/>
      <w:bookmarkStart w:id="25" w:name="_Toc138150746"/>
      <w:bookmarkStart w:id="26" w:name="_Toc535592201"/>
      <w:bookmarkEnd w:id="24"/>
      <w:r w:rsidRPr="0096468A">
        <w:rPr>
          <w:rFonts w:ascii="宋体" w:eastAsia="宋体" w:hAnsi="宋体" w:cs="Arial" w:hint="eastAsia"/>
          <w:kern w:val="0"/>
          <w:sz w:val="24"/>
          <w:szCs w:val="24"/>
        </w:rPr>
        <w:t>6.1.1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bookmarkEnd w:id="25"/>
    </w:p>
    <w:p w:rsidR="0096468A" w:rsidRPr="0096468A" w:rsidRDefault="0096468A" w:rsidP="0096468A">
      <w:pPr>
        <w:tabs>
          <w:tab w:val="center" w:pos="4832"/>
          <w:tab w:val="left" w:pos="7140"/>
        </w:tabs>
        <w:spacing w:line="360" w:lineRule="auto"/>
        <w:ind w:firstLineChars="196" w:firstLine="470"/>
        <w:jc w:val="left"/>
        <w:outlineLvl w:val="1"/>
        <w:rPr>
          <w:rFonts w:ascii="宋体" w:eastAsia="宋体" w:hAnsi="宋体" w:cs="Arial"/>
          <w:kern w:val="0"/>
          <w:sz w:val="24"/>
          <w:szCs w:val="24"/>
        </w:rPr>
      </w:pPr>
      <w:bookmarkStart w:id="27" w:name="_Toc138150747"/>
      <w:r w:rsidRPr="0096468A">
        <w:rPr>
          <w:rFonts w:ascii="宋体" w:eastAsia="宋体" w:hAnsi="宋体" w:cs="Arial" w:hint="eastAsia"/>
          <w:kern w:val="0"/>
          <w:sz w:val="24"/>
          <w:szCs w:val="24"/>
        </w:rPr>
        <w:t>6.2 评审原则</w:t>
      </w:r>
      <w:bookmarkEnd w:id="27"/>
      <w:r w:rsidRPr="0096468A">
        <w:rPr>
          <w:rFonts w:ascii="宋体" w:eastAsia="宋体" w:hAnsi="宋体" w:cs="Arial" w:hint="eastAsia"/>
          <w:kern w:val="0"/>
          <w:sz w:val="24"/>
          <w:szCs w:val="24"/>
        </w:rPr>
        <w:t xml:space="preserve"> </w:t>
      </w:r>
    </w:p>
    <w:p w:rsidR="0096468A" w:rsidRPr="0096468A" w:rsidRDefault="0096468A" w:rsidP="0096468A">
      <w:pPr>
        <w:tabs>
          <w:tab w:val="center" w:pos="4832"/>
          <w:tab w:val="left" w:pos="7140"/>
        </w:tabs>
        <w:spacing w:line="360" w:lineRule="auto"/>
        <w:ind w:firstLineChars="196" w:firstLine="470"/>
        <w:jc w:val="left"/>
        <w:outlineLvl w:val="1"/>
        <w:rPr>
          <w:rFonts w:ascii="宋体" w:eastAsia="宋体" w:hAnsi="宋体" w:cs="Arial"/>
          <w:kern w:val="0"/>
          <w:sz w:val="24"/>
          <w:szCs w:val="24"/>
        </w:rPr>
      </w:pPr>
      <w:bookmarkStart w:id="28" w:name="_Toc138150748"/>
      <w:r w:rsidRPr="0096468A">
        <w:rPr>
          <w:rFonts w:ascii="宋体" w:eastAsia="宋体" w:hAnsi="宋体" w:cs="Arial" w:hint="eastAsia"/>
          <w:kern w:val="0"/>
          <w:sz w:val="24"/>
          <w:szCs w:val="24"/>
        </w:rPr>
        <w:t>评审活动遵循公平、公正、科学和择优的原则。</w:t>
      </w:r>
      <w:bookmarkEnd w:id="28"/>
    </w:p>
    <w:p w:rsidR="0096468A" w:rsidRPr="0096468A" w:rsidRDefault="0096468A" w:rsidP="0096468A">
      <w:pPr>
        <w:tabs>
          <w:tab w:val="center" w:pos="4832"/>
          <w:tab w:val="left" w:pos="7140"/>
        </w:tabs>
        <w:spacing w:line="360" w:lineRule="auto"/>
        <w:ind w:firstLineChars="196" w:firstLine="470"/>
        <w:jc w:val="left"/>
        <w:outlineLvl w:val="1"/>
        <w:rPr>
          <w:rFonts w:ascii="宋体" w:eastAsia="宋体" w:hAnsi="宋体" w:cs="Arial"/>
          <w:kern w:val="0"/>
          <w:sz w:val="24"/>
          <w:szCs w:val="24"/>
        </w:rPr>
      </w:pPr>
      <w:bookmarkStart w:id="29" w:name="_Toc138150749"/>
      <w:r w:rsidRPr="0096468A">
        <w:rPr>
          <w:rFonts w:ascii="宋体" w:eastAsia="宋体" w:hAnsi="宋体" w:cs="Arial" w:hint="eastAsia"/>
          <w:kern w:val="0"/>
          <w:sz w:val="24"/>
          <w:szCs w:val="24"/>
        </w:rPr>
        <w:t>6.3 评审</w:t>
      </w:r>
      <w:bookmarkEnd w:id="29"/>
    </w:p>
    <w:p w:rsidR="0096468A" w:rsidRDefault="0096468A" w:rsidP="0096468A">
      <w:pPr>
        <w:tabs>
          <w:tab w:val="center" w:pos="4832"/>
          <w:tab w:val="left" w:pos="7140"/>
        </w:tabs>
        <w:spacing w:line="360" w:lineRule="auto"/>
        <w:ind w:firstLineChars="196" w:firstLine="470"/>
        <w:jc w:val="left"/>
        <w:outlineLvl w:val="1"/>
        <w:rPr>
          <w:rFonts w:ascii="宋体" w:eastAsia="宋体" w:hAnsi="宋体" w:cs="Arial"/>
          <w:kern w:val="0"/>
          <w:sz w:val="24"/>
          <w:szCs w:val="24"/>
        </w:rPr>
      </w:pPr>
      <w:bookmarkStart w:id="30" w:name="_Toc138150750"/>
      <w:r w:rsidRPr="0096468A">
        <w:rPr>
          <w:rFonts w:ascii="宋体" w:eastAsia="宋体" w:hAnsi="宋体" w:cs="Arial" w:hint="eastAsia"/>
          <w:kern w:val="0"/>
          <w:sz w:val="24"/>
          <w:szCs w:val="24"/>
        </w:rPr>
        <w:t>磋商小组按照竞争性磋商文件中规定的方法、评审因素、标准和程序对响应文件进</w:t>
      </w:r>
      <w:r w:rsidRPr="0096468A">
        <w:rPr>
          <w:rFonts w:ascii="宋体" w:eastAsia="宋体" w:hAnsi="宋体" w:cs="Arial" w:hint="eastAsia"/>
          <w:kern w:val="0"/>
          <w:sz w:val="24"/>
          <w:szCs w:val="24"/>
        </w:rPr>
        <w:lastRenderedPageBreak/>
        <w:t>行评审。</w:t>
      </w:r>
      <w:bookmarkEnd w:id="30"/>
    </w:p>
    <w:p w:rsidR="00A03606" w:rsidRDefault="004A1B1E" w:rsidP="0096468A">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1" w:name="_Toc138150751"/>
      <w:r>
        <w:rPr>
          <w:rFonts w:ascii="宋体" w:eastAsia="宋体" w:hAnsi="宋体" w:cs="宋体"/>
          <w:b/>
          <w:sz w:val="24"/>
          <w:szCs w:val="24"/>
        </w:rPr>
        <w:t>7</w:t>
      </w:r>
      <w:r>
        <w:rPr>
          <w:rFonts w:ascii="宋体" w:eastAsia="宋体" w:hAnsi="宋体" w:cs="宋体" w:hint="eastAsia"/>
          <w:b/>
          <w:sz w:val="24"/>
          <w:szCs w:val="24"/>
        </w:rPr>
        <w:t>．定标及合同授予</w:t>
      </w:r>
      <w:bookmarkEnd w:id="26"/>
      <w:bookmarkEnd w:id="31"/>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7.1</w:t>
      </w:r>
      <w:r>
        <w:rPr>
          <w:rFonts w:ascii="宋体" w:eastAsia="宋体" w:hAnsi="宋体" w:cs="Arial" w:hint="eastAsia"/>
          <w:kern w:val="0"/>
          <w:sz w:val="24"/>
          <w:szCs w:val="24"/>
        </w:rPr>
        <w:t>定标方法</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7.1.1</w:t>
      </w:r>
      <w:r>
        <w:rPr>
          <w:rFonts w:ascii="宋体" w:eastAsia="宋体" w:hAnsi="宋体" w:cs="Arial" w:hint="eastAsia"/>
          <w:kern w:val="0"/>
          <w:sz w:val="24"/>
          <w:szCs w:val="24"/>
        </w:rPr>
        <w:t>评审活动遵循公平、公正、科学和择优的原则。磋商小组按照竞争性磋商文件中规定的方法、评审因素、标准和程序对响应文件进行评审，并按供应商须知前附表的规定向采购人推荐中标候选人。采购人依据磋商小组推荐的中标候选人确定成交供应商。</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7.1.</w:t>
      </w:r>
      <w:r>
        <w:rPr>
          <w:rFonts w:ascii="宋体" w:eastAsia="宋体" w:hAnsi="宋体" w:cs="Arial" w:hint="eastAsia"/>
          <w:kern w:val="0"/>
          <w:sz w:val="24"/>
          <w:szCs w:val="24"/>
        </w:rPr>
        <w:t>2采购人从中标候选人中确定出成交供应商的原则：采购人应当确定排名第一的中标候选人为成交供应商。排名第一的中标候选人放弃中标、因不可抗力不能履行合同，不按照竞争性磋商文件要求提交履约保证金、或者被查实存在影响中标结果的违法行为等情形，不符合中标条件的，采购人可以按照磋商小组提出的中标候选人名单排名依次确定其他中标候选人为成交供应商。</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7.2</w:t>
      </w:r>
      <w:r>
        <w:rPr>
          <w:rFonts w:ascii="宋体" w:eastAsia="宋体" w:hAnsi="宋体" w:cs="Arial" w:hint="eastAsia"/>
          <w:kern w:val="0"/>
          <w:sz w:val="24"/>
          <w:szCs w:val="24"/>
        </w:rPr>
        <w:t>中标候选人公示</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在中标通知书发出前，中标候选人的情况将在竞争性磋商公告发布的媒体上公示，公示期不得少于1个工作日。</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7.3</w:t>
      </w:r>
      <w:r>
        <w:rPr>
          <w:rFonts w:ascii="宋体" w:eastAsia="宋体" w:hAnsi="宋体" w:cs="Arial" w:hint="eastAsia"/>
          <w:kern w:val="0"/>
          <w:sz w:val="24"/>
          <w:szCs w:val="24"/>
        </w:rPr>
        <w:t>中标通知</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公示期满后，采购人以书面形式向成交供应商发出中标通知书，并及时通知其它供应商中标结果。</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7.4</w:t>
      </w:r>
      <w:r>
        <w:rPr>
          <w:rFonts w:ascii="宋体" w:eastAsia="宋体" w:hAnsi="宋体" w:cs="Arial" w:hint="eastAsia"/>
          <w:kern w:val="0"/>
          <w:sz w:val="24"/>
          <w:szCs w:val="24"/>
        </w:rPr>
        <w:t>履约保证金</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7.4.1</w:t>
      </w:r>
      <w:r>
        <w:rPr>
          <w:rFonts w:ascii="宋体" w:eastAsia="宋体" w:hAnsi="宋体" w:cs="Arial" w:hint="eastAsia"/>
          <w:kern w:val="0"/>
          <w:sz w:val="24"/>
          <w:szCs w:val="24"/>
        </w:rPr>
        <w:t>在签订合同前，成交供应商应按供应商须知前附表规定的金额、形式向采购人提交履约保证金。联合体中标的，其履约保证金由牵头人提交，并应符合供应商须知前附表的规定。</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7.4.2</w:t>
      </w:r>
      <w:r>
        <w:rPr>
          <w:rFonts w:ascii="宋体" w:eastAsia="宋体" w:hAnsi="宋体" w:cs="Arial" w:hint="eastAsia"/>
          <w:kern w:val="0"/>
          <w:sz w:val="24"/>
          <w:szCs w:val="24"/>
        </w:rPr>
        <w:t>成交供应商不能按本章第</w:t>
      </w:r>
      <w:r>
        <w:rPr>
          <w:rFonts w:ascii="宋体" w:eastAsia="宋体" w:hAnsi="宋体" w:cs="Arial"/>
          <w:kern w:val="0"/>
          <w:sz w:val="24"/>
          <w:szCs w:val="24"/>
        </w:rPr>
        <w:t>7.4.1</w:t>
      </w:r>
      <w:r>
        <w:rPr>
          <w:rFonts w:ascii="宋体" w:eastAsia="宋体" w:hAnsi="宋体" w:cs="Arial" w:hint="eastAsia"/>
          <w:kern w:val="0"/>
          <w:sz w:val="24"/>
          <w:szCs w:val="24"/>
        </w:rPr>
        <w:t>款要求提交履约保证金的，视为放弃中标，其磋商保证金不予退还；给采购人造成的损失超过磋商保证金数额的，成交供应商还应当对超过部分予以赔偿。</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7.5</w:t>
      </w:r>
      <w:r>
        <w:rPr>
          <w:rFonts w:ascii="宋体" w:eastAsia="宋体" w:hAnsi="宋体" w:cs="Arial" w:hint="eastAsia"/>
          <w:kern w:val="0"/>
          <w:sz w:val="24"/>
          <w:szCs w:val="24"/>
        </w:rPr>
        <w:t>签订合同</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7.5.1</w:t>
      </w:r>
      <w:r>
        <w:rPr>
          <w:rFonts w:ascii="宋体" w:eastAsia="宋体" w:hAnsi="Calibri" w:cs="Arial" w:hint="eastAsia"/>
          <w:kern w:val="0"/>
          <w:sz w:val="24"/>
          <w:szCs w:val="24"/>
        </w:rPr>
        <w:t>采购人应当自中标通知书发出之日起30日内，按照竞争性磋商文件和成交供应商响应文件的规定，与成交供应商签订书面合同。所签订的合同不得对竞争性磋商文件确定的事项和成交供应商响应文件作实质性修改。采购人不得向成交供应商提出任何不合理的要求作为签订合同的条件。</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lastRenderedPageBreak/>
        <w:t>7.5.2发出中标通知书后，采购人无正当理由拒签合同的，给成交供应商造成损失的，还应当赔偿成交供应商损失。</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kern w:val="0"/>
          <w:sz w:val="24"/>
          <w:szCs w:val="24"/>
        </w:rPr>
        <w:t>7.5.</w:t>
      </w:r>
      <w:r>
        <w:rPr>
          <w:rFonts w:ascii="宋体" w:eastAsia="宋体" w:hAnsi="Calibri" w:cs="Arial" w:hint="eastAsia"/>
          <w:kern w:val="0"/>
          <w:sz w:val="24"/>
          <w:szCs w:val="24"/>
        </w:rPr>
        <w:t>3发出中标通知书后，成交供应商无正当理由拒签合同的，采购人取消其中标资格，其磋商保证金不予退还；给采购人造成的损失超过磋商保证金数额的，成交供应商还应当对超过部分予以赔偿。</w:t>
      </w:r>
    </w:p>
    <w:p w:rsidR="00A03606" w:rsidRDefault="004A1B1E">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2" w:name="_BookMark_11"/>
      <w:bookmarkStart w:id="33" w:name="_Toc535592202"/>
      <w:bookmarkStart w:id="34" w:name="_Toc138150752"/>
      <w:bookmarkEnd w:id="32"/>
      <w:r>
        <w:rPr>
          <w:rFonts w:ascii="宋体" w:eastAsia="宋体" w:hAnsi="宋体" w:cs="宋体"/>
          <w:b/>
          <w:sz w:val="24"/>
          <w:szCs w:val="24"/>
        </w:rPr>
        <w:t>8</w:t>
      </w:r>
      <w:r>
        <w:rPr>
          <w:rFonts w:ascii="宋体" w:eastAsia="宋体" w:hAnsi="宋体" w:cs="宋体" w:hint="eastAsia"/>
          <w:b/>
          <w:sz w:val="24"/>
          <w:szCs w:val="24"/>
        </w:rPr>
        <w:t>．纪律和监督</w:t>
      </w:r>
      <w:bookmarkEnd w:id="33"/>
      <w:bookmarkEnd w:id="34"/>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8.1</w:t>
      </w:r>
      <w:r>
        <w:rPr>
          <w:rFonts w:ascii="宋体" w:eastAsia="宋体" w:hAnsi="宋体" w:cs="Arial" w:hint="eastAsia"/>
          <w:kern w:val="0"/>
          <w:sz w:val="24"/>
          <w:szCs w:val="24"/>
        </w:rPr>
        <w:t>对采购人的纪律要求</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采购人不得泄漏招标投标活动中应当保密的情况和资料，不得与供应商串通损害国家利益、社会公共利益或者他人合法权益。</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8.2</w:t>
      </w:r>
      <w:r>
        <w:rPr>
          <w:rFonts w:ascii="宋体" w:eastAsia="宋体" w:hAnsi="宋体" w:cs="Arial" w:hint="eastAsia"/>
          <w:kern w:val="0"/>
          <w:sz w:val="24"/>
          <w:szCs w:val="24"/>
        </w:rPr>
        <w:t>对供应商的纪律要求</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供应商不得相互串通投标或者与采购人串通投标，不得向采购人或者磋商小组成员行贿谋取中标，不得以他人名义投标或者以其他方式弄虚作假骗取中标；供应商不得以任何方式干扰、影响评审工作。</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8.3</w:t>
      </w:r>
      <w:r>
        <w:rPr>
          <w:rFonts w:ascii="宋体" w:eastAsia="宋体" w:hAnsi="宋体" w:cs="Arial" w:hint="eastAsia"/>
          <w:kern w:val="0"/>
          <w:sz w:val="24"/>
          <w:szCs w:val="24"/>
        </w:rPr>
        <w:t>对磋商小组成员的纪律要求</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磋商小组成员不得收受他人的财物或者其他好处，不得向他人透漏对响应文件的评审和比较、中标候选人的推荐情况以及评审有关的其他情况。在评审活动中，磋商小组成员不得擅离职守，影响评审程序正常进行，不得使用评审办法没有规定的评审因素和标准进行评审。</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8.4</w:t>
      </w:r>
      <w:r>
        <w:rPr>
          <w:rFonts w:ascii="宋体" w:eastAsia="宋体" w:hAnsi="宋体" w:cs="Arial" w:hint="eastAsia"/>
          <w:kern w:val="0"/>
          <w:sz w:val="24"/>
          <w:szCs w:val="24"/>
        </w:rPr>
        <w:t>对与评审活动有关的工作人员的纪律要求</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与评审活动有关的工作人员不得收受他人的财物或者其他好处，不得向他人透漏对响应文件的评审和比较、中标候选人的推荐情况以及评审有关的其他情况。在评审活动中，与评审活动有关的工作人员不得擅离职守，影响评审程序正常进行。</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8.5</w:t>
      </w:r>
      <w:r>
        <w:rPr>
          <w:rFonts w:ascii="宋体" w:eastAsia="宋体" w:hAnsi="宋体" w:cs="Arial" w:hint="eastAsia"/>
          <w:kern w:val="0"/>
          <w:sz w:val="24"/>
          <w:szCs w:val="24"/>
        </w:rPr>
        <w:t>监督</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本项目的招标投标活动及其相关当事人应当接受有管辖权的监督部门依法实施的监督。</w:t>
      </w:r>
    </w:p>
    <w:p w:rsidR="00A03606" w:rsidRDefault="004A1B1E">
      <w:pPr>
        <w:widowControl/>
        <w:jc w:val="left"/>
        <w:rPr>
          <w:rFonts w:ascii="宋体" w:eastAsia="宋体" w:hAnsi="宋体" w:cs="宋体"/>
          <w:b/>
          <w:sz w:val="24"/>
          <w:szCs w:val="24"/>
        </w:rPr>
      </w:pPr>
      <w:r>
        <w:rPr>
          <w:rFonts w:ascii="宋体" w:eastAsia="宋体" w:hAnsi="宋体" w:cs="宋体"/>
          <w:b/>
          <w:sz w:val="24"/>
          <w:szCs w:val="24"/>
        </w:rPr>
        <w:br w:type="page"/>
      </w:r>
    </w:p>
    <w:p w:rsidR="00A03606" w:rsidRDefault="004A1B1E">
      <w:pPr>
        <w:spacing w:line="360" w:lineRule="auto"/>
        <w:jc w:val="center"/>
        <w:outlineLvl w:val="0"/>
        <w:rPr>
          <w:rFonts w:ascii="宋体" w:eastAsia="宋体" w:hAnsi="Calibri" w:cs="Arial"/>
          <w:bCs/>
          <w:kern w:val="0"/>
          <w:sz w:val="24"/>
          <w:szCs w:val="24"/>
        </w:rPr>
      </w:pPr>
      <w:bookmarkStart w:id="35" w:name="_Toc138150753"/>
      <w:r>
        <w:rPr>
          <w:rFonts w:ascii="宋体" w:eastAsia="宋体" w:hAnsi="宋体" w:cs="宋体" w:hint="eastAsia"/>
          <w:b/>
          <w:sz w:val="24"/>
          <w:szCs w:val="24"/>
        </w:rPr>
        <w:lastRenderedPageBreak/>
        <w:t>第二章 评审办法</w:t>
      </w:r>
      <w:bookmarkEnd w:id="35"/>
    </w:p>
    <w:p w:rsidR="00A03606" w:rsidRDefault="004A1B1E">
      <w:pPr>
        <w:tabs>
          <w:tab w:val="center" w:pos="4832"/>
          <w:tab w:val="left" w:pos="7140"/>
        </w:tabs>
        <w:spacing w:line="360" w:lineRule="auto"/>
        <w:jc w:val="center"/>
        <w:outlineLvl w:val="2"/>
        <w:rPr>
          <w:rFonts w:ascii="宋体" w:eastAsia="宋体" w:hAnsi="宋体" w:cs="宋体"/>
          <w:b/>
          <w:sz w:val="24"/>
          <w:szCs w:val="24"/>
        </w:rPr>
      </w:pPr>
      <w:bookmarkStart w:id="36" w:name="_BookMark_1"/>
      <w:bookmarkStart w:id="37" w:name="_Toc138150754"/>
      <w:bookmarkEnd w:id="36"/>
      <w:r>
        <w:rPr>
          <w:rFonts w:ascii="宋体" w:eastAsia="宋体" w:hAnsi="宋体" w:cs="宋体" w:hint="eastAsia"/>
          <w:b/>
          <w:sz w:val="24"/>
          <w:szCs w:val="24"/>
        </w:rPr>
        <w:t>评审办法前附表</w:t>
      </w:r>
      <w:bookmarkEnd w:id="37"/>
    </w:p>
    <w:tbl>
      <w:tblPr>
        <w:tblW w:w="0" w:type="auto"/>
        <w:jc w:val="center"/>
        <w:tblCellMar>
          <w:left w:w="0" w:type="dxa"/>
          <w:right w:w="0" w:type="dxa"/>
        </w:tblCellMar>
        <w:tblLook w:val="04A0" w:firstRow="1" w:lastRow="0" w:firstColumn="1" w:lastColumn="0" w:noHBand="0" w:noVBand="1"/>
      </w:tblPr>
      <w:tblGrid>
        <w:gridCol w:w="611"/>
        <w:gridCol w:w="2772"/>
        <w:gridCol w:w="5434"/>
      </w:tblGrid>
      <w:tr w:rsidR="00A03606">
        <w:trPr>
          <w:cantSplit/>
          <w:trHeight w:val="325"/>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03606" w:rsidRPr="005228F4" w:rsidRDefault="004A1B1E" w:rsidP="005228F4">
            <w:pPr>
              <w:spacing w:line="276" w:lineRule="auto"/>
              <w:jc w:val="center"/>
              <w:rPr>
                <w:rFonts w:ascii="宋体" w:eastAsia="宋体" w:hAnsi="Calibri" w:cs="Times New Roman"/>
                <w:szCs w:val="24"/>
              </w:rPr>
            </w:pPr>
            <w:bookmarkStart w:id="38" w:name="_Toc501719166"/>
            <w:r w:rsidRPr="005228F4">
              <w:rPr>
                <w:rFonts w:ascii="宋体" w:eastAsia="宋体" w:hAnsi="宋体" w:cs="Times New Roman" w:hint="eastAsia"/>
                <w:szCs w:val="24"/>
              </w:rPr>
              <w:t>序号</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03606" w:rsidRPr="005228F4" w:rsidRDefault="004A1B1E" w:rsidP="005228F4">
            <w:pPr>
              <w:spacing w:line="276" w:lineRule="auto"/>
              <w:jc w:val="center"/>
              <w:rPr>
                <w:rFonts w:ascii="宋体" w:eastAsia="宋体" w:hAnsi="Calibri" w:cs="Times New Roman"/>
                <w:szCs w:val="24"/>
              </w:rPr>
            </w:pPr>
            <w:r w:rsidRPr="005228F4">
              <w:rPr>
                <w:rFonts w:ascii="宋体" w:eastAsia="宋体" w:hAnsi="宋体" w:cs="Times New Roman" w:hint="eastAsia"/>
                <w:szCs w:val="24"/>
              </w:rPr>
              <w:t>条款内容</w:t>
            </w:r>
          </w:p>
        </w:tc>
        <w:tc>
          <w:tcPr>
            <w:tcW w:w="543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03606" w:rsidRPr="005228F4" w:rsidRDefault="004A1B1E" w:rsidP="005228F4">
            <w:pPr>
              <w:spacing w:line="276" w:lineRule="auto"/>
              <w:jc w:val="center"/>
              <w:rPr>
                <w:rFonts w:ascii="宋体" w:eastAsia="宋体" w:hAnsi="Calibri" w:cs="Times New Roman"/>
                <w:szCs w:val="24"/>
              </w:rPr>
            </w:pPr>
            <w:r w:rsidRPr="005228F4">
              <w:rPr>
                <w:rFonts w:ascii="宋体" w:eastAsia="宋体" w:hAnsi="宋体" w:cs="Times New Roman" w:hint="eastAsia"/>
                <w:szCs w:val="24"/>
              </w:rPr>
              <w:t>编列内容</w:t>
            </w:r>
          </w:p>
        </w:tc>
      </w:tr>
      <w:tr w:rsidR="00A03606">
        <w:trPr>
          <w:cantSplit/>
          <w:trHeight w:val="630"/>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03606" w:rsidRPr="005228F4" w:rsidRDefault="004A1B1E" w:rsidP="005228F4">
            <w:pPr>
              <w:spacing w:line="276" w:lineRule="auto"/>
              <w:jc w:val="center"/>
              <w:rPr>
                <w:rFonts w:ascii="宋体" w:eastAsia="宋体" w:hAnsi="宋体" w:cs="Times New Roman"/>
                <w:szCs w:val="24"/>
              </w:rPr>
            </w:pPr>
            <w:r w:rsidRPr="005228F4">
              <w:rPr>
                <w:rFonts w:ascii="宋体" w:eastAsia="宋体" w:hAnsi="宋体" w:cs="Times New Roman"/>
                <w:szCs w:val="24"/>
              </w:rPr>
              <w:t>1</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03606" w:rsidRPr="005228F4" w:rsidRDefault="004A1B1E" w:rsidP="005228F4">
            <w:pPr>
              <w:spacing w:line="276" w:lineRule="auto"/>
              <w:jc w:val="center"/>
              <w:rPr>
                <w:rFonts w:ascii="宋体" w:eastAsia="宋体" w:hAnsi="宋体" w:cs="Times New Roman"/>
                <w:szCs w:val="24"/>
              </w:rPr>
            </w:pPr>
            <w:r w:rsidRPr="005228F4">
              <w:rPr>
                <w:rFonts w:ascii="宋体" w:eastAsia="宋体" w:hAnsi="宋体" w:cs="Times New Roman" w:hint="eastAsia"/>
                <w:szCs w:val="24"/>
              </w:rPr>
              <w:t>分值构成</w:t>
            </w:r>
            <w:r w:rsidRPr="005228F4">
              <w:rPr>
                <w:rFonts w:ascii="宋体" w:eastAsia="宋体" w:hAnsi="宋体" w:cs="Times New Roman"/>
                <w:szCs w:val="24"/>
              </w:rPr>
              <w:t xml:space="preserve"> (</w:t>
            </w:r>
            <w:r w:rsidRPr="005228F4">
              <w:rPr>
                <w:rFonts w:ascii="宋体" w:eastAsia="宋体" w:hAnsi="宋体" w:cs="Times New Roman" w:hint="eastAsia"/>
                <w:szCs w:val="24"/>
              </w:rPr>
              <w:t>总分</w:t>
            </w:r>
            <w:r w:rsidRPr="005228F4">
              <w:rPr>
                <w:rFonts w:ascii="宋体" w:eastAsia="宋体" w:hAnsi="宋体" w:cs="Times New Roman"/>
                <w:szCs w:val="24"/>
              </w:rPr>
              <w:t>100</w:t>
            </w:r>
            <w:r w:rsidRPr="005228F4">
              <w:rPr>
                <w:rFonts w:ascii="宋体" w:eastAsia="宋体" w:hAnsi="宋体" w:cs="Times New Roman" w:hint="eastAsia"/>
                <w:szCs w:val="24"/>
              </w:rPr>
              <w:t>分</w:t>
            </w:r>
            <w:r w:rsidRPr="005228F4">
              <w:rPr>
                <w:rFonts w:ascii="宋体" w:eastAsia="宋体" w:hAnsi="宋体" w:cs="Times New Roman"/>
                <w:szCs w:val="24"/>
              </w:rPr>
              <w:t>)</w:t>
            </w:r>
          </w:p>
        </w:tc>
        <w:tc>
          <w:tcPr>
            <w:tcW w:w="543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03606" w:rsidRPr="005228F4" w:rsidRDefault="004A1B1E" w:rsidP="005228F4">
            <w:pPr>
              <w:spacing w:line="276" w:lineRule="auto"/>
              <w:rPr>
                <w:rFonts w:ascii="宋体" w:hAnsi="宋体"/>
                <w:szCs w:val="24"/>
              </w:rPr>
            </w:pPr>
            <w:r w:rsidRPr="005228F4">
              <w:rPr>
                <w:rFonts w:ascii="宋体" w:hAnsi="宋体"/>
                <w:szCs w:val="24"/>
              </w:rPr>
              <w:t>1.</w:t>
            </w:r>
            <w:r w:rsidR="00DD48CB">
              <w:rPr>
                <w:rFonts w:ascii="宋体" w:hAnsi="宋体" w:hint="eastAsia"/>
                <w:szCs w:val="24"/>
              </w:rPr>
              <w:t>详细评审</w:t>
            </w:r>
            <w:r w:rsidRPr="005228F4">
              <w:rPr>
                <w:rFonts w:ascii="宋体" w:hAnsi="宋体" w:hint="eastAsia"/>
                <w:szCs w:val="24"/>
              </w:rPr>
              <w:t>部分</w:t>
            </w:r>
            <w:r w:rsidR="00DD48CB">
              <w:rPr>
                <w:rFonts w:ascii="宋体" w:hAnsi="宋体"/>
                <w:szCs w:val="24"/>
              </w:rPr>
              <w:t>90</w:t>
            </w:r>
            <w:r w:rsidRPr="005228F4">
              <w:rPr>
                <w:rFonts w:ascii="宋体" w:hAnsi="宋体" w:hint="eastAsia"/>
                <w:szCs w:val="24"/>
              </w:rPr>
              <w:t>分</w:t>
            </w:r>
            <w:r w:rsidR="00DD48CB" w:rsidRPr="005228F4">
              <w:rPr>
                <w:rFonts w:ascii="宋体" w:hAnsi="宋体"/>
                <w:szCs w:val="24"/>
              </w:rPr>
              <w:t xml:space="preserve"> </w:t>
            </w:r>
          </w:p>
          <w:p w:rsidR="00A03606" w:rsidRPr="005228F4" w:rsidRDefault="009D6996" w:rsidP="005228F4">
            <w:pPr>
              <w:spacing w:line="276" w:lineRule="auto"/>
              <w:rPr>
                <w:rFonts w:ascii="宋体" w:hAnsi="宋体"/>
                <w:szCs w:val="24"/>
              </w:rPr>
            </w:pPr>
            <w:r>
              <w:rPr>
                <w:rFonts w:ascii="宋体" w:hAnsi="宋体"/>
                <w:szCs w:val="24"/>
              </w:rPr>
              <w:t>2</w:t>
            </w:r>
            <w:r w:rsidR="004A1B1E" w:rsidRPr="005228F4">
              <w:rPr>
                <w:rFonts w:ascii="宋体" w:hAnsi="宋体"/>
                <w:szCs w:val="24"/>
              </w:rPr>
              <w:t>.</w:t>
            </w:r>
            <w:r w:rsidR="004A1B1E" w:rsidRPr="005228F4">
              <w:rPr>
                <w:rFonts w:ascii="宋体" w:eastAsia="宋体" w:hAnsi="宋体" w:cs="Times New Roman" w:hint="eastAsia"/>
                <w:szCs w:val="24"/>
              </w:rPr>
              <w:t>磋商</w:t>
            </w:r>
            <w:r w:rsidR="004A1B1E" w:rsidRPr="005228F4">
              <w:rPr>
                <w:rFonts w:ascii="宋体" w:hAnsi="宋体" w:hint="eastAsia"/>
                <w:szCs w:val="24"/>
              </w:rPr>
              <w:t>报价</w:t>
            </w:r>
            <w:r w:rsidR="00DE07F6" w:rsidRPr="005228F4">
              <w:rPr>
                <w:rFonts w:ascii="宋体" w:hAnsi="宋体" w:hint="eastAsia"/>
                <w:szCs w:val="24"/>
              </w:rPr>
              <w:t>1</w:t>
            </w:r>
            <w:r w:rsidR="00BB34BB" w:rsidRPr="005228F4">
              <w:rPr>
                <w:rFonts w:ascii="宋体" w:hAnsi="宋体" w:hint="eastAsia"/>
                <w:szCs w:val="24"/>
              </w:rPr>
              <w:t>0</w:t>
            </w:r>
            <w:r w:rsidR="004A1B1E" w:rsidRPr="005228F4">
              <w:rPr>
                <w:rFonts w:ascii="宋体" w:hAnsi="宋体" w:hint="eastAsia"/>
                <w:szCs w:val="24"/>
              </w:rPr>
              <w:t>分</w:t>
            </w:r>
          </w:p>
        </w:tc>
      </w:tr>
      <w:tr w:rsidR="00A03606">
        <w:trPr>
          <w:cantSplit/>
          <w:trHeight w:val="354"/>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03606" w:rsidRPr="005228F4" w:rsidRDefault="004A1B1E" w:rsidP="005228F4">
            <w:pPr>
              <w:spacing w:line="276" w:lineRule="auto"/>
              <w:jc w:val="center"/>
              <w:rPr>
                <w:rFonts w:ascii="宋体" w:eastAsia="宋体" w:hAnsi="宋体" w:cs="Times New Roman"/>
                <w:szCs w:val="24"/>
              </w:rPr>
            </w:pPr>
            <w:r w:rsidRPr="005228F4">
              <w:rPr>
                <w:rFonts w:ascii="宋体" w:eastAsia="宋体" w:hAnsi="宋体" w:cs="Times New Roman"/>
                <w:szCs w:val="24"/>
              </w:rPr>
              <w:t>2</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03606" w:rsidRPr="005228F4" w:rsidRDefault="004A1B1E" w:rsidP="005228F4">
            <w:pPr>
              <w:spacing w:line="276" w:lineRule="auto"/>
              <w:jc w:val="center"/>
              <w:rPr>
                <w:rFonts w:ascii="宋体" w:eastAsia="宋体" w:hAnsi="Calibri" w:cs="Times New Roman"/>
                <w:szCs w:val="24"/>
              </w:rPr>
            </w:pPr>
            <w:r w:rsidRPr="005228F4">
              <w:rPr>
                <w:rFonts w:ascii="宋体" w:eastAsia="宋体" w:hAnsi="宋体" w:cs="Times New Roman" w:hint="eastAsia"/>
                <w:szCs w:val="24"/>
              </w:rPr>
              <w:t>资格审查</w:t>
            </w:r>
          </w:p>
        </w:tc>
        <w:tc>
          <w:tcPr>
            <w:tcW w:w="543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03606" w:rsidRPr="005228F4" w:rsidRDefault="004A1B1E" w:rsidP="005228F4">
            <w:pPr>
              <w:spacing w:line="276" w:lineRule="auto"/>
              <w:rPr>
                <w:rFonts w:ascii="宋体" w:eastAsia="宋体" w:hAnsi="Calibri" w:cs="Times New Roman"/>
                <w:szCs w:val="24"/>
              </w:rPr>
            </w:pPr>
            <w:r w:rsidRPr="005228F4">
              <w:rPr>
                <w:rFonts w:ascii="宋体" w:eastAsia="宋体" w:hAnsi="宋体" w:cs="Times New Roman" w:hint="eastAsia"/>
                <w:szCs w:val="24"/>
              </w:rPr>
              <w:t>详见《资格审查标准》</w:t>
            </w:r>
          </w:p>
        </w:tc>
      </w:tr>
      <w:tr w:rsidR="00A03606">
        <w:trPr>
          <w:cantSplit/>
          <w:trHeight w:val="147"/>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03606" w:rsidRPr="005228F4" w:rsidRDefault="004A1B1E" w:rsidP="005228F4">
            <w:pPr>
              <w:spacing w:line="276" w:lineRule="auto"/>
              <w:jc w:val="center"/>
              <w:rPr>
                <w:rFonts w:ascii="宋体" w:eastAsia="宋体" w:hAnsi="宋体" w:cs="Times New Roman"/>
                <w:szCs w:val="24"/>
              </w:rPr>
            </w:pPr>
            <w:r w:rsidRPr="005228F4">
              <w:rPr>
                <w:rFonts w:ascii="宋体" w:eastAsia="宋体" w:hAnsi="宋体" w:cs="Times New Roman"/>
                <w:szCs w:val="24"/>
              </w:rPr>
              <w:t>3</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03606" w:rsidRPr="005228F4" w:rsidRDefault="004A1B1E" w:rsidP="005228F4">
            <w:pPr>
              <w:spacing w:line="276" w:lineRule="auto"/>
              <w:jc w:val="center"/>
              <w:rPr>
                <w:rFonts w:ascii="宋体" w:eastAsia="宋体" w:hAnsi="Calibri" w:cs="Times New Roman"/>
                <w:szCs w:val="24"/>
              </w:rPr>
            </w:pPr>
            <w:r w:rsidRPr="005228F4">
              <w:rPr>
                <w:rFonts w:ascii="宋体" w:eastAsia="宋体" w:hAnsi="宋体" w:cs="Times New Roman" w:hint="eastAsia"/>
                <w:szCs w:val="24"/>
              </w:rPr>
              <w:t>完备性及符合性审查</w:t>
            </w:r>
          </w:p>
        </w:tc>
        <w:tc>
          <w:tcPr>
            <w:tcW w:w="543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03606" w:rsidRPr="005228F4" w:rsidRDefault="004A1B1E" w:rsidP="005228F4">
            <w:pPr>
              <w:spacing w:line="276" w:lineRule="auto"/>
              <w:rPr>
                <w:rFonts w:ascii="宋体" w:eastAsia="宋体" w:hAnsi="Calibri" w:cs="Times New Roman"/>
                <w:szCs w:val="24"/>
              </w:rPr>
            </w:pPr>
            <w:r w:rsidRPr="005228F4">
              <w:rPr>
                <w:rFonts w:ascii="宋体" w:eastAsia="宋体" w:hAnsi="宋体" w:cs="Times New Roman" w:hint="eastAsia"/>
                <w:szCs w:val="24"/>
              </w:rPr>
              <w:t>详见《完备性及符合性审查标准》</w:t>
            </w:r>
          </w:p>
        </w:tc>
      </w:tr>
      <w:tr w:rsidR="00A03606">
        <w:trPr>
          <w:cantSplit/>
          <w:trHeight w:val="325"/>
          <w:jc w:val="center"/>
        </w:trPr>
        <w:tc>
          <w:tcPr>
            <w:tcW w:w="611"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A03606" w:rsidRPr="005228F4" w:rsidRDefault="004A1B1E" w:rsidP="005228F4">
            <w:pPr>
              <w:spacing w:line="276" w:lineRule="auto"/>
              <w:jc w:val="center"/>
              <w:rPr>
                <w:rFonts w:ascii="宋体" w:eastAsia="宋体" w:hAnsi="宋体" w:cs="Times New Roman"/>
                <w:szCs w:val="24"/>
              </w:rPr>
            </w:pPr>
            <w:r w:rsidRPr="005228F4">
              <w:rPr>
                <w:rFonts w:ascii="宋体" w:eastAsia="宋体" w:hAnsi="宋体" w:cs="Times New Roman" w:hint="eastAsia"/>
                <w:szCs w:val="24"/>
              </w:rPr>
              <w:t>4</w:t>
            </w:r>
          </w:p>
        </w:tc>
        <w:tc>
          <w:tcPr>
            <w:tcW w:w="277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A03606" w:rsidRPr="005228F4" w:rsidRDefault="004A1B1E" w:rsidP="005228F4">
            <w:pPr>
              <w:spacing w:line="276" w:lineRule="auto"/>
              <w:jc w:val="center"/>
              <w:rPr>
                <w:rFonts w:ascii="宋体" w:eastAsia="宋体" w:hAnsi="Calibri" w:cs="Times New Roman"/>
                <w:szCs w:val="24"/>
              </w:rPr>
            </w:pPr>
            <w:r w:rsidRPr="005228F4">
              <w:rPr>
                <w:rFonts w:ascii="宋体" w:eastAsia="宋体" w:hAnsi="宋体" w:cs="Times New Roman" w:hint="eastAsia"/>
                <w:szCs w:val="24"/>
              </w:rPr>
              <w:t>详细评审</w:t>
            </w:r>
          </w:p>
        </w:tc>
        <w:tc>
          <w:tcPr>
            <w:tcW w:w="543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03606" w:rsidRPr="005228F4" w:rsidRDefault="004A1B1E" w:rsidP="005228F4">
            <w:pPr>
              <w:spacing w:line="276" w:lineRule="auto"/>
              <w:rPr>
                <w:rFonts w:ascii="宋体" w:eastAsia="宋体" w:hAnsi="Calibri" w:cs="Times New Roman"/>
                <w:szCs w:val="24"/>
              </w:rPr>
            </w:pPr>
            <w:r w:rsidRPr="005228F4">
              <w:rPr>
                <w:rFonts w:ascii="宋体" w:eastAsia="宋体" w:hAnsi="宋体" w:cs="Times New Roman" w:hint="eastAsia"/>
                <w:szCs w:val="24"/>
              </w:rPr>
              <w:t>详见《详细评审标准》及</w:t>
            </w:r>
            <w:r w:rsidRPr="005228F4">
              <w:rPr>
                <w:rFonts w:ascii="宋体" w:eastAsia="宋体" w:hAnsi="Calibri" w:cs="Arial" w:hint="eastAsia"/>
                <w:kern w:val="0"/>
                <w:szCs w:val="24"/>
              </w:rPr>
              <w:t>本节第3.</w:t>
            </w:r>
            <w:r w:rsidRPr="005228F4">
              <w:rPr>
                <w:rFonts w:ascii="宋体" w:eastAsia="宋体" w:hAnsi="Calibri" w:cs="Arial"/>
                <w:kern w:val="0"/>
                <w:szCs w:val="24"/>
              </w:rPr>
              <w:t>6</w:t>
            </w:r>
            <w:r w:rsidRPr="005228F4">
              <w:rPr>
                <w:rFonts w:ascii="宋体" w:eastAsia="宋体" w:hAnsi="Calibri" w:cs="Arial" w:hint="eastAsia"/>
                <w:kern w:val="0"/>
                <w:szCs w:val="24"/>
              </w:rPr>
              <w:t>款</w:t>
            </w:r>
          </w:p>
        </w:tc>
      </w:tr>
      <w:tr w:rsidR="00A03606">
        <w:trPr>
          <w:cantSplit/>
          <w:trHeight w:val="2577"/>
          <w:jc w:val="center"/>
        </w:trPr>
        <w:tc>
          <w:tcPr>
            <w:tcW w:w="611"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A03606" w:rsidRPr="005228F4" w:rsidRDefault="00A03606" w:rsidP="005228F4">
            <w:pPr>
              <w:spacing w:line="276" w:lineRule="auto"/>
              <w:jc w:val="center"/>
              <w:rPr>
                <w:rFonts w:ascii="宋体" w:eastAsia="宋体" w:hAnsi="宋体" w:cs="Times New Roman"/>
                <w:szCs w:val="24"/>
              </w:rPr>
            </w:pPr>
          </w:p>
        </w:tc>
        <w:tc>
          <w:tcPr>
            <w:tcW w:w="277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A03606" w:rsidRPr="005228F4" w:rsidRDefault="00A03606" w:rsidP="005228F4">
            <w:pPr>
              <w:spacing w:line="276" w:lineRule="auto"/>
              <w:rPr>
                <w:rFonts w:ascii="宋体" w:eastAsia="宋体" w:hAnsi="Calibri" w:cs="Times New Roman"/>
                <w:szCs w:val="24"/>
              </w:rPr>
            </w:pPr>
          </w:p>
        </w:tc>
        <w:tc>
          <w:tcPr>
            <w:tcW w:w="543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A03606" w:rsidRPr="005228F4" w:rsidRDefault="004A1B1E" w:rsidP="005228F4">
            <w:pPr>
              <w:spacing w:line="276" w:lineRule="auto"/>
              <w:rPr>
                <w:rFonts w:ascii="宋体" w:eastAsia="宋体" w:hAnsi="宋体" w:cs="Times New Roman"/>
                <w:szCs w:val="24"/>
              </w:rPr>
            </w:pPr>
            <w:r w:rsidRPr="005228F4">
              <w:rPr>
                <w:rFonts w:ascii="宋体" w:eastAsia="宋体" w:hAnsi="宋体" w:cs="Times New Roman" w:hint="eastAsia"/>
                <w:szCs w:val="24"/>
              </w:rPr>
              <w:t>磋商报价得分计算方法：</w:t>
            </w:r>
          </w:p>
          <w:p w:rsidR="00A03606" w:rsidRPr="005228F4" w:rsidRDefault="004A1B1E" w:rsidP="005228F4">
            <w:pPr>
              <w:spacing w:line="276" w:lineRule="auto"/>
              <w:rPr>
                <w:rFonts w:ascii="宋体" w:eastAsia="宋体" w:hAnsi="宋体" w:cs="Times New Roman"/>
                <w:bCs/>
                <w:szCs w:val="24"/>
              </w:rPr>
            </w:pPr>
            <w:r w:rsidRPr="005228F4">
              <w:rPr>
                <w:rFonts w:ascii="宋体" w:eastAsia="宋体" w:hAnsi="宋体" w:cs="Times New Roman" w:hint="eastAsia"/>
                <w:szCs w:val="24"/>
              </w:rPr>
              <w:t>1</w:t>
            </w:r>
            <w:r w:rsidRPr="005228F4">
              <w:rPr>
                <w:rFonts w:ascii="宋体" w:eastAsia="宋体" w:hAnsi="宋体" w:cs="Times New Roman" w:hint="eastAsia"/>
                <w:bCs/>
                <w:szCs w:val="24"/>
              </w:rPr>
              <w:t>.磋商报价的确定</w:t>
            </w:r>
          </w:p>
          <w:p w:rsidR="00A03606" w:rsidRPr="005228F4" w:rsidRDefault="004A1B1E" w:rsidP="005228F4">
            <w:pPr>
              <w:spacing w:line="276" w:lineRule="auto"/>
              <w:rPr>
                <w:rFonts w:ascii="宋体" w:eastAsia="宋体" w:hAnsi="宋体" w:cs="Times New Roman"/>
                <w:bCs/>
                <w:szCs w:val="24"/>
              </w:rPr>
            </w:pPr>
            <w:r w:rsidRPr="005228F4">
              <w:rPr>
                <w:rFonts w:ascii="宋体" w:eastAsia="宋体" w:hAnsi="宋体" w:cs="Times New Roman" w:hint="eastAsia"/>
                <w:bCs/>
                <w:szCs w:val="24"/>
              </w:rPr>
              <w:t>磋商报价是指经评审的且不超过</w:t>
            </w:r>
            <w:r w:rsidR="00DE07F6" w:rsidRPr="005228F4">
              <w:rPr>
                <w:rFonts w:ascii="宋体" w:eastAsia="宋体" w:hAnsi="宋体" w:cs="Times New Roman" w:hint="eastAsia"/>
                <w:bCs/>
                <w:szCs w:val="24"/>
              </w:rPr>
              <w:t>预算金额</w:t>
            </w:r>
            <w:r w:rsidRPr="005228F4">
              <w:rPr>
                <w:rFonts w:ascii="宋体" w:eastAsia="宋体" w:hAnsi="宋体" w:cs="Times New Roman" w:hint="eastAsia"/>
                <w:bCs/>
                <w:szCs w:val="24"/>
              </w:rPr>
              <w:t>的磋商价格</w:t>
            </w:r>
          </w:p>
          <w:p w:rsidR="00A03606" w:rsidRPr="005228F4" w:rsidRDefault="004A1B1E" w:rsidP="005228F4">
            <w:pPr>
              <w:spacing w:line="276" w:lineRule="auto"/>
              <w:rPr>
                <w:rFonts w:ascii="宋体" w:eastAsia="宋体" w:hAnsi="宋体" w:cs="Times New Roman"/>
                <w:bCs/>
                <w:szCs w:val="24"/>
              </w:rPr>
            </w:pPr>
            <w:r w:rsidRPr="005228F4">
              <w:rPr>
                <w:rFonts w:ascii="宋体" w:eastAsia="宋体" w:hAnsi="宋体" w:cs="Times New Roman" w:hint="eastAsia"/>
                <w:bCs/>
                <w:szCs w:val="24"/>
              </w:rPr>
              <w:t>2.磋商基准价的确定</w:t>
            </w:r>
          </w:p>
          <w:p w:rsidR="00A03606" w:rsidRPr="005228F4" w:rsidRDefault="004A1B1E" w:rsidP="005228F4">
            <w:pPr>
              <w:spacing w:line="276" w:lineRule="auto"/>
              <w:rPr>
                <w:rFonts w:ascii="宋体" w:eastAsia="宋体" w:hAnsi="宋体" w:cs="Times New Roman"/>
                <w:bCs/>
                <w:szCs w:val="24"/>
              </w:rPr>
            </w:pPr>
            <w:r w:rsidRPr="005228F4">
              <w:rPr>
                <w:rFonts w:ascii="宋体" w:eastAsia="宋体" w:hAnsi="宋体" w:cs="Times New Roman"/>
                <w:bCs/>
                <w:szCs w:val="24"/>
              </w:rPr>
              <w:t>满足竞争性磋商文件要求且</w:t>
            </w:r>
            <w:r w:rsidRPr="005228F4">
              <w:rPr>
                <w:rFonts w:ascii="宋体" w:eastAsia="宋体" w:hAnsi="宋体" w:cs="Times New Roman" w:hint="eastAsia"/>
                <w:bCs/>
                <w:szCs w:val="24"/>
              </w:rPr>
              <w:t>最后磋商报价</w:t>
            </w:r>
            <w:r w:rsidRPr="005228F4">
              <w:rPr>
                <w:rFonts w:ascii="宋体" w:eastAsia="宋体" w:hAnsi="宋体" w:cs="Times New Roman"/>
                <w:bCs/>
                <w:szCs w:val="24"/>
              </w:rPr>
              <w:t>最低的</w:t>
            </w:r>
            <w:r w:rsidRPr="005228F4">
              <w:rPr>
                <w:rFonts w:ascii="宋体" w:eastAsia="宋体" w:hAnsi="宋体" w:cs="Times New Roman" w:hint="eastAsia"/>
                <w:bCs/>
                <w:szCs w:val="24"/>
              </w:rPr>
              <w:t>供应商的价格</w:t>
            </w:r>
            <w:r w:rsidRPr="005228F4">
              <w:rPr>
                <w:rFonts w:ascii="宋体" w:eastAsia="宋体" w:hAnsi="宋体" w:cs="Times New Roman"/>
                <w:bCs/>
                <w:szCs w:val="24"/>
              </w:rPr>
              <w:t>为磋商基准价</w:t>
            </w:r>
          </w:p>
          <w:p w:rsidR="00A03606" w:rsidRPr="005228F4" w:rsidRDefault="004A1B1E" w:rsidP="005228F4">
            <w:pPr>
              <w:spacing w:line="276" w:lineRule="auto"/>
              <w:rPr>
                <w:rFonts w:ascii="宋体" w:eastAsia="宋体" w:hAnsi="宋体" w:cs="Times New Roman"/>
                <w:bCs/>
                <w:szCs w:val="24"/>
              </w:rPr>
            </w:pPr>
            <w:r w:rsidRPr="005228F4">
              <w:rPr>
                <w:rFonts w:ascii="宋体" w:eastAsia="宋体" w:hAnsi="宋体" w:cs="Times New Roman" w:hint="eastAsia"/>
                <w:bCs/>
                <w:szCs w:val="24"/>
              </w:rPr>
              <w:t>3.</w:t>
            </w:r>
            <w:r w:rsidRPr="005228F4">
              <w:rPr>
                <w:rFonts w:ascii="宋体" w:eastAsia="宋体" w:hAnsi="宋体" w:cs="Times New Roman"/>
                <w:bCs/>
                <w:szCs w:val="24"/>
              </w:rPr>
              <w:t>磋商报价得分=(磋商基准价／磋商报价)×</w:t>
            </w:r>
            <w:r w:rsidR="00DE07F6" w:rsidRPr="005228F4">
              <w:rPr>
                <w:rFonts w:ascii="宋体" w:eastAsia="宋体" w:hAnsi="宋体" w:cs="Times New Roman" w:hint="eastAsia"/>
                <w:bCs/>
                <w:szCs w:val="24"/>
              </w:rPr>
              <w:t>1</w:t>
            </w:r>
            <w:r w:rsidRPr="005228F4">
              <w:rPr>
                <w:rFonts w:ascii="宋体" w:eastAsia="宋体" w:hAnsi="宋体" w:cs="Times New Roman" w:hint="eastAsia"/>
                <w:bCs/>
                <w:szCs w:val="24"/>
              </w:rPr>
              <w:t>0</w:t>
            </w:r>
          </w:p>
          <w:p w:rsidR="00A03606" w:rsidRPr="005228F4" w:rsidRDefault="004A1B1E" w:rsidP="005228F4">
            <w:pPr>
              <w:spacing w:line="276" w:lineRule="auto"/>
              <w:rPr>
                <w:rFonts w:ascii="宋体" w:eastAsia="宋体" w:hAnsi="宋体" w:cs="Times New Roman"/>
                <w:szCs w:val="24"/>
              </w:rPr>
            </w:pPr>
            <w:r w:rsidRPr="005228F4">
              <w:rPr>
                <w:rFonts w:ascii="宋体" w:eastAsia="宋体" w:hAnsi="宋体" w:cs="Times New Roman" w:hint="eastAsia"/>
                <w:bCs/>
                <w:szCs w:val="24"/>
              </w:rPr>
              <w:t>4.</w:t>
            </w:r>
            <w:r w:rsidRPr="005228F4">
              <w:rPr>
                <w:rFonts w:ascii="宋体" w:eastAsia="宋体" w:hAnsi="宋体" w:cs="Times New Roman" w:hint="eastAsia"/>
                <w:szCs w:val="24"/>
              </w:rPr>
              <w:t>评分分值计算保留小数点后两位，小数点后三位“四舍五入”。</w:t>
            </w:r>
          </w:p>
        </w:tc>
      </w:tr>
    </w:tbl>
    <w:p w:rsidR="005228F4" w:rsidRDefault="005228F4" w:rsidP="005228F4">
      <w:pPr>
        <w:widowControl/>
        <w:shd w:val="clear" w:color="auto" w:fill="FFFFFF"/>
        <w:snapToGrid w:val="0"/>
        <w:spacing w:line="360" w:lineRule="auto"/>
        <w:jc w:val="center"/>
        <w:rPr>
          <w:rFonts w:ascii="宋体" w:eastAsia="宋体" w:hAnsi="宋体" w:cs="Arial"/>
          <w:b/>
          <w:kern w:val="0"/>
          <w:sz w:val="24"/>
          <w:szCs w:val="24"/>
          <w:shd w:val="clear" w:color="auto" w:fill="FFFFFF" w:themeFill="background1"/>
        </w:rPr>
      </w:pPr>
      <w:bookmarkStart w:id="39" w:name="_Toc38196497"/>
      <w:bookmarkEnd w:id="38"/>
    </w:p>
    <w:p w:rsidR="005228F4" w:rsidRDefault="005228F4" w:rsidP="005228F4">
      <w:pPr>
        <w:widowControl/>
        <w:shd w:val="clear" w:color="auto" w:fill="FFFFFF"/>
        <w:snapToGrid w:val="0"/>
        <w:spacing w:line="360" w:lineRule="auto"/>
        <w:jc w:val="center"/>
        <w:rPr>
          <w:rFonts w:ascii="宋体" w:eastAsia="宋体" w:hAnsi="宋体" w:cs="Arial"/>
          <w:b/>
          <w:kern w:val="0"/>
          <w:sz w:val="24"/>
          <w:szCs w:val="24"/>
          <w:shd w:val="clear" w:color="auto" w:fill="FFFFFF" w:themeFill="background1"/>
        </w:rPr>
      </w:pPr>
      <w:r>
        <w:rPr>
          <w:rFonts w:ascii="宋体" w:eastAsia="宋体" w:hAnsi="宋体" w:cs="Arial" w:hint="eastAsia"/>
          <w:b/>
          <w:kern w:val="0"/>
          <w:sz w:val="24"/>
          <w:szCs w:val="24"/>
          <w:shd w:val="clear" w:color="auto" w:fill="FFFFFF" w:themeFill="background1"/>
        </w:rPr>
        <w:t>《资格审查标准》</w:t>
      </w:r>
    </w:p>
    <w:tbl>
      <w:tblPr>
        <w:tblW w:w="51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3"/>
        <w:gridCol w:w="3637"/>
        <w:gridCol w:w="5066"/>
      </w:tblGrid>
      <w:tr w:rsidR="005228F4" w:rsidTr="00927D56">
        <w:trPr>
          <w:cantSplit/>
          <w:trHeight w:val="314"/>
          <w:jc w:val="center"/>
        </w:trPr>
        <w:tc>
          <w:tcPr>
            <w:tcW w:w="329" w:type="pct"/>
            <w:vAlign w:val="center"/>
          </w:tcPr>
          <w:p w:rsidR="005228F4" w:rsidRDefault="005228F4" w:rsidP="00927D56">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序号</w:t>
            </w:r>
          </w:p>
        </w:tc>
        <w:tc>
          <w:tcPr>
            <w:tcW w:w="1952" w:type="pct"/>
            <w:vAlign w:val="center"/>
          </w:tcPr>
          <w:p w:rsidR="005228F4" w:rsidRDefault="005228F4" w:rsidP="00927D56">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审查要求</w:t>
            </w:r>
          </w:p>
        </w:tc>
        <w:tc>
          <w:tcPr>
            <w:tcW w:w="2719" w:type="pct"/>
            <w:vAlign w:val="center"/>
          </w:tcPr>
          <w:p w:rsidR="005228F4" w:rsidRDefault="005228F4" w:rsidP="00927D56">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要求说明</w:t>
            </w:r>
          </w:p>
        </w:tc>
      </w:tr>
      <w:tr w:rsidR="005228F4" w:rsidTr="00927D56">
        <w:trPr>
          <w:cantSplit/>
          <w:trHeight w:val="314"/>
          <w:jc w:val="center"/>
        </w:trPr>
        <w:tc>
          <w:tcPr>
            <w:tcW w:w="329" w:type="pct"/>
            <w:vAlign w:val="center"/>
          </w:tcPr>
          <w:p w:rsidR="005228F4" w:rsidRDefault="005228F4" w:rsidP="00927D56">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p>
        </w:tc>
        <w:tc>
          <w:tcPr>
            <w:tcW w:w="1952" w:type="pct"/>
            <w:vAlign w:val="center"/>
          </w:tcPr>
          <w:p w:rsidR="005228F4" w:rsidRDefault="005228F4" w:rsidP="00927D56">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满足《中华人民共和国政府采购法》第二十二条规定。</w:t>
            </w:r>
          </w:p>
        </w:tc>
        <w:tc>
          <w:tcPr>
            <w:tcW w:w="2719" w:type="pct"/>
            <w:vAlign w:val="center"/>
          </w:tcPr>
          <w:p w:rsidR="005228F4" w:rsidRDefault="005228F4" w:rsidP="00927D56">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rsidR="005228F4" w:rsidTr="00927D56">
        <w:trPr>
          <w:cantSplit/>
          <w:trHeight w:val="314"/>
          <w:jc w:val="center"/>
        </w:trPr>
        <w:tc>
          <w:tcPr>
            <w:tcW w:w="329" w:type="pct"/>
            <w:vAlign w:val="center"/>
          </w:tcPr>
          <w:p w:rsidR="005228F4" w:rsidRDefault="005228F4" w:rsidP="00927D56">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2</w:t>
            </w:r>
          </w:p>
        </w:tc>
        <w:tc>
          <w:tcPr>
            <w:tcW w:w="1952" w:type="pct"/>
            <w:vAlign w:val="center"/>
          </w:tcPr>
          <w:p w:rsidR="005228F4" w:rsidRDefault="005228F4" w:rsidP="00927D56">
            <w:pPr>
              <w:spacing w:line="360" w:lineRule="auto"/>
              <w:rPr>
                <w:rFonts w:asciiTheme="minorEastAsia" w:hAnsiTheme="minorEastAsia"/>
                <w:szCs w:val="21"/>
                <w:shd w:val="clear" w:color="auto" w:fill="FFFFFF" w:themeFill="background1"/>
              </w:rPr>
            </w:pPr>
            <w:r w:rsidRPr="00396C91">
              <w:rPr>
                <w:rFonts w:asciiTheme="minorEastAsia" w:hAnsiTheme="minorEastAsia" w:hint="eastAsia"/>
                <w:szCs w:val="21"/>
                <w:shd w:val="clear" w:color="auto" w:fill="FFFFFF" w:themeFill="background1"/>
              </w:rPr>
              <w:t>供应商为中小企业</w:t>
            </w:r>
            <w:r>
              <w:rPr>
                <w:rFonts w:asciiTheme="minorEastAsia" w:hAnsiTheme="minorEastAsia" w:hint="eastAsia"/>
                <w:szCs w:val="21"/>
                <w:shd w:val="clear" w:color="auto" w:fill="FFFFFF" w:themeFill="background1"/>
              </w:rPr>
              <w:t>。</w:t>
            </w:r>
          </w:p>
        </w:tc>
        <w:tc>
          <w:tcPr>
            <w:tcW w:w="2719" w:type="pct"/>
            <w:vAlign w:val="center"/>
          </w:tcPr>
          <w:p w:rsidR="005228F4" w:rsidRDefault="005228F4" w:rsidP="00927D56">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本项目专门面向中小</w:t>
            </w:r>
            <w:r>
              <w:rPr>
                <w:rFonts w:asciiTheme="minorEastAsia" w:hAnsiTheme="minorEastAsia" w:cs="Arial" w:hint="eastAsia"/>
                <w:kern w:val="0"/>
                <w:szCs w:val="21"/>
                <w:shd w:val="clear" w:color="auto" w:fill="FFFFFF" w:themeFill="background1"/>
              </w:rPr>
              <w:t>企业</w:t>
            </w:r>
            <w:r>
              <w:rPr>
                <w:rFonts w:asciiTheme="minorEastAsia" w:hAnsiTheme="minorEastAsia" w:hint="eastAsia"/>
                <w:szCs w:val="21"/>
                <w:shd w:val="clear" w:color="auto" w:fill="FFFFFF" w:themeFill="background1"/>
              </w:rPr>
              <w:t>采购，供应商为中小</w:t>
            </w:r>
            <w:r>
              <w:rPr>
                <w:rFonts w:asciiTheme="minorEastAsia" w:hAnsiTheme="minorEastAsia" w:cs="Arial" w:hint="eastAsia"/>
                <w:kern w:val="0"/>
                <w:szCs w:val="21"/>
                <w:shd w:val="clear" w:color="auto" w:fill="FFFFFF" w:themeFill="background1"/>
              </w:rPr>
              <w:t>企业</w:t>
            </w:r>
            <w:r>
              <w:rPr>
                <w:rFonts w:asciiTheme="minorEastAsia" w:hAnsiTheme="minorEastAsia" w:hint="eastAsia"/>
                <w:szCs w:val="21"/>
                <w:shd w:val="clear" w:color="auto" w:fill="FFFFFF" w:themeFill="background1"/>
              </w:rPr>
              <w:t>或残疾人福利性单位的须提供声明函，为监狱企业的须提供由省级以上监狱管理局、戒毒管理局（含新疆生产建设兵团）出具的属于监狱企业的证明文件；注：残疾人福利性单位和监狱企业视同小型、微型企业。</w:t>
            </w:r>
          </w:p>
        </w:tc>
      </w:tr>
      <w:tr w:rsidR="005228F4" w:rsidTr="00927D56">
        <w:trPr>
          <w:cantSplit/>
          <w:trHeight w:val="314"/>
          <w:jc w:val="center"/>
        </w:trPr>
        <w:tc>
          <w:tcPr>
            <w:tcW w:w="329" w:type="pct"/>
            <w:vAlign w:val="center"/>
          </w:tcPr>
          <w:p w:rsidR="005228F4" w:rsidRDefault="005228F4" w:rsidP="00927D56">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lastRenderedPageBreak/>
              <w:t>3</w:t>
            </w:r>
          </w:p>
        </w:tc>
        <w:tc>
          <w:tcPr>
            <w:tcW w:w="1952" w:type="pct"/>
            <w:vAlign w:val="center"/>
          </w:tcPr>
          <w:p w:rsidR="005228F4" w:rsidRDefault="005228F4" w:rsidP="005228F4">
            <w:pPr>
              <w:spacing w:line="360" w:lineRule="auto"/>
              <w:jc w:val="left"/>
              <w:rPr>
                <w:rFonts w:asciiTheme="minorEastAsia" w:hAnsiTheme="minorEastAsia"/>
                <w:szCs w:val="21"/>
                <w:shd w:val="clear" w:color="auto" w:fill="FFFFFF" w:themeFill="background1"/>
              </w:rPr>
            </w:pPr>
            <w:r w:rsidRPr="005228F4">
              <w:rPr>
                <w:rFonts w:asciiTheme="minorEastAsia" w:hAnsiTheme="minorEastAsia" w:hint="eastAsia"/>
                <w:szCs w:val="21"/>
                <w:shd w:val="clear" w:color="auto" w:fill="FFFFFF" w:themeFill="background1"/>
              </w:rPr>
              <w:t>投标人在“信用中国”（www.creditchina.gov.cn）未被列入税收违法黑名单、“中国执行信息公开网”（http://zxgk.court.gov.cn/）未被列入失信被执行人、“中国政府采购网”（www.ccgp.gov.cn）网站上未被列入政府采购严重违法失信行为记录名单；</w:t>
            </w:r>
          </w:p>
        </w:tc>
        <w:tc>
          <w:tcPr>
            <w:tcW w:w="2719" w:type="pct"/>
            <w:vAlign w:val="center"/>
          </w:tcPr>
          <w:p w:rsidR="005228F4" w:rsidRDefault="005228F4" w:rsidP="00927D56">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以采购人或者采购代理机构查询记录为准。</w:t>
            </w:r>
          </w:p>
        </w:tc>
      </w:tr>
      <w:tr w:rsidR="005228F4" w:rsidTr="00927D56">
        <w:trPr>
          <w:cantSplit/>
          <w:trHeight w:val="314"/>
          <w:jc w:val="center"/>
        </w:trPr>
        <w:tc>
          <w:tcPr>
            <w:tcW w:w="329" w:type="pct"/>
            <w:vAlign w:val="center"/>
          </w:tcPr>
          <w:p w:rsidR="005228F4" w:rsidRDefault="005228F4" w:rsidP="00927D56">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4</w:t>
            </w:r>
          </w:p>
        </w:tc>
        <w:tc>
          <w:tcPr>
            <w:tcW w:w="1952" w:type="pct"/>
            <w:vAlign w:val="center"/>
          </w:tcPr>
          <w:p w:rsidR="005228F4" w:rsidRDefault="002E7EA1" w:rsidP="00927D56">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供应商须具备有效的房屋建筑工程监理乙</w:t>
            </w:r>
            <w:r w:rsidR="005228F4" w:rsidRPr="005228F4">
              <w:rPr>
                <w:rFonts w:asciiTheme="minorEastAsia" w:hAnsiTheme="minorEastAsia" w:hint="eastAsia"/>
                <w:szCs w:val="21"/>
                <w:shd w:val="clear" w:color="auto" w:fill="FFFFFF" w:themeFill="background1"/>
              </w:rPr>
              <w:t>级及以上资质或工程监理综合资质。</w:t>
            </w:r>
          </w:p>
        </w:tc>
        <w:tc>
          <w:tcPr>
            <w:tcW w:w="2719" w:type="pct"/>
            <w:vAlign w:val="center"/>
          </w:tcPr>
          <w:p w:rsidR="005228F4" w:rsidRDefault="005228F4" w:rsidP="005228F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建设行政主管部门核发的资质证书</w:t>
            </w:r>
          </w:p>
        </w:tc>
      </w:tr>
      <w:tr w:rsidR="005228F4" w:rsidTr="00927D56">
        <w:trPr>
          <w:cantSplit/>
          <w:trHeight w:val="314"/>
          <w:jc w:val="center"/>
        </w:trPr>
        <w:tc>
          <w:tcPr>
            <w:tcW w:w="329" w:type="pct"/>
            <w:vAlign w:val="center"/>
          </w:tcPr>
          <w:p w:rsidR="005228F4" w:rsidRDefault="005228F4" w:rsidP="00927D56">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5</w:t>
            </w:r>
          </w:p>
        </w:tc>
        <w:tc>
          <w:tcPr>
            <w:tcW w:w="1952" w:type="pct"/>
            <w:vAlign w:val="center"/>
          </w:tcPr>
          <w:p w:rsidR="005228F4" w:rsidRDefault="005228F4" w:rsidP="00927D56">
            <w:pPr>
              <w:spacing w:line="360" w:lineRule="auto"/>
              <w:rPr>
                <w:rFonts w:asciiTheme="minorEastAsia" w:hAnsiTheme="minorEastAsia" w:cs="Arial"/>
                <w:kern w:val="0"/>
                <w:szCs w:val="21"/>
                <w:shd w:val="clear" w:color="auto" w:fill="FFFFFF" w:themeFill="background1"/>
              </w:rPr>
            </w:pPr>
            <w:r w:rsidRPr="005228F4">
              <w:rPr>
                <w:rFonts w:ascii="宋体" w:hAnsi="宋体" w:hint="eastAsia"/>
              </w:rPr>
              <w:t>项目负责人资质要求：拟派总监理工程师须具有注册监理工程师（房屋建筑工程专业）证书本单位注册，且在有效期内；</w:t>
            </w:r>
          </w:p>
        </w:tc>
        <w:tc>
          <w:tcPr>
            <w:tcW w:w="2719" w:type="pct"/>
            <w:vAlign w:val="center"/>
          </w:tcPr>
          <w:p w:rsidR="005228F4" w:rsidRDefault="005228F4" w:rsidP="00927D56">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建设行政主管部门核发的注册监理工程师证书</w:t>
            </w:r>
          </w:p>
        </w:tc>
      </w:tr>
      <w:tr w:rsidR="005228F4" w:rsidTr="00927D56">
        <w:trPr>
          <w:cantSplit/>
          <w:trHeight w:val="409"/>
          <w:jc w:val="center"/>
        </w:trPr>
        <w:tc>
          <w:tcPr>
            <w:tcW w:w="329" w:type="pct"/>
            <w:tcMar>
              <w:top w:w="0" w:type="dxa"/>
              <w:left w:w="28" w:type="dxa"/>
              <w:bottom w:w="0" w:type="dxa"/>
              <w:right w:w="28" w:type="dxa"/>
            </w:tcMar>
            <w:vAlign w:val="center"/>
          </w:tcPr>
          <w:p w:rsidR="005228F4" w:rsidRDefault="005228F4" w:rsidP="00927D56">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6</w:t>
            </w:r>
          </w:p>
        </w:tc>
        <w:tc>
          <w:tcPr>
            <w:tcW w:w="1952" w:type="pct"/>
            <w:vAlign w:val="center"/>
          </w:tcPr>
          <w:p w:rsidR="005228F4" w:rsidRDefault="005228F4" w:rsidP="00927D56">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磋商保证金必须按照磋商文件要求缴纳。</w:t>
            </w:r>
          </w:p>
        </w:tc>
        <w:tc>
          <w:tcPr>
            <w:tcW w:w="2719" w:type="pct"/>
            <w:tcMar>
              <w:top w:w="0" w:type="dxa"/>
              <w:left w:w="28" w:type="dxa"/>
              <w:bottom w:w="0" w:type="dxa"/>
              <w:right w:w="28" w:type="dxa"/>
            </w:tcMar>
            <w:vAlign w:val="center"/>
          </w:tcPr>
          <w:p w:rsidR="005228F4" w:rsidRDefault="005228F4" w:rsidP="00927D56">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保证金缴纳凭证：供应商可将本项目保证金支付的汇款凭证、支票、汇票或保证金收据的扫描件作为缴纳凭证制作在响应文件中。</w:t>
            </w:r>
          </w:p>
        </w:tc>
      </w:tr>
      <w:tr w:rsidR="005228F4" w:rsidTr="00927D56">
        <w:trPr>
          <w:cantSplit/>
          <w:trHeight w:val="950"/>
          <w:jc w:val="center"/>
        </w:trPr>
        <w:tc>
          <w:tcPr>
            <w:tcW w:w="5000" w:type="pct"/>
            <w:gridSpan w:val="3"/>
            <w:vAlign w:val="center"/>
          </w:tcPr>
          <w:p w:rsidR="005228F4" w:rsidRDefault="005228F4" w:rsidP="00927D56">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备注：</w:t>
            </w:r>
            <w:r>
              <w:rPr>
                <w:rFonts w:asciiTheme="minorEastAsia" w:hAnsiTheme="minorEastAsia"/>
                <w:szCs w:val="21"/>
                <w:shd w:val="clear" w:color="auto" w:fill="FFFFFF" w:themeFill="background1"/>
              </w:rPr>
              <w:t xml:space="preserve"> </w:t>
            </w:r>
            <w:r>
              <w:rPr>
                <w:rFonts w:asciiTheme="minorEastAsia" w:hAnsiTheme="minorEastAsia" w:hint="eastAsia"/>
                <w:szCs w:val="21"/>
                <w:shd w:val="clear" w:color="auto" w:fill="FFFFFF" w:themeFill="background1"/>
              </w:rPr>
              <w:t>如果资格评审中有一项不满足审查标准的，采购人将认定该供应商不通过资格审查，响应文件将被拒绝评审。并且不允许供应商通过修改或撤销其不符合要求的差异或保留，使之成为具有响应性的投标。</w:t>
            </w:r>
          </w:p>
        </w:tc>
      </w:tr>
    </w:tbl>
    <w:p w:rsidR="00A03606" w:rsidRDefault="004A1B1E">
      <w:pPr>
        <w:tabs>
          <w:tab w:val="center" w:pos="4832"/>
          <w:tab w:val="left" w:pos="7140"/>
        </w:tabs>
        <w:spacing w:line="360" w:lineRule="auto"/>
        <w:jc w:val="center"/>
        <w:outlineLvl w:val="2"/>
        <w:rPr>
          <w:rFonts w:ascii="宋体" w:eastAsia="宋体" w:hAnsi="宋体" w:cs="宋体"/>
          <w:b/>
          <w:sz w:val="24"/>
          <w:szCs w:val="24"/>
        </w:rPr>
      </w:pPr>
      <w:bookmarkStart w:id="40" w:name="_Toc138150755"/>
      <w:r>
        <w:rPr>
          <w:rFonts w:ascii="宋体" w:eastAsia="宋体" w:hAnsi="宋体" w:cs="宋体" w:hint="eastAsia"/>
          <w:b/>
          <w:sz w:val="24"/>
          <w:szCs w:val="24"/>
        </w:rPr>
        <w:t>《完备性及符合性审查标准</w:t>
      </w:r>
      <w:bookmarkEnd w:id="39"/>
      <w:r>
        <w:rPr>
          <w:rFonts w:ascii="宋体" w:eastAsia="宋体" w:hAnsi="宋体" w:cs="宋体" w:hint="eastAsia"/>
          <w:b/>
          <w:sz w:val="24"/>
          <w:szCs w:val="24"/>
        </w:rPr>
        <w:t>》</w:t>
      </w:r>
      <w:bookmarkEnd w:id="40"/>
    </w:p>
    <w:tbl>
      <w:tblPr>
        <w:tblW w:w="0" w:type="auto"/>
        <w:jc w:val="center"/>
        <w:tblLayout w:type="fixed"/>
        <w:tblCellMar>
          <w:left w:w="0" w:type="dxa"/>
          <w:right w:w="0" w:type="dxa"/>
        </w:tblCellMar>
        <w:tblLook w:val="04A0" w:firstRow="1" w:lastRow="0" w:firstColumn="1" w:lastColumn="0" w:noHBand="0" w:noVBand="1"/>
      </w:tblPr>
      <w:tblGrid>
        <w:gridCol w:w="553"/>
        <w:gridCol w:w="8204"/>
      </w:tblGrid>
      <w:tr w:rsidR="00A03606" w:rsidRPr="00C40220">
        <w:trPr>
          <w:cantSplit/>
          <w:trHeight w:val="329"/>
          <w:jc w:val="center"/>
        </w:trPr>
        <w:tc>
          <w:tcPr>
            <w:tcW w:w="553" w:type="dxa"/>
            <w:tcBorders>
              <w:top w:val="single" w:sz="8" w:space="0" w:color="auto"/>
              <w:left w:val="single" w:sz="8" w:space="0" w:color="auto"/>
              <w:bottom w:val="single" w:sz="8" w:space="0" w:color="auto"/>
              <w:right w:val="single" w:sz="8" w:space="0" w:color="auto"/>
            </w:tcBorders>
            <w:vAlign w:val="center"/>
          </w:tcPr>
          <w:p w:rsidR="00A03606" w:rsidRPr="00C40220" w:rsidRDefault="004A1B1E" w:rsidP="00C40220">
            <w:pPr>
              <w:widowControl/>
              <w:shd w:val="clear" w:color="auto" w:fill="FFFFFF"/>
              <w:snapToGrid w:val="0"/>
              <w:spacing w:line="360" w:lineRule="auto"/>
              <w:jc w:val="center"/>
              <w:rPr>
                <w:rFonts w:ascii="宋体" w:hAnsi="宋体" w:cs="Arial"/>
                <w:kern w:val="0"/>
                <w:szCs w:val="21"/>
              </w:rPr>
            </w:pPr>
            <w:r w:rsidRPr="00C40220">
              <w:rPr>
                <w:rFonts w:ascii="宋体" w:hAnsi="宋体" w:cs="Arial" w:hint="eastAsia"/>
                <w:kern w:val="0"/>
                <w:szCs w:val="21"/>
              </w:rPr>
              <w:t>序号</w:t>
            </w:r>
          </w:p>
        </w:tc>
        <w:tc>
          <w:tcPr>
            <w:tcW w:w="8204" w:type="dxa"/>
            <w:tcBorders>
              <w:top w:val="single" w:sz="8" w:space="0" w:color="auto"/>
              <w:left w:val="single" w:sz="8" w:space="0" w:color="auto"/>
              <w:bottom w:val="single" w:sz="8" w:space="0" w:color="auto"/>
              <w:right w:val="single" w:sz="8" w:space="0" w:color="auto"/>
            </w:tcBorders>
            <w:vAlign w:val="center"/>
          </w:tcPr>
          <w:p w:rsidR="00A03606" w:rsidRPr="00C40220" w:rsidRDefault="004A1B1E" w:rsidP="00C40220">
            <w:pPr>
              <w:widowControl/>
              <w:shd w:val="clear" w:color="auto" w:fill="FFFFFF"/>
              <w:snapToGrid w:val="0"/>
              <w:spacing w:line="360" w:lineRule="auto"/>
              <w:jc w:val="center"/>
              <w:rPr>
                <w:rFonts w:ascii="宋体" w:hAnsi="宋体" w:cs="Arial"/>
                <w:kern w:val="0"/>
                <w:szCs w:val="21"/>
              </w:rPr>
            </w:pPr>
            <w:r w:rsidRPr="00C40220">
              <w:rPr>
                <w:rFonts w:ascii="宋体" w:hAnsi="宋体" w:cs="Arial" w:hint="eastAsia"/>
                <w:kern w:val="0"/>
                <w:szCs w:val="21"/>
              </w:rPr>
              <w:t>评审标准</w:t>
            </w:r>
          </w:p>
        </w:tc>
      </w:tr>
      <w:tr w:rsidR="00A03606" w:rsidRPr="00C40220">
        <w:trPr>
          <w:cantSplit/>
          <w:trHeight w:val="20"/>
          <w:jc w:val="center"/>
        </w:trPr>
        <w:tc>
          <w:tcPr>
            <w:tcW w:w="5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03606" w:rsidRPr="00C40220" w:rsidRDefault="004A1B1E" w:rsidP="00C40220">
            <w:pPr>
              <w:widowControl/>
              <w:shd w:val="clear" w:color="auto" w:fill="FFFFFF"/>
              <w:snapToGrid w:val="0"/>
              <w:spacing w:line="360" w:lineRule="auto"/>
              <w:jc w:val="center"/>
              <w:rPr>
                <w:rFonts w:ascii="宋体" w:hAnsi="宋体" w:cs="Arial"/>
                <w:kern w:val="0"/>
                <w:szCs w:val="21"/>
              </w:rPr>
            </w:pPr>
            <w:r w:rsidRPr="00C40220">
              <w:rPr>
                <w:rFonts w:ascii="宋体" w:hAnsi="宋体" w:cs="Arial"/>
                <w:kern w:val="0"/>
                <w:szCs w:val="21"/>
              </w:rPr>
              <w:t>1</w:t>
            </w:r>
          </w:p>
        </w:tc>
        <w:tc>
          <w:tcPr>
            <w:tcW w:w="8204" w:type="dxa"/>
            <w:tcBorders>
              <w:top w:val="nil"/>
              <w:left w:val="nil"/>
              <w:bottom w:val="single" w:sz="8" w:space="0" w:color="auto"/>
              <w:right w:val="single" w:sz="8" w:space="0" w:color="auto"/>
            </w:tcBorders>
            <w:tcMar>
              <w:top w:w="0" w:type="dxa"/>
              <w:left w:w="28" w:type="dxa"/>
              <w:bottom w:w="0" w:type="dxa"/>
              <w:right w:w="28" w:type="dxa"/>
            </w:tcMar>
            <w:vAlign w:val="center"/>
          </w:tcPr>
          <w:p w:rsidR="00A03606" w:rsidRPr="00C40220" w:rsidRDefault="005228F4" w:rsidP="00C40220">
            <w:pPr>
              <w:widowControl/>
              <w:shd w:val="clear" w:color="auto" w:fill="FFFFFF"/>
              <w:snapToGrid w:val="0"/>
              <w:spacing w:line="360" w:lineRule="auto"/>
              <w:rPr>
                <w:rFonts w:ascii="宋体" w:hAnsi="宋体" w:cs="Arial"/>
                <w:kern w:val="0"/>
                <w:szCs w:val="21"/>
              </w:rPr>
            </w:pPr>
            <w:r w:rsidRPr="00C40220">
              <w:rPr>
                <w:rFonts w:ascii="宋体" w:hAnsi="宋体" w:hint="eastAsia"/>
                <w:szCs w:val="21"/>
              </w:rPr>
              <w:t>响应文件必须按照竞争性磋商文件规定要求加盖供应商电子印章、法定代表人电子印章。</w:t>
            </w:r>
          </w:p>
        </w:tc>
      </w:tr>
      <w:tr w:rsidR="00A03606" w:rsidRPr="00C40220">
        <w:trPr>
          <w:cantSplit/>
          <w:trHeight w:val="20"/>
          <w:jc w:val="center"/>
        </w:trPr>
        <w:tc>
          <w:tcPr>
            <w:tcW w:w="5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03606" w:rsidRPr="00C40220" w:rsidRDefault="004A1B1E" w:rsidP="00C40220">
            <w:pPr>
              <w:widowControl/>
              <w:shd w:val="clear" w:color="auto" w:fill="FFFFFF"/>
              <w:snapToGrid w:val="0"/>
              <w:spacing w:line="360" w:lineRule="auto"/>
              <w:jc w:val="center"/>
              <w:rPr>
                <w:rFonts w:ascii="宋体" w:hAnsi="宋体" w:cs="Arial"/>
                <w:kern w:val="0"/>
                <w:szCs w:val="21"/>
              </w:rPr>
            </w:pPr>
            <w:r w:rsidRPr="00C40220">
              <w:rPr>
                <w:rFonts w:ascii="宋体" w:hAnsi="宋体" w:cs="Arial"/>
                <w:kern w:val="0"/>
                <w:szCs w:val="21"/>
              </w:rPr>
              <w:t>2</w:t>
            </w:r>
          </w:p>
        </w:tc>
        <w:tc>
          <w:tcPr>
            <w:tcW w:w="8204" w:type="dxa"/>
            <w:tcBorders>
              <w:top w:val="nil"/>
              <w:left w:val="nil"/>
              <w:bottom w:val="single" w:sz="8" w:space="0" w:color="auto"/>
              <w:right w:val="single" w:sz="8" w:space="0" w:color="auto"/>
            </w:tcBorders>
            <w:tcMar>
              <w:top w:w="0" w:type="dxa"/>
              <w:left w:w="28" w:type="dxa"/>
              <w:bottom w:w="0" w:type="dxa"/>
              <w:right w:w="28" w:type="dxa"/>
            </w:tcMar>
            <w:vAlign w:val="center"/>
          </w:tcPr>
          <w:p w:rsidR="00A03606" w:rsidRPr="00C40220" w:rsidRDefault="004A1B1E" w:rsidP="00C40220">
            <w:pPr>
              <w:widowControl/>
              <w:shd w:val="clear" w:color="auto" w:fill="FFFFFF"/>
              <w:snapToGrid w:val="0"/>
              <w:spacing w:line="360" w:lineRule="auto"/>
              <w:rPr>
                <w:rFonts w:ascii="宋体" w:hAnsi="宋体" w:cs="Arial"/>
                <w:kern w:val="0"/>
                <w:szCs w:val="21"/>
              </w:rPr>
            </w:pPr>
            <w:r w:rsidRPr="00C40220">
              <w:rPr>
                <w:rFonts w:ascii="宋体" w:hAnsi="宋体" w:hint="eastAsia"/>
                <w:bCs/>
                <w:szCs w:val="21"/>
              </w:rPr>
              <w:t>承诺书（一）、（二）必须按磋商文件规定格式完整提供，并</w:t>
            </w:r>
            <w:r w:rsidRPr="00C40220">
              <w:rPr>
                <w:rFonts w:ascii="宋体" w:hAnsi="宋体" w:cs="宋体" w:hint="eastAsia"/>
                <w:bCs/>
                <w:szCs w:val="21"/>
              </w:rPr>
              <w:t>加盖供应商</w:t>
            </w:r>
            <w:r w:rsidR="005228F4" w:rsidRPr="00C40220">
              <w:rPr>
                <w:rFonts w:ascii="宋体" w:hAnsi="宋体" w:cs="宋体" w:hint="eastAsia"/>
                <w:bCs/>
                <w:szCs w:val="21"/>
              </w:rPr>
              <w:t>电子印章</w:t>
            </w:r>
            <w:r w:rsidRPr="00C40220">
              <w:rPr>
                <w:rFonts w:ascii="宋体" w:hAnsi="宋体" w:cs="宋体" w:hint="eastAsia"/>
                <w:bCs/>
                <w:szCs w:val="21"/>
              </w:rPr>
              <w:t>、加盖法定代表人</w:t>
            </w:r>
            <w:r w:rsidR="005228F4" w:rsidRPr="00C40220">
              <w:rPr>
                <w:rFonts w:ascii="宋体" w:hAnsi="宋体" w:cs="宋体" w:hint="eastAsia"/>
                <w:bCs/>
                <w:szCs w:val="21"/>
              </w:rPr>
              <w:t>电子印章或法定代表人电子签名</w:t>
            </w:r>
            <w:r w:rsidRPr="00C40220">
              <w:rPr>
                <w:rFonts w:ascii="宋体" w:hAnsi="宋体" w:cs="宋体" w:hint="eastAsia"/>
                <w:bCs/>
                <w:szCs w:val="21"/>
              </w:rPr>
              <w:t>。</w:t>
            </w:r>
          </w:p>
        </w:tc>
      </w:tr>
      <w:tr w:rsidR="00A03606" w:rsidRPr="00C40220">
        <w:trPr>
          <w:cantSplit/>
          <w:trHeight w:val="20"/>
          <w:jc w:val="center"/>
        </w:trPr>
        <w:tc>
          <w:tcPr>
            <w:tcW w:w="5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03606" w:rsidRPr="00C40220" w:rsidRDefault="004A1B1E" w:rsidP="00C40220">
            <w:pPr>
              <w:widowControl/>
              <w:shd w:val="clear" w:color="auto" w:fill="FFFFFF"/>
              <w:snapToGrid w:val="0"/>
              <w:spacing w:line="360" w:lineRule="auto"/>
              <w:jc w:val="center"/>
              <w:rPr>
                <w:rFonts w:ascii="宋体" w:hAnsi="宋体" w:cs="Arial"/>
                <w:kern w:val="0"/>
                <w:szCs w:val="21"/>
              </w:rPr>
            </w:pPr>
            <w:r w:rsidRPr="00C40220">
              <w:rPr>
                <w:rFonts w:ascii="宋体" w:hAnsi="宋体" w:cs="Arial"/>
                <w:kern w:val="0"/>
                <w:szCs w:val="21"/>
              </w:rPr>
              <w:t>3</w:t>
            </w:r>
          </w:p>
        </w:tc>
        <w:tc>
          <w:tcPr>
            <w:tcW w:w="8204" w:type="dxa"/>
            <w:tcBorders>
              <w:top w:val="nil"/>
              <w:left w:val="nil"/>
              <w:bottom w:val="single" w:sz="8" w:space="0" w:color="auto"/>
              <w:right w:val="single" w:sz="8" w:space="0" w:color="auto"/>
            </w:tcBorders>
            <w:tcMar>
              <w:top w:w="0" w:type="dxa"/>
              <w:left w:w="28" w:type="dxa"/>
              <w:bottom w:w="0" w:type="dxa"/>
              <w:right w:w="28" w:type="dxa"/>
            </w:tcMar>
            <w:vAlign w:val="center"/>
          </w:tcPr>
          <w:p w:rsidR="00A03606" w:rsidRPr="00C40220" w:rsidRDefault="004A1B1E" w:rsidP="00C40220">
            <w:pPr>
              <w:widowControl/>
              <w:shd w:val="clear" w:color="auto" w:fill="FFFFFF"/>
              <w:snapToGrid w:val="0"/>
              <w:spacing w:line="360" w:lineRule="auto"/>
              <w:rPr>
                <w:rFonts w:ascii="宋体" w:hAnsi="宋体" w:cs="Arial"/>
                <w:kern w:val="0"/>
                <w:szCs w:val="21"/>
              </w:rPr>
            </w:pPr>
            <w:r w:rsidRPr="00C40220">
              <w:rPr>
                <w:rFonts w:ascii="宋体" w:hAnsi="宋体" w:hint="eastAsia"/>
                <w:bCs/>
                <w:szCs w:val="21"/>
              </w:rPr>
              <w:t>法定代表人身份证明书必须按磋商文件规定格式完整提供，并要盖供应商</w:t>
            </w:r>
            <w:r w:rsidR="005228F4" w:rsidRPr="00C40220">
              <w:rPr>
                <w:rFonts w:ascii="宋体" w:hAnsi="宋体" w:hint="eastAsia"/>
                <w:bCs/>
                <w:szCs w:val="21"/>
              </w:rPr>
              <w:t>电子印章</w:t>
            </w:r>
            <w:r w:rsidRPr="00C40220">
              <w:rPr>
                <w:rFonts w:ascii="宋体" w:hAnsi="宋体" w:hint="eastAsia"/>
                <w:bCs/>
                <w:szCs w:val="21"/>
              </w:rPr>
              <w:t>。</w:t>
            </w:r>
          </w:p>
        </w:tc>
      </w:tr>
      <w:tr w:rsidR="00A03606" w:rsidRPr="00C40220">
        <w:trPr>
          <w:cantSplit/>
          <w:trHeight w:val="20"/>
          <w:jc w:val="center"/>
        </w:trPr>
        <w:tc>
          <w:tcPr>
            <w:tcW w:w="5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03606" w:rsidRPr="00C40220" w:rsidRDefault="004A1B1E" w:rsidP="00C40220">
            <w:pPr>
              <w:widowControl/>
              <w:shd w:val="clear" w:color="auto" w:fill="FFFFFF"/>
              <w:snapToGrid w:val="0"/>
              <w:spacing w:line="360" w:lineRule="auto"/>
              <w:jc w:val="center"/>
              <w:rPr>
                <w:rFonts w:ascii="宋体" w:hAnsi="宋体" w:cs="Arial"/>
                <w:kern w:val="0"/>
                <w:szCs w:val="21"/>
              </w:rPr>
            </w:pPr>
            <w:r w:rsidRPr="00C40220">
              <w:rPr>
                <w:rFonts w:ascii="宋体" w:hAnsi="宋体" w:cs="Arial"/>
                <w:kern w:val="0"/>
                <w:szCs w:val="21"/>
              </w:rPr>
              <w:t>4</w:t>
            </w:r>
          </w:p>
        </w:tc>
        <w:tc>
          <w:tcPr>
            <w:tcW w:w="8204" w:type="dxa"/>
            <w:tcBorders>
              <w:top w:val="nil"/>
              <w:left w:val="nil"/>
              <w:bottom w:val="single" w:sz="8" w:space="0" w:color="auto"/>
              <w:right w:val="single" w:sz="8" w:space="0" w:color="auto"/>
            </w:tcBorders>
            <w:tcMar>
              <w:top w:w="0" w:type="dxa"/>
              <w:left w:w="28" w:type="dxa"/>
              <w:bottom w:w="0" w:type="dxa"/>
              <w:right w:w="28" w:type="dxa"/>
            </w:tcMar>
            <w:vAlign w:val="center"/>
          </w:tcPr>
          <w:p w:rsidR="00A03606" w:rsidRPr="00C40220" w:rsidRDefault="004A1B1E" w:rsidP="00C40220">
            <w:pPr>
              <w:widowControl/>
              <w:shd w:val="clear" w:color="auto" w:fill="FFFFFF"/>
              <w:snapToGrid w:val="0"/>
              <w:spacing w:line="360" w:lineRule="auto"/>
              <w:rPr>
                <w:rFonts w:ascii="宋体" w:hAnsi="宋体" w:cs="Arial"/>
                <w:kern w:val="0"/>
                <w:szCs w:val="21"/>
              </w:rPr>
            </w:pPr>
            <w:r w:rsidRPr="00C40220">
              <w:rPr>
                <w:rFonts w:ascii="宋体" w:hAnsi="宋体" w:hint="eastAsia"/>
                <w:bCs/>
                <w:szCs w:val="21"/>
              </w:rPr>
              <w:t>法定代表人授权委托书必须按磋商文件规定格式完整提供，并</w:t>
            </w:r>
            <w:r w:rsidRPr="00C40220">
              <w:rPr>
                <w:rFonts w:ascii="宋体" w:hAnsi="宋体" w:cs="宋体" w:hint="eastAsia"/>
                <w:bCs/>
                <w:szCs w:val="21"/>
              </w:rPr>
              <w:t>加盖供应商</w:t>
            </w:r>
            <w:r w:rsidR="005228F4" w:rsidRPr="00C40220">
              <w:rPr>
                <w:rFonts w:ascii="宋体" w:hAnsi="宋体" w:cs="宋体" w:hint="eastAsia"/>
                <w:bCs/>
                <w:szCs w:val="21"/>
              </w:rPr>
              <w:t>电子印章</w:t>
            </w:r>
            <w:r w:rsidRPr="00C40220">
              <w:rPr>
                <w:rFonts w:ascii="宋体" w:hAnsi="宋体" w:cs="宋体" w:hint="eastAsia"/>
                <w:bCs/>
                <w:szCs w:val="21"/>
              </w:rPr>
              <w:t>、加盖法定代表人</w:t>
            </w:r>
            <w:r w:rsidR="005228F4" w:rsidRPr="00C40220">
              <w:rPr>
                <w:rFonts w:ascii="宋体" w:hAnsi="宋体" w:cs="宋体" w:hint="eastAsia"/>
                <w:bCs/>
                <w:szCs w:val="21"/>
              </w:rPr>
              <w:t>电子印章</w:t>
            </w:r>
            <w:r w:rsidRPr="00C40220">
              <w:rPr>
                <w:rFonts w:ascii="宋体" w:hAnsi="宋体" w:cs="宋体" w:hint="eastAsia"/>
                <w:bCs/>
                <w:szCs w:val="21"/>
              </w:rPr>
              <w:t>或法定代表人</w:t>
            </w:r>
            <w:r w:rsidR="005228F4" w:rsidRPr="00C40220">
              <w:rPr>
                <w:rFonts w:ascii="宋体" w:hAnsi="宋体" w:cs="宋体" w:hint="eastAsia"/>
                <w:bCs/>
                <w:szCs w:val="21"/>
              </w:rPr>
              <w:t>电子签名</w:t>
            </w:r>
            <w:r w:rsidRPr="00C40220">
              <w:rPr>
                <w:rFonts w:ascii="宋体" w:hAnsi="宋体" w:cs="宋体" w:hint="eastAsia"/>
                <w:bCs/>
                <w:szCs w:val="21"/>
              </w:rPr>
              <w:t>。</w:t>
            </w:r>
          </w:p>
        </w:tc>
      </w:tr>
      <w:tr w:rsidR="00A03606" w:rsidRPr="00C40220">
        <w:trPr>
          <w:cantSplit/>
          <w:trHeight w:val="20"/>
          <w:jc w:val="center"/>
        </w:trPr>
        <w:tc>
          <w:tcPr>
            <w:tcW w:w="5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03606" w:rsidRPr="00C40220" w:rsidRDefault="00DE07F6" w:rsidP="00C40220">
            <w:pPr>
              <w:widowControl/>
              <w:shd w:val="clear" w:color="auto" w:fill="FFFFFF"/>
              <w:snapToGrid w:val="0"/>
              <w:spacing w:line="360" w:lineRule="auto"/>
              <w:jc w:val="center"/>
              <w:rPr>
                <w:rFonts w:ascii="宋体" w:hAnsi="宋体" w:cs="Arial"/>
                <w:kern w:val="0"/>
                <w:szCs w:val="21"/>
              </w:rPr>
            </w:pPr>
            <w:r w:rsidRPr="00C40220">
              <w:rPr>
                <w:rFonts w:ascii="宋体" w:hAnsi="宋体" w:cs="Arial" w:hint="eastAsia"/>
                <w:kern w:val="0"/>
                <w:szCs w:val="21"/>
              </w:rPr>
              <w:t>5</w:t>
            </w:r>
          </w:p>
        </w:tc>
        <w:tc>
          <w:tcPr>
            <w:tcW w:w="8204" w:type="dxa"/>
            <w:tcBorders>
              <w:top w:val="nil"/>
              <w:left w:val="nil"/>
              <w:bottom w:val="single" w:sz="8" w:space="0" w:color="auto"/>
              <w:right w:val="single" w:sz="8" w:space="0" w:color="auto"/>
            </w:tcBorders>
            <w:tcMar>
              <w:top w:w="0" w:type="dxa"/>
              <w:left w:w="28" w:type="dxa"/>
              <w:bottom w:w="0" w:type="dxa"/>
              <w:right w:w="28" w:type="dxa"/>
            </w:tcMar>
            <w:vAlign w:val="center"/>
          </w:tcPr>
          <w:p w:rsidR="00A03606" w:rsidRPr="00C40220" w:rsidRDefault="004A1B1E" w:rsidP="00C40220">
            <w:pPr>
              <w:widowControl/>
              <w:shd w:val="clear" w:color="auto" w:fill="FFFFFF"/>
              <w:snapToGrid w:val="0"/>
              <w:spacing w:line="360" w:lineRule="auto"/>
              <w:rPr>
                <w:rFonts w:ascii="宋体" w:hAnsi="宋体" w:cs="Arial"/>
                <w:kern w:val="0"/>
                <w:szCs w:val="21"/>
              </w:rPr>
            </w:pPr>
            <w:r w:rsidRPr="00C40220">
              <w:rPr>
                <w:rFonts w:ascii="宋体" w:hAnsi="宋体" w:hint="eastAsia"/>
                <w:bCs/>
                <w:szCs w:val="21"/>
              </w:rPr>
              <w:t>项目总监简历必须提供。</w:t>
            </w:r>
          </w:p>
        </w:tc>
      </w:tr>
      <w:tr w:rsidR="00A03606" w:rsidRPr="00C40220">
        <w:trPr>
          <w:cantSplit/>
          <w:trHeight w:val="20"/>
          <w:jc w:val="center"/>
        </w:trPr>
        <w:tc>
          <w:tcPr>
            <w:tcW w:w="5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03606" w:rsidRPr="00C40220" w:rsidRDefault="00DE07F6" w:rsidP="00C40220">
            <w:pPr>
              <w:widowControl/>
              <w:shd w:val="clear" w:color="auto" w:fill="FFFFFF"/>
              <w:snapToGrid w:val="0"/>
              <w:spacing w:line="360" w:lineRule="auto"/>
              <w:jc w:val="center"/>
              <w:rPr>
                <w:rFonts w:ascii="宋体" w:hAnsi="宋体" w:cs="Arial"/>
                <w:kern w:val="0"/>
                <w:szCs w:val="21"/>
              </w:rPr>
            </w:pPr>
            <w:r w:rsidRPr="00C40220">
              <w:rPr>
                <w:rFonts w:ascii="宋体" w:hAnsi="宋体" w:cs="Arial" w:hint="eastAsia"/>
                <w:kern w:val="0"/>
                <w:szCs w:val="21"/>
              </w:rPr>
              <w:t>6</w:t>
            </w:r>
          </w:p>
        </w:tc>
        <w:tc>
          <w:tcPr>
            <w:tcW w:w="8204" w:type="dxa"/>
            <w:tcBorders>
              <w:top w:val="nil"/>
              <w:left w:val="nil"/>
              <w:bottom w:val="single" w:sz="8" w:space="0" w:color="auto"/>
              <w:right w:val="single" w:sz="8" w:space="0" w:color="auto"/>
            </w:tcBorders>
            <w:tcMar>
              <w:top w:w="0" w:type="dxa"/>
              <w:left w:w="28" w:type="dxa"/>
              <w:bottom w:w="0" w:type="dxa"/>
              <w:right w:w="28" w:type="dxa"/>
            </w:tcMar>
            <w:vAlign w:val="center"/>
          </w:tcPr>
          <w:p w:rsidR="00A03606" w:rsidRPr="00C40220" w:rsidRDefault="004A1B1E" w:rsidP="00C40220">
            <w:pPr>
              <w:widowControl/>
              <w:shd w:val="clear" w:color="auto" w:fill="FFFFFF"/>
              <w:snapToGrid w:val="0"/>
              <w:spacing w:line="360" w:lineRule="auto"/>
              <w:rPr>
                <w:rFonts w:ascii="宋体" w:hAnsi="宋体" w:cs="Arial"/>
                <w:kern w:val="0"/>
                <w:szCs w:val="21"/>
              </w:rPr>
            </w:pPr>
            <w:r w:rsidRPr="00C40220">
              <w:rPr>
                <w:rFonts w:ascii="宋体" w:hAnsi="宋体" w:hint="eastAsia"/>
                <w:szCs w:val="21"/>
              </w:rPr>
              <w:t>现场监理人员必须提供</w:t>
            </w:r>
            <w:r w:rsidRPr="00C40220">
              <w:rPr>
                <w:rFonts w:ascii="宋体" w:hAnsi="宋体" w:hint="eastAsia"/>
                <w:bCs/>
                <w:szCs w:val="21"/>
              </w:rPr>
              <w:t>。</w:t>
            </w:r>
          </w:p>
        </w:tc>
      </w:tr>
      <w:tr w:rsidR="00A03606" w:rsidRPr="00C40220">
        <w:trPr>
          <w:cantSplit/>
          <w:trHeight w:val="20"/>
          <w:jc w:val="center"/>
        </w:trPr>
        <w:tc>
          <w:tcPr>
            <w:tcW w:w="5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03606" w:rsidRPr="00C40220" w:rsidRDefault="00DE07F6" w:rsidP="00C40220">
            <w:pPr>
              <w:widowControl/>
              <w:shd w:val="clear" w:color="auto" w:fill="FFFFFF"/>
              <w:snapToGrid w:val="0"/>
              <w:spacing w:line="360" w:lineRule="auto"/>
              <w:jc w:val="center"/>
              <w:rPr>
                <w:rFonts w:ascii="宋体" w:hAnsi="宋体" w:cs="Arial"/>
                <w:kern w:val="0"/>
                <w:szCs w:val="21"/>
              </w:rPr>
            </w:pPr>
            <w:r w:rsidRPr="00C40220">
              <w:rPr>
                <w:rFonts w:ascii="宋体" w:hAnsi="宋体" w:cs="Arial" w:hint="eastAsia"/>
                <w:kern w:val="0"/>
                <w:szCs w:val="21"/>
              </w:rPr>
              <w:t>7</w:t>
            </w:r>
          </w:p>
        </w:tc>
        <w:tc>
          <w:tcPr>
            <w:tcW w:w="8204" w:type="dxa"/>
            <w:tcBorders>
              <w:top w:val="nil"/>
              <w:left w:val="nil"/>
              <w:bottom w:val="single" w:sz="8" w:space="0" w:color="auto"/>
              <w:right w:val="single" w:sz="8" w:space="0" w:color="auto"/>
            </w:tcBorders>
            <w:tcMar>
              <w:top w:w="0" w:type="dxa"/>
              <w:left w:w="28" w:type="dxa"/>
              <w:bottom w:w="0" w:type="dxa"/>
              <w:right w:w="28" w:type="dxa"/>
            </w:tcMar>
            <w:vAlign w:val="center"/>
          </w:tcPr>
          <w:p w:rsidR="00A03606" w:rsidRPr="00C40220" w:rsidRDefault="004A1B1E" w:rsidP="00C40220">
            <w:pPr>
              <w:widowControl/>
              <w:shd w:val="clear" w:color="auto" w:fill="FFFFFF"/>
              <w:snapToGrid w:val="0"/>
              <w:spacing w:line="360" w:lineRule="auto"/>
              <w:rPr>
                <w:rFonts w:ascii="宋体" w:hAnsi="宋体" w:cs="Arial"/>
                <w:kern w:val="0"/>
                <w:szCs w:val="21"/>
              </w:rPr>
            </w:pPr>
            <w:r w:rsidRPr="00C40220">
              <w:rPr>
                <w:rFonts w:ascii="宋体" w:hAnsi="宋体" w:hint="eastAsia"/>
                <w:szCs w:val="21"/>
              </w:rPr>
              <w:t>磋商报价不得超过供应商须知前附表中的</w:t>
            </w:r>
            <w:r w:rsidR="00DE07F6" w:rsidRPr="00C40220">
              <w:rPr>
                <w:rFonts w:ascii="宋体" w:hAnsi="宋体" w:hint="eastAsia"/>
                <w:szCs w:val="21"/>
              </w:rPr>
              <w:t>预算金额。</w:t>
            </w:r>
          </w:p>
        </w:tc>
      </w:tr>
      <w:tr w:rsidR="00A03606" w:rsidRPr="00C40220">
        <w:trPr>
          <w:cantSplit/>
          <w:trHeight w:val="20"/>
          <w:jc w:val="center"/>
        </w:trPr>
        <w:tc>
          <w:tcPr>
            <w:tcW w:w="875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03606" w:rsidRPr="00C40220" w:rsidRDefault="004A1B1E">
            <w:pPr>
              <w:widowControl/>
              <w:shd w:val="clear" w:color="auto" w:fill="FFFFFF"/>
              <w:snapToGrid w:val="0"/>
              <w:rPr>
                <w:rFonts w:ascii="宋体" w:hAnsi="宋体" w:cs="Arial"/>
                <w:kern w:val="0"/>
                <w:szCs w:val="21"/>
              </w:rPr>
            </w:pPr>
            <w:r w:rsidRPr="00C40220">
              <w:rPr>
                <w:rFonts w:ascii="宋体" w:hAnsi="宋体" w:cs="Arial" w:hint="eastAsia"/>
                <w:kern w:val="0"/>
                <w:szCs w:val="21"/>
              </w:rPr>
              <w:t>备注：商务标完备性及符合性审查中有一项不满足评审标准的，磋商小组将认定该供应商不通过商务标完备性及符合性审查，不得进入下一阶段评审。并且不允许供应商通过修改或撤销其不符合要求的差异或保留，使之成为具有响应性的投标。</w:t>
            </w:r>
          </w:p>
        </w:tc>
      </w:tr>
    </w:tbl>
    <w:p w:rsidR="005228F4" w:rsidRPr="00C40220" w:rsidRDefault="005228F4" w:rsidP="00847D5C">
      <w:pPr>
        <w:tabs>
          <w:tab w:val="center" w:pos="4832"/>
          <w:tab w:val="left" w:pos="7140"/>
        </w:tabs>
        <w:spacing w:line="360" w:lineRule="auto"/>
        <w:jc w:val="center"/>
        <w:rPr>
          <w:rFonts w:ascii="宋体" w:eastAsia="宋体" w:hAnsi="宋体" w:cs="宋体"/>
          <w:b/>
          <w:szCs w:val="21"/>
        </w:rPr>
      </w:pPr>
      <w:bookmarkStart w:id="41" w:name="_Toc38196498"/>
    </w:p>
    <w:p w:rsidR="00A03606" w:rsidRPr="00C40220" w:rsidRDefault="004A1B1E">
      <w:pPr>
        <w:tabs>
          <w:tab w:val="center" w:pos="4832"/>
          <w:tab w:val="left" w:pos="7140"/>
        </w:tabs>
        <w:spacing w:line="360" w:lineRule="auto"/>
        <w:jc w:val="center"/>
        <w:outlineLvl w:val="2"/>
        <w:rPr>
          <w:rFonts w:ascii="宋体" w:eastAsia="宋体" w:hAnsi="宋体" w:cs="宋体"/>
          <w:b/>
          <w:szCs w:val="21"/>
        </w:rPr>
      </w:pPr>
      <w:bookmarkStart w:id="42" w:name="_Toc138150756"/>
      <w:r w:rsidRPr="00C40220">
        <w:rPr>
          <w:rFonts w:ascii="宋体" w:eastAsia="宋体" w:hAnsi="宋体" w:cs="宋体" w:hint="eastAsia"/>
          <w:b/>
          <w:szCs w:val="21"/>
        </w:rPr>
        <w:lastRenderedPageBreak/>
        <w:t>《详细评审标准</w:t>
      </w:r>
      <w:bookmarkEnd w:id="41"/>
      <w:r w:rsidRPr="00C40220">
        <w:rPr>
          <w:rFonts w:ascii="宋体" w:eastAsia="宋体" w:hAnsi="宋体" w:cs="宋体" w:hint="eastAsia"/>
          <w:b/>
          <w:szCs w:val="21"/>
        </w:rPr>
        <w:t>》</w:t>
      </w:r>
      <w:bookmarkEnd w:id="42"/>
    </w:p>
    <w:tbl>
      <w:tblPr>
        <w:tblW w:w="4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4"/>
        <w:gridCol w:w="2327"/>
        <w:gridCol w:w="974"/>
        <w:gridCol w:w="4862"/>
      </w:tblGrid>
      <w:tr w:rsidR="00A03606" w:rsidRPr="00C40220" w:rsidTr="00275662">
        <w:trPr>
          <w:cantSplit/>
          <w:trHeight w:val="344"/>
          <w:jc w:val="center"/>
        </w:trPr>
        <w:tc>
          <w:tcPr>
            <w:tcW w:w="433" w:type="pct"/>
            <w:tcMar>
              <w:top w:w="20" w:type="dxa"/>
              <w:left w:w="20" w:type="dxa"/>
              <w:bottom w:w="0" w:type="dxa"/>
              <w:right w:w="20" w:type="dxa"/>
            </w:tcMar>
            <w:vAlign w:val="center"/>
          </w:tcPr>
          <w:p w:rsidR="00A03606" w:rsidRPr="00C40220" w:rsidRDefault="004A1B1E">
            <w:pPr>
              <w:widowControl/>
              <w:jc w:val="center"/>
              <w:rPr>
                <w:rFonts w:ascii="宋体" w:hAnsi="宋体" w:cs="Arial"/>
                <w:kern w:val="0"/>
                <w:szCs w:val="21"/>
              </w:rPr>
            </w:pPr>
            <w:r w:rsidRPr="00C40220">
              <w:rPr>
                <w:rFonts w:ascii="宋体" w:hAnsi="宋体" w:cs="Arial" w:hint="eastAsia"/>
                <w:kern w:val="0"/>
                <w:szCs w:val="21"/>
              </w:rPr>
              <w:t>序号</w:t>
            </w:r>
          </w:p>
        </w:tc>
        <w:tc>
          <w:tcPr>
            <w:tcW w:w="1302" w:type="pct"/>
            <w:tcMar>
              <w:top w:w="20" w:type="dxa"/>
              <w:left w:w="20" w:type="dxa"/>
              <w:bottom w:w="0" w:type="dxa"/>
              <w:right w:w="20" w:type="dxa"/>
            </w:tcMar>
            <w:vAlign w:val="center"/>
          </w:tcPr>
          <w:p w:rsidR="00A03606" w:rsidRPr="00C40220" w:rsidRDefault="004A1B1E">
            <w:pPr>
              <w:widowControl/>
              <w:jc w:val="center"/>
              <w:rPr>
                <w:rFonts w:ascii="宋体" w:hAnsi="宋体" w:cs="Arial"/>
                <w:kern w:val="0"/>
                <w:szCs w:val="21"/>
              </w:rPr>
            </w:pPr>
            <w:r w:rsidRPr="00C40220">
              <w:rPr>
                <w:rFonts w:ascii="宋体" w:hAnsi="宋体" w:cs="Arial" w:hint="eastAsia"/>
                <w:kern w:val="0"/>
                <w:szCs w:val="21"/>
              </w:rPr>
              <w:t>评分项目</w:t>
            </w:r>
          </w:p>
        </w:tc>
        <w:tc>
          <w:tcPr>
            <w:tcW w:w="545" w:type="pct"/>
            <w:tcMar>
              <w:top w:w="20" w:type="dxa"/>
              <w:left w:w="20" w:type="dxa"/>
              <w:bottom w:w="0" w:type="dxa"/>
              <w:right w:w="20" w:type="dxa"/>
            </w:tcMar>
            <w:vAlign w:val="center"/>
          </w:tcPr>
          <w:p w:rsidR="00A03606" w:rsidRPr="00C40220" w:rsidRDefault="004A1B1E">
            <w:pPr>
              <w:widowControl/>
              <w:jc w:val="center"/>
              <w:rPr>
                <w:rFonts w:ascii="宋体" w:hAnsi="宋体" w:cs="Arial"/>
                <w:kern w:val="0"/>
                <w:szCs w:val="21"/>
              </w:rPr>
            </w:pPr>
            <w:r w:rsidRPr="00C40220">
              <w:rPr>
                <w:rFonts w:ascii="宋体" w:hAnsi="宋体" w:cs="Arial" w:hint="eastAsia"/>
                <w:kern w:val="0"/>
                <w:szCs w:val="21"/>
              </w:rPr>
              <w:t>标准分</w:t>
            </w:r>
          </w:p>
        </w:tc>
        <w:tc>
          <w:tcPr>
            <w:tcW w:w="2720" w:type="pct"/>
            <w:tcMar>
              <w:top w:w="20" w:type="dxa"/>
              <w:left w:w="20" w:type="dxa"/>
              <w:bottom w:w="0" w:type="dxa"/>
              <w:right w:w="20" w:type="dxa"/>
            </w:tcMar>
            <w:vAlign w:val="center"/>
          </w:tcPr>
          <w:p w:rsidR="00A03606" w:rsidRPr="00C40220" w:rsidRDefault="004A1B1E">
            <w:pPr>
              <w:widowControl/>
              <w:jc w:val="center"/>
              <w:rPr>
                <w:rFonts w:ascii="宋体" w:hAnsi="宋体" w:cs="Arial"/>
                <w:kern w:val="0"/>
                <w:szCs w:val="21"/>
              </w:rPr>
            </w:pPr>
            <w:r w:rsidRPr="00C40220">
              <w:rPr>
                <w:rFonts w:ascii="宋体" w:hAnsi="宋体" w:cs="Arial" w:hint="eastAsia"/>
                <w:kern w:val="0"/>
                <w:szCs w:val="21"/>
              </w:rPr>
              <w:t>评审标准</w:t>
            </w:r>
          </w:p>
        </w:tc>
      </w:tr>
      <w:tr w:rsidR="00A03606" w:rsidRPr="00C40220" w:rsidTr="00275662">
        <w:trPr>
          <w:cantSplit/>
          <w:trHeight w:val="1058"/>
          <w:jc w:val="center"/>
        </w:trPr>
        <w:tc>
          <w:tcPr>
            <w:tcW w:w="433" w:type="pct"/>
            <w:tcMar>
              <w:top w:w="20" w:type="dxa"/>
              <w:left w:w="20" w:type="dxa"/>
              <w:bottom w:w="0" w:type="dxa"/>
              <w:right w:w="20" w:type="dxa"/>
            </w:tcMar>
            <w:vAlign w:val="center"/>
          </w:tcPr>
          <w:p w:rsidR="00A03606" w:rsidRPr="00C40220" w:rsidRDefault="004A1B1E">
            <w:pPr>
              <w:widowControl/>
              <w:jc w:val="center"/>
              <w:rPr>
                <w:rFonts w:ascii="宋体" w:hAnsi="宋体" w:cs="Arial"/>
                <w:kern w:val="0"/>
                <w:szCs w:val="21"/>
              </w:rPr>
            </w:pPr>
            <w:r w:rsidRPr="00C40220">
              <w:rPr>
                <w:rFonts w:ascii="宋体" w:hAnsi="宋体" w:cs="Arial"/>
                <w:kern w:val="0"/>
                <w:szCs w:val="21"/>
              </w:rPr>
              <w:t>1</w:t>
            </w:r>
          </w:p>
        </w:tc>
        <w:tc>
          <w:tcPr>
            <w:tcW w:w="1302" w:type="pct"/>
            <w:tcMar>
              <w:top w:w="20" w:type="dxa"/>
              <w:left w:w="20" w:type="dxa"/>
              <w:bottom w:w="0" w:type="dxa"/>
              <w:right w:w="20" w:type="dxa"/>
            </w:tcMar>
            <w:vAlign w:val="center"/>
          </w:tcPr>
          <w:p w:rsidR="00A03606" w:rsidRPr="00C40220" w:rsidRDefault="004A1B1E">
            <w:pPr>
              <w:widowControl/>
              <w:jc w:val="center"/>
              <w:rPr>
                <w:rFonts w:ascii="宋体" w:hAnsi="宋体" w:cs="Arial"/>
                <w:kern w:val="0"/>
                <w:szCs w:val="21"/>
              </w:rPr>
            </w:pPr>
            <w:r w:rsidRPr="00C40220">
              <w:rPr>
                <w:rFonts w:ascii="宋体" w:hAnsi="宋体" w:cs="Arial"/>
                <w:kern w:val="0"/>
                <w:szCs w:val="21"/>
              </w:rPr>
              <w:t>企业类似业绩</w:t>
            </w:r>
          </w:p>
        </w:tc>
        <w:tc>
          <w:tcPr>
            <w:tcW w:w="545" w:type="pct"/>
            <w:tcMar>
              <w:top w:w="20" w:type="dxa"/>
              <w:left w:w="20" w:type="dxa"/>
              <w:bottom w:w="0" w:type="dxa"/>
              <w:right w:w="20" w:type="dxa"/>
            </w:tcMar>
            <w:vAlign w:val="center"/>
          </w:tcPr>
          <w:p w:rsidR="00A03606" w:rsidRPr="00C40220" w:rsidRDefault="00BB34BB">
            <w:pPr>
              <w:widowControl/>
              <w:jc w:val="center"/>
              <w:rPr>
                <w:rFonts w:ascii="宋体" w:hAnsi="宋体"/>
                <w:bCs/>
                <w:szCs w:val="21"/>
              </w:rPr>
            </w:pPr>
            <w:r w:rsidRPr="00C40220">
              <w:rPr>
                <w:rFonts w:ascii="宋体" w:hAnsi="宋体" w:hint="eastAsia"/>
                <w:bCs/>
                <w:szCs w:val="21"/>
              </w:rPr>
              <w:t>10</w:t>
            </w:r>
          </w:p>
        </w:tc>
        <w:tc>
          <w:tcPr>
            <w:tcW w:w="2720" w:type="pct"/>
            <w:tcMar>
              <w:top w:w="20" w:type="dxa"/>
              <w:left w:w="20" w:type="dxa"/>
              <w:bottom w:w="0" w:type="dxa"/>
              <w:right w:w="20" w:type="dxa"/>
            </w:tcMar>
            <w:vAlign w:val="center"/>
          </w:tcPr>
          <w:p w:rsidR="00A03606" w:rsidRPr="00C40220" w:rsidRDefault="004A1B1E" w:rsidP="00BB34BB">
            <w:pPr>
              <w:widowControl/>
              <w:shd w:val="clear" w:color="auto" w:fill="FFFFFF"/>
              <w:snapToGrid w:val="0"/>
              <w:jc w:val="left"/>
              <w:rPr>
                <w:rFonts w:ascii="宋体" w:hAnsi="宋体"/>
                <w:bCs/>
                <w:szCs w:val="21"/>
              </w:rPr>
            </w:pPr>
            <w:r w:rsidRPr="00C40220">
              <w:rPr>
                <w:rFonts w:ascii="宋体" w:hAnsi="宋体"/>
                <w:bCs/>
                <w:szCs w:val="21"/>
              </w:rPr>
              <w:t>供应商近三年（</w:t>
            </w:r>
            <w:r w:rsidR="00DE07F6" w:rsidRPr="00C40220">
              <w:rPr>
                <w:rFonts w:ascii="宋体" w:hAnsi="宋体"/>
                <w:bCs/>
                <w:szCs w:val="21"/>
              </w:rPr>
              <w:t>20</w:t>
            </w:r>
            <w:r w:rsidR="00DE07F6" w:rsidRPr="00C40220">
              <w:rPr>
                <w:rFonts w:ascii="宋体" w:hAnsi="宋体" w:hint="eastAsia"/>
                <w:bCs/>
                <w:szCs w:val="21"/>
              </w:rPr>
              <w:t>20</w:t>
            </w:r>
            <w:r w:rsidRPr="00C40220">
              <w:rPr>
                <w:rFonts w:ascii="宋体" w:hAnsi="宋体"/>
                <w:bCs/>
                <w:szCs w:val="21"/>
              </w:rPr>
              <w:t>年</w:t>
            </w:r>
            <w:r w:rsidR="005228F4" w:rsidRPr="00C40220">
              <w:rPr>
                <w:rFonts w:ascii="宋体" w:hAnsi="宋体" w:hint="eastAsia"/>
                <w:bCs/>
                <w:szCs w:val="21"/>
              </w:rPr>
              <w:t>0</w:t>
            </w:r>
            <w:r w:rsidR="00DE07F6" w:rsidRPr="00C40220">
              <w:rPr>
                <w:rFonts w:ascii="宋体" w:hAnsi="宋体" w:hint="eastAsia"/>
                <w:bCs/>
                <w:szCs w:val="21"/>
              </w:rPr>
              <w:t>1</w:t>
            </w:r>
            <w:r w:rsidRPr="00C40220">
              <w:rPr>
                <w:rFonts w:ascii="宋体" w:hAnsi="宋体"/>
                <w:bCs/>
                <w:szCs w:val="21"/>
              </w:rPr>
              <w:t>月</w:t>
            </w:r>
            <w:r w:rsidR="005228F4" w:rsidRPr="00C40220">
              <w:rPr>
                <w:rFonts w:ascii="宋体" w:hAnsi="宋体" w:hint="eastAsia"/>
                <w:bCs/>
                <w:szCs w:val="21"/>
              </w:rPr>
              <w:t>0</w:t>
            </w:r>
            <w:r w:rsidRPr="00C40220">
              <w:rPr>
                <w:rFonts w:ascii="宋体" w:hAnsi="宋体"/>
                <w:bCs/>
                <w:szCs w:val="21"/>
              </w:rPr>
              <w:t>1日--至今）完成的类似工程业绩</w:t>
            </w:r>
            <w:r w:rsidRPr="00C40220">
              <w:rPr>
                <w:rFonts w:ascii="宋体" w:hAnsi="宋体" w:hint="eastAsia"/>
                <w:bCs/>
                <w:szCs w:val="21"/>
              </w:rPr>
              <w:t>，</w:t>
            </w:r>
            <w:r w:rsidRPr="00C40220">
              <w:rPr>
                <w:rFonts w:ascii="宋体" w:hAnsi="宋体"/>
                <w:bCs/>
                <w:szCs w:val="21"/>
              </w:rPr>
              <w:t>须提供</w:t>
            </w:r>
            <w:r w:rsidRPr="00C40220">
              <w:rPr>
                <w:rFonts w:ascii="宋体" w:hAnsi="宋体" w:hint="eastAsia"/>
                <w:szCs w:val="21"/>
              </w:rPr>
              <w:t>中标通知书及监理合同复印件</w:t>
            </w:r>
            <w:r w:rsidRPr="00C40220">
              <w:rPr>
                <w:rFonts w:ascii="宋体" w:hAnsi="宋体" w:hint="eastAsia"/>
                <w:bCs/>
                <w:szCs w:val="21"/>
              </w:rPr>
              <w:t>，每提供一项得</w:t>
            </w:r>
            <w:r w:rsidR="00BB34BB" w:rsidRPr="00C40220">
              <w:rPr>
                <w:rFonts w:ascii="宋体" w:hAnsi="宋体" w:hint="eastAsia"/>
                <w:bCs/>
                <w:szCs w:val="21"/>
              </w:rPr>
              <w:t>2</w:t>
            </w:r>
            <w:r w:rsidRPr="00C40220">
              <w:rPr>
                <w:rFonts w:ascii="宋体" w:hAnsi="宋体"/>
                <w:bCs/>
                <w:szCs w:val="21"/>
              </w:rPr>
              <w:t>分，最多计</w:t>
            </w:r>
            <w:r w:rsidRPr="00C40220">
              <w:rPr>
                <w:rFonts w:ascii="宋体" w:hAnsi="宋体" w:hint="eastAsia"/>
                <w:bCs/>
                <w:szCs w:val="21"/>
              </w:rPr>
              <w:t>5</w:t>
            </w:r>
            <w:r w:rsidRPr="00C40220">
              <w:rPr>
                <w:rFonts w:ascii="宋体" w:hAnsi="宋体"/>
                <w:bCs/>
                <w:szCs w:val="21"/>
              </w:rPr>
              <w:t>项。</w:t>
            </w:r>
          </w:p>
        </w:tc>
      </w:tr>
      <w:tr w:rsidR="00A03606" w:rsidRPr="00C40220" w:rsidTr="00275662">
        <w:trPr>
          <w:cantSplit/>
          <w:trHeight w:val="1090"/>
          <w:jc w:val="center"/>
        </w:trPr>
        <w:tc>
          <w:tcPr>
            <w:tcW w:w="433" w:type="pct"/>
            <w:shd w:val="clear" w:color="auto" w:fill="auto"/>
            <w:tcMar>
              <w:top w:w="20" w:type="dxa"/>
              <w:left w:w="20" w:type="dxa"/>
              <w:bottom w:w="0" w:type="dxa"/>
              <w:right w:w="20" w:type="dxa"/>
            </w:tcMar>
            <w:vAlign w:val="center"/>
          </w:tcPr>
          <w:p w:rsidR="00A03606" w:rsidRPr="00C40220" w:rsidRDefault="004A1B1E">
            <w:pPr>
              <w:widowControl/>
              <w:jc w:val="center"/>
              <w:rPr>
                <w:rFonts w:ascii="宋体" w:hAnsi="宋体" w:cs="Arial"/>
                <w:kern w:val="0"/>
                <w:szCs w:val="21"/>
              </w:rPr>
            </w:pPr>
            <w:r w:rsidRPr="00C40220">
              <w:rPr>
                <w:rFonts w:ascii="宋体" w:hAnsi="宋体" w:cs="Arial" w:hint="eastAsia"/>
                <w:kern w:val="0"/>
                <w:szCs w:val="21"/>
              </w:rPr>
              <w:t>2</w:t>
            </w:r>
          </w:p>
        </w:tc>
        <w:tc>
          <w:tcPr>
            <w:tcW w:w="1302" w:type="pct"/>
            <w:shd w:val="clear" w:color="auto" w:fill="auto"/>
            <w:tcMar>
              <w:top w:w="20" w:type="dxa"/>
              <w:left w:w="20" w:type="dxa"/>
              <w:bottom w:w="0" w:type="dxa"/>
              <w:right w:w="20" w:type="dxa"/>
            </w:tcMar>
            <w:vAlign w:val="center"/>
          </w:tcPr>
          <w:p w:rsidR="00A03606" w:rsidRPr="00C40220" w:rsidRDefault="004A1B1E">
            <w:pPr>
              <w:widowControl/>
              <w:jc w:val="center"/>
              <w:rPr>
                <w:rFonts w:ascii="宋体" w:hAnsi="宋体" w:cs="Arial"/>
                <w:kern w:val="0"/>
                <w:szCs w:val="21"/>
              </w:rPr>
            </w:pPr>
            <w:r w:rsidRPr="00C40220">
              <w:rPr>
                <w:rFonts w:ascii="宋体" w:hAnsi="宋体" w:cs="Arial"/>
                <w:kern w:val="0"/>
                <w:szCs w:val="21"/>
              </w:rPr>
              <w:t>项目总监类似业绩</w:t>
            </w:r>
          </w:p>
        </w:tc>
        <w:tc>
          <w:tcPr>
            <w:tcW w:w="545" w:type="pct"/>
            <w:shd w:val="clear" w:color="auto" w:fill="auto"/>
            <w:tcMar>
              <w:top w:w="20" w:type="dxa"/>
              <w:left w:w="20" w:type="dxa"/>
              <w:bottom w:w="0" w:type="dxa"/>
              <w:right w:w="20" w:type="dxa"/>
            </w:tcMar>
            <w:vAlign w:val="center"/>
          </w:tcPr>
          <w:p w:rsidR="00A03606" w:rsidRPr="00C40220" w:rsidRDefault="00BB34BB">
            <w:pPr>
              <w:widowControl/>
              <w:jc w:val="center"/>
              <w:rPr>
                <w:rFonts w:ascii="宋体" w:hAnsi="宋体"/>
                <w:bCs/>
                <w:szCs w:val="21"/>
              </w:rPr>
            </w:pPr>
            <w:r w:rsidRPr="00C40220">
              <w:rPr>
                <w:rFonts w:ascii="宋体" w:hAnsi="宋体" w:hint="eastAsia"/>
                <w:bCs/>
                <w:szCs w:val="21"/>
              </w:rPr>
              <w:t>10</w:t>
            </w:r>
          </w:p>
        </w:tc>
        <w:tc>
          <w:tcPr>
            <w:tcW w:w="2720" w:type="pct"/>
            <w:shd w:val="clear" w:color="auto" w:fill="auto"/>
            <w:tcMar>
              <w:top w:w="20" w:type="dxa"/>
              <w:left w:w="20" w:type="dxa"/>
              <w:bottom w:w="0" w:type="dxa"/>
              <w:right w:w="20" w:type="dxa"/>
            </w:tcMar>
            <w:vAlign w:val="center"/>
          </w:tcPr>
          <w:p w:rsidR="00A03606" w:rsidRPr="00C40220" w:rsidRDefault="004A1B1E" w:rsidP="00BB34BB">
            <w:pPr>
              <w:widowControl/>
              <w:shd w:val="clear" w:color="auto" w:fill="FFFFFF"/>
              <w:snapToGrid w:val="0"/>
              <w:jc w:val="left"/>
              <w:rPr>
                <w:rFonts w:ascii="宋体" w:hAnsi="宋体"/>
                <w:bCs/>
                <w:szCs w:val="21"/>
              </w:rPr>
            </w:pPr>
            <w:r w:rsidRPr="00C40220">
              <w:rPr>
                <w:rFonts w:ascii="宋体" w:hAnsi="宋体"/>
                <w:bCs/>
                <w:szCs w:val="21"/>
              </w:rPr>
              <w:t>项目总监近三年（</w:t>
            </w:r>
            <w:r w:rsidR="00DE07F6" w:rsidRPr="00C40220">
              <w:rPr>
                <w:rFonts w:ascii="宋体" w:hAnsi="宋体"/>
                <w:bCs/>
                <w:szCs w:val="21"/>
              </w:rPr>
              <w:t>20</w:t>
            </w:r>
            <w:r w:rsidR="00DE07F6" w:rsidRPr="00C40220">
              <w:rPr>
                <w:rFonts w:ascii="宋体" w:hAnsi="宋体" w:hint="eastAsia"/>
                <w:bCs/>
                <w:szCs w:val="21"/>
              </w:rPr>
              <w:t>20</w:t>
            </w:r>
            <w:r w:rsidRPr="00C40220">
              <w:rPr>
                <w:rFonts w:ascii="宋体" w:hAnsi="宋体"/>
                <w:bCs/>
                <w:szCs w:val="21"/>
              </w:rPr>
              <w:t>年</w:t>
            </w:r>
            <w:r w:rsidR="005228F4" w:rsidRPr="00C40220">
              <w:rPr>
                <w:rFonts w:ascii="宋体" w:hAnsi="宋体" w:hint="eastAsia"/>
                <w:bCs/>
                <w:szCs w:val="21"/>
              </w:rPr>
              <w:t>0</w:t>
            </w:r>
            <w:r w:rsidR="00DE07F6" w:rsidRPr="00C40220">
              <w:rPr>
                <w:rFonts w:ascii="宋体" w:hAnsi="宋体" w:hint="eastAsia"/>
                <w:bCs/>
                <w:szCs w:val="21"/>
              </w:rPr>
              <w:t>1</w:t>
            </w:r>
            <w:r w:rsidRPr="00C40220">
              <w:rPr>
                <w:rFonts w:ascii="宋体" w:hAnsi="宋体"/>
                <w:bCs/>
                <w:szCs w:val="21"/>
              </w:rPr>
              <w:t>月</w:t>
            </w:r>
            <w:r w:rsidR="005228F4" w:rsidRPr="00C40220">
              <w:rPr>
                <w:rFonts w:ascii="宋体" w:hAnsi="宋体" w:hint="eastAsia"/>
                <w:bCs/>
                <w:szCs w:val="21"/>
              </w:rPr>
              <w:t>0</w:t>
            </w:r>
            <w:r w:rsidRPr="00C40220">
              <w:rPr>
                <w:rFonts w:ascii="宋体" w:hAnsi="宋体"/>
                <w:bCs/>
                <w:szCs w:val="21"/>
              </w:rPr>
              <w:t>1日--至今）完成的类似工程业绩</w:t>
            </w:r>
            <w:r w:rsidRPr="00C40220">
              <w:rPr>
                <w:rFonts w:ascii="宋体" w:hAnsi="宋体" w:hint="eastAsia"/>
                <w:bCs/>
                <w:szCs w:val="21"/>
              </w:rPr>
              <w:t>，</w:t>
            </w:r>
            <w:r w:rsidRPr="00C40220">
              <w:rPr>
                <w:rFonts w:ascii="宋体" w:hAnsi="宋体"/>
                <w:bCs/>
                <w:szCs w:val="21"/>
              </w:rPr>
              <w:t>须提供</w:t>
            </w:r>
            <w:r w:rsidRPr="00C40220">
              <w:rPr>
                <w:rFonts w:ascii="宋体" w:hAnsi="宋体" w:hint="eastAsia"/>
                <w:szCs w:val="21"/>
              </w:rPr>
              <w:t>中标通知书及监理合同复印件（本单位业绩且须体现项目总监信息）</w:t>
            </w:r>
            <w:r w:rsidRPr="00C40220">
              <w:rPr>
                <w:rFonts w:ascii="宋体" w:hAnsi="宋体" w:hint="eastAsia"/>
                <w:bCs/>
                <w:szCs w:val="21"/>
              </w:rPr>
              <w:t>，每提供一项得</w:t>
            </w:r>
            <w:r w:rsidR="00BB34BB" w:rsidRPr="00C40220">
              <w:rPr>
                <w:rFonts w:ascii="宋体" w:hAnsi="宋体" w:hint="eastAsia"/>
                <w:bCs/>
                <w:szCs w:val="21"/>
              </w:rPr>
              <w:t>2</w:t>
            </w:r>
            <w:r w:rsidRPr="00C40220">
              <w:rPr>
                <w:rFonts w:ascii="宋体" w:hAnsi="宋体"/>
                <w:bCs/>
                <w:szCs w:val="21"/>
              </w:rPr>
              <w:t>分，最多计</w:t>
            </w:r>
            <w:r w:rsidRPr="00C40220">
              <w:rPr>
                <w:rFonts w:ascii="宋体" w:hAnsi="宋体" w:hint="eastAsia"/>
                <w:bCs/>
                <w:szCs w:val="21"/>
              </w:rPr>
              <w:t>5</w:t>
            </w:r>
            <w:r w:rsidRPr="00C40220">
              <w:rPr>
                <w:rFonts w:ascii="宋体" w:hAnsi="宋体"/>
                <w:bCs/>
                <w:szCs w:val="21"/>
              </w:rPr>
              <w:t>项。</w:t>
            </w:r>
          </w:p>
        </w:tc>
      </w:tr>
      <w:tr w:rsidR="00A03606" w:rsidRPr="00C40220" w:rsidTr="00275662">
        <w:trPr>
          <w:cantSplit/>
          <w:trHeight w:val="732"/>
          <w:jc w:val="center"/>
        </w:trPr>
        <w:tc>
          <w:tcPr>
            <w:tcW w:w="433" w:type="pct"/>
            <w:tcMar>
              <w:top w:w="20" w:type="dxa"/>
              <w:left w:w="20" w:type="dxa"/>
              <w:bottom w:w="0" w:type="dxa"/>
              <w:right w:w="20" w:type="dxa"/>
            </w:tcMar>
            <w:vAlign w:val="center"/>
          </w:tcPr>
          <w:p w:rsidR="00A03606" w:rsidRPr="00C40220" w:rsidRDefault="004A1B1E">
            <w:pPr>
              <w:widowControl/>
              <w:jc w:val="center"/>
              <w:rPr>
                <w:rFonts w:ascii="宋体" w:hAnsi="宋体" w:cs="Arial"/>
                <w:kern w:val="0"/>
                <w:szCs w:val="21"/>
              </w:rPr>
            </w:pPr>
            <w:r w:rsidRPr="00C40220">
              <w:rPr>
                <w:rFonts w:ascii="宋体" w:hAnsi="宋体" w:cs="Arial" w:hint="eastAsia"/>
                <w:kern w:val="0"/>
                <w:szCs w:val="21"/>
              </w:rPr>
              <w:t>3</w:t>
            </w:r>
          </w:p>
        </w:tc>
        <w:tc>
          <w:tcPr>
            <w:tcW w:w="1302" w:type="pct"/>
            <w:tcMar>
              <w:top w:w="20" w:type="dxa"/>
              <w:left w:w="20" w:type="dxa"/>
              <w:bottom w:w="0" w:type="dxa"/>
              <w:right w:w="20" w:type="dxa"/>
            </w:tcMar>
            <w:vAlign w:val="center"/>
          </w:tcPr>
          <w:p w:rsidR="00A03606" w:rsidRPr="00C40220" w:rsidRDefault="005228F4">
            <w:pPr>
              <w:widowControl/>
              <w:jc w:val="center"/>
              <w:rPr>
                <w:rFonts w:ascii="宋体" w:hAnsi="宋体" w:cs="Arial"/>
                <w:kern w:val="0"/>
                <w:szCs w:val="21"/>
              </w:rPr>
            </w:pPr>
            <w:r w:rsidRPr="00C40220">
              <w:rPr>
                <w:rFonts w:ascii="宋体" w:hAnsi="宋体" w:cs="Arial"/>
                <w:kern w:val="0"/>
                <w:szCs w:val="21"/>
              </w:rPr>
              <w:t>现场常驻监理人员</w:t>
            </w:r>
          </w:p>
        </w:tc>
        <w:tc>
          <w:tcPr>
            <w:tcW w:w="545" w:type="pct"/>
            <w:tcMar>
              <w:top w:w="20" w:type="dxa"/>
              <w:left w:w="20" w:type="dxa"/>
              <w:bottom w:w="0" w:type="dxa"/>
              <w:right w:w="20" w:type="dxa"/>
            </w:tcMar>
            <w:vAlign w:val="center"/>
          </w:tcPr>
          <w:p w:rsidR="00A03606" w:rsidRPr="00C40220" w:rsidRDefault="005228F4">
            <w:pPr>
              <w:widowControl/>
              <w:jc w:val="center"/>
              <w:rPr>
                <w:rFonts w:ascii="宋体" w:hAnsi="宋体"/>
                <w:bCs/>
                <w:szCs w:val="21"/>
              </w:rPr>
            </w:pPr>
            <w:r w:rsidRPr="00C40220">
              <w:rPr>
                <w:rFonts w:ascii="宋体" w:hAnsi="宋体"/>
                <w:bCs/>
                <w:szCs w:val="21"/>
              </w:rPr>
              <w:t>5</w:t>
            </w:r>
          </w:p>
        </w:tc>
        <w:tc>
          <w:tcPr>
            <w:tcW w:w="2720" w:type="pct"/>
            <w:tcMar>
              <w:top w:w="20" w:type="dxa"/>
              <w:left w:w="20" w:type="dxa"/>
              <w:bottom w:w="0" w:type="dxa"/>
              <w:right w:w="20" w:type="dxa"/>
            </w:tcMar>
            <w:vAlign w:val="center"/>
          </w:tcPr>
          <w:p w:rsidR="005228F4" w:rsidRPr="00C40220" w:rsidRDefault="005228F4" w:rsidP="005228F4">
            <w:pPr>
              <w:shd w:val="clear" w:color="auto" w:fill="FFFFFF"/>
              <w:snapToGrid w:val="0"/>
              <w:jc w:val="left"/>
              <w:rPr>
                <w:rFonts w:ascii="宋体" w:hAnsi="宋体"/>
                <w:bCs/>
                <w:szCs w:val="21"/>
              </w:rPr>
            </w:pPr>
            <w:r w:rsidRPr="00C40220">
              <w:rPr>
                <w:rFonts w:ascii="宋体" w:hAnsi="宋体" w:hint="eastAsia"/>
                <w:bCs/>
                <w:szCs w:val="21"/>
              </w:rPr>
              <w:t>①项目组各专业人员配置合理，满足各类工程监理需要，其中土建专业监理工程师、安装专业监理工程师及电气专业监理工程师各提供1名得</w:t>
            </w:r>
            <w:r w:rsidR="00275662" w:rsidRPr="00C40220">
              <w:rPr>
                <w:rFonts w:ascii="宋体" w:hAnsi="宋体" w:hint="eastAsia"/>
                <w:bCs/>
                <w:szCs w:val="21"/>
              </w:rPr>
              <w:t>本项满分</w:t>
            </w:r>
            <w:r w:rsidRPr="00C40220">
              <w:rPr>
                <w:rFonts w:ascii="宋体" w:hAnsi="宋体" w:hint="eastAsia"/>
                <w:bCs/>
                <w:szCs w:val="21"/>
              </w:rPr>
              <w:t>2分；未提供或提供不全不得分。</w:t>
            </w:r>
          </w:p>
          <w:p w:rsidR="005228F4" w:rsidRPr="00C40220" w:rsidRDefault="005228F4" w:rsidP="005228F4">
            <w:pPr>
              <w:shd w:val="clear" w:color="auto" w:fill="FFFFFF"/>
              <w:snapToGrid w:val="0"/>
              <w:jc w:val="left"/>
              <w:rPr>
                <w:rFonts w:ascii="宋体" w:hAnsi="宋体"/>
                <w:bCs/>
                <w:szCs w:val="21"/>
              </w:rPr>
            </w:pPr>
            <w:r w:rsidRPr="00C40220">
              <w:rPr>
                <w:rFonts w:ascii="宋体" w:hAnsi="宋体" w:hint="eastAsia"/>
                <w:bCs/>
                <w:szCs w:val="21"/>
              </w:rPr>
              <w:t>②其他人员（持有监理工程师或监理员岗位资格证书资格均可）：土建专业、水暖电气安装专业人员各提供2名得2分；未提供或提供不全不得分。提供的土建专业、水暖电气安装专业人员各有1名为中级职称加1分；未提供或提供不全不得分。</w:t>
            </w:r>
          </w:p>
          <w:p w:rsidR="00A03606" w:rsidRPr="00C40220" w:rsidRDefault="005228F4" w:rsidP="005228F4">
            <w:pPr>
              <w:shd w:val="clear" w:color="auto" w:fill="FFFFFF"/>
              <w:snapToGrid w:val="0"/>
              <w:jc w:val="left"/>
              <w:rPr>
                <w:rFonts w:ascii="宋体" w:hAnsi="宋体"/>
                <w:b/>
                <w:bCs/>
                <w:szCs w:val="21"/>
              </w:rPr>
            </w:pPr>
            <w:r w:rsidRPr="00C40220">
              <w:rPr>
                <w:rFonts w:ascii="宋体" w:hAnsi="宋体" w:hint="eastAsia"/>
                <w:bCs/>
                <w:szCs w:val="21"/>
              </w:rPr>
              <w:t>注：须附每位成员的学历证、职称证、执业资格证、注册证、身份证、提供在注册单位社保缴纳证明。</w:t>
            </w:r>
          </w:p>
        </w:tc>
      </w:tr>
      <w:tr w:rsidR="00A03606" w:rsidRPr="00C40220" w:rsidTr="00275662">
        <w:trPr>
          <w:cantSplit/>
          <w:trHeight w:val="756"/>
          <w:jc w:val="center"/>
        </w:trPr>
        <w:tc>
          <w:tcPr>
            <w:tcW w:w="433" w:type="pct"/>
            <w:tcMar>
              <w:top w:w="20" w:type="dxa"/>
              <w:left w:w="20" w:type="dxa"/>
              <w:bottom w:w="0" w:type="dxa"/>
              <w:right w:w="20" w:type="dxa"/>
            </w:tcMar>
            <w:vAlign w:val="center"/>
          </w:tcPr>
          <w:p w:rsidR="00A03606" w:rsidRPr="00C40220" w:rsidRDefault="004A1B1E">
            <w:pPr>
              <w:widowControl/>
              <w:jc w:val="center"/>
              <w:rPr>
                <w:rFonts w:ascii="宋体" w:hAnsi="宋体" w:cs="Arial"/>
                <w:kern w:val="0"/>
                <w:szCs w:val="21"/>
              </w:rPr>
            </w:pPr>
            <w:r w:rsidRPr="00C40220">
              <w:rPr>
                <w:rFonts w:ascii="宋体" w:hAnsi="宋体" w:cs="Arial" w:hint="eastAsia"/>
                <w:kern w:val="0"/>
                <w:szCs w:val="21"/>
              </w:rPr>
              <w:t>4</w:t>
            </w:r>
          </w:p>
        </w:tc>
        <w:tc>
          <w:tcPr>
            <w:tcW w:w="1302" w:type="pct"/>
            <w:tcMar>
              <w:top w:w="20" w:type="dxa"/>
              <w:left w:w="20" w:type="dxa"/>
              <w:bottom w:w="0" w:type="dxa"/>
              <w:right w:w="20" w:type="dxa"/>
            </w:tcMar>
            <w:vAlign w:val="center"/>
          </w:tcPr>
          <w:p w:rsidR="00A03606" w:rsidRPr="00C40220" w:rsidRDefault="004A1B1E">
            <w:pPr>
              <w:widowControl/>
              <w:jc w:val="center"/>
              <w:rPr>
                <w:rFonts w:ascii="宋体" w:hAnsi="宋体" w:cs="Arial"/>
                <w:kern w:val="0"/>
                <w:szCs w:val="21"/>
              </w:rPr>
            </w:pPr>
            <w:r w:rsidRPr="00C40220">
              <w:rPr>
                <w:rFonts w:ascii="宋体" w:hAnsi="宋体" w:cs="Arial"/>
                <w:kern w:val="0"/>
                <w:szCs w:val="21"/>
              </w:rPr>
              <w:t>现场常驻监理人员类似业绩</w:t>
            </w:r>
          </w:p>
        </w:tc>
        <w:tc>
          <w:tcPr>
            <w:tcW w:w="545" w:type="pct"/>
            <w:tcMar>
              <w:top w:w="20" w:type="dxa"/>
              <w:left w:w="20" w:type="dxa"/>
              <w:bottom w:w="0" w:type="dxa"/>
              <w:right w:w="20" w:type="dxa"/>
            </w:tcMar>
            <w:vAlign w:val="center"/>
          </w:tcPr>
          <w:p w:rsidR="00A03606" w:rsidRPr="00C40220" w:rsidRDefault="00275662">
            <w:pPr>
              <w:widowControl/>
              <w:jc w:val="center"/>
              <w:rPr>
                <w:rFonts w:ascii="宋体" w:hAnsi="宋体"/>
                <w:bCs/>
                <w:szCs w:val="21"/>
              </w:rPr>
            </w:pPr>
            <w:r w:rsidRPr="00C40220">
              <w:rPr>
                <w:rFonts w:ascii="宋体" w:hAnsi="宋体"/>
                <w:bCs/>
                <w:szCs w:val="21"/>
              </w:rPr>
              <w:t>5</w:t>
            </w:r>
          </w:p>
        </w:tc>
        <w:tc>
          <w:tcPr>
            <w:tcW w:w="2720" w:type="pct"/>
            <w:tcMar>
              <w:top w:w="20" w:type="dxa"/>
              <w:left w:w="20" w:type="dxa"/>
              <w:bottom w:w="0" w:type="dxa"/>
              <w:right w:w="20" w:type="dxa"/>
            </w:tcMar>
            <w:vAlign w:val="center"/>
          </w:tcPr>
          <w:p w:rsidR="00A03606" w:rsidRPr="00C40220" w:rsidRDefault="005228F4" w:rsidP="0060078D">
            <w:pPr>
              <w:widowControl/>
              <w:shd w:val="clear" w:color="auto" w:fill="FFFFFF"/>
              <w:snapToGrid w:val="0"/>
              <w:jc w:val="left"/>
              <w:rPr>
                <w:rFonts w:ascii="宋体" w:hAnsi="宋体"/>
                <w:bCs/>
                <w:szCs w:val="21"/>
              </w:rPr>
            </w:pPr>
            <w:r w:rsidRPr="00C40220">
              <w:rPr>
                <w:rFonts w:ascii="宋体" w:hAnsi="宋体" w:cs="Arial" w:hint="eastAsia"/>
                <w:kern w:val="0"/>
                <w:szCs w:val="21"/>
              </w:rPr>
              <w:t>现场常驻监理人员近三年（20</w:t>
            </w:r>
            <w:r w:rsidRPr="00C40220">
              <w:rPr>
                <w:rFonts w:ascii="宋体" w:hAnsi="宋体" w:cs="Arial"/>
                <w:kern w:val="0"/>
                <w:szCs w:val="21"/>
              </w:rPr>
              <w:t>20</w:t>
            </w:r>
            <w:r w:rsidRPr="00C40220">
              <w:rPr>
                <w:rFonts w:ascii="宋体" w:hAnsi="宋体" w:cs="Arial" w:hint="eastAsia"/>
                <w:kern w:val="0"/>
                <w:szCs w:val="21"/>
              </w:rPr>
              <w:t>年0</w:t>
            </w:r>
            <w:r w:rsidRPr="00C40220">
              <w:rPr>
                <w:rFonts w:ascii="宋体" w:hAnsi="宋体" w:cs="Arial"/>
                <w:kern w:val="0"/>
                <w:szCs w:val="21"/>
              </w:rPr>
              <w:t>1</w:t>
            </w:r>
            <w:r w:rsidRPr="00C40220">
              <w:rPr>
                <w:rFonts w:ascii="宋体" w:hAnsi="宋体" w:cs="Arial" w:hint="eastAsia"/>
                <w:kern w:val="0"/>
                <w:szCs w:val="21"/>
              </w:rPr>
              <w:t>月01日--至今）完成的类似工程业绩，须提供中标通知书及监理合同复印件，每一人提供2项得1分，最多计5人；未提供或提供不全不得分。</w:t>
            </w:r>
          </w:p>
        </w:tc>
      </w:tr>
      <w:tr w:rsidR="00275662" w:rsidRPr="00C40220" w:rsidTr="00275662">
        <w:trPr>
          <w:cantSplit/>
          <w:trHeight w:val="756"/>
          <w:jc w:val="center"/>
        </w:trPr>
        <w:tc>
          <w:tcPr>
            <w:tcW w:w="433" w:type="pct"/>
            <w:tcMar>
              <w:top w:w="20" w:type="dxa"/>
              <w:left w:w="20" w:type="dxa"/>
              <w:bottom w:w="0" w:type="dxa"/>
              <w:right w:w="20" w:type="dxa"/>
            </w:tcMar>
            <w:vAlign w:val="center"/>
          </w:tcPr>
          <w:p w:rsidR="00275662" w:rsidRPr="00C40220" w:rsidRDefault="00275662" w:rsidP="00275662">
            <w:pPr>
              <w:widowControl/>
              <w:spacing w:line="276" w:lineRule="auto"/>
              <w:jc w:val="center"/>
              <w:rPr>
                <w:rFonts w:ascii="宋体" w:hAnsi="宋体" w:cs="Arial"/>
                <w:kern w:val="0"/>
                <w:szCs w:val="21"/>
              </w:rPr>
            </w:pPr>
            <w:r w:rsidRPr="00C40220">
              <w:rPr>
                <w:rFonts w:ascii="宋体" w:hAnsi="宋体" w:cs="Arial"/>
                <w:kern w:val="0"/>
                <w:szCs w:val="21"/>
              </w:rPr>
              <w:t>5</w:t>
            </w:r>
          </w:p>
        </w:tc>
        <w:tc>
          <w:tcPr>
            <w:tcW w:w="1302" w:type="pct"/>
            <w:tcMar>
              <w:top w:w="20" w:type="dxa"/>
              <w:left w:w="20" w:type="dxa"/>
              <w:bottom w:w="0" w:type="dxa"/>
              <w:right w:w="20" w:type="dxa"/>
            </w:tcMar>
            <w:vAlign w:val="center"/>
          </w:tcPr>
          <w:p w:rsidR="00275662" w:rsidRPr="00C40220" w:rsidRDefault="00275662" w:rsidP="00275662">
            <w:pPr>
              <w:widowControl/>
              <w:spacing w:line="276" w:lineRule="auto"/>
              <w:jc w:val="center"/>
              <w:rPr>
                <w:rFonts w:ascii="宋体" w:hAnsi="宋体" w:cs="Arial"/>
                <w:kern w:val="0"/>
                <w:szCs w:val="21"/>
              </w:rPr>
            </w:pPr>
            <w:r w:rsidRPr="00C40220">
              <w:rPr>
                <w:rFonts w:ascii="宋体" w:hAnsi="宋体" w:cs="Arial" w:hint="eastAsia"/>
                <w:kern w:val="0"/>
                <w:szCs w:val="21"/>
              </w:rPr>
              <w:t>实施方案</w:t>
            </w:r>
          </w:p>
        </w:tc>
        <w:tc>
          <w:tcPr>
            <w:tcW w:w="545" w:type="pct"/>
            <w:tcMar>
              <w:top w:w="20" w:type="dxa"/>
              <w:left w:w="20" w:type="dxa"/>
              <w:bottom w:w="0" w:type="dxa"/>
              <w:right w:w="20" w:type="dxa"/>
            </w:tcMar>
            <w:vAlign w:val="center"/>
          </w:tcPr>
          <w:p w:rsidR="00275662" w:rsidRPr="00C40220" w:rsidRDefault="00275662" w:rsidP="00275662">
            <w:pPr>
              <w:widowControl/>
              <w:spacing w:line="276" w:lineRule="auto"/>
              <w:jc w:val="center"/>
              <w:rPr>
                <w:rFonts w:ascii="宋体" w:hAnsi="宋体"/>
                <w:bCs/>
                <w:szCs w:val="21"/>
              </w:rPr>
            </w:pPr>
            <w:r w:rsidRPr="00C40220">
              <w:rPr>
                <w:rFonts w:ascii="宋体" w:hAnsi="宋体" w:hint="eastAsia"/>
                <w:bCs/>
                <w:szCs w:val="21"/>
              </w:rPr>
              <w:t>30</w:t>
            </w:r>
          </w:p>
        </w:tc>
        <w:tc>
          <w:tcPr>
            <w:tcW w:w="2720" w:type="pct"/>
            <w:tcMar>
              <w:top w:w="20" w:type="dxa"/>
              <w:left w:w="20" w:type="dxa"/>
              <w:bottom w:w="0" w:type="dxa"/>
              <w:right w:w="20" w:type="dxa"/>
            </w:tcMar>
            <w:vAlign w:val="center"/>
          </w:tcPr>
          <w:p w:rsidR="00275662" w:rsidRPr="00C40220" w:rsidRDefault="00275662" w:rsidP="00275662">
            <w:pPr>
              <w:widowControl/>
              <w:shd w:val="clear" w:color="auto" w:fill="FFFFFF"/>
              <w:snapToGrid w:val="0"/>
              <w:spacing w:line="276" w:lineRule="auto"/>
              <w:jc w:val="left"/>
              <w:rPr>
                <w:rFonts w:ascii="宋体" w:hAnsi="宋体" w:cs="Arial"/>
                <w:kern w:val="0"/>
                <w:szCs w:val="21"/>
              </w:rPr>
            </w:pPr>
            <w:r w:rsidRPr="00C40220">
              <w:rPr>
                <w:rFonts w:ascii="宋体" w:hAnsi="宋体" w:hint="eastAsia"/>
                <w:szCs w:val="21"/>
              </w:rPr>
              <w:t>提供详细的</w:t>
            </w:r>
            <w:r w:rsidRPr="00C40220">
              <w:rPr>
                <w:rFonts w:ascii="宋体" w:hAnsi="宋体" w:cs="Arial" w:hint="eastAsia"/>
                <w:kern w:val="0"/>
                <w:szCs w:val="21"/>
              </w:rPr>
              <w:t>实施方案（内容包含工程概况、投资控制、进度控制、质量控制、安全控制、合同管理、信息管理、档案管理、组织协调、环境保护）</w:t>
            </w:r>
            <w:r w:rsidRPr="00C40220">
              <w:rPr>
                <w:rFonts w:ascii="宋体" w:hAnsi="宋体" w:hint="eastAsia"/>
                <w:szCs w:val="21"/>
              </w:rPr>
              <w:t>。根据供应商提供方案内容进行评分，各项方案内容明确、科学合理、把控精准、切合实际要求得30分，若有一项不满足扣3分，扣完为止。</w:t>
            </w:r>
          </w:p>
        </w:tc>
      </w:tr>
      <w:tr w:rsidR="00275662" w:rsidRPr="00C40220" w:rsidTr="00275662">
        <w:trPr>
          <w:cantSplit/>
          <w:trHeight w:val="756"/>
          <w:jc w:val="center"/>
        </w:trPr>
        <w:tc>
          <w:tcPr>
            <w:tcW w:w="433" w:type="pct"/>
            <w:tcMar>
              <w:top w:w="20" w:type="dxa"/>
              <w:left w:w="20" w:type="dxa"/>
              <w:bottom w:w="0" w:type="dxa"/>
              <w:right w:w="20" w:type="dxa"/>
            </w:tcMar>
            <w:vAlign w:val="center"/>
          </w:tcPr>
          <w:p w:rsidR="00275662" w:rsidRPr="00C40220" w:rsidRDefault="00275662" w:rsidP="00275662">
            <w:pPr>
              <w:widowControl/>
              <w:spacing w:line="276" w:lineRule="auto"/>
              <w:jc w:val="center"/>
              <w:rPr>
                <w:rFonts w:ascii="宋体" w:hAnsi="宋体" w:cs="Arial"/>
                <w:kern w:val="0"/>
                <w:szCs w:val="21"/>
              </w:rPr>
            </w:pPr>
            <w:r w:rsidRPr="00C40220">
              <w:rPr>
                <w:rFonts w:ascii="宋体" w:hAnsi="宋体" w:cs="Arial"/>
                <w:kern w:val="0"/>
                <w:szCs w:val="21"/>
              </w:rPr>
              <w:t>6</w:t>
            </w:r>
          </w:p>
        </w:tc>
        <w:tc>
          <w:tcPr>
            <w:tcW w:w="1302" w:type="pct"/>
            <w:tcMar>
              <w:top w:w="20" w:type="dxa"/>
              <w:left w:w="20" w:type="dxa"/>
              <w:bottom w:w="0" w:type="dxa"/>
              <w:right w:w="20" w:type="dxa"/>
            </w:tcMar>
            <w:vAlign w:val="center"/>
          </w:tcPr>
          <w:p w:rsidR="00275662" w:rsidRPr="00C40220" w:rsidRDefault="00275662" w:rsidP="00275662">
            <w:pPr>
              <w:widowControl/>
              <w:spacing w:line="276" w:lineRule="auto"/>
              <w:jc w:val="center"/>
              <w:rPr>
                <w:rFonts w:ascii="宋体" w:hAnsi="宋体" w:cs="Arial"/>
                <w:kern w:val="0"/>
                <w:szCs w:val="21"/>
              </w:rPr>
            </w:pPr>
            <w:r w:rsidRPr="00C40220">
              <w:rPr>
                <w:rFonts w:ascii="宋体" w:hAnsi="宋体" w:hint="eastAsia"/>
                <w:szCs w:val="21"/>
              </w:rPr>
              <w:t>难点、重点及合理化建议</w:t>
            </w:r>
          </w:p>
        </w:tc>
        <w:tc>
          <w:tcPr>
            <w:tcW w:w="545" w:type="pct"/>
            <w:tcMar>
              <w:top w:w="20" w:type="dxa"/>
              <w:left w:w="20" w:type="dxa"/>
              <w:bottom w:w="0" w:type="dxa"/>
              <w:right w:w="20" w:type="dxa"/>
            </w:tcMar>
            <w:vAlign w:val="center"/>
          </w:tcPr>
          <w:p w:rsidR="00275662" w:rsidRPr="00C40220" w:rsidRDefault="00275662" w:rsidP="00275662">
            <w:pPr>
              <w:widowControl/>
              <w:spacing w:line="276" w:lineRule="auto"/>
              <w:jc w:val="center"/>
              <w:rPr>
                <w:rFonts w:ascii="宋体" w:hAnsi="宋体"/>
                <w:bCs/>
                <w:szCs w:val="21"/>
              </w:rPr>
            </w:pPr>
            <w:r w:rsidRPr="00C40220">
              <w:rPr>
                <w:rFonts w:ascii="宋体" w:hAnsi="宋体" w:hint="eastAsia"/>
                <w:bCs/>
                <w:szCs w:val="21"/>
              </w:rPr>
              <w:t>9</w:t>
            </w:r>
          </w:p>
        </w:tc>
        <w:tc>
          <w:tcPr>
            <w:tcW w:w="2720" w:type="pct"/>
            <w:tcMar>
              <w:top w:w="20" w:type="dxa"/>
              <w:left w:w="20" w:type="dxa"/>
              <w:bottom w:w="0" w:type="dxa"/>
              <w:right w:w="20" w:type="dxa"/>
            </w:tcMar>
            <w:vAlign w:val="center"/>
          </w:tcPr>
          <w:p w:rsidR="00275662" w:rsidRPr="00C40220" w:rsidRDefault="00275662" w:rsidP="00275662">
            <w:pPr>
              <w:widowControl/>
              <w:shd w:val="clear" w:color="auto" w:fill="FFFFFF"/>
              <w:snapToGrid w:val="0"/>
              <w:spacing w:line="276" w:lineRule="auto"/>
              <w:jc w:val="left"/>
              <w:rPr>
                <w:rFonts w:ascii="宋体" w:hAnsi="宋体"/>
                <w:bCs/>
                <w:szCs w:val="21"/>
              </w:rPr>
            </w:pPr>
            <w:r w:rsidRPr="00C40220">
              <w:rPr>
                <w:rFonts w:ascii="宋体" w:hAnsi="宋体" w:hint="eastAsia"/>
                <w:szCs w:val="21"/>
              </w:rPr>
              <w:t>提供详细的难点、重点、合理化建议。根据供应商提供内容进行评分，全部符合实际需求得9分，若有一项不符合扣3分，扣完为止。</w:t>
            </w:r>
          </w:p>
        </w:tc>
      </w:tr>
      <w:tr w:rsidR="00275662" w:rsidRPr="00C40220" w:rsidTr="00275662">
        <w:trPr>
          <w:cantSplit/>
          <w:trHeight w:val="756"/>
          <w:jc w:val="center"/>
        </w:trPr>
        <w:tc>
          <w:tcPr>
            <w:tcW w:w="433" w:type="pct"/>
            <w:tcMar>
              <w:top w:w="20" w:type="dxa"/>
              <w:left w:w="20" w:type="dxa"/>
              <w:bottom w:w="0" w:type="dxa"/>
              <w:right w:w="20" w:type="dxa"/>
            </w:tcMar>
            <w:vAlign w:val="center"/>
          </w:tcPr>
          <w:p w:rsidR="00275662" w:rsidRPr="00C40220" w:rsidRDefault="00275662" w:rsidP="00275662">
            <w:pPr>
              <w:widowControl/>
              <w:spacing w:line="276" w:lineRule="auto"/>
              <w:jc w:val="center"/>
              <w:rPr>
                <w:rFonts w:ascii="宋体" w:hAnsi="宋体" w:cs="Arial"/>
                <w:kern w:val="0"/>
                <w:szCs w:val="21"/>
              </w:rPr>
            </w:pPr>
            <w:r w:rsidRPr="00C40220">
              <w:rPr>
                <w:rFonts w:ascii="宋体" w:hAnsi="宋体" w:cs="Arial"/>
                <w:kern w:val="0"/>
                <w:szCs w:val="21"/>
              </w:rPr>
              <w:t>7</w:t>
            </w:r>
          </w:p>
        </w:tc>
        <w:tc>
          <w:tcPr>
            <w:tcW w:w="1302" w:type="pct"/>
            <w:tcMar>
              <w:top w:w="20" w:type="dxa"/>
              <w:left w:w="20" w:type="dxa"/>
              <w:bottom w:w="0" w:type="dxa"/>
              <w:right w:w="20" w:type="dxa"/>
            </w:tcMar>
            <w:vAlign w:val="center"/>
          </w:tcPr>
          <w:p w:rsidR="00275662" w:rsidRPr="00C40220" w:rsidRDefault="00275662" w:rsidP="00275662">
            <w:pPr>
              <w:widowControl/>
              <w:spacing w:line="276" w:lineRule="auto"/>
              <w:jc w:val="center"/>
              <w:rPr>
                <w:rFonts w:ascii="宋体" w:hAnsi="宋体" w:cs="Arial"/>
                <w:kern w:val="0"/>
                <w:szCs w:val="21"/>
              </w:rPr>
            </w:pPr>
            <w:r w:rsidRPr="00C40220">
              <w:rPr>
                <w:rFonts w:ascii="宋体" w:hAnsi="宋体" w:hint="eastAsia"/>
                <w:szCs w:val="21"/>
              </w:rPr>
              <w:t>工作范围及目标</w:t>
            </w:r>
          </w:p>
        </w:tc>
        <w:tc>
          <w:tcPr>
            <w:tcW w:w="545" w:type="pct"/>
            <w:tcMar>
              <w:top w:w="20" w:type="dxa"/>
              <w:left w:w="20" w:type="dxa"/>
              <w:bottom w:w="0" w:type="dxa"/>
              <w:right w:w="20" w:type="dxa"/>
            </w:tcMar>
            <w:vAlign w:val="center"/>
          </w:tcPr>
          <w:p w:rsidR="00275662" w:rsidRPr="00C40220" w:rsidRDefault="00275662" w:rsidP="00275662">
            <w:pPr>
              <w:widowControl/>
              <w:spacing w:line="276" w:lineRule="auto"/>
              <w:jc w:val="center"/>
              <w:rPr>
                <w:rFonts w:ascii="宋体" w:hAnsi="宋体"/>
                <w:szCs w:val="21"/>
              </w:rPr>
            </w:pPr>
            <w:r w:rsidRPr="00C40220">
              <w:rPr>
                <w:rFonts w:ascii="宋体" w:hAnsi="宋体" w:hint="eastAsia"/>
                <w:szCs w:val="21"/>
              </w:rPr>
              <w:t>8</w:t>
            </w:r>
          </w:p>
        </w:tc>
        <w:tc>
          <w:tcPr>
            <w:tcW w:w="2720" w:type="pct"/>
            <w:tcMar>
              <w:top w:w="20" w:type="dxa"/>
              <w:left w:w="20" w:type="dxa"/>
              <w:bottom w:w="0" w:type="dxa"/>
              <w:right w:w="20" w:type="dxa"/>
            </w:tcMar>
            <w:vAlign w:val="center"/>
          </w:tcPr>
          <w:p w:rsidR="00275662" w:rsidRPr="00C40220" w:rsidRDefault="00275662" w:rsidP="00275662">
            <w:pPr>
              <w:shd w:val="clear" w:color="auto" w:fill="FFFFFF"/>
              <w:snapToGrid w:val="0"/>
              <w:spacing w:line="276" w:lineRule="auto"/>
              <w:jc w:val="left"/>
              <w:rPr>
                <w:rFonts w:ascii="宋体" w:hAnsi="宋体"/>
                <w:szCs w:val="21"/>
              </w:rPr>
            </w:pPr>
            <w:r w:rsidRPr="00C40220">
              <w:rPr>
                <w:rFonts w:ascii="宋体" w:hAnsi="宋体" w:hint="eastAsia"/>
                <w:szCs w:val="21"/>
              </w:rPr>
              <w:t>提供详细的监理工作的范围、目标。根据供应商提供监理工作的范围、目标进行评分，全部满足项目需求得8分，若有一项不满足扣4分，扣完为止。</w:t>
            </w:r>
          </w:p>
        </w:tc>
      </w:tr>
      <w:tr w:rsidR="00275662" w:rsidRPr="00C40220" w:rsidTr="00275662">
        <w:trPr>
          <w:cantSplit/>
          <w:trHeight w:val="756"/>
          <w:jc w:val="center"/>
        </w:trPr>
        <w:tc>
          <w:tcPr>
            <w:tcW w:w="433" w:type="pct"/>
            <w:tcMar>
              <w:top w:w="20" w:type="dxa"/>
              <w:left w:w="20" w:type="dxa"/>
              <w:bottom w:w="0" w:type="dxa"/>
              <w:right w:w="20" w:type="dxa"/>
            </w:tcMar>
            <w:vAlign w:val="center"/>
          </w:tcPr>
          <w:p w:rsidR="00275662" w:rsidRPr="00C40220" w:rsidRDefault="00275662" w:rsidP="00275662">
            <w:pPr>
              <w:widowControl/>
              <w:spacing w:line="276" w:lineRule="auto"/>
              <w:jc w:val="center"/>
              <w:rPr>
                <w:rFonts w:ascii="宋体" w:hAnsi="宋体" w:cs="Arial"/>
                <w:kern w:val="0"/>
                <w:szCs w:val="21"/>
              </w:rPr>
            </w:pPr>
            <w:r w:rsidRPr="00C40220">
              <w:rPr>
                <w:rFonts w:ascii="宋体" w:hAnsi="宋体" w:cs="Arial"/>
                <w:kern w:val="0"/>
                <w:szCs w:val="21"/>
              </w:rPr>
              <w:t>8</w:t>
            </w:r>
          </w:p>
        </w:tc>
        <w:tc>
          <w:tcPr>
            <w:tcW w:w="1302" w:type="pct"/>
            <w:tcMar>
              <w:top w:w="20" w:type="dxa"/>
              <w:left w:w="20" w:type="dxa"/>
              <w:bottom w:w="0" w:type="dxa"/>
              <w:right w:w="20" w:type="dxa"/>
            </w:tcMar>
            <w:vAlign w:val="center"/>
          </w:tcPr>
          <w:p w:rsidR="00275662" w:rsidRPr="00C40220" w:rsidRDefault="00275662" w:rsidP="00275662">
            <w:pPr>
              <w:widowControl/>
              <w:spacing w:line="276" w:lineRule="auto"/>
              <w:jc w:val="center"/>
              <w:rPr>
                <w:rFonts w:ascii="宋体" w:hAnsi="宋体" w:cs="Arial"/>
                <w:kern w:val="0"/>
                <w:szCs w:val="21"/>
              </w:rPr>
            </w:pPr>
            <w:r w:rsidRPr="00C40220">
              <w:rPr>
                <w:rFonts w:ascii="宋体" w:hAnsi="宋体" w:hint="eastAsia"/>
                <w:szCs w:val="21"/>
              </w:rPr>
              <w:t>检测设备</w:t>
            </w:r>
          </w:p>
        </w:tc>
        <w:tc>
          <w:tcPr>
            <w:tcW w:w="545" w:type="pct"/>
            <w:tcMar>
              <w:top w:w="20" w:type="dxa"/>
              <w:left w:w="20" w:type="dxa"/>
              <w:bottom w:w="0" w:type="dxa"/>
              <w:right w:w="20" w:type="dxa"/>
            </w:tcMar>
            <w:vAlign w:val="center"/>
          </w:tcPr>
          <w:p w:rsidR="00275662" w:rsidRPr="00C40220" w:rsidRDefault="00275662" w:rsidP="00275662">
            <w:pPr>
              <w:widowControl/>
              <w:spacing w:line="276" w:lineRule="auto"/>
              <w:jc w:val="center"/>
              <w:rPr>
                <w:rFonts w:ascii="宋体" w:hAnsi="宋体"/>
                <w:szCs w:val="21"/>
              </w:rPr>
            </w:pPr>
            <w:r w:rsidRPr="00C40220">
              <w:rPr>
                <w:rFonts w:ascii="宋体" w:hAnsi="宋体" w:hint="eastAsia"/>
                <w:szCs w:val="21"/>
              </w:rPr>
              <w:t>4</w:t>
            </w:r>
          </w:p>
        </w:tc>
        <w:tc>
          <w:tcPr>
            <w:tcW w:w="2720" w:type="pct"/>
            <w:tcMar>
              <w:top w:w="20" w:type="dxa"/>
              <w:left w:w="20" w:type="dxa"/>
              <w:bottom w:w="0" w:type="dxa"/>
              <w:right w:w="20" w:type="dxa"/>
            </w:tcMar>
            <w:vAlign w:val="center"/>
          </w:tcPr>
          <w:p w:rsidR="00275662" w:rsidRPr="00C40220" w:rsidRDefault="00275662" w:rsidP="00275662">
            <w:pPr>
              <w:shd w:val="clear" w:color="auto" w:fill="FFFFFF"/>
              <w:snapToGrid w:val="0"/>
              <w:spacing w:line="276" w:lineRule="auto"/>
              <w:jc w:val="left"/>
              <w:rPr>
                <w:rFonts w:ascii="宋体" w:hAnsi="宋体"/>
                <w:szCs w:val="21"/>
              </w:rPr>
            </w:pPr>
            <w:r w:rsidRPr="00C40220">
              <w:rPr>
                <w:rFonts w:ascii="宋体" w:hAnsi="宋体" w:hint="eastAsia"/>
                <w:szCs w:val="21"/>
              </w:rPr>
              <w:t>提供的检测设备，满足项目需求得4分，提供检测设备不能完全满足项目需求得2分，未提供检测设备不得分。</w:t>
            </w:r>
          </w:p>
        </w:tc>
      </w:tr>
      <w:tr w:rsidR="00275662" w:rsidRPr="00C40220" w:rsidTr="00275662">
        <w:trPr>
          <w:cantSplit/>
          <w:trHeight w:val="756"/>
          <w:jc w:val="center"/>
        </w:trPr>
        <w:tc>
          <w:tcPr>
            <w:tcW w:w="433" w:type="pct"/>
            <w:tcMar>
              <w:top w:w="20" w:type="dxa"/>
              <w:left w:w="20" w:type="dxa"/>
              <w:bottom w:w="0" w:type="dxa"/>
              <w:right w:w="20" w:type="dxa"/>
            </w:tcMar>
            <w:vAlign w:val="center"/>
          </w:tcPr>
          <w:p w:rsidR="00275662" w:rsidRPr="00C40220" w:rsidRDefault="00275662" w:rsidP="00275662">
            <w:pPr>
              <w:widowControl/>
              <w:spacing w:line="276" w:lineRule="auto"/>
              <w:jc w:val="center"/>
              <w:rPr>
                <w:rFonts w:ascii="宋体" w:hAnsi="宋体" w:cs="Arial"/>
                <w:kern w:val="0"/>
                <w:szCs w:val="21"/>
              </w:rPr>
            </w:pPr>
            <w:r w:rsidRPr="00C40220">
              <w:rPr>
                <w:rFonts w:ascii="宋体" w:hAnsi="宋体" w:cs="Arial"/>
                <w:kern w:val="0"/>
                <w:szCs w:val="21"/>
              </w:rPr>
              <w:t>9</w:t>
            </w:r>
          </w:p>
        </w:tc>
        <w:tc>
          <w:tcPr>
            <w:tcW w:w="1302" w:type="pct"/>
            <w:tcMar>
              <w:top w:w="20" w:type="dxa"/>
              <w:left w:w="20" w:type="dxa"/>
              <w:bottom w:w="0" w:type="dxa"/>
              <w:right w:w="20" w:type="dxa"/>
            </w:tcMar>
            <w:vAlign w:val="center"/>
          </w:tcPr>
          <w:p w:rsidR="00275662" w:rsidRPr="00C40220" w:rsidRDefault="00275662" w:rsidP="00275662">
            <w:pPr>
              <w:widowControl/>
              <w:spacing w:line="276" w:lineRule="auto"/>
              <w:jc w:val="center"/>
              <w:rPr>
                <w:rFonts w:ascii="宋体" w:hAnsi="宋体" w:cs="Arial"/>
                <w:kern w:val="0"/>
                <w:szCs w:val="21"/>
              </w:rPr>
            </w:pPr>
            <w:r w:rsidRPr="00C40220">
              <w:rPr>
                <w:rFonts w:ascii="宋体" w:hAnsi="宋体" w:cs="Arial" w:hint="eastAsia"/>
                <w:kern w:val="0"/>
                <w:szCs w:val="21"/>
              </w:rPr>
              <w:t>监理大纲</w:t>
            </w:r>
          </w:p>
        </w:tc>
        <w:tc>
          <w:tcPr>
            <w:tcW w:w="545" w:type="pct"/>
            <w:tcMar>
              <w:top w:w="20" w:type="dxa"/>
              <w:left w:w="20" w:type="dxa"/>
              <w:bottom w:w="0" w:type="dxa"/>
              <w:right w:w="20" w:type="dxa"/>
            </w:tcMar>
            <w:vAlign w:val="center"/>
          </w:tcPr>
          <w:p w:rsidR="00275662" w:rsidRPr="00C40220" w:rsidRDefault="00275662" w:rsidP="00275662">
            <w:pPr>
              <w:widowControl/>
              <w:spacing w:line="276" w:lineRule="auto"/>
              <w:jc w:val="center"/>
              <w:rPr>
                <w:rFonts w:ascii="宋体" w:hAnsi="宋体"/>
                <w:bCs/>
                <w:szCs w:val="21"/>
              </w:rPr>
            </w:pPr>
            <w:r w:rsidRPr="00C40220">
              <w:rPr>
                <w:rFonts w:ascii="宋体" w:hAnsi="宋体" w:hint="eastAsia"/>
                <w:bCs/>
                <w:szCs w:val="21"/>
              </w:rPr>
              <w:t>9</w:t>
            </w:r>
          </w:p>
        </w:tc>
        <w:tc>
          <w:tcPr>
            <w:tcW w:w="2720" w:type="pct"/>
            <w:tcMar>
              <w:top w:w="20" w:type="dxa"/>
              <w:left w:w="20" w:type="dxa"/>
              <w:bottom w:w="0" w:type="dxa"/>
              <w:right w:w="20" w:type="dxa"/>
            </w:tcMar>
            <w:vAlign w:val="center"/>
          </w:tcPr>
          <w:p w:rsidR="00275662" w:rsidRPr="00C40220" w:rsidRDefault="00275662" w:rsidP="00275662">
            <w:pPr>
              <w:widowControl/>
              <w:shd w:val="clear" w:color="auto" w:fill="FFFFFF"/>
              <w:snapToGrid w:val="0"/>
              <w:spacing w:line="276" w:lineRule="auto"/>
              <w:jc w:val="left"/>
              <w:rPr>
                <w:rFonts w:ascii="宋体" w:hAnsi="宋体"/>
                <w:bCs/>
                <w:szCs w:val="21"/>
              </w:rPr>
            </w:pPr>
            <w:r w:rsidRPr="00C40220">
              <w:rPr>
                <w:rFonts w:ascii="宋体" w:hAnsi="宋体" w:cs="Arial" w:hint="eastAsia"/>
                <w:kern w:val="0"/>
                <w:szCs w:val="21"/>
              </w:rPr>
              <w:t>监理大纲</w:t>
            </w:r>
            <w:r w:rsidRPr="00C40220">
              <w:rPr>
                <w:rFonts w:ascii="宋体" w:hAnsi="宋体" w:hint="eastAsia"/>
                <w:szCs w:val="21"/>
              </w:rPr>
              <w:t>符合实际需求并具有</w:t>
            </w:r>
            <w:r w:rsidRPr="00C40220">
              <w:rPr>
                <w:rFonts w:ascii="宋体" w:hAnsi="宋体" w:cs="Arial" w:hint="eastAsia"/>
                <w:kern w:val="0"/>
                <w:szCs w:val="21"/>
              </w:rPr>
              <w:t>总体性的评价、规划性的评价、指导性的评价，每具有一项得3分，</w:t>
            </w:r>
            <w:r w:rsidRPr="00C40220">
              <w:rPr>
                <w:rFonts w:ascii="宋体" w:hAnsi="宋体" w:hint="eastAsia"/>
                <w:szCs w:val="21"/>
              </w:rPr>
              <w:t>最高计9分。</w:t>
            </w:r>
          </w:p>
        </w:tc>
      </w:tr>
      <w:tr w:rsidR="00A03606" w:rsidRPr="00C40220" w:rsidTr="00275662">
        <w:trPr>
          <w:cantSplit/>
          <w:trHeight w:val="246"/>
          <w:jc w:val="center"/>
        </w:trPr>
        <w:tc>
          <w:tcPr>
            <w:tcW w:w="1735" w:type="pct"/>
            <w:gridSpan w:val="2"/>
            <w:vAlign w:val="center"/>
          </w:tcPr>
          <w:p w:rsidR="00A03606" w:rsidRPr="00C40220" w:rsidRDefault="004A1B1E">
            <w:pPr>
              <w:widowControl/>
              <w:jc w:val="center"/>
              <w:rPr>
                <w:rFonts w:ascii="宋体" w:hAnsi="宋体" w:cs="Arial"/>
                <w:kern w:val="0"/>
                <w:szCs w:val="21"/>
              </w:rPr>
            </w:pPr>
            <w:r w:rsidRPr="00C40220">
              <w:rPr>
                <w:rFonts w:ascii="宋体" w:hAnsi="宋体" w:cs="Arial" w:hint="eastAsia"/>
                <w:kern w:val="0"/>
                <w:szCs w:val="21"/>
              </w:rPr>
              <w:t>合计</w:t>
            </w:r>
          </w:p>
        </w:tc>
        <w:tc>
          <w:tcPr>
            <w:tcW w:w="545" w:type="pct"/>
            <w:tcMar>
              <w:top w:w="20" w:type="dxa"/>
              <w:left w:w="20" w:type="dxa"/>
              <w:bottom w:w="0" w:type="dxa"/>
              <w:right w:w="20" w:type="dxa"/>
            </w:tcMar>
            <w:vAlign w:val="center"/>
          </w:tcPr>
          <w:p w:rsidR="00A03606" w:rsidRPr="00C40220" w:rsidRDefault="00275662">
            <w:pPr>
              <w:widowControl/>
              <w:jc w:val="center"/>
              <w:rPr>
                <w:rFonts w:ascii="宋体" w:hAnsi="宋体" w:cs="Arial"/>
                <w:kern w:val="0"/>
                <w:szCs w:val="21"/>
              </w:rPr>
            </w:pPr>
            <w:r w:rsidRPr="00C40220">
              <w:rPr>
                <w:rFonts w:ascii="宋体" w:hAnsi="宋体" w:cs="Arial"/>
                <w:kern w:val="0"/>
                <w:szCs w:val="21"/>
              </w:rPr>
              <w:t>90</w:t>
            </w:r>
          </w:p>
        </w:tc>
        <w:tc>
          <w:tcPr>
            <w:tcW w:w="2720" w:type="pct"/>
            <w:tcMar>
              <w:top w:w="20" w:type="dxa"/>
              <w:left w:w="20" w:type="dxa"/>
              <w:bottom w:w="0" w:type="dxa"/>
              <w:right w:w="20" w:type="dxa"/>
            </w:tcMar>
            <w:vAlign w:val="center"/>
          </w:tcPr>
          <w:p w:rsidR="00A03606" w:rsidRPr="00C40220" w:rsidRDefault="00A03606">
            <w:pPr>
              <w:widowControl/>
              <w:jc w:val="center"/>
              <w:rPr>
                <w:rFonts w:ascii="宋体" w:hAnsi="宋体" w:cs="Arial"/>
                <w:kern w:val="0"/>
                <w:szCs w:val="21"/>
              </w:rPr>
            </w:pPr>
          </w:p>
        </w:tc>
      </w:tr>
    </w:tbl>
    <w:p w:rsidR="0060078D" w:rsidRPr="0060078D" w:rsidRDefault="0060078D" w:rsidP="0060078D">
      <w:bookmarkStart w:id="43" w:name="_Toc38196500"/>
    </w:p>
    <w:p w:rsidR="00A03606" w:rsidRDefault="004A1B1E">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44" w:name="_Toc138150757"/>
      <w:bookmarkEnd w:id="43"/>
      <w:r>
        <w:rPr>
          <w:rFonts w:ascii="宋体" w:eastAsia="宋体" w:hAnsi="宋体" w:cs="宋体"/>
          <w:b/>
          <w:sz w:val="24"/>
          <w:szCs w:val="24"/>
        </w:rPr>
        <w:t>1.</w:t>
      </w:r>
      <w:r>
        <w:rPr>
          <w:rFonts w:ascii="宋体" w:eastAsia="宋体" w:hAnsi="宋体" w:cs="宋体" w:hint="eastAsia"/>
          <w:b/>
          <w:sz w:val="24"/>
          <w:szCs w:val="24"/>
        </w:rPr>
        <w:t>评审方法</w:t>
      </w:r>
      <w:bookmarkEnd w:id="44"/>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lastRenderedPageBreak/>
        <w:t>本次评审采用综合评分法。磋商小组对满足竞争性磋商文件实质性要求的响应文件，按照本节规定的评审标准进行评审。评审中各评审专家若发生意见分歧，以少数服从多数原则确定。</w:t>
      </w:r>
    </w:p>
    <w:p w:rsidR="00A03606" w:rsidRDefault="004A1B1E">
      <w:pPr>
        <w:tabs>
          <w:tab w:val="center" w:pos="4832"/>
          <w:tab w:val="left" w:pos="7140"/>
        </w:tabs>
        <w:spacing w:line="360" w:lineRule="auto"/>
        <w:ind w:firstLineChars="196" w:firstLine="472"/>
        <w:jc w:val="left"/>
        <w:outlineLvl w:val="2"/>
        <w:rPr>
          <w:rFonts w:ascii="宋体" w:eastAsia="宋体" w:hAnsi="宋体" w:cs="宋体"/>
          <w:b/>
          <w:sz w:val="24"/>
          <w:szCs w:val="24"/>
        </w:rPr>
      </w:pPr>
      <w:bookmarkStart w:id="45" w:name="_Toc138150758"/>
      <w:r>
        <w:rPr>
          <w:rFonts w:ascii="宋体" w:eastAsia="宋体" w:hAnsi="宋体" w:cs="宋体"/>
          <w:b/>
          <w:sz w:val="24"/>
          <w:szCs w:val="24"/>
        </w:rPr>
        <w:t>2.</w:t>
      </w:r>
      <w:r>
        <w:rPr>
          <w:rFonts w:ascii="宋体" w:eastAsia="宋体" w:hAnsi="宋体" w:cs="宋体" w:hint="eastAsia"/>
          <w:b/>
          <w:sz w:val="24"/>
          <w:szCs w:val="24"/>
        </w:rPr>
        <w:t>评审标准</w:t>
      </w:r>
      <w:bookmarkEnd w:id="45"/>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1资格审查：评审因素和评审标准见《资格审查标准》。</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2完备性及符合性审查：评审因素和评审标准见《完备性及符合性审查标准》。</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2.3详细评审：</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hint="eastAsia"/>
          <w:kern w:val="0"/>
          <w:sz w:val="24"/>
          <w:szCs w:val="24"/>
        </w:rPr>
        <w:t>2.3.1详细评审：评审因素和评审标准见《详细评审标准》及本节第3.6款。</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.2 </w:t>
      </w:r>
      <w:r>
        <w:rPr>
          <w:rFonts w:ascii="宋体" w:eastAsia="宋体" w:hAnsi="宋体" w:cs="Arial" w:hint="eastAsia"/>
          <w:kern w:val="0"/>
          <w:sz w:val="24"/>
          <w:szCs w:val="24"/>
        </w:rPr>
        <w:t>磋商报价评分标准：</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）分值构成及权重：见评审办法前附表。</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）磋商基准价计算：见评审办法前附表。</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（3）磋商报价得分的计算：见评审办法前附表。</w:t>
      </w:r>
    </w:p>
    <w:p w:rsidR="00A03606" w:rsidRDefault="004A1B1E">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46" w:name="_Toc138150759"/>
      <w:r>
        <w:rPr>
          <w:rFonts w:ascii="宋体" w:eastAsia="宋体" w:hAnsi="宋体" w:cs="宋体"/>
          <w:b/>
          <w:sz w:val="24"/>
          <w:szCs w:val="24"/>
        </w:rPr>
        <w:t>3.</w:t>
      </w:r>
      <w:r>
        <w:rPr>
          <w:rFonts w:ascii="宋体" w:eastAsia="宋体" w:hAnsi="宋体" w:cs="宋体" w:hint="eastAsia"/>
          <w:b/>
          <w:sz w:val="24"/>
          <w:szCs w:val="24"/>
        </w:rPr>
        <w:t>评审程序</w:t>
      </w:r>
      <w:bookmarkEnd w:id="46"/>
    </w:p>
    <w:p w:rsidR="00A03606" w:rsidRDefault="004A1B1E">
      <w:pPr>
        <w:pStyle w:val="affb"/>
        <w:widowControl/>
        <w:numPr>
          <w:ilvl w:val="1"/>
          <w:numId w:val="1"/>
        </w:numPr>
        <w:shd w:val="clear" w:color="auto" w:fill="FFFFFF"/>
        <w:snapToGrid w:val="0"/>
        <w:spacing w:line="360" w:lineRule="auto"/>
        <w:ind w:firstLineChars="0"/>
        <w:rPr>
          <w:rFonts w:ascii="宋体" w:cs="Arial"/>
          <w:kern w:val="0"/>
          <w:sz w:val="24"/>
          <w:szCs w:val="24"/>
        </w:rPr>
      </w:pPr>
      <w:r>
        <w:rPr>
          <w:rFonts w:ascii="宋体" w:hAnsi="宋体" w:cs="Arial" w:hint="eastAsia"/>
          <w:kern w:val="0"/>
          <w:sz w:val="24"/>
          <w:szCs w:val="24"/>
        </w:rPr>
        <w:t>基本程序</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评审活动将按以下步骤进行：</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（1）</w:t>
      </w:r>
      <w:r>
        <w:rPr>
          <w:rFonts w:ascii="宋体" w:hAnsi="宋体" w:cs="Arial" w:hint="eastAsia"/>
          <w:kern w:val="0"/>
          <w:sz w:val="24"/>
          <w:szCs w:val="24"/>
        </w:rPr>
        <w:t>评审准备</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（2）资格审查</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（3）完备性及符合性审查</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（4）第二轮报价</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（5）详细评审</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（6）澄清、说明或补正</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（7）推荐中标候选人及提交评审报告</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3.2</w:t>
      </w:r>
      <w:r>
        <w:rPr>
          <w:rFonts w:ascii="宋体" w:eastAsia="宋体" w:hAnsi="宋体" w:cs="Arial" w:hint="eastAsia"/>
          <w:kern w:val="0"/>
          <w:sz w:val="24"/>
          <w:szCs w:val="24"/>
        </w:rPr>
        <w:t>评审准备</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3.2.1</w:t>
      </w:r>
      <w:r>
        <w:rPr>
          <w:rFonts w:ascii="宋体" w:eastAsia="宋体" w:hAnsi="宋体" w:cs="Arial" w:hint="eastAsia"/>
          <w:kern w:val="0"/>
          <w:sz w:val="24"/>
          <w:szCs w:val="24"/>
        </w:rPr>
        <w:t>磋商小组成员签到</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磋商小组成员到达评审现场时应当在签到表上签到以证明其出席。</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3.2.2</w:t>
      </w:r>
      <w:r>
        <w:rPr>
          <w:rFonts w:ascii="宋体" w:eastAsia="宋体" w:hAnsi="宋体" w:cs="Arial" w:hint="eastAsia"/>
          <w:kern w:val="0"/>
          <w:sz w:val="24"/>
          <w:szCs w:val="24"/>
        </w:rPr>
        <w:t>磋商小组的分工</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3.2.2.1</w:t>
      </w:r>
      <w:r>
        <w:rPr>
          <w:rFonts w:ascii="宋体" w:eastAsia="宋体" w:hAnsi="宋体" w:cs="Arial" w:hint="eastAsia"/>
          <w:kern w:val="0"/>
          <w:sz w:val="24"/>
          <w:szCs w:val="24"/>
        </w:rPr>
        <w:t>磋商小组首先推选一名磋商小组组长。磋商小组组长负责评审活动的组织领导工作。磋商小组组长与磋商小组其他成员具有同等的评审权力。</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3.2.2.2 </w:t>
      </w:r>
      <w:r>
        <w:rPr>
          <w:rFonts w:ascii="宋体" w:eastAsia="宋体" w:hAnsi="宋体" w:cs="Arial" w:hint="eastAsia"/>
          <w:kern w:val="0"/>
          <w:sz w:val="24"/>
          <w:szCs w:val="24"/>
        </w:rPr>
        <w:t>磋商小组组长除履行自己作为磋商小组成员独立评审的职责外，主要负责以下工作：</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w:t>
      </w:r>
      <w:r>
        <w:rPr>
          <w:rFonts w:ascii="宋体" w:eastAsia="宋体" w:hAnsi="宋体" w:cs="Arial"/>
          <w:kern w:val="0"/>
          <w:sz w:val="24"/>
          <w:szCs w:val="24"/>
        </w:rPr>
        <w:t>1</w:t>
      </w:r>
      <w:r>
        <w:rPr>
          <w:rFonts w:ascii="宋体" w:eastAsia="宋体" w:hAnsi="宋体" w:cs="Arial" w:hint="eastAsia"/>
          <w:kern w:val="0"/>
          <w:sz w:val="24"/>
          <w:szCs w:val="24"/>
        </w:rPr>
        <w:t>）组织磋商小组成员学习竞争性磋商文件；</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）汇总各磋商小组成员认为需要供应商澄清、说明或者补正的问题；</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）组织磋商小组对供应商质询并对供应商的答复进行评审；</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）对出现较大争议的事项进行书面记录；</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）组织收回评审过程中使用的文件、表格和评审记录以及其他资料，并查验评审记录的完整性及有效性；</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）组织对评审结论进行复核确认；</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7</w:t>
      </w:r>
      <w:r>
        <w:rPr>
          <w:rFonts w:ascii="宋体" w:eastAsia="宋体" w:hAnsi="宋体" w:cs="Arial" w:hint="eastAsia"/>
          <w:kern w:val="0"/>
          <w:sz w:val="24"/>
          <w:szCs w:val="24"/>
        </w:rPr>
        <w:t>）组织编写评审报告。</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3.2.3</w:t>
      </w:r>
      <w:r>
        <w:rPr>
          <w:rFonts w:ascii="宋体" w:eastAsia="宋体" w:hAnsi="宋体" w:cs="Arial" w:hint="eastAsia"/>
          <w:kern w:val="0"/>
          <w:sz w:val="24"/>
          <w:szCs w:val="24"/>
        </w:rPr>
        <w:t>熟悉文件资料</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3.2.3.1</w:t>
      </w:r>
      <w:r>
        <w:rPr>
          <w:rFonts w:ascii="宋体" w:eastAsia="宋体" w:hAnsi="宋体" w:cs="Arial" w:hint="eastAsia"/>
          <w:kern w:val="0"/>
          <w:sz w:val="24"/>
          <w:szCs w:val="24"/>
        </w:rPr>
        <w:t>磋商小组组长应当组织磋商小组成员认真研究竞争性磋商文件，了解和熟悉采购目的、采购范围、招标需求、主要合同条件、技术标准和要求，掌握评审标准和方法，熟悉本章及附件中包括的评审表格的使用，如果本章及附件所附的表格不能满足评审所需时，磋商小组应当补充编制评审所需的表格。</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3.2.3.2</w:t>
      </w:r>
      <w:r>
        <w:rPr>
          <w:rFonts w:ascii="宋体" w:eastAsia="宋体" w:hAnsi="宋体" w:cs="Arial" w:hint="eastAsia"/>
          <w:kern w:val="0"/>
          <w:sz w:val="24"/>
          <w:szCs w:val="24"/>
        </w:rPr>
        <w:t>采购人或采购代理机构应当向磋商小组提供评审所需的信息和数据，包括：</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）竞争性磋商文件及其澄清修改等竞争性磋商文件补充；</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）未在开标会上当场拒绝的各响应文件；</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）开标会记录；</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）评审表格；</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）其他信息和数据。</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3.3资格审查（适用于资格后审）</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3.4完备性及符合性审查</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.1</w:t>
      </w:r>
      <w:r>
        <w:rPr>
          <w:rFonts w:ascii="宋体" w:eastAsia="宋体" w:hAnsi="宋体" w:cs="Arial" w:hint="eastAsia"/>
          <w:kern w:val="0"/>
          <w:sz w:val="24"/>
          <w:szCs w:val="24"/>
        </w:rPr>
        <w:t>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3.</w:t>
      </w:r>
      <w:r>
        <w:rPr>
          <w:rFonts w:ascii="宋体" w:eastAsia="宋体" w:hAnsi="宋体" w:cs="Arial" w:hint="eastAsia"/>
          <w:kern w:val="0"/>
          <w:sz w:val="24"/>
          <w:szCs w:val="24"/>
        </w:rPr>
        <w:t>4</w:t>
      </w:r>
      <w:r>
        <w:rPr>
          <w:rFonts w:ascii="宋体" w:eastAsia="宋体" w:hAnsi="宋体" w:cs="Arial"/>
          <w:kern w:val="0"/>
          <w:sz w:val="24"/>
          <w:szCs w:val="24"/>
        </w:rPr>
        <w:t>.2</w:t>
      </w:r>
      <w:r>
        <w:rPr>
          <w:rFonts w:ascii="宋体" w:eastAsia="宋体" w:hAnsi="宋体" w:cs="Arial" w:hint="eastAsia"/>
          <w:kern w:val="0"/>
          <w:sz w:val="24"/>
          <w:szCs w:val="24"/>
        </w:rPr>
        <w:t>完备性及符合性审查条款是指对本采购项目产生了重大影响的重大偏差，而且纠正此类偏差将会对响应本次招标的其他供应商的竞争地位产生不公正的影响。</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.3</w:t>
      </w:r>
      <w:r>
        <w:rPr>
          <w:rFonts w:ascii="宋体" w:eastAsia="宋体" w:hAnsi="宋体" w:cs="Arial" w:hint="eastAsia"/>
          <w:kern w:val="0"/>
          <w:sz w:val="24"/>
          <w:szCs w:val="24"/>
        </w:rPr>
        <w:t>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3.5第二轮报价</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3.5.1只有通过了资格审查、完备性及符合性审查且供应商不少于</w:t>
      </w:r>
      <w:r>
        <w:rPr>
          <w:rFonts w:ascii="宋体" w:eastAsia="宋体" w:hAnsi="宋体" w:cs="Arial"/>
          <w:kern w:val="0"/>
          <w:sz w:val="24"/>
          <w:szCs w:val="24"/>
        </w:rPr>
        <w:t>3</w:t>
      </w:r>
      <w:r>
        <w:rPr>
          <w:rFonts w:ascii="宋体" w:eastAsia="宋体" w:hAnsi="宋体" w:cs="Arial" w:hint="eastAsia"/>
          <w:kern w:val="0"/>
          <w:sz w:val="24"/>
          <w:szCs w:val="24"/>
        </w:rPr>
        <w:t>个方可进入第二轮报价。</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3.5.2、按照供应商递交响应文件的逆顺序，由每位供应商对本企业情况及本次响应情况进行简要介绍，</w:t>
      </w:r>
      <w:r>
        <w:rPr>
          <w:rFonts w:ascii="宋体" w:eastAsia="宋体" w:hAnsi="Calibri" w:cs="Arial" w:hint="eastAsia"/>
          <w:kern w:val="0"/>
          <w:sz w:val="24"/>
          <w:szCs w:val="24"/>
        </w:rPr>
        <w:t>磋商</w:t>
      </w:r>
      <w:r>
        <w:rPr>
          <w:rFonts w:ascii="宋体" w:eastAsia="宋体" w:hAnsi="宋体" w:cs="Arial" w:hint="eastAsia"/>
          <w:kern w:val="0"/>
          <w:sz w:val="24"/>
          <w:szCs w:val="24"/>
        </w:rPr>
        <w:t>小组与其进行</w:t>
      </w:r>
      <w:r>
        <w:rPr>
          <w:rFonts w:ascii="宋体" w:eastAsia="宋体" w:hAnsi="Calibri" w:cs="Arial" w:hint="eastAsia"/>
          <w:kern w:val="0"/>
          <w:sz w:val="24"/>
          <w:szCs w:val="24"/>
        </w:rPr>
        <w:t>磋商</w:t>
      </w:r>
      <w:r>
        <w:rPr>
          <w:rFonts w:ascii="宋体" w:eastAsia="宋体" w:hAnsi="宋体" w:cs="Arial" w:hint="eastAsia"/>
          <w:kern w:val="0"/>
          <w:sz w:val="24"/>
          <w:szCs w:val="24"/>
        </w:rPr>
        <w:t>，对响应文件中的漏项、错误等问题进行统一补充和修正并告知供应商，在此基础上进行第二轮磋商报价。</w:t>
      </w:r>
    </w:p>
    <w:p w:rsidR="00A03606" w:rsidRDefault="004A1B1E">
      <w:pPr>
        <w:widowControl/>
        <w:shd w:val="clear" w:color="auto" w:fill="FFFFFF"/>
        <w:snapToGrid w:val="0"/>
        <w:spacing w:line="360" w:lineRule="auto"/>
        <w:ind w:firstLineChars="200" w:firstLine="480"/>
        <w:rPr>
          <w:rFonts w:ascii="宋体" w:cs="Arial"/>
          <w:kern w:val="0"/>
          <w:sz w:val="24"/>
          <w:szCs w:val="24"/>
        </w:rPr>
      </w:pPr>
      <w:r>
        <w:rPr>
          <w:rFonts w:ascii="宋体" w:eastAsia="宋体" w:hAnsi="宋体" w:cs="Arial" w:hint="eastAsia"/>
          <w:kern w:val="0"/>
          <w:sz w:val="24"/>
          <w:szCs w:val="24"/>
        </w:rPr>
        <w:t>3.5.3、供应商分别进行各自第二轮磋商报价，经签字确认后，作为最终磋商报价的依据。</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cs="Arial" w:hint="eastAsia"/>
          <w:kern w:val="0"/>
          <w:sz w:val="24"/>
          <w:szCs w:val="24"/>
        </w:rPr>
        <w:t>3.5.4</w:t>
      </w:r>
      <w:r>
        <w:rPr>
          <w:rFonts w:ascii="宋体" w:eastAsia="宋体" w:hAnsi="宋体" w:cs="Arial" w:hint="eastAsia"/>
          <w:kern w:val="0"/>
          <w:sz w:val="24"/>
          <w:szCs w:val="24"/>
        </w:rPr>
        <w:t>磋商小组将根据现场评审情况确定报价次数.</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6详细评审</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.1</w:t>
      </w:r>
      <w:r>
        <w:rPr>
          <w:rFonts w:ascii="宋体" w:eastAsia="宋体" w:hAnsi="宋体" w:cs="Arial" w:hint="eastAsia"/>
          <w:kern w:val="0"/>
          <w:sz w:val="24"/>
          <w:szCs w:val="24"/>
        </w:rPr>
        <w:t>只有通过了第二轮报价方可进入详细评审。</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.2</w:t>
      </w:r>
      <w:r>
        <w:rPr>
          <w:rFonts w:ascii="宋体" w:eastAsia="宋体" w:hAnsi="宋体" w:cs="Arial" w:hint="eastAsia"/>
          <w:kern w:val="0"/>
          <w:sz w:val="24"/>
          <w:szCs w:val="24"/>
        </w:rPr>
        <w:t>澄清、说明和补正</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.2</w:t>
      </w:r>
      <w:r>
        <w:rPr>
          <w:rFonts w:ascii="宋体" w:eastAsia="宋体" w:hAnsi="宋体" w:cs="Arial" w:hint="eastAsia"/>
          <w:kern w:val="0"/>
          <w:sz w:val="24"/>
          <w:szCs w:val="24"/>
        </w:rPr>
        <w:t>.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.2</w:t>
      </w:r>
      <w:r>
        <w:rPr>
          <w:rFonts w:ascii="宋体" w:eastAsia="宋体" w:hAnsi="宋体" w:cs="Arial" w:hint="eastAsia"/>
          <w:kern w:val="0"/>
          <w:sz w:val="24"/>
          <w:szCs w:val="24"/>
        </w:rPr>
        <w:t>.2澄清、说明和补正内容不得改变响应文件的实质性内容（算术性错误修正的除外）。供应商的书面澄清、说明和补正属于响应文件的组成部分。</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.2</w:t>
      </w:r>
      <w:r>
        <w:rPr>
          <w:rFonts w:ascii="宋体" w:eastAsia="宋体" w:hAnsi="宋体" w:cs="Arial" w:hint="eastAsia"/>
          <w:kern w:val="0"/>
          <w:sz w:val="24"/>
          <w:szCs w:val="24"/>
        </w:rPr>
        <w:t>.3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3.</w:t>
      </w:r>
      <w:r>
        <w:rPr>
          <w:rFonts w:ascii="宋体" w:eastAsia="宋体" w:hAnsi="宋体" w:cs="Arial" w:hint="eastAsia"/>
          <w:kern w:val="0"/>
          <w:sz w:val="24"/>
          <w:szCs w:val="24"/>
        </w:rPr>
        <w:t>6</w:t>
      </w:r>
      <w:r>
        <w:rPr>
          <w:rFonts w:ascii="宋体" w:eastAsia="宋体" w:hAnsi="宋体" w:cs="Arial"/>
          <w:kern w:val="0"/>
          <w:sz w:val="24"/>
          <w:szCs w:val="24"/>
        </w:rPr>
        <w:t>.2</w:t>
      </w:r>
      <w:r>
        <w:rPr>
          <w:rFonts w:ascii="宋体" w:eastAsia="宋体" w:hAnsi="宋体" w:cs="Arial" w:hint="eastAsia"/>
          <w:kern w:val="0"/>
          <w:sz w:val="24"/>
          <w:szCs w:val="24"/>
        </w:rPr>
        <w:t>.4磋商小组对供应商提交的澄清、说明或补正有疑问的，可以要求供应商进一步澄清、说明或补正，直至满足磋商小组的要求。</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.3</w:t>
      </w:r>
      <w:r>
        <w:rPr>
          <w:rFonts w:ascii="宋体" w:eastAsia="宋体" w:hAnsi="宋体" w:cs="Arial" w:hint="eastAsia"/>
          <w:kern w:val="0"/>
          <w:sz w:val="24"/>
          <w:szCs w:val="24"/>
        </w:rPr>
        <w:t>评审专家评分：评审专家按照《商务、技术详细评审标准》评分，供应商详细评审得分等于全部评审专家评分的算术平均值。</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.4</w:t>
      </w:r>
      <w:r>
        <w:rPr>
          <w:rFonts w:ascii="宋体" w:eastAsia="宋体" w:hAnsi="宋体" w:cs="Arial" w:hint="eastAsia"/>
          <w:kern w:val="0"/>
          <w:sz w:val="24"/>
          <w:szCs w:val="24"/>
        </w:rPr>
        <w:t>算术错误修正：磋商价格有算术错误的，磋商小组按以下原则对磋商价格进行修正，修正的价格经供应商书面确认后具有约束力。供应商不接受修正价格的，其投标将被否决。</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）响应文件中的大写金额与小写金额不一致的，以大写金额为准；</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）总价金额与依据单价计算出的结果不一致的，以单价金额为准修正总价，但单价金额小数点有明显错误的除外。</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.5</w:t>
      </w:r>
      <w:r>
        <w:rPr>
          <w:rFonts w:ascii="宋体" w:eastAsia="宋体" w:hAnsi="宋体" w:cs="Arial" w:hint="eastAsia"/>
          <w:kern w:val="0"/>
          <w:sz w:val="24"/>
          <w:szCs w:val="24"/>
        </w:rPr>
        <w:t>磋商小组发现供应商的报价明显低于其他供应商磋商价格，使得其磋商价格可能低于其成本的，应当要求该供应商作出书面说明并提供相应的证明材料。供应商不能合理说明或者不能提供相应证明材料的，由磋商小组认定该供应商以低于成本报价竞标，否决其投标。</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.6</w:t>
      </w:r>
      <w:r>
        <w:rPr>
          <w:rFonts w:ascii="宋体" w:eastAsia="宋体" w:hAnsi="宋体" w:cs="Arial" w:hint="eastAsia"/>
          <w:kern w:val="0"/>
          <w:sz w:val="24"/>
          <w:szCs w:val="24"/>
        </w:rPr>
        <w:t>磋商报价评分：对磋商报价进行磋商报价得分计算，计算方法详见评审办法前附表。</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.7</w:t>
      </w:r>
      <w:r>
        <w:rPr>
          <w:rFonts w:ascii="宋体" w:eastAsia="宋体" w:hAnsi="宋体" w:cs="Arial" w:hint="eastAsia"/>
          <w:kern w:val="0"/>
          <w:sz w:val="24"/>
          <w:szCs w:val="24"/>
        </w:rPr>
        <w:t>汇总评分结果，评分分值计算保留小数点后两位，小数点后第三位“四舍五入”。</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 xml:space="preserve">.8 </w:t>
      </w:r>
      <w:r>
        <w:rPr>
          <w:rFonts w:ascii="宋体" w:eastAsia="宋体" w:hAnsi="宋体" w:cs="Arial" w:hint="eastAsia"/>
          <w:kern w:val="0"/>
          <w:sz w:val="24"/>
          <w:szCs w:val="24"/>
        </w:rPr>
        <w:t>详细评审工作全部结束后，供应商总得分排序按照以下原则进行。</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3.6.8.1按照总得分由高到低顺序对供应商进行排序；</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3.6.8.2总</w:t>
      </w:r>
      <w:r>
        <w:rPr>
          <w:rFonts w:ascii="宋体" w:eastAsia="宋体" w:hAnsi="宋体" w:cs="Arial"/>
          <w:kern w:val="0"/>
          <w:sz w:val="24"/>
          <w:szCs w:val="24"/>
        </w:rPr>
        <w:t>得分</w:t>
      </w:r>
      <w:r>
        <w:rPr>
          <w:rFonts w:ascii="宋体" w:eastAsia="宋体" w:hAnsi="宋体" w:cs="Arial" w:hint="eastAsia"/>
          <w:kern w:val="0"/>
          <w:sz w:val="24"/>
          <w:szCs w:val="24"/>
        </w:rPr>
        <w:t>相同时报价低的</w:t>
      </w:r>
      <w:r>
        <w:rPr>
          <w:rFonts w:ascii="宋体" w:eastAsia="宋体" w:hAnsi="宋体" w:cs="Arial"/>
          <w:kern w:val="0"/>
          <w:sz w:val="24"/>
          <w:szCs w:val="24"/>
        </w:rPr>
        <w:t>供应商</w:t>
      </w:r>
      <w:r>
        <w:rPr>
          <w:rFonts w:ascii="宋体" w:eastAsia="宋体" w:hAnsi="宋体" w:cs="Arial" w:hint="eastAsia"/>
          <w:kern w:val="0"/>
          <w:sz w:val="24"/>
          <w:szCs w:val="24"/>
        </w:rPr>
        <w:t>排序靠前；</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3.6.8.3总</w:t>
      </w:r>
      <w:r>
        <w:rPr>
          <w:rFonts w:ascii="宋体" w:eastAsia="宋体" w:hAnsi="宋体" w:cs="Arial"/>
          <w:kern w:val="0"/>
          <w:sz w:val="24"/>
          <w:szCs w:val="24"/>
        </w:rPr>
        <w:t>得分相同</w:t>
      </w:r>
      <w:r>
        <w:rPr>
          <w:rFonts w:ascii="宋体" w:eastAsia="宋体" w:hAnsi="宋体" w:cs="Arial" w:hint="eastAsia"/>
          <w:kern w:val="0"/>
          <w:sz w:val="24"/>
          <w:szCs w:val="24"/>
        </w:rPr>
        <w:t>且报价相同的</w:t>
      </w:r>
      <w:r>
        <w:rPr>
          <w:rFonts w:ascii="宋体" w:eastAsia="宋体" w:hAnsi="宋体" w:cs="Arial"/>
          <w:kern w:val="0"/>
          <w:sz w:val="24"/>
          <w:szCs w:val="24"/>
        </w:rPr>
        <w:t>，</w:t>
      </w:r>
      <w:r>
        <w:rPr>
          <w:rFonts w:ascii="宋体" w:eastAsia="宋体" w:hAnsi="宋体" w:cs="Arial" w:hint="eastAsia"/>
          <w:kern w:val="0"/>
          <w:sz w:val="24"/>
          <w:szCs w:val="24"/>
        </w:rPr>
        <w:t>采取随机抽取方式</w:t>
      </w:r>
      <w:r>
        <w:rPr>
          <w:rFonts w:ascii="宋体" w:eastAsia="宋体" w:hAnsi="宋体" w:cs="Arial"/>
          <w:kern w:val="0"/>
          <w:sz w:val="24"/>
          <w:szCs w:val="24"/>
        </w:rPr>
        <w:t>确定</w:t>
      </w:r>
      <w:r>
        <w:rPr>
          <w:rFonts w:ascii="宋体" w:eastAsia="宋体" w:hAnsi="宋体" w:cs="Arial" w:hint="eastAsia"/>
          <w:kern w:val="0"/>
          <w:sz w:val="24"/>
          <w:szCs w:val="24"/>
        </w:rPr>
        <w:t>排序顺序。</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7推荐中标候选人及提交评审报告</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.1</w:t>
      </w:r>
      <w:r>
        <w:rPr>
          <w:rFonts w:ascii="宋体" w:eastAsia="宋体" w:hAnsi="宋体" w:cs="Arial" w:hint="eastAsia"/>
          <w:kern w:val="0"/>
          <w:sz w:val="24"/>
          <w:szCs w:val="24"/>
        </w:rPr>
        <w:t>磋商小组推荐中标候选人，总得分排序第一的供应商将被确定为第一中标候选人，以此类推确定出规定数量的的中标候选人。</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.2</w:t>
      </w:r>
      <w:r>
        <w:rPr>
          <w:rFonts w:ascii="宋体" w:eastAsia="宋体" w:hAnsi="宋体" w:cs="Arial" w:hint="eastAsia"/>
          <w:kern w:val="0"/>
          <w:sz w:val="24"/>
          <w:szCs w:val="24"/>
        </w:rPr>
        <w:t>当通过了资格审查、完备性及符合性审查后，供应商少于</w:t>
      </w:r>
      <w:r>
        <w:rPr>
          <w:rFonts w:ascii="宋体" w:eastAsia="宋体" w:hAnsi="宋体" w:cs="Arial"/>
          <w:kern w:val="0"/>
          <w:sz w:val="24"/>
          <w:szCs w:val="24"/>
        </w:rPr>
        <w:t>3</w:t>
      </w:r>
      <w:r>
        <w:rPr>
          <w:rFonts w:ascii="宋体" w:eastAsia="宋体" w:hAnsi="宋体" w:cs="Arial" w:hint="eastAsia"/>
          <w:kern w:val="0"/>
          <w:sz w:val="24"/>
          <w:szCs w:val="24"/>
        </w:rPr>
        <w:t>个时，采购人应当依法重新招标。</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.3</w:t>
      </w:r>
      <w:r>
        <w:rPr>
          <w:rFonts w:ascii="宋体" w:eastAsia="宋体" w:hAnsi="宋体" w:cs="Arial" w:hint="eastAsia"/>
          <w:kern w:val="0"/>
          <w:sz w:val="24"/>
          <w:szCs w:val="24"/>
        </w:rPr>
        <w:t>磋商小组完成评审后，应当向采购人提交书面评审报告。</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8特殊情况的处置程序</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8</w:t>
      </w:r>
      <w:r>
        <w:rPr>
          <w:rFonts w:ascii="宋体" w:eastAsia="宋体" w:hAnsi="宋体" w:cs="Arial"/>
          <w:kern w:val="0"/>
          <w:sz w:val="24"/>
          <w:szCs w:val="24"/>
        </w:rPr>
        <w:t>.1</w:t>
      </w:r>
      <w:r>
        <w:rPr>
          <w:rFonts w:ascii="宋体" w:eastAsia="宋体" w:hAnsi="宋体" w:cs="Arial" w:hint="eastAsia"/>
          <w:kern w:val="0"/>
          <w:sz w:val="24"/>
          <w:szCs w:val="24"/>
        </w:rPr>
        <w:t>关于评审活动暂停</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8</w:t>
      </w:r>
      <w:r>
        <w:rPr>
          <w:rFonts w:ascii="宋体" w:eastAsia="宋体" w:hAnsi="宋体" w:cs="Arial"/>
          <w:kern w:val="0"/>
          <w:sz w:val="24"/>
          <w:szCs w:val="24"/>
        </w:rPr>
        <w:t>.2</w:t>
      </w:r>
      <w:r>
        <w:rPr>
          <w:rFonts w:ascii="宋体" w:eastAsia="宋体" w:hAnsi="宋体" w:cs="Arial" w:hint="eastAsia"/>
          <w:kern w:val="0"/>
          <w:sz w:val="24"/>
          <w:szCs w:val="24"/>
        </w:rPr>
        <w:t>关于评审中途更换评审专家</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8</w:t>
      </w:r>
      <w:r>
        <w:rPr>
          <w:rFonts w:ascii="宋体" w:eastAsia="宋体" w:hAnsi="宋体" w:cs="Arial"/>
          <w:kern w:val="0"/>
          <w:sz w:val="24"/>
          <w:szCs w:val="24"/>
        </w:rPr>
        <w:t>.2.1</w:t>
      </w:r>
      <w:r>
        <w:rPr>
          <w:rFonts w:ascii="宋体" w:eastAsia="宋体" w:hAnsi="宋体" w:cs="Arial" w:hint="eastAsia"/>
          <w:kern w:val="0"/>
          <w:sz w:val="24"/>
          <w:szCs w:val="24"/>
        </w:rPr>
        <w:t>除非发生下列情况之一，磋商小组成员不得在评审中途更换：</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）因不可抗拒的客观原因，不能到场或需在评审中途退出评审活动。</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）根据法律法规规定，某个或某几个磋商小组成员需要回避。</w:t>
      </w:r>
    </w:p>
    <w:p w:rsidR="00A03606" w:rsidRDefault="004A1B1E">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8</w:t>
      </w:r>
      <w:r>
        <w:rPr>
          <w:rFonts w:ascii="宋体" w:eastAsia="宋体" w:hAnsi="宋体" w:cs="Arial"/>
          <w:kern w:val="0"/>
          <w:sz w:val="24"/>
          <w:szCs w:val="24"/>
        </w:rPr>
        <w:t>.2.2</w:t>
      </w:r>
      <w:r>
        <w:rPr>
          <w:rFonts w:ascii="宋体" w:eastAsia="宋体" w:hAnsi="宋体" w:cs="Arial" w:hint="eastAsia"/>
          <w:kern w:val="0"/>
          <w:sz w:val="24"/>
          <w:szCs w:val="24"/>
        </w:rPr>
        <w:t>退出评审的磋商小组成员，其已完成的评审行为无效，由更换的评审专家进行评审。</w:t>
      </w:r>
    </w:p>
    <w:p w:rsidR="00A03606" w:rsidRDefault="004A1B1E">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8</w:t>
      </w:r>
      <w:r>
        <w:rPr>
          <w:rFonts w:ascii="宋体" w:eastAsia="宋体" w:hAnsi="宋体" w:cs="Arial"/>
          <w:kern w:val="0"/>
          <w:sz w:val="24"/>
          <w:szCs w:val="24"/>
        </w:rPr>
        <w:t>.3</w:t>
      </w:r>
      <w:r>
        <w:rPr>
          <w:rFonts w:ascii="宋体" w:eastAsia="宋体" w:hAnsi="宋体" w:cs="Arial" w:hint="eastAsia"/>
          <w:kern w:val="0"/>
          <w:sz w:val="24"/>
          <w:szCs w:val="24"/>
        </w:rPr>
        <w:t>在评审环节中，需磋商小组就某项定性的评审结论做出表决的，由磋商小组全体成员按照少数服从多数的原则确定。</w:t>
      </w:r>
    </w:p>
    <w:p w:rsidR="00A03606" w:rsidRDefault="004A1B1E">
      <w:pPr>
        <w:widowControl/>
        <w:jc w:val="left"/>
        <w:rPr>
          <w:rFonts w:ascii="宋体" w:eastAsia="宋体" w:hAnsi="宋体" w:cs="Times New Roman"/>
          <w:b/>
          <w:sz w:val="24"/>
          <w:szCs w:val="24"/>
        </w:rPr>
      </w:pPr>
      <w:bookmarkStart w:id="47" w:name="_Toc485312286"/>
      <w:r>
        <w:rPr>
          <w:rFonts w:ascii="宋体" w:eastAsia="宋体" w:hAnsi="宋体" w:cs="Times New Roman"/>
          <w:b/>
          <w:sz w:val="24"/>
          <w:szCs w:val="24"/>
        </w:rPr>
        <w:br w:type="page"/>
      </w:r>
    </w:p>
    <w:p w:rsidR="00A03606" w:rsidRDefault="004A1B1E">
      <w:pPr>
        <w:widowControl/>
        <w:jc w:val="center"/>
        <w:rPr>
          <w:rFonts w:ascii="宋体" w:eastAsia="宋体" w:hAnsi="Calibri" w:cs="Times New Roman"/>
          <w:b/>
          <w:sz w:val="24"/>
          <w:szCs w:val="24"/>
        </w:rPr>
      </w:pPr>
      <w:r>
        <w:rPr>
          <w:rFonts w:ascii="宋体" w:eastAsia="宋体" w:hAnsi="宋体" w:cs="Times New Roman" w:hint="eastAsia"/>
          <w:b/>
          <w:sz w:val="24"/>
          <w:szCs w:val="24"/>
        </w:rPr>
        <w:lastRenderedPageBreak/>
        <w:t>问题澄清通知</w:t>
      </w:r>
    </w:p>
    <w:p w:rsidR="00A03606" w:rsidRDefault="00A03606">
      <w:pPr>
        <w:spacing w:line="360" w:lineRule="auto"/>
        <w:rPr>
          <w:rFonts w:ascii="宋体" w:eastAsia="宋体" w:hAnsi="Calibri" w:cs="Times New Roman"/>
          <w:sz w:val="24"/>
          <w:szCs w:val="24"/>
        </w:rPr>
      </w:pPr>
    </w:p>
    <w:p w:rsidR="00A03606" w:rsidRDefault="004A1B1E">
      <w:pPr>
        <w:spacing w:line="360" w:lineRule="auto"/>
        <w:rPr>
          <w:rFonts w:ascii="宋体" w:eastAsia="宋体" w:hAnsi="Calibri" w:cs="Arial"/>
          <w:kern w:val="0"/>
          <w:sz w:val="24"/>
          <w:szCs w:val="24"/>
        </w:rPr>
      </w:pPr>
      <w:r>
        <w:rPr>
          <w:rFonts w:ascii="宋体" w:eastAsia="宋体" w:hAnsi="宋体" w:cs="Arial"/>
          <w:kern w:val="0"/>
          <w:sz w:val="24"/>
          <w:szCs w:val="24"/>
          <w:u w:val="single"/>
        </w:rPr>
        <w:t xml:space="preserve">                         </w:t>
      </w:r>
      <w:r>
        <w:rPr>
          <w:rFonts w:ascii="宋体" w:eastAsia="宋体" w:hAnsi="宋体" w:cs="Arial" w:hint="eastAsia"/>
          <w:kern w:val="0"/>
          <w:sz w:val="24"/>
          <w:szCs w:val="24"/>
        </w:rPr>
        <w:t>（供应商名称）：</w:t>
      </w:r>
    </w:p>
    <w:p w:rsidR="00A03606" w:rsidRDefault="004A1B1E">
      <w:pPr>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u w:val="single"/>
        </w:rPr>
        <w:t xml:space="preserve">                       </w:t>
      </w:r>
      <w:r>
        <w:rPr>
          <w:rFonts w:ascii="宋体" w:eastAsia="宋体" w:hAnsi="宋体" w:cs="Arial" w:hint="eastAsia"/>
          <w:kern w:val="0"/>
          <w:sz w:val="24"/>
          <w:szCs w:val="24"/>
        </w:rPr>
        <w:t>（采购项目名称）的磋商小组，对你方的响应文件进行了仔细的审查，现需你方对本通知所附质疑问卷中的问题以书面形式予以澄清、说明或者补正。</w:t>
      </w:r>
    </w:p>
    <w:p w:rsidR="00A03606" w:rsidRDefault="004A1B1E">
      <w:pPr>
        <w:spacing w:line="360" w:lineRule="auto"/>
        <w:rPr>
          <w:rFonts w:ascii="宋体" w:eastAsia="宋体" w:hAnsi="Calibri" w:cs="Arial"/>
          <w:kern w:val="0"/>
          <w:sz w:val="24"/>
          <w:szCs w:val="24"/>
        </w:rPr>
      </w:pPr>
      <w:r>
        <w:rPr>
          <w:rFonts w:ascii="宋体" w:eastAsia="宋体" w:hAnsi="宋体" w:cs="Arial" w:hint="eastAsia"/>
          <w:kern w:val="0"/>
          <w:sz w:val="24"/>
          <w:szCs w:val="24"/>
        </w:rPr>
        <w:t>质疑问题：</w:t>
      </w:r>
    </w:p>
    <w:p w:rsidR="00A03606" w:rsidRDefault="00A03606">
      <w:pPr>
        <w:spacing w:line="360" w:lineRule="auto"/>
        <w:rPr>
          <w:rFonts w:ascii="宋体" w:eastAsia="宋体" w:hAnsi="Calibri" w:cs="Arial"/>
          <w:kern w:val="0"/>
          <w:sz w:val="24"/>
          <w:szCs w:val="24"/>
        </w:rPr>
      </w:pPr>
    </w:p>
    <w:p w:rsidR="00A03606" w:rsidRDefault="00A03606">
      <w:pPr>
        <w:spacing w:line="360" w:lineRule="auto"/>
        <w:rPr>
          <w:rFonts w:ascii="宋体" w:eastAsia="宋体" w:hAnsi="Calibri" w:cs="Arial"/>
          <w:kern w:val="0"/>
          <w:sz w:val="24"/>
          <w:szCs w:val="24"/>
        </w:rPr>
      </w:pPr>
    </w:p>
    <w:p w:rsidR="00A03606" w:rsidRDefault="00A03606">
      <w:pPr>
        <w:spacing w:line="360" w:lineRule="auto"/>
        <w:rPr>
          <w:rFonts w:ascii="宋体" w:eastAsia="宋体" w:hAnsi="Calibri" w:cs="Arial"/>
          <w:kern w:val="0"/>
          <w:sz w:val="24"/>
          <w:szCs w:val="24"/>
        </w:rPr>
      </w:pPr>
    </w:p>
    <w:p w:rsidR="00A03606" w:rsidRDefault="00A03606">
      <w:pPr>
        <w:spacing w:line="360" w:lineRule="auto"/>
        <w:rPr>
          <w:rFonts w:ascii="宋体" w:eastAsia="宋体" w:hAnsi="Calibri" w:cs="Arial"/>
          <w:kern w:val="0"/>
          <w:sz w:val="24"/>
          <w:szCs w:val="24"/>
        </w:rPr>
      </w:pPr>
    </w:p>
    <w:p w:rsidR="00A03606" w:rsidRDefault="00A03606">
      <w:pPr>
        <w:spacing w:line="360" w:lineRule="auto"/>
        <w:rPr>
          <w:rFonts w:ascii="宋体" w:eastAsia="宋体" w:hAnsi="Calibri" w:cs="Arial"/>
          <w:kern w:val="0"/>
          <w:sz w:val="24"/>
          <w:szCs w:val="24"/>
        </w:rPr>
      </w:pPr>
    </w:p>
    <w:p w:rsidR="00A03606" w:rsidRDefault="00A03606">
      <w:pPr>
        <w:spacing w:line="360" w:lineRule="auto"/>
        <w:rPr>
          <w:rFonts w:ascii="宋体" w:eastAsia="宋体" w:hAnsi="Calibri" w:cs="Arial"/>
          <w:kern w:val="0"/>
          <w:sz w:val="24"/>
          <w:szCs w:val="24"/>
        </w:rPr>
      </w:pPr>
    </w:p>
    <w:p w:rsidR="00A03606" w:rsidRDefault="00A03606">
      <w:pPr>
        <w:spacing w:line="360" w:lineRule="auto"/>
        <w:rPr>
          <w:rFonts w:ascii="宋体" w:eastAsia="宋体" w:hAnsi="Calibri" w:cs="Arial"/>
          <w:kern w:val="0"/>
          <w:sz w:val="24"/>
          <w:szCs w:val="24"/>
        </w:rPr>
      </w:pPr>
    </w:p>
    <w:p w:rsidR="00A03606" w:rsidRDefault="00A03606">
      <w:pPr>
        <w:spacing w:line="360" w:lineRule="auto"/>
        <w:rPr>
          <w:rFonts w:ascii="宋体" w:eastAsia="宋体" w:hAnsi="Calibri" w:cs="Arial"/>
          <w:kern w:val="0"/>
          <w:sz w:val="24"/>
          <w:szCs w:val="24"/>
        </w:rPr>
      </w:pPr>
    </w:p>
    <w:p w:rsidR="00A03606" w:rsidRDefault="00A03606">
      <w:pPr>
        <w:spacing w:line="360" w:lineRule="auto"/>
        <w:rPr>
          <w:rFonts w:ascii="宋体" w:eastAsia="宋体" w:hAnsi="Calibri" w:cs="Arial"/>
          <w:kern w:val="0"/>
          <w:sz w:val="24"/>
          <w:szCs w:val="24"/>
        </w:rPr>
      </w:pPr>
    </w:p>
    <w:p w:rsidR="00A03606" w:rsidRDefault="00A03606">
      <w:pPr>
        <w:spacing w:line="360" w:lineRule="auto"/>
        <w:rPr>
          <w:rFonts w:ascii="宋体" w:eastAsia="宋体" w:hAnsi="Calibri" w:cs="Arial"/>
          <w:kern w:val="0"/>
          <w:sz w:val="24"/>
          <w:szCs w:val="24"/>
        </w:rPr>
      </w:pPr>
    </w:p>
    <w:p w:rsidR="00A03606" w:rsidRDefault="00A03606">
      <w:pPr>
        <w:spacing w:line="360" w:lineRule="auto"/>
        <w:rPr>
          <w:rFonts w:ascii="宋体" w:eastAsia="宋体" w:hAnsi="Calibri" w:cs="Arial"/>
          <w:kern w:val="0"/>
          <w:sz w:val="24"/>
          <w:szCs w:val="24"/>
        </w:rPr>
      </w:pPr>
    </w:p>
    <w:p w:rsidR="00A03606" w:rsidRDefault="004A1B1E">
      <w:pPr>
        <w:spacing w:line="360" w:lineRule="auto"/>
        <w:rPr>
          <w:rFonts w:ascii="宋体" w:eastAsia="宋体" w:hAnsi="Calibri" w:cs="Arial"/>
          <w:kern w:val="0"/>
          <w:sz w:val="24"/>
          <w:szCs w:val="24"/>
        </w:rPr>
      </w:pPr>
      <w:r>
        <w:rPr>
          <w:rFonts w:ascii="宋体" w:eastAsia="宋体" w:hAnsi="宋体" w:cs="Arial" w:hint="eastAsia"/>
          <w:kern w:val="0"/>
          <w:sz w:val="24"/>
          <w:szCs w:val="24"/>
        </w:rPr>
        <w:t>磋商小组员（签字）：</w:t>
      </w:r>
    </w:p>
    <w:p w:rsidR="00A03606" w:rsidRDefault="00A03606">
      <w:pPr>
        <w:spacing w:line="360" w:lineRule="auto"/>
        <w:rPr>
          <w:rFonts w:ascii="宋体" w:eastAsia="宋体" w:hAnsi="Calibri" w:cs="Arial"/>
          <w:kern w:val="0"/>
          <w:sz w:val="24"/>
          <w:szCs w:val="24"/>
        </w:rPr>
      </w:pPr>
    </w:p>
    <w:p w:rsidR="00A03606" w:rsidRDefault="004A1B1E">
      <w:pPr>
        <w:spacing w:line="360" w:lineRule="auto"/>
        <w:rPr>
          <w:rFonts w:ascii="宋体" w:eastAsia="宋体" w:hAnsi="Calibri" w:cs="Arial"/>
          <w:kern w:val="0"/>
          <w:sz w:val="24"/>
          <w:szCs w:val="24"/>
        </w:rPr>
      </w:pPr>
      <w:r>
        <w:rPr>
          <w:rFonts w:ascii="宋体" w:eastAsia="宋体" w:hAnsi="宋体" w:cs="Arial" w:hint="eastAsia"/>
          <w:kern w:val="0"/>
          <w:sz w:val="24"/>
          <w:szCs w:val="24"/>
        </w:rPr>
        <w:t>日期：  年   月   日</w:t>
      </w:r>
    </w:p>
    <w:p w:rsidR="00A03606" w:rsidRDefault="004A1B1E">
      <w:pPr>
        <w:spacing w:line="360" w:lineRule="auto"/>
        <w:jc w:val="center"/>
        <w:rPr>
          <w:rFonts w:ascii="宋体" w:eastAsia="宋体" w:hAnsi="Calibri" w:cs="Times New Roman"/>
          <w:b/>
          <w:sz w:val="24"/>
          <w:szCs w:val="24"/>
        </w:rPr>
      </w:pPr>
      <w:r>
        <w:rPr>
          <w:rFonts w:ascii="宋体" w:eastAsia="宋体" w:hAnsi="Calibri" w:cs="Arial"/>
          <w:kern w:val="0"/>
          <w:sz w:val="24"/>
          <w:szCs w:val="24"/>
        </w:rPr>
        <w:br w:type="page"/>
      </w:r>
      <w:r>
        <w:rPr>
          <w:rFonts w:ascii="宋体" w:eastAsia="宋体" w:hAnsi="宋体" w:cs="Times New Roman" w:hint="eastAsia"/>
          <w:b/>
          <w:sz w:val="24"/>
          <w:szCs w:val="24"/>
        </w:rPr>
        <w:lastRenderedPageBreak/>
        <w:t>问题的澄清、说明或补正</w:t>
      </w:r>
    </w:p>
    <w:p w:rsidR="00A03606" w:rsidRDefault="00A03606">
      <w:pPr>
        <w:rPr>
          <w:rFonts w:ascii="宋体" w:eastAsia="宋体" w:hAnsi="宋体" w:cs="Arial"/>
          <w:kern w:val="0"/>
          <w:sz w:val="24"/>
          <w:szCs w:val="24"/>
        </w:rPr>
      </w:pPr>
    </w:p>
    <w:p w:rsidR="00A03606" w:rsidRDefault="004A1B1E">
      <w:pPr>
        <w:rPr>
          <w:rFonts w:ascii="宋体" w:eastAsia="宋体" w:hAnsi="Calibri" w:cs="Arial"/>
          <w:kern w:val="0"/>
          <w:sz w:val="24"/>
          <w:szCs w:val="24"/>
        </w:rPr>
      </w:pPr>
      <w:r>
        <w:rPr>
          <w:rFonts w:ascii="宋体" w:eastAsia="宋体" w:hAnsi="宋体" w:cs="Arial" w:hint="eastAsia"/>
          <w:kern w:val="0"/>
          <w:sz w:val="24"/>
          <w:szCs w:val="24"/>
        </w:rPr>
        <w:t>磋商小组：</w:t>
      </w:r>
    </w:p>
    <w:p w:rsidR="00A03606" w:rsidRDefault="004A1B1E">
      <w:pPr>
        <w:ind w:firstLineChars="200" w:firstLine="480"/>
        <w:rPr>
          <w:rFonts w:ascii="宋体" w:eastAsia="宋体" w:hAnsi="Calibri" w:cs="Arial"/>
          <w:kern w:val="0"/>
          <w:sz w:val="24"/>
          <w:szCs w:val="24"/>
        </w:rPr>
      </w:pPr>
      <w:r>
        <w:rPr>
          <w:rFonts w:ascii="宋体" w:eastAsia="宋体" w:hAnsi="宋体" w:cs="Arial"/>
          <w:kern w:val="0"/>
          <w:sz w:val="24"/>
          <w:szCs w:val="24"/>
          <w:u w:val="single"/>
        </w:rPr>
        <w:t xml:space="preserve">                  </w:t>
      </w:r>
      <w:r>
        <w:rPr>
          <w:rFonts w:ascii="宋体" w:eastAsia="宋体" w:hAnsi="宋体" w:cs="Arial" w:hint="eastAsia"/>
          <w:kern w:val="0"/>
          <w:sz w:val="24"/>
          <w:szCs w:val="24"/>
        </w:rPr>
        <w:t>（采购项目名称）的问题澄清通知已收悉，现澄清、说明或者补正如下：</w:t>
      </w:r>
    </w:p>
    <w:p w:rsidR="00A03606" w:rsidRDefault="00A03606">
      <w:pPr>
        <w:spacing w:line="360" w:lineRule="auto"/>
        <w:rPr>
          <w:rFonts w:ascii="宋体" w:eastAsia="宋体" w:hAnsi="Calibri" w:cs="Arial"/>
          <w:kern w:val="0"/>
          <w:sz w:val="24"/>
          <w:szCs w:val="24"/>
        </w:rPr>
      </w:pPr>
    </w:p>
    <w:p w:rsidR="00A03606" w:rsidRDefault="00A03606">
      <w:pPr>
        <w:spacing w:line="360" w:lineRule="auto"/>
        <w:rPr>
          <w:rFonts w:ascii="宋体" w:eastAsia="宋体" w:hAnsi="Calibri" w:cs="Arial"/>
          <w:kern w:val="0"/>
          <w:sz w:val="24"/>
          <w:szCs w:val="24"/>
        </w:rPr>
      </w:pPr>
    </w:p>
    <w:p w:rsidR="00A03606" w:rsidRDefault="00A03606">
      <w:pPr>
        <w:spacing w:line="360" w:lineRule="auto"/>
        <w:rPr>
          <w:rFonts w:ascii="宋体" w:eastAsia="宋体" w:hAnsi="Calibri" w:cs="Arial"/>
          <w:kern w:val="0"/>
          <w:sz w:val="24"/>
          <w:szCs w:val="24"/>
        </w:rPr>
      </w:pPr>
    </w:p>
    <w:p w:rsidR="00A03606" w:rsidRDefault="00A03606">
      <w:pPr>
        <w:spacing w:line="360" w:lineRule="auto"/>
        <w:rPr>
          <w:rFonts w:ascii="宋体" w:eastAsia="宋体" w:hAnsi="Calibri" w:cs="Arial"/>
          <w:kern w:val="0"/>
          <w:sz w:val="24"/>
          <w:szCs w:val="24"/>
        </w:rPr>
      </w:pPr>
    </w:p>
    <w:p w:rsidR="00A03606" w:rsidRDefault="00A03606">
      <w:pPr>
        <w:spacing w:line="360" w:lineRule="auto"/>
        <w:rPr>
          <w:rFonts w:ascii="宋体" w:eastAsia="宋体" w:hAnsi="Calibri" w:cs="Arial"/>
          <w:kern w:val="0"/>
          <w:sz w:val="24"/>
          <w:szCs w:val="24"/>
        </w:rPr>
      </w:pPr>
    </w:p>
    <w:p w:rsidR="00A03606" w:rsidRDefault="00A03606">
      <w:pPr>
        <w:spacing w:line="360" w:lineRule="auto"/>
        <w:rPr>
          <w:rFonts w:ascii="宋体" w:eastAsia="宋体" w:hAnsi="Calibri" w:cs="Arial"/>
          <w:kern w:val="0"/>
          <w:sz w:val="24"/>
          <w:szCs w:val="24"/>
        </w:rPr>
      </w:pPr>
    </w:p>
    <w:p w:rsidR="00A03606" w:rsidRDefault="00A03606">
      <w:pPr>
        <w:spacing w:line="360" w:lineRule="auto"/>
        <w:rPr>
          <w:rFonts w:ascii="宋体" w:eastAsia="宋体" w:hAnsi="Calibri" w:cs="Arial"/>
          <w:kern w:val="0"/>
          <w:sz w:val="24"/>
          <w:szCs w:val="24"/>
        </w:rPr>
      </w:pPr>
    </w:p>
    <w:p w:rsidR="00A03606" w:rsidRDefault="00A03606">
      <w:pPr>
        <w:spacing w:line="360" w:lineRule="auto"/>
        <w:rPr>
          <w:rFonts w:ascii="宋体" w:eastAsia="宋体" w:hAnsi="Calibri" w:cs="Arial"/>
          <w:kern w:val="0"/>
          <w:sz w:val="24"/>
          <w:szCs w:val="24"/>
        </w:rPr>
      </w:pPr>
    </w:p>
    <w:p w:rsidR="00A03606" w:rsidRDefault="004A1B1E">
      <w:pPr>
        <w:spacing w:line="360" w:lineRule="auto"/>
        <w:rPr>
          <w:rFonts w:ascii="宋体" w:eastAsia="宋体" w:hAnsi="Calibri" w:cs="Arial"/>
          <w:kern w:val="0"/>
          <w:sz w:val="24"/>
          <w:szCs w:val="24"/>
        </w:rPr>
      </w:pPr>
      <w:r>
        <w:rPr>
          <w:rFonts w:ascii="宋体" w:eastAsia="宋体" w:hAnsi="宋体" w:cs="Arial" w:hint="eastAsia"/>
          <w:kern w:val="0"/>
          <w:sz w:val="24"/>
          <w:szCs w:val="24"/>
        </w:rPr>
        <w:t>法定代表人或其授权委托人（签字）：</w:t>
      </w:r>
    </w:p>
    <w:p w:rsidR="00A03606" w:rsidRDefault="00A03606">
      <w:pPr>
        <w:spacing w:line="360" w:lineRule="auto"/>
        <w:rPr>
          <w:rFonts w:ascii="宋体" w:eastAsia="宋体" w:hAnsi="Calibri" w:cs="Arial"/>
          <w:kern w:val="0"/>
          <w:sz w:val="24"/>
          <w:szCs w:val="24"/>
        </w:rPr>
      </w:pPr>
    </w:p>
    <w:p w:rsidR="00A03606" w:rsidRDefault="004A1B1E">
      <w:pPr>
        <w:spacing w:line="360" w:lineRule="auto"/>
        <w:rPr>
          <w:rFonts w:ascii="宋体" w:eastAsia="宋体" w:hAnsi="Calibri" w:cs="Arial"/>
          <w:kern w:val="0"/>
          <w:sz w:val="24"/>
          <w:szCs w:val="24"/>
        </w:rPr>
      </w:pPr>
      <w:r>
        <w:rPr>
          <w:rFonts w:ascii="宋体" w:eastAsia="宋体" w:hAnsi="宋体" w:cs="Arial" w:hint="eastAsia"/>
          <w:kern w:val="0"/>
          <w:sz w:val="24"/>
          <w:szCs w:val="24"/>
        </w:rPr>
        <w:t>日期：  年  月  日</w:t>
      </w:r>
    </w:p>
    <w:p w:rsidR="00A03606" w:rsidRDefault="004A1B1E">
      <w:pPr>
        <w:spacing w:line="360" w:lineRule="auto"/>
        <w:jc w:val="center"/>
        <w:outlineLvl w:val="0"/>
        <w:rPr>
          <w:rFonts w:ascii="宋体" w:eastAsia="宋体" w:hAnsi="宋体" w:cs="宋体"/>
          <w:b/>
          <w:sz w:val="24"/>
          <w:szCs w:val="24"/>
        </w:rPr>
      </w:pPr>
      <w:r>
        <w:rPr>
          <w:rFonts w:ascii="宋体" w:eastAsia="宋体" w:hAnsi="Calibri" w:cs="Arial"/>
          <w:kern w:val="0"/>
          <w:sz w:val="24"/>
          <w:szCs w:val="24"/>
        </w:rPr>
        <w:br w:type="page"/>
      </w:r>
      <w:bookmarkStart w:id="48" w:name="_Toc47714172"/>
      <w:bookmarkStart w:id="49" w:name="_Toc138150760"/>
      <w:bookmarkEnd w:id="47"/>
      <w:r>
        <w:rPr>
          <w:rFonts w:ascii="宋体" w:eastAsia="宋体" w:hAnsi="宋体" w:cs="宋体" w:hint="eastAsia"/>
          <w:b/>
          <w:sz w:val="24"/>
          <w:szCs w:val="24"/>
        </w:rPr>
        <w:lastRenderedPageBreak/>
        <w:t>第三章 合同条款及格式</w:t>
      </w:r>
      <w:bookmarkEnd w:id="48"/>
      <w:bookmarkEnd w:id="49"/>
    </w:p>
    <w:p w:rsidR="00A03606" w:rsidRDefault="004A1B1E">
      <w:pPr>
        <w:pStyle w:val="a0"/>
        <w:ind w:firstLine="562"/>
        <w:jc w:val="center"/>
        <w:rPr>
          <w:sz w:val="28"/>
        </w:rPr>
      </w:pPr>
      <w:r>
        <w:rPr>
          <w:rFonts w:ascii="仿宋" w:eastAsia="仿宋" w:hAnsi="仿宋" w:hint="eastAsia"/>
          <w:b/>
          <w:sz w:val="28"/>
          <w:szCs w:val="24"/>
        </w:rPr>
        <w:t>（本合同仅供参考，具体以实际签订为准）</w:t>
      </w:r>
    </w:p>
    <w:p w:rsidR="00A03606" w:rsidRDefault="004A1B1E">
      <w:pPr>
        <w:tabs>
          <w:tab w:val="center" w:pos="4832"/>
          <w:tab w:val="left" w:pos="7140"/>
        </w:tabs>
        <w:spacing w:line="520" w:lineRule="exact"/>
        <w:jc w:val="center"/>
        <w:outlineLvl w:val="1"/>
        <w:rPr>
          <w:rFonts w:ascii="宋体" w:hAnsi="宋体" w:cs="宋体"/>
          <w:b/>
          <w:sz w:val="24"/>
          <w:szCs w:val="24"/>
        </w:rPr>
      </w:pPr>
      <w:bookmarkStart w:id="50" w:name="_Toc32701"/>
      <w:bookmarkStart w:id="51" w:name="_Toc10369"/>
      <w:bookmarkStart w:id="52" w:name="_Toc15821"/>
      <w:bookmarkStart w:id="53" w:name="_Toc505080051"/>
      <w:bookmarkStart w:id="54" w:name="_Toc138150761"/>
      <w:r>
        <w:rPr>
          <w:rFonts w:ascii="宋体" w:hAnsi="宋体" w:cs="宋体" w:hint="eastAsia"/>
          <w:b/>
          <w:sz w:val="24"/>
          <w:szCs w:val="24"/>
        </w:rPr>
        <w:t>第一部分</w:t>
      </w:r>
      <w:r>
        <w:rPr>
          <w:rFonts w:ascii="宋体" w:hAnsi="宋体" w:cs="宋体"/>
          <w:b/>
          <w:sz w:val="24"/>
          <w:szCs w:val="24"/>
        </w:rPr>
        <w:t xml:space="preserve">  </w:t>
      </w:r>
      <w:r>
        <w:rPr>
          <w:rFonts w:ascii="宋体" w:hAnsi="宋体" w:cs="宋体" w:hint="eastAsia"/>
          <w:b/>
          <w:sz w:val="24"/>
          <w:szCs w:val="24"/>
        </w:rPr>
        <w:t>合同协议书</w:t>
      </w:r>
      <w:bookmarkEnd w:id="50"/>
      <w:bookmarkEnd w:id="51"/>
      <w:bookmarkEnd w:id="52"/>
      <w:bookmarkEnd w:id="53"/>
      <w:bookmarkEnd w:id="54"/>
    </w:p>
    <w:p w:rsidR="00A03606" w:rsidRDefault="004A1B1E">
      <w:pPr>
        <w:adjustRightInd w:val="0"/>
        <w:snapToGrid w:val="0"/>
        <w:spacing w:line="520" w:lineRule="exact"/>
        <w:ind w:firstLineChars="200" w:firstLine="482"/>
        <w:rPr>
          <w:rFonts w:ascii="宋体" w:eastAsia="宋体" w:hAnsi="宋体"/>
          <w:b/>
          <w:sz w:val="24"/>
          <w:szCs w:val="24"/>
        </w:rPr>
      </w:pPr>
      <w:r>
        <w:rPr>
          <w:rFonts w:ascii="宋体" w:eastAsia="宋体" w:hAnsi="宋体" w:hint="eastAsia"/>
          <w:b/>
          <w:sz w:val="24"/>
          <w:szCs w:val="24"/>
        </w:rPr>
        <w:t>委托人（全称）：</w:t>
      </w:r>
      <w:r>
        <w:rPr>
          <w:rFonts w:ascii="宋体" w:eastAsia="宋体" w:hAnsi="宋体" w:hint="eastAsia"/>
          <w:b/>
          <w:sz w:val="24"/>
          <w:szCs w:val="24"/>
          <w:u w:val="single"/>
        </w:rPr>
        <w:t xml:space="preserve">                                      </w:t>
      </w:r>
    </w:p>
    <w:p w:rsidR="00A03606" w:rsidRDefault="004A1B1E">
      <w:pPr>
        <w:adjustRightInd w:val="0"/>
        <w:snapToGrid w:val="0"/>
        <w:spacing w:line="520" w:lineRule="exact"/>
        <w:ind w:firstLineChars="200" w:firstLine="482"/>
        <w:rPr>
          <w:rFonts w:ascii="宋体" w:eastAsia="宋体" w:hAnsi="宋体"/>
          <w:sz w:val="24"/>
          <w:szCs w:val="24"/>
        </w:rPr>
      </w:pPr>
      <w:r>
        <w:rPr>
          <w:rFonts w:ascii="宋体" w:eastAsia="宋体" w:hAnsi="宋体" w:hint="eastAsia"/>
          <w:b/>
          <w:sz w:val="24"/>
          <w:szCs w:val="24"/>
        </w:rPr>
        <w:t>监理人（全称）：</w:t>
      </w:r>
      <w:r>
        <w:rPr>
          <w:rFonts w:ascii="宋体" w:eastAsia="宋体" w:hAnsi="宋体" w:hint="eastAsia"/>
          <w:b/>
          <w:sz w:val="24"/>
          <w:szCs w:val="24"/>
          <w:u w:val="single"/>
        </w:rPr>
        <w:t xml:space="preserve">                                   </w:t>
      </w:r>
      <w:r>
        <w:rPr>
          <w:rFonts w:ascii="宋体" w:eastAsia="宋体" w:hAnsi="宋体" w:hint="eastAsia"/>
          <w:sz w:val="24"/>
          <w:szCs w:val="24"/>
          <w:u w:val="single"/>
        </w:rPr>
        <w:t xml:space="preserve">   </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根据《中华人民共和国民法典》、《中华人民共和国建筑法》及其他有关法律、法规，遵循平等、自愿、公平和诚信的原则，双方就下述工程委托监理与相关服务事项协商一致，订立本合同。</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一、工程概况</w:t>
      </w:r>
    </w:p>
    <w:p w:rsidR="00A03606" w:rsidRDefault="004A1B1E">
      <w:pPr>
        <w:adjustRightInd w:val="0"/>
        <w:snapToGrid w:val="0"/>
        <w:spacing w:line="520" w:lineRule="exact"/>
        <w:ind w:firstLineChars="198" w:firstLine="475"/>
        <w:rPr>
          <w:rFonts w:ascii="宋体" w:eastAsia="宋体" w:hAnsi="宋体"/>
          <w:sz w:val="24"/>
          <w:szCs w:val="24"/>
        </w:rPr>
      </w:pPr>
      <w:r>
        <w:rPr>
          <w:rFonts w:ascii="宋体" w:eastAsia="宋体" w:hAnsi="宋体" w:hint="eastAsia"/>
          <w:sz w:val="24"/>
          <w:szCs w:val="24"/>
        </w:rPr>
        <w:t>1. 工程名称：</w:t>
      </w:r>
      <w:r>
        <w:rPr>
          <w:rFonts w:ascii="宋体" w:eastAsia="宋体" w:hAnsi="宋体" w:hint="eastAsia"/>
          <w:sz w:val="24"/>
          <w:szCs w:val="24"/>
          <w:u w:val="single"/>
        </w:rPr>
        <w:t xml:space="preserve">                                        </w:t>
      </w:r>
      <w:r>
        <w:rPr>
          <w:rFonts w:ascii="宋体" w:eastAsia="宋体" w:hAnsi="宋体" w:hint="eastAsia"/>
          <w:sz w:val="24"/>
          <w:szCs w:val="24"/>
        </w:rPr>
        <w:t>；</w:t>
      </w:r>
    </w:p>
    <w:p w:rsidR="00A03606" w:rsidRDefault="004A1B1E">
      <w:pPr>
        <w:adjustRightInd w:val="0"/>
        <w:snapToGrid w:val="0"/>
        <w:spacing w:line="520" w:lineRule="exact"/>
        <w:ind w:firstLineChars="198" w:firstLine="475"/>
        <w:rPr>
          <w:rFonts w:ascii="宋体" w:eastAsia="宋体" w:hAnsi="宋体"/>
          <w:sz w:val="24"/>
          <w:szCs w:val="24"/>
        </w:rPr>
      </w:pPr>
      <w:r>
        <w:rPr>
          <w:rFonts w:ascii="宋体" w:eastAsia="宋体" w:hAnsi="宋体" w:hint="eastAsia"/>
          <w:sz w:val="24"/>
          <w:szCs w:val="24"/>
        </w:rPr>
        <w:t>2. 工程地点：</w:t>
      </w:r>
      <w:r>
        <w:rPr>
          <w:rFonts w:ascii="宋体" w:eastAsia="宋体" w:hAnsi="宋体" w:hint="eastAsia"/>
          <w:sz w:val="24"/>
          <w:szCs w:val="24"/>
          <w:u w:val="single"/>
        </w:rPr>
        <w:t xml:space="preserve">                                        </w:t>
      </w:r>
      <w:r>
        <w:rPr>
          <w:rFonts w:ascii="宋体" w:eastAsia="宋体" w:hAnsi="宋体" w:hint="eastAsia"/>
          <w:sz w:val="24"/>
          <w:szCs w:val="24"/>
        </w:rPr>
        <w:t>；</w:t>
      </w:r>
    </w:p>
    <w:p w:rsidR="00A03606" w:rsidRDefault="004A1B1E">
      <w:pPr>
        <w:adjustRightInd w:val="0"/>
        <w:snapToGrid w:val="0"/>
        <w:spacing w:line="520" w:lineRule="exact"/>
        <w:ind w:firstLineChars="198" w:firstLine="475"/>
        <w:rPr>
          <w:rFonts w:ascii="宋体" w:eastAsia="宋体" w:hAnsi="宋体"/>
          <w:sz w:val="24"/>
          <w:szCs w:val="24"/>
        </w:rPr>
      </w:pPr>
      <w:r>
        <w:rPr>
          <w:rFonts w:ascii="宋体" w:eastAsia="宋体" w:hAnsi="宋体" w:hint="eastAsia"/>
          <w:sz w:val="24"/>
          <w:szCs w:val="24"/>
        </w:rPr>
        <w:t>3. 工程规模：</w:t>
      </w:r>
      <w:r>
        <w:rPr>
          <w:rFonts w:ascii="宋体" w:eastAsia="宋体" w:hAnsi="宋体" w:hint="eastAsia"/>
          <w:sz w:val="24"/>
          <w:szCs w:val="24"/>
          <w:u w:val="single"/>
        </w:rPr>
        <w:t xml:space="preserve">                                        </w:t>
      </w:r>
      <w:r>
        <w:rPr>
          <w:rFonts w:ascii="宋体" w:eastAsia="宋体" w:hAnsi="宋体" w:hint="eastAsia"/>
          <w:sz w:val="24"/>
          <w:szCs w:val="24"/>
        </w:rPr>
        <w:t>；</w:t>
      </w:r>
    </w:p>
    <w:p w:rsidR="00A03606" w:rsidRDefault="004A1B1E">
      <w:pPr>
        <w:adjustRightInd w:val="0"/>
        <w:snapToGrid w:val="0"/>
        <w:spacing w:line="520" w:lineRule="exact"/>
        <w:ind w:firstLineChars="198" w:firstLine="475"/>
        <w:jc w:val="left"/>
        <w:rPr>
          <w:rFonts w:ascii="宋体" w:eastAsia="宋体" w:hAnsi="宋体"/>
          <w:sz w:val="24"/>
          <w:szCs w:val="24"/>
        </w:rPr>
      </w:pPr>
      <w:r>
        <w:rPr>
          <w:rFonts w:ascii="宋体" w:eastAsia="宋体" w:hAnsi="宋体" w:hint="eastAsia"/>
          <w:sz w:val="24"/>
          <w:szCs w:val="24"/>
        </w:rPr>
        <w:t>4. 工程</w:t>
      </w:r>
      <w:r>
        <w:rPr>
          <w:rFonts w:ascii="宋体" w:eastAsia="宋体" w:hAnsi="宋体" w:hint="eastAsia"/>
          <w:kern w:val="0"/>
          <w:sz w:val="24"/>
          <w:szCs w:val="24"/>
        </w:rPr>
        <w:t>概算投资</w:t>
      </w:r>
      <w:r>
        <w:rPr>
          <w:rFonts w:ascii="宋体" w:eastAsia="宋体" w:hAnsi="宋体" w:cs="宋体" w:hint="eastAsia"/>
          <w:kern w:val="0"/>
          <w:sz w:val="24"/>
          <w:szCs w:val="24"/>
        </w:rPr>
        <w:t>额或建筑安装工程费</w:t>
      </w:r>
      <w:r>
        <w:rPr>
          <w:rFonts w:ascii="宋体" w:eastAsia="宋体" w:hAnsi="宋体" w:hint="eastAsia"/>
          <w:sz w:val="24"/>
          <w:szCs w:val="24"/>
        </w:rPr>
        <w:t>：</w:t>
      </w:r>
      <w:r>
        <w:rPr>
          <w:rFonts w:ascii="宋体" w:eastAsia="宋体" w:hAnsi="宋体" w:hint="eastAsia"/>
          <w:sz w:val="24"/>
          <w:szCs w:val="24"/>
          <w:u w:val="single"/>
        </w:rPr>
        <w:t xml:space="preserve">                  </w:t>
      </w:r>
      <w:r>
        <w:rPr>
          <w:rFonts w:ascii="宋体" w:eastAsia="宋体" w:hAnsi="宋体" w:hint="eastAsia"/>
          <w:sz w:val="24"/>
          <w:szCs w:val="24"/>
        </w:rPr>
        <w:t>。</w:t>
      </w:r>
    </w:p>
    <w:p w:rsidR="00A03606" w:rsidRDefault="004A1B1E">
      <w:pPr>
        <w:spacing w:line="520" w:lineRule="exact"/>
        <w:ind w:firstLineChars="198" w:firstLine="477"/>
        <w:rPr>
          <w:rFonts w:ascii="宋体" w:eastAsia="宋体" w:hAnsi="宋体"/>
          <w:b/>
          <w:sz w:val="24"/>
          <w:szCs w:val="24"/>
        </w:rPr>
      </w:pPr>
      <w:r>
        <w:rPr>
          <w:rFonts w:ascii="宋体" w:eastAsia="宋体" w:hAnsi="宋体" w:hint="eastAsia"/>
          <w:b/>
          <w:sz w:val="24"/>
          <w:szCs w:val="24"/>
        </w:rPr>
        <w:t>二、词语限定</w:t>
      </w:r>
    </w:p>
    <w:p w:rsidR="00A03606" w:rsidRDefault="004A1B1E">
      <w:pPr>
        <w:adjustRightInd w:val="0"/>
        <w:snapToGrid w:val="0"/>
        <w:spacing w:line="520" w:lineRule="exact"/>
        <w:ind w:firstLineChars="198" w:firstLine="475"/>
        <w:rPr>
          <w:rFonts w:ascii="宋体" w:eastAsia="宋体" w:hAnsi="宋体"/>
          <w:sz w:val="24"/>
          <w:szCs w:val="24"/>
        </w:rPr>
      </w:pPr>
      <w:r>
        <w:rPr>
          <w:rFonts w:ascii="宋体" w:eastAsia="宋体" w:hAnsi="宋体" w:hint="eastAsia"/>
          <w:sz w:val="24"/>
          <w:szCs w:val="24"/>
        </w:rPr>
        <w:t>协议书中相关词语的含义与通用条件中的定义与解释相同。</w:t>
      </w:r>
    </w:p>
    <w:p w:rsidR="00A03606" w:rsidRDefault="004A1B1E">
      <w:pPr>
        <w:spacing w:line="520" w:lineRule="exact"/>
        <w:ind w:firstLineChars="198" w:firstLine="477"/>
        <w:rPr>
          <w:rFonts w:ascii="宋体" w:eastAsia="宋体" w:hAnsi="宋体"/>
          <w:b/>
          <w:sz w:val="24"/>
          <w:szCs w:val="24"/>
        </w:rPr>
      </w:pPr>
      <w:r>
        <w:rPr>
          <w:rFonts w:ascii="宋体" w:eastAsia="宋体" w:hAnsi="宋体" w:hint="eastAsia"/>
          <w:b/>
          <w:sz w:val="24"/>
          <w:szCs w:val="24"/>
        </w:rPr>
        <w:t>三、组成本合同的文件</w:t>
      </w:r>
    </w:p>
    <w:p w:rsidR="00A03606" w:rsidRDefault="004A1B1E">
      <w:pPr>
        <w:adjustRightInd w:val="0"/>
        <w:snapToGrid w:val="0"/>
        <w:spacing w:line="520" w:lineRule="exact"/>
        <w:ind w:firstLineChars="198" w:firstLine="475"/>
        <w:rPr>
          <w:rFonts w:ascii="宋体" w:eastAsia="宋体" w:hAnsi="宋体"/>
          <w:sz w:val="24"/>
          <w:szCs w:val="24"/>
        </w:rPr>
      </w:pPr>
      <w:r>
        <w:rPr>
          <w:rFonts w:ascii="宋体" w:eastAsia="宋体" w:hAnsi="宋体" w:hint="eastAsia"/>
          <w:sz w:val="24"/>
          <w:szCs w:val="24"/>
        </w:rPr>
        <w:t>1. 协议书；</w:t>
      </w:r>
    </w:p>
    <w:p w:rsidR="00A03606" w:rsidRDefault="004A1B1E">
      <w:pPr>
        <w:adjustRightInd w:val="0"/>
        <w:snapToGrid w:val="0"/>
        <w:spacing w:line="520" w:lineRule="exact"/>
        <w:ind w:firstLineChars="198" w:firstLine="475"/>
        <w:rPr>
          <w:rFonts w:ascii="宋体" w:eastAsia="宋体" w:hAnsi="宋体"/>
          <w:sz w:val="24"/>
          <w:szCs w:val="24"/>
        </w:rPr>
      </w:pPr>
      <w:r>
        <w:rPr>
          <w:rFonts w:ascii="宋体" w:eastAsia="宋体" w:hAnsi="宋体" w:hint="eastAsia"/>
          <w:sz w:val="24"/>
          <w:szCs w:val="24"/>
        </w:rPr>
        <w:t>2. 中标通知书（适用于招标工程）或委托书（适用于非招标工程）；</w:t>
      </w:r>
    </w:p>
    <w:p w:rsidR="00A03606" w:rsidRDefault="004A1B1E">
      <w:pPr>
        <w:adjustRightInd w:val="0"/>
        <w:snapToGrid w:val="0"/>
        <w:spacing w:line="520" w:lineRule="exact"/>
        <w:ind w:firstLineChars="198" w:firstLine="475"/>
        <w:rPr>
          <w:rFonts w:ascii="宋体" w:eastAsia="宋体" w:hAnsi="宋体"/>
          <w:sz w:val="24"/>
          <w:szCs w:val="24"/>
        </w:rPr>
      </w:pPr>
      <w:r>
        <w:rPr>
          <w:rFonts w:ascii="宋体" w:eastAsia="宋体" w:hAnsi="宋体" w:hint="eastAsia"/>
          <w:sz w:val="24"/>
          <w:szCs w:val="24"/>
        </w:rPr>
        <w:t>3. 响应文件（适用于招标工程）或监理与相关服务建议书（适用于非招标工程）；</w:t>
      </w:r>
    </w:p>
    <w:p w:rsidR="00A03606" w:rsidRDefault="004A1B1E">
      <w:pPr>
        <w:adjustRightInd w:val="0"/>
        <w:snapToGrid w:val="0"/>
        <w:spacing w:line="520" w:lineRule="exact"/>
        <w:rPr>
          <w:rFonts w:ascii="宋体" w:eastAsia="宋体" w:hAnsi="宋体"/>
          <w:sz w:val="24"/>
          <w:szCs w:val="24"/>
        </w:rPr>
      </w:pPr>
      <w:r>
        <w:rPr>
          <w:rFonts w:ascii="宋体" w:eastAsia="宋体" w:hAnsi="宋体" w:hint="eastAsia"/>
          <w:sz w:val="24"/>
          <w:szCs w:val="24"/>
        </w:rPr>
        <w:t xml:space="preserve">    4. 专用条件；</w:t>
      </w:r>
    </w:p>
    <w:p w:rsidR="00A03606" w:rsidRDefault="004A1B1E">
      <w:pPr>
        <w:adjustRightInd w:val="0"/>
        <w:snapToGrid w:val="0"/>
        <w:spacing w:line="520" w:lineRule="exact"/>
        <w:ind w:firstLineChars="198" w:firstLine="475"/>
        <w:rPr>
          <w:rFonts w:ascii="宋体" w:eastAsia="宋体" w:hAnsi="宋体"/>
          <w:sz w:val="24"/>
          <w:szCs w:val="24"/>
        </w:rPr>
      </w:pPr>
      <w:r>
        <w:rPr>
          <w:rFonts w:ascii="宋体" w:eastAsia="宋体" w:hAnsi="宋体" w:hint="eastAsia"/>
          <w:sz w:val="24"/>
          <w:szCs w:val="24"/>
        </w:rPr>
        <w:t>5. 通用条件；</w:t>
      </w:r>
    </w:p>
    <w:p w:rsidR="00A03606" w:rsidRDefault="004A1B1E">
      <w:pPr>
        <w:adjustRightInd w:val="0"/>
        <w:snapToGrid w:val="0"/>
        <w:spacing w:line="520" w:lineRule="exact"/>
        <w:ind w:firstLineChars="198" w:firstLine="475"/>
        <w:rPr>
          <w:rFonts w:ascii="宋体" w:eastAsia="宋体" w:hAnsi="宋体"/>
          <w:sz w:val="24"/>
          <w:szCs w:val="24"/>
        </w:rPr>
      </w:pPr>
      <w:r>
        <w:rPr>
          <w:rFonts w:ascii="宋体" w:eastAsia="宋体" w:hAnsi="宋体" w:hint="eastAsia"/>
          <w:sz w:val="24"/>
          <w:szCs w:val="24"/>
        </w:rPr>
        <w:t>6. 附录，即：</w:t>
      </w:r>
    </w:p>
    <w:p w:rsidR="00A03606" w:rsidRDefault="004A1B1E">
      <w:pPr>
        <w:adjustRightInd w:val="0"/>
        <w:snapToGrid w:val="0"/>
        <w:spacing w:line="520" w:lineRule="exact"/>
        <w:ind w:firstLineChars="198" w:firstLine="475"/>
        <w:rPr>
          <w:rFonts w:ascii="宋体" w:eastAsia="宋体" w:hAnsi="宋体"/>
          <w:sz w:val="24"/>
          <w:szCs w:val="24"/>
        </w:rPr>
      </w:pPr>
      <w:r>
        <w:rPr>
          <w:rFonts w:ascii="宋体" w:eastAsia="宋体" w:hAnsi="宋体" w:hint="eastAsia"/>
          <w:sz w:val="24"/>
          <w:szCs w:val="24"/>
        </w:rPr>
        <w:t>附录A  相关服务的范围和内容</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附录B  委托人派遣的人员和提供的</w:t>
      </w:r>
      <w:r>
        <w:rPr>
          <w:rFonts w:ascii="宋体" w:eastAsia="宋体" w:hAnsi="宋体" w:hint="eastAsia"/>
          <w:bCs/>
          <w:sz w:val="24"/>
          <w:szCs w:val="24"/>
        </w:rPr>
        <w:t>房屋、资料</w:t>
      </w:r>
      <w:r>
        <w:rPr>
          <w:rFonts w:ascii="宋体" w:eastAsia="宋体" w:hAnsi="宋体" w:hint="eastAsia"/>
          <w:sz w:val="24"/>
          <w:szCs w:val="24"/>
        </w:rPr>
        <w:t>、设备</w:t>
      </w:r>
    </w:p>
    <w:p w:rsidR="00A03606" w:rsidRDefault="004A1B1E">
      <w:pPr>
        <w:adjustRightInd w:val="0"/>
        <w:snapToGrid w:val="0"/>
        <w:spacing w:line="520" w:lineRule="exact"/>
        <w:ind w:firstLineChars="198" w:firstLine="475"/>
        <w:rPr>
          <w:rFonts w:ascii="宋体" w:eastAsia="宋体" w:hAnsi="宋体"/>
          <w:sz w:val="24"/>
          <w:szCs w:val="24"/>
        </w:rPr>
      </w:pPr>
      <w:r>
        <w:rPr>
          <w:rFonts w:ascii="宋体" w:eastAsia="宋体" w:hAnsi="宋体" w:hint="eastAsia"/>
          <w:sz w:val="24"/>
          <w:szCs w:val="24"/>
        </w:rPr>
        <w:t>本合同签订后，双方依法签订的补充协议也是本合同文件的组成部分。</w:t>
      </w:r>
    </w:p>
    <w:p w:rsidR="00A03606" w:rsidRDefault="004A1B1E">
      <w:pPr>
        <w:spacing w:line="520" w:lineRule="exact"/>
        <w:ind w:firstLineChars="198" w:firstLine="477"/>
        <w:rPr>
          <w:rFonts w:ascii="宋体" w:eastAsia="宋体" w:hAnsi="宋体"/>
          <w:b/>
          <w:sz w:val="24"/>
          <w:szCs w:val="24"/>
        </w:rPr>
      </w:pPr>
      <w:r>
        <w:rPr>
          <w:rFonts w:ascii="宋体" w:eastAsia="宋体" w:hAnsi="宋体" w:hint="eastAsia"/>
          <w:b/>
          <w:sz w:val="24"/>
          <w:szCs w:val="24"/>
        </w:rPr>
        <w:t>四、总监理工程师</w:t>
      </w:r>
    </w:p>
    <w:p w:rsidR="00A03606" w:rsidRDefault="004A1B1E">
      <w:pPr>
        <w:adjustRightInd w:val="0"/>
        <w:snapToGrid w:val="0"/>
        <w:spacing w:line="520" w:lineRule="exact"/>
        <w:ind w:firstLineChars="198" w:firstLine="475"/>
        <w:rPr>
          <w:rFonts w:ascii="宋体" w:eastAsia="宋体" w:hAnsi="宋体"/>
          <w:kern w:val="0"/>
          <w:sz w:val="24"/>
          <w:szCs w:val="24"/>
        </w:rPr>
      </w:pPr>
      <w:r>
        <w:rPr>
          <w:rFonts w:ascii="宋体" w:eastAsia="宋体" w:hAnsi="宋体" w:hint="eastAsia"/>
          <w:kern w:val="0"/>
          <w:sz w:val="24"/>
          <w:szCs w:val="24"/>
        </w:rPr>
        <w:t>总监理工程师姓名：</w:t>
      </w:r>
      <w:r>
        <w:rPr>
          <w:rFonts w:ascii="宋体" w:eastAsia="宋体" w:hAnsi="宋体" w:hint="eastAsia"/>
          <w:kern w:val="0"/>
          <w:sz w:val="24"/>
          <w:szCs w:val="24"/>
          <w:u w:val="single"/>
        </w:rPr>
        <w:t xml:space="preserve">       </w:t>
      </w:r>
      <w:r>
        <w:rPr>
          <w:rFonts w:ascii="宋体" w:eastAsia="宋体" w:hAnsi="宋体" w:hint="eastAsia"/>
          <w:kern w:val="0"/>
          <w:sz w:val="24"/>
          <w:szCs w:val="24"/>
        </w:rPr>
        <w:t>，身份证号码：</w:t>
      </w:r>
      <w:r>
        <w:rPr>
          <w:rFonts w:ascii="宋体" w:eastAsia="宋体" w:hAnsi="宋体" w:hint="eastAsia"/>
          <w:kern w:val="0"/>
          <w:sz w:val="24"/>
          <w:szCs w:val="24"/>
          <w:u w:val="single"/>
        </w:rPr>
        <w:t xml:space="preserve">           </w:t>
      </w:r>
      <w:r>
        <w:rPr>
          <w:rFonts w:ascii="宋体" w:eastAsia="宋体" w:hAnsi="宋体" w:hint="eastAsia"/>
          <w:kern w:val="0"/>
          <w:sz w:val="24"/>
          <w:szCs w:val="24"/>
        </w:rPr>
        <w:t>，注册号：</w:t>
      </w:r>
      <w:r>
        <w:rPr>
          <w:rFonts w:ascii="宋体" w:eastAsia="宋体" w:hAnsi="宋体" w:hint="eastAsia"/>
          <w:kern w:val="0"/>
          <w:sz w:val="24"/>
          <w:szCs w:val="24"/>
          <w:u w:val="single"/>
        </w:rPr>
        <w:t xml:space="preserve">          </w:t>
      </w:r>
      <w:r>
        <w:rPr>
          <w:rFonts w:ascii="宋体" w:eastAsia="宋体" w:hAnsi="宋体" w:hint="eastAsia"/>
          <w:kern w:val="0"/>
          <w:sz w:val="24"/>
          <w:szCs w:val="24"/>
        </w:rPr>
        <w:t>。</w:t>
      </w:r>
    </w:p>
    <w:p w:rsidR="00A03606" w:rsidRDefault="004A1B1E">
      <w:pPr>
        <w:spacing w:line="520" w:lineRule="exact"/>
        <w:ind w:firstLineChars="198" w:firstLine="477"/>
        <w:rPr>
          <w:rFonts w:ascii="宋体" w:eastAsia="宋体" w:hAnsi="宋体"/>
          <w:b/>
          <w:sz w:val="24"/>
          <w:szCs w:val="24"/>
        </w:rPr>
      </w:pPr>
      <w:r>
        <w:rPr>
          <w:rFonts w:ascii="宋体" w:eastAsia="宋体" w:hAnsi="宋体" w:hint="eastAsia"/>
          <w:b/>
          <w:sz w:val="24"/>
          <w:szCs w:val="24"/>
        </w:rPr>
        <w:lastRenderedPageBreak/>
        <w:t>五、签约酬金</w:t>
      </w:r>
    </w:p>
    <w:p w:rsidR="00A03606" w:rsidRDefault="004A1B1E">
      <w:pPr>
        <w:adjustRightInd w:val="0"/>
        <w:snapToGrid w:val="0"/>
        <w:spacing w:line="520" w:lineRule="exact"/>
        <w:ind w:firstLineChars="198" w:firstLine="475"/>
        <w:rPr>
          <w:rFonts w:ascii="宋体" w:eastAsia="宋体" w:hAnsi="宋体"/>
          <w:sz w:val="24"/>
          <w:szCs w:val="24"/>
        </w:rPr>
      </w:pPr>
      <w:r>
        <w:rPr>
          <w:rFonts w:ascii="宋体" w:eastAsia="宋体" w:hAnsi="宋体" w:hint="eastAsia"/>
          <w:sz w:val="24"/>
          <w:szCs w:val="24"/>
        </w:rPr>
        <w:t>签约酬金（大写）：</w:t>
      </w:r>
      <w:r>
        <w:rPr>
          <w:rFonts w:ascii="宋体" w:eastAsia="宋体" w:hAnsi="宋体" w:hint="eastAsia"/>
          <w:sz w:val="24"/>
          <w:szCs w:val="24"/>
          <w:u w:val="single"/>
        </w:rPr>
        <w:t xml:space="preserve">                            </w:t>
      </w:r>
      <w:r>
        <w:rPr>
          <w:rFonts w:ascii="宋体" w:eastAsia="宋体" w:hAnsi="宋体" w:hint="eastAsia"/>
          <w:sz w:val="24"/>
          <w:szCs w:val="24"/>
        </w:rPr>
        <w:t>（¥        ）。</w:t>
      </w:r>
    </w:p>
    <w:p w:rsidR="00A03606" w:rsidRDefault="004A1B1E">
      <w:pPr>
        <w:adjustRightInd w:val="0"/>
        <w:snapToGrid w:val="0"/>
        <w:spacing w:line="520" w:lineRule="exact"/>
        <w:ind w:firstLineChars="198" w:firstLine="475"/>
        <w:rPr>
          <w:rFonts w:ascii="宋体" w:eastAsia="宋体" w:hAnsi="宋体"/>
          <w:sz w:val="24"/>
          <w:szCs w:val="24"/>
        </w:rPr>
      </w:pPr>
      <w:r>
        <w:rPr>
          <w:rFonts w:ascii="宋体" w:eastAsia="宋体" w:hAnsi="宋体" w:hint="eastAsia"/>
          <w:sz w:val="24"/>
          <w:szCs w:val="24"/>
        </w:rPr>
        <w:t>包括：</w:t>
      </w:r>
    </w:p>
    <w:p w:rsidR="00A03606" w:rsidRDefault="004A1B1E">
      <w:pPr>
        <w:adjustRightInd w:val="0"/>
        <w:snapToGrid w:val="0"/>
        <w:spacing w:line="520" w:lineRule="exact"/>
        <w:ind w:firstLineChars="250" w:firstLine="600"/>
        <w:rPr>
          <w:rFonts w:ascii="宋体" w:eastAsia="宋体" w:hAnsi="宋体"/>
          <w:sz w:val="24"/>
          <w:szCs w:val="24"/>
        </w:rPr>
      </w:pPr>
      <w:r>
        <w:rPr>
          <w:rFonts w:ascii="宋体" w:eastAsia="宋体" w:hAnsi="宋体" w:hint="eastAsia"/>
          <w:sz w:val="24"/>
          <w:szCs w:val="24"/>
        </w:rPr>
        <w:t>1. 监理酬金：</w:t>
      </w:r>
      <w:r>
        <w:rPr>
          <w:rFonts w:ascii="宋体" w:eastAsia="宋体" w:hAnsi="宋体" w:hint="eastAsia"/>
          <w:sz w:val="24"/>
          <w:szCs w:val="24"/>
          <w:u w:val="single"/>
        </w:rPr>
        <w:t xml:space="preserve">                                        </w:t>
      </w:r>
      <w:r>
        <w:rPr>
          <w:rFonts w:ascii="宋体" w:eastAsia="宋体" w:hAnsi="宋体" w:hint="eastAsia"/>
          <w:sz w:val="24"/>
          <w:szCs w:val="24"/>
        </w:rPr>
        <w:t>。</w:t>
      </w:r>
    </w:p>
    <w:p w:rsidR="00A03606" w:rsidRDefault="004A1B1E">
      <w:pPr>
        <w:adjustRightInd w:val="0"/>
        <w:snapToGrid w:val="0"/>
        <w:spacing w:line="520" w:lineRule="exact"/>
        <w:ind w:firstLineChars="250" w:firstLine="600"/>
        <w:rPr>
          <w:rFonts w:ascii="宋体" w:eastAsia="宋体" w:hAnsi="宋体"/>
          <w:sz w:val="24"/>
          <w:szCs w:val="24"/>
        </w:rPr>
      </w:pPr>
      <w:r>
        <w:rPr>
          <w:rFonts w:ascii="宋体" w:eastAsia="宋体" w:hAnsi="宋体" w:hint="eastAsia"/>
          <w:sz w:val="24"/>
          <w:szCs w:val="24"/>
        </w:rPr>
        <w:t>2. 相关服务酬金：</w:t>
      </w:r>
      <w:r>
        <w:rPr>
          <w:rFonts w:ascii="宋体" w:eastAsia="宋体" w:hAnsi="宋体" w:hint="eastAsia"/>
          <w:sz w:val="24"/>
          <w:szCs w:val="24"/>
          <w:u w:val="single"/>
        </w:rPr>
        <w:t xml:space="preserve">                                    </w:t>
      </w:r>
      <w:r>
        <w:rPr>
          <w:rFonts w:ascii="宋体" w:eastAsia="宋体" w:hAnsi="宋体" w:hint="eastAsia"/>
          <w:sz w:val="24"/>
          <w:szCs w:val="24"/>
        </w:rPr>
        <w:t>。</w:t>
      </w:r>
    </w:p>
    <w:p w:rsidR="00A03606" w:rsidRDefault="004A1B1E">
      <w:pPr>
        <w:adjustRightInd w:val="0"/>
        <w:snapToGrid w:val="0"/>
        <w:spacing w:line="520" w:lineRule="exact"/>
        <w:ind w:firstLineChars="250" w:firstLine="600"/>
        <w:rPr>
          <w:rFonts w:ascii="宋体" w:eastAsia="宋体" w:hAnsi="宋体"/>
          <w:sz w:val="24"/>
          <w:szCs w:val="24"/>
        </w:rPr>
      </w:pPr>
      <w:r>
        <w:rPr>
          <w:rFonts w:ascii="宋体" w:eastAsia="宋体" w:hAnsi="宋体" w:hint="eastAsia"/>
          <w:sz w:val="24"/>
          <w:szCs w:val="24"/>
        </w:rPr>
        <w:t>其中：</w:t>
      </w:r>
    </w:p>
    <w:p w:rsidR="00A03606" w:rsidRDefault="004A1B1E">
      <w:pPr>
        <w:adjustRightInd w:val="0"/>
        <w:snapToGrid w:val="0"/>
        <w:spacing w:line="520" w:lineRule="exact"/>
        <w:ind w:firstLineChars="400" w:firstLine="960"/>
        <w:rPr>
          <w:rFonts w:ascii="宋体" w:eastAsia="宋体" w:hAnsi="宋体"/>
          <w:sz w:val="24"/>
          <w:szCs w:val="24"/>
        </w:rPr>
      </w:pPr>
      <w:r>
        <w:rPr>
          <w:rFonts w:ascii="宋体" w:eastAsia="宋体" w:hAnsi="宋体" w:hint="eastAsia"/>
          <w:kern w:val="0"/>
          <w:sz w:val="24"/>
          <w:szCs w:val="24"/>
        </w:rPr>
        <w:t>（1）勘察阶段服务</w:t>
      </w:r>
      <w:r>
        <w:rPr>
          <w:rFonts w:ascii="宋体" w:eastAsia="宋体" w:hAnsi="宋体" w:hint="eastAsia"/>
          <w:sz w:val="24"/>
          <w:szCs w:val="24"/>
        </w:rPr>
        <w:t>酬金：</w:t>
      </w:r>
      <w:r>
        <w:rPr>
          <w:rFonts w:ascii="宋体" w:eastAsia="宋体" w:hAnsi="宋体" w:hint="eastAsia"/>
          <w:sz w:val="24"/>
          <w:szCs w:val="24"/>
          <w:u w:val="single"/>
        </w:rPr>
        <w:t xml:space="preserve">                           </w:t>
      </w:r>
      <w:r>
        <w:rPr>
          <w:rFonts w:ascii="宋体" w:eastAsia="宋体" w:hAnsi="宋体" w:hint="eastAsia"/>
          <w:sz w:val="24"/>
          <w:szCs w:val="24"/>
        </w:rPr>
        <w:t>。</w:t>
      </w:r>
    </w:p>
    <w:p w:rsidR="00A03606" w:rsidRDefault="004A1B1E">
      <w:pPr>
        <w:adjustRightInd w:val="0"/>
        <w:snapToGrid w:val="0"/>
        <w:spacing w:line="520" w:lineRule="exact"/>
        <w:ind w:firstLineChars="400" w:firstLine="960"/>
        <w:rPr>
          <w:rFonts w:ascii="宋体" w:eastAsia="宋体" w:hAnsi="宋体"/>
          <w:sz w:val="24"/>
          <w:szCs w:val="24"/>
        </w:rPr>
      </w:pPr>
      <w:r>
        <w:rPr>
          <w:rFonts w:ascii="宋体" w:eastAsia="宋体" w:hAnsi="宋体" w:hint="eastAsia"/>
          <w:kern w:val="0"/>
          <w:sz w:val="24"/>
          <w:szCs w:val="24"/>
        </w:rPr>
        <w:t>（2）设计阶段服务</w:t>
      </w:r>
      <w:r>
        <w:rPr>
          <w:rFonts w:ascii="宋体" w:eastAsia="宋体" w:hAnsi="宋体" w:hint="eastAsia"/>
          <w:sz w:val="24"/>
          <w:szCs w:val="24"/>
        </w:rPr>
        <w:t>酬金：</w:t>
      </w:r>
      <w:r>
        <w:rPr>
          <w:rFonts w:ascii="宋体" w:eastAsia="宋体" w:hAnsi="宋体" w:hint="eastAsia"/>
          <w:sz w:val="24"/>
          <w:szCs w:val="24"/>
          <w:u w:val="single"/>
        </w:rPr>
        <w:t xml:space="preserve">                           </w:t>
      </w:r>
      <w:r>
        <w:rPr>
          <w:rFonts w:ascii="宋体" w:eastAsia="宋体" w:hAnsi="宋体" w:hint="eastAsia"/>
          <w:sz w:val="24"/>
          <w:szCs w:val="24"/>
        </w:rPr>
        <w:t>。</w:t>
      </w:r>
    </w:p>
    <w:p w:rsidR="00A03606" w:rsidRDefault="004A1B1E">
      <w:pPr>
        <w:adjustRightInd w:val="0"/>
        <w:snapToGrid w:val="0"/>
        <w:spacing w:line="520" w:lineRule="exact"/>
        <w:ind w:firstLineChars="400" w:firstLine="960"/>
        <w:rPr>
          <w:rFonts w:ascii="宋体" w:eastAsia="宋体" w:hAnsi="宋体"/>
          <w:sz w:val="24"/>
          <w:szCs w:val="24"/>
        </w:rPr>
      </w:pPr>
      <w:r>
        <w:rPr>
          <w:rFonts w:ascii="宋体" w:eastAsia="宋体" w:hAnsi="宋体" w:hint="eastAsia"/>
          <w:kern w:val="0"/>
          <w:sz w:val="24"/>
          <w:szCs w:val="24"/>
        </w:rPr>
        <w:t>（3）保修阶段服务</w:t>
      </w:r>
      <w:r>
        <w:rPr>
          <w:rFonts w:ascii="宋体" w:eastAsia="宋体" w:hAnsi="宋体" w:hint="eastAsia"/>
          <w:sz w:val="24"/>
          <w:szCs w:val="24"/>
        </w:rPr>
        <w:t>酬金：</w:t>
      </w:r>
      <w:r>
        <w:rPr>
          <w:rFonts w:ascii="宋体" w:eastAsia="宋体" w:hAnsi="宋体" w:hint="eastAsia"/>
          <w:sz w:val="24"/>
          <w:szCs w:val="24"/>
          <w:u w:val="single"/>
        </w:rPr>
        <w:t xml:space="preserve">                           </w:t>
      </w:r>
      <w:r>
        <w:rPr>
          <w:rFonts w:ascii="宋体" w:eastAsia="宋体" w:hAnsi="宋体" w:hint="eastAsia"/>
          <w:sz w:val="24"/>
          <w:szCs w:val="24"/>
        </w:rPr>
        <w:t>。</w:t>
      </w:r>
    </w:p>
    <w:p w:rsidR="00A03606" w:rsidRDefault="004A1B1E">
      <w:pPr>
        <w:adjustRightInd w:val="0"/>
        <w:snapToGrid w:val="0"/>
        <w:spacing w:line="520" w:lineRule="exact"/>
        <w:ind w:firstLineChars="400" w:firstLine="960"/>
        <w:rPr>
          <w:rFonts w:ascii="宋体" w:eastAsia="宋体" w:hAnsi="宋体"/>
          <w:sz w:val="24"/>
          <w:szCs w:val="24"/>
        </w:rPr>
      </w:pPr>
      <w:r>
        <w:rPr>
          <w:rFonts w:ascii="宋体" w:eastAsia="宋体" w:hAnsi="宋体" w:hint="eastAsia"/>
          <w:kern w:val="0"/>
          <w:sz w:val="24"/>
          <w:szCs w:val="24"/>
        </w:rPr>
        <w:t>（4）</w:t>
      </w:r>
      <w:r>
        <w:rPr>
          <w:rFonts w:ascii="宋体" w:eastAsia="宋体" w:hAnsi="宋体" w:hint="eastAsia"/>
          <w:sz w:val="24"/>
          <w:szCs w:val="24"/>
        </w:rPr>
        <w:t>其他相关服务酬金：</w:t>
      </w:r>
      <w:r>
        <w:rPr>
          <w:rFonts w:ascii="宋体" w:eastAsia="宋体" w:hAnsi="宋体" w:hint="eastAsia"/>
          <w:sz w:val="24"/>
          <w:szCs w:val="24"/>
          <w:u w:val="single"/>
        </w:rPr>
        <w:t xml:space="preserve">                           </w:t>
      </w:r>
      <w:r>
        <w:rPr>
          <w:rFonts w:ascii="宋体" w:eastAsia="宋体" w:hAnsi="宋体" w:hint="eastAsia"/>
          <w:sz w:val="24"/>
          <w:szCs w:val="24"/>
        </w:rPr>
        <w:t>。</w:t>
      </w:r>
    </w:p>
    <w:p w:rsidR="00A03606" w:rsidRDefault="004A1B1E">
      <w:pPr>
        <w:spacing w:line="520" w:lineRule="exact"/>
        <w:ind w:firstLineChars="198" w:firstLine="477"/>
        <w:rPr>
          <w:rFonts w:ascii="宋体" w:eastAsia="宋体" w:hAnsi="宋体"/>
          <w:b/>
          <w:sz w:val="24"/>
          <w:szCs w:val="24"/>
        </w:rPr>
      </w:pPr>
      <w:r>
        <w:rPr>
          <w:rFonts w:ascii="宋体" w:eastAsia="宋体" w:hAnsi="宋体" w:hint="eastAsia"/>
          <w:b/>
          <w:sz w:val="24"/>
          <w:szCs w:val="24"/>
        </w:rPr>
        <w:t>六、期限</w:t>
      </w:r>
    </w:p>
    <w:p w:rsidR="00A03606" w:rsidRDefault="004A1B1E">
      <w:pPr>
        <w:adjustRightInd w:val="0"/>
        <w:snapToGrid w:val="0"/>
        <w:spacing w:line="520" w:lineRule="exact"/>
        <w:ind w:firstLineChars="250" w:firstLine="600"/>
        <w:jc w:val="left"/>
        <w:rPr>
          <w:rFonts w:ascii="宋体" w:eastAsia="宋体" w:hAnsi="宋体"/>
          <w:sz w:val="24"/>
          <w:szCs w:val="24"/>
        </w:rPr>
      </w:pPr>
      <w:r>
        <w:rPr>
          <w:rFonts w:ascii="宋体" w:eastAsia="宋体" w:hAnsi="宋体" w:hint="eastAsia"/>
          <w:kern w:val="0"/>
          <w:sz w:val="24"/>
          <w:szCs w:val="24"/>
        </w:rPr>
        <w:t xml:space="preserve">1. </w:t>
      </w:r>
      <w:r>
        <w:rPr>
          <w:rFonts w:ascii="宋体" w:eastAsia="宋体" w:hAnsi="宋体" w:hint="eastAsia"/>
          <w:sz w:val="24"/>
          <w:szCs w:val="24"/>
        </w:rPr>
        <w:t>监理期限：</w:t>
      </w:r>
    </w:p>
    <w:p w:rsidR="00A03606" w:rsidRDefault="004A1B1E">
      <w:pPr>
        <w:adjustRightInd w:val="0"/>
        <w:snapToGrid w:val="0"/>
        <w:spacing w:line="520" w:lineRule="exact"/>
        <w:ind w:firstLineChars="250" w:firstLine="600"/>
        <w:jc w:val="left"/>
        <w:rPr>
          <w:rFonts w:ascii="宋体" w:eastAsia="宋体" w:hAnsi="宋体"/>
          <w:sz w:val="24"/>
          <w:szCs w:val="24"/>
        </w:rPr>
      </w:pPr>
      <w:r>
        <w:rPr>
          <w:rFonts w:ascii="宋体" w:eastAsia="宋体" w:hAnsi="宋体" w:hint="eastAsia"/>
          <w:sz w:val="24"/>
          <w:szCs w:val="24"/>
        </w:rPr>
        <w:t>自</w:t>
      </w:r>
      <w:r>
        <w:rPr>
          <w:rFonts w:ascii="宋体" w:eastAsia="宋体" w:hAnsi="宋体" w:hint="eastAsia"/>
          <w:sz w:val="24"/>
          <w:szCs w:val="24"/>
          <w:u w:val="single"/>
        </w:rPr>
        <w:t xml:space="preserve">       </w:t>
      </w:r>
      <w:r>
        <w:rPr>
          <w:rFonts w:ascii="宋体" w:eastAsia="宋体" w:hAnsi="宋体" w:hint="eastAsia"/>
          <w:sz w:val="24"/>
          <w:szCs w:val="24"/>
        </w:rPr>
        <w:t>年</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hint="eastAsia"/>
          <w:sz w:val="24"/>
          <w:szCs w:val="24"/>
        </w:rPr>
        <w:t>日始，至</w:t>
      </w:r>
      <w:r>
        <w:rPr>
          <w:rFonts w:ascii="宋体" w:eastAsia="宋体" w:hAnsi="宋体" w:hint="eastAsia"/>
          <w:sz w:val="24"/>
          <w:szCs w:val="24"/>
          <w:u w:val="single"/>
        </w:rPr>
        <w:t xml:space="preserve">       </w:t>
      </w:r>
      <w:r>
        <w:rPr>
          <w:rFonts w:ascii="宋体" w:eastAsia="宋体" w:hAnsi="宋体" w:hint="eastAsia"/>
          <w:sz w:val="24"/>
          <w:szCs w:val="24"/>
        </w:rPr>
        <w:t>年</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hint="eastAsia"/>
          <w:sz w:val="24"/>
          <w:szCs w:val="24"/>
        </w:rPr>
        <w:t>日止。</w:t>
      </w:r>
    </w:p>
    <w:p w:rsidR="00A03606" w:rsidRDefault="004A1B1E">
      <w:pPr>
        <w:adjustRightInd w:val="0"/>
        <w:snapToGrid w:val="0"/>
        <w:spacing w:line="520" w:lineRule="exact"/>
        <w:ind w:firstLineChars="250" w:firstLine="600"/>
        <w:rPr>
          <w:rFonts w:ascii="宋体" w:eastAsia="宋体" w:hAnsi="宋体"/>
          <w:sz w:val="24"/>
          <w:szCs w:val="24"/>
        </w:rPr>
      </w:pPr>
      <w:r>
        <w:rPr>
          <w:rFonts w:ascii="宋体" w:eastAsia="宋体" w:hAnsi="宋体" w:hint="eastAsia"/>
          <w:kern w:val="0"/>
          <w:sz w:val="24"/>
          <w:szCs w:val="24"/>
        </w:rPr>
        <w:t xml:space="preserve">2. </w:t>
      </w:r>
      <w:r>
        <w:rPr>
          <w:rFonts w:ascii="宋体" w:eastAsia="宋体" w:hAnsi="宋体" w:hint="eastAsia"/>
          <w:sz w:val="24"/>
          <w:szCs w:val="24"/>
        </w:rPr>
        <w:t>相关服务期限：</w:t>
      </w:r>
    </w:p>
    <w:p w:rsidR="00A03606" w:rsidRDefault="004A1B1E">
      <w:pPr>
        <w:adjustRightInd w:val="0"/>
        <w:snapToGrid w:val="0"/>
        <w:spacing w:line="520" w:lineRule="exact"/>
        <w:ind w:firstLineChars="250" w:firstLine="600"/>
        <w:rPr>
          <w:rFonts w:ascii="宋体" w:eastAsia="宋体" w:hAnsi="宋体"/>
          <w:sz w:val="24"/>
          <w:szCs w:val="24"/>
        </w:rPr>
      </w:pPr>
      <w:r>
        <w:rPr>
          <w:rFonts w:ascii="宋体" w:eastAsia="宋体" w:hAnsi="宋体" w:hint="eastAsia"/>
          <w:kern w:val="0"/>
          <w:sz w:val="24"/>
          <w:szCs w:val="24"/>
        </w:rPr>
        <w:t>（1）勘察阶段</w:t>
      </w:r>
      <w:r>
        <w:rPr>
          <w:rFonts w:ascii="宋体" w:eastAsia="宋体" w:hAnsi="宋体" w:hint="eastAsia"/>
          <w:sz w:val="24"/>
          <w:szCs w:val="24"/>
        </w:rPr>
        <w:t>服务期限自</w:t>
      </w:r>
      <w:r>
        <w:rPr>
          <w:rFonts w:ascii="宋体" w:eastAsia="宋体" w:hAnsi="宋体" w:hint="eastAsia"/>
          <w:sz w:val="24"/>
          <w:szCs w:val="24"/>
          <w:u w:val="single"/>
        </w:rPr>
        <w:t xml:space="preserve">      </w:t>
      </w:r>
      <w:r>
        <w:rPr>
          <w:rFonts w:ascii="宋体" w:eastAsia="宋体" w:hAnsi="宋体" w:hint="eastAsia"/>
          <w:sz w:val="24"/>
          <w:szCs w:val="24"/>
        </w:rPr>
        <w:t>年</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hint="eastAsia"/>
          <w:sz w:val="24"/>
          <w:szCs w:val="24"/>
        </w:rPr>
        <w:t>日始，至</w:t>
      </w:r>
      <w:r>
        <w:rPr>
          <w:rFonts w:ascii="宋体" w:eastAsia="宋体" w:hAnsi="宋体" w:hint="eastAsia"/>
          <w:sz w:val="24"/>
          <w:szCs w:val="24"/>
          <w:u w:val="single"/>
        </w:rPr>
        <w:t xml:space="preserve">     </w:t>
      </w:r>
      <w:r>
        <w:rPr>
          <w:rFonts w:ascii="宋体" w:eastAsia="宋体" w:hAnsi="宋体" w:hint="eastAsia"/>
          <w:sz w:val="24"/>
          <w:szCs w:val="24"/>
        </w:rPr>
        <w:t>年</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hint="eastAsia"/>
          <w:sz w:val="24"/>
          <w:szCs w:val="24"/>
        </w:rPr>
        <w:t>日止。</w:t>
      </w:r>
    </w:p>
    <w:p w:rsidR="00A03606" w:rsidRDefault="004A1B1E">
      <w:pPr>
        <w:adjustRightInd w:val="0"/>
        <w:snapToGrid w:val="0"/>
        <w:spacing w:line="520" w:lineRule="exact"/>
        <w:ind w:firstLineChars="250" w:firstLine="600"/>
        <w:rPr>
          <w:rFonts w:ascii="宋体" w:eastAsia="宋体" w:hAnsi="宋体"/>
          <w:sz w:val="24"/>
          <w:szCs w:val="24"/>
        </w:rPr>
      </w:pPr>
      <w:r>
        <w:rPr>
          <w:rFonts w:ascii="宋体" w:eastAsia="宋体" w:hAnsi="宋体" w:hint="eastAsia"/>
          <w:kern w:val="0"/>
          <w:sz w:val="24"/>
          <w:szCs w:val="24"/>
        </w:rPr>
        <w:t>（2）设计阶段</w:t>
      </w:r>
      <w:r>
        <w:rPr>
          <w:rFonts w:ascii="宋体" w:eastAsia="宋体" w:hAnsi="宋体" w:hint="eastAsia"/>
          <w:sz w:val="24"/>
          <w:szCs w:val="24"/>
        </w:rPr>
        <w:t>服务期限自</w:t>
      </w:r>
      <w:r>
        <w:rPr>
          <w:rFonts w:ascii="宋体" w:eastAsia="宋体" w:hAnsi="宋体" w:hint="eastAsia"/>
          <w:sz w:val="24"/>
          <w:szCs w:val="24"/>
          <w:u w:val="single"/>
        </w:rPr>
        <w:t xml:space="preserve">      </w:t>
      </w:r>
      <w:r>
        <w:rPr>
          <w:rFonts w:ascii="宋体" w:eastAsia="宋体" w:hAnsi="宋体" w:hint="eastAsia"/>
          <w:sz w:val="24"/>
          <w:szCs w:val="24"/>
        </w:rPr>
        <w:t>年</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hint="eastAsia"/>
          <w:sz w:val="24"/>
          <w:szCs w:val="24"/>
        </w:rPr>
        <w:t>日始，至</w:t>
      </w:r>
      <w:r>
        <w:rPr>
          <w:rFonts w:ascii="宋体" w:eastAsia="宋体" w:hAnsi="宋体" w:hint="eastAsia"/>
          <w:sz w:val="24"/>
          <w:szCs w:val="24"/>
          <w:u w:val="single"/>
        </w:rPr>
        <w:t xml:space="preserve">     </w:t>
      </w:r>
      <w:r>
        <w:rPr>
          <w:rFonts w:ascii="宋体" w:eastAsia="宋体" w:hAnsi="宋体" w:hint="eastAsia"/>
          <w:sz w:val="24"/>
          <w:szCs w:val="24"/>
        </w:rPr>
        <w:t>年</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hint="eastAsia"/>
          <w:sz w:val="24"/>
          <w:szCs w:val="24"/>
        </w:rPr>
        <w:t>日止。</w:t>
      </w:r>
    </w:p>
    <w:p w:rsidR="00A03606" w:rsidRDefault="004A1B1E">
      <w:pPr>
        <w:adjustRightInd w:val="0"/>
        <w:snapToGrid w:val="0"/>
        <w:spacing w:line="520" w:lineRule="exact"/>
        <w:ind w:firstLineChars="250" w:firstLine="600"/>
        <w:rPr>
          <w:rFonts w:ascii="宋体" w:eastAsia="宋体" w:hAnsi="宋体"/>
          <w:sz w:val="24"/>
          <w:szCs w:val="24"/>
        </w:rPr>
      </w:pPr>
      <w:r>
        <w:rPr>
          <w:rFonts w:ascii="宋体" w:eastAsia="宋体" w:hAnsi="宋体" w:hint="eastAsia"/>
          <w:kern w:val="0"/>
          <w:sz w:val="24"/>
          <w:szCs w:val="24"/>
        </w:rPr>
        <w:t>（3）保修阶段</w:t>
      </w:r>
      <w:r>
        <w:rPr>
          <w:rFonts w:ascii="宋体" w:eastAsia="宋体" w:hAnsi="宋体" w:hint="eastAsia"/>
          <w:sz w:val="24"/>
          <w:szCs w:val="24"/>
        </w:rPr>
        <w:t>服务期限自</w:t>
      </w:r>
      <w:r>
        <w:rPr>
          <w:rFonts w:ascii="宋体" w:eastAsia="宋体" w:hAnsi="宋体" w:hint="eastAsia"/>
          <w:sz w:val="24"/>
          <w:szCs w:val="24"/>
          <w:u w:val="single"/>
        </w:rPr>
        <w:t xml:space="preserve">      </w:t>
      </w:r>
      <w:r>
        <w:rPr>
          <w:rFonts w:ascii="宋体" w:eastAsia="宋体" w:hAnsi="宋体" w:hint="eastAsia"/>
          <w:sz w:val="24"/>
          <w:szCs w:val="24"/>
        </w:rPr>
        <w:t>年</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hint="eastAsia"/>
          <w:sz w:val="24"/>
          <w:szCs w:val="24"/>
        </w:rPr>
        <w:t>日始，至</w:t>
      </w:r>
      <w:r>
        <w:rPr>
          <w:rFonts w:ascii="宋体" w:eastAsia="宋体" w:hAnsi="宋体" w:hint="eastAsia"/>
          <w:sz w:val="24"/>
          <w:szCs w:val="24"/>
          <w:u w:val="single"/>
        </w:rPr>
        <w:t xml:space="preserve">     </w:t>
      </w:r>
      <w:r>
        <w:rPr>
          <w:rFonts w:ascii="宋体" w:eastAsia="宋体" w:hAnsi="宋体" w:hint="eastAsia"/>
          <w:sz w:val="24"/>
          <w:szCs w:val="24"/>
        </w:rPr>
        <w:t>年</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hint="eastAsia"/>
          <w:sz w:val="24"/>
          <w:szCs w:val="24"/>
        </w:rPr>
        <w:t>日止。</w:t>
      </w:r>
    </w:p>
    <w:p w:rsidR="00A03606" w:rsidRDefault="004A1B1E">
      <w:pPr>
        <w:adjustRightInd w:val="0"/>
        <w:snapToGrid w:val="0"/>
        <w:spacing w:line="520" w:lineRule="exact"/>
        <w:ind w:firstLineChars="250" w:firstLine="600"/>
        <w:rPr>
          <w:rFonts w:ascii="宋体" w:eastAsia="宋体" w:hAnsi="宋体"/>
          <w:sz w:val="24"/>
          <w:szCs w:val="24"/>
        </w:rPr>
      </w:pPr>
      <w:r>
        <w:rPr>
          <w:rFonts w:ascii="宋体" w:eastAsia="宋体" w:hAnsi="宋体" w:hint="eastAsia"/>
          <w:kern w:val="0"/>
          <w:sz w:val="24"/>
          <w:szCs w:val="24"/>
        </w:rPr>
        <w:t>（4）</w:t>
      </w:r>
      <w:r>
        <w:rPr>
          <w:rFonts w:ascii="宋体" w:eastAsia="宋体" w:hAnsi="宋体" w:hint="eastAsia"/>
          <w:sz w:val="24"/>
          <w:szCs w:val="24"/>
        </w:rPr>
        <w:t>其他相关服务期限自</w:t>
      </w:r>
      <w:r>
        <w:rPr>
          <w:rFonts w:ascii="宋体" w:eastAsia="宋体" w:hAnsi="宋体" w:hint="eastAsia"/>
          <w:sz w:val="24"/>
          <w:szCs w:val="24"/>
          <w:u w:val="single"/>
        </w:rPr>
        <w:t xml:space="preserve">      </w:t>
      </w:r>
      <w:r>
        <w:rPr>
          <w:rFonts w:ascii="宋体" w:eastAsia="宋体" w:hAnsi="宋体" w:hint="eastAsia"/>
          <w:sz w:val="24"/>
          <w:szCs w:val="24"/>
        </w:rPr>
        <w:t>年</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hint="eastAsia"/>
          <w:sz w:val="24"/>
          <w:szCs w:val="24"/>
        </w:rPr>
        <w:t>日始，至</w:t>
      </w:r>
      <w:r>
        <w:rPr>
          <w:rFonts w:ascii="宋体" w:eastAsia="宋体" w:hAnsi="宋体" w:hint="eastAsia"/>
          <w:sz w:val="24"/>
          <w:szCs w:val="24"/>
          <w:u w:val="single"/>
        </w:rPr>
        <w:t xml:space="preserve">     </w:t>
      </w:r>
      <w:r>
        <w:rPr>
          <w:rFonts w:ascii="宋体" w:eastAsia="宋体" w:hAnsi="宋体" w:hint="eastAsia"/>
          <w:sz w:val="24"/>
          <w:szCs w:val="24"/>
        </w:rPr>
        <w:t>年</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hint="eastAsia"/>
          <w:sz w:val="24"/>
          <w:szCs w:val="24"/>
        </w:rPr>
        <w:t>日止。</w:t>
      </w:r>
    </w:p>
    <w:p w:rsidR="00A03606" w:rsidRDefault="004A1B1E">
      <w:pPr>
        <w:spacing w:line="520" w:lineRule="exact"/>
        <w:ind w:firstLineChars="198" w:firstLine="477"/>
        <w:rPr>
          <w:rFonts w:ascii="宋体" w:eastAsia="宋体" w:hAnsi="宋体"/>
          <w:b/>
          <w:sz w:val="24"/>
          <w:szCs w:val="24"/>
        </w:rPr>
      </w:pPr>
      <w:r>
        <w:rPr>
          <w:rFonts w:ascii="宋体" w:eastAsia="宋体" w:hAnsi="宋体" w:hint="eastAsia"/>
          <w:b/>
          <w:sz w:val="24"/>
          <w:szCs w:val="24"/>
        </w:rPr>
        <w:t>七、双方承诺</w:t>
      </w:r>
    </w:p>
    <w:p w:rsidR="00A03606" w:rsidRDefault="004A1B1E">
      <w:pPr>
        <w:adjustRightInd w:val="0"/>
        <w:snapToGrid w:val="0"/>
        <w:spacing w:line="520" w:lineRule="exact"/>
        <w:ind w:firstLineChars="250" w:firstLine="600"/>
        <w:rPr>
          <w:rFonts w:ascii="宋体" w:eastAsia="宋体" w:hAnsi="宋体"/>
          <w:kern w:val="0"/>
          <w:sz w:val="24"/>
          <w:szCs w:val="24"/>
        </w:rPr>
      </w:pPr>
      <w:r>
        <w:rPr>
          <w:rFonts w:ascii="宋体" w:eastAsia="宋体" w:hAnsi="宋体" w:hint="eastAsia"/>
          <w:kern w:val="0"/>
          <w:sz w:val="24"/>
          <w:szCs w:val="24"/>
        </w:rPr>
        <w:t>1. 监理人向委托人承诺，按照本合同约定提供监理与相关服务。</w:t>
      </w:r>
    </w:p>
    <w:p w:rsidR="00A03606" w:rsidRDefault="004A1B1E">
      <w:pPr>
        <w:adjustRightInd w:val="0"/>
        <w:snapToGrid w:val="0"/>
        <w:spacing w:line="520" w:lineRule="exact"/>
        <w:ind w:firstLineChars="250" w:firstLine="600"/>
        <w:rPr>
          <w:rFonts w:ascii="宋体" w:eastAsia="宋体" w:hAnsi="宋体"/>
          <w:kern w:val="0"/>
          <w:sz w:val="24"/>
          <w:szCs w:val="24"/>
        </w:rPr>
      </w:pPr>
      <w:r>
        <w:rPr>
          <w:rFonts w:ascii="宋体" w:eastAsia="宋体" w:hAnsi="宋体" w:hint="eastAsia"/>
          <w:kern w:val="0"/>
          <w:sz w:val="24"/>
          <w:szCs w:val="24"/>
        </w:rPr>
        <w:t>2. 委托人向监理人承诺，按照本合同约定派遣相应的人员，提供房屋、资料、设备，并按本合同约定支付酬金。</w:t>
      </w:r>
    </w:p>
    <w:p w:rsidR="00A03606" w:rsidRDefault="004A1B1E">
      <w:pPr>
        <w:spacing w:line="520" w:lineRule="exact"/>
        <w:ind w:firstLineChars="198" w:firstLine="477"/>
        <w:rPr>
          <w:rFonts w:ascii="宋体" w:eastAsia="宋体" w:hAnsi="宋体"/>
          <w:b/>
          <w:sz w:val="24"/>
          <w:szCs w:val="24"/>
        </w:rPr>
      </w:pPr>
      <w:r>
        <w:rPr>
          <w:rFonts w:ascii="宋体" w:eastAsia="宋体" w:hAnsi="宋体" w:hint="eastAsia"/>
          <w:b/>
          <w:sz w:val="24"/>
          <w:szCs w:val="24"/>
        </w:rPr>
        <w:t>八、合同订立</w:t>
      </w:r>
    </w:p>
    <w:p w:rsidR="00A03606" w:rsidRDefault="004A1B1E">
      <w:pPr>
        <w:adjustRightInd w:val="0"/>
        <w:snapToGrid w:val="0"/>
        <w:spacing w:line="520" w:lineRule="exact"/>
        <w:ind w:firstLineChars="198" w:firstLine="475"/>
        <w:rPr>
          <w:rFonts w:ascii="宋体" w:eastAsia="宋体" w:hAnsi="宋体"/>
          <w:sz w:val="24"/>
          <w:szCs w:val="24"/>
        </w:rPr>
      </w:pPr>
      <w:r>
        <w:rPr>
          <w:rFonts w:ascii="宋体" w:eastAsia="宋体" w:hAnsi="宋体" w:hint="eastAsia"/>
          <w:sz w:val="24"/>
          <w:szCs w:val="24"/>
        </w:rPr>
        <w:t>1. 订立时间：</w:t>
      </w:r>
      <w:r>
        <w:rPr>
          <w:rFonts w:ascii="宋体" w:eastAsia="宋体" w:hAnsi="宋体" w:hint="eastAsia"/>
          <w:sz w:val="24"/>
          <w:szCs w:val="24"/>
          <w:u w:val="single"/>
        </w:rPr>
        <w:t xml:space="preserve">          </w:t>
      </w:r>
      <w:r>
        <w:rPr>
          <w:rFonts w:ascii="宋体" w:eastAsia="宋体" w:hAnsi="宋体" w:hint="eastAsia"/>
          <w:sz w:val="24"/>
          <w:szCs w:val="24"/>
        </w:rPr>
        <w:t>年</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hint="eastAsia"/>
          <w:sz w:val="24"/>
          <w:szCs w:val="24"/>
        </w:rPr>
        <w:t>日。</w:t>
      </w:r>
    </w:p>
    <w:p w:rsidR="00A03606" w:rsidRDefault="004A1B1E">
      <w:pPr>
        <w:adjustRightInd w:val="0"/>
        <w:snapToGrid w:val="0"/>
        <w:spacing w:line="520" w:lineRule="exact"/>
        <w:ind w:firstLineChars="198" w:firstLine="475"/>
        <w:rPr>
          <w:rFonts w:ascii="宋体" w:eastAsia="宋体" w:hAnsi="宋体"/>
          <w:sz w:val="24"/>
          <w:szCs w:val="24"/>
        </w:rPr>
      </w:pPr>
      <w:r>
        <w:rPr>
          <w:rFonts w:ascii="宋体" w:eastAsia="宋体" w:hAnsi="宋体" w:hint="eastAsia"/>
          <w:sz w:val="24"/>
          <w:szCs w:val="24"/>
        </w:rPr>
        <w:t>2. 订立地点：</w:t>
      </w:r>
      <w:r>
        <w:rPr>
          <w:rFonts w:ascii="宋体" w:eastAsia="宋体" w:hAnsi="宋体" w:hint="eastAsia"/>
          <w:sz w:val="24"/>
          <w:szCs w:val="24"/>
          <w:u w:val="single"/>
        </w:rPr>
        <w:t xml:space="preserve">                                 </w:t>
      </w:r>
      <w:r>
        <w:rPr>
          <w:rFonts w:ascii="宋体" w:eastAsia="宋体" w:hAnsi="宋体" w:hint="eastAsia"/>
          <w:sz w:val="24"/>
          <w:szCs w:val="24"/>
        </w:rPr>
        <w:t>。</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3. 本合同一式</w:t>
      </w:r>
      <w:r>
        <w:rPr>
          <w:rFonts w:ascii="宋体" w:eastAsia="宋体" w:hAnsi="宋体" w:hint="eastAsia"/>
          <w:sz w:val="24"/>
          <w:szCs w:val="24"/>
          <w:u w:val="single"/>
        </w:rPr>
        <w:t xml:space="preserve">    </w:t>
      </w:r>
      <w:r>
        <w:rPr>
          <w:rFonts w:ascii="宋体" w:eastAsia="宋体" w:hAnsi="宋体" w:hint="eastAsia"/>
          <w:sz w:val="24"/>
          <w:szCs w:val="24"/>
        </w:rPr>
        <w:t>份，具有同等法律效力，双方各执</w:t>
      </w:r>
      <w:r>
        <w:rPr>
          <w:rFonts w:ascii="宋体" w:eastAsia="宋体" w:hAnsi="宋体" w:hint="eastAsia"/>
          <w:sz w:val="24"/>
          <w:szCs w:val="24"/>
          <w:u w:val="single"/>
        </w:rPr>
        <w:t xml:space="preserve">      </w:t>
      </w:r>
      <w:r>
        <w:rPr>
          <w:rFonts w:ascii="宋体" w:eastAsia="宋体" w:hAnsi="宋体" w:hint="eastAsia"/>
          <w:sz w:val="24"/>
          <w:szCs w:val="24"/>
        </w:rPr>
        <w:t>份。</w:t>
      </w:r>
    </w:p>
    <w:p w:rsidR="00A03606" w:rsidRDefault="004A1B1E">
      <w:pPr>
        <w:adjustRightInd w:val="0"/>
        <w:snapToGrid w:val="0"/>
        <w:spacing w:line="520" w:lineRule="exact"/>
        <w:ind w:firstLineChars="198" w:firstLine="475"/>
        <w:rPr>
          <w:rFonts w:ascii="宋体" w:eastAsia="宋体" w:hAnsi="宋体"/>
          <w:sz w:val="24"/>
          <w:szCs w:val="24"/>
        </w:rPr>
      </w:pPr>
      <w:r>
        <w:rPr>
          <w:rFonts w:ascii="宋体" w:eastAsia="宋体" w:hAnsi="宋体" w:hint="eastAsia"/>
          <w:sz w:val="24"/>
          <w:szCs w:val="24"/>
        </w:rPr>
        <w:t>委托人：</w:t>
      </w:r>
      <w:r>
        <w:rPr>
          <w:rFonts w:ascii="宋体" w:eastAsia="宋体" w:hAnsi="宋体" w:hint="eastAsia"/>
          <w:sz w:val="24"/>
          <w:szCs w:val="24"/>
          <w:u w:val="single"/>
        </w:rPr>
        <w:t xml:space="preserve">   （盖章）     </w:t>
      </w:r>
      <w:r>
        <w:rPr>
          <w:rFonts w:ascii="宋体" w:eastAsia="宋体" w:hAnsi="宋体" w:hint="eastAsia"/>
          <w:sz w:val="24"/>
          <w:szCs w:val="24"/>
        </w:rPr>
        <w:t xml:space="preserve">        监理人：</w:t>
      </w:r>
      <w:r>
        <w:rPr>
          <w:rFonts w:ascii="宋体" w:eastAsia="宋体" w:hAnsi="宋体" w:hint="eastAsia"/>
          <w:sz w:val="24"/>
          <w:szCs w:val="24"/>
          <w:u w:val="single"/>
        </w:rPr>
        <w:t xml:space="preserve">       （盖章）    </w:t>
      </w:r>
    </w:p>
    <w:p w:rsidR="00A03606" w:rsidRDefault="004A1B1E">
      <w:pPr>
        <w:adjustRightInd w:val="0"/>
        <w:snapToGrid w:val="0"/>
        <w:spacing w:line="520" w:lineRule="exact"/>
        <w:ind w:firstLineChars="198" w:firstLine="475"/>
        <w:rPr>
          <w:rFonts w:ascii="宋体" w:eastAsia="宋体" w:hAnsi="宋体"/>
          <w:sz w:val="24"/>
          <w:szCs w:val="24"/>
        </w:rPr>
      </w:pPr>
      <w:r>
        <w:rPr>
          <w:rFonts w:ascii="宋体" w:eastAsia="宋体" w:hAnsi="宋体" w:hint="eastAsia"/>
          <w:sz w:val="24"/>
          <w:szCs w:val="24"/>
        </w:rPr>
        <w:lastRenderedPageBreak/>
        <w:t xml:space="preserve">住所： </w:t>
      </w:r>
      <w:r>
        <w:rPr>
          <w:rFonts w:ascii="宋体" w:eastAsia="宋体" w:hAnsi="宋体" w:hint="eastAsia"/>
          <w:sz w:val="24"/>
          <w:szCs w:val="24"/>
          <w:u w:val="single"/>
        </w:rPr>
        <w:t xml:space="preserve">                 </w:t>
      </w:r>
      <w:r>
        <w:rPr>
          <w:rFonts w:ascii="宋体" w:eastAsia="宋体" w:hAnsi="宋体" w:hint="eastAsia"/>
          <w:sz w:val="24"/>
          <w:szCs w:val="24"/>
        </w:rPr>
        <w:t xml:space="preserve">        住所： </w:t>
      </w:r>
      <w:r>
        <w:rPr>
          <w:rFonts w:ascii="宋体" w:eastAsia="宋体" w:hAnsi="宋体" w:hint="eastAsia"/>
          <w:sz w:val="24"/>
          <w:szCs w:val="24"/>
          <w:u w:val="single"/>
        </w:rPr>
        <w:t xml:space="preserve">                    </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邮政编码：</w:t>
      </w:r>
      <w:r>
        <w:rPr>
          <w:rFonts w:ascii="宋体" w:eastAsia="宋体" w:hAnsi="宋体" w:hint="eastAsia"/>
          <w:sz w:val="24"/>
          <w:szCs w:val="24"/>
          <w:u w:val="single"/>
        </w:rPr>
        <w:t xml:space="preserve">              </w:t>
      </w:r>
      <w:r>
        <w:rPr>
          <w:rFonts w:ascii="宋体" w:eastAsia="宋体" w:hAnsi="宋体" w:hint="eastAsia"/>
          <w:sz w:val="24"/>
          <w:szCs w:val="24"/>
        </w:rPr>
        <w:t xml:space="preserve">        邮政编码：</w:t>
      </w:r>
      <w:r>
        <w:rPr>
          <w:rFonts w:ascii="宋体" w:eastAsia="宋体" w:hAnsi="宋体" w:hint="eastAsia"/>
          <w:sz w:val="24"/>
          <w:szCs w:val="24"/>
          <w:u w:val="single"/>
        </w:rPr>
        <w:t xml:space="preserve">                 </w:t>
      </w:r>
    </w:p>
    <w:p w:rsidR="00A03606" w:rsidRDefault="004A1B1E">
      <w:pPr>
        <w:adjustRightInd w:val="0"/>
        <w:snapToGrid w:val="0"/>
        <w:spacing w:line="520" w:lineRule="exact"/>
        <w:ind w:firstLineChars="198" w:firstLine="475"/>
        <w:rPr>
          <w:rFonts w:ascii="宋体" w:eastAsia="宋体" w:hAnsi="宋体"/>
          <w:sz w:val="24"/>
          <w:szCs w:val="24"/>
        </w:rPr>
      </w:pPr>
      <w:r>
        <w:rPr>
          <w:rFonts w:ascii="宋体" w:eastAsia="宋体" w:hAnsi="宋体" w:hint="eastAsia"/>
          <w:sz w:val="24"/>
          <w:szCs w:val="24"/>
        </w:rPr>
        <w:t>法定代表人或其授权              法定代表人或其授权</w:t>
      </w:r>
    </w:p>
    <w:p w:rsidR="00A03606" w:rsidRDefault="004A1B1E">
      <w:pPr>
        <w:adjustRightInd w:val="0"/>
        <w:snapToGrid w:val="0"/>
        <w:spacing w:line="520" w:lineRule="exact"/>
        <w:ind w:firstLineChars="198" w:firstLine="475"/>
        <w:rPr>
          <w:rFonts w:ascii="宋体" w:eastAsia="宋体" w:hAnsi="宋体"/>
          <w:sz w:val="24"/>
          <w:szCs w:val="24"/>
        </w:rPr>
      </w:pPr>
      <w:r>
        <w:rPr>
          <w:rFonts w:ascii="宋体" w:eastAsia="宋体" w:hAnsi="宋体" w:hint="eastAsia"/>
          <w:sz w:val="24"/>
          <w:szCs w:val="24"/>
        </w:rPr>
        <w:t>的代理人：</w:t>
      </w:r>
      <w:r>
        <w:rPr>
          <w:rFonts w:ascii="宋体" w:eastAsia="宋体" w:hAnsi="宋体" w:hint="eastAsia"/>
          <w:sz w:val="24"/>
          <w:szCs w:val="24"/>
          <w:u w:val="single"/>
        </w:rPr>
        <w:t xml:space="preserve">（签字）       </w:t>
      </w:r>
      <w:r>
        <w:rPr>
          <w:rFonts w:ascii="宋体" w:eastAsia="宋体" w:hAnsi="宋体" w:hint="eastAsia"/>
          <w:sz w:val="24"/>
          <w:szCs w:val="24"/>
        </w:rPr>
        <w:t xml:space="preserve">        的代理人：</w:t>
      </w:r>
      <w:r>
        <w:rPr>
          <w:rFonts w:ascii="宋体" w:eastAsia="宋体" w:hAnsi="宋体" w:hint="eastAsia"/>
          <w:sz w:val="24"/>
          <w:szCs w:val="24"/>
          <w:u w:val="single"/>
        </w:rPr>
        <w:t xml:space="preserve">（签字）          </w:t>
      </w:r>
    </w:p>
    <w:p w:rsidR="00A03606" w:rsidRDefault="004A1B1E">
      <w:pPr>
        <w:adjustRightInd w:val="0"/>
        <w:snapToGrid w:val="0"/>
        <w:spacing w:line="520" w:lineRule="exact"/>
        <w:ind w:firstLineChars="198" w:firstLine="475"/>
        <w:rPr>
          <w:rFonts w:ascii="宋体" w:eastAsia="宋体" w:hAnsi="宋体"/>
          <w:sz w:val="24"/>
          <w:szCs w:val="24"/>
        </w:rPr>
      </w:pPr>
      <w:r>
        <w:rPr>
          <w:rFonts w:ascii="宋体" w:eastAsia="宋体" w:hAnsi="宋体" w:hint="eastAsia"/>
          <w:sz w:val="24"/>
          <w:szCs w:val="24"/>
        </w:rPr>
        <w:t>开户银行：</w:t>
      </w:r>
      <w:r>
        <w:rPr>
          <w:rFonts w:ascii="宋体" w:eastAsia="宋体" w:hAnsi="宋体" w:hint="eastAsia"/>
          <w:sz w:val="24"/>
          <w:szCs w:val="24"/>
          <w:u w:val="single"/>
        </w:rPr>
        <w:t xml:space="preserve">              </w:t>
      </w:r>
      <w:r>
        <w:rPr>
          <w:rFonts w:ascii="宋体" w:eastAsia="宋体" w:hAnsi="宋体" w:hint="eastAsia"/>
          <w:sz w:val="24"/>
          <w:szCs w:val="24"/>
        </w:rPr>
        <w:t xml:space="preserve">        开户银行：</w:t>
      </w:r>
      <w:r>
        <w:rPr>
          <w:rFonts w:ascii="宋体" w:eastAsia="宋体" w:hAnsi="宋体" w:hint="eastAsia"/>
          <w:sz w:val="24"/>
          <w:szCs w:val="24"/>
          <w:u w:val="single"/>
        </w:rPr>
        <w:t xml:space="preserve">                 </w:t>
      </w:r>
    </w:p>
    <w:p w:rsidR="00A03606" w:rsidRDefault="004A1B1E">
      <w:pPr>
        <w:adjustRightInd w:val="0"/>
        <w:snapToGrid w:val="0"/>
        <w:spacing w:line="520" w:lineRule="exact"/>
        <w:ind w:firstLineChars="198" w:firstLine="475"/>
        <w:rPr>
          <w:rFonts w:ascii="宋体" w:eastAsia="宋体" w:hAnsi="宋体"/>
          <w:sz w:val="24"/>
          <w:szCs w:val="24"/>
        </w:rPr>
      </w:pPr>
      <w:r>
        <w:rPr>
          <w:rFonts w:ascii="宋体" w:eastAsia="宋体" w:hAnsi="宋体" w:hint="eastAsia"/>
          <w:sz w:val="24"/>
          <w:szCs w:val="24"/>
        </w:rPr>
        <w:t>账号：</w:t>
      </w:r>
      <w:r>
        <w:rPr>
          <w:rFonts w:ascii="宋体" w:eastAsia="宋体" w:hAnsi="宋体" w:hint="eastAsia"/>
          <w:sz w:val="24"/>
          <w:szCs w:val="24"/>
          <w:u w:val="single"/>
        </w:rPr>
        <w:t xml:space="preserve">                      </w:t>
      </w:r>
      <w:r>
        <w:rPr>
          <w:rFonts w:ascii="宋体" w:eastAsia="宋体" w:hAnsi="宋体" w:hint="eastAsia"/>
          <w:sz w:val="24"/>
          <w:szCs w:val="24"/>
        </w:rPr>
        <w:t xml:space="preserve">    账号：</w:t>
      </w:r>
      <w:r>
        <w:rPr>
          <w:rFonts w:ascii="宋体" w:eastAsia="宋体" w:hAnsi="宋体" w:hint="eastAsia"/>
          <w:sz w:val="24"/>
          <w:szCs w:val="24"/>
          <w:u w:val="single"/>
        </w:rPr>
        <w:t xml:space="preserve">                       </w:t>
      </w:r>
    </w:p>
    <w:p w:rsidR="00A03606" w:rsidRDefault="004A1B1E">
      <w:pPr>
        <w:adjustRightInd w:val="0"/>
        <w:snapToGrid w:val="0"/>
        <w:spacing w:line="520" w:lineRule="exact"/>
        <w:ind w:firstLineChars="198" w:firstLine="475"/>
        <w:rPr>
          <w:rFonts w:ascii="宋体" w:eastAsia="宋体" w:hAnsi="宋体"/>
          <w:sz w:val="24"/>
          <w:szCs w:val="24"/>
        </w:rPr>
      </w:pPr>
      <w:r>
        <w:rPr>
          <w:rFonts w:ascii="宋体" w:eastAsia="宋体" w:hAnsi="宋体" w:hint="eastAsia"/>
          <w:sz w:val="24"/>
          <w:szCs w:val="24"/>
        </w:rPr>
        <w:t>电话：</w:t>
      </w:r>
      <w:r>
        <w:rPr>
          <w:rFonts w:ascii="宋体" w:eastAsia="宋体" w:hAnsi="宋体" w:hint="eastAsia"/>
          <w:sz w:val="24"/>
          <w:szCs w:val="24"/>
          <w:u w:val="single"/>
        </w:rPr>
        <w:t xml:space="preserve">                      </w:t>
      </w:r>
      <w:r>
        <w:rPr>
          <w:rFonts w:ascii="宋体" w:eastAsia="宋体" w:hAnsi="宋体" w:hint="eastAsia"/>
          <w:sz w:val="24"/>
          <w:szCs w:val="24"/>
        </w:rPr>
        <w:t xml:space="preserve">    电话：</w:t>
      </w:r>
      <w:r>
        <w:rPr>
          <w:rFonts w:ascii="宋体" w:eastAsia="宋体" w:hAnsi="宋体" w:hint="eastAsia"/>
          <w:sz w:val="24"/>
          <w:szCs w:val="24"/>
          <w:u w:val="single"/>
        </w:rPr>
        <w:t xml:space="preserve">                       </w:t>
      </w:r>
    </w:p>
    <w:p w:rsidR="00A03606" w:rsidRDefault="004A1B1E">
      <w:pPr>
        <w:adjustRightInd w:val="0"/>
        <w:snapToGrid w:val="0"/>
        <w:spacing w:line="520" w:lineRule="exact"/>
        <w:ind w:firstLineChars="198" w:firstLine="475"/>
        <w:rPr>
          <w:rFonts w:ascii="宋体" w:eastAsia="宋体" w:hAnsi="宋体"/>
          <w:sz w:val="24"/>
          <w:szCs w:val="24"/>
        </w:rPr>
      </w:pPr>
      <w:r>
        <w:rPr>
          <w:rFonts w:ascii="宋体" w:eastAsia="宋体" w:hAnsi="宋体" w:hint="eastAsia"/>
          <w:sz w:val="24"/>
          <w:szCs w:val="24"/>
        </w:rPr>
        <w:t>传真：</w:t>
      </w:r>
      <w:r>
        <w:rPr>
          <w:rFonts w:ascii="宋体" w:eastAsia="宋体" w:hAnsi="宋体" w:hint="eastAsia"/>
          <w:sz w:val="24"/>
          <w:szCs w:val="24"/>
          <w:u w:val="single"/>
        </w:rPr>
        <w:t xml:space="preserve">                      </w:t>
      </w:r>
      <w:r>
        <w:rPr>
          <w:rFonts w:ascii="宋体" w:eastAsia="宋体" w:hAnsi="宋体" w:hint="eastAsia"/>
          <w:sz w:val="24"/>
          <w:szCs w:val="24"/>
        </w:rPr>
        <w:t xml:space="preserve">    传真：</w:t>
      </w:r>
      <w:r>
        <w:rPr>
          <w:rFonts w:ascii="宋体" w:eastAsia="宋体" w:hAnsi="宋体" w:hint="eastAsia"/>
          <w:sz w:val="24"/>
          <w:szCs w:val="24"/>
          <w:u w:val="single"/>
        </w:rPr>
        <w:t xml:space="preserve">                       </w:t>
      </w:r>
    </w:p>
    <w:p w:rsidR="00A03606" w:rsidRDefault="004A1B1E">
      <w:pPr>
        <w:adjustRightInd w:val="0"/>
        <w:snapToGrid w:val="0"/>
        <w:spacing w:line="520" w:lineRule="exact"/>
        <w:ind w:firstLineChars="198" w:firstLine="475"/>
        <w:rPr>
          <w:rFonts w:ascii="宋体" w:eastAsia="宋体" w:hAnsi="宋体"/>
          <w:sz w:val="24"/>
          <w:szCs w:val="24"/>
          <w:u w:val="single"/>
        </w:rPr>
      </w:pPr>
      <w:r>
        <w:rPr>
          <w:rFonts w:ascii="宋体" w:eastAsia="宋体" w:hAnsi="宋体" w:hint="eastAsia"/>
          <w:sz w:val="24"/>
          <w:szCs w:val="24"/>
        </w:rPr>
        <w:t>电子邮箱：</w:t>
      </w:r>
      <w:r>
        <w:rPr>
          <w:rFonts w:ascii="宋体" w:eastAsia="宋体" w:hAnsi="宋体" w:hint="eastAsia"/>
          <w:sz w:val="24"/>
          <w:szCs w:val="24"/>
          <w:u w:val="single"/>
        </w:rPr>
        <w:t xml:space="preserve">                  </w:t>
      </w:r>
      <w:r>
        <w:rPr>
          <w:rFonts w:ascii="宋体" w:eastAsia="宋体" w:hAnsi="宋体" w:hint="eastAsia"/>
          <w:sz w:val="24"/>
          <w:szCs w:val="24"/>
        </w:rPr>
        <w:t xml:space="preserve">    电子邮箱：</w:t>
      </w:r>
      <w:r>
        <w:rPr>
          <w:rFonts w:ascii="宋体" w:eastAsia="宋体" w:hAnsi="宋体" w:hint="eastAsia"/>
          <w:sz w:val="24"/>
          <w:szCs w:val="24"/>
          <w:u w:val="single"/>
        </w:rPr>
        <w:t xml:space="preserve">                   </w:t>
      </w:r>
    </w:p>
    <w:p w:rsidR="00A03606" w:rsidRDefault="004A1B1E">
      <w:pPr>
        <w:tabs>
          <w:tab w:val="center" w:pos="4832"/>
          <w:tab w:val="left" w:pos="7140"/>
        </w:tabs>
        <w:spacing w:line="520" w:lineRule="exact"/>
        <w:jc w:val="center"/>
        <w:outlineLvl w:val="1"/>
        <w:rPr>
          <w:rFonts w:ascii="宋体" w:hAnsi="宋体" w:cs="宋体"/>
          <w:b/>
          <w:sz w:val="24"/>
          <w:szCs w:val="24"/>
        </w:rPr>
      </w:pPr>
      <w:r>
        <w:rPr>
          <w:rFonts w:ascii="宋体" w:cs="宋体"/>
          <w:b/>
          <w:sz w:val="24"/>
          <w:szCs w:val="24"/>
        </w:rPr>
        <w:br w:type="page"/>
      </w:r>
      <w:bookmarkStart w:id="55" w:name="_Toc10614"/>
      <w:bookmarkStart w:id="56" w:name="_Toc505080052"/>
      <w:bookmarkStart w:id="57" w:name="_Toc8239"/>
      <w:bookmarkStart w:id="58" w:name="_Toc31622"/>
      <w:bookmarkStart w:id="59" w:name="_Toc138150762"/>
      <w:r>
        <w:rPr>
          <w:rFonts w:ascii="宋体" w:hAnsi="宋体" w:cs="宋体" w:hint="eastAsia"/>
          <w:b/>
          <w:sz w:val="24"/>
          <w:szCs w:val="24"/>
        </w:rPr>
        <w:lastRenderedPageBreak/>
        <w:t>第二部分</w:t>
      </w:r>
      <w:r>
        <w:rPr>
          <w:rFonts w:ascii="宋体" w:hAnsi="宋体" w:cs="宋体"/>
          <w:b/>
          <w:sz w:val="24"/>
          <w:szCs w:val="24"/>
        </w:rPr>
        <w:t xml:space="preserve">  </w:t>
      </w:r>
      <w:r>
        <w:rPr>
          <w:rFonts w:ascii="宋体" w:hAnsi="宋体" w:cs="宋体" w:hint="eastAsia"/>
          <w:b/>
          <w:sz w:val="24"/>
          <w:szCs w:val="24"/>
        </w:rPr>
        <w:t>通用条款</w:t>
      </w:r>
      <w:bookmarkEnd w:id="55"/>
      <w:bookmarkEnd w:id="56"/>
      <w:bookmarkEnd w:id="57"/>
      <w:bookmarkEnd w:id="58"/>
      <w:bookmarkEnd w:id="59"/>
    </w:p>
    <w:p w:rsidR="00A03606" w:rsidRDefault="004A1B1E">
      <w:pPr>
        <w:spacing w:line="520" w:lineRule="exact"/>
        <w:rPr>
          <w:rFonts w:ascii="宋体" w:eastAsia="宋体" w:hAnsi="宋体"/>
          <w:b/>
          <w:sz w:val="24"/>
          <w:szCs w:val="24"/>
        </w:rPr>
      </w:pPr>
      <w:r>
        <w:rPr>
          <w:rFonts w:ascii="宋体" w:eastAsia="宋体" w:hAnsi="宋体" w:hint="eastAsia"/>
          <w:b/>
          <w:sz w:val="24"/>
          <w:szCs w:val="24"/>
        </w:rPr>
        <w:t>1. 定义与解释</w:t>
      </w:r>
    </w:p>
    <w:p w:rsidR="00A03606" w:rsidRDefault="004A1B1E">
      <w:pPr>
        <w:spacing w:line="520" w:lineRule="exact"/>
        <w:ind w:leftChars="100" w:left="210"/>
        <w:rPr>
          <w:rFonts w:ascii="宋体" w:eastAsia="宋体" w:hAnsi="宋体"/>
          <w:bCs/>
          <w:sz w:val="24"/>
          <w:szCs w:val="24"/>
        </w:rPr>
      </w:pPr>
      <w:r>
        <w:rPr>
          <w:rFonts w:ascii="宋体" w:eastAsia="宋体" w:hAnsi="宋体" w:hint="eastAsia"/>
          <w:sz w:val="24"/>
          <w:szCs w:val="24"/>
        </w:rPr>
        <w:t xml:space="preserve">1.1 </w:t>
      </w:r>
      <w:r>
        <w:rPr>
          <w:rFonts w:ascii="宋体" w:eastAsia="宋体" w:hAnsi="宋体" w:hint="eastAsia"/>
          <w:bCs/>
          <w:sz w:val="24"/>
          <w:szCs w:val="24"/>
        </w:rPr>
        <w:t>定义</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除根据上下文另有其意义外，组成本合同的全部文件中的下列名词和用语应具有本款所赋予的含义：</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1.1.1 “工程”是指按照本合同约定实施监理与相关服务的建设工程。</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1.1.2 “委托人”是指本合同中委托监理与相关服务的一方，及其合法的继承人或受让人。</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1.1.3 “监理人”是指本合同中提供监理与相关服务的一方，及其合法的继承人。</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1.1.4 “承包人”是指在工程范围内与委托人签订勘察、设计、施工等有关合同的当事人，及其合法的继承人。</w:t>
      </w:r>
    </w:p>
    <w:p w:rsidR="00A03606" w:rsidRDefault="004A1B1E">
      <w:pPr>
        <w:pStyle w:val="af"/>
        <w:spacing w:line="520" w:lineRule="exact"/>
        <w:ind w:firstLine="640"/>
        <w:rPr>
          <w:rFonts w:hAnsi="宋体"/>
        </w:rPr>
      </w:pPr>
      <w:r>
        <w:rPr>
          <w:rFonts w:hAnsi="宋体" w:hint="eastAsia"/>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1.1.6 “相关服务”是指监理人受委托人的委托 ，按照本合同约定，在勘察、设计、保修等阶段提供的服务活动。</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1.1.7 “正常工作”指本合同订立时通用条件和专用条件中约定的监理人的工作。</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1.1.8 “附加工作”是指本合同约定的正常工作以外监理人的工作。</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1.1.9 “项目监理机构”是指监理人派驻工程负责履行本合同的组织机构。</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1.1.10 “总监理工程师”是指由监理人的法定代表人书面授权，全面负责履行本合同、主持项目监理机构工作的注册监理工程师。</w:t>
      </w:r>
    </w:p>
    <w:p w:rsidR="00A03606" w:rsidRDefault="004A1B1E">
      <w:pPr>
        <w:adjustRightInd w:val="0"/>
        <w:snapToGrid w:val="0"/>
        <w:spacing w:line="520" w:lineRule="exact"/>
        <w:ind w:firstLineChars="198" w:firstLine="475"/>
        <w:rPr>
          <w:rFonts w:ascii="宋体" w:eastAsia="宋体" w:hAnsi="宋体"/>
          <w:sz w:val="24"/>
          <w:szCs w:val="24"/>
        </w:rPr>
      </w:pPr>
      <w:r>
        <w:rPr>
          <w:rFonts w:ascii="宋体" w:eastAsia="宋体" w:hAnsi="宋体" w:hint="eastAsia"/>
          <w:sz w:val="24"/>
          <w:szCs w:val="24"/>
        </w:rPr>
        <w:t>1.1.11 “酬金”是指监理人履行本合同义务，委托人按照本合同约定给付监理人的金额。</w:t>
      </w:r>
    </w:p>
    <w:p w:rsidR="00A03606" w:rsidRDefault="004A1B1E">
      <w:pPr>
        <w:adjustRightInd w:val="0"/>
        <w:snapToGrid w:val="0"/>
        <w:spacing w:line="520" w:lineRule="exact"/>
        <w:ind w:firstLineChars="198" w:firstLine="475"/>
        <w:rPr>
          <w:rFonts w:ascii="宋体" w:eastAsia="宋体" w:hAnsi="宋体"/>
          <w:sz w:val="24"/>
          <w:szCs w:val="24"/>
        </w:rPr>
      </w:pPr>
      <w:r>
        <w:rPr>
          <w:rFonts w:ascii="宋体" w:eastAsia="宋体" w:hAnsi="宋体" w:hint="eastAsia"/>
          <w:sz w:val="24"/>
          <w:szCs w:val="24"/>
        </w:rPr>
        <w:t>1.1.12 “正常工作</w:t>
      </w:r>
      <w:r>
        <w:rPr>
          <w:rFonts w:ascii="宋体" w:eastAsia="宋体" w:hAnsi="宋体" w:cs="宋体" w:hint="eastAsia"/>
          <w:kern w:val="0"/>
          <w:sz w:val="24"/>
          <w:szCs w:val="24"/>
        </w:rPr>
        <w:t>酬金”</w:t>
      </w:r>
      <w:r>
        <w:rPr>
          <w:rFonts w:ascii="宋体" w:eastAsia="宋体" w:hAnsi="宋体" w:hint="eastAsia"/>
          <w:sz w:val="24"/>
          <w:szCs w:val="24"/>
        </w:rPr>
        <w:t>是指监理人完成正常工作，委托人应给付监理人并在协议书中载明的签约</w:t>
      </w:r>
      <w:r>
        <w:rPr>
          <w:rFonts w:ascii="宋体" w:eastAsia="宋体" w:hAnsi="宋体" w:cs="宋体" w:hint="eastAsia"/>
          <w:kern w:val="0"/>
          <w:sz w:val="24"/>
          <w:szCs w:val="24"/>
        </w:rPr>
        <w:t>酬金额</w:t>
      </w:r>
      <w:r>
        <w:rPr>
          <w:rFonts w:ascii="宋体" w:eastAsia="宋体" w:hAnsi="宋体" w:hint="eastAsia"/>
          <w:sz w:val="24"/>
          <w:szCs w:val="24"/>
        </w:rPr>
        <w:t>。</w:t>
      </w:r>
    </w:p>
    <w:p w:rsidR="00A03606" w:rsidRDefault="004A1B1E">
      <w:pPr>
        <w:adjustRightInd w:val="0"/>
        <w:snapToGrid w:val="0"/>
        <w:spacing w:line="520" w:lineRule="exact"/>
        <w:ind w:firstLineChars="198" w:firstLine="475"/>
        <w:rPr>
          <w:rFonts w:ascii="宋体" w:eastAsia="宋体" w:hAnsi="宋体"/>
          <w:sz w:val="24"/>
          <w:szCs w:val="24"/>
        </w:rPr>
      </w:pPr>
      <w:r>
        <w:rPr>
          <w:rFonts w:ascii="宋体" w:eastAsia="宋体" w:hAnsi="宋体" w:hint="eastAsia"/>
          <w:sz w:val="24"/>
          <w:szCs w:val="24"/>
        </w:rPr>
        <w:t>1.1.13 “附加工作酬金”是指监理人完成附加工作，委托人应给付监理人的金额。</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1.1.14 “一方”是指委托人或监理人；“双方”是指委托人和监理人；“第三方”</w:t>
      </w:r>
      <w:r>
        <w:rPr>
          <w:rFonts w:ascii="宋体" w:eastAsia="宋体" w:hAnsi="宋体" w:hint="eastAsia"/>
          <w:sz w:val="24"/>
          <w:szCs w:val="24"/>
        </w:rPr>
        <w:lastRenderedPageBreak/>
        <w:t>是指除委托人和监理人以外的有关方。</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1.1.15 “书面形式”是指合同书、信件和数据电文（包括电报、电传、传真、电子数据交换和电子邮件）等可以有形地表现所载内容的形式。</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1.1.16 “天”是指第一天零时至第二天零时的时间。</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1.1.17“月”是指按公历从一个月中任何一天开始的一个公历月时间。</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1.1.18 “不可抗力”是指委托人和监理人在订立本合同时不可预见，在工程施工过程中不可避免发生并不能克服的自然灾害和社会性突发事件，如地震、海啸、瘟疫、水灾、骚乱、暴动、战争和专用条件约定的其他情形。</w:t>
      </w:r>
    </w:p>
    <w:p w:rsidR="00A03606" w:rsidRDefault="004A1B1E">
      <w:pPr>
        <w:adjustRightInd w:val="0"/>
        <w:snapToGrid w:val="0"/>
        <w:spacing w:line="520" w:lineRule="exact"/>
        <w:ind w:leftChars="100" w:left="210" w:firstLineChars="100" w:firstLine="240"/>
        <w:rPr>
          <w:rFonts w:ascii="宋体" w:eastAsia="宋体" w:hAnsi="宋体"/>
          <w:sz w:val="24"/>
          <w:szCs w:val="24"/>
        </w:rPr>
      </w:pPr>
      <w:r>
        <w:rPr>
          <w:rFonts w:ascii="宋体" w:eastAsia="宋体" w:hAnsi="宋体" w:hint="eastAsia"/>
          <w:bCs/>
          <w:sz w:val="24"/>
          <w:szCs w:val="24"/>
        </w:rPr>
        <w:t xml:space="preserve">1.2 </w:t>
      </w:r>
      <w:r>
        <w:rPr>
          <w:rFonts w:ascii="宋体" w:eastAsia="宋体" w:hAnsi="宋体" w:hint="eastAsia"/>
          <w:sz w:val="24"/>
          <w:szCs w:val="24"/>
        </w:rPr>
        <w:t>解释</w:t>
      </w:r>
    </w:p>
    <w:p w:rsidR="00A03606" w:rsidRDefault="004A1B1E">
      <w:pPr>
        <w:tabs>
          <w:tab w:val="left" w:pos="6140"/>
        </w:tabs>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1.2.1本合同使用中文书写、解释和说明。如专用条件约定使用两种及以上语言文字时，应以中文为准。</w:t>
      </w:r>
    </w:p>
    <w:p w:rsidR="00A03606" w:rsidRDefault="004A1B1E">
      <w:pPr>
        <w:tabs>
          <w:tab w:val="left" w:pos="6140"/>
        </w:tabs>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1.2.2 组成本合同的下列文件彼此应能相互解释、互为说明。除专用条件另有约定外，本合同文件的解释顺序如下：</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（1）协议书；</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（2）中标通知书（适用于招标工程）或委托书（适用于非招标工程）；</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（3）专用条件及附录A、附录B；</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（4）通用条件；</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（5）响应文件（适用于招标工程）或监理与相关服务建议书（适用于非招标工程）。</w:t>
      </w:r>
    </w:p>
    <w:p w:rsidR="00A03606" w:rsidRDefault="004A1B1E">
      <w:pPr>
        <w:spacing w:line="520" w:lineRule="exact"/>
        <w:ind w:firstLineChars="200" w:firstLine="480"/>
        <w:rPr>
          <w:rFonts w:ascii="宋体" w:eastAsia="宋体" w:hAnsi="宋体"/>
          <w:sz w:val="24"/>
          <w:szCs w:val="24"/>
        </w:rPr>
      </w:pPr>
      <w:r>
        <w:rPr>
          <w:rFonts w:ascii="宋体" w:eastAsia="宋体" w:hAnsi="宋体" w:hint="eastAsia"/>
          <w:sz w:val="24"/>
          <w:szCs w:val="24"/>
        </w:rPr>
        <w:t>双方签订的补充协议与其他文件发生矛盾或歧义时，属于同一类内容的文件，应以最新签署的为准。</w:t>
      </w:r>
    </w:p>
    <w:p w:rsidR="00A03606" w:rsidRDefault="004A1B1E">
      <w:pPr>
        <w:spacing w:line="520" w:lineRule="exact"/>
        <w:rPr>
          <w:rFonts w:ascii="宋体" w:eastAsia="宋体" w:hAnsi="宋体"/>
          <w:b/>
          <w:sz w:val="24"/>
          <w:szCs w:val="24"/>
        </w:rPr>
      </w:pPr>
      <w:r>
        <w:rPr>
          <w:rFonts w:ascii="宋体" w:eastAsia="宋体" w:hAnsi="宋体" w:hint="eastAsia"/>
          <w:b/>
          <w:sz w:val="24"/>
          <w:szCs w:val="24"/>
        </w:rPr>
        <w:t>2. 监理人的义务</w:t>
      </w:r>
    </w:p>
    <w:p w:rsidR="00A03606" w:rsidRDefault="004A1B1E">
      <w:pPr>
        <w:adjustRightInd w:val="0"/>
        <w:snapToGrid w:val="0"/>
        <w:spacing w:line="520" w:lineRule="exact"/>
        <w:ind w:leftChars="100" w:left="210" w:firstLineChars="100" w:firstLine="240"/>
        <w:rPr>
          <w:rFonts w:ascii="宋体" w:eastAsia="宋体" w:hAnsi="宋体"/>
          <w:bCs/>
          <w:sz w:val="24"/>
          <w:szCs w:val="24"/>
        </w:rPr>
      </w:pPr>
      <w:r>
        <w:rPr>
          <w:rFonts w:ascii="宋体" w:eastAsia="宋体" w:hAnsi="宋体" w:hint="eastAsia"/>
          <w:sz w:val="24"/>
          <w:szCs w:val="24"/>
        </w:rPr>
        <w:t>2.1 监理的范围和工作内容</w:t>
      </w:r>
    </w:p>
    <w:p w:rsidR="00A03606" w:rsidRDefault="004A1B1E">
      <w:pPr>
        <w:adjustRightInd w:val="0"/>
        <w:snapToGrid w:val="0"/>
        <w:spacing w:line="520" w:lineRule="exact"/>
        <w:ind w:leftChars="200" w:left="420"/>
        <w:rPr>
          <w:rFonts w:ascii="宋体" w:eastAsia="宋体" w:hAnsi="宋体"/>
          <w:sz w:val="24"/>
          <w:szCs w:val="24"/>
        </w:rPr>
      </w:pPr>
      <w:r>
        <w:rPr>
          <w:rFonts w:ascii="宋体" w:eastAsia="宋体" w:hAnsi="宋体" w:hint="eastAsia"/>
          <w:sz w:val="24"/>
          <w:szCs w:val="24"/>
        </w:rPr>
        <w:t>2.1.1 监理范围在专用条件中约定。</w:t>
      </w:r>
    </w:p>
    <w:p w:rsidR="00A03606" w:rsidRDefault="004A1B1E">
      <w:pPr>
        <w:adjustRightInd w:val="0"/>
        <w:snapToGrid w:val="0"/>
        <w:spacing w:line="520" w:lineRule="exact"/>
        <w:ind w:leftChars="200" w:left="420"/>
        <w:rPr>
          <w:rFonts w:ascii="宋体" w:eastAsia="宋体" w:hAnsi="宋体"/>
          <w:sz w:val="24"/>
          <w:szCs w:val="24"/>
        </w:rPr>
      </w:pPr>
      <w:r>
        <w:rPr>
          <w:rFonts w:ascii="宋体" w:eastAsia="宋体" w:hAnsi="宋体" w:hint="eastAsia"/>
          <w:sz w:val="24"/>
          <w:szCs w:val="24"/>
        </w:rPr>
        <w:t>2.1.2 除专用条件另有约定外，监理工作内容包括：</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（1）收到工程设计文件后编制监理规划，并在第一次工地会议7天前报委托人。根据有关规定和监理工作需要，编制监理实施细则；</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（2）熟悉工程设计文件，并参加由委托人主持的图纸会审和设计交底会议；</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lastRenderedPageBreak/>
        <w:t>（3）参加由委托人主持的第一次工地会议；主持监理例会并根据工程需要主持或参加专题会议；</w:t>
      </w:r>
    </w:p>
    <w:p w:rsidR="00A03606" w:rsidRDefault="004A1B1E">
      <w:pPr>
        <w:adjustRightInd w:val="0"/>
        <w:snapToGrid w:val="0"/>
        <w:spacing w:line="520" w:lineRule="exact"/>
        <w:ind w:firstLine="480"/>
        <w:rPr>
          <w:rFonts w:ascii="宋体" w:eastAsia="宋体" w:hAnsi="宋体"/>
          <w:sz w:val="24"/>
          <w:szCs w:val="24"/>
        </w:rPr>
      </w:pPr>
      <w:r>
        <w:rPr>
          <w:rFonts w:ascii="宋体" w:eastAsia="宋体" w:hAnsi="宋体" w:hint="eastAsia"/>
          <w:sz w:val="24"/>
          <w:szCs w:val="24"/>
        </w:rPr>
        <w:t>（4）审查施工承包人提交的施工组织设计，重点审查其中的质量安全技术措施、专项施工方案与工程建设强制性标准的符合性；</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 xml:space="preserve">（5）检查施工承包人工程质量、安全生产管理制度及组织机构和人员资格； </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（6）检查施工承包人专职安全生产管理人员的配备情况；</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（7）审查施工承包人提交的施工进度计划，核查承包人对施工进度计划的调整；</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（8）检查施工承包人的试验室；</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（9）审核施工分包人资质条件；</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（10）查验施工承包人的施工测量放线成果；</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（11）审查工程开工条件，对条件具备的签发开工令；</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（12）审查施工承包人报送的工程材料、构配件、设备质量证明文件的有效性和符合性，并按规定对用于工程的材料采取平行检验或见证取样方式进行抽检；</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（13）审核施工承包人提交的工程款支付申请，签发或出具工程款支付证书，并报委托人审核、批准；</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（14）在巡视、旁站和检验过程中，发现工程质量、施工安全存在事故隐患的，要求施工承包人整改并报委托人；</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（15）经委托人同意，签发工程暂停令和复工令；</w:t>
      </w:r>
    </w:p>
    <w:p w:rsidR="00A03606" w:rsidRDefault="004A1B1E">
      <w:pPr>
        <w:adjustRightInd w:val="0"/>
        <w:snapToGrid w:val="0"/>
        <w:spacing w:line="520" w:lineRule="exact"/>
        <w:rPr>
          <w:rFonts w:ascii="宋体" w:eastAsia="宋体" w:hAnsi="宋体"/>
          <w:sz w:val="24"/>
          <w:szCs w:val="24"/>
        </w:rPr>
      </w:pPr>
      <w:r>
        <w:rPr>
          <w:rFonts w:ascii="宋体" w:eastAsia="宋体" w:hAnsi="宋体" w:hint="eastAsia"/>
          <w:sz w:val="24"/>
          <w:szCs w:val="24"/>
        </w:rPr>
        <w:t xml:space="preserve">    （16）审查施工承包人提交的采用新材料、新工艺、新技术、新设备的论证材料及相关验收标准；</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（17）验收隐蔽工程、分部分项工程；</w:t>
      </w:r>
    </w:p>
    <w:p w:rsidR="00A03606" w:rsidRDefault="004A1B1E">
      <w:pPr>
        <w:adjustRightInd w:val="0"/>
        <w:snapToGrid w:val="0"/>
        <w:spacing w:line="520" w:lineRule="exact"/>
        <w:ind w:firstLine="480"/>
        <w:rPr>
          <w:rFonts w:ascii="宋体" w:eastAsia="宋体" w:hAnsi="宋体"/>
          <w:sz w:val="24"/>
          <w:szCs w:val="24"/>
        </w:rPr>
      </w:pPr>
      <w:r>
        <w:rPr>
          <w:rFonts w:ascii="宋体" w:eastAsia="宋体" w:hAnsi="宋体" w:hint="eastAsia"/>
          <w:sz w:val="24"/>
          <w:szCs w:val="24"/>
        </w:rPr>
        <w:t>（18）审查施工承包人提交的工程变更申请，协调处理施工进度调整、费用索赔、合同争议等事项；</w:t>
      </w:r>
    </w:p>
    <w:p w:rsidR="00A03606" w:rsidRDefault="004A1B1E">
      <w:pPr>
        <w:adjustRightInd w:val="0"/>
        <w:snapToGrid w:val="0"/>
        <w:spacing w:line="520" w:lineRule="exact"/>
        <w:ind w:firstLine="480"/>
        <w:rPr>
          <w:rFonts w:ascii="宋体" w:eastAsia="宋体" w:hAnsi="宋体"/>
          <w:sz w:val="24"/>
          <w:szCs w:val="24"/>
        </w:rPr>
      </w:pPr>
      <w:r>
        <w:rPr>
          <w:rFonts w:ascii="宋体" w:eastAsia="宋体" w:hAnsi="宋体" w:hint="eastAsia"/>
          <w:sz w:val="24"/>
          <w:szCs w:val="24"/>
        </w:rPr>
        <w:t>（19）审查施工承包人提交的竣工验收申请，编写工程质量评估报告；</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（20）参加工程竣工验收，签署竣工验收意见；</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（21）审查施工承包人提交的竣工结算申请并报委托人；</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（22）编制、整理工程监理归档文件并报委托人。</w:t>
      </w:r>
    </w:p>
    <w:p w:rsidR="00A03606" w:rsidRDefault="004A1B1E">
      <w:pPr>
        <w:spacing w:line="520" w:lineRule="exact"/>
        <w:ind w:leftChars="200" w:left="420" w:firstLineChars="50" w:firstLine="120"/>
        <w:rPr>
          <w:rFonts w:ascii="宋体" w:eastAsia="宋体" w:hAnsi="宋体"/>
          <w:sz w:val="24"/>
          <w:szCs w:val="24"/>
        </w:rPr>
      </w:pPr>
      <w:r>
        <w:rPr>
          <w:rFonts w:ascii="宋体" w:eastAsia="宋体" w:hAnsi="宋体" w:hint="eastAsia"/>
          <w:sz w:val="24"/>
          <w:szCs w:val="24"/>
        </w:rPr>
        <w:lastRenderedPageBreak/>
        <w:t>2.1.3 相关服务的范围和内容在附录A中约定。</w:t>
      </w:r>
    </w:p>
    <w:p w:rsidR="00A03606" w:rsidRDefault="004A1B1E">
      <w:pPr>
        <w:spacing w:line="520" w:lineRule="exact"/>
        <w:ind w:firstLineChars="200" w:firstLine="480"/>
        <w:rPr>
          <w:rFonts w:ascii="宋体" w:eastAsia="宋体" w:hAnsi="宋体"/>
          <w:bCs/>
          <w:sz w:val="24"/>
          <w:szCs w:val="24"/>
        </w:rPr>
      </w:pPr>
      <w:r>
        <w:rPr>
          <w:rFonts w:ascii="宋体" w:eastAsia="宋体" w:hAnsi="宋体" w:hint="eastAsia"/>
          <w:sz w:val="24"/>
          <w:szCs w:val="24"/>
        </w:rPr>
        <w:t xml:space="preserve">2.2 </w:t>
      </w:r>
      <w:r>
        <w:rPr>
          <w:rFonts w:ascii="宋体" w:eastAsia="宋体" w:hAnsi="宋体" w:hint="eastAsia"/>
          <w:bCs/>
          <w:sz w:val="24"/>
          <w:szCs w:val="24"/>
        </w:rPr>
        <w:t>监理与相关服务依据</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2.2.1 监理依据包括：</w:t>
      </w:r>
    </w:p>
    <w:p w:rsidR="00A03606" w:rsidRDefault="004A1B1E">
      <w:pPr>
        <w:adjustRightInd w:val="0"/>
        <w:snapToGrid w:val="0"/>
        <w:spacing w:line="520" w:lineRule="exact"/>
        <w:ind w:firstLineChars="250" w:firstLine="600"/>
        <w:rPr>
          <w:rFonts w:ascii="宋体" w:eastAsia="宋体" w:hAnsi="宋体"/>
          <w:sz w:val="24"/>
          <w:szCs w:val="24"/>
        </w:rPr>
      </w:pPr>
      <w:r>
        <w:rPr>
          <w:rFonts w:ascii="宋体" w:eastAsia="宋体" w:hAnsi="宋体" w:hint="eastAsia"/>
          <w:sz w:val="24"/>
          <w:szCs w:val="24"/>
        </w:rPr>
        <w:t>（1）适用的法律、行政法规及部门规章；</w:t>
      </w:r>
    </w:p>
    <w:p w:rsidR="00A03606" w:rsidRDefault="004A1B1E">
      <w:pPr>
        <w:adjustRightInd w:val="0"/>
        <w:snapToGrid w:val="0"/>
        <w:spacing w:line="520" w:lineRule="exact"/>
        <w:ind w:firstLineChars="250" w:firstLine="600"/>
        <w:rPr>
          <w:rFonts w:ascii="宋体" w:eastAsia="宋体" w:hAnsi="宋体"/>
          <w:sz w:val="24"/>
          <w:szCs w:val="24"/>
        </w:rPr>
      </w:pPr>
      <w:r>
        <w:rPr>
          <w:rFonts w:ascii="宋体" w:eastAsia="宋体" w:hAnsi="宋体" w:hint="eastAsia"/>
          <w:sz w:val="24"/>
          <w:szCs w:val="24"/>
        </w:rPr>
        <w:t>（2）与工程有关的标准；</w:t>
      </w:r>
    </w:p>
    <w:p w:rsidR="00A03606" w:rsidRDefault="004A1B1E">
      <w:pPr>
        <w:adjustRightInd w:val="0"/>
        <w:snapToGrid w:val="0"/>
        <w:spacing w:line="520" w:lineRule="exact"/>
        <w:ind w:firstLineChars="250" w:firstLine="600"/>
        <w:rPr>
          <w:rFonts w:ascii="宋体" w:eastAsia="宋体" w:hAnsi="宋体"/>
          <w:sz w:val="24"/>
          <w:szCs w:val="24"/>
        </w:rPr>
      </w:pPr>
      <w:r>
        <w:rPr>
          <w:rFonts w:ascii="宋体" w:eastAsia="宋体" w:hAnsi="宋体" w:hint="eastAsia"/>
          <w:sz w:val="24"/>
          <w:szCs w:val="24"/>
        </w:rPr>
        <w:t>（3）工程设计及有关文件；</w:t>
      </w:r>
    </w:p>
    <w:p w:rsidR="00A03606" w:rsidRDefault="004A1B1E">
      <w:pPr>
        <w:adjustRightInd w:val="0"/>
        <w:snapToGrid w:val="0"/>
        <w:spacing w:line="520" w:lineRule="exact"/>
        <w:ind w:firstLineChars="250" w:firstLine="600"/>
        <w:rPr>
          <w:rFonts w:ascii="宋体" w:eastAsia="宋体" w:hAnsi="宋体"/>
          <w:sz w:val="24"/>
          <w:szCs w:val="24"/>
        </w:rPr>
      </w:pPr>
      <w:r>
        <w:rPr>
          <w:rFonts w:ascii="宋体" w:eastAsia="宋体" w:hAnsi="宋体" w:hint="eastAsia"/>
          <w:sz w:val="24"/>
          <w:szCs w:val="24"/>
        </w:rPr>
        <w:t>（4）本合同及委托人与第三方签订的与实施工程有关的其他合同。</w:t>
      </w:r>
    </w:p>
    <w:p w:rsidR="00A03606" w:rsidRDefault="004A1B1E">
      <w:pPr>
        <w:spacing w:line="520" w:lineRule="exact"/>
        <w:ind w:leftChars="100" w:left="210" w:firstLineChars="200" w:firstLine="480"/>
        <w:rPr>
          <w:rFonts w:ascii="宋体" w:eastAsia="宋体" w:hAnsi="宋体"/>
          <w:bCs/>
          <w:sz w:val="24"/>
          <w:szCs w:val="24"/>
        </w:rPr>
      </w:pPr>
      <w:r>
        <w:rPr>
          <w:rFonts w:ascii="宋体" w:eastAsia="宋体" w:hAnsi="宋体" w:hint="eastAsia"/>
          <w:bCs/>
          <w:sz w:val="24"/>
          <w:szCs w:val="24"/>
        </w:rPr>
        <w:t>双方根据工程的行业和地域特点，在专用条件中具体约定监理依据。</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2.2.2 相关服务依据在专用条件中约定。</w:t>
      </w:r>
    </w:p>
    <w:p w:rsidR="00A03606" w:rsidRDefault="004A1B1E">
      <w:pPr>
        <w:spacing w:line="520" w:lineRule="exact"/>
        <w:ind w:firstLineChars="200" w:firstLine="480"/>
        <w:rPr>
          <w:rFonts w:ascii="宋体" w:eastAsia="宋体" w:hAnsi="宋体" w:cs="宋体"/>
          <w:kern w:val="0"/>
          <w:sz w:val="24"/>
          <w:szCs w:val="24"/>
        </w:rPr>
      </w:pPr>
      <w:r>
        <w:rPr>
          <w:rFonts w:ascii="宋体" w:eastAsia="宋体" w:hAnsi="宋体" w:hint="eastAsia"/>
          <w:kern w:val="0"/>
          <w:sz w:val="24"/>
          <w:szCs w:val="24"/>
        </w:rPr>
        <w:t xml:space="preserve">2.3 </w:t>
      </w:r>
      <w:r>
        <w:rPr>
          <w:rFonts w:ascii="宋体" w:eastAsia="宋体" w:hAnsi="宋体" w:cs="宋体" w:hint="eastAsia"/>
          <w:kern w:val="0"/>
          <w:sz w:val="24"/>
          <w:szCs w:val="24"/>
        </w:rPr>
        <w:t>项目监理机构和人员</w:t>
      </w:r>
    </w:p>
    <w:p w:rsidR="00A03606" w:rsidRDefault="004A1B1E">
      <w:pPr>
        <w:adjustRightInd w:val="0"/>
        <w:snapToGrid w:val="0"/>
        <w:spacing w:line="520" w:lineRule="exact"/>
        <w:ind w:firstLineChars="200" w:firstLine="480"/>
        <w:rPr>
          <w:rFonts w:ascii="宋体" w:eastAsia="宋体" w:hAnsi="宋体"/>
          <w:kern w:val="0"/>
          <w:sz w:val="24"/>
          <w:szCs w:val="24"/>
        </w:rPr>
      </w:pPr>
      <w:r>
        <w:rPr>
          <w:rFonts w:ascii="宋体" w:eastAsia="宋体" w:hAnsi="宋体" w:hint="eastAsia"/>
          <w:kern w:val="0"/>
          <w:sz w:val="24"/>
          <w:szCs w:val="24"/>
        </w:rPr>
        <w:t>2.3.1 监理人应组建满足工作需要的项目监理机构，配备必要的检测设备。项目监理机构的主要人员应具有相应的资格条件。</w:t>
      </w:r>
    </w:p>
    <w:p w:rsidR="00A03606" w:rsidRDefault="004A1B1E">
      <w:pPr>
        <w:adjustRightInd w:val="0"/>
        <w:snapToGrid w:val="0"/>
        <w:spacing w:line="520" w:lineRule="exact"/>
        <w:ind w:firstLineChars="200" w:firstLine="480"/>
        <w:rPr>
          <w:rFonts w:ascii="宋体" w:eastAsia="宋体" w:hAnsi="宋体"/>
          <w:kern w:val="0"/>
          <w:sz w:val="24"/>
          <w:szCs w:val="24"/>
        </w:rPr>
      </w:pPr>
      <w:r>
        <w:rPr>
          <w:rFonts w:ascii="宋体" w:eastAsia="宋体" w:hAnsi="宋体" w:hint="eastAsia"/>
          <w:kern w:val="0"/>
          <w:sz w:val="24"/>
          <w:szCs w:val="24"/>
        </w:rPr>
        <w:t>2.3.2本合同履行过程中，总监理工程师及重要岗位监理人员应保持相对稳定，以保证监理工作正常进行。</w:t>
      </w:r>
    </w:p>
    <w:p w:rsidR="00A03606" w:rsidRDefault="004A1B1E">
      <w:pPr>
        <w:adjustRightInd w:val="0"/>
        <w:snapToGrid w:val="0"/>
        <w:spacing w:line="520" w:lineRule="exact"/>
        <w:ind w:firstLineChars="200" w:firstLine="480"/>
        <w:rPr>
          <w:rFonts w:ascii="宋体" w:eastAsia="宋体" w:hAnsi="宋体"/>
          <w:kern w:val="0"/>
          <w:sz w:val="24"/>
          <w:szCs w:val="24"/>
        </w:rPr>
      </w:pPr>
      <w:r>
        <w:rPr>
          <w:rFonts w:ascii="宋体" w:eastAsia="宋体" w:hAnsi="宋体" w:hint="eastAsia"/>
          <w:kern w:val="0"/>
          <w:sz w:val="24"/>
          <w:szCs w:val="24"/>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rsidR="00A03606" w:rsidRDefault="004A1B1E">
      <w:pPr>
        <w:adjustRightInd w:val="0"/>
        <w:snapToGrid w:val="0"/>
        <w:spacing w:line="520" w:lineRule="exact"/>
        <w:ind w:firstLineChars="200" w:firstLine="480"/>
        <w:rPr>
          <w:rFonts w:ascii="宋体" w:eastAsia="宋体" w:hAnsi="宋体"/>
          <w:kern w:val="0"/>
          <w:sz w:val="24"/>
          <w:szCs w:val="24"/>
        </w:rPr>
      </w:pPr>
      <w:r>
        <w:rPr>
          <w:rFonts w:ascii="宋体" w:eastAsia="宋体" w:hAnsi="宋体" w:hint="eastAsia"/>
          <w:kern w:val="0"/>
          <w:sz w:val="24"/>
          <w:szCs w:val="24"/>
        </w:rPr>
        <w:t>2.3.4 监理人应及时更换有下列情形之一的监理人员：</w:t>
      </w:r>
    </w:p>
    <w:p w:rsidR="00A03606" w:rsidRDefault="004A1B1E">
      <w:pPr>
        <w:adjustRightInd w:val="0"/>
        <w:snapToGrid w:val="0"/>
        <w:spacing w:line="520" w:lineRule="exact"/>
        <w:ind w:firstLineChars="200" w:firstLine="480"/>
        <w:rPr>
          <w:rFonts w:ascii="宋体" w:eastAsia="宋体" w:hAnsi="宋体"/>
          <w:kern w:val="0"/>
          <w:sz w:val="24"/>
          <w:szCs w:val="24"/>
        </w:rPr>
      </w:pPr>
      <w:r>
        <w:rPr>
          <w:rFonts w:ascii="宋体" w:eastAsia="宋体" w:hAnsi="宋体" w:hint="eastAsia"/>
          <w:kern w:val="0"/>
          <w:sz w:val="24"/>
          <w:szCs w:val="24"/>
        </w:rPr>
        <w:t>（1）严重过失行为的；</w:t>
      </w:r>
    </w:p>
    <w:p w:rsidR="00A03606" w:rsidRDefault="004A1B1E">
      <w:pPr>
        <w:adjustRightInd w:val="0"/>
        <w:snapToGrid w:val="0"/>
        <w:spacing w:line="520" w:lineRule="exact"/>
        <w:ind w:firstLineChars="200" w:firstLine="480"/>
        <w:rPr>
          <w:rFonts w:ascii="宋体" w:eastAsia="宋体" w:hAnsi="宋体"/>
          <w:kern w:val="0"/>
          <w:sz w:val="24"/>
          <w:szCs w:val="24"/>
        </w:rPr>
      </w:pPr>
      <w:r>
        <w:rPr>
          <w:rFonts w:ascii="宋体" w:eastAsia="宋体" w:hAnsi="宋体" w:hint="eastAsia"/>
          <w:kern w:val="0"/>
          <w:sz w:val="24"/>
          <w:szCs w:val="24"/>
        </w:rPr>
        <w:t>（2）有违法行为不能履行职责的；</w:t>
      </w:r>
    </w:p>
    <w:p w:rsidR="00A03606" w:rsidRDefault="004A1B1E">
      <w:pPr>
        <w:adjustRightInd w:val="0"/>
        <w:snapToGrid w:val="0"/>
        <w:spacing w:line="520" w:lineRule="exact"/>
        <w:ind w:firstLineChars="200" w:firstLine="480"/>
        <w:rPr>
          <w:rFonts w:ascii="宋体" w:eastAsia="宋体" w:hAnsi="宋体"/>
          <w:kern w:val="0"/>
          <w:sz w:val="24"/>
          <w:szCs w:val="24"/>
        </w:rPr>
      </w:pPr>
      <w:r>
        <w:rPr>
          <w:rFonts w:ascii="宋体" w:eastAsia="宋体" w:hAnsi="宋体" w:hint="eastAsia"/>
          <w:kern w:val="0"/>
          <w:sz w:val="24"/>
          <w:szCs w:val="24"/>
        </w:rPr>
        <w:t>（3）涉嫌犯罪的；</w:t>
      </w:r>
    </w:p>
    <w:p w:rsidR="00A03606" w:rsidRDefault="004A1B1E">
      <w:pPr>
        <w:adjustRightInd w:val="0"/>
        <w:snapToGrid w:val="0"/>
        <w:spacing w:line="520" w:lineRule="exact"/>
        <w:ind w:firstLineChars="200" w:firstLine="480"/>
        <w:rPr>
          <w:rFonts w:ascii="宋体" w:eastAsia="宋体" w:hAnsi="宋体"/>
          <w:kern w:val="0"/>
          <w:sz w:val="24"/>
          <w:szCs w:val="24"/>
        </w:rPr>
      </w:pPr>
      <w:r>
        <w:rPr>
          <w:rFonts w:ascii="宋体" w:eastAsia="宋体" w:hAnsi="宋体" w:hint="eastAsia"/>
          <w:kern w:val="0"/>
          <w:sz w:val="24"/>
          <w:szCs w:val="24"/>
        </w:rPr>
        <w:t>（4）不能胜任岗位职责的；</w:t>
      </w:r>
    </w:p>
    <w:p w:rsidR="00A03606" w:rsidRDefault="004A1B1E">
      <w:pPr>
        <w:adjustRightInd w:val="0"/>
        <w:snapToGrid w:val="0"/>
        <w:spacing w:line="520" w:lineRule="exact"/>
        <w:ind w:firstLineChars="200" w:firstLine="480"/>
        <w:rPr>
          <w:rFonts w:ascii="宋体" w:eastAsia="宋体" w:hAnsi="宋体"/>
          <w:kern w:val="0"/>
          <w:sz w:val="24"/>
          <w:szCs w:val="24"/>
        </w:rPr>
      </w:pPr>
      <w:r>
        <w:rPr>
          <w:rFonts w:ascii="宋体" w:eastAsia="宋体" w:hAnsi="宋体" w:hint="eastAsia"/>
          <w:kern w:val="0"/>
          <w:sz w:val="24"/>
          <w:szCs w:val="24"/>
        </w:rPr>
        <w:t>（5）严重违反职业道德的；</w:t>
      </w:r>
    </w:p>
    <w:p w:rsidR="00A03606" w:rsidRDefault="004A1B1E">
      <w:pPr>
        <w:adjustRightInd w:val="0"/>
        <w:snapToGrid w:val="0"/>
        <w:spacing w:line="520" w:lineRule="exact"/>
        <w:ind w:firstLineChars="200" w:firstLine="480"/>
        <w:rPr>
          <w:rFonts w:ascii="宋体" w:eastAsia="宋体" w:hAnsi="宋体"/>
          <w:kern w:val="0"/>
          <w:sz w:val="24"/>
          <w:szCs w:val="24"/>
        </w:rPr>
      </w:pPr>
      <w:r>
        <w:rPr>
          <w:rFonts w:ascii="宋体" w:eastAsia="宋体" w:hAnsi="宋体" w:hint="eastAsia"/>
          <w:kern w:val="0"/>
          <w:sz w:val="24"/>
          <w:szCs w:val="24"/>
        </w:rPr>
        <w:t>（6）专用条件约定的其他情形。</w:t>
      </w:r>
    </w:p>
    <w:p w:rsidR="00A03606" w:rsidRDefault="004A1B1E">
      <w:pPr>
        <w:spacing w:line="520" w:lineRule="exact"/>
        <w:ind w:firstLineChars="200" w:firstLine="480"/>
        <w:rPr>
          <w:rFonts w:ascii="宋体" w:eastAsia="宋体" w:hAnsi="宋体"/>
          <w:kern w:val="0"/>
          <w:sz w:val="24"/>
          <w:szCs w:val="24"/>
        </w:rPr>
      </w:pPr>
      <w:r>
        <w:rPr>
          <w:rFonts w:ascii="宋体" w:eastAsia="宋体" w:hAnsi="宋体" w:hint="eastAsia"/>
          <w:kern w:val="0"/>
          <w:sz w:val="24"/>
          <w:szCs w:val="24"/>
        </w:rPr>
        <w:t>2.3.5 委托人可要求监理人更换不能胜任本职工作的项目监理机构人员。</w:t>
      </w:r>
    </w:p>
    <w:p w:rsidR="00A03606" w:rsidRDefault="004A1B1E">
      <w:pPr>
        <w:spacing w:line="520" w:lineRule="exact"/>
        <w:ind w:leftChars="100" w:left="210" w:firstLineChars="100" w:firstLine="240"/>
        <w:rPr>
          <w:rFonts w:ascii="宋体" w:eastAsia="宋体" w:hAnsi="宋体" w:cs="宋体"/>
          <w:kern w:val="0"/>
          <w:sz w:val="24"/>
          <w:szCs w:val="24"/>
        </w:rPr>
      </w:pPr>
      <w:r>
        <w:rPr>
          <w:rFonts w:ascii="宋体" w:eastAsia="宋体" w:hAnsi="宋体" w:hint="eastAsia"/>
          <w:kern w:val="0"/>
          <w:sz w:val="24"/>
          <w:szCs w:val="24"/>
        </w:rPr>
        <w:t xml:space="preserve">2.4 </w:t>
      </w:r>
      <w:r>
        <w:rPr>
          <w:rFonts w:ascii="宋体" w:eastAsia="宋体" w:hAnsi="宋体" w:cs="宋体" w:hint="eastAsia"/>
          <w:kern w:val="0"/>
          <w:sz w:val="24"/>
          <w:szCs w:val="24"/>
        </w:rPr>
        <w:t>履行职责</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kern w:val="0"/>
          <w:sz w:val="24"/>
          <w:szCs w:val="24"/>
        </w:rPr>
        <w:t>监理人应遵循职业道德准则和行为规范，严格按照法律法规、工程建设有关标准及</w:t>
      </w:r>
      <w:r>
        <w:rPr>
          <w:rFonts w:ascii="宋体" w:eastAsia="宋体" w:hAnsi="宋体" w:hint="eastAsia"/>
          <w:kern w:val="0"/>
          <w:sz w:val="24"/>
          <w:szCs w:val="24"/>
        </w:rPr>
        <w:lastRenderedPageBreak/>
        <w:t>本合同履行职责。</w:t>
      </w:r>
    </w:p>
    <w:p w:rsidR="00A03606" w:rsidRDefault="004A1B1E">
      <w:pPr>
        <w:adjustRightInd w:val="0"/>
        <w:snapToGrid w:val="0"/>
        <w:spacing w:line="520" w:lineRule="exact"/>
        <w:ind w:firstLineChars="200" w:firstLine="480"/>
        <w:rPr>
          <w:rFonts w:ascii="宋体" w:eastAsia="宋体" w:hAnsi="宋体"/>
          <w:kern w:val="0"/>
          <w:sz w:val="24"/>
          <w:szCs w:val="24"/>
        </w:rPr>
      </w:pPr>
      <w:r>
        <w:rPr>
          <w:rFonts w:ascii="宋体" w:eastAsia="宋体" w:hAnsi="宋体" w:hint="eastAsia"/>
          <w:kern w:val="0"/>
          <w:sz w:val="24"/>
          <w:szCs w:val="24"/>
        </w:rPr>
        <w:t>2.4.1 在监理与相关服务范围内，委托人和承包人提出的意见和要求，监理人应及时提出处置意见。当委托人与承包人之间发生合同争议时，监理人应协助委托人、承包人协商解决。</w:t>
      </w:r>
    </w:p>
    <w:p w:rsidR="00A03606" w:rsidRDefault="004A1B1E">
      <w:pPr>
        <w:adjustRightInd w:val="0"/>
        <w:snapToGrid w:val="0"/>
        <w:spacing w:line="520" w:lineRule="exact"/>
        <w:ind w:firstLineChars="200" w:firstLine="480"/>
        <w:rPr>
          <w:rFonts w:ascii="宋体" w:eastAsia="宋体" w:hAnsi="宋体"/>
          <w:kern w:val="0"/>
          <w:sz w:val="24"/>
          <w:szCs w:val="24"/>
        </w:rPr>
      </w:pPr>
      <w:r>
        <w:rPr>
          <w:rFonts w:ascii="宋体" w:eastAsia="宋体" w:hAnsi="宋体" w:hint="eastAsia"/>
          <w:kern w:val="0"/>
          <w:sz w:val="24"/>
          <w:szCs w:val="24"/>
        </w:rPr>
        <w:t>2.4.2 当委托人与承包人之间的合同争议提交仲裁机构仲裁或人民法院审理时，监理人应提供必要的证明资料。</w:t>
      </w:r>
    </w:p>
    <w:p w:rsidR="00A03606" w:rsidRDefault="004A1B1E">
      <w:pPr>
        <w:adjustRightInd w:val="0"/>
        <w:snapToGrid w:val="0"/>
        <w:spacing w:line="520" w:lineRule="exact"/>
        <w:ind w:firstLineChars="200" w:firstLine="480"/>
        <w:rPr>
          <w:rFonts w:ascii="宋体" w:eastAsia="宋体" w:hAnsi="宋体"/>
          <w:kern w:val="0"/>
          <w:sz w:val="24"/>
          <w:szCs w:val="24"/>
        </w:rPr>
      </w:pPr>
      <w:r>
        <w:rPr>
          <w:rFonts w:ascii="宋体" w:eastAsia="宋体" w:hAnsi="宋体" w:hint="eastAsia"/>
          <w:kern w:val="0"/>
          <w:sz w:val="24"/>
          <w:szCs w:val="24"/>
        </w:rPr>
        <w:t>2.4.3 监理人应在专用条件约定的授权范围内，处理委托人与承包人所签订合同的变更事宜。如果变更超过授权范围，应以书面形式报委托人批准。</w:t>
      </w:r>
    </w:p>
    <w:p w:rsidR="00A03606" w:rsidRDefault="004A1B1E">
      <w:pPr>
        <w:adjustRightInd w:val="0"/>
        <w:snapToGrid w:val="0"/>
        <w:spacing w:line="520" w:lineRule="exact"/>
        <w:ind w:firstLineChars="200" w:firstLine="480"/>
        <w:rPr>
          <w:rFonts w:ascii="宋体" w:eastAsia="宋体" w:hAnsi="宋体"/>
          <w:kern w:val="0"/>
          <w:sz w:val="24"/>
          <w:szCs w:val="24"/>
        </w:rPr>
      </w:pPr>
      <w:r>
        <w:rPr>
          <w:rFonts w:ascii="宋体" w:eastAsia="宋体" w:hAnsi="宋体" w:hint="eastAsia"/>
          <w:kern w:val="0"/>
          <w:sz w:val="24"/>
          <w:szCs w:val="24"/>
        </w:rPr>
        <w:t>在紧急情况下，为了保护财产和人身安全，监理人所发出的指令未能事先报委托人批准时，应在发出指令后的24小时内以书面形式报委托人。</w:t>
      </w:r>
    </w:p>
    <w:p w:rsidR="00A03606" w:rsidRDefault="004A1B1E">
      <w:pPr>
        <w:spacing w:line="520" w:lineRule="exact"/>
        <w:ind w:firstLineChars="200" w:firstLine="480"/>
        <w:rPr>
          <w:rFonts w:ascii="宋体" w:eastAsia="宋体" w:hAnsi="宋体"/>
          <w:kern w:val="0"/>
          <w:sz w:val="24"/>
          <w:szCs w:val="24"/>
        </w:rPr>
      </w:pPr>
      <w:r>
        <w:rPr>
          <w:rFonts w:ascii="宋体" w:eastAsia="宋体" w:hAnsi="宋体" w:hint="eastAsia"/>
          <w:kern w:val="0"/>
          <w:sz w:val="24"/>
          <w:szCs w:val="24"/>
        </w:rPr>
        <w:t>2.4.4 除专用条件另有约定外，监理人发现承包人的人员不能胜任本职工作的，有权要求承包人予以调换。</w:t>
      </w:r>
    </w:p>
    <w:p w:rsidR="00A03606" w:rsidRDefault="004A1B1E">
      <w:pPr>
        <w:spacing w:line="520" w:lineRule="exact"/>
        <w:ind w:leftChars="100" w:left="210" w:firstLineChars="100" w:firstLine="240"/>
        <w:rPr>
          <w:rFonts w:ascii="宋体" w:eastAsia="宋体" w:hAnsi="宋体" w:cs="宋体"/>
          <w:kern w:val="0"/>
          <w:sz w:val="24"/>
          <w:szCs w:val="24"/>
        </w:rPr>
      </w:pPr>
      <w:r>
        <w:rPr>
          <w:rFonts w:ascii="宋体" w:eastAsia="宋体" w:hAnsi="宋体" w:hint="eastAsia"/>
          <w:kern w:val="0"/>
          <w:sz w:val="24"/>
          <w:szCs w:val="24"/>
        </w:rPr>
        <w:t>2.5 提交</w:t>
      </w:r>
      <w:r>
        <w:rPr>
          <w:rFonts w:ascii="宋体" w:eastAsia="宋体" w:hAnsi="宋体" w:cs="宋体" w:hint="eastAsia"/>
          <w:kern w:val="0"/>
          <w:sz w:val="24"/>
          <w:szCs w:val="24"/>
        </w:rPr>
        <w:t>报告</w:t>
      </w:r>
    </w:p>
    <w:p w:rsidR="00A03606" w:rsidRDefault="004A1B1E">
      <w:pPr>
        <w:spacing w:line="520" w:lineRule="exact"/>
        <w:ind w:firstLineChars="200" w:firstLine="480"/>
        <w:rPr>
          <w:rFonts w:ascii="宋体" w:eastAsia="宋体" w:hAnsi="宋体"/>
          <w:sz w:val="24"/>
          <w:szCs w:val="24"/>
        </w:rPr>
      </w:pPr>
      <w:r>
        <w:rPr>
          <w:rFonts w:ascii="宋体" w:eastAsia="宋体" w:hAnsi="宋体" w:hint="eastAsia"/>
          <w:sz w:val="24"/>
          <w:szCs w:val="24"/>
        </w:rPr>
        <w:t>监理人应按专用条件约定的种类、时间和份数向委托人提交监理与相关服务的报告。</w:t>
      </w:r>
    </w:p>
    <w:p w:rsidR="00A03606" w:rsidRDefault="004A1B1E">
      <w:pPr>
        <w:spacing w:line="520" w:lineRule="exact"/>
        <w:ind w:leftChars="100" w:left="210" w:firstLineChars="100" w:firstLine="240"/>
        <w:rPr>
          <w:rFonts w:ascii="宋体" w:eastAsia="宋体" w:hAnsi="宋体"/>
          <w:kern w:val="0"/>
          <w:sz w:val="24"/>
          <w:szCs w:val="24"/>
        </w:rPr>
      </w:pPr>
      <w:r>
        <w:rPr>
          <w:rFonts w:ascii="宋体" w:eastAsia="宋体" w:hAnsi="宋体" w:hint="eastAsia"/>
          <w:kern w:val="0"/>
          <w:sz w:val="24"/>
          <w:szCs w:val="24"/>
        </w:rPr>
        <w:t>2.6 文件资料</w:t>
      </w:r>
    </w:p>
    <w:p w:rsidR="00A03606" w:rsidRDefault="004A1B1E">
      <w:pPr>
        <w:spacing w:line="520" w:lineRule="exact"/>
        <w:ind w:firstLineChars="200" w:firstLine="480"/>
        <w:rPr>
          <w:rFonts w:ascii="宋体" w:eastAsia="宋体" w:hAnsi="宋体"/>
          <w:sz w:val="24"/>
          <w:szCs w:val="24"/>
        </w:rPr>
      </w:pPr>
      <w:r>
        <w:rPr>
          <w:rFonts w:ascii="宋体" w:eastAsia="宋体" w:hAnsi="宋体" w:hint="eastAsia"/>
          <w:kern w:val="0"/>
          <w:sz w:val="24"/>
          <w:szCs w:val="24"/>
        </w:rPr>
        <w:t>在本合同履行期内，监理人应在现场保留工作所用的图纸、报告及记录监理工</w:t>
      </w:r>
      <w:r>
        <w:rPr>
          <w:rFonts w:ascii="宋体" w:eastAsia="宋体" w:hAnsi="宋体" w:hint="eastAsia"/>
          <w:sz w:val="24"/>
          <w:szCs w:val="24"/>
        </w:rPr>
        <w:t>作的相关文件。工程竣工后，应当按照档案管理规定将监理有关文件归档。</w:t>
      </w:r>
    </w:p>
    <w:p w:rsidR="00A03606" w:rsidRDefault="004A1B1E">
      <w:pPr>
        <w:spacing w:line="520" w:lineRule="exact"/>
        <w:rPr>
          <w:rFonts w:ascii="宋体" w:eastAsia="宋体" w:hAnsi="宋体"/>
          <w:b/>
          <w:kern w:val="0"/>
          <w:sz w:val="24"/>
          <w:szCs w:val="24"/>
        </w:rPr>
      </w:pPr>
      <w:r>
        <w:rPr>
          <w:rFonts w:ascii="宋体" w:eastAsia="宋体" w:hAnsi="宋体" w:hint="eastAsia"/>
          <w:b/>
          <w:kern w:val="0"/>
          <w:sz w:val="24"/>
          <w:szCs w:val="24"/>
        </w:rPr>
        <w:t>3．委托人的义务</w:t>
      </w:r>
    </w:p>
    <w:p w:rsidR="00A03606" w:rsidRDefault="004A1B1E">
      <w:pPr>
        <w:spacing w:line="520" w:lineRule="exact"/>
        <w:ind w:leftChars="100" w:left="210" w:firstLineChars="100" w:firstLine="240"/>
        <w:rPr>
          <w:rFonts w:ascii="宋体" w:eastAsia="宋体" w:hAnsi="宋体" w:cs="宋体"/>
          <w:kern w:val="0"/>
          <w:sz w:val="24"/>
          <w:szCs w:val="24"/>
        </w:rPr>
      </w:pPr>
      <w:r>
        <w:rPr>
          <w:rFonts w:ascii="宋体" w:eastAsia="宋体" w:hAnsi="宋体" w:hint="eastAsia"/>
          <w:kern w:val="0"/>
          <w:sz w:val="24"/>
          <w:szCs w:val="24"/>
        </w:rPr>
        <w:t xml:space="preserve">3.1 </w:t>
      </w:r>
      <w:r>
        <w:rPr>
          <w:rFonts w:ascii="宋体" w:eastAsia="宋体" w:hAnsi="宋体" w:cs="宋体" w:hint="eastAsia"/>
          <w:kern w:val="0"/>
          <w:sz w:val="24"/>
          <w:szCs w:val="24"/>
        </w:rPr>
        <w:t>告知</w:t>
      </w:r>
    </w:p>
    <w:p w:rsidR="00A03606" w:rsidRDefault="004A1B1E">
      <w:pPr>
        <w:spacing w:line="520" w:lineRule="exact"/>
        <w:ind w:firstLineChars="200" w:firstLine="480"/>
        <w:rPr>
          <w:rFonts w:ascii="宋体" w:eastAsia="宋体" w:hAnsi="宋体"/>
          <w:kern w:val="0"/>
          <w:sz w:val="24"/>
          <w:szCs w:val="24"/>
        </w:rPr>
      </w:pPr>
      <w:r>
        <w:rPr>
          <w:rFonts w:ascii="宋体" w:eastAsia="宋体" w:hAnsi="宋体" w:hint="eastAsia"/>
          <w:kern w:val="0"/>
          <w:sz w:val="24"/>
          <w:szCs w:val="24"/>
        </w:rPr>
        <w:t>委托人应在委托人与承包人签订的合同中明确监理人、总监理工程师和授予项目监理机构的权限。如有变更，应及时通知承包人。</w:t>
      </w:r>
    </w:p>
    <w:p w:rsidR="00A03606" w:rsidRDefault="004A1B1E">
      <w:pPr>
        <w:spacing w:line="520" w:lineRule="exact"/>
        <w:ind w:leftChars="100" w:left="210" w:firstLineChars="100" w:firstLine="240"/>
        <w:rPr>
          <w:rFonts w:ascii="宋体" w:eastAsia="宋体" w:hAnsi="宋体" w:cs="宋体"/>
          <w:kern w:val="0"/>
          <w:sz w:val="24"/>
          <w:szCs w:val="24"/>
        </w:rPr>
      </w:pPr>
      <w:r>
        <w:rPr>
          <w:rFonts w:ascii="宋体" w:eastAsia="宋体" w:hAnsi="宋体" w:hint="eastAsia"/>
          <w:kern w:val="0"/>
          <w:sz w:val="24"/>
          <w:szCs w:val="24"/>
        </w:rPr>
        <w:t xml:space="preserve">3.2 </w:t>
      </w:r>
      <w:r>
        <w:rPr>
          <w:rFonts w:ascii="宋体" w:eastAsia="宋体" w:hAnsi="宋体" w:cs="宋体" w:hint="eastAsia"/>
          <w:kern w:val="0"/>
          <w:sz w:val="24"/>
          <w:szCs w:val="24"/>
        </w:rPr>
        <w:t>提供资料</w:t>
      </w:r>
    </w:p>
    <w:p w:rsidR="00A03606" w:rsidRDefault="004A1B1E">
      <w:pPr>
        <w:spacing w:line="520" w:lineRule="exact"/>
        <w:ind w:firstLineChars="200" w:firstLine="480"/>
        <w:rPr>
          <w:rFonts w:ascii="宋体" w:eastAsia="宋体" w:hAnsi="宋体"/>
          <w:sz w:val="24"/>
          <w:szCs w:val="24"/>
        </w:rPr>
      </w:pPr>
      <w:r>
        <w:rPr>
          <w:rFonts w:ascii="宋体" w:eastAsia="宋体" w:hAnsi="宋体" w:hint="eastAsia"/>
          <w:kern w:val="0"/>
          <w:sz w:val="24"/>
          <w:szCs w:val="24"/>
        </w:rPr>
        <w:t>委托人应按照附录B约定，无偿向监理人提供工程有关的资料。</w:t>
      </w:r>
      <w:r>
        <w:rPr>
          <w:rFonts w:ascii="宋体" w:eastAsia="宋体" w:hAnsi="宋体" w:hint="eastAsia"/>
          <w:sz w:val="24"/>
          <w:szCs w:val="24"/>
        </w:rPr>
        <w:t>在本合同履行过程中，委托人应及时向监理人提供最新的与工程有关的资料。</w:t>
      </w:r>
    </w:p>
    <w:p w:rsidR="00A03606" w:rsidRDefault="004A1B1E">
      <w:pPr>
        <w:spacing w:line="520" w:lineRule="exact"/>
        <w:ind w:leftChars="100" w:left="210" w:firstLineChars="100" w:firstLine="240"/>
        <w:rPr>
          <w:rFonts w:ascii="宋体" w:eastAsia="宋体" w:hAnsi="宋体" w:cs="宋体"/>
          <w:kern w:val="0"/>
          <w:sz w:val="24"/>
          <w:szCs w:val="24"/>
        </w:rPr>
      </w:pPr>
      <w:r>
        <w:rPr>
          <w:rFonts w:ascii="宋体" w:eastAsia="宋体" w:hAnsi="宋体" w:hint="eastAsia"/>
          <w:kern w:val="0"/>
          <w:sz w:val="24"/>
          <w:szCs w:val="24"/>
        </w:rPr>
        <w:t xml:space="preserve">3.3 </w:t>
      </w:r>
      <w:r>
        <w:rPr>
          <w:rFonts w:ascii="宋体" w:eastAsia="宋体" w:hAnsi="宋体" w:cs="宋体" w:hint="eastAsia"/>
          <w:kern w:val="0"/>
          <w:sz w:val="24"/>
          <w:szCs w:val="24"/>
        </w:rPr>
        <w:t>提供工作条件</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委托人应为监理人完成监理与相关服务提供必要的条件。</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kern w:val="0"/>
          <w:sz w:val="24"/>
          <w:szCs w:val="24"/>
        </w:rPr>
        <w:t xml:space="preserve">3.3.1 </w:t>
      </w:r>
      <w:r>
        <w:rPr>
          <w:rFonts w:ascii="宋体" w:eastAsia="宋体" w:hAnsi="宋体" w:hint="eastAsia"/>
          <w:sz w:val="24"/>
          <w:szCs w:val="24"/>
        </w:rPr>
        <w:t>委托人应按照附录B约定，派遣相应的人员，提供房屋、设备，供监理人</w:t>
      </w:r>
      <w:r>
        <w:rPr>
          <w:rFonts w:ascii="宋体" w:eastAsia="宋体" w:hAnsi="宋体" w:hint="eastAsia"/>
          <w:kern w:val="0"/>
          <w:sz w:val="24"/>
          <w:szCs w:val="24"/>
        </w:rPr>
        <w:t>无</w:t>
      </w:r>
      <w:r>
        <w:rPr>
          <w:rFonts w:ascii="宋体" w:eastAsia="宋体" w:hAnsi="宋体" w:hint="eastAsia"/>
          <w:kern w:val="0"/>
          <w:sz w:val="24"/>
          <w:szCs w:val="24"/>
        </w:rPr>
        <w:lastRenderedPageBreak/>
        <w:t>偿</w:t>
      </w:r>
      <w:r>
        <w:rPr>
          <w:rFonts w:ascii="宋体" w:eastAsia="宋体" w:hAnsi="宋体" w:hint="eastAsia"/>
          <w:sz w:val="24"/>
          <w:szCs w:val="24"/>
        </w:rPr>
        <w:t>使用。</w:t>
      </w:r>
    </w:p>
    <w:p w:rsidR="00A03606" w:rsidRDefault="004A1B1E">
      <w:pPr>
        <w:spacing w:line="520" w:lineRule="exact"/>
        <w:ind w:firstLineChars="200" w:firstLine="480"/>
        <w:rPr>
          <w:rFonts w:ascii="宋体" w:eastAsia="宋体" w:hAnsi="宋体"/>
          <w:sz w:val="24"/>
          <w:szCs w:val="24"/>
        </w:rPr>
      </w:pPr>
      <w:r>
        <w:rPr>
          <w:rFonts w:ascii="宋体" w:eastAsia="宋体" w:hAnsi="宋体" w:hint="eastAsia"/>
          <w:kern w:val="0"/>
          <w:sz w:val="24"/>
          <w:szCs w:val="24"/>
        </w:rPr>
        <w:t xml:space="preserve">3.3.2 </w:t>
      </w:r>
      <w:r>
        <w:rPr>
          <w:rFonts w:ascii="宋体" w:eastAsia="宋体" w:hAnsi="宋体" w:hint="eastAsia"/>
          <w:sz w:val="24"/>
          <w:szCs w:val="24"/>
        </w:rPr>
        <w:t>委托人应负责协调工程建设中所有外部关系，为监理人履行本合同提供必要的外部条件。</w:t>
      </w:r>
    </w:p>
    <w:p w:rsidR="00A03606" w:rsidRDefault="004A1B1E">
      <w:pPr>
        <w:snapToGrid w:val="0"/>
        <w:spacing w:line="520" w:lineRule="exact"/>
        <w:ind w:leftChars="100" w:left="210" w:firstLineChars="100" w:firstLine="240"/>
        <w:rPr>
          <w:rFonts w:ascii="宋体" w:eastAsia="宋体" w:hAnsi="宋体" w:cs="宋体"/>
          <w:kern w:val="0"/>
          <w:sz w:val="24"/>
          <w:szCs w:val="24"/>
        </w:rPr>
      </w:pPr>
      <w:r>
        <w:rPr>
          <w:rFonts w:ascii="宋体" w:eastAsia="宋体" w:hAnsi="宋体" w:hint="eastAsia"/>
          <w:kern w:val="0"/>
          <w:sz w:val="24"/>
          <w:szCs w:val="24"/>
        </w:rPr>
        <w:t xml:space="preserve">3.4 </w:t>
      </w:r>
      <w:r>
        <w:rPr>
          <w:rFonts w:ascii="宋体" w:eastAsia="宋体" w:hAnsi="宋体" w:cs="宋体" w:hint="eastAsia"/>
          <w:kern w:val="0"/>
          <w:sz w:val="24"/>
          <w:szCs w:val="24"/>
        </w:rPr>
        <w:t>委托人代表</w:t>
      </w:r>
    </w:p>
    <w:p w:rsidR="00A03606" w:rsidRDefault="004A1B1E">
      <w:pPr>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委托人应授权一名熟悉工程情况的代表，负责与监理人联系。委托人应在双方签订本合同后7天内，将委托人代表的姓名和职责书面告知监理人。当委托人更换委托人代表时，应提前7天通知监理人。</w:t>
      </w:r>
    </w:p>
    <w:p w:rsidR="00A03606" w:rsidRDefault="004A1B1E">
      <w:pPr>
        <w:snapToGrid w:val="0"/>
        <w:spacing w:line="520" w:lineRule="exact"/>
        <w:ind w:leftChars="100" w:left="210" w:firstLineChars="100" w:firstLine="240"/>
        <w:rPr>
          <w:rFonts w:ascii="宋体" w:eastAsia="宋体" w:hAnsi="宋体" w:cs="宋体"/>
          <w:kern w:val="0"/>
          <w:sz w:val="24"/>
          <w:szCs w:val="24"/>
        </w:rPr>
      </w:pPr>
      <w:r>
        <w:rPr>
          <w:rFonts w:ascii="宋体" w:eastAsia="宋体" w:hAnsi="宋体" w:hint="eastAsia"/>
          <w:kern w:val="0"/>
          <w:sz w:val="24"/>
          <w:szCs w:val="24"/>
        </w:rPr>
        <w:t xml:space="preserve">3.5 </w:t>
      </w:r>
      <w:r>
        <w:rPr>
          <w:rFonts w:ascii="宋体" w:eastAsia="宋体" w:hAnsi="宋体" w:cs="宋体" w:hint="eastAsia"/>
          <w:kern w:val="0"/>
          <w:sz w:val="24"/>
          <w:szCs w:val="24"/>
        </w:rPr>
        <w:t>委托人意见或要求</w:t>
      </w:r>
    </w:p>
    <w:p w:rsidR="00A03606" w:rsidRDefault="004A1B1E">
      <w:pPr>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在本合同约定的监理与相关服务工作范围内，委托人对承包人的任何意见或要求应通知监理人，由监理人向承包人发出相应指令。</w:t>
      </w:r>
    </w:p>
    <w:p w:rsidR="00A03606" w:rsidRDefault="004A1B1E">
      <w:pPr>
        <w:snapToGrid w:val="0"/>
        <w:spacing w:line="520" w:lineRule="exact"/>
        <w:ind w:leftChars="100" w:left="210" w:firstLineChars="100" w:firstLine="240"/>
        <w:rPr>
          <w:rFonts w:ascii="宋体" w:eastAsia="宋体" w:hAnsi="宋体" w:cs="宋体"/>
          <w:kern w:val="0"/>
          <w:sz w:val="24"/>
          <w:szCs w:val="24"/>
        </w:rPr>
      </w:pPr>
      <w:r>
        <w:rPr>
          <w:rFonts w:ascii="宋体" w:eastAsia="宋体" w:hAnsi="宋体" w:hint="eastAsia"/>
          <w:kern w:val="0"/>
          <w:sz w:val="24"/>
          <w:szCs w:val="24"/>
        </w:rPr>
        <w:t xml:space="preserve">3.6 </w:t>
      </w:r>
      <w:r>
        <w:rPr>
          <w:rFonts w:ascii="宋体" w:eastAsia="宋体" w:hAnsi="宋体" w:cs="宋体" w:hint="eastAsia"/>
          <w:kern w:val="0"/>
          <w:sz w:val="24"/>
          <w:szCs w:val="24"/>
        </w:rPr>
        <w:t>答复</w:t>
      </w:r>
    </w:p>
    <w:p w:rsidR="00A03606" w:rsidRDefault="004A1B1E">
      <w:pPr>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委托人应在专用条件约定的时间内，对监理人以书面形式提交并要求作出决定的事宜，给予书面答复。逾期未答复的，视为委托人认可。</w:t>
      </w:r>
    </w:p>
    <w:p w:rsidR="00A03606" w:rsidRDefault="004A1B1E">
      <w:pPr>
        <w:snapToGrid w:val="0"/>
        <w:spacing w:line="520" w:lineRule="exact"/>
        <w:ind w:leftChars="100" w:left="210" w:firstLineChars="100" w:firstLine="240"/>
        <w:rPr>
          <w:rFonts w:ascii="宋体" w:eastAsia="宋体" w:hAnsi="宋体" w:cs="宋体"/>
          <w:kern w:val="0"/>
          <w:sz w:val="24"/>
          <w:szCs w:val="24"/>
        </w:rPr>
      </w:pPr>
      <w:r>
        <w:rPr>
          <w:rFonts w:ascii="宋体" w:eastAsia="宋体" w:hAnsi="宋体" w:hint="eastAsia"/>
          <w:kern w:val="0"/>
          <w:sz w:val="24"/>
          <w:szCs w:val="24"/>
        </w:rPr>
        <w:t xml:space="preserve">3.7 </w:t>
      </w:r>
      <w:r>
        <w:rPr>
          <w:rFonts w:ascii="宋体" w:eastAsia="宋体" w:hAnsi="宋体" w:cs="宋体" w:hint="eastAsia"/>
          <w:kern w:val="0"/>
          <w:sz w:val="24"/>
          <w:szCs w:val="24"/>
        </w:rPr>
        <w:t>支付</w:t>
      </w:r>
    </w:p>
    <w:p w:rsidR="00A03606" w:rsidRDefault="004A1B1E">
      <w:pPr>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委托人应按本合同约定，向监理人支付酬金。</w:t>
      </w:r>
    </w:p>
    <w:p w:rsidR="00A03606" w:rsidRDefault="004A1B1E">
      <w:pPr>
        <w:snapToGrid w:val="0"/>
        <w:spacing w:line="520" w:lineRule="exact"/>
        <w:rPr>
          <w:rFonts w:ascii="宋体" w:eastAsia="宋体" w:hAnsi="宋体"/>
          <w:b/>
          <w:bCs/>
          <w:sz w:val="24"/>
          <w:szCs w:val="24"/>
        </w:rPr>
      </w:pPr>
      <w:r>
        <w:rPr>
          <w:rFonts w:ascii="宋体" w:eastAsia="宋体" w:hAnsi="宋体" w:hint="eastAsia"/>
          <w:b/>
          <w:bCs/>
          <w:sz w:val="24"/>
          <w:szCs w:val="24"/>
        </w:rPr>
        <w:t>4. 违约责任</w:t>
      </w:r>
    </w:p>
    <w:p w:rsidR="00A03606" w:rsidRDefault="004A1B1E">
      <w:pPr>
        <w:spacing w:line="520" w:lineRule="exact"/>
        <w:ind w:leftChars="100" w:left="210" w:firstLineChars="100" w:firstLine="240"/>
        <w:rPr>
          <w:rFonts w:ascii="宋体" w:eastAsia="宋体" w:hAnsi="宋体" w:cs="宋体"/>
          <w:kern w:val="0"/>
          <w:sz w:val="24"/>
          <w:szCs w:val="24"/>
        </w:rPr>
      </w:pPr>
      <w:r>
        <w:rPr>
          <w:rFonts w:ascii="宋体" w:eastAsia="宋体" w:hAnsi="宋体" w:hint="eastAsia"/>
          <w:kern w:val="0"/>
          <w:sz w:val="24"/>
          <w:szCs w:val="24"/>
        </w:rPr>
        <w:t xml:space="preserve">4.1 </w:t>
      </w:r>
      <w:r>
        <w:rPr>
          <w:rFonts w:ascii="宋体" w:eastAsia="宋体" w:hAnsi="宋体" w:cs="宋体" w:hint="eastAsia"/>
          <w:kern w:val="0"/>
          <w:sz w:val="24"/>
          <w:szCs w:val="24"/>
        </w:rPr>
        <w:t>监理人的违约责任</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kern w:val="0"/>
          <w:sz w:val="24"/>
          <w:szCs w:val="24"/>
        </w:rPr>
        <w:t>监理人未履行本合同义务的，应承担相应的责任。</w:t>
      </w:r>
    </w:p>
    <w:p w:rsidR="00A03606" w:rsidRDefault="004A1B1E">
      <w:pPr>
        <w:adjustRightInd w:val="0"/>
        <w:snapToGrid w:val="0"/>
        <w:spacing w:line="520" w:lineRule="exact"/>
        <w:ind w:firstLineChars="200" w:firstLine="480"/>
        <w:rPr>
          <w:rFonts w:ascii="宋体" w:eastAsia="宋体" w:hAnsi="宋体"/>
          <w:kern w:val="0"/>
          <w:sz w:val="24"/>
          <w:szCs w:val="24"/>
        </w:rPr>
      </w:pPr>
      <w:r>
        <w:rPr>
          <w:rFonts w:ascii="宋体" w:eastAsia="宋体" w:hAnsi="宋体" w:hint="eastAsia"/>
          <w:kern w:val="0"/>
          <w:sz w:val="24"/>
          <w:szCs w:val="24"/>
        </w:rPr>
        <w:t>4.1.1 因监理人</w:t>
      </w:r>
      <w:r>
        <w:rPr>
          <w:rFonts w:ascii="宋体" w:eastAsia="宋体" w:hAnsi="宋体" w:cs="宋体" w:hint="eastAsia"/>
          <w:kern w:val="0"/>
          <w:sz w:val="24"/>
          <w:szCs w:val="24"/>
        </w:rPr>
        <w:t>违反本合同约定</w:t>
      </w:r>
      <w:r>
        <w:rPr>
          <w:rFonts w:ascii="宋体" w:eastAsia="宋体" w:hAnsi="宋体" w:hint="eastAsia"/>
          <w:sz w:val="24"/>
          <w:szCs w:val="24"/>
        </w:rPr>
        <w:t>给委托人造成损失的，监理人应当赔偿委托人损失</w:t>
      </w:r>
      <w:r>
        <w:rPr>
          <w:rFonts w:ascii="宋体" w:eastAsia="宋体" w:hAnsi="宋体" w:hint="eastAsia"/>
          <w:kern w:val="0"/>
          <w:sz w:val="24"/>
          <w:szCs w:val="24"/>
        </w:rPr>
        <w:t>。赔偿金额的确定方法在专用条件中约定。监理人承担部分赔偿责任的，其承担赔偿金额由双方协商确定。</w:t>
      </w:r>
    </w:p>
    <w:p w:rsidR="00A03606" w:rsidRDefault="004A1B1E">
      <w:pPr>
        <w:spacing w:line="520" w:lineRule="exact"/>
        <w:ind w:firstLineChars="200" w:firstLine="480"/>
        <w:rPr>
          <w:rFonts w:ascii="宋体" w:eastAsia="宋体" w:hAnsi="宋体"/>
          <w:kern w:val="0"/>
          <w:sz w:val="24"/>
          <w:szCs w:val="24"/>
        </w:rPr>
      </w:pPr>
      <w:r>
        <w:rPr>
          <w:rFonts w:ascii="宋体" w:eastAsia="宋体" w:hAnsi="宋体" w:hint="eastAsia"/>
          <w:kern w:val="0"/>
          <w:sz w:val="24"/>
          <w:szCs w:val="24"/>
        </w:rPr>
        <w:t>4.1.2 监理人向委托人的索赔不成立时，监理人应赔偿委托人由此发生的费用。</w:t>
      </w:r>
    </w:p>
    <w:p w:rsidR="00A03606" w:rsidRDefault="004A1B1E">
      <w:pPr>
        <w:snapToGrid w:val="0"/>
        <w:spacing w:line="520" w:lineRule="exact"/>
        <w:ind w:firstLineChars="200" w:firstLine="480"/>
        <w:rPr>
          <w:rFonts w:ascii="宋体" w:eastAsia="宋体" w:hAnsi="宋体" w:cs="宋体"/>
          <w:kern w:val="0"/>
          <w:sz w:val="24"/>
          <w:szCs w:val="24"/>
        </w:rPr>
      </w:pPr>
      <w:r>
        <w:rPr>
          <w:rFonts w:ascii="宋体" w:eastAsia="宋体" w:hAnsi="宋体" w:hint="eastAsia"/>
          <w:kern w:val="0"/>
          <w:sz w:val="24"/>
          <w:szCs w:val="24"/>
        </w:rPr>
        <w:t>4.2 委</w:t>
      </w:r>
      <w:r>
        <w:rPr>
          <w:rFonts w:ascii="宋体" w:eastAsia="宋体" w:hAnsi="宋体" w:cs="宋体" w:hint="eastAsia"/>
          <w:kern w:val="0"/>
          <w:sz w:val="24"/>
          <w:szCs w:val="24"/>
        </w:rPr>
        <w:t>托人的违约责任</w:t>
      </w:r>
    </w:p>
    <w:p w:rsidR="00A03606" w:rsidRDefault="004A1B1E">
      <w:pPr>
        <w:adjustRightInd w:val="0"/>
        <w:snapToGrid w:val="0"/>
        <w:spacing w:line="520" w:lineRule="exact"/>
        <w:ind w:firstLineChars="200" w:firstLine="480"/>
        <w:rPr>
          <w:rFonts w:ascii="宋体" w:eastAsia="宋体" w:hAnsi="宋体" w:cs="宋体"/>
          <w:kern w:val="0"/>
          <w:sz w:val="24"/>
          <w:szCs w:val="24"/>
        </w:rPr>
      </w:pPr>
      <w:r>
        <w:rPr>
          <w:rFonts w:ascii="宋体" w:eastAsia="宋体" w:hAnsi="宋体" w:hint="eastAsia"/>
          <w:kern w:val="0"/>
          <w:sz w:val="24"/>
          <w:szCs w:val="24"/>
        </w:rPr>
        <w:t>委托人未履行本合同义务的，应承担相应的责任。</w:t>
      </w:r>
    </w:p>
    <w:p w:rsidR="00A03606" w:rsidRDefault="004A1B1E">
      <w:pPr>
        <w:adjustRightInd w:val="0"/>
        <w:snapToGrid w:val="0"/>
        <w:spacing w:line="520" w:lineRule="exact"/>
        <w:ind w:firstLineChars="200" w:firstLine="480"/>
        <w:rPr>
          <w:rFonts w:ascii="宋体" w:eastAsia="宋体" w:hAnsi="宋体"/>
          <w:kern w:val="0"/>
          <w:sz w:val="24"/>
          <w:szCs w:val="24"/>
        </w:rPr>
      </w:pPr>
      <w:r>
        <w:rPr>
          <w:rFonts w:ascii="宋体" w:eastAsia="宋体" w:hAnsi="宋体" w:hint="eastAsia"/>
          <w:kern w:val="0"/>
          <w:sz w:val="24"/>
          <w:szCs w:val="24"/>
        </w:rPr>
        <w:t>4.2.1 委托人违反本合同约定造成监理人损失的，委托人应予以赔偿。</w:t>
      </w:r>
    </w:p>
    <w:p w:rsidR="00A03606" w:rsidRDefault="004A1B1E">
      <w:pPr>
        <w:adjustRightInd w:val="0"/>
        <w:snapToGrid w:val="0"/>
        <w:spacing w:line="520" w:lineRule="exact"/>
        <w:ind w:firstLineChars="200" w:firstLine="480"/>
        <w:rPr>
          <w:rFonts w:ascii="宋体" w:eastAsia="宋体" w:hAnsi="宋体"/>
          <w:kern w:val="0"/>
          <w:sz w:val="24"/>
          <w:szCs w:val="24"/>
        </w:rPr>
      </w:pPr>
      <w:r>
        <w:rPr>
          <w:rFonts w:ascii="宋体" w:eastAsia="宋体" w:hAnsi="宋体" w:hint="eastAsia"/>
          <w:kern w:val="0"/>
          <w:sz w:val="24"/>
          <w:szCs w:val="24"/>
        </w:rPr>
        <w:t>4.2.2 委托人向监理人的索赔不成立时，应赔偿监理人由此引起的费用。</w:t>
      </w:r>
    </w:p>
    <w:p w:rsidR="00A03606" w:rsidRDefault="004A1B1E">
      <w:pPr>
        <w:spacing w:line="520" w:lineRule="exact"/>
        <w:ind w:firstLineChars="200" w:firstLine="480"/>
        <w:rPr>
          <w:rFonts w:ascii="宋体" w:eastAsia="宋体" w:hAnsi="宋体"/>
          <w:kern w:val="0"/>
          <w:sz w:val="24"/>
          <w:szCs w:val="24"/>
        </w:rPr>
      </w:pPr>
      <w:r>
        <w:rPr>
          <w:rFonts w:ascii="宋体" w:eastAsia="宋体" w:hAnsi="宋体" w:hint="eastAsia"/>
          <w:sz w:val="24"/>
          <w:szCs w:val="24"/>
        </w:rPr>
        <w:t xml:space="preserve">4.2.3 </w:t>
      </w:r>
      <w:r>
        <w:rPr>
          <w:rFonts w:ascii="宋体" w:eastAsia="宋体" w:hAnsi="宋体" w:hint="eastAsia"/>
          <w:kern w:val="0"/>
          <w:sz w:val="24"/>
          <w:szCs w:val="24"/>
        </w:rPr>
        <w:t>委托人未能按期支付</w:t>
      </w:r>
      <w:r>
        <w:rPr>
          <w:rFonts w:ascii="宋体" w:eastAsia="宋体" w:hAnsi="宋体" w:hint="eastAsia"/>
          <w:sz w:val="24"/>
          <w:szCs w:val="24"/>
        </w:rPr>
        <w:t>酬金</w:t>
      </w:r>
      <w:r>
        <w:rPr>
          <w:rFonts w:ascii="宋体" w:eastAsia="宋体" w:hAnsi="宋体" w:hint="eastAsia"/>
          <w:kern w:val="0"/>
          <w:sz w:val="24"/>
          <w:szCs w:val="24"/>
        </w:rPr>
        <w:t>超过28天，</w:t>
      </w:r>
      <w:r>
        <w:rPr>
          <w:rFonts w:ascii="宋体" w:eastAsia="宋体" w:hAnsi="宋体" w:cs="宋体" w:hint="eastAsia"/>
          <w:kern w:val="0"/>
          <w:sz w:val="24"/>
          <w:szCs w:val="24"/>
        </w:rPr>
        <w:t>应按专用条件约定支付逾期付款利息</w:t>
      </w:r>
      <w:r>
        <w:rPr>
          <w:rFonts w:ascii="宋体" w:eastAsia="宋体" w:hAnsi="宋体" w:hint="eastAsia"/>
          <w:kern w:val="0"/>
          <w:sz w:val="24"/>
          <w:szCs w:val="24"/>
        </w:rPr>
        <w:t>。</w:t>
      </w:r>
    </w:p>
    <w:p w:rsidR="00A03606" w:rsidRDefault="004A1B1E">
      <w:pPr>
        <w:spacing w:line="520" w:lineRule="exact"/>
        <w:ind w:firstLineChars="200" w:firstLine="480"/>
        <w:rPr>
          <w:rFonts w:ascii="宋体" w:eastAsia="宋体" w:hAnsi="宋体"/>
          <w:kern w:val="0"/>
          <w:sz w:val="24"/>
          <w:szCs w:val="24"/>
        </w:rPr>
      </w:pPr>
      <w:r>
        <w:rPr>
          <w:rFonts w:ascii="宋体" w:eastAsia="宋体" w:hAnsi="宋体" w:hint="eastAsia"/>
          <w:kern w:val="0"/>
          <w:sz w:val="24"/>
          <w:szCs w:val="24"/>
        </w:rPr>
        <w:lastRenderedPageBreak/>
        <w:t>4.3 除外责任</w:t>
      </w:r>
    </w:p>
    <w:p w:rsidR="00A03606" w:rsidRDefault="004A1B1E">
      <w:pPr>
        <w:adjustRightInd w:val="0"/>
        <w:snapToGrid w:val="0"/>
        <w:spacing w:line="520" w:lineRule="exact"/>
        <w:ind w:firstLineChars="200" w:firstLine="480"/>
        <w:rPr>
          <w:rFonts w:ascii="宋体" w:eastAsia="宋体" w:hAnsi="宋体"/>
          <w:kern w:val="0"/>
          <w:sz w:val="24"/>
          <w:szCs w:val="24"/>
        </w:rPr>
      </w:pPr>
      <w:r>
        <w:rPr>
          <w:rFonts w:ascii="宋体" w:eastAsia="宋体" w:hAnsi="宋体" w:hint="eastAsia"/>
          <w:kern w:val="0"/>
          <w:sz w:val="24"/>
          <w:szCs w:val="24"/>
        </w:rPr>
        <w:t>因非监理人的原因，且监理人无过错，发生工程质量事故、安全事故、工期延误等造成的损失，监理人不承担赔偿责任。</w:t>
      </w:r>
    </w:p>
    <w:p w:rsidR="00A03606" w:rsidRDefault="004A1B1E">
      <w:pPr>
        <w:snapToGrid w:val="0"/>
        <w:spacing w:line="520" w:lineRule="exact"/>
        <w:ind w:firstLineChars="200" w:firstLine="480"/>
        <w:rPr>
          <w:rFonts w:ascii="宋体" w:eastAsia="宋体" w:hAnsi="宋体"/>
          <w:kern w:val="0"/>
          <w:sz w:val="24"/>
          <w:szCs w:val="24"/>
        </w:rPr>
      </w:pPr>
      <w:r>
        <w:rPr>
          <w:rFonts w:ascii="宋体" w:eastAsia="宋体" w:hAnsi="宋体" w:hint="eastAsia"/>
          <w:kern w:val="0"/>
          <w:sz w:val="24"/>
          <w:szCs w:val="24"/>
        </w:rPr>
        <w:t>因不可抗力导致本合同全部或部分不能履行时，双方各自承担其因此而造成的损失、损害。</w:t>
      </w:r>
    </w:p>
    <w:p w:rsidR="00A03606" w:rsidRDefault="004A1B1E">
      <w:pPr>
        <w:snapToGrid w:val="0"/>
        <w:spacing w:line="520" w:lineRule="exact"/>
        <w:rPr>
          <w:rFonts w:ascii="宋体" w:eastAsia="宋体" w:hAnsi="宋体"/>
          <w:b/>
          <w:bCs/>
          <w:sz w:val="24"/>
          <w:szCs w:val="24"/>
        </w:rPr>
      </w:pPr>
      <w:r>
        <w:rPr>
          <w:rFonts w:ascii="宋体" w:eastAsia="宋体" w:hAnsi="宋体" w:hint="eastAsia"/>
          <w:b/>
          <w:bCs/>
          <w:sz w:val="24"/>
          <w:szCs w:val="24"/>
        </w:rPr>
        <w:t>5. 支付</w:t>
      </w:r>
    </w:p>
    <w:p w:rsidR="00A03606" w:rsidRDefault="004A1B1E">
      <w:pPr>
        <w:snapToGrid w:val="0"/>
        <w:spacing w:line="520" w:lineRule="exact"/>
        <w:ind w:leftChars="100" w:left="210" w:firstLineChars="100" w:firstLine="240"/>
        <w:rPr>
          <w:rFonts w:ascii="宋体" w:eastAsia="宋体" w:hAnsi="宋体"/>
          <w:bCs/>
          <w:sz w:val="24"/>
          <w:szCs w:val="24"/>
        </w:rPr>
      </w:pPr>
      <w:r>
        <w:rPr>
          <w:rFonts w:ascii="宋体" w:eastAsia="宋体" w:hAnsi="宋体" w:hint="eastAsia"/>
          <w:sz w:val="24"/>
          <w:szCs w:val="24"/>
        </w:rPr>
        <w:t xml:space="preserve">5.1 </w:t>
      </w:r>
      <w:r>
        <w:rPr>
          <w:rFonts w:ascii="宋体" w:eastAsia="宋体" w:hAnsi="宋体" w:hint="eastAsia"/>
          <w:bCs/>
          <w:sz w:val="24"/>
          <w:szCs w:val="24"/>
        </w:rPr>
        <w:t>支付货币</w:t>
      </w:r>
    </w:p>
    <w:p w:rsidR="00A03606" w:rsidRDefault="004A1B1E">
      <w:pPr>
        <w:snapToGrid w:val="0"/>
        <w:spacing w:line="520" w:lineRule="exact"/>
        <w:ind w:firstLineChars="200" w:firstLine="480"/>
        <w:rPr>
          <w:rFonts w:ascii="宋体" w:eastAsia="宋体" w:hAnsi="宋体"/>
          <w:bCs/>
          <w:sz w:val="24"/>
          <w:szCs w:val="24"/>
        </w:rPr>
      </w:pPr>
      <w:r>
        <w:rPr>
          <w:rFonts w:ascii="宋体" w:eastAsia="宋体" w:hAnsi="宋体" w:hint="eastAsia"/>
          <w:sz w:val="24"/>
          <w:szCs w:val="24"/>
        </w:rPr>
        <w:t>除专用条件另有约定外，酬金均以人民币支付。涉及外币支付的，所采用的货币种类、比例和汇率在专用条件中约定。</w:t>
      </w:r>
    </w:p>
    <w:p w:rsidR="00A03606" w:rsidRDefault="004A1B1E">
      <w:pPr>
        <w:snapToGrid w:val="0"/>
        <w:spacing w:line="520" w:lineRule="exact"/>
        <w:ind w:leftChars="100" w:left="210" w:firstLineChars="100" w:firstLine="240"/>
        <w:rPr>
          <w:rFonts w:ascii="宋体" w:eastAsia="宋体" w:hAnsi="宋体"/>
          <w:bCs/>
          <w:sz w:val="24"/>
          <w:szCs w:val="24"/>
        </w:rPr>
      </w:pPr>
      <w:r>
        <w:rPr>
          <w:rFonts w:ascii="宋体" w:eastAsia="宋体" w:hAnsi="宋体" w:hint="eastAsia"/>
          <w:sz w:val="24"/>
          <w:szCs w:val="24"/>
        </w:rPr>
        <w:t>5.2 支付申请</w:t>
      </w:r>
    </w:p>
    <w:p w:rsidR="00A03606" w:rsidRDefault="004A1B1E">
      <w:pPr>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监理人应在本合同约定的每次应付款时间的7天前，向委托人提交支付申请书。支付申请书应当说明当期应付款总额，并列出当期应支付的款项及其金额。</w:t>
      </w:r>
    </w:p>
    <w:p w:rsidR="00A03606" w:rsidRDefault="004A1B1E">
      <w:pPr>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5.3 支付酬金</w:t>
      </w:r>
    </w:p>
    <w:p w:rsidR="00A03606" w:rsidRDefault="004A1B1E">
      <w:pPr>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支付的酬金包括正常工作酬金、附加工作酬金、合理化建议奖励金额及费用。</w:t>
      </w:r>
    </w:p>
    <w:p w:rsidR="00A03606" w:rsidRDefault="004A1B1E">
      <w:pPr>
        <w:snapToGrid w:val="0"/>
        <w:spacing w:line="520" w:lineRule="exact"/>
        <w:rPr>
          <w:rFonts w:ascii="宋体" w:eastAsia="宋体" w:hAnsi="宋体"/>
          <w:bCs/>
          <w:sz w:val="24"/>
          <w:szCs w:val="24"/>
        </w:rPr>
      </w:pPr>
      <w:r>
        <w:rPr>
          <w:rFonts w:ascii="宋体" w:eastAsia="宋体" w:hAnsi="宋体" w:hint="eastAsia"/>
          <w:sz w:val="24"/>
          <w:szCs w:val="24"/>
        </w:rPr>
        <w:t xml:space="preserve">    5.4 </w:t>
      </w:r>
      <w:r>
        <w:rPr>
          <w:rFonts w:ascii="宋体" w:eastAsia="宋体" w:hAnsi="宋体" w:hint="eastAsia"/>
          <w:bCs/>
          <w:sz w:val="24"/>
          <w:szCs w:val="24"/>
        </w:rPr>
        <w:t>有争议部分的付款</w:t>
      </w:r>
    </w:p>
    <w:p w:rsidR="00A03606" w:rsidRDefault="004A1B1E">
      <w:pPr>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委托人对监理人提交的支付申请书有异议时，应当在收到监理人提交的支付申请书后7天内，以书面形式向监理人发出异议通知。无异议部分的款项应按期支付，有异议部分的款项按第7条约定办理。</w:t>
      </w:r>
    </w:p>
    <w:p w:rsidR="00A03606" w:rsidRDefault="004A1B1E">
      <w:pPr>
        <w:snapToGrid w:val="0"/>
        <w:spacing w:line="520" w:lineRule="exact"/>
        <w:rPr>
          <w:rFonts w:ascii="宋体" w:eastAsia="宋体" w:hAnsi="宋体"/>
          <w:b/>
          <w:bCs/>
          <w:sz w:val="24"/>
          <w:szCs w:val="24"/>
        </w:rPr>
      </w:pPr>
      <w:r>
        <w:rPr>
          <w:rFonts w:ascii="宋体" w:eastAsia="宋体" w:hAnsi="宋体" w:hint="eastAsia"/>
          <w:b/>
          <w:bCs/>
          <w:sz w:val="24"/>
          <w:szCs w:val="24"/>
        </w:rPr>
        <w:t>6. 合同生效、变更、暂停、解除与终止</w:t>
      </w:r>
    </w:p>
    <w:p w:rsidR="00A03606" w:rsidRDefault="004A1B1E">
      <w:pPr>
        <w:spacing w:line="520" w:lineRule="exact"/>
        <w:ind w:leftChars="100" w:left="210" w:firstLineChars="100" w:firstLine="240"/>
        <w:rPr>
          <w:rFonts w:ascii="宋体" w:eastAsia="宋体" w:hAnsi="宋体"/>
          <w:sz w:val="24"/>
          <w:szCs w:val="24"/>
        </w:rPr>
      </w:pPr>
      <w:r>
        <w:rPr>
          <w:rFonts w:ascii="宋体" w:eastAsia="宋体" w:hAnsi="宋体" w:hint="eastAsia"/>
          <w:sz w:val="24"/>
          <w:szCs w:val="24"/>
        </w:rPr>
        <w:t>6.1生效</w:t>
      </w:r>
    </w:p>
    <w:p w:rsidR="00A03606" w:rsidRDefault="004A1B1E">
      <w:pPr>
        <w:spacing w:line="520" w:lineRule="exact"/>
        <w:ind w:firstLineChars="200" w:firstLine="480"/>
        <w:rPr>
          <w:rFonts w:ascii="宋体" w:eastAsia="宋体" w:hAnsi="宋体"/>
          <w:sz w:val="24"/>
          <w:szCs w:val="24"/>
        </w:rPr>
      </w:pPr>
      <w:r>
        <w:rPr>
          <w:rFonts w:ascii="宋体" w:eastAsia="宋体" w:hAnsi="宋体" w:hint="eastAsia"/>
          <w:sz w:val="24"/>
          <w:szCs w:val="24"/>
        </w:rPr>
        <w:t>除法律另有规定或者专用条件另有约定外，委托人和监理人的法定代表人或其授权代理人在协议书上签字并盖单位章后本合同生效。</w:t>
      </w:r>
    </w:p>
    <w:p w:rsidR="00A03606" w:rsidRDefault="004A1B1E">
      <w:pPr>
        <w:snapToGrid w:val="0"/>
        <w:spacing w:line="520" w:lineRule="exact"/>
        <w:ind w:leftChars="100" w:left="210" w:firstLineChars="100" w:firstLine="240"/>
        <w:rPr>
          <w:rFonts w:ascii="宋体" w:eastAsia="宋体" w:hAnsi="宋体"/>
          <w:bCs/>
          <w:sz w:val="24"/>
          <w:szCs w:val="24"/>
        </w:rPr>
      </w:pPr>
      <w:r>
        <w:rPr>
          <w:rFonts w:ascii="宋体" w:eastAsia="宋体" w:hAnsi="宋体" w:hint="eastAsia"/>
          <w:sz w:val="24"/>
          <w:szCs w:val="24"/>
        </w:rPr>
        <w:t>6.2</w:t>
      </w:r>
      <w:r>
        <w:rPr>
          <w:rFonts w:ascii="宋体" w:eastAsia="宋体" w:hAnsi="宋体" w:hint="eastAsia"/>
          <w:bCs/>
          <w:sz w:val="24"/>
          <w:szCs w:val="24"/>
        </w:rPr>
        <w:t>变更</w:t>
      </w:r>
    </w:p>
    <w:p w:rsidR="00A03606" w:rsidRDefault="004A1B1E">
      <w:pPr>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6.2.1 任何一方提出变更请求时，双方经协商一致后可进行变更。</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lastRenderedPageBreak/>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rsidR="00A03606" w:rsidRDefault="004A1B1E">
      <w:pPr>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6.2.4合同签订后，遇有与工程相关的法律法规、标准颁布或修订的，双方应遵照执行。由此引起监理与相关服务的范围、时间、酬金变化的，双方应通过协商进行相应调整。</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6.2.5 因非监理人原因造成工程概算投资额或建筑安装工程费增加时，正常工作酬金应作相应调整。调整方法在专用条件中约定。</w:t>
      </w:r>
    </w:p>
    <w:p w:rsidR="00A03606" w:rsidRDefault="004A1B1E">
      <w:pPr>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6.2.6 因工程规模、监理范围的变化导致监理人的正常工作量减少时，正常工作酬金应作相应调整。调整方法在专用条件中约定。</w:t>
      </w:r>
    </w:p>
    <w:p w:rsidR="00A03606" w:rsidRDefault="004A1B1E">
      <w:pPr>
        <w:snapToGrid w:val="0"/>
        <w:spacing w:line="520" w:lineRule="exact"/>
        <w:rPr>
          <w:rFonts w:ascii="宋体" w:eastAsia="宋体" w:hAnsi="宋体"/>
          <w:bCs/>
          <w:sz w:val="24"/>
          <w:szCs w:val="24"/>
        </w:rPr>
      </w:pPr>
      <w:r>
        <w:rPr>
          <w:rFonts w:ascii="宋体" w:eastAsia="宋体" w:hAnsi="宋体" w:hint="eastAsia"/>
          <w:sz w:val="24"/>
          <w:szCs w:val="24"/>
        </w:rPr>
        <w:t xml:space="preserve">    6.3 暂停与</w:t>
      </w:r>
      <w:r>
        <w:rPr>
          <w:rFonts w:ascii="宋体" w:eastAsia="宋体" w:hAnsi="宋体" w:hint="eastAsia"/>
          <w:bCs/>
          <w:sz w:val="24"/>
          <w:szCs w:val="24"/>
        </w:rPr>
        <w:t>解除</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除双方协商一致可以解除本合同外，当一方无正当理由未履行本合同约定的义务时，另一方可以根据本合同约定暂停履行本合同直至解除本合同。</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因解除本合同或解除监理人的部分义务导致监理人遭受的损失，除依法可以免除责任的情况外，应由委托人予以补偿，补偿金额由双方协商确定。</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解除本合同的协议必须采取书面形式，协议未达成之前，本合同仍然有效。</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ascii="宋体" w:eastAsia="宋体" w:hAnsi="宋体" w:hint="eastAsia"/>
          <w:kern w:val="0"/>
          <w:sz w:val="24"/>
          <w:szCs w:val="24"/>
        </w:rPr>
        <w:t>的</w:t>
      </w:r>
      <w:r>
        <w:rPr>
          <w:rFonts w:ascii="宋体" w:eastAsia="宋体" w:hAnsi="宋体" w:hint="eastAsia"/>
          <w:sz w:val="24"/>
          <w:szCs w:val="24"/>
        </w:rPr>
        <w:t>酬金支付至本合同解除日，且应承担第4.2款约定的责任。</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lastRenderedPageBreak/>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ascii="宋体" w:eastAsia="宋体" w:hAnsi="宋体" w:hint="eastAsia"/>
          <w:kern w:val="0"/>
          <w:sz w:val="24"/>
          <w:szCs w:val="24"/>
        </w:rPr>
        <w:t>的</w:t>
      </w:r>
      <w:r>
        <w:rPr>
          <w:rFonts w:ascii="宋体" w:eastAsia="宋体" w:hAnsi="宋体" w:hint="eastAsia"/>
          <w:sz w:val="24"/>
          <w:szCs w:val="24"/>
        </w:rPr>
        <w:t>酬金支付至</w:t>
      </w:r>
      <w:r>
        <w:rPr>
          <w:rFonts w:ascii="宋体" w:eastAsia="宋体" w:hAnsi="宋体" w:hint="eastAsia"/>
          <w:kern w:val="0"/>
          <w:sz w:val="24"/>
          <w:szCs w:val="24"/>
        </w:rPr>
        <w:t>限期改正通知到达监理人之日</w:t>
      </w:r>
      <w:r>
        <w:rPr>
          <w:rFonts w:ascii="宋体" w:eastAsia="宋体" w:hAnsi="宋体" w:hint="eastAsia"/>
          <w:sz w:val="24"/>
          <w:szCs w:val="24"/>
        </w:rPr>
        <w:t>，但监理人应承担第4.1款约定的责任。</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rsidR="00A03606" w:rsidRDefault="004A1B1E">
      <w:pPr>
        <w:snapToGrid w:val="0"/>
        <w:spacing w:line="520" w:lineRule="exact"/>
        <w:ind w:firstLineChars="200" w:firstLine="480"/>
        <w:rPr>
          <w:rFonts w:ascii="宋体" w:eastAsia="宋体" w:hAnsi="宋体"/>
          <w:kern w:val="0"/>
          <w:sz w:val="24"/>
          <w:szCs w:val="24"/>
        </w:rPr>
      </w:pPr>
      <w:r>
        <w:rPr>
          <w:rFonts w:ascii="宋体" w:eastAsia="宋体" w:hAnsi="宋体" w:hint="eastAsia"/>
          <w:sz w:val="24"/>
          <w:szCs w:val="24"/>
        </w:rPr>
        <w:t>6.3.5 因不可抗力致使本合同部分或全部不能履行时，一方应立即通知另一方，可暂停或解除本合同。</w:t>
      </w:r>
    </w:p>
    <w:p w:rsidR="00A03606" w:rsidRDefault="004A1B1E">
      <w:pPr>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6.3.6 本合同解除后，本合同约定的有关结算、清理、争议解决方式的条件仍然有效。</w:t>
      </w:r>
    </w:p>
    <w:p w:rsidR="00A03606" w:rsidRDefault="004A1B1E">
      <w:pPr>
        <w:snapToGrid w:val="0"/>
        <w:spacing w:line="520" w:lineRule="exact"/>
        <w:ind w:leftChars="100" w:left="210" w:firstLineChars="100" w:firstLine="240"/>
        <w:rPr>
          <w:rFonts w:ascii="宋体" w:eastAsia="宋体" w:hAnsi="宋体"/>
          <w:bCs/>
          <w:sz w:val="24"/>
          <w:szCs w:val="24"/>
        </w:rPr>
      </w:pPr>
      <w:r>
        <w:rPr>
          <w:rFonts w:ascii="宋体" w:eastAsia="宋体" w:hAnsi="宋体" w:hint="eastAsia"/>
          <w:sz w:val="24"/>
          <w:szCs w:val="24"/>
        </w:rPr>
        <w:t xml:space="preserve">6.4 </w:t>
      </w:r>
      <w:r>
        <w:rPr>
          <w:rFonts w:ascii="宋体" w:eastAsia="宋体" w:hAnsi="宋体" w:hint="eastAsia"/>
          <w:bCs/>
          <w:sz w:val="24"/>
          <w:szCs w:val="24"/>
        </w:rPr>
        <w:t>终止</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以下条件全部满足时，本合同即告终止：</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（1）监理人完成本合同约定的全部工作；</w:t>
      </w:r>
    </w:p>
    <w:p w:rsidR="00A03606" w:rsidRDefault="004A1B1E">
      <w:pPr>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（2）委托人与监理人结清并支付全部酬金。</w:t>
      </w:r>
    </w:p>
    <w:p w:rsidR="00A03606" w:rsidRDefault="004A1B1E">
      <w:pPr>
        <w:snapToGrid w:val="0"/>
        <w:spacing w:line="520" w:lineRule="exact"/>
        <w:rPr>
          <w:rFonts w:ascii="宋体" w:eastAsia="宋体" w:hAnsi="宋体"/>
          <w:b/>
          <w:bCs/>
          <w:sz w:val="24"/>
          <w:szCs w:val="24"/>
        </w:rPr>
      </w:pPr>
      <w:r>
        <w:rPr>
          <w:rFonts w:ascii="宋体" w:eastAsia="宋体" w:hAnsi="宋体" w:hint="eastAsia"/>
          <w:b/>
          <w:bCs/>
          <w:sz w:val="24"/>
          <w:szCs w:val="24"/>
        </w:rPr>
        <w:t>7. 争议解决</w:t>
      </w:r>
    </w:p>
    <w:p w:rsidR="00A03606" w:rsidRDefault="004A1B1E">
      <w:pPr>
        <w:snapToGrid w:val="0"/>
        <w:spacing w:line="520" w:lineRule="exact"/>
        <w:ind w:leftChars="100" w:left="210" w:firstLineChars="100" w:firstLine="240"/>
        <w:rPr>
          <w:rFonts w:ascii="宋体" w:eastAsia="宋体" w:hAnsi="宋体"/>
          <w:bCs/>
          <w:sz w:val="24"/>
          <w:szCs w:val="24"/>
        </w:rPr>
      </w:pPr>
      <w:r>
        <w:rPr>
          <w:rFonts w:ascii="宋体" w:eastAsia="宋体" w:hAnsi="宋体" w:hint="eastAsia"/>
          <w:sz w:val="24"/>
          <w:szCs w:val="24"/>
        </w:rPr>
        <w:t>7.1</w:t>
      </w:r>
      <w:r>
        <w:rPr>
          <w:rFonts w:ascii="宋体" w:eastAsia="宋体" w:hAnsi="宋体" w:hint="eastAsia"/>
          <w:bCs/>
          <w:sz w:val="24"/>
          <w:szCs w:val="24"/>
        </w:rPr>
        <w:t>协商</w:t>
      </w:r>
    </w:p>
    <w:p w:rsidR="00A03606" w:rsidRDefault="004A1B1E">
      <w:pPr>
        <w:snapToGrid w:val="0"/>
        <w:spacing w:line="520" w:lineRule="exact"/>
        <w:ind w:firstLineChars="200" w:firstLine="480"/>
        <w:rPr>
          <w:rFonts w:ascii="宋体" w:eastAsia="宋体" w:hAnsi="宋体"/>
          <w:bCs/>
          <w:sz w:val="24"/>
          <w:szCs w:val="24"/>
        </w:rPr>
      </w:pPr>
      <w:r>
        <w:rPr>
          <w:rFonts w:ascii="宋体" w:eastAsia="宋体" w:hAnsi="宋体" w:hint="eastAsia"/>
          <w:sz w:val="24"/>
          <w:szCs w:val="24"/>
        </w:rPr>
        <w:t>双方应本着诚信原则协商解决彼此间的争议。</w:t>
      </w:r>
    </w:p>
    <w:p w:rsidR="00A03606" w:rsidRDefault="004A1B1E">
      <w:pPr>
        <w:snapToGrid w:val="0"/>
        <w:spacing w:line="520" w:lineRule="exact"/>
        <w:ind w:leftChars="100" w:left="210" w:firstLineChars="100" w:firstLine="240"/>
        <w:rPr>
          <w:rFonts w:ascii="宋体" w:eastAsia="宋体" w:hAnsi="宋体"/>
          <w:bCs/>
          <w:sz w:val="24"/>
          <w:szCs w:val="24"/>
        </w:rPr>
      </w:pPr>
      <w:r>
        <w:rPr>
          <w:rFonts w:ascii="宋体" w:eastAsia="宋体" w:hAnsi="宋体" w:hint="eastAsia"/>
          <w:sz w:val="24"/>
          <w:szCs w:val="24"/>
        </w:rPr>
        <w:t>7.2</w:t>
      </w:r>
      <w:r>
        <w:rPr>
          <w:rFonts w:ascii="宋体" w:eastAsia="宋体" w:hAnsi="宋体" w:hint="eastAsia"/>
          <w:bCs/>
          <w:sz w:val="24"/>
          <w:szCs w:val="24"/>
        </w:rPr>
        <w:t>调解</w:t>
      </w:r>
    </w:p>
    <w:p w:rsidR="00A03606" w:rsidRDefault="004A1B1E">
      <w:pPr>
        <w:snapToGrid w:val="0"/>
        <w:spacing w:line="520" w:lineRule="exact"/>
        <w:ind w:firstLineChars="200" w:firstLine="480"/>
        <w:rPr>
          <w:rFonts w:ascii="宋体" w:eastAsia="宋体" w:hAnsi="宋体"/>
          <w:bCs/>
          <w:sz w:val="24"/>
          <w:szCs w:val="24"/>
        </w:rPr>
      </w:pPr>
      <w:r>
        <w:rPr>
          <w:rFonts w:ascii="宋体" w:eastAsia="宋体" w:hAnsi="宋体" w:hint="eastAsia"/>
          <w:sz w:val="24"/>
          <w:szCs w:val="24"/>
        </w:rPr>
        <w:t>如果双方不能在14天内或双方商定的其他时间内解决本合同争议，可以将其提交给专用条件约定的或事后达成协议的调解人进行调解。</w:t>
      </w:r>
    </w:p>
    <w:p w:rsidR="00A03606" w:rsidRDefault="004A1B1E">
      <w:pPr>
        <w:snapToGrid w:val="0"/>
        <w:spacing w:line="520" w:lineRule="exact"/>
        <w:ind w:leftChars="100" w:left="210" w:firstLineChars="100" w:firstLine="240"/>
        <w:rPr>
          <w:rFonts w:ascii="宋体" w:eastAsia="宋体" w:hAnsi="宋体"/>
          <w:bCs/>
          <w:sz w:val="24"/>
          <w:szCs w:val="24"/>
        </w:rPr>
      </w:pPr>
      <w:r>
        <w:rPr>
          <w:rFonts w:ascii="宋体" w:eastAsia="宋体" w:hAnsi="宋体" w:hint="eastAsia"/>
          <w:sz w:val="24"/>
          <w:szCs w:val="24"/>
        </w:rPr>
        <w:t>7.3</w:t>
      </w:r>
      <w:r>
        <w:rPr>
          <w:rFonts w:ascii="宋体" w:eastAsia="宋体" w:hAnsi="宋体" w:hint="eastAsia"/>
          <w:bCs/>
          <w:sz w:val="24"/>
          <w:szCs w:val="24"/>
        </w:rPr>
        <w:t>仲裁或诉讼</w:t>
      </w:r>
    </w:p>
    <w:p w:rsidR="00A03606" w:rsidRDefault="004A1B1E">
      <w:pPr>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双方均有权不经调解直接向专用条件约定的仲裁机构申请仲裁或向有管辖权的人</w:t>
      </w:r>
      <w:r>
        <w:rPr>
          <w:rFonts w:ascii="宋体" w:eastAsia="宋体" w:hAnsi="宋体" w:hint="eastAsia"/>
          <w:sz w:val="24"/>
          <w:szCs w:val="24"/>
        </w:rPr>
        <w:lastRenderedPageBreak/>
        <w:t>民法院提起诉讼。</w:t>
      </w:r>
    </w:p>
    <w:p w:rsidR="00A03606" w:rsidRDefault="004A1B1E">
      <w:pPr>
        <w:snapToGrid w:val="0"/>
        <w:spacing w:line="520" w:lineRule="exact"/>
        <w:rPr>
          <w:rFonts w:ascii="宋体" w:eastAsia="宋体" w:hAnsi="宋体"/>
          <w:b/>
          <w:bCs/>
          <w:sz w:val="24"/>
          <w:szCs w:val="24"/>
        </w:rPr>
      </w:pPr>
      <w:r>
        <w:rPr>
          <w:rFonts w:ascii="宋体" w:eastAsia="宋体" w:hAnsi="宋体" w:hint="eastAsia"/>
          <w:b/>
          <w:bCs/>
          <w:sz w:val="24"/>
          <w:szCs w:val="24"/>
        </w:rPr>
        <w:t>8. 其他</w:t>
      </w:r>
    </w:p>
    <w:p w:rsidR="00A03606" w:rsidRDefault="004A1B1E">
      <w:pPr>
        <w:spacing w:line="520" w:lineRule="exact"/>
        <w:ind w:leftChars="100" w:left="210" w:firstLineChars="100" w:firstLine="240"/>
        <w:rPr>
          <w:rFonts w:ascii="宋体" w:eastAsia="宋体" w:hAnsi="宋体"/>
          <w:bCs/>
          <w:sz w:val="24"/>
          <w:szCs w:val="24"/>
        </w:rPr>
      </w:pPr>
      <w:r>
        <w:rPr>
          <w:rFonts w:ascii="宋体" w:eastAsia="宋体" w:hAnsi="宋体" w:hint="eastAsia"/>
          <w:sz w:val="24"/>
          <w:szCs w:val="24"/>
        </w:rPr>
        <w:t xml:space="preserve">8.1 </w:t>
      </w:r>
      <w:r>
        <w:rPr>
          <w:rFonts w:ascii="宋体" w:eastAsia="宋体" w:hAnsi="宋体" w:hint="eastAsia"/>
          <w:bCs/>
          <w:sz w:val="24"/>
          <w:szCs w:val="24"/>
        </w:rPr>
        <w:t>外出考察费用</w:t>
      </w:r>
    </w:p>
    <w:p w:rsidR="00A03606" w:rsidRDefault="004A1B1E">
      <w:pPr>
        <w:snapToGrid w:val="0"/>
        <w:spacing w:line="520" w:lineRule="exact"/>
        <w:ind w:firstLineChars="200" w:firstLine="480"/>
        <w:rPr>
          <w:rFonts w:ascii="宋体" w:eastAsia="宋体" w:hAnsi="宋体"/>
          <w:bCs/>
          <w:sz w:val="24"/>
          <w:szCs w:val="24"/>
        </w:rPr>
      </w:pPr>
      <w:r>
        <w:rPr>
          <w:rFonts w:ascii="宋体" w:eastAsia="宋体" w:hAnsi="宋体" w:hint="eastAsia"/>
          <w:sz w:val="24"/>
          <w:szCs w:val="24"/>
        </w:rPr>
        <w:t>经委托人同意，监理人员外出考察发生的费用由委托人审核后支付。</w:t>
      </w:r>
    </w:p>
    <w:p w:rsidR="00A03606" w:rsidRDefault="004A1B1E">
      <w:pPr>
        <w:snapToGrid w:val="0"/>
        <w:spacing w:line="520" w:lineRule="exact"/>
        <w:ind w:leftChars="100" w:left="210" w:firstLineChars="100" w:firstLine="240"/>
        <w:rPr>
          <w:rFonts w:ascii="宋体" w:eastAsia="宋体" w:hAnsi="宋体"/>
          <w:bCs/>
          <w:sz w:val="24"/>
          <w:szCs w:val="24"/>
        </w:rPr>
      </w:pPr>
      <w:r>
        <w:rPr>
          <w:rFonts w:ascii="宋体" w:eastAsia="宋体" w:hAnsi="宋体" w:hint="eastAsia"/>
          <w:sz w:val="24"/>
          <w:szCs w:val="24"/>
        </w:rPr>
        <w:t xml:space="preserve">8.2 </w:t>
      </w:r>
      <w:r>
        <w:rPr>
          <w:rFonts w:ascii="宋体" w:eastAsia="宋体" w:hAnsi="宋体" w:hint="eastAsia"/>
          <w:bCs/>
          <w:sz w:val="24"/>
          <w:szCs w:val="24"/>
        </w:rPr>
        <w:t>检测费用</w:t>
      </w:r>
    </w:p>
    <w:p w:rsidR="00A03606" w:rsidRDefault="004A1B1E">
      <w:pPr>
        <w:snapToGrid w:val="0"/>
        <w:spacing w:line="520" w:lineRule="exact"/>
        <w:ind w:firstLineChars="200" w:firstLine="480"/>
        <w:rPr>
          <w:rFonts w:ascii="宋体" w:eastAsia="宋体" w:hAnsi="宋体"/>
          <w:bCs/>
          <w:sz w:val="24"/>
          <w:szCs w:val="24"/>
        </w:rPr>
      </w:pPr>
      <w:r>
        <w:rPr>
          <w:rFonts w:ascii="宋体" w:eastAsia="宋体" w:hAnsi="宋体" w:hint="eastAsia"/>
          <w:sz w:val="24"/>
          <w:szCs w:val="24"/>
        </w:rPr>
        <w:t>委托人要求监理人进行的材料和设备检测所发生的费用，由委托人支付，支付时间在专用条件中约定。</w:t>
      </w:r>
    </w:p>
    <w:p w:rsidR="00A03606" w:rsidRDefault="004A1B1E">
      <w:pPr>
        <w:snapToGrid w:val="0"/>
        <w:spacing w:line="520" w:lineRule="exact"/>
        <w:ind w:leftChars="100" w:left="210" w:firstLineChars="100" w:firstLine="240"/>
        <w:rPr>
          <w:rFonts w:ascii="宋体" w:eastAsia="宋体" w:hAnsi="宋体"/>
          <w:bCs/>
          <w:sz w:val="24"/>
          <w:szCs w:val="24"/>
        </w:rPr>
      </w:pPr>
      <w:r>
        <w:rPr>
          <w:rFonts w:ascii="宋体" w:eastAsia="宋体" w:hAnsi="宋体" w:hint="eastAsia"/>
          <w:sz w:val="24"/>
          <w:szCs w:val="24"/>
        </w:rPr>
        <w:t xml:space="preserve">8.3 </w:t>
      </w:r>
      <w:r>
        <w:rPr>
          <w:rFonts w:ascii="宋体" w:eastAsia="宋体" w:hAnsi="宋体" w:hint="eastAsia"/>
          <w:bCs/>
          <w:sz w:val="24"/>
          <w:szCs w:val="24"/>
        </w:rPr>
        <w:t>咨询费用</w:t>
      </w:r>
    </w:p>
    <w:p w:rsidR="00A03606" w:rsidRDefault="004A1B1E">
      <w:pPr>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经委托人同意，根据工程需要由监理人组织的相关咨询论证会以及聘请相关专家等发生的费用由委托人支付，支付时间在专用条件中约定。</w:t>
      </w:r>
    </w:p>
    <w:p w:rsidR="00A03606" w:rsidRDefault="004A1B1E">
      <w:pPr>
        <w:snapToGrid w:val="0"/>
        <w:spacing w:line="520" w:lineRule="exact"/>
        <w:ind w:leftChars="100" w:left="210" w:firstLineChars="100" w:firstLine="240"/>
        <w:rPr>
          <w:rFonts w:ascii="宋体" w:eastAsia="宋体" w:hAnsi="宋体"/>
          <w:bCs/>
          <w:sz w:val="24"/>
          <w:szCs w:val="24"/>
        </w:rPr>
      </w:pPr>
      <w:r>
        <w:rPr>
          <w:rFonts w:ascii="宋体" w:eastAsia="宋体" w:hAnsi="宋体" w:hint="eastAsia"/>
          <w:sz w:val="24"/>
          <w:szCs w:val="24"/>
        </w:rPr>
        <w:t xml:space="preserve">8.4 </w:t>
      </w:r>
      <w:r>
        <w:rPr>
          <w:rFonts w:ascii="宋体" w:eastAsia="宋体" w:hAnsi="宋体" w:hint="eastAsia"/>
          <w:bCs/>
          <w:sz w:val="24"/>
          <w:szCs w:val="24"/>
        </w:rPr>
        <w:t>奖励</w:t>
      </w:r>
    </w:p>
    <w:p w:rsidR="00A03606" w:rsidRDefault="004A1B1E">
      <w:pPr>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监理人在服务过程中提出的合理化建议，使委托人获得经济效益的，双方在专用条件中约定奖励金额的确定方法。奖励金额在合理化建议被采纳后，与最近一期的正常工作酬金同期支付。</w:t>
      </w:r>
    </w:p>
    <w:p w:rsidR="00A03606" w:rsidRDefault="004A1B1E">
      <w:pPr>
        <w:snapToGrid w:val="0"/>
        <w:spacing w:line="520" w:lineRule="exact"/>
        <w:ind w:leftChars="100" w:left="210" w:firstLineChars="100" w:firstLine="240"/>
        <w:rPr>
          <w:rFonts w:ascii="宋体" w:eastAsia="宋体" w:hAnsi="宋体"/>
          <w:bCs/>
          <w:sz w:val="24"/>
          <w:szCs w:val="24"/>
        </w:rPr>
      </w:pPr>
      <w:r>
        <w:rPr>
          <w:rFonts w:ascii="宋体" w:eastAsia="宋体" w:hAnsi="宋体" w:hint="eastAsia"/>
          <w:sz w:val="24"/>
          <w:szCs w:val="24"/>
        </w:rPr>
        <w:t xml:space="preserve">8.5 </w:t>
      </w:r>
      <w:r>
        <w:rPr>
          <w:rFonts w:ascii="宋体" w:eastAsia="宋体" w:hAnsi="宋体" w:hint="eastAsia"/>
          <w:bCs/>
          <w:sz w:val="24"/>
          <w:szCs w:val="24"/>
        </w:rPr>
        <w:t>守法诚信</w:t>
      </w:r>
    </w:p>
    <w:p w:rsidR="00A03606" w:rsidRDefault="004A1B1E">
      <w:pPr>
        <w:snapToGrid w:val="0"/>
        <w:spacing w:line="520" w:lineRule="exact"/>
        <w:ind w:firstLineChars="200" w:firstLine="480"/>
        <w:rPr>
          <w:rFonts w:ascii="宋体" w:eastAsia="宋体" w:hAnsi="宋体"/>
          <w:bCs/>
          <w:sz w:val="24"/>
          <w:szCs w:val="24"/>
        </w:rPr>
      </w:pPr>
      <w:r>
        <w:rPr>
          <w:rFonts w:ascii="宋体" w:eastAsia="宋体" w:hAnsi="宋体" w:hint="eastAsia"/>
          <w:sz w:val="24"/>
          <w:szCs w:val="24"/>
        </w:rPr>
        <w:t>监理人及其工作人员不得从与实施工程有关的第三方处获得任何经济利益。</w:t>
      </w:r>
    </w:p>
    <w:p w:rsidR="00A03606" w:rsidRDefault="004A1B1E">
      <w:pPr>
        <w:snapToGrid w:val="0"/>
        <w:spacing w:line="520" w:lineRule="exact"/>
        <w:ind w:leftChars="100" w:left="210" w:firstLineChars="100" w:firstLine="240"/>
        <w:rPr>
          <w:rFonts w:ascii="宋体" w:eastAsia="宋体" w:hAnsi="宋体"/>
          <w:bCs/>
          <w:sz w:val="24"/>
          <w:szCs w:val="24"/>
        </w:rPr>
      </w:pPr>
      <w:r>
        <w:rPr>
          <w:rFonts w:ascii="宋体" w:eastAsia="宋体" w:hAnsi="宋体" w:hint="eastAsia"/>
          <w:sz w:val="24"/>
          <w:szCs w:val="24"/>
        </w:rPr>
        <w:t xml:space="preserve">8.6 </w:t>
      </w:r>
      <w:r>
        <w:rPr>
          <w:rFonts w:ascii="宋体" w:eastAsia="宋体" w:hAnsi="宋体" w:hint="eastAsia"/>
          <w:bCs/>
          <w:sz w:val="24"/>
          <w:szCs w:val="24"/>
        </w:rPr>
        <w:t>保密</w:t>
      </w:r>
    </w:p>
    <w:p w:rsidR="00A03606" w:rsidRDefault="004A1B1E">
      <w:pPr>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双方不得泄露对方申明的保密资料，亦不得泄露与实施工程有关的第三方所提供的保密资料，保密事项在专用条件中约定。</w:t>
      </w:r>
    </w:p>
    <w:p w:rsidR="00A03606" w:rsidRDefault="004A1B1E">
      <w:pPr>
        <w:snapToGrid w:val="0"/>
        <w:spacing w:line="520" w:lineRule="exact"/>
        <w:ind w:leftChars="100" w:left="210" w:firstLineChars="100" w:firstLine="240"/>
        <w:rPr>
          <w:rFonts w:ascii="宋体" w:eastAsia="宋体" w:hAnsi="宋体"/>
          <w:sz w:val="24"/>
          <w:szCs w:val="24"/>
        </w:rPr>
      </w:pPr>
      <w:r>
        <w:rPr>
          <w:rFonts w:ascii="宋体" w:eastAsia="宋体" w:hAnsi="宋体" w:hint="eastAsia"/>
          <w:sz w:val="24"/>
          <w:szCs w:val="24"/>
        </w:rPr>
        <w:t>8.7 通知</w:t>
      </w:r>
    </w:p>
    <w:p w:rsidR="00A03606" w:rsidRDefault="004A1B1E">
      <w:pPr>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本合同涉及的通知均应当采用书面形式，并在送达对方时生效，收件人应书面签收。</w:t>
      </w:r>
    </w:p>
    <w:p w:rsidR="00A03606" w:rsidRDefault="004A1B1E">
      <w:pPr>
        <w:snapToGrid w:val="0"/>
        <w:spacing w:line="520" w:lineRule="exact"/>
        <w:ind w:leftChars="100" w:left="210" w:firstLineChars="100" w:firstLine="240"/>
        <w:rPr>
          <w:rFonts w:ascii="宋体" w:eastAsia="宋体" w:hAnsi="宋体"/>
          <w:sz w:val="24"/>
          <w:szCs w:val="24"/>
        </w:rPr>
      </w:pPr>
      <w:r>
        <w:rPr>
          <w:rFonts w:ascii="宋体" w:eastAsia="宋体" w:hAnsi="宋体" w:hint="eastAsia"/>
          <w:sz w:val="24"/>
          <w:szCs w:val="24"/>
        </w:rPr>
        <w:t>8.8 著作权</w:t>
      </w:r>
    </w:p>
    <w:p w:rsidR="00A03606" w:rsidRDefault="004A1B1E">
      <w:pPr>
        <w:adjustRightInd w:val="0"/>
        <w:snapToGrid w:val="0"/>
        <w:spacing w:line="520" w:lineRule="exact"/>
        <w:ind w:firstLineChars="200" w:firstLine="480"/>
        <w:rPr>
          <w:rFonts w:ascii="宋体" w:hAnsi="宋体"/>
          <w:sz w:val="24"/>
          <w:szCs w:val="24"/>
        </w:rPr>
      </w:pPr>
      <w:r>
        <w:rPr>
          <w:rFonts w:ascii="宋体" w:hAnsi="宋体" w:hint="eastAsia"/>
          <w:sz w:val="24"/>
          <w:szCs w:val="24"/>
        </w:rPr>
        <w:t>监理人对其编制的文件拥有著作权。</w:t>
      </w:r>
    </w:p>
    <w:p w:rsidR="00A03606" w:rsidRDefault="004A1B1E">
      <w:pPr>
        <w:adjustRightInd w:val="0"/>
        <w:snapToGrid w:val="0"/>
        <w:spacing w:line="520" w:lineRule="exact"/>
        <w:ind w:firstLineChars="200" w:firstLine="480"/>
        <w:rPr>
          <w:rFonts w:ascii="宋体" w:hAnsi="宋体"/>
          <w:sz w:val="24"/>
          <w:szCs w:val="24"/>
        </w:rPr>
      </w:pPr>
      <w:r>
        <w:rPr>
          <w:rFonts w:ascii="宋体" w:eastAsia="宋体" w:hAnsi="宋体" w:hint="eastAsia"/>
          <w:sz w:val="24"/>
          <w:szCs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r>
        <w:rPr>
          <w:rFonts w:ascii="宋体" w:cs="宋体"/>
          <w:b/>
          <w:bCs/>
          <w:szCs w:val="21"/>
        </w:rPr>
        <w:br w:type="page"/>
      </w:r>
    </w:p>
    <w:p w:rsidR="00A03606" w:rsidRDefault="004A1B1E">
      <w:pPr>
        <w:tabs>
          <w:tab w:val="center" w:pos="4832"/>
          <w:tab w:val="left" w:pos="7140"/>
        </w:tabs>
        <w:spacing w:line="520" w:lineRule="exact"/>
        <w:jc w:val="center"/>
        <w:outlineLvl w:val="1"/>
        <w:rPr>
          <w:rFonts w:ascii="宋体" w:hAnsi="宋体" w:cs="宋体"/>
          <w:b/>
          <w:sz w:val="24"/>
          <w:szCs w:val="24"/>
        </w:rPr>
      </w:pPr>
      <w:bookmarkStart w:id="60" w:name="_Toc9304"/>
      <w:bookmarkStart w:id="61" w:name="_Toc26388"/>
      <w:bookmarkStart w:id="62" w:name="_Toc505080053"/>
      <w:bookmarkStart w:id="63" w:name="_Toc21883"/>
      <w:bookmarkStart w:id="64" w:name="_Toc138150763"/>
      <w:r>
        <w:rPr>
          <w:rFonts w:ascii="宋体" w:hAnsi="宋体" w:cs="宋体" w:hint="eastAsia"/>
          <w:b/>
          <w:sz w:val="24"/>
          <w:szCs w:val="24"/>
        </w:rPr>
        <w:lastRenderedPageBreak/>
        <w:t>第三部分</w:t>
      </w:r>
      <w:r>
        <w:rPr>
          <w:rFonts w:ascii="宋体" w:hAnsi="宋体" w:cs="宋体"/>
          <w:b/>
          <w:sz w:val="24"/>
          <w:szCs w:val="24"/>
        </w:rPr>
        <w:t xml:space="preserve">  </w:t>
      </w:r>
      <w:r>
        <w:rPr>
          <w:rFonts w:ascii="宋体" w:hAnsi="宋体" w:cs="宋体" w:hint="eastAsia"/>
          <w:b/>
          <w:sz w:val="24"/>
          <w:szCs w:val="24"/>
        </w:rPr>
        <w:t>专用条款</w:t>
      </w:r>
      <w:bookmarkEnd w:id="60"/>
      <w:bookmarkEnd w:id="61"/>
      <w:bookmarkEnd w:id="62"/>
      <w:bookmarkEnd w:id="63"/>
      <w:bookmarkEnd w:id="64"/>
    </w:p>
    <w:p w:rsidR="00A03606" w:rsidRDefault="004A1B1E">
      <w:pPr>
        <w:adjustRightInd w:val="0"/>
        <w:snapToGrid w:val="0"/>
        <w:spacing w:line="520" w:lineRule="exact"/>
        <w:rPr>
          <w:rFonts w:ascii="宋体" w:eastAsia="宋体" w:hAnsi="宋体"/>
          <w:b/>
          <w:sz w:val="24"/>
          <w:szCs w:val="24"/>
        </w:rPr>
      </w:pPr>
      <w:r>
        <w:rPr>
          <w:rFonts w:ascii="宋体" w:eastAsia="宋体" w:hAnsi="宋体" w:hint="eastAsia"/>
          <w:b/>
          <w:sz w:val="24"/>
          <w:szCs w:val="24"/>
        </w:rPr>
        <w:t>1. 定义与解释</w:t>
      </w:r>
    </w:p>
    <w:p w:rsidR="00A03606" w:rsidRDefault="004A1B1E">
      <w:pPr>
        <w:adjustRightInd w:val="0"/>
        <w:snapToGrid w:val="0"/>
        <w:spacing w:line="520" w:lineRule="exact"/>
        <w:rPr>
          <w:rFonts w:ascii="宋体" w:eastAsia="宋体" w:hAnsi="宋体"/>
          <w:sz w:val="24"/>
          <w:szCs w:val="24"/>
        </w:rPr>
      </w:pPr>
      <w:r>
        <w:rPr>
          <w:rFonts w:ascii="宋体" w:eastAsia="宋体" w:hAnsi="宋体" w:hint="eastAsia"/>
          <w:sz w:val="24"/>
          <w:szCs w:val="24"/>
        </w:rPr>
        <w:t xml:space="preserve">    1.2  解释</w:t>
      </w:r>
    </w:p>
    <w:p w:rsidR="00A03606" w:rsidRDefault="004A1B1E">
      <w:pPr>
        <w:adjustRightInd w:val="0"/>
        <w:snapToGrid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1.2.1 本合同文件除使用中文外，还可用</w:t>
      </w:r>
      <w:r>
        <w:rPr>
          <w:rFonts w:ascii="宋体" w:eastAsia="宋体" w:hAnsi="宋体" w:cs="宋体" w:hint="eastAsia"/>
          <w:sz w:val="24"/>
          <w:szCs w:val="24"/>
          <w:u w:val="single"/>
        </w:rPr>
        <w:t xml:space="preserve">  无               </w:t>
      </w:r>
      <w:r>
        <w:rPr>
          <w:rFonts w:ascii="宋体" w:eastAsia="宋体" w:hAnsi="宋体" w:cs="宋体" w:hint="eastAsia"/>
          <w:sz w:val="24"/>
          <w:szCs w:val="24"/>
        </w:rPr>
        <w:t>。</w:t>
      </w:r>
    </w:p>
    <w:p w:rsidR="00A03606" w:rsidRDefault="004A1B1E">
      <w:pPr>
        <w:adjustRightInd w:val="0"/>
        <w:snapToGrid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1.2.2 约定本合同文件的解释顺序为：</w:t>
      </w:r>
      <w:r>
        <w:rPr>
          <w:rFonts w:ascii="宋体" w:eastAsia="宋体" w:hAnsi="宋体" w:cs="宋体" w:hint="eastAsia"/>
          <w:sz w:val="24"/>
          <w:szCs w:val="24"/>
          <w:u w:val="single"/>
        </w:rPr>
        <w:t xml:space="preserve"> ①本合同协议书；②中标通知书；③本合同专用条款及补充协议（含附件）；④本合同通用条款；⑤响应文件；⑥招标补充文件；⑦采购文件；⑧标准规范及有关技术文件；⑨图纸</w:t>
      </w:r>
      <w:r>
        <w:rPr>
          <w:rFonts w:ascii="宋体" w:eastAsia="宋体" w:hAnsi="宋体" w:cs="宋体" w:hint="eastAsia"/>
          <w:sz w:val="24"/>
          <w:szCs w:val="24"/>
        </w:rPr>
        <w:t>。</w:t>
      </w:r>
    </w:p>
    <w:p w:rsidR="00A03606" w:rsidRDefault="004A1B1E">
      <w:pPr>
        <w:adjustRightInd w:val="0"/>
        <w:snapToGrid w:val="0"/>
        <w:spacing w:line="520" w:lineRule="exact"/>
        <w:rPr>
          <w:rFonts w:ascii="宋体" w:eastAsia="宋体" w:hAnsi="宋体"/>
          <w:b/>
          <w:sz w:val="24"/>
          <w:szCs w:val="24"/>
        </w:rPr>
      </w:pPr>
      <w:r>
        <w:rPr>
          <w:rFonts w:ascii="宋体" w:eastAsia="宋体" w:hAnsi="宋体" w:hint="eastAsia"/>
          <w:b/>
          <w:sz w:val="24"/>
          <w:szCs w:val="24"/>
        </w:rPr>
        <w:t>2. 监理人义务</w:t>
      </w:r>
    </w:p>
    <w:p w:rsidR="00A03606" w:rsidRDefault="004A1B1E">
      <w:pPr>
        <w:adjustRightInd w:val="0"/>
        <w:snapToGrid w:val="0"/>
        <w:spacing w:line="520" w:lineRule="exact"/>
        <w:ind w:firstLineChars="197" w:firstLine="473"/>
        <w:rPr>
          <w:rFonts w:ascii="宋体" w:eastAsia="宋体" w:hAnsi="宋体"/>
          <w:sz w:val="24"/>
          <w:szCs w:val="24"/>
        </w:rPr>
      </w:pPr>
      <w:r>
        <w:rPr>
          <w:rFonts w:ascii="宋体" w:eastAsia="宋体" w:hAnsi="宋体" w:hint="eastAsia"/>
          <w:sz w:val="24"/>
          <w:szCs w:val="24"/>
        </w:rPr>
        <w:t>2.1 监理的范围和</w:t>
      </w:r>
      <w:r>
        <w:rPr>
          <w:rFonts w:ascii="宋体" w:eastAsia="宋体" w:hAnsi="宋体" w:hint="eastAsia"/>
          <w:bCs/>
          <w:sz w:val="24"/>
          <w:szCs w:val="24"/>
        </w:rPr>
        <w:t>内容</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2.1.1 监理范围包括：</w:t>
      </w:r>
      <w:r>
        <w:rPr>
          <w:rFonts w:ascii="宋体" w:eastAsia="宋体" w:hAnsi="宋体" w:hint="eastAsia"/>
          <w:sz w:val="24"/>
          <w:szCs w:val="24"/>
          <w:u w:val="single"/>
        </w:rPr>
        <w:t xml:space="preserve"> </w:t>
      </w:r>
      <w:r>
        <w:rPr>
          <w:rFonts w:ascii="宋体" w:hAnsi="宋体" w:cs="宋体" w:hint="eastAsia"/>
          <w:sz w:val="24"/>
          <w:szCs w:val="24"/>
        </w:rPr>
        <w:t>施工合同规定的本工程图纸及采购文件范围内施工阶段的监理。</w:t>
      </w:r>
      <w:r>
        <w:rPr>
          <w:rFonts w:ascii="宋体" w:eastAsia="宋体" w:hAnsi="宋体" w:hint="eastAsia"/>
          <w:sz w:val="24"/>
          <w:szCs w:val="24"/>
          <w:u w:val="single"/>
        </w:rPr>
        <w:t xml:space="preserve">                                </w:t>
      </w:r>
      <w:r>
        <w:rPr>
          <w:rFonts w:ascii="宋体" w:eastAsia="宋体" w:hAnsi="宋体" w:hint="eastAsia"/>
          <w:sz w:val="24"/>
          <w:szCs w:val="24"/>
        </w:rPr>
        <w:t>。</w:t>
      </w:r>
    </w:p>
    <w:p w:rsidR="00A03606" w:rsidRDefault="004A1B1E">
      <w:pPr>
        <w:adjustRightInd w:val="0"/>
        <w:snapToGrid w:val="0"/>
        <w:spacing w:line="520" w:lineRule="exact"/>
        <w:ind w:firstLineChars="200" w:firstLine="480"/>
        <w:rPr>
          <w:rFonts w:ascii="宋体" w:eastAsia="宋体" w:hAnsi="宋体"/>
          <w:sz w:val="24"/>
          <w:szCs w:val="24"/>
          <w:u w:val="single"/>
        </w:rPr>
      </w:pPr>
      <w:r>
        <w:rPr>
          <w:rFonts w:ascii="宋体" w:eastAsia="宋体" w:hAnsi="宋体" w:hint="eastAsia"/>
          <w:sz w:val="24"/>
          <w:szCs w:val="24"/>
        </w:rPr>
        <w:t>2.1.2 监理工作内容还包括：</w:t>
      </w:r>
      <w:r>
        <w:rPr>
          <w:rFonts w:ascii="宋体" w:eastAsia="宋体" w:hAnsi="宋体" w:hint="eastAsia"/>
          <w:sz w:val="24"/>
          <w:szCs w:val="24"/>
          <w:u w:val="single"/>
        </w:rPr>
        <w:t xml:space="preserve">  </w:t>
      </w:r>
      <w:r>
        <w:rPr>
          <w:rFonts w:ascii="宋体" w:hAnsi="宋体" w:cs="宋体" w:hint="eastAsia"/>
          <w:sz w:val="24"/>
          <w:szCs w:val="24"/>
        </w:rPr>
        <w:t>编制监理规划报委托人审核备案，组成项目监理部进驻工地，跟踪管理，实行工程施工及保修阶段的“三管制、两管理、一协调”，即：投资控制、进度控制、质量控制；合同管理和信息管理；工程的组织协调及安全管理</w:t>
      </w:r>
      <w:r>
        <w:rPr>
          <w:rFonts w:ascii="宋体" w:eastAsia="宋体" w:hAnsi="宋体" w:hint="eastAsia"/>
          <w:sz w:val="24"/>
          <w:szCs w:val="24"/>
          <w:u w:val="single"/>
        </w:rPr>
        <w:t xml:space="preserve">                         </w:t>
      </w:r>
      <w:r>
        <w:rPr>
          <w:rFonts w:ascii="宋体" w:eastAsia="宋体" w:hAnsi="宋体" w:hint="eastAsia"/>
          <w:sz w:val="24"/>
          <w:szCs w:val="24"/>
        </w:rPr>
        <w:t>。</w:t>
      </w:r>
    </w:p>
    <w:p w:rsidR="00A03606" w:rsidRDefault="004A1B1E">
      <w:pPr>
        <w:spacing w:line="520" w:lineRule="exact"/>
        <w:ind w:firstLineChars="197" w:firstLine="473"/>
        <w:rPr>
          <w:rFonts w:ascii="宋体" w:eastAsia="宋体" w:hAnsi="宋体"/>
          <w:sz w:val="24"/>
          <w:szCs w:val="24"/>
        </w:rPr>
      </w:pPr>
      <w:r>
        <w:rPr>
          <w:rFonts w:ascii="宋体" w:eastAsia="宋体" w:hAnsi="宋体" w:hint="eastAsia"/>
          <w:sz w:val="24"/>
          <w:szCs w:val="24"/>
        </w:rPr>
        <w:t>2.2 监理与相关服务依据</w:t>
      </w:r>
    </w:p>
    <w:p w:rsidR="00A03606" w:rsidRDefault="004A1B1E">
      <w:pPr>
        <w:spacing w:line="520" w:lineRule="exact"/>
        <w:ind w:firstLineChars="200" w:firstLine="480"/>
        <w:rPr>
          <w:rFonts w:ascii="宋体" w:eastAsia="宋体" w:hAnsi="宋体"/>
          <w:sz w:val="24"/>
          <w:szCs w:val="24"/>
        </w:rPr>
      </w:pPr>
      <w:r>
        <w:rPr>
          <w:rFonts w:ascii="宋体" w:eastAsia="宋体" w:hAnsi="宋体" w:hint="eastAsia"/>
          <w:sz w:val="24"/>
          <w:szCs w:val="24"/>
        </w:rPr>
        <w:t>2.2.1 监理依据包括：</w:t>
      </w:r>
      <w:r>
        <w:rPr>
          <w:rFonts w:ascii="宋体" w:eastAsia="宋体" w:hAnsi="宋体" w:hint="eastAsia"/>
          <w:sz w:val="24"/>
          <w:szCs w:val="24"/>
          <w:u w:val="single"/>
        </w:rPr>
        <w:t xml:space="preserve"> </w:t>
      </w:r>
      <w:r>
        <w:rPr>
          <w:rFonts w:ascii="宋体" w:hAnsi="宋体" w:cs="宋体" w:hint="eastAsia"/>
          <w:sz w:val="24"/>
          <w:szCs w:val="24"/>
        </w:rPr>
        <w:t>1、国家及地方现行的有关工程建设监理的法律、政策、规范及验收标准；2、经批准的建设计划、规划、施工许可证及其它有关文件；3、监理招响应文件、监理合同、监理承诺；4、委托人认可的监理规划及监理实施细则；5、本项目完整的施工图纸及有关设计说明；6、委托人提供的依法签订的与本工程有关的施工招响应文件、施工合同或协议；7、委托人有关施工管理办法、规定。</w:t>
      </w:r>
      <w:r>
        <w:rPr>
          <w:rFonts w:ascii="宋体" w:eastAsia="宋体" w:hAnsi="宋体" w:hint="eastAsia"/>
          <w:sz w:val="24"/>
          <w:szCs w:val="24"/>
          <w:u w:val="single"/>
        </w:rPr>
        <w:t xml:space="preserve">                  </w:t>
      </w:r>
      <w:r>
        <w:rPr>
          <w:rFonts w:ascii="宋体" w:eastAsia="宋体" w:hAnsi="宋体" w:hint="eastAsia"/>
          <w:sz w:val="24"/>
          <w:szCs w:val="24"/>
        </w:rPr>
        <w:t>。</w:t>
      </w:r>
    </w:p>
    <w:p w:rsidR="00A03606" w:rsidRDefault="004A1B1E">
      <w:pPr>
        <w:adjustRightInd w:val="0"/>
        <w:snapToGrid w:val="0"/>
        <w:spacing w:line="520" w:lineRule="exact"/>
        <w:ind w:firstLineChars="200" w:firstLine="480"/>
        <w:rPr>
          <w:rFonts w:ascii="宋体" w:eastAsia="宋体" w:hAnsi="宋体"/>
          <w:dstrike/>
          <w:sz w:val="24"/>
          <w:szCs w:val="24"/>
        </w:rPr>
      </w:pPr>
      <w:r>
        <w:rPr>
          <w:rFonts w:ascii="宋体" w:eastAsia="宋体" w:hAnsi="宋体" w:hint="eastAsia"/>
          <w:sz w:val="24"/>
          <w:szCs w:val="24"/>
        </w:rPr>
        <w:t>2.2.2 相关服务依据包括：</w:t>
      </w:r>
      <w:r>
        <w:rPr>
          <w:rFonts w:ascii="宋体" w:eastAsia="宋体" w:hAnsi="宋体" w:hint="eastAsia"/>
          <w:sz w:val="24"/>
          <w:szCs w:val="24"/>
          <w:u w:val="single"/>
        </w:rPr>
        <w:t xml:space="preserve">  执行通用条款                          </w:t>
      </w:r>
      <w:r>
        <w:rPr>
          <w:rFonts w:ascii="宋体" w:eastAsia="宋体" w:hAnsi="宋体" w:hint="eastAsia"/>
          <w:sz w:val="24"/>
          <w:szCs w:val="24"/>
        </w:rPr>
        <w:t>。</w:t>
      </w:r>
    </w:p>
    <w:p w:rsidR="00A03606" w:rsidRDefault="004A1B1E">
      <w:pPr>
        <w:spacing w:line="520" w:lineRule="exact"/>
        <w:rPr>
          <w:rFonts w:ascii="宋体" w:eastAsia="宋体" w:hAnsi="宋体"/>
          <w:sz w:val="24"/>
          <w:szCs w:val="24"/>
        </w:rPr>
      </w:pPr>
      <w:r>
        <w:rPr>
          <w:rFonts w:ascii="宋体" w:eastAsia="宋体" w:hAnsi="宋体" w:hint="eastAsia"/>
          <w:sz w:val="24"/>
          <w:szCs w:val="24"/>
        </w:rPr>
        <w:t xml:space="preserve">    2.3</w:t>
      </w:r>
      <w:r>
        <w:rPr>
          <w:rFonts w:ascii="宋体" w:eastAsia="宋体" w:hAnsi="宋体" w:cs="宋体" w:hint="eastAsia"/>
          <w:kern w:val="0"/>
          <w:sz w:val="24"/>
          <w:szCs w:val="24"/>
        </w:rPr>
        <w:t>项目监理机构和人员</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 xml:space="preserve">2.3.4 </w:t>
      </w:r>
      <w:r>
        <w:rPr>
          <w:rFonts w:ascii="宋体" w:eastAsia="宋体" w:hAnsi="宋体" w:hint="eastAsia"/>
          <w:kern w:val="0"/>
          <w:sz w:val="24"/>
          <w:szCs w:val="24"/>
        </w:rPr>
        <w:t>更换监理人员的其他情形：</w:t>
      </w:r>
      <w:r>
        <w:rPr>
          <w:rFonts w:ascii="宋体" w:eastAsia="宋体" w:hAnsi="宋体" w:hint="eastAsia"/>
          <w:kern w:val="0"/>
          <w:sz w:val="24"/>
          <w:szCs w:val="24"/>
          <w:u w:val="single"/>
        </w:rPr>
        <w:t xml:space="preserve">   由委托人确定                   </w:t>
      </w:r>
      <w:r>
        <w:rPr>
          <w:rFonts w:ascii="宋体" w:eastAsia="宋体" w:hAnsi="宋体" w:hint="eastAsia"/>
          <w:kern w:val="0"/>
          <w:sz w:val="24"/>
          <w:szCs w:val="24"/>
        </w:rPr>
        <w:t>。</w:t>
      </w:r>
    </w:p>
    <w:p w:rsidR="00A03606" w:rsidRDefault="004A1B1E">
      <w:pPr>
        <w:spacing w:line="520" w:lineRule="exact"/>
        <w:ind w:firstLineChars="197" w:firstLine="473"/>
        <w:rPr>
          <w:rFonts w:ascii="宋体" w:eastAsia="宋体" w:hAnsi="宋体"/>
          <w:sz w:val="24"/>
          <w:szCs w:val="24"/>
        </w:rPr>
      </w:pPr>
      <w:r>
        <w:rPr>
          <w:rFonts w:ascii="宋体" w:eastAsia="宋体" w:hAnsi="宋体" w:hint="eastAsia"/>
          <w:sz w:val="24"/>
          <w:szCs w:val="24"/>
        </w:rPr>
        <w:t xml:space="preserve">2.4 </w:t>
      </w:r>
      <w:r>
        <w:rPr>
          <w:rFonts w:ascii="宋体" w:eastAsia="宋体" w:hAnsi="宋体" w:cs="宋体" w:hint="eastAsia"/>
          <w:kern w:val="0"/>
          <w:sz w:val="24"/>
          <w:szCs w:val="24"/>
        </w:rPr>
        <w:t>履行职责</w:t>
      </w:r>
    </w:p>
    <w:p w:rsidR="00A03606" w:rsidRDefault="004A1B1E">
      <w:pPr>
        <w:spacing w:line="520" w:lineRule="exact"/>
        <w:ind w:firstLineChars="200" w:firstLine="480"/>
        <w:rPr>
          <w:rFonts w:ascii="宋体" w:hAnsi="宋体" w:cs="宋体"/>
          <w:sz w:val="24"/>
          <w:szCs w:val="24"/>
        </w:rPr>
      </w:pPr>
      <w:r>
        <w:rPr>
          <w:rFonts w:ascii="宋体" w:eastAsia="宋体" w:hAnsi="宋体" w:hint="eastAsia"/>
          <w:sz w:val="24"/>
          <w:szCs w:val="24"/>
        </w:rPr>
        <w:t>2.4.3 对监理人的授权范围：</w:t>
      </w:r>
      <w:r>
        <w:rPr>
          <w:rFonts w:ascii="宋体" w:eastAsia="宋体" w:hAnsi="宋体" w:hint="eastAsia"/>
          <w:sz w:val="24"/>
          <w:szCs w:val="24"/>
          <w:u w:val="single"/>
        </w:rPr>
        <w:t xml:space="preserve">  </w:t>
      </w:r>
      <w:r>
        <w:rPr>
          <w:rFonts w:ascii="宋体" w:hAnsi="宋体" w:cs="宋体" w:hint="eastAsia"/>
          <w:sz w:val="24"/>
          <w:szCs w:val="24"/>
        </w:rPr>
        <w:t>1、协助委托人编写开工报告，审查承包人各项施工准备工作，下达开工通知书；2、督促、检查承包人严格执行工程承包合同、国家工</w:t>
      </w:r>
      <w:r>
        <w:rPr>
          <w:rFonts w:ascii="宋体" w:hAnsi="宋体" w:cs="宋体" w:hint="eastAsia"/>
          <w:sz w:val="24"/>
          <w:szCs w:val="24"/>
        </w:rPr>
        <w:lastRenderedPageBreak/>
        <w:t>程技术标准、施工规范；3、督促承包人施工管理制度和质量保证体系的建立、健全与实施；4、审查承包人提交的施工组织设计、施工技术方案和施工进度计划，并督促实施，检查落实；5、参加技术交底，图纸会审，审查设计变更；6、配合做好工程造价控制，审核承包人每阶段完成的月度工程量，协助委托人做好竣工结算审计；7、审核承包人提交的进度款支付申请，确认实际的工程完成量；8、审查设计变更，经设计、业主批准后，发布施工工程变更令；9、审查工程使用的原材料、半成品、成品、构配件和设备的质量，必须时进行测试和监控。杜绝不合格材料；10、监督承包人严格按施工规范和设计文件施工。控制工程质量，重要工程部位督促承包人实施预控措施；11、全面检查和控制工程施工质量，对隐蔽工程进行复验签证，做好施工过程中的旁站监理、现场巡视、抽样检查、隐蔽验收、中间工序验收等质量监控工作，做好分部分项工程施公前的计划、准备、样板等检查工作参与工程质量事故的分析及处理，督促事故处理方案的实施。负责现场取样工作；12、按工期要求进行工程进度控制，制定进度控制方案和进度目标风险防范性对策。及时对进度计划实施情况进行检查分析，当实际进度滞后于计划进度时应通知承包单位采取纠偏措施并监督实施；13、协助处理合同纠纷和索赔事宜，参与处理承包人违约事件，协调委托人与承建商之间的争议；14、督促检查安全生产，文明施工；15、编制监理大纲、监理月报、监理工作总结，报委托人和有关行业主管部门。监理月报表在每月5日前提交，工程竣工后30日内向委托人出具工程监理工作总结报告；16、督促承包人整理合同文件及施工技术档案资料，建立技术档案，并将原始的施工技术资料移交委托人；17、在委托范围内组织对工程的验收，对施工质量提出评价意见。检查各承包人在工程项目交付使用前是否已提供相应产品合格证；18、审核竣工图纸和其它技术文件资料；19、编制监理工作竣工文件和项目工程最终总结；20、签发交工验收证书和工程缺陷责任终止证书。在规定的保修期内发负责工程质量的鉴定，明确工程质量问题的责任，按规定进行维修，对规定的工程质量进行验收签认。</w:t>
      </w:r>
    </w:p>
    <w:p w:rsidR="00A03606" w:rsidRDefault="004A1B1E">
      <w:pPr>
        <w:adjustRightInd w:val="0"/>
        <w:snapToGrid w:val="0"/>
        <w:spacing w:line="520" w:lineRule="exact"/>
        <w:ind w:firstLineChars="200" w:firstLine="480"/>
        <w:rPr>
          <w:rFonts w:ascii="宋体" w:eastAsia="宋体" w:hAnsi="宋体"/>
          <w:sz w:val="24"/>
          <w:szCs w:val="24"/>
          <w:u w:val="single"/>
        </w:rPr>
      </w:pPr>
      <w:r>
        <w:rPr>
          <w:rFonts w:ascii="宋体" w:eastAsia="宋体" w:hAnsi="宋体" w:hint="eastAsia"/>
          <w:sz w:val="24"/>
          <w:szCs w:val="24"/>
          <w:u w:val="single"/>
        </w:rPr>
        <w:t xml:space="preserve">                        </w:t>
      </w:r>
      <w:r>
        <w:rPr>
          <w:rFonts w:ascii="宋体" w:eastAsia="宋体" w:hAnsi="宋体" w:hint="eastAsia"/>
          <w:sz w:val="24"/>
          <w:szCs w:val="24"/>
        </w:rPr>
        <w:t>。</w:t>
      </w:r>
    </w:p>
    <w:p w:rsidR="00A03606" w:rsidRDefault="004A1B1E">
      <w:pPr>
        <w:adjustRightInd w:val="0"/>
        <w:snapToGrid w:val="0"/>
        <w:spacing w:line="520" w:lineRule="exact"/>
        <w:ind w:firstLineChars="200" w:firstLine="480"/>
        <w:rPr>
          <w:rFonts w:ascii="宋体" w:eastAsia="宋体" w:hAnsi="宋体"/>
          <w:sz w:val="24"/>
          <w:szCs w:val="24"/>
          <w:u w:val="single"/>
        </w:rPr>
      </w:pPr>
      <w:r>
        <w:rPr>
          <w:rFonts w:ascii="宋体" w:eastAsia="宋体" w:hAnsi="宋体" w:hint="eastAsia"/>
          <w:sz w:val="24"/>
          <w:szCs w:val="24"/>
        </w:rPr>
        <w:t>在涉及工程延期</w:t>
      </w:r>
      <w:r>
        <w:rPr>
          <w:rFonts w:ascii="宋体" w:eastAsia="宋体" w:hAnsi="宋体" w:hint="eastAsia"/>
          <w:sz w:val="24"/>
          <w:szCs w:val="24"/>
          <w:u w:val="single"/>
        </w:rPr>
        <w:t xml:space="preserve">      </w:t>
      </w:r>
      <w:r>
        <w:rPr>
          <w:rFonts w:ascii="宋体" w:eastAsia="宋体" w:hAnsi="宋体" w:hint="eastAsia"/>
          <w:sz w:val="24"/>
          <w:szCs w:val="24"/>
        </w:rPr>
        <w:t>天内和（或）金额</w:t>
      </w:r>
      <w:r>
        <w:rPr>
          <w:rFonts w:ascii="宋体" w:eastAsia="宋体" w:hAnsi="宋体" w:hint="eastAsia"/>
          <w:sz w:val="24"/>
          <w:szCs w:val="24"/>
          <w:u w:val="single"/>
        </w:rPr>
        <w:t xml:space="preserve">       </w:t>
      </w:r>
      <w:r>
        <w:rPr>
          <w:rFonts w:ascii="宋体" w:eastAsia="宋体" w:hAnsi="宋体" w:hint="eastAsia"/>
          <w:sz w:val="24"/>
          <w:szCs w:val="24"/>
        </w:rPr>
        <w:t>万元内的变更，监理人不需请示委托人即可向承包人发布变更通知。</w:t>
      </w:r>
    </w:p>
    <w:p w:rsidR="00A03606" w:rsidRDefault="004A1B1E">
      <w:pPr>
        <w:adjustRightInd w:val="0"/>
        <w:snapToGrid w:val="0"/>
        <w:spacing w:line="520" w:lineRule="exact"/>
        <w:ind w:firstLineChars="200" w:firstLine="480"/>
        <w:rPr>
          <w:rFonts w:ascii="宋体" w:eastAsia="宋体" w:hAnsi="宋体"/>
          <w:sz w:val="24"/>
          <w:szCs w:val="24"/>
          <w:u w:val="single"/>
        </w:rPr>
      </w:pPr>
      <w:r>
        <w:rPr>
          <w:rFonts w:ascii="宋体" w:eastAsia="宋体" w:hAnsi="宋体" w:hint="eastAsia"/>
          <w:kern w:val="0"/>
          <w:sz w:val="24"/>
          <w:szCs w:val="24"/>
        </w:rPr>
        <w:t>2.4.4 监理人有权要求承包人调换其人员</w:t>
      </w:r>
      <w:r>
        <w:rPr>
          <w:rFonts w:ascii="宋体" w:eastAsia="宋体" w:hAnsi="宋体" w:hint="eastAsia"/>
          <w:sz w:val="24"/>
          <w:szCs w:val="24"/>
        </w:rPr>
        <w:t>的限制条件：</w:t>
      </w:r>
      <w:r>
        <w:rPr>
          <w:rFonts w:ascii="宋体" w:eastAsia="宋体" w:hAnsi="宋体" w:hint="eastAsia"/>
          <w:sz w:val="24"/>
          <w:szCs w:val="24"/>
          <w:u w:val="single"/>
        </w:rPr>
        <w:t xml:space="preserve">  由委托人书面授权后实</w:t>
      </w:r>
      <w:r>
        <w:rPr>
          <w:rFonts w:ascii="宋体" w:eastAsia="宋体" w:hAnsi="宋体" w:hint="eastAsia"/>
          <w:sz w:val="24"/>
          <w:szCs w:val="24"/>
          <w:u w:val="single"/>
        </w:rPr>
        <w:lastRenderedPageBreak/>
        <w:t xml:space="preserve">施     </w:t>
      </w:r>
      <w:r>
        <w:rPr>
          <w:rFonts w:ascii="宋体" w:eastAsia="宋体" w:hAnsi="宋体" w:hint="eastAsia"/>
          <w:sz w:val="24"/>
          <w:szCs w:val="24"/>
        </w:rPr>
        <w:t xml:space="preserve">。  </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kern w:val="0"/>
          <w:sz w:val="24"/>
          <w:szCs w:val="24"/>
        </w:rPr>
        <w:t xml:space="preserve">2.5 </w:t>
      </w:r>
      <w:r>
        <w:rPr>
          <w:rFonts w:ascii="宋体" w:eastAsia="宋体" w:hAnsi="宋体" w:hint="eastAsia"/>
          <w:sz w:val="24"/>
          <w:szCs w:val="24"/>
        </w:rPr>
        <w:t>提交</w:t>
      </w:r>
      <w:r>
        <w:rPr>
          <w:rFonts w:ascii="宋体" w:eastAsia="宋体" w:hAnsi="宋体" w:cs="宋体" w:hint="eastAsia"/>
          <w:kern w:val="0"/>
          <w:sz w:val="24"/>
          <w:szCs w:val="24"/>
        </w:rPr>
        <w:t>报告</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监理人应提交报告的种类(</w:t>
      </w:r>
      <w:r>
        <w:rPr>
          <w:rFonts w:ascii="宋体" w:eastAsia="宋体" w:hAnsi="宋体" w:cs="宋体" w:hint="eastAsia"/>
          <w:kern w:val="0"/>
          <w:sz w:val="24"/>
          <w:szCs w:val="24"/>
        </w:rPr>
        <w:t>包括监理规划、监理月报及约定的专项报告)</w:t>
      </w:r>
      <w:r>
        <w:rPr>
          <w:rFonts w:ascii="宋体" w:eastAsia="宋体" w:hAnsi="宋体" w:hint="eastAsia"/>
          <w:sz w:val="24"/>
          <w:szCs w:val="24"/>
        </w:rPr>
        <w:t>、时间和份数</w:t>
      </w:r>
      <w:r>
        <w:rPr>
          <w:rFonts w:ascii="宋体" w:eastAsia="宋体" w:hAnsi="宋体" w:cs="宋体" w:hint="eastAsia"/>
          <w:kern w:val="0"/>
          <w:sz w:val="24"/>
          <w:szCs w:val="24"/>
        </w:rPr>
        <w:t>：</w:t>
      </w:r>
      <w:r>
        <w:rPr>
          <w:rFonts w:ascii="宋体" w:eastAsia="宋体" w:hAnsi="宋体" w:hint="eastAsia"/>
          <w:sz w:val="24"/>
          <w:szCs w:val="24"/>
          <w:u w:val="single"/>
        </w:rPr>
        <w:t xml:space="preserve">  按合同约定、采购文件、响应文件有关内容执行              </w:t>
      </w:r>
      <w:r>
        <w:rPr>
          <w:rFonts w:ascii="宋体" w:eastAsia="宋体" w:hAnsi="宋体" w:hint="eastAsia"/>
          <w:sz w:val="24"/>
          <w:szCs w:val="24"/>
        </w:rPr>
        <w:t>。</w:t>
      </w:r>
    </w:p>
    <w:p w:rsidR="00A03606" w:rsidRDefault="004A1B1E">
      <w:pPr>
        <w:spacing w:line="520" w:lineRule="exact"/>
        <w:ind w:firstLineChars="200" w:firstLine="480"/>
        <w:rPr>
          <w:rFonts w:ascii="宋体" w:eastAsia="宋体" w:hAnsi="宋体" w:cs="宋体"/>
          <w:kern w:val="0"/>
          <w:sz w:val="24"/>
          <w:szCs w:val="24"/>
        </w:rPr>
      </w:pPr>
      <w:r>
        <w:rPr>
          <w:rFonts w:ascii="宋体" w:eastAsia="宋体" w:hAnsi="宋体" w:hint="eastAsia"/>
          <w:kern w:val="0"/>
          <w:sz w:val="24"/>
          <w:szCs w:val="24"/>
        </w:rPr>
        <w:t xml:space="preserve">2.7 </w:t>
      </w:r>
      <w:r>
        <w:rPr>
          <w:rFonts w:ascii="宋体" w:eastAsia="宋体" w:hAnsi="宋体" w:cs="宋体" w:hint="eastAsia"/>
          <w:kern w:val="0"/>
          <w:sz w:val="24"/>
          <w:szCs w:val="24"/>
        </w:rPr>
        <w:t>使用委托人的财产</w:t>
      </w:r>
    </w:p>
    <w:p w:rsidR="00A03606" w:rsidRDefault="004A1B1E">
      <w:pPr>
        <w:spacing w:line="520" w:lineRule="exact"/>
        <w:ind w:firstLineChars="200" w:firstLine="480"/>
        <w:rPr>
          <w:rFonts w:ascii="宋体" w:eastAsia="宋体" w:hAnsi="宋体" w:cs="宋体"/>
          <w:kern w:val="0"/>
          <w:sz w:val="24"/>
          <w:szCs w:val="24"/>
        </w:rPr>
      </w:pPr>
      <w:r>
        <w:rPr>
          <w:rFonts w:ascii="宋体" w:eastAsia="宋体" w:hAnsi="宋体" w:hint="eastAsia"/>
          <w:sz w:val="24"/>
          <w:szCs w:val="24"/>
        </w:rPr>
        <w:t>附录B中由委托人无偿提供的房屋、设备的所有权属于：</w:t>
      </w:r>
      <w:r>
        <w:rPr>
          <w:rFonts w:ascii="宋体" w:eastAsia="宋体" w:hAnsi="宋体" w:hint="eastAsia"/>
          <w:sz w:val="24"/>
          <w:szCs w:val="24"/>
          <w:u w:val="single"/>
        </w:rPr>
        <w:t xml:space="preserve">   委托人         </w:t>
      </w:r>
      <w:r>
        <w:rPr>
          <w:rFonts w:ascii="宋体" w:eastAsia="宋体" w:hAnsi="宋体" w:hint="eastAsia"/>
          <w:sz w:val="24"/>
          <w:szCs w:val="24"/>
        </w:rPr>
        <w:t>。</w:t>
      </w:r>
    </w:p>
    <w:p w:rsidR="00A03606" w:rsidRDefault="004A1B1E">
      <w:pPr>
        <w:spacing w:line="520" w:lineRule="exact"/>
        <w:ind w:firstLineChars="200" w:firstLine="480"/>
        <w:rPr>
          <w:rFonts w:ascii="宋体" w:eastAsia="宋体" w:hAnsi="宋体"/>
          <w:kern w:val="0"/>
          <w:sz w:val="24"/>
          <w:szCs w:val="24"/>
        </w:rPr>
      </w:pPr>
      <w:r>
        <w:rPr>
          <w:rFonts w:ascii="宋体" w:eastAsia="宋体" w:hAnsi="宋体" w:hint="eastAsia"/>
          <w:sz w:val="24"/>
          <w:szCs w:val="24"/>
        </w:rPr>
        <w:t>监理人应在本合同终止后</w:t>
      </w:r>
      <w:r>
        <w:rPr>
          <w:rFonts w:ascii="宋体" w:eastAsia="宋体" w:hAnsi="宋体" w:hint="eastAsia"/>
          <w:sz w:val="24"/>
          <w:szCs w:val="24"/>
          <w:u w:val="single"/>
        </w:rPr>
        <w:t xml:space="preserve">  7  </w:t>
      </w:r>
      <w:r>
        <w:rPr>
          <w:rFonts w:ascii="宋体" w:eastAsia="宋体" w:hAnsi="宋体" w:hint="eastAsia"/>
          <w:sz w:val="24"/>
          <w:szCs w:val="24"/>
        </w:rPr>
        <w:t>天内移交委托人无偿提供的房屋、设备，移交的时间和方式为：</w:t>
      </w:r>
      <w:r>
        <w:rPr>
          <w:rFonts w:ascii="宋体" w:eastAsia="宋体" w:hAnsi="宋体" w:hint="eastAsia"/>
          <w:sz w:val="24"/>
          <w:szCs w:val="24"/>
          <w:u w:val="single"/>
        </w:rPr>
        <w:t xml:space="preserve">  由委托人现场验收并书面确认后完成移交             </w:t>
      </w:r>
      <w:r>
        <w:rPr>
          <w:rFonts w:ascii="宋体" w:eastAsia="宋体" w:hAnsi="宋体" w:hint="eastAsia"/>
          <w:sz w:val="24"/>
          <w:szCs w:val="24"/>
        </w:rPr>
        <w:t>。</w:t>
      </w:r>
    </w:p>
    <w:p w:rsidR="00A03606" w:rsidRDefault="004A1B1E">
      <w:pPr>
        <w:adjustRightInd w:val="0"/>
        <w:snapToGrid w:val="0"/>
        <w:spacing w:line="520" w:lineRule="exact"/>
        <w:rPr>
          <w:rFonts w:ascii="宋体" w:eastAsia="宋体" w:hAnsi="宋体"/>
          <w:b/>
          <w:sz w:val="24"/>
          <w:szCs w:val="24"/>
        </w:rPr>
      </w:pPr>
      <w:r>
        <w:rPr>
          <w:rFonts w:ascii="宋体" w:eastAsia="宋体" w:hAnsi="宋体" w:hint="eastAsia"/>
          <w:b/>
          <w:kern w:val="0"/>
          <w:sz w:val="24"/>
          <w:szCs w:val="24"/>
        </w:rPr>
        <w:t xml:space="preserve">3. 委托人义务  </w:t>
      </w:r>
    </w:p>
    <w:p w:rsidR="00A03606" w:rsidRDefault="004A1B1E">
      <w:pPr>
        <w:snapToGrid w:val="0"/>
        <w:spacing w:line="520" w:lineRule="exac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kern w:val="0"/>
          <w:sz w:val="24"/>
          <w:szCs w:val="24"/>
        </w:rPr>
        <w:t xml:space="preserve">3.4 </w:t>
      </w:r>
      <w:r>
        <w:rPr>
          <w:rFonts w:ascii="宋体" w:eastAsia="宋体" w:hAnsi="宋体" w:cs="宋体" w:hint="eastAsia"/>
          <w:kern w:val="0"/>
          <w:sz w:val="24"/>
          <w:szCs w:val="24"/>
        </w:rPr>
        <w:t>委托人代表</w:t>
      </w:r>
    </w:p>
    <w:p w:rsidR="00A03606" w:rsidRDefault="004A1B1E">
      <w:pPr>
        <w:adjustRightInd w:val="0"/>
        <w:snapToGrid w:val="0"/>
        <w:spacing w:line="520" w:lineRule="exact"/>
        <w:ind w:firstLineChars="200" w:firstLine="480"/>
        <w:rPr>
          <w:rFonts w:ascii="宋体" w:eastAsia="宋体" w:hAnsi="宋体"/>
          <w:sz w:val="24"/>
          <w:szCs w:val="24"/>
          <w:u w:val="single"/>
        </w:rPr>
      </w:pPr>
      <w:r>
        <w:rPr>
          <w:rFonts w:ascii="宋体" w:eastAsia="宋体" w:hAnsi="宋体" w:hint="eastAsia"/>
          <w:sz w:val="24"/>
          <w:szCs w:val="24"/>
        </w:rPr>
        <w:t>委托人代表为：</w:t>
      </w:r>
      <w:r>
        <w:rPr>
          <w:rFonts w:ascii="宋体" w:eastAsia="宋体" w:hAnsi="宋体" w:hint="eastAsia"/>
          <w:sz w:val="24"/>
          <w:szCs w:val="24"/>
          <w:u w:val="single"/>
        </w:rPr>
        <w:t xml:space="preserve">                                        </w:t>
      </w:r>
      <w:r>
        <w:rPr>
          <w:rFonts w:ascii="宋体" w:eastAsia="宋体" w:hAnsi="宋体" w:hint="eastAsia"/>
          <w:sz w:val="24"/>
          <w:szCs w:val="24"/>
        </w:rPr>
        <w:t>。</w:t>
      </w:r>
    </w:p>
    <w:p w:rsidR="00A03606" w:rsidRDefault="004A1B1E">
      <w:pPr>
        <w:adjustRightInd w:val="0"/>
        <w:snapToGrid w:val="0"/>
        <w:spacing w:line="520" w:lineRule="exact"/>
        <w:ind w:firstLineChars="197" w:firstLine="473"/>
        <w:rPr>
          <w:rFonts w:ascii="宋体" w:eastAsia="宋体" w:hAnsi="宋体" w:cs="宋体"/>
          <w:kern w:val="0"/>
          <w:sz w:val="24"/>
          <w:szCs w:val="24"/>
        </w:rPr>
      </w:pPr>
      <w:r>
        <w:rPr>
          <w:rFonts w:ascii="宋体" w:eastAsia="宋体" w:hAnsi="宋体" w:hint="eastAsia"/>
          <w:kern w:val="0"/>
          <w:sz w:val="24"/>
          <w:szCs w:val="24"/>
        </w:rPr>
        <w:t xml:space="preserve">3.6 </w:t>
      </w:r>
      <w:r>
        <w:rPr>
          <w:rFonts w:ascii="宋体" w:eastAsia="宋体" w:hAnsi="宋体" w:cs="宋体" w:hint="eastAsia"/>
          <w:kern w:val="0"/>
          <w:sz w:val="24"/>
          <w:szCs w:val="24"/>
        </w:rPr>
        <w:t>答复</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委托人同意在</w:t>
      </w:r>
      <w:r>
        <w:rPr>
          <w:rFonts w:ascii="宋体" w:eastAsia="宋体" w:hAnsi="宋体" w:hint="eastAsia"/>
          <w:sz w:val="24"/>
          <w:szCs w:val="24"/>
          <w:u w:val="single"/>
        </w:rPr>
        <w:t xml:space="preserve">  7  </w:t>
      </w:r>
      <w:r>
        <w:rPr>
          <w:rFonts w:ascii="宋体" w:eastAsia="宋体" w:hAnsi="宋体" w:hint="eastAsia"/>
          <w:sz w:val="24"/>
          <w:szCs w:val="24"/>
        </w:rPr>
        <w:t>天内，对监理人书面提交并要求做出决定的事宜给予书面答复。</w:t>
      </w:r>
    </w:p>
    <w:p w:rsidR="00A03606" w:rsidRDefault="004A1B1E">
      <w:pPr>
        <w:snapToGrid w:val="0"/>
        <w:spacing w:line="520" w:lineRule="exact"/>
        <w:rPr>
          <w:rFonts w:ascii="宋体" w:eastAsia="宋体" w:hAnsi="宋体"/>
          <w:b/>
          <w:bCs/>
          <w:sz w:val="24"/>
          <w:szCs w:val="24"/>
        </w:rPr>
      </w:pPr>
      <w:r>
        <w:rPr>
          <w:rFonts w:ascii="宋体" w:eastAsia="宋体" w:hAnsi="宋体" w:hint="eastAsia"/>
          <w:b/>
          <w:bCs/>
          <w:sz w:val="24"/>
          <w:szCs w:val="24"/>
        </w:rPr>
        <w:t>4. 违约责任</w:t>
      </w:r>
    </w:p>
    <w:p w:rsidR="00A03606" w:rsidRDefault="004A1B1E">
      <w:pPr>
        <w:spacing w:line="520" w:lineRule="exact"/>
        <w:ind w:leftChars="100" w:left="210" w:firstLineChars="100" w:firstLine="240"/>
        <w:rPr>
          <w:rFonts w:ascii="宋体" w:eastAsia="宋体" w:hAnsi="宋体" w:cs="宋体"/>
          <w:kern w:val="0"/>
          <w:sz w:val="24"/>
          <w:szCs w:val="24"/>
        </w:rPr>
      </w:pPr>
      <w:r>
        <w:rPr>
          <w:rFonts w:ascii="宋体" w:eastAsia="宋体" w:hAnsi="宋体" w:hint="eastAsia"/>
          <w:kern w:val="0"/>
          <w:sz w:val="24"/>
          <w:szCs w:val="24"/>
        </w:rPr>
        <w:t xml:space="preserve">4.1 </w:t>
      </w:r>
      <w:r>
        <w:rPr>
          <w:rFonts w:ascii="宋体" w:eastAsia="宋体" w:hAnsi="宋体" w:cs="宋体" w:hint="eastAsia"/>
          <w:kern w:val="0"/>
          <w:sz w:val="24"/>
          <w:szCs w:val="24"/>
        </w:rPr>
        <w:t>监理人的违约责任</w:t>
      </w:r>
    </w:p>
    <w:p w:rsidR="00A03606" w:rsidRDefault="004A1B1E">
      <w:pPr>
        <w:adjustRightInd w:val="0"/>
        <w:snapToGrid w:val="0"/>
        <w:spacing w:line="520" w:lineRule="exact"/>
        <w:ind w:firstLineChars="200" w:firstLine="480"/>
        <w:rPr>
          <w:rFonts w:ascii="宋体" w:eastAsia="宋体" w:hAnsi="宋体"/>
          <w:kern w:val="0"/>
          <w:sz w:val="24"/>
          <w:szCs w:val="24"/>
        </w:rPr>
      </w:pPr>
      <w:r>
        <w:rPr>
          <w:rFonts w:ascii="宋体" w:eastAsia="宋体" w:hAnsi="宋体" w:hint="eastAsia"/>
          <w:kern w:val="0"/>
          <w:sz w:val="24"/>
          <w:szCs w:val="24"/>
        </w:rPr>
        <w:t>4.1.1监理人赔偿金额按下列方法确定：</w:t>
      </w:r>
    </w:p>
    <w:p w:rsidR="00A03606" w:rsidRDefault="004A1B1E">
      <w:pPr>
        <w:adjustRightInd w:val="0"/>
        <w:snapToGrid w:val="0"/>
        <w:spacing w:line="520" w:lineRule="exact"/>
        <w:ind w:firstLineChars="200" w:firstLine="480"/>
        <w:rPr>
          <w:rFonts w:ascii="宋体" w:eastAsia="宋体" w:hAnsi="宋体" w:cs="宋体"/>
          <w:kern w:val="0"/>
          <w:sz w:val="24"/>
          <w:szCs w:val="24"/>
        </w:rPr>
      </w:pPr>
      <w:r>
        <w:rPr>
          <w:rFonts w:ascii="宋体" w:eastAsia="宋体" w:hAnsi="宋体" w:hint="eastAsia"/>
          <w:sz w:val="24"/>
          <w:szCs w:val="24"/>
        </w:rPr>
        <w:t>赔偿金＝直接经济损失</w:t>
      </w:r>
    </w:p>
    <w:p w:rsidR="00A03606" w:rsidRDefault="004A1B1E">
      <w:pPr>
        <w:snapToGrid w:val="0"/>
        <w:spacing w:line="520" w:lineRule="exact"/>
        <w:ind w:firstLineChars="200" w:firstLine="480"/>
        <w:rPr>
          <w:rFonts w:ascii="宋体" w:eastAsia="宋体" w:hAnsi="宋体" w:cs="宋体"/>
          <w:kern w:val="0"/>
          <w:sz w:val="24"/>
          <w:szCs w:val="24"/>
        </w:rPr>
      </w:pPr>
      <w:r>
        <w:rPr>
          <w:rFonts w:ascii="宋体" w:eastAsia="宋体" w:hAnsi="宋体" w:hint="eastAsia"/>
          <w:kern w:val="0"/>
          <w:sz w:val="24"/>
          <w:szCs w:val="24"/>
        </w:rPr>
        <w:t>4.2 委</w:t>
      </w:r>
      <w:r>
        <w:rPr>
          <w:rFonts w:ascii="宋体" w:eastAsia="宋体" w:hAnsi="宋体" w:cs="宋体" w:hint="eastAsia"/>
          <w:kern w:val="0"/>
          <w:sz w:val="24"/>
          <w:szCs w:val="24"/>
        </w:rPr>
        <w:t>托人的违约责任</w:t>
      </w:r>
    </w:p>
    <w:p w:rsidR="00A03606" w:rsidRDefault="004A1B1E">
      <w:pPr>
        <w:spacing w:line="520" w:lineRule="exact"/>
        <w:ind w:firstLineChars="200" w:firstLine="480"/>
        <w:rPr>
          <w:rFonts w:ascii="宋体" w:eastAsia="宋体" w:hAnsi="宋体"/>
          <w:kern w:val="0"/>
          <w:sz w:val="24"/>
          <w:szCs w:val="24"/>
        </w:rPr>
      </w:pPr>
      <w:r>
        <w:rPr>
          <w:rFonts w:ascii="宋体" w:eastAsia="宋体" w:hAnsi="宋体" w:hint="eastAsia"/>
          <w:sz w:val="24"/>
          <w:szCs w:val="24"/>
        </w:rPr>
        <w:t>4.2.3 委托人</w:t>
      </w:r>
      <w:r>
        <w:rPr>
          <w:rFonts w:ascii="宋体" w:eastAsia="宋体" w:hAnsi="宋体" w:hint="eastAsia"/>
          <w:kern w:val="0"/>
          <w:sz w:val="24"/>
          <w:szCs w:val="24"/>
        </w:rPr>
        <w:t>逾期付款利息按下列方法确定：</w:t>
      </w:r>
    </w:p>
    <w:p w:rsidR="00A03606" w:rsidRDefault="004A1B1E">
      <w:pPr>
        <w:spacing w:line="520" w:lineRule="exact"/>
        <w:ind w:firstLineChars="200" w:firstLine="480"/>
        <w:rPr>
          <w:rFonts w:ascii="宋体" w:eastAsia="宋体" w:hAnsi="宋体"/>
          <w:sz w:val="24"/>
          <w:szCs w:val="24"/>
        </w:rPr>
      </w:pPr>
      <w:r>
        <w:rPr>
          <w:rFonts w:ascii="宋体" w:eastAsia="宋体" w:hAnsi="宋体" w:hint="eastAsia"/>
          <w:sz w:val="24"/>
          <w:szCs w:val="24"/>
        </w:rPr>
        <w:t>逾期付款利息＝当期应付款总额×银行同期贷款利率×拖延支付天数</w:t>
      </w:r>
    </w:p>
    <w:p w:rsidR="00A03606" w:rsidRDefault="004A1B1E">
      <w:pPr>
        <w:snapToGrid w:val="0"/>
        <w:spacing w:line="520" w:lineRule="exact"/>
        <w:rPr>
          <w:rFonts w:ascii="宋体" w:eastAsia="宋体" w:hAnsi="宋体"/>
          <w:b/>
          <w:sz w:val="24"/>
          <w:szCs w:val="24"/>
        </w:rPr>
      </w:pPr>
      <w:r>
        <w:rPr>
          <w:rFonts w:ascii="宋体" w:eastAsia="宋体" w:hAnsi="宋体" w:hint="eastAsia"/>
          <w:b/>
          <w:bCs/>
          <w:sz w:val="24"/>
          <w:szCs w:val="24"/>
        </w:rPr>
        <w:t>5. 支付</w:t>
      </w:r>
    </w:p>
    <w:p w:rsidR="00A03606" w:rsidRDefault="004A1B1E">
      <w:pPr>
        <w:snapToGrid w:val="0"/>
        <w:spacing w:line="520" w:lineRule="exact"/>
        <w:rPr>
          <w:rFonts w:ascii="宋体" w:eastAsia="宋体" w:hAnsi="宋体"/>
          <w:bCs/>
          <w:sz w:val="24"/>
          <w:szCs w:val="24"/>
        </w:rPr>
      </w:pPr>
      <w:r>
        <w:rPr>
          <w:rFonts w:ascii="宋体" w:eastAsia="宋体" w:hAnsi="宋体" w:hint="eastAsia"/>
          <w:sz w:val="24"/>
          <w:szCs w:val="24"/>
        </w:rPr>
        <w:t xml:space="preserve">    5.1 </w:t>
      </w:r>
      <w:r>
        <w:rPr>
          <w:rFonts w:ascii="宋体" w:eastAsia="宋体" w:hAnsi="宋体" w:hint="eastAsia"/>
          <w:bCs/>
          <w:sz w:val="24"/>
          <w:szCs w:val="24"/>
        </w:rPr>
        <w:t>支付货币</w:t>
      </w:r>
    </w:p>
    <w:p w:rsidR="00A03606" w:rsidRDefault="004A1B1E">
      <w:pPr>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币种为：</w:t>
      </w:r>
      <w:r>
        <w:rPr>
          <w:rFonts w:ascii="宋体" w:eastAsia="宋体" w:hAnsi="宋体" w:hint="eastAsia"/>
          <w:sz w:val="24"/>
          <w:szCs w:val="24"/>
          <w:u w:val="single"/>
        </w:rPr>
        <w:t xml:space="preserve"> 人民币  </w:t>
      </w:r>
      <w:r>
        <w:rPr>
          <w:rFonts w:ascii="宋体" w:eastAsia="宋体" w:hAnsi="宋体" w:hint="eastAsia"/>
          <w:sz w:val="24"/>
          <w:szCs w:val="24"/>
        </w:rPr>
        <w:t>，比例为：</w:t>
      </w:r>
      <w:r>
        <w:rPr>
          <w:rFonts w:ascii="宋体" w:eastAsia="宋体" w:hAnsi="宋体" w:hint="eastAsia"/>
          <w:sz w:val="24"/>
          <w:szCs w:val="24"/>
          <w:u w:val="single"/>
        </w:rPr>
        <w:t xml:space="preserve">   无   </w:t>
      </w:r>
      <w:r>
        <w:rPr>
          <w:rFonts w:ascii="宋体" w:eastAsia="宋体" w:hAnsi="宋体" w:hint="eastAsia"/>
          <w:sz w:val="24"/>
          <w:szCs w:val="24"/>
        </w:rPr>
        <w:t>，汇率为：</w:t>
      </w:r>
      <w:r>
        <w:rPr>
          <w:rFonts w:ascii="宋体" w:eastAsia="宋体" w:hAnsi="宋体" w:hint="eastAsia"/>
          <w:sz w:val="24"/>
          <w:szCs w:val="24"/>
          <w:u w:val="single"/>
        </w:rPr>
        <w:t xml:space="preserve">   无   </w:t>
      </w:r>
      <w:r>
        <w:rPr>
          <w:rFonts w:ascii="宋体" w:eastAsia="宋体" w:hAnsi="宋体" w:hint="eastAsia"/>
          <w:sz w:val="24"/>
          <w:szCs w:val="24"/>
        </w:rPr>
        <w:t xml:space="preserve">。 </w:t>
      </w:r>
    </w:p>
    <w:p w:rsidR="00A03606" w:rsidRDefault="004A1B1E">
      <w:pPr>
        <w:snapToGrid w:val="0"/>
        <w:spacing w:line="520" w:lineRule="exact"/>
        <w:ind w:firstLineChars="200" w:firstLine="480"/>
        <w:rPr>
          <w:rFonts w:ascii="宋体" w:eastAsia="宋体" w:hAnsi="宋体"/>
          <w:kern w:val="0"/>
          <w:sz w:val="24"/>
          <w:szCs w:val="24"/>
        </w:rPr>
      </w:pPr>
      <w:r>
        <w:rPr>
          <w:rFonts w:ascii="宋体" w:eastAsia="宋体" w:hAnsi="宋体" w:hint="eastAsia"/>
          <w:kern w:val="0"/>
          <w:sz w:val="24"/>
          <w:szCs w:val="24"/>
        </w:rPr>
        <w:t>5.3 支付酬金</w:t>
      </w:r>
    </w:p>
    <w:p w:rsidR="00A03606" w:rsidRDefault="004A1B1E">
      <w:pPr>
        <w:snapToGrid w:val="0"/>
        <w:spacing w:line="520" w:lineRule="exact"/>
        <w:ind w:firstLineChars="200" w:firstLine="480"/>
        <w:rPr>
          <w:rFonts w:ascii="宋体" w:eastAsia="宋体" w:hAnsi="宋体" w:cs="宋体"/>
          <w:kern w:val="0"/>
          <w:sz w:val="24"/>
          <w:szCs w:val="24"/>
        </w:rPr>
      </w:pPr>
      <w:r>
        <w:rPr>
          <w:rFonts w:ascii="宋体" w:eastAsia="宋体" w:hAnsi="宋体" w:hint="eastAsia"/>
          <w:kern w:val="0"/>
          <w:sz w:val="24"/>
          <w:szCs w:val="24"/>
        </w:rPr>
        <w:t>正常工作</w:t>
      </w:r>
      <w:r>
        <w:rPr>
          <w:rFonts w:ascii="宋体" w:eastAsia="宋体" w:hAnsi="宋体" w:hint="eastAsia"/>
          <w:sz w:val="24"/>
          <w:szCs w:val="24"/>
        </w:rPr>
        <w:t>酬金的</w:t>
      </w:r>
      <w:r>
        <w:rPr>
          <w:rFonts w:ascii="宋体" w:eastAsia="宋体" w:hAnsi="宋体" w:cs="宋体" w:hint="eastAsia"/>
          <w:kern w:val="0"/>
          <w:sz w:val="24"/>
          <w:szCs w:val="24"/>
        </w:rPr>
        <w:t>支付</w:t>
      </w:r>
      <w:r>
        <w:rPr>
          <w:rFonts w:ascii="宋体" w:eastAsia="宋体" w:hAnsi="宋体" w:hint="eastAsia"/>
          <w:sz w:val="24"/>
          <w:szCs w:val="24"/>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552"/>
        <w:gridCol w:w="1843"/>
        <w:gridCol w:w="3118"/>
      </w:tblGrid>
      <w:tr w:rsidR="00A03606">
        <w:tc>
          <w:tcPr>
            <w:tcW w:w="1559" w:type="dxa"/>
            <w:vAlign w:val="center"/>
          </w:tcPr>
          <w:p w:rsidR="00A03606" w:rsidRDefault="004A1B1E">
            <w:pPr>
              <w:spacing w:line="520" w:lineRule="exact"/>
              <w:jc w:val="center"/>
              <w:rPr>
                <w:rFonts w:ascii="宋体" w:eastAsia="宋体" w:hAnsi="宋体"/>
                <w:sz w:val="24"/>
                <w:szCs w:val="24"/>
              </w:rPr>
            </w:pPr>
            <w:r>
              <w:rPr>
                <w:rFonts w:ascii="宋体" w:eastAsia="宋体" w:hAnsi="宋体" w:hint="eastAsia"/>
                <w:sz w:val="24"/>
                <w:szCs w:val="24"/>
              </w:rPr>
              <w:t>支付次数</w:t>
            </w:r>
          </w:p>
        </w:tc>
        <w:tc>
          <w:tcPr>
            <w:tcW w:w="2552" w:type="dxa"/>
            <w:vAlign w:val="center"/>
          </w:tcPr>
          <w:p w:rsidR="00A03606" w:rsidRDefault="004A1B1E">
            <w:pPr>
              <w:spacing w:line="520" w:lineRule="exact"/>
              <w:jc w:val="center"/>
              <w:rPr>
                <w:rFonts w:ascii="宋体" w:eastAsia="宋体" w:hAnsi="宋体"/>
                <w:sz w:val="24"/>
                <w:szCs w:val="24"/>
              </w:rPr>
            </w:pPr>
            <w:r>
              <w:rPr>
                <w:rFonts w:ascii="宋体" w:eastAsia="宋体" w:hAnsi="宋体" w:hint="eastAsia"/>
                <w:sz w:val="24"/>
                <w:szCs w:val="24"/>
              </w:rPr>
              <w:t>支付时间</w:t>
            </w:r>
          </w:p>
        </w:tc>
        <w:tc>
          <w:tcPr>
            <w:tcW w:w="1843" w:type="dxa"/>
          </w:tcPr>
          <w:p w:rsidR="00A03606" w:rsidRDefault="004A1B1E">
            <w:pPr>
              <w:spacing w:line="520" w:lineRule="exact"/>
              <w:jc w:val="center"/>
              <w:rPr>
                <w:rFonts w:ascii="宋体" w:eastAsia="宋体" w:hAnsi="宋体"/>
                <w:sz w:val="24"/>
                <w:szCs w:val="24"/>
              </w:rPr>
            </w:pPr>
            <w:r>
              <w:rPr>
                <w:rFonts w:ascii="宋体" w:eastAsia="宋体" w:hAnsi="宋体" w:hint="eastAsia"/>
                <w:sz w:val="24"/>
                <w:szCs w:val="24"/>
              </w:rPr>
              <w:t>支付比例</w:t>
            </w:r>
          </w:p>
        </w:tc>
        <w:tc>
          <w:tcPr>
            <w:tcW w:w="3118" w:type="dxa"/>
            <w:vAlign w:val="center"/>
          </w:tcPr>
          <w:p w:rsidR="00A03606" w:rsidRDefault="004A1B1E">
            <w:pPr>
              <w:spacing w:line="520" w:lineRule="exact"/>
              <w:jc w:val="center"/>
              <w:rPr>
                <w:rFonts w:ascii="宋体" w:eastAsia="宋体" w:hAnsi="宋体"/>
                <w:sz w:val="24"/>
                <w:szCs w:val="24"/>
              </w:rPr>
            </w:pPr>
            <w:r>
              <w:rPr>
                <w:rFonts w:ascii="宋体" w:eastAsia="宋体" w:hAnsi="宋体" w:hint="eastAsia"/>
                <w:sz w:val="24"/>
                <w:szCs w:val="24"/>
              </w:rPr>
              <w:t>支付金额（万元）</w:t>
            </w:r>
          </w:p>
        </w:tc>
      </w:tr>
      <w:tr w:rsidR="00A03606">
        <w:tc>
          <w:tcPr>
            <w:tcW w:w="1559" w:type="dxa"/>
          </w:tcPr>
          <w:p w:rsidR="00A03606" w:rsidRDefault="00A03606">
            <w:pPr>
              <w:spacing w:line="520" w:lineRule="exact"/>
              <w:rPr>
                <w:rFonts w:ascii="宋体" w:eastAsia="宋体" w:hAnsi="宋体"/>
                <w:sz w:val="24"/>
                <w:szCs w:val="24"/>
              </w:rPr>
            </w:pPr>
          </w:p>
        </w:tc>
        <w:tc>
          <w:tcPr>
            <w:tcW w:w="2552" w:type="dxa"/>
          </w:tcPr>
          <w:p w:rsidR="00A03606" w:rsidRDefault="00A03606">
            <w:pPr>
              <w:spacing w:line="520" w:lineRule="exact"/>
              <w:rPr>
                <w:rFonts w:ascii="宋体" w:eastAsia="宋体" w:hAnsi="宋体"/>
                <w:sz w:val="24"/>
                <w:szCs w:val="24"/>
              </w:rPr>
            </w:pPr>
          </w:p>
        </w:tc>
        <w:tc>
          <w:tcPr>
            <w:tcW w:w="1843" w:type="dxa"/>
          </w:tcPr>
          <w:p w:rsidR="00A03606" w:rsidRDefault="00A03606">
            <w:pPr>
              <w:spacing w:line="520" w:lineRule="exact"/>
              <w:rPr>
                <w:rFonts w:ascii="宋体" w:eastAsia="宋体" w:hAnsi="宋体"/>
                <w:sz w:val="24"/>
                <w:szCs w:val="24"/>
              </w:rPr>
            </w:pPr>
          </w:p>
        </w:tc>
        <w:tc>
          <w:tcPr>
            <w:tcW w:w="3118" w:type="dxa"/>
          </w:tcPr>
          <w:p w:rsidR="00A03606" w:rsidRDefault="00A03606">
            <w:pPr>
              <w:spacing w:line="520" w:lineRule="exact"/>
              <w:rPr>
                <w:rFonts w:ascii="宋体" w:eastAsia="宋体" w:hAnsi="宋体"/>
                <w:sz w:val="24"/>
                <w:szCs w:val="24"/>
              </w:rPr>
            </w:pPr>
          </w:p>
        </w:tc>
      </w:tr>
      <w:tr w:rsidR="00A03606">
        <w:tc>
          <w:tcPr>
            <w:tcW w:w="1559" w:type="dxa"/>
          </w:tcPr>
          <w:p w:rsidR="00A03606" w:rsidRDefault="00A03606">
            <w:pPr>
              <w:spacing w:line="520" w:lineRule="exact"/>
              <w:rPr>
                <w:rFonts w:ascii="宋体" w:eastAsia="宋体" w:hAnsi="宋体"/>
                <w:sz w:val="24"/>
                <w:szCs w:val="24"/>
              </w:rPr>
            </w:pPr>
          </w:p>
        </w:tc>
        <w:tc>
          <w:tcPr>
            <w:tcW w:w="2552" w:type="dxa"/>
          </w:tcPr>
          <w:p w:rsidR="00A03606" w:rsidRDefault="00A03606">
            <w:pPr>
              <w:spacing w:line="520" w:lineRule="exact"/>
              <w:rPr>
                <w:rFonts w:ascii="宋体" w:eastAsia="宋体" w:hAnsi="宋体"/>
                <w:sz w:val="24"/>
                <w:szCs w:val="24"/>
              </w:rPr>
            </w:pPr>
          </w:p>
        </w:tc>
        <w:tc>
          <w:tcPr>
            <w:tcW w:w="1843" w:type="dxa"/>
          </w:tcPr>
          <w:p w:rsidR="00A03606" w:rsidRDefault="00A03606">
            <w:pPr>
              <w:spacing w:line="520" w:lineRule="exact"/>
              <w:rPr>
                <w:rFonts w:ascii="宋体" w:eastAsia="宋体" w:hAnsi="宋体"/>
                <w:sz w:val="24"/>
                <w:szCs w:val="24"/>
              </w:rPr>
            </w:pPr>
          </w:p>
        </w:tc>
        <w:tc>
          <w:tcPr>
            <w:tcW w:w="3118" w:type="dxa"/>
          </w:tcPr>
          <w:p w:rsidR="00A03606" w:rsidRDefault="00A03606">
            <w:pPr>
              <w:spacing w:line="520" w:lineRule="exact"/>
              <w:rPr>
                <w:rFonts w:ascii="宋体" w:eastAsia="宋体" w:hAnsi="宋体"/>
                <w:sz w:val="24"/>
                <w:szCs w:val="24"/>
              </w:rPr>
            </w:pPr>
          </w:p>
        </w:tc>
      </w:tr>
    </w:tbl>
    <w:p w:rsidR="00A03606" w:rsidRDefault="004A1B1E">
      <w:pPr>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 xml:space="preserve"> </w:t>
      </w:r>
    </w:p>
    <w:p w:rsidR="00A03606" w:rsidRDefault="004A1B1E">
      <w:pPr>
        <w:snapToGrid w:val="0"/>
        <w:spacing w:line="520" w:lineRule="exact"/>
        <w:rPr>
          <w:rFonts w:ascii="宋体" w:eastAsia="宋体" w:hAnsi="宋体"/>
          <w:b/>
          <w:bCs/>
          <w:sz w:val="24"/>
          <w:szCs w:val="24"/>
        </w:rPr>
      </w:pPr>
      <w:r>
        <w:rPr>
          <w:rFonts w:ascii="宋体" w:eastAsia="宋体" w:hAnsi="宋体" w:hint="eastAsia"/>
          <w:bCs/>
          <w:sz w:val="24"/>
          <w:szCs w:val="24"/>
        </w:rPr>
        <w:t>6</w:t>
      </w:r>
      <w:r>
        <w:rPr>
          <w:rFonts w:ascii="宋体" w:eastAsia="宋体" w:hAnsi="宋体" w:hint="eastAsia"/>
          <w:b/>
          <w:bCs/>
          <w:sz w:val="24"/>
          <w:szCs w:val="24"/>
        </w:rPr>
        <w:t>. 合同生效、变更、暂停、解除与终止</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6.1 生效</w:t>
      </w:r>
    </w:p>
    <w:p w:rsidR="00A03606" w:rsidRDefault="004A1B1E">
      <w:pPr>
        <w:adjustRightInd w:val="0"/>
        <w:snapToGrid w:val="0"/>
        <w:spacing w:line="520" w:lineRule="exact"/>
        <w:ind w:firstLine="480"/>
        <w:rPr>
          <w:rFonts w:ascii="宋体" w:eastAsia="宋体" w:hAnsi="宋体"/>
          <w:sz w:val="24"/>
          <w:szCs w:val="24"/>
        </w:rPr>
      </w:pPr>
      <w:r>
        <w:rPr>
          <w:rFonts w:ascii="宋体" w:eastAsia="宋体" w:hAnsi="宋体" w:hint="eastAsia"/>
          <w:sz w:val="24"/>
          <w:szCs w:val="24"/>
        </w:rPr>
        <w:t>本合同生效条件：</w:t>
      </w:r>
      <w:r>
        <w:rPr>
          <w:rFonts w:ascii="宋体" w:eastAsia="宋体" w:hAnsi="宋体" w:hint="eastAsia"/>
          <w:sz w:val="24"/>
          <w:szCs w:val="24"/>
          <w:u w:val="single"/>
        </w:rPr>
        <w:t xml:space="preserve">  执行通用条款且工程正式开工                 </w:t>
      </w:r>
      <w:r>
        <w:rPr>
          <w:rFonts w:ascii="宋体" w:eastAsia="宋体" w:hAnsi="宋体" w:hint="eastAsia"/>
          <w:sz w:val="24"/>
          <w:szCs w:val="24"/>
        </w:rPr>
        <w:t>。</w:t>
      </w:r>
    </w:p>
    <w:p w:rsidR="00A03606" w:rsidRDefault="004A1B1E">
      <w:pPr>
        <w:adjustRightInd w:val="0"/>
        <w:snapToGrid w:val="0"/>
        <w:spacing w:line="520" w:lineRule="exact"/>
        <w:ind w:firstLineChars="197" w:firstLine="473"/>
        <w:rPr>
          <w:rFonts w:ascii="宋体" w:eastAsia="宋体" w:hAnsi="宋体"/>
          <w:sz w:val="24"/>
          <w:szCs w:val="24"/>
        </w:rPr>
      </w:pPr>
      <w:r>
        <w:rPr>
          <w:rFonts w:ascii="宋体" w:eastAsia="宋体" w:hAnsi="宋体" w:hint="eastAsia"/>
          <w:sz w:val="24"/>
          <w:szCs w:val="24"/>
        </w:rPr>
        <w:t>6.2 变更</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6.2.2 除不可抗力外， 因非监理人原因导致本合同期限延长时，附加工作酬金按下列方法确定：</w:t>
      </w:r>
    </w:p>
    <w:p w:rsidR="00A03606" w:rsidRDefault="004A1B1E">
      <w:pPr>
        <w:snapToGrid w:val="0"/>
        <w:spacing w:line="520" w:lineRule="exact"/>
        <w:ind w:firstLineChars="200" w:firstLine="480"/>
        <w:rPr>
          <w:rFonts w:ascii="宋体" w:eastAsia="宋体" w:hAnsi="宋体"/>
          <w:kern w:val="0"/>
          <w:sz w:val="24"/>
          <w:szCs w:val="24"/>
        </w:rPr>
      </w:pPr>
      <w:r>
        <w:rPr>
          <w:rFonts w:ascii="宋体" w:eastAsia="宋体" w:hAnsi="宋体" w:hint="eastAsia"/>
          <w:kern w:val="0"/>
          <w:sz w:val="24"/>
          <w:szCs w:val="24"/>
        </w:rPr>
        <w:t>附加工作</w:t>
      </w:r>
      <w:r>
        <w:rPr>
          <w:rFonts w:ascii="宋体" w:eastAsia="宋体" w:hAnsi="宋体" w:hint="eastAsia"/>
          <w:sz w:val="24"/>
          <w:szCs w:val="24"/>
        </w:rPr>
        <w:t>酬金：无</w:t>
      </w:r>
    </w:p>
    <w:p w:rsidR="00A03606" w:rsidRDefault="004A1B1E">
      <w:pPr>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6.2.3附加工作酬金按下列方法确定：</w:t>
      </w:r>
    </w:p>
    <w:p w:rsidR="00A03606" w:rsidRDefault="004A1B1E">
      <w:pPr>
        <w:snapToGrid w:val="0"/>
        <w:spacing w:line="520" w:lineRule="exact"/>
        <w:ind w:firstLineChars="200" w:firstLine="480"/>
        <w:rPr>
          <w:rFonts w:ascii="宋体" w:eastAsia="宋体" w:hAnsi="宋体"/>
          <w:kern w:val="0"/>
          <w:sz w:val="24"/>
          <w:szCs w:val="24"/>
        </w:rPr>
      </w:pPr>
      <w:r>
        <w:rPr>
          <w:rFonts w:ascii="宋体" w:eastAsia="宋体" w:hAnsi="宋体" w:hint="eastAsia"/>
          <w:kern w:val="0"/>
          <w:sz w:val="24"/>
          <w:szCs w:val="24"/>
        </w:rPr>
        <w:t>附加工作</w:t>
      </w:r>
      <w:r>
        <w:rPr>
          <w:rFonts w:ascii="宋体" w:eastAsia="宋体" w:hAnsi="宋体" w:hint="eastAsia"/>
          <w:sz w:val="24"/>
          <w:szCs w:val="24"/>
        </w:rPr>
        <w:t>酬金</w:t>
      </w:r>
      <w:r>
        <w:rPr>
          <w:rFonts w:ascii="宋体" w:eastAsia="宋体" w:hAnsi="宋体" w:hint="eastAsia"/>
          <w:kern w:val="0"/>
          <w:sz w:val="24"/>
          <w:szCs w:val="24"/>
        </w:rPr>
        <w:t>：无</w:t>
      </w:r>
    </w:p>
    <w:p w:rsidR="00A03606" w:rsidRDefault="004A1B1E">
      <w:pPr>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6.2.4正常工作酬金增加额按下列方法确定： 不因工程投资额或建筑安装工程费增加额而支付正常工作酬金；</w:t>
      </w:r>
    </w:p>
    <w:p w:rsidR="00A03606" w:rsidRDefault="004A1B1E">
      <w:pPr>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6.2.5因工程规模、监理范围的变化导致监理人的正常工作量减少时，按减少工作量的比例从协议书约定的正常工作酬金中扣减相同比例的酬金。</w:t>
      </w:r>
    </w:p>
    <w:p w:rsidR="00A03606" w:rsidRDefault="004A1B1E">
      <w:pPr>
        <w:snapToGrid w:val="0"/>
        <w:spacing w:line="520" w:lineRule="exact"/>
        <w:rPr>
          <w:rFonts w:ascii="宋体" w:eastAsia="宋体" w:hAnsi="宋体"/>
          <w:b/>
          <w:sz w:val="24"/>
          <w:szCs w:val="24"/>
        </w:rPr>
      </w:pPr>
      <w:r>
        <w:rPr>
          <w:rFonts w:ascii="宋体" w:eastAsia="宋体" w:hAnsi="宋体" w:hint="eastAsia"/>
          <w:b/>
          <w:bCs/>
          <w:sz w:val="24"/>
          <w:szCs w:val="24"/>
        </w:rPr>
        <w:t>7. 争议解决</w:t>
      </w:r>
    </w:p>
    <w:p w:rsidR="00A03606" w:rsidRDefault="004A1B1E">
      <w:pPr>
        <w:snapToGrid w:val="0"/>
        <w:spacing w:line="520" w:lineRule="exact"/>
        <w:ind w:firstLineChars="197" w:firstLine="473"/>
        <w:rPr>
          <w:rFonts w:ascii="宋体" w:eastAsia="宋体" w:hAnsi="宋体"/>
          <w:sz w:val="24"/>
          <w:szCs w:val="24"/>
        </w:rPr>
      </w:pPr>
      <w:r>
        <w:rPr>
          <w:rFonts w:ascii="宋体" w:eastAsia="宋体" w:hAnsi="宋体" w:hint="eastAsia"/>
          <w:sz w:val="24"/>
          <w:szCs w:val="24"/>
        </w:rPr>
        <w:t xml:space="preserve">7.2 </w:t>
      </w:r>
      <w:r>
        <w:rPr>
          <w:rFonts w:ascii="宋体" w:eastAsia="宋体" w:hAnsi="宋体" w:hint="eastAsia"/>
          <w:bCs/>
          <w:sz w:val="24"/>
          <w:szCs w:val="24"/>
        </w:rPr>
        <w:t>调解</w:t>
      </w:r>
    </w:p>
    <w:p w:rsidR="00A03606" w:rsidRDefault="004A1B1E">
      <w:pPr>
        <w:snapToGrid w:val="0"/>
        <w:spacing w:line="520" w:lineRule="exact"/>
        <w:ind w:firstLineChars="196" w:firstLine="470"/>
        <w:rPr>
          <w:rFonts w:ascii="宋体" w:eastAsia="宋体" w:hAnsi="宋体"/>
          <w:sz w:val="24"/>
          <w:szCs w:val="24"/>
        </w:rPr>
      </w:pPr>
      <w:r>
        <w:rPr>
          <w:rFonts w:ascii="宋体" w:eastAsia="宋体" w:hAnsi="宋体" w:hint="eastAsia"/>
          <w:sz w:val="24"/>
          <w:szCs w:val="24"/>
        </w:rPr>
        <w:t>本合同争议进行调解时，可提交</w:t>
      </w:r>
      <w:r>
        <w:rPr>
          <w:rFonts w:ascii="宋体" w:eastAsia="宋体" w:hAnsi="宋体" w:hint="eastAsia"/>
          <w:sz w:val="24"/>
          <w:szCs w:val="24"/>
          <w:u w:val="single"/>
        </w:rPr>
        <w:t xml:space="preserve">  </w:t>
      </w:r>
      <w:r>
        <w:rPr>
          <w:rFonts w:ascii="宋体" w:hAnsi="宋体" w:cs="宋体" w:hint="eastAsia"/>
          <w:sz w:val="28"/>
          <w:szCs w:val="28"/>
        </w:rPr>
        <w:t>委托人所在地人民法院</w:t>
      </w:r>
      <w:r>
        <w:rPr>
          <w:rFonts w:ascii="宋体" w:eastAsia="宋体" w:hAnsi="宋体" w:hint="eastAsia"/>
          <w:sz w:val="24"/>
          <w:szCs w:val="24"/>
          <w:u w:val="single"/>
        </w:rPr>
        <w:t xml:space="preserve">  </w:t>
      </w:r>
      <w:r>
        <w:rPr>
          <w:rFonts w:ascii="宋体" w:eastAsia="宋体" w:hAnsi="宋体" w:hint="eastAsia"/>
          <w:sz w:val="24"/>
          <w:szCs w:val="24"/>
        </w:rPr>
        <w:t>进行调解。</w:t>
      </w:r>
    </w:p>
    <w:p w:rsidR="00A03606" w:rsidRDefault="004A1B1E">
      <w:pPr>
        <w:snapToGrid w:val="0"/>
        <w:spacing w:line="520" w:lineRule="exact"/>
        <w:ind w:firstLineChars="197" w:firstLine="473"/>
        <w:rPr>
          <w:rFonts w:ascii="宋体" w:eastAsia="宋体" w:hAnsi="宋体"/>
          <w:sz w:val="24"/>
          <w:szCs w:val="24"/>
        </w:rPr>
      </w:pPr>
      <w:r>
        <w:rPr>
          <w:rFonts w:ascii="宋体" w:eastAsia="宋体" w:hAnsi="宋体" w:hint="eastAsia"/>
          <w:sz w:val="24"/>
          <w:szCs w:val="24"/>
        </w:rPr>
        <w:t xml:space="preserve">7.3 </w:t>
      </w:r>
      <w:r>
        <w:rPr>
          <w:rFonts w:ascii="宋体" w:eastAsia="宋体" w:hAnsi="宋体" w:hint="eastAsia"/>
          <w:bCs/>
          <w:sz w:val="24"/>
          <w:szCs w:val="24"/>
        </w:rPr>
        <w:t>仲裁或诉讼</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合同争议的最终解决方式为下列第</w:t>
      </w:r>
      <w:r>
        <w:rPr>
          <w:rFonts w:ascii="宋体" w:eastAsia="宋体" w:hAnsi="宋体" w:hint="eastAsia"/>
          <w:sz w:val="24"/>
          <w:szCs w:val="24"/>
          <w:u w:val="single"/>
        </w:rPr>
        <w:t xml:space="preserve">    2    </w:t>
      </w:r>
      <w:r>
        <w:rPr>
          <w:rFonts w:ascii="宋体" w:eastAsia="宋体" w:hAnsi="宋体" w:hint="eastAsia"/>
          <w:sz w:val="24"/>
          <w:szCs w:val="24"/>
        </w:rPr>
        <w:t>种方式：</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（1）提请</w:t>
      </w:r>
      <w:r>
        <w:rPr>
          <w:rFonts w:ascii="宋体" w:eastAsia="宋体" w:hAnsi="宋体" w:hint="eastAsia"/>
          <w:sz w:val="24"/>
          <w:szCs w:val="24"/>
          <w:u w:val="single"/>
        </w:rPr>
        <w:t xml:space="preserve">        </w:t>
      </w:r>
      <w:r>
        <w:rPr>
          <w:rFonts w:ascii="宋体" w:eastAsia="宋体" w:hAnsi="宋体" w:hint="eastAsia"/>
          <w:sz w:val="24"/>
          <w:szCs w:val="24"/>
        </w:rPr>
        <w:t>仲裁委员会进行仲裁。</w:t>
      </w:r>
    </w:p>
    <w:p w:rsidR="00A03606" w:rsidRDefault="004A1B1E">
      <w:pPr>
        <w:adjustRightInd w:val="0"/>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（2）向</w:t>
      </w:r>
      <w:r>
        <w:rPr>
          <w:rFonts w:ascii="宋体" w:eastAsia="宋体" w:hAnsi="宋体" w:hint="eastAsia"/>
          <w:sz w:val="24"/>
          <w:szCs w:val="24"/>
          <w:u w:val="single"/>
        </w:rPr>
        <w:t xml:space="preserve">   </w:t>
      </w:r>
      <w:r>
        <w:rPr>
          <w:rFonts w:ascii="宋体" w:hAnsi="宋体" w:cs="宋体" w:hint="eastAsia"/>
          <w:sz w:val="28"/>
          <w:szCs w:val="28"/>
        </w:rPr>
        <w:t>委托人所在地</w:t>
      </w:r>
      <w:r>
        <w:rPr>
          <w:rFonts w:ascii="宋体" w:eastAsia="宋体" w:hAnsi="宋体" w:hint="eastAsia"/>
          <w:sz w:val="24"/>
          <w:szCs w:val="24"/>
          <w:u w:val="single"/>
        </w:rPr>
        <w:t xml:space="preserve">     </w:t>
      </w:r>
      <w:r>
        <w:rPr>
          <w:rFonts w:ascii="宋体" w:eastAsia="宋体" w:hAnsi="宋体" w:hint="eastAsia"/>
          <w:sz w:val="24"/>
          <w:szCs w:val="24"/>
        </w:rPr>
        <w:t>人民法院提起诉讼。</w:t>
      </w:r>
    </w:p>
    <w:p w:rsidR="00A03606" w:rsidRDefault="004A1B1E">
      <w:pPr>
        <w:adjustRightInd w:val="0"/>
        <w:snapToGrid w:val="0"/>
        <w:spacing w:line="520" w:lineRule="exact"/>
        <w:rPr>
          <w:rFonts w:ascii="宋体" w:eastAsia="宋体" w:hAnsi="宋体"/>
          <w:b/>
          <w:bCs/>
          <w:sz w:val="24"/>
          <w:szCs w:val="24"/>
        </w:rPr>
      </w:pPr>
      <w:r>
        <w:rPr>
          <w:rFonts w:ascii="宋体" w:eastAsia="宋体" w:hAnsi="宋体" w:hint="eastAsia"/>
          <w:b/>
          <w:bCs/>
          <w:sz w:val="24"/>
          <w:szCs w:val="24"/>
        </w:rPr>
        <w:t>8. 其他</w:t>
      </w:r>
    </w:p>
    <w:p w:rsidR="00A03606" w:rsidRDefault="004A1B1E">
      <w:pPr>
        <w:adjustRightInd w:val="0"/>
        <w:snapToGrid w:val="0"/>
        <w:spacing w:line="520" w:lineRule="exact"/>
        <w:rPr>
          <w:rFonts w:ascii="宋体" w:eastAsia="宋体" w:hAnsi="宋体"/>
          <w:bCs/>
          <w:sz w:val="24"/>
          <w:szCs w:val="24"/>
        </w:rPr>
      </w:pPr>
      <w:r>
        <w:rPr>
          <w:rFonts w:ascii="宋体" w:eastAsia="宋体" w:hAnsi="宋体" w:hint="eastAsia"/>
          <w:b/>
          <w:bCs/>
          <w:sz w:val="24"/>
          <w:szCs w:val="24"/>
        </w:rPr>
        <w:t xml:space="preserve">    </w:t>
      </w:r>
      <w:r>
        <w:rPr>
          <w:rFonts w:ascii="宋体" w:eastAsia="宋体" w:hAnsi="宋体" w:hint="eastAsia"/>
          <w:bCs/>
          <w:sz w:val="24"/>
          <w:szCs w:val="24"/>
        </w:rPr>
        <w:t>8.2 检测费用</w:t>
      </w:r>
    </w:p>
    <w:p w:rsidR="00A03606" w:rsidRDefault="004A1B1E">
      <w:pPr>
        <w:adjustRightInd w:val="0"/>
        <w:snapToGrid w:val="0"/>
        <w:spacing w:line="520" w:lineRule="exact"/>
        <w:rPr>
          <w:rFonts w:ascii="宋体" w:eastAsia="宋体" w:hAnsi="宋体"/>
          <w:bCs/>
          <w:sz w:val="24"/>
          <w:szCs w:val="24"/>
        </w:rPr>
      </w:pPr>
      <w:r>
        <w:rPr>
          <w:rFonts w:ascii="宋体" w:eastAsia="宋体" w:hAnsi="宋体" w:hint="eastAsia"/>
          <w:bCs/>
          <w:sz w:val="24"/>
          <w:szCs w:val="24"/>
        </w:rPr>
        <w:t xml:space="preserve">    委托人应在检测工作完成后</w:t>
      </w:r>
      <w:r>
        <w:rPr>
          <w:rFonts w:ascii="宋体" w:eastAsia="宋体" w:hAnsi="宋体" w:hint="eastAsia"/>
          <w:sz w:val="24"/>
          <w:szCs w:val="24"/>
          <w:u w:val="single"/>
        </w:rPr>
        <w:t xml:space="preserve">  无   </w:t>
      </w:r>
      <w:r>
        <w:rPr>
          <w:rFonts w:ascii="宋体" w:eastAsia="宋体" w:hAnsi="宋体" w:hint="eastAsia"/>
          <w:bCs/>
          <w:sz w:val="24"/>
          <w:szCs w:val="24"/>
        </w:rPr>
        <w:t>天内支付检测费用。</w:t>
      </w:r>
    </w:p>
    <w:p w:rsidR="00A03606" w:rsidRDefault="004A1B1E">
      <w:pPr>
        <w:adjustRightInd w:val="0"/>
        <w:snapToGrid w:val="0"/>
        <w:spacing w:line="520" w:lineRule="exact"/>
        <w:rPr>
          <w:rFonts w:ascii="宋体" w:eastAsia="宋体" w:hAnsi="宋体"/>
          <w:bCs/>
          <w:sz w:val="24"/>
          <w:szCs w:val="24"/>
        </w:rPr>
      </w:pPr>
      <w:r>
        <w:rPr>
          <w:rFonts w:ascii="宋体" w:eastAsia="宋体" w:hAnsi="宋体" w:hint="eastAsia"/>
          <w:bCs/>
          <w:sz w:val="24"/>
          <w:szCs w:val="24"/>
        </w:rPr>
        <w:t xml:space="preserve">    8.3 咨询费用</w:t>
      </w:r>
    </w:p>
    <w:p w:rsidR="00A03606" w:rsidRDefault="004A1B1E">
      <w:pPr>
        <w:adjustRightInd w:val="0"/>
        <w:snapToGrid w:val="0"/>
        <w:spacing w:line="520" w:lineRule="exact"/>
        <w:rPr>
          <w:rFonts w:ascii="宋体" w:eastAsia="宋体" w:hAnsi="宋体"/>
          <w:bCs/>
          <w:sz w:val="24"/>
          <w:szCs w:val="24"/>
        </w:rPr>
      </w:pPr>
      <w:r>
        <w:rPr>
          <w:rFonts w:ascii="宋体" w:eastAsia="宋体" w:hAnsi="宋体" w:hint="eastAsia"/>
          <w:bCs/>
          <w:sz w:val="24"/>
          <w:szCs w:val="24"/>
        </w:rPr>
        <w:t xml:space="preserve">    委托人应在咨询工作完成后</w:t>
      </w:r>
      <w:r>
        <w:rPr>
          <w:rFonts w:ascii="宋体" w:eastAsia="宋体" w:hAnsi="宋体" w:hint="eastAsia"/>
          <w:sz w:val="24"/>
          <w:szCs w:val="24"/>
          <w:u w:val="single"/>
        </w:rPr>
        <w:t xml:space="preserve">  无   </w:t>
      </w:r>
      <w:r>
        <w:rPr>
          <w:rFonts w:ascii="宋体" w:eastAsia="宋体" w:hAnsi="宋体" w:hint="eastAsia"/>
          <w:bCs/>
          <w:sz w:val="24"/>
          <w:szCs w:val="24"/>
        </w:rPr>
        <w:t>天内支付咨询费用。</w:t>
      </w:r>
    </w:p>
    <w:p w:rsidR="00A03606" w:rsidRDefault="004A1B1E">
      <w:pPr>
        <w:snapToGrid w:val="0"/>
        <w:spacing w:line="520" w:lineRule="exact"/>
        <w:ind w:firstLineChars="197" w:firstLine="473"/>
        <w:rPr>
          <w:rFonts w:ascii="宋体" w:eastAsia="宋体" w:hAnsi="宋体"/>
          <w:sz w:val="24"/>
          <w:szCs w:val="24"/>
        </w:rPr>
      </w:pPr>
      <w:r>
        <w:rPr>
          <w:rFonts w:ascii="宋体" w:eastAsia="宋体" w:hAnsi="宋体" w:hint="eastAsia"/>
          <w:sz w:val="24"/>
          <w:szCs w:val="24"/>
        </w:rPr>
        <w:lastRenderedPageBreak/>
        <w:t>8.4 奖励</w:t>
      </w:r>
    </w:p>
    <w:p w:rsidR="00A03606" w:rsidRDefault="004A1B1E">
      <w:pPr>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合理化建议的奖励金额按下列方法确定为：</w:t>
      </w:r>
    </w:p>
    <w:p w:rsidR="00A03606" w:rsidRDefault="004A1B1E">
      <w:pPr>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奖励金额＝工程投资节省额×奖励金额的比率；</w:t>
      </w:r>
    </w:p>
    <w:p w:rsidR="00A03606" w:rsidRDefault="004A1B1E">
      <w:pPr>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奖励金额的比率为</w:t>
      </w:r>
      <w:r>
        <w:rPr>
          <w:rFonts w:ascii="宋体" w:eastAsia="宋体" w:hAnsi="宋体" w:hint="eastAsia"/>
          <w:sz w:val="24"/>
          <w:szCs w:val="24"/>
          <w:u w:val="single"/>
        </w:rPr>
        <w:t xml:space="preserve">   无    </w:t>
      </w:r>
      <w:r>
        <w:rPr>
          <w:rFonts w:ascii="宋体" w:eastAsia="宋体" w:hAnsi="宋体" w:hint="eastAsia"/>
          <w:sz w:val="24"/>
          <w:szCs w:val="24"/>
        </w:rPr>
        <w:t>%。</w:t>
      </w:r>
    </w:p>
    <w:p w:rsidR="00A03606" w:rsidRDefault="004A1B1E">
      <w:pPr>
        <w:adjustRightInd w:val="0"/>
        <w:snapToGrid w:val="0"/>
        <w:spacing w:line="520" w:lineRule="exact"/>
        <w:ind w:firstLineChars="197" w:firstLine="473"/>
        <w:rPr>
          <w:rFonts w:ascii="宋体" w:eastAsia="宋体" w:hAnsi="宋体"/>
          <w:sz w:val="24"/>
          <w:szCs w:val="24"/>
        </w:rPr>
      </w:pPr>
      <w:r>
        <w:rPr>
          <w:rFonts w:ascii="宋体" w:eastAsia="宋体" w:hAnsi="宋体" w:hint="eastAsia"/>
          <w:sz w:val="24"/>
          <w:szCs w:val="24"/>
        </w:rPr>
        <w:t>8.6 保密</w:t>
      </w:r>
    </w:p>
    <w:p w:rsidR="00A03606" w:rsidRDefault="004A1B1E">
      <w:pPr>
        <w:adjustRightInd w:val="0"/>
        <w:snapToGrid w:val="0"/>
        <w:spacing w:line="520" w:lineRule="exact"/>
        <w:ind w:firstLineChars="200" w:firstLine="480"/>
        <w:rPr>
          <w:rFonts w:ascii="宋体" w:eastAsia="宋体" w:hAnsi="宋体"/>
          <w:sz w:val="24"/>
          <w:szCs w:val="24"/>
          <w:u w:val="single"/>
        </w:rPr>
      </w:pPr>
      <w:r>
        <w:rPr>
          <w:rFonts w:ascii="宋体" w:eastAsia="宋体" w:hAnsi="宋体" w:hint="eastAsia"/>
          <w:sz w:val="24"/>
          <w:szCs w:val="24"/>
        </w:rPr>
        <w:t>委托人申明的保密事项和期限：</w:t>
      </w:r>
      <w:r>
        <w:rPr>
          <w:rFonts w:ascii="宋体" w:eastAsia="宋体" w:hAnsi="宋体" w:hint="eastAsia"/>
          <w:sz w:val="24"/>
          <w:szCs w:val="24"/>
          <w:u w:val="single"/>
        </w:rPr>
        <w:t xml:space="preserve">      按通用条款执行       </w:t>
      </w:r>
      <w:r>
        <w:rPr>
          <w:rFonts w:ascii="宋体" w:eastAsia="宋体" w:hAnsi="宋体" w:hint="eastAsia"/>
          <w:sz w:val="24"/>
          <w:szCs w:val="24"/>
        </w:rPr>
        <w:t>。</w:t>
      </w:r>
    </w:p>
    <w:p w:rsidR="00A03606" w:rsidRDefault="004A1B1E">
      <w:pPr>
        <w:adjustRightInd w:val="0"/>
        <w:snapToGrid w:val="0"/>
        <w:spacing w:line="520" w:lineRule="exact"/>
        <w:ind w:firstLineChars="200" w:firstLine="480"/>
        <w:rPr>
          <w:rFonts w:ascii="宋体" w:eastAsia="宋体" w:hAnsi="宋体"/>
          <w:sz w:val="24"/>
          <w:szCs w:val="24"/>
          <w:u w:val="single"/>
        </w:rPr>
      </w:pPr>
      <w:r>
        <w:rPr>
          <w:rFonts w:ascii="宋体" w:eastAsia="宋体" w:hAnsi="宋体" w:hint="eastAsia"/>
          <w:sz w:val="24"/>
          <w:szCs w:val="24"/>
        </w:rPr>
        <w:t>监理人申明的保密事项和期限：</w:t>
      </w:r>
      <w:r>
        <w:rPr>
          <w:rFonts w:ascii="宋体" w:eastAsia="宋体" w:hAnsi="宋体" w:hint="eastAsia"/>
          <w:sz w:val="24"/>
          <w:szCs w:val="24"/>
          <w:u w:val="single"/>
        </w:rPr>
        <w:t xml:space="preserve">       按通用条款执行     </w:t>
      </w:r>
      <w:r>
        <w:rPr>
          <w:rFonts w:ascii="宋体" w:eastAsia="宋体" w:hAnsi="宋体" w:hint="eastAsia"/>
          <w:sz w:val="24"/>
          <w:szCs w:val="24"/>
        </w:rPr>
        <w:t>。</w:t>
      </w:r>
    </w:p>
    <w:p w:rsidR="00A03606" w:rsidRDefault="004A1B1E">
      <w:pPr>
        <w:adjustRightInd w:val="0"/>
        <w:snapToGrid w:val="0"/>
        <w:spacing w:line="520" w:lineRule="exact"/>
        <w:ind w:firstLineChars="200" w:firstLine="480"/>
        <w:rPr>
          <w:rFonts w:ascii="宋体" w:eastAsia="宋体" w:hAnsi="宋体"/>
          <w:sz w:val="24"/>
          <w:szCs w:val="24"/>
          <w:u w:val="single"/>
        </w:rPr>
      </w:pPr>
      <w:r>
        <w:rPr>
          <w:rFonts w:ascii="宋体" w:eastAsia="宋体" w:hAnsi="宋体" w:hint="eastAsia"/>
          <w:sz w:val="24"/>
          <w:szCs w:val="24"/>
        </w:rPr>
        <w:t>第三方申明的保密事项和期限：</w:t>
      </w:r>
      <w:r>
        <w:rPr>
          <w:rFonts w:ascii="宋体" w:eastAsia="宋体" w:hAnsi="宋体" w:hint="eastAsia"/>
          <w:sz w:val="24"/>
          <w:szCs w:val="24"/>
          <w:u w:val="single"/>
        </w:rPr>
        <w:t xml:space="preserve">      按通用条款执行     </w:t>
      </w:r>
      <w:r>
        <w:rPr>
          <w:rFonts w:ascii="宋体" w:eastAsia="宋体" w:hAnsi="宋体" w:hint="eastAsia"/>
          <w:sz w:val="24"/>
          <w:szCs w:val="24"/>
        </w:rPr>
        <w:t>。</w:t>
      </w:r>
    </w:p>
    <w:p w:rsidR="00A03606" w:rsidRDefault="004A1B1E">
      <w:pPr>
        <w:snapToGrid w:val="0"/>
        <w:spacing w:line="520" w:lineRule="exact"/>
        <w:ind w:firstLineChars="197" w:firstLine="473"/>
        <w:rPr>
          <w:rFonts w:ascii="宋体" w:eastAsia="宋体" w:hAnsi="宋体"/>
          <w:bCs/>
          <w:sz w:val="24"/>
          <w:szCs w:val="24"/>
        </w:rPr>
      </w:pPr>
      <w:r>
        <w:rPr>
          <w:rFonts w:ascii="宋体" w:eastAsia="宋体" w:hAnsi="宋体" w:hint="eastAsia"/>
          <w:sz w:val="24"/>
          <w:szCs w:val="24"/>
        </w:rPr>
        <w:t>8.8</w:t>
      </w:r>
      <w:r>
        <w:rPr>
          <w:rFonts w:ascii="宋体" w:eastAsia="宋体" w:hAnsi="宋体" w:hint="eastAsia"/>
          <w:bCs/>
          <w:sz w:val="24"/>
          <w:szCs w:val="24"/>
        </w:rPr>
        <w:t>著作权</w:t>
      </w:r>
    </w:p>
    <w:p w:rsidR="00A03606" w:rsidRDefault="004A1B1E">
      <w:pPr>
        <w:snapToGrid w:val="0"/>
        <w:spacing w:line="520" w:lineRule="exact"/>
        <w:ind w:firstLineChars="200" w:firstLine="480"/>
        <w:rPr>
          <w:rFonts w:ascii="宋体" w:eastAsia="宋体" w:hAnsi="宋体"/>
          <w:sz w:val="24"/>
          <w:szCs w:val="24"/>
        </w:rPr>
      </w:pPr>
      <w:r>
        <w:rPr>
          <w:rFonts w:ascii="宋体" w:eastAsia="宋体" w:hAnsi="宋体" w:hint="eastAsia"/>
          <w:sz w:val="24"/>
          <w:szCs w:val="24"/>
        </w:rPr>
        <w:t>监理人在本合同履行期间及本合同终止后两年内出版涉及本工程的有关监理与相关服务的资料的限制条件：</w:t>
      </w:r>
      <w:r>
        <w:rPr>
          <w:rFonts w:ascii="宋体" w:eastAsia="宋体" w:hAnsi="宋体" w:hint="eastAsia"/>
          <w:sz w:val="24"/>
          <w:szCs w:val="24"/>
          <w:u w:val="single"/>
        </w:rPr>
        <w:t>按通用条款执行</w:t>
      </w:r>
      <w:r>
        <w:rPr>
          <w:rFonts w:ascii="宋体" w:eastAsia="宋体" w:hAnsi="宋体" w:hint="eastAsia"/>
          <w:sz w:val="24"/>
          <w:szCs w:val="24"/>
        </w:rPr>
        <w:t>。</w:t>
      </w:r>
    </w:p>
    <w:p w:rsidR="00A03606" w:rsidRDefault="004A1B1E">
      <w:pPr>
        <w:spacing w:line="520" w:lineRule="exact"/>
        <w:ind w:firstLine="480"/>
        <w:rPr>
          <w:rFonts w:ascii="宋体" w:eastAsia="宋体" w:hAnsi="宋体"/>
          <w:sz w:val="24"/>
          <w:szCs w:val="24"/>
          <w:u w:val="single"/>
        </w:rPr>
      </w:pPr>
      <w:r>
        <w:rPr>
          <w:rFonts w:ascii="宋体" w:eastAsia="宋体" w:hAnsi="宋体" w:hint="eastAsia"/>
          <w:sz w:val="24"/>
          <w:szCs w:val="24"/>
        </w:rPr>
        <w:t>9. 补充条款</w:t>
      </w:r>
    </w:p>
    <w:p w:rsidR="00A03606" w:rsidRDefault="004A1B1E">
      <w:pPr>
        <w:spacing w:line="520" w:lineRule="exact"/>
        <w:rPr>
          <w:rFonts w:ascii="宋体" w:hAnsi="宋体" w:cs="宋体"/>
          <w:sz w:val="24"/>
          <w:szCs w:val="24"/>
        </w:rPr>
      </w:pPr>
      <w:r>
        <w:rPr>
          <w:rFonts w:ascii="宋体" w:hAnsi="宋体" w:cs="宋体" w:hint="eastAsia"/>
          <w:sz w:val="24"/>
          <w:szCs w:val="24"/>
        </w:rPr>
        <w:t>9.1监理方履责责任。监理公司未认真履责（包括应向委托人提的合理化建议而未提、应当发现工程建设过程中存在的问题而未发现等）而造成委托人经济损失或工程量增加、工程造价增加的，监理人承担由此产生的全部工程造价。</w:t>
      </w:r>
    </w:p>
    <w:p w:rsidR="00A03606" w:rsidRDefault="004A1B1E">
      <w:pPr>
        <w:spacing w:line="520" w:lineRule="exact"/>
        <w:rPr>
          <w:rFonts w:ascii="宋体" w:hAnsi="宋体" w:cs="宋体"/>
          <w:sz w:val="24"/>
          <w:szCs w:val="24"/>
        </w:rPr>
      </w:pPr>
      <w:r>
        <w:rPr>
          <w:rFonts w:ascii="宋体" w:hAnsi="宋体" w:cs="宋体" w:hint="eastAsia"/>
          <w:sz w:val="24"/>
          <w:szCs w:val="24"/>
        </w:rPr>
        <w:t>9.2监理日志。监理人每月将监理日志送委托人备案。监理人未按本合同约定及时将监理日志送委托人的，视为违约。</w:t>
      </w:r>
    </w:p>
    <w:p w:rsidR="00A03606" w:rsidRDefault="004A1B1E">
      <w:pPr>
        <w:spacing w:line="520" w:lineRule="exact"/>
        <w:rPr>
          <w:rFonts w:ascii="宋体" w:hAnsi="宋体" w:cs="宋体"/>
          <w:sz w:val="24"/>
          <w:szCs w:val="24"/>
        </w:rPr>
      </w:pPr>
      <w:r>
        <w:rPr>
          <w:rFonts w:ascii="宋体" w:hAnsi="宋体" w:cs="宋体" w:hint="eastAsia"/>
          <w:sz w:val="24"/>
          <w:szCs w:val="24"/>
        </w:rPr>
        <w:t>9.3监理人无偿为委托人提供对本工程竣工结算初审服务，因监理人审核不到位导致工程竣工结算报告中工程量虚增、现场情况与资料不符等，视为监理人违约并承担因上述违约给委托人造成的一切损失。</w:t>
      </w:r>
    </w:p>
    <w:p w:rsidR="00A03606" w:rsidRDefault="004A1B1E">
      <w:pPr>
        <w:spacing w:line="520" w:lineRule="exact"/>
        <w:rPr>
          <w:rFonts w:ascii="宋体" w:hAnsi="宋体" w:cs="宋体"/>
          <w:sz w:val="24"/>
          <w:szCs w:val="24"/>
        </w:rPr>
      </w:pPr>
      <w:r>
        <w:rPr>
          <w:rFonts w:ascii="宋体" w:hAnsi="宋体" w:cs="宋体" w:hint="eastAsia"/>
          <w:sz w:val="24"/>
          <w:szCs w:val="24"/>
        </w:rPr>
        <w:t>9.4监理人必须按响应文件派遣监理人员，不得随意调换。如需调整应提前14日向委托人提出书面申请，经委托人书面同意后方能调整。未经委托人书面同意，监理人擅自更换项目监理总监和现场监理工程师，视为监理人违约，由监理人向委托人支付合同价的百分之十作为违约金。监理人常驻现场人员不得少于3人，未经委托人同意不得擅自离开。总监理工程师每周到场时间不得低于2次，每次不少于3小时，必须亲自参加委托人组织的与本工程相关的各类会议。监理</w:t>
      </w:r>
      <w:r>
        <w:rPr>
          <w:rFonts w:ascii="宋体" w:hAnsi="宋体" w:cs="宋体"/>
          <w:sz w:val="24"/>
          <w:szCs w:val="24"/>
        </w:rPr>
        <w:t>人员擅自离开施工现场</w:t>
      </w:r>
      <w:r>
        <w:rPr>
          <w:rFonts w:ascii="宋体" w:hAnsi="宋体" w:cs="宋体" w:hint="eastAsia"/>
          <w:sz w:val="24"/>
          <w:szCs w:val="24"/>
        </w:rPr>
        <w:t>及总监理工程师不按时到场</w:t>
      </w:r>
      <w:r>
        <w:rPr>
          <w:rFonts w:ascii="宋体" w:hAnsi="宋体" w:cs="宋体"/>
          <w:sz w:val="24"/>
          <w:szCs w:val="24"/>
        </w:rPr>
        <w:t>的违约责任：每次对</w:t>
      </w:r>
      <w:r>
        <w:rPr>
          <w:rFonts w:ascii="宋体" w:hAnsi="宋体" w:cs="宋体" w:hint="eastAsia"/>
          <w:sz w:val="24"/>
          <w:szCs w:val="24"/>
        </w:rPr>
        <w:t>监理</w:t>
      </w:r>
      <w:r>
        <w:rPr>
          <w:rFonts w:ascii="宋体" w:hAnsi="宋体" w:cs="宋体"/>
          <w:sz w:val="24"/>
          <w:szCs w:val="24"/>
        </w:rPr>
        <w:t>人处以</w:t>
      </w:r>
      <w:r>
        <w:rPr>
          <w:rFonts w:ascii="宋体" w:hAnsi="宋体" w:cs="宋体" w:hint="eastAsia"/>
          <w:sz w:val="24"/>
          <w:szCs w:val="24"/>
        </w:rPr>
        <w:t>1</w:t>
      </w:r>
      <w:r>
        <w:rPr>
          <w:rFonts w:ascii="宋体" w:hAnsi="宋体" w:cs="宋体"/>
          <w:sz w:val="24"/>
          <w:szCs w:val="24"/>
        </w:rPr>
        <w:t>000元罚款并由其承担因上述违约给</w:t>
      </w:r>
      <w:r>
        <w:rPr>
          <w:rFonts w:ascii="宋体" w:hAnsi="宋体" w:cs="宋体" w:hint="eastAsia"/>
          <w:sz w:val="24"/>
          <w:szCs w:val="24"/>
        </w:rPr>
        <w:t>委托</w:t>
      </w:r>
      <w:r>
        <w:rPr>
          <w:rFonts w:ascii="宋体" w:hAnsi="宋体" w:cs="宋体"/>
          <w:sz w:val="24"/>
          <w:szCs w:val="24"/>
        </w:rPr>
        <w:t>人造成</w:t>
      </w:r>
      <w:r>
        <w:rPr>
          <w:rFonts w:ascii="宋体" w:hAnsi="宋体" w:cs="宋体"/>
          <w:sz w:val="24"/>
          <w:szCs w:val="24"/>
        </w:rPr>
        <w:lastRenderedPageBreak/>
        <w:t>的一切损失。</w:t>
      </w:r>
    </w:p>
    <w:p w:rsidR="00A03606" w:rsidRDefault="004A1B1E">
      <w:pPr>
        <w:spacing w:line="520" w:lineRule="exact"/>
        <w:rPr>
          <w:rFonts w:ascii="宋体" w:hAnsi="宋体" w:cs="宋体"/>
          <w:sz w:val="24"/>
          <w:szCs w:val="24"/>
        </w:rPr>
      </w:pPr>
      <w:r>
        <w:rPr>
          <w:rFonts w:ascii="宋体" w:hAnsi="宋体" w:cs="宋体" w:hint="eastAsia"/>
          <w:sz w:val="24"/>
          <w:szCs w:val="24"/>
        </w:rPr>
        <w:t>9.5本合同或采购文件、响应文件约定应当由监理人履行的事项而监理人没有履行的，监理人违约时，按不低于合同金额的百分之十向委托人支付违约金。因监理人违约给委托人造成损失的，由监理人承担全部损失和相应责任。</w:t>
      </w:r>
    </w:p>
    <w:p w:rsidR="00A03606" w:rsidRDefault="004A1B1E">
      <w:pPr>
        <w:spacing w:line="520" w:lineRule="exact"/>
        <w:rPr>
          <w:rFonts w:ascii="宋体" w:hAnsi="宋体" w:cs="宋体"/>
          <w:sz w:val="24"/>
          <w:szCs w:val="24"/>
        </w:rPr>
      </w:pPr>
      <w:r>
        <w:rPr>
          <w:rFonts w:ascii="宋体" w:hAnsi="宋体" w:cs="宋体" w:hint="eastAsia"/>
          <w:sz w:val="24"/>
          <w:szCs w:val="24"/>
        </w:rPr>
        <w:t>9.6监理人不得接受承包人请客送礼、收受贿赂等任何好处，作出任何损害发包人利益的行为（如随意签订工程签证、变更文件等），一经发现，视为监理人根本违约，委托人有权解除合同，由监理人向委托人支付合同价的百分之三十的违约金；给委托人造成损失的，还需另行赔偿。</w:t>
      </w:r>
    </w:p>
    <w:p w:rsidR="00A03606" w:rsidRDefault="004A1B1E">
      <w:pPr>
        <w:widowControl/>
        <w:spacing w:line="520" w:lineRule="exact"/>
        <w:jc w:val="left"/>
        <w:rPr>
          <w:rFonts w:ascii="宋体" w:eastAsia="宋体" w:hAnsi="宋体"/>
          <w:b/>
          <w:bCs/>
          <w:sz w:val="24"/>
          <w:szCs w:val="24"/>
        </w:rPr>
      </w:pPr>
      <w:r>
        <w:rPr>
          <w:rFonts w:ascii="宋体" w:eastAsia="宋体" w:hAnsi="宋体"/>
          <w:b/>
          <w:bCs/>
          <w:sz w:val="24"/>
          <w:szCs w:val="24"/>
        </w:rPr>
        <w:br w:type="page"/>
      </w:r>
    </w:p>
    <w:p w:rsidR="00A03606" w:rsidRDefault="004A1B1E">
      <w:pPr>
        <w:widowControl/>
        <w:spacing w:line="520" w:lineRule="exact"/>
        <w:jc w:val="center"/>
        <w:rPr>
          <w:rFonts w:ascii="宋体" w:eastAsia="宋体" w:hAnsi="宋体"/>
          <w:b/>
          <w:bCs/>
          <w:sz w:val="24"/>
          <w:szCs w:val="24"/>
        </w:rPr>
      </w:pPr>
      <w:r>
        <w:rPr>
          <w:rFonts w:ascii="宋体" w:eastAsia="宋体" w:hAnsi="宋体" w:hint="eastAsia"/>
          <w:b/>
          <w:bCs/>
          <w:sz w:val="24"/>
          <w:szCs w:val="24"/>
        </w:rPr>
        <w:lastRenderedPageBreak/>
        <w:t>附录A  相关服务的范围和内容</w:t>
      </w:r>
    </w:p>
    <w:p w:rsidR="00A03606" w:rsidRDefault="004A1B1E">
      <w:pPr>
        <w:spacing w:line="520" w:lineRule="exact"/>
        <w:rPr>
          <w:rFonts w:ascii="宋体" w:eastAsia="宋体" w:hAnsi="宋体"/>
          <w:kern w:val="0"/>
          <w:sz w:val="24"/>
          <w:szCs w:val="24"/>
        </w:rPr>
      </w:pPr>
      <w:r>
        <w:rPr>
          <w:rFonts w:ascii="宋体" w:eastAsia="宋体" w:hAnsi="宋体" w:hint="eastAsia"/>
          <w:kern w:val="0"/>
          <w:sz w:val="24"/>
          <w:szCs w:val="24"/>
        </w:rPr>
        <w:t>A-1 勘察阶段：</w:t>
      </w:r>
      <w:r>
        <w:rPr>
          <w:rFonts w:ascii="宋体" w:eastAsia="宋体" w:hAnsi="宋体" w:hint="eastAsia"/>
          <w:sz w:val="24"/>
          <w:szCs w:val="24"/>
          <w:u w:val="single"/>
        </w:rPr>
        <w:t xml:space="preserve">                                          </w:t>
      </w:r>
      <w:r>
        <w:rPr>
          <w:rFonts w:ascii="宋体" w:eastAsia="宋体" w:hAnsi="宋体" w:hint="eastAsia"/>
          <w:kern w:val="0"/>
          <w:sz w:val="24"/>
          <w:szCs w:val="24"/>
        </w:rPr>
        <w:t>。</w:t>
      </w:r>
    </w:p>
    <w:p w:rsidR="00A03606" w:rsidRDefault="004A1B1E">
      <w:pPr>
        <w:spacing w:line="520" w:lineRule="exact"/>
        <w:rPr>
          <w:rFonts w:ascii="宋体" w:eastAsia="宋体" w:hAnsi="宋体"/>
          <w:kern w:val="0"/>
          <w:sz w:val="24"/>
          <w:szCs w:val="24"/>
        </w:rPr>
      </w:pPr>
      <w:r>
        <w:rPr>
          <w:rFonts w:ascii="宋体" w:eastAsia="宋体" w:hAnsi="宋体" w:hint="eastAsia"/>
          <w:kern w:val="0"/>
          <w:sz w:val="24"/>
          <w:szCs w:val="24"/>
        </w:rPr>
        <w:t>A-2 设计阶段：</w:t>
      </w:r>
      <w:r>
        <w:rPr>
          <w:rFonts w:ascii="宋体" w:eastAsia="宋体" w:hAnsi="宋体" w:hint="eastAsia"/>
          <w:sz w:val="24"/>
          <w:szCs w:val="24"/>
          <w:u w:val="single"/>
        </w:rPr>
        <w:t xml:space="preserve">                                          </w:t>
      </w:r>
      <w:r>
        <w:rPr>
          <w:rFonts w:ascii="宋体" w:eastAsia="宋体" w:hAnsi="宋体" w:hint="eastAsia"/>
          <w:sz w:val="24"/>
          <w:szCs w:val="24"/>
        </w:rPr>
        <w:t>。</w:t>
      </w:r>
    </w:p>
    <w:p w:rsidR="00A03606" w:rsidRDefault="004A1B1E">
      <w:pPr>
        <w:spacing w:line="520" w:lineRule="exact"/>
        <w:rPr>
          <w:rFonts w:ascii="宋体" w:eastAsia="宋体" w:hAnsi="宋体"/>
          <w:kern w:val="0"/>
          <w:sz w:val="24"/>
          <w:szCs w:val="24"/>
        </w:rPr>
      </w:pPr>
      <w:r>
        <w:rPr>
          <w:rFonts w:ascii="宋体" w:eastAsia="宋体" w:hAnsi="宋体" w:hint="eastAsia"/>
          <w:kern w:val="0"/>
          <w:sz w:val="24"/>
          <w:szCs w:val="24"/>
        </w:rPr>
        <w:t>A-3 保修阶段：</w:t>
      </w:r>
      <w:r>
        <w:rPr>
          <w:rFonts w:ascii="宋体" w:eastAsia="宋体" w:hAnsi="宋体" w:hint="eastAsia"/>
          <w:sz w:val="24"/>
          <w:szCs w:val="24"/>
          <w:u w:val="single"/>
        </w:rPr>
        <w:t>负责协调施工单位处理保修阶段的各类质量问题，截至工程保修期满止</w:t>
      </w:r>
      <w:r>
        <w:rPr>
          <w:rFonts w:ascii="宋体" w:eastAsia="宋体" w:hAnsi="宋体" w:hint="eastAsia"/>
          <w:sz w:val="24"/>
          <w:szCs w:val="24"/>
        </w:rPr>
        <w:t>。</w:t>
      </w:r>
    </w:p>
    <w:p w:rsidR="00A03606" w:rsidRDefault="004A1B1E">
      <w:pPr>
        <w:spacing w:line="520" w:lineRule="exact"/>
        <w:rPr>
          <w:rFonts w:ascii="宋体" w:eastAsia="宋体" w:hAnsi="宋体"/>
          <w:sz w:val="24"/>
          <w:szCs w:val="24"/>
          <w:u w:val="single"/>
        </w:rPr>
      </w:pPr>
      <w:r>
        <w:rPr>
          <w:rFonts w:ascii="宋体" w:eastAsia="宋体" w:hAnsi="宋体" w:hint="eastAsia"/>
          <w:kern w:val="0"/>
          <w:sz w:val="24"/>
          <w:szCs w:val="24"/>
        </w:rPr>
        <w:t xml:space="preserve">A-4 </w:t>
      </w:r>
      <w:r>
        <w:rPr>
          <w:rFonts w:ascii="宋体" w:eastAsia="宋体" w:hAnsi="宋体" w:hint="eastAsia"/>
          <w:sz w:val="24"/>
          <w:szCs w:val="24"/>
        </w:rPr>
        <w:t>其他（专业技术咨询、外部协调工作等）：</w:t>
      </w:r>
      <w:r>
        <w:rPr>
          <w:rFonts w:ascii="宋体" w:eastAsia="宋体" w:hAnsi="宋体" w:hint="eastAsia"/>
          <w:sz w:val="24"/>
          <w:szCs w:val="24"/>
          <w:u w:val="single"/>
        </w:rPr>
        <w:t xml:space="preserve">  由委托人确定  </w:t>
      </w:r>
      <w:r>
        <w:rPr>
          <w:rFonts w:ascii="宋体" w:eastAsia="宋体" w:hAnsi="宋体" w:hint="eastAsia"/>
          <w:sz w:val="24"/>
          <w:szCs w:val="24"/>
        </w:rPr>
        <w:t xml:space="preserve">。 </w:t>
      </w:r>
    </w:p>
    <w:p w:rsidR="00A03606" w:rsidRDefault="00A03606">
      <w:pPr>
        <w:spacing w:line="520" w:lineRule="exact"/>
        <w:rPr>
          <w:rFonts w:ascii="宋体" w:eastAsia="宋体" w:hAnsi="宋体"/>
          <w:b/>
          <w:bCs/>
          <w:sz w:val="24"/>
          <w:szCs w:val="24"/>
        </w:rPr>
      </w:pPr>
    </w:p>
    <w:p w:rsidR="00A03606" w:rsidRDefault="004A1B1E">
      <w:pPr>
        <w:widowControl/>
        <w:spacing w:line="520" w:lineRule="exact"/>
        <w:jc w:val="left"/>
        <w:rPr>
          <w:rFonts w:ascii="宋体" w:eastAsia="宋体" w:hAnsi="宋体"/>
          <w:b/>
          <w:bCs/>
          <w:sz w:val="24"/>
          <w:szCs w:val="24"/>
        </w:rPr>
      </w:pPr>
      <w:r>
        <w:rPr>
          <w:rFonts w:ascii="宋体" w:eastAsia="宋体" w:hAnsi="宋体"/>
          <w:b/>
          <w:bCs/>
          <w:sz w:val="24"/>
          <w:szCs w:val="24"/>
        </w:rPr>
        <w:br w:type="page"/>
      </w:r>
    </w:p>
    <w:p w:rsidR="00A03606" w:rsidRDefault="004A1B1E">
      <w:pPr>
        <w:spacing w:line="520" w:lineRule="exact"/>
        <w:jc w:val="center"/>
        <w:rPr>
          <w:rFonts w:ascii="宋体" w:eastAsia="宋体" w:hAnsi="宋体"/>
          <w:b/>
          <w:bCs/>
          <w:sz w:val="24"/>
          <w:szCs w:val="24"/>
        </w:rPr>
      </w:pPr>
      <w:r>
        <w:rPr>
          <w:rFonts w:ascii="宋体" w:eastAsia="宋体" w:hAnsi="宋体" w:hint="eastAsia"/>
          <w:b/>
          <w:bCs/>
          <w:sz w:val="24"/>
          <w:szCs w:val="24"/>
        </w:rPr>
        <w:lastRenderedPageBreak/>
        <w:t>附录B  委托人派遣的人员</w:t>
      </w:r>
    </w:p>
    <w:p w:rsidR="00A03606" w:rsidRDefault="00A03606">
      <w:pPr>
        <w:spacing w:beforeLines="50" w:before="120" w:line="520" w:lineRule="exact"/>
        <w:rPr>
          <w:rFonts w:ascii="宋体" w:eastAsia="宋体" w:hAnsi="宋体"/>
          <w:b/>
          <w:kern w:val="0"/>
          <w:sz w:val="24"/>
          <w:szCs w:val="24"/>
        </w:rPr>
      </w:pPr>
    </w:p>
    <w:p w:rsidR="00A03606" w:rsidRDefault="004A1B1E">
      <w:pPr>
        <w:spacing w:beforeLines="50" w:before="120" w:line="520" w:lineRule="exact"/>
        <w:rPr>
          <w:rFonts w:ascii="宋体" w:eastAsia="宋体" w:hAnsi="宋体"/>
          <w:b/>
          <w:kern w:val="0"/>
          <w:sz w:val="24"/>
          <w:szCs w:val="24"/>
        </w:rPr>
      </w:pPr>
      <w:r>
        <w:rPr>
          <w:rFonts w:ascii="宋体" w:eastAsia="宋体" w:hAnsi="宋体" w:hint="eastAsia"/>
          <w:b/>
          <w:kern w:val="0"/>
          <w:sz w:val="24"/>
          <w:szCs w:val="24"/>
        </w:rPr>
        <w:t>B-1  委托人派遣的人员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770"/>
        <w:gridCol w:w="2130"/>
        <w:gridCol w:w="1860"/>
      </w:tblGrid>
      <w:tr w:rsidR="00A03606">
        <w:tc>
          <w:tcPr>
            <w:tcW w:w="2808" w:type="dxa"/>
          </w:tcPr>
          <w:p w:rsidR="00A03606" w:rsidRDefault="004A1B1E">
            <w:pPr>
              <w:spacing w:line="520" w:lineRule="exact"/>
              <w:jc w:val="center"/>
              <w:rPr>
                <w:rFonts w:ascii="宋体" w:eastAsia="宋体" w:hAnsi="宋体"/>
                <w:sz w:val="24"/>
                <w:szCs w:val="24"/>
              </w:rPr>
            </w:pPr>
            <w:r>
              <w:rPr>
                <w:rFonts w:ascii="宋体" w:eastAsia="宋体" w:hAnsi="宋体" w:hint="eastAsia"/>
                <w:sz w:val="24"/>
                <w:szCs w:val="24"/>
              </w:rPr>
              <w:t>名称</w:t>
            </w:r>
          </w:p>
        </w:tc>
        <w:tc>
          <w:tcPr>
            <w:tcW w:w="1770" w:type="dxa"/>
          </w:tcPr>
          <w:p w:rsidR="00A03606" w:rsidRDefault="004A1B1E">
            <w:pPr>
              <w:spacing w:line="520" w:lineRule="exact"/>
              <w:jc w:val="center"/>
              <w:rPr>
                <w:rFonts w:ascii="宋体" w:eastAsia="宋体" w:hAnsi="宋体"/>
                <w:sz w:val="24"/>
                <w:szCs w:val="24"/>
              </w:rPr>
            </w:pPr>
            <w:r>
              <w:rPr>
                <w:rFonts w:ascii="宋体" w:eastAsia="宋体" w:hAnsi="宋体" w:hint="eastAsia"/>
                <w:sz w:val="24"/>
                <w:szCs w:val="24"/>
              </w:rPr>
              <w:t>数量</w:t>
            </w:r>
          </w:p>
        </w:tc>
        <w:tc>
          <w:tcPr>
            <w:tcW w:w="2130" w:type="dxa"/>
          </w:tcPr>
          <w:p w:rsidR="00A03606" w:rsidRDefault="004A1B1E">
            <w:pPr>
              <w:spacing w:line="520" w:lineRule="exact"/>
              <w:jc w:val="center"/>
              <w:rPr>
                <w:rFonts w:ascii="宋体" w:eastAsia="宋体" w:hAnsi="宋体"/>
                <w:sz w:val="24"/>
                <w:szCs w:val="24"/>
              </w:rPr>
            </w:pPr>
            <w:r>
              <w:rPr>
                <w:rFonts w:ascii="宋体" w:eastAsia="宋体" w:hAnsi="宋体" w:hint="eastAsia"/>
                <w:sz w:val="24"/>
                <w:szCs w:val="24"/>
              </w:rPr>
              <w:t>工作要求</w:t>
            </w:r>
          </w:p>
        </w:tc>
        <w:tc>
          <w:tcPr>
            <w:tcW w:w="1860" w:type="dxa"/>
          </w:tcPr>
          <w:p w:rsidR="00A03606" w:rsidRDefault="004A1B1E">
            <w:pPr>
              <w:spacing w:line="520" w:lineRule="exact"/>
              <w:jc w:val="center"/>
              <w:rPr>
                <w:rFonts w:ascii="宋体" w:eastAsia="宋体" w:hAnsi="宋体"/>
                <w:sz w:val="24"/>
                <w:szCs w:val="24"/>
              </w:rPr>
            </w:pPr>
            <w:r>
              <w:rPr>
                <w:rFonts w:ascii="宋体" w:eastAsia="宋体" w:hAnsi="宋体" w:hint="eastAsia"/>
                <w:sz w:val="24"/>
                <w:szCs w:val="24"/>
              </w:rPr>
              <w:t>提供时间</w:t>
            </w:r>
          </w:p>
        </w:tc>
      </w:tr>
      <w:tr w:rsidR="00A03606">
        <w:tc>
          <w:tcPr>
            <w:tcW w:w="2808" w:type="dxa"/>
          </w:tcPr>
          <w:p w:rsidR="00A03606" w:rsidRDefault="004A1B1E">
            <w:pPr>
              <w:spacing w:line="520" w:lineRule="exact"/>
              <w:rPr>
                <w:rFonts w:ascii="宋体" w:eastAsia="宋体" w:hAnsi="宋体"/>
                <w:sz w:val="24"/>
                <w:szCs w:val="24"/>
              </w:rPr>
            </w:pPr>
            <w:r>
              <w:rPr>
                <w:rFonts w:ascii="宋体" w:eastAsia="宋体" w:hAnsi="宋体" w:hint="eastAsia"/>
                <w:sz w:val="24"/>
                <w:szCs w:val="24"/>
              </w:rPr>
              <w:t xml:space="preserve">1. 工程技术人员 </w:t>
            </w:r>
          </w:p>
        </w:tc>
        <w:tc>
          <w:tcPr>
            <w:tcW w:w="1770" w:type="dxa"/>
          </w:tcPr>
          <w:p w:rsidR="00A03606" w:rsidRDefault="00A03606">
            <w:pPr>
              <w:spacing w:line="520" w:lineRule="exact"/>
              <w:rPr>
                <w:rFonts w:ascii="宋体" w:eastAsia="宋体" w:hAnsi="宋体"/>
                <w:sz w:val="24"/>
                <w:szCs w:val="24"/>
              </w:rPr>
            </w:pPr>
          </w:p>
        </w:tc>
        <w:tc>
          <w:tcPr>
            <w:tcW w:w="2130" w:type="dxa"/>
          </w:tcPr>
          <w:p w:rsidR="00A03606" w:rsidRDefault="00A03606">
            <w:pPr>
              <w:spacing w:line="520" w:lineRule="exact"/>
              <w:rPr>
                <w:rFonts w:ascii="宋体" w:eastAsia="宋体" w:hAnsi="宋体"/>
                <w:sz w:val="24"/>
                <w:szCs w:val="24"/>
              </w:rPr>
            </w:pPr>
          </w:p>
        </w:tc>
        <w:tc>
          <w:tcPr>
            <w:tcW w:w="1860" w:type="dxa"/>
          </w:tcPr>
          <w:p w:rsidR="00A03606" w:rsidRDefault="00A03606">
            <w:pPr>
              <w:spacing w:line="520" w:lineRule="exact"/>
              <w:rPr>
                <w:rFonts w:ascii="宋体" w:eastAsia="宋体" w:hAnsi="宋体"/>
                <w:sz w:val="24"/>
                <w:szCs w:val="24"/>
              </w:rPr>
            </w:pPr>
          </w:p>
        </w:tc>
      </w:tr>
      <w:tr w:rsidR="00A03606">
        <w:tc>
          <w:tcPr>
            <w:tcW w:w="2808" w:type="dxa"/>
          </w:tcPr>
          <w:p w:rsidR="00A03606" w:rsidRDefault="004A1B1E">
            <w:pPr>
              <w:spacing w:line="520" w:lineRule="exact"/>
              <w:rPr>
                <w:rFonts w:ascii="宋体" w:eastAsia="宋体" w:hAnsi="宋体"/>
                <w:sz w:val="24"/>
                <w:szCs w:val="24"/>
              </w:rPr>
            </w:pPr>
            <w:r>
              <w:rPr>
                <w:rFonts w:ascii="宋体" w:eastAsia="宋体" w:hAnsi="宋体" w:hint="eastAsia"/>
                <w:sz w:val="24"/>
                <w:szCs w:val="24"/>
              </w:rPr>
              <w:t>2. 辅助工作人员</w:t>
            </w:r>
          </w:p>
        </w:tc>
        <w:tc>
          <w:tcPr>
            <w:tcW w:w="1770" w:type="dxa"/>
          </w:tcPr>
          <w:p w:rsidR="00A03606" w:rsidRDefault="00A03606">
            <w:pPr>
              <w:spacing w:line="520" w:lineRule="exact"/>
              <w:rPr>
                <w:rFonts w:ascii="宋体" w:eastAsia="宋体" w:hAnsi="宋体"/>
                <w:sz w:val="24"/>
                <w:szCs w:val="24"/>
              </w:rPr>
            </w:pPr>
          </w:p>
        </w:tc>
        <w:tc>
          <w:tcPr>
            <w:tcW w:w="2130" w:type="dxa"/>
          </w:tcPr>
          <w:p w:rsidR="00A03606" w:rsidRDefault="00A03606">
            <w:pPr>
              <w:spacing w:line="520" w:lineRule="exact"/>
              <w:rPr>
                <w:rFonts w:ascii="宋体" w:eastAsia="宋体" w:hAnsi="宋体"/>
                <w:sz w:val="24"/>
                <w:szCs w:val="24"/>
              </w:rPr>
            </w:pPr>
          </w:p>
        </w:tc>
        <w:tc>
          <w:tcPr>
            <w:tcW w:w="1860" w:type="dxa"/>
          </w:tcPr>
          <w:p w:rsidR="00A03606" w:rsidRDefault="00A03606">
            <w:pPr>
              <w:spacing w:line="520" w:lineRule="exact"/>
              <w:rPr>
                <w:rFonts w:ascii="宋体" w:eastAsia="宋体" w:hAnsi="宋体"/>
                <w:sz w:val="24"/>
                <w:szCs w:val="24"/>
              </w:rPr>
            </w:pPr>
          </w:p>
        </w:tc>
      </w:tr>
      <w:tr w:rsidR="00A03606">
        <w:tc>
          <w:tcPr>
            <w:tcW w:w="2808" w:type="dxa"/>
          </w:tcPr>
          <w:p w:rsidR="00A03606" w:rsidRDefault="004A1B1E">
            <w:pPr>
              <w:spacing w:line="520" w:lineRule="exact"/>
              <w:rPr>
                <w:rFonts w:ascii="宋体" w:eastAsia="宋体" w:hAnsi="宋体"/>
                <w:sz w:val="24"/>
                <w:szCs w:val="24"/>
              </w:rPr>
            </w:pPr>
            <w:r>
              <w:rPr>
                <w:rFonts w:ascii="宋体" w:eastAsia="宋体" w:hAnsi="宋体" w:hint="eastAsia"/>
                <w:sz w:val="24"/>
                <w:szCs w:val="24"/>
              </w:rPr>
              <w:t>3. 其他人员</w:t>
            </w:r>
          </w:p>
        </w:tc>
        <w:tc>
          <w:tcPr>
            <w:tcW w:w="1770" w:type="dxa"/>
          </w:tcPr>
          <w:p w:rsidR="00A03606" w:rsidRDefault="00A03606">
            <w:pPr>
              <w:spacing w:line="520" w:lineRule="exact"/>
              <w:rPr>
                <w:rFonts w:ascii="宋体" w:eastAsia="宋体" w:hAnsi="宋体"/>
                <w:sz w:val="24"/>
                <w:szCs w:val="24"/>
              </w:rPr>
            </w:pPr>
          </w:p>
        </w:tc>
        <w:tc>
          <w:tcPr>
            <w:tcW w:w="2130" w:type="dxa"/>
          </w:tcPr>
          <w:p w:rsidR="00A03606" w:rsidRDefault="00A03606">
            <w:pPr>
              <w:spacing w:line="520" w:lineRule="exact"/>
              <w:rPr>
                <w:rFonts w:ascii="宋体" w:eastAsia="宋体" w:hAnsi="宋体"/>
                <w:sz w:val="24"/>
                <w:szCs w:val="24"/>
              </w:rPr>
            </w:pPr>
          </w:p>
        </w:tc>
        <w:tc>
          <w:tcPr>
            <w:tcW w:w="1860" w:type="dxa"/>
          </w:tcPr>
          <w:p w:rsidR="00A03606" w:rsidRDefault="00A03606">
            <w:pPr>
              <w:spacing w:line="520" w:lineRule="exact"/>
              <w:rPr>
                <w:rFonts w:ascii="宋体" w:eastAsia="宋体" w:hAnsi="宋体"/>
                <w:sz w:val="24"/>
                <w:szCs w:val="24"/>
              </w:rPr>
            </w:pPr>
          </w:p>
        </w:tc>
      </w:tr>
      <w:tr w:rsidR="00A03606">
        <w:tc>
          <w:tcPr>
            <w:tcW w:w="2808" w:type="dxa"/>
          </w:tcPr>
          <w:p w:rsidR="00A03606" w:rsidRDefault="00A03606">
            <w:pPr>
              <w:spacing w:line="520" w:lineRule="exact"/>
              <w:rPr>
                <w:rFonts w:ascii="宋体" w:eastAsia="宋体" w:hAnsi="宋体"/>
                <w:b/>
                <w:sz w:val="24"/>
                <w:szCs w:val="24"/>
              </w:rPr>
            </w:pPr>
          </w:p>
        </w:tc>
        <w:tc>
          <w:tcPr>
            <w:tcW w:w="1770" w:type="dxa"/>
          </w:tcPr>
          <w:p w:rsidR="00A03606" w:rsidRDefault="00A03606">
            <w:pPr>
              <w:spacing w:line="520" w:lineRule="exact"/>
              <w:rPr>
                <w:rFonts w:ascii="宋体" w:eastAsia="宋体" w:hAnsi="宋体"/>
                <w:b/>
                <w:sz w:val="24"/>
                <w:szCs w:val="24"/>
              </w:rPr>
            </w:pPr>
          </w:p>
        </w:tc>
        <w:tc>
          <w:tcPr>
            <w:tcW w:w="2130" w:type="dxa"/>
          </w:tcPr>
          <w:p w:rsidR="00A03606" w:rsidRDefault="00A03606">
            <w:pPr>
              <w:spacing w:line="520" w:lineRule="exact"/>
              <w:rPr>
                <w:rFonts w:ascii="宋体" w:eastAsia="宋体" w:hAnsi="宋体"/>
                <w:b/>
                <w:sz w:val="24"/>
                <w:szCs w:val="24"/>
              </w:rPr>
            </w:pPr>
          </w:p>
        </w:tc>
        <w:tc>
          <w:tcPr>
            <w:tcW w:w="1860" w:type="dxa"/>
          </w:tcPr>
          <w:p w:rsidR="00A03606" w:rsidRDefault="00A03606">
            <w:pPr>
              <w:spacing w:line="520" w:lineRule="exact"/>
              <w:rPr>
                <w:rFonts w:ascii="宋体" w:eastAsia="宋体" w:hAnsi="宋体"/>
                <w:b/>
                <w:sz w:val="24"/>
                <w:szCs w:val="24"/>
              </w:rPr>
            </w:pPr>
          </w:p>
        </w:tc>
      </w:tr>
    </w:tbl>
    <w:p w:rsidR="00A03606" w:rsidRDefault="00A03606">
      <w:pPr>
        <w:spacing w:line="520" w:lineRule="exact"/>
        <w:rPr>
          <w:rFonts w:ascii="宋体" w:eastAsia="宋体" w:hAnsi="宋体"/>
          <w:b/>
          <w:sz w:val="24"/>
          <w:szCs w:val="24"/>
        </w:rPr>
      </w:pPr>
    </w:p>
    <w:p w:rsidR="00A03606" w:rsidRDefault="00A03606">
      <w:pPr>
        <w:spacing w:line="520" w:lineRule="exact"/>
        <w:rPr>
          <w:rFonts w:ascii="宋体" w:eastAsia="宋体" w:hAnsi="宋体"/>
          <w:b/>
          <w:sz w:val="24"/>
          <w:szCs w:val="24"/>
        </w:rPr>
      </w:pPr>
    </w:p>
    <w:p w:rsidR="00A03606" w:rsidRDefault="004A1B1E">
      <w:pPr>
        <w:widowControl/>
        <w:spacing w:line="520" w:lineRule="exact"/>
        <w:jc w:val="left"/>
        <w:rPr>
          <w:rFonts w:ascii="宋体" w:eastAsia="宋体" w:hAnsi="宋体"/>
          <w:b/>
          <w:sz w:val="24"/>
          <w:szCs w:val="24"/>
        </w:rPr>
      </w:pPr>
      <w:r>
        <w:rPr>
          <w:rFonts w:ascii="宋体" w:eastAsia="宋体" w:hAnsi="宋体"/>
          <w:b/>
          <w:sz w:val="24"/>
          <w:szCs w:val="24"/>
        </w:rPr>
        <w:br w:type="page"/>
      </w:r>
    </w:p>
    <w:p w:rsidR="00A03606" w:rsidRDefault="004A1B1E">
      <w:pPr>
        <w:widowControl/>
        <w:spacing w:line="520" w:lineRule="exact"/>
        <w:jc w:val="left"/>
        <w:rPr>
          <w:rFonts w:ascii="宋体" w:eastAsia="宋体" w:hAnsi="宋体"/>
          <w:b/>
          <w:sz w:val="24"/>
          <w:szCs w:val="24"/>
        </w:rPr>
      </w:pPr>
      <w:r>
        <w:rPr>
          <w:rFonts w:ascii="宋体" w:eastAsia="宋体" w:hAnsi="宋体" w:hint="eastAsia"/>
          <w:b/>
          <w:sz w:val="24"/>
          <w:szCs w:val="24"/>
        </w:rPr>
        <w:lastRenderedPageBreak/>
        <w:t>B-3  委托人提供的资料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491"/>
        <w:gridCol w:w="2147"/>
        <w:gridCol w:w="2082"/>
      </w:tblGrid>
      <w:tr w:rsidR="00A03606">
        <w:tc>
          <w:tcPr>
            <w:tcW w:w="2802" w:type="dxa"/>
          </w:tcPr>
          <w:p w:rsidR="00A03606" w:rsidRDefault="004A1B1E">
            <w:pPr>
              <w:spacing w:line="520" w:lineRule="exact"/>
              <w:jc w:val="center"/>
              <w:rPr>
                <w:rFonts w:ascii="宋体" w:eastAsia="宋体" w:hAnsi="宋体"/>
                <w:kern w:val="0"/>
                <w:sz w:val="24"/>
                <w:szCs w:val="24"/>
              </w:rPr>
            </w:pPr>
            <w:r>
              <w:rPr>
                <w:rFonts w:ascii="宋体" w:eastAsia="宋体" w:hAnsi="宋体" w:hint="eastAsia"/>
                <w:kern w:val="0"/>
                <w:sz w:val="24"/>
                <w:szCs w:val="24"/>
              </w:rPr>
              <w:t>名称</w:t>
            </w:r>
          </w:p>
        </w:tc>
        <w:tc>
          <w:tcPr>
            <w:tcW w:w="1491" w:type="dxa"/>
          </w:tcPr>
          <w:p w:rsidR="00A03606" w:rsidRDefault="004A1B1E">
            <w:pPr>
              <w:spacing w:line="520" w:lineRule="exact"/>
              <w:jc w:val="center"/>
              <w:rPr>
                <w:rFonts w:ascii="宋体" w:eastAsia="宋体" w:hAnsi="宋体"/>
                <w:kern w:val="0"/>
                <w:sz w:val="24"/>
                <w:szCs w:val="24"/>
              </w:rPr>
            </w:pPr>
            <w:r>
              <w:rPr>
                <w:rFonts w:ascii="宋体" w:eastAsia="宋体" w:hAnsi="宋体" w:hint="eastAsia"/>
                <w:kern w:val="0"/>
                <w:sz w:val="24"/>
                <w:szCs w:val="24"/>
              </w:rPr>
              <w:t>份数</w:t>
            </w:r>
          </w:p>
        </w:tc>
        <w:tc>
          <w:tcPr>
            <w:tcW w:w="2147" w:type="dxa"/>
          </w:tcPr>
          <w:p w:rsidR="00A03606" w:rsidRDefault="004A1B1E">
            <w:pPr>
              <w:spacing w:line="520" w:lineRule="exact"/>
              <w:jc w:val="center"/>
              <w:rPr>
                <w:rFonts w:ascii="宋体" w:eastAsia="宋体" w:hAnsi="宋体"/>
                <w:kern w:val="0"/>
                <w:sz w:val="24"/>
                <w:szCs w:val="24"/>
              </w:rPr>
            </w:pPr>
            <w:r>
              <w:rPr>
                <w:rFonts w:ascii="宋体" w:eastAsia="宋体" w:hAnsi="宋体" w:hint="eastAsia"/>
                <w:kern w:val="0"/>
                <w:sz w:val="24"/>
                <w:szCs w:val="24"/>
              </w:rPr>
              <w:t>提供时间</w:t>
            </w:r>
          </w:p>
        </w:tc>
        <w:tc>
          <w:tcPr>
            <w:tcW w:w="2082" w:type="dxa"/>
          </w:tcPr>
          <w:p w:rsidR="00A03606" w:rsidRDefault="004A1B1E">
            <w:pPr>
              <w:spacing w:line="520" w:lineRule="exact"/>
              <w:jc w:val="center"/>
              <w:rPr>
                <w:rFonts w:ascii="宋体" w:eastAsia="宋体" w:hAnsi="宋体"/>
                <w:kern w:val="0"/>
                <w:sz w:val="24"/>
                <w:szCs w:val="24"/>
              </w:rPr>
            </w:pPr>
            <w:r>
              <w:rPr>
                <w:rFonts w:ascii="宋体" w:eastAsia="宋体" w:hAnsi="宋体" w:hint="eastAsia"/>
                <w:kern w:val="0"/>
                <w:sz w:val="24"/>
                <w:szCs w:val="24"/>
              </w:rPr>
              <w:t>备注</w:t>
            </w:r>
          </w:p>
        </w:tc>
      </w:tr>
      <w:tr w:rsidR="00A03606">
        <w:tc>
          <w:tcPr>
            <w:tcW w:w="2802" w:type="dxa"/>
          </w:tcPr>
          <w:p w:rsidR="00A03606" w:rsidRDefault="004A1B1E">
            <w:pPr>
              <w:spacing w:line="520" w:lineRule="exact"/>
              <w:rPr>
                <w:rFonts w:ascii="宋体" w:eastAsia="宋体" w:hAnsi="宋体"/>
                <w:kern w:val="0"/>
                <w:sz w:val="24"/>
                <w:szCs w:val="24"/>
              </w:rPr>
            </w:pPr>
            <w:r>
              <w:rPr>
                <w:rFonts w:ascii="宋体" w:eastAsia="宋体" w:hAnsi="宋体" w:hint="eastAsia"/>
                <w:kern w:val="0"/>
                <w:sz w:val="24"/>
                <w:szCs w:val="24"/>
              </w:rPr>
              <w:t>1. 工程立项文件</w:t>
            </w:r>
          </w:p>
        </w:tc>
        <w:tc>
          <w:tcPr>
            <w:tcW w:w="1491" w:type="dxa"/>
          </w:tcPr>
          <w:p w:rsidR="00A03606" w:rsidRDefault="00A03606">
            <w:pPr>
              <w:spacing w:line="520" w:lineRule="exact"/>
              <w:rPr>
                <w:rFonts w:ascii="宋体" w:eastAsia="宋体" w:hAnsi="宋体"/>
                <w:kern w:val="0"/>
                <w:sz w:val="24"/>
                <w:szCs w:val="24"/>
              </w:rPr>
            </w:pPr>
          </w:p>
        </w:tc>
        <w:tc>
          <w:tcPr>
            <w:tcW w:w="2147" w:type="dxa"/>
          </w:tcPr>
          <w:p w:rsidR="00A03606" w:rsidRDefault="00A03606">
            <w:pPr>
              <w:spacing w:line="520" w:lineRule="exact"/>
              <w:rPr>
                <w:rFonts w:ascii="宋体" w:eastAsia="宋体" w:hAnsi="宋体"/>
                <w:kern w:val="0"/>
                <w:sz w:val="24"/>
                <w:szCs w:val="24"/>
              </w:rPr>
            </w:pPr>
          </w:p>
        </w:tc>
        <w:tc>
          <w:tcPr>
            <w:tcW w:w="2082" w:type="dxa"/>
          </w:tcPr>
          <w:p w:rsidR="00A03606" w:rsidRDefault="00A03606">
            <w:pPr>
              <w:spacing w:line="520" w:lineRule="exact"/>
              <w:rPr>
                <w:rFonts w:ascii="宋体" w:eastAsia="宋体" w:hAnsi="宋体"/>
                <w:kern w:val="0"/>
                <w:sz w:val="24"/>
                <w:szCs w:val="24"/>
              </w:rPr>
            </w:pPr>
          </w:p>
        </w:tc>
      </w:tr>
      <w:tr w:rsidR="00A03606">
        <w:tc>
          <w:tcPr>
            <w:tcW w:w="2802" w:type="dxa"/>
          </w:tcPr>
          <w:p w:rsidR="00A03606" w:rsidRDefault="004A1B1E">
            <w:pPr>
              <w:spacing w:line="520" w:lineRule="exact"/>
              <w:rPr>
                <w:rFonts w:ascii="宋体" w:eastAsia="宋体" w:hAnsi="宋体"/>
                <w:kern w:val="0"/>
                <w:sz w:val="24"/>
                <w:szCs w:val="24"/>
              </w:rPr>
            </w:pPr>
            <w:r>
              <w:rPr>
                <w:rFonts w:ascii="宋体" w:eastAsia="宋体" w:hAnsi="宋体" w:hint="eastAsia"/>
                <w:kern w:val="0"/>
                <w:sz w:val="24"/>
                <w:szCs w:val="24"/>
              </w:rPr>
              <w:t>2. 工程勘察文件</w:t>
            </w:r>
          </w:p>
        </w:tc>
        <w:tc>
          <w:tcPr>
            <w:tcW w:w="1491" w:type="dxa"/>
          </w:tcPr>
          <w:p w:rsidR="00A03606" w:rsidRDefault="00A03606">
            <w:pPr>
              <w:spacing w:line="520" w:lineRule="exact"/>
              <w:rPr>
                <w:rFonts w:ascii="宋体" w:eastAsia="宋体" w:hAnsi="宋体"/>
                <w:kern w:val="0"/>
                <w:sz w:val="24"/>
                <w:szCs w:val="24"/>
              </w:rPr>
            </w:pPr>
          </w:p>
        </w:tc>
        <w:tc>
          <w:tcPr>
            <w:tcW w:w="2147" w:type="dxa"/>
          </w:tcPr>
          <w:p w:rsidR="00A03606" w:rsidRDefault="00A03606">
            <w:pPr>
              <w:spacing w:line="520" w:lineRule="exact"/>
              <w:rPr>
                <w:rFonts w:ascii="宋体" w:eastAsia="宋体" w:hAnsi="宋体"/>
                <w:kern w:val="0"/>
                <w:sz w:val="24"/>
                <w:szCs w:val="24"/>
              </w:rPr>
            </w:pPr>
          </w:p>
        </w:tc>
        <w:tc>
          <w:tcPr>
            <w:tcW w:w="2082" w:type="dxa"/>
          </w:tcPr>
          <w:p w:rsidR="00A03606" w:rsidRDefault="00A03606">
            <w:pPr>
              <w:spacing w:line="520" w:lineRule="exact"/>
              <w:rPr>
                <w:rFonts w:ascii="宋体" w:eastAsia="宋体" w:hAnsi="宋体"/>
                <w:kern w:val="0"/>
                <w:sz w:val="24"/>
                <w:szCs w:val="24"/>
              </w:rPr>
            </w:pPr>
          </w:p>
        </w:tc>
      </w:tr>
      <w:tr w:rsidR="00A03606">
        <w:tc>
          <w:tcPr>
            <w:tcW w:w="2802" w:type="dxa"/>
          </w:tcPr>
          <w:p w:rsidR="00A03606" w:rsidRDefault="004A1B1E">
            <w:pPr>
              <w:spacing w:line="520" w:lineRule="exact"/>
              <w:rPr>
                <w:rFonts w:ascii="宋体" w:eastAsia="宋体" w:hAnsi="宋体"/>
                <w:kern w:val="0"/>
                <w:sz w:val="24"/>
                <w:szCs w:val="24"/>
              </w:rPr>
            </w:pPr>
            <w:r>
              <w:rPr>
                <w:rFonts w:ascii="宋体" w:eastAsia="宋体" w:hAnsi="宋体" w:hint="eastAsia"/>
                <w:kern w:val="0"/>
                <w:sz w:val="24"/>
                <w:szCs w:val="24"/>
              </w:rPr>
              <w:t>3. 工程设计及施工图纸</w:t>
            </w:r>
          </w:p>
        </w:tc>
        <w:tc>
          <w:tcPr>
            <w:tcW w:w="1491" w:type="dxa"/>
          </w:tcPr>
          <w:p w:rsidR="00A03606" w:rsidRDefault="00A03606">
            <w:pPr>
              <w:spacing w:line="520" w:lineRule="exact"/>
              <w:rPr>
                <w:rFonts w:ascii="宋体" w:eastAsia="宋体" w:hAnsi="宋体"/>
                <w:kern w:val="0"/>
                <w:sz w:val="24"/>
                <w:szCs w:val="24"/>
              </w:rPr>
            </w:pPr>
          </w:p>
        </w:tc>
        <w:tc>
          <w:tcPr>
            <w:tcW w:w="2147" w:type="dxa"/>
          </w:tcPr>
          <w:p w:rsidR="00A03606" w:rsidRDefault="00A03606">
            <w:pPr>
              <w:spacing w:line="520" w:lineRule="exact"/>
              <w:rPr>
                <w:rFonts w:ascii="宋体" w:eastAsia="宋体" w:hAnsi="宋体"/>
                <w:kern w:val="0"/>
                <w:sz w:val="24"/>
                <w:szCs w:val="24"/>
              </w:rPr>
            </w:pPr>
          </w:p>
        </w:tc>
        <w:tc>
          <w:tcPr>
            <w:tcW w:w="2082" w:type="dxa"/>
          </w:tcPr>
          <w:p w:rsidR="00A03606" w:rsidRDefault="00A03606">
            <w:pPr>
              <w:spacing w:line="520" w:lineRule="exact"/>
              <w:rPr>
                <w:rFonts w:ascii="宋体" w:eastAsia="宋体" w:hAnsi="宋体"/>
                <w:kern w:val="0"/>
                <w:sz w:val="24"/>
                <w:szCs w:val="24"/>
              </w:rPr>
            </w:pPr>
          </w:p>
        </w:tc>
      </w:tr>
      <w:tr w:rsidR="00A03606">
        <w:tc>
          <w:tcPr>
            <w:tcW w:w="2802" w:type="dxa"/>
          </w:tcPr>
          <w:p w:rsidR="00A03606" w:rsidRDefault="004A1B1E">
            <w:pPr>
              <w:spacing w:line="520" w:lineRule="exact"/>
              <w:rPr>
                <w:rFonts w:ascii="宋体" w:eastAsia="宋体" w:hAnsi="宋体"/>
                <w:kern w:val="0"/>
                <w:sz w:val="24"/>
                <w:szCs w:val="24"/>
              </w:rPr>
            </w:pPr>
            <w:r>
              <w:rPr>
                <w:rFonts w:ascii="宋体" w:eastAsia="宋体" w:hAnsi="宋体" w:hint="eastAsia"/>
                <w:kern w:val="0"/>
                <w:sz w:val="24"/>
                <w:szCs w:val="24"/>
              </w:rPr>
              <w:t>4. 工程承包合同及其他相关合同</w:t>
            </w:r>
          </w:p>
        </w:tc>
        <w:tc>
          <w:tcPr>
            <w:tcW w:w="1491" w:type="dxa"/>
          </w:tcPr>
          <w:p w:rsidR="00A03606" w:rsidRDefault="00A03606">
            <w:pPr>
              <w:spacing w:line="520" w:lineRule="exact"/>
              <w:rPr>
                <w:rFonts w:ascii="宋体" w:eastAsia="宋体" w:hAnsi="宋体"/>
                <w:kern w:val="0"/>
                <w:sz w:val="24"/>
                <w:szCs w:val="24"/>
              </w:rPr>
            </w:pPr>
          </w:p>
        </w:tc>
        <w:tc>
          <w:tcPr>
            <w:tcW w:w="2147" w:type="dxa"/>
          </w:tcPr>
          <w:p w:rsidR="00A03606" w:rsidRDefault="00A03606">
            <w:pPr>
              <w:spacing w:line="520" w:lineRule="exact"/>
              <w:rPr>
                <w:rFonts w:ascii="宋体" w:eastAsia="宋体" w:hAnsi="宋体"/>
                <w:kern w:val="0"/>
                <w:sz w:val="24"/>
                <w:szCs w:val="24"/>
              </w:rPr>
            </w:pPr>
          </w:p>
        </w:tc>
        <w:tc>
          <w:tcPr>
            <w:tcW w:w="2082" w:type="dxa"/>
          </w:tcPr>
          <w:p w:rsidR="00A03606" w:rsidRDefault="00A03606">
            <w:pPr>
              <w:spacing w:line="520" w:lineRule="exact"/>
              <w:rPr>
                <w:rFonts w:ascii="宋体" w:eastAsia="宋体" w:hAnsi="宋体"/>
                <w:kern w:val="0"/>
                <w:sz w:val="24"/>
                <w:szCs w:val="24"/>
              </w:rPr>
            </w:pPr>
          </w:p>
        </w:tc>
      </w:tr>
      <w:tr w:rsidR="00A03606">
        <w:tc>
          <w:tcPr>
            <w:tcW w:w="2802" w:type="dxa"/>
          </w:tcPr>
          <w:p w:rsidR="00A03606" w:rsidRDefault="004A1B1E">
            <w:pPr>
              <w:spacing w:line="520" w:lineRule="exact"/>
              <w:rPr>
                <w:rFonts w:ascii="宋体" w:eastAsia="宋体" w:hAnsi="宋体"/>
                <w:kern w:val="0"/>
                <w:sz w:val="24"/>
                <w:szCs w:val="24"/>
              </w:rPr>
            </w:pPr>
            <w:r>
              <w:rPr>
                <w:rFonts w:ascii="宋体" w:eastAsia="宋体" w:hAnsi="宋体" w:hint="eastAsia"/>
                <w:kern w:val="0"/>
                <w:sz w:val="24"/>
                <w:szCs w:val="24"/>
              </w:rPr>
              <w:t>5. 施工许可文件</w:t>
            </w:r>
          </w:p>
        </w:tc>
        <w:tc>
          <w:tcPr>
            <w:tcW w:w="1491" w:type="dxa"/>
          </w:tcPr>
          <w:p w:rsidR="00A03606" w:rsidRDefault="00A03606">
            <w:pPr>
              <w:spacing w:line="520" w:lineRule="exact"/>
              <w:rPr>
                <w:rFonts w:ascii="宋体" w:eastAsia="宋体" w:hAnsi="宋体"/>
                <w:kern w:val="0"/>
                <w:sz w:val="24"/>
                <w:szCs w:val="24"/>
              </w:rPr>
            </w:pPr>
          </w:p>
        </w:tc>
        <w:tc>
          <w:tcPr>
            <w:tcW w:w="2147" w:type="dxa"/>
          </w:tcPr>
          <w:p w:rsidR="00A03606" w:rsidRDefault="00A03606">
            <w:pPr>
              <w:spacing w:line="520" w:lineRule="exact"/>
              <w:rPr>
                <w:rFonts w:ascii="宋体" w:eastAsia="宋体" w:hAnsi="宋体"/>
                <w:kern w:val="0"/>
                <w:sz w:val="24"/>
                <w:szCs w:val="24"/>
              </w:rPr>
            </w:pPr>
          </w:p>
        </w:tc>
        <w:tc>
          <w:tcPr>
            <w:tcW w:w="2082" w:type="dxa"/>
          </w:tcPr>
          <w:p w:rsidR="00A03606" w:rsidRDefault="00A03606">
            <w:pPr>
              <w:spacing w:line="520" w:lineRule="exact"/>
              <w:rPr>
                <w:rFonts w:ascii="宋体" w:eastAsia="宋体" w:hAnsi="宋体"/>
                <w:kern w:val="0"/>
                <w:sz w:val="24"/>
                <w:szCs w:val="24"/>
              </w:rPr>
            </w:pPr>
          </w:p>
        </w:tc>
      </w:tr>
      <w:tr w:rsidR="00A03606">
        <w:tc>
          <w:tcPr>
            <w:tcW w:w="2802" w:type="dxa"/>
          </w:tcPr>
          <w:p w:rsidR="00A03606" w:rsidRDefault="004A1B1E">
            <w:pPr>
              <w:spacing w:line="520" w:lineRule="exact"/>
              <w:rPr>
                <w:rFonts w:ascii="宋体" w:eastAsia="宋体" w:hAnsi="宋体"/>
                <w:kern w:val="0"/>
                <w:sz w:val="24"/>
                <w:szCs w:val="24"/>
              </w:rPr>
            </w:pPr>
            <w:r>
              <w:rPr>
                <w:rFonts w:ascii="宋体" w:eastAsia="宋体" w:hAnsi="宋体" w:hint="eastAsia"/>
                <w:kern w:val="0"/>
                <w:sz w:val="24"/>
                <w:szCs w:val="24"/>
              </w:rPr>
              <w:t>6. 其他文件</w:t>
            </w:r>
          </w:p>
        </w:tc>
        <w:tc>
          <w:tcPr>
            <w:tcW w:w="1491" w:type="dxa"/>
          </w:tcPr>
          <w:p w:rsidR="00A03606" w:rsidRDefault="00A03606">
            <w:pPr>
              <w:spacing w:line="520" w:lineRule="exact"/>
              <w:rPr>
                <w:rFonts w:ascii="宋体" w:eastAsia="宋体" w:hAnsi="宋体"/>
                <w:kern w:val="0"/>
                <w:sz w:val="24"/>
                <w:szCs w:val="24"/>
              </w:rPr>
            </w:pPr>
          </w:p>
        </w:tc>
        <w:tc>
          <w:tcPr>
            <w:tcW w:w="2147" w:type="dxa"/>
          </w:tcPr>
          <w:p w:rsidR="00A03606" w:rsidRDefault="00A03606">
            <w:pPr>
              <w:spacing w:line="520" w:lineRule="exact"/>
              <w:rPr>
                <w:rFonts w:ascii="宋体" w:eastAsia="宋体" w:hAnsi="宋体"/>
                <w:kern w:val="0"/>
                <w:sz w:val="24"/>
                <w:szCs w:val="24"/>
              </w:rPr>
            </w:pPr>
          </w:p>
        </w:tc>
        <w:tc>
          <w:tcPr>
            <w:tcW w:w="2082" w:type="dxa"/>
          </w:tcPr>
          <w:p w:rsidR="00A03606" w:rsidRDefault="00A03606">
            <w:pPr>
              <w:spacing w:line="520" w:lineRule="exact"/>
              <w:rPr>
                <w:rFonts w:ascii="宋体" w:eastAsia="宋体" w:hAnsi="宋体"/>
                <w:kern w:val="0"/>
                <w:sz w:val="24"/>
                <w:szCs w:val="24"/>
              </w:rPr>
            </w:pPr>
          </w:p>
        </w:tc>
      </w:tr>
    </w:tbl>
    <w:p w:rsidR="00A03606" w:rsidRDefault="00A03606">
      <w:pPr>
        <w:pStyle w:val="179"/>
        <w:spacing w:line="520" w:lineRule="exact"/>
        <w:ind w:firstLineChars="0" w:firstLine="0"/>
        <w:jc w:val="center"/>
        <w:rPr>
          <w:rFonts w:ascii="宋体" w:hAnsi="宋体" w:cs="宋体"/>
          <w:b/>
          <w:sz w:val="24"/>
          <w:szCs w:val="24"/>
        </w:rPr>
      </w:pPr>
    </w:p>
    <w:p w:rsidR="00A03606" w:rsidRDefault="004A1B1E">
      <w:bookmarkStart w:id="65" w:name="_Toc8660"/>
      <w:r>
        <w:rPr>
          <w:rFonts w:hint="eastAsia"/>
        </w:rPr>
        <w:t>以上为合同模板，具体以甲方提供合同模板为准。</w:t>
      </w:r>
      <w:bookmarkEnd w:id="65"/>
    </w:p>
    <w:p w:rsidR="00A03606" w:rsidRDefault="00A03606"/>
    <w:p w:rsidR="00A03606" w:rsidRDefault="00A03606"/>
    <w:p w:rsidR="00A03606" w:rsidRDefault="004A1B1E" w:rsidP="00346C4E">
      <w:pPr>
        <w:jc w:val="center"/>
        <w:outlineLvl w:val="0"/>
        <w:rPr>
          <w:rFonts w:ascii="宋体" w:eastAsia="宋体" w:hAnsi="宋体" w:cs="宋体"/>
          <w:b/>
          <w:sz w:val="24"/>
          <w:szCs w:val="24"/>
        </w:rPr>
      </w:pPr>
      <w:r>
        <w:br w:type="page"/>
      </w:r>
      <w:bookmarkStart w:id="66" w:name="_Toc16366"/>
      <w:bookmarkStart w:id="67" w:name="_Toc138150764"/>
      <w:bookmarkStart w:id="68" w:name="_Toc339"/>
      <w:r>
        <w:rPr>
          <w:rFonts w:ascii="宋体" w:eastAsia="宋体" w:hAnsi="宋体" w:cs="宋体"/>
          <w:b/>
          <w:sz w:val="24"/>
          <w:szCs w:val="24"/>
        </w:rPr>
        <w:lastRenderedPageBreak/>
        <w:t>第四章 招标需求</w:t>
      </w:r>
      <w:bookmarkEnd w:id="66"/>
      <w:bookmarkEnd w:id="67"/>
    </w:p>
    <w:p w:rsidR="00346C4E" w:rsidRPr="00346C4E" w:rsidRDefault="00346C4E" w:rsidP="00346C4E">
      <w:pPr>
        <w:pStyle w:val="a0"/>
        <w:ind w:firstLine="480"/>
      </w:pPr>
    </w:p>
    <w:bookmarkEnd w:id="68"/>
    <w:p w:rsidR="00E47EA1" w:rsidRPr="00E47EA1" w:rsidRDefault="00E47EA1" w:rsidP="00E47EA1">
      <w:pPr>
        <w:spacing w:line="560" w:lineRule="exact"/>
        <w:jc w:val="center"/>
        <w:rPr>
          <w:rFonts w:ascii="仿宋" w:eastAsia="仿宋" w:hAnsi="仿宋" w:cs="方正仿宋_GB2312"/>
          <w:b/>
          <w:kern w:val="0"/>
          <w:sz w:val="44"/>
          <w:szCs w:val="44"/>
        </w:rPr>
      </w:pPr>
      <w:r w:rsidRPr="00E47EA1">
        <w:rPr>
          <w:rFonts w:ascii="仿宋" w:eastAsia="仿宋" w:hAnsi="仿宋" w:cs="方正仿宋_GB2312" w:hint="eastAsia"/>
          <w:b/>
          <w:kern w:val="0"/>
          <w:sz w:val="44"/>
          <w:szCs w:val="44"/>
        </w:rPr>
        <w:t>新疆考古标本库房建设项目监理服务</w:t>
      </w:r>
    </w:p>
    <w:p w:rsidR="00E47EA1" w:rsidRPr="00E47EA1" w:rsidRDefault="00E47EA1" w:rsidP="00E47EA1">
      <w:pPr>
        <w:spacing w:line="560" w:lineRule="exact"/>
        <w:jc w:val="center"/>
        <w:rPr>
          <w:rFonts w:ascii="仿宋" w:eastAsia="仿宋" w:hAnsi="仿宋" w:cs="方正仿宋_GB2312"/>
          <w:b/>
          <w:bCs/>
          <w:sz w:val="44"/>
          <w:szCs w:val="44"/>
        </w:rPr>
      </w:pPr>
      <w:r w:rsidRPr="00E47EA1">
        <w:rPr>
          <w:rFonts w:ascii="仿宋" w:eastAsia="仿宋" w:hAnsi="仿宋" w:cs="方正仿宋_GB2312" w:hint="eastAsia"/>
          <w:b/>
          <w:bCs/>
          <w:sz w:val="44"/>
          <w:szCs w:val="44"/>
        </w:rPr>
        <w:t>招标需求</w:t>
      </w:r>
    </w:p>
    <w:p w:rsidR="00E47EA1" w:rsidRPr="00E47EA1" w:rsidRDefault="00E47EA1" w:rsidP="00E47EA1">
      <w:pPr>
        <w:widowControl/>
        <w:spacing w:line="560" w:lineRule="exact"/>
        <w:jc w:val="left"/>
        <w:rPr>
          <w:rFonts w:ascii="仿宋" w:eastAsia="仿宋" w:hAnsi="仿宋" w:cs="方正仿宋_GB2312"/>
          <w:b/>
          <w:kern w:val="0"/>
          <w:sz w:val="28"/>
          <w:szCs w:val="28"/>
        </w:rPr>
      </w:pPr>
      <w:r w:rsidRPr="00E47EA1">
        <w:rPr>
          <w:rFonts w:ascii="仿宋" w:eastAsia="仿宋" w:hAnsi="仿宋" w:cs="方正仿宋_GB2312" w:hint="eastAsia"/>
          <w:b/>
          <w:kern w:val="0"/>
          <w:sz w:val="28"/>
          <w:szCs w:val="28"/>
        </w:rPr>
        <w:t>一、项目监理服务工期要求</w:t>
      </w:r>
    </w:p>
    <w:p w:rsidR="00E47EA1" w:rsidRPr="00E47EA1" w:rsidRDefault="00E47EA1" w:rsidP="00E47EA1">
      <w:pPr>
        <w:widowControl/>
        <w:spacing w:line="560" w:lineRule="exact"/>
        <w:ind w:firstLineChars="100" w:firstLine="28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监理服务期为：中标次日起至工程竣工验收完毕、工程结算审计完毕及施工保修期满止。</w:t>
      </w:r>
    </w:p>
    <w:p w:rsidR="00E47EA1" w:rsidRPr="00E47EA1" w:rsidRDefault="00E47EA1" w:rsidP="00E47EA1">
      <w:pPr>
        <w:widowControl/>
        <w:spacing w:line="560" w:lineRule="exact"/>
        <w:jc w:val="left"/>
        <w:rPr>
          <w:rFonts w:ascii="仿宋" w:eastAsia="仿宋" w:hAnsi="仿宋" w:cs="方正仿宋_GB2312"/>
          <w:b/>
          <w:kern w:val="0"/>
          <w:sz w:val="28"/>
          <w:szCs w:val="28"/>
        </w:rPr>
      </w:pPr>
      <w:r w:rsidRPr="00E47EA1">
        <w:rPr>
          <w:rFonts w:ascii="仿宋" w:eastAsia="仿宋" w:hAnsi="仿宋" w:cs="方正仿宋_GB2312" w:hint="eastAsia"/>
          <w:b/>
          <w:kern w:val="0"/>
          <w:sz w:val="28"/>
          <w:szCs w:val="28"/>
        </w:rPr>
        <w:t>二、总体服务要求</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全套施工图纸范围内及招标文件、补充文件范围内所有工作内容的全过程监理咨询。包括但不限于：①工程质量控制；②工程进度控制；③工程投资控制；④合同管理；⑤安全管理；⑥文档资料管理；⑦协调现场施工单位与业主间的工作关系；⑧审核工作计量、工程进度和工程结算、安全生产管理考核与结果应用等其他事项；⑨环境监察检查监督等。整体上充分发挥其帮助采购人监管工程及确保工程保质保量如期完工的作用。</w:t>
      </w:r>
    </w:p>
    <w:p w:rsidR="00E47EA1" w:rsidRPr="00E47EA1" w:rsidRDefault="00E47EA1" w:rsidP="00E47EA1">
      <w:pPr>
        <w:widowControl/>
        <w:spacing w:line="560" w:lineRule="exact"/>
        <w:jc w:val="left"/>
        <w:rPr>
          <w:rFonts w:ascii="仿宋" w:eastAsia="仿宋" w:hAnsi="仿宋" w:cs="方正仿宋_GB2312"/>
          <w:b/>
          <w:kern w:val="0"/>
          <w:sz w:val="28"/>
          <w:szCs w:val="28"/>
        </w:rPr>
      </w:pPr>
      <w:r w:rsidRPr="00E47EA1">
        <w:rPr>
          <w:rFonts w:ascii="仿宋" w:eastAsia="仿宋" w:hAnsi="仿宋" w:cs="方正仿宋_GB2312" w:hint="eastAsia"/>
          <w:b/>
          <w:kern w:val="0"/>
          <w:sz w:val="28"/>
          <w:szCs w:val="28"/>
        </w:rPr>
        <w:t>三、项目监理工作内容</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根据项目总体服务要求，开展项目监理工作，包括但不限于以下内容：</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1)</w:t>
      </w:r>
      <w:r w:rsidRPr="00E47EA1">
        <w:rPr>
          <w:rFonts w:ascii="仿宋" w:eastAsia="仿宋" w:hAnsi="仿宋" w:cs="方正仿宋_GB2312" w:hint="eastAsia"/>
          <w:kern w:val="0"/>
          <w:sz w:val="28"/>
          <w:szCs w:val="28"/>
        </w:rPr>
        <w:tab/>
        <w:t>质量控制</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监理公司应根据本项目建设的特点，依据招投标文件、合同、等文件审查、监督和控制项目服务质量，制定质量监理控制方案等，并就可能出现的质量问题或缺陷提出相关对策或建议。</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质量控制至少应包含以下工作内容：</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（1）监督本项目质量的执行和落实。</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（2）依据本项目的招标文件、供应商的投标文件和合同，审查、监督、控制项目建设质量；</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（3）监督配置管理方案的执行，管理本项目的所有文件和数据，并监督其质量；</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lastRenderedPageBreak/>
        <w:t>（4）采取事前预防、事中控制、事后纠正的监理方式，依据国家法律、法规、标准以及项目服务合同、监理规划等文件控制项目工程质量；</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（5）编制项目重大质量问题的处理预案，包括建设过程中可能出现的重大质量问题的处理预案；</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（6）督促本项目供应商整改存在的问题；</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（7）按月审核建设质量，输出监理报告；</w:t>
      </w:r>
    </w:p>
    <w:p w:rsidR="00E47EA1" w:rsidRPr="00E47EA1" w:rsidRDefault="00E47EA1" w:rsidP="00E47EA1">
      <w:pPr>
        <w:widowControl/>
        <w:spacing w:line="560" w:lineRule="exact"/>
        <w:jc w:val="left"/>
        <w:rPr>
          <w:rFonts w:ascii="仿宋" w:eastAsia="仿宋" w:hAnsi="仿宋" w:cs="方正仿宋_GB2312"/>
          <w:b/>
          <w:kern w:val="0"/>
          <w:sz w:val="28"/>
          <w:szCs w:val="28"/>
        </w:rPr>
      </w:pPr>
      <w:r w:rsidRPr="00E47EA1">
        <w:rPr>
          <w:rFonts w:ascii="仿宋" w:eastAsia="仿宋" w:hAnsi="仿宋" w:cs="方正仿宋_GB2312" w:hint="eastAsia"/>
          <w:b/>
          <w:kern w:val="0"/>
          <w:sz w:val="28"/>
          <w:szCs w:val="28"/>
        </w:rPr>
        <w:t>四、进度控制</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监理公司应根据本项目的建设响应要求，制定项目进度管理监督方案，提出确保服务响应及时完成的建议，并就可能出现的进度滞后因素提出对策。</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进度控制至少应包含以下工作内容：</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（1）提出服务需求及出现故障申告时，施工单位是否能够及时响应服务或解决用户问题并提出解决方案，监督建设项目响应的执行情况；</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（2）采用先进的项目管理工具，确定服务的工序顺序，控制项目服务进度；</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（3）发现本项目建设进程未能按计划进行时，要求项目施工单位调整或修改计划，采取必要措施加快服务进度，以使实际建设进度符合用户要求；</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（4）督促建设过程文档提交和审核。</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（5）当建设进度严重延误时，有责任作详细报告分析原因和提出对策，供采购人采取措施或做出决定。</w:t>
      </w:r>
    </w:p>
    <w:p w:rsidR="00E47EA1" w:rsidRPr="00E47EA1" w:rsidRDefault="00E47EA1" w:rsidP="00E47EA1">
      <w:pPr>
        <w:widowControl/>
        <w:spacing w:line="560" w:lineRule="exact"/>
        <w:jc w:val="left"/>
        <w:rPr>
          <w:rFonts w:ascii="仿宋" w:eastAsia="仿宋" w:hAnsi="仿宋" w:cs="方正仿宋_GB2312"/>
          <w:b/>
          <w:kern w:val="0"/>
          <w:sz w:val="28"/>
          <w:szCs w:val="28"/>
        </w:rPr>
      </w:pPr>
      <w:r w:rsidRPr="00E47EA1">
        <w:rPr>
          <w:rFonts w:ascii="仿宋" w:eastAsia="仿宋" w:hAnsi="仿宋" w:cs="方正仿宋_GB2312" w:hint="eastAsia"/>
          <w:b/>
          <w:kern w:val="0"/>
          <w:sz w:val="28"/>
          <w:szCs w:val="28"/>
        </w:rPr>
        <w:t>五、投资控制</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监理公司应根据本项目建设的特点，对项目变更、项目付款、工程结算等投资控制措施提出方案或建议。</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投资控制至少应包含以下工作内容：</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lastRenderedPageBreak/>
        <w:t>（1）动态管理跟踪服务成本、费用控制和分析；</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（2）审查进度款申报；</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（3）严格控制和审查工程变更，核算成本和变化量，报采购人审批；</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（4）审核项目供应商的建设清单和结算。</w:t>
      </w:r>
    </w:p>
    <w:p w:rsidR="00E47EA1" w:rsidRPr="00E47EA1" w:rsidRDefault="00E47EA1" w:rsidP="00E47EA1">
      <w:pPr>
        <w:widowControl/>
        <w:spacing w:line="560" w:lineRule="exact"/>
        <w:jc w:val="left"/>
        <w:rPr>
          <w:rFonts w:ascii="仿宋" w:eastAsia="仿宋" w:hAnsi="仿宋" w:cs="方正仿宋_GB2312"/>
          <w:b/>
          <w:kern w:val="0"/>
          <w:sz w:val="28"/>
          <w:szCs w:val="28"/>
        </w:rPr>
      </w:pPr>
      <w:r w:rsidRPr="00E47EA1">
        <w:rPr>
          <w:rFonts w:ascii="仿宋" w:eastAsia="仿宋" w:hAnsi="仿宋" w:cs="方正仿宋_GB2312" w:hint="eastAsia"/>
          <w:b/>
          <w:kern w:val="0"/>
          <w:sz w:val="28"/>
          <w:szCs w:val="28"/>
        </w:rPr>
        <w:t>六、风险控制</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监理公司应根据本项目建设的要求，对项目建设过程上存在的风险，提出控制方案或建议。</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风险控制至少应包含以下工作内容：</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（1）审查项目建设方案，分析确定风险来源和类型；</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（2）识别风险，定义风险参数；</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（3）对项目建设中可能存在的风险，提出解决方案，建立风险管理策略和控制机制；</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（4）执行风险缓解计划和风险化解措施，当项目出现问题时，应及时向采购人报告，并提出对策建议，将风险控制在最小范围内。</w:t>
      </w:r>
    </w:p>
    <w:p w:rsidR="00E47EA1" w:rsidRPr="00E47EA1" w:rsidRDefault="00E47EA1" w:rsidP="00E47EA1">
      <w:pPr>
        <w:widowControl/>
        <w:spacing w:line="560" w:lineRule="exact"/>
        <w:jc w:val="left"/>
        <w:rPr>
          <w:rFonts w:ascii="仿宋" w:eastAsia="仿宋" w:hAnsi="仿宋" w:cs="方正仿宋_GB2312"/>
          <w:b/>
          <w:kern w:val="0"/>
          <w:sz w:val="28"/>
          <w:szCs w:val="28"/>
        </w:rPr>
      </w:pPr>
      <w:r w:rsidRPr="00E47EA1">
        <w:rPr>
          <w:rFonts w:ascii="仿宋" w:eastAsia="仿宋" w:hAnsi="仿宋" w:cs="方正仿宋_GB2312" w:hint="eastAsia"/>
          <w:b/>
          <w:kern w:val="0"/>
          <w:sz w:val="28"/>
          <w:szCs w:val="28"/>
        </w:rPr>
        <w:t>七、合同管理</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监理公司应根据本项目建设的特点，对项目供应商在合同签订过程中对合同或协议进行审核，并对合同履行等内容提出方案或建议。</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合同管理至少应包含以下工作内容：</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（1）协助建设项目合同的签订；</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 xml:space="preserve">（2）监督检查供应商履行合同； </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（3）协助处理项目实施过程中出现的违约、索赔、延期、分包、纠纷调解及仲裁等问题。</w:t>
      </w:r>
    </w:p>
    <w:p w:rsidR="00E47EA1" w:rsidRPr="00E47EA1" w:rsidRDefault="00E47EA1" w:rsidP="00E47EA1">
      <w:pPr>
        <w:widowControl/>
        <w:spacing w:line="560" w:lineRule="exact"/>
        <w:jc w:val="left"/>
        <w:rPr>
          <w:rFonts w:ascii="仿宋" w:eastAsia="仿宋" w:hAnsi="仿宋" w:cs="方正仿宋_GB2312"/>
          <w:b/>
          <w:kern w:val="0"/>
          <w:sz w:val="28"/>
          <w:szCs w:val="28"/>
        </w:rPr>
      </w:pPr>
      <w:r w:rsidRPr="00E47EA1">
        <w:rPr>
          <w:rFonts w:ascii="仿宋" w:eastAsia="仿宋" w:hAnsi="仿宋" w:cs="方正仿宋_GB2312" w:hint="eastAsia"/>
          <w:b/>
          <w:kern w:val="0"/>
          <w:sz w:val="28"/>
          <w:szCs w:val="28"/>
        </w:rPr>
        <w:t>八、信息管理</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监理公司应根据本项目建设的特点，监督管理各类文档、需求、过程、及其它信息，提出信息管理的方案或建议。</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lastRenderedPageBreak/>
        <w:t>信息管理至少应包含以下工作内容：</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（1）及时向采购人提交反映项目动态和监理工作情况的项目文档；</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（2）制定需求收集、变更和整理标准化流程，明确需求管理方案；</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（3）建立全面、准确反映项目各阶段工程状况的图表、文档，收集、管理项目各类文档和资料；</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（4）督促、检查项目供应商及时完成各阶段文档资料的整理和归档工作；</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（5）采用图表、统计技术或其他先进的管理方法，定期公布项目情况、进度、投资数据，就项目中存在或出现的问题向各方提出独立、公正、公平的意见建议或解决方案。</w:t>
      </w:r>
    </w:p>
    <w:p w:rsidR="00E47EA1" w:rsidRPr="00E47EA1" w:rsidRDefault="00E47EA1" w:rsidP="00E47EA1">
      <w:pPr>
        <w:widowControl/>
        <w:spacing w:line="560" w:lineRule="exact"/>
        <w:jc w:val="left"/>
        <w:rPr>
          <w:rFonts w:ascii="仿宋" w:eastAsia="仿宋" w:hAnsi="仿宋" w:cs="方正仿宋_GB2312"/>
          <w:b/>
          <w:kern w:val="0"/>
          <w:sz w:val="28"/>
          <w:szCs w:val="28"/>
        </w:rPr>
      </w:pPr>
      <w:r w:rsidRPr="00E47EA1">
        <w:rPr>
          <w:rFonts w:ascii="仿宋" w:eastAsia="仿宋" w:hAnsi="仿宋" w:cs="方正仿宋_GB2312" w:hint="eastAsia"/>
          <w:b/>
          <w:kern w:val="0"/>
          <w:sz w:val="28"/>
          <w:szCs w:val="28"/>
        </w:rPr>
        <w:t>九、安全保密管理</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监理公司应根据本项目建设的特点，提出项目安全保密管理的要求，要求供应商及时制定保密安全管理制度，管理、监督、落实项目安全保密工作的实施。</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安全保密管理至少应包含以下工作内容：</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（1）督促供应商制定项目安全保密工作方案，并监督项目安全保密措施的落实；</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（2）分析项目实施安全风险，确保安全保密方案符合国家有关标准和规定；</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（3）对项目运行服务的安全保密工作提出建议。</w:t>
      </w:r>
    </w:p>
    <w:p w:rsidR="00E47EA1" w:rsidRPr="00E47EA1" w:rsidRDefault="00E47EA1" w:rsidP="00E47EA1">
      <w:pPr>
        <w:widowControl/>
        <w:spacing w:line="560" w:lineRule="exact"/>
        <w:jc w:val="left"/>
        <w:rPr>
          <w:rFonts w:ascii="仿宋" w:eastAsia="仿宋" w:hAnsi="仿宋" w:cs="方正仿宋_GB2312"/>
          <w:b/>
          <w:kern w:val="0"/>
          <w:sz w:val="28"/>
          <w:szCs w:val="28"/>
        </w:rPr>
      </w:pPr>
      <w:r w:rsidRPr="00E47EA1">
        <w:rPr>
          <w:rFonts w:ascii="仿宋" w:eastAsia="仿宋" w:hAnsi="仿宋" w:cs="方正仿宋_GB2312" w:hint="eastAsia"/>
          <w:b/>
          <w:kern w:val="0"/>
          <w:sz w:val="28"/>
          <w:szCs w:val="28"/>
        </w:rPr>
        <w:t>十、组织协调</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监理公司应根据本项目建设的特点，提出各方组织协调的方案或建议。</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组织协调工作至少应包含以下工作内容：</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（1）确定采购人、供应商之间的工作范围和职责；</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（2）监督各方履行职责，协调各方的工作关系；</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lastRenderedPageBreak/>
        <w:t>（3）建立畅通的沟通平台和沟通渠道，采取有效措施使建设项目信息在有关各方之间保持顺畅流通，积极协调本项目各方之间的关系，推动项目服务过程中问题的解决。</w:t>
      </w:r>
    </w:p>
    <w:p w:rsidR="00E47EA1" w:rsidRPr="00E47EA1" w:rsidRDefault="00E47EA1" w:rsidP="00E47EA1">
      <w:pPr>
        <w:widowControl/>
        <w:spacing w:line="560" w:lineRule="exact"/>
        <w:jc w:val="left"/>
        <w:rPr>
          <w:rFonts w:ascii="仿宋" w:eastAsia="仿宋" w:hAnsi="仿宋" w:cs="方正仿宋_GB2312"/>
          <w:b/>
          <w:kern w:val="0"/>
          <w:sz w:val="28"/>
          <w:szCs w:val="28"/>
        </w:rPr>
      </w:pPr>
      <w:r w:rsidRPr="00E47EA1">
        <w:rPr>
          <w:rFonts w:ascii="仿宋" w:eastAsia="仿宋" w:hAnsi="仿宋" w:cs="方正仿宋_GB2312" w:hint="eastAsia"/>
          <w:b/>
          <w:kern w:val="0"/>
          <w:sz w:val="28"/>
          <w:szCs w:val="28"/>
        </w:rPr>
        <w:t>十一、验收评审过程中的监理</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（1）审核供应商验收方案，对验收过程进行全程监控，确保交付质量；</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（2）协助采购人审批供应商的验收申请，并制订工程验收计划；</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（3）协助采购人进行验收工作，并负责督促和检查供应商的整改工作；</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（4）根据合同督促供应商将完整的服务过程资料移交给采购人，同时负责检查移交的文档，确保真实和完整；</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（5）复核确认或否决供应商编制的工程结算、决算。</w:t>
      </w:r>
    </w:p>
    <w:p w:rsidR="00E47EA1" w:rsidRPr="00E47EA1" w:rsidRDefault="00E47EA1" w:rsidP="00E47EA1">
      <w:pPr>
        <w:widowControl/>
        <w:spacing w:line="560" w:lineRule="exact"/>
        <w:jc w:val="left"/>
        <w:rPr>
          <w:rFonts w:ascii="仿宋" w:eastAsia="仿宋" w:hAnsi="仿宋" w:cs="方正仿宋_GB2312"/>
          <w:b/>
          <w:kern w:val="0"/>
          <w:sz w:val="28"/>
          <w:szCs w:val="28"/>
        </w:rPr>
      </w:pPr>
      <w:r w:rsidRPr="00E47EA1">
        <w:rPr>
          <w:rFonts w:ascii="仿宋" w:eastAsia="仿宋" w:hAnsi="仿宋" w:cs="方正仿宋_GB2312" w:hint="eastAsia"/>
          <w:b/>
          <w:kern w:val="0"/>
          <w:sz w:val="28"/>
          <w:szCs w:val="28"/>
        </w:rPr>
        <w:t>十二、项目会议</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（1）为保证监理工作的开展和实施协调，监理方可组织必要的会议来保证：</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1）项目协调会；</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2）项目周例会；</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3）项目专题研讨会；</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4）项目问题通报会；</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5）项目验收会。</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（2）监理方还应积极参加以下会议：</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1）项目专家论证评审会；</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2）项目阶段工作总结会。</w:t>
      </w:r>
    </w:p>
    <w:p w:rsidR="00E47EA1" w:rsidRPr="00E47EA1" w:rsidRDefault="00E47EA1" w:rsidP="00E47EA1">
      <w:pPr>
        <w:widowControl/>
        <w:spacing w:line="560" w:lineRule="exact"/>
        <w:jc w:val="left"/>
        <w:rPr>
          <w:rFonts w:ascii="仿宋" w:eastAsia="仿宋" w:hAnsi="仿宋" w:cs="方正仿宋_GB2312"/>
          <w:b/>
          <w:kern w:val="0"/>
          <w:sz w:val="28"/>
          <w:szCs w:val="28"/>
        </w:rPr>
      </w:pPr>
      <w:r w:rsidRPr="00E47EA1">
        <w:rPr>
          <w:rFonts w:ascii="仿宋" w:eastAsia="仿宋" w:hAnsi="仿宋" w:cs="方正仿宋_GB2312" w:hint="eastAsia"/>
          <w:b/>
          <w:kern w:val="0"/>
          <w:sz w:val="28"/>
          <w:szCs w:val="28"/>
        </w:rPr>
        <w:t>十三、监理工作人员要求</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项目建设期间，监理公司投入本项目监理工程师不少于2名（包括总监理工程师），其中驻场监理工程师不少于1名；派驻人员须遵守业主单位各项规章制度，参与考勤。监理公司应按照国家有关规定为派驻人员发</w:t>
      </w:r>
      <w:r w:rsidRPr="00E47EA1">
        <w:rPr>
          <w:rFonts w:ascii="仿宋" w:eastAsia="仿宋" w:hAnsi="仿宋" w:cs="方正仿宋_GB2312" w:hint="eastAsia"/>
          <w:kern w:val="0"/>
          <w:sz w:val="28"/>
          <w:szCs w:val="28"/>
        </w:rPr>
        <w:lastRenderedPageBreak/>
        <w:t>放工资、购买社保、缴存公积金等，以及所派驻人员在服务期间发生劳资纠纷、工伤、安全事件和事故时由中标人承担责任、而采购人免责。</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总监理工程师应满足：</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（1）持有房屋建筑工程监理工程师资格证书；</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2）项目验收前，未经采购人同意，总监理工程师不得变更。如更换总监理工程师，必须提供高于或相同资质的总监理工程师，并设定1个月试用期，试用期期间原总监理工程师需协助做好交接工作，试用期通过后，才能执行总监理工程师变更。</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驻场监理工程师应满足：</w:t>
      </w:r>
    </w:p>
    <w:p w:rsidR="00E47EA1"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（3）保证在本项目监理服务上全职工作。项目实施过程中，未经采购人同意，项目驻场监理工程师不得变更。</w:t>
      </w:r>
    </w:p>
    <w:p w:rsidR="00E47EA1" w:rsidRPr="00E47EA1" w:rsidRDefault="00E47EA1" w:rsidP="00E47EA1">
      <w:pPr>
        <w:widowControl/>
        <w:spacing w:line="560" w:lineRule="exact"/>
        <w:jc w:val="left"/>
        <w:rPr>
          <w:rFonts w:ascii="仿宋" w:eastAsia="仿宋" w:hAnsi="仿宋" w:cs="方正仿宋_GB2312"/>
          <w:b/>
          <w:kern w:val="0"/>
          <w:sz w:val="28"/>
          <w:szCs w:val="28"/>
        </w:rPr>
      </w:pPr>
      <w:r w:rsidRPr="00E47EA1">
        <w:rPr>
          <w:rFonts w:ascii="仿宋" w:eastAsia="仿宋" w:hAnsi="仿宋" w:cs="方正仿宋_GB2312" w:hint="eastAsia"/>
          <w:b/>
          <w:kern w:val="0"/>
          <w:sz w:val="28"/>
          <w:szCs w:val="28"/>
        </w:rPr>
        <w:t>十四、验收要求</w:t>
      </w:r>
    </w:p>
    <w:p w:rsidR="000B6D8A" w:rsidRPr="00E47EA1" w:rsidRDefault="00E47EA1" w:rsidP="00E47EA1">
      <w:pPr>
        <w:widowControl/>
        <w:spacing w:line="560" w:lineRule="exact"/>
        <w:ind w:firstLineChars="200" w:firstLine="560"/>
        <w:jc w:val="left"/>
        <w:rPr>
          <w:rFonts w:ascii="仿宋" w:eastAsia="仿宋" w:hAnsi="仿宋" w:cs="方正仿宋_GB2312"/>
          <w:kern w:val="0"/>
          <w:sz w:val="28"/>
          <w:szCs w:val="28"/>
        </w:rPr>
      </w:pPr>
      <w:r w:rsidRPr="00E47EA1">
        <w:rPr>
          <w:rFonts w:ascii="仿宋" w:eastAsia="仿宋" w:hAnsi="仿宋" w:cs="方正仿宋_GB2312" w:hint="eastAsia"/>
          <w:kern w:val="0"/>
          <w:sz w:val="28"/>
          <w:szCs w:val="28"/>
        </w:rPr>
        <w:t>监理服务期满 15 个工作日内，监理人提供监理报告及相应的监理过程文档，制定验收计划及验收方案等交采购人审查，双方无异意，共同商定验收人员并实施验收工作。</w:t>
      </w:r>
    </w:p>
    <w:p w:rsidR="00327612" w:rsidRDefault="00327612" w:rsidP="00327612">
      <w:pPr>
        <w:pStyle w:val="a0"/>
        <w:ind w:firstLine="480"/>
      </w:pPr>
      <w:r>
        <w:br w:type="page"/>
      </w:r>
    </w:p>
    <w:p w:rsidR="00A03606" w:rsidRDefault="004A1B1E" w:rsidP="00EA79B0">
      <w:pPr>
        <w:widowControl/>
        <w:spacing w:line="360" w:lineRule="auto"/>
        <w:ind w:firstLineChars="200" w:firstLine="562"/>
        <w:jc w:val="center"/>
        <w:outlineLvl w:val="0"/>
        <w:rPr>
          <w:rFonts w:ascii="宋体" w:eastAsia="宋体" w:hAnsi="宋体" w:cs="宋体"/>
          <w:b/>
          <w:sz w:val="24"/>
          <w:szCs w:val="24"/>
        </w:rPr>
      </w:pPr>
      <w:bookmarkStart w:id="69" w:name="_Toc138150765"/>
      <w:r w:rsidRPr="00327612">
        <w:rPr>
          <w:rFonts w:ascii="宋体" w:eastAsia="宋体" w:hAnsi="宋体" w:cs="宋体" w:hint="eastAsia"/>
          <w:b/>
          <w:sz w:val="28"/>
          <w:szCs w:val="24"/>
        </w:rPr>
        <w:lastRenderedPageBreak/>
        <w:t>第五章 技术标准和要求</w:t>
      </w:r>
      <w:bookmarkStart w:id="70" w:name="_Toc138638907"/>
      <w:bookmarkStart w:id="71" w:name="_Toc138638718"/>
      <w:bookmarkStart w:id="72" w:name="_Toc138638702"/>
      <w:bookmarkStart w:id="73" w:name="_Toc138638534"/>
      <w:bookmarkStart w:id="74" w:name="_Toc138638535"/>
      <w:bookmarkStart w:id="75" w:name="_Toc138638510"/>
      <w:bookmarkStart w:id="76" w:name="_Toc138639074"/>
      <w:bookmarkStart w:id="77" w:name="_Toc138638509"/>
      <w:bookmarkStart w:id="78" w:name="_Toc138638884"/>
      <w:bookmarkStart w:id="79" w:name="_Toc138638910"/>
      <w:bookmarkStart w:id="80" w:name="_Toc138639091"/>
      <w:bookmarkStart w:id="81" w:name="_合同文件的组成及解释顺序"/>
      <w:bookmarkStart w:id="82" w:name="_Toc138638906"/>
      <w:bookmarkStart w:id="83" w:name="_Toc138638538"/>
      <w:bookmarkStart w:id="84" w:name="_Toc138638883"/>
      <w:bookmarkStart w:id="85" w:name="_Toc138639090"/>
      <w:bookmarkStart w:id="86" w:name="_Toc138638719"/>
      <w:bookmarkStart w:id="87" w:name="_Toc138638773"/>
      <w:bookmarkStart w:id="88" w:name="_Toc138639145"/>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A03606" w:rsidRDefault="00A03606">
      <w:pPr>
        <w:spacing w:line="440" w:lineRule="exact"/>
        <w:ind w:firstLineChars="200" w:firstLine="480"/>
        <w:jc w:val="center"/>
        <w:rPr>
          <w:rFonts w:ascii="宋体" w:hAnsi="宋体"/>
          <w:sz w:val="24"/>
          <w:szCs w:val="24"/>
        </w:rPr>
      </w:pPr>
    </w:p>
    <w:p w:rsidR="00A03606" w:rsidRDefault="004A1B1E">
      <w:pPr>
        <w:spacing w:line="440" w:lineRule="exact"/>
        <w:ind w:firstLineChars="200" w:firstLine="480"/>
        <w:rPr>
          <w:rFonts w:ascii="宋体"/>
          <w:sz w:val="24"/>
          <w:szCs w:val="24"/>
        </w:rPr>
      </w:pPr>
      <w:r>
        <w:rPr>
          <w:rFonts w:ascii="宋体" w:hAnsi="宋体" w:hint="eastAsia"/>
          <w:sz w:val="24"/>
          <w:szCs w:val="24"/>
        </w:rPr>
        <w:t>本工程的监理服务均须执行中华人民共和国国家标准及住房和城乡建设部颁发的有关建筑工程、市政工程现行的规程、标准、规范、办法，以及住房和城乡建设部、新疆维吾尔自治区住房和城乡建设行政主管部门下发的有关建设工程监理方面的文件、规定。</w:t>
      </w:r>
    </w:p>
    <w:p w:rsidR="00A03606" w:rsidRDefault="00A03606">
      <w:pPr>
        <w:spacing w:line="440" w:lineRule="exact"/>
        <w:ind w:firstLineChars="200" w:firstLine="480"/>
        <w:rPr>
          <w:rFonts w:ascii="Calibri" w:eastAsia="宋体" w:hAnsi="Calibri" w:cs="Times New Roman"/>
          <w:kern w:val="0"/>
          <w:sz w:val="24"/>
          <w:szCs w:val="20"/>
        </w:rPr>
      </w:pPr>
    </w:p>
    <w:p w:rsidR="00A03606" w:rsidRDefault="004A1B1E">
      <w:pPr>
        <w:widowControl/>
        <w:jc w:val="left"/>
        <w:rPr>
          <w:rFonts w:ascii="Calibri" w:eastAsia="宋体" w:hAnsi="Calibri" w:cs="Times New Roman"/>
          <w:kern w:val="0"/>
          <w:sz w:val="24"/>
          <w:szCs w:val="20"/>
        </w:rPr>
      </w:pPr>
      <w:r>
        <w:rPr>
          <w:rFonts w:ascii="Calibri" w:eastAsia="宋体" w:hAnsi="Calibri" w:cs="Times New Roman"/>
          <w:kern w:val="0"/>
          <w:sz w:val="24"/>
          <w:szCs w:val="20"/>
        </w:rPr>
        <w:br w:type="page"/>
      </w:r>
    </w:p>
    <w:p w:rsidR="00A03606" w:rsidRDefault="004A1B1E">
      <w:pPr>
        <w:spacing w:line="440" w:lineRule="exact"/>
        <w:jc w:val="center"/>
        <w:outlineLvl w:val="0"/>
        <w:rPr>
          <w:rFonts w:ascii="宋体" w:eastAsia="宋体" w:hAnsi="宋体" w:cs="宋体"/>
          <w:b/>
          <w:sz w:val="24"/>
          <w:szCs w:val="24"/>
        </w:rPr>
      </w:pPr>
      <w:bookmarkStart w:id="89" w:name="_Toc138150766"/>
      <w:r>
        <w:rPr>
          <w:rFonts w:ascii="宋体" w:eastAsia="宋体" w:hAnsi="宋体" w:cs="宋体" w:hint="eastAsia"/>
          <w:b/>
          <w:sz w:val="24"/>
          <w:szCs w:val="24"/>
        </w:rPr>
        <w:lastRenderedPageBreak/>
        <w:t>第六章 响应文件格式</w:t>
      </w:r>
      <w:bookmarkEnd w:id="89"/>
    </w:p>
    <w:p w:rsidR="00A03606" w:rsidRDefault="00A03606">
      <w:pPr>
        <w:rPr>
          <w:rFonts w:ascii="宋体" w:eastAsia="宋体" w:hAnsi="Calibri" w:cs="宋体"/>
          <w:b/>
          <w:sz w:val="24"/>
          <w:szCs w:val="24"/>
        </w:rPr>
      </w:pPr>
    </w:p>
    <w:p w:rsidR="00A03606" w:rsidRDefault="00A03606">
      <w:pPr>
        <w:rPr>
          <w:rFonts w:ascii="宋体" w:eastAsia="宋体" w:hAnsi="Calibri" w:cs="宋体"/>
          <w:b/>
          <w:sz w:val="24"/>
          <w:szCs w:val="24"/>
        </w:rPr>
      </w:pPr>
    </w:p>
    <w:p w:rsidR="00A03606" w:rsidRDefault="004A1B1E">
      <w:pPr>
        <w:rPr>
          <w:rFonts w:ascii="宋体" w:cs="宋体"/>
          <w:szCs w:val="21"/>
          <w:u w:val="single"/>
        </w:rPr>
      </w:pPr>
      <w:r>
        <w:rPr>
          <w:rFonts w:ascii="宋体" w:hAnsi="宋体" w:cs="宋体" w:hint="eastAsia"/>
          <w:szCs w:val="21"/>
          <w:u w:val="single"/>
        </w:rPr>
        <w:t>封面示例</w:t>
      </w:r>
    </w:p>
    <w:p w:rsidR="00A03606" w:rsidRDefault="004A1B1E">
      <w:pPr>
        <w:spacing w:line="720" w:lineRule="auto"/>
        <w:ind w:right="315"/>
        <w:jc w:val="right"/>
        <w:rPr>
          <w:rFonts w:ascii="宋体" w:cs="宋体"/>
          <w:b/>
          <w:bdr w:val="single" w:sz="4" w:space="0" w:color="auto"/>
        </w:rPr>
      </w:pPr>
      <w:r>
        <w:rPr>
          <w:rFonts w:ascii="宋体" w:hAnsi="宋体" w:cs="宋体" w:hint="eastAsia"/>
          <w:b/>
          <w:bdr w:val="single" w:sz="4" w:space="0" w:color="auto"/>
        </w:rPr>
        <w:t>正本</w:t>
      </w:r>
    </w:p>
    <w:p w:rsidR="00A03606" w:rsidRDefault="004A1B1E">
      <w:pPr>
        <w:spacing w:line="720" w:lineRule="auto"/>
        <w:jc w:val="center"/>
        <w:rPr>
          <w:rFonts w:ascii="宋体" w:cs="宋体"/>
          <w:b/>
          <w:bCs/>
          <w:sz w:val="24"/>
          <w:u w:val="single"/>
        </w:rPr>
      </w:pPr>
      <w:r>
        <w:rPr>
          <w:rFonts w:ascii="宋体" w:hAnsi="宋体" w:cs="宋体" w:hint="eastAsia"/>
          <w:b/>
          <w:bCs/>
          <w:sz w:val="24"/>
          <w:u w:val="single"/>
        </w:rPr>
        <w:t>（项目名称）</w:t>
      </w:r>
    </w:p>
    <w:p w:rsidR="00A03606" w:rsidRDefault="004A1B1E">
      <w:pPr>
        <w:spacing w:line="300" w:lineRule="exact"/>
        <w:jc w:val="center"/>
        <w:rPr>
          <w:rFonts w:ascii="宋体" w:cs="宋体"/>
          <w:b/>
          <w:bCs/>
          <w:sz w:val="24"/>
        </w:rPr>
      </w:pPr>
      <w:r>
        <w:rPr>
          <w:rFonts w:ascii="宋体" w:hAnsi="宋体" w:cs="宋体" w:hint="eastAsia"/>
          <w:b/>
          <w:bCs/>
          <w:sz w:val="24"/>
        </w:rPr>
        <w:t>响应文件（商务标）</w:t>
      </w:r>
    </w:p>
    <w:p w:rsidR="00A03606" w:rsidRDefault="00A03606">
      <w:pPr>
        <w:spacing w:line="720" w:lineRule="auto"/>
        <w:rPr>
          <w:rFonts w:ascii="宋体" w:cs="宋体"/>
          <w:sz w:val="24"/>
        </w:rPr>
      </w:pPr>
    </w:p>
    <w:p w:rsidR="00A03606" w:rsidRDefault="004A1B1E">
      <w:pPr>
        <w:spacing w:line="720" w:lineRule="auto"/>
        <w:rPr>
          <w:rFonts w:ascii="宋体" w:cs="宋体"/>
          <w:sz w:val="24"/>
        </w:rPr>
      </w:pPr>
      <w:r>
        <w:rPr>
          <w:rFonts w:ascii="宋体" w:hAnsi="宋体" w:cs="宋体" w:hint="eastAsia"/>
          <w:sz w:val="24"/>
        </w:rPr>
        <w:t>供应商：（盖章）</w:t>
      </w:r>
    </w:p>
    <w:p w:rsidR="00A03606" w:rsidRDefault="004A1B1E">
      <w:pPr>
        <w:spacing w:line="720" w:lineRule="auto"/>
        <w:rPr>
          <w:rFonts w:ascii="宋体" w:cs="宋体"/>
          <w:sz w:val="24"/>
        </w:rPr>
      </w:pPr>
      <w:r>
        <w:rPr>
          <w:rFonts w:ascii="宋体" w:hAnsi="宋体" w:cs="宋体" w:hint="eastAsia"/>
          <w:sz w:val="24"/>
        </w:rPr>
        <w:t>法定代表人：（签字或盖章）</w:t>
      </w:r>
    </w:p>
    <w:p w:rsidR="00A03606" w:rsidRDefault="004A1B1E">
      <w:pPr>
        <w:spacing w:line="720" w:lineRule="auto"/>
        <w:rPr>
          <w:rFonts w:ascii="宋体" w:cs="宋体"/>
          <w:sz w:val="24"/>
        </w:rPr>
      </w:pPr>
      <w:r>
        <w:rPr>
          <w:rFonts w:ascii="宋体" w:hAnsi="宋体" w:cs="宋体" w:hint="eastAsia"/>
          <w:sz w:val="24"/>
        </w:rPr>
        <w:t>单位地址：</w:t>
      </w:r>
    </w:p>
    <w:p w:rsidR="00A03606" w:rsidRDefault="004A1B1E">
      <w:pPr>
        <w:spacing w:line="720" w:lineRule="auto"/>
        <w:rPr>
          <w:rFonts w:ascii="宋体" w:cs="宋体"/>
          <w:sz w:val="24"/>
        </w:rPr>
      </w:pPr>
      <w:r>
        <w:rPr>
          <w:rFonts w:ascii="宋体" w:hAnsi="宋体" w:cs="宋体" w:hint="eastAsia"/>
          <w:sz w:val="24"/>
        </w:rPr>
        <w:t>邮政编码：</w:t>
      </w:r>
    </w:p>
    <w:p w:rsidR="00A03606" w:rsidRDefault="004A1B1E">
      <w:pPr>
        <w:spacing w:line="720" w:lineRule="auto"/>
        <w:rPr>
          <w:rFonts w:ascii="宋体" w:cs="宋体"/>
          <w:sz w:val="24"/>
        </w:rPr>
      </w:pPr>
      <w:r>
        <w:rPr>
          <w:rFonts w:ascii="宋体" w:hAnsi="宋体" w:cs="宋体" w:hint="eastAsia"/>
          <w:sz w:val="24"/>
        </w:rPr>
        <w:t>联系人：</w:t>
      </w:r>
    </w:p>
    <w:p w:rsidR="00A03606" w:rsidRDefault="004A1B1E">
      <w:pPr>
        <w:spacing w:line="720" w:lineRule="auto"/>
        <w:rPr>
          <w:rFonts w:ascii="宋体" w:cs="宋体"/>
          <w:sz w:val="24"/>
        </w:rPr>
      </w:pPr>
      <w:r>
        <w:rPr>
          <w:rFonts w:ascii="宋体" w:hAnsi="宋体" w:cs="宋体" w:hint="eastAsia"/>
          <w:sz w:val="24"/>
        </w:rPr>
        <w:t>联系电话：</w:t>
      </w:r>
    </w:p>
    <w:p w:rsidR="00A03606" w:rsidRDefault="00A03606">
      <w:pPr>
        <w:spacing w:line="720" w:lineRule="auto"/>
        <w:rPr>
          <w:rFonts w:ascii="宋体" w:cs="宋体"/>
          <w:sz w:val="24"/>
        </w:rPr>
      </w:pPr>
    </w:p>
    <w:p w:rsidR="00A03606" w:rsidRDefault="004A1B1E">
      <w:pPr>
        <w:spacing w:line="720" w:lineRule="auto"/>
        <w:ind w:firstLineChars="1" w:firstLine="2"/>
        <w:jc w:val="center"/>
        <w:rPr>
          <w:rFonts w:ascii="宋体" w:cs="宋体"/>
          <w:sz w:val="24"/>
        </w:rPr>
      </w:pP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r>
        <w:rPr>
          <w:rFonts w:ascii="宋体" w:hAnsi="宋体" w:cs="宋体"/>
          <w:sz w:val="24"/>
        </w:rPr>
        <w:t xml:space="preserve">  </w:t>
      </w:r>
      <w:r>
        <w:rPr>
          <w:rFonts w:ascii="宋体" w:hAnsi="宋体" w:cs="宋体" w:hint="eastAsia"/>
          <w:sz w:val="24"/>
        </w:rPr>
        <w:t>日</w:t>
      </w:r>
    </w:p>
    <w:p w:rsidR="00A03606" w:rsidRDefault="004A1B1E">
      <w:pPr>
        <w:tabs>
          <w:tab w:val="center" w:pos="4832"/>
          <w:tab w:val="left" w:pos="7140"/>
        </w:tabs>
        <w:spacing w:line="360" w:lineRule="auto"/>
        <w:jc w:val="center"/>
        <w:outlineLvl w:val="1"/>
        <w:rPr>
          <w:rFonts w:ascii="宋体" w:hAnsi="宋体" w:cs="宋体"/>
          <w:b/>
          <w:sz w:val="24"/>
          <w:szCs w:val="24"/>
        </w:rPr>
      </w:pPr>
      <w:r>
        <w:br w:type="page"/>
      </w:r>
      <w:bookmarkStart w:id="90" w:name="_Toc38196511"/>
      <w:bookmarkStart w:id="91" w:name="_Toc138150767"/>
      <w:r>
        <w:rPr>
          <w:rFonts w:ascii="宋体" w:hAnsi="宋体" w:cs="宋体" w:hint="eastAsia"/>
          <w:b/>
          <w:sz w:val="24"/>
          <w:szCs w:val="24"/>
        </w:rPr>
        <w:lastRenderedPageBreak/>
        <w:t>目录</w:t>
      </w:r>
      <w:bookmarkEnd w:id="90"/>
      <w:bookmarkEnd w:id="91"/>
    </w:p>
    <w:p w:rsidR="00847D5C" w:rsidRDefault="00847D5C" w:rsidP="00847D5C">
      <w:pPr>
        <w:widowControl/>
        <w:shd w:val="clear" w:color="auto" w:fill="FFFFFF"/>
        <w:snapToGrid w:val="0"/>
        <w:spacing w:line="360" w:lineRule="auto"/>
        <w:jc w:val="left"/>
        <w:rPr>
          <w:rFonts w:ascii="宋体" w:eastAsia="宋体" w:hAnsi="宋体" w:cs="Arial"/>
          <w:kern w:val="0"/>
          <w:sz w:val="24"/>
          <w:szCs w:val="24"/>
        </w:rPr>
      </w:pPr>
      <w:r>
        <w:rPr>
          <w:rFonts w:ascii="宋体" w:eastAsia="宋体" w:hAnsi="宋体" w:cs="Arial" w:hint="eastAsia"/>
          <w:kern w:val="0"/>
          <w:sz w:val="24"/>
          <w:szCs w:val="24"/>
        </w:rPr>
        <w:t>1、承诺书（一）、（二）</w:t>
      </w:r>
    </w:p>
    <w:p w:rsidR="00847D5C" w:rsidRDefault="00847D5C" w:rsidP="00847D5C">
      <w:pPr>
        <w:widowControl/>
        <w:shd w:val="clear" w:color="auto" w:fill="FFFFFF"/>
        <w:snapToGrid w:val="0"/>
        <w:spacing w:line="360" w:lineRule="auto"/>
        <w:jc w:val="left"/>
        <w:rPr>
          <w:rFonts w:ascii="宋体" w:eastAsia="宋体" w:hAnsi="宋体" w:cs="Arial"/>
          <w:kern w:val="0"/>
          <w:sz w:val="24"/>
          <w:szCs w:val="24"/>
        </w:rPr>
      </w:pPr>
      <w:r>
        <w:rPr>
          <w:rFonts w:ascii="宋体" w:eastAsia="宋体" w:hAnsi="宋体" w:cs="Arial" w:hint="eastAsia"/>
          <w:kern w:val="0"/>
          <w:sz w:val="24"/>
          <w:szCs w:val="24"/>
        </w:rPr>
        <w:t>2、法定代表人身份证明书</w:t>
      </w:r>
    </w:p>
    <w:p w:rsidR="00847D5C" w:rsidRDefault="00847D5C" w:rsidP="00847D5C">
      <w:pPr>
        <w:widowControl/>
        <w:shd w:val="clear" w:color="auto" w:fill="FFFFFF"/>
        <w:snapToGrid w:val="0"/>
        <w:spacing w:line="360" w:lineRule="auto"/>
        <w:jc w:val="left"/>
        <w:rPr>
          <w:rFonts w:ascii="宋体" w:eastAsia="宋体" w:hAnsi="宋体" w:cs="Arial"/>
          <w:kern w:val="0"/>
          <w:sz w:val="24"/>
          <w:szCs w:val="24"/>
        </w:rPr>
      </w:pPr>
      <w:r>
        <w:rPr>
          <w:rFonts w:ascii="宋体" w:eastAsia="宋体" w:hAnsi="宋体" w:cs="Arial" w:hint="eastAsia"/>
          <w:kern w:val="0"/>
          <w:sz w:val="24"/>
          <w:szCs w:val="24"/>
        </w:rPr>
        <w:t>3、法定代表人授权委托书</w:t>
      </w:r>
    </w:p>
    <w:p w:rsidR="00847D5C" w:rsidRDefault="00847D5C" w:rsidP="00847D5C">
      <w:pPr>
        <w:widowControl/>
        <w:shd w:val="clear" w:color="auto" w:fill="FFFFFF"/>
        <w:snapToGrid w:val="0"/>
        <w:spacing w:line="360" w:lineRule="auto"/>
        <w:jc w:val="left"/>
        <w:rPr>
          <w:rFonts w:ascii="宋体" w:eastAsia="宋体" w:hAnsi="宋体" w:cs="Arial"/>
          <w:kern w:val="0"/>
          <w:sz w:val="24"/>
          <w:szCs w:val="24"/>
        </w:rPr>
      </w:pPr>
      <w:r>
        <w:rPr>
          <w:rFonts w:ascii="宋体" w:eastAsia="宋体" w:hAnsi="宋体" w:cs="Arial" w:hint="eastAsia"/>
          <w:kern w:val="0"/>
          <w:sz w:val="24"/>
          <w:szCs w:val="24"/>
        </w:rPr>
        <w:t>4、供应商基本情况表</w:t>
      </w:r>
    </w:p>
    <w:p w:rsidR="00847D5C" w:rsidRDefault="00847D5C" w:rsidP="00847D5C">
      <w:pPr>
        <w:widowControl/>
        <w:shd w:val="clear" w:color="auto" w:fill="FFFFFF"/>
        <w:snapToGrid w:val="0"/>
        <w:spacing w:line="360" w:lineRule="auto"/>
        <w:jc w:val="left"/>
        <w:rPr>
          <w:rFonts w:ascii="宋体" w:eastAsia="宋体" w:hAnsi="宋体" w:cs="Arial"/>
          <w:kern w:val="0"/>
          <w:sz w:val="24"/>
          <w:szCs w:val="24"/>
        </w:rPr>
      </w:pPr>
      <w:r>
        <w:rPr>
          <w:rFonts w:ascii="宋体" w:eastAsia="宋体" w:hAnsi="宋体" w:cs="Arial" w:hint="eastAsia"/>
          <w:kern w:val="0"/>
          <w:sz w:val="24"/>
          <w:szCs w:val="24"/>
        </w:rPr>
        <w:t>5、具备履行合同所必需的设备和专业技术能力的承诺</w:t>
      </w:r>
    </w:p>
    <w:p w:rsidR="00847D5C" w:rsidRDefault="00847D5C" w:rsidP="00847D5C">
      <w:pPr>
        <w:widowControl/>
        <w:shd w:val="clear" w:color="auto" w:fill="FFFFFF"/>
        <w:snapToGrid w:val="0"/>
        <w:spacing w:line="360" w:lineRule="auto"/>
        <w:jc w:val="left"/>
        <w:rPr>
          <w:rFonts w:ascii="宋体" w:eastAsia="宋体" w:hAnsi="宋体" w:cs="Arial"/>
          <w:kern w:val="0"/>
          <w:sz w:val="24"/>
          <w:szCs w:val="24"/>
        </w:rPr>
      </w:pPr>
      <w:r>
        <w:rPr>
          <w:rFonts w:ascii="宋体" w:eastAsia="宋体" w:hAnsi="宋体" w:cs="Arial" w:hint="eastAsia"/>
          <w:kern w:val="0"/>
          <w:sz w:val="24"/>
          <w:szCs w:val="24"/>
        </w:rPr>
        <w:t>6、无重大违法记录声明书</w:t>
      </w:r>
    </w:p>
    <w:p w:rsidR="00847D5C" w:rsidRDefault="00847D5C" w:rsidP="00847D5C">
      <w:pPr>
        <w:widowControl/>
        <w:shd w:val="clear" w:color="auto" w:fill="FFFFFF"/>
        <w:snapToGrid w:val="0"/>
        <w:spacing w:line="360" w:lineRule="auto"/>
        <w:jc w:val="left"/>
        <w:rPr>
          <w:rFonts w:ascii="宋体" w:eastAsia="宋体" w:hAnsi="宋体" w:cs="Arial"/>
          <w:kern w:val="0"/>
          <w:sz w:val="24"/>
          <w:szCs w:val="24"/>
        </w:rPr>
      </w:pPr>
      <w:r>
        <w:rPr>
          <w:rFonts w:ascii="宋体" w:eastAsia="宋体" w:hAnsi="宋体" w:cs="Arial" w:hint="eastAsia"/>
          <w:kern w:val="0"/>
          <w:sz w:val="24"/>
          <w:szCs w:val="24"/>
        </w:rPr>
        <w:t>7、信用记录</w:t>
      </w:r>
    </w:p>
    <w:p w:rsidR="00847D5C" w:rsidRDefault="00847D5C" w:rsidP="00847D5C">
      <w:pPr>
        <w:widowControl/>
        <w:shd w:val="clear" w:color="auto" w:fill="FFFFFF"/>
        <w:snapToGrid w:val="0"/>
        <w:spacing w:line="360" w:lineRule="auto"/>
        <w:jc w:val="left"/>
        <w:rPr>
          <w:rFonts w:ascii="宋体" w:eastAsia="宋体" w:hAnsi="宋体" w:cs="Arial"/>
          <w:kern w:val="0"/>
          <w:sz w:val="24"/>
          <w:szCs w:val="24"/>
        </w:rPr>
      </w:pPr>
      <w:r>
        <w:rPr>
          <w:rFonts w:ascii="宋体" w:eastAsia="宋体" w:hAnsi="宋体" w:cs="Arial" w:hint="eastAsia"/>
          <w:kern w:val="0"/>
          <w:sz w:val="24"/>
          <w:szCs w:val="24"/>
        </w:rPr>
        <w:t>8、供应商具有良好的商业信誉和健全的财务会计制度的证明文件</w:t>
      </w:r>
    </w:p>
    <w:p w:rsidR="00847D5C" w:rsidRDefault="00847D5C" w:rsidP="00847D5C">
      <w:pPr>
        <w:widowControl/>
        <w:shd w:val="clear" w:color="auto" w:fill="FFFFFF"/>
        <w:snapToGrid w:val="0"/>
        <w:spacing w:line="360" w:lineRule="auto"/>
        <w:jc w:val="left"/>
        <w:rPr>
          <w:rFonts w:ascii="宋体" w:eastAsia="宋体" w:hAnsi="宋体" w:cs="Arial"/>
          <w:kern w:val="0"/>
          <w:sz w:val="24"/>
          <w:szCs w:val="24"/>
        </w:rPr>
      </w:pPr>
      <w:r>
        <w:rPr>
          <w:rFonts w:ascii="宋体" w:eastAsia="宋体" w:hAnsi="宋体" w:cs="Arial" w:hint="eastAsia"/>
          <w:kern w:val="0"/>
          <w:sz w:val="24"/>
          <w:szCs w:val="24"/>
        </w:rPr>
        <w:t>9、磋商保证金缴纳凭证复印件</w:t>
      </w:r>
    </w:p>
    <w:p w:rsidR="00847D5C" w:rsidRDefault="00847D5C" w:rsidP="00847D5C">
      <w:pPr>
        <w:widowControl/>
        <w:shd w:val="clear" w:color="auto" w:fill="FFFFFF"/>
        <w:snapToGrid w:val="0"/>
        <w:spacing w:line="360" w:lineRule="auto"/>
        <w:jc w:val="left"/>
        <w:rPr>
          <w:rFonts w:ascii="宋体" w:eastAsia="宋体" w:hAnsi="宋体" w:cs="Arial"/>
          <w:kern w:val="0"/>
          <w:sz w:val="24"/>
          <w:szCs w:val="24"/>
        </w:rPr>
      </w:pPr>
      <w:r>
        <w:rPr>
          <w:rFonts w:ascii="宋体" w:eastAsia="宋体" w:hAnsi="宋体" w:cs="Arial" w:hint="eastAsia"/>
          <w:kern w:val="0"/>
          <w:sz w:val="24"/>
          <w:szCs w:val="24"/>
        </w:rPr>
        <w:t>10、供应商缴纳税收的证明</w:t>
      </w:r>
    </w:p>
    <w:p w:rsidR="00847D5C" w:rsidRDefault="00847D5C" w:rsidP="00847D5C">
      <w:pPr>
        <w:widowControl/>
        <w:shd w:val="clear" w:color="auto" w:fill="FFFFFF"/>
        <w:snapToGrid w:val="0"/>
        <w:spacing w:line="360" w:lineRule="auto"/>
        <w:jc w:val="left"/>
        <w:rPr>
          <w:rFonts w:ascii="宋体" w:eastAsia="宋体" w:hAnsi="宋体" w:cs="Arial"/>
          <w:kern w:val="0"/>
          <w:sz w:val="24"/>
          <w:szCs w:val="24"/>
        </w:rPr>
      </w:pPr>
      <w:r>
        <w:rPr>
          <w:rFonts w:ascii="宋体" w:eastAsia="宋体" w:hAnsi="宋体" w:cs="Arial" w:hint="eastAsia"/>
          <w:kern w:val="0"/>
          <w:sz w:val="24"/>
          <w:szCs w:val="24"/>
        </w:rPr>
        <w:t>11、供应商缴纳社会保险的证明</w:t>
      </w:r>
    </w:p>
    <w:p w:rsidR="00847D5C" w:rsidRDefault="00847D5C" w:rsidP="00847D5C">
      <w:pPr>
        <w:widowControl/>
        <w:shd w:val="clear" w:color="auto" w:fill="FFFFFF"/>
        <w:snapToGrid w:val="0"/>
        <w:spacing w:line="360" w:lineRule="auto"/>
        <w:jc w:val="left"/>
        <w:rPr>
          <w:rFonts w:ascii="宋体" w:eastAsia="宋体" w:hAnsi="宋体" w:cs="Arial"/>
          <w:kern w:val="0"/>
          <w:sz w:val="24"/>
          <w:szCs w:val="24"/>
        </w:rPr>
      </w:pPr>
      <w:r>
        <w:rPr>
          <w:rFonts w:ascii="宋体" w:eastAsia="宋体" w:hAnsi="宋体" w:cs="Arial" w:hint="eastAsia"/>
          <w:kern w:val="0"/>
          <w:sz w:val="24"/>
          <w:szCs w:val="24"/>
        </w:rPr>
        <w:t>12、项目总监简历表</w:t>
      </w:r>
    </w:p>
    <w:p w:rsidR="00847D5C" w:rsidRDefault="00847D5C" w:rsidP="00847D5C">
      <w:pPr>
        <w:widowControl/>
        <w:shd w:val="clear" w:color="auto" w:fill="FFFFFF"/>
        <w:snapToGrid w:val="0"/>
        <w:spacing w:line="360" w:lineRule="auto"/>
        <w:jc w:val="left"/>
        <w:rPr>
          <w:rFonts w:ascii="宋体" w:eastAsia="宋体" w:hAnsi="宋体" w:cs="Arial"/>
          <w:kern w:val="0"/>
          <w:sz w:val="24"/>
          <w:szCs w:val="24"/>
        </w:rPr>
      </w:pPr>
      <w:r>
        <w:rPr>
          <w:rFonts w:ascii="宋体" w:eastAsia="宋体" w:hAnsi="宋体" w:cs="Arial" w:hint="eastAsia"/>
          <w:kern w:val="0"/>
          <w:sz w:val="24"/>
          <w:szCs w:val="24"/>
        </w:rPr>
        <w:t>13、现场监理人员表</w:t>
      </w:r>
    </w:p>
    <w:p w:rsidR="00847D5C" w:rsidRDefault="00847D5C" w:rsidP="00847D5C">
      <w:pPr>
        <w:widowControl/>
        <w:shd w:val="clear" w:color="auto" w:fill="FFFFFF"/>
        <w:snapToGrid w:val="0"/>
        <w:spacing w:line="360" w:lineRule="auto"/>
        <w:jc w:val="left"/>
        <w:rPr>
          <w:rFonts w:ascii="宋体" w:eastAsia="宋体" w:hAnsi="宋体" w:cs="Arial"/>
          <w:kern w:val="0"/>
          <w:sz w:val="24"/>
          <w:szCs w:val="24"/>
        </w:rPr>
      </w:pPr>
      <w:r>
        <w:rPr>
          <w:rFonts w:ascii="宋体" w:eastAsia="宋体" w:hAnsi="宋体" w:cs="Arial" w:hint="eastAsia"/>
          <w:kern w:val="0"/>
          <w:sz w:val="24"/>
          <w:szCs w:val="24"/>
        </w:rPr>
        <w:t>14、供应商近3年类似业绩</w:t>
      </w:r>
    </w:p>
    <w:p w:rsidR="00847D5C" w:rsidRPr="0096468A" w:rsidRDefault="00847D5C" w:rsidP="00847D5C">
      <w:pPr>
        <w:widowControl/>
        <w:shd w:val="clear" w:color="auto" w:fill="FFFFFF"/>
        <w:snapToGrid w:val="0"/>
        <w:spacing w:line="360" w:lineRule="auto"/>
        <w:jc w:val="left"/>
        <w:rPr>
          <w:rFonts w:ascii="宋体" w:eastAsia="宋体" w:hAnsi="宋体" w:cs="Arial"/>
          <w:kern w:val="0"/>
          <w:sz w:val="24"/>
          <w:szCs w:val="24"/>
        </w:rPr>
      </w:pPr>
      <w:r>
        <w:rPr>
          <w:rFonts w:ascii="宋体" w:eastAsia="宋体" w:hAnsi="宋体" w:cs="Arial" w:hint="eastAsia"/>
          <w:kern w:val="0"/>
          <w:sz w:val="24"/>
          <w:szCs w:val="24"/>
        </w:rPr>
        <w:t>1</w:t>
      </w:r>
      <w:r>
        <w:rPr>
          <w:rFonts w:ascii="宋体" w:eastAsia="宋体" w:hAnsi="宋体" w:cs="Arial"/>
          <w:kern w:val="0"/>
          <w:sz w:val="24"/>
          <w:szCs w:val="24"/>
        </w:rPr>
        <w:t>5</w:t>
      </w:r>
      <w:r>
        <w:rPr>
          <w:rFonts w:ascii="宋体" w:eastAsia="宋体" w:hAnsi="宋体" w:cs="Arial" w:hint="eastAsia"/>
          <w:kern w:val="0"/>
          <w:sz w:val="24"/>
          <w:szCs w:val="24"/>
        </w:rPr>
        <w:t>、监理大纲</w:t>
      </w:r>
    </w:p>
    <w:p w:rsidR="00847D5C" w:rsidRDefault="00847D5C" w:rsidP="00847D5C">
      <w:pPr>
        <w:widowControl/>
        <w:shd w:val="clear" w:color="auto" w:fill="FFFFFF"/>
        <w:snapToGrid w:val="0"/>
        <w:spacing w:line="360" w:lineRule="auto"/>
        <w:jc w:val="left"/>
        <w:rPr>
          <w:rFonts w:ascii="宋体" w:eastAsia="宋体" w:hAnsi="宋体" w:cs="Arial"/>
          <w:kern w:val="0"/>
          <w:sz w:val="24"/>
          <w:szCs w:val="24"/>
        </w:rPr>
      </w:pPr>
      <w:r>
        <w:rPr>
          <w:rFonts w:ascii="宋体" w:eastAsia="宋体" w:hAnsi="宋体" w:cs="Arial" w:hint="eastAsia"/>
          <w:kern w:val="0"/>
          <w:sz w:val="24"/>
          <w:szCs w:val="24"/>
        </w:rPr>
        <w:t>1</w:t>
      </w:r>
      <w:r>
        <w:rPr>
          <w:rFonts w:ascii="宋体" w:eastAsia="宋体" w:hAnsi="宋体" w:cs="Arial"/>
          <w:kern w:val="0"/>
          <w:sz w:val="24"/>
          <w:szCs w:val="24"/>
        </w:rPr>
        <w:t>6</w:t>
      </w:r>
      <w:r>
        <w:rPr>
          <w:rFonts w:ascii="宋体" w:eastAsia="宋体" w:hAnsi="宋体" w:cs="Arial" w:hint="eastAsia"/>
          <w:kern w:val="0"/>
          <w:sz w:val="24"/>
          <w:szCs w:val="24"/>
        </w:rPr>
        <w:t>、其他相关资料（根据磋商文件的要求和供应商认为需要提供的资料）</w:t>
      </w:r>
    </w:p>
    <w:p w:rsidR="00A03606" w:rsidRPr="00847D5C" w:rsidRDefault="00A03606">
      <w:pPr>
        <w:shd w:val="clear" w:color="auto" w:fill="FFFFFF"/>
        <w:snapToGrid w:val="0"/>
        <w:spacing w:line="360" w:lineRule="auto"/>
        <w:rPr>
          <w:rFonts w:ascii="宋体" w:hAnsi="宋体"/>
          <w:sz w:val="24"/>
          <w:szCs w:val="24"/>
        </w:rPr>
      </w:pPr>
    </w:p>
    <w:p w:rsidR="00A03606" w:rsidRDefault="004A1B1E">
      <w:pPr>
        <w:shd w:val="clear" w:color="auto" w:fill="FFFFFF"/>
        <w:snapToGrid w:val="0"/>
        <w:spacing w:line="360" w:lineRule="auto"/>
        <w:rPr>
          <w:rFonts w:ascii="宋体"/>
          <w:sz w:val="24"/>
          <w:szCs w:val="24"/>
        </w:rPr>
      </w:pPr>
      <w:r>
        <w:rPr>
          <w:rFonts w:ascii="宋体" w:hAnsi="宋体" w:hint="eastAsia"/>
          <w:sz w:val="24"/>
          <w:szCs w:val="24"/>
        </w:rPr>
        <w:t>注：为了便于查找，请按上述顺序编制响应文件内容。</w:t>
      </w:r>
    </w:p>
    <w:p w:rsidR="00A03606" w:rsidRDefault="004A1B1E">
      <w:pPr>
        <w:tabs>
          <w:tab w:val="center" w:pos="4832"/>
          <w:tab w:val="left" w:pos="7140"/>
        </w:tabs>
        <w:spacing w:line="360" w:lineRule="auto"/>
        <w:jc w:val="center"/>
        <w:outlineLvl w:val="1"/>
        <w:rPr>
          <w:rFonts w:ascii="宋体" w:hAnsi="宋体" w:cs="宋体"/>
          <w:b/>
          <w:sz w:val="24"/>
          <w:szCs w:val="24"/>
        </w:rPr>
      </w:pPr>
      <w:r>
        <w:rPr>
          <w:rFonts w:ascii="宋体" w:cs="宋体"/>
          <w:bCs/>
          <w:sz w:val="24"/>
          <w:szCs w:val="24"/>
        </w:rPr>
        <w:br w:type="page"/>
      </w:r>
      <w:bookmarkStart w:id="92" w:name="_Toc38196512"/>
      <w:bookmarkStart w:id="93" w:name="_Toc138150768"/>
      <w:r>
        <w:rPr>
          <w:rFonts w:ascii="宋体" w:hAnsi="宋体" w:cs="宋体" w:hint="eastAsia"/>
          <w:b/>
          <w:sz w:val="24"/>
          <w:szCs w:val="24"/>
        </w:rPr>
        <w:lastRenderedPageBreak/>
        <w:t>一、承诺书</w:t>
      </w:r>
      <w:r>
        <w:rPr>
          <w:rFonts w:ascii="宋体" w:hAnsi="宋体" w:cs="宋体"/>
          <w:b/>
          <w:sz w:val="24"/>
          <w:szCs w:val="24"/>
        </w:rPr>
        <w:t>(</w:t>
      </w:r>
      <w:r>
        <w:rPr>
          <w:rFonts w:ascii="宋体" w:hAnsi="宋体" w:cs="宋体" w:hint="eastAsia"/>
          <w:b/>
          <w:sz w:val="24"/>
          <w:szCs w:val="24"/>
        </w:rPr>
        <w:t>一</w:t>
      </w:r>
      <w:r>
        <w:rPr>
          <w:rFonts w:ascii="宋体" w:hAnsi="宋体" w:cs="宋体"/>
          <w:b/>
          <w:sz w:val="24"/>
          <w:szCs w:val="24"/>
        </w:rPr>
        <w:t>)</w:t>
      </w:r>
      <w:bookmarkEnd w:id="92"/>
      <w:bookmarkEnd w:id="93"/>
    </w:p>
    <w:p w:rsidR="00A03606" w:rsidRDefault="00A03606">
      <w:pPr>
        <w:spacing w:line="360" w:lineRule="auto"/>
        <w:jc w:val="center"/>
        <w:rPr>
          <w:rFonts w:ascii="宋体" w:cs="宋体"/>
          <w:b/>
          <w:sz w:val="24"/>
          <w:szCs w:val="24"/>
        </w:rPr>
      </w:pPr>
    </w:p>
    <w:p w:rsidR="00A03606" w:rsidRDefault="004A1B1E">
      <w:pPr>
        <w:spacing w:line="360" w:lineRule="auto"/>
        <w:rPr>
          <w:rFonts w:ascii="宋体" w:cs="宋体"/>
          <w:sz w:val="24"/>
          <w:szCs w:val="24"/>
          <w:u w:val="single"/>
        </w:rPr>
      </w:pPr>
      <w:r>
        <w:rPr>
          <w:rFonts w:ascii="宋体" w:hAnsi="宋体" w:cs="宋体" w:hint="eastAsia"/>
          <w:sz w:val="24"/>
          <w:szCs w:val="24"/>
        </w:rPr>
        <w:t>采购人：</w:t>
      </w:r>
    </w:p>
    <w:p w:rsidR="00A03606" w:rsidRDefault="00A03606">
      <w:pPr>
        <w:spacing w:line="360" w:lineRule="auto"/>
        <w:rPr>
          <w:rFonts w:ascii="宋体" w:cs="宋体"/>
          <w:sz w:val="24"/>
          <w:szCs w:val="24"/>
          <w:u w:val="single"/>
        </w:rPr>
      </w:pPr>
    </w:p>
    <w:p w:rsidR="00A03606" w:rsidRDefault="004A1B1E">
      <w:pPr>
        <w:pStyle w:val="a0"/>
        <w:spacing w:line="360" w:lineRule="auto"/>
        <w:ind w:firstLine="480"/>
        <w:rPr>
          <w:u w:val="single"/>
        </w:rPr>
      </w:pPr>
      <w:r>
        <w:rPr>
          <w:rFonts w:ascii="宋体" w:hAnsi="宋体"/>
          <w:szCs w:val="24"/>
        </w:rPr>
        <w:t>1</w:t>
      </w:r>
      <w:r>
        <w:rPr>
          <w:rFonts w:ascii="宋体" w:hAnsi="宋体" w:hint="eastAsia"/>
          <w:szCs w:val="24"/>
        </w:rPr>
        <w:t>、根据已收到的</w:t>
      </w:r>
      <w:r>
        <w:rPr>
          <w:rFonts w:ascii="宋体" w:hAnsi="宋体"/>
          <w:szCs w:val="24"/>
          <w:u w:val="single"/>
        </w:rPr>
        <w:t xml:space="preserve">     </w:t>
      </w:r>
      <w:r>
        <w:rPr>
          <w:rFonts w:ascii="宋体" w:hAnsi="宋体" w:hint="eastAsia"/>
          <w:szCs w:val="24"/>
          <w:u w:val="single"/>
        </w:rPr>
        <w:t xml:space="preserve">     </w:t>
      </w:r>
      <w:r>
        <w:rPr>
          <w:rFonts w:ascii="宋体" w:hAnsi="宋体"/>
          <w:szCs w:val="24"/>
          <w:u w:val="single"/>
        </w:rPr>
        <w:t xml:space="preserve">   </w:t>
      </w:r>
      <w:r>
        <w:rPr>
          <w:rFonts w:ascii="宋体" w:hAnsi="宋体" w:hint="eastAsia"/>
          <w:szCs w:val="24"/>
        </w:rPr>
        <w:t>工程的磋商文件，</w:t>
      </w:r>
      <w:r>
        <w:rPr>
          <w:rFonts w:ascii="宋体" w:hAnsi="宋体" w:cs="Arial" w:hint="eastAsia"/>
          <w:szCs w:val="24"/>
        </w:rPr>
        <w:t>遵照</w:t>
      </w:r>
      <w:r>
        <w:rPr>
          <w:rFonts w:ascii="宋体" w:hAnsi="宋体" w:cs="Arial"/>
          <w:szCs w:val="24"/>
        </w:rPr>
        <w:t>《中华人民共和国</w:t>
      </w:r>
      <w:hyperlink r:id="rId12" w:tgtFrame="_blank" w:history="1">
        <w:r>
          <w:rPr>
            <w:rFonts w:ascii="宋体" w:hAnsi="宋体" w:cs="Arial"/>
            <w:szCs w:val="24"/>
          </w:rPr>
          <w:t>招标</w:t>
        </w:r>
      </w:hyperlink>
      <w:r>
        <w:rPr>
          <w:rFonts w:ascii="宋体" w:hAnsi="宋体" w:cs="Arial"/>
          <w:szCs w:val="24"/>
        </w:rPr>
        <w:t>投标法》</w:t>
      </w:r>
      <w:r>
        <w:rPr>
          <w:rFonts w:ascii="宋体" w:hAnsi="宋体" w:cs="Arial" w:hint="eastAsia"/>
          <w:szCs w:val="24"/>
        </w:rPr>
        <w:t>和《中华人民共和国政府采购法》等有关法律法规的规定</w:t>
      </w:r>
      <w:r>
        <w:rPr>
          <w:rFonts w:ascii="宋体" w:hAnsi="宋体" w:hint="eastAsia"/>
          <w:szCs w:val="24"/>
        </w:rPr>
        <w:t>，经考察现场和研究贵方的磋商文件，依据投标报价的依据：《国家发展改革委关于进一步放开建设项目专业服务价格的通知》（发改价格</w:t>
      </w:r>
      <w:r>
        <w:rPr>
          <w:rFonts w:ascii="宋体" w:hAnsi="宋体"/>
          <w:szCs w:val="24"/>
        </w:rPr>
        <w:t>[2015]299</w:t>
      </w:r>
      <w:r>
        <w:rPr>
          <w:rFonts w:ascii="宋体" w:hAnsi="宋体" w:hint="eastAsia"/>
          <w:szCs w:val="24"/>
        </w:rPr>
        <w:t>号），投标报价为</w:t>
      </w:r>
      <w:r>
        <w:rPr>
          <w:rFonts w:ascii="宋体" w:hAnsi="宋体"/>
          <w:szCs w:val="24"/>
          <w:u w:val="single"/>
        </w:rPr>
        <w:t xml:space="preserve">   </w:t>
      </w:r>
      <w:r w:rsidR="00F75C11">
        <w:rPr>
          <w:rFonts w:ascii="宋体" w:hAnsi="宋体"/>
          <w:szCs w:val="24"/>
          <w:u w:val="single"/>
        </w:rPr>
        <w:t xml:space="preserve"> </w:t>
      </w:r>
      <w:r w:rsidR="00847D5C">
        <w:rPr>
          <w:rFonts w:ascii="宋体" w:hAnsi="宋体"/>
          <w:szCs w:val="24"/>
          <w:u w:val="single"/>
        </w:rPr>
        <w:t xml:space="preserve"> </w:t>
      </w:r>
      <w:r>
        <w:rPr>
          <w:rFonts w:ascii="宋体" w:hAnsi="宋体"/>
          <w:szCs w:val="24"/>
          <w:u w:val="single"/>
        </w:rPr>
        <w:t xml:space="preserve"> </w:t>
      </w:r>
      <w:r w:rsidR="00327612">
        <w:rPr>
          <w:rFonts w:ascii="宋体" w:hAnsi="宋体" w:hint="eastAsia"/>
          <w:szCs w:val="24"/>
          <w:u w:val="single"/>
        </w:rPr>
        <w:t xml:space="preserve"> </w:t>
      </w:r>
      <w:r>
        <w:rPr>
          <w:rFonts w:ascii="宋体" w:hAnsi="宋体"/>
          <w:szCs w:val="24"/>
          <w:u w:val="single"/>
        </w:rPr>
        <w:t xml:space="preserve">  </w:t>
      </w:r>
      <w:r w:rsidR="00327612">
        <w:rPr>
          <w:rFonts w:ascii="宋体" w:hAnsi="宋体" w:hint="eastAsia"/>
          <w:szCs w:val="24"/>
        </w:rPr>
        <w:t>元</w:t>
      </w:r>
      <w:r>
        <w:rPr>
          <w:rFonts w:ascii="宋体" w:hAnsi="宋体" w:hint="eastAsia"/>
          <w:szCs w:val="24"/>
        </w:rPr>
        <w:t>（大写：</w:t>
      </w:r>
      <w:r>
        <w:rPr>
          <w:rFonts w:ascii="宋体" w:hAnsi="宋体"/>
          <w:szCs w:val="24"/>
          <w:u w:val="single"/>
        </w:rPr>
        <w:t xml:space="preserve"> </w:t>
      </w:r>
      <w:r>
        <w:rPr>
          <w:rFonts w:ascii="宋体" w:hAnsi="宋体" w:hint="eastAsia"/>
          <w:szCs w:val="24"/>
          <w:u w:val="single"/>
        </w:rPr>
        <w:t xml:space="preserve">   </w:t>
      </w:r>
      <w:r w:rsidR="00847D5C">
        <w:rPr>
          <w:rFonts w:ascii="宋体" w:hAnsi="宋体"/>
          <w:szCs w:val="24"/>
          <w:u w:val="single"/>
        </w:rPr>
        <w:t xml:space="preserve"> </w:t>
      </w:r>
      <w:r w:rsidR="00F75C11">
        <w:rPr>
          <w:rFonts w:ascii="宋体" w:hAnsi="宋体"/>
          <w:szCs w:val="24"/>
          <w:u w:val="single"/>
        </w:rPr>
        <w:t xml:space="preserve"> </w:t>
      </w:r>
      <w:r>
        <w:rPr>
          <w:rFonts w:ascii="宋体" w:hAnsi="宋体"/>
          <w:szCs w:val="24"/>
          <w:u w:val="single"/>
        </w:rPr>
        <w:t xml:space="preserve">  </w:t>
      </w:r>
      <w:r>
        <w:rPr>
          <w:rFonts w:ascii="宋体" w:hAnsi="宋体" w:hint="eastAsia"/>
          <w:szCs w:val="24"/>
        </w:rPr>
        <w:t>），来承担本工程招标范围内的监理工作。</w:t>
      </w:r>
      <w:r>
        <w:rPr>
          <w:rFonts w:hint="eastAsia"/>
        </w:rPr>
        <w:t>工期：</w:t>
      </w:r>
      <w:r>
        <w:rPr>
          <w:rFonts w:hint="eastAsia"/>
          <w:u w:val="single"/>
        </w:rPr>
        <w:t>中标次日起至工程竣工验收完毕、工程结算审计完毕及施工保修期满止。</w:t>
      </w:r>
    </w:p>
    <w:p w:rsidR="00A03606" w:rsidRDefault="004A1B1E">
      <w:pPr>
        <w:shd w:val="clear" w:color="auto" w:fill="FFFFFF"/>
        <w:snapToGrid w:val="0"/>
        <w:spacing w:line="360" w:lineRule="auto"/>
        <w:ind w:firstLine="420"/>
        <w:rPr>
          <w:rFonts w:asciiTheme="minorEastAsia" w:hAnsiTheme="minorEastAsia"/>
          <w:sz w:val="24"/>
          <w:szCs w:val="24"/>
        </w:rPr>
      </w:pPr>
      <w:r>
        <w:rPr>
          <w:rFonts w:ascii="宋体" w:hAnsi="宋体"/>
          <w:sz w:val="24"/>
          <w:szCs w:val="24"/>
        </w:rPr>
        <w:t>2</w:t>
      </w:r>
      <w:r>
        <w:rPr>
          <w:rFonts w:ascii="宋体" w:hAnsi="宋体" w:hint="eastAsia"/>
          <w:sz w:val="24"/>
          <w:szCs w:val="24"/>
        </w:rPr>
        <w:t>、一旦我方中标，我方保证在收到贵方发出施工许可证后立即进驻现场开展监理咨询工作，并将按程序要求</w:t>
      </w:r>
      <w:r>
        <w:rPr>
          <w:rFonts w:asciiTheme="minorEastAsia" w:hAnsiTheme="minorEastAsia" w:hint="eastAsia"/>
          <w:sz w:val="24"/>
          <w:szCs w:val="24"/>
        </w:rPr>
        <w:t>承包商完成自报的工期标准。</w:t>
      </w:r>
    </w:p>
    <w:p w:rsidR="00A03606" w:rsidRDefault="004A1B1E">
      <w:pPr>
        <w:shd w:val="clear" w:color="auto" w:fill="FFFFFF"/>
        <w:snapToGrid w:val="0"/>
        <w:spacing w:line="360" w:lineRule="auto"/>
        <w:ind w:firstLine="420"/>
        <w:rPr>
          <w:rFonts w:asciiTheme="minorEastAsia" w:hAnsiTheme="minorEastAsia"/>
          <w:sz w:val="24"/>
          <w:szCs w:val="24"/>
        </w:rPr>
      </w:pPr>
      <w:r>
        <w:rPr>
          <w:rFonts w:asciiTheme="minorEastAsia" w:hAnsiTheme="minorEastAsia"/>
          <w:sz w:val="24"/>
          <w:szCs w:val="24"/>
        </w:rPr>
        <w:t>3</w:t>
      </w:r>
      <w:r>
        <w:rPr>
          <w:rFonts w:asciiTheme="minorEastAsia" w:hAnsiTheme="minorEastAsia" w:hint="eastAsia"/>
          <w:sz w:val="24"/>
          <w:szCs w:val="24"/>
        </w:rPr>
        <w:t>、一旦我方中标，我方保证将按程序要求承包商完成自报质量标准。</w:t>
      </w:r>
    </w:p>
    <w:p w:rsidR="00A03606" w:rsidRDefault="004A1B1E">
      <w:pPr>
        <w:shd w:val="clear" w:color="auto" w:fill="FFFFFF"/>
        <w:snapToGrid w:val="0"/>
        <w:spacing w:line="360" w:lineRule="auto"/>
        <w:ind w:firstLine="420"/>
        <w:rPr>
          <w:rFonts w:asciiTheme="minorEastAsia" w:hAnsiTheme="minorEastAsia"/>
          <w:sz w:val="24"/>
          <w:szCs w:val="24"/>
        </w:rPr>
      </w:pPr>
      <w:r>
        <w:rPr>
          <w:rFonts w:asciiTheme="minorEastAsia" w:hAnsiTheme="minorEastAsia"/>
          <w:sz w:val="24"/>
          <w:szCs w:val="24"/>
        </w:rPr>
        <w:t>4</w:t>
      </w:r>
      <w:r>
        <w:rPr>
          <w:rFonts w:asciiTheme="minorEastAsia" w:hAnsiTheme="minorEastAsia" w:hint="eastAsia"/>
          <w:sz w:val="24"/>
          <w:szCs w:val="24"/>
        </w:rPr>
        <w:t>、如果我方中标，我方将在磋商文件规定的时间内签订承包合同。如果我方违约，除没收投标保证金外，贵方有权终止我方中标并选择其它成交供应商。</w:t>
      </w:r>
    </w:p>
    <w:p w:rsidR="00A03606" w:rsidRDefault="004A1B1E">
      <w:pPr>
        <w:shd w:val="clear" w:color="auto" w:fill="FFFFFF"/>
        <w:snapToGrid w:val="0"/>
        <w:spacing w:line="360" w:lineRule="auto"/>
        <w:ind w:firstLine="420"/>
        <w:rPr>
          <w:rFonts w:asciiTheme="minorEastAsia" w:hAnsiTheme="minorEastAsia"/>
          <w:sz w:val="24"/>
          <w:szCs w:val="24"/>
        </w:rPr>
      </w:pPr>
      <w:r>
        <w:rPr>
          <w:rFonts w:asciiTheme="minorEastAsia" w:hAnsiTheme="minorEastAsia"/>
          <w:sz w:val="24"/>
          <w:szCs w:val="24"/>
        </w:rPr>
        <w:t>5</w:t>
      </w:r>
      <w:r>
        <w:rPr>
          <w:rFonts w:asciiTheme="minorEastAsia" w:hAnsiTheme="minorEastAsia" w:hint="eastAsia"/>
          <w:sz w:val="24"/>
          <w:szCs w:val="24"/>
        </w:rPr>
        <w:t>、贵方的中标通知书和本响应文件将构成约束双方的合同。</w:t>
      </w:r>
    </w:p>
    <w:p w:rsidR="00A03606" w:rsidRDefault="004A1B1E">
      <w:pPr>
        <w:shd w:val="clear" w:color="auto" w:fill="FFFFFF"/>
        <w:snapToGrid w:val="0"/>
        <w:spacing w:line="360" w:lineRule="auto"/>
        <w:ind w:firstLine="420"/>
        <w:rPr>
          <w:rFonts w:asciiTheme="minorEastAsia" w:hAnsiTheme="minorEastAsia"/>
          <w:sz w:val="24"/>
          <w:szCs w:val="24"/>
        </w:rPr>
      </w:pPr>
      <w:r>
        <w:rPr>
          <w:rFonts w:asciiTheme="minorEastAsia" w:hAnsiTheme="minorEastAsia" w:hint="eastAsia"/>
          <w:sz w:val="24"/>
          <w:szCs w:val="24"/>
        </w:rPr>
        <w:t>6、如我方中标，我方自愿向采购代理机构支付咨询费。</w:t>
      </w:r>
    </w:p>
    <w:p w:rsidR="00A03606" w:rsidRDefault="004A1B1E">
      <w:pPr>
        <w:shd w:val="clear" w:color="auto" w:fill="FFFFFF"/>
        <w:snapToGrid w:val="0"/>
        <w:spacing w:line="360" w:lineRule="auto"/>
        <w:ind w:firstLine="420"/>
        <w:rPr>
          <w:rFonts w:asciiTheme="minorEastAsia" w:hAnsiTheme="minorEastAsia"/>
          <w:sz w:val="24"/>
          <w:szCs w:val="24"/>
        </w:rPr>
      </w:pPr>
      <w:r>
        <w:rPr>
          <w:rFonts w:asciiTheme="minorEastAsia" w:hAnsiTheme="minorEastAsia" w:hint="eastAsia"/>
          <w:sz w:val="24"/>
          <w:szCs w:val="24"/>
        </w:rPr>
        <w:t>7、如果我方未中标，贵方没有必要对我方做出任何解释和说明，我方将充分尊重和理解贵方的选择。</w:t>
      </w:r>
    </w:p>
    <w:p w:rsidR="00A03606" w:rsidRDefault="004A1B1E">
      <w:pPr>
        <w:shd w:val="clear" w:color="auto" w:fill="FFFFFF"/>
        <w:snapToGrid w:val="0"/>
        <w:spacing w:line="360" w:lineRule="auto"/>
        <w:ind w:firstLine="420"/>
        <w:rPr>
          <w:rFonts w:asciiTheme="minorEastAsia" w:hAnsiTheme="minorEastAsia"/>
          <w:sz w:val="24"/>
          <w:szCs w:val="24"/>
        </w:rPr>
      </w:pPr>
      <w:r>
        <w:rPr>
          <w:rFonts w:asciiTheme="minorEastAsia" w:hAnsiTheme="minorEastAsia" w:hint="eastAsia"/>
          <w:sz w:val="24"/>
          <w:szCs w:val="24"/>
        </w:rPr>
        <w:t>8、我单位承诺我方的投标资格没有被有关行政监督部门限制或取消，否则中标无效。</w:t>
      </w:r>
    </w:p>
    <w:p w:rsidR="00A03606" w:rsidRDefault="00A03606">
      <w:pPr>
        <w:spacing w:line="360" w:lineRule="auto"/>
        <w:ind w:firstLine="420"/>
        <w:rPr>
          <w:rFonts w:asciiTheme="minorEastAsia" w:hAnsiTheme="minorEastAsia" w:cs="宋体"/>
          <w:sz w:val="24"/>
          <w:szCs w:val="24"/>
        </w:rPr>
      </w:pPr>
    </w:p>
    <w:p w:rsidR="00A03606" w:rsidRDefault="00A03606">
      <w:pPr>
        <w:rPr>
          <w:rFonts w:asciiTheme="minorEastAsia" w:hAnsiTheme="minorEastAsia" w:cs="宋体"/>
          <w:sz w:val="24"/>
          <w:szCs w:val="24"/>
        </w:rPr>
      </w:pPr>
    </w:p>
    <w:p w:rsidR="00A03606" w:rsidRDefault="00A03606">
      <w:pPr>
        <w:rPr>
          <w:rFonts w:asciiTheme="minorEastAsia" w:hAnsiTheme="minorEastAsia" w:cs="宋体"/>
          <w:sz w:val="24"/>
          <w:szCs w:val="24"/>
        </w:rPr>
      </w:pPr>
    </w:p>
    <w:p w:rsidR="00A03606" w:rsidRDefault="00A03606">
      <w:pPr>
        <w:rPr>
          <w:rFonts w:asciiTheme="minorEastAsia" w:hAnsiTheme="minorEastAsia" w:cs="宋体"/>
          <w:sz w:val="24"/>
          <w:szCs w:val="24"/>
        </w:rPr>
      </w:pPr>
    </w:p>
    <w:p w:rsidR="00A03606" w:rsidRDefault="00A03606">
      <w:pPr>
        <w:rPr>
          <w:rFonts w:asciiTheme="minorEastAsia" w:hAnsiTheme="minorEastAsia" w:cs="宋体"/>
          <w:sz w:val="24"/>
          <w:szCs w:val="24"/>
        </w:rPr>
      </w:pPr>
    </w:p>
    <w:p w:rsidR="00A03606" w:rsidRDefault="004A1B1E">
      <w:pPr>
        <w:adjustRightInd w:val="0"/>
        <w:snapToGrid w:val="0"/>
        <w:spacing w:line="360" w:lineRule="auto"/>
        <w:rPr>
          <w:rFonts w:asciiTheme="minorEastAsia" w:hAnsiTheme="minorEastAsia"/>
          <w:sz w:val="24"/>
          <w:szCs w:val="21"/>
        </w:rPr>
      </w:pPr>
      <w:r>
        <w:rPr>
          <w:rFonts w:asciiTheme="minorEastAsia" w:hAnsiTheme="minorEastAsia" w:hint="eastAsia"/>
          <w:sz w:val="24"/>
        </w:rPr>
        <w:t>供应商</w:t>
      </w:r>
      <w:r>
        <w:rPr>
          <w:rFonts w:asciiTheme="minorEastAsia" w:hAnsiTheme="minorEastAsia" w:hint="eastAsia"/>
          <w:sz w:val="24"/>
          <w:szCs w:val="21"/>
        </w:rPr>
        <w:t>（盖单位章）：</w:t>
      </w:r>
    </w:p>
    <w:p w:rsidR="00A03606" w:rsidRDefault="004A1B1E">
      <w:pPr>
        <w:adjustRightInd w:val="0"/>
        <w:snapToGrid w:val="0"/>
        <w:spacing w:line="360" w:lineRule="auto"/>
        <w:rPr>
          <w:rFonts w:asciiTheme="minorEastAsia" w:hAnsiTheme="minorEastAsia"/>
          <w:sz w:val="24"/>
          <w:szCs w:val="21"/>
        </w:rPr>
      </w:pPr>
      <w:r>
        <w:rPr>
          <w:rFonts w:asciiTheme="minorEastAsia" w:hAnsiTheme="minorEastAsia" w:hint="eastAsia"/>
          <w:sz w:val="24"/>
          <w:szCs w:val="21"/>
        </w:rPr>
        <w:t>法定代表人或其委托代理人签字：</w:t>
      </w:r>
      <w:r>
        <w:rPr>
          <w:rFonts w:asciiTheme="minorEastAsia" w:hAnsiTheme="minorEastAsia" w:hint="eastAsia"/>
          <w:sz w:val="24"/>
          <w:szCs w:val="21"/>
          <w:u w:val="single"/>
        </w:rPr>
        <w:t xml:space="preserve">       </w:t>
      </w:r>
    </w:p>
    <w:p w:rsidR="00A03606" w:rsidRDefault="004A1B1E">
      <w:pPr>
        <w:adjustRightInd w:val="0"/>
        <w:snapToGrid w:val="0"/>
        <w:spacing w:line="360" w:lineRule="auto"/>
        <w:jc w:val="left"/>
        <w:rPr>
          <w:rFonts w:asciiTheme="minorEastAsia" w:hAnsiTheme="minorEastAsia"/>
          <w:b/>
          <w:sz w:val="36"/>
          <w:szCs w:val="28"/>
        </w:rPr>
      </w:pPr>
      <w:r>
        <w:rPr>
          <w:rFonts w:asciiTheme="minorEastAsia" w:hAnsiTheme="minorEastAsia" w:hint="eastAsia"/>
          <w:sz w:val="24"/>
          <w:szCs w:val="21"/>
        </w:rPr>
        <w:t>日期：</w:t>
      </w:r>
      <w:r>
        <w:rPr>
          <w:rFonts w:asciiTheme="minorEastAsia" w:hAnsiTheme="minorEastAsia" w:hint="eastAsia"/>
          <w:sz w:val="24"/>
          <w:szCs w:val="21"/>
          <w:u w:val="single"/>
        </w:rPr>
        <w:t xml:space="preserve">         </w:t>
      </w:r>
      <w:r>
        <w:rPr>
          <w:rFonts w:asciiTheme="minorEastAsia" w:hAnsiTheme="minorEastAsia" w:hint="eastAsia"/>
          <w:sz w:val="24"/>
          <w:szCs w:val="21"/>
        </w:rPr>
        <w:t>年</w:t>
      </w:r>
      <w:r>
        <w:rPr>
          <w:rFonts w:asciiTheme="minorEastAsia" w:hAnsiTheme="minorEastAsia" w:hint="eastAsia"/>
          <w:sz w:val="24"/>
          <w:szCs w:val="21"/>
          <w:u w:val="single"/>
        </w:rPr>
        <w:t xml:space="preserve">    </w:t>
      </w:r>
      <w:r>
        <w:rPr>
          <w:rFonts w:asciiTheme="minorEastAsia" w:hAnsiTheme="minorEastAsia" w:hint="eastAsia"/>
          <w:sz w:val="24"/>
          <w:szCs w:val="21"/>
        </w:rPr>
        <w:t>月</w:t>
      </w:r>
      <w:r>
        <w:rPr>
          <w:rFonts w:asciiTheme="minorEastAsia" w:hAnsiTheme="minorEastAsia" w:hint="eastAsia"/>
          <w:sz w:val="24"/>
          <w:szCs w:val="21"/>
          <w:u w:val="single"/>
        </w:rPr>
        <w:t xml:space="preserve">   </w:t>
      </w:r>
      <w:r>
        <w:rPr>
          <w:rFonts w:asciiTheme="minorEastAsia" w:hAnsiTheme="minorEastAsia" w:hint="eastAsia"/>
          <w:sz w:val="24"/>
          <w:szCs w:val="21"/>
        </w:rPr>
        <w:t>日</w:t>
      </w:r>
    </w:p>
    <w:p w:rsidR="00A03606" w:rsidRDefault="00A03606">
      <w:pPr>
        <w:jc w:val="right"/>
        <w:rPr>
          <w:rFonts w:asciiTheme="minorEastAsia" w:hAnsiTheme="minorEastAsia" w:cs="宋体"/>
        </w:rPr>
      </w:pPr>
    </w:p>
    <w:p w:rsidR="00A03606" w:rsidRDefault="004A1B1E">
      <w:pPr>
        <w:tabs>
          <w:tab w:val="center" w:pos="4832"/>
          <w:tab w:val="left" w:pos="7140"/>
        </w:tabs>
        <w:spacing w:line="360" w:lineRule="auto"/>
        <w:ind w:firstLineChars="196" w:firstLine="412"/>
        <w:jc w:val="center"/>
        <w:outlineLvl w:val="2"/>
        <w:rPr>
          <w:rFonts w:asciiTheme="minorEastAsia" w:hAnsiTheme="minorEastAsia" w:cs="宋体"/>
          <w:b/>
          <w:sz w:val="24"/>
          <w:szCs w:val="24"/>
        </w:rPr>
      </w:pPr>
      <w:r>
        <w:rPr>
          <w:rFonts w:asciiTheme="minorEastAsia" w:hAnsiTheme="minorEastAsia"/>
        </w:rPr>
        <w:br w:type="page"/>
      </w:r>
      <w:bookmarkStart w:id="94" w:name="_Toc38196513"/>
      <w:bookmarkStart w:id="95" w:name="_Toc138150769"/>
      <w:r>
        <w:rPr>
          <w:rFonts w:asciiTheme="minorEastAsia" w:hAnsiTheme="minorEastAsia" w:cs="宋体" w:hint="eastAsia"/>
          <w:b/>
          <w:sz w:val="24"/>
          <w:szCs w:val="24"/>
        </w:rPr>
        <w:lastRenderedPageBreak/>
        <w:t>承诺书（二）</w:t>
      </w:r>
      <w:bookmarkEnd w:id="94"/>
      <w:bookmarkEnd w:id="95"/>
    </w:p>
    <w:p w:rsidR="00A03606" w:rsidRDefault="00A03606">
      <w:pPr>
        <w:spacing w:line="360" w:lineRule="auto"/>
        <w:ind w:leftChars="202" w:left="424"/>
        <w:jc w:val="center"/>
        <w:rPr>
          <w:rFonts w:asciiTheme="minorEastAsia" w:hAnsiTheme="minorEastAsia" w:cs="宋体"/>
          <w:b/>
          <w:sz w:val="24"/>
          <w:szCs w:val="24"/>
        </w:rPr>
      </w:pPr>
    </w:p>
    <w:p w:rsidR="00A03606" w:rsidRDefault="004A1B1E">
      <w:pPr>
        <w:spacing w:line="360" w:lineRule="auto"/>
        <w:ind w:leftChars="202" w:left="424"/>
        <w:rPr>
          <w:rFonts w:asciiTheme="minorEastAsia" w:hAnsiTheme="minorEastAsia" w:cs="宋体"/>
          <w:sz w:val="24"/>
          <w:szCs w:val="24"/>
          <w:u w:val="single"/>
        </w:rPr>
      </w:pPr>
      <w:r>
        <w:rPr>
          <w:rFonts w:asciiTheme="minorEastAsia" w:hAnsiTheme="minorEastAsia" w:cs="宋体" w:hint="eastAsia"/>
          <w:sz w:val="24"/>
          <w:szCs w:val="24"/>
        </w:rPr>
        <w:t>采购人：</w:t>
      </w:r>
    </w:p>
    <w:p w:rsidR="00A03606" w:rsidRDefault="004A1B1E">
      <w:pPr>
        <w:shd w:val="clear" w:color="auto" w:fill="FFFFFF"/>
        <w:snapToGrid w:val="0"/>
        <w:spacing w:line="360" w:lineRule="auto"/>
        <w:ind w:left="424"/>
        <w:rPr>
          <w:rFonts w:asciiTheme="minorEastAsia" w:hAnsiTheme="minorEastAsia"/>
          <w:sz w:val="24"/>
          <w:szCs w:val="24"/>
        </w:rPr>
      </w:pPr>
      <w:r>
        <w:rPr>
          <w:rFonts w:asciiTheme="minorEastAsia" w:hAnsiTheme="minorEastAsia" w:hint="eastAsia"/>
          <w:sz w:val="24"/>
          <w:szCs w:val="24"/>
        </w:rPr>
        <w:t>若我公司中标后，项目总监为：</w:t>
      </w:r>
    </w:p>
    <w:tbl>
      <w:tblPr>
        <w:tblW w:w="4702" w:type="pct"/>
        <w:jc w:val="center"/>
        <w:tblCellMar>
          <w:left w:w="0" w:type="dxa"/>
          <w:right w:w="0" w:type="dxa"/>
        </w:tblCellMar>
        <w:tblLook w:val="04A0" w:firstRow="1" w:lastRow="0" w:firstColumn="1" w:lastColumn="0" w:noHBand="0" w:noVBand="1"/>
      </w:tblPr>
      <w:tblGrid>
        <w:gridCol w:w="2754"/>
        <w:gridCol w:w="1755"/>
        <w:gridCol w:w="2044"/>
        <w:gridCol w:w="2180"/>
      </w:tblGrid>
      <w:tr w:rsidR="00A03606">
        <w:trPr>
          <w:trHeight w:val="491"/>
          <w:jc w:val="center"/>
        </w:trPr>
        <w:tc>
          <w:tcPr>
            <w:tcW w:w="15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03606" w:rsidRDefault="004A1B1E">
            <w:pPr>
              <w:spacing w:line="360" w:lineRule="auto"/>
              <w:jc w:val="center"/>
              <w:rPr>
                <w:rFonts w:asciiTheme="minorEastAsia" w:hAnsiTheme="minorEastAsia"/>
                <w:sz w:val="24"/>
                <w:szCs w:val="24"/>
              </w:rPr>
            </w:pPr>
            <w:r>
              <w:rPr>
                <w:rFonts w:asciiTheme="minorEastAsia" w:hAnsiTheme="minorEastAsia" w:hint="eastAsia"/>
                <w:sz w:val="24"/>
                <w:szCs w:val="24"/>
              </w:rPr>
              <w:t>姓名</w:t>
            </w:r>
          </w:p>
        </w:tc>
        <w:tc>
          <w:tcPr>
            <w:tcW w:w="100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03606" w:rsidRDefault="00A03606">
            <w:pPr>
              <w:spacing w:line="360" w:lineRule="auto"/>
              <w:rPr>
                <w:rFonts w:asciiTheme="minorEastAsia" w:hAnsiTheme="minorEastAsia"/>
                <w:sz w:val="24"/>
                <w:szCs w:val="24"/>
              </w:rPr>
            </w:pPr>
          </w:p>
        </w:tc>
        <w:tc>
          <w:tcPr>
            <w:tcW w:w="117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03606" w:rsidRDefault="004A1B1E">
            <w:pPr>
              <w:spacing w:line="360" w:lineRule="auto"/>
              <w:jc w:val="center"/>
              <w:rPr>
                <w:rFonts w:asciiTheme="minorEastAsia" w:hAnsiTheme="minorEastAsia"/>
                <w:sz w:val="24"/>
                <w:szCs w:val="24"/>
              </w:rPr>
            </w:pPr>
            <w:r>
              <w:rPr>
                <w:rFonts w:asciiTheme="minorEastAsia" w:hAnsiTheme="minorEastAsia" w:hint="eastAsia"/>
                <w:sz w:val="24"/>
                <w:szCs w:val="24"/>
              </w:rPr>
              <w:t>职称</w:t>
            </w:r>
          </w:p>
        </w:tc>
        <w:tc>
          <w:tcPr>
            <w:tcW w:w="124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03606" w:rsidRDefault="00A03606">
            <w:pPr>
              <w:spacing w:line="360" w:lineRule="auto"/>
              <w:rPr>
                <w:rFonts w:asciiTheme="minorEastAsia" w:hAnsiTheme="minorEastAsia"/>
                <w:sz w:val="24"/>
                <w:szCs w:val="24"/>
              </w:rPr>
            </w:pPr>
          </w:p>
        </w:tc>
      </w:tr>
      <w:tr w:rsidR="00A03606">
        <w:trPr>
          <w:cantSplit/>
          <w:trHeight w:val="491"/>
          <w:jc w:val="center"/>
        </w:trPr>
        <w:tc>
          <w:tcPr>
            <w:tcW w:w="157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03606" w:rsidRDefault="004A1B1E">
            <w:pPr>
              <w:spacing w:line="360" w:lineRule="auto"/>
              <w:jc w:val="center"/>
              <w:rPr>
                <w:rFonts w:asciiTheme="minorEastAsia" w:hAnsiTheme="minorEastAsia"/>
                <w:sz w:val="24"/>
                <w:szCs w:val="24"/>
              </w:rPr>
            </w:pPr>
            <w:r>
              <w:rPr>
                <w:rFonts w:asciiTheme="minorEastAsia" w:hAnsiTheme="minorEastAsia" w:hint="eastAsia"/>
                <w:sz w:val="24"/>
                <w:szCs w:val="24"/>
              </w:rPr>
              <w:t>注册监理工程师证号</w:t>
            </w:r>
          </w:p>
        </w:tc>
        <w:tc>
          <w:tcPr>
            <w:tcW w:w="3423" w:type="pct"/>
            <w:gridSpan w:val="3"/>
            <w:tcBorders>
              <w:top w:val="nil"/>
              <w:left w:val="nil"/>
              <w:bottom w:val="single" w:sz="8" w:space="0" w:color="auto"/>
              <w:right w:val="single" w:sz="8" w:space="0" w:color="auto"/>
            </w:tcBorders>
            <w:tcMar>
              <w:top w:w="0" w:type="dxa"/>
              <w:left w:w="108" w:type="dxa"/>
              <w:bottom w:w="0" w:type="dxa"/>
              <w:right w:w="108" w:type="dxa"/>
            </w:tcMar>
          </w:tcPr>
          <w:p w:rsidR="00A03606" w:rsidRDefault="00A03606">
            <w:pPr>
              <w:spacing w:line="360" w:lineRule="auto"/>
              <w:rPr>
                <w:rFonts w:asciiTheme="minorEastAsia" w:hAnsiTheme="minorEastAsia"/>
                <w:sz w:val="24"/>
                <w:szCs w:val="24"/>
              </w:rPr>
            </w:pPr>
          </w:p>
        </w:tc>
      </w:tr>
      <w:tr w:rsidR="00A03606">
        <w:trPr>
          <w:cantSplit/>
          <w:trHeight w:val="491"/>
          <w:jc w:val="center"/>
        </w:trPr>
        <w:tc>
          <w:tcPr>
            <w:tcW w:w="157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03606" w:rsidRDefault="004A1B1E">
            <w:pPr>
              <w:spacing w:line="360" w:lineRule="auto"/>
              <w:jc w:val="center"/>
              <w:rPr>
                <w:rFonts w:asciiTheme="minorEastAsia" w:hAnsiTheme="minorEastAsia"/>
                <w:sz w:val="24"/>
                <w:szCs w:val="24"/>
              </w:rPr>
            </w:pPr>
            <w:r>
              <w:rPr>
                <w:rFonts w:asciiTheme="minorEastAsia" w:hAnsiTheme="minorEastAsia" w:hint="eastAsia"/>
                <w:sz w:val="24"/>
                <w:szCs w:val="24"/>
              </w:rPr>
              <w:t>身份证号码</w:t>
            </w:r>
          </w:p>
        </w:tc>
        <w:tc>
          <w:tcPr>
            <w:tcW w:w="3423" w:type="pct"/>
            <w:gridSpan w:val="3"/>
            <w:tcBorders>
              <w:top w:val="nil"/>
              <w:left w:val="nil"/>
              <w:bottom w:val="single" w:sz="8" w:space="0" w:color="auto"/>
              <w:right w:val="single" w:sz="8" w:space="0" w:color="auto"/>
            </w:tcBorders>
            <w:tcMar>
              <w:top w:w="0" w:type="dxa"/>
              <w:left w:w="108" w:type="dxa"/>
              <w:bottom w:w="0" w:type="dxa"/>
              <w:right w:w="108" w:type="dxa"/>
            </w:tcMar>
          </w:tcPr>
          <w:p w:rsidR="00A03606" w:rsidRDefault="00A03606">
            <w:pPr>
              <w:spacing w:line="360" w:lineRule="auto"/>
              <w:rPr>
                <w:rFonts w:asciiTheme="minorEastAsia" w:hAnsiTheme="minorEastAsia"/>
                <w:sz w:val="24"/>
                <w:szCs w:val="24"/>
              </w:rPr>
            </w:pPr>
          </w:p>
        </w:tc>
      </w:tr>
    </w:tbl>
    <w:p w:rsidR="00A03606" w:rsidRDefault="00A03606">
      <w:pPr>
        <w:shd w:val="clear" w:color="auto" w:fill="FFFFFF"/>
        <w:snapToGrid w:val="0"/>
        <w:spacing w:line="360" w:lineRule="auto"/>
        <w:rPr>
          <w:rFonts w:asciiTheme="minorEastAsia" w:hAnsiTheme="minorEastAsia"/>
          <w:sz w:val="24"/>
          <w:szCs w:val="24"/>
        </w:rPr>
      </w:pPr>
    </w:p>
    <w:p w:rsidR="00A03606" w:rsidRDefault="004A1B1E">
      <w:pPr>
        <w:shd w:val="clear" w:color="auto" w:fill="FFFFFF"/>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中标后，若由于特殊原因须更换时，我方将以不低于此项目总监信誉的人员替换，并报业主审查。经审查通过后，方可更换。若未经业主批准，我方擅自更换，我方愿以合同价的</w:t>
      </w:r>
      <w:r>
        <w:rPr>
          <w:rFonts w:asciiTheme="minorEastAsia" w:hAnsiTheme="minorEastAsia"/>
          <w:sz w:val="24"/>
          <w:szCs w:val="24"/>
          <w:u w:val="single"/>
        </w:rPr>
        <w:t xml:space="preserve">      </w:t>
      </w:r>
      <w:r>
        <w:rPr>
          <w:rFonts w:asciiTheme="minorEastAsia" w:hAnsiTheme="minorEastAsia"/>
          <w:sz w:val="24"/>
          <w:szCs w:val="24"/>
        </w:rPr>
        <w:t>%</w:t>
      </w:r>
      <w:r>
        <w:rPr>
          <w:rFonts w:asciiTheme="minorEastAsia" w:hAnsiTheme="minorEastAsia" w:hint="eastAsia"/>
          <w:sz w:val="24"/>
          <w:szCs w:val="24"/>
        </w:rPr>
        <w:t>作为赔偿金。</w:t>
      </w:r>
    </w:p>
    <w:p w:rsidR="00A03606" w:rsidRDefault="00A03606">
      <w:pPr>
        <w:rPr>
          <w:rFonts w:asciiTheme="minorEastAsia" w:hAnsiTheme="minorEastAsia" w:cs="宋体"/>
          <w:sz w:val="24"/>
          <w:szCs w:val="24"/>
        </w:rPr>
      </w:pPr>
    </w:p>
    <w:p w:rsidR="00A03606" w:rsidRDefault="00A03606">
      <w:pPr>
        <w:rPr>
          <w:rFonts w:asciiTheme="minorEastAsia" w:hAnsiTheme="minorEastAsia" w:cs="宋体"/>
          <w:sz w:val="24"/>
          <w:szCs w:val="24"/>
        </w:rPr>
      </w:pPr>
    </w:p>
    <w:p w:rsidR="00A03606" w:rsidRDefault="00A03606">
      <w:pPr>
        <w:rPr>
          <w:rFonts w:asciiTheme="minorEastAsia" w:hAnsiTheme="minorEastAsia" w:cs="宋体"/>
          <w:sz w:val="24"/>
          <w:szCs w:val="24"/>
        </w:rPr>
      </w:pPr>
    </w:p>
    <w:p w:rsidR="00A03606" w:rsidRDefault="004A1B1E">
      <w:pPr>
        <w:rPr>
          <w:rFonts w:asciiTheme="minorEastAsia" w:hAnsiTheme="minorEastAsia" w:cs="宋体"/>
          <w:sz w:val="24"/>
          <w:szCs w:val="24"/>
        </w:rPr>
      </w:pPr>
      <w:r>
        <w:rPr>
          <w:rFonts w:asciiTheme="minorEastAsia" w:hAnsiTheme="minorEastAsia"/>
          <w:noProof/>
        </w:rPr>
        <mc:AlternateContent>
          <mc:Choice Requires="wps">
            <w:drawing>
              <wp:anchor distT="0" distB="0" distL="114300" distR="114300" simplePos="0" relativeHeight="251659264" behindDoc="0" locked="0" layoutInCell="1" allowOverlap="1">
                <wp:simplePos x="0" y="0"/>
                <wp:positionH relativeFrom="column">
                  <wp:posOffset>2760980</wp:posOffset>
                </wp:positionH>
                <wp:positionV relativeFrom="paragraph">
                  <wp:posOffset>149225</wp:posOffset>
                </wp:positionV>
                <wp:extent cx="2583815" cy="1704340"/>
                <wp:effectExtent l="8255" t="6350" r="8255" b="133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wps:spPr>
                      <wps:txbx>
                        <w:txbxContent>
                          <w:p w:rsidR="00B66487" w:rsidRDefault="00B66487">
                            <w:pPr>
                              <w:jc w:val="center"/>
                              <w:rPr>
                                <w:rFonts w:ascii="宋体"/>
                                <w:sz w:val="24"/>
                              </w:rPr>
                            </w:pPr>
                          </w:p>
                          <w:p w:rsidR="00B66487" w:rsidRDefault="00B66487">
                            <w:pPr>
                              <w:jc w:val="center"/>
                              <w:rPr>
                                <w:rFonts w:ascii="宋体"/>
                                <w:sz w:val="24"/>
                              </w:rPr>
                            </w:pPr>
                          </w:p>
                          <w:p w:rsidR="00B66487" w:rsidRDefault="00B66487">
                            <w:pPr>
                              <w:jc w:val="center"/>
                              <w:rPr>
                                <w:rFonts w:ascii="宋体"/>
                                <w:sz w:val="24"/>
                              </w:rPr>
                            </w:pPr>
                          </w:p>
                          <w:p w:rsidR="00B66487" w:rsidRDefault="00B66487">
                            <w:pPr>
                              <w:jc w:val="center"/>
                              <w:rPr>
                                <w:rFonts w:ascii="宋体"/>
                                <w:sz w:val="24"/>
                              </w:rPr>
                            </w:pPr>
                            <w:r>
                              <w:rPr>
                                <w:rFonts w:ascii="宋体" w:hAnsi="宋体" w:hint="eastAsia"/>
                                <w:sz w:val="24"/>
                              </w:rPr>
                              <w:t>总监身份证复印件（反面）</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7.4pt;margin-top:11.75pt;width:203.45pt;height:134.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">
                <v:stroke dashstyle="1 1" endcap="round"/>
                <v:textbox>
                  <w:txbxContent>
                    <w:p w:rsidR="00B66487" w:rsidRDefault="00B66487">
                      <w:pPr>
                        <w:jc w:val="center"/>
                        <w:rPr>
                          <w:rFonts w:ascii="宋体"/>
                          <w:sz w:val="24"/>
                        </w:rPr>
                      </w:pPr>
                    </w:p>
                    <w:p w:rsidR="00B66487" w:rsidRDefault="00B66487">
                      <w:pPr>
                        <w:jc w:val="center"/>
                        <w:rPr>
                          <w:rFonts w:ascii="宋体"/>
                          <w:sz w:val="24"/>
                        </w:rPr>
                      </w:pPr>
                    </w:p>
                    <w:p w:rsidR="00B66487" w:rsidRDefault="00B66487">
                      <w:pPr>
                        <w:jc w:val="center"/>
                        <w:rPr>
                          <w:rFonts w:ascii="宋体"/>
                          <w:sz w:val="24"/>
                        </w:rPr>
                      </w:pPr>
                    </w:p>
                    <w:p w:rsidR="00B66487" w:rsidRDefault="00B66487">
                      <w:pPr>
                        <w:jc w:val="center"/>
                        <w:rPr>
                          <w:rFonts w:ascii="宋体"/>
                          <w:sz w:val="24"/>
                        </w:rPr>
                      </w:pPr>
                      <w:r>
                        <w:rPr>
                          <w:rFonts w:ascii="宋体" w:hAnsi="宋体" w:hint="eastAsia"/>
                          <w:sz w:val="24"/>
                        </w:rPr>
                        <w:t>总监身份证复印件（反面）</w:t>
                      </w:r>
                    </w:p>
                  </w:txbxContent>
                </v:textbox>
              </v:shape>
            </w:pict>
          </mc:Fallback>
        </mc:AlternateContent>
      </w:r>
      <w:r>
        <w:rPr>
          <w:rFonts w:asciiTheme="minorEastAsia" w:hAnsiTheme="minorEastAsia"/>
          <w:noProof/>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149225</wp:posOffset>
                </wp:positionV>
                <wp:extent cx="2583815" cy="1704340"/>
                <wp:effectExtent l="5715" t="6350" r="10795" b="133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wps:spPr>
                      <wps:txbx>
                        <w:txbxContent>
                          <w:p w:rsidR="00B66487" w:rsidRDefault="00B66487">
                            <w:pPr>
                              <w:jc w:val="center"/>
                              <w:rPr>
                                <w:rFonts w:ascii="宋体"/>
                                <w:sz w:val="24"/>
                              </w:rPr>
                            </w:pPr>
                          </w:p>
                          <w:p w:rsidR="00B66487" w:rsidRDefault="00B66487">
                            <w:pPr>
                              <w:jc w:val="center"/>
                              <w:rPr>
                                <w:rFonts w:ascii="宋体"/>
                                <w:sz w:val="24"/>
                              </w:rPr>
                            </w:pPr>
                          </w:p>
                          <w:p w:rsidR="00B66487" w:rsidRDefault="00B66487">
                            <w:pPr>
                              <w:jc w:val="center"/>
                              <w:rPr>
                                <w:rFonts w:ascii="宋体"/>
                                <w:sz w:val="24"/>
                              </w:rPr>
                            </w:pPr>
                          </w:p>
                          <w:p w:rsidR="00B66487" w:rsidRDefault="00B66487">
                            <w:pPr>
                              <w:jc w:val="center"/>
                              <w:rPr>
                                <w:rFonts w:ascii="宋体"/>
                                <w:sz w:val="24"/>
                              </w:rPr>
                            </w:pPr>
                            <w:r>
                              <w:rPr>
                                <w:rFonts w:ascii="宋体" w:hAnsi="宋体" w:hint="eastAsia"/>
                                <w:sz w:val="24"/>
                              </w:rPr>
                              <w:t>总监身份证复印件（正面）</w:t>
                            </w:r>
                          </w:p>
                        </w:txbxContent>
                      </wps:txbx>
                      <wps:bodyPr rot="0" vert="horz" wrap="square" lIns="91440" tIns="45720" rIns="91440" bIns="45720" anchor="t" anchorCtr="0" upright="1">
                        <a:noAutofit/>
                      </wps:bodyPr>
                    </wps:wsp>
                  </a:graphicData>
                </a:graphic>
              </wp:anchor>
            </w:drawing>
          </mc:Choice>
          <mc:Fallback>
            <w:pict>
              <v:shape id="Text Box 3" o:spid="_x0000_s1027" type="#_x0000_t202" style="position:absolute;left:0;text-align:left;margin-left:1.95pt;margin-top:11.75pt;width:203.45pt;height:134.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">
                <v:stroke dashstyle="1 1" endcap="round"/>
                <v:textbox>
                  <w:txbxContent>
                    <w:p w:rsidR="00B66487" w:rsidRDefault="00B66487">
                      <w:pPr>
                        <w:jc w:val="center"/>
                        <w:rPr>
                          <w:rFonts w:ascii="宋体"/>
                          <w:sz w:val="24"/>
                        </w:rPr>
                      </w:pPr>
                    </w:p>
                    <w:p w:rsidR="00B66487" w:rsidRDefault="00B66487">
                      <w:pPr>
                        <w:jc w:val="center"/>
                        <w:rPr>
                          <w:rFonts w:ascii="宋体"/>
                          <w:sz w:val="24"/>
                        </w:rPr>
                      </w:pPr>
                    </w:p>
                    <w:p w:rsidR="00B66487" w:rsidRDefault="00B66487">
                      <w:pPr>
                        <w:jc w:val="center"/>
                        <w:rPr>
                          <w:rFonts w:ascii="宋体"/>
                          <w:sz w:val="24"/>
                        </w:rPr>
                      </w:pPr>
                    </w:p>
                    <w:p w:rsidR="00B66487" w:rsidRDefault="00B66487">
                      <w:pPr>
                        <w:jc w:val="center"/>
                        <w:rPr>
                          <w:rFonts w:ascii="宋体"/>
                          <w:sz w:val="24"/>
                        </w:rPr>
                      </w:pPr>
                      <w:r>
                        <w:rPr>
                          <w:rFonts w:ascii="宋体" w:hAnsi="宋体" w:hint="eastAsia"/>
                          <w:sz w:val="24"/>
                        </w:rPr>
                        <w:t>总监身份证复印件（正面）</w:t>
                      </w:r>
                    </w:p>
                  </w:txbxContent>
                </v:textbox>
              </v:shape>
            </w:pict>
          </mc:Fallback>
        </mc:AlternateContent>
      </w:r>
    </w:p>
    <w:p w:rsidR="00A03606" w:rsidRDefault="00A03606">
      <w:pPr>
        <w:rPr>
          <w:rFonts w:asciiTheme="minorEastAsia" w:hAnsiTheme="minorEastAsia" w:cs="宋体"/>
          <w:sz w:val="24"/>
          <w:szCs w:val="24"/>
        </w:rPr>
      </w:pPr>
    </w:p>
    <w:p w:rsidR="00A03606" w:rsidRDefault="00A03606">
      <w:pPr>
        <w:rPr>
          <w:rFonts w:asciiTheme="minorEastAsia" w:hAnsiTheme="minorEastAsia" w:cs="宋体"/>
          <w:sz w:val="24"/>
          <w:szCs w:val="24"/>
        </w:rPr>
      </w:pPr>
    </w:p>
    <w:p w:rsidR="00A03606" w:rsidRDefault="00A03606">
      <w:pPr>
        <w:rPr>
          <w:rFonts w:asciiTheme="minorEastAsia" w:hAnsiTheme="minorEastAsia" w:cs="宋体"/>
          <w:sz w:val="24"/>
          <w:szCs w:val="24"/>
        </w:rPr>
      </w:pPr>
    </w:p>
    <w:p w:rsidR="00A03606" w:rsidRDefault="00A03606">
      <w:pPr>
        <w:rPr>
          <w:rFonts w:asciiTheme="minorEastAsia" w:hAnsiTheme="minorEastAsia" w:cs="宋体"/>
          <w:sz w:val="24"/>
          <w:szCs w:val="24"/>
        </w:rPr>
      </w:pPr>
    </w:p>
    <w:p w:rsidR="00A03606" w:rsidRDefault="00A03606">
      <w:pPr>
        <w:rPr>
          <w:rFonts w:asciiTheme="minorEastAsia" w:hAnsiTheme="minorEastAsia" w:cs="宋体"/>
          <w:sz w:val="24"/>
          <w:szCs w:val="24"/>
        </w:rPr>
      </w:pPr>
    </w:p>
    <w:p w:rsidR="00A03606" w:rsidRDefault="00A03606">
      <w:pPr>
        <w:rPr>
          <w:rFonts w:asciiTheme="minorEastAsia" w:hAnsiTheme="minorEastAsia" w:cs="宋体"/>
          <w:sz w:val="24"/>
          <w:szCs w:val="24"/>
        </w:rPr>
      </w:pPr>
    </w:p>
    <w:p w:rsidR="00A03606" w:rsidRDefault="00A03606">
      <w:pPr>
        <w:rPr>
          <w:rFonts w:asciiTheme="minorEastAsia" w:hAnsiTheme="minorEastAsia" w:cs="宋体"/>
          <w:sz w:val="24"/>
          <w:szCs w:val="24"/>
        </w:rPr>
      </w:pPr>
    </w:p>
    <w:p w:rsidR="00A03606" w:rsidRDefault="00A03606">
      <w:pPr>
        <w:rPr>
          <w:rFonts w:asciiTheme="minorEastAsia" w:hAnsiTheme="minorEastAsia" w:cs="宋体"/>
          <w:sz w:val="24"/>
          <w:szCs w:val="24"/>
        </w:rPr>
      </w:pPr>
    </w:p>
    <w:p w:rsidR="00A03606" w:rsidRDefault="00A03606">
      <w:pPr>
        <w:rPr>
          <w:rFonts w:asciiTheme="minorEastAsia" w:hAnsiTheme="minorEastAsia" w:cs="宋体"/>
          <w:sz w:val="24"/>
          <w:szCs w:val="24"/>
        </w:rPr>
      </w:pPr>
    </w:p>
    <w:p w:rsidR="00A03606" w:rsidRDefault="00A03606">
      <w:pPr>
        <w:rPr>
          <w:rFonts w:asciiTheme="minorEastAsia" w:hAnsiTheme="minorEastAsia" w:cs="宋体"/>
          <w:sz w:val="24"/>
          <w:szCs w:val="24"/>
        </w:rPr>
      </w:pPr>
    </w:p>
    <w:p w:rsidR="00A03606" w:rsidRDefault="00A03606">
      <w:pPr>
        <w:rPr>
          <w:rFonts w:asciiTheme="minorEastAsia" w:hAnsiTheme="minorEastAsia" w:cs="宋体"/>
          <w:sz w:val="24"/>
          <w:szCs w:val="24"/>
        </w:rPr>
      </w:pPr>
    </w:p>
    <w:p w:rsidR="00A03606" w:rsidRDefault="004A1B1E">
      <w:pPr>
        <w:adjustRightInd w:val="0"/>
        <w:snapToGrid w:val="0"/>
        <w:spacing w:line="360" w:lineRule="auto"/>
        <w:rPr>
          <w:rFonts w:asciiTheme="minorEastAsia" w:hAnsiTheme="minorEastAsia"/>
          <w:sz w:val="24"/>
          <w:szCs w:val="21"/>
        </w:rPr>
      </w:pPr>
      <w:r>
        <w:rPr>
          <w:rFonts w:asciiTheme="minorEastAsia" w:hAnsiTheme="minorEastAsia" w:hint="eastAsia"/>
          <w:sz w:val="24"/>
        </w:rPr>
        <w:t>供应商</w:t>
      </w:r>
      <w:r>
        <w:rPr>
          <w:rFonts w:asciiTheme="minorEastAsia" w:hAnsiTheme="minorEastAsia" w:hint="eastAsia"/>
          <w:sz w:val="24"/>
          <w:szCs w:val="21"/>
        </w:rPr>
        <w:t>（盖单位章）：</w:t>
      </w:r>
    </w:p>
    <w:p w:rsidR="00A03606" w:rsidRDefault="004A1B1E">
      <w:pPr>
        <w:adjustRightInd w:val="0"/>
        <w:snapToGrid w:val="0"/>
        <w:spacing w:line="360" w:lineRule="auto"/>
        <w:rPr>
          <w:rFonts w:asciiTheme="minorEastAsia" w:hAnsiTheme="minorEastAsia"/>
          <w:sz w:val="24"/>
          <w:szCs w:val="21"/>
        </w:rPr>
      </w:pPr>
      <w:r>
        <w:rPr>
          <w:rFonts w:asciiTheme="minorEastAsia" w:hAnsiTheme="minorEastAsia" w:hint="eastAsia"/>
          <w:sz w:val="24"/>
          <w:szCs w:val="21"/>
        </w:rPr>
        <w:t>法定代表人或其委托代理人签字：</w:t>
      </w:r>
      <w:r>
        <w:rPr>
          <w:rFonts w:asciiTheme="minorEastAsia" w:hAnsiTheme="minorEastAsia" w:hint="eastAsia"/>
          <w:sz w:val="24"/>
          <w:szCs w:val="21"/>
          <w:u w:val="single"/>
        </w:rPr>
        <w:t xml:space="preserve">       </w:t>
      </w:r>
    </w:p>
    <w:p w:rsidR="00A03606" w:rsidRDefault="004A1B1E">
      <w:pPr>
        <w:adjustRightInd w:val="0"/>
        <w:snapToGrid w:val="0"/>
        <w:spacing w:line="360" w:lineRule="auto"/>
        <w:jc w:val="left"/>
        <w:rPr>
          <w:rFonts w:asciiTheme="minorEastAsia" w:hAnsiTheme="minorEastAsia"/>
          <w:b/>
          <w:sz w:val="36"/>
          <w:szCs w:val="28"/>
        </w:rPr>
      </w:pPr>
      <w:r>
        <w:rPr>
          <w:rFonts w:asciiTheme="minorEastAsia" w:hAnsiTheme="minorEastAsia" w:hint="eastAsia"/>
          <w:sz w:val="24"/>
          <w:szCs w:val="21"/>
        </w:rPr>
        <w:t>日期：</w:t>
      </w:r>
      <w:r>
        <w:rPr>
          <w:rFonts w:asciiTheme="minorEastAsia" w:hAnsiTheme="minorEastAsia" w:hint="eastAsia"/>
          <w:sz w:val="24"/>
          <w:szCs w:val="21"/>
          <w:u w:val="single"/>
        </w:rPr>
        <w:t xml:space="preserve">         </w:t>
      </w:r>
      <w:r>
        <w:rPr>
          <w:rFonts w:asciiTheme="minorEastAsia" w:hAnsiTheme="minorEastAsia" w:hint="eastAsia"/>
          <w:sz w:val="24"/>
          <w:szCs w:val="21"/>
        </w:rPr>
        <w:t>年</w:t>
      </w:r>
      <w:r>
        <w:rPr>
          <w:rFonts w:asciiTheme="minorEastAsia" w:hAnsiTheme="minorEastAsia" w:hint="eastAsia"/>
          <w:sz w:val="24"/>
          <w:szCs w:val="21"/>
          <w:u w:val="single"/>
        </w:rPr>
        <w:t xml:space="preserve">    </w:t>
      </w:r>
      <w:r>
        <w:rPr>
          <w:rFonts w:asciiTheme="minorEastAsia" w:hAnsiTheme="minorEastAsia" w:hint="eastAsia"/>
          <w:sz w:val="24"/>
          <w:szCs w:val="21"/>
        </w:rPr>
        <w:t>月</w:t>
      </w:r>
      <w:r>
        <w:rPr>
          <w:rFonts w:asciiTheme="minorEastAsia" w:hAnsiTheme="minorEastAsia" w:hint="eastAsia"/>
          <w:sz w:val="24"/>
          <w:szCs w:val="21"/>
          <w:u w:val="single"/>
        </w:rPr>
        <w:t xml:space="preserve">   </w:t>
      </w:r>
      <w:r>
        <w:rPr>
          <w:rFonts w:asciiTheme="minorEastAsia" w:hAnsiTheme="minorEastAsia" w:hint="eastAsia"/>
          <w:sz w:val="24"/>
          <w:szCs w:val="21"/>
        </w:rPr>
        <w:t>日</w:t>
      </w:r>
    </w:p>
    <w:p w:rsidR="00A03606" w:rsidRDefault="004A1B1E">
      <w:pPr>
        <w:tabs>
          <w:tab w:val="center" w:pos="4832"/>
          <w:tab w:val="left" w:pos="7140"/>
        </w:tabs>
        <w:spacing w:line="360" w:lineRule="auto"/>
        <w:jc w:val="center"/>
        <w:outlineLvl w:val="1"/>
        <w:rPr>
          <w:rFonts w:ascii="宋体" w:hAnsi="宋体" w:cs="宋体"/>
          <w:b/>
          <w:sz w:val="24"/>
          <w:szCs w:val="24"/>
        </w:rPr>
      </w:pPr>
      <w:r>
        <w:rPr>
          <w:rFonts w:asciiTheme="minorEastAsia" w:hAnsiTheme="minorEastAsia" w:cs="宋体"/>
          <w:b/>
          <w:bCs/>
          <w:sz w:val="24"/>
          <w:szCs w:val="24"/>
        </w:rPr>
        <w:br w:type="page"/>
      </w:r>
      <w:bookmarkStart w:id="96" w:name="_Toc38196514"/>
      <w:bookmarkStart w:id="97" w:name="_Toc138150770"/>
      <w:r>
        <w:rPr>
          <w:rFonts w:ascii="宋体" w:hAnsi="宋体" w:cs="宋体" w:hint="eastAsia"/>
          <w:b/>
          <w:sz w:val="24"/>
          <w:szCs w:val="24"/>
        </w:rPr>
        <w:lastRenderedPageBreak/>
        <w:t>二、法定代表人身份证明书</w:t>
      </w:r>
      <w:bookmarkEnd w:id="96"/>
      <w:bookmarkEnd w:id="97"/>
    </w:p>
    <w:p w:rsidR="00A03606" w:rsidRDefault="00A03606">
      <w:pPr>
        <w:jc w:val="center"/>
        <w:rPr>
          <w:rFonts w:ascii="宋体" w:cs="宋体"/>
          <w:bCs/>
          <w:sz w:val="24"/>
          <w:szCs w:val="24"/>
        </w:rPr>
      </w:pPr>
    </w:p>
    <w:p w:rsidR="00A03606" w:rsidRDefault="004A1B1E">
      <w:pPr>
        <w:rPr>
          <w:rFonts w:ascii="宋体" w:cs="宋体"/>
          <w:sz w:val="24"/>
          <w:szCs w:val="24"/>
          <w:u w:val="single"/>
        </w:rPr>
      </w:pPr>
      <w:r>
        <w:rPr>
          <w:rFonts w:ascii="宋体" w:hAnsi="宋体" w:cs="宋体" w:hint="eastAsia"/>
          <w:sz w:val="24"/>
          <w:szCs w:val="24"/>
        </w:rPr>
        <w:t>单位名称：</w:t>
      </w:r>
      <w:r>
        <w:rPr>
          <w:rFonts w:ascii="宋体" w:hAnsi="宋体" w:cs="宋体"/>
          <w:sz w:val="24"/>
          <w:szCs w:val="24"/>
          <w:u w:val="single"/>
        </w:rPr>
        <w:t xml:space="preserve">                                                   </w:t>
      </w:r>
    </w:p>
    <w:p w:rsidR="00A03606" w:rsidRDefault="00A03606">
      <w:pPr>
        <w:rPr>
          <w:rFonts w:ascii="宋体" w:cs="宋体"/>
          <w:sz w:val="24"/>
          <w:szCs w:val="24"/>
          <w:u w:val="single"/>
        </w:rPr>
      </w:pPr>
    </w:p>
    <w:p w:rsidR="00A03606" w:rsidRDefault="004A1B1E">
      <w:pPr>
        <w:rPr>
          <w:rFonts w:ascii="宋体" w:cs="宋体"/>
          <w:sz w:val="24"/>
          <w:szCs w:val="24"/>
          <w:u w:val="single"/>
        </w:rPr>
      </w:pPr>
      <w:r>
        <w:rPr>
          <w:rFonts w:ascii="宋体" w:hAnsi="宋体" w:cs="宋体" w:hint="eastAsia"/>
          <w:sz w:val="24"/>
          <w:szCs w:val="24"/>
        </w:rPr>
        <w:t>企业类型：</w:t>
      </w:r>
      <w:r>
        <w:rPr>
          <w:rFonts w:ascii="宋体" w:hAnsi="宋体" w:cs="宋体"/>
          <w:sz w:val="24"/>
          <w:szCs w:val="24"/>
          <w:u w:val="single"/>
        </w:rPr>
        <w:t xml:space="preserve">                                                   </w:t>
      </w:r>
    </w:p>
    <w:p w:rsidR="00A03606" w:rsidRDefault="00A03606">
      <w:pPr>
        <w:rPr>
          <w:rFonts w:ascii="宋体" w:cs="宋体"/>
          <w:sz w:val="24"/>
          <w:szCs w:val="24"/>
        </w:rPr>
      </w:pPr>
    </w:p>
    <w:p w:rsidR="00A03606" w:rsidRDefault="004A1B1E">
      <w:pPr>
        <w:rPr>
          <w:rFonts w:ascii="宋体" w:cs="宋体"/>
          <w:sz w:val="24"/>
          <w:szCs w:val="24"/>
          <w:u w:val="single"/>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址：</w:t>
      </w:r>
      <w:r>
        <w:rPr>
          <w:rFonts w:ascii="宋体" w:hAnsi="宋体" w:cs="宋体"/>
          <w:sz w:val="24"/>
          <w:szCs w:val="24"/>
          <w:u w:val="single"/>
        </w:rPr>
        <w:t xml:space="preserve">                                                   </w:t>
      </w:r>
    </w:p>
    <w:p w:rsidR="00A03606" w:rsidRDefault="00A03606">
      <w:pPr>
        <w:rPr>
          <w:rFonts w:ascii="宋体" w:cs="宋体"/>
          <w:sz w:val="24"/>
          <w:szCs w:val="24"/>
        </w:rPr>
      </w:pPr>
    </w:p>
    <w:p w:rsidR="00A03606" w:rsidRDefault="004A1B1E">
      <w:pPr>
        <w:rPr>
          <w:rFonts w:ascii="宋体" w:cs="宋体"/>
          <w:sz w:val="24"/>
          <w:szCs w:val="24"/>
          <w:u w:val="single"/>
        </w:rPr>
      </w:pPr>
      <w:r>
        <w:rPr>
          <w:rFonts w:ascii="宋体" w:hAnsi="宋体" w:cs="宋体" w:hint="eastAsia"/>
          <w:sz w:val="24"/>
          <w:szCs w:val="24"/>
        </w:rPr>
        <w:t>营业期限：</w:t>
      </w:r>
      <w:r>
        <w:rPr>
          <w:rFonts w:ascii="宋体" w:hAnsi="宋体" w:cs="宋体"/>
          <w:sz w:val="24"/>
          <w:szCs w:val="24"/>
          <w:u w:val="single"/>
        </w:rPr>
        <w:t xml:space="preserve">                                                   </w:t>
      </w:r>
    </w:p>
    <w:p w:rsidR="00A03606" w:rsidRDefault="00A03606">
      <w:pPr>
        <w:rPr>
          <w:rFonts w:ascii="宋体" w:cs="宋体"/>
          <w:sz w:val="24"/>
          <w:szCs w:val="24"/>
        </w:rPr>
      </w:pPr>
    </w:p>
    <w:p w:rsidR="00A03606" w:rsidRDefault="004A1B1E">
      <w:pPr>
        <w:rPr>
          <w:rFonts w:ascii="宋体" w:cs="宋体"/>
          <w:sz w:val="24"/>
          <w:szCs w:val="24"/>
          <w:u w:val="single"/>
        </w:rPr>
      </w:pPr>
      <w:r>
        <w:rPr>
          <w:rFonts w:ascii="宋体" w:hAnsi="宋体" w:cs="宋体" w:hint="eastAsia"/>
          <w:sz w:val="24"/>
          <w:szCs w:val="24"/>
        </w:rPr>
        <w:t>成立时间：</w:t>
      </w:r>
      <w:r>
        <w:rPr>
          <w:rFonts w:ascii="宋体" w:hAnsi="宋体" w:cs="宋体"/>
          <w:sz w:val="24"/>
          <w:szCs w:val="24"/>
          <w:u w:val="single"/>
        </w:rPr>
        <w:t xml:space="preserve">                                                   </w:t>
      </w:r>
    </w:p>
    <w:p w:rsidR="00A03606" w:rsidRDefault="00A03606">
      <w:pPr>
        <w:rPr>
          <w:rFonts w:ascii="宋体" w:cs="宋体"/>
          <w:sz w:val="24"/>
          <w:szCs w:val="24"/>
          <w:u w:val="single"/>
        </w:rPr>
      </w:pPr>
    </w:p>
    <w:p w:rsidR="00A03606" w:rsidRDefault="00A03606">
      <w:pPr>
        <w:rPr>
          <w:rFonts w:ascii="宋体" w:cs="宋体"/>
          <w:sz w:val="24"/>
          <w:szCs w:val="24"/>
          <w:u w:val="single"/>
        </w:rPr>
      </w:pPr>
    </w:p>
    <w:p w:rsidR="00A03606" w:rsidRDefault="00A03606">
      <w:pPr>
        <w:rPr>
          <w:rFonts w:ascii="宋体" w:cs="宋体"/>
          <w:sz w:val="24"/>
          <w:szCs w:val="24"/>
          <w:u w:val="single"/>
        </w:rPr>
      </w:pPr>
    </w:p>
    <w:p w:rsidR="00A03606" w:rsidRDefault="004A1B1E">
      <w:pPr>
        <w:rPr>
          <w:rFonts w:ascii="宋体" w:cs="宋体"/>
          <w:sz w:val="24"/>
          <w:szCs w:val="24"/>
          <w:u w:val="single"/>
        </w:rPr>
      </w:pPr>
      <w:r>
        <w:rPr>
          <w:rFonts w:ascii="宋体" w:hAnsi="宋体" w:cs="宋体" w:hint="eastAsia"/>
          <w:sz w:val="24"/>
          <w:szCs w:val="24"/>
        </w:rPr>
        <w:t>姓名：</w:t>
      </w:r>
      <w:r>
        <w:rPr>
          <w:rFonts w:ascii="宋体" w:hAnsi="宋体" w:cs="宋体"/>
          <w:sz w:val="24"/>
          <w:szCs w:val="24"/>
          <w:u w:val="single"/>
        </w:rPr>
        <w:t xml:space="preserve">           </w:t>
      </w:r>
      <w:r>
        <w:rPr>
          <w:rFonts w:ascii="宋体" w:hAnsi="宋体" w:cs="宋体"/>
          <w:sz w:val="24"/>
          <w:szCs w:val="24"/>
        </w:rPr>
        <w:t xml:space="preserve">   </w:t>
      </w:r>
      <w:r>
        <w:rPr>
          <w:rFonts w:ascii="宋体" w:hAnsi="宋体" w:cs="宋体" w:hint="eastAsia"/>
          <w:sz w:val="24"/>
          <w:szCs w:val="24"/>
        </w:rPr>
        <w:t>性别：</w:t>
      </w:r>
      <w:r>
        <w:rPr>
          <w:rFonts w:ascii="宋体" w:hAnsi="宋体" w:cs="宋体"/>
          <w:sz w:val="24"/>
          <w:szCs w:val="24"/>
          <w:u w:val="single"/>
        </w:rPr>
        <w:t xml:space="preserve">           </w:t>
      </w:r>
      <w:r>
        <w:rPr>
          <w:rFonts w:ascii="宋体" w:hAnsi="宋体" w:cs="宋体"/>
          <w:sz w:val="24"/>
          <w:szCs w:val="24"/>
        </w:rPr>
        <w:t xml:space="preserve">   </w:t>
      </w:r>
      <w:r>
        <w:rPr>
          <w:rFonts w:ascii="宋体" w:hAnsi="宋体" w:cs="宋体" w:hint="eastAsia"/>
          <w:sz w:val="24"/>
          <w:szCs w:val="24"/>
        </w:rPr>
        <w:t>年龄：</w:t>
      </w:r>
      <w:r>
        <w:rPr>
          <w:rFonts w:ascii="宋体" w:hAnsi="宋体" w:cs="宋体"/>
          <w:sz w:val="24"/>
          <w:szCs w:val="24"/>
          <w:u w:val="single"/>
        </w:rPr>
        <w:t xml:space="preserve">           </w:t>
      </w:r>
      <w:r>
        <w:rPr>
          <w:rFonts w:ascii="宋体" w:hAnsi="宋体" w:cs="宋体"/>
          <w:sz w:val="24"/>
          <w:szCs w:val="24"/>
        </w:rPr>
        <w:t xml:space="preserve">  </w:t>
      </w:r>
      <w:r>
        <w:rPr>
          <w:rFonts w:ascii="宋体" w:hAnsi="宋体" w:cs="宋体" w:hint="eastAsia"/>
          <w:sz w:val="24"/>
          <w:szCs w:val="24"/>
        </w:rPr>
        <w:t>职务：</w:t>
      </w:r>
      <w:r>
        <w:rPr>
          <w:rFonts w:ascii="宋体" w:hAnsi="宋体" w:cs="宋体"/>
          <w:sz w:val="24"/>
          <w:szCs w:val="24"/>
          <w:u w:val="single"/>
        </w:rPr>
        <w:t xml:space="preserve">          </w:t>
      </w:r>
    </w:p>
    <w:p w:rsidR="00A03606" w:rsidRDefault="004A1B1E">
      <w:pPr>
        <w:rPr>
          <w:rFonts w:ascii="宋体" w:cs="宋体"/>
          <w:sz w:val="24"/>
          <w:szCs w:val="24"/>
        </w:rPr>
      </w:pPr>
      <w:r>
        <w:rPr>
          <w:rFonts w:ascii="宋体" w:hAnsi="宋体" w:cs="宋体" w:hint="eastAsia"/>
          <w:sz w:val="24"/>
          <w:szCs w:val="24"/>
        </w:rPr>
        <w:t>系</w:t>
      </w:r>
      <w:r>
        <w:rPr>
          <w:rFonts w:ascii="宋体" w:hAnsi="宋体" w:cs="宋体"/>
          <w:sz w:val="24"/>
          <w:szCs w:val="24"/>
        </w:rPr>
        <w:t xml:space="preserve"> </w:t>
      </w:r>
      <w:r>
        <w:rPr>
          <w:rFonts w:ascii="宋体" w:hAnsi="宋体" w:cs="宋体"/>
          <w:sz w:val="24"/>
          <w:szCs w:val="24"/>
          <w:u w:val="single"/>
        </w:rPr>
        <w:t xml:space="preserve">         </w:t>
      </w:r>
      <w:r>
        <w:rPr>
          <w:rFonts w:ascii="宋体" w:hAnsi="宋体" w:cs="宋体" w:hint="eastAsia"/>
          <w:sz w:val="24"/>
          <w:szCs w:val="24"/>
          <w:u w:val="single"/>
        </w:rPr>
        <w:t>（供应商名称）</w:t>
      </w:r>
      <w:r>
        <w:rPr>
          <w:rFonts w:ascii="宋体" w:hAnsi="宋体" w:cs="宋体"/>
          <w:sz w:val="24"/>
          <w:szCs w:val="24"/>
          <w:u w:val="single"/>
        </w:rPr>
        <w:t xml:space="preserve">               </w:t>
      </w:r>
      <w:r>
        <w:rPr>
          <w:rFonts w:ascii="宋体" w:hAnsi="宋体" w:cs="宋体" w:hint="eastAsia"/>
          <w:sz w:val="24"/>
          <w:szCs w:val="24"/>
        </w:rPr>
        <w:t>的法定代表人。</w:t>
      </w:r>
    </w:p>
    <w:p w:rsidR="00A03606" w:rsidRDefault="00A03606">
      <w:pPr>
        <w:rPr>
          <w:rFonts w:ascii="宋体" w:cs="宋体"/>
          <w:sz w:val="24"/>
          <w:szCs w:val="24"/>
        </w:rPr>
      </w:pPr>
    </w:p>
    <w:p w:rsidR="00A03606" w:rsidRDefault="00A03606">
      <w:pPr>
        <w:rPr>
          <w:rFonts w:ascii="宋体" w:cs="宋体"/>
          <w:bCs/>
          <w:sz w:val="24"/>
          <w:szCs w:val="24"/>
        </w:rPr>
      </w:pPr>
    </w:p>
    <w:p w:rsidR="00A03606" w:rsidRDefault="00A03606">
      <w:pPr>
        <w:rPr>
          <w:rFonts w:ascii="宋体" w:cs="宋体"/>
          <w:bCs/>
          <w:sz w:val="24"/>
          <w:szCs w:val="24"/>
        </w:rPr>
      </w:pPr>
    </w:p>
    <w:p w:rsidR="00A03606" w:rsidRDefault="004A1B1E">
      <w:pPr>
        <w:rPr>
          <w:rFonts w:ascii="宋体" w:hAnsi="宋体" w:cs="宋体"/>
          <w:bCs/>
          <w:sz w:val="24"/>
          <w:szCs w:val="24"/>
        </w:rPr>
      </w:pPr>
      <w:r>
        <w:rPr>
          <w:rFonts w:ascii="宋体" w:hAnsi="宋体" w:cs="宋体" w:hint="eastAsia"/>
          <w:bCs/>
          <w:sz w:val="24"/>
          <w:szCs w:val="24"/>
        </w:rPr>
        <w:t>特此证明。</w:t>
      </w:r>
    </w:p>
    <w:p w:rsidR="00A03606" w:rsidRDefault="00A03606">
      <w:pPr>
        <w:rPr>
          <w:rFonts w:ascii="宋体" w:cs="宋体"/>
          <w:sz w:val="24"/>
          <w:szCs w:val="24"/>
        </w:rPr>
      </w:pPr>
    </w:p>
    <w:p w:rsidR="00A03606" w:rsidRDefault="004A1B1E">
      <w:pPr>
        <w:rPr>
          <w:rFonts w:ascii="宋体" w:cs="宋体"/>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2760980</wp:posOffset>
                </wp:positionH>
                <wp:positionV relativeFrom="paragraph">
                  <wp:posOffset>149225</wp:posOffset>
                </wp:positionV>
                <wp:extent cx="2583815" cy="1704340"/>
                <wp:effectExtent l="8255" t="6350" r="8255" b="1333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wps:spPr>
                      <wps:txbx>
                        <w:txbxContent>
                          <w:p w:rsidR="00B66487" w:rsidRDefault="00B66487">
                            <w:pPr>
                              <w:jc w:val="center"/>
                              <w:rPr>
                                <w:rFonts w:ascii="宋体"/>
                                <w:sz w:val="24"/>
                              </w:rPr>
                            </w:pPr>
                          </w:p>
                          <w:p w:rsidR="00B66487" w:rsidRDefault="00B66487">
                            <w:pPr>
                              <w:jc w:val="center"/>
                              <w:rPr>
                                <w:rFonts w:ascii="宋体"/>
                                <w:sz w:val="24"/>
                              </w:rPr>
                            </w:pPr>
                          </w:p>
                          <w:p w:rsidR="00B66487" w:rsidRDefault="00B66487">
                            <w:pPr>
                              <w:jc w:val="center"/>
                              <w:rPr>
                                <w:rFonts w:ascii="宋体"/>
                                <w:sz w:val="24"/>
                              </w:rPr>
                            </w:pPr>
                          </w:p>
                          <w:p w:rsidR="00B66487" w:rsidRDefault="00B66487">
                            <w:pPr>
                              <w:jc w:val="center"/>
                              <w:rPr>
                                <w:rFonts w:ascii="宋体"/>
                                <w:sz w:val="24"/>
                              </w:rPr>
                            </w:pPr>
                            <w:r>
                              <w:rPr>
                                <w:rFonts w:ascii="宋体" w:hAnsi="宋体" w:hint="eastAsia"/>
                                <w:sz w:val="24"/>
                              </w:rPr>
                              <w:t>法定代表人身份证复印件（反面）</w:t>
                            </w:r>
                          </w:p>
                        </w:txbxContent>
                      </wps:txbx>
                      <wps:bodyPr rot="0" vert="horz" wrap="square" lIns="91440" tIns="45720" rIns="91440" bIns="45720" anchor="t" anchorCtr="0" upright="1">
                        <a:noAutofit/>
                      </wps:bodyPr>
                    </wps:wsp>
                  </a:graphicData>
                </a:graphic>
              </wp:anchor>
            </w:drawing>
          </mc:Choice>
          <mc:Fallback>
            <w:pict>
              <v:shape id="Text Box 4" o:spid="_x0000_s1028" type="#_x0000_t202" style="position:absolute;left:0;text-align:left;margin-left:217.4pt;margin-top:11.75pt;width:203.45pt;height:134.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">
                <v:stroke dashstyle="1 1" endcap="round"/>
                <v:textbox>
                  <w:txbxContent>
                    <w:p w:rsidR="00B66487" w:rsidRDefault="00B66487">
                      <w:pPr>
                        <w:jc w:val="center"/>
                        <w:rPr>
                          <w:rFonts w:ascii="宋体"/>
                          <w:sz w:val="24"/>
                        </w:rPr>
                      </w:pPr>
                    </w:p>
                    <w:p w:rsidR="00B66487" w:rsidRDefault="00B66487">
                      <w:pPr>
                        <w:jc w:val="center"/>
                        <w:rPr>
                          <w:rFonts w:ascii="宋体"/>
                          <w:sz w:val="24"/>
                        </w:rPr>
                      </w:pPr>
                    </w:p>
                    <w:p w:rsidR="00B66487" w:rsidRDefault="00B66487">
                      <w:pPr>
                        <w:jc w:val="center"/>
                        <w:rPr>
                          <w:rFonts w:ascii="宋体"/>
                          <w:sz w:val="24"/>
                        </w:rPr>
                      </w:pPr>
                    </w:p>
                    <w:p w:rsidR="00B66487" w:rsidRDefault="00B66487">
                      <w:pPr>
                        <w:jc w:val="center"/>
                        <w:rPr>
                          <w:rFonts w:ascii="宋体"/>
                          <w:sz w:val="24"/>
                        </w:rPr>
                      </w:pPr>
                      <w:r>
                        <w:rPr>
                          <w:rFonts w:ascii="宋体" w:hAnsi="宋体" w:hint="eastAsia"/>
                          <w:sz w:val="24"/>
                        </w:rPr>
                        <w:t>法定代表人身份证复印件（反面）</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24765</wp:posOffset>
                </wp:positionH>
                <wp:positionV relativeFrom="paragraph">
                  <wp:posOffset>149225</wp:posOffset>
                </wp:positionV>
                <wp:extent cx="2583815" cy="1704340"/>
                <wp:effectExtent l="5715" t="6350" r="10795" b="1333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wps:spPr>
                      <wps:txbx>
                        <w:txbxContent>
                          <w:p w:rsidR="00B66487" w:rsidRDefault="00B66487">
                            <w:pPr>
                              <w:jc w:val="center"/>
                              <w:rPr>
                                <w:rFonts w:ascii="宋体"/>
                                <w:sz w:val="24"/>
                              </w:rPr>
                            </w:pPr>
                          </w:p>
                          <w:p w:rsidR="00B66487" w:rsidRDefault="00B66487">
                            <w:pPr>
                              <w:jc w:val="center"/>
                              <w:rPr>
                                <w:rFonts w:ascii="宋体"/>
                                <w:sz w:val="24"/>
                              </w:rPr>
                            </w:pPr>
                          </w:p>
                          <w:p w:rsidR="00B66487" w:rsidRDefault="00B66487">
                            <w:pPr>
                              <w:jc w:val="center"/>
                              <w:rPr>
                                <w:rFonts w:ascii="宋体"/>
                                <w:sz w:val="24"/>
                              </w:rPr>
                            </w:pPr>
                          </w:p>
                          <w:p w:rsidR="00B66487" w:rsidRDefault="00B66487">
                            <w:pPr>
                              <w:jc w:val="center"/>
                              <w:rPr>
                                <w:rFonts w:ascii="宋体"/>
                                <w:sz w:val="24"/>
                              </w:rPr>
                            </w:pPr>
                            <w:r>
                              <w:rPr>
                                <w:rFonts w:ascii="宋体" w:hAnsi="宋体" w:hint="eastAsia"/>
                                <w:sz w:val="24"/>
                              </w:rPr>
                              <w:t>法定代表人身份证复印件（正面）</w:t>
                            </w:r>
                          </w:p>
                        </w:txbxContent>
                      </wps:txbx>
                      <wps:bodyPr rot="0" vert="horz" wrap="square" lIns="91440" tIns="45720" rIns="91440" bIns="45720" anchor="t" anchorCtr="0" upright="1">
                        <a:noAutofit/>
                      </wps:bodyPr>
                    </wps:wsp>
                  </a:graphicData>
                </a:graphic>
              </wp:anchor>
            </w:drawing>
          </mc:Choice>
          <mc:Fallback>
            <w:pict>
              <v:shape id="Text Box 5" o:spid="_x0000_s1029" type="#_x0000_t202" style="position:absolute;left:0;text-align:left;margin-left:1.95pt;margin-top:11.75pt;width:203.45pt;height:134.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">
                <v:stroke dashstyle="1 1" endcap="round"/>
                <v:textbox>
                  <w:txbxContent>
                    <w:p w:rsidR="00B66487" w:rsidRDefault="00B66487">
                      <w:pPr>
                        <w:jc w:val="center"/>
                        <w:rPr>
                          <w:rFonts w:ascii="宋体"/>
                          <w:sz w:val="24"/>
                        </w:rPr>
                      </w:pPr>
                    </w:p>
                    <w:p w:rsidR="00B66487" w:rsidRDefault="00B66487">
                      <w:pPr>
                        <w:jc w:val="center"/>
                        <w:rPr>
                          <w:rFonts w:ascii="宋体"/>
                          <w:sz w:val="24"/>
                        </w:rPr>
                      </w:pPr>
                    </w:p>
                    <w:p w:rsidR="00B66487" w:rsidRDefault="00B66487">
                      <w:pPr>
                        <w:jc w:val="center"/>
                        <w:rPr>
                          <w:rFonts w:ascii="宋体"/>
                          <w:sz w:val="24"/>
                        </w:rPr>
                      </w:pPr>
                    </w:p>
                    <w:p w:rsidR="00B66487" w:rsidRDefault="00B66487">
                      <w:pPr>
                        <w:jc w:val="center"/>
                        <w:rPr>
                          <w:rFonts w:ascii="宋体"/>
                          <w:sz w:val="24"/>
                        </w:rPr>
                      </w:pPr>
                      <w:r>
                        <w:rPr>
                          <w:rFonts w:ascii="宋体" w:hAnsi="宋体" w:hint="eastAsia"/>
                          <w:sz w:val="24"/>
                        </w:rPr>
                        <w:t>法定代表人身份证复印件（正面）</w:t>
                      </w:r>
                    </w:p>
                  </w:txbxContent>
                </v:textbox>
              </v:shape>
            </w:pict>
          </mc:Fallback>
        </mc:AlternateContent>
      </w:r>
    </w:p>
    <w:p w:rsidR="00A03606" w:rsidRDefault="00A03606">
      <w:pPr>
        <w:rPr>
          <w:rFonts w:ascii="宋体" w:cs="宋体"/>
          <w:sz w:val="24"/>
          <w:szCs w:val="24"/>
        </w:rPr>
      </w:pPr>
    </w:p>
    <w:p w:rsidR="00A03606" w:rsidRDefault="00A03606">
      <w:pPr>
        <w:rPr>
          <w:rFonts w:ascii="宋体" w:cs="宋体"/>
          <w:sz w:val="24"/>
          <w:szCs w:val="24"/>
        </w:rPr>
      </w:pPr>
    </w:p>
    <w:p w:rsidR="00A03606" w:rsidRDefault="00A03606">
      <w:pPr>
        <w:rPr>
          <w:rFonts w:ascii="宋体" w:cs="宋体"/>
          <w:sz w:val="24"/>
          <w:szCs w:val="24"/>
        </w:rPr>
      </w:pPr>
    </w:p>
    <w:p w:rsidR="00A03606" w:rsidRDefault="00A03606">
      <w:pPr>
        <w:rPr>
          <w:rFonts w:ascii="宋体" w:cs="宋体"/>
          <w:sz w:val="24"/>
          <w:szCs w:val="24"/>
        </w:rPr>
      </w:pPr>
    </w:p>
    <w:p w:rsidR="00A03606" w:rsidRDefault="00A03606">
      <w:pPr>
        <w:rPr>
          <w:rFonts w:ascii="宋体" w:cs="宋体"/>
          <w:bCs/>
          <w:sz w:val="24"/>
          <w:szCs w:val="24"/>
        </w:rPr>
      </w:pPr>
    </w:p>
    <w:p w:rsidR="00A03606" w:rsidRDefault="00A03606">
      <w:pPr>
        <w:rPr>
          <w:rFonts w:ascii="宋体" w:cs="宋体"/>
          <w:bCs/>
          <w:sz w:val="24"/>
          <w:szCs w:val="24"/>
        </w:rPr>
      </w:pPr>
    </w:p>
    <w:p w:rsidR="00A03606" w:rsidRDefault="00A03606">
      <w:pPr>
        <w:rPr>
          <w:rFonts w:ascii="宋体" w:cs="宋体"/>
          <w:bCs/>
          <w:sz w:val="24"/>
          <w:szCs w:val="24"/>
        </w:rPr>
      </w:pPr>
    </w:p>
    <w:p w:rsidR="00A03606" w:rsidRDefault="00A03606">
      <w:pPr>
        <w:rPr>
          <w:rFonts w:ascii="宋体" w:cs="宋体"/>
          <w:bCs/>
          <w:sz w:val="24"/>
          <w:szCs w:val="24"/>
        </w:rPr>
      </w:pPr>
    </w:p>
    <w:p w:rsidR="00A03606" w:rsidRDefault="00A03606">
      <w:pPr>
        <w:rPr>
          <w:rFonts w:ascii="宋体" w:cs="宋体"/>
          <w:bCs/>
          <w:sz w:val="24"/>
          <w:szCs w:val="24"/>
        </w:rPr>
      </w:pPr>
    </w:p>
    <w:p w:rsidR="00A03606" w:rsidRDefault="00A03606">
      <w:pPr>
        <w:rPr>
          <w:rFonts w:ascii="宋体" w:cs="宋体"/>
          <w:bCs/>
          <w:sz w:val="24"/>
          <w:szCs w:val="24"/>
        </w:rPr>
      </w:pPr>
    </w:p>
    <w:p w:rsidR="00A03606" w:rsidRDefault="00A03606">
      <w:pPr>
        <w:rPr>
          <w:rFonts w:ascii="宋体" w:cs="宋体"/>
          <w:bCs/>
          <w:sz w:val="24"/>
          <w:szCs w:val="24"/>
        </w:rPr>
      </w:pPr>
    </w:p>
    <w:p w:rsidR="00A03606" w:rsidRDefault="00A03606">
      <w:pPr>
        <w:rPr>
          <w:rFonts w:ascii="宋体" w:cs="宋体"/>
          <w:bCs/>
          <w:sz w:val="24"/>
          <w:szCs w:val="24"/>
        </w:rPr>
      </w:pPr>
    </w:p>
    <w:p w:rsidR="00A03606" w:rsidRDefault="00A03606">
      <w:pPr>
        <w:rPr>
          <w:rFonts w:ascii="宋体" w:cs="宋体"/>
          <w:bCs/>
          <w:sz w:val="24"/>
          <w:szCs w:val="24"/>
        </w:rPr>
      </w:pPr>
    </w:p>
    <w:p w:rsidR="00A03606" w:rsidRDefault="004A1B1E">
      <w:pPr>
        <w:wordWrap w:val="0"/>
        <w:ind w:right="480"/>
        <w:rPr>
          <w:rFonts w:ascii="宋体" w:cs="宋体"/>
          <w:bCs/>
          <w:sz w:val="24"/>
          <w:szCs w:val="24"/>
          <w:u w:val="single"/>
        </w:rPr>
      </w:pPr>
      <w:r>
        <w:rPr>
          <w:rFonts w:ascii="宋体" w:hAnsi="宋体" w:cs="宋体" w:hint="eastAsia"/>
          <w:bCs/>
          <w:sz w:val="24"/>
          <w:szCs w:val="24"/>
        </w:rPr>
        <w:t>供应商：（盖章）</w:t>
      </w:r>
    </w:p>
    <w:p w:rsidR="00A03606" w:rsidRDefault="00A03606">
      <w:pPr>
        <w:wordWrap w:val="0"/>
        <w:jc w:val="right"/>
        <w:rPr>
          <w:rFonts w:ascii="宋体" w:cs="宋体"/>
          <w:bCs/>
          <w:sz w:val="24"/>
          <w:szCs w:val="24"/>
        </w:rPr>
      </w:pPr>
    </w:p>
    <w:p w:rsidR="00A03606" w:rsidRDefault="004A1B1E">
      <w:pPr>
        <w:wordWrap w:val="0"/>
        <w:jc w:val="right"/>
        <w:rPr>
          <w:rFonts w:ascii="宋体" w:cs="宋体"/>
          <w:bCs/>
          <w:sz w:val="24"/>
          <w:szCs w:val="24"/>
        </w:rPr>
      </w:pPr>
      <w:r>
        <w:rPr>
          <w:rFonts w:ascii="宋体" w:hAnsi="宋体" w:cs="宋体" w:hint="eastAsia"/>
          <w:bCs/>
          <w:sz w:val="24"/>
          <w:szCs w:val="24"/>
        </w:rPr>
        <w:t>日期：</w:t>
      </w:r>
      <w:r>
        <w:rPr>
          <w:rFonts w:ascii="宋体" w:hAnsi="宋体" w:cs="宋体"/>
          <w:bCs/>
          <w:sz w:val="24"/>
          <w:szCs w:val="24"/>
        </w:rPr>
        <w:t xml:space="preserve">  </w:t>
      </w:r>
      <w:r>
        <w:rPr>
          <w:rFonts w:ascii="宋体" w:hAnsi="宋体" w:cs="宋体" w:hint="eastAsia"/>
          <w:bCs/>
          <w:sz w:val="24"/>
          <w:szCs w:val="24"/>
        </w:rPr>
        <w:t>年</w:t>
      </w:r>
      <w:r>
        <w:rPr>
          <w:rFonts w:ascii="宋体" w:hAnsi="宋体" w:cs="宋体"/>
          <w:bCs/>
          <w:sz w:val="24"/>
          <w:szCs w:val="24"/>
        </w:rPr>
        <w:t xml:space="preserve">  </w:t>
      </w:r>
      <w:r>
        <w:rPr>
          <w:rFonts w:ascii="宋体" w:hAnsi="宋体" w:cs="宋体" w:hint="eastAsia"/>
          <w:bCs/>
          <w:sz w:val="24"/>
          <w:szCs w:val="24"/>
        </w:rPr>
        <w:t>月</w:t>
      </w:r>
      <w:r>
        <w:rPr>
          <w:rFonts w:ascii="宋体" w:hAnsi="宋体" w:cs="宋体"/>
          <w:bCs/>
          <w:sz w:val="24"/>
          <w:szCs w:val="24"/>
        </w:rPr>
        <w:t xml:space="preserve">  </w:t>
      </w:r>
      <w:r>
        <w:rPr>
          <w:rFonts w:ascii="宋体" w:hAnsi="宋体" w:cs="宋体" w:hint="eastAsia"/>
          <w:bCs/>
          <w:sz w:val="24"/>
          <w:szCs w:val="24"/>
        </w:rPr>
        <w:t>日</w:t>
      </w:r>
    </w:p>
    <w:p w:rsidR="00A03606" w:rsidRDefault="004A1B1E">
      <w:pPr>
        <w:tabs>
          <w:tab w:val="center" w:pos="4832"/>
          <w:tab w:val="left" w:pos="7140"/>
        </w:tabs>
        <w:spacing w:line="360" w:lineRule="auto"/>
        <w:jc w:val="center"/>
        <w:outlineLvl w:val="1"/>
        <w:rPr>
          <w:rFonts w:ascii="宋体" w:hAnsi="宋体" w:cs="宋体"/>
          <w:b/>
          <w:sz w:val="24"/>
          <w:szCs w:val="24"/>
        </w:rPr>
      </w:pPr>
      <w:r>
        <w:rPr>
          <w:rFonts w:ascii="宋体"/>
          <w:sz w:val="24"/>
          <w:szCs w:val="24"/>
        </w:rPr>
        <w:br w:type="page"/>
      </w:r>
      <w:bookmarkStart w:id="98" w:name="_Toc38196515"/>
      <w:bookmarkStart w:id="99" w:name="_Toc138150771"/>
      <w:r>
        <w:rPr>
          <w:rFonts w:ascii="宋体" w:hAnsi="宋体" w:cs="宋体" w:hint="eastAsia"/>
          <w:b/>
          <w:sz w:val="24"/>
          <w:szCs w:val="24"/>
        </w:rPr>
        <w:lastRenderedPageBreak/>
        <w:t>三、法定代表人授权委托书</w:t>
      </w:r>
      <w:bookmarkEnd w:id="98"/>
      <w:bookmarkEnd w:id="99"/>
    </w:p>
    <w:p w:rsidR="00A03606" w:rsidRDefault="00A03606">
      <w:pPr>
        <w:rPr>
          <w:rFonts w:ascii="宋体" w:cs="宋体"/>
          <w:sz w:val="24"/>
          <w:szCs w:val="24"/>
        </w:rPr>
      </w:pPr>
    </w:p>
    <w:p w:rsidR="00A03606" w:rsidRDefault="004A1B1E">
      <w:pPr>
        <w:spacing w:line="360" w:lineRule="auto"/>
        <w:ind w:firstLine="630"/>
        <w:rPr>
          <w:rFonts w:ascii="宋体" w:cs="宋体"/>
          <w:sz w:val="24"/>
          <w:szCs w:val="24"/>
        </w:rPr>
      </w:pPr>
      <w:r>
        <w:rPr>
          <w:rFonts w:ascii="宋体" w:hAnsi="宋体" w:cs="宋体" w:hint="eastAsia"/>
          <w:sz w:val="24"/>
          <w:szCs w:val="24"/>
        </w:rPr>
        <w:t>本授权委托书声明：我</w:t>
      </w:r>
      <w:r>
        <w:rPr>
          <w:rFonts w:ascii="宋体" w:hAnsi="宋体" w:cs="宋体"/>
          <w:sz w:val="24"/>
          <w:szCs w:val="24"/>
          <w:u w:val="single"/>
        </w:rPr>
        <w:t xml:space="preserve">      </w:t>
      </w:r>
      <w:r>
        <w:rPr>
          <w:rFonts w:ascii="宋体" w:hAnsi="宋体" w:cs="宋体" w:hint="eastAsia"/>
          <w:sz w:val="24"/>
          <w:szCs w:val="24"/>
        </w:rPr>
        <w:t>（姓名）系</w:t>
      </w:r>
      <w:r>
        <w:rPr>
          <w:rFonts w:ascii="宋体" w:hAnsi="宋体" w:cs="宋体"/>
          <w:sz w:val="24"/>
          <w:szCs w:val="24"/>
          <w:u w:val="single"/>
        </w:rPr>
        <w:t xml:space="preserve">                        </w:t>
      </w:r>
      <w:r>
        <w:rPr>
          <w:rFonts w:ascii="宋体" w:hAnsi="宋体" w:cs="宋体" w:hint="eastAsia"/>
          <w:sz w:val="24"/>
          <w:szCs w:val="24"/>
        </w:rPr>
        <w:t>（供应商名称）的法定代表人，现授权委托</w:t>
      </w:r>
      <w:r>
        <w:rPr>
          <w:rFonts w:ascii="宋体" w:hAnsi="宋体" w:cs="宋体"/>
          <w:sz w:val="24"/>
          <w:szCs w:val="24"/>
          <w:u w:val="single"/>
        </w:rPr>
        <w:t xml:space="preserve">                                   </w:t>
      </w:r>
      <w:r>
        <w:rPr>
          <w:rFonts w:ascii="宋体" w:hAnsi="宋体" w:cs="宋体" w:hint="eastAsia"/>
          <w:sz w:val="24"/>
          <w:szCs w:val="24"/>
        </w:rPr>
        <w:t>（供应商名称）的</w:t>
      </w:r>
      <w:r>
        <w:rPr>
          <w:rFonts w:ascii="宋体" w:hAnsi="宋体" w:cs="宋体"/>
          <w:sz w:val="24"/>
          <w:szCs w:val="24"/>
          <w:u w:val="single"/>
        </w:rPr>
        <w:t xml:space="preserve">            </w:t>
      </w:r>
      <w:r>
        <w:rPr>
          <w:rFonts w:ascii="宋体" w:hAnsi="宋体" w:cs="宋体" w:hint="eastAsia"/>
          <w:sz w:val="24"/>
          <w:szCs w:val="24"/>
        </w:rPr>
        <w:t>（姓名）为我的代理人，以本公司的名义参加（采购人）的招标工程的投标活动。代理人在参加整个工程招标投标活动、合同谈判过程中所签署的一切文件和处理与之有关的一切事物，我均予以承认。</w:t>
      </w:r>
    </w:p>
    <w:p w:rsidR="00A03606" w:rsidRDefault="00A03606">
      <w:pPr>
        <w:spacing w:line="360" w:lineRule="auto"/>
        <w:rPr>
          <w:rFonts w:ascii="宋体" w:cs="宋体"/>
          <w:sz w:val="24"/>
          <w:szCs w:val="24"/>
        </w:rPr>
      </w:pPr>
    </w:p>
    <w:p w:rsidR="00A03606" w:rsidRDefault="00A03606">
      <w:pPr>
        <w:spacing w:line="360" w:lineRule="auto"/>
        <w:rPr>
          <w:rFonts w:ascii="宋体" w:cs="宋体"/>
          <w:sz w:val="24"/>
          <w:szCs w:val="24"/>
        </w:rPr>
      </w:pPr>
    </w:p>
    <w:p w:rsidR="00A03606" w:rsidRDefault="004A1B1E">
      <w:pPr>
        <w:spacing w:line="360" w:lineRule="auto"/>
        <w:rPr>
          <w:rFonts w:ascii="宋体" w:cs="宋体"/>
          <w:sz w:val="24"/>
          <w:szCs w:val="24"/>
          <w:u w:val="single"/>
        </w:rPr>
      </w:pPr>
      <w:r>
        <w:rPr>
          <w:rFonts w:ascii="宋体" w:hAnsi="宋体" w:cs="宋体" w:hint="eastAsia"/>
          <w:sz w:val="24"/>
          <w:szCs w:val="24"/>
        </w:rPr>
        <w:t>代理人：</w:t>
      </w:r>
      <w:r>
        <w:rPr>
          <w:rFonts w:ascii="宋体" w:hAnsi="宋体" w:cs="宋体"/>
          <w:bCs/>
          <w:sz w:val="24"/>
          <w:szCs w:val="24"/>
          <w:u w:val="single"/>
        </w:rPr>
        <w:t xml:space="preserve">              </w:t>
      </w:r>
      <w:r>
        <w:rPr>
          <w:rFonts w:ascii="宋体" w:hAnsi="宋体" w:cs="宋体" w:hint="eastAsia"/>
          <w:sz w:val="24"/>
          <w:szCs w:val="24"/>
        </w:rPr>
        <w:t>性</w:t>
      </w:r>
      <w:r>
        <w:rPr>
          <w:rFonts w:ascii="宋体" w:hAnsi="宋体" w:cs="宋体"/>
          <w:sz w:val="24"/>
          <w:szCs w:val="24"/>
        </w:rPr>
        <w:t xml:space="preserve"> </w:t>
      </w:r>
      <w:r>
        <w:rPr>
          <w:rFonts w:ascii="宋体" w:hAnsi="宋体" w:cs="宋体" w:hint="eastAsia"/>
          <w:sz w:val="24"/>
          <w:szCs w:val="24"/>
        </w:rPr>
        <w:t>别：</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龄：</w:t>
      </w:r>
      <w:r>
        <w:rPr>
          <w:rFonts w:ascii="宋体" w:hAnsi="宋体" w:cs="宋体"/>
          <w:sz w:val="24"/>
          <w:szCs w:val="24"/>
          <w:u w:val="single"/>
        </w:rPr>
        <w:t xml:space="preserve">              </w:t>
      </w:r>
    </w:p>
    <w:p w:rsidR="00A03606" w:rsidRDefault="00A03606">
      <w:pPr>
        <w:spacing w:line="360" w:lineRule="auto"/>
        <w:rPr>
          <w:rFonts w:ascii="宋体" w:cs="宋体"/>
          <w:sz w:val="24"/>
          <w:szCs w:val="24"/>
        </w:rPr>
      </w:pPr>
    </w:p>
    <w:p w:rsidR="00A03606" w:rsidRDefault="004A1B1E">
      <w:pPr>
        <w:spacing w:line="360" w:lineRule="auto"/>
        <w:rPr>
          <w:rFonts w:ascii="宋体" w:cs="宋体"/>
          <w:sz w:val="24"/>
          <w:szCs w:val="24"/>
          <w:u w:val="single"/>
        </w:rPr>
      </w:pPr>
      <w:r>
        <w:rPr>
          <w:rFonts w:ascii="宋体" w:hAnsi="宋体" w:cs="宋体" w:hint="eastAsia"/>
          <w:sz w:val="24"/>
          <w:szCs w:val="24"/>
        </w:rPr>
        <w:t>单</w:t>
      </w:r>
      <w:r>
        <w:rPr>
          <w:rFonts w:ascii="宋体" w:hAnsi="宋体" w:cs="宋体"/>
          <w:sz w:val="24"/>
          <w:szCs w:val="24"/>
        </w:rPr>
        <w:t xml:space="preserve"> </w:t>
      </w:r>
      <w:r>
        <w:rPr>
          <w:rFonts w:ascii="宋体" w:hAnsi="宋体" w:cs="宋体" w:hint="eastAsia"/>
          <w:sz w:val="24"/>
          <w:szCs w:val="24"/>
        </w:rPr>
        <w:t>位：</w:t>
      </w:r>
      <w:r>
        <w:rPr>
          <w:rFonts w:ascii="宋体" w:hAnsi="宋体" w:cs="宋体"/>
          <w:sz w:val="24"/>
          <w:szCs w:val="24"/>
          <w:u w:val="single"/>
        </w:rPr>
        <w:t xml:space="preserve">                </w:t>
      </w:r>
      <w:r>
        <w:rPr>
          <w:rFonts w:ascii="宋体" w:hAnsi="宋体" w:cs="宋体" w:hint="eastAsia"/>
          <w:sz w:val="24"/>
          <w:szCs w:val="24"/>
        </w:rPr>
        <w:t>部</w:t>
      </w:r>
      <w:r>
        <w:rPr>
          <w:rFonts w:ascii="宋体" w:hAnsi="宋体" w:cs="宋体"/>
          <w:sz w:val="24"/>
          <w:szCs w:val="24"/>
        </w:rPr>
        <w:t xml:space="preserve"> </w:t>
      </w:r>
      <w:r>
        <w:rPr>
          <w:rFonts w:ascii="宋体" w:hAnsi="宋体" w:cs="宋体" w:hint="eastAsia"/>
          <w:sz w:val="24"/>
          <w:szCs w:val="24"/>
        </w:rPr>
        <w:t>门：</w:t>
      </w:r>
      <w:r>
        <w:rPr>
          <w:rFonts w:ascii="宋体" w:hAnsi="宋体" w:cs="宋体"/>
          <w:sz w:val="24"/>
          <w:szCs w:val="24"/>
          <w:u w:val="single"/>
        </w:rPr>
        <w:t xml:space="preserve">              </w:t>
      </w:r>
      <w:r>
        <w:rPr>
          <w:rFonts w:ascii="宋体" w:hAnsi="宋体" w:cs="宋体" w:hint="eastAsia"/>
          <w:sz w:val="24"/>
          <w:szCs w:val="24"/>
        </w:rPr>
        <w:t>职</w:t>
      </w:r>
      <w:r>
        <w:rPr>
          <w:rFonts w:ascii="宋体" w:hAnsi="宋体" w:cs="宋体"/>
          <w:sz w:val="24"/>
          <w:szCs w:val="24"/>
        </w:rPr>
        <w:t xml:space="preserve"> </w:t>
      </w:r>
      <w:r>
        <w:rPr>
          <w:rFonts w:ascii="宋体" w:hAnsi="宋体" w:cs="宋体" w:hint="eastAsia"/>
          <w:sz w:val="24"/>
          <w:szCs w:val="24"/>
        </w:rPr>
        <w:t>务：</w:t>
      </w:r>
      <w:r>
        <w:rPr>
          <w:rFonts w:ascii="宋体" w:hAnsi="宋体" w:cs="宋体"/>
          <w:sz w:val="24"/>
          <w:szCs w:val="24"/>
          <w:u w:val="single"/>
        </w:rPr>
        <w:t xml:space="preserve">             </w:t>
      </w:r>
    </w:p>
    <w:p w:rsidR="00A03606" w:rsidRDefault="00A03606">
      <w:pPr>
        <w:rPr>
          <w:rFonts w:ascii="宋体" w:cs="宋体"/>
          <w:sz w:val="24"/>
          <w:szCs w:val="24"/>
        </w:rPr>
      </w:pPr>
    </w:p>
    <w:p w:rsidR="00A03606" w:rsidRDefault="00A03606">
      <w:pPr>
        <w:rPr>
          <w:rFonts w:ascii="宋体" w:cs="宋体"/>
          <w:sz w:val="24"/>
          <w:szCs w:val="24"/>
        </w:rPr>
      </w:pPr>
    </w:p>
    <w:p w:rsidR="00A03606" w:rsidRDefault="004A1B1E">
      <w:pPr>
        <w:rPr>
          <w:rFonts w:ascii="宋体" w:cs="宋体"/>
          <w:sz w:val="24"/>
          <w:szCs w:val="24"/>
        </w:rPr>
      </w:pPr>
      <w:r>
        <w:rPr>
          <w:rFonts w:ascii="宋体" w:hAnsi="宋体" w:cs="宋体" w:hint="eastAsia"/>
          <w:sz w:val="24"/>
          <w:szCs w:val="24"/>
        </w:rPr>
        <w:t>代理人无转委权。特此委托。</w:t>
      </w:r>
    </w:p>
    <w:p w:rsidR="00A03606" w:rsidRDefault="004A1B1E">
      <w:pPr>
        <w:rPr>
          <w:rFonts w:ascii="宋体" w:cs="宋体"/>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2760980</wp:posOffset>
                </wp:positionH>
                <wp:positionV relativeFrom="paragraph">
                  <wp:posOffset>149225</wp:posOffset>
                </wp:positionV>
                <wp:extent cx="2583815" cy="1704340"/>
                <wp:effectExtent l="8255" t="6350" r="8255"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wps:spPr>
                      <wps:txbx>
                        <w:txbxContent>
                          <w:p w:rsidR="00B66487" w:rsidRDefault="00B66487">
                            <w:pPr>
                              <w:jc w:val="center"/>
                              <w:rPr>
                                <w:rFonts w:ascii="宋体"/>
                                <w:sz w:val="24"/>
                              </w:rPr>
                            </w:pPr>
                          </w:p>
                          <w:p w:rsidR="00B66487" w:rsidRDefault="00B66487">
                            <w:pPr>
                              <w:jc w:val="center"/>
                              <w:rPr>
                                <w:rFonts w:ascii="宋体"/>
                                <w:sz w:val="24"/>
                              </w:rPr>
                            </w:pPr>
                          </w:p>
                          <w:p w:rsidR="00B66487" w:rsidRDefault="00B66487">
                            <w:pPr>
                              <w:jc w:val="center"/>
                              <w:rPr>
                                <w:rFonts w:ascii="宋体"/>
                                <w:sz w:val="24"/>
                              </w:rPr>
                            </w:pPr>
                          </w:p>
                          <w:p w:rsidR="00B66487" w:rsidRDefault="00B66487">
                            <w:pPr>
                              <w:jc w:val="center"/>
                              <w:rPr>
                                <w:rFonts w:ascii="宋体"/>
                                <w:sz w:val="24"/>
                              </w:rPr>
                            </w:pPr>
                            <w:r>
                              <w:rPr>
                                <w:rFonts w:ascii="宋体" w:hAnsi="宋体" w:hint="eastAsia"/>
                                <w:sz w:val="24"/>
                              </w:rPr>
                              <w:t>代理人身份证复印件（反面）</w:t>
                            </w:r>
                          </w:p>
                        </w:txbxContent>
                      </wps:txbx>
                      <wps:bodyPr rot="0" vert="horz" wrap="square" lIns="91440" tIns="45720" rIns="91440" bIns="45720" anchor="t" anchorCtr="0" upright="1">
                        <a:noAutofit/>
                      </wps:bodyPr>
                    </wps:wsp>
                  </a:graphicData>
                </a:graphic>
              </wp:anchor>
            </w:drawing>
          </mc:Choice>
          <mc:Fallback>
            <w:pict>
              <v:shape id="_x0000_s1030" type="#_x0000_t202" style="position:absolute;left:0;text-align:left;margin-left:217.4pt;margin-top:11.75pt;width:203.45pt;height:134.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">
                <v:stroke dashstyle="1 1" endcap="round"/>
                <v:textbox>
                  <w:txbxContent>
                    <w:p w:rsidR="00B66487" w:rsidRDefault="00B66487">
                      <w:pPr>
                        <w:jc w:val="center"/>
                        <w:rPr>
                          <w:rFonts w:ascii="宋体"/>
                          <w:sz w:val="24"/>
                        </w:rPr>
                      </w:pPr>
                    </w:p>
                    <w:p w:rsidR="00B66487" w:rsidRDefault="00B66487">
                      <w:pPr>
                        <w:jc w:val="center"/>
                        <w:rPr>
                          <w:rFonts w:ascii="宋体"/>
                          <w:sz w:val="24"/>
                        </w:rPr>
                      </w:pPr>
                    </w:p>
                    <w:p w:rsidR="00B66487" w:rsidRDefault="00B66487">
                      <w:pPr>
                        <w:jc w:val="center"/>
                        <w:rPr>
                          <w:rFonts w:ascii="宋体"/>
                          <w:sz w:val="24"/>
                        </w:rPr>
                      </w:pPr>
                    </w:p>
                    <w:p w:rsidR="00B66487" w:rsidRDefault="00B66487">
                      <w:pPr>
                        <w:jc w:val="center"/>
                        <w:rPr>
                          <w:rFonts w:ascii="宋体"/>
                          <w:sz w:val="24"/>
                        </w:rPr>
                      </w:pPr>
                      <w:r>
                        <w:rPr>
                          <w:rFonts w:ascii="宋体" w:hAnsi="宋体" w:hint="eastAsia"/>
                          <w:sz w:val="24"/>
                        </w:rPr>
                        <w:t>代理人身份证复印件（反面）</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24765</wp:posOffset>
                </wp:positionH>
                <wp:positionV relativeFrom="paragraph">
                  <wp:posOffset>149225</wp:posOffset>
                </wp:positionV>
                <wp:extent cx="2583815" cy="1704340"/>
                <wp:effectExtent l="5715" t="6350" r="10795" b="1333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wps:spPr>
                      <wps:txbx>
                        <w:txbxContent>
                          <w:p w:rsidR="00B66487" w:rsidRDefault="00B66487">
                            <w:pPr>
                              <w:jc w:val="center"/>
                              <w:rPr>
                                <w:rFonts w:ascii="宋体"/>
                                <w:sz w:val="24"/>
                              </w:rPr>
                            </w:pPr>
                          </w:p>
                          <w:p w:rsidR="00B66487" w:rsidRDefault="00B66487">
                            <w:pPr>
                              <w:jc w:val="center"/>
                              <w:rPr>
                                <w:rFonts w:ascii="宋体"/>
                                <w:sz w:val="24"/>
                              </w:rPr>
                            </w:pPr>
                          </w:p>
                          <w:p w:rsidR="00B66487" w:rsidRDefault="00B66487">
                            <w:pPr>
                              <w:jc w:val="center"/>
                              <w:rPr>
                                <w:rFonts w:ascii="宋体"/>
                                <w:sz w:val="24"/>
                              </w:rPr>
                            </w:pPr>
                          </w:p>
                          <w:p w:rsidR="00B66487" w:rsidRDefault="00B66487">
                            <w:pPr>
                              <w:jc w:val="center"/>
                              <w:rPr>
                                <w:rFonts w:ascii="宋体"/>
                                <w:sz w:val="24"/>
                              </w:rPr>
                            </w:pPr>
                            <w:r>
                              <w:rPr>
                                <w:rFonts w:ascii="宋体" w:hAnsi="宋体" w:hint="eastAsia"/>
                                <w:sz w:val="24"/>
                              </w:rPr>
                              <w:t>代理人身份证复印件（正面）</w:t>
                            </w:r>
                          </w:p>
                        </w:txbxContent>
                      </wps:txbx>
                      <wps:bodyPr rot="0" vert="horz" wrap="square" lIns="91440" tIns="45720" rIns="91440" bIns="45720" anchor="t" anchorCtr="0" upright="1">
                        <a:noAutofit/>
                      </wps:bodyPr>
                    </wps:wsp>
                  </a:graphicData>
                </a:graphic>
              </wp:anchor>
            </w:drawing>
          </mc:Choice>
          <mc:Fallback>
            <w:pict>
              <v:shape id="_x0000_s1031" type="#_x0000_t202" style="position:absolute;left:0;text-align:left;margin-left:1.95pt;margin-top:11.75pt;width:203.45pt;height:134.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">
                <v:stroke dashstyle="1 1" endcap="round"/>
                <v:textbox>
                  <w:txbxContent>
                    <w:p w:rsidR="00B66487" w:rsidRDefault="00B66487">
                      <w:pPr>
                        <w:jc w:val="center"/>
                        <w:rPr>
                          <w:rFonts w:ascii="宋体"/>
                          <w:sz w:val="24"/>
                        </w:rPr>
                      </w:pPr>
                    </w:p>
                    <w:p w:rsidR="00B66487" w:rsidRDefault="00B66487">
                      <w:pPr>
                        <w:jc w:val="center"/>
                        <w:rPr>
                          <w:rFonts w:ascii="宋体"/>
                          <w:sz w:val="24"/>
                        </w:rPr>
                      </w:pPr>
                    </w:p>
                    <w:p w:rsidR="00B66487" w:rsidRDefault="00B66487">
                      <w:pPr>
                        <w:jc w:val="center"/>
                        <w:rPr>
                          <w:rFonts w:ascii="宋体"/>
                          <w:sz w:val="24"/>
                        </w:rPr>
                      </w:pPr>
                    </w:p>
                    <w:p w:rsidR="00B66487" w:rsidRDefault="00B66487">
                      <w:pPr>
                        <w:jc w:val="center"/>
                        <w:rPr>
                          <w:rFonts w:ascii="宋体"/>
                          <w:sz w:val="24"/>
                        </w:rPr>
                      </w:pPr>
                      <w:r>
                        <w:rPr>
                          <w:rFonts w:ascii="宋体" w:hAnsi="宋体" w:hint="eastAsia"/>
                          <w:sz w:val="24"/>
                        </w:rPr>
                        <w:t>代理人身份证复印件（正面）</w:t>
                      </w:r>
                    </w:p>
                  </w:txbxContent>
                </v:textbox>
              </v:shape>
            </w:pict>
          </mc:Fallback>
        </mc:AlternateContent>
      </w:r>
    </w:p>
    <w:p w:rsidR="00A03606" w:rsidRDefault="00A03606">
      <w:pPr>
        <w:rPr>
          <w:rFonts w:ascii="宋体" w:cs="宋体"/>
          <w:sz w:val="24"/>
          <w:szCs w:val="24"/>
        </w:rPr>
      </w:pPr>
    </w:p>
    <w:p w:rsidR="00A03606" w:rsidRDefault="00A03606">
      <w:pPr>
        <w:rPr>
          <w:rFonts w:ascii="宋体" w:cs="宋体"/>
          <w:sz w:val="24"/>
          <w:szCs w:val="24"/>
        </w:rPr>
      </w:pPr>
    </w:p>
    <w:p w:rsidR="00A03606" w:rsidRDefault="00A03606">
      <w:pPr>
        <w:rPr>
          <w:rFonts w:ascii="宋体" w:cs="宋体"/>
          <w:sz w:val="24"/>
          <w:szCs w:val="24"/>
        </w:rPr>
      </w:pPr>
    </w:p>
    <w:p w:rsidR="00A03606" w:rsidRDefault="00A03606">
      <w:pPr>
        <w:rPr>
          <w:rFonts w:ascii="宋体" w:cs="宋体"/>
          <w:sz w:val="24"/>
          <w:szCs w:val="24"/>
        </w:rPr>
      </w:pPr>
    </w:p>
    <w:p w:rsidR="00A03606" w:rsidRDefault="00A03606">
      <w:pPr>
        <w:rPr>
          <w:rFonts w:ascii="宋体" w:cs="宋体"/>
          <w:sz w:val="24"/>
          <w:szCs w:val="24"/>
        </w:rPr>
      </w:pPr>
    </w:p>
    <w:p w:rsidR="00A03606" w:rsidRDefault="00A03606">
      <w:pPr>
        <w:rPr>
          <w:rFonts w:ascii="宋体" w:cs="宋体"/>
          <w:sz w:val="24"/>
          <w:szCs w:val="24"/>
        </w:rPr>
      </w:pPr>
    </w:p>
    <w:p w:rsidR="00A03606" w:rsidRDefault="00A03606">
      <w:pPr>
        <w:rPr>
          <w:rFonts w:ascii="宋体" w:cs="宋体"/>
          <w:sz w:val="24"/>
          <w:szCs w:val="24"/>
        </w:rPr>
      </w:pPr>
    </w:p>
    <w:p w:rsidR="00A03606" w:rsidRDefault="00A03606">
      <w:pPr>
        <w:rPr>
          <w:rFonts w:ascii="宋体" w:cs="宋体"/>
          <w:sz w:val="24"/>
          <w:szCs w:val="24"/>
        </w:rPr>
      </w:pPr>
    </w:p>
    <w:p w:rsidR="00A03606" w:rsidRDefault="00A03606">
      <w:pPr>
        <w:rPr>
          <w:rFonts w:ascii="宋体" w:cs="宋体"/>
          <w:sz w:val="24"/>
          <w:szCs w:val="24"/>
        </w:rPr>
      </w:pPr>
    </w:p>
    <w:p w:rsidR="00A03606" w:rsidRDefault="00A03606">
      <w:pPr>
        <w:rPr>
          <w:rFonts w:ascii="宋体" w:cs="宋体"/>
          <w:sz w:val="24"/>
          <w:szCs w:val="24"/>
        </w:rPr>
      </w:pPr>
    </w:p>
    <w:p w:rsidR="00A03606" w:rsidRDefault="00A03606">
      <w:pPr>
        <w:rPr>
          <w:rFonts w:ascii="宋体" w:cs="宋体"/>
          <w:sz w:val="24"/>
          <w:szCs w:val="24"/>
        </w:rPr>
      </w:pPr>
    </w:p>
    <w:p w:rsidR="00A03606" w:rsidRDefault="004A1B1E">
      <w:pPr>
        <w:rPr>
          <w:rFonts w:ascii="宋体" w:cs="宋体"/>
          <w:sz w:val="24"/>
          <w:szCs w:val="24"/>
        </w:rPr>
      </w:pPr>
      <w:r>
        <w:rPr>
          <w:rFonts w:ascii="宋体" w:hAnsi="宋体" w:cs="宋体" w:hint="eastAsia"/>
          <w:sz w:val="24"/>
          <w:szCs w:val="24"/>
        </w:rPr>
        <w:t>供应商：（盖章）</w:t>
      </w:r>
    </w:p>
    <w:p w:rsidR="00A03606" w:rsidRDefault="00A03606">
      <w:pPr>
        <w:rPr>
          <w:rFonts w:ascii="宋体" w:cs="宋体"/>
          <w:sz w:val="24"/>
          <w:szCs w:val="24"/>
        </w:rPr>
      </w:pPr>
    </w:p>
    <w:p w:rsidR="00A03606" w:rsidRDefault="00A03606">
      <w:pPr>
        <w:rPr>
          <w:rFonts w:ascii="宋体" w:cs="宋体"/>
          <w:sz w:val="24"/>
          <w:szCs w:val="24"/>
        </w:rPr>
      </w:pPr>
    </w:p>
    <w:p w:rsidR="00A03606" w:rsidRDefault="004A1B1E">
      <w:pPr>
        <w:rPr>
          <w:rFonts w:ascii="宋体" w:cs="宋体"/>
          <w:sz w:val="24"/>
          <w:szCs w:val="24"/>
        </w:rPr>
      </w:pPr>
      <w:r>
        <w:rPr>
          <w:rFonts w:ascii="宋体" w:hAnsi="宋体" w:cs="宋体" w:hint="eastAsia"/>
          <w:sz w:val="24"/>
          <w:szCs w:val="24"/>
        </w:rPr>
        <w:t>法定代表人：（签字或盖章）</w:t>
      </w:r>
    </w:p>
    <w:p w:rsidR="00A03606" w:rsidRDefault="00A03606">
      <w:pPr>
        <w:rPr>
          <w:rFonts w:ascii="宋体" w:cs="宋体"/>
          <w:sz w:val="24"/>
          <w:szCs w:val="24"/>
        </w:rPr>
      </w:pPr>
    </w:p>
    <w:p w:rsidR="00A03606" w:rsidRDefault="00A03606">
      <w:pPr>
        <w:jc w:val="center"/>
        <w:rPr>
          <w:rFonts w:ascii="宋体" w:cs="宋体"/>
          <w:sz w:val="24"/>
          <w:szCs w:val="24"/>
        </w:rPr>
      </w:pPr>
    </w:p>
    <w:p w:rsidR="00A03606" w:rsidRDefault="00A03606">
      <w:pPr>
        <w:jc w:val="center"/>
        <w:rPr>
          <w:rFonts w:ascii="宋体" w:cs="宋体"/>
          <w:b/>
          <w:sz w:val="24"/>
          <w:szCs w:val="24"/>
        </w:rPr>
      </w:pPr>
    </w:p>
    <w:p w:rsidR="00A03606" w:rsidRDefault="004A1B1E">
      <w:pPr>
        <w:wordWrap w:val="0"/>
        <w:jc w:val="right"/>
        <w:rPr>
          <w:rFonts w:ascii="宋体" w:cs="宋体"/>
          <w:b/>
          <w:sz w:val="24"/>
          <w:szCs w:val="24"/>
        </w:rPr>
      </w:pPr>
      <w:r>
        <w:rPr>
          <w:rFonts w:ascii="宋体" w:hAnsi="宋体" w:cs="宋体" w:hint="eastAsia"/>
          <w:sz w:val="24"/>
          <w:szCs w:val="24"/>
        </w:rPr>
        <w:t>日期：</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rsidR="00A03606" w:rsidRDefault="004A1B1E">
      <w:pPr>
        <w:tabs>
          <w:tab w:val="center" w:pos="4832"/>
          <w:tab w:val="left" w:pos="7140"/>
        </w:tabs>
        <w:spacing w:line="360" w:lineRule="auto"/>
        <w:jc w:val="center"/>
        <w:outlineLvl w:val="1"/>
        <w:rPr>
          <w:rFonts w:ascii="宋体" w:hAnsi="宋体" w:cs="宋体"/>
          <w:b/>
          <w:sz w:val="24"/>
          <w:szCs w:val="24"/>
        </w:rPr>
      </w:pPr>
      <w:r>
        <w:rPr>
          <w:rFonts w:ascii="宋体"/>
          <w:sz w:val="24"/>
          <w:szCs w:val="24"/>
        </w:rPr>
        <w:br w:type="page"/>
      </w:r>
      <w:bookmarkStart w:id="100" w:name="_Toc38196516"/>
      <w:bookmarkStart w:id="101" w:name="_Toc138150772"/>
      <w:r>
        <w:rPr>
          <w:rFonts w:ascii="宋体" w:hAnsi="宋体" w:cs="宋体" w:hint="eastAsia"/>
          <w:b/>
          <w:sz w:val="24"/>
          <w:szCs w:val="24"/>
        </w:rPr>
        <w:lastRenderedPageBreak/>
        <w:t>四、供应商概况</w:t>
      </w:r>
      <w:bookmarkEnd w:id="100"/>
      <w:bookmarkEnd w:id="101"/>
    </w:p>
    <w:p w:rsidR="00A03606" w:rsidRDefault="004A1B1E">
      <w:pPr>
        <w:tabs>
          <w:tab w:val="left" w:pos="9453"/>
        </w:tabs>
        <w:jc w:val="left"/>
        <w:rPr>
          <w:rFonts w:ascii="宋体"/>
          <w:sz w:val="24"/>
          <w:szCs w:val="24"/>
        </w:rPr>
      </w:pPr>
      <w:r>
        <w:rPr>
          <w:rFonts w:ascii="宋体" w:hAnsi="宋体"/>
          <w:sz w:val="24"/>
          <w:szCs w:val="24"/>
        </w:rPr>
        <w:t>1</w:t>
      </w:r>
      <w:r>
        <w:rPr>
          <w:rFonts w:ascii="宋体" w:hAnsi="宋体" w:hint="eastAsia"/>
          <w:sz w:val="24"/>
          <w:szCs w:val="24"/>
        </w:rPr>
        <w:t>、供应商名称</w:t>
      </w:r>
    </w:p>
    <w:p w:rsidR="00A03606" w:rsidRDefault="004A1B1E">
      <w:pPr>
        <w:tabs>
          <w:tab w:val="left" w:pos="1660"/>
          <w:tab w:val="left" w:pos="9453"/>
        </w:tabs>
        <w:jc w:val="left"/>
        <w:rPr>
          <w:rFonts w:ascii="宋体"/>
          <w:sz w:val="24"/>
          <w:szCs w:val="24"/>
        </w:rPr>
      </w:pPr>
      <w:r>
        <w:rPr>
          <w:rFonts w:ascii="宋体" w:hAnsi="宋体"/>
          <w:sz w:val="24"/>
          <w:szCs w:val="24"/>
        </w:rPr>
        <w:t>2</w:t>
      </w:r>
      <w:r>
        <w:rPr>
          <w:rFonts w:ascii="宋体" w:hAnsi="宋体" w:hint="eastAsia"/>
          <w:sz w:val="24"/>
          <w:szCs w:val="24"/>
        </w:rPr>
        <w:t>、营业执照</w:t>
      </w:r>
    </w:p>
    <w:p w:rsidR="00A03606" w:rsidRDefault="004A1B1E">
      <w:pPr>
        <w:tabs>
          <w:tab w:val="left" w:pos="1660"/>
          <w:tab w:val="left" w:pos="9453"/>
        </w:tabs>
        <w:jc w:val="left"/>
        <w:rPr>
          <w:rFonts w:ascii="宋体"/>
          <w:sz w:val="24"/>
          <w:szCs w:val="24"/>
        </w:rPr>
      </w:pPr>
      <w:r>
        <w:rPr>
          <w:rFonts w:ascii="宋体" w:hAnsi="宋体"/>
          <w:sz w:val="24"/>
          <w:szCs w:val="24"/>
        </w:rPr>
        <w:t>3</w:t>
      </w:r>
      <w:r>
        <w:rPr>
          <w:rFonts w:ascii="宋体" w:hAnsi="宋体" w:hint="eastAsia"/>
          <w:sz w:val="24"/>
          <w:szCs w:val="24"/>
        </w:rPr>
        <w:t>、资质证书</w:t>
      </w:r>
    </w:p>
    <w:p w:rsidR="00A03606" w:rsidRDefault="004A1B1E">
      <w:pPr>
        <w:tabs>
          <w:tab w:val="left" w:pos="1660"/>
          <w:tab w:val="left" w:pos="9453"/>
        </w:tabs>
        <w:jc w:val="left"/>
        <w:rPr>
          <w:rFonts w:ascii="宋体"/>
          <w:sz w:val="24"/>
          <w:szCs w:val="24"/>
        </w:rPr>
      </w:pPr>
      <w:r>
        <w:rPr>
          <w:rFonts w:ascii="宋体" w:hAnsi="宋体"/>
          <w:sz w:val="24"/>
          <w:szCs w:val="24"/>
        </w:rPr>
        <w:t>4</w:t>
      </w:r>
      <w:r>
        <w:rPr>
          <w:rFonts w:ascii="宋体" w:hAnsi="宋体" w:hint="eastAsia"/>
          <w:sz w:val="24"/>
          <w:szCs w:val="24"/>
        </w:rPr>
        <w:t>、供应商地址</w:t>
      </w:r>
    </w:p>
    <w:p w:rsidR="00A03606" w:rsidRDefault="004A1B1E">
      <w:pPr>
        <w:tabs>
          <w:tab w:val="left" w:pos="1660"/>
          <w:tab w:val="left" w:pos="9453"/>
        </w:tabs>
        <w:jc w:val="left"/>
        <w:rPr>
          <w:rFonts w:ascii="宋体"/>
          <w:sz w:val="24"/>
          <w:szCs w:val="24"/>
        </w:rPr>
      </w:pPr>
      <w:r>
        <w:rPr>
          <w:rFonts w:ascii="宋体" w:hAnsi="宋体"/>
          <w:sz w:val="24"/>
          <w:szCs w:val="24"/>
        </w:rPr>
        <w:t>5</w:t>
      </w:r>
      <w:r>
        <w:rPr>
          <w:rFonts w:ascii="宋体" w:hAnsi="宋体" w:hint="eastAsia"/>
          <w:sz w:val="24"/>
          <w:szCs w:val="24"/>
        </w:rPr>
        <w:t>、经营范围</w:t>
      </w:r>
    </w:p>
    <w:p w:rsidR="00A03606" w:rsidRDefault="004A1B1E">
      <w:pPr>
        <w:tabs>
          <w:tab w:val="left" w:pos="1660"/>
          <w:tab w:val="left" w:pos="9453"/>
        </w:tabs>
        <w:jc w:val="left"/>
        <w:rPr>
          <w:rFonts w:ascii="宋体"/>
          <w:sz w:val="24"/>
          <w:szCs w:val="24"/>
        </w:rPr>
      </w:pPr>
      <w:r>
        <w:rPr>
          <w:rFonts w:ascii="宋体" w:hAnsi="宋体"/>
          <w:sz w:val="24"/>
          <w:szCs w:val="24"/>
        </w:rPr>
        <w:t>6</w:t>
      </w:r>
      <w:r>
        <w:rPr>
          <w:rFonts w:ascii="宋体" w:hAnsi="宋体" w:hint="eastAsia"/>
          <w:sz w:val="24"/>
          <w:szCs w:val="24"/>
        </w:rPr>
        <w:t>、营业场所</w:t>
      </w:r>
    </w:p>
    <w:p w:rsidR="00A03606" w:rsidRDefault="004A1B1E">
      <w:pPr>
        <w:rPr>
          <w:rFonts w:ascii="宋体" w:hAnsi="宋体"/>
          <w:sz w:val="24"/>
          <w:szCs w:val="24"/>
        </w:rPr>
      </w:pPr>
      <w:r>
        <w:rPr>
          <w:rFonts w:ascii="宋体" w:hAnsi="宋体"/>
          <w:sz w:val="24"/>
          <w:szCs w:val="24"/>
        </w:rPr>
        <w:t>7</w:t>
      </w:r>
      <w:r>
        <w:rPr>
          <w:rFonts w:ascii="宋体" w:hAnsi="宋体" w:hint="eastAsia"/>
          <w:sz w:val="24"/>
          <w:szCs w:val="24"/>
        </w:rPr>
        <w:t>、单位综合情况一览表</w:t>
      </w:r>
    </w:p>
    <w:p w:rsidR="00A03606" w:rsidRDefault="004A1B1E">
      <w:pPr>
        <w:pStyle w:val="a0"/>
        <w:ind w:firstLineChars="0" w:firstLine="0"/>
      </w:pPr>
      <w:r>
        <w:rPr>
          <w:rFonts w:hint="eastAsia"/>
        </w:rPr>
        <w:t>8</w:t>
      </w:r>
      <w:r>
        <w:rPr>
          <w:rFonts w:hint="eastAsia"/>
        </w:rPr>
        <w:t>、供应商</w:t>
      </w:r>
      <w:r w:rsidR="00C60493">
        <w:rPr>
          <w:rFonts w:hint="eastAsia"/>
        </w:rPr>
        <w:t>须</w:t>
      </w:r>
      <w:r>
        <w:rPr>
          <w:rFonts w:hint="eastAsia"/>
        </w:rPr>
        <w:t>为中小微企业</w:t>
      </w:r>
      <w:r w:rsidR="00C60493">
        <w:rPr>
          <w:rFonts w:hint="eastAsia"/>
        </w:rPr>
        <w:t>或</w:t>
      </w:r>
      <w:r>
        <w:rPr>
          <w:rFonts w:hint="eastAsia"/>
        </w:rPr>
        <w:t>残疾人福利性单位</w:t>
      </w:r>
      <w:r w:rsidR="00C60493">
        <w:rPr>
          <w:rFonts w:hint="eastAsia"/>
        </w:rPr>
        <w:t>或监狱企业，为中小微企业或残疾人福利性单位</w:t>
      </w:r>
      <w:r>
        <w:rPr>
          <w:rFonts w:hint="eastAsia"/>
        </w:rPr>
        <w:t>的须提供声明函；为监狱企业的须提供由省级以上监狱管理局、戒毒管理局（含新疆生产建设兵团）出具的属于监狱企业的证明文件</w:t>
      </w:r>
    </w:p>
    <w:p w:rsidR="00A03606" w:rsidRPr="00847D5C" w:rsidRDefault="004A1B1E">
      <w:pPr>
        <w:widowControl/>
        <w:jc w:val="left"/>
        <w:rPr>
          <w:rFonts w:ascii="宋体"/>
          <w:sz w:val="24"/>
          <w:szCs w:val="24"/>
        </w:rPr>
      </w:pPr>
      <w:r>
        <w:rPr>
          <w:rFonts w:ascii="宋体"/>
          <w:sz w:val="24"/>
          <w:szCs w:val="24"/>
        </w:rPr>
        <w:br w:type="page"/>
      </w:r>
    </w:p>
    <w:p w:rsidR="00A03606" w:rsidRDefault="004A1B1E">
      <w:pPr>
        <w:pStyle w:val="afe"/>
        <w:spacing w:line="432" w:lineRule="auto"/>
        <w:rPr>
          <w:rStyle w:val="aff4"/>
        </w:rPr>
      </w:pPr>
      <w:r>
        <w:rPr>
          <w:rStyle w:val="aff4"/>
          <w:rFonts w:hint="eastAsia"/>
        </w:rPr>
        <w:lastRenderedPageBreak/>
        <w:t xml:space="preserve">附件一、                  </w:t>
      </w:r>
    </w:p>
    <w:p w:rsidR="00A03606" w:rsidRDefault="004A1B1E">
      <w:pPr>
        <w:spacing w:line="588" w:lineRule="exact"/>
        <w:jc w:val="center"/>
        <w:rPr>
          <w:rFonts w:asciiTheme="minorEastAsia" w:hAnsiTheme="minorEastAsia"/>
          <w:b/>
          <w:spacing w:val="6"/>
          <w:sz w:val="24"/>
          <w:szCs w:val="24"/>
        </w:rPr>
      </w:pPr>
      <w:r>
        <w:rPr>
          <w:rFonts w:asciiTheme="minorEastAsia" w:hAnsiTheme="minorEastAsia" w:hint="eastAsia"/>
          <w:b/>
          <w:spacing w:val="6"/>
          <w:sz w:val="24"/>
          <w:szCs w:val="24"/>
        </w:rPr>
        <w:t>中小企业声明函（工程、服务）</w:t>
      </w:r>
    </w:p>
    <w:p w:rsidR="00A03606" w:rsidRDefault="00A03606">
      <w:pPr>
        <w:spacing w:line="588" w:lineRule="exact"/>
        <w:jc w:val="center"/>
        <w:rPr>
          <w:rFonts w:asciiTheme="minorEastAsia" w:hAnsiTheme="minorEastAsia"/>
          <w:b/>
          <w:spacing w:val="6"/>
          <w:sz w:val="24"/>
          <w:szCs w:val="24"/>
        </w:rPr>
      </w:pPr>
    </w:p>
    <w:p w:rsidR="00A03606" w:rsidRDefault="004A1B1E">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本公司（联合体）郑重声明，根据《政府采购促进中小企业发展管理办法》（财库﹝</w:t>
      </w:r>
      <w:r>
        <w:rPr>
          <w:rFonts w:ascii="宋体" w:eastAsia="宋体" w:hAnsi="宋体" w:cs="宋体"/>
          <w:kern w:val="0"/>
          <w:sz w:val="24"/>
          <w:szCs w:val="24"/>
        </w:rPr>
        <w:t>2020</w:t>
      </w:r>
      <w:r>
        <w:rPr>
          <w:rFonts w:ascii="宋体" w:eastAsia="宋体" w:hAnsi="宋体" w:cs="宋体" w:hint="eastAsia"/>
          <w:kern w:val="0"/>
          <w:sz w:val="24"/>
          <w:szCs w:val="24"/>
        </w:rPr>
        <w:t>﹞</w:t>
      </w:r>
      <w:r>
        <w:rPr>
          <w:rFonts w:ascii="宋体" w:eastAsia="宋体" w:hAnsi="宋体" w:cs="宋体"/>
          <w:kern w:val="0"/>
          <w:sz w:val="24"/>
          <w:szCs w:val="24"/>
        </w:rPr>
        <w:t xml:space="preserve">46 </w:t>
      </w:r>
      <w:r>
        <w:rPr>
          <w:rFonts w:ascii="宋体" w:eastAsia="宋体" w:hAnsi="宋体" w:cs="宋体" w:hint="eastAsia"/>
          <w:kern w:val="0"/>
          <w:sz w:val="24"/>
          <w:szCs w:val="24"/>
        </w:rPr>
        <w:t>号）的规定，本公司</w:t>
      </w:r>
      <w:r>
        <w:rPr>
          <w:rFonts w:ascii="宋体" w:eastAsia="宋体" w:hAnsi="宋体" w:cs="宋体" w:hint="eastAsia"/>
          <w:kern w:val="0"/>
          <w:sz w:val="24"/>
          <w:szCs w:val="24"/>
          <w:u w:val="single"/>
        </w:rPr>
        <w:t>（联合体）</w:t>
      </w:r>
      <w:r>
        <w:rPr>
          <w:rFonts w:ascii="宋体" w:eastAsia="宋体" w:hAnsi="宋体" w:cs="宋体" w:hint="eastAsia"/>
          <w:kern w:val="0"/>
          <w:sz w:val="24"/>
          <w:szCs w:val="24"/>
        </w:rPr>
        <w:t>参加</w:t>
      </w:r>
      <w:r>
        <w:rPr>
          <w:rFonts w:ascii="宋体" w:eastAsia="宋体" w:hAnsi="宋体" w:cs="宋体" w:hint="eastAsia"/>
          <w:kern w:val="0"/>
          <w:sz w:val="24"/>
          <w:szCs w:val="24"/>
          <w:u w:val="single"/>
        </w:rPr>
        <w:t>（单位名称）</w:t>
      </w:r>
      <w:r>
        <w:rPr>
          <w:rFonts w:ascii="宋体" w:eastAsia="宋体" w:hAnsi="宋体" w:cs="宋体" w:hint="eastAsia"/>
          <w:kern w:val="0"/>
          <w:sz w:val="24"/>
          <w:szCs w:val="24"/>
        </w:rPr>
        <w:t>的</w:t>
      </w:r>
      <w:r>
        <w:rPr>
          <w:rFonts w:ascii="宋体" w:eastAsia="宋体" w:hAnsi="宋体" w:cs="宋体" w:hint="eastAsia"/>
          <w:kern w:val="0"/>
          <w:sz w:val="24"/>
          <w:szCs w:val="24"/>
          <w:u w:val="single"/>
        </w:rPr>
        <w:t>（项目名称）</w:t>
      </w:r>
      <w:r>
        <w:rPr>
          <w:rFonts w:ascii="宋体" w:eastAsia="宋体" w:hAnsi="宋体" w:cs="宋体" w:hint="eastAsia"/>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A03606" w:rsidRDefault="004A1B1E">
      <w:pPr>
        <w:spacing w:line="588" w:lineRule="exact"/>
        <w:ind w:firstLineChars="200" w:firstLine="480"/>
        <w:rPr>
          <w:rFonts w:ascii="宋体" w:eastAsia="宋体" w:hAnsi="宋体" w:cs="宋体"/>
          <w:kern w:val="0"/>
          <w:sz w:val="24"/>
          <w:szCs w:val="24"/>
        </w:rPr>
      </w:pPr>
      <w:r>
        <w:rPr>
          <w:rFonts w:ascii="宋体" w:eastAsia="宋体" w:hAnsi="宋体" w:cs="宋体"/>
          <w:kern w:val="0"/>
          <w:sz w:val="24"/>
          <w:szCs w:val="24"/>
        </w:rPr>
        <w:t xml:space="preserve">1. </w:t>
      </w:r>
      <w:r>
        <w:rPr>
          <w:rFonts w:ascii="宋体" w:eastAsia="宋体" w:hAnsi="宋体" w:cs="宋体" w:hint="eastAsia"/>
          <w:kern w:val="0"/>
          <w:sz w:val="24"/>
          <w:szCs w:val="24"/>
          <w:u w:val="single"/>
        </w:rPr>
        <w:t>（标的名称）</w:t>
      </w:r>
      <w:r>
        <w:rPr>
          <w:rFonts w:ascii="宋体" w:eastAsia="宋体" w:hAnsi="宋体" w:cs="宋体"/>
          <w:kern w:val="0"/>
          <w:sz w:val="24"/>
          <w:szCs w:val="24"/>
        </w:rPr>
        <w:t xml:space="preserve"> </w:t>
      </w:r>
      <w:r>
        <w:rPr>
          <w:rFonts w:ascii="宋体" w:eastAsia="宋体" w:hAnsi="宋体" w:cs="宋体" w:hint="eastAsia"/>
          <w:kern w:val="0"/>
          <w:sz w:val="24"/>
          <w:szCs w:val="24"/>
        </w:rPr>
        <w:t>，属于</w:t>
      </w:r>
      <w:r>
        <w:rPr>
          <w:rFonts w:ascii="宋体" w:eastAsia="宋体" w:hAnsi="宋体" w:cs="宋体" w:hint="eastAsia"/>
          <w:kern w:val="0"/>
          <w:sz w:val="24"/>
          <w:szCs w:val="24"/>
          <w:u w:val="single"/>
        </w:rPr>
        <w:t>（采购文件中明确的所属行业）</w:t>
      </w:r>
      <w:r>
        <w:rPr>
          <w:rFonts w:ascii="宋体" w:eastAsia="宋体" w:hAnsi="宋体" w:cs="宋体" w:hint="eastAsia"/>
          <w:kern w:val="0"/>
          <w:sz w:val="24"/>
          <w:szCs w:val="24"/>
        </w:rPr>
        <w:t>；承建（承接）企业为</w:t>
      </w:r>
      <w:r>
        <w:rPr>
          <w:rFonts w:ascii="宋体" w:eastAsia="宋体" w:hAnsi="宋体" w:cs="宋体" w:hint="eastAsia"/>
          <w:kern w:val="0"/>
          <w:sz w:val="24"/>
          <w:szCs w:val="24"/>
          <w:u w:val="single"/>
        </w:rPr>
        <w:t>（企业名称）</w:t>
      </w:r>
      <w:r>
        <w:rPr>
          <w:rFonts w:ascii="宋体" w:eastAsia="宋体" w:hAnsi="宋体" w:cs="宋体" w:hint="eastAsia"/>
          <w:kern w:val="0"/>
          <w:sz w:val="24"/>
          <w:szCs w:val="24"/>
        </w:rPr>
        <w:t>，从业人员</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人，营业收入为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万元，资产总额为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万元，属于（</w:t>
      </w:r>
      <w:r>
        <w:rPr>
          <w:rFonts w:ascii="宋体" w:eastAsia="宋体" w:hAnsi="宋体" w:cs="宋体" w:hint="eastAsia"/>
          <w:kern w:val="0"/>
          <w:sz w:val="24"/>
          <w:szCs w:val="24"/>
          <w:u w:val="single"/>
        </w:rPr>
        <w:t>中型企业、小型企业、微型企业</w:t>
      </w:r>
      <w:r>
        <w:rPr>
          <w:rFonts w:ascii="宋体" w:eastAsia="宋体" w:hAnsi="宋体" w:cs="宋体" w:hint="eastAsia"/>
          <w:kern w:val="0"/>
          <w:sz w:val="24"/>
          <w:szCs w:val="24"/>
        </w:rPr>
        <w:t>）；</w:t>
      </w:r>
    </w:p>
    <w:p w:rsidR="00A03606" w:rsidRDefault="004A1B1E">
      <w:pPr>
        <w:spacing w:line="588" w:lineRule="exact"/>
        <w:ind w:firstLineChars="200" w:firstLine="480"/>
        <w:rPr>
          <w:rFonts w:ascii="宋体" w:eastAsia="宋体" w:hAnsi="宋体" w:cs="宋体"/>
          <w:kern w:val="0"/>
          <w:sz w:val="24"/>
          <w:szCs w:val="24"/>
        </w:rPr>
      </w:pPr>
      <w:r>
        <w:rPr>
          <w:rFonts w:ascii="宋体" w:eastAsia="宋体" w:hAnsi="宋体" w:cs="宋体"/>
          <w:kern w:val="0"/>
          <w:sz w:val="24"/>
          <w:szCs w:val="24"/>
        </w:rPr>
        <w:t xml:space="preserve">2. </w:t>
      </w:r>
      <w:r>
        <w:rPr>
          <w:rFonts w:ascii="宋体" w:eastAsia="宋体" w:hAnsi="宋体" w:cs="宋体" w:hint="eastAsia"/>
          <w:kern w:val="0"/>
          <w:sz w:val="24"/>
          <w:szCs w:val="24"/>
          <w:u w:val="single"/>
        </w:rPr>
        <w:t>（标的名称）</w:t>
      </w:r>
      <w:r>
        <w:rPr>
          <w:rFonts w:ascii="宋体" w:eastAsia="宋体" w:hAnsi="宋体" w:cs="宋体"/>
          <w:kern w:val="0"/>
          <w:sz w:val="24"/>
          <w:szCs w:val="24"/>
        </w:rPr>
        <w:t xml:space="preserve"> </w:t>
      </w:r>
      <w:r>
        <w:rPr>
          <w:rFonts w:ascii="宋体" w:eastAsia="宋体" w:hAnsi="宋体" w:cs="宋体" w:hint="eastAsia"/>
          <w:kern w:val="0"/>
          <w:sz w:val="24"/>
          <w:szCs w:val="24"/>
        </w:rPr>
        <w:t>，属于</w:t>
      </w:r>
      <w:r>
        <w:rPr>
          <w:rFonts w:ascii="宋体" w:eastAsia="宋体" w:hAnsi="宋体" w:cs="宋体" w:hint="eastAsia"/>
          <w:kern w:val="0"/>
          <w:sz w:val="24"/>
          <w:szCs w:val="24"/>
          <w:u w:val="single"/>
        </w:rPr>
        <w:t>（采购文件中明确的所属行业）</w:t>
      </w:r>
      <w:r>
        <w:rPr>
          <w:rFonts w:ascii="宋体" w:eastAsia="宋体" w:hAnsi="宋体" w:cs="宋体" w:hint="eastAsia"/>
          <w:kern w:val="0"/>
          <w:sz w:val="24"/>
          <w:szCs w:val="24"/>
        </w:rPr>
        <w:t>；承建（承接）企业为</w:t>
      </w:r>
      <w:r>
        <w:rPr>
          <w:rFonts w:ascii="宋体" w:eastAsia="宋体" w:hAnsi="宋体" w:cs="宋体" w:hint="eastAsia"/>
          <w:kern w:val="0"/>
          <w:sz w:val="24"/>
          <w:szCs w:val="24"/>
          <w:u w:val="single"/>
        </w:rPr>
        <w:t>（企业名称）</w:t>
      </w:r>
      <w:r>
        <w:rPr>
          <w:rFonts w:ascii="宋体" w:eastAsia="宋体" w:hAnsi="宋体" w:cs="宋体" w:hint="eastAsia"/>
          <w:kern w:val="0"/>
          <w:sz w:val="24"/>
          <w:szCs w:val="24"/>
        </w:rPr>
        <w:t>，从业人员</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人，营业收入为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万元，资产总额为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万元，属于（</w:t>
      </w:r>
      <w:r>
        <w:rPr>
          <w:rFonts w:ascii="宋体" w:eastAsia="宋体" w:hAnsi="宋体" w:cs="宋体" w:hint="eastAsia"/>
          <w:kern w:val="0"/>
          <w:sz w:val="24"/>
          <w:szCs w:val="24"/>
          <w:u w:val="single"/>
        </w:rPr>
        <w:t>中型企业、小型企业、微型企业</w:t>
      </w:r>
      <w:r>
        <w:rPr>
          <w:rFonts w:ascii="宋体" w:eastAsia="宋体" w:hAnsi="宋体" w:cs="宋体" w:hint="eastAsia"/>
          <w:kern w:val="0"/>
          <w:sz w:val="24"/>
          <w:szCs w:val="24"/>
        </w:rPr>
        <w:t>）；</w:t>
      </w:r>
    </w:p>
    <w:p w:rsidR="00A03606" w:rsidRDefault="004A1B1E">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p>
    <w:p w:rsidR="00A03606" w:rsidRDefault="004A1B1E">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以上企业，不属于大企业的分支机构，不存在控股股东为大企业的情形，也不存在与大企业的负责人为同一人的情形。</w:t>
      </w:r>
    </w:p>
    <w:p w:rsidR="00A03606" w:rsidRDefault="004A1B1E">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本企业对上述声明内容的真实性负责。如有虚假，将依法承担相应责任。</w:t>
      </w:r>
    </w:p>
    <w:p w:rsidR="00A03606" w:rsidRDefault="004A1B1E">
      <w:pPr>
        <w:spacing w:line="588" w:lineRule="exact"/>
        <w:ind w:firstLineChars="200" w:firstLine="480"/>
        <w:jc w:val="right"/>
        <w:rPr>
          <w:rFonts w:ascii="宋体" w:eastAsia="宋体" w:hAnsi="宋体" w:cs="宋体"/>
          <w:kern w:val="0"/>
          <w:sz w:val="24"/>
          <w:szCs w:val="24"/>
        </w:rPr>
      </w:pPr>
      <w:r>
        <w:rPr>
          <w:rFonts w:ascii="宋体" w:eastAsia="宋体" w:hAnsi="宋体" w:cs="宋体" w:hint="eastAsia"/>
          <w:kern w:val="0"/>
          <w:sz w:val="24"/>
          <w:szCs w:val="24"/>
        </w:rPr>
        <w:t>企业名称（盖章）：</w:t>
      </w:r>
    </w:p>
    <w:p w:rsidR="00A03606" w:rsidRDefault="004A1B1E">
      <w:pPr>
        <w:spacing w:line="588" w:lineRule="exact"/>
        <w:ind w:right="480" w:firstLineChars="200" w:firstLine="480"/>
        <w:jc w:val="right"/>
        <w:rPr>
          <w:rFonts w:cs="宋体"/>
          <w:b/>
        </w:rPr>
      </w:pPr>
      <w:r>
        <w:rPr>
          <w:rFonts w:ascii="宋体" w:eastAsia="宋体" w:hAnsi="宋体" w:cs="宋体" w:hint="eastAsia"/>
          <w:kern w:val="0"/>
          <w:sz w:val="24"/>
          <w:szCs w:val="24"/>
        </w:rPr>
        <w:t>日期：</w:t>
      </w:r>
    </w:p>
    <w:p w:rsidR="00A03606" w:rsidRDefault="004A1B1E">
      <w:pPr>
        <w:spacing w:line="588" w:lineRule="exact"/>
        <w:rPr>
          <w:rStyle w:val="aff4"/>
          <w:rFonts w:ascii="宋体" w:hAnsi="宋体"/>
          <w:kern w:val="0"/>
          <w:sz w:val="24"/>
          <w:szCs w:val="24"/>
        </w:rPr>
      </w:pPr>
      <w:r>
        <w:rPr>
          <w:rFonts w:ascii="宋体" w:eastAsia="宋体" w:hAnsi="宋体" w:cs="宋体" w:hint="eastAsia"/>
          <w:kern w:val="0"/>
          <w:szCs w:val="21"/>
        </w:rPr>
        <w:t>注：人员、营业收入、资产总额填报上一年度数据，无上一年度数据的新成立企业可不填报。</w:t>
      </w:r>
    </w:p>
    <w:p w:rsidR="00A03606" w:rsidRDefault="004A1B1E">
      <w:pPr>
        <w:widowControl/>
        <w:jc w:val="left"/>
        <w:rPr>
          <w:rFonts w:ascii="宋体" w:hAnsi="宋体" w:cs="Times New Roman"/>
          <w:b/>
          <w:kern w:val="0"/>
          <w:sz w:val="24"/>
          <w:szCs w:val="24"/>
        </w:rPr>
      </w:pPr>
      <w:r>
        <w:br w:type="page"/>
      </w:r>
    </w:p>
    <w:p w:rsidR="00A03606" w:rsidRDefault="004A1B1E">
      <w:pPr>
        <w:spacing w:line="588" w:lineRule="exact"/>
        <w:rPr>
          <w:rFonts w:eastAsia="仿宋_GB2312"/>
          <w:spacing w:val="6"/>
          <w:sz w:val="30"/>
          <w:szCs w:val="30"/>
        </w:rPr>
      </w:pPr>
      <w:r>
        <w:rPr>
          <w:rStyle w:val="aff4"/>
          <w:rFonts w:ascii="宋体" w:hAnsi="宋体" w:hint="eastAsia"/>
          <w:kern w:val="0"/>
          <w:sz w:val="24"/>
          <w:szCs w:val="24"/>
        </w:rPr>
        <w:lastRenderedPageBreak/>
        <w:t>附表二、</w:t>
      </w:r>
    </w:p>
    <w:p w:rsidR="00A03606" w:rsidRDefault="004A1B1E">
      <w:pPr>
        <w:spacing w:line="588" w:lineRule="exact"/>
        <w:jc w:val="center"/>
        <w:rPr>
          <w:rFonts w:asciiTheme="minorEastAsia" w:hAnsiTheme="minorEastAsia"/>
          <w:b/>
          <w:spacing w:val="6"/>
          <w:sz w:val="24"/>
          <w:szCs w:val="24"/>
        </w:rPr>
      </w:pPr>
      <w:bookmarkStart w:id="102" w:name="OLE_LINK13"/>
      <w:bookmarkStart w:id="103" w:name="OLE_LINK14"/>
      <w:r>
        <w:rPr>
          <w:rFonts w:asciiTheme="minorEastAsia" w:hAnsiTheme="minorEastAsia" w:hint="eastAsia"/>
          <w:b/>
          <w:spacing w:val="6"/>
          <w:sz w:val="24"/>
          <w:szCs w:val="24"/>
        </w:rPr>
        <w:t>残疾人福利性单位声明函</w:t>
      </w:r>
    </w:p>
    <w:bookmarkEnd w:id="102"/>
    <w:bookmarkEnd w:id="103"/>
    <w:p w:rsidR="00A03606" w:rsidRDefault="00A03606">
      <w:pPr>
        <w:spacing w:line="588" w:lineRule="exact"/>
        <w:rPr>
          <w:rFonts w:asciiTheme="minorEastAsia" w:hAnsiTheme="minorEastAsia"/>
          <w:b/>
          <w:spacing w:val="6"/>
          <w:sz w:val="24"/>
          <w:szCs w:val="24"/>
        </w:rPr>
      </w:pPr>
    </w:p>
    <w:p w:rsidR="00A03606" w:rsidRDefault="004A1B1E">
      <w:pPr>
        <w:spacing w:line="588" w:lineRule="exact"/>
        <w:ind w:firstLineChars="200" w:firstLine="504"/>
        <w:rPr>
          <w:rFonts w:asciiTheme="minorEastAsia" w:hAnsiTheme="minorEastAsia"/>
          <w:spacing w:val="6"/>
          <w:sz w:val="24"/>
          <w:szCs w:val="24"/>
        </w:rPr>
      </w:pPr>
      <w:r>
        <w:rPr>
          <w:rFonts w:asciiTheme="minorEastAsia" w:hAnsiTheme="minorEastAsia" w:hint="eastAsia"/>
          <w:spacing w:val="6"/>
          <w:sz w:val="24"/>
          <w:szCs w:val="24"/>
        </w:rPr>
        <w:t>本单位郑重声明，根据《财政部</w:t>
      </w:r>
      <w:r>
        <w:rPr>
          <w:rFonts w:asciiTheme="minorEastAsia" w:hAnsiTheme="minorEastAsia"/>
          <w:spacing w:val="6"/>
          <w:sz w:val="24"/>
          <w:szCs w:val="24"/>
        </w:rPr>
        <w:t xml:space="preserve"> </w:t>
      </w:r>
      <w:r>
        <w:rPr>
          <w:rFonts w:asciiTheme="minorEastAsia" w:hAnsiTheme="minorEastAsia" w:hint="eastAsia"/>
          <w:spacing w:val="6"/>
          <w:sz w:val="24"/>
          <w:szCs w:val="24"/>
        </w:rPr>
        <w:t>民政部</w:t>
      </w:r>
      <w:r>
        <w:rPr>
          <w:rFonts w:asciiTheme="minorEastAsia" w:hAnsiTheme="minorEastAsia"/>
          <w:spacing w:val="6"/>
          <w:sz w:val="24"/>
          <w:szCs w:val="24"/>
        </w:rPr>
        <w:t xml:space="preserve"> </w:t>
      </w:r>
      <w:r>
        <w:rPr>
          <w:rFonts w:asciiTheme="minorEastAsia" w:hAnsiTheme="minorEastAsia" w:hint="eastAsia"/>
          <w:spacing w:val="6"/>
          <w:sz w:val="24"/>
          <w:szCs w:val="24"/>
        </w:rPr>
        <w:t>中国残疾人联合会关于促进残疾人就业政府采购政策的通知》（财库</w:t>
      </w:r>
      <w:r>
        <w:rPr>
          <w:rFonts w:asciiTheme="minorEastAsia" w:hAnsiTheme="minorEastAsia" w:hint="eastAsia"/>
          <w:sz w:val="24"/>
          <w:szCs w:val="24"/>
        </w:rPr>
        <w:t>〔</w:t>
      </w:r>
      <w:r>
        <w:rPr>
          <w:rFonts w:asciiTheme="minorEastAsia" w:hAnsiTheme="minorEastAsia"/>
          <w:sz w:val="24"/>
          <w:szCs w:val="24"/>
        </w:rPr>
        <w:t>2017</w:t>
      </w:r>
      <w:r>
        <w:rPr>
          <w:rFonts w:asciiTheme="minorEastAsia" w:hAnsiTheme="minorEastAsia" w:hint="eastAsia"/>
          <w:sz w:val="24"/>
          <w:szCs w:val="24"/>
        </w:rPr>
        <w:t>〕</w:t>
      </w:r>
      <w:r>
        <w:rPr>
          <w:rFonts w:asciiTheme="minorEastAsia" w:hAnsiTheme="minorEastAsia"/>
          <w:sz w:val="24"/>
          <w:szCs w:val="24"/>
        </w:rPr>
        <w:t xml:space="preserve"> 141</w:t>
      </w:r>
      <w:r>
        <w:rPr>
          <w:rFonts w:asciiTheme="minorEastAsia" w:hAnsiTheme="minorEastAsia" w:hint="eastAsia"/>
          <w:spacing w:val="6"/>
          <w:sz w:val="24"/>
          <w:szCs w:val="24"/>
        </w:rPr>
        <w:t>号）的规定，本单位为符合条件的残疾人福利性单位，且本单位参加</w:t>
      </w:r>
      <w:r>
        <w:rPr>
          <w:rFonts w:asciiTheme="minorEastAsia" w:hAnsiTheme="minorEastAsia"/>
          <w:spacing w:val="6"/>
          <w:sz w:val="24"/>
          <w:szCs w:val="24"/>
          <w:u w:val="single"/>
        </w:rPr>
        <w:t>___</w:t>
      </w:r>
      <w:r>
        <w:rPr>
          <w:rFonts w:asciiTheme="minorEastAsia" w:hAnsiTheme="minorEastAsia" w:hint="eastAsia"/>
          <w:spacing w:val="6"/>
          <w:sz w:val="24"/>
          <w:szCs w:val="24"/>
          <w:u w:val="single"/>
        </w:rPr>
        <w:t>/</w:t>
      </w:r>
      <w:r>
        <w:rPr>
          <w:rFonts w:asciiTheme="minorEastAsia" w:hAnsiTheme="minorEastAsia"/>
          <w:spacing w:val="6"/>
          <w:sz w:val="24"/>
          <w:szCs w:val="24"/>
          <w:u w:val="single"/>
        </w:rPr>
        <w:t>___</w:t>
      </w:r>
      <w:r>
        <w:rPr>
          <w:rFonts w:asciiTheme="minorEastAsia" w:hAnsiTheme="minorEastAsia" w:hint="eastAsia"/>
          <w:spacing w:val="6"/>
          <w:sz w:val="24"/>
          <w:szCs w:val="24"/>
        </w:rPr>
        <w:t>单位的</w:t>
      </w:r>
      <w:r>
        <w:rPr>
          <w:rFonts w:asciiTheme="minorEastAsia" w:hAnsiTheme="minorEastAsia"/>
          <w:spacing w:val="6"/>
          <w:sz w:val="24"/>
          <w:szCs w:val="24"/>
          <w:u w:val="single"/>
        </w:rPr>
        <w:t>___</w:t>
      </w:r>
      <w:r>
        <w:rPr>
          <w:rFonts w:asciiTheme="minorEastAsia" w:hAnsiTheme="minorEastAsia" w:hint="eastAsia"/>
          <w:spacing w:val="6"/>
          <w:sz w:val="24"/>
          <w:szCs w:val="24"/>
          <w:u w:val="single"/>
        </w:rPr>
        <w:t>/</w:t>
      </w:r>
      <w:r>
        <w:rPr>
          <w:rFonts w:asciiTheme="minorEastAsia" w:hAnsiTheme="minorEastAsia"/>
          <w:spacing w:val="6"/>
          <w:sz w:val="24"/>
          <w:szCs w:val="24"/>
          <w:u w:val="single"/>
        </w:rPr>
        <w:t>___</w:t>
      </w:r>
      <w:r>
        <w:rPr>
          <w:rFonts w:asciiTheme="minorEastAsia" w:hAnsiTheme="minorEastAsia" w:hint="eastAsia"/>
          <w:spacing w:val="6"/>
          <w:sz w:val="24"/>
          <w:szCs w:val="24"/>
        </w:rPr>
        <w:t>项目采购活动提供本单位制造的货物（由本单位承担工程</w:t>
      </w:r>
      <w:r>
        <w:rPr>
          <w:rFonts w:asciiTheme="minorEastAsia" w:hAnsiTheme="minorEastAsia"/>
          <w:spacing w:val="6"/>
          <w:sz w:val="24"/>
          <w:szCs w:val="24"/>
        </w:rPr>
        <w:t>/</w:t>
      </w:r>
      <w:r>
        <w:rPr>
          <w:rFonts w:asciiTheme="minorEastAsia" w:hAnsiTheme="minorEastAsia" w:hint="eastAsia"/>
          <w:spacing w:val="6"/>
          <w:sz w:val="24"/>
          <w:szCs w:val="24"/>
        </w:rPr>
        <w:t>提供服务），或者提供其它残疾人福利性单位制造的货物（不包括使用非残疾人福利性单位注册商标的货物）。</w:t>
      </w:r>
    </w:p>
    <w:p w:rsidR="00A03606" w:rsidRDefault="004A1B1E">
      <w:pPr>
        <w:spacing w:line="588" w:lineRule="exact"/>
        <w:ind w:firstLineChars="200" w:firstLine="504"/>
        <w:rPr>
          <w:rFonts w:asciiTheme="minorEastAsia" w:hAnsiTheme="minorEastAsia"/>
          <w:spacing w:val="6"/>
          <w:sz w:val="24"/>
          <w:szCs w:val="24"/>
        </w:rPr>
      </w:pPr>
      <w:r>
        <w:rPr>
          <w:rFonts w:asciiTheme="minorEastAsia" w:hAnsiTheme="minorEastAsia" w:hint="eastAsia"/>
          <w:spacing w:val="6"/>
          <w:sz w:val="24"/>
          <w:szCs w:val="24"/>
        </w:rPr>
        <w:t>本单位对上述声明的真实性负责。如有虚假，将依法承担相应责任。</w:t>
      </w:r>
    </w:p>
    <w:p w:rsidR="00A03606" w:rsidRDefault="00A03606">
      <w:pPr>
        <w:spacing w:line="588" w:lineRule="exact"/>
        <w:ind w:firstLineChars="200" w:firstLine="504"/>
        <w:rPr>
          <w:rFonts w:asciiTheme="minorEastAsia" w:hAnsiTheme="minorEastAsia"/>
          <w:spacing w:val="6"/>
          <w:sz w:val="24"/>
          <w:szCs w:val="24"/>
        </w:rPr>
      </w:pPr>
    </w:p>
    <w:p w:rsidR="00A03606" w:rsidRDefault="00A03606">
      <w:pPr>
        <w:spacing w:line="588" w:lineRule="exact"/>
        <w:ind w:firstLineChars="200" w:firstLine="504"/>
        <w:rPr>
          <w:rFonts w:asciiTheme="minorEastAsia" w:hAnsiTheme="minorEastAsia"/>
          <w:spacing w:val="6"/>
          <w:sz w:val="24"/>
          <w:szCs w:val="24"/>
        </w:rPr>
      </w:pPr>
    </w:p>
    <w:p w:rsidR="00A03606" w:rsidRDefault="004A1B1E">
      <w:pPr>
        <w:tabs>
          <w:tab w:val="left" w:pos="4860"/>
        </w:tabs>
        <w:spacing w:line="588" w:lineRule="exact"/>
        <w:ind w:right="1560" w:firstLineChars="200" w:firstLine="504"/>
        <w:jc w:val="center"/>
        <w:rPr>
          <w:rFonts w:asciiTheme="minorEastAsia" w:hAnsiTheme="minorEastAsia"/>
          <w:spacing w:val="6"/>
          <w:sz w:val="24"/>
          <w:szCs w:val="24"/>
        </w:rPr>
      </w:pPr>
      <w:r>
        <w:rPr>
          <w:rFonts w:asciiTheme="minorEastAsia" w:hAnsiTheme="minorEastAsia"/>
          <w:spacing w:val="6"/>
          <w:sz w:val="24"/>
          <w:szCs w:val="24"/>
        </w:rPr>
        <w:t xml:space="preserve">               </w:t>
      </w:r>
      <w:r>
        <w:rPr>
          <w:rFonts w:asciiTheme="minorEastAsia" w:hAnsiTheme="minorEastAsia" w:hint="eastAsia"/>
          <w:spacing w:val="6"/>
          <w:sz w:val="24"/>
          <w:szCs w:val="24"/>
        </w:rPr>
        <w:t>单位名称（盖章）：</w:t>
      </w:r>
    </w:p>
    <w:p w:rsidR="00A03606" w:rsidRDefault="004A1B1E">
      <w:pPr>
        <w:tabs>
          <w:tab w:val="left" w:pos="4860"/>
        </w:tabs>
        <w:spacing w:line="588" w:lineRule="exact"/>
        <w:ind w:right="1560" w:firstLineChars="200" w:firstLine="504"/>
        <w:jc w:val="center"/>
        <w:rPr>
          <w:rFonts w:asciiTheme="minorEastAsia" w:hAnsiTheme="minorEastAsia"/>
          <w:spacing w:val="6"/>
          <w:sz w:val="24"/>
          <w:szCs w:val="24"/>
        </w:rPr>
      </w:pPr>
      <w:r>
        <w:rPr>
          <w:rFonts w:asciiTheme="minorEastAsia" w:hAnsiTheme="minorEastAsia"/>
          <w:spacing w:val="6"/>
          <w:sz w:val="24"/>
          <w:szCs w:val="24"/>
        </w:rPr>
        <w:t xml:space="preserve">       </w:t>
      </w:r>
      <w:r>
        <w:rPr>
          <w:rFonts w:asciiTheme="minorEastAsia" w:hAnsiTheme="minorEastAsia" w:hint="eastAsia"/>
          <w:spacing w:val="6"/>
          <w:sz w:val="24"/>
          <w:szCs w:val="24"/>
        </w:rPr>
        <w:t>日</w:t>
      </w:r>
      <w:r>
        <w:rPr>
          <w:rFonts w:asciiTheme="minorEastAsia" w:hAnsiTheme="minorEastAsia"/>
          <w:spacing w:val="6"/>
          <w:sz w:val="24"/>
          <w:szCs w:val="24"/>
        </w:rPr>
        <w:t xml:space="preserve">  </w:t>
      </w:r>
      <w:r>
        <w:rPr>
          <w:rFonts w:asciiTheme="minorEastAsia" w:hAnsiTheme="minorEastAsia" w:hint="eastAsia"/>
          <w:spacing w:val="6"/>
          <w:sz w:val="24"/>
          <w:szCs w:val="24"/>
        </w:rPr>
        <w:t>期：</w:t>
      </w:r>
    </w:p>
    <w:p w:rsidR="00A03606" w:rsidRDefault="00A03606">
      <w:pPr>
        <w:rPr>
          <w:rFonts w:asciiTheme="minorEastAsia" w:hAnsiTheme="minorEastAsia"/>
          <w:sz w:val="24"/>
          <w:szCs w:val="24"/>
        </w:rPr>
      </w:pPr>
    </w:p>
    <w:p w:rsidR="00A03606" w:rsidRDefault="00A03606">
      <w:pPr>
        <w:widowControl/>
        <w:jc w:val="left"/>
      </w:pPr>
    </w:p>
    <w:p w:rsidR="00A03606" w:rsidRDefault="00A03606">
      <w:pPr>
        <w:widowControl/>
        <w:jc w:val="left"/>
      </w:pPr>
    </w:p>
    <w:p w:rsidR="00A03606" w:rsidRDefault="00A03606">
      <w:pPr>
        <w:widowControl/>
        <w:jc w:val="left"/>
      </w:pPr>
    </w:p>
    <w:p w:rsidR="00A03606" w:rsidRDefault="004A1B1E">
      <w:pPr>
        <w:widowControl/>
        <w:jc w:val="left"/>
      </w:pPr>
      <w:r>
        <w:rPr>
          <w:rStyle w:val="aff4"/>
          <w:rFonts w:ascii="宋体" w:hAnsi="宋体" w:hint="eastAsia"/>
          <w:kern w:val="0"/>
          <w:sz w:val="24"/>
          <w:szCs w:val="24"/>
        </w:rPr>
        <w:t>附表三、监狱企业证明文件</w:t>
      </w:r>
    </w:p>
    <w:p w:rsidR="00A03606" w:rsidRDefault="004A1B1E">
      <w:pPr>
        <w:pStyle w:val="afe"/>
        <w:spacing w:line="360" w:lineRule="auto"/>
        <w:ind w:firstLineChars="200" w:firstLine="480"/>
        <w:rPr>
          <w:rFonts w:asciiTheme="minorEastAsia" w:eastAsiaTheme="minorEastAsia" w:hAnsiTheme="minorEastAsia" w:cs="Times New Roman"/>
          <w:b/>
        </w:rPr>
      </w:pPr>
      <w:r>
        <w:rPr>
          <w:rFonts w:asciiTheme="minorEastAsia" w:eastAsiaTheme="minorEastAsia" w:hAnsiTheme="minorEastAsia" w:hint="eastAsia"/>
        </w:rPr>
        <w:t>监狱企业参加政府采购活动时，应当提供由省级以上监狱管理局、戒毒管理局（含新疆生产建设兵团）出具的属于监狱企业的证明文件。</w:t>
      </w:r>
    </w:p>
    <w:p w:rsidR="00A03606" w:rsidRDefault="004A1B1E">
      <w:pPr>
        <w:widowControl/>
        <w:jc w:val="left"/>
        <w:rPr>
          <w:rFonts w:ascii="宋体" w:cs="宋体"/>
          <w:b/>
          <w:bCs/>
          <w:sz w:val="24"/>
          <w:szCs w:val="24"/>
        </w:rPr>
      </w:pPr>
      <w:r>
        <w:rPr>
          <w:rFonts w:ascii="宋体" w:cs="宋体"/>
          <w:b/>
          <w:bCs/>
          <w:sz w:val="24"/>
          <w:szCs w:val="24"/>
        </w:rPr>
        <w:br w:type="page"/>
      </w:r>
    </w:p>
    <w:p w:rsidR="00A03606" w:rsidRDefault="004A1B1E">
      <w:pPr>
        <w:tabs>
          <w:tab w:val="center" w:pos="4832"/>
          <w:tab w:val="left" w:pos="7140"/>
        </w:tabs>
        <w:jc w:val="center"/>
        <w:outlineLvl w:val="1"/>
        <w:rPr>
          <w:rFonts w:asciiTheme="minorEastAsia" w:hAnsiTheme="minorEastAsia"/>
          <w:sz w:val="28"/>
          <w:szCs w:val="28"/>
        </w:rPr>
      </w:pPr>
      <w:bookmarkStart w:id="104" w:name="_Toc108185299"/>
      <w:bookmarkStart w:id="105" w:name="_Toc138150773"/>
      <w:r>
        <w:rPr>
          <w:rFonts w:asciiTheme="minorEastAsia" w:hAnsiTheme="minorEastAsia" w:cs="宋体" w:hint="eastAsia"/>
          <w:b/>
          <w:sz w:val="24"/>
          <w:szCs w:val="24"/>
        </w:rPr>
        <w:lastRenderedPageBreak/>
        <w:t>五、具备履行合同所必需的设备和专业技术能力的承诺</w:t>
      </w:r>
      <w:bookmarkEnd w:id="104"/>
      <w:bookmarkEnd w:id="105"/>
    </w:p>
    <w:p w:rsidR="00A03606" w:rsidRDefault="00A03606">
      <w:pPr>
        <w:adjustRightInd w:val="0"/>
        <w:snapToGrid w:val="0"/>
        <w:spacing w:line="360" w:lineRule="auto"/>
        <w:ind w:firstLineChars="200" w:firstLine="560"/>
        <w:jc w:val="center"/>
        <w:rPr>
          <w:rFonts w:asciiTheme="minorEastAsia" w:hAnsiTheme="minorEastAsia"/>
          <w:sz w:val="28"/>
          <w:szCs w:val="28"/>
        </w:rPr>
      </w:pPr>
    </w:p>
    <w:p w:rsidR="00A03606" w:rsidRDefault="004A1B1E">
      <w:pPr>
        <w:autoSpaceDE w:val="0"/>
        <w:autoSpaceDN w:val="0"/>
        <w:adjustRightInd w:val="0"/>
        <w:spacing w:line="440" w:lineRule="exact"/>
        <w:jc w:val="left"/>
        <w:rPr>
          <w:rFonts w:asciiTheme="minorEastAsia" w:hAnsiTheme="minorEastAsia" w:cs="宋体"/>
          <w:kern w:val="0"/>
          <w:sz w:val="24"/>
          <w:szCs w:val="23"/>
        </w:rPr>
      </w:pPr>
      <w:r>
        <w:rPr>
          <w:rFonts w:asciiTheme="minorEastAsia" w:hAnsiTheme="minorEastAsia" w:cs="宋体" w:hint="eastAsia"/>
          <w:kern w:val="0"/>
          <w:sz w:val="24"/>
          <w:szCs w:val="23"/>
        </w:rPr>
        <w:t xml:space="preserve">本供应商郑重声明： </w:t>
      </w:r>
    </w:p>
    <w:p w:rsidR="00A03606" w:rsidRDefault="00A03606">
      <w:pPr>
        <w:autoSpaceDE w:val="0"/>
        <w:autoSpaceDN w:val="0"/>
        <w:adjustRightInd w:val="0"/>
        <w:spacing w:line="440" w:lineRule="exact"/>
        <w:ind w:left="420"/>
        <w:jc w:val="left"/>
        <w:rPr>
          <w:rFonts w:asciiTheme="minorEastAsia" w:hAnsiTheme="minorEastAsia" w:cs="宋体"/>
          <w:kern w:val="0"/>
          <w:sz w:val="24"/>
          <w:szCs w:val="23"/>
        </w:rPr>
      </w:pPr>
    </w:p>
    <w:p w:rsidR="00A03606" w:rsidRDefault="004A1B1E">
      <w:pPr>
        <w:autoSpaceDE w:val="0"/>
        <w:autoSpaceDN w:val="0"/>
        <w:adjustRightInd w:val="0"/>
        <w:spacing w:line="440" w:lineRule="exact"/>
        <w:ind w:firstLineChars="200" w:firstLine="480"/>
        <w:jc w:val="left"/>
        <w:rPr>
          <w:rFonts w:asciiTheme="minorEastAsia" w:hAnsiTheme="minorEastAsia" w:cs="宋体"/>
          <w:kern w:val="0"/>
          <w:sz w:val="24"/>
          <w:szCs w:val="23"/>
        </w:rPr>
      </w:pPr>
      <w:r>
        <w:rPr>
          <w:rFonts w:asciiTheme="minorEastAsia" w:hAnsiTheme="minorEastAsia" w:cs="宋体" w:hint="eastAsia"/>
          <w:kern w:val="0"/>
          <w:sz w:val="24"/>
          <w:szCs w:val="23"/>
        </w:rPr>
        <w:t xml:space="preserve">本公司（或单位）具备本项目履行合同所必需的设备和专业技术能力，特此承诺。 </w:t>
      </w:r>
    </w:p>
    <w:p w:rsidR="00A03606" w:rsidRDefault="00A03606">
      <w:pPr>
        <w:autoSpaceDE w:val="0"/>
        <w:autoSpaceDN w:val="0"/>
        <w:adjustRightInd w:val="0"/>
        <w:spacing w:line="440" w:lineRule="exact"/>
        <w:jc w:val="left"/>
        <w:rPr>
          <w:rFonts w:asciiTheme="minorEastAsia" w:hAnsiTheme="minorEastAsia" w:cs="宋体"/>
          <w:kern w:val="0"/>
          <w:sz w:val="24"/>
          <w:szCs w:val="23"/>
        </w:rPr>
      </w:pPr>
    </w:p>
    <w:p w:rsidR="00A03606" w:rsidRDefault="00A03606">
      <w:pPr>
        <w:autoSpaceDE w:val="0"/>
        <w:autoSpaceDN w:val="0"/>
        <w:adjustRightInd w:val="0"/>
        <w:spacing w:line="440" w:lineRule="exact"/>
        <w:jc w:val="left"/>
        <w:rPr>
          <w:rFonts w:asciiTheme="minorEastAsia" w:hAnsiTheme="minorEastAsia" w:cs="宋体"/>
          <w:kern w:val="0"/>
          <w:sz w:val="23"/>
          <w:szCs w:val="23"/>
        </w:rPr>
      </w:pPr>
    </w:p>
    <w:p w:rsidR="00A03606" w:rsidRDefault="00A03606">
      <w:pPr>
        <w:autoSpaceDE w:val="0"/>
        <w:autoSpaceDN w:val="0"/>
        <w:adjustRightInd w:val="0"/>
        <w:spacing w:line="440" w:lineRule="exact"/>
        <w:jc w:val="left"/>
        <w:rPr>
          <w:rFonts w:asciiTheme="minorEastAsia" w:hAnsiTheme="minorEastAsia" w:cs="宋体"/>
          <w:kern w:val="0"/>
          <w:sz w:val="23"/>
          <w:szCs w:val="23"/>
        </w:rPr>
      </w:pPr>
    </w:p>
    <w:p w:rsidR="00A03606" w:rsidRDefault="004A1B1E">
      <w:pPr>
        <w:adjustRightInd w:val="0"/>
        <w:snapToGrid w:val="0"/>
        <w:spacing w:line="360" w:lineRule="auto"/>
        <w:rPr>
          <w:rFonts w:asciiTheme="minorEastAsia" w:hAnsiTheme="minorEastAsia"/>
          <w:sz w:val="24"/>
          <w:szCs w:val="21"/>
        </w:rPr>
      </w:pPr>
      <w:r>
        <w:rPr>
          <w:rFonts w:asciiTheme="minorEastAsia" w:hAnsiTheme="minorEastAsia" w:hint="eastAsia"/>
          <w:sz w:val="24"/>
        </w:rPr>
        <w:t>供应商</w:t>
      </w:r>
      <w:r>
        <w:rPr>
          <w:rFonts w:asciiTheme="minorEastAsia" w:hAnsiTheme="minorEastAsia" w:hint="eastAsia"/>
          <w:sz w:val="24"/>
          <w:szCs w:val="21"/>
        </w:rPr>
        <w:t>（盖单位章）：</w:t>
      </w:r>
    </w:p>
    <w:p w:rsidR="00A03606" w:rsidRDefault="004A1B1E">
      <w:pPr>
        <w:adjustRightInd w:val="0"/>
        <w:snapToGrid w:val="0"/>
        <w:spacing w:line="360" w:lineRule="auto"/>
        <w:rPr>
          <w:rFonts w:asciiTheme="minorEastAsia" w:hAnsiTheme="minorEastAsia"/>
          <w:sz w:val="24"/>
          <w:szCs w:val="21"/>
        </w:rPr>
      </w:pPr>
      <w:r>
        <w:rPr>
          <w:rFonts w:asciiTheme="minorEastAsia" w:hAnsiTheme="minorEastAsia" w:hint="eastAsia"/>
          <w:sz w:val="24"/>
          <w:szCs w:val="21"/>
        </w:rPr>
        <w:t>法定代表人或其委托代理人签字：</w:t>
      </w:r>
      <w:r>
        <w:rPr>
          <w:rFonts w:asciiTheme="minorEastAsia" w:hAnsiTheme="minorEastAsia" w:hint="eastAsia"/>
          <w:sz w:val="24"/>
          <w:szCs w:val="21"/>
          <w:u w:val="single"/>
        </w:rPr>
        <w:t xml:space="preserve">       </w:t>
      </w:r>
    </w:p>
    <w:p w:rsidR="00A03606" w:rsidRDefault="004A1B1E">
      <w:pPr>
        <w:adjustRightInd w:val="0"/>
        <w:snapToGrid w:val="0"/>
        <w:spacing w:line="360" w:lineRule="auto"/>
        <w:jc w:val="left"/>
        <w:rPr>
          <w:rFonts w:asciiTheme="minorEastAsia" w:hAnsiTheme="minorEastAsia"/>
          <w:b/>
          <w:sz w:val="36"/>
          <w:szCs w:val="28"/>
        </w:rPr>
      </w:pPr>
      <w:r>
        <w:rPr>
          <w:rFonts w:asciiTheme="minorEastAsia" w:hAnsiTheme="minorEastAsia" w:hint="eastAsia"/>
          <w:sz w:val="24"/>
          <w:szCs w:val="21"/>
        </w:rPr>
        <w:t>日期：</w:t>
      </w:r>
      <w:r>
        <w:rPr>
          <w:rFonts w:asciiTheme="minorEastAsia" w:hAnsiTheme="minorEastAsia" w:hint="eastAsia"/>
          <w:sz w:val="24"/>
          <w:szCs w:val="21"/>
          <w:u w:val="single"/>
        </w:rPr>
        <w:t xml:space="preserve">         </w:t>
      </w:r>
      <w:r>
        <w:rPr>
          <w:rFonts w:asciiTheme="minorEastAsia" w:hAnsiTheme="minorEastAsia" w:hint="eastAsia"/>
          <w:sz w:val="24"/>
          <w:szCs w:val="21"/>
        </w:rPr>
        <w:t>年</w:t>
      </w:r>
      <w:r>
        <w:rPr>
          <w:rFonts w:asciiTheme="minorEastAsia" w:hAnsiTheme="minorEastAsia" w:hint="eastAsia"/>
          <w:sz w:val="24"/>
          <w:szCs w:val="21"/>
          <w:u w:val="single"/>
        </w:rPr>
        <w:t xml:space="preserve">    </w:t>
      </w:r>
      <w:r>
        <w:rPr>
          <w:rFonts w:asciiTheme="minorEastAsia" w:hAnsiTheme="minorEastAsia" w:hint="eastAsia"/>
          <w:sz w:val="24"/>
          <w:szCs w:val="21"/>
        </w:rPr>
        <w:t>月</w:t>
      </w:r>
      <w:r>
        <w:rPr>
          <w:rFonts w:asciiTheme="minorEastAsia" w:hAnsiTheme="minorEastAsia" w:hint="eastAsia"/>
          <w:sz w:val="24"/>
          <w:szCs w:val="21"/>
          <w:u w:val="single"/>
        </w:rPr>
        <w:t xml:space="preserve">   </w:t>
      </w:r>
      <w:r>
        <w:rPr>
          <w:rFonts w:asciiTheme="minorEastAsia" w:hAnsiTheme="minorEastAsia" w:hint="eastAsia"/>
          <w:sz w:val="24"/>
          <w:szCs w:val="21"/>
        </w:rPr>
        <w:t>日</w:t>
      </w:r>
    </w:p>
    <w:p w:rsidR="00A03606" w:rsidRDefault="00A03606">
      <w:pPr>
        <w:adjustRightInd w:val="0"/>
        <w:snapToGrid w:val="0"/>
        <w:spacing w:line="360" w:lineRule="auto"/>
        <w:rPr>
          <w:rFonts w:asciiTheme="minorEastAsia" w:hAnsiTheme="minorEastAsia"/>
          <w:bCs/>
          <w:sz w:val="22"/>
          <w:szCs w:val="21"/>
        </w:rPr>
      </w:pPr>
    </w:p>
    <w:p w:rsidR="00A03606" w:rsidRDefault="00A03606">
      <w:pPr>
        <w:spacing w:line="480" w:lineRule="exact"/>
        <w:rPr>
          <w:rFonts w:asciiTheme="minorEastAsia" w:hAnsiTheme="minorEastAsia"/>
          <w:sz w:val="36"/>
          <w:szCs w:val="32"/>
        </w:rPr>
      </w:pPr>
    </w:p>
    <w:p w:rsidR="00A03606" w:rsidRDefault="00A03606">
      <w:pPr>
        <w:adjustRightInd w:val="0"/>
        <w:snapToGrid w:val="0"/>
        <w:spacing w:beforeLines="50" w:before="120" w:line="360" w:lineRule="auto"/>
        <w:rPr>
          <w:rFonts w:asciiTheme="minorEastAsia" w:hAnsiTheme="minorEastAsia"/>
          <w:kern w:val="0"/>
          <w:sz w:val="32"/>
          <w:szCs w:val="28"/>
        </w:rPr>
      </w:pPr>
    </w:p>
    <w:p w:rsidR="00A03606" w:rsidRDefault="00A03606">
      <w:pPr>
        <w:adjustRightInd w:val="0"/>
        <w:snapToGrid w:val="0"/>
        <w:spacing w:beforeLines="50" w:before="120" w:line="360" w:lineRule="auto"/>
        <w:rPr>
          <w:rFonts w:asciiTheme="minorEastAsia" w:hAnsiTheme="minorEastAsia"/>
          <w:kern w:val="0"/>
          <w:sz w:val="32"/>
          <w:szCs w:val="28"/>
        </w:rPr>
      </w:pPr>
    </w:p>
    <w:p w:rsidR="00A03606" w:rsidRDefault="00A03606">
      <w:pPr>
        <w:adjustRightInd w:val="0"/>
        <w:snapToGrid w:val="0"/>
        <w:spacing w:beforeLines="50" w:before="120" w:line="360" w:lineRule="auto"/>
        <w:rPr>
          <w:rFonts w:ascii="仿宋" w:eastAsia="仿宋" w:hAnsi="仿宋"/>
          <w:kern w:val="0"/>
          <w:sz w:val="28"/>
          <w:szCs w:val="28"/>
        </w:rPr>
      </w:pPr>
    </w:p>
    <w:p w:rsidR="00A03606" w:rsidRDefault="00A03606">
      <w:pPr>
        <w:adjustRightInd w:val="0"/>
        <w:snapToGrid w:val="0"/>
        <w:spacing w:beforeLines="50" w:before="120" w:line="360" w:lineRule="auto"/>
        <w:rPr>
          <w:rFonts w:ascii="仿宋" w:eastAsia="仿宋" w:hAnsi="仿宋"/>
          <w:kern w:val="0"/>
          <w:sz w:val="28"/>
          <w:szCs w:val="28"/>
        </w:rPr>
      </w:pPr>
    </w:p>
    <w:p w:rsidR="00A03606" w:rsidRDefault="00A03606">
      <w:pPr>
        <w:adjustRightInd w:val="0"/>
        <w:snapToGrid w:val="0"/>
        <w:spacing w:beforeLines="50" w:before="120" w:line="360" w:lineRule="auto"/>
        <w:rPr>
          <w:rFonts w:ascii="仿宋" w:eastAsia="仿宋" w:hAnsi="仿宋"/>
          <w:kern w:val="0"/>
          <w:sz w:val="28"/>
          <w:szCs w:val="28"/>
        </w:rPr>
      </w:pPr>
    </w:p>
    <w:p w:rsidR="00A03606" w:rsidRDefault="00A03606">
      <w:pPr>
        <w:adjustRightInd w:val="0"/>
        <w:snapToGrid w:val="0"/>
        <w:spacing w:beforeLines="50" w:before="120" w:line="360" w:lineRule="auto"/>
        <w:rPr>
          <w:rFonts w:ascii="仿宋" w:eastAsia="仿宋" w:hAnsi="仿宋"/>
          <w:kern w:val="0"/>
          <w:sz w:val="28"/>
          <w:szCs w:val="28"/>
        </w:rPr>
      </w:pPr>
    </w:p>
    <w:p w:rsidR="00A03606" w:rsidRDefault="00A03606">
      <w:pPr>
        <w:adjustRightInd w:val="0"/>
        <w:snapToGrid w:val="0"/>
        <w:spacing w:beforeLines="50" w:before="120" w:line="360" w:lineRule="auto"/>
        <w:rPr>
          <w:rFonts w:ascii="仿宋" w:eastAsia="仿宋" w:hAnsi="仿宋"/>
          <w:kern w:val="0"/>
          <w:sz w:val="28"/>
          <w:szCs w:val="28"/>
        </w:rPr>
      </w:pPr>
    </w:p>
    <w:p w:rsidR="00A03606" w:rsidRDefault="00A03606">
      <w:pPr>
        <w:adjustRightInd w:val="0"/>
        <w:snapToGrid w:val="0"/>
        <w:spacing w:beforeLines="50" w:before="120" w:line="360" w:lineRule="auto"/>
        <w:rPr>
          <w:rFonts w:ascii="仿宋" w:eastAsia="仿宋" w:hAnsi="仿宋"/>
          <w:kern w:val="0"/>
          <w:sz w:val="28"/>
          <w:szCs w:val="28"/>
        </w:rPr>
      </w:pPr>
    </w:p>
    <w:p w:rsidR="00A03606" w:rsidRDefault="00A03606">
      <w:pPr>
        <w:adjustRightInd w:val="0"/>
        <w:snapToGrid w:val="0"/>
        <w:spacing w:beforeLines="50" w:before="120" w:line="360" w:lineRule="auto"/>
        <w:rPr>
          <w:rFonts w:ascii="仿宋" w:eastAsia="仿宋" w:hAnsi="仿宋"/>
          <w:kern w:val="0"/>
          <w:sz w:val="28"/>
          <w:szCs w:val="28"/>
        </w:rPr>
      </w:pPr>
    </w:p>
    <w:p w:rsidR="00A03606" w:rsidRDefault="004A1B1E">
      <w:pPr>
        <w:widowControl/>
        <w:jc w:val="left"/>
        <w:rPr>
          <w:rFonts w:ascii="仿宋" w:eastAsia="仿宋" w:hAnsi="仿宋"/>
          <w:sz w:val="28"/>
          <w:szCs w:val="28"/>
        </w:rPr>
      </w:pPr>
      <w:r>
        <w:rPr>
          <w:rFonts w:ascii="仿宋" w:eastAsia="仿宋" w:hAnsi="仿宋"/>
          <w:sz w:val="28"/>
          <w:szCs w:val="28"/>
        </w:rPr>
        <w:br w:type="page"/>
      </w:r>
    </w:p>
    <w:p w:rsidR="00A03606" w:rsidRDefault="004A1B1E">
      <w:pPr>
        <w:adjustRightInd w:val="0"/>
        <w:snapToGrid w:val="0"/>
        <w:spacing w:line="360" w:lineRule="auto"/>
        <w:ind w:firstLineChars="200" w:firstLine="482"/>
        <w:jc w:val="center"/>
        <w:outlineLvl w:val="1"/>
        <w:rPr>
          <w:rFonts w:asciiTheme="minorEastAsia" w:hAnsiTheme="minorEastAsia" w:cs="宋体"/>
          <w:b/>
          <w:sz w:val="24"/>
          <w:szCs w:val="24"/>
        </w:rPr>
      </w:pPr>
      <w:bookmarkStart w:id="106" w:name="_Toc107422182"/>
      <w:bookmarkStart w:id="107" w:name="_Toc108185300"/>
      <w:bookmarkStart w:id="108" w:name="_Toc138150774"/>
      <w:r>
        <w:rPr>
          <w:rFonts w:asciiTheme="minorEastAsia" w:hAnsiTheme="minorEastAsia" w:cs="宋体" w:hint="eastAsia"/>
          <w:b/>
          <w:sz w:val="24"/>
          <w:szCs w:val="24"/>
        </w:rPr>
        <w:lastRenderedPageBreak/>
        <w:t>六、无重大违法记录声明书</w:t>
      </w:r>
      <w:bookmarkEnd w:id="106"/>
      <w:bookmarkEnd w:id="107"/>
      <w:bookmarkEnd w:id="108"/>
    </w:p>
    <w:p w:rsidR="00A03606" w:rsidRDefault="00A03606">
      <w:pPr>
        <w:widowControl/>
        <w:adjustRightInd w:val="0"/>
        <w:snapToGrid w:val="0"/>
        <w:spacing w:line="360" w:lineRule="auto"/>
        <w:jc w:val="center"/>
        <w:rPr>
          <w:rFonts w:asciiTheme="minorEastAsia" w:hAnsiTheme="minorEastAsia"/>
          <w:sz w:val="22"/>
          <w:szCs w:val="21"/>
        </w:rPr>
      </w:pPr>
    </w:p>
    <w:p w:rsidR="00A03606" w:rsidRDefault="004A1B1E">
      <w:pPr>
        <w:adjustRightInd w:val="0"/>
        <w:snapToGrid w:val="0"/>
        <w:spacing w:line="360" w:lineRule="auto"/>
        <w:rPr>
          <w:rFonts w:asciiTheme="minorEastAsia" w:hAnsiTheme="minorEastAsia"/>
          <w:sz w:val="24"/>
          <w:szCs w:val="21"/>
        </w:rPr>
      </w:pPr>
      <w:r>
        <w:rPr>
          <w:rFonts w:asciiTheme="minorEastAsia" w:hAnsiTheme="minorEastAsia" w:hint="eastAsia"/>
          <w:sz w:val="24"/>
          <w:szCs w:val="21"/>
          <w:u w:val="single"/>
        </w:rPr>
        <w:t xml:space="preserve">（采购人）         </w:t>
      </w:r>
      <w:r>
        <w:rPr>
          <w:rFonts w:asciiTheme="minorEastAsia" w:hAnsiTheme="minorEastAsia" w:hint="eastAsia"/>
          <w:sz w:val="24"/>
          <w:szCs w:val="21"/>
        </w:rPr>
        <w:t>：</w:t>
      </w:r>
    </w:p>
    <w:p w:rsidR="00A03606" w:rsidRDefault="00A03606">
      <w:pPr>
        <w:adjustRightInd w:val="0"/>
        <w:snapToGrid w:val="0"/>
        <w:spacing w:line="360" w:lineRule="auto"/>
        <w:ind w:firstLineChars="200" w:firstLine="480"/>
        <w:rPr>
          <w:rFonts w:asciiTheme="minorEastAsia" w:hAnsiTheme="minorEastAsia"/>
          <w:sz w:val="24"/>
          <w:szCs w:val="21"/>
        </w:rPr>
      </w:pPr>
    </w:p>
    <w:p w:rsidR="00A03606" w:rsidRDefault="004A1B1E">
      <w:pPr>
        <w:adjustRightInd w:val="0"/>
        <w:snapToGrid w:val="0"/>
        <w:spacing w:line="360" w:lineRule="auto"/>
        <w:ind w:firstLineChars="200" w:firstLine="480"/>
        <w:rPr>
          <w:rFonts w:asciiTheme="minorEastAsia" w:hAnsiTheme="minorEastAsia"/>
          <w:sz w:val="24"/>
          <w:szCs w:val="21"/>
        </w:rPr>
      </w:pPr>
      <w:r>
        <w:rPr>
          <w:rFonts w:asciiTheme="minorEastAsia" w:hAnsiTheme="minorEastAsia" w:hint="eastAsia"/>
          <w:sz w:val="24"/>
          <w:szCs w:val="21"/>
        </w:rPr>
        <w:t>我公司参与</w:t>
      </w:r>
      <w:r>
        <w:rPr>
          <w:rFonts w:asciiTheme="minorEastAsia" w:hAnsiTheme="minorEastAsia" w:hint="eastAsia"/>
          <w:sz w:val="24"/>
          <w:szCs w:val="21"/>
          <w:u w:val="single"/>
        </w:rPr>
        <w:t xml:space="preserve">                          （</w:t>
      </w:r>
      <w:r>
        <w:rPr>
          <w:rFonts w:asciiTheme="minorEastAsia" w:hAnsiTheme="minorEastAsia" w:hint="eastAsia"/>
          <w:sz w:val="24"/>
          <w:szCs w:val="21"/>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rsidR="00A03606" w:rsidRDefault="004A1B1E">
      <w:pPr>
        <w:adjustRightInd w:val="0"/>
        <w:snapToGrid w:val="0"/>
        <w:spacing w:line="360" w:lineRule="auto"/>
        <w:ind w:firstLineChars="200" w:firstLine="480"/>
        <w:rPr>
          <w:rFonts w:asciiTheme="minorEastAsia" w:hAnsiTheme="minorEastAsia"/>
          <w:sz w:val="24"/>
          <w:szCs w:val="21"/>
        </w:rPr>
      </w:pPr>
      <w:r>
        <w:rPr>
          <w:rFonts w:asciiTheme="minorEastAsia" w:hAnsiTheme="minorEastAsia" w:hint="eastAsia"/>
          <w:sz w:val="24"/>
          <w:szCs w:val="21"/>
        </w:rPr>
        <w:t xml:space="preserve">特此声明  </w:t>
      </w:r>
    </w:p>
    <w:p w:rsidR="00A03606" w:rsidRDefault="00A03606">
      <w:pPr>
        <w:adjustRightInd w:val="0"/>
        <w:snapToGrid w:val="0"/>
        <w:spacing w:line="360" w:lineRule="auto"/>
        <w:ind w:firstLineChars="200" w:firstLine="440"/>
        <w:rPr>
          <w:rFonts w:asciiTheme="minorEastAsia" w:hAnsiTheme="minorEastAsia"/>
          <w:sz w:val="22"/>
          <w:szCs w:val="21"/>
        </w:rPr>
      </w:pPr>
    </w:p>
    <w:p w:rsidR="00A03606" w:rsidRDefault="00A03606">
      <w:pPr>
        <w:adjustRightInd w:val="0"/>
        <w:snapToGrid w:val="0"/>
        <w:spacing w:line="360" w:lineRule="auto"/>
        <w:ind w:firstLineChars="200" w:firstLine="440"/>
        <w:rPr>
          <w:rFonts w:asciiTheme="minorEastAsia" w:hAnsiTheme="minorEastAsia"/>
          <w:sz w:val="22"/>
          <w:szCs w:val="21"/>
        </w:rPr>
      </w:pPr>
    </w:p>
    <w:p w:rsidR="00A03606" w:rsidRDefault="00A03606">
      <w:pPr>
        <w:adjustRightInd w:val="0"/>
        <w:snapToGrid w:val="0"/>
        <w:spacing w:line="360" w:lineRule="auto"/>
        <w:ind w:firstLineChars="200" w:firstLine="440"/>
        <w:rPr>
          <w:rFonts w:asciiTheme="minorEastAsia" w:hAnsiTheme="minorEastAsia"/>
          <w:sz w:val="22"/>
          <w:szCs w:val="21"/>
        </w:rPr>
      </w:pPr>
    </w:p>
    <w:p w:rsidR="00A03606" w:rsidRDefault="00A03606">
      <w:pPr>
        <w:adjustRightInd w:val="0"/>
        <w:snapToGrid w:val="0"/>
        <w:spacing w:line="360" w:lineRule="auto"/>
        <w:ind w:firstLineChars="200" w:firstLine="440"/>
        <w:rPr>
          <w:rFonts w:asciiTheme="minorEastAsia" w:hAnsiTheme="minorEastAsia"/>
          <w:sz w:val="22"/>
          <w:szCs w:val="21"/>
        </w:rPr>
      </w:pPr>
    </w:p>
    <w:p w:rsidR="00A03606" w:rsidRDefault="00A03606">
      <w:pPr>
        <w:adjustRightInd w:val="0"/>
        <w:snapToGrid w:val="0"/>
        <w:spacing w:line="360" w:lineRule="auto"/>
        <w:ind w:firstLineChars="200" w:firstLine="440"/>
        <w:rPr>
          <w:rFonts w:asciiTheme="minorEastAsia" w:hAnsiTheme="minorEastAsia"/>
          <w:bCs/>
          <w:sz w:val="22"/>
          <w:szCs w:val="21"/>
        </w:rPr>
      </w:pPr>
    </w:p>
    <w:p w:rsidR="00A03606" w:rsidRDefault="00A03606">
      <w:pPr>
        <w:adjustRightInd w:val="0"/>
        <w:snapToGrid w:val="0"/>
        <w:spacing w:line="360" w:lineRule="auto"/>
        <w:ind w:firstLineChars="1297" w:firstLine="2853"/>
        <w:rPr>
          <w:rFonts w:asciiTheme="minorEastAsia" w:hAnsiTheme="minorEastAsia"/>
          <w:sz w:val="22"/>
          <w:szCs w:val="21"/>
        </w:rPr>
      </w:pPr>
    </w:p>
    <w:p w:rsidR="00A03606" w:rsidRDefault="004A1B1E">
      <w:pPr>
        <w:adjustRightInd w:val="0"/>
        <w:snapToGrid w:val="0"/>
        <w:spacing w:line="360" w:lineRule="auto"/>
        <w:rPr>
          <w:rFonts w:asciiTheme="minorEastAsia" w:hAnsiTheme="minorEastAsia"/>
          <w:sz w:val="24"/>
          <w:szCs w:val="21"/>
        </w:rPr>
      </w:pPr>
      <w:r>
        <w:rPr>
          <w:rFonts w:asciiTheme="minorEastAsia" w:hAnsiTheme="minorEastAsia" w:hint="eastAsia"/>
          <w:sz w:val="24"/>
        </w:rPr>
        <w:t>供应商</w:t>
      </w:r>
      <w:r>
        <w:rPr>
          <w:rFonts w:asciiTheme="minorEastAsia" w:hAnsiTheme="minorEastAsia" w:hint="eastAsia"/>
          <w:sz w:val="24"/>
          <w:szCs w:val="21"/>
        </w:rPr>
        <w:t>（盖单位章）：</w:t>
      </w:r>
    </w:p>
    <w:p w:rsidR="00A03606" w:rsidRDefault="004A1B1E">
      <w:pPr>
        <w:adjustRightInd w:val="0"/>
        <w:snapToGrid w:val="0"/>
        <w:spacing w:line="360" w:lineRule="auto"/>
        <w:rPr>
          <w:rFonts w:asciiTheme="minorEastAsia" w:hAnsiTheme="minorEastAsia"/>
          <w:sz w:val="24"/>
          <w:szCs w:val="21"/>
        </w:rPr>
      </w:pPr>
      <w:r>
        <w:rPr>
          <w:rFonts w:asciiTheme="minorEastAsia" w:hAnsiTheme="minorEastAsia" w:hint="eastAsia"/>
          <w:sz w:val="24"/>
          <w:szCs w:val="21"/>
        </w:rPr>
        <w:t>法定代表人或其委托代理人签字：</w:t>
      </w:r>
      <w:r>
        <w:rPr>
          <w:rFonts w:asciiTheme="minorEastAsia" w:hAnsiTheme="minorEastAsia" w:hint="eastAsia"/>
          <w:sz w:val="24"/>
          <w:szCs w:val="21"/>
          <w:u w:val="single"/>
        </w:rPr>
        <w:t xml:space="preserve">       </w:t>
      </w:r>
    </w:p>
    <w:p w:rsidR="00A03606" w:rsidRDefault="004A1B1E">
      <w:pPr>
        <w:adjustRightInd w:val="0"/>
        <w:snapToGrid w:val="0"/>
        <w:spacing w:line="360" w:lineRule="auto"/>
        <w:jc w:val="left"/>
        <w:rPr>
          <w:rFonts w:asciiTheme="minorEastAsia" w:hAnsiTheme="minorEastAsia"/>
          <w:b/>
          <w:sz w:val="36"/>
          <w:szCs w:val="28"/>
        </w:rPr>
      </w:pPr>
      <w:r>
        <w:rPr>
          <w:rFonts w:asciiTheme="minorEastAsia" w:hAnsiTheme="minorEastAsia" w:hint="eastAsia"/>
          <w:sz w:val="24"/>
          <w:szCs w:val="21"/>
        </w:rPr>
        <w:t>日期：</w:t>
      </w:r>
      <w:r>
        <w:rPr>
          <w:rFonts w:asciiTheme="minorEastAsia" w:hAnsiTheme="minorEastAsia" w:hint="eastAsia"/>
          <w:sz w:val="24"/>
          <w:szCs w:val="21"/>
          <w:u w:val="single"/>
        </w:rPr>
        <w:t xml:space="preserve">         </w:t>
      </w:r>
      <w:r>
        <w:rPr>
          <w:rFonts w:asciiTheme="minorEastAsia" w:hAnsiTheme="minorEastAsia" w:hint="eastAsia"/>
          <w:sz w:val="24"/>
          <w:szCs w:val="21"/>
        </w:rPr>
        <w:t>年</w:t>
      </w:r>
      <w:r>
        <w:rPr>
          <w:rFonts w:asciiTheme="minorEastAsia" w:hAnsiTheme="minorEastAsia" w:hint="eastAsia"/>
          <w:sz w:val="24"/>
          <w:szCs w:val="21"/>
          <w:u w:val="single"/>
        </w:rPr>
        <w:t xml:space="preserve">    </w:t>
      </w:r>
      <w:r>
        <w:rPr>
          <w:rFonts w:asciiTheme="minorEastAsia" w:hAnsiTheme="minorEastAsia" w:hint="eastAsia"/>
          <w:sz w:val="24"/>
          <w:szCs w:val="21"/>
        </w:rPr>
        <w:t>月</w:t>
      </w:r>
      <w:r>
        <w:rPr>
          <w:rFonts w:asciiTheme="minorEastAsia" w:hAnsiTheme="minorEastAsia" w:hint="eastAsia"/>
          <w:sz w:val="24"/>
          <w:szCs w:val="21"/>
          <w:u w:val="single"/>
        </w:rPr>
        <w:t xml:space="preserve">   </w:t>
      </w:r>
      <w:r>
        <w:rPr>
          <w:rFonts w:asciiTheme="minorEastAsia" w:hAnsiTheme="minorEastAsia" w:hint="eastAsia"/>
          <w:sz w:val="24"/>
          <w:szCs w:val="21"/>
        </w:rPr>
        <w:t>日</w:t>
      </w:r>
    </w:p>
    <w:p w:rsidR="00A03606" w:rsidRDefault="00A03606">
      <w:pPr>
        <w:spacing w:line="360" w:lineRule="auto"/>
        <w:ind w:firstLineChars="1668" w:firstLine="3670"/>
        <w:rPr>
          <w:rFonts w:ascii="仿宋" w:eastAsia="仿宋" w:hAnsi="仿宋"/>
          <w:sz w:val="22"/>
          <w:szCs w:val="21"/>
        </w:rPr>
      </w:pPr>
    </w:p>
    <w:p w:rsidR="00A03606" w:rsidRDefault="00A03606">
      <w:pPr>
        <w:spacing w:line="360" w:lineRule="auto"/>
        <w:ind w:firstLineChars="1668" w:firstLine="3670"/>
        <w:rPr>
          <w:rFonts w:ascii="仿宋" w:eastAsia="仿宋" w:hAnsi="仿宋"/>
          <w:sz w:val="22"/>
          <w:szCs w:val="21"/>
        </w:rPr>
      </w:pPr>
    </w:p>
    <w:p w:rsidR="00A03606" w:rsidRDefault="004A1B1E">
      <w:pPr>
        <w:spacing w:line="360" w:lineRule="auto"/>
        <w:rPr>
          <w:rFonts w:ascii="仿宋" w:eastAsia="仿宋" w:hAnsi="仿宋"/>
          <w:sz w:val="22"/>
        </w:rPr>
      </w:pPr>
      <w:r>
        <w:rPr>
          <w:rFonts w:ascii="仿宋" w:eastAsia="仿宋" w:hAnsi="仿宋" w:hint="eastAsia"/>
          <w:sz w:val="22"/>
        </w:rPr>
        <w:t>附注：本声明书格式不得修改，不提交本声明书按无效标处理。</w:t>
      </w:r>
    </w:p>
    <w:p w:rsidR="00A03606" w:rsidRDefault="004A1B1E">
      <w:pPr>
        <w:spacing w:line="360" w:lineRule="auto"/>
        <w:rPr>
          <w:rFonts w:ascii="仿宋" w:eastAsia="仿宋" w:hAnsi="仿宋"/>
          <w:sz w:val="22"/>
        </w:rPr>
      </w:pPr>
      <w:r>
        <w:rPr>
          <w:rFonts w:ascii="仿宋" w:eastAsia="仿宋" w:hAnsi="仿宋" w:hint="eastAsia"/>
          <w:sz w:val="22"/>
        </w:rPr>
        <w:t>近三年：成立三年以上的，为提交首次响应文件截止时间前三年内；成立不足三年的，为实际时间。</w:t>
      </w:r>
    </w:p>
    <w:p w:rsidR="00A03606" w:rsidRDefault="004A1B1E">
      <w:pPr>
        <w:widowControl/>
        <w:jc w:val="left"/>
        <w:rPr>
          <w:rFonts w:ascii="仿宋" w:eastAsia="仿宋" w:hAnsi="仿宋" w:cs="宋体"/>
          <w:b/>
          <w:sz w:val="24"/>
          <w:szCs w:val="24"/>
        </w:rPr>
      </w:pPr>
      <w:r>
        <w:rPr>
          <w:rFonts w:ascii="仿宋" w:eastAsia="仿宋" w:hAnsi="仿宋" w:cs="宋体"/>
          <w:b/>
          <w:sz w:val="24"/>
          <w:szCs w:val="24"/>
        </w:rPr>
        <w:br w:type="page"/>
      </w:r>
    </w:p>
    <w:p w:rsidR="00A03606" w:rsidRDefault="004A1B1E">
      <w:pPr>
        <w:autoSpaceDE w:val="0"/>
        <w:autoSpaceDN w:val="0"/>
        <w:adjustRightInd w:val="0"/>
        <w:jc w:val="center"/>
        <w:outlineLvl w:val="1"/>
        <w:rPr>
          <w:rFonts w:asciiTheme="minorEastAsia" w:hAnsiTheme="minorEastAsia" w:cs="宋体"/>
          <w:b/>
          <w:sz w:val="24"/>
          <w:szCs w:val="24"/>
        </w:rPr>
      </w:pPr>
      <w:bookmarkStart w:id="109" w:name="_Toc107422183"/>
      <w:bookmarkStart w:id="110" w:name="_Toc108185301"/>
      <w:bookmarkStart w:id="111" w:name="_Toc138150775"/>
      <w:r>
        <w:rPr>
          <w:rFonts w:asciiTheme="minorEastAsia" w:hAnsiTheme="minorEastAsia" w:cs="宋体" w:hint="eastAsia"/>
          <w:b/>
          <w:sz w:val="24"/>
          <w:szCs w:val="24"/>
        </w:rPr>
        <w:lastRenderedPageBreak/>
        <w:t>七、信用记录</w:t>
      </w:r>
      <w:bookmarkEnd w:id="109"/>
      <w:bookmarkEnd w:id="110"/>
      <w:bookmarkEnd w:id="111"/>
    </w:p>
    <w:p w:rsidR="00A03606" w:rsidRDefault="004A1B1E">
      <w:pPr>
        <w:widowControl/>
        <w:adjustRightInd w:val="0"/>
        <w:snapToGrid w:val="0"/>
        <w:spacing w:line="360" w:lineRule="auto"/>
        <w:jc w:val="center"/>
        <w:rPr>
          <w:rFonts w:asciiTheme="minorEastAsia" w:hAnsiTheme="minorEastAsia" w:cs="宋体"/>
          <w:spacing w:val="6"/>
          <w:kern w:val="0"/>
          <w:szCs w:val="21"/>
        </w:rPr>
      </w:pPr>
      <w:r>
        <w:rPr>
          <w:rFonts w:asciiTheme="minorEastAsia" w:hAnsiTheme="minorEastAsia" w:cs="宋体" w:hint="eastAsia"/>
          <w:spacing w:val="6"/>
          <w:kern w:val="0"/>
          <w:szCs w:val="21"/>
        </w:rPr>
        <w:t>（复印件并加盖投标单位公章）</w:t>
      </w:r>
    </w:p>
    <w:p w:rsidR="00A03606" w:rsidRDefault="00A03606">
      <w:pPr>
        <w:widowControl/>
        <w:adjustRightInd w:val="0"/>
        <w:snapToGrid w:val="0"/>
        <w:spacing w:line="360" w:lineRule="auto"/>
        <w:ind w:firstLineChars="200" w:firstLine="464"/>
        <w:jc w:val="left"/>
        <w:rPr>
          <w:rFonts w:asciiTheme="minorEastAsia" w:hAnsiTheme="minorEastAsia" w:cs="宋体"/>
          <w:spacing w:val="6"/>
          <w:kern w:val="0"/>
          <w:sz w:val="22"/>
          <w:szCs w:val="21"/>
        </w:rPr>
      </w:pPr>
    </w:p>
    <w:p w:rsidR="00A03606" w:rsidRDefault="004A1B1E">
      <w:pPr>
        <w:widowControl/>
        <w:adjustRightInd w:val="0"/>
        <w:snapToGrid w:val="0"/>
        <w:spacing w:line="360" w:lineRule="auto"/>
        <w:ind w:firstLineChars="200" w:firstLine="504"/>
        <w:jc w:val="left"/>
        <w:rPr>
          <w:rFonts w:asciiTheme="minorEastAsia" w:hAnsiTheme="minorEastAsia" w:cs="宋体"/>
          <w:spacing w:val="6"/>
          <w:kern w:val="0"/>
          <w:sz w:val="24"/>
          <w:szCs w:val="21"/>
        </w:rPr>
      </w:pPr>
      <w:r>
        <w:rPr>
          <w:rFonts w:asciiTheme="minorEastAsia" w:hAnsiTheme="minorEastAsia" w:cs="宋体" w:hint="eastAsia"/>
          <w:spacing w:val="6"/>
          <w:kern w:val="0"/>
          <w:sz w:val="24"/>
          <w:szCs w:val="21"/>
        </w:rPr>
        <w:t>依据财库[2016]125号文件规定，供应商须符合《关于在政府采购活动中查询及使用信用记录有关问题的通知》的相关要求，即具有良好的信用记录。截图包含以下内容：</w:t>
      </w:r>
    </w:p>
    <w:p w:rsidR="00A03606" w:rsidRDefault="004A1B1E">
      <w:pPr>
        <w:widowControl/>
        <w:adjustRightInd w:val="0"/>
        <w:snapToGrid w:val="0"/>
        <w:spacing w:line="360" w:lineRule="auto"/>
        <w:ind w:firstLineChars="200" w:firstLine="504"/>
        <w:jc w:val="left"/>
        <w:rPr>
          <w:rFonts w:asciiTheme="minorEastAsia" w:hAnsiTheme="minorEastAsia" w:cs="宋体"/>
          <w:spacing w:val="6"/>
          <w:kern w:val="0"/>
          <w:sz w:val="24"/>
          <w:szCs w:val="21"/>
        </w:rPr>
      </w:pPr>
      <w:r>
        <w:rPr>
          <w:rFonts w:asciiTheme="minorEastAsia" w:hAnsiTheme="minorEastAsia" w:cs="宋体" w:hint="eastAsia"/>
          <w:spacing w:val="6"/>
          <w:kern w:val="0"/>
          <w:sz w:val="24"/>
          <w:szCs w:val="21"/>
        </w:rPr>
        <w:t>（1）“信用中国”网站（www.creditchina.gov.cn）未被列入失信被执行人、重大税收违法案件当事人名单、政府采购严重违法失信名单的（尚在处罚期内的）；</w:t>
      </w:r>
    </w:p>
    <w:p w:rsidR="00A03606" w:rsidRDefault="004A1B1E">
      <w:pPr>
        <w:widowControl/>
        <w:adjustRightInd w:val="0"/>
        <w:snapToGrid w:val="0"/>
        <w:spacing w:line="360" w:lineRule="auto"/>
        <w:ind w:firstLineChars="200" w:firstLine="504"/>
        <w:jc w:val="left"/>
        <w:rPr>
          <w:rFonts w:asciiTheme="minorEastAsia" w:hAnsiTheme="minorEastAsia" w:cs="宋体"/>
          <w:spacing w:val="6"/>
          <w:kern w:val="0"/>
          <w:sz w:val="24"/>
          <w:szCs w:val="21"/>
        </w:rPr>
      </w:pPr>
      <w:r>
        <w:rPr>
          <w:rFonts w:asciiTheme="minorEastAsia" w:hAnsiTheme="minorEastAsia" w:cs="宋体" w:hint="eastAsia"/>
          <w:spacing w:val="6"/>
          <w:kern w:val="0"/>
          <w:sz w:val="24"/>
          <w:szCs w:val="21"/>
        </w:rPr>
        <w:t>（2）中国政府采购网（www.ccgp.gov.cn）未被列入政府采购严重违法失信行为记录名单（尚在处罚期内的）；</w:t>
      </w:r>
    </w:p>
    <w:p w:rsidR="00A03606" w:rsidRDefault="004A1B1E">
      <w:pPr>
        <w:jc w:val="center"/>
        <w:outlineLvl w:val="1"/>
        <w:rPr>
          <w:rFonts w:asciiTheme="minorEastAsia" w:hAnsiTheme="minorEastAsia"/>
          <w:b/>
          <w:sz w:val="24"/>
          <w:szCs w:val="24"/>
        </w:rPr>
      </w:pPr>
      <w:r>
        <w:rPr>
          <w:rFonts w:ascii="仿宋" w:eastAsia="仿宋" w:hAnsi="仿宋" w:cs="宋体"/>
          <w:b/>
          <w:sz w:val="24"/>
          <w:szCs w:val="24"/>
        </w:rPr>
        <w:br w:type="page"/>
      </w:r>
      <w:bookmarkStart w:id="112" w:name="_Toc108185302"/>
      <w:bookmarkStart w:id="113" w:name="_Toc32366"/>
      <w:bookmarkStart w:id="114" w:name="_Toc107422184"/>
      <w:bookmarkStart w:id="115" w:name="_Toc11207"/>
      <w:bookmarkStart w:id="116" w:name="_Toc138150776"/>
      <w:bookmarkStart w:id="117" w:name="_Toc507399522"/>
      <w:r>
        <w:rPr>
          <w:rFonts w:asciiTheme="minorEastAsia" w:hAnsiTheme="minorEastAsia" w:cs="宋体" w:hint="eastAsia"/>
          <w:b/>
          <w:sz w:val="24"/>
          <w:szCs w:val="24"/>
        </w:rPr>
        <w:lastRenderedPageBreak/>
        <w:t>八、供应商具有良好的商业信誉和健全的财务会计制度的证明文件</w:t>
      </w:r>
      <w:bookmarkEnd w:id="112"/>
      <w:bookmarkEnd w:id="113"/>
      <w:bookmarkEnd w:id="114"/>
      <w:bookmarkEnd w:id="115"/>
      <w:bookmarkEnd w:id="116"/>
    </w:p>
    <w:p w:rsidR="00A03606" w:rsidRDefault="00A03606">
      <w:pPr>
        <w:pStyle w:val="ab"/>
        <w:spacing w:line="360" w:lineRule="auto"/>
        <w:ind w:firstLineChars="200" w:firstLine="562"/>
        <w:rPr>
          <w:rFonts w:asciiTheme="minorEastAsia" w:eastAsiaTheme="minorEastAsia" w:hAnsiTheme="minorEastAsia" w:cs="仿宋"/>
          <w:b/>
          <w:sz w:val="28"/>
        </w:rPr>
      </w:pPr>
    </w:p>
    <w:p w:rsidR="00A03606" w:rsidRDefault="004A1B1E">
      <w:pPr>
        <w:pStyle w:val="ab"/>
        <w:spacing w:line="360" w:lineRule="auto"/>
        <w:ind w:firstLineChars="200" w:firstLine="480"/>
        <w:rPr>
          <w:rFonts w:asciiTheme="minorEastAsia" w:eastAsiaTheme="minorEastAsia" w:hAnsiTheme="minorEastAsia" w:cs="仿宋"/>
        </w:rPr>
      </w:pPr>
      <w:r>
        <w:rPr>
          <w:rFonts w:asciiTheme="minorEastAsia" w:eastAsiaTheme="minorEastAsia" w:hAnsiTheme="minorEastAsia" w:cs="仿宋" w:hint="eastAsia"/>
        </w:rPr>
        <w:t>提供上年度财务审计报告或半年内任意一个月财务报表（财务报表应至少包括资产负债表、损益表、现金流量表或财务状况变动表，当月新成立公司不需提供）</w:t>
      </w:r>
    </w:p>
    <w:p w:rsidR="00A03606" w:rsidRDefault="004A1B1E">
      <w:pPr>
        <w:pStyle w:val="ab"/>
        <w:spacing w:line="360" w:lineRule="auto"/>
        <w:ind w:right="560"/>
        <w:rPr>
          <w:rFonts w:asciiTheme="minorEastAsia" w:eastAsiaTheme="minorEastAsia" w:hAnsiTheme="minorEastAsia" w:cs="仿宋"/>
        </w:rPr>
      </w:pPr>
      <w:r>
        <w:rPr>
          <w:rFonts w:asciiTheme="minorEastAsia" w:eastAsiaTheme="minorEastAsia" w:hAnsiTheme="minorEastAsia" w:cs="仿宋" w:hint="eastAsia"/>
        </w:rPr>
        <w:t>说明：复印件并加盖本单位公章</w:t>
      </w:r>
    </w:p>
    <w:p w:rsidR="00A03606" w:rsidRDefault="00A03606">
      <w:pPr>
        <w:pStyle w:val="26"/>
        <w:spacing w:line="360" w:lineRule="auto"/>
        <w:ind w:firstLine="562"/>
        <w:rPr>
          <w:rFonts w:asciiTheme="minorEastAsia" w:eastAsiaTheme="minorEastAsia" w:hAnsiTheme="minorEastAsia" w:cs="仿宋"/>
          <w:b/>
          <w:sz w:val="28"/>
          <w:szCs w:val="24"/>
        </w:rPr>
      </w:pPr>
    </w:p>
    <w:p w:rsidR="00A03606" w:rsidRDefault="00A03606">
      <w:pPr>
        <w:pStyle w:val="26"/>
        <w:spacing w:line="360" w:lineRule="auto"/>
        <w:ind w:firstLine="562"/>
        <w:rPr>
          <w:rFonts w:asciiTheme="minorEastAsia" w:eastAsiaTheme="minorEastAsia" w:hAnsiTheme="minorEastAsia" w:cs="仿宋"/>
          <w:b/>
          <w:sz w:val="28"/>
          <w:szCs w:val="24"/>
        </w:rPr>
      </w:pPr>
    </w:p>
    <w:p w:rsidR="00A03606" w:rsidRDefault="004A1B1E">
      <w:pPr>
        <w:rPr>
          <w:rFonts w:asciiTheme="minorEastAsia" w:hAnsiTheme="minorEastAsia" w:cs="仿宋"/>
          <w:b/>
          <w:bCs/>
          <w:sz w:val="28"/>
        </w:rPr>
      </w:pPr>
      <w:bookmarkStart w:id="118" w:name="_Toc30497"/>
      <w:r>
        <w:rPr>
          <w:rFonts w:asciiTheme="minorEastAsia" w:hAnsiTheme="minorEastAsia" w:cs="仿宋" w:hint="eastAsia"/>
          <w:b/>
          <w:bCs/>
          <w:sz w:val="28"/>
        </w:rPr>
        <w:br w:type="page"/>
      </w:r>
    </w:p>
    <w:p w:rsidR="00A03606" w:rsidRDefault="004A1B1E">
      <w:pPr>
        <w:pStyle w:val="26"/>
        <w:spacing w:line="360" w:lineRule="auto"/>
        <w:ind w:firstLine="482"/>
        <w:jc w:val="center"/>
        <w:outlineLvl w:val="1"/>
        <w:rPr>
          <w:rFonts w:asciiTheme="minorEastAsia" w:eastAsiaTheme="minorEastAsia" w:hAnsiTheme="minorEastAsia" w:cs="宋体"/>
          <w:b/>
          <w:bCs w:val="0"/>
          <w:spacing w:val="0"/>
          <w:kern w:val="2"/>
          <w:sz w:val="24"/>
          <w:szCs w:val="24"/>
        </w:rPr>
      </w:pPr>
      <w:bookmarkStart w:id="119" w:name="_Toc22978"/>
      <w:bookmarkStart w:id="120" w:name="_Toc107422185"/>
      <w:bookmarkStart w:id="121" w:name="_Toc108185303"/>
      <w:bookmarkStart w:id="122" w:name="_Toc138150777"/>
      <w:r>
        <w:rPr>
          <w:rFonts w:asciiTheme="minorEastAsia" w:eastAsiaTheme="minorEastAsia" w:hAnsiTheme="minorEastAsia" w:cs="宋体" w:hint="eastAsia"/>
          <w:b/>
          <w:bCs w:val="0"/>
          <w:spacing w:val="0"/>
          <w:kern w:val="2"/>
          <w:sz w:val="24"/>
          <w:szCs w:val="24"/>
        </w:rPr>
        <w:lastRenderedPageBreak/>
        <w:t>九、磋商保证金缴纳凭证复印件</w:t>
      </w:r>
      <w:bookmarkEnd w:id="118"/>
      <w:bookmarkEnd w:id="119"/>
      <w:bookmarkEnd w:id="120"/>
      <w:bookmarkEnd w:id="121"/>
      <w:bookmarkEnd w:id="122"/>
    </w:p>
    <w:p w:rsidR="00A03606" w:rsidRDefault="004A1B1E">
      <w:pPr>
        <w:pStyle w:val="26"/>
        <w:spacing w:line="276" w:lineRule="auto"/>
        <w:ind w:firstLineChars="200" w:firstLine="520"/>
        <w:rPr>
          <w:rFonts w:asciiTheme="minorEastAsia" w:eastAsiaTheme="minorEastAsia" w:hAnsiTheme="minorEastAsia" w:cs="仿宋"/>
          <w:bCs w:val="0"/>
          <w:sz w:val="24"/>
          <w:szCs w:val="24"/>
        </w:rPr>
      </w:pPr>
      <w:r>
        <w:rPr>
          <w:rFonts w:asciiTheme="minorEastAsia" w:eastAsiaTheme="minorEastAsia" w:hAnsiTheme="minorEastAsia" w:cs="仿宋" w:hint="eastAsia"/>
          <w:bCs w:val="0"/>
          <w:sz w:val="24"/>
          <w:szCs w:val="24"/>
        </w:rPr>
        <w:t>说明：供应商可将本项目磋商保证金支付的汇款凭证的复印件作为缴纳凭证放在响应文件中，复印件上应加盖本单位公章；</w:t>
      </w:r>
    </w:p>
    <w:p w:rsidR="00A03606" w:rsidRDefault="00A03606">
      <w:pPr>
        <w:pStyle w:val="ab"/>
        <w:spacing w:line="314" w:lineRule="auto"/>
        <w:ind w:right="516"/>
        <w:rPr>
          <w:rFonts w:asciiTheme="minorEastAsia" w:eastAsiaTheme="minorEastAsia" w:hAnsiTheme="minorEastAsia" w:cs="仿宋"/>
          <w:b/>
          <w:sz w:val="22"/>
        </w:rPr>
      </w:pPr>
    </w:p>
    <w:p w:rsidR="00A03606" w:rsidRDefault="004A1B1E">
      <w:pPr>
        <w:rPr>
          <w:rFonts w:asciiTheme="minorEastAsia" w:hAnsiTheme="minorEastAsia" w:cs="仿宋"/>
          <w:b/>
          <w:sz w:val="22"/>
        </w:rPr>
      </w:pPr>
      <w:r>
        <w:rPr>
          <w:rFonts w:asciiTheme="minorEastAsia" w:hAnsiTheme="minorEastAsia" w:cs="仿宋" w:hint="eastAsia"/>
          <w:b/>
          <w:sz w:val="22"/>
        </w:rPr>
        <w:br w:type="page"/>
      </w:r>
    </w:p>
    <w:p w:rsidR="00A03606" w:rsidRDefault="004A1B1E">
      <w:pPr>
        <w:pStyle w:val="ab"/>
        <w:spacing w:line="360" w:lineRule="auto"/>
        <w:ind w:right="516"/>
        <w:jc w:val="center"/>
        <w:outlineLvl w:val="1"/>
        <w:rPr>
          <w:rFonts w:asciiTheme="minorEastAsia" w:eastAsiaTheme="minorEastAsia" w:hAnsiTheme="minorEastAsia" w:cs="仿宋"/>
          <w:spacing w:val="-17"/>
          <w:szCs w:val="24"/>
        </w:rPr>
      </w:pPr>
      <w:bookmarkStart w:id="123" w:name="_Toc19010"/>
      <w:bookmarkStart w:id="124" w:name="_Toc107422186"/>
      <w:bookmarkStart w:id="125" w:name="_Toc108185304"/>
      <w:bookmarkStart w:id="126" w:name="_Toc138150778"/>
      <w:r>
        <w:rPr>
          <w:rFonts w:asciiTheme="minorEastAsia" w:eastAsiaTheme="minorEastAsia" w:hAnsiTheme="minorEastAsia" w:cs="宋体" w:hint="eastAsia"/>
          <w:b/>
          <w:bCs/>
          <w:kern w:val="2"/>
          <w:szCs w:val="24"/>
        </w:rPr>
        <w:lastRenderedPageBreak/>
        <w:t>十、</w:t>
      </w:r>
      <w:r>
        <w:rPr>
          <w:rFonts w:asciiTheme="minorEastAsia" w:eastAsiaTheme="minorEastAsia" w:hAnsiTheme="minorEastAsia" w:cs="仿宋" w:hint="eastAsia"/>
          <w:b/>
          <w:bCs/>
          <w:spacing w:val="-1"/>
          <w:szCs w:val="24"/>
        </w:rPr>
        <w:t>供应商缴纳</w:t>
      </w:r>
      <w:r>
        <w:rPr>
          <w:rFonts w:asciiTheme="minorEastAsia" w:eastAsiaTheme="minorEastAsia" w:hAnsiTheme="minorEastAsia" w:cs="仿宋" w:hint="eastAsia"/>
          <w:b/>
          <w:bCs/>
          <w:szCs w:val="24"/>
        </w:rPr>
        <w:t>税收</w:t>
      </w:r>
      <w:r>
        <w:rPr>
          <w:rFonts w:asciiTheme="minorEastAsia" w:eastAsiaTheme="minorEastAsia" w:hAnsiTheme="minorEastAsia" w:cs="仿宋" w:hint="eastAsia"/>
          <w:b/>
          <w:bCs/>
          <w:spacing w:val="-17"/>
          <w:szCs w:val="24"/>
        </w:rPr>
        <w:t>的证明</w:t>
      </w:r>
      <w:bookmarkEnd w:id="123"/>
      <w:bookmarkEnd w:id="124"/>
      <w:bookmarkEnd w:id="125"/>
      <w:bookmarkEnd w:id="126"/>
    </w:p>
    <w:p w:rsidR="00A03606" w:rsidRDefault="004A1B1E">
      <w:pPr>
        <w:pStyle w:val="ab"/>
        <w:spacing w:line="276" w:lineRule="auto"/>
        <w:ind w:right="516" w:firstLineChars="200" w:firstLine="520"/>
        <w:rPr>
          <w:rFonts w:asciiTheme="minorEastAsia" w:eastAsiaTheme="minorEastAsia" w:hAnsiTheme="minorEastAsia" w:cs="仿宋"/>
          <w:spacing w:val="10"/>
          <w:szCs w:val="24"/>
        </w:rPr>
      </w:pPr>
      <w:r>
        <w:rPr>
          <w:rFonts w:asciiTheme="minorEastAsia" w:eastAsiaTheme="minorEastAsia" w:hAnsiTheme="minorEastAsia" w:cs="仿宋" w:hint="eastAsia"/>
          <w:spacing w:val="10"/>
          <w:szCs w:val="24"/>
        </w:rPr>
        <w:t>提供的近半年内任一月依法缴纳税收证明，当月新成立公司不需提供。</w:t>
      </w:r>
    </w:p>
    <w:p w:rsidR="00A03606" w:rsidRDefault="004A1B1E">
      <w:pPr>
        <w:pStyle w:val="ab"/>
        <w:spacing w:line="276" w:lineRule="auto"/>
        <w:ind w:firstLineChars="200" w:firstLine="520"/>
        <w:rPr>
          <w:rFonts w:asciiTheme="minorEastAsia" w:eastAsiaTheme="minorEastAsia" w:hAnsiTheme="minorEastAsia" w:cs="仿宋"/>
          <w:spacing w:val="10"/>
          <w:szCs w:val="24"/>
        </w:rPr>
      </w:pPr>
      <w:r>
        <w:rPr>
          <w:rFonts w:asciiTheme="minorEastAsia" w:eastAsiaTheme="minorEastAsia" w:hAnsiTheme="minorEastAsia" w:cs="仿宋" w:hint="eastAsia"/>
          <w:spacing w:val="10"/>
          <w:szCs w:val="24"/>
        </w:rPr>
        <w:t>【依法免税的供应商应提供相应文件证明其依法免税。】</w:t>
      </w:r>
    </w:p>
    <w:p w:rsidR="00A03606" w:rsidRDefault="00A03606">
      <w:pPr>
        <w:pStyle w:val="ab"/>
        <w:spacing w:before="229" w:line="314" w:lineRule="auto"/>
        <w:ind w:right="396"/>
        <w:rPr>
          <w:rFonts w:asciiTheme="minorEastAsia" w:eastAsiaTheme="minorEastAsia" w:hAnsiTheme="minorEastAsia" w:cs="仿宋"/>
          <w:b/>
          <w:sz w:val="22"/>
          <w:szCs w:val="21"/>
        </w:rPr>
      </w:pPr>
    </w:p>
    <w:p w:rsidR="00A03606" w:rsidRDefault="004A1B1E">
      <w:pPr>
        <w:rPr>
          <w:rFonts w:asciiTheme="minorEastAsia" w:hAnsiTheme="minorEastAsia" w:cs="仿宋"/>
          <w:b/>
          <w:sz w:val="28"/>
        </w:rPr>
      </w:pPr>
      <w:r>
        <w:rPr>
          <w:rFonts w:asciiTheme="minorEastAsia" w:hAnsiTheme="minorEastAsia" w:cs="仿宋" w:hint="eastAsia"/>
          <w:b/>
          <w:sz w:val="28"/>
        </w:rPr>
        <w:br w:type="page"/>
      </w:r>
    </w:p>
    <w:p w:rsidR="00A03606" w:rsidRDefault="004A1B1E">
      <w:pPr>
        <w:pStyle w:val="ab"/>
        <w:spacing w:line="360" w:lineRule="auto"/>
        <w:jc w:val="center"/>
        <w:outlineLvl w:val="1"/>
        <w:rPr>
          <w:rFonts w:asciiTheme="minorEastAsia" w:eastAsiaTheme="minorEastAsia" w:hAnsiTheme="minorEastAsia" w:cs="宋体"/>
          <w:b/>
          <w:bCs/>
          <w:kern w:val="2"/>
          <w:szCs w:val="24"/>
        </w:rPr>
      </w:pPr>
      <w:bookmarkStart w:id="127" w:name="_Toc107422187"/>
      <w:bookmarkStart w:id="128" w:name="_Toc108185305"/>
      <w:bookmarkStart w:id="129" w:name="_Toc13470"/>
      <w:bookmarkStart w:id="130" w:name="_Toc138150779"/>
      <w:r>
        <w:rPr>
          <w:rFonts w:asciiTheme="minorEastAsia" w:eastAsiaTheme="minorEastAsia" w:hAnsiTheme="minorEastAsia" w:cs="宋体" w:hint="eastAsia"/>
          <w:b/>
          <w:bCs/>
          <w:kern w:val="2"/>
          <w:szCs w:val="24"/>
        </w:rPr>
        <w:lastRenderedPageBreak/>
        <w:t>十一、供应商缴纳社会保险的证明</w:t>
      </w:r>
      <w:bookmarkEnd w:id="127"/>
      <w:bookmarkEnd w:id="128"/>
      <w:bookmarkEnd w:id="129"/>
      <w:bookmarkEnd w:id="130"/>
    </w:p>
    <w:p w:rsidR="00A03606" w:rsidRDefault="00A03606">
      <w:pPr>
        <w:pStyle w:val="ab"/>
        <w:spacing w:line="360" w:lineRule="auto"/>
        <w:rPr>
          <w:rFonts w:asciiTheme="minorEastAsia" w:eastAsiaTheme="minorEastAsia" w:hAnsiTheme="minorEastAsia" w:cs="仿宋"/>
          <w:szCs w:val="24"/>
        </w:rPr>
      </w:pPr>
    </w:p>
    <w:p w:rsidR="00A03606" w:rsidRDefault="004A1B1E">
      <w:pPr>
        <w:pStyle w:val="ab"/>
        <w:spacing w:line="360" w:lineRule="auto"/>
        <w:ind w:firstLineChars="200" w:firstLine="480"/>
        <w:rPr>
          <w:rFonts w:asciiTheme="minorEastAsia" w:eastAsiaTheme="minorEastAsia" w:hAnsiTheme="minorEastAsia" w:cs="仿宋"/>
          <w:szCs w:val="24"/>
        </w:rPr>
      </w:pPr>
      <w:r>
        <w:rPr>
          <w:rFonts w:asciiTheme="minorEastAsia" w:eastAsiaTheme="minorEastAsia" w:hAnsiTheme="minorEastAsia" w:cs="仿宋" w:hint="eastAsia"/>
          <w:szCs w:val="24"/>
        </w:rPr>
        <w:t>提供社保缴纳证明（近半年内任意一月社保缴纳证明，当月新成立公司不需提供）</w:t>
      </w:r>
    </w:p>
    <w:p w:rsidR="00A03606" w:rsidRDefault="004A1B1E">
      <w:pPr>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【依法不需要缴纳社保的供应商应做书面说明和证明文件。】</w:t>
      </w:r>
    </w:p>
    <w:p w:rsidR="00A03606" w:rsidRDefault="00A03606">
      <w:pPr>
        <w:pStyle w:val="26"/>
        <w:spacing w:line="360" w:lineRule="auto"/>
        <w:ind w:firstLine="560"/>
        <w:rPr>
          <w:rFonts w:asciiTheme="minorEastAsia" w:eastAsiaTheme="minorEastAsia" w:hAnsiTheme="minorEastAsia" w:cs="仿宋"/>
          <w:bCs w:val="0"/>
          <w:sz w:val="28"/>
          <w:szCs w:val="24"/>
        </w:rPr>
      </w:pPr>
    </w:p>
    <w:bookmarkEnd w:id="117"/>
    <w:p w:rsidR="00A03606" w:rsidRDefault="004A1B1E">
      <w:pPr>
        <w:widowControl/>
        <w:jc w:val="left"/>
        <w:rPr>
          <w:rFonts w:asciiTheme="minorEastAsia" w:hAnsiTheme="minorEastAsia" w:cs="宋体"/>
          <w:b/>
          <w:sz w:val="28"/>
          <w:szCs w:val="24"/>
        </w:rPr>
      </w:pPr>
      <w:r>
        <w:rPr>
          <w:rFonts w:asciiTheme="minorEastAsia" w:hAnsiTheme="minorEastAsia" w:cs="宋体"/>
          <w:b/>
          <w:sz w:val="28"/>
          <w:szCs w:val="24"/>
        </w:rPr>
        <w:br w:type="page"/>
      </w:r>
    </w:p>
    <w:p w:rsidR="00A03606" w:rsidRDefault="004A1B1E">
      <w:pPr>
        <w:tabs>
          <w:tab w:val="center" w:pos="4832"/>
          <w:tab w:val="left" w:pos="7140"/>
        </w:tabs>
        <w:spacing w:line="360" w:lineRule="auto"/>
        <w:jc w:val="center"/>
        <w:outlineLvl w:val="1"/>
        <w:rPr>
          <w:rFonts w:ascii="宋体" w:hAnsi="宋体" w:cs="宋体"/>
          <w:b/>
          <w:sz w:val="24"/>
          <w:szCs w:val="24"/>
        </w:rPr>
      </w:pPr>
      <w:bookmarkStart w:id="131" w:name="_Toc38196517"/>
      <w:bookmarkStart w:id="132" w:name="_Toc138150780"/>
      <w:r>
        <w:rPr>
          <w:rFonts w:ascii="宋体" w:hAnsi="宋体" w:cs="宋体" w:hint="eastAsia"/>
          <w:b/>
          <w:sz w:val="24"/>
          <w:szCs w:val="24"/>
        </w:rPr>
        <w:lastRenderedPageBreak/>
        <w:t>十二、项目总监简历表</w:t>
      </w:r>
      <w:bookmarkEnd w:id="131"/>
      <w:bookmarkEnd w:id="1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0"/>
        <w:gridCol w:w="1568"/>
        <w:gridCol w:w="1230"/>
        <w:gridCol w:w="353"/>
        <w:gridCol w:w="1582"/>
        <w:gridCol w:w="1583"/>
        <w:gridCol w:w="1056"/>
      </w:tblGrid>
      <w:tr w:rsidR="00A03606">
        <w:trPr>
          <w:trHeight w:val="614"/>
          <w:jc w:val="center"/>
        </w:trPr>
        <w:tc>
          <w:tcPr>
            <w:tcW w:w="1880" w:type="dxa"/>
            <w:vAlign w:val="center"/>
          </w:tcPr>
          <w:p w:rsidR="00A03606" w:rsidRDefault="004A1B1E">
            <w:pPr>
              <w:jc w:val="center"/>
              <w:rPr>
                <w:rFonts w:ascii="宋体" w:hAnsi="宋体" w:cs="宋体"/>
                <w:sz w:val="24"/>
                <w:szCs w:val="24"/>
              </w:rPr>
            </w:pPr>
            <w:r>
              <w:rPr>
                <w:rFonts w:ascii="宋体" w:hAnsi="宋体" w:cs="宋体" w:hint="eastAsia"/>
                <w:sz w:val="24"/>
                <w:szCs w:val="24"/>
              </w:rPr>
              <w:t>姓名</w:t>
            </w:r>
          </w:p>
        </w:tc>
        <w:tc>
          <w:tcPr>
            <w:tcW w:w="2798" w:type="dxa"/>
            <w:gridSpan w:val="2"/>
            <w:vAlign w:val="center"/>
          </w:tcPr>
          <w:p w:rsidR="00A03606" w:rsidRDefault="00A03606">
            <w:pPr>
              <w:rPr>
                <w:rFonts w:ascii="宋体" w:hAnsi="宋体" w:cs="宋体"/>
                <w:sz w:val="24"/>
                <w:szCs w:val="24"/>
              </w:rPr>
            </w:pPr>
          </w:p>
        </w:tc>
        <w:tc>
          <w:tcPr>
            <w:tcW w:w="1934" w:type="dxa"/>
            <w:gridSpan w:val="2"/>
            <w:vAlign w:val="center"/>
          </w:tcPr>
          <w:p w:rsidR="00A03606" w:rsidRDefault="004A1B1E">
            <w:pPr>
              <w:jc w:val="center"/>
              <w:rPr>
                <w:rFonts w:ascii="宋体" w:hAnsi="宋体" w:cs="宋体"/>
                <w:sz w:val="24"/>
                <w:szCs w:val="24"/>
              </w:rPr>
            </w:pPr>
            <w:r>
              <w:rPr>
                <w:rFonts w:ascii="宋体" w:hAnsi="宋体" w:cs="宋体" w:hint="eastAsia"/>
                <w:sz w:val="24"/>
                <w:szCs w:val="24"/>
              </w:rPr>
              <w:t>性别</w:t>
            </w:r>
          </w:p>
        </w:tc>
        <w:tc>
          <w:tcPr>
            <w:tcW w:w="2639" w:type="dxa"/>
            <w:gridSpan w:val="2"/>
          </w:tcPr>
          <w:p w:rsidR="00A03606" w:rsidRDefault="00A03606">
            <w:pPr>
              <w:rPr>
                <w:rFonts w:ascii="宋体" w:hAnsi="宋体" w:cs="宋体"/>
                <w:sz w:val="24"/>
                <w:szCs w:val="24"/>
              </w:rPr>
            </w:pPr>
          </w:p>
        </w:tc>
      </w:tr>
      <w:tr w:rsidR="00A03606">
        <w:trPr>
          <w:trHeight w:val="464"/>
          <w:jc w:val="center"/>
        </w:trPr>
        <w:tc>
          <w:tcPr>
            <w:tcW w:w="1880" w:type="dxa"/>
            <w:vAlign w:val="center"/>
          </w:tcPr>
          <w:p w:rsidR="00A03606" w:rsidRDefault="004A1B1E">
            <w:pPr>
              <w:jc w:val="center"/>
              <w:rPr>
                <w:rFonts w:ascii="宋体" w:hAnsi="宋体" w:cs="宋体"/>
                <w:sz w:val="24"/>
                <w:szCs w:val="24"/>
              </w:rPr>
            </w:pPr>
            <w:r>
              <w:rPr>
                <w:rFonts w:ascii="宋体" w:hAnsi="宋体" w:cs="宋体" w:hint="eastAsia"/>
                <w:sz w:val="24"/>
                <w:szCs w:val="24"/>
              </w:rPr>
              <w:t>职称</w:t>
            </w:r>
          </w:p>
        </w:tc>
        <w:tc>
          <w:tcPr>
            <w:tcW w:w="2798" w:type="dxa"/>
            <w:gridSpan w:val="2"/>
            <w:vAlign w:val="center"/>
          </w:tcPr>
          <w:p w:rsidR="00A03606" w:rsidRDefault="00A03606">
            <w:pPr>
              <w:rPr>
                <w:rFonts w:ascii="宋体" w:hAnsi="宋体" w:cs="宋体"/>
                <w:sz w:val="24"/>
                <w:szCs w:val="24"/>
              </w:rPr>
            </w:pPr>
          </w:p>
        </w:tc>
        <w:tc>
          <w:tcPr>
            <w:tcW w:w="1934" w:type="dxa"/>
            <w:gridSpan w:val="2"/>
            <w:vAlign w:val="center"/>
          </w:tcPr>
          <w:p w:rsidR="00A03606" w:rsidRDefault="004A1B1E">
            <w:pPr>
              <w:jc w:val="center"/>
              <w:rPr>
                <w:rFonts w:ascii="宋体" w:hAnsi="宋体" w:cs="宋体"/>
                <w:sz w:val="24"/>
                <w:szCs w:val="24"/>
              </w:rPr>
            </w:pPr>
            <w:r>
              <w:rPr>
                <w:rFonts w:ascii="宋体" w:hAnsi="宋体" w:cs="宋体" w:hint="eastAsia"/>
                <w:sz w:val="24"/>
                <w:szCs w:val="24"/>
              </w:rPr>
              <w:t>学历</w:t>
            </w:r>
          </w:p>
        </w:tc>
        <w:tc>
          <w:tcPr>
            <w:tcW w:w="2639" w:type="dxa"/>
            <w:gridSpan w:val="2"/>
          </w:tcPr>
          <w:p w:rsidR="00A03606" w:rsidRDefault="00A03606">
            <w:pPr>
              <w:rPr>
                <w:rFonts w:ascii="宋体" w:hAnsi="宋体" w:cs="宋体"/>
                <w:sz w:val="24"/>
                <w:szCs w:val="24"/>
              </w:rPr>
            </w:pPr>
          </w:p>
        </w:tc>
      </w:tr>
      <w:tr w:rsidR="00A03606">
        <w:trPr>
          <w:trHeight w:val="464"/>
          <w:jc w:val="center"/>
        </w:trPr>
        <w:tc>
          <w:tcPr>
            <w:tcW w:w="1880" w:type="dxa"/>
            <w:vAlign w:val="center"/>
          </w:tcPr>
          <w:p w:rsidR="00A03606" w:rsidRDefault="004A1B1E">
            <w:pPr>
              <w:jc w:val="center"/>
              <w:rPr>
                <w:rFonts w:ascii="宋体" w:hAnsi="宋体" w:cs="宋体"/>
                <w:sz w:val="24"/>
                <w:szCs w:val="24"/>
              </w:rPr>
            </w:pPr>
            <w:r>
              <w:rPr>
                <w:rFonts w:ascii="宋体" w:hAnsi="宋体" w:cs="宋体" w:hint="eastAsia"/>
                <w:sz w:val="24"/>
                <w:szCs w:val="24"/>
              </w:rPr>
              <w:t>参加工作时间</w:t>
            </w:r>
          </w:p>
        </w:tc>
        <w:tc>
          <w:tcPr>
            <w:tcW w:w="2798" w:type="dxa"/>
            <w:gridSpan w:val="2"/>
            <w:vAlign w:val="center"/>
          </w:tcPr>
          <w:p w:rsidR="00A03606" w:rsidRDefault="00A03606">
            <w:pPr>
              <w:rPr>
                <w:rFonts w:ascii="宋体" w:hAnsi="宋体" w:cs="宋体"/>
                <w:sz w:val="24"/>
                <w:szCs w:val="24"/>
              </w:rPr>
            </w:pPr>
          </w:p>
        </w:tc>
        <w:tc>
          <w:tcPr>
            <w:tcW w:w="1934" w:type="dxa"/>
            <w:gridSpan w:val="2"/>
            <w:vAlign w:val="center"/>
          </w:tcPr>
          <w:p w:rsidR="00A03606" w:rsidRDefault="004A1B1E">
            <w:pPr>
              <w:jc w:val="center"/>
              <w:rPr>
                <w:rFonts w:ascii="宋体" w:hAnsi="宋体" w:cs="宋体"/>
                <w:sz w:val="24"/>
                <w:szCs w:val="24"/>
              </w:rPr>
            </w:pPr>
            <w:r>
              <w:rPr>
                <w:rFonts w:ascii="宋体" w:hAnsi="宋体" w:cs="宋体" w:hint="eastAsia"/>
                <w:sz w:val="24"/>
                <w:szCs w:val="24"/>
              </w:rPr>
              <w:t>从事总监工作年限</w:t>
            </w:r>
          </w:p>
        </w:tc>
        <w:tc>
          <w:tcPr>
            <w:tcW w:w="2639" w:type="dxa"/>
            <w:gridSpan w:val="2"/>
          </w:tcPr>
          <w:p w:rsidR="00A03606" w:rsidRDefault="00A03606">
            <w:pPr>
              <w:rPr>
                <w:rFonts w:ascii="宋体" w:hAnsi="宋体" w:cs="宋体"/>
                <w:sz w:val="24"/>
                <w:szCs w:val="24"/>
              </w:rPr>
            </w:pPr>
          </w:p>
        </w:tc>
      </w:tr>
      <w:tr w:rsidR="00A03606">
        <w:trPr>
          <w:trHeight w:val="464"/>
          <w:jc w:val="center"/>
        </w:trPr>
        <w:tc>
          <w:tcPr>
            <w:tcW w:w="1880" w:type="dxa"/>
            <w:vAlign w:val="center"/>
          </w:tcPr>
          <w:p w:rsidR="00A03606" w:rsidRDefault="004A1B1E">
            <w:pPr>
              <w:jc w:val="center"/>
              <w:rPr>
                <w:rFonts w:ascii="宋体" w:hAnsi="宋体" w:cs="宋体"/>
                <w:sz w:val="24"/>
                <w:szCs w:val="24"/>
              </w:rPr>
            </w:pPr>
            <w:r>
              <w:rPr>
                <w:rFonts w:ascii="宋体" w:hAnsi="宋体" w:cs="宋体" w:hint="eastAsia"/>
                <w:sz w:val="24"/>
                <w:szCs w:val="24"/>
              </w:rPr>
              <w:t>专业</w:t>
            </w:r>
          </w:p>
        </w:tc>
        <w:tc>
          <w:tcPr>
            <w:tcW w:w="2798" w:type="dxa"/>
            <w:gridSpan w:val="2"/>
            <w:vAlign w:val="center"/>
          </w:tcPr>
          <w:p w:rsidR="00A03606" w:rsidRDefault="00A03606">
            <w:pPr>
              <w:rPr>
                <w:rFonts w:ascii="宋体" w:hAnsi="宋体" w:cs="宋体"/>
                <w:sz w:val="24"/>
                <w:szCs w:val="24"/>
              </w:rPr>
            </w:pPr>
          </w:p>
        </w:tc>
        <w:tc>
          <w:tcPr>
            <w:tcW w:w="1934" w:type="dxa"/>
            <w:gridSpan w:val="2"/>
            <w:vAlign w:val="center"/>
          </w:tcPr>
          <w:p w:rsidR="00A03606" w:rsidRDefault="004A1B1E">
            <w:pPr>
              <w:jc w:val="center"/>
              <w:rPr>
                <w:rFonts w:ascii="宋体" w:hAnsi="宋体" w:cs="宋体"/>
                <w:sz w:val="24"/>
                <w:szCs w:val="24"/>
              </w:rPr>
            </w:pPr>
            <w:r>
              <w:rPr>
                <w:rFonts w:ascii="宋体" w:hAnsi="宋体" w:cs="宋体" w:hint="eastAsia"/>
                <w:sz w:val="24"/>
                <w:szCs w:val="24"/>
              </w:rPr>
              <w:t>毕业学校</w:t>
            </w:r>
          </w:p>
        </w:tc>
        <w:tc>
          <w:tcPr>
            <w:tcW w:w="2639" w:type="dxa"/>
            <w:gridSpan w:val="2"/>
          </w:tcPr>
          <w:p w:rsidR="00A03606" w:rsidRDefault="00A03606">
            <w:pPr>
              <w:rPr>
                <w:rFonts w:ascii="宋体" w:hAnsi="宋体" w:cs="宋体"/>
                <w:sz w:val="24"/>
                <w:szCs w:val="24"/>
              </w:rPr>
            </w:pPr>
          </w:p>
        </w:tc>
      </w:tr>
      <w:tr w:rsidR="00A03606">
        <w:trPr>
          <w:trHeight w:val="470"/>
          <w:jc w:val="center"/>
        </w:trPr>
        <w:tc>
          <w:tcPr>
            <w:tcW w:w="1880" w:type="dxa"/>
            <w:vAlign w:val="center"/>
          </w:tcPr>
          <w:p w:rsidR="00A03606" w:rsidRDefault="004A1B1E">
            <w:pPr>
              <w:jc w:val="center"/>
              <w:rPr>
                <w:rFonts w:ascii="宋体" w:hAnsi="宋体" w:cs="宋体"/>
                <w:sz w:val="24"/>
                <w:szCs w:val="24"/>
              </w:rPr>
            </w:pPr>
            <w:r>
              <w:rPr>
                <w:rFonts w:ascii="宋体" w:hAnsi="宋体" w:cs="宋体" w:hint="eastAsia"/>
                <w:sz w:val="24"/>
                <w:szCs w:val="24"/>
              </w:rPr>
              <w:t>身份证号码</w:t>
            </w:r>
          </w:p>
        </w:tc>
        <w:tc>
          <w:tcPr>
            <w:tcW w:w="2798" w:type="dxa"/>
            <w:gridSpan w:val="2"/>
            <w:vAlign w:val="center"/>
          </w:tcPr>
          <w:p w:rsidR="00A03606" w:rsidRDefault="00A03606">
            <w:pPr>
              <w:rPr>
                <w:rFonts w:ascii="宋体" w:hAnsi="宋体" w:cs="宋体"/>
                <w:sz w:val="24"/>
                <w:szCs w:val="24"/>
              </w:rPr>
            </w:pPr>
          </w:p>
        </w:tc>
        <w:tc>
          <w:tcPr>
            <w:tcW w:w="1934" w:type="dxa"/>
            <w:gridSpan w:val="2"/>
            <w:vAlign w:val="center"/>
          </w:tcPr>
          <w:p w:rsidR="00A03606" w:rsidRDefault="004A1B1E">
            <w:pPr>
              <w:jc w:val="center"/>
              <w:rPr>
                <w:rFonts w:ascii="宋体" w:hAnsi="宋体" w:cs="宋体"/>
                <w:sz w:val="24"/>
                <w:szCs w:val="24"/>
              </w:rPr>
            </w:pPr>
            <w:r>
              <w:rPr>
                <w:rFonts w:ascii="宋体" w:hAnsi="宋体" w:cs="宋体" w:hint="eastAsia"/>
                <w:sz w:val="24"/>
                <w:szCs w:val="24"/>
              </w:rPr>
              <w:t>在公司担任职务</w:t>
            </w:r>
          </w:p>
        </w:tc>
        <w:tc>
          <w:tcPr>
            <w:tcW w:w="2639" w:type="dxa"/>
            <w:gridSpan w:val="2"/>
          </w:tcPr>
          <w:p w:rsidR="00A03606" w:rsidRDefault="00A03606">
            <w:pPr>
              <w:rPr>
                <w:rFonts w:ascii="宋体" w:hAnsi="宋体" w:cs="宋体"/>
                <w:sz w:val="24"/>
                <w:szCs w:val="24"/>
              </w:rPr>
            </w:pPr>
          </w:p>
        </w:tc>
      </w:tr>
      <w:tr w:rsidR="00A03606">
        <w:trPr>
          <w:trHeight w:val="470"/>
          <w:jc w:val="center"/>
        </w:trPr>
        <w:tc>
          <w:tcPr>
            <w:tcW w:w="1880" w:type="dxa"/>
            <w:vAlign w:val="center"/>
          </w:tcPr>
          <w:p w:rsidR="00A03606" w:rsidRDefault="004A1B1E">
            <w:pPr>
              <w:jc w:val="center"/>
              <w:rPr>
                <w:rFonts w:ascii="宋体" w:hAnsi="宋体" w:cs="宋体"/>
                <w:sz w:val="24"/>
                <w:szCs w:val="24"/>
              </w:rPr>
            </w:pPr>
            <w:r>
              <w:rPr>
                <w:rFonts w:ascii="宋体" w:hAnsi="宋体" w:cs="宋体" w:hint="eastAsia"/>
                <w:sz w:val="24"/>
                <w:szCs w:val="24"/>
              </w:rPr>
              <w:t>执业资格</w:t>
            </w:r>
          </w:p>
        </w:tc>
        <w:tc>
          <w:tcPr>
            <w:tcW w:w="2798" w:type="dxa"/>
            <w:gridSpan w:val="2"/>
            <w:vAlign w:val="center"/>
          </w:tcPr>
          <w:p w:rsidR="00A03606" w:rsidRDefault="00A03606">
            <w:pPr>
              <w:rPr>
                <w:rFonts w:ascii="宋体" w:hAnsi="宋体" w:cs="宋体"/>
                <w:sz w:val="24"/>
                <w:szCs w:val="24"/>
              </w:rPr>
            </w:pPr>
          </w:p>
        </w:tc>
        <w:tc>
          <w:tcPr>
            <w:tcW w:w="1934" w:type="dxa"/>
            <w:gridSpan w:val="2"/>
            <w:vAlign w:val="center"/>
          </w:tcPr>
          <w:p w:rsidR="00A03606" w:rsidRDefault="004A1B1E">
            <w:pPr>
              <w:jc w:val="center"/>
              <w:rPr>
                <w:rFonts w:ascii="宋体" w:hAnsi="宋体" w:cs="宋体"/>
                <w:sz w:val="24"/>
                <w:szCs w:val="24"/>
              </w:rPr>
            </w:pPr>
            <w:r>
              <w:rPr>
                <w:rFonts w:ascii="宋体" w:hAnsi="宋体" w:cs="宋体" w:hint="eastAsia"/>
                <w:sz w:val="24"/>
                <w:szCs w:val="24"/>
              </w:rPr>
              <w:t>证书编号</w:t>
            </w:r>
          </w:p>
        </w:tc>
        <w:tc>
          <w:tcPr>
            <w:tcW w:w="2639" w:type="dxa"/>
            <w:gridSpan w:val="2"/>
          </w:tcPr>
          <w:p w:rsidR="00A03606" w:rsidRDefault="00A03606">
            <w:pPr>
              <w:rPr>
                <w:rFonts w:ascii="宋体" w:hAnsi="宋体" w:cs="宋体"/>
                <w:sz w:val="24"/>
                <w:szCs w:val="24"/>
              </w:rPr>
            </w:pPr>
          </w:p>
        </w:tc>
      </w:tr>
      <w:tr w:rsidR="00A03606">
        <w:trPr>
          <w:trHeight w:val="470"/>
          <w:jc w:val="center"/>
        </w:trPr>
        <w:tc>
          <w:tcPr>
            <w:tcW w:w="1880" w:type="dxa"/>
            <w:vAlign w:val="center"/>
          </w:tcPr>
          <w:p w:rsidR="00A03606" w:rsidRDefault="004A1B1E">
            <w:pPr>
              <w:jc w:val="center"/>
              <w:rPr>
                <w:rFonts w:ascii="宋体" w:hAnsi="宋体" w:cs="宋体"/>
                <w:sz w:val="24"/>
                <w:szCs w:val="24"/>
              </w:rPr>
            </w:pPr>
            <w:r>
              <w:rPr>
                <w:rFonts w:ascii="宋体" w:hAnsi="宋体" w:cs="宋体" w:hint="eastAsia"/>
                <w:sz w:val="24"/>
                <w:szCs w:val="24"/>
              </w:rPr>
              <w:t>固定电话</w:t>
            </w:r>
          </w:p>
        </w:tc>
        <w:tc>
          <w:tcPr>
            <w:tcW w:w="2798" w:type="dxa"/>
            <w:gridSpan w:val="2"/>
            <w:vAlign w:val="center"/>
          </w:tcPr>
          <w:p w:rsidR="00A03606" w:rsidRDefault="00A03606">
            <w:pPr>
              <w:rPr>
                <w:rFonts w:ascii="宋体" w:hAnsi="宋体" w:cs="宋体"/>
                <w:sz w:val="24"/>
                <w:szCs w:val="24"/>
              </w:rPr>
            </w:pPr>
          </w:p>
        </w:tc>
        <w:tc>
          <w:tcPr>
            <w:tcW w:w="1934" w:type="dxa"/>
            <w:gridSpan w:val="2"/>
            <w:vAlign w:val="center"/>
          </w:tcPr>
          <w:p w:rsidR="00A03606" w:rsidRDefault="004A1B1E">
            <w:pPr>
              <w:jc w:val="center"/>
              <w:rPr>
                <w:rFonts w:ascii="宋体" w:hAnsi="宋体" w:cs="宋体"/>
                <w:sz w:val="24"/>
                <w:szCs w:val="24"/>
              </w:rPr>
            </w:pPr>
            <w:r>
              <w:rPr>
                <w:rFonts w:ascii="宋体" w:hAnsi="宋体" w:cs="宋体" w:hint="eastAsia"/>
                <w:sz w:val="24"/>
                <w:szCs w:val="24"/>
              </w:rPr>
              <w:t>手机号码</w:t>
            </w:r>
          </w:p>
        </w:tc>
        <w:tc>
          <w:tcPr>
            <w:tcW w:w="2639" w:type="dxa"/>
            <w:gridSpan w:val="2"/>
          </w:tcPr>
          <w:p w:rsidR="00A03606" w:rsidRDefault="00A03606">
            <w:pPr>
              <w:rPr>
                <w:rFonts w:ascii="宋体" w:hAnsi="宋体" w:cs="宋体"/>
                <w:sz w:val="24"/>
                <w:szCs w:val="24"/>
              </w:rPr>
            </w:pPr>
          </w:p>
        </w:tc>
      </w:tr>
      <w:tr w:rsidR="00A03606">
        <w:trPr>
          <w:trHeight w:val="606"/>
          <w:jc w:val="center"/>
        </w:trPr>
        <w:tc>
          <w:tcPr>
            <w:tcW w:w="1880" w:type="dxa"/>
            <w:vMerge w:val="restart"/>
            <w:vAlign w:val="center"/>
          </w:tcPr>
          <w:p w:rsidR="00A03606" w:rsidRDefault="004A1B1E">
            <w:pPr>
              <w:jc w:val="center"/>
              <w:rPr>
                <w:rFonts w:ascii="宋体" w:hAnsi="宋体" w:cs="宋体"/>
                <w:sz w:val="24"/>
                <w:szCs w:val="24"/>
              </w:rPr>
            </w:pPr>
            <w:r>
              <w:rPr>
                <w:rFonts w:ascii="宋体" w:hAnsi="宋体" w:hint="eastAsia"/>
                <w:sz w:val="24"/>
                <w:szCs w:val="24"/>
              </w:rPr>
              <w:t>近三年</w:t>
            </w:r>
            <w:r>
              <w:rPr>
                <w:rFonts w:ascii="宋体" w:hAnsi="宋体" w:cs="宋体" w:hint="eastAsia"/>
                <w:sz w:val="24"/>
                <w:szCs w:val="24"/>
              </w:rPr>
              <w:t>类似业绩</w:t>
            </w:r>
          </w:p>
        </w:tc>
        <w:tc>
          <w:tcPr>
            <w:tcW w:w="1568" w:type="dxa"/>
            <w:vAlign w:val="center"/>
          </w:tcPr>
          <w:p w:rsidR="00A03606" w:rsidRDefault="004A1B1E">
            <w:pPr>
              <w:jc w:val="center"/>
              <w:rPr>
                <w:rFonts w:ascii="宋体" w:hAnsi="宋体" w:cs="宋体"/>
                <w:sz w:val="24"/>
                <w:szCs w:val="24"/>
              </w:rPr>
            </w:pPr>
            <w:r>
              <w:rPr>
                <w:rFonts w:ascii="宋体" w:hAnsi="宋体" w:cs="宋体" w:hint="eastAsia"/>
                <w:sz w:val="24"/>
                <w:szCs w:val="24"/>
              </w:rPr>
              <w:t>建设单位</w:t>
            </w:r>
          </w:p>
        </w:tc>
        <w:tc>
          <w:tcPr>
            <w:tcW w:w="1583" w:type="dxa"/>
            <w:gridSpan w:val="2"/>
            <w:vAlign w:val="center"/>
          </w:tcPr>
          <w:p w:rsidR="00A03606" w:rsidRDefault="004A1B1E">
            <w:pPr>
              <w:jc w:val="center"/>
              <w:rPr>
                <w:rFonts w:ascii="宋体" w:hAnsi="宋体" w:cs="宋体"/>
                <w:sz w:val="24"/>
                <w:szCs w:val="24"/>
              </w:rPr>
            </w:pPr>
            <w:r>
              <w:rPr>
                <w:rFonts w:ascii="宋体" w:hAnsi="宋体" w:cs="宋体" w:hint="eastAsia"/>
                <w:sz w:val="24"/>
                <w:szCs w:val="24"/>
              </w:rPr>
              <w:t>项目名称</w:t>
            </w:r>
          </w:p>
        </w:tc>
        <w:tc>
          <w:tcPr>
            <w:tcW w:w="1582" w:type="dxa"/>
            <w:vAlign w:val="center"/>
          </w:tcPr>
          <w:p w:rsidR="00A03606" w:rsidRDefault="004A1B1E">
            <w:pPr>
              <w:jc w:val="center"/>
              <w:rPr>
                <w:rFonts w:ascii="宋体" w:hAnsi="宋体" w:cs="宋体"/>
                <w:sz w:val="24"/>
                <w:szCs w:val="24"/>
              </w:rPr>
            </w:pPr>
            <w:r>
              <w:rPr>
                <w:rFonts w:ascii="宋体" w:hAnsi="宋体" w:cs="宋体" w:hint="eastAsia"/>
                <w:sz w:val="24"/>
                <w:szCs w:val="24"/>
              </w:rPr>
              <w:t>建设规模</w:t>
            </w:r>
          </w:p>
        </w:tc>
        <w:tc>
          <w:tcPr>
            <w:tcW w:w="1583" w:type="dxa"/>
            <w:vAlign w:val="center"/>
          </w:tcPr>
          <w:p w:rsidR="00A03606" w:rsidRDefault="004A1B1E">
            <w:pPr>
              <w:jc w:val="center"/>
              <w:rPr>
                <w:rFonts w:ascii="宋体" w:hAnsi="宋体" w:cs="宋体"/>
                <w:sz w:val="24"/>
                <w:szCs w:val="24"/>
              </w:rPr>
            </w:pPr>
            <w:r>
              <w:rPr>
                <w:rFonts w:ascii="宋体" w:hAnsi="宋体" w:cs="宋体" w:hint="eastAsia"/>
                <w:sz w:val="24"/>
                <w:szCs w:val="24"/>
              </w:rPr>
              <w:t>建设时间</w:t>
            </w:r>
          </w:p>
        </w:tc>
        <w:tc>
          <w:tcPr>
            <w:tcW w:w="1056" w:type="dxa"/>
            <w:vAlign w:val="center"/>
          </w:tcPr>
          <w:p w:rsidR="00A03606" w:rsidRDefault="004A1B1E">
            <w:pPr>
              <w:jc w:val="center"/>
              <w:rPr>
                <w:rFonts w:ascii="宋体" w:hAnsi="宋体" w:cs="宋体"/>
                <w:sz w:val="24"/>
                <w:szCs w:val="24"/>
              </w:rPr>
            </w:pPr>
            <w:r>
              <w:rPr>
                <w:rFonts w:ascii="宋体" w:hAnsi="宋体" w:cs="宋体" w:hint="eastAsia"/>
                <w:sz w:val="24"/>
                <w:szCs w:val="24"/>
              </w:rPr>
              <w:t>备注</w:t>
            </w:r>
          </w:p>
        </w:tc>
      </w:tr>
      <w:tr w:rsidR="00A03606">
        <w:trPr>
          <w:trHeight w:val="613"/>
          <w:jc w:val="center"/>
        </w:trPr>
        <w:tc>
          <w:tcPr>
            <w:tcW w:w="1880" w:type="dxa"/>
            <w:vMerge/>
            <w:vAlign w:val="center"/>
          </w:tcPr>
          <w:p w:rsidR="00A03606" w:rsidRDefault="00A03606">
            <w:pPr>
              <w:rPr>
                <w:rFonts w:ascii="宋体" w:hAnsi="宋体" w:cs="宋体"/>
                <w:sz w:val="24"/>
                <w:szCs w:val="24"/>
              </w:rPr>
            </w:pPr>
          </w:p>
        </w:tc>
        <w:tc>
          <w:tcPr>
            <w:tcW w:w="1568" w:type="dxa"/>
            <w:vAlign w:val="center"/>
          </w:tcPr>
          <w:p w:rsidR="00A03606" w:rsidRDefault="00A03606">
            <w:pPr>
              <w:rPr>
                <w:rFonts w:ascii="宋体" w:hAnsi="宋体" w:cs="宋体"/>
                <w:sz w:val="24"/>
                <w:szCs w:val="24"/>
              </w:rPr>
            </w:pPr>
          </w:p>
        </w:tc>
        <w:tc>
          <w:tcPr>
            <w:tcW w:w="1583" w:type="dxa"/>
            <w:gridSpan w:val="2"/>
            <w:vAlign w:val="center"/>
          </w:tcPr>
          <w:p w:rsidR="00A03606" w:rsidRDefault="00A03606">
            <w:pPr>
              <w:rPr>
                <w:rFonts w:ascii="宋体" w:hAnsi="宋体" w:cs="宋体"/>
                <w:sz w:val="24"/>
                <w:szCs w:val="24"/>
              </w:rPr>
            </w:pPr>
          </w:p>
        </w:tc>
        <w:tc>
          <w:tcPr>
            <w:tcW w:w="1582" w:type="dxa"/>
            <w:vAlign w:val="center"/>
          </w:tcPr>
          <w:p w:rsidR="00A03606" w:rsidRDefault="00A03606">
            <w:pPr>
              <w:rPr>
                <w:rFonts w:ascii="宋体" w:hAnsi="宋体" w:cs="宋体"/>
                <w:sz w:val="24"/>
                <w:szCs w:val="24"/>
              </w:rPr>
            </w:pPr>
          </w:p>
        </w:tc>
        <w:tc>
          <w:tcPr>
            <w:tcW w:w="1583" w:type="dxa"/>
            <w:vAlign w:val="center"/>
          </w:tcPr>
          <w:p w:rsidR="00A03606" w:rsidRDefault="00A03606">
            <w:pPr>
              <w:rPr>
                <w:rFonts w:ascii="宋体" w:hAnsi="宋体" w:cs="宋体"/>
                <w:sz w:val="24"/>
                <w:szCs w:val="24"/>
              </w:rPr>
            </w:pPr>
          </w:p>
        </w:tc>
        <w:tc>
          <w:tcPr>
            <w:tcW w:w="1056" w:type="dxa"/>
            <w:vAlign w:val="center"/>
          </w:tcPr>
          <w:p w:rsidR="00A03606" w:rsidRDefault="00A03606">
            <w:pPr>
              <w:rPr>
                <w:rFonts w:ascii="宋体" w:hAnsi="宋体" w:cs="宋体"/>
                <w:sz w:val="24"/>
                <w:szCs w:val="24"/>
              </w:rPr>
            </w:pPr>
          </w:p>
        </w:tc>
      </w:tr>
      <w:tr w:rsidR="00A03606">
        <w:trPr>
          <w:trHeight w:val="613"/>
          <w:jc w:val="center"/>
        </w:trPr>
        <w:tc>
          <w:tcPr>
            <w:tcW w:w="1880" w:type="dxa"/>
            <w:vMerge/>
            <w:vAlign w:val="center"/>
          </w:tcPr>
          <w:p w:rsidR="00A03606" w:rsidRDefault="00A03606">
            <w:pPr>
              <w:rPr>
                <w:rFonts w:ascii="宋体" w:hAnsi="宋体" w:cs="宋体"/>
                <w:sz w:val="24"/>
                <w:szCs w:val="24"/>
              </w:rPr>
            </w:pPr>
          </w:p>
        </w:tc>
        <w:tc>
          <w:tcPr>
            <w:tcW w:w="1568" w:type="dxa"/>
            <w:vAlign w:val="center"/>
          </w:tcPr>
          <w:p w:rsidR="00A03606" w:rsidRDefault="00A03606">
            <w:pPr>
              <w:rPr>
                <w:rFonts w:ascii="宋体" w:hAnsi="宋体" w:cs="宋体"/>
                <w:sz w:val="24"/>
                <w:szCs w:val="24"/>
              </w:rPr>
            </w:pPr>
          </w:p>
        </w:tc>
        <w:tc>
          <w:tcPr>
            <w:tcW w:w="1583" w:type="dxa"/>
            <w:gridSpan w:val="2"/>
            <w:vAlign w:val="center"/>
          </w:tcPr>
          <w:p w:rsidR="00A03606" w:rsidRDefault="00A03606">
            <w:pPr>
              <w:rPr>
                <w:rFonts w:ascii="宋体" w:hAnsi="宋体" w:cs="宋体"/>
                <w:sz w:val="24"/>
                <w:szCs w:val="24"/>
              </w:rPr>
            </w:pPr>
          </w:p>
        </w:tc>
        <w:tc>
          <w:tcPr>
            <w:tcW w:w="1582" w:type="dxa"/>
            <w:vAlign w:val="center"/>
          </w:tcPr>
          <w:p w:rsidR="00A03606" w:rsidRDefault="00A03606">
            <w:pPr>
              <w:rPr>
                <w:rFonts w:ascii="宋体" w:hAnsi="宋体" w:cs="宋体"/>
                <w:sz w:val="24"/>
                <w:szCs w:val="24"/>
              </w:rPr>
            </w:pPr>
          </w:p>
        </w:tc>
        <w:tc>
          <w:tcPr>
            <w:tcW w:w="1583" w:type="dxa"/>
            <w:vAlign w:val="center"/>
          </w:tcPr>
          <w:p w:rsidR="00A03606" w:rsidRDefault="00A03606">
            <w:pPr>
              <w:rPr>
                <w:rFonts w:ascii="宋体" w:hAnsi="宋体" w:cs="宋体"/>
                <w:sz w:val="24"/>
                <w:szCs w:val="24"/>
              </w:rPr>
            </w:pPr>
          </w:p>
        </w:tc>
        <w:tc>
          <w:tcPr>
            <w:tcW w:w="1056" w:type="dxa"/>
            <w:vAlign w:val="center"/>
          </w:tcPr>
          <w:p w:rsidR="00A03606" w:rsidRDefault="00A03606">
            <w:pPr>
              <w:rPr>
                <w:rFonts w:ascii="宋体" w:hAnsi="宋体" w:cs="宋体"/>
                <w:sz w:val="24"/>
                <w:szCs w:val="24"/>
              </w:rPr>
            </w:pPr>
          </w:p>
        </w:tc>
      </w:tr>
      <w:tr w:rsidR="00A03606">
        <w:trPr>
          <w:trHeight w:val="613"/>
          <w:jc w:val="center"/>
        </w:trPr>
        <w:tc>
          <w:tcPr>
            <w:tcW w:w="1880" w:type="dxa"/>
            <w:vMerge/>
            <w:vAlign w:val="center"/>
          </w:tcPr>
          <w:p w:rsidR="00A03606" w:rsidRDefault="00A03606">
            <w:pPr>
              <w:rPr>
                <w:rFonts w:ascii="宋体" w:hAnsi="宋体" w:cs="宋体"/>
                <w:sz w:val="24"/>
                <w:szCs w:val="24"/>
              </w:rPr>
            </w:pPr>
          </w:p>
        </w:tc>
        <w:tc>
          <w:tcPr>
            <w:tcW w:w="1568" w:type="dxa"/>
            <w:vAlign w:val="center"/>
          </w:tcPr>
          <w:p w:rsidR="00A03606" w:rsidRDefault="00A03606">
            <w:pPr>
              <w:rPr>
                <w:rFonts w:ascii="宋体" w:hAnsi="宋体" w:cs="宋体"/>
                <w:sz w:val="24"/>
                <w:szCs w:val="24"/>
              </w:rPr>
            </w:pPr>
          </w:p>
        </w:tc>
        <w:tc>
          <w:tcPr>
            <w:tcW w:w="1583" w:type="dxa"/>
            <w:gridSpan w:val="2"/>
            <w:vAlign w:val="center"/>
          </w:tcPr>
          <w:p w:rsidR="00A03606" w:rsidRDefault="00A03606">
            <w:pPr>
              <w:rPr>
                <w:rFonts w:ascii="宋体" w:hAnsi="宋体" w:cs="宋体"/>
                <w:sz w:val="24"/>
                <w:szCs w:val="24"/>
              </w:rPr>
            </w:pPr>
          </w:p>
        </w:tc>
        <w:tc>
          <w:tcPr>
            <w:tcW w:w="1582" w:type="dxa"/>
            <w:vAlign w:val="center"/>
          </w:tcPr>
          <w:p w:rsidR="00A03606" w:rsidRDefault="00A03606">
            <w:pPr>
              <w:rPr>
                <w:rFonts w:ascii="宋体" w:hAnsi="宋体" w:cs="宋体"/>
                <w:sz w:val="24"/>
                <w:szCs w:val="24"/>
              </w:rPr>
            </w:pPr>
          </w:p>
        </w:tc>
        <w:tc>
          <w:tcPr>
            <w:tcW w:w="1583" w:type="dxa"/>
            <w:vAlign w:val="center"/>
          </w:tcPr>
          <w:p w:rsidR="00A03606" w:rsidRDefault="00A03606">
            <w:pPr>
              <w:rPr>
                <w:rFonts w:ascii="宋体" w:hAnsi="宋体" w:cs="宋体"/>
                <w:sz w:val="24"/>
                <w:szCs w:val="24"/>
              </w:rPr>
            </w:pPr>
          </w:p>
        </w:tc>
        <w:tc>
          <w:tcPr>
            <w:tcW w:w="1056" w:type="dxa"/>
            <w:vAlign w:val="center"/>
          </w:tcPr>
          <w:p w:rsidR="00A03606" w:rsidRDefault="00A03606">
            <w:pPr>
              <w:rPr>
                <w:rFonts w:ascii="宋体" w:hAnsi="宋体" w:cs="宋体"/>
                <w:sz w:val="24"/>
                <w:szCs w:val="24"/>
              </w:rPr>
            </w:pPr>
          </w:p>
        </w:tc>
      </w:tr>
      <w:tr w:rsidR="00A03606">
        <w:trPr>
          <w:trHeight w:val="613"/>
          <w:jc w:val="center"/>
        </w:trPr>
        <w:tc>
          <w:tcPr>
            <w:tcW w:w="1880" w:type="dxa"/>
            <w:vMerge/>
            <w:vAlign w:val="center"/>
          </w:tcPr>
          <w:p w:rsidR="00A03606" w:rsidRDefault="00A03606">
            <w:pPr>
              <w:rPr>
                <w:rFonts w:ascii="宋体" w:hAnsi="宋体" w:cs="宋体"/>
                <w:sz w:val="24"/>
                <w:szCs w:val="24"/>
              </w:rPr>
            </w:pPr>
          </w:p>
        </w:tc>
        <w:tc>
          <w:tcPr>
            <w:tcW w:w="1568" w:type="dxa"/>
            <w:vAlign w:val="center"/>
          </w:tcPr>
          <w:p w:rsidR="00A03606" w:rsidRDefault="00A03606">
            <w:pPr>
              <w:rPr>
                <w:rFonts w:ascii="宋体" w:hAnsi="宋体" w:cs="宋体"/>
                <w:sz w:val="24"/>
                <w:szCs w:val="24"/>
              </w:rPr>
            </w:pPr>
          </w:p>
        </w:tc>
        <w:tc>
          <w:tcPr>
            <w:tcW w:w="1583" w:type="dxa"/>
            <w:gridSpan w:val="2"/>
            <w:vAlign w:val="center"/>
          </w:tcPr>
          <w:p w:rsidR="00A03606" w:rsidRDefault="00A03606">
            <w:pPr>
              <w:rPr>
                <w:rFonts w:ascii="宋体" w:hAnsi="宋体" w:cs="宋体"/>
                <w:sz w:val="24"/>
                <w:szCs w:val="24"/>
              </w:rPr>
            </w:pPr>
          </w:p>
        </w:tc>
        <w:tc>
          <w:tcPr>
            <w:tcW w:w="1582" w:type="dxa"/>
            <w:vAlign w:val="center"/>
          </w:tcPr>
          <w:p w:rsidR="00A03606" w:rsidRDefault="00A03606">
            <w:pPr>
              <w:rPr>
                <w:rFonts w:ascii="宋体" w:hAnsi="宋体" w:cs="宋体"/>
                <w:sz w:val="24"/>
                <w:szCs w:val="24"/>
              </w:rPr>
            </w:pPr>
          </w:p>
        </w:tc>
        <w:tc>
          <w:tcPr>
            <w:tcW w:w="1583" w:type="dxa"/>
            <w:vAlign w:val="center"/>
          </w:tcPr>
          <w:p w:rsidR="00A03606" w:rsidRDefault="00A03606">
            <w:pPr>
              <w:rPr>
                <w:rFonts w:ascii="宋体" w:hAnsi="宋体" w:cs="宋体"/>
                <w:sz w:val="24"/>
                <w:szCs w:val="24"/>
              </w:rPr>
            </w:pPr>
          </w:p>
        </w:tc>
        <w:tc>
          <w:tcPr>
            <w:tcW w:w="1056" w:type="dxa"/>
            <w:vAlign w:val="center"/>
          </w:tcPr>
          <w:p w:rsidR="00A03606" w:rsidRDefault="00A03606">
            <w:pPr>
              <w:rPr>
                <w:rFonts w:ascii="宋体" w:hAnsi="宋体" w:cs="宋体"/>
                <w:sz w:val="24"/>
                <w:szCs w:val="24"/>
              </w:rPr>
            </w:pPr>
          </w:p>
        </w:tc>
      </w:tr>
      <w:tr w:rsidR="00A03606">
        <w:trPr>
          <w:trHeight w:val="613"/>
          <w:jc w:val="center"/>
        </w:trPr>
        <w:tc>
          <w:tcPr>
            <w:tcW w:w="1880" w:type="dxa"/>
            <w:vMerge/>
            <w:vAlign w:val="center"/>
          </w:tcPr>
          <w:p w:rsidR="00A03606" w:rsidRDefault="00A03606">
            <w:pPr>
              <w:rPr>
                <w:rFonts w:ascii="宋体" w:hAnsi="宋体" w:cs="宋体"/>
                <w:sz w:val="24"/>
                <w:szCs w:val="24"/>
              </w:rPr>
            </w:pPr>
          </w:p>
        </w:tc>
        <w:tc>
          <w:tcPr>
            <w:tcW w:w="1568" w:type="dxa"/>
            <w:vAlign w:val="center"/>
          </w:tcPr>
          <w:p w:rsidR="00A03606" w:rsidRDefault="00A03606">
            <w:pPr>
              <w:rPr>
                <w:rFonts w:ascii="宋体" w:hAnsi="宋体" w:cs="宋体"/>
                <w:sz w:val="24"/>
                <w:szCs w:val="24"/>
              </w:rPr>
            </w:pPr>
          </w:p>
        </w:tc>
        <w:tc>
          <w:tcPr>
            <w:tcW w:w="1583" w:type="dxa"/>
            <w:gridSpan w:val="2"/>
            <w:vAlign w:val="center"/>
          </w:tcPr>
          <w:p w:rsidR="00A03606" w:rsidRDefault="00A03606">
            <w:pPr>
              <w:rPr>
                <w:rFonts w:ascii="宋体" w:hAnsi="宋体" w:cs="宋体"/>
                <w:sz w:val="24"/>
                <w:szCs w:val="24"/>
              </w:rPr>
            </w:pPr>
          </w:p>
        </w:tc>
        <w:tc>
          <w:tcPr>
            <w:tcW w:w="1582" w:type="dxa"/>
            <w:vAlign w:val="center"/>
          </w:tcPr>
          <w:p w:rsidR="00A03606" w:rsidRDefault="00A03606">
            <w:pPr>
              <w:rPr>
                <w:rFonts w:ascii="宋体" w:hAnsi="宋体" w:cs="宋体"/>
                <w:sz w:val="24"/>
                <w:szCs w:val="24"/>
              </w:rPr>
            </w:pPr>
          </w:p>
        </w:tc>
        <w:tc>
          <w:tcPr>
            <w:tcW w:w="1583" w:type="dxa"/>
            <w:vAlign w:val="center"/>
          </w:tcPr>
          <w:p w:rsidR="00A03606" w:rsidRDefault="00A03606">
            <w:pPr>
              <w:rPr>
                <w:rFonts w:ascii="宋体" w:hAnsi="宋体" w:cs="宋体"/>
                <w:sz w:val="24"/>
                <w:szCs w:val="24"/>
              </w:rPr>
            </w:pPr>
          </w:p>
        </w:tc>
        <w:tc>
          <w:tcPr>
            <w:tcW w:w="1056" w:type="dxa"/>
            <w:vAlign w:val="center"/>
          </w:tcPr>
          <w:p w:rsidR="00A03606" w:rsidRDefault="00A03606">
            <w:pPr>
              <w:rPr>
                <w:rFonts w:ascii="宋体" w:hAnsi="宋体" w:cs="宋体"/>
                <w:sz w:val="24"/>
                <w:szCs w:val="24"/>
              </w:rPr>
            </w:pPr>
          </w:p>
        </w:tc>
      </w:tr>
      <w:tr w:rsidR="00A03606">
        <w:trPr>
          <w:trHeight w:val="621"/>
          <w:jc w:val="center"/>
        </w:trPr>
        <w:tc>
          <w:tcPr>
            <w:tcW w:w="1880" w:type="dxa"/>
            <w:vMerge/>
            <w:vAlign w:val="center"/>
          </w:tcPr>
          <w:p w:rsidR="00A03606" w:rsidRDefault="00A03606">
            <w:pPr>
              <w:rPr>
                <w:rFonts w:ascii="宋体" w:hAnsi="宋体" w:cs="宋体"/>
                <w:sz w:val="24"/>
                <w:szCs w:val="24"/>
              </w:rPr>
            </w:pPr>
          </w:p>
        </w:tc>
        <w:tc>
          <w:tcPr>
            <w:tcW w:w="1568" w:type="dxa"/>
            <w:vAlign w:val="center"/>
          </w:tcPr>
          <w:p w:rsidR="00A03606" w:rsidRDefault="00A03606">
            <w:pPr>
              <w:rPr>
                <w:rFonts w:ascii="宋体" w:hAnsi="宋体" w:cs="宋体"/>
                <w:sz w:val="24"/>
                <w:szCs w:val="24"/>
              </w:rPr>
            </w:pPr>
          </w:p>
        </w:tc>
        <w:tc>
          <w:tcPr>
            <w:tcW w:w="1583" w:type="dxa"/>
            <w:gridSpan w:val="2"/>
            <w:vAlign w:val="center"/>
          </w:tcPr>
          <w:p w:rsidR="00A03606" w:rsidRDefault="00A03606">
            <w:pPr>
              <w:rPr>
                <w:rFonts w:ascii="宋体" w:hAnsi="宋体" w:cs="宋体"/>
                <w:sz w:val="24"/>
                <w:szCs w:val="24"/>
              </w:rPr>
            </w:pPr>
          </w:p>
        </w:tc>
        <w:tc>
          <w:tcPr>
            <w:tcW w:w="1582" w:type="dxa"/>
            <w:vAlign w:val="center"/>
          </w:tcPr>
          <w:p w:rsidR="00A03606" w:rsidRDefault="00A03606">
            <w:pPr>
              <w:rPr>
                <w:rFonts w:ascii="宋体" w:hAnsi="宋体" w:cs="宋体"/>
                <w:sz w:val="24"/>
                <w:szCs w:val="24"/>
              </w:rPr>
            </w:pPr>
          </w:p>
        </w:tc>
        <w:tc>
          <w:tcPr>
            <w:tcW w:w="1583" w:type="dxa"/>
            <w:vAlign w:val="center"/>
          </w:tcPr>
          <w:p w:rsidR="00A03606" w:rsidRDefault="00A03606">
            <w:pPr>
              <w:rPr>
                <w:rFonts w:ascii="宋体" w:hAnsi="宋体" w:cs="宋体"/>
                <w:sz w:val="24"/>
                <w:szCs w:val="24"/>
              </w:rPr>
            </w:pPr>
          </w:p>
        </w:tc>
        <w:tc>
          <w:tcPr>
            <w:tcW w:w="1056" w:type="dxa"/>
            <w:vAlign w:val="center"/>
          </w:tcPr>
          <w:p w:rsidR="00A03606" w:rsidRDefault="00A03606">
            <w:pPr>
              <w:rPr>
                <w:rFonts w:ascii="宋体" w:hAnsi="宋体" w:cs="宋体"/>
                <w:sz w:val="24"/>
                <w:szCs w:val="24"/>
              </w:rPr>
            </w:pPr>
          </w:p>
        </w:tc>
      </w:tr>
    </w:tbl>
    <w:p w:rsidR="00A03606" w:rsidRDefault="004A1B1E">
      <w:pPr>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w:t>
      </w:r>
      <w:r>
        <w:rPr>
          <w:rFonts w:ascii="宋体" w:hAnsi="宋体" w:hint="eastAsia"/>
          <w:bCs/>
          <w:sz w:val="24"/>
          <w:szCs w:val="24"/>
        </w:rPr>
        <w:t>项目总监</w:t>
      </w:r>
      <w:r>
        <w:rPr>
          <w:rFonts w:ascii="宋体" w:hAnsi="宋体" w:cs="宋体" w:hint="eastAsia"/>
          <w:sz w:val="24"/>
          <w:szCs w:val="24"/>
        </w:rPr>
        <w:t>应附身份证、注册证书或职称证书复印件</w:t>
      </w:r>
      <w:r w:rsidR="00327612">
        <w:rPr>
          <w:rFonts w:ascii="宋体" w:hAnsi="宋体" w:cs="宋体" w:hint="eastAsia"/>
          <w:sz w:val="24"/>
          <w:szCs w:val="24"/>
        </w:rPr>
        <w:t>或资格证书</w:t>
      </w:r>
      <w:r>
        <w:rPr>
          <w:rFonts w:ascii="宋体" w:hAnsi="宋体" w:cs="宋体" w:hint="eastAsia"/>
          <w:sz w:val="24"/>
          <w:szCs w:val="24"/>
        </w:rPr>
        <w:t>。</w:t>
      </w:r>
    </w:p>
    <w:p w:rsidR="00A03606" w:rsidRDefault="004A1B1E">
      <w:pPr>
        <w:ind w:firstLineChars="200" w:firstLine="480"/>
        <w:rPr>
          <w:rFonts w:ascii="宋体"/>
          <w:sz w:val="24"/>
          <w:szCs w:val="24"/>
        </w:rPr>
      </w:pPr>
      <w:r>
        <w:rPr>
          <w:rFonts w:ascii="宋体" w:hAnsi="宋体"/>
          <w:sz w:val="24"/>
          <w:szCs w:val="24"/>
        </w:rPr>
        <w:t>2</w:t>
      </w:r>
      <w:r>
        <w:rPr>
          <w:rFonts w:ascii="宋体" w:hAnsi="宋体" w:hint="eastAsia"/>
          <w:sz w:val="24"/>
          <w:szCs w:val="24"/>
        </w:rPr>
        <w:t>、项目总监近</w:t>
      </w:r>
      <w:r>
        <w:rPr>
          <w:rFonts w:ascii="宋体" w:hAnsi="宋体"/>
          <w:sz w:val="24"/>
          <w:szCs w:val="24"/>
        </w:rPr>
        <w:t>3</w:t>
      </w:r>
      <w:r>
        <w:rPr>
          <w:rFonts w:ascii="宋体" w:hAnsi="宋体" w:hint="eastAsia"/>
          <w:sz w:val="24"/>
          <w:szCs w:val="24"/>
        </w:rPr>
        <w:t>年（</w:t>
      </w:r>
      <w:r w:rsidR="00327612">
        <w:rPr>
          <w:rFonts w:ascii="宋体" w:hAnsi="宋体" w:hint="eastAsia"/>
          <w:sz w:val="24"/>
          <w:szCs w:val="24"/>
        </w:rPr>
        <w:t>2020</w:t>
      </w:r>
      <w:r>
        <w:rPr>
          <w:rFonts w:ascii="宋体" w:hAnsi="宋体" w:hint="eastAsia"/>
          <w:sz w:val="24"/>
          <w:szCs w:val="24"/>
        </w:rPr>
        <w:t>年</w:t>
      </w:r>
      <w:r w:rsidR="00327612">
        <w:rPr>
          <w:rFonts w:ascii="宋体" w:hAnsi="宋体" w:hint="eastAsia"/>
          <w:sz w:val="24"/>
          <w:szCs w:val="24"/>
        </w:rPr>
        <w:t>1</w:t>
      </w:r>
      <w:r>
        <w:rPr>
          <w:rFonts w:ascii="宋体" w:hAnsi="宋体" w:hint="eastAsia"/>
          <w:sz w:val="24"/>
          <w:szCs w:val="24"/>
        </w:rPr>
        <w:t>月1日至今）类似业绩应</w:t>
      </w:r>
      <w:r>
        <w:rPr>
          <w:rFonts w:ascii="宋体" w:hAnsi="宋体" w:cs="宋体" w:hint="eastAsia"/>
          <w:sz w:val="24"/>
          <w:szCs w:val="24"/>
        </w:rPr>
        <w:t>附</w:t>
      </w:r>
      <w:r>
        <w:rPr>
          <w:rFonts w:ascii="宋体" w:hAnsi="宋体" w:hint="eastAsia"/>
          <w:sz w:val="24"/>
          <w:szCs w:val="24"/>
        </w:rPr>
        <w:t>中标通知书及监理合同复印件。</w:t>
      </w:r>
    </w:p>
    <w:p w:rsidR="00A03606" w:rsidRDefault="004A1B1E">
      <w:pPr>
        <w:tabs>
          <w:tab w:val="center" w:pos="4832"/>
          <w:tab w:val="left" w:pos="7140"/>
        </w:tabs>
        <w:spacing w:line="360" w:lineRule="auto"/>
        <w:jc w:val="center"/>
        <w:outlineLvl w:val="1"/>
        <w:rPr>
          <w:rFonts w:ascii="宋体" w:hAnsi="宋体" w:cs="宋体"/>
          <w:b/>
          <w:sz w:val="24"/>
          <w:szCs w:val="24"/>
        </w:rPr>
      </w:pPr>
      <w:r>
        <w:rPr>
          <w:rFonts w:ascii="宋体" w:cs="宋体"/>
          <w:b/>
          <w:sz w:val="24"/>
          <w:szCs w:val="24"/>
        </w:rPr>
        <w:br w:type="page"/>
      </w:r>
      <w:bookmarkStart w:id="133" w:name="_Toc38196518"/>
      <w:bookmarkStart w:id="134" w:name="_Toc138150781"/>
      <w:r>
        <w:rPr>
          <w:rFonts w:ascii="宋体" w:hAnsi="宋体" w:cs="宋体" w:hint="eastAsia"/>
          <w:b/>
          <w:sz w:val="24"/>
          <w:szCs w:val="24"/>
        </w:rPr>
        <w:lastRenderedPageBreak/>
        <w:t>十三、现场监理人员表</w:t>
      </w:r>
      <w:bookmarkEnd w:id="133"/>
      <w:bookmarkEnd w:id="134"/>
    </w:p>
    <w:tbl>
      <w:tblPr>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1155"/>
        <w:gridCol w:w="1127"/>
        <w:gridCol w:w="1156"/>
        <w:gridCol w:w="1156"/>
        <w:gridCol w:w="852"/>
        <w:gridCol w:w="992"/>
        <w:gridCol w:w="992"/>
        <w:gridCol w:w="641"/>
      </w:tblGrid>
      <w:tr w:rsidR="00A03606" w:rsidTr="00C60493">
        <w:trPr>
          <w:trHeight w:val="631"/>
          <w:jc w:val="center"/>
        </w:trPr>
        <w:tc>
          <w:tcPr>
            <w:tcW w:w="1152" w:type="dxa"/>
            <w:vAlign w:val="center"/>
          </w:tcPr>
          <w:p w:rsidR="00A03606" w:rsidRDefault="004A1B1E">
            <w:pPr>
              <w:jc w:val="center"/>
              <w:rPr>
                <w:rFonts w:ascii="宋体" w:hAnsi="宋体" w:cs="宋体"/>
                <w:sz w:val="24"/>
                <w:szCs w:val="24"/>
              </w:rPr>
            </w:pPr>
            <w:r>
              <w:rPr>
                <w:rFonts w:ascii="宋体" w:hAnsi="宋体" w:cs="宋体" w:hint="eastAsia"/>
                <w:sz w:val="24"/>
                <w:szCs w:val="24"/>
              </w:rPr>
              <w:t>姓名</w:t>
            </w:r>
          </w:p>
        </w:tc>
        <w:tc>
          <w:tcPr>
            <w:tcW w:w="1155" w:type="dxa"/>
            <w:vAlign w:val="center"/>
          </w:tcPr>
          <w:p w:rsidR="00A03606" w:rsidRDefault="004A1B1E">
            <w:pPr>
              <w:jc w:val="center"/>
              <w:rPr>
                <w:rFonts w:ascii="宋体" w:hAnsi="宋体" w:cs="宋体"/>
                <w:sz w:val="24"/>
                <w:szCs w:val="24"/>
              </w:rPr>
            </w:pPr>
            <w:r>
              <w:rPr>
                <w:rFonts w:ascii="宋体" w:hAnsi="宋体" w:cs="宋体" w:hint="eastAsia"/>
                <w:sz w:val="24"/>
                <w:szCs w:val="24"/>
              </w:rPr>
              <w:t>身份证号码</w:t>
            </w:r>
          </w:p>
        </w:tc>
        <w:tc>
          <w:tcPr>
            <w:tcW w:w="1127" w:type="dxa"/>
            <w:vAlign w:val="center"/>
          </w:tcPr>
          <w:p w:rsidR="00A03606" w:rsidRDefault="004A1B1E">
            <w:pPr>
              <w:jc w:val="center"/>
              <w:rPr>
                <w:rFonts w:ascii="宋体" w:hAnsi="宋体" w:cs="宋体"/>
                <w:sz w:val="24"/>
                <w:szCs w:val="24"/>
              </w:rPr>
            </w:pPr>
            <w:r>
              <w:rPr>
                <w:rFonts w:ascii="宋体" w:hAnsi="宋体" w:cs="宋体" w:hint="eastAsia"/>
                <w:sz w:val="24"/>
                <w:szCs w:val="24"/>
              </w:rPr>
              <w:t>性别</w:t>
            </w:r>
          </w:p>
        </w:tc>
        <w:tc>
          <w:tcPr>
            <w:tcW w:w="1156" w:type="dxa"/>
            <w:vAlign w:val="center"/>
          </w:tcPr>
          <w:p w:rsidR="00A03606" w:rsidRDefault="004A1B1E">
            <w:pPr>
              <w:jc w:val="center"/>
              <w:rPr>
                <w:rFonts w:ascii="宋体" w:hAnsi="宋体" w:cs="宋体"/>
                <w:sz w:val="24"/>
                <w:szCs w:val="24"/>
              </w:rPr>
            </w:pPr>
            <w:r>
              <w:rPr>
                <w:rFonts w:ascii="宋体" w:hAnsi="宋体" w:cs="宋体" w:hint="eastAsia"/>
                <w:sz w:val="24"/>
                <w:szCs w:val="24"/>
              </w:rPr>
              <w:t>职称</w:t>
            </w:r>
          </w:p>
        </w:tc>
        <w:tc>
          <w:tcPr>
            <w:tcW w:w="1156" w:type="dxa"/>
            <w:vAlign w:val="center"/>
          </w:tcPr>
          <w:p w:rsidR="00A03606" w:rsidRDefault="004A1B1E">
            <w:pPr>
              <w:jc w:val="center"/>
              <w:rPr>
                <w:rFonts w:ascii="宋体" w:hAnsi="宋体" w:cs="宋体"/>
                <w:sz w:val="24"/>
                <w:szCs w:val="24"/>
              </w:rPr>
            </w:pPr>
            <w:r>
              <w:rPr>
                <w:rFonts w:ascii="宋体" w:hAnsi="宋体" w:cs="宋体" w:hint="eastAsia"/>
                <w:sz w:val="24"/>
                <w:szCs w:val="24"/>
              </w:rPr>
              <w:t>学历</w:t>
            </w:r>
          </w:p>
        </w:tc>
        <w:tc>
          <w:tcPr>
            <w:tcW w:w="852" w:type="dxa"/>
            <w:vAlign w:val="center"/>
          </w:tcPr>
          <w:p w:rsidR="00A03606" w:rsidRDefault="004A1B1E">
            <w:pPr>
              <w:jc w:val="center"/>
              <w:rPr>
                <w:rFonts w:ascii="宋体" w:hAnsi="宋体" w:cs="宋体"/>
                <w:sz w:val="24"/>
                <w:szCs w:val="24"/>
              </w:rPr>
            </w:pPr>
            <w:r>
              <w:rPr>
                <w:rFonts w:ascii="宋体" w:hAnsi="宋体" w:cs="宋体" w:hint="eastAsia"/>
                <w:sz w:val="24"/>
                <w:szCs w:val="24"/>
              </w:rPr>
              <w:t>专业</w:t>
            </w:r>
          </w:p>
        </w:tc>
        <w:tc>
          <w:tcPr>
            <w:tcW w:w="992" w:type="dxa"/>
            <w:vAlign w:val="center"/>
          </w:tcPr>
          <w:p w:rsidR="00A03606" w:rsidRDefault="004A1B1E">
            <w:pPr>
              <w:jc w:val="center"/>
              <w:rPr>
                <w:rFonts w:ascii="宋体" w:hAnsi="宋体" w:cs="宋体"/>
                <w:sz w:val="24"/>
                <w:szCs w:val="24"/>
              </w:rPr>
            </w:pPr>
            <w:r>
              <w:rPr>
                <w:rFonts w:ascii="宋体" w:hAnsi="宋体" w:cs="宋体" w:hint="eastAsia"/>
                <w:sz w:val="24"/>
                <w:szCs w:val="24"/>
              </w:rPr>
              <w:t>从事监理工作年限</w:t>
            </w:r>
          </w:p>
        </w:tc>
        <w:tc>
          <w:tcPr>
            <w:tcW w:w="992" w:type="dxa"/>
            <w:vAlign w:val="center"/>
          </w:tcPr>
          <w:p w:rsidR="00A03606" w:rsidRDefault="004A1B1E">
            <w:pPr>
              <w:jc w:val="center"/>
              <w:rPr>
                <w:rFonts w:ascii="宋体" w:hAnsi="宋体" w:cs="宋体"/>
                <w:sz w:val="24"/>
                <w:szCs w:val="24"/>
              </w:rPr>
            </w:pPr>
            <w:r>
              <w:rPr>
                <w:rFonts w:ascii="宋体" w:hAnsi="宋体" w:hint="eastAsia"/>
                <w:sz w:val="24"/>
                <w:szCs w:val="24"/>
              </w:rPr>
              <w:t>近三年</w:t>
            </w:r>
            <w:r>
              <w:rPr>
                <w:rFonts w:ascii="宋体" w:hAnsi="宋体" w:cs="宋体" w:hint="eastAsia"/>
                <w:sz w:val="24"/>
                <w:szCs w:val="24"/>
              </w:rPr>
              <w:t>类似业绩</w:t>
            </w:r>
          </w:p>
        </w:tc>
        <w:tc>
          <w:tcPr>
            <w:tcW w:w="641" w:type="dxa"/>
            <w:vAlign w:val="center"/>
          </w:tcPr>
          <w:p w:rsidR="00A03606" w:rsidRDefault="004A1B1E">
            <w:pPr>
              <w:jc w:val="center"/>
              <w:rPr>
                <w:rFonts w:ascii="宋体" w:hAnsi="宋体" w:cs="宋体"/>
                <w:sz w:val="24"/>
                <w:szCs w:val="24"/>
              </w:rPr>
            </w:pPr>
            <w:r>
              <w:rPr>
                <w:rFonts w:ascii="宋体" w:hAnsi="宋体" w:cs="宋体" w:hint="eastAsia"/>
                <w:sz w:val="24"/>
                <w:szCs w:val="24"/>
              </w:rPr>
              <w:t>备注</w:t>
            </w:r>
          </w:p>
        </w:tc>
      </w:tr>
      <w:tr w:rsidR="00A03606" w:rsidTr="00C60493">
        <w:trPr>
          <w:trHeight w:val="307"/>
          <w:jc w:val="center"/>
        </w:trPr>
        <w:tc>
          <w:tcPr>
            <w:tcW w:w="1152" w:type="dxa"/>
          </w:tcPr>
          <w:p w:rsidR="00A03606" w:rsidRDefault="00A03606">
            <w:pPr>
              <w:rPr>
                <w:rFonts w:ascii="宋体" w:hAnsi="宋体" w:cs="宋体"/>
                <w:sz w:val="24"/>
                <w:szCs w:val="24"/>
              </w:rPr>
            </w:pPr>
          </w:p>
        </w:tc>
        <w:tc>
          <w:tcPr>
            <w:tcW w:w="1155" w:type="dxa"/>
          </w:tcPr>
          <w:p w:rsidR="00A03606" w:rsidRDefault="00A03606">
            <w:pPr>
              <w:rPr>
                <w:rFonts w:ascii="宋体" w:hAnsi="宋体" w:cs="宋体"/>
                <w:sz w:val="24"/>
                <w:szCs w:val="24"/>
              </w:rPr>
            </w:pPr>
          </w:p>
        </w:tc>
        <w:tc>
          <w:tcPr>
            <w:tcW w:w="1127" w:type="dxa"/>
          </w:tcPr>
          <w:p w:rsidR="00A03606" w:rsidRDefault="00A03606">
            <w:pPr>
              <w:rPr>
                <w:rFonts w:ascii="宋体" w:hAnsi="宋体" w:cs="宋体"/>
                <w:sz w:val="24"/>
                <w:szCs w:val="24"/>
              </w:rPr>
            </w:pPr>
          </w:p>
        </w:tc>
        <w:tc>
          <w:tcPr>
            <w:tcW w:w="1156" w:type="dxa"/>
          </w:tcPr>
          <w:p w:rsidR="00A03606" w:rsidRDefault="00A03606">
            <w:pPr>
              <w:rPr>
                <w:rFonts w:ascii="宋体" w:hAnsi="宋体" w:cs="宋体"/>
                <w:sz w:val="24"/>
                <w:szCs w:val="24"/>
              </w:rPr>
            </w:pPr>
          </w:p>
        </w:tc>
        <w:tc>
          <w:tcPr>
            <w:tcW w:w="1156" w:type="dxa"/>
          </w:tcPr>
          <w:p w:rsidR="00A03606" w:rsidRDefault="00A03606">
            <w:pPr>
              <w:rPr>
                <w:rFonts w:ascii="宋体" w:hAnsi="宋体" w:cs="宋体"/>
                <w:sz w:val="24"/>
                <w:szCs w:val="24"/>
              </w:rPr>
            </w:pPr>
          </w:p>
        </w:tc>
        <w:tc>
          <w:tcPr>
            <w:tcW w:w="852" w:type="dxa"/>
          </w:tcPr>
          <w:p w:rsidR="00A03606" w:rsidRDefault="00A03606">
            <w:pPr>
              <w:rPr>
                <w:rFonts w:ascii="宋体" w:hAnsi="宋体" w:cs="宋体"/>
                <w:sz w:val="24"/>
                <w:szCs w:val="24"/>
              </w:rPr>
            </w:pPr>
          </w:p>
        </w:tc>
        <w:tc>
          <w:tcPr>
            <w:tcW w:w="992" w:type="dxa"/>
          </w:tcPr>
          <w:p w:rsidR="00A03606" w:rsidRDefault="00A03606">
            <w:pPr>
              <w:rPr>
                <w:rFonts w:ascii="宋体" w:hAnsi="宋体" w:cs="宋体"/>
                <w:sz w:val="24"/>
                <w:szCs w:val="24"/>
              </w:rPr>
            </w:pPr>
          </w:p>
        </w:tc>
        <w:tc>
          <w:tcPr>
            <w:tcW w:w="992" w:type="dxa"/>
          </w:tcPr>
          <w:p w:rsidR="00A03606" w:rsidRDefault="00A03606">
            <w:pPr>
              <w:rPr>
                <w:rFonts w:ascii="宋体" w:hAnsi="宋体" w:cs="宋体"/>
                <w:sz w:val="24"/>
                <w:szCs w:val="24"/>
              </w:rPr>
            </w:pPr>
          </w:p>
        </w:tc>
        <w:tc>
          <w:tcPr>
            <w:tcW w:w="641" w:type="dxa"/>
          </w:tcPr>
          <w:p w:rsidR="00A03606" w:rsidRDefault="00A03606">
            <w:pPr>
              <w:rPr>
                <w:rFonts w:ascii="宋体" w:hAnsi="宋体" w:cs="宋体"/>
                <w:sz w:val="24"/>
                <w:szCs w:val="24"/>
              </w:rPr>
            </w:pPr>
          </w:p>
        </w:tc>
      </w:tr>
      <w:tr w:rsidR="00A03606" w:rsidTr="00C60493">
        <w:trPr>
          <w:trHeight w:val="307"/>
          <w:jc w:val="center"/>
        </w:trPr>
        <w:tc>
          <w:tcPr>
            <w:tcW w:w="1152" w:type="dxa"/>
          </w:tcPr>
          <w:p w:rsidR="00A03606" w:rsidRDefault="00A03606">
            <w:pPr>
              <w:rPr>
                <w:rFonts w:ascii="宋体" w:hAnsi="宋体" w:cs="宋体"/>
                <w:sz w:val="24"/>
                <w:szCs w:val="24"/>
              </w:rPr>
            </w:pPr>
          </w:p>
        </w:tc>
        <w:tc>
          <w:tcPr>
            <w:tcW w:w="1155" w:type="dxa"/>
          </w:tcPr>
          <w:p w:rsidR="00A03606" w:rsidRDefault="00A03606">
            <w:pPr>
              <w:rPr>
                <w:rFonts w:ascii="宋体" w:hAnsi="宋体" w:cs="宋体"/>
                <w:sz w:val="24"/>
                <w:szCs w:val="24"/>
              </w:rPr>
            </w:pPr>
          </w:p>
        </w:tc>
        <w:tc>
          <w:tcPr>
            <w:tcW w:w="1127" w:type="dxa"/>
          </w:tcPr>
          <w:p w:rsidR="00A03606" w:rsidRDefault="00A03606">
            <w:pPr>
              <w:rPr>
                <w:rFonts w:ascii="宋体" w:hAnsi="宋体" w:cs="宋体"/>
                <w:sz w:val="24"/>
                <w:szCs w:val="24"/>
              </w:rPr>
            </w:pPr>
          </w:p>
        </w:tc>
        <w:tc>
          <w:tcPr>
            <w:tcW w:w="1156" w:type="dxa"/>
          </w:tcPr>
          <w:p w:rsidR="00A03606" w:rsidRDefault="00A03606">
            <w:pPr>
              <w:rPr>
                <w:rFonts w:ascii="宋体" w:hAnsi="宋体" w:cs="宋体"/>
                <w:sz w:val="24"/>
                <w:szCs w:val="24"/>
              </w:rPr>
            </w:pPr>
          </w:p>
        </w:tc>
        <w:tc>
          <w:tcPr>
            <w:tcW w:w="1156" w:type="dxa"/>
          </w:tcPr>
          <w:p w:rsidR="00A03606" w:rsidRDefault="00A03606">
            <w:pPr>
              <w:rPr>
                <w:rFonts w:ascii="宋体" w:hAnsi="宋体" w:cs="宋体"/>
                <w:sz w:val="24"/>
                <w:szCs w:val="24"/>
              </w:rPr>
            </w:pPr>
          </w:p>
        </w:tc>
        <w:tc>
          <w:tcPr>
            <w:tcW w:w="852" w:type="dxa"/>
          </w:tcPr>
          <w:p w:rsidR="00A03606" w:rsidRDefault="00A03606">
            <w:pPr>
              <w:rPr>
                <w:rFonts w:ascii="宋体" w:hAnsi="宋体" w:cs="宋体"/>
                <w:sz w:val="24"/>
                <w:szCs w:val="24"/>
              </w:rPr>
            </w:pPr>
          </w:p>
        </w:tc>
        <w:tc>
          <w:tcPr>
            <w:tcW w:w="992" w:type="dxa"/>
          </w:tcPr>
          <w:p w:rsidR="00A03606" w:rsidRDefault="00A03606">
            <w:pPr>
              <w:rPr>
                <w:rFonts w:ascii="宋体" w:hAnsi="宋体" w:cs="宋体"/>
                <w:sz w:val="24"/>
                <w:szCs w:val="24"/>
              </w:rPr>
            </w:pPr>
          </w:p>
        </w:tc>
        <w:tc>
          <w:tcPr>
            <w:tcW w:w="992" w:type="dxa"/>
          </w:tcPr>
          <w:p w:rsidR="00A03606" w:rsidRDefault="00A03606">
            <w:pPr>
              <w:rPr>
                <w:rFonts w:ascii="宋体" w:hAnsi="宋体" w:cs="宋体"/>
                <w:sz w:val="24"/>
                <w:szCs w:val="24"/>
              </w:rPr>
            </w:pPr>
          </w:p>
        </w:tc>
        <w:tc>
          <w:tcPr>
            <w:tcW w:w="641" w:type="dxa"/>
          </w:tcPr>
          <w:p w:rsidR="00A03606" w:rsidRDefault="00A03606">
            <w:pPr>
              <w:rPr>
                <w:rFonts w:ascii="宋体" w:hAnsi="宋体" w:cs="宋体"/>
                <w:sz w:val="24"/>
                <w:szCs w:val="24"/>
              </w:rPr>
            </w:pPr>
          </w:p>
        </w:tc>
      </w:tr>
      <w:tr w:rsidR="00A03606" w:rsidTr="00C60493">
        <w:trPr>
          <w:trHeight w:val="323"/>
          <w:jc w:val="center"/>
        </w:trPr>
        <w:tc>
          <w:tcPr>
            <w:tcW w:w="1152" w:type="dxa"/>
          </w:tcPr>
          <w:p w:rsidR="00A03606" w:rsidRDefault="00A03606">
            <w:pPr>
              <w:rPr>
                <w:rFonts w:ascii="宋体" w:hAnsi="宋体" w:cs="宋体"/>
                <w:sz w:val="24"/>
                <w:szCs w:val="24"/>
              </w:rPr>
            </w:pPr>
          </w:p>
        </w:tc>
        <w:tc>
          <w:tcPr>
            <w:tcW w:w="1155" w:type="dxa"/>
          </w:tcPr>
          <w:p w:rsidR="00A03606" w:rsidRDefault="00A03606">
            <w:pPr>
              <w:rPr>
                <w:rFonts w:ascii="宋体" w:hAnsi="宋体" w:cs="宋体"/>
                <w:sz w:val="24"/>
                <w:szCs w:val="24"/>
              </w:rPr>
            </w:pPr>
          </w:p>
        </w:tc>
        <w:tc>
          <w:tcPr>
            <w:tcW w:w="1127" w:type="dxa"/>
          </w:tcPr>
          <w:p w:rsidR="00A03606" w:rsidRDefault="00A03606">
            <w:pPr>
              <w:rPr>
                <w:rFonts w:ascii="宋体" w:hAnsi="宋体" w:cs="宋体"/>
                <w:sz w:val="24"/>
                <w:szCs w:val="24"/>
              </w:rPr>
            </w:pPr>
          </w:p>
        </w:tc>
        <w:tc>
          <w:tcPr>
            <w:tcW w:w="1156" w:type="dxa"/>
          </w:tcPr>
          <w:p w:rsidR="00A03606" w:rsidRDefault="00A03606">
            <w:pPr>
              <w:rPr>
                <w:rFonts w:ascii="宋体" w:hAnsi="宋体" w:cs="宋体"/>
                <w:sz w:val="24"/>
                <w:szCs w:val="24"/>
              </w:rPr>
            </w:pPr>
          </w:p>
        </w:tc>
        <w:tc>
          <w:tcPr>
            <w:tcW w:w="1156" w:type="dxa"/>
          </w:tcPr>
          <w:p w:rsidR="00A03606" w:rsidRDefault="00A03606">
            <w:pPr>
              <w:rPr>
                <w:rFonts w:ascii="宋体" w:hAnsi="宋体" w:cs="宋体"/>
                <w:sz w:val="24"/>
                <w:szCs w:val="24"/>
              </w:rPr>
            </w:pPr>
          </w:p>
        </w:tc>
        <w:tc>
          <w:tcPr>
            <w:tcW w:w="852" w:type="dxa"/>
          </w:tcPr>
          <w:p w:rsidR="00A03606" w:rsidRDefault="00A03606">
            <w:pPr>
              <w:rPr>
                <w:rFonts w:ascii="宋体" w:hAnsi="宋体" w:cs="宋体"/>
                <w:sz w:val="24"/>
                <w:szCs w:val="24"/>
              </w:rPr>
            </w:pPr>
          </w:p>
        </w:tc>
        <w:tc>
          <w:tcPr>
            <w:tcW w:w="992" w:type="dxa"/>
          </w:tcPr>
          <w:p w:rsidR="00A03606" w:rsidRDefault="00A03606">
            <w:pPr>
              <w:rPr>
                <w:rFonts w:ascii="宋体" w:hAnsi="宋体" w:cs="宋体"/>
                <w:sz w:val="24"/>
                <w:szCs w:val="24"/>
              </w:rPr>
            </w:pPr>
          </w:p>
        </w:tc>
        <w:tc>
          <w:tcPr>
            <w:tcW w:w="992" w:type="dxa"/>
          </w:tcPr>
          <w:p w:rsidR="00A03606" w:rsidRDefault="00A03606">
            <w:pPr>
              <w:rPr>
                <w:rFonts w:ascii="宋体" w:hAnsi="宋体" w:cs="宋体"/>
                <w:sz w:val="24"/>
                <w:szCs w:val="24"/>
              </w:rPr>
            </w:pPr>
          </w:p>
        </w:tc>
        <w:tc>
          <w:tcPr>
            <w:tcW w:w="641" w:type="dxa"/>
          </w:tcPr>
          <w:p w:rsidR="00A03606" w:rsidRDefault="00A03606">
            <w:pPr>
              <w:rPr>
                <w:rFonts w:ascii="宋体" w:hAnsi="宋体" w:cs="宋体"/>
                <w:sz w:val="24"/>
                <w:szCs w:val="24"/>
              </w:rPr>
            </w:pPr>
          </w:p>
        </w:tc>
      </w:tr>
      <w:tr w:rsidR="00A03606" w:rsidTr="00C60493">
        <w:trPr>
          <w:trHeight w:val="307"/>
          <w:jc w:val="center"/>
        </w:trPr>
        <w:tc>
          <w:tcPr>
            <w:tcW w:w="1152" w:type="dxa"/>
          </w:tcPr>
          <w:p w:rsidR="00A03606" w:rsidRDefault="00A03606">
            <w:pPr>
              <w:rPr>
                <w:rFonts w:ascii="宋体" w:hAnsi="宋体" w:cs="宋体"/>
                <w:sz w:val="24"/>
                <w:szCs w:val="24"/>
              </w:rPr>
            </w:pPr>
          </w:p>
        </w:tc>
        <w:tc>
          <w:tcPr>
            <w:tcW w:w="1155" w:type="dxa"/>
          </w:tcPr>
          <w:p w:rsidR="00A03606" w:rsidRDefault="00A03606">
            <w:pPr>
              <w:rPr>
                <w:rFonts w:ascii="宋体" w:hAnsi="宋体" w:cs="宋体"/>
                <w:sz w:val="24"/>
                <w:szCs w:val="24"/>
              </w:rPr>
            </w:pPr>
          </w:p>
        </w:tc>
        <w:tc>
          <w:tcPr>
            <w:tcW w:w="1127" w:type="dxa"/>
          </w:tcPr>
          <w:p w:rsidR="00A03606" w:rsidRDefault="00A03606">
            <w:pPr>
              <w:rPr>
                <w:rFonts w:ascii="宋体" w:hAnsi="宋体" w:cs="宋体"/>
                <w:sz w:val="24"/>
                <w:szCs w:val="24"/>
              </w:rPr>
            </w:pPr>
          </w:p>
        </w:tc>
        <w:tc>
          <w:tcPr>
            <w:tcW w:w="1156" w:type="dxa"/>
          </w:tcPr>
          <w:p w:rsidR="00A03606" w:rsidRDefault="00A03606">
            <w:pPr>
              <w:rPr>
                <w:rFonts w:ascii="宋体" w:hAnsi="宋体" w:cs="宋体"/>
                <w:sz w:val="24"/>
                <w:szCs w:val="24"/>
              </w:rPr>
            </w:pPr>
          </w:p>
        </w:tc>
        <w:tc>
          <w:tcPr>
            <w:tcW w:w="1156" w:type="dxa"/>
          </w:tcPr>
          <w:p w:rsidR="00A03606" w:rsidRDefault="00A03606">
            <w:pPr>
              <w:rPr>
                <w:rFonts w:ascii="宋体" w:hAnsi="宋体" w:cs="宋体"/>
                <w:sz w:val="24"/>
                <w:szCs w:val="24"/>
              </w:rPr>
            </w:pPr>
          </w:p>
        </w:tc>
        <w:tc>
          <w:tcPr>
            <w:tcW w:w="852" w:type="dxa"/>
          </w:tcPr>
          <w:p w:rsidR="00A03606" w:rsidRDefault="00A03606">
            <w:pPr>
              <w:rPr>
                <w:rFonts w:ascii="宋体" w:hAnsi="宋体" w:cs="宋体"/>
                <w:sz w:val="24"/>
                <w:szCs w:val="24"/>
              </w:rPr>
            </w:pPr>
          </w:p>
        </w:tc>
        <w:tc>
          <w:tcPr>
            <w:tcW w:w="992" w:type="dxa"/>
          </w:tcPr>
          <w:p w:rsidR="00A03606" w:rsidRDefault="00A03606">
            <w:pPr>
              <w:rPr>
                <w:rFonts w:ascii="宋体" w:hAnsi="宋体" w:cs="宋体"/>
                <w:sz w:val="24"/>
                <w:szCs w:val="24"/>
              </w:rPr>
            </w:pPr>
          </w:p>
        </w:tc>
        <w:tc>
          <w:tcPr>
            <w:tcW w:w="992" w:type="dxa"/>
          </w:tcPr>
          <w:p w:rsidR="00A03606" w:rsidRDefault="00A03606">
            <w:pPr>
              <w:rPr>
                <w:rFonts w:ascii="宋体" w:hAnsi="宋体" w:cs="宋体"/>
                <w:sz w:val="24"/>
                <w:szCs w:val="24"/>
              </w:rPr>
            </w:pPr>
          </w:p>
        </w:tc>
        <w:tc>
          <w:tcPr>
            <w:tcW w:w="641" w:type="dxa"/>
          </w:tcPr>
          <w:p w:rsidR="00A03606" w:rsidRDefault="00A03606">
            <w:pPr>
              <w:rPr>
                <w:rFonts w:ascii="宋体" w:hAnsi="宋体" w:cs="宋体"/>
                <w:sz w:val="24"/>
                <w:szCs w:val="24"/>
              </w:rPr>
            </w:pPr>
          </w:p>
        </w:tc>
      </w:tr>
      <w:tr w:rsidR="00A03606" w:rsidTr="00C60493">
        <w:trPr>
          <w:trHeight w:val="307"/>
          <w:jc w:val="center"/>
        </w:trPr>
        <w:tc>
          <w:tcPr>
            <w:tcW w:w="1152" w:type="dxa"/>
          </w:tcPr>
          <w:p w:rsidR="00A03606" w:rsidRDefault="00A03606">
            <w:pPr>
              <w:rPr>
                <w:rFonts w:ascii="宋体" w:hAnsi="宋体" w:cs="宋体"/>
                <w:sz w:val="24"/>
                <w:szCs w:val="24"/>
              </w:rPr>
            </w:pPr>
          </w:p>
        </w:tc>
        <w:tc>
          <w:tcPr>
            <w:tcW w:w="1155" w:type="dxa"/>
          </w:tcPr>
          <w:p w:rsidR="00A03606" w:rsidRDefault="00A03606">
            <w:pPr>
              <w:rPr>
                <w:rFonts w:ascii="宋体" w:hAnsi="宋体" w:cs="宋体"/>
                <w:sz w:val="24"/>
                <w:szCs w:val="24"/>
              </w:rPr>
            </w:pPr>
          </w:p>
        </w:tc>
        <w:tc>
          <w:tcPr>
            <w:tcW w:w="1127" w:type="dxa"/>
          </w:tcPr>
          <w:p w:rsidR="00A03606" w:rsidRDefault="00A03606">
            <w:pPr>
              <w:rPr>
                <w:rFonts w:ascii="宋体" w:hAnsi="宋体" w:cs="宋体"/>
                <w:sz w:val="24"/>
                <w:szCs w:val="24"/>
              </w:rPr>
            </w:pPr>
          </w:p>
        </w:tc>
        <w:tc>
          <w:tcPr>
            <w:tcW w:w="1156" w:type="dxa"/>
          </w:tcPr>
          <w:p w:rsidR="00A03606" w:rsidRDefault="00A03606">
            <w:pPr>
              <w:rPr>
                <w:rFonts w:ascii="宋体" w:hAnsi="宋体" w:cs="宋体"/>
                <w:sz w:val="24"/>
                <w:szCs w:val="24"/>
              </w:rPr>
            </w:pPr>
          </w:p>
        </w:tc>
        <w:tc>
          <w:tcPr>
            <w:tcW w:w="1156" w:type="dxa"/>
          </w:tcPr>
          <w:p w:rsidR="00A03606" w:rsidRDefault="00A03606">
            <w:pPr>
              <w:rPr>
                <w:rFonts w:ascii="宋体" w:hAnsi="宋体" w:cs="宋体"/>
                <w:sz w:val="24"/>
                <w:szCs w:val="24"/>
              </w:rPr>
            </w:pPr>
          </w:p>
        </w:tc>
        <w:tc>
          <w:tcPr>
            <w:tcW w:w="852" w:type="dxa"/>
          </w:tcPr>
          <w:p w:rsidR="00A03606" w:rsidRDefault="00A03606">
            <w:pPr>
              <w:rPr>
                <w:rFonts w:ascii="宋体" w:hAnsi="宋体" w:cs="宋体"/>
                <w:sz w:val="24"/>
                <w:szCs w:val="24"/>
              </w:rPr>
            </w:pPr>
          </w:p>
        </w:tc>
        <w:tc>
          <w:tcPr>
            <w:tcW w:w="992" w:type="dxa"/>
          </w:tcPr>
          <w:p w:rsidR="00A03606" w:rsidRDefault="00A03606">
            <w:pPr>
              <w:rPr>
                <w:rFonts w:ascii="宋体" w:hAnsi="宋体" w:cs="宋体"/>
                <w:sz w:val="24"/>
                <w:szCs w:val="24"/>
              </w:rPr>
            </w:pPr>
          </w:p>
        </w:tc>
        <w:tc>
          <w:tcPr>
            <w:tcW w:w="992" w:type="dxa"/>
          </w:tcPr>
          <w:p w:rsidR="00A03606" w:rsidRDefault="00A03606">
            <w:pPr>
              <w:rPr>
                <w:rFonts w:ascii="宋体" w:hAnsi="宋体" w:cs="宋体"/>
                <w:sz w:val="24"/>
                <w:szCs w:val="24"/>
              </w:rPr>
            </w:pPr>
          </w:p>
        </w:tc>
        <w:tc>
          <w:tcPr>
            <w:tcW w:w="641" w:type="dxa"/>
          </w:tcPr>
          <w:p w:rsidR="00A03606" w:rsidRDefault="00A03606">
            <w:pPr>
              <w:rPr>
                <w:rFonts w:ascii="宋体" w:hAnsi="宋体" w:cs="宋体"/>
                <w:sz w:val="24"/>
                <w:szCs w:val="24"/>
              </w:rPr>
            </w:pPr>
          </w:p>
        </w:tc>
      </w:tr>
      <w:tr w:rsidR="00A03606" w:rsidTr="00C60493">
        <w:trPr>
          <w:trHeight w:val="307"/>
          <w:jc w:val="center"/>
        </w:trPr>
        <w:tc>
          <w:tcPr>
            <w:tcW w:w="1152" w:type="dxa"/>
          </w:tcPr>
          <w:p w:rsidR="00A03606" w:rsidRDefault="00A03606">
            <w:pPr>
              <w:rPr>
                <w:rFonts w:ascii="宋体" w:hAnsi="宋体" w:cs="宋体"/>
                <w:sz w:val="24"/>
                <w:szCs w:val="24"/>
              </w:rPr>
            </w:pPr>
          </w:p>
        </w:tc>
        <w:tc>
          <w:tcPr>
            <w:tcW w:w="1155" w:type="dxa"/>
          </w:tcPr>
          <w:p w:rsidR="00A03606" w:rsidRDefault="00A03606">
            <w:pPr>
              <w:rPr>
                <w:rFonts w:ascii="宋体" w:hAnsi="宋体" w:cs="宋体"/>
                <w:sz w:val="24"/>
                <w:szCs w:val="24"/>
              </w:rPr>
            </w:pPr>
          </w:p>
        </w:tc>
        <w:tc>
          <w:tcPr>
            <w:tcW w:w="1127" w:type="dxa"/>
          </w:tcPr>
          <w:p w:rsidR="00A03606" w:rsidRDefault="00A03606">
            <w:pPr>
              <w:rPr>
                <w:rFonts w:ascii="宋体" w:hAnsi="宋体" w:cs="宋体"/>
                <w:sz w:val="24"/>
                <w:szCs w:val="24"/>
              </w:rPr>
            </w:pPr>
          </w:p>
        </w:tc>
        <w:tc>
          <w:tcPr>
            <w:tcW w:w="1156" w:type="dxa"/>
          </w:tcPr>
          <w:p w:rsidR="00A03606" w:rsidRDefault="00A03606">
            <w:pPr>
              <w:rPr>
                <w:rFonts w:ascii="宋体" w:hAnsi="宋体" w:cs="宋体"/>
                <w:sz w:val="24"/>
                <w:szCs w:val="24"/>
              </w:rPr>
            </w:pPr>
          </w:p>
        </w:tc>
        <w:tc>
          <w:tcPr>
            <w:tcW w:w="1156" w:type="dxa"/>
          </w:tcPr>
          <w:p w:rsidR="00A03606" w:rsidRDefault="00A03606">
            <w:pPr>
              <w:rPr>
                <w:rFonts w:ascii="宋体" w:hAnsi="宋体" w:cs="宋体"/>
                <w:sz w:val="24"/>
                <w:szCs w:val="24"/>
              </w:rPr>
            </w:pPr>
          </w:p>
        </w:tc>
        <w:tc>
          <w:tcPr>
            <w:tcW w:w="852" w:type="dxa"/>
          </w:tcPr>
          <w:p w:rsidR="00A03606" w:rsidRDefault="00A03606">
            <w:pPr>
              <w:rPr>
                <w:rFonts w:ascii="宋体" w:hAnsi="宋体" w:cs="宋体"/>
                <w:sz w:val="24"/>
                <w:szCs w:val="24"/>
              </w:rPr>
            </w:pPr>
          </w:p>
        </w:tc>
        <w:tc>
          <w:tcPr>
            <w:tcW w:w="992" w:type="dxa"/>
          </w:tcPr>
          <w:p w:rsidR="00A03606" w:rsidRDefault="00A03606">
            <w:pPr>
              <w:rPr>
                <w:rFonts w:ascii="宋体" w:hAnsi="宋体" w:cs="宋体"/>
                <w:sz w:val="24"/>
                <w:szCs w:val="24"/>
              </w:rPr>
            </w:pPr>
          </w:p>
        </w:tc>
        <w:tc>
          <w:tcPr>
            <w:tcW w:w="992" w:type="dxa"/>
          </w:tcPr>
          <w:p w:rsidR="00A03606" w:rsidRDefault="00A03606">
            <w:pPr>
              <w:rPr>
                <w:rFonts w:ascii="宋体" w:hAnsi="宋体" w:cs="宋体"/>
                <w:sz w:val="24"/>
                <w:szCs w:val="24"/>
              </w:rPr>
            </w:pPr>
          </w:p>
        </w:tc>
        <w:tc>
          <w:tcPr>
            <w:tcW w:w="641" w:type="dxa"/>
          </w:tcPr>
          <w:p w:rsidR="00A03606" w:rsidRDefault="00A03606">
            <w:pPr>
              <w:rPr>
                <w:rFonts w:ascii="宋体" w:hAnsi="宋体" w:cs="宋体"/>
                <w:sz w:val="24"/>
                <w:szCs w:val="24"/>
              </w:rPr>
            </w:pPr>
          </w:p>
        </w:tc>
      </w:tr>
      <w:tr w:rsidR="00A03606" w:rsidTr="00C60493">
        <w:trPr>
          <w:trHeight w:val="323"/>
          <w:jc w:val="center"/>
        </w:trPr>
        <w:tc>
          <w:tcPr>
            <w:tcW w:w="1152" w:type="dxa"/>
          </w:tcPr>
          <w:p w:rsidR="00A03606" w:rsidRDefault="00A03606">
            <w:pPr>
              <w:rPr>
                <w:rFonts w:ascii="宋体" w:hAnsi="宋体" w:cs="宋体"/>
                <w:sz w:val="24"/>
                <w:szCs w:val="24"/>
              </w:rPr>
            </w:pPr>
          </w:p>
        </w:tc>
        <w:tc>
          <w:tcPr>
            <w:tcW w:w="1155" w:type="dxa"/>
          </w:tcPr>
          <w:p w:rsidR="00A03606" w:rsidRDefault="00A03606">
            <w:pPr>
              <w:rPr>
                <w:rFonts w:ascii="宋体" w:hAnsi="宋体" w:cs="宋体"/>
                <w:sz w:val="24"/>
                <w:szCs w:val="24"/>
              </w:rPr>
            </w:pPr>
          </w:p>
        </w:tc>
        <w:tc>
          <w:tcPr>
            <w:tcW w:w="1127" w:type="dxa"/>
          </w:tcPr>
          <w:p w:rsidR="00A03606" w:rsidRDefault="00A03606">
            <w:pPr>
              <w:rPr>
                <w:rFonts w:ascii="宋体" w:hAnsi="宋体" w:cs="宋体"/>
                <w:sz w:val="24"/>
                <w:szCs w:val="24"/>
              </w:rPr>
            </w:pPr>
          </w:p>
        </w:tc>
        <w:tc>
          <w:tcPr>
            <w:tcW w:w="1156" w:type="dxa"/>
          </w:tcPr>
          <w:p w:rsidR="00A03606" w:rsidRDefault="00A03606">
            <w:pPr>
              <w:rPr>
                <w:rFonts w:ascii="宋体" w:hAnsi="宋体" w:cs="宋体"/>
                <w:sz w:val="24"/>
                <w:szCs w:val="24"/>
              </w:rPr>
            </w:pPr>
          </w:p>
        </w:tc>
        <w:tc>
          <w:tcPr>
            <w:tcW w:w="1156" w:type="dxa"/>
          </w:tcPr>
          <w:p w:rsidR="00A03606" w:rsidRDefault="00A03606">
            <w:pPr>
              <w:rPr>
                <w:rFonts w:ascii="宋体" w:hAnsi="宋体" w:cs="宋体"/>
                <w:sz w:val="24"/>
                <w:szCs w:val="24"/>
              </w:rPr>
            </w:pPr>
          </w:p>
        </w:tc>
        <w:tc>
          <w:tcPr>
            <w:tcW w:w="852" w:type="dxa"/>
          </w:tcPr>
          <w:p w:rsidR="00A03606" w:rsidRDefault="00A03606">
            <w:pPr>
              <w:rPr>
                <w:rFonts w:ascii="宋体" w:hAnsi="宋体" w:cs="宋体"/>
                <w:sz w:val="24"/>
                <w:szCs w:val="24"/>
              </w:rPr>
            </w:pPr>
          </w:p>
        </w:tc>
        <w:tc>
          <w:tcPr>
            <w:tcW w:w="992" w:type="dxa"/>
          </w:tcPr>
          <w:p w:rsidR="00A03606" w:rsidRDefault="00A03606">
            <w:pPr>
              <w:rPr>
                <w:rFonts w:ascii="宋体" w:hAnsi="宋体" w:cs="宋体"/>
                <w:sz w:val="24"/>
                <w:szCs w:val="24"/>
              </w:rPr>
            </w:pPr>
          </w:p>
        </w:tc>
        <w:tc>
          <w:tcPr>
            <w:tcW w:w="992" w:type="dxa"/>
          </w:tcPr>
          <w:p w:rsidR="00A03606" w:rsidRDefault="00A03606">
            <w:pPr>
              <w:rPr>
                <w:rFonts w:ascii="宋体" w:hAnsi="宋体" w:cs="宋体"/>
                <w:sz w:val="24"/>
                <w:szCs w:val="24"/>
              </w:rPr>
            </w:pPr>
          </w:p>
        </w:tc>
        <w:tc>
          <w:tcPr>
            <w:tcW w:w="641" w:type="dxa"/>
          </w:tcPr>
          <w:p w:rsidR="00A03606" w:rsidRDefault="00A03606">
            <w:pPr>
              <w:rPr>
                <w:rFonts w:ascii="宋体" w:hAnsi="宋体" w:cs="宋体"/>
                <w:sz w:val="24"/>
                <w:szCs w:val="24"/>
              </w:rPr>
            </w:pPr>
          </w:p>
        </w:tc>
      </w:tr>
    </w:tbl>
    <w:p w:rsidR="00A03606" w:rsidRDefault="004A1B1E">
      <w:pPr>
        <w:shd w:val="clear" w:color="auto" w:fill="FFFFFF"/>
        <w:snapToGrid w:val="0"/>
        <w:spacing w:line="360" w:lineRule="auto"/>
        <w:rPr>
          <w:rFonts w:ascii="宋体" w:hAnsi="宋体"/>
          <w:sz w:val="24"/>
          <w:szCs w:val="24"/>
        </w:rPr>
      </w:pPr>
      <w:r>
        <w:rPr>
          <w:rFonts w:ascii="宋体" w:hAnsi="宋体"/>
          <w:sz w:val="24"/>
          <w:szCs w:val="24"/>
        </w:rPr>
        <w:t>1</w:t>
      </w:r>
      <w:r>
        <w:rPr>
          <w:rFonts w:ascii="宋体" w:hAnsi="宋体" w:hint="eastAsia"/>
          <w:sz w:val="24"/>
          <w:szCs w:val="24"/>
        </w:rPr>
        <w:t>、现场监理人员应包括：</w:t>
      </w:r>
      <w:r w:rsidR="00AA769D" w:rsidRPr="00AA769D">
        <w:rPr>
          <w:rFonts w:ascii="宋体" w:hAnsi="宋体" w:hint="eastAsia"/>
          <w:sz w:val="24"/>
          <w:szCs w:val="24"/>
        </w:rPr>
        <w:t>土建专业监理工程师</w:t>
      </w:r>
      <w:r>
        <w:rPr>
          <w:rFonts w:ascii="宋体" w:hAnsi="宋体" w:hint="eastAsia"/>
          <w:sz w:val="24"/>
          <w:szCs w:val="24"/>
        </w:rPr>
        <w:t>、</w:t>
      </w:r>
      <w:r w:rsidR="00AA769D" w:rsidRPr="00AA769D">
        <w:rPr>
          <w:rFonts w:ascii="宋体" w:hAnsi="宋体" w:hint="eastAsia"/>
          <w:sz w:val="24"/>
          <w:szCs w:val="24"/>
        </w:rPr>
        <w:t>安装专业监理工程师</w:t>
      </w:r>
      <w:r>
        <w:rPr>
          <w:rFonts w:ascii="宋体" w:hAnsi="宋体" w:hint="eastAsia"/>
          <w:sz w:val="24"/>
          <w:szCs w:val="24"/>
        </w:rPr>
        <w:t>及项目总监认为需要配备的其他人员。</w:t>
      </w:r>
    </w:p>
    <w:p w:rsidR="00AA769D" w:rsidRPr="00AA769D" w:rsidRDefault="00AA769D" w:rsidP="00AA769D">
      <w:pPr>
        <w:pStyle w:val="a0"/>
        <w:ind w:firstLine="480"/>
      </w:pPr>
      <w:r w:rsidRPr="00C40220">
        <w:rPr>
          <w:rFonts w:ascii="宋体" w:hAnsi="宋体" w:hint="eastAsia"/>
          <w:bCs/>
          <w:szCs w:val="21"/>
        </w:rPr>
        <w:t>注：须附每位成员的学历证、职称证、执业资格证、注册证、身份证、提供在注册单位社保缴纳证明。</w:t>
      </w:r>
    </w:p>
    <w:p w:rsidR="00A03606" w:rsidRDefault="004A1B1E">
      <w:pPr>
        <w:shd w:val="clear" w:color="auto" w:fill="FFFFFF"/>
        <w:snapToGrid w:val="0"/>
        <w:spacing w:line="360" w:lineRule="auto"/>
        <w:rPr>
          <w:rFonts w:ascii="宋体"/>
          <w:sz w:val="24"/>
          <w:szCs w:val="24"/>
        </w:rPr>
      </w:pPr>
      <w:r>
        <w:rPr>
          <w:rFonts w:ascii="宋体" w:hAnsi="宋体"/>
          <w:sz w:val="24"/>
          <w:szCs w:val="24"/>
        </w:rPr>
        <w:t>2</w:t>
      </w:r>
      <w:r>
        <w:rPr>
          <w:rFonts w:ascii="宋体" w:hAnsi="宋体" w:hint="eastAsia"/>
          <w:sz w:val="24"/>
          <w:szCs w:val="24"/>
        </w:rPr>
        <w:t>、上述人员介绍应包括姓名、职称、主要资历等基本信息。</w:t>
      </w:r>
    </w:p>
    <w:p w:rsidR="00A03606" w:rsidRDefault="004A1B1E">
      <w:pPr>
        <w:shd w:val="clear" w:color="auto" w:fill="FFFFFF"/>
        <w:snapToGrid w:val="0"/>
        <w:spacing w:line="360" w:lineRule="auto"/>
        <w:rPr>
          <w:rFonts w:ascii="宋体" w:hAnsi="宋体"/>
          <w:sz w:val="24"/>
          <w:szCs w:val="24"/>
        </w:rPr>
      </w:pPr>
      <w:r>
        <w:rPr>
          <w:rFonts w:ascii="宋体" w:hAnsi="宋体"/>
          <w:sz w:val="24"/>
          <w:szCs w:val="24"/>
        </w:rPr>
        <w:t>3</w:t>
      </w:r>
      <w:r>
        <w:rPr>
          <w:rFonts w:ascii="宋体" w:hAnsi="宋体" w:hint="eastAsia"/>
          <w:sz w:val="24"/>
          <w:szCs w:val="24"/>
        </w:rPr>
        <w:t>、现场监理人员须附每位成员的学历证、职称证、执业资格证、身份证、在注册单位近三个月的社保证明。</w:t>
      </w:r>
    </w:p>
    <w:p w:rsidR="00A03606" w:rsidRDefault="004A1B1E">
      <w:pPr>
        <w:pStyle w:val="a0"/>
        <w:ind w:firstLineChars="0" w:firstLine="0"/>
        <w:rPr>
          <w:rFonts w:ascii="宋体" w:eastAsiaTheme="minorEastAsia" w:hAnsi="宋体" w:cstheme="minorBidi"/>
          <w:kern w:val="2"/>
          <w:szCs w:val="24"/>
        </w:rPr>
      </w:pPr>
      <w:r>
        <w:rPr>
          <w:rFonts w:ascii="宋体" w:eastAsiaTheme="minorEastAsia" w:hAnsi="宋体" w:cstheme="minorBidi" w:hint="eastAsia"/>
          <w:kern w:val="2"/>
          <w:szCs w:val="24"/>
        </w:rPr>
        <w:t>4、现场常驻监理人员近三年（</w:t>
      </w:r>
      <w:r w:rsidR="00327612">
        <w:rPr>
          <w:rFonts w:ascii="宋体" w:eastAsiaTheme="minorEastAsia" w:hAnsi="宋体" w:cstheme="minorBidi" w:hint="eastAsia"/>
          <w:kern w:val="2"/>
          <w:szCs w:val="24"/>
        </w:rPr>
        <w:t>2020</w:t>
      </w:r>
      <w:r>
        <w:rPr>
          <w:rFonts w:ascii="宋体" w:eastAsiaTheme="minorEastAsia" w:hAnsi="宋体" w:cstheme="minorBidi" w:hint="eastAsia"/>
          <w:kern w:val="2"/>
          <w:szCs w:val="24"/>
        </w:rPr>
        <w:t>年</w:t>
      </w:r>
      <w:r w:rsidR="00327612">
        <w:rPr>
          <w:rFonts w:ascii="宋体" w:eastAsiaTheme="minorEastAsia" w:hAnsi="宋体" w:cstheme="minorBidi" w:hint="eastAsia"/>
          <w:kern w:val="2"/>
          <w:szCs w:val="24"/>
        </w:rPr>
        <w:t>1</w:t>
      </w:r>
      <w:r>
        <w:rPr>
          <w:rFonts w:ascii="宋体" w:eastAsiaTheme="minorEastAsia" w:hAnsi="宋体" w:cstheme="minorBidi" w:hint="eastAsia"/>
          <w:kern w:val="2"/>
          <w:szCs w:val="24"/>
        </w:rPr>
        <w:t>月1日--至今）完成的类似工程业绩，须提供中标通知书及监理合同复印件。</w:t>
      </w:r>
    </w:p>
    <w:p w:rsidR="00A03606" w:rsidRDefault="00A03606">
      <w:pPr>
        <w:jc w:val="center"/>
        <w:rPr>
          <w:rFonts w:ascii="宋体" w:cs="宋体"/>
          <w:b/>
          <w:sz w:val="24"/>
          <w:szCs w:val="24"/>
        </w:rPr>
      </w:pPr>
    </w:p>
    <w:p w:rsidR="00A03606" w:rsidRDefault="00A03606">
      <w:pPr>
        <w:jc w:val="center"/>
        <w:rPr>
          <w:rFonts w:ascii="宋体" w:cs="宋体"/>
          <w:b/>
          <w:sz w:val="24"/>
          <w:szCs w:val="24"/>
        </w:rPr>
      </w:pPr>
    </w:p>
    <w:p w:rsidR="00A03606" w:rsidRDefault="00A03606">
      <w:pPr>
        <w:jc w:val="center"/>
        <w:rPr>
          <w:rFonts w:ascii="宋体" w:cs="宋体"/>
          <w:b/>
          <w:sz w:val="24"/>
          <w:szCs w:val="24"/>
        </w:rPr>
      </w:pPr>
    </w:p>
    <w:p w:rsidR="00A03606" w:rsidRDefault="00A03606">
      <w:pPr>
        <w:pStyle w:val="a0"/>
        <w:ind w:firstLine="480"/>
      </w:pPr>
    </w:p>
    <w:p w:rsidR="00A03606" w:rsidRDefault="00A03606">
      <w:pPr>
        <w:pStyle w:val="a0"/>
        <w:ind w:firstLine="480"/>
      </w:pPr>
    </w:p>
    <w:p w:rsidR="00A03606" w:rsidRDefault="00A03606">
      <w:pPr>
        <w:pStyle w:val="a0"/>
        <w:ind w:firstLine="480"/>
      </w:pPr>
    </w:p>
    <w:p w:rsidR="00A03606" w:rsidRDefault="00A03606">
      <w:pPr>
        <w:pStyle w:val="a0"/>
        <w:ind w:firstLine="480"/>
      </w:pPr>
    </w:p>
    <w:p w:rsidR="00A03606" w:rsidRDefault="00A03606">
      <w:pPr>
        <w:pStyle w:val="a0"/>
        <w:ind w:firstLine="480"/>
      </w:pPr>
    </w:p>
    <w:p w:rsidR="00A03606" w:rsidRDefault="004A1B1E">
      <w:pPr>
        <w:tabs>
          <w:tab w:val="center" w:pos="4832"/>
          <w:tab w:val="left" w:pos="7140"/>
        </w:tabs>
        <w:spacing w:line="360" w:lineRule="auto"/>
        <w:jc w:val="center"/>
        <w:outlineLvl w:val="1"/>
        <w:rPr>
          <w:rFonts w:ascii="宋体" w:hAnsi="宋体" w:cs="宋体"/>
          <w:b/>
          <w:sz w:val="24"/>
          <w:szCs w:val="24"/>
        </w:rPr>
      </w:pPr>
      <w:bookmarkStart w:id="135" w:name="_Toc38196519"/>
      <w:bookmarkStart w:id="136" w:name="_Toc138150782"/>
      <w:r>
        <w:rPr>
          <w:rFonts w:ascii="宋体" w:hAnsi="宋体" w:cs="宋体" w:hint="eastAsia"/>
          <w:b/>
          <w:sz w:val="24"/>
          <w:szCs w:val="24"/>
        </w:rPr>
        <w:t>十四、供应商近</w:t>
      </w:r>
      <w:r>
        <w:rPr>
          <w:rFonts w:ascii="宋体" w:hAnsi="宋体" w:cs="宋体"/>
          <w:b/>
          <w:sz w:val="24"/>
          <w:szCs w:val="24"/>
        </w:rPr>
        <w:t>3</w:t>
      </w:r>
      <w:r>
        <w:rPr>
          <w:rFonts w:ascii="宋体" w:hAnsi="宋体" w:cs="宋体" w:hint="eastAsia"/>
          <w:b/>
          <w:sz w:val="24"/>
          <w:szCs w:val="24"/>
        </w:rPr>
        <w:t>年类似业绩</w:t>
      </w:r>
      <w:bookmarkEnd w:id="135"/>
      <w:bookmarkEnd w:id="136"/>
    </w:p>
    <w:tbl>
      <w:tblPr>
        <w:tblW w:w="91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58"/>
        <w:gridCol w:w="1374"/>
        <w:gridCol w:w="1177"/>
        <w:gridCol w:w="1152"/>
        <w:gridCol w:w="1134"/>
        <w:gridCol w:w="1116"/>
        <w:gridCol w:w="992"/>
        <w:gridCol w:w="913"/>
      </w:tblGrid>
      <w:tr w:rsidR="00A03606">
        <w:trPr>
          <w:trHeight w:val="552"/>
          <w:jc w:val="center"/>
        </w:trPr>
        <w:tc>
          <w:tcPr>
            <w:tcW w:w="1258" w:type="dxa"/>
            <w:vAlign w:val="center"/>
          </w:tcPr>
          <w:p w:rsidR="00A03606" w:rsidRDefault="004A1B1E">
            <w:pPr>
              <w:jc w:val="center"/>
              <w:rPr>
                <w:rFonts w:ascii="宋体" w:hAnsi="宋体"/>
                <w:sz w:val="24"/>
                <w:szCs w:val="24"/>
              </w:rPr>
            </w:pPr>
            <w:r>
              <w:rPr>
                <w:rFonts w:ascii="宋体" w:hAnsi="宋体" w:hint="eastAsia"/>
                <w:sz w:val="24"/>
                <w:szCs w:val="24"/>
              </w:rPr>
              <w:t>建设单位</w:t>
            </w:r>
          </w:p>
        </w:tc>
        <w:tc>
          <w:tcPr>
            <w:tcW w:w="1374" w:type="dxa"/>
            <w:vAlign w:val="center"/>
          </w:tcPr>
          <w:p w:rsidR="00A03606" w:rsidRDefault="004A1B1E">
            <w:pPr>
              <w:jc w:val="center"/>
              <w:rPr>
                <w:rFonts w:ascii="宋体" w:hAnsi="宋体"/>
                <w:sz w:val="24"/>
                <w:szCs w:val="24"/>
              </w:rPr>
            </w:pPr>
            <w:r>
              <w:rPr>
                <w:rFonts w:ascii="宋体" w:hAnsi="宋体" w:hint="eastAsia"/>
                <w:sz w:val="24"/>
                <w:szCs w:val="24"/>
              </w:rPr>
              <w:t>项目名称及建设地点</w:t>
            </w:r>
          </w:p>
        </w:tc>
        <w:tc>
          <w:tcPr>
            <w:tcW w:w="1177" w:type="dxa"/>
            <w:vAlign w:val="center"/>
          </w:tcPr>
          <w:p w:rsidR="00A03606" w:rsidRDefault="004A1B1E">
            <w:pPr>
              <w:jc w:val="center"/>
              <w:rPr>
                <w:rFonts w:ascii="宋体" w:hAnsi="宋体"/>
                <w:sz w:val="24"/>
                <w:szCs w:val="24"/>
              </w:rPr>
            </w:pPr>
            <w:r>
              <w:rPr>
                <w:rFonts w:ascii="宋体" w:hAnsi="宋体" w:hint="eastAsia"/>
                <w:sz w:val="24"/>
                <w:szCs w:val="24"/>
              </w:rPr>
              <w:t>结构类型</w:t>
            </w:r>
          </w:p>
        </w:tc>
        <w:tc>
          <w:tcPr>
            <w:tcW w:w="1152" w:type="dxa"/>
            <w:vAlign w:val="center"/>
          </w:tcPr>
          <w:p w:rsidR="00A03606" w:rsidRDefault="004A1B1E">
            <w:pPr>
              <w:jc w:val="center"/>
              <w:rPr>
                <w:rFonts w:ascii="宋体" w:hAnsi="宋体"/>
                <w:sz w:val="24"/>
                <w:szCs w:val="24"/>
              </w:rPr>
            </w:pPr>
            <w:r>
              <w:rPr>
                <w:rFonts w:ascii="宋体" w:hAnsi="宋体" w:hint="eastAsia"/>
                <w:sz w:val="24"/>
                <w:szCs w:val="24"/>
              </w:rPr>
              <w:t>建设面积（</w:t>
            </w:r>
            <w:r>
              <w:rPr>
                <w:rFonts w:ascii="宋体" w:hAnsi="宋体"/>
                <w:sz w:val="24"/>
                <w:szCs w:val="24"/>
              </w:rPr>
              <w:t>m</w:t>
            </w:r>
            <w:r>
              <w:rPr>
                <w:rFonts w:ascii="宋体" w:hAnsi="宋体"/>
                <w:sz w:val="24"/>
                <w:szCs w:val="24"/>
                <w:vertAlign w:val="superscript"/>
              </w:rPr>
              <w:t>2</w:t>
            </w:r>
            <w:r>
              <w:rPr>
                <w:rFonts w:ascii="宋体" w:hAnsi="宋体" w:hint="eastAsia"/>
                <w:sz w:val="24"/>
                <w:szCs w:val="24"/>
              </w:rPr>
              <w:t>）</w:t>
            </w:r>
          </w:p>
        </w:tc>
        <w:tc>
          <w:tcPr>
            <w:tcW w:w="1134" w:type="dxa"/>
            <w:vAlign w:val="center"/>
          </w:tcPr>
          <w:p w:rsidR="00A03606" w:rsidRDefault="004A1B1E">
            <w:pPr>
              <w:jc w:val="center"/>
              <w:rPr>
                <w:rFonts w:ascii="宋体" w:hAnsi="宋体"/>
                <w:sz w:val="24"/>
                <w:szCs w:val="24"/>
              </w:rPr>
            </w:pPr>
            <w:r>
              <w:rPr>
                <w:rFonts w:ascii="宋体" w:hAnsi="宋体" w:hint="eastAsia"/>
                <w:sz w:val="24"/>
                <w:szCs w:val="24"/>
              </w:rPr>
              <w:t>开竣工日期</w:t>
            </w:r>
          </w:p>
        </w:tc>
        <w:tc>
          <w:tcPr>
            <w:tcW w:w="1116" w:type="dxa"/>
            <w:vAlign w:val="center"/>
          </w:tcPr>
          <w:p w:rsidR="00A03606" w:rsidRDefault="004A1B1E">
            <w:pPr>
              <w:jc w:val="center"/>
              <w:rPr>
                <w:rFonts w:ascii="宋体" w:hAnsi="宋体"/>
                <w:sz w:val="24"/>
                <w:szCs w:val="24"/>
              </w:rPr>
            </w:pPr>
            <w:r>
              <w:rPr>
                <w:rFonts w:ascii="宋体" w:hAnsi="宋体" w:hint="eastAsia"/>
                <w:sz w:val="24"/>
                <w:szCs w:val="24"/>
              </w:rPr>
              <w:t>合同价款</w:t>
            </w:r>
          </w:p>
        </w:tc>
        <w:tc>
          <w:tcPr>
            <w:tcW w:w="992" w:type="dxa"/>
            <w:vAlign w:val="center"/>
          </w:tcPr>
          <w:p w:rsidR="00A03606" w:rsidRDefault="004A1B1E">
            <w:pPr>
              <w:jc w:val="center"/>
              <w:rPr>
                <w:rFonts w:ascii="宋体" w:hAnsi="宋体"/>
                <w:sz w:val="24"/>
                <w:szCs w:val="24"/>
              </w:rPr>
            </w:pPr>
            <w:r>
              <w:rPr>
                <w:rFonts w:ascii="宋体" w:hAnsi="宋体" w:hint="eastAsia"/>
                <w:sz w:val="24"/>
                <w:szCs w:val="24"/>
              </w:rPr>
              <w:t>质量达到标准</w:t>
            </w:r>
          </w:p>
        </w:tc>
        <w:tc>
          <w:tcPr>
            <w:tcW w:w="913" w:type="dxa"/>
            <w:vAlign w:val="center"/>
          </w:tcPr>
          <w:p w:rsidR="00A03606" w:rsidRDefault="004A1B1E">
            <w:pPr>
              <w:jc w:val="center"/>
              <w:rPr>
                <w:rFonts w:ascii="宋体" w:hAnsi="宋体"/>
                <w:sz w:val="24"/>
                <w:szCs w:val="24"/>
              </w:rPr>
            </w:pPr>
            <w:r>
              <w:rPr>
                <w:rFonts w:ascii="宋体" w:hAnsi="宋体" w:hint="eastAsia"/>
                <w:sz w:val="24"/>
                <w:szCs w:val="24"/>
              </w:rPr>
              <w:t>备注</w:t>
            </w:r>
          </w:p>
        </w:tc>
      </w:tr>
      <w:tr w:rsidR="00A03606">
        <w:trPr>
          <w:trHeight w:val="351"/>
          <w:jc w:val="center"/>
        </w:trPr>
        <w:tc>
          <w:tcPr>
            <w:tcW w:w="1258" w:type="dxa"/>
          </w:tcPr>
          <w:p w:rsidR="00A03606" w:rsidRDefault="00A03606">
            <w:pPr>
              <w:rPr>
                <w:rFonts w:ascii="宋体" w:hAnsi="宋体"/>
                <w:sz w:val="24"/>
                <w:szCs w:val="24"/>
              </w:rPr>
            </w:pPr>
          </w:p>
        </w:tc>
        <w:tc>
          <w:tcPr>
            <w:tcW w:w="1374" w:type="dxa"/>
          </w:tcPr>
          <w:p w:rsidR="00A03606" w:rsidRDefault="00A03606">
            <w:pPr>
              <w:rPr>
                <w:rFonts w:ascii="宋体" w:hAnsi="宋体"/>
                <w:sz w:val="24"/>
                <w:szCs w:val="24"/>
              </w:rPr>
            </w:pPr>
          </w:p>
        </w:tc>
        <w:tc>
          <w:tcPr>
            <w:tcW w:w="1177" w:type="dxa"/>
          </w:tcPr>
          <w:p w:rsidR="00A03606" w:rsidRDefault="00A03606">
            <w:pPr>
              <w:rPr>
                <w:rFonts w:ascii="宋体" w:hAnsi="宋体"/>
                <w:sz w:val="24"/>
                <w:szCs w:val="24"/>
              </w:rPr>
            </w:pPr>
          </w:p>
        </w:tc>
        <w:tc>
          <w:tcPr>
            <w:tcW w:w="1152" w:type="dxa"/>
          </w:tcPr>
          <w:p w:rsidR="00A03606" w:rsidRDefault="00A03606">
            <w:pPr>
              <w:rPr>
                <w:rFonts w:ascii="宋体" w:hAnsi="宋体"/>
                <w:sz w:val="24"/>
                <w:szCs w:val="24"/>
              </w:rPr>
            </w:pPr>
          </w:p>
        </w:tc>
        <w:tc>
          <w:tcPr>
            <w:tcW w:w="1134" w:type="dxa"/>
          </w:tcPr>
          <w:p w:rsidR="00A03606" w:rsidRDefault="00A03606">
            <w:pPr>
              <w:rPr>
                <w:rFonts w:ascii="宋体" w:hAnsi="宋体"/>
                <w:sz w:val="24"/>
                <w:szCs w:val="24"/>
              </w:rPr>
            </w:pPr>
          </w:p>
        </w:tc>
        <w:tc>
          <w:tcPr>
            <w:tcW w:w="1116" w:type="dxa"/>
          </w:tcPr>
          <w:p w:rsidR="00A03606" w:rsidRDefault="00A03606">
            <w:pPr>
              <w:rPr>
                <w:rFonts w:ascii="宋体" w:hAnsi="宋体"/>
                <w:sz w:val="24"/>
                <w:szCs w:val="24"/>
              </w:rPr>
            </w:pPr>
          </w:p>
        </w:tc>
        <w:tc>
          <w:tcPr>
            <w:tcW w:w="992" w:type="dxa"/>
          </w:tcPr>
          <w:p w:rsidR="00A03606" w:rsidRDefault="00A03606">
            <w:pPr>
              <w:rPr>
                <w:rFonts w:ascii="宋体" w:hAnsi="宋体"/>
                <w:sz w:val="24"/>
                <w:szCs w:val="24"/>
              </w:rPr>
            </w:pPr>
          </w:p>
        </w:tc>
        <w:tc>
          <w:tcPr>
            <w:tcW w:w="913" w:type="dxa"/>
          </w:tcPr>
          <w:p w:rsidR="00A03606" w:rsidRDefault="00A03606">
            <w:pPr>
              <w:rPr>
                <w:rFonts w:ascii="宋体" w:hAnsi="宋体"/>
                <w:sz w:val="24"/>
                <w:szCs w:val="24"/>
              </w:rPr>
            </w:pPr>
          </w:p>
        </w:tc>
      </w:tr>
      <w:tr w:rsidR="00A03606">
        <w:trPr>
          <w:trHeight w:val="352"/>
          <w:jc w:val="center"/>
        </w:trPr>
        <w:tc>
          <w:tcPr>
            <w:tcW w:w="1258" w:type="dxa"/>
          </w:tcPr>
          <w:p w:rsidR="00A03606" w:rsidRDefault="00A03606">
            <w:pPr>
              <w:rPr>
                <w:rFonts w:ascii="宋体" w:hAnsi="宋体"/>
                <w:sz w:val="24"/>
                <w:szCs w:val="24"/>
              </w:rPr>
            </w:pPr>
          </w:p>
        </w:tc>
        <w:tc>
          <w:tcPr>
            <w:tcW w:w="1374" w:type="dxa"/>
          </w:tcPr>
          <w:p w:rsidR="00A03606" w:rsidRDefault="00A03606">
            <w:pPr>
              <w:rPr>
                <w:rFonts w:ascii="宋体" w:hAnsi="宋体"/>
                <w:sz w:val="24"/>
                <w:szCs w:val="24"/>
              </w:rPr>
            </w:pPr>
          </w:p>
        </w:tc>
        <w:tc>
          <w:tcPr>
            <w:tcW w:w="1177" w:type="dxa"/>
          </w:tcPr>
          <w:p w:rsidR="00A03606" w:rsidRDefault="00A03606">
            <w:pPr>
              <w:rPr>
                <w:rFonts w:ascii="宋体" w:hAnsi="宋体"/>
                <w:sz w:val="24"/>
                <w:szCs w:val="24"/>
              </w:rPr>
            </w:pPr>
          </w:p>
        </w:tc>
        <w:tc>
          <w:tcPr>
            <w:tcW w:w="1152" w:type="dxa"/>
          </w:tcPr>
          <w:p w:rsidR="00A03606" w:rsidRDefault="00A03606">
            <w:pPr>
              <w:rPr>
                <w:rFonts w:ascii="宋体" w:hAnsi="宋体"/>
                <w:sz w:val="24"/>
                <w:szCs w:val="24"/>
              </w:rPr>
            </w:pPr>
          </w:p>
        </w:tc>
        <w:tc>
          <w:tcPr>
            <w:tcW w:w="1134" w:type="dxa"/>
          </w:tcPr>
          <w:p w:rsidR="00A03606" w:rsidRDefault="00A03606">
            <w:pPr>
              <w:rPr>
                <w:rFonts w:ascii="宋体" w:hAnsi="宋体"/>
                <w:sz w:val="24"/>
                <w:szCs w:val="24"/>
              </w:rPr>
            </w:pPr>
          </w:p>
        </w:tc>
        <w:tc>
          <w:tcPr>
            <w:tcW w:w="1116" w:type="dxa"/>
          </w:tcPr>
          <w:p w:rsidR="00A03606" w:rsidRDefault="00A03606">
            <w:pPr>
              <w:rPr>
                <w:rFonts w:ascii="宋体" w:hAnsi="宋体"/>
                <w:sz w:val="24"/>
                <w:szCs w:val="24"/>
              </w:rPr>
            </w:pPr>
          </w:p>
        </w:tc>
        <w:tc>
          <w:tcPr>
            <w:tcW w:w="992" w:type="dxa"/>
          </w:tcPr>
          <w:p w:rsidR="00A03606" w:rsidRDefault="00A03606">
            <w:pPr>
              <w:rPr>
                <w:rFonts w:ascii="宋体" w:hAnsi="宋体"/>
                <w:sz w:val="24"/>
                <w:szCs w:val="24"/>
              </w:rPr>
            </w:pPr>
          </w:p>
        </w:tc>
        <w:tc>
          <w:tcPr>
            <w:tcW w:w="913" w:type="dxa"/>
          </w:tcPr>
          <w:p w:rsidR="00A03606" w:rsidRDefault="00A03606">
            <w:pPr>
              <w:rPr>
                <w:rFonts w:ascii="宋体" w:hAnsi="宋体"/>
                <w:sz w:val="24"/>
                <w:szCs w:val="24"/>
              </w:rPr>
            </w:pPr>
          </w:p>
        </w:tc>
      </w:tr>
      <w:tr w:rsidR="00A03606">
        <w:trPr>
          <w:trHeight w:val="351"/>
          <w:jc w:val="center"/>
        </w:trPr>
        <w:tc>
          <w:tcPr>
            <w:tcW w:w="1258" w:type="dxa"/>
          </w:tcPr>
          <w:p w:rsidR="00A03606" w:rsidRDefault="00A03606">
            <w:pPr>
              <w:rPr>
                <w:rFonts w:ascii="宋体" w:hAnsi="宋体"/>
                <w:sz w:val="24"/>
                <w:szCs w:val="24"/>
              </w:rPr>
            </w:pPr>
          </w:p>
        </w:tc>
        <w:tc>
          <w:tcPr>
            <w:tcW w:w="1374" w:type="dxa"/>
          </w:tcPr>
          <w:p w:rsidR="00A03606" w:rsidRDefault="00A03606">
            <w:pPr>
              <w:rPr>
                <w:rFonts w:ascii="宋体" w:hAnsi="宋体"/>
                <w:sz w:val="24"/>
                <w:szCs w:val="24"/>
              </w:rPr>
            </w:pPr>
          </w:p>
        </w:tc>
        <w:tc>
          <w:tcPr>
            <w:tcW w:w="1177" w:type="dxa"/>
          </w:tcPr>
          <w:p w:rsidR="00A03606" w:rsidRDefault="00A03606">
            <w:pPr>
              <w:rPr>
                <w:rFonts w:ascii="宋体" w:hAnsi="宋体"/>
                <w:sz w:val="24"/>
                <w:szCs w:val="24"/>
              </w:rPr>
            </w:pPr>
          </w:p>
        </w:tc>
        <w:tc>
          <w:tcPr>
            <w:tcW w:w="1152" w:type="dxa"/>
          </w:tcPr>
          <w:p w:rsidR="00A03606" w:rsidRDefault="00A03606">
            <w:pPr>
              <w:rPr>
                <w:rFonts w:ascii="宋体" w:hAnsi="宋体"/>
                <w:sz w:val="24"/>
                <w:szCs w:val="24"/>
              </w:rPr>
            </w:pPr>
          </w:p>
        </w:tc>
        <w:tc>
          <w:tcPr>
            <w:tcW w:w="1134" w:type="dxa"/>
          </w:tcPr>
          <w:p w:rsidR="00A03606" w:rsidRDefault="00A03606">
            <w:pPr>
              <w:rPr>
                <w:rFonts w:ascii="宋体" w:hAnsi="宋体"/>
                <w:sz w:val="24"/>
                <w:szCs w:val="24"/>
              </w:rPr>
            </w:pPr>
          </w:p>
        </w:tc>
        <w:tc>
          <w:tcPr>
            <w:tcW w:w="1116" w:type="dxa"/>
          </w:tcPr>
          <w:p w:rsidR="00A03606" w:rsidRDefault="00A03606">
            <w:pPr>
              <w:rPr>
                <w:rFonts w:ascii="宋体" w:hAnsi="宋体"/>
                <w:sz w:val="24"/>
                <w:szCs w:val="24"/>
              </w:rPr>
            </w:pPr>
          </w:p>
        </w:tc>
        <w:tc>
          <w:tcPr>
            <w:tcW w:w="992" w:type="dxa"/>
          </w:tcPr>
          <w:p w:rsidR="00A03606" w:rsidRDefault="00A03606">
            <w:pPr>
              <w:rPr>
                <w:rFonts w:ascii="宋体" w:hAnsi="宋体"/>
                <w:sz w:val="24"/>
                <w:szCs w:val="24"/>
              </w:rPr>
            </w:pPr>
          </w:p>
        </w:tc>
        <w:tc>
          <w:tcPr>
            <w:tcW w:w="913" w:type="dxa"/>
          </w:tcPr>
          <w:p w:rsidR="00A03606" w:rsidRDefault="00A03606">
            <w:pPr>
              <w:rPr>
                <w:rFonts w:ascii="宋体" w:hAnsi="宋体"/>
                <w:sz w:val="24"/>
                <w:szCs w:val="24"/>
              </w:rPr>
            </w:pPr>
          </w:p>
        </w:tc>
      </w:tr>
      <w:tr w:rsidR="00A03606">
        <w:trPr>
          <w:trHeight w:val="352"/>
          <w:jc w:val="center"/>
        </w:trPr>
        <w:tc>
          <w:tcPr>
            <w:tcW w:w="1258" w:type="dxa"/>
          </w:tcPr>
          <w:p w:rsidR="00A03606" w:rsidRDefault="00A03606">
            <w:pPr>
              <w:rPr>
                <w:rFonts w:ascii="宋体" w:hAnsi="宋体"/>
                <w:sz w:val="24"/>
                <w:szCs w:val="24"/>
              </w:rPr>
            </w:pPr>
          </w:p>
        </w:tc>
        <w:tc>
          <w:tcPr>
            <w:tcW w:w="1374" w:type="dxa"/>
          </w:tcPr>
          <w:p w:rsidR="00A03606" w:rsidRDefault="00A03606">
            <w:pPr>
              <w:rPr>
                <w:rFonts w:ascii="宋体" w:hAnsi="宋体"/>
                <w:sz w:val="24"/>
                <w:szCs w:val="24"/>
              </w:rPr>
            </w:pPr>
          </w:p>
        </w:tc>
        <w:tc>
          <w:tcPr>
            <w:tcW w:w="1177" w:type="dxa"/>
          </w:tcPr>
          <w:p w:rsidR="00A03606" w:rsidRDefault="00A03606">
            <w:pPr>
              <w:rPr>
                <w:rFonts w:ascii="宋体" w:hAnsi="宋体"/>
                <w:sz w:val="24"/>
                <w:szCs w:val="24"/>
              </w:rPr>
            </w:pPr>
          </w:p>
        </w:tc>
        <w:tc>
          <w:tcPr>
            <w:tcW w:w="1152" w:type="dxa"/>
          </w:tcPr>
          <w:p w:rsidR="00A03606" w:rsidRDefault="00A03606">
            <w:pPr>
              <w:rPr>
                <w:rFonts w:ascii="宋体" w:hAnsi="宋体"/>
                <w:sz w:val="24"/>
                <w:szCs w:val="24"/>
              </w:rPr>
            </w:pPr>
          </w:p>
        </w:tc>
        <w:tc>
          <w:tcPr>
            <w:tcW w:w="1134" w:type="dxa"/>
          </w:tcPr>
          <w:p w:rsidR="00A03606" w:rsidRDefault="00A03606">
            <w:pPr>
              <w:rPr>
                <w:rFonts w:ascii="宋体" w:hAnsi="宋体"/>
                <w:sz w:val="24"/>
                <w:szCs w:val="24"/>
              </w:rPr>
            </w:pPr>
          </w:p>
        </w:tc>
        <w:tc>
          <w:tcPr>
            <w:tcW w:w="1116" w:type="dxa"/>
          </w:tcPr>
          <w:p w:rsidR="00A03606" w:rsidRDefault="00A03606">
            <w:pPr>
              <w:rPr>
                <w:rFonts w:ascii="宋体" w:hAnsi="宋体"/>
                <w:sz w:val="24"/>
                <w:szCs w:val="24"/>
              </w:rPr>
            </w:pPr>
          </w:p>
        </w:tc>
        <w:tc>
          <w:tcPr>
            <w:tcW w:w="992" w:type="dxa"/>
          </w:tcPr>
          <w:p w:rsidR="00A03606" w:rsidRDefault="00A03606">
            <w:pPr>
              <w:rPr>
                <w:rFonts w:ascii="宋体" w:hAnsi="宋体"/>
                <w:sz w:val="24"/>
                <w:szCs w:val="24"/>
              </w:rPr>
            </w:pPr>
          </w:p>
        </w:tc>
        <w:tc>
          <w:tcPr>
            <w:tcW w:w="913" w:type="dxa"/>
          </w:tcPr>
          <w:p w:rsidR="00A03606" w:rsidRDefault="00A03606">
            <w:pPr>
              <w:rPr>
                <w:rFonts w:ascii="宋体" w:hAnsi="宋体"/>
                <w:sz w:val="24"/>
                <w:szCs w:val="24"/>
              </w:rPr>
            </w:pPr>
          </w:p>
        </w:tc>
      </w:tr>
      <w:tr w:rsidR="00A03606">
        <w:trPr>
          <w:trHeight w:val="352"/>
          <w:jc w:val="center"/>
        </w:trPr>
        <w:tc>
          <w:tcPr>
            <w:tcW w:w="1258" w:type="dxa"/>
          </w:tcPr>
          <w:p w:rsidR="00A03606" w:rsidRDefault="00A03606">
            <w:pPr>
              <w:rPr>
                <w:rFonts w:ascii="宋体" w:hAnsi="宋体"/>
                <w:sz w:val="24"/>
                <w:szCs w:val="24"/>
              </w:rPr>
            </w:pPr>
          </w:p>
        </w:tc>
        <w:tc>
          <w:tcPr>
            <w:tcW w:w="1374" w:type="dxa"/>
          </w:tcPr>
          <w:p w:rsidR="00A03606" w:rsidRDefault="00A03606">
            <w:pPr>
              <w:rPr>
                <w:rFonts w:ascii="宋体" w:hAnsi="宋体"/>
                <w:sz w:val="24"/>
                <w:szCs w:val="24"/>
              </w:rPr>
            </w:pPr>
          </w:p>
        </w:tc>
        <w:tc>
          <w:tcPr>
            <w:tcW w:w="1177" w:type="dxa"/>
          </w:tcPr>
          <w:p w:rsidR="00A03606" w:rsidRDefault="00A03606">
            <w:pPr>
              <w:rPr>
                <w:rFonts w:ascii="宋体" w:hAnsi="宋体"/>
                <w:sz w:val="24"/>
                <w:szCs w:val="24"/>
              </w:rPr>
            </w:pPr>
          </w:p>
        </w:tc>
        <w:tc>
          <w:tcPr>
            <w:tcW w:w="1152" w:type="dxa"/>
          </w:tcPr>
          <w:p w:rsidR="00A03606" w:rsidRDefault="00A03606">
            <w:pPr>
              <w:rPr>
                <w:rFonts w:ascii="宋体" w:hAnsi="宋体"/>
                <w:sz w:val="24"/>
                <w:szCs w:val="24"/>
              </w:rPr>
            </w:pPr>
          </w:p>
        </w:tc>
        <w:tc>
          <w:tcPr>
            <w:tcW w:w="1134" w:type="dxa"/>
          </w:tcPr>
          <w:p w:rsidR="00A03606" w:rsidRDefault="00A03606">
            <w:pPr>
              <w:rPr>
                <w:rFonts w:ascii="宋体" w:hAnsi="宋体"/>
                <w:sz w:val="24"/>
                <w:szCs w:val="24"/>
              </w:rPr>
            </w:pPr>
          </w:p>
        </w:tc>
        <w:tc>
          <w:tcPr>
            <w:tcW w:w="1116" w:type="dxa"/>
          </w:tcPr>
          <w:p w:rsidR="00A03606" w:rsidRDefault="00A03606">
            <w:pPr>
              <w:rPr>
                <w:rFonts w:ascii="宋体" w:hAnsi="宋体"/>
                <w:sz w:val="24"/>
                <w:szCs w:val="24"/>
              </w:rPr>
            </w:pPr>
          </w:p>
        </w:tc>
        <w:tc>
          <w:tcPr>
            <w:tcW w:w="992" w:type="dxa"/>
          </w:tcPr>
          <w:p w:rsidR="00A03606" w:rsidRDefault="00A03606">
            <w:pPr>
              <w:rPr>
                <w:rFonts w:ascii="宋体" w:hAnsi="宋体"/>
                <w:sz w:val="24"/>
                <w:szCs w:val="24"/>
              </w:rPr>
            </w:pPr>
          </w:p>
        </w:tc>
        <w:tc>
          <w:tcPr>
            <w:tcW w:w="913" w:type="dxa"/>
          </w:tcPr>
          <w:p w:rsidR="00A03606" w:rsidRDefault="00A03606">
            <w:pPr>
              <w:rPr>
                <w:rFonts w:ascii="宋体" w:hAnsi="宋体"/>
                <w:sz w:val="24"/>
                <w:szCs w:val="24"/>
              </w:rPr>
            </w:pPr>
          </w:p>
        </w:tc>
      </w:tr>
      <w:tr w:rsidR="00A03606">
        <w:trPr>
          <w:trHeight w:val="351"/>
          <w:jc w:val="center"/>
        </w:trPr>
        <w:tc>
          <w:tcPr>
            <w:tcW w:w="1258" w:type="dxa"/>
          </w:tcPr>
          <w:p w:rsidR="00A03606" w:rsidRDefault="00A03606">
            <w:pPr>
              <w:rPr>
                <w:rFonts w:ascii="宋体" w:hAnsi="宋体"/>
                <w:sz w:val="24"/>
                <w:szCs w:val="24"/>
              </w:rPr>
            </w:pPr>
          </w:p>
        </w:tc>
        <w:tc>
          <w:tcPr>
            <w:tcW w:w="1374" w:type="dxa"/>
          </w:tcPr>
          <w:p w:rsidR="00A03606" w:rsidRDefault="00A03606">
            <w:pPr>
              <w:rPr>
                <w:rFonts w:ascii="宋体" w:hAnsi="宋体"/>
                <w:sz w:val="24"/>
                <w:szCs w:val="24"/>
              </w:rPr>
            </w:pPr>
          </w:p>
        </w:tc>
        <w:tc>
          <w:tcPr>
            <w:tcW w:w="1177" w:type="dxa"/>
          </w:tcPr>
          <w:p w:rsidR="00A03606" w:rsidRDefault="00A03606">
            <w:pPr>
              <w:rPr>
                <w:rFonts w:ascii="宋体" w:hAnsi="宋体"/>
                <w:sz w:val="24"/>
                <w:szCs w:val="24"/>
              </w:rPr>
            </w:pPr>
          </w:p>
        </w:tc>
        <w:tc>
          <w:tcPr>
            <w:tcW w:w="1152" w:type="dxa"/>
          </w:tcPr>
          <w:p w:rsidR="00A03606" w:rsidRDefault="00A03606">
            <w:pPr>
              <w:rPr>
                <w:rFonts w:ascii="宋体" w:hAnsi="宋体"/>
                <w:sz w:val="24"/>
                <w:szCs w:val="24"/>
              </w:rPr>
            </w:pPr>
          </w:p>
        </w:tc>
        <w:tc>
          <w:tcPr>
            <w:tcW w:w="1134" w:type="dxa"/>
          </w:tcPr>
          <w:p w:rsidR="00A03606" w:rsidRDefault="00A03606">
            <w:pPr>
              <w:rPr>
                <w:rFonts w:ascii="宋体" w:hAnsi="宋体"/>
                <w:sz w:val="24"/>
                <w:szCs w:val="24"/>
              </w:rPr>
            </w:pPr>
          </w:p>
        </w:tc>
        <w:tc>
          <w:tcPr>
            <w:tcW w:w="1116" w:type="dxa"/>
          </w:tcPr>
          <w:p w:rsidR="00A03606" w:rsidRDefault="00A03606">
            <w:pPr>
              <w:rPr>
                <w:rFonts w:ascii="宋体" w:hAnsi="宋体"/>
                <w:sz w:val="24"/>
                <w:szCs w:val="24"/>
              </w:rPr>
            </w:pPr>
          </w:p>
        </w:tc>
        <w:tc>
          <w:tcPr>
            <w:tcW w:w="992" w:type="dxa"/>
          </w:tcPr>
          <w:p w:rsidR="00A03606" w:rsidRDefault="00A03606">
            <w:pPr>
              <w:rPr>
                <w:rFonts w:ascii="宋体" w:hAnsi="宋体"/>
                <w:sz w:val="24"/>
                <w:szCs w:val="24"/>
              </w:rPr>
            </w:pPr>
          </w:p>
        </w:tc>
        <w:tc>
          <w:tcPr>
            <w:tcW w:w="913" w:type="dxa"/>
          </w:tcPr>
          <w:p w:rsidR="00A03606" w:rsidRDefault="00A03606">
            <w:pPr>
              <w:rPr>
                <w:rFonts w:ascii="宋体" w:hAnsi="宋体"/>
                <w:sz w:val="24"/>
                <w:szCs w:val="24"/>
              </w:rPr>
            </w:pPr>
          </w:p>
        </w:tc>
      </w:tr>
    </w:tbl>
    <w:p w:rsidR="00A03606" w:rsidRDefault="004A1B1E">
      <w:pPr>
        <w:ind w:firstLineChars="200" w:firstLine="480"/>
        <w:rPr>
          <w:rFonts w:ascii="宋体"/>
          <w:sz w:val="24"/>
          <w:szCs w:val="24"/>
        </w:rPr>
      </w:pPr>
      <w:r>
        <w:rPr>
          <w:rFonts w:ascii="宋体" w:hAnsi="宋体"/>
          <w:sz w:val="24"/>
          <w:szCs w:val="24"/>
        </w:rPr>
        <w:t>1</w:t>
      </w:r>
      <w:r>
        <w:rPr>
          <w:rFonts w:ascii="宋体" w:hAnsi="宋体" w:hint="eastAsia"/>
          <w:sz w:val="24"/>
          <w:szCs w:val="24"/>
        </w:rPr>
        <w:t>、近</w:t>
      </w:r>
      <w:r>
        <w:rPr>
          <w:rFonts w:ascii="宋体" w:hAnsi="宋体"/>
          <w:sz w:val="24"/>
          <w:szCs w:val="24"/>
        </w:rPr>
        <w:t>3</w:t>
      </w:r>
      <w:r>
        <w:rPr>
          <w:rFonts w:ascii="宋体" w:hAnsi="宋体" w:hint="eastAsia"/>
          <w:sz w:val="24"/>
          <w:szCs w:val="24"/>
        </w:rPr>
        <w:t>年类似业绩应</w:t>
      </w:r>
      <w:r>
        <w:rPr>
          <w:rFonts w:ascii="宋体" w:hAnsi="宋体" w:cs="宋体" w:hint="eastAsia"/>
          <w:sz w:val="24"/>
          <w:szCs w:val="24"/>
        </w:rPr>
        <w:t>附</w:t>
      </w:r>
      <w:r>
        <w:rPr>
          <w:rFonts w:ascii="宋体" w:hAnsi="宋体" w:hint="eastAsia"/>
          <w:sz w:val="24"/>
          <w:szCs w:val="24"/>
        </w:rPr>
        <w:t>中标通知书及监理合同复印件。</w:t>
      </w:r>
    </w:p>
    <w:p w:rsidR="00A03606" w:rsidRDefault="00A03606">
      <w:pPr>
        <w:jc w:val="center"/>
        <w:rPr>
          <w:rFonts w:ascii="宋体"/>
          <w:sz w:val="24"/>
          <w:szCs w:val="24"/>
        </w:rPr>
      </w:pPr>
    </w:p>
    <w:p w:rsidR="00C40220" w:rsidRPr="00C40220" w:rsidRDefault="004A1B1E" w:rsidP="00AA769D">
      <w:pPr>
        <w:widowControl/>
        <w:jc w:val="center"/>
        <w:rPr>
          <w:rFonts w:ascii="宋体" w:cs="宋体"/>
          <w:b/>
          <w:sz w:val="24"/>
          <w:szCs w:val="24"/>
        </w:rPr>
      </w:pPr>
      <w:bookmarkStart w:id="137" w:name="_Toc2961779"/>
      <w:bookmarkStart w:id="138" w:name="_Toc38196520"/>
      <w:r>
        <w:rPr>
          <w:rFonts w:ascii="宋体" w:hAnsi="宋体" w:cs="宋体"/>
          <w:b/>
          <w:sz w:val="24"/>
          <w:szCs w:val="24"/>
        </w:rPr>
        <w:br w:type="page"/>
      </w:r>
      <w:r w:rsidR="00C40220">
        <w:rPr>
          <w:rFonts w:ascii="宋体" w:hAnsi="宋体" w:cs="宋体" w:hint="eastAsia"/>
          <w:b/>
          <w:sz w:val="24"/>
          <w:szCs w:val="24"/>
        </w:rPr>
        <w:lastRenderedPageBreak/>
        <w:t>十五、监理大纲主要内容</w:t>
      </w:r>
    </w:p>
    <w:p w:rsidR="00C40220" w:rsidRDefault="00C40220" w:rsidP="00C40220">
      <w:pPr>
        <w:spacing w:line="440" w:lineRule="exact"/>
        <w:ind w:firstLineChars="200" w:firstLine="480"/>
        <w:rPr>
          <w:rFonts w:ascii="宋体" w:cs="宋体"/>
          <w:kern w:val="0"/>
          <w:sz w:val="24"/>
          <w:szCs w:val="24"/>
        </w:rPr>
      </w:pPr>
      <w:r>
        <w:rPr>
          <w:rFonts w:ascii="宋体" w:hAnsi="宋体" w:cs="宋体" w:hint="eastAsia"/>
          <w:kern w:val="0"/>
          <w:sz w:val="24"/>
          <w:szCs w:val="24"/>
        </w:rPr>
        <w:t>工程概况</w:t>
      </w:r>
    </w:p>
    <w:p w:rsidR="00C40220" w:rsidRDefault="00C40220" w:rsidP="00C40220">
      <w:pPr>
        <w:spacing w:line="440" w:lineRule="exact"/>
        <w:ind w:firstLineChars="200" w:firstLine="480"/>
        <w:rPr>
          <w:rFonts w:ascii="宋体" w:cs="宋体"/>
          <w:kern w:val="0"/>
          <w:sz w:val="24"/>
          <w:szCs w:val="24"/>
        </w:rPr>
      </w:pPr>
      <w:r>
        <w:rPr>
          <w:rFonts w:ascii="宋体" w:hAnsi="宋体" w:cs="宋体" w:hint="eastAsia"/>
          <w:kern w:val="0"/>
          <w:sz w:val="24"/>
          <w:szCs w:val="24"/>
        </w:rPr>
        <w:t>工程监理难点、重点及合理化建议</w:t>
      </w:r>
    </w:p>
    <w:p w:rsidR="00C40220" w:rsidRDefault="00C40220" w:rsidP="00C40220">
      <w:pPr>
        <w:spacing w:line="440" w:lineRule="exact"/>
        <w:ind w:firstLineChars="200" w:firstLine="480"/>
        <w:rPr>
          <w:rFonts w:ascii="宋体" w:hAnsi="宋体" w:cs="宋体"/>
          <w:kern w:val="0"/>
          <w:sz w:val="24"/>
          <w:szCs w:val="24"/>
        </w:rPr>
      </w:pPr>
      <w:r>
        <w:rPr>
          <w:rFonts w:ascii="宋体" w:hAnsi="宋体" w:cs="宋体" w:hint="eastAsia"/>
          <w:kern w:val="0"/>
          <w:sz w:val="24"/>
          <w:szCs w:val="24"/>
        </w:rPr>
        <w:t>监理工作的范围</w:t>
      </w:r>
    </w:p>
    <w:p w:rsidR="00C40220" w:rsidRDefault="00C40220" w:rsidP="00C40220">
      <w:pPr>
        <w:spacing w:line="440" w:lineRule="exact"/>
        <w:ind w:firstLineChars="200" w:firstLine="480"/>
        <w:rPr>
          <w:rFonts w:ascii="宋体" w:cs="宋体"/>
          <w:kern w:val="0"/>
          <w:sz w:val="24"/>
          <w:szCs w:val="24"/>
        </w:rPr>
      </w:pPr>
      <w:r>
        <w:rPr>
          <w:rFonts w:ascii="宋体" w:hAnsi="宋体" w:cs="宋体" w:hint="eastAsia"/>
          <w:kern w:val="0"/>
          <w:sz w:val="24"/>
          <w:szCs w:val="24"/>
        </w:rPr>
        <w:t>监理工作的目标</w:t>
      </w:r>
    </w:p>
    <w:p w:rsidR="00C40220" w:rsidRDefault="00C40220" w:rsidP="00C40220">
      <w:pPr>
        <w:spacing w:line="440" w:lineRule="exact"/>
        <w:ind w:firstLineChars="200" w:firstLine="480"/>
        <w:rPr>
          <w:rFonts w:ascii="宋体" w:cs="宋体"/>
          <w:kern w:val="0"/>
          <w:sz w:val="24"/>
          <w:szCs w:val="24"/>
        </w:rPr>
      </w:pPr>
      <w:r>
        <w:rPr>
          <w:rFonts w:ascii="宋体" w:hAnsi="宋体" w:cs="宋体" w:hint="eastAsia"/>
          <w:kern w:val="0"/>
          <w:sz w:val="24"/>
          <w:szCs w:val="24"/>
        </w:rPr>
        <w:t>投资控制的任务</w:t>
      </w:r>
    </w:p>
    <w:p w:rsidR="00C40220" w:rsidRDefault="00C40220" w:rsidP="00C40220">
      <w:pPr>
        <w:spacing w:line="440" w:lineRule="exact"/>
        <w:ind w:firstLineChars="200" w:firstLine="480"/>
        <w:rPr>
          <w:rFonts w:ascii="宋体" w:cs="宋体"/>
          <w:kern w:val="0"/>
          <w:sz w:val="24"/>
          <w:szCs w:val="24"/>
        </w:rPr>
      </w:pPr>
      <w:r>
        <w:rPr>
          <w:rFonts w:ascii="宋体" w:hAnsi="宋体" w:cs="宋体" w:hint="eastAsia"/>
          <w:kern w:val="0"/>
          <w:sz w:val="24"/>
          <w:szCs w:val="24"/>
        </w:rPr>
        <w:t>进度控制的任务</w:t>
      </w:r>
    </w:p>
    <w:p w:rsidR="00C40220" w:rsidRDefault="00C40220" w:rsidP="00C40220">
      <w:pPr>
        <w:spacing w:line="440" w:lineRule="exact"/>
        <w:ind w:firstLineChars="200" w:firstLine="480"/>
        <w:rPr>
          <w:rFonts w:ascii="宋体" w:cs="宋体"/>
          <w:kern w:val="0"/>
          <w:sz w:val="24"/>
          <w:szCs w:val="24"/>
        </w:rPr>
      </w:pPr>
      <w:r>
        <w:rPr>
          <w:rFonts w:ascii="宋体" w:hAnsi="宋体" w:cs="宋体" w:hint="eastAsia"/>
          <w:kern w:val="0"/>
          <w:sz w:val="24"/>
          <w:szCs w:val="24"/>
        </w:rPr>
        <w:t>质量控制的任务</w:t>
      </w:r>
    </w:p>
    <w:p w:rsidR="00C40220" w:rsidRDefault="00C40220" w:rsidP="00C40220">
      <w:pPr>
        <w:spacing w:line="440" w:lineRule="exact"/>
        <w:ind w:firstLineChars="200" w:firstLine="480"/>
        <w:rPr>
          <w:rFonts w:ascii="宋体" w:cs="宋体"/>
          <w:kern w:val="0"/>
          <w:sz w:val="24"/>
          <w:szCs w:val="24"/>
        </w:rPr>
      </w:pPr>
      <w:r>
        <w:rPr>
          <w:rFonts w:ascii="宋体" w:hAnsi="宋体" w:cs="宋体" w:hint="eastAsia"/>
          <w:kern w:val="0"/>
          <w:sz w:val="24"/>
          <w:szCs w:val="24"/>
        </w:rPr>
        <w:t>安全控制的任务</w:t>
      </w:r>
    </w:p>
    <w:p w:rsidR="00C40220" w:rsidRDefault="00C40220" w:rsidP="00C40220">
      <w:pPr>
        <w:spacing w:line="440" w:lineRule="exact"/>
        <w:ind w:firstLineChars="200" w:firstLine="480"/>
        <w:rPr>
          <w:rFonts w:ascii="宋体" w:cs="宋体"/>
          <w:kern w:val="0"/>
          <w:sz w:val="24"/>
          <w:szCs w:val="24"/>
        </w:rPr>
      </w:pPr>
      <w:r>
        <w:rPr>
          <w:rFonts w:ascii="宋体" w:hAnsi="宋体" w:cs="宋体" w:hint="eastAsia"/>
          <w:kern w:val="0"/>
          <w:sz w:val="24"/>
          <w:szCs w:val="24"/>
        </w:rPr>
        <w:t>合同管理的任务</w:t>
      </w:r>
    </w:p>
    <w:p w:rsidR="00C40220" w:rsidRDefault="00C40220" w:rsidP="00C40220">
      <w:pPr>
        <w:spacing w:line="440" w:lineRule="exact"/>
        <w:ind w:firstLineChars="200" w:firstLine="480"/>
        <w:rPr>
          <w:rFonts w:ascii="宋体" w:hAnsi="宋体" w:cs="宋体"/>
          <w:kern w:val="0"/>
          <w:sz w:val="24"/>
          <w:szCs w:val="24"/>
        </w:rPr>
      </w:pPr>
      <w:r>
        <w:rPr>
          <w:rFonts w:ascii="宋体" w:hAnsi="宋体" w:cs="宋体" w:hint="eastAsia"/>
          <w:kern w:val="0"/>
          <w:sz w:val="24"/>
          <w:szCs w:val="24"/>
        </w:rPr>
        <w:t>信息管理的任务</w:t>
      </w:r>
    </w:p>
    <w:p w:rsidR="00C40220" w:rsidRDefault="00C40220" w:rsidP="00C40220">
      <w:pPr>
        <w:spacing w:line="440" w:lineRule="exact"/>
        <w:ind w:firstLineChars="200" w:firstLine="480"/>
        <w:rPr>
          <w:rFonts w:ascii="宋体" w:cs="宋体"/>
          <w:kern w:val="0"/>
          <w:sz w:val="24"/>
          <w:szCs w:val="24"/>
        </w:rPr>
      </w:pPr>
      <w:r>
        <w:rPr>
          <w:rFonts w:ascii="宋体" w:hAnsi="宋体" w:cs="宋体" w:hint="eastAsia"/>
          <w:kern w:val="0"/>
          <w:sz w:val="24"/>
          <w:szCs w:val="24"/>
        </w:rPr>
        <w:t>档案管理的任务</w:t>
      </w:r>
    </w:p>
    <w:p w:rsidR="00C40220" w:rsidRDefault="00C40220" w:rsidP="00C40220">
      <w:pPr>
        <w:spacing w:line="440" w:lineRule="exact"/>
        <w:ind w:firstLineChars="200" w:firstLine="480"/>
        <w:rPr>
          <w:rFonts w:ascii="宋体" w:cs="宋体"/>
          <w:kern w:val="0"/>
          <w:sz w:val="24"/>
          <w:szCs w:val="24"/>
        </w:rPr>
      </w:pPr>
      <w:r>
        <w:rPr>
          <w:rFonts w:ascii="宋体" w:hAnsi="宋体" w:cs="宋体" w:hint="eastAsia"/>
          <w:kern w:val="0"/>
          <w:sz w:val="24"/>
          <w:szCs w:val="24"/>
        </w:rPr>
        <w:t>组织协调的任务</w:t>
      </w:r>
    </w:p>
    <w:p w:rsidR="00C40220" w:rsidRDefault="00C40220" w:rsidP="00C40220">
      <w:pPr>
        <w:spacing w:line="440" w:lineRule="exact"/>
        <w:ind w:firstLineChars="200" w:firstLine="480"/>
        <w:rPr>
          <w:rFonts w:ascii="宋体" w:cs="宋体"/>
          <w:kern w:val="0"/>
          <w:sz w:val="24"/>
          <w:szCs w:val="24"/>
        </w:rPr>
      </w:pPr>
      <w:r>
        <w:rPr>
          <w:rFonts w:ascii="宋体" w:hAnsi="宋体" w:cs="宋体" w:hint="eastAsia"/>
          <w:kern w:val="0"/>
          <w:sz w:val="24"/>
          <w:szCs w:val="24"/>
        </w:rPr>
        <w:t>环境保护的任务</w:t>
      </w:r>
    </w:p>
    <w:p w:rsidR="00C40220" w:rsidRDefault="00C40220" w:rsidP="00C40220">
      <w:pPr>
        <w:spacing w:line="440" w:lineRule="exact"/>
        <w:ind w:firstLineChars="200" w:firstLine="480"/>
        <w:rPr>
          <w:rFonts w:ascii="宋体" w:cs="宋体"/>
          <w:kern w:val="0"/>
          <w:sz w:val="24"/>
          <w:szCs w:val="24"/>
        </w:rPr>
      </w:pPr>
      <w:r>
        <w:rPr>
          <w:rFonts w:ascii="宋体" w:hAnsi="宋体" w:cs="宋体" w:hint="eastAsia"/>
          <w:kern w:val="0"/>
          <w:sz w:val="24"/>
          <w:szCs w:val="24"/>
        </w:rPr>
        <w:t>必要的检测设备</w:t>
      </w:r>
    </w:p>
    <w:p w:rsidR="00C40220" w:rsidRDefault="00C40220" w:rsidP="00C40220">
      <w:pPr>
        <w:spacing w:line="440" w:lineRule="exact"/>
        <w:ind w:firstLineChars="200" w:firstLine="480"/>
        <w:rPr>
          <w:rFonts w:ascii="宋体" w:cs="宋体"/>
          <w:kern w:val="0"/>
          <w:sz w:val="24"/>
          <w:szCs w:val="24"/>
        </w:rPr>
      </w:pPr>
    </w:p>
    <w:p w:rsidR="00C40220" w:rsidRDefault="00C40220" w:rsidP="00C40220">
      <w:pPr>
        <w:pStyle w:val="a0"/>
        <w:ind w:firstLine="480"/>
      </w:pPr>
    </w:p>
    <w:p w:rsidR="00C40220" w:rsidRDefault="00C40220" w:rsidP="00C40220">
      <w:pPr>
        <w:pStyle w:val="a0"/>
        <w:ind w:firstLine="480"/>
      </w:pPr>
    </w:p>
    <w:p w:rsidR="00C40220" w:rsidRDefault="00C40220" w:rsidP="00C40220">
      <w:pPr>
        <w:spacing w:line="440" w:lineRule="exact"/>
        <w:ind w:firstLineChars="200" w:firstLine="482"/>
        <w:rPr>
          <w:rFonts w:ascii="宋体" w:cs="宋体"/>
          <w:b/>
          <w:kern w:val="0"/>
          <w:sz w:val="24"/>
          <w:szCs w:val="24"/>
        </w:rPr>
      </w:pPr>
      <w:r>
        <w:rPr>
          <w:rFonts w:ascii="宋体" w:hAnsi="宋体" w:cs="宋体" w:hint="eastAsia"/>
          <w:b/>
          <w:kern w:val="0"/>
          <w:sz w:val="24"/>
          <w:szCs w:val="24"/>
        </w:rPr>
        <w:t>注：</w:t>
      </w:r>
      <w:r>
        <w:rPr>
          <w:rFonts w:ascii="宋体" w:hAnsi="宋体" w:hint="eastAsia"/>
          <w:b/>
          <w:sz w:val="24"/>
          <w:szCs w:val="24"/>
        </w:rPr>
        <w:t>上述内容是范例，供应商包括但不仅限于上述内容，可结合工程实际自行增减。</w:t>
      </w:r>
      <w:r>
        <w:rPr>
          <w:rFonts w:ascii="宋体" w:hAnsi="宋体" w:cs="宋体" w:hint="eastAsia"/>
          <w:b/>
          <w:kern w:val="0"/>
          <w:sz w:val="24"/>
          <w:szCs w:val="24"/>
        </w:rPr>
        <w:t>为了便于查找，请按上述顺序编制响应文件内容，但在技术标响应文件中，不得出现目录及页码。</w:t>
      </w:r>
    </w:p>
    <w:p w:rsidR="00A03606" w:rsidRDefault="004A1B1E">
      <w:pPr>
        <w:tabs>
          <w:tab w:val="center" w:pos="4832"/>
          <w:tab w:val="left" w:pos="7140"/>
        </w:tabs>
        <w:spacing w:line="360" w:lineRule="auto"/>
        <w:jc w:val="center"/>
        <w:outlineLvl w:val="1"/>
        <w:rPr>
          <w:rFonts w:ascii="宋体" w:hAnsi="宋体" w:cs="宋体"/>
          <w:b/>
          <w:sz w:val="24"/>
          <w:szCs w:val="24"/>
        </w:rPr>
      </w:pPr>
      <w:bookmarkStart w:id="139" w:name="_Toc138150783"/>
      <w:r>
        <w:rPr>
          <w:rFonts w:ascii="宋体" w:hAnsi="宋体" w:cs="宋体" w:hint="eastAsia"/>
          <w:b/>
          <w:sz w:val="24"/>
          <w:szCs w:val="24"/>
        </w:rPr>
        <w:t>十</w:t>
      </w:r>
      <w:r w:rsidR="00C40220">
        <w:rPr>
          <w:rFonts w:ascii="宋体" w:hAnsi="宋体" w:cs="宋体" w:hint="eastAsia"/>
          <w:b/>
          <w:sz w:val="24"/>
          <w:szCs w:val="24"/>
        </w:rPr>
        <w:t>六</w:t>
      </w:r>
      <w:r>
        <w:rPr>
          <w:rFonts w:ascii="宋体" w:hAnsi="宋体" w:cs="宋体" w:hint="eastAsia"/>
          <w:b/>
          <w:sz w:val="24"/>
          <w:szCs w:val="24"/>
        </w:rPr>
        <w:t>、</w:t>
      </w:r>
      <w:bookmarkEnd w:id="137"/>
      <w:r>
        <w:rPr>
          <w:rFonts w:ascii="宋体" w:hAnsi="宋体" w:cs="宋体" w:hint="eastAsia"/>
          <w:b/>
          <w:sz w:val="24"/>
          <w:szCs w:val="24"/>
        </w:rPr>
        <w:t>其他需要提交的资料</w:t>
      </w:r>
      <w:bookmarkEnd w:id="138"/>
      <w:bookmarkEnd w:id="139"/>
    </w:p>
    <w:p w:rsidR="00A03606" w:rsidRDefault="004A1B1E">
      <w:pPr>
        <w:ind w:firstLineChars="200" w:firstLine="480"/>
        <w:rPr>
          <w:rFonts w:ascii="宋体" w:hAnsi="宋体"/>
          <w:sz w:val="24"/>
          <w:szCs w:val="24"/>
        </w:rPr>
      </w:pPr>
      <w:r>
        <w:rPr>
          <w:rFonts w:ascii="宋体" w:hAnsi="宋体" w:hint="eastAsia"/>
          <w:sz w:val="24"/>
          <w:szCs w:val="24"/>
        </w:rPr>
        <w:t>根据磋商文件的要求和供应商认为需要提供的资料</w:t>
      </w:r>
    </w:p>
    <w:p w:rsidR="00C40220" w:rsidRDefault="00C40220">
      <w:pPr>
        <w:widowControl/>
        <w:jc w:val="left"/>
        <w:rPr>
          <w:rFonts w:ascii="宋体"/>
          <w:sz w:val="24"/>
          <w:szCs w:val="24"/>
        </w:rPr>
      </w:pPr>
      <w:r>
        <w:rPr>
          <w:rFonts w:ascii="宋体"/>
          <w:sz w:val="24"/>
          <w:szCs w:val="24"/>
        </w:rPr>
        <w:br w:type="page"/>
      </w:r>
    </w:p>
    <w:p w:rsidR="00A03606" w:rsidRPr="00C40220" w:rsidRDefault="00A03606" w:rsidP="00C40220">
      <w:pPr>
        <w:rPr>
          <w:rFonts w:ascii="宋体"/>
          <w:sz w:val="24"/>
          <w:szCs w:val="24"/>
        </w:rPr>
      </w:pPr>
    </w:p>
    <w:p w:rsidR="00A03606" w:rsidRDefault="004A1B1E">
      <w:pPr>
        <w:spacing w:line="440" w:lineRule="exact"/>
        <w:jc w:val="center"/>
        <w:outlineLvl w:val="0"/>
        <w:rPr>
          <w:rFonts w:ascii="宋体" w:eastAsia="宋体" w:hAnsi="宋体" w:cs="宋体"/>
          <w:b/>
          <w:sz w:val="24"/>
          <w:szCs w:val="24"/>
        </w:rPr>
      </w:pPr>
      <w:bookmarkStart w:id="140" w:name="_Toc138150784"/>
      <w:r>
        <w:rPr>
          <w:rFonts w:ascii="宋体" w:eastAsia="宋体" w:hAnsi="宋体" w:cs="宋体" w:hint="eastAsia"/>
          <w:b/>
          <w:sz w:val="24"/>
          <w:szCs w:val="24"/>
        </w:rPr>
        <w:t>第七章 补充条款</w:t>
      </w:r>
      <w:bookmarkEnd w:id="140"/>
    </w:p>
    <w:p w:rsidR="00A03606" w:rsidRDefault="00A03606">
      <w:pPr>
        <w:spacing w:line="360" w:lineRule="auto"/>
        <w:ind w:firstLineChars="200" w:firstLine="480"/>
        <w:rPr>
          <w:rFonts w:ascii="宋体" w:eastAsia="宋体" w:hAnsi="宋体" w:cs="Times New Roman"/>
          <w:sz w:val="24"/>
          <w:szCs w:val="24"/>
        </w:rPr>
      </w:pPr>
    </w:p>
    <w:sectPr w:rsidR="00A03606" w:rsidSect="000828DB">
      <w:footerReference w:type="default" r:id="rId13"/>
      <w:pgSz w:w="11906" w:h="16838"/>
      <w:pgMar w:top="1134" w:right="1418" w:bottom="1134" w:left="1418"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360" w:rsidRDefault="008A3360">
      <w:r>
        <w:separator/>
      </w:r>
    </w:p>
  </w:endnote>
  <w:endnote w:type="continuationSeparator" w:id="0">
    <w:p w:rsidR="008A3360" w:rsidRDefault="008A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space">
    <w:altName w:val="Courier New"/>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Trebuchet MS">
    <w:altName w:val="Trebuchet MS"/>
    <w:panose1 w:val="020B0603020202020204"/>
    <w:charset w:val="00"/>
    <w:family w:val="swiss"/>
    <w:pitch w:val="variable"/>
    <w:sig w:usb0="00000687" w:usb1="00000000" w:usb2="00000000" w:usb3="00000000" w:csb0="0000009F" w:csb1="00000000"/>
  </w:font>
  <w:font w:name="方正仿宋简体">
    <w:altName w:val="微软雅黑"/>
    <w:charset w:val="86"/>
    <w:family w:val="auto"/>
    <w:pitch w:val="default"/>
    <w:sig w:usb0="00000000" w:usb1="00000000" w:usb2="00000010" w:usb3="00000000" w:csb0="00040000" w:csb1="00000000"/>
  </w:font>
  <w:font w:name="Tahoma">
    <w:altName w:val="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仿宋_GB2312">
    <w:altName w:val="Arial Unicode MS"/>
    <w:charset w:val="86"/>
    <w:family w:val="auto"/>
    <w:pitch w:val="default"/>
    <w:sig w:usb0="00000000" w:usb1="184F6CFA" w:usb2="00000012"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487" w:rsidRDefault="00B66487">
    <w:pPr>
      <w:pStyle w:val="af5"/>
      <w:jc w:val="center"/>
    </w:pPr>
  </w:p>
  <w:p w:rsidR="00B66487" w:rsidRDefault="00B66487" w:rsidP="00AA769D">
    <w:pPr>
      <w:pStyle w:val="af5"/>
      <w:tabs>
        <w:tab w:val="clear" w:pos="8306"/>
        <w:tab w:val="left" w:pos="4200"/>
        <w:tab w:val="left" w:pos="4620"/>
      </w:tabs>
      <w:ind w:right="360"/>
      <w:rPr>
        <w:rFonts w:asciiTheme="minorEastAsia" w:eastAsiaTheme="minorEastAsia" w:hAnsiTheme="minorEastAsia"/>
        <w:sz w:val="30"/>
        <w:szCs w:val="30"/>
      </w:rPr>
    </w:pPr>
    <w:r>
      <w:rPr>
        <w:rFonts w:asciiTheme="minorEastAsia" w:eastAsiaTheme="minorEastAsia" w:hAnsiTheme="minorEastAsia"/>
        <w:sz w:val="30"/>
        <w:szCs w:val="30"/>
      </w:rPr>
      <w:tab/>
    </w:r>
    <w:r>
      <w:rPr>
        <w:rFonts w:asciiTheme="minorEastAsia" w:eastAsiaTheme="minorEastAsia" w:hAnsiTheme="minorEastAsia"/>
        <w:sz w:val="30"/>
        <w:szCs w:val="30"/>
      </w:rPr>
      <w:tab/>
    </w:r>
    <w:r>
      <w:rPr>
        <w:rFonts w:asciiTheme="minorEastAsia" w:eastAsiaTheme="minorEastAsia" w:hAnsiTheme="minorEastAsia"/>
        <w:sz w:val="30"/>
        <w:szCs w:val="30"/>
      </w:rPr>
      <w:tab/>
    </w:r>
    <w:r>
      <w:rPr>
        <w:rFonts w:asciiTheme="minorEastAsia" w:eastAsiaTheme="minorEastAsia" w:hAnsiTheme="minorEastAsia"/>
        <w:sz w:val="30"/>
        <w:szCs w:val="3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542827"/>
      <w:docPartObj>
        <w:docPartGallery w:val="Page Numbers (Bottom of Page)"/>
        <w:docPartUnique/>
      </w:docPartObj>
    </w:sdtPr>
    <w:sdtEndPr/>
    <w:sdtContent>
      <w:p w:rsidR="00B66487" w:rsidRDefault="00B66487">
        <w:pPr>
          <w:pStyle w:val="af5"/>
          <w:jc w:val="center"/>
        </w:pPr>
        <w:r>
          <w:fldChar w:fldCharType="begin"/>
        </w:r>
        <w:r>
          <w:instrText>PAGE   \* MERGEFORMAT</w:instrText>
        </w:r>
        <w:r>
          <w:fldChar w:fldCharType="separate"/>
        </w:r>
        <w:r w:rsidR="003B27D8" w:rsidRPr="003B27D8">
          <w:rPr>
            <w:noProof/>
            <w:lang w:val="zh-CN"/>
          </w:rPr>
          <w:t>73</w:t>
        </w:r>
        <w:r>
          <w:fldChar w:fldCharType="end"/>
        </w:r>
      </w:p>
    </w:sdtContent>
  </w:sdt>
  <w:p w:rsidR="00B66487" w:rsidRDefault="00B66487" w:rsidP="00AA769D">
    <w:pPr>
      <w:pStyle w:val="af5"/>
      <w:tabs>
        <w:tab w:val="clear" w:pos="8306"/>
        <w:tab w:val="left" w:pos="4200"/>
        <w:tab w:val="left" w:pos="4620"/>
      </w:tabs>
      <w:ind w:right="360"/>
      <w:rPr>
        <w:rFonts w:asciiTheme="minorEastAsia" w:eastAsiaTheme="minorEastAsia" w:hAnsiTheme="minorEastAsia"/>
        <w:sz w:val="30"/>
        <w:szCs w:val="30"/>
      </w:rPr>
    </w:pPr>
    <w:r>
      <w:rPr>
        <w:rFonts w:asciiTheme="minorEastAsia" w:eastAsiaTheme="minorEastAsia" w:hAnsiTheme="minorEastAsia"/>
        <w:sz w:val="30"/>
        <w:szCs w:val="30"/>
      </w:rPr>
      <w:tab/>
    </w:r>
    <w:r>
      <w:rPr>
        <w:rFonts w:asciiTheme="minorEastAsia" w:eastAsiaTheme="minorEastAsia" w:hAnsiTheme="minorEastAsia"/>
        <w:sz w:val="30"/>
        <w:szCs w:val="30"/>
      </w:rPr>
      <w:tab/>
    </w:r>
    <w:r>
      <w:rPr>
        <w:rFonts w:asciiTheme="minorEastAsia" w:eastAsiaTheme="minorEastAsia" w:hAnsiTheme="minorEastAsia"/>
        <w:sz w:val="30"/>
        <w:szCs w:val="30"/>
      </w:rPr>
      <w:tab/>
    </w:r>
    <w:r>
      <w:rPr>
        <w:rFonts w:asciiTheme="minorEastAsia" w:eastAsiaTheme="minorEastAsia" w:hAnsiTheme="minorEastAsia"/>
        <w:sz w:val="30"/>
        <w:szCs w:val="3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360" w:rsidRDefault="008A3360">
      <w:r>
        <w:separator/>
      </w:r>
    </w:p>
  </w:footnote>
  <w:footnote w:type="continuationSeparator" w:id="0">
    <w:p w:rsidR="008A3360" w:rsidRDefault="008A3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14B83"/>
    <w:multiLevelType w:val="singleLevel"/>
    <w:tmpl w:val="4CF14B83"/>
    <w:lvl w:ilvl="0">
      <w:start w:val="1"/>
      <w:numFmt w:val="decimal"/>
      <w:suff w:val="nothing"/>
      <w:lvlText w:val="%1、"/>
      <w:lvlJc w:val="left"/>
    </w:lvl>
  </w:abstractNum>
  <w:abstractNum w:abstractNumId="1" w15:restartNumberingAfterBreak="0">
    <w:nsid w:val="58A56851"/>
    <w:multiLevelType w:val="multilevel"/>
    <w:tmpl w:val="58A56851"/>
    <w:lvl w:ilvl="0">
      <w:start w:val="3"/>
      <w:numFmt w:val="decimal"/>
      <w:lvlText w:val="%1"/>
      <w:lvlJc w:val="left"/>
      <w:pPr>
        <w:ind w:left="360" w:hanging="360"/>
      </w:pPr>
      <w:rPr>
        <w:rFonts w:hAnsi="宋体" w:hint="default"/>
      </w:rPr>
    </w:lvl>
    <w:lvl w:ilvl="1">
      <w:start w:val="1"/>
      <w:numFmt w:val="decimal"/>
      <w:lvlText w:val="%1.%2"/>
      <w:lvlJc w:val="left"/>
      <w:pPr>
        <w:ind w:left="1069" w:hanging="360"/>
      </w:pPr>
      <w:rPr>
        <w:rFonts w:hAnsi="宋体" w:hint="default"/>
      </w:rPr>
    </w:lvl>
    <w:lvl w:ilvl="2">
      <w:start w:val="1"/>
      <w:numFmt w:val="decimal"/>
      <w:lvlText w:val="%1.%2.%3"/>
      <w:lvlJc w:val="left"/>
      <w:pPr>
        <w:ind w:left="1680" w:hanging="720"/>
      </w:pPr>
      <w:rPr>
        <w:rFonts w:hAnsi="宋体" w:hint="default"/>
      </w:rPr>
    </w:lvl>
    <w:lvl w:ilvl="3">
      <w:start w:val="1"/>
      <w:numFmt w:val="decimal"/>
      <w:lvlText w:val="%1.%2.%3.%4"/>
      <w:lvlJc w:val="left"/>
      <w:pPr>
        <w:ind w:left="2520" w:hanging="1080"/>
      </w:pPr>
      <w:rPr>
        <w:rFonts w:hAnsi="宋体" w:hint="default"/>
      </w:rPr>
    </w:lvl>
    <w:lvl w:ilvl="4">
      <w:start w:val="1"/>
      <w:numFmt w:val="decimal"/>
      <w:lvlText w:val="%1.%2.%3.%4.%5"/>
      <w:lvlJc w:val="left"/>
      <w:pPr>
        <w:ind w:left="3000" w:hanging="1080"/>
      </w:pPr>
      <w:rPr>
        <w:rFonts w:hAnsi="宋体" w:hint="default"/>
      </w:rPr>
    </w:lvl>
    <w:lvl w:ilvl="5">
      <w:start w:val="1"/>
      <w:numFmt w:val="decimal"/>
      <w:lvlText w:val="%1.%2.%3.%4.%5.%6"/>
      <w:lvlJc w:val="left"/>
      <w:pPr>
        <w:ind w:left="3840" w:hanging="1440"/>
      </w:pPr>
      <w:rPr>
        <w:rFonts w:hAnsi="宋体" w:hint="default"/>
      </w:rPr>
    </w:lvl>
    <w:lvl w:ilvl="6">
      <w:start w:val="1"/>
      <w:numFmt w:val="decimal"/>
      <w:lvlText w:val="%1.%2.%3.%4.%5.%6.%7"/>
      <w:lvlJc w:val="left"/>
      <w:pPr>
        <w:ind w:left="4680" w:hanging="1800"/>
      </w:pPr>
      <w:rPr>
        <w:rFonts w:hAnsi="宋体" w:hint="default"/>
      </w:rPr>
    </w:lvl>
    <w:lvl w:ilvl="7">
      <w:start w:val="1"/>
      <w:numFmt w:val="decimal"/>
      <w:lvlText w:val="%1.%2.%3.%4.%5.%6.%7.%8"/>
      <w:lvlJc w:val="left"/>
      <w:pPr>
        <w:ind w:left="5160" w:hanging="1800"/>
      </w:pPr>
      <w:rPr>
        <w:rFonts w:hAnsi="宋体" w:hint="default"/>
      </w:rPr>
    </w:lvl>
    <w:lvl w:ilvl="8">
      <w:start w:val="1"/>
      <w:numFmt w:val="decimal"/>
      <w:lvlText w:val="%1.%2.%3.%4.%5.%6.%7.%8.%9"/>
      <w:lvlJc w:val="left"/>
      <w:pPr>
        <w:ind w:left="6000" w:hanging="2160"/>
      </w:pPr>
      <w:rPr>
        <w:rFonts w:hAnsi="宋体"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AA4"/>
    <w:rsid w:val="000012BE"/>
    <w:rsid w:val="00001340"/>
    <w:rsid w:val="00004DAA"/>
    <w:rsid w:val="000050EE"/>
    <w:rsid w:val="00005347"/>
    <w:rsid w:val="0000561D"/>
    <w:rsid w:val="00006BD9"/>
    <w:rsid w:val="00007BA8"/>
    <w:rsid w:val="00014F7D"/>
    <w:rsid w:val="000162FE"/>
    <w:rsid w:val="00017053"/>
    <w:rsid w:val="000170BC"/>
    <w:rsid w:val="00017129"/>
    <w:rsid w:val="00021248"/>
    <w:rsid w:val="00021650"/>
    <w:rsid w:val="00022C49"/>
    <w:rsid w:val="000244CA"/>
    <w:rsid w:val="000257AD"/>
    <w:rsid w:val="0002777E"/>
    <w:rsid w:val="00030171"/>
    <w:rsid w:val="00030818"/>
    <w:rsid w:val="00033566"/>
    <w:rsid w:val="000367BC"/>
    <w:rsid w:val="00036B12"/>
    <w:rsid w:val="000400E8"/>
    <w:rsid w:val="000401AA"/>
    <w:rsid w:val="00044B32"/>
    <w:rsid w:val="00044B5E"/>
    <w:rsid w:val="00046152"/>
    <w:rsid w:val="000463C4"/>
    <w:rsid w:val="00046679"/>
    <w:rsid w:val="00047E9D"/>
    <w:rsid w:val="0005003E"/>
    <w:rsid w:val="000535B9"/>
    <w:rsid w:val="000558A8"/>
    <w:rsid w:val="00056F12"/>
    <w:rsid w:val="000604DE"/>
    <w:rsid w:val="00062D03"/>
    <w:rsid w:val="000641A9"/>
    <w:rsid w:val="000661C0"/>
    <w:rsid w:val="00070AF5"/>
    <w:rsid w:val="0007128D"/>
    <w:rsid w:val="00073D96"/>
    <w:rsid w:val="00074153"/>
    <w:rsid w:val="000747C1"/>
    <w:rsid w:val="000762D4"/>
    <w:rsid w:val="00077DB3"/>
    <w:rsid w:val="0008025F"/>
    <w:rsid w:val="00080E16"/>
    <w:rsid w:val="0008112D"/>
    <w:rsid w:val="000828DB"/>
    <w:rsid w:val="00082FC4"/>
    <w:rsid w:val="00084414"/>
    <w:rsid w:val="000904A3"/>
    <w:rsid w:val="00090F37"/>
    <w:rsid w:val="000916AB"/>
    <w:rsid w:val="000923E8"/>
    <w:rsid w:val="00094989"/>
    <w:rsid w:val="00096C82"/>
    <w:rsid w:val="000A02F9"/>
    <w:rsid w:val="000A05D3"/>
    <w:rsid w:val="000A32B9"/>
    <w:rsid w:val="000A3552"/>
    <w:rsid w:val="000A452A"/>
    <w:rsid w:val="000B210F"/>
    <w:rsid w:val="000B318F"/>
    <w:rsid w:val="000B331B"/>
    <w:rsid w:val="000B4C6A"/>
    <w:rsid w:val="000B6B84"/>
    <w:rsid w:val="000B6D8A"/>
    <w:rsid w:val="000B7323"/>
    <w:rsid w:val="000D140E"/>
    <w:rsid w:val="000D171A"/>
    <w:rsid w:val="000D7CE7"/>
    <w:rsid w:val="000E4BDE"/>
    <w:rsid w:val="000E5B9C"/>
    <w:rsid w:val="000E7461"/>
    <w:rsid w:val="000F4779"/>
    <w:rsid w:val="000F616C"/>
    <w:rsid w:val="00101AA4"/>
    <w:rsid w:val="001063D0"/>
    <w:rsid w:val="0010650C"/>
    <w:rsid w:val="00110B0A"/>
    <w:rsid w:val="00112637"/>
    <w:rsid w:val="00113108"/>
    <w:rsid w:val="00115A04"/>
    <w:rsid w:val="00115A4B"/>
    <w:rsid w:val="0011725D"/>
    <w:rsid w:val="00120CC5"/>
    <w:rsid w:val="001226ED"/>
    <w:rsid w:val="00127B38"/>
    <w:rsid w:val="00127C9A"/>
    <w:rsid w:val="0013312B"/>
    <w:rsid w:val="00134F82"/>
    <w:rsid w:val="001356D1"/>
    <w:rsid w:val="00136693"/>
    <w:rsid w:val="00141AFD"/>
    <w:rsid w:val="00142BB8"/>
    <w:rsid w:val="00144251"/>
    <w:rsid w:val="0014554F"/>
    <w:rsid w:val="00146E26"/>
    <w:rsid w:val="001550E0"/>
    <w:rsid w:val="00156E9C"/>
    <w:rsid w:val="00157673"/>
    <w:rsid w:val="0015794E"/>
    <w:rsid w:val="001608BD"/>
    <w:rsid w:val="00161961"/>
    <w:rsid w:val="0016644B"/>
    <w:rsid w:val="00170A17"/>
    <w:rsid w:val="00172AA0"/>
    <w:rsid w:val="001733AF"/>
    <w:rsid w:val="00176FAD"/>
    <w:rsid w:val="0018064B"/>
    <w:rsid w:val="00181200"/>
    <w:rsid w:val="00185DB4"/>
    <w:rsid w:val="001868D6"/>
    <w:rsid w:val="00187070"/>
    <w:rsid w:val="001977A1"/>
    <w:rsid w:val="001A1D16"/>
    <w:rsid w:val="001A2117"/>
    <w:rsid w:val="001A3281"/>
    <w:rsid w:val="001A45DD"/>
    <w:rsid w:val="001A4A03"/>
    <w:rsid w:val="001A4E5A"/>
    <w:rsid w:val="001A63BC"/>
    <w:rsid w:val="001B09A1"/>
    <w:rsid w:val="001B1748"/>
    <w:rsid w:val="001B3548"/>
    <w:rsid w:val="001B5A4C"/>
    <w:rsid w:val="001B6795"/>
    <w:rsid w:val="001C1B5F"/>
    <w:rsid w:val="001C1E4D"/>
    <w:rsid w:val="001C35C6"/>
    <w:rsid w:val="001C44CD"/>
    <w:rsid w:val="001D0514"/>
    <w:rsid w:val="001D0953"/>
    <w:rsid w:val="001D44C2"/>
    <w:rsid w:val="001D4B73"/>
    <w:rsid w:val="001D50A5"/>
    <w:rsid w:val="001E2949"/>
    <w:rsid w:val="001E3090"/>
    <w:rsid w:val="001E33A7"/>
    <w:rsid w:val="001E3D69"/>
    <w:rsid w:val="001E4755"/>
    <w:rsid w:val="001E6E8F"/>
    <w:rsid w:val="001E794E"/>
    <w:rsid w:val="001F1397"/>
    <w:rsid w:val="001F3A08"/>
    <w:rsid w:val="001F3B3F"/>
    <w:rsid w:val="001F610A"/>
    <w:rsid w:val="002008C9"/>
    <w:rsid w:val="00200BA8"/>
    <w:rsid w:val="00201A5E"/>
    <w:rsid w:val="0020240F"/>
    <w:rsid w:val="00203922"/>
    <w:rsid w:val="00204236"/>
    <w:rsid w:val="002055DD"/>
    <w:rsid w:val="00205CB7"/>
    <w:rsid w:val="00205DF6"/>
    <w:rsid w:val="00205F22"/>
    <w:rsid w:val="00212925"/>
    <w:rsid w:val="00213725"/>
    <w:rsid w:val="00214257"/>
    <w:rsid w:val="00215F58"/>
    <w:rsid w:val="00216081"/>
    <w:rsid w:val="00216A82"/>
    <w:rsid w:val="0022177D"/>
    <w:rsid w:val="00223931"/>
    <w:rsid w:val="00226DEC"/>
    <w:rsid w:val="002271BB"/>
    <w:rsid w:val="00235D98"/>
    <w:rsid w:val="00236D43"/>
    <w:rsid w:val="00240CBC"/>
    <w:rsid w:val="002472C0"/>
    <w:rsid w:val="002508FA"/>
    <w:rsid w:val="00253DC3"/>
    <w:rsid w:val="002541CE"/>
    <w:rsid w:val="00255007"/>
    <w:rsid w:val="00257F22"/>
    <w:rsid w:val="002604A7"/>
    <w:rsid w:val="00260910"/>
    <w:rsid w:val="00260CAA"/>
    <w:rsid w:val="00262A31"/>
    <w:rsid w:val="002635F4"/>
    <w:rsid w:val="0026515E"/>
    <w:rsid w:val="002652AB"/>
    <w:rsid w:val="00266F04"/>
    <w:rsid w:val="002723F1"/>
    <w:rsid w:val="00275662"/>
    <w:rsid w:val="00281F5B"/>
    <w:rsid w:val="00285885"/>
    <w:rsid w:val="002967DA"/>
    <w:rsid w:val="002A1F2B"/>
    <w:rsid w:val="002A24A7"/>
    <w:rsid w:val="002A2AF4"/>
    <w:rsid w:val="002A62F8"/>
    <w:rsid w:val="002A7CE2"/>
    <w:rsid w:val="002B0041"/>
    <w:rsid w:val="002B01D0"/>
    <w:rsid w:val="002B0D5C"/>
    <w:rsid w:val="002B77E1"/>
    <w:rsid w:val="002C08ED"/>
    <w:rsid w:val="002C2DD2"/>
    <w:rsid w:val="002D0F6D"/>
    <w:rsid w:val="002D14CF"/>
    <w:rsid w:val="002D280B"/>
    <w:rsid w:val="002D3439"/>
    <w:rsid w:val="002D3D7E"/>
    <w:rsid w:val="002D635D"/>
    <w:rsid w:val="002D6CF2"/>
    <w:rsid w:val="002D748B"/>
    <w:rsid w:val="002E1B8A"/>
    <w:rsid w:val="002E25BC"/>
    <w:rsid w:val="002E5AAD"/>
    <w:rsid w:val="002E7EA1"/>
    <w:rsid w:val="002F10F5"/>
    <w:rsid w:val="002F218A"/>
    <w:rsid w:val="002F2283"/>
    <w:rsid w:val="002F2651"/>
    <w:rsid w:val="002F3DC5"/>
    <w:rsid w:val="002F7348"/>
    <w:rsid w:val="00300C92"/>
    <w:rsid w:val="003038CF"/>
    <w:rsid w:val="00304A1A"/>
    <w:rsid w:val="00304D2D"/>
    <w:rsid w:val="0030565D"/>
    <w:rsid w:val="00305963"/>
    <w:rsid w:val="00305EE3"/>
    <w:rsid w:val="0030747A"/>
    <w:rsid w:val="003074CE"/>
    <w:rsid w:val="00310798"/>
    <w:rsid w:val="00313F13"/>
    <w:rsid w:val="00315623"/>
    <w:rsid w:val="00315D4B"/>
    <w:rsid w:val="00315D59"/>
    <w:rsid w:val="00316840"/>
    <w:rsid w:val="00316DBA"/>
    <w:rsid w:val="00317AFA"/>
    <w:rsid w:val="00317D34"/>
    <w:rsid w:val="00320C00"/>
    <w:rsid w:val="00326152"/>
    <w:rsid w:val="00327612"/>
    <w:rsid w:val="00327853"/>
    <w:rsid w:val="00331C14"/>
    <w:rsid w:val="00334394"/>
    <w:rsid w:val="00336098"/>
    <w:rsid w:val="00336995"/>
    <w:rsid w:val="00336EED"/>
    <w:rsid w:val="00346C4E"/>
    <w:rsid w:val="00347E66"/>
    <w:rsid w:val="00350B64"/>
    <w:rsid w:val="003516F5"/>
    <w:rsid w:val="0035581F"/>
    <w:rsid w:val="003568F1"/>
    <w:rsid w:val="00360D30"/>
    <w:rsid w:val="00361C9D"/>
    <w:rsid w:val="003624AF"/>
    <w:rsid w:val="00362B92"/>
    <w:rsid w:val="0036346C"/>
    <w:rsid w:val="00363991"/>
    <w:rsid w:val="00363C10"/>
    <w:rsid w:val="00364473"/>
    <w:rsid w:val="00364DB8"/>
    <w:rsid w:val="00370F25"/>
    <w:rsid w:val="0037292A"/>
    <w:rsid w:val="00373826"/>
    <w:rsid w:val="00373AD1"/>
    <w:rsid w:val="003766E0"/>
    <w:rsid w:val="00376E83"/>
    <w:rsid w:val="00376EA7"/>
    <w:rsid w:val="00382247"/>
    <w:rsid w:val="003875D1"/>
    <w:rsid w:val="00390943"/>
    <w:rsid w:val="00391958"/>
    <w:rsid w:val="003938D1"/>
    <w:rsid w:val="00397833"/>
    <w:rsid w:val="003A174F"/>
    <w:rsid w:val="003A4D10"/>
    <w:rsid w:val="003A5B50"/>
    <w:rsid w:val="003A6EF1"/>
    <w:rsid w:val="003A7C65"/>
    <w:rsid w:val="003A7F5E"/>
    <w:rsid w:val="003B27D8"/>
    <w:rsid w:val="003B2F22"/>
    <w:rsid w:val="003B43E9"/>
    <w:rsid w:val="003B70AD"/>
    <w:rsid w:val="003B7226"/>
    <w:rsid w:val="003C0B9E"/>
    <w:rsid w:val="003C0FB0"/>
    <w:rsid w:val="003C32C7"/>
    <w:rsid w:val="003C3CA8"/>
    <w:rsid w:val="003D01BB"/>
    <w:rsid w:val="003D05EA"/>
    <w:rsid w:val="003D387E"/>
    <w:rsid w:val="003D4211"/>
    <w:rsid w:val="003E3EB3"/>
    <w:rsid w:val="003E4A7A"/>
    <w:rsid w:val="003E5719"/>
    <w:rsid w:val="003E72ED"/>
    <w:rsid w:val="003E763D"/>
    <w:rsid w:val="003F25F9"/>
    <w:rsid w:val="003F59D7"/>
    <w:rsid w:val="003F6052"/>
    <w:rsid w:val="00400BBD"/>
    <w:rsid w:val="0040310D"/>
    <w:rsid w:val="004070BF"/>
    <w:rsid w:val="004079CE"/>
    <w:rsid w:val="004155F7"/>
    <w:rsid w:val="004162F8"/>
    <w:rsid w:val="004176DE"/>
    <w:rsid w:val="00417FDB"/>
    <w:rsid w:val="004220B6"/>
    <w:rsid w:val="00422EAA"/>
    <w:rsid w:val="00423980"/>
    <w:rsid w:val="004254EC"/>
    <w:rsid w:val="0042662D"/>
    <w:rsid w:val="00432C0C"/>
    <w:rsid w:val="00433EED"/>
    <w:rsid w:val="00436B15"/>
    <w:rsid w:val="00436E8A"/>
    <w:rsid w:val="0044259E"/>
    <w:rsid w:val="00442B4E"/>
    <w:rsid w:val="00444EE1"/>
    <w:rsid w:val="0044799D"/>
    <w:rsid w:val="00450013"/>
    <w:rsid w:val="0045091A"/>
    <w:rsid w:val="00452BB8"/>
    <w:rsid w:val="00455196"/>
    <w:rsid w:val="004552D2"/>
    <w:rsid w:val="004611FC"/>
    <w:rsid w:val="00461ACB"/>
    <w:rsid w:val="004639BC"/>
    <w:rsid w:val="004640C1"/>
    <w:rsid w:val="004704FB"/>
    <w:rsid w:val="004708E8"/>
    <w:rsid w:val="00473A44"/>
    <w:rsid w:val="00474EC2"/>
    <w:rsid w:val="00482385"/>
    <w:rsid w:val="00483E1D"/>
    <w:rsid w:val="0048512D"/>
    <w:rsid w:val="0049386D"/>
    <w:rsid w:val="004A010F"/>
    <w:rsid w:val="004A1AC8"/>
    <w:rsid w:val="004A1B1E"/>
    <w:rsid w:val="004A24DC"/>
    <w:rsid w:val="004A3DE7"/>
    <w:rsid w:val="004A4981"/>
    <w:rsid w:val="004A5376"/>
    <w:rsid w:val="004A6517"/>
    <w:rsid w:val="004A68AF"/>
    <w:rsid w:val="004A74C1"/>
    <w:rsid w:val="004A7D7E"/>
    <w:rsid w:val="004B0537"/>
    <w:rsid w:val="004B695E"/>
    <w:rsid w:val="004B6EE8"/>
    <w:rsid w:val="004C2532"/>
    <w:rsid w:val="004C37CE"/>
    <w:rsid w:val="004C3DDB"/>
    <w:rsid w:val="004C43CC"/>
    <w:rsid w:val="004C4F39"/>
    <w:rsid w:val="004C6AA6"/>
    <w:rsid w:val="004C6BAD"/>
    <w:rsid w:val="004D04CC"/>
    <w:rsid w:val="004D11B3"/>
    <w:rsid w:val="004D3C30"/>
    <w:rsid w:val="004D3C90"/>
    <w:rsid w:val="004D5C23"/>
    <w:rsid w:val="004D75D5"/>
    <w:rsid w:val="004D789E"/>
    <w:rsid w:val="004E1232"/>
    <w:rsid w:val="004E2088"/>
    <w:rsid w:val="004E419C"/>
    <w:rsid w:val="004E6D03"/>
    <w:rsid w:val="004E76F6"/>
    <w:rsid w:val="004E7786"/>
    <w:rsid w:val="004F04DE"/>
    <w:rsid w:val="004F0D23"/>
    <w:rsid w:val="004F1362"/>
    <w:rsid w:val="004F23DF"/>
    <w:rsid w:val="004F587A"/>
    <w:rsid w:val="00501303"/>
    <w:rsid w:val="005068B6"/>
    <w:rsid w:val="00507DCF"/>
    <w:rsid w:val="00513E84"/>
    <w:rsid w:val="00513F2D"/>
    <w:rsid w:val="00520FE8"/>
    <w:rsid w:val="00521726"/>
    <w:rsid w:val="00521F46"/>
    <w:rsid w:val="005228F4"/>
    <w:rsid w:val="0052394D"/>
    <w:rsid w:val="00523BBC"/>
    <w:rsid w:val="00524F86"/>
    <w:rsid w:val="005268AD"/>
    <w:rsid w:val="00526F0E"/>
    <w:rsid w:val="00527F7F"/>
    <w:rsid w:val="005304C9"/>
    <w:rsid w:val="005307A5"/>
    <w:rsid w:val="0053132A"/>
    <w:rsid w:val="0054181E"/>
    <w:rsid w:val="00541FB5"/>
    <w:rsid w:val="00546096"/>
    <w:rsid w:val="005466BB"/>
    <w:rsid w:val="005514C2"/>
    <w:rsid w:val="005523D5"/>
    <w:rsid w:val="0055435D"/>
    <w:rsid w:val="00556841"/>
    <w:rsid w:val="005627EE"/>
    <w:rsid w:val="00562B2E"/>
    <w:rsid w:val="00564E89"/>
    <w:rsid w:val="00566F28"/>
    <w:rsid w:val="00573EAA"/>
    <w:rsid w:val="00576081"/>
    <w:rsid w:val="00577ECB"/>
    <w:rsid w:val="00577FFA"/>
    <w:rsid w:val="00582F95"/>
    <w:rsid w:val="00583461"/>
    <w:rsid w:val="0058538A"/>
    <w:rsid w:val="00586658"/>
    <w:rsid w:val="005879D1"/>
    <w:rsid w:val="00587E62"/>
    <w:rsid w:val="00590539"/>
    <w:rsid w:val="0059215B"/>
    <w:rsid w:val="00595E50"/>
    <w:rsid w:val="00595EF5"/>
    <w:rsid w:val="005A0616"/>
    <w:rsid w:val="005A1B39"/>
    <w:rsid w:val="005A215C"/>
    <w:rsid w:val="005A6326"/>
    <w:rsid w:val="005A69CA"/>
    <w:rsid w:val="005B3D51"/>
    <w:rsid w:val="005B699E"/>
    <w:rsid w:val="005C10D0"/>
    <w:rsid w:val="005C18C1"/>
    <w:rsid w:val="005C2076"/>
    <w:rsid w:val="005C235F"/>
    <w:rsid w:val="005C40D6"/>
    <w:rsid w:val="005C53A8"/>
    <w:rsid w:val="005C7B6B"/>
    <w:rsid w:val="005D06A1"/>
    <w:rsid w:val="005D07EB"/>
    <w:rsid w:val="005D1584"/>
    <w:rsid w:val="005D3662"/>
    <w:rsid w:val="005D3846"/>
    <w:rsid w:val="005D5695"/>
    <w:rsid w:val="005D5C06"/>
    <w:rsid w:val="005D6255"/>
    <w:rsid w:val="005D651D"/>
    <w:rsid w:val="005E2D24"/>
    <w:rsid w:val="005E3C18"/>
    <w:rsid w:val="005E5526"/>
    <w:rsid w:val="005E617A"/>
    <w:rsid w:val="005F2421"/>
    <w:rsid w:val="005F3159"/>
    <w:rsid w:val="005F437E"/>
    <w:rsid w:val="005F5A68"/>
    <w:rsid w:val="005F6E37"/>
    <w:rsid w:val="005F790F"/>
    <w:rsid w:val="0060072E"/>
    <w:rsid w:val="0060078D"/>
    <w:rsid w:val="0060086F"/>
    <w:rsid w:val="00600C9C"/>
    <w:rsid w:val="00601D7C"/>
    <w:rsid w:val="00601DDF"/>
    <w:rsid w:val="00606000"/>
    <w:rsid w:val="00606716"/>
    <w:rsid w:val="00607BD4"/>
    <w:rsid w:val="00615058"/>
    <w:rsid w:val="00617A3F"/>
    <w:rsid w:val="00620934"/>
    <w:rsid w:val="00622699"/>
    <w:rsid w:val="00624303"/>
    <w:rsid w:val="00625A0B"/>
    <w:rsid w:val="00630784"/>
    <w:rsid w:val="00630AAC"/>
    <w:rsid w:val="006314C2"/>
    <w:rsid w:val="00631C5A"/>
    <w:rsid w:val="006333C7"/>
    <w:rsid w:val="00633BFF"/>
    <w:rsid w:val="006351CF"/>
    <w:rsid w:val="0063610A"/>
    <w:rsid w:val="006367D4"/>
    <w:rsid w:val="00641839"/>
    <w:rsid w:val="00644CAA"/>
    <w:rsid w:val="00646E28"/>
    <w:rsid w:val="0064722F"/>
    <w:rsid w:val="00647D58"/>
    <w:rsid w:val="00651977"/>
    <w:rsid w:val="00652A1B"/>
    <w:rsid w:val="00652A7E"/>
    <w:rsid w:val="00654463"/>
    <w:rsid w:val="006546EA"/>
    <w:rsid w:val="00655E9B"/>
    <w:rsid w:val="00656C08"/>
    <w:rsid w:val="00657AD0"/>
    <w:rsid w:val="0066102E"/>
    <w:rsid w:val="00661E10"/>
    <w:rsid w:val="0066681E"/>
    <w:rsid w:val="006677F8"/>
    <w:rsid w:val="00670008"/>
    <w:rsid w:val="0067282E"/>
    <w:rsid w:val="006728AB"/>
    <w:rsid w:val="00673256"/>
    <w:rsid w:val="00673798"/>
    <w:rsid w:val="00674559"/>
    <w:rsid w:val="00674A1B"/>
    <w:rsid w:val="006804BB"/>
    <w:rsid w:val="0068248D"/>
    <w:rsid w:val="00686E3B"/>
    <w:rsid w:val="0069277A"/>
    <w:rsid w:val="006932B7"/>
    <w:rsid w:val="00694538"/>
    <w:rsid w:val="006A32E3"/>
    <w:rsid w:val="006A4AC4"/>
    <w:rsid w:val="006A545A"/>
    <w:rsid w:val="006B014A"/>
    <w:rsid w:val="006B014D"/>
    <w:rsid w:val="006B1B52"/>
    <w:rsid w:val="006B2DDD"/>
    <w:rsid w:val="006B66E9"/>
    <w:rsid w:val="006B6739"/>
    <w:rsid w:val="006B72B0"/>
    <w:rsid w:val="006B72D9"/>
    <w:rsid w:val="006C06C9"/>
    <w:rsid w:val="006C08F0"/>
    <w:rsid w:val="006C214D"/>
    <w:rsid w:val="006C2771"/>
    <w:rsid w:val="006C279D"/>
    <w:rsid w:val="006C551A"/>
    <w:rsid w:val="006C614C"/>
    <w:rsid w:val="006C7EA0"/>
    <w:rsid w:val="006D1DE7"/>
    <w:rsid w:val="006D5419"/>
    <w:rsid w:val="006D541A"/>
    <w:rsid w:val="006D741D"/>
    <w:rsid w:val="006D747B"/>
    <w:rsid w:val="006D77B6"/>
    <w:rsid w:val="006D7D5F"/>
    <w:rsid w:val="006E249F"/>
    <w:rsid w:val="006E344D"/>
    <w:rsid w:val="006E51CF"/>
    <w:rsid w:val="006E7C85"/>
    <w:rsid w:val="006F07AB"/>
    <w:rsid w:val="006F2A4E"/>
    <w:rsid w:val="006F5A05"/>
    <w:rsid w:val="006F6DB0"/>
    <w:rsid w:val="006F7029"/>
    <w:rsid w:val="006F7BBE"/>
    <w:rsid w:val="00702775"/>
    <w:rsid w:val="00704AEC"/>
    <w:rsid w:val="00711806"/>
    <w:rsid w:val="00711DFE"/>
    <w:rsid w:val="007137F1"/>
    <w:rsid w:val="007156D2"/>
    <w:rsid w:val="007171AB"/>
    <w:rsid w:val="00717650"/>
    <w:rsid w:val="0072037A"/>
    <w:rsid w:val="00721024"/>
    <w:rsid w:val="00724D8C"/>
    <w:rsid w:val="007265D0"/>
    <w:rsid w:val="00732C95"/>
    <w:rsid w:val="00735D99"/>
    <w:rsid w:val="007364B8"/>
    <w:rsid w:val="00736AB5"/>
    <w:rsid w:val="007370DC"/>
    <w:rsid w:val="00743600"/>
    <w:rsid w:val="00743700"/>
    <w:rsid w:val="00744145"/>
    <w:rsid w:val="007503AD"/>
    <w:rsid w:val="0075151D"/>
    <w:rsid w:val="00751831"/>
    <w:rsid w:val="00754AF4"/>
    <w:rsid w:val="00755495"/>
    <w:rsid w:val="007605FB"/>
    <w:rsid w:val="007635D0"/>
    <w:rsid w:val="00767044"/>
    <w:rsid w:val="00767A9C"/>
    <w:rsid w:val="00773559"/>
    <w:rsid w:val="00775586"/>
    <w:rsid w:val="00777B6C"/>
    <w:rsid w:val="00782584"/>
    <w:rsid w:val="00784173"/>
    <w:rsid w:val="00787D19"/>
    <w:rsid w:val="007952C7"/>
    <w:rsid w:val="007953E2"/>
    <w:rsid w:val="00796034"/>
    <w:rsid w:val="00796401"/>
    <w:rsid w:val="007A0E43"/>
    <w:rsid w:val="007A5319"/>
    <w:rsid w:val="007A7EF1"/>
    <w:rsid w:val="007B2A84"/>
    <w:rsid w:val="007B5141"/>
    <w:rsid w:val="007B6251"/>
    <w:rsid w:val="007C2758"/>
    <w:rsid w:val="007C6339"/>
    <w:rsid w:val="007C66D2"/>
    <w:rsid w:val="007D3DC6"/>
    <w:rsid w:val="007D5B47"/>
    <w:rsid w:val="007D68A5"/>
    <w:rsid w:val="007E313A"/>
    <w:rsid w:val="007E3586"/>
    <w:rsid w:val="007E42B7"/>
    <w:rsid w:val="007E77C3"/>
    <w:rsid w:val="007F4DCB"/>
    <w:rsid w:val="007F68EE"/>
    <w:rsid w:val="007F6C55"/>
    <w:rsid w:val="00805073"/>
    <w:rsid w:val="0080672E"/>
    <w:rsid w:val="008068DA"/>
    <w:rsid w:val="008068EC"/>
    <w:rsid w:val="008109F6"/>
    <w:rsid w:val="008120EC"/>
    <w:rsid w:val="00813D04"/>
    <w:rsid w:val="0081414C"/>
    <w:rsid w:val="00816B76"/>
    <w:rsid w:val="0082027D"/>
    <w:rsid w:val="00820914"/>
    <w:rsid w:val="008210B2"/>
    <w:rsid w:val="008247D9"/>
    <w:rsid w:val="00825F9D"/>
    <w:rsid w:val="008262B4"/>
    <w:rsid w:val="00826C3A"/>
    <w:rsid w:val="00840117"/>
    <w:rsid w:val="008422D2"/>
    <w:rsid w:val="00843C8F"/>
    <w:rsid w:val="00843D06"/>
    <w:rsid w:val="00844290"/>
    <w:rsid w:val="00844507"/>
    <w:rsid w:val="0084490D"/>
    <w:rsid w:val="00846873"/>
    <w:rsid w:val="00846F1B"/>
    <w:rsid w:val="00847053"/>
    <w:rsid w:val="00847D5C"/>
    <w:rsid w:val="008525FA"/>
    <w:rsid w:val="00857654"/>
    <w:rsid w:val="00857B62"/>
    <w:rsid w:val="00862EBB"/>
    <w:rsid w:val="008631DD"/>
    <w:rsid w:val="008703DB"/>
    <w:rsid w:val="00870D06"/>
    <w:rsid w:val="0087135E"/>
    <w:rsid w:val="00872CE4"/>
    <w:rsid w:val="00873397"/>
    <w:rsid w:val="0087459C"/>
    <w:rsid w:val="00874F46"/>
    <w:rsid w:val="0087577E"/>
    <w:rsid w:val="00877E4D"/>
    <w:rsid w:val="00880D74"/>
    <w:rsid w:val="00881BAB"/>
    <w:rsid w:val="00881D84"/>
    <w:rsid w:val="008844F3"/>
    <w:rsid w:val="00884BA6"/>
    <w:rsid w:val="008857A5"/>
    <w:rsid w:val="008858F6"/>
    <w:rsid w:val="0089027B"/>
    <w:rsid w:val="008912DD"/>
    <w:rsid w:val="00892DE8"/>
    <w:rsid w:val="00893374"/>
    <w:rsid w:val="00893E94"/>
    <w:rsid w:val="00895982"/>
    <w:rsid w:val="00897F07"/>
    <w:rsid w:val="008A05B3"/>
    <w:rsid w:val="008A3360"/>
    <w:rsid w:val="008A3F53"/>
    <w:rsid w:val="008A4B8E"/>
    <w:rsid w:val="008A53DE"/>
    <w:rsid w:val="008A6628"/>
    <w:rsid w:val="008B1D39"/>
    <w:rsid w:val="008B395D"/>
    <w:rsid w:val="008B5573"/>
    <w:rsid w:val="008C24AF"/>
    <w:rsid w:val="008C274E"/>
    <w:rsid w:val="008C6135"/>
    <w:rsid w:val="008C7BCE"/>
    <w:rsid w:val="008D242F"/>
    <w:rsid w:val="008D5387"/>
    <w:rsid w:val="008E0360"/>
    <w:rsid w:val="008E06B0"/>
    <w:rsid w:val="008E0B3A"/>
    <w:rsid w:val="008E3428"/>
    <w:rsid w:val="008E411B"/>
    <w:rsid w:val="008E47C0"/>
    <w:rsid w:val="008F0272"/>
    <w:rsid w:val="008F1D6D"/>
    <w:rsid w:val="008F2E0C"/>
    <w:rsid w:val="008F3B0A"/>
    <w:rsid w:val="008F6AA2"/>
    <w:rsid w:val="008F749F"/>
    <w:rsid w:val="008F783D"/>
    <w:rsid w:val="00900116"/>
    <w:rsid w:val="009008D7"/>
    <w:rsid w:val="00910B36"/>
    <w:rsid w:val="00913858"/>
    <w:rsid w:val="00914C8C"/>
    <w:rsid w:val="0091776B"/>
    <w:rsid w:val="00917C51"/>
    <w:rsid w:val="009209E8"/>
    <w:rsid w:val="00921D09"/>
    <w:rsid w:val="00922373"/>
    <w:rsid w:val="00922592"/>
    <w:rsid w:val="00922F9B"/>
    <w:rsid w:val="00923206"/>
    <w:rsid w:val="0092335D"/>
    <w:rsid w:val="009250E2"/>
    <w:rsid w:val="00925B9C"/>
    <w:rsid w:val="0092630E"/>
    <w:rsid w:val="00926CDD"/>
    <w:rsid w:val="00926EE7"/>
    <w:rsid w:val="00927D56"/>
    <w:rsid w:val="0093075A"/>
    <w:rsid w:val="00931B4A"/>
    <w:rsid w:val="009324FE"/>
    <w:rsid w:val="00933150"/>
    <w:rsid w:val="0093334D"/>
    <w:rsid w:val="00934370"/>
    <w:rsid w:val="00934B57"/>
    <w:rsid w:val="0093551F"/>
    <w:rsid w:val="0094041C"/>
    <w:rsid w:val="0094055B"/>
    <w:rsid w:val="00940665"/>
    <w:rsid w:val="00941545"/>
    <w:rsid w:val="00941E6F"/>
    <w:rsid w:val="009437A7"/>
    <w:rsid w:val="00946789"/>
    <w:rsid w:val="009468EB"/>
    <w:rsid w:val="009546B7"/>
    <w:rsid w:val="00955047"/>
    <w:rsid w:val="00955238"/>
    <w:rsid w:val="00956358"/>
    <w:rsid w:val="009613A3"/>
    <w:rsid w:val="0096147D"/>
    <w:rsid w:val="00963B38"/>
    <w:rsid w:val="0096468A"/>
    <w:rsid w:val="00965552"/>
    <w:rsid w:val="0096574A"/>
    <w:rsid w:val="0096617A"/>
    <w:rsid w:val="009663B0"/>
    <w:rsid w:val="009700E7"/>
    <w:rsid w:val="009756BE"/>
    <w:rsid w:val="00975775"/>
    <w:rsid w:val="00981508"/>
    <w:rsid w:val="00981749"/>
    <w:rsid w:val="009840B0"/>
    <w:rsid w:val="00984531"/>
    <w:rsid w:val="009869E5"/>
    <w:rsid w:val="00991F92"/>
    <w:rsid w:val="00992293"/>
    <w:rsid w:val="009930AE"/>
    <w:rsid w:val="00993437"/>
    <w:rsid w:val="00994368"/>
    <w:rsid w:val="009960AD"/>
    <w:rsid w:val="009A089A"/>
    <w:rsid w:val="009A332E"/>
    <w:rsid w:val="009A456E"/>
    <w:rsid w:val="009A659D"/>
    <w:rsid w:val="009A6799"/>
    <w:rsid w:val="009A693B"/>
    <w:rsid w:val="009A7284"/>
    <w:rsid w:val="009B0301"/>
    <w:rsid w:val="009B074B"/>
    <w:rsid w:val="009B0998"/>
    <w:rsid w:val="009B0A3E"/>
    <w:rsid w:val="009B7D3A"/>
    <w:rsid w:val="009C09E8"/>
    <w:rsid w:val="009C0D3D"/>
    <w:rsid w:val="009C16B1"/>
    <w:rsid w:val="009C19C9"/>
    <w:rsid w:val="009C784F"/>
    <w:rsid w:val="009C7FD8"/>
    <w:rsid w:val="009D05BF"/>
    <w:rsid w:val="009D0BE5"/>
    <w:rsid w:val="009D2432"/>
    <w:rsid w:val="009D6996"/>
    <w:rsid w:val="009E6AC7"/>
    <w:rsid w:val="009F064F"/>
    <w:rsid w:val="009F11C8"/>
    <w:rsid w:val="009F15EF"/>
    <w:rsid w:val="009F214C"/>
    <w:rsid w:val="009F24D1"/>
    <w:rsid w:val="009F2AD8"/>
    <w:rsid w:val="009F671C"/>
    <w:rsid w:val="00A01EFD"/>
    <w:rsid w:val="00A03606"/>
    <w:rsid w:val="00A040D1"/>
    <w:rsid w:val="00A042E1"/>
    <w:rsid w:val="00A0447A"/>
    <w:rsid w:val="00A04B51"/>
    <w:rsid w:val="00A068B7"/>
    <w:rsid w:val="00A07601"/>
    <w:rsid w:val="00A10EA9"/>
    <w:rsid w:val="00A134C9"/>
    <w:rsid w:val="00A13FEE"/>
    <w:rsid w:val="00A1574E"/>
    <w:rsid w:val="00A162C8"/>
    <w:rsid w:val="00A17158"/>
    <w:rsid w:val="00A20819"/>
    <w:rsid w:val="00A20856"/>
    <w:rsid w:val="00A21D4A"/>
    <w:rsid w:val="00A22EEC"/>
    <w:rsid w:val="00A248A5"/>
    <w:rsid w:val="00A277F6"/>
    <w:rsid w:val="00A30F00"/>
    <w:rsid w:val="00A319A4"/>
    <w:rsid w:val="00A320D2"/>
    <w:rsid w:val="00A32292"/>
    <w:rsid w:val="00A33EC9"/>
    <w:rsid w:val="00A377F1"/>
    <w:rsid w:val="00A40087"/>
    <w:rsid w:val="00A41CA5"/>
    <w:rsid w:val="00A42E39"/>
    <w:rsid w:val="00A43A5D"/>
    <w:rsid w:val="00A44486"/>
    <w:rsid w:val="00A46BC3"/>
    <w:rsid w:val="00A54EF0"/>
    <w:rsid w:val="00A57C84"/>
    <w:rsid w:val="00A62538"/>
    <w:rsid w:val="00A648D2"/>
    <w:rsid w:val="00A648FB"/>
    <w:rsid w:val="00A665B8"/>
    <w:rsid w:val="00A66680"/>
    <w:rsid w:val="00A75220"/>
    <w:rsid w:val="00A841E3"/>
    <w:rsid w:val="00A84404"/>
    <w:rsid w:val="00A844FC"/>
    <w:rsid w:val="00A920ED"/>
    <w:rsid w:val="00A93E53"/>
    <w:rsid w:val="00A9540F"/>
    <w:rsid w:val="00A97447"/>
    <w:rsid w:val="00A97594"/>
    <w:rsid w:val="00A97871"/>
    <w:rsid w:val="00AA0C7F"/>
    <w:rsid w:val="00AA0FA7"/>
    <w:rsid w:val="00AA1368"/>
    <w:rsid w:val="00AA1E25"/>
    <w:rsid w:val="00AA4567"/>
    <w:rsid w:val="00AA5C53"/>
    <w:rsid w:val="00AA65EF"/>
    <w:rsid w:val="00AA769D"/>
    <w:rsid w:val="00AB054B"/>
    <w:rsid w:val="00AB07FC"/>
    <w:rsid w:val="00AB0BCB"/>
    <w:rsid w:val="00AB2A49"/>
    <w:rsid w:val="00AB39E0"/>
    <w:rsid w:val="00AB6614"/>
    <w:rsid w:val="00AB706C"/>
    <w:rsid w:val="00AB7635"/>
    <w:rsid w:val="00AB7D40"/>
    <w:rsid w:val="00AC0195"/>
    <w:rsid w:val="00AC09C7"/>
    <w:rsid w:val="00AC169A"/>
    <w:rsid w:val="00AC17BD"/>
    <w:rsid w:val="00AC3819"/>
    <w:rsid w:val="00AC4F31"/>
    <w:rsid w:val="00AC6035"/>
    <w:rsid w:val="00AC6F8A"/>
    <w:rsid w:val="00AC7076"/>
    <w:rsid w:val="00AD0858"/>
    <w:rsid w:val="00AD159E"/>
    <w:rsid w:val="00AD36CA"/>
    <w:rsid w:val="00AD38F1"/>
    <w:rsid w:val="00AD3D60"/>
    <w:rsid w:val="00AD3FA3"/>
    <w:rsid w:val="00AD5B00"/>
    <w:rsid w:val="00AE02C0"/>
    <w:rsid w:val="00AE0905"/>
    <w:rsid w:val="00AE25B8"/>
    <w:rsid w:val="00AE2F7F"/>
    <w:rsid w:val="00AE33A6"/>
    <w:rsid w:val="00AE6EB5"/>
    <w:rsid w:val="00AE77CD"/>
    <w:rsid w:val="00AF35AE"/>
    <w:rsid w:val="00AF394B"/>
    <w:rsid w:val="00AF6C87"/>
    <w:rsid w:val="00B0655A"/>
    <w:rsid w:val="00B07C50"/>
    <w:rsid w:val="00B1153A"/>
    <w:rsid w:val="00B12CAE"/>
    <w:rsid w:val="00B12DA9"/>
    <w:rsid w:val="00B135E2"/>
    <w:rsid w:val="00B14F8D"/>
    <w:rsid w:val="00B16195"/>
    <w:rsid w:val="00B1771E"/>
    <w:rsid w:val="00B20979"/>
    <w:rsid w:val="00B20B9D"/>
    <w:rsid w:val="00B20CA6"/>
    <w:rsid w:val="00B21EFF"/>
    <w:rsid w:val="00B2351F"/>
    <w:rsid w:val="00B24130"/>
    <w:rsid w:val="00B24DC5"/>
    <w:rsid w:val="00B3066F"/>
    <w:rsid w:val="00B31DD7"/>
    <w:rsid w:val="00B32FDE"/>
    <w:rsid w:val="00B3485C"/>
    <w:rsid w:val="00B348D8"/>
    <w:rsid w:val="00B3551C"/>
    <w:rsid w:val="00B42058"/>
    <w:rsid w:val="00B455A2"/>
    <w:rsid w:val="00B50335"/>
    <w:rsid w:val="00B533CC"/>
    <w:rsid w:val="00B55DD4"/>
    <w:rsid w:val="00B6173A"/>
    <w:rsid w:val="00B628A3"/>
    <w:rsid w:val="00B635C3"/>
    <w:rsid w:val="00B645D4"/>
    <w:rsid w:val="00B6509B"/>
    <w:rsid w:val="00B65524"/>
    <w:rsid w:val="00B65DD7"/>
    <w:rsid w:val="00B66487"/>
    <w:rsid w:val="00B66798"/>
    <w:rsid w:val="00B66B82"/>
    <w:rsid w:val="00B67348"/>
    <w:rsid w:val="00B70F61"/>
    <w:rsid w:val="00B72BF7"/>
    <w:rsid w:val="00B75BEF"/>
    <w:rsid w:val="00B76B5B"/>
    <w:rsid w:val="00B7765E"/>
    <w:rsid w:val="00B776B4"/>
    <w:rsid w:val="00B808CE"/>
    <w:rsid w:val="00B824F5"/>
    <w:rsid w:val="00B836E8"/>
    <w:rsid w:val="00B83FBC"/>
    <w:rsid w:val="00B84196"/>
    <w:rsid w:val="00B841A4"/>
    <w:rsid w:val="00B871DD"/>
    <w:rsid w:val="00B878AC"/>
    <w:rsid w:val="00B90A9B"/>
    <w:rsid w:val="00B91B3C"/>
    <w:rsid w:val="00B933E9"/>
    <w:rsid w:val="00B9747E"/>
    <w:rsid w:val="00BA1954"/>
    <w:rsid w:val="00BA40F1"/>
    <w:rsid w:val="00BA4AAA"/>
    <w:rsid w:val="00BA5758"/>
    <w:rsid w:val="00BA65FB"/>
    <w:rsid w:val="00BA6F85"/>
    <w:rsid w:val="00BB30EC"/>
    <w:rsid w:val="00BB33FE"/>
    <w:rsid w:val="00BB34BB"/>
    <w:rsid w:val="00BB367A"/>
    <w:rsid w:val="00BB5C5F"/>
    <w:rsid w:val="00BB612A"/>
    <w:rsid w:val="00BB70AC"/>
    <w:rsid w:val="00BB7820"/>
    <w:rsid w:val="00BB7FA1"/>
    <w:rsid w:val="00BC34C6"/>
    <w:rsid w:val="00BC4F1B"/>
    <w:rsid w:val="00BC6F1B"/>
    <w:rsid w:val="00BC7668"/>
    <w:rsid w:val="00BD1FA5"/>
    <w:rsid w:val="00BD2812"/>
    <w:rsid w:val="00BD4026"/>
    <w:rsid w:val="00BD6949"/>
    <w:rsid w:val="00BE1FBA"/>
    <w:rsid w:val="00BE3B48"/>
    <w:rsid w:val="00BE3FF2"/>
    <w:rsid w:val="00BE4B8D"/>
    <w:rsid w:val="00BE5E78"/>
    <w:rsid w:val="00BE5EB9"/>
    <w:rsid w:val="00BF063D"/>
    <w:rsid w:val="00BF0B2C"/>
    <w:rsid w:val="00BF0C97"/>
    <w:rsid w:val="00BF28EC"/>
    <w:rsid w:val="00BF34D3"/>
    <w:rsid w:val="00BF51F6"/>
    <w:rsid w:val="00BF5E4D"/>
    <w:rsid w:val="00BF70E9"/>
    <w:rsid w:val="00BF744D"/>
    <w:rsid w:val="00C0126E"/>
    <w:rsid w:val="00C02D9A"/>
    <w:rsid w:val="00C041A4"/>
    <w:rsid w:val="00C1116D"/>
    <w:rsid w:val="00C12240"/>
    <w:rsid w:val="00C138B2"/>
    <w:rsid w:val="00C13F57"/>
    <w:rsid w:val="00C17074"/>
    <w:rsid w:val="00C1758E"/>
    <w:rsid w:val="00C21672"/>
    <w:rsid w:val="00C22755"/>
    <w:rsid w:val="00C22BE4"/>
    <w:rsid w:val="00C2514E"/>
    <w:rsid w:val="00C25C65"/>
    <w:rsid w:val="00C272C3"/>
    <w:rsid w:val="00C30E66"/>
    <w:rsid w:val="00C31F14"/>
    <w:rsid w:val="00C34FE2"/>
    <w:rsid w:val="00C357BE"/>
    <w:rsid w:val="00C36041"/>
    <w:rsid w:val="00C361CF"/>
    <w:rsid w:val="00C367D2"/>
    <w:rsid w:val="00C36B8D"/>
    <w:rsid w:val="00C37919"/>
    <w:rsid w:val="00C40220"/>
    <w:rsid w:val="00C402C9"/>
    <w:rsid w:val="00C406A0"/>
    <w:rsid w:val="00C417FA"/>
    <w:rsid w:val="00C439B2"/>
    <w:rsid w:val="00C4537E"/>
    <w:rsid w:val="00C45F5C"/>
    <w:rsid w:val="00C466A2"/>
    <w:rsid w:val="00C46AF0"/>
    <w:rsid w:val="00C4770D"/>
    <w:rsid w:val="00C479FE"/>
    <w:rsid w:val="00C47EB3"/>
    <w:rsid w:val="00C50B1D"/>
    <w:rsid w:val="00C53ADD"/>
    <w:rsid w:val="00C53E09"/>
    <w:rsid w:val="00C56178"/>
    <w:rsid w:val="00C603C1"/>
    <w:rsid w:val="00C60493"/>
    <w:rsid w:val="00C62E07"/>
    <w:rsid w:val="00C63C53"/>
    <w:rsid w:val="00C65136"/>
    <w:rsid w:val="00C6681D"/>
    <w:rsid w:val="00C678A4"/>
    <w:rsid w:val="00C708DE"/>
    <w:rsid w:val="00C70F4F"/>
    <w:rsid w:val="00C761C7"/>
    <w:rsid w:val="00C76CD6"/>
    <w:rsid w:val="00C80334"/>
    <w:rsid w:val="00C819A5"/>
    <w:rsid w:val="00C83FE3"/>
    <w:rsid w:val="00C840F2"/>
    <w:rsid w:val="00C84C04"/>
    <w:rsid w:val="00C9026C"/>
    <w:rsid w:val="00C9122B"/>
    <w:rsid w:val="00C95A29"/>
    <w:rsid w:val="00C9683B"/>
    <w:rsid w:val="00CA0EF6"/>
    <w:rsid w:val="00CA31DB"/>
    <w:rsid w:val="00CA5C87"/>
    <w:rsid w:val="00CB1D71"/>
    <w:rsid w:val="00CB2008"/>
    <w:rsid w:val="00CB26B0"/>
    <w:rsid w:val="00CB3534"/>
    <w:rsid w:val="00CC2C06"/>
    <w:rsid w:val="00CC5E64"/>
    <w:rsid w:val="00CD2724"/>
    <w:rsid w:val="00CD317E"/>
    <w:rsid w:val="00CD33AB"/>
    <w:rsid w:val="00CD3478"/>
    <w:rsid w:val="00CD5E71"/>
    <w:rsid w:val="00CE1C40"/>
    <w:rsid w:val="00CE5256"/>
    <w:rsid w:val="00CE63F3"/>
    <w:rsid w:val="00CE655C"/>
    <w:rsid w:val="00CE7AA9"/>
    <w:rsid w:val="00CF1C70"/>
    <w:rsid w:val="00CF291C"/>
    <w:rsid w:val="00CF3F2C"/>
    <w:rsid w:val="00CF4B54"/>
    <w:rsid w:val="00CF7053"/>
    <w:rsid w:val="00D01912"/>
    <w:rsid w:val="00D0515C"/>
    <w:rsid w:val="00D052E2"/>
    <w:rsid w:val="00D060F5"/>
    <w:rsid w:val="00D06613"/>
    <w:rsid w:val="00D06F1D"/>
    <w:rsid w:val="00D119E0"/>
    <w:rsid w:val="00D1210A"/>
    <w:rsid w:val="00D12679"/>
    <w:rsid w:val="00D13FCC"/>
    <w:rsid w:val="00D149B3"/>
    <w:rsid w:val="00D14C42"/>
    <w:rsid w:val="00D15B9A"/>
    <w:rsid w:val="00D15D80"/>
    <w:rsid w:val="00D17D8C"/>
    <w:rsid w:val="00D235B6"/>
    <w:rsid w:val="00D26793"/>
    <w:rsid w:val="00D26A44"/>
    <w:rsid w:val="00D27953"/>
    <w:rsid w:val="00D32BAA"/>
    <w:rsid w:val="00D334C0"/>
    <w:rsid w:val="00D34F17"/>
    <w:rsid w:val="00D36619"/>
    <w:rsid w:val="00D42F4B"/>
    <w:rsid w:val="00D43FB3"/>
    <w:rsid w:val="00D450F4"/>
    <w:rsid w:val="00D45431"/>
    <w:rsid w:val="00D47336"/>
    <w:rsid w:val="00D50730"/>
    <w:rsid w:val="00D50E97"/>
    <w:rsid w:val="00D5127D"/>
    <w:rsid w:val="00D560A5"/>
    <w:rsid w:val="00D57F1B"/>
    <w:rsid w:val="00D65F39"/>
    <w:rsid w:val="00D664CF"/>
    <w:rsid w:val="00D703AA"/>
    <w:rsid w:val="00D70647"/>
    <w:rsid w:val="00D74AF9"/>
    <w:rsid w:val="00D7654E"/>
    <w:rsid w:val="00D83166"/>
    <w:rsid w:val="00D85475"/>
    <w:rsid w:val="00D87DC8"/>
    <w:rsid w:val="00D9044D"/>
    <w:rsid w:val="00D90F3B"/>
    <w:rsid w:val="00D93096"/>
    <w:rsid w:val="00D930E7"/>
    <w:rsid w:val="00D94EB2"/>
    <w:rsid w:val="00D95F9B"/>
    <w:rsid w:val="00D96E4D"/>
    <w:rsid w:val="00DA18D9"/>
    <w:rsid w:val="00DA2563"/>
    <w:rsid w:val="00DA380B"/>
    <w:rsid w:val="00DA447B"/>
    <w:rsid w:val="00DB0C8F"/>
    <w:rsid w:val="00DB34C5"/>
    <w:rsid w:val="00DB50E6"/>
    <w:rsid w:val="00DB571C"/>
    <w:rsid w:val="00DB68AE"/>
    <w:rsid w:val="00DB7459"/>
    <w:rsid w:val="00DC3C54"/>
    <w:rsid w:val="00DC449D"/>
    <w:rsid w:val="00DC499D"/>
    <w:rsid w:val="00DC5880"/>
    <w:rsid w:val="00DC7034"/>
    <w:rsid w:val="00DD3685"/>
    <w:rsid w:val="00DD44A8"/>
    <w:rsid w:val="00DD48CB"/>
    <w:rsid w:val="00DD5A57"/>
    <w:rsid w:val="00DE07F6"/>
    <w:rsid w:val="00DF0B86"/>
    <w:rsid w:val="00DF1D36"/>
    <w:rsid w:val="00DF29E0"/>
    <w:rsid w:val="00E0297A"/>
    <w:rsid w:val="00E04195"/>
    <w:rsid w:val="00E04567"/>
    <w:rsid w:val="00E05CD7"/>
    <w:rsid w:val="00E07409"/>
    <w:rsid w:val="00E076FC"/>
    <w:rsid w:val="00E07AA8"/>
    <w:rsid w:val="00E121FC"/>
    <w:rsid w:val="00E14149"/>
    <w:rsid w:val="00E14732"/>
    <w:rsid w:val="00E2448D"/>
    <w:rsid w:val="00E26D17"/>
    <w:rsid w:val="00E27F9E"/>
    <w:rsid w:val="00E311A1"/>
    <w:rsid w:val="00E34496"/>
    <w:rsid w:val="00E34833"/>
    <w:rsid w:val="00E34FF9"/>
    <w:rsid w:val="00E40272"/>
    <w:rsid w:val="00E41690"/>
    <w:rsid w:val="00E4182E"/>
    <w:rsid w:val="00E4229F"/>
    <w:rsid w:val="00E42627"/>
    <w:rsid w:val="00E4570B"/>
    <w:rsid w:val="00E45AB6"/>
    <w:rsid w:val="00E47EA1"/>
    <w:rsid w:val="00E50150"/>
    <w:rsid w:val="00E53FDA"/>
    <w:rsid w:val="00E55C2F"/>
    <w:rsid w:val="00E56EAE"/>
    <w:rsid w:val="00E622A1"/>
    <w:rsid w:val="00E6291E"/>
    <w:rsid w:val="00E62EE1"/>
    <w:rsid w:val="00E656AA"/>
    <w:rsid w:val="00E6709A"/>
    <w:rsid w:val="00E6785B"/>
    <w:rsid w:val="00E67BB4"/>
    <w:rsid w:val="00E705A5"/>
    <w:rsid w:val="00E71356"/>
    <w:rsid w:val="00E715AA"/>
    <w:rsid w:val="00E718FA"/>
    <w:rsid w:val="00E72D9D"/>
    <w:rsid w:val="00E73E96"/>
    <w:rsid w:val="00E74098"/>
    <w:rsid w:val="00E761CC"/>
    <w:rsid w:val="00E76A25"/>
    <w:rsid w:val="00E76E2D"/>
    <w:rsid w:val="00E7720D"/>
    <w:rsid w:val="00E81D75"/>
    <w:rsid w:val="00E8351B"/>
    <w:rsid w:val="00E847F7"/>
    <w:rsid w:val="00E84BDF"/>
    <w:rsid w:val="00E87230"/>
    <w:rsid w:val="00E872AD"/>
    <w:rsid w:val="00E875AD"/>
    <w:rsid w:val="00E87666"/>
    <w:rsid w:val="00E9078D"/>
    <w:rsid w:val="00E912E2"/>
    <w:rsid w:val="00E91921"/>
    <w:rsid w:val="00E92045"/>
    <w:rsid w:val="00E92B97"/>
    <w:rsid w:val="00E96811"/>
    <w:rsid w:val="00E96D5C"/>
    <w:rsid w:val="00EA2273"/>
    <w:rsid w:val="00EA2E24"/>
    <w:rsid w:val="00EA45A2"/>
    <w:rsid w:val="00EA75E3"/>
    <w:rsid w:val="00EA79B0"/>
    <w:rsid w:val="00EA7AB5"/>
    <w:rsid w:val="00EA7B44"/>
    <w:rsid w:val="00EB794A"/>
    <w:rsid w:val="00EC22AB"/>
    <w:rsid w:val="00EC6692"/>
    <w:rsid w:val="00EC767D"/>
    <w:rsid w:val="00ED51FD"/>
    <w:rsid w:val="00ED5EDB"/>
    <w:rsid w:val="00ED7DB6"/>
    <w:rsid w:val="00EE1040"/>
    <w:rsid w:val="00EE2F7B"/>
    <w:rsid w:val="00EE4240"/>
    <w:rsid w:val="00EF0629"/>
    <w:rsid w:val="00EF0DD2"/>
    <w:rsid w:val="00EF2401"/>
    <w:rsid w:val="00EF2B7A"/>
    <w:rsid w:val="00EF3ACA"/>
    <w:rsid w:val="00F00303"/>
    <w:rsid w:val="00F00A1D"/>
    <w:rsid w:val="00F0479A"/>
    <w:rsid w:val="00F05467"/>
    <w:rsid w:val="00F07668"/>
    <w:rsid w:val="00F077F5"/>
    <w:rsid w:val="00F10359"/>
    <w:rsid w:val="00F141A0"/>
    <w:rsid w:val="00F1438C"/>
    <w:rsid w:val="00F17CA1"/>
    <w:rsid w:val="00F21F0C"/>
    <w:rsid w:val="00F22150"/>
    <w:rsid w:val="00F2452B"/>
    <w:rsid w:val="00F246C5"/>
    <w:rsid w:val="00F31749"/>
    <w:rsid w:val="00F31831"/>
    <w:rsid w:val="00F3403B"/>
    <w:rsid w:val="00F360D6"/>
    <w:rsid w:val="00F3767B"/>
    <w:rsid w:val="00F37DC2"/>
    <w:rsid w:val="00F41097"/>
    <w:rsid w:val="00F4197F"/>
    <w:rsid w:val="00F42754"/>
    <w:rsid w:val="00F42B8A"/>
    <w:rsid w:val="00F438A2"/>
    <w:rsid w:val="00F44A59"/>
    <w:rsid w:val="00F44D8C"/>
    <w:rsid w:val="00F4619E"/>
    <w:rsid w:val="00F4659B"/>
    <w:rsid w:val="00F51B9E"/>
    <w:rsid w:val="00F5283D"/>
    <w:rsid w:val="00F52D03"/>
    <w:rsid w:val="00F53D9F"/>
    <w:rsid w:val="00F60016"/>
    <w:rsid w:val="00F61283"/>
    <w:rsid w:val="00F61AF7"/>
    <w:rsid w:val="00F62A9F"/>
    <w:rsid w:val="00F65CFD"/>
    <w:rsid w:val="00F6738F"/>
    <w:rsid w:val="00F75C11"/>
    <w:rsid w:val="00F77831"/>
    <w:rsid w:val="00F77A14"/>
    <w:rsid w:val="00F83EA5"/>
    <w:rsid w:val="00F85A84"/>
    <w:rsid w:val="00F90EFB"/>
    <w:rsid w:val="00F91884"/>
    <w:rsid w:val="00F91DA1"/>
    <w:rsid w:val="00F94DA0"/>
    <w:rsid w:val="00F95580"/>
    <w:rsid w:val="00F96CAB"/>
    <w:rsid w:val="00FA1468"/>
    <w:rsid w:val="00FA6BE0"/>
    <w:rsid w:val="00FA72A6"/>
    <w:rsid w:val="00FB001D"/>
    <w:rsid w:val="00FB0846"/>
    <w:rsid w:val="00FB0FBA"/>
    <w:rsid w:val="00FB1EB5"/>
    <w:rsid w:val="00FB2024"/>
    <w:rsid w:val="00FB5939"/>
    <w:rsid w:val="00FB5EA4"/>
    <w:rsid w:val="00FC2F41"/>
    <w:rsid w:val="00FC35B1"/>
    <w:rsid w:val="00FC3E48"/>
    <w:rsid w:val="00FC42A7"/>
    <w:rsid w:val="00FC5C46"/>
    <w:rsid w:val="00FC5E07"/>
    <w:rsid w:val="00FC69D1"/>
    <w:rsid w:val="00FC6F7D"/>
    <w:rsid w:val="00FD0E95"/>
    <w:rsid w:val="00FD1831"/>
    <w:rsid w:val="00FD2E94"/>
    <w:rsid w:val="00FE0076"/>
    <w:rsid w:val="00FE1B50"/>
    <w:rsid w:val="00FE2F34"/>
    <w:rsid w:val="00FE3D42"/>
    <w:rsid w:val="00FE6D47"/>
    <w:rsid w:val="00FF2520"/>
    <w:rsid w:val="00FF2E08"/>
    <w:rsid w:val="00FF4215"/>
    <w:rsid w:val="00FF4C85"/>
    <w:rsid w:val="00FF639E"/>
    <w:rsid w:val="00FF63F7"/>
    <w:rsid w:val="00FF6803"/>
    <w:rsid w:val="00FF6E9C"/>
    <w:rsid w:val="00FF7323"/>
    <w:rsid w:val="00FF7BA0"/>
    <w:rsid w:val="049849B6"/>
    <w:rsid w:val="127F1F91"/>
    <w:rsid w:val="1C07679F"/>
    <w:rsid w:val="2DA309EF"/>
    <w:rsid w:val="450B770B"/>
    <w:rsid w:val="46B51D70"/>
    <w:rsid w:val="5331108B"/>
    <w:rsid w:val="59B32927"/>
    <w:rsid w:val="687516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ADAA71D-6294-4C1D-A527-14E0ADC9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qFormat="1"/>
    <w:lsdException w:name="HTML Address" w:semiHidden="1" w:unhideWhenUsed="1"/>
    <w:lsdException w:name="HTML Cite" w:semiHidden="1" w:uiPriority="0" w:unhideWhenUsed="1"/>
    <w:lsdException w:name="HTML Code" w:semiHidden="1" w:uiPriority="0" w:unhideWhenUsed="1" w:qFormat="1"/>
    <w:lsdException w:name="HTML Definition" w:semiHidden="1" w:uiPriority="0" w:unhideWhenUsed="1" w:qFormat="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iPriority="0" w:unhideWhenUsed="1" w:qFormat="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0"/>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0"/>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0"/>
    <w:qFormat/>
    <w:pPr>
      <w:keepNext/>
      <w:widowControl/>
      <w:spacing w:before="260" w:after="260" w:line="412" w:lineRule="auto"/>
      <w:outlineLvl w:val="2"/>
    </w:pPr>
    <w:rPr>
      <w:rFonts w:ascii="??" w:eastAsia="宋体" w:hAnsi="??" w:cs="Arial"/>
      <w:b/>
      <w:bCs/>
      <w:color w:val="000000"/>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Chars="200" w:firstLine="420"/>
    </w:pPr>
    <w:rPr>
      <w:rFonts w:ascii="Times New Roman" w:eastAsia="宋体" w:hAnsi="Times New Roman" w:cs="Times New Roman"/>
      <w:kern w:val="0"/>
      <w:sz w:val="24"/>
      <w:szCs w:val="20"/>
    </w:rPr>
  </w:style>
  <w:style w:type="paragraph" w:styleId="7">
    <w:name w:val="toc 7"/>
    <w:basedOn w:val="a"/>
    <w:next w:val="a"/>
    <w:uiPriority w:val="39"/>
    <w:qFormat/>
    <w:pPr>
      <w:ind w:leftChars="1200" w:left="2520"/>
    </w:pPr>
    <w:rPr>
      <w:rFonts w:ascii="Times New Roman" w:eastAsia="宋体" w:hAnsi="Times New Roman" w:cs="Times New Roman"/>
      <w:szCs w:val="24"/>
    </w:rPr>
  </w:style>
  <w:style w:type="paragraph" w:styleId="a5">
    <w:name w:val="List Number"/>
    <w:basedOn w:val="a"/>
    <w:uiPriority w:val="99"/>
    <w:pPr>
      <w:widowControl/>
      <w:spacing w:before="100" w:beforeAutospacing="1" w:after="100" w:afterAutospacing="1"/>
      <w:jc w:val="left"/>
    </w:pPr>
    <w:rPr>
      <w:rFonts w:ascii="宋体" w:eastAsia="宋体" w:hAnsi="宋体" w:cs="宋体"/>
      <w:kern w:val="0"/>
      <w:sz w:val="24"/>
      <w:szCs w:val="24"/>
    </w:rPr>
  </w:style>
  <w:style w:type="paragraph" w:styleId="a6">
    <w:name w:val="Document Map"/>
    <w:basedOn w:val="a"/>
    <w:link w:val="a7"/>
    <w:qFormat/>
    <w:rPr>
      <w:rFonts w:ascii="宋体" w:eastAsia="宋体" w:hAnsi="Calibri" w:cs="Times New Roman"/>
      <w:kern w:val="0"/>
      <w:sz w:val="18"/>
      <w:szCs w:val="20"/>
    </w:rPr>
  </w:style>
  <w:style w:type="paragraph" w:styleId="a8">
    <w:name w:val="toa heading"/>
    <w:basedOn w:val="a"/>
    <w:next w:val="a"/>
    <w:uiPriority w:val="99"/>
    <w:unhideWhenUsed/>
    <w:qFormat/>
    <w:pPr>
      <w:spacing w:before="120"/>
    </w:pPr>
    <w:rPr>
      <w:rFonts w:ascii="Cambria" w:eastAsia="宋体" w:hAnsi="Cambria" w:cs="Times New Roman"/>
      <w:sz w:val="24"/>
    </w:rPr>
  </w:style>
  <w:style w:type="paragraph" w:styleId="a9">
    <w:name w:val="annotation text"/>
    <w:basedOn w:val="a"/>
    <w:link w:val="aa"/>
    <w:qFormat/>
    <w:pPr>
      <w:jc w:val="left"/>
    </w:pPr>
  </w:style>
  <w:style w:type="paragraph" w:styleId="ab">
    <w:name w:val="Body Text"/>
    <w:basedOn w:val="a"/>
    <w:link w:val="ac"/>
    <w:pPr>
      <w:spacing w:after="120"/>
    </w:pPr>
    <w:rPr>
      <w:rFonts w:ascii="Calibri" w:eastAsia="宋体" w:hAnsi="Calibri" w:cs="Times New Roman"/>
      <w:kern w:val="0"/>
      <w:sz w:val="24"/>
      <w:szCs w:val="20"/>
    </w:rPr>
  </w:style>
  <w:style w:type="paragraph" w:styleId="ad">
    <w:name w:val="Body Text Indent"/>
    <w:basedOn w:val="a"/>
    <w:link w:val="ae"/>
    <w:qFormat/>
    <w:pPr>
      <w:widowControl/>
      <w:spacing w:after="120"/>
      <w:ind w:left="420"/>
    </w:pPr>
    <w:rPr>
      <w:rFonts w:ascii="??" w:eastAsia="宋体" w:hAnsi="??" w:cs="Arial"/>
      <w:kern w:val="0"/>
      <w:sz w:val="24"/>
      <w:szCs w:val="24"/>
    </w:rPr>
  </w:style>
  <w:style w:type="paragraph" w:styleId="5">
    <w:name w:val="toc 5"/>
    <w:basedOn w:val="a"/>
    <w:next w:val="a"/>
    <w:uiPriority w:val="39"/>
    <w:pPr>
      <w:ind w:leftChars="800" w:left="1680"/>
    </w:pPr>
    <w:rPr>
      <w:rFonts w:ascii="Times New Roman" w:eastAsia="宋体" w:hAnsi="Times New Roman" w:cs="Times New Roman"/>
      <w:szCs w:val="24"/>
    </w:rPr>
  </w:style>
  <w:style w:type="paragraph" w:styleId="31">
    <w:name w:val="toc 3"/>
    <w:basedOn w:val="a"/>
    <w:next w:val="a"/>
    <w:uiPriority w:val="39"/>
    <w:qFormat/>
    <w:pPr>
      <w:ind w:leftChars="400" w:left="840"/>
    </w:pPr>
    <w:rPr>
      <w:rFonts w:ascii="Times New Roman" w:eastAsia="宋体" w:hAnsi="Times New Roman" w:cs="Times New Roman"/>
      <w:szCs w:val="24"/>
    </w:rPr>
  </w:style>
  <w:style w:type="paragraph" w:styleId="af">
    <w:name w:val="Plain Text"/>
    <w:basedOn w:val="a"/>
    <w:link w:val="af0"/>
    <w:qFormat/>
    <w:rPr>
      <w:rFonts w:ascii="宋体" w:eastAsia="宋体" w:hAnsi="Courier New"/>
      <w:szCs w:val="21"/>
    </w:rPr>
  </w:style>
  <w:style w:type="paragraph" w:styleId="8">
    <w:name w:val="toc 8"/>
    <w:basedOn w:val="a"/>
    <w:next w:val="a"/>
    <w:uiPriority w:val="39"/>
    <w:qFormat/>
    <w:pPr>
      <w:ind w:leftChars="1400" w:left="2940"/>
    </w:pPr>
    <w:rPr>
      <w:rFonts w:ascii="Times New Roman" w:eastAsia="宋体" w:hAnsi="Times New Roman" w:cs="Times New Roman"/>
      <w:szCs w:val="24"/>
    </w:rPr>
  </w:style>
  <w:style w:type="paragraph" w:styleId="af1">
    <w:name w:val="Date"/>
    <w:basedOn w:val="a"/>
    <w:next w:val="a"/>
    <w:link w:val="af2"/>
    <w:rPr>
      <w:szCs w:val="21"/>
    </w:rPr>
  </w:style>
  <w:style w:type="paragraph" w:styleId="21">
    <w:name w:val="Body Text Indent 2"/>
    <w:basedOn w:val="a"/>
    <w:link w:val="22"/>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f3">
    <w:name w:val="Balloon Text"/>
    <w:basedOn w:val="a"/>
    <w:link w:val="af4"/>
    <w:rPr>
      <w:rFonts w:ascii="Calibri" w:eastAsia="宋体" w:hAnsi="Calibri" w:cs="Times New Roman"/>
      <w:sz w:val="18"/>
      <w:szCs w:val="18"/>
    </w:rPr>
  </w:style>
  <w:style w:type="paragraph" w:styleId="af5">
    <w:name w:val="footer"/>
    <w:basedOn w:val="a"/>
    <w:link w:val="af6"/>
    <w:uiPriority w:val="99"/>
    <w:qFormat/>
    <w:pPr>
      <w:tabs>
        <w:tab w:val="center" w:pos="4153"/>
        <w:tab w:val="right" w:pos="8306"/>
      </w:tabs>
      <w:snapToGrid w:val="0"/>
      <w:jc w:val="left"/>
    </w:pPr>
    <w:rPr>
      <w:rFonts w:ascii="Calibri" w:eastAsia="宋体" w:hAnsi="Calibri" w:cs="Times New Roman"/>
      <w:sz w:val="18"/>
      <w:szCs w:val="18"/>
    </w:rPr>
  </w:style>
  <w:style w:type="paragraph" w:styleId="af7">
    <w:name w:val="header"/>
    <w:basedOn w:val="a"/>
    <w:link w:val="af8"/>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1">
    <w:name w:val="toc 1"/>
    <w:basedOn w:val="a"/>
    <w:next w:val="a"/>
    <w:uiPriority w:val="39"/>
    <w:qFormat/>
    <w:rPr>
      <w:rFonts w:ascii="Times New Roman" w:eastAsia="宋体" w:hAnsi="Times New Roman" w:cs="Times New Roman"/>
      <w:szCs w:val="24"/>
    </w:rPr>
  </w:style>
  <w:style w:type="paragraph" w:styleId="4">
    <w:name w:val="toc 4"/>
    <w:basedOn w:val="a"/>
    <w:next w:val="a"/>
    <w:uiPriority w:val="39"/>
    <w:qFormat/>
    <w:pPr>
      <w:ind w:leftChars="600" w:left="1260"/>
    </w:pPr>
    <w:rPr>
      <w:rFonts w:ascii="Times New Roman" w:eastAsia="宋体" w:hAnsi="Times New Roman" w:cs="Times New Roman"/>
      <w:szCs w:val="24"/>
    </w:rPr>
  </w:style>
  <w:style w:type="paragraph" w:styleId="af9">
    <w:name w:val="Subtitle"/>
    <w:basedOn w:val="a"/>
    <w:next w:val="a"/>
    <w:link w:val="afa"/>
    <w:uiPriority w:val="11"/>
    <w:qFormat/>
    <w:pPr>
      <w:widowControl/>
      <w:spacing w:before="240" w:after="60" w:line="312" w:lineRule="auto"/>
      <w:jc w:val="center"/>
      <w:outlineLvl w:val="1"/>
    </w:pPr>
    <w:rPr>
      <w:rFonts w:ascii="Calibri Light" w:hAnsi="Calibri Light"/>
      <w:b/>
      <w:bCs/>
      <w:kern w:val="28"/>
      <w:sz w:val="32"/>
      <w:szCs w:val="32"/>
    </w:rPr>
  </w:style>
  <w:style w:type="paragraph" w:styleId="afb">
    <w:name w:val="footnote text"/>
    <w:basedOn w:val="a"/>
    <w:link w:val="afc"/>
    <w:semiHidden/>
    <w:qFormat/>
    <w:pPr>
      <w:snapToGrid w:val="0"/>
      <w:jc w:val="left"/>
    </w:pPr>
    <w:rPr>
      <w:rFonts w:ascii="Times New Roman" w:eastAsia="宋体" w:hAnsi="Times New Roman" w:cs="Times New Roman"/>
      <w:sz w:val="18"/>
      <w:szCs w:val="18"/>
    </w:rPr>
  </w:style>
  <w:style w:type="paragraph" w:styleId="6">
    <w:name w:val="toc 6"/>
    <w:basedOn w:val="a"/>
    <w:next w:val="a"/>
    <w:uiPriority w:val="39"/>
    <w:qFormat/>
    <w:pPr>
      <w:ind w:leftChars="1000" w:left="2100"/>
    </w:pPr>
    <w:rPr>
      <w:rFonts w:ascii="Times New Roman" w:eastAsia="宋体" w:hAnsi="Times New Roman" w:cs="Times New Roman"/>
      <w:szCs w:val="24"/>
    </w:rPr>
  </w:style>
  <w:style w:type="paragraph" w:styleId="32">
    <w:name w:val="Body Text Indent 3"/>
    <w:basedOn w:val="a"/>
    <w:link w:val="33"/>
    <w:pPr>
      <w:spacing w:line="440" w:lineRule="exact"/>
      <w:ind w:firstLineChars="200" w:firstLine="412"/>
    </w:pPr>
    <w:rPr>
      <w:rFonts w:ascii="宋体" w:eastAsia="宋体" w:hAnsi="Calibri" w:cs="Times New Roman"/>
      <w:kern w:val="0"/>
      <w:sz w:val="20"/>
      <w:szCs w:val="20"/>
    </w:rPr>
  </w:style>
  <w:style w:type="paragraph" w:styleId="afd">
    <w:name w:val="table of figures"/>
    <w:basedOn w:val="a"/>
    <w:next w:val="a"/>
    <w:qFormat/>
    <w:pPr>
      <w:ind w:leftChars="200" w:left="200" w:hangingChars="200" w:hanging="200"/>
    </w:pPr>
    <w:rPr>
      <w:rFonts w:ascii="Times New Roman" w:eastAsia="宋体" w:hAnsi="Times New Roman" w:cs="Times New Roman"/>
      <w:szCs w:val="20"/>
    </w:rPr>
  </w:style>
  <w:style w:type="paragraph" w:styleId="23">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uiPriority w:val="39"/>
    <w:qFormat/>
    <w:pPr>
      <w:ind w:leftChars="1600" w:left="3360"/>
    </w:pPr>
    <w:rPr>
      <w:rFonts w:ascii="Times New Roman" w:eastAsia="宋体" w:hAnsi="Times New Roman" w:cs="Times New Roman"/>
      <w:szCs w:val="24"/>
    </w:rPr>
  </w:style>
  <w:style w:type="paragraph" w:styleId="24">
    <w:name w:val="List Continue 2"/>
    <w:basedOn w:val="a"/>
    <w:qFormat/>
    <w:pPr>
      <w:spacing w:after="120"/>
      <w:ind w:leftChars="400" w:left="840"/>
    </w:pPr>
    <w:rPr>
      <w:rFonts w:ascii="Times New Roman" w:eastAsia="宋体" w:hAnsi="Times New Roman" w:cs="Times New Roman"/>
      <w:szCs w:val="24"/>
    </w:rPr>
  </w:style>
  <w:style w:type="paragraph" w:styleId="afe">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12">
    <w:name w:val="index 1"/>
    <w:basedOn w:val="a"/>
    <w:next w:val="a"/>
    <w:semiHidden/>
    <w:pPr>
      <w:adjustRightInd w:val="0"/>
      <w:snapToGrid w:val="0"/>
      <w:spacing w:line="300" w:lineRule="exact"/>
    </w:pPr>
    <w:rPr>
      <w:rFonts w:ascii="宋体" w:eastAsia="宋体" w:hAnsi="宋体" w:cs="Times New Roman"/>
      <w:bCs/>
      <w:sz w:val="20"/>
      <w:szCs w:val="21"/>
    </w:rPr>
  </w:style>
  <w:style w:type="paragraph" w:styleId="aff">
    <w:name w:val="Title"/>
    <w:basedOn w:val="a"/>
    <w:next w:val="a"/>
    <w:link w:val="aff0"/>
    <w:uiPriority w:val="10"/>
    <w:qFormat/>
    <w:pPr>
      <w:spacing w:before="240" w:after="60"/>
      <w:jc w:val="center"/>
      <w:outlineLvl w:val="0"/>
    </w:pPr>
    <w:rPr>
      <w:rFonts w:ascii="Cambria" w:hAnsi="Cambria" w:cs="Times New Roman"/>
      <w:b/>
      <w:bCs/>
      <w:sz w:val="32"/>
      <w:szCs w:val="32"/>
    </w:rPr>
  </w:style>
  <w:style w:type="paragraph" w:styleId="aff1">
    <w:name w:val="annotation subject"/>
    <w:basedOn w:val="a9"/>
    <w:next w:val="a9"/>
    <w:link w:val="aff2"/>
    <w:qFormat/>
    <w:rPr>
      <w:b/>
      <w:bCs/>
    </w:rPr>
  </w:style>
  <w:style w:type="table" w:styleId="aff3">
    <w:name w:val="Table Grid"/>
    <w:basedOn w:val="a2"/>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4">
    <w:name w:val="Strong"/>
    <w:basedOn w:val="a1"/>
    <w:uiPriority w:val="22"/>
    <w:qFormat/>
    <w:rPr>
      <w:rFonts w:cs="Times New Roman"/>
      <w:b/>
    </w:rPr>
  </w:style>
  <w:style w:type="character" w:styleId="aff5">
    <w:name w:val="page number"/>
    <w:basedOn w:val="a1"/>
    <w:rPr>
      <w:rFonts w:cs="Times New Roman"/>
    </w:rPr>
  </w:style>
  <w:style w:type="character" w:styleId="aff6">
    <w:name w:val="FollowedHyperlink"/>
    <w:basedOn w:val="a1"/>
    <w:qFormat/>
    <w:rPr>
      <w:rFonts w:cs="Times New Roman"/>
      <w:color w:val="555555"/>
      <w:u w:val="none"/>
    </w:rPr>
  </w:style>
  <w:style w:type="character" w:styleId="aff7">
    <w:name w:val="Emphasis"/>
    <w:basedOn w:val="a1"/>
    <w:qFormat/>
    <w:rPr>
      <w:rFonts w:cs="Times New Roman"/>
      <w:i/>
    </w:rPr>
  </w:style>
  <w:style w:type="character" w:styleId="HTML">
    <w:name w:val="HTML Definition"/>
    <w:basedOn w:val="a1"/>
    <w:qFormat/>
    <w:rPr>
      <w:rFonts w:cs="Times New Roman"/>
    </w:rPr>
  </w:style>
  <w:style w:type="character" w:styleId="HTML0">
    <w:name w:val="HTML Acronym"/>
    <w:basedOn w:val="a1"/>
    <w:qFormat/>
    <w:rPr>
      <w:rFonts w:cs="Times New Roman"/>
    </w:rPr>
  </w:style>
  <w:style w:type="character" w:styleId="HTML1">
    <w:name w:val="HTML Variable"/>
    <w:basedOn w:val="a1"/>
    <w:qFormat/>
    <w:rPr>
      <w:rFonts w:cs="Times New Roman"/>
    </w:rPr>
  </w:style>
  <w:style w:type="character" w:styleId="aff8">
    <w:name w:val="Hyperlink"/>
    <w:basedOn w:val="a1"/>
    <w:uiPriority w:val="99"/>
    <w:qFormat/>
    <w:rPr>
      <w:rFonts w:cs="Times New Roman"/>
      <w:color w:val="555555"/>
      <w:u w:val="none"/>
    </w:rPr>
  </w:style>
  <w:style w:type="character" w:styleId="HTML2">
    <w:name w:val="HTML Code"/>
    <w:basedOn w:val="a1"/>
    <w:qFormat/>
    <w:rPr>
      <w:rFonts w:ascii="monospace" w:hAnsi="monospace" w:cs="Times New Roman"/>
      <w:sz w:val="24"/>
    </w:rPr>
  </w:style>
  <w:style w:type="character" w:styleId="aff9">
    <w:name w:val="annotation reference"/>
    <w:rPr>
      <w:sz w:val="21"/>
      <w:szCs w:val="21"/>
    </w:rPr>
  </w:style>
  <w:style w:type="character" w:styleId="HTML3">
    <w:name w:val="HTML Cite"/>
    <w:basedOn w:val="a1"/>
    <w:rPr>
      <w:rFonts w:cs="Times New Roman"/>
    </w:rPr>
  </w:style>
  <w:style w:type="character" w:styleId="affa">
    <w:name w:val="footnote reference"/>
    <w:semiHidden/>
    <w:rPr>
      <w:vertAlign w:val="superscript"/>
    </w:rPr>
  </w:style>
  <w:style w:type="character" w:styleId="HTML4">
    <w:name w:val="HTML Keyboard"/>
    <w:basedOn w:val="a1"/>
    <w:rPr>
      <w:rFonts w:ascii="monospace" w:hAnsi="monospace" w:cs="Times New Roman"/>
      <w:sz w:val="24"/>
    </w:rPr>
  </w:style>
  <w:style w:type="character" w:styleId="HTML5">
    <w:name w:val="HTML Sample"/>
    <w:basedOn w:val="a1"/>
    <w:rPr>
      <w:rFonts w:ascii="monospace" w:hAnsi="monospace" w:cs="Times New Roman"/>
      <w:sz w:val="24"/>
    </w:rPr>
  </w:style>
  <w:style w:type="character" w:customStyle="1" w:styleId="a4">
    <w:name w:val="正文缩进 字符"/>
    <w:link w:val="a0"/>
    <w:qFormat/>
    <w:locked/>
    <w:rPr>
      <w:rFonts w:ascii="Times New Roman" w:eastAsia="宋体" w:hAnsi="Times New Roman" w:cs="Times New Roman"/>
      <w:kern w:val="0"/>
      <w:sz w:val="24"/>
      <w:szCs w:val="20"/>
    </w:rPr>
  </w:style>
  <w:style w:type="character" w:customStyle="1" w:styleId="10">
    <w:name w:val="标题 1 字符"/>
    <w:basedOn w:val="a1"/>
    <w:link w:val="1"/>
    <w:qFormat/>
    <w:rPr>
      <w:rFonts w:ascii="???" w:eastAsia="宋体" w:hAnsi="???" w:cs="Arial"/>
      <w:b/>
      <w:bCs/>
      <w:color w:val="020000"/>
      <w:kern w:val="36"/>
      <w:sz w:val="44"/>
      <w:szCs w:val="44"/>
    </w:rPr>
  </w:style>
  <w:style w:type="character" w:customStyle="1" w:styleId="20">
    <w:name w:val="标题 2 字符"/>
    <w:basedOn w:val="a1"/>
    <w:link w:val="2"/>
    <w:rPr>
      <w:rFonts w:ascii="???" w:eastAsia="宋体" w:hAnsi="???" w:cs="Arial"/>
      <w:b/>
      <w:bCs/>
      <w:color w:val="020000"/>
      <w:kern w:val="0"/>
      <w:sz w:val="32"/>
      <w:szCs w:val="32"/>
    </w:rPr>
  </w:style>
  <w:style w:type="character" w:customStyle="1" w:styleId="30">
    <w:name w:val="标题 3 字符"/>
    <w:basedOn w:val="a1"/>
    <w:link w:val="3"/>
    <w:rPr>
      <w:rFonts w:ascii="??" w:eastAsia="宋体" w:hAnsi="??" w:cs="Arial"/>
      <w:b/>
      <w:bCs/>
      <w:color w:val="000000"/>
      <w:kern w:val="0"/>
      <w:sz w:val="32"/>
      <w:szCs w:val="32"/>
    </w:rPr>
  </w:style>
  <w:style w:type="character" w:customStyle="1" w:styleId="a7">
    <w:name w:val="文档结构图 字符"/>
    <w:basedOn w:val="a1"/>
    <w:link w:val="a6"/>
    <w:qFormat/>
    <w:rPr>
      <w:rFonts w:ascii="宋体" w:eastAsia="宋体" w:hAnsi="Calibri" w:cs="Times New Roman"/>
      <w:kern w:val="0"/>
      <w:sz w:val="18"/>
      <w:szCs w:val="20"/>
    </w:rPr>
  </w:style>
  <w:style w:type="character" w:customStyle="1" w:styleId="aa">
    <w:name w:val="批注文字 字符"/>
    <w:link w:val="a9"/>
    <w:qFormat/>
  </w:style>
  <w:style w:type="character" w:customStyle="1" w:styleId="ac">
    <w:name w:val="正文文本 字符"/>
    <w:basedOn w:val="a1"/>
    <w:link w:val="ab"/>
    <w:qFormat/>
    <w:rPr>
      <w:rFonts w:ascii="Calibri" w:eastAsia="宋体" w:hAnsi="Calibri" w:cs="Times New Roman"/>
      <w:kern w:val="0"/>
      <w:sz w:val="24"/>
      <w:szCs w:val="20"/>
    </w:rPr>
  </w:style>
  <w:style w:type="character" w:customStyle="1" w:styleId="ae">
    <w:name w:val="正文文本缩进 字符"/>
    <w:basedOn w:val="a1"/>
    <w:link w:val="ad"/>
    <w:qFormat/>
    <w:rPr>
      <w:rFonts w:ascii="??" w:eastAsia="宋体" w:hAnsi="??" w:cs="Arial"/>
      <w:kern w:val="0"/>
      <w:sz w:val="24"/>
      <w:szCs w:val="24"/>
    </w:rPr>
  </w:style>
  <w:style w:type="character" w:customStyle="1" w:styleId="af0">
    <w:name w:val="纯文本 字符"/>
    <w:link w:val="af"/>
    <w:qFormat/>
    <w:rPr>
      <w:rFonts w:ascii="宋体" w:eastAsia="宋体" w:hAnsi="Courier New"/>
      <w:szCs w:val="21"/>
    </w:rPr>
  </w:style>
  <w:style w:type="character" w:customStyle="1" w:styleId="af2">
    <w:name w:val="日期 字符"/>
    <w:link w:val="af1"/>
    <w:rPr>
      <w:szCs w:val="21"/>
    </w:rPr>
  </w:style>
  <w:style w:type="character" w:customStyle="1" w:styleId="22">
    <w:name w:val="正文文本缩进 2 字符"/>
    <w:basedOn w:val="a1"/>
    <w:link w:val="21"/>
    <w:rPr>
      <w:rFonts w:ascii="宋体" w:eastAsia="宋体" w:hAnsi="Calibri" w:cs="Times New Roman"/>
      <w:kern w:val="0"/>
      <w:sz w:val="24"/>
      <w:szCs w:val="20"/>
    </w:rPr>
  </w:style>
  <w:style w:type="character" w:customStyle="1" w:styleId="af4">
    <w:name w:val="批注框文本 字符"/>
    <w:basedOn w:val="a1"/>
    <w:link w:val="af3"/>
    <w:qFormat/>
    <w:rPr>
      <w:rFonts w:ascii="Calibri" w:eastAsia="宋体" w:hAnsi="Calibri" w:cs="Times New Roman"/>
      <w:sz w:val="18"/>
      <w:szCs w:val="18"/>
    </w:rPr>
  </w:style>
  <w:style w:type="character" w:customStyle="1" w:styleId="af6">
    <w:name w:val="页脚 字符"/>
    <w:basedOn w:val="a1"/>
    <w:link w:val="af5"/>
    <w:uiPriority w:val="99"/>
    <w:qFormat/>
    <w:rPr>
      <w:rFonts w:ascii="Calibri" w:eastAsia="宋体" w:hAnsi="Calibri" w:cs="Times New Roman"/>
      <w:sz w:val="18"/>
      <w:szCs w:val="18"/>
    </w:rPr>
  </w:style>
  <w:style w:type="character" w:customStyle="1" w:styleId="af8">
    <w:name w:val="页眉 字符"/>
    <w:basedOn w:val="a1"/>
    <w:link w:val="af7"/>
    <w:rPr>
      <w:rFonts w:ascii="Calibri" w:eastAsia="宋体" w:hAnsi="Calibri" w:cs="Times New Roman"/>
      <w:sz w:val="18"/>
      <w:szCs w:val="18"/>
    </w:rPr>
  </w:style>
  <w:style w:type="character" w:customStyle="1" w:styleId="afa">
    <w:name w:val="副标题 字符"/>
    <w:link w:val="af9"/>
    <w:uiPriority w:val="11"/>
    <w:qFormat/>
    <w:rPr>
      <w:rFonts w:ascii="Calibri Light" w:hAnsi="Calibri Light"/>
      <w:b/>
      <w:bCs/>
      <w:kern w:val="28"/>
      <w:sz w:val="32"/>
      <w:szCs w:val="32"/>
    </w:rPr>
  </w:style>
  <w:style w:type="character" w:customStyle="1" w:styleId="afc">
    <w:name w:val="脚注文本 字符"/>
    <w:basedOn w:val="a1"/>
    <w:link w:val="afb"/>
    <w:semiHidden/>
    <w:rPr>
      <w:rFonts w:ascii="Times New Roman" w:eastAsia="宋体" w:hAnsi="Times New Roman" w:cs="Times New Roman"/>
      <w:sz w:val="18"/>
      <w:szCs w:val="18"/>
    </w:rPr>
  </w:style>
  <w:style w:type="character" w:customStyle="1" w:styleId="33">
    <w:name w:val="正文文本缩进 3 字符"/>
    <w:basedOn w:val="a1"/>
    <w:link w:val="32"/>
    <w:qFormat/>
    <w:rPr>
      <w:rFonts w:ascii="宋体" w:eastAsia="宋体" w:hAnsi="Calibri" w:cs="Times New Roman"/>
      <w:kern w:val="0"/>
      <w:sz w:val="20"/>
      <w:szCs w:val="20"/>
    </w:rPr>
  </w:style>
  <w:style w:type="character" w:customStyle="1" w:styleId="aff0">
    <w:name w:val="标题 字符"/>
    <w:link w:val="aff"/>
    <w:uiPriority w:val="10"/>
    <w:rPr>
      <w:rFonts w:ascii="Cambria" w:hAnsi="Cambria" w:cs="Times New Roman"/>
      <w:b/>
      <w:bCs/>
      <w:sz w:val="32"/>
      <w:szCs w:val="32"/>
    </w:rPr>
  </w:style>
  <w:style w:type="character" w:customStyle="1" w:styleId="aff2">
    <w:name w:val="批注主题 字符"/>
    <w:link w:val="aff1"/>
    <w:rPr>
      <w:b/>
      <w:bCs/>
    </w:rPr>
  </w:style>
  <w:style w:type="paragraph" w:styleId="affb">
    <w:name w:val="List Paragraph"/>
    <w:basedOn w:val="a"/>
    <w:uiPriority w:val="34"/>
    <w:qFormat/>
    <w:pPr>
      <w:ind w:firstLineChars="200" w:firstLine="420"/>
    </w:pPr>
    <w:rPr>
      <w:rFonts w:ascii="Calibri" w:eastAsia="宋体" w:hAnsi="Calibri" w:cs="Times New Roman"/>
    </w:rPr>
  </w:style>
  <w:style w:type="character" w:customStyle="1" w:styleId="2CharChar">
    <w:name w:val="标题 2 Char Char"/>
    <w:qFormat/>
    <w:rPr>
      <w:rFonts w:ascii="Arial" w:eastAsia="黑体" w:hAnsi="Arial"/>
      <w:b/>
      <w:kern w:val="2"/>
      <w:sz w:val="32"/>
      <w:lang w:val="en-US" w:eastAsia="zh-CN"/>
    </w:rPr>
  </w:style>
  <w:style w:type="character" w:customStyle="1" w:styleId="2charchar0">
    <w:name w:val="2charchar"/>
    <w:basedOn w:val="a1"/>
    <w:qFormat/>
    <w:rPr>
      <w:rFonts w:cs="Times New Roman"/>
    </w:rPr>
  </w:style>
  <w:style w:type="paragraph" w:customStyle="1" w:styleId="affc">
    <w:name w:val="表格文字"/>
    <w:basedOn w:val="a"/>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semiHidden/>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1"/>
    <w:link w:val="z-1"/>
    <w:semiHidden/>
    <w:rPr>
      <w:rFonts w:ascii="Arial" w:eastAsia="宋体" w:hAnsi="Arial" w:cs="Arial"/>
      <w:vanish/>
      <w:kern w:val="0"/>
      <w:sz w:val="16"/>
      <w:szCs w:val="16"/>
    </w:rPr>
  </w:style>
  <w:style w:type="paragraph" w:customStyle="1" w:styleId="z-10">
    <w:name w:val="z-窗体底端1"/>
    <w:basedOn w:val="a"/>
    <w:next w:val="a"/>
    <w:link w:val="z-Char0"/>
    <w:semiHidden/>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1"/>
    <w:link w:val="z-10"/>
    <w:semiHidden/>
    <w:qFormat/>
    <w:rPr>
      <w:rFonts w:ascii="Arial" w:eastAsia="宋体" w:hAnsi="Arial" w:cs="Arial"/>
      <w:vanish/>
      <w:kern w:val="0"/>
      <w:sz w:val="16"/>
      <w:szCs w:val="16"/>
    </w:rPr>
  </w:style>
  <w:style w:type="paragraph" w:customStyle="1" w:styleId="hu">
    <w:name w:val="hu正文"/>
    <w:basedOn w:val="a"/>
    <w:link w:val="huChar"/>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qFormat/>
    <w:locked/>
    <w:rPr>
      <w:rFonts w:ascii="Times New Roman" w:eastAsia="宋体" w:hAnsi="Times New Roman" w:cs="Times New Roman"/>
      <w:kern w:val="0"/>
      <w:sz w:val="24"/>
      <w:szCs w:val="20"/>
    </w:rPr>
  </w:style>
  <w:style w:type="paragraph" w:styleId="affd">
    <w:name w:val="No Spacing"/>
    <w:uiPriority w:val="99"/>
    <w:qFormat/>
    <w:pPr>
      <w:widowControl w:val="0"/>
      <w:jc w:val="both"/>
    </w:pPr>
    <w:rPr>
      <w:rFonts w:ascii="Calibri" w:eastAsia="宋体" w:hAnsi="Calibri" w:cs="Times New Roman"/>
      <w:kern w:val="2"/>
      <w:sz w:val="21"/>
      <w:szCs w:val="22"/>
    </w:rPr>
  </w:style>
  <w:style w:type="character" w:customStyle="1" w:styleId="ui-bz-bg-hover1">
    <w:name w:val="ui-bz-bg-hover1"/>
    <w:basedOn w:val="a1"/>
    <w:qFormat/>
    <w:rPr>
      <w:rFonts w:cs="Times New Roman"/>
    </w:rPr>
  </w:style>
  <w:style w:type="character" w:customStyle="1" w:styleId="Char1">
    <w:name w:val="批注框文本 Char1"/>
    <w:rPr>
      <w:rFonts w:ascii="Times New Roman" w:eastAsia="宋体" w:hAnsi="Times New Roman"/>
      <w:sz w:val="18"/>
    </w:rPr>
  </w:style>
  <w:style w:type="character" w:customStyle="1" w:styleId="bdsnopic">
    <w:name w:val="bds_nopic"/>
    <w:basedOn w:val="a1"/>
    <w:rPr>
      <w:rFonts w:cs="Times New Roman"/>
    </w:rPr>
  </w:style>
  <w:style w:type="character" w:customStyle="1" w:styleId="tip12">
    <w:name w:val="tip12"/>
    <w:rPr>
      <w:vanish/>
      <w:color w:val="FF0000"/>
      <w:sz w:val="18"/>
    </w:rPr>
  </w:style>
  <w:style w:type="character" w:customStyle="1" w:styleId="BodyTextIndent3Char">
    <w:name w:val="Body Text Indent 3 Char"/>
    <w:uiPriority w:val="99"/>
    <w:locked/>
    <w:rPr>
      <w:rFonts w:ascii="宋体" w:eastAsia="宋体"/>
    </w:rPr>
  </w:style>
  <w:style w:type="character" w:customStyle="1" w:styleId="HTMLMarkup">
    <w:name w:val="HTML Markup"/>
    <w:qFormat/>
    <w:rPr>
      <w:vanish/>
      <w:color w:val="FF0000"/>
    </w:rPr>
  </w:style>
  <w:style w:type="character" w:customStyle="1" w:styleId="tip7">
    <w:name w:val="tip7"/>
    <w:rPr>
      <w:vanish/>
      <w:color w:val="FF0000"/>
      <w:sz w:val="18"/>
    </w:rPr>
  </w:style>
  <w:style w:type="character" w:customStyle="1" w:styleId="f-star">
    <w:name w:val="f-star"/>
    <w:qFormat/>
    <w:rPr>
      <w:color w:val="999999"/>
      <w:sz w:val="21"/>
    </w:rPr>
  </w:style>
  <w:style w:type="character" w:customStyle="1" w:styleId="DocumentMapChar1">
    <w:name w:val="Document Map Char1"/>
    <w:qFormat/>
    <w:rPr>
      <w:rFonts w:ascii="Times New Roman" w:hAnsi="Times New Roman"/>
      <w:kern w:val="2"/>
      <w:sz w:val="2"/>
    </w:rPr>
  </w:style>
  <w:style w:type="character" w:customStyle="1" w:styleId="my-class2">
    <w:name w:val="my-class2"/>
    <w:basedOn w:val="a1"/>
    <w:qFormat/>
    <w:rPr>
      <w:rFonts w:cs="Times New Roman"/>
    </w:rPr>
  </w:style>
  <w:style w:type="character" w:customStyle="1" w:styleId="no52">
    <w:name w:val="no52"/>
    <w:basedOn w:val="a1"/>
    <w:rPr>
      <w:rFonts w:cs="Times New Roman"/>
    </w:rPr>
  </w:style>
  <w:style w:type="character" w:customStyle="1" w:styleId="no4">
    <w:name w:val="no4"/>
    <w:basedOn w:val="a1"/>
    <w:rPr>
      <w:rFonts w:cs="Times New Roman"/>
    </w:rPr>
  </w:style>
  <w:style w:type="character" w:customStyle="1" w:styleId="my-notice">
    <w:name w:val="my-notice"/>
    <w:basedOn w:val="a1"/>
    <w:rPr>
      <w:rFonts w:cs="Times New Roman"/>
    </w:rPr>
  </w:style>
  <w:style w:type="character" w:customStyle="1" w:styleId="ico-jiang">
    <w:name w:val="ico-jiang"/>
    <w:basedOn w:val="a1"/>
    <w:rPr>
      <w:rFonts w:cs="Times New Roman"/>
    </w:rPr>
  </w:style>
  <w:style w:type="character" w:customStyle="1" w:styleId="ico-jiang2">
    <w:name w:val="ico-jiang2"/>
    <w:basedOn w:val="a1"/>
    <w:qFormat/>
    <w:rPr>
      <w:rFonts w:cs="Times New Roman"/>
    </w:rPr>
  </w:style>
  <w:style w:type="character" w:customStyle="1" w:styleId="bdsmore1">
    <w:name w:val="bds_more1"/>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1"/>
    <w:rPr>
      <w:rFonts w:cs="Times New Roman"/>
    </w:rPr>
  </w:style>
  <w:style w:type="character" w:customStyle="1" w:styleId="orgname2">
    <w:name w:val="org_name2"/>
    <w:basedOn w:val="a1"/>
    <w:qFormat/>
    <w:rPr>
      <w:rFonts w:cs="Times New Roman"/>
    </w:rPr>
  </w:style>
  <w:style w:type="character" w:customStyle="1" w:styleId="tip10">
    <w:name w:val="tip10"/>
    <w:qFormat/>
    <w:rPr>
      <w:vanish/>
      <w:color w:val="FF0000"/>
      <w:sz w:val="18"/>
    </w:rPr>
  </w:style>
  <w:style w:type="character" w:customStyle="1" w:styleId="orange">
    <w:name w:val="orange"/>
    <w:rPr>
      <w:color w:val="3FB58F"/>
    </w:rPr>
  </w:style>
  <w:style w:type="character" w:customStyle="1" w:styleId="bdsmore">
    <w:name w:val="bds_more"/>
    <w:basedOn w:val="a1"/>
    <w:qFormat/>
    <w:rPr>
      <w:rFonts w:cs="Times New Roman"/>
    </w:rPr>
  </w:style>
  <w:style w:type="character" w:customStyle="1" w:styleId="t-tag">
    <w:name w:val="t-tag"/>
    <w:rPr>
      <w:color w:val="FFFFFF"/>
      <w:sz w:val="18"/>
      <w:shd w:val="clear" w:color="auto" w:fill="FE8833"/>
    </w:rPr>
  </w:style>
  <w:style w:type="character" w:customStyle="1" w:styleId="top-icon">
    <w:name w:val="top-icon"/>
    <w:basedOn w:val="a1"/>
    <w:qFormat/>
    <w:rPr>
      <w:rFonts w:cs="Times New Roman"/>
    </w:rPr>
  </w:style>
  <w:style w:type="character" w:customStyle="1" w:styleId="BodyTextChar">
    <w:name w:val="Body Text Char"/>
    <w:uiPriority w:val="99"/>
    <w:qFormat/>
    <w:locked/>
    <w:rPr>
      <w:sz w:val="24"/>
    </w:rPr>
  </w:style>
  <w:style w:type="character" w:customStyle="1" w:styleId="no72">
    <w:name w:val="no72"/>
    <w:basedOn w:val="a1"/>
    <w:rPr>
      <w:rFonts w:cs="Times New Roman"/>
    </w:rPr>
  </w:style>
  <w:style w:type="character" w:customStyle="1" w:styleId="bdsnopic2">
    <w:name w:val="bds_nopic2"/>
    <w:basedOn w:val="a1"/>
    <w:qFormat/>
    <w:rPr>
      <w:rFonts w:cs="Times New Roman"/>
    </w:rPr>
  </w:style>
  <w:style w:type="character" w:customStyle="1" w:styleId="DocumentMapChar">
    <w:name w:val="Document Map Char"/>
    <w:qFormat/>
    <w:rPr>
      <w:rFonts w:ascii="宋体"/>
      <w:sz w:val="18"/>
    </w:rPr>
  </w:style>
  <w:style w:type="character" w:customStyle="1" w:styleId="no6">
    <w:name w:val="no6"/>
    <w:basedOn w:val="a1"/>
    <w:rPr>
      <w:rFonts w:cs="Times New Roman"/>
    </w:rPr>
  </w:style>
  <w:style w:type="character" w:customStyle="1" w:styleId="tip">
    <w:name w:val="tip"/>
    <w:qFormat/>
    <w:rPr>
      <w:vanish/>
      <w:color w:val="FF0000"/>
      <w:sz w:val="18"/>
    </w:rPr>
  </w:style>
  <w:style w:type="character" w:customStyle="1" w:styleId="apple-converted-space">
    <w:name w:val="apple-converted-space"/>
    <w:basedOn w:val="a1"/>
    <w:qFormat/>
    <w:rPr>
      <w:rFonts w:cs="Times New Roman"/>
    </w:rPr>
  </w:style>
  <w:style w:type="character" w:customStyle="1" w:styleId="bdsmore2">
    <w:name w:val="bds_more2"/>
    <w:basedOn w:val="a1"/>
    <w:qFormat/>
    <w:rPr>
      <w:rFonts w:cs="Times New Roman"/>
    </w:rPr>
  </w:style>
  <w:style w:type="character" w:customStyle="1" w:styleId="my-class">
    <w:name w:val="my-class"/>
    <w:basedOn w:val="a1"/>
    <w:qFormat/>
    <w:rPr>
      <w:rFonts w:cs="Times New Roman"/>
    </w:rPr>
  </w:style>
  <w:style w:type="character" w:customStyle="1" w:styleId="ui-bz-bg-hover">
    <w:name w:val="ui-bz-bg-hover"/>
    <w:qFormat/>
    <w:rPr>
      <w:shd w:val="clear" w:color="auto" w:fill="000000"/>
    </w:rPr>
  </w:style>
  <w:style w:type="character" w:customStyle="1" w:styleId="no7">
    <w:name w:val="no7"/>
    <w:basedOn w:val="a1"/>
    <w:rPr>
      <w:rFonts w:cs="Times New Roman"/>
    </w:rPr>
  </w:style>
  <w:style w:type="character" w:customStyle="1" w:styleId="ico-jiang1">
    <w:name w:val="ico-jiang1"/>
    <w:basedOn w:val="a1"/>
    <w:qFormat/>
    <w:rPr>
      <w:rFonts w:cs="Times New Roman"/>
    </w:rPr>
  </w:style>
  <w:style w:type="character" w:customStyle="1" w:styleId="no62">
    <w:name w:val="no62"/>
    <w:basedOn w:val="a1"/>
    <w:rPr>
      <w:rFonts w:cs="Times New Roman"/>
    </w:rPr>
  </w:style>
  <w:style w:type="character" w:customStyle="1" w:styleId="orange5">
    <w:name w:val="orange5"/>
    <w:qFormat/>
    <w:rPr>
      <w:color w:val="3FB58F"/>
    </w:rPr>
  </w:style>
  <w:style w:type="character" w:customStyle="1" w:styleId="bdsmore4">
    <w:name w:val="bds_more4"/>
    <w:basedOn w:val="a1"/>
    <w:qFormat/>
    <w:rPr>
      <w:rFonts w:cs="Times New Roman"/>
    </w:rPr>
  </w:style>
  <w:style w:type="character" w:customStyle="1" w:styleId="no5">
    <w:name w:val="no5"/>
    <w:basedOn w:val="a1"/>
    <w:rPr>
      <w:rFonts w:cs="Times New Roman"/>
    </w:rPr>
  </w:style>
  <w:style w:type="character" w:customStyle="1" w:styleId="bdsmore3">
    <w:name w:val="bds_more3"/>
    <w:basedOn w:val="a1"/>
    <w:qFormat/>
    <w:rPr>
      <w:rFonts w:cs="Times New Roman"/>
    </w:rPr>
  </w:style>
  <w:style w:type="character" w:customStyle="1" w:styleId="no42">
    <w:name w:val="no42"/>
    <w:basedOn w:val="a1"/>
    <w:qFormat/>
    <w:rPr>
      <w:rFonts w:cs="Times New Roman"/>
    </w:rPr>
  </w:style>
  <w:style w:type="character" w:customStyle="1" w:styleId="bdsnopic1">
    <w:name w:val="bds_nopic1"/>
    <w:basedOn w:val="a1"/>
    <w:rPr>
      <w:rFonts w:cs="Times New Roman"/>
    </w:rPr>
  </w:style>
  <w:style w:type="character" w:customStyle="1" w:styleId="my-notice1">
    <w:name w:val="my-notice1"/>
    <w:basedOn w:val="a1"/>
    <w:qFormat/>
    <w:rPr>
      <w:rFonts w:cs="Times New Roman"/>
    </w:rPr>
  </w:style>
  <w:style w:type="character" w:customStyle="1" w:styleId="orange6">
    <w:name w:val="orange6"/>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1"/>
    <w:rPr>
      <w:rFonts w:cs="Times New Roman"/>
    </w:rPr>
  </w:style>
  <w:style w:type="character" w:customStyle="1" w:styleId="tip13">
    <w:name w:val="tip13"/>
    <w:qFormat/>
    <w:rPr>
      <w:vanish/>
      <w:color w:val="FF0000"/>
      <w:sz w:val="18"/>
    </w:rPr>
  </w:style>
  <w:style w:type="character" w:customStyle="1" w:styleId="BodyTextIndent2Char1">
    <w:name w:val="Body Text Indent 2 Char1"/>
    <w:basedOn w:val="a1"/>
    <w:uiPriority w:val="99"/>
    <w:semiHidden/>
    <w:qFormat/>
    <w:locked/>
    <w:rPr>
      <w:rFonts w:cs="Times New Roman"/>
    </w:rPr>
  </w:style>
  <w:style w:type="character" w:customStyle="1" w:styleId="BodyTextIndent3Char1">
    <w:name w:val="Body Text Indent 3 Char1"/>
    <w:basedOn w:val="a1"/>
    <w:uiPriority w:val="99"/>
    <w:semiHidden/>
    <w:qFormat/>
    <w:locked/>
    <w:rPr>
      <w:rFonts w:cs="Times New Roman"/>
      <w:sz w:val="16"/>
      <w:szCs w:val="16"/>
    </w:rPr>
  </w:style>
  <w:style w:type="character" w:customStyle="1" w:styleId="DocumentMapChar3">
    <w:name w:val="Document Map Char3"/>
    <w:basedOn w:val="a1"/>
    <w:uiPriority w:val="99"/>
    <w:semiHidden/>
    <w:locked/>
    <w:rPr>
      <w:rFonts w:ascii="Times New Roman" w:hAnsi="Times New Roman" w:cs="Times New Roman"/>
      <w:sz w:val="2"/>
    </w:rPr>
  </w:style>
  <w:style w:type="paragraph" w:customStyle="1" w:styleId="Style1">
    <w:name w:val="_Style 1"/>
    <w:basedOn w:val="a"/>
    <w:qFormat/>
    <w:pPr>
      <w:ind w:firstLineChars="200" w:firstLine="420"/>
    </w:pPr>
    <w:rPr>
      <w:rFonts w:ascii="Times New Roman" w:eastAsia="宋体" w:hAnsi="Times New Roman" w:cs="Times New Roman"/>
      <w:szCs w:val="24"/>
    </w:rPr>
  </w:style>
  <w:style w:type="character" w:customStyle="1" w:styleId="BodyTextChar1">
    <w:name w:val="Body Text Char1"/>
    <w:basedOn w:val="a1"/>
    <w:uiPriority w:val="99"/>
    <w:semiHidden/>
    <w:qFormat/>
    <w:locked/>
    <w:rPr>
      <w:rFonts w:cs="Times New Roman"/>
    </w:rPr>
  </w:style>
  <w:style w:type="paragraph" w:customStyle="1" w:styleId="Style21">
    <w:name w:val="_Style 21"/>
    <w:basedOn w:val="a"/>
    <w:rPr>
      <w:rFonts w:ascii="Times New Roman" w:eastAsia="宋体" w:hAnsi="Times New Roman" w:cs="Times New Roman"/>
      <w:szCs w:val="20"/>
    </w:rPr>
  </w:style>
  <w:style w:type="paragraph" w:customStyle="1" w:styleId="p0">
    <w:name w:val="p0"/>
    <w:basedOn w:val="a"/>
    <w:qFormat/>
    <w:pPr>
      <w:widowControl/>
    </w:pPr>
    <w:rPr>
      <w:rFonts w:ascii="Times New Roman" w:eastAsia="宋体" w:hAnsi="Times New Roman" w:cs="Times New Roman"/>
      <w:kern w:val="0"/>
      <w:szCs w:val="21"/>
    </w:rPr>
  </w:style>
  <w:style w:type="paragraph" w:customStyle="1" w:styleId="xl37">
    <w:name w:val="xl37"/>
    <w:basedOn w:val="a"/>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3">
    <w:name w:val="无间隔1"/>
    <w:qFormat/>
    <w:pPr>
      <w:widowControl w:val="0"/>
      <w:spacing w:line="360" w:lineRule="auto"/>
      <w:jc w:val="center"/>
    </w:pPr>
    <w:rPr>
      <w:rFonts w:ascii="Times New Roman" w:eastAsia="宋体" w:hAnsi="Times New Roman" w:cs="Times New Roman"/>
      <w:b/>
      <w:color w:val="000000"/>
      <w:kern w:val="2"/>
      <w:sz w:val="21"/>
      <w:szCs w:val="21"/>
      <w:lang w:val="zh-CN"/>
    </w:rPr>
  </w:style>
  <w:style w:type="paragraph" w:customStyle="1" w:styleId="110">
    <w:name w:val="列出段落11"/>
    <w:basedOn w:val="a"/>
    <w:pPr>
      <w:ind w:firstLineChars="200" w:firstLine="420"/>
    </w:pPr>
    <w:rPr>
      <w:rFonts w:ascii="Times New Roman" w:eastAsia="宋体" w:hAnsi="Times New Roman" w:cs="Times New Roman"/>
      <w:szCs w:val="24"/>
    </w:rPr>
  </w:style>
  <w:style w:type="paragraph" w:customStyle="1" w:styleId="Style2">
    <w:name w:val="_Style 2"/>
    <w:basedOn w:val="a"/>
    <w:pPr>
      <w:ind w:firstLineChars="200" w:firstLine="420"/>
    </w:pPr>
    <w:rPr>
      <w:rFonts w:ascii="Calibri" w:eastAsia="宋体" w:hAnsi="Calibri" w:cs="Times New Roman"/>
    </w:rPr>
  </w:style>
  <w:style w:type="paragraph" w:customStyle="1" w:styleId="txt14">
    <w:name w:val="txt14"/>
    <w:basedOn w:val="a"/>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rPr>
      <w:rFonts w:ascii="Times New Roman" w:eastAsia="宋体" w:hAnsi="Times New Roman" w:cs="Times New Roman"/>
      <w:szCs w:val="24"/>
    </w:rPr>
  </w:style>
  <w:style w:type="paragraph" w:customStyle="1" w:styleId="Char">
    <w:name w:val="Char"/>
    <w:basedOn w:val="a"/>
    <w:rPr>
      <w:rFonts w:ascii="Times New Roman" w:eastAsia="宋体" w:hAnsi="Times New Roman" w:cs="Times New Roman"/>
      <w:szCs w:val="21"/>
    </w:rPr>
  </w:style>
  <w:style w:type="paragraph" w:customStyle="1" w:styleId="14">
    <w:name w:val="列出段落1"/>
    <w:basedOn w:val="a"/>
    <w:pPr>
      <w:ind w:firstLineChars="200" w:firstLine="420"/>
    </w:pPr>
    <w:rPr>
      <w:rFonts w:ascii="Times New Roman" w:eastAsia="宋体" w:hAnsi="Times New Roman" w:cs="Times New Roman"/>
      <w:szCs w:val="24"/>
    </w:rPr>
  </w:style>
  <w:style w:type="paragraph" w:customStyle="1" w:styleId="25">
    <w:name w:val="列出段落2"/>
    <w:basedOn w:val="a"/>
    <w:pPr>
      <w:ind w:firstLineChars="200" w:firstLine="420"/>
    </w:pPr>
    <w:rPr>
      <w:rFonts w:ascii="Times New Roman" w:eastAsia="宋体" w:hAnsi="Times New Roman" w:cs="Times New Roman"/>
      <w:szCs w:val="24"/>
    </w:rPr>
  </w:style>
  <w:style w:type="paragraph" w:customStyle="1" w:styleId="TOC1">
    <w:name w:val="TOC 标题1"/>
    <w:basedOn w:val="1"/>
    <w:next w:val="a"/>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rPr>
      <w:rFonts w:ascii="宋体" w:eastAsia="宋体" w:hAnsi="宋体" w:cs="宋体" w:hint="eastAsia"/>
      <w:b/>
      <w:color w:val="000000"/>
      <w:sz w:val="22"/>
      <w:szCs w:val="22"/>
      <w:u w:val="none"/>
    </w:rPr>
  </w:style>
  <w:style w:type="character" w:customStyle="1" w:styleId="font81">
    <w:name w:val="font81"/>
    <w:uiPriority w:val="99"/>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font01">
    <w:name w:val="font01"/>
    <w:uiPriority w:val="99"/>
    <w:rPr>
      <w:rFonts w:ascii="宋体" w:eastAsia="宋体" w:hAnsi="宋体" w:cs="宋体" w:hint="eastAsia"/>
      <w:color w:val="000000"/>
      <w:sz w:val="22"/>
      <w:szCs w:val="22"/>
      <w:u w:val="none"/>
    </w:rPr>
  </w:style>
  <w:style w:type="character" w:customStyle="1" w:styleId="CharChar1">
    <w:name w:val="Char Char1"/>
    <w:rPr>
      <w:rFonts w:eastAsia="宋体"/>
      <w:kern w:val="2"/>
      <w:sz w:val="18"/>
      <w:szCs w:val="18"/>
      <w:lang w:val="en-US" w:eastAsia="zh-CN" w:bidi="ar-SA"/>
    </w:rPr>
  </w:style>
  <w:style w:type="character" w:customStyle="1" w:styleId="hei141">
    <w:name w:val="hei141"/>
    <w:rPr>
      <w:rFonts w:ascii="宋体" w:eastAsia="宋体" w:hAnsi="宋体" w:hint="eastAsia"/>
      <w:color w:val="000000"/>
      <w:sz w:val="19"/>
      <w:szCs w:val="19"/>
      <w:u w:val="none"/>
    </w:rPr>
  </w:style>
  <w:style w:type="character" w:customStyle="1" w:styleId="apple-style-span">
    <w:name w:val="apple-style-span"/>
    <w:basedOn w:val="a1"/>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10">
    <w:name w:val="批注文字 Char1"/>
    <w:basedOn w:val="a1"/>
    <w:uiPriority w:val="99"/>
    <w:semiHidden/>
  </w:style>
  <w:style w:type="paragraph" w:customStyle="1" w:styleId="affe">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1">
    <w:name w:val="批注主题 Char1"/>
    <w:basedOn w:val="Char10"/>
    <w:uiPriority w:val="99"/>
    <w:semiHidden/>
    <w:rPr>
      <w:b/>
      <w:bCs/>
    </w:rPr>
  </w:style>
  <w:style w:type="paragraph" w:customStyle="1" w:styleId="reader-word-layerreader-word-s1-17">
    <w:name w:val="reader-word-layer reader-word-s1-17"/>
    <w:basedOn w:val="a"/>
    <w:pPr>
      <w:widowControl/>
      <w:spacing w:before="100" w:beforeAutospacing="1" w:after="100" w:afterAutospacing="1"/>
      <w:jc w:val="left"/>
    </w:pPr>
    <w:rPr>
      <w:rFonts w:ascii="宋体" w:eastAsia="宋体" w:hAnsi="宋体" w:cs="宋体"/>
      <w:kern w:val="0"/>
      <w:sz w:val="24"/>
      <w:szCs w:val="24"/>
    </w:rPr>
  </w:style>
  <w:style w:type="character" w:customStyle="1" w:styleId="Char12">
    <w:name w:val="日期 Char1"/>
    <w:basedOn w:val="a1"/>
    <w:uiPriority w:val="99"/>
    <w:semiHidden/>
  </w:style>
  <w:style w:type="paragraph" w:customStyle="1" w:styleId="reader-word-layerreader-word-s1-14">
    <w:name w:val="reader-word-layer reader-word-s1-14"/>
    <w:basedOn w:val="a"/>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标题 Char1"/>
    <w:basedOn w:val="a1"/>
    <w:rPr>
      <w:rFonts w:asciiTheme="majorHAnsi" w:eastAsia="宋体" w:hAnsiTheme="majorHAnsi" w:cstheme="majorBidi"/>
      <w:b/>
      <w:bCs/>
      <w:sz w:val="32"/>
      <w:szCs w:val="32"/>
    </w:rPr>
  </w:style>
  <w:style w:type="paragraph" w:customStyle="1" w:styleId="afff">
    <w:name w:val="本文正文"/>
    <w:basedOn w:val="a"/>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pPr>
      <w:spacing w:line="300" w:lineRule="auto"/>
    </w:pPr>
    <w:rPr>
      <w:rFonts w:ascii="Tahoma" w:eastAsia="宋体" w:hAnsi="Tahoma" w:cs="Times New Roman"/>
      <w:sz w:val="24"/>
      <w:szCs w:val="24"/>
    </w:rPr>
  </w:style>
  <w:style w:type="paragraph" w:customStyle="1" w:styleId="Default">
    <w:name w:val="Default"/>
    <w:pPr>
      <w:widowControl w:val="0"/>
      <w:autoSpaceDE w:val="0"/>
      <w:autoSpaceDN w:val="0"/>
      <w:adjustRightInd w:val="0"/>
      <w:jc w:val="both"/>
    </w:pPr>
    <w:rPr>
      <w:rFonts w:ascii="黑体" w:eastAsia="宋体" w:hAnsi="黑体" w:cs="黑体"/>
      <w:color w:val="000000"/>
      <w:sz w:val="24"/>
      <w:szCs w:val="24"/>
    </w:rPr>
  </w:style>
  <w:style w:type="paragraph" w:customStyle="1" w:styleId="ListParagraph1">
    <w:name w:val="List Paragraph1"/>
    <w:basedOn w:val="a"/>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pPr>
      <w:widowControl/>
      <w:spacing w:after="160" w:line="240" w:lineRule="exact"/>
      <w:jc w:val="left"/>
    </w:pPr>
    <w:rPr>
      <w:rFonts w:ascii="Times New Roman" w:eastAsia="宋体" w:hAnsi="Times New Roman" w:cs="Times New Roman"/>
      <w:szCs w:val="24"/>
    </w:rPr>
  </w:style>
  <w:style w:type="paragraph" w:customStyle="1" w:styleId="34">
    <w:name w:val="列出段落3"/>
    <w:basedOn w:val="a"/>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0">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0">
    <w:name w:val="列出段落5"/>
    <w:basedOn w:val="a"/>
    <w:qFormat/>
    <w:pPr>
      <w:ind w:firstLineChars="200" w:firstLine="420"/>
    </w:pPr>
    <w:rPr>
      <w:rFonts w:ascii="Times New Roman" w:eastAsia="宋体" w:hAnsi="Times New Roman" w:cs="Times New Roman"/>
      <w:szCs w:val="24"/>
    </w:rPr>
  </w:style>
  <w:style w:type="character" w:customStyle="1" w:styleId="Char14">
    <w:name w:val="纯文本 Char1"/>
    <w:basedOn w:val="a1"/>
    <w:uiPriority w:val="99"/>
    <w:semiHidden/>
    <w:qFormat/>
    <w:rPr>
      <w:rFonts w:ascii="宋体" w:eastAsia="宋体" w:hAnsi="Courier New" w:cs="Courier New"/>
      <w:szCs w:val="21"/>
    </w:rPr>
  </w:style>
  <w:style w:type="paragraph" w:customStyle="1" w:styleId="afff0">
    <w:name w:val="缺省文本"/>
    <w:qFormat/>
    <w:pPr>
      <w:widowControl w:val="0"/>
      <w:autoSpaceDE w:val="0"/>
      <w:autoSpaceDN w:val="0"/>
      <w:adjustRightInd w:val="0"/>
    </w:pPr>
    <w:rPr>
      <w:rFonts w:ascii="Times New Roman" w:eastAsia="宋体" w:hAnsi="Times New Roman" w:cs="Times New Roman"/>
      <w:color w:val="000000"/>
      <w:szCs w:val="24"/>
    </w:rPr>
  </w:style>
  <w:style w:type="paragraph" w:customStyle="1" w:styleId="DefaultText">
    <w:name w:val="Default Tex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41">
    <w:name w:val="样式4"/>
    <w:basedOn w:val="a"/>
    <w:qFormat/>
    <w:pPr>
      <w:adjustRightInd w:val="0"/>
      <w:spacing w:line="480" w:lineRule="auto"/>
      <w:textAlignment w:val="baseline"/>
    </w:pPr>
    <w:rPr>
      <w:rFonts w:ascii="Times New Roman" w:eastAsia="黑体" w:hAnsi="Times New Roman" w:cs="Times New Roman"/>
      <w:spacing w:val="10"/>
      <w:kern w:val="28"/>
      <w:sz w:val="48"/>
      <w:szCs w:val="20"/>
    </w:rPr>
  </w:style>
  <w:style w:type="character" w:customStyle="1" w:styleId="2Char1">
    <w:name w:val="正文文本缩进 2 Char1"/>
    <w:semiHidden/>
    <w:qFormat/>
    <w:locked/>
    <w:rPr>
      <w:rFonts w:cs="Times New Roman"/>
    </w:rPr>
  </w:style>
  <w:style w:type="character" w:customStyle="1" w:styleId="3Char1">
    <w:name w:val="正文文本缩进 3 Char1"/>
    <w:semiHidden/>
    <w:qFormat/>
    <w:locked/>
    <w:rPr>
      <w:rFonts w:cs="Times New Roman"/>
      <w:sz w:val="16"/>
      <w:szCs w:val="16"/>
    </w:rPr>
  </w:style>
  <w:style w:type="character" w:customStyle="1" w:styleId="Char15">
    <w:name w:val="文档结构图 Char1"/>
    <w:semiHidden/>
    <w:qFormat/>
    <w:locked/>
    <w:rPr>
      <w:rFonts w:ascii="宋体" w:eastAsia="宋体" w:cs="Times New Roman"/>
      <w:sz w:val="18"/>
      <w:szCs w:val="18"/>
    </w:rPr>
  </w:style>
  <w:style w:type="character" w:customStyle="1" w:styleId="Char16">
    <w:name w:val="正文文本 Char1"/>
    <w:semiHidden/>
    <w:qFormat/>
    <w:locked/>
    <w:rPr>
      <w:rFonts w:cs="Times New Roman"/>
    </w:rPr>
  </w:style>
  <w:style w:type="paragraph" w:customStyle="1" w:styleId="TOC11">
    <w:name w:val="TOC 标题11"/>
    <w:basedOn w:val="1"/>
    <w:next w:val="a"/>
    <w:qFormat/>
    <w:pPr>
      <w:keepLines/>
      <w:spacing w:before="480" w:after="0" w:line="276" w:lineRule="auto"/>
      <w:jc w:val="left"/>
      <w:outlineLvl w:val="9"/>
    </w:pPr>
    <w:rPr>
      <w:rFonts w:ascii="Cambria" w:hAnsi="Cambria" w:cs="Times New Roman"/>
      <w:color w:val="365F91"/>
      <w:kern w:val="0"/>
      <w:sz w:val="28"/>
      <w:szCs w:val="28"/>
    </w:rPr>
  </w:style>
  <w:style w:type="character" w:customStyle="1" w:styleId="15">
    <w:name w:val="15"/>
    <w:qFormat/>
    <w:rPr>
      <w:rFonts w:ascii="Times New Roman" w:hAnsi="Times New Roman" w:cs="Times New Roman" w:hint="default"/>
      <w:color w:val="464445"/>
      <w:u w:val="none"/>
    </w:rPr>
  </w:style>
  <w:style w:type="character" w:customStyle="1" w:styleId="Char17">
    <w:name w:val="副标题 Char1"/>
    <w:basedOn w:val="a1"/>
    <w:qFormat/>
    <w:rPr>
      <w:rFonts w:asciiTheme="majorHAnsi" w:eastAsia="宋体" w:hAnsiTheme="majorHAnsi" w:cstheme="majorBidi"/>
      <w:b/>
      <w:bCs/>
      <w:kern w:val="28"/>
      <w:sz w:val="32"/>
      <w:szCs w:val="32"/>
    </w:rPr>
  </w:style>
  <w:style w:type="character" w:customStyle="1" w:styleId="z-Char1">
    <w:name w:val="z-窗体顶端 Char1"/>
    <w:basedOn w:val="a1"/>
    <w:uiPriority w:val="99"/>
    <w:semiHidden/>
    <w:rPr>
      <w:rFonts w:ascii="Arial" w:hAnsi="Arial" w:cs="Arial"/>
      <w:vanish/>
      <w:kern w:val="2"/>
      <w:sz w:val="16"/>
      <w:szCs w:val="16"/>
    </w:rPr>
  </w:style>
  <w:style w:type="character" w:customStyle="1" w:styleId="z-Char10">
    <w:name w:val="z-窗体底端 Char1"/>
    <w:basedOn w:val="a1"/>
    <w:uiPriority w:val="99"/>
    <w:semiHidden/>
    <w:rPr>
      <w:rFonts w:ascii="Arial" w:hAnsi="Arial" w:cs="Arial"/>
      <w:vanish/>
      <w:kern w:val="2"/>
      <w:sz w:val="16"/>
      <w:szCs w:val="16"/>
    </w:rPr>
  </w:style>
  <w:style w:type="character" w:customStyle="1" w:styleId="bookmark-item">
    <w:name w:val="bookmark-item"/>
    <w:qFormat/>
  </w:style>
  <w:style w:type="paragraph" w:customStyle="1" w:styleId="TableParagraph">
    <w:name w:val="Table Paragraph"/>
    <w:basedOn w:val="a"/>
    <w:uiPriority w:val="1"/>
    <w:qFormat/>
    <w:rPr>
      <w:rFonts w:ascii="Times New Roman" w:eastAsia="宋体" w:hAnsi="Times New Roman" w:cs="Times New Roman"/>
    </w:rPr>
  </w:style>
  <w:style w:type="character" w:customStyle="1" w:styleId="NormalCharacter">
    <w:name w:val="NormalCharacter"/>
    <w:qFormat/>
    <w:rPr>
      <w:sz w:val="21"/>
    </w:rPr>
  </w:style>
  <w:style w:type="paragraph" w:customStyle="1" w:styleId="179">
    <w:name w:val="179"/>
    <w:basedOn w:val="a"/>
    <w:qFormat/>
    <w:pPr>
      <w:ind w:firstLineChars="200" w:firstLine="200"/>
      <w:jc w:val="left"/>
    </w:pPr>
    <w:rPr>
      <w:rFonts w:ascii="Calibri" w:eastAsia="宋体" w:hAnsi="Calibri" w:cs="Times New Roman"/>
    </w:rPr>
  </w:style>
  <w:style w:type="paragraph" w:customStyle="1" w:styleId="26">
    <w:name w:val="表格文字2"/>
    <w:basedOn w:val="a"/>
    <w:uiPriority w:val="99"/>
    <w:qFormat/>
    <w:pPr>
      <w:widowControl/>
      <w:spacing w:before="25" w:after="25"/>
      <w:jc w:val="left"/>
    </w:pPr>
    <w:rPr>
      <w:rFonts w:ascii="Times New Roman" w:eastAsia="宋体" w:hAnsi="Times New Roman" w:cs="Times New Roman"/>
      <w:bCs/>
      <w:spacing w:val="1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baike.baidu.com/item/%E6%8B%9B%E6%A0%87/23037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cygov.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3704A9-38B6-4068-BD54-E8E834BC9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6455</Words>
  <Characters>36799</Characters>
  <Application>Microsoft Office Word</Application>
  <DocSecurity>0</DocSecurity>
  <Lines>306</Lines>
  <Paragraphs>86</Paragraphs>
  <ScaleCrop>false</ScaleCrop>
  <Company>微软中国</Company>
  <LinksUpToDate>false</LinksUpToDate>
  <CharactersWithSpaces>43168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WHB</dc:creator>
  <cp:lastModifiedBy>Microsoft</cp:lastModifiedBy>
  <cp:revision>68</cp:revision>
  <cp:lastPrinted>2023-03-24T09:25:00Z</cp:lastPrinted>
  <dcterms:created xsi:type="dcterms:W3CDTF">2021-03-18T16:14:00Z</dcterms:created>
  <dcterms:modified xsi:type="dcterms:W3CDTF">2023-07-20T06:33:00Z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EAD29E622AD341619CE58756928CA242</vt:lpwstr>
  </property>
</Properties>
</file>