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pict>
          <v:rect id="_x0000_s1029" o:spid="_x0000_s1029" o:spt="1" style="position:absolute;left:0pt;margin-left:550pt;margin-top:41.7pt;height:25.1pt;width:0.4pt;mso-position-horizontal-relative:page;mso-position-vertical-relative:page;z-index:25165926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>
      <w:pPr>
        <w:spacing w:line="114" w:lineRule="exact"/>
      </w:pPr>
    </w:p>
    <w:tbl>
      <w:tblPr>
        <w:tblStyle w:val="4"/>
        <w:tblW w:w="1016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2850"/>
        <w:gridCol w:w="2402"/>
        <w:gridCol w:w="790"/>
        <w:gridCol w:w="1044"/>
        <w:gridCol w:w="1697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26" w:type="dxa"/>
            <w:gridSpan w:val="6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256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1"/>
                <w:sz w:val="39"/>
                <w:szCs w:val="39"/>
              </w:rPr>
              <w:t>单</w:t>
            </w: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位工程招标控制价汇总表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93" w:type="dxa"/>
            <w:gridSpan w:val="2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192" w:type="dxa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741" w:type="dxa"/>
            <w:gridSpan w:val="2"/>
            <w:tcBorders>
              <w:top w:val="single" w:color="FFFFFF" w:sz="2" w:space="0"/>
              <w:left w:val="single" w:color="FFFFFF" w:sz="6" w:space="0"/>
              <w:right w:val="single" w:color="FFFFFF" w:sz="4" w:space="0"/>
            </w:tcBorders>
            <w:vAlign w:val="top"/>
          </w:tcPr>
          <w:p>
            <w:pPr>
              <w:spacing w:before="159" w:line="230" w:lineRule="auto"/>
              <w:ind w:left="9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1  页  共  1  页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76" w:line="231" w:lineRule="auto"/>
              <w:ind w:left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6" w:line="230" w:lineRule="auto"/>
              <w:ind w:left="2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总内容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6" w:line="230" w:lineRule="auto"/>
              <w:ind w:left="5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75" w:line="229" w:lineRule="auto"/>
              <w:ind w:left="1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中：暂估价(元)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10" w:line="136" w:lineRule="exact"/>
              <w:ind w:left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、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2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分部分项工程费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75" w:line="185" w:lineRule="auto"/>
              <w:ind w:left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、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1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措施工程费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1" w:line="19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71" w:line="190" w:lineRule="auto"/>
              <w:ind w:left="5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.1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2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中：安全文明施工费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1" w:line="19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42" w:line="227" w:lineRule="exact"/>
              <w:ind w:left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position w:val="1"/>
                <w:sz w:val="17"/>
                <w:szCs w:val="17"/>
              </w:rPr>
              <w:t>三</w:t>
            </w:r>
            <w:r>
              <w:rPr>
                <w:rFonts w:ascii="宋体" w:hAnsi="宋体" w:eastAsia="宋体" w:cs="宋体"/>
                <w:spacing w:val="-4"/>
                <w:position w:val="1"/>
                <w:sz w:val="17"/>
                <w:szCs w:val="17"/>
              </w:rPr>
              <w:t>、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2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其他项目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19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2" w:line="289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72" w:line="190" w:lineRule="auto"/>
              <w:ind w:left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3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列金额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190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3" w:line="289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76" w:line="189" w:lineRule="auto"/>
              <w:ind w:left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5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业工程暂估价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5" w:line="289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74" w:line="189" w:lineRule="auto"/>
              <w:ind w:left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4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4" w:line="289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75" w:line="189" w:lineRule="auto"/>
              <w:ind w:left="5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4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承包服务费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4" w:line="289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44" w:line="233" w:lineRule="auto"/>
              <w:ind w:left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四、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4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5" w:line="288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45"/>
              <w:ind w:left="4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五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、</w:t>
            </w: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值税销项税额</w:t>
            </w: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45" w:line="289" w:lineRule="exact"/>
              <w:ind w:left="8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595" w:type="dxa"/>
            <w:gridSpan w:val="3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32" w:line="229" w:lineRule="auto"/>
              <w:ind w:left="2004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83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2" w:line="190" w:lineRule="auto"/>
              <w:ind w:left="764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73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tabs>
          <w:tab w:val="left" w:pos="8172"/>
        </w:tabs>
        <w:spacing w:before="242" w:line="232" w:lineRule="auto"/>
        <w:ind w:left="857" w:right="859" w:firstLine="31"/>
        <w:rPr>
          <w:sz w:val="17"/>
          <w:szCs w:val="17"/>
        </w:rPr>
      </w:pPr>
      <w:r>
        <w:rPr>
          <w:rFonts w:ascii="宋体" w:hAnsi="宋体" w:eastAsia="宋体" w:cs="宋体"/>
          <w:spacing w:val="12"/>
          <w:sz w:val="17"/>
          <w:szCs w:val="17"/>
        </w:rPr>
        <w:t>注</w:t>
      </w:r>
      <w:r>
        <w:rPr>
          <w:rFonts w:ascii="宋体" w:hAnsi="宋体" w:eastAsia="宋体" w:cs="宋体"/>
          <w:spacing w:val="7"/>
          <w:sz w:val="17"/>
          <w:szCs w:val="17"/>
        </w:rPr>
        <w:t>：</w:t>
      </w:r>
      <w:r>
        <w:rPr>
          <w:rFonts w:ascii="宋体" w:hAnsi="宋体" w:eastAsia="宋体" w:cs="宋体"/>
          <w:spacing w:val="6"/>
          <w:sz w:val="17"/>
          <w:szCs w:val="17"/>
        </w:rPr>
        <w:t xml:space="preserve">本表适用于单位工程招标控制价或投标报价的汇总，如无单位工程划分，单项工程也使用本表汇总                        </w:t>
      </w:r>
      <w:r>
        <w:rPr>
          <w:position w:val="-16"/>
          <w:sz w:val="17"/>
          <w:szCs w:val="17"/>
        </w:rPr>
        <w:drawing>
          <wp:inline distT="0" distB="0" distL="0" distR="0">
            <wp:extent cx="4445" cy="22352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8" cy="2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17"/>
          <w:szCs w:val="17"/>
        </w:rPr>
        <w:t xml:space="preserve"> </w:t>
      </w:r>
      <w:r>
        <w:rPr>
          <w:rFonts w:ascii="宋体" w:hAnsi="宋体" w:eastAsia="宋体" w:cs="宋体"/>
          <w:position w:val="9"/>
          <w:sz w:val="17"/>
          <w:szCs w:val="17"/>
          <w:u w:val="single" w:color="FFFFFF"/>
        </w:rPr>
        <w:tab/>
      </w:r>
      <w:r>
        <w:rPr>
          <w:rFonts w:ascii="宋体" w:hAnsi="宋体" w:eastAsia="宋体" w:cs="宋体"/>
          <w:sz w:val="17"/>
          <w:szCs w:val="17"/>
        </w:rPr>
        <w:drawing>
          <wp:inline distT="0" distB="0" distL="0" distR="0">
            <wp:extent cx="57150" cy="1993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3" cy="19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4"/>
          <w:position w:val="9"/>
          <w:sz w:val="17"/>
          <w:szCs w:val="17"/>
          <w:u w:val="single" w:color="FFFFFF"/>
        </w:rPr>
        <w:t xml:space="preserve">   </w:t>
      </w:r>
      <w:r>
        <w:rPr>
          <w:rFonts w:ascii="宋体" w:hAnsi="宋体" w:eastAsia="宋体" w:cs="宋体"/>
          <w:spacing w:val="-2"/>
          <w:position w:val="9"/>
          <w:sz w:val="17"/>
          <w:szCs w:val="17"/>
          <w:u w:val="single" w:color="FFFFFF"/>
        </w:rPr>
        <w:t xml:space="preserve">                      表— 04 </w:t>
      </w:r>
      <w:r>
        <w:rPr>
          <w:sz w:val="17"/>
          <w:szCs w:val="17"/>
        </w:rPr>
        <w:drawing>
          <wp:inline distT="0" distB="0" distL="0" distR="0">
            <wp:extent cx="9525" cy="19939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56" cy="19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bookmarkStart w:id="0" w:name="_GoBack"/>
      <w:bookmarkEnd w:id="0"/>
      <w:r>
        <w:pict>
          <v:rect id="_x0000_s1030" o:spid="_x0000_s1030" o:spt="1" style="position:absolute;left:0pt;margin-left:550pt;margin-top:41.7pt;height:25.1pt;width:0.4pt;mso-position-horizontal-relative:page;mso-position-vertical-relative:page;z-index:25166131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/>
    <w:p>
      <w:pPr>
        <w:spacing w:line="114" w:lineRule="exact"/>
      </w:pPr>
    </w:p>
    <w:tbl>
      <w:tblPr>
        <w:tblStyle w:val="4"/>
        <w:tblW w:w="10163" w:type="dxa"/>
        <w:tblInd w:w="8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388"/>
        <w:gridCol w:w="1343"/>
        <w:gridCol w:w="760"/>
        <w:gridCol w:w="1299"/>
        <w:gridCol w:w="657"/>
        <w:gridCol w:w="806"/>
        <w:gridCol w:w="432"/>
        <w:gridCol w:w="582"/>
        <w:gridCol w:w="1015"/>
        <w:gridCol w:w="1145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29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1102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93" w:type="dxa"/>
            <w:gridSpan w:val="4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194" w:type="dxa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742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4" w:space="0"/>
            </w:tcBorders>
            <w:vAlign w:val="top"/>
          </w:tcPr>
          <w:p>
            <w:pPr>
              <w:spacing w:before="159" w:line="230" w:lineRule="auto"/>
              <w:ind w:left="9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1  页  共  4  页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2" w:type="dxa"/>
            <w:vMerge w:val="restart"/>
            <w:tcBorders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8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码</w:t>
            </w:r>
          </w:p>
        </w:tc>
        <w:tc>
          <w:tcPr>
            <w:tcW w:w="134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2059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目特征描述</w:t>
            </w:r>
          </w:p>
        </w:tc>
        <w:tc>
          <w:tcPr>
            <w:tcW w:w="65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55" w:line="214" w:lineRule="auto"/>
              <w:ind w:left="240" w:right="4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3208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31" w:line="230" w:lineRule="auto"/>
              <w:ind w:left="1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79" w:line="229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1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before="279" w:line="229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9" w:line="231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9" w:line="229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2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分部分项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01010100200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挖一般土方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0" w:line="195" w:lineRule="auto"/>
              <w:ind w:left="25" w:right="140"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土壤类别:详地质勘察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告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.挖土深度:1</w:t>
            </w: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内</w:t>
            </w:r>
          </w:p>
          <w:p>
            <w:pPr>
              <w:spacing w:before="3" w:line="203" w:lineRule="auto"/>
              <w:ind w:left="28" w:right="230"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.土方开挖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2.围护(挡土板)及拆除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.运输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3425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648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83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01010300100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回填方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95" w:lineRule="auto"/>
              <w:ind w:left="27" w:right="140"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.密实度要求:满足设计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.填方材料品种:利用方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回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填</w:t>
            </w:r>
          </w:p>
          <w:p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输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.回填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.压实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3425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7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57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.47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29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56409.75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01010100100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场地平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195" w:lineRule="auto"/>
              <w:ind w:left="29" w:right="140"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.场地平整夯实(压实度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小于0.75)</w:t>
            </w:r>
          </w:p>
          <w:p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.土方挖填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.场地找平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.运输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5000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5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649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.12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5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1" w:lineRule="auto"/>
              <w:ind w:left="57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10600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01010300100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种植土回填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68" w:line="195" w:lineRule="auto"/>
              <w:ind w:left="27" w:right="140"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.密实度要求:满足种植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土回填要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.填方材料品种:种植土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.填方来源、运距:投标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单位自行考虑</w:t>
            </w:r>
          </w:p>
          <w:p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输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.回填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.压实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5000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2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557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8.52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473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24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2600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01010100100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种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植土区域平整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9"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1.种植土区域平整</w:t>
            </w:r>
          </w:p>
          <w:p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.土方挖填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.场地找平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.运输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4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9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99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649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.12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9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99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1" w:lineRule="auto"/>
              <w:ind w:left="57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16960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</w:t>
            </w:r>
            <w:r>
              <w:rPr>
                <w:rFonts w:ascii="宋体" w:hAnsi="宋体" w:eastAsia="宋体" w:cs="宋体"/>
                <w:sz w:val="17"/>
                <w:szCs w:val="17"/>
              </w:rPr>
              <w:t>B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4" w:line="215" w:lineRule="auto"/>
              <w:ind w:left="24" w:right="55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沥青砼路面切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缝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3" w:line="207" w:lineRule="auto"/>
              <w:ind w:left="26" w:right="51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.原沥青砼路面切缝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2.包括原沥青砼路面切缝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需的人工、机械等费用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83" w:line="230" w:lineRule="auto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米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648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.54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7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649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293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95" w:line="189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3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01010300200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3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废料外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运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64" w:line="230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4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4" w:line="189" w:lineRule="auto"/>
              <w:ind w:left="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247.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3" w:line="190" w:lineRule="auto"/>
              <w:ind w:left="559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64.1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3" w:line="190" w:lineRule="auto"/>
              <w:ind w:left="39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158</w:t>
            </w: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69.7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9" w:type="dxa"/>
            <w:gridSpan w:val="9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88" w:line="229" w:lineRule="auto"/>
              <w:ind w:left="36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页小计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9" w:line="189" w:lineRule="auto"/>
              <w:ind w:left="20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68857.95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29" w:type="dxa"/>
            <w:gridSpan w:val="11"/>
            <w:tcBorders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注：为计取规费等的</w:t>
            </w:r>
            <w:r>
              <w:rPr>
                <w:rFonts w:ascii="宋体" w:hAnsi="宋体" w:eastAsia="宋体" w:cs="宋体"/>
                <w:sz w:val="17"/>
                <w:szCs w:val="17"/>
              </w:rPr>
              <w:t>使用，可在表中增设其中：  “ 定额人工费”。</w:t>
            </w:r>
          </w:p>
        </w:tc>
        <w:tc>
          <w:tcPr>
            <w:tcW w:w="34" w:type="dxa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87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1" o:spid="_x0000_s1031" o:spt="1" style="position:absolute;left:0pt;margin-left:365.6pt;margin-top:-0.05pt;height:20.25pt;width:0.8pt;mso-position-horizontal-relative:page;mso-position-vertical-relative:page;z-index:25166028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742" w:type="dxa"/>
            <w:gridSpan w:val="3"/>
            <w:tcBorders>
              <w:top w:val="single" w:color="FFFFFF" w:sz="2" w:space="0"/>
              <w:left w:val="single" w:color="FFFFFF" w:sz="6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06" w:line="231" w:lineRule="auto"/>
              <w:ind w:right="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— 08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r>
        <w:pict>
          <v:rect id="_x0000_s1032" o:spid="_x0000_s1032" o:spt="1" style="position:absolute;left:0pt;margin-left:550pt;margin-top:41.7pt;height:25.1pt;width:0.4pt;mso-position-horizontal-relative:page;mso-position-vertical-relative:page;z-index:25166336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/>
    <w:p>
      <w:pPr>
        <w:spacing w:line="114" w:lineRule="exact"/>
      </w:pPr>
    </w:p>
    <w:tbl>
      <w:tblPr>
        <w:tblStyle w:val="4"/>
        <w:tblW w:w="10163" w:type="dxa"/>
        <w:tblInd w:w="8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388"/>
        <w:gridCol w:w="1343"/>
        <w:gridCol w:w="760"/>
        <w:gridCol w:w="1299"/>
        <w:gridCol w:w="657"/>
        <w:gridCol w:w="806"/>
        <w:gridCol w:w="432"/>
        <w:gridCol w:w="582"/>
        <w:gridCol w:w="1015"/>
        <w:gridCol w:w="1145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29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110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93" w:type="dxa"/>
            <w:gridSpan w:val="4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194" w:type="dxa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742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4" w:space="0"/>
            </w:tcBorders>
            <w:vAlign w:val="top"/>
          </w:tcPr>
          <w:p>
            <w:pPr>
              <w:spacing w:before="159" w:line="230" w:lineRule="auto"/>
              <w:ind w:left="9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2  页  共  4  页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2" w:type="dxa"/>
            <w:vMerge w:val="restart"/>
            <w:tcBorders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8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码</w:t>
            </w:r>
          </w:p>
        </w:tc>
        <w:tc>
          <w:tcPr>
            <w:tcW w:w="134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2059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目特征描述</w:t>
            </w:r>
          </w:p>
        </w:tc>
        <w:tc>
          <w:tcPr>
            <w:tcW w:w="65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40" w:right="4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3208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31" w:line="230" w:lineRule="auto"/>
              <w:ind w:left="1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1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9" w:line="231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74" w:line="229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195" w:lineRule="auto"/>
              <w:ind w:left="28" w:right="140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.废弃料品种:废料外运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.运距:5</w:t>
            </w:r>
            <w:r>
              <w:rPr>
                <w:rFonts w:ascii="宋体" w:hAnsi="宋体" w:eastAsia="宋体" w:cs="宋体"/>
                <w:sz w:val="17"/>
                <w:szCs w:val="17"/>
              </w:rPr>
              <w:t>KM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内</w:t>
            </w:r>
          </w:p>
          <w:p>
            <w:pPr>
              <w:spacing w:line="208" w:lineRule="auto"/>
              <w:ind w:left="35" w:right="51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.余方点装料运输至弃置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点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01010100200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挖一般土方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0" w:line="195" w:lineRule="auto"/>
              <w:ind w:left="25" w:right="140" w:firstLine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土壤类别:详地质勘察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告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.挖土深度:1</w:t>
            </w: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内</w:t>
            </w:r>
          </w:p>
          <w:p>
            <w:pPr>
              <w:spacing w:before="3" w:line="203" w:lineRule="auto"/>
              <w:ind w:left="28" w:right="230" w:firstLine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.土方开挖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2.围护(挡土板)及拆除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.运输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648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.46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2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470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134.4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3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01010300100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回填方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7" w:line="195" w:lineRule="auto"/>
              <w:ind w:left="27" w:right="140"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.密实度要求:满足设计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.填方材料品种:利用方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回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填</w:t>
            </w:r>
          </w:p>
          <w:p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输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.回填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.压实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5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57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16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.47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0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39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105</w:t>
            </w: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40.8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01010300100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方回填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67" w:line="195" w:lineRule="auto"/>
              <w:ind w:left="27" w:right="140" w:firstLine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.密实度要求:满足设计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.填方材料品种:借方回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填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3.填方来源、运距: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KM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[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输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.回填</w:t>
            </w:r>
          </w:p>
          <w:p>
            <w:pPr>
              <w:spacing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.压实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4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10</w:t>
            </w:r>
            <w:r>
              <w:rPr>
                <w:rFonts w:ascii="宋体" w:hAnsi="宋体" w:eastAsia="宋体" w:cs="宋体"/>
                <w:sz w:val="17"/>
                <w:szCs w:val="17"/>
              </w:rPr>
              <w:t>40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56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4.66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6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38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36046.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04020200100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路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床(槽)整形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92" w:line="195" w:lineRule="auto"/>
              <w:ind w:left="39" w:right="140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.路床(槽)整形 路床</w:t>
            </w:r>
          </w:p>
          <w:p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压检验</w:t>
            </w:r>
          </w:p>
          <w:p>
            <w:pPr>
              <w:spacing w:line="195" w:lineRule="auto"/>
              <w:ind w:left="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1.放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样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.整修路拱</w:t>
            </w:r>
          </w:p>
          <w:p>
            <w:pPr>
              <w:spacing w:line="231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3.碾压成型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4000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5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660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-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89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5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65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7</w:t>
            </w: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560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04020300700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水泥混凝土硬化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84" w:line="195" w:lineRule="auto"/>
              <w:ind w:left="28" w:right="51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z w:val="17"/>
                <w:szCs w:val="17"/>
              </w:rPr>
              <w:t>C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z w:val="17"/>
                <w:szCs w:val="17"/>
              </w:rPr>
              <w:t>F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200水泥砼路面(20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cm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2.天然砂砾石底基层(3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cm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厚)</w:t>
            </w:r>
          </w:p>
          <w:p>
            <w:pPr>
              <w:spacing w:line="212" w:lineRule="auto"/>
              <w:ind w:left="25" w:right="320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3.路基平整夯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.每5米设置横向伸缩</w:t>
            </w:r>
          </w:p>
        </w:tc>
        <w:tc>
          <w:tcPr>
            <w:tcW w:w="6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4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3500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5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48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29.27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352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470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52445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9" w:type="dxa"/>
            <w:gridSpan w:val="9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88" w:line="229" w:lineRule="auto"/>
              <w:ind w:left="36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页小计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90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510726.6</w:t>
            </w:r>
          </w:p>
        </w:tc>
        <w:tc>
          <w:tcPr>
            <w:tcW w:w="1179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129" w:type="dxa"/>
            <w:gridSpan w:val="11"/>
            <w:tcBorders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5" w:line="22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注：为计取规费等的</w:t>
            </w:r>
            <w:r>
              <w:rPr>
                <w:rFonts w:ascii="宋体" w:hAnsi="宋体" w:eastAsia="宋体" w:cs="宋体"/>
                <w:sz w:val="17"/>
                <w:szCs w:val="17"/>
              </w:rPr>
              <w:t>使用，可在表中增设其中：  “ 定额人工费”。</w:t>
            </w:r>
          </w:p>
        </w:tc>
        <w:tc>
          <w:tcPr>
            <w:tcW w:w="34" w:type="dxa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87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3" o:spid="_x0000_s1033" o:spt="1" style="position:absolute;left:0pt;margin-left:365.6pt;margin-top:-0.05pt;height:20.25pt;width:0.8pt;mso-position-horizontal-relative:page;mso-position-vertical-relative:page;z-index:25166233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742" w:type="dxa"/>
            <w:gridSpan w:val="3"/>
            <w:tcBorders>
              <w:top w:val="single" w:color="FFFFFF" w:sz="2" w:space="0"/>
              <w:left w:val="single" w:color="FFFFFF" w:sz="6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06" w:line="231" w:lineRule="auto"/>
              <w:ind w:right="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— 08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r>
        <w:pict>
          <v:rect id="_x0000_s1034" o:spid="_x0000_s1034" o:spt="1" style="position:absolute;left:0pt;margin-left:550pt;margin-top:41.7pt;height:25.1pt;width:0.4pt;mso-position-horizontal-relative:page;mso-position-vertical-relative:page;z-index:25166643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5" o:spid="_x0000_s1035" o:spt="1" style="position:absolute;left:0pt;margin-left:550pt;margin-top:749.6pt;height:27.4pt;width:0.4pt;mso-position-horizontal-relative:page;mso-position-vertical-relative:page;z-index:25166438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/>
    <w:p>
      <w:pPr>
        <w:spacing w:line="114" w:lineRule="exact"/>
      </w:pPr>
    </w:p>
    <w:tbl>
      <w:tblPr>
        <w:tblStyle w:val="4"/>
        <w:tblW w:w="10163" w:type="dxa"/>
        <w:tblInd w:w="8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388"/>
        <w:gridCol w:w="1344"/>
        <w:gridCol w:w="759"/>
        <w:gridCol w:w="1300"/>
        <w:gridCol w:w="656"/>
        <w:gridCol w:w="806"/>
        <w:gridCol w:w="432"/>
        <w:gridCol w:w="582"/>
        <w:gridCol w:w="1015"/>
        <w:gridCol w:w="1145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3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110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94" w:type="dxa"/>
            <w:gridSpan w:val="4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194" w:type="dxa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742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4" w:space="0"/>
            </w:tcBorders>
            <w:vAlign w:val="top"/>
          </w:tcPr>
          <w:p>
            <w:pPr>
              <w:spacing w:before="159" w:line="230" w:lineRule="auto"/>
              <w:ind w:left="9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3  页  共  4  页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3" w:type="dxa"/>
            <w:vMerge w:val="restart"/>
            <w:tcBorders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8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码</w:t>
            </w:r>
          </w:p>
        </w:tc>
        <w:tc>
          <w:tcPr>
            <w:tcW w:w="1344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2059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目特征描述</w:t>
            </w:r>
          </w:p>
        </w:tc>
        <w:tc>
          <w:tcPr>
            <w:tcW w:w="65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38" w:right="50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32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31" w:line="230" w:lineRule="auto"/>
              <w:ind w:left="1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1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9" w:line="231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3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74" w:line="229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70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6" w:line="195" w:lineRule="auto"/>
              <w:ind w:left="25" w:righ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缝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，沥青玛蹄脂填缝40*2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，填缝泡沫板填缝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原砼路面切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缝</w:t>
            </w:r>
          </w:p>
          <w:p>
            <w:pPr>
              <w:spacing w:line="195" w:lineRule="auto"/>
              <w:ind w:left="25" w:right="53" w:firstLine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1.模板制作、安装、拆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2.混凝土拌和、运输、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筑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.拉毛</w:t>
            </w:r>
          </w:p>
          <w:p>
            <w:pPr>
              <w:spacing w:line="195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.压痕或刻防滑槽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.伸缝</w:t>
            </w:r>
          </w:p>
          <w:p>
            <w:pPr>
              <w:spacing w:line="195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6.缩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缝</w:t>
            </w:r>
          </w:p>
          <w:p>
            <w:pPr>
              <w:spacing w:line="195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.锯缝、嵌缝</w:t>
            </w:r>
          </w:p>
          <w:p>
            <w:pPr>
              <w:spacing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.路面养护</w:t>
            </w: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70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05030701700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圾箱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3" w:right="53"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.垃圾箱材质:外桶材质: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锌板/防腐木，内桶材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:镀锌板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2.规格尺寸:外桶尺寸:1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40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100</w:t>
            </w:r>
            <w:r>
              <w:rPr>
                <w:rFonts w:ascii="宋体" w:hAnsi="宋体" w:eastAsia="宋体" w:cs="宋体"/>
                <w:sz w:val="17"/>
                <w:szCs w:val="17"/>
              </w:rPr>
              <w:t>cm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，内桶尺寸:2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31</w:t>
            </w: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42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cm           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.配套室外两分类不锈钢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圾桶，容积100</w:t>
            </w:r>
            <w:r>
              <w:rPr>
                <w:rFonts w:ascii="宋体" w:hAnsi="宋体" w:eastAsia="宋体" w:cs="宋体"/>
                <w:sz w:val="17"/>
                <w:szCs w:val="17"/>
              </w:rPr>
              <w:t>L</w:t>
            </w:r>
          </w:p>
          <w:p>
            <w:pPr>
              <w:spacing w:line="195" w:lineRule="auto"/>
              <w:ind w:left="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</w:p>
          <w:p>
            <w:pPr>
              <w:spacing w:line="195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1.制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作</w:t>
            </w:r>
          </w:p>
          <w:p>
            <w:pPr>
              <w:spacing w:line="195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.运输</w:t>
            </w:r>
          </w:p>
          <w:p>
            <w:pPr>
              <w:spacing w:line="229" w:lineRule="exact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17"/>
                <w:szCs w:val="17"/>
              </w:rPr>
              <w:t>.安放</w:t>
            </w: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6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390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1025.2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7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3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383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51263.5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0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3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3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3" w:line="189" w:lineRule="auto"/>
              <w:ind w:left="20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93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0848.05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3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措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施项目</w:t>
            </w: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atLeast"/>
        </w:trPr>
        <w:tc>
          <w:tcPr>
            <w:tcW w:w="703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04110600100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3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55" w:line="213" w:lineRule="auto"/>
              <w:ind w:left="37" w:right="57" w:hanging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大型机械设备进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出场及安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拆</w:t>
            </w:r>
          </w:p>
        </w:tc>
        <w:tc>
          <w:tcPr>
            <w:tcW w:w="205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37" w:right="142" w:firstLine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[项目特征]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机械设备名称:挖土机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、装载机进出场</w:t>
            </w:r>
          </w:p>
          <w:p>
            <w:pPr>
              <w:spacing w:before="10" w:line="197" w:lineRule="auto"/>
              <w:ind w:left="23" w:right="53" w:firstLine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[工作内容]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安拆费包括施工机械、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设备在现场进行安装拆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所需人工、材料、机械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试运转费用以及机械辅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设施的折旧、搭设、拆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等费用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.进出场费包括施工机械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设备整体或分体自停放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地点运至施工现场或由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施工地点运至另一施工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点所发生的运输、装卸、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助材料等费用</w:t>
            </w: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w w:val="80"/>
                <w:sz w:val="17"/>
                <w:szCs w:val="17"/>
              </w:rPr>
              <w:t>台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80"/>
                <w:sz w:val="17"/>
                <w:szCs w:val="17"/>
              </w:rPr>
              <w:t>·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w w:val="80"/>
                <w:sz w:val="17"/>
                <w:szCs w:val="17"/>
              </w:rPr>
              <w:t>次</w:t>
            </w: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7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w w:val="89"/>
                <w:sz w:val="17"/>
                <w:szCs w:val="17"/>
              </w:rPr>
              <w:t>1</w:t>
            </w:r>
          </w:p>
        </w:tc>
        <w:tc>
          <w:tcPr>
            <w:tcW w:w="101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378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</w:t>
            </w: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48.46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24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38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348.46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970" w:type="dxa"/>
            <w:gridSpan w:val="9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89" w:line="229" w:lineRule="auto"/>
              <w:ind w:left="36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页小计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8" w:line="190" w:lineRule="auto"/>
              <w:ind w:left="2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0611.96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24" w:lineRule="auto"/>
        <w:rPr>
          <w:rFonts w:ascii="Arial"/>
          <w:sz w:val="21"/>
        </w:rPr>
      </w:pPr>
    </w:p>
    <w:p>
      <w:pPr>
        <w:spacing w:before="55" w:line="220" w:lineRule="auto"/>
        <w:ind w:left="88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注：为计取规费等的</w:t>
      </w:r>
      <w:r>
        <w:rPr>
          <w:rFonts w:ascii="宋体" w:hAnsi="宋体" w:eastAsia="宋体" w:cs="宋体"/>
          <w:sz w:val="17"/>
          <w:szCs w:val="17"/>
        </w:rPr>
        <w:t>使用，可在表中增设其中：  “ 定额人工费”。</w:t>
      </w:r>
    </w:p>
    <w:tbl>
      <w:tblPr>
        <w:tblStyle w:val="4"/>
        <w:tblW w:w="10155" w:type="dxa"/>
        <w:tblInd w:w="85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8"/>
        <w:gridCol w:w="2757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398" w:type="dxa"/>
            <w:tcBorders>
              <w:left w:val="nil"/>
              <w:right w:val="single" w:color="FFFFFF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6" o:spid="_x0000_s1036" o:spt="1" style="position:absolute;left:0pt;margin-left:366.1pt;margin-top:0pt;height:20.25pt;width:0.8pt;mso-position-horizontal-relative:page;mso-position-vertical-relative:page;z-index:251665408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757" w:type="dxa"/>
            <w:tcBorders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08" w:line="231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— 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r>
        <w:pict>
          <v:rect id="_x0000_s1037" o:spid="_x0000_s1037" o:spt="1" style="position:absolute;left:0pt;margin-left:550pt;margin-top:41.7pt;height:25.1pt;width:0.4pt;mso-position-horizontal-relative:page;mso-position-vertical-relative:page;z-index:25166950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8" o:spid="_x0000_s1038" o:spt="1" style="position:absolute;left:0pt;margin-left:550pt;margin-top:749.6pt;height:27.4pt;width:0.4pt;mso-position-horizontal-relative:page;mso-position-vertical-relative:page;z-index:25166848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/>
    <w:p>
      <w:pPr>
        <w:spacing w:line="114" w:lineRule="exact"/>
      </w:pPr>
    </w:p>
    <w:tbl>
      <w:tblPr>
        <w:tblStyle w:val="4"/>
        <w:tblW w:w="10163" w:type="dxa"/>
        <w:tblInd w:w="8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388"/>
        <w:gridCol w:w="1343"/>
        <w:gridCol w:w="761"/>
        <w:gridCol w:w="1299"/>
        <w:gridCol w:w="656"/>
        <w:gridCol w:w="806"/>
        <w:gridCol w:w="433"/>
        <w:gridCol w:w="582"/>
        <w:gridCol w:w="1015"/>
        <w:gridCol w:w="1145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30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1102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38"/>
                <w:sz w:val="39"/>
                <w:szCs w:val="39"/>
              </w:rPr>
              <w:t>分</w:t>
            </w: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部分项工程和单价措施项目清单与计价表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194" w:type="dxa"/>
            <w:gridSpan w:val="4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194" w:type="dxa"/>
            <w:gridSpan w:val="4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6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742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4" w:space="0"/>
            </w:tcBorders>
            <w:vAlign w:val="top"/>
          </w:tcPr>
          <w:p>
            <w:pPr>
              <w:spacing w:before="159" w:line="230" w:lineRule="auto"/>
              <w:ind w:left="9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4  页  共  4  页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02" w:type="dxa"/>
            <w:vMerge w:val="restart"/>
            <w:tcBorders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88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码</w:t>
            </w:r>
          </w:p>
        </w:tc>
        <w:tc>
          <w:tcPr>
            <w:tcW w:w="134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2060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目特征描述</w:t>
            </w:r>
          </w:p>
        </w:tc>
        <w:tc>
          <w:tcPr>
            <w:tcW w:w="65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239" w:right="49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计量单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位</w:t>
            </w:r>
          </w:p>
        </w:tc>
        <w:tc>
          <w:tcPr>
            <w:tcW w:w="80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程量</w:t>
            </w:r>
          </w:p>
        </w:tc>
        <w:tc>
          <w:tcPr>
            <w:tcW w:w="3208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31" w:line="230" w:lineRule="auto"/>
              <w:ind w:left="1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综合单价</w:t>
            </w:r>
          </w:p>
        </w:tc>
        <w:tc>
          <w:tcPr>
            <w:tcW w:w="101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价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99" w:line="231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02" w:type="dxa"/>
            <w:vMerge w:val="continue"/>
            <w:tcBorders>
              <w:top w:val="nil"/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74" w:line="229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3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9" w:line="189" w:lineRule="auto"/>
              <w:ind w:left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348.46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0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970" w:type="dxa"/>
            <w:gridSpan w:val="9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4" w:line="229" w:lineRule="auto"/>
              <w:ind w:left="36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页小计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970" w:type="dxa"/>
            <w:gridSpan w:val="9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88" w:line="231" w:lineRule="auto"/>
              <w:ind w:left="38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01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190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94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0196.51</w:t>
            </w:r>
          </w:p>
        </w:tc>
        <w:tc>
          <w:tcPr>
            <w:tcW w:w="1178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5" w:lineRule="auto"/>
        <w:rPr>
          <w:rFonts w:ascii="Arial"/>
          <w:sz w:val="21"/>
        </w:rPr>
      </w:pPr>
    </w:p>
    <w:p>
      <w:pPr>
        <w:spacing w:before="55" w:line="220" w:lineRule="auto"/>
        <w:ind w:left="88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注：为计取规费等的</w:t>
      </w:r>
      <w:r>
        <w:rPr>
          <w:rFonts w:ascii="宋体" w:hAnsi="宋体" w:eastAsia="宋体" w:cs="宋体"/>
          <w:sz w:val="17"/>
          <w:szCs w:val="17"/>
        </w:rPr>
        <w:t>使用，可在表中增设其中：  “ 定额人工费”。</w:t>
      </w:r>
    </w:p>
    <w:tbl>
      <w:tblPr>
        <w:tblStyle w:val="4"/>
        <w:tblW w:w="10155" w:type="dxa"/>
        <w:tblInd w:w="85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8"/>
        <w:gridCol w:w="2757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398" w:type="dxa"/>
            <w:tcBorders>
              <w:left w:val="nil"/>
              <w:right w:val="single" w:color="FFFFFF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39" o:spid="_x0000_s1039" o:spt="1" style="position:absolute;left:0pt;margin-left:366.1pt;margin-top:0pt;height:20.25pt;width:0.8pt;mso-position-horizontal-relative:page;mso-position-vertical-relative:page;z-index:25166745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757" w:type="dxa"/>
            <w:tcBorders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108" w:line="231" w:lineRule="auto"/>
              <w:ind w:right="2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— 08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r>
        <w:pict>
          <v:rect id="_x0000_s1040" o:spid="_x0000_s1040" o:spt="1" style="position:absolute;left:0pt;margin-left:550pt;margin-top:41.7pt;height:15.4pt;width:0.4pt;mso-position-horizontal-relative:page;mso-position-vertical-relative:page;z-index:25167052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60" w:lineRule="exact"/>
      </w:pPr>
    </w:p>
    <w:tbl>
      <w:tblPr>
        <w:tblStyle w:val="4"/>
        <w:tblW w:w="1016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42"/>
        <w:gridCol w:w="1641"/>
        <w:gridCol w:w="284"/>
        <w:gridCol w:w="1865"/>
        <w:gridCol w:w="746"/>
        <w:gridCol w:w="969"/>
        <w:gridCol w:w="39"/>
        <w:gridCol w:w="708"/>
        <w:gridCol w:w="850"/>
        <w:gridCol w:w="816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26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257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849" w:type="dxa"/>
            <w:gridSpan w:val="3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279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903" w:type="dxa"/>
            <w:gridSpan w:val="5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279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374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279" w:line="230" w:lineRule="auto"/>
              <w:ind w:left="5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1  页  共  2  页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08" w:line="231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码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1" w:lineRule="auto"/>
              <w:ind w:left="6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算基础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率(%)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213" w:lineRule="auto"/>
              <w:ind w:left="132" w:right="74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整费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213" w:lineRule="auto"/>
              <w:ind w:left="171" w:right="42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(元)</w:t>
            </w: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8" w:line="231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4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04110800100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下管线交叉处理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5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6" w:line="189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.37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5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36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531.21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1" w:line="191" w:lineRule="auto"/>
              <w:ind w:left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04110800200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0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工监测、监控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0" w:line="19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04110900100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0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安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全文明施工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9" w:line="190" w:lineRule="auto"/>
              <w:ind w:left="36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120.74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6" w:line="191" w:lineRule="auto"/>
              <w:ind w:left="3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6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5" w:line="213" w:lineRule="auto"/>
              <w:ind w:left="39" w:right="100" w:hanging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中：环境保护费、文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明施工费、安全防护费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7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6" w:line="189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.28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7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37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1915.5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6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中：临时设施费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7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.03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45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05.23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07" w:line="190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190" w:lineRule="auto"/>
              <w:ind w:left="6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213" w:lineRule="auto"/>
              <w:ind w:left="21" w:right="100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中：智慧工地基础配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置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3" w:line="189" w:lineRule="auto"/>
              <w:ind w:left="3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04110900200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2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夜间施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2" w:line="190" w:lineRule="auto"/>
              <w:ind w:left="6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04110900300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运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1" w:line="204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项机械费+可计量措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人工费+可计量措施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6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04110900400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冬雨季施工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8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6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1" w:line="191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04110900500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2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行车、行人干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扰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07" w:line="192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04110900600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7" w:line="213" w:lineRule="auto"/>
              <w:ind w:left="22" w:righ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上、地下设施、建筑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的临时保护设施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2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04110900700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已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完工程及设备保护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7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.08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9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45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547.2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3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1109008001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55" w:line="213" w:lineRule="auto"/>
              <w:ind w:left="24" w:righ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程定位复测、点交清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8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56" w:line="189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.06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8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45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10.47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1109009001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产工具用具使用费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207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.19</w:t>
            </w:r>
          </w:p>
        </w:tc>
        <w:tc>
          <w:tcPr>
            <w:tcW w:w="100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7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37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1299.8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70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7713" w:type="dxa"/>
            <w:gridSpan w:val="7"/>
            <w:tcBorders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58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编制人(造价人员)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：</w:t>
            </w:r>
          </w:p>
        </w:tc>
        <w:tc>
          <w:tcPr>
            <w:tcW w:w="39" w:type="dxa"/>
            <w:tcBorders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4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58" w:line="229" w:lineRule="auto"/>
              <w:ind w:left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>复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核人(造价工程师)：</w:t>
            </w:r>
          </w:p>
        </w:tc>
        <w:tc>
          <w:tcPr>
            <w:tcW w:w="34" w:type="dxa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126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225"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注： 1.“ 计算基础” 中安全文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明施工费可为“ 定额基价” 、“ 定额人工费”或“ 定额人工费+定额机械费” ，其他项目可为“ 定</w:t>
            </w:r>
          </w:p>
          <w:p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额人工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费”或“ 定额人工费+定额机械费”。</w:t>
            </w:r>
          </w:p>
          <w:p>
            <w:pPr>
              <w:spacing w:before="1" w:line="208" w:lineRule="auto"/>
              <w:ind w:left="27" w:right="57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2.按施工方案计算的措施费，若无“ 计算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基础”和“ 费率” 的数值，也可只填“ 金额”数值，但应在备注栏说明施工方案出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或计算方法。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752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41" o:spid="_x0000_s1041" o:spt="1" style="position:absolute;left:0pt;margin-left:385.7pt;margin-top:-0.1pt;height:15.75pt;width:0.8pt;mso-position-horizontal-relative:page;mso-position-vertical-relative:page;z-index:25167155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374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60" w:line="23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-11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r>
        <w:pict>
          <v:rect id="_x0000_s1042" o:spid="_x0000_s1042" o:spt="1" style="position:absolute;left:0pt;margin-left:550pt;margin-top:41.7pt;height:15.4pt;width:0.4pt;mso-position-horizontal-relative:page;mso-position-vertical-relative:page;z-index:25167257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60" w:lineRule="exact"/>
      </w:pPr>
    </w:p>
    <w:tbl>
      <w:tblPr>
        <w:tblStyle w:val="4"/>
        <w:tblW w:w="1016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342"/>
        <w:gridCol w:w="1641"/>
        <w:gridCol w:w="284"/>
        <w:gridCol w:w="1865"/>
        <w:gridCol w:w="746"/>
        <w:gridCol w:w="969"/>
        <w:gridCol w:w="34"/>
        <w:gridCol w:w="712"/>
        <w:gridCol w:w="850"/>
        <w:gridCol w:w="817"/>
        <w:gridCol w:w="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26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2571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</w:t>
            </w: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表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849" w:type="dxa"/>
            <w:gridSpan w:val="3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279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3898" w:type="dxa"/>
            <w:gridSpan w:val="5"/>
            <w:tcBorders>
              <w:top w:val="single" w:color="FFFFFF" w:sz="2" w:space="0"/>
              <w:left w:val="single" w:color="FFFFFF" w:sz="6" w:space="0"/>
              <w:right w:val="single" w:color="FFFFFF" w:sz="2" w:space="0"/>
            </w:tcBorders>
            <w:vAlign w:val="top"/>
          </w:tcPr>
          <w:p>
            <w:pPr>
              <w:spacing w:before="279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379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279" w:line="230" w:lineRule="auto"/>
              <w:ind w:left="5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2  页  共  2  页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66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208" w:line="231" w:lineRule="auto"/>
              <w:ind w:left="2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项目编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码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1" w:lineRule="auto"/>
              <w:ind w:left="6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5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算基础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率(%)</w:t>
            </w: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7" w:line="230" w:lineRule="auto"/>
              <w:ind w:left="1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金额(元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213" w:lineRule="auto"/>
              <w:ind w:left="137" w:right="73" w:hanging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整费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(%)</w:t>
            </w: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7" w:line="213" w:lineRule="auto"/>
              <w:ind w:left="172" w:right="41" w:hanging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整后金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额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(元)</w:t>
            </w: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8" w:line="231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6" w:line="212" w:lineRule="auto"/>
              <w:ind w:left="36" w:right="125" w:hanging="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1109010001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检验试验费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45" w:line="202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项材料费+分部分项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械费+可计量措施人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费+可计量措施材料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+可计量措施机械费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.02</w:t>
            </w: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76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46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FFFFFF" w:themeColor="background1"/>
                <w:spacing w:val="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36.82</w:t>
            </w: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0" w:line="191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6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0" w:line="19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1109011001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1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殊检验试验费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01" w:line="190" w:lineRule="auto"/>
              <w:ind w:left="6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7</w:t>
            </w: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X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04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1109012001</w:t>
            </w: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殊地区增加费</w:t>
            </w: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9" w:line="204" w:lineRule="auto"/>
              <w:ind w:left="26" w:right="12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分部分项人工费+分部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项机械费+可计量措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人工费+可计量措施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机械费</w:t>
            </w: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6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66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44" w:type="dxa"/>
            <w:gridSpan w:val="6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59" w:line="231" w:lineRule="auto"/>
              <w:ind w:left="30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合   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</w:t>
            </w:r>
          </w:p>
        </w:tc>
        <w:tc>
          <w:tcPr>
            <w:tcW w:w="100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9" w:line="189" w:lineRule="auto"/>
              <w:ind w:left="366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7046.34</w:t>
            </w:r>
          </w:p>
        </w:tc>
        <w:tc>
          <w:tcPr>
            <w:tcW w:w="71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713" w:type="dxa"/>
            <w:gridSpan w:val="7"/>
            <w:tcBorders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75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编制人(造价人员)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：</w:t>
            </w:r>
          </w:p>
        </w:tc>
        <w:tc>
          <w:tcPr>
            <w:tcW w:w="34" w:type="dxa"/>
            <w:tcBorders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75" w:line="229" w:lineRule="auto"/>
              <w:ind w:left="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>复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核人(造价工程师)：</w:t>
            </w:r>
          </w:p>
        </w:tc>
        <w:tc>
          <w:tcPr>
            <w:tcW w:w="34" w:type="dxa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126" w:type="dxa"/>
            <w:gridSpan w:val="11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225"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注： 1.“ 计算基础” 中安全文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明施工费可为“ 定额基价” 、“ 定额人工费”或“ 定额人工费+定额机械费” ，其他项目可为“ 定</w:t>
            </w:r>
          </w:p>
          <w:p>
            <w:pPr>
              <w:spacing w:line="195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额人工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费”或“ 定额人工费+定额机械费”。</w:t>
            </w:r>
          </w:p>
          <w:p>
            <w:pPr>
              <w:spacing w:before="1" w:line="208" w:lineRule="auto"/>
              <w:ind w:left="27" w:right="57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2.按施工方案计算的措施费，若无“ 计算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基础”和“ 费率” 的数值，也可只填“ 金额”数值，但应在备注栏说明施工方案出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处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或计算方法。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747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43" o:spid="_x0000_s1043" o:spt="1" style="position:absolute;left:0pt;margin-left:385.7pt;margin-top:-0.1pt;height:15.75pt;width:0.8pt;mso-position-horizontal-relative:page;mso-position-vertical-relative:page;z-index:25167360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379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60" w:line="23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-11</w:t>
            </w:r>
          </w:p>
        </w:tc>
        <w:tc>
          <w:tcPr>
            <w:tcW w:w="34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60" w:h="16880"/>
          <w:pgMar w:top="0" w:right="84" w:bottom="0" w:left="0" w:header="0" w:footer="0" w:gutter="0"/>
          <w:cols w:space="720" w:num="1"/>
        </w:sectPr>
      </w:pPr>
    </w:p>
    <w:p>
      <w:r>
        <w:pict>
          <v:rect id="_x0000_s1044" o:spid="_x0000_s1044" o:spt="1" style="position:absolute;left:0pt;margin-left:550pt;margin-top:41.7pt;height:15.4pt;width:0.4pt;mso-position-horizontal-relative:page;mso-position-vertical-relative:page;z-index:251674624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/>
    <w:p/>
    <w:p/>
    <w:p>
      <w:pPr>
        <w:spacing w:line="160" w:lineRule="exact"/>
      </w:pPr>
    </w:p>
    <w:tbl>
      <w:tblPr>
        <w:tblStyle w:val="4"/>
        <w:tblW w:w="10160" w:type="dxa"/>
        <w:tblInd w:w="8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953"/>
        <w:gridCol w:w="105"/>
        <w:gridCol w:w="2850"/>
        <w:gridCol w:w="1288"/>
        <w:gridCol w:w="55"/>
        <w:gridCol w:w="1074"/>
        <w:gridCol w:w="1130"/>
        <w:gridCol w:w="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127" w:type="dxa"/>
            <w:gridSpan w:val="8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91" w:line="223" w:lineRule="auto"/>
              <w:ind w:left="298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规费、税金项目计价表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625" w:type="dxa"/>
            <w:gridSpan w:val="2"/>
            <w:tcBorders>
              <w:top w:val="single" w:color="FFFFFF" w:sz="2" w:space="0"/>
              <w:left w:val="nil"/>
              <w:right w:val="single" w:color="FFFFFF" w:sz="6" w:space="0"/>
            </w:tcBorders>
            <w:vAlign w:val="top"/>
          </w:tcPr>
          <w:p>
            <w:pPr>
              <w:spacing w:before="279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工程名称：乌恰县托云乡人居环境整治项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目</w:t>
            </w:r>
          </w:p>
        </w:tc>
        <w:tc>
          <w:tcPr>
            <w:tcW w:w="4243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6" w:space="0"/>
            </w:tcBorders>
            <w:vAlign w:val="top"/>
          </w:tcPr>
          <w:p>
            <w:pPr>
              <w:spacing w:before="279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标段：乌恰县托云乡人居环境整治项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目</w:t>
            </w:r>
          </w:p>
        </w:tc>
        <w:tc>
          <w:tcPr>
            <w:tcW w:w="2259" w:type="dxa"/>
            <w:gridSpan w:val="3"/>
            <w:tcBorders>
              <w:top w:val="single" w:color="FFFFFF" w:sz="2" w:space="0"/>
              <w:left w:val="single" w:color="FFFFFF" w:sz="6" w:space="0"/>
              <w:right w:val="single" w:color="FFFFFF" w:sz="4" w:space="0"/>
            </w:tcBorders>
            <w:vAlign w:val="top"/>
          </w:tcPr>
          <w:p>
            <w:pPr>
              <w:spacing w:before="279" w:line="230" w:lineRule="auto"/>
              <w:ind w:left="4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1  页  共  1  页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72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spacing w:before="116"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231" w:lineRule="auto"/>
              <w:ind w:left="1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项目名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称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230" w:lineRule="auto"/>
              <w:ind w:left="10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算基础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230" w:lineRule="auto"/>
              <w:ind w:left="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算基数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15" w:line="230" w:lineRule="auto"/>
              <w:ind w:left="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算费率(%)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15" w:line="230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02" w:line="192" w:lineRule="auto"/>
              <w:ind w:left="2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3" w:line="231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3" w:line="216" w:lineRule="auto"/>
              <w:ind w:left="27" w:righ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程排污费+社会保险费+住房公积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金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3" w:line="189" w:lineRule="auto"/>
              <w:ind w:left="6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7762.89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3" w:line="189" w:lineRule="auto"/>
              <w:ind w:left="416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7762.89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程排污费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8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0.08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59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547.2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05" w:line="190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会保险费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4" w:line="213" w:lineRule="auto"/>
              <w:ind w:left="35" w:right="124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养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老保险费+失业保险费+医疗保险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+生育保险费+工伤保险费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5" w:line="190" w:lineRule="auto"/>
              <w:ind w:left="6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1742.72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5" w:line="190" w:lineRule="auto"/>
              <w:ind w:left="416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1742.72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z w:val="17"/>
                <w:szCs w:val="17"/>
              </w:rPr>
              <w:t>21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养老保险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8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7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16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0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41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617.88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z w:val="17"/>
                <w:szCs w:val="17"/>
              </w:rPr>
              <w:t>22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失业保险费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9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0.31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90" w:lineRule="auto"/>
              <w:ind w:left="50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120.74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z w:val="17"/>
                <w:szCs w:val="17"/>
              </w:rPr>
              <w:t>23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疗保险费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29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0.95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2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504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499.05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z w:val="17"/>
                <w:szCs w:val="17"/>
              </w:rPr>
              <w:t>24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育保险费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0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6" w:line="189" w:lineRule="auto"/>
              <w:ind w:left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0.07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2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89" w:lineRule="auto"/>
              <w:ind w:left="591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78.88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伤保险费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0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7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0.15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1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6" w:line="190" w:lineRule="auto"/>
              <w:ind w:left="515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1026.1</w:t>
            </w:r>
            <w:r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住房公积金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32" w:line="204" w:lineRule="auto"/>
              <w:ind w:left="25" w:right="35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部分项人工费+分部分项材料费+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分项机械费+可计量措施人工费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+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可计量措施材料费+可计量措施机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械费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5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68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4110.16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189" w:lineRule="auto"/>
              <w:ind w:left="8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0.8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line="374" w:lineRule="auto"/>
              <w:rPr>
                <w:rFonts w:ascii="Arial"/>
                <w:color w:val="FFFFFF" w:themeColor="background1"/>
                <w:sz w:val="21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before="55" w:line="189" w:lineRule="auto"/>
              <w:ind w:left="506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472.88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206" w:line="191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值税销项税额</w:t>
            </w: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6" w:line="213" w:lineRule="auto"/>
              <w:ind w:left="28" w:righ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部分项工程费+措施工程费+其他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项目费+规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</w:t>
            </w: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6" w:line="189" w:lineRule="auto"/>
              <w:ind w:left="5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987005.7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5" w:line="190" w:lineRule="auto"/>
              <w:ind w:left="9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9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206" w:line="189" w:lineRule="auto"/>
              <w:ind w:left="413"/>
              <w:rPr>
                <w:rFonts w:ascii="宋体" w:hAnsi="宋体" w:eastAsia="宋体" w:cs="宋体"/>
                <w:color w:val="FFFFFF" w:themeColor="background1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6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FFFFFF" w:themeColor="background1"/>
                <w:spacing w:val="5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8</w:t>
            </w:r>
            <w:r>
              <w:rPr>
                <w:rFonts w:ascii="宋体" w:hAnsi="宋体" w:eastAsia="宋体" w:cs="宋体"/>
                <w:color w:val="FFFFFF" w:themeColor="background1"/>
                <w:spacing w:val="3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830.52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72" w:type="dxa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8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997" w:type="dxa"/>
            <w:gridSpan w:val="7"/>
            <w:tcBorders>
              <w:left w:val="single" w:color="000000" w:sz="8" w:space="0"/>
              <w:right w:val="single" w:color="000000" w:sz="6" w:space="0"/>
            </w:tcBorders>
            <w:vAlign w:val="top"/>
          </w:tcPr>
          <w:p>
            <w:pPr>
              <w:spacing w:before="103" w:line="231" w:lineRule="auto"/>
              <w:ind w:left="43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</w:t>
            </w:r>
          </w:p>
        </w:tc>
        <w:tc>
          <w:tcPr>
            <w:tcW w:w="1163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spacing w:before="132" w:line="190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color w:val="FFFFFF" w:themeColor="background1"/>
                <w:spacing w:val="4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12</w:t>
            </w:r>
            <w:r>
              <w:rPr>
                <w:rFonts w:ascii="宋体" w:hAnsi="宋体" w:eastAsia="宋体" w:cs="宋体"/>
                <w:color w:val="FFFFFF" w:themeColor="background1"/>
                <w:spacing w:val="2"/>
                <w:sz w:val="17"/>
                <w:szCs w:val="17"/>
                <w14:textFill>
                  <w14:solidFill>
                    <w14:schemeClr w14:val="bg1"/>
                  </w14:solidFill>
                </w14:textFill>
              </w:rPr>
              <w:t>6593.41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868" w:type="dxa"/>
            <w:gridSpan w:val="5"/>
            <w:tcBorders>
              <w:left w:val="nil"/>
              <w:bottom w:val="single" w:color="FFFFFF" w:sz="2" w:space="0"/>
              <w:right w:val="single" w:color="FFFFFF" w:sz="6" w:space="0"/>
            </w:tcBorders>
            <w:vAlign w:val="top"/>
          </w:tcPr>
          <w:p>
            <w:pPr>
              <w:spacing w:before="131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编制人(造价人员)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：</w:t>
            </w:r>
          </w:p>
        </w:tc>
        <w:tc>
          <w:tcPr>
            <w:tcW w:w="2259" w:type="dxa"/>
            <w:gridSpan w:val="3"/>
            <w:tcBorders>
              <w:left w:val="single" w:color="FFFFFF" w:sz="6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131" w:line="229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>复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核人(造价工程师)：</w:t>
            </w:r>
          </w:p>
        </w:tc>
        <w:tc>
          <w:tcPr>
            <w:tcW w:w="33" w:type="dxa"/>
            <w:tcBorders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868" w:type="dxa"/>
            <w:gridSpan w:val="5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gridSpan w:val="3"/>
            <w:tcBorders>
              <w:top w:val="single" w:color="FFFFFF" w:sz="2" w:space="0"/>
              <w:left w:val="single" w:color="FFFFFF" w:sz="6" w:space="0"/>
              <w:bottom w:val="single" w:color="FFFFFF" w:sz="2" w:space="0"/>
              <w:right w:val="single" w:color="FFFFFF" w:sz="4" w:space="0"/>
            </w:tcBorders>
            <w:vAlign w:val="top"/>
          </w:tcPr>
          <w:p>
            <w:pPr>
              <w:spacing w:before="60" w:line="231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-13</w:t>
            </w:r>
          </w:p>
        </w:tc>
        <w:tc>
          <w:tcPr>
            <w:tcW w:w="33" w:type="dxa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60" w:h="16880"/>
      <w:pgMar w:top="0" w:right="84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E2YzJmNDk1NzRkOTYwNmYyNjQ1NmMxZjFmZmI2NGQifQ=="/>
  </w:docVars>
  <w:rsids>
    <w:rsidRoot w:val="00000000"/>
    <w:rsid w:val="409E4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3758</Words>
  <Characters>4773</Characters>
  <TotalTime>3</TotalTime>
  <ScaleCrop>false</ScaleCrop>
  <LinksUpToDate>false</LinksUpToDate>
  <CharactersWithSpaces>5448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2023-03-19T14:41:00Z</dcterms:created>
  <dc:creator>Lenovo</dc:creator>
  <cp:keywords>GrandReport</cp:keywords>
  <cp:lastModifiedBy>野骆驼</cp:lastModifiedBy>
  <dcterms:modified xsi:type="dcterms:W3CDTF">2023-03-21T05:41:19Z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2023-03-21T13:35:11Z</vt:filetime>
  </property>
  <property fmtid="{D5CDD505-2E9C-101B-9397-08002B2CF9AE}" pid="4" name="UsrData">
    <vt:lpwstr>64194205a2d7b000153d1a48</vt:lpwstr>
  </property>
  <property fmtid="{D5CDD505-2E9C-101B-9397-08002B2CF9AE}" pid="5" name="KSOProductBuildVer">
    <vt:lpwstr>2052-11.1.0.13703</vt:lpwstr>
  </property>
  <property fmtid="{D5CDD505-2E9C-101B-9397-08002B2CF9AE}" pid="6" name="ICV">
    <vt:lpwstr>4F558A2DFD37496EB93F303953E71D8C</vt:lpwstr>
  </property>
</Properties>
</file>