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asciiTheme="minorEastAsia" w:hAnsiTheme="minorEastAsia" w:eastAsiaTheme="minorEastAsia"/>
        </w:rPr>
      </w:pPr>
    </w:p>
    <w:p>
      <w:pPr>
        <w:spacing w:line="400" w:lineRule="exact"/>
        <w:jc w:val="center"/>
        <w:rPr>
          <w:rFonts w:hint="eastAsia"/>
          <w:b/>
          <w:bCs/>
          <w:kern w:val="0"/>
          <w:sz w:val="32"/>
          <w:szCs w:val="32"/>
          <w:shd w:val="clear" w:color="auto" w:fill="FFFFFF"/>
          <w:lang w:eastAsia="zh-CN"/>
        </w:rPr>
      </w:pPr>
      <w:bookmarkStart w:id="0" w:name="_Toc518923125"/>
      <w:bookmarkStart w:id="1" w:name="_Toc216582823"/>
      <w:bookmarkStart w:id="2" w:name="_Toc507399903"/>
      <w:bookmarkStart w:id="3" w:name="_Toc28647"/>
      <w:bookmarkStart w:id="4" w:name="_Toc512937850"/>
      <w:r>
        <w:rPr>
          <w:rFonts w:hint="eastAsia"/>
          <w:b/>
          <w:bCs/>
          <w:kern w:val="0"/>
          <w:sz w:val="32"/>
          <w:szCs w:val="32"/>
          <w:shd w:val="clear" w:color="auto" w:fill="FFFFFF"/>
          <w:lang w:eastAsia="zh-CN"/>
        </w:rPr>
        <w:t>叶城县财政局委托金融机构代发惠民惠农财政补贴资金</w:t>
      </w:r>
    </w:p>
    <w:p>
      <w:pPr>
        <w:spacing w:line="400" w:lineRule="exact"/>
        <w:jc w:val="center"/>
        <w:rPr>
          <w:b/>
          <w:bCs/>
          <w:kern w:val="0"/>
          <w:sz w:val="32"/>
          <w:szCs w:val="32"/>
          <w:shd w:val="clear" w:color="auto" w:fill="FFFFFF"/>
        </w:rPr>
      </w:pPr>
      <w:r>
        <w:rPr>
          <w:rFonts w:hint="eastAsia"/>
          <w:b/>
          <w:bCs/>
          <w:kern w:val="0"/>
          <w:sz w:val="32"/>
          <w:szCs w:val="32"/>
          <w:shd w:val="clear" w:color="auto" w:fill="FFFFFF"/>
          <w:lang w:eastAsia="zh-CN"/>
        </w:rPr>
        <w:t>项目</w:t>
      </w:r>
      <w:r>
        <w:rPr>
          <w:rFonts w:hint="eastAsia"/>
          <w:b/>
          <w:bCs/>
          <w:kern w:val="0"/>
          <w:sz w:val="32"/>
          <w:szCs w:val="32"/>
          <w:shd w:val="clear" w:color="auto" w:fill="FFFFFF"/>
        </w:rPr>
        <w:t>竞争性磋商公告</w:t>
      </w: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cs="仿宋"/>
          <w:b/>
          <w:bCs/>
          <w:sz w:val="28"/>
          <w:szCs w:val="28"/>
        </w:rPr>
      </w:pPr>
      <w:r>
        <w:rPr>
          <w:rFonts w:hint="eastAsia" w:ascii="仿宋" w:hAnsi="仿宋" w:eastAsia="仿宋"/>
          <w:sz w:val="28"/>
          <w:szCs w:val="28"/>
          <w:lang w:eastAsia="zh-CN"/>
        </w:rPr>
        <w:t>项目概况</w:t>
      </w:r>
      <w:r>
        <w:rPr>
          <w:rFonts w:hint="eastAsia" w:ascii="仿宋" w:hAnsi="仿宋" w:eastAsia="仿宋" w:cs="仿宋"/>
          <w:b w:val="0"/>
          <w:bCs w:val="0"/>
          <w:sz w:val="28"/>
          <w:szCs w:val="28"/>
        </w:rPr>
        <w:t>：</w:t>
      </w: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叶城县财政局委托金融机构代发惠民惠农财政补贴资金项目的潜在投标人应在喀什市明宇路明宇广场</w:t>
      </w:r>
      <w:r>
        <w:rPr>
          <w:rFonts w:hint="eastAsia" w:ascii="仿宋" w:hAnsi="仿宋" w:eastAsia="仿宋"/>
          <w:sz w:val="28"/>
          <w:szCs w:val="28"/>
          <w:lang w:val="en-US" w:eastAsia="zh-CN"/>
        </w:rPr>
        <w:t>B座5层520室</w:t>
      </w:r>
      <w:r>
        <w:rPr>
          <w:rFonts w:hint="eastAsia" w:ascii="仿宋" w:hAnsi="仿宋" w:eastAsia="仿宋"/>
          <w:sz w:val="28"/>
          <w:szCs w:val="28"/>
          <w:lang w:eastAsia="zh-CN"/>
        </w:rPr>
        <w:t>获取采购文件，并于 2021年</w:t>
      </w:r>
      <w:r>
        <w:rPr>
          <w:rFonts w:hint="eastAsia" w:ascii="仿宋" w:hAnsi="仿宋" w:eastAsia="仿宋"/>
          <w:sz w:val="28"/>
          <w:szCs w:val="28"/>
          <w:lang w:val="en-US" w:eastAsia="zh-CN"/>
        </w:rPr>
        <w:t>9</w:t>
      </w:r>
      <w:r>
        <w:rPr>
          <w:rFonts w:hint="eastAsia" w:ascii="仿宋" w:hAnsi="仿宋" w:eastAsia="仿宋"/>
          <w:sz w:val="28"/>
          <w:szCs w:val="28"/>
          <w:lang w:eastAsia="zh-CN"/>
        </w:rPr>
        <w:t>月</w:t>
      </w:r>
      <w:r>
        <w:rPr>
          <w:rFonts w:hint="eastAsia" w:ascii="仿宋" w:hAnsi="仿宋" w:eastAsia="仿宋"/>
          <w:sz w:val="28"/>
          <w:szCs w:val="28"/>
          <w:lang w:val="en-US" w:eastAsia="zh-CN"/>
        </w:rPr>
        <w:t>10</w:t>
      </w:r>
      <w:r>
        <w:rPr>
          <w:rFonts w:hint="eastAsia" w:ascii="仿宋" w:hAnsi="仿宋" w:eastAsia="仿宋"/>
          <w:sz w:val="28"/>
          <w:szCs w:val="28"/>
          <w:lang w:eastAsia="zh-CN"/>
        </w:rPr>
        <w:t>日下午</w:t>
      </w:r>
      <w:r>
        <w:rPr>
          <w:rFonts w:hint="eastAsia" w:ascii="仿宋" w:hAnsi="仿宋" w:eastAsia="仿宋"/>
          <w:sz w:val="28"/>
          <w:szCs w:val="28"/>
          <w:lang w:val="en-US" w:eastAsia="zh-CN"/>
        </w:rPr>
        <w:t>16</w:t>
      </w:r>
      <w:r>
        <w:rPr>
          <w:rFonts w:hint="eastAsia" w:ascii="仿宋" w:hAnsi="仿宋" w:eastAsia="仿宋"/>
          <w:sz w:val="28"/>
          <w:szCs w:val="28"/>
          <w:lang w:eastAsia="zh-CN"/>
        </w:rPr>
        <w:t>点00分（北京时间）前递交响应文件。</w:t>
      </w:r>
    </w:p>
    <w:p>
      <w:pPr>
        <w:ind w:firstLine="562" w:firstLineChars="200"/>
        <w:rPr>
          <w:rFonts w:ascii="仿宋" w:hAnsi="仿宋" w:eastAsia="仿宋"/>
          <w:b/>
          <w:bCs/>
          <w:sz w:val="28"/>
          <w:szCs w:val="28"/>
        </w:rPr>
      </w:pPr>
      <w:bookmarkStart w:id="5" w:name="_Toc35393621"/>
      <w:bookmarkStart w:id="6" w:name="_Toc28359002"/>
      <w:bookmarkStart w:id="7" w:name="_Toc35393790"/>
      <w:bookmarkStart w:id="8" w:name="_Toc28359079"/>
      <w:bookmarkStart w:id="9" w:name="_Hlk24379207"/>
      <w:r>
        <w:rPr>
          <w:rFonts w:hint="eastAsia" w:ascii="仿宋" w:hAnsi="仿宋" w:eastAsia="仿宋"/>
          <w:b/>
          <w:bCs/>
          <w:sz w:val="28"/>
          <w:szCs w:val="28"/>
        </w:rPr>
        <w:t>一、项目基本情况</w:t>
      </w:r>
      <w:bookmarkEnd w:id="5"/>
      <w:bookmarkEnd w:id="6"/>
      <w:bookmarkEnd w:id="7"/>
      <w:bookmarkEnd w:id="8"/>
    </w:p>
    <w:p>
      <w:pPr>
        <w:ind w:firstLine="560" w:firstLineChars="200"/>
        <w:rPr>
          <w:rFonts w:hint="eastAsia" w:ascii="仿宋" w:hAnsi="仿宋" w:eastAsia="仿宋"/>
          <w:sz w:val="28"/>
          <w:szCs w:val="28"/>
          <w:lang w:eastAsia="zh-CN"/>
        </w:rPr>
      </w:pPr>
      <w:r>
        <w:rPr>
          <w:rFonts w:hint="eastAsia" w:ascii="仿宋" w:hAnsi="仿宋" w:eastAsia="仿宋"/>
          <w:sz w:val="28"/>
          <w:szCs w:val="28"/>
        </w:rPr>
        <w:t>项目编号：</w:t>
      </w:r>
      <w:r>
        <w:rPr>
          <w:rFonts w:hint="eastAsia" w:ascii="仿宋" w:hAnsi="仿宋" w:eastAsia="仿宋"/>
          <w:sz w:val="28"/>
          <w:szCs w:val="28"/>
          <w:lang w:val="en-US" w:eastAsia="zh-CN"/>
        </w:rPr>
        <w:t>QXJ（CS）2021-04号</w:t>
      </w:r>
    </w:p>
    <w:p>
      <w:pPr>
        <w:ind w:left="1959" w:leftChars="266" w:hanging="1400" w:hangingChars="500"/>
        <w:rPr>
          <w:rFonts w:hint="eastAsia"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lang w:eastAsia="zh-CN"/>
        </w:rPr>
        <w:t>叶城县财政局委托金融机构代发惠民惠农财政补贴资金项目</w:t>
      </w:r>
      <w:bookmarkEnd w:id="9"/>
    </w:p>
    <w:p>
      <w:pPr>
        <w:ind w:firstLine="560" w:firstLineChars="200"/>
        <w:rPr>
          <w:rFonts w:hint="eastAsia" w:ascii="仿宋" w:hAnsi="仿宋" w:eastAsia="仿宋"/>
          <w:sz w:val="28"/>
          <w:szCs w:val="28"/>
          <w:lang w:eastAsia="zh-CN"/>
        </w:rPr>
      </w:pPr>
      <w:bookmarkStart w:id="10" w:name="_Toc35393622"/>
      <w:bookmarkStart w:id="11" w:name="_Toc35393791"/>
      <w:bookmarkStart w:id="12" w:name="_Toc28359003"/>
      <w:bookmarkStart w:id="13" w:name="_Toc28359080"/>
      <w:r>
        <w:rPr>
          <w:rFonts w:hint="eastAsia" w:ascii="仿宋" w:hAnsi="仿宋" w:eastAsia="仿宋"/>
          <w:sz w:val="28"/>
          <w:szCs w:val="28"/>
          <w:lang w:eastAsia="zh-CN"/>
        </w:rPr>
        <w:t>采购方式：竞争性磋商 </w:t>
      </w:r>
    </w:p>
    <w:p>
      <w:pPr>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预算金额（元）：0  </w:t>
      </w:r>
    </w:p>
    <w:p>
      <w:pPr>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最高限价（元）：0  </w:t>
      </w:r>
    </w:p>
    <w:p>
      <w:pPr>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采购需求： 代发惠民惠农财政补贴资金</w:t>
      </w:r>
      <w:r>
        <w:rPr>
          <w:rFonts w:hint="eastAsia" w:ascii="仿宋" w:hAnsi="仿宋" w:eastAsia="仿宋"/>
          <w:sz w:val="28"/>
          <w:szCs w:val="28"/>
          <w:lang w:val="en-US" w:eastAsia="zh-CN"/>
        </w:rPr>
        <w:t>    </w:t>
      </w:r>
      <w:r>
        <w:rPr>
          <w:rFonts w:hint="eastAsia" w:ascii="仿宋" w:hAnsi="仿宋" w:eastAsia="仿宋"/>
          <w:sz w:val="28"/>
          <w:szCs w:val="28"/>
          <w:lang w:eastAsia="zh-CN"/>
        </w:rPr>
        <w:t> </w:t>
      </w:r>
    </w:p>
    <w:p>
      <w:pPr>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单位：批 </w:t>
      </w:r>
    </w:p>
    <w:p>
      <w:pPr>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简要规格描述：详见招标文件 </w:t>
      </w:r>
    </w:p>
    <w:p>
      <w:pPr>
        <w:pStyle w:val="2"/>
        <w:rPr>
          <w:rFonts w:hint="eastAsia"/>
          <w:lang w:eastAsia="zh-CN"/>
        </w:rPr>
      </w:pPr>
    </w:p>
    <w:p>
      <w:pPr>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备注： </w:t>
      </w:r>
    </w:p>
    <w:p>
      <w:pPr>
        <w:pStyle w:val="2"/>
        <w:rPr>
          <w:rFonts w:hint="eastAsia"/>
          <w:lang w:eastAsia="zh-CN"/>
        </w:rPr>
      </w:pPr>
    </w:p>
    <w:p>
      <w:pPr>
        <w:ind w:firstLine="540" w:firstLineChars="200"/>
        <w:rPr>
          <w:rFonts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合同履约期限：详见招标文件 </w:t>
      </w:r>
    </w:p>
    <w:p>
      <w:pPr>
        <w:pStyle w:val="15"/>
        <w:keepNext w:val="0"/>
        <w:keepLines w:val="0"/>
        <w:widowControl/>
        <w:suppressLineNumbers w:val="0"/>
        <w:spacing w:before="75" w:beforeAutospacing="0" w:after="75" w:afterAutospacing="0"/>
        <w:ind w:left="0" w:right="0" w:firstLine="0"/>
        <w:rPr>
          <w:rFonts w:hint="eastAsia" w:ascii="仿宋" w:hAnsi="仿宋" w:eastAsia="仿宋"/>
          <w:sz w:val="28"/>
          <w:szCs w:val="28"/>
          <w:lang w:eastAsia="zh-CN"/>
        </w:rPr>
      </w:pPr>
      <w:r>
        <w:rPr>
          <w:rFonts w:hint="eastAsia" w:ascii="仿宋" w:hAnsi="仿宋" w:eastAsia="仿宋" w:cs="仿宋"/>
          <w:i w:val="0"/>
          <w:iCs w:val="0"/>
          <w:caps w:val="0"/>
          <w:color w:val="000000"/>
          <w:spacing w:val="0"/>
          <w:sz w:val="27"/>
          <w:szCs w:val="27"/>
        </w:rPr>
        <w:t xml:space="preserve">    </w:t>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本项目（否）接受联合体投标。</w:t>
      </w:r>
      <w:r>
        <w:rPr>
          <w:rFonts w:hint="eastAsia" w:ascii="仿宋" w:hAnsi="仿宋" w:eastAsia="仿宋"/>
          <w:sz w:val="28"/>
          <w:szCs w:val="28"/>
          <w:lang w:eastAsia="zh-CN"/>
        </w:rPr>
        <w:t>  </w:t>
      </w:r>
    </w:p>
    <w:p>
      <w:pPr>
        <w:ind w:firstLine="562" w:firstLineChars="200"/>
        <w:rPr>
          <w:rFonts w:ascii="仿宋" w:hAnsi="仿宋" w:eastAsia="仿宋"/>
          <w:b/>
          <w:bCs/>
          <w:sz w:val="28"/>
          <w:szCs w:val="28"/>
        </w:rPr>
      </w:pPr>
      <w:r>
        <w:rPr>
          <w:rFonts w:hint="eastAsia" w:ascii="仿宋" w:hAnsi="仿宋" w:eastAsia="仿宋"/>
          <w:b/>
          <w:bCs/>
          <w:sz w:val="28"/>
          <w:szCs w:val="28"/>
        </w:rPr>
        <w:t>二、投标人的资格要求</w:t>
      </w:r>
      <w:bookmarkEnd w:id="10"/>
      <w:bookmarkEnd w:id="11"/>
      <w:bookmarkEnd w:id="12"/>
      <w:bookmarkEnd w:id="13"/>
    </w:p>
    <w:p>
      <w:pPr>
        <w:ind w:firstLine="560" w:firstLineChars="200"/>
        <w:rPr>
          <w:rFonts w:hint="eastAsia" w:ascii="仿宋" w:hAnsi="仿宋" w:eastAsia="仿宋"/>
          <w:sz w:val="28"/>
          <w:szCs w:val="28"/>
        </w:rPr>
      </w:pPr>
      <w:bookmarkStart w:id="14" w:name="_Toc35393792"/>
      <w:bookmarkStart w:id="15" w:name="_Toc28359081"/>
      <w:bookmarkStart w:id="16" w:name="_Toc35393623"/>
      <w:bookmarkStart w:id="17" w:name="_Toc28359004"/>
      <w:r>
        <w:rPr>
          <w:rFonts w:hint="eastAsia" w:ascii="仿宋" w:hAnsi="仿宋" w:eastAsia="仿宋"/>
          <w:sz w:val="28"/>
          <w:szCs w:val="28"/>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提供相关查询记录和查询结果并加盖公章）；</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2、为中国大陆境内合法注册的金融机构，持有工商行政管理部门颁发的营业执照，经营范围符合项目要求，并年检合格。</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、持有中国银行业监督管理委员会有效的《中华人民共和国金融许可证》或《金融机构营业许可证》。</w:t>
      </w:r>
    </w:p>
    <w:p>
      <w:pPr>
        <w:ind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4、</w:t>
      </w:r>
      <w:r>
        <w:rPr>
          <w:rFonts w:hint="eastAsia" w:ascii="仿宋" w:hAnsi="仿宋" w:eastAsia="仿宋" w:cs="Times New Roman"/>
          <w:sz w:val="28"/>
          <w:szCs w:val="28"/>
        </w:rPr>
        <w:t>投标法人授权委托书及被授权委托人身份证原件,被授权委托人必须是投标单位正式员工在本单位缴纳</w:t>
      </w:r>
      <w:bookmarkStart w:id="30" w:name="_GoBack"/>
      <w:bookmarkEnd w:id="30"/>
      <w:r>
        <w:rPr>
          <w:rFonts w:hint="eastAsia" w:ascii="仿宋" w:hAnsi="仿宋" w:eastAsia="仿宋" w:cs="Times New Roman"/>
          <w:sz w:val="28"/>
          <w:szCs w:val="28"/>
        </w:rPr>
        <w:t>的近三个月（2021年5月-7月）的社保证明原件（单位社保缴费凭证和个人明细表）；法定代表人需提供本单位社保缴费凭证原件</w:t>
      </w:r>
      <w:r>
        <w:rPr>
          <w:rFonts w:hint="eastAsia" w:ascii="仿宋" w:hAnsi="仿宋" w:eastAsia="仿宋" w:cs="Times New Roman"/>
          <w:sz w:val="28"/>
          <w:szCs w:val="28"/>
          <w:lang w:eastAsia="zh-CN"/>
        </w:rPr>
        <w:t>。</w:t>
      </w:r>
    </w:p>
    <w:p>
      <w:pPr>
        <w:ind w:firstLine="560" w:firstLineChars="200"/>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提供税务部门出具的</w:t>
      </w:r>
      <w:r>
        <w:rPr>
          <w:rFonts w:hint="eastAsia" w:ascii="仿宋" w:hAnsi="仿宋" w:eastAsia="仿宋"/>
          <w:sz w:val="28"/>
          <w:szCs w:val="28"/>
          <w:lang w:eastAsia="zh-CN"/>
        </w:rPr>
        <w:t>上一季度</w:t>
      </w:r>
      <w:r>
        <w:rPr>
          <w:rFonts w:hint="eastAsia" w:ascii="仿宋" w:hAnsi="仿宋" w:eastAsia="仿宋"/>
          <w:sz w:val="28"/>
          <w:szCs w:val="28"/>
        </w:rPr>
        <w:t>的完税证明原件；</w:t>
      </w:r>
    </w:p>
    <w:p>
      <w:pPr>
        <w:ind w:firstLine="560" w:firstLineChars="200"/>
        <w:rPr>
          <w:rFonts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、提供针对本次项目《反商业贿赂承诺书》。</w:t>
      </w:r>
    </w:p>
    <w:p>
      <w:pPr>
        <w:ind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7、</w:t>
      </w:r>
      <w:r>
        <w:rPr>
          <w:rFonts w:ascii="仿宋" w:hAnsi="仿宋" w:eastAsia="仿宋" w:cs="仿宋"/>
          <w:i w:val="0"/>
          <w:iCs w:val="0"/>
          <w:caps w:val="0"/>
          <w:color w:val="000000"/>
          <w:spacing w:val="0"/>
          <w:sz w:val="27"/>
          <w:szCs w:val="27"/>
        </w:rPr>
        <w:t>获取招标文件时需携带以上资格证明材料的原件和加盖公章的复印件一套。</w:t>
      </w:r>
    </w:p>
    <w:p>
      <w:pPr>
        <w:ind w:firstLine="562" w:firstLineChars="200"/>
        <w:rPr>
          <w:rFonts w:ascii="仿宋" w:hAnsi="仿宋" w:eastAsia="仿宋"/>
          <w:b/>
          <w:bCs/>
          <w:sz w:val="28"/>
          <w:szCs w:val="28"/>
        </w:rPr>
      </w:pPr>
      <w:r>
        <w:rPr>
          <w:rFonts w:hint="eastAsia" w:ascii="仿宋" w:hAnsi="仿宋" w:eastAsia="仿宋"/>
          <w:b/>
          <w:bCs/>
          <w:sz w:val="28"/>
          <w:szCs w:val="28"/>
        </w:rPr>
        <w:t>三、获取招标文件</w:t>
      </w:r>
      <w:bookmarkEnd w:id="14"/>
      <w:bookmarkEnd w:id="15"/>
      <w:bookmarkEnd w:id="16"/>
      <w:bookmarkEnd w:id="17"/>
    </w:p>
    <w:p>
      <w:pPr>
        <w:ind w:firstLine="560" w:firstLineChars="200"/>
        <w:rPr>
          <w:rFonts w:hint="eastAsia" w:ascii="仿宋" w:hAnsi="仿宋" w:eastAsia="仿宋"/>
          <w:sz w:val="28"/>
          <w:szCs w:val="28"/>
        </w:rPr>
      </w:pPr>
      <w:r>
        <w:rPr>
          <w:rFonts w:hint="eastAsia" w:ascii="仿宋" w:hAnsi="仿宋" w:eastAsia="仿宋"/>
          <w:sz w:val="28"/>
          <w:szCs w:val="28"/>
        </w:rPr>
        <w:t>获取时间： 2021年</w:t>
      </w:r>
      <w:r>
        <w:rPr>
          <w:rFonts w:hint="eastAsia" w:ascii="仿宋" w:hAnsi="仿宋" w:eastAsia="仿宋"/>
          <w:sz w:val="28"/>
          <w:szCs w:val="28"/>
          <w:lang w:val="en-US" w:eastAsia="zh-CN"/>
        </w:rPr>
        <w:t>8</w:t>
      </w:r>
      <w:r>
        <w:rPr>
          <w:rFonts w:hint="eastAsia" w:ascii="仿宋" w:hAnsi="仿宋" w:eastAsia="仿宋"/>
          <w:sz w:val="28"/>
          <w:szCs w:val="28"/>
        </w:rPr>
        <w:t>月</w:t>
      </w:r>
      <w:r>
        <w:rPr>
          <w:rFonts w:hint="eastAsia" w:ascii="仿宋" w:hAnsi="仿宋" w:eastAsia="仿宋"/>
          <w:sz w:val="28"/>
          <w:szCs w:val="28"/>
          <w:lang w:val="en-US" w:eastAsia="zh-CN"/>
        </w:rPr>
        <w:t>30</w:t>
      </w:r>
      <w:r>
        <w:rPr>
          <w:rFonts w:hint="eastAsia" w:ascii="仿宋" w:hAnsi="仿宋" w:eastAsia="仿宋"/>
          <w:sz w:val="28"/>
          <w:szCs w:val="28"/>
        </w:rPr>
        <w:t>日至2021年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3</w:t>
      </w:r>
      <w:r>
        <w:rPr>
          <w:rFonts w:hint="eastAsia" w:ascii="仿宋" w:hAnsi="仿宋" w:eastAsia="仿宋"/>
          <w:sz w:val="28"/>
          <w:szCs w:val="28"/>
        </w:rPr>
        <w:t>日，每天上午</w:t>
      </w:r>
      <w:r>
        <w:rPr>
          <w:rFonts w:hint="eastAsia" w:ascii="仿宋" w:hAnsi="仿宋" w:eastAsia="仿宋"/>
          <w:sz w:val="28"/>
          <w:szCs w:val="28"/>
          <w:lang w:val="en-US" w:eastAsia="zh-CN"/>
        </w:rPr>
        <w:t>09</w:t>
      </w:r>
      <w:r>
        <w:rPr>
          <w:rFonts w:hint="eastAsia" w:ascii="仿宋" w:hAnsi="仿宋" w:eastAsia="仿宋"/>
          <w:sz w:val="28"/>
          <w:szCs w:val="28"/>
        </w:rPr>
        <w:t>:</w:t>
      </w:r>
      <w:r>
        <w:rPr>
          <w:rFonts w:hint="eastAsia" w:ascii="仿宋" w:hAnsi="仿宋" w:eastAsia="仿宋"/>
          <w:sz w:val="28"/>
          <w:szCs w:val="28"/>
          <w:lang w:val="en-US" w:eastAsia="zh-CN"/>
        </w:rPr>
        <w:t>30</w:t>
      </w:r>
      <w:r>
        <w:rPr>
          <w:rFonts w:hint="eastAsia" w:ascii="仿宋" w:hAnsi="仿宋" w:eastAsia="仿宋"/>
          <w:sz w:val="28"/>
          <w:szCs w:val="28"/>
        </w:rPr>
        <w:t>至1</w:t>
      </w:r>
      <w:r>
        <w:rPr>
          <w:rFonts w:hint="eastAsia" w:ascii="仿宋" w:hAnsi="仿宋" w:eastAsia="仿宋"/>
          <w:sz w:val="28"/>
          <w:szCs w:val="28"/>
          <w:lang w:val="en-US" w:eastAsia="zh-CN"/>
        </w:rPr>
        <w:t>3</w:t>
      </w:r>
      <w:r>
        <w:rPr>
          <w:rFonts w:hint="eastAsia"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0，下午16:00至</w:t>
      </w:r>
      <w:r>
        <w:rPr>
          <w:rFonts w:hint="eastAsia" w:ascii="仿宋" w:hAnsi="仿宋" w:eastAsia="仿宋"/>
          <w:sz w:val="28"/>
          <w:szCs w:val="28"/>
          <w:lang w:val="en-US" w:eastAsia="zh-CN"/>
        </w:rPr>
        <w:t>20</w:t>
      </w:r>
      <w:r>
        <w:rPr>
          <w:rFonts w:hint="eastAsia" w:ascii="仿宋" w:hAnsi="仿宋" w:eastAsia="仿宋"/>
          <w:sz w:val="28"/>
          <w:szCs w:val="28"/>
        </w:rPr>
        <w:t>:</w:t>
      </w:r>
      <w:r>
        <w:rPr>
          <w:rFonts w:hint="eastAsia" w:ascii="仿宋" w:hAnsi="仿宋" w:eastAsia="仿宋"/>
          <w:sz w:val="28"/>
          <w:szCs w:val="28"/>
          <w:lang w:val="en-US" w:eastAsia="zh-CN"/>
        </w:rPr>
        <w:t>0</w:t>
      </w:r>
      <w:r>
        <w:rPr>
          <w:rFonts w:hint="eastAsia" w:ascii="仿宋" w:hAnsi="仿宋" w:eastAsia="仿宋"/>
          <w:sz w:val="28"/>
          <w:szCs w:val="28"/>
        </w:rPr>
        <w:t>0（北京时间，法定节假日除外）</w:t>
      </w:r>
    </w:p>
    <w:p>
      <w:pPr>
        <w:pStyle w:val="2"/>
        <w:ind w:left="0" w:leftChars="0" w:firstLine="560" w:firstLineChars="200"/>
        <w:rPr>
          <w:rFonts w:hint="eastAsia" w:eastAsia="仿宋"/>
          <w:lang w:eastAsia="zh-CN"/>
        </w:rPr>
      </w:pPr>
      <w:r>
        <w:rPr>
          <w:rFonts w:hint="eastAsia" w:ascii="仿宋" w:hAnsi="仿宋" w:eastAsia="仿宋"/>
          <w:sz w:val="28"/>
          <w:szCs w:val="28"/>
          <w:lang w:eastAsia="zh-CN"/>
        </w:rPr>
        <w:t>获取地点：喀什市明宇路明宇广场</w:t>
      </w:r>
      <w:r>
        <w:rPr>
          <w:rFonts w:hint="eastAsia" w:ascii="仿宋" w:hAnsi="仿宋" w:eastAsia="仿宋"/>
          <w:sz w:val="28"/>
          <w:szCs w:val="28"/>
          <w:lang w:val="en-US" w:eastAsia="zh-CN"/>
        </w:rPr>
        <w:t>B座5层520室</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获取方式：</w:t>
      </w:r>
      <w:r>
        <w:rPr>
          <w:rFonts w:hint="eastAsia" w:ascii="仿宋" w:hAnsi="仿宋" w:eastAsia="仿宋"/>
          <w:sz w:val="28"/>
          <w:szCs w:val="28"/>
          <w:lang w:eastAsia="zh-CN"/>
        </w:rPr>
        <w:t>线下报名</w:t>
      </w:r>
    </w:p>
    <w:p>
      <w:pPr>
        <w:pStyle w:val="2"/>
        <w:ind w:left="0" w:leftChars="0" w:firstLine="560" w:firstLineChars="200"/>
        <w:rPr>
          <w:rFonts w:hint="eastAsia"/>
          <w:lang w:eastAsia="zh-CN"/>
        </w:rPr>
      </w:pPr>
      <w:r>
        <w:rPr>
          <w:rFonts w:ascii="仿宋" w:hAnsi="仿宋" w:eastAsia="仿宋" w:cs="仿宋"/>
          <w:i w:val="0"/>
          <w:iCs w:val="0"/>
          <w:caps w:val="0"/>
          <w:color w:val="000000"/>
          <w:spacing w:val="0"/>
          <w:sz w:val="28"/>
          <w:szCs w:val="28"/>
        </w:rPr>
        <w:t>售价：</w:t>
      </w:r>
      <w:r>
        <w:rPr>
          <w:rFonts w:hint="eastAsia" w:ascii="仿宋" w:hAnsi="仿宋" w:eastAsia="仿宋" w:cs="仿宋"/>
          <w:i w:val="0"/>
          <w:iCs w:val="0"/>
          <w:caps w:val="0"/>
          <w:color w:val="000000"/>
          <w:spacing w:val="0"/>
          <w:sz w:val="28"/>
          <w:szCs w:val="28"/>
        </w:rPr>
        <w:t>0</w:t>
      </w:r>
    </w:p>
    <w:p>
      <w:pPr>
        <w:ind w:firstLine="562" w:firstLineChars="200"/>
        <w:rPr>
          <w:rFonts w:ascii="仿宋" w:hAnsi="仿宋" w:eastAsia="仿宋"/>
          <w:b/>
          <w:bCs/>
          <w:sz w:val="28"/>
          <w:szCs w:val="28"/>
        </w:rPr>
      </w:pPr>
      <w:bookmarkStart w:id="18" w:name="_Toc28359005"/>
      <w:bookmarkStart w:id="19" w:name="_Toc28359082"/>
      <w:bookmarkStart w:id="20" w:name="_Toc35393624"/>
      <w:bookmarkStart w:id="21" w:name="_Toc35393793"/>
      <w:r>
        <w:rPr>
          <w:rFonts w:hint="eastAsia" w:ascii="仿宋" w:hAnsi="仿宋" w:eastAsia="仿宋"/>
          <w:b/>
          <w:bCs/>
          <w:sz w:val="28"/>
          <w:szCs w:val="28"/>
        </w:rPr>
        <w:t>四、提交投标文件</w:t>
      </w:r>
      <w:bookmarkEnd w:id="18"/>
      <w:bookmarkEnd w:id="19"/>
      <w:r>
        <w:rPr>
          <w:rFonts w:hint="eastAsia" w:ascii="仿宋" w:hAnsi="仿宋" w:eastAsia="仿宋"/>
          <w:b/>
          <w:bCs/>
          <w:sz w:val="28"/>
          <w:szCs w:val="28"/>
        </w:rPr>
        <w:t>截止时间、开标时间和地点</w:t>
      </w:r>
      <w:bookmarkEnd w:id="20"/>
      <w:bookmarkEnd w:id="21"/>
    </w:p>
    <w:p>
      <w:pPr>
        <w:ind w:firstLine="560" w:firstLineChars="200"/>
        <w:rPr>
          <w:rFonts w:ascii="仿宋" w:hAnsi="仿宋" w:eastAsia="仿宋"/>
          <w:sz w:val="28"/>
          <w:szCs w:val="28"/>
        </w:rPr>
      </w:pPr>
      <w:r>
        <w:rPr>
          <w:rFonts w:hint="eastAsia" w:ascii="仿宋" w:hAnsi="仿宋" w:eastAsia="仿宋"/>
          <w:sz w:val="28"/>
          <w:szCs w:val="28"/>
        </w:rPr>
        <w:t>投标文件截止时间：2021年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10</w:t>
      </w:r>
      <w:r>
        <w:rPr>
          <w:rFonts w:hint="eastAsia" w:ascii="仿宋" w:hAnsi="仿宋" w:eastAsia="仿宋"/>
          <w:sz w:val="28"/>
          <w:szCs w:val="28"/>
        </w:rPr>
        <w:t>日</w:t>
      </w:r>
      <w:r>
        <w:rPr>
          <w:rFonts w:hint="eastAsia" w:ascii="仿宋" w:hAnsi="仿宋" w:eastAsia="仿宋"/>
          <w:sz w:val="28"/>
          <w:szCs w:val="28"/>
          <w:lang w:eastAsia="zh-CN"/>
        </w:rPr>
        <w:t>下午</w:t>
      </w:r>
      <w:r>
        <w:rPr>
          <w:rFonts w:hint="eastAsia" w:ascii="仿宋" w:hAnsi="仿宋" w:eastAsia="仿宋"/>
          <w:sz w:val="28"/>
          <w:szCs w:val="28"/>
        </w:rPr>
        <w:t>1</w:t>
      </w:r>
      <w:r>
        <w:rPr>
          <w:rFonts w:hint="eastAsia" w:ascii="仿宋" w:hAnsi="仿宋" w:eastAsia="仿宋"/>
          <w:sz w:val="28"/>
          <w:szCs w:val="28"/>
          <w:lang w:val="en-US" w:eastAsia="zh-CN"/>
        </w:rPr>
        <w:t>6</w:t>
      </w:r>
      <w:r>
        <w:rPr>
          <w:rFonts w:hint="eastAsia" w:ascii="仿宋" w:hAnsi="仿宋" w:eastAsia="仿宋"/>
          <w:sz w:val="28"/>
          <w:szCs w:val="28"/>
        </w:rPr>
        <w:t>点00分（北京时间）</w:t>
      </w:r>
    </w:p>
    <w:p>
      <w:pPr>
        <w:ind w:firstLine="560" w:firstLineChars="200"/>
        <w:rPr>
          <w:rFonts w:ascii="仿宋" w:hAnsi="仿宋" w:eastAsia="仿宋"/>
          <w:sz w:val="28"/>
          <w:szCs w:val="28"/>
        </w:rPr>
      </w:pPr>
      <w:r>
        <w:rPr>
          <w:rFonts w:hint="eastAsia" w:ascii="仿宋" w:hAnsi="仿宋" w:eastAsia="仿宋"/>
          <w:sz w:val="28"/>
          <w:szCs w:val="28"/>
        </w:rPr>
        <w:t>开标时间：2021年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10</w:t>
      </w:r>
      <w:r>
        <w:rPr>
          <w:rFonts w:hint="eastAsia" w:ascii="仿宋" w:hAnsi="仿宋" w:eastAsia="仿宋"/>
          <w:sz w:val="28"/>
          <w:szCs w:val="28"/>
        </w:rPr>
        <w:t>日</w:t>
      </w:r>
      <w:r>
        <w:rPr>
          <w:rFonts w:hint="eastAsia" w:ascii="仿宋" w:hAnsi="仿宋" w:eastAsia="仿宋"/>
          <w:sz w:val="28"/>
          <w:szCs w:val="28"/>
          <w:lang w:eastAsia="zh-CN"/>
        </w:rPr>
        <w:t>下午</w:t>
      </w:r>
      <w:r>
        <w:rPr>
          <w:rFonts w:hint="eastAsia" w:ascii="仿宋" w:hAnsi="仿宋" w:eastAsia="仿宋"/>
          <w:sz w:val="28"/>
          <w:szCs w:val="28"/>
        </w:rPr>
        <w:t>1</w:t>
      </w:r>
      <w:r>
        <w:rPr>
          <w:rFonts w:hint="eastAsia" w:ascii="仿宋" w:hAnsi="仿宋" w:eastAsia="仿宋"/>
          <w:sz w:val="28"/>
          <w:szCs w:val="28"/>
          <w:lang w:val="en-US" w:eastAsia="zh-CN"/>
        </w:rPr>
        <w:t>6</w:t>
      </w:r>
      <w:r>
        <w:rPr>
          <w:rFonts w:hint="eastAsia" w:ascii="仿宋" w:hAnsi="仿宋" w:eastAsia="仿宋"/>
          <w:sz w:val="28"/>
          <w:szCs w:val="28"/>
        </w:rPr>
        <w:t>点00分（北京时间）</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磋商地点：</w:t>
      </w:r>
      <w:bookmarkStart w:id="22" w:name="_Toc28359084"/>
      <w:bookmarkStart w:id="23" w:name="_Toc28359007"/>
      <w:bookmarkStart w:id="24" w:name="_Toc35393794"/>
      <w:bookmarkStart w:id="25" w:name="_Toc35393625"/>
      <w:r>
        <w:rPr>
          <w:rFonts w:hint="eastAsia" w:ascii="仿宋" w:hAnsi="仿宋" w:eastAsia="仿宋"/>
          <w:sz w:val="28"/>
          <w:szCs w:val="28"/>
          <w:lang w:eastAsia="zh-CN"/>
        </w:rPr>
        <w:t>详见磋商文件</w:t>
      </w:r>
    </w:p>
    <w:p>
      <w:pPr>
        <w:ind w:firstLine="562" w:firstLineChars="200"/>
        <w:rPr>
          <w:rFonts w:ascii="仿宋" w:hAnsi="仿宋" w:eastAsia="仿宋"/>
          <w:b/>
          <w:bCs/>
          <w:sz w:val="28"/>
          <w:szCs w:val="28"/>
        </w:rPr>
      </w:pPr>
      <w:r>
        <w:rPr>
          <w:rFonts w:hint="eastAsia" w:ascii="仿宋" w:hAnsi="仿宋" w:eastAsia="仿宋"/>
          <w:b/>
          <w:bCs/>
          <w:sz w:val="28"/>
          <w:szCs w:val="28"/>
        </w:rPr>
        <w:t>五、公告期限</w:t>
      </w:r>
      <w:bookmarkEnd w:id="22"/>
      <w:bookmarkEnd w:id="23"/>
      <w:bookmarkEnd w:id="24"/>
      <w:bookmarkEnd w:id="25"/>
    </w:p>
    <w:p>
      <w:pPr>
        <w:ind w:firstLine="560" w:firstLineChars="200"/>
        <w:rPr>
          <w:rFonts w:ascii="仿宋" w:hAnsi="仿宋" w:eastAsia="仿宋"/>
          <w:sz w:val="28"/>
          <w:szCs w:val="28"/>
        </w:rPr>
      </w:pPr>
      <w:r>
        <w:rPr>
          <w:rFonts w:hint="eastAsia" w:ascii="仿宋" w:hAnsi="仿宋" w:eastAsia="仿宋"/>
          <w:sz w:val="28"/>
          <w:szCs w:val="28"/>
        </w:rPr>
        <w:t>自本公告发布之日起5个工作日。</w:t>
      </w:r>
    </w:p>
    <w:p>
      <w:pPr>
        <w:numPr>
          <w:ilvl w:val="0"/>
          <w:numId w:val="1"/>
        </w:numPr>
        <w:ind w:firstLine="562" w:firstLineChars="200"/>
        <w:rPr>
          <w:rFonts w:hint="eastAsia" w:ascii="仿宋" w:hAnsi="仿宋" w:eastAsia="仿宋"/>
          <w:b/>
          <w:bCs/>
          <w:sz w:val="28"/>
          <w:szCs w:val="28"/>
        </w:rPr>
      </w:pPr>
      <w:bookmarkStart w:id="26" w:name="_Toc28359085"/>
      <w:bookmarkStart w:id="27" w:name="_Toc28359008"/>
      <w:bookmarkStart w:id="28" w:name="_Toc35393796"/>
      <w:bookmarkStart w:id="29" w:name="_Toc35393627"/>
      <w:r>
        <w:rPr>
          <w:rFonts w:hint="eastAsia" w:ascii="仿宋" w:hAnsi="仿宋" w:eastAsia="仿宋"/>
          <w:b/>
          <w:bCs/>
          <w:sz w:val="28"/>
          <w:szCs w:val="28"/>
        </w:rPr>
        <w:t>对本次招标提出询问，请按以下方式联系</w:t>
      </w:r>
      <w:bookmarkEnd w:id="26"/>
      <w:bookmarkEnd w:id="27"/>
      <w:bookmarkEnd w:id="28"/>
      <w:bookmarkEnd w:id="29"/>
    </w:p>
    <w:p>
      <w:pPr>
        <w:pStyle w:val="2"/>
        <w:numPr>
          <w:ilvl w:val="0"/>
          <w:numId w:val="0"/>
        </w:numPr>
      </w:pPr>
    </w:p>
    <w:p>
      <w:pPr>
        <w:ind w:firstLine="560" w:firstLineChars="200"/>
        <w:rPr>
          <w:rFonts w:ascii="仿宋" w:hAnsi="仿宋" w:eastAsia="仿宋"/>
          <w:sz w:val="28"/>
          <w:szCs w:val="28"/>
        </w:rPr>
      </w:pPr>
      <w:r>
        <w:rPr>
          <w:rFonts w:hint="eastAsia" w:ascii="仿宋" w:hAnsi="仿宋" w:eastAsia="仿宋"/>
          <w:sz w:val="28"/>
          <w:szCs w:val="28"/>
        </w:rPr>
        <w:t>采购单位：</w:t>
      </w:r>
      <w:r>
        <w:rPr>
          <w:rFonts w:hint="eastAsia" w:ascii="仿宋" w:hAnsi="仿宋" w:eastAsia="仿宋"/>
          <w:sz w:val="28"/>
          <w:szCs w:val="28"/>
          <w:lang w:eastAsia="zh-CN"/>
        </w:rPr>
        <w:t>叶城县财政局</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联 系 人：</w:t>
      </w:r>
      <w:r>
        <w:rPr>
          <w:rFonts w:hint="eastAsia" w:ascii="仿宋" w:hAnsi="仿宋" w:eastAsia="仿宋"/>
          <w:sz w:val="28"/>
          <w:szCs w:val="28"/>
          <w:lang w:eastAsia="zh-CN"/>
        </w:rPr>
        <w:t>叶城县财政局</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lang w:val="en-US" w:eastAsia="zh-CN"/>
        </w:rPr>
        <w:t>0998-7296621</w:t>
      </w:r>
    </w:p>
    <w:p>
      <w:pPr>
        <w:pStyle w:val="2"/>
        <w:rPr>
          <w:rFonts w:hint="eastAsia"/>
          <w:lang w:val="en-US" w:eastAsia="zh-CN"/>
        </w:rPr>
      </w:pPr>
    </w:p>
    <w:p>
      <w:pPr>
        <w:ind w:firstLine="560" w:firstLineChars="200"/>
        <w:rPr>
          <w:rFonts w:ascii="仿宋" w:hAnsi="仿宋" w:eastAsia="仿宋"/>
          <w:sz w:val="28"/>
          <w:szCs w:val="28"/>
        </w:rPr>
      </w:pPr>
      <w:r>
        <w:rPr>
          <w:rFonts w:hint="eastAsia" w:ascii="仿宋" w:hAnsi="仿宋" w:eastAsia="仿宋"/>
          <w:sz w:val="28"/>
          <w:szCs w:val="28"/>
        </w:rPr>
        <w:t>采购代理机构名称：新疆乾行健招标有限公司</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联 系 人：</w:t>
      </w:r>
      <w:r>
        <w:rPr>
          <w:rFonts w:hint="eastAsia" w:ascii="仿宋" w:hAnsi="仿宋" w:eastAsia="仿宋"/>
          <w:sz w:val="28"/>
          <w:szCs w:val="28"/>
          <w:lang w:eastAsia="zh-CN"/>
        </w:rPr>
        <w:t>袁洁</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13776020840</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地    址：</w:t>
      </w:r>
      <w:r>
        <w:rPr>
          <w:rFonts w:hint="eastAsia" w:ascii="仿宋" w:hAnsi="仿宋" w:eastAsia="仿宋"/>
          <w:sz w:val="28"/>
          <w:szCs w:val="28"/>
          <w:lang w:eastAsia="zh-CN"/>
        </w:rPr>
        <w:t>喀什市明宇路明宇广场</w:t>
      </w:r>
      <w:r>
        <w:rPr>
          <w:rFonts w:hint="eastAsia" w:ascii="仿宋" w:hAnsi="仿宋" w:eastAsia="仿宋"/>
          <w:sz w:val="28"/>
          <w:szCs w:val="28"/>
          <w:lang w:val="en-US" w:eastAsia="zh-CN"/>
        </w:rPr>
        <w:t>B座5层520室</w:t>
      </w:r>
    </w:p>
    <w:p>
      <w:pPr>
        <w:pStyle w:val="7"/>
        <w:ind w:firstLine="480" w:firstLineChars="200"/>
      </w:pPr>
    </w:p>
    <w:p>
      <w:pPr>
        <w:pStyle w:val="7"/>
        <w:rPr>
          <w:u w:val="single"/>
        </w:rPr>
      </w:pPr>
    </w:p>
    <w:p/>
    <w:bookmarkEnd w:id="0"/>
    <w:bookmarkEnd w:id="1"/>
    <w:bookmarkEnd w:id="2"/>
    <w:bookmarkEnd w:id="3"/>
    <w:bookmarkEnd w:id="4"/>
    <w:p/>
    <w:sectPr>
      <w:headerReference r:id="rId3" w:type="default"/>
      <w:footerReference r:id="rId4"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72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6W/D9EAAAADAQAADwAAAAAAAAABACAAAAAiAAAA&#10;ZHJzL2Rvd25yZXYueG1sUEsBAhQAFAAAAAgAh07iQA4hPXgOAgAAEAQAAA4AAAAAAAAAAQAgAAAA&#10;IAEAAGRycy9lMm9Eb2MueG1sUEsFBgAAAAAGAAYAWQEAAKAFA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72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double" w:color="auto" w:sz="8"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4FD8B1"/>
    <w:multiLevelType w:val="singleLevel"/>
    <w:tmpl w:val="7E4FD8B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706E"/>
    <w:rsid w:val="05D03CD2"/>
    <w:rsid w:val="42814A90"/>
    <w:rsid w:val="54F81F11"/>
    <w:rsid w:val="5C72712D"/>
    <w:rsid w:val="5D207D33"/>
    <w:rsid w:val="672477D8"/>
    <w:rsid w:val="7BC7154F"/>
    <w:rsid w:val="7DA56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character" w:default="1" w:styleId="19">
    <w:name w:val="Default Paragraph Font"/>
    <w:semiHidden/>
    <w:qFormat/>
    <w:uiPriority w:val="0"/>
  </w:style>
  <w:style w:type="table" w:default="1" w:styleId="18">
    <w:name w:val="Normal Table"/>
    <w:semiHidden/>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Body Text"/>
    <w:basedOn w:val="1"/>
    <w:next w:val="1"/>
    <w:qFormat/>
    <w:uiPriority w:val="0"/>
    <w:pPr>
      <w:tabs>
        <w:tab w:val="left" w:pos="567"/>
      </w:tabs>
      <w:spacing w:before="120" w:line="22" w:lineRule="atLeast"/>
    </w:pPr>
    <w:rPr>
      <w:rFonts w:ascii="宋体" w:hAnsi="宋体"/>
      <w:sz w:val="24"/>
    </w:rPr>
  </w:style>
  <w:style w:type="paragraph" w:styleId="8">
    <w:name w:val="Body Text Indent"/>
    <w:basedOn w:val="1"/>
    <w:qFormat/>
    <w:uiPriority w:val="0"/>
    <w:pPr>
      <w:spacing w:line="360" w:lineRule="auto"/>
      <w:ind w:firstLine="570"/>
    </w:pPr>
    <w:rPr>
      <w:sz w:val="24"/>
    </w:rPr>
  </w:style>
  <w:style w:type="paragraph" w:styleId="9">
    <w:name w:val="Plain Text"/>
    <w:basedOn w:val="1"/>
    <w:qFormat/>
    <w:uiPriority w:val="0"/>
    <w:rPr>
      <w:rFonts w:ascii="宋体" w:hAnsi="Courier New"/>
      <w:szCs w:val="22"/>
    </w:rPr>
  </w:style>
  <w:style w:type="paragraph" w:styleId="10">
    <w:name w:val="footer"/>
    <w:basedOn w:val="1"/>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footnote text"/>
    <w:basedOn w:val="1"/>
    <w:qFormat/>
    <w:uiPriority w:val="0"/>
    <w:pPr>
      <w:snapToGrid w:val="0"/>
      <w:jc w:val="left"/>
    </w:pPr>
    <w:rPr>
      <w:sz w:val="18"/>
    </w:rPr>
  </w:style>
  <w:style w:type="paragraph" w:styleId="14">
    <w:name w:val="toc 2"/>
    <w:basedOn w:val="1"/>
    <w:next w:val="1"/>
    <w:qFormat/>
    <w:uiPriority w:val="0"/>
    <w:pPr>
      <w:ind w:left="420" w:leftChars="200"/>
    </w:pPr>
  </w:style>
  <w:style w:type="paragraph" w:styleId="15">
    <w:name w:val="Normal (Web)"/>
    <w:basedOn w:val="1"/>
    <w:next w:val="16"/>
    <w:qFormat/>
    <w:uiPriority w:val="0"/>
    <w:pPr>
      <w:widowControl/>
      <w:spacing w:before="100" w:beforeAutospacing="1" w:after="100" w:afterAutospacing="1"/>
      <w:jc w:val="left"/>
    </w:pPr>
    <w:rPr>
      <w:rFonts w:ascii="宋体" w:hAnsi="宋体" w:cs="宋体"/>
      <w:kern w:val="0"/>
      <w:sz w:val="24"/>
    </w:rPr>
  </w:style>
  <w:style w:type="paragraph" w:customStyle="1" w:styleId="16">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7">
    <w:name w:val="Body Text First Indent 2"/>
    <w:basedOn w:val="8"/>
    <w:qFormat/>
    <w:uiPriority w:val="0"/>
    <w:pPr>
      <w:ind w:firstLine="420" w:firstLineChars="200"/>
    </w:pPr>
  </w:style>
  <w:style w:type="character" w:styleId="20">
    <w:name w:val="Strong"/>
    <w:qFormat/>
    <w:uiPriority w:val="0"/>
    <w:rPr>
      <w:b/>
      <w:bCs/>
      <w:szCs w:val="21"/>
    </w:rPr>
  </w:style>
  <w:style w:type="character" w:styleId="21">
    <w:name w:val="page number"/>
    <w:basedOn w:val="19"/>
    <w:qFormat/>
    <w:uiPriority w:val="0"/>
    <w:rPr>
      <w:rFonts w:ascii="Times New Roman" w:hAnsi="Times New Roman" w:eastAsia="宋体" w:cs="Times New Roman"/>
    </w:rPr>
  </w:style>
  <w:style w:type="paragraph" w:customStyle="1" w:styleId="22">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23">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缩进1"/>
    <w:basedOn w:val="1"/>
    <w:qFormat/>
    <w:uiPriority w:val="0"/>
    <w:pPr>
      <w:autoSpaceDE w:val="0"/>
      <w:autoSpaceDN w:val="0"/>
      <w:adjustRightInd w:val="0"/>
      <w:ind w:firstLine="420"/>
      <w:jc w:val="left"/>
    </w:pPr>
    <w:rPr>
      <w:rFonts w:ascii="宋体"/>
      <w:sz w:val="24"/>
      <w:szCs w:val="22"/>
    </w:rPr>
  </w:style>
  <w:style w:type="paragraph" w:customStyle="1" w:styleId="26">
    <w:name w:val="索引 11"/>
    <w:basedOn w:val="1"/>
    <w:next w:val="1"/>
    <w:qFormat/>
    <w:uiPriority w:val="0"/>
    <w:pPr>
      <w:spacing w:line="360" w:lineRule="auto"/>
    </w:pPr>
    <w:rPr>
      <w:rFonts w:ascii="仿宋_GB2312" w:eastAsia="仿宋_GB2312"/>
      <w:sz w:val="24"/>
      <w:szCs w:val="20"/>
    </w:rPr>
  </w:style>
  <w:style w:type="paragraph" w:customStyle="1" w:styleId="27">
    <w:name w:val="纯文本1"/>
    <w:basedOn w:val="1"/>
    <w:qFormat/>
    <w:uiPriority w:val="99"/>
    <w:rPr>
      <w:rFonts w:ascii="宋体" w:hAnsi="Courier New"/>
      <w:szCs w:val="22"/>
    </w:rPr>
  </w:style>
  <w:style w:type="paragraph" w:customStyle="1" w:styleId="28">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2021-08-27T07:57:00Z</dcterms:created>
  <dc:creator>Administrator</dc:creator>
  <cp:lastModifiedBy>凉</cp:lastModifiedBy>
  <dcterms:modified xsi:type="dcterms:W3CDTF">2021-08-30T04:20:29Z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1BB9DFE72CC34B98A99D31C4BD4BD00A</vt:lpwstr>
  </property>
</Properties>
</file>