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360" w:lineRule="auto"/>
        <w:jc w:val="center"/>
        <w:rPr>
          <w:rFonts w:hint="eastAsia" w:ascii="宋体" w:hAnsi="宋体" w:eastAsia="宋体" w:cs="Times New Roman"/>
          <w:b/>
          <w:kern w:val="2"/>
          <w:sz w:val="32"/>
          <w:szCs w:val="32"/>
        </w:rPr>
      </w:pPr>
      <w:r>
        <w:rPr>
          <w:rFonts w:hint="eastAsia" w:ascii="宋体" w:hAnsi="宋体" w:eastAsia="宋体" w:cs="Times New Roman"/>
          <w:b/>
          <w:kern w:val="2"/>
          <w:sz w:val="32"/>
          <w:szCs w:val="32"/>
        </w:rPr>
        <w:t>木垒县水库上游雨量站及入库流量站建设项目</w:t>
      </w:r>
    </w:p>
    <w:p>
      <w:pPr>
        <w:widowControl w:val="0"/>
        <w:spacing w:after="0" w:line="360" w:lineRule="auto"/>
        <w:jc w:val="center"/>
        <w:rPr>
          <w:rFonts w:hint="eastAsia" w:ascii="宋体" w:hAnsi="宋体" w:eastAsia="宋体" w:cs="Times New Roman"/>
          <w:kern w:val="2"/>
          <w:sz w:val="24"/>
          <w:szCs w:val="24"/>
          <w:lang w:eastAsia="zh-CN"/>
        </w:rPr>
      </w:pPr>
      <w:r>
        <w:rPr>
          <w:rFonts w:hint="eastAsia" w:ascii="宋体" w:hAnsi="宋体" w:eastAsia="宋体" w:cs="Times New Roman"/>
          <w:b/>
          <w:kern w:val="2"/>
          <w:sz w:val="32"/>
          <w:szCs w:val="32"/>
        </w:rPr>
        <w:t>竞争性磋商公告</w:t>
      </w:r>
    </w:p>
    <w:p>
      <w:pPr>
        <w:widowControl w:val="0"/>
        <w:spacing w:after="0" w:line="360" w:lineRule="auto"/>
        <w:jc w:val="both"/>
        <w:rPr>
          <w:rFonts w:ascii="宋体" w:hAnsi="宋体" w:eastAsia="宋体" w:cs="Times New Roman"/>
          <w:b/>
          <w:kern w:val="2"/>
          <w:sz w:val="24"/>
          <w:szCs w:val="24"/>
        </w:rPr>
      </w:pPr>
      <w:r>
        <w:rPr>
          <w:rFonts w:hint="eastAsia" w:ascii="宋体" w:hAnsi="宋体" w:eastAsia="宋体" w:cs="Times New Roman"/>
          <w:kern w:val="2"/>
          <w:sz w:val="24"/>
          <w:szCs w:val="24"/>
          <w:lang w:eastAsia="zh-CN"/>
        </w:rPr>
        <w:t xml:space="preserve">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 新疆瑞事达项目管理咨询有限公司受木垒县哈萨克自治县水利管理总站</w:t>
      </w:r>
      <w:r>
        <w:rPr>
          <w:rFonts w:hint="eastAsia" w:ascii="宋体" w:hAnsi="宋体" w:eastAsia="宋体" w:cs="Times New Roman"/>
          <w:kern w:val="2"/>
          <w:sz w:val="24"/>
          <w:szCs w:val="24"/>
        </w:rPr>
        <w:t>的委托，就其</w:t>
      </w:r>
      <w:r>
        <w:rPr>
          <w:rFonts w:hint="eastAsia" w:ascii="宋体" w:hAnsi="宋体" w:eastAsia="宋体" w:cs="Times New Roman"/>
          <w:b/>
          <w:bCs/>
          <w:kern w:val="2"/>
          <w:sz w:val="24"/>
          <w:szCs w:val="24"/>
        </w:rPr>
        <w:t>木垒县水库上游雨量站及入库流量站建设项目</w:t>
      </w:r>
      <w:r>
        <w:rPr>
          <w:rFonts w:hint="eastAsia" w:ascii="宋体" w:hAnsi="宋体" w:eastAsia="宋体" w:cs="Times New Roman"/>
          <w:kern w:val="2"/>
          <w:sz w:val="24"/>
          <w:szCs w:val="24"/>
        </w:rPr>
        <w:t>以竞争性磋商方式组织采购，欢迎符合条件的供应商报名参加。</w:t>
      </w:r>
    </w:p>
    <w:p>
      <w:pPr>
        <w:widowControl w:val="0"/>
        <w:tabs>
          <w:tab w:val="left" w:pos="3075"/>
        </w:tabs>
        <w:spacing w:after="0" w:line="360" w:lineRule="auto"/>
        <w:jc w:val="both"/>
        <w:rPr>
          <w:rFonts w:hint="eastAsia" w:ascii="宋体" w:hAnsi="宋体" w:eastAsia="宋体" w:cs="Times New Roman"/>
          <w:b/>
          <w:bCs/>
          <w:kern w:val="2"/>
          <w:sz w:val="24"/>
          <w:szCs w:val="24"/>
        </w:rPr>
      </w:pPr>
      <w:r>
        <w:rPr>
          <w:rFonts w:hint="eastAsia" w:ascii="宋体" w:hAnsi="宋体" w:eastAsia="宋体" w:cs="Times New Roman"/>
          <w:b/>
          <w:kern w:val="2"/>
          <w:sz w:val="24"/>
          <w:szCs w:val="24"/>
        </w:rPr>
        <w:t>一、项目名称：木垒县水库上游雨量站及入库流量站建设项目</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b/>
          <w:kern w:val="2"/>
          <w:sz w:val="24"/>
          <w:szCs w:val="24"/>
        </w:rPr>
        <w:t>二、项目编号：XJRSDZB-2021-021</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b/>
          <w:kern w:val="2"/>
          <w:sz w:val="24"/>
          <w:szCs w:val="24"/>
        </w:rPr>
        <w:t>三、采购方式：竞争性磋商</w:t>
      </w:r>
    </w:p>
    <w:p>
      <w:pPr>
        <w:widowControl w:val="0"/>
        <w:tabs>
          <w:tab w:val="left" w:pos="3075"/>
        </w:tabs>
        <w:spacing w:after="0" w:line="360" w:lineRule="auto"/>
        <w:jc w:val="both"/>
        <w:rPr>
          <w:rFonts w:hint="eastAsia" w:ascii="宋体" w:hAnsi="宋体" w:eastAsia="宋体" w:cs="Times New Roman"/>
          <w:kern w:val="2"/>
          <w:sz w:val="24"/>
          <w:szCs w:val="24"/>
        </w:rPr>
      </w:pPr>
      <w:r>
        <w:rPr>
          <w:rFonts w:hint="eastAsia" w:ascii="宋体" w:hAnsi="宋体" w:eastAsia="宋体" w:cs="Times New Roman"/>
          <w:b/>
          <w:kern w:val="2"/>
          <w:sz w:val="24"/>
          <w:szCs w:val="24"/>
        </w:rPr>
        <w:t>四、采购内容：</w:t>
      </w:r>
      <w:r>
        <w:rPr>
          <w:rFonts w:hint="eastAsia" w:ascii="宋体" w:hAnsi="宋体" w:eastAsia="宋体" w:cs="Times New Roman"/>
          <w:b/>
          <w:kern w:val="2"/>
          <w:sz w:val="24"/>
          <w:szCs w:val="24"/>
          <w:lang w:eastAsia="zh-CN"/>
        </w:rPr>
        <w:t>根据水利厅关于强化水库运行管理的要求，需对木垒县水库上游雨量站及入库流量站进行建设</w:t>
      </w:r>
      <w:r>
        <w:rPr>
          <w:rFonts w:hint="eastAsia" w:ascii="宋体" w:hAnsi="宋体" w:eastAsia="宋体" w:cs="Times New Roman"/>
          <w:kern w:val="2"/>
          <w:sz w:val="24"/>
          <w:szCs w:val="24"/>
        </w:rPr>
        <w:t>（详见文件技术部分）。</w:t>
      </w:r>
    </w:p>
    <w:p>
      <w:pPr>
        <w:pStyle w:val="2"/>
        <w:spacing w:line="360" w:lineRule="auto"/>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b/>
          <w:bCs/>
          <w:kern w:val="2"/>
          <w:sz w:val="24"/>
          <w:szCs w:val="24"/>
          <w:lang w:val="en-US" w:eastAsia="zh-CN" w:bidi="ar-SA"/>
        </w:rPr>
        <w:t>五、</w:t>
      </w:r>
      <w:r>
        <w:rPr>
          <w:rFonts w:hint="eastAsia" w:ascii="宋体" w:hAnsi="宋体" w:eastAsia="宋体" w:cs="Times New Roman"/>
          <w:b/>
          <w:bCs/>
          <w:kern w:val="2"/>
          <w:sz w:val="24"/>
          <w:szCs w:val="24"/>
          <w:lang w:val="en-US" w:eastAsia="zh-CN" w:bidi="ar-SA"/>
        </w:rPr>
        <w:t>合同履约期限：</w:t>
      </w:r>
      <w:r>
        <w:rPr>
          <w:rFonts w:hint="eastAsia" w:ascii="宋体" w:hAnsi="宋体" w:eastAsia="宋体" w:cs="Times New Roman"/>
          <w:kern w:val="2"/>
          <w:sz w:val="24"/>
          <w:szCs w:val="24"/>
          <w:lang w:val="en-US" w:eastAsia="zh-CN" w:bidi="ar-SA"/>
        </w:rPr>
        <w:t>自合同签订之日起至验收合格</w:t>
      </w:r>
      <w:r>
        <w:rPr>
          <w:rFonts w:hint="eastAsia" w:ascii="宋体" w:hAnsi="宋体" w:cs="Times New Roman"/>
          <w:kern w:val="2"/>
          <w:sz w:val="24"/>
          <w:szCs w:val="24"/>
          <w:highlight w:val="none"/>
          <w:lang w:val="en-US" w:eastAsia="zh-CN" w:bidi="ar-SA"/>
        </w:rPr>
        <w:t>15</w:t>
      </w:r>
      <w:r>
        <w:rPr>
          <w:rFonts w:hint="eastAsia" w:ascii="宋体" w:hAnsi="宋体" w:eastAsia="宋体" w:cs="Times New Roman"/>
          <w:kern w:val="2"/>
          <w:sz w:val="24"/>
          <w:szCs w:val="24"/>
          <w:lang w:val="en-US" w:eastAsia="zh-CN" w:bidi="ar-SA"/>
        </w:rPr>
        <w:t>个日历日</w:t>
      </w:r>
      <w:r>
        <w:rPr>
          <w:rFonts w:hint="eastAsia" w:ascii="宋体" w:hAnsi="宋体" w:cs="Times New Roman"/>
          <w:kern w:val="2"/>
          <w:sz w:val="24"/>
          <w:szCs w:val="24"/>
          <w:lang w:val="en-US" w:eastAsia="zh-CN" w:bidi="ar-SA"/>
        </w:rPr>
        <w:t>。</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b/>
          <w:kern w:val="2"/>
          <w:sz w:val="24"/>
          <w:szCs w:val="24"/>
        </w:rPr>
        <w:t>五、预算资金：</w:t>
      </w:r>
      <w:r>
        <w:rPr>
          <w:rFonts w:hint="eastAsia" w:ascii="宋体" w:hAnsi="宋体" w:eastAsia="宋体" w:cs="Times New Roman"/>
          <w:b/>
          <w:kern w:val="2"/>
          <w:sz w:val="24"/>
          <w:szCs w:val="24"/>
          <w:lang w:val="en-US" w:eastAsia="zh-CN"/>
        </w:rPr>
        <w:t>197</w:t>
      </w:r>
      <w:r>
        <w:rPr>
          <w:rFonts w:hint="eastAsia" w:ascii="宋体" w:hAnsi="宋体" w:eastAsia="宋体" w:cs="Times New Roman"/>
          <w:b/>
          <w:kern w:val="2"/>
          <w:sz w:val="24"/>
          <w:szCs w:val="24"/>
        </w:rPr>
        <w:t>万元</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b/>
          <w:kern w:val="2"/>
          <w:sz w:val="24"/>
          <w:szCs w:val="24"/>
        </w:rPr>
        <w:t>六、供应商资格要求：</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1、供应商必须符合《中华人民共和国政府采购法》第二十二条的规定。</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2、供应商须具备完成本项目的能力。</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3、凡拟参加本次项目的供应商，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4、本项目不接受联合体投标。</w:t>
      </w:r>
    </w:p>
    <w:p>
      <w:pPr>
        <w:widowControl w:val="0"/>
        <w:tabs>
          <w:tab w:val="left" w:pos="3075"/>
        </w:tabs>
        <w:spacing w:after="0" w:line="360" w:lineRule="auto"/>
        <w:jc w:val="both"/>
        <w:rPr>
          <w:rFonts w:ascii="宋体" w:hAnsi="宋体" w:eastAsia="宋体" w:cs="Times New Roman"/>
          <w:kern w:val="2"/>
          <w:sz w:val="24"/>
          <w:szCs w:val="24"/>
        </w:rPr>
      </w:pPr>
      <w:r>
        <w:rPr>
          <w:rFonts w:hint="eastAsia" w:ascii="宋体" w:hAnsi="宋体" w:eastAsia="宋体" w:cs="Times New Roman"/>
          <w:b/>
          <w:kern w:val="2"/>
          <w:sz w:val="24"/>
          <w:szCs w:val="24"/>
        </w:rPr>
        <w:t>七、报名及获取竞争性磋商文件时间地点：</w:t>
      </w:r>
    </w:p>
    <w:p>
      <w:pPr>
        <w:widowControl w:val="0"/>
        <w:tabs>
          <w:tab w:val="left" w:pos="3075"/>
        </w:tabs>
        <w:spacing w:after="0" w:line="360" w:lineRule="auto"/>
        <w:ind w:firstLine="480" w:firstLineChars="200"/>
        <w:jc w:val="both"/>
        <w:rPr>
          <w:rFonts w:hint="eastAsia" w:ascii="宋体" w:hAnsi="宋体" w:eastAsia="宋体" w:cs="Times New Roman"/>
          <w:b/>
          <w:kern w:val="2"/>
          <w:sz w:val="24"/>
          <w:szCs w:val="24"/>
        </w:rPr>
      </w:pPr>
      <w:r>
        <w:rPr>
          <w:rFonts w:hint="eastAsia" w:ascii="宋体" w:hAnsi="宋体" w:eastAsia="宋体" w:cs="Times New Roman"/>
          <w:kern w:val="2"/>
          <w:sz w:val="24"/>
          <w:szCs w:val="24"/>
        </w:rPr>
        <w:t>凡有意投标的供应商，请于</w:t>
      </w:r>
      <w:r>
        <w:rPr>
          <w:rFonts w:ascii="宋体" w:hAnsi="宋体" w:eastAsia="宋体" w:cs="Times New Roman"/>
          <w:kern w:val="2"/>
          <w:sz w:val="24"/>
          <w:szCs w:val="24"/>
        </w:rPr>
        <w:t>2021</w:t>
      </w:r>
      <w:r>
        <w:rPr>
          <w:rFonts w:hint="eastAsia" w:ascii="宋体" w:hAnsi="宋体" w:eastAsia="宋体" w:cs="Times New Roman"/>
          <w:kern w:val="2"/>
          <w:sz w:val="24"/>
          <w:szCs w:val="24"/>
        </w:rPr>
        <w:t>年</w:t>
      </w:r>
      <w:r>
        <w:rPr>
          <w:rFonts w:hint="eastAsia" w:ascii="宋体" w:hAnsi="宋体" w:eastAsia="宋体" w:cs="Times New Roman"/>
          <w:kern w:val="2"/>
          <w:sz w:val="24"/>
          <w:szCs w:val="24"/>
          <w:lang w:val="en-US" w:eastAsia="zh-CN"/>
        </w:rPr>
        <w:t>9</w:t>
      </w:r>
      <w:r>
        <w:rPr>
          <w:rFonts w:hint="eastAsia" w:ascii="宋体" w:hAnsi="宋体" w:eastAsia="宋体" w:cs="Times New Roman"/>
          <w:kern w:val="2"/>
          <w:sz w:val="24"/>
          <w:szCs w:val="24"/>
        </w:rPr>
        <w:t>月</w:t>
      </w:r>
      <w:r>
        <w:rPr>
          <w:rFonts w:hint="eastAsia" w:ascii="宋体" w:hAnsi="宋体" w:eastAsia="宋体" w:cs="Times New Roman"/>
          <w:kern w:val="2"/>
          <w:sz w:val="24"/>
          <w:szCs w:val="24"/>
          <w:lang w:val="en-US" w:eastAsia="zh-CN"/>
        </w:rPr>
        <w:t>28</w:t>
      </w:r>
      <w:r>
        <w:rPr>
          <w:rFonts w:hint="eastAsia" w:ascii="宋体" w:hAnsi="宋体" w:eastAsia="宋体" w:cs="Times New Roman"/>
          <w:kern w:val="2"/>
          <w:sz w:val="24"/>
          <w:szCs w:val="24"/>
        </w:rPr>
        <w:t>日至</w:t>
      </w:r>
      <w:r>
        <w:rPr>
          <w:rFonts w:ascii="宋体" w:hAnsi="宋体" w:eastAsia="宋体" w:cs="Times New Roman"/>
          <w:kern w:val="2"/>
          <w:sz w:val="24"/>
          <w:szCs w:val="24"/>
        </w:rPr>
        <w:t>2021</w:t>
      </w:r>
      <w:r>
        <w:rPr>
          <w:rFonts w:hint="eastAsia" w:ascii="宋体" w:hAnsi="宋体" w:eastAsia="宋体" w:cs="Times New Roman"/>
          <w:kern w:val="2"/>
          <w:sz w:val="24"/>
          <w:szCs w:val="24"/>
        </w:rPr>
        <w:t>年</w:t>
      </w:r>
      <w:r>
        <w:rPr>
          <w:rFonts w:hint="eastAsia" w:ascii="宋体" w:hAnsi="宋体" w:eastAsia="宋体" w:cs="Times New Roman"/>
          <w:kern w:val="2"/>
          <w:sz w:val="24"/>
          <w:szCs w:val="24"/>
          <w:lang w:val="en-US" w:eastAsia="zh-CN"/>
        </w:rPr>
        <w:t>10</w:t>
      </w:r>
      <w:r>
        <w:rPr>
          <w:rFonts w:hint="eastAsia" w:ascii="宋体" w:hAnsi="宋体" w:eastAsia="宋体" w:cs="Times New Roman"/>
          <w:kern w:val="2"/>
          <w:sz w:val="24"/>
          <w:szCs w:val="24"/>
        </w:rPr>
        <w:t>月</w:t>
      </w:r>
      <w:r>
        <w:rPr>
          <w:rFonts w:hint="eastAsia" w:ascii="宋体" w:hAnsi="宋体" w:eastAsia="宋体" w:cs="Times New Roman"/>
          <w:kern w:val="2"/>
          <w:sz w:val="24"/>
          <w:szCs w:val="24"/>
          <w:lang w:val="en-US" w:eastAsia="zh-CN"/>
        </w:rPr>
        <w:t>8</w:t>
      </w:r>
      <w:r>
        <w:rPr>
          <w:rFonts w:hint="eastAsia" w:ascii="宋体" w:hAnsi="宋体" w:eastAsia="宋体" w:cs="Times New Roman"/>
          <w:kern w:val="2"/>
          <w:sz w:val="24"/>
          <w:szCs w:val="24"/>
        </w:rPr>
        <w:t>日每个工作日上午10:30-13:30分，下午15:30-1</w:t>
      </w:r>
      <w:r>
        <w:rPr>
          <w:rFonts w:hint="eastAsia" w:ascii="宋体" w:hAnsi="宋体" w:eastAsia="宋体" w:cs="Times New Roman"/>
          <w:kern w:val="2"/>
          <w:sz w:val="24"/>
          <w:szCs w:val="24"/>
          <w:lang w:val="en-US" w:eastAsia="zh-CN"/>
        </w:rPr>
        <w:t>9</w:t>
      </w:r>
      <w:r>
        <w:rPr>
          <w:rFonts w:hint="eastAsia" w:ascii="宋体" w:hAnsi="宋体" w:eastAsia="宋体" w:cs="Times New Roman"/>
          <w:kern w:val="2"/>
          <w:sz w:val="24"/>
          <w:szCs w:val="24"/>
        </w:rPr>
        <w:t>:30分，携带营业执照、法人身份证或法人授权委托书、被授权人身份证、信用证明截图（政府采购及信用中国网站），以上证件的原件及两套加盖公章的复印件，到新疆昌吉回族自治州昌吉市建国西路199号和谐国际广场K-0916号购买磋商文件(节假日除外)，文件售价300元/套，售后不退。</w:t>
      </w:r>
    </w:p>
    <w:p>
      <w:pPr>
        <w:widowControl w:val="0"/>
        <w:tabs>
          <w:tab w:val="left" w:pos="3075"/>
        </w:tabs>
        <w:spacing w:after="0" w:line="360" w:lineRule="auto"/>
        <w:ind w:firstLine="241" w:firstLineChars="100"/>
        <w:jc w:val="both"/>
        <w:rPr>
          <w:rFonts w:ascii="宋体" w:hAnsi="宋体" w:eastAsia="宋体" w:cs="Times New Roman"/>
          <w:kern w:val="2"/>
          <w:sz w:val="24"/>
          <w:szCs w:val="24"/>
        </w:rPr>
      </w:pPr>
      <w:r>
        <w:rPr>
          <w:rFonts w:hint="eastAsia" w:ascii="宋体" w:hAnsi="宋体" w:eastAsia="宋体" w:cs="Times New Roman"/>
          <w:b/>
          <w:kern w:val="2"/>
          <w:sz w:val="24"/>
          <w:szCs w:val="24"/>
        </w:rPr>
        <w:t>八、磋商保证金</w:t>
      </w:r>
    </w:p>
    <w:p>
      <w:pPr>
        <w:widowControl w:val="0"/>
        <w:tabs>
          <w:tab w:val="left" w:pos="3075"/>
        </w:tabs>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1、保证金金额</w:t>
      </w:r>
      <w:r>
        <w:rPr>
          <w:rFonts w:hint="eastAsia" w:ascii="宋体" w:hAnsi="宋体" w:eastAsia="宋体" w:cs="Times New Roman"/>
          <w:b w:val="0"/>
          <w:bCs w:val="0"/>
          <w:kern w:val="2"/>
          <w:sz w:val="24"/>
          <w:szCs w:val="24"/>
        </w:rPr>
        <w:t>：</w:t>
      </w:r>
      <w:r>
        <w:rPr>
          <w:rFonts w:hint="eastAsia" w:ascii="宋体" w:hAnsi="宋体" w:eastAsia="宋体" w:cs="Times New Roman"/>
          <w:b/>
          <w:bCs/>
          <w:kern w:val="2"/>
          <w:sz w:val="24"/>
          <w:szCs w:val="24"/>
          <w:lang w:eastAsia="zh-CN"/>
        </w:rPr>
        <w:t>叁万伍仟</w:t>
      </w:r>
      <w:r>
        <w:rPr>
          <w:rFonts w:hint="eastAsia" w:ascii="宋体" w:hAnsi="宋体" w:eastAsia="宋体" w:cs="Times New Roman"/>
          <w:b/>
          <w:kern w:val="2"/>
          <w:sz w:val="24"/>
          <w:szCs w:val="24"/>
        </w:rPr>
        <w:t>元整（￥:</w:t>
      </w:r>
      <w:r>
        <w:rPr>
          <w:rFonts w:hint="eastAsia" w:ascii="宋体" w:hAnsi="宋体" w:eastAsia="宋体" w:cs="Times New Roman"/>
          <w:b/>
          <w:kern w:val="2"/>
          <w:sz w:val="24"/>
          <w:szCs w:val="24"/>
          <w:lang w:val="en-US" w:eastAsia="zh-CN"/>
        </w:rPr>
        <w:t>35</w:t>
      </w:r>
      <w:r>
        <w:rPr>
          <w:rFonts w:hint="eastAsia" w:ascii="宋体" w:hAnsi="宋体" w:eastAsia="宋体" w:cs="Times New Roman"/>
          <w:b/>
          <w:kern w:val="2"/>
          <w:sz w:val="24"/>
          <w:szCs w:val="24"/>
        </w:rPr>
        <w:t>000.00元）</w:t>
      </w:r>
    </w:p>
    <w:p>
      <w:pPr>
        <w:widowControl w:val="0"/>
        <w:tabs>
          <w:tab w:val="left" w:pos="3075"/>
        </w:tabs>
        <w:spacing w:after="0" w:line="360" w:lineRule="auto"/>
        <w:ind w:firstLine="480" w:firstLineChars="2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lang w:val="en-US" w:eastAsia="zh-CN"/>
        </w:rPr>
        <w:t>2、</w:t>
      </w:r>
      <w:r>
        <w:rPr>
          <w:rFonts w:hint="eastAsia" w:ascii="宋体" w:hAnsi="宋体" w:eastAsia="宋体" w:cs="Times New Roman"/>
          <w:b w:val="0"/>
          <w:bCs/>
          <w:kern w:val="2"/>
          <w:sz w:val="24"/>
          <w:szCs w:val="24"/>
        </w:rPr>
        <w:t>投标保证金必须由投标单位基本账户汇至</w:t>
      </w:r>
    </w:p>
    <w:p>
      <w:pPr>
        <w:widowControl w:val="0"/>
        <w:tabs>
          <w:tab w:val="left" w:pos="3075"/>
        </w:tabs>
        <w:spacing w:after="0" w:line="360" w:lineRule="auto"/>
        <w:ind w:firstLine="240" w:firstLineChars="1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（账户单位：新疆瑞事达项目管理咨询有限公司）</w:t>
      </w:r>
    </w:p>
    <w:p>
      <w:pPr>
        <w:widowControl w:val="0"/>
        <w:tabs>
          <w:tab w:val="left" w:pos="3075"/>
        </w:tabs>
        <w:spacing w:after="0" w:line="360" w:lineRule="auto"/>
        <w:ind w:firstLine="240" w:firstLineChars="1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开户银行：新疆银行股份有限公司昌吉分行</w:t>
      </w:r>
    </w:p>
    <w:p>
      <w:pPr>
        <w:widowControl w:val="0"/>
        <w:tabs>
          <w:tab w:val="left" w:pos="3075"/>
        </w:tabs>
        <w:spacing w:after="0" w:line="360" w:lineRule="auto"/>
        <w:ind w:firstLine="240" w:firstLineChars="1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收款人：新疆瑞事达项目管理咨询有限公司</w:t>
      </w:r>
    </w:p>
    <w:p>
      <w:pPr>
        <w:widowControl w:val="0"/>
        <w:tabs>
          <w:tab w:val="left" w:pos="3075"/>
        </w:tabs>
        <w:spacing w:after="0" w:line="360" w:lineRule="auto"/>
        <w:ind w:firstLine="240" w:firstLineChars="1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 xml:space="preserve">开户行行号：313885080236   账号：0805 2600 0000 0032 </w:t>
      </w:r>
    </w:p>
    <w:p>
      <w:pPr>
        <w:widowControl w:val="0"/>
        <w:tabs>
          <w:tab w:val="left" w:pos="3075"/>
        </w:tabs>
        <w:spacing w:after="0" w:line="360" w:lineRule="auto"/>
        <w:ind w:firstLine="240" w:firstLineChars="1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（备注：开户行选择方式选择  乌鲁木齐地区-- 选择城市商业银行--选择新疆银行股份有限公司）</w:t>
      </w:r>
    </w:p>
    <w:p>
      <w:pPr>
        <w:widowControl w:val="0"/>
        <w:tabs>
          <w:tab w:val="left" w:pos="3075"/>
        </w:tabs>
        <w:spacing w:after="0" w:line="360" w:lineRule="auto"/>
        <w:ind w:firstLine="480" w:firstLineChars="2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不得以现金形式缴纳，不得以分公司、办事处或其他机构名义缴纳，投标人在缴纳投标保证金时，需在进帐凭证上明确资金用途、投标项目名称、项目编号，以确保保证金按时退回，并注明联系人及电话，以便查对核实。</w:t>
      </w:r>
    </w:p>
    <w:p>
      <w:pPr>
        <w:widowControl w:val="0"/>
        <w:tabs>
          <w:tab w:val="left" w:pos="3075"/>
        </w:tabs>
        <w:spacing w:after="0" w:line="360" w:lineRule="auto"/>
        <w:ind w:firstLine="480" w:firstLineChars="200"/>
        <w:jc w:val="both"/>
        <w:rPr>
          <w:rFonts w:hint="eastAsia" w:ascii="宋体" w:hAnsi="宋体" w:eastAsia="宋体" w:cs="Times New Roman"/>
          <w:b w:val="0"/>
          <w:bCs/>
          <w:kern w:val="2"/>
          <w:sz w:val="24"/>
          <w:szCs w:val="24"/>
        </w:rPr>
      </w:pPr>
      <w:r>
        <w:rPr>
          <w:rFonts w:hint="eastAsia" w:ascii="宋体" w:hAnsi="宋体" w:eastAsia="宋体" w:cs="Times New Roman"/>
          <w:b w:val="0"/>
          <w:bCs/>
          <w:kern w:val="2"/>
          <w:sz w:val="24"/>
          <w:szCs w:val="24"/>
        </w:rPr>
        <w:t>投标人应充分考虑资金到账时间，在规定时间前自行办妥投标保证金缴纳手续，投标保证金的缴纳时间以电汇凭证及网银对账单上的时间为准，超过缴纳时限视为报名无效。</w:t>
      </w:r>
    </w:p>
    <w:p>
      <w:pPr>
        <w:widowControl w:val="0"/>
        <w:tabs>
          <w:tab w:val="left" w:pos="3075"/>
        </w:tabs>
        <w:spacing w:after="0" w:line="360" w:lineRule="auto"/>
        <w:ind w:firstLine="241" w:firstLineChars="100"/>
        <w:jc w:val="both"/>
        <w:rPr>
          <w:rFonts w:ascii="宋体" w:hAnsi="宋体" w:eastAsia="宋体" w:cs="Times New Roman"/>
          <w:kern w:val="2"/>
          <w:sz w:val="24"/>
          <w:szCs w:val="24"/>
        </w:rPr>
      </w:pPr>
      <w:r>
        <w:rPr>
          <w:rFonts w:hint="eastAsia" w:ascii="宋体" w:hAnsi="宋体" w:eastAsia="宋体" w:cs="Times New Roman"/>
          <w:b/>
          <w:kern w:val="2"/>
          <w:sz w:val="24"/>
          <w:szCs w:val="24"/>
        </w:rPr>
        <w:t>九、响应文件递交截止时间及磋商时间地点：</w:t>
      </w:r>
    </w:p>
    <w:p>
      <w:pPr>
        <w:widowControl w:val="0"/>
        <w:tabs>
          <w:tab w:val="left" w:pos="3075"/>
        </w:tabs>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1、响应文件递交截止时间：</w:t>
      </w:r>
      <w:r>
        <w:rPr>
          <w:rFonts w:ascii="宋体" w:hAnsi="宋体" w:eastAsia="宋体" w:cs="Times New Roman"/>
          <w:kern w:val="2"/>
          <w:sz w:val="24"/>
          <w:szCs w:val="24"/>
        </w:rPr>
        <w:t>2021</w:t>
      </w:r>
      <w:r>
        <w:rPr>
          <w:rFonts w:hint="eastAsia" w:ascii="宋体" w:hAnsi="宋体" w:eastAsia="宋体" w:cs="Times New Roman"/>
          <w:kern w:val="2"/>
          <w:sz w:val="24"/>
          <w:szCs w:val="24"/>
        </w:rPr>
        <w:t>年</w:t>
      </w:r>
      <w:r>
        <w:rPr>
          <w:rFonts w:hint="eastAsia" w:ascii="宋体" w:hAnsi="宋体" w:eastAsia="宋体" w:cs="Times New Roman"/>
          <w:kern w:val="2"/>
          <w:sz w:val="24"/>
          <w:szCs w:val="24"/>
          <w:lang w:val="en-US" w:eastAsia="zh-CN"/>
        </w:rPr>
        <w:t>10</w:t>
      </w:r>
      <w:r>
        <w:rPr>
          <w:rFonts w:hint="eastAsia" w:ascii="宋体" w:hAnsi="宋体" w:eastAsia="宋体" w:cs="Times New Roman"/>
          <w:kern w:val="2"/>
          <w:sz w:val="24"/>
          <w:szCs w:val="24"/>
        </w:rPr>
        <w:t>月1</w:t>
      </w:r>
      <w:r>
        <w:rPr>
          <w:rFonts w:hint="eastAsia" w:ascii="宋体" w:hAnsi="宋体" w:eastAsia="宋体" w:cs="Times New Roman"/>
          <w:kern w:val="2"/>
          <w:sz w:val="24"/>
          <w:szCs w:val="24"/>
          <w:lang w:val="en-US" w:eastAsia="zh-CN"/>
        </w:rPr>
        <w:t>8</w:t>
      </w:r>
      <w:r>
        <w:rPr>
          <w:rFonts w:hint="eastAsia" w:ascii="宋体" w:hAnsi="宋体" w:eastAsia="宋体" w:cs="Times New Roman"/>
          <w:kern w:val="2"/>
          <w:sz w:val="24"/>
          <w:szCs w:val="24"/>
        </w:rPr>
        <w:t>日上午</w:t>
      </w:r>
      <w:r>
        <w:rPr>
          <w:rFonts w:ascii="宋体" w:hAnsi="宋体" w:eastAsia="宋体" w:cs="Times New Roman"/>
          <w:kern w:val="2"/>
          <w:sz w:val="24"/>
          <w:szCs w:val="24"/>
        </w:rPr>
        <w:t>11</w:t>
      </w:r>
      <w:r>
        <w:rPr>
          <w:rFonts w:hint="eastAsia" w:ascii="宋体" w:hAnsi="宋体" w:eastAsia="宋体" w:cs="Times New Roman"/>
          <w:kern w:val="2"/>
          <w:sz w:val="24"/>
          <w:szCs w:val="24"/>
        </w:rPr>
        <w:t>：</w:t>
      </w:r>
      <w:r>
        <w:rPr>
          <w:rFonts w:ascii="宋体" w:hAnsi="宋体" w:eastAsia="宋体" w:cs="Times New Roman"/>
          <w:kern w:val="2"/>
          <w:sz w:val="24"/>
          <w:szCs w:val="24"/>
        </w:rPr>
        <w:t>00</w:t>
      </w:r>
      <w:r>
        <w:rPr>
          <w:rFonts w:hint="eastAsia" w:ascii="宋体" w:hAnsi="宋体" w:eastAsia="宋体" w:cs="Times New Roman"/>
          <w:kern w:val="2"/>
          <w:sz w:val="24"/>
          <w:szCs w:val="24"/>
        </w:rPr>
        <w:t>时（北京时间）</w:t>
      </w:r>
    </w:p>
    <w:p>
      <w:pPr>
        <w:widowControl w:val="0"/>
        <w:tabs>
          <w:tab w:val="left" w:pos="3075"/>
        </w:tabs>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2、磋商时间：</w:t>
      </w:r>
      <w:r>
        <w:rPr>
          <w:rFonts w:ascii="宋体" w:hAnsi="宋体" w:eastAsia="宋体" w:cs="Times New Roman"/>
          <w:kern w:val="2"/>
          <w:sz w:val="24"/>
          <w:szCs w:val="24"/>
        </w:rPr>
        <w:t>2021</w:t>
      </w:r>
      <w:r>
        <w:rPr>
          <w:rFonts w:hint="eastAsia" w:ascii="宋体" w:hAnsi="宋体" w:eastAsia="宋体" w:cs="Times New Roman"/>
          <w:kern w:val="2"/>
          <w:sz w:val="24"/>
          <w:szCs w:val="24"/>
        </w:rPr>
        <w:t>年</w:t>
      </w:r>
      <w:r>
        <w:rPr>
          <w:rFonts w:hint="eastAsia" w:ascii="宋体" w:hAnsi="宋体" w:eastAsia="宋体" w:cs="Times New Roman"/>
          <w:kern w:val="2"/>
          <w:sz w:val="24"/>
          <w:szCs w:val="24"/>
          <w:lang w:val="en-US" w:eastAsia="zh-CN"/>
        </w:rPr>
        <w:t>10</w:t>
      </w:r>
      <w:r>
        <w:rPr>
          <w:rFonts w:hint="eastAsia" w:ascii="宋体" w:hAnsi="宋体" w:eastAsia="宋体" w:cs="Times New Roman"/>
          <w:kern w:val="2"/>
          <w:sz w:val="24"/>
          <w:szCs w:val="24"/>
        </w:rPr>
        <w:t>月</w:t>
      </w:r>
      <w:r>
        <w:rPr>
          <w:rFonts w:hint="eastAsia" w:ascii="宋体" w:hAnsi="宋体" w:eastAsia="宋体" w:cs="Times New Roman"/>
          <w:kern w:val="2"/>
          <w:sz w:val="24"/>
          <w:szCs w:val="24"/>
          <w:lang w:val="en-US" w:eastAsia="zh-CN"/>
        </w:rPr>
        <w:t>18</w:t>
      </w:r>
      <w:r>
        <w:rPr>
          <w:rFonts w:hint="eastAsia" w:ascii="宋体" w:hAnsi="宋体" w:eastAsia="宋体" w:cs="Times New Roman"/>
          <w:kern w:val="2"/>
          <w:sz w:val="24"/>
          <w:szCs w:val="24"/>
        </w:rPr>
        <w:t>日上午</w:t>
      </w:r>
      <w:r>
        <w:rPr>
          <w:rFonts w:ascii="宋体" w:hAnsi="宋体" w:eastAsia="宋体" w:cs="Times New Roman"/>
          <w:kern w:val="2"/>
          <w:sz w:val="24"/>
          <w:szCs w:val="24"/>
        </w:rPr>
        <w:t>11</w:t>
      </w:r>
      <w:r>
        <w:rPr>
          <w:rFonts w:hint="eastAsia" w:ascii="宋体" w:hAnsi="宋体" w:eastAsia="宋体" w:cs="Times New Roman"/>
          <w:kern w:val="2"/>
          <w:sz w:val="24"/>
          <w:szCs w:val="24"/>
        </w:rPr>
        <w:t>：</w:t>
      </w:r>
      <w:r>
        <w:rPr>
          <w:rFonts w:ascii="宋体" w:hAnsi="宋体" w:eastAsia="宋体" w:cs="Times New Roman"/>
          <w:kern w:val="2"/>
          <w:sz w:val="24"/>
          <w:szCs w:val="24"/>
        </w:rPr>
        <w:t>00</w:t>
      </w:r>
      <w:r>
        <w:rPr>
          <w:rFonts w:hint="eastAsia" w:ascii="宋体" w:hAnsi="宋体" w:eastAsia="宋体" w:cs="Times New Roman"/>
          <w:kern w:val="2"/>
          <w:sz w:val="24"/>
          <w:szCs w:val="24"/>
        </w:rPr>
        <w:t>时（北京时间）</w:t>
      </w:r>
    </w:p>
    <w:p>
      <w:pPr>
        <w:widowControl w:val="0"/>
        <w:tabs>
          <w:tab w:val="left" w:pos="3075"/>
        </w:tabs>
        <w:spacing w:after="0" w:line="360" w:lineRule="auto"/>
        <w:ind w:firstLine="240" w:firstLineChars="1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3、磋商地点：新疆昌吉回族自治州昌吉市建国西路199号和谐国际广场K-0916号</w:t>
      </w:r>
    </w:p>
    <w:p>
      <w:pPr>
        <w:widowControl w:val="0"/>
        <w:tabs>
          <w:tab w:val="left" w:pos="3075"/>
        </w:tabs>
        <w:spacing w:after="0" w:line="360" w:lineRule="auto"/>
        <w:ind w:firstLine="241" w:firstLineChars="100"/>
        <w:jc w:val="both"/>
        <w:rPr>
          <w:rFonts w:ascii="宋体" w:hAnsi="宋体" w:eastAsia="宋体" w:cs="Times New Roman"/>
          <w:kern w:val="2"/>
          <w:sz w:val="24"/>
          <w:szCs w:val="24"/>
        </w:rPr>
      </w:pPr>
      <w:r>
        <w:rPr>
          <w:rFonts w:hint="eastAsia" w:ascii="宋体" w:hAnsi="宋体" w:eastAsia="宋体" w:cs="Times New Roman"/>
          <w:b/>
          <w:kern w:val="2"/>
          <w:sz w:val="24"/>
          <w:szCs w:val="24"/>
        </w:rPr>
        <w:t>十、</w:t>
      </w:r>
      <w:r>
        <w:rPr>
          <w:rFonts w:hint="eastAsia" w:ascii="宋体" w:hAnsi="宋体" w:eastAsia="宋体" w:cs="Times New Roman"/>
          <w:b/>
          <w:kern w:val="2"/>
          <w:sz w:val="24"/>
          <w:szCs w:val="24"/>
          <w:lang w:bidi="en-US"/>
        </w:rPr>
        <w:t>联系方式 ：</w:t>
      </w:r>
    </w:p>
    <w:p>
      <w:pPr>
        <w:widowControl w:val="0"/>
        <w:tabs>
          <w:tab w:val="left" w:pos="3075"/>
        </w:tabs>
        <w:spacing w:after="0" w:line="360" w:lineRule="auto"/>
        <w:ind w:firstLine="480" w:firstLineChars="200"/>
        <w:jc w:val="both"/>
        <w:rPr>
          <w:rFonts w:hint="eastAsia" w:ascii="宋体" w:hAnsi="宋体" w:eastAsia="宋体" w:cs="Times New Roman"/>
          <w:kern w:val="2"/>
          <w:sz w:val="24"/>
          <w:szCs w:val="24"/>
          <w:lang w:bidi="en-US"/>
        </w:rPr>
      </w:pPr>
      <w:r>
        <w:rPr>
          <w:rFonts w:hint="eastAsia" w:ascii="宋体" w:hAnsi="宋体" w:eastAsia="宋体" w:cs="Times New Roman"/>
          <w:kern w:val="2"/>
          <w:sz w:val="24"/>
          <w:szCs w:val="24"/>
          <w:lang w:bidi="en-US"/>
        </w:rPr>
        <w:t>1、采购人：木垒</w:t>
      </w:r>
      <w:bookmarkStart w:id="0" w:name="_GoBack"/>
      <w:bookmarkEnd w:id="0"/>
      <w:r>
        <w:rPr>
          <w:rFonts w:hint="eastAsia" w:ascii="宋体" w:hAnsi="宋体" w:eastAsia="宋体" w:cs="Times New Roman"/>
          <w:kern w:val="2"/>
          <w:sz w:val="24"/>
          <w:szCs w:val="24"/>
          <w:lang w:bidi="en-US"/>
        </w:rPr>
        <w:t>哈萨克自治县水利管理总站</w:t>
      </w: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bidi="en-US"/>
        </w:rPr>
        <w:t>联系人:</w:t>
      </w: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eastAsia="zh-CN"/>
        </w:rPr>
        <w:t>胡月</w:t>
      </w:r>
      <w:r>
        <w:rPr>
          <w:rFonts w:hint="eastAsia" w:ascii="宋体" w:hAnsi="宋体" w:eastAsia="宋体" w:cs="Times New Roman"/>
          <w:kern w:val="2"/>
          <w:sz w:val="24"/>
          <w:szCs w:val="24"/>
          <w:lang w:bidi="en-US"/>
        </w:rPr>
        <w:t xml:space="preserve">    </w:t>
      </w:r>
    </w:p>
    <w:p>
      <w:pPr>
        <w:widowControl w:val="0"/>
        <w:tabs>
          <w:tab w:val="left" w:pos="3075"/>
        </w:tabs>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bidi="en-US"/>
        </w:rPr>
        <w:t xml:space="preserve">  联系电话：</w:t>
      </w:r>
      <w:r>
        <w:rPr>
          <w:rFonts w:hint="eastAsia" w:ascii="宋体" w:hAnsi="宋体" w:eastAsia="宋体" w:cs="Times New Roman"/>
          <w:kern w:val="2"/>
          <w:sz w:val="24"/>
          <w:szCs w:val="24"/>
          <w:lang w:val="en-US" w:eastAsia="zh-CN" w:bidi="en-US"/>
        </w:rPr>
        <w:t>18799161097</w:t>
      </w:r>
    </w:p>
    <w:p>
      <w:pPr>
        <w:widowControl w:val="0"/>
        <w:tabs>
          <w:tab w:val="left" w:pos="3075"/>
        </w:tabs>
        <w:spacing w:after="0" w:line="360" w:lineRule="auto"/>
        <w:ind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2、采购代理机构：新疆瑞事达项目管理咨询有限公司</w:t>
      </w:r>
    </w:p>
    <w:p>
      <w:pPr>
        <w:widowControl w:val="0"/>
        <w:tabs>
          <w:tab w:val="left" w:pos="3075"/>
        </w:tabs>
        <w:spacing w:after="0" w:line="360" w:lineRule="auto"/>
        <w:ind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地址: 新疆昌吉回族自治州昌吉市建国西路199号和谐国际广场K-0916号  </w:t>
      </w:r>
    </w:p>
    <w:p>
      <w:pPr>
        <w:widowControl w:val="0"/>
        <w:tabs>
          <w:tab w:val="left" w:pos="3075"/>
        </w:tabs>
        <w:spacing w:after="0" w:line="360" w:lineRule="auto"/>
        <w:ind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联系人：王云霞 </w:t>
      </w:r>
    </w:p>
    <w:p>
      <w:pPr>
        <w:widowControl w:val="0"/>
        <w:tabs>
          <w:tab w:val="left" w:pos="3075"/>
        </w:tabs>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联系电话：15292607577</w:t>
      </w:r>
    </w:p>
    <w:p>
      <w:pPr>
        <w:widowControl w:val="0"/>
        <w:tabs>
          <w:tab w:val="left" w:pos="3075"/>
        </w:tabs>
        <w:spacing w:after="0" w:line="360" w:lineRule="auto"/>
        <w:rPr>
          <w:rFonts w:ascii="宋体" w:hAnsi="宋体" w:eastAsia="宋体" w:cs="Times New Roman"/>
          <w:kern w:val="2"/>
          <w:sz w:val="24"/>
          <w:szCs w:val="24"/>
        </w:rPr>
      </w:pPr>
    </w:p>
    <w:p>
      <w:pPr>
        <w:pStyle w:val="2"/>
        <w:rPr>
          <w:rFonts w:ascii="宋体" w:hAnsi="宋体" w:eastAsia="宋体" w:cs="Times New Roman"/>
          <w:kern w:val="2"/>
          <w:sz w:val="24"/>
          <w:szCs w:val="24"/>
        </w:rPr>
      </w:pPr>
    </w:p>
    <w:p>
      <w:pPr>
        <w:pStyle w:val="2"/>
        <w:rPr>
          <w:rFonts w:ascii="宋体" w:hAnsi="宋体" w:eastAsia="宋体" w:cs="Times New Roman"/>
          <w:kern w:val="2"/>
          <w:sz w:val="24"/>
          <w:szCs w:val="24"/>
        </w:rPr>
      </w:pPr>
    </w:p>
    <w:p>
      <w:pPr>
        <w:widowControl w:val="0"/>
        <w:tabs>
          <w:tab w:val="left" w:pos="3075"/>
        </w:tabs>
        <w:spacing w:after="0" w:line="360" w:lineRule="auto"/>
        <w:jc w:val="right"/>
        <w:rPr>
          <w:rFonts w:hint="eastAsia" w:ascii="宋体" w:hAnsi="宋体" w:eastAsia="宋体" w:cs="Times New Roman"/>
          <w:kern w:val="2"/>
          <w:sz w:val="24"/>
          <w:szCs w:val="24"/>
        </w:rPr>
      </w:pPr>
      <w:r>
        <w:rPr>
          <w:rFonts w:hint="eastAsia" w:ascii="宋体" w:hAnsi="宋体" w:eastAsia="宋体" w:cs="Times New Roman"/>
          <w:kern w:val="2"/>
          <w:sz w:val="24"/>
          <w:szCs w:val="24"/>
        </w:rPr>
        <w:t>新疆瑞事达项目管理咨询有限公司</w:t>
      </w:r>
    </w:p>
    <w:p>
      <w:pPr>
        <w:widowControl w:val="0"/>
        <w:tabs>
          <w:tab w:val="left" w:pos="3075"/>
        </w:tabs>
        <w:spacing w:after="0" w:line="360" w:lineRule="auto"/>
        <w:jc w:val="right"/>
      </w:pPr>
      <w:r>
        <w:rPr>
          <w:rFonts w:hint="eastAsia" w:ascii="宋体" w:hAnsi="宋体" w:eastAsia="宋体" w:cs="Times New Roman"/>
          <w:kern w:val="2"/>
          <w:sz w:val="24"/>
          <w:szCs w:val="24"/>
        </w:rPr>
        <w:t>2</w:t>
      </w:r>
      <w:r>
        <w:rPr>
          <w:rFonts w:ascii="宋体" w:hAnsi="宋体" w:eastAsia="宋体" w:cs="Times New Roman"/>
          <w:kern w:val="2"/>
          <w:sz w:val="24"/>
          <w:szCs w:val="24"/>
        </w:rPr>
        <w:t>021</w:t>
      </w:r>
      <w:r>
        <w:rPr>
          <w:rFonts w:hint="eastAsia" w:ascii="宋体" w:hAnsi="宋体" w:eastAsia="宋体" w:cs="Times New Roman"/>
          <w:kern w:val="2"/>
          <w:sz w:val="24"/>
          <w:szCs w:val="24"/>
        </w:rPr>
        <w:t>年</w:t>
      </w:r>
      <w:r>
        <w:rPr>
          <w:rFonts w:hint="eastAsia" w:ascii="宋体" w:hAnsi="宋体" w:eastAsia="宋体" w:cs="Times New Roman"/>
          <w:kern w:val="2"/>
          <w:sz w:val="24"/>
          <w:szCs w:val="24"/>
          <w:lang w:val="en-US" w:eastAsia="zh-CN"/>
        </w:rPr>
        <w:t>9</w:t>
      </w:r>
      <w:r>
        <w:rPr>
          <w:rFonts w:hint="eastAsia" w:ascii="宋体" w:hAnsi="宋体" w:eastAsia="宋体" w:cs="Times New Roman"/>
          <w:kern w:val="2"/>
          <w:sz w:val="24"/>
          <w:szCs w:val="24"/>
        </w:rPr>
        <w:t>月</w:t>
      </w:r>
      <w:r>
        <w:rPr>
          <w:rFonts w:hint="eastAsia" w:ascii="宋体" w:hAnsi="宋体" w:eastAsia="宋体" w:cs="Times New Roman"/>
          <w:kern w:val="2"/>
          <w:sz w:val="24"/>
          <w:szCs w:val="24"/>
          <w:lang w:val="en-US" w:eastAsia="zh-CN"/>
        </w:rPr>
        <w:t>28</w:t>
      </w:r>
      <w:r>
        <w:rPr>
          <w:rFonts w:hint="eastAsia" w:ascii="宋体" w:hAnsi="宋体" w:eastAsia="宋体" w:cs="Times New Roman"/>
          <w:kern w:val="2"/>
          <w:sz w:val="24"/>
          <w:szCs w:val="24"/>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5803"/>
    <w:rsid w:val="00101FCA"/>
    <w:rsid w:val="00135D4C"/>
    <w:rsid w:val="00155F9F"/>
    <w:rsid w:val="00246C43"/>
    <w:rsid w:val="00323B43"/>
    <w:rsid w:val="003D37D8"/>
    <w:rsid w:val="00426133"/>
    <w:rsid w:val="004358AB"/>
    <w:rsid w:val="00880341"/>
    <w:rsid w:val="008B1145"/>
    <w:rsid w:val="008B7726"/>
    <w:rsid w:val="00995B71"/>
    <w:rsid w:val="00BD0042"/>
    <w:rsid w:val="00BE0238"/>
    <w:rsid w:val="00C913A6"/>
    <w:rsid w:val="00D31D50"/>
    <w:rsid w:val="00D42862"/>
    <w:rsid w:val="00FA127A"/>
    <w:rsid w:val="0FD654AF"/>
    <w:rsid w:val="24BD3021"/>
    <w:rsid w:val="347137F1"/>
    <w:rsid w:val="5E6C4B67"/>
    <w:rsid w:val="7A4E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99"/>
    <w:pPr>
      <w:spacing w:after="120" w:afterLines="0"/>
      <w:ind w:left="420" w:leftChars="200"/>
    </w:pPr>
    <w:rPr>
      <w:rFonts w:hint="default"/>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1016</Characters>
  <Lines>8</Lines>
  <Paragraphs>2</Paragraphs>
  <TotalTime>8</TotalTime>
  <ScaleCrop>false</ScaleCrop>
  <LinksUpToDate>false</LinksUpToDate>
  <CharactersWithSpaces>1192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听风.</cp:lastModifiedBy>
  <dcterms:modified xsi:type="dcterms:W3CDTF">2021-09-28T04:41:41Z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0492BDFA20F34FC397C4798CD5E8621C</vt:lpwstr>
  </property>
</Properties>
</file>