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lang w:eastAsia="zh-CN"/>
        </w:rPr>
        <w:t>竞争性磋商</w:t>
      </w:r>
      <w:r>
        <w:rPr>
          <w:rFonts w:hint="eastAsia" w:ascii="华文中宋" w:hAnsi="华文中宋" w:eastAsia="华文中宋"/>
          <w:highlight w:val="none"/>
        </w:rPr>
        <w:t>公告</w:t>
      </w:r>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cs="Times New Roman"/>
          <w:sz w:val="28"/>
          <w:szCs w:val="28"/>
          <w:highlight w:val="none"/>
          <w:u w:val="single"/>
          <w:lang w:val="en-US" w:eastAsia="zh-CN"/>
        </w:rPr>
        <w:t>阿勒泰市拉斯特农业产业园区基础设施建设项目—监理</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val="en-US" w:eastAsia="zh-CN"/>
        </w:rPr>
        <w:t>新疆金泰首致项目管理咨询有限公司（阿勒泰地区阿勒泰市御华园小区2栋4单元3楼）</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06</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20</w:t>
      </w:r>
      <w:r>
        <w:rPr>
          <w:rFonts w:hint="eastAsia" w:ascii="仿宋" w:hAnsi="仿宋" w:eastAsia="仿宋"/>
          <w:sz w:val="28"/>
          <w:szCs w:val="28"/>
          <w:highlight w:val="none"/>
          <w:u w:val="single"/>
        </w:rPr>
        <w:t xml:space="preserve">日 </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rPr>
        <w:t xml:space="preserve">点 </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4"/>
        <w:spacing w:line="360" w:lineRule="auto"/>
        <w:rPr>
          <w:rFonts w:ascii="黑体" w:hAnsi="黑体" w:cs="宋体"/>
          <w:b w:val="0"/>
          <w:sz w:val="28"/>
          <w:szCs w:val="28"/>
          <w:highlight w:val="none"/>
        </w:rPr>
      </w:pPr>
      <w:bookmarkStart w:id="0" w:name="_Toc28359012"/>
      <w:bookmarkStart w:id="1" w:name="_Toc28359089"/>
      <w:bookmarkStart w:id="2" w:name="_Toc35393798"/>
      <w:bookmarkStart w:id="3" w:name="_Toc35393629"/>
      <w:r>
        <w:rPr>
          <w:rFonts w:hint="eastAsia" w:ascii="黑体" w:hAnsi="黑体" w:cs="宋体"/>
          <w:b w:val="0"/>
          <w:sz w:val="28"/>
          <w:szCs w:val="28"/>
          <w:highlight w:val="none"/>
        </w:rPr>
        <w:t>一、项目基本情况</w:t>
      </w:r>
      <w:bookmarkEnd w:id="0"/>
      <w:bookmarkEnd w:id="1"/>
      <w:bookmarkEnd w:id="2"/>
      <w:bookmarkEnd w:id="3"/>
    </w:p>
    <w:p>
      <w:pPr>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项目编号：</w:t>
      </w:r>
      <w:r>
        <w:rPr>
          <w:rFonts w:hint="eastAsia" w:ascii="仿宋" w:hAnsi="仿宋" w:eastAsia="仿宋"/>
          <w:sz w:val="28"/>
          <w:szCs w:val="28"/>
          <w:highlight w:val="none"/>
          <w:u w:val="none"/>
          <w:lang w:val="en-US" w:eastAsia="zh-CN"/>
        </w:rPr>
        <w:t>ZFCGA-JTSZZB2022-013</w:t>
      </w:r>
    </w:p>
    <w:p>
      <w:pPr>
        <w:ind w:left="1959" w:leftChars="266" w:hanging="1400" w:hangingChars="5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cs="Times New Roman"/>
          <w:sz w:val="28"/>
          <w:szCs w:val="28"/>
          <w:highlight w:val="none"/>
          <w:lang w:val="en-US" w:eastAsia="zh-CN"/>
        </w:rPr>
        <w:t>阿勒泰市拉斯特农业产业园区基础设施建设项目—监理</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竞争性谈判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tabs>
          <w:tab w:val="left" w:pos="5311"/>
        </w:tabs>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350000元</w:t>
      </w:r>
    </w:p>
    <w:p>
      <w:pPr>
        <w:tabs>
          <w:tab w:val="left" w:pos="5311"/>
        </w:tabs>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最高限价：350000元</w:t>
      </w:r>
      <w:r>
        <w:rPr>
          <w:rFonts w:hint="eastAsia" w:ascii="仿宋" w:hAnsi="仿宋" w:eastAsia="仿宋"/>
          <w:sz w:val="28"/>
          <w:szCs w:val="28"/>
          <w:highlight w:val="none"/>
          <w:lang w:val="en-US" w:eastAsia="zh-CN"/>
        </w:rPr>
        <w:tab/>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详见招标文件</w:t>
      </w:r>
    </w:p>
    <w:p>
      <w:pPr>
        <w:pStyle w:val="2"/>
        <w:ind w:firstLine="560" w:firstLineChars="200"/>
        <w:rPr>
          <w:rFonts w:hint="eastAsia"/>
          <w:lang w:val="en-US" w:eastAsia="zh-CN"/>
        </w:rPr>
      </w:pPr>
      <w:r>
        <w:rPr>
          <w:rFonts w:hint="eastAsia" w:ascii="仿宋" w:hAnsi="仿宋" w:eastAsia="仿宋"/>
          <w:sz w:val="28"/>
          <w:szCs w:val="28"/>
          <w:highlight w:val="none"/>
          <w:lang w:val="en-US" w:eastAsia="zh-CN"/>
        </w:rPr>
        <w:t>合同履约期限：</w:t>
      </w:r>
      <w:r>
        <w:rPr>
          <w:rFonts w:ascii="仿宋" w:hAnsi="仿宋" w:eastAsia="仿宋" w:cs="仿宋"/>
          <w:i w:val="0"/>
          <w:iCs w:val="0"/>
          <w:caps w:val="0"/>
          <w:color w:val="000000"/>
          <w:spacing w:val="0"/>
          <w:sz w:val="27"/>
          <w:szCs w:val="27"/>
        </w:rPr>
        <w:t>甲乙双方协商</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4"/>
          <w:szCs w:val="24"/>
        </w:rPr>
        <w:t> </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w:t>
      </w:r>
      <w:bookmarkStart w:id="4" w:name="_Toc28359013"/>
      <w:bookmarkStart w:id="5" w:name="_Toc35393630"/>
      <w:bookmarkStart w:id="6" w:name="_Toc28359090"/>
      <w:bookmarkStart w:id="7" w:name="_Toc35393799"/>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二、申请人的资格要求：</w:t>
      </w:r>
      <w:bookmarkEnd w:id="4"/>
      <w:bookmarkEnd w:id="5"/>
      <w:bookmarkEnd w:id="6"/>
      <w:bookmarkEnd w:id="7"/>
      <w:bookmarkStart w:id="8" w:name="_Toc35393631"/>
      <w:bookmarkStart w:id="9" w:name="_Toc28359091"/>
      <w:bookmarkStart w:id="10" w:name="_Toc35393800"/>
      <w:bookmarkStart w:id="11" w:name="_Toc28359014"/>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1、投标人必须符合《中华人民共和国政府采购法》第二十二条规定。</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2、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 </w:t>
      </w:r>
    </w:p>
    <w:p>
      <w:pPr>
        <w:numPr>
          <w:ilvl w:val="0"/>
          <w:numId w:val="0"/>
        </w:numPr>
        <w:rPr>
          <w:rFonts w:hint="eastAsia" w:ascii="仿宋" w:hAnsi="仿宋" w:eastAsia="仿宋" w:cs="仿宋"/>
          <w:i w:val="0"/>
          <w:iCs w:val="0"/>
          <w:caps w:val="0"/>
          <w:color w:val="000000"/>
          <w:spacing w:val="0"/>
          <w:sz w:val="27"/>
          <w:szCs w:val="27"/>
        </w:rPr>
      </w:pPr>
      <w:r>
        <w:rPr>
          <w:rFonts w:hint="eastAsia" w:ascii="仿宋" w:hAnsi="仿宋" w:eastAsia="仿宋" w:cs="Times New Roman"/>
          <w:sz w:val="28"/>
          <w:szCs w:val="28"/>
          <w:highlight w:val="none"/>
          <w:lang w:val="en-US" w:eastAsia="zh-CN"/>
        </w:rPr>
        <w:t>3、</w:t>
      </w:r>
      <w:r>
        <w:rPr>
          <w:rFonts w:ascii="仿宋" w:hAnsi="仿宋" w:eastAsia="仿宋" w:cs="仿宋"/>
          <w:i w:val="0"/>
          <w:iCs w:val="0"/>
          <w:caps w:val="0"/>
          <w:color w:val="000000"/>
          <w:spacing w:val="0"/>
          <w:sz w:val="27"/>
          <w:szCs w:val="27"/>
        </w:rPr>
        <w:t>本项目的特定资格要求：</w:t>
      </w:r>
      <w:r>
        <w:rPr>
          <w:rFonts w:hint="eastAsia" w:ascii="仿宋" w:hAnsi="仿宋" w:eastAsia="仿宋" w:cs="仿宋"/>
          <w:i w:val="0"/>
          <w:iCs w:val="0"/>
          <w:caps w:val="0"/>
          <w:color w:val="000000"/>
          <w:spacing w:val="0"/>
          <w:sz w:val="27"/>
          <w:szCs w:val="27"/>
        </w:rPr>
        <w:t>1、投标人必须符合《中华人民共和国政府采购法》第二十二条规定。</w:t>
      </w:r>
    </w:p>
    <w:p>
      <w:pPr>
        <w:numPr>
          <w:ilvl w:val="0"/>
          <w:numId w:val="0"/>
        </w:numPr>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2、资质条件： 投标人须具备建筑工程专业监理乙级及以上（含乙级）的资质，并在有效期内；项目负责人：拟派的总监理工程师须在投标人本单位注册，具有建筑工程专业注册监理工程师资格证书；疆外单位必须是在新疆维吾尔自治区区外进疆企业信息报送的单位。</w:t>
      </w:r>
    </w:p>
    <w:p>
      <w:pPr>
        <w:numPr>
          <w:ilvl w:val="0"/>
          <w:numId w:val="0"/>
        </w:numPr>
        <w:rPr>
          <w:rFonts w:hint="eastAsia" w:ascii="仿宋" w:hAnsi="仿宋" w:eastAsia="仿宋" w:cs="Times New Roman"/>
          <w:sz w:val="28"/>
          <w:szCs w:val="28"/>
          <w:highlight w:val="none"/>
          <w:lang w:val="en-US" w:eastAsia="zh-CN"/>
        </w:rPr>
      </w:pPr>
      <w:r>
        <w:rPr>
          <w:rFonts w:hint="eastAsia" w:ascii="仿宋" w:hAnsi="仿宋" w:eastAsia="仿宋" w:cs="仿宋"/>
          <w:i w:val="0"/>
          <w:iCs w:val="0"/>
          <w:caps w:val="0"/>
          <w:color w:val="000000"/>
          <w:spacing w:val="0"/>
          <w:sz w:val="27"/>
          <w:szCs w:val="27"/>
        </w:rPr>
        <w:t>3、投标人参加本次政府采购活动应具备下列条标要求投标人须提供有效的营业执照、并在人员、设备、资金等方面具有相应的能力；</w:t>
      </w:r>
      <w:r>
        <w:rPr>
          <w:rFonts w:hint="eastAsia" w:ascii="仿宋" w:hAnsi="仿宋" w:eastAsia="仿宋" w:cs="仿宋"/>
          <w:i w:val="0"/>
          <w:iCs w:val="0"/>
          <w:caps w:val="0"/>
          <w:color w:val="000000"/>
          <w:spacing w:val="0"/>
          <w:sz w:val="27"/>
          <w:szCs w:val="27"/>
        </w:rPr>
        <w:t xml:space="preserve"> </w:t>
      </w:r>
    </w:p>
    <w:p>
      <w:pPr>
        <w:pStyle w:val="4"/>
        <w:spacing w:line="360" w:lineRule="auto"/>
        <w:rPr>
          <w:rFonts w:hint="eastAsia" w:ascii="黑体" w:hAnsi="黑体" w:cs="宋体"/>
          <w:b w:val="0"/>
          <w:sz w:val="28"/>
          <w:szCs w:val="28"/>
          <w:highlight w:val="none"/>
          <w:u w:val="none"/>
          <w:lang w:val="en-US" w:eastAsia="zh-CN"/>
        </w:rPr>
      </w:pPr>
      <w:r>
        <w:rPr>
          <w:rFonts w:hint="eastAsia" w:ascii="黑体" w:hAnsi="黑体" w:cs="宋体"/>
          <w:b w:val="0"/>
          <w:sz w:val="28"/>
          <w:szCs w:val="28"/>
          <w:highlight w:val="none"/>
          <w:u w:val="none"/>
          <w:lang w:val="en-US" w:eastAsia="zh-CN"/>
        </w:rPr>
        <w:t>三、获取采购文件</w:t>
      </w:r>
      <w:bookmarkEnd w:id="8"/>
      <w:bookmarkEnd w:id="9"/>
      <w:bookmarkEnd w:id="10"/>
      <w:bookmarkEnd w:id="11"/>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06</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09</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06</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15</w:t>
      </w:r>
      <w:r>
        <w:rPr>
          <w:rFonts w:hint="eastAsia" w:ascii="仿宋" w:hAnsi="仿宋" w:eastAsia="仿宋" w:cs="宋体"/>
          <w:sz w:val="28"/>
          <w:szCs w:val="28"/>
          <w:highlight w:val="none"/>
          <w:lang w:val="en-US" w:eastAsia="zh-CN"/>
        </w:rPr>
        <w:t>日上午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新疆金泰首致项目管理咨询有限公司（阿勒泰地区阿勒泰市御华园小区2栋4单元3楼）</w:t>
      </w:r>
    </w:p>
    <w:p>
      <w:p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300元/份，售后不退。</w:t>
      </w:r>
      <w:bookmarkStart w:id="12" w:name="_Toc28359015"/>
      <w:bookmarkStart w:id="13" w:name="_Toc35393801"/>
      <w:bookmarkStart w:id="14" w:name="_Toc28359092"/>
      <w:bookmarkStart w:id="15" w:name="_Toc35393632"/>
    </w:p>
    <w:p>
      <w:pPr>
        <w:spacing w:line="360" w:lineRule="auto"/>
        <w:rPr>
          <w:rFonts w:hint="eastAsia" w:ascii="黑体" w:hAnsi="黑体" w:eastAsia="黑体" w:cs="宋体"/>
          <w:b w:val="0"/>
          <w:sz w:val="28"/>
          <w:szCs w:val="28"/>
          <w:highlight w:val="none"/>
          <w:lang w:val="en-US" w:eastAsia="zh-CN"/>
        </w:rPr>
      </w:pPr>
      <w:r>
        <w:rPr>
          <w:rFonts w:hint="eastAsia" w:ascii="黑体" w:hAnsi="黑体" w:cs="宋体"/>
          <w:b w:val="0"/>
          <w:sz w:val="28"/>
          <w:szCs w:val="28"/>
          <w:highlight w:val="none"/>
        </w:rPr>
        <w:t>四、响应文件提交</w:t>
      </w:r>
      <w:bookmarkEnd w:id="12"/>
      <w:bookmarkEnd w:id="13"/>
      <w:bookmarkEnd w:id="14"/>
      <w:bookmarkEnd w:id="15"/>
    </w:p>
    <w:p>
      <w:pPr>
        <w:rPr>
          <w:rFonts w:hint="eastAsia" w:ascii="仿宋" w:hAnsi="仿宋" w:eastAsia="仿宋"/>
          <w:sz w:val="28"/>
          <w:szCs w:val="28"/>
          <w:highlight w:val="none"/>
          <w:lang w:val="en-US" w:eastAsia="zh-CN"/>
        </w:rPr>
      </w:pPr>
      <w:r>
        <w:rPr>
          <w:rFonts w:hint="eastAsia" w:ascii="仿宋" w:hAnsi="仿宋" w:eastAsia="仿宋"/>
          <w:sz w:val="28"/>
          <w:szCs w:val="28"/>
          <w:highlight w:val="none"/>
        </w:rPr>
        <w:t>截止时间：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06</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20</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sz w:val="28"/>
          <w:szCs w:val="28"/>
          <w:highlight w:val="none"/>
        </w:rPr>
        <w:t>（北京时间）</w:t>
      </w:r>
      <w:r>
        <w:rPr>
          <w:rFonts w:hint="eastAsia" w:ascii="仿宋" w:hAnsi="仿宋" w:eastAsia="仿宋"/>
          <w:sz w:val="28"/>
          <w:szCs w:val="28"/>
          <w:highlight w:val="none"/>
          <w:lang w:val="en-US" w:eastAsia="zh-CN"/>
        </w:rPr>
        <w:t xml:space="preserve"> </w:t>
      </w:r>
    </w:p>
    <w:p>
      <w:pPr>
        <w:spacing w:line="360" w:lineRule="auto"/>
        <w:rPr>
          <w:rFonts w:hint="eastAsia" w:ascii="仿宋" w:hAnsi="仿宋" w:eastAsia="仿宋" w:cs="宋体"/>
          <w:sz w:val="28"/>
          <w:szCs w:val="28"/>
          <w:highlight w:val="none"/>
          <w:lang w:val="en-US" w:eastAsia="zh-CN"/>
        </w:rPr>
      </w:pPr>
      <w:r>
        <w:rPr>
          <w:rFonts w:hint="eastAsia" w:ascii="仿宋" w:hAnsi="仿宋" w:eastAsia="仿宋"/>
          <w:sz w:val="28"/>
          <w:szCs w:val="28"/>
          <w:highlight w:val="none"/>
        </w:rPr>
        <w:t>地点：</w:t>
      </w:r>
      <w:r>
        <w:rPr>
          <w:rFonts w:hint="eastAsia" w:ascii="仿宋" w:hAnsi="仿宋" w:eastAsia="仿宋" w:cs="宋体"/>
          <w:sz w:val="28"/>
          <w:szCs w:val="28"/>
          <w:highlight w:val="none"/>
          <w:lang w:val="en-US" w:eastAsia="zh-CN"/>
        </w:rPr>
        <w:t>新疆金泰首致项目管理咨询有限公司（阿勒泰地区阿勒泰市御华园小区2栋4单元3楼）</w:t>
      </w:r>
    </w:p>
    <w:p>
      <w:pPr>
        <w:pStyle w:val="4"/>
        <w:spacing w:line="360" w:lineRule="auto"/>
        <w:rPr>
          <w:rFonts w:ascii="黑体" w:hAnsi="黑体" w:cs="宋体"/>
          <w:b w:val="0"/>
          <w:sz w:val="28"/>
          <w:szCs w:val="28"/>
          <w:highlight w:val="none"/>
        </w:rPr>
      </w:pPr>
      <w:bookmarkStart w:id="16" w:name="_Toc35393634"/>
      <w:bookmarkStart w:id="17" w:name="_Toc28359094"/>
      <w:bookmarkStart w:id="18" w:name="_Toc28359017"/>
      <w:bookmarkStart w:id="19" w:name="_Toc35393803"/>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16"/>
      <w:bookmarkEnd w:id="17"/>
      <w:bookmarkEnd w:id="18"/>
      <w:bookmarkEnd w:id="19"/>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bookmarkStart w:id="34" w:name="_GoBack"/>
      <w:bookmarkEnd w:id="34"/>
    </w:p>
    <w:p>
      <w:pPr>
        <w:pStyle w:val="4"/>
        <w:numPr>
          <w:ilvl w:val="0"/>
          <w:numId w:val="1"/>
        </w:numPr>
        <w:spacing w:line="360" w:lineRule="auto"/>
        <w:rPr>
          <w:rFonts w:hint="eastAsia" w:ascii="黑体" w:hAnsi="黑体" w:cs="宋体"/>
          <w:b w:val="0"/>
          <w:sz w:val="28"/>
          <w:szCs w:val="28"/>
          <w:highlight w:val="none"/>
        </w:rPr>
      </w:pPr>
      <w:bookmarkStart w:id="20" w:name="_Toc35393635"/>
      <w:bookmarkStart w:id="21" w:name="_Toc35393804"/>
      <w:r>
        <w:rPr>
          <w:rFonts w:hint="eastAsia" w:ascii="黑体" w:hAnsi="黑体" w:cs="宋体"/>
          <w:b w:val="0"/>
          <w:sz w:val="28"/>
          <w:szCs w:val="28"/>
          <w:highlight w:val="none"/>
        </w:rPr>
        <w:t>其他补充事宜</w:t>
      </w:r>
      <w:bookmarkEnd w:id="20"/>
      <w:bookmarkEnd w:id="21"/>
    </w:p>
    <w:p>
      <w:pPr>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报名资料：</w:t>
      </w:r>
    </w:p>
    <w:p>
      <w:pPr>
        <w:ind w:firstLine="0" w:firstLineChars="0"/>
        <w:rPr>
          <w:rFonts w:hint="eastAsia"/>
          <w:highlight w:val="none"/>
          <w:lang w:val="en-US" w:eastAsia="zh-CN"/>
        </w:rPr>
      </w:pP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企业法人证明和法定代表人授权委托书及委托代理人身份证、营业执照副本、资质证书副本、项目总监证书、外省企业需提供进疆企业信息报送手续原件，以上资料需提供原件查验，复印件两份均应在有效期内加盖公章作为报名资料留存</w:t>
      </w:r>
      <w:r>
        <w:rPr>
          <w:rFonts w:hint="eastAsia" w:ascii="仿宋" w:hAnsi="仿宋" w:eastAsia="仿宋" w:cs="宋体"/>
          <w:sz w:val="28"/>
          <w:szCs w:val="28"/>
          <w:highlight w:val="none"/>
          <w:lang w:val="en-US" w:eastAsia="zh-CN"/>
        </w:rPr>
        <w:fldChar w:fldCharType="end"/>
      </w:r>
      <w:r>
        <w:rPr>
          <w:rFonts w:hint="eastAsia" w:ascii="仿宋" w:hAnsi="仿宋" w:eastAsia="仿宋" w:cs="宋体"/>
          <w:sz w:val="28"/>
          <w:szCs w:val="28"/>
          <w:highlight w:val="none"/>
          <w:lang w:val="en-US" w:eastAsia="zh-CN"/>
        </w:rPr>
        <w:t>，交至</w:t>
      </w:r>
      <w:r>
        <w:rPr>
          <w:rFonts w:hint="eastAsia" w:ascii="仿宋" w:hAnsi="仿宋" w:eastAsia="仿宋"/>
          <w:sz w:val="28"/>
          <w:szCs w:val="28"/>
          <w:highlight w:val="none"/>
          <w:lang w:val="en-US" w:eastAsia="zh-CN"/>
        </w:rPr>
        <w:t>新疆金泰首致项目管理咨询有限公司</w:t>
      </w:r>
      <w:r>
        <w:rPr>
          <w:rFonts w:hint="eastAsia" w:ascii="仿宋" w:hAnsi="仿宋" w:eastAsia="仿宋" w:cs="宋体"/>
          <w:sz w:val="28"/>
          <w:szCs w:val="28"/>
          <w:highlight w:val="none"/>
          <w:lang w:val="en-US" w:eastAsia="zh-CN"/>
        </w:rPr>
        <w:t>（</w:t>
      </w:r>
      <w:r>
        <w:rPr>
          <w:rFonts w:hint="eastAsia" w:ascii="仿宋" w:hAnsi="仿宋" w:eastAsia="仿宋" w:cs="宋体"/>
          <w:sz w:val="28"/>
          <w:szCs w:val="28"/>
          <w:highlight w:val="none"/>
        </w:rPr>
        <w:t>阿勒泰地区阿勒泰市</w:t>
      </w:r>
      <w:r>
        <w:rPr>
          <w:rFonts w:hint="eastAsia" w:ascii="仿宋" w:hAnsi="仿宋" w:eastAsia="仿宋" w:cs="宋体"/>
          <w:sz w:val="28"/>
          <w:szCs w:val="28"/>
          <w:highlight w:val="none"/>
          <w:lang w:eastAsia="zh-CN"/>
        </w:rPr>
        <w:t>御花园小区</w:t>
      </w:r>
      <w:r>
        <w:rPr>
          <w:rFonts w:hint="eastAsia" w:ascii="仿宋" w:hAnsi="仿宋" w:eastAsia="仿宋" w:cs="宋体"/>
          <w:sz w:val="28"/>
          <w:szCs w:val="28"/>
          <w:highlight w:val="none"/>
          <w:lang w:val="en-US" w:eastAsia="zh-CN"/>
        </w:rPr>
        <w:t>2栋4单元2楼）</w:t>
      </w:r>
      <w:r>
        <w:rPr>
          <w:rFonts w:hint="eastAsia"/>
          <w:highlight w:val="none"/>
          <w:lang w:val="en-US" w:eastAsia="zh-CN"/>
        </w:rPr>
        <w:t>。</w:t>
      </w:r>
    </w:p>
    <w:p>
      <w:pPr>
        <w:pStyle w:val="4"/>
        <w:spacing w:line="360" w:lineRule="auto"/>
        <w:rPr>
          <w:rFonts w:ascii="黑体" w:hAnsi="黑体" w:cs="宋体"/>
          <w:b w:val="0"/>
          <w:sz w:val="28"/>
          <w:szCs w:val="28"/>
          <w:highlight w:val="none"/>
        </w:rPr>
      </w:pPr>
      <w:bookmarkStart w:id="22" w:name="_Toc28359018"/>
      <w:bookmarkStart w:id="23" w:name="_Toc35393805"/>
      <w:bookmarkStart w:id="24" w:name="_Toc28359095"/>
      <w:bookmarkStart w:id="25" w:name="_Toc35393636"/>
      <w:r>
        <w:rPr>
          <w:rFonts w:hint="eastAsia" w:ascii="黑体" w:hAnsi="黑体" w:cs="宋体"/>
          <w:b w:val="0"/>
          <w:sz w:val="28"/>
          <w:szCs w:val="28"/>
          <w:highlight w:val="none"/>
          <w:lang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2"/>
      <w:bookmarkEnd w:id="23"/>
      <w:bookmarkEnd w:id="24"/>
      <w:bookmarkEnd w:id="25"/>
    </w:p>
    <w:p>
      <w:pPr>
        <w:pStyle w:val="4"/>
        <w:spacing w:line="360" w:lineRule="auto"/>
        <w:ind w:firstLine="840" w:firstLineChars="300"/>
        <w:rPr>
          <w:rFonts w:ascii="仿宋" w:hAnsi="仿宋" w:eastAsia="仿宋" w:cs="宋体"/>
          <w:b w:val="0"/>
          <w:sz w:val="28"/>
          <w:szCs w:val="28"/>
          <w:highlight w:val="none"/>
        </w:rPr>
      </w:pPr>
      <w:bookmarkStart w:id="26" w:name="_Toc28359096"/>
      <w:bookmarkStart w:id="27" w:name="_Toc28359019"/>
      <w:bookmarkStart w:id="28" w:name="_Toc35393637"/>
      <w:bookmarkStart w:id="29" w:name="_Toc35393806"/>
      <w:r>
        <w:rPr>
          <w:rFonts w:hint="eastAsia" w:ascii="仿宋" w:hAnsi="仿宋" w:eastAsia="仿宋" w:cs="宋体"/>
          <w:b w:val="0"/>
          <w:sz w:val="28"/>
          <w:szCs w:val="28"/>
          <w:highlight w:val="none"/>
        </w:rPr>
        <w:t>1.采购人信息</w:t>
      </w:r>
      <w:bookmarkEnd w:id="26"/>
      <w:bookmarkEnd w:id="27"/>
      <w:bookmarkEnd w:id="28"/>
      <w:bookmarkEnd w:id="29"/>
    </w:p>
    <w:p>
      <w:pPr>
        <w:spacing w:line="360" w:lineRule="auto"/>
        <w:ind w:left="1129" w:leftChars="371" w:hanging="350" w:hangingChars="125"/>
        <w:jc w:val="left"/>
        <w:rPr>
          <w:rFonts w:hint="eastAsia" w:ascii="仿宋" w:hAnsi="仿宋" w:eastAsia="仿宋"/>
          <w:sz w:val="28"/>
          <w:szCs w:val="28"/>
          <w:highlight w:val="none"/>
          <w:u w:val="single"/>
          <w:lang w:eastAsia="zh-CN"/>
        </w:rPr>
      </w:pPr>
      <w:bookmarkStart w:id="30" w:name="_Toc35393638"/>
      <w:bookmarkStart w:id="31" w:name="_Toc35393807"/>
      <w:bookmarkStart w:id="32" w:name="_Toc28359020"/>
      <w:bookmarkStart w:id="33" w:name="_Toc28359097"/>
      <w:r>
        <w:rPr>
          <w:rFonts w:hint="eastAsia" w:ascii="仿宋" w:hAnsi="仿宋" w:eastAsia="仿宋"/>
          <w:sz w:val="28"/>
          <w:szCs w:val="28"/>
          <w:highlight w:val="none"/>
        </w:rPr>
        <w:t>名    称：</w:t>
      </w:r>
      <w:r>
        <w:rPr>
          <w:rFonts w:hint="eastAsia" w:ascii="仿宋" w:hAnsi="仿宋" w:eastAsia="仿宋" w:cs="Times New Roman"/>
          <w:sz w:val="28"/>
          <w:szCs w:val="28"/>
          <w:highlight w:val="none"/>
          <w:u w:val="single"/>
          <w:lang w:val="en-US" w:eastAsia="zh-CN"/>
        </w:rPr>
        <w:t>阿勒泰市住房和城乡建设局</w:t>
      </w:r>
    </w:p>
    <w:p>
      <w:pPr>
        <w:spacing w:line="360" w:lineRule="auto"/>
        <w:ind w:left="1129" w:leftChars="371" w:hanging="350" w:hangingChars="125"/>
        <w:jc w:val="left"/>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 xml:space="preserve">胡尔买提                </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18209067768</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p>
    <w:p>
      <w:pPr>
        <w:pStyle w:val="4"/>
        <w:spacing w:line="360" w:lineRule="auto"/>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0"/>
      <w:bookmarkEnd w:id="31"/>
      <w:bookmarkEnd w:id="32"/>
      <w:bookmarkEnd w:id="33"/>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新疆金泰首致项目管理咨询有限公司</w:t>
      </w:r>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u w:val="none"/>
          <w:lang w:val="en-US" w:eastAsia="zh-CN"/>
        </w:rPr>
        <w:t xml:space="preserve">联 系 人: </w:t>
      </w:r>
      <w:r>
        <w:rPr>
          <w:rFonts w:hint="eastAsia" w:ascii="仿宋" w:hAnsi="仿宋" w:eastAsia="仿宋" w:cs="Times New Roman"/>
          <w:sz w:val="28"/>
          <w:szCs w:val="28"/>
          <w:highlight w:val="none"/>
          <w:u w:val="single"/>
          <w:lang w:val="en-US" w:eastAsia="zh-CN"/>
        </w:rPr>
        <w:t>张晶  　　　　　　　　   　　</w:t>
      </w:r>
    </w:p>
    <w:p>
      <w:pPr>
        <w:spacing w:line="360" w:lineRule="auto"/>
        <w:ind w:left="1129" w:leftChars="371" w:hanging="350" w:hangingChars="125"/>
        <w:jc w:val="left"/>
        <w:rPr>
          <w:highlight w:val="none"/>
        </w:rPr>
      </w:pPr>
      <w:r>
        <w:rPr>
          <w:rFonts w:hint="eastAsia" w:ascii="仿宋" w:hAnsi="仿宋" w:eastAsia="仿宋" w:cs="Times New Roman"/>
          <w:sz w:val="28"/>
          <w:szCs w:val="28"/>
          <w:highlight w:val="none"/>
          <w:u w:val="none"/>
          <w:lang w:val="en-US" w:eastAsia="zh-CN"/>
        </w:rPr>
        <w:t>联系方式：</w:t>
      </w:r>
      <w:r>
        <w:rPr>
          <w:rFonts w:hint="eastAsia" w:ascii="仿宋" w:hAnsi="仿宋" w:eastAsia="仿宋" w:cs="Times New Roman"/>
          <w:sz w:val="28"/>
          <w:szCs w:val="28"/>
          <w:highlight w:val="none"/>
          <w:u w:val="single"/>
          <w:lang w:val="en-US" w:eastAsia="zh-CN"/>
        </w:rPr>
        <w:t xml:space="preserve">13095016175　　　　　　　  </w:t>
      </w:r>
      <w:r>
        <w:rPr>
          <w:rFonts w:hint="eastAsia" w:ascii="仿宋" w:hAnsi="仿宋" w:eastAsia="仿宋"/>
          <w:sz w:val="28"/>
          <w:szCs w:val="28"/>
          <w:highlight w:val="none"/>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ODgxZWFiNmMzZjdkYjg1OTllYTA1NjBmNTI1ODUifQ=="/>
  </w:docVars>
  <w:rsids>
    <w:rsidRoot w:val="734F0BB3"/>
    <w:rsid w:val="01527EDF"/>
    <w:rsid w:val="015B4FE6"/>
    <w:rsid w:val="01810C9A"/>
    <w:rsid w:val="0199657C"/>
    <w:rsid w:val="01AF0E8E"/>
    <w:rsid w:val="035A307B"/>
    <w:rsid w:val="05025778"/>
    <w:rsid w:val="05266AB4"/>
    <w:rsid w:val="05432019"/>
    <w:rsid w:val="05501313"/>
    <w:rsid w:val="05820021"/>
    <w:rsid w:val="06285DE5"/>
    <w:rsid w:val="06323D68"/>
    <w:rsid w:val="07165EB3"/>
    <w:rsid w:val="07565BB7"/>
    <w:rsid w:val="07A35059"/>
    <w:rsid w:val="08023D7B"/>
    <w:rsid w:val="08F14CAD"/>
    <w:rsid w:val="0A18647F"/>
    <w:rsid w:val="0A456D57"/>
    <w:rsid w:val="0A5C3435"/>
    <w:rsid w:val="0AA4085E"/>
    <w:rsid w:val="0AC65A81"/>
    <w:rsid w:val="0B064109"/>
    <w:rsid w:val="0B21279D"/>
    <w:rsid w:val="0B9C2B3B"/>
    <w:rsid w:val="0BB63774"/>
    <w:rsid w:val="0BF31784"/>
    <w:rsid w:val="0C48786D"/>
    <w:rsid w:val="0C4B419D"/>
    <w:rsid w:val="0C7A337B"/>
    <w:rsid w:val="0CD5518F"/>
    <w:rsid w:val="0D8955AE"/>
    <w:rsid w:val="0DF657D3"/>
    <w:rsid w:val="0E106130"/>
    <w:rsid w:val="0E645822"/>
    <w:rsid w:val="0EC84B30"/>
    <w:rsid w:val="0EF31B2A"/>
    <w:rsid w:val="0EF31D8E"/>
    <w:rsid w:val="0FF00FEF"/>
    <w:rsid w:val="10A41798"/>
    <w:rsid w:val="1113541C"/>
    <w:rsid w:val="115444F2"/>
    <w:rsid w:val="123E73CE"/>
    <w:rsid w:val="124A5B2D"/>
    <w:rsid w:val="12895AFB"/>
    <w:rsid w:val="129D09B1"/>
    <w:rsid w:val="12CB18A0"/>
    <w:rsid w:val="13107B36"/>
    <w:rsid w:val="13442E59"/>
    <w:rsid w:val="136C4E31"/>
    <w:rsid w:val="13D56DF7"/>
    <w:rsid w:val="14B56E47"/>
    <w:rsid w:val="15514806"/>
    <w:rsid w:val="158031AD"/>
    <w:rsid w:val="15BF2535"/>
    <w:rsid w:val="15FF2330"/>
    <w:rsid w:val="16656405"/>
    <w:rsid w:val="168107EC"/>
    <w:rsid w:val="169430D5"/>
    <w:rsid w:val="16D27BAC"/>
    <w:rsid w:val="16ED3A49"/>
    <w:rsid w:val="17393EFC"/>
    <w:rsid w:val="17613C9B"/>
    <w:rsid w:val="17FB4E87"/>
    <w:rsid w:val="194B12CB"/>
    <w:rsid w:val="1A2C16DA"/>
    <w:rsid w:val="1AD1657B"/>
    <w:rsid w:val="1B746F78"/>
    <w:rsid w:val="1C7B6FCE"/>
    <w:rsid w:val="1D0165EA"/>
    <w:rsid w:val="1E466A36"/>
    <w:rsid w:val="1E6059FE"/>
    <w:rsid w:val="1E8E612B"/>
    <w:rsid w:val="1EB44C7D"/>
    <w:rsid w:val="1FBA1E2B"/>
    <w:rsid w:val="20240C93"/>
    <w:rsid w:val="202A5E57"/>
    <w:rsid w:val="20BE2856"/>
    <w:rsid w:val="2103271D"/>
    <w:rsid w:val="21E6286E"/>
    <w:rsid w:val="22650A8C"/>
    <w:rsid w:val="23E26FFE"/>
    <w:rsid w:val="24915875"/>
    <w:rsid w:val="249935AC"/>
    <w:rsid w:val="25DA43BF"/>
    <w:rsid w:val="263E16B6"/>
    <w:rsid w:val="26CA2142"/>
    <w:rsid w:val="26D503F1"/>
    <w:rsid w:val="26EA2098"/>
    <w:rsid w:val="27FD4DB1"/>
    <w:rsid w:val="286A7FDC"/>
    <w:rsid w:val="288E6FC5"/>
    <w:rsid w:val="28927F5A"/>
    <w:rsid w:val="29384007"/>
    <w:rsid w:val="293963E1"/>
    <w:rsid w:val="29447FF4"/>
    <w:rsid w:val="29624DD4"/>
    <w:rsid w:val="29C6248E"/>
    <w:rsid w:val="29D12DC8"/>
    <w:rsid w:val="2A571A3E"/>
    <w:rsid w:val="2B1949B3"/>
    <w:rsid w:val="2BD355F5"/>
    <w:rsid w:val="2C457483"/>
    <w:rsid w:val="2CA1794C"/>
    <w:rsid w:val="2EE23B79"/>
    <w:rsid w:val="2F044230"/>
    <w:rsid w:val="301D637C"/>
    <w:rsid w:val="309E095C"/>
    <w:rsid w:val="31755E46"/>
    <w:rsid w:val="31BA35C5"/>
    <w:rsid w:val="321E3125"/>
    <w:rsid w:val="326D1262"/>
    <w:rsid w:val="33143D0B"/>
    <w:rsid w:val="33BB5CBC"/>
    <w:rsid w:val="33E67E90"/>
    <w:rsid w:val="340A5B38"/>
    <w:rsid w:val="353B64BC"/>
    <w:rsid w:val="35661116"/>
    <w:rsid w:val="357B450D"/>
    <w:rsid w:val="35847960"/>
    <w:rsid w:val="361164F9"/>
    <w:rsid w:val="367D2D2D"/>
    <w:rsid w:val="36CE3B15"/>
    <w:rsid w:val="37103BA1"/>
    <w:rsid w:val="37666F5A"/>
    <w:rsid w:val="3790387E"/>
    <w:rsid w:val="37A5750E"/>
    <w:rsid w:val="37B1227B"/>
    <w:rsid w:val="39527CEC"/>
    <w:rsid w:val="39846208"/>
    <w:rsid w:val="39A700C1"/>
    <w:rsid w:val="3D20535A"/>
    <w:rsid w:val="3D69400B"/>
    <w:rsid w:val="3DE63D77"/>
    <w:rsid w:val="3E247F72"/>
    <w:rsid w:val="3E630A5B"/>
    <w:rsid w:val="3EE96EFB"/>
    <w:rsid w:val="3F44063A"/>
    <w:rsid w:val="3F7B6737"/>
    <w:rsid w:val="3FC42DC0"/>
    <w:rsid w:val="402473C4"/>
    <w:rsid w:val="4033445D"/>
    <w:rsid w:val="415C7D8B"/>
    <w:rsid w:val="417616D1"/>
    <w:rsid w:val="422A1D3A"/>
    <w:rsid w:val="425640C5"/>
    <w:rsid w:val="425773EC"/>
    <w:rsid w:val="426A0B55"/>
    <w:rsid w:val="42B6792B"/>
    <w:rsid w:val="436455B1"/>
    <w:rsid w:val="441A7E0D"/>
    <w:rsid w:val="44544805"/>
    <w:rsid w:val="447868F8"/>
    <w:rsid w:val="44BE01AD"/>
    <w:rsid w:val="44C620CF"/>
    <w:rsid w:val="45C049E4"/>
    <w:rsid w:val="48C77E38"/>
    <w:rsid w:val="48E82D22"/>
    <w:rsid w:val="490A1674"/>
    <w:rsid w:val="49437579"/>
    <w:rsid w:val="4A031AEA"/>
    <w:rsid w:val="4A15669D"/>
    <w:rsid w:val="4A8B2223"/>
    <w:rsid w:val="4AF3608B"/>
    <w:rsid w:val="4B49722A"/>
    <w:rsid w:val="4B58121B"/>
    <w:rsid w:val="4BA65EFC"/>
    <w:rsid w:val="4C261319"/>
    <w:rsid w:val="4D246238"/>
    <w:rsid w:val="4DBF21BA"/>
    <w:rsid w:val="4DC61DC9"/>
    <w:rsid w:val="4DCE768C"/>
    <w:rsid w:val="4E924C90"/>
    <w:rsid w:val="4FFC1ED6"/>
    <w:rsid w:val="506D39BB"/>
    <w:rsid w:val="50B63980"/>
    <w:rsid w:val="51785BAA"/>
    <w:rsid w:val="51A876C9"/>
    <w:rsid w:val="51BF5BC9"/>
    <w:rsid w:val="51E25656"/>
    <w:rsid w:val="520B6216"/>
    <w:rsid w:val="525C3CE7"/>
    <w:rsid w:val="526B04BB"/>
    <w:rsid w:val="52D4776B"/>
    <w:rsid w:val="531243A6"/>
    <w:rsid w:val="538C23AA"/>
    <w:rsid w:val="53F63A8C"/>
    <w:rsid w:val="541F6D7A"/>
    <w:rsid w:val="55482300"/>
    <w:rsid w:val="55752C84"/>
    <w:rsid w:val="55A062B5"/>
    <w:rsid w:val="56677E13"/>
    <w:rsid w:val="571526B6"/>
    <w:rsid w:val="57256CEF"/>
    <w:rsid w:val="572B1EDA"/>
    <w:rsid w:val="57A66EF1"/>
    <w:rsid w:val="5A654953"/>
    <w:rsid w:val="5A8D2871"/>
    <w:rsid w:val="5AC258D3"/>
    <w:rsid w:val="5AE42ACB"/>
    <w:rsid w:val="5B892770"/>
    <w:rsid w:val="5BCF0251"/>
    <w:rsid w:val="5C077535"/>
    <w:rsid w:val="5D117A33"/>
    <w:rsid w:val="5D375134"/>
    <w:rsid w:val="5D3A4C25"/>
    <w:rsid w:val="5DB151BF"/>
    <w:rsid w:val="5E211941"/>
    <w:rsid w:val="5E8A3586"/>
    <w:rsid w:val="5EF0157E"/>
    <w:rsid w:val="5EF13A09"/>
    <w:rsid w:val="5F690D7D"/>
    <w:rsid w:val="604C0802"/>
    <w:rsid w:val="624539D2"/>
    <w:rsid w:val="63EA646A"/>
    <w:rsid w:val="642B6D81"/>
    <w:rsid w:val="643366D1"/>
    <w:rsid w:val="64F8164D"/>
    <w:rsid w:val="65230D92"/>
    <w:rsid w:val="656D02E7"/>
    <w:rsid w:val="65B34745"/>
    <w:rsid w:val="661F1FF1"/>
    <w:rsid w:val="665E3E47"/>
    <w:rsid w:val="66757A5F"/>
    <w:rsid w:val="673A35CE"/>
    <w:rsid w:val="673A3D25"/>
    <w:rsid w:val="674906AC"/>
    <w:rsid w:val="685F25A7"/>
    <w:rsid w:val="686162D2"/>
    <w:rsid w:val="68994867"/>
    <w:rsid w:val="68A2639D"/>
    <w:rsid w:val="68A36B09"/>
    <w:rsid w:val="68C27051"/>
    <w:rsid w:val="692C7470"/>
    <w:rsid w:val="693171BF"/>
    <w:rsid w:val="698C20FB"/>
    <w:rsid w:val="69D36EB7"/>
    <w:rsid w:val="6A1F138D"/>
    <w:rsid w:val="6B3840BA"/>
    <w:rsid w:val="6B4435AD"/>
    <w:rsid w:val="6B914962"/>
    <w:rsid w:val="6B976636"/>
    <w:rsid w:val="6BD86A48"/>
    <w:rsid w:val="6C4711AD"/>
    <w:rsid w:val="6C936142"/>
    <w:rsid w:val="6CF21078"/>
    <w:rsid w:val="6D0F4B4D"/>
    <w:rsid w:val="6D167119"/>
    <w:rsid w:val="6D965EA7"/>
    <w:rsid w:val="6DBA59DA"/>
    <w:rsid w:val="6DD61959"/>
    <w:rsid w:val="6E245261"/>
    <w:rsid w:val="6E381A4D"/>
    <w:rsid w:val="6ED36C87"/>
    <w:rsid w:val="6F0A08FB"/>
    <w:rsid w:val="6F182733"/>
    <w:rsid w:val="712E6B84"/>
    <w:rsid w:val="71A370D4"/>
    <w:rsid w:val="71C11019"/>
    <w:rsid w:val="72662FF9"/>
    <w:rsid w:val="728A3B01"/>
    <w:rsid w:val="72AD1F82"/>
    <w:rsid w:val="72BA5787"/>
    <w:rsid w:val="73072632"/>
    <w:rsid w:val="73076EFF"/>
    <w:rsid w:val="734F0BB3"/>
    <w:rsid w:val="738331EC"/>
    <w:rsid w:val="73C077A9"/>
    <w:rsid w:val="74365FBA"/>
    <w:rsid w:val="749A7016"/>
    <w:rsid w:val="74F60821"/>
    <w:rsid w:val="753203B9"/>
    <w:rsid w:val="7545103D"/>
    <w:rsid w:val="75E043E8"/>
    <w:rsid w:val="76880BA7"/>
    <w:rsid w:val="76B844EA"/>
    <w:rsid w:val="771A36A5"/>
    <w:rsid w:val="77AA362B"/>
    <w:rsid w:val="78CE5AD8"/>
    <w:rsid w:val="78D13514"/>
    <w:rsid w:val="78EB3337"/>
    <w:rsid w:val="78EB5D8A"/>
    <w:rsid w:val="797D7B2A"/>
    <w:rsid w:val="79B20C0E"/>
    <w:rsid w:val="7A0C4FCB"/>
    <w:rsid w:val="7AA76FF6"/>
    <w:rsid w:val="7AFA6514"/>
    <w:rsid w:val="7B2410AA"/>
    <w:rsid w:val="7BBF283A"/>
    <w:rsid w:val="7C6303BA"/>
    <w:rsid w:val="7EF9766D"/>
    <w:rsid w:val="7F6D458E"/>
    <w:rsid w:val="7F770375"/>
    <w:rsid w:val="7FC42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5">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878</Words>
  <Characters>966</Characters>
  <Lines>0</Lines>
  <Paragraphs>0</Paragraphs>
  <TotalTime>214</TotalTime>
  <ScaleCrop>false</ScaleCrop>
  <LinksUpToDate>false</LinksUpToDate>
  <CharactersWithSpaces>1044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2021-04-23T02:51:00Z</dcterms:created>
  <dc:creator>Administrator</dc:creator>
  <cp:lastModifiedBy>WPS_1618539004</cp:lastModifiedBy>
  <cp:lastPrinted>2021-08-04T02:34:00Z</cp:lastPrinted>
  <dcterms:modified xsi:type="dcterms:W3CDTF">2022-06-08T08:48:51Z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C47EE5C296E54E7BB3F8F260AA0C7A7C</vt:lpwstr>
  </property>
</Properties>
</file>