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b/>
          <w:bCs/>
          <w:sz w:val="22"/>
          <w:szCs w:val="28"/>
        </w:rPr>
      </w:pPr>
      <w:r>
        <w:rPr>
          <w:rFonts w:ascii="宋体" w:hAnsi="宋体" w:eastAsia="宋体" w:cs="宋体"/>
          <w:b/>
          <w:bCs/>
          <w:kern w:val="0"/>
          <w:sz w:val="20"/>
          <w:szCs w:val="20"/>
          <w:lang w:val="en-US" w:eastAsia="zh-CN" w:bidi="ar"/>
        </w:rPr>
        <w:t>【县级】</w:t>
      </w:r>
      <w:r>
        <w:rPr>
          <w:rFonts w:hint="eastAsia" w:ascii="宋体" w:hAnsi="宋体" w:eastAsia="宋体" w:cs="宋体"/>
          <w:b/>
          <w:bCs/>
          <w:kern w:val="0"/>
          <w:sz w:val="20"/>
          <w:szCs w:val="20"/>
          <w:lang w:val="en-US" w:eastAsia="zh-CN" w:bidi="ar"/>
        </w:rPr>
        <w:t>麦盖提县自然资源局采购2020年度增减挂钩收益资金项目全过程合规性跟踪监管服务项目竞争性磋商</w:t>
      </w:r>
      <w:r>
        <w:rPr>
          <w:rFonts w:ascii="宋体" w:hAnsi="宋体" w:eastAsia="宋体" w:cs="宋体"/>
          <w:b/>
          <w:bCs/>
          <w:kern w:val="0"/>
          <w:sz w:val="20"/>
          <w:szCs w:val="20"/>
          <w:lang w:val="en-US" w:eastAsia="zh-CN" w:bidi="ar"/>
        </w:rPr>
        <w:t>招标采购公告：KSMGTX</w:t>
      </w:r>
      <w:r>
        <w:rPr>
          <w:rFonts w:hint="eastAsia" w:ascii="宋体" w:hAnsi="宋体" w:eastAsia="宋体" w:cs="宋体"/>
          <w:b/>
          <w:bCs/>
          <w:kern w:val="0"/>
          <w:sz w:val="20"/>
          <w:szCs w:val="20"/>
          <w:lang w:val="en-US" w:eastAsia="zh-CN" w:bidi="ar"/>
        </w:rPr>
        <w:t>（JZ）</w:t>
      </w:r>
      <w:r>
        <w:rPr>
          <w:rFonts w:ascii="宋体" w:hAnsi="宋体" w:eastAsia="宋体" w:cs="宋体"/>
          <w:b/>
          <w:bCs/>
          <w:kern w:val="0"/>
          <w:sz w:val="20"/>
          <w:szCs w:val="20"/>
          <w:lang w:val="en-US" w:eastAsia="zh-CN" w:bidi="ar"/>
        </w:rPr>
        <w:t>20</w:t>
      </w:r>
      <w:r>
        <w:rPr>
          <w:rFonts w:hint="eastAsia" w:ascii="宋体" w:hAnsi="宋体" w:eastAsia="宋体" w:cs="宋体"/>
          <w:b/>
          <w:bCs/>
          <w:kern w:val="0"/>
          <w:sz w:val="20"/>
          <w:szCs w:val="20"/>
          <w:lang w:val="en-US" w:eastAsia="zh-CN" w:bidi="ar"/>
        </w:rPr>
        <w:t>21</w:t>
      </w:r>
      <w:r>
        <w:rPr>
          <w:rFonts w:ascii="宋体" w:hAnsi="宋体" w:eastAsia="宋体" w:cs="宋体"/>
          <w:b/>
          <w:bCs/>
          <w:kern w:val="0"/>
          <w:sz w:val="20"/>
          <w:szCs w:val="20"/>
          <w:lang w:val="en-US" w:eastAsia="zh-CN" w:bidi="ar"/>
        </w:rPr>
        <w:t>-</w:t>
      </w:r>
      <w:r>
        <w:rPr>
          <w:rFonts w:hint="eastAsia" w:ascii="宋体" w:hAnsi="宋体" w:eastAsia="宋体" w:cs="宋体"/>
          <w:b/>
          <w:bCs/>
          <w:kern w:val="0"/>
          <w:sz w:val="20"/>
          <w:szCs w:val="20"/>
          <w:lang w:val="en-US" w:eastAsia="zh-CN" w:bidi="ar"/>
        </w:rPr>
        <w:t>1</w:t>
      </w:r>
      <w:r>
        <w:rPr>
          <w:rFonts w:ascii="宋体" w:hAnsi="宋体" w:eastAsia="宋体" w:cs="宋体"/>
          <w:b/>
          <w:bCs/>
          <w:kern w:val="0"/>
          <w:sz w:val="20"/>
          <w:szCs w:val="20"/>
          <w:lang w:val="en-US" w:eastAsia="zh-CN" w:bidi="ar"/>
        </w:rPr>
        <w:t>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Arial" w:hAnsi="Arial" w:eastAsia="宋体" w:cs="Arial"/>
          <w:kern w:val="0"/>
          <w:sz w:val="18"/>
          <w:szCs w:val="18"/>
        </w:rPr>
      </w:pPr>
      <w:r>
        <w:rPr>
          <w:rFonts w:hint="eastAsia" w:ascii="宋体" w:hAnsi="宋体" w:eastAsia="宋体" w:cs="宋体"/>
          <w:kern w:val="0"/>
          <w:sz w:val="18"/>
          <w:szCs w:val="18"/>
          <w:lang w:val="en-US" w:eastAsia="zh-CN" w:bidi="ar"/>
        </w:rPr>
        <w:t>麦盖提县政府采购中心拟对以下项目进行竞争性磋商招标，现邀请合格投标人提交密封投标。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default" w:ascii="Arial" w:hAnsi="Arial" w:eastAsia="宋体" w:cs="Arial"/>
          <w:kern w:val="0"/>
          <w:sz w:val="18"/>
          <w:szCs w:val="18"/>
          <w:lang w:val="en-US" w:eastAsia="zh-CN" w:bidi="ar"/>
        </w:rPr>
        <w:t>1</w:t>
      </w:r>
      <w:r>
        <w:rPr>
          <w:rFonts w:hint="eastAsia" w:ascii="宋体" w:hAnsi="宋体" w:eastAsia="宋体" w:cs="宋体"/>
          <w:kern w:val="0"/>
          <w:sz w:val="18"/>
          <w:szCs w:val="18"/>
          <w:lang w:val="en-US" w:eastAsia="zh-CN" w:bidi="ar"/>
        </w:rPr>
        <w:t>、招标文件编号：KSMGTX（JZ）2021-1号；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2、招标项目名称：麦盖提县自然资源局采购2020年度增减挂钩收益资金项目全过程合规性跟踪监管服务项目；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3、采购单位名称：麦盖提县自然资源局；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4、采购机构名称：麦盖提县政府采购中心；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0"/>
          <w:sz w:val="18"/>
          <w:szCs w:val="18"/>
          <w:lang w:val="en-US" w:eastAsia="zh-CN" w:bidi="ar"/>
          <w14:textFill>
            <w14:gradFill>
              <w14:gsLst>
                <w14:gs w14:pos="0">
                  <w14:srgbClr w14:val="E30000"/>
                </w14:gs>
                <w14:gs w14:pos="100000">
                  <w14:srgbClr w14:val="760303"/>
                </w14:gs>
              </w14:gsLst>
              <w14:lin w14:scaled="0"/>
            </w14:gradFill>
          </w14:textFill>
        </w:rPr>
      </w:pPr>
      <w:r>
        <w:rPr>
          <w:rFonts w:hint="eastAsia" w:ascii="宋体" w:hAnsi="宋体" w:eastAsia="宋体" w:cs="宋体"/>
          <w:kern w:val="0"/>
          <w:sz w:val="18"/>
          <w:szCs w:val="18"/>
          <w:lang w:val="en-US" w:eastAsia="zh-CN" w:bidi="ar"/>
        </w:rPr>
        <w:t>5、采购内容：项目全过程合规性跟踪监管服务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宋体" w:cs="Arial"/>
          <w:kern w:val="0"/>
          <w:sz w:val="18"/>
          <w:szCs w:val="18"/>
        </w:rPr>
      </w:pPr>
      <w:r>
        <w:rPr>
          <w:rFonts w:hint="eastAsia" w:ascii="Arial" w:hAnsi="Arial" w:eastAsia="宋体" w:cs="Arial"/>
          <w:kern w:val="0"/>
          <w:sz w:val="18"/>
          <w:szCs w:val="18"/>
          <w:lang w:val="en-US" w:eastAsia="zh-CN" w:bidi="ar"/>
        </w:rPr>
        <w:t>6</w:t>
      </w:r>
      <w:r>
        <w:rPr>
          <w:rFonts w:hint="eastAsia" w:ascii="宋体" w:hAnsi="宋体" w:eastAsia="宋体" w:cs="宋体"/>
          <w:kern w:val="0"/>
          <w:sz w:val="18"/>
          <w:szCs w:val="18"/>
          <w:lang w:val="en-US" w:eastAsia="zh-CN" w:bidi="ar"/>
        </w:rPr>
        <w:t>、项目实施地点：采购单位指定地点；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宋体" w:cs="Arial"/>
          <w:b/>
          <w:kern w:val="0"/>
          <w:sz w:val="18"/>
          <w:szCs w:val="18"/>
        </w:rPr>
      </w:pPr>
      <w:r>
        <w:rPr>
          <w:rFonts w:hint="eastAsia" w:ascii="Arial" w:hAnsi="Arial" w:eastAsia="宋体" w:cs="Arial"/>
          <w:b/>
          <w:kern w:val="0"/>
          <w:sz w:val="18"/>
          <w:szCs w:val="18"/>
          <w:lang w:val="en-US" w:eastAsia="zh-CN" w:bidi="ar"/>
        </w:rPr>
        <w:t>7</w:t>
      </w:r>
      <w:r>
        <w:rPr>
          <w:rFonts w:hint="eastAsia" w:ascii="宋体" w:hAnsi="宋体" w:eastAsia="宋体" w:cs="宋体"/>
          <w:b/>
          <w:kern w:val="0"/>
          <w:sz w:val="18"/>
          <w:szCs w:val="18"/>
          <w:lang w:val="en-US" w:eastAsia="zh-CN" w:bidi="ar"/>
        </w:rPr>
        <w:t>、投标人资质要求，开标现场请携带以下资质证件的原件：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（一）投标商必须符合《中华人民共和国政府采购法》第二十二条的相关规定；</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（1）具有独立承担民事责任的能力；</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（2）具有良好的商业信誉和健全的财务会计制度；</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（3）具有履行合同所必需的设备和专业技术能力；</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（5）参加政府采购活动前三年内，在经营活动中没有重大违法记录；</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（6）法律、行政法规规定的其他条件。</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（二）具有三证合一企业法人营业执照副本原件（具有相应经营范围）；</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（三）法人授权委托书原件及法人身份证复印件及投标人身份证原件；</w:t>
      </w:r>
    </w:p>
    <w:p>
      <w:pPr>
        <w:pStyle w:val="2"/>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eastAsia="zh-CN" w:bidi="ar"/>
        </w:rPr>
        <w:t>（四）</w:t>
      </w:r>
      <w:r>
        <w:rPr>
          <w:rFonts w:hint="eastAsia" w:ascii="宋体" w:hAnsi="宋体" w:eastAsia="宋体" w:cs="宋体"/>
          <w:sz w:val="18"/>
          <w:szCs w:val="18"/>
          <w:lang w:bidi="ar"/>
        </w:rPr>
        <w:t xml:space="preserve">参加本次招标项目的投标人及生产厂家，如在“信用中国”网站（http://www.creditchina.gov.cn）、中国政府采购网（http://www.ccgp.gov.cn）、国家企业信用信息公示系统(http://www.gsxt.gov.cn)等有不良行为记录的（尚在处罚期内的），将拒绝其参加本次政府采购活动，需提供相关网站打印件（加盖投标单位公章、必须为完整版）。 </w:t>
      </w:r>
    </w:p>
    <w:p>
      <w:pPr>
        <w:pStyle w:val="2"/>
        <w:widowControl/>
        <w:spacing w:beforeAutospacing="0" w:afterAutospacing="0" w:line="360" w:lineRule="auto"/>
        <w:ind w:firstLine="361" w:firstLineChars="200"/>
        <w:rPr>
          <w:rFonts w:ascii="宋体" w:hAnsi="宋体" w:eastAsia="宋体" w:cs="宋体"/>
          <w:sz w:val="18"/>
          <w:szCs w:val="18"/>
          <w:lang w:bidi="ar"/>
        </w:rPr>
      </w:pPr>
      <w:r>
        <w:rPr>
          <w:rFonts w:hint="eastAsia" w:ascii="宋体" w:hAnsi="宋体" w:eastAsia="宋体" w:cs="宋体"/>
          <w:b/>
          <w:bCs/>
          <w:sz w:val="18"/>
          <w:szCs w:val="18"/>
          <w:lang w:val="en-US" w:eastAsia="zh-CN" w:bidi="ar"/>
        </w:rPr>
        <w:t>投标报名请携带三证合一企业法人营业执照副本原件（具有相应经营范围）、法人授权委托书原件及法人身份证复印件及投标人身份证原件到我中心报名，证件及资料提供不齐全者，报名将不予接受（以上报名资料需查验原件，同时提交一套加盖公章的复印件）</w:t>
      </w:r>
      <w:r>
        <w:rPr>
          <w:rFonts w:hint="eastAsia" w:ascii="宋体" w:hAnsi="宋体" w:eastAsia="宋体" w:cs="宋体"/>
          <w:b/>
          <w:bCs/>
          <w:sz w:val="18"/>
          <w:szCs w:val="18"/>
          <w:lang w:bidi="ar"/>
        </w:rPr>
        <w:t xml:space="preserve">  </w:t>
      </w:r>
      <w:r>
        <w:rPr>
          <w:rFonts w:hint="eastAsia" w:ascii="宋体" w:hAnsi="宋体" w:eastAsia="宋体" w:cs="宋体"/>
          <w:sz w:val="18"/>
          <w:szCs w:val="18"/>
          <w:lang w:bidi="ar"/>
        </w:rPr>
        <w:t xml:space="preserve">                                </w:t>
      </w:r>
    </w:p>
    <w:p>
      <w:pPr>
        <w:pStyle w:val="2"/>
        <w:widowControl/>
        <w:spacing w:beforeAutospacing="0" w:afterAutospacing="0" w:line="400" w:lineRule="atLeast"/>
        <w:rPr>
          <w:rFonts w:ascii="宋体" w:hAnsi="宋体" w:eastAsia="宋体" w:cs="宋体"/>
          <w:b/>
          <w:bCs/>
          <w:sz w:val="18"/>
          <w:szCs w:val="18"/>
        </w:rPr>
      </w:pPr>
      <w:r>
        <w:rPr>
          <w:rFonts w:hint="eastAsia" w:ascii="宋体" w:hAnsi="宋体" w:eastAsia="宋体" w:cs="宋体"/>
          <w:b/>
          <w:bCs/>
          <w:sz w:val="18"/>
          <w:szCs w:val="18"/>
          <w:lang w:val="en-US" w:eastAsia="zh-CN" w:bidi="ar"/>
        </w:rPr>
        <w:t>8</w:t>
      </w:r>
      <w:r>
        <w:rPr>
          <w:rFonts w:hint="eastAsia" w:ascii="宋体" w:hAnsi="宋体" w:eastAsia="宋体" w:cs="宋体"/>
          <w:b/>
          <w:bCs/>
          <w:sz w:val="18"/>
          <w:szCs w:val="18"/>
          <w:lang w:bidi="ar"/>
        </w:rPr>
        <w:t>、送交投标文件时，须先提交</w:t>
      </w:r>
      <w:r>
        <w:rPr>
          <w:rFonts w:hint="eastAsia" w:ascii="宋体" w:hAnsi="宋体" w:eastAsia="宋体" w:cs="宋体"/>
          <w:b/>
          <w:bCs/>
          <w:sz w:val="18"/>
          <w:szCs w:val="18"/>
          <w:lang w:val="en-US" w:eastAsia="zh-CN" w:bidi="ar"/>
        </w:rPr>
        <w:t>1%</w:t>
      </w:r>
      <w:r>
        <w:rPr>
          <w:rFonts w:hint="eastAsia" w:ascii="宋体" w:hAnsi="宋体" w:eastAsia="宋体" w:cs="宋体"/>
          <w:b/>
          <w:bCs/>
          <w:sz w:val="18"/>
          <w:szCs w:val="18"/>
          <w:lang w:bidi="ar"/>
        </w:rPr>
        <w:t>投标保证金（投标保证金形式：转账支票、电汇、银行汇票或网上银行支付等非现金形式公对公交纳，打款时必须在备注栏写明所投采购项目名称、编号及所投标段，如不按要求提交，投标将被拒绝）。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Arial" w:hAnsi="Arial" w:eastAsia="宋体" w:cs="Arial"/>
          <w:kern w:val="0"/>
          <w:sz w:val="18"/>
          <w:szCs w:val="18"/>
          <w:lang w:val="en-US" w:eastAsia="zh-CN" w:bidi="ar"/>
        </w:rPr>
        <w:t>9</w:t>
      </w:r>
      <w:r>
        <w:rPr>
          <w:rFonts w:hint="eastAsia" w:ascii="宋体" w:hAnsi="宋体" w:eastAsia="宋体" w:cs="宋体"/>
          <w:kern w:val="0"/>
          <w:sz w:val="18"/>
          <w:szCs w:val="18"/>
          <w:lang w:val="en-US" w:eastAsia="zh-CN" w:bidi="ar"/>
        </w:rPr>
        <w:t xml:space="preserve">、招标文件取得时间：2021年7月30日-2021年8月6日14：00（北京时间，国家法定节假日除外）； </w:t>
      </w:r>
      <w:r>
        <w:rPr>
          <w:rFonts w:hint="eastAsia" w:ascii="宋体" w:hAnsi="宋体" w:eastAsia="宋体" w:cs="宋体"/>
          <w:b/>
          <w:bCs/>
          <w:kern w:val="0"/>
          <w:sz w:val="18"/>
          <w:szCs w:val="18"/>
          <w:lang w:val="en-US" w:eastAsia="zh-CN" w:bidi="ar"/>
        </w:rPr>
        <w:t>报名和购买招标文件前请携带以上资质原件及加盖公章复印件一份，未按照要求视为投标报名无效。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10、标书售价:200元/包，售后不退</w:t>
      </w:r>
      <w:r>
        <w:rPr>
          <w:rFonts w:hint="eastAsia" w:ascii="宋体" w:hAnsi="宋体" w:cs="宋体"/>
          <w:b/>
          <w:bCs/>
          <w:sz w:val="18"/>
          <w:szCs w:val="18"/>
        </w:rPr>
        <w:t>（报名后</w:t>
      </w:r>
      <w:r>
        <w:rPr>
          <w:rFonts w:hint="eastAsia" w:ascii="宋体" w:hAnsi="宋体" w:cs="宋体"/>
          <w:b/>
          <w:bCs/>
          <w:sz w:val="18"/>
          <w:szCs w:val="18"/>
          <w:lang w:eastAsia="zh-CN"/>
        </w:rPr>
        <w:t>再</w:t>
      </w:r>
      <w:r>
        <w:rPr>
          <w:rFonts w:hint="eastAsia" w:ascii="宋体" w:hAnsi="宋体" w:cs="宋体"/>
          <w:b/>
          <w:bCs/>
          <w:sz w:val="18"/>
          <w:szCs w:val="18"/>
        </w:rPr>
        <w:t>缴纳标书费购买标书）</w:t>
      </w:r>
      <w:bookmarkStart w:id="0" w:name="_GoBack"/>
      <w:bookmarkEnd w:id="0"/>
      <w:r>
        <w:rPr>
          <w:rFonts w:hint="eastAsia" w:ascii="宋体" w:hAnsi="宋体" w:eastAsia="宋体" w:cs="宋体"/>
          <w:kern w:val="0"/>
          <w:sz w:val="18"/>
          <w:szCs w:val="18"/>
          <w:lang w:val="en-US" w:eastAsia="zh-CN" w:bidi="ar"/>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11、投标截止时间：投标文件（正本一份、副本四份）应于2021年8月10日10:30（北京时间）之前递交到开标现场。投标文件一律不予退还。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 xml:space="preserve">12、开标时间：2021年8月10日10：30（北京时间）。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13、开标地点：</w:t>
      </w:r>
      <w:r>
        <w:rPr>
          <w:rFonts w:hint="eastAsia" w:ascii="宋体" w:hAnsi="宋体" w:eastAsia="宋体" w:cs="宋体"/>
          <w:sz w:val="18"/>
          <w:szCs w:val="18"/>
        </w:rPr>
        <w:t>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sz w:val="18"/>
          <w:szCs w:val="18"/>
          <w:lang w:eastAsia="zh-CN"/>
        </w:rPr>
        <w:t>开标室</w:t>
      </w:r>
      <w:r>
        <w:rPr>
          <w:rFonts w:hint="eastAsia" w:ascii="宋体" w:hAnsi="宋体" w:eastAsia="宋体" w:cs="宋体"/>
          <w:kern w:val="0"/>
          <w:sz w:val="18"/>
          <w:szCs w:val="18"/>
          <w:lang w:val="en-US" w:eastAsia="zh-CN" w:bidi="ar"/>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14、采购机构地址：</w:t>
      </w:r>
      <w:r>
        <w:rPr>
          <w:rFonts w:hint="eastAsia" w:ascii="宋体" w:hAnsi="宋体" w:eastAsia="宋体" w:cs="宋体"/>
          <w:sz w:val="18"/>
          <w:szCs w:val="18"/>
        </w:rPr>
        <w:t>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kern w:val="0"/>
          <w:sz w:val="18"/>
          <w:szCs w:val="18"/>
          <w:lang w:val="en-US" w:eastAsia="zh-CN" w:bidi="ar"/>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15、收款单位：麦盖提县政府采购中心        开户银行：麦盖提县农村信用合作社文化路信用社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 xml:space="preserve">    帐     号：8691010101201100015025</w:t>
      </w:r>
    </w:p>
    <w:p>
      <w:pPr>
        <w:pStyle w:val="2"/>
        <w:widowControl/>
        <w:spacing w:beforeAutospacing="0" w:afterAutospacing="0" w:line="400" w:lineRule="atLeast"/>
        <w:rPr>
          <w:rFonts w:hint="eastAsia" w:ascii="宋体" w:hAnsi="宋体" w:eastAsia="宋体" w:cs="宋体"/>
          <w:sz w:val="18"/>
          <w:szCs w:val="18"/>
        </w:rPr>
      </w:pPr>
      <w:r>
        <w:rPr>
          <w:rFonts w:hint="eastAsia" w:ascii="Arial" w:hAnsi="Arial" w:eastAsia="宋体" w:cs="Arial"/>
          <w:kern w:val="0"/>
          <w:sz w:val="18"/>
          <w:szCs w:val="18"/>
          <w:lang w:val="en-US" w:eastAsia="zh-CN" w:bidi="ar"/>
        </w:rPr>
        <w:t>16</w:t>
      </w:r>
      <w:r>
        <w:rPr>
          <w:rFonts w:hint="eastAsia" w:ascii="宋体" w:hAnsi="宋体" w:eastAsia="宋体" w:cs="宋体"/>
          <w:kern w:val="0"/>
          <w:sz w:val="18"/>
          <w:szCs w:val="18"/>
          <w:lang w:val="en-US" w:eastAsia="zh-CN" w:bidi="ar"/>
        </w:rPr>
        <w:t>、联系人：</w:t>
      </w:r>
      <w:r>
        <w:rPr>
          <w:rFonts w:hint="eastAsia" w:ascii="宋体" w:hAnsi="宋体" w:eastAsia="宋体" w:cs="宋体"/>
          <w:sz w:val="18"/>
          <w:szCs w:val="18"/>
          <w:lang w:val="en-US" w:eastAsia="zh-CN"/>
        </w:rPr>
        <w:t>杜月琴</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所春华</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联系电话：0998-7842765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Arial" w:hAnsi="Arial" w:eastAsia="宋体" w:cs="Arial"/>
          <w:kern w:val="0"/>
          <w:sz w:val="18"/>
          <w:szCs w:val="18"/>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6300" w:right="0" w:hanging="6300" w:hangingChars="3500"/>
        <w:jc w:val="left"/>
        <w:textAlignment w:val="auto"/>
        <w:rPr>
          <w:rFonts w:hint="eastAsia" w:ascii="Arial" w:hAnsi="Arial" w:eastAsia="宋体" w:cs="Arial"/>
          <w:kern w:val="0"/>
          <w:sz w:val="18"/>
          <w:szCs w:val="18"/>
          <w:lang w:val="en-US" w:eastAsia="zh-CN" w:bidi="ar"/>
        </w:rPr>
      </w:pPr>
      <w:r>
        <w:rPr>
          <w:rFonts w:hint="eastAsia" w:ascii="Arial" w:hAnsi="Arial" w:eastAsia="宋体" w:cs="Arial"/>
          <w:kern w:val="0"/>
          <w:sz w:val="18"/>
          <w:szCs w:val="18"/>
          <w:lang w:val="en-US" w:eastAsia="zh-CN" w:bidi="ar"/>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6300" w:right="0" w:hanging="6300" w:hangingChars="3500"/>
        <w:jc w:val="left"/>
        <w:textAlignment w:val="auto"/>
        <w:rPr>
          <w:rFonts w:hint="eastAsia" w:ascii="Arial" w:hAnsi="Arial" w:eastAsia="宋体" w:cs="Arial"/>
          <w:kern w:val="0"/>
          <w:sz w:val="18"/>
          <w:szCs w:val="18"/>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3600" w:firstLineChars="2000"/>
        <w:jc w:val="left"/>
        <w:textAlignment w:val="auto"/>
      </w:pPr>
      <w:r>
        <w:rPr>
          <w:rFonts w:hint="eastAsia" w:ascii="Arial" w:hAnsi="Arial" w:eastAsia="宋体" w:cs="Arial"/>
          <w:kern w:val="0"/>
          <w:sz w:val="18"/>
          <w:szCs w:val="18"/>
          <w:lang w:val="en-US" w:eastAsia="zh-CN" w:bidi="ar"/>
        </w:rPr>
        <w:t xml:space="preserve">                              麦盖提县政府采购中心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6300" w:right="0" w:hanging="6300" w:hangingChars="3500"/>
        <w:jc w:val="left"/>
        <w:textAlignment w:val="auto"/>
        <w:rPr>
          <w:rFonts w:hint="eastAsia" w:ascii="Arial" w:hAnsi="Arial" w:eastAsia="宋体" w:cs="Arial"/>
          <w:kern w:val="0"/>
          <w:sz w:val="18"/>
          <w:szCs w:val="18"/>
          <w:lang w:val="en-US" w:eastAsia="zh-CN" w:bidi="ar"/>
        </w:rPr>
      </w:pPr>
      <w:r>
        <w:rPr>
          <w:rFonts w:hint="eastAsia" w:ascii="Arial" w:hAnsi="Arial" w:eastAsia="宋体" w:cs="Arial"/>
          <w:kern w:val="0"/>
          <w:sz w:val="18"/>
          <w:szCs w:val="18"/>
          <w:lang w:val="en-US" w:eastAsia="zh-CN" w:bidi="ar"/>
        </w:rPr>
        <w:t xml:space="preserve">                                                                      二〇二一年七月三十日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6300" w:right="0" w:hanging="8400" w:hangingChars="3500"/>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24DF8"/>
    <w:rsid w:val="003667C7"/>
    <w:rsid w:val="008938D3"/>
    <w:rsid w:val="00A922A7"/>
    <w:rsid w:val="00D2499F"/>
    <w:rsid w:val="012E413C"/>
    <w:rsid w:val="01471F4F"/>
    <w:rsid w:val="014C4276"/>
    <w:rsid w:val="016176AF"/>
    <w:rsid w:val="01730FA7"/>
    <w:rsid w:val="018467C9"/>
    <w:rsid w:val="02AA0756"/>
    <w:rsid w:val="02D062F2"/>
    <w:rsid w:val="031355B6"/>
    <w:rsid w:val="03400430"/>
    <w:rsid w:val="034A3993"/>
    <w:rsid w:val="03BC13F0"/>
    <w:rsid w:val="03DE0A26"/>
    <w:rsid w:val="04BB4D49"/>
    <w:rsid w:val="04F62103"/>
    <w:rsid w:val="05287593"/>
    <w:rsid w:val="05483554"/>
    <w:rsid w:val="05735DC7"/>
    <w:rsid w:val="05913E51"/>
    <w:rsid w:val="05C53E2C"/>
    <w:rsid w:val="05EA4541"/>
    <w:rsid w:val="0636447A"/>
    <w:rsid w:val="06595611"/>
    <w:rsid w:val="06A13B2B"/>
    <w:rsid w:val="06B57F6D"/>
    <w:rsid w:val="077E7DEC"/>
    <w:rsid w:val="07BD69C4"/>
    <w:rsid w:val="07FF79B0"/>
    <w:rsid w:val="083910DE"/>
    <w:rsid w:val="083D6AF6"/>
    <w:rsid w:val="086A6058"/>
    <w:rsid w:val="08FE20A3"/>
    <w:rsid w:val="09500FD8"/>
    <w:rsid w:val="09AD393D"/>
    <w:rsid w:val="09C42DB6"/>
    <w:rsid w:val="09FE0613"/>
    <w:rsid w:val="0AC252A3"/>
    <w:rsid w:val="0B506B01"/>
    <w:rsid w:val="0C1B412B"/>
    <w:rsid w:val="0CF33FAC"/>
    <w:rsid w:val="0DCA7B1A"/>
    <w:rsid w:val="0E1175D5"/>
    <w:rsid w:val="0E6D6800"/>
    <w:rsid w:val="0E8F3015"/>
    <w:rsid w:val="0EBA55A2"/>
    <w:rsid w:val="0EC22189"/>
    <w:rsid w:val="0F6A2884"/>
    <w:rsid w:val="0F99182F"/>
    <w:rsid w:val="0FB866FD"/>
    <w:rsid w:val="0FD54719"/>
    <w:rsid w:val="10FF1017"/>
    <w:rsid w:val="12262085"/>
    <w:rsid w:val="12CD5CB1"/>
    <w:rsid w:val="12CE4856"/>
    <w:rsid w:val="13005764"/>
    <w:rsid w:val="132C19E0"/>
    <w:rsid w:val="137F6C4D"/>
    <w:rsid w:val="13876C9C"/>
    <w:rsid w:val="13E54C21"/>
    <w:rsid w:val="142F19B9"/>
    <w:rsid w:val="145A09FD"/>
    <w:rsid w:val="147D759C"/>
    <w:rsid w:val="14D5115B"/>
    <w:rsid w:val="14E37E78"/>
    <w:rsid w:val="15AA531A"/>
    <w:rsid w:val="164F39A2"/>
    <w:rsid w:val="16527E84"/>
    <w:rsid w:val="16651B2C"/>
    <w:rsid w:val="16B1785E"/>
    <w:rsid w:val="172014CC"/>
    <w:rsid w:val="17780681"/>
    <w:rsid w:val="17B965A7"/>
    <w:rsid w:val="180D0F65"/>
    <w:rsid w:val="18367F8B"/>
    <w:rsid w:val="1845332B"/>
    <w:rsid w:val="18EB0EB5"/>
    <w:rsid w:val="18F30CE8"/>
    <w:rsid w:val="19283CE2"/>
    <w:rsid w:val="195C6600"/>
    <w:rsid w:val="199F2EA9"/>
    <w:rsid w:val="1A461FB7"/>
    <w:rsid w:val="1A576638"/>
    <w:rsid w:val="1B8E5E60"/>
    <w:rsid w:val="1BA84CA2"/>
    <w:rsid w:val="1BF81B46"/>
    <w:rsid w:val="1C66022E"/>
    <w:rsid w:val="1CC14C6D"/>
    <w:rsid w:val="1D0D26C6"/>
    <w:rsid w:val="1D931019"/>
    <w:rsid w:val="1DEC0E29"/>
    <w:rsid w:val="1E1C59E8"/>
    <w:rsid w:val="1E8404D8"/>
    <w:rsid w:val="1F8C3334"/>
    <w:rsid w:val="207909D2"/>
    <w:rsid w:val="20B050E7"/>
    <w:rsid w:val="2154176D"/>
    <w:rsid w:val="21996A1F"/>
    <w:rsid w:val="21AA494F"/>
    <w:rsid w:val="22360E3C"/>
    <w:rsid w:val="22903B06"/>
    <w:rsid w:val="22A40EEB"/>
    <w:rsid w:val="22F53FCB"/>
    <w:rsid w:val="233A11E9"/>
    <w:rsid w:val="23614836"/>
    <w:rsid w:val="23ED5356"/>
    <w:rsid w:val="242E0BE6"/>
    <w:rsid w:val="24314CCC"/>
    <w:rsid w:val="24593D2E"/>
    <w:rsid w:val="247A3D63"/>
    <w:rsid w:val="25210958"/>
    <w:rsid w:val="25267D34"/>
    <w:rsid w:val="2548664F"/>
    <w:rsid w:val="254A178A"/>
    <w:rsid w:val="25BF0147"/>
    <w:rsid w:val="25EA6853"/>
    <w:rsid w:val="264E2885"/>
    <w:rsid w:val="266B6275"/>
    <w:rsid w:val="26A80ADA"/>
    <w:rsid w:val="26CA06F3"/>
    <w:rsid w:val="27094ECB"/>
    <w:rsid w:val="279712C8"/>
    <w:rsid w:val="27EA6AD7"/>
    <w:rsid w:val="281B486A"/>
    <w:rsid w:val="294C25A6"/>
    <w:rsid w:val="29A24CAD"/>
    <w:rsid w:val="29A46E7D"/>
    <w:rsid w:val="2A014A36"/>
    <w:rsid w:val="2A3716AF"/>
    <w:rsid w:val="2A8B3B22"/>
    <w:rsid w:val="2B5D750E"/>
    <w:rsid w:val="2B7B4D8D"/>
    <w:rsid w:val="2C3A59B0"/>
    <w:rsid w:val="2C9F4083"/>
    <w:rsid w:val="2CB87A2F"/>
    <w:rsid w:val="2D32288E"/>
    <w:rsid w:val="2DA33E1F"/>
    <w:rsid w:val="2E383DEC"/>
    <w:rsid w:val="2EF93AC9"/>
    <w:rsid w:val="2F4930BE"/>
    <w:rsid w:val="2FB63B29"/>
    <w:rsid w:val="2FF8736D"/>
    <w:rsid w:val="30EE0C98"/>
    <w:rsid w:val="30F87B86"/>
    <w:rsid w:val="30FE10CD"/>
    <w:rsid w:val="31266B23"/>
    <w:rsid w:val="312A1C49"/>
    <w:rsid w:val="314A55CA"/>
    <w:rsid w:val="31785411"/>
    <w:rsid w:val="323D71F5"/>
    <w:rsid w:val="32B92442"/>
    <w:rsid w:val="33420D87"/>
    <w:rsid w:val="33C23BB9"/>
    <w:rsid w:val="33DF2CA5"/>
    <w:rsid w:val="346A1E09"/>
    <w:rsid w:val="34CB212F"/>
    <w:rsid w:val="35537D25"/>
    <w:rsid w:val="35DB176C"/>
    <w:rsid w:val="364D2436"/>
    <w:rsid w:val="377E1725"/>
    <w:rsid w:val="37A804FC"/>
    <w:rsid w:val="3834263C"/>
    <w:rsid w:val="38356E5F"/>
    <w:rsid w:val="384E2B51"/>
    <w:rsid w:val="3863575E"/>
    <w:rsid w:val="38B921CD"/>
    <w:rsid w:val="394E7868"/>
    <w:rsid w:val="39E0511D"/>
    <w:rsid w:val="3A855706"/>
    <w:rsid w:val="3A8A3B4C"/>
    <w:rsid w:val="3AF87BB1"/>
    <w:rsid w:val="3B69100E"/>
    <w:rsid w:val="3B7E6FAD"/>
    <w:rsid w:val="3B8C067D"/>
    <w:rsid w:val="3B9E4B14"/>
    <w:rsid w:val="3C8E67E3"/>
    <w:rsid w:val="3CA021BD"/>
    <w:rsid w:val="3D14446D"/>
    <w:rsid w:val="3D163260"/>
    <w:rsid w:val="3D2D0758"/>
    <w:rsid w:val="3D50575C"/>
    <w:rsid w:val="3D6B5CE6"/>
    <w:rsid w:val="3D794A73"/>
    <w:rsid w:val="3DAC6332"/>
    <w:rsid w:val="3DB26D65"/>
    <w:rsid w:val="3E865E48"/>
    <w:rsid w:val="3E874413"/>
    <w:rsid w:val="3EA15FDF"/>
    <w:rsid w:val="3EBD0978"/>
    <w:rsid w:val="3F71521D"/>
    <w:rsid w:val="3F751351"/>
    <w:rsid w:val="3FD97C13"/>
    <w:rsid w:val="400455E8"/>
    <w:rsid w:val="403E5226"/>
    <w:rsid w:val="405C3C1F"/>
    <w:rsid w:val="40681A9C"/>
    <w:rsid w:val="408F04B1"/>
    <w:rsid w:val="41053CA5"/>
    <w:rsid w:val="41250CE8"/>
    <w:rsid w:val="4178258C"/>
    <w:rsid w:val="41C52720"/>
    <w:rsid w:val="42135F68"/>
    <w:rsid w:val="423F70CE"/>
    <w:rsid w:val="42433186"/>
    <w:rsid w:val="42905227"/>
    <w:rsid w:val="42D30877"/>
    <w:rsid w:val="431405A6"/>
    <w:rsid w:val="432003C7"/>
    <w:rsid w:val="43280607"/>
    <w:rsid w:val="43673976"/>
    <w:rsid w:val="443464B7"/>
    <w:rsid w:val="44457C87"/>
    <w:rsid w:val="44887836"/>
    <w:rsid w:val="452C0F88"/>
    <w:rsid w:val="45320ABB"/>
    <w:rsid w:val="453C774A"/>
    <w:rsid w:val="45453F97"/>
    <w:rsid w:val="46F907CE"/>
    <w:rsid w:val="4735661A"/>
    <w:rsid w:val="47393829"/>
    <w:rsid w:val="476032D7"/>
    <w:rsid w:val="47867CE6"/>
    <w:rsid w:val="47896577"/>
    <w:rsid w:val="47D23FBE"/>
    <w:rsid w:val="47FA152D"/>
    <w:rsid w:val="48207DFF"/>
    <w:rsid w:val="48CA30AE"/>
    <w:rsid w:val="48DF03C0"/>
    <w:rsid w:val="494F68EB"/>
    <w:rsid w:val="49904188"/>
    <w:rsid w:val="49D00862"/>
    <w:rsid w:val="4BF135A1"/>
    <w:rsid w:val="4BFA5C1A"/>
    <w:rsid w:val="4C2F7974"/>
    <w:rsid w:val="4D390999"/>
    <w:rsid w:val="4E2038C7"/>
    <w:rsid w:val="4E6E10E5"/>
    <w:rsid w:val="4F1871FF"/>
    <w:rsid w:val="4F405308"/>
    <w:rsid w:val="5000663D"/>
    <w:rsid w:val="503100DE"/>
    <w:rsid w:val="505A33EB"/>
    <w:rsid w:val="508167C7"/>
    <w:rsid w:val="508C533A"/>
    <w:rsid w:val="509B6286"/>
    <w:rsid w:val="50DA6FD8"/>
    <w:rsid w:val="51F51097"/>
    <w:rsid w:val="523A2892"/>
    <w:rsid w:val="52967017"/>
    <w:rsid w:val="529D6BFC"/>
    <w:rsid w:val="52BC5C92"/>
    <w:rsid w:val="530A2240"/>
    <w:rsid w:val="53163B31"/>
    <w:rsid w:val="533C643D"/>
    <w:rsid w:val="534923BF"/>
    <w:rsid w:val="53685F28"/>
    <w:rsid w:val="53B93A54"/>
    <w:rsid w:val="53C703DC"/>
    <w:rsid w:val="53C735E5"/>
    <w:rsid w:val="542736A0"/>
    <w:rsid w:val="548D76EC"/>
    <w:rsid w:val="54BC6D66"/>
    <w:rsid w:val="54BE429F"/>
    <w:rsid w:val="5542428F"/>
    <w:rsid w:val="558B5F19"/>
    <w:rsid w:val="565F2A98"/>
    <w:rsid w:val="56916328"/>
    <w:rsid w:val="56EA0B30"/>
    <w:rsid w:val="57021827"/>
    <w:rsid w:val="571F7BFC"/>
    <w:rsid w:val="58920E62"/>
    <w:rsid w:val="58B661DE"/>
    <w:rsid w:val="58DC7012"/>
    <w:rsid w:val="59215A9B"/>
    <w:rsid w:val="598B5C09"/>
    <w:rsid w:val="599F5C17"/>
    <w:rsid w:val="59E75C99"/>
    <w:rsid w:val="59F52695"/>
    <w:rsid w:val="5A68150D"/>
    <w:rsid w:val="5A8F093C"/>
    <w:rsid w:val="5AA91E92"/>
    <w:rsid w:val="5B7A5BE9"/>
    <w:rsid w:val="5C082551"/>
    <w:rsid w:val="5C24630E"/>
    <w:rsid w:val="5CD21E1F"/>
    <w:rsid w:val="5D1051E6"/>
    <w:rsid w:val="5D7906A6"/>
    <w:rsid w:val="5DA73AEA"/>
    <w:rsid w:val="5DB37482"/>
    <w:rsid w:val="5E173F53"/>
    <w:rsid w:val="5E4F14EF"/>
    <w:rsid w:val="5F940173"/>
    <w:rsid w:val="60BA6689"/>
    <w:rsid w:val="60C34A32"/>
    <w:rsid w:val="61000026"/>
    <w:rsid w:val="62420BB6"/>
    <w:rsid w:val="62457479"/>
    <w:rsid w:val="62AC24F2"/>
    <w:rsid w:val="62C2275C"/>
    <w:rsid w:val="62E755B6"/>
    <w:rsid w:val="62FF318E"/>
    <w:rsid w:val="63203E41"/>
    <w:rsid w:val="637142FF"/>
    <w:rsid w:val="63781877"/>
    <w:rsid w:val="63823E2B"/>
    <w:rsid w:val="6423598B"/>
    <w:rsid w:val="64B67CBA"/>
    <w:rsid w:val="65674FD5"/>
    <w:rsid w:val="659D53C1"/>
    <w:rsid w:val="66245AB7"/>
    <w:rsid w:val="66291731"/>
    <w:rsid w:val="66330B54"/>
    <w:rsid w:val="67AD38F6"/>
    <w:rsid w:val="67FB772F"/>
    <w:rsid w:val="68516E6D"/>
    <w:rsid w:val="693678FC"/>
    <w:rsid w:val="695D0E30"/>
    <w:rsid w:val="69E264A3"/>
    <w:rsid w:val="69E80114"/>
    <w:rsid w:val="69E82770"/>
    <w:rsid w:val="6A3F0F66"/>
    <w:rsid w:val="6A4D659E"/>
    <w:rsid w:val="6A7E274B"/>
    <w:rsid w:val="6ABA3842"/>
    <w:rsid w:val="6AC51D56"/>
    <w:rsid w:val="6B054ECC"/>
    <w:rsid w:val="6B0650AD"/>
    <w:rsid w:val="6B354012"/>
    <w:rsid w:val="6BAC3C52"/>
    <w:rsid w:val="6C345F14"/>
    <w:rsid w:val="6C63616F"/>
    <w:rsid w:val="6C8E2D17"/>
    <w:rsid w:val="6CA04798"/>
    <w:rsid w:val="6CAA11CF"/>
    <w:rsid w:val="6CAC4AD9"/>
    <w:rsid w:val="6D4D548B"/>
    <w:rsid w:val="6D7C0ABA"/>
    <w:rsid w:val="6D875134"/>
    <w:rsid w:val="6D930A09"/>
    <w:rsid w:val="6DE06D6A"/>
    <w:rsid w:val="6E6701CD"/>
    <w:rsid w:val="6E732B46"/>
    <w:rsid w:val="6E9C1411"/>
    <w:rsid w:val="6EC33E36"/>
    <w:rsid w:val="6FA81118"/>
    <w:rsid w:val="700D2673"/>
    <w:rsid w:val="704B70E7"/>
    <w:rsid w:val="71283AE5"/>
    <w:rsid w:val="713958F9"/>
    <w:rsid w:val="72464DD1"/>
    <w:rsid w:val="72662EBD"/>
    <w:rsid w:val="72900619"/>
    <w:rsid w:val="7306761C"/>
    <w:rsid w:val="740F0879"/>
    <w:rsid w:val="74117634"/>
    <w:rsid w:val="745E7875"/>
    <w:rsid w:val="748E2434"/>
    <w:rsid w:val="74AF50E4"/>
    <w:rsid w:val="76B125A9"/>
    <w:rsid w:val="76CC105D"/>
    <w:rsid w:val="77A33C58"/>
    <w:rsid w:val="78194FD7"/>
    <w:rsid w:val="782708BE"/>
    <w:rsid w:val="78E12403"/>
    <w:rsid w:val="790231DF"/>
    <w:rsid w:val="79297334"/>
    <w:rsid w:val="792F3944"/>
    <w:rsid w:val="7939310E"/>
    <w:rsid w:val="795C0CCF"/>
    <w:rsid w:val="79920604"/>
    <w:rsid w:val="79B92539"/>
    <w:rsid w:val="79DB5BF0"/>
    <w:rsid w:val="7A6453AF"/>
    <w:rsid w:val="7AED4B39"/>
    <w:rsid w:val="7AF554AC"/>
    <w:rsid w:val="7B06446F"/>
    <w:rsid w:val="7B1E022D"/>
    <w:rsid w:val="7B820971"/>
    <w:rsid w:val="7B8F6691"/>
    <w:rsid w:val="7BCE629F"/>
    <w:rsid w:val="7BF754F6"/>
    <w:rsid w:val="7C223C9E"/>
    <w:rsid w:val="7C853EF8"/>
    <w:rsid w:val="7CA37D54"/>
    <w:rsid w:val="7D05374C"/>
    <w:rsid w:val="7D7766B0"/>
    <w:rsid w:val="7E095B41"/>
    <w:rsid w:val="7E6513BD"/>
    <w:rsid w:val="7EE877AF"/>
    <w:rsid w:val="7EF1222C"/>
    <w:rsid w:val="7EFE7A37"/>
    <w:rsid w:val="7FDD00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果然</cp:lastModifiedBy>
  <dcterms:modified xsi:type="dcterms:W3CDTF">2021-07-30T11:18:23Z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CB303ECE98864F9BA5AACB9B2B9AB4FD</vt:lpwstr>
  </property>
</Properties>
</file>