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自治区教育厅中心机房及办公终端技术服务2021年8月政府采购意向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为便于供应商及时了解政府采购信息，根据《财政部关于开展政府采购意向公开工作的通知》（财库〔2020〕10号）等有关规定，现将 自治区教育厅中心机房及办公终端技术服务2021年8月采购意向公开 如下：</w:t>
      </w:r>
      <w:r>
        <w:rPr>
          <w:rFonts w:hint="eastAsia"/>
          <w:sz w:val="24"/>
          <w:szCs w:val="24"/>
          <w:lang w:val="en-US" w:eastAsia="zh-CN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t>         </w:t>
      </w:r>
      <w:r>
        <w:rPr>
          <w:rFonts w:hint="eastAsia"/>
          <w:sz w:val="24"/>
          <w:szCs w:val="24"/>
          <w:lang w:val="en-US" w:eastAsia="zh-CN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t> </w:t>
      </w:r>
    </w:p>
    <w:tbl>
      <w:tblPr>
        <w:tblStyle w:val="3"/>
        <w:tblW w:w="94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1"/>
        <w:gridCol w:w="1614"/>
        <w:gridCol w:w="1599"/>
        <w:gridCol w:w="1890"/>
        <w:gridCol w:w="3189"/>
        <w:gridCol w:w="5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  <w:tblHeader/>
        </w:trPr>
        <w:tc>
          <w:tcPr>
            <w:tcW w:w="621" w:type="dxa"/>
            <w:tcBorders>
              <w:top w:val="single" w:color="BBBBBB" w:sz="12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14" w:type="dxa"/>
            <w:tcBorders>
              <w:top w:val="single" w:color="BBBBBB" w:sz="12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采购项目名称</w:t>
            </w:r>
          </w:p>
        </w:tc>
        <w:tc>
          <w:tcPr>
            <w:tcW w:w="1599" w:type="dxa"/>
            <w:tcBorders>
              <w:top w:val="single" w:color="BBBBBB" w:sz="12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采购需求概况</w:t>
            </w:r>
          </w:p>
        </w:tc>
        <w:tc>
          <w:tcPr>
            <w:tcW w:w="1890" w:type="dxa"/>
            <w:tcBorders>
              <w:top w:val="single" w:color="BBBBBB" w:sz="12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预算金额（元）</w:t>
            </w:r>
          </w:p>
        </w:tc>
        <w:tc>
          <w:tcPr>
            <w:tcW w:w="3189" w:type="dxa"/>
            <w:tcBorders>
              <w:top w:val="single" w:color="BBBBBB" w:sz="12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预计采购时间（填写到月）</w:t>
            </w:r>
          </w:p>
        </w:tc>
        <w:tc>
          <w:tcPr>
            <w:tcW w:w="564" w:type="dxa"/>
            <w:tcBorders>
              <w:top w:val="single" w:color="BBBBBB" w:sz="12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7" w:hRule="atLeast"/>
        </w:trPr>
        <w:tc>
          <w:tcPr>
            <w:tcW w:w="621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14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自治区教育厅中心机房及办公终端技术服务</w:t>
            </w:r>
          </w:p>
        </w:tc>
        <w:tc>
          <w:tcPr>
            <w:tcW w:w="1599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派3名技术人员驻场，提供服务内容主要包括：厅机关计算机、打印机等终端设备的技术服务，机房基础设施、服务器、网络设备、数据库系统、应用系统等软硬件设备设施的运行维护，厅机关视频会议保障。</w:t>
            </w:r>
          </w:p>
        </w:tc>
        <w:tc>
          <w:tcPr>
            <w:tcW w:w="189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260000</w:t>
            </w:r>
          </w:p>
        </w:tc>
        <w:tc>
          <w:tcPr>
            <w:tcW w:w="3189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2021年08月</w:t>
            </w:r>
          </w:p>
        </w:tc>
        <w:tc>
          <w:tcPr>
            <w:tcW w:w="564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      本次公开的采购意向是本单位政府采购工作的初步安排，具体采购项目情况以相关采购公告和采购文件为准。</w:t>
      </w:r>
      <w:r>
        <w:rPr>
          <w:rFonts w:hint="eastAsia"/>
          <w:sz w:val="24"/>
          <w:szCs w:val="24"/>
          <w:lang w:val="en-US" w:eastAsia="zh-CN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t> 受疫情影响，此项目实施拖延较严重，请尽快进行招标工作。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t>            </w:t>
      </w:r>
      <w:r>
        <w:rPr>
          <w:rFonts w:hint="eastAsia"/>
          <w:sz w:val="24"/>
          <w:szCs w:val="24"/>
          <w:lang w:val="en-US" w:eastAsia="zh-CN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t>       </w:t>
      </w: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    新疆维吾尔自治区教育厅  </w:t>
      </w:r>
    </w:p>
    <w:p>
      <w:pPr>
        <w:rPr>
          <w:sz w:val="24"/>
          <w:szCs w:val="24"/>
        </w:rPr>
      </w:pPr>
      <w:r>
        <w:rPr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 </w:t>
      </w:r>
    </w:p>
    <w:p>
      <w:pPr>
        <w:jc w:val="right"/>
        <w:rPr>
          <w:rFonts w:hint="eastAsia"/>
        </w:rPr>
      </w:pPr>
      <w:r>
        <w:rPr>
          <w:rFonts w:hint="eastAsia"/>
          <w:sz w:val="24"/>
          <w:szCs w:val="24"/>
          <w:lang w:val="en-US" w:eastAsia="zh-CN"/>
        </w:rPr>
        <w:t>    2021年08月04日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307DC"/>
    <w:rsid w:val="0F195ACE"/>
    <w:rsid w:val="732307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2021-08-30T08:16:00Z</dcterms:created>
  <dc:creator>何希豪</dc:creator>
  <cp:lastModifiedBy>何希豪</cp:lastModifiedBy>
  <dcterms:modified xsi:type="dcterms:W3CDTF">2021-08-30T08:23:07Z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AB5E64286AD34D4BB7B65DABD8B6C2F4</vt:lpwstr>
  </property>
</Properties>
</file>