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autoSpaceDE/>
        <w:autoSpaceDN/>
        <w:bidi w:val="0"/>
        <w:adjustRightInd/>
        <w:snapToGrid/>
        <w:spacing w:line="440" w:lineRule="exact"/>
        <w:ind w:firstLine="643" w:firstLineChars="200"/>
        <w:jc w:val="center"/>
        <w:textAlignment w:val="auto"/>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kern w:val="0"/>
          <w:sz w:val="32"/>
          <w:szCs w:val="28"/>
          <w:highlight w:val="none"/>
          <w:lang w:val="en-US" w:eastAsia="zh-CN" w:bidi="ar"/>
        </w:rPr>
        <w:t xml:space="preserve">  布尔津县杜来提乡草原二村人居环境整治财政以工代赈项目</w:t>
      </w:r>
      <w:r>
        <w:rPr>
          <w:rFonts w:hint="eastAsia" w:ascii="宋体" w:hAnsi="宋体" w:eastAsia="宋体" w:cs="宋体"/>
          <w:b/>
          <w:bCs/>
          <w:color w:val="auto"/>
          <w:sz w:val="32"/>
          <w:szCs w:val="32"/>
          <w:highlight w:val="none"/>
          <w:lang w:val="en-US" w:eastAsia="zh-CN"/>
        </w:rPr>
        <w:t>竞争性磋商公告</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2" w:firstLineChars="200"/>
        <w:textAlignment w:val="auto"/>
        <w:outlineLvl w:val="9"/>
        <w:rPr>
          <w:rFonts w:hint="eastAsia" w:ascii="宋体" w:hAnsi="宋体" w:eastAsia="宋体" w:cs="宋体"/>
          <w:b/>
          <w:bCs/>
          <w:color w:val="auto"/>
          <w:sz w:val="24"/>
          <w:szCs w:val="24"/>
          <w:highlight w:val="none"/>
        </w:rPr>
      </w:pPr>
      <w:bookmarkStart w:id="0" w:name="_Toc35393621"/>
      <w:bookmarkStart w:id="1" w:name="_Toc35393790"/>
      <w:bookmarkStart w:id="2" w:name="_Toc28359079"/>
      <w:bookmarkStart w:id="3" w:name="_Toc28359002"/>
      <w:bookmarkStart w:id="4" w:name="_Hlk24379207"/>
    </w:p>
    <w:p>
      <w:pPr>
        <w:keepNext w:val="0"/>
        <w:keepLines w:val="0"/>
        <w:pageBreakBefore w:val="0"/>
        <w:widowControl w:val="0"/>
        <w:kinsoku/>
        <w:wordWrap/>
        <w:overflowPunct/>
        <w:topLinePunct w:val="0"/>
        <w:autoSpaceDE/>
        <w:autoSpaceDN/>
        <w:bidi w:val="0"/>
        <w:adjustRightInd/>
        <w:snapToGrid/>
        <w:spacing w:line="240" w:lineRule="auto"/>
        <w:ind w:left="0" w:leftChars="0" w:firstLine="482" w:firstLineChars="20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一、项目基本情况</w:t>
      </w:r>
      <w:bookmarkEnd w:id="0"/>
      <w:bookmarkEnd w:id="1"/>
      <w:bookmarkEnd w:id="2"/>
      <w:bookmarkEnd w:id="3"/>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lang w:val="en-US" w:eastAsia="zh-CN"/>
        </w:rPr>
        <w:t>LC-BEJZB[202</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]0</w:t>
      </w:r>
      <w:r>
        <w:rPr>
          <w:rFonts w:hint="eastAsia" w:ascii="宋体" w:hAnsi="宋体" w:cs="宋体"/>
          <w:color w:val="auto"/>
          <w:sz w:val="24"/>
          <w:szCs w:val="24"/>
          <w:highlight w:val="none"/>
          <w:lang w:val="en-US" w:eastAsia="zh-CN"/>
        </w:rPr>
        <w:t>06-1</w:t>
      </w:r>
      <w:r>
        <w:rPr>
          <w:rFonts w:hint="eastAsia" w:ascii="宋体" w:hAnsi="宋体" w:eastAsia="宋体" w:cs="宋体"/>
          <w:color w:val="auto"/>
          <w:sz w:val="24"/>
          <w:szCs w:val="24"/>
          <w:highlight w:val="none"/>
          <w:lang w:val="en-US" w:eastAsia="zh-CN"/>
        </w:rPr>
        <w:tab/>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项目名称：</w:t>
      </w:r>
      <w:bookmarkEnd w:id="4"/>
      <w:bookmarkStart w:id="5" w:name="_Toc35393622"/>
      <w:bookmarkStart w:id="6" w:name="_Toc35393791"/>
      <w:bookmarkStart w:id="7" w:name="_Toc28359003"/>
      <w:bookmarkStart w:id="8" w:name="_Toc28359080"/>
      <w:r>
        <w:rPr>
          <w:rFonts w:hint="eastAsia" w:ascii="宋体" w:hAnsi="宋体" w:cs="宋体"/>
          <w:color w:val="auto"/>
          <w:sz w:val="24"/>
          <w:szCs w:val="24"/>
          <w:highlight w:val="none"/>
          <w:lang w:eastAsia="zh-CN"/>
        </w:rPr>
        <w:t>布尔津县杜来提乡草原二村人居环境整治财政以工代赈项目</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采购方式：</w:t>
      </w:r>
      <w:r>
        <w:rPr>
          <w:rFonts w:hint="eastAsia" w:ascii="宋体" w:hAnsi="宋体" w:eastAsia="宋体" w:cs="宋体"/>
          <w:color w:val="auto"/>
          <w:sz w:val="24"/>
          <w:szCs w:val="24"/>
          <w:highlight w:val="none"/>
          <w:lang w:val="en-US" w:eastAsia="zh-CN"/>
        </w:rPr>
        <w:t>竞争性蹉商</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预算金额（元）：</w:t>
      </w:r>
      <w:r>
        <w:rPr>
          <w:rFonts w:hint="eastAsia" w:ascii="宋体" w:hAnsi="宋体" w:cs="宋体"/>
          <w:color w:val="auto"/>
          <w:sz w:val="24"/>
          <w:szCs w:val="24"/>
          <w:highlight w:val="none"/>
          <w:lang w:val="en-US" w:eastAsia="zh-CN"/>
        </w:rPr>
        <w:t>2000000</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最高限价（元）：</w:t>
      </w:r>
      <w:r>
        <w:rPr>
          <w:rFonts w:hint="eastAsia" w:ascii="宋体" w:hAnsi="宋体" w:cs="宋体"/>
          <w:color w:val="auto"/>
          <w:sz w:val="24"/>
          <w:szCs w:val="24"/>
          <w:highlight w:val="none"/>
          <w:lang w:val="en-US" w:eastAsia="zh-CN"/>
        </w:rPr>
        <w:t>1833858.32</w:t>
      </w:r>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简要规格描述或项目基本概况介绍、用途：道路两侧硬化6000平方米；新建道路1.5km。天然砂砾基层15600㎡，水泥混凝土路面12000㎡。（详见磋商文件）</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9"/>
        <w:rPr>
          <w:rFonts w:hint="default" w:ascii="宋体" w:hAnsi="宋体" w:cs="宋体"/>
          <w:color w:val="auto"/>
          <w:sz w:val="24"/>
          <w:szCs w:val="24"/>
          <w:highlight w:val="yellow"/>
          <w:lang w:val="en-US" w:eastAsia="zh-CN"/>
        </w:rPr>
      </w:pPr>
      <w:r>
        <w:rPr>
          <w:rFonts w:hint="eastAsia" w:ascii="宋体" w:hAnsi="宋体" w:eastAsia="宋体" w:cs="宋体"/>
          <w:color w:val="auto"/>
          <w:sz w:val="24"/>
          <w:szCs w:val="24"/>
          <w:highlight w:val="none"/>
          <w:lang w:val="en-US" w:eastAsia="zh-CN"/>
        </w:rPr>
        <w:t>合同履约期限：</w:t>
      </w:r>
      <w:r>
        <w:rPr>
          <w:rFonts w:hint="eastAsia" w:ascii="宋体" w:hAnsi="宋体" w:cs="宋体"/>
          <w:color w:val="auto"/>
          <w:sz w:val="24"/>
          <w:szCs w:val="24"/>
          <w:highlight w:val="none"/>
          <w:lang w:val="en-US" w:eastAsia="zh-CN"/>
        </w:rPr>
        <w:t>60日历天</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否</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接受联合体投标。</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2" w:firstLineChars="20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w:t>
      </w:r>
      <w:r>
        <w:rPr>
          <w:rFonts w:hint="eastAsia" w:ascii="宋体" w:hAnsi="宋体" w:eastAsia="宋体" w:cs="宋体"/>
          <w:b/>
          <w:bCs/>
          <w:color w:val="auto"/>
          <w:sz w:val="24"/>
          <w:szCs w:val="24"/>
          <w:highlight w:val="none"/>
          <w:lang w:val="en-US" w:eastAsia="zh-CN"/>
        </w:rPr>
        <w:t>供应商</w:t>
      </w:r>
      <w:r>
        <w:rPr>
          <w:rFonts w:hint="eastAsia" w:ascii="宋体" w:hAnsi="宋体" w:eastAsia="宋体" w:cs="宋体"/>
          <w:b/>
          <w:bCs/>
          <w:color w:val="auto"/>
          <w:sz w:val="24"/>
          <w:szCs w:val="24"/>
          <w:highlight w:val="none"/>
        </w:rPr>
        <w:t>的资格要求：</w:t>
      </w:r>
      <w:bookmarkEnd w:id="5"/>
      <w:bookmarkEnd w:id="6"/>
      <w:bookmarkEnd w:id="7"/>
      <w:bookmarkEnd w:id="8"/>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1、满足《中华人民共和国政府采购法》第二十二条规定；</w:t>
      </w:r>
    </w:p>
    <w:p>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（1）经年审合格（三证合一）的营业执照；</w:t>
      </w:r>
    </w:p>
    <w:p>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（2）提供授权委托人（指本单位）</w:t>
      </w:r>
      <w:r>
        <w:rPr>
          <w:rFonts w:hint="eastAsia" w:ascii="宋体" w:hAnsi="宋体" w:cs="宋体"/>
          <w:b w:val="0"/>
          <w:bCs w:val="0"/>
          <w:color w:val="auto"/>
          <w:sz w:val="24"/>
          <w:szCs w:val="24"/>
          <w:highlight w:val="none"/>
          <w:lang w:val="en-US" w:eastAsia="zh-CN"/>
        </w:rPr>
        <w:t>近3个</w:t>
      </w:r>
      <w:r>
        <w:rPr>
          <w:rFonts w:hint="eastAsia" w:ascii="宋体" w:hAnsi="宋体" w:eastAsia="宋体" w:cs="宋体"/>
          <w:b w:val="0"/>
          <w:bCs w:val="0"/>
          <w:color w:val="auto"/>
          <w:sz w:val="24"/>
          <w:szCs w:val="24"/>
          <w:highlight w:val="none"/>
          <w:lang w:val="en-US" w:eastAsia="zh-CN"/>
        </w:rPr>
        <w:t>月单位缴纳的</w:t>
      </w:r>
      <w:r>
        <w:rPr>
          <w:rFonts w:hint="eastAsia" w:ascii="宋体" w:hAnsi="宋体" w:cs="宋体"/>
          <w:b w:val="0"/>
          <w:bCs w:val="0"/>
          <w:color w:val="auto"/>
          <w:sz w:val="24"/>
          <w:szCs w:val="24"/>
          <w:highlight w:val="none"/>
          <w:lang w:val="en-US" w:eastAsia="zh-CN"/>
        </w:rPr>
        <w:t>个人</w:t>
      </w:r>
      <w:r>
        <w:rPr>
          <w:rFonts w:hint="eastAsia" w:ascii="宋体" w:hAnsi="宋体" w:eastAsia="宋体" w:cs="宋体"/>
          <w:b w:val="0"/>
          <w:bCs w:val="0"/>
          <w:color w:val="auto"/>
          <w:sz w:val="24"/>
          <w:szCs w:val="24"/>
          <w:highlight w:val="none"/>
          <w:lang w:val="en-US" w:eastAsia="zh-CN"/>
        </w:rPr>
        <w:t>社保明细及缴费凭证，成立不足三个月的按实际提供；提供税务机关出具的近3个月的完税证明或依法报税相关资料（新成立不足3个月的按实际情况发生提供，成立时间超过3个月的零申报的需提供依法报税资料）；</w:t>
      </w:r>
    </w:p>
    <w:p>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color w:val="auto"/>
          <w:sz w:val="24"/>
          <w:szCs w:val="24"/>
          <w:highlight w:val="yellow"/>
          <w:lang w:val="en-US" w:eastAsia="zh-CN"/>
        </w:rPr>
      </w:pPr>
      <w:r>
        <w:rPr>
          <w:rFonts w:hint="eastAsia" w:ascii="宋体" w:hAnsi="宋体" w:eastAsia="宋体" w:cs="宋体"/>
          <w:b w:val="0"/>
          <w:bCs w:val="0"/>
          <w:color w:val="auto"/>
          <w:sz w:val="24"/>
          <w:szCs w:val="24"/>
          <w:highlight w:val="none"/>
          <w:lang w:val="en-US" w:eastAsia="zh-CN"/>
        </w:rPr>
        <w:t>（3）近三年内（本项目投标截止期前）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在“国家企业信用信息公示系统（http：//www.gsxt.gov.cn）”列入经营异常名录信息、列入严重违法失信企业名单（黑名单）信息的将拒绝其参加本次政府采购活动；</w:t>
      </w:r>
    </w:p>
    <w:p>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（4）凡拟参加本次招标项目的投标单位须需提供2022年度第三方审计机构出具的审计报告（2023年成立的公司可不提供）；</w:t>
      </w:r>
    </w:p>
    <w:p>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企业负责人为同一人或者存在直接控股、管理关系的不同投标人，不得参加同一合同项下的政府采购活动（提供声明函），否则，皆取消投标资格；凡拟参加本次招标项目的投标人还须提供“参加政府采购活动前3年内在经营活动中没有重大违法记录的书面声明函”；</w:t>
      </w:r>
    </w:p>
    <w:p>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（6）提供有效的中小企业声明函。</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2、落实政府采购政策需满足的资格要求：标项1：供应商为中小企业</w:t>
      </w:r>
      <w:r>
        <w:rPr>
          <w:rFonts w:hint="eastAsia" w:ascii="宋体" w:hAnsi="宋体" w:cs="宋体"/>
          <w:b w:val="0"/>
          <w:bCs/>
          <w:i w:val="0"/>
          <w:caps w:val="0"/>
          <w:color w:val="auto"/>
          <w:spacing w:val="0"/>
          <w:sz w:val="24"/>
          <w:szCs w:val="24"/>
          <w:highlight w:val="none"/>
          <w:shd w:val="clear" w:color="auto" w:fill="FFFFFF"/>
          <w:lang w:val="en-US" w:eastAsia="zh-CN"/>
        </w:rPr>
        <w:t>，所属行业为：公路</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outlineLvl w:val="9"/>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3、本项目的特定资格要求：</w:t>
      </w:r>
      <w:bookmarkStart w:id="9" w:name="_Toc35393624"/>
      <w:bookmarkStart w:id="10" w:name="_Toc28359005"/>
      <w:bookmarkStart w:id="11" w:name="_Toc28359082"/>
      <w:bookmarkStart w:id="12" w:name="_Toc35393793"/>
      <w:r>
        <w:rPr>
          <w:rFonts w:hint="eastAsia" w:ascii="宋体" w:hAnsi="宋体" w:cs="宋体"/>
          <w:color w:val="auto"/>
          <w:sz w:val="24"/>
          <w:highlight w:val="none"/>
          <w:lang w:val="en-US" w:eastAsia="zh-CN"/>
        </w:rPr>
        <w:t>投标人须</w:t>
      </w:r>
      <w:r>
        <w:rPr>
          <w:rFonts w:hint="eastAsia" w:ascii="宋体" w:hAnsi="宋体" w:eastAsia="宋体" w:cs="宋体"/>
          <w:color w:val="auto"/>
          <w:sz w:val="24"/>
          <w:highlight w:val="none"/>
          <w:lang w:val="en-US" w:eastAsia="zh-CN"/>
        </w:rPr>
        <w:t>具有[</w:t>
      </w:r>
      <w:r>
        <w:rPr>
          <w:rFonts w:hint="eastAsia" w:ascii="宋体" w:hAnsi="宋体" w:cs="宋体"/>
          <w:color w:val="auto"/>
          <w:sz w:val="24"/>
          <w:highlight w:val="none"/>
          <w:lang w:val="en-US" w:eastAsia="zh-CN"/>
        </w:rPr>
        <w:t>公路</w:t>
      </w:r>
      <w:r>
        <w:rPr>
          <w:rFonts w:hint="eastAsia" w:ascii="宋体" w:hAnsi="宋体" w:eastAsia="宋体" w:cs="宋体"/>
          <w:color w:val="auto"/>
          <w:sz w:val="24"/>
          <w:highlight w:val="none"/>
          <w:lang w:val="en-US" w:eastAsia="zh-CN"/>
        </w:rPr>
        <w:t>工程施工总承包叁级](含</w:t>
      </w:r>
      <w:r>
        <w:rPr>
          <w:rFonts w:hint="eastAsia" w:ascii="宋体" w:hAnsi="宋体" w:cs="宋体"/>
          <w:color w:val="auto"/>
          <w:sz w:val="24"/>
          <w:highlight w:val="none"/>
          <w:lang w:val="en-US" w:eastAsia="zh-CN"/>
        </w:rPr>
        <w:t>叁级</w:t>
      </w:r>
      <w:r>
        <w:rPr>
          <w:rFonts w:hint="eastAsia" w:ascii="宋体" w:hAnsi="宋体" w:eastAsia="宋体" w:cs="宋体"/>
          <w:color w:val="auto"/>
          <w:sz w:val="24"/>
          <w:highlight w:val="none"/>
          <w:lang w:val="en-US" w:eastAsia="zh-CN"/>
        </w:rPr>
        <w:t>)以上资质</w:t>
      </w:r>
      <w:r>
        <w:rPr>
          <w:rFonts w:hint="eastAsia" w:ascii="宋体" w:hAnsi="宋体" w:cs="宋体"/>
          <w:color w:val="auto"/>
          <w:sz w:val="24"/>
          <w:highlight w:val="none"/>
          <w:lang w:val="en-US" w:eastAsia="zh-CN"/>
        </w:rPr>
        <w:t xml:space="preserve">的企业，并在人员、设备、资金等方面具有相应的施工能力，有安全生产许可证；项目经理须具备公路工程专业贰级注册建造师职业资格，具备有效的安全生产考核合格证书。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2" w:firstLineChars="200"/>
        <w:textAlignment w:val="auto"/>
        <w:outlineLvl w:val="9"/>
        <w:rPr>
          <w:rFonts w:hint="eastAsia" w:ascii="宋体" w:hAnsi="宋体" w:eastAsia="宋体" w:cs="宋体"/>
          <w:b/>
          <w:bCs w:val="0"/>
          <w:i w:val="0"/>
          <w:caps w:val="0"/>
          <w:color w:val="auto"/>
          <w:spacing w:val="0"/>
          <w:sz w:val="24"/>
          <w:szCs w:val="24"/>
          <w:highlight w:val="none"/>
          <w:shd w:val="clear" w:color="auto" w:fill="FFFFFF"/>
          <w:lang w:val="en-US" w:eastAsia="zh-CN"/>
        </w:rPr>
      </w:pPr>
      <w:r>
        <w:rPr>
          <w:rFonts w:hint="eastAsia" w:ascii="宋体" w:hAnsi="宋体" w:eastAsia="宋体" w:cs="宋体"/>
          <w:b/>
          <w:bCs w:val="0"/>
          <w:i w:val="0"/>
          <w:caps w:val="0"/>
          <w:color w:val="auto"/>
          <w:spacing w:val="0"/>
          <w:sz w:val="24"/>
          <w:szCs w:val="24"/>
          <w:highlight w:val="none"/>
          <w:shd w:val="clear" w:color="auto" w:fill="FFFFFF"/>
          <w:lang w:val="en-US" w:eastAsia="zh-CN"/>
        </w:rPr>
        <w:t>三、获取采购文件</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 xml:space="preserve"> 时间：</w:t>
      </w:r>
      <w:r>
        <w:rPr>
          <w:rFonts w:hint="eastAsia" w:ascii="宋体" w:hAnsi="宋体" w:eastAsia="宋体" w:cs="宋体"/>
          <w:color w:val="auto"/>
          <w:sz w:val="24"/>
          <w:szCs w:val="24"/>
          <w:highlight w:val="none"/>
          <w:lang w:val="en-US" w:eastAsia="zh-CN"/>
        </w:rPr>
        <w:t>202</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年</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月</w:t>
      </w: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lang w:eastAsia="zh-CN"/>
        </w:rPr>
        <w:t>日至</w:t>
      </w:r>
      <w:r>
        <w:rPr>
          <w:rFonts w:hint="eastAsia" w:ascii="宋体" w:hAnsi="宋体" w:cs="宋体"/>
          <w:color w:val="auto"/>
          <w:sz w:val="24"/>
          <w:szCs w:val="24"/>
          <w:highlight w:val="none"/>
          <w:lang w:val="en-US" w:eastAsia="zh-CN"/>
        </w:rPr>
        <w:t>2024年4月18日</w:t>
      </w:r>
      <w:r>
        <w:rPr>
          <w:rFonts w:hint="eastAsia" w:ascii="宋体" w:hAnsi="宋体" w:eastAsia="宋体" w:cs="宋体"/>
          <w:color w:val="auto"/>
          <w:sz w:val="24"/>
          <w:szCs w:val="24"/>
          <w:highlight w:val="none"/>
          <w:lang w:eastAsia="zh-CN"/>
        </w:rPr>
        <w:t>，每天</w:t>
      </w:r>
      <w:r>
        <w:rPr>
          <w:rFonts w:hint="eastAsia" w:ascii="宋体" w:hAnsi="宋体" w:eastAsia="宋体" w:cs="宋体"/>
          <w:color w:val="auto"/>
          <w:sz w:val="24"/>
          <w:szCs w:val="24"/>
          <w:highlight w:val="none"/>
        </w:rPr>
        <w:t>上午</w:t>
      </w:r>
      <w:r>
        <w:rPr>
          <w:rFonts w:hint="eastAsia" w:ascii="宋体" w:hAnsi="宋体" w:cs="宋体"/>
          <w:color w:val="auto"/>
          <w:sz w:val="24"/>
          <w:szCs w:val="24"/>
          <w:highlight w:val="none"/>
          <w:u w:val="single"/>
          <w:lang w:val="en-US" w:eastAsia="zh-CN"/>
        </w:rPr>
        <w:t>1</w:t>
      </w:r>
      <w:r>
        <w:rPr>
          <w:rFonts w:hint="eastAsia" w:ascii="宋体" w:hAnsi="宋体" w:eastAsia="宋体" w:cs="宋体"/>
          <w:color w:val="auto"/>
          <w:sz w:val="24"/>
          <w:szCs w:val="24"/>
          <w:highlight w:val="none"/>
          <w:u w:val="single"/>
          <w:lang w:val="en-US" w:eastAsia="zh-CN"/>
        </w:rPr>
        <w:t>0:00</w:t>
      </w:r>
      <w:r>
        <w:rPr>
          <w:rFonts w:hint="eastAsia" w:ascii="宋体" w:hAnsi="宋体" w:eastAsia="宋体" w:cs="宋体"/>
          <w:color w:val="auto"/>
          <w:sz w:val="24"/>
          <w:szCs w:val="24"/>
          <w:highlight w:val="none"/>
        </w:rPr>
        <w:t>至</w:t>
      </w:r>
      <w:r>
        <w:rPr>
          <w:rFonts w:hint="eastAsia" w:ascii="宋体" w:hAnsi="宋体" w:eastAsia="宋体" w:cs="宋体"/>
          <w:color w:val="auto"/>
          <w:sz w:val="24"/>
          <w:szCs w:val="24"/>
          <w:highlight w:val="none"/>
          <w:u w:val="single"/>
          <w:lang w:val="en-US" w:eastAsia="zh-CN"/>
        </w:rPr>
        <w:t>1</w:t>
      </w:r>
      <w:r>
        <w:rPr>
          <w:rFonts w:hint="eastAsia" w:ascii="宋体" w:hAnsi="宋体" w:cs="宋体"/>
          <w:color w:val="auto"/>
          <w:sz w:val="24"/>
          <w:szCs w:val="24"/>
          <w:highlight w:val="none"/>
          <w:u w:val="single"/>
          <w:lang w:val="en-US" w:eastAsia="zh-CN"/>
        </w:rPr>
        <w:t>4</w:t>
      </w:r>
      <w:r>
        <w:rPr>
          <w:rFonts w:hint="eastAsia" w:ascii="宋体" w:hAnsi="宋体" w:eastAsia="宋体" w:cs="宋体"/>
          <w:color w:val="auto"/>
          <w:sz w:val="24"/>
          <w:szCs w:val="24"/>
          <w:highlight w:val="none"/>
          <w:u w:val="single"/>
          <w:lang w:val="en-US" w:eastAsia="zh-CN"/>
        </w:rPr>
        <w:t>:00</w:t>
      </w:r>
      <w:r>
        <w:rPr>
          <w:rFonts w:hint="eastAsia" w:ascii="宋体" w:hAnsi="宋体" w:eastAsia="宋体" w:cs="宋体"/>
          <w:color w:val="auto"/>
          <w:sz w:val="24"/>
          <w:szCs w:val="24"/>
          <w:highlight w:val="none"/>
        </w:rPr>
        <w:t>，下午</w:t>
      </w:r>
      <w:r>
        <w:rPr>
          <w:rFonts w:hint="eastAsia" w:ascii="宋体" w:hAnsi="宋体" w:eastAsia="宋体" w:cs="宋体"/>
          <w:color w:val="auto"/>
          <w:sz w:val="24"/>
          <w:szCs w:val="24"/>
          <w:highlight w:val="none"/>
          <w:u w:val="single"/>
          <w:lang w:val="en-US" w:eastAsia="zh-CN"/>
        </w:rPr>
        <w:t>1</w:t>
      </w:r>
      <w:r>
        <w:rPr>
          <w:rFonts w:hint="eastAsia" w:ascii="宋体" w:hAnsi="宋体" w:cs="宋体"/>
          <w:color w:val="auto"/>
          <w:sz w:val="24"/>
          <w:szCs w:val="24"/>
          <w:highlight w:val="none"/>
          <w:u w:val="single"/>
          <w:lang w:val="en-US" w:eastAsia="zh-CN"/>
        </w:rPr>
        <w:t>6</w:t>
      </w:r>
      <w:r>
        <w:rPr>
          <w:rFonts w:hint="eastAsia" w:ascii="宋体" w:hAnsi="宋体" w:eastAsia="宋体" w:cs="宋体"/>
          <w:color w:val="auto"/>
          <w:sz w:val="24"/>
          <w:szCs w:val="24"/>
          <w:highlight w:val="none"/>
          <w:u w:val="single"/>
          <w:lang w:val="en-US" w:eastAsia="zh-CN"/>
        </w:rPr>
        <w:t>:00</w:t>
      </w:r>
      <w:r>
        <w:rPr>
          <w:rFonts w:hint="eastAsia" w:ascii="宋体" w:hAnsi="宋体" w:eastAsia="宋体" w:cs="宋体"/>
          <w:color w:val="auto"/>
          <w:sz w:val="24"/>
          <w:szCs w:val="24"/>
          <w:highlight w:val="none"/>
        </w:rPr>
        <w:t>至</w:t>
      </w:r>
      <w:r>
        <w:rPr>
          <w:rFonts w:hint="eastAsia" w:ascii="宋体" w:hAnsi="宋体" w:cs="宋体"/>
          <w:color w:val="auto"/>
          <w:sz w:val="24"/>
          <w:szCs w:val="24"/>
          <w:highlight w:val="none"/>
          <w:u w:val="single"/>
          <w:lang w:val="en-US" w:eastAsia="zh-CN"/>
        </w:rPr>
        <w:t>19</w:t>
      </w:r>
      <w:r>
        <w:rPr>
          <w:rFonts w:hint="eastAsia" w:ascii="宋体" w:hAnsi="宋体" w:eastAsia="宋体" w:cs="宋体"/>
          <w:color w:val="auto"/>
          <w:sz w:val="24"/>
          <w:szCs w:val="24"/>
          <w:highlight w:val="none"/>
          <w:u w:val="single"/>
          <w:lang w:val="en-US" w:eastAsia="zh-CN"/>
        </w:rPr>
        <w:t>:</w:t>
      </w:r>
      <w:r>
        <w:rPr>
          <w:rFonts w:hint="eastAsia" w:ascii="宋体" w:hAnsi="宋体" w:cs="宋体"/>
          <w:color w:val="auto"/>
          <w:sz w:val="24"/>
          <w:szCs w:val="24"/>
          <w:highlight w:val="none"/>
          <w:u w:val="single"/>
          <w:lang w:val="en-US" w:eastAsia="zh-CN"/>
        </w:rPr>
        <w:t>30</w:t>
      </w:r>
      <w:r>
        <w:rPr>
          <w:rFonts w:hint="eastAsia" w:ascii="宋体" w:hAnsi="宋体" w:eastAsia="宋体" w:cs="宋体"/>
          <w:b w:val="0"/>
          <w:bCs/>
          <w:i w:val="0"/>
          <w:caps w:val="0"/>
          <w:color w:val="auto"/>
          <w:spacing w:val="0"/>
          <w:sz w:val="24"/>
          <w:szCs w:val="24"/>
          <w:highlight w:val="none"/>
          <w:shd w:val="clear" w:color="auto" w:fill="FFFFFF"/>
          <w:lang w:val="en-US" w:eastAsia="zh-CN"/>
        </w:rPr>
        <w:t>（北京时间，法定节假日除外）</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地点：</w:t>
      </w:r>
      <w:bookmarkEnd w:id="9"/>
      <w:bookmarkEnd w:id="10"/>
      <w:bookmarkEnd w:id="11"/>
      <w:bookmarkEnd w:id="12"/>
      <w:r>
        <w:rPr>
          <w:rFonts w:hint="eastAsia" w:ascii="宋体" w:hAnsi="宋体" w:eastAsia="宋体" w:cs="宋体"/>
          <w:b w:val="0"/>
          <w:bCs/>
          <w:i w:val="0"/>
          <w:caps w:val="0"/>
          <w:color w:val="auto"/>
          <w:spacing w:val="0"/>
          <w:sz w:val="24"/>
          <w:szCs w:val="24"/>
          <w:highlight w:val="none"/>
          <w:shd w:val="clear" w:color="auto" w:fill="FFFFFF"/>
          <w:lang w:val="en-US" w:eastAsia="zh-CN"/>
        </w:rPr>
        <w:t>政采云平台线上获取 </w:t>
      </w:r>
    </w:p>
    <w:p>
      <w:pPr>
        <w:pStyle w:val="11"/>
        <w:pageBreakBefore w:val="0"/>
        <w:kinsoku/>
        <w:wordWrap/>
        <w:overflowPunct/>
        <w:topLinePunct w:val="0"/>
        <w:bidi w:val="0"/>
        <w:snapToGrid/>
        <w:spacing w:line="240" w:lineRule="auto"/>
        <w:ind w:firstLine="480" w:firstLineChars="200"/>
        <w:textAlignment w:val="auto"/>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方式：</w:t>
      </w:r>
      <w:bookmarkStart w:id="13" w:name="_Toc28359085"/>
      <w:bookmarkStart w:id="14" w:name="_Toc35393627"/>
      <w:bookmarkStart w:id="15" w:name="_Toc35393796"/>
      <w:bookmarkStart w:id="16" w:name="_Toc28359008"/>
      <w:r>
        <w:rPr>
          <w:rFonts w:hint="eastAsia" w:ascii="宋体" w:hAnsi="宋体" w:eastAsia="宋体" w:cs="宋体"/>
          <w:color w:val="auto"/>
          <w:sz w:val="24"/>
          <w:szCs w:val="24"/>
          <w:highlight w:val="none"/>
          <w:lang w:val="en-US" w:eastAsia="zh-CN"/>
        </w:rPr>
        <w:t>供应商登录政采云平台https://www.zcygov.cn/在线申请获取采购文件（进入“项目采购”应用，在获取采购文件菜单中选择项目，申请获取采购文件）</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售价（元）：0</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2" w:firstLineChars="200"/>
        <w:textAlignment w:val="auto"/>
        <w:outlineLvl w:val="9"/>
        <w:rPr>
          <w:rFonts w:hint="eastAsia" w:ascii="宋体" w:hAnsi="宋体" w:eastAsia="宋体" w:cs="宋体"/>
          <w:b/>
          <w:bCs w:val="0"/>
          <w:i w:val="0"/>
          <w:caps w:val="0"/>
          <w:color w:val="auto"/>
          <w:spacing w:val="0"/>
          <w:sz w:val="24"/>
          <w:szCs w:val="24"/>
          <w:highlight w:val="none"/>
          <w:shd w:val="clear" w:color="auto" w:fill="FFFFFF"/>
          <w:lang w:val="en-US" w:eastAsia="zh-CN"/>
        </w:rPr>
      </w:pPr>
      <w:r>
        <w:rPr>
          <w:rFonts w:hint="eastAsia" w:ascii="宋体" w:hAnsi="宋体" w:eastAsia="宋体" w:cs="宋体"/>
          <w:b/>
          <w:bCs w:val="0"/>
          <w:i w:val="0"/>
          <w:caps w:val="0"/>
          <w:color w:val="auto"/>
          <w:spacing w:val="0"/>
          <w:sz w:val="24"/>
          <w:szCs w:val="24"/>
          <w:highlight w:val="none"/>
          <w:shd w:val="clear" w:color="auto" w:fill="FFFFFF"/>
          <w:lang w:val="en-US" w:eastAsia="zh-CN"/>
        </w:rPr>
        <w:t>四、提交投标文件截止时间、开标时间和地点</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bookmarkStart w:id="17" w:name="_Toc35393794"/>
      <w:bookmarkStart w:id="18" w:name="_Toc28359084"/>
      <w:bookmarkStart w:id="19" w:name="_Toc35393625"/>
      <w:bookmarkStart w:id="20" w:name="_Toc28359007"/>
      <w:r>
        <w:rPr>
          <w:rFonts w:hint="eastAsia" w:ascii="宋体" w:hAnsi="宋体" w:eastAsia="宋体" w:cs="宋体"/>
          <w:b w:val="0"/>
          <w:bCs/>
          <w:i w:val="0"/>
          <w:caps w:val="0"/>
          <w:color w:val="auto"/>
          <w:spacing w:val="0"/>
          <w:sz w:val="24"/>
          <w:szCs w:val="24"/>
          <w:highlight w:val="none"/>
          <w:shd w:val="clear" w:color="auto" w:fill="FFFFFF"/>
          <w:lang w:val="en-US" w:eastAsia="zh-CN"/>
        </w:rPr>
        <w:t>提交投标文件截止时间：</w:t>
      </w:r>
      <w:r>
        <w:rPr>
          <w:rFonts w:hint="eastAsia" w:ascii="宋体" w:hAnsi="宋体" w:cs="宋体"/>
          <w:b w:val="0"/>
          <w:bCs/>
          <w:i w:val="0"/>
          <w:caps w:val="0"/>
          <w:color w:val="auto"/>
          <w:spacing w:val="0"/>
          <w:sz w:val="24"/>
          <w:szCs w:val="24"/>
          <w:highlight w:val="none"/>
          <w:shd w:val="clear" w:color="auto" w:fill="FFFFFF"/>
          <w:lang w:val="en-US" w:eastAsia="zh-CN"/>
        </w:rPr>
        <w:t>2024年4月21日11:00</w:t>
      </w:r>
      <w:r>
        <w:rPr>
          <w:rFonts w:hint="eastAsia" w:ascii="宋体" w:hAnsi="宋体" w:eastAsia="宋体" w:cs="宋体"/>
          <w:b w:val="0"/>
          <w:bCs/>
          <w:i w:val="0"/>
          <w:caps w:val="0"/>
          <w:color w:val="auto"/>
          <w:spacing w:val="0"/>
          <w:sz w:val="24"/>
          <w:szCs w:val="24"/>
          <w:highlight w:val="none"/>
          <w:shd w:val="clear" w:color="auto" w:fill="FFFFFF"/>
          <w:lang w:val="en-US" w:eastAsia="zh-CN"/>
        </w:rPr>
        <w:t>（北京时间）</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投标地点：政采云平台https://www.zcygov.cn/</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开标时间：</w:t>
      </w:r>
      <w:r>
        <w:rPr>
          <w:rFonts w:hint="eastAsia" w:ascii="宋体" w:hAnsi="宋体" w:cs="宋体"/>
          <w:b w:val="0"/>
          <w:bCs/>
          <w:i w:val="0"/>
          <w:caps w:val="0"/>
          <w:color w:val="auto"/>
          <w:spacing w:val="0"/>
          <w:sz w:val="24"/>
          <w:szCs w:val="24"/>
          <w:highlight w:val="none"/>
          <w:shd w:val="clear" w:color="auto" w:fill="FFFFFF"/>
          <w:lang w:val="en-US" w:eastAsia="zh-CN"/>
        </w:rPr>
        <w:t>2024年4月21日11:00</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开标地点：政采云平台https://www.zcygov.cn/</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2" w:firstLineChars="200"/>
        <w:textAlignment w:val="auto"/>
        <w:outlineLvl w:val="9"/>
        <w:rPr>
          <w:rFonts w:hint="eastAsia" w:ascii="宋体" w:hAnsi="宋体" w:eastAsia="宋体" w:cs="宋体"/>
          <w:b/>
          <w:bCs w:val="0"/>
          <w:i w:val="0"/>
          <w:caps w:val="0"/>
          <w:color w:val="auto"/>
          <w:spacing w:val="0"/>
          <w:sz w:val="24"/>
          <w:szCs w:val="24"/>
          <w:highlight w:val="none"/>
          <w:shd w:val="clear" w:color="auto" w:fill="FFFFFF"/>
          <w:lang w:val="en-US" w:eastAsia="zh-CN"/>
        </w:rPr>
      </w:pPr>
      <w:r>
        <w:rPr>
          <w:rFonts w:hint="eastAsia" w:ascii="宋体" w:hAnsi="宋体" w:eastAsia="宋体" w:cs="宋体"/>
          <w:b/>
          <w:bCs w:val="0"/>
          <w:i w:val="0"/>
          <w:caps w:val="0"/>
          <w:color w:val="auto"/>
          <w:spacing w:val="0"/>
          <w:sz w:val="24"/>
          <w:szCs w:val="24"/>
          <w:highlight w:val="none"/>
          <w:shd w:val="clear" w:color="auto" w:fill="FFFFFF"/>
          <w:lang w:val="en-US" w:eastAsia="zh-CN"/>
        </w:rPr>
        <w:t>五、公告期限</w:t>
      </w:r>
      <w:bookmarkEnd w:id="17"/>
      <w:bookmarkEnd w:id="18"/>
      <w:bookmarkEnd w:id="19"/>
      <w:bookmarkEnd w:id="20"/>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自本公告发布之日起</w:t>
      </w:r>
      <w:r>
        <w:rPr>
          <w:rFonts w:hint="eastAsia" w:ascii="宋体" w:hAnsi="宋体" w:cs="宋体"/>
          <w:b w:val="0"/>
          <w:bCs/>
          <w:i w:val="0"/>
          <w:caps w:val="0"/>
          <w:color w:val="auto"/>
          <w:spacing w:val="0"/>
          <w:sz w:val="24"/>
          <w:szCs w:val="24"/>
          <w:highlight w:val="none"/>
          <w:shd w:val="clear" w:color="auto" w:fill="FFFFFF"/>
          <w:lang w:val="en-US" w:eastAsia="zh-CN"/>
        </w:rPr>
        <w:t>5</w:t>
      </w:r>
      <w:r>
        <w:rPr>
          <w:rFonts w:hint="eastAsia" w:ascii="宋体" w:hAnsi="宋体" w:eastAsia="宋体" w:cs="宋体"/>
          <w:b w:val="0"/>
          <w:bCs/>
          <w:i w:val="0"/>
          <w:caps w:val="0"/>
          <w:color w:val="auto"/>
          <w:spacing w:val="0"/>
          <w:sz w:val="24"/>
          <w:szCs w:val="24"/>
          <w:highlight w:val="none"/>
          <w:shd w:val="clear" w:color="auto" w:fill="FFFFFF"/>
          <w:lang w:val="en-US" w:eastAsia="zh-CN"/>
        </w:rPr>
        <w:t>个工作日。</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2" w:firstLineChars="200"/>
        <w:textAlignment w:val="auto"/>
        <w:outlineLvl w:val="9"/>
        <w:rPr>
          <w:rFonts w:hint="eastAsia" w:ascii="宋体" w:hAnsi="宋体" w:eastAsia="宋体" w:cs="宋体"/>
          <w:b/>
          <w:bCs w:val="0"/>
          <w:i w:val="0"/>
          <w:caps w:val="0"/>
          <w:color w:val="auto"/>
          <w:spacing w:val="0"/>
          <w:sz w:val="24"/>
          <w:szCs w:val="24"/>
          <w:highlight w:val="none"/>
          <w:shd w:val="clear" w:color="auto" w:fill="FFFFFF"/>
          <w:lang w:val="en-US" w:eastAsia="zh-CN"/>
        </w:rPr>
      </w:pPr>
      <w:bookmarkStart w:id="21" w:name="_Toc35393626"/>
      <w:bookmarkStart w:id="22" w:name="_Toc35393795"/>
      <w:r>
        <w:rPr>
          <w:rFonts w:hint="eastAsia" w:ascii="宋体" w:hAnsi="宋体" w:eastAsia="宋体" w:cs="宋体"/>
          <w:b/>
          <w:bCs w:val="0"/>
          <w:i w:val="0"/>
          <w:caps w:val="0"/>
          <w:color w:val="auto"/>
          <w:spacing w:val="0"/>
          <w:sz w:val="24"/>
          <w:szCs w:val="24"/>
          <w:highlight w:val="none"/>
          <w:shd w:val="clear" w:color="auto" w:fill="FFFFFF"/>
          <w:lang w:val="en-US" w:eastAsia="zh-CN"/>
        </w:rPr>
        <w:t>六、其他补充事宜</w:t>
      </w:r>
      <w:bookmarkEnd w:id="21"/>
      <w:bookmarkEnd w:id="22"/>
    </w:p>
    <w:p>
      <w:pPr>
        <w:pageBreakBefore w:val="0"/>
        <w:numPr>
          <w:ilvl w:val="0"/>
          <w:numId w:val="0"/>
        </w:numPr>
        <w:kinsoku/>
        <w:wordWrap/>
        <w:overflowPunct/>
        <w:topLinePunct w:val="0"/>
        <w:bidi w:val="0"/>
        <w:snapToGrid/>
        <w:spacing w:line="240" w:lineRule="auto"/>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 xml:space="preserve">1、本项目实行网上投标，采用电子投标文件。若供应商参与投标，自行承担投标一切费用；2、各供应商应在开标前应确保成为新疆维吾尔自治区政府采购网正式注册入库供应商，并完成CA数字证书申领。因未注册入库、未办理CA数字证书等原因造成无法投标或投标失败等后果由供应商自行承担；3、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95763进行咨询；4、本项目通过“政府采购云平台（www.zcygov.cn）”实行在线投标响应（电子投标），供应商应先安装“政采云电子交易客户端”，并按照本招标文件和“政府采购云平台”的要求，通过“政采云电子交易客户端”编制并加密投标文件。供应商未按规定加密的投标文件，“政府采购云平台”将予以拒收。电子投标具体操作流程详见本公告附件《供应商项目采购-电子招投标操作指南》；通过“政府采购云平台”参与在线投标时如遇平台技术问题详询95763；5、为确保网上操作合法、有效和安全，投标供应商应当在投标截止时间前完成在“政府采购云平台”的身份认证，确保在电子投标过程中能够对相关数据电文进行加密和使用电子签章。使用“政采云电子交易客户端”需要提前申领CA数字证书；6、投标供应商应当在投标截止时间前，将生成的“电子加密投标文件”上传递交至“政府采购云平台”。投标截止时间以后上传递交的投标文件将被“政府采购云平台”拒收。  </w:t>
      </w:r>
    </w:p>
    <w:bookmarkEnd w:id="13"/>
    <w:bookmarkEnd w:id="14"/>
    <w:bookmarkEnd w:id="15"/>
    <w:bookmarkEnd w:id="16"/>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left"/>
        <w:textAlignment w:val="auto"/>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特别提示：</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left"/>
        <w:textAlignment w:val="auto"/>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1、超过200万元的货物和服务采购项目、超过400万元的工程采购项目中适宜由中小企业提供的，预留该部分采购项目预算总额的30%以上专门面向中小企业采购，其中预留给小微企业的比例不低于60%。</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left"/>
        <w:textAlignment w:val="auto"/>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2、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left"/>
        <w:textAlignment w:val="auto"/>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3、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2" w:firstLineChars="200"/>
        <w:jc w:val="left"/>
        <w:textAlignment w:val="auto"/>
        <w:outlineLvl w:val="9"/>
        <w:rPr>
          <w:rFonts w:hint="eastAsia" w:ascii="宋体" w:hAnsi="宋体" w:eastAsia="宋体" w:cs="宋体"/>
          <w:b/>
          <w:bCs w:val="0"/>
          <w:i w:val="0"/>
          <w:caps w:val="0"/>
          <w:color w:val="auto"/>
          <w:spacing w:val="0"/>
          <w:sz w:val="24"/>
          <w:szCs w:val="24"/>
          <w:highlight w:val="none"/>
          <w:shd w:val="clear" w:color="auto" w:fill="FFFFFF"/>
          <w:lang w:val="en-US" w:eastAsia="zh-CN"/>
        </w:rPr>
      </w:pPr>
      <w:r>
        <w:rPr>
          <w:rFonts w:hint="eastAsia" w:ascii="宋体" w:hAnsi="宋体" w:eastAsia="宋体" w:cs="宋体"/>
          <w:b/>
          <w:bCs w:val="0"/>
          <w:i w:val="0"/>
          <w:caps w:val="0"/>
          <w:color w:val="auto"/>
          <w:spacing w:val="0"/>
          <w:sz w:val="24"/>
          <w:szCs w:val="24"/>
          <w:highlight w:val="none"/>
          <w:shd w:val="clear" w:color="auto" w:fill="FFFFFF"/>
          <w:lang w:val="en-US" w:eastAsia="zh-CN"/>
        </w:rPr>
        <w:t>七、对本次招标提出询问，请按以下方式联系。</w:t>
      </w:r>
    </w:p>
    <w:p>
      <w:pPr>
        <w:pStyle w:val="4"/>
        <w:pageBreakBefore w:val="0"/>
        <w:kinsoku/>
        <w:wordWrap/>
        <w:overflowPunct/>
        <w:topLinePunct w:val="0"/>
        <w:autoSpaceDE/>
        <w:autoSpaceDN/>
        <w:bidi w:val="0"/>
        <w:adjustRightInd/>
        <w:snapToGrid/>
        <w:spacing w:before="0" w:after="0" w:line="240" w:lineRule="auto"/>
        <w:ind w:left="0" w:leftChars="0" w:firstLine="480" w:firstLineChars="200"/>
        <w:jc w:val="both"/>
        <w:textAlignment w:val="auto"/>
        <w:rPr>
          <w:rFonts w:hint="eastAsia" w:ascii="宋体" w:hAnsi="宋体" w:eastAsia="宋体" w:cs="宋体"/>
          <w:b w:val="0"/>
          <w:bCs/>
          <w:i w:val="0"/>
          <w:caps w:val="0"/>
          <w:color w:val="auto"/>
          <w:spacing w:val="0"/>
          <w:kern w:val="2"/>
          <w:sz w:val="24"/>
          <w:szCs w:val="24"/>
          <w:highlight w:val="none"/>
          <w:shd w:val="clear" w:color="auto" w:fill="FFFFFF"/>
          <w:lang w:val="en-US" w:eastAsia="zh-CN" w:bidi="ar-SA"/>
        </w:rPr>
      </w:pPr>
      <w:r>
        <w:rPr>
          <w:rFonts w:hint="eastAsia" w:ascii="宋体" w:hAnsi="宋体" w:eastAsia="宋体" w:cs="宋体"/>
          <w:b w:val="0"/>
          <w:bCs/>
          <w:i w:val="0"/>
          <w:caps w:val="0"/>
          <w:color w:val="auto"/>
          <w:spacing w:val="0"/>
          <w:kern w:val="2"/>
          <w:sz w:val="24"/>
          <w:szCs w:val="24"/>
          <w:highlight w:val="none"/>
          <w:shd w:val="clear" w:color="auto" w:fill="FFFFFF"/>
          <w:lang w:val="en-US" w:eastAsia="zh-CN" w:bidi="ar-SA"/>
        </w:rPr>
        <w:t>1.采购人信息</w:t>
      </w:r>
    </w:p>
    <w:p>
      <w:pPr>
        <w:pStyle w:val="4"/>
        <w:pageBreakBefore w:val="0"/>
        <w:kinsoku/>
        <w:wordWrap/>
        <w:overflowPunct/>
        <w:topLinePunct w:val="0"/>
        <w:autoSpaceDE/>
        <w:autoSpaceDN/>
        <w:bidi w:val="0"/>
        <w:adjustRightInd/>
        <w:snapToGrid/>
        <w:spacing w:before="0" w:after="0" w:line="240" w:lineRule="auto"/>
        <w:ind w:left="0" w:leftChars="0" w:firstLine="480" w:firstLineChars="200"/>
        <w:jc w:val="both"/>
        <w:textAlignment w:val="auto"/>
        <w:rPr>
          <w:rFonts w:hint="eastAsia" w:ascii="宋体" w:hAnsi="宋体" w:eastAsia="宋体" w:cs="宋体"/>
          <w:b w:val="0"/>
          <w:bCs/>
          <w:i w:val="0"/>
          <w:caps w:val="0"/>
          <w:color w:val="auto"/>
          <w:spacing w:val="0"/>
          <w:kern w:val="2"/>
          <w:sz w:val="24"/>
          <w:szCs w:val="24"/>
          <w:highlight w:val="none"/>
          <w:shd w:val="clear" w:color="auto" w:fill="FFFFFF"/>
          <w:lang w:val="en-US" w:eastAsia="zh-CN" w:bidi="ar-SA"/>
        </w:rPr>
      </w:pPr>
      <w:r>
        <w:rPr>
          <w:rFonts w:hint="eastAsia" w:ascii="宋体" w:hAnsi="宋体" w:eastAsia="宋体" w:cs="宋体"/>
          <w:b w:val="0"/>
          <w:bCs/>
          <w:i w:val="0"/>
          <w:caps w:val="0"/>
          <w:color w:val="auto"/>
          <w:spacing w:val="0"/>
          <w:kern w:val="2"/>
          <w:sz w:val="24"/>
          <w:szCs w:val="24"/>
          <w:highlight w:val="none"/>
          <w:shd w:val="clear" w:color="auto" w:fill="FFFFFF"/>
          <w:lang w:val="en-US" w:eastAsia="zh-CN" w:bidi="ar-SA"/>
        </w:rPr>
        <w:t>名 称：</w:t>
      </w:r>
      <w:r>
        <w:rPr>
          <w:rFonts w:hint="eastAsia" w:ascii="宋体" w:hAnsi="宋体" w:cs="宋体"/>
          <w:b w:val="0"/>
          <w:bCs/>
          <w:i w:val="0"/>
          <w:caps w:val="0"/>
          <w:color w:val="auto"/>
          <w:spacing w:val="0"/>
          <w:kern w:val="2"/>
          <w:sz w:val="24"/>
          <w:szCs w:val="24"/>
          <w:highlight w:val="none"/>
          <w:shd w:val="clear" w:color="auto" w:fill="FFFFFF"/>
          <w:lang w:val="en-US" w:eastAsia="zh-CN" w:bidi="ar-SA"/>
        </w:rPr>
        <w:t>布尔津县杜来提乡人民政府</w:t>
      </w:r>
      <w:r>
        <w:rPr>
          <w:rFonts w:hint="eastAsia" w:ascii="宋体" w:hAnsi="宋体" w:eastAsia="宋体" w:cs="宋体"/>
          <w:b w:val="0"/>
          <w:bCs/>
          <w:i w:val="0"/>
          <w:caps w:val="0"/>
          <w:color w:val="auto"/>
          <w:spacing w:val="0"/>
          <w:kern w:val="2"/>
          <w:sz w:val="24"/>
          <w:szCs w:val="24"/>
          <w:highlight w:val="none"/>
          <w:shd w:val="clear" w:color="auto" w:fill="FFFFFF"/>
          <w:lang w:val="en-US" w:eastAsia="zh-CN" w:bidi="ar-SA"/>
        </w:rPr>
        <w:tab/>
      </w:r>
    </w:p>
    <w:p>
      <w:pPr>
        <w:pStyle w:val="4"/>
        <w:pageBreakBefore w:val="0"/>
        <w:kinsoku/>
        <w:wordWrap/>
        <w:overflowPunct/>
        <w:topLinePunct w:val="0"/>
        <w:autoSpaceDE/>
        <w:autoSpaceDN/>
        <w:bidi w:val="0"/>
        <w:adjustRightInd/>
        <w:snapToGrid/>
        <w:spacing w:before="0" w:after="0" w:line="240" w:lineRule="auto"/>
        <w:ind w:left="0" w:leftChars="0" w:firstLine="480" w:firstLineChars="200"/>
        <w:jc w:val="both"/>
        <w:textAlignment w:val="auto"/>
        <w:rPr>
          <w:rFonts w:hint="eastAsia" w:ascii="宋体" w:hAnsi="宋体" w:eastAsia="宋体" w:cs="宋体"/>
          <w:b w:val="0"/>
          <w:bCs/>
          <w:i w:val="0"/>
          <w:caps w:val="0"/>
          <w:color w:val="auto"/>
          <w:spacing w:val="0"/>
          <w:kern w:val="2"/>
          <w:sz w:val="24"/>
          <w:szCs w:val="24"/>
          <w:highlight w:val="none"/>
          <w:shd w:val="clear" w:color="auto" w:fill="FFFFFF"/>
          <w:lang w:val="en-US" w:eastAsia="zh-CN" w:bidi="ar-SA"/>
        </w:rPr>
      </w:pPr>
      <w:r>
        <w:rPr>
          <w:rFonts w:hint="eastAsia" w:ascii="宋体" w:hAnsi="宋体" w:eastAsia="宋体" w:cs="宋体"/>
          <w:b w:val="0"/>
          <w:bCs/>
          <w:i w:val="0"/>
          <w:caps w:val="0"/>
          <w:color w:val="auto"/>
          <w:spacing w:val="0"/>
          <w:kern w:val="2"/>
          <w:sz w:val="24"/>
          <w:szCs w:val="24"/>
          <w:highlight w:val="none"/>
          <w:shd w:val="clear" w:color="auto" w:fill="FFFFFF"/>
          <w:lang w:val="en-US" w:eastAsia="zh-CN" w:bidi="ar-SA"/>
        </w:rPr>
        <w:t>地 址：</w:t>
      </w:r>
      <w:r>
        <w:rPr>
          <w:rFonts w:hint="eastAsia" w:ascii="宋体" w:hAnsi="宋体" w:cs="宋体"/>
          <w:b w:val="0"/>
          <w:bCs/>
          <w:i w:val="0"/>
          <w:caps w:val="0"/>
          <w:color w:val="auto"/>
          <w:spacing w:val="0"/>
          <w:kern w:val="2"/>
          <w:sz w:val="24"/>
          <w:szCs w:val="24"/>
          <w:highlight w:val="none"/>
          <w:shd w:val="clear" w:color="auto" w:fill="FFFFFF"/>
          <w:lang w:val="en-US" w:eastAsia="zh-CN" w:bidi="ar-SA"/>
        </w:rPr>
        <w:t>布尔津县杜来提乡</w:t>
      </w:r>
      <w:r>
        <w:rPr>
          <w:rFonts w:hint="eastAsia" w:ascii="宋体" w:hAnsi="宋体" w:eastAsia="宋体" w:cs="宋体"/>
          <w:b w:val="0"/>
          <w:bCs/>
          <w:i w:val="0"/>
          <w:caps w:val="0"/>
          <w:color w:val="auto"/>
          <w:spacing w:val="0"/>
          <w:kern w:val="2"/>
          <w:sz w:val="24"/>
          <w:szCs w:val="24"/>
          <w:highlight w:val="none"/>
          <w:shd w:val="clear" w:color="auto" w:fill="FFFFFF"/>
          <w:lang w:val="en-US" w:eastAsia="zh-CN" w:bidi="ar-SA"/>
        </w:rPr>
        <w:t xml:space="preserve"> </w:t>
      </w:r>
    </w:p>
    <w:p>
      <w:pPr>
        <w:pStyle w:val="4"/>
        <w:pageBreakBefore w:val="0"/>
        <w:kinsoku/>
        <w:wordWrap/>
        <w:overflowPunct/>
        <w:topLinePunct w:val="0"/>
        <w:autoSpaceDE/>
        <w:autoSpaceDN/>
        <w:bidi w:val="0"/>
        <w:adjustRightInd/>
        <w:snapToGrid/>
        <w:spacing w:before="0" w:after="0" w:line="240" w:lineRule="auto"/>
        <w:ind w:left="0" w:leftChars="0" w:firstLine="480" w:firstLineChars="200"/>
        <w:jc w:val="both"/>
        <w:textAlignment w:val="auto"/>
        <w:rPr>
          <w:rFonts w:hint="eastAsia" w:ascii="宋体" w:hAnsi="宋体" w:eastAsia="宋体" w:cs="宋体"/>
          <w:b w:val="0"/>
          <w:bCs/>
          <w:i w:val="0"/>
          <w:caps w:val="0"/>
          <w:color w:val="auto"/>
          <w:spacing w:val="0"/>
          <w:kern w:val="2"/>
          <w:sz w:val="24"/>
          <w:szCs w:val="24"/>
          <w:highlight w:val="none"/>
          <w:shd w:val="clear" w:color="auto" w:fill="FFFFFF"/>
          <w:lang w:val="en-US" w:eastAsia="zh-CN" w:bidi="ar-SA"/>
        </w:rPr>
      </w:pPr>
      <w:r>
        <w:rPr>
          <w:rFonts w:hint="eastAsia" w:ascii="宋体" w:hAnsi="宋体" w:eastAsia="宋体" w:cs="宋体"/>
          <w:b w:val="0"/>
          <w:bCs/>
          <w:i w:val="0"/>
          <w:caps w:val="0"/>
          <w:color w:val="auto"/>
          <w:spacing w:val="0"/>
          <w:kern w:val="2"/>
          <w:sz w:val="24"/>
          <w:szCs w:val="24"/>
          <w:highlight w:val="none"/>
          <w:shd w:val="clear" w:color="auto" w:fill="FFFFFF"/>
          <w:lang w:val="en-US" w:eastAsia="zh-CN" w:bidi="ar-SA"/>
        </w:rPr>
        <w:t>联系方式：</w:t>
      </w:r>
      <w:bookmarkStart w:id="23" w:name="_Toc28359009"/>
      <w:bookmarkStart w:id="24" w:name="_Toc28359086"/>
      <w:r>
        <w:rPr>
          <w:rFonts w:hint="eastAsia" w:ascii="宋体" w:hAnsi="宋体" w:eastAsia="宋体" w:cs="宋体"/>
          <w:b w:val="0"/>
          <w:bCs/>
          <w:i w:val="0"/>
          <w:caps w:val="0"/>
          <w:color w:val="auto"/>
          <w:spacing w:val="0"/>
          <w:kern w:val="2"/>
          <w:sz w:val="24"/>
          <w:szCs w:val="24"/>
          <w:highlight w:val="none"/>
          <w:shd w:val="clear" w:color="auto" w:fill="FFFFFF"/>
          <w:lang w:val="en-US" w:eastAsia="zh-CN" w:bidi="ar-SA"/>
        </w:rPr>
        <w:t>15684853662</w:t>
      </w:r>
      <w:r>
        <w:rPr>
          <w:rFonts w:hint="eastAsia" w:ascii="宋体" w:hAnsi="宋体" w:eastAsia="宋体" w:cs="宋体"/>
          <w:b w:val="0"/>
          <w:bCs/>
          <w:i w:val="0"/>
          <w:caps w:val="0"/>
          <w:color w:val="auto"/>
          <w:spacing w:val="0"/>
          <w:kern w:val="2"/>
          <w:sz w:val="24"/>
          <w:szCs w:val="24"/>
          <w:highlight w:val="none"/>
          <w:shd w:val="clear" w:color="auto" w:fill="FFFFFF"/>
          <w:lang w:val="en-US" w:eastAsia="zh-CN" w:bidi="ar-SA"/>
        </w:rPr>
        <w:tab/>
      </w:r>
    </w:p>
    <w:bookmarkEnd w:id="23"/>
    <w:bookmarkEnd w:id="24"/>
    <w:p>
      <w:pPr>
        <w:pageBreakBefore w:val="0"/>
        <w:kinsoku/>
        <w:wordWrap/>
        <w:overflowPunct/>
        <w:topLinePunct w:val="0"/>
        <w:bidi w:val="0"/>
        <w:snapToGrid/>
        <w:spacing w:line="360" w:lineRule="auto"/>
        <w:ind w:firstLine="480" w:firstLineChars="200"/>
        <w:textAlignment w:val="auto"/>
        <w:rPr>
          <w:rFonts w:hint="eastAsia" w:ascii="宋体" w:hAnsi="宋体" w:eastAsia="宋体" w:cs="宋体"/>
          <w:b w:val="0"/>
          <w:bCs/>
          <w:i w:val="0"/>
          <w:caps w:val="0"/>
          <w:color w:val="auto"/>
          <w:spacing w:val="0"/>
          <w:kern w:val="2"/>
          <w:sz w:val="24"/>
          <w:szCs w:val="24"/>
          <w:highlight w:val="none"/>
          <w:shd w:val="clear" w:color="auto" w:fill="FFFFFF"/>
          <w:lang w:val="en-US" w:eastAsia="zh-CN" w:bidi="ar-SA"/>
        </w:rPr>
      </w:pPr>
      <w:r>
        <w:rPr>
          <w:rFonts w:hint="eastAsia" w:ascii="宋体" w:hAnsi="宋体" w:eastAsia="宋体" w:cs="宋体"/>
          <w:b w:val="0"/>
          <w:bCs/>
          <w:i w:val="0"/>
          <w:caps w:val="0"/>
          <w:color w:val="auto"/>
          <w:spacing w:val="0"/>
          <w:kern w:val="2"/>
          <w:sz w:val="24"/>
          <w:szCs w:val="24"/>
          <w:highlight w:val="none"/>
          <w:shd w:val="clear" w:color="auto" w:fill="FFFFFF"/>
          <w:lang w:val="en-US" w:eastAsia="zh-CN" w:bidi="ar-SA"/>
        </w:rPr>
        <w:t>2.采购代理机构信息</w:t>
      </w:r>
    </w:p>
    <w:p>
      <w:pPr>
        <w:pageBreakBefore w:val="0"/>
        <w:kinsoku/>
        <w:wordWrap/>
        <w:overflowPunct/>
        <w:topLinePunct w:val="0"/>
        <w:bidi w:val="0"/>
        <w:snapToGrid/>
        <w:spacing w:line="360" w:lineRule="auto"/>
        <w:ind w:firstLine="480" w:firstLineChars="200"/>
        <w:textAlignment w:val="auto"/>
        <w:rPr>
          <w:rFonts w:hint="eastAsia" w:ascii="宋体" w:hAnsi="宋体" w:eastAsia="宋体" w:cs="宋体"/>
          <w:b w:val="0"/>
          <w:bCs/>
          <w:i w:val="0"/>
          <w:caps w:val="0"/>
          <w:color w:val="auto"/>
          <w:spacing w:val="0"/>
          <w:kern w:val="2"/>
          <w:sz w:val="24"/>
          <w:szCs w:val="24"/>
          <w:highlight w:val="none"/>
          <w:shd w:val="clear" w:color="auto" w:fill="FFFFFF"/>
          <w:lang w:val="en-US" w:eastAsia="zh-CN" w:bidi="ar-SA"/>
        </w:rPr>
      </w:pPr>
      <w:r>
        <w:rPr>
          <w:rFonts w:hint="eastAsia" w:ascii="宋体" w:hAnsi="宋体" w:eastAsia="宋体" w:cs="宋体"/>
          <w:b w:val="0"/>
          <w:bCs/>
          <w:i w:val="0"/>
          <w:caps w:val="0"/>
          <w:color w:val="auto"/>
          <w:spacing w:val="0"/>
          <w:kern w:val="2"/>
          <w:sz w:val="24"/>
          <w:szCs w:val="24"/>
          <w:highlight w:val="none"/>
          <w:shd w:val="clear" w:color="auto" w:fill="FFFFFF"/>
          <w:lang w:val="en-US" w:eastAsia="zh-CN" w:bidi="ar-SA"/>
        </w:rPr>
        <w:t>名 称：新疆蓝畅工程咨询管理有限公司</w:t>
      </w:r>
    </w:p>
    <w:p>
      <w:pPr>
        <w:pageBreakBefore w:val="0"/>
        <w:kinsoku/>
        <w:wordWrap/>
        <w:overflowPunct/>
        <w:topLinePunct w:val="0"/>
        <w:bidi w:val="0"/>
        <w:snapToGrid/>
        <w:spacing w:line="360" w:lineRule="auto"/>
        <w:ind w:firstLine="480" w:firstLineChars="200"/>
        <w:textAlignment w:val="auto"/>
        <w:rPr>
          <w:rFonts w:hint="default" w:ascii="宋体" w:hAnsi="宋体" w:eastAsia="宋体" w:cs="宋体"/>
          <w:b w:val="0"/>
          <w:bCs/>
          <w:i w:val="0"/>
          <w:caps w:val="0"/>
          <w:color w:val="auto"/>
          <w:spacing w:val="0"/>
          <w:kern w:val="2"/>
          <w:sz w:val="24"/>
          <w:szCs w:val="24"/>
          <w:highlight w:val="none"/>
          <w:shd w:val="clear" w:color="auto" w:fill="FFFFFF"/>
          <w:lang w:val="en-US" w:eastAsia="zh-CN" w:bidi="ar-SA"/>
        </w:rPr>
      </w:pPr>
      <w:r>
        <w:rPr>
          <w:rFonts w:hint="eastAsia" w:ascii="宋体" w:hAnsi="宋体" w:eastAsia="宋体" w:cs="宋体"/>
          <w:b w:val="0"/>
          <w:bCs/>
          <w:i w:val="0"/>
          <w:caps w:val="0"/>
          <w:color w:val="auto"/>
          <w:spacing w:val="0"/>
          <w:kern w:val="2"/>
          <w:sz w:val="24"/>
          <w:szCs w:val="24"/>
          <w:highlight w:val="none"/>
          <w:shd w:val="clear" w:color="auto" w:fill="FFFFFF"/>
          <w:lang w:val="en-US" w:eastAsia="zh-CN" w:bidi="ar-SA"/>
        </w:rPr>
        <w:t>地 址：新疆</w:t>
      </w:r>
      <w:r>
        <w:rPr>
          <w:rFonts w:hint="eastAsia" w:ascii="宋体" w:hAnsi="宋体" w:cs="宋体"/>
          <w:b w:val="0"/>
          <w:bCs/>
          <w:i w:val="0"/>
          <w:caps w:val="0"/>
          <w:color w:val="auto"/>
          <w:spacing w:val="0"/>
          <w:kern w:val="2"/>
          <w:sz w:val="24"/>
          <w:szCs w:val="24"/>
          <w:highlight w:val="none"/>
          <w:shd w:val="clear" w:color="auto" w:fill="FFFFFF"/>
          <w:lang w:val="en-US" w:eastAsia="zh-CN" w:bidi="ar-SA"/>
        </w:rPr>
        <w:t>布尔津县</w:t>
      </w:r>
    </w:p>
    <w:p>
      <w:pPr>
        <w:ind w:firstLine="480" w:firstLineChars="200"/>
        <w:rPr>
          <w:rFonts w:hint="eastAsia" w:ascii="宋体" w:hAnsi="宋体" w:cs="宋体"/>
          <w:b w:val="0"/>
          <w:bCs/>
          <w:i w:val="0"/>
          <w:caps w:val="0"/>
          <w:color w:val="auto"/>
          <w:spacing w:val="0"/>
          <w:kern w:val="2"/>
          <w:sz w:val="24"/>
          <w:szCs w:val="24"/>
          <w:highlight w:val="none"/>
          <w:shd w:val="clear" w:color="auto" w:fill="FFFFFF"/>
          <w:lang w:val="en-US" w:eastAsia="zh-CN" w:bidi="ar-SA"/>
        </w:rPr>
      </w:pPr>
      <w:r>
        <w:rPr>
          <w:rFonts w:hint="eastAsia" w:ascii="宋体" w:hAnsi="宋体" w:eastAsia="宋体" w:cs="宋体"/>
          <w:b w:val="0"/>
          <w:bCs/>
          <w:i w:val="0"/>
          <w:caps w:val="0"/>
          <w:color w:val="auto"/>
          <w:spacing w:val="0"/>
          <w:kern w:val="2"/>
          <w:sz w:val="24"/>
          <w:szCs w:val="24"/>
          <w:highlight w:val="none"/>
          <w:shd w:val="clear" w:color="auto" w:fill="FFFFFF"/>
          <w:lang w:val="en-US" w:eastAsia="zh-CN" w:bidi="ar-SA"/>
        </w:rPr>
        <w:t>联系方式：</w:t>
      </w:r>
      <w:r>
        <w:rPr>
          <w:rFonts w:hint="eastAsia" w:ascii="宋体" w:hAnsi="宋体" w:cs="宋体"/>
          <w:b w:val="0"/>
          <w:bCs/>
          <w:i w:val="0"/>
          <w:caps w:val="0"/>
          <w:color w:val="auto"/>
          <w:spacing w:val="0"/>
          <w:kern w:val="2"/>
          <w:sz w:val="24"/>
          <w:szCs w:val="24"/>
          <w:highlight w:val="none"/>
          <w:shd w:val="clear" w:color="auto" w:fill="FFFFFF"/>
          <w:lang w:val="en-US" w:eastAsia="zh-CN" w:bidi="ar-SA"/>
        </w:rPr>
        <w:t>13199798830</w:t>
      </w:r>
    </w:p>
    <w:p>
      <w:pPr>
        <w:bidi w:val="0"/>
        <w:rPr>
          <w:rFonts w:ascii="Times New Roman" w:hAnsi="Times New Roman" w:eastAsia="宋体" w:cs="Times New Roman"/>
          <w:kern w:val="2"/>
          <w:sz w:val="21"/>
          <w:lang w:val="en-US" w:eastAsia="zh-CN" w:bidi="ar-SA"/>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tabs>
          <w:tab w:val="left" w:pos="5646"/>
        </w:tabs>
        <w:bidi w:val="0"/>
        <w:jc w:val="right"/>
        <w:rPr>
          <w:rFonts w:hint="eastAsia" w:ascii="宋体" w:hAnsi="宋体" w:eastAsia="宋体" w:cs="宋体"/>
          <w:b w:val="0"/>
          <w:bCs/>
          <w:i w:val="0"/>
          <w:caps w:val="0"/>
          <w:color w:val="auto"/>
          <w:spacing w:val="0"/>
          <w:kern w:val="2"/>
          <w:sz w:val="24"/>
          <w:szCs w:val="24"/>
          <w:highlight w:val="none"/>
          <w:shd w:val="clear" w:color="auto" w:fill="FFFFFF"/>
          <w:lang w:val="en-US" w:eastAsia="zh-CN" w:bidi="ar-SA"/>
        </w:rPr>
      </w:pPr>
      <w:r>
        <w:rPr>
          <w:rFonts w:hint="eastAsia" w:ascii="宋体" w:hAnsi="宋体" w:eastAsia="宋体" w:cs="宋体"/>
          <w:b w:val="0"/>
          <w:bCs/>
          <w:i w:val="0"/>
          <w:caps w:val="0"/>
          <w:color w:val="auto"/>
          <w:spacing w:val="0"/>
          <w:kern w:val="2"/>
          <w:sz w:val="24"/>
          <w:szCs w:val="24"/>
          <w:highlight w:val="none"/>
          <w:shd w:val="clear" w:color="auto" w:fill="FFFFFF"/>
          <w:lang w:val="en-US" w:eastAsia="zh-CN" w:bidi="ar-SA"/>
        </w:rPr>
        <w:t>新疆蓝畅工程咨询管理有限公司</w:t>
      </w:r>
    </w:p>
    <w:p>
      <w:pPr>
        <w:pStyle w:val="2"/>
        <w:ind w:firstLine="5520" w:firstLineChars="2300"/>
        <w:jc w:val="both"/>
        <w:rPr>
          <w:rFonts w:hint="default"/>
          <w:lang w:val="en-US" w:eastAsia="zh-CN"/>
        </w:rPr>
      </w:pPr>
      <w:r>
        <w:rPr>
          <w:rFonts w:hint="eastAsia" w:ascii="宋体" w:hAnsi="宋体" w:cs="宋体"/>
          <w:b w:val="0"/>
          <w:bCs/>
          <w:i w:val="0"/>
          <w:caps w:val="0"/>
          <w:color w:val="auto"/>
          <w:spacing w:val="0"/>
          <w:kern w:val="2"/>
          <w:sz w:val="24"/>
          <w:szCs w:val="24"/>
          <w:highlight w:val="none"/>
          <w:shd w:val="clear" w:color="auto" w:fill="FFFFFF"/>
          <w:lang w:val="en-US" w:eastAsia="zh-CN" w:bidi="ar-SA"/>
        </w:rPr>
        <w:t>2024年4月11</w:t>
      </w:r>
      <w:bookmarkStart w:id="25" w:name="_GoBack"/>
      <w:bookmarkEnd w:id="25"/>
      <w:r>
        <w:rPr>
          <w:rFonts w:hint="eastAsia" w:ascii="宋体" w:hAnsi="宋体" w:cs="宋体"/>
          <w:b w:val="0"/>
          <w:bCs/>
          <w:i w:val="0"/>
          <w:caps w:val="0"/>
          <w:color w:val="auto"/>
          <w:spacing w:val="0"/>
          <w:kern w:val="2"/>
          <w:sz w:val="24"/>
          <w:szCs w:val="24"/>
          <w:highlight w:val="none"/>
          <w:shd w:val="clear" w:color="auto" w:fill="FFFFFF"/>
          <w:lang w:val="en-US" w:eastAsia="zh-CN" w:bidi="ar-SA"/>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AGYXIQ+Frutiger-Cn">
    <w:altName w:val="宋体"/>
    <w:panose1 w:val="00000000000000000000"/>
    <w:charset w:val="86"/>
    <w:family w:val="swiss"/>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1MWEzZmJiYTIxNWM0NmM3YWQ3NGIwOGI0MWU3Y2MifQ=="/>
  </w:docVars>
  <w:rsids>
    <w:rsidRoot w:val="00000000"/>
    <w:rsid w:val="09234107"/>
    <w:rsid w:val="5E6A7024"/>
    <w:rsid w:val="71CD07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widowControl w:val="0"/>
      <w:spacing w:line="480" w:lineRule="auto"/>
      <w:outlineLvl w:val="0"/>
    </w:pPr>
    <w:rPr>
      <w:rFonts w:ascii="仿宋_GB2312" w:hAnsi="仿宋_GB2312" w:eastAsia="宋体"/>
      <w:b/>
      <w:sz w:val="36"/>
    </w:rPr>
  </w:style>
  <w:style w:type="paragraph" w:styleId="4">
    <w:name w:val="heading 2"/>
    <w:basedOn w:val="1"/>
    <w:next w:val="1"/>
    <w:qFormat/>
    <w:uiPriority w:val="0"/>
    <w:pPr>
      <w:keepNext/>
      <w:keepLines/>
      <w:widowControl/>
      <w:spacing w:before="260" w:after="260"/>
      <w:ind w:left="284"/>
      <w:jc w:val="left"/>
      <w:outlineLvl w:val="1"/>
    </w:pPr>
    <w:rPr>
      <w:rFonts w:ascii="Arial" w:hAnsi="Arial"/>
      <w:b/>
      <w:bCs/>
      <w:kern w:val="0"/>
      <w:sz w:val="28"/>
      <w:szCs w:val="32"/>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Normal Indent"/>
    <w:basedOn w:val="1"/>
    <w:next w:val="1"/>
    <w:qFormat/>
    <w:uiPriority w:val="0"/>
    <w:pPr>
      <w:spacing w:line="300" w:lineRule="auto"/>
      <w:ind w:firstLine="200" w:firstLineChars="200"/>
    </w:pPr>
    <w:rPr>
      <w:szCs w:val="24"/>
    </w:rPr>
  </w:style>
  <w:style w:type="paragraph" w:styleId="5">
    <w:name w:val="footer"/>
    <w:basedOn w:val="1"/>
    <w:next w:val="1"/>
    <w:qFormat/>
    <w:uiPriority w:val="0"/>
    <w:pPr>
      <w:tabs>
        <w:tab w:val="center" w:pos="4153"/>
        <w:tab w:val="right" w:pos="8306"/>
      </w:tabs>
      <w:snapToGrid w:val="0"/>
      <w:jc w:val="left"/>
    </w:pPr>
    <w:rPr>
      <w:sz w:val="18"/>
      <w:szCs w:val="18"/>
    </w:rPr>
  </w:style>
  <w:style w:type="paragraph" w:styleId="6">
    <w:name w:val="header"/>
    <w:basedOn w:val="1"/>
    <w:next w:val="1"/>
    <w:qFormat/>
    <w:uiPriority w:val="0"/>
    <w:pPr>
      <w:pBdr>
        <w:bottom w:val="single" w:color="auto" w:sz="6" w:space="1"/>
      </w:pBdr>
      <w:tabs>
        <w:tab w:val="center" w:pos="4153"/>
        <w:tab w:val="right" w:pos="8306"/>
      </w:tabs>
      <w:snapToGrid w:val="0"/>
      <w:jc w:val="center"/>
    </w:pPr>
    <w:rPr>
      <w:sz w:val="18"/>
      <w:szCs w:val="18"/>
    </w:rPr>
  </w:style>
  <w:style w:type="paragraph" w:styleId="7">
    <w:name w:val="index 7"/>
    <w:basedOn w:val="1"/>
    <w:next w:val="1"/>
    <w:qFormat/>
    <w:uiPriority w:val="0"/>
    <w:pPr>
      <w:ind w:left="2520"/>
    </w:pPr>
    <w:rPr>
      <w:szCs w:val="22"/>
    </w:rPr>
  </w:style>
  <w:style w:type="character" w:styleId="10">
    <w:name w:val="Hyperlink"/>
    <w:basedOn w:val="9"/>
    <w:qFormat/>
    <w:uiPriority w:val="0"/>
    <w:rPr>
      <w:color w:val="0066CC"/>
      <w:u w:val="none"/>
    </w:rPr>
  </w:style>
  <w:style w:type="paragraph" w:customStyle="1" w:styleId="11">
    <w:name w:val="Default"/>
    <w:next w:val="7"/>
    <w:autoRedefine/>
    <w:qFormat/>
    <w:uiPriority w:val="0"/>
    <w:pPr>
      <w:widowControl w:val="0"/>
      <w:autoSpaceDE w:val="0"/>
      <w:autoSpaceDN w:val="0"/>
      <w:adjustRightInd w:val="0"/>
    </w:pPr>
    <w:rPr>
      <w:rFonts w:ascii="AGYXIQ+Frutiger-Cn" w:hAnsi="AGYXIQ+Frutiger-Cn" w:eastAsia="AGYXIQ+Frutiger-Cn" w:cs="AGYXIQ+Frutiger-Cn"/>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2024-04-07T09:35:00Z</dcterms:created>
  <dc:creator>Administrator</dc:creator>
  <cp:lastModifiedBy>Administrator</cp:lastModifiedBy>
  <dcterms:modified xsi:type="dcterms:W3CDTF">2024-04-10T09:57:49Z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78B7CEE541CF4BB797E39EEE5F339FCC_12</vt:lpwstr>
  </property>
</Properties>
</file>