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5102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b/>
          <w:kern w:val="2"/>
          <w:sz w:val="30"/>
          <w:szCs w:val="30"/>
          <w:highlight w:val="none"/>
          <w:lang w:val="en-US" w:eastAsia="zh-CN" w:bidi="ar-SA"/>
        </w:rPr>
      </w:pPr>
      <w:bookmarkStart w:id="0" w:name="_Toc449387754"/>
      <w:r>
        <w:rPr>
          <w:rFonts w:hint="eastAsia" w:ascii="微软雅黑" w:hAnsi="微软雅黑" w:eastAsia="微软雅黑" w:cs="微软雅黑"/>
          <w:b/>
          <w:kern w:val="2"/>
          <w:sz w:val="30"/>
          <w:szCs w:val="30"/>
          <w:highlight w:val="none"/>
          <w:lang w:val="en-US" w:eastAsia="zh-CN" w:bidi="ar-SA"/>
        </w:rPr>
        <w:t>麦盖提县财政局惠民惠农财政补贴资金代发金融机构服务项目三次分散竞争性磋商公告</w:t>
      </w:r>
    </w:p>
    <w:p w14:paraId="639525A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b/>
          <w:kern w:val="2"/>
          <w:sz w:val="30"/>
          <w:szCs w:val="30"/>
          <w:highlight w:val="none"/>
          <w:lang w:val="en-US" w:eastAsia="zh-CN" w:bidi="ar-SA"/>
        </w:rPr>
      </w:pPr>
    </w:p>
    <w:p w14:paraId="72F8CF3E">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麦盖提县政府采购中心</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受</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麦盖提县财政局</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的委托，对</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麦盖提县财政局惠民惠农财政补贴资金代发金融机构服务项目三次</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进行</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分散</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竞争性磋商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采购，欢迎符合资格条件的投标人参加投标。</w:t>
      </w:r>
    </w:p>
    <w:p w14:paraId="4D0D7656">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招标编号</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：KSMGTX(FSJZCS)2024-06</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-03</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号</w:t>
      </w:r>
    </w:p>
    <w:p w14:paraId="48DE66DF">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项目名称</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麦盖提县财政局惠民惠农财政补贴资金代发金融机构服务项目三次</w:t>
      </w:r>
    </w:p>
    <w:p w14:paraId="2CCF0692">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招标内容及要求</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p>
    <w:p w14:paraId="36970462">
      <w:pPr>
        <w:keepNext w:val="0"/>
        <w:keepLines w:val="0"/>
        <w:pageBreakBefore w:val="0"/>
        <w:widowControl/>
        <w:numPr>
          <w:ilvl w:val="0"/>
          <w:numId w:val="0"/>
        </w:numPr>
        <w:kinsoku/>
        <w:wordWrap/>
        <w:overflowPunct/>
        <w:topLinePunct w:val="0"/>
        <w:autoSpaceDE/>
        <w:autoSpaceDN/>
        <w:bidi w:val="0"/>
        <w:adjustRightInd/>
        <w:snapToGrid/>
        <w:spacing w:line="380" w:lineRule="exact"/>
        <w:ind w:left="479" w:leftChars="228" w:firstLine="240" w:firstLineChars="100"/>
        <w:jc w:val="left"/>
        <w:textAlignment w:val="auto"/>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）内容</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根据《自治区惠民惠农财政补贴资金“一卡通”发放操作规程》（新财监〔2023〕7号）“依法择优选择基层网点多、服务质量好、优惠便利群众的金融机构(选择不超过1—2家作为补贴资金“一卡通”代发银行，签订代发协议)”的要求，参照政府采购相关规定对我县惠民惠农补贴资金“一卡通”代发金融机构。</w:t>
      </w:r>
    </w:p>
    <w:p w14:paraId="75A6A247">
      <w:pPr>
        <w:keepNext w:val="0"/>
        <w:keepLines w:val="0"/>
        <w:pageBreakBefore w:val="0"/>
        <w:widowControl/>
        <w:numPr>
          <w:ilvl w:val="0"/>
          <w:numId w:val="0"/>
        </w:numPr>
        <w:kinsoku/>
        <w:wordWrap/>
        <w:overflowPunct/>
        <w:topLinePunct w:val="0"/>
        <w:autoSpaceDE/>
        <w:autoSpaceDN/>
        <w:bidi w:val="0"/>
        <w:adjustRightInd/>
        <w:snapToGrid/>
        <w:spacing w:line="380" w:lineRule="exact"/>
        <w:ind w:left="479" w:leftChars="228" w:firstLine="240" w:firstLineChars="100"/>
        <w:jc w:val="left"/>
        <w:textAlignment w:val="auto"/>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本项目预算价：</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1元</w:t>
      </w:r>
    </w:p>
    <w:p w14:paraId="11B64761">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投标人的资格要求：</w:t>
      </w:r>
    </w:p>
    <w:p w14:paraId="76A76F0F">
      <w:pPr>
        <w:keepNext w:val="0"/>
        <w:keepLines w:val="0"/>
        <w:pageBreakBefore w:val="0"/>
        <w:widowControl w:val="0"/>
        <w:kinsoku/>
        <w:wordWrap/>
        <w:overflowPunct/>
        <w:topLinePunct w:val="0"/>
        <w:autoSpaceDE/>
        <w:autoSpaceDN/>
        <w:bidi w:val="0"/>
        <w:adjustRightInd/>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（1）具有三证合一企业法人营业执照副本原件的扫描件；</w:t>
      </w:r>
    </w:p>
    <w:p w14:paraId="1000D989">
      <w:pPr>
        <w:keepNext w:val="0"/>
        <w:keepLines w:val="0"/>
        <w:pageBreakBefore w:val="0"/>
        <w:widowControl w:val="0"/>
        <w:kinsoku/>
        <w:wordWrap/>
        <w:overflowPunct/>
        <w:topLinePunct w:val="0"/>
        <w:autoSpaceDE/>
        <w:autoSpaceDN/>
        <w:bidi w:val="0"/>
        <w:adjustRightInd/>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（2）提供法定代表人资格证明及授权书、被授权人身份证复印件；(法定代表人投标需提供法定代表人身份证复印件)</w:t>
      </w:r>
    </w:p>
    <w:p w14:paraId="102E08E2">
      <w:pPr>
        <w:keepNext w:val="0"/>
        <w:keepLines w:val="0"/>
        <w:pageBreakBefore w:val="0"/>
        <w:widowControl w:val="0"/>
        <w:kinsoku/>
        <w:wordWrap/>
        <w:overflowPunct/>
        <w:topLinePunct w:val="0"/>
        <w:autoSpaceDE/>
        <w:autoSpaceDN/>
        <w:bidi w:val="0"/>
        <w:adjustRightInd/>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（3）具有良好的商业信誉和健全的财务会计制度（投标人提供近两年任意一年财务审计报告，新成立未满一年的公司提供开标前三个月内有效银行资信证明）；</w:t>
      </w:r>
    </w:p>
    <w:p w14:paraId="0C620BE3">
      <w:pPr>
        <w:keepNext w:val="0"/>
        <w:keepLines w:val="0"/>
        <w:pageBreakBefore w:val="0"/>
        <w:widowControl w:val="0"/>
        <w:kinsoku/>
        <w:wordWrap/>
        <w:overflowPunct/>
        <w:topLinePunct w:val="0"/>
        <w:autoSpaceDE/>
        <w:autoSpaceDN/>
        <w:bidi w:val="0"/>
        <w:adjustRightInd/>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有依法缴纳社会保障资金的良好记录；须提供近期6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p w14:paraId="51E9B611">
      <w:pPr>
        <w:keepNext w:val="0"/>
        <w:keepLines w:val="0"/>
        <w:pageBreakBefore w:val="0"/>
        <w:widowControl w:val="0"/>
        <w:kinsoku/>
        <w:wordWrap/>
        <w:overflowPunct/>
        <w:topLinePunct w:val="0"/>
        <w:autoSpaceDE/>
        <w:autoSpaceDN/>
        <w:bidi w:val="0"/>
        <w:adjustRightInd/>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（5）有依法缴纳税收的良好记录；投标单位近期6个月依法缴纳税收的完税证明原件扫描件/复印件，依法免缴的，应提供依法免缴的相关证明文件或零申报报表（新公司提交上述内容实际证明材料）；</w:t>
      </w:r>
    </w:p>
    <w:p w14:paraId="60937E1A">
      <w:pPr>
        <w:keepNext w:val="0"/>
        <w:keepLines w:val="0"/>
        <w:pageBreakBefore w:val="0"/>
        <w:widowControl w:val="0"/>
        <w:kinsoku/>
        <w:wordWrap/>
        <w:overflowPunct/>
        <w:topLinePunct w:val="0"/>
        <w:autoSpaceDE/>
        <w:autoSpaceDN/>
        <w:bidi w:val="0"/>
        <w:adjustRightInd/>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参加本次招标项目的供应商，不得在中国政府采购网（http://www.ccgp.gov.cn/search/cr/）存在严重违法失信行为记录名单（尚在处罚期内的）；近三年内（2021年11月15日-2024年11月15日）不得在“信用中国”网站（www.creditchina.gov.cn）被列入失信被执行人、重大税收违法失信主体内将拒绝其参加本次招标活动。</w:t>
      </w:r>
    </w:p>
    <w:p w14:paraId="5980E4FA">
      <w:pPr>
        <w:keepNext w:val="0"/>
        <w:keepLines w:val="0"/>
        <w:pageBreakBefore w:val="0"/>
        <w:widowControl w:val="0"/>
        <w:kinsoku/>
        <w:wordWrap/>
        <w:overflowPunct/>
        <w:topLinePunct w:val="0"/>
        <w:autoSpaceDE/>
        <w:autoSpaceDN/>
        <w:bidi w:val="0"/>
        <w:adjustRightInd/>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（7）提供针对本次项目《反商业贿赂承诺书》；</w:t>
      </w:r>
    </w:p>
    <w:p w14:paraId="0BCC5024">
      <w:pPr>
        <w:keepNext w:val="0"/>
        <w:keepLines w:val="0"/>
        <w:pageBreakBefore w:val="0"/>
        <w:widowControl w:val="0"/>
        <w:kinsoku/>
        <w:wordWrap/>
        <w:overflowPunct/>
        <w:topLinePunct w:val="0"/>
        <w:autoSpaceDE/>
        <w:autoSpaceDN/>
        <w:bidi w:val="0"/>
        <w:adjustRightInd/>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（8）提供缴纳投标保证金的有效凭证（本项目不收取磋商保证金</w:t>
      </w:r>
      <w:bookmarkStart w:id="1" w:name="_GoBack"/>
      <w:bookmarkEnd w:id="1"/>
      <w:r>
        <w:rPr>
          <w:rFonts w:hint="eastAsia" w:ascii="微软雅黑" w:hAnsi="微软雅黑" w:eastAsia="微软雅黑" w:cs="微软雅黑"/>
          <w:color w:val="auto"/>
          <w:sz w:val="24"/>
          <w:szCs w:val="24"/>
          <w:highlight w:val="none"/>
          <w:lang w:val="en-US" w:eastAsia="zh-CN"/>
        </w:rPr>
        <w:t>）；</w:t>
      </w:r>
    </w:p>
    <w:p w14:paraId="032D0293">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（10）</w:t>
      </w:r>
      <w:r>
        <w:rPr>
          <w:rFonts w:hint="eastAsia" w:ascii="微软雅黑" w:hAnsi="微软雅黑" w:eastAsia="微软雅黑" w:cs="微软雅黑"/>
          <w:color w:val="auto"/>
          <w:kern w:val="0"/>
          <w:sz w:val="24"/>
          <w:szCs w:val="24"/>
          <w:highlight w:val="none"/>
          <w:lang w:val="en-US" w:eastAsia="zh-CN"/>
        </w:rPr>
        <w:t>本项目不接受联合体投标。</w:t>
      </w:r>
    </w:p>
    <w:p w14:paraId="7472A09A">
      <w:pPr>
        <w:keepNext w:val="0"/>
        <w:keepLines w:val="0"/>
        <w:pageBreakBefore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z w:val="24"/>
          <w:szCs w:val="24"/>
          <w:highlight w:val="none"/>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获取</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采购文件</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时间、地点、方式或事项：</w:t>
      </w:r>
    </w:p>
    <w:p w14:paraId="7EDAEDFB">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供应商登陆政采云平台http://www.zcygov.cn/，在线申请获取采购文件（登录政府采购云平台→项目采购→获取采购文件→申请，审核通过后可下载采购文件，如有操作性问题，可与政采云在线客服进行咨询，咨询电话：400-881-7190，95763）。</w:t>
      </w:r>
    </w:p>
    <w:p w14:paraId="4E956F1B">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（2）获取采购文件时间：2024年11月15日至2024年11月23日。</w:t>
      </w:r>
    </w:p>
    <w:p w14:paraId="6C5207EF">
      <w:pPr>
        <w:keepNext w:val="0"/>
        <w:keepLines w:val="0"/>
        <w:pageBreakBefore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6</w:t>
      </w:r>
      <w:r>
        <w:rPr>
          <w:rFonts w:hint="eastAsia" w:ascii="微软雅黑" w:hAnsi="微软雅黑" w:eastAsia="微软雅黑" w:cs="微软雅黑"/>
          <w:b/>
          <w:bCs/>
          <w:color w:val="000000" w:themeColor="text1"/>
          <w:sz w:val="24"/>
          <w:szCs w:val="24"/>
          <w:highlight w:val="none"/>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采购文件</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售价</w:t>
      </w:r>
      <w:r>
        <w:rPr>
          <w:rFonts w:hint="eastAsia" w:ascii="微软雅黑" w:hAnsi="微软雅黑" w:eastAsia="微软雅黑" w:cs="微软雅黑"/>
          <w:color w:val="000000" w:themeColor="text1"/>
          <w:sz w:val="24"/>
          <w:szCs w:val="24"/>
          <w:highlight w:val="none"/>
          <w14:textFill>
            <w14:solidFill>
              <w14:schemeClr w14:val="tx1"/>
            </w14:solidFill>
          </w14:textFill>
        </w:rPr>
        <w:t>：免费</w:t>
      </w:r>
    </w:p>
    <w:p w14:paraId="2145AE8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7</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、投标截止时间</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投标人应于</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202</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年</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11</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月</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26</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日</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10</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00之</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前</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将电子投标文件上传到“政采云”平台。应按照本项目</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采购文件</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和政采云平台的要求编制、加密传输投标文件。供应商在使用系统进行投标的过程中遇到涉及平台使用的任何问题，可通过</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政采云平台自助查询、</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钉钉群及政采云在线客服</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或</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致电政采云平台技术支持热线咨询，联系方式：400-881-7190</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,95763</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w:t>
      </w:r>
    </w:p>
    <w:p w14:paraId="52E3131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8</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、开标</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评标</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时间及地点</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网址</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w:t>
      </w:r>
    </w:p>
    <w:p w14:paraId="1CB76B91">
      <w:pPr>
        <w:keepNext w:val="0"/>
        <w:keepLines w:val="0"/>
        <w:pageBreakBefore w:val="0"/>
        <w:widowControl/>
        <w:kinsoku/>
        <w:wordWrap/>
        <w:overflowPunct/>
        <w:topLinePunct w:val="0"/>
        <w:autoSpaceDE/>
        <w:autoSpaceDN/>
        <w:bidi w:val="0"/>
        <w:adjustRightInd/>
        <w:snapToGrid/>
        <w:spacing w:line="380" w:lineRule="exact"/>
        <w:ind w:firstLine="600" w:firstLineChars="250"/>
        <w:jc w:val="left"/>
        <w:textAlignment w:val="auto"/>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（1）开标时间：</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11</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月</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26</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日</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00</w:t>
      </w:r>
    </w:p>
    <w:p w14:paraId="67D58310">
      <w:pPr>
        <w:keepNext w:val="0"/>
        <w:keepLines w:val="0"/>
        <w:pageBreakBefore w:val="0"/>
        <w:widowControl/>
        <w:kinsoku/>
        <w:wordWrap/>
        <w:overflowPunct/>
        <w:topLinePunct w:val="0"/>
        <w:autoSpaceDE/>
        <w:autoSpaceDN/>
        <w:bidi w:val="0"/>
        <w:adjustRightInd/>
        <w:snapToGrid/>
        <w:spacing w:line="380" w:lineRule="exact"/>
        <w:ind w:left="239" w:leftChars="114" w:firstLine="360" w:firstLineChars="150"/>
        <w:jc w:val="left"/>
        <w:textAlignment w:val="auto"/>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开标地点（网址）：</w:t>
      </w:r>
      <w:r>
        <w:rPr>
          <w:rFonts w:hint="eastAsia" w:ascii="微软雅黑" w:hAnsi="微软雅黑" w:eastAsia="微软雅黑" w:cs="微软雅黑"/>
          <w:sz w:val="24"/>
          <w:szCs w:val="24"/>
          <w:highlight w:val="none"/>
        </w:rPr>
        <w:t>麦盖提县行政服务</w:t>
      </w:r>
      <w:r>
        <w:rPr>
          <w:rFonts w:hint="eastAsia" w:ascii="微软雅黑" w:hAnsi="微软雅黑" w:eastAsia="微软雅黑" w:cs="微软雅黑"/>
          <w:sz w:val="24"/>
          <w:szCs w:val="24"/>
          <w:highlight w:val="none"/>
          <w:lang w:eastAsia="zh-CN"/>
        </w:rPr>
        <w:t>中心</w:t>
      </w:r>
      <w:r>
        <w:rPr>
          <w:rFonts w:hint="eastAsia" w:ascii="微软雅黑" w:hAnsi="微软雅黑" w:eastAsia="微软雅黑" w:cs="微软雅黑"/>
          <w:sz w:val="24"/>
          <w:szCs w:val="24"/>
          <w:highlight w:val="none"/>
        </w:rPr>
        <w:t>三楼政府采购中心</w:t>
      </w:r>
      <w:r>
        <w:rPr>
          <w:rFonts w:hint="eastAsia" w:ascii="微软雅黑" w:hAnsi="微软雅黑" w:eastAsia="微软雅黑" w:cs="微软雅黑"/>
          <w:sz w:val="24"/>
          <w:szCs w:val="24"/>
          <w:highlight w:val="none"/>
          <w:lang w:eastAsia="zh-CN"/>
        </w:rPr>
        <w:t>开</w:t>
      </w:r>
      <w:r>
        <w:rPr>
          <w:rFonts w:hint="eastAsia" w:ascii="微软雅黑" w:hAnsi="微软雅黑" w:eastAsia="微软雅黑" w:cs="微软雅黑"/>
          <w:sz w:val="24"/>
          <w:szCs w:val="24"/>
          <w:highlight w:val="none"/>
        </w:rPr>
        <w:t>标室</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rPr>
        <w:t>政采云平台（https://login.zcygov.cn/user-login/#/login）</w:t>
      </w:r>
    </w:p>
    <w:p w14:paraId="673D4647">
      <w:pPr>
        <w:keepNext w:val="0"/>
        <w:keepLines w:val="0"/>
        <w:pageBreakBefore w:val="0"/>
        <w:widowControl/>
        <w:kinsoku/>
        <w:wordWrap/>
        <w:overflowPunct/>
        <w:topLinePunct w:val="0"/>
        <w:autoSpaceDE/>
        <w:autoSpaceDN/>
        <w:bidi w:val="0"/>
        <w:adjustRightInd/>
        <w:snapToGrid/>
        <w:spacing w:line="380" w:lineRule="exact"/>
        <w:ind w:firstLine="600" w:firstLineChars="250"/>
        <w:jc w:val="left"/>
        <w:textAlignment w:val="auto"/>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（3）评标时间：电子投标文件解密后</w:t>
      </w:r>
    </w:p>
    <w:p w14:paraId="6CA51930">
      <w:pPr>
        <w:keepNext w:val="0"/>
        <w:keepLines w:val="0"/>
        <w:pageBreakBefore w:val="0"/>
        <w:widowControl/>
        <w:kinsoku/>
        <w:wordWrap/>
        <w:overflowPunct/>
        <w:topLinePunct w:val="0"/>
        <w:autoSpaceDE/>
        <w:autoSpaceDN/>
        <w:bidi w:val="0"/>
        <w:adjustRightInd/>
        <w:snapToGrid/>
        <w:spacing w:line="380" w:lineRule="exact"/>
        <w:ind w:firstLine="600" w:firstLineChars="250"/>
        <w:jc w:val="left"/>
        <w:textAlignment w:val="auto"/>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（4）评标地点：</w:t>
      </w:r>
      <w:r>
        <w:rPr>
          <w:rFonts w:hint="eastAsia" w:ascii="微软雅黑" w:hAnsi="微软雅黑" w:eastAsia="微软雅黑" w:cs="微软雅黑"/>
          <w:sz w:val="24"/>
          <w:szCs w:val="24"/>
          <w:highlight w:val="none"/>
        </w:rPr>
        <w:t>麦盖提县行政服务</w:t>
      </w:r>
      <w:r>
        <w:rPr>
          <w:rFonts w:hint="eastAsia" w:ascii="微软雅黑" w:hAnsi="微软雅黑" w:eastAsia="微软雅黑" w:cs="微软雅黑"/>
          <w:sz w:val="24"/>
          <w:szCs w:val="24"/>
          <w:highlight w:val="none"/>
          <w:lang w:eastAsia="zh-CN"/>
        </w:rPr>
        <w:t>中心</w:t>
      </w:r>
      <w:r>
        <w:rPr>
          <w:rFonts w:hint="eastAsia" w:ascii="微软雅黑" w:hAnsi="微软雅黑" w:eastAsia="微软雅黑" w:cs="微软雅黑"/>
          <w:sz w:val="24"/>
          <w:szCs w:val="24"/>
          <w:highlight w:val="none"/>
        </w:rPr>
        <w:t>三楼政府采购中心</w:t>
      </w:r>
      <w:r>
        <w:rPr>
          <w:rFonts w:hint="eastAsia" w:ascii="微软雅黑" w:hAnsi="微软雅黑" w:eastAsia="微软雅黑" w:cs="微软雅黑"/>
          <w:sz w:val="24"/>
          <w:szCs w:val="24"/>
          <w:highlight w:val="none"/>
          <w:lang w:eastAsia="zh-CN"/>
        </w:rPr>
        <w:t>评</w:t>
      </w:r>
      <w:r>
        <w:rPr>
          <w:rFonts w:hint="eastAsia" w:ascii="微软雅黑" w:hAnsi="微软雅黑" w:eastAsia="微软雅黑" w:cs="微软雅黑"/>
          <w:sz w:val="24"/>
          <w:szCs w:val="24"/>
          <w:highlight w:val="none"/>
        </w:rPr>
        <w:t>标室</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rPr>
        <w:t>政采云平台（https://login.zcygov.cn/user-login/#/login）</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，评审小组到达后开启电子评标，投标人无需到达评标地点。</w:t>
      </w:r>
    </w:p>
    <w:tbl>
      <w:tblPr>
        <w:tblStyle w:val="9"/>
        <w:tblW w:w="8142"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1"/>
        <w:gridCol w:w="5291"/>
      </w:tblGrid>
      <w:tr w14:paraId="1ABC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51" w:type="dxa"/>
          </w:tcPr>
          <w:p w14:paraId="1F7CD37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lang w:val="en-US" w:eastAsia="zh-CN"/>
              </w:rPr>
              <w:t>9</w:t>
            </w:r>
            <w:r>
              <w:rPr>
                <w:rFonts w:hint="eastAsia" w:ascii="微软雅黑" w:hAnsi="微软雅黑" w:eastAsia="微软雅黑" w:cs="微软雅黑"/>
                <w:b/>
                <w:bCs/>
                <w:kern w:val="0"/>
                <w:sz w:val="24"/>
                <w:szCs w:val="24"/>
                <w:highlight w:val="none"/>
              </w:rPr>
              <w:t>、本项目采购人：</w:t>
            </w:r>
          </w:p>
        </w:tc>
        <w:tc>
          <w:tcPr>
            <w:tcW w:w="5291" w:type="dxa"/>
          </w:tcPr>
          <w:p w14:paraId="3A20801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4"/>
                <w:szCs w:val="24"/>
                <w:highlight w:val="none"/>
                <w:lang w:eastAsia="zh-CN"/>
              </w:rPr>
            </w:pPr>
            <w:r>
              <w:rPr>
                <w:rFonts w:hint="eastAsia" w:ascii="微软雅黑" w:hAnsi="微软雅黑" w:eastAsia="微软雅黑" w:cs="微软雅黑"/>
                <w:b/>
                <w:bCs/>
                <w:kern w:val="0"/>
                <w:sz w:val="24"/>
                <w:szCs w:val="24"/>
                <w:highlight w:val="none"/>
                <w:lang w:eastAsia="zh-CN"/>
              </w:rPr>
              <w:t>麦盖提县财政局</w:t>
            </w:r>
          </w:p>
        </w:tc>
      </w:tr>
      <w:tr w14:paraId="49C6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1" w:type="dxa"/>
          </w:tcPr>
          <w:p w14:paraId="687BE9D9">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 xml:space="preserve">地址：  </w:t>
            </w:r>
          </w:p>
        </w:tc>
        <w:tc>
          <w:tcPr>
            <w:tcW w:w="5291" w:type="dxa"/>
          </w:tcPr>
          <w:p w14:paraId="3C20DD4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rPr>
              <w:t>新疆喀什地区麦盖提县南网大道</w:t>
            </w:r>
          </w:p>
        </w:tc>
      </w:tr>
      <w:tr w14:paraId="51A7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51" w:type="dxa"/>
          </w:tcPr>
          <w:p w14:paraId="42EDA2D9">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w:t>
            </w:r>
          </w:p>
        </w:tc>
        <w:tc>
          <w:tcPr>
            <w:tcW w:w="5291" w:type="dxa"/>
          </w:tcPr>
          <w:p w14:paraId="51000F7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rPr>
              <w:t>刘欣</w:t>
            </w:r>
          </w:p>
        </w:tc>
      </w:tr>
      <w:tr w14:paraId="268F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1" w:type="dxa"/>
          </w:tcPr>
          <w:p w14:paraId="16C1B538">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联系电话：</w:t>
            </w:r>
          </w:p>
        </w:tc>
        <w:tc>
          <w:tcPr>
            <w:tcW w:w="5291" w:type="dxa"/>
          </w:tcPr>
          <w:p w14:paraId="6D08E0A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15276038800</w:t>
            </w:r>
          </w:p>
        </w:tc>
      </w:tr>
      <w:tr w14:paraId="17B5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1" w:type="dxa"/>
          </w:tcPr>
          <w:p w14:paraId="6B73225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4"/>
                <w:szCs w:val="24"/>
                <w:highlight w:val="none"/>
              </w:rPr>
            </w:pPr>
          </w:p>
        </w:tc>
        <w:tc>
          <w:tcPr>
            <w:tcW w:w="5291" w:type="dxa"/>
          </w:tcPr>
          <w:p w14:paraId="29DC207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4"/>
                <w:szCs w:val="24"/>
                <w:highlight w:val="none"/>
              </w:rPr>
            </w:pPr>
          </w:p>
        </w:tc>
      </w:tr>
      <w:tr w14:paraId="5A8C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51" w:type="dxa"/>
          </w:tcPr>
          <w:p w14:paraId="7A86E5E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4"/>
                <w:szCs w:val="24"/>
                <w:highlight w:val="none"/>
                <w:vertAlign w:val="baseline"/>
              </w:rPr>
            </w:pPr>
            <w:r>
              <w:rPr>
                <w:rFonts w:hint="eastAsia" w:ascii="微软雅黑" w:hAnsi="微软雅黑" w:eastAsia="微软雅黑" w:cs="微软雅黑"/>
                <w:b/>
                <w:bCs/>
                <w:kern w:val="0"/>
                <w:sz w:val="24"/>
                <w:szCs w:val="24"/>
                <w:highlight w:val="none"/>
                <w:lang w:val="en-US" w:eastAsia="zh-CN"/>
              </w:rPr>
              <w:t>11、</w:t>
            </w:r>
            <w:r>
              <w:rPr>
                <w:rFonts w:hint="eastAsia" w:ascii="微软雅黑" w:hAnsi="微软雅黑" w:eastAsia="微软雅黑" w:cs="微软雅黑"/>
                <w:b/>
                <w:bCs/>
                <w:kern w:val="0"/>
                <w:sz w:val="24"/>
                <w:szCs w:val="24"/>
                <w:highlight w:val="none"/>
              </w:rPr>
              <w:t>采购代理机构：</w:t>
            </w:r>
          </w:p>
        </w:tc>
        <w:tc>
          <w:tcPr>
            <w:tcW w:w="5291" w:type="dxa"/>
          </w:tcPr>
          <w:p w14:paraId="0F933C8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4"/>
                <w:szCs w:val="24"/>
                <w:highlight w:val="none"/>
                <w:vertAlign w:val="baseline"/>
                <w:lang w:eastAsia="zh-CN"/>
              </w:rPr>
            </w:pPr>
            <w:r>
              <w:rPr>
                <w:rFonts w:hint="eastAsia" w:ascii="微软雅黑" w:hAnsi="微软雅黑" w:eastAsia="微软雅黑" w:cs="微软雅黑"/>
                <w:kern w:val="0"/>
                <w:sz w:val="24"/>
                <w:szCs w:val="24"/>
                <w:highlight w:val="none"/>
                <w:lang w:eastAsia="zh-CN"/>
              </w:rPr>
              <w:t>麦盖提县政府采购中心</w:t>
            </w:r>
          </w:p>
        </w:tc>
      </w:tr>
      <w:tr w14:paraId="544D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51" w:type="dxa"/>
          </w:tcPr>
          <w:p w14:paraId="14469782">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kern w:val="0"/>
                <w:sz w:val="24"/>
                <w:szCs w:val="24"/>
                <w:highlight w:val="none"/>
                <w:vertAlign w:val="baseline"/>
              </w:rPr>
            </w:pPr>
            <w:r>
              <w:rPr>
                <w:rFonts w:hint="eastAsia" w:ascii="微软雅黑" w:hAnsi="微软雅黑" w:eastAsia="微软雅黑" w:cs="微软雅黑"/>
                <w:kern w:val="0"/>
                <w:sz w:val="24"/>
                <w:szCs w:val="24"/>
                <w:highlight w:val="none"/>
              </w:rPr>
              <w:t>地址：</w:t>
            </w:r>
          </w:p>
        </w:tc>
        <w:tc>
          <w:tcPr>
            <w:tcW w:w="5291" w:type="dxa"/>
          </w:tcPr>
          <w:p w14:paraId="4E3EDBC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4"/>
                <w:szCs w:val="24"/>
                <w:highlight w:val="none"/>
                <w:vertAlign w:val="baseline"/>
                <w:lang w:eastAsia="zh-CN"/>
              </w:rPr>
            </w:pPr>
            <w:r>
              <w:rPr>
                <w:rFonts w:hint="eastAsia" w:ascii="微软雅黑" w:hAnsi="微软雅黑" w:eastAsia="微软雅黑" w:cs="微软雅黑"/>
                <w:kern w:val="0"/>
                <w:sz w:val="24"/>
                <w:szCs w:val="24"/>
                <w:highlight w:val="none"/>
                <w:lang w:eastAsia="zh-CN"/>
              </w:rPr>
              <w:t>麦盖提县政务服务中心三楼政府采购中心</w:t>
            </w:r>
          </w:p>
        </w:tc>
      </w:tr>
      <w:tr w14:paraId="17E9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51" w:type="dxa"/>
          </w:tcPr>
          <w:p w14:paraId="37741A0B">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kern w:val="0"/>
                <w:sz w:val="24"/>
                <w:szCs w:val="24"/>
                <w:highlight w:val="none"/>
                <w:vertAlign w:val="baseline"/>
              </w:rPr>
            </w:pPr>
            <w:r>
              <w:rPr>
                <w:rFonts w:hint="eastAsia" w:ascii="微软雅黑" w:hAnsi="微软雅黑" w:eastAsia="微软雅黑" w:cs="微软雅黑"/>
                <w:kern w:val="0"/>
                <w:sz w:val="24"/>
                <w:szCs w:val="24"/>
                <w:highlight w:val="none"/>
                <w:lang w:val="en-US" w:eastAsia="zh-CN"/>
              </w:rPr>
              <w:t>联系人：</w:t>
            </w:r>
          </w:p>
        </w:tc>
        <w:tc>
          <w:tcPr>
            <w:tcW w:w="5291" w:type="dxa"/>
          </w:tcPr>
          <w:p w14:paraId="2D42986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4"/>
                <w:szCs w:val="24"/>
                <w:highlight w:val="none"/>
                <w:vertAlign w:val="baseline"/>
                <w:lang w:val="en-US" w:eastAsia="zh-CN"/>
              </w:rPr>
            </w:pPr>
            <w:r>
              <w:rPr>
                <w:rFonts w:hint="eastAsia" w:ascii="微软雅黑" w:hAnsi="微软雅黑" w:eastAsia="微软雅黑" w:cs="微软雅黑"/>
                <w:kern w:val="0"/>
                <w:sz w:val="24"/>
                <w:szCs w:val="24"/>
                <w:highlight w:val="none"/>
                <w:vertAlign w:val="baseline"/>
                <w:lang w:val="en-US" w:eastAsia="zh-CN"/>
              </w:rPr>
              <w:t>帕提古·艾力</w:t>
            </w:r>
          </w:p>
        </w:tc>
      </w:tr>
      <w:tr w14:paraId="626D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51" w:type="dxa"/>
          </w:tcPr>
          <w:p w14:paraId="0CC6F5C1">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kern w:val="0"/>
                <w:sz w:val="24"/>
                <w:szCs w:val="24"/>
                <w:highlight w:val="none"/>
                <w:vertAlign w:val="baseline"/>
              </w:rPr>
            </w:pPr>
            <w:r>
              <w:rPr>
                <w:rFonts w:hint="eastAsia" w:ascii="微软雅黑" w:hAnsi="微软雅黑" w:eastAsia="微软雅黑" w:cs="微软雅黑"/>
                <w:kern w:val="0"/>
                <w:sz w:val="24"/>
                <w:szCs w:val="24"/>
                <w:highlight w:val="none"/>
              </w:rPr>
              <w:t>联系电话：</w:t>
            </w:r>
          </w:p>
        </w:tc>
        <w:tc>
          <w:tcPr>
            <w:tcW w:w="5291" w:type="dxa"/>
          </w:tcPr>
          <w:p w14:paraId="681F25D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4"/>
                <w:szCs w:val="24"/>
                <w:highlight w:val="none"/>
                <w:vertAlign w:val="baseline"/>
                <w:lang w:val="en-US" w:eastAsia="zh-CN"/>
              </w:rPr>
            </w:pPr>
            <w:r>
              <w:rPr>
                <w:rFonts w:hint="eastAsia" w:ascii="微软雅黑" w:hAnsi="微软雅黑" w:eastAsia="微软雅黑" w:cs="微软雅黑"/>
                <w:kern w:val="0"/>
                <w:sz w:val="24"/>
                <w:szCs w:val="24"/>
                <w:highlight w:val="none"/>
                <w:lang w:val="en-US" w:eastAsia="zh-CN"/>
              </w:rPr>
              <w:t>0998-7842765</w:t>
            </w:r>
          </w:p>
        </w:tc>
      </w:tr>
    </w:tbl>
    <w:p w14:paraId="63982AAE">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highlight w:val="none"/>
          <w14:textFill>
            <w14:solidFill>
              <w14:schemeClr w14:val="tx1"/>
            </w14:solidFill>
          </w14:textFill>
        </w:rPr>
        <w:t>麦盖提县政府采购中心</w:t>
      </w:r>
    </w:p>
    <w:p w14:paraId="4D568C1F">
      <w:pPr>
        <w:keepNext w:val="0"/>
        <w:keepLines w:val="0"/>
        <w:pageBreakBefore w:val="0"/>
        <w:kinsoku/>
        <w:wordWrap/>
        <w:overflowPunct/>
        <w:topLinePunct w:val="0"/>
        <w:autoSpaceDE/>
        <w:autoSpaceDN/>
        <w:bidi w:val="0"/>
        <w:adjustRightInd/>
        <w:snapToGrid/>
        <w:spacing w:line="380" w:lineRule="exact"/>
        <w:jc w:val="center"/>
        <w:textAlignment w:val="auto"/>
        <w:rPr>
          <w:highlight w:val="none"/>
        </w:rPr>
      </w:pPr>
      <w:r>
        <w:rPr>
          <w:rFonts w:hint="eastAsia" w:ascii="微软雅黑" w:hAnsi="微软雅黑" w:eastAsia="微软雅黑" w:cs="微软雅黑"/>
          <w:b/>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highlight w:val="none"/>
          <w14:textFill>
            <w14:solidFill>
              <w14:schemeClr w14:val="tx1"/>
            </w14:solidFill>
          </w14:textFill>
        </w:rPr>
        <w:t>二〇二</w:t>
      </w:r>
      <w:r>
        <w:rPr>
          <w:rFonts w:hint="eastAsia" w:ascii="微软雅黑" w:hAnsi="微软雅黑" w:eastAsia="微软雅黑" w:cs="微软雅黑"/>
          <w:b/>
          <w:color w:val="000000" w:themeColor="text1"/>
          <w:sz w:val="24"/>
          <w:szCs w:val="24"/>
          <w:highlight w:val="none"/>
          <w:lang w:eastAsia="zh-CN"/>
          <w14:textFill>
            <w14:solidFill>
              <w14:schemeClr w14:val="tx1"/>
            </w14:solidFill>
          </w14:textFill>
        </w:rPr>
        <w:t>四</w:t>
      </w:r>
      <w:r>
        <w:rPr>
          <w:rFonts w:hint="eastAsia" w:ascii="微软雅黑" w:hAnsi="微软雅黑" w:eastAsia="微软雅黑" w:cs="微软雅黑"/>
          <w:b/>
          <w:color w:val="000000" w:themeColor="text1"/>
          <w:sz w:val="24"/>
          <w:szCs w:val="24"/>
          <w:highlight w:val="none"/>
          <w14:textFill>
            <w14:solidFill>
              <w14:schemeClr w14:val="tx1"/>
            </w14:solidFill>
          </w14:textFill>
        </w:rPr>
        <w:t>年</w:t>
      </w:r>
      <w:r>
        <w:rPr>
          <w:rFonts w:hint="eastAsia" w:ascii="微软雅黑" w:hAnsi="微软雅黑" w:eastAsia="微软雅黑" w:cs="微软雅黑"/>
          <w:b/>
          <w:color w:val="000000" w:themeColor="text1"/>
          <w:sz w:val="24"/>
          <w:szCs w:val="24"/>
          <w:highlight w:val="none"/>
          <w:lang w:eastAsia="zh-CN"/>
          <w14:textFill>
            <w14:solidFill>
              <w14:schemeClr w14:val="tx1"/>
            </w14:solidFill>
          </w14:textFill>
        </w:rPr>
        <w:t>十一</w:t>
      </w:r>
      <w:r>
        <w:rPr>
          <w:rFonts w:hint="eastAsia" w:ascii="微软雅黑" w:hAnsi="微软雅黑" w:eastAsia="微软雅黑" w:cs="微软雅黑"/>
          <w:b/>
          <w:color w:val="000000" w:themeColor="text1"/>
          <w:sz w:val="24"/>
          <w:szCs w:val="24"/>
          <w:highlight w:val="none"/>
          <w14:textFill>
            <w14:solidFill>
              <w14:schemeClr w14:val="tx1"/>
            </w14:solidFill>
          </w14:textFill>
        </w:rPr>
        <w:t>月</w:t>
      </w:r>
      <w:r>
        <w:rPr>
          <w:rFonts w:hint="eastAsia" w:ascii="微软雅黑" w:hAnsi="微软雅黑" w:eastAsia="微软雅黑" w:cs="微软雅黑"/>
          <w:b/>
          <w:color w:val="000000" w:themeColor="text1"/>
          <w:sz w:val="24"/>
          <w:szCs w:val="24"/>
          <w:highlight w:val="none"/>
          <w:lang w:eastAsia="zh-CN"/>
          <w14:textFill>
            <w14:solidFill>
              <w14:schemeClr w14:val="tx1"/>
            </w14:solidFill>
          </w14:textFill>
        </w:rPr>
        <w:t>十五</w:t>
      </w:r>
      <w:r>
        <w:rPr>
          <w:rFonts w:hint="eastAsia" w:ascii="微软雅黑" w:hAnsi="微软雅黑" w:eastAsia="微软雅黑" w:cs="微软雅黑"/>
          <w:b/>
          <w:color w:val="000000" w:themeColor="text1"/>
          <w:sz w:val="24"/>
          <w:szCs w:val="24"/>
          <w:highlight w:val="none"/>
          <w14:textFill>
            <w14:solidFill>
              <w14:schemeClr w14:val="tx1"/>
            </w14:solidFill>
          </w14:textFill>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2M1YTY3OGQzNjdmNDMyMmQ4ZTk3YTk1Y2U5NWUifQ=="/>
  </w:docVars>
  <w:rsids>
    <w:rsidRoot w:val="00000000"/>
    <w:rsid w:val="00FE1942"/>
    <w:rsid w:val="037C142A"/>
    <w:rsid w:val="03BA78A0"/>
    <w:rsid w:val="05133572"/>
    <w:rsid w:val="0AEC6CAF"/>
    <w:rsid w:val="0BFB4A23"/>
    <w:rsid w:val="0F5F0397"/>
    <w:rsid w:val="100131FC"/>
    <w:rsid w:val="121E62E8"/>
    <w:rsid w:val="13DD188A"/>
    <w:rsid w:val="149411C1"/>
    <w:rsid w:val="16184DFC"/>
    <w:rsid w:val="163F4A7E"/>
    <w:rsid w:val="223D411B"/>
    <w:rsid w:val="225A1F1F"/>
    <w:rsid w:val="22F10EAE"/>
    <w:rsid w:val="248867A8"/>
    <w:rsid w:val="254224E0"/>
    <w:rsid w:val="26F0213C"/>
    <w:rsid w:val="2C3818FC"/>
    <w:rsid w:val="2C697D08"/>
    <w:rsid w:val="2FC02334"/>
    <w:rsid w:val="308A14F1"/>
    <w:rsid w:val="3397328E"/>
    <w:rsid w:val="35431A3E"/>
    <w:rsid w:val="36F823B4"/>
    <w:rsid w:val="377C4D93"/>
    <w:rsid w:val="3A576B76"/>
    <w:rsid w:val="3A816B64"/>
    <w:rsid w:val="3C1934F8"/>
    <w:rsid w:val="3E047890"/>
    <w:rsid w:val="3FE94F8F"/>
    <w:rsid w:val="3FEF631E"/>
    <w:rsid w:val="40377DB1"/>
    <w:rsid w:val="42845443"/>
    <w:rsid w:val="499E3E6E"/>
    <w:rsid w:val="4A183041"/>
    <w:rsid w:val="4C5B0FC3"/>
    <w:rsid w:val="4F710AFD"/>
    <w:rsid w:val="4FA649FB"/>
    <w:rsid w:val="53000283"/>
    <w:rsid w:val="532C190B"/>
    <w:rsid w:val="53537649"/>
    <w:rsid w:val="53A476F3"/>
    <w:rsid w:val="554F368F"/>
    <w:rsid w:val="55780E38"/>
    <w:rsid w:val="574216FD"/>
    <w:rsid w:val="5A4F7C8D"/>
    <w:rsid w:val="5BA02E96"/>
    <w:rsid w:val="614918DA"/>
    <w:rsid w:val="61BF7DEE"/>
    <w:rsid w:val="63EE6769"/>
    <w:rsid w:val="641B6395"/>
    <w:rsid w:val="65A17F37"/>
    <w:rsid w:val="69CB37D4"/>
    <w:rsid w:val="6E04090A"/>
    <w:rsid w:val="70980188"/>
    <w:rsid w:val="72A11576"/>
    <w:rsid w:val="7558684E"/>
    <w:rsid w:val="78C7785D"/>
    <w:rsid w:val="7931117A"/>
    <w:rsid w:val="797F5A41"/>
    <w:rsid w:val="7A99564D"/>
    <w:rsid w:val="7F61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beforeAutospacing="0" w:after="120" w:afterAutospacing="0" w:line="300" w:lineRule="auto"/>
      <w:jc w:val="center"/>
      <w:outlineLvl w:val="0"/>
    </w:pPr>
    <w:rPr>
      <w:rFonts w:ascii="宋体"/>
      <w:b/>
      <w:kern w:val="44"/>
      <w:sz w:val="32"/>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67"/>
      </w:tabs>
      <w:spacing w:before="120" w:beforeAutospacing="0" w:afterAutospacing="0" w:line="22" w:lineRule="atLeast"/>
    </w:pPr>
    <w:rPr>
      <w:rFonts w:ascii="宋体" w:hAnsi="宋体"/>
      <w:sz w:val="24"/>
    </w:rPr>
  </w:style>
  <w:style w:type="paragraph" w:customStyle="1" w:styleId="4">
    <w:name w:val="Default"/>
    <w:next w:val="5"/>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eastAsia="宋体"/>
      <w:b/>
      <w:sz w:val="28"/>
      <w:szCs w:val="24"/>
    </w:rPr>
  </w:style>
  <w:style w:type="paragraph" w:styleId="6">
    <w:name w:val="Body Text First Indent 2"/>
    <w:basedOn w:val="7"/>
    <w:qFormat/>
    <w:uiPriority w:val="0"/>
    <w:pPr>
      <w:ind w:firstLine="420" w:firstLineChars="200"/>
    </w:pPr>
    <w:rPr>
      <w:rFonts w:ascii="Times New Roman" w:hAnsi="Times New Roman" w:eastAsia="宋体" w:cs="Times New Roman"/>
      <w:szCs w:val="24"/>
    </w:rPr>
  </w:style>
  <w:style w:type="paragraph" w:styleId="7">
    <w:name w:val="Body Text Indent"/>
    <w:basedOn w:val="1"/>
    <w:qFormat/>
    <w:uiPriority w:val="0"/>
    <w:pPr>
      <w:spacing w:beforeAutospacing="0" w:afterAutospacing="0" w:line="360" w:lineRule="auto"/>
      <w:ind w:firstLine="570"/>
    </w:pPr>
    <w:rPr>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1487</Words>
  <Characters>1758</Characters>
  <Lines>0</Lines>
  <Paragraphs>0</Paragraphs>
  <TotalTime>0</TotalTime>
  <ScaleCrop>false</ScaleCrop>
  <LinksUpToDate>false</LinksUpToDate>
  <CharactersWithSpaces>1855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2024-08-02T04:30:00Z</dcterms:created>
  <dc:creator>Administrator</dc:creator>
  <cp:lastModifiedBy>Administrator</cp:lastModifiedBy>
  <dcterms:modified xsi:type="dcterms:W3CDTF">2024-11-15T10:03:06Z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0EEC58F0CA9D47B4A96491277355F6A8_12</vt:lpwstr>
  </property>
</Properties>
</file>