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0"/>
        </w:numPr>
        <w:tabs>
          <w:tab w:val="left" w:pos="0"/>
        </w:tabs>
        <w:spacing w:before="0" w:after="0" w:line="440" w:lineRule="exact"/>
        <w:ind w:leftChars="0" w:right="0" w:rightChars="0"/>
        <w:jc w:val="center"/>
        <w:rPr>
          <w:rFonts w:hint="eastAsia" w:ascii="仿宋" w:hAnsi="仿宋" w:eastAsia="仿宋" w:cs="仿宋"/>
          <w:b/>
          <w:lang w:val="en-US" w:eastAsia="zh-CN"/>
        </w:rPr>
      </w:pPr>
      <w:bookmarkStart w:id="0" w:name="_Toc12816"/>
      <w:r>
        <w:rPr>
          <w:rFonts w:hint="eastAsia" w:ascii="仿宋" w:hAnsi="仿宋" w:eastAsia="仿宋" w:cs="仿宋"/>
          <w:b/>
          <w:lang w:val="en-US" w:eastAsia="zh-CN"/>
        </w:rPr>
        <w:t>莎车县2023年现代畜禽种业提升项目（二次）</w:t>
      </w:r>
    </w:p>
    <w:p>
      <w:pPr>
        <w:pStyle w:val="3"/>
        <w:numPr>
          <w:ilvl w:val="0"/>
          <w:numId w:val="0"/>
        </w:numPr>
        <w:tabs>
          <w:tab w:val="left" w:pos="0"/>
        </w:tabs>
        <w:spacing w:before="0" w:after="0" w:line="440" w:lineRule="exact"/>
        <w:ind w:leftChars="0" w:right="0" w:rightChars="0"/>
        <w:jc w:val="center"/>
        <w:rPr>
          <w:rFonts w:hint="eastAsia" w:ascii="仿宋" w:hAnsi="仿宋" w:eastAsia="仿宋" w:cs="仿宋"/>
        </w:rPr>
      </w:pPr>
      <w:r>
        <w:rPr>
          <w:rFonts w:hint="eastAsia" w:ascii="仿宋" w:hAnsi="仿宋" w:eastAsia="仿宋" w:cs="仿宋"/>
          <w:b/>
          <w:lang w:val="en-US" w:eastAsia="zh-CN"/>
        </w:rPr>
        <w:t>谈判公告</w:t>
      </w:r>
      <w:bookmarkEnd w:id="0"/>
    </w:p>
    <w:p>
      <w:pPr>
        <w:spacing w:line="420" w:lineRule="exact"/>
        <w:ind w:firstLine="440" w:firstLineChars="200"/>
        <w:jc w:val="left"/>
        <w:rPr>
          <w:rFonts w:hint="eastAsia" w:ascii="仿宋" w:hAnsi="仿宋" w:eastAsia="仿宋" w:cs="仿宋"/>
          <w:sz w:val="22"/>
          <w:szCs w:val="22"/>
          <w:lang w:val="en-US" w:eastAsia="zh-CN"/>
        </w:rPr>
      </w:pPr>
      <w:r>
        <w:rPr>
          <w:rFonts w:hint="eastAsia" w:ascii="仿宋" w:hAnsi="仿宋" w:eastAsia="仿宋" w:cs="仿宋"/>
          <w:sz w:val="22"/>
          <w:szCs w:val="22"/>
          <w:u w:val="single"/>
          <w:lang w:val="en-US" w:eastAsia="zh-CN"/>
        </w:rPr>
        <w:t>新疆众扬工程项目管理有限公司</w:t>
      </w:r>
      <w:r>
        <w:rPr>
          <w:rFonts w:hint="eastAsia" w:ascii="仿宋" w:hAnsi="仿宋" w:eastAsia="仿宋" w:cs="仿宋"/>
          <w:sz w:val="22"/>
          <w:szCs w:val="22"/>
          <w:lang w:val="en-US" w:eastAsia="zh-CN"/>
        </w:rPr>
        <w:t>受</w:t>
      </w:r>
      <w:r>
        <w:rPr>
          <w:rFonts w:hint="eastAsia" w:ascii="仿宋" w:hAnsi="仿宋" w:eastAsia="仿宋" w:cs="仿宋"/>
          <w:sz w:val="22"/>
          <w:szCs w:val="22"/>
          <w:u w:val="single"/>
          <w:lang w:val="en-US" w:eastAsia="zh-CN"/>
        </w:rPr>
        <w:t>莎车县农业农村局（畜牧兽医局）</w:t>
      </w:r>
      <w:r>
        <w:rPr>
          <w:rFonts w:hint="eastAsia" w:ascii="仿宋" w:hAnsi="仿宋" w:eastAsia="仿宋" w:cs="仿宋"/>
          <w:sz w:val="22"/>
          <w:szCs w:val="22"/>
          <w:lang w:val="en-US" w:eastAsia="zh-CN"/>
        </w:rPr>
        <w:t>的委托，就</w:t>
      </w:r>
      <w:r>
        <w:rPr>
          <w:rFonts w:hint="eastAsia" w:ascii="仿宋" w:hAnsi="仿宋" w:eastAsia="仿宋" w:cs="仿宋"/>
          <w:sz w:val="22"/>
          <w:szCs w:val="22"/>
          <w:u w:val="single"/>
          <w:lang w:val="en-US" w:eastAsia="zh-CN"/>
        </w:rPr>
        <w:t>莎车县 2023 年现代畜禽种业提升项目（二次）</w:t>
      </w:r>
      <w:r>
        <w:rPr>
          <w:rFonts w:hint="eastAsia" w:ascii="仿宋" w:hAnsi="仿宋" w:eastAsia="仿宋" w:cs="仿宋"/>
          <w:sz w:val="22"/>
          <w:szCs w:val="22"/>
          <w:u w:val="none"/>
          <w:lang w:val="en-US" w:eastAsia="zh-CN"/>
        </w:rPr>
        <w:t>以</w:t>
      </w:r>
      <w:r>
        <w:rPr>
          <w:rFonts w:hint="eastAsia" w:ascii="仿宋" w:hAnsi="仿宋" w:eastAsia="仿宋" w:cs="仿宋"/>
          <w:sz w:val="22"/>
          <w:szCs w:val="22"/>
          <w:u w:val="single"/>
          <w:lang w:val="en-US" w:eastAsia="zh-CN"/>
        </w:rPr>
        <w:t>竞争性谈判</w:t>
      </w:r>
      <w:r>
        <w:rPr>
          <w:rFonts w:hint="eastAsia" w:ascii="仿宋" w:hAnsi="仿宋" w:eastAsia="仿宋" w:cs="仿宋"/>
          <w:sz w:val="22"/>
          <w:szCs w:val="22"/>
          <w:u w:val="none"/>
          <w:lang w:val="en-US" w:eastAsia="zh-CN"/>
        </w:rPr>
        <w:t>的方式进行采购</w:t>
      </w:r>
      <w:r>
        <w:rPr>
          <w:rFonts w:hint="eastAsia" w:ascii="仿宋" w:hAnsi="仿宋" w:eastAsia="仿宋" w:cs="仿宋"/>
          <w:sz w:val="22"/>
          <w:szCs w:val="22"/>
          <w:lang w:val="en-US" w:eastAsia="zh-CN"/>
        </w:rPr>
        <w:t>，现邀请合格供应商前来投标。</w:t>
      </w:r>
    </w:p>
    <w:p>
      <w:pPr>
        <w:spacing w:line="360" w:lineRule="auto"/>
        <w:jc w:val="left"/>
        <w:rPr>
          <w:rFonts w:hint="eastAsia" w:ascii="仿宋" w:hAnsi="仿宋" w:eastAsia="仿宋" w:cs="仿宋"/>
          <w:b/>
          <w:bCs/>
          <w:sz w:val="21"/>
          <w:szCs w:val="21"/>
          <w:lang w:eastAsia="zh-CN"/>
        </w:rPr>
      </w:pPr>
      <w:r>
        <w:rPr>
          <w:rFonts w:hint="eastAsia" w:ascii="仿宋" w:hAnsi="仿宋" w:eastAsia="仿宋" w:cs="仿宋"/>
          <w:b/>
          <w:bCs/>
          <w:sz w:val="21"/>
          <w:szCs w:val="21"/>
          <w:lang w:eastAsia="zh-CN"/>
        </w:rPr>
        <w:t>一、项目基本情况</w:t>
      </w:r>
    </w:p>
    <w:p>
      <w:pPr>
        <w:spacing w:line="360" w:lineRule="auto"/>
        <w:ind w:firstLine="420" w:firstLineChars="200"/>
        <w:jc w:val="left"/>
        <w:rPr>
          <w:rFonts w:hint="eastAsia" w:ascii="仿宋" w:hAnsi="仿宋" w:eastAsia="仿宋" w:cs="仿宋"/>
          <w:color w:val="FF0000"/>
          <w:sz w:val="21"/>
          <w:szCs w:val="21"/>
          <w:lang w:val="en-US" w:eastAsia="zh-CN"/>
        </w:rPr>
      </w:pPr>
      <w:r>
        <w:rPr>
          <w:rFonts w:hint="eastAsia" w:ascii="仿宋" w:hAnsi="仿宋" w:eastAsia="仿宋" w:cs="仿宋"/>
          <w:sz w:val="21"/>
          <w:szCs w:val="21"/>
          <w:lang w:eastAsia="zh-CN"/>
        </w:rPr>
        <w:t>项目编号：XJZY（TP）2023-04</w:t>
      </w:r>
    </w:p>
    <w:p>
      <w:pPr>
        <w:spacing w:line="360" w:lineRule="auto"/>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项目名称：莎车县2023年现代畜禽种业提升项目（</w:t>
      </w:r>
      <w:r>
        <w:rPr>
          <w:rFonts w:hint="eastAsia" w:ascii="仿宋" w:hAnsi="仿宋" w:eastAsia="仿宋" w:cs="仿宋"/>
          <w:sz w:val="21"/>
          <w:szCs w:val="21"/>
          <w:lang w:val="en-US" w:eastAsia="zh-CN"/>
        </w:rPr>
        <w:t>二次</w:t>
      </w:r>
      <w:r>
        <w:rPr>
          <w:rFonts w:hint="eastAsia" w:ascii="仿宋" w:hAnsi="仿宋" w:eastAsia="仿宋" w:cs="仿宋"/>
          <w:sz w:val="21"/>
          <w:szCs w:val="21"/>
          <w:lang w:eastAsia="zh-CN"/>
        </w:rPr>
        <w:t>）</w:t>
      </w:r>
    </w:p>
    <w:p>
      <w:pPr>
        <w:spacing w:line="360" w:lineRule="auto"/>
        <w:ind w:firstLine="420" w:firstLineChars="200"/>
        <w:jc w:val="left"/>
        <w:rPr>
          <w:rFonts w:hint="eastAsia" w:ascii="仿宋" w:hAnsi="仿宋" w:eastAsia="仿宋" w:cs="仿宋"/>
          <w:color w:val="000000"/>
          <w:sz w:val="21"/>
          <w:szCs w:val="21"/>
          <w:lang w:eastAsia="zh-CN"/>
        </w:rPr>
      </w:pPr>
      <w:r>
        <w:rPr>
          <w:rFonts w:hint="eastAsia" w:ascii="仿宋" w:hAnsi="仿宋" w:eastAsia="仿宋" w:cs="仿宋"/>
          <w:color w:val="000000"/>
          <w:sz w:val="21"/>
          <w:szCs w:val="21"/>
          <w:lang w:eastAsia="zh-CN"/>
        </w:rPr>
        <w:t>采购方式：竞争性谈判</w:t>
      </w:r>
    </w:p>
    <w:p>
      <w:pPr>
        <w:spacing w:line="360" w:lineRule="auto"/>
        <w:ind w:left="1470" w:leftChars="200" w:hanging="1050" w:hangingChars="5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预算金额：1485000.00 元</w:t>
      </w:r>
    </w:p>
    <w:p>
      <w:pPr>
        <w:spacing w:line="360" w:lineRule="auto"/>
        <w:ind w:left="1470" w:leftChars="200" w:hanging="1050" w:hangingChars="5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采购内容：采购西门塔尔牛冻精一批</w:t>
      </w:r>
    </w:p>
    <w:p>
      <w:pPr>
        <w:spacing w:line="420" w:lineRule="exact"/>
        <w:jc w:val="left"/>
        <w:rPr>
          <w:rFonts w:hint="eastAsia" w:ascii="仿宋" w:hAnsi="仿宋" w:eastAsia="仿宋" w:cs="仿宋"/>
          <w:b/>
          <w:bCs/>
          <w:sz w:val="22"/>
          <w:szCs w:val="22"/>
          <w:lang w:eastAsia="zh-CN"/>
        </w:rPr>
      </w:pPr>
      <w:r>
        <w:rPr>
          <w:rFonts w:hint="eastAsia" w:ascii="仿宋" w:hAnsi="仿宋" w:eastAsia="仿宋" w:cs="仿宋"/>
          <w:b/>
          <w:bCs/>
          <w:sz w:val="22"/>
          <w:szCs w:val="22"/>
          <w:lang w:eastAsia="zh-CN"/>
        </w:rPr>
        <w:t>二、申请人的资格要求：</w:t>
      </w:r>
    </w:p>
    <w:p>
      <w:pPr>
        <w:spacing w:line="400" w:lineRule="exact"/>
        <w:ind w:firstLine="420" w:firstLineChars="200"/>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1、符合《中华人民共和国采购法》第二十二条的相关规定；</w:t>
      </w:r>
    </w:p>
    <w:p>
      <w:pPr>
        <w:spacing w:line="400" w:lineRule="exact"/>
        <w:ind w:firstLine="420" w:firstLineChars="200"/>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2、具有独立法人资格（三证合一的营业执照）；</w:t>
      </w:r>
    </w:p>
    <w:p>
      <w:pPr>
        <w:spacing w:line="400" w:lineRule="exact"/>
        <w:ind w:firstLine="420" w:firstLineChars="200"/>
        <w:rPr>
          <w:rFonts w:hint="eastAsia" w:ascii="仿宋" w:hAnsi="仿宋" w:eastAsia="仿宋" w:cs="仿宋"/>
          <w:b w:val="0"/>
          <w:bCs w:val="0"/>
          <w:szCs w:val="21"/>
          <w:lang w:eastAsia="zh-CN"/>
        </w:rPr>
      </w:pPr>
      <w:r>
        <w:rPr>
          <w:rFonts w:hint="eastAsia" w:ascii="仿宋" w:hAnsi="仿宋" w:eastAsia="仿宋" w:cs="仿宋"/>
          <w:b w:val="0"/>
          <w:bCs w:val="0"/>
          <w:szCs w:val="21"/>
          <w:lang w:val="en-US" w:eastAsia="zh-CN"/>
        </w:rPr>
        <w:t>3</w:t>
      </w:r>
      <w:r>
        <w:rPr>
          <w:rFonts w:hint="eastAsia" w:ascii="仿宋" w:hAnsi="仿宋" w:eastAsia="仿宋" w:cs="仿宋"/>
          <w:b w:val="0"/>
          <w:bCs w:val="0"/>
          <w:szCs w:val="21"/>
          <w:lang w:eastAsia="zh-CN"/>
        </w:rPr>
        <w:t>、法人代表资格证明书及授权书、被授权人身份证(法人投标具备法人身份证及法人代表资格证明书)；</w:t>
      </w:r>
      <w:r>
        <w:rPr>
          <w:rFonts w:hint="eastAsia" w:ascii="仿宋" w:hAnsi="仿宋" w:eastAsia="仿宋" w:cs="仿宋"/>
          <w:b w:val="0"/>
          <w:bCs w:val="0"/>
          <w:szCs w:val="21"/>
          <w:lang w:eastAsia="zh-CN"/>
        </w:rPr>
        <w:br w:type="textWrapping"/>
      </w:r>
      <w:r>
        <w:rPr>
          <w:rFonts w:hint="eastAsia" w:ascii="仿宋" w:hAnsi="仿宋" w:eastAsia="仿宋" w:cs="仿宋"/>
          <w:b w:val="0"/>
          <w:bCs w:val="0"/>
          <w:szCs w:val="21"/>
          <w:lang w:val="en-US" w:eastAsia="zh-CN"/>
        </w:rPr>
        <w:t xml:space="preserve">    4</w:t>
      </w:r>
      <w:r>
        <w:rPr>
          <w:rFonts w:hint="eastAsia" w:ascii="仿宋" w:hAnsi="仿宋" w:eastAsia="仿宋" w:cs="仿宋"/>
          <w:b w:val="0"/>
          <w:bCs w:val="0"/>
          <w:szCs w:val="21"/>
          <w:lang w:eastAsia="zh-CN"/>
        </w:rPr>
        <w:t>、被授权委托人在本单位缴纳连续近四个月的社保证明（单位社保缴费凭证和个人明细表）、法定代表人提供本单位社保缴费凭证；</w:t>
      </w:r>
    </w:p>
    <w:p>
      <w:pPr>
        <w:spacing w:line="400" w:lineRule="exact"/>
        <w:ind w:firstLine="420" w:firstLineChars="200"/>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5、投标单位在信用中国、中国政府采购网、裁判文书网、国家企业信用信息公示系统未被列入企业经营异常名录、重大税收违法案件当事人名单、未列入严重违法失信企业名单（黑名单）信息、政府采购严重违法失信名单（自本公告发出之时起尚在处罚期内的或限制其参加政府采购活动的企业不得参与）需具备相关网站截屏打印件（加盖投标单位公章）；</w:t>
      </w:r>
    </w:p>
    <w:p>
      <w:pPr>
        <w:spacing w:line="400" w:lineRule="exact"/>
        <w:ind w:firstLine="420" w:firstLineChars="200"/>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6、2022年的财务审计报告与健全的财务会计制度（新成立的公司近三个月内的银行资信证明与健全的财务会计制度）；</w:t>
      </w:r>
    </w:p>
    <w:p>
      <w:pPr>
        <w:spacing w:line="400" w:lineRule="exact"/>
        <w:ind w:firstLine="420" w:firstLineChars="200"/>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7、税务部门出具的连续近四个月的完税证明（零申报需加盖税务机关章）；</w:t>
      </w:r>
    </w:p>
    <w:p>
      <w:pPr>
        <w:spacing w:line="400" w:lineRule="exact"/>
        <w:ind w:firstLine="420" w:firstLineChars="200"/>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8、参加政府采购活动前3年内在经营活动中没有重大违法记录的书面声明；</w:t>
      </w:r>
    </w:p>
    <w:p>
      <w:pPr>
        <w:spacing w:line="400" w:lineRule="exact"/>
        <w:ind w:firstLine="420" w:firstLineChars="200"/>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9、投标单位（供应商）针对本次项目《反商业承诺书》；</w:t>
      </w:r>
    </w:p>
    <w:p>
      <w:pPr>
        <w:spacing w:line="400" w:lineRule="exact"/>
        <w:ind w:firstLine="420" w:firstLineChars="200"/>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10、投标人需提供有效期内的《种畜禽生产经营许可证或遗传物质备案证明》、《动物防疫条件合格证或兽医卫生证书》；</w:t>
      </w:r>
    </w:p>
    <w:p>
      <w:pPr>
        <w:spacing w:line="400" w:lineRule="exact"/>
        <w:ind w:firstLine="420" w:firstLineChars="200"/>
        <w:rPr>
          <w:rFonts w:hint="eastAsia" w:ascii="仿宋" w:hAnsi="仿宋" w:eastAsia="仿宋" w:cs="仿宋"/>
          <w:b w:val="0"/>
          <w:bCs w:val="0"/>
          <w:szCs w:val="21"/>
          <w:lang w:eastAsia="zh-CN"/>
        </w:rPr>
      </w:pPr>
      <w:r>
        <w:rPr>
          <w:rFonts w:hint="eastAsia" w:ascii="仿宋" w:hAnsi="仿宋" w:eastAsia="仿宋" w:cs="仿宋"/>
          <w:b w:val="0"/>
          <w:bCs w:val="0"/>
          <w:szCs w:val="21"/>
          <w:lang w:eastAsia="zh-CN"/>
        </w:rPr>
        <w:t>11、本项目不接受联合体投标。</w:t>
      </w:r>
    </w:p>
    <w:p>
      <w:pPr>
        <w:spacing w:line="400" w:lineRule="exact"/>
        <w:ind w:firstLine="422" w:firstLineChars="200"/>
        <w:rPr>
          <w:rFonts w:hint="eastAsia" w:ascii="仿宋" w:hAnsi="仿宋" w:eastAsia="仿宋" w:cs="仿宋"/>
          <w:b/>
          <w:bCs/>
          <w:szCs w:val="21"/>
          <w:lang w:eastAsia="zh-CN"/>
        </w:rPr>
      </w:pPr>
      <w:r>
        <w:rPr>
          <w:rFonts w:hint="eastAsia" w:ascii="仿宋" w:hAnsi="仿宋" w:eastAsia="仿宋" w:cs="仿宋"/>
          <w:b/>
          <w:bCs/>
          <w:szCs w:val="21"/>
          <w:lang w:eastAsia="zh-CN"/>
        </w:rPr>
        <w:t>三、获取采购文件</w:t>
      </w:r>
    </w:p>
    <w:p>
      <w:pPr>
        <w:spacing w:line="360" w:lineRule="auto"/>
        <w:ind w:firstLine="420" w:firstLineChars="200"/>
        <w:jc w:val="left"/>
        <w:rPr>
          <w:rFonts w:hint="eastAsia" w:ascii="仿宋" w:hAnsi="仿宋" w:eastAsia="仿宋" w:cs="仿宋"/>
          <w:sz w:val="21"/>
          <w:szCs w:val="21"/>
          <w:lang w:eastAsia="zh-CN"/>
        </w:rPr>
      </w:pPr>
      <w:r>
        <w:rPr>
          <w:rFonts w:hint="eastAsia" w:ascii="仿宋" w:hAnsi="仿宋" w:eastAsia="仿宋" w:cs="仿宋"/>
          <w:szCs w:val="21"/>
          <w:lang w:eastAsia="zh-CN"/>
        </w:rPr>
        <w:t xml:space="preserve">   </w:t>
      </w:r>
      <w:r>
        <w:rPr>
          <w:rFonts w:hint="eastAsia" w:ascii="仿宋" w:hAnsi="仿宋" w:eastAsia="仿宋" w:cs="仿宋"/>
          <w:b w:val="0"/>
          <w:bCs w:val="0"/>
          <w:color w:val="auto"/>
          <w:sz w:val="22"/>
          <w:szCs w:val="22"/>
          <w:lang w:eastAsia="zh-CN"/>
        </w:rPr>
        <w:t>2</w:t>
      </w:r>
      <w:r>
        <w:rPr>
          <w:rFonts w:hint="eastAsia" w:ascii="仿宋" w:hAnsi="仿宋" w:eastAsia="仿宋" w:cs="仿宋"/>
          <w:sz w:val="21"/>
          <w:szCs w:val="21"/>
          <w:lang w:eastAsia="zh-CN"/>
        </w:rPr>
        <w:t>02</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年</w:t>
      </w:r>
      <w:r>
        <w:rPr>
          <w:rFonts w:hint="eastAsia" w:ascii="仿宋" w:hAnsi="仿宋" w:eastAsia="仿宋" w:cs="仿宋"/>
          <w:sz w:val="21"/>
          <w:szCs w:val="21"/>
          <w:lang w:val="en-US" w:eastAsia="zh-CN"/>
        </w:rPr>
        <w:t>09</w:t>
      </w:r>
      <w:r>
        <w:rPr>
          <w:rFonts w:hint="eastAsia" w:ascii="仿宋" w:hAnsi="仿宋" w:eastAsia="仿宋" w:cs="仿宋"/>
          <w:sz w:val="21"/>
          <w:szCs w:val="21"/>
          <w:lang w:eastAsia="zh-CN"/>
        </w:rPr>
        <w:t>月</w:t>
      </w:r>
      <w:r>
        <w:rPr>
          <w:rFonts w:hint="eastAsia" w:ascii="仿宋" w:hAnsi="仿宋" w:eastAsia="仿宋" w:cs="仿宋"/>
          <w:sz w:val="21"/>
          <w:szCs w:val="21"/>
          <w:lang w:val="en-US" w:eastAsia="zh-CN"/>
        </w:rPr>
        <w:t>21</w:t>
      </w:r>
      <w:r>
        <w:rPr>
          <w:rFonts w:hint="eastAsia" w:ascii="仿宋" w:hAnsi="仿宋" w:eastAsia="仿宋" w:cs="仿宋"/>
          <w:sz w:val="21"/>
          <w:szCs w:val="21"/>
          <w:lang w:eastAsia="zh-CN"/>
        </w:rPr>
        <w:t>日至202</w:t>
      </w:r>
      <w:r>
        <w:rPr>
          <w:rFonts w:hint="eastAsia" w:ascii="仿宋" w:hAnsi="仿宋" w:eastAsia="仿宋" w:cs="仿宋"/>
          <w:sz w:val="21"/>
          <w:szCs w:val="21"/>
          <w:lang w:val="en-US" w:eastAsia="zh-CN"/>
        </w:rPr>
        <w:t>3</w:t>
      </w:r>
      <w:r>
        <w:rPr>
          <w:rFonts w:hint="eastAsia" w:ascii="仿宋" w:hAnsi="仿宋" w:eastAsia="仿宋" w:cs="仿宋"/>
          <w:sz w:val="21"/>
          <w:szCs w:val="21"/>
          <w:lang w:eastAsia="zh-CN"/>
        </w:rPr>
        <w:t>年</w:t>
      </w:r>
      <w:r>
        <w:rPr>
          <w:rFonts w:hint="eastAsia" w:ascii="仿宋" w:hAnsi="仿宋" w:eastAsia="仿宋" w:cs="仿宋"/>
          <w:sz w:val="21"/>
          <w:szCs w:val="21"/>
          <w:lang w:val="en-US" w:eastAsia="zh-CN"/>
        </w:rPr>
        <w:t>09</w:t>
      </w:r>
      <w:r>
        <w:rPr>
          <w:rFonts w:hint="eastAsia" w:ascii="仿宋" w:hAnsi="仿宋" w:eastAsia="仿宋" w:cs="仿宋"/>
          <w:sz w:val="21"/>
          <w:szCs w:val="21"/>
          <w:lang w:eastAsia="zh-CN"/>
        </w:rPr>
        <w:t>月</w:t>
      </w:r>
      <w:r>
        <w:rPr>
          <w:rFonts w:hint="eastAsia" w:ascii="仿宋" w:hAnsi="仿宋" w:eastAsia="仿宋" w:cs="仿宋"/>
          <w:sz w:val="21"/>
          <w:szCs w:val="21"/>
          <w:lang w:val="en-US" w:eastAsia="zh-CN"/>
        </w:rPr>
        <w:t>25</w:t>
      </w:r>
      <w:r>
        <w:rPr>
          <w:rFonts w:hint="eastAsia" w:ascii="仿宋" w:hAnsi="仿宋" w:eastAsia="仿宋" w:cs="仿宋"/>
          <w:sz w:val="21"/>
          <w:szCs w:val="21"/>
          <w:lang w:eastAsia="zh-CN"/>
        </w:rPr>
        <w:t>日【上午10:</w:t>
      </w:r>
      <w:r>
        <w:rPr>
          <w:rFonts w:hint="eastAsia" w:ascii="仿宋" w:hAnsi="仿宋" w:eastAsia="仿宋" w:cs="仿宋"/>
          <w:sz w:val="21"/>
          <w:szCs w:val="21"/>
          <w:lang w:val="en-US" w:eastAsia="zh-CN"/>
        </w:rPr>
        <w:t>0</w:t>
      </w:r>
      <w:r>
        <w:rPr>
          <w:rFonts w:hint="eastAsia" w:ascii="仿宋" w:hAnsi="仿宋" w:eastAsia="仿宋" w:cs="仿宋"/>
          <w:sz w:val="21"/>
          <w:szCs w:val="21"/>
          <w:lang w:eastAsia="zh-CN"/>
        </w:rPr>
        <w:t>0-1</w:t>
      </w:r>
      <w:r>
        <w:rPr>
          <w:rFonts w:hint="eastAsia" w:ascii="仿宋" w:hAnsi="仿宋" w:eastAsia="仿宋" w:cs="仿宋"/>
          <w:sz w:val="21"/>
          <w:szCs w:val="21"/>
          <w:lang w:val="en-US" w:eastAsia="zh-CN"/>
        </w:rPr>
        <w:t>4</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0</w:t>
      </w:r>
      <w:r>
        <w:rPr>
          <w:rFonts w:hint="eastAsia" w:ascii="仿宋" w:hAnsi="仿宋" w:eastAsia="仿宋" w:cs="仿宋"/>
          <w:sz w:val="21"/>
          <w:szCs w:val="21"/>
          <w:lang w:eastAsia="zh-CN"/>
        </w:rPr>
        <w:t>0时及下午1</w:t>
      </w:r>
      <w:r>
        <w:rPr>
          <w:rFonts w:hint="eastAsia" w:ascii="仿宋" w:hAnsi="仿宋" w:eastAsia="仿宋" w:cs="仿宋"/>
          <w:sz w:val="21"/>
          <w:szCs w:val="21"/>
          <w:lang w:val="en-US" w:eastAsia="zh-CN"/>
        </w:rPr>
        <w:t>6</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0</w:t>
      </w:r>
      <w:r>
        <w:rPr>
          <w:rFonts w:hint="eastAsia" w:ascii="仿宋" w:hAnsi="仿宋" w:eastAsia="仿宋" w:cs="仿宋"/>
          <w:sz w:val="21"/>
          <w:szCs w:val="21"/>
          <w:lang w:eastAsia="zh-CN"/>
        </w:rPr>
        <w:t>0-</w:t>
      </w:r>
      <w:r>
        <w:rPr>
          <w:rFonts w:hint="eastAsia" w:ascii="仿宋" w:hAnsi="仿宋" w:eastAsia="仿宋" w:cs="仿宋"/>
          <w:sz w:val="21"/>
          <w:szCs w:val="21"/>
          <w:lang w:val="en-US" w:eastAsia="zh-CN"/>
        </w:rPr>
        <w:t>20</w:t>
      </w:r>
      <w:r>
        <w:rPr>
          <w:rFonts w:hint="eastAsia" w:ascii="仿宋" w:hAnsi="仿宋" w:eastAsia="仿宋" w:cs="仿宋"/>
          <w:sz w:val="21"/>
          <w:szCs w:val="21"/>
          <w:lang w:eastAsia="zh-CN"/>
        </w:rPr>
        <w:t>:</w:t>
      </w:r>
      <w:r>
        <w:rPr>
          <w:rFonts w:hint="eastAsia" w:ascii="仿宋" w:hAnsi="仿宋" w:eastAsia="仿宋" w:cs="仿宋"/>
          <w:sz w:val="21"/>
          <w:szCs w:val="21"/>
          <w:lang w:val="en-US" w:eastAsia="zh-CN"/>
        </w:rPr>
        <w:t>00</w:t>
      </w:r>
      <w:r>
        <w:rPr>
          <w:rFonts w:hint="eastAsia" w:ascii="仿宋" w:hAnsi="仿宋" w:eastAsia="仿宋" w:cs="仿宋"/>
          <w:sz w:val="21"/>
          <w:szCs w:val="21"/>
          <w:lang w:eastAsia="zh-CN"/>
        </w:rPr>
        <w:t>时（北京时间，节假日休息)】</w:t>
      </w:r>
    </w:p>
    <w:p>
      <w:pPr>
        <w:spacing w:line="360" w:lineRule="auto"/>
        <w:ind w:firstLine="420" w:firstLineChars="200"/>
        <w:jc w:val="left"/>
        <w:rPr>
          <w:rFonts w:hint="eastAsia" w:ascii="仿宋" w:hAnsi="仿宋" w:eastAsia="仿宋" w:cs="仿宋"/>
          <w:sz w:val="21"/>
          <w:szCs w:val="21"/>
          <w:lang w:eastAsia="zh-CN"/>
        </w:rPr>
      </w:pPr>
      <w:r>
        <w:rPr>
          <w:rFonts w:hint="eastAsia" w:ascii="仿宋" w:hAnsi="仿宋" w:eastAsia="仿宋" w:cs="仿宋"/>
          <w:sz w:val="21"/>
          <w:szCs w:val="21"/>
          <w:lang w:eastAsia="zh-CN"/>
        </w:rPr>
        <w:t xml:space="preserve">获取方式：1、供应商登陆政采云平台http://www.zcygov.cn/，在线申请获取采购文件（登录政府采购云平台 → 项目采购 → 获取采购文件 → 申请，审核通过后可下载招标文件，如有操作性问题，可与政采云在线客服进行咨询，咨询电话：400-881-7190） </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获取地点：政采云平台（https://login.zcygov.cn/user-login/#/login）</w:t>
      </w:r>
    </w:p>
    <w:p>
      <w:pPr>
        <w:keepNext w:val="0"/>
        <w:keepLines w:val="0"/>
        <w:pageBreakBefore w:val="0"/>
        <w:widowControl w:val="0"/>
        <w:kinsoku/>
        <w:wordWrap/>
        <w:overflowPunct/>
        <w:topLinePunct w:val="0"/>
        <w:bidi w:val="0"/>
        <w:adjustRightInd/>
        <w:spacing w:line="360" w:lineRule="auto"/>
        <w:ind w:firstLine="442" w:firstLineChars="200"/>
        <w:textAlignment w:val="auto"/>
        <w:rPr>
          <w:rFonts w:hint="eastAsia" w:ascii="仿宋" w:hAnsi="仿宋" w:eastAsia="仿宋" w:cs="仿宋"/>
          <w:sz w:val="22"/>
          <w:szCs w:val="28"/>
          <w:lang w:eastAsia="zh-CN"/>
        </w:rPr>
      </w:pPr>
      <w:r>
        <w:rPr>
          <w:rFonts w:hint="eastAsia" w:ascii="仿宋" w:hAnsi="仿宋" w:eastAsia="仿宋" w:cs="仿宋"/>
          <w:b/>
          <w:bCs/>
          <w:sz w:val="22"/>
          <w:szCs w:val="28"/>
          <w:lang w:eastAsia="zh-CN"/>
        </w:rPr>
        <w:t>四、</w:t>
      </w:r>
      <w:r>
        <w:rPr>
          <w:rFonts w:hint="eastAsia" w:ascii="仿宋" w:hAnsi="仿宋" w:eastAsia="仿宋" w:cs="仿宋"/>
          <w:b/>
          <w:bCs/>
          <w:sz w:val="22"/>
          <w:szCs w:val="28"/>
          <w:lang w:val="en-US" w:eastAsia="zh-CN"/>
        </w:rPr>
        <w:t>投标</w:t>
      </w:r>
      <w:r>
        <w:rPr>
          <w:rFonts w:hint="eastAsia" w:ascii="仿宋" w:hAnsi="仿宋" w:eastAsia="仿宋" w:cs="仿宋"/>
          <w:b/>
          <w:bCs/>
          <w:sz w:val="22"/>
          <w:szCs w:val="28"/>
          <w:lang w:eastAsia="zh-CN"/>
        </w:rPr>
        <w:t>文件提交</w:t>
      </w:r>
    </w:p>
    <w:p>
      <w:pPr>
        <w:spacing w:line="360" w:lineRule="auto"/>
        <w:rPr>
          <w:rFonts w:hint="eastAsia" w:ascii="仿宋" w:hAnsi="仿宋" w:eastAsia="仿宋" w:cs="仿宋"/>
          <w:sz w:val="22"/>
          <w:szCs w:val="28"/>
          <w:lang w:eastAsia="zh-CN"/>
        </w:rPr>
      </w:pPr>
      <w:r>
        <w:rPr>
          <w:rFonts w:hint="eastAsia" w:ascii="仿宋" w:hAnsi="仿宋" w:eastAsia="仿宋" w:cs="仿宋"/>
          <w:sz w:val="22"/>
          <w:szCs w:val="28"/>
          <w:lang w:eastAsia="zh-CN"/>
        </w:rPr>
        <w:t>    截止时间： 202</w:t>
      </w:r>
      <w:r>
        <w:rPr>
          <w:rFonts w:hint="eastAsia" w:ascii="仿宋" w:hAnsi="仿宋" w:eastAsia="仿宋" w:cs="仿宋"/>
          <w:sz w:val="22"/>
          <w:szCs w:val="28"/>
          <w:lang w:val="en-US" w:eastAsia="zh-CN"/>
        </w:rPr>
        <w:t>3</w:t>
      </w:r>
      <w:r>
        <w:rPr>
          <w:rFonts w:hint="eastAsia" w:ascii="仿宋" w:hAnsi="仿宋" w:eastAsia="仿宋" w:cs="仿宋"/>
          <w:sz w:val="22"/>
          <w:szCs w:val="28"/>
          <w:lang w:eastAsia="zh-CN"/>
        </w:rPr>
        <w:t>年</w:t>
      </w:r>
      <w:r>
        <w:rPr>
          <w:rFonts w:hint="eastAsia" w:ascii="仿宋" w:hAnsi="仿宋" w:eastAsia="仿宋" w:cs="仿宋"/>
          <w:sz w:val="22"/>
          <w:szCs w:val="28"/>
          <w:lang w:val="en-US" w:eastAsia="zh-CN"/>
        </w:rPr>
        <w:t>09</w:t>
      </w:r>
      <w:r>
        <w:rPr>
          <w:rFonts w:hint="eastAsia" w:ascii="仿宋" w:hAnsi="仿宋" w:eastAsia="仿宋" w:cs="仿宋"/>
          <w:sz w:val="22"/>
          <w:szCs w:val="28"/>
          <w:lang w:eastAsia="zh-CN"/>
        </w:rPr>
        <w:t>月</w:t>
      </w:r>
      <w:r>
        <w:rPr>
          <w:rFonts w:hint="eastAsia" w:ascii="仿宋" w:hAnsi="仿宋" w:eastAsia="仿宋" w:cs="仿宋"/>
          <w:sz w:val="22"/>
          <w:szCs w:val="28"/>
          <w:lang w:val="en-US" w:eastAsia="zh-CN"/>
        </w:rPr>
        <w:t>27</w:t>
      </w:r>
      <w:r>
        <w:rPr>
          <w:rFonts w:hint="eastAsia" w:ascii="仿宋" w:hAnsi="仿宋" w:eastAsia="仿宋" w:cs="仿宋"/>
          <w:sz w:val="22"/>
          <w:szCs w:val="28"/>
          <w:lang w:eastAsia="zh-CN"/>
        </w:rPr>
        <w:t>日</w:t>
      </w:r>
      <w:r>
        <w:rPr>
          <w:rFonts w:hint="eastAsia" w:ascii="仿宋" w:hAnsi="仿宋" w:eastAsia="仿宋" w:cs="仿宋"/>
          <w:sz w:val="22"/>
          <w:szCs w:val="28"/>
          <w:lang w:val="en-US" w:eastAsia="zh-CN"/>
        </w:rPr>
        <w:t>下</w:t>
      </w:r>
      <w:r>
        <w:rPr>
          <w:rFonts w:hint="eastAsia" w:ascii="仿宋" w:hAnsi="仿宋" w:eastAsia="仿宋" w:cs="仿宋"/>
          <w:sz w:val="22"/>
          <w:szCs w:val="28"/>
          <w:lang w:eastAsia="zh-CN"/>
        </w:rPr>
        <w:t>午1</w:t>
      </w:r>
      <w:r>
        <w:rPr>
          <w:rFonts w:hint="eastAsia" w:ascii="仿宋" w:hAnsi="仿宋" w:eastAsia="仿宋" w:cs="仿宋"/>
          <w:sz w:val="22"/>
          <w:szCs w:val="28"/>
          <w:lang w:val="en-US" w:eastAsia="zh-CN"/>
        </w:rPr>
        <w:t>7</w:t>
      </w:r>
      <w:r>
        <w:rPr>
          <w:rFonts w:hint="eastAsia" w:ascii="仿宋" w:hAnsi="仿宋" w:eastAsia="仿宋" w:cs="仿宋"/>
          <w:sz w:val="22"/>
          <w:szCs w:val="28"/>
          <w:lang w:eastAsia="zh-CN"/>
        </w:rPr>
        <w:t>:</w:t>
      </w:r>
      <w:r>
        <w:rPr>
          <w:rFonts w:hint="eastAsia" w:ascii="仿宋" w:hAnsi="仿宋" w:eastAsia="仿宋" w:cs="仿宋"/>
          <w:sz w:val="22"/>
          <w:szCs w:val="28"/>
          <w:lang w:val="en-US" w:eastAsia="zh-CN"/>
        </w:rPr>
        <w:t>0</w:t>
      </w:r>
      <w:r>
        <w:rPr>
          <w:rFonts w:hint="eastAsia" w:ascii="仿宋" w:hAnsi="仿宋" w:eastAsia="仿宋" w:cs="仿宋"/>
          <w:sz w:val="22"/>
          <w:szCs w:val="28"/>
          <w:lang w:eastAsia="zh-CN"/>
        </w:rPr>
        <w:t>0 （北京时间）</w:t>
      </w:r>
    </w:p>
    <w:p>
      <w:pPr>
        <w:spacing w:line="360" w:lineRule="auto"/>
        <w:ind w:firstLine="360"/>
        <w:rPr>
          <w:rFonts w:hint="eastAsia" w:ascii="仿宋" w:hAnsi="仿宋" w:eastAsia="仿宋" w:cs="仿宋"/>
          <w:color w:val="auto"/>
          <w:sz w:val="22"/>
          <w:szCs w:val="28"/>
          <w:lang w:val="en-US" w:eastAsia="zh-CN"/>
        </w:rPr>
      </w:pPr>
      <w:r>
        <w:rPr>
          <w:rFonts w:hint="eastAsia" w:ascii="仿宋" w:hAnsi="仿宋" w:eastAsia="仿宋" w:cs="仿宋"/>
          <w:color w:val="auto"/>
          <w:sz w:val="22"/>
          <w:szCs w:val="28"/>
          <w:lang w:eastAsia="zh-CN"/>
        </w:rPr>
        <w:t>地点：政采云平台--不见面开标大厅（https://login.zcygov.cn/user-login/#/login）</w:t>
      </w:r>
    </w:p>
    <w:p>
      <w:pPr>
        <w:spacing w:line="360" w:lineRule="auto"/>
        <w:ind w:firstLine="360"/>
        <w:rPr>
          <w:rFonts w:hint="eastAsia" w:ascii="仿宋" w:hAnsi="仿宋" w:eastAsia="仿宋" w:cs="仿宋"/>
          <w:b/>
          <w:bCs/>
          <w:color w:val="auto"/>
          <w:sz w:val="22"/>
          <w:szCs w:val="28"/>
          <w:lang w:eastAsia="zh-CN"/>
        </w:rPr>
      </w:pPr>
      <w:r>
        <w:rPr>
          <w:rFonts w:hint="eastAsia" w:ascii="仿宋" w:hAnsi="仿宋" w:eastAsia="仿宋" w:cs="仿宋"/>
          <w:b/>
          <w:bCs/>
          <w:color w:val="auto"/>
          <w:sz w:val="22"/>
          <w:szCs w:val="28"/>
          <w:lang w:eastAsia="zh-CN"/>
        </w:rPr>
        <w:t>五、响应文件开启</w:t>
      </w:r>
    </w:p>
    <w:p>
      <w:pPr>
        <w:spacing w:line="360" w:lineRule="auto"/>
        <w:rPr>
          <w:rFonts w:hint="eastAsia" w:ascii="仿宋" w:hAnsi="仿宋" w:eastAsia="仿宋" w:cs="仿宋"/>
          <w:color w:val="auto"/>
          <w:sz w:val="22"/>
          <w:szCs w:val="28"/>
          <w:lang w:eastAsia="zh-CN"/>
        </w:rPr>
      </w:pPr>
      <w:r>
        <w:rPr>
          <w:rFonts w:hint="eastAsia" w:ascii="仿宋" w:hAnsi="仿宋" w:eastAsia="仿宋" w:cs="仿宋"/>
          <w:color w:val="auto"/>
          <w:sz w:val="22"/>
          <w:szCs w:val="28"/>
          <w:lang w:eastAsia="zh-CN"/>
        </w:rPr>
        <w:t>    开启时间： 202</w:t>
      </w:r>
      <w:r>
        <w:rPr>
          <w:rFonts w:hint="eastAsia" w:ascii="仿宋" w:hAnsi="仿宋" w:eastAsia="仿宋" w:cs="仿宋"/>
          <w:color w:val="auto"/>
          <w:sz w:val="22"/>
          <w:szCs w:val="28"/>
          <w:lang w:val="en-US" w:eastAsia="zh-CN"/>
        </w:rPr>
        <w:t>3</w:t>
      </w:r>
      <w:r>
        <w:rPr>
          <w:rFonts w:hint="eastAsia" w:ascii="仿宋" w:hAnsi="仿宋" w:eastAsia="仿宋" w:cs="仿宋"/>
          <w:color w:val="auto"/>
          <w:sz w:val="22"/>
          <w:szCs w:val="28"/>
          <w:lang w:eastAsia="zh-CN"/>
        </w:rPr>
        <w:t>年</w:t>
      </w:r>
      <w:r>
        <w:rPr>
          <w:rFonts w:hint="eastAsia" w:ascii="仿宋" w:hAnsi="仿宋" w:eastAsia="仿宋" w:cs="仿宋"/>
          <w:color w:val="auto"/>
          <w:sz w:val="22"/>
          <w:szCs w:val="28"/>
          <w:lang w:val="en-US" w:eastAsia="zh-CN"/>
        </w:rPr>
        <w:t>09</w:t>
      </w:r>
      <w:r>
        <w:rPr>
          <w:rFonts w:hint="eastAsia" w:ascii="仿宋" w:hAnsi="仿宋" w:eastAsia="仿宋" w:cs="仿宋"/>
          <w:color w:val="auto"/>
          <w:sz w:val="22"/>
          <w:szCs w:val="28"/>
          <w:lang w:eastAsia="zh-CN"/>
        </w:rPr>
        <w:t>月</w:t>
      </w:r>
      <w:r>
        <w:rPr>
          <w:rFonts w:hint="eastAsia" w:ascii="仿宋" w:hAnsi="仿宋" w:eastAsia="仿宋" w:cs="仿宋"/>
          <w:color w:val="auto"/>
          <w:sz w:val="22"/>
          <w:szCs w:val="28"/>
          <w:lang w:val="en-US" w:eastAsia="zh-CN"/>
        </w:rPr>
        <w:t>27</w:t>
      </w:r>
      <w:r>
        <w:rPr>
          <w:rFonts w:hint="eastAsia" w:ascii="仿宋" w:hAnsi="仿宋" w:eastAsia="仿宋" w:cs="仿宋"/>
          <w:color w:val="auto"/>
          <w:sz w:val="22"/>
          <w:szCs w:val="28"/>
          <w:lang w:eastAsia="zh-CN"/>
        </w:rPr>
        <w:t>日</w:t>
      </w:r>
      <w:r>
        <w:rPr>
          <w:rFonts w:hint="eastAsia" w:ascii="仿宋" w:hAnsi="仿宋" w:eastAsia="仿宋" w:cs="仿宋"/>
          <w:color w:val="auto"/>
          <w:sz w:val="22"/>
          <w:szCs w:val="28"/>
          <w:lang w:val="en-US" w:eastAsia="zh-CN"/>
        </w:rPr>
        <w:t>下</w:t>
      </w:r>
      <w:r>
        <w:rPr>
          <w:rFonts w:hint="eastAsia" w:ascii="仿宋" w:hAnsi="仿宋" w:eastAsia="仿宋" w:cs="仿宋"/>
          <w:color w:val="auto"/>
          <w:sz w:val="22"/>
          <w:szCs w:val="28"/>
          <w:lang w:eastAsia="zh-CN"/>
        </w:rPr>
        <w:t>午1</w:t>
      </w:r>
      <w:r>
        <w:rPr>
          <w:rFonts w:hint="eastAsia" w:ascii="仿宋" w:hAnsi="仿宋" w:eastAsia="仿宋" w:cs="仿宋"/>
          <w:color w:val="auto"/>
          <w:sz w:val="22"/>
          <w:szCs w:val="28"/>
          <w:lang w:val="en-US" w:eastAsia="zh-CN"/>
        </w:rPr>
        <w:t>7</w:t>
      </w:r>
      <w:r>
        <w:rPr>
          <w:rFonts w:hint="eastAsia" w:ascii="仿宋" w:hAnsi="仿宋" w:eastAsia="仿宋" w:cs="仿宋"/>
          <w:color w:val="auto"/>
          <w:sz w:val="22"/>
          <w:szCs w:val="28"/>
          <w:lang w:eastAsia="zh-CN"/>
        </w:rPr>
        <w:t>:</w:t>
      </w:r>
      <w:r>
        <w:rPr>
          <w:rFonts w:hint="eastAsia" w:ascii="仿宋" w:hAnsi="仿宋" w:eastAsia="仿宋" w:cs="仿宋"/>
          <w:color w:val="auto"/>
          <w:sz w:val="22"/>
          <w:szCs w:val="28"/>
          <w:lang w:val="en-US" w:eastAsia="zh-CN"/>
        </w:rPr>
        <w:t>0</w:t>
      </w:r>
      <w:r>
        <w:rPr>
          <w:rFonts w:hint="eastAsia" w:ascii="仿宋" w:hAnsi="仿宋" w:eastAsia="仿宋" w:cs="仿宋"/>
          <w:color w:val="auto"/>
          <w:sz w:val="22"/>
          <w:szCs w:val="28"/>
          <w:lang w:eastAsia="zh-CN"/>
        </w:rPr>
        <w:t>0 （北京时间）</w:t>
      </w:r>
    </w:p>
    <w:p>
      <w:pPr>
        <w:spacing w:line="360" w:lineRule="auto"/>
        <w:ind w:firstLine="360"/>
        <w:rPr>
          <w:rFonts w:hint="eastAsia" w:ascii="仿宋" w:hAnsi="仿宋" w:eastAsia="仿宋" w:cs="仿宋"/>
          <w:color w:val="auto"/>
          <w:sz w:val="22"/>
          <w:szCs w:val="28"/>
          <w:lang w:eastAsia="zh-CN"/>
        </w:rPr>
      </w:pPr>
      <w:r>
        <w:rPr>
          <w:rFonts w:hint="eastAsia" w:ascii="仿宋" w:hAnsi="仿宋" w:eastAsia="仿宋" w:cs="仿宋"/>
          <w:color w:val="auto"/>
          <w:sz w:val="22"/>
          <w:szCs w:val="28"/>
          <w:lang w:eastAsia="zh-CN"/>
        </w:rPr>
        <w:t>地点：政采云平台--不见面开标大厅（https://login.zcygov.cn/user-login/#/login）</w:t>
      </w:r>
    </w:p>
    <w:p>
      <w:pPr>
        <w:spacing w:line="360" w:lineRule="auto"/>
        <w:ind w:firstLine="360"/>
        <w:rPr>
          <w:rFonts w:hint="eastAsia" w:ascii="仿宋" w:hAnsi="仿宋" w:eastAsia="仿宋" w:cs="仿宋"/>
          <w:b/>
          <w:bCs/>
          <w:color w:val="auto"/>
          <w:sz w:val="22"/>
          <w:szCs w:val="28"/>
          <w:lang w:eastAsia="zh-CN"/>
        </w:rPr>
      </w:pPr>
      <w:r>
        <w:rPr>
          <w:rFonts w:hint="eastAsia" w:ascii="仿宋" w:hAnsi="仿宋" w:eastAsia="仿宋" w:cs="仿宋"/>
          <w:b/>
          <w:bCs/>
          <w:color w:val="auto"/>
          <w:sz w:val="22"/>
          <w:szCs w:val="28"/>
          <w:lang w:eastAsia="zh-CN"/>
        </w:rPr>
        <w:t>六、公告期限</w:t>
      </w:r>
    </w:p>
    <w:p>
      <w:pPr>
        <w:spacing w:line="360" w:lineRule="auto"/>
        <w:ind w:firstLine="220" w:firstLineChars="100"/>
        <w:rPr>
          <w:rFonts w:hint="eastAsia" w:ascii="仿宋" w:hAnsi="仿宋" w:eastAsia="仿宋" w:cs="仿宋"/>
          <w:sz w:val="22"/>
          <w:szCs w:val="28"/>
          <w:lang w:eastAsia="zh-CN"/>
        </w:rPr>
      </w:pPr>
      <w:r>
        <w:rPr>
          <w:rFonts w:hint="eastAsia" w:ascii="仿宋" w:hAnsi="仿宋" w:eastAsia="仿宋" w:cs="仿宋"/>
          <w:sz w:val="22"/>
          <w:szCs w:val="28"/>
          <w:lang w:eastAsia="zh-CN"/>
        </w:rPr>
        <w:t>自本公告发布之日起</w:t>
      </w:r>
      <w:r>
        <w:rPr>
          <w:rFonts w:hint="eastAsia" w:ascii="仿宋" w:hAnsi="仿宋" w:eastAsia="仿宋" w:cs="仿宋"/>
          <w:sz w:val="22"/>
          <w:szCs w:val="28"/>
          <w:lang w:val="en-US" w:eastAsia="zh-CN"/>
        </w:rPr>
        <w:t>3</w:t>
      </w:r>
      <w:r>
        <w:rPr>
          <w:rFonts w:hint="eastAsia" w:ascii="仿宋" w:hAnsi="仿宋" w:eastAsia="仿宋" w:cs="仿宋"/>
          <w:sz w:val="22"/>
          <w:szCs w:val="28"/>
          <w:lang w:eastAsia="zh-CN"/>
        </w:rPr>
        <w:t>个工作日</w:t>
      </w:r>
    </w:p>
    <w:p>
      <w:pPr>
        <w:spacing w:line="240" w:lineRule="auto"/>
        <w:rPr>
          <w:rFonts w:hint="eastAsia" w:ascii="仿宋" w:hAnsi="仿宋" w:eastAsia="仿宋" w:cs="仿宋"/>
          <w:b/>
          <w:bCs/>
          <w:sz w:val="24"/>
          <w:szCs w:val="32"/>
          <w:lang w:val="en-US" w:eastAsia="zh-CN"/>
        </w:rPr>
      </w:pPr>
      <w:r>
        <w:rPr>
          <w:rFonts w:hint="eastAsia" w:ascii="仿宋" w:hAnsi="仿宋" w:eastAsia="仿宋" w:cs="仿宋"/>
          <w:b/>
          <w:bCs/>
          <w:sz w:val="24"/>
          <w:szCs w:val="32"/>
          <w:lang w:val="en-US" w:eastAsia="zh-CN"/>
        </w:rPr>
        <w:t>七、其他补充事宜</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2.本项目实行网上投标，采用电子投标文件(供应商须使用CA加密设备通过政采云电子投标客户端制作投标文件)。若供应商参与投标，自行承担投标一切费用。</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3.各供应商应在开标前应确保成为新疆政府采购网正式注册入库供应商，并完成CA数字证书申领。因未注册入库、未办理CA数字证书等原因造成无法投标或投标失败等后果由供应商自行承担。</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4.供应商将政采云电子交易客户端下载、安装完成后，可通过账号密码或CA登录客户端进行投标文件制作。在使用政采云投标客户端时，建议使用WIN7及以上操作系统。客户端请至新疆政府采购网（http://www.ccgp-xinjiang.gov.cn/）下载专区查看，如有问题可拨打政采云客户服务热线95763进行咨询。</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5.供应商在开标时须使用制作加密电子投标文件所使用的CA锁及电脑，电脑须提前配置好浏览器（建议使用谷歌浏览器），以便开标时解锁。</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6.投标保证金缴纳及确认时间：凡拟参加本次招标项目的供应商，必须在开标前将投标保证金汇入指定账户。投标保证金汇款凭证上用途栏应注明:招标项目名称+标项号+投标保证金。否则，届时其投标将被拒绝。</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供应商服务1号群：30349928（如已加入1-11群，无需重复加入，十一个群联动直播），钉钉工具软件具有回放功能，直播培训结束后可在钉钉群中回放观看学习。</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8.各投标人应随时关注新疆政府采购网项目信息，如有必要对招标文件澄清、修改及变更的将在本网站及时发布，文件一旦发布即视为以书面形式通知所有潜在投标人，请各投标人自行关注本次招标项目相关信息的变更情况，否则所造成的一切后果由投标人自负。</w:t>
      </w:r>
    </w:p>
    <w:p>
      <w:pPr>
        <w:spacing w:line="240" w:lineRule="auto"/>
        <w:jc w:val="left"/>
        <w:rPr>
          <w:rFonts w:hint="eastAsia" w:ascii="仿宋" w:hAnsi="仿宋" w:eastAsia="仿宋" w:cs="仿宋"/>
          <w:sz w:val="22"/>
          <w:szCs w:val="22"/>
          <w:lang w:eastAsia="zh-CN"/>
        </w:rPr>
      </w:pPr>
      <w:r>
        <w:rPr>
          <w:rFonts w:hint="eastAsia" w:ascii="仿宋" w:hAnsi="仿宋" w:eastAsia="仿宋" w:cs="仿宋"/>
          <w:b/>
          <w:bCs/>
          <w:sz w:val="22"/>
          <w:szCs w:val="22"/>
          <w:lang w:val="en-US" w:eastAsia="zh-CN"/>
        </w:rPr>
        <w:t>八</w:t>
      </w:r>
      <w:r>
        <w:rPr>
          <w:rFonts w:hint="eastAsia" w:ascii="仿宋" w:hAnsi="仿宋" w:eastAsia="仿宋" w:cs="仿宋"/>
          <w:b/>
          <w:bCs/>
          <w:sz w:val="22"/>
          <w:szCs w:val="22"/>
          <w:lang w:eastAsia="zh-CN"/>
        </w:rPr>
        <w:t>、对本次采购提出询问，请按以下方式联系</w:t>
      </w:r>
      <w:r>
        <w:rPr>
          <w:rFonts w:hint="eastAsia" w:ascii="仿宋" w:hAnsi="仿宋" w:eastAsia="仿宋" w:cs="仿宋"/>
          <w:sz w:val="22"/>
          <w:szCs w:val="22"/>
          <w:lang w:eastAsia="zh-CN"/>
        </w:rPr>
        <w:t>　　　　　　　　　</w:t>
      </w:r>
    </w:p>
    <w:p>
      <w:pPr>
        <w:spacing w:line="360" w:lineRule="auto"/>
        <w:ind w:firstLine="420" w:firstLineChars="200"/>
        <w:jc w:val="left"/>
        <w:rPr>
          <w:rFonts w:hint="eastAsia" w:ascii="仿宋" w:hAnsi="仿宋" w:eastAsia="仿宋" w:cs="仿宋"/>
          <w:sz w:val="21"/>
          <w:szCs w:val="21"/>
          <w:lang w:val="en-US" w:eastAsia="zh-CN"/>
        </w:rPr>
      </w:pPr>
      <w:bookmarkStart w:id="1" w:name="_Toc35393806"/>
      <w:bookmarkStart w:id="2" w:name="_Toc28359019"/>
      <w:bookmarkStart w:id="3" w:name="_Toc35393637"/>
      <w:bookmarkStart w:id="4" w:name="_Toc28359096"/>
      <w:r>
        <w:rPr>
          <w:rFonts w:hint="eastAsia" w:ascii="仿宋" w:hAnsi="仿宋" w:eastAsia="仿宋" w:cs="仿宋"/>
          <w:sz w:val="21"/>
          <w:szCs w:val="21"/>
          <w:lang w:val="en-US" w:eastAsia="zh-CN"/>
        </w:rPr>
        <w:t>1.采购人信息</w:t>
      </w:r>
      <w:bookmarkEnd w:id="1"/>
      <w:bookmarkEnd w:id="2"/>
      <w:bookmarkEnd w:id="3"/>
      <w:bookmarkEnd w:id="4"/>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采购单位：</w:t>
      </w:r>
      <w:bookmarkStart w:id="5" w:name="_Toc35393807"/>
      <w:bookmarkStart w:id="6" w:name="_Toc28359020"/>
      <w:bookmarkStart w:id="7" w:name="_Toc28359097"/>
      <w:bookmarkStart w:id="8" w:name="_Toc35393638"/>
      <w:r>
        <w:rPr>
          <w:rFonts w:hint="eastAsia" w:ascii="仿宋" w:hAnsi="仿宋" w:eastAsia="仿宋" w:cs="仿宋"/>
          <w:sz w:val="21"/>
          <w:szCs w:val="21"/>
          <w:lang w:val="en-US" w:eastAsia="zh-CN"/>
        </w:rPr>
        <w:t>莎车县农业农村局（畜牧兽医局）</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联系方式：</w:t>
      </w:r>
      <w:bookmarkStart w:id="9" w:name="_Toc6476"/>
      <w:r>
        <w:rPr>
          <w:rFonts w:hint="eastAsia" w:ascii="仿宋" w:hAnsi="仿宋" w:eastAsia="仿宋" w:cs="仿宋"/>
          <w:sz w:val="21"/>
          <w:szCs w:val="21"/>
          <w:lang w:val="en-US" w:eastAsia="zh-CN"/>
        </w:rPr>
        <w:t>19990834338</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2.采购代理机构信息</w:t>
      </w:r>
      <w:bookmarkEnd w:id="5"/>
      <w:bookmarkEnd w:id="6"/>
      <w:bookmarkEnd w:id="7"/>
      <w:bookmarkEnd w:id="8"/>
      <w:bookmarkEnd w:id="9"/>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名    称：新疆众扬工程项目管理有限公司</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联系人：阿布杜喀哈尔</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联系方式：</w:t>
      </w:r>
      <w:bookmarkStart w:id="10" w:name="_Toc24331"/>
      <w:r>
        <w:rPr>
          <w:rFonts w:hint="eastAsia" w:ascii="仿宋" w:hAnsi="仿宋" w:eastAsia="仿宋" w:cs="仿宋"/>
          <w:sz w:val="21"/>
          <w:szCs w:val="21"/>
          <w:lang w:val="en-US" w:eastAsia="zh-CN"/>
        </w:rPr>
        <w:t>18997858983</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3.同级政府采购监督管理部门</w:t>
      </w:r>
      <w:bookmarkEnd w:id="10"/>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名    称：莎车县财政局采购监督管理办公室</w:t>
      </w:r>
    </w:p>
    <w:p>
      <w:pPr>
        <w:spacing w:line="360" w:lineRule="auto"/>
        <w:ind w:firstLine="420" w:firstLineChars="200"/>
        <w:jc w:val="left"/>
        <w:rPr>
          <w:rFonts w:hint="eastAsia" w:ascii="仿宋" w:hAnsi="仿宋" w:eastAsia="仿宋" w:cs="仿宋"/>
          <w:sz w:val="21"/>
          <w:szCs w:val="21"/>
          <w:lang w:val="en-US" w:eastAsia="zh-CN"/>
        </w:rPr>
      </w:pPr>
      <w:r>
        <w:rPr>
          <w:rFonts w:hint="eastAsia" w:ascii="仿宋" w:hAnsi="仿宋" w:eastAsia="仿宋" w:cs="仿宋"/>
          <w:sz w:val="21"/>
          <w:szCs w:val="21"/>
          <w:lang w:val="en-US" w:eastAsia="zh-CN"/>
        </w:rPr>
        <w:t xml:space="preserve">联 系 人：丁洪 </w:t>
      </w:r>
    </w:p>
    <w:p>
      <w:pPr>
        <w:spacing w:line="360" w:lineRule="auto"/>
        <w:ind w:firstLine="420" w:firstLineChars="200"/>
        <w:jc w:val="left"/>
        <w:rPr>
          <w:rFonts w:hint="eastAsia" w:ascii="仿宋" w:hAnsi="仿宋" w:eastAsia="仿宋" w:cs="仿宋"/>
          <w:sz w:val="22"/>
          <w:szCs w:val="22"/>
          <w:lang w:val="en-US" w:eastAsia="zh-CN"/>
        </w:rPr>
      </w:pPr>
      <w:r>
        <w:rPr>
          <w:rFonts w:hint="eastAsia" w:ascii="仿宋" w:hAnsi="仿宋" w:eastAsia="仿宋" w:cs="仿宋"/>
          <w:sz w:val="21"/>
          <w:szCs w:val="21"/>
          <w:lang w:val="en-US" w:eastAsia="zh-CN"/>
        </w:rPr>
        <w:t>联系方式：0998-8512578</w:t>
      </w:r>
      <w:r>
        <w:rPr>
          <w:rFonts w:hint="eastAsia" w:ascii="仿宋" w:hAnsi="仿宋" w:eastAsia="仿宋" w:cs="仿宋"/>
          <w:sz w:val="22"/>
          <w:szCs w:val="22"/>
          <w:lang w:val="en-US" w:eastAsia="zh-CN"/>
        </w:rPr>
        <w:t xml:space="preserve">   </w:t>
      </w:r>
    </w:p>
    <w:p>
      <w:pPr>
        <w:spacing w:line="420" w:lineRule="exact"/>
        <w:jc w:val="right"/>
        <w:rPr>
          <w:rFonts w:hint="eastAsia" w:ascii="仿宋" w:hAnsi="仿宋" w:eastAsia="仿宋" w:cs="仿宋"/>
          <w:sz w:val="22"/>
          <w:szCs w:val="22"/>
          <w:lang w:val="en-US" w:eastAsia="zh-CN"/>
        </w:rPr>
      </w:pPr>
      <w:r>
        <w:rPr>
          <w:rFonts w:hint="eastAsia" w:ascii="仿宋" w:hAnsi="仿宋" w:eastAsia="仿宋" w:cs="仿宋"/>
          <w:sz w:val="22"/>
          <w:szCs w:val="22"/>
          <w:lang w:eastAsia="zh-CN"/>
        </w:rPr>
        <w:t>新疆众扬工程项目管理有限公司</w:t>
      </w:r>
      <w:r>
        <w:rPr>
          <w:rFonts w:hint="eastAsia" w:ascii="仿宋" w:hAnsi="仿宋" w:eastAsia="仿宋" w:cs="仿宋"/>
          <w:sz w:val="22"/>
          <w:szCs w:val="22"/>
          <w:lang w:val="en-US" w:eastAsia="zh-CN"/>
        </w:rPr>
        <w:t xml:space="preserve">                                     </w:t>
      </w:r>
    </w:p>
    <w:p>
      <w:pPr>
        <w:ind w:firstLine="6160" w:firstLineChars="2800"/>
      </w:pPr>
      <w:bookmarkStart w:id="11" w:name="_GoBack"/>
      <w:bookmarkEnd w:id="11"/>
      <w:r>
        <w:rPr>
          <w:rFonts w:hint="eastAsia" w:ascii="仿宋" w:hAnsi="仿宋" w:eastAsia="仿宋" w:cs="仿宋"/>
          <w:sz w:val="22"/>
          <w:szCs w:val="22"/>
          <w:lang w:eastAsia="zh-CN"/>
        </w:rPr>
        <w:t>202</w:t>
      </w:r>
      <w:r>
        <w:rPr>
          <w:rFonts w:hint="eastAsia" w:ascii="仿宋" w:hAnsi="仿宋" w:eastAsia="仿宋" w:cs="仿宋"/>
          <w:sz w:val="22"/>
          <w:szCs w:val="22"/>
          <w:lang w:val="en-US" w:eastAsia="zh-CN"/>
        </w:rPr>
        <w:t>3</w:t>
      </w:r>
      <w:r>
        <w:rPr>
          <w:rFonts w:hint="eastAsia" w:ascii="仿宋" w:hAnsi="仿宋" w:eastAsia="仿宋" w:cs="仿宋"/>
          <w:sz w:val="22"/>
          <w:szCs w:val="22"/>
          <w:lang w:eastAsia="zh-CN"/>
        </w:rPr>
        <w:t>年</w:t>
      </w:r>
      <w:r>
        <w:rPr>
          <w:rFonts w:hint="eastAsia" w:ascii="仿宋" w:hAnsi="仿宋" w:eastAsia="仿宋" w:cs="仿宋"/>
          <w:sz w:val="22"/>
          <w:szCs w:val="22"/>
          <w:lang w:val="en-US" w:eastAsia="zh-CN"/>
        </w:rPr>
        <w:t>9</w:t>
      </w:r>
      <w:r>
        <w:rPr>
          <w:rFonts w:hint="eastAsia" w:ascii="仿宋" w:hAnsi="仿宋" w:eastAsia="仿宋" w:cs="仿宋"/>
          <w:sz w:val="22"/>
          <w:szCs w:val="22"/>
          <w:lang w:eastAsia="zh-CN"/>
        </w:rPr>
        <w:t>月</w:t>
      </w:r>
      <w:r>
        <w:rPr>
          <w:rFonts w:hint="eastAsia" w:ascii="仿宋" w:hAnsi="仿宋" w:eastAsia="仿宋" w:cs="仿宋"/>
          <w:sz w:val="22"/>
          <w:szCs w:val="22"/>
          <w:lang w:val="en-US" w:eastAsia="zh-CN"/>
        </w:rPr>
        <w:t>20日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2ZTBmYzkyMzgzODE2MTY2ZWJkZGY5NTY3YzQ4YmUifQ=="/>
  </w:docVars>
  <w:rsids>
    <w:rsidRoot w:val="4E2A6231"/>
    <w:rsid w:val="4E2A6231"/>
    <w:rsid w:val="77F81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next w:val="1"/>
    <w:qFormat/>
    <w:uiPriority w:val="0"/>
    <w:pPr>
      <w:autoSpaceDE w:val="0"/>
      <w:autoSpaceDN w:val="0"/>
      <w:adjustRightInd w:val="0"/>
      <w:ind w:firstLine="420"/>
      <w:jc w:val="left"/>
    </w:pPr>
    <w:rPr>
      <w:rFonts w:ascii="宋体"/>
      <w:kern w:val="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2023-09-20T09:39:00Z</dcterms:created>
  <dc:creator>fhbdn</dc:creator>
  <cp:lastModifiedBy>fhbdn</cp:lastModifiedBy>
  <dcterms:modified xsi:type="dcterms:W3CDTF">2023-09-20T09:58:29Z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F5BA91A015494FBE8B6B5E783F5270FE_11</vt:lpwstr>
  </property>
</Properties>
</file>