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（全称）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所投标段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投标企业地址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法人或授权委托人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身份证号码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附有效证书扫描件）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4"/>
              </w:rPr>
              <w:t>营业执照（</w:t>
            </w:r>
            <w:r>
              <w:rPr>
                <w:rFonts w:hint="eastAsia" w:ascii="楷体" w:hAnsi="楷体" w:eastAsia="楷体" w:cs="楷体"/>
                <w:b/>
                <w:bCs/>
                <w:szCs w:val="24"/>
                <w:lang w:val="en-US" w:eastAsia="zh-CN"/>
              </w:rPr>
              <w:t>或事业单位法人证书</w:t>
            </w:r>
            <w:r>
              <w:rPr>
                <w:rFonts w:hint="eastAsia" w:ascii="楷体" w:hAnsi="楷体" w:eastAsia="楷体" w:cs="楷体"/>
                <w:b/>
                <w:bCs/>
                <w:szCs w:val="24"/>
              </w:rPr>
              <w:t>）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信用中国、中国政府采购网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、中国裁判文书网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查询结果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其他需提供的资质证书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tcBorders>
              <w:bottom w:val="thickThinSmallGap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、投标人已阅读、理解并接受招标公告的内容，并保证上表中所提供的资料是真实的、准确的。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应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、报名必须在规定的时间内报名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以上传指定邮箱送达时间为准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。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投标公司名称（盖公章）：</w:t>
      </w:r>
      <w:r>
        <w:rPr>
          <w:rFonts w:ascii="黑体" w:hAnsi="黑体" w:eastAsia="黑体" w:cs="黑体"/>
          <w:sz w:val="24"/>
          <w:szCs w:val="32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</w:rPr>
        <w:t>法人或法人授权委托人签字：</w:t>
      </w:r>
    </w:p>
    <w:p>
      <w:pPr>
        <w:tabs>
          <w:tab w:val="left" w:pos="1440"/>
        </w:tabs>
        <w:spacing w:line="360" w:lineRule="auto"/>
        <w:ind w:firstLine="2400" w:firstLineChars="1000"/>
        <w:rPr>
          <w:rFonts w:ascii="黑体" w:hAnsi="黑体" w:eastAsia="黑体" w:cs="黑体"/>
          <w:sz w:val="24"/>
          <w:szCs w:val="32"/>
        </w:rPr>
      </w:pPr>
      <w:r>
        <w:rPr>
          <w:rFonts w:ascii="黑体" w:hAnsi="黑体" w:eastAsia="黑体" w:cs="黑体"/>
          <w:sz w:val="24"/>
          <w:szCs w:val="32"/>
        </w:rPr>
        <w:tab/>
      </w:r>
      <w:r>
        <w:rPr>
          <w:rFonts w:ascii="黑体" w:hAnsi="黑体" w:eastAsia="黑体" w:cs="黑体"/>
          <w:sz w:val="24"/>
          <w:szCs w:val="32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</w:t>
      </w:r>
      <w:r>
        <w:rPr>
          <w:rFonts w:ascii="黑体" w:hAnsi="黑体" w:eastAsia="黑体" w:cs="黑体"/>
          <w:sz w:val="24"/>
          <w:szCs w:val="32"/>
        </w:rPr>
        <w:t xml:space="preserve">   </w:t>
      </w:r>
      <w:r>
        <w:rPr>
          <w:rFonts w:hint="eastAsia" w:ascii="黑体" w:hAnsi="黑体" w:eastAsia="黑体" w:cs="黑体"/>
          <w:sz w:val="24"/>
          <w:szCs w:val="32"/>
        </w:rPr>
        <w:t>年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月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日</w:t>
      </w:r>
    </w:p>
    <w:p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☆请如实填写正确信息，如填写有误，所有责任由投标企业自行承担☆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4ZmI5MjYwMDNiN2I0YjBhN2RjZWU4YjBjZjZhNmYifQ=="/>
  </w:docVars>
  <w:rsids>
    <w:rsidRoot w:val="00442F94"/>
    <w:rsid w:val="00177E05"/>
    <w:rsid w:val="003510A2"/>
    <w:rsid w:val="00442F94"/>
    <w:rsid w:val="008941A0"/>
    <w:rsid w:val="009E6CE3"/>
    <w:rsid w:val="2BC95556"/>
    <w:rsid w:val="32BF7EC2"/>
    <w:rsid w:val="49A93099"/>
    <w:rsid w:val="5090136B"/>
    <w:rsid w:val="5D581F85"/>
    <w:rsid w:val="747A05F6"/>
    <w:rsid w:val="79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418</Words>
  <Characters>418</Characters>
  <Lines>0</Lines>
  <Paragraphs>0</Paragraphs>
  <TotalTime>5</TotalTime>
  <ScaleCrop>false</ScaleCrop>
  <LinksUpToDate>false</LinksUpToDate>
  <CharactersWithSpaces>461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翟旭</cp:lastModifiedBy>
  <dcterms:modified xsi:type="dcterms:W3CDTF">2022-05-24T08:57:58Z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320A0BFCB059440CB1E2D320E0D77B02</vt:lpwstr>
  </property>
</Properties>
</file>