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ascii="微软雅黑" w:hAnsi="微软雅黑"/>
          <w:b/>
          <w:bCs/>
          <w:sz w:val="30"/>
          <w:szCs w:val="30"/>
        </w:rPr>
      </w:pPr>
      <w:r>
        <w:rPr>
          <w:rFonts w:hint="eastAsia" w:ascii="宋体" w:hAnsi="宋体" w:eastAsia="宋体"/>
          <w:b/>
          <w:bCs/>
          <w:sz w:val="30"/>
          <w:szCs w:val="30"/>
          <w:lang w:val="en-US" w:eastAsia="zh-CN"/>
        </w:rPr>
        <w:t>1.口腔CT</w:t>
      </w:r>
    </w:p>
    <w:p>
      <w:pPr>
        <w:pStyle w:val="8"/>
        <w:pageBreakBefore w:val="0"/>
        <w:widowControl/>
        <w:kinsoku/>
        <w:wordWrap/>
        <w:overflowPunct/>
        <w:topLinePunct w:val="0"/>
        <w:autoSpaceDE/>
        <w:autoSpaceDN/>
        <w:bidi w:val="0"/>
        <w:spacing w:line="280" w:lineRule="exact"/>
        <w:ind w:firstLine="0" w:firstLineChars="0"/>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1、高压发生器</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1. 1、X射线发生器功率≥900W</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1.2、高压模式：连续/脉冲</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1.3、管电压范围：50KV～90kV；管电流范围：4mA～10mA；</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★1.4、逆变频率：400KHZ</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1.5、曝光模式：脉冲/连续曝光</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2、X光球管</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2.1、焦点：≤0.5×0.5mm；</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 xml:space="preserve">★2.2、管电压：50KV～90kV </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2.3、管电流： 4mA～10mA</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2.4、靶角： 15°</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3、CT/全景模位探测器</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3.1、探测器类型：CMOS阵列探测器</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3.2、探测器荧光材料：碘化铯</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★3.2、图像最小体素：≤0.05mm</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3.3、图像像素尺寸：≤100μm(CT/全景模式)，≤99μm(头颅侧位模式)</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3.4、视野大小：垂直视野≥8.7cm，水平视野≥16cm</w:t>
      </w:r>
    </w:p>
    <w:p>
      <w:pPr>
        <w:pStyle w:val="8"/>
        <w:pageBreakBefore w:val="0"/>
        <w:widowControl/>
        <w:kinsoku/>
        <w:wordWrap/>
        <w:overflowPunct/>
        <w:topLinePunct w:val="0"/>
        <w:autoSpaceDE/>
        <w:autoSpaceDN/>
        <w:bidi w:val="0"/>
        <w:spacing w:line="280" w:lineRule="exact"/>
        <w:ind w:firstLine="0" w:firstLineChars="0"/>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3.5、CT快速扫描最短时间：≤8S</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★3.6、CBCT模式下具扫描视野具有无级可调功能</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4、头影测量摄影探测器</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4.1、探测器类型：CMOS阵列探测器</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4.2、探测器荧光材料：碘化铯</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★4.3、图像像素尺寸≤99μm(头颅侧位模式)</w:t>
      </w:r>
    </w:p>
    <w:p>
      <w:pPr>
        <w:pageBreakBefore w:val="0"/>
        <w:widowControl/>
        <w:kinsoku/>
        <w:wordWrap/>
        <w:overflowPunct/>
        <w:topLinePunct w:val="0"/>
        <w:autoSpaceDE/>
        <w:autoSpaceDN/>
        <w:bidi w:val="0"/>
        <w:spacing w:after="156"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4.4、传输形式：有线传输</w:t>
      </w:r>
    </w:p>
    <w:p>
      <w:pPr>
        <w:pageBreakBefore w:val="0"/>
        <w:widowControl/>
        <w:kinsoku/>
        <w:wordWrap/>
        <w:overflowPunct/>
        <w:topLinePunct w:val="0"/>
        <w:autoSpaceDE/>
        <w:autoSpaceDN/>
        <w:bidi w:val="0"/>
        <w:spacing w:after="156"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5、机架</w:t>
      </w:r>
    </w:p>
    <w:p>
      <w:pPr>
        <w:pageBreakBefore w:val="0"/>
        <w:widowControl/>
        <w:kinsoku/>
        <w:wordWrap/>
        <w:overflowPunct/>
        <w:topLinePunct w:val="0"/>
        <w:autoSpaceDE/>
        <w:autoSpaceDN/>
        <w:bidi w:val="0"/>
        <w:spacing w:after="156"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5.1、立柱上下可移动范围：≥600mm</w:t>
      </w:r>
    </w:p>
    <w:p>
      <w:pPr>
        <w:pageBreakBefore w:val="0"/>
        <w:widowControl/>
        <w:kinsoku/>
        <w:wordWrap/>
        <w:overflowPunct/>
        <w:topLinePunct w:val="0"/>
        <w:autoSpaceDE/>
        <w:autoSpaceDN/>
        <w:bidi w:val="0"/>
        <w:spacing w:after="156"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5.2、旋转臂可进行旋转运动，旋转范围偏差≤±1°</w:t>
      </w:r>
    </w:p>
    <w:p>
      <w:pPr>
        <w:pageBreakBefore w:val="0"/>
        <w:widowControl/>
        <w:kinsoku/>
        <w:wordWrap/>
        <w:overflowPunct/>
        <w:topLinePunct w:val="0"/>
        <w:autoSpaceDE/>
        <w:autoSpaceDN/>
        <w:bidi w:val="0"/>
        <w:spacing w:after="156"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5.3、旋转轴平移范围85mm，偏差≤±5mm</w:t>
      </w:r>
    </w:p>
    <w:p>
      <w:pPr>
        <w:pageBreakBefore w:val="0"/>
        <w:widowControl/>
        <w:kinsoku/>
        <w:wordWrap/>
        <w:overflowPunct/>
        <w:topLinePunct w:val="0"/>
        <w:autoSpaceDE/>
        <w:autoSpaceDN/>
        <w:bidi w:val="0"/>
        <w:spacing w:after="156"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5.4、具有CT /全景颌托、TMJ颌托头、太阳穴定位支架、头部支架</w:t>
      </w:r>
    </w:p>
    <w:p>
      <w:pPr>
        <w:pStyle w:val="8"/>
        <w:pageBreakBefore w:val="0"/>
        <w:widowControl/>
        <w:kinsoku/>
        <w:wordWrap/>
        <w:overflowPunct/>
        <w:topLinePunct w:val="0"/>
        <w:autoSpaceDE/>
        <w:autoSpaceDN/>
        <w:bidi w:val="0"/>
        <w:spacing w:line="280" w:lineRule="exact"/>
        <w:ind w:firstLine="0" w:firstLineChars="0"/>
        <w:rPr>
          <w:rFonts w:hint="eastAsia" w:ascii="宋体" w:hAnsi="宋体" w:eastAsia="宋体" w:cs="宋体"/>
          <w:kern w:val="0"/>
          <w:sz w:val="22"/>
          <w:szCs w:val="22"/>
        </w:rPr>
      </w:pPr>
      <w:r>
        <w:rPr>
          <w:rFonts w:hint="eastAsia" w:ascii="宋体" w:hAnsi="宋体" w:eastAsia="宋体" w:cs="宋体"/>
        </w:rPr>
        <w:t>★</w:t>
      </w:r>
      <w:r>
        <w:rPr>
          <w:rFonts w:hint="eastAsia" w:ascii="宋体" w:hAnsi="宋体" w:eastAsia="宋体" w:cs="宋体"/>
          <w:kern w:val="0"/>
          <w:sz w:val="22"/>
          <w:szCs w:val="22"/>
        </w:rPr>
        <w:t>5.5、颌托可升降，上下升降范围≥42mm</w:t>
      </w:r>
    </w:p>
    <w:p>
      <w:pPr>
        <w:pStyle w:val="8"/>
        <w:pageBreakBefore w:val="0"/>
        <w:widowControl/>
        <w:kinsoku/>
        <w:wordWrap/>
        <w:overflowPunct/>
        <w:topLinePunct w:val="0"/>
        <w:autoSpaceDE/>
        <w:autoSpaceDN/>
        <w:bidi w:val="0"/>
        <w:spacing w:line="280" w:lineRule="exact"/>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6、触控屏</w:t>
      </w:r>
    </w:p>
    <w:p>
      <w:pPr>
        <w:pStyle w:val="9"/>
        <w:pageBreakBefore w:val="0"/>
        <w:widowControl/>
        <w:numPr>
          <w:ilvl w:val="0"/>
          <w:numId w:val="0"/>
        </w:numPr>
        <w:kinsoku/>
        <w:wordWrap/>
        <w:overflowPunct/>
        <w:topLinePunct w:val="0"/>
        <w:autoSpaceDE/>
        <w:autoSpaceDN/>
        <w:bidi w:val="0"/>
        <w:spacing w:line="280" w:lineRule="exact"/>
        <w:rPr>
          <w:rFonts w:hint="eastAsia" w:ascii="宋体" w:hAnsi="宋体" w:eastAsia="宋体" w:cs="宋体"/>
          <w:b w:val="0"/>
          <w:bCs w:val="0"/>
          <w:kern w:val="0"/>
          <w:sz w:val="22"/>
          <w:szCs w:val="22"/>
        </w:rPr>
      </w:pPr>
      <w:r>
        <w:rPr>
          <w:rFonts w:hint="eastAsia" w:ascii="宋体" w:hAnsi="宋体" w:eastAsia="宋体" w:cs="宋体"/>
        </w:rPr>
        <w:t>★</w:t>
      </w:r>
      <w:r>
        <w:rPr>
          <w:rFonts w:hint="eastAsia" w:ascii="宋体" w:hAnsi="宋体" w:eastAsia="宋体" w:cs="宋体"/>
          <w:b w:val="0"/>
          <w:bCs w:val="0"/>
          <w:kern w:val="0"/>
          <w:sz w:val="22"/>
          <w:szCs w:val="22"/>
        </w:rPr>
        <w:t>6.1触控屏安装方式：有线可移动式式触控屏 （非固定式）</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6.2触控屏软件具有的功能如下：</w:t>
      </w:r>
    </w:p>
    <w:p>
      <w:pPr>
        <w:pStyle w:val="10"/>
        <w:pageBreakBefore w:val="0"/>
        <w:widowControl/>
        <w:numPr>
          <w:ilvl w:val="0"/>
          <w:numId w:val="2"/>
        </w:numPr>
        <w:kinsoku/>
        <w:wordWrap/>
        <w:overflowPunct/>
        <w:topLinePunct w:val="0"/>
        <w:autoSpaceDE/>
        <w:autoSpaceDN/>
        <w:bidi w:val="0"/>
        <w:spacing w:line="280" w:lineRule="exact"/>
        <w:ind w:firstLineChars="0"/>
        <w:jc w:val="lef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升降控制按钮：用于控制支撑立柱升降</w:t>
      </w:r>
    </w:p>
    <w:p>
      <w:pPr>
        <w:pStyle w:val="10"/>
        <w:pageBreakBefore w:val="0"/>
        <w:widowControl/>
        <w:numPr>
          <w:ilvl w:val="0"/>
          <w:numId w:val="2"/>
        </w:numPr>
        <w:kinsoku/>
        <w:wordWrap/>
        <w:overflowPunct/>
        <w:topLinePunct w:val="0"/>
        <w:autoSpaceDE/>
        <w:autoSpaceDN/>
        <w:bidi w:val="0"/>
        <w:spacing w:line="280" w:lineRule="exact"/>
        <w:ind w:firstLineChars="0"/>
        <w:jc w:val="lef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激光灯控制按钮：用于控制激光定位灯开关</w:t>
      </w:r>
    </w:p>
    <w:p>
      <w:pPr>
        <w:pStyle w:val="10"/>
        <w:pageBreakBefore w:val="0"/>
        <w:widowControl/>
        <w:numPr>
          <w:ilvl w:val="0"/>
          <w:numId w:val="2"/>
        </w:numPr>
        <w:kinsoku/>
        <w:wordWrap/>
        <w:overflowPunct/>
        <w:topLinePunct w:val="0"/>
        <w:autoSpaceDE/>
        <w:autoSpaceDN/>
        <w:bidi w:val="0"/>
        <w:spacing w:line="280" w:lineRule="exact"/>
        <w:ind w:firstLineChars="0"/>
        <w:jc w:val="lef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采集模式信息：同步显示当前采集模式</w:t>
      </w:r>
    </w:p>
    <w:p>
      <w:pPr>
        <w:pStyle w:val="10"/>
        <w:pageBreakBefore w:val="0"/>
        <w:widowControl/>
        <w:numPr>
          <w:ilvl w:val="0"/>
          <w:numId w:val="2"/>
        </w:numPr>
        <w:kinsoku/>
        <w:wordWrap/>
        <w:overflowPunct/>
        <w:topLinePunct w:val="0"/>
        <w:autoSpaceDE/>
        <w:autoSpaceDN/>
        <w:bidi w:val="0"/>
        <w:spacing w:line="280" w:lineRule="exact"/>
        <w:ind w:firstLineChars="0"/>
        <w:jc w:val="lef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电压信息：显示采集时候的预设电压值、调节电压值</w:t>
      </w:r>
    </w:p>
    <w:p>
      <w:pPr>
        <w:pStyle w:val="10"/>
        <w:pageBreakBefore w:val="0"/>
        <w:widowControl/>
        <w:numPr>
          <w:ilvl w:val="0"/>
          <w:numId w:val="2"/>
        </w:numPr>
        <w:kinsoku/>
        <w:wordWrap/>
        <w:overflowPunct/>
        <w:topLinePunct w:val="0"/>
        <w:autoSpaceDE/>
        <w:autoSpaceDN/>
        <w:bidi w:val="0"/>
        <w:spacing w:line="280" w:lineRule="exact"/>
        <w:ind w:firstLineChars="0"/>
        <w:jc w:val="lef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电流信息：显示采集时候的预置电流值、调节电流值</w:t>
      </w:r>
    </w:p>
    <w:p>
      <w:pPr>
        <w:pStyle w:val="8"/>
        <w:pageBreakBefore w:val="0"/>
        <w:widowControl/>
        <w:kinsoku/>
        <w:wordWrap/>
        <w:overflowPunct/>
        <w:topLinePunct w:val="0"/>
        <w:autoSpaceDE/>
        <w:autoSpaceDN/>
        <w:bidi w:val="0"/>
        <w:spacing w:line="280" w:lineRule="exact"/>
        <w:ind w:firstLine="0" w:firstLineChars="0"/>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7、工作站</w:t>
      </w:r>
    </w:p>
    <w:p>
      <w:pPr>
        <w:pStyle w:val="8"/>
        <w:pageBreakBefore w:val="0"/>
        <w:widowControl/>
        <w:kinsoku/>
        <w:wordWrap/>
        <w:overflowPunct/>
        <w:topLinePunct w:val="0"/>
        <w:autoSpaceDE/>
        <w:autoSpaceDN/>
        <w:bidi w:val="0"/>
        <w:spacing w:line="280" w:lineRule="exact"/>
        <w:ind w:firstLine="0" w:firstLineChars="0"/>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7.1、内存：6GB；硬盘容量：500GB；显卡：高速图像处理板卡；光驱：DVD/CD-ROM驱动器；网卡：千兆以太网卡；屏幕尺寸：23寸；类型：液晶，彩色</w:t>
      </w:r>
    </w:p>
    <w:p>
      <w:pPr>
        <w:pStyle w:val="8"/>
        <w:pageBreakBefore w:val="0"/>
        <w:widowControl/>
        <w:kinsoku/>
        <w:wordWrap/>
        <w:overflowPunct/>
        <w:topLinePunct w:val="0"/>
        <w:autoSpaceDE/>
        <w:autoSpaceDN/>
        <w:bidi w:val="0"/>
        <w:spacing w:line="280" w:lineRule="exact"/>
        <w:ind w:firstLine="0" w:firstLineChars="0"/>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★7.2、具有图像组织均衡以及自动增强处理功能</w:t>
      </w:r>
    </w:p>
    <w:p>
      <w:pPr>
        <w:pStyle w:val="8"/>
        <w:pageBreakBefore w:val="0"/>
        <w:widowControl/>
        <w:kinsoku/>
        <w:wordWrap/>
        <w:overflowPunct/>
        <w:topLinePunct w:val="0"/>
        <w:autoSpaceDE/>
        <w:autoSpaceDN/>
        <w:bidi w:val="0"/>
        <w:spacing w:line="280" w:lineRule="exact"/>
        <w:ind w:firstLine="0" w:firstLineChars="0"/>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★7.3、后处理算法具有去除金属伪影功能</w:t>
      </w:r>
    </w:p>
    <w:p>
      <w:pPr>
        <w:pStyle w:val="10"/>
        <w:pageBreakBefore w:val="0"/>
        <w:widowControl/>
        <w:kinsoku/>
        <w:wordWrap/>
        <w:overflowPunct/>
        <w:topLinePunct w:val="0"/>
        <w:autoSpaceDE/>
        <w:autoSpaceDN/>
        <w:bidi w:val="0"/>
        <w:spacing w:line="280" w:lineRule="exact"/>
        <w:ind w:firstLine="0" w:firstLineChars="0"/>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7.4、选取影像采集模式：CBCT采集模式、曲面体层采集模式、头影测量采集模式</w:t>
      </w:r>
    </w:p>
    <w:p>
      <w:pPr>
        <w:pStyle w:val="8"/>
        <w:pageBreakBefore w:val="0"/>
        <w:widowControl/>
        <w:kinsoku/>
        <w:wordWrap/>
        <w:overflowPunct/>
        <w:topLinePunct w:val="0"/>
        <w:autoSpaceDE/>
        <w:autoSpaceDN/>
        <w:bidi w:val="0"/>
        <w:spacing w:line="280" w:lineRule="exact"/>
        <w:ind w:firstLine="0" w:firstLineChars="0"/>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★7.5、具有自动对焦功能</w:t>
      </w:r>
    </w:p>
    <w:p>
      <w:pPr>
        <w:pStyle w:val="10"/>
        <w:pageBreakBefore w:val="0"/>
        <w:widowControl/>
        <w:kinsoku/>
        <w:wordWrap/>
        <w:overflowPunct/>
        <w:topLinePunct w:val="0"/>
        <w:autoSpaceDE/>
        <w:autoSpaceDN/>
        <w:bidi w:val="0"/>
        <w:spacing w:line="280" w:lineRule="exact"/>
        <w:ind w:firstLine="0" w:firstLineChars="0"/>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7.6、设置患者采集条件：包括4个类型可选择：儿童、老人、男士、女士</w:t>
      </w:r>
    </w:p>
    <w:p>
      <w:pPr>
        <w:pStyle w:val="10"/>
        <w:pageBreakBefore w:val="0"/>
        <w:widowControl/>
        <w:kinsoku/>
        <w:wordWrap/>
        <w:overflowPunct/>
        <w:topLinePunct w:val="0"/>
        <w:autoSpaceDE/>
        <w:autoSpaceDN/>
        <w:bidi w:val="0"/>
        <w:spacing w:line="280" w:lineRule="exact"/>
        <w:ind w:firstLine="0" w:firstLineChars="0"/>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7.7、设置曝光参数：包括电流和电压数值选择，体素分辨率选择</w:t>
      </w:r>
    </w:p>
    <w:p>
      <w:pPr>
        <w:pageBreakBefore w:val="0"/>
        <w:widowControl/>
        <w:kinsoku/>
        <w:wordWrap/>
        <w:overflowPunct/>
        <w:topLinePunct w:val="0"/>
        <w:autoSpaceDE/>
        <w:autoSpaceDN/>
        <w:bidi w:val="0"/>
        <w:spacing w:line="280" w:lineRule="exac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7.8、可查看浏览导入的图像和采集的图像（包括CT、全景、侧位图像）、 对比度/明亮度调节、影像缩放、影像移动 、可编辑带箭头的文本、曲线、椭圆形、矩形、多边形和标注处理等</w:t>
      </w:r>
    </w:p>
    <w:p>
      <w:pPr>
        <w:pageBreakBefore w:val="0"/>
        <w:widowControl/>
        <w:kinsoku/>
        <w:wordWrap/>
        <w:overflowPunct/>
        <w:topLinePunct w:val="0"/>
        <w:autoSpaceDE/>
        <w:autoSpaceDN/>
        <w:bidi w:val="0"/>
        <w:spacing w:line="360" w:lineRule="exact"/>
        <w:rPr>
          <w:rFonts w:hint="eastAsia" w:ascii="宋体" w:hAnsi="宋体" w:eastAsia="宋体" w:cs="宋体"/>
          <w:b w:val="0"/>
          <w:bCs w:val="0"/>
          <w:color w:val="FF0000"/>
          <w:kern w:val="0"/>
          <w:sz w:val="22"/>
          <w:szCs w:val="22"/>
          <w:lang w:val="en-US" w:eastAsia="zh-CN" w:bidi="ar-SA"/>
        </w:rPr>
      </w:pPr>
      <w:r>
        <w:rPr>
          <w:rFonts w:hint="eastAsia" w:ascii="宋体" w:hAnsi="宋体" w:eastAsia="宋体" w:cs="宋体"/>
          <w:b/>
          <w:bCs/>
          <w:kern w:val="0"/>
          <w:sz w:val="36"/>
          <w:szCs w:val="36"/>
          <w:lang w:val="en-US" w:eastAsia="zh-CN" w:bidi="ar-SA"/>
        </w:rPr>
        <w:t>2.牙椅</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1.工作条件：</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（1）环境温度5℃—40℃，相对湿度 ≤80%</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（2）供气压力范围 0.55—0.80Mpa, 流量&gt;55L/min</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（3）水源水压范围 0.20—0.40Mpa, 流量&gt;10L/min</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（4）固定治疗机的地面应平整，安装后的治疗机机身偏斜度应不大于0.5°</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3.治疗椅：</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★（1）</w:t>
      </w:r>
      <w:r>
        <w:rPr>
          <w:rFonts w:hint="eastAsia" w:ascii="宋体" w:hAnsi="宋体" w:eastAsia="宋体" w:cs="宋体"/>
          <w:b w:val="0"/>
          <w:bCs w:val="0"/>
          <w:color w:val="auto"/>
          <w:kern w:val="0"/>
          <w:sz w:val="22"/>
          <w:szCs w:val="22"/>
          <w:lang w:val="en-US" w:eastAsia="zh-CN" w:bidi="ar-SA"/>
        </w:rPr>
        <w:t>高档缝制纤维皮</w:t>
      </w:r>
      <w:r>
        <w:rPr>
          <w:rFonts w:hint="eastAsia" w:ascii="宋体" w:hAnsi="宋体" w:eastAsia="宋体" w:cs="宋体"/>
          <w:b w:val="0"/>
          <w:bCs w:val="0"/>
          <w:kern w:val="0"/>
          <w:sz w:val="22"/>
          <w:szCs w:val="22"/>
          <w:lang w:val="en-US" w:eastAsia="zh-CN" w:bidi="ar-SA"/>
        </w:rPr>
        <w:t>，靠背带有负角设计（-5℃），可用于病患休克时紧急治疗，铸铝弯板、金属靠背，更加安全可靠，靠背内无木质结构</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（2）座椅升降范围最高：800 mm；最低：450 mm，座椅承重范围≤250 kg</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（3）折叠式头枕，可360°调整，能适应于轮椅病人的治疗，头枕伸缩范围0-120mm，适用于不同年龄和不同身高的患者需求</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（4）配置座椅左右扶手，右扶手可向外旋转180°，方便病患上下牙科椅</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（5）坐垫长度1280 mm，坐垫最宽处520 mm；靠背长度：500mm，靠背最宽处：600mm</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4.工作台：</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★（1）配置不低于六个器械挂架孔位；微电脑控制系统，主控台配置9个记忆椅位，急救位，机椅联动漱口位，复位键，口腔灯开关，漱口水开关，冲盂水开关，水杯加热开关，座椅靠背运动按键</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★（2）进口膜片铜阀开关，不锈手机钢螺旋套，耐用程度高</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（3）四孔手机管，选用抗拉撕硅胶外皮，工作台气刹固定，</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（4）低压24V内嵌式观片灯,</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★（5）落地式结构，工作台由独立的落地支柱支撑，与病人椅分离，互不影响，并且，配置整机治疗水路消毒、空气消毒杀菌系统</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5.治疗箱</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★（1）痰盂容水部分直径230mm，深度84mm；可90°旋转痰盂，方便患者吐痰；</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（2）冲水咀高于痰盂缸最高面20mm，符合国家标准；供水：温水维持在30至40度，与人体温度相近</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（3）可转动箱体，不小于60°旋转,方便维修和四手操作</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（4）加热器：24伏低压恒温防干烧热水器</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6.其他部分</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★（1）LED节能口腔灯，耗电量&lt;25W，节能环保，色温：4000-5000K，光强：8000-30000LUX，三轴旋转，为各个治疗方位提供最佳照明，有黄光和白光渐变式切换。</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（2）助手盘挂架可90°旋转，弱吸吸力可高达58kPa（国际标准为27 kPa）</w:t>
      </w:r>
    </w:p>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（3）医师椅</w:t>
      </w:r>
      <w:r>
        <w:rPr>
          <w:rFonts w:hint="eastAsia" w:ascii="宋体" w:hAnsi="宋体" w:eastAsia="宋体" w:cs="宋体"/>
          <w:color w:val="auto"/>
          <w:sz w:val="24"/>
          <w:szCs w:val="24"/>
        </w:rPr>
        <w:t>具有设计专利，符合人体工程学设计的坐垫和靠背，</w:t>
      </w:r>
      <w:r>
        <w:rPr>
          <w:rFonts w:hint="eastAsia" w:ascii="宋体" w:hAnsi="宋体" w:eastAsia="宋体" w:cs="宋体"/>
          <w:color w:val="auto"/>
          <w:kern w:val="0"/>
          <w:sz w:val="24"/>
          <w:szCs w:val="24"/>
        </w:rPr>
        <w:t>座椅升降范围：450mm-600mm，靠背调整角度：15°</w:t>
      </w:r>
    </w:p>
    <w:p>
      <w:pPr>
        <w:pStyle w:val="5"/>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（4）脚踏</w:t>
      </w:r>
      <w:r>
        <w:rPr>
          <w:rFonts w:hint="eastAsia" w:ascii="宋体" w:hAnsi="宋体" w:eastAsia="宋体" w:cs="宋体"/>
          <w:color w:val="auto"/>
          <w:sz w:val="24"/>
          <w:szCs w:val="24"/>
        </w:rPr>
        <w:t>回气声低于85分贝</w:t>
      </w:r>
    </w:p>
    <w:p>
      <w:pPr>
        <w:pStyle w:val="5"/>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rPr>
        <w:t>（5）至少包含三级水过滤系统，并带有进口过滤器，可过滤掉不小于40微米的杂质</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二、产品配置：</w:t>
      </w:r>
    </w:p>
    <w:p>
      <w:pPr>
        <w:keepNext w:val="0"/>
        <w:keepLines w:val="0"/>
        <w:pageBreakBefore w:val="0"/>
        <w:widowControl/>
        <w:kinsoku/>
        <w:wordWrap/>
        <w:overflowPunct/>
        <w:topLinePunct w:val="0"/>
        <w:autoSpaceDE/>
        <w:autoSpaceDN/>
        <w:bidi w:val="0"/>
        <w:adjustRightInd w:val="0"/>
        <w:snapToGrid w:val="0"/>
        <w:spacing w:line="280" w:lineRule="exact"/>
        <w:ind w:firstLine="241" w:firstLineChars="1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治疗椅部分</w:t>
      </w:r>
    </w:p>
    <w:p>
      <w:pPr>
        <w:keepNext w:val="0"/>
        <w:keepLines w:val="0"/>
        <w:pageBreakBefore w:val="0"/>
        <w:widowControl/>
        <w:numPr>
          <w:ilvl w:val="0"/>
          <w:numId w:val="3"/>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电动牙科椅；</w:t>
      </w:r>
    </w:p>
    <w:p>
      <w:pPr>
        <w:keepNext w:val="0"/>
        <w:keepLines w:val="0"/>
        <w:pageBreakBefore w:val="0"/>
        <w:widowControl/>
        <w:numPr>
          <w:ilvl w:val="0"/>
          <w:numId w:val="3"/>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防水电源开关；</w:t>
      </w:r>
    </w:p>
    <w:p>
      <w:pPr>
        <w:keepNext w:val="0"/>
        <w:keepLines w:val="0"/>
        <w:pageBreakBefore w:val="0"/>
        <w:widowControl/>
        <w:numPr>
          <w:ilvl w:val="0"/>
          <w:numId w:val="3"/>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左右双扶手；</w:t>
      </w:r>
    </w:p>
    <w:p>
      <w:pPr>
        <w:keepNext w:val="0"/>
        <w:keepLines w:val="0"/>
        <w:pageBreakBefore w:val="0"/>
        <w:widowControl/>
        <w:numPr>
          <w:ilvl w:val="0"/>
          <w:numId w:val="3"/>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可调节至负角度靠背；</w:t>
      </w:r>
    </w:p>
    <w:p>
      <w:pPr>
        <w:keepNext w:val="0"/>
        <w:keepLines w:val="0"/>
        <w:pageBreakBefore w:val="0"/>
        <w:widowControl/>
        <w:numPr>
          <w:ilvl w:val="0"/>
          <w:numId w:val="3"/>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全套进口纤维皮垫；</w:t>
      </w:r>
    </w:p>
    <w:p>
      <w:pPr>
        <w:keepNext w:val="0"/>
        <w:keepLines w:val="0"/>
        <w:pageBreakBefore w:val="0"/>
        <w:widowControl/>
        <w:numPr>
          <w:ilvl w:val="0"/>
          <w:numId w:val="3"/>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铸铝弯板、金属靠背外板；</w:t>
      </w:r>
      <w:r>
        <w:rPr>
          <w:rFonts w:hint="eastAsia" w:ascii="宋体" w:hAnsi="宋体" w:eastAsia="宋体" w:cs="宋体"/>
          <w:color w:val="auto"/>
          <w:kern w:val="0"/>
          <w:sz w:val="24"/>
          <w:szCs w:val="24"/>
        </w:rPr>
        <w:t xml:space="preserve"> </w:t>
      </w:r>
    </w:p>
    <w:p>
      <w:pPr>
        <w:keepNext w:val="0"/>
        <w:keepLines w:val="0"/>
        <w:pageBreakBefore w:val="0"/>
        <w:widowControl/>
        <w:numPr>
          <w:ilvl w:val="0"/>
          <w:numId w:val="3"/>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器械与座椅的机椅互锁系统；</w:t>
      </w:r>
    </w:p>
    <w:p>
      <w:pPr>
        <w:keepNext w:val="0"/>
        <w:keepLines w:val="0"/>
        <w:pageBreakBefore w:val="0"/>
        <w:widowControl/>
        <w:numPr>
          <w:ilvl w:val="0"/>
          <w:numId w:val="3"/>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多功能金属脚踏，金属提手；</w:t>
      </w:r>
    </w:p>
    <w:p>
      <w:pPr>
        <w:keepNext w:val="0"/>
        <w:keepLines w:val="0"/>
        <w:pageBreakBefore w:val="0"/>
        <w:widowControl/>
        <w:numPr>
          <w:ilvl w:val="0"/>
          <w:numId w:val="3"/>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配置</w:t>
      </w:r>
      <w:r>
        <w:rPr>
          <w:rFonts w:hint="eastAsia" w:ascii="宋体" w:hAnsi="宋体" w:eastAsia="宋体" w:cs="宋体"/>
          <w:color w:val="auto"/>
          <w:sz w:val="24"/>
          <w:szCs w:val="24"/>
          <w:lang w:val="en-US" w:eastAsia="zh-CN"/>
        </w:rPr>
        <w:t>先进</w:t>
      </w:r>
      <w:r>
        <w:rPr>
          <w:rFonts w:hint="eastAsia" w:ascii="宋体" w:hAnsi="宋体" w:eastAsia="宋体" w:cs="宋体"/>
          <w:color w:val="auto"/>
          <w:sz w:val="24"/>
          <w:szCs w:val="24"/>
        </w:rPr>
        <w:t>技术直流静音电机；</w:t>
      </w:r>
    </w:p>
    <w:p>
      <w:pPr>
        <w:keepNext w:val="0"/>
        <w:keepLines w:val="0"/>
        <w:pageBreakBefore w:val="0"/>
        <w:widowControl/>
        <w:numPr>
          <w:ilvl w:val="0"/>
          <w:numId w:val="3"/>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配</w:t>
      </w:r>
      <w:r>
        <w:rPr>
          <w:rFonts w:hint="eastAsia" w:ascii="宋体" w:hAnsi="宋体" w:eastAsia="宋体" w:cs="宋体"/>
          <w:color w:val="auto"/>
          <w:sz w:val="24"/>
          <w:szCs w:val="24"/>
          <w:lang w:val="en-US" w:eastAsia="zh-CN"/>
        </w:rPr>
        <w:t>2把高速，1套低速套装手机</w:t>
      </w:r>
    </w:p>
    <w:p>
      <w:pPr>
        <w:keepNext w:val="0"/>
        <w:keepLines w:val="0"/>
        <w:pageBreakBefore w:val="0"/>
        <w:widowControl/>
        <w:numPr>
          <w:ilvl w:val="0"/>
          <w:numId w:val="3"/>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带内置洁牙机，内置光固化机，内窥镜</w:t>
      </w:r>
    </w:p>
    <w:p>
      <w:pPr>
        <w:keepNext w:val="0"/>
        <w:keepLines w:val="0"/>
        <w:pageBreakBefore w:val="0"/>
        <w:widowControl/>
        <w:kinsoku/>
        <w:wordWrap/>
        <w:overflowPunct/>
        <w:topLinePunct w:val="0"/>
        <w:autoSpaceDE/>
        <w:autoSpaceDN/>
        <w:bidi w:val="0"/>
        <w:adjustRightInd w:val="0"/>
        <w:snapToGrid w:val="0"/>
        <w:spacing w:line="280" w:lineRule="exact"/>
        <w:ind w:firstLine="241" w:firstLineChars="1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医生工作台</w:t>
      </w:r>
    </w:p>
    <w:p>
      <w:pPr>
        <w:keepNext w:val="0"/>
        <w:keepLines w:val="0"/>
        <w:pageBreakBefore w:val="0"/>
        <w:widowControl/>
        <w:numPr>
          <w:ilvl w:val="0"/>
          <w:numId w:val="4"/>
        </w:numPr>
        <w:kinsoku/>
        <w:wordWrap/>
        <w:overflowPunct/>
        <w:topLinePunct w:val="0"/>
        <w:autoSpaceDE/>
        <w:autoSpaceDN/>
        <w:bidi w:val="0"/>
        <w:adjustRightInd w:val="0"/>
        <w:snapToGrid w:val="0"/>
        <w:spacing w:line="280" w:lineRule="exact"/>
        <w:ind w:hanging="13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下挂式器械盘，配可消毒的光面器械盘软垫；</w:t>
      </w:r>
    </w:p>
    <w:p>
      <w:pPr>
        <w:keepNext w:val="0"/>
        <w:keepLines w:val="0"/>
        <w:pageBreakBefore w:val="0"/>
        <w:widowControl/>
        <w:numPr>
          <w:ilvl w:val="0"/>
          <w:numId w:val="4"/>
        </w:numPr>
        <w:kinsoku/>
        <w:wordWrap/>
        <w:overflowPunct/>
        <w:topLinePunct w:val="0"/>
        <w:autoSpaceDE/>
        <w:autoSpaceDN/>
        <w:bidi w:val="0"/>
        <w:adjustRightInd w:val="0"/>
        <w:snapToGrid w:val="0"/>
        <w:spacing w:line="280" w:lineRule="exact"/>
        <w:ind w:hanging="13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选用</w:t>
      </w:r>
      <w:r>
        <w:rPr>
          <w:rFonts w:hint="eastAsia" w:ascii="宋体" w:hAnsi="宋体" w:eastAsia="宋体" w:cs="宋体"/>
          <w:color w:val="auto"/>
          <w:sz w:val="24"/>
          <w:szCs w:val="24"/>
          <w:lang w:val="en-US" w:eastAsia="zh-CN"/>
        </w:rPr>
        <w:t>高档</w:t>
      </w:r>
      <w:r>
        <w:rPr>
          <w:rFonts w:hint="eastAsia" w:ascii="宋体" w:hAnsi="宋体" w:eastAsia="宋体" w:cs="宋体"/>
          <w:color w:val="auto"/>
          <w:sz w:val="24"/>
          <w:szCs w:val="24"/>
        </w:rPr>
        <w:t>材料，不带电路板设计的一体式按键板，17个功能按键，包括9个记忆椅位和急救位</w:t>
      </w:r>
    </w:p>
    <w:p>
      <w:pPr>
        <w:keepNext w:val="0"/>
        <w:keepLines w:val="0"/>
        <w:pageBreakBefore w:val="0"/>
        <w:widowControl/>
        <w:numPr>
          <w:ilvl w:val="0"/>
          <w:numId w:val="4"/>
        </w:numPr>
        <w:kinsoku/>
        <w:wordWrap/>
        <w:overflowPunct/>
        <w:topLinePunct w:val="0"/>
        <w:autoSpaceDE/>
        <w:autoSpaceDN/>
        <w:bidi w:val="0"/>
        <w:adjustRightInd w:val="0"/>
        <w:snapToGrid w:val="0"/>
        <w:spacing w:line="280" w:lineRule="exact"/>
        <w:ind w:hanging="13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四孔手机管，选用抗拉撕硅胶外皮，</w:t>
      </w:r>
      <w:r>
        <w:rPr>
          <w:rFonts w:hint="eastAsia" w:ascii="宋体" w:hAnsi="宋体" w:eastAsia="宋体" w:cs="宋体"/>
          <w:color w:val="auto"/>
          <w:sz w:val="24"/>
          <w:szCs w:val="24"/>
          <w:lang w:val="en-US" w:eastAsia="zh-CN"/>
        </w:rPr>
        <w:t>高档</w:t>
      </w:r>
      <w:r>
        <w:rPr>
          <w:rFonts w:hint="eastAsia" w:ascii="宋体" w:hAnsi="宋体" w:eastAsia="宋体" w:cs="宋体"/>
          <w:color w:val="auto"/>
          <w:sz w:val="24"/>
          <w:szCs w:val="24"/>
        </w:rPr>
        <w:t>材料水气内管，不锈钢螺旋套；</w:t>
      </w:r>
      <w:r>
        <w:rPr>
          <w:rFonts w:hint="eastAsia" w:ascii="宋体" w:hAnsi="宋体" w:eastAsia="宋体" w:cs="宋体"/>
          <w:color w:val="auto"/>
          <w:kern w:val="0"/>
          <w:sz w:val="24"/>
          <w:szCs w:val="24"/>
        </w:rPr>
        <w:t xml:space="preserve"> </w:t>
      </w:r>
    </w:p>
    <w:p>
      <w:pPr>
        <w:keepNext w:val="0"/>
        <w:keepLines w:val="0"/>
        <w:pageBreakBefore w:val="0"/>
        <w:widowControl/>
        <w:numPr>
          <w:ilvl w:val="0"/>
          <w:numId w:val="4"/>
        </w:numPr>
        <w:kinsoku/>
        <w:wordWrap/>
        <w:overflowPunct/>
        <w:topLinePunct w:val="0"/>
        <w:autoSpaceDE/>
        <w:autoSpaceDN/>
        <w:bidi w:val="0"/>
        <w:adjustRightInd w:val="0"/>
        <w:snapToGrid w:val="0"/>
        <w:spacing w:line="280" w:lineRule="exact"/>
        <w:ind w:hanging="13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选用进口膜片铜阀开关；</w:t>
      </w:r>
    </w:p>
    <w:p>
      <w:pPr>
        <w:keepNext w:val="0"/>
        <w:keepLines w:val="0"/>
        <w:pageBreakBefore w:val="0"/>
        <w:widowControl/>
        <w:numPr>
          <w:ilvl w:val="0"/>
          <w:numId w:val="4"/>
        </w:numPr>
        <w:kinsoku/>
        <w:wordWrap/>
        <w:overflowPunct/>
        <w:topLinePunct w:val="0"/>
        <w:autoSpaceDE/>
        <w:autoSpaceDN/>
        <w:bidi w:val="0"/>
        <w:adjustRightInd w:val="0"/>
        <w:snapToGrid w:val="0"/>
        <w:spacing w:line="280" w:lineRule="exact"/>
        <w:ind w:hanging="13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AC24V观片灯；</w:t>
      </w:r>
    </w:p>
    <w:p>
      <w:pPr>
        <w:keepNext w:val="0"/>
        <w:keepLines w:val="0"/>
        <w:pageBreakBefore w:val="0"/>
        <w:widowControl/>
        <w:numPr>
          <w:ilvl w:val="0"/>
          <w:numId w:val="4"/>
        </w:numPr>
        <w:kinsoku/>
        <w:wordWrap/>
        <w:overflowPunct/>
        <w:topLinePunct w:val="0"/>
        <w:autoSpaceDE/>
        <w:autoSpaceDN/>
        <w:bidi w:val="0"/>
        <w:adjustRightInd w:val="0"/>
        <w:snapToGrid w:val="0"/>
        <w:spacing w:line="280" w:lineRule="exact"/>
        <w:ind w:hanging="13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优质三用喷枪，选用抗拉撕硅胶外皮，</w:t>
      </w:r>
      <w:r>
        <w:rPr>
          <w:rFonts w:hint="eastAsia" w:ascii="宋体" w:hAnsi="宋体" w:eastAsia="宋体" w:cs="宋体"/>
          <w:color w:val="auto"/>
          <w:sz w:val="24"/>
          <w:szCs w:val="24"/>
          <w:lang w:val="en-US" w:eastAsia="zh-CN"/>
        </w:rPr>
        <w:t>高档</w:t>
      </w:r>
      <w:r>
        <w:rPr>
          <w:rFonts w:hint="eastAsia" w:ascii="宋体" w:hAnsi="宋体" w:eastAsia="宋体" w:cs="宋体"/>
          <w:color w:val="auto"/>
          <w:sz w:val="24"/>
          <w:szCs w:val="24"/>
        </w:rPr>
        <w:t>材料水气内管；</w:t>
      </w:r>
    </w:p>
    <w:p>
      <w:pPr>
        <w:keepNext w:val="0"/>
        <w:keepLines w:val="0"/>
        <w:pageBreakBefore w:val="0"/>
        <w:widowControl/>
        <w:numPr>
          <w:ilvl w:val="0"/>
          <w:numId w:val="4"/>
        </w:numPr>
        <w:kinsoku/>
        <w:wordWrap/>
        <w:overflowPunct/>
        <w:topLinePunct w:val="0"/>
        <w:autoSpaceDE/>
        <w:autoSpaceDN/>
        <w:bidi w:val="0"/>
        <w:adjustRightInd w:val="0"/>
        <w:snapToGrid w:val="0"/>
        <w:spacing w:line="280" w:lineRule="exact"/>
        <w:ind w:hanging="13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高档</w:t>
      </w:r>
      <w:r>
        <w:rPr>
          <w:rFonts w:hint="eastAsia" w:ascii="宋体" w:hAnsi="宋体" w:eastAsia="宋体" w:cs="宋体"/>
          <w:color w:val="auto"/>
          <w:sz w:val="24"/>
          <w:szCs w:val="24"/>
        </w:rPr>
        <w:t>口材料水、气管；</w:t>
      </w:r>
    </w:p>
    <w:p>
      <w:pPr>
        <w:keepNext w:val="0"/>
        <w:keepLines w:val="0"/>
        <w:pageBreakBefore w:val="0"/>
        <w:widowControl/>
        <w:numPr>
          <w:ilvl w:val="0"/>
          <w:numId w:val="4"/>
        </w:numPr>
        <w:kinsoku/>
        <w:wordWrap/>
        <w:overflowPunct/>
        <w:topLinePunct w:val="0"/>
        <w:autoSpaceDE/>
        <w:autoSpaceDN/>
        <w:bidi w:val="0"/>
        <w:adjustRightInd w:val="0"/>
        <w:snapToGrid w:val="0"/>
        <w:spacing w:line="280" w:lineRule="exact"/>
        <w:ind w:hanging="13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手机防回吸系统</w:t>
      </w:r>
      <w:r>
        <w:rPr>
          <w:rFonts w:hint="eastAsia" w:ascii="宋体" w:hAnsi="宋体" w:eastAsia="宋体" w:cs="宋体"/>
          <w:color w:val="auto"/>
          <w:kern w:val="0"/>
          <w:sz w:val="24"/>
          <w:szCs w:val="24"/>
        </w:rPr>
        <w:t>；</w:t>
      </w:r>
    </w:p>
    <w:p>
      <w:pPr>
        <w:keepNext w:val="0"/>
        <w:keepLines w:val="0"/>
        <w:pageBreakBefore w:val="0"/>
        <w:widowControl/>
        <w:numPr>
          <w:ilvl w:val="0"/>
          <w:numId w:val="4"/>
        </w:numPr>
        <w:kinsoku/>
        <w:wordWrap/>
        <w:overflowPunct/>
        <w:topLinePunct w:val="0"/>
        <w:autoSpaceDE/>
        <w:autoSpaceDN/>
        <w:bidi w:val="0"/>
        <w:adjustRightInd w:val="0"/>
        <w:snapToGrid w:val="0"/>
        <w:spacing w:line="280" w:lineRule="exact"/>
        <w:ind w:hanging="13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器械盘气刹固定；</w:t>
      </w:r>
    </w:p>
    <w:p>
      <w:pPr>
        <w:keepNext w:val="0"/>
        <w:keepLines w:val="0"/>
        <w:pageBreakBefore w:val="0"/>
        <w:widowControl/>
        <w:numPr>
          <w:ilvl w:val="0"/>
          <w:numId w:val="4"/>
        </w:numPr>
        <w:kinsoku/>
        <w:wordWrap/>
        <w:overflowPunct/>
        <w:topLinePunct w:val="0"/>
        <w:autoSpaceDE/>
        <w:autoSpaceDN/>
        <w:bidi w:val="0"/>
        <w:adjustRightInd w:val="0"/>
        <w:snapToGrid w:val="0"/>
        <w:spacing w:line="280" w:lineRule="exact"/>
        <w:ind w:hanging="13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内嵌式手机挂架；</w:t>
      </w:r>
    </w:p>
    <w:p>
      <w:pPr>
        <w:keepNext w:val="0"/>
        <w:keepLines w:val="0"/>
        <w:pageBreakBefore w:val="0"/>
        <w:widowControl/>
        <w:kinsoku/>
        <w:wordWrap/>
        <w:overflowPunct/>
        <w:topLinePunct w:val="0"/>
        <w:autoSpaceDE/>
        <w:autoSpaceDN/>
        <w:bidi w:val="0"/>
        <w:adjustRightInd w:val="0"/>
        <w:snapToGrid w:val="0"/>
        <w:spacing w:line="280" w:lineRule="exact"/>
        <w:ind w:firstLine="241" w:firstLineChars="1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治疗箱部分</w:t>
      </w:r>
    </w:p>
    <w:p>
      <w:pPr>
        <w:keepNext w:val="0"/>
        <w:keepLines w:val="0"/>
        <w:pageBreakBefore w:val="0"/>
        <w:widowControl/>
        <w:numPr>
          <w:ilvl w:val="1"/>
          <w:numId w:val="5"/>
        </w:numPr>
        <w:kinsoku/>
        <w:wordWrap/>
        <w:overflowPunct/>
        <w:topLinePunct w:val="0"/>
        <w:autoSpaceDE/>
        <w:autoSpaceDN/>
        <w:bidi w:val="0"/>
        <w:adjustRightInd w:val="0"/>
        <w:snapToGrid w:val="0"/>
        <w:spacing w:line="280" w:lineRule="exact"/>
        <w:ind w:left="356" w:leftChars="0" w:hanging="136"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高档</w:t>
      </w:r>
      <w:r>
        <w:rPr>
          <w:rFonts w:hint="eastAsia" w:ascii="宋体" w:hAnsi="宋体" w:eastAsia="宋体" w:cs="宋体"/>
          <w:color w:val="auto"/>
          <w:sz w:val="24"/>
          <w:szCs w:val="24"/>
        </w:rPr>
        <w:t>材料水、气管；</w:t>
      </w:r>
    </w:p>
    <w:p>
      <w:pPr>
        <w:keepNext w:val="0"/>
        <w:keepLines w:val="0"/>
        <w:pageBreakBefore w:val="0"/>
        <w:widowControl/>
        <w:numPr>
          <w:ilvl w:val="1"/>
          <w:numId w:val="5"/>
        </w:numPr>
        <w:kinsoku/>
        <w:wordWrap/>
        <w:overflowPunct/>
        <w:topLinePunct w:val="0"/>
        <w:autoSpaceDE/>
        <w:autoSpaceDN/>
        <w:bidi w:val="0"/>
        <w:adjustRightInd w:val="0"/>
        <w:snapToGrid w:val="0"/>
        <w:spacing w:line="280" w:lineRule="exact"/>
        <w:ind w:left="356" w:leftChars="0" w:hanging="136"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全铜金属水气快接头；</w:t>
      </w:r>
    </w:p>
    <w:p>
      <w:pPr>
        <w:keepNext w:val="0"/>
        <w:keepLines w:val="0"/>
        <w:pageBreakBefore w:val="0"/>
        <w:widowControl/>
        <w:numPr>
          <w:ilvl w:val="1"/>
          <w:numId w:val="5"/>
        </w:numPr>
        <w:kinsoku/>
        <w:wordWrap/>
        <w:overflowPunct/>
        <w:topLinePunct w:val="0"/>
        <w:autoSpaceDE/>
        <w:autoSpaceDN/>
        <w:bidi w:val="0"/>
        <w:adjustRightInd w:val="0"/>
        <w:snapToGrid w:val="0"/>
        <w:spacing w:line="280" w:lineRule="exact"/>
        <w:ind w:left="356" w:leftChars="0" w:hanging="136" w:firstLineChars="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管路</w:t>
      </w:r>
      <w:r>
        <w:rPr>
          <w:rFonts w:hint="eastAsia" w:ascii="宋体" w:hAnsi="宋体" w:eastAsia="宋体" w:cs="宋体"/>
          <w:color w:val="auto"/>
          <w:sz w:val="24"/>
          <w:szCs w:val="24"/>
          <w:lang w:val="en-US" w:eastAsia="zh-CN"/>
        </w:rPr>
        <w:t>高档</w:t>
      </w:r>
      <w:r>
        <w:rPr>
          <w:rFonts w:hint="eastAsia" w:ascii="宋体" w:hAnsi="宋体" w:eastAsia="宋体" w:cs="宋体"/>
          <w:color w:val="auto"/>
          <w:kern w:val="0"/>
          <w:sz w:val="24"/>
          <w:szCs w:val="24"/>
        </w:rPr>
        <w:t>、线路防护网装设计</w:t>
      </w:r>
    </w:p>
    <w:p>
      <w:pPr>
        <w:keepNext w:val="0"/>
        <w:keepLines w:val="0"/>
        <w:pageBreakBefore w:val="0"/>
        <w:widowControl/>
        <w:numPr>
          <w:ilvl w:val="1"/>
          <w:numId w:val="5"/>
        </w:numPr>
        <w:kinsoku/>
        <w:wordWrap/>
        <w:overflowPunct/>
        <w:topLinePunct w:val="0"/>
        <w:autoSpaceDE/>
        <w:autoSpaceDN/>
        <w:bidi w:val="0"/>
        <w:adjustRightInd w:val="0"/>
        <w:snapToGrid w:val="0"/>
        <w:spacing w:line="280" w:lineRule="exact"/>
        <w:ind w:left="356" w:leftChars="0" w:hanging="136"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选用</w:t>
      </w:r>
      <w:r>
        <w:rPr>
          <w:rFonts w:hint="eastAsia" w:ascii="宋体" w:hAnsi="宋体" w:eastAsia="宋体" w:cs="宋体"/>
          <w:color w:val="auto"/>
          <w:sz w:val="24"/>
          <w:szCs w:val="24"/>
          <w:lang w:val="en-US" w:eastAsia="zh-CN"/>
        </w:rPr>
        <w:t>高档</w:t>
      </w:r>
      <w:r>
        <w:rPr>
          <w:rFonts w:hint="eastAsia" w:ascii="宋体" w:hAnsi="宋体" w:eastAsia="宋体" w:cs="宋体"/>
          <w:color w:val="auto"/>
          <w:sz w:val="24"/>
          <w:szCs w:val="24"/>
        </w:rPr>
        <w:t>膜片铜阀开关；</w:t>
      </w:r>
    </w:p>
    <w:p>
      <w:pPr>
        <w:keepNext w:val="0"/>
        <w:keepLines w:val="0"/>
        <w:pageBreakBefore w:val="0"/>
        <w:widowControl/>
        <w:numPr>
          <w:ilvl w:val="1"/>
          <w:numId w:val="5"/>
        </w:numPr>
        <w:kinsoku/>
        <w:wordWrap/>
        <w:overflowPunct/>
        <w:topLinePunct w:val="0"/>
        <w:autoSpaceDE/>
        <w:autoSpaceDN/>
        <w:bidi w:val="0"/>
        <w:adjustRightInd w:val="0"/>
        <w:snapToGrid w:val="0"/>
        <w:spacing w:line="280" w:lineRule="exact"/>
        <w:ind w:left="356" w:leftChars="0" w:hanging="136"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选用</w:t>
      </w:r>
      <w:r>
        <w:rPr>
          <w:rFonts w:hint="eastAsia" w:ascii="宋体" w:hAnsi="宋体" w:eastAsia="宋体" w:cs="宋体"/>
          <w:color w:val="auto"/>
          <w:sz w:val="24"/>
          <w:szCs w:val="24"/>
          <w:lang w:val="en-US" w:eastAsia="zh-CN"/>
        </w:rPr>
        <w:t>高档</w:t>
      </w:r>
      <w:r>
        <w:rPr>
          <w:rFonts w:hint="eastAsia" w:ascii="宋体" w:hAnsi="宋体" w:eastAsia="宋体" w:cs="宋体"/>
          <w:color w:val="auto"/>
          <w:sz w:val="24"/>
          <w:szCs w:val="24"/>
        </w:rPr>
        <w:t>电磁阀；</w:t>
      </w:r>
    </w:p>
    <w:p>
      <w:pPr>
        <w:keepNext w:val="0"/>
        <w:keepLines w:val="0"/>
        <w:pageBreakBefore w:val="0"/>
        <w:widowControl/>
        <w:numPr>
          <w:ilvl w:val="1"/>
          <w:numId w:val="5"/>
        </w:numPr>
        <w:kinsoku/>
        <w:wordWrap/>
        <w:overflowPunct/>
        <w:topLinePunct w:val="0"/>
        <w:autoSpaceDE/>
        <w:autoSpaceDN/>
        <w:bidi w:val="0"/>
        <w:adjustRightInd w:val="0"/>
        <w:snapToGrid w:val="0"/>
        <w:spacing w:line="280" w:lineRule="exact"/>
        <w:ind w:left="356" w:leftChars="0" w:hanging="136"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可旋转侧箱，侧箱门板为磁铁设计；</w:t>
      </w:r>
    </w:p>
    <w:p>
      <w:pPr>
        <w:keepNext w:val="0"/>
        <w:keepLines w:val="0"/>
        <w:pageBreakBefore w:val="0"/>
        <w:widowControl/>
        <w:numPr>
          <w:ilvl w:val="1"/>
          <w:numId w:val="5"/>
        </w:numPr>
        <w:kinsoku/>
        <w:wordWrap/>
        <w:overflowPunct/>
        <w:topLinePunct w:val="0"/>
        <w:autoSpaceDE/>
        <w:autoSpaceDN/>
        <w:bidi w:val="0"/>
        <w:adjustRightInd w:val="0"/>
        <w:snapToGrid w:val="0"/>
        <w:spacing w:line="280" w:lineRule="exact"/>
        <w:ind w:left="356" w:leftChars="0" w:hanging="136" w:firstLineChars="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电路板为USB接口；</w:t>
      </w:r>
    </w:p>
    <w:p>
      <w:pPr>
        <w:keepNext w:val="0"/>
        <w:keepLines w:val="0"/>
        <w:pageBreakBefore w:val="0"/>
        <w:widowControl/>
        <w:numPr>
          <w:ilvl w:val="1"/>
          <w:numId w:val="5"/>
        </w:numPr>
        <w:kinsoku/>
        <w:wordWrap/>
        <w:overflowPunct/>
        <w:topLinePunct w:val="0"/>
        <w:autoSpaceDE/>
        <w:autoSpaceDN/>
        <w:bidi w:val="0"/>
        <w:adjustRightInd w:val="0"/>
        <w:snapToGrid w:val="0"/>
        <w:spacing w:line="280" w:lineRule="exact"/>
        <w:ind w:left="356" w:leftChars="0" w:hanging="136"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纯净水瓶，并配置一键切换自来水和纯进水按钮,</w:t>
      </w:r>
      <w:r>
        <w:rPr>
          <w:rFonts w:hint="eastAsia" w:ascii="宋体" w:hAnsi="宋体" w:eastAsia="宋体" w:cs="宋体"/>
          <w:color w:val="auto"/>
          <w:kern w:val="0"/>
          <w:sz w:val="24"/>
          <w:szCs w:val="24"/>
        </w:rPr>
        <w:t xml:space="preserve"> 配置</w:t>
      </w:r>
      <w:r>
        <w:rPr>
          <w:rFonts w:hint="eastAsia" w:ascii="宋体" w:hAnsi="宋体" w:eastAsia="宋体" w:cs="宋体"/>
          <w:color w:val="auto"/>
          <w:sz w:val="24"/>
          <w:szCs w:val="24"/>
        </w:rPr>
        <w:t>整机治疗水路消毒,空气消毒；</w:t>
      </w:r>
    </w:p>
    <w:p>
      <w:pPr>
        <w:keepNext w:val="0"/>
        <w:keepLines w:val="0"/>
        <w:pageBreakBefore w:val="0"/>
        <w:widowControl/>
        <w:numPr>
          <w:ilvl w:val="1"/>
          <w:numId w:val="5"/>
        </w:numPr>
        <w:kinsoku/>
        <w:wordWrap/>
        <w:overflowPunct/>
        <w:topLinePunct w:val="0"/>
        <w:autoSpaceDE/>
        <w:autoSpaceDN/>
        <w:bidi w:val="0"/>
        <w:adjustRightInd w:val="0"/>
        <w:snapToGrid w:val="0"/>
        <w:spacing w:line="280" w:lineRule="exact"/>
        <w:ind w:left="356" w:leftChars="0" w:hanging="136"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带过滤器自动恒温给水装置；</w:t>
      </w:r>
    </w:p>
    <w:p>
      <w:pPr>
        <w:keepNext w:val="0"/>
        <w:keepLines w:val="0"/>
        <w:pageBreakBefore w:val="0"/>
        <w:widowControl/>
        <w:numPr>
          <w:ilvl w:val="1"/>
          <w:numId w:val="5"/>
        </w:numPr>
        <w:kinsoku/>
        <w:wordWrap/>
        <w:overflowPunct/>
        <w:topLinePunct w:val="0"/>
        <w:autoSpaceDE/>
        <w:autoSpaceDN/>
        <w:bidi w:val="0"/>
        <w:adjustRightInd w:val="0"/>
        <w:snapToGrid w:val="0"/>
        <w:spacing w:line="280" w:lineRule="exact"/>
        <w:ind w:left="356" w:leftChars="0" w:hanging="136"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可旋转、易清洁陶瓷痰盂</w:t>
      </w:r>
    </w:p>
    <w:p>
      <w:pPr>
        <w:keepNext w:val="0"/>
        <w:keepLines w:val="0"/>
        <w:pageBreakBefore w:val="0"/>
        <w:widowControl/>
        <w:numPr>
          <w:ilvl w:val="1"/>
          <w:numId w:val="5"/>
        </w:numPr>
        <w:kinsoku/>
        <w:wordWrap/>
        <w:overflowPunct/>
        <w:topLinePunct w:val="0"/>
        <w:autoSpaceDE/>
        <w:autoSpaceDN/>
        <w:bidi w:val="0"/>
        <w:adjustRightInd w:val="0"/>
        <w:snapToGrid w:val="0"/>
        <w:spacing w:line="280" w:lineRule="exact"/>
        <w:ind w:left="356" w:leftChars="0" w:hanging="136"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痰盂冲水咀、供水咀水量独立调节</w:t>
      </w:r>
      <w:r>
        <w:rPr>
          <w:rFonts w:hint="eastAsia" w:ascii="宋体" w:hAnsi="宋体" w:eastAsia="宋体" w:cs="宋体"/>
          <w:color w:val="auto"/>
          <w:kern w:val="0"/>
          <w:sz w:val="24"/>
          <w:szCs w:val="24"/>
        </w:rPr>
        <w:t>；</w:t>
      </w:r>
    </w:p>
    <w:p>
      <w:pPr>
        <w:keepNext w:val="0"/>
        <w:keepLines w:val="0"/>
        <w:pageBreakBefore w:val="0"/>
        <w:widowControl/>
        <w:numPr>
          <w:ilvl w:val="1"/>
          <w:numId w:val="5"/>
        </w:numPr>
        <w:kinsoku/>
        <w:wordWrap/>
        <w:overflowPunct/>
        <w:topLinePunct w:val="0"/>
        <w:autoSpaceDE/>
        <w:autoSpaceDN/>
        <w:bidi w:val="0"/>
        <w:adjustRightInd w:val="0"/>
        <w:snapToGrid w:val="0"/>
        <w:spacing w:line="280" w:lineRule="exact"/>
        <w:ind w:left="356" w:leftChars="0" w:hanging="136"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配置LED感应口腔灯；</w:t>
      </w:r>
    </w:p>
    <w:p>
      <w:pPr>
        <w:keepNext w:val="0"/>
        <w:keepLines w:val="0"/>
        <w:pageBreakBefore w:val="0"/>
        <w:widowControl/>
        <w:kinsoku/>
        <w:wordWrap/>
        <w:overflowPunct/>
        <w:topLinePunct w:val="0"/>
        <w:autoSpaceDE/>
        <w:autoSpaceDN/>
        <w:bidi w:val="0"/>
        <w:adjustRightInd w:val="0"/>
        <w:snapToGrid w:val="0"/>
        <w:spacing w:line="280" w:lineRule="exact"/>
        <w:ind w:firstLine="241" w:firstLineChars="1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助手工作台</w:t>
      </w:r>
    </w:p>
    <w:p>
      <w:pPr>
        <w:keepNext w:val="0"/>
        <w:keepLines w:val="0"/>
        <w:pageBreakBefore w:val="0"/>
        <w:widowControl/>
        <w:numPr>
          <w:ilvl w:val="1"/>
          <w:numId w:val="6"/>
        </w:numPr>
        <w:kinsoku/>
        <w:wordWrap/>
        <w:overflowPunct/>
        <w:topLinePunct w:val="0"/>
        <w:autoSpaceDE/>
        <w:autoSpaceDN/>
        <w:bidi w:val="0"/>
        <w:adjustRightInd w:val="0"/>
        <w:snapToGrid w:val="0"/>
        <w:spacing w:line="280" w:lineRule="exact"/>
        <w:ind w:hanging="13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强吸、弱吸金属手柄一套；</w:t>
      </w:r>
    </w:p>
    <w:p>
      <w:pPr>
        <w:keepNext w:val="0"/>
        <w:keepLines w:val="0"/>
        <w:pageBreakBefore w:val="0"/>
        <w:widowControl/>
        <w:numPr>
          <w:ilvl w:val="1"/>
          <w:numId w:val="6"/>
        </w:numPr>
        <w:kinsoku/>
        <w:wordWrap/>
        <w:overflowPunct/>
        <w:topLinePunct w:val="0"/>
        <w:autoSpaceDE/>
        <w:autoSpaceDN/>
        <w:bidi w:val="0"/>
        <w:adjustRightInd w:val="0"/>
        <w:snapToGrid w:val="0"/>
        <w:spacing w:line="280" w:lineRule="exact"/>
        <w:ind w:hanging="13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优质三用喷枪，选用抗拉撕硅胶外皮，</w:t>
      </w:r>
      <w:r>
        <w:rPr>
          <w:rFonts w:hint="eastAsia" w:ascii="宋体" w:hAnsi="宋体" w:eastAsia="宋体" w:cs="宋体"/>
          <w:color w:val="auto"/>
          <w:sz w:val="24"/>
          <w:szCs w:val="24"/>
          <w:lang w:val="en-US" w:eastAsia="zh-CN"/>
        </w:rPr>
        <w:t>高档</w:t>
      </w:r>
      <w:r>
        <w:rPr>
          <w:rFonts w:hint="eastAsia" w:ascii="宋体" w:hAnsi="宋体" w:eastAsia="宋体" w:cs="宋体"/>
          <w:color w:val="auto"/>
          <w:sz w:val="24"/>
          <w:szCs w:val="24"/>
        </w:rPr>
        <w:t>材料水气内管；</w:t>
      </w:r>
    </w:p>
    <w:p>
      <w:pPr>
        <w:keepNext w:val="0"/>
        <w:keepLines w:val="0"/>
        <w:pageBreakBefore w:val="0"/>
        <w:widowControl/>
        <w:numPr>
          <w:ilvl w:val="1"/>
          <w:numId w:val="6"/>
        </w:numPr>
        <w:kinsoku/>
        <w:wordWrap/>
        <w:overflowPunct/>
        <w:topLinePunct w:val="0"/>
        <w:autoSpaceDE/>
        <w:autoSpaceDN/>
        <w:bidi w:val="0"/>
        <w:adjustRightInd w:val="0"/>
        <w:snapToGrid w:val="0"/>
        <w:spacing w:line="280" w:lineRule="exact"/>
        <w:ind w:hanging="13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可旋转助手盘，带5个预置孔位；</w:t>
      </w:r>
    </w:p>
    <w:p>
      <w:pPr>
        <w:keepNext w:val="0"/>
        <w:keepLines w:val="0"/>
        <w:pageBreakBefore w:val="0"/>
        <w:widowControl/>
        <w:numPr>
          <w:ilvl w:val="1"/>
          <w:numId w:val="6"/>
        </w:numPr>
        <w:kinsoku/>
        <w:wordWrap/>
        <w:overflowPunct/>
        <w:topLinePunct w:val="0"/>
        <w:autoSpaceDE/>
        <w:autoSpaceDN/>
        <w:bidi w:val="0"/>
        <w:adjustRightInd w:val="0"/>
        <w:snapToGrid w:val="0"/>
        <w:spacing w:line="280" w:lineRule="exact"/>
        <w:ind w:hanging="13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不带电路板设计的一体式按键板；</w:t>
      </w:r>
    </w:p>
    <w:p>
      <w:pPr>
        <w:keepNext w:val="0"/>
        <w:keepLines w:val="0"/>
        <w:pageBreakBefore w:val="0"/>
        <w:widowControl/>
        <w:kinsoku/>
        <w:wordWrap/>
        <w:overflowPunct/>
        <w:topLinePunct w:val="0"/>
        <w:autoSpaceDE/>
        <w:autoSpaceDN/>
        <w:bidi w:val="0"/>
        <w:adjustRightInd w:val="0"/>
        <w:snapToGrid w:val="0"/>
        <w:spacing w:line="280" w:lineRule="exact"/>
        <w:ind w:firstLine="241" w:firstLineChars="1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地箱部分</w:t>
      </w:r>
    </w:p>
    <w:p>
      <w:pPr>
        <w:keepNext w:val="0"/>
        <w:keepLines w:val="0"/>
        <w:pageBreakBefore w:val="0"/>
        <w:widowControl/>
        <w:numPr>
          <w:ilvl w:val="0"/>
          <w:numId w:val="7"/>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内置或者外置地箱；</w:t>
      </w:r>
    </w:p>
    <w:p>
      <w:pPr>
        <w:keepNext w:val="0"/>
        <w:keepLines w:val="0"/>
        <w:pageBreakBefore w:val="0"/>
        <w:widowControl/>
        <w:numPr>
          <w:ilvl w:val="0"/>
          <w:numId w:val="7"/>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USB接口，防电磁干扰控制系统；</w:t>
      </w:r>
    </w:p>
    <w:p>
      <w:pPr>
        <w:keepNext w:val="0"/>
        <w:keepLines w:val="0"/>
        <w:pageBreakBefore w:val="0"/>
        <w:widowControl/>
        <w:numPr>
          <w:ilvl w:val="0"/>
          <w:numId w:val="7"/>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三级水过滤系统（铜网过滤+</w:t>
      </w:r>
      <w:r>
        <w:rPr>
          <w:rFonts w:hint="eastAsia" w:ascii="宋体" w:hAnsi="宋体" w:eastAsia="宋体" w:cs="宋体"/>
          <w:color w:val="auto"/>
          <w:sz w:val="24"/>
          <w:szCs w:val="24"/>
          <w:lang w:val="en-US" w:eastAsia="zh-CN"/>
        </w:rPr>
        <w:t>高档</w:t>
      </w:r>
      <w:r>
        <w:rPr>
          <w:rFonts w:hint="eastAsia" w:ascii="宋体" w:hAnsi="宋体" w:eastAsia="宋体" w:cs="宋体"/>
          <w:color w:val="auto"/>
          <w:sz w:val="24"/>
          <w:szCs w:val="24"/>
        </w:rPr>
        <w:t>水过滤器+热水杯过滤器）</w:t>
      </w:r>
    </w:p>
    <w:p>
      <w:pPr>
        <w:keepNext w:val="0"/>
        <w:keepLines w:val="0"/>
        <w:pageBreakBefore w:val="0"/>
        <w:widowControl/>
        <w:numPr>
          <w:ilvl w:val="0"/>
          <w:numId w:val="7"/>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金属防电磁干扰封闭式，带快接接口电源盒；</w:t>
      </w:r>
    </w:p>
    <w:p>
      <w:pPr>
        <w:keepNext w:val="0"/>
        <w:keepLines w:val="0"/>
        <w:pageBreakBefore w:val="0"/>
        <w:widowControl/>
        <w:numPr>
          <w:ilvl w:val="0"/>
          <w:numId w:val="7"/>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高档</w:t>
      </w:r>
      <w:r>
        <w:rPr>
          <w:rFonts w:hint="eastAsia" w:ascii="宋体" w:hAnsi="宋体" w:eastAsia="宋体" w:cs="宋体"/>
          <w:color w:val="auto"/>
          <w:sz w:val="24"/>
          <w:szCs w:val="24"/>
        </w:rPr>
        <w:t>材料水、气管；</w:t>
      </w:r>
    </w:p>
    <w:p>
      <w:pPr>
        <w:keepNext w:val="0"/>
        <w:keepLines w:val="0"/>
        <w:pageBreakBefore w:val="0"/>
        <w:widowControl/>
        <w:numPr>
          <w:ilvl w:val="0"/>
          <w:numId w:val="7"/>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白色柔软螺旋进口排污管；</w:t>
      </w:r>
    </w:p>
    <w:p>
      <w:pPr>
        <w:keepNext w:val="0"/>
        <w:keepLines w:val="0"/>
        <w:pageBreakBefore w:val="0"/>
        <w:widowControl/>
        <w:numPr>
          <w:ilvl w:val="0"/>
          <w:numId w:val="7"/>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全铜金属水气快接头；</w:t>
      </w:r>
    </w:p>
    <w:p>
      <w:pPr>
        <w:keepNext w:val="0"/>
        <w:keepLines w:val="0"/>
        <w:pageBreakBefore w:val="0"/>
        <w:widowControl/>
        <w:numPr>
          <w:ilvl w:val="0"/>
          <w:numId w:val="7"/>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管路、线路防护网装设计；</w:t>
      </w:r>
    </w:p>
    <w:p>
      <w:pPr>
        <w:keepNext w:val="0"/>
        <w:keepLines w:val="0"/>
        <w:pageBreakBefore w:val="0"/>
        <w:widowControl/>
        <w:numPr>
          <w:ilvl w:val="0"/>
          <w:numId w:val="7"/>
        </w:numPr>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知名品牌减压阀；</w:t>
      </w:r>
    </w:p>
    <w:p>
      <w:pPr>
        <w:keepNext w:val="0"/>
        <w:keepLines w:val="0"/>
        <w:pageBreakBefore w:val="0"/>
        <w:widowControl/>
        <w:kinsoku/>
        <w:wordWrap/>
        <w:overflowPunct/>
        <w:topLinePunct w:val="0"/>
        <w:autoSpaceDE/>
        <w:autoSpaceDN/>
        <w:bidi w:val="0"/>
        <w:adjustRightInd w:val="0"/>
        <w:snapToGrid w:val="0"/>
        <w:spacing w:line="280" w:lineRule="exact"/>
        <w:ind w:firstLine="282" w:firstLineChars="117"/>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医生椅</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铸铝五星脚；新材料高品质轮子（非黑色旧材料）；具有专利的</w:t>
      </w:r>
      <w:r>
        <w:rPr>
          <w:rFonts w:hint="eastAsia" w:ascii="宋体" w:hAnsi="宋体" w:eastAsia="宋体" w:cs="宋体"/>
          <w:color w:val="FF0000"/>
          <w:sz w:val="24"/>
          <w:szCs w:val="24"/>
        </w:rPr>
        <w:t>，</w:t>
      </w:r>
      <w:r>
        <w:rPr>
          <w:rFonts w:hint="eastAsia" w:ascii="宋体" w:hAnsi="宋体" w:eastAsia="宋体" w:cs="宋体"/>
          <w:color w:val="auto"/>
          <w:sz w:val="24"/>
          <w:szCs w:val="24"/>
        </w:rPr>
        <w:t>符合人体工程学设计的坐垫和靠背；</w:t>
      </w:r>
    </w:p>
    <w:p>
      <w:pPr>
        <w:pageBreakBefore w:val="0"/>
        <w:widowControl/>
        <w:numPr>
          <w:ilvl w:val="0"/>
          <w:numId w:val="0"/>
        </w:numPr>
        <w:kinsoku/>
        <w:wordWrap/>
        <w:overflowPunct/>
        <w:topLinePunct w:val="0"/>
        <w:autoSpaceDE/>
        <w:autoSpaceDN/>
        <w:bidi w:val="0"/>
        <w:spacing w:line="360" w:lineRule="exact"/>
        <w:ind w:leftChars="0"/>
        <w:rPr>
          <w:rFonts w:hint="eastAsia" w:ascii="宋体" w:hAnsi="宋体" w:eastAsia="宋体" w:cs="宋体"/>
          <w:b/>
          <w:bCs/>
          <w:sz w:val="30"/>
          <w:szCs w:val="30"/>
          <w:lang w:val="en-US" w:eastAsia="zh-CN"/>
        </w:rPr>
      </w:pPr>
    </w:p>
    <w:p>
      <w:pPr>
        <w:pageBreakBefore w:val="0"/>
        <w:widowControl/>
        <w:numPr>
          <w:ilvl w:val="0"/>
          <w:numId w:val="0"/>
        </w:numPr>
        <w:kinsoku/>
        <w:wordWrap/>
        <w:overflowPunct/>
        <w:topLinePunct w:val="0"/>
        <w:autoSpaceDE/>
        <w:autoSpaceDN/>
        <w:bidi w:val="0"/>
        <w:spacing w:line="360" w:lineRule="exact"/>
        <w:ind w:leftChars="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3.牙科灭菌消毒锅</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最大功率</w:t>
      </w:r>
      <w:r>
        <w:rPr>
          <w:rFonts w:hint="eastAsia" w:ascii="宋体" w:hAnsi="宋体" w:eastAsia="宋体" w:cs="宋体"/>
          <w:sz w:val="24"/>
          <w:szCs w:val="24"/>
          <w:lang w:eastAsia="zh-CN"/>
        </w:rPr>
        <w:t>：</w:t>
      </w:r>
      <w:r>
        <w:rPr>
          <w:rFonts w:hint="eastAsia" w:ascii="宋体" w:hAnsi="宋体" w:eastAsia="宋体" w:cs="宋体"/>
          <w:sz w:val="24"/>
          <w:szCs w:val="24"/>
        </w:rPr>
        <w:t>1800W</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容    积</w:t>
      </w:r>
      <w:r>
        <w:rPr>
          <w:rFonts w:hint="eastAsia" w:ascii="宋体" w:hAnsi="宋体" w:eastAsia="宋体" w:cs="宋体"/>
          <w:sz w:val="24"/>
          <w:szCs w:val="24"/>
          <w:lang w:eastAsia="zh-CN"/>
        </w:rPr>
        <w:t>：</w:t>
      </w:r>
      <w:r>
        <w:rPr>
          <w:rFonts w:hint="eastAsia" w:ascii="宋体" w:hAnsi="宋体" w:eastAsia="宋体" w:cs="宋体"/>
          <w:sz w:val="24"/>
          <w:szCs w:val="24"/>
        </w:rPr>
        <w:t>23L</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灭菌温度</w:t>
      </w:r>
      <w:r>
        <w:rPr>
          <w:rFonts w:hint="eastAsia" w:ascii="宋体" w:hAnsi="宋体" w:eastAsia="宋体" w:cs="宋体"/>
          <w:sz w:val="24"/>
          <w:szCs w:val="24"/>
          <w:lang w:eastAsia="zh-CN"/>
        </w:rPr>
        <w:t>：</w:t>
      </w:r>
      <w:r>
        <w:rPr>
          <w:rFonts w:hint="eastAsia" w:ascii="宋体" w:hAnsi="宋体" w:eastAsia="宋体" w:cs="宋体"/>
          <w:sz w:val="24"/>
          <w:szCs w:val="24"/>
        </w:rPr>
        <w:t>121摄氏度，134摄氏度</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kern w:val="0"/>
          <w:sz w:val="24"/>
          <w:szCs w:val="24"/>
        </w:rPr>
      </w:pPr>
      <w:r>
        <w:rPr>
          <w:rFonts w:hint="eastAsia" w:ascii="宋体" w:hAnsi="宋体" w:eastAsia="宋体" w:cs="宋体"/>
          <w:kern w:val="0"/>
          <w:sz w:val="24"/>
          <w:szCs w:val="24"/>
        </w:rPr>
        <w:t>特殊灭菌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灭活艾滋（HV）,乙肝（HBV）疯牛病毒及芽孢</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sz w:val="24"/>
          <w:szCs w:val="24"/>
        </w:rPr>
      </w:pPr>
      <w:r>
        <w:rPr>
          <w:rFonts w:hint="eastAsia" w:ascii="宋体" w:hAnsi="宋体" w:eastAsia="宋体" w:cs="宋体"/>
          <w:kern w:val="0"/>
          <w:sz w:val="24"/>
          <w:szCs w:val="24"/>
        </w:rPr>
        <w:t>干燥程序</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强力真空干燥，</w:t>
      </w:r>
      <w:r>
        <w:rPr>
          <w:rFonts w:hint="eastAsia" w:ascii="宋体" w:hAnsi="宋体" w:eastAsia="宋体" w:cs="宋体"/>
          <w:sz w:val="24"/>
          <w:szCs w:val="24"/>
        </w:rPr>
        <w:t>器械剩余湿度&lt;0.2%，可根据用户需要可调</w:t>
      </w:r>
    </w:p>
    <w:p>
      <w:pPr>
        <w:keepNext w:val="0"/>
        <w:keepLines w:val="0"/>
        <w:pageBreakBefore w:val="0"/>
        <w:widowControl/>
        <w:kinsoku/>
        <w:wordWrap/>
        <w:overflowPunct/>
        <w:topLinePunct w:val="0"/>
        <w:autoSpaceDE/>
        <w:autoSpaceDN/>
        <w:bidi w:val="0"/>
        <w:adjustRightInd w:val="0"/>
        <w:snapToGrid w:val="0"/>
        <w:spacing w:line="280" w:lineRule="exact"/>
        <w:ind w:left="240" w:hanging="240" w:hangingChars="100"/>
        <w:textAlignment w:val="auto"/>
        <w:rPr>
          <w:rFonts w:hint="eastAsia" w:ascii="宋体" w:hAnsi="宋体" w:eastAsia="宋体" w:cs="宋体"/>
          <w:color w:val="000000"/>
          <w:kern w:val="0"/>
          <w:sz w:val="24"/>
          <w:szCs w:val="24"/>
        </w:rPr>
      </w:pPr>
      <w:r>
        <w:rPr>
          <w:rFonts w:hint="eastAsia" w:ascii="宋体" w:hAnsi="宋体" w:eastAsia="宋体" w:cs="宋体"/>
          <w:color w:val="FF0000"/>
          <w:sz w:val="24"/>
          <w:szCs w:val="24"/>
        </w:rPr>
        <w:t>☆</w:t>
      </w:r>
      <w:r>
        <w:rPr>
          <w:rFonts w:hint="eastAsia" w:ascii="宋体" w:hAnsi="宋体" w:eastAsia="宋体" w:cs="宋体"/>
          <w:sz w:val="24"/>
          <w:szCs w:val="24"/>
        </w:rPr>
        <w:t>门锁系统</w:t>
      </w:r>
      <w:r>
        <w:rPr>
          <w:rFonts w:hint="eastAsia" w:ascii="宋体" w:hAnsi="宋体" w:eastAsia="宋体" w:cs="宋体"/>
          <w:sz w:val="24"/>
          <w:szCs w:val="24"/>
          <w:lang w:eastAsia="zh-CN"/>
        </w:rPr>
        <w:t>：</w:t>
      </w:r>
      <w:r>
        <w:rPr>
          <w:rFonts w:hint="eastAsia" w:ascii="宋体" w:hAnsi="宋体" w:eastAsia="宋体" w:cs="宋体"/>
          <w:sz w:val="24"/>
          <w:szCs w:val="24"/>
        </w:rPr>
        <w:t>双重门锁保护，机械锁配有气锁，在锅内压力未将至0时，机器无法打开</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显    示</w:t>
      </w:r>
      <w:r>
        <w:rPr>
          <w:rFonts w:hint="eastAsia" w:ascii="宋体" w:hAnsi="宋体" w:eastAsia="宋体" w:cs="宋体"/>
          <w:sz w:val="24"/>
          <w:szCs w:val="24"/>
          <w:lang w:eastAsia="zh-CN"/>
        </w:rPr>
        <w:t>：</w:t>
      </w:r>
      <w:r>
        <w:rPr>
          <w:rFonts w:hint="eastAsia" w:ascii="宋体" w:hAnsi="宋体" w:eastAsia="宋体" w:cs="宋体"/>
          <w:color w:val="000000"/>
          <w:sz w:val="24"/>
          <w:szCs w:val="24"/>
        </w:rPr>
        <w:t>宽液晶屏，多种语言菜单</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测    试</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rPr>
        <w:t>Bowie&amp;Dick测试，Leak测试</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 全 性</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安全阀，故障自检</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kern w:val="0"/>
          <w:sz w:val="24"/>
          <w:szCs w:val="24"/>
        </w:rPr>
      </w:pPr>
      <w:r>
        <w:rPr>
          <w:rFonts w:hint="eastAsia" w:ascii="宋体" w:hAnsi="宋体" w:eastAsia="宋体" w:cs="宋体"/>
          <w:color w:val="FF0000"/>
          <w:sz w:val="24"/>
          <w:szCs w:val="24"/>
        </w:rPr>
        <w:t>☆</w:t>
      </w:r>
      <w:r>
        <w:rPr>
          <w:rFonts w:hint="eastAsia" w:ascii="宋体" w:hAnsi="宋体" w:eastAsia="宋体" w:cs="宋体"/>
          <w:color w:val="000000"/>
          <w:kern w:val="0"/>
          <w:sz w:val="24"/>
          <w:szCs w:val="24"/>
        </w:rPr>
        <w:t>灭菌纪录</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用USB接口来记录灭菌过程，可选择配打印机</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kern w:val="0"/>
          <w:sz w:val="24"/>
          <w:szCs w:val="24"/>
        </w:rPr>
      </w:pPr>
      <w:r>
        <w:rPr>
          <w:rFonts w:hint="eastAsia" w:ascii="宋体" w:hAnsi="宋体" w:eastAsia="宋体" w:cs="宋体"/>
          <w:color w:val="FF0000"/>
          <w:sz w:val="24"/>
          <w:szCs w:val="24"/>
        </w:rPr>
        <w:t>☆</w:t>
      </w:r>
      <w:r>
        <w:rPr>
          <w:rFonts w:hint="eastAsia" w:ascii="宋体" w:hAnsi="宋体" w:eastAsia="宋体" w:cs="宋体"/>
          <w:color w:val="000000"/>
          <w:kern w:val="0"/>
          <w:sz w:val="24"/>
          <w:szCs w:val="24"/>
        </w:rPr>
        <w:t>供水系统</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敞开式双水箱可消毒清洗。净水箱容积：3.5L废水箱容积：5L</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kern w:val="0"/>
          <w:sz w:val="24"/>
          <w:szCs w:val="24"/>
        </w:rPr>
      </w:pPr>
      <w:r>
        <w:rPr>
          <w:rFonts w:hint="eastAsia" w:ascii="宋体" w:hAnsi="宋体" w:eastAsia="宋体" w:cs="宋体"/>
          <w:color w:val="FF0000"/>
          <w:sz w:val="24"/>
          <w:szCs w:val="24"/>
        </w:rPr>
        <w:t>☆</w:t>
      </w:r>
      <w:r>
        <w:rPr>
          <w:rFonts w:hint="eastAsia" w:ascii="宋体" w:hAnsi="宋体" w:eastAsia="宋体" w:cs="宋体"/>
          <w:color w:val="000000"/>
          <w:kern w:val="0"/>
          <w:sz w:val="24"/>
          <w:szCs w:val="24"/>
        </w:rPr>
        <w:t>水质检测</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可检测水质是否符合本设备的要求</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清洗程序</w:t>
      </w:r>
      <w:r>
        <w:rPr>
          <w:rFonts w:hint="eastAsia" w:ascii="宋体" w:hAnsi="宋体" w:eastAsia="宋体" w:cs="宋体"/>
          <w:sz w:val="24"/>
          <w:szCs w:val="24"/>
          <w:lang w:eastAsia="zh-CN"/>
        </w:rPr>
        <w:t>：</w:t>
      </w:r>
      <w:r>
        <w:rPr>
          <w:rFonts w:hint="eastAsia" w:ascii="宋体" w:hAnsi="宋体" w:eastAsia="宋体" w:cs="宋体"/>
          <w:sz w:val="24"/>
          <w:szCs w:val="24"/>
        </w:rPr>
        <w:t>可自动清洗内部管路和蒸汽发生器</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color w:val="FF0000"/>
          <w:sz w:val="24"/>
          <w:szCs w:val="24"/>
        </w:rPr>
        <w:t>☆</w:t>
      </w:r>
      <w:r>
        <w:rPr>
          <w:rFonts w:hint="eastAsia" w:ascii="宋体" w:hAnsi="宋体" w:eastAsia="宋体" w:cs="宋体"/>
          <w:sz w:val="24"/>
          <w:szCs w:val="24"/>
        </w:rPr>
        <w:t>证    书</w:t>
      </w:r>
      <w:r>
        <w:rPr>
          <w:rFonts w:hint="eastAsia" w:ascii="宋体" w:hAnsi="宋体" w:eastAsia="宋体" w:cs="宋体"/>
          <w:sz w:val="24"/>
          <w:szCs w:val="24"/>
          <w:lang w:eastAsia="zh-CN"/>
        </w:rPr>
        <w:t>：</w:t>
      </w:r>
      <w:r>
        <w:rPr>
          <w:rFonts w:hint="eastAsia" w:ascii="宋体" w:hAnsi="宋体" w:eastAsia="宋体" w:cs="宋体"/>
          <w:sz w:val="24"/>
          <w:szCs w:val="24"/>
        </w:rPr>
        <w:t>压力容器许可证</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灭菌温差</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±0.5度</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灭菌室配制</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5层活动托盘架配3个托盘</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内径尺寸</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249mm*450mm</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b/>
          <w:bCs/>
          <w:sz w:val="30"/>
          <w:szCs w:val="30"/>
          <w:lang w:val="en-US" w:eastAsia="zh-CN"/>
        </w:rPr>
      </w:pPr>
      <w:r>
        <w:rPr>
          <w:rFonts w:hint="eastAsia" w:ascii="宋体" w:hAnsi="宋体" w:eastAsia="宋体" w:cs="宋体"/>
          <w:color w:val="000000"/>
          <w:kern w:val="0"/>
          <w:sz w:val="24"/>
          <w:szCs w:val="24"/>
        </w:rPr>
        <w:t>净    重</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50KG</w:t>
      </w:r>
    </w:p>
    <w:p>
      <w:pPr>
        <w:pageBreakBefore w:val="0"/>
        <w:widowControl/>
        <w:kinsoku/>
        <w:wordWrap/>
        <w:overflowPunct/>
        <w:topLinePunct w:val="0"/>
        <w:autoSpaceDE/>
        <w:autoSpaceDN/>
        <w:bidi w:val="0"/>
        <w:spacing w:line="360" w:lineRule="exact"/>
        <w:rPr>
          <w:rFonts w:hint="eastAsia" w:ascii="宋体" w:hAnsi="宋体" w:eastAsia="宋体" w:cs="宋体"/>
          <w:b/>
          <w:bCs/>
          <w:sz w:val="30"/>
          <w:szCs w:val="30"/>
          <w:lang w:val="en-US" w:eastAsia="zh-CN"/>
        </w:rPr>
      </w:pPr>
    </w:p>
    <w:p>
      <w:pPr>
        <w:pageBreakBefore w:val="0"/>
        <w:widowControl/>
        <w:kinsoku/>
        <w:wordWrap/>
        <w:overflowPunct/>
        <w:topLinePunct w:val="0"/>
        <w:autoSpaceDE/>
        <w:autoSpaceDN/>
        <w:bidi w:val="0"/>
        <w:spacing w:line="360" w:lineRule="exac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4.骨密度检测仪</w:t>
      </w:r>
    </w:p>
    <w:p>
      <w:pPr>
        <w:keepNext w:val="0"/>
        <w:keepLines w:val="0"/>
        <w:pageBreakBefore w:val="0"/>
        <w:widowControl/>
        <w:kinsoku/>
        <w:wordWrap/>
        <w:overflowPunct/>
        <w:topLinePunct w:val="0"/>
        <w:bidi w:val="0"/>
        <w:adjustRightInd w:val="0"/>
        <w:snapToGrid w:val="0"/>
        <w:spacing w:line="280" w:lineRule="exact"/>
        <w:rPr>
          <w:rFonts w:hint="eastAsia" w:ascii="宋体" w:hAnsi="宋体" w:eastAsia="宋体" w:cs="宋体"/>
          <w:sz w:val="24"/>
        </w:rPr>
      </w:pPr>
      <w:r>
        <w:rPr>
          <w:rFonts w:hint="eastAsia" w:ascii="宋体" w:hAnsi="宋体" w:eastAsia="宋体" w:cs="宋体"/>
          <w:sz w:val="24"/>
        </w:rPr>
        <w:t>1.全干式沿骨轴测量，检查流程简约智能一体化；</w:t>
      </w:r>
    </w:p>
    <w:p>
      <w:pPr>
        <w:keepNext w:val="0"/>
        <w:keepLines w:val="0"/>
        <w:pageBreakBefore w:val="0"/>
        <w:widowControl/>
        <w:kinsoku/>
        <w:wordWrap/>
        <w:overflowPunct/>
        <w:topLinePunct w:val="0"/>
        <w:bidi w:val="0"/>
        <w:adjustRightInd w:val="0"/>
        <w:snapToGrid w:val="0"/>
        <w:spacing w:line="280" w:lineRule="exact"/>
        <w:rPr>
          <w:rFonts w:hint="eastAsia" w:ascii="宋体" w:hAnsi="宋体" w:eastAsia="宋体" w:cs="宋体"/>
          <w:sz w:val="24"/>
        </w:rPr>
      </w:pPr>
      <w:r>
        <w:rPr>
          <w:rFonts w:hint="eastAsia" w:ascii="宋体" w:hAnsi="宋体" w:eastAsia="宋体" w:cs="宋体"/>
          <w:sz w:val="24"/>
        </w:rPr>
        <w:t>2.四晶片双发射和双接收模式，定量测量骨声速(SOS)；</w:t>
      </w:r>
    </w:p>
    <w:p>
      <w:pPr>
        <w:keepNext w:val="0"/>
        <w:keepLines w:val="0"/>
        <w:pageBreakBefore w:val="0"/>
        <w:widowControl/>
        <w:kinsoku/>
        <w:wordWrap/>
        <w:overflowPunct/>
        <w:topLinePunct w:val="0"/>
        <w:bidi w:val="0"/>
        <w:adjustRightInd w:val="0"/>
        <w:snapToGrid w:val="0"/>
        <w:spacing w:line="280" w:lineRule="exact"/>
        <w:rPr>
          <w:rFonts w:hint="eastAsia" w:ascii="宋体" w:hAnsi="宋体" w:eastAsia="宋体" w:cs="宋体"/>
          <w:sz w:val="24"/>
        </w:rPr>
      </w:pPr>
      <w:r>
        <w:rPr>
          <w:rFonts w:hint="eastAsia" w:ascii="宋体" w:hAnsi="宋体" w:eastAsia="宋体" w:cs="宋体"/>
          <w:sz w:val="24"/>
        </w:rPr>
        <w:t>3.桡骨+胫骨，双部位测量；</w:t>
      </w:r>
    </w:p>
    <w:p>
      <w:pPr>
        <w:keepNext w:val="0"/>
        <w:keepLines w:val="0"/>
        <w:pageBreakBefore w:val="0"/>
        <w:widowControl/>
        <w:kinsoku/>
        <w:wordWrap/>
        <w:overflowPunct/>
        <w:topLinePunct w:val="0"/>
        <w:bidi w:val="0"/>
        <w:adjustRightInd w:val="0"/>
        <w:snapToGrid w:val="0"/>
        <w:spacing w:line="280" w:lineRule="exact"/>
        <w:rPr>
          <w:rFonts w:hint="eastAsia" w:ascii="宋体" w:hAnsi="宋体" w:eastAsia="宋体" w:cs="宋体"/>
          <w:sz w:val="24"/>
        </w:rPr>
      </w:pPr>
      <w:r>
        <w:rPr>
          <w:rFonts w:hint="eastAsia" w:ascii="宋体" w:hAnsi="宋体" w:eastAsia="宋体" w:cs="宋体"/>
          <w:sz w:val="24"/>
        </w:rPr>
        <w:t>4.USB2.0/3.0数字通信及供电技术，低功耗、绿色节能环保；</w:t>
      </w:r>
    </w:p>
    <w:p>
      <w:pPr>
        <w:keepNext w:val="0"/>
        <w:keepLines w:val="0"/>
        <w:pageBreakBefore w:val="0"/>
        <w:widowControl/>
        <w:kinsoku/>
        <w:wordWrap/>
        <w:overflowPunct/>
        <w:topLinePunct w:val="0"/>
        <w:bidi w:val="0"/>
        <w:adjustRightInd w:val="0"/>
        <w:snapToGrid w:val="0"/>
        <w:spacing w:line="280" w:lineRule="exact"/>
        <w:rPr>
          <w:rFonts w:hint="eastAsia" w:ascii="宋体" w:hAnsi="宋体" w:eastAsia="宋体" w:cs="宋体"/>
          <w:sz w:val="24"/>
        </w:rPr>
      </w:pPr>
      <w:r>
        <w:rPr>
          <w:rFonts w:hint="eastAsia" w:ascii="宋体" w:hAnsi="宋体" w:eastAsia="宋体" w:cs="宋体"/>
          <w:sz w:val="24"/>
        </w:rPr>
        <w:t>5.品牌商务电脑工作站，Win10-64位系统，硬盘≥500G，彩色喷墨打印机；</w:t>
      </w:r>
    </w:p>
    <w:p>
      <w:pPr>
        <w:keepNext w:val="0"/>
        <w:keepLines w:val="0"/>
        <w:pageBreakBefore w:val="0"/>
        <w:widowControl/>
        <w:kinsoku/>
        <w:wordWrap/>
        <w:overflowPunct/>
        <w:topLinePunct w:val="0"/>
        <w:bidi w:val="0"/>
        <w:adjustRightInd w:val="0"/>
        <w:snapToGrid w:val="0"/>
        <w:spacing w:line="280" w:lineRule="exact"/>
        <w:rPr>
          <w:rFonts w:hint="eastAsia" w:ascii="宋体" w:hAnsi="宋体" w:eastAsia="宋体" w:cs="宋体"/>
          <w:sz w:val="24"/>
        </w:rPr>
      </w:pPr>
      <w:r>
        <w:rPr>
          <w:rFonts w:hint="eastAsia" w:ascii="宋体" w:hAnsi="宋体" w:eastAsia="宋体" w:cs="宋体"/>
          <w:sz w:val="24"/>
        </w:rPr>
        <w:t>6.手持式宽频聚焦探头（</w:t>
      </w:r>
      <w:r>
        <w:rPr>
          <w:rFonts w:hint="eastAsia" w:ascii="宋体" w:hAnsi="宋体" w:eastAsia="宋体" w:cs="宋体"/>
          <w:color w:val="auto"/>
          <w:sz w:val="24"/>
          <w:szCs w:val="24"/>
          <w:lang w:val="en-US" w:eastAsia="zh-CN"/>
        </w:rPr>
        <w:t>高档</w:t>
      </w:r>
      <w:r>
        <w:rPr>
          <w:rFonts w:hint="eastAsia" w:ascii="宋体" w:hAnsi="宋体" w:eastAsia="宋体" w:cs="宋体"/>
          <w:color w:val="auto"/>
          <w:sz w:val="24"/>
        </w:rPr>
        <w:t>压电陶瓷材料，非国产陶瓷材料）：</w:t>
      </w:r>
      <w:r>
        <w:rPr>
          <w:rFonts w:hint="eastAsia" w:ascii="宋体" w:hAnsi="宋体" w:eastAsia="宋体" w:cs="宋体"/>
          <w:sz w:val="24"/>
        </w:rPr>
        <w:t>中心频率1.25MHz，最低发射工作频率0.80MHz，穿透力强，灵敏度高，婴儿胖人皆可出图；</w:t>
      </w:r>
    </w:p>
    <w:p>
      <w:pPr>
        <w:keepNext w:val="0"/>
        <w:keepLines w:val="0"/>
        <w:pageBreakBefore w:val="0"/>
        <w:widowControl/>
        <w:kinsoku/>
        <w:wordWrap/>
        <w:overflowPunct/>
        <w:topLinePunct w:val="0"/>
        <w:bidi w:val="0"/>
        <w:adjustRightInd w:val="0"/>
        <w:snapToGrid w:val="0"/>
        <w:spacing w:line="280" w:lineRule="exact"/>
        <w:rPr>
          <w:rFonts w:hint="eastAsia" w:ascii="宋体" w:hAnsi="宋体" w:eastAsia="宋体" w:cs="宋体"/>
          <w:sz w:val="24"/>
        </w:rPr>
      </w:pPr>
      <w:r>
        <w:rPr>
          <w:rFonts w:hint="eastAsia" w:ascii="宋体" w:hAnsi="宋体" w:eastAsia="宋体" w:cs="宋体"/>
          <w:b w:val="0"/>
          <w:bCs w:val="0"/>
          <w:i w:val="0"/>
          <w:iCs w:val="0"/>
          <w:color w:val="FF0000"/>
          <w:kern w:val="2"/>
          <w:sz w:val="24"/>
          <w:szCs w:val="24"/>
          <w:highlight w:val="none"/>
          <w:vertAlign w:val="baseline"/>
          <w:lang w:val="en-US" w:eastAsia="zh-CN" w:bidi="ar-SA"/>
        </w:rPr>
        <w:t>*</w:t>
      </w:r>
      <w:r>
        <w:rPr>
          <w:rFonts w:hint="eastAsia" w:ascii="宋体" w:hAnsi="宋体" w:eastAsia="宋体" w:cs="宋体"/>
          <w:sz w:val="24"/>
        </w:rPr>
        <w:t>7.探头内置微型温度传感器，实时监测和温度补偿；</w:t>
      </w:r>
      <w:r>
        <w:rPr>
          <w:rFonts w:hint="eastAsia" w:ascii="宋体" w:hAnsi="宋体" w:eastAsia="宋体" w:cs="宋体"/>
          <w:sz w:val="24"/>
          <w:lang w:val="en-US"/>
        </w:rPr>
        <w:t>探头有固定轻触开关和指示灯。</w:t>
      </w:r>
    </w:p>
    <w:p>
      <w:pPr>
        <w:keepNext w:val="0"/>
        <w:keepLines w:val="0"/>
        <w:pageBreakBefore w:val="0"/>
        <w:widowControl/>
        <w:kinsoku/>
        <w:wordWrap/>
        <w:overflowPunct/>
        <w:topLinePunct w:val="0"/>
        <w:bidi w:val="0"/>
        <w:adjustRightInd w:val="0"/>
        <w:snapToGrid w:val="0"/>
        <w:spacing w:line="280" w:lineRule="exact"/>
        <w:ind w:firstLine="1"/>
        <w:jc w:val="left"/>
        <w:rPr>
          <w:rFonts w:hint="eastAsia" w:ascii="宋体" w:hAnsi="宋体" w:eastAsia="宋体" w:cs="宋体"/>
          <w:sz w:val="24"/>
        </w:rPr>
      </w:pPr>
      <w:r>
        <w:rPr>
          <w:rFonts w:hint="eastAsia" w:ascii="宋体" w:hAnsi="宋体" w:eastAsia="宋体" w:cs="宋体"/>
          <w:color w:val="FF0000"/>
          <w:sz w:val="24"/>
        </w:rPr>
        <w:t>*</w:t>
      </w:r>
      <w:r>
        <w:rPr>
          <w:rFonts w:hint="eastAsia" w:ascii="宋体" w:hAnsi="宋体" w:eastAsia="宋体" w:cs="宋体"/>
          <w:sz w:val="24"/>
        </w:rPr>
        <w:t>8.双通道</w:t>
      </w:r>
      <w:r>
        <w:rPr>
          <w:rFonts w:hint="eastAsia" w:ascii="宋体" w:hAnsi="宋体" w:eastAsia="宋体" w:cs="宋体"/>
          <w:sz w:val="24"/>
          <w:lang w:val="en-US"/>
        </w:rPr>
        <w:t>双插孔电路</w:t>
      </w:r>
      <w:r>
        <w:rPr>
          <w:rFonts w:hint="eastAsia" w:ascii="宋体" w:hAnsi="宋体" w:eastAsia="宋体" w:cs="宋体"/>
          <w:sz w:val="24"/>
        </w:rPr>
        <w:t>扩展设计；</w:t>
      </w:r>
      <w:r>
        <w:rPr>
          <w:rFonts w:hint="eastAsia" w:ascii="宋体" w:hAnsi="宋体" w:eastAsia="宋体" w:cs="宋体"/>
          <w:sz w:val="24"/>
          <w:lang w:val="en-US"/>
        </w:rPr>
        <w:t>可选配升级婴儿探头或手指骨探头。</w:t>
      </w:r>
    </w:p>
    <w:p>
      <w:pPr>
        <w:keepNext w:val="0"/>
        <w:keepLines w:val="0"/>
        <w:pageBreakBefore w:val="0"/>
        <w:widowControl/>
        <w:tabs>
          <w:tab w:val="left" w:pos="0"/>
        </w:tabs>
        <w:kinsoku/>
        <w:wordWrap/>
        <w:overflowPunct/>
        <w:topLinePunct w:val="0"/>
        <w:bidi w:val="0"/>
        <w:adjustRightInd w:val="0"/>
        <w:snapToGrid w:val="0"/>
        <w:spacing w:line="280" w:lineRule="exact"/>
        <w:rPr>
          <w:rFonts w:hint="eastAsia" w:ascii="宋体" w:hAnsi="宋体" w:eastAsia="宋体" w:cs="宋体"/>
          <w:sz w:val="24"/>
        </w:rPr>
      </w:pPr>
      <w:r>
        <w:rPr>
          <w:rFonts w:hint="eastAsia" w:ascii="宋体" w:hAnsi="宋体" w:eastAsia="宋体" w:cs="宋体"/>
          <w:color w:val="FF0000"/>
          <w:sz w:val="24"/>
        </w:rPr>
        <w:t>*</w:t>
      </w:r>
      <w:r>
        <w:rPr>
          <w:rFonts w:hint="eastAsia" w:ascii="宋体" w:hAnsi="宋体" w:eastAsia="宋体" w:cs="宋体"/>
          <w:sz w:val="24"/>
        </w:rPr>
        <w:t>9.声速SOS测量精度≤0.15%；；</w:t>
      </w:r>
    </w:p>
    <w:p>
      <w:pPr>
        <w:keepNext w:val="0"/>
        <w:keepLines w:val="0"/>
        <w:pageBreakBefore w:val="0"/>
        <w:widowControl/>
        <w:tabs>
          <w:tab w:val="left" w:pos="0"/>
        </w:tabs>
        <w:kinsoku/>
        <w:wordWrap/>
        <w:overflowPunct/>
        <w:topLinePunct w:val="0"/>
        <w:bidi w:val="0"/>
        <w:adjustRightInd w:val="0"/>
        <w:snapToGrid w:val="0"/>
        <w:spacing w:line="280" w:lineRule="exact"/>
        <w:rPr>
          <w:rFonts w:hint="eastAsia" w:ascii="宋体" w:hAnsi="宋体" w:eastAsia="宋体" w:cs="宋体"/>
          <w:sz w:val="24"/>
        </w:rPr>
      </w:pPr>
      <w:r>
        <w:rPr>
          <w:rFonts w:hint="eastAsia" w:ascii="宋体" w:hAnsi="宋体" w:eastAsia="宋体" w:cs="宋体"/>
          <w:sz w:val="24"/>
        </w:rPr>
        <w:t>10.声速SOS测量准确度≤0.5%；</w:t>
      </w:r>
    </w:p>
    <w:p>
      <w:pPr>
        <w:keepNext w:val="0"/>
        <w:keepLines w:val="0"/>
        <w:pageBreakBefore w:val="0"/>
        <w:widowControl/>
        <w:tabs>
          <w:tab w:val="left" w:pos="0"/>
        </w:tabs>
        <w:kinsoku/>
        <w:wordWrap/>
        <w:overflowPunct/>
        <w:topLinePunct w:val="0"/>
        <w:bidi w:val="0"/>
        <w:adjustRightInd w:val="0"/>
        <w:snapToGrid w:val="0"/>
        <w:spacing w:line="280" w:lineRule="exact"/>
        <w:rPr>
          <w:rFonts w:hint="eastAsia" w:ascii="宋体" w:hAnsi="宋体" w:eastAsia="宋体" w:cs="宋体"/>
          <w:sz w:val="24"/>
        </w:rPr>
      </w:pPr>
      <w:r>
        <w:rPr>
          <w:rFonts w:hint="eastAsia" w:ascii="宋体" w:hAnsi="宋体" w:eastAsia="宋体" w:cs="宋体"/>
          <w:color w:val="FF0000"/>
          <w:sz w:val="24"/>
        </w:rPr>
        <w:t>*</w:t>
      </w:r>
      <w:r>
        <w:rPr>
          <w:rFonts w:hint="eastAsia" w:ascii="宋体" w:hAnsi="宋体" w:eastAsia="宋体" w:cs="宋体"/>
          <w:sz w:val="24"/>
        </w:rPr>
        <w:t>11.声速SOS测量重复性 CV≤0.1%；</w:t>
      </w:r>
    </w:p>
    <w:p>
      <w:pPr>
        <w:keepNext w:val="0"/>
        <w:keepLines w:val="0"/>
        <w:pageBreakBefore w:val="0"/>
        <w:widowControl/>
        <w:kinsoku/>
        <w:wordWrap/>
        <w:overflowPunct/>
        <w:topLinePunct w:val="0"/>
        <w:bidi w:val="0"/>
        <w:adjustRightInd w:val="0"/>
        <w:snapToGrid w:val="0"/>
        <w:spacing w:line="280" w:lineRule="exact"/>
        <w:rPr>
          <w:rFonts w:hint="eastAsia" w:ascii="宋体" w:hAnsi="宋体" w:eastAsia="宋体" w:cs="宋体"/>
          <w:sz w:val="24"/>
        </w:rPr>
      </w:pPr>
      <w:r>
        <w:rPr>
          <w:rFonts w:hint="eastAsia" w:ascii="宋体" w:hAnsi="宋体" w:eastAsia="宋体" w:cs="宋体"/>
          <w:sz w:val="24"/>
        </w:rPr>
        <w:t>12.</w:t>
      </w:r>
      <w:r>
        <w:rPr>
          <w:rFonts w:hint="eastAsia" w:ascii="宋体" w:hAnsi="宋体" w:eastAsia="宋体" w:cs="宋体"/>
          <w:sz w:val="24"/>
          <w:lang w:val="en-US"/>
        </w:rPr>
        <w:t>自动</w:t>
      </w:r>
      <w:r>
        <w:rPr>
          <w:rFonts w:hint="eastAsia" w:ascii="宋体" w:hAnsi="宋体" w:eastAsia="宋体" w:cs="宋体"/>
          <w:sz w:val="24"/>
        </w:rPr>
        <w:t>分析</w:t>
      </w:r>
      <w:r>
        <w:rPr>
          <w:rFonts w:hint="eastAsia" w:ascii="宋体" w:hAnsi="宋体" w:eastAsia="宋体" w:cs="宋体"/>
          <w:sz w:val="24"/>
          <w:lang w:val="en-US"/>
        </w:rPr>
        <w:t>报告结果</w:t>
      </w:r>
      <w:r>
        <w:rPr>
          <w:rFonts w:hint="eastAsia" w:ascii="宋体" w:hAnsi="宋体" w:eastAsia="宋体" w:cs="宋体"/>
          <w:sz w:val="24"/>
        </w:rPr>
        <w:t>（儿童+成人），多人群测量（0-100岁）内置中国人群参考数据库；</w:t>
      </w:r>
    </w:p>
    <w:p>
      <w:pPr>
        <w:keepNext w:val="0"/>
        <w:keepLines w:val="0"/>
        <w:pageBreakBefore w:val="0"/>
        <w:widowControl/>
        <w:kinsoku/>
        <w:wordWrap/>
        <w:overflowPunct/>
        <w:topLinePunct w:val="0"/>
        <w:bidi w:val="0"/>
        <w:adjustRightInd w:val="0"/>
        <w:snapToGrid w:val="0"/>
        <w:spacing w:line="280" w:lineRule="exact"/>
        <w:rPr>
          <w:rFonts w:hint="eastAsia" w:ascii="宋体" w:hAnsi="宋体" w:eastAsia="宋体" w:cs="宋体"/>
          <w:sz w:val="24"/>
        </w:rPr>
      </w:pPr>
      <w:r>
        <w:rPr>
          <w:rFonts w:hint="eastAsia" w:ascii="宋体" w:hAnsi="宋体" w:eastAsia="宋体" w:cs="宋体"/>
          <w:sz w:val="24"/>
        </w:rPr>
        <w:t xml:space="preserve">13.单点测量时间：&lt;2秒；单次测量时间：&lt;25秒； </w:t>
      </w:r>
    </w:p>
    <w:p>
      <w:pPr>
        <w:keepNext w:val="0"/>
        <w:keepLines w:val="0"/>
        <w:pageBreakBefore w:val="0"/>
        <w:widowControl/>
        <w:tabs>
          <w:tab w:val="left" w:pos="9498"/>
        </w:tabs>
        <w:kinsoku/>
        <w:wordWrap/>
        <w:overflowPunct/>
        <w:topLinePunct w:val="0"/>
        <w:autoSpaceDE w:val="0"/>
        <w:autoSpaceDN w:val="0"/>
        <w:bidi w:val="0"/>
        <w:adjustRightInd w:val="0"/>
        <w:snapToGrid w:val="0"/>
        <w:spacing w:line="280" w:lineRule="exact"/>
        <w:textAlignment w:val="bottom"/>
        <w:rPr>
          <w:rFonts w:hint="eastAsia" w:ascii="宋体" w:hAnsi="宋体" w:eastAsia="宋体" w:cs="宋体"/>
          <w:sz w:val="24"/>
        </w:rPr>
      </w:pPr>
      <w:r>
        <w:rPr>
          <w:rFonts w:hint="eastAsia" w:ascii="宋体" w:hAnsi="宋体" w:eastAsia="宋体" w:cs="宋体"/>
          <w:sz w:val="24"/>
        </w:rPr>
        <w:t>14.计算参数：T值、Z值、声速（SOS）、成人百分比、儿童百分比、骨质量指数（BQI）、骨骼生理年龄（PAB）、预期发生骨质疏松年龄（EOA）、相对骨折风险（RRF）等；</w:t>
      </w:r>
    </w:p>
    <w:p>
      <w:pPr>
        <w:keepNext w:val="0"/>
        <w:keepLines w:val="0"/>
        <w:pageBreakBefore w:val="0"/>
        <w:widowControl/>
        <w:tabs>
          <w:tab w:val="left" w:pos="9498"/>
        </w:tabs>
        <w:kinsoku/>
        <w:wordWrap/>
        <w:overflowPunct/>
        <w:topLinePunct w:val="0"/>
        <w:autoSpaceDE w:val="0"/>
        <w:autoSpaceDN w:val="0"/>
        <w:bidi w:val="0"/>
        <w:adjustRightInd w:val="0"/>
        <w:snapToGrid w:val="0"/>
        <w:spacing w:line="280" w:lineRule="exact"/>
        <w:textAlignment w:val="bottom"/>
        <w:rPr>
          <w:rFonts w:hint="eastAsia" w:ascii="宋体" w:hAnsi="宋体" w:eastAsia="宋体" w:cs="宋体"/>
          <w:sz w:val="24"/>
        </w:rPr>
      </w:pPr>
      <w:r>
        <w:rPr>
          <w:rFonts w:hint="eastAsia" w:ascii="宋体" w:hAnsi="宋体" w:eastAsia="宋体" w:cs="宋体"/>
          <w:sz w:val="24"/>
        </w:rPr>
        <w:t>15.完善的病例数据库管理系统，自动记录、查询、分类、备份、打印等，快速方便；</w:t>
      </w:r>
    </w:p>
    <w:p>
      <w:pPr>
        <w:keepNext w:val="0"/>
        <w:keepLines w:val="0"/>
        <w:pageBreakBefore w:val="0"/>
        <w:widowControl/>
        <w:tabs>
          <w:tab w:val="left" w:pos="9498"/>
        </w:tabs>
        <w:kinsoku/>
        <w:wordWrap/>
        <w:overflowPunct/>
        <w:topLinePunct w:val="0"/>
        <w:autoSpaceDE w:val="0"/>
        <w:autoSpaceDN w:val="0"/>
        <w:bidi w:val="0"/>
        <w:adjustRightInd w:val="0"/>
        <w:snapToGrid w:val="0"/>
        <w:spacing w:line="280" w:lineRule="exact"/>
        <w:textAlignment w:val="bottom"/>
        <w:rPr>
          <w:rFonts w:hint="eastAsia" w:ascii="宋体" w:hAnsi="宋体" w:eastAsia="宋体" w:cs="宋体"/>
          <w:sz w:val="24"/>
        </w:rPr>
      </w:pPr>
      <w:r>
        <w:rPr>
          <w:rFonts w:hint="eastAsia" w:ascii="宋体" w:hAnsi="宋体" w:eastAsia="宋体" w:cs="宋体"/>
          <w:sz w:val="24"/>
        </w:rPr>
        <w:t>16.SQV聚乙树脂校准体模（带温度指示条）及温度校准软件，确保准确性和重复性；</w:t>
      </w:r>
    </w:p>
    <w:p>
      <w:pPr>
        <w:keepNext w:val="0"/>
        <w:keepLines w:val="0"/>
        <w:pageBreakBefore w:val="0"/>
        <w:widowControl/>
        <w:kinsoku/>
        <w:wordWrap/>
        <w:overflowPunct/>
        <w:topLinePunct w:val="0"/>
        <w:bidi w:val="0"/>
        <w:adjustRightInd w:val="0"/>
        <w:snapToGrid w:val="0"/>
        <w:spacing w:line="280" w:lineRule="exact"/>
        <w:rPr>
          <w:rFonts w:hint="eastAsia" w:ascii="宋体" w:hAnsi="宋体" w:eastAsia="宋体" w:cs="宋体"/>
          <w:sz w:val="24"/>
        </w:rPr>
      </w:pPr>
      <w:r>
        <w:rPr>
          <w:rFonts w:hint="eastAsia" w:ascii="宋体" w:hAnsi="宋体" w:eastAsia="宋体" w:cs="宋体"/>
          <w:color w:val="FF0000"/>
          <w:sz w:val="24"/>
        </w:rPr>
        <w:t>*</w:t>
      </w:r>
      <w:r>
        <w:rPr>
          <w:rFonts w:hint="eastAsia" w:ascii="宋体" w:hAnsi="宋体" w:eastAsia="宋体" w:cs="宋体"/>
          <w:sz w:val="24"/>
        </w:rPr>
        <w:t>17.测量时探头具有四晶体（T0、R0、T1、R1）信号接收状态及强度显示和手法提示（方向，水平，轴向，进度），操作更加直观和便利，提高测量效率；</w:t>
      </w:r>
    </w:p>
    <w:p>
      <w:pPr>
        <w:keepNext w:val="0"/>
        <w:keepLines w:val="0"/>
        <w:pageBreakBefore w:val="0"/>
        <w:widowControl/>
        <w:kinsoku/>
        <w:wordWrap/>
        <w:overflowPunct/>
        <w:topLinePunct w:val="0"/>
        <w:bidi w:val="0"/>
        <w:adjustRightInd w:val="0"/>
        <w:snapToGrid w:val="0"/>
        <w:spacing w:line="280" w:lineRule="exact"/>
        <w:rPr>
          <w:rFonts w:hint="eastAsia" w:ascii="宋体" w:hAnsi="宋体" w:eastAsia="宋体" w:cs="宋体"/>
          <w:sz w:val="24"/>
        </w:rPr>
      </w:pPr>
      <w:r>
        <w:rPr>
          <w:rFonts w:hint="eastAsia" w:ascii="宋体" w:hAnsi="宋体" w:eastAsia="宋体" w:cs="宋体"/>
          <w:sz w:val="24"/>
        </w:rPr>
        <w:t>18.软件具有动画播放功能，测量儿童时利于帮助操作人员吸引注意力。</w:t>
      </w:r>
    </w:p>
    <w:p>
      <w:pPr>
        <w:keepNext w:val="0"/>
        <w:keepLines w:val="0"/>
        <w:pageBreakBefore w:val="0"/>
        <w:widowControl/>
        <w:kinsoku/>
        <w:wordWrap/>
        <w:overflowPunct/>
        <w:topLinePunct w:val="0"/>
        <w:bidi w:val="0"/>
        <w:adjustRightInd w:val="0"/>
        <w:snapToGrid w:val="0"/>
        <w:spacing w:line="280" w:lineRule="exact"/>
        <w:rPr>
          <w:rFonts w:hint="eastAsia" w:ascii="宋体" w:hAnsi="宋体" w:eastAsia="宋体" w:cs="宋体"/>
          <w:sz w:val="24"/>
        </w:rPr>
      </w:pPr>
      <w:r>
        <w:rPr>
          <w:rFonts w:hint="eastAsia" w:ascii="宋体" w:hAnsi="宋体" w:eastAsia="宋体" w:cs="宋体"/>
          <w:color w:val="FF0000"/>
          <w:sz w:val="24"/>
        </w:rPr>
        <w:t>*</w:t>
      </w:r>
      <w:r>
        <w:rPr>
          <w:rFonts w:hint="eastAsia" w:ascii="宋体" w:hAnsi="宋体" w:eastAsia="宋体" w:cs="宋体"/>
          <w:sz w:val="24"/>
        </w:rPr>
        <w:t>19.设备具有嵌入式软件产品证书、知识产权管理体系认证证书及国家版权局颁发的软件著作权登记证书；</w:t>
      </w:r>
    </w:p>
    <w:p>
      <w:pPr>
        <w:keepNext w:val="0"/>
        <w:keepLines w:val="0"/>
        <w:pageBreakBefore w:val="0"/>
        <w:widowControl/>
        <w:kinsoku/>
        <w:wordWrap/>
        <w:overflowPunct/>
        <w:topLinePunct w:val="0"/>
        <w:bidi w:val="0"/>
        <w:adjustRightInd w:val="0"/>
        <w:snapToGrid w:val="0"/>
        <w:spacing w:line="280" w:lineRule="exact"/>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rPr>
        <w:t>0</w:t>
      </w:r>
      <w:r>
        <w:rPr>
          <w:rFonts w:hint="eastAsia" w:ascii="宋体" w:hAnsi="宋体" w:eastAsia="宋体" w:cs="宋体"/>
          <w:sz w:val="24"/>
        </w:rPr>
        <w:t>.符合YY0774-2010国家行业标准，通过国家级权威检测机构检测证明；</w:t>
      </w:r>
    </w:p>
    <w:p>
      <w:pPr>
        <w:keepNext w:val="0"/>
        <w:keepLines w:val="0"/>
        <w:pageBreakBefore w:val="0"/>
        <w:widowControl/>
        <w:kinsoku/>
        <w:wordWrap/>
        <w:overflowPunct/>
        <w:topLinePunct w:val="0"/>
        <w:bidi w:val="0"/>
        <w:adjustRightInd w:val="0"/>
        <w:snapToGrid w:val="0"/>
        <w:spacing w:line="280" w:lineRule="exact"/>
        <w:ind w:firstLine="1"/>
        <w:jc w:val="left"/>
        <w:rPr>
          <w:rFonts w:hint="eastAsia" w:ascii="宋体" w:hAnsi="宋体" w:eastAsia="宋体" w:cs="宋体"/>
          <w:sz w:val="24"/>
        </w:rPr>
      </w:pPr>
      <w:r>
        <w:rPr>
          <w:rFonts w:hint="eastAsia" w:ascii="宋体" w:hAnsi="宋体" w:eastAsia="宋体" w:cs="宋体"/>
          <w:color w:val="FF0000"/>
          <w:sz w:val="24"/>
        </w:rPr>
        <w:t>*</w:t>
      </w:r>
      <w:r>
        <w:rPr>
          <w:rFonts w:hint="eastAsia" w:ascii="宋体" w:hAnsi="宋体" w:eastAsia="宋体" w:cs="宋体"/>
          <w:sz w:val="24"/>
        </w:rPr>
        <w:t>2</w:t>
      </w:r>
      <w:r>
        <w:rPr>
          <w:rFonts w:hint="eastAsia" w:ascii="宋体" w:hAnsi="宋体" w:eastAsia="宋体" w:cs="宋体"/>
          <w:sz w:val="24"/>
          <w:lang w:val="en-US"/>
        </w:rPr>
        <w:t>1.</w:t>
      </w:r>
      <w:r>
        <w:rPr>
          <w:rFonts w:hint="eastAsia" w:ascii="宋体" w:hAnsi="宋体" w:eastAsia="宋体" w:cs="宋体"/>
          <w:sz w:val="24"/>
        </w:rPr>
        <w:t>配备新型专用</w:t>
      </w:r>
      <w:r>
        <w:rPr>
          <w:rFonts w:hint="eastAsia" w:ascii="宋体" w:hAnsi="宋体" w:eastAsia="宋体" w:cs="宋体"/>
          <w:sz w:val="24"/>
          <w:lang w:val="en-US"/>
        </w:rPr>
        <w:t>内嵌式</w:t>
      </w:r>
      <w:r>
        <w:rPr>
          <w:rFonts w:hint="eastAsia" w:ascii="宋体" w:hAnsi="宋体" w:eastAsia="宋体" w:cs="宋体"/>
          <w:sz w:val="24"/>
        </w:rPr>
        <w:t>工作台车</w:t>
      </w:r>
      <w:r>
        <w:rPr>
          <w:rFonts w:hint="eastAsia" w:ascii="宋体" w:hAnsi="宋体" w:eastAsia="宋体" w:cs="宋体"/>
          <w:sz w:val="24"/>
          <w:lang w:val="en-US"/>
        </w:rPr>
        <w:t>;骨密度模块和台车非分体式。</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超声骨密度配置清单</w:t>
      </w:r>
    </w:p>
    <w:tbl>
      <w:tblPr>
        <w:tblStyle w:val="6"/>
        <w:tblpPr w:leftFromText="180" w:rightFromText="180" w:vertAnchor="text" w:horzAnchor="margin" w:tblpXSpec="center" w:tblpY="195"/>
        <w:tblW w:w="9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139"/>
        <w:gridCol w:w="3866"/>
        <w:gridCol w:w="1406"/>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422"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rFonts w:hint="eastAsia"/>
                <w:color w:val="000000"/>
              </w:rPr>
              <w:t>项目</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rFonts w:hint="eastAsia"/>
                <w:color w:val="000000"/>
              </w:rPr>
              <w:t>序号</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ind w:firstLine="1260" w:firstLineChars="600"/>
              <w:rPr>
                <w:color w:val="000000"/>
              </w:rPr>
            </w:pPr>
            <w:r>
              <w:rPr>
                <w:rFonts w:hint="eastAsia"/>
                <w:color w:val="000000"/>
              </w:rPr>
              <w:t>部件内容</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color w:val="000000"/>
              </w:rPr>
            </w:pPr>
            <w:r>
              <w:rPr>
                <w:rFonts w:hint="eastAsia"/>
                <w:color w:val="000000"/>
              </w:rPr>
              <w:t>单位</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color w:val="000000"/>
              </w:rPr>
            </w:pPr>
            <w:r>
              <w:rPr>
                <w:rFonts w:hint="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22" w:type="dxa"/>
            <w:vMerge w:val="restart"/>
            <w:tcBorders>
              <w:top w:val="single" w:color="auto" w:sz="4" w:space="0"/>
              <w:left w:val="single" w:color="auto" w:sz="4" w:space="0"/>
              <w:right w:val="single" w:color="auto" w:sz="4" w:space="0"/>
            </w:tcBorders>
            <w:noWrap w:val="0"/>
            <w:vAlign w:val="center"/>
          </w:tcPr>
          <w:p>
            <w:pPr>
              <w:jc w:val="center"/>
              <w:rPr>
                <w:color w:val="000000"/>
              </w:rPr>
            </w:pPr>
            <w:r>
              <w:rPr>
                <w:rFonts w:hint="eastAsia"/>
                <w:color w:val="000000"/>
              </w:rPr>
              <w:t>标准</w:t>
            </w:r>
          </w:p>
          <w:p>
            <w:pPr>
              <w:jc w:val="center"/>
              <w:rPr>
                <w:color w:val="000000"/>
              </w:rPr>
            </w:pPr>
            <w:r>
              <w:rPr>
                <w:rFonts w:hint="eastAsia"/>
                <w:color w:val="000000"/>
              </w:rPr>
              <w:t>套件</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1</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rFonts w:hint="eastAsia"/>
                <w:color w:val="000000"/>
              </w:rPr>
              <w:t>超声骨密度USB组件</w:t>
            </w:r>
            <w:r>
              <w:rPr>
                <w:color w:val="000000"/>
              </w:rPr>
              <w:t>(</w:t>
            </w:r>
            <w:r>
              <w:rPr>
                <w:rFonts w:hint="eastAsia"/>
                <w:color w:val="000000"/>
              </w:rPr>
              <w:t>桡骨</w:t>
            </w:r>
            <w:r>
              <w:rPr>
                <w:color w:val="000000"/>
              </w:rPr>
              <w:t>+</w:t>
            </w:r>
            <w:r>
              <w:rPr>
                <w:rFonts w:hint="eastAsia"/>
                <w:color w:val="000000"/>
              </w:rPr>
              <w:t>胫骨</w:t>
            </w:r>
            <w:r>
              <w:rPr>
                <w:color w:val="000000"/>
              </w:rPr>
              <w:t>)</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ind w:firstLine="315" w:firstLineChars="150"/>
              <w:jc w:val="center"/>
              <w:rPr>
                <w:color w:val="000000"/>
              </w:rPr>
            </w:pPr>
            <w:r>
              <w:rPr>
                <w:rFonts w:hint="eastAsia"/>
                <w:color w:val="000000"/>
              </w:rPr>
              <w:t>台</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22" w:type="dxa"/>
            <w:vMerge w:val="continue"/>
            <w:tcBorders>
              <w:left w:val="single" w:color="auto" w:sz="4" w:space="0"/>
              <w:right w:val="single" w:color="auto" w:sz="4" w:space="0"/>
            </w:tcBorders>
            <w:noWrap w:val="0"/>
            <w:vAlign w:val="center"/>
          </w:tcPr>
          <w:p>
            <w:pPr>
              <w:widowControl/>
              <w:jc w:val="center"/>
              <w:rPr>
                <w:color w:val="000000"/>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2</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rFonts w:hint="eastAsia"/>
                <w:color w:val="000000"/>
              </w:rPr>
              <w:t>超声骨密度探头</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ind w:firstLine="315" w:firstLineChars="150"/>
              <w:jc w:val="center"/>
              <w:rPr>
                <w:color w:val="000000"/>
              </w:rPr>
            </w:pPr>
            <w:r>
              <w:rPr>
                <w:rFonts w:hint="eastAsia"/>
                <w:color w:val="000000"/>
              </w:rPr>
              <w:t>只</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22" w:type="dxa"/>
            <w:vMerge w:val="continue"/>
            <w:tcBorders>
              <w:left w:val="single" w:color="auto" w:sz="4" w:space="0"/>
              <w:right w:val="single" w:color="auto" w:sz="4" w:space="0"/>
            </w:tcBorders>
            <w:noWrap w:val="0"/>
            <w:vAlign w:val="center"/>
          </w:tcPr>
          <w:p>
            <w:pPr>
              <w:widowControl/>
              <w:jc w:val="center"/>
              <w:rPr>
                <w:color w:val="000000"/>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3</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系统分析软件（光盘，儿童</w:t>
            </w:r>
            <w:r>
              <w:rPr>
                <w:color w:val="000000"/>
              </w:rPr>
              <w:t>+</w:t>
            </w:r>
            <w:r>
              <w:rPr>
                <w:rFonts w:hint="eastAsia"/>
                <w:color w:val="000000"/>
              </w:rPr>
              <w:t>成人）</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ind w:firstLine="315" w:firstLineChars="150"/>
              <w:jc w:val="center"/>
              <w:rPr>
                <w:rFonts w:hint="eastAsia"/>
                <w:color w:val="000000"/>
              </w:rPr>
            </w:pPr>
            <w:r>
              <w:rPr>
                <w:rFonts w:hint="eastAsia"/>
                <w:color w:val="000000"/>
              </w:rPr>
              <w:t>套</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22" w:type="dxa"/>
            <w:vMerge w:val="continue"/>
            <w:tcBorders>
              <w:left w:val="single" w:color="auto" w:sz="4" w:space="0"/>
              <w:right w:val="single" w:color="auto" w:sz="4" w:space="0"/>
            </w:tcBorders>
            <w:noWrap w:val="0"/>
            <w:vAlign w:val="center"/>
          </w:tcPr>
          <w:p>
            <w:pPr>
              <w:widowControl/>
              <w:jc w:val="center"/>
              <w:rPr>
                <w:color w:val="000000"/>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4</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品牌电脑</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ind w:firstLine="315" w:firstLineChars="150"/>
              <w:jc w:val="center"/>
              <w:rPr>
                <w:rFonts w:hint="eastAsia"/>
                <w:color w:val="000000"/>
              </w:rPr>
            </w:pPr>
            <w:r>
              <w:rPr>
                <w:rFonts w:hint="eastAsia"/>
                <w:color w:val="000000"/>
              </w:rPr>
              <w:t>台</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22" w:type="dxa"/>
            <w:vMerge w:val="continue"/>
            <w:tcBorders>
              <w:left w:val="single" w:color="auto" w:sz="4" w:space="0"/>
              <w:right w:val="single" w:color="auto" w:sz="4" w:space="0"/>
            </w:tcBorders>
            <w:noWrap w:val="0"/>
            <w:vAlign w:val="center"/>
          </w:tcPr>
          <w:p>
            <w:pPr>
              <w:widowControl/>
              <w:jc w:val="center"/>
              <w:rPr>
                <w:color w:val="000000"/>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5</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l彩色液晶显示器</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ind w:firstLine="315" w:firstLineChars="150"/>
              <w:jc w:val="center"/>
              <w:rPr>
                <w:color w:val="000000"/>
              </w:rPr>
            </w:pPr>
            <w:r>
              <w:rPr>
                <w:rFonts w:hint="eastAsia"/>
                <w:color w:val="000000"/>
              </w:rPr>
              <w:t>台</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22" w:type="dxa"/>
            <w:vMerge w:val="continue"/>
            <w:tcBorders>
              <w:left w:val="single" w:color="auto" w:sz="4" w:space="0"/>
              <w:right w:val="single" w:color="auto" w:sz="4" w:space="0"/>
            </w:tcBorders>
            <w:noWrap w:val="0"/>
            <w:vAlign w:val="center"/>
          </w:tcPr>
          <w:p>
            <w:pPr>
              <w:widowControl/>
              <w:jc w:val="center"/>
              <w:rPr>
                <w:color w:val="000000"/>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6</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rFonts w:hint="eastAsia"/>
                <w:color w:val="000000"/>
              </w:rPr>
              <w:t>彩色喷墨打印机</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ind w:firstLine="315" w:firstLineChars="150"/>
              <w:jc w:val="center"/>
              <w:rPr>
                <w:color w:val="000000"/>
              </w:rPr>
            </w:pPr>
            <w:r>
              <w:rPr>
                <w:rFonts w:hint="eastAsia"/>
                <w:color w:val="000000"/>
              </w:rPr>
              <w:t>台</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22" w:type="dxa"/>
            <w:vMerge w:val="continue"/>
            <w:tcBorders>
              <w:left w:val="single" w:color="auto" w:sz="4" w:space="0"/>
              <w:right w:val="single" w:color="auto" w:sz="4" w:space="0"/>
            </w:tcBorders>
            <w:noWrap w:val="0"/>
            <w:vAlign w:val="center"/>
          </w:tcPr>
          <w:p>
            <w:pPr>
              <w:widowControl/>
              <w:jc w:val="center"/>
              <w:rPr>
                <w:color w:val="000000"/>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7</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rFonts w:hint="eastAsia"/>
                <w:color w:val="000000"/>
              </w:rPr>
              <w:t>键盘+鼠标</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ind w:firstLine="315" w:firstLineChars="150"/>
              <w:jc w:val="center"/>
              <w:rPr>
                <w:color w:val="000000"/>
              </w:rPr>
            </w:pPr>
            <w:r>
              <w:rPr>
                <w:rFonts w:hint="eastAsia"/>
                <w:color w:val="000000"/>
              </w:rPr>
              <w:t>套</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22" w:type="dxa"/>
            <w:vMerge w:val="continue"/>
            <w:tcBorders>
              <w:left w:val="single" w:color="auto" w:sz="4" w:space="0"/>
              <w:right w:val="single" w:color="auto" w:sz="4" w:space="0"/>
            </w:tcBorders>
            <w:noWrap w:val="0"/>
            <w:vAlign w:val="center"/>
          </w:tcPr>
          <w:p>
            <w:pPr>
              <w:widowControl/>
              <w:jc w:val="center"/>
              <w:rPr>
                <w:color w:val="000000"/>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8</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SQV校准体模</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ind w:firstLine="315" w:firstLineChars="150"/>
              <w:jc w:val="center"/>
              <w:rPr>
                <w:rFonts w:hint="eastAsia"/>
                <w:color w:val="000000"/>
              </w:rPr>
            </w:pPr>
            <w:r>
              <w:rPr>
                <w:rFonts w:hint="eastAsia"/>
                <w:color w:val="000000"/>
              </w:rPr>
              <w:t>个</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22" w:type="dxa"/>
            <w:vMerge w:val="continue"/>
            <w:tcBorders>
              <w:left w:val="single" w:color="auto" w:sz="4" w:space="0"/>
              <w:right w:val="single" w:color="auto" w:sz="4" w:space="0"/>
            </w:tcBorders>
            <w:noWrap w:val="0"/>
            <w:vAlign w:val="center"/>
          </w:tcPr>
          <w:p>
            <w:pPr>
              <w:widowControl/>
              <w:jc w:val="center"/>
              <w:rPr>
                <w:color w:val="000000"/>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9</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rFonts w:hint="eastAsia"/>
                <w:color w:val="000000"/>
              </w:rPr>
              <w:t>USB信号采集线</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ind w:firstLine="315" w:firstLineChars="150"/>
              <w:jc w:val="center"/>
              <w:rPr>
                <w:color w:val="000000"/>
              </w:rPr>
            </w:pPr>
            <w:r>
              <w:rPr>
                <w:rFonts w:hint="eastAsia"/>
                <w:color w:val="000000"/>
              </w:rPr>
              <w:t>个</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22" w:type="dxa"/>
            <w:vMerge w:val="continue"/>
            <w:tcBorders>
              <w:left w:val="single" w:color="auto" w:sz="4" w:space="0"/>
              <w:right w:val="single" w:color="auto" w:sz="4" w:space="0"/>
            </w:tcBorders>
            <w:noWrap w:val="0"/>
            <w:vAlign w:val="center"/>
          </w:tcPr>
          <w:p>
            <w:pPr>
              <w:widowControl/>
              <w:jc w:val="center"/>
              <w:rPr>
                <w:color w:val="000000"/>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10</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系统电源线</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ind w:firstLine="315" w:firstLineChars="150"/>
              <w:jc w:val="center"/>
              <w:rPr>
                <w:rFonts w:hint="eastAsia"/>
                <w:color w:val="000000"/>
              </w:rPr>
            </w:pPr>
            <w:r>
              <w:rPr>
                <w:rFonts w:hint="eastAsia"/>
                <w:color w:val="000000"/>
              </w:rPr>
              <w:t>根</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22" w:type="dxa"/>
            <w:vMerge w:val="continue"/>
            <w:tcBorders>
              <w:left w:val="single" w:color="auto" w:sz="4" w:space="0"/>
              <w:right w:val="single" w:color="auto" w:sz="4" w:space="0"/>
            </w:tcBorders>
            <w:noWrap w:val="0"/>
            <w:vAlign w:val="center"/>
          </w:tcPr>
          <w:p>
            <w:pPr>
              <w:widowControl/>
              <w:jc w:val="center"/>
              <w:rPr>
                <w:color w:val="000000"/>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11</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GND</w:t>
            </w:r>
            <w:r>
              <w:rPr>
                <w:rFonts w:hint="eastAsia"/>
                <w:color w:val="000000"/>
              </w:rPr>
              <w:t>接地线</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ind w:firstLine="315" w:firstLineChars="150"/>
              <w:jc w:val="center"/>
              <w:rPr>
                <w:color w:val="000000"/>
              </w:rPr>
            </w:pPr>
            <w:r>
              <w:rPr>
                <w:rFonts w:hint="eastAsia"/>
                <w:color w:val="000000"/>
              </w:rPr>
              <w:t>根</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22" w:type="dxa"/>
            <w:vMerge w:val="continue"/>
            <w:tcBorders>
              <w:left w:val="single" w:color="auto" w:sz="4" w:space="0"/>
              <w:right w:val="single" w:color="auto" w:sz="4" w:space="0"/>
            </w:tcBorders>
            <w:noWrap w:val="0"/>
            <w:vAlign w:val="center"/>
          </w:tcPr>
          <w:p>
            <w:pPr>
              <w:widowControl/>
              <w:jc w:val="center"/>
              <w:rPr>
                <w:color w:val="000000"/>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12</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rFonts w:hint="eastAsia"/>
                <w:color w:val="000000"/>
              </w:rPr>
              <w:t>电源接线板</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ind w:firstLine="315" w:firstLineChars="150"/>
              <w:jc w:val="center"/>
              <w:rPr>
                <w:color w:val="000000"/>
              </w:rPr>
            </w:pPr>
            <w:r>
              <w:rPr>
                <w:rFonts w:hint="eastAsia"/>
                <w:color w:val="000000"/>
              </w:rPr>
              <w:t>只</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22" w:type="dxa"/>
            <w:vMerge w:val="continue"/>
            <w:tcBorders>
              <w:left w:val="single" w:color="auto" w:sz="4" w:space="0"/>
              <w:right w:val="single" w:color="auto" w:sz="4" w:space="0"/>
            </w:tcBorders>
            <w:noWrap w:val="0"/>
            <w:vAlign w:val="center"/>
          </w:tcPr>
          <w:p>
            <w:pPr>
              <w:widowControl/>
              <w:jc w:val="center"/>
              <w:rPr>
                <w:color w:val="000000"/>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color w:val="000000"/>
              </w:rPr>
              <w:t>1</w:t>
            </w:r>
            <w:r>
              <w:rPr>
                <w:rFonts w:hint="eastAsia"/>
                <w:color w:val="000000"/>
              </w:rPr>
              <w:t>3</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rFonts w:hint="eastAsia"/>
                <w:color w:val="000000"/>
              </w:rPr>
              <w:t>手枕垫</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ind w:firstLine="315" w:firstLineChars="150"/>
              <w:jc w:val="center"/>
              <w:rPr>
                <w:color w:val="000000"/>
              </w:rPr>
            </w:pPr>
            <w:r>
              <w:rPr>
                <w:rFonts w:hint="eastAsia"/>
                <w:color w:val="000000"/>
              </w:rPr>
              <w:t>只</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22" w:type="dxa"/>
            <w:vMerge w:val="continue"/>
            <w:tcBorders>
              <w:left w:val="single" w:color="auto" w:sz="4" w:space="0"/>
              <w:right w:val="single" w:color="auto" w:sz="4" w:space="0"/>
            </w:tcBorders>
            <w:noWrap w:val="0"/>
            <w:vAlign w:val="center"/>
          </w:tcPr>
          <w:p>
            <w:pPr>
              <w:widowControl/>
              <w:jc w:val="center"/>
              <w:rPr>
                <w:color w:val="000000"/>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color w:val="000000"/>
              </w:rPr>
              <w:t>1</w:t>
            </w:r>
            <w:r>
              <w:rPr>
                <w:rFonts w:hint="eastAsia"/>
                <w:color w:val="000000"/>
              </w:rPr>
              <w:t>4</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rFonts w:hint="eastAsia"/>
                <w:color w:val="000000"/>
              </w:rPr>
              <w:t>定位标尺和定位划笔</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ind w:firstLine="315" w:firstLineChars="150"/>
              <w:jc w:val="center"/>
              <w:rPr>
                <w:color w:val="000000"/>
              </w:rPr>
            </w:pPr>
            <w:r>
              <w:rPr>
                <w:rFonts w:hint="eastAsia"/>
                <w:color w:val="000000"/>
              </w:rPr>
              <w:t>套</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1422" w:type="dxa"/>
            <w:vMerge w:val="continue"/>
            <w:tcBorders>
              <w:left w:val="single" w:color="auto" w:sz="4" w:space="0"/>
              <w:right w:val="single" w:color="auto" w:sz="4" w:space="0"/>
            </w:tcBorders>
            <w:noWrap w:val="0"/>
            <w:vAlign w:val="center"/>
          </w:tcPr>
          <w:p>
            <w:pPr>
              <w:widowControl/>
              <w:jc w:val="center"/>
              <w:rPr>
                <w:color w:val="000000"/>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color w:val="000000"/>
              </w:rPr>
              <w:t>1</w:t>
            </w:r>
            <w:r>
              <w:rPr>
                <w:rFonts w:hint="eastAsia"/>
                <w:color w:val="000000"/>
              </w:rPr>
              <w:t>5</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rFonts w:hint="eastAsia"/>
                <w:color w:val="000000"/>
              </w:rPr>
              <w:t>用户手册</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ind w:firstLine="315" w:firstLineChars="150"/>
              <w:jc w:val="center"/>
              <w:rPr>
                <w:color w:val="000000"/>
              </w:rPr>
            </w:pPr>
            <w:r>
              <w:rPr>
                <w:rFonts w:hint="eastAsia"/>
                <w:color w:val="000000"/>
              </w:rPr>
              <w:t>本</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1422" w:type="dxa"/>
            <w:vMerge w:val="continue"/>
            <w:tcBorders>
              <w:left w:val="single" w:color="auto" w:sz="4" w:space="0"/>
              <w:right w:val="single" w:color="auto" w:sz="4" w:space="0"/>
            </w:tcBorders>
            <w:noWrap w:val="0"/>
            <w:vAlign w:val="center"/>
          </w:tcPr>
          <w:p>
            <w:pPr>
              <w:widowControl/>
              <w:jc w:val="center"/>
              <w:rPr>
                <w:color w:val="000000"/>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color w:val="000000"/>
              </w:rPr>
              <w:t>1</w:t>
            </w:r>
            <w:r>
              <w:rPr>
                <w:rFonts w:hint="eastAsia"/>
                <w:color w:val="000000"/>
              </w:rPr>
              <w:t>6</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rFonts w:hint="eastAsia"/>
                <w:color w:val="000000"/>
              </w:rPr>
              <w:t>合格证和保修卡</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ind w:firstLine="315" w:firstLineChars="150"/>
              <w:jc w:val="center"/>
              <w:rPr>
                <w:color w:val="000000"/>
              </w:rPr>
            </w:pPr>
            <w:r>
              <w:rPr>
                <w:rFonts w:hint="eastAsia"/>
                <w:color w:val="000000"/>
              </w:rPr>
              <w:t>套</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1422" w:type="dxa"/>
            <w:vMerge w:val="continue"/>
            <w:tcBorders>
              <w:left w:val="single" w:color="auto" w:sz="4" w:space="0"/>
              <w:right w:val="single" w:color="auto" w:sz="4" w:space="0"/>
            </w:tcBorders>
            <w:noWrap w:val="0"/>
            <w:vAlign w:val="center"/>
          </w:tcPr>
          <w:p>
            <w:pPr>
              <w:widowControl/>
              <w:jc w:val="center"/>
              <w:rPr>
                <w:color w:val="000000"/>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color w:val="000000"/>
              </w:rPr>
              <w:t>1</w:t>
            </w:r>
            <w:r>
              <w:rPr>
                <w:rFonts w:hint="eastAsia"/>
                <w:color w:val="000000"/>
              </w:rPr>
              <w:t>7</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专用工作台车</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ind w:firstLine="315" w:firstLineChars="150"/>
              <w:jc w:val="center"/>
              <w:rPr>
                <w:color w:val="000000"/>
              </w:rPr>
            </w:pPr>
            <w:r>
              <w:rPr>
                <w:rFonts w:hint="eastAsia"/>
                <w:color w:val="000000"/>
              </w:rPr>
              <w:t>台</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1</w:t>
            </w:r>
          </w:p>
        </w:tc>
      </w:tr>
    </w:tbl>
    <w:p>
      <w:pPr>
        <w:pageBreakBefore w:val="0"/>
        <w:widowControl/>
        <w:numPr>
          <w:ilvl w:val="0"/>
          <w:numId w:val="0"/>
        </w:numPr>
        <w:kinsoku/>
        <w:wordWrap/>
        <w:overflowPunct/>
        <w:topLinePunct w:val="0"/>
        <w:autoSpaceDE/>
        <w:autoSpaceDN/>
        <w:bidi w:val="0"/>
        <w:spacing w:line="360" w:lineRule="exact"/>
        <w:rPr>
          <w:rFonts w:hint="eastAsia" w:ascii="宋体" w:hAnsi="宋体" w:eastAsia="宋体"/>
          <w:b/>
          <w:bCs/>
          <w:sz w:val="30"/>
          <w:szCs w:val="30"/>
          <w:lang w:val="en-US" w:eastAsia="zh-CN"/>
        </w:rPr>
      </w:pPr>
    </w:p>
    <w:p>
      <w:pPr>
        <w:pageBreakBefore w:val="0"/>
        <w:widowControl/>
        <w:numPr>
          <w:ilvl w:val="0"/>
          <w:numId w:val="0"/>
        </w:numPr>
        <w:kinsoku/>
        <w:wordWrap/>
        <w:overflowPunct/>
        <w:topLinePunct w:val="0"/>
        <w:autoSpaceDE/>
        <w:autoSpaceDN/>
        <w:bidi w:val="0"/>
        <w:spacing w:line="360" w:lineRule="exact"/>
        <w:rPr>
          <w:rFonts w:hint="eastAsia" w:ascii="宋体" w:hAnsi="宋体" w:eastAsia="宋体"/>
          <w:b/>
          <w:bCs/>
          <w:sz w:val="30"/>
          <w:szCs w:val="30"/>
          <w:lang w:val="en-US" w:eastAsia="zh-CN"/>
        </w:rPr>
      </w:pPr>
    </w:p>
    <w:p>
      <w:pPr>
        <w:pageBreakBefore w:val="0"/>
        <w:widowControl/>
        <w:numPr>
          <w:ilvl w:val="0"/>
          <w:numId w:val="0"/>
        </w:numPr>
        <w:kinsoku/>
        <w:wordWrap/>
        <w:overflowPunct/>
        <w:topLinePunct w:val="0"/>
        <w:autoSpaceDE/>
        <w:autoSpaceDN/>
        <w:bidi w:val="0"/>
        <w:spacing w:line="360" w:lineRule="exact"/>
        <w:rPr>
          <w:rFonts w:hint="eastAsia" w:ascii="宋体" w:hAnsi="宋体" w:eastAsia="宋体"/>
          <w:b/>
          <w:bCs/>
          <w:sz w:val="30"/>
          <w:szCs w:val="30"/>
          <w:lang w:val="en-US" w:eastAsia="zh-CN"/>
        </w:rPr>
      </w:pPr>
    </w:p>
    <w:p>
      <w:pPr>
        <w:pageBreakBefore w:val="0"/>
        <w:widowControl/>
        <w:numPr>
          <w:ilvl w:val="0"/>
          <w:numId w:val="0"/>
        </w:numPr>
        <w:kinsoku/>
        <w:wordWrap/>
        <w:overflowPunct/>
        <w:topLinePunct w:val="0"/>
        <w:autoSpaceDE/>
        <w:autoSpaceDN/>
        <w:bidi w:val="0"/>
        <w:spacing w:line="360" w:lineRule="exact"/>
        <w:rPr>
          <w:rFonts w:hint="eastAsia" w:ascii="宋体" w:hAnsi="宋体" w:eastAsia="宋体"/>
          <w:b/>
          <w:bCs/>
          <w:sz w:val="30"/>
          <w:szCs w:val="30"/>
          <w:lang w:val="en-US" w:eastAsia="zh-CN"/>
        </w:rPr>
      </w:pPr>
      <w:r>
        <w:rPr>
          <w:rFonts w:hint="eastAsia" w:ascii="宋体" w:hAnsi="宋体" w:eastAsia="宋体"/>
          <w:b/>
          <w:bCs/>
          <w:sz w:val="30"/>
          <w:szCs w:val="30"/>
          <w:lang w:val="en-US" w:eastAsia="zh-CN"/>
        </w:rPr>
        <w:t>5.电子胃镜</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line="280" w:lineRule="exact"/>
        <w:ind w:left="0" w:leftChars="0" w:firstLine="0" w:firstLineChars="0"/>
        <w:textAlignment w:val="auto"/>
        <w:rPr>
          <w:rFonts w:hint="eastAsia"/>
        </w:rPr>
      </w:pPr>
      <w:r>
        <w:rPr>
          <w:rFonts w:hint="eastAsia"/>
          <w:b/>
          <w:bCs/>
          <w:lang w:eastAsia="zh-CN"/>
        </w:rPr>
        <w:t>基本配置</w:t>
      </w:r>
      <w:r>
        <w:t xml:space="preserve"> </w:t>
      </w:r>
    </w:p>
    <w:p>
      <w:pPr>
        <w:keepNext w:val="0"/>
        <w:keepLines w:val="0"/>
        <w:pageBreakBefore w:val="0"/>
        <w:widowControl/>
        <w:numPr>
          <w:ilvl w:val="0"/>
          <w:numId w:val="8"/>
        </w:numPr>
        <w:kinsoku/>
        <w:wordWrap/>
        <w:overflowPunct/>
        <w:topLinePunct w:val="0"/>
        <w:autoSpaceDE/>
        <w:autoSpaceDN/>
        <w:bidi w:val="0"/>
        <w:adjustRightInd w:val="0"/>
        <w:snapToGrid w:val="0"/>
        <w:spacing w:line="280" w:lineRule="exact"/>
        <w:textAlignment w:val="auto"/>
        <w:rPr>
          <w:rFonts w:hint="eastAsia"/>
          <w:kern w:val="1"/>
          <w:sz w:val="22"/>
          <w:szCs w:val="22"/>
        </w:rPr>
      </w:pPr>
      <w:r>
        <w:rPr>
          <w:rFonts w:hint="eastAsia"/>
          <w:kern w:val="1"/>
          <w:sz w:val="22"/>
          <w:szCs w:val="22"/>
        </w:rPr>
        <w:t>电子</w:t>
      </w:r>
      <w:r>
        <w:rPr>
          <w:rFonts w:hint="eastAsia"/>
          <w:kern w:val="1"/>
          <w:sz w:val="22"/>
          <w:szCs w:val="22"/>
          <w:lang w:val="en-US" w:eastAsia="zh-CN"/>
        </w:rPr>
        <w:t>胃</w:t>
      </w:r>
      <w:r>
        <w:rPr>
          <w:rFonts w:hint="eastAsia"/>
          <w:kern w:val="1"/>
          <w:sz w:val="22"/>
          <w:szCs w:val="22"/>
          <w:lang w:eastAsia="zh-CN"/>
        </w:rPr>
        <w:t>镜：1</w:t>
      </w:r>
      <w:r>
        <w:rPr>
          <w:rFonts w:hint="eastAsia"/>
          <w:kern w:val="1"/>
          <w:sz w:val="22"/>
          <w:szCs w:val="22"/>
        </w:rPr>
        <w:t>根</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textAlignment w:val="auto"/>
        <w:rPr>
          <w:kern w:val="1"/>
          <w:sz w:val="22"/>
          <w:szCs w:val="22"/>
        </w:rPr>
      </w:pPr>
      <w:r>
        <w:rPr>
          <w:rFonts w:hint="eastAsia"/>
          <w:kern w:val="1"/>
          <w:sz w:val="22"/>
          <w:szCs w:val="22"/>
          <w:lang w:val="en-US" w:eastAsia="zh-CN"/>
        </w:rPr>
        <w:t>2</w:t>
      </w:r>
      <w:r>
        <w:rPr>
          <w:rFonts w:hint="eastAsia"/>
          <w:kern w:val="1"/>
          <w:sz w:val="22"/>
          <w:szCs w:val="22"/>
          <w:lang w:eastAsia="zh-CN"/>
        </w:rPr>
        <w:t>、</w:t>
      </w:r>
      <w:r>
        <w:rPr>
          <w:rFonts w:hint="eastAsia"/>
          <w:kern w:val="1"/>
          <w:sz w:val="22"/>
          <w:szCs w:val="22"/>
        </w:rPr>
        <w:t>图像处理系统</w:t>
      </w:r>
      <w:r>
        <w:rPr>
          <w:rFonts w:hint="eastAsia"/>
          <w:kern w:val="1"/>
          <w:sz w:val="22"/>
          <w:szCs w:val="22"/>
          <w:lang w:eastAsia="zh-CN"/>
        </w:rPr>
        <w:t>：</w:t>
      </w:r>
      <w:r>
        <w:rPr>
          <w:kern w:val="1"/>
          <w:sz w:val="22"/>
          <w:szCs w:val="22"/>
        </w:rPr>
        <w:t>1</w:t>
      </w:r>
      <w:r>
        <w:rPr>
          <w:rFonts w:hint="eastAsia"/>
          <w:kern w:val="1"/>
          <w:sz w:val="22"/>
          <w:szCs w:val="22"/>
        </w:rPr>
        <w:t>台</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textAlignment w:val="auto"/>
        <w:rPr>
          <w:kern w:val="1"/>
          <w:sz w:val="22"/>
          <w:szCs w:val="22"/>
        </w:rPr>
      </w:pPr>
      <w:r>
        <w:rPr>
          <w:rFonts w:hint="eastAsia"/>
          <w:kern w:val="1"/>
          <w:sz w:val="22"/>
          <w:szCs w:val="22"/>
          <w:lang w:val="en-US" w:eastAsia="zh-CN"/>
        </w:rPr>
        <w:t>3</w:t>
      </w:r>
      <w:r>
        <w:rPr>
          <w:rFonts w:hint="eastAsia"/>
          <w:kern w:val="1"/>
          <w:sz w:val="22"/>
          <w:szCs w:val="22"/>
        </w:rPr>
        <w:t>、</w:t>
      </w:r>
      <w:r>
        <w:rPr>
          <w:rFonts w:hint="default"/>
          <w:kern w:val="1"/>
          <w:sz w:val="22"/>
          <w:szCs w:val="22"/>
          <w:lang w:val="en-US"/>
        </w:rPr>
        <w:t>LED</w:t>
      </w:r>
      <w:r>
        <w:rPr>
          <w:rFonts w:hint="eastAsia"/>
          <w:kern w:val="1"/>
          <w:sz w:val="22"/>
          <w:szCs w:val="22"/>
          <w:lang w:val="en-US" w:eastAsia="zh-CN"/>
        </w:rPr>
        <w:t>灯</w:t>
      </w:r>
      <w:r>
        <w:rPr>
          <w:rFonts w:hint="eastAsia"/>
          <w:kern w:val="1"/>
          <w:sz w:val="22"/>
          <w:szCs w:val="22"/>
        </w:rPr>
        <w:t>光源</w:t>
      </w:r>
      <w:r>
        <w:rPr>
          <w:rFonts w:hint="eastAsia"/>
          <w:kern w:val="1"/>
          <w:sz w:val="22"/>
          <w:szCs w:val="22"/>
          <w:lang w:eastAsia="zh-CN"/>
        </w:rPr>
        <w:t>：</w:t>
      </w:r>
      <w:r>
        <w:rPr>
          <w:kern w:val="1"/>
          <w:sz w:val="22"/>
          <w:szCs w:val="22"/>
        </w:rPr>
        <w:t>1</w:t>
      </w:r>
      <w:r>
        <w:rPr>
          <w:rFonts w:hint="eastAsia"/>
          <w:kern w:val="1"/>
          <w:sz w:val="22"/>
          <w:szCs w:val="22"/>
        </w:rPr>
        <w:t>台</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textAlignment w:val="auto"/>
        <w:rPr>
          <w:kern w:val="1"/>
          <w:sz w:val="22"/>
          <w:szCs w:val="22"/>
        </w:rPr>
      </w:pPr>
      <w:r>
        <w:rPr>
          <w:rFonts w:hint="eastAsia"/>
          <w:kern w:val="1"/>
          <w:sz w:val="22"/>
          <w:szCs w:val="22"/>
          <w:lang w:val="en-US" w:eastAsia="zh-CN"/>
        </w:rPr>
        <w:t>4</w:t>
      </w:r>
      <w:r>
        <w:rPr>
          <w:rFonts w:hint="eastAsia"/>
          <w:kern w:val="1"/>
          <w:sz w:val="22"/>
          <w:szCs w:val="22"/>
        </w:rPr>
        <w:t>、高清晰医用彩色监视器</w:t>
      </w:r>
      <w:r>
        <w:rPr>
          <w:rFonts w:hint="eastAsia"/>
          <w:kern w:val="1"/>
          <w:sz w:val="22"/>
          <w:szCs w:val="22"/>
          <w:lang w:eastAsia="zh-CN"/>
        </w:rPr>
        <w:t>：</w:t>
      </w:r>
      <w:r>
        <w:rPr>
          <w:kern w:val="1"/>
          <w:sz w:val="22"/>
          <w:szCs w:val="22"/>
        </w:rPr>
        <w:t>1</w:t>
      </w:r>
      <w:r>
        <w:rPr>
          <w:rFonts w:hint="eastAsia"/>
          <w:kern w:val="1"/>
          <w:sz w:val="22"/>
          <w:szCs w:val="22"/>
        </w:rPr>
        <w:t>台</w:t>
      </w:r>
      <w:r>
        <w:rPr>
          <w:kern w:val="1"/>
          <w:sz w:val="22"/>
          <w:szCs w:val="22"/>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32"/>
          <w:szCs w:val="32"/>
          <w:lang w:eastAsia="zh-CN"/>
        </w:rPr>
      </w:pPr>
      <w:r>
        <w:rPr>
          <w:rFonts w:hint="eastAsia"/>
          <w:kern w:val="1"/>
          <w:sz w:val="22"/>
          <w:szCs w:val="22"/>
          <w:lang w:val="en-US" w:eastAsia="zh-CN"/>
        </w:rPr>
        <w:t>5</w:t>
      </w:r>
      <w:r>
        <w:rPr>
          <w:rFonts w:hint="eastAsia"/>
          <w:kern w:val="1"/>
          <w:sz w:val="22"/>
          <w:szCs w:val="22"/>
        </w:rPr>
        <w:t>、专用仪器台车</w:t>
      </w:r>
      <w:r>
        <w:rPr>
          <w:rFonts w:hint="eastAsia"/>
          <w:kern w:val="1"/>
          <w:sz w:val="22"/>
          <w:szCs w:val="22"/>
          <w:lang w:eastAsia="zh-CN"/>
        </w:rPr>
        <w:t>：</w:t>
      </w:r>
      <w:r>
        <w:rPr>
          <w:kern w:val="1"/>
          <w:sz w:val="22"/>
          <w:szCs w:val="22"/>
        </w:rPr>
        <w:t>1</w:t>
      </w:r>
      <w:r>
        <w:rPr>
          <w:rFonts w:hint="eastAsia"/>
          <w:kern w:val="1"/>
          <w:sz w:val="22"/>
          <w:szCs w:val="22"/>
        </w:rPr>
        <w:t>套</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lang w:eastAsia="zh-CN"/>
        </w:rPr>
        <w:t>一</w:t>
      </w:r>
      <w:r>
        <w:rPr>
          <w:rFonts w:hint="eastAsia" w:ascii="宋体" w:hAnsi="宋体" w:eastAsia="宋体" w:cs="宋体"/>
          <w:b/>
          <w:bCs w:val="0"/>
          <w:sz w:val="24"/>
          <w:szCs w:val="24"/>
          <w:lang w:val="en-US" w:eastAsia="zh-CN"/>
        </w:rPr>
        <w:t>.</w:t>
      </w:r>
      <w:r>
        <w:rPr>
          <w:rFonts w:hint="eastAsia" w:ascii="宋体" w:hAnsi="宋体" w:eastAsia="宋体" w:cs="宋体"/>
          <w:b/>
          <w:bCs w:val="0"/>
          <w:sz w:val="24"/>
          <w:szCs w:val="24"/>
        </w:rPr>
        <w:t>设备名称、</w:t>
      </w:r>
      <w:r>
        <w:rPr>
          <w:rFonts w:hint="eastAsia" w:ascii="宋体" w:hAnsi="宋体" w:eastAsia="宋体" w:cs="宋体"/>
          <w:b/>
          <w:bCs w:val="0"/>
          <w:sz w:val="24"/>
          <w:szCs w:val="24"/>
          <w:lang w:eastAsia="zh-CN"/>
        </w:rPr>
        <w:t>基本要求</w:t>
      </w:r>
      <w:r>
        <w:rPr>
          <w:rFonts w:hint="eastAsia" w:ascii="宋体" w:hAnsi="宋体" w:eastAsia="宋体" w:cs="宋体"/>
          <w:b/>
          <w:bCs w:val="0"/>
          <w:sz w:val="24"/>
          <w:szCs w:val="24"/>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设备名称</w:t>
      </w:r>
      <w:r>
        <w:rPr>
          <w:rFonts w:hint="eastAsia" w:ascii="宋体" w:hAnsi="宋体" w:eastAsia="宋体" w:cs="宋体"/>
          <w:bCs/>
          <w:sz w:val="24"/>
          <w:szCs w:val="24"/>
          <w:lang w:eastAsia="zh-CN"/>
        </w:rPr>
        <w:t>：高清电子</w:t>
      </w:r>
      <w:r>
        <w:rPr>
          <w:rFonts w:hint="eastAsia" w:ascii="宋体" w:hAnsi="宋体" w:cs="宋体"/>
          <w:bCs/>
          <w:sz w:val="24"/>
          <w:szCs w:val="24"/>
          <w:lang w:val="en-US" w:eastAsia="zh-CN"/>
        </w:rPr>
        <w:t>胃</w:t>
      </w:r>
      <w:r>
        <w:rPr>
          <w:rFonts w:hint="eastAsia" w:ascii="宋体" w:hAnsi="宋体" w:eastAsia="宋体" w:cs="宋体"/>
          <w:bCs/>
          <w:sz w:val="24"/>
          <w:szCs w:val="24"/>
          <w:lang w:eastAsia="zh-CN"/>
        </w:rPr>
        <w:t>镜系统</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Cs/>
          <w:sz w:val="24"/>
          <w:szCs w:val="24"/>
          <w:lang w:val="en-US" w:eastAsia="zh-CN"/>
        </w:rPr>
        <w:t>2.设备基本要求</w:t>
      </w:r>
    </w:p>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240" w:firstLineChars="100"/>
        <w:jc w:val="left"/>
        <w:textAlignment w:val="auto"/>
        <w:rPr>
          <w:rFonts w:hint="eastAsia" w:ascii="宋体" w:hAnsi="宋体" w:eastAsia="宋体" w:cs="宋体"/>
          <w:sz w:val="24"/>
          <w:szCs w:val="24"/>
        </w:rPr>
      </w:pP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1国产品牌 ；</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分体式设计；</w:t>
      </w:r>
    </w:p>
    <w:p>
      <w:pPr>
        <w:keepNext w:val="0"/>
        <w:keepLines w:val="0"/>
        <w:pageBreakBefore w:val="0"/>
        <w:widowControl/>
        <w:numPr>
          <w:ilvl w:val="0"/>
          <w:numId w:val="9"/>
        </w:numPr>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主要配置和技术参数要求：</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图像处理器</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240" w:hanging="240" w:hangingChars="1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sym w:font="Wingdings" w:char="F0AB"/>
      </w:r>
      <w:r>
        <w:rPr>
          <w:rFonts w:hint="eastAsia" w:ascii="宋体" w:hAnsi="宋体" w:cs="宋体"/>
          <w:bCs/>
          <w:sz w:val="24"/>
          <w:szCs w:val="24"/>
          <w:lang w:val="en-US" w:eastAsia="zh-CN"/>
        </w:rPr>
        <w:t>1、</w:t>
      </w:r>
      <w:r>
        <w:rPr>
          <w:rFonts w:hint="eastAsia" w:ascii="宋体" w:hAnsi="宋体" w:eastAsia="宋体" w:cs="宋体"/>
          <w:bCs/>
          <w:sz w:val="24"/>
          <w:szCs w:val="24"/>
          <w:lang w:eastAsia="zh-CN"/>
        </w:rPr>
        <w:t>具备图像增强功能，电子强调黏膜形态或轮廓，增加内镜图像的锐度，轮廓增强级别有四档可选择</w:t>
      </w:r>
      <w:r>
        <w:rPr>
          <w:rFonts w:hint="eastAsia" w:ascii="宋体" w:hAnsi="宋体" w:cs="宋体"/>
          <w:bCs/>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eastAsia="zh-CN"/>
        </w:rPr>
        <w:sym w:font="Wingdings" w:char="F0AB"/>
      </w:r>
      <w:r>
        <w:rPr>
          <w:rFonts w:hint="eastAsia" w:ascii="宋体" w:hAnsi="宋体" w:cs="宋体"/>
          <w:bCs/>
          <w:sz w:val="24"/>
          <w:szCs w:val="24"/>
          <w:lang w:val="en-US" w:eastAsia="zh-CN"/>
        </w:rPr>
        <w:t>2、</w:t>
      </w:r>
      <w:r>
        <w:rPr>
          <w:rFonts w:hint="eastAsia" w:ascii="宋体" w:hAnsi="宋体" w:eastAsia="宋体" w:cs="宋体"/>
          <w:bCs/>
          <w:sz w:val="24"/>
          <w:szCs w:val="24"/>
          <w:lang w:eastAsia="zh-CN"/>
        </w:rPr>
        <w:t>色调调节：“R”调节：±</w:t>
      </w:r>
      <w:r>
        <w:rPr>
          <w:rFonts w:hint="eastAsia" w:ascii="宋体" w:hAnsi="宋体" w:cs="宋体"/>
          <w:bCs/>
          <w:sz w:val="24"/>
          <w:szCs w:val="24"/>
          <w:lang w:val="en-US" w:eastAsia="zh-CN"/>
        </w:rPr>
        <w:t>4</w:t>
      </w:r>
      <w:r>
        <w:rPr>
          <w:rFonts w:hint="eastAsia" w:ascii="宋体" w:hAnsi="宋体" w:eastAsia="宋体" w:cs="宋体"/>
          <w:bCs/>
          <w:sz w:val="24"/>
          <w:szCs w:val="24"/>
          <w:lang w:eastAsia="zh-CN"/>
        </w:rPr>
        <w:t>0级</w:t>
      </w:r>
      <w:r>
        <w:rPr>
          <w:rFonts w:hint="eastAsia" w:ascii="宋体" w:hAnsi="宋体" w:cs="宋体"/>
          <w:bCs/>
          <w:sz w:val="24"/>
          <w:szCs w:val="24"/>
          <w:lang w:eastAsia="zh-CN"/>
        </w:rPr>
        <w:t>、</w:t>
      </w:r>
      <w:r>
        <w:rPr>
          <w:rFonts w:hint="eastAsia" w:ascii="宋体" w:hAnsi="宋体" w:eastAsia="宋体" w:cs="宋体"/>
          <w:bCs/>
          <w:sz w:val="24"/>
          <w:szCs w:val="24"/>
          <w:lang w:eastAsia="zh-CN"/>
        </w:rPr>
        <w:t>“B”调节：±</w:t>
      </w:r>
      <w:r>
        <w:rPr>
          <w:rFonts w:hint="eastAsia" w:ascii="宋体" w:hAnsi="宋体" w:cs="宋体"/>
          <w:bCs/>
          <w:sz w:val="24"/>
          <w:szCs w:val="24"/>
          <w:lang w:val="en-US" w:eastAsia="zh-CN"/>
        </w:rPr>
        <w:t>4</w:t>
      </w:r>
      <w:r>
        <w:rPr>
          <w:rFonts w:hint="eastAsia" w:ascii="宋体" w:hAnsi="宋体" w:eastAsia="宋体" w:cs="宋体"/>
          <w:bCs/>
          <w:sz w:val="24"/>
          <w:szCs w:val="24"/>
          <w:lang w:eastAsia="zh-CN"/>
        </w:rPr>
        <w:t>0级</w:t>
      </w:r>
      <w:r>
        <w:rPr>
          <w:rFonts w:hint="eastAsia" w:ascii="宋体" w:hAnsi="宋体" w:cs="宋体"/>
          <w:bCs/>
          <w:sz w:val="24"/>
          <w:szCs w:val="24"/>
          <w:lang w:eastAsia="zh-CN"/>
        </w:rPr>
        <w:t>；</w:t>
      </w:r>
      <w:r>
        <w:rPr>
          <w:rFonts w:hint="eastAsia" w:ascii="宋体" w:hAnsi="宋体" w:eastAsia="宋体" w:cs="宋体"/>
          <w:bCs/>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bCs/>
          <w:sz w:val="24"/>
          <w:szCs w:val="24"/>
          <w:lang w:eastAsia="zh-CN"/>
        </w:rPr>
      </w:pPr>
      <w:r>
        <w:rPr>
          <w:rFonts w:hint="eastAsia" w:ascii="宋体" w:hAnsi="宋体" w:cs="宋体"/>
          <w:bCs/>
          <w:sz w:val="24"/>
          <w:szCs w:val="24"/>
          <w:lang w:val="en-US" w:eastAsia="zh-CN"/>
        </w:rPr>
        <w:t>3、</w:t>
      </w:r>
      <w:r>
        <w:rPr>
          <w:rFonts w:hint="eastAsia" w:ascii="宋体" w:hAnsi="宋体" w:eastAsia="宋体" w:cs="宋体"/>
          <w:bCs/>
          <w:sz w:val="24"/>
          <w:szCs w:val="24"/>
          <w:lang w:eastAsia="zh-CN"/>
        </w:rPr>
        <w:t>亮度调节：“Y”调节：±</w:t>
      </w:r>
      <w:r>
        <w:rPr>
          <w:rFonts w:hint="eastAsia" w:ascii="宋体" w:hAnsi="宋体" w:cs="宋体"/>
          <w:bCs/>
          <w:sz w:val="24"/>
          <w:szCs w:val="24"/>
          <w:lang w:val="en-US" w:eastAsia="zh-CN"/>
        </w:rPr>
        <w:t>4</w:t>
      </w:r>
      <w:r>
        <w:rPr>
          <w:rFonts w:hint="eastAsia" w:ascii="宋体" w:hAnsi="宋体" w:eastAsia="宋体" w:cs="宋体"/>
          <w:bCs/>
          <w:sz w:val="24"/>
          <w:szCs w:val="24"/>
          <w:lang w:eastAsia="zh-CN"/>
        </w:rPr>
        <w:t>0级</w:t>
      </w:r>
      <w:r>
        <w:rPr>
          <w:rFonts w:hint="eastAsia" w:ascii="宋体" w:hAnsi="宋体" w:cs="宋体"/>
          <w:bCs/>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bCs/>
          <w:sz w:val="24"/>
          <w:szCs w:val="24"/>
          <w:lang w:eastAsia="zh-CN"/>
        </w:rPr>
      </w:pPr>
      <w:r>
        <w:rPr>
          <w:rFonts w:hint="eastAsia" w:ascii="宋体" w:hAnsi="宋体" w:cs="宋体"/>
          <w:bCs/>
          <w:sz w:val="24"/>
          <w:szCs w:val="24"/>
          <w:lang w:val="en-US" w:eastAsia="zh-CN"/>
        </w:rPr>
        <w:t>4</w:t>
      </w:r>
      <w:r>
        <w:rPr>
          <w:rFonts w:hint="eastAsia" w:ascii="宋体" w:hAnsi="宋体" w:cs="宋体"/>
          <w:bCs/>
          <w:sz w:val="24"/>
          <w:szCs w:val="24"/>
          <w:lang w:eastAsia="zh-CN"/>
        </w:rPr>
        <w:t>、</w:t>
      </w:r>
      <w:r>
        <w:rPr>
          <w:rFonts w:hint="eastAsia" w:ascii="宋体" w:hAnsi="宋体" w:eastAsia="宋体" w:cs="宋体"/>
          <w:bCs/>
          <w:sz w:val="24"/>
          <w:szCs w:val="24"/>
          <w:lang w:eastAsia="zh-CN"/>
        </w:rPr>
        <w:t>可冻结并保存1</w:t>
      </w:r>
      <w:r>
        <w:rPr>
          <w:rFonts w:hint="eastAsia" w:ascii="宋体" w:hAnsi="宋体" w:cs="宋体"/>
          <w:bCs/>
          <w:sz w:val="24"/>
          <w:szCs w:val="24"/>
          <w:lang w:val="en-US" w:eastAsia="zh-CN"/>
        </w:rPr>
        <w:t>2</w:t>
      </w:r>
      <w:r>
        <w:rPr>
          <w:rFonts w:hint="eastAsia" w:ascii="宋体" w:hAnsi="宋体" w:eastAsia="宋体" w:cs="宋体"/>
          <w:bCs/>
          <w:sz w:val="24"/>
          <w:szCs w:val="24"/>
          <w:lang w:eastAsia="zh-CN"/>
        </w:rPr>
        <w:t>幅图像，保存的图像可回放</w:t>
      </w:r>
      <w:r>
        <w:rPr>
          <w:rFonts w:hint="eastAsia" w:ascii="宋体" w:hAnsi="宋体" w:cs="宋体"/>
          <w:bCs/>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5、</w:t>
      </w:r>
      <w:r>
        <w:rPr>
          <w:rFonts w:hint="eastAsia" w:ascii="宋体" w:hAnsi="宋体" w:eastAsia="宋体" w:cs="宋体"/>
          <w:bCs/>
          <w:sz w:val="24"/>
          <w:szCs w:val="24"/>
          <w:lang w:eastAsia="zh-CN"/>
        </w:rPr>
        <w:t>光模式</w:t>
      </w:r>
      <w:r>
        <w:rPr>
          <w:rFonts w:hint="eastAsia" w:ascii="宋体" w:hAnsi="宋体" w:cs="宋体"/>
          <w:bCs/>
          <w:sz w:val="24"/>
          <w:szCs w:val="24"/>
          <w:lang w:eastAsia="zh-CN"/>
        </w:rPr>
        <w:t>：</w:t>
      </w:r>
      <w:r>
        <w:rPr>
          <w:rFonts w:hint="eastAsia" w:ascii="宋体" w:hAnsi="宋体" w:eastAsia="宋体" w:cs="宋体"/>
          <w:bCs/>
          <w:sz w:val="24"/>
          <w:szCs w:val="24"/>
          <w:lang w:eastAsia="zh-CN"/>
        </w:rPr>
        <w:t>可以选择平均测光和峰值测光模式</w:t>
      </w:r>
      <w:r>
        <w:rPr>
          <w:rFonts w:hint="eastAsia" w:ascii="宋体" w:hAnsi="宋体" w:cs="宋体"/>
          <w:bCs/>
          <w:sz w:val="24"/>
          <w:szCs w:val="24"/>
          <w:lang w:eastAsia="zh-CN"/>
        </w:rPr>
        <w:t>；</w:t>
      </w:r>
      <w:r>
        <w:rPr>
          <w:rFonts w:hint="eastAsia" w:ascii="宋体" w:hAnsi="宋体" w:eastAsia="宋体" w:cs="宋体"/>
          <w:bCs/>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bCs/>
          <w:sz w:val="24"/>
          <w:szCs w:val="24"/>
          <w:lang w:eastAsia="zh-CN"/>
        </w:rPr>
      </w:pPr>
      <w:r>
        <w:rPr>
          <w:rFonts w:hint="eastAsia" w:ascii="宋体" w:hAnsi="宋体" w:cs="宋体"/>
          <w:bCs/>
          <w:sz w:val="24"/>
          <w:szCs w:val="24"/>
          <w:lang w:val="en-US" w:eastAsia="zh-CN"/>
        </w:rPr>
        <w:t>6</w:t>
      </w:r>
      <w:r>
        <w:rPr>
          <w:rFonts w:hint="eastAsia" w:ascii="宋体" w:hAnsi="宋体" w:eastAsia="宋体" w:cs="宋体"/>
          <w:bCs/>
          <w:sz w:val="24"/>
          <w:szCs w:val="24"/>
          <w:lang w:val="en-US" w:eastAsia="zh-CN"/>
        </w:rPr>
        <w:t>、</w:t>
      </w:r>
      <w:r>
        <w:rPr>
          <w:rFonts w:hint="eastAsia" w:ascii="宋体" w:hAnsi="宋体" w:eastAsia="宋体" w:cs="宋体"/>
          <w:bCs/>
          <w:sz w:val="24"/>
          <w:szCs w:val="24"/>
          <w:lang w:eastAsia="zh-CN"/>
        </w:rPr>
        <w:t>可扩展USB接口，可存储视频和图片；增加摄像和拍照功能，一键录入，方便快捷；</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eastAsia="zh-CN"/>
        </w:rPr>
        <w:sym w:font="Wingdings" w:char="F0AB"/>
      </w:r>
      <w:r>
        <w:rPr>
          <w:rFonts w:hint="eastAsia" w:ascii="宋体" w:hAnsi="宋体" w:cs="宋体"/>
          <w:bCs/>
          <w:sz w:val="24"/>
          <w:szCs w:val="24"/>
          <w:lang w:val="en-US" w:eastAsia="zh-CN"/>
        </w:rPr>
        <w:t>7、</w:t>
      </w:r>
      <w:r>
        <w:rPr>
          <w:rFonts w:hint="eastAsia" w:ascii="宋体" w:hAnsi="宋体" w:eastAsia="宋体" w:cs="宋体"/>
          <w:bCs/>
          <w:sz w:val="24"/>
          <w:szCs w:val="24"/>
          <w:lang w:eastAsia="zh-CN"/>
        </w:rPr>
        <w:t>具有自动白平衡调节装置，</w:t>
      </w:r>
      <w:r>
        <w:rPr>
          <w:rFonts w:hint="eastAsia" w:ascii="宋体" w:hAnsi="宋体" w:eastAsia="宋体" w:cs="宋体"/>
          <w:bCs/>
          <w:sz w:val="24"/>
          <w:szCs w:val="24"/>
          <w:lang w:val="en-US" w:eastAsia="zh-CN"/>
        </w:rPr>
        <w:t xml:space="preserve">根据人机工程学，设计为可以旋转的白平衡帽，提供专利号等证明资料；      </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bCs/>
          <w:sz w:val="24"/>
          <w:szCs w:val="24"/>
          <w:lang w:eastAsia="zh-CN"/>
        </w:rPr>
      </w:pPr>
      <w:r>
        <w:rPr>
          <w:rFonts w:hint="eastAsia" w:ascii="宋体" w:hAnsi="宋体" w:cs="宋体"/>
          <w:bCs/>
          <w:sz w:val="24"/>
          <w:szCs w:val="24"/>
          <w:lang w:val="en-US" w:eastAsia="zh-CN"/>
        </w:rPr>
        <w:t>8、</w:t>
      </w:r>
      <w:r>
        <w:rPr>
          <w:rFonts w:hint="eastAsia" w:ascii="宋体" w:hAnsi="宋体" w:eastAsia="宋体" w:cs="宋体"/>
          <w:bCs/>
          <w:sz w:val="24"/>
          <w:szCs w:val="24"/>
          <w:lang w:eastAsia="zh-CN"/>
        </w:rPr>
        <w:t>具有血液强化功能，可突出显示血液中的血红素，强化显示血管及富含血液组织；</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sym w:font="Wingdings" w:char="F0AB"/>
      </w:r>
      <w:r>
        <w:rPr>
          <w:rFonts w:hint="eastAsia" w:ascii="宋体" w:hAnsi="宋体" w:eastAsia="宋体" w:cs="宋体"/>
          <w:bCs/>
          <w:sz w:val="24"/>
          <w:szCs w:val="24"/>
          <w:lang w:val="en-US" w:eastAsia="zh-CN"/>
        </w:rPr>
        <w:t>9</w:t>
      </w:r>
      <w:r>
        <w:rPr>
          <w:rFonts w:hint="eastAsia" w:ascii="宋体" w:hAnsi="宋体" w:eastAsia="宋体" w:cs="宋体"/>
          <w:bCs/>
          <w:sz w:val="24"/>
          <w:szCs w:val="24"/>
          <w:lang w:eastAsia="zh-CN"/>
        </w:rPr>
        <w:t>、可兼容支气管镜、鼻咽喉镜</w:t>
      </w:r>
      <w:r>
        <w:rPr>
          <w:rFonts w:hint="eastAsia" w:ascii="宋体" w:hAnsi="宋体" w:cs="宋体"/>
          <w:bCs/>
          <w:sz w:val="24"/>
          <w:szCs w:val="24"/>
          <w:lang w:eastAsia="zh-CN"/>
        </w:rPr>
        <w:t>、</w:t>
      </w:r>
      <w:r>
        <w:rPr>
          <w:rFonts w:hint="eastAsia" w:ascii="宋体" w:hAnsi="宋体" w:eastAsia="宋体" w:cs="宋体"/>
          <w:bCs/>
          <w:sz w:val="24"/>
          <w:szCs w:val="24"/>
          <w:lang w:eastAsia="zh-CN"/>
        </w:rPr>
        <w:t>胃</w:t>
      </w:r>
      <w:r>
        <w:rPr>
          <w:rFonts w:hint="eastAsia" w:ascii="宋体" w:hAnsi="宋体" w:cs="宋体"/>
          <w:bCs/>
          <w:sz w:val="24"/>
          <w:szCs w:val="24"/>
          <w:lang w:eastAsia="zh-CN"/>
        </w:rPr>
        <w:t>镜</w:t>
      </w:r>
      <w:r>
        <w:rPr>
          <w:rFonts w:hint="eastAsia" w:ascii="宋体" w:hAnsi="宋体" w:eastAsia="宋体" w:cs="宋体"/>
          <w:bCs/>
          <w:sz w:val="24"/>
          <w:szCs w:val="24"/>
          <w:lang w:eastAsia="zh-CN"/>
        </w:rPr>
        <w:t>、肠镜等共享系统；</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sz w:val="24"/>
          <w:szCs w:val="24"/>
        </w:rPr>
      </w:pPr>
      <w:r>
        <w:rPr>
          <w:rFonts w:hint="eastAsia" w:ascii="宋体" w:hAnsi="宋体" w:eastAsia="宋体" w:cs="宋体"/>
          <w:bCs/>
          <w:sz w:val="24"/>
          <w:szCs w:val="24"/>
          <w:lang w:eastAsia="zh-CN"/>
        </w:rPr>
        <w:sym w:font="Wingdings" w:char="F0AB"/>
      </w: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0</w:t>
      </w:r>
      <w:r>
        <w:rPr>
          <w:rFonts w:hint="eastAsia" w:ascii="宋体" w:hAnsi="宋体" w:eastAsia="宋体" w:cs="宋体"/>
          <w:bCs/>
          <w:sz w:val="24"/>
          <w:szCs w:val="24"/>
          <w:lang w:val="en-US" w:eastAsia="zh-CN"/>
        </w:rPr>
        <w:t>、设备面板按钮为按键设计，不接受戴手套不易操控的触控按键；</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冷光源</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cs="宋体"/>
          <w:sz w:val="24"/>
          <w:szCs w:val="24"/>
          <w:lang w:val="en-US" w:eastAsia="zh-CN"/>
        </w:rPr>
      </w:pPr>
      <w:r>
        <w:rPr>
          <w:rFonts w:hint="eastAsia" w:ascii="宋体" w:hAnsi="宋体" w:cs="宋体"/>
          <w:sz w:val="24"/>
          <w:szCs w:val="24"/>
          <w:lang w:val="en-US" w:eastAsia="zh-CN"/>
        </w:rPr>
        <w:t>1、灯泡：80W LED灯</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电压：220V    频率：50Hz</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灯泡平均寿命：连续使用≥</w:t>
      </w:r>
      <w:r>
        <w:rPr>
          <w:rFonts w:hint="eastAsia" w:ascii="宋体" w:hAnsi="宋体" w:eastAsia="宋体" w:cs="宋体"/>
          <w:sz w:val="24"/>
          <w:szCs w:val="24"/>
          <w:lang w:val="en-US" w:eastAsia="zh-CN"/>
        </w:rPr>
        <w:t>1</w:t>
      </w:r>
      <w:r>
        <w:rPr>
          <w:rFonts w:hint="eastAsia" w:ascii="宋体" w:hAnsi="宋体" w:eastAsia="宋体" w:cs="宋体"/>
          <w:sz w:val="24"/>
          <w:szCs w:val="24"/>
        </w:rPr>
        <w:t>0000小时</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rPr>
        <w:t>色温：</w:t>
      </w:r>
      <w:r>
        <w:rPr>
          <w:rFonts w:hint="eastAsia" w:ascii="宋体" w:hAnsi="宋体" w:cs="宋体"/>
          <w:sz w:val="24"/>
          <w:szCs w:val="24"/>
          <w:lang w:val="en-US" w:eastAsia="zh-CN"/>
        </w:rPr>
        <w:t>3000~7000K</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cs="宋体"/>
          <w:sz w:val="24"/>
          <w:szCs w:val="24"/>
          <w:lang w:val="en-US" w:eastAsia="zh-CN"/>
        </w:rPr>
      </w:pPr>
      <w:r>
        <w:rPr>
          <w:rFonts w:hint="eastAsia" w:ascii="宋体" w:hAnsi="宋体" w:cs="宋体"/>
          <w:sz w:val="24"/>
          <w:szCs w:val="24"/>
          <w:lang w:val="en-US" w:eastAsia="zh-CN"/>
        </w:rPr>
        <w:t>5、灯像平面温度不超过150℃</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cs="宋体"/>
          <w:sz w:val="24"/>
          <w:szCs w:val="24"/>
          <w:lang w:val="en-US" w:eastAsia="zh-CN"/>
        </w:rPr>
      </w:pPr>
      <w:r>
        <w:rPr>
          <w:rFonts w:hint="eastAsia" w:ascii="宋体" w:hAnsi="宋体" w:cs="宋体"/>
          <w:sz w:val="24"/>
          <w:szCs w:val="24"/>
          <w:lang w:val="en-US" w:eastAsia="zh-CN"/>
        </w:rPr>
        <w:t>6、气泵可调节：高档≥4/min，低档≥3/min</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cs="宋体"/>
          <w:sz w:val="24"/>
          <w:szCs w:val="24"/>
          <w:lang w:val="en-US" w:eastAsia="zh-CN"/>
        </w:rPr>
      </w:pPr>
      <w:r>
        <w:rPr>
          <w:rFonts w:hint="eastAsia" w:ascii="宋体" w:hAnsi="宋体" w:cs="宋体"/>
          <w:sz w:val="24"/>
          <w:szCs w:val="24"/>
          <w:lang w:val="en-US" w:eastAsia="zh-CN"/>
        </w:rPr>
        <w:t>7、气泵压力：30kPa～80kPa之间</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default" w:ascii="宋体" w:hAnsi="宋体" w:cs="宋体"/>
          <w:sz w:val="24"/>
          <w:szCs w:val="24"/>
          <w:lang w:val="en-US" w:eastAsia="zh-CN"/>
        </w:rPr>
      </w:pPr>
      <w:r>
        <w:rPr>
          <w:rFonts w:hint="eastAsia" w:ascii="宋体" w:hAnsi="宋体" w:cs="宋体"/>
          <w:sz w:val="24"/>
          <w:szCs w:val="24"/>
          <w:lang w:val="en-US" w:eastAsia="zh-CN"/>
        </w:rPr>
        <w:t>8、亮度调节：可调节亮度</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液晶彩色监视器</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cs="宋体"/>
          <w:sz w:val="24"/>
          <w:szCs w:val="24"/>
          <w:lang w:val="en-US" w:eastAsia="zh-CN"/>
        </w:rPr>
      </w:pPr>
      <w:r>
        <w:rPr>
          <w:rFonts w:hint="eastAsia" w:ascii="宋体" w:hAnsi="宋体" w:cs="宋体"/>
          <w:sz w:val="24"/>
          <w:szCs w:val="24"/>
          <w:lang w:val="en-US" w:eastAsia="zh-CN"/>
        </w:rPr>
        <w:t>15寸医用级高辨率液晶监视器</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bCs/>
          <w:sz w:val="24"/>
          <w:szCs w:val="24"/>
          <w:lang w:eastAsia="zh-CN"/>
        </w:rPr>
      </w:pPr>
      <w:r>
        <w:rPr>
          <w:rFonts w:hint="eastAsia" w:ascii="宋体" w:hAnsi="宋体" w:cs="宋体"/>
          <w:sz w:val="24"/>
          <w:szCs w:val="24"/>
          <w:lang w:val="en-US" w:eastAsia="zh-CN"/>
        </w:rPr>
        <w:t>台车：专用仪器台车</w:t>
      </w:r>
    </w:p>
    <w:p>
      <w:pPr>
        <w:keepNext w:val="0"/>
        <w:keepLines w:val="0"/>
        <w:pageBreakBefore w:val="0"/>
        <w:widowControl/>
        <w:kinsoku/>
        <w:wordWrap/>
        <w:overflowPunct/>
        <w:topLinePunct w:val="0"/>
        <w:autoSpaceDE/>
        <w:autoSpaceDN/>
        <w:bidi w:val="0"/>
        <w:adjustRightInd w:val="0"/>
        <w:snapToGrid w:val="0"/>
        <w:spacing w:line="280" w:lineRule="exact"/>
        <w:ind w:firstLine="241" w:firstLineChars="100"/>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电子胃镜</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视场角≥140°</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hAnsi="宋体" w:cs="Calibri"/>
          <w:sz w:val="24"/>
        </w:rPr>
        <w:sym w:font="Wingdings" w:char="F0AB"/>
      </w:r>
      <w:r>
        <w:rPr>
          <w:rFonts w:hint="eastAsia" w:ascii="宋体" w:hAnsi="宋体" w:cs="宋体"/>
          <w:sz w:val="24"/>
          <w:szCs w:val="24"/>
          <w:lang w:val="en-US" w:eastAsia="zh-CN"/>
        </w:rPr>
        <w:t>2、</w:t>
      </w:r>
      <w:r>
        <w:rPr>
          <w:rFonts w:hint="eastAsia" w:ascii="宋体" w:hAnsi="宋体" w:eastAsia="宋体" w:cs="宋体"/>
          <w:sz w:val="24"/>
          <w:szCs w:val="24"/>
        </w:rPr>
        <w:t>头端部外径</w:t>
      </w:r>
      <w:r>
        <w:rPr>
          <w:rFonts w:hint="eastAsia"/>
          <w:kern w:val="1"/>
          <w:sz w:val="24"/>
        </w:rPr>
        <w:t>≤</w:t>
      </w:r>
      <w:r>
        <w:rPr>
          <w:rFonts w:hint="eastAsia" w:ascii="宋体" w:hAnsi="宋体" w:eastAsia="宋体" w:cs="宋体"/>
          <w:sz w:val="24"/>
          <w:szCs w:val="24"/>
        </w:rPr>
        <w:t>9.</w:t>
      </w:r>
      <w:r>
        <w:rPr>
          <w:rFonts w:hint="eastAsia" w:ascii="宋体" w:hAnsi="宋体" w:cs="宋体"/>
          <w:sz w:val="24"/>
          <w:szCs w:val="24"/>
          <w:lang w:val="en-US" w:eastAsia="zh-CN"/>
        </w:rPr>
        <w:t>6</w:t>
      </w:r>
      <w:r>
        <w:rPr>
          <w:rFonts w:hint="eastAsia" w:ascii="宋体" w:hAnsi="宋体" w:eastAsia="宋体" w:cs="宋体"/>
          <w:sz w:val="24"/>
          <w:szCs w:val="24"/>
        </w:rPr>
        <w:t xml:space="preserve"> mm</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hAnsi="宋体" w:cs="Calibri"/>
          <w:sz w:val="24"/>
        </w:rPr>
        <w:sym w:font="Wingdings" w:char="F0AB"/>
      </w:r>
      <w:r>
        <w:rPr>
          <w:rFonts w:hint="eastAsia" w:ascii="宋体" w:hAnsi="宋体" w:cs="宋体"/>
          <w:sz w:val="24"/>
          <w:szCs w:val="24"/>
          <w:lang w:val="en-US" w:eastAsia="zh-CN"/>
        </w:rPr>
        <w:t>3、</w:t>
      </w:r>
      <w:r>
        <w:rPr>
          <w:rFonts w:hint="eastAsia" w:ascii="宋体" w:hAnsi="宋体" w:eastAsia="宋体" w:cs="宋体"/>
          <w:sz w:val="24"/>
          <w:szCs w:val="24"/>
        </w:rPr>
        <w:t>主软管外径</w:t>
      </w:r>
      <w:r>
        <w:rPr>
          <w:rFonts w:hint="eastAsia"/>
          <w:kern w:val="1"/>
          <w:sz w:val="24"/>
        </w:rPr>
        <w:t>≤</w:t>
      </w:r>
      <w:r>
        <w:rPr>
          <w:rFonts w:hint="eastAsia" w:ascii="宋体" w:hAnsi="宋体" w:eastAsia="宋体" w:cs="宋体"/>
          <w:sz w:val="24"/>
          <w:szCs w:val="24"/>
        </w:rPr>
        <w:t>9.</w:t>
      </w:r>
      <w:r>
        <w:rPr>
          <w:rFonts w:hint="eastAsia" w:ascii="宋体" w:hAnsi="宋体" w:cs="宋体"/>
          <w:sz w:val="24"/>
          <w:szCs w:val="24"/>
          <w:lang w:val="en-US" w:eastAsia="zh-CN"/>
        </w:rPr>
        <w:t>6</w:t>
      </w:r>
      <w:r>
        <w:rPr>
          <w:rFonts w:hint="eastAsia" w:ascii="宋体" w:hAnsi="宋体" w:eastAsia="宋体" w:cs="宋体"/>
          <w:sz w:val="24"/>
          <w:szCs w:val="24"/>
        </w:rPr>
        <w:t xml:space="preserve"> mm</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景深：3-100 mm</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弯曲角度上≥210°下≥90°左右各≥100°</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钳道孔径≥2.8mm</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工作长度≥10</w:t>
      </w:r>
      <w:r>
        <w:rPr>
          <w:rFonts w:hint="eastAsia" w:ascii="宋体" w:hAnsi="宋体" w:cs="宋体"/>
          <w:sz w:val="24"/>
          <w:szCs w:val="24"/>
          <w:lang w:eastAsia="zh-CN"/>
        </w:rPr>
        <w:t>5</w:t>
      </w:r>
      <w:r>
        <w:rPr>
          <w:rFonts w:hint="eastAsia" w:ascii="宋体" w:hAnsi="宋体" w:eastAsia="宋体" w:cs="宋体"/>
          <w:sz w:val="24"/>
          <w:szCs w:val="24"/>
        </w:rPr>
        <w:t>0mm</w:t>
      </w:r>
    </w:p>
    <w:p>
      <w:pPr>
        <w:keepNext w:val="0"/>
        <w:keepLines w:val="0"/>
        <w:pageBreakBefore w:val="0"/>
        <w:widowControl/>
        <w:kinsoku/>
        <w:wordWrap/>
        <w:overflowPunct/>
        <w:topLinePunct w:val="0"/>
        <w:autoSpaceDE/>
        <w:autoSpaceDN/>
        <w:bidi w:val="0"/>
        <w:adjustRightInd w:val="0"/>
        <w:snapToGrid w:val="0"/>
        <w:spacing w:line="280" w:lineRule="exact"/>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全防水测漏设计装置</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kern w:val="1"/>
          <w:sz w:val="24"/>
          <w:szCs w:val="24"/>
        </w:rPr>
      </w:pPr>
      <w:r>
        <w:rPr>
          <w:rFonts w:hint="eastAsia" w:ascii="宋体" w:hAnsi="宋体" w:eastAsia="宋体" w:cs="宋体"/>
          <w:b/>
          <w:bCs/>
          <w:sz w:val="24"/>
          <w:lang w:eastAsia="zh-CN"/>
        </w:rPr>
        <w:t>三、</w:t>
      </w:r>
      <w:r>
        <w:rPr>
          <w:rFonts w:hint="eastAsia" w:ascii="宋体" w:hAnsi="宋体" w:eastAsia="宋体" w:cs="宋体"/>
          <w:b/>
          <w:bCs/>
          <w:sz w:val="24"/>
        </w:rPr>
        <w:t>整套设备质量要求</w:t>
      </w:r>
      <w:r>
        <w:rPr>
          <w:rFonts w:hint="eastAsia" w:ascii="宋体" w:hAnsi="宋体" w:eastAsia="宋体" w:cs="宋体"/>
          <w:b/>
          <w:bCs/>
          <w:sz w:val="24"/>
          <w:lang w:eastAsia="zh-CN"/>
        </w:rPr>
        <w:t>：</w:t>
      </w:r>
      <w:r>
        <w:rPr>
          <w:rFonts w:hint="eastAsia" w:ascii="宋体" w:hAnsi="宋体" w:eastAsia="宋体" w:cs="宋体"/>
          <w:sz w:val="24"/>
          <w:szCs w:val="24"/>
        </w:rPr>
        <w:t xml:space="preserve"> </w:t>
      </w:r>
      <w:r>
        <w:rPr>
          <w:rFonts w:hint="eastAsia" w:ascii="宋体" w:hAnsi="宋体" w:eastAsia="宋体" w:cs="宋体"/>
          <w:kern w:val="1"/>
          <w:sz w:val="24"/>
          <w:szCs w:val="24"/>
        </w:rPr>
        <w:t xml:space="preserve">  </w:t>
      </w:r>
    </w:p>
    <w:p>
      <w:pPr>
        <w:keepNext w:val="0"/>
        <w:keepLines w:val="0"/>
        <w:pageBreakBefore w:val="0"/>
        <w:widowControl/>
        <w:kinsoku/>
        <w:wordWrap/>
        <w:overflowPunct/>
        <w:topLinePunct w:val="0"/>
        <w:autoSpaceDE/>
        <w:autoSpaceDN/>
        <w:bidi w:val="0"/>
        <w:adjustRightInd w:val="0"/>
        <w:snapToGrid w:val="0"/>
        <w:spacing w:line="280" w:lineRule="exact"/>
        <w:ind w:left="720" w:hanging="720" w:hangingChars="300"/>
        <w:textAlignment w:val="auto"/>
        <w:rPr>
          <w:rFonts w:hint="eastAsia" w:ascii="宋体" w:hAnsi="宋体" w:eastAsia="宋体" w:cs="宋体"/>
          <w:sz w:val="24"/>
          <w:lang w:eastAsia="zh-CN"/>
        </w:rPr>
      </w:pPr>
      <w:r>
        <w:rPr>
          <w:rFonts w:hint="eastAsia" w:ascii="宋体" w:hAnsi="宋体" w:eastAsia="宋体" w:cs="宋体"/>
          <w:kern w:val="1"/>
          <w:sz w:val="24"/>
          <w:szCs w:val="24"/>
          <w:lang w:val="en-US" w:eastAsia="zh-CN"/>
        </w:rPr>
        <w:sym w:font="Wingdings" w:char="F0AB"/>
      </w:r>
      <w:r>
        <w:rPr>
          <w:rFonts w:hint="eastAsia" w:ascii="宋体" w:hAnsi="宋体" w:eastAsia="宋体" w:cs="宋体"/>
          <w:sz w:val="24"/>
          <w:lang w:val="en-US" w:eastAsia="zh-CN"/>
        </w:rPr>
        <w:t>1、</w:t>
      </w:r>
      <w:r>
        <w:rPr>
          <w:rFonts w:hint="eastAsia" w:ascii="宋体" w:hAnsi="宋体" w:eastAsia="宋体" w:cs="宋体"/>
          <w:sz w:val="24"/>
        </w:rPr>
        <w:t>为确保整套设备</w:t>
      </w:r>
      <w:r>
        <w:rPr>
          <w:rFonts w:hint="eastAsia" w:ascii="宋体" w:hAnsi="宋体" w:eastAsia="宋体" w:cs="宋体"/>
          <w:sz w:val="24"/>
          <w:lang w:eastAsia="zh-CN"/>
        </w:rPr>
        <w:t>的</w:t>
      </w:r>
      <w:r>
        <w:rPr>
          <w:rFonts w:hint="eastAsia" w:ascii="宋体" w:hAnsi="宋体" w:eastAsia="宋体" w:cs="宋体"/>
          <w:sz w:val="24"/>
        </w:rPr>
        <w:t>稳定性</w:t>
      </w:r>
      <w:r>
        <w:rPr>
          <w:rFonts w:hint="eastAsia" w:ascii="宋体" w:hAnsi="宋体" w:eastAsia="宋体" w:cs="宋体"/>
          <w:sz w:val="24"/>
          <w:lang w:eastAsia="zh-CN"/>
        </w:rPr>
        <w:t>、兼容协同</w:t>
      </w:r>
      <w:r>
        <w:rPr>
          <w:rFonts w:hint="eastAsia" w:ascii="宋体" w:hAnsi="宋体" w:eastAsia="宋体" w:cs="宋体"/>
          <w:sz w:val="24"/>
        </w:rPr>
        <w:t>性，便于维修，所投产品的</w:t>
      </w:r>
      <w:r>
        <w:rPr>
          <w:rFonts w:hint="eastAsia" w:ascii="宋体" w:hAnsi="宋体" w:eastAsia="宋体" w:cs="宋体"/>
          <w:b w:val="0"/>
          <w:bCs w:val="0"/>
          <w:color w:val="000000"/>
          <w:kern w:val="0"/>
          <w:sz w:val="24"/>
          <w:szCs w:val="24"/>
          <w:lang w:val="en-US" w:eastAsia="zh-CN" w:bidi="ar"/>
        </w:rPr>
        <w:t>图像处理器、</w:t>
      </w:r>
      <w:r>
        <w:rPr>
          <w:rFonts w:hint="eastAsia" w:ascii="宋体" w:hAnsi="宋体" w:eastAsia="宋体" w:cs="宋体"/>
          <w:b w:val="0"/>
          <w:bCs w:val="0"/>
          <w:kern w:val="1"/>
          <w:sz w:val="24"/>
          <w:szCs w:val="24"/>
          <w:lang w:val="en-US" w:eastAsia="zh-CN"/>
        </w:rPr>
        <w:t>冷</w:t>
      </w:r>
      <w:r>
        <w:rPr>
          <w:rFonts w:hint="eastAsia" w:ascii="宋体" w:hAnsi="宋体" w:eastAsia="宋体" w:cs="宋体"/>
          <w:b w:val="0"/>
          <w:bCs w:val="0"/>
          <w:kern w:val="1"/>
          <w:sz w:val="24"/>
          <w:szCs w:val="24"/>
        </w:rPr>
        <w:t>光源</w:t>
      </w:r>
      <w:r>
        <w:rPr>
          <w:rFonts w:hint="eastAsia" w:ascii="宋体" w:hAnsi="宋体" w:eastAsia="宋体" w:cs="宋体"/>
          <w:b w:val="0"/>
          <w:bCs w:val="0"/>
          <w:kern w:val="1"/>
          <w:sz w:val="24"/>
          <w:szCs w:val="24"/>
          <w:lang w:eastAsia="zh-CN"/>
        </w:rPr>
        <w:t>、</w:t>
      </w:r>
      <w:r>
        <w:rPr>
          <w:rFonts w:hint="eastAsia" w:ascii="宋体" w:hAnsi="宋体" w:eastAsia="宋体" w:cs="宋体"/>
          <w:b w:val="0"/>
          <w:bCs w:val="0"/>
          <w:kern w:val="1"/>
          <w:sz w:val="24"/>
          <w:szCs w:val="24"/>
          <w:lang w:val="en-US" w:eastAsia="zh-CN"/>
        </w:rPr>
        <w:t>电子</w:t>
      </w:r>
      <w:r>
        <w:rPr>
          <w:rFonts w:hint="eastAsia" w:ascii="宋体" w:hAnsi="宋体" w:eastAsia="宋体" w:cs="宋体"/>
          <w:b w:val="0"/>
          <w:bCs w:val="0"/>
          <w:kern w:val="1"/>
          <w:sz w:val="24"/>
          <w:szCs w:val="24"/>
          <w:lang w:eastAsia="zh-CN"/>
        </w:rPr>
        <w:t>支气管</w:t>
      </w:r>
      <w:r>
        <w:rPr>
          <w:rFonts w:hint="eastAsia" w:ascii="宋体" w:hAnsi="宋体" w:eastAsia="宋体" w:cs="宋体"/>
          <w:b w:val="0"/>
          <w:bCs w:val="0"/>
          <w:color w:val="000000"/>
          <w:kern w:val="0"/>
          <w:sz w:val="24"/>
          <w:szCs w:val="24"/>
          <w:lang w:val="en-US" w:eastAsia="zh-CN" w:bidi="ar"/>
        </w:rPr>
        <w:t>镜，</w:t>
      </w:r>
      <w:r>
        <w:rPr>
          <w:rFonts w:hint="eastAsia" w:ascii="宋体" w:hAnsi="宋体" w:eastAsia="宋体" w:cs="宋体"/>
          <w:sz w:val="24"/>
        </w:rPr>
        <w:t>为整机生产厂家原厂生产</w:t>
      </w:r>
      <w:r>
        <w:rPr>
          <w:rFonts w:hint="eastAsia" w:ascii="宋体" w:hAnsi="宋体" w:eastAsia="宋体" w:cs="宋体"/>
          <w:sz w:val="24"/>
          <w:lang w:eastAsia="zh-CN"/>
        </w:rPr>
        <w:t>，</w:t>
      </w:r>
      <w:r>
        <w:rPr>
          <w:rFonts w:hint="eastAsia" w:ascii="宋体" w:hAnsi="宋体" w:eastAsia="宋体" w:cs="宋体"/>
          <w:kern w:val="1"/>
          <w:sz w:val="24"/>
          <w:szCs w:val="24"/>
          <w:lang w:val="en-US" w:eastAsia="zh-CN"/>
        </w:rPr>
        <w:t>同一品牌</w:t>
      </w:r>
      <w:r>
        <w:rPr>
          <w:rFonts w:hint="eastAsia" w:ascii="宋体" w:hAnsi="宋体" w:eastAsia="宋体" w:cs="宋体"/>
          <w:sz w:val="24"/>
          <w:lang w:eastAsia="zh-CN"/>
        </w:rPr>
        <w:t>；</w:t>
      </w:r>
    </w:p>
    <w:p>
      <w:pPr>
        <w:keepNext w:val="0"/>
        <w:keepLines w:val="0"/>
        <w:pageBreakBefore w:val="0"/>
        <w:widowControl/>
        <w:kinsoku/>
        <w:wordWrap/>
        <w:overflowPunct/>
        <w:topLinePunct w:val="0"/>
        <w:autoSpaceDE/>
        <w:autoSpaceDN/>
        <w:bidi w:val="0"/>
        <w:adjustRightInd w:val="0"/>
        <w:snapToGrid w:val="0"/>
        <w:spacing w:line="280" w:lineRule="exact"/>
        <w:ind w:left="480" w:hanging="480" w:hangingChars="200"/>
        <w:textAlignment w:val="auto"/>
        <w:rPr>
          <w:rFonts w:hint="eastAsia" w:ascii="宋体" w:hAnsi="宋体" w:eastAsia="宋体" w:cs="宋体"/>
          <w:sz w:val="24"/>
          <w:lang w:eastAsia="zh-CN"/>
        </w:rPr>
      </w:pPr>
      <w:r>
        <w:rPr>
          <w:rFonts w:hint="eastAsia" w:ascii="宋体" w:hAnsi="宋体" w:eastAsia="宋体" w:cs="宋体"/>
          <w:kern w:val="1"/>
          <w:sz w:val="24"/>
          <w:szCs w:val="24"/>
          <w:lang w:val="en-US" w:eastAsia="zh-CN"/>
        </w:rPr>
        <w:sym w:font="Wingdings" w:char="F0AB"/>
      </w:r>
      <w:r>
        <w:rPr>
          <w:rFonts w:hint="eastAsia" w:ascii="宋体" w:hAnsi="宋体" w:eastAsia="宋体" w:cs="宋体"/>
          <w:sz w:val="24"/>
          <w:lang w:val="en-US" w:eastAsia="zh-CN"/>
        </w:rPr>
        <w:t>2、</w:t>
      </w:r>
      <w:r>
        <w:rPr>
          <w:rFonts w:hint="eastAsia" w:ascii="宋体" w:hAnsi="宋体" w:eastAsia="宋体" w:cs="宋体"/>
          <w:sz w:val="24"/>
        </w:rPr>
        <w:t>为了保证投标产品的先进性以及良好的</w:t>
      </w:r>
      <w:r>
        <w:rPr>
          <w:rFonts w:hint="eastAsia" w:ascii="宋体" w:hAnsi="宋体" w:eastAsia="宋体" w:cs="宋体"/>
          <w:sz w:val="24"/>
          <w:lang w:eastAsia="zh-CN"/>
        </w:rPr>
        <w:t>操作</w:t>
      </w:r>
      <w:r>
        <w:rPr>
          <w:rFonts w:hint="eastAsia" w:ascii="宋体" w:hAnsi="宋体" w:eastAsia="宋体" w:cs="宋体"/>
          <w:sz w:val="24"/>
        </w:rPr>
        <w:t>性，要求制造商为国内知名</w:t>
      </w:r>
      <w:r>
        <w:rPr>
          <w:rFonts w:hint="eastAsia" w:ascii="宋体" w:hAnsi="宋体" w:eastAsia="宋体" w:cs="宋体"/>
          <w:sz w:val="24"/>
          <w:lang w:eastAsia="zh-CN"/>
        </w:rPr>
        <w:t>的内镜</w:t>
      </w:r>
      <w:r>
        <w:rPr>
          <w:rFonts w:hint="eastAsia" w:ascii="宋体" w:hAnsi="宋体" w:eastAsia="宋体" w:cs="宋体"/>
          <w:sz w:val="24"/>
        </w:rPr>
        <w:t>生产企业</w:t>
      </w:r>
      <w:r>
        <w:rPr>
          <w:rFonts w:hint="eastAsia" w:ascii="宋体" w:hAnsi="宋体" w:eastAsia="宋体" w:cs="宋体"/>
          <w:sz w:val="24"/>
          <w:lang w:eastAsia="zh-CN"/>
        </w:rPr>
        <w:t>；</w:t>
      </w:r>
    </w:p>
    <w:p>
      <w:pPr>
        <w:keepNext w:val="0"/>
        <w:keepLines w:val="0"/>
        <w:pageBreakBefore w:val="0"/>
        <w:widowControl/>
        <w:kinsoku/>
        <w:wordWrap/>
        <w:overflowPunct/>
        <w:topLinePunct w:val="0"/>
        <w:autoSpaceDE/>
        <w:autoSpaceDN/>
        <w:bidi w:val="0"/>
        <w:adjustRightInd w:val="0"/>
        <w:snapToGrid w:val="0"/>
        <w:spacing w:line="280" w:lineRule="exact"/>
        <w:ind w:left="480" w:hanging="480" w:hangingChars="200"/>
        <w:textAlignment w:val="auto"/>
        <w:rPr>
          <w:rFonts w:hint="eastAsia" w:ascii="宋体" w:hAnsi="宋体" w:eastAsia="宋体" w:cs="宋体"/>
          <w:b/>
          <w:bCs/>
          <w:sz w:val="30"/>
          <w:szCs w:val="30"/>
          <w:lang w:val="en-US" w:eastAsia="zh-CN"/>
        </w:rPr>
      </w:pPr>
      <w:r>
        <w:rPr>
          <w:rFonts w:hint="eastAsia" w:ascii="宋体" w:hAnsi="宋体" w:eastAsia="宋体" w:cs="宋体"/>
          <w:kern w:val="1"/>
          <w:sz w:val="24"/>
          <w:szCs w:val="24"/>
          <w:lang w:val="en-US" w:eastAsia="zh-CN"/>
        </w:rPr>
        <w:sym w:font="Wingdings" w:char="F0AB"/>
      </w:r>
      <w:r>
        <w:rPr>
          <w:rFonts w:hint="eastAsia" w:ascii="宋体" w:hAnsi="宋体" w:eastAsia="宋体" w:cs="宋体"/>
          <w:sz w:val="24"/>
          <w:lang w:val="en-US" w:eastAsia="zh-CN"/>
        </w:rPr>
        <w:t>3、要求制造商技术力量先进，具备研发制造电子支气管镜、电子胃镜、电子肠镜、电子鼻咽喉镜、电子可视喉镜、纤维支气管镜、纤维鼻咽喉镜等能力</w:t>
      </w:r>
      <w:r>
        <w:rPr>
          <w:rFonts w:hint="eastAsia" w:ascii="宋体" w:hAnsi="宋体" w:eastAsia="宋体" w:cs="宋体"/>
          <w:sz w:val="24"/>
          <w:lang w:eastAsia="zh-CN"/>
        </w:rPr>
        <w:t>，提供证明材料</w:t>
      </w:r>
      <w:r>
        <w:rPr>
          <w:rFonts w:hint="eastAsia" w:ascii="宋体" w:hAnsi="宋体" w:eastAsia="宋体" w:cs="宋体"/>
          <w:sz w:val="24"/>
          <w:lang w:val="en-US" w:eastAsia="zh-CN"/>
        </w:rPr>
        <w:t>；</w:t>
      </w:r>
    </w:p>
    <w:p>
      <w:pPr>
        <w:pStyle w:val="3"/>
        <w:numPr>
          <w:ilvl w:val="0"/>
          <w:numId w:val="0"/>
        </w:numPr>
        <w:tabs>
          <w:tab w:val="left" w:pos="864"/>
        </w:tabs>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6.中药熏蒸治疗床</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sz w:val="24"/>
        </w:rPr>
      </w:pPr>
      <w:r>
        <w:rPr>
          <w:rFonts w:hint="eastAsia" w:ascii="宋体" w:hAnsi="宋体" w:eastAsia="宋体" w:cs="宋体"/>
          <w:sz w:val="24"/>
        </w:rPr>
        <w:t>1、电源电压：交流电压220V，频率50Hz</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sz w:val="24"/>
        </w:rPr>
      </w:pPr>
      <w:r>
        <w:rPr>
          <w:rFonts w:hint="eastAsia" w:ascii="宋体" w:hAnsi="宋体" w:eastAsia="宋体" w:cs="宋体"/>
          <w:sz w:val="24"/>
        </w:rPr>
        <w:t>2、额定输入功率：1500W</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sz w:val="24"/>
        </w:rPr>
      </w:pPr>
      <w:r>
        <w:rPr>
          <w:rFonts w:hint="eastAsia" w:ascii="宋体" w:hAnsi="宋体" w:eastAsia="宋体" w:cs="宋体"/>
          <w:sz w:val="24"/>
        </w:rPr>
        <w:t>※3、治疗机温度：可在1～99℃范围设定，步进1℃，37～45℃为熏蒸温度，允差为±5℃。</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sz w:val="24"/>
        </w:rPr>
      </w:pPr>
      <w:r>
        <w:rPr>
          <w:rFonts w:hint="eastAsia" w:ascii="宋体" w:hAnsi="宋体" w:eastAsia="宋体" w:cs="宋体"/>
          <w:sz w:val="24"/>
        </w:rPr>
        <w:t>※4、治疗时间：治疗总时间可在1～99min内设定，允差±30s，治疗时间达到设定时间时，有蜂鸣提示音，加热装置自动断电。</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sz w:val="24"/>
        </w:rPr>
      </w:pPr>
      <w:r>
        <w:rPr>
          <w:rFonts w:hint="eastAsia" w:ascii="宋体" w:hAnsi="宋体" w:eastAsia="宋体" w:cs="宋体"/>
          <w:sz w:val="24"/>
        </w:rPr>
        <w:t>5、最大加液量：5L，允差±10%。</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sz w:val="24"/>
        </w:rPr>
      </w:pPr>
      <w:r>
        <w:rPr>
          <w:rFonts w:hint="eastAsia" w:ascii="宋体" w:hAnsi="宋体" w:eastAsia="宋体" w:cs="宋体"/>
          <w:sz w:val="24"/>
        </w:rPr>
        <w:t>6、床体尺寸：长2010mm，宽720mm，高1070mm，允差±5%。</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sz w:val="24"/>
        </w:rPr>
      </w:pPr>
      <w:r>
        <w:rPr>
          <w:rFonts w:hint="eastAsia" w:ascii="宋体" w:hAnsi="宋体" w:eastAsia="宋体" w:cs="宋体"/>
          <w:sz w:val="24"/>
        </w:rPr>
        <w:t>7、控制台尺寸：长460mm，宽370mm，高860mm，允差±5%。</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sz w:val="24"/>
        </w:rPr>
      </w:pPr>
      <w:r>
        <w:rPr>
          <w:rFonts w:hint="eastAsia" w:ascii="宋体" w:hAnsi="宋体" w:eastAsia="宋体" w:cs="宋体"/>
          <w:sz w:val="24"/>
        </w:rPr>
        <w:t>8、双重温控保护功能：治疗机超过工作温度设定值时，第一路保护装置应启动，停止加热。当温度降低到设定值以下后可以恢复加热。如果第一路保护装置失效造成患者皮肤温度升高至50℃时，第二路保护装置应立即启动，切断电源。</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sz w:val="24"/>
        </w:rPr>
      </w:pPr>
      <w:r>
        <w:rPr>
          <w:rFonts w:hint="eastAsia" w:ascii="宋体" w:hAnsi="宋体" w:eastAsia="宋体" w:cs="宋体"/>
          <w:sz w:val="24"/>
        </w:rPr>
        <w:t>※9、具有双重温控保护功能。</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sz w:val="24"/>
        </w:rPr>
      </w:pPr>
      <w:r>
        <w:rPr>
          <w:rFonts w:hint="eastAsia" w:ascii="宋体" w:hAnsi="宋体" w:eastAsia="宋体" w:cs="宋体"/>
          <w:sz w:val="24"/>
        </w:rPr>
        <w:t>10、熏蒸加热区为三区，加热方式为厚膜管状加热器，上水方式为自动。</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sz w:val="24"/>
        </w:rPr>
      </w:pPr>
      <w:r>
        <w:rPr>
          <w:rFonts w:hint="eastAsia" w:ascii="宋体" w:hAnsi="宋体" w:eastAsia="宋体" w:cs="宋体"/>
          <w:sz w:val="24"/>
        </w:rPr>
        <w:t>11、中药药液雾化功能:单区雾化量大于40mL/h。</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sz w:val="24"/>
        </w:rPr>
      </w:pPr>
      <w:r>
        <w:rPr>
          <w:rFonts w:hint="eastAsia" w:ascii="宋体" w:hAnsi="宋体" w:eastAsia="宋体" w:cs="宋体"/>
          <w:sz w:val="24"/>
        </w:rPr>
        <w:t>12、臭氧消毒功能：a.开启臭氧消毒功能,工作10min，臭氧浓度应不低于40mg/m³；b.正常工作时臭氧气体外泄露量应不大于0.16mg/m³。</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sz w:val="24"/>
        </w:rPr>
      </w:pPr>
      <w:r>
        <w:rPr>
          <w:rFonts w:hint="eastAsia" w:ascii="宋体" w:hAnsi="宋体" w:eastAsia="宋体" w:cs="宋体"/>
          <w:sz w:val="24"/>
        </w:rPr>
        <w:t>13、超高温自动断电保护：治疗机在出汽口处水蒸汽温度达到保护温度50℃或60℃时，会启动第二路保护装置，使加热管断电。</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sz w:val="24"/>
        </w:rPr>
      </w:pPr>
      <w:r>
        <w:rPr>
          <w:rFonts w:hint="eastAsia" w:ascii="宋体" w:hAnsi="宋体" w:eastAsia="宋体" w:cs="宋体"/>
          <w:sz w:val="24"/>
        </w:rPr>
        <w:t>14、防干烧功能：当药液加热器无液体时，不能加热，并有提示音。</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sz w:val="24"/>
        </w:rPr>
      </w:pPr>
      <w:r>
        <w:rPr>
          <w:rFonts w:hint="eastAsia" w:ascii="宋体" w:hAnsi="宋体" w:eastAsia="宋体" w:cs="宋体"/>
          <w:sz w:val="24"/>
        </w:rPr>
        <w:t>15、具有独立操作台。</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sz w:val="24"/>
        </w:rPr>
      </w:pPr>
      <w:r>
        <w:rPr>
          <w:rFonts w:hint="eastAsia" w:ascii="宋体" w:hAnsi="宋体" w:eastAsia="宋体" w:cs="宋体"/>
          <w:sz w:val="24"/>
        </w:rPr>
        <w:t>16、此外还有自动漏电保护等功能。</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sz w:val="24"/>
        </w:rPr>
      </w:pPr>
      <w:r>
        <w:rPr>
          <w:rFonts w:hint="eastAsia" w:ascii="宋体" w:hAnsi="宋体" w:eastAsia="宋体" w:cs="宋体"/>
          <w:sz w:val="24"/>
        </w:rPr>
        <w:t>17、亚克力材质全身式熏蒸罩；</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sz w:val="24"/>
        </w:rPr>
      </w:pPr>
      <w:r>
        <w:rPr>
          <w:rFonts w:hint="eastAsia" w:ascii="宋体" w:hAnsi="宋体" w:eastAsia="宋体" w:cs="宋体"/>
          <w:sz w:val="24"/>
        </w:rPr>
        <w:t>18、蒸汽凝水回收床体内干爽；</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sz w:val="24"/>
        </w:rPr>
      </w:pPr>
      <w:r>
        <w:rPr>
          <w:rFonts w:hint="eastAsia" w:ascii="宋体" w:hAnsi="宋体" w:eastAsia="宋体" w:cs="宋体"/>
          <w:sz w:val="24"/>
        </w:rPr>
        <w:t>19、亚克力床体，耐腐蚀，蒸汽部分采用食品级材料；</w:t>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60" w:leftChars="0" w:firstLine="240" w:firstLineChars="100"/>
        <w:textAlignment w:val="auto"/>
        <w:rPr>
          <w:rFonts w:hint="eastAsia" w:ascii="宋体" w:hAnsi="宋体" w:eastAsia="宋体" w:cs="宋体"/>
          <w:b/>
          <w:bCs/>
          <w:sz w:val="30"/>
          <w:szCs w:val="30"/>
          <w:lang w:val="en-US" w:eastAsia="zh-CN"/>
        </w:rPr>
      </w:pPr>
      <w:r>
        <w:rPr>
          <w:rFonts w:hint="eastAsia" w:ascii="宋体" w:hAnsi="宋体" w:eastAsia="宋体" w:cs="宋体"/>
          <w:sz w:val="24"/>
        </w:rPr>
        <w:t>20、自动上水、自动水位控制，配备无水防干烧装置。</w:t>
      </w:r>
    </w:p>
    <w:p>
      <w:pPr>
        <w:pStyle w:val="3"/>
        <w:tabs>
          <w:tab w:val="left" w:pos="864"/>
        </w:tabs>
        <w:ind w:left="0" w:leftChars="0" w:firstLine="0" w:firstLineChars="0"/>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7.妇科超高频电波治疗仪</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b/>
          <w:bCs/>
          <w:sz w:val="24"/>
          <w:szCs w:val="24"/>
        </w:rPr>
        <w:t>主要技术参数和特点：</w:t>
      </w:r>
    </w:p>
    <w:p>
      <w:pPr>
        <w:keepNext w:val="0"/>
        <w:keepLines w:val="0"/>
        <w:pageBreakBefore w:val="0"/>
        <w:widowControl/>
        <w:kinsoku/>
        <w:wordWrap/>
        <w:overflowPunct/>
        <w:topLinePunct w:val="0"/>
        <w:autoSpaceDE/>
        <w:autoSpaceDN/>
        <w:bidi w:val="0"/>
        <w:adjustRightInd w:val="0"/>
        <w:snapToGrid w:val="0"/>
        <w:spacing w:before="156" w:beforeLines="50"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.理疗功能：连续输出</w:t>
      </w:r>
    </w:p>
    <w:p>
      <w:pPr>
        <w:keepNext w:val="0"/>
        <w:keepLines w:val="0"/>
        <w:pageBreakBefore w:val="0"/>
        <w:widowControl/>
        <w:kinsoku/>
        <w:wordWrap/>
        <w:overflowPunct/>
        <w:topLinePunct w:val="0"/>
        <w:autoSpaceDE/>
        <w:autoSpaceDN/>
        <w:bidi w:val="0"/>
        <w:adjustRightInd w:val="0"/>
        <w:snapToGrid w:val="0"/>
        <w:spacing w:before="156" w:beforeLines="50" w:line="2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.电源适应范围：AC：电压220V±10%   频率：50Hz±5%</w:t>
      </w:r>
      <w:r>
        <w:rPr>
          <w:rFonts w:hint="eastAsia" w:ascii="宋体" w:hAnsi="宋体" w:eastAsia="宋体" w:cs="宋体"/>
          <w:sz w:val="24"/>
          <w:szCs w:val="24"/>
          <w:lang w:val="en-US" w:eastAsia="zh-CN"/>
        </w:rPr>
        <w:tab/>
      </w:r>
    </w:p>
    <w:p>
      <w:pPr>
        <w:keepNext w:val="0"/>
        <w:keepLines w:val="0"/>
        <w:pageBreakBefore w:val="0"/>
        <w:widowControl/>
        <w:kinsoku/>
        <w:wordWrap/>
        <w:overflowPunct/>
        <w:topLinePunct w:val="0"/>
        <w:autoSpaceDE/>
        <w:autoSpaceDN/>
        <w:bidi w:val="0"/>
        <w:adjustRightInd w:val="0"/>
        <w:snapToGrid w:val="0"/>
        <w:spacing w:before="156" w:beforeLines="50"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.输出功率：    理疗0-60W，治疗0-100W；</w:t>
      </w:r>
    </w:p>
    <w:p>
      <w:pPr>
        <w:keepNext w:val="0"/>
        <w:keepLines w:val="0"/>
        <w:pageBreakBefore w:val="0"/>
        <w:widowControl/>
        <w:kinsoku/>
        <w:wordWrap/>
        <w:overflowPunct/>
        <w:topLinePunct w:val="0"/>
        <w:autoSpaceDE/>
        <w:autoSpaceDN/>
        <w:bidi w:val="0"/>
        <w:adjustRightInd w:val="0"/>
        <w:snapToGrid w:val="0"/>
        <w:spacing w:before="156" w:beforeLines="50"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.时间控制：    治疗时：0—99秒，以1秒步进；</w:t>
      </w:r>
    </w:p>
    <w:p>
      <w:pPr>
        <w:keepNext w:val="0"/>
        <w:keepLines w:val="0"/>
        <w:pageBreakBefore w:val="0"/>
        <w:widowControl/>
        <w:tabs>
          <w:tab w:val="left" w:pos="6885"/>
        </w:tabs>
        <w:kinsoku/>
        <w:wordWrap/>
        <w:overflowPunct/>
        <w:topLinePunct w:val="0"/>
        <w:autoSpaceDE/>
        <w:autoSpaceDN/>
        <w:bidi w:val="0"/>
        <w:adjustRightInd w:val="0"/>
        <w:snapToGrid w:val="0"/>
        <w:spacing w:before="156" w:beforeLines="50" w:line="2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理疗时：0—30分，以1分步进；</w:t>
      </w:r>
      <w:r>
        <w:rPr>
          <w:rFonts w:hint="eastAsia" w:ascii="宋体" w:hAnsi="宋体" w:eastAsia="宋体" w:cs="宋体"/>
          <w:sz w:val="24"/>
          <w:szCs w:val="24"/>
        </w:rPr>
        <w:tab/>
      </w:r>
    </w:p>
    <w:p>
      <w:pPr>
        <w:keepNext w:val="0"/>
        <w:keepLines w:val="0"/>
        <w:pageBreakBefore w:val="0"/>
        <w:widowControl/>
        <w:kinsoku/>
        <w:wordWrap/>
        <w:overflowPunct/>
        <w:topLinePunct w:val="0"/>
        <w:autoSpaceDE/>
        <w:autoSpaceDN/>
        <w:bidi w:val="0"/>
        <w:adjustRightInd w:val="0"/>
        <w:snapToGrid w:val="0"/>
        <w:spacing w:before="156" w:beforeLines="50" w:line="280" w:lineRule="exact"/>
        <w:ind w:firstLine="1920" w:firstLineChars="800"/>
        <w:textAlignment w:val="auto"/>
        <w:rPr>
          <w:rFonts w:hint="eastAsia" w:ascii="宋体" w:hAnsi="宋体" w:eastAsia="宋体" w:cs="宋体"/>
          <w:sz w:val="24"/>
          <w:szCs w:val="24"/>
        </w:rPr>
      </w:pPr>
      <w:r>
        <w:rPr>
          <w:rFonts w:hint="eastAsia" w:ascii="宋体" w:hAnsi="宋体" w:eastAsia="宋体" w:cs="宋体"/>
          <w:sz w:val="24"/>
          <w:szCs w:val="24"/>
        </w:rPr>
        <w:t>以上范围内可调；且二者都有报警声响提示；</w:t>
      </w:r>
    </w:p>
    <w:p>
      <w:pPr>
        <w:keepNext w:val="0"/>
        <w:keepLines w:val="0"/>
        <w:pageBreakBefore w:val="0"/>
        <w:widowControl/>
        <w:kinsoku/>
        <w:wordWrap/>
        <w:overflowPunct/>
        <w:topLinePunct w:val="0"/>
        <w:autoSpaceDE/>
        <w:autoSpaceDN/>
        <w:bidi w:val="0"/>
        <w:adjustRightInd w:val="0"/>
        <w:snapToGrid w:val="0"/>
        <w:spacing w:before="156" w:beforeLines="50"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.微波频率： 2450MHz±50 MHz；</w:t>
      </w:r>
    </w:p>
    <w:p>
      <w:pPr>
        <w:keepNext w:val="0"/>
        <w:keepLines w:val="0"/>
        <w:pageBreakBefore w:val="0"/>
        <w:widowControl/>
        <w:kinsoku/>
        <w:wordWrap/>
        <w:overflowPunct/>
        <w:topLinePunct w:val="0"/>
        <w:autoSpaceDE/>
        <w:autoSpaceDN/>
        <w:bidi w:val="0"/>
        <w:adjustRightInd w:val="0"/>
        <w:snapToGrid w:val="0"/>
        <w:spacing w:before="156" w:beforeLines="50"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.整机功率： 580W；</w:t>
      </w:r>
    </w:p>
    <w:p>
      <w:pPr>
        <w:keepNext w:val="0"/>
        <w:keepLines w:val="0"/>
        <w:pageBreakBefore w:val="0"/>
        <w:widowControl/>
        <w:kinsoku/>
        <w:wordWrap/>
        <w:overflowPunct/>
        <w:topLinePunct w:val="0"/>
        <w:autoSpaceDE/>
        <w:autoSpaceDN/>
        <w:bidi w:val="0"/>
        <w:adjustRightInd w:val="0"/>
        <w:snapToGrid w:val="0"/>
        <w:spacing w:before="156" w:beforeLines="50"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.辐射器驻波比： S≤3；</w:t>
      </w:r>
    </w:p>
    <w:p>
      <w:pPr>
        <w:keepNext w:val="0"/>
        <w:keepLines w:val="0"/>
        <w:pageBreakBefore w:val="0"/>
        <w:widowControl/>
        <w:kinsoku/>
        <w:wordWrap/>
        <w:overflowPunct/>
        <w:topLinePunct w:val="0"/>
        <w:autoSpaceDE/>
        <w:autoSpaceDN/>
        <w:bidi w:val="0"/>
        <w:adjustRightInd w:val="0"/>
        <w:snapToGrid w:val="0"/>
        <w:spacing w:before="156" w:beforeLines="50"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.传输线驻波比： S≤1.5；</w:t>
      </w:r>
    </w:p>
    <w:p>
      <w:pPr>
        <w:keepNext w:val="0"/>
        <w:keepLines w:val="0"/>
        <w:pageBreakBefore w:val="0"/>
        <w:widowControl/>
        <w:kinsoku/>
        <w:wordWrap/>
        <w:overflowPunct/>
        <w:topLinePunct w:val="0"/>
        <w:autoSpaceDE/>
        <w:autoSpaceDN/>
        <w:bidi w:val="0"/>
        <w:adjustRightInd w:val="0"/>
        <w:snapToGrid w:val="0"/>
        <w:spacing w:before="156" w:beforeLines="50"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.外壳泄露： ≤10mw/cm²；</w:t>
      </w:r>
    </w:p>
    <w:p>
      <w:pPr>
        <w:keepNext w:val="0"/>
        <w:keepLines w:val="0"/>
        <w:pageBreakBefore w:val="0"/>
        <w:widowControl/>
        <w:kinsoku/>
        <w:wordWrap/>
        <w:overflowPunct/>
        <w:topLinePunct w:val="0"/>
        <w:autoSpaceDE/>
        <w:autoSpaceDN/>
        <w:bidi w:val="0"/>
        <w:adjustRightInd w:val="0"/>
        <w:snapToGrid w:val="0"/>
        <w:spacing w:before="156" w:beforeLines="50"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.无用辐射： ≤10mw/cm²；</w:t>
      </w:r>
    </w:p>
    <w:p>
      <w:pPr>
        <w:keepNext w:val="0"/>
        <w:keepLines w:val="0"/>
        <w:pageBreakBefore w:val="0"/>
        <w:widowControl/>
        <w:kinsoku/>
        <w:wordWrap/>
        <w:overflowPunct/>
        <w:topLinePunct w:val="0"/>
        <w:autoSpaceDE/>
        <w:autoSpaceDN/>
        <w:bidi w:val="0"/>
        <w:adjustRightInd w:val="0"/>
        <w:snapToGrid w:val="0"/>
        <w:spacing w:before="156" w:beforeLines="50" w:line="28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.具有误操作、过载、温控保护功能，确保安全；</w:t>
      </w:r>
    </w:p>
    <w:p>
      <w:pPr>
        <w:keepNext w:val="0"/>
        <w:keepLines w:val="0"/>
        <w:pageBreakBefore w:val="0"/>
        <w:widowControl/>
        <w:kinsoku/>
        <w:wordWrap/>
        <w:overflowPunct/>
        <w:topLinePunct w:val="0"/>
        <w:autoSpaceDE/>
        <w:autoSpaceDN/>
        <w:bidi w:val="0"/>
        <w:adjustRightInd w:val="0"/>
        <w:snapToGrid w:val="0"/>
        <w:spacing w:before="156" w:beforeLines="50" w:line="28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．开关控制：由微电脑控制，具有手动与脚踏两种控制模式。</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仪器标准配置：</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主机：  1台；</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包装箱：  1个；</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探头线(理疗和治疗)：  2根；</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理疗探头： 2个；</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治疗探头： 7个；</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脚踏开关： 1个； </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电源线： 1根；</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支架： 1个；</w:t>
      </w:r>
    </w:p>
    <w:p>
      <w:pPr>
        <w:pStyle w:val="3"/>
        <w:numPr>
          <w:ilvl w:val="0"/>
          <w:numId w:val="0"/>
        </w:numPr>
        <w:tabs>
          <w:tab w:val="left" w:pos="864"/>
        </w:tabs>
        <w:rPr>
          <w:rFonts w:hint="eastAsia" w:ascii="宋体" w:hAnsi="宋体" w:eastAsia="宋体" w:cs="宋体"/>
          <w:b/>
          <w:bCs/>
          <w:sz w:val="30"/>
          <w:szCs w:val="30"/>
          <w:lang w:val="en-US" w:eastAsia="zh-CN"/>
        </w:rPr>
      </w:pPr>
    </w:p>
    <w:p>
      <w:pPr>
        <w:pStyle w:val="3"/>
        <w:numPr>
          <w:ilvl w:val="0"/>
          <w:numId w:val="0"/>
        </w:numPr>
        <w:tabs>
          <w:tab w:val="left" w:pos="864"/>
        </w:tabs>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8.电子阴道镜</w:t>
      </w:r>
    </w:p>
    <w:p>
      <w:pPr>
        <w:keepNext w:val="0"/>
        <w:keepLines w:val="0"/>
        <w:pageBreakBefore w:val="0"/>
        <w:widowControl/>
        <w:numPr>
          <w:ilvl w:val="0"/>
          <w:numId w:val="10"/>
        </w:numPr>
        <w:kinsoku/>
        <w:wordWrap/>
        <w:overflowPunct/>
        <w:topLinePunct w:val="0"/>
        <w:autoSpaceDE/>
        <w:autoSpaceDN/>
        <w:bidi w:val="0"/>
        <w:adjustRightInd w:val="0"/>
        <w:snapToGrid w:val="0"/>
        <w:spacing w:line="280" w:lineRule="exact"/>
        <w:textAlignment w:val="auto"/>
        <w:rPr>
          <w:rFonts w:hint="eastAsia" w:ascii="宋体" w:hAnsi="宋体" w:eastAsia="宋体" w:cs="宋体"/>
          <w:b/>
          <w:sz w:val="24"/>
          <w:szCs w:val="24"/>
        </w:rPr>
      </w:pPr>
      <w:r>
        <w:rPr>
          <w:rFonts w:hint="eastAsia" w:ascii="宋体" w:hAnsi="宋体" w:eastAsia="宋体" w:cs="宋体"/>
          <w:b/>
          <w:sz w:val="24"/>
          <w:szCs w:val="24"/>
        </w:rPr>
        <w:t>技术参数</w:t>
      </w:r>
    </w:p>
    <w:p>
      <w:pPr>
        <w:keepNext w:val="0"/>
        <w:keepLines w:val="0"/>
        <w:pageBreakBefore w:val="0"/>
        <w:widowControl/>
        <w:numPr>
          <w:ilvl w:val="0"/>
          <w:numId w:val="11"/>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摄像系统光照度：1.0×103Lx～1.5×104Lx</w:t>
      </w:r>
    </w:p>
    <w:p>
      <w:pPr>
        <w:keepNext w:val="0"/>
        <w:keepLines w:val="0"/>
        <w:pageBreakBefore w:val="0"/>
        <w:widowControl/>
        <w:numPr>
          <w:ilvl w:val="0"/>
          <w:numId w:val="11"/>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放大倍数：光学1～18倍放大，数字1～12倍放大</w:t>
      </w:r>
    </w:p>
    <w:p>
      <w:pPr>
        <w:keepNext w:val="0"/>
        <w:keepLines w:val="0"/>
        <w:pageBreakBefore w:val="0"/>
        <w:widowControl/>
        <w:numPr>
          <w:ilvl w:val="0"/>
          <w:numId w:val="11"/>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摄像系统图像像素：</w:t>
      </w:r>
      <w:r>
        <w:rPr>
          <w:rFonts w:hint="eastAsia" w:ascii="宋体" w:hAnsi="宋体" w:eastAsia="宋体" w:cs="宋体"/>
          <w:sz w:val="24"/>
          <w:szCs w:val="24"/>
          <w:lang w:val="en-US" w:eastAsia="zh-CN"/>
        </w:rPr>
        <w:t>≥</w:t>
      </w:r>
      <w:r>
        <w:rPr>
          <w:rFonts w:hint="eastAsia" w:ascii="宋体" w:hAnsi="宋体" w:eastAsia="宋体" w:cs="宋体"/>
          <w:sz w:val="24"/>
          <w:szCs w:val="24"/>
        </w:rPr>
        <w:t>80万</w:t>
      </w:r>
    </w:p>
    <w:p>
      <w:pPr>
        <w:keepNext w:val="0"/>
        <w:keepLines w:val="0"/>
        <w:pageBreakBefore w:val="0"/>
        <w:widowControl/>
        <w:numPr>
          <w:ilvl w:val="0"/>
          <w:numId w:val="11"/>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*系统图像分辨率</w:t>
      </w:r>
      <w:r>
        <w:rPr>
          <w:rFonts w:hint="eastAsia" w:ascii="宋体" w:hAnsi="宋体" w:eastAsia="宋体" w:cs="宋体"/>
          <w:sz w:val="24"/>
          <w:szCs w:val="24"/>
          <w:lang w:val="en-US" w:eastAsia="zh-CN"/>
        </w:rPr>
        <w:t>≥</w:t>
      </w:r>
      <w:r>
        <w:rPr>
          <w:rFonts w:hint="eastAsia" w:ascii="宋体" w:hAnsi="宋体" w:eastAsia="宋体" w:cs="宋体"/>
          <w:sz w:val="24"/>
          <w:szCs w:val="24"/>
        </w:rPr>
        <w:t>600TVL</w:t>
      </w:r>
    </w:p>
    <w:p>
      <w:pPr>
        <w:keepNext w:val="0"/>
        <w:keepLines w:val="0"/>
        <w:pageBreakBefore w:val="0"/>
        <w:widowControl/>
        <w:numPr>
          <w:ilvl w:val="0"/>
          <w:numId w:val="10"/>
        </w:numPr>
        <w:kinsoku/>
        <w:wordWrap/>
        <w:overflowPunct/>
        <w:topLinePunct w:val="0"/>
        <w:autoSpaceDE/>
        <w:autoSpaceDN/>
        <w:bidi w:val="0"/>
        <w:adjustRightInd w:val="0"/>
        <w:snapToGrid w:val="0"/>
        <w:spacing w:line="280" w:lineRule="exact"/>
        <w:textAlignment w:val="auto"/>
        <w:rPr>
          <w:rFonts w:hint="eastAsia" w:ascii="宋体" w:hAnsi="宋体" w:eastAsia="宋体" w:cs="宋体"/>
          <w:b/>
          <w:sz w:val="24"/>
          <w:szCs w:val="24"/>
        </w:rPr>
      </w:pPr>
      <w:r>
        <w:rPr>
          <w:rFonts w:hint="eastAsia" w:ascii="宋体" w:hAnsi="宋体" w:eastAsia="宋体" w:cs="宋体"/>
          <w:b/>
          <w:sz w:val="24"/>
          <w:szCs w:val="24"/>
        </w:rPr>
        <w:t>功能</w:t>
      </w:r>
      <w:r>
        <w:rPr>
          <w:rFonts w:hint="eastAsia" w:ascii="宋体" w:hAnsi="宋体" w:eastAsia="宋体" w:cs="宋体"/>
          <w:b/>
          <w:sz w:val="24"/>
          <w:szCs w:val="24"/>
          <w:lang w:eastAsia="zh-CN"/>
        </w:rPr>
        <w:t>特点</w:t>
      </w:r>
    </w:p>
    <w:p>
      <w:pPr>
        <w:keepNext w:val="0"/>
        <w:keepLines w:val="0"/>
        <w:pageBreakBefore w:val="0"/>
        <w:widowControl/>
        <w:numPr>
          <w:ilvl w:val="0"/>
          <w:numId w:val="12"/>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全面支持Windows10操作系统</w:t>
      </w:r>
    </w:p>
    <w:p>
      <w:pPr>
        <w:keepNext w:val="0"/>
        <w:keepLines w:val="0"/>
        <w:pageBreakBefore w:val="0"/>
        <w:widowControl/>
        <w:numPr>
          <w:ilvl w:val="0"/>
          <w:numId w:val="12"/>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原装SONY一体成像模块，全光学放大</w:t>
      </w:r>
      <w:r>
        <w:rPr>
          <w:rFonts w:hint="eastAsia" w:ascii="宋体" w:hAnsi="宋体" w:eastAsia="宋体" w:cs="宋体"/>
          <w:color w:val="FF0000"/>
          <w:sz w:val="24"/>
          <w:szCs w:val="24"/>
        </w:rPr>
        <w:t xml:space="preserve"> </w:t>
      </w:r>
    </w:p>
    <w:p>
      <w:pPr>
        <w:keepNext w:val="0"/>
        <w:keepLines w:val="0"/>
        <w:pageBreakBefore w:val="0"/>
        <w:widowControl/>
        <w:numPr>
          <w:ilvl w:val="0"/>
          <w:numId w:val="12"/>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通过镜头按键控制及手柄遥控控制多种方式实现放大、缩小、计时显示、白光、绿光、白平衡调节、图像冻结、聚焦、光源亮度调节等功能。</w:t>
      </w:r>
    </w:p>
    <w:p>
      <w:pPr>
        <w:keepNext w:val="0"/>
        <w:keepLines w:val="0"/>
        <w:pageBreakBefore w:val="0"/>
        <w:widowControl/>
        <w:numPr>
          <w:ilvl w:val="0"/>
          <w:numId w:val="12"/>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具有遥控操作功能，方便快捷防抖动。</w:t>
      </w:r>
    </w:p>
    <w:p>
      <w:pPr>
        <w:keepNext w:val="0"/>
        <w:keepLines w:val="0"/>
        <w:pageBreakBefore w:val="0"/>
        <w:widowControl/>
        <w:numPr>
          <w:ilvl w:val="0"/>
          <w:numId w:val="12"/>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★摄像系统具有智能休眠功能，节能环保。</w:t>
      </w:r>
    </w:p>
    <w:p>
      <w:pPr>
        <w:keepNext w:val="0"/>
        <w:keepLines w:val="0"/>
        <w:pageBreakBefore w:val="0"/>
        <w:widowControl/>
        <w:numPr>
          <w:ilvl w:val="0"/>
          <w:numId w:val="12"/>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多种图像采集方式，支持视频二次静态采集。</w:t>
      </w:r>
    </w:p>
    <w:p>
      <w:pPr>
        <w:keepNext w:val="0"/>
        <w:keepLines w:val="0"/>
        <w:pageBreakBefore w:val="0"/>
        <w:widowControl/>
        <w:numPr>
          <w:ilvl w:val="0"/>
          <w:numId w:val="12"/>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多种图像保存格式。</w:t>
      </w:r>
    </w:p>
    <w:p>
      <w:pPr>
        <w:keepNext w:val="0"/>
        <w:keepLines w:val="0"/>
        <w:pageBreakBefore w:val="0"/>
        <w:widowControl/>
        <w:numPr>
          <w:ilvl w:val="0"/>
          <w:numId w:val="12"/>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可全屏显示。</w:t>
      </w:r>
    </w:p>
    <w:p>
      <w:pPr>
        <w:keepNext w:val="0"/>
        <w:keepLines w:val="0"/>
        <w:pageBreakBefore w:val="0"/>
        <w:widowControl/>
        <w:numPr>
          <w:ilvl w:val="0"/>
          <w:numId w:val="12"/>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具有醋酸反应及计时录像功能。</w:t>
      </w:r>
    </w:p>
    <w:p>
      <w:pPr>
        <w:keepNext w:val="0"/>
        <w:keepLines w:val="0"/>
        <w:pageBreakBefore w:val="0"/>
        <w:widowControl/>
        <w:numPr>
          <w:ilvl w:val="0"/>
          <w:numId w:val="12"/>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可对活检部位做标识。</w:t>
      </w:r>
    </w:p>
    <w:p>
      <w:pPr>
        <w:keepNext w:val="0"/>
        <w:keepLines w:val="0"/>
        <w:pageBreakBefore w:val="0"/>
        <w:widowControl/>
        <w:numPr>
          <w:ilvl w:val="0"/>
          <w:numId w:val="12"/>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临床检查中遇到的特殊病变可与仪器内保存的专家图片库进行对比分析。</w:t>
      </w:r>
    </w:p>
    <w:p>
      <w:pPr>
        <w:keepNext w:val="0"/>
        <w:keepLines w:val="0"/>
        <w:pageBreakBefore w:val="0"/>
        <w:widowControl/>
        <w:numPr>
          <w:ilvl w:val="0"/>
          <w:numId w:val="12"/>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具有LEEP手术报告、RCI评分报告，</w:t>
      </w:r>
      <w:r>
        <w:rPr>
          <w:rFonts w:hint="eastAsia" w:ascii="宋体" w:hAnsi="宋体" w:eastAsia="宋体" w:cs="宋体"/>
          <w:sz w:val="24"/>
          <w:szCs w:val="24"/>
          <w:lang w:val="en-US" w:eastAsia="zh-CN"/>
        </w:rPr>
        <w:t>R-way、SWEDE、LEEP手术报告、</w:t>
      </w:r>
      <w:r>
        <w:rPr>
          <w:rFonts w:hint="eastAsia" w:ascii="宋体" w:hAnsi="宋体" w:eastAsia="宋体" w:cs="宋体"/>
          <w:sz w:val="24"/>
          <w:szCs w:val="24"/>
        </w:rPr>
        <w:t>报告格式可根据用户要求自定义报告格式可根据用户要求自定义。</w:t>
      </w:r>
    </w:p>
    <w:p>
      <w:pPr>
        <w:keepNext w:val="0"/>
        <w:keepLines w:val="0"/>
        <w:pageBreakBefore w:val="0"/>
        <w:widowControl/>
        <w:numPr>
          <w:ilvl w:val="0"/>
          <w:numId w:val="12"/>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★提供影像信息数字接口，可与PACS联网，HIS,体检，电子病历，信息化平台，组建阴道镜网络。提供CFDA检验报告</w:t>
      </w:r>
    </w:p>
    <w:p>
      <w:pPr>
        <w:keepNext w:val="0"/>
        <w:keepLines w:val="0"/>
        <w:pageBreakBefore w:val="0"/>
        <w:widowControl/>
        <w:numPr>
          <w:ilvl w:val="0"/>
          <w:numId w:val="12"/>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具有白光、光斑减影、暗光、绿色滤光四种工作模式。</w:t>
      </w:r>
    </w:p>
    <w:p>
      <w:pPr>
        <w:keepNext w:val="0"/>
        <w:keepLines w:val="0"/>
        <w:pageBreakBefore w:val="0"/>
        <w:widowControl/>
        <w:numPr>
          <w:ilvl w:val="0"/>
          <w:numId w:val="12"/>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模板编辑、快速写入报告。</w:t>
      </w:r>
    </w:p>
    <w:p>
      <w:pPr>
        <w:keepNext w:val="0"/>
        <w:keepLines w:val="0"/>
        <w:pageBreakBefore w:val="0"/>
        <w:widowControl/>
        <w:numPr>
          <w:ilvl w:val="0"/>
          <w:numId w:val="12"/>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具有病例统计、查询、调阅、备份等管理功能。</w:t>
      </w:r>
    </w:p>
    <w:p>
      <w:pPr>
        <w:keepNext w:val="0"/>
        <w:keepLines w:val="0"/>
        <w:pageBreakBefore w:val="0"/>
        <w:widowControl/>
        <w:numPr>
          <w:ilvl w:val="0"/>
          <w:numId w:val="12"/>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软件具备刻录功能，可将资料刻录到光盘。</w:t>
      </w:r>
    </w:p>
    <w:p>
      <w:pPr>
        <w:keepNext w:val="0"/>
        <w:keepLines w:val="0"/>
        <w:pageBreakBefore w:val="0"/>
        <w:widowControl/>
        <w:numPr>
          <w:ilvl w:val="0"/>
          <w:numId w:val="12"/>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系统手动/自动恢复功能。</w:t>
      </w:r>
    </w:p>
    <w:p>
      <w:pPr>
        <w:keepNext w:val="0"/>
        <w:keepLines w:val="0"/>
        <w:pageBreakBefore w:val="0"/>
        <w:widowControl/>
        <w:numPr>
          <w:ilvl w:val="0"/>
          <w:numId w:val="10"/>
        </w:numPr>
        <w:kinsoku/>
        <w:wordWrap/>
        <w:overflowPunct/>
        <w:topLinePunct w:val="0"/>
        <w:autoSpaceDE/>
        <w:autoSpaceDN/>
        <w:bidi w:val="0"/>
        <w:adjustRightInd w:val="0"/>
        <w:snapToGrid w:val="0"/>
        <w:spacing w:line="280" w:lineRule="exact"/>
        <w:textAlignment w:val="auto"/>
        <w:rPr>
          <w:rFonts w:hint="eastAsia" w:ascii="宋体" w:hAnsi="宋体" w:eastAsia="宋体" w:cs="宋体"/>
          <w:b/>
          <w:sz w:val="24"/>
          <w:szCs w:val="24"/>
        </w:rPr>
      </w:pPr>
      <w:r>
        <w:rPr>
          <w:rFonts w:hint="eastAsia" w:ascii="宋体" w:hAnsi="宋体" w:eastAsia="宋体" w:cs="宋体"/>
          <w:b/>
          <w:sz w:val="24"/>
          <w:szCs w:val="24"/>
        </w:rPr>
        <w:t>配置要求</w:t>
      </w:r>
    </w:p>
    <w:p>
      <w:pPr>
        <w:keepNext w:val="0"/>
        <w:keepLines w:val="0"/>
        <w:pageBreakBefore w:val="0"/>
        <w:widowControl/>
        <w:numPr>
          <w:ilvl w:val="0"/>
          <w:numId w:val="13"/>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品牌</w:t>
      </w:r>
      <w:r>
        <w:rPr>
          <w:rFonts w:hint="eastAsia" w:ascii="宋体" w:hAnsi="宋体" w:eastAsia="宋体" w:cs="宋体"/>
          <w:sz w:val="24"/>
          <w:szCs w:val="24"/>
          <w:lang w:eastAsia="zh-CN"/>
        </w:rPr>
        <w:t>电脑</w:t>
      </w:r>
      <w:r>
        <w:rPr>
          <w:rFonts w:hint="eastAsia" w:ascii="宋体" w:hAnsi="宋体" w:eastAsia="宋体" w:cs="宋体"/>
          <w:sz w:val="24"/>
          <w:szCs w:val="24"/>
        </w:rPr>
        <w:t xml:space="preserve"> 主频≥2.8Ghz、内存≥4G DDR4、硬盘≥500G，转速≥7200转</w:t>
      </w:r>
    </w:p>
    <w:p>
      <w:pPr>
        <w:keepNext w:val="0"/>
        <w:keepLines w:val="0"/>
        <w:pageBreakBefore w:val="0"/>
        <w:widowControl/>
        <w:numPr>
          <w:ilvl w:val="0"/>
          <w:numId w:val="13"/>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彩色喷墨打印机</w:t>
      </w:r>
    </w:p>
    <w:p>
      <w:pPr>
        <w:keepNext w:val="0"/>
        <w:keepLines w:val="0"/>
        <w:pageBreakBefore w:val="0"/>
        <w:widowControl/>
        <w:numPr>
          <w:ilvl w:val="0"/>
          <w:numId w:val="13"/>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LED</w:t>
      </w:r>
      <w:r>
        <w:rPr>
          <w:rFonts w:hint="eastAsia" w:ascii="宋体" w:hAnsi="宋体" w:eastAsia="宋体" w:cs="宋体"/>
          <w:sz w:val="24"/>
          <w:szCs w:val="24"/>
          <w:lang w:eastAsia="zh-CN"/>
        </w:rPr>
        <w:t>双圈</w:t>
      </w:r>
      <w:r>
        <w:rPr>
          <w:rFonts w:hint="eastAsia" w:ascii="宋体" w:hAnsi="宋体" w:eastAsia="宋体" w:cs="宋体"/>
          <w:sz w:val="24"/>
          <w:szCs w:val="24"/>
        </w:rPr>
        <w:t>阴道镜镜头</w:t>
      </w:r>
    </w:p>
    <w:p>
      <w:pPr>
        <w:keepNext w:val="0"/>
        <w:keepLines w:val="0"/>
        <w:pageBreakBefore w:val="0"/>
        <w:widowControl/>
        <w:numPr>
          <w:ilvl w:val="0"/>
          <w:numId w:val="13"/>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摄像机</w:t>
      </w:r>
    </w:p>
    <w:p>
      <w:pPr>
        <w:keepNext w:val="0"/>
        <w:keepLines w:val="0"/>
        <w:pageBreakBefore w:val="0"/>
        <w:widowControl/>
        <w:numPr>
          <w:ilvl w:val="0"/>
          <w:numId w:val="13"/>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高保真采集脚踏开关</w:t>
      </w:r>
    </w:p>
    <w:p>
      <w:pPr>
        <w:keepNext w:val="0"/>
        <w:keepLines w:val="0"/>
        <w:pageBreakBefore w:val="0"/>
        <w:widowControl/>
        <w:numPr>
          <w:ilvl w:val="0"/>
          <w:numId w:val="13"/>
        </w:numPr>
        <w:kinsoku/>
        <w:wordWrap/>
        <w:overflowPunct/>
        <w:topLinePunct w:val="0"/>
        <w:autoSpaceDE/>
        <w:autoSpaceDN/>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阴道镜分析系统软件</w:t>
      </w:r>
    </w:p>
    <w:p>
      <w:pPr>
        <w:keepNext w:val="0"/>
        <w:keepLines w:val="0"/>
        <w:pageBreakBefore w:val="0"/>
        <w:widowControl/>
        <w:numPr>
          <w:ilvl w:val="0"/>
          <w:numId w:val="13"/>
        </w:numPr>
        <w:kinsoku/>
        <w:wordWrap/>
        <w:overflowPunct/>
        <w:topLinePunct w:val="0"/>
        <w:autoSpaceDE/>
        <w:autoSpaceDN/>
        <w:bidi w:val="0"/>
        <w:adjustRightInd w:val="0"/>
        <w:snapToGrid w:val="0"/>
        <w:spacing w:line="280" w:lineRule="exact"/>
        <w:textAlignment w:val="auto"/>
        <w:rPr>
          <w:rFonts w:hint="default"/>
          <w:lang w:val="en-US" w:eastAsia="zh-CN"/>
        </w:rPr>
      </w:pPr>
      <w:r>
        <w:rPr>
          <w:rFonts w:hint="eastAsia" w:ascii="宋体" w:hAnsi="宋体" w:eastAsia="宋体" w:cs="宋体"/>
          <w:sz w:val="24"/>
          <w:szCs w:val="24"/>
          <w:lang w:eastAsia="zh-CN"/>
        </w:rPr>
        <w:t>豪华台车</w:t>
      </w:r>
    </w:p>
    <w:p>
      <w:pPr>
        <w:pageBreakBefore w:val="0"/>
        <w:widowControl/>
        <w:numPr>
          <w:ilvl w:val="0"/>
          <w:numId w:val="0"/>
        </w:numPr>
        <w:kinsoku/>
        <w:wordWrap/>
        <w:overflowPunct/>
        <w:topLinePunct w:val="0"/>
        <w:autoSpaceDE/>
        <w:autoSpaceDN/>
        <w:bidi w:val="0"/>
        <w:spacing w:line="360" w:lineRule="exact"/>
        <w:rPr>
          <w:rFonts w:hint="eastAsia" w:ascii="宋体" w:hAnsi="宋体" w:eastAsia="宋体"/>
          <w:b/>
          <w:bCs/>
          <w:sz w:val="30"/>
          <w:szCs w:val="30"/>
          <w:lang w:val="en-US" w:eastAsia="zh-CN"/>
        </w:rPr>
      </w:pPr>
    </w:p>
    <w:p>
      <w:pPr>
        <w:pageBreakBefore w:val="0"/>
        <w:widowControl/>
        <w:numPr>
          <w:ilvl w:val="0"/>
          <w:numId w:val="0"/>
        </w:numPr>
        <w:kinsoku/>
        <w:wordWrap/>
        <w:overflowPunct/>
        <w:topLinePunct w:val="0"/>
        <w:autoSpaceDE/>
        <w:autoSpaceDN/>
        <w:bidi w:val="0"/>
        <w:spacing w:line="360" w:lineRule="exact"/>
        <w:rPr>
          <w:rFonts w:hint="eastAsia" w:ascii="宋体" w:hAnsi="宋体" w:eastAsia="宋体"/>
          <w:b/>
          <w:bCs/>
          <w:sz w:val="30"/>
          <w:szCs w:val="30"/>
          <w:lang w:val="en-US" w:eastAsia="zh-CN"/>
        </w:rPr>
      </w:pPr>
      <w:r>
        <w:rPr>
          <w:rFonts w:hint="eastAsia" w:ascii="宋体" w:hAnsi="宋体" w:eastAsia="宋体"/>
          <w:b/>
          <w:bCs/>
          <w:sz w:val="30"/>
          <w:szCs w:val="30"/>
          <w:lang w:val="en-US" w:eastAsia="zh-CN"/>
        </w:rPr>
        <w:t>9.肺功能检测仪</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一、产品标准及认证</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产品注册名称</w:t>
      </w:r>
      <w:r>
        <w:rPr>
          <w:rFonts w:hint="eastAsia" w:ascii="宋体" w:hAnsi="宋体" w:eastAsia="宋体" w:cs="宋体"/>
          <w:sz w:val="24"/>
          <w:szCs w:val="24"/>
          <w:lang w:eastAsia="zh-CN"/>
        </w:rPr>
        <w:t>：</w:t>
      </w:r>
      <w:r>
        <w:rPr>
          <w:rFonts w:hint="eastAsia" w:ascii="宋体" w:hAnsi="宋体" w:eastAsia="宋体" w:cs="宋体"/>
          <w:sz w:val="24"/>
          <w:szCs w:val="24"/>
        </w:rPr>
        <w:t>肺功能仪，</w:t>
      </w:r>
      <w:r>
        <w:rPr>
          <w:rFonts w:hint="eastAsia" w:ascii="宋体" w:hAnsi="宋体" w:eastAsia="宋体" w:cs="宋体"/>
          <w:sz w:val="24"/>
          <w:szCs w:val="24"/>
          <w:lang w:eastAsia="zh-CN"/>
        </w:rPr>
        <w:t>肺功能测试仪，肺</w:t>
      </w:r>
      <w:r>
        <w:rPr>
          <w:rFonts w:hint="eastAsia" w:ascii="宋体" w:hAnsi="宋体" w:eastAsia="宋体" w:cs="宋体"/>
          <w:sz w:val="24"/>
          <w:szCs w:val="24"/>
        </w:rPr>
        <w:t>功能测定仪</w:t>
      </w:r>
      <w:r>
        <w:rPr>
          <w:rFonts w:hint="eastAsia" w:ascii="宋体" w:hAnsi="宋体" w:eastAsia="宋体" w:cs="宋体"/>
          <w:sz w:val="24"/>
          <w:szCs w:val="24"/>
          <w:lang w:eastAsia="zh-CN"/>
        </w:rPr>
        <w:t>，</w:t>
      </w:r>
      <w:r>
        <w:rPr>
          <w:rFonts w:hint="eastAsia" w:ascii="宋体" w:hAnsi="宋体" w:eastAsia="宋体" w:cs="宋体"/>
          <w:sz w:val="24"/>
          <w:szCs w:val="24"/>
        </w:rPr>
        <w:t>肺功能检测</w:t>
      </w:r>
      <w:r>
        <w:rPr>
          <w:rFonts w:hint="eastAsia" w:ascii="宋体" w:hAnsi="宋体" w:eastAsia="宋体" w:cs="宋体"/>
          <w:sz w:val="24"/>
          <w:szCs w:val="24"/>
          <w:lang w:eastAsia="zh-CN"/>
        </w:rPr>
        <w:t>仪</w:t>
      </w:r>
      <w:r>
        <w:rPr>
          <w:rFonts w:hint="eastAsia" w:ascii="宋体" w:hAnsi="宋体" w:eastAsia="宋体" w:cs="宋体"/>
          <w:sz w:val="24"/>
          <w:szCs w:val="24"/>
        </w:rPr>
        <w:t>等</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产品注册标准</w:t>
      </w:r>
      <w:r>
        <w:rPr>
          <w:rFonts w:hint="eastAsia" w:ascii="宋体" w:hAnsi="宋体" w:eastAsia="宋体" w:cs="宋体"/>
          <w:sz w:val="24"/>
          <w:szCs w:val="24"/>
          <w:lang w:eastAsia="zh-CN"/>
        </w:rPr>
        <w:t>：</w:t>
      </w:r>
      <w:r>
        <w:rPr>
          <w:rFonts w:hint="eastAsia" w:ascii="宋体" w:hAnsi="宋体" w:eastAsia="宋体" w:cs="宋体"/>
          <w:sz w:val="24"/>
          <w:szCs w:val="24"/>
        </w:rPr>
        <w:t>符合国家肺功能</w:t>
      </w:r>
      <w:r>
        <w:rPr>
          <w:rFonts w:hint="eastAsia" w:ascii="宋体" w:hAnsi="宋体" w:eastAsia="宋体" w:cs="宋体"/>
          <w:sz w:val="24"/>
          <w:szCs w:val="24"/>
          <w:lang w:eastAsia="zh-CN"/>
        </w:rPr>
        <w:t>仪</w:t>
      </w:r>
      <w:r>
        <w:rPr>
          <w:rFonts w:hint="eastAsia" w:ascii="宋体" w:hAnsi="宋体" w:eastAsia="宋体" w:cs="宋体"/>
          <w:sz w:val="24"/>
          <w:szCs w:val="24"/>
        </w:rPr>
        <w:t>有关技术规范要求和技术标准</w:t>
      </w:r>
      <w:r>
        <w:rPr>
          <w:rFonts w:hint="eastAsia" w:ascii="宋体" w:hAnsi="宋体" w:eastAsia="宋体" w:cs="宋体"/>
          <w:sz w:val="24"/>
          <w:szCs w:val="24"/>
          <w:lang w:eastAsia="zh-CN"/>
        </w:rPr>
        <w:t>，</w:t>
      </w:r>
      <w:r>
        <w:rPr>
          <w:rFonts w:hint="eastAsia" w:ascii="宋体" w:hAnsi="宋体" w:eastAsia="宋体" w:cs="宋体"/>
          <w:sz w:val="24"/>
          <w:szCs w:val="24"/>
        </w:rPr>
        <w:t>产品主要性能指标经过国家权威检测机构检测</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60" w:firstLineChars="200"/>
        <w:textAlignment w:val="auto"/>
        <w:rPr>
          <w:rFonts w:hint="eastAsia" w:ascii="宋体" w:hAnsi="宋体" w:eastAsia="宋体" w:cs="宋体"/>
          <w:sz w:val="24"/>
          <w:szCs w:val="24"/>
        </w:rPr>
      </w:pPr>
      <w:r>
        <w:rPr>
          <w:rFonts w:hint="eastAsia" w:ascii="宋体" w:hAnsi="宋体" w:eastAsia="宋体" w:cs="宋体"/>
          <w:spacing w:val="-5"/>
          <w:sz w:val="24"/>
          <w:szCs w:val="24"/>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产品检测原理</w:t>
      </w:r>
      <w:r>
        <w:rPr>
          <w:rFonts w:hint="eastAsia" w:ascii="宋体" w:hAnsi="宋体" w:eastAsia="宋体" w:cs="宋体"/>
          <w:sz w:val="24"/>
          <w:szCs w:val="24"/>
          <w:lang w:eastAsia="zh-CN"/>
        </w:rPr>
        <w:t>：</w:t>
      </w:r>
      <w:r>
        <w:rPr>
          <w:rFonts w:hint="eastAsia" w:ascii="宋体" w:hAnsi="宋体" w:eastAsia="宋体" w:cs="宋体"/>
          <w:sz w:val="24"/>
          <w:szCs w:val="24"/>
        </w:rPr>
        <w:t>采用双向筛网压差检测技术原理。</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二、产</w:t>
      </w:r>
      <w:r>
        <w:rPr>
          <w:rFonts w:hint="eastAsia" w:ascii="宋体" w:hAnsi="宋体" w:eastAsia="宋体" w:cs="宋体"/>
          <w:b/>
          <w:bCs/>
          <w:sz w:val="24"/>
          <w:szCs w:val="24"/>
          <w:lang w:eastAsia="zh-CN"/>
        </w:rPr>
        <w:t>品</w:t>
      </w:r>
      <w:r>
        <w:rPr>
          <w:rFonts w:hint="eastAsia" w:ascii="宋体" w:hAnsi="宋体" w:eastAsia="宋体" w:cs="宋体"/>
          <w:b/>
          <w:bCs/>
          <w:sz w:val="24"/>
          <w:szCs w:val="24"/>
        </w:rPr>
        <w:t>功能参数</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检测显示参数包含</w:t>
      </w:r>
      <w:r>
        <w:rPr>
          <w:rFonts w:hint="eastAsia" w:ascii="宋体" w:hAnsi="宋体" w:eastAsia="宋体" w:cs="宋体"/>
          <w:sz w:val="24"/>
          <w:szCs w:val="24"/>
          <w:lang w:eastAsia="zh-CN"/>
        </w:rPr>
        <w:t>：</w:t>
      </w:r>
      <w:r>
        <w:rPr>
          <w:rFonts w:hint="eastAsia" w:ascii="宋体" w:hAnsi="宋体" w:eastAsia="宋体" w:cs="宋体"/>
          <w:sz w:val="24"/>
          <w:szCs w:val="24"/>
        </w:rPr>
        <w:t>FVC(用力肺活量)</w:t>
      </w:r>
      <w:r>
        <w:rPr>
          <w:rFonts w:hint="eastAsia" w:ascii="宋体" w:hAnsi="宋体" w:eastAsia="宋体" w:cs="宋体"/>
          <w:sz w:val="24"/>
          <w:szCs w:val="24"/>
          <w:lang w:eastAsia="zh-CN"/>
        </w:rPr>
        <w:t>：</w:t>
      </w:r>
      <w:r>
        <w:rPr>
          <w:rFonts w:hint="eastAsia" w:ascii="宋体" w:hAnsi="宋体" w:eastAsia="宋体" w:cs="宋体"/>
          <w:sz w:val="24"/>
          <w:szCs w:val="24"/>
        </w:rPr>
        <w:t>FVC、FEV</w:t>
      </w:r>
      <w:r>
        <w:rPr>
          <w:rFonts w:hint="eastAsia" w:ascii="宋体" w:hAnsi="宋体" w:eastAsia="宋体" w:cs="宋体"/>
          <w:sz w:val="24"/>
          <w:szCs w:val="24"/>
          <w:lang w:val="en-US" w:eastAsia="zh-CN"/>
        </w:rPr>
        <w:t>1</w:t>
      </w:r>
      <w:r>
        <w:rPr>
          <w:rFonts w:hint="eastAsia" w:ascii="宋体" w:hAnsi="宋体" w:eastAsia="宋体" w:cs="宋体"/>
          <w:sz w:val="24"/>
          <w:szCs w:val="24"/>
        </w:rPr>
        <w:t>、FEV</w:t>
      </w:r>
      <w:r>
        <w:rPr>
          <w:rFonts w:hint="eastAsia" w:ascii="宋体" w:hAnsi="宋体" w:eastAsia="宋体" w:cs="宋体"/>
          <w:sz w:val="24"/>
          <w:szCs w:val="24"/>
          <w:lang w:val="en-US" w:eastAsia="zh-CN"/>
        </w:rPr>
        <w:t>3、</w:t>
      </w:r>
      <w:r>
        <w:rPr>
          <w:rFonts w:hint="eastAsia" w:ascii="宋体" w:hAnsi="宋体" w:eastAsia="宋体" w:cs="宋体"/>
          <w:sz w:val="24"/>
          <w:szCs w:val="24"/>
        </w:rPr>
        <w:t>FEV6</w:t>
      </w:r>
      <w:r>
        <w:rPr>
          <w:rFonts w:hint="eastAsia" w:ascii="宋体" w:hAnsi="宋体" w:eastAsia="宋体" w:cs="宋体"/>
          <w:sz w:val="24"/>
          <w:szCs w:val="24"/>
          <w:lang w:eastAsia="zh-CN"/>
        </w:rPr>
        <w:t>、</w:t>
      </w:r>
      <w:r>
        <w:rPr>
          <w:rFonts w:hint="eastAsia" w:ascii="宋体" w:hAnsi="宋体" w:eastAsia="宋体" w:cs="宋体"/>
          <w:sz w:val="24"/>
          <w:szCs w:val="24"/>
        </w:rPr>
        <w:t>FEV</w:t>
      </w:r>
      <w:r>
        <w:rPr>
          <w:rFonts w:hint="eastAsia" w:ascii="宋体" w:hAnsi="宋体" w:eastAsia="宋体" w:cs="宋体"/>
          <w:sz w:val="24"/>
          <w:szCs w:val="24"/>
          <w:lang w:val="en-US" w:eastAsia="zh-CN"/>
        </w:rPr>
        <w:t>1</w:t>
      </w:r>
      <w:r>
        <w:rPr>
          <w:rFonts w:hint="eastAsia" w:ascii="宋体" w:hAnsi="宋体" w:eastAsia="宋体" w:cs="宋体"/>
          <w:sz w:val="24"/>
          <w:szCs w:val="24"/>
        </w:rPr>
        <w:t>/FVC、FEV</w:t>
      </w:r>
      <w:r>
        <w:rPr>
          <w:rFonts w:hint="eastAsia" w:ascii="宋体" w:hAnsi="宋体" w:eastAsia="宋体" w:cs="宋体"/>
          <w:sz w:val="24"/>
          <w:szCs w:val="24"/>
          <w:lang w:val="en-US" w:eastAsia="zh-CN"/>
        </w:rPr>
        <w:t>1</w:t>
      </w:r>
      <w:r>
        <w:rPr>
          <w:rFonts w:hint="eastAsia" w:ascii="宋体" w:hAnsi="宋体" w:eastAsia="宋体" w:cs="宋体"/>
          <w:sz w:val="24"/>
          <w:szCs w:val="24"/>
        </w:rPr>
        <w:t>/VC Max、PEF、FEF25、FEF50</w:t>
      </w:r>
      <w:r>
        <w:rPr>
          <w:rFonts w:hint="eastAsia" w:ascii="宋体" w:hAnsi="宋体" w:eastAsia="宋体" w:cs="宋体"/>
          <w:sz w:val="24"/>
          <w:szCs w:val="24"/>
          <w:lang w:eastAsia="zh-CN"/>
        </w:rPr>
        <w:t>.</w:t>
      </w:r>
      <w:r>
        <w:rPr>
          <w:rFonts w:hint="eastAsia" w:ascii="宋体" w:hAnsi="宋体" w:eastAsia="宋体" w:cs="宋体"/>
          <w:sz w:val="24"/>
          <w:szCs w:val="24"/>
        </w:rPr>
        <w:t xml:space="preserve"> FEF75、MMEF</w:t>
      </w:r>
      <w:r>
        <w:rPr>
          <w:rFonts w:hint="eastAsia" w:ascii="宋体" w:hAnsi="宋体" w:eastAsia="宋体" w:cs="宋体"/>
          <w:sz w:val="24"/>
          <w:szCs w:val="24"/>
          <w:lang w:eastAsia="zh-CN"/>
        </w:rPr>
        <w:t>、</w:t>
      </w:r>
      <w:r>
        <w:rPr>
          <w:rFonts w:hint="eastAsia" w:ascii="宋体" w:hAnsi="宋体" w:eastAsia="宋体" w:cs="宋体"/>
          <w:sz w:val="24"/>
          <w:szCs w:val="24"/>
        </w:rPr>
        <w:t>VEXP、FET等呼气指标</w:t>
      </w:r>
      <w:r>
        <w:rPr>
          <w:rFonts w:hint="eastAsia" w:ascii="宋体" w:hAnsi="宋体" w:eastAsia="宋体" w:cs="宋体"/>
          <w:sz w:val="24"/>
          <w:szCs w:val="24"/>
          <w:lang w:eastAsia="zh-CN"/>
        </w:rPr>
        <w:t>，</w:t>
      </w:r>
      <w:r>
        <w:rPr>
          <w:rFonts w:hint="eastAsia" w:ascii="宋体" w:hAnsi="宋体" w:eastAsia="宋体" w:cs="宋体"/>
          <w:sz w:val="24"/>
          <w:szCs w:val="24"/>
        </w:rPr>
        <w:t>P</w:t>
      </w:r>
      <w:r>
        <w:rPr>
          <w:rFonts w:hint="eastAsia" w:ascii="宋体" w:hAnsi="宋体" w:eastAsia="宋体" w:cs="宋体"/>
          <w:sz w:val="24"/>
          <w:szCs w:val="24"/>
          <w:lang w:val="en-US" w:eastAsia="zh-CN"/>
        </w:rPr>
        <w:t>I</w:t>
      </w:r>
      <w:r>
        <w:rPr>
          <w:rFonts w:hint="eastAsia" w:ascii="宋体" w:hAnsi="宋体" w:eastAsia="宋体" w:cs="宋体"/>
          <w:sz w:val="24"/>
          <w:szCs w:val="24"/>
        </w:rPr>
        <w:t>F等吸气指标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S</w:t>
      </w:r>
      <w:r>
        <w:rPr>
          <w:rFonts w:hint="eastAsia" w:ascii="宋体" w:hAnsi="宋体" w:eastAsia="宋体" w:cs="宋体"/>
          <w:sz w:val="24"/>
          <w:szCs w:val="24"/>
        </w:rPr>
        <w:t>VC</w:t>
      </w:r>
      <w:r>
        <w:rPr>
          <w:rFonts w:hint="eastAsia" w:ascii="宋体" w:hAnsi="宋体" w:eastAsia="宋体" w:cs="宋体"/>
          <w:sz w:val="24"/>
          <w:szCs w:val="24"/>
          <w:lang w:eastAsia="zh-CN"/>
        </w:rPr>
        <w:t>（慢</w:t>
      </w:r>
      <w:r>
        <w:rPr>
          <w:rFonts w:hint="eastAsia" w:ascii="宋体" w:hAnsi="宋体" w:eastAsia="宋体" w:cs="宋体"/>
          <w:sz w:val="24"/>
          <w:szCs w:val="24"/>
        </w:rPr>
        <w:t>肺活量</w:t>
      </w:r>
      <w:r>
        <w:rPr>
          <w:rFonts w:hint="eastAsia" w:ascii="宋体" w:hAnsi="宋体" w:eastAsia="宋体" w:cs="宋体"/>
          <w:sz w:val="24"/>
          <w:szCs w:val="24"/>
          <w:lang w:eastAsia="zh-CN"/>
        </w:rPr>
        <w:t>）：</w:t>
      </w:r>
      <w:r>
        <w:rPr>
          <w:rFonts w:hint="eastAsia" w:ascii="宋体" w:hAnsi="宋体" w:eastAsia="宋体" w:cs="宋体"/>
          <w:sz w:val="24"/>
          <w:szCs w:val="24"/>
        </w:rPr>
        <w:t>VC、VT、IRV</w:t>
      </w:r>
      <w:r>
        <w:rPr>
          <w:rFonts w:hint="eastAsia" w:ascii="宋体" w:hAnsi="宋体" w:eastAsia="宋体" w:cs="宋体"/>
          <w:sz w:val="24"/>
          <w:szCs w:val="24"/>
          <w:lang w:eastAsia="zh-CN"/>
        </w:rPr>
        <w:t>、</w:t>
      </w:r>
      <w:r>
        <w:rPr>
          <w:rFonts w:hint="eastAsia" w:ascii="宋体" w:hAnsi="宋体" w:eastAsia="宋体" w:cs="宋体"/>
          <w:sz w:val="24"/>
          <w:szCs w:val="24"/>
        </w:rPr>
        <w:t>ERV</w:t>
      </w:r>
      <w:r>
        <w:rPr>
          <w:rFonts w:hint="eastAsia" w:ascii="宋体" w:hAnsi="宋体" w:eastAsia="宋体" w:cs="宋体"/>
          <w:sz w:val="24"/>
          <w:szCs w:val="24"/>
          <w:lang w:eastAsia="zh-CN"/>
        </w:rPr>
        <w:t>、</w:t>
      </w:r>
      <w:r>
        <w:rPr>
          <w:rFonts w:hint="eastAsia" w:ascii="宋体" w:hAnsi="宋体" w:eastAsia="宋体" w:cs="宋体"/>
          <w:sz w:val="24"/>
          <w:szCs w:val="24"/>
        </w:rPr>
        <w:t>IC等</w:t>
      </w:r>
      <w:r>
        <w:rPr>
          <w:rFonts w:hint="eastAsia" w:ascii="宋体" w:hAnsi="宋体" w:eastAsia="宋体" w:cs="宋体"/>
          <w:sz w:val="24"/>
          <w:szCs w:val="24"/>
          <w:lang w:eastAsia="zh-CN"/>
        </w:rPr>
        <w:t>；</w:t>
      </w:r>
      <w:r>
        <w:rPr>
          <w:rFonts w:hint="eastAsia" w:ascii="宋体" w:hAnsi="宋体" w:eastAsia="宋体" w:cs="宋体"/>
          <w:sz w:val="24"/>
          <w:szCs w:val="24"/>
        </w:rPr>
        <w:t>每分钟最大通气量（MVV）：MVV、MVV%P、VT MVV、TIME MVV、BF MVV、MVV% 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可进行支气管舒张试验</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可检测呼气、吸气指标</w:t>
      </w:r>
      <w:r>
        <w:rPr>
          <w:rFonts w:hint="eastAsia" w:ascii="宋体" w:hAnsi="宋体" w:eastAsia="宋体" w:cs="宋体"/>
          <w:sz w:val="24"/>
          <w:szCs w:val="24"/>
          <w:lang w:eastAsia="zh-CN"/>
        </w:rPr>
        <w:t>，</w:t>
      </w:r>
      <w:r>
        <w:rPr>
          <w:rFonts w:hint="eastAsia" w:ascii="宋体" w:hAnsi="宋体" w:eastAsia="宋体" w:cs="宋体"/>
          <w:sz w:val="24"/>
          <w:szCs w:val="24"/>
        </w:rPr>
        <w:t>实时显示动态曲线</w:t>
      </w:r>
      <w:r>
        <w:rPr>
          <w:rFonts w:hint="eastAsia" w:ascii="宋体" w:hAnsi="宋体" w:eastAsia="宋体" w:cs="宋体"/>
          <w:sz w:val="24"/>
          <w:szCs w:val="24"/>
          <w:lang w:eastAsia="zh-CN"/>
        </w:rPr>
        <w:t>（</w:t>
      </w:r>
      <w:r>
        <w:rPr>
          <w:rFonts w:hint="eastAsia" w:ascii="宋体" w:hAnsi="宋体" w:eastAsia="宋体" w:cs="宋体"/>
          <w:sz w:val="24"/>
          <w:szCs w:val="24"/>
        </w:rPr>
        <w:t>流量容积曲线、时间容积曲线</w:t>
      </w:r>
      <w:r>
        <w:rPr>
          <w:rFonts w:hint="eastAsia" w:ascii="宋体" w:hAnsi="宋体" w:eastAsia="宋体" w:cs="宋体"/>
          <w:sz w:val="24"/>
          <w:szCs w:val="24"/>
          <w:lang w:eastAsia="zh-CN"/>
        </w:rPr>
        <w:t>）；</w:t>
      </w:r>
      <w:r>
        <w:rPr>
          <w:rFonts w:hint="eastAsia" w:ascii="宋体" w:hAnsi="宋体" w:eastAsia="宋体" w:cs="宋体"/>
          <w:sz w:val="24"/>
          <w:szCs w:val="24"/>
        </w:rPr>
        <w:t>建议加入中国人预计值</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便携式设计</w:t>
      </w:r>
      <w:r>
        <w:rPr>
          <w:rFonts w:hint="eastAsia" w:ascii="宋体" w:hAnsi="宋体" w:eastAsia="宋体" w:cs="宋体"/>
          <w:sz w:val="24"/>
          <w:szCs w:val="24"/>
          <w:lang w:eastAsia="zh-CN"/>
        </w:rPr>
        <w:t>，</w:t>
      </w:r>
      <w:r>
        <w:rPr>
          <w:rFonts w:hint="eastAsia" w:ascii="宋体" w:hAnsi="宋体" w:eastAsia="宋体" w:cs="宋体"/>
          <w:sz w:val="24"/>
          <w:szCs w:val="24"/>
        </w:rPr>
        <w:t>方便床旁及基层医疗卫生机构使用，适用于在社区体检或现场流调等工作开展</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eastAsia="zh-CN"/>
        </w:rPr>
        <w:t>.具</w:t>
      </w:r>
      <w:r>
        <w:rPr>
          <w:rFonts w:hint="eastAsia" w:ascii="宋体" w:hAnsi="宋体" w:eastAsia="宋体" w:cs="宋体"/>
          <w:sz w:val="24"/>
          <w:szCs w:val="24"/>
        </w:rPr>
        <w:t>备交叉感染防控的恰当措施</w:t>
      </w:r>
      <w:r>
        <w:rPr>
          <w:rFonts w:hint="eastAsia" w:ascii="宋体" w:hAnsi="宋体" w:eastAsia="宋体" w:cs="宋体"/>
          <w:sz w:val="24"/>
          <w:szCs w:val="24"/>
          <w:lang w:eastAsia="zh-CN"/>
        </w:rPr>
        <w:t>，</w:t>
      </w:r>
      <w:r>
        <w:rPr>
          <w:rFonts w:hint="eastAsia" w:ascii="宋体" w:hAnsi="宋体" w:eastAsia="宋体" w:cs="宋体"/>
          <w:sz w:val="24"/>
          <w:szCs w:val="24"/>
        </w:rPr>
        <w:t>例如拆卸、清洗、消毒传感</w:t>
      </w:r>
      <w:r>
        <w:rPr>
          <w:rFonts w:hint="eastAsia" w:ascii="宋体" w:hAnsi="宋体" w:eastAsia="宋体" w:cs="宋体"/>
          <w:sz w:val="24"/>
          <w:szCs w:val="24"/>
          <w:lang w:eastAsia="zh-CN"/>
        </w:rPr>
        <w:t>器，</w:t>
      </w:r>
      <w:r>
        <w:rPr>
          <w:rFonts w:hint="eastAsia" w:ascii="宋体" w:hAnsi="宋体" w:eastAsia="宋体" w:cs="宋体"/>
          <w:sz w:val="24"/>
          <w:szCs w:val="24"/>
        </w:rPr>
        <w:t>或使用一次性传感器</w:t>
      </w:r>
      <w:r>
        <w:rPr>
          <w:rFonts w:hint="eastAsia" w:ascii="宋体" w:hAnsi="宋体" w:eastAsia="宋体" w:cs="宋体"/>
          <w:sz w:val="24"/>
          <w:szCs w:val="24"/>
          <w:lang w:eastAsia="zh-CN"/>
        </w:rPr>
        <w:t>或</w:t>
      </w:r>
      <w:r>
        <w:rPr>
          <w:rFonts w:hint="eastAsia" w:ascii="宋体" w:hAnsi="宋体" w:eastAsia="宋体" w:cs="宋体"/>
          <w:sz w:val="24"/>
          <w:szCs w:val="24"/>
        </w:rPr>
        <w:t>呼吸过滤</w:t>
      </w:r>
      <w:r>
        <w:rPr>
          <w:rFonts w:hint="eastAsia" w:ascii="宋体" w:hAnsi="宋体" w:eastAsia="宋体" w:cs="宋体"/>
          <w:sz w:val="24"/>
          <w:szCs w:val="24"/>
          <w:lang w:eastAsia="zh-CN"/>
        </w:rPr>
        <w:t>器；</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同时支持A4报告打印或</w:t>
      </w:r>
      <w:r>
        <w:rPr>
          <w:rFonts w:hint="eastAsia" w:ascii="宋体" w:hAnsi="宋体" w:eastAsia="宋体" w:cs="宋体"/>
          <w:sz w:val="24"/>
          <w:szCs w:val="24"/>
          <w:lang w:eastAsia="zh-CN"/>
        </w:rPr>
        <w:t>仪</w:t>
      </w:r>
      <w:r>
        <w:rPr>
          <w:rFonts w:hint="eastAsia" w:ascii="宋体" w:hAnsi="宋体" w:eastAsia="宋体" w:cs="宋体"/>
          <w:sz w:val="24"/>
          <w:szCs w:val="24"/>
        </w:rPr>
        <w:t>器自带打印功能</w:t>
      </w:r>
      <w:r>
        <w:rPr>
          <w:rFonts w:hint="eastAsia" w:ascii="宋体" w:hAnsi="宋体" w:eastAsia="宋体" w:cs="宋体"/>
          <w:sz w:val="24"/>
          <w:szCs w:val="24"/>
          <w:lang w:eastAsia="zh-CN"/>
        </w:rPr>
        <w:t>，</w:t>
      </w:r>
      <w:r>
        <w:rPr>
          <w:rFonts w:hint="eastAsia" w:ascii="宋体" w:hAnsi="宋体" w:eastAsia="宋体" w:cs="宋体"/>
          <w:sz w:val="24"/>
          <w:szCs w:val="24"/>
        </w:rPr>
        <w:t>方便基层医疗卫生机构开展</w:t>
      </w:r>
      <w:r>
        <w:rPr>
          <w:rFonts w:hint="eastAsia" w:ascii="宋体" w:hAnsi="宋体" w:eastAsia="宋体" w:cs="宋体"/>
          <w:sz w:val="24"/>
          <w:szCs w:val="24"/>
          <w:lang w:eastAsia="zh-CN"/>
        </w:rPr>
        <w:t>筛</w:t>
      </w:r>
      <w:r>
        <w:rPr>
          <w:rFonts w:hint="eastAsia" w:ascii="宋体" w:hAnsi="宋体" w:eastAsia="宋体" w:cs="宋体"/>
          <w:sz w:val="24"/>
          <w:szCs w:val="24"/>
        </w:rPr>
        <w:t>查与流调等工作场景下可以及时打印报告。</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三</w:t>
      </w:r>
      <w:r>
        <w:rPr>
          <w:rFonts w:hint="eastAsia" w:ascii="宋体" w:hAnsi="宋体" w:eastAsia="宋体" w:cs="宋体"/>
          <w:b/>
          <w:bCs/>
          <w:sz w:val="24"/>
          <w:szCs w:val="24"/>
          <w:lang w:eastAsia="zh-CN"/>
        </w:rPr>
        <w:t>、</w:t>
      </w:r>
      <w:r>
        <w:rPr>
          <w:rFonts w:hint="eastAsia" w:ascii="宋体" w:hAnsi="宋体" w:eastAsia="宋体" w:cs="宋体"/>
          <w:b/>
          <w:bCs/>
          <w:sz w:val="24"/>
          <w:szCs w:val="24"/>
        </w:rPr>
        <w:t>产品质控功能</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升</w:t>
      </w:r>
      <w:r>
        <w:rPr>
          <w:rFonts w:hint="eastAsia" w:ascii="宋体" w:hAnsi="宋体" w:eastAsia="宋体" w:cs="宋体"/>
          <w:sz w:val="24"/>
          <w:szCs w:val="24"/>
        </w:rPr>
        <w:t>定标桶符合质量标准</w:t>
      </w:r>
      <w:r>
        <w:rPr>
          <w:rFonts w:hint="eastAsia" w:ascii="宋体" w:hAnsi="宋体" w:eastAsia="宋体" w:cs="宋体"/>
          <w:sz w:val="24"/>
          <w:szCs w:val="24"/>
          <w:lang w:eastAsia="zh-CN"/>
        </w:rPr>
        <w:t>，</w:t>
      </w:r>
      <w:r>
        <w:rPr>
          <w:rFonts w:hint="eastAsia" w:ascii="宋体" w:hAnsi="宋体" w:eastAsia="宋体" w:cs="宋体"/>
          <w:sz w:val="24"/>
          <w:szCs w:val="24"/>
        </w:rPr>
        <w:t>仪器支持容量定标、三流速线性验证</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具备自动测量环境参数(温度、湿度、大气压)并进行BTPS自动修正功能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系统软件可根据检测结果进行自动质控评级。</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四、产品数据传输</w:t>
      </w:r>
    </w:p>
    <w:p>
      <w:pPr>
        <w:keepNext w:val="0"/>
        <w:keepLines w:val="0"/>
        <w:pageBreakBefore w:val="0"/>
        <w:widowControl w:val="0"/>
        <w:kinsoku/>
        <w:wordWrap/>
        <w:overflowPunct/>
        <w:topLinePunct w:val="0"/>
        <w:autoSpaceDE/>
        <w:autoSpaceDN/>
        <w:bidi w:val="0"/>
        <w:adjustRightInd/>
        <w:snapToGrid/>
        <w:spacing w:line="280" w:lineRule="exact"/>
        <w:ind w:firstLine="460" w:firstLineChars="200"/>
        <w:textAlignment w:val="auto"/>
        <w:rPr>
          <w:rFonts w:hint="eastAsia" w:ascii="宋体" w:hAnsi="宋体" w:eastAsia="宋体" w:cs="宋体"/>
          <w:sz w:val="24"/>
          <w:szCs w:val="24"/>
          <w:lang w:eastAsia="zh-CN"/>
        </w:rPr>
      </w:pPr>
      <w:r>
        <w:rPr>
          <w:rFonts w:hint="eastAsia" w:ascii="宋体" w:hAnsi="宋体" w:eastAsia="宋体" w:cs="宋体"/>
          <w:spacing w:val="-5"/>
          <w:sz w:val="24"/>
          <w:szCs w:val="24"/>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支持无线数据互联功能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支持单台仪器</w:t>
      </w:r>
      <w:r>
        <w:rPr>
          <w:rFonts w:hint="eastAsia" w:ascii="宋体" w:hAnsi="宋体" w:eastAsia="宋体" w:cs="宋体"/>
          <w:sz w:val="24"/>
          <w:szCs w:val="24"/>
          <w:lang w:eastAsia="zh-CN"/>
        </w:rPr>
        <w:t>离</w:t>
      </w:r>
      <w:r>
        <w:rPr>
          <w:rFonts w:hint="eastAsia" w:ascii="宋体" w:hAnsi="宋体" w:eastAsia="宋体" w:cs="宋体"/>
          <w:sz w:val="24"/>
          <w:szCs w:val="24"/>
        </w:rPr>
        <w:t>线工作及与PC端联机工作模式。</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五、PC端软件功能</w:t>
      </w:r>
    </w:p>
    <w:p>
      <w:pPr>
        <w:keepNext w:val="0"/>
        <w:keepLines w:val="0"/>
        <w:pageBreakBefore w:val="0"/>
        <w:widowControl w:val="0"/>
        <w:kinsoku/>
        <w:wordWrap/>
        <w:overflowPunct/>
        <w:topLinePunct w:val="0"/>
        <w:autoSpaceDE/>
        <w:autoSpaceDN/>
        <w:bidi w:val="0"/>
        <w:adjustRightInd/>
        <w:snapToGrid/>
        <w:spacing w:line="280" w:lineRule="exact"/>
        <w:ind w:firstLine="460" w:firstLineChars="200"/>
        <w:textAlignment w:val="auto"/>
        <w:rPr>
          <w:rFonts w:hint="eastAsia" w:ascii="宋体" w:hAnsi="宋体" w:eastAsia="宋体" w:cs="宋体"/>
          <w:sz w:val="24"/>
          <w:szCs w:val="24"/>
          <w:lang w:eastAsia="zh-CN"/>
        </w:rPr>
      </w:pPr>
      <w:r>
        <w:rPr>
          <w:rFonts w:hint="eastAsia" w:ascii="宋体" w:hAnsi="宋体" w:eastAsia="宋体" w:cs="宋体"/>
          <w:spacing w:val="-5"/>
          <w:sz w:val="24"/>
          <w:szCs w:val="24"/>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检测模块</w:t>
      </w:r>
      <w:r>
        <w:rPr>
          <w:rFonts w:hint="eastAsia" w:ascii="宋体" w:hAnsi="宋体" w:eastAsia="宋体" w:cs="宋体"/>
          <w:sz w:val="24"/>
          <w:szCs w:val="24"/>
          <w:lang w:eastAsia="zh-CN"/>
        </w:rPr>
        <w:t>：</w:t>
      </w:r>
      <w:r>
        <w:rPr>
          <w:rFonts w:hint="eastAsia" w:ascii="宋体" w:hAnsi="宋体" w:eastAsia="宋体" w:cs="宋体"/>
          <w:sz w:val="24"/>
          <w:szCs w:val="24"/>
        </w:rPr>
        <w:t>肺通气功能检查</w:t>
      </w:r>
      <w:r>
        <w:rPr>
          <w:rFonts w:hint="eastAsia" w:ascii="宋体" w:hAnsi="宋体" w:eastAsia="宋体" w:cs="宋体"/>
          <w:sz w:val="24"/>
          <w:szCs w:val="24"/>
          <w:lang w:eastAsia="zh-CN"/>
        </w:rPr>
        <w:t>（</w:t>
      </w:r>
      <w:r>
        <w:rPr>
          <w:rFonts w:hint="eastAsia" w:ascii="宋体" w:hAnsi="宋体" w:eastAsia="宋体" w:cs="宋体"/>
          <w:sz w:val="24"/>
          <w:szCs w:val="24"/>
        </w:rPr>
        <w:t>FVC</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S</w:t>
      </w:r>
      <w:r>
        <w:rPr>
          <w:rFonts w:hint="eastAsia" w:ascii="宋体" w:hAnsi="宋体" w:eastAsia="宋体" w:cs="宋体"/>
          <w:sz w:val="24"/>
          <w:szCs w:val="24"/>
        </w:rPr>
        <w:t>VC</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MVV</w:t>
      </w:r>
      <w:r>
        <w:rPr>
          <w:rFonts w:hint="eastAsia" w:ascii="宋体" w:hAnsi="宋体" w:eastAsia="宋体" w:cs="宋体"/>
          <w:sz w:val="24"/>
          <w:szCs w:val="24"/>
          <w:lang w:eastAsia="zh-CN"/>
        </w:rPr>
        <w:t>）</w:t>
      </w:r>
      <w:r>
        <w:rPr>
          <w:rFonts w:hint="eastAsia" w:ascii="宋体" w:hAnsi="宋体" w:eastAsia="宋体" w:cs="宋体"/>
          <w:sz w:val="24"/>
          <w:szCs w:val="24"/>
        </w:rPr>
        <w:t>支气管舒张试验等</w:t>
      </w:r>
      <w:r>
        <w:rPr>
          <w:rFonts w:hint="eastAsia" w:ascii="宋体" w:hAnsi="宋体" w:eastAsia="宋体" w:cs="宋体"/>
          <w:sz w:val="24"/>
          <w:szCs w:val="24"/>
          <w:lang w:eastAsia="zh-CN"/>
        </w:rPr>
        <w:t>：</w:t>
      </w:r>
      <w:r>
        <w:rPr>
          <w:rFonts w:hint="eastAsia" w:ascii="宋体" w:hAnsi="宋体" w:eastAsia="宋体" w:cs="宋体"/>
          <w:sz w:val="24"/>
          <w:szCs w:val="24"/>
        </w:rPr>
        <w:t>实时显示流量容积</w:t>
      </w:r>
      <w:r>
        <w:rPr>
          <w:rFonts w:hint="eastAsia" w:ascii="宋体" w:hAnsi="宋体" w:eastAsia="宋体" w:cs="宋体"/>
          <w:sz w:val="24"/>
          <w:szCs w:val="24"/>
          <w:lang w:eastAsia="zh-CN"/>
        </w:rPr>
        <w:t>（</w:t>
      </w:r>
      <w:r>
        <w:rPr>
          <w:rFonts w:hint="eastAsia" w:ascii="宋体" w:hAnsi="宋体" w:eastAsia="宋体" w:cs="宋体"/>
          <w:sz w:val="24"/>
          <w:szCs w:val="24"/>
        </w:rPr>
        <w:t>F</w:t>
      </w:r>
      <w:r>
        <w:rPr>
          <w:rFonts w:hint="eastAsia" w:ascii="宋体" w:hAnsi="宋体" w:eastAsia="宋体" w:cs="宋体"/>
          <w:sz w:val="24"/>
          <w:szCs w:val="24"/>
          <w:lang w:eastAsia="zh-CN"/>
        </w:rPr>
        <w:t>—</w:t>
      </w:r>
      <w:r>
        <w:rPr>
          <w:rFonts w:hint="eastAsia" w:ascii="宋体" w:hAnsi="宋体" w:eastAsia="宋体" w:cs="宋体"/>
          <w:sz w:val="24"/>
          <w:szCs w:val="24"/>
        </w:rPr>
        <w:t>V</w:t>
      </w:r>
      <w:r>
        <w:rPr>
          <w:rFonts w:hint="eastAsia" w:ascii="宋体" w:hAnsi="宋体" w:eastAsia="宋体" w:cs="宋体"/>
          <w:sz w:val="24"/>
          <w:szCs w:val="24"/>
          <w:lang w:eastAsia="zh-CN"/>
        </w:rPr>
        <w:t>）</w:t>
      </w:r>
      <w:r>
        <w:rPr>
          <w:rFonts w:hint="eastAsia" w:ascii="宋体" w:hAnsi="宋体" w:eastAsia="宋体" w:cs="宋体"/>
          <w:sz w:val="24"/>
          <w:szCs w:val="24"/>
        </w:rPr>
        <w:t>曲线、时间容积</w:t>
      </w:r>
      <w:r>
        <w:rPr>
          <w:rFonts w:hint="eastAsia" w:ascii="宋体" w:hAnsi="宋体" w:eastAsia="宋体" w:cs="宋体"/>
          <w:sz w:val="24"/>
          <w:szCs w:val="24"/>
          <w:lang w:eastAsia="zh-CN"/>
        </w:rPr>
        <w:t>（</w:t>
      </w:r>
      <w:r>
        <w:rPr>
          <w:rFonts w:hint="eastAsia" w:ascii="宋体" w:hAnsi="宋体" w:eastAsia="宋体" w:cs="宋体"/>
          <w:sz w:val="24"/>
          <w:szCs w:val="24"/>
        </w:rPr>
        <w:t>V</w:t>
      </w:r>
      <w:r>
        <w:rPr>
          <w:rFonts w:hint="eastAsia" w:ascii="宋体" w:hAnsi="宋体" w:eastAsia="宋体" w:cs="宋体"/>
          <w:sz w:val="24"/>
          <w:szCs w:val="24"/>
          <w:lang w:eastAsia="zh-CN"/>
        </w:rPr>
        <w:t>—</w:t>
      </w:r>
      <w:r>
        <w:rPr>
          <w:rFonts w:hint="eastAsia" w:ascii="宋体" w:hAnsi="宋体" w:eastAsia="宋体" w:cs="宋体"/>
          <w:sz w:val="24"/>
          <w:szCs w:val="24"/>
        </w:rPr>
        <w:t>T</w:t>
      </w:r>
      <w:r>
        <w:rPr>
          <w:rFonts w:hint="eastAsia" w:ascii="宋体" w:hAnsi="宋体" w:eastAsia="宋体" w:cs="宋体"/>
          <w:sz w:val="24"/>
          <w:szCs w:val="24"/>
          <w:lang w:eastAsia="zh-CN"/>
        </w:rPr>
        <w:t>）</w:t>
      </w:r>
      <w:r>
        <w:rPr>
          <w:rFonts w:hint="eastAsia" w:ascii="宋体" w:hAnsi="宋体" w:eastAsia="宋体" w:cs="宋体"/>
          <w:sz w:val="24"/>
          <w:szCs w:val="24"/>
        </w:rPr>
        <w:t>曲线等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质控管理模块</w:t>
      </w:r>
      <w:r>
        <w:rPr>
          <w:rFonts w:hint="eastAsia" w:ascii="宋体" w:hAnsi="宋体" w:eastAsia="宋体" w:cs="宋体"/>
          <w:sz w:val="24"/>
          <w:szCs w:val="24"/>
          <w:lang w:eastAsia="zh-CN"/>
        </w:rPr>
        <w:t>：</w:t>
      </w:r>
      <w:r>
        <w:rPr>
          <w:rFonts w:hint="eastAsia" w:ascii="宋体" w:hAnsi="宋体" w:eastAsia="宋体" w:cs="宋体"/>
          <w:sz w:val="24"/>
          <w:szCs w:val="24"/>
        </w:rPr>
        <w:t>客量定标、线性验证</w:t>
      </w:r>
      <w:r>
        <w:rPr>
          <w:rFonts w:hint="eastAsia" w:ascii="宋体" w:hAnsi="宋体" w:eastAsia="宋体" w:cs="宋体"/>
          <w:sz w:val="24"/>
          <w:szCs w:val="24"/>
          <w:lang w:eastAsia="zh-CN"/>
        </w:rPr>
        <w:t>，</w:t>
      </w:r>
      <w:r>
        <w:rPr>
          <w:rFonts w:hint="eastAsia" w:ascii="宋体" w:hAnsi="宋体" w:eastAsia="宋体" w:cs="宋体"/>
          <w:sz w:val="24"/>
          <w:szCs w:val="24"/>
        </w:rPr>
        <w:t>并形成质控报告</w:t>
      </w:r>
      <w:r>
        <w:rPr>
          <w:rFonts w:hint="eastAsia" w:ascii="宋体" w:hAnsi="宋体" w:eastAsia="宋体" w:cs="宋体"/>
          <w:sz w:val="24"/>
          <w:szCs w:val="24"/>
          <w:lang w:eastAsia="zh-CN"/>
        </w:rPr>
        <w:t>；</w:t>
      </w:r>
      <w:r>
        <w:rPr>
          <w:rFonts w:hint="eastAsia" w:ascii="宋体" w:hAnsi="宋体" w:eastAsia="宋体" w:cs="宋体"/>
          <w:sz w:val="24"/>
          <w:szCs w:val="24"/>
        </w:rPr>
        <w:t>自动计算质控评级</w:t>
      </w:r>
      <w:r>
        <w:rPr>
          <w:rFonts w:hint="eastAsia" w:ascii="宋体" w:hAnsi="宋体" w:eastAsia="宋体" w:cs="宋体"/>
          <w:sz w:val="24"/>
          <w:szCs w:val="24"/>
          <w:lang w:eastAsia="zh-CN"/>
        </w:rPr>
        <w:t>；</w:t>
      </w:r>
      <w:r>
        <w:rPr>
          <w:rFonts w:hint="eastAsia" w:ascii="宋体" w:hAnsi="宋体" w:eastAsia="宋体" w:cs="宋体"/>
          <w:sz w:val="24"/>
          <w:szCs w:val="24"/>
        </w:rPr>
        <w:t>依据ATS/ERS智能推荐可接受度高的测量曲线</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肺功能检查对象信息收集及管理模块</w:t>
      </w:r>
      <w:r>
        <w:rPr>
          <w:rFonts w:hint="eastAsia" w:ascii="宋体" w:hAnsi="宋体" w:eastAsia="宋体" w:cs="宋体"/>
          <w:sz w:val="24"/>
          <w:szCs w:val="24"/>
          <w:lang w:eastAsia="zh-CN"/>
        </w:rPr>
        <w:t>：</w:t>
      </w:r>
      <w:r>
        <w:rPr>
          <w:rFonts w:hint="eastAsia" w:ascii="宋体" w:hAnsi="宋体" w:eastAsia="宋体" w:cs="宋体"/>
          <w:sz w:val="24"/>
          <w:szCs w:val="24"/>
        </w:rPr>
        <w:t>可</w:t>
      </w:r>
      <w:r>
        <w:rPr>
          <w:rFonts w:hint="eastAsia" w:ascii="宋体" w:hAnsi="宋体" w:eastAsia="宋体" w:cs="宋体"/>
          <w:sz w:val="24"/>
          <w:szCs w:val="24"/>
          <w:lang w:eastAsia="zh-CN"/>
        </w:rPr>
        <w:t>录</w:t>
      </w:r>
      <w:r>
        <w:rPr>
          <w:rFonts w:hint="eastAsia" w:ascii="宋体" w:hAnsi="宋体" w:eastAsia="宋体" w:cs="宋体"/>
          <w:sz w:val="24"/>
          <w:szCs w:val="24"/>
        </w:rPr>
        <w:t>入检查对象基本信息、症状、危险因素、呼吸</w:t>
      </w:r>
      <w:r>
        <w:rPr>
          <w:rFonts w:hint="eastAsia" w:ascii="宋体" w:hAnsi="宋体" w:eastAsia="宋体" w:cs="宋体"/>
          <w:sz w:val="24"/>
          <w:szCs w:val="24"/>
          <w:lang w:eastAsia="zh-CN"/>
        </w:rPr>
        <w:t>系</w:t>
      </w:r>
      <w:r>
        <w:rPr>
          <w:rFonts w:hint="eastAsia" w:ascii="宋体" w:hAnsi="宋体" w:eastAsia="宋体" w:cs="宋体"/>
          <w:sz w:val="24"/>
          <w:szCs w:val="24"/>
        </w:rPr>
        <w:t>统疾病史、身体测量结果、禁忌症、及定期的慢阻肺高危人群及患者的随访管理等信息</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随访问卷模块</w:t>
      </w:r>
      <w:r>
        <w:rPr>
          <w:rFonts w:hint="eastAsia" w:ascii="宋体" w:hAnsi="宋体" w:eastAsia="宋体" w:cs="宋体"/>
          <w:sz w:val="24"/>
          <w:szCs w:val="24"/>
          <w:lang w:eastAsia="zh-CN"/>
        </w:rPr>
        <w:t>：</w:t>
      </w:r>
      <w:r>
        <w:rPr>
          <w:rFonts w:hint="eastAsia" w:ascii="宋体" w:hAnsi="宋体" w:eastAsia="宋体" w:cs="宋体"/>
          <w:sz w:val="24"/>
          <w:szCs w:val="24"/>
        </w:rPr>
        <w:t>CAT</w:t>
      </w:r>
      <w:r>
        <w:rPr>
          <w:rFonts w:hint="eastAsia" w:ascii="宋体" w:hAnsi="宋体" w:eastAsia="宋体" w:cs="宋体"/>
          <w:sz w:val="24"/>
          <w:szCs w:val="24"/>
          <w:lang w:eastAsia="zh-CN"/>
        </w:rPr>
        <w:t>、</w:t>
      </w:r>
      <w:r>
        <w:rPr>
          <w:rFonts w:hint="eastAsia" w:ascii="宋体" w:hAnsi="宋体" w:eastAsia="宋体" w:cs="宋体"/>
          <w:sz w:val="24"/>
          <w:szCs w:val="24"/>
        </w:rPr>
        <w:t>mMRC、COPD</w:t>
      </w:r>
      <w:r>
        <w:rPr>
          <w:rFonts w:hint="eastAsia" w:ascii="宋体" w:hAnsi="宋体" w:eastAsia="宋体" w:cs="宋体"/>
          <w:sz w:val="24"/>
          <w:szCs w:val="24"/>
          <w:lang w:eastAsia="zh-CN"/>
        </w:rPr>
        <w:t>—</w:t>
      </w:r>
      <w:r>
        <w:rPr>
          <w:rFonts w:hint="eastAsia" w:ascii="宋体" w:hAnsi="宋体" w:eastAsia="宋体" w:cs="宋体"/>
          <w:sz w:val="24"/>
          <w:szCs w:val="24"/>
        </w:rPr>
        <w:t>SQ等问卷配置</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报告生成及打印模块</w:t>
      </w:r>
      <w:r>
        <w:rPr>
          <w:rFonts w:hint="eastAsia" w:ascii="宋体" w:hAnsi="宋体" w:eastAsia="宋体" w:cs="宋体"/>
          <w:sz w:val="24"/>
          <w:szCs w:val="24"/>
          <w:lang w:eastAsia="zh-CN"/>
        </w:rPr>
        <w:t>：</w:t>
      </w:r>
      <w:r>
        <w:rPr>
          <w:rFonts w:hint="eastAsia" w:ascii="宋体" w:hAnsi="宋体" w:eastAsia="宋体" w:cs="宋体"/>
          <w:sz w:val="24"/>
          <w:szCs w:val="24"/>
        </w:rPr>
        <w:t>支持多种报告模板</w:t>
      </w:r>
      <w:r>
        <w:rPr>
          <w:rFonts w:hint="eastAsia" w:ascii="宋体" w:hAnsi="宋体" w:eastAsia="宋体" w:cs="宋体"/>
          <w:sz w:val="24"/>
          <w:szCs w:val="24"/>
          <w:lang w:eastAsia="zh-CN"/>
        </w:rPr>
        <w:t>，</w:t>
      </w:r>
      <w:r>
        <w:rPr>
          <w:rFonts w:hint="eastAsia" w:ascii="宋体" w:hAnsi="宋体" w:eastAsia="宋体" w:cs="宋体"/>
          <w:sz w:val="24"/>
          <w:szCs w:val="24"/>
        </w:rPr>
        <w:t>包括肺量计检查、支气管舒张试验</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工作台账模块</w:t>
      </w:r>
      <w:r>
        <w:rPr>
          <w:rFonts w:hint="eastAsia" w:ascii="宋体" w:hAnsi="宋体" w:eastAsia="宋体" w:cs="宋体"/>
          <w:sz w:val="24"/>
          <w:szCs w:val="24"/>
          <w:lang w:eastAsia="zh-CN"/>
        </w:rPr>
        <w:t>：</w:t>
      </w:r>
      <w:r>
        <w:rPr>
          <w:rFonts w:hint="eastAsia" w:ascii="宋体" w:hAnsi="宋体" w:eastAsia="宋体" w:cs="宋体"/>
          <w:sz w:val="24"/>
          <w:szCs w:val="24"/>
        </w:rPr>
        <w:t>检测结果统计及报告导出</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数据通讯模块</w:t>
      </w:r>
      <w:r>
        <w:rPr>
          <w:rFonts w:hint="eastAsia" w:ascii="宋体" w:hAnsi="宋体" w:eastAsia="宋体" w:cs="宋体"/>
          <w:sz w:val="24"/>
          <w:szCs w:val="24"/>
          <w:lang w:eastAsia="zh-CN"/>
        </w:rPr>
        <w:t>：</w:t>
      </w:r>
      <w:r>
        <w:rPr>
          <w:rFonts w:hint="eastAsia" w:ascii="宋体" w:hAnsi="宋体" w:eastAsia="宋体" w:cs="宋体"/>
          <w:sz w:val="24"/>
          <w:szCs w:val="24"/>
        </w:rPr>
        <w:t>支持对接医院HIS系统</w:t>
      </w:r>
      <w:r>
        <w:rPr>
          <w:rFonts w:hint="eastAsia" w:ascii="宋体" w:hAnsi="宋体" w:eastAsia="宋体" w:cs="宋体"/>
          <w:sz w:val="24"/>
          <w:szCs w:val="24"/>
          <w:lang w:eastAsia="zh-CN"/>
        </w:rPr>
        <w:t>；</w:t>
      </w:r>
      <w:r>
        <w:rPr>
          <w:rFonts w:hint="eastAsia" w:ascii="宋体" w:hAnsi="宋体" w:eastAsia="宋体" w:cs="宋体"/>
          <w:sz w:val="24"/>
          <w:szCs w:val="24"/>
        </w:rPr>
        <w:t>支持多中心及分级诊疗工作模式等功能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账号管理及设置模块</w:t>
      </w:r>
      <w:r>
        <w:rPr>
          <w:rFonts w:hint="eastAsia" w:ascii="宋体" w:hAnsi="宋体" w:eastAsia="宋体" w:cs="宋体"/>
          <w:sz w:val="24"/>
          <w:szCs w:val="24"/>
          <w:lang w:eastAsia="zh-CN"/>
        </w:rPr>
        <w:t>：</w:t>
      </w:r>
      <w:r>
        <w:rPr>
          <w:rFonts w:hint="eastAsia" w:ascii="宋体" w:hAnsi="宋体" w:eastAsia="宋体" w:cs="宋体"/>
          <w:sz w:val="24"/>
          <w:szCs w:val="24"/>
        </w:rPr>
        <w:t>账号及密码管理</w:t>
      </w:r>
      <w:r>
        <w:rPr>
          <w:rFonts w:hint="eastAsia" w:ascii="宋体" w:hAnsi="宋体" w:eastAsia="宋体" w:cs="宋体"/>
          <w:sz w:val="24"/>
          <w:szCs w:val="24"/>
          <w:lang w:eastAsia="zh-CN"/>
        </w:rPr>
        <w:t>，</w:t>
      </w:r>
      <w:r>
        <w:rPr>
          <w:rFonts w:hint="eastAsia" w:ascii="宋体" w:hAnsi="宋体" w:eastAsia="宋体" w:cs="宋体"/>
          <w:sz w:val="24"/>
          <w:szCs w:val="24"/>
        </w:rPr>
        <w:t>账户基本信息配置，版本开级、设备管理、预计值选择、数据同步等。</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六、云端数据平台功能</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项目管理功能</w:t>
      </w:r>
      <w:r>
        <w:rPr>
          <w:rFonts w:hint="eastAsia" w:ascii="宋体" w:hAnsi="宋体" w:eastAsia="宋体" w:cs="宋体"/>
          <w:sz w:val="24"/>
          <w:szCs w:val="24"/>
          <w:lang w:eastAsia="zh-CN"/>
        </w:rPr>
        <w:t>：</w:t>
      </w:r>
      <w:r>
        <w:rPr>
          <w:rFonts w:hint="eastAsia" w:ascii="宋体" w:hAnsi="宋体" w:eastAsia="宋体" w:cs="宋体"/>
          <w:sz w:val="24"/>
          <w:szCs w:val="24"/>
        </w:rPr>
        <w:t>包括基础信息</w:t>
      </w:r>
      <w:r>
        <w:rPr>
          <w:rFonts w:hint="eastAsia" w:ascii="宋体" w:hAnsi="宋体" w:eastAsia="宋体" w:cs="宋体"/>
          <w:sz w:val="24"/>
          <w:szCs w:val="24"/>
          <w:lang w:eastAsia="zh-CN"/>
        </w:rPr>
        <w:t>，</w:t>
      </w:r>
      <w:r>
        <w:rPr>
          <w:rFonts w:hint="eastAsia" w:ascii="宋体" w:hAnsi="宋体" w:eastAsia="宋体" w:cs="宋体"/>
          <w:sz w:val="24"/>
          <w:szCs w:val="24"/>
        </w:rPr>
        <w:t>汇总信息</w:t>
      </w:r>
      <w:r>
        <w:rPr>
          <w:rFonts w:hint="eastAsia" w:ascii="宋体" w:hAnsi="宋体" w:eastAsia="宋体" w:cs="宋体"/>
          <w:sz w:val="24"/>
          <w:szCs w:val="24"/>
          <w:lang w:eastAsia="zh-CN"/>
        </w:rPr>
        <w:t>，</w:t>
      </w:r>
      <w:r>
        <w:rPr>
          <w:rFonts w:hint="eastAsia" w:ascii="宋体" w:hAnsi="宋体" w:eastAsia="宋体" w:cs="宋体"/>
          <w:sz w:val="24"/>
          <w:szCs w:val="24"/>
        </w:rPr>
        <w:t>随访内容设置</w:t>
      </w:r>
      <w:r>
        <w:rPr>
          <w:rFonts w:hint="eastAsia" w:ascii="宋体" w:hAnsi="宋体" w:eastAsia="宋体" w:cs="宋体"/>
          <w:sz w:val="24"/>
          <w:szCs w:val="24"/>
          <w:lang w:eastAsia="zh-CN"/>
        </w:rPr>
        <w:t>，</w:t>
      </w:r>
      <w:r>
        <w:rPr>
          <w:rFonts w:hint="eastAsia" w:ascii="宋体" w:hAnsi="宋体" w:eastAsia="宋体" w:cs="宋体"/>
          <w:sz w:val="24"/>
          <w:szCs w:val="24"/>
        </w:rPr>
        <w:t>项目参与单位等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质控管理功能</w:t>
      </w:r>
      <w:r>
        <w:rPr>
          <w:rFonts w:hint="eastAsia" w:ascii="宋体" w:hAnsi="宋体" w:eastAsia="宋体" w:cs="宋体"/>
          <w:sz w:val="24"/>
          <w:szCs w:val="24"/>
          <w:lang w:eastAsia="zh-CN"/>
        </w:rPr>
        <w:t>：</w:t>
      </w:r>
      <w:r>
        <w:rPr>
          <w:rFonts w:hint="eastAsia" w:ascii="宋体" w:hAnsi="宋体" w:eastAsia="宋体" w:cs="宋体"/>
          <w:sz w:val="24"/>
          <w:szCs w:val="24"/>
        </w:rPr>
        <w:t>设备质控定标</w:t>
      </w:r>
      <w:r>
        <w:rPr>
          <w:rFonts w:hint="eastAsia" w:ascii="宋体" w:hAnsi="宋体" w:eastAsia="宋体" w:cs="宋体"/>
          <w:sz w:val="24"/>
          <w:szCs w:val="24"/>
          <w:lang w:eastAsia="zh-CN"/>
        </w:rPr>
        <w:t>报</w:t>
      </w:r>
      <w:r>
        <w:rPr>
          <w:rFonts w:hint="eastAsia" w:ascii="宋体" w:hAnsi="宋体" w:eastAsia="宋体" w:cs="宋体"/>
          <w:sz w:val="24"/>
          <w:szCs w:val="24"/>
        </w:rPr>
        <w:t>告</w:t>
      </w:r>
      <w:r>
        <w:rPr>
          <w:rFonts w:hint="eastAsia" w:ascii="宋体" w:hAnsi="宋体" w:eastAsia="宋体" w:cs="宋体"/>
          <w:sz w:val="24"/>
          <w:szCs w:val="24"/>
          <w:lang w:eastAsia="zh-CN"/>
        </w:rPr>
        <w:t>，</w:t>
      </w:r>
      <w:r>
        <w:rPr>
          <w:rFonts w:hint="eastAsia" w:ascii="宋体" w:hAnsi="宋体" w:eastAsia="宋体" w:cs="宋体"/>
          <w:sz w:val="24"/>
          <w:szCs w:val="24"/>
        </w:rPr>
        <w:t>检查报告质量管理</w:t>
      </w:r>
      <w:r>
        <w:rPr>
          <w:rFonts w:hint="eastAsia" w:ascii="宋体" w:hAnsi="宋体" w:eastAsia="宋体" w:cs="宋体"/>
          <w:sz w:val="24"/>
          <w:szCs w:val="24"/>
          <w:lang w:eastAsia="zh-CN"/>
        </w:rPr>
        <w:t>；</w:t>
      </w:r>
      <w:r>
        <w:rPr>
          <w:rFonts w:hint="eastAsia" w:ascii="宋体" w:hAnsi="宋体" w:eastAsia="宋体" w:cs="宋体"/>
          <w:sz w:val="24"/>
          <w:szCs w:val="24"/>
        </w:rPr>
        <w:t>查看某个中心的质控报告，可在线批注、</w:t>
      </w:r>
      <w:r>
        <w:rPr>
          <w:rFonts w:hint="eastAsia" w:ascii="宋体" w:hAnsi="宋体" w:eastAsia="宋体" w:cs="宋体"/>
          <w:sz w:val="24"/>
          <w:szCs w:val="24"/>
          <w:lang w:eastAsia="zh-CN"/>
        </w:rPr>
        <w:t>留</w:t>
      </w:r>
      <w:r>
        <w:rPr>
          <w:rFonts w:hint="eastAsia" w:ascii="宋体" w:hAnsi="宋体" w:eastAsia="宋体" w:cs="宋体"/>
          <w:sz w:val="24"/>
          <w:szCs w:val="24"/>
        </w:rPr>
        <w:t>言</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肺功能检查对象信息管理功能</w:t>
      </w:r>
      <w:r>
        <w:rPr>
          <w:rFonts w:hint="eastAsia" w:ascii="宋体" w:hAnsi="宋体" w:eastAsia="宋体" w:cs="宋体"/>
          <w:sz w:val="24"/>
          <w:szCs w:val="24"/>
          <w:lang w:eastAsia="zh-CN"/>
        </w:rPr>
        <w:t>：</w:t>
      </w:r>
      <w:r>
        <w:rPr>
          <w:rFonts w:hint="eastAsia" w:ascii="宋体" w:hAnsi="宋体" w:eastAsia="宋体" w:cs="宋体"/>
          <w:sz w:val="24"/>
          <w:szCs w:val="24"/>
        </w:rPr>
        <w:t>包括调查对象姓名、性别、出生年月日、民族、身份证号、婚姻状况、职业、户籍地址、实际居住地址、联系电话、门诊号/住院号、症状、危险因素、呼吸病史、身体测量、禁忌症、慢阻肺高危人群及患者的随访管理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肺功能报告管理模块</w:t>
      </w:r>
      <w:r>
        <w:rPr>
          <w:rFonts w:hint="eastAsia" w:ascii="宋体" w:hAnsi="宋体" w:eastAsia="宋体" w:cs="宋体"/>
          <w:sz w:val="24"/>
          <w:szCs w:val="24"/>
          <w:lang w:eastAsia="zh-CN"/>
        </w:rPr>
        <w:t>：</w:t>
      </w:r>
      <w:r>
        <w:rPr>
          <w:rFonts w:hint="eastAsia" w:ascii="宋体" w:hAnsi="宋体" w:eastAsia="宋体" w:cs="宋体"/>
          <w:sz w:val="24"/>
          <w:szCs w:val="24"/>
        </w:rPr>
        <w:t>肺功能报告汇总</w:t>
      </w:r>
      <w:r>
        <w:rPr>
          <w:rFonts w:hint="eastAsia" w:ascii="宋体" w:hAnsi="宋体" w:eastAsia="宋体" w:cs="宋体"/>
          <w:sz w:val="24"/>
          <w:szCs w:val="24"/>
          <w:lang w:eastAsia="zh-CN"/>
        </w:rPr>
        <w:t>；</w:t>
      </w:r>
      <w:r>
        <w:rPr>
          <w:rFonts w:hint="eastAsia" w:ascii="宋体" w:hAnsi="宋体" w:eastAsia="宋体" w:cs="宋体"/>
          <w:sz w:val="24"/>
          <w:szCs w:val="24"/>
        </w:rPr>
        <w:t>肺功能质控等级</w:t>
      </w:r>
      <w:r>
        <w:rPr>
          <w:rFonts w:hint="eastAsia" w:ascii="宋体" w:hAnsi="宋体" w:eastAsia="宋体" w:cs="宋体"/>
          <w:sz w:val="24"/>
          <w:szCs w:val="24"/>
          <w:lang w:eastAsia="zh-CN"/>
        </w:rPr>
        <w:t>；</w:t>
      </w:r>
      <w:r>
        <w:rPr>
          <w:rFonts w:hint="eastAsia" w:ascii="宋体" w:hAnsi="宋体" w:eastAsia="宋体" w:cs="宋体"/>
          <w:sz w:val="24"/>
          <w:szCs w:val="24"/>
        </w:rPr>
        <w:t>在线查看肺功能报告详情</w:t>
      </w:r>
      <w:r>
        <w:rPr>
          <w:rFonts w:hint="eastAsia" w:ascii="宋体" w:hAnsi="宋体" w:eastAsia="宋体" w:cs="宋体"/>
          <w:sz w:val="24"/>
          <w:szCs w:val="24"/>
          <w:lang w:eastAsia="zh-CN"/>
        </w:rPr>
        <w:t>；</w:t>
      </w:r>
      <w:r>
        <w:rPr>
          <w:rFonts w:hint="eastAsia" w:ascii="宋体" w:hAnsi="宋体" w:eastAsia="宋体" w:cs="宋体"/>
          <w:sz w:val="24"/>
          <w:szCs w:val="24"/>
        </w:rPr>
        <w:t>在线解读批注</w:t>
      </w:r>
      <w:r>
        <w:rPr>
          <w:rFonts w:hint="eastAsia" w:ascii="宋体" w:hAnsi="宋体" w:eastAsia="宋体" w:cs="宋体"/>
          <w:sz w:val="24"/>
          <w:szCs w:val="24"/>
          <w:lang w:eastAsia="zh-CN"/>
        </w:rPr>
        <w:t>；</w:t>
      </w:r>
      <w:r>
        <w:rPr>
          <w:rFonts w:hint="eastAsia" w:ascii="宋体" w:hAnsi="宋体" w:eastAsia="宋体" w:cs="宋体"/>
          <w:sz w:val="24"/>
          <w:szCs w:val="24"/>
        </w:rPr>
        <w:t>FVC检查质量、FEV1检查质量、肺通气功能障碍类型、肺通气功能障碍程度、舒张试验阴性/阳性、GOLD分级等分析图表展示</w:t>
      </w:r>
      <w:r>
        <w:rPr>
          <w:rFonts w:hint="eastAsia" w:ascii="宋体" w:hAnsi="宋体" w:eastAsia="宋体" w:cs="宋体"/>
          <w:sz w:val="24"/>
          <w:szCs w:val="24"/>
          <w:lang w:eastAsia="zh-CN"/>
        </w:rPr>
        <w:t>；</w:t>
      </w:r>
      <w:r>
        <w:rPr>
          <w:rFonts w:hint="eastAsia" w:ascii="宋体" w:hAnsi="宋体" w:eastAsia="宋体" w:cs="宋体"/>
          <w:sz w:val="24"/>
          <w:szCs w:val="24"/>
        </w:rPr>
        <w:t>实时查看及动态展示本中心、本地区、本省肺功能检查情况</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数据导出功能</w:t>
      </w:r>
      <w:r>
        <w:rPr>
          <w:rFonts w:hint="eastAsia" w:ascii="宋体" w:hAnsi="宋体" w:eastAsia="宋体" w:cs="宋体"/>
          <w:sz w:val="24"/>
          <w:szCs w:val="24"/>
          <w:lang w:eastAsia="zh-CN"/>
        </w:rPr>
        <w:t>：</w:t>
      </w:r>
      <w:r>
        <w:rPr>
          <w:rFonts w:hint="eastAsia" w:ascii="宋体" w:hAnsi="宋体" w:eastAsia="宋体" w:cs="宋体"/>
          <w:sz w:val="24"/>
          <w:szCs w:val="24"/>
        </w:rPr>
        <w:t>支持自定义时间范</w:t>
      </w:r>
      <w:r>
        <w:rPr>
          <w:rFonts w:hint="eastAsia" w:ascii="宋体" w:hAnsi="宋体" w:eastAsia="宋体" w:cs="宋体"/>
          <w:sz w:val="24"/>
          <w:szCs w:val="24"/>
          <w:lang w:eastAsia="zh-CN"/>
        </w:rPr>
        <w:t>围</w:t>
      </w:r>
      <w:r>
        <w:rPr>
          <w:rFonts w:hint="eastAsia" w:ascii="宋体" w:hAnsi="宋体" w:eastAsia="宋体" w:cs="宋体"/>
          <w:sz w:val="24"/>
          <w:szCs w:val="24"/>
        </w:rPr>
        <w:t>数据导出</w:t>
      </w:r>
      <w:r>
        <w:rPr>
          <w:rFonts w:hint="eastAsia" w:ascii="宋体" w:hAnsi="宋体" w:eastAsia="宋体" w:cs="宋体"/>
          <w:sz w:val="24"/>
          <w:szCs w:val="24"/>
          <w:lang w:eastAsia="zh-CN"/>
        </w:rPr>
        <w:t>；</w:t>
      </w:r>
      <w:r>
        <w:rPr>
          <w:rFonts w:hint="eastAsia" w:ascii="宋体" w:hAnsi="宋体" w:eastAsia="宋体" w:cs="宋体"/>
          <w:sz w:val="24"/>
          <w:szCs w:val="24"/>
        </w:rPr>
        <w:t>支持全部数据导出</w:t>
      </w:r>
      <w:r>
        <w:rPr>
          <w:rFonts w:hint="eastAsia" w:ascii="宋体" w:hAnsi="宋体" w:eastAsia="宋体" w:cs="宋体"/>
          <w:sz w:val="24"/>
          <w:szCs w:val="24"/>
          <w:lang w:eastAsia="zh-CN"/>
        </w:rPr>
        <w:t>，</w:t>
      </w:r>
      <w:r>
        <w:rPr>
          <w:rFonts w:hint="eastAsia" w:ascii="宋体" w:hAnsi="宋体" w:eastAsia="宋体" w:cs="宋体"/>
          <w:sz w:val="24"/>
          <w:szCs w:val="24"/>
        </w:rPr>
        <w:t>包括检查对象基础信息、肺功能报告数据、随访数据等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数据共享</w:t>
      </w:r>
      <w:r>
        <w:rPr>
          <w:rFonts w:hint="eastAsia" w:ascii="宋体" w:hAnsi="宋体" w:eastAsia="宋体" w:cs="宋体"/>
          <w:sz w:val="24"/>
          <w:szCs w:val="24"/>
          <w:lang w:eastAsia="zh-CN"/>
        </w:rPr>
        <w:t>：</w:t>
      </w:r>
      <w:r>
        <w:rPr>
          <w:rFonts w:hint="eastAsia" w:ascii="宋体" w:hAnsi="宋体" w:eastAsia="宋体" w:cs="宋体"/>
          <w:sz w:val="24"/>
          <w:szCs w:val="24"/>
        </w:rPr>
        <w:t>检查对象的基本信息和肺功能检查、诊断等相关数据和信息可传输共享至居民电子健康档案和区域人口健康信息平台等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安全性要求</w:t>
      </w:r>
      <w:r>
        <w:rPr>
          <w:rFonts w:hint="eastAsia" w:ascii="宋体" w:hAnsi="宋体" w:eastAsia="宋体" w:cs="宋体"/>
          <w:sz w:val="24"/>
          <w:szCs w:val="24"/>
          <w:lang w:eastAsia="zh-CN"/>
        </w:rPr>
        <w:t>：</w:t>
      </w:r>
      <w:r>
        <w:rPr>
          <w:rFonts w:hint="eastAsia" w:ascii="宋体" w:hAnsi="宋体" w:eastAsia="宋体" w:cs="宋体"/>
          <w:sz w:val="24"/>
          <w:szCs w:val="24"/>
        </w:rPr>
        <w:t>保护调查对象隐私</w:t>
      </w:r>
      <w:r>
        <w:rPr>
          <w:rFonts w:hint="eastAsia" w:ascii="宋体" w:hAnsi="宋体" w:eastAsia="宋体" w:cs="宋体"/>
          <w:sz w:val="24"/>
          <w:szCs w:val="24"/>
          <w:lang w:eastAsia="zh-CN"/>
        </w:rPr>
        <w:t>，</w:t>
      </w:r>
      <w:r>
        <w:rPr>
          <w:rFonts w:hint="eastAsia" w:ascii="宋体" w:hAnsi="宋体" w:eastAsia="宋体" w:cs="宋体"/>
          <w:sz w:val="24"/>
          <w:szCs w:val="24"/>
        </w:rPr>
        <w:t>保证信息平台和所收集信息的安全性</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具备可定制扩展功能。</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八、产品清单</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符合标准的3升定标桶一个</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肺功能</w:t>
      </w:r>
      <w:r>
        <w:rPr>
          <w:rFonts w:hint="eastAsia" w:ascii="宋体" w:hAnsi="宋体" w:eastAsia="宋体" w:cs="宋体"/>
          <w:sz w:val="24"/>
          <w:szCs w:val="24"/>
          <w:lang w:eastAsia="zh-CN"/>
        </w:rPr>
        <w:t>仪</w:t>
      </w:r>
      <w:r>
        <w:rPr>
          <w:rFonts w:hint="eastAsia" w:ascii="宋体" w:hAnsi="宋体" w:eastAsia="宋体" w:cs="宋体"/>
          <w:sz w:val="24"/>
          <w:szCs w:val="24"/>
        </w:rPr>
        <w:t>一台(包括肺功能仪、PC端软件和云端数据平台等)</w:t>
      </w:r>
      <w:r>
        <w:rPr>
          <w:rFonts w:hint="eastAsia" w:ascii="宋体" w:hAnsi="宋体" w:eastAsia="宋体" w:cs="宋体"/>
          <w:sz w:val="24"/>
          <w:szCs w:val="24"/>
          <w:lang w:eastAsia="zh-CN"/>
        </w:rPr>
        <w:t>；</w:t>
      </w:r>
    </w:p>
    <w:p>
      <w:pPr>
        <w:keepNext w:val="0"/>
        <w:keepLines w:val="0"/>
        <w:pageBreakBefore w:val="0"/>
        <w:widowControl/>
        <w:numPr>
          <w:ilvl w:val="0"/>
          <w:numId w:val="0"/>
        </w:numPr>
        <w:kinsoku/>
        <w:wordWrap/>
        <w:overflowPunct/>
        <w:topLinePunct w:val="0"/>
        <w:autoSpaceDE/>
        <w:autoSpaceDN/>
        <w:bidi w:val="0"/>
        <w:spacing w:line="280" w:lineRule="exact"/>
        <w:ind w:left="284" w:leftChars="0" w:firstLine="240" w:firstLineChars="100"/>
        <w:textAlignment w:val="auto"/>
        <w:rPr>
          <w:rFonts w:hint="eastAsia" w:ascii="宋体" w:hAnsi="宋体" w:eastAsia="宋体" w:cs="宋体"/>
          <w:b/>
          <w:bCs/>
          <w:sz w:val="30"/>
          <w:szCs w:val="30"/>
          <w:lang w:val="en-US"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培训用耗材适量。</w:t>
      </w:r>
    </w:p>
    <w:p>
      <w:pPr>
        <w:pStyle w:val="4"/>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1</w:t>
      </w:r>
      <w:r>
        <w:rPr>
          <w:rFonts w:hint="eastAsia" w:hAnsi="宋体" w:eastAsia="宋体" w:cs="宋体"/>
          <w:b/>
          <w:bCs/>
          <w:sz w:val="30"/>
          <w:szCs w:val="30"/>
          <w:lang w:val="en-US" w:eastAsia="zh-CN"/>
        </w:rPr>
        <w:t>0</w:t>
      </w:r>
      <w:r>
        <w:rPr>
          <w:rFonts w:hint="eastAsia" w:ascii="宋体" w:hAnsi="宋体" w:eastAsia="宋体" w:cs="宋体"/>
          <w:b/>
          <w:bCs/>
          <w:sz w:val="30"/>
          <w:szCs w:val="30"/>
          <w:lang w:val="en-US" w:eastAsia="zh-CN"/>
        </w:rPr>
        <w:t>.心电监护仪</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基本要求：适用于对成人、小儿和新生儿的监护，含ST段测量及心律失常分析，需通过国家三类注册证明。</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★监测心电、血氧、脉博、无创血压、呼吸、体温等基础参数，可升级Masimo SPO2、2IBP、ETCO2、AG、ICG、C.O.、BIS等参数。</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便携式一体化监护仪，固定式提手。</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≥12.1英寸LED显示屏，</w:t>
      </w:r>
      <w:r>
        <w:rPr>
          <w:rFonts w:hint="eastAsia" w:ascii="宋体" w:hAnsi="宋体" w:eastAsia="宋体" w:cs="宋体"/>
          <w:b w:val="0"/>
          <w:bCs w:val="0"/>
          <w:color w:val="000000"/>
          <w:sz w:val="24"/>
          <w:szCs w:val="24"/>
          <w:lang w:val="en-US" w:eastAsia="zh-CN"/>
        </w:rPr>
        <w:t>标配</w:t>
      </w:r>
      <w:r>
        <w:rPr>
          <w:rFonts w:hint="eastAsia" w:ascii="宋体" w:hAnsi="宋体" w:eastAsia="宋体" w:cs="宋体"/>
          <w:b w:val="0"/>
          <w:bCs w:val="0"/>
          <w:color w:val="000000"/>
          <w:sz w:val="24"/>
          <w:szCs w:val="24"/>
        </w:rPr>
        <w:t>触摸屏。</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w:t>
      </w:r>
      <w:r>
        <w:rPr>
          <w:rFonts w:hint="eastAsia" w:ascii="宋体" w:hAnsi="宋体" w:eastAsia="宋体" w:cs="宋体"/>
          <w:b w:val="0"/>
          <w:bCs w:val="0"/>
          <w:color w:val="auto"/>
          <w:sz w:val="24"/>
          <w:szCs w:val="24"/>
        </w:rPr>
        <w:t>手写</w:t>
      </w:r>
      <w:r>
        <w:rPr>
          <w:rFonts w:hint="eastAsia" w:ascii="宋体" w:hAnsi="宋体" w:eastAsia="宋体" w:cs="宋体"/>
          <w:b w:val="0"/>
          <w:bCs w:val="0"/>
          <w:color w:val="000000"/>
          <w:sz w:val="24"/>
          <w:szCs w:val="24"/>
        </w:rPr>
        <w:t>中文输入。</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心电：支持3/5/12导心电测量，具有智能导联脱落和多导同步分析功能。</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具有RR间期分析功能，可统计</w:t>
      </w:r>
      <w:r>
        <w:rPr>
          <w:rFonts w:hint="eastAsia" w:ascii="宋体" w:hAnsi="宋体" w:eastAsia="宋体" w:cs="宋体"/>
          <w:b w:val="0"/>
          <w:bCs w:val="0"/>
          <w:sz w:val="24"/>
          <w:szCs w:val="24"/>
        </w:rPr>
        <w:t>病人监护时段RR间期的最大值、平均值、最小值以及标准差，供医生判断病人病情使用。</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★具有</w:t>
      </w:r>
      <w:r>
        <w:rPr>
          <w:rFonts w:hint="eastAsia" w:ascii="宋体" w:hAnsi="宋体" w:eastAsia="宋体" w:cs="宋体"/>
          <w:b w:val="0"/>
          <w:bCs w:val="0"/>
          <w:color w:val="000000"/>
          <w:sz w:val="24"/>
          <w:szCs w:val="24"/>
          <w:lang w:val="en-US" w:eastAsia="zh-CN"/>
        </w:rPr>
        <w:t>≥</w:t>
      </w:r>
      <w:r>
        <w:rPr>
          <w:rFonts w:hint="eastAsia" w:ascii="宋体" w:hAnsi="宋体" w:eastAsia="宋体" w:cs="宋体"/>
          <w:b w:val="0"/>
          <w:bCs w:val="0"/>
          <w:color w:val="000000"/>
          <w:sz w:val="24"/>
          <w:szCs w:val="24"/>
        </w:rPr>
        <w:t>26种心律失常和ST段分析功能。</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心率测量范围：成人15-300bpm，小儿/新生儿15-350bpm，分辨率±1bpm。</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加±750mV的直流极化电压。</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具有监护、诊断、手术、ST模式。</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呼吸测量范围：成人0-120rpm，小儿/新生儿0-150rpm。</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具有心动干扰（CVA）识别功能。</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★血氧：可选Masimo血氧，测量范围为1 ％ ～100％；在70％～100％范围内，成人/儿童测量精度为±2％（非运动状态下）、±3％（运动状态下），新生儿为±3％（非运动状态和运动状态下）。</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★可显示灌注指数（PI），测量范围0.02-20％。</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sz w:val="24"/>
          <w:szCs w:val="24"/>
        </w:rPr>
        <w:t>NIBP具有手动、自动、连续、</w:t>
      </w:r>
      <w:r>
        <w:rPr>
          <w:rFonts w:hint="eastAsia" w:ascii="宋体" w:hAnsi="宋体" w:eastAsia="宋体" w:cs="宋体"/>
          <w:b w:val="0"/>
          <w:bCs w:val="0"/>
          <w:color w:val="auto"/>
          <w:sz w:val="24"/>
          <w:szCs w:val="24"/>
        </w:rPr>
        <w:t>整点</w:t>
      </w:r>
      <w:r>
        <w:rPr>
          <w:rFonts w:hint="eastAsia" w:ascii="宋体" w:hAnsi="宋体" w:eastAsia="宋体" w:cs="宋体"/>
          <w:b w:val="0"/>
          <w:bCs w:val="0"/>
          <w:sz w:val="24"/>
          <w:szCs w:val="24"/>
        </w:rPr>
        <w:t>测量模式。</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sz w:val="24"/>
          <w:szCs w:val="24"/>
        </w:rPr>
        <w:t>具有NIBP分析功能，可查看病人测量时间段的收缩压和舒张压的正常数据、低于正常数据以及高于正常数据的百分率，同时还可以看到收缩压和舒张压的平均值、最大值和最小值。</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可选</w:t>
      </w:r>
      <w:r>
        <w:rPr>
          <w:rFonts w:hint="eastAsia" w:ascii="宋体" w:hAnsi="宋体" w:eastAsia="宋体" w:cs="宋体"/>
          <w:b w:val="0"/>
          <w:bCs w:val="0"/>
          <w:sz w:val="24"/>
          <w:szCs w:val="24"/>
        </w:rPr>
        <w:t>择初始充气压力</w:t>
      </w:r>
      <w:r>
        <w:rPr>
          <w:rFonts w:hint="eastAsia" w:ascii="宋体" w:hAnsi="宋体" w:eastAsia="宋体" w:cs="宋体"/>
          <w:b w:val="0"/>
          <w:bCs w:val="0"/>
          <w:color w:val="000000"/>
          <w:sz w:val="24"/>
          <w:szCs w:val="24"/>
        </w:rPr>
        <w:t>，提升测量的精准性和患者的舒适性。</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IBP监护可实时监测PPV/SPV，IBP波形叠加显示。</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呼末CO</w:t>
      </w:r>
      <w:r>
        <w:rPr>
          <w:rFonts w:hint="eastAsia" w:ascii="宋体" w:hAnsi="宋体" w:eastAsia="宋体" w:cs="宋体"/>
          <w:b w:val="0"/>
          <w:bCs w:val="0"/>
          <w:color w:val="000000"/>
          <w:sz w:val="24"/>
          <w:szCs w:val="24"/>
          <w:vertAlign w:val="subscript"/>
        </w:rPr>
        <w:t>2</w:t>
      </w:r>
      <w:r>
        <w:rPr>
          <w:rFonts w:hint="eastAsia" w:ascii="宋体" w:hAnsi="宋体" w:eastAsia="宋体" w:cs="宋体"/>
          <w:b w:val="0"/>
          <w:bCs w:val="0"/>
          <w:color w:val="000000"/>
          <w:sz w:val="24"/>
          <w:szCs w:val="24"/>
        </w:rPr>
        <w:t>测量范围0-190mmHg，awRR测量范围0-150rpm。</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旁流CO</w:t>
      </w:r>
      <w:r>
        <w:rPr>
          <w:rFonts w:hint="eastAsia" w:ascii="宋体" w:hAnsi="宋体" w:eastAsia="宋体" w:cs="宋体"/>
          <w:b w:val="0"/>
          <w:bCs w:val="0"/>
          <w:color w:val="000000"/>
          <w:sz w:val="24"/>
          <w:szCs w:val="24"/>
          <w:vertAlign w:val="subscript"/>
        </w:rPr>
        <w:t>2</w:t>
      </w:r>
      <w:r>
        <w:rPr>
          <w:rFonts w:hint="eastAsia" w:ascii="宋体" w:hAnsi="宋体" w:eastAsia="宋体" w:cs="宋体"/>
          <w:b w:val="0"/>
          <w:bCs w:val="0"/>
          <w:color w:val="000000"/>
          <w:sz w:val="24"/>
          <w:szCs w:val="24"/>
        </w:rPr>
        <w:t>无需积水杯，无需清理，减少感染风险。</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支持标准界面、列表界面、趋势共存界面、呼吸氧合图界面、它床观察界面、大字体界面、全屏7导界面、全屏12导界面等。</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支持连接护士呼叫系统。</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实时记录时间可设为：</w:t>
      </w:r>
      <w:r>
        <w:rPr>
          <w:rFonts w:hint="eastAsia" w:ascii="宋体" w:hAnsi="宋体" w:eastAsia="宋体" w:cs="宋体"/>
          <w:b w:val="0"/>
          <w:bCs w:val="0"/>
          <w:sz w:val="24"/>
          <w:szCs w:val="24"/>
        </w:rPr>
        <w:t>3秒，5秒，8秒、16秒、32秒、连续</w:t>
      </w:r>
      <w:r>
        <w:rPr>
          <w:rFonts w:hint="eastAsia" w:ascii="宋体" w:hAnsi="宋体" w:eastAsia="宋体" w:cs="宋体"/>
          <w:b w:val="0"/>
          <w:bCs w:val="0"/>
          <w:color w:val="000000"/>
          <w:sz w:val="24"/>
          <w:szCs w:val="24"/>
        </w:rPr>
        <w:t>。</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具有待机模式、夜间模式、隐私模式、体外循环模式。</w:t>
      </w:r>
    </w:p>
    <w:p>
      <w:pPr>
        <w:pStyle w:val="11"/>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五种计算功能：药物计算、血液动力学计算、通气计算、氧合计算、肾功能计算。</w:t>
      </w:r>
    </w:p>
    <w:p>
      <w:pPr>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支持连接同品牌中央监护系统。</w:t>
      </w:r>
    </w:p>
    <w:p>
      <w:pPr>
        <w:keepNext w:val="0"/>
        <w:keepLines w:val="0"/>
        <w:pageBreakBefore w:val="0"/>
        <w:widowControl/>
        <w:numPr>
          <w:ilvl w:val="0"/>
          <w:numId w:val="14"/>
        </w:numPr>
        <w:kinsoku/>
        <w:wordWrap/>
        <w:overflowPunct/>
        <w:topLinePunct w:val="0"/>
        <w:autoSpaceDE/>
        <w:autoSpaceDN/>
        <w:bidi w:val="0"/>
        <w:adjustRightInd w:val="0"/>
        <w:snapToGrid w:val="0"/>
        <w:spacing w:line="280" w:lineRule="exact"/>
        <w:ind w:left="420" w:hanging="42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rPr>
        <w:t>通过CE、FDA、CFDA认证。</w:t>
      </w:r>
    </w:p>
    <w:p>
      <w:pPr>
        <w:pStyle w:val="4"/>
        <w:numPr>
          <w:ilvl w:val="0"/>
          <w:numId w:val="0"/>
        </w:numPr>
        <w:rPr>
          <w:rFonts w:hint="eastAsia" w:hAnsi="宋体" w:eastAsia="宋体" w:cs="宋体"/>
          <w:b/>
          <w:bCs/>
          <w:sz w:val="30"/>
          <w:szCs w:val="30"/>
          <w:lang w:val="en-US" w:eastAsia="zh-CN"/>
        </w:rPr>
      </w:pPr>
    </w:p>
    <w:p>
      <w:pPr>
        <w:pStyle w:val="4"/>
        <w:numPr>
          <w:ilvl w:val="0"/>
          <w:numId w:val="0"/>
        </w:numPr>
        <w:rPr>
          <w:rFonts w:hint="eastAsia" w:ascii="宋体" w:hAnsi="宋体" w:eastAsia="宋体" w:cs="宋体"/>
          <w:b/>
          <w:bCs/>
          <w:sz w:val="30"/>
          <w:szCs w:val="30"/>
          <w:lang w:val="en-US" w:eastAsia="zh-CN"/>
        </w:rPr>
      </w:pPr>
      <w:r>
        <w:rPr>
          <w:rFonts w:hint="eastAsia" w:hAnsi="宋体" w:eastAsia="宋体" w:cs="宋体"/>
          <w:b/>
          <w:bCs/>
          <w:sz w:val="30"/>
          <w:szCs w:val="30"/>
          <w:lang w:val="en-US" w:eastAsia="zh-CN"/>
        </w:rPr>
        <w:t>11.</w:t>
      </w:r>
      <w:r>
        <w:rPr>
          <w:rFonts w:hint="eastAsia" w:ascii="宋体" w:hAnsi="宋体" w:eastAsia="宋体" w:cs="宋体"/>
          <w:b/>
          <w:bCs/>
          <w:sz w:val="30"/>
          <w:szCs w:val="30"/>
          <w:lang w:val="en-US" w:eastAsia="zh-CN"/>
        </w:rPr>
        <w:t>输液泵</w:t>
      </w:r>
    </w:p>
    <w:p>
      <w:pPr>
        <w:pStyle w:val="11"/>
        <w:keepNext w:val="0"/>
        <w:keepLines w:val="0"/>
        <w:pageBreakBefore w:val="0"/>
        <w:widowControl/>
        <w:numPr>
          <w:ilvl w:val="0"/>
          <w:numId w:val="15"/>
        </w:numPr>
        <w:kinsoku/>
        <w:wordWrap/>
        <w:overflowPunct/>
        <w:topLinePunct w:val="0"/>
        <w:autoSpaceDE/>
        <w:autoSpaceDN/>
        <w:bidi w:val="0"/>
        <w:adjustRightInd w:val="0"/>
        <w:snapToGrid w:val="0"/>
        <w:spacing w:line="280" w:lineRule="exact"/>
        <w:ind w:left="363" w:hanging="363" w:firstLineChars="0"/>
        <w:jc w:val="left"/>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输液精度：±5%，经过校准的输液管，可以达到±3%；</w:t>
      </w:r>
    </w:p>
    <w:p>
      <w:pPr>
        <w:pStyle w:val="11"/>
        <w:keepNext w:val="0"/>
        <w:keepLines w:val="0"/>
        <w:pageBreakBefore w:val="0"/>
        <w:widowControl/>
        <w:numPr>
          <w:ilvl w:val="0"/>
          <w:numId w:val="15"/>
        </w:numPr>
        <w:kinsoku/>
        <w:wordWrap/>
        <w:overflowPunct/>
        <w:topLinePunct w:val="0"/>
        <w:autoSpaceDE/>
        <w:autoSpaceDN/>
        <w:bidi w:val="0"/>
        <w:adjustRightInd w:val="0"/>
        <w:snapToGrid w:val="0"/>
        <w:spacing w:line="280" w:lineRule="exact"/>
        <w:ind w:left="363" w:hanging="363" w:firstLineChars="0"/>
        <w:jc w:val="left"/>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模式：流速模式、点滴模式、时间模式</w:t>
      </w:r>
    </w:p>
    <w:p>
      <w:pPr>
        <w:pStyle w:val="11"/>
        <w:keepNext w:val="0"/>
        <w:keepLines w:val="0"/>
        <w:pageBreakBefore w:val="0"/>
        <w:widowControl/>
        <w:numPr>
          <w:ilvl w:val="0"/>
          <w:numId w:val="15"/>
        </w:numPr>
        <w:kinsoku/>
        <w:wordWrap/>
        <w:overflowPunct/>
        <w:topLinePunct w:val="0"/>
        <w:autoSpaceDE/>
        <w:autoSpaceDN/>
        <w:bidi w:val="0"/>
        <w:adjustRightInd w:val="0"/>
        <w:snapToGrid w:val="0"/>
        <w:spacing w:line="280" w:lineRule="exact"/>
        <w:ind w:left="363" w:hanging="363" w:firstLineChars="0"/>
        <w:jc w:val="left"/>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适配输液器类型：所有厂家的输液器</w:t>
      </w:r>
    </w:p>
    <w:p>
      <w:pPr>
        <w:pStyle w:val="11"/>
        <w:keepNext w:val="0"/>
        <w:keepLines w:val="0"/>
        <w:pageBreakBefore w:val="0"/>
        <w:widowControl/>
        <w:numPr>
          <w:ilvl w:val="0"/>
          <w:numId w:val="15"/>
        </w:numPr>
        <w:kinsoku/>
        <w:wordWrap/>
        <w:overflowPunct/>
        <w:topLinePunct w:val="0"/>
        <w:autoSpaceDE/>
        <w:autoSpaceDN/>
        <w:bidi w:val="0"/>
        <w:adjustRightInd w:val="0"/>
        <w:snapToGrid w:val="0"/>
        <w:spacing w:line="280" w:lineRule="exact"/>
        <w:ind w:left="363" w:hanging="363" w:firstLineChars="0"/>
        <w:jc w:val="left"/>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报警信息：气泡报警、管路堵塞、门开报警、输液完毕、空瓶、点滴信号错误、输液将近、超时报警、交流断开、电池欠压、电池电量耗尽、系统出错</w:t>
      </w:r>
    </w:p>
    <w:p>
      <w:pPr>
        <w:pStyle w:val="11"/>
        <w:keepNext w:val="0"/>
        <w:keepLines w:val="0"/>
        <w:pageBreakBefore w:val="0"/>
        <w:widowControl/>
        <w:numPr>
          <w:ilvl w:val="0"/>
          <w:numId w:val="15"/>
        </w:numPr>
        <w:kinsoku/>
        <w:wordWrap/>
        <w:overflowPunct/>
        <w:topLinePunct w:val="0"/>
        <w:autoSpaceDE/>
        <w:autoSpaceDN/>
        <w:bidi w:val="0"/>
        <w:adjustRightInd w:val="0"/>
        <w:snapToGrid w:val="0"/>
        <w:spacing w:line="280" w:lineRule="exact"/>
        <w:ind w:left="363" w:hanging="363" w:firstLineChars="0"/>
        <w:jc w:val="left"/>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★加热温度可以设置25—40°C</w:t>
      </w:r>
    </w:p>
    <w:p>
      <w:pPr>
        <w:pStyle w:val="11"/>
        <w:keepNext w:val="0"/>
        <w:keepLines w:val="0"/>
        <w:pageBreakBefore w:val="0"/>
        <w:widowControl/>
        <w:numPr>
          <w:ilvl w:val="0"/>
          <w:numId w:val="15"/>
        </w:numPr>
        <w:kinsoku/>
        <w:wordWrap/>
        <w:overflowPunct/>
        <w:topLinePunct w:val="0"/>
        <w:autoSpaceDE/>
        <w:autoSpaceDN/>
        <w:bidi w:val="0"/>
        <w:adjustRightInd w:val="0"/>
        <w:snapToGrid w:val="0"/>
        <w:spacing w:line="280" w:lineRule="exact"/>
        <w:ind w:left="363" w:hanging="363" w:firstLineChars="0"/>
        <w:jc w:val="left"/>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打开泵门，可以自动点亮照明灯，方便夜间操作</w:t>
      </w:r>
    </w:p>
    <w:p>
      <w:pPr>
        <w:pStyle w:val="11"/>
        <w:keepNext w:val="0"/>
        <w:keepLines w:val="0"/>
        <w:pageBreakBefore w:val="0"/>
        <w:widowControl/>
        <w:numPr>
          <w:ilvl w:val="0"/>
          <w:numId w:val="15"/>
        </w:numPr>
        <w:kinsoku/>
        <w:wordWrap/>
        <w:overflowPunct/>
        <w:topLinePunct w:val="0"/>
        <w:autoSpaceDE/>
        <w:autoSpaceDN/>
        <w:bidi w:val="0"/>
        <w:adjustRightInd w:val="0"/>
        <w:snapToGrid w:val="0"/>
        <w:spacing w:line="280" w:lineRule="exact"/>
        <w:ind w:left="363" w:hanging="363" w:firstLineChars="0"/>
        <w:jc w:val="left"/>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防水等级：IPX4</w:t>
      </w:r>
    </w:p>
    <w:p>
      <w:pPr>
        <w:pStyle w:val="11"/>
        <w:keepNext w:val="0"/>
        <w:keepLines w:val="0"/>
        <w:pageBreakBefore w:val="0"/>
        <w:widowControl/>
        <w:numPr>
          <w:ilvl w:val="0"/>
          <w:numId w:val="15"/>
        </w:numPr>
        <w:kinsoku/>
        <w:wordWrap/>
        <w:overflowPunct/>
        <w:topLinePunct w:val="0"/>
        <w:autoSpaceDE/>
        <w:autoSpaceDN/>
        <w:bidi w:val="0"/>
        <w:adjustRightInd w:val="0"/>
        <w:snapToGrid w:val="0"/>
        <w:spacing w:line="280" w:lineRule="exact"/>
        <w:ind w:left="363" w:hanging="363" w:firstLineChars="0"/>
        <w:jc w:val="left"/>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外置电源：外置连接12V车载接口</w:t>
      </w:r>
    </w:p>
    <w:p>
      <w:pPr>
        <w:pStyle w:val="11"/>
        <w:keepNext w:val="0"/>
        <w:keepLines w:val="0"/>
        <w:pageBreakBefore w:val="0"/>
        <w:widowControl/>
        <w:numPr>
          <w:ilvl w:val="0"/>
          <w:numId w:val="15"/>
        </w:numPr>
        <w:kinsoku/>
        <w:wordWrap/>
        <w:overflowPunct/>
        <w:topLinePunct w:val="0"/>
        <w:autoSpaceDE/>
        <w:autoSpaceDN/>
        <w:bidi w:val="0"/>
        <w:adjustRightInd w:val="0"/>
        <w:snapToGrid w:val="0"/>
        <w:spacing w:line="280" w:lineRule="exact"/>
        <w:ind w:left="363" w:hanging="363" w:firstLineChars="0"/>
        <w:jc w:val="left"/>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机器尺寸小于6,000cm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，机器净重不大于1.8KG；</w:t>
      </w:r>
    </w:p>
    <w:p>
      <w:pPr>
        <w:pStyle w:val="11"/>
        <w:keepNext w:val="0"/>
        <w:keepLines w:val="0"/>
        <w:pageBreakBefore w:val="0"/>
        <w:widowControl/>
        <w:numPr>
          <w:ilvl w:val="0"/>
          <w:numId w:val="15"/>
        </w:numPr>
        <w:kinsoku/>
        <w:wordWrap/>
        <w:overflowPunct/>
        <w:topLinePunct w:val="0"/>
        <w:autoSpaceDE/>
        <w:autoSpaceDN/>
        <w:bidi w:val="0"/>
        <w:adjustRightInd w:val="0"/>
        <w:snapToGrid w:val="0"/>
        <w:spacing w:line="280" w:lineRule="exact"/>
        <w:ind w:left="363" w:hanging="363" w:firstLineChars="0"/>
        <w:jc w:val="left"/>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双CPU设计，保证输液安全</w:t>
      </w:r>
    </w:p>
    <w:p>
      <w:pPr>
        <w:pStyle w:val="11"/>
        <w:keepNext w:val="0"/>
        <w:keepLines w:val="0"/>
        <w:pageBreakBefore w:val="0"/>
        <w:widowControl/>
        <w:numPr>
          <w:ilvl w:val="0"/>
          <w:numId w:val="15"/>
        </w:numPr>
        <w:kinsoku/>
        <w:wordWrap/>
        <w:overflowPunct/>
        <w:topLinePunct w:val="0"/>
        <w:autoSpaceDE/>
        <w:autoSpaceDN/>
        <w:bidi w:val="0"/>
        <w:adjustRightInd w:val="0"/>
        <w:snapToGrid w:val="0"/>
        <w:spacing w:line="280" w:lineRule="exact"/>
        <w:ind w:left="363" w:hanging="363" w:firstLineChars="0"/>
        <w:jc w:val="left"/>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可以存储800条以上输液历史记录，可以连接电脑拷贝出来，方便查询；</w:t>
      </w:r>
    </w:p>
    <w:p>
      <w:pPr>
        <w:pStyle w:val="11"/>
        <w:keepNext w:val="0"/>
        <w:keepLines w:val="0"/>
        <w:pageBreakBefore w:val="0"/>
        <w:widowControl/>
        <w:numPr>
          <w:ilvl w:val="0"/>
          <w:numId w:val="15"/>
        </w:numPr>
        <w:kinsoku/>
        <w:wordWrap/>
        <w:overflowPunct/>
        <w:topLinePunct w:val="0"/>
        <w:autoSpaceDE/>
        <w:autoSpaceDN/>
        <w:bidi w:val="0"/>
        <w:adjustRightInd w:val="0"/>
        <w:snapToGrid w:val="0"/>
        <w:spacing w:line="280" w:lineRule="exact"/>
        <w:ind w:left="363" w:hanging="363" w:firstLineChars="0"/>
        <w:jc w:val="left"/>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自动检测泵门是否合紧</w:t>
      </w:r>
    </w:p>
    <w:p>
      <w:pPr>
        <w:pStyle w:val="11"/>
        <w:keepNext w:val="0"/>
        <w:keepLines w:val="0"/>
        <w:pageBreakBefore w:val="0"/>
        <w:widowControl/>
        <w:numPr>
          <w:ilvl w:val="0"/>
          <w:numId w:val="15"/>
        </w:numPr>
        <w:kinsoku/>
        <w:wordWrap/>
        <w:overflowPunct/>
        <w:topLinePunct w:val="0"/>
        <w:autoSpaceDE/>
        <w:autoSpaceDN/>
        <w:bidi w:val="0"/>
        <w:adjustRightInd w:val="0"/>
        <w:snapToGrid w:val="0"/>
        <w:spacing w:line="280" w:lineRule="exact"/>
        <w:ind w:left="363" w:hanging="363" w:firstLineChars="0"/>
        <w:jc w:val="left"/>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★分离式气泡传感器，安装输液管方便，高灵敏度，可以检测最小25uL气泡</w:t>
      </w:r>
    </w:p>
    <w:p>
      <w:pPr>
        <w:pStyle w:val="11"/>
        <w:keepNext w:val="0"/>
        <w:keepLines w:val="0"/>
        <w:pageBreakBefore w:val="0"/>
        <w:widowControl/>
        <w:numPr>
          <w:ilvl w:val="0"/>
          <w:numId w:val="15"/>
        </w:numPr>
        <w:kinsoku/>
        <w:wordWrap/>
        <w:overflowPunct/>
        <w:topLinePunct w:val="0"/>
        <w:autoSpaceDE/>
        <w:autoSpaceDN/>
        <w:bidi w:val="0"/>
        <w:adjustRightInd w:val="0"/>
        <w:snapToGrid w:val="0"/>
        <w:spacing w:line="280" w:lineRule="exact"/>
        <w:ind w:left="363" w:hanging="363" w:firstLineChars="0"/>
        <w:jc w:val="left"/>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★具有联动结构的止液夹，并且具备自锁功能，防止输液管药液产生自流。</w:t>
      </w:r>
    </w:p>
    <w:p>
      <w:pPr>
        <w:pStyle w:val="11"/>
        <w:keepNext w:val="0"/>
        <w:keepLines w:val="0"/>
        <w:pageBreakBefore w:val="0"/>
        <w:widowControl/>
        <w:numPr>
          <w:ilvl w:val="0"/>
          <w:numId w:val="15"/>
        </w:numPr>
        <w:kinsoku/>
        <w:wordWrap/>
        <w:overflowPunct/>
        <w:topLinePunct w:val="0"/>
        <w:autoSpaceDE/>
        <w:autoSpaceDN/>
        <w:bidi w:val="0"/>
        <w:adjustRightInd w:val="0"/>
        <w:snapToGrid w:val="0"/>
        <w:spacing w:line="280" w:lineRule="exact"/>
        <w:ind w:left="363" w:hanging="363" w:firstLineChars="0"/>
        <w:jc w:val="left"/>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★横向开启泵门，方便操作</w:t>
      </w:r>
    </w:p>
    <w:p>
      <w:pPr>
        <w:pStyle w:val="11"/>
        <w:keepNext w:val="0"/>
        <w:keepLines w:val="0"/>
        <w:pageBreakBefore w:val="0"/>
        <w:widowControl/>
        <w:numPr>
          <w:ilvl w:val="0"/>
          <w:numId w:val="15"/>
        </w:numPr>
        <w:kinsoku/>
        <w:wordWrap/>
        <w:overflowPunct/>
        <w:topLinePunct w:val="0"/>
        <w:autoSpaceDE/>
        <w:autoSpaceDN/>
        <w:bidi w:val="0"/>
        <w:adjustRightInd w:val="0"/>
        <w:snapToGrid w:val="0"/>
        <w:spacing w:line="280" w:lineRule="exact"/>
        <w:ind w:left="363" w:hanging="363" w:firstLineChars="0"/>
        <w:jc w:val="left"/>
        <w:textAlignment w:val="auto"/>
        <w:outlineLvl w:val="0"/>
        <w:rPr>
          <w:rStyle w:val="12"/>
          <w:rFonts w:ascii="宋体" w:hAnsi="宋体" w:eastAsia="宋体"/>
          <w:b w:val="0"/>
          <w:i w:val="0"/>
          <w:caps w:val="0"/>
          <w:color w:val="000000"/>
          <w:spacing w:val="0"/>
          <w:w w:val="100"/>
          <w:kern w:val="2"/>
          <w:sz w:val="24"/>
          <w:szCs w:val="24"/>
          <w:lang w:val="en-US" w:eastAsia="zh-CN" w:bidi="ar-SA"/>
        </w:rPr>
      </w:pPr>
      <w:r>
        <w:rPr>
          <w:rFonts w:hint="eastAsia" w:ascii="宋体" w:hAnsi="宋体" w:eastAsia="宋体" w:cs="宋体"/>
          <w:color w:val="000000"/>
          <w:sz w:val="24"/>
          <w:szCs w:val="24"/>
        </w:rPr>
        <w:t>★输液方式：垂直式，方便临床通过重力导流，输液更流畅</w:t>
      </w:r>
    </w:p>
    <w:p>
      <w:pPr>
        <w:pStyle w:val="4"/>
        <w:numPr>
          <w:ilvl w:val="0"/>
          <w:numId w:val="0"/>
        </w:numPr>
        <w:rPr>
          <w:rFonts w:hint="eastAsia" w:ascii="宋体" w:hAnsi="宋体" w:eastAsia="宋体" w:cs="宋体"/>
          <w:b/>
          <w:bCs/>
          <w:sz w:val="30"/>
          <w:szCs w:val="30"/>
          <w:lang w:val="en-US" w:eastAsia="zh-CN"/>
        </w:rPr>
      </w:pPr>
    </w:p>
    <w:p>
      <w:pPr>
        <w:pStyle w:val="4"/>
        <w:numPr>
          <w:ilvl w:val="0"/>
          <w:numId w:val="0"/>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1</w:t>
      </w:r>
      <w:r>
        <w:rPr>
          <w:rFonts w:hint="eastAsia" w:hAnsi="宋体" w:eastAsia="宋体" w:cs="宋体"/>
          <w:b/>
          <w:bCs/>
          <w:sz w:val="30"/>
          <w:szCs w:val="30"/>
          <w:lang w:val="en-US" w:eastAsia="zh-CN"/>
        </w:rPr>
        <w:t>2</w:t>
      </w:r>
      <w:r>
        <w:rPr>
          <w:rFonts w:hint="eastAsia" w:ascii="宋体" w:hAnsi="宋体" w:eastAsia="宋体" w:cs="宋体"/>
          <w:b/>
          <w:bCs/>
          <w:sz w:val="30"/>
          <w:szCs w:val="30"/>
          <w:lang w:val="en-US" w:eastAsia="zh-CN"/>
        </w:rPr>
        <w:t>.血气分析仪</w:t>
      </w:r>
    </w:p>
    <w:p>
      <w:pPr>
        <w:keepNext w:val="0"/>
        <w:keepLines w:val="0"/>
        <w:pageBreakBefore w:val="0"/>
        <w:widowControl/>
        <w:kinsoku/>
        <w:wordWrap/>
        <w:overflowPunct/>
        <w:topLinePunct w:val="0"/>
        <w:autoSpaceDE/>
        <w:autoSpaceDN/>
        <w:bidi w:val="0"/>
        <w:adjustRightInd w:val="0"/>
        <w:snapToGrid w:val="0"/>
        <w:spacing w:line="280" w:lineRule="exact"/>
        <w:ind w:firstLine="241" w:firstLineChars="100"/>
        <w:jc w:val="left"/>
        <w:textAlignment w:val="auto"/>
        <w:rPr>
          <w:rFonts w:hint="eastAsia" w:ascii="宋体" w:hAnsi="宋体" w:eastAsia="宋体" w:cs="宋体"/>
          <w:sz w:val="24"/>
          <w:szCs w:val="24"/>
          <w:u w:val="none"/>
        </w:rPr>
      </w:pPr>
      <w:r>
        <w:rPr>
          <w:rFonts w:hint="eastAsia" w:ascii="宋体" w:hAnsi="宋体" w:eastAsia="宋体" w:cs="宋体"/>
          <w:b/>
          <w:bCs/>
          <w:sz w:val="24"/>
          <w:szCs w:val="24"/>
          <w:u w:val="none"/>
          <w:lang w:val="zh-TW" w:eastAsia="zh-TW"/>
        </w:rPr>
        <w:t>一、基本参数</w:t>
      </w:r>
      <w:r>
        <w:rPr>
          <w:rFonts w:hint="eastAsia" w:ascii="宋体" w:hAnsi="宋体" w:eastAsia="宋体" w:cs="宋体"/>
          <w:b/>
          <w:bCs/>
          <w:sz w:val="24"/>
          <w:szCs w:val="24"/>
          <w:u w:val="none"/>
          <w:lang w:val="en-US"/>
        </w:rPr>
        <w:tab/>
      </w:r>
      <w:r>
        <w:rPr>
          <w:rFonts w:hint="eastAsia" w:ascii="宋体" w:hAnsi="宋体" w:eastAsia="宋体" w:cs="宋体"/>
          <w:sz w:val="24"/>
          <w:szCs w:val="24"/>
          <w:u w:val="none"/>
          <w:lang w:val="en-US"/>
        </w:rPr>
        <w:tab/>
      </w:r>
      <w:r>
        <w:rPr>
          <w:rFonts w:hint="eastAsia" w:ascii="宋体" w:hAnsi="宋体" w:eastAsia="宋体" w:cs="宋体"/>
          <w:sz w:val="24"/>
          <w:szCs w:val="24"/>
          <w:u w:val="none"/>
          <w:lang w:val="en-US"/>
        </w:rPr>
        <w:tab/>
      </w:r>
    </w:p>
    <w:p>
      <w:pPr>
        <w:keepNext w:val="0"/>
        <w:keepLines w:val="0"/>
        <w:pageBreakBefore w:val="0"/>
        <w:widowControl/>
        <w:numPr>
          <w:ilvl w:val="0"/>
          <w:numId w:val="16"/>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产品名称</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zh-TW" w:eastAsia="zh-TW"/>
        </w:rPr>
        <w:t>：血气生化分析仪</w:t>
      </w:r>
      <w:r>
        <w:rPr>
          <w:rFonts w:hint="eastAsia" w:ascii="宋体" w:hAnsi="宋体" w:eastAsia="宋体" w:cs="宋体"/>
          <w:sz w:val="24"/>
          <w:szCs w:val="24"/>
          <w:u w:val="none"/>
          <w:lang w:val="en-US"/>
        </w:rPr>
        <w:tab/>
      </w:r>
    </w:p>
    <w:p>
      <w:pPr>
        <w:keepNext w:val="0"/>
        <w:keepLines w:val="0"/>
        <w:pageBreakBefore w:val="0"/>
        <w:widowControl/>
        <w:numPr>
          <w:ilvl w:val="0"/>
          <w:numId w:val="16"/>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方</w:t>
      </w:r>
      <w:r>
        <w:rPr>
          <w:rFonts w:hint="eastAsia" w:ascii="宋体" w:hAnsi="宋体" w:eastAsia="宋体" w:cs="宋体"/>
          <w:sz w:val="24"/>
          <w:szCs w:val="24"/>
          <w:u w:val="none"/>
          <w:lang w:val="en-US"/>
        </w:rPr>
        <w:t xml:space="preserve"> </w:t>
      </w:r>
      <w:r>
        <w:rPr>
          <w:rFonts w:hint="eastAsia" w:ascii="宋体" w:hAnsi="宋体" w:eastAsia="宋体" w:cs="宋体"/>
          <w:sz w:val="24"/>
          <w:szCs w:val="24"/>
          <w:u w:val="none"/>
          <w:lang w:val="zh-TW" w:eastAsia="zh-TW"/>
        </w:rPr>
        <w:t>法</w:t>
      </w:r>
      <w:r>
        <w:rPr>
          <w:rFonts w:hint="eastAsia" w:ascii="宋体" w:hAnsi="宋体" w:eastAsia="宋体" w:cs="宋体"/>
          <w:sz w:val="24"/>
          <w:szCs w:val="24"/>
          <w:u w:val="none"/>
          <w:lang w:val="en-US"/>
        </w:rPr>
        <w:t xml:space="preserve"> </w:t>
      </w:r>
      <w:r>
        <w:rPr>
          <w:rFonts w:hint="eastAsia" w:ascii="宋体" w:hAnsi="宋体" w:eastAsia="宋体" w:cs="宋体"/>
          <w:sz w:val="24"/>
          <w:szCs w:val="24"/>
          <w:u w:val="none"/>
          <w:lang w:val="zh-TW" w:eastAsia="zh-TW"/>
        </w:rPr>
        <w:t>学：电化学法，交流阻抗法</w:t>
      </w:r>
      <w:r>
        <w:rPr>
          <w:rFonts w:hint="eastAsia" w:ascii="宋体" w:hAnsi="宋体" w:eastAsia="宋体" w:cs="宋体"/>
          <w:sz w:val="24"/>
          <w:szCs w:val="24"/>
          <w:u w:val="none"/>
          <w:lang w:val="en-US"/>
        </w:rPr>
        <w:tab/>
      </w:r>
    </w:p>
    <w:p>
      <w:pPr>
        <w:keepNext w:val="0"/>
        <w:keepLines w:val="0"/>
        <w:pageBreakBefore w:val="0"/>
        <w:widowControl/>
        <w:numPr>
          <w:ilvl w:val="0"/>
          <w:numId w:val="16"/>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配套试剂</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zh-TW" w:eastAsia="zh-TW"/>
        </w:rPr>
        <w:t>：配套研发生产的血气生化测试卡，血气生化试剂包</w:t>
      </w:r>
      <w:r>
        <w:rPr>
          <w:rFonts w:hint="eastAsia" w:ascii="宋体" w:hAnsi="宋体" w:eastAsia="宋体" w:cs="宋体"/>
          <w:sz w:val="24"/>
          <w:szCs w:val="24"/>
          <w:u w:val="none"/>
          <w:lang w:val="en-US"/>
        </w:rPr>
        <w:tab/>
      </w:r>
    </w:p>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5</w:t>
      </w:r>
      <w:r>
        <w:rPr>
          <w:rFonts w:hint="eastAsia" w:ascii="宋体" w:hAnsi="宋体" w:eastAsia="宋体" w:cs="宋体"/>
          <w:sz w:val="24"/>
          <w:szCs w:val="24"/>
          <w:u w:val="none"/>
          <w:lang w:val="zh-TW" w:eastAsia="zh-TW"/>
        </w:rPr>
        <w:t>）上样本方式：注射器或毛细管插入生化测试卡</w:t>
      </w:r>
      <w:r>
        <w:rPr>
          <w:rFonts w:hint="eastAsia" w:ascii="宋体" w:hAnsi="宋体" w:eastAsia="宋体" w:cs="宋体"/>
          <w:sz w:val="24"/>
          <w:szCs w:val="24"/>
          <w:u w:val="none"/>
          <w:lang w:val="en-US"/>
        </w:rPr>
        <w:tab/>
      </w:r>
    </w:p>
    <w:p>
      <w:pPr>
        <w:keepNext w:val="0"/>
        <w:keepLines w:val="0"/>
        <w:pageBreakBefore w:val="0"/>
        <w:widowControl/>
        <w:numPr>
          <w:ilvl w:val="0"/>
          <w:numId w:val="16"/>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工作模式</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zh-TW" w:eastAsia="zh-TW"/>
        </w:rPr>
        <w:t>：采取动脉血于注射器或毛细管内并插入测试卡，将试剂卡插入仪器内，样本自动流入卡内，并于仪器内进行测试</w:t>
      </w:r>
      <w:r>
        <w:rPr>
          <w:rFonts w:hint="eastAsia" w:ascii="宋体" w:hAnsi="宋体" w:eastAsia="宋体" w:cs="宋体"/>
          <w:sz w:val="24"/>
          <w:szCs w:val="24"/>
          <w:u w:val="none"/>
          <w:lang w:val="zh-TW" w:eastAsia="zh-CN"/>
        </w:rPr>
        <w:t>，吸样量仅需80微升</w:t>
      </w:r>
    </w:p>
    <w:p>
      <w:pPr>
        <w:keepNext w:val="0"/>
        <w:keepLines w:val="0"/>
        <w:pageBreakBefore w:val="0"/>
        <w:widowControl/>
        <w:numPr>
          <w:ilvl w:val="0"/>
          <w:numId w:val="16"/>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测试速率</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zh-TW" w:eastAsia="zh-TW"/>
        </w:rPr>
        <w:t>：约</w:t>
      </w:r>
      <w:r>
        <w:rPr>
          <w:rFonts w:hint="eastAsia" w:ascii="宋体" w:hAnsi="宋体" w:eastAsia="宋体" w:cs="宋体"/>
          <w:sz w:val="24"/>
          <w:szCs w:val="24"/>
          <w:u w:val="none"/>
          <w:lang w:val="en-US"/>
        </w:rPr>
        <w:t>20</w:t>
      </w:r>
      <w:r>
        <w:rPr>
          <w:rFonts w:hint="eastAsia" w:ascii="宋体" w:hAnsi="宋体" w:eastAsia="宋体" w:cs="宋体"/>
          <w:sz w:val="24"/>
          <w:szCs w:val="24"/>
          <w:u w:val="none"/>
          <w:lang w:val="zh-TW" w:eastAsia="zh-TW"/>
        </w:rPr>
        <w:t>个测试</w:t>
      </w:r>
      <w:r>
        <w:rPr>
          <w:rFonts w:hint="eastAsia" w:ascii="宋体" w:hAnsi="宋体" w:eastAsia="宋体" w:cs="宋体"/>
          <w:sz w:val="24"/>
          <w:szCs w:val="24"/>
          <w:u w:val="none"/>
          <w:lang w:val="en-US"/>
        </w:rPr>
        <w:t>/</w:t>
      </w:r>
      <w:r>
        <w:rPr>
          <w:rFonts w:hint="eastAsia" w:ascii="宋体" w:hAnsi="宋体" w:eastAsia="宋体" w:cs="宋体"/>
          <w:sz w:val="24"/>
          <w:szCs w:val="24"/>
          <w:u w:val="none"/>
          <w:lang w:val="zh-TW" w:eastAsia="zh-TW"/>
        </w:rPr>
        <w:t>小时</w:t>
      </w:r>
      <w:r>
        <w:rPr>
          <w:rFonts w:hint="eastAsia" w:ascii="宋体" w:hAnsi="宋体" w:eastAsia="宋体" w:cs="宋体"/>
          <w:sz w:val="24"/>
          <w:szCs w:val="24"/>
          <w:u w:val="none"/>
          <w:lang w:val="en-US"/>
        </w:rPr>
        <w:tab/>
      </w:r>
    </w:p>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sz w:val="24"/>
          <w:szCs w:val="24"/>
          <w:u w:val="none"/>
        </w:rPr>
      </w:pPr>
      <w:r>
        <w:rPr>
          <w:rFonts w:hint="eastAsia" w:ascii="宋体" w:hAnsi="宋体" w:eastAsia="宋体" w:cs="宋体"/>
          <w:b/>
          <w:bCs/>
          <w:sz w:val="24"/>
          <w:szCs w:val="24"/>
          <w:u w:val="none"/>
          <w:lang w:val="zh-TW" w:eastAsia="zh-TW"/>
        </w:rPr>
        <w:t>二、技术参数</w:t>
      </w:r>
      <w:r>
        <w:rPr>
          <w:rFonts w:hint="eastAsia" w:ascii="宋体" w:hAnsi="宋体" w:eastAsia="宋体" w:cs="宋体"/>
          <w:b/>
          <w:bCs/>
          <w:sz w:val="24"/>
          <w:szCs w:val="24"/>
          <w:u w:val="none"/>
          <w:lang w:val="en-US"/>
        </w:rPr>
        <w:tab/>
      </w:r>
      <w:r>
        <w:rPr>
          <w:rFonts w:hint="eastAsia" w:ascii="宋体" w:hAnsi="宋体" w:eastAsia="宋体" w:cs="宋体"/>
          <w:sz w:val="24"/>
          <w:szCs w:val="24"/>
          <w:u w:val="none"/>
          <w:lang w:val="en-US"/>
        </w:rPr>
        <w:tab/>
      </w:r>
      <w:r>
        <w:rPr>
          <w:rFonts w:hint="eastAsia" w:ascii="宋体" w:hAnsi="宋体" w:eastAsia="宋体" w:cs="宋体"/>
          <w:sz w:val="24"/>
          <w:szCs w:val="24"/>
          <w:u w:val="none"/>
          <w:lang w:val="en-US"/>
        </w:rPr>
        <w:tab/>
      </w:r>
    </w:p>
    <w:p>
      <w:pPr>
        <w:keepNext w:val="0"/>
        <w:keepLines w:val="0"/>
        <w:pageBreakBefore w:val="0"/>
        <w:widowControl/>
        <w:numPr>
          <w:ilvl w:val="0"/>
          <w:numId w:val="17"/>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检测通道：</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en-US"/>
        </w:rPr>
        <w:t>1</w:t>
      </w:r>
      <w:r>
        <w:rPr>
          <w:rFonts w:hint="eastAsia" w:ascii="宋体" w:hAnsi="宋体" w:eastAsia="宋体" w:cs="宋体"/>
          <w:sz w:val="24"/>
          <w:szCs w:val="24"/>
          <w:u w:val="none"/>
          <w:lang w:val="zh-TW" w:eastAsia="zh-TW"/>
        </w:rPr>
        <w:t>个检测通道</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en-US"/>
        </w:rPr>
        <w:tab/>
      </w:r>
    </w:p>
    <w:p>
      <w:pPr>
        <w:keepNext w:val="0"/>
        <w:keepLines w:val="0"/>
        <w:pageBreakBefore w:val="0"/>
        <w:widowControl/>
        <w:numPr>
          <w:ilvl w:val="0"/>
          <w:numId w:val="17"/>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显示系统</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zh-TW" w:eastAsia="zh-TW"/>
        </w:rPr>
        <w:t>：</w:t>
      </w:r>
      <w:r>
        <w:rPr>
          <w:rFonts w:hint="eastAsia" w:ascii="宋体" w:hAnsi="宋体" w:eastAsia="宋体" w:cs="宋体"/>
          <w:sz w:val="24"/>
          <w:szCs w:val="24"/>
          <w:u w:val="none"/>
          <w:lang w:val="en-US"/>
        </w:rPr>
        <w:t>8</w:t>
      </w:r>
      <w:r>
        <w:rPr>
          <w:rFonts w:hint="eastAsia" w:ascii="宋体" w:hAnsi="宋体" w:eastAsia="宋体" w:cs="宋体"/>
          <w:sz w:val="24"/>
          <w:szCs w:val="24"/>
          <w:u w:val="none"/>
          <w:lang w:val="zh-TW" w:eastAsia="zh-TW"/>
        </w:rPr>
        <w:t>寸全触摸彩屏</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en-US"/>
        </w:rPr>
        <w:tab/>
      </w:r>
    </w:p>
    <w:p>
      <w:pPr>
        <w:keepNext w:val="0"/>
        <w:keepLines w:val="0"/>
        <w:pageBreakBefore w:val="0"/>
        <w:widowControl/>
        <w:numPr>
          <w:ilvl w:val="0"/>
          <w:numId w:val="17"/>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软件系统</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zh-TW" w:eastAsia="zh-TW"/>
        </w:rPr>
        <w:t>：自带</w:t>
      </w:r>
      <w:r>
        <w:rPr>
          <w:rFonts w:hint="eastAsia" w:ascii="宋体" w:hAnsi="宋体" w:eastAsia="宋体" w:cs="宋体"/>
          <w:sz w:val="24"/>
          <w:szCs w:val="24"/>
          <w:u w:val="none"/>
          <w:lang w:val="en-US"/>
        </w:rPr>
        <w:t>Linux</w:t>
      </w:r>
      <w:r>
        <w:rPr>
          <w:rFonts w:hint="eastAsia" w:ascii="宋体" w:hAnsi="宋体" w:eastAsia="宋体" w:cs="宋体"/>
          <w:sz w:val="24"/>
          <w:szCs w:val="24"/>
          <w:u w:val="none"/>
          <w:lang w:val="zh-TW" w:eastAsia="zh-TW"/>
        </w:rPr>
        <w:t>操作系统下的测试控制管理软件，可使用虚拟键盘</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en-US"/>
        </w:rPr>
        <w:tab/>
      </w:r>
    </w:p>
    <w:p>
      <w:pPr>
        <w:keepNext w:val="0"/>
        <w:keepLines w:val="0"/>
        <w:pageBreakBefore w:val="0"/>
        <w:widowControl/>
        <w:numPr>
          <w:ilvl w:val="0"/>
          <w:numId w:val="17"/>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结果数据管理：最多可存储结果数据</w:t>
      </w:r>
      <w:r>
        <w:rPr>
          <w:rFonts w:hint="eastAsia" w:ascii="宋体" w:hAnsi="宋体" w:eastAsia="宋体" w:cs="宋体"/>
          <w:sz w:val="24"/>
          <w:szCs w:val="24"/>
          <w:u w:val="none"/>
          <w:lang w:val="en-US"/>
        </w:rPr>
        <w:t>50000</w:t>
      </w:r>
      <w:r>
        <w:rPr>
          <w:rFonts w:hint="eastAsia" w:ascii="宋体" w:hAnsi="宋体" w:eastAsia="宋体" w:cs="宋体"/>
          <w:sz w:val="24"/>
          <w:szCs w:val="24"/>
          <w:u w:val="none"/>
          <w:lang w:val="zh-TW" w:eastAsia="zh-TW"/>
        </w:rPr>
        <w:t>条，可智能选择结果查询时间区间进行结果管理</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en-US"/>
        </w:rPr>
        <w:tab/>
      </w:r>
    </w:p>
    <w:p>
      <w:pPr>
        <w:keepNext w:val="0"/>
        <w:keepLines w:val="0"/>
        <w:pageBreakBefore w:val="0"/>
        <w:widowControl/>
        <w:numPr>
          <w:ilvl w:val="0"/>
          <w:numId w:val="17"/>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扫描系统：</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zh-TW" w:eastAsia="zh-TW"/>
        </w:rPr>
        <w:t>内置激光扫描器，可扫描测试卡铝塑袋上的一维条码</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en-US"/>
        </w:rPr>
        <w:tab/>
      </w:r>
    </w:p>
    <w:p>
      <w:pPr>
        <w:keepNext w:val="0"/>
        <w:keepLines w:val="0"/>
        <w:pageBreakBefore w:val="0"/>
        <w:widowControl/>
        <w:numPr>
          <w:ilvl w:val="0"/>
          <w:numId w:val="17"/>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打印系统</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zh-TW" w:eastAsia="zh-TW"/>
        </w:rPr>
        <w:t>：可外接</w:t>
      </w:r>
      <w:r>
        <w:rPr>
          <w:rFonts w:hint="eastAsia" w:ascii="宋体" w:hAnsi="宋体" w:eastAsia="宋体" w:cs="宋体"/>
          <w:sz w:val="24"/>
          <w:szCs w:val="24"/>
          <w:u w:val="none"/>
          <w:lang w:val="en-US"/>
        </w:rPr>
        <w:t>USB</w:t>
      </w:r>
      <w:r>
        <w:rPr>
          <w:rFonts w:hint="eastAsia" w:ascii="宋体" w:hAnsi="宋体" w:eastAsia="宋体" w:cs="宋体"/>
          <w:sz w:val="24"/>
          <w:szCs w:val="24"/>
          <w:u w:val="none"/>
          <w:lang w:val="zh-TW" w:eastAsia="zh-TW"/>
        </w:rPr>
        <w:t>扫描仪，打印机</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en-US"/>
        </w:rPr>
        <w:tab/>
      </w:r>
    </w:p>
    <w:p>
      <w:pPr>
        <w:keepNext w:val="0"/>
        <w:keepLines w:val="0"/>
        <w:pageBreakBefore w:val="0"/>
        <w:widowControl/>
        <w:numPr>
          <w:ilvl w:val="0"/>
          <w:numId w:val="17"/>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通讯硬件接口：</w:t>
      </w:r>
      <w:r>
        <w:rPr>
          <w:rFonts w:hint="eastAsia" w:ascii="宋体" w:hAnsi="宋体" w:eastAsia="宋体" w:cs="宋体"/>
          <w:sz w:val="24"/>
          <w:szCs w:val="24"/>
          <w:u w:val="none"/>
          <w:lang w:val="en-US"/>
        </w:rPr>
        <w:t>USB</w:t>
      </w:r>
      <w:r>
        <w:rPr>
          <w:rFonts w:hint="eastAsia" w:ascii="宋体" w:hAnsi="宋体" w:eastAsia="宋体" w:cs="宋体"/>
          <w:sz w:val="24"/>
          <w:szCs w:val="24"/>
          <w:u w:val="none"/>
          <w:lang w:val="zh-TW" w:eastAsia="zh-TW"/>
        </w:rPr>
        <w:t>接口、串口</w:t>
      </w:r>
      <w:r>
        <w:rPr>
          <w:rFonts w:hint="eastAsia" w:ascii="宋体" w:hAnsi="宋体" w:eastAsia="宋体" w:cs="宋体"/>
          <w:sz w:val="24"/>
          <w:szCs w:val="24"/>
          <w:u w:val="none"/>
          <w:lang w:val="en-US"/>
        </w:rPr>
        <w:t>DB9</w:t>
      </w:r>
      <w:r>
        <w:rPr>
          <w:rFonts w:hint="eastAsia" w:ascii="宋体" w:hAnsi="宋体" w:eastAsia="宋体" w:cs="宋体"/>
          <w:sz w:val="24"/>
          <w:szCs w:val="24"/>
          <w:u w:val="none"/>
          <w:lang w:val="zh-TW" w:eastAsia="zh-TW"/>
        </w:rPr>
        <w:t>、以太网络接口</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en-US"/>
        </w:rPr>
        <w:tab/>
      </w:r>
    </w:p>
    <w:p>
      <w:pPr>
        <w:keepNext w:val="0"/>
        <w:keepLines w:val="0"/>
        <w:pageBreakBefore w:val="0"/>
        <w:widowControl/>
        <w:numPr>
          <w:ilvl w:val="0"/>
          <w:numId w:val="17"/>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通讯支持</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zh-TW" w:eastAsia="zh-TW"/>
        </w:rPr>
        <w:t>：支持</w:t>
      </w:r>
      <w:r>
        <w:rPr>
          <w:rFonts w:hint="eastAsia" w:ascii="宋体" w:hAnsi="宋体" w:eastAsia="宋体" w:cs="宋体"/>
          <w:sz w:val="24"/>
          <w:szCs w:val="24"/>
          <w:u w:val="none"/>
          <w:lang w:val="en-US"/>
        </w:rPr>
        <w:t>LIS</w:t>
      </w:r>
      <w:r>
        <w:rPr>
          <w:rFonts w:hint="eastAsia" w:ascii="宋体" w:hAnsi="宋体" w:eastAsia="宋体" w:cs="宋体"/>
          <w:sz w:val="24"/>
          <w:szCs w:val="24"/>
          <w:u w:val="none"/>
          <w:lang w:val="zh-TW" w:eastAsia="zh-TW"/>
        </w:rPr>
        <w:t>连接、电脑连接、外置扫描仪连接、外置打印机连接</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en-US"/>
        </w:rPr>
        <w:tab/>
      </w:r>
    </w:p>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*9</w:t>
      </w:r>
      <w:r>
        <w:rPr>
          <w:rFonts w:hint="eastAsia" w:ascii="宋体" w:hAnsi="宋体" w:eastAsia="宋体" w:cs="宋体"/>
          <w:sz w:val="24"/>
          <w:szCs w:val="24"/>
          <w:u w:val="none"/>
          <w:lang w:val="zh-TW" w:eastAsia="zh-TW"/>
        </w:rPr>
        <w:t>）电源输入接口：</w:t>
      </w:r>
      <w:r>
        <w:rPr>
          <w:rFonts w:hint="eastAsia" w:ascii="宋体" w:hAnsi="宋体" w:eastAsia="宋体" w:cs="宋体"/>
          <w:sz w:val="24"/>
          <w:szCs w:val="24"/>
          <w:u w:val="none"/>
          <w:lang w:val="en-US"/>
        </w:rPr>
        <w:t>3P</w:t>
      </w:r>
      <w:r>
        <w:rPr>
          <w:rFonts w:hint="eastAsia" w:ascii="宋体" w:hAnsi="宋体" w:eastAsia="宋体" w:cs="宋体"/>
          <w:sz w:val="24"/>
          <w:szCs w:val="24"/>
          <w:u w:val="none"/>
          <w:lang w:val="zh-TW" w:eastAsia="zh-TW"/>
        </w:rPr>
        <w:t>电源端口，自带移动电池</w:t>
      </w:r>
      <w:r>
        <w:rPr>
          <w:rFonts w:hint="eastAsia" w:ascii="宋体" w:hAnsi="宋体" w:eastAsia="宋体" w:cs="宋体"/>
          <w:sz w:val="24"/>
          <w:szCs w:val="24"/>
          <w:u w:val="none"/>
          <w:lang w:val="zh-CN" w:eastAsia="zh-CN"/>
        </w:rPr>
        <w:t>，断电至少支持50个测试</w:t>
      </w:r>
    </w:p>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*10</w:t>
      </w:r>
      <w:r>
        <w:rPr>
          <w:rFonts w:hint="eastAsia" w:ascii="宋体" w:hAnsi="宋体" w:eastAsia="宋体" w:cs="宋体"/>
          <w:sz w:val="24"/>
          <w:szCs w:val="24"/>
          <w:u w:val="none"/>
          <w:lang w:val="zh-TW" w:eastAsia="zh-TW"/>
        </w:rPr>
        <w:t>）尺</w:t>
      </w:r>
      <w:r>
        <w:rPr>
          <w:rFonts w:hint="eastAsia" w:ascii="宋体" w:hAnsi="宋体" w:eastAsia="宋体" w:cs="宋体"/>
          <w:sz w:val="24"/>
          <w:szCs w:val="24"/>
          <w:u w:val="none"/>
          <w:lang w:val="en-US"/>
        </w:rPr>
        <w:t xml:space="preserve">   </w:t>
      </w:r>
      <w:r>
        <w:rPr>
          <w:rFonts w:hint="eastAsia" w:ascii="宋体" w:hAnsi="宋体" w:eastAsia="宋体" w:cs="宋体"/>
          <w:sz w:val="24"/>
          <w:szCs w:val="24"/>
          <w:u w:val="none"/>
          <w:lang w:val="zh-TW" w:eastAsia="zh-TW"/>
        </w:rPr>
        <w:t>寸：约</w:t>
      </w:r>
      <w:r>
        <w:rPr>
          <w:rFonts w:hint="eastAsia" w:ascii="宋体" w:hAnsi="宋体" w:eastAsia="宋体" w:cs="宋体"/>
          <w:sz w:val="24"/>
          <w:szCs w:val="24"/>
          <w:u w:val="none"/>
          <w:lang w:val="en-US"/>
        </w:rPr>
        <w:t xml:space="preserve">302×226×180mm </w:t>
      </w:r>
      <w:r>
        <w:rPr>
          <w:rFonts w:hint="eastAsia" w:ascii="宋体" w:hAnsi="宋体" w:eastAsia="宋体" w:cs="宋体"/>
          <w:sz w:val="24"/>
          <w:szCs w:val="24"/>
          <w:u w:val="none"/>
          <w:lang w:val="zh-TW" w:eastAsia="zh-TW"/>
        </w:rPr>
        <w:t>（长</w:t>
      </w:r>
      <w:r>
        <w:rPr>
          <w:rFonts w:hint="eastAsia" w:ascii="宋体" w:hAnsi="宋体" w:eastAsia="宋体" w:cs="宋体"/>
          <w:sz w:val="24"/>
          <w:szCs w:val="24"/>
          <w:u w:val="none"/>
          <w:lang w:val="en-US"/>
        </w:rPr>
        <w:t>×</w:t>
      </w:r>
      <w:r>
        <w:rPr>
          <w:rFonts w:hint="eastAsia" w:ascii="宋体" w:hAnsi="宋体" w:eastAsia="宋体" w:cs="宋体"/>
          <w:sz w:val="24"/>
          <w:szCs w:val="24"/>
          <w:u w:val="none"/>
          <w:lang w:val="zh-TW" w:eastAsia="zh-TW"/>
        </w:rPr>
        <w:t>宽</w:t>
      </w:r>
      <w:r>
        <w:rPr>
          <w:rFonts w:hint="eastAsia" w:ascii="宋体" w:hAnsi="宋体" w:eastAsia="宋体" w:cs="宋体"/>
          <w:sz w:val="24"/>
          <w:szCs w:val="24"/>
          <w:u w:val="none"/>
          <w:lang w:val="en-US"/>
        </w:rPr>
        <w:t>×</w:t>
      </w:r>
      <w:r>
        <w:rPr>
          <w:rFonts w:hint="eastAsia" w:ascii="宋体" w:hAnsi="宋体" w:eastAsia="宋体" w:cs="宋体"/>
          <w:sz w:val="24"/>
          <w:szCs w:val="24"/>
          <w:u w:val="none"/>
          <w:lang w:val="zh-TW" w:eastAsia="zh-TW"/>
        </w:rPr>
        <w:t>高）</w:t>
      </w:r>
      <w:r>
        <w:rPr>
          <w:rFonts w:hint="eastAsia" w:ascii="宋体" w:hAnsi="宋体" w:eastAsia="宋体" w:cs="宋体"/>
          <w:sz w:val="24"/>
          <w:szCs w:val="24"/>
          <w:u w:val="none"/>
          <w:lang w:val="zh-CN" w:eastAsia="zh-CN"/>
        </w:rPr>
        <w:t>，小巧，便携</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en-US"/>
        </w:rPr>
        <w:tab/>
      </w:r>
    </w:p>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11</w:t>
      </w:r>
      <w:r>
        <w:rPr>
          <w:rFonts w:hint="eastAsia" w:ascii="宋体" w:hAnsi="宋体" w:eastAsia="宋体" w:cs="宋体"/>
          <w:sz w:val="24"/>
          <w:szCs w:val="24"/>
          <w:u w:val="none"/>
          <w:lang w:val="zh-TW" w:eastAsia="zh-TW"/>
        </w:rPr>
        <w:t>）重</w:t>
      </w:r>
      <w:r>
        <w:rPr>
          <w:rFonts w:hint="eastAsia" w:ascii="宋体" w:hAnsi="宋体" w:eastAsia="宋体" w:cs="宋体"/>
          <w:sz w:val="24"/>
          <w:szCs w:val="24"/>
          <w:u w:val="none"/>
          <w:lang w:val="en-US"/>
        </w:rPr>
        <w:t xml:space="preserve">   </w:t>
      </w:r>
      <w:r>
        <w:rPr>
          <w:rFonts w:hint="eastAsia" w:ascii="宋体" w:hAnsi="宋体" w:eastAsia="宋体" w:cs="宋体"/>
          <w:sz w:val="24"/>
          <w:szCs w:val="24"/>
          <w:u w:val="none"/>
          <w:lang w:val="zh-TW" w:eastAsia="zh-TW"/>
        </w:rPr>
        <w:t>量</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zh-TW" w:eastAsia="zh-TW"/>
        </w:rPr>
        <w:t>：约</w:t>
      </w:r>
      <w:r>
        <w:rPr>
          <w:rFonts w:hint="eastAsia" w:ascii="宋体" w:hAnsi="宋体" w:eastAsia="宋体" w:cs="宋体"/>
          <w:sz w:val="24"/>
          <w:szCs w:val="24"/>
          <w:u w:val="none"/>
          <w:lang w:val="en-US"/>
        </w:rPr>
        <w:t>4.5kg</w:t>
      </w:r>
      <w:r>
        <w:rPr>
          <w:rFonts w:hint="eastAsia" w:ascii="宋体" w:hAnsi="宋体" w:eastAsia="宋体" w:cs="宋体"/>
          <w:sz w:val="24"/>
          <w:szCs w:val="24"/>
          <w:u w:val="none"/>
          <w:lang w:val="en-US"/>
        </w:rPr>
        <w:tab/>
      </w:r>
    </w:p>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*12</w:t>
      </w:r>
      <w:r>
        <w:rPr>
          <w:rFonts w:hint="eastAsia" w:ascii="宋体" w:hAnsi="宋体" w:eastAsia="宋体" w:cs="宋体"/>
          <w:sz w:val="24"/>
          <w:szCs w:val="24"/>
          <w:u w:val="none"/>
          <w:lang w:val="zh-TW" w:eastAsia="zh-TW"/>
        </w:rPr>
        <w:t>）辅助判断：自带酸碱平衡图</w:t>
      </w:r>
    </w:p>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sz w:val="24"/>
          <w:szCs w:val="24"/>
          <w:u w:val="none"/>
          <w:lang w:val="zh-TW" w:eastAsia="zh-TW"/>
        </w:rPr>
      </w:pPr>
      <w:r>
        <w:rPr>
          <w:rFonts w:hint="eastAsia" w:ascii="宋体" w:hAnsi="宋体" w:eastAsia="宋体" w:cs="宋体"/>
          <w:sz w:val="24"/>
          <w:szCs w:val="24"/>
          <w:u w:val="none"/>
          <w:lang w:val="en-US"/>
        </w:rPr>
        <w:t>*13</w:t>
      </w:r>
      <w:r>
        <w:rPr>
          <w:rFonts w:hint="eastAsia" w:ascii="宋体" w:hAnsi="宋体" w:eastAsia="宋体" w:cs="宋体"/>
          <w:sz w:val="24"/>
          <w:szCs w:val="24"/>
          <w:u w:val="none"/>
          <w:lang w:val="zh-TW" w:eastAsia="zh-TW"/>
        </w:rPr>
        <w:t>）操作培训：仪器自带操作动画</w:t>
      </w:r>
    </w:p>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zh-CN" w:eastAsia="zh-CN"/>
        </w:rPr>
        <w:t>*14）液路：仪器本身无液路，不需液路维护</w:t>
      </w:r>
    </w:p>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sz w:val="24"/>
          <w:szCs w:val="24"/>
          <w:u w:val="none"/>
        </w:rPr>
      </w:pPr>
      <w:r>
        <w:rPr>
          <w:rFonts w:hint="eastAsia" w:ascii="宋体" w:hAnsi="宋体" w:eastAsia="宋体" w:cs="宋体"/>
          <w:b/>
          <w:bCs/>
          <w:sz w:val="24"/>
          <w:szCs w:val="24"/>
          <w:u w:val="none"/>
          <w:lang w:val="zh-TW" w:eastAsia="zh-TW"/>
        </w:rPr>
        <w:t>三、环境要求参数</w:t>
      </w:r>
      <w:r>
        <w:rPr>
          <w:rFonts w:hint="eastAsia" w:ascii="宋体" w:hAnsi="宋体" w:eastAsia="宋体" w:cs="宋体"/>
          <w:b/>
          <w:bCs/>
          <w:sz w:val="24"/>
          <w:szCs w:val="24"/>
          <w:u w:val="none"/>
          <w:lang w:val="en-US"/>
        </w:rPr>
        <w:tab/>
      </w:r>
      <w:r>
        <w:rPr>
          <w:rFonts w:hint="eastAsia" w:ascii="宋体" w:hAnsi="宋体" w:eastAsia="宋体" w:cs="宋体"/>
          <w:sz w:val="24"/>
          <w:szCs w:val="24"/>
          <w:u w:val="none"/>
          <w:lang w:val="en-US"/>
        </w:rPr>
        <w:tab/>
      </w:r>
      <w:r>
        <w:rPr>
          <w:rFonts w:hint="eastAsia" w:ascii="宋体" w:hAnsi="宋体" w:eastAsia="宋体" w:cs="宋体"/>
          <w:sz w:val="24"/>
          <w:szCs w:val="24"/>
          <w:u w:val="none"/>
          <w:lang w:val="en-US"/>
        </w:rPr>
        <w:tab/>
      </w:r>
    </w:p>
    <w:p>
      <w:pPr>
        <w:keepNext w:val="0"/>
        <w:keepLines w:val="0"/>
        <w:pageBreakBefore w:val="0"/>
        <w:widowControl/>
        <w:numPr>
          <w:ilvl w:val="0"/>
          <w:numId w:val="18"/>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操作温度</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zh-TW" w:eastAsia="zh-TW"/>
        </w:rPr>
        <w:t>：</w:t>
      </w:r>
      <w:r>
        <w:rPr>
          <w:rFonts w:hint="eastAsia" w:ascii="宋体" w:hAnsi="宋体" w:eastAsia="宋体" w:cs="宋体"/>
          <w:sz w:val="24"/>
          <w:szCs w:val="24"/>
          <w:u w:val="none"/>
          <w:lang w:val="en-US"/>
        </w:rPr>
        <w:t>10℃-31℃</w:t>
      </w:r>
    </w:p>
    <w:p>
      <w:pPr>
        <w:keepNext w:val="0"/>
        <w:keepLines w:val="0"/>
        <w:pageBreakBefore w:val="0"/>
        <w:widowControl/>
        <w:numPr>
          <w:ilvl w:val="0"/>
          <w:numId w:val="18"/>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操作相对环境湿度</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zh-TW" w:eastAsia="zh-TW"/>
        </w:rPr>
        <w:t>：</w:t>
      </w:r>
      <w:r>
        <w:rPr>
          <w:rFonts w:hint="eastAsia" w:ascii="宋体" w:hAnsi="宋体" w:eastAsia="宋体" w:cs="宋体"/>
          <w:sz w:val="24"/>
          <w:szCs w:val="24"/>
          <w:u w:val="none"/>
          <w:lang w:val="en-US"/>
        </w:rPr>
        <w:t>25%-80%</w:t>
      </w:r>
    </w:p>
    <w:p>
      <w:pPr>
        <w:keepNext w:val="0"/>
        <w:keepLines w:val="0"/>
        <w:pageBreakBefore w:val="0"/>
        <w:widowControl/>
        <w:numPr>
          <w:ilvl w:val="0"/>
          <w:numId w:val="18"/>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储存温度</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zh-TW" w:eastAsia="zh-TW"/>
        </w:rPr>
        <w:t>：</w:t>
      </w:r>
      <w:r>
        <w:rPr>
          <w:rFonts w:hint="eastAsia" w:ascii="宋体" w:hAnsi="宋体" w:eastAsia="宋体" w:cs="宋体"/>
          <w:sz w:val="24"/>
          <w:szCs w:val="24"/>
          <w:u w:val="none"/>
          <w:lang w:val="en-US"/>
        </w:rPr>
        <w:t>-20℃-60℃</w:t>
      </w:r>
    </w:p>
    <w:p>
      <w:pPr>
        <w:keepNext w:val="0"/>
        <w:keepLines w:val="0"/>
        <w:pageBreakBefore w:val="0"/>
        <w:widowControl/>
        <w:numPr>
          <w:ilvl w:val="0"/>
          <w:numId w:val="18"/>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储存相对环境湿度</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zh-TW" w:eastAsia="zh-TW"/>
        </w:rPr>
        <w:t>：</w:t>
      </w:r>
      <w:r>
        <w:rPr>
          <w:rFonts w:hint="eastAsia" w:ascii="宋体" w:hAnsi="宋体" w:eastAsia="宋体" w:cs="宋体"/>
          <w:sz w:val="24"/>
          <w:szCs w:val="24"/>
          <w:u w:val="none"/>
          <w:lang w:val="en-US"/>
        </w:rPr>
        <w:t>25%-93%</w:t>
      </w:r>
    </w:p>
    <w:p>
      <w:pPr>
        <w:keepNext w:val="0"/>
        <w:keepLines w:val="0"/>
        <w:pageBreakBefore w:val="0"/>
        <w:widowControl/>
        <w:numPr>
          <w:ilvl w:val="0"/>
          <w:numId w:val="18"/>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操作储存海拔：</w:t>
      </w:r>
      <w:r>
        <w:rPr>
          <w:rFonts w:hint="eastAsia" w:ascii="宋体" w:hAnsi="宋体" w:eastAsia="宋体" w:cs="宋体"/>
          <w:sz w:val="24"/>
          <w:szCs w:val="24"/>
          <w:u w:val="none"/>
          <w:lang w:val="en-US"/>
        </w:rPr>
        <w:t>-500m-3000m</w:t>
      </w:r>
    </w:p>
    <w:p>
      <w:pPr>
        <w:keepNext w:val="0"/>
        <w:keepLines w:val="0"/>
        <w:pageBreakBefore w:val="0"/>
        <w:widowControl/>
        <w:numPr>
          <w:ilvl w:val="0"/>
          <w:numId w:val="18"/>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大</w:t>
      </w:r>
      <w:r>
        <w:rPr>
          <w:rFonts w:hint="eastAsia" w:ascii="宋体" w:hAnsi="宋体" w:eastAsia="宋体" w:cs="宋体"/>
          <w:sz w:val="24"/>
          <w:szCs w:val="24"/>
          <w:u w:val="none"/>
          <w:lang w:val="en-US"/>
        </w:rPr>
        <w:t xml:space="preserve"> </w:t>
      </w:r>
      <w:r>
        <w:rPr>
          <w:rFonts w:hint="eastAsia" w:ascii="宋体" w:hAnsi="宋体" w:eastAsia="宋体" w:cs="宋体"/>
          <w:sz w:val="24"/>
          <w:szCs w:val="24"/>
          <w:u w:val="none"/>
          <w:lang w:val="zh-TW" w:eastAsia="zh-TW"/>
        </w:rPr>
        <w:t>气</w:t>
      </w:r>
      <w:r>
        <w:rPr>
          <w:rFonts w:hint="eastAsia" w:ascii="宋体" w:hAnsi="宋体" w:eastAsia="宋体" w:cs="宋体"/>
          <w:sz w:val="24"/>
          <w:szCs w:val="24"/>
          <w:u w:val="none"/>
          <w:lang w:val="en-US"/>
        </w:rPr>
        <w:t xml:space="preserve"> </w:t>
      </w:r>
      <w:r>
        <w:rPr>
          <w:rFonts w:hint="eastAsia" w:ascii="宋体" w:hAnsi="宋体" w:eastAsia="宋体" w:cs="宋体"/>
          <w:sz w:val="24"/>
          <w:szCs w:val="24"/>
          <w:u w:val="none"/>
          <w:lang w:val="zh-TW" w:eastAsia="zh-TW"/>
        </w:rPr>
        <w:t>压：</w:t>
      </w:r>
      <w:r>
        <w:rPr>
          <w:rFonts w:hint="eastAsia" w:ascii="宋体" w:hAnsi="宋体" w:eastAsia="宋体" w:cs="宋体"/>
          <w:sz w:val="24"/>
          <w:szCs w:val="24"/>
          <w:u w:val="none"/>
          <w:lang w:val="en-US"/>
        </w:rPr>
        <w:t>40KPa~106.6KPa</w:t>
      </w:r>
    </w:p>
    <w:p>
      <w:pPr>
        <w:keepNext w:val="0"/>
        <w:keepLines w:val="0"/>
        <w:pageBreakBefore w:val="0"/>
        <w:widowControl/>
        <w:numPr>
          <w:ilvl w:val="0"/>
          <w:numId w:val="18"/>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电</w:t>
      </w:r>
      <w:r>
        <w:rPr>
          <w:rFonts w:hint="eastAsia" w:ascii="宋体" w:hAnsi="宋体" w:eastAsia="宋体" w:cs="宋体"/>
          <w:sz w:val="24"/>
          <w:szCs w:val="24"/>
          <w:u w:val="none"/>
          <w:lang w:val="en-US"/>
        </w:rPr>
        <w:t xml:space="preserve">    </w:t>
      </w:r>
      <w:r>
        <w:rPr>
          <w:rFonts w:hint="eastAsia" w:ascii="宋体" w:hAnsi="宋体" w:eastAsia="宋体" w:cs="宋体"/>
          <w:sz w:val="24"/>
          <w:szCs w:val="24"/>
          <w:u w:val="none"/>
          <w:lang w:val="zh-TW" w:eastAsia="zh-TW"/>
        </w:rPr>
        <w:t>源：</w:t>
      </w:r>
      <w:r>
        <w:rPr>
          <w:rFonts w:hint="eastAsia" w:ascii="宋体" w:hAnsi="宋体" w:eastAsia="宋体" w:cs="宋体"/>
          <w:sz w:val="24"/>
          <w:szCs w:val="24"/>
          <w:u w:val="none"/>
          <w:lang w:val="en-US"/>
        </w:rPr>
        <w:t>AC220V</w:t>
      </w:r>
      <w:r>
        <w:rPr>
          <w:rFonts w:hint="eastAsia" w:ascii="宋体" w:hAnsi="宋体" w:eastAsia="宋体" w:cs="宋体"/>
          <w:sz w:val="24"/>
          <w:szCs w:val="24"/>
          <w:u w:val="none"/>
          <w:lang w:val="zh-TW" w:eastAsia="zh-TW"/>
        </w:rPr>
        <w:t>，频率</w:t>
      </w:r>
      <w:r>
        <w:rPr>
          <w:rFonts w:hint="eastAsia" w:ascii="宋体" w:hAnsi="宋体" w:eastAsia="宋体" w:cs="宋体"/>
          <w:sz w:val="24"/>
          <w:szCs w:val="24"/>
          <w:u w:val="none"/>
          <w:lang w:val="en-US"/>
        </w:rPr>
        <w:t>50HZ</w:t>
      </w:r>
    </w:p>
    <w:p>
      <w:pPr>
        <w:keepNext w:val="0"/>
        <w:keepLines w:val="0"/>
        <w:pageBreakBefore w:val="0"/>
        <w:widowControl/>
        <w:numPr>
          <w:ilvl w:val="0"/>
          <w:numId w:val="18"/>
        </w:numPr>
        <w:kinsoku/>
        <w:wordWrap/>
        <w:overflowPunct/>
        <w:topLinePunct w:val="0"/>
        <w:autoSpaceDE/>
        <w:autoSpaceDN/>
        <w:bidi w:val="0"/>
        <w:adjustRightInd w:val="0"/>
        <w:snapToGrid w:val="0"/>
        <w:spacing w:line="280" w:lineRule="exact"/>
        <w:ind w:right="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u w:val="none"/>
          <w:lang w:val="zh-TW" w:eastAsia="zh-TW"/>
        </w:rPr>
        <w:t>放置要求</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zh-TW" w:eastAsia="zh-TW"/>
        </w:rPr>
        <w:t>：仪器应安装在牢固无振动的水泥或木质工作台上，具有良好的接地环境，避免阳光直射和机械颤动及强烈电磁场干扰，避免灰尘、挥发性气体的干扰，远离爆炸性气体或蒸汽以及腐蚀性物品。</w:t>
      </w:r>
    </w:p>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sz w:val="24"/>
          <w:szCs w:val="24"/>
          <w:u w:val="none"/>
        </w:rPr>
      </w:pPr>
      <w:r>
        <w:rPr>
          <w:rFonts w:hint="eastAsia" w:ascii="宋体" w:hAnsi="宋体" w:eastAsia="宋体" w:cs="宋体"/>
          <w:b/>
          <w:bCs/>
          <w:sz w:val="24"/>
          <w:szCs w:val="24"/>
          <w:u w:val="none"/>
          <w:lang w:val="zh-TW" w:eastAsia="zh-TW"/>
        </w:rPr>
        <w:t>四、匹配检测试剂项目参数</w:t>
      </w:r>
      <w:r>
        <w:rPr>
          <w:rFonts w:hint="eastAsia" w:ascii="宋体" w:hAnsi="宋体" w:eastAsia="宋体" w:cs="宋体"/>
          <w:b/>
          <w:bCs/>
          <w:sz w:val="24"/>
          <w:szCs w:val="24"/>
          <w:u w:val="none"/>
          <w:lang w:val="en-US"/>
        </w:rPr>
        <w:tab/>
      </w:r>
      <w:r>
        <w:rPr>
          <w:rFonts w:hint="eastAsia" w:ascii="宋体" w:hAnsi="宋体" w:eastAsia="宋体" w:cs="宋体"/>
          <w:sz w:val="24"/>
          <w:szCs w:val="24"/>
          <w:u w:val="none"/>
          <w:lang w:val="en-US"/>
        </w:rPr>
        <w:tab/>
      </w:r>
      <w:r>
        <w:rPr>
          <w:rFonts w:hint="eastAsia" w:ascii="宋体" w:hAnsi="宋体" w:eastAsia="宋体" w:cs="宋体"/>
          <w:sz w:val="24"/>
          <w:szCs w:val="24"/>
          <w:u w:val="none"/>
          <w:lang w:val="en-US"/>
        </w:rPr>
        <w:tab/>
      </w:r>
      <w:r>
        <w:rPr>
          <w:rFonts w:hint="eastAsia" w:ascii="宋体" w:hAnsi="宋体" w:eastAsia="宋体" w:cs="宋体"/>
          <w:sz w:val="24"/>
          <w:szCs w:val="24"/>
          <w:u w:val="none"/>
          <w:lang w:val="en-US"/>
        </w:rPr>
        <w:tab/>
      </w:r>
      <w:r>
        <w:rPr>
          <w:rFonts w:hint="eastAsia" w:ascii="宋体" w:hAnsi="宋体" w:eastAsia="宋体" w:cs="宋体"/>
          <w:sz w:val="24"/>
          <w:szCs w:val="24"/>
          <w:u w:val="none"/>
          <w:lang w:val="en-US"/>
        </w:rPr>
        <w:tab/>
      </w:r>
    </w:p>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*1)</w:t>
      </w:r>
      <w:r>
        <w:rPr>
          <w:rFonts w:hint="eastAsia" w:ascii="宋体" w:hAnsi="宋体" w:eastAsia="宋体" w:cs="宋体"/>
          <w:sz w:val="24"/>
          <w:szCs w:val="24"/>
          <w:u w:val="none"/>
          <w:lang w:val="zh-TW" w:eastAsia="zh-TW"/>
        </w:rPr>
        <w:t>试剂卡储存方式：</w:t>
      </w:r>
      <w:r>
        <w:rPr>
          <w:rFonts w:hint="eastAsia" w:ascii="宋体" w:hAnsi="宋体" w:eastAsia="宋体" w:cs="宋体"/>
          <w:sz w:val="24"/>
          <w:szCs w:val="24"/>
          <w:u w:val="none"/>
          <w:lang w:val="zh-CN" w:eastAsia="zh-CN"/>
        </w:rPr>
        <w:t>试剂卡独立包装，</w:t>
      </w:r>
      <w:r>
        <w:rPr>
          <w:rFonts w:hint="eastAsia" w:ascii="宋体" w:hAnsi="宋体" w:eastAsia="宋体" w:cs="宋体"/>
          <w:sz w:val="24"/>
          <w:szCs w:val="24"/>
          <w:u w:val="none"/>
          <w:lang w:val="zh-TW" w:eastAsia="zh-TW"/>
        </w:rPr>
        <w:t>常温储存六个月</w:t>
      </w:r>
    </w:p>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sz w:val="24"/>
          <w:szCs w:val="24"/>
          <w:u w:val="none"/>
          <w:lang w:val="en-US"/>
        </w:rPr>
      </w:pPr>
      <w:r>
        <w:rPr>
          <w:rFonts w:hint="eastAsia" w:ascii="宋体" w:hAnsi="宋体" w:eastAsia="宋体" w:cs="宋体"/>
          <w:sz w:val="24"/>
          <w:szCs w:val="24"/>
          <w:u w:val="none"/>
          <w:lang w:val="en-US"/>
        </w:rPr>
        <w:t>*2</w:t>
      </w:r>
      <w:r>
        <w:rPr>
          <w:rFonts w:hint="eastAsia" w:ascii="宋体" w:hAnsi="宋体" w:eastAsia="宋体" w:cs="宋体"/>
          <w:sz w:val="24"/>
          <w:szCs w:val="24"/>
          <w:u w:val="none"/>
          <w:lang w:val="zh-TW" w:eastAsia="zh-TW"/>
        </w:rPr>
        <w:t>）测试技术</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zh-TW" w:eastAsia="zh-TW"/>
        </w:rPr>
        <w:t>：电化学和交流阻抗</w:t>
      </w:r>
      <w:r>
        <w:rPr>
          <w:rFonts w:hint="eastAsia" w:ascii="宋体" w:hAnsi="宋体" w:eastAsia="宋体" w:cs="宋体"/>
          <w:sz w:val="24"/>
          <w:szCs w:val="24"/>
          <w:u w:val="none"/>
          <w:lang w:val="en-US"/>
        </w:rPr>
        <w:tab/>
      </w:r>
      <w:r>
        <w:rPr>
          <w:rFonts w:hint="eastAsia" w:ascii="宋体" w:hAnsi="宋体" w:eastAsia="宋体" w:cs="宋体"/>
          <w:sz w:val="24"/>
          <w:szCs w:val="24"/>
          <w:u w:val="none"/>
          <w:lang w:val="en-US"/>
        </w:rPr>
        <w:tab/>
      </w:r>
    </w:p>
    <w:p>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Chars="0" w:right="0" w:rightChars="0"/>
        <w:jc w:val="left"/>
        <w:textAlignment w:val="auto"/>
        <w:rPr>
          <w:rFonts w:hint="eastAsia" w:ascii="宋体" w:hAnsi="宋体" w:eastAsia="宋体" w:cs="宋体"/>
          <w:b w:val="0"/>
          <w:bCs w:val="0"/>
          <w:sz w:val="24"/>
          <w:szCs w:val="24"/>
          <w:lang w:eastAsia="zh-CN"/>
        </w:rPr>
      </w:pPr>
      <w:r>
        <w:rPr>
          <w:rFonts w:hint="eastAsia" w:ascii="宋体" w:hAnsi="宋体" w:eastAsia="宋体" w:cs="宋体"/>
          <w:sz w:val="24"/>
          <w:szCs w:val="24"/>
          <w:u w:val="none"/>
          <w:lang w:val="en-US"/>
        </w:rPr>
        <w:t>3)</w:t>
      </w:r>
      <w:r>
        <w:rPr>
          <w:rFonts w:hint="eastAsia" w:ascii="宋体" w:hAnsi="宋体" w:eastAsia="宋体" w:cs="宋体"/>
          <w:b w:val="0"/>
          <w:bCs w:val="0"/>
          <w:sz w:val="24"/>
          <w:szCs w:val="24"/>
          <w:lang w:val="en-US"/>
        </w:rPr>
        <w:t xml:space="preserve"> </w:t>
      </w:r>
      <w:r>
        <w:rPr>
          <w:rFonts w:hint="eastAsia" w:ascii="宋体" w:hAnsi="宋体" w:eastAsia="宋体" w:cs="宋体"/>
          <w:b w:val="0"/>
          <w:bCs w:val="0"/>
          <w:sz w:val="24"/>
          <w:szCs w:val="24"/>
          <w:lang w:eastAsia="zh-CN"/>
        </w:rPr>
        <w:t>测试参数：PH、PO</w:t>
      </w:r>
      <w:r>
        <w:rPr>
          <w:rFonts w:hint="eastAsia" w:ascii="宋体" w:hAnsi="宋体" w:eastAsia="宋体" w:cs="宋体"/>
          <w:b w:val="0"/>
          <w:bCs w:val="0"/>
          <w:sz w:val="24"/>
          <w:szCs w:val="24"/>
          <w:vertAlign w:val="subscript"/>
          <w:lang w:eastAsia="zh-CN"/>
        </w:rPr>
        <w:t>2</w:t>
      </w:r>
      <w:r>
        <w:rPr>
          <w:rFonts w:hint="eastAsia" w:ascii="宋体" w:hAnsi="宋体" w:eastAsia="宋体" w:cs="宋体"/>
          <w:b w:val="0"/>
          <w:bCs w:val="0"/>
          <w:sz w:val="24"/>
          <w:szCs w:val="24"/>
          <w:lang w:eastAsia="zh-CN"/>
        </w:rPr>
        <w:t>、PCO</w:t>
      </w:r>
      <w:r>
        <w:rPr>
          <w:rFonts w:hint="eastAsia" w:ascii="宋体" w:hAnsi="宋体" w:eastAsia="宋体" w:cs="宋体"/>
          <w:b w:val="0"/>
          <w:bCs w:val="0"/>
          <w:sz w:val="24"/>
          <w:szCs w:val="24"/>
          <w:vertAlign w:val="subscript"/>
          <w:lang w:eastAsia="zh-CN"/>
        </w:rPr>
        <w:t>2</w:t>
      </w:r>
      <w:r>
        <w:rPr>
          <w:rFonts w:hint="eastAsia" w:ascii="宋体" w:hAnsi="宋体" w:eastAsia="宋体" w:cs="宋体"/>
          <w:b w:val="0"/>
          <w:bCs w:val="0"/>
          <w:sz w:val="24"/>
          <w:szCs w:val="24"/>
          <w:lang w:eastAsia="zh-CN"/>
        </w:rPr>
        <w:t>、Na＋、K＋，CL-,Ca++, Hct，Lac，Glu，一张测试卡出10项直测参数</w:t>
      </w:r>
    </w:p>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sz w:val="24"/>
          <w:szCs w:val="24"/>
          <w:u w:val="none"/>
          <w:lang w:val="en-US"/>
        </w:rPr>
      </w:pPr>
      <w:r>
        <w:rPr>
          <w:rFonts w:hint="eastAsia" w:ascii="宋体" w:hAnsi="宋体" w:eastAsia="宋体" w:cs="宋体"/>
          <w:b w:val="0"/>
          <w:bCs w:val="0"/>
          <w:sz w:val="24"/>
          <w:szCs w:val="24"/>
          <w:lang w:val="en-US" w:eastAsia="zh-CN"/>
        </w:rPr>
        <w:t xml:space="preserve">4) </w:t>
      </w:r>
      <w:r>
        <w:rPr>
          <w:rFonts w:hint="eastAsia" w:ascii="宋体" w:hAnsi="宋体" w:eastAsia="宋体" w:cs="宋体"/>
          <w:b w:val="0"/>
          <w:bCs w:val="0"/>
          <w:sz w:val="24"/>
          <w:szCs w:val="24"/>
          <w:lang w:eastAsia="zh-CN"/>
        </w:rPr>
        <w:t>计算参数：</w:t>
      </w:r>
      <w:r>
        <w:rPr>
          <w:rFonts w:hint="eastAsia" w:ascii="宋体" w:hAnsi="宋体" w:eastAsia="宋体" w:cs="宋体"/>
          <w:b w:val="0"/>
          <w:bCs w:val="0"/>
          <w:sz w:val="24"/>
          <w:szCs w:val="24"/>
        </w:rPr>
        <w:t>cH+，HCO3-act，HCO3-std，BE(ecf)，BE(B)，BB(B)，ctCO2，</w:t>
      </w:r>
      <w:r>
        <w:rPr>
          <w:rFonts w:hint="eastAsia" w:ascii="宋体" w:hAnsi="宋体" w:eastAsia="宋体" w:cs="宋体"/>
          <w:b w:val="0"/>
          <w:bCs w:val="0"/>
          <w:i/>
          <w:sz w:val="24"/>
          <w:szCs w:val="24"/>
        </w:rPr>
        <w:t>s</w:t>
      </w:r>
      <w:r>
        <w:rPr>
          <w:rFonts w:hint="eastAsia" w:ascii="宋体" w:hAnsi="宋体" w:eastAsia="宋体" w:cs="宋体"/>
          <w:b w:val="0"/>
          <w:bCs w:val="0"/>
          <w:sz w:val="24"/>
          <w:szCs w:val="24"/>
        </w:rPr>
        <w:t>O2(est)，Ca++(7.4)，AnGap</w:t>
      </w:r>
      <w:r>
        <w:rPr>
          <w:rFonts w:hint="eastAsia" w:ascii="宋体" w:hAnsi="宋体" w:eastAsia="宋体" w:cs="宋体"/>
          <w:b w:val="0"/>
          <w:bCs w:val="0"/>
          <w:sz w:val="24"/>
          <w:szCs w:val="24"/>
          <w:lang w:eastAsia="zh-CN"/>
        </w:rPr>
        <w:t>等, 直测和计算参数≥3</w:t>
      </w:r>
      <w:r>
        <w:rPr>
          <w:rFonts w:hint="eastAsia" w:ascii="宋体" w:hAnsi="宋体" w:eastAsia="宋体" w:cs="宋体"/>
          <w:b w:val="0"/>
          <w:bCs w:val="0"/>
          <w:sz w:val="24"/>
          <w:szCs w:val="24"/>
          <w:lang w:val="en-US" w:eastAsia="zh-CN"/>
        </w:rPr>
        <w:t>4项</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220" w:leftChars="0"/>
        <w:jc w:val="left"/>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u w:val="none"/>
          <w:lang w:val="en-US" w:eastAsia="zh-TW"/>
        </w:rPr>
        <w:t xml:space="preserve">5) </w:t>
      </w:r>
      <w:r>
        <w:rPr>
          <w:rFonts w:hint="eastAsia" w:ascii="宋体" w:hAnsi="宋体" w:eastAsia="宋体" w:cs="宋体"/>
          <w:sz w:val="24"/>
          <w:szCs w:val="24"/>
          <w:u w:val="none"/>
          <w:lang w:val="zh-TW" w:eastAsia="zh-TW"/>
        </w:rPr>
        <w:t>试剂内标：独特的内部标准作为试剂盒内部质控，对每个测试的变异因素进行校正</w:t>
      </w:r>
    </w:p>
    <w:p>
      <w:pPr>
        <w:pStyle w:val="4"/>
        <w:numPr>
          <w:ilvl w:val="0"/>
          <w:numId w:val="0"/>
        </w:numPr>
        <w:ind w:left="284" w:leftChars="0"/>
        <w:rPr>
          <w:rFonts w:hint="eastAsia" w:ascii="宋体" w:hAnsi="宋体" w:eastAsia="宋体" w:cs="宋体"/>
          <w:b/>
          <w:bCs/>
          <w:sz w:val="30"/>
          <w:szCs w:val="30"/>
          <w:lang w:val="en-US" w:eastAsia="zh-CN"/>
        </w:rPr>
      </w:pPr>
    </w:p>
    <w:p>
      <w:pPr>
        <w:pStyle w:val="4"/>
        <w:numPr>
          <w:ilvl w:val="0"/>
          <w:numId w:val="0"/>
        </w:numPr>
        <w:ind w:left="284" w:leftChars="0"/>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1</w:t>
      </w:r>
      <w:r>
        <w:rPr>
          <w:rFonts w:hint="eastAsia" w:hAnsi="宋体" w:eastAsia="宋体" w:cs="宋体"/>
          <w:b/>
          <w:bCs/>
          <w:sz w:val="30"/>
          <w:szCs w:val="30"/>
          <w:lang w:val="en-US" w:eastAsia="zh-CN"/>
        </w:rPr>
        <w:t>3</w:t>
      </w:r>
      <w:r>
        <w:rPr>
          <w:rFonts w:hint="eastAsia" w:ascii="宋体" w:hAnsi="宋体" w:eastAsia="宋体" w:cs="宋体"/>
          <w:b/>
          <w:bCs/>
          <w:sz w:val="30"/>
          <w:szCs w:val="30"/>
          <w:lang w:val="en-US" w:eastAsia="zh-CN"/>
        </w:rPr>
        <w:t>.DR机（动态）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7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一</w:t>
            </w:r>
          </w:p>
        </w:tc>
        <w:tc>
          <w:tcPr>
            <w:tcW w:w="7289" w:type="dxa"/>
            <w:noWrap w:val="0"/>
            <w:vAlign w:val="top"/>
          </w:tcPr>
          <w:p>
            <w:pPr>
              <w:jc w:val="left"/>
              <w:rPr>
                <w:rFonts w:hint="eastAsia" w:ascii="宋体" w:hAnsi="宋体" w:eastAsia="宋体" w:cs="宋体"/>
                <w:sz w:val="24"/>
                <w:szCs w:val="24"/>
                <w:lang w:eastAsia="zh-CN"/>
              </w:rPr>
            </w:pPr>
            <w:r>
              <w:rPr>
                <w:rFonts w:hint="eastAsia" w:ascii="宋体" w:hAnsi="宋体" w:eastAsia="宋体" w:cs="宋体"/>
                <w:b/>
                <w:sz w:val="24"/>
                <w:szCs w:val="24"/>
              </w:rPr>
              <w:t>设备</w:t>
            </w:r>
            <w:r>
              <w:rPr>
                <w:rFonts w:hint="eastAsia" w:ascii="宋体" w:hAnsi="宋体" w:eastAsia="宋体" w:cs="宋体"/>
                <w:b/>
                <w:sz w:val="24"/>
                <w:szCs w:val="24"/>
                <w:lang w:eastAsia="zh-CN"/>
              </w:rPr>
              <w:t>功能要求</w:t>
            </w:r>
            <w:r>
              <w:rPr>
                <w:rFonts w:hint="eastAsia" w:ascii="宋体" w:hAnsi="宋体" w:eastAsia="宋体" w:cs="宋体"/>
                <w:sz w:val="24"/>
                <w:szCs w:val="24"/>
              </w:rPr>
              <w:t>：</w:t>
            </w:r>
            <w:r>
              <w:rPr>
                <w:rFonts w:hint="eastAsia" w:ascii="宋体" w:hAnsi="宋体" w:eastAsia="宋体" w:cs="宋体"/>
                <w:sz w:val="24"/>
                <w:szCs w:val="24"/>
                <w:lang w:eastAsia="zh-CN"/>
              </w:rPr>
              <w:t>满足全身各部位数字化摄影的要求，</w:t>
            </w:r>
            <w:r>
              <w:rPr>
                <w:rFonts w:hint="eastAsia" w:ascii="宋体" w:hAnsi="宋体" w:cs="宋体"/>
                <w:sz w:val="24"/>
                <w:szCs w:val="24"/>
                <w:lang w:eastAsia="zh-CN"/>
              </w:rPr>
              <w:t>且产品</w:t>
            </w:r>
            <w:r>
              <w:rPr>
                <w:rFonts w:hint="eastAsia" w:ascii="宋体" w:hAnsi="宋体" w:eastAsia="宋体" w:cs="宋体"/>
                <w:sz w:val="24"/>
                <w:szCs w:val="24"/>
                <w:lang w:eastAsia="zh-CN"/>
              </w:rPr>
              <w:t>具备数字化透视造影，视频实时存储和回放，实时点片等功能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二</w:t>
            </w:r>
          </w:p>
        </w:tc>
        <w:tc>
          <w:tcPr>
            <w:tcW w:w="7289" w:type="dxa"/>
            <w:noWrap w:val="0"/>
            <w:vAlign w:val="top"/>
          </w:tcPr>
          <w:p>
            <w:pPr>
              <w:jc w:val="left"/>
              <w:rPr>
                <w:rFonts w:hint="eastAsia" w:ascii="宋体" w:hAnsi="宋体" w:eastAsia="宋体" w:cs="宋体"/>
                <w:sz w:val="24"/>
                <w:szCs w:val="24"/>
                <w:lang w:eastAsia="zh-CN"/>
              </w:rPr>
            </w:pPr>
            <w:r>
              <w:rPr>
                <w:rFonts w:hint="eastAsia" w:ascii="宋体" w:hAnsi="宋体" w:eastAsia="宋体" w:cs="宋体"/>
                <w:b/>
                <w:bCs/>
                <w:color w:val="000000"/>
                <w:kern w:val="0"/>
                <w:sz w:val="24"/>
                <w:szCs w:val="24"/>
                <w:lang w:eastAsia="zh-CN"/>
              </w:rPr>
              <w:t>设备整体性能要求</w:t>
            </w:r>
            <w:r>
              <w:rPr>
                <w:rFonts w:hint="eastAsia" w:ascii="宋体" w:hAnsi="宋体" w:eastAsia="宋体" w:cs="宋体"/>
                <w:color w:val="000000"/>
                <w:kern w:val="0"/>
                <w:sz w:val="24"/>
                <w:szCs w:val="24"/>
                <w:lang w:eastAsia="zh-CN"/>
              </w:rPr>
              <w:t>：</w:t>
            </w:r>
            <w:r>
              <w:rPr>
                <w:rFonts w:hint="eastAsia" w:ascii="宋体" w:hAnsi="宋体" w:eastAsia="宋体" w:cs="宋体"/>
                <w:color w:val="000000"/>
                <w:sz w:val="24"/>
                <w:szCs w:val="24"/>
              </w:rPr>
              <w:t>为保证设备整机的兼容</w:t>
            </w:r>
            <w:r>
              <w:rPr>
                <w:rFonts w:hint="eastAsia" w:ascii="宋体" w:hAnsi="宋体" w:eastAsia="宋体" w:cs="宋体"/>
                <w:color w:val="000000"/>
                <w:sz w:val="24"/>
                <w:szCs w:val="24"/>
                <w:lang w:eastAsia="zh-CN"/>
              </w:rPr>
              <w:t>匹配</w:t>
            </w:r>
            <w:r>
              <w:rPr>
                <w:rFonts w:hint="eastAsia" w:ascii="宋体" w:hAnsi="宋体" w:eastAsia="宋体" w:cs="宋体"/>
                <w:color w:val="000000"/>
                <w:sz w:val="24"/>
                <w:szCs w:val="24"/>
              </w:rPr>
              <w:t>性及售后服务保障，制造商对DR拥有核心技术，要求投标产品配备的</w:t>
            </w:r>
            <w:r>
              <w:rPr>
                <w:rFonts w:hint="eastAsia" w:ascii="宋体" w:hAnsi="宋体" w:eastAsia="宋体" w:cs="宋体"/>
                <w:color w:val="000000"/>
                <w:sz w:val="24"/>
                <w:szCs w:val="24"/>
                <w:lang w:eastAsia="zh-CN"/>
              </w:rPr>
              <w:t>动态</w:t>
            </w:r>
            <w:r>
              <w:rPr>
                <w:rFonts w:hint="eastAsia" w:ascii="宋体" w:hAnsi="宋体" w:eastAsia="宋体" w:cs="宋体"/>
                <w:color w:val="000000"/>
                <w:sz w:val="24"/>
                <w:szCs w:val="24"/>
              </w:rPr>
              <w:t>平板探测器、高频高压发生器、机械结构、工作站软件系统和整机是同一厂家研发生产，方便所有问题现场解决</w:t>
            </w:r>
            <w:r>
              <w:rPr>
                <w:rFonts w:hint="eastAsia" w:ascii="宋体"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三</w:t>
            </w:r>
          </w:p>
        </w:tc>
        <w:tc>
          <w:tcPr>
            <w:tcW w:w="7289" w:type="dxa"/>
            <w:noWrap w:val="0"/>
            <w:vAlign w:val="top"/>
          </w:tcPr>
          <w:p>
            <w:pPr>
              <w:jc w:val="left"/>
              <w:rPr>
                <w:rFonts w:hint="eastAsia" w:ascii="宋体" w:hAnsi="宋体" w:eastAsia="宋体" w:cs="宋体"/>
                <w:b/>
                <w:sz w:val="24"/>
                <w:szCs w:val="24"/>
              </w:rPr>
            </w:pPr>
            <w:r>
              <w:rPr>
                <w:rFonts w:hint="eastAsia" w:ascii="宋体" w:hAnsi="宋体" w:eastAsia="宋体" w:cs="宋体"/>
                <w:b/>
                <w:color w:val="000000"/>
                <w:sz w:val="24"/>
                <w:szCs w:val="24"/>
                <w:lang w:eastAsia="zh-CN"/>
              </w:rPr>
              <w:t>主要性能参数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1</w:t>
            </w:r>
          </w:p>
        </w:tc>
        <w:tc>
          <w:tcPr>
            <w:tcW w:w="7289" w:type="dxa"/>
            <w:noWrap w:val="0"/>
            <w:vAlign w:val="top"/>
          </w:tcPr>
          <w:p>
            <w:pPr>
              <w:jc w:val="left"/>
              <w:rPr>
                <w:rFonts w:hint="eastAsia" w:ascii="宋体" w:hAnsi="宋体" w:eastAsia="宋体" w:cs="宋体"/>
                <w:sz w:val="24"/>
                <w:szCs w:val="24"/>
                <w:lang w:eastAsia="zh-CN"/>
              </w:rPr>
            </w:pPr>
            <w:r>
              <w:rPr>
                <w:rFonts w:hint="eastAsia" w:ascii="宋体" w:hAnsi="宋体" w:eastAsia="宋体" w:cs="宋体"/>
                <w:b/>
                <w:bCs/>
                <w:sz w:val="24"/>
                <w:szCs w:val="24"/>
              </w:rPr>
              <w:t>动态数字探测器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2</w:t>
            </w:r>
          </w:p>
        </w:tc>
        <w:tc>
          <w:tcPr>
            <w:tcW w:w="7289" w:type="dxa"/>
            <w:noWrap w:val="0"/>
            <w:vAlign w:val="top"/>
          </w:tcPr>
          <w:p>
            <w:pPr>
              <w:jc w:val="left"/>
              <w:rPr>
                <w:rFonts w:hint="eastAsia" w:ascii="宋体" w:hAnsi="宋体" w:eastAsia="宋体" w:cs="宋体"/>
                <w:sz w:val="24"/>
                <w:szCs w:val="24"/>
                <w:lang w:eastAsia="zh-CN"/>
              </w:rPr>
            </w:pPr>
            <w:r>
              <w:rPr>
                <w:rFonts w:hint="eastAsia" w:ascii="宋体" w:hAnsi="宋体" w:eastAsia="宋体" w:cs="宋体"/>
                <w:color w:val="000000"/>
                <w:sz w:val="24"/>
                <w:szCs w:val="24"/>
              </w:rPr>
              <w:t>探测器类型：动态平板探测器</w:t>
            </w:r>
            <w:r>
              <w:rPr>
                <w:rFonts w:hint="eastAsia" w:ascii="宋体" w:hAnsi="宋体" w:eastAsia="宋体" w:cs="宋体"/>
                <w:color w:val="000000"/>
                <w:sz w:val="24"/>
                <w:szCs w:val="24"/>
                <w:lang w:eastAsia="zh-CN"/>
              </w:rPr>
              <w:t>，仅需一个探测器即可实现拍片与透视功能（不</w:t>
            </w:r>
            <w:r>
              <w:rPr>
                <w:rFonts w:hint="eastAsia" w:ascii="宋体" w:hAnsi="宋体" w:cs="宋体"/>
                <w:color w:val="000000"/>
                <w:sz w:val="24"/>
                <w:szCs w:val="24"/>
                <w:lang w:eastAsia="zh-CN"/>
              </w:rPr>
              <w:t>接受</w:t>
            </w:r>
            <w:r>
              <w:rPr>
                <w:rFonts w:hint="eastAsia" w:ascii="宋体" w:hAnsi="宋体" w:eastAsia="宋体" w:cs="宋体"/>
                <w:color w:val="000000"/>
                <w:sz w:val="24"/>
                <w:szCs w:val="24"/>
                <w:lang w:eastAsia="zh-CN"/>
              </w:rPr>
              <w:t>平板探测器</w:t>
            </w:r>
            <w:r>
              <w:rPr>
                <w:rFonts w:hint="eastAsia" w:ascii="宋体" w:hAnsi="宋体" w:eastAsia="宋体" w:cs="宋体"/>
                <w:color w:val="000000"/>
                <w:sz w:val="24"/>
                <w:szCs w:val="24"/>
                <w:lang w:val="en-US" w:eastAsia="zh-CN"/>
              </w:rPr>
              <w:t>+影增组合式</w:t>
            </w:r>
            <w:r>
              <w:rPr>
                <w:rFonts w:hint="eastAsia" w:ascii="宋体"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91"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3</w:t>
            </w:r>
          </w:p>
        </w:tc>
        <w:tc>
          <w:tcPr>
            <w:tcW w:w="7289" w:type="dxa"/>
            <w:noWrap w:val="0"/>
            <w:vAlign w:val="top"/>
          </w:tcPr>
          <w:p>
            <w:pPr>
              <w:jc w:val="left"/>
              <w:rPr>
                <w:rFonts w:hint="default" w:ascii="宋体" w:hAnsi="宋体" w:eastAsia="宋体" w:cs="宋体"/>
                <w:sz w:val="24"/>
                <w:szCs w:val="24"/>
                <w:lang w:val="en-US" w:eastAsia="zh-CN"/>
              </w:rPr>
            </w:pPr>
            <w:r>
              <w:rPr>
                <w:rFonts w:hint="eastAsia" w:ascii="宋体" w:hAnsi="宋体" w:eastAsia="宋体" w:cs="宋体"/>
                <w:color w:val="000000"/>
                <w:sz w:val="24"/>
                <w:szCs w:val="24"/>
                <w:lang w:eastAsia="zh-CN"/>
              </w:rPr>
              <w:t>透视及拍片</w:t>
            </w:r>
            <w:r>
              <w:rPr>
                <w:rFonts w:hint="eastAsia" w:ascii="宋体" w:hAnsi="宋体" w:eastAsia="宋体" w:cs="宋体"/>
                <w:color w:val="000000"/>
                <w:sz w:val="24"/>
                <w:szCs w:val="24"/>
              </w:rPr>
              <w:t>视野范围</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≥17x17英寸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4</w:t>
            </w:r>
          </w:p>
        </w:tc>
        <w:tc>
          <w:tcPr>
            <w:tcW w:w="7289" w:type="dxa"/>
            <w:noWrap w:val="0"/>
            <w:vAlign w:val="top"/>
          </w:tcPr>
          <w:p>
            <w:pPr>
              <w:jc w:val="left"/>
              <w:rPr>
                <w:rFonts w:hint="default" w:ascii="宋体" w:hAnsi="宋体" w:eastAsia="宋体" w:cs="宋体"/>
                <w:sz w:val="24"/>
                <w:szCs w:val="24"/>
                <w:lang w:val="en-US" w:eastAsia="zh-CN"/>
              </w:rPr>
            </w:pPr>
            <w:r>
              <w:rPr>
                <w:rFonts w:hint="eastAsia" w:ascii="宋体" w:hAnsi="宋体" w:eastAsia="宋体" w:cs="宋体"/>
                <w:color w:val="000000"/>
                <w:sz w:val="24"/>
                <w:szCs w:val="24"/>
              </w:rPr>
              <w:t>摄影像素</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900万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1"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5</w:t>
            </w:r>
          </w:p>
        </w:tc>
        <w:tc>
          <w:tcPr>
            <w:tcW w:w="7289" w:type="dxa"/>
            <w:noWrap w:val="0"/>
            <w:vAlign w:val="top"/>
          </w:tcPr>
          <w:p>
            <w:pPr>
              <w:jc w:val="left"/>
              <w:rPr>
                <w:rFonts w:hint="default" w:ascii="宋体" w:hAnsi="宋体" w:eastAsia="宋体" w:cs="宋体"/>
                <w:sz w:val="24"/>
                <w:szCs w:val="24"/>
                <w:lang w:val="en-US" w:eastAsia="zh-CN"/>
              </w:rPr>
            </w:pPr>
            <w:r>
              <w:rPr>
                <w:rFonts w:hint="eastAsia" w:ascii="宋体" w:hAnsi="宋体" w:eastAsia="宋体" w:cs="宋体"/>
                <w:color w:val="000000"/>
                <w:sz w:val="24"/>
                <w:szCs w:val="24"/>
              </w:rPr>
              <w:t>透视像素</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230万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6</w:t>
            </w:r>
          </w:p>
        </w:tc>
        <w:tc>
          <w:tcPr>
            <w:tcW w:w="7289" w:type="dxa"/>
            <w:noWrap w:val="0"/>
            <w:vAlign w:val="top"/>
          </w:tcPr>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动态静态切换时间：不大于</w:t>
            </w:r>
            <w:r>
              <w:rPr>
                <w:rFonts w:hint="eastAsia" w:ascii="宋体" w:hAnsi="宋体" w:cs="宋体"/>
                <w:sz w:val="24"/>
                <w:szCs w:val="24"/>
                <w:lang w:val="en-US" w:eastAsia="zh-CN"/>
              </w:rPr>
              <w:t>0.8</w:t>
            </w:r>
            <w:r>
              <w:rPr>
                <w:rFonts w:hint="eastAsia" w:ascii="宋体" w:hAnsi="宋体" w:eastAsia="宋体" w:cs="宋体"/>
                <w:sz w:val="24"/>
                <w:szCs w:val="24"/>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7</w:t>
            </w:r>
          </w:p>
        </w:tc>
        <w:tc>
          <w:tcPr>
            <w:tcW w:w="7289" w:type="dxa"/>
            <w:noWrap w:val="0"/>
            <w:vAlign w:val="top"/>
          </w:tcPr>
          <w:p>
            <w:pPr>
              <w:tabs>
                <w:tab w:val="left" w:pos="525"/>
              </w:tabs>
              <w:jc w:val="left"/>
              <w:rPr>
                <w:rFonts w:hint="eastAsia" w:ascii="宋体" w:hAnsi="宋体" w:eastAsia="宋体" w:cs="宋体"/>
                <w:sz w:val="24"/>
                <w:szCs w:val="24"/>
                <w:lang w:eastAsia="zh-CN"/>
              </w:rPr>
            </w:pPr>
            <w:r>
              <w:rPr>
                <w:rFonts w:hint="eastAsia" w:ascii="宋体" w:hAnsi="宋体" w:eastAsia="宋体" w:cs="宋体"/>
                <w:color w:val="000000"/>
                <w:sz w:val="24"/>
                <w:szCs w:val="24"/>
              </w:rPr>
              <w:t>输出灰阶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8</w:t>
            </w:r>
          </w:p>
        </w:tc>
        <w:tc>
          <w:tcPr>
            <w:tcW w:w="7289" w:type="dxa"/>
            <w:noWrap w:val="0"/>
            <w:vAlign w:val="top"/>
          </w:tcPr>
          <w:p>
            <w:pPr>
              <w:tabs>
                <w:tab w:val="left" w:pos="525"/>
              </w:tabs>
              <w:jc w:val="left"/>
              <w:rPr>
                <w:rFonts w:hint="eastAsia" w:ascii="宋体" w:hAnsi="宋体" w:eastAsia="宋体" w:cs="宋体"/>
                <w:color w:val="000000"/>
                <w:sz w:val="24"/>
                <w:szCs w:val="24"/>
              </w:rPr>
            </w:pPr>
            <w:r>
              <w:rPr>
                <w:rFonts w:hint="eastAsia" w:ascii="宋体" w:hAnsi="宋体" w:eastAsia="宋体" w:cs="宋体"/>
                <w:color w:val="000000"/>
                <w:sz w:val="24"/>
                <w:szCs w:val="24"/>
              </w:rPr>
              <w:t>成像时间：≤5秒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9</w:t>
            </w:r>
          </w:p>
        </w:tc>
        <w:tc>
          <w:tcPr>
            <w:tcW w:w="7289" w:type="dxa"/>
            <w:noWrap w:val="0"/>
            <w:vAlign w:val="top"/>
          </w:tcPr>
          <w:p>
            <w:pPr>
              <w:jc w:val="left"/>
              <w:rPr>
                <w:rFonts w:hint="eastAsia" w:ascii="宋体" w:hAnsi="宋体" w:eastAsia="宋体" w:cs="宋体"/>
                <w:b/>
                <w:sz w:val="24"/>
                <w:szCs w:val="24"/>
              </w:rPr>
            </w:pPr>
            <w:r>
              <w:rPr>
                <w:rFonts w:hint="eastAsia" w:ascii="宋体" w:hAnsi="宋体" w:eastAsia="宋体" w:cs="宋体"/>
                <w:color w:val="000000"/>
                <w:sz w:val="24"/>
                <w:szCs w:val="24"/>
              </w:rPr>
              <w:t>静态</w:t>
            </w:r>
            <w:r>
              <w:rPr>
                <w:rFonts w:hint="eastAsia" w:ascii="宋体" w:hAnsi="宋体" w:eastAsia="宋体" w:cs="宋体"/>
                <w:color w:val="000000"/>
                <w:sz w:val="24"/>
                <w:szCs w:val="24"/>
                <w:lang w:eastAsia="zh-CN"/>
              </w:rPr>
              <w:t>极限</w:t>
            </w:r>
            <w:r>
              <w:rPr>
                <w:rFonts w:hint="eastAsia" w:ascii="宋体" w:hAnsi="宋体" w:eastAsia="宋体" w:cs="宋体"/>
                <w:color w:val="000000"/>
                <w:sz w:val="24"/>
                <w:szCs w:val="24"/>
              </w:rPr>
              <w:t>空间分辨率：≥3.</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LP/MM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3.10</w:t>
            </w:r>
          </w:p>
        </w:tc>
        <w:tc>
          <w:tcPr>
            <w:tcW w:w="7289" w:type="dxa"/>
            <w:noWrap w:val="0"/>
            <w:vAlign w:val="top"/>
          </w:tcPr>
          <w:p>
            <w:pPr>
              <w:jc w:val="left"/>
              <w:rPr>
                <w:rFonts w:hint="eastAsia" w:ascii="宋体" w:hAnsi="宋体" w:eastAsia="宋体" w:cs="宋体"/>
                <w:color w:val="000000"/>
                <w:sz w:val="24"/>
                <w:szCs w:val="24"/>
                <w:lang w:eastAsia="zh-CN"/>
              </w:rPr>
            </w:pPr>
            <w:r>
              <w:rPr>
                <w:rFonts w:hint="eastAsia" w:ascii="宋体" w:hAnsi="宋体"/>
                <w:sz w:val="24"/>
                <w:szCs w:val="24"/>
                <w:highlight w:val="none"/>
              </w:rPr>
              <w:t>具有智慧剂量控制（IDC）功能</w:t>
            </w:r>
            <w:r>
              <w:rPr>
                <w:rFonts w:hint="eastAsia" w:ascii="宋体" w:hAnsi="宋体"/>
                <w:sz w:val="24"/>
                <w:szCs w:val="24"/>
                <w:highlight w:val="none"/>
                <w:lang w:eastAsia="zh-CN"/>
              </w:rPr>
              <w:t>及自动亮度跟踪功能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四</w:t>
            </w:r>
          </w:p>
        </w:tc>
        <w:tc>
          <w:tcPr>
            <w:tcW w:w="7289" w:type="dxa"/>
            <w:noWrap w:val="0"/>
            <w:vAlign w:val="top"/>
          </w:tcPr>
          <w:p>
            <w:pPr>
              <w:widowControl w:val="0"/>
              <w:numPr>
                <w:ilvl w:val="0"/>
                <w:numId w:val="0"/>
              </w:numPr>
              <w:spacing w:line="360" w:lineRule="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rPr>
              <w:t>X射线管组件</w:t>
            </w:r>
            <w:r>
              <w:rPr>
                <w:rFonts w:hint="eastAsia" w:ascii="宋体" w:hAnsi="宋体" w:cs="宋体"/>
                <w:b/>
                <w:bCs/>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b/>
                <w:sz w:val="24"/>
                <w:szCs w:val="24"/>
              </w:rPr>
              <w:t>4</w:t>
            </w:r>
            <w:r>
              <w:rPr>
                <w:rFonts w:hint="eastAsia" w:ascii="宋体" w:hAnsi="宋体" w:cs="宋体"/>
                <w:b/>
                <w:sz w:val="24"/>
                <w:szCs w:val="24"/>
                <w:lang w:val="en-US" w:eastAsia="zh-CN"/>
              </w:rPr>
              <w:t>.</w:t>
            </w:r>
            <w:r>
              <w:rPr>
                <w:rFonts w:hint="eastAsia" w:ascii="宋体" w:hAnsi="宋体" w:eastAsia="宋体" w:cs="宋体"/>
                <w:b/>
                <w:sz w:val="24"/>
                <w:szCs w:val="24"/>
                <w:lang w:val="en-US" w:eastAsia="zh-CN"/>
              </w:rPr>
              <w:t>1</w:t>
            </w:r>
          </w:p>
        </w:tc>
        <w:tc>
          <w:tcPr>
            <w:tcW w:w="7289" w:type="dxa"/>
            <w:noWrap w:val="0"/>
            <w:vAlign w:val="top"/>
          </w:tcPr>
          <w:p>
            <w:pPr>
              <w:autoSpaceDN w:val="0"/>
              <w:spacing w:line="360" w:lineRule="auto"/>
              <w:jc w:val="left"/>
              <w:textAlignment w:val="center"/>
              <w:rPr>
                <w:rFonts w:hint="eastAsia" w:ascii="宋体" w:hAnsi="宋体" w:eastAsia="宋体" w:cs="宋体"/>
                <w:sz w:val="24"/>
                <w:szCs w:val="24"/>
              </w:rPr>
            </w:pPr>
            <w:r>
              <w:rPr>
                <w:rFonts w:hint="eastAsia" w:ascii="宋体" w:hAnsi="宋体" w:eastAsia="宋体" w:cs="宋体"/>
                <w:color w:val="000000"/>
                <w:sz w:val="24"/>
                <w:szCs w:val="24"/>
              </w:rPr>
              <w:t>焦点：小焦0.6X0.6mm、大焦1.2X1.2mm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2</w:t>
            </w:r>
          </w:p>
        </w:tc>
        <w:tc>
          <w:tcPr>
            <w:tcW w:w="7289" w:type="dxa"/>
            <w:noWrap w:val="0"/>
            <w:vAlign w:val="top"/>
          </w:tcPr>
          <w:p>
            <w:pPr>
              <w:jc w:val="left"/>
              <w:rPr>
                <w:rFonts w:hint="eastAsia" w:ascii="宋体" w:hAnsi="宋体" w:eastAsia="宋体" w:cs="宋体"/>
                <w:sz w:val="24"/>
                <w:szCs w:val="24"/>
              </w:rPr>
            </w:pPr>
            <w:r>
              <w:rPr>
                <w:rFonts w:hint="eastAsia" w:ascii="宋体" w:hAnsi="宋体" w:eastAsia="宋体" w:cs="宋体"/>
                <w:color w:val="000000"/>
                <w:sz w:val="24"/>
                <w:szCs w:val="24"/>
              </w:rPr>
              <w:t>最高输出电压：150KV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3</w:t>
            </w:r>
          </w:p>
        </w:tc>
        <w:tc>
          <w:tcPr>
            <w:tcW w:w="7289" w:type="dxa"/>
            <w:noWrap w:val="0"/>
            <w:vAlign w:val="top"/>
          </w:tcPr>
          <w:p>
            <w:pPr>
              <w:jc w:val="left"/>
              <w:rPr>
                <w:rFonts w:hint="eastAsia" w:ascii="宋体" w:hAnsi="宋体" w:eastAsia="宋体" w:cs="宋体"/>
                <w:sz w:val="24"/>
                <w:szCs w:val="24"/>
                <w:lang w:eastAsia="zh-CN"/>
              </w:rPr>
            </w:pPr>
            <w:r>
              <w:rPr>
                <w:rFonts w:hint="eastAsia" w:ascii="宋体" w:hAnsi="宋体" w:eastAsia="宋体" w:cs="宋体"/>
                <w:color w:val="000000"/>
                <w:sz w:val="24"/>
                <w:szCs w:val="24"/>
              </w:rPr>
              <w:t>球管</w:t>
            </w:r>
            <w:r>
              <w:rPr>
                <w:rFonts w:hint="eastAsia" w:ascii="宋体" w:hAnsi="宋体" w:eastAsia="宋体" w:cs="宋体"/>
                <w:color w:val="000000"/>
                <w:sz w:val="24"/>
                <w:szCs w:val="24"/>
                <w:lang w:eastAsia="zh-CN"/>
              </w:rPr>
              <w:t>阳极</w:t>
            </w:r>
            <w:r>
              <w:rPr>
                <w:rFonts w:hint="eastAsia" w:ascii="宋体" w:hAnsi="宋体" w:eastAsia="宋体" w:cs="宋体"/>
                <w:color w:val="000000"/>
                <w:sz w:val="24"/>
                <w:szCs w:val="24"/>
              </w:rPr>
              <w:t>热容量：≥</w:t>
            </w:r>
            <w:r>
              <w:rPr>
                <w:rFonts w:hint="eastAsia" w:ascii="宋体" w:hAnsi="宋体" w:eastAsia="宋体" w:cs="宋体"/>
                <w:color w:val="000000"/>
                <w:sz w:val="24"/>
                <w:szCs w:val="24"/>
                <w:lang w:val="en-US" w:eastAsia="zh-CN"/>
              </w:rPr>
              <w:t>3</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0KHU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4</w:t>
            </w:r>
          </w:p>
        </w:tc>
        <w:tc>
          <w:tcPr>
            <w:tcW w:w="7289" w:type="dxa"/>
            <w:noWrap w:val="0"/>
            <w:vAlign w:val="top"/>
          </w:tcPr>
          <w:p>
            <w:pPr>
              <w:tabs>
                <w:tab w:val="left" w:pos="615"/>
              </w:tabs>
              <w:jc w:val="left"/>
              <w:rPr>
                <w:rFonts w:hint="eastAsia" w:ascii="宋体" w:hAnsi="宋体" w:eastAsia="宋体" w:cs="宋体"/>
                <w:sz w:val="24"/>
                <w:szCs w:val="24"/>
                <w:lang w:eastAsia="zh-CN"/>
              </w:rPr>
            </w:pPr>
            <w:r>
              <w:rPr>
                <w:rFonts w:hint="eastAsia" w:ascii="宋体" w:hAnsi="宋体" w:eastAsia="宋体" w:cs="宋体"/>
                <w:color w:val="000000"/>
                <w:sz w:val="24"/>
                <w:szCs w:val="24"/>
              </w:rPr>
              <w:t>阳极转速：≥2800转/min</w:t>
            </w:r>
            <w:r>
              <w:rPr>
                <w:rFonts w:hint="eastAsia" w:ascii="宋体" w:hAnsi="宋体" w:eastAsia="宋体" w:cs="宋体"/>
                <w:color w:val="000000"/>
                <w:sz w:val="24"/>
                <w:szCs w:val="24"/>
                <w:lang w:eastAsia="zh-CN"/>
              </w:rPr>
              <w:t>，最高转速：</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96</w:t>
            </w:r>
            <w:r>
              <w:rPr>
                <w:rFonts w:hint="eastAsia" w:ascii="宋体" w:hAnsi="宋体" w:eastAsia="宋体" w:cs="宋体"/>
                <w:color w:val="000000"/>
                <w:sz w:val="24"/>
                <w:szCs w:val="24"/>
              </w:rPr>
              <w:t>00转/min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p>
        </w:tc>
        <w:tc>
          <w:tcPr>
            <w:tcW w:w="7289" w:type="dxa"/>
            <w:noWrap w:val="0"/>
            <w:vAlign w:val="top"/>
          </w:tcPr>
          <w:p>
            <w:pPr>
              <w:jc w:val="left"/>
              <w:rPr>
                <w:rFonts w:hint="eastAsia" w:ascii="宋体" w:hAnsi="宋体" w:eastAsia="宋体" w:cs="宋体"/>
                <w:sz w:val="24"/>
                <w:szCs w:val="24"/>
                <w:lang w:eastAsia="zh-CN"/>
              </w:rPr>
            </w:pPr>
            <w:r>
              <w:rPr>
                <w:rFonts w:hint="eastAsia" w:ascii="宋体" w:hAnsi="宋体" w:eastAsia="宋体" w:cs="宋体"/>
                <w:b/>
                <w:sz w:val="24"/>
                <w:szCs w:val="24"/>
              </w:rPr>
              <w:t>机架</w:t>
            </w:r>
            <w:r>
              <w:rPr>
                <w:rFonts w:hint="eastAsia" w:ascii="宋体" w:hAnsi="宋体" w:eastAsia="宋体" w:cs="宋体"/>
                <w:b/>
                <w:sz w:val="24"/>
                <w:szCs w:val="24"/>
                <w:lang w:eastAsia="zh-CN"/>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1</w:t>
            </w:r>
          </w:p>
        </w:tc>
        <w:tc>
          <w:tcPr>
            <w:tcW w:w="7289" w:type="dxa"/>
            <w:noWrap w:val="0"/>
            <w:vAlign w:val="top"/>
          </w:tcPr>
          <w:p>
            <w:pPr>
              <w:tabs>
                <w:tab w:val="left" w:pos="1064"/>
              </w:tabs>
              <w:jc w:val="left"/>
              <w:rPr>
                <w:rFonts w:hint="eastAsia" w:ascii="宋体" w:hAnsi="宋体" w:eastAsia="宋体" w:cs="宋体"/>
                <w:sz w:val="24"/>
                <w:szCs w:val="24"/>
                <w:lang w:eastAsia="zh-CN"/>
              </w:rPr>
            </w:pPr>
            <w:r>
              <w:rPr>
                <w:rFonts w:hint="eastAsia" w:ascii="宋体" w:hAnsi="宋体" w:eastAsia="宋体" w:cs="宋体"/>
                <w:sz w:val="24"/>
                <w:szCs w:val="24"/>
              </w:rPr>
              <w:t>探测器中心距地距离最小距离：</w:t>
            </w:r>
            <w:r>
              <w:rPr>
                <w:rFonts w:hint="eastAsia" w:ascii="宋体" w:hAnsi="宋体" w:eastAsia="宋体" w:cs="宋体"/>
                <w:bCs/>
                <w:sz w:val="24"/>
                <w:szCs w:val="24"/>
              </w:rPr>
              <w:t>＜</w:t>
            </w:r>
            <w:r>
              <w:rPr>
                <w:rFonts w:hint="eastAsia" w:ascii="宋体" w:hAnsi="宋体" w:eastAsia="宋体" w:cs="宋体"/>
                <w:sz w:val="24"/>
                <w:szCs w:val="24"/>
              </w:rPr>
              <w:t>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2</w:t>
            </w:r>
          </w:p>
        </w:tc>
        <w:tc>
          <w:tcPr>
            <w:tcW w:w="7289" w:type="dxa"/>
            <w:noWrap w:val="0"/>
            <w:vAlign w:val="top"/>
          </w:tcPr>
          <w:p>
            <w:pPr>
              <w:jc w:val="left"/>
              <w:rPr>
                <w:rFonts w:hint="eastAsia" w:ascii="宋体" w:hAnsi="宋体" w:eastAsia="宋体" w:cs="宋体"/>
                <w:sz w:val="24"/>
                <w:szCs w:val="24"/>
              </w:rPr>
            </w:pPr>
            <w:r>
              <w:rPr>
                <w:rFonts w:hint="eastAsia" w:ascii="宋体" w:hAnsi="宋体" w:eastAsia="宋体" w:cs="宋体"/>
                <w:sz w:val="24"/>
                <w:szCs w:val="24"/>
              </w:rPr>
              <w:t>SID可调，可达</w:t>
            </w:r>
            <w:r>
              <w:rPr>
                <w:rFonts w:hint="eastAsia" w:ascii="宋体" w:hAnsi="宋体" w:eastAsia="宋体" w:cs="宋体"/>
                <w:sz w:val="24"/>
                <w:szCs w:val="24"/>
                <w:lang w:val="en-US" w:eastAsia="zh-CN"/>
              </w:rPr>
              <w:t>1000mm--</w:t>
            </w:r>
            <w:r>
              <w:rPr>
                <w:rFonts w:hint="eastAsia" w:ascii="宋体" w:hAnsi="宋体" w:eastAsia="宋体" w:cs="宋体"/>
                <w:sz w:val="24"/>
                <w:szCs w:val="24"/>
              </w:rPr>
              <w:t>1800mm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3</w:t>
            </w:r>
          </w:p>
        </w:tc>
        <w:tc>
          <w:tcPr>
            <w:tcW w:w="7289" w:type="dxa"/>
            <w:noWrap w:val="0"/>
            <w:vAlign w:val="top"/>
          </w:tcPr>
          <w:p>
            <w:pPr>
              <w:jc w:val="left"/>
              <w:rPr>
                <w:rFonts w:hint="eastAsia" w:ascii="宋体" w:hAnsi="宋体" w:eastAsia="宋体" w:cs="宋体"/>
                <w:sz w:val="24"/>
                <w:szCs w:val="24"/>
              </w:rPr>
            </w:pPr>
            <w:r>
              <w:rPr>
                <w:rFonts w:hint="eastAsia" w:ascii="宋体" w:hAnsi="宋体" w:eastAsia="宋体" w:cs="宋体"/>
                <w:sz w:val="24"/>
                <w:szCs w:val="24"/>
                <w:lang w:eastAsia="zh-CN"/>
              </w:rPr>
              <w:t>U臂</w:t>
            </w:r>
            <w:r>
              <w:rPr>
                <w:rFonts w:hint="eastAsia" w:ascii="宋体" w:hAnsi="宋体" w:eastAsia="宋体" w:cs="宋体"/>
                <w:sz w:val="24"/>
                <w:szCs w:val="24"/>
              </w:rPr>
              <w:t>的旋转范围：0～135°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4</w:t>
            </w:r>
          </w:p>
        </w:tc>
        <w:tc>
          <w:tcPr>
            <w:tcW w:w="7289" w:type="dxa"/>
            <w:noWrap w:val="0"/>
            <w:vAlign w:val="top"/>
          </w:tcPr>
          <w:p>
            <w:pPr>
              <w:jc w:val="left"/>
              <w:rPr>
                <w:rFonts w:hint="eastAsia" w:ascii="宋体" w:hAnsi="宋体" w:eastAsia="宋体" w:cs="宋体"/>
                <w:sz w:val="24"/>
                <w:szCs w:val="24"/>
                <w:lang w:eastAsia="zh-CN"/>
              </w:rPr>
            </w:pPr>
            <w:r>
              <w:rPr>
                <w:rFonts w:hint="eastAsia" w:ascii="宋体" w:hAnsi="宋体" w:eastAsia="宋体" w:cs="宋体"/>
                <w:sz w:val="24"/>
                <w:szCs w:val="24"/>
              </w:rPr>
              <w:t>探测器旋转角度：-45°～45°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w:t>
            </w:r>
          </w:p>
        </w:tc>
        <w:tc>
          <w:tcPr>
            <w:tcW w:w="7289" w:type="dxa"/>
            <w:noWrap w:val="0"/>
            <w:vAlign w:val="top"/>
          </w:tcPr>
          <w:p>
            <w:pPr>
              <w:jc w:val="left"/>
              <w:rPr>
                <w:rFonts w:hint="eastAsia" w:ascii="宋体" w:hAnsi="宋体" w:eastAsia="宋体" w:cs="宋体"/>
                <w:sz w:val="24"/>
                <w:szCs w:val="24"/>
                <w:lang w:eastAsia="zh-CN"/>
              </w:rPr>
            </w:pPr>
            <w:r>
              <w:rPr>
                <w:rFonts w:hint="eastAsia" w:ascii="宋体" w:hAnsi="宋体" w:eastAsia="宋体" w:cs="宋体"/>
                <w:b/>
                <w:bCs/>
                <w:sz w:val="24"/>
                <w:szCs w:val="24"/>
              </w:rPr>
              <w:t>DR专用移动摄影床</w:t>
            </w:r>
            <w:r>
              <w:rPr>
                <w:rFonts w:hint="eastAsia" w:ascii="宋体" w:hAnsi="宋体" w:cs="宋体"/>
                <w:b/>
                <w:bCs/>
                <w:sz w:val="24"/>
                <w:szCs w:val="24"/>
                <w:lang w:eastAsia="zh-CN"/>
              </w:rPr>
              <w:t>及拼接站台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cs="宋体"/>
                <w:sz w:val="24"/>
                <w:szCs w:val="24"/>
                <w:lang w:val="en-US" w:eastAsia="zh-CN"/>
              </w:rPr>
              <w:t>.</w:t>
            </w:r>
            <w:r>
              <w:rPr>
                <w:rFonts w:hint="eastAsia" w:ascii="宋体" w:hAnsi="宋体" w:eastAsia="宋体" w:cs="宋体"/>
                <w:sz w:val="24"/>
                <w:szCs w:val="24"/>
              </w:rPr>
              <w:t>1</w:t>
            </w:r>
          </w:p>
        </w:tc>
        <w:tc>
          <w:tcPr>
            <w:tcW w:w="7289" w:type="dxa"/>
            <w:noWrap w:val="0"/>
            <w:vAlign w:val="top"/>
          </w:tcPr>
          <w:p>
            <w:pPr>
              <w:jc w:val="left"/>
              <w:rPr>
                <w:rFonts w:hint="eastAsia" w:ascii="宋体" w:hAnsi="宋体" w:eastAsia="宋体" w:cs="宋体"/>
                <w:sz w:val="24"/>
                <w:szCs w:val="24"/>
                <w:lang w:eastAsia="zh-CN"/>
              </w:rPr>
            </w:pPr>
            <w:r>
              <w:rPr>
                <w:rFonts w:hint="eastAsia" w:ascii="宋体" w:hAnsi="宋体" w:eastAsia="宋体" w:cs="宋体"/>
                <w:sz w:val="24"/>
                <w:szCs w:val="24"/>
              </w:rPr>
              <w:t>摄影床床面尺寸：≥2000 mm(长)× 650  mm（宽）× 640 mm（高</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6.2</w:t>
            </w:r>
          </w:p>
        </w:tc>
        <w:tc>
          <w:tcPr>
            <w:tcW w:w="7289" w:type="dxa"/>
            <w:noWrap w:val="0"/>
            <w:vAlign w:val="top"/>
          </w:tcPr>
          <w:p>
            <w:pPr>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DR设备标配全身拼接站台，</w:t>
            </w:r>
            <w:r>
              <w:rPr>
                <w:rFonts w:hint="eastAsia" w:ascii="宋体" w:hAnsi="宋体" w:cs="宋体"/>
                <w:sz w:val="24"/>
                <w:szCs w:val="24"/>
              </w:rPr>
              <w:t>站台高度：≥2000mm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default" w:ascii="宋体" w:hAnsi="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6.3</w:t>
            </w:r>
          </w:p>
        </w:tc>
        <w:tc>
          <w:tcPr>
            <w:tcW w:w="7289" w:type="dxa"/>
            <w:noWrap w:val="0"/>
            <w:vAlign w:val="top"/>
          </w:tcPr>
          <w:p>
            <w:pPr>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站台配备旋转脚踏板，旋转角度：360°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w:t>
            </w:r>
          </w:p>
        </w:tc>
        <w:tc>
          <w:tcPr>
            <w:tcW w:w="7289" w:type="dxa"/>
            <w:noWrap w:val="0"/>
            <w:vAlign w:val="top"/>
          </w:tcPr>
          <w:p>
            <w:pPr>
              <w:jc w:val="left"/>
              <w:rPr>
                <w:rFonts w:hint="eastAsia" w:ascii="宋体" w:hAnsi="宋体" w:eastAsia="宋体" w:cs="宋体"/>
                <w:sz w:val="24"/>
                <w:szCs w:val="24"/>
              </w:rPr>
            </w:pPr>
            <w:r>
              <w:rPr>
                <w:rFonts w:hint="eastAsia" w:ascii="宋体" w:hAnsi="宋体" w:eastAsia="宋体" w:cs="宋体"/>
                <w:b/>
                <w:bCs/>
                <w:color w:val="000000"/>
                <w:sz w:val="24"/>
                <w:szCs w:val="24"/>
              </w:rPr>
              <w:t>高频高压发生器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1</w:t>
            </w:r>
          </w:p>
        </w:tc>
        <w:tc>
          <w:tcPr>
            <w:tcW w:w="7289" w:type="dxa"/>
            <w:noWrap w:val="0"/>
            <w:vAlign w:val="top"/>
          </w:tcPr>
          <w:p>
            <w:pPr>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rPr>
              <w:t>最大输出功率：</w:t>
            </w:r>
            <w:r>
              <w:rPr>
                <w:rFonts w:hint="eastAsia" w:ascii="宋体" w:hAnsi="宋体" w:eastAsia="宋体" w:cs="宋体"/>
                <w:sz w:val="24"/>
                <w:szCs w:val="24"/>
              </w:rPr>
              <w:t>≥</w:t>
            </w:r>
            <w:r>
              <w:rPr>
                <w:rFonts w:hint="eastAsia" w:ascii="宋体" w:hAnsi="宋体" w:eastAsia="宋体" w:cs="宋体"/>
                <w:color w:val="000000"/>
                <w:sz w:val="24"/>
                <w:szCs w:val="24"/>
              </w:rPr>
              <w:t>50K</w:t>
            </w:r>
            <w:r>
              <w:rPr>
                <w:rFonts w:hint="eastAsia" w:ascii="宋体" w:hAnsi="宋体" w:eastAsia="宋体" w:cs="宋体"/>
                <w:color w:val="000000"/>
                <w:sz w:val="24"/>
                <w:szCs w:val="24"/>
                <w:lang w:val="en-US" w:eastAsia="zh-CN"/>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2</w:t>
            </w:r>
          </w:p>
        </w:tc>
        <w:tc>
          <w:tcPr>
            <w:tcW w:w="7289"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摄影最大管电压：≥150kV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3</w:t>
            </w:r>
          </w:p>
        </w:tc>
        <w:tc>
          <w:tcPr>
            <w:tcW w:w="7289"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脉冲透视最大管电压：120kV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4</w:t>
            </w:r>
          </w:p>
        </w:tc>
        <w:tc>
          <w:tcPr>
            <w:tcW w:w="7289" w:type="dxa"/>
            <w:noWrap w:val="0"/>
            <w:vAlign w:val="top"/>
          </w:tcPr>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摄影最大管电流:≥630mA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5</w:t>
            </w:r>
          </w:p>
        </w:tc>
        <w:tc>
          <w:tcPr>
            <w:tcW w:w="7289" w:type="dxa"/>
            <w:noWrap w:val="0"/>
            <w:vAlign w:val="top"/>
          </w:tcPr>
          <w:p>
            <w:pPr>
              <w:autoSpaceDN w:val="0"/>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摄影最大mAS值：≥630mAS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6</w:t>
            </w:r>
          </w:p>
        </w:tc>
        <w:tc>
          <w:tcPr>
            <w:tcW w:w="7289" w:type="dxa"/>
            <w:noWrap w:val="0"/>
            <w:vAlign w:val="top"/>
          </w:tcPr>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透视最小管电流: ≤1mA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八</w:t>
            </w:r>
          </w:p>
        </w:tc>
        <w:tc>
          <w:tcPr>
            <w:tcW w:w="7289" w:type="dxa"/>
            <w:noWrap w:val="0"/>
            <w:vAlign w:val="top"/>
          </w:tcPr>
          <w:p>
            <w:pPr>
              <w:jc w:val="left"/>
              <w:rPr>
                <w:rFonts w:hint="eastAsia" w:ascii="宋体" w:hAnsi="宋体" w:eastAsia="宋体" w:cs="宋体"/>
                <w:sz w:val="24"/>
                <w:szCs w:val="24"/>
                <w:lang w:eastAsia="zh-CN"/>
              </w:rPr>
            </w:pPr>
            <w:r>
              <w:rPr>
                <w:rFonts w:hint="eastAsia" w:ascii="宋体" w:hAnsi="宋体" w:eastAsia="宋体" w:cs="宋体"/>
                <w:b/>
                <w:bCs/>
                <w:sz w:val="24"/>
                <w:szCs w:val="24"/>
                <w:lang w:eastAsia="zh-CN"/>
              </w:rPr>
              <w:t>软件后处理系统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1</w:t>
            </w:r>
          </w:p>
        </w:tc>
        <w:tc>
          <w:tcPr>
            <w:tcW w:w="7289" w:type="dxa"/>
            <w:noWrap w:val="0"/>
            <w:vAlign w:val="top"/>
          </w:tcPr>
          <w:p>
            <w:pPr>
              <w:spacing w:line="440" w:lineRule="exact"/>
              <w:jc w:val="left"/>
              <w:rPr>
                <w:rFonts w:hint="eastAsia" w:ascii="宋体" w:hAnsi="宋体" w:eastAsia="宋体" w:cs="宋体"/>
                <w:sz w:val="24"/>
                <w:szCs w:val="24"/>
                <w:lang w:eastAsia="zh-CN"/>
              </w:rPr>
            </w:pPr>
            <w:r>
              <w:rPr>
                <w:rFonts w:hint="eastAsia" w:ascii="宋体" w:hAnsi="宋体" w:eastAsia="宋体" w:cs="宋体"/>
                <w:sz w:val="24"/>
                <w:szCs w:val="24"/>
              </w:rPr>
              <w:t>Intel I5处理器或以上</w:t>
            </w:r>
            <w:r>
              <w:rPr>
                <w:rFonts w:hint="eastAsia" w:ascii="宋体" w:hAnsi="宋体" w:eastAsia="宋体" w:cs="宋体"/>
                <w:sz w:val="24"/>
                <w:szCs w:val="24"/>
                <w:lang w:eastAsia="zh-CN"/>
              </w:rPr>
              <w:t>，</w:t>
            </w:r>
            <w:r>
              <w:rPr>
                <w:rFonts w:hint="eastAsia" w:ascii="宋体" w:hAnsi="宋体" w:eastAsia="宋体" w:cs="宋体"/>
                <w:sz w:val="24"/>
                <w:szCs w:val="24"/>
              </w:rPr>
              <w:t>内存≥4GB；硬盘容量≥</w:t>
            </w:r>
            <w:r>
              <w:rPr>
                <w:rFonts w:hint="eastAsia" w:ascii="宋体" w:hAnsi="宋体" w:eastAsia="宋体" w:cs="宋体"/>
                <w:sz w:val="24"/>
                <w:szCs w:val="24"/>
                <w:lang w:val="en-US" w:eastAsia="zh-CN"/>
              </w:rPr>
              <w:t>1T</w:t>
            </w:r>
            <w:r>
              <w:rPr>
                <w:rFonts w:hint="eastAsia" w:ascii="宋体" w:hAnsi="宋体" w:eastAsia="宋体" w:cs="宋体"/>
                <w:sz w:val="24"/>
                <w:szCs w:val="24"/>
              </w:rPr>
              <w:t>，刻 录 机：DVD-RW；</w:t>
            </w:r>
            <w:r>
              <w:rPr>
                <w:rFonts w:hint="eastAsia" w:ascii="宋体" w:hAnsi="宋体"/>
                <w:sz w:val="24"/>
                <w:szCs w:val="24"/>
              </w:rPr>
              <w:t>1280 * 1024像素(32bit）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8</w:t>
            </w:r>
            <w:r>
              <w:rPr>
                <w:rFonts w:hint="eastAsia" w:ascii="宋体" w:hAnsi="宋体" w:cs="宋体"/>
                <w:b/>
                <w:sz w:val="24"/>
                <w:szCs w:val="24"/>
                <w:lang w:val="en-US" w:eastAsia="zh-CN"/>
              </w:rPr>
              <w:t>.</w:t>
            </w:r>
            <w:r>
              <w:rPr>
                <w:rFonts w:hint="eastAsia" w:ascii="宋体" w:hAnsi="宋体" w:eastAsia="宋体" w:cs="宋体"/>
                <w:sz w:val="24"/>
                <w:szCs w:val="24"/>
                <w:lang w:val="en-US" w:eastAsia="zh-CN"/>
              </w:rPr>
              <w:t>2</w:t>
            </w:r>
          </w:p>
        </w:tc>
        <w:tc>
          <w:tcPr>
            <w:tcW w:w="7289" w:type="dxa"/>
            <w:noWrap w:val="0"/>
            <w:vAlign w:val="top"/>
          </w:tcPr>
          <w:p>
            <w:pPr>
              <w:autoSpaceDN w:val="0"/>
              <w:jc w:val="left"/>
              <w:textAlignment w:val="center"/>
              <w:rPr>
                <w:rFonts w:hint="eastAsia" w:ascii="宋体" w:hAnsi="宋体" w:eastAsia="宋体" w:cs="宋体"/>
                <w:sz w:val="24"/>
                <w:szCs w:val="24"/>
              </w:rPr>
            </w:pPr>
            <w:r>
              <w:rPr>
                <w:rFonts w:hint="eastAsia" w:ascii="宋体" w:hAnsi="宋体" w:eastAsia="宋体" w:cs="宋体"/>
                <w:color w:val="000000"/>
                <w:sz w:val="24"/>
                <w:szCs w:val="24"/>
              </w:rPr>
              <w:t>具有透视视频录制、保存、实时回放、任意段截取保存并发送PACS功能，及时有效的保存数据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3</w:t>
            </w:r>
          </w:p>
        </w:tc>
        <w:tc>
          <w:tcPr>
            <w:tcW w:w="7289" w:type="dxa"/>
            <w:noWrap w:val="0"/>
            <w:vAlign w:val="top"/>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病人管</w:t>
            </w:r>
            <w:r>
              <w:rPr>
                <w:rFonts w:hint="eastAsia" w:ascii="宋体" w:hAnsi="宋体" w:eastAsia="宋体" w:cs="宋体"/>
                <w:sz w:val="24"/>
                <w:szCs w:val="24"/>
              </w:rPr>
              <w:t>理：手工登记，WORKLIST自动查询；图像采集：静态影像采集、动态影像采集、视频保存、回放，自动调窗，自动裁剪，自动发送；图像处理：图像校正，图像翻转，EAE图像处理增强，IEQ图像处理；图像观</w:t>
            </w:r>
            <w:r>
              <w:rPr>
                <w:rFonts w:hint="eastAsia" w:ascii="宋体" w:hAnsi="宋体" w:eastAsia="宋体" w:cs="宋体"/>
                <w:color w:val="000000"/>
                <w:sz w:val="24"/>
                <w:szCs w:val="24"/>
              </w:rPr>
              <w:t>察：查看静态图像、查看动态影像、窗宽窗位调整，图像翻转，图像旋转，图像缩放、还原；</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病历报告：病人信息自动加载、专家模板。</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胶片打印：支持DICOM3.0标准激光相机打印；</w:t>
            </w:r>
          </w:p>
          <w:p>
            <w:pPr>
              <w:jc w:val="left"/>
              <w:rPr>
                <w:rFonts w:hint="eastAsia" w:ascii="宋体" w:hAnsi="宋体" w:eastAsia="宋体" w:cs="宋体"/>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DICOM传输：可发送图像到任何遵循DICOM3.0标准的PACS及工作站。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b/>
                <w:sz w:val="24"/>
                <w:szCs w:val="24"/>
                <w:lang w:val="en-US" w:eastAsia="zh-CN"/>
              </w:rPr>
              <w:t>8</w:t>
            </w:r>
            <w:r>
              <w:rPr>
                <w:rFonts w:hint="eastAsia" w:ascii="宋体" w:hAnsi="宋体" w:cs="宋体"/>
                <w:b/>
                <w:sz w:val="24"/>
                <w:szCs w:val="24"/>
                <w:lang w:val="en-US" w:eastAsia="zh-CN"/>
              </w:rPr>
              <w:t>.</w:t>
            </w:r>
            <w:r>
              <w:rPr>
                <w:rFonts w:hint="eastAsia" w:ascii="宋体" w:hAnsi="宋体" w:eastAsia="宋体" w:cs="宋体"/>
                <w:sz w:val="24"/>
                <w:szCs w:val="24"/>
                <w:lang w:val="en-US" w:eastAsia="zh-CN"/>
              </w:rPr>
              <w:t>4</w:t>
            </w:r>
          </w:p>
        </w:tc>
        <w:tc>
          <w:tcPr>
            <w:tcW w:w="7289" w:type="dxa"/>
            <w:noWrap w:val="0"/>
            <w:vAlign w:val="top"/>
          </w:tcPr>
          <w:p>
            <w:pPr>
              <w:jc w:val="left"/>
              <w:rPr>
                <w:rFonts w:hint="eastAsia" w:ascii="宋体" w:hAnsi="宋体" w:eastAsia="宋体" w:cs="宋体"/>
                <w:sz w:val="24"/>
                <w:szCs w:val="24"/>
              </w:rPr>
            </w:pPr>
            <w:r>
              <w:rPr>
                <w:rFonts w:hint="eastAsia" w:ascii="宋体" w:hAnsi="宋体" w:eastAsia="宋体" w:cs="宋体"/>
                <w:color w:val="auto"/>
                <w:sz w:val="24"/>
                <w:szCs w:val="24"/>
                <w:lang w:eastAsia="zh-CN"/>
              </w:rPr>
              <w:t>为保证软件品质要求</w:t>
            </w:r>
            <w:r>
              <w:rPr>
                <w:rFonts w:hint="eastAsia" w:ascii="宋体" w:hAnsi="宋体" w:cs="宋体"/>
                <w:color w:val="auto"/>
                <w:sz w:val="24"/>
                <w:szCs w:val="24"/>
                <w:lang w:eastAsia="zh-CN"/>
              </w:rPr>
              <w:t>制造商</w:t>
            </w:r>
            <w:r>
              <w:rPr>
                <w:rFonts w:hint="eastAsia" w:ascii="宋体" w:hAnsi="宋体" w:eastAsia="宋体" w:cs="宋体"/>
                <w:color w:val="auto"/>
                <w:sz w:val="24"/>
                <w:szCs w:val="24"/>
                <w:lang w:eastAsia="zh-CN"/>
              </w:rPr>
              <w:t>拥有动态</w:t>
            </w:r>
            <w:r>
              <w:rPr>
                <w:rFonts w:hint="eastAsia" w:ascii="宋体" w:hAnsi="宋体" w:eastAsia="宋体" w:cs="宋体"/>
                <w:color w:val="auto"/>
                <w:sz w:val="24"/>
                <w:szCs w:val="24"/>
                <w:lang w:val="en-US" w:eastAsia="zh-CN"/>
              </w:rPr>
              <w:t>DR软件工作站相关软件著作权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5</w:t>
            </w:r>
          </w:p>
        </w:tc>
        <w:tc>
          <w:tcPr>
            <w:tcW w:w="7289"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具备</w:t>
            </w:r>
            <w:r>
              <w:rPr>
                <w:rFonts w:hint="eastAsia" w:ascii="宋体" w:hAnsi="宋体" w:cs="宋体"/>
                <w:color w:val="000000"/>
                <w:sz w:val="24"/>
                <w:szCs w:val="24"/>
                <w:lang w:eastAsia="zh-CN"/>
              </w:rPr>
              <w:t>全身拼接</w:t>
            </w:r>
            <w:r>
              <w:rPr>
                <w:rFonts w:hint="eastAsia" w:ascii="宋体" w:hAnsi="宋体" w:eastAsia="宋体" w:cs="宋体"/>
                <w:color w:val="000000"/>
                <w:sz w:val="24"/>
                <w:szCs w:val="24"/>
                <w:lang w:val="en-US" w:eastAsia="zh-CN"/>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8.6</w:t>
            </w:r>
          </w:p>
        </w:tc>
        <w:tc>
          <w:tcPr>
            <w:tcW w:w="7289" w:type="dxa"/>
            <w:noWrap w:val="0"/>
            <w:vAlign w:val="top"/>
          </w:tcPr>
          <w:p>
            <w:pPr>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具备尘肺体检功能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6</w:t>
            </w:r>
          </w:p>
        </w:tc>
        <w:tc>
          <w:tcPr>
            <w:tcW w:w="7289"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具有iEAE智能高效率自动增强系统，包括：iGCR 智能感兴趣区灰度补偿功能，iTE智能组织均衡功能，iCED 智能增强降噪功能，iMR 智能金属识别功能，iDG 智能栅纹去除功能；保证影像效果的一致性、柔和性、空间层次感和纹理细腻度</w:t>
            </w:r>
            <w:r>
              <w:rPr>
                <w:rFonts w:hint="eastAsia" w:ascii="宋体" w:hAnsi="宋体" w:eastAsia="宋体" w:cs="宋体"/>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8.7</w:t>
            </w:r>
          </w:p>
        </w:tc>
        <w:tc>
          <w:tcPr>
            <w:tcW w:w="7289" w:type="dxa"/>
            <w:noWrap w:val="0"/>
            <w:vAlign w:val="top"/>
          </w:tcPr>
          <w:p>
            <w:pPr>
              <w:jc w:val="left"/>
              <w:rPr>
                <w:rFonts w:hint="eastAsia" w:ascii="宋体" w:hAnsi="宋体" w:eastAsia="宋体" w:cs="宋体"/>
                <w:color w:val="000000"/>
                <w:sz w:val="24"/>
                <w:szCs w:val="24"/>
              </w:rPr>
            </w:pPr>
            <w:r>
              <w:rPr>
                <w:rFonts w:hint="eastAsia" w:ascii="宋体" w:hAnsi="宋体"/>
                <w:color w:val="000000"/>
                <w:sz w:val="24"/>
                <w:szCs w:val="24"/>
              </w:rPr>
              <w:t>为确保获取高品质的图像质量，自主研发工作站软件</w:t>
            </w:r>
            <w:r>
              <w:rPr>
                <w:rFonts w:ascii="宋体" w:hAnsi="宋体"/>
                <w:color w:val="000000"/>
                <w:sz w:val="24"/>
                <w:szCs w:val="24"/>
              </w:rPr>
              <w:t>具备</w:t>
            </w:r>
            <w:r>
              <w:rPr>
                <w:rFonts w:hint="eastAsia" w:ascii="宋体" w:hAnsi="宋体"/>
                <w:color w:val="000000"/>
                <w:sz w:val="24"/>
                <w:szCs w:val="24"/>
              </w:rPr>
              <w:t>数字信号</w:t>
            </w:r>
            <w:r>
              <w:rPr>
                <w:rFonts w:ascii="宋体" w:hAnsi="宋体"/>
                <w:color w:val="000000"/>
                <w:sz w:val="24"/>
                <w:szCs w:val="24"/>
              </w:rPr>
              <w:t>改进</w:t>
            </w:r>
            <w:r>
              <w:rPr>
                <w:rFonts w:hint="eastAsia" w:ascii="宋体" w:hAnsi="宋体"/>
                <w:color w:val="000000"/>
                <w:sz w:val="24"/>
                <w:szCs w:val="24"/>
              </w:rPr>
              <w:t>去</w:t>
            </w:r>
            <w:r>
              <w:rPr>
                <w:rFonts w:ascii="宋体" w:hAnsi="宋体"/>
                <w:color w:val="000000"/>
                <w:sz w:val="24"/>
                <w:szCs w:val="24"/>
              </w:rPr>
              <w:t>噪</w:t>
            </w:r>
            <w:r>
              <w:rPr>
                <w:rFonts w:hint="eastAsia" w:ascii="宋体" w:hAnsi="宋体"/>
                <w:color w:val="000000"/>
                <w:sz w:val="24"/>
                <w:szCs w:val="24"/>
              </w:rPr>
              <w:t>功能及</w:t>
            </w:r>
            <w:r>
              <w:rPr>
                <w:rFonts w:ascii="宋体" w:hAnsi="宋体"/>
                <w:color w:val="000000"/>
                <w:sz w:val="24"/>
                <w:szCs w:val="24"/>
              </w:rPr>
              <w:t>校正功能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8</w:t>
            </w:r>
            <w:r>
              <w:rPr>
                <w:rFonts w:hint="eastAsia" w:ascii="宋体" w:hAnsi="宋体" w:cs="宋体"/>
                <w:b/>
                <w:sz w:val="24"/>
                <w:szCs w:val="24"/>
                <w:lang w:val="en-US" w:eastAsia="zh-CN"/>
              </w:rPr>
              <w:t>.8</w:t>
            </w:r>
          </w:p>
        </w:tc>
        <w:tc>
          <w:tcPr>
            <w:tcW w:w="7289"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sz w:val="24"/>
                <w:szCs w:val="24"/>
              </w:rPr>
              <w:t>视频抽帧打印功能：要求具备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九</w:t>
            </w:r>
          </w:p>
        </w:tc>
        <w:tc>
          <w:tcPr>
            <w:tcW w:w="7289" w:type="dxa"/>
            <w:noWrap w:val="0"/>
            <w:vAlign w:val="top"/>
          </w:tcPr>
          <w:p>
            <w:pPr>
              <w:spacing w:line="380" w:lineRule="exact"/>
              <w:rPr>
                <w:rFonts w:hint="eastAsia" w:ascii="宋体" w:hAnsi="宋体" w:eastAsia="宋体" w:cs="宋体"/>
                <w:sz w:val="24"/>
                <w:szCs w:val="24"/>
              </w:rPr>
            </w:pPr>
            <w:r>
              <w:rPr>
                <w:rFonts w:hint="eastAsia" w:ascii="宋体" w:hAnsi="宋体"/>
                <w:b/>
                <w:bCs/>
                <w:sz w:val="24"/>
                <w:szCs w:val="24"/>
              </w:rPr>
              <w:t>滤线栅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noWrap w:val="0"/>
            <w:vAlign w:val="top"/>
          </w:tcPr>
          <w:p>
            <w:pPr>
              <w:jc w:val="center"/>
              <w:rPr>
                <w:rFonts w:hint="default" w:ascii="宋体" w:hAnsi="宋体" w:cs="宋体"/>
                <w:b/>
                <w:sz w:val="24"/>
                <w:szCs w:val="24"/>
                <w:lang w:val="en-US" w:eastAsia="zh-CN"/>
              </w:rPr>
            </w:pPr>
            <w:r>
              <w:rPr>
                <w:rFonts w:hint="eastAsia" w:ascii="宋体" w:hAnsi="宋体" w:cs="宋体"/>
                <w:b/>
                <w:sz w:val="24"/>
                <w:szCs w:val="24"/>
                <w:lang w:val="en-US" w:eastAsia="zh-CN"/>
              </w:rPr>
              <w:t>9.1</w:t>
            </w:r>
          </w:p>
        </w:tc>
        <w:tc>
          <w:tcPr>
            <w:tcW w:w="7289" w:type="dxa"/>
            <w:noWrap w:val="0"/>
            <w:vAlign w:val="top"/>
          </w:tcPr>
          <w:p>
            <w:pPr>
              <w:spacing w:line="380" w:lineRule="exact"/>
              <w:rPr>
                <w:rFonts w:hint="eastAsia" w:ascii="宋体" w:hAnsi="宋体"/>
                <w:sz w:val="24"/>
                <w:szCs w:val="24"/>
              </w:rPr>
            </w:pPr>
            <w:r>
              <w:rPr>
                <w:rFonts w:hint="eastAsia" w:ascii="宋体" w:hAnsi="宋体"/>
                <w:sz w:val="24"/>
                <w:szCs w:val="24"/>
                <w:highlight w:val="none"/>
                <w:lang w:eastAsia="zh-CN"/>
              </w:rPr>
              <w:t>栅密度：</w:t>
            </w:r>
            <w:r>
              <w:rPr>
                <w:rFonts w:hint="eastAsia" w:ascii="宋体" w:hAnsi="宋体"/>
                <w:sz w:val="24"/>
                <w:szCs w:val="24"/>
                <w:highlight w:val="none"/>
                <w:lang w:val="en-US" w:eastAsia="zh-CN"/>
              </w:rPr>
              <w:t xml:space="preserve">103L/inch </w:t>
            </w:r>
            <w:r>
              <w:rPr>
                <w:rFonts w:hint="eastAsia" w:ascii="宋体" w:hAnsi="宋体"/>
                <w:sz w:val="24"/>
                <w:szCs w:val="24"/>
                <w:highlight w:val="none"/>
              </w:rPr>
              <w:t>栅比10:1；</w:t>
            </w:r>
            <w:r>
              <w:rPr>
                <w:rFonts w:hint="eastAsia" w:ascii="宋体" w:hAnsi="宋体"/>
                <w:sz w:val="24"/>
                <w:szCs w:val="24"/>
                <w:highlight w:val="none"/>
                <w:lang w:eastAsia="zh-CN"/>
              </w:rPr>
              <w:t>焦距：</w:t>
            </w:r>
            <w:r>
              <w:rPr>
                <w:rFonts w:hint="eastAsia" w:ascii="宋体" w:hAnsi="宋体"/>
                <w:sz w:val="24"/>
                <w:szCs w:val="24"/>
                <w:highlight w:val="none"/>
                <w:lang w:val="en-US" w:eastAsia="zh-CN"/>
              </w:rPr>
              <w:t>100CM尺寸：18*18inch</w:t>
            </w:r>
          </w:p>
        </w:tc>
      </w:tr>
    </w:tbl>
    <w:p>
      <w:pPr>
        <w:pStyle w:val="4"/>
        <w:numPr>
          <w:ilvl w:val="0"/>
          <w:numId w:val="0"/>
        </w:numPr>
        <w:rPr>
          <w:rFonts w:hint="eastAsia" w:ascii="宋体" w:hAnsi="宋体" w:eastAsia="宋体" w:cs="宋体"/>
          <w:b/>
          <w:bCs/>
          <w:sz w:val="30"/>
          <w:szCs w:val="30"/>
          <w:lang w:val="en-US" w:eastAsia="zh-CN"/>
        </w:rPr>
      </w:pPr>
    </w:p>
    <w:p>
      <w:pPr>
        <w:pStyle w:val="4"/>
        <w:numPr>
          <w:ilvl w:val="0"/>
          <w:numId w:val="0"/>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1</w:t>
      </w:r>
      <w:r>
        <w:rPr>
          <w:rFonts w:hint="eastAsia" w:hAnsi="宋体" w:eastAsia="宋体" w:cs="宋体"/>
          <w:b/>
          <w:bCs/>
          <w:sz w:val="30"/>
          <w:szCs w:val="30"/>
          <w:lang w:val="en-US" w:eastAsia="zh-CN"/>
        </w:rPr>
        <w:t>4</w:t>
      </w:r>
      <w:r>
        <w:rPr>
          <w:rFonts w:hint="eastAsia" w:ascii="宋体" w:hAnsi="宋体" w:eastAsia="宋体" w:cs="宋体"/>
          <w:b/>
          <w:bCs/>
          <w:sz w:val="30"/>
          <w:szCs w:val="30"/>
          <w:lang w:val="en-US" w:eastAsia="zh-CN"/>
        </w:rPr>
        <w:t>.眼底照相机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sz w:val="28"/>
          <w:szCs w:val="36"/>
        </w:rPr>
        <w:t>★</w:t>
      </w:r>
      <w:r>
        <w:rPr>
          <w:rFonts w:hint="eastAsia" w:ascii="宋体" w:hAnsi="宋体" w:eastAsia="宋体" w:cs="宋体"/>
          <w:sz w:val="24"/>
          <w:szCs w:val="24"/>
          <w:lang w:val="en-US" w:eastAsia="zh-CN"/>
        </w:rPr>
        <w:t>1、</w:t>
      </w:r>
      <w:r>
        <w:rPr>
          <w:rFonts w:hint="eastAsia" w:ascii="宋体" w:hAnsi="宋体" w:eastAsia="宋体" w:cs="宋体"/>
          <w:sz w:val="24"/>
          <w:szCs w:val="24"/>
        </w:rPr>
        <w:t>操作模式</w:t>
      </w:r>
      <w:r>
        <w:rPr>
          <w:rFonts w:hint="eastAsia" w:ascii="宋体" w:hAnsi="宋体" w:eastAsia="宋体" w:cs="宋体"/>
          <w:sz w:val="24"/>
          <w:szCs w:val="24"/>
          <w:lang w:val="en-US" w:eastAsia="zh-CN"/>
        </w:rPr>
        <w:t>:</w:t>
      </w:r>
      <w:r>
        <w:rPr>
          <w:rFonts w:hint="eastAsia" w:ascii="宋体" w:hAnsi="宋体" w:eastAsia="宋体" w:cs="宋体"/>
          <w:sz w:val="24"/>
          <w:szCs w:val="24"/>
        </w:rPr>
        <w:t>全自动/手动；无需人工调整，一键完成双眼自动拍照</w:t>
      </w:r>
      <w:r>
        <w:rPr>
          <w:rFonts w:hint="eastAsia" w:ascii="宋体" w:hAnsi="宋体" w:eastAsia="宋体" w:cs="宋体"/>
          <w:sz w:val="24"/>
          <w:szCs w:val="24"/>
          <w:lang w:eastAsia="zh-CN"/>
        </w:rPr>
        <w:t>，自动调节腮托架，自动追踪眼位（</w:t>
      </w:r>
      <w:r>
        <w:rPr>
          <w:rFonts w:hint="eastAsia" w:ascii="宋体" w:hAnsi="宋体" w:eastAsia="宋体" w:cs="宋体"/>
          <w:sz w:val="24"/>
          <w:szCs w:val="24"/>
        </w:rPr>
        <w:t>上下左右</w:t>
      </w:r>
      <w:r>
        <w:rPr>
          <w:rFonts w:hint="eastAsia" w:ascii="宋体" w:hAnsi="宋体" w:eastAsia="宋体" w:cs="宋体"/>
          <w:sz w:val="24"/>
          <w:szCs w:val="24"/>
          <w:lang w:eastAsia="zh-CN"/>
        </w:rPr>
        <w:t>）</w:t>
      </w:r>
      <w:r>
        <w:rPr>
          <w:rFonts w:hint="eastAsia" w:ascii="宋体" w:hAnsi="宋体" w:eastAsia="宋体" w:cs="宋体"/>
          <w:sz w:val="24"/>
          <w:szCs w:val="24"/>
        </w:rPr>
        <w:t>，自动对焦（前后），自动测量.自动转换左右眼</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对焦模式</w:t>
      </w:r>
      <w:r>
        <w:rPr>
          <w:rFonts w:hint="eastAsia" w:ascii="宋体" w:hAnsi="宋体" w:eastAsia="宋体" w:cs="宋体"/>
          <w:sz w:val="24"/>
          <w:szCs w:val="24"/>
          <w:lang w:eastAsia="zh-CN"/>
        </w:rPr>
        <w:t>：</w:t>
      </w:r>
      <w:r>
        <w:rPr>
          <w:rFonts w:hint="eastAsia" w:ascii="宋体" w:hAnsi="宋体" w:eastAsia="宋体" w:cs="宋体"/>
          <w:sz w:val="24"/>
          <w:szCs w:val="24"/>
        </w:rPr>
        <w:t>全自动/手动；自动切换左右眼、自动寻找瞳孔、自动校准瞳孔位置</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拍照模式</w:t>
      </w:r>
      <w:r>
        <w:rPr>
          <w:rFonts w:hint="eastAsia" w:ascii="宋体" w:hAnsi="宋体" w:eastAsia="宋体" w:cs="宋体"/>
          <w:sz w:val="24"/>
          <w:szCs w:val="24"/>
          <w:lang w:eastAsia="zh-CN"/>
        </w:rPr>
        <w:t>：</w:t>
      </w:r>
      <w:r>
        <w:rPr>
          <w:rFonts w:hint="eastAsia" w:ascii="宋体" w:hAnsi="宋体" w:eastAsia="宋体" w:cs="宋体"/>
          <w:sz w:val="24"/>
          <w:szCs w:val="24"/>
        </w:rPr>
        <w:t>自动/手动</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采集模式</w:t>
      </w:r>
      <w:r>
        <w:rPr>
          <w:rFonts w:hint="eastAsia" w:ascii="宋体" w:hAnsi="宋体" w:eastAsia="宋体" w:cs="宋体"/>
          <w:sz w:val="24"/>
          <w:szCs w:val="24"/>
          <w:lang w:eastAsia="zh-CN"/>
        </w:rPr>
        <w:t>：</w:t>
      </w:r>
      <w:r>
        <w:rPr>
          <w:rFonts w:hint="eastAsia" w:ascii="宋体" w:hAnsi="宋体" w:eastAsia="宋体" w:cs="宋体"/>
          <w:sz w:val="24"/>
          <w:szCs w:val="24"/>
        </w:rPr>
        <w:t>免散瞳/散瞳彩照</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曝光模式</w:t>
      </w:r>
      <w:r>
        <w:rPr>
          <w:rFonts w:hint="eastAsia" w:ascii="宋体" w:hAnsi="宋体" w:eastAsia="宋体" w:cs="宋体"/>
          <w:sz w:val="24"/>
          <w:szCs w:val="24"/>
          <w:lang w:eastAsia="zh-CN"/>
        </w:rPr>
        <w:t>：</w:t>
      </w:r>
      <w:r>
        <w:rPr>
          <w:rFonts w:hint="eastAsia" w:ascii="宋体" w:hAnsi="宋体" w:eastAsia="宋体" w:cs="宋体"/>
          <w:sz w:val="24"/>
          <w:szCs w:val="24"/>
        </w:rPr>
        <w:t>自动/手动</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6、采集过程全程语音导航</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7</w:t>
      </w:r>
      <w:r>
        <w:rPr>
          <w:rFonts w:hint="eastAsia" w:ascii="宋体" w:hAnsi="宋体" w:eastAsia="宋体" w:cs="宋体"/>
          <w:sz w:val="24"/>
          <w:szCs w:val="24"/>
          <w:lang w:val="en-US" w:eastAsia="zh-CN"/>
        </w:rPr>
        <w:t>、</w:t>
      </w:r>
      <w:r>
        <w:rPr>
          <w:rFonts w:hint="eastAsia" w:ascii="宋体" w:hAnsi="宋体" w:eastAsia="宋体" w:cs="宋体"/>
          <w:sz w:val="24"/>
          <w:szCs w:val="24"/>
        </w:rPr>
        <w:t>照相瞳孔直径</w:t>
      </w:r>
      <w:r>
        <w:rPr>
          <w:rFonts w:hint="eastAsia" w:ascii="宋体" w:hAnsi="宋体" w:eastAsia="宋体" w:cs="宋体"/>
          <w:sz w:val="24"/>
          <w:szCs w:val="24"/>
          <w:lang w:eastAsia="zh-CN"/>
        </w:rPr>
        <w:t>：</w:t>
      </w:r>
      <w:r>
        <w:rPr>
          <w:rFonts w:hint="eastAsia" w:ascii="宋体" w:hAnsi="宋体" w:eastAsia="宋体" w:cs="宋体"/>
          <w:sz w:val="24"/>
          <w:szCs w:val="24"/>
        </w:rPr>
        <w:t>2.8 mm或以上</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闪光强度</w:t>
      </w:r>
      <w:r>
        <w:rPr>
          <w:rFonts w:hint="eastAsia" w:ascii="宋体" w:hAnsi="宋体" w:eastAsia="宋体" w:cs="宋体"/>
          <w:sz w:val="24"/>
          <w:szCs w:val="24"/>
          <w:lang w:eastAsia="zh-CN"/>
        </w:rPr>
        <w:t>：</w:t>
      </w:r>
      <w:r>
        <w:rPr>
          <w:rFonts w:hint="eastAsia" w:ascii="宋体" w:hAnsi="宋体" w:eastAsia="宋体" w:cs="宋体"/>
          <w:sz w:val="24"/>
          <w:szCs w:val="24"/>
        </w:rPr>
        <w:t>自适应无级可调</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视场角</w:t>
      </w:r>
      <w:r>
        <w:rPr>
          <w:rFonts w:hint="eastAsia" w:ascii="宋体" w:hAnsi="宋体" w:eastAsia="宋体" w:cs="宋体"/>
          <w:sz w:val="24"/>
          <w:szCs w:val="24"/>
          <w:lang w:eastAsia="zh-CN"/>
        </w:rPr>
        <w:t>；</w:t>
      </w:r>
      <w:r>
        <w:rPr>
          <w:rFonts w:hint="eastAsia" w:ascii="宋体" w:hAnsi="宋体" w:eastAsia="宋体" w:cs="宋体"/>
          <w:sz w:val="24"/>
          <w:szCs w:val="24"/>
        </w:rPr>
        <w:t>50°</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操作者方位</w:t>
      </w:r>
      <w:r>
        <w:rPr>
          <w:rFonts w:hint="eastAsia" w:ascii="宋体" w:hAnsi="宋体" w:eastAsia="宋体" w:cs="宋体"/>
          <w:sz w:val="24"/>
          <w:szCs w:val="24"/>
          <w:lang w:eastAsia="zh-CN"/>
        </w:rPr>
        <w:t>：</w:t>
      </w:r>
      <w:r>
        <w:rPr>
          <w:rFonts w:hint="eastAsia" w:ascii="宋体" w:hAnsi="宋体" w:eastAsia="宋体" w:cs="宋体"/>
          <w:sz w:val="24"/>
          <w:szCs w:val="24"/>
        </w:rPr>
        <w:t>对侧、旁侧</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采集模块</w:t>
      </w:r>
      <w:r>
        <w:rPr>
          <w:rFonts w:hint="eastAsia" w:ascii="宋体" w:hAnsi="宋体" w:eastAsia="宋体" w:cs="宋体"/>
          <w:sz w:val="24"/>
          <w:szCs w:val="24"/>
          <w:lang w:eastAsia="zh-CN"/>
        </w:rPr>
        <w:t>：</w:t>
      </w:r>
      <w:r>
        <w:rPr>
          <w:rFonts w:hint="eastAsia" w:ascii="宋体" w:hAnsi="宋体" w:eastAsia="宋体" w:cs="宋体"/>
          <w:sz w:val="24"/>
          <w:szCs w:val="24"/>
        </w:rPr>
        <w:t>内置专业高清摄像头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眼底像分辨率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2400</w:t>
      </w:r>
      <w:r>
        <w:rPr>
          <w:rFonts w:hint="eastAsia" w:ascii="宋体" w:hAnsi="宋体" w:eastAsia="宋体" w:cs="宋体"/>
          <w:sz w:val="24"/>
          <w:szCs w:val="24"/>
        </w:rPr>
        <w:t>万像素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患者屈光度校正范围</w:t>
      </w:r>
      <w:r>
        <w:rPr>
          <w:rFonts w:hint="eastAsia" w:ascii="宋体" w:hAnsi="宋体" w:eastAsia="宋体" w:cs="宋体"/>
          <w:sz w:val="24"/>
          <w:szCs w:val="24"/>
          <w:lang w:eastAsia="zh-CN"/>
        </w:rPr>
        <w:t>：</w:t>
      </w:r>
      <w:r>
        <w:rPr>
          <w:rFonts w:hint="eastAsia" w:ascii="宋体" w:hAnsi="宋体" w:eastAsia="宋体" w:cs="宋体"/>
          <w:sz w:val="24"/>
          <w:szCs w:val="24"/>
        </w:rPr>
        <w:t>无补偿透镜：-30D～+30D</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固视标</w:t>
      </w:r>
      <w:r>
        <w:rPr>
          <w:rFonts w:hint="eastAsia" w:ascii="宋体" w:hAnsi="宋体" w:eastAsia="宋体" w:cs="宋体"/>
          <w:sz w:val="24"/>
          <w:szCs w:val="24"/>
          <w:lang w:eastAsia="zh-CN"/>
        </w:rPr>
        <w:t>：</w:t>
      </w:r>
      <w:r>
        <w:rPr>
          <w:rFonts w:hint="eastAsia" w:ascii="宋体" w:hAnsi="宋体" w:eastAsia="宋体" w:cs="宋体"/>
          <w:sz w:val="24"/>
          <w:szCs w:val="24"/>
        </w:rPr>
        <w:t>内固视标：采用液晶点阵，任意固视点标注，其中周边模式有9点固视</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显示屏</w:t>
      </w:r>
      <w:r>
        <w:rPr>
          <w:rFonts w:hint="eastAsia" w:ascii="宋体" w:hAnsi="宋体" w:eastAsia="宋体" w:cs="宋体"/>
          <w:sz w:val="24"/>
          <w:szCs w:val="24"/>
          <w:lang w:eastAsia="zh-CN"/>
        </w:rPr>
        <w:t>：</w:t>
      </w:r>
      <w:r>
        <w:rPr>
          <w:rFonts w:hint="eastAsia" w:ascii="宋体" w:hAnsi="宋体" w:eastAsia="宋体" w:cs="宋体"/>
          <w:sz w:val="24"/>
          <w:szCs w:val="24"/>
        </w:rPr>
        <w:t>10.1寸旋转电容触摸控制屏，外接20寸液晶扩展显示器（可分屏显示）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b/>
          <w:bCs/>
          <w:i w:val="0"/>
          <w:iCs w:val="0"/>
          <w:color w:val="auto"/>
          <w:kern w:val="2"/>
          <w:sz w:val="24"/>
          <w:szCs w:val="24"/>
          <w:highlight w:val="none"/>
          <w:vertAlign w:val="baseline"/>
          <w:lang w:val="en-US" w:eastAsia="zh-CN"/>
        </w:rPr>
        <w:t>配置单</w:t>
      </w:r>
    </w:p>
    <w:tbl>
      <w:tblPr>
        <w:tblStyle w:val="6"/>
        <w:tblW w:w="8020" w:type="dxa"/>
        <w:tblInd w:w="0" w:type="dxa"/>
        <w:tblLayout w:type="autofit"/>
        <w:tblCellMar>
          <w:top w:w="0" w:type="dxa"/>
          <w:left w:w="108" w:type="dxa"/>
          <w:bottom w:w="0" w:type="dxa"/>
          <w:right w:w="108" w:type="dxa"/>
        </w:tblCellMar>
      </w:tblPr>
      <w:tblGrid>
        <w:gridCol w:w="846"/>
        <w:gridCol w:w="6094"/>
        <w:gridCol w:w="1080"/>
      </w:tblGrid>
      <w:tr>
        <w:tblPrEx>
          <w:tblCellMar>
            <w:top w:w="0" w:type="dxa"/>
            <w:left w:w="108" w:type="dxa"/>
            <w:bottom w:w="0" w:type="dxa"/>
            <w:right w:w="108" w:type="dxa"/>
          </w:tblCellMar>
        </w:tblPrEx>
        <w:trPr>
          <w:trHeight w:val="567" w:hRule="atLeast"/>
        </w:trPr>
        <w:tc>
          <w:tcPr>
            <w:tcW w:w="8020" w:type="dxa"/>
            <w:gridSpan w:val="3"/>
            <w:tcBorders>
              <w:top w:val="single" w:color="auto" w:sz="4" w:space="0"/>
            </w:tcBorders>
            <w:shd w:val="clear" w:color="FFFFFF" w:fill="auto"/>
            <w:noWrap w:val="0"/>
            <w:tcMar>
              <w:top w:w="0" w:type="dxa"/>
              <w:left w:w="108" w:type="dxa"/>
              <w:bottom w:w="0"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b/>
                <w:bCs/>
                <w:i w:val="0"/>
                <w:iCs w:val="0"/>
                <w:color w:val="auto"/>
                <w:kern w:val="2"/>
                <w:sz w:val="24"/>
                <w:szCs w:val="24"/>
                <w:highlight w:val="none"/>
                <w:vertAlign w:val="baseline"/>
                <w:lang w:val="en-US" w:eastAsia="zh-CN"/>
              </w:rPr>
              <w:t>新视野全自动免散瞳眼底相机</w:t>
            </w:r>
          </w:p>
        </w:tc>
      </w:tr>
      <w:tr>
        <w:tblPrEx>
          <w:tblCellMar>
            <w:top w:w="0" w:type="dxa"/>
            <w:left w:w="108" w:type="dxa"/>
            <w:bottom w:w="0" w:type="dxa"/>
            <w:right w:w="108" w:type="dxa"/>
          </w:tblCellMar>
        </w:tblPrEx>
        <w:trPr>
          <w:trHeight w:val="567" w:hRule="atLeast"/>
        </w:trPr>
        <w:tc>
          <w:tcPr>
            <w:tcW w:w="8020" w:type="dxa"/>
            <w:gridSpan w:val="3"/>
            <w:shd w:val="clear" w:color="FFFFFF" w:fill="auto"/>
            <w:noWrap w:val="0"/>
            <w:tcMar>
              <w:top w:w="0" w:type="dxa"/>
              <w:left w:w="108" w:type="dxa"/>
              <w:bottom w:w="0" w:type="dxa"/>
              <w:right w:w="108" w:type="dxa"/>
            </w:tcMar>
            <w:vAlign w:val="center"/>
          </w:tcPr>
          <w:p>
            <w:pPr>
              <w:widowControl/>
              <w:spacing w:line="240" w:lineRule="auto"/>
              <w:jc w:val="left"/>
              <w:rPr>
                <w:rFonts w:hint="eastAsia" w:ascii="宋体" w:hAnsi="宋体" w:eastAsia="宋体" w:cs="宋体"/>
                <w:sz w:val="24"/>
                <w:szCs w:val="24"/>
              </w:rPr>
            </w:pPr>
            <w:r>
              <w:rPr>
                <w:rFonts w:hint="eastAsia" w:ascii="宋体" w:hAnsi="宋体" w:eastAsia="宋体" w:cs="宋体"/>
                <w:b/>
                <w:bCs/>
                <w:i w:val="0"/>
                <w:iCs w:val="0"/>
                <w:color w:val="000000"/>
                <w:kern w:val="0"/>
                <w:sz w:val="24"/>
                <w:szCs w:val="24"/>
                <w:highlight w:val="none"/>
                <w:vertAlign w:val="baseline"/>
                <w:lang w:val="en-US" w:eastAsia="zh-CN"/>
              </w:rPr>
              <w:t>标准配置：</w:t>
            </w:r>
          </w:p>
        </w:tc>
      </w:tr>
      <w:tr>
        <w:tblPrEx>
          <w:tblCellMar>
            <w:top w:w="0" w:type="dxa"/>
            <w:left w:w="108" w:type="dxa"/>
            <w:bottom w:w="0" w:type="dxa"/>
            <w:right w:w="108" w:type="dxa"/>
          </w:tblCellMar>
        </w:tblPrEx>
        <w:trPr>
          <w:trHeight w:val="567" w:hRule="atLeast"/>
        </w:trPr>
        <w:tc>
          <w:tcPr>
            <w:tcW w:w="846"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1</w:t>
            </w:r>
          </w:p>
        </w:tc>
        <w:tc>
          <w:tcPr>
            <w:tcW w:w="6094" w:type="dxa"/>
            <w:shd w:val="clear" w:color="FFFFFF" w:fill="auto"/>
            <w:noWrap w:val="0"/>
            <w:tcMar>
              <w:top w:w="0" w:type="dxa"/>
              <w:left w:w="108" w:type="dxa"/>
              <w:bottom w:w="0" w:type="dxa"/>
              <w:right w:w="108" w:type="dxa"/>
            </w:tcMar>
            <w:vAlign w:val="center"/>
          </w:tcPr>
          <w:p>
            <w:pPr>
              <w:widowControl/>
              <w:spacing w:line="240" w:lineRule="auto"/>
              <w:jc w:val="left"/>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全自动免散瞳眼底相机（主机）</w:t>
            </w:r>
          </w:p>
        </w:tc>
        <w:tc>
          <w:tcPr>
            <w:tcW w:w="1080"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1台</w:t>
            </w:r>
          </w:p>
        </w:tc>
      </w:tr>
      <w:tr>
        <w:tblPrEx>
          <w:tblCellMar>
            <w:top w:w="0" w:type="dxa"/>
            <w:left w:w="108" w:type="dxa"/>
            <w:bottom w:w="0" w:type="dxa"/>
            <w:right w:w="108" w:type="dxa"/>
          </w:tblCellMar>
        </w:tblPrEx>
        <w:trPr>
          <w:trHeight w:val="567" w:hRule="atLeast"/>
        </w:trPr>
        <w:tc>
          <w:tcPr>
            <w:tcW w:w="846"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2</w:t>
            </w:r>
          </w:p>
        </w:tc>
        <w:tc>
          <w:tcPr>
            <w:tcW w:w="6094" w:type="dxa"/>
            <w:shd w:val="clear" w:color="FFFFFF" w:fill="auto"/>
            <w:noWrap w:val="0"/>
            <w:tcMar>
              <w:top w:w="0" w:type="dxa"/>
              <w:left w:w="108" w:type="dxa"/>
              <w:bottom w:w="0" w:type="dxa"/>
              <w:right w:w="108" w:type="dxa"/>
            </w:tcMar>
            <w:vAlign w:val="center"/>
          </w:tcPr>
          <w:p>
            <w:pPr>
              <w:spacing w:line="240" w:lineRule="auto"/>
              <w:jc w:val="both"/>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眼底专业采集分析系统</w:t>
            </w:r>
          </w:p>
        </w:tc>
        <w:tc>
          <w:tcPr>
            <w:tcW w:w="1080"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1套</w:t>
            </w:r>
          </w:p>
        </w:tc>
      </w:tr>
      <w:tr>
        <w:tblPrEx>
          <w:tblCellMar>
            <w:top w:w="0" w:type="dxa"/>
            <w:left w:w="108" w:type="dxa"/>
            <w:bottom w:w="0" w:type="dxa"/>
            <w:right w:w="108" w:type="dxa"/>
          </w:tblCellMar>
        </w:tblPrEx>
        <w:trPr>
          <w:trHeight w:val="567" w:hRule="atLeast"/>
        </w:trPr>
        <w:tc>
          <w:tcPr>
            <w:tcW w:w="846"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3</w:t>
            </w:r>
          </w:p>
        </w:tc>
        <w:tc>
          <w:tcPr>
            <w:tcW w:w="6094" w:type="dxa"/>
            <w:shd w:val="clear" w:color="FFFFFF" w:fill="auto"/>
            <w:noWrap w:val="0"/>
            <w:tcMar>
              <w:top w:w="0" w:type="dxa"/>
              <w:left w:w="108" w:type="dxa"/>
              <w:bottom w:w="0" w:type="dxa"/>
              <w:right w:w="108" w:type="dxa"/>
            </w:tcMar>
            <w:vAlign w:val="center"/>
          </w:tcPr>
          <w:p>
            <w:pPr>
              <w:widowControl/>
              <w:spacing w:line="240" w:lineRule="auto"/>
              <w:jc w:val="left"/>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专业医用电动升降平台</w:t>
            </w:r>
          </w:p>
        </w:tc>
        <w:tc>
          <w:tcPr>
            <w:tcW w:w="1080"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1套</w:t>
            </w:r>
          </w:p>
        </w:tc>
      </w:tr>
      <w:tr>
        <w:tblPrEx>
          <w:tblCellMar>
            <w:top w:w="0" w:type="dxa"/>
            <w:left w:w="108" w:type="dxa"/>
            <w:bottom w:w="0" w:type="dxa"/>
            <w:right w:w="108" w:type="dxa"/>
          </w:tblCellMar>
        </w:tblPrEx>
        <w:trPr>
          <w:trHeight w:val="567" w:hRule="atLeast"/>
        </w:trPr>
        <w:tc>
          <w:tcPr>
            <w:tcW w:w="846"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4</w:t>
            </w:r>
          </w:p>
        </w:tc>
        <w:tc>
          <w:tcPr>
            <w:tcW w:w="6094" w:type="dxa"/>
            <w:shd w:val="clear" w:color="FFFFFF" w:fill="auto"/>
            <w:noWrap w:val="0"/>
            <w:tcMar>
              <w:top w:w="0" w:type="dxa"/>
              <w:left w:w="108" w:type="dxa"/>
              <w:bottom w:w="0" w:type="dxa"/>
              <w:right w:w="108" w:type="dxa"/>
            </w:tcMar>
            <w:vAlign w:val="center"/>
          </w:tcPr>
          <w:p>
            <w:pPr>
              <w:widowControl/>
              <w:spacing w:line="240" w:lineRule="auto"/>
              <w:jc w:val="left"/>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外接液晶显示屏及支架</w:t>
            </w:r>
          </w:p>
        </w:tc>
        <w:tc>
          <w:tcPr>
            <w:tcW w:w="1080"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1套</w:t>
            </w:r>
          </w:p>
        </w:tc>
      </w:tr>
      <w:tr>
        <w:tblPrEx>
          <w:tblCellMar>
            <w:top w:w="0" w:type="dxa"/>
            <w:left w:w="108" w:type="dxa"/>
            <w:bottom w:w="0" w:type="dxa"/>
            <w:right w:w="108" w:type="dxa"/>
          </w:tblCellMar>
        </w:tblPrEx>
        <w:trPr>
          <w:trHeight w:val="567" w:hRule="atLeast"/>
        </w:trPr>
        <w:tc>
          <w:tcPr>
            <w:tcW w:w="846"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5</w:t>
            </w:r>
          </w:p>
        </w:tc>
        <w:tc>
          <w:tcPr>
            <w:tcW w:w="6094" w:type="dxa"/>
            <w:shd w:val="clear" w:color="FFFFFF" w:fill="auto"/>
            <w:noWrap w:val="0"/>
            <w:tcMar>
              <w:top w:w="0" w:type="dxa"/>
              <w:left w:w="108" w:type="dxa"/>
              <w:bottom w:w="0" w:type="dxa"/>
              <w:right w:w="108" w:type="dxa"/>
            </w:tcMar>
            <w:vAlign w:val="center"/>
          </w:tcPr>
          <w:p>
            <w:pPr>
              <w:widowControl/>
              <w:spacing w:line="240" w:lineRule="auto"/>
              <w:jc w:val="left"/>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加墨式高容量彩色打印机</w:t>
            </w:r>
          </w:p>
        </w:tc>
        <w:tc>
          <w:tcPr>
            <w:tcW w:w="1080"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1台</w:t>
            </w:r>
          </w:p>
        </w:tc>
      </w:tr>
      <w:tr>
        <w:tblPrEx>
          <w:tblCellMar>
            <w:top w:w="0" w:type="dxa"/>
            <w:left w:w="108" w:type="dxa"/>
            <w:bottom w:w="0" w:type="dxa"/>
            <w:right w:w="108" w:type="dxa"/>
          </w:tblCellMar>
        </w:tblPrEx>
        <w:trPr>
          <w:trHeight w:val="567" w:hRule="atLeast"/>
        </w:trPr>
        <w:tc>
          <w:tcPr>
            <w:tcW w:w="846"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6</w:t>
            </w:r>
          </w:p>
        </w:tc>
        <w:tc>
          <w:tcPr>
            <w:tcW w:w="6094" w:type="dxa"/>
            <w:shd w:val="clear" w:color="FFFFFF" w:fill="auto"/>
            <w:noWrap w:val="0"/>
            <w:tcMar>
              <w:top w:w="0" w:type="dxa"/>
              <w:left w:w="108" w:type="dxa"/>
              <w:bottom w:w="0" w:type="dxa"/>
              <w:right w:w="108" w:type="dxa"/>
            </w:tcMar>
            <w:vAlign w:val="center"/>
          </w:tcPr>
          <w:p>
            <w:pPr>
              <w:widowControl/>
              <w:spacing w:line="240" w:lineRule="auto"/>
              <w:jc w:val="left"/>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无线键鼠</w:t>
            </w:r>
          </w:p>
        </w:tc>
        <w:tc>
          <w:tcPr>
            <w:tcW w:w="1080"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1套</w:t>
            </w:r>
          </w:p>
        </w:tc>
      </w:tr>
      <w:tr>
        <w:tblPrEx>
          <w:tblCellMar>
            <w:top w:w="0" w:type="dxa"/>
            <w:left w:w="108" w:type="dxa"/>
            <w:bottom w:w="0" w:type="dxa"/>
            <w:right w:w="108" w:type="dxa"/>
          </w:tblCellMar>
        </w:tblPrEx>
        <w:trPr>
          <w:trHeight w:val="567" w:hRule="atLeast"/>
        </w:trPr>
        <w:tc>
          <w:tcPr>
            <w:tcW w:w="846"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7</w:t>
            </w:r>
          </w:p>
        </w:tc>
        <w:tc>
          <w:tcPr>
            <w:tcW w:w="6094" w:type="dxa"/>
            <w:shd w:val="clear" w:color="FFFFFF" w:fill="auto"/>
            <w:noWrap w:val="0"/>
            <w:tcMar>
              <w:top w:w="0" w:type="dxa"/>
              <w:left w:w="108" w:type="dxa"/>
              <w:bottom w:w="0" w:type="dxa"/>
              <w:right w:w="108" w:type="dxa"/>
            </w:tcMar>
            <w:vAlign w:val="center"/>
          </w:tcPr>
          <w:p>
            <w:pPr>
              <w:widowControl/>
              <w:spacing w:line="240" w:lineRule="auto"/>
              <w:jc w:val="left"/>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主机专用防尘罩</w:t>
            </w:r>
          </w:p>
        </w:tc>
        <w:tc>
          <w:tcPr>
            <w:tcW w:w="1080"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1个</w:t>
            </w:r>
          </w:p>
        </w:tc>
      </w:tr>
      <w:tr>
        <w:tblPrEx>
          <w:tblCellMar>
            <w:top w:w="0" w:type="dxa"/>
            <w:left w:w="108" w:type="dxa"/>
            <w:bottom w:w="0" w:type="dxa"/>
            <w:right w:w="108" w:type="dxa"/>
          </w:tblCellMar>
        </w:tblPrEx>
        <w:trPr>
          <w:trHeight w:val="567" w:hRule="atLeast"/>
        </w:trPr>
        <w:tc>
          <w:tcPr>
            <w:tcW w:w="846"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8</w:t>
            </w:r>
          </w:p>
        </w:tc>
        <w:tc>
          <w:tcPr>
            <w:tcW w:w="6094" w:type="dxa"/>
            <w:shd w:val="clear" w:color="FFFFFF" w:fill="auto"/>
            <w:noWrap w:val="0"/>
            <w:tcMar>
              <w:top w:w="0" w:type="dxa"/>
              <w:left w:w="108" w:type="dxa"/>
              <w:bottom w:w="0" w:type="dxa"/>
              <w:right w:w="108" w:type="dxa"/>
            </w:tcMar>
            <w:vAlign w:val="center"/>
          </w:tcPr>
          <w:p>
            <w:pPr>
              <w:widowControl/>
              <w:spacing w:line="240" w:lineRule="auto"/>
              <w:jc w:val="left"/>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主机专用遮光罩</w:t>
            </w:r>
          </w:p>
        </w:tc>
        <w:tc>
          <w:tcPr>
            <w:tcW w:w="1080"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1个</w:t>
            </w:r>
          </w:p>
        </w:tc>
      </w:tr>
      <w:tr>
        <w:tblPrEx>
          <w:tblCellMar>
            <w:top w:w="0" w:type="dxa"/>
            <w:left w:w="108" w:type="dxa"/>
            <w:bottom w:w="0" w:type="dxa"/>
            <w:right w:w="108" w:type="dxa"/>
          </w:tblCellMar>
        </w:tblPrEx>
        <w:trPr>
          <w:trHeight w:val="567" w:hRule="atLeast"/>
        </w:trPr>
        <w:tc>
          <w:tcPr>
            <w:tcW w:w="846"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9</w:t>
            </w:r>
          </w:p>
        </w:tc>
        <w:tc>
          <w:tcPr>
            <w:tcW w:w="6094" w:type="dxa"/>
            <w:shd w:val="clear" w:color="FFFFFF" w:fill="auto"/>
            <w:noWrap w:val="0"/>
            <w:tcMar>
              <w:top w:w="0" w:type="dxa"/>
              <w:left w:w="108" w:type="dxa"/>
              <w:bottom w:w="0" w:type="dxa"/>
              <w:right w:w="108" w:type="dxa"/>
            </w:tcMar>
            <w:vAlign w:val="center"/>
          </w:tcPr>
          <w:p>
            <w:pPr>
              <w:widowControl/>
              <w:spacing w:line="240" w:lineRule="auto"/>
              <w:jc w:val="left"/>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电源线</w:t>
            </w:r>
          </w:p>
        </w:tc>
        <w:tc>
          <w:tcPr>
            <w:tcW w:w="1080"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1条</w:t>
            </w:r>
          </w:p>
        </w:tc>
      </w:tr>
      <w:tr>
        <w:tblPrEx>
          <w:tblCellMar>
            <w:top w:w="0" w:type="dxa"/>
            <w:left w:w="108" w:type="dxa"/>
            <w:bottom w:w="0" w:type="dxa"/>
            <w:right w:w="108" w:type="dxa"/>
          </w:tblCellMar>
        </w:tblPrEx>
        <w:trPr>
          <w:trHeight w:val="567" w:hRule="atLeast"/>
        </w:trPr>
        <w:tc>
          <w:tcPr>
            <w:tcW w:w="846"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10</w:t>
            </w:r>
          </w:p>
        </w:tc>
        <w:tc>
          <w:tcPr>
            <w:tcW w:w="6094" w:type="dxa"/>
            <w:shd w:val="clear" w:color="FFFFFF" w:fill="auto"/>
            <w:noWrap w:val="0"/>
            <w:tcMar>
              <w:top w:w="0" w:type="dxa"/>
              <w:left w:w="108" w:type="dxa"/>
              <w:bottom w:w="0" w:type="dxa"/>
              <w:right w:w="108" w:type="dxa"/>
            </w:tcMar>
            <w:vAlign w:val="center"/>
          </w:tcPr>
          <w:p>
            <w:pPr>
              <w:widowControl/>
              <w:spacing w:line="240" w:lineRule="auto"/>
              <w:jc w:val="left"/>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腮托纸</w:t>
            </w:r>
          </w:p>
        </w:tc>
        <w:tc>
          <w:tcPr>
            <w:tcW w:w="1080"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1包</w:t>
            </w:r>
          </w:p>
        </w:tc>
      </w:tr>
      <w:tr>
        <w:tblPrEx>
          <w:tblCellMar>
            <w:top w:w="0" w:type="dxa"/>
            <w:left w:w="108" w:type="dxa"/>
            <w:bottom w:w="0" w:type="dxa"/>
            <w:right w:w="108" w:type="dxa"/>
          </w:tblCellMar>
        </w:tblPrEx>
        <w:trPr>
          <w:trHeight w:val="567" w:hRule="atLeast"/>
        </w:trPr>
        <w:tc>
          <w:tcPr>
            <w:tcW w:w="846"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11</w:t>
            </w:r>
          </w:p>
        </w:tc>
        <w:tc>
          <w:tcPr>
            <w:tcW w:w="6094" w:type="dxa"/>
            <w:shd w:val="clear" w:color="FFFFFF" w:fill="auto"/>
            <w:noWrap w:val="0"/>
            <w:tcMar>
              <w:top w:w="0" w:type="dxa"/>
              <w:left w:w="108" w:type="dxa"/>
              <w:bottom w:w="0" w:type="dxa"/>
              <w:right w:w="108" w:type="dxa"/>
            </w:tcMar>
            <w:vAlign w:val="center"/>
          </w:tcPr>
          <w:p>
            <w:pPr>
              <w:widowControl/>
              <w:spacing w:line="240" w:lineRule="auto"/>
              <w:jc w:val="left"/>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清洁套装</w:t>
            </w:r>
          </w:p>
        </w:tc>
        <w:tc>
          <w:tcPr>
            <w:tcW w:w="1080" w:type="dxa"/>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1套</w:t>
            </w:r>
          </w:p>
        </w:tc>
      </w:tr>
      <w:tr>
        <w:tblPrEx>
          <w:tblCellMar>
            <w:top w:w="0" w:type="dxa"/>
            <w:left w:w="108" w:type="dxa"/>
            <w:bottom w:w="0" w:type="dxa"/>
            <w:right w:w="108" w:type="dxa"/>
          </w:tblCellMar>
        </w:tblPrEx>
        <w:trPr>
          <w:trHeight w:val="567" w:hRule="atLeast"/>
        </w:trPr>
        <w:tc>
          <w:tcPr>
            <w:tcW w:w="846" w:type="dxa"/>
            <w:tcBorders>
              <w:bottom w:val="single" w:color="auto" w:sz="4" w:space="0"/>
            </w:tcBorders>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12</w:t>
            </w:r>
          </w:p>
        </w:tc>
        <w:tc>
          <w:tcPr>
            <w:tcW w:w="6094" w:type="dxa"/>
            <w:tcBorders>
              <w:bottom w:val="single" w:color="auto" w:sz="4" w:space="0"/>
            </w:tcBorders>
            <w:shd w:val="clear" w:color="FFFFFF" w:fill="auto"/>
            <w:noWrap w:val="0"/>
            <w:tcMar>
              <w:top w:w="0" w:type="dxa"/>
              <w:left w:w="108" w:type="dxa"/>
              <w:bottom w:w="0" w:type="dxa"/>
              <w:right w:w="108" w:type="dxa"/>
            </w:tcMar>
            <w:vAlign w:val="center"/>
          </w:tcPr>
          <w:p>
            <w:pPr>
              <w:widowControl/>
              <w:spacing w:line="240" w:lineRule="auto"/>
              <w:jc w:val="left"/>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中文产品说明书</w:t>
            </w:r>
          </w:p>
        </w:tc>
        <w:tc>
          <w:tcPr>
            <w:tcW w:w="1080" w:type="dxa"/>
            <w:tcBorders>
              <w:bottom w:val="single" w:color="auto" w:sz="4" w:space="0"/>
            </w:tcBorders>
            <w:shd w:val="clear" w:color="FFFFFF" w:fill="auto"/>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highlight w:val="none"/>
                <w:vertAlign w:val="baseline"/>
                <w:lang w:val="en-US" w:eastAsia="zh-CN"/>
              </w:rPr>
              <w:t>1套</w:t>
            </w:r>
          </w:p>
        </w:tc>
      </w:tr>
    </w:tbl>
    <w:p>
      <w:pPr>
        <w:pStyle w:val="4"/>
        <w:numPr>
          <w:ilvl w:val="0"/>
          <w:numId w:val="0"/>
        </w:numPr>
        <w:rPr>
          <w:rFonts w:hint="eastAsia" w:hAnsi="宋体" w:eastAsia="宋体" w:cs="宋体"/>
          <w:b/>
          <w:bCs/>
          <w:sz w:val="30"/>
          <w:szCs w:val="30"/>
          <w:lang w:val="en-US" w:eastAsia="zh-CN"/>
        </w:rPr>
      </w:pPr>
    </w:p>
    <w:p>
      <w:pPr>
        <w:pStyle w:val="4"/>
        <w:numPr>
          <w:ilvl w:val="0"/>
          <w:numId w:val="0"/>
        </w:numPr>
        <w:rPr>
          <w:rFonts w:hint="eastAsia" w:hAnsi="宋体" w:eastAsia="宋体" w:cs="宋体"/>
          <w:b/>
          <w:bCs/>
          <w:sz w:val="30"/>
          <w:szCs w:val="30"/>
          <w:lang w:val="en-US" w:eastAsia="zh-CN"/>
        </w:rPr>
      </w:pPr>
      <w:r>
        <w:rPr>
          <w:rFonts w:hint="eastAsia" w:hAnsi="宋体" w:eastAsia="宋体" w:cs="宋体"/>
          <w:b/>
          <w:bCs/>
          <w:sz w:val="30"/>
          <w:szCs w:val="30"/>
          <w:lang w:val="en-US" w:eastAsia="zh-CN"/>
        </w:rPr>
        <w:t>15.牵引床</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1、电源：220V±22V   50Hz±1Hz</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2、额定输入功率：80VA</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3、腰椎牵引力在0～990N范围内可调，级差10N，实际输出的牵引力与预置值的偏差应不大于：当牵引力不大于200N时，允许误差：±10%或±10N，取大值；当牵引力大于200N时，允许误差：±20%或±50N，取小值。</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4、牵引总时间可在0～99min范围内设定，级差1min，允差±30s。</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5、牵引时间可在0～9min内设定，级差1min，允差±30s。</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6、间歇时间可在0～9min内设定，级差1min，允差±30s。</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7、颈椎牵引力在0～300N范围内可调，级差10N，实际输出的牵引力与预置值的偏差应不大于：当牵引力不大于200N时，允许误差：±10%或±10N，取大值；当牵引力大于200N时，允许误差：±20%或±50N，取小值。</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8、上下折动作范围：0°～+30°，连续可调，允差±2°。</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9、上下折的零位误差应不大于±1°，上折位置应能保持稳定。</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10、运动速度：左右旋转动作速度：165°/min，左右平摆动作速度：142°/min，允差±15%。</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11、床面加热温度37℃，允差±3℃。</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12、微电脑控制颈椎、腰椎牵引</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13、内置牵引模式：牵引床腰椎牵引有8种牵引模式</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14、输出指示：在整个治疗过程中，所选择的牵引模式可由操作者随时查看而不影响治疗过程，牵引力、牵引相时间、间歇相时间和总治疗时间在牵引床操作面板上连续显示。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15、治疗处方管理</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a) 存储功能：20种治疗方案存储功能并读取。</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b) 配备计算机后具有病历档案管理功能，储存功能，病历打印功能。</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hAnsi="宋体" w:eastAsia="宋体" w:cs="宋体"/>
          <w:b/>
          <w:bCs/>
          <w:sz w:val="30"/>
          <w:szCs w:val="30"/>
          <w:lang w:val="en-US" w:eastAsia="zh-CN"/>
        </w:rPr>
      </w:pPr>
      <w:r>
        <w:rPr>
          <w:rFonts w:hint="eastAsia" w:ascii="宋体" w:hAnsi="宋体" w:eastAsia="宋体" w:cs="宋体"/>
          <w:sz w:val="24"/>
          <w:szCs w:val="24"/>
        </w:rPr>
        <w:t>16、多种安全设计（最大牵引力990N，患者应急复位线控手柄开关、医务人员操作急退键）；</w:t>
      </w:r>
    </w:p>
    <w:p>
      <w:pPr>
        <w:pStyle w:val="4"/>
        <w:numPr>
          <w:ilvl w:val="0"/>
          <w:numId w:val="0"/>
        </w:numPr>
        <w:rPr>
          <w:rFonts w:hint="eastAsia" w:hAnsi="宋体" w:eastAsia="宋体" w:cs="宋体"/>
          <w:b/>
          <w:bCs/>
          <w:sz w:val="30"/>
          <w:szCs w:val="30"/>
          <w:lang w:val="en-US" w:eastAsia="zh-CN"/>
        </w:rPr>
      </w:pPr>
      <w:r>
        <w:rPr>
          <w:rFonts w:hint="eastAsia" w:hAnsi="宋体" w:eastAsia="宋体" w:cs="宋体"/>
          <w:b/>
          <w:bCs/>
          <w:sz w:val="30"/>
          <w:szCs w:val="30"/>
          <w:lang w:val="en-US" w:eastAsia="zh-CN"/>
        </w:rPr>
        <w:t>16.雾化机</w:t>
      </w:r>
    </w:p>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2.1 工作条件</w:t>
      </w:r>
    </w:p>
    <w:p>
      <w:pPr>
        <w:keepNext w:val="0"/>
        <w:keepLines w:val="0"/>
        <w:pageBreakBefore w:val="0"/>
        <w:widowControl/>
        <w:kinsoku/>
        <w:wordWrap/>
        <w:overflowPunct/>
        <w:topLinePunct w:val="0"/>
        <w:bidi w:val="0"/>
        <w:adjustRightInd w:val="0"/>
        <w:snapToGrid w:val="0"/>
        <w:spacing w:line="280" w:lineRule="exact"/>
        <w:ind w:left="405"/>
        <w:textAlignment w:val="auto"/>
        <w:rPr>
          <w:rFonts w:hint="eastAsia" w:ascii="宋体" w:hAnsi="宋体" w:eastAsia="宋体" w:cs="宋体"/>
          <w:sz w:val="24"/>
          <w:szCs w:val="24"/>
        </w:rPr>
      </w:pPr>
      <w:r>
        <w:rPr>
          <w:rFonts w:hint="eastAsia" w:ascii="宋体" w:hAnsi="宋体" w:eastAsia="宋体" w:cs="宋体"/>
          <w:sz w:val="24"/>
          <w:szCs w:val="24"/>
        </w:rPr>
        <w:t>雾化器正常工作条件</w:t>
      </w:r>
    </w:p>
    <w:p>
      <w:pPr>
        <w:keepNext w:val="0"/>
        <w:keepLines w:val="0"/>
        <w:pageBreakBefore w:val="0"/>
        <w:widowControl/>
        <w:kinsoku/>
        <w:wordWrap/>
        <w:overflowPunct/>
        <w:topLinePunct w:val="0"/>
        <w:autoSpaceDE w:val="0"/>
        <w:autoSpaceDN w:val="0"/>
        <w:bidi w:val="0"/>
        <w:adjustRightInd w:val="0"/>
        <w:snapToGrid w:val="0"/>
        <w:spacing w:line="280" w:lineRule="exact"/>
        <w:ind w:firstLine="600" w:firstLineChars="25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a)环境温度：5℃～40℃；</w:t>
      </w:r>
    </w:p>
    <w:p>
      <w:pPr>
        <w:keepNext w:val="0"/>
        <w:keepLines w:val="0"/>
        <w:pageBreakBefore w:val="0"/>
        <w:widowControl/>
        <w:kinsoku/>
        <w:wordWrap/>
        <w:overflowPunct/>
        <w:topLinePunct w:val="0"/>
        <w:autoSpaceDE w:val="0"/>
        <w:autoSpaceDN w:val="0"/>
        <w:bidi w:val="0"/>
        <w:adjustRightInd w:val="0"/>
        <w:snapToGrid w:val="0"/>
        <w:spacing w:line="280" w:lineRule="exact"/>
        <w:ind w:firstLine="600" w:firstLineChars="25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b)相对湿度：30%～75%；</w:t>
      </w:r>
    </w:p>
    <w:p>
      <w:pPr>
        <w:keepNext w:val="0"/>
        <w:keepLines w:val="0"/>
        <w:pageBreakBefore w:val="0"/>
        <w:widowControl/>
        <w:kinsoku/>
        <w:wordWrap/>
        <w:overflowPunct/>
        <w:topLinePunct w:val="0"/>
        <w:autoSpaceDE w:val="0"/>
        <w:autoSpaceDN w:val="0"/>
        <w:bidi w:val="0"/>
        <w:adjustRightInd w:val="0"/>
        <w:snapToGrid w:val="0"/>
        <w:spacing w:line="280" w:lineRule="exact"/>
        <w:ind w:firstLine="600" w:firstLineChars="25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c)大气压力：86kPa～106kPa；</w:t>
      </w:r>
    </w:p>
    <w:p>
      <w:pPr>
        <w:keepNext w:val="0"/>
        <w:keepLines w:val="0"/>
        <w:pageBreakBefore w:val="0"/>
        <w:widowControl/>
        <w:kinsoku/>
        <w:wordWrap/>
        <w:overflowPunct/>
        <w:topLinePunct w:val="0"/>
        <w:autoSpaceDE w:val="0"/>
        <w:autoSpaceDN w:val="0"/>
        <w:bidi w:val="0"/>
        <w:adjustRightInd w:val="0"/>
        <w:snapToGrid w:val="0"/>
        <w:spacing w:line="280" w:lineRule="exact"/>
        <w:ind w:firstLine="600" w:firstLineChars="25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d)工作电源: AC220V、50Hz；</w:t>
      </w:r>
    </w:p>
    <w:p>
      <w:pPr>
        <w:keepNext w:val="0"/>
        <w:keepLines w:val="0"/>
        <w:pageBreakBefore w:val="0"/>
        <w:widowControl/>
        <w:tabs>
          <w:tab w:val="left" w:pos="2445"/>
        </w:tabs>
        <w:kinsoku/>
        <w:wordWrap/>
        <w:overflowPunct/>
        <w:topLinePunct w:val="0"/>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2.2 技术指标</w:t>
      </w:r>
      <w:r>
        <w:rPr>
          <w:rFonts w:hint="eastAsia" w:ascii="宋体" w:hAnsi="宋体" w:eastAsia="宋体" w:cs="宋体"/>
          <w:sz w:val="24"/>
          <w:szCs w:val="24"/>
        </w:rPr>
        <w:tab/>
      </w:r>
    </w:p>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2.2.1喷雾速率≥0.2 mL/min。</w:t>
      </w:r>
    </w:p>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2.2.2残留液量≤1.0 mL。</w:t>
      </w:r>
    </w:p>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2.2.3整机噪声：雾化器正常工作时的整机噪声应≤65dB（A） 。</w:t>
      </w:r>
    </w:p>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2.2.4压缩泵压缩空气流量≥10L/min。 </w:t>
      </w:r>
    </w:p>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2.2.5外观尺寸：</w:t>
      </w:r>
      <w:r>
        <w:rPr>
          <w:rFonts w:hint="eastAsia" w:ascii="宋体" w:hAnsi="宋体" w:eastAsia="宋体" w:cs="宋体"/>
          <w:sz w:val="24"/>
          <w:szCs w:val="24"/>
        </w:rPr>
        <w:t>176×176×105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mm</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2.2.6</w:t>
      </w:r>
      <w:r>
        <w:rPr>
          <w:rFonts w:hint="eastAsia" w:ascii="宋体" w:hAnsi="宋体" w:eastAsia="宋体" w:cs="宋体"/>
          <w:sz w:val="24"/>
          <w:szCs w:val="24"/>
        </w:rPr>
        <w:t>额定输入功率</w:t>
      </w:r>
      <w:r>
        <w:rPr>
          <w:rFonts w:hint="eastAsia" w:ascii="宋体" w:hAnsi="宋体" w:eastAsia="宋体" w:cs="宋体"/>
          <w:sz w:val="24"/>
          <w:szCs w:val="24"/>
          <w:lang w:eastAsia="zh-CN"/>
        </w:rPr>
        <w:t>：≤</w:t>
      </w:r>
      <w:r>
        <w:rPr>
          <w:rFonts w:hint="eastAsia" w:ascii="宋体" w:hAnsi="宋体" w:eastAsia="宋体" w:cs="宋体"/>
          <w:sz w:val="24"/>
          <w:szCs w:val="24"/>
        </w:rPr>
        <w:t>200</w:t>
      </w:r>
      <w:r>
        <w:rPr>
          <w:rFonts w:hint="eastAsia" w:ascii="宋体" w:hAnsi="宋体" w:eastAsia="宋体" w:cs="宋体"/>
          <w:sz w:val="24"/>
          <w:szCs w:val="24"/>
          <w:lang w:val="en-US" w:eastAsia="zh-CN"/>
        </w:rPr>
        <w:t>VA.</w:t>
      </w:r>
    </w:p>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2.3 压力范围</w:t>
      </w:r>
    </w:p>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2.3.1雾化器在正常工作条件下，雾化器所产生的压力范围应</w:t>
      </w:r>
      <w:r>
        <w:rPr>
          <w:rFonts w:hint="eastAsia" w:ascii="宋体" w:hAnsi="宋体" w:eastAsia="宋体" w:cs="宋体"/>
          <w:sz w:val="24"/>
          <w:szCs w:val="24"/>
          <w:lang w:eastAsia="zh-CN"/>
        </w:rPr>
        <w:t>为</w:t>
      </w:r>
      <w:r>
        <w:rPr>
          <w:rFonts w:hint="eastAsia" w:ascii="宋体" w:hAnsi="宋体" w:eastAsia="宋体" w:cs="宋体"/>
          <w:sz w:val="24"/>
          <w:szCs w:val="24"/>
        </w:rPr>
        <w:t>70kPa～150 kPa。</w:t>
      </w:r>
    </w:p>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2.3.2当雾化器发生管路堵塞等异常情况时，雾化器所产生的压力在150 kPa～400kPa范围内，不发生机内管体破裂的现象。</w:t>
      </w:r>
    </w:p>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2.4 连续工作时间</w:t>
      </w:r>
    </w:p>
    <w:p>
      <w:pPr>
        <w:keepNext w:val="0"/>
        <w:keepLines w:val="0"/>
        <w:pageBreakBefore w:val="0"/>
        <w:widowControl/>
        <w:kinsoku/>
        <w:wordWrap/>
        <w:overflowPunct/>
        <w:topLinePunct w:val="0"/>
        <w:bidi w:val="0"/>
        <w:adjustRightInd w:val="0"/>
        <w:snapToGrid w:val="0"/>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雾化器在常温下，采用交流电源供电时，连续工作4小时以上，仪器应能正常工作。</w:t>
      </w:r>
    </w:p>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2.5 等效体积粒径分布</w:t>
      </w:r>
    </w:p>
    <w:p>
      <w:pPr>
        <w:keepNext w:val="0"/>
        <w:keepLines w:val="0"/>
        <w:pageBreakBefore w:val="0"/>
        <w:widowControl/>
        <w:kinsoku/>
        <w:wordWrap/>
        <w:overflowPunct/>
        <w:topLinePunct w:val="0"/>
        <w:bidi w:val="0"/>
        <w:adjustRightInd w:val="0"/>
        <w:snapToGrid w:val="0"/>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雾化器在雾化时，等效体积粒径分布为2μm～20μm，雾粒中位粒径:6.5μm±25%。</w:t>
      </w:r>
    </w:p>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2.6 外观及调节机构</w:t>
      </w:r>
    </w:p>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2.6.1雾化器外观应整洁，色泽均匀，无伤痕、划痕、裂纹等缺陷，面板上的文字和标志应清晰可见。</w:t>
      </w:r>
    </w:p>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2.6.2 雾化器塑料件应无气泡、起泡、开裂、变形以及灌注物溢出现象。</w:t>
      </w:r>
    </w:p>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2.6.3 雾化器的控制和调节机构应安装牢固、可靠，紧固部位应无松动。</w:t>
      </w:r>
    </w:p>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2.7 安全</w:t>
      </w:r>
    </w:p>
    <w:p>
      <w:pPr>
        <w:keepNext w:val="0"/>
        <w:keepLines w:val="0"/>
        <w:pageBreakBefore w:val="0"/>
        <w:widowControl/>
        <w:kinsoku/>
        <w:wordWrap/>
        <w:overflowPunct/>
        <w:topLinePunct w:val="0"/>
        <w:bidi w:val="0"/>
        <w:adjustRightInd w:val="0"/>
        <w:snapToGrid w:val="0"/>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应符合GB 9706.1-2007的规定。</w:t>
      </w:r>
    </w:p>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2.8电磁兼容性</w:t>
      </w:r>
    </w:p>
    <w:p>
      <w:pPr>
        <w:keepNext w:val="0"/>
        <w:keepLines w:val="0"/>
        <w:pageBreakBefore w:val="0"/>
        <w:widowControl/>
        <w:kinsoku/>
        <w:wordWrap/>
        <w:overflowPunct/>
        <w:topLinePunct w:val="0"/>
        <w:bidi w:val="0"/>
        <w:adjustRightInd w:val="0"/>
        <w:snapToGrid w:val="0"/>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应符合YY 0505-2012 的规定。</w:t>
      </w:r>
    </w:p>
    <w:p>
      <w:pPr>
        <w:pStyle w:val="4"/>
        <w:numPr>
          <w:ilvl w:val="0"/>
          <w:numId w:val="0"/>
        </w:numPr>
        <w:ind w:leftChars="0"/>
        <w:rPr>
          <w:rFonts w:hint="eastAsia" w:hAnsi="宋体" w:eastAsia="宋体" w:cs="宋体"/>
          <w:b/>
          <w:bCs/>
          <w:sz w:val="30"/>
          <w:szCs w:val="30"/>
          <w:lang w:val="en-US" w:eastAsia="zh-CN"/>
        </w:rPr>
      </w:pPr>
    </w:p>
    <w:p>
      <w:pPr>
        <w:pStyle w:val="4"/>
        <w:numPr>
          <w:ilvl w:val="0"/>
          <w:numId w:val="0"/>
        </w:numPr>
        <w:ind w:leftChars="0"/>
        <w:rPr>
          <w:rFonts w:hint="eastAsia" w:hAnsi="宋体" w:eastAsia="宋体" w:cs="宋体"/>
          <w:b/>
          <w:bCs/>
          <w:sz w:val="30"/>
          <w:szCs w:val="30"/>
          <w:lang w:val="en-US" w:eastAsia="zh-CN"/>
        </w:rPr>
      </w:pPr>
      <w:r>
        <w:rPr>
          <w:rFonts w:hint="eastAsia" w:hAnsi="宋体" w:eastAsia="宋体" w:cs="宋体"/>
          <w:b/>
          <w:bCs/>
          <w:sz w:val="30"/>
          <w:szCs w:val="30"/>
          <w:lang w:val="en-US" w:eastAsia="zh-CN"/>
        </w:rPr>
        <w:t>17.制氧机</w:t>
      </w:r>
    </w:p>
    <w:p>
      <w:pPr>
        <w:keepNext w:val="0"/>
        <w:keepLines w:val="0"/>
        <w:pageBreakBefore w:val="0"/>
        <w:widowControl/>
        <w:kinsoku/>
        <w:wordWrap/>
        <w:overflowPunct/>
        <w:topLinePunct w:val="0"/>
        <w:bidi w:val="0"/>
        <w:spacing w:line="280" w:lineRule="exac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1</w:t>
      </w:r>
      <w:r>
        <w:rPr>
          <w:rFonts w:hint="eastAsia" w:ascii="宋体" w:hAnsi="宋体" w:eastAsia="宋体" w:cs="宋体"/>
          <w:b w:val="0"/>
          <w:bCs w:val="0"/>
          <w:kern w:val="0"/>
          <w:sz w:val="24"/>
          <w:szCs w:val="24"/>
        </w:rPr>
        <w:t>.</w:t>
      </w:r>
      <w:r>
        <w:rPr>
          <w:rFonts w:hint="eastAsia" w:ascii="宋体" w:hAnsi="宋体" w:eastAsia="宋体" w:cs="宋体"/>
          <w:b w:val="0"/>
          <w:bCs w:val="0"/>
          <w:kern w:val="0"/>
          <w:sz w:val="24"/>
          <w:szCs w:val="24"/>
          <w:lang w:val="en-US" w:eastAsia="zh-CN"/>
        </w:rPr>
        <w:t>制氧机</w:t>
      </w:r>
      <w:r>
        <w:rPr>
          <w:rFonts w:hint="eastAsia" w:ascii="宋体" w:hAnsi="宋体" w:eastAsia="宋体" w:cs="宋体"/>
          <w:b w:val="0"/>
          <w:bCs w:val="0"/>
          <w:kern w:val="0"/>
          <w:sz w:val="24"/>
          <w:szCs w:val="24"/>
        </w:rPr>
        <w:t>性能指标</w:t>
      </w:r>
    </w:p>
    <w:p>
      <w:pPr>
        <w:keepNext w:val="0"/>
        <w:keepLines w:val="0"/>
        <w:pageBreakBefore w:val="0"/>
        <w:widowControl/>
        <w:kinsoku/>
        <w:wordWrap/>
        <w:overflowPunct/>
        <w:topLinePunct w:val="0"/>
        <w:bidi w:val="0"/>
        <w:snapToGrid w:val="0"/>
        <w:spacing w:before="156" w:beforeLines="50" w:line="280" w:lineRule="exac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.1正常工作条件</w:t>
      </w:r>
    </w:p>
    <w:p>
      <w:pPr>
        <w:keepNext w:val="0"/>
        <w:keepLines w:val="0"/>
        <w:pageBreakBefore w:val="0"/>
        <w:widowControl/>
        <w:kinsoku/>
        <w:wordWrap/>
        <w:overflowPunct/>
        <w:topLinePunct w:val="0"/>
        <w:bidi w:val="0"/>
        <w:snapToGrid w:val="0"/>
        <w:spacing w:before="156" w:beforeLines="50" w:line="280" w:lineRule="exac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.1.1</w:t>
      </w:r>
      <w:r>
        <w:rPr>
          <w:rFonts w:hint="eastAsia" w:ascii="宋体" w:hAnsi="宋体" w:eastAsia="宋体" w:cs="宋体"/>
          <w:bCs/>
          <w:kern w:val="0"/>
          <w:sz w:val="24"/>
          <w:szCs w:val="24"/>
          <w:lang w:val="en-US" w:eastAsia="zh-CN"/>
        </w:rPr>
        <w:t xml:space="preserve"> </w:t>
      </w:r>
      <w:r>
        <w:rPr>
          <w:rFonts w:hint="eastAsia" w:ascii="宋体" w:hAnsi="宋体" w:eastAsia="宋体" w:cs="宋体"/>
          <w:bCs/>
          <w:kern w:val="0"/>
          <w:sz w:val="24"/>
          <w:szCs w:val="24"/>
        </w:rPr>
        <w:t>环境温度：0℃～40℃ ；</w:t>
      </w:r>
    </w:p>
    <w:p>
      <w:pPr>
        <w:keepNext w:val="0"/>
        <w:keepLines w:val="0"/>
        <w:pageBreakBefore w:val="0"/>
        <w:widowControl/>
        <w:kinsoku/>
        <w:wordWrap/>
        <w:overflowPunct/>
        <w:topLinePunct w:val="0"/>
        <w:bidi w:val="0"/>
        <w:snapToGrid w:val="0"/>
        <w:spacing w:before="156" w:beforeLines="50" w:line="280" w:lineRule="exact"/>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.1.2</w:t>
      </w:r>
      <w:r>
        <w:rPr>
          <w:rFonts w:hint="eastAsia" w:ascii="宋体" w:hAnsi="宋体" w:eastAsia="宋体" w:cs="宋体"/>
          <w:bCs/>
          <w:kern w:val="0"/>
          <w:sz w:val="24"/>
          <w:szCs w:val="24"/>
          <w:lang w:val="en-US" w:eastAsia="zh-CN"/>
        </w:rPr>
        <w:t xml:space="preserve"> </w:t>
      </w:r>
      <w:r>
        <w:rPr>
          <w:rFonts w:hint="eastAsia" w:ascii="宋体" w:hAnsi="宋体" w:eastAsia="宋体" w:cs="宋体"/>
          <w:bCs/>
          <w:kern w:val="0"/>
          <w:sz w:val="24"/>
          <w:szCs w:val="24"/>
        </w:rPr>
        <w:t>相对湿度：≤80%；</w:t>
      </w:r>
    </w:p>
    <w:p>
      <w:pPr>
        <w:keepNext w:val="0"/>
        <w:keepLines w:val="0"/>
        <w:pageBreakBefore w:val="0"/>
        <w:widowControl/>
        <w:kinsoku/>
        <w:wordWrap/>
        <w:overflowPunct/>
        <w:topLinePunct w:val="0"/>
        <w:bidi w:val="0"/>
        <w:snapToGrid w:val="0"/>
        <w:spacing w:before="156" w:beforeLines="50" w:line="280" w:lineRule="exact"/>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.1.3 大气压力：86～106kPa；</w:t>
      </w:r>
    </w:p>
    <w:p>
      <w:pPr>
        <w:keepNext w:val="0"/>
        <w:keepLines w:val="0"/>
        <w:pageBreakBefore w:val="0"/>
        <w:widowControl/>
        <w:kinsoku/>
        <w:wordWrap/>
        <w:overflowPunct/>
        <w:topLinePunct w:val="0"/>
        <w:bidi w:val="0"/>
        <w:snapToGrid w:val="0"/>
        <w:spacing w:before="156" w:beforeLines="50" w:line="280" w:lineRule="exact"/>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.1.4</w:t>
      </w:r>
      <w:r>
        <w:rPr>
          <w:rFonts w:hint="eastAsia" w:ascii="宋体" w:hAnsi="宋体" w:eastAsia="宋体" w:cs="宋体"/>
          <w:bCs/>
          <w:kern w:val="0"/>
          <w:sz w:val="24"/>
          <w:szCs w:val="24"/>
          <w:lang w:val="en-US" w:eastAsia="zh-CN"/>
        </w:rPr>
        <w:t xml:space="preserve"> </w:t>
      </w:r>
      <w:r>
        <w:rPr>
          <w:rFonts w:hint="eastAsia" w:ascii="宋体" w:hAnsi="宋体" w:eastAsia="宋体" w:cs="宋体"/>
          <w:bCs/>
          <w:kern w:val="0"/>
          <w:sz w:val="24"/>
          <w:szCs w:val="24"/>
        </w:rPr>
        <w:t>电源要求：AC220V、50Hz；</w:t>
      </w:r>
    </w:p>
    <w:p>
      <w:pPr>
        <w:pStyle w:val="13"/>
        <w:keepNext w:val="0"/>
        <w:keepLines w:val="0"/>
        <w:pageBreakBefore w:val="0"/>
        <w:widowControl/>
        <w:numPr>
          <w:ilvl w:val="0"/>
          <w:numId w:val="0"/>
        </w:numPr>
        <w:tabs>
          <w:tab w:val="center" w:pos="4201"/>
          <w:tab w:val="right" w:leader="dot" w:pos="9298"/>
        </w:tabs>
        <w:kinsoku/>
        <w:wordWrap/>
        <w:overflowPunct/>
        <w:topLinePunct w:val="0"/>
        <w:bidi w:val="0"/>
        <w:spacing w:line="280" w:lineRule="exact"/>
        <w:ind w:leftChars="0"/>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1.2 参数</w:t>
      </w:r>
    </w:p>
    <w:p>
      <w:pPr>
        <w:pStyle w:val="13"/>
        <w:keepNext w:val="0"/>
        <w:keepLines w:val="0"/>
        <w:pageBreakBefore w:val="0"/>
        <w:widowControl/>
        <w:numPr>
          <w:ilvl w:val="0"/>
          <w:numId w:val="0"/>
        </w:numPr>
        <w:tabs>
          <w:tab w:val="center" w:pos="4201"/>
          <w:tab w:val="right" w:leader="dot" w:pos="9298"/>
        </w:tabs>
        <w:kinsoku/>
        <w:wordWrap/>
        <w:overflowPunct/>
        <w:topLinePunct w:val="0"/>
        <w:bidi w:val="0"/>
        <w:spacing w:line="280" w:lineRule="exact"/>
        <w:ind w:leftChars="0"/>
        <w:textAlignment w:val="auto"/>
        <w:rPr>
          <w:rFonts w:hint="eastAsia" w:ascii="宋体" w:hAnsi="宋体" w:eastAsia="宋体" w:cs="宋体"/>
          <w:sz w:val="24"/>
          <w:szCs w:val="24"/>
          <w:u w:val="none"/>
          <w:lang w:val="en-US" w:eastAsia="zh-CN"/>
        </w:rPr>
      </w:pPr>
      <w:r>
        <w:rPr>
          <w:rFonts w:hint="eastAsia" w:ascii="宋体" w:hAnsi="宋体" w:eastAsia="宋体" w:cs="宋体"/>
          <w:bCs/>
          <w:kern w:val="0"/>
          <w:sz w:val="24"/>
          <w:szCs w:val="24"/>
          <w:u w:val="none"/>
          <w:lang w:val="en-US" w:eastAsia="zh-CN"/>
        </w:rPr>
        <w:t xml:space="preserve">1.2.1 </w:t>
      </w:r>
      <w:r>
        <w:rPr>
          <w:rFonts w:hint="eastAsia" w:ascii="宋体" w:hAnsi="宋体" w:eastAsia="宋体" w:cs="宋体"/>
          <w:sz w:val="24"/>
          <w:szCs w:val="24"/>
          <w:u w:val="none"/>
          <w:lang w:val="en-US" w:eastAsia="zh-CN"/>
        </w:rPr>
        <w:t>运行噪音≤60dB</w:t>
      </w:r>
    </w:p>
    <w:p>
      <w:pPr>
        <w:pStyle w:val="13"/>
        <w:keepNext w:val="0"/>
        <w:keepLines w:val="0"/>
        <w:pageBreakBefore w:val="0"/>
        <w:widowControl/>
        <w:numPr>
          <w:ilvl w:val="0"/>
          <w:numId w:val="0"/>
        </w:numPr>
        <w:tabs>
          <w:tab w:val="center" w:pos="4201"/>
          <w:tab w:val="right" w:leader="dot" w:pos="9298"/>
        </w:tabs>
        <w:kinsoku/>
        <w:wordWrap/>
        <w:overflowPunct/>
        <w:topLinePunct w:val="0"/>
        <w:bidi w:val="0"/>
        <w:spacing w:line="280" w:lineRule="exact"/>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1.2.2出氧口压力：≤60kpa</w:t>
      </w:r>
    </w:p>
    <w:p>
      <w:pPr>
        <w:pStyle w:val="13"/>
        <w:keepNext w:val="0"/>
        <w:keepLines w:val="0"/>
        <w:pageBreakBefore w:val="0"/>
        <w:widowControl/>
        <w:numPr>
          <w:ilvl w:val="0"/>
          <w:numId w:val="0"/>
        </w:numPr>
        <w:tabs>
          <w:tab w:val="center" w:pos="4201"/>
          <w:tab w:val="right" w:leader="dot" w:pos="9298"/>
        </w:tabs>
        <w:kinsoku/>
        <w:wordWrap/>
        <w:overflowPunct/>
        <w:topLinePunct w:val="0"/>
        <w:bidi w:val="0"/>
        <w:spacing w:line="280" w:lineRule="exact"/>
        <w:ind w:leftChars="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1.2.3 额定输入功率≤</w:t>
      </w:r>
      <w:r>
        <w:rPr>
          <w:rFonts w:hint="eastAsia" w:ascii="宋体" w:hAnsi="宋体" w:eastAsia="宋体" w:cs="宋体"/>
          <w:sz w:val="24"/>
          <w:szCs w:val="24"/>
          <w:u w:val="none"/>
        </w:rPr>
        <w:t>400VA</w:t>
      </w:r>
    </w:p>
    <w:p>
      <w:pPr>
        <w:pStyle w:val="13"/>
        <w:keepNext w:val="0"/>
        <w:keepLines w:val="0"/>
        <w:pageBreakBefore w:val="0"/>
        <w:widowControl/>
        <w:numPr>
          <w:ilvl w:val="0"/>
          <w:numId w:val="0"/>
        </w:numPr>
        <w:tabs>
          <w:tab w:val="center" w:pos="4201"/>
          <w:tab w:val="right" w:leader="dot" w:pos="9298"/>
        </w:tabs>
        <w:kinsoku/>
        <w:wordWrap/>
        <w:overflowPunct/>
        <w:topLinePunct w:val="0"/>
        <w:bidi w:val="0"/>
        <w:spacing w:line="280" w:lineRule="exact"/>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1.2.4 氧流量：0.5-5L/min</w:t>
      </w:r>
    </w:p>
    <w:p>
      <w:pPr>
        <w:pStyle w:val="13"/>
        <w:keepNext w:val="0"/>
        <w:keepLines w:val="0"/>
        <w:pageBreakBefore w:val="0"/>
        <w:widowControl/>
        <w:numPr>
          <w:ilvl w:val="0"/>
          <w:numId w:val="0"/>
        </w:numPr>
        <w:tabs>
          <w:tab w:val="center" w:pos="4201"/>
          <w:tab w:val="right" w:leader="dot" w:pos="9298"/>
        </w:tabs>
        <w:kinsoku/>
        <w:wordWrap/>
        <w:overflowPunct/>
        <w:topLinePunct w:val="0"/>
        <w:bidi w:val="0"/>
        <w:spacing w:line="280" w:lineRule="exact"/>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1.2.5产品净重：17.8kg</w:t>
      </w:r>
    </w:p>
    <w:p>
      <w:pPr>
        <w:pStyle w:val="13"/>
        <w:keepNext w:val="0"/>
        <w:keepLines w:val="0"/>
        <w:pageBreakBefore w:val="0"/>
        <w:widowControl/>
        <w:numPr>
          <w:ilvl w:val="0"/>
          <w:numId w:val="0"/>
        </w:numPr>
        <w:tabs>
          <w:tab w:val="center" w:pos="4201"/>
          <w:tab w:val="right" w:leader="dot" w:pos="9298"/>
        </w:tabs>
        <w:kinsoku/>
        <w:wordWrap/>
        <w:overflowPunct/>
        <w:topLinePunct w:val="0"/>
        <w:bidi w:val="0"/>
        <w:spacing w:line="280" w:lineRule="exact"/>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1.2.6 外形尺寸：405*295*555mm</w:t>
      </w:r>
    </w:p>
    <w:p>
      <w:pPr>
        <w:pStyle w:val="13"/>
        <w:keepNext w:val="0"/>
        <w:keepLines w:val="0"/>
        <w:pageBreakBefore w:val="0"/>
        <w:widowControl/>
        <w:numPr>
          <w:ilvl w:val="0"/>
          <w:numId w:val="0"/>
        </w:numPr>
        <w:tabs>
          <w:tab w:val="center" w:pos="4201"/>
          <w:tab w:val="right" w:leader="dot" w:pos="9298"/>
        </w:tabs>
        <w:kinsoku/>
        <w:wordWrap/>
        <w:overflowPunct/>
        <w:topLinePunct w:val="0"/>
        <w:bidi w:val="0"/>
        <w:spacing w:line="280" w:lineRule="exact"/>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1.2.7 包装尺寸：465*375*665mm</w:t>
      </w:r>
    </w:p>
    <w:p>
      <w:pPr>
        <w:keepNext w:val="0"/>
        <w:keepLines w:val="0"/>
        <w:pageBreakBefore w:val="0"/>
        <w:widowControl/>
        <w:kinsoku/>
        <w:wordWrap/>
        <w:overflowPunct/>
        <w:topLinePunct w:val="0"/>
        <w:autoSpaceDE w:val="0"/>
        <w:autoSpaceDN w:val="0"/>
        <w:bidi w:val="0"/>
        <w:adjustRightInd w:val="0"/>
        <w:spacing w:line="280" w:lineRule="exact"/>
        <w:jc w:val="left"/>
        <w:textAlignment w:val="auto"/>
        <w:outlineLvl w:val="1"/>
        <w:rPr>
          <w:rFonts w:hint="eastAsia" w:ascii="宋体" w:hAnsi="宋体" w:eastAsia="宋体" w:cs="宋体"/>
          <w:bCs/>
          <w:sz w:val="24"/>
          <w:szCs w:val="24"/>
          <w:u w:val="none"/>
        </w:rPr>
      </w:pPr>
      <w:r>
        <w:rPr>
          <w:rFonts w:hint="eastAsia" w:ascii="宋体" w:hAnsi="宋体" w:eastAsia="宋体" w:cs="宋体"/>
          <w:bCs/>
          <w:kern w:val="0"/>
          <w:sz w:val="24"/>
          <w:szCs w:val="24"/>
          <w:u w:val="none"/>
          <w:lang w:val="en-US" w:eastAsia="zh-CN"/>
        </w:rPr>
        <w:t>1</w:t>
      </w:r>
      <w:r>
        <w:rPr>
          <w:rFonts w:hint="eastAsia" w:ascii="宋体" w:hAnsi="宋体" w:eastAsia="宋体" w:cs="宋体"/>
          <w:bCs/>
          <w:kern w:val="0"/>
          <w:sz w:val="24"/>
          <w:szCs w:val="24"/>
          <w:u w:val="none"/>
        </w:rPr>
        <w:t>.</w:t>
      </w:r>
      <w:r>
        <w:rPr>
          <w:rFonts w:hint="eastAsia" w:ascii="宋体" w:hAnsi="宋体" w:eastAsia="宋体" w:cs="宋体"/>
          <w:bCs/>
          <w:kern w:val="0"/>
          <w:sz w:val="24"/>
          <w:szCs w:val="24"/>
          <w:u w:val="none"/>
          <w:lang w:val="en-US" w:eastAsia="zh-CN"/>
        </w:rPr>
        <w:t xml:space="preserve">2.8 </w:t>
      </w:r>
      <w:r>
        <w:rPr>
          <w:rFonts w:hint="eastAsia" w:ascii="宋体" w:hAnsi="宋体" w:eastAsia="宋体" w:cs="宋体"/>
          <w:bCs/>
          <w:sz w:val="24"/>
          <w:szCs w:val="24"/>
          <w:u w:val="none"/>
        </w:rPr>
        <w:t>开机预热时间：30min。</w:t>
      </w:r>
    </w:p>
    <w:p>
      <w:pPr>
        <w:keepNext w:val="0"/>
        <w:keepLines w:val="0"/>
        <w:pageBreakBefore w:val="0"/>
        <w:widowControl/>
        <w:kinsoku/>
        <w:wordWrap/>
        <w:overflowPunct/>
        <w:topLinePunct w:val="0"/>
        <w:autoSpaceDE w:val="0"/>
        <w:autoSpaceDN w:val="0"/>
        <w:bidi w:val="0"/>
        <w:adjustRightInd w:val="0"/>
        <w:spacing w:line="280" w:lineRule="exact"/>
        <w:jc w:val="left"/>
        <w:textAlignment w:val="auto"/>
        <w:outlineLvl w:val="1"/>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1.2.9 一次性雾化器：咬嘴型、小号   标识容量：2ml-8ml</w:t>
      </w:r>
    </w:p>
    <w:p>
      <w:pPr>
        <w:keepNext w:val="0"/>
        <w:keepLines w:val="0"/>
        <w:pageBreakBefore w:val="0"/>
        <w:widowControl/>
        <w:kinsoku/>
        <w:wordWrap/>
        <w:overflowPunct/>
        <w:topLinePunct w:val="0"/>
        <w:autoSpaceDE w:val="0"/>
        <w:autoSpaceDN w:val="0"/>
        <w:bidi w:val="0"/>
        <w:adjustRightInd w:val="0"/>
        <w:spacing w:line="280" w:lineRule="exact"/>
        <w:jc w:val="left"/>
        <w:textAlignment w:val="auto"/>
        <w:outlineLvl w:val="1"/>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最大雾化率：≥0.20ml/min      气体流量：≥16.0L/min</w:t>
      </w:r>
    </w:p>
    <w:p>
      <w:pPr>
        <w:keepNext w:val="0"/>
        <w:keepLines w:val="0"/>
        <w:pageBreakBefore w:val="0"/>
        <w:widowControl/>
        <w:kinsoku/>
        <w:wordWrap/>
        <w:overflowPunct/>
        <w:topLinePunct w:val="0"/>
        <w:autoSpaceDE w:val="0"/>
        <w:autoSpaceDN w:val="0"/>
        <w:bidi w:val="0"/>
        <w:adjustRightInd w:val="0"/>
        <w:spacing w:line="280" w:lineRule="exact"/>
        <w:jc w:val="left"/>
        <w:textAlignment w:val="auto"/>
        <w:outlineLvl w:val="1"/>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残液量：≤1.0ml</w:t>
      </w:r>
    </w:p>
    <w:p>
      <w:pPr>
        <w:keepNext w:val="0"/>
        <w:keepLines w:val="0"/>
        <w:pageBreakBefore w:val="0"/>
        <w:widowControl/>
        <w:kinsoku/>
        <w:wordWrap/>
        <w:overflowPunct/>
        <w:topLinePunct w:val="0"/>
        <w:autoSpaceDE w:val="0"/>
        <w:autoSpaceDN w:val="0"/>
        <w:bidi w:val="0"/>
        <w:adjustRightInd w:val="0"/>
        <w:spacing w:line="280" w:lineRule="exact"/>
        <w:jc w:val="left"/>
        <w:textAlignment w:val="auto"/>
        <w:outlineLvl w:val="1"/>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1.2.10 出口标称压力7kPa时的流量范围：0.5~5L/min</w:t>
      </w:r>
    </w:p>
    <w:p>
      <w:pPr>
        <w:keepNext w:val="0"/>
        <w:keepLines w:val="0"/>
        <w:pageBreakBefore w:val="0"/>
        <w:widowControl/>
        <w:kinsoku/>
        <w:wordWrap/>
        <w:overflowPunct/>
        <w:topLinePunct w:val="0"/>
        <w:autoSpaceDE w:val="0"/>
        <w:autoSpaceDN w:val="0"/>
        <w:bidi w:val="0"/>
        <w:adjustRightInd w:val="0"/>
        <w:spacing w:line="280" w:lineRule="exact"/>
        <w:jc w:val="left"/>
        <w:textAlignment w:val="auto"/>
        <w:outlineLvl w:val="1"/>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1.2.11  在最大推荐流量时，施加7kPa的背压，流量变化：0.5L/min</w:t>
      </w:r>
    </w:p>
    <w:p>
      <w:pPr>
        <w:keepNext w:val="0"/>
        <w:keepLines w:val="0"/>
        <w:pageBreakBefore w:val="0"/>
        <w:widowControl/>
        <w:kinsoku/>
        <w:wordWrap/>
        <w:overflowPunct/>
        <w:topLinePunct w:val="0"/>
        <w:autoSpaceDE w:val="0"/>
        <w:autoSpaceDN w:val="0"/>
        <w:bidi w:val="0"/>
        <w:adjustRightInd w:val="0"/>
        <w:spacing w:line="280" w:lineRule="exact"/>
        <w:jc w:val="left"/>
        <w:textAlignment w:val="auto"/>
        <w:outlineLvl w:val="1"/>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1.2.12 出口标称压力为零时的氧浓度（在初始开机30min内，达到规定的浓度水平）：氧流量0.5~5L/min时，氧浓度为90%-96%。</w:t>
      </w:r>
    </w:p>
    <w:p>
      <w:pPr>
        <w:keepNext w:val="0"/>
        <w:keepLines w:val="0"/>
        <w:pageBreakBefore w:val="0"/>
        <w:widowControl/>
        <w:kinsoku/>
        <w:wordWrap/>
        <w:overflowPunct/>
        <w:topLinePunct w:val="0"/>
        <w:autoSpaceDE w:val="0"/>
        <w:autoSpaceDN w:val="0"/>
        <w:bidi w:val="0"/>
        <w:adjustRightInd w:val="0"/>
        <w:spacing w:line="280" w:lineRule="exact"/>
        <w:jc w:val="left"/>
        <w:textAlignment w:val="auto"/>
        <w:outlineLvl w:val="1"/>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 xml:space="preserve">1.2.13 压缩机安全阀释放压力：250kPa±50kPa </w:t>
      </w:r>
    </w:p>
    <w:p>
      <w:pPr>
        <w:keepNext w:val="0"/>
        <w:keepLines w:val="0"/>
        <w:pageBreakBefore w:val="0"/>
        <w:widowControl/>
        <w:kinsoku/>
        <w:wordWrap/>
        <w:overflowPunct/>
        <w:topLinePunct w:val="0"/>
        <w:autoSpaceDE w:val="0"/>
        <w:autoSpaceDN w:val="0"/>
        <w:bidi w:val="0"/>
        <w:adjustRightInd w:val="0"/>
        <w:spacing w:line="280" w:lineRule="exact"/>
        <w:jc w:val="left"/>
        <w:textAlignment w:val="auto"/>
        <w:outlineLvl w:val="1"/>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1.2.14  海拔高度6000米以内可以正常使用。</w:t>
      </w:r>
    </w:p>
    <w:p>
      <w:pPr>
        <w:keepNext w:val="0"/>
        <w:keepLines w:val="0"/>
        <w:pageBreakBefore w:val="0"/>
        <w:widowControl/>
        <w:kinsoku/>
        <w:wordWrap/>
        <w:overflowPunct/>
        <w:topLinePunct w:val="0"/>
        <w:autoSpaceDE w:val="0"/>
        <w:autoSpaceDN w:val="0"/>
        <w:bidi w:val="0"/>
        <w:adjustRightInd w:val="0"/>
        <w:spacing w:line="280" w:lineRule="exact"/>
        <w:jc w:val="left"/>
        <w:textAlignment w:val="auto"/>
        <w:outlineLvl w:val="1"/>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1.2.15 工作制：连续运行</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rPr>
        <w:t>2</w:t>
      </w:r>
      <w:r>
        <w:rPr>
          <w:rFonts w:hint="eastAsia" w:ascii="宋体" w:hAnsi="宋体" w:eastAsia="宋体" w:cs="宋体"/>
          <w:kern w:val="2"/>
          <w:sz w:val="24"/>
          <w:szCs w:val="24"/>
          <w:u w:val="none"/>
        </w:rPr>
        <w:t>.制氧机所制的产品气的理化指标</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kern w:val="2"/>
          <w:sz w:val="24"/>
          <w:szCs w:val="24"/>
          <w:u w:val="none"/>
          <w:lang w:val="en-US" w:eastAsia="zh-CN"/>
        </w:rPr>
      </w:pPr>
      <w:r>
        <w:rPr>
          <w:rFonts w:hint="eastAsia" w:ascii="宋体" w:hAnsi="宋体" w:eastAsia="宋体" w:cs="宋体"/>
          <w:sz w:val="24"/>
          <w:szCs w:val="24"/>
          <w:u w:val="none"/>
          <w:lang w:val="en-US" w:eastAsia="zh-CN"/>
        </w:rPr>
        <w:t>2.1.氧浓度：</w:t>
      </w:r>
      <w:r>
        <w:rPr>
          <w:rFonts w:hint="eastAsia" w:ascii="宋体" w:hAnsi="宋体" w:eastAsia="宋体" w:cs="宋体"/>
          <w:sz w:val="24"/>
          <w:szCs w:val="24"/>
          <w:u w:val="none"/>
        </w:rPr>
        <w:t>制氧机开机，流量调节至推荐最大流量，工作30min后氧浓度</w:t>
      </w:r>
      <w:r>
        <w:rPr>
          <w:rFonts w:hint="eastAsia" w:ascii="宋体" w:hAnsi="宋体" w:eastAsia="宋体" w:cs="宋体"/>
          <w:bCs/>
          <w:sz w:val="24"/>
          <w:szCs w:val="24"/>
          <w:u w:val="none"/>
          <w:lang w:val="en-US" w:eastAsia="zh-CN"/>
        </w:rPr>
        <w:t>90%-96%</w:t>
      </w:r>
      <w:r>
        <w:rPr>
          <w:rFonts w:hint="eastAsia" w:ascii="宋体" w:hAnsi="宋体" w:eastAsia="宋体" w:cs="宋体"/>
          <w:kern w:val="2"/>
          <w:sz w:val="24"/>
          <w:szCs w:val="24"/>
          <w:u w:val="none"/>
          <w:lang w:val="en-US" w:eastAsia="zh-CN"/>
        </w:rPr>
        <w:t>。</w:t>
      </w:r>
    </w:p>
    <w:p>
      <w:pPr>
        <w:pStyle w:val="13"/>
        <w:keepNext w:val="0"/>
        <w:keepLines w:val="0"/>
        <w:pageBreakBefore w:val="0"/>
        <w:widowControl/>
        <w:tabs>
          <w:tab w:val="center" w:pos="4201"/>
          <w:tab w:val="right" w:leader="dot" w:pos="9298"/>
        </w:tabs>
        <w:kinsoku/>
        <w:wordWrap/>
        <w:overflowPunct/>
        <w:topLinePunct w:val="0"/>
        <w:bidi w:val="0"/>
        <w:spacing w:line="280" w:lineRule="exact"/>
        <w:ind w:firstLine="0" w:firstLineChars="0"/>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rPr>
        <w:t>2.</w:t>
      </w:r>
      <w:r>
        <w:rPr>
          <w:rFonts w:hint="eastAsia" w:ascii="宋体" w:hAnsi="宋体" w:eastAsia="宋体" w:cs="宋体"/>
          <w:kern w:val="2"/>
          <w:sz w:val="24"/>
          <w:szCs w:val="24"/>
          <w:u w:val="none"/>
          <w:lang w:val="en-US" w:eastAsia="zh-CN"/>
        </w:rPr>
        <w:t>2</w:t>
      </w:r>
      <w:r>
        <w:rPr>
          <w:rFonts w:hint="eastAsia" w:ascii="宋体" w:hAnsi="宋体" w:eastAsia="宋体" w:cs="宋体"/>
          <w:kern w:val="2"/>
          <w:sz w:val="24"/>
          <w:szCs w:val="24"/>
          <w:u w:val="none"/>
        </w:rPr>
        <w:t xml:space="preserve"> 水分含量 </w:t>
      </w:r>
    </w:p>
    <w:p>
      <w:pPr>
        <w:pStyle w:val="13"/>
        <w:keepNext w:val="0"/>
        <w:keepLines w:val="0"/>
        <w:pageBreakBefore w:val="0"/>
        <w:widowControl/>
        <w:tabs>
          <w:tab w:val="center" w:pos="4201"/>
          <w:tab w:val="right" w:leader="dot" w:pos="9298"/>
        </w:tabs>
        <w:kinsoku/>
        <w:wordWrap/>
        <w:overflowPunct/>
        <w:topLinePunct w:val="0"/>
        <w:bidi w:val="0"/>
        <w:spacing w:line="280" w:lineRule="exact"/>
        <w:ind w:firstLine="480"/>
        <w:textAlignment w:val="auto"/>
        <w:rPr>
          <w:rFonts w:hint="eastAsia" w:ascii="宋体" w:hAnsi="宋体" w:eastAsia="宋体" w:cs="宋体"/>
          <w:sz w:val="24"/>
          <w:szCs w:val="24"/>
        </w:rPr>
      </w:pPr>
      <w:r>
        <w:rPr>
          <w:rFonts w:hint="eastAsia" w:ascii="宋体" w:hAnsi="宋体" w:eastAsia="宋体" w:cs="宋体"/>
          <w:kern w:val="2"/>
          <w:sz w:val="24"/>
          <w:szCs w:val="24"/>
        </w:rPr>
        <w:t>露点温度应≤-43</w:t>
      </w:r>
      <w:r>
        <w:rPr>
          <w:rFonts w:hint="eastAsia" w:ascii="宋体" w:hAnsi="宋体" w:eastAsia="宋体" w:cs="宋体"/>
          <w:bCs/>
          <w:sz w:val="24"/>
          <w:szCs w:val="24"/>
        </w:rPr>
        <w:t>℃</w:t>
      </w:r>
      <w:r>
        <w:rPr>
          <w:rFonts w:hint="eastAsia" w:ascii="宋体" w:hAnsi="宋体" w:eastAsia="宋体" w:cs="宋体"/>
          <w:kern w:val="2"/>
          <w:sz w:val="24"/>
          <w:szCs w:val="24"/>
        </w:rPr>
        <w:t>。</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2.</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 xml:space="preserve"> 二氧化碳含量</w:t>
      </w:r>
    </w:p>
    <w:p>
      <w:pPr>
        <w:pStyle w:val="14"/>
        <w:keepNext w:val="0"/>
        <w:keepLines w:val="0"/>
        <w:pageBreakBefore w:val="0"/>
        <w:widowControl/>
        <w:kinsoku/>
        <w:wordWrap/>
        <w:overflowPunct/>
        <w:topLinePunct w:val="0"/>
        <w:bidi w:val="0"/>
        <w:spacing w:line="280" w:lineRule="exact"/>
        <w:ind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应≤0.01%（V/V）。</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2.4</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 xml:space="preserve">一氧化碳含量 </w:t>
      </w:r>
    </w:p>
    <w:p>
      <w:pPr>
        <w:pStyle w:val="14"/>
        <w:keepNext w:val="0"/>
        <w:keepLines w:val="0"/>
        <w:pageBreakBefore w:val="0"/>
        <w:widowControl/>
        <w:kinsoku/>
        <w:wordWrap/>
        <w:overflowPunct/>
        <w:topLinePunct w:val="0"/>
        <w:bidi w:val="0"/>
        <w:spacing w:line="280" w:lineRule="exact"/>
        <w:ind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应≤5×10</w:t>
      </w:r>
      <w:r>
        <w:rPr>
          <w:rFonts w:hint="eastAsia" w:ascii="宋体" w:hAnsi="宋体" w:eastAsia="宋体" w:cs="宋体"/>
          <w:kern w:val="2"/>
          <w:sz w:val="24"/>
          <w:szCs w:val="24"/>
          <w:vertAlign w:val="superscript"/>
        </w:rPr>
        <w:t>-6</w:t>
      </w:r>
      <w:r>
        <w:rPr>
          <w:rFonts w:hint="eastAsia" w:ascii="宋体" w:hAnsi="宋体" w:eastAsia="宋体" w:cs="宋体"/>
          <w:kern w:val="2"/>
          <w:sz w:val="24"/>
          <w:szCs w:val="24"/>
        </w:rPr>
        <w:t>（V/V）。</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2.5气态酸和碱含量</w:t>
      </w:r>
    </w:p>
    <w:p>
      <w:pPr>
        <w:pStyle w:val="14"/>
        <w:keepNext w:val="0"/>
        <w:keepLines w:val="0"/>
        <w:pageBreakBefore w:val="0"/>
        <w:widowControl/>
        <w:kinsoku/>
        <w:wordWrap/>
        <w:overflowPunct/>
        <w:topLinePunct w:val="0"/>
        <w:bidi w:val="0"/>
        <w:spacing w:line="280" w:lineRule="exact"/>
        <w:ind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应符合GB 8982—2009中表1的规定。</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2.6臭氧及其他气态氧化物</w:t>
      </w:r>
    </w:p>
    <w:p>
      <w:pPr>
        <w:pStyle w:val="14"/>
        <w:keepNext w:val="0"/>
        <w:keepLines w:val="0"/>
        <w:pageBreakBefore w:val="0"/>
        <w:widowControl/>
        <w:kinsoku/>
        <w:wordWrap/>
        <w:overflowPunct/>
        <w:topLinePunct w:val="0"/>
        <w:bidi w:val="0"/>
        <w:spacing w:line="280" w:lineRule="exact"/>
        <w:ind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应符合GB 8982—2009中表1的规定。</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2.7气味</w:t>
      </w:r>
    </w:p>
    <w:p>
      <w:pPr>
        <w:pStyle w:val="14"/>
        <w:keepNext w:val="0"/>
        <w:keepLines w:val="0"/>
        <w:pageBreakBefore w:val="0"/>
        <w:widowControl/>
        <w:kinsoku/>
        <w:wordWrap/>
        <w:overflowPunct/>
        <w:topLinePunct w:val="0"/>
        <w:bidi w:val="0"/>
        <w:spacing w:line="280" w:lineRule="exact"/>
        <w:ind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制氧机所制氧气应无气味。</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2.8固体物质粒径</w:t>
      </w:r>
    </w:p>
    <w:p>
      <w:pPr>
        <w:pStyle w:val="14"/>
        <w:keepNext w:val="0"/>
        <w:keepLines w:val="0"/>
        <w:pageBreakBefore w:val="0"/>
        <w:widowControl/>
        <w:kinsoku/>
        <w:wordWrap/>
        <w:overflowPunct/>
        <w:topLinePunct w:val="0"/>
        <w:bidi w:val="0"/>
        <w:spacing w:line="280" w:lineRule="exact"/>
        <w:ind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应≤10μm。</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2.9固体物质含量</w:t>
      </w:r>
    </w:p>
    <w:p>
      <w:pPr>
        <w:pStyle w:val="14"/>
        <w:keepNext w:val="0"/>
        <w:keepLines w:val="0"/>
        <w:pageBreakBefore w:val="0"/>
        <w:widowControl/>
        <w:kinsoku/>
        <w:wordWrap/>
        <w:overflowPunct/>
        <w:topLinePunct w:val="0"/>
        <w:bidi w:val="0"/>
        <w:spacing w:line="280" w:lineRule="exact"/>
        <w:ind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应≤0.5mg/m</w:t>
      </w:r>
      <w:r>
        <w:rPr>
          <w:rFonts w:hint="eastAsia" w:ascii="宋体" w:hAnsi="宋体" w:eastAsia="宋体" w:cs="宋体"/>
          <w:kern w:val="2"/>
          <w:sz w:val="24"/>
          <w:szCs w:val="24"/>
          <w:vertAlign w:val="superscript"/>
        </w:rPr>
        <w:t>3</w:t>
      </w:r>
      <w:r>
        <w:rPr>
          <w:rFonts w:hint="eastAsia" w:ascii="宋体" w:hAnsi="宋体" w:eastAsia="宋体" w:cs="宋体"/>
          <w:kern w:val="2"/>
          <w:sz w:val="24"/>
          <w:szCs w:val="24"/>
        </w:rPr>
        <w:t>。</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eastAsia="宋体" w:cs="宋体"/>
          <w:color w:val="auto"/>
          <w:kern w:val="2"/>
          <w:sz w:val="24"/>
          <w:szCs w:val="24"/>
          <w:lang w:val="en-US" w:eastAsia="zh-CN"/>
        </w:rPr>
        <w:t>10</w:t>
      </w:r>
      <w:r>
        <w:rPr>
          <w:rFonts w:hint="eastAsia" w:ascii="宋体" w:hAnsi="宋体" w:eastAsia="宋体" w:cs="宋体"/>
          <w:color w:val="auto"/>
          <w:kern w:val="2"/>
          <w:sz w:val="24"/>
          <w:szCs w:val="24"/>
        </w:rPr>
        <w:t>运行功能</w:t>
      </w:r>
    </w:p>
    <w:p>
      <w:pPr>
        <w:pStyle w:val="14"/>
        <w:keepNext w:val="0"/>
        <w:keepLines w:val="0"/>
        <w:pageBreakBefore w:val="0"/>
        <w:widowControl/>
        <w:kinsoku/>
        <w:wordWrap/>
        <w:overflowPunct/>
        <w:topLinePunct w:val="0"/>
        <w:bidi w:val="0"/>
        <w:spacing w:line="280" w:lineRule="exact"/>
        <w:ind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制氧机开启后，所有部件运行正常，指示灯正常工作，并有氧气输出。</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eastAsia="宋体" w:cs="宋体"/>
          <w:color w:val="auto"/>
          <w:kern w:val="2"/>
          <w:sz w:val="24"/>
          <w:szCs w:val="24"/>
          <w:lang w:val="en-US" w:eastAsia="zh-CN"/>
        </w:rPr>
        <w:t>11</w:t>
      </w:r>
      <w:r>
        <w:rPr>
          <w:rFonts w:hint="eastAsia" w:ascii="宋体" w:hAnsi="宋体" w:eastAsia="宋体" w:cs="宋体"/>
          <w:color w:val="auto"/>
          <w:kern w:val="2"/>
          <w:sz w:val="24"/>
          <w:szCs w:val="24"/>
        </w:rPr>
        <w:t>氧产量及最大出口压力</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eastAsia="宋体" w:cs="宋体"/>
          <w:color w:val="auto"/>
          <w:kern w:val="2"/>
          <w:sz w:val="24"/>
          <w:szCs w:val="24"/>
          <w:lang w:val="en-US" w:eastAsia="zh-CN"/>
        </w:rPr>
        <w:t>11</w:t>
      </w:r>
      <w:r>
        <w:rPr>
          <w:rFonts w:hint="eastAsia" w:ascii="宋体" w:hAnsi="宋体" w:eastAsia="宋体" w:cs="宋体"/>
          <w:color w:val="auto"/>
          <w:kern w:val="2"/>
          <w:sz w:val="24"/>
          <w:szCs w:val="24"/>
        </w:rPr>
        <w:t>.1 氧产量</w:t>
      </w:r>
    </w:p>
    <w:p>
      <w:pPr>
        <w:pStyle w:val="14"/>
        <w:keepNext w:val="0"/>
        <w:keepLines w:val="0"/>
        <w:pageBreakBefore w:val="0"/>
        <w:widowControl/>
        <w:kinsoku/>
        <w:wordWrap/>
        <w:overflowPunct/>
        <w:topLinePunct w:val="0"/>
        <w:bidi w:val="0"/>
        <w:spacing w:line="280" w:lineRule="exact"/>
        <w:ind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制氧机开机30分钟之内，其制氧流量达到推荐最大流量，制氧浓度≥90% 。</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eastAsia="宋体" w:cs="宋体"/>
          <w:color w:val="auto"/>
          <w:kern w:val="2"/>
          <w:sz w:val="24"/>
          <w:szCs w:val="24"/>
          <w:lang w:val="en-US" w:eastAsia="zh-CN"/>
        </w:rPr>
        <w:t>11</w:t>
      </w:r>
      <w:r>
        <w:rPr>
          <w:rFonts w:hint="eastAsia" w:ascii="宋体" w:hAnsi="宋体" w:eastAsia="宋体" w:cs="宋体"/>
          <w:color w:val="auto"/>
          <w:kern w:val="2"/>
          <w:sz w:val="24"/>
          <w:szCs w:val="24"/>
        </w:rPr>
        <w:t>.2最大出口压力</w:t>
      </w:r>
    </w:p>
    <w:p>
      <w:pPr>
        <w:pStyle w:val="14"/>
        <w:keepNext w:val="0"/>
        <w:keepLines w:val="0"/>
        <w:pageBreakBefore w:val="0"/>
        <w:widowControl/>
        <w:kinsoku/>
        <w:wordWrap/>
        <w:overflowPunct/>
        <w:topLinePunct w:val="0"/>
        <w:bidi w:val="0"/>
        <w:spacing w:line="280" w:lineRule="exact"/>
        <w:ind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流量调至推荐最大流量下测得的最大出氧口压力应≤60kPa。</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eastAsia="宋体" w:cs="宋体"/>
          <w:color w:val="auto"/>
          <w:kern w:val="2"/>
          <w:sz w:val="24"/>
          <w:szCs w:val="24"/>
          <w:lang w:val="en-US" w:eastAsia="zh-CN"/>
        </w:rPr>
        <w:t>12</w:t>
      </w:r>
      <w:r>
        <w:rPr>
          <w:rFonts w:hint="eastAsia" w:ascii="宋体" w:hAnsi="宋体" w:eastAsia="宋体" w:cs="宋体"/>
          <w:color w:val="auto"/>
          <w:kern w:val="2"/>
          <w:sz w:val="24"/>
          <w:szCs w:val="24"/>
        </w:rPr>
        <w:t>湿化杯</w:t>
      </w:r>
    </w:p>
    <w:p>
      <w:pPr>
        <w:pStyle w:val="14"/>
        <w:keepNext w:val="0"/>
        <w:keepLines w:val="0"/>
        <w:pageBreakBefore w:val="0"/>
        <w:widowControl/>
        <w:kinsoku/>
        <w:wordWrap/>
        <w:overflowPunct/>
        <w:topLinePunct w:val="0"/>
        <w:bidi w:val="0"/>
        <w:spacing w:line="280" w:lineRule="exact"/>
        <w:ind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表面应无色透明或半透明，无裂纹和明显气泡，并标有最高和最低液面指示线。</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eastAsia="宋体" w:cs="宋体"/>
          <w:color w:val="auto"/>
          <w:kern w:val="2"/>
          <w:sz w:val="24"/>
          <w:szCs w:val="24"/>
          <w:lang w:val="en-US" w:eastAsia="zh-CN"/>
        </w:rPr>
        <w:t>13</w:t>
      </w:r>
      <w:r>
        <w:rPr>
          <w:rFonts w:hint="eastAsia" w:ascii="宋体" w:hAnsi="宋体" w:eastAsia="宋体" w:cs="宋体"/>
          <w:color w:val="auto"/>
          <w:kern w:val="2"/>
          <w:sz w:val="24"/>
          <w:szCs w:val="24"/>
        </w:rPr>
        <w:t>氧浓度监控器及报警</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eastAsia="宋体" w:cs="宋体"/>
          <w:color w:val="auto"/>
          <w:kern w:val="2"/>
          <w:sz w:val="24"/>
          <w:szCs w:val="24"/>
          <w:lang w:val="en-US" w:eastAsia="zh-CN"/>
        </w:rPr>
        <w:t>13</w:t>
      </w:r>
      <w:r>
        <w:rPr>
          <w:rFonts w:hint="eastAsia" w:ascii="宋体" w:hAnsi="宋体" w:eastAsia="宋体" w:cs="宋体"/>
          <w:color w:val="auto"/>
          <w:kern w:val="2"/>
          <w:sz w:val="24"/>
          <w:szCs w:val="24"/>
        </w:rPr>
        <w:t>.1 断电报警：正常工作时突然断电，制氧机伴有连续的蜂鸣报警，指示灯红灯亮。</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eastAsia="宋体" w:cs="宋体"/>
          <w:color w:val="auto"/>
          <w:kern w:val="2"/>
          <w:sz w:val="24"/>
          <w:szCs w:val="24"/>
          <w:lang w:val="en-US" w:eastAsia="zh-CN"/>
        </w:rPr>
        <w:t>13</w:t>
      </w:r>
      <w:r>
        <w:rPr>
          <w:rFonts w:hint="eastAsia" w:ascii="宋体" w:hAnsi="宋体" w:eastAsia="宋体" w:cs="宋体"/>
          <w:color w:val="auto"/>
          <w:kern w:val="2"/>
          <w:sz w:val="24"/>
          <w:szCs w:val="24"/>
        </w:rPr>
        <w:t>.2氧浓度监控器：制氧机开机5分钟后氧浓度检测器进入实时监控，当成品中的氧浓度低于82%（体积分数）时，指示灯黄灯亮；当氧浓度低于53%（体积分数）时指示灯红灯亮并报警。</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功能设置</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2.1</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.1制氧机的定时器的定时范围为：30min、60min、90min、120min、150min、180min、210min、240min。</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.2累计计时器：制氧机上配有用小时表示总运行时间的不可归零的既往时间指示器，时间指示器以小时为单位，范围为0-99999h。</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rPr>
        <w:t>雾化装置</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rPr>
        <w:t>.1最大雾化率</w:t>
      </w:r>
    </w:p>
    <w:p>
      <w:pPr>
        <w:pStyle w:val="14"/>
        <w:keepNext w:val="0"/>
        <w:keepLines w:val="0"/>
        <w:pageBreakBefore w:val="0"/>
        <w:widowControl/>
        <w:kinsoku/>
        <w:wordWrap/>
        <w:overflowPunct/>
        <w:topLinePunct w:val="0"/>
        <w:bidi w:val="0"/>
        <w:spacing w:line="280" w:lineRule="exact"/>
        <w:ind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1L制氧机雾化杯的最大雾化率≥0.10ml/min；2L、3L及5L制氧机雾化杯的最大雾化率≥0.20ml/min。</w:t>
      </w:r>
    </w:p>
    <w:p>
      <w:pPr>
        <w:pStyle w:val="14"/>
        <w:keepNext w:val="0"/>
        <w:keepLines w:val="0"/>
        <w:pageBreakBefore w:val="0"/>
        <w:widowControl/>
        <w:kinsoku/>
        <w:wordWrap/>
        <w:overflowPunct/>
        <w:topLinePunct w:val="0"/>
        <w:bidi w:val="0"/>
        <w:spacing w:line="280" w:lineRule="exact"/>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rPr>
        <w:t>.2等效体积粒径分布</w:t>
      </w:r>
    </w:p>
    <w:p>
      <w:pPr>
        <w:pStyle w:val="14"/>
        <w:keepNext w:val="0"/>
        <w:keepLines w:val="0"/>
        <w:pageBreakBefore w:val="0"/>
        <w:widowControl/>
        <w:kinsoku/>
        <w:wordWrap/>
        <w:overflowPunct/>
        <w:topLinePunct w:val="0"/>
        <w:bidi w:val="0"/>
        <w:spacing w:line="280" w:lineRule="exact"/>
        <w:ind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雾化杯产生的物粒等效体积粒径分布为（2-20）μm，中位粒径7μm，误差应不超过25%。</w:t>
      </w:r>
    </w:p>
    <w:p>
      <w:pPr>
        <w:pStyle w:val="13"/>
        <w:keepNext w:val="0"/>
        <w:keepLines w:val="0"/>
        <w:pageBreakBefore w:val="0"/>
        <w:widowControl/>
        <w:tabs>
          <w:tab w:val="center" w:pos="4201"/>
          <w:tab w:val="right" w:leader="dot" w:pos="9298"/>
        </w:tabs>
        <w:kinsoku/>
        <w:wordWrap/>
        <w:overflowPunct/>
        <w:topLinePunct w:val="0"/>
        <w:bidi w:val="0"/>
        <w:spacing w:line="280" w:lineRule="exact"/>
        <w:ind w:firstLine="0" w:firstLineChars="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rPr>
        <w:t>.3气体流量</w:t>
      </w:r>
    </w:p>
    <w:p>
      <w:pPr>
        <w:pStyle w:val="13"/>
        <w:keepNext w:val="0"/>
        <w:keepLines w:val="0"/>
        <w:pageBreakBefore w:val="0"/>
        <w:widowControl/>
        <w:tabs>
          <w:tab w:val="center" w:pos="4201"/>
          <w:tab w:val="right" w:leader="dot" w:pos="9298"/>
        </w:tabs>
        <w:kinsoku/>
        <w:wordWrap/>
        <w:overflowPunct/>
        <w:topLinePunct w:val="0"/>
        <w:bidi w:val="0"/>
        <w:spacing w:line="280" w:lineRule="exact"/>
        <w:ind w:firstLine="48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1L制氧机雾化装置流量应≥9.0L/min；2L、3L及5L制氧机雾化装置流量应≥16.0L/min。</w:t>
      </w:r>
    </w:p>
    <w:p>
      <w:pPr>
        <w:pStyle w:val="13"/>
        <w:keepNext w:val="0"/>
        <w:keepLines w:val="0"/>
        <w:pageBreakBefore w:val="0"/>
        <w:widowControl/>
        <w:tabs>
          <w:tab w:val="center" w:pos="4201"/>
          <w:tab w:val="right" w:leader="dot" w:pos="9298"/>
        </w:tabs>
        <w:kinsoku/>
        <w:wordWrap/>
        <w:overflowPunct/>
        <w:topLinePunct w:val="0"/>
        <w:bidi w:val="0"/>
        <w:spacing w:line="280" w:lineRule="exact"/>
        <w:ind w:firstLine="0" w:firstLineChars="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rPr>
        <w:t>.4 残液量</w:t>
      </w:r>
    </w:p>
    <w:p>
      <w:pPr>
        <w:pStyle w:val="13"/>
        <w:keepNext w:val="0"/>
        <w:keepLines w:val="0"/>
        <w:pageBreakBefore w:val="0"/>
        <w:widowControl/>
        <w:tabs>
          <w:tab w:val="center" w:pos="4201"/>
          <w:tab w:val="right" w:leader="dot" w:pos="9298"/>
        </w:tabs>
        <w:kinsoku/>
        <w:wordWrap/>
        <w:overflowPunct/>
        <w:topLinePunct w:val="0"/>
        <w:bidi w:val="0"/>
        <w:spacing w:line="280" w:lineRule="exact"/>
        <w:ind w:firstLine="48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雾化器残液量应≤1.0ml。</w:t>
      </w:r>
    </w:p>
    <w:p>
      <w:pPr>
        <w:pStyle w:val="13"/>
        <w:keepNext w:val="0"/>
        <w:keepLines w:val="0"/>
        <w:pageBreakBefore w:val="0"/>
        <w:widowControl/>
        <w:tabs>
          <w:tab w:val="center" w:pos="4201"/>
          <w:tab w:val="right" w:leader="dot" w:pos="9298"/>
        </w:tabs>
        <w:kinsoku/>
        <w:wordWrap/>
        <w:overflowPunct/>
        <w:topLinePunct w:val="0"/>
        <w:bidi w:val="0"/>
        <w:spacing w:line="280" w:lineRule="exact"/>
        <w:ind w:firstLine="0" w:firstLineChars="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rPr>
        <w:t>.5 压力范围</w:t>
      </w:r>
    </w:p>
    <w:p>
      <w:pPr>
        <w:keepNext w:val="0"/>
        <w:keepLines w:val="0"/>
        <w:pageBreakBefore w:val="0"/>
        <w:widowControl/>
        <w:kinsoku/>
        <w:wordWrap/>
        <w:overflowPunct/>
        <w:topLinePunct w:val="0"/>
        <w:bidi w:val="0"/>
        <w:snapToGrid w:val="0"/>
        <w:spacing w:before="156" w:beforeLines="50" w:line="2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.5.1</w:t>
      </w:r>
      <w:r>
        <w:rPr>
          <w:rFonts w:hint="eastAsia" w:ascii="宋体" w:hAnsi="宋体" w:eastAsia="宋体" w:cs="宋体"/>
          <w:bCs/>
          <w:color w:val="auto"/>
          <w:sz w:val="24"/>
          <w:szCs w:val="24"/>
          <w:shd w:val="clear" w:color="auto" w:fill="FFFFFF"/>
        </w:rPr>
        <w:t>正常工作条件下，1L机雾化装置所产生的压力范围是（40-110）kPa；2L机雾化装置所产生的压力范围是（70-150）kPa；3L机雾化装置所产生的压力范围是（60-180）kPa；5L机雾化装置所产生的压力范围是（50-150）kPa；</w:t>
      </w:r>
    </w:p>
    <w:p>
      <w:pPr>
        <w:keepNext w:val="0"/>
        <w:keepLines w:val="0"/>
        <w:pageBreakBefore w:val="0"/>
        <w:widowControl/>
        <w:kinsoku/>
        <w:wordWrap/>
        <w:overflowPunct/>
        <w:topLinePunct w:val="0"/>
        <w:bidi w:val="0"/>
        <w:snapToGrid w:val="0"/>
        <w:spacing w:before="156" w:beforeLines="50" w:line="2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.5.2</w:t>
      </w:r>
      <w:r>
        <w:rPr>
          <w:rFonts w:hint="eastAsia" w:ascii="宋体" w:hAnsi="宋体" w:eastAsia="宋体" w:cs="宋体"/>
          <w:bCs/>
          <w:color w:val="auto"/>
          <w:sz w:val="24"/>
          <w:szCs w:val="24"/>
          <w:shd w:val="clear" w:color="auto" w:fill="FFFFFF"/>
        </w:rPr>
        <w:t>当雾化装置发生异常情况时，1L机所产生的最大压力范围是(110-200)kPa；2L机所产生的最大压力范围是(150-200)kPa；3L机所产生的最大压力范围是(180-300)kPa；5L机所产生的最大压力范围是(150-300)kPa。</w:t>
      </w:r>
    </w:p>
    <w:p>
      <w:pPr>
        <w:pStyle w:val="13"/>
        <w:keepNext w:val="0"/>
        <w:keepLines w:val="0"/>
        <w:pageBreakBefore w:val="0"/>
        <w:widowControl/>
        <w:tabs>
          <w:tab w:val="center" w:pos="4201"/>
          <w:tab w:val="right" w:leader="dot" w:pos="9298"/>
        </w:tabs>
        <w:kinsoku/>
        <w:wordWrap/>
        <w:overflowPunct/>
        <w:topLinePunct w:val="0"/>
        <w:bidi w:val="0"/>
        <w:spacing w:line="280" w:lineRule="exact"/>
        <w:ind w:firstLine="0" w:firstLineChars="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w:t>
      </w:r>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rPr>
        <w:t>.6 连续工作时间</w:t>
      </w:r>
    </w:p>
    <w:p>
      <w:pPr>
        <w:pStyle w:val="13"/>
        <w:keepNext w:val="0"/>
        <w:keepLines w:val="0"/>
        <w:pageBreakBefore w:val="0"/>
        <w:widowControl/>
        <w:tabs>
          <w:tab w:val="center" w:pos="4201"/>
          <w:tab w:val="right" w:leader="dot" w:pos="9298"/>
        </w:tabs>
        <w:kinsoku/>
        <w:wordWrap/>
        <w:overflowPunct/>
        <w:topLinePunct w:val="0"/>
        <w:bidi w:val="0"/>
        <w:spacing w:line="280" w:lineRule="exact"/>
        <w:ind w:firstLine="48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雾化功能装置可连续工作4小时以上。</w:t>
      </w:r>
    </w:p>
    <w:p>
      <w:pPr>
        <w:pStyle w:val="4"/>
        <w:numPr>
          <w:ilvl w:val="0"/>
          <w:numId w:val="0"/>
        </w:numPr>
        <w:ind w:leftChars="0"/>
        <w:rPr>
          <w:rFonts w:hint="eastAsia" w:hAnsi="宋体" w:eastAsia="宋体" w:cs="宋体"/>
          <w:b/>
          <w:bCs/>
          <w:sz w:val="30"/>
          <w:szCs w:val="30"/>
          <w:lang w:val="en-US" w:eastAsia="zh-CN"/>
        </w:rPr>
      </w:pPr>
    </w:p>
    <w:p>
      <w:pPr>
        <w:pStyle w:val="4"/>
        <w:numPr>
          <w:ilvl w:val="0"/>
          <w:numId w:val="0"/>
        </w:numPr>
        <w:ind w:leftChars="0"/>
        <w:rPr>
          <w:rFonts w:hint="eastAsia" w:hAnsi="宋体" w:eastAsia="宋体" w:cs="宋体"/>
          <w:b/>
          <w:bCs/>
          <w:sz w:val="30"/>
          <w:szCs w:val="30"/>
          <w:lang w:val="en-US" w:eastAsia="zh-CN"/>
        </w:rPr>
      </w:pPr>
      <w:r>
        <w:rPr>
          <w:rFonts w:hint="eastAsia" w:hAnsi="宋体" w:eastAsia="宋体" w:cs="宋体"/>
          <w:b/>
          <w:bCs/>
          <w:sz w:val="30"/>
          <w:szCs w:val="30"/>
          <w:lang w:val="en-US" w:eastAsia="zh-CN"/>
        </w:rPr>
        <w:t>18.心电图机（可联网）</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设备名称：数字式心电图机</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产地：国产</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数量：1台</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技术要求：</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1.心电采集</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1.1信号输入：12导联同步采集、6通道同步/实时打印</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1.2输入电路：浮地输入，具有抗除颤电击防护功能</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1.3耐极化电压：±550mV</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1.4时间常数：≥3.2s</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1.5★频率响应：0.05Hz～250Hz，高记录精度，更适合采集儿童心电波形</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1.6噪声电平：≤15μv（峰峰值）</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1.7增益类型：2.5，5，10，20，10/5，20/10 mm/mV，自动增益</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1.8输入回路电流：≤0.1μA</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1.9患者漏电流：≤10μA</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1.10共模抑制比：&gt;89dB</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1.11采样率：8000Hz</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1.12标准灵敏度：10 mm/mV±2%</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1.13灵敏阈：≤20μv（峰峰值）</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1.14定标电压：1 mV±5%</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1.15A/D转换：24位</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1.16输入阻抗：≥2.5MΩ（全频段）</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1.17滤波功能：具有交流、肌电和基线漂移滤波功能</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1.18★采集盒：独立外置导联盒，有效避免干扰，导联盒具有按键，可快速操作，更节省时间，导联线可单独拔插，维修、更换方便快捷</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2.心电诊断及分析</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2.1超长时间电影回放，支持300秒钟波形冻结、全息电影回放，方便异常心电波形扑捉</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2.2★特有观察模式，特有手动/自动心率不齐检查，可自动检测并打印心率不齐波形</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2.3★成人\儿童专用分析算法、明尼苏达码编码系统，分析更准确</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2.4支持心率不齐检查、起搏检测、R-R分析、Cabrera等多种测量、分析方式</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2.5心电波形测量参数：心率，PR间期，QRS时限，QT/QTC间期，P/QRS/T轴，RV5/SV1电压，RV5+SV1电压</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2.6屏幕可在三、六、十二道波形切换显示，满足扑捉不同心电波形的诊断需求。</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2.7★节律记录时间：采集30~300秒波形用于节律分析</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2.8★支持HRV信息采集</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3.心电记录</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3.1记录方式：热点阵印字系统</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3.2记录格式：3×4，3×4+1R，3×4+3R，6×2，6×2+1R，1×12+1R</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3.3★记录模式：自动、手动、周期、自动触发</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3.4记录速度：5 mm/s，6.25 mm/s，10 mm/s，12.5 mm/s，25 mm/s，50 mm/s，误差≤5%</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3.5记录纸规格：110 mm×140 mm折叠纸</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4.输入输出</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4.1★支持HL7接口协议，方便联网共享</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4.2多种数据存储方式，内部存储≥3000份病历，并支持大容量SD卡、U盘</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4.3高性能手写触摸屏，标准pc键盘配合快捷功能键，支持外接扫描枪，轻轻一扫，完成条码等信息输入</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4.4★灵活选择输出ECG、XML、JPEG、DICOM、PDF多种数据格式</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5.资质认证</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5.1通过CE认证，通过FDA（510k）审核，取得CMD医疗器械产品认证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1">
    <w:nsid w:val="00000002"/>
    <w:multiLevelType w:val="multilevel"/>
    <w:tmpl w:val="0000000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4"/>
    <w:multiLevelType w:val="multilevel"/>
    <w:tmpl w:val="000000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5"/>
    <w:multiLevelType w:val="multilevel"/>
    <w:tmpl w:val="00000005"/>
    <w:lvl w:ilvl="0" w:tentative="0">
      <w:start w:val="1"/>
      <w:numFmt w:val="japaneseCounting"/>
      <w:lvlText w:val="%1、"/>
      <w:lvlJc w:val="left"/>
      <w:pPr>
        <w:ind w:left="489" w:hanging="510"/>
      </w:pPr>
      <w:rPr>
        <w:rFonts w:hint="default"/>
      </w:rPr>
    </w:lvl>
    <w:lvl w:ilvl="1" w:tentative="0">
      <w:start w:val="1"/>
      <w:numFmt w:val="lowerLetter"/>
      <w:lvlText w:val="%2)"/>
      <w:lvlJc w:val="left"/>
      <w:pPr>
        <w:ind w:left="819" w:hanging="420"/>
      </w:pPr>
    </w:lvl>
    <w:lvl w:ilvl="2" w:tentative="0">
      <w:start w:val="1"/>
      <w:numFmt w:val="lowerRoman"/>
      <w:lvlText w:val="%3."/>
      <w:lvlJc w:val="right"/>
      <w:pPr>
        <w:ind w:left="1239" w:hanging="420"/>
      </w:pPr>
    </w:lvl>
    <w:lvl w:ilvl="3" w:tentative="0">
      <w:start w:val="1"/>
      <w:numFmt w:val="decimal"/>
      <w:lvlText w:val="%4."/>
      <w:lvlJc w:val="left"/>
      <w:pPr>
        <w:ind w:left="1659" w:hanging="420"/>
      </w:pPr>
    </w:lvl>
    <w:lvl w:ilvl="4" w:tentative="0">
      <w:start w:val="1"/>
      <w:numFmt w:val="lowerLetter"/>
      <w:lvlText w:val="%5)"/>
      <w:lvlJc w:val="left"/>
      <w:pPr>
        <w:ind w:left="2079" w:hanging="420"/>
      </w:pPr>
    </w:lvl>
    <w:lvl w:ilvl="5" w:tentative="0">
      <w:start w:val="1"/>
      <w:numFmt w:val="lowerRoman"/>
      <w:lvlText w:val="%6."/>
      <w:lvlJc w:val="right"/>
      <w:pPr>
        <w:ind w:left="2499" w:hanging="420"/>
      </w:pPr>
    </w:lvl>
    <w:lvl w:ilvl="6" w:tentative="0">
      <w:start w:val="1"/>
      <w:numFmt w:val="decimal"/>
      <w:lvlText w:val="%7."/>
      <w:lvlJc w:val="left"/>
      <w:pPr>
        <w:ind w:left="2919" w:hanging="420"/>
      </w:pPr>
    </w:lvl>
    <w:lvl w:ilvl="7" w:tentative="0">
      <w:start w:val="1"/>
      <w:numFmt w:val="lowerLetter"/>
      <w:lvlText w:val="%8)"/>
      <w:lvlJc w:val="left"/>
      <w:pPr>
        <w:ind w:left="3339" w:hanging="420"/>
      </w:pPr>
    </w:lvl>
    <w:lvl w:ilvl="8" w:tentative="0">
      <w:start w:val="1"/>
      <w:numFmt w:val="lowerRoman"/>
      <w:lvlText w:val="%9."/>
      <w:lvlJc w:val="right"/>
      <w:pPr>
        <w:ind w:left="3759" w:hanging="420"/>
      </w:pPr>
    </w:lvl>
  </w:abstractNum>
  <w:abstractNum w:abstractNumId="4">
    <w:nsid w:val="1A416D18"/>
    <w:multiLevelType w:val="multilevel"/>
    <w:tmpl w:val="1A416D18"/>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044984"/>
    <w:multiLevelType w:val="multilevel"/>
    <w:tmpl w:val="28044984"/>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
    <w:nsid w:val="32BE6C51"/>
    <w:multiLevelType w:val="multilevel"/>
    <w:tmpl w:val="32BE6C51"/>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660A98A"/>
    <w:multiLevelType w:val="singleLevel"/>
    <w:tmpl w:val="3660A98A"/>
    <w:lvl w:ilvl="0" w:tentative="0">
      <w:start w:val="1"/>
      <w:numFmt w:val="decimal"/>
      <w:suff w:val="nothing"/>
      <w:lvlText w:val="%1、"/>
      <w:lvlJc w:val="left"/>
    </w:lvl>
  </w:abstractNum>
  <w:abstractNum w:abstractNumId="8">
    <w:nsid w:val="41C32A1D"/>
    <w:multiLevelType w:val="multilevel"/>
    <w:tmpl w:val="41C32A1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5841EB2"/>
    <w:multiLevelType w:val="multilevel"/>
    <w:tmpl w:val="45841EB2"/>
    <w:lvl w:ilvl="0" w:tentative="0">
      <w:start w:val="1"/>
      <w:numFmt w:val="decimal"/>
      <w:lvlText w:val="%1、"/>
      <w:lvlJc w:val="left"/>
      <w:pPr>
        <w:ind w:left="360" w:hanging="360"/>
      </w:pPr>
      <w:rPr>
        <w:rFonts w:hint="default" w:ascii="Calibri" w:hAnsi="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608A9BE"/>
    <w:multiLevelType w:val="singleLevel"/>
    <w:tmpl w:val="4608A9BE"/>
    <w:lvl w:ilvl="0" w:tentative="0">
      <w:start w:val="2"/>
      <w:numFmt w:val="chineseCounting"/>
      <w:suff w:val="nothing"/>
      <w:lvlText w:val="%1、"/>
      <w:lvlJc w:val="left"/>
      <w:rPr>
        <w:rFonts w:hint="eastAsia"/>
      </w:rPr>
    </w:lvl>
  </w:abstractNum>
  <w:abstractNum w:abstractNumId="11">
    <w:nsid w:val="4DF02D8A"/>
    <w:multiLevelType w:val="multilevel"/>
    <w:tmpl w:val="4DF02D8A"/>
    <w:lvl w:ilvl="0" w:tentative="0">
      <w:start w:val="1"/>
      <w:numFmt w:val="decimal"/>
      <w:lvlText w:val="%1."/>
      <w:lvlJc w:val="left"/>
      <w:pPr>
        <w:ind w:left="420" w:hanging="420"/>
      </w:pPr>
    </w:lvl>
    <w:lvl w:ilvl="1" w:tentative="0">
      <w:start w:val="1"/>
      <w:numFmt w:val="decimal"/>
      <w:lvlText w:val="%2."/>
      <w:lvlJc w:val="left"/>
      <w:pPr>
        <w:ind w:left="42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D1024BB"/>
    <w:multiLevelType w:val="multilevel"/>
    <w:tmpl w:val="5D1024BB"/>
    <w:lvl w:ilvl="0" w:tentative="0">
      <w:start w:val="1"/>
      <w:numFmt w:val="decimal"/>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entative="0">
      <w:start w:val="1"/>
      <w:numFmt w:val="decimal"/>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tentative="0">
      <w:start w:val="1"/>
      <w:numFmt w:val="decimal"/>
      <w:lvlText w:val="%3)"/>
      <w:lvlJc w:val="left"/>
      <w:pPr>
        <w:ind w:left="425" w:hanging="425"/>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425" w:hanging="425"/>
      </w:pPr>
      <w:rPr>
        <w:rFonts w:hAnsi="Arial Unicode MS"/>
        <w:caps w:val="0"/>
        <w:smallCaps w:val="0"/>
        <w:strike w:val="0"/>
        <w:dstrike w:val="0"/>
        <w:spacing w:val="0"/>
        <w:w w:val="100"/>
        <w:kern w:val="0"/>
        <w:position w:val="0"/>
        <w:highlight w:val="none"/>
        <w:vertAlign w:val="baseline"/>
      </w:rPr>
    </w:lvl>
    <w:lvl w:ilvl="4" w:tentative="0">
      <w:start w:val="1"/>
      <w:numFmt w:val="decimal"/>
      <w:lvlText w:val="%5)"/>
      <w:lvlJc w:val="left"/>
      <w:pPr>
        <w:ind w:left="425" w:hanging="425"/>
      </w:pPr>
      <w:rPr>
        <w:rFonts w:hAnsi="Arial Unicode MS"/>
        <w:caps w:val="0"/>
        <w:smallCaps w:val="0"/>
        <w:strike w:val="0"/>
        <w:dstrike w:val="0"/>
        <w:spacing w:val="0"/>
        <w:w w:val="100"/>
        <w:kern w:val="0"/>
        <w:position w:val="0"/>
        <w:highlight w:val="none"/>
        <w:vertAlign w:val="baseline"/>
      </w:rPr>
    </w:lvl>
    <w:lvl w:ilvl="5" w:tentative="0">
      <w:start w:val="1"/>
      <w:numFmt w:val="decimal"/>
      <w:lvlText w:val="%6)"/>
      <w:lvlJc w:val="left"/>
      <w:pPr>
        <w:ind w:left="425" w:hanging="425"/>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425" w:hanging="425"/>
      </w:pPr>
      <w:rPr>
        <w:rFonts w:hAnsi="Arial Unicode MS"/>
        <w:caps w:val="0"/>
        <w:smallCaps w:val="0"/>
        <w:strike w:val="0"/>
        <w:dstrike w:val="0"/>
        <w:spacing w:val="0"/>
        <w:w w:val="100"/>
        <w:kern w:val="0"/>
        <w:position w:val="0"/>
        <w:highlight w:val="none"/>
        <w:vertAlign w:val="baseline"/>
      </w:rPr>
    </w:lvl>
    <w:lvl w:ilvl="7" w:tentative="0">
      <w:start w:val="1"/>
      <w:numFmt w:val="decimal"/>
      <w:lvlText w:val="%8)"/>
      <w:lvlJc w:val="left"/>
      <w:pPr>
        <w:ind w:left="425" w:hanging="425"/>
      </w:pPr>
      <w:rPr>
        <w:rFonts w:hAnsi="Arial Unicode MS"/>
        <w:caps w:val="0"/>
        <w:smallCaps w:val="0"/>
        <w:strike w:val="0"/>
        <w:dstrike w:val="0"/>
        <w:spacing w:val="0"/>
        <w:w w:val="100"/>
        <w:kern w:val="0"/>
        <w:position w:val="0"/>
        <w:highlight w:val="none"/>
        <w:vertAlign w:val="baseline"/>
      </w:rPr>
    </w:lvl>
    <w:lvl w:ilvl="8" w:tentative="0">
      <w:start w:val="1"/>
      <w:numFmt w:val="decimal"/>
      <w:lvlText w:val="%9)"/>
      <w:lvlJc w:val="left"/>
      <w:pPr>
        <w:ind w:left="425" w:hanging="425"/>
      </w:pPr>
      <w:rPr>
        <w:rFonts w:hAnsi="Arial Unicode MS"/>
        <w:caps w:val="0"/>
        <w:smallCaps w:val="0"/>
        <w:strike w:val="0"/>
        <w:dstrike w:val="0"/>
        <w:spacing w:val="0"/>
        <w:w w:val="100"/>
        <w:kern w:val="0"/>
        <w:position w:val="0"/>
        <w:highlight w:val="none"/>
        <w:vertAlign w:val="baseline"/>
      </w:rPr>
    </w:lvl>
  </w:abstractNum>
  <w:abstractNum w:abstractNumId="13">
    <w:nsid w:val="5D1024C6"/>
    <w:multiLevelType w:val="multilevel"/>
    <w:tmpl w:val="5D1024C6"/>
    <w:lvl w:ilvl="0" w:tentative="0">
      <w:start w:val="1"/>
      <w:numFmt w:val="decimal"/>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entative="0">
      <w:start w:val="1"/>
      <w:numFmt w:val="decimal"/>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tentative="0">
      <w:start w:val="1"/>
      <w:numFmt w:val="decimal"/>
      <w:lvlText w:val="%3)"/>
      <w:lvlJc w:val="left"/>
      <w:pPr>
        <w:ind w:left="425" w:hanging="425"/>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425" w:hanging="425"/>
      </w:pPr>
      <w:rPr>
        <w:rFonts w:hAnsi="Arial Unicode MS"/>
        <w:caps w:val="0"/>
        <w:smallCaps w:val="0"/>
        <w:strike w:val="0"/>
        <w:dstrike w:val="0"/>
        <w:spacing w:val="0"/>
        <w:w w:val="100"/>
        <w:kern w:val="0"/>
        <w:position w:val="0"/>
        <w:highlight w:val="none"/>
        <w:vertAlign w:val="baseline"/>
      </w:rPr>
    </w:lvl>
    <w:lvl w:ilvl="4" w:tentative="0">
      <w:start w:val="1"/>
      <w:numFmt w:val="decimal"/>
      <w:lvlText w:val="%5)"/>
      <w:lvlJc w:val="left"/>
      <w:pPr>
        <w:ind w:left="425" w:hanging="425"/>
      </w:pPr>
      <w:rPr>
        <w:rFonts w:hAnsi="Arial Unicode MS"/>
        <w:caps w:val="0"/>
        <w:smallCaps w:val="0"/>
        <w:strike w:val="0"/>
        <w:dstrike w:val="0"/>
        <w:spacing w:val="0"/>
        <w:w w:val="100"/>
        <w:kern w:val="0"/>
        <w:position w:val="0"/>
        <w:highlight w:val="none"/>
        <w:vertAlign w:val="baseline"/>
      </w:rPr>
    </w:lvl>
    <w:lvl w:ilvl="5" w:tentative="0">
      <w:start w:val="1"/>
      <w:numFmt w:val="decimal"/>
      <w:lvlText w:val="%6)"/>
      <w:lvlJc w:val="left"/>
      <w:pPr>
        <w:ind w:left="425" w:hanging="425"/>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425" w:hanging="425"/>
      </w:pPr>
      <w:rPr>
        <w:rFonts w:hAnsi="Arial Unicode MS"/>
        <w:caps w:val="0"/>
        <w:smallCaps w:val="0"/>
        <w:strike w:val="0"/>
        <w:dstrike w:val="0"/>
        <w:spacing w:val="0"/>
        <w:w w:val="100"/>
        <w:kern w:val="0"/>
        <w:position w:val="0"/>
        <w:highlight w:val="none"/>
        <w:vertAlign w:val="baseline"/>
      </w:rPr>
    </w:lvl>
    <w:lvl w:ilvl="7" w:tentative="0">
      <w:start w:val="1"/>
      <w:numFmt w:val="decimal"/>
      <w:lvlText w:val="%8)"/>
      <w:lvlJc w:val="left"/>
      <w:pPr>
        <w:ind w:left="425" w:hanging="425"/>
      </w:pPr>
      <w:rPr>
        <w:rFonts w:hAnsi="Arial Unicode MS"/>
        <w:caps w:val="0"/>
        <w:smallCaps w:val="0"/>
        <w:strike w:val="0"/>
        <w:dstrike w:val="0"/>
        <w:spacing w:val="0"/>
        <w:w w:val="100"/>
        <w:kern w:val="0"/>
        <w:position w:val="0"/>
        <w:highlight w:val="none"/>
        <w:vertAlign w:val="baseline"/>
      </w:rPr>
    </w:lvl>
    <w:lvl w:ilvl="8" w:tentative="0">
      <w:start w:val="1"/>
      <w:numFmt w:val="decimal"/>
      <w:lvlText w:val="%9)"/>
      <w:lvlJc w:val="left"/>
      <w:pPr>
        <w:ind w:left="425" w:hanging="425"/>
      </w:pPr>
      <w:rPr>
        <w:rFonts w:hAnsi="Arial Unicode MS"/>
        <w:caps w:val="0"/>
        <w:smallCaps w:val="0"/>
        <w:strike w:val="0"/>
        <w:dstrike w:val="0"/>
        <w:spacing w:val="0"/>
        <w:w w:val="100"/>
        <w:kern w:val="0"/>
        <w:position w:val="0"/>
        <w:highlight w:val="none"/>
        <w:vertAlign w:val="baseline"/>
      </w:rPr>
    </w:lvl>
  </w:abstractNum>
  <w:abstractNum w:abstractNumId="14">
    <w:nsid w:val="5D1024D1"/>
    <w:multiLevelType w:val="multilevel"/>
    <w:tmpl w:val="5D1024D1"/>
    <w:lvl w:ilvl="0" w:tentative="0">
      <w:start w:val="1"/>
      <w:numFmt w:val="decimal"/>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entative="0">
      <w:start w:val="1"/>
      <w:numFmt w:val="decimal"/>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tentative="0">
      <w:start w:val="1"/>
      <w:numFmt w:val="decimal"/>
      <w:lvlText w:val="%3)"/>
      <w:lvlJc w:val="left"/>
      <w:pPr>
        <w:ind w:left="425" w:hanging="425"/>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425" w:hanging="425"/>
      </w:pPr>
      <w:rPr>
        <w:rFonts w:hAnsi="Arial Unicode MS"/>
        <w:caps w:val="0"/>
        <w:smallCaps w:val="0"/>
        <w:strike w:val="0"/>
        <w:dstrike w:val="0"/>
        <w:spacing w:val="0"/>
        <w:w w:val="100"/>
        <w:kern w:val="0"/>
        <w:position w:val="0"/>
        <w:highlight w:val="none"/>
        <w:vertAlign w:val="baseline"/>
      </w:rPr>
    </w:lvl>
    <w:lvl w:ilvl="4" w:tentative="0">
      <w:start w:val="1"/>
      <w:numFmt w:val="decimal"/>
      <w:lvlText w:val="%5)"/>
      <w:lvlJc w:val="left"/>
      <w:pPr>
        <w:ind w:left="425" w:hanging="425"/>
      </w:pPr>
      <w:rPr>
        <w:rFonts w:hAnsi="Arial Unicode MS"/>
        <w:caps w:val="0"/>
        <w:smallCaps w:val="0"/>
        <w:strike w:val="0"/>
        <w:dstrike w:val="0"/>
        <w:spacing w:val="0"/>
        <w:w w:val="100"/>
        <w:kern w:val="0"/>
        <w:position w:val="0"/>
        <w:highlight w:val="none"/>
        <w:vertAlign w:val="baseline"/>
      </w:rPr>
    </w:lvl>
    <w:lvl w:ilvl="5" w:tentative="0">
      <w:start w:val="1"/>
      <w:numFmt w:val="decimal"/>
      <w:lvlText w:val="%6)"/>
      <w:lvlJc w:val="left"/>
      <w:pPr>
        <w:ind w:left="425" w:hanging="425"/>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425" w:hanging="425"/>
      </w:pPr>
      <w:rPr>
        <w:rFonts w:hAnsi="Arial Unicode MS"/>
        <w:caps w:val="0"/>
        <w:smallCaps w:val="0"/>
        <w:strike w:val="0"/>
        <w:dstrike w:val="0"/>
        <w:spacing w:val="0"/>
        <w:w w:val="100"/>
        <w:kern w:val="0"/>
        <w:position w:val="0"/>
        <w:highlight w:val="none"/>
        <w:vertAlign w:val="baseline"/>
      </w:rPr>
    </w:lvl>
    <w:lvl w:ilvl="7" w:tentative="0">
      <w:start w:val="1"/>
      <w:numFmt w:val="decimal"/>
      <w:lvlText w:val="%8)"/>
      <w:lvlJc w:val="left"/>
      <w:pPr>
        <w:ind w:left="425" w:hanging="425"/>
      </w:pPr>
      <w:rPr>
        <w:rFonts w:hAnsi="Arial Unicode MS"/>
        <w:caps w:val="0"/>
        <w:smallCaps w:val="0"/>
        <w:strike w:val="0"/>
        <w:dstrike w:val="0"/>
        <w:spacing w:val="0"/>
        <w:w w:val="100"/>
        <w:kern w:val="0"/>
        <w:position w:val="0"/>
        <w:highlight w:val="none"/>
        <w:vertAlign w:val="baseline"/>
      </w:rPr>
    </w:lvl>
    <w:lvl w:ilvl="8" w:tentative="0">
      <w:start w:val="1"/>
      <w:numFmt w:val="decimal"/>
      <w:lvlText w:val="%9)"/>
      <w:lvlJc w:val="left"/>
      <w:pPr>
        <w:ind w:left="425" w:hanging="425"/>
      </w:pPr>
      <w:rPr>
        <w:rFonts w:hAnsi="Arial Unicode MS"/>
        <w:caps w:val="0"/>
        <w:smallCaps w:val="0"/>
        <w:strike w:val="0"/>
        <w:dstrike w:val="0"/>
        <w:spacing w:val="0"/>
        <w:w w:val="100"/>
        <w:kern w:val="0"/>
        <w:position w:val="0"/>
        <w:highlight w:val="none"/>
        <w:vertAlign w:val="baseline"/>
      </w:rPr>
    </w:lvl>
  </w:abstractNum>
  <w:abstractNum w:abstractNumId="15">
    <w:nsid w:val="623421CE"/>
    <w:multiLevelType w:val="multilevel"/>
    <w:tmpl w:val="623421CE"/>
    <w:lvl w:ilvl="0" w:tentative="0">
      <w:start w:val="1"/>
      <w:numFmt w:val="decimal"/>
      <w:lvlText w:val="%1"/>
      <w:lvlJc w:val="left"/>
      <w:pPr>
        <w:widowControl/>
        <w:tabs>
          <w:tab w:val="left" w:pos="630"/>
        </w:tabs>
        <w:ind w:left="630" w:hanging="432"/>
        <w:textAlignment w:val="baseline"/>
      </w:pPr>
      <w:rPr>
        <w:b/>
        <w:bCs w:val="0"/>
        <w:i w:val="0"/>
        <w:iCs w:val="0"/>
        <w:caps w:val="0"/>
        <w:smallCaps w:val="0"/>
        <w:strike w:val="0"/>
        <w:dstrike w:val="0"/>
        <w:vanish w:val="0"/>
        <w:color w:val="000000"/>
        <w:position w:val="0"/>
      </w:rPr>
    </w:lvl>
    <w:lvl w:ilvl="1" w:tentative="0">
      <w:start w:val="1"/>
      <w:numFmt w:val="decimal"/>
      <w:lvlText w:val="%1.%2"/>
      <w:lvlJc w:val="left"/>
      <w:pPr>
        <w:widowControl/>
        <w:tabs>
          <w:tab w:val="left" w:pos="774"/>
        </w:tabs>
        <w:ind w:left="774" w:hanging="576"/>
        <w:textAlignment w:val="baseline"/>
      </w:pPr>
      <w:rPr>
        <w:b/>
        <w:bCs w:val="0"/>
        <w:i w:val="0"/>
        <w:iCs w:val="0"/>
        <w:caps w:val="0"/>
        <w:smallCaps w:val="0"/>
        <w:strike w:val="0"/>
        <w:dstrike w:val="0"/>
        <w:vanish w:val="0"/>
        <w:color w:val="000000"/>
        <w:position w:val="0"/>
      </w:rPr>
    </w:lvl>
    <w:lvl w:ilvl="2" w:tentative="0">
      <w:start w:val="1"/>
      <w:numFmt w:val="decimal"/>
      <w:pStyle w:val="9"/>
      <w:lvlText w:val="%1.%2.%3"/>
      <w:lvlJc w:val="left"/>
      <w:pPr>
        <w:widowControl/>
        <w:tabs>
          <w:tab w:val="left" w:pos="918"/>
        </w:tabs>
        <w:ind w:left="918" w:hanging="720"/>
        <w:textAlignment w:val="baseline"/>
      </w:pPr>
      <w:rPr>
        <w:b/>
        <w:bCs w:val="0"/>
        <w:i w:val="0"/>
        <w:iCs w:val="0"/>
        <w:caps w:val="0"/>
        <w:smallCaps w:val="0"/>
        <w:strike w:val="0"/>
        <w:dstrike w:val="0"/>
        <w:vanish w:val="0"/>
        <w:color w:val="000000"/>
        <w:position w:val="0"/>
      </w:rPr>
    </w:lvl>
    <w:lvl w:ilvl="3" w:tentative="0">
      <w:start w:val="1"/>
      <w:numFmt w:val="decimal"/>
      <w:lvlText w:val="%1.%2.%3.%4"/>
      <w:lvlJc w:val="left"/>
      <w:pPr>
        <w:widowControl/>
        <w:tabs>
          <w:tab w:val="left" w:pos="1066"/>
        </w:tabs>
        <w:ind w:left="1066" w:hanging="868"/>
        <w:textAlignment w:val="baseline"/>
      </w:pPr>
      <w:rPr>
        <w:b/>
        <w:i w:val="0"/>
      </w:rPr>
    </w:lvl>
    <w:lvl w:ilvl="4" w:tentative="0">
      <w:start w:val="1"/>
      <w:numFmt w:val="decimal"/>
      <w:lvlText w:val="%1"/>
      <w:lvlJc w:val="left"/>
      <w:pPr>
        <w:widowControl/>
        <w:tabs>
          <w:tab w:val="left" w:pos="765"/>
        </w:tabs>
        <w:ind w:left="1134" w:hanging="414"/>
        <w:textAlignment w:val="baseline"/>
      </w:pPr>
    </w:lvl>
    <w:lvl w:ilvl="5" w:tentative="0">
      <w:start w:val="1"/>
      <w:numFmt w:val="decimal"/>
      <w:lvlText w:val="%1）"/>
      <w:lvlJc w:val="left"/>
      <w:pPr>
        <w:widowControl/>
        <w:tabs>
          <w:tab w:val="left" w:pos="765"/>
        </w:tabs>
        <w:ind w:left="1134" w:hanging="414"/>
        <w:textAlignment w:val="baseline"/>
      </w:pPr>
    </w:lvl>
    <w:lvl w:ilvl="6" w:tentative="0">
      <w:start w:val="1"/>
      <w:numFmt w:val="lowerLetter"/>
      <w:lvlText w:val="%1"/>
      <w:lvlJc w:val="left"/>
      <w:pPr>
        <w:widowControl/>
        <w:tabs>
          <w:tab w:val="left" w:pos="765"/>
        </w:tabs>
        <w:ind w:left="1134" w:hanging="414"/>
        <w:textAlignment w:val="baseline"/>
      </w:pPr>
    </w:lvl>
    <w:lvl w:ilvl="7" w:tentative="0">
      <w:start w:val="1"/>
      <w:numFmt w:val="decimal"/>
      <w:lvlText w:val="%1.%2.%3.%4.%5.%6.%7.%8"/>
      <w:lvlJc w:val="left"/>
      <w:pPr>
        <w:widowControl/>
        <w:tabs>
          <w:tab w:val="left" w:pos="1638"/>
        </w:tabs>
        <w:ind w:left="1638" w:hanging="1440"/>
        <w:textAlignment w:val="baseline"/>
      </w:pPr>
    </w:lvl>
    <w:lvl w:ilvl="8" w:tentative="0">
      <w:start w:val="1"/>
      <w:numFmt w:val="decimal"/>
      <w:lvlText w:val="%1.%2.%3.%4.%5.%6.%7.%8.%9"/>
      <w:lvlJc w:val="left"/>
      <w:pPr>
        <w:widowControl/>
        <w:tabs>
          <w:tab w:val="left" w:pos="1782"/>
        </w:tabs>
        <w:ind w:left="1782" w:hanging="1584"/>
        <w:textAlignment w:val="baseline"/>
      </w:pPr>
    </w:lvl>
  </w:abstractNum>
  <w:abstractNum w:abstractNumId="16">
    <w:nsid w:val="6EAE5785"/>
    <w:multiLevelType w:val="multilevel"/>
    <w:tmpl w:val="6EAE5785"/>
    <w:lvl w:ilvl="0" w:tentative="0">
      <w:start w:val="1"/>
      <w:numFmt w:val="decimal"/>
      <w:lvlText w:val="%1."/>
      <w:lvlJc w:val="left"/>
      <w:pPr>
        <w:ind w:left="420" w:hanging="420"/>
      </w:pPr>
    </w:lvl>
    <w:lvl w:ilvl="1" w:tentative="0">
      <w:start w:val="1"/>
      <w:numFmt w:val="decimal"/>
      <w:lvlText w:val="%2."/>
      <w:lvlJc w:val="left"/>
      <w:pPr>
        <w:ind w:left="356"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3B1144A"/>
    <w:multiLevelType w:val="multilevel"/>
    <w:tmpl w:val="73B1144A"/>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15"/>
  </w:num>
  <w:num w:numId="2">
    <w:abstractNumId w:val="8"/>
  </w:num>
  <w:num w:numId="3">
    <w:abstractNumId w:val="5"/>
  </w:num>
  <w:num w:numId="4">
    <w:abstractNumId w:val="6"/>
  </w:num>
  <w:num w:numId="5">
    <w:abstractNumId w:val="16"/>
  </w:num>
  <w:num w:numId="6">
    <w:abstractNumId w:val="11"/>
  </w:num>
  <w:num w:numId="7">
    <w:abstractNumId w:val="17"/>
  </w:num>
  <w:num w:numId="8">
    <w:abstractNumId w:val="7"/>
  </w:num>
  <w:num w:numId="9">
    <w:abstractNumId w:val="10"/>
  </w:num>
  <w:num w:numId="10">
    <w:abstractNumId w:val="3"/>
  </w:num>
  <w:num w:numId="11">
    <w:abstractNumId w:val="2"/>
  </w:num>
  <w:num w:numId="12">
    <w:abstractNumId w:val="1"/>
  </w:num>
  <w:num w:numId="13">
    <w:abstractNumId w:val="0"/>
  </w:num>
  <w:num w:numId="14">
    <w:abstractNumId w:val="4"/>
  </w:num>
  <w:num w:numId="15">
    <w:abstractNumId w:val="9"/>
  </w:num>
  <w:num w:numId="16">
    <w:abstractNumId w:val="12"/>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4MmFjNDdlYTlkZTU1NTY2NjMwYmE4MGQ2NTQ5YmEifQ=="/>
  </w:docVars>
  <w:rsids>
    <w:rsidRoot w:val="00000000"/>
    <w:rsid w:val="398B3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spacing w:line="460" w:lineRule="exact"/>
      <w:outlineLvl w:val="3"/>
    </w:pPr>
    <w:rPr>
      <w:rFonts w:ascii="宋体" w:hAnsi="宋体"/>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4">
    <w:name w:val="Body Text"/>
    <w:basedOn w:val="1"/>
    <w:next w:val="1"/>
    <w:uiPriority w:val="0"/>
    <w:pPr>
      <w:spacing w:line="460" w:lineRule="exact"/>
    </w:pPr>
    <w:rPr>
      <w:rFonts w:ascii="宋体" w:hAnsi="宋体"/>
      <w:sz w:val="24"/>
    </w:rPr>
  </w:style>
  <w:style w:type="paragraph" w:styleId="5">
    <w:name w:val="footer"/>
    <w:basedOn w:val="1"/>
    <w:next w:val="1"/>
    <w:qFormat/>
    <w:uiPriority w:val="0"/>
    <w:pPr>
      <w:pBdr>
        <w:top w:val="single" w:color="auto" w:sz="4" w:space="1"/>
      </w:pBdr>
      <w:tabs>
        <w:tab w:val="center" w:pos="4153"/>
        <w:tab w:val="right" w:pos="8306"/>
      </w:tabs>
      <w:snapToGrid w:val="0"/>
      <w:jc w:val="left"/>
    </w:pPr>
    <w:rPr>
      <w:sz w:val="18"/>
      <w:szCs w:val="18"/>
    </w:rPr>
  </w:style>
  <w:style w:type="paragraph" w:customStyle="1" w:styleId="8">
    <w:name w:val="UserStyle_18"/>
    <w:basedOn w:val="1"/>
    <w:qFormat/>
    <w:uiPriority w:val="0"/>
    <w:pPr>
      <w:adjustRightInd/>
      <w:snapToGrid/>
      <w:spacing w:after="0" w:line="360" w:lineRule="auto"/>
      <w:ind w:firstLine="420" w:firstLineChars="200"/>
      <w:jc w:val="both"/>
      <w:textAlignment w:val="baseline"/>
    </w:pPr>
    <w:rPr>
      <w:rFonts w:ascii="Arial" w:hAnsi="Arial" w:eastAsia="宋体" w:cs="Times New Roman"/>
      <w:kern w:val="2"/>
      <w:sz w:val="24"/>
      <w:szCs w:val="24"/>
    </w:rPr>
  </w:style>
  <w:style w:type="paragraph" w:customStyle="1" w:styleId="9">
    <w:name w:val="Heading3"/>
    <w:basedOn w:val="1"/>
    <w:next w:val="1"/>
    <w:qFormat/>
    <w:uiPriority w:val="0"/>
    <w:pPr>
      <w:keepNext/>
      <w:keepLines/>
      <w:numPr>
        <w:ilvl w:val="2"/>
        <w:numId w:val="1"/>
      </w:numPr>
      <w:adjustRightInd/>
      <w:snapToGrid/>
      <w:spacing w:before="120" w:after="120"/>
      <w:jc w:val="both"/>
    </w:pPr>
    <w:rPr>
      <w:rFonts w:ascii="宋体" w:hAnsi="宋体" w:eastAsia="宋体" w:cs="Times New Roman"/>
      <w:b/>
      <w:bCs/>
      <w:kern w:val="2"/>
      <w:sz w:val="24"/>
      <w:szCs w:val="32"/>
    </w:rPr>
  </w:style>
  <w:style w:type="paragraph" w:customStyle="1" w:styleId="10">
    <w:name w:val="UserStyle_20"/>
    <w:basedOn w:val="1"/>
    <w:qFormat/>
    <w:uiPriority w:val="0"/>
    <w:pPr>
      <w:adjustRightInd/>
      <w:snapToGrid/>
      <w:spacing w:after="0" w:line="360" w:lineRule="auto"/>
      <w:ind w:firstLine="420" w:firstLineChars="200"/>
      <w:jc w:val="both"/>
      <w:textAlignment w:val="baseline"/>
    </w:pPr>
    <w:rPr>
      <w:rFonts w:ascii="Arial" w:hAnsi="Arial" w:eastAsia="宋体" w:cs="Times New Roman"/>
      <w:kern w:val="2"/>
      <w:sz w:val="24"/>
      <w:szCs w:val="24"/>
    </w:rPr>
  </w:style>
  <w:style w:type="paragraph" w:styleId="11">
    <w:name w:val="List Paragraph"/>
    <w:basedOn w:val="1"/>
    <w:qFormat/>
    <w:uiPriority w:val="0"/>
    <w:pPr>
      <w:ind w:firstLine="420" w:firstLineChars="200"/>
    </w:pPr>
    <w:rPr>
      <w:rFonts w:ascii="Calibri" w:hAnsi="Calibri"/>
      <w:szCs w:val="22"/>
    </w:rPr>
  </w:style>
  <w:style w:type="character" w:customStyle="1" w:styleId="12">
    <w:name w:val="NormalCharacter"/>
    <w:qFormat/>
    <w:uiPriority w:val="0"/>
    <w:rPr>
      <w:rFonts w:ascii="Tahoma" w:hAnsi="Tahoma" w:eastAsia="微软雅黑" w:cs="Times New Roman"/>
      <w:sz w:val="22"/>
      <w:szCs w:val="22"/>
      <w:lang w:val="en-US" w:eastAsia="zh-CN" w:bidi="ar-SA"/>
    </w:rPr>
  </w:style>
  <w:style w:type="paragraph" w:customStyle="1" w:styleId="13">
    <w:name w:val="段"/>
    <w:uiPriority w:val="0"/>
    <w:pPr>
      <w:autoSpaceDE w:val="0"/>
      <w:autoSpaceDN w:val="0"/>
      <w:spacing w:after="0" w:line="240" w:lineRule="auto"/>
      <w:ind w:firstLine="200" w:firstLineChars="200"/>
      <w:jc w:val="both"/>
    </w:pPr>
    <w:rPr>
      <w:rFonts w:ascii="宋体" w:hAnsi="Times New Roman" w:eastAsia="宋体" w:cs="Times New Roman"/>
      <w:sz w:val="21"/>
      <w:szCs w:val="20"/>
      <w:lang w:val="en-US" w:eastAsia="zh-CN" w:bidi="ar-SA"/>
    </w:rPr>
  </w:style>
  <w:style w:type="paragraph" w:customStyle="1" w:styleId="14">
    <w:name w:val="正文表标题"/>
    <w:next w:val="13"/>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2022-05-26T06:01:44Z</dcterms:created>
  <dc:creator>Administrator</dc:creator>
  <cp:lastModifiedBy>鼎建</cp:lastModifiedBy>
  <dcterms:modified xsi:type="dcterms:W3CDTF">2022-05-26T06:02:17Z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EED722970CF2446C9E6A3568603F242E</vt:lpwstr>
  </property>
</Properties>
</file>