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0" w:leftChars="0"/>
        <w:jc w:val="center"/>
        <w:rPr>
          <w:rFonts w:hint="default" w:ascii="楷体" w:hAnsi="楷体" w:eastAsia="楷体" w:cs="楷体"/>
          <w:color w:val="000000"/>
          <w:kern w:val="0"/>
          <w:sz w:val="24"/>
          <w:u w:val="none"/>
          <w:lang w:val="en-US" w:eastAsia="zh-CN"/>
        </w:rPr>
      </w:pPr>
      <w:r>
        <w:rPr>
          <w:rFonts w:hint="eastAsia" w:ascii="楷体" w:hAnsi="楷体" w:eastAsia="楷体" w:cs="楷体"/>
          <w:b/>
          <w:bCs/>
          <w:color w:val="000000"/>
          <w:kern w:val="0"/>
          <w:sz w:val="24"/>
        </w:rPr>
        <w:t>喀什地区</w:t>
      </w:r>
      <w:r>
        <w:rPr>
          <w:rFonts w:hint="eastAsia" w:ascii="楷体" w:hAnsi="楷体" w:eastAsia="楷体" w:cs="楷体"/>
          <w:b/>
          <w:bCs/>
          <w:color w:val="000000"/>
          <w:kern w:val="0"/>
          <w:sz w:val="24"/>
          <w:lang w:eastAsia="zh-CN"/>
        </w:rPr>
        <w:t>第一人民医院</w:t>
      </w:r>
      <w:r>
        <w:rPr>
          <w:rFonts w:hint="eastAsia" w:ascii="楷体" w:hAnsi="楷体" w:eastAsia="楷体" w:cs="楷体"/>
          <w:b/>
          <w:bCs/>
          <w:color w:val="000000"/>
          <w:sz w:val="24"/>
          <w:u w:val="none"/>
          <w:lang w:val="en-US" w:eastAsia="zh-CN"/>
        </w:rPr>
        <w:t>电子病历评级建设硬件基础设施与维护、医疗服务价格控费系统与分析系统、疾病预防控制信息系统</w:t>
      </w:r>
      <w:r>
        <w:rPr>
          <w:rFonts w:hint="eastAsia" w:ascii="楷体" w:hAnsi="楷体" w:eastAsia="楷体" w:cs="楷体"/>
          <w:b/>
          <w:bCs/>
          <w:color w:val="000000"/>
          <w:sz w:val="24"/>
          <w:u w:val="none"/>
          <w:lang w:eastAsia="zh-CN"/>
        </w:rPr>
        <w:t>建设</w:t>
      </w:r>
      <w:r>
        <w:rPr>
          <w:rFonts w:hint="eastAsia" w:ascii="楷体" w:hAnsi="楷体" w:eastAsia="楷体" w:cs="楷体"/>
          <w:b/>
          <w:bCs/>
          <w:color w:val="000000"/>
          <w:sz w:val="24"/>
          <w:u w:val="none"/>
        </w:rPr>
        <w:t>项目</w:t>
      </w:r>
      <w:r>
        <w:rPr>
          <w:rFonts w:hint="eastAsia" w:ascii="楷体" w:hAnsi="楷体" w:eastAsia="楷体" w:cs="楷体"/>
          <w:b/>
          <w:bCs/>
          <w:color w:val="000000"/>
          <w:sz w:val="24"/>
          <w:u w:val="none"/>
          <w:lang w:val="en-US" w:eastAsia="zh-CN"/>
        </w:rPr>
        <w:t>招标公告</w:t>
      </w:r>
    </w:p>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楷体" w:hAnsi="楷体" w:eastAsia="楷体" w:cs="楷体"/>
          <w:color w:val="000000"/>
          <w:kern w:val="0"/>
          <w:sz w:val="24"/>
        </w:rPr>
      </w:pPr>
      <w:r>
        <w:rPr>
          <w:rFonts w:hint="eastAsia" w:ascii="楷体" w:hAnsi="楷体" w:eastAsia="楷体" w:cs="楷体"/>
          <w:color w:val="000000"/>
          <w:sz w:val="24"/>
          <w:u w:val="single"/>
        </w:rPr>
        <w:t xml:space="preserve">喀什地区公共资源交易中心 </w:t>
      </w:r>
      <w:r>
        <w:rPr>
          <w:rFonts w:hint="eastAsia" w:ascii="楷体" w:hAnsi="楷体" w:eastAsia="楷体" w:cs="楷体"/>
          <w:color w:val="000000"/>
          <w:kern w:val="0"/>
          <w:sz w:val="24"/>
        </w:rPr>
        <w:t>受</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第一人民医院</w:t>
      </w:r>
      <w:r>
        <w:rPr>
          <w:rFonts w:hint="eastAsia" w:ascii="楷体" w:hAnsi="楷体" w:eastAsia="楷体" w:cs="楷体"/>
          <w:color w:val="000000"/>
          <w:kern w:val="0"/>
          <w:sz w:val="24"/>
        </w:rPr>
        <w:t>的委托，就其</w:t>
      </w:r>
      <w:r>
        <w:rPr>
          <w:rFonts w:hint="eastAsia" w:ascii="楷体" w:hAnsi="楷体" w:eastAsia="楷体" w:cs="楷体"/>
          <w:color w:val="000000"/>
          <w:sz w:val="24"/>
          <w:u w:val="single"/>
          <w:lang w:val="en-US" w:eastAsia="zh-CN"/>
        </w:rPr>
        <w:t>电子病历评级建设硬件基础设施与维护、医疗服务价格控费系统与分析系统、疾病预防控制信息系统</w:t>
      </w:r>
      <w:r>
        <w:rPr>
          <w:rFonts w:hint="eastAsia" w:ascii="楷体" w:hAnsi="楷体" w:eastAsia="楷体" w:cs="楷体"/>
          <w:color w:val="000000"/>
          <w:sz w:val="24"/>
          <w:u w:val="single"/>
          <w:lang w:eastAsia="zh-CN"/>
        </w:rPr>
        <w:t>建设</w:t>
      </w:r>
      <w:r>
        <w:rPr>
          <w:rFonts w:hint="eastAsia" w:ascii="楷体" w:hAnsi="楷体" w:eastAsia="楷体" w:cs="楷体"/>
          <w:color w:val="000000"/>
          <w:sz w:val="24"/>
          <w:u w:val="single"/>
        </w:rPr>
        <w:t>项目</w:t>
      </w:r>
      <w:r>
        <w:rPr>
          <w:rFonts w:hint="eastAsia" w:ascii="楷体" w:hAnsi="楷体" w:eastAsia="楷体" w:cs="楷体"/>
          <w:color w:val="000000"/>
          <w:kern w:val="0"/>
          <w:sz w:val="24"/>
        </w:rPr>
        <w:t>以公开招标的方式进行国内采购，现邀请合格供应商前来投标。</w:t>
      </w:r>
    </w:p>
    <w:p>
      <w:pPr>
        <w:widowControl/>
        <w:spacing w:line="560" w:lineRule="exact"/>
        <w:ind w:firstLine="482" w:firstLineChars="200"/>
        <w:rPr>
          <w:rFonts w:hint="eastAsia" w:ascii="楷体" w:hAnsi="楷体" w:eastAsia="楷体" w:cs="楷体"/>
          <w:b/>
          <w:bCs/>
          <w:color w:val="000000"/>
          <w:kern w:val="0"/>
          <w:sz w:val="24"/>
        </w:rPr>
      </w:pPr>
      <w:r>
        <w:rPr>
          <w:rFonts w:hint="eastAsia" w:ascii="楷体" w:hAnsi="楷体" w:eastAsia="楷体" w:cs="楷体"/>
          <w:b/>
          <w:bCs/>
          <w:color w:val="000000"/>
          <w:kern w:val="0"/>
          <w:sz w:val="24"/>
        </w:rPr>
        <w:t>一、项目基本情况</w:t>
      </w:r>
    </w:p>
    <w:p>
      <w:pPr>
        <w:spacing w:line="560" w:lineRule="exact"/>
        <w:ind w:left="1919" w:leftChars="228" w:hanging="1440" w:hangingChars="600"/>
        <w:rPr>
          <w:rFonts w:hint="eastAsia" w:ascii="楷体" w:hAnsi="楷体" w:eastAsia="楷体" w:cs="楷体"/>
          <w:color w:val="000000"/>
          <w:kern w:val="0"/>
          <w:sz w:val="24"/>
          <w:u w:val="none"/>
        </w:rPr>
      </w:pPr>
      <w:r>
        <w:rPr>
          <w:rFonts w:hint="eastAsia" w:ascii="楷体" w:hAnsi="楷体" w:eastAsia="楷体" w:cs="楷体"/>
          <w:color w:val="000000"/>
          <w:sz w:val="24"/>
        </w:rPr>
        <w:t>1、项目名称：</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第一人民医院</w:t>
      </w:r>
      <w:r>
        <w:rPr>
          <w:rFonts w:hint="eastAsia" w:ascii="楷体" w:hAnsi="楷体" w:eastAsia="楷体" w:cs="楷体"/>
          <w:color w:val="000000"/>
          <w:sz w:val="24"/>
          <w:u w:val="none"/>
          <w:lang w:val="en-US" w:eastAsia="zh-CN"/>
        </w:rPr>
        <w:t>电子病历评级建设硬件基础设施与维护、医疗服务价格控费系统与分析系统、疾病预防控制信息系统</w:t>
      </w:r>
      <w:r>
        <w:rPr>
          <w:rFonts w:hint="eastAsia" w:ascii="楷体" w:hAnsi="楷体" w:eastAsia="楷体" w:cs="楷体"/>
          <w:color w:val="000000"/>
          <w:sz w:val="24"/>
          <w:u w:val="none"/>
          <w:lang w:eastAsia="zh-CN"/>
        </w:rPr>
        <w:t>建设</w:t>
      </w:r>
      <w:r>
        <w:rPr>
          <w:rFonts w:hint="eastAsia" w:ascii="楷体" w:hAnsi="楷体" w:eastAsia="楷体" w:cs="楷体"/>
          <w:color w:val="000000"/>
          <w:sz w:val="24"/>
          <w:u w:val="none"/>
        </w:rPr>
        <w:t>项目</w:t>
      </w:r>
    </w:p>
    <w:p>
      <w:pPr>
        <w:spacing w:line="560" w:lineRule="exact"/>
        <w:ind w:left="479" w:leftChars="228"/>
        <w:rPr>
          <w:rFonts w:hint="default" w:ascii="楷体" w:hAnsi="楷体" w:eastAsia="楷体" w:cs="楷体"/>
          <w:color w:val="FF0000"/>
          <w:sz w:val="24"/>
          <w:lang w:val="en-US" w:eastAsia="zh-CN"/>
        </w:rPr>
      </w:pPr>
      <w:r>
        <w:rPr>
          <w:rFonts w:hint="eastAsia" w:ascii="楷体" w:hAnsi="楷体" w:eastAsia="楷体" w:cs="楷体"/>
          <w:color w:val="000000"/>
          <w:sz w:val="24"/>
        </w:rPr>
        <w:t>2、项目编号： KSDQZFCG（GK）202</w:t>
      </w:r>
      <w:r>
        <w:rPr>
          <w:rFonts w:hint="eastAsia" w:ascii="楷体" w:hAnsi="楷体" w:eastAsia="楷体" w:cs="楷体"/>
          <w:color w:val="000000"/>
          <w:sz w:val="24"/>
          <w:lang w:val="en-US" w:eastAsia="zh-CN"/>
        </w:rPr>
        <w:t>2</w:t>
      </w:r>
      <w:r>
        <w:rPr>
          <w:rFonts w:hint="eastAsia" w:ascii="楷体" w:hAnsi="楷体" w:eastAsia="楷体" w:cs="楷体"/>
          <w:color w:val="000000"/>
          <w:sz w:val="24"/>
        </w:rPr>
        <w:t>-</w:t>
      </w:r>
      <w:r>
        <w:rPr>
          <w:rFonts w:hint="eastAsia" w:ascii="楷体" w:hAnsi="楷体" w:eastAsia="楷体" w:cs="楷体"/>
          <w:color w:val="000000"/>
          <w:sz w:val="24"/>
          <w:lang w:val="en-US" w:eastAsia="zh-CN"/>
        </w:rPr>
        <w:t>04</w:t>
      </w:r>
    </w:p>
    <w:p>
      <w:pPr>
        <w:spacing w:line="56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3、采购单位：</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第一人民医院</w:t>
      </w:r>
    </w:p>
    <w:p>
      <w:pPr>
        <w:spacing w:line="560" w:lineRule="exact"/>
        <w:ind w:left="1919" w:leftChars="228" w:hanging="1440" w:hangingChars="600"/>
        <w:rPr>
          <w:rFonts w:hint="default" w:ascii="楷体" w:hAnsi="楷体" w:eastAsia="楷体" w:cs="楷体"/>
          <w:color w:val="000000"/>
          <w:sz w:val="24"/>
          <w:lang w:val="en-US" w:eastAsia="zh-CN"/>
        </w:rPr>
      </w:pPr>
      <w:r>
        <w:rPr>
          <w:rFonts w:hint="eastAsia" w:ascii="楷体" w:hAnsi="楷体" w:eastAsia="楷体" w:cs="楷体"/>
          <w:color w:val="000000"/>
          <w:sz w:val="24"/>
        </w:rPr>
        <w:t>4、采购预算金额：</w:t>
      </w:r>
      <w:r>
        <w:rPr>
          <w:rFonts w:hint="eastAsia" w:ascii="楷体" w:hAnsi="楷体" w:eastAsia="楷体" w:cs="楷体"/>
          <w:color w:val="000000"/>
          <w:sz w:val="24"/>
          <w:lang w:val="en-US" w:eastAsia="zh-CN"/>
        </w:rPr>
        <w:t>790万元，</w:t>
      </w:r>
      <w:r>
        <w:rPr>
          <w:rFonts w:hint="eastAsia" w:ascii="楷体" w:hAnsi="楷体" w:eastAsia="楷体" w:cs="楷体"/>
          <w:color w:val="000000"/>
          <w:sz w:val="24"/>
          <w:lang w:eastAsia="zh-CN"/>
        </w:rPr>
        <w:t>本项目分</w:t>
      </w:r>
      <w:r>
        <w:rPr>
          <w:rFonts w:hint="eastAsia" w:ascii="楷体" w:hAnsi="楷体" w:eastAsia="楷体" w:cs="楷体"/>
          <w:color w:val="000000"/>
          <w:sz w:val="24"/>
          <w:lang w:val="en-US" w:eastAsia="zh-CN"/>
        </w:rPr>
        <w:t>三</w:t>
      </w:r>
      <w:r>
        <w:rPr>
          <w:rFonts w:hint="eastAsia" w:ascii="楷体" w:hAnsi="楷体" w:eastAsia="楷体" w:cs="楷体"/>
          <w:color w:val="000000"/>
          <w:sz w:val="24"/>
          <w:lang w:eastAsia="zh-CN"/>
        </w:rPr>
        <w:t>个包。第一包预算</w:t>
      </w:r>
      <w:r>
        <w:rPr>
          <w:rFonts w:hint="eastAsia" w:ascii="楷体" w:hAnsi="楷体" w:eastAsia="楷体" w:cs="楷体"/>
          <w:color w:val="000000"/>
          <w:sz w:val="24"/>
          <w:lang w:val="en-US" w:eastAsia="zh-CN"/>
        </w:rPr>
        <w:t>700万元；第二包预算50万元，第三包预算40万元。</w:t>
      </w:r>
    </w:p>
    <w:p>
      <w:pPr>
        <w:spacing w:line="560" w:lineRule="exact"/>
        <w:ind w:firstLine="480" w:firstLineChars="200"/>
        <w:jc w:val="left"/>
        <w:rPr>
          <w:rFonts w:hint="eastAsia" w:ascii="楷体" w:hAnsi="楷体" w:eastAsia="楷体" w:cs="楷体"/>
          <w:color w:val="000000"/>
          <w:sz w:val="24"/>
        </w:rPr>
      </w:pPr>
      <w:r>
        <w:rPr>
          <w:rFonts w:hint="eastAsia" w:ascii="楷体" w:hAnsi="楷体" w:eastAsia="楷体" w:cs="楷体"/>
          <w:color w:val="000000"/>
          <w:sz w:val="24"/>
          <w:lang w:val="en-US" w:eastAsia="zh-CN"/>
        </w:rPr>
        <w:t>5、</w:t>
      </w:r>
      <w:r>
        <w:rPr>
          <w:rFonts w:hint="eastAsia" w:ascii="楷体" w:hAnsi="楷体" w:eastAsia="楷体" w:cs="楷体"/>
          <w:color w:val="000000"/>
          <w:sz w:val="24"/>
        </w:rPr>
        <w:t>采购内容：本项目</w:t>
      </w:r>
      <w:r>
        <w:rPr>
          <w:rFonts w:hint="eastAsia" w:ascii="楷体" w:hAnsi="楷体" w:eastAsia="楷体" w:cs="楷体"/>
          <w:color w:val="000000"/>
          <w:sz w:val="24"/>
          <w:lang w:eastAsia="zh-CN"/>
        </w:rPr>
        <w:t>分</w:t>
      </w:r>
      <w:r>
        <w:rPr>
          <w:rFonts w:hint="eastAsia" w:ascii="楷体" w:hAnsi="楷体" w:eastAsia="楷体" w:cs="楷体"/>
          <w:color w:val="000000"/>
          <w:sz w:val="24"/>
          <w:lang w:val="en-US" w:eastAsia="zh-CN"/>
        </w:rPr>
        <w:t>三</w:t>
      </w:r>
      <w:r>
        <w:rPr>
          <w:rFonts w:hint="eastAsia" w:ascii="楷体" w:hAnsi="楷体" w:eastAsia="楷体" w:cs="楷体"/>
          <w:color w:val="000000"/>
          <w:sz w:val="24"/>
          <w:lang w:eastAsia="zh-CN"/>
        </w:rPr>
        <w:t>个包</w:t>
      </w:r>
      <w:r>
        <w:rPr>
          <w:rFonts w:hint="eastAsia" w:ascii="楷体" w:hAnsi="楷体" w:eastAsia="楷体" w:cs="楷体"/>
          <w:color w:val="000000"/>
          <w:sz w:val="24"/>
        </w:rPr>
        <w:t>。</w:t>
      </w:r>
    </w:p>
    <w:p>
      <w:pPr>
        <w:widowControl/>
        <w:spacing w:line="360" w:lineRule="auto"/>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lang w:eastAsia="zh-CN"/>
        </w:rPr>
        <w:t>第一包：</w:t>
      </w:r>
      <w:r>
        <w:rPr>
          <w:rFonts w:hint="eastAsia" w:ascii="楷体" w:hAnsi="楷体" w:eastAsia="楷体" w:cs="楷体"/>
          <w:color w:val="000000"/>
          <w:sz w:val="24"/>
          <w:lang w:val="en-US" w:eastAsia="zh-CN"/>
        </w:rPr>
        <w:t>电子病历评级硬件基础设施及维护建设</w:t>
      </w:r>
      <w:r>
        <w:rPr>
          <w:rFonts w:hint="eastAsia" w:ascii="楷体" w:hAnsi="楷体" w:eastAsia="楷体" w:cs="楷体"/>
          <w:color w:val="000000"/>
          <w:sz w:val="24"/>
          <w:lang w:eastAsia="zh-CN"/>
        </w:rPr>
        <w:t>项目</w:t>
      </w:r>
    </w:p>
    <w:p>
      <w:pPr>
        <w:widowControl/>
        <w:spacing w:line="360" w:lineRule="auto"/>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lang w:eastAsia="zh-CN"/>
        </w:rPr>
        <w:t>第二包：</w:t>
      </w:r>
      <w:r>
        <w:rPr>
          <w:rFonts w:hint="eastAsia" w:ascii="楷体" w:hAnsi="楷体" w:eastAsia="楷体" w:cs="楷体"/>
          <w:color w:val="000000"/>
          <w:sz w:val="24"/>
          <w:lang w:val="en-US" w:eastAsia="zh-CN"/>
        </w:rPr>
        <w:t>医疗服务价格控费系统与分析系统建设</w:t>
      </w:r>
      <w:r>
        <w:rPr>
          <w:rFonts w:hint="eastAsia" w:ascii="楷体" w:hAnsi="楷体" w:eastAsia="楷体" w:cs="楷体"/>
          <w:color w:val="000000"/>
          <w:sz w:val="24"/>
          <w:lang w:eastAsia="zh-CN"/>
        </w:rPr>
        <w:t>项目</w:t>
      </w:r>
    </w:p>
    <w:p>
      <w:pPr>
        <w:widowControl/>
        <w:spacing w:line="360" w:lineRule="auto"/>
        <w:ind w:firstLine="420" w:firstLineChars="200"/>
        <w:rPr>
          <w:rFonts w:hint="default"/>
          <w:lang w:val="en-US" w:eastAsia="zh-CN"/>
        </w:rPr>
      </w:pPr>
      <w:r>
        <w:rPr>
          <w:rFonts w:hint="eastAsia"/>
          <w:lang w:val="en-US" w:eastAsia="zh-CN"/>
        </w:rPr>
        <w:t xml:space="preserve"> </w:t>
      </w:r>
      <w:r>
        <w:rPr>
          <w:rFonts w:hint="eastAsia" w:ascii="楷体" w:hAnsi="楷体" w:eastAsia="楷体" w:cs="楷体"/>
          <w:color w:val="000000"/>
          <w:sz w:val="24"/>
          <w:lang w:eastAsia="zh-CN"/>
        </w:rPr>
        <w:t>第</w:t>
      </w:r>
      <w:r>
        <w:rPr>
          <w:rFonts w:hint="eastAsia" w:ascii="楷体" w:hAnsi="楷体" w:eastAsia="楷体" w:cs="楷体"/>
          <w:color w:val="000000"/>
          <w:sz w:val="24"/>
          <w:lang w:val="en-US" w:eastAsia="zh-CN"/>
        </w:rPr>
        <w:t>三</w:t>
      </w:r>
      <w:r>
        <w:rPr>
          <w:rFonts w:hint="eastAsia" w:ascii="楷体" w:hAnsi="楷体" w:eastAsia="楷体" w:cs="楷体"/>
          <w:color w:val="000000"/>
          <w:sz w:val="24"/>
          <w:lang w:eastAsia="zh-CN"/>
        </w:rPr>
        <w:t>包：</w:t>
      </w:r>
      <w:r>
        <w:rPr>
          <w:rFonts w:hint="eastAsia" w:ascii="楷体" w:hAnsi="楷体" w:eastAsia="楷体" w:cs="楷体"/>
          <w:color w:val="000000"/>
          <w:sz w:val="24"/>
          <w:lang w:val="en-US" w:eastAsia="zh-CN"/>
        </w:rPr>
        <w:t>疾病预防控制信息系统建设</w:t>
      </w:r>
      <w:r>
        <w:rPr>
          <w:rFonts w:hint="eastAsia" w:ascii="楷体" w:hAnsi="楷体" w:eastAsia="楷体" w:cs="楷体"/>
          <w:color w:val="000000"/>
          <w:sz w:val="24"/>
          <w:lang w:eastAsia="zh-CN"/>
        </w:rPr>
        <w:t>项目</w:t>
      </w:r>
    </w:p>
    <w:p>
      <w:pPr>
        <w:widowControl/>
        <w:spacing w:line="360" w:lineRule="auto"/>
        <w:ind w:firstLine="480" w:firstLineChars="200"/>
        <w:rPr>
          <w:rFonts w:hint="eastAsia" w:ascii="楷体" w:hAnsi="楷体" w:eastAsia="楷体" w:cs="楷体"/>
          <w:color w:val="000000"/>
          <w:sz w:val="24"/>
          <w:lang w:val="zh-CN" w:eastAsia="zh-CN"/>
        </w:rPr>
      </w:pPr>
      <w:r>
        <w:rPr>
          <w:rFonts w:hint="eastAsia" w:ascii="楷体" w:hAnsi="楷体" w:eastAsia="楷体" w:cs="楷体"/>
          <w:color w:val="000000"/>
          <w:sz w:val="24"/>
          <w:lang w:val="zh-CN" w:eastAsia="zh-CN"/>
        </w:rPr>
        <w:t>详细采购内容详见招标文件</w:t>
      </w:r>
    </w:p>
    <w:p>
      <w:pPr>
        <w:pStyle w:val="4"/>
        <w:spacing w:line="480" w:lineRule="exact"/>
        <w:rPr>
          <w:rFonts w:ascii="楷体" w:hAnsi="楷体" w:eastAsia="楷体" w:cs="楷体"/>
          <w:color w:val="000000"/>
        </w:rPr>
      </w:pPr>
      <w:r>
        <w:rPr>
          <w:rFonts w:hint="eastAsia" w:ascii="楷体" w:hAnsi="楷体" w:eastAsia="楷体" w:cs="楷体"/>
          <w:color w:val="000000"/>
        </w:rPr>
        <w:t>6、</w:t>
      </w:r>
      <w:r>
        <w:rPr>
          <w:rFonts w:hint="eastAsia" w:ascii="楷体" w:hAnsi="楷体" w:eastAsia="楷体" w:cs="楷体"/>
          <w:color w:val="000000"/>
          <w:lang w:eastAsia="zh-CN"/>
        </w:rPr>
        <w:t>服务</w:t>
      </w:r>
      <w:r>
        <w:rPr>
          <w:rFonts w:hint="eastAsia" w:ascii="楷体" w:hAnsi="楷体" w:eastAsia="楷体" w:cs="楷体"/>
          <w:color w:val="000000"/>
        </w:rPr>
        <w:t>地点：采购</w:t>
      </w:r>
      <w:r>
        <w:rPr>
          <w:rFonts w:hint="eastAsia" w:ascii="楷体" w:hAnsi="楷体" w:eastAsia="楷体" w:cs="楷体"/>
          <w:color w:val="000000"/>
          <w:lang w:eastAsia="zh-CN"/>
        </w:rPr>
        <w:t>人</w:t>
      </w:r>
      <w:r>
        <w:rPr>
          <w:rFonts w:hint="eastAsia" w:ascii="楷体" w:hAnsi="楷体" w:eastAsia="楷体" w:cs="楷体"/>
          <w:color w:val="000000"/>
        </w:rPr>
        <w:t>指定地点</w:t>
      </w:r>
    </w:p>
    <w:p>
      <w:pPr>
        <w:spacing w:line="480" w:lineRule="exact"/>
        <w:ind w:firstLine="482" w:firstLineChars="200"/>
        <w:rPr>
          <w:rFonts w:ascii="楷体" w:hAnsi="楷体" w:eastAsia="楷体" w:cs="楷体"/>
          <w:b/>
          <w:bCs/>
          <w:color w:val="000000"/>
          <w:sz w:val="24"/>
        </w:rPr>
      </w:pPr>
      <w:r>
        <w:rPr>
          <w:rFonts w:hint="eastAsia" w:ascii="楷体" w:hAnsi="楷体" w:eastAsia="楷体" w:cs="楷体"/>
          <w:b/>
          <w:bCs/>
          <w:color w:val="000000"/>
          <w:sz w:val="24"/>
        </w:rPr>
        <w:t>二、投标供应商资格要求：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1.满足《中华人民共和国政府采购法》第二十二条要求：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（1）具有独立承担民事责任的能力；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（2）具有健全的财务会计制度；</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（3）具有履行合同所必需的设备和专业技术能力；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（4）有依法缴纳税收和社会保障资金的良好记录；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（5）参加政府采购活动前三年内，在经营活动中没有重大违法记录；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（6）法律、行政法规规定的其他条件。</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5"/>
        <w:tabs>
          <w:tab w:val="center" w:pos="4140"/>
          <w:tab w:val="right" w:pos="8300"/>
          <w:tab w:val="clear" w:pos="4153"/>
          <w:tab w:val="clear" w:pos="8306"/>
        </w:tabs>
        <w:spacing w:line="440" w:lineRule="exact"/>
        <w:ind w:firstLine="480" w:firstLineChars="200"/>
        <w:rPr>
          <w:rFonts w:ascii="楷体" w:hAnsi="楷体" w:eastAsia="楷体" w:cs="楷体"/>
          <w:color w:val="000000"/>
          <w:sz w:val="24"/>
        </w:rPr>
      </w:pPr>
      <w:r>
        <w:rPr>
          <w:rFonts w:hint="eastAsia" w:ascii="楷体" w:hAnsi="楷体" w:eastAsia="楷体" w:cs="楷体"/>
          <w:color w:val="000000"/>
          <w:sz w:val="24"/>
          <w:lang w:val="en-US" w:eastAsia="zh-CN"/>
        </w:rPr>
        <w:t>3.</w:t>
      </w:r>
      <w:r>
        <w:rPr>
          <w:rFonts w:hint="eastAsia" w:ascii="楷体" w:hAnsi="楷体" w:eastAsia="楷体" w:cs="楷体"/>
          <w:color w:val="000000"/>
          <w:sz w:val="24"/>
        </w:rPr>
        <w:t>本项目不接受联合体投标。</w:t>
      </w:r>
    </w:p>
    <w:p>
      <w:pPr>
        <w:widowControl/>
        <w:spacing w:line="480" w:lineRule="exact"/>
        <w:ind w:firstLine="482" w:firstLineChars="200"/>
        <w:jc w:val="left"/>
        <w:rPr>
          <w:rFonts w:ascii="楷体" w:hAnsi="楷体" w:eastAsia="楷体" w:cs="楷体"/>
          <w:b/>
          <w:bCs/>
          <w:color w:val="000000"/>
          <w:kern w:val="0"/>
          <w:sz w:val="24"/>
        </w:rPr>
      </w:pPr>
      <w:r>
        <w:rPr>
          <w:rFonts w:hint="eastAsia" w:ascii="楷体" w:hAnsi="楷体" w:eastAsia="楷体" w:cs="楷体"/>
          <w:b/>
          <w:bCs/>
          <w:color w:val="000000"/>
          <w:kern w:val="0"/>
          <w:sz w:val="24"/>
        </w:rPr>
        <w:t>三、招标文件获取方式</w:t>
      </w:r>
    </w:p>
    <w:p>
      <w:pPr>
        <w:spacing w:line="480" w:lineRule="exact"/>
        <w:ind w:firstLine="480" w:firstLineChars="200"/>
        <w:rPr>
          <w:rFonts w:hint="eastAsia" w:ascii="楷体" w:hAnsi="楷体" w:eastAsia="楷体" w:cs="微软雅黑 Light"/>
          <w:bCs/>
          <w:iCs/>
          <w:color w:val="000000"/>
          <w:kern w:val="2"/>
          <w:sz w:val="24"/>
          <w:szCs w:val="24"/>
        </w:rPr>
      </w:pPr>
      <w:bookmarkStart w:id="0" w:name="_Hlk21311292"/>
      <w:bookmarkStart w:id="1" w:name="_Hlk21311295"/>
      <w:r>
        <w:rPr>
          <w:rFonts w:hint="eastAsia" w:ascii="楷体" w:hAnsi="楷体" w:eastAsia="楷体" w:cs="楷体"/>
          <w:color w:val="000000"/>
          <w:sz w:val="24"/>
        </w:rPr>
        <w:t xml:space="preserve">凡拟参加本次招标项目的投标人，可见附件自行下载。新疆政府采购网 </w:t>
      </w:r>
      <w:r>
        <w:rPr>
          <w:rFonts w:hint="eastAsia" w:ascii="楷体" w:hAnsi="楷体" w:eastAsia="楷体" w:cs="楷体"/>
          <w:color w:val="000000"/>
          <w:sz w:val="24"/>
        </w:rPr>
        <w:fldChar w:fldCharType="begin"/>
      </w:r>
      <w:r>
        <w:rPr>
          <w:rFonts w:hint="eastAsia" w:ascii="楷体" w:hAnsi="楷体" w:eastAsia="楷体" w:cs="楷体"/>
          <w:color w:val="000000"/>
          <w:sz w:val="24"/>
        </w:rPr>
        <w:instrText xml:space="preserve"> HYPERLINK "http://www.ccgp-xinjiang.gov.cn/" </w:instrText>
      </w:r>
      <w:r>
        <w:rPr>
          <w:rFonts w:hint="eastAsia" w:ascii="楷体" w:hAnsi="楷体" w:eastAsia="楷体" w:cs="楷体"/>
          <w:color w:val="000000"/>
          <w:sz w:val="24"/>
        </w:rPr>
        <w:fldChar w:fldCharType="separate"/>
      </w:r>
      <w:r>
        <w:rPr>
          <w:rFonts w:hint="eastAsia" w:ascii="楷体" w:hAnsi="楷体" w:eastAsia="楷体" w:cs="楷体"/>
          <w:color w:val="000000"/>
          <w:sz w:val="24"/>
        </w:rPr>
        <w:t>http://www.ccgp-xinjiang.gov.cn/</w:t>
      </w:r>
      <w:r>
        <w:rPr>
          <w:rFonts w:hint="eastAsia" w:ascii="楷体" w:hAnsi="楷体" w:eastAsia="楷体" w:cs="楷体"/>
          <w:color w:val="000000"/>
          <w:sz w:val="24"/>
        </w:rPr>
        <w:fldChar w:fldCharType="end"/>
      </w:r>
      <w:r>
        <w:rPr>
          <w:rFonts w:hint="eastAsia" w:ascii="楷体" w:hAnsi="楷体" w:eastAsia="楷体" w:cs="楷体"/>
          <w:color w:val="000000"/>
          <w:sz w:val="24"/>
        </w:rPr>
        <w:t xml:space="preserve"> “喀什地区</w:t>
      </w:r>
      <w:r>
        <w:rPr>
          <w:rFonts w:hint="eastAsia" w:ascii="楷体" w:hAnsi="楷体" w:eastAsia="楷体" w:cs="楷体"/>
          <w:color w:val="000000"/>
          <w:sz w:val="24"/>
          <w:lang w:eastAsia="zh-CN"/>
        </w:rPr>
        <w:t>第一人民医院</w:t>
      </w:r>
      <w:r>
        <w:rPr>
          <w:rFonts w:hint="eastAsia" w:ascii="楷体" w:hAnsi="楷体" w:eastAsia="楷体" w:cs="楷体"/>
          <w:color w:val="000000"/>
          <w:sz w:val="24"/>
          <w:lang w:val="en-US" w:eastAsia="zh-CN"/>
        </w:rPr>
        <w:t>电子病历评级建设硬件基础设施与维护、医疗服务价格控费系统与分析系统、疾病预防控制信息系统</w:t>
      </w:r>
      <w:r>
        <w:rPr>
          <w:rFonts w:hint="eastAsia" w:ascii="楷体" w:hAnsi="楷体" w:eastAsia="楷体" w:cs="楷体"/>
          <w:color w:val="000000"/>
          <w:sz w:val="24"/>
          <w:lang w:eastAsia="zh-CN"/>
        </w:rPr>
        <w:t>建设</w:t>
      </w:r>
      <w:r>
        <w:rPr>
          <w:rFonts w:hint="eastAsia" w:ascii="楷体" w:hAnsi="楷体" w:eastAsia="楷体" w:cs="楷体"/>
          <w:color w:val="000000"/>
          <w:sz w:val="24"/>
        </w:rPr>
        <w:t>项目</w:t>
      </w:r>
      <w:r>
        <w:rPr>
          <w:rFonts w:hint="eastAsia" w:ascii="楷体" w:hAnsi="楷体" w:eastAsia="楷体" w:cs="微软雅黑 Light"/>
          <w:bCs/>
          <w:iCs/>
          <w:color w:val="000000"/>
          <w:kern w:val="2"/>
          <w:sz w:val="24"/>
          <w:szCs w:val="24"/>
        </w:rPr>
        <w:t>招标公告，附件中免费下载”</w:t>
      </w:r>
    </w:p>
    <w:bookmarkEnd w:id="0"/>
    <w:p>
      <w:pPr>
        <w:pStyle w:val="4"/>
        <w:spacing w:line="480" w:lineRule="exact"/>
        <w:ind w:firstLine="422"/>
        <w:rPr>
          <w:rFonts w:ascii="楷体" w:hAnsi="楷体" w:eastAsia="楷体"/>
          <w:color w:val="FF0000"/>
        </w:rPr>
      </w:pPr>
      <w:bookmarkStart w:id="2" w:name="_Hlk21311294"/>
      <w:r>
        <w:rPr>
          <w:rFonts w:hint="eastAsia" w:ascii="楷体" w:hAnsi="楷体" w:eastAsia="楷体" w:cs="楷体"/>
          <w:b/>
          <w:bCs/>
          <w:color w:val="000000"/>
          <w:szCs w:val="24"/>
        </w:rPr>
        <w:t>四、投标截止时间及开标时间：</w:t>
      </w:r>
      <w:r>
        <w:rPr>
          <w:rFonts w:hint="eastAsia" w:ascii="楷体" w:hAnsi="楷体" w:eastAsia="楷体"/>
          <w:color w:val="auto"/>
        </w:rPr>
        <w:t>202</w:t>
      </w:r>
      <w:r>
        <w:rPr>
          <w:rFonts w:hint="eastAsia" w:ascii="楷体" w:hAnsi="楷体" w:eastAsia="楷体"/>
          <w:color w:val="auto"/>
          <w:lang w:val="en-US" w:eastAsia="zh-CN"/>
        </w:rPr>
        <w:t>2</w:t>
      </w:r>
      <w:r>
        <w:rPr>
          <w:rFonts w:hint="eastAsia" w:ascii="楷体" w:hAnsi="楷体" w:eastAsia="楷体"/>
          <w:color w:val="auto"/>
        </w:rPr>
        <w:t>年</w:t>
      </w:r>
      <w:r>
        <w:rPr>
          <w:rFonts w:hint="eastAsia" w:ascii="楷体" w:hAnsi="楷体" w:eastAsia="楷体"/>
          <w:color w:val="auto"/>
          <w:lang w:val="en-US" w:eastAsia="zh-CN"/>
        </w:rPr>
        <w:t xml:space="preserve"> 6</w:t>
      </w:r>
      <w:r>
        <w:rPr>
          <w:rFonts w:hint="eastAsia" w:ascii="楷体" w:hAnsi="楷体" w:eastAsia="楷体"/>
          <w:color w:val="auto"/>
        </w:rPr>
        <w:t>月</w:t>
      </w:r>
      <w:r>
        <w:rPr>
          <w:rFonts w:hint="eastAsia" w:ascii="楷体" w:hAnsi="楷体" w:eastAsia="楷体"/>
          <w:color w:val="auto"/>
          <w:lang w:val="en-US" w:eastAsia="zh-CN"/>
        </w:rPr>
        <w:t xml:space="preserve">22 </w:t>
      </w:r>
      <w:r>
        <w:rPr>
          <w:rFonts w:hint="eastAsia" w:ascii="楷体" w:hAnsi="楷体" w:eastAsia="楷体"/>
          <w:color w:val="auto"/>
        </w:rPr>
        <w:t>日11:00（北京时间）</w:t>
      </w:r>
    </w:p>
    <w:p>
      <w:pPr>
        <w:pStyle w:val="4"/>
        <w:spacing w:line="480" w:lineRule="exact"/>
        <w:ind w:firstLine="422"/>
        <w:rPr>
          <w:rFonts w:ascii="楷体" w:hAnsi="楷体" w:eastAsia="楷体"/>
          <w:color w:val="000000"/>
        </w:rPr>
      </w:pPr>
      <w:r>
        <w:rPr>
          <w:rFonts w:hint="eastAsia" w:ascii="楷体" w:hAnsi="楷体" w:eastAsia="楷体" w:cs="楷体"/>
          <w:b/>
          <w:bCs/>
          <w:color w:val="000000"/>
          <w:szCs w:val="24"/>
        </w:rPr>
        <w:t>五、投标文件递交地址及开标地址：</w:t>
      </w:r>
      <w:r>
        <w:rPr>
          <w:rFonts w:hint="eastAsia" w:ascii="楷体" w:hAnsi="楷体" w:eastAsia="楷体"/>
          <w:color w:val="000000"/>
        </w:rPr>
        <w:t>喀什地区公共资源交易中心一楼10</w:t>
      </w:r>
      <w:r>
        <w:rPr>
          <w:rFonts w:ascii="楷体" w:hAnsi="楷体" w:eastAsia="楷体"/>
          <w:color w:val="000000"/>
        </w:rPr>
        <w:t>6</w:t>
      </w:r>
      <w:r>
        <w:rPr>
          <w:rFonts w:hint="eastAsia" w:ascii="楷体" w:hAnsi="楷体" w:eastAsia="楷体"/>
          <w:color w:val="000000"/>
        </w:rPr>
        <w:t>室三号开标室</w:t>
      </w:r>
    </w:p>
    <w:p>
      <w:pPr>
        <w:pStyle w:val="4"/>
        <w:spacing w:line="480" w:lineRule="exact"/>
        <w:ind w:firstLine="422"/>
        <w:rPr>
          <w:rFonts w:ascii="楷体" w:hAnsi="楷体" w:eastAsia="楷体"/>
          <w:b/>
          <w:bCs/>
          <w:color w:val="000000"/>
        </w:rPr>
      </w:pPr>
      <w:r>
        <w:rPr>
          <w:rFonts w:hint="eastAsia" w:ascii="楷体" w:hAnsi="楷体" w:eastAsia="楷体"/>
          <w:b/>
          <w:bCs/>
          <w:color w:val="000000"/>
        </w:rPr>
        <w:t>六、其他事项：</w:t>
      </w:r>
    </w:p>
    <w:p>
      <w:pPr>
        <w:pStyle w:val="4"/>
        <w:spacing w:line="480" w:lineRule="exact"/>
        <w:rPr>
          <w:rFonts w:ascii="楷体" w:hAnsi="楷体" w:eastAsia="楷体"/>
          <w:color w:val="000000"/>
        </w:rPr>
      </w:pPr>
      <w:r>
        <w:rPr>
          <w:rFonts w:hint="eastAsia" w:ascii="楷体" w:hAnsi="楷体" w:eastAsia="楷体"/>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4"/>
        <w:spacing w:line="480" w:lineRule="exact"/>
        <w:rPr>
          <w:rFonts w:ascii="楷体" w:hAnsi="楷体" w:eastAsia="楷体"/>
          <w:color w:val="000000"/>
        </w:rPr>
      </w:pPr>
      <w:r>
        <w:rPr>
          <w:rFonts w:hint="eastAsia" w:ascii="楷体" w:hAnsi="楷体" w:eastAsia="楷体"/>
          <w:color w:val="000000"/>
        </w:rPr>
        <w:t>2.采购项目需要落实的政府采购政策</w:t>
      </w:r>
    </w:p>
    <w:p>
      <w:pPr>
        <w:pStyle w:val="4"/>
        <w:spacing w:line="480" w:lineRule="exact"/>
        <w:rPr>
          <w:rFonts w:ascii="楷体" w:hAnsi="楷体" w:eastAsia="楷体"/>
          <w:color w:val="000000"/>
        </w:rPr>
      </w:pPr>
      <w:r>
        <w:rPr>
          <w:rFonts w:hint="eastAsia" w:ascii="楷体" w:hAnsi="楷体" w:eastAsia="楷体"/>
          <w:color w:val="000000"/>
        </w:rPr>
        <w:t>（1）《政府采购促进中小企业发展</w:t>
      </w:r>
      <w:r>
        <w:rPr>
          <w:rFonts w:hint="eastAsia" w:ascii="楷体" w:hAnsi="楷体" w:eastAsia="楷体"/>
          <w:color w:val="000000"/>
          <w:lang w:val="en-US" w:eastAsia="zh-CN"/>
        </w:rPr>
        <w:t>管理</w:t>
      </w:r>
      <w:r>
        <w:rPr>
          <w:rFonts w:hint="eastAsia" w:ascii="楷体" w:hAnsi="楷体" w:eastAsia="楷体"/>
          <w:color w:val="000000"/>
        </w:rPr>
        <w:t>办法》（财库〔20</w:t>
      </w:r>
      <w:r>
        <w:rPr>
          <w:rFonts w:hint="eastAsia" w:ascii="楷体" w:hAnsi="楷体" w:eastAsia="楷体"/>
          <w:color w:val="000000"/>
          <w:lang w:val="en-US" w:eastAsia="zh-CN"/>
        </w:rPr>
        <w:t>20</w:t>
      </w:r>
      <w:r>
        <w:rPr>
          <w:rFonts w:hint="eastAsia" w:ascii="楷体" w:hAnsi="楷体" w:eastAsia="楷体"/>
          <w:color w:val="000000"/>
        </w:rPr>
        <w:t>〕</w:t>
      </w:r>
      <w:r>
        <w:rPr>
          <w:rFonts w:hint="eastAsia" w:ascii="楷体" w:hAnsi="楷体" w:eastAsia="楷体"/>
          <w:color w:val="000000"/>
          <w:lang w:val="en-US" w:eastAsia="zh-CN"/>
        </w:rPr>
        <w:t>46</w:t>
      </w:r>
      <w:r>
        <w:rPr>
          <w:rFonts w:hint="eastAsia" w:ascii="楷体" w:hAnsi="楷体" w:eastAsia="楷体"/>
          <w:color w:val="000000"/>
        </w:rPr>
        <w:t>号）；</w:t>
      </w:r>
    </w:p>
    <w:p>
      <w:pPr>
        <w:pStyle w:val="4"/>
        <w:spacing w:line="480" w:lineRule="exact"/>
        <w:rPr>
          <w:rFonts w:ascii="楷体" w:hAnsi="楷体" w:eastAsia="楷体"/>
          <w:color w:val="000000"/>
        </w:rPr>
      </w:pPr>
      <w:r>
        <w:rPr>
          <w:rFonts w:hint="eastAsia" w:ascii="楷体" w:hAnsi="楷体" w:eastAsia="楷体"/>
          <w:color w:val="000000"/>
        </w:rPr>
        <w:t>（2）《财政部、司法部关于政府采购支持监狱企业发展有关问题的通知》（财库〔2014〕68号）；</w:t>
      </w:r>
    </w:p>
    <w:p>
      <w:pPr>
        <w:pStyle w:val="4"/>
        <w:spacing w:line="480" w:lineRule="exact"/>
        <w:rPr>
          <w:rFonts w:ascii="楷体" w:hAnsi="楷体" w:eastAsia="楷体"/>
          <w:color w:val="000000"/>
        </w:rPr>
      </w:pPr>
      <w:r>
        <w:rPr>
          <w:rFonts w:hint="eastAsia" w:ascii="楷体" w:hAnsi="楷体" w:eastAsia="楷体"/>
          <w:color w:val="000000"/>
        </w:rPr>
        <w:t>（3）《财政部、发展改革委、生态环境部、市场监管总局关于优化节能产品、环境标志产品政府采购执行机制的通知》（财库〔2019〕9号）；</w:t>
      </w:r>
    </w:p>
    <w:p>
      <w:pPr>
        <w:pStyle w:val="4"/>
        <w:spacing w:line="480" w:lineRule="exact"/>
        <w:rPr>
          <w:rFonts w:ascii="楷体" w:hAnsi="楷体" w:eastAsia="楷体"/>
          <w:color w:val="000000"/>
        </w:rPr>
      </w:pPr>
      <w:r>
        <w:rPr>
          <w:rFonts w:hint="eastAsia" w:ascii="楷体" w:hAnsi="楷体" w:eastAsia="楷体"/>
          <w:color w:val="000000"/>
        </w:rPr>
        <w:t>（4）《财政部 民政部 中国残疾人联合会关于促进残疾人就业政府采购政策的通知》财库〔2017〕141号。</w:t>
      </w:r>
    </w:p>
    <w:bookmarkEnd w:id="2"/>
    <w:p>
      <w:pPr>
        <w:spacing w:line="480" w:lineRule="exact"/>
        <w:ind w:firstLine="480" w:firstLineChars="200"/>
        <w:rPr>
          <w:color w:val="000000"/>
        </w:rPr>
      </w:pPr>
      <w:r>
        <w:rPr>
          <w:rFonts w:ascii="楷体" w:hAnsi="楷体" w:eastAsia="楷体" w:cs="楷体"/>
          <w:color w:val="000000"/>
          <w:kern w:val="0"/>
          <w:sz w:val="24"/>
        </w:rPr>
        <w:t>3.</w:t>
      </w:r>
      <w:r>
        <w:rPr>
          <w:rFonts w:hint="eastAsia" w:ascii="楷体" w:hAnsi="楷体" w:eastAsia="楷体" w:cs="楷体"/>
          <w:color w:val="000000"/>
          <w:kern w:val="0"/>
          <w:sz w:val="24"/>
        </w:rPr>
        <w:t>凡对本次招标提出询问，请与喀什地区公共资源交易中心工作人员联系</w:t>
      </w:r>
      <w:r>
        <w:rPr>
          <w:rFonts w:hint="eastAsia" w:ascii="楷体" w:hAnsi="楷体" w:eastAsia="楷体" w:cs="楷体"/>
          <w:color w:val="000000"/>
          <w:sz w:val="24"/>
        </w:rPr>
        <w:t>。</w:t>
      </w:r>
    </w:p>
    <w:p>
      <w:pPr>
        <w:widowControl/>
        <w:spacing w:line="480" w:lineRule="exact"/>
        <w:ind w:firstLine="482" w:firstLineChars="200"/>
        <w:jc w:val="left"/>
        <w:rPr>
          <w:rFonts w:ascii="楷体" w:hAnsi="楷体" w:eastAsia="楷体" w:cs="楷体"/>
          <w:color w:val="000000"/>
        </w:rPr>
      </w:pPr>
      <w:r>
        <w:rPr>
          <w:rFonts w:hint="eastAsia" w:ascii="楷体" w:hAnsi="楷体" w:eastAsia="楷体" w:cs="楷体"/>
          <w:b/>
          <w:bCs/>
          <w:color w:val="000000"/>
          <w:kern w:val="0"/>
          <w:sz w:val="24"/>
        </w:rPr>
        <w:t>七、联系方式</w:t>
      </w:r>
      <w:r>
        <w:rPr>
          <w:rFonts w:hint="eastAsia" w:ascii="楷体" w:hAnsi="楷体" w:eastAsia="楷体" w:cs="楷体"/>
          <w:color w:val="000000"/>
          <w:sz w:val="24"/>
        </w:rPr>
        <w:t xml:space="preserve">   </w:t>
      </w:r>
      <w:r>
        <w:rPr>
          <w:rFonts w:hint="eastAsia" w:ascii="楷体" w:hAnsi="楷体" w:eastAsia="楷体" w:cs="楷体"/>
          <w:color w:val="000000"/>
        </w:rPr>
        <w:t xml:space="preserve">  </w:t>
      </w:r>
    </w:p>
    <w:p>
      <w:pPr>
        <w:spacing w:line="48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采购人名称：喀什地区</w:t>
      </w:r>
      <w:r>
        <w:rPr>
          <w:rFonts w:hint="eastAsia" w:ascii="楷体" w:hAnsi="楷体" w:eastAsia="楷体" w:cs="楷体"/>
          <w:color w:val="000000"/>
          <w:sz w:val="24"/>
          <w:lang w:eastAsia="zh-CN"/>
        </w:rPr>
        <w:t>第一人民医院</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地    址：喀什市</w:t>
      </w:r>
      <w:r>
        <w:rPr>
          <w:rFonts w:hint="eastAsia" w:ascii="楷体" w:hAnsi="楷体" w:eastAsia="楷体" w:cs="楷体"/>
          <w:color w:val="000000"/>
          <w:sz w:val="24"/>
          <w:lang w:eastAsia="zh-CN"/>
        </w:rPr>
        <w:t>迎宾大道</w:t>
      </w:r>
      <w:r>
        <w:rPr>
          <w:rFonts w:hint="eastAsia" w:ascii="楷体" w:hAnsi="楷体" w:eastAsia="楷体" w:cs="楷体"/>
          <w:color w:val="000000"/>
          <w:sz w:val="24"/>
          <w:lang w:val="en-US" w:eastAsia="zh-CN"/>
        </w:rPr>
        <w:t>120号</w:t>
      </w:r>
    </w:p>
    <w:p>
      <w:pPr>
        <w:spacing w:line="480" w:lineRule="exact"/>
        <w:ind w:firstLine="480" w:firstLineChars="200"/>
        <w:rPr>
          <w:rFonts w:hint="eastAsia" w:ascii="楷体" w:hAnsi="楷体" w:eastAsia="楷体" w:cs="楷体"/>
          <w:sz w:val="24"/>
        </w:rPr>
      </w:pPr>
      <w:r>
        <w:rPr>
          <w:rFonts w:hint="eastAsia" w:ascii="楷体" w:hAnsi="楷体" w:eastAsia="楷体" w:cs="楷体"/>
          <w:color w:val="000000"/>
          <w:sz w:val="24"/>
        </w:rPr>
        <w:t>联 系 人：</w:t>
      </w:r>
      <w:r>
        <w:rPr>
          <w:rFonts w:hint="eastAsia" w:ascii="楷体" w:hAnsi="楷体" w:eastAsia="楷体" w:cs="楷体"/>
          <w:sz w:val="24"/>
          <w:lang w:eastAsia="zh-CN"/>
        </w:rPr>
        <w:t>丁芸</w:t>
      </w:r>
      <w:r>
        <w:rPr>
          <w:rFonts w:hint="eastAsia" w:ascii="楷体" w:hAnsi="楷体" w:eastAsia="楷体" w:cs="楷体"/>
          <w:sz w:val="24"/>
        </w:rPr>
        <w:t xml:space="preserve">  </w:t>
      </w:r>
    </w:p>
    <w:p>
      <w:pPr>
        <w:spacing w:line="480" w:lineRule="exact"/>
        <w:ind w:firstLine="480" w:firstLineChars="200"/>
        <w:rPr>
          <w:rFonts w:hint="eastAsia" w:ascii="楷体" w:hAnsi="楷体" w:eastAsia="楷体" w:cs="楷体"/>
          <w:sz w:val="24"/>
          <w:lang w:val="en-US" w:eastAsia="zh-CN"/>
        </w:rPr>
      </w:pPr>
      <w:r>
        <w:rPr>
          <w:rFonts w:hint="eastAsia" w:ascii="楷体" w:hAnsi="楷体" w:eastAsia="楷体" w:cs="楷体"/>
          <w:sz w:val="24"/>
        </w:rPr>
        <w:t>联 系 电 话：</w:t>
      </w:r>
      <w:r>
        <w:rPr>
          <w:rFonts w:hint="eastAsia" w:ascii="楷体" w:hAnsi="楷体" w:eastAsia="楷体" w:cs="楷体"/>
          <w:sz w:val="24"/>
          <w:lang w:val="en-US" w:eastAsia="zh-CN"/>
        </w:rPr>
        <w:t>0998-2962911</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 喀什地区公共资源交易中心</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采购机构地址：喀什地区疏附县商贸园区疆南农批</w:t>
      </w:r>
      <w:r>
        <w:rPr>
          <w:rFonts w:hint="eastAsia" w:ascii="楷体" w:hAnsi="楷体" w:eastAsia="楷体" w:cs="楷体"/>
          <w:color w:val="000000"/>
          <w:sz w:val="24"/>
          <w:lang w:val="en-US" w:eastAsia="zh-CN"/>
        </w:rPr>
        <w:t>市场内</w:t>
      </w:r>
      <w:r>
        <w:rPr>
          <w:rFonts w:hint="eastAsia" w:ascii="楷体" w:hAnsi="楷体" w:eastAsia="楷体" w:cs="楷体"/>
          <w:color w:val="000000"/>
          <w:sz w:val="24"/>
        </w:rPr>
        <w:t xml:space="preserve"> </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联 系 人：杨红  周宣</w:t>
      </w:r>
      <w:r>
        <w:rPr>
          <w:rFonts w:hint="eastAsia" w:ascii="楷体" w:hAnsi="楷体" w:eastAsia="楷体" w:cs="楷体"/>
          <w:color w:val="000000"/>
          <w:sz w:val="24"/>
          <w:lang w:val="en-US" w:eastAsia="zh-CN"/>
        </w:rPr>
        <w:t xml:space="preserve">  朱文财</w:t>
      </w:r>
    </w:p>
    <w:p>
      <w:pPr>
        <w:spacing w:line="48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rPr>
        <w:t>联 系 电 话： 0998-</w:t>
      </w:r>
      <w:r>
        <w:rPr>
          <w:rFonts w:hint="eastAsia" w:ascii="楷体" w:hAnsi="楷体" w:eastAsia="楷体" w:cs="楷体"/>
          <w:color w:val="000000"/>
          <w:sz w:val="24"/>
          <w:lang w:val="en-US" w:eastAsia="zh-CN"/>
        </w:rPr>
        <w:t>5885138</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监督单位：喀什地区财政局</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地    址：喀什市解放北路46号喀什地区财政局办公大楼二层</w:t>
      </w:r>
    </w:p>
    <w:p>
      <w:pPr>
        <w:pStyle w:val="4"/>
        <w:spacing w:line="480" w:lineRule="exact"/>
        <w:rPr>
          <w:rFonts w:hint="eastAsia" w:ascii="楷体" w:hAnsi="楷体" w:eastAsia="楷体" w:cs="楷体"/>
          <w:color w:val="000000"/>
          <w:lang w:val="en-US" w:eastAsia="zh-CN"/>
        </w:rPr>
      </w:pPr>
      <w:r>
        <w:rPr>
          <w:rFonts w:hint="eastAsia" w:ascii="楷体" w:hAnsi="楷体" w:eastAsia="楷体" w:cs="楷体"/>
          <w:color w:val="000000"/>
        </w:rPr>
        <w:t>联 系 电 话：0998-2597</w:t>
      </w:r>
      <w:r>
        <w:rPr>
          <w:rFonts w:hint="eastAsia" w:ascii="楷体" w:hAnsi="楷体" w:eastAsia="楷体" w:cs="楷体"/>
          <w:color w:val="000000"/>
          <w:lang w:val="en-US" w:eastAsia="zh-CN"/>
        </w:rPr>
        <w:t>2</w:t>
      </w:r>
      <w:r>
        <w:rPr>
          <w:rFonts w:hint="eastAsia" w:ascii="楷体" w:hAnsi="楷体" w:eastAsia="楷体" w:cs="楷体"/>
          <w:color w:val="000000"/>
        </w:rPr>
        <w:t>00</w:t>
      </w:r>
      <w:r>
        <w:rPr>
          <w:rFonts w:hint="eastAsia" w:ascii="楷体" w:hAnsi="楷体" w:eastAsia="楷体" w:cs="楷体"/>
          <w:color w:val="000000"/>
          <w:lang w:val="en-US" w:eastAsia="zh-CN"/>
        </w:rPr>
        <w:t xml:space="preserve">   2597000</w:t>
      </w:r>
      <w:bookmarkEnd w:id="1"/>
    </w:p>
    <w:p>
      <w:pPr>
        <w:pStyle w:val="4"/>
        <w:spacing w:line="480" w:lineRule="exact"/>
        <w:rPr>
          <w:rFonts w:hint="eastAsia" w:ascii="楷体" w:hAnsi="楷体" w:eastAsia="楷体" w:cs="楷体"/>
          <w:color w:val="000000"/>
          <w:lang w:val="en-US" w:eastAsia="zh-CN"/>
        </w:rPr>
      </w:pPr>
    </w:p>
    <w:p>
      <w:pPr>
        <w:pStyle w:val="4"/>
        <w:spacing w:line="480" w:lineRule="exact"/>
        <w:rPr>
          <w:rFonts w:hint="eastAsia" w:ascii="楷体" w:hAnsi="楷体" w:eastAsia="楷体" w:cs="楷体"/>
          <w:color w:val="000000"/>
          <w:lang w:val="en-US" w:eastAsia="zh-CN"/>
        </w:rPr>
      </w:pPr>
    </w:p>
    <w:p>
      <w:pPr>
        <w:pStyle w:val="4"/>
        <w:spacing w:line="480" w:lineRule="exact"/>
        <w:rPr>
          <w:rFonts w:hint="eastAsia" w:ascii="楷体" w:hAnsi="楷体" w:eastAsia="楷体" w:cs="楷体"/>
          <w:color w:val="000000"/>
          <w:lang w:val="en-US" w:eastAsia="zh-CN"/>
        </w:rPr>
      </w:pPr>
    </w:p>
    <w:p>
      <w:pPr>
        <w:pStyle w:val="4"/>
        <w:spacing w:line="480" w:lineRule="exact"/>
        <w:rPr>
          <w:rFonts w:hint="eastAsia" w:ascii="楷体" w:hAnsi="楷体" w:eastAsia="楷体" w:cs="楷体"/>
          <w:color w:val="000000"/>
          <w:lang w:val="en-US" w:eastAsia="zh-CN"/>
        </w:rPr>
      </w:pPr>
      <w:r>
        <w:rPr>
          <w:rFonts w:hint="eastAsia" w:ascii="楷体" w:hAnsi="楷体" w:eastAsia="楷体" w:cs="楷体"/>
          <w:color w:val="000000"/>
          <w:lang w:val="en-US" w:eastAsia="zh-CN"/>
        </w:rPr>
        <w:t>喀什地区公共资源交易中心</w:t>
      </w:r>
    </w:p>
    <w:p>
      <w:pPr>
        <w:pStyle w:val="4"/>
        <w:spacing w:line="480" w:lineRule="exact"/>
        <w:rPr>
          <w:rFonts w:hint="default" w:ascii="楷体" w:hAnsi="楷体" w:eastAsia="楷体" w:cs="楷体"/>
          <w:color w:val="000000"/>
          <w:lang w:val="en-US" w:eastAsia="zh-CN"/>
        </w:rPr>
      </w:pPr>
      <w:r>
        <w:rPr>
          <w:rFonts w:hint="eastAsia" w:ascii="楷体" w:hAnsi="楷体" w:eastAsia="楷体" w:cs="楷体"/>
          <w:color w:val="000000"/>
          <w:lang w:val="en-US" w:eastAsia="zh-CN"/>
        </w:rPr>
        <w:t xml:space="preserve">     2022年6月1</w:t>
      </w:r>
      <w:bookmarkStart w:id="3" w:name="_GoBack"/>
      <w:bookmarkEnd w:id="3"/>
      <w:r>
        <w:rPr>
          <w:rFonts w:hint="eastAsia" w:ascii="楷体" w:hAnsi="楷体" w:eastAsia="楷体" w:cs="楷体"/>
          <w:color w:val="000000"/>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A42EFA"/>
    <w:rsid w:val="07E56EA9"/>
    <w:rsid w:val="12A42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kern w:val="0"/>
      <w:sz w:val="24"/>
      <w:szCs w:val="20"/>
    </w:rPr>
  </w:style>
  <w:style w:type="paragraph" w:styleId="4">
    <w:name w:val="Normal Indent"/>
    <w:basedOn w:val="1"/>
    <w:qFormat/>
    <w:uiPriority w:val="0"/>
    <w:pPr>
      <w:autoSpaceDE w:val="0"/>
      <w:autoSpaceDN w:val="0"/>
      <w:adjustRightInd w:val="0"/>
      <w:ind w:firstLine="420"/>
      <w:jc w:val="left"/>
    </w:pPr>
    <w:rPr>
      <w:rFonts w:ascii="宋体"/>
      <w:kern w:val="0"/>
      <w:sz w:val="24"/>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2022-05-30T05:07:00Z</dcterms:created>
  <dc:creator>123</dc:creator>
  <cp:lastModifiedBy>123</cp:lastModifiedBy>
  <dcterms:modified xsi:type="dcterms:W3CDTF">2022-06-01T03:43:53Z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F64B1760456E4449A689B7861C39C719</vt:lpwstr>
  </property>
</Properties>
</file>