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叶城县民政局采购困难群众救助物资项目</w:t>
      </w:r>
    </w:p>
    <w:p>
      <w:pPr>
        <w:pStyle w:val="3"/>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highlight w:val="none"/>
        </w:rPr>
      </w:pPr>
      <w:bookmarkStart w:id="0" w:name="_Toc63"/>
      <w:r>
        <w:rPr>
          <w:rFonts w:hint="eastAsia" w:ascii="仿宋" w:hAnsi="仿宋" w:eastAsia="仿宋" w:cs="仿宋"/>
          <w:color w:val="auto"/>
          <w:sz w:val="28"/>
          <w:szCs w:val="28"/>
          <w:highlight w:val="none"/>
          <w:lang w:val="en-US" w:eastAsia="zh-CN"/>
        </w:rPr>
        <w:t>公开招标公告</w:t>
      </w:r>
      <w:bookmarkEnd w:id="0"/>
    </w:p>
    <w:p>
      <w:pPr>
        <w:pStyle w:val="8"/>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75" w:beforeAutospacing="0" w:after="75" w:afterAutospacing="0" w:line="3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pPr>
        <w:pStyle w:val="8"/>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75" w:beforeAutospacing="0" w:after="75" w:afterAutospacing="0" w:line="3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叶城县民政局采购困难群众救助物资项目</w:t>
      </w:r>
      <w:r>
        <w:rPr>
          <w:rFonts w:hint="eastAsia" w:ascii="仿宋" w:hAnsi="仿宋" w:eastAsia="仿宋" w:cs="仿宋"/>
          <w:color w:val="auto"/>
          <w:sz w:val="24"/>
          <w:szCs w:val="24"/>
          <w:highlight w:val="none"/>
        </w:rPr>
        <w:t>的潜在投标人应在喀什市东城行政审批局西侧设计咨询大厦9-01室获取招标文件，并于</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lang w:eastAsia="zh-CN"/>
        </w:rPr>
        <w:t>日1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:00时</w:t>
      </w:r>
      <w:r>
        <w:rPr>
          <w:rFonts w:hint="eastAsia" w:ascii="仿宋" w:hAnsi="仿宋" w:eastAsia="仿宋" w:cs="仿宋"/>
          <w:color w:val="auto"/>
          <w:sz w:val="24"/>
          <w:szCs w:val="24"/>
          <w:highlight w:val="none"/>
        </w:rPr>
        <w:t>（北京时间）前递交</w:t>
      </w:r>
      <w:r>
        <w:rPr>
          <w:rFonts w:hint="eastAsia" w:ascii="仿宋" w:hAnsi="仿宋" w:eastAsia="仿宋" w:cs="仿宋"/>
          <w:bCs/>
          <w:color w:val="auto"/>
          <w:sz w:val="24"/>
          <w:highlight w:val="none"/>
        </w:rPr>
        <w:t>投标</w:t>
      </w:r>
      <w:r>
        <w:rPr>
          <w:rFonts w:hint="eastAsia" w:ascii="仿宋" w:hAnsi="仿宋" w:eastAsia="仿宋" w:cs="仿宋"/>
          <w:color w:val="auto"/>
          <w:sz w:val="24"/>
          <w:szCs w:val="24"/>
          <w:highlight w:val="none"/>
        </w:rPr>
        <w:t>文件。</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val="en-US" w:eastAsia="zh-CN"/>
        </w:rPr>
        <w:t>XJXBY(GK)2022-017号</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val="en-US" w:eastAsia="zh-CN"/>
        </w:rPr>
        <w:t>叶城县民政局采购困难群众救助物资项目</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采购方式：公开招标</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预算金额（元）：11880000.00</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最高限价（元）：11880000.00</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采购需求：</w:t>
      </w:r>
    </w:p>
    <w:p>
      <w:pPr>
        <w:pStyle w:val="2"/>
        <w:keepNext w:val="0"/>
        <w:keepLines w:val="0"/>
        <w:pageBreakBefore w:val="0"/>
        <w:widowControl w:val="0"/>
        <w:kinsoku/>
        <w:wordWrap/>
        <w:overflowPunct/>
        <w:topLinePunct w:val="0"/>
        <w:bidi w:val="0"/>
        <w:snapToGrid/>
        <w:spacing w:line="340" w:lineRule="exact"/>
        <w:ind w:left="0" w:leftChars="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标项一 </w:t>
      </w:r>
    </w:p>
    <w:p>
      <w:pPr>
        <w:pStyle w:val="2"/>
        <w:keepNext w:val="0"/>
        <w:keepLines w:val="0"/>
        <w:pageBreakBefore w:val="0"/>
        <w:widowControl w:val="0"/>
        <w:kinsoku/>
        <w:wordWrap/>
        <w:overflowPunct/>
        <w:topLinePunct w:val="0"/>
        <w:bidi w:val="0"/>
        <w:snapToGrid/>
        <w:spacing w:line="340" w:lineRule="exact"/>
        <w:ind w:left="0" w:leftChars="0"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标项名称: 叶城县民政局采购困难群众救助物资项目</w:t>
      </w:r>
    </w:p>
    <w:p>
      <w:pPr>
        <w:pStyle w:val="2"/>
        <w:keepNext w:val="0"/>
        <w:keepLines w:val="0"/>
        <w:pageBreakBefore w:val="0"/>
        <w:widowControl w:val="0"/>
        <w:kinsoku/>
        <w:wordWrap/>
        <w:overflowPunct/>
        <w:topLinePunct w:val="0"/>
        <w:bidi w:val="0"/>
        <w:snapToGrid/>
        <w:spacing w:line="340" w:lineRule="exact"/>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数量: 1</w:t>
      </w:r>
    </w:p>
    <w:p>
      <w:pPr>
        <w:pStyle w:val="2"/>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预算金额（元）:11880000.00</w:t>
      </w:r>
    </w:p>
    <w:p>
      <w:pPr>
        <w:pStyle w:val="2"/>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单位：批 </w:t>
      </w:r>
    </w:p>
    <w:p>
      <w:pPr>
        <w:pStyle w:val="2"/>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简要规格描述：采购一批肉，米面油等救助物资。（具体详见招标文件）</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合同履约期限：标项 1，</w:t>
      </w:r>
      <w:r>
        <w:rPr>
          <w:rFonts w:hint="eastAsia" w:ascii="仿宋" w:hAnsi="仿宋" w:eastAsia="仿宋" w:cs="仿宋"/>
          <w:color w:val="auto"/>
          <w:sz w:val="24"/>
          <w:highlight w:val="none"/>
          <w:lang w:val="en-US" w:eastAsia="zh-CN"/>
        </w:rPr>
        <w:t>具体以实际签订合同时间为准。</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本项目（否）接受联合体投标</w:t>
      </w:r>
    </w:p>
    <w:p>
      <w:pPr>
        <w:pStyle w:val="4"/>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1" w:name="_Toc11804"/>
      <w:bookmarkStart w:id="2" w:name="_Toc21294"/>
      <w:r>
        <w:rPr>
          <w:rFonts w:hint="eastAsia" w:ascii="仿宋" w:hAnsi="仿宋" w:eastAsia="仿宋" w:cs="仿宋"/>
          <w:color w:val="auto"/>
          <w:sz w:val="24"/>
          <w:szCs w:val="24"/>
          <w:highlight w:val="none"/>
        </w:rPr>
        <w:t>二、申请人的资格要求</w:t>
      </w:r>
      <w:bookmarkEnd w:id="1"/>
      <w:bookmarkEnd w:id="2"/>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2.落实政府采购政策需满足的资格要求：无</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pPr>
        <w:pageBreakBefore w:val="0"/>
        <w:widowControl/>
        <w:kinsoku/>
        <w:wordWrap/>
        <w:overflowPunct/>
        <w:topLinePunct w:val="0"/>
        <w:autoSpaceDE/>
        <w:autoSpaceDN/>
        <w:bidi w:val="0"/>
        <w:adjustRightInd/>
        <w:snapToGrid/>
        <w:spacing w:line="340" w:lineRule="exact"/>
        <w:ind w:left="479" w:leftChars="228" w:firstLine="0" w:firstLineChars="0"/>
        <w:jc w:val="left"/>
        <w:textAlignment w:val="auto"/>
        <w:rPr>
          <w:rFonts w:hint="eastAsia" w:ascii="仿宋" w:hAnsi="仿宋" w:eastAsia="仿宋" w:cs="Times New Roman"/>
          <w:b w:val="0"/>
          <w:bCs w:val="0"/>
          <w:color w:val="auto"/>
          <w:sz w:val="24"/>
          <w:szCs w:val="24"/>
          <w:highlight w:val="none"/>
          <w:lang w:val="en-US" w:eastAsia="zh-CN"/>
        </w:rPr>
      </w:pPr>
      <w:bookmarkStart w:id="3" w:name="_Toc26402"/>
      <w:r>
        <w:rPr>
          <w:rFonts w:hint="eastAsia" w:ascii="仿宋" w:hAnsi="仿宋" w:eastAsia="仿宋" w:cs="Times New Roman"/>
          <w:b w:val="0"/>
          <w:bCs w:val="0"/>
          <w:color w:val="auto"/>
          <w:sz w:val="24"/>
          <w:szCs w:val="24"/>
          <w:highlight w:val="none"/>
          <w:lang w:val="en-US" w:eastAsia="zh-CN"/>
        </w:rPr>
        <w:t>（1）具有有效的独立法人营业执照；</w:t>
      </w:r>
      <w:r>
        <w:rPr>
          <w:rFonts w:hint="eastAsia" w:ascii="仿宋" w:hAnsi="仿宋" w:eastAsia="仿宋" w:cs="Times New Roman"/>
          <w:b w:val="0"/>
          <w:bCs w:val="0"/>
          <w:color w:val="auto"/>
          <w:sz w:val="24"/>
          <w:szCs w:val="24"/>
          <w:highlight w:val="none"/>
          <w:lang w:val="en-US" w:eastAsia="zh-CN"/>
        </w:rPr>
        <w:br w:type="textWrapping"/>
      </w:r>
      <w:r>
        <w:rPr>
          <w:rFonts w:hint="eastAsia" w:ascii="仿宋" w:hAnsi="仿宋" w:eastAsia="仿宋" w:cs="Times New Roman"/>
          <w:b w:val="0"/>
          <w:bCs w:val="0"/>
          <w:color w:val="auto"/>
          <w:sz w:val="24"/>
          <w:szCs w:val="24"/>
          <w:highlight w:val="none"/>
          <w:lang w:val="en-US" w:eastAsia="zh-CN"/>
        </w:rPr>
        <w:t>（2）投标人为生产商的须具备《食品生产许可证》、《从业人员健康证》；投标人为经销商的须具备《食品经营许可证》或《食品流通许可证》、《从业人员健康证》；</w:t>
      </w:r>
    </w:p>
    <w:p>
      <w:pPr>
        <w:pageBreakBefore w:val="0"/>
        <w:widowControl/>
        <w:kinsoku/>
        <w:wordWrap/>
        <w:overflowPunct/>
        <w:topLinePunct w:val="0"/>
        <w:autoSpaceDE/>
        <w:autoSpaceDN/>
        <w:bidi w:val="0"/>
        <w:adjustRightInd/>
        <w:snapToGrid/>
        <w:spacing w:line="340" w:lineRule="exact"/>
        <w:ind w:left="479" w:leftChars="228" w:firstLine="0" w:firstLineChars="0"/>
        <w:jc w:val="left"/>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（3）投标人须提供有效的《动物检疫合格证明》；</w:t>
      </w:r>
      <w:r>
        <w:rPr>
          <w:rFonts w:hint="eastAsia" w:ascii="仿宋" w:hAnsi="仿宋" w:eastAsia="仿宋" w:cs="Times New Roman"/>
          <w:b w:val="0"/>
          <w:bCs w:val="0"/>
          <w:color w:val="auto"/>
          <w:sz w:val="24"/>
          <w:szCs w:val="24"/>
          <w:highlight w:val="none"/>
          <w:lang w:val="en-US" w:eastAsia="zh-CN"/>
        </w:rPr>
        <w:br w:type="textWrapping"/>
      </w:r>
      <w:r>
        <w:rPr>
          <w:rFonts w:hint="eastAsia" w:ascii="仿宋" w:hAnsi="仿宋" w:eastAsia="仿宋" w:cs="Times New Roman"/>
          <w:b w:val="0"/>
          <w:bCs w:val="0"/>
          <w:color w:val="auto"/>
          <w:sz w:val="24"/>
          <w:szCs w:val="24"/>
          <w:highlight w:val="none"/>
          <w:lang w:val="en-US" w:eastAsia="zh-CN"/>
        </w:rPr>
        <w:t>（4）法定代表人投标的需提供法定代表人身份证，被授权委托人需提供法人授权委托书及被授权委托人身份证；</w:t>
      </w:r>
      <w:r>
        <w:rPr>
          <w:rFonts w:hint="eastAsia" w:ascii="仿宋" w:hAnsi="仿宋" w:eastAsia="仿宋" w:cs="Times New Roman"/>
          <w:b w:val="0"/>
          <w:bCs w:val="0"/>
          <w:color w:val="auto"/>
          <w:sz w:val="24"/>
          <w:szCs w:val="24"/>
          <w:highlight w:val="none"/>
          <w:lang w:val="en-US" w:eastAsia="zh-CN"/>
        </w:rPr>
        <w:br w:type="textWrapping"/>
      </w:r>
      <w:r>
        <w:rPr>
          <w:rFonts w:hint="eastAsia" w:ascii="仿宋" w:hAnsi="仿宋" w:eastAsia="仿宋" w:cs="Times New Roman"/>
          <w:b w:val="0"/>
          <w:bCs w:val="0"/>
          <w:color w:val="auto"/>
          <w:sz w:val="24"/>
          <w:szCs w:val="24"/>
          <w:highlight w:val="none"/>
          <w:lang w:val="en-US" w:eastAsia="zh-CN"/>
        </w:rPr>
        <w:t>（5）提供2021年度的财务审计报告（新成立公司需提供开标前三个月内开具的有效银行资信证明)；</w:t>
      </w:r>
      <w:r>
        <w:rPr>
          <w:rFonts w:hint="eastAsia" w:ascii="仿宋" w:hAnsi="仿宋" w:eastAsia="仿宋" w:cs="Times New Roman"/>
          <w:b w:val="0"/>
          <w:bCs w:val="0"/>
          <w:color w:val="auto"/>
          <w:sz w:val="24"/>
          <w:szCs w:val="24"/>
          <w:highlight w:val="none"/>
          <w:lang w:val="en-US" w:eastAsia="zh-CN"/>
        </w:rPr>
        <w:br w:type="textWrapping"/>
      </w:r>
      <w:r>
        <w:rPr>
          <w:rFonts w:hint="eastAsia" w:ascii="仿宋" w:hAnsi="仿宋" w:eastAsia="仿宋" w:cs="Times New Roman"/>
          <w:b w:val="0"/>
          <w:bCs w:val="0"/>
          <w:color w:val="auto"/>
          <w:sz w:val="24"/>
          <w:szCs w:val="24"/>
          <w:highlight w:val="none"/>
          <w:lang w:val="en-US" w:eastAsia="zh-CN"/>
        </w:rPr>
        <w:t>（6）提供2022年任意三个月依法缴纳税收证明，依法免税应提供相应文件证明；</w:t>
      </w:r>
      <w:r>
        <w:rPr>
          <w:rFonts w:hint="eastAsia" w:ascii="仿宋" w:hAnsi="仿宋" w:eastAsia="仿宋" w:cs="Times New Roman"/>
          <w:b w:val="0"/>
          <w:bCs w:val="0"/>
          <w:color w:val="auto"/>
          <w:sz w:val="24"/>
          <w:szCs w:val="24"/>
          <w:highlight w:val="none"/>
          <w:lang w:val="en-US" w:eastAsia="zh-CN"/>
        </w:rPr>
        <w:br w:type="textWrapping"/>
      </w:r>
      <w:r>
        <w:rPr>
          <w:rFonts w:hint="eastAsia" w:ascii="仿宋" w:hAnsi="仿宋" w:eastAsia="仿宋" w:cs="Times New Roman"/>
          <w:b w:val="0"/>
          <w:bCs w:val="0"/>
          <w:color w:val="auto"/>
          <w:sz w:val="24"/>
          <w:szCs w:val="24"/>
          <w:highlight w:val="none"/>
          <w:lang w:val="en-US" w:eastAsia="zh-CN"/>
        </w:rPr>
        <w:t>（7）提供依法缴纳2022年任意三个月的社保缴纳证明（单位社保缴费汇总和个人明细表）含被授权委托人；</w:t>
      </w:r>
      <w:r>
        <w:rPr>
          <w:rFonts w:hint="eastAsia" w:ascii="仿宋" w:hAnsi="仿宋" w:eastAsia="仿宋" w:cs="Times New Roman"/>
          <w:b w:val="0"/>
          <w:bCs w:val="0"/>
          <w:color w:val="auto"/>
          <w:sz w:val="24"/>
          <w:szCs w:val="24"/>
          <w:highlight w:val="none"/>
          <w:lang w:val="en-US" w:eastAsia="zh-CN"/>
        </w:rPr>
        <w:br w:type="textWrapping"/>
      </w:r>
      <w:r>
        <w:rPr>
          <w:rFonts w:hint="eastAsia" w:ascii="仿宋" w:hAnsi="仿宋" w:eastAsia="仿宋" w:cs="Times New Roman"/>
          <w:b w:val="0"/>
          <w:bCs w:val="0"/>
          <w:color w:val="auto"/>
          <w:sz w:val="24"/>
          <w:szCs w:val="24"/>
          <w:highlight w:val="none"/>
          <w:lang w:val="en-US" w:eastAsia="zh-CN"/>
        </w:rPr>
        <w:t>（8）参加政府采购活动前3年内在经营活动中没有重大违法记录的书面声明；</w:t>
      </w:r>
      <w:r>
        <w:rPr>
          <w:rFonts w:hint="eastAsia" w:ascii="仿宋" w:hAnsi="仿宋" w:eastAsia="仿宋" w:cs="Times New Roman"/>
          <w:b w:val="0"/>
          <w:bCs w:val="0"/>
          <w:color w:val="auto"/>
          <w:sz w:val="24"/>
          <w:szCs w:val="24"/>
          <w:highlight w:val="none"/>
          <w:lang w:val="en-US" w:eastAsia="zh-CN"/>
        </w:rPr>
        <w:br w:type="textWrapping"/>
      </w:r>
      <w:r>
        <w:rPr>
          <w:rFonts w:hint="eastAsia" w:ascii="仿宋" w:hAnsi="仿宋" w:eastAsia="仿宋" w:cs="Times New Roman"/>
          <w:b w:val="0"/>
          <w:bCs w:val="0"/>
          <w:color w:val="auto"/>
          <w:sz w:val="24"/>
          <w:szCs w:val="24"/>
          <w:highlight w:val="none"/>
          <w:lang w:val="en-US" w:eastAsia="zh-CN"/>
        </w:rPr>
        <w:t>（9）提供针对本次项目《反商业贿赂承诺书》；</w:t>
      </w:r>
      <w:r>
        <w:rPr>
          <w:rFonts w:hint="eastAsia" w:ascii="仿宋" w:hAnsi="仿宋" w:eastAsia="仿宋" w:cs="Times New Roman"/>
          <w:b w:val="0"/>
          <w:bCs w:val="0"/>
          <w:color w:val="auto"/>
          <w:sz w:val="24"/>
          <w:szCs w:val="24"/>
          <w:highlight w:val="none"/>
          <w:lang w:val="en-US" w:eastAsia="zh-CN"/>
        </w:rPr>
        <w:br w:type="textWrapping"/>
      </w:r>
      <w:r>
        <w:rPr>
          <w:rFonts w:hint="eastAsia" w:ascii="仿宋" w:hAnsi="仿宋" w:eastAsia="仿宋" w:cs="Times New Roman"/>
          <w:b w:val="0"/>
          <w:bCs w:val="0"/>
          <w:color w:val="auto"/>
          <w:sz w:val="24"/>
          <w:szCs w:val="24"/>
          <w:highlight w:val="none"/>
          <w:lang w:val="en-US" w:eastAsia="zh-CN"/>
        </w:rPr>
        <w:t>（10）投标人在“信用中国”网站未被列入失信被执行人、重大税收违法案件当事人名单，在中国政府采购网未被列入政府采购严重违法失信行为记录名单及新疆政府采购网未被列入严重违法失信行为信息记录及在国家企业信用信息公示系统未被列入严重违法失信企业名单、重大税收违法案件当事人名单。提供上述网页截图打印（打印日期需在公告发布之日起至投标截止时间止）并加盖公章。</w:t>
      </w:r>
    </w:p>
    <w:p>
      <w:pPr>
        <w:pStyle w:val="4"/>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三、获取招标文件</w:t>
      </w:r>
      <w:bookmarkEnd w:id="3"/>
    </w:p>
    <w:p>
      <w:pPr>
        <w:pageBreakBefore w:val="0"/>
        <w:kinsoku/>
        <w:wordWrap/>
        <w:overflowPunct/>
        <w:topLinePunct w:val="0"/>
        <w:bidi w:val="0"/>
        <w:snapToGrid/>
        <w:spacing w:line="340" w:lineRule="exact"/>
        <w:ind w:firstLine="54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时间：202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02</w:t>
      </w:r>
      <w:r>
        <w:rPr>
          <w:rFonts w:hint="eastAsia" w:ascii="仿宋" w:hAnsi="仿宋" w:eastAsia="仿宋" w:cs="仿宋"/>
          <w:color w:val="auto"/>
          <w:sz w:val="24"/>
          <w:highlight w:val="none"/>
        </w:rPr>
        <w:t>日至202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日，每天上午10:</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0至14:00，下午1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0至</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:0</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lang w:eastAsia="zh-CN"/>
        </w:rPr>
        <w:t>。</w:t>
      </w:r>
    </w:p>
    <w:p>
      <w:pPr>
        <w:pageBreakBefore w:val="0"/>
        <w:kinsoku/>
        <w:wordWrap/>
        <w:overflowPunct/>
        <w:topLinePunct w:val="0"/>
        <w:bidi w:val="0"/>
        <w:snapToGrid/>
        <w:spacing w:line="340" w:lineRule="exact"/>
        <w:ind w:firstLine="54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地点：喀什市东城行政审批局西侧设计咨询大厦9-01室</w:t>
      </w:r>
    </w:p>
    <w:p>
      <w:pPr>
        <w:pageBreakBefore w:val="0"/>
        <w:kinsoku/>
        <w:wordWrap/>
        <w:overflowPunct/>
        <w:topLinePunct w:val="0"/>
        <w:bidi w:val="0"/>
        <w:snapToGrid/>
        <w:spacing w:line="340" w:lineRule="exact"/>
        <w:ind w:firstLine="54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方式：现场获取</w:t>
      </w:r>
    </w:p>
    <w:p>
      <w:pPr>
        <w:pageBreakBefore w:val="0"/>
        <w:kinsoku/>
        <w:wordWrap/>
        <w:overflowPunct/>
        <w:topLinePunct w:val="0"/>
        <w:bidi w:val="0"/>
        <w:snapToGrid/>
        <w:spacing w:line="340" w:lineRule="exact"/>
        <w:ind w:firstLine="54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售价：0元</w:t>
      </w:r>
    </w:p>
    <w:p>
      <w:pPr>
        <w:pStyle w:val="4"/>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4" w:name="_Toc16524"/>
      <w:r>
        <w:rPr>
          <w:rFonts w:hint="eastAsia" w:ascii="仿宋" w:hAnsi="仿宋" w:eastAsia="仿宋" w:cs="仿宋"/>
          <w:color w:val="auto"/>
          <w:sz w:val="24"/>
          <w:szCs w:val="24"/>
          <w:highlight w:val="none"/>
        </w:rPr>
        <w:t>四、提交投标文件截止时间、开标时间和地点</w:t>
      </w:r>
      <w:bookmarkEnd w:id="4"/>
    </w:p>
    <w:p>
      <w:pPr>
        <w:pStyle w:val="8"/>
        <w:pageBreakBefore w:val="0"/>
        <w:kinsoku/>
        <w:wordWrap/>
        <w:overflowPunct/>
        <w:topLinePunct w:val="0"/>
        <w:bidi w:val="0"/>
        <w:snapToGrid/>
        <w:spacing w:before="75" w:beforeAutospacing="0" w:after="75" w:afterAutospacing="0" w:line="340" w:lineRule="exact"/>
        <w:ind w:firstLine="42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rPr>
        <w:t>提交投标文件截止时间：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lang w:eastAsia="zh-CN"/>
        </w:rPr>
        <w:t>日 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:00时</w:t>
      </w:r>
    </w:p>
    <w:p>
      <w:pPr>
        <w:pStyle w:val="8"/>
        <w:pageBreakBefore w:val="0"/>
        <w:kinsoku/>
        <w:wordWrap/>
        <w:overflowPunct/>
        <w:topLinePunct w:val="0"/>
        <w:bidi w:val="0"/>
        <w:snapToGrid/>
        <w:spacing w:before="75" w:beforeAutospacing="0" w:after="75" w:afterAutospacing="0" w:line="340" w:lineRule="exact"/>
        <w:ind w:firstLine="420"/>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highlight w:val="none"/>
        </w:rPr>
        <w:t>投标地点：</w:t>
      </w:r>
      <w:r>
        <w:rPr>
          <w:rFonts w:hint="eastAsia" w:ascii="仿宋" w:hAnsi="仿宋" w:eastAsia="仿宋" w:cs="仿宋"/>
          <w:color w:val="auto"/>
          <w:kern w:val="2"/>
          <w:highlight w:val="none"/>
          <w:lang w:eastAsia="zh-CN"/>
        </w:rPr>
        <w:t>叶城县六个中心-政府采购中心（工业园区纬三路）会议室</w:t>
      </w:r>
    </w:p>
    <w:p>
      <w:pPr>
        <w:pStyle w:val="8"/>
        <w:pageBreakBefore w:val="0"/>
        <w:kinsoku/>
        <w:wordWrap/>
        <w:overflowPunct/>
        <w:topLinePunct w:val="0"/>
        <w:bidi w:val="0"/>
        <w:snapToGrid/>
        <w:spacing w:before="75" w:beforeAutospacing="0" w:after="75" w:afterAutospacing="0" w:line="340" w:lineRule="exact"/>
        <w:ind w:firstLine="42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rPr>
        <w:t>开标时间：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lang w:eastAsia="zh-CN"/>
        </w:rPr>
        <w:t>日 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:00时</w:t>
      </w:r>
    </w:p>
    <w:p>
      <w:pPr>
        <w:pStyle w:val="8"/>
        <w:pageBreakBefore w:val="0"/>
        <w:kinsoku/>
        <w:wordWrap/>
        <w:overflowPunct/>
        <w:topLinePunct w:val="0"/>
        <w:bidi w:val="0"/>
        <w:snapToGrid/>
        <w:spacing w:before="75" w:beforeAutospacing="0" w:after="75" w:afterAutospacing="0" w:line="340" w:lineRule="exact"/>
        <w:ind w:firstLine="42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rPr>
        <w:t>开标地点：</w:t>
      </w:r>
      <w:r>
        <w:rPr>
          <w:rFonts w:hint="eastAsia" w:ascii="仿宋" w:hAnsi="仿宋" w:eastAsia="仿宋" w:cs="仿宋"/>
          <w:color w:val="auto"/>
          <w:kern w:val="2"/>
          <w:highlight w:val="none"/>
          <w:lang w:eastAsia="zh-CN"/>
        </w:rPr>
        <w:t>叶城县六个中心-政府采购中心（工业园区纬三路）会议室</w:t>
      </w:r>
    </w:p>
    <w:p>
      <w:pPr>
        <w:pStyle w:val="4"/>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5" w:name="_Toc9167"/>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、公告期限</w:t>
      </w:r>
      <w:bookmarkEnd w:id="5"/>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pPr>
        <w:pStyle w:val="4"/>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6" w:name="_Toc29877"/>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其他补充事宜</w:t>
      </w:r>
      <w:bookmarkEnd w:id="6"/>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kern w:val="0"/>
          <w:sz w:val="24"/>
          <w:highlight w:val="none"/>
          <w:lang w:val="en-US" w:eastAsia="zh-CN"/>
        </w:rPr>
      </w:pPr>
      <w:bookmarkStart w:id="12" w:name="_GoBack"/>
      <w:bookmarkEnd w:id="12"/>
      <w:r>
        <w:rPr>
          <w:rFonts w:hint="eastAsia" w:ascii="仿宋" w:hAnsi="仿宋" w:eastAsia="仿宋" w:cs="仿宋"/>
          <w:color w:val="auto"/>
          <w:kern w:val="0"/>
          <w:sz w:val="24"/>
          <w:highlight w:val="none"/>
          <w:lang w:val="en-US" w:eastAsia="zh-CN"/>
        </w:rPr>
        <w:t>无</w:t>
      </w:r>
    </w:p>
    <w:p>
      <w:pPr>
        <w:pageBreakBefore w:val="0"/>
        <w:kinsoku/>
        <w:wordWrap/>
        <w:overflowPunct/>
        <w:topLinePunct w:val="0"/>
        <w:bidi w:val="0"/>
        <w:snapToGrid/>
        <w:spacing w:line="340" w:lineRule="exact"/>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特别提示：</w:t>
      </w:r>
    </w:p>
    <w:p>
      <w:pPr>
        <w:pageBreakBefore w:val="0"/>
        <w:kinsoku/>
        <w:wordWrap/>
        <w:overflowPunct/>
        <w:topLinePunct w:val="0"/>
        <w:bidi w:val="0"/>
        <w:snapToGrid/>
        <w:spacing w:line="340" w:lineRule="exact"/>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ageBreakBefore w:val="0"/>
        <w:kinsoku/>
        <w:wordWrap/>
        <w:overflowPunct/>
        <w:topLinePunct w:val="0"/>
        <w:bidi w:val="0"/>
        <w:snapToGrid/>
        <w:spacing w:line="340" w:lineRule="exact"/>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ageBreakBefore w:val="0"/>
        <w:kinsoku/>
        <w:wordWrap/>
        <w:overflowPunct/>
        <w:topLinePunct w:val="0"/>
        <w:bidi w:val="0"/>
        <w:snapToGrid/>
        <w:spacing w:line="340" w:lineRule="exact"/>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kinsoku/>
        <w:wordWrap/>
        <w:overflowPunct/>
        <w:topLinePunct w:val="0"/>
        <w:bidi w:val="0"/>
        <w:snapToGrid/>
        <w:spacing w:line="340" w:lineRule="exact"/>
        <w:textAlignment w:val="auto"/>
        <w:rPr>
          <w:rFonts w:hint="eastAsia" w:ascii="仿宋" w:hAnsi="仿宋" w:eastAsia="仿宋" w:cs="仿宋"/>
          <w:color w:val="auto"/>
          <w:sz w:val="24"/>
          <w:highlight w:val="none"/>
          <w:lang w:eastAsia="zh-CN"/>
        </w:rPr>
      </w:pPr>
    </w:p>
    <w:p>
      <w:pPr>
        <w:pStyle w:val="4"/>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7" w:name="_Toc30311"/>
      <w:r>
        <w:rPr>
          <w:rFonts w:hint="eastAsia" w:ascii="仿宋" w:hAnsi="仿宋" w:eastAsia="仿宋" w:cs="仿宋"/>
          <w:color w:val="auto"/>
          <w:sz w:val="24"/>
          <w:szCs w:val="24"/>
          <w:highlight w:val="none"/>
          <w:lang w:eastAsia="zh-CN"/>
        </w:rPr>
        <w:t>七</w:t>
      </w:r>
      <w:r>
        <w:rPr>
          <w:rFonts w:hint="eastAsia" w:ascii="仿宋" w:hAnsi="仿宋" w:eastAsia="仿宋" w:cs="仿宋"/>
          <w:color w:val="auto"/>
          <w:sz w:val="24"/>
          <w:szCs w:val="24"/>
          <w:highlight w:val="none"/>
        </w:rPr>
        <w:t>、凡对本次采购提出询问，请按以下方式联系</w:t>
      </w:r>
      <w:bookmarkEnd w:id="7"/>
    </w:p>
    <w:p>
      <w:pPr>
        <w:keepNext w:val="0"/>
        <w:keepLines w:val="0"/>
        <w:pageBreakBefore w:val="0"/>
        <w:widowControl/>
        <w:kinsoku/>
        <w:wordWrap/>
        <w:overflowPunct/>
        <w:topLinePunct w:val="0"/>
        <w:autoSpaceDE/>
        <w:autoSpaceDN/>
        <w:bidi w:val="0"/>
        <w:adjustRightInd/>
        <w:snapToGrid/>
        <w:spacing w:line="340" w:lineRule="exact"/>
        <w:ind w:left="0" w:leftChars="0" w:firstLine="560" w:firstLineChars="200"/>
        <w:jc w:val="left"/>
        <w:textAlignment w:val="auto"/>
        <w:rPr>
          <w:rFonts w:ascii="仿宋_GB2312" w:eastAsia="仿宋_GB2312"/>
          <w:color w:val="auto"/>
          <w:sz w:val="28"/>
          <w:szCs w:val="28"/>
          <w:highlight w:val="none"/>
        </w:rPr>
      </w:pPr>
      <w:r>
        <w:rPr>
          <w:rFonts w:hint="eastAsia" w:ascii="仿宋" w:hAnsi="仿宋" w:eastAsia="仿宋" w:cs="宋体"/>
          <w:color w:val="auto"/>
          <w:sz w:val="28"/>
          <w:szCs w:val="28"/>
          <w:highlight w:val="none"/>
        </w:rPr>
        <w:t>1.采购人信息</w:t>
      </w:r>
    </w:p>
    <w:p>
      <w:pPr>
        <w:keepNext w:val="0"/>
        <w:keepLines w:val="0"/>
        <w:pageBreakBefore w:val="0"/>
        <w:kinsoku/>
        <w:wordWrap/>
        <w:overflowPunct/>
        <w:topLinePunct w:val="0"/>
        <w:autoSpaceDE/>
        <w:autoSpaceDN/>
        <w:bidi w:val="0"/>
        <w:adjustRightInd/>
        <w:snapToGrid/>
        <w:spacing w:line="340" w:lineRule="exact"/>
        <w:ind w:left="0" w:leftChars="0" w:firstLine="560" w:firstLineChars="200"/>
        <w:jc w:val="left"/>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rPr>
        <w:t>　</w:t>
      </w:r>
      <w:r>
        <w:rPr>
          <w:rFonts w:hint="eastAsia" w:ascii="仿宋" w:hAnsi="仿宋" w:eastAsia="仿宋"/>
          <w:color w:val="auto"/>
          <w:sz w:val="28"/>
          <w:szCs w:val="28"/>
          <w:highlight w:val="none"/>
          <w:u w:val="single"/>
          <w:lang w:val="en-US" w:eastAsia="zh-CN"/>
        </w:rPr>
        <w:t xml:space="preserve">    叶城县民政局</w:t>
      </w:r>
      <w:r>
        <w:rPr>
          <w:rFonts w:hint="eastAsia" w:ascii="仿宋" w:hAnsi="仿宋" w:eastAsia="仿宋"/>
          <w:color w:val="auto"/>
          <w:sz w:val="28"/>
          <w:szCs w:val="28"/>
          <w:highlight w:val="none"/>
          <w:u w:val="single"/>
        </w:rPr>
        <w:t>　　　　</w:t>
      </w:r>
    </w:p>
    <w:p>
      <w:pPr>
        <w:keepNext w:val="0"/>
        <w:keepLines w:val="0"/>
        <w:pageBreakBefore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地址：</w:t>
      </w:r>
      <w:r>
        <w:rPr>
          <w:rFonts w:hint="eastAsia" w:ascii="仿宋" w:hAnsi="仿宋" w:eastAsia="仿宋"/>
          <w:color w:val="auto"/>
          <w:sz w:val="28"/>
          <w:szCs w:val="28"/>
          <w:highlight w:val="none"/>
          <w:u w:val="single"/>
        </w:rPr>
        <w:t>　　　叶城县福利园区　　</w:t>
      </w:r>
      <w:r>
        <w:rPr>
          <w:rFonts w:hint="eastAsia" w:ascii="仿宋" w:hAnsi="仿宋" w:eastAsia="仿宋"/>
          <w:color w:val="auto"/>
          <w:sz w:val="28"/>
          <w:szCs w:val="28"/>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left="0" w:leftChars="0" w:firstLine="560" w:firstLineChars="200"/>
        <w:jc w:val="left"/>
        <w:textAlignment w:val="auto"/>
        <w:rPr>
          <w:rFonts w:hint="default" w:ascii="仿宋" w:hAnsi="仿宋" w:eastAsia="仿宋" w:cs="Times New Roman"/>
          <w:color w:val="auto"/>
          <w:sz w:val="28"/>
          <w:szCs w:val="28"/>
          <w:highlight w:val="none"/>
          <w:u w:val="single"/>
          <w:lang w:val="en-US" w:eastAsia="zh-CN"/>
        </w:rPr>
      </w:pPr>
      <w:r>
        <w:rPr>
          <w:rFonts w:hint="eastAsia" w:ascii="仿宋" w:hAnsi="仿宋" w:eastAsia="仿宋" w:cs="Times New Roman"/>
          <w:color w:val="auto"/>
          <w:sz w:val="28"/>
          <w:szCs w:val="28"/>
          <w:highlight w:val="none"/>
          <w:lang w:val="en-US" w:eastAsia="zh-CN"/>
        </w:rPr>
        <w:t>联系人：</w:t>
      </w:r>
      <w:r>
        <w:rPr>
          <w:rFonts w:hint="eastAsia" w:ascii="仿宋" w:hAnsi="仿宋" w:eastAsia="仿宋" w:cs="Times New Roman"/>
          <w:color w:val="auto"/>
          <w:sz w:val="28"/>
          <w:szCs w:val="28"/>
          <w:highlight w:val="none"/>
          <w:u w:val="single"/>
          <w:lang w:val="en-US" w:eastAsia="zh-CN"/>
        </w:rPr>
        <w:t xml:space="preserve">     温晋                </w:t>
      </w:r>
    </w:p>
    <w:p>
      <w:pPr>
        <w:keepNext w:val="0"/>
        <w:keepLines w:val="0"/>
        <w:pageBreakBefore w:val="0"/>
        <w:kinsoku/>
        <w:wordWrap/>
        <w:overflowPunct/>
        <w:topLinePunct w:val="0"/>
        <w:autoSpaceDE/>
        <w:autoSpaceDN/>
        <w:bidi w:val="0"/>
        <w:adjustRightInd/>
        <w:snapToGrid/>
        <w:spacing w:line="340" w:lineRule="exact"/>
        <w:ind w:left="0" w:leftChars="0" w:firstLine="560" w:firstLineChars="200"/>
        <w:jc w:val="left"/>
        <w:textAlignment w:val="auto"/>
        <w:rPr>
          <w:rFonts w:ascii="仿宋" w:hAnsi="仿宋" w:eastAsia="仿宋"/>
          <w:color w:val="auto"/>
          <w:sz w:val="28"/>
          <w:szCs w:val="28"/>
          <w:highlight w:val="none"/>
          <w:u w:val="single"/>
        </w:rPr>
      </w:pPr>
      <w:r>
        <w:rPr>
          <w:rFonts w:hint="eastAsia" w:ascii="仿宋" w:hAnsi="仿宋" w:eastAsia="仿宋" w:cs="Times New Roman"/>
          <w:color w:val="auto"/>
          <w:sz w:val="28"/>
          <w:szCs w:val="28"/>
          <w:highlight w:val="none"/>
        </w:rPr>
        <w:t>联系</w:t>
      </w:r>
      <w:r>
        <w:rPr>
          <w:rFonts w:hint="eastAsia" w:ascii="仿宋" w:hAnsi="仿宋" w:eastAsia="仿宋"/>
          <w:color w:val="auto"/>
          <w:sz w:val="28"/>
          <w:szCs w:val="28"/>
          <w:highlight w:val="none"/>
        </w:rPr>
        <w:t>方式：</w:t>
      </w:r>
      <w:r>
        <w:rPr>
          <w:rFonts w:hint="eastAsia" w:ascii="仿宋" w:hAnsi="仿宋" w:eastAsia="仿宋"/>
          <w:color w:val="auto"/>
          <w:sz w:val="28"/>
          <w:szCs w:val="28"/>
          <w:highlight w:val="none"/>
          <w:u w:val="single"/>
        </w:rPr>
        <w:t>　　17309984609　　　　</w:t>
      </w:r>
      <w:bookmarkStart w:id="8" w:name="_Toc28359086"/>
      <w:bookmarkStart w:id="9" w:name="_Toc28359009"/>
    </w:p>
    <w:p>
      <w:pPr>
        <w:keepNext w:val="0"/>
        <w:keepLines w:val="0"/>
        <w:pageBreakBefore w:val="0"/>
        <w:kinsoku/>
        <w:wordWrap/>
        <w:overflowPunct/>
        <w:topLinePunct w:val="0"/>
        <w:autoSpaceDE/>
        <w:autoSpaceDN/>
        <w:bidi w:val="0"/>
        <w:adjustRightInd/>
        <w:snapToGrid/>
        <w:spacing w:line="340" w:lineRule="exact"/>
        <w:ind w:left="0" w:leftChars="0" w:firstLine="560" w:firstLineChars="200"/>
        <w:jc w:val="left"/>
        <w:textAlignment w:val="auto"/>
        <w:rPr>
          <w:rFonts w:ascii="仿宋" w:hAnsi="仿宋" w:eastAsia="仿宋"/>
          <w:color w:val="auto"/>
          <w:sz w:val="28"/>
          <w:szCs w:val="28"/>
          <w:highlight w:val="none"/>
        </w:rPr>
      </w:pPr>
      <w:r>
        <w:rPr>
          <w:rFonts w:hint="eastAsia" w:ascii="仿宋" w:hAnsi="仿宋" w:eastAsia="仿宋" w:cs="宋体"/>
          <w:color w:val="auto"/>
          <w:sz w:val="28"/>
          <w:szCs w:val="28"/>
          <w:highlight w:val="none"/>
        </w:rPr>
        <w:t>2.采购代理机构信息</w:t>
      </w:r>
      <w:bookmarkEnd w:id="8"/>
      <w:bookmarkEnd w:id="9"/>
    </w:p>
    <w:p>
      <w:pPr>
        <w:keepNext w:val="0"/>
        <w:keepLines w:val="0"/>
        <w:pageBreakBefore w:val="0"/>
        <w:kinsoku/>
        <w:wordWrap/>
        <w:overflowPunct/>
        <w:topLinePunct w:val="0"/>
        <w:autoSpaceDE/>
        <w:autoSpaceDN/>
        <w:bidi w:val="0"/>
        <w:adjustRightInd/>
        <w:snapToGrid/>
        <w:spacing w:line="340" w:lineRule="exact"/>
        <w:ind w:left="0" w:lef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lang w:eastAsia="zh-CN"/>
        </w:rPr>
        <w:t>新疆鑫倍源工程项目管理有限公司</w:t>
      </w:r>
      <w:r>
        <w:rPr>
          <w:rFonts w:hint="eastAsia" w:ascii="仿宋" w:hAnsi="仿宋" w:eastAsia="仿宋"/>
          <w:color w:val="auto"/>
          <w:sz w:val="28"/>
          <w:szCs w:val="28"/>
          <w:highlight w:val="none"/>
          <w:u w:val="single"/>
        </w:rPr>
        <w:t>　</w:t>
      </w:r>
    </w:p>
    <w:p>
      <w:pPr>
        <w:keepNext w:val="0"/>
        <w:keepLines w:val="0"/>
        <w:pageBreakBefore w:val="0"/>
        <w:kinsoku/>
        <w:wordWrap/>
        <w:overflowPunct/>
        <w:topLinePunct w:val="0"/>
        <w:autoSpaceDE/>
        <w:autoSpaceDN/>
        <w:bidi w:val="0"/>
        <w:adjustRightInd/>
        <w:snapToGrid/>
        <w:spacing w:line="340" w:lineRule="exact"/>
        <w:ind w:left="0" w:lef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地　址：</w:t>
      </w:r>
      <w:r>
        <w:rPr>
          <w:rFonts w:hint="eastAsia" w:ascii="仿宋" w:hAnsi="仿宋" w:eastAsia="仿宋"/>
          <w:color w:val="auto"/>
          <w:sz w:val="28"/>
          <w:szCs w:val="28"/>
          <w:highlight w:val="none"/>
          <w:u w:val="single"/>
          <w:lang w:eastAsia="zh-CN"/>
        </w:rPr>
        <w:t>喀什市东城行政审批局西侧设计咨询大厦9-01室</w:t>
      </w:r>
    </w:p>
    <w:p>
      <w:pPr>
        <w:keepNext w:val="0"/>
        <w:keepLines w:val="0"/>
        <w:pageBreakBefore w:val="0"/>
        <w:kinsoku/>
        <w:wordWrap/>
        <w:overflowPunct/>
        <w:topLinePunct w:val="0"/>
        <w:autoSpaceDE/>
        <w:autoSpaceDN/>
        <w:bidi w:val="0"/>
        <w:adjustRightInd/>
        <w:snapToGrid/>
        <w:spacing w:line="340" w:lineRule="exact"/>
        <w:ind w:left="0" w:leftChars="0"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联系方式：</w:t>
      </w:r>
      <w:bookmarkStart w:id="10" w:name="_Toc28359010"/>
      <w:bookmarkStart w:id="11" w:name="_Toc28359087"/>
      <w:r>
        <w:rPr>
          <w:rFonts w:hint="eastAsia" w:ascii="仿宋" w:hAnsi="仿宋" w:eastAsia="仿宋"/>
          <w:color w:val="auto"/>
          <w:sz w:val="28"/>
          <w:szCs w:val="28"/>
          <w:highlight w:val="none"/>
          <w:u w:val="single"/>
        </w:rPr>
        <w:t>　　</w:t>
      </w:r>
      <w:r>
        <w:rPr>
          <w:rFonts w:hint="eastAsia" w:ascii="仿宋" w:hAnsi="仿宋" w:eastAsia="仿宋"/>
          <w:color w:val="auto"/>
          <w:sz w:val="28"/>
          <w:szCs w:val="28"/>
          <w:highlight w:val="none"/>
          <w:u w:val="single"/>
          <w:lang w:val="en-US" w:eastAsia="zh-CN"/>
        </w:rPr>
        <w:t>13899169116</w:t>
      </w:r>
      <w:r>
        <w:rPr>
          <w:rFonts w:hint="eastAsia" w:ascii="仿宋" w:hAnsi="仿宋" w:eastAsia="仿宋"/>
          <w:color w:val="auto"/>
          <w:sz w:val="28"/>
          <w:szCs w:val="28"/>
          <w:highlight w:val="none"/>
          <w:u w:val="single"/>
        </w:rPr>
        <w:t>　　　　</w:t>
      </w:r>
    </w:p>
    <w:p>
      <w:pPr>
        <w:keepNext w:val="0"/>
        <w:keepLines w:val="0"/>
        <w:pageBreakBefore w:val="0"/>
        <w:kinsoku/>
        <w:wordWrap/>
        <w:overflowPunct/>
        <w:topLinePunct w:val="0"/>
        <w:autoSpaceDE/>
        <w:autoSpaceDN/>
        <w:bidi w:val="0"/>
        <w:adjustRightInd/>
        <w:snapToGrid/>
        <w:spacing w:line="340" w:lineRule="exact"/>
        <w:ind w:left="0" w:leftChars="0" w:firstLine="560" w:firstLineChars="200"/>
        <w:textAlignment w:val="auto"/>
        <w:rPr>
          <w:rFonts w:ascii="仿宋" w:hAnsi="仿宋" w:eastAsia="仿宋"/>
          <w:color w:val="auto"/>
          <w:sz w:val="28"/>
          <w:szCs w:val="28"/>
          <w:highlight w:val="none"/>
          <w:u w:val="single"/>
        </w:rPr>
      </w:pPr>
      <w:r>
        <w:rPr>
          <w:rFonts w:hint="eastAsia" w:ascii="仿宋" w:hAnsi="仿宋" w:eastAsia="仿宋" w:cs="宋体"/>
          <w:color w:val="auto"/>
          <w:sz w:val="28"/>
          <w:szCs w:val="28"/>
          <w:highlight w:val="none"/>
        </w:rPr>
        <w:t>3.项目</w:t>
      </w:r>
      <w:r>
        <w:rPr>
          <w:rFonts w:ascii="仿宋" w:hAnsi="仿宋" w:eastAsia="仿宋" w:cs="宋体"/>
          <w:color w:val="auto"/>
          <w:sz w:val="28"/>
          <w:szCs w:val="28"/>
          <w:highlight w:val="none"/>
        </w:rPr>
        <w:t>联系方式</w:t>
      </w:r>
      <w:bookmarkEnd w:id="10"/>
      <w:bookmarkEnd w:id="11"/>
    </w:p>
    <w:p>
      <w:pPr>
        <w:pStyle w:val="7"/>
        <w:keepNext w:val="0"/>
        <w:keepLines w:val="0"/>
        <w:pageBreakBefore w:val="0"/>
        <w:kinsoku/>
        <w:wordWrap/>
        <w:overflowPunct/>
        <w:topLinePunct w:val="0"/>
        <w:autoSpaceDE/>
        <w:autoSpaceDN/>
        <w:bidi w:val="0"/>
        <w:adjustRightInd/>
        <w:snapToGrid/>
        <w:spacing w:line="340" w:lineRule="exact"/>
        <w:ind w:left="0" w:leftChars="0" w:firstLine="560" w:firstLineChars="200"/>
        <w:textAlignment w:val="auto"/>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项目联系人：</w:t>
      </w:r>
      <w:r>
        <w:rPr>
          <w:rFonts w:hint="eastAsia" w:ascii="仿宋" w:hAnsi="仿宋" w:eastAsia="仿宋"/>
          <w:color w:val="auto"/>
          <w:sz w:val="28"/>
          <w:szCs w:val="28"/>
          <w:highlight w:val="none"/>
          <w:u w:val="single"/>
          <w:lang w:val="en-US" w:eastAsia="zh-CN"/>
        </w:rPr>
        <w:t xml:space="preserve">杨红    </w:t>
      </w:r>
    </w:p>
    <w:p>
      <w:pPr>
        <w:keepNext w:val="0"/>
        <w:keepLines w:val="0"/>
        <w:pageBreakBefore w:val="0"/>
        <w:kinsoku/>
        <w:wordWrap/>
        <w:overflowPunct/>
        <w:topLinePunct w:val="0"/>
        <w:autoSpaceDE/>
        <w:autoSpaceDN/>
        <w:bidi w:val="0"/>
        <w:adjustRightInd/>
        <w:snapToGrid/>
        <w:spacing w:line="340" w:lineRule="exact"/>
        <w:ind w:left="0" w:leftChars="0" w:firstLine="560" w:firstLineChars="200"/>
        <w:textAlignment w:val="auto"/>
        <w:rPr>
          <w:color w:val="auto"/>
          <w:highlight w:val="none"/>
        </w:rPr>
      </w:pPr>
      <w:r>
        <w:rPr>
          <w:rFonts w:hint="eastAsia" w:ascii="仿宋" w:hAnsi="仿宋" w:eastAsia="仿宋"/>
          <w:color w:val="auto"/>
          <w:sz w:val="28"/>
          <w:szCs w:val="28"/>
          <w:highlight w:val="none"/>
        </w:rPr>
        <w:t>电　话：</w:t>
      </w:r>
      <w:r>
        <w:rPr>
          <w:rFonts w:hint="eastAsia" w:ascii="仿宋" w:hAnsi="仿宋" w:eastAsia="仿宋"/>
          <w:color w:val="auto"/>
          <w:sz w:val="28"/>
          <w:szCs w:val="28"/>
          <w:highlight w:val="none"/>
          <w:u w:val="single"/>
        </w:rPr>
        <w:t>　</w:t>
      </w:r>
      <w:r>
        <w:rPr>
          <w:rFonts w:hint="eastAsia" w:ascii="仿宋" w:hAnsi="仿宋" w:eastAsia="仿宋"/>
          <w:color w:val="auto"/>
          <w:sz w:val="28"/>
          <w:szCs w:val="28"/>
          <w:highlight w:val="none"/>
          <w:u w:val="single"/>
          <w:lang w:val="en-US" w:eastAsia="zh-CN"/>
        </w:rPr>
        <w:t>13899169116</w:t>
      </w:r>
      <w:r>
        <w:rPr>
          <w:rFonts w:hint="eastAsia" w:ascii="仿宋" w:hAnsi="仿宋" w:eastAsia="仿宋"/>
          <w:color w:val="auto"/>
          <w:sz w:val="28"/>
          <w:szCs w:val="28"/>
          <w:highlight w:val="none"/>
          <w:u w:val="singl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N2EyMDEyZjk1OTMyMGZlNDllYjFhNWEwMTAyZjUifQ=="/>
  </w:docVars>
  <w:rsids>
    <w:rsidRoot w:val="00000000"/>
    <w:rsid w:val="016A5229"/>
    <w:rsid w:val="08DB07BA"/>
    <w:rsid w:val="0BAF0C86"/>
    <w:rsid w:val="0F7274EB"/>
    <w:rsid w:val="0FDD7FAE"/>
    <w:rsid w:val="11943BFC"/>
    <w:rsid w:val="12483364"/>
    <w:rsid w:val="124A70DD"/>
    <w:rsid w:val="127C66F8"/>
    <w:rsid w:val="14E76AC6"/>
    <w:rsid w:val="18D3325C"/>
    <w:rsid w:val="18E56B8C"/>
    <w:rsid w:val="1A203255"/>
    <w:rsid w:val="1E0A7720"/>
    <w:rsid w:val="1E831280"/>
    <w:rsid w:val="1F8452B0"/>
    <w:rsid w:val="21674576"/>
    <w:rsid w:val="230961F8"/>
    <w:rsid w:val="239301B8"/>
    <w:rsid w:val="26F44914"/>
    <w:rsid w:val="28C829DE"/>
    <w:rsid w:val="2A34545A"/>
    <w:rsid w:val="2AC11AAE"/>
    <w:rsid w:val="2B52344D"/>
    <w:rsid w:val="2BEE3345"/>
    <w:rsid w:val="2C0D45B7"/>
    <w:rsid w:val="2CC3566A"/>
    <w:rsid w:val="2CEC221C"/>
    <w:rsid w:val="315A0567"/>
    <w:rsid w:val="33DC189A"/>
    <w:rsid w:val="35BD3869"/>
    <w:rsid w:val="39DC6B8B"/>
    <w:rsid w:val="3D820C29"/>
    <w:rsid w:val="3E413BE3"/>
    <w:rsid w:val="3F9D61EE"/>
    <w:rsid w:val="3FD6525C"/>
    <w:rsid w:val="41B8730F"/>
    <w:rsid w:val="46E31B08"/>
    <w:rsid w:val="493447DE"/>
    <w:rsid w:val="4E0538DC"/>
    <w:rsid w:val="4E9C5AF4"/>
    <w:rsid w:val="4F0B3D51"/>
    <w:rsid w:val="54C811C0"/>
    <w:rsid w:val="56690780"/>
    <w:rsid w:val="57B27F05"/>
    <w:rsid w:val="5B2F52E4"/>
    <w:rsid w:val="5BA32B48"/>
    <w:rsid w:val="5BDE05F0"/>
    <w:rsid w:val="5D5B20AB"/>
    <w:rsid w:val="5D7A5897"/>
    <w:rsid w:val="5D9C58DF"/>
    <w:rsid w:val="5DD3710F"/>
    <w:rsid w:val="695B77D5"/>
    <w:rsid w:val="6CE93F71"/>
    <w:rsid w:val="6F881952"/>
    <w:rsid w:val="6FA006CC"/>
    <w:rsid w:val="70622071"/>
    <w:rsid w:val="70B86135"/>
    <w:rsid w:val="70D34D1C"/>
    <w:rsid w:val="74F92CDB"/>
    <w:rsid w:val="761958C7"/>
    <w:rsid w:val="76875B9D"/>
    <w:rsid w:val="76E23F0B"/>
    <w:rsid w:val="78832CA4"/>
    <w:rsid w:val="7F686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toa heading"/>
    <w:basedOn w:val="1"/>
    <w:next w:val="1"/>
    <w:qFormat/>
    <w:uiPriority w:val="0"/>
    <w:pPr>
      <w:widowControl/>
      <w:spacing w:before="120"/>
      <w:ind w:firstLine="3584"/>
    </w:pPr>
  </w:style>
  <w:style w:type="paragraph" w:styleId="6">
    <w:name w:val="Body Text"/>
    <w:basedOn w:val="1"/>
    <w:next w:val="1"/>
    <w:qFormat/>
    <w:uiPriority w:val="0"/>
    <w:pPr>
      <w:tabs>
        <w:tab w:val="left" w:pos="567"/>
      </w:tabs>
      <w:spacing w:before="120" w:line="22" w:lineRule="atLeast"/>
    </w:pPr>
    <w:rPr>
      <w:rFonts w:ascii="宋体" w:hAnsi="宋体"/>
      <w:sz w:val="24"/>
    </w:rPr>
  </w:style>
  <w:style w:type="paragraph" w:styleId="7">
    <w:name w:val="Plain Text"/>
    <w:basedOn w:val="1"/>
    <w:qFormat/>
    <w:uiPriority w:val="0"/>
    <w:rPr>
      <w:rFonts w:ascii="宋体" w:hAnsi="Courier New"/>
      <w:szCs w:val="20"/>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1">
    <w:name w:val="表格文字"/>
    <w:basedOn w:val="1"/>
    <w:next w:val="6"/>
    <w:qFormat/>
    <w:uiPriority w:val="0"/>
    <w:pPr>
      <w:spacing w:before="25" w:after="25"/>
      <w:jc w:val="left"/>
    </w:pPr>
    <w:rPr>
      <w:bCs/>
      <w:spacing w:val="1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2022-01-16T12:50:00Z</dcterms:created>
  <dc:creator>ASUS</dc:creator>
  <cp:lastModifiedBy>都在路上</cp:lastModifiedBy>
  <dcterms:modified xsi:type="dcterms:W3CDTF">2022-06-02T13:16:43Z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A331A4EE635244DBADFF11DBE4F6F7A2</vt:lpwstr>
  </property>
</Properties>
</file>