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1B" w:rsidRDefault="006D781B" w:rsidP="006D781B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公开招标</w:t>
      </w:r>
      <w:r>
        <w:rPr>
          <w:rFonts w:hint="eastAsia"/>
          <w:b/>
          <w:sz w:val="32"/>
          <w:szCs w:val="32"/>
        </w:rPr>
        <w:t>公告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项目概况                                                    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b/>
          <w:sz w:val="28"/>
          <w:szCs w:val="28"/>
        </w:rPr>
      </w:pPr>
      <w:r w:rsidRPr="006D781B">
        <w:rPr>
          <w:rFonts w:ascii="宋体" w:hAnsi="宋体" w:cs="宋体" w:hint="eastAsia"/>
          <w:b/>
          <w:sz w:val="28"/>
          <w:szCs w:val="28"/>
        </w:rPr>
        <w:t>新疆医科大学第五附属医院数字化手术室改建项目</w:t>
      </w:r>
      <w:r>
        <w:rPr>
          <w:rFonts w:ascii="宋体" w:hAnsi="宋体" w:cs="宋体" w:hint="eastAsia"/>
          <w:kern w:val="0"/>
          <w:sz w:val="28"/>
          <w:szCs w:val="28"/>
        </w:rPr>
        <w:t>的潜在供应商应在新疆乌鲁木齐市天山区红山路26号时代广场C座19A-L室获取采购文件，并于202</w:t>
      </w:r>
      <w:r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>01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</w:rPr>
        <w:t>18</w:t>
      </w:r>
      <w:r>
        <w:rPr>
          <w:rFonts w:ascii="宋体" w:hAnsi="宋体" w:cs="宋体" w:hint="eastAsia"/>
          <w:kern w:val="0"/>
          <w:sz w:val="28"/>
          <w:szCs w:val="28"/>
        </w:rPr>
        <w:t>日1</w:t>
      </w:r>
      <w:r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 xml:space="preserve">：00（北京时间）前提交响应文件。                            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一、项目基本情况： </w:t>
      </w:r>
    </w:p>
    <w:p w:rsidR="006D781B" w:rsidRDefault="006D781B" w:rsidP="006D781B">
      <w:r>
        <w:rPr>
          <w:rFonts w:ascii="宋体" w:hAnsi="宋体" w:cs="宋体" w:hint="eastAsia"/>
          <w:kern w:val="0"/>
          <w:sz w:val="28"/>
          <w:szCs w:val="28"/>
        </w:rPr>
        <w:t xml:space="preserve">    项目编号：</w:t>
      </w:r>
      <w:r w:rsidRPr="006D781B">
        <w:rPr>
          <w:rFonts w:ascii="宋体" w:hAnsi="宋体" w:cs="宋体"/>
          <w:kern w:val="0"/>
          <w:sz w:val="28"/>
          <w:szCs w:val="28"/>
        </w:rPr>
        <w:t>WKZB2211XJOB62363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项目名称：</w:t>
      </w:r>
      <w:r w:rsidRPr="006D781B">
        <w:rPr>
          <w:rFonts w:ascii="宋体" w:hAnsi="宋体" w:cs="宋体" w:hint="eastAsia"/>
          <w:b/>
          <w:kern w:val="0"/>
          <w:sz w:val="28"/>
          <w:szCs w:val="28"/>
        </w:rPr>
        <w:t>新疆医科大学第五附属医院数字化手术室改建项目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采购方式：</w:t>
      </w:r>
      <w:r>
        <w:rPr>
          <w:rFonts w:ascii="宋体" w:hAnsi="宋体" w:cs="宋体" w:hint="eastAsia"/>
          <w:kern w:val="0"/>
          <w:sz w:val="28"/>
          <w:szCs w:val="28"/>
        </w:rPr>
        <w:t>公开招标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6D781B" w:rsidRDefault="006D781B" w:rsidP="006D781B">
      <w:pPr>
        <w:widowControl/>
        <w:spacing w:before="75" w:after="75" w:line="360" w:lineRule="auto"/>
        <w:ind w:firstLine="564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预算金额（元）：</w:t>
      </w:r>
      <w:r>
        <w:rPr>
          <w:rFonts w:ascii="宋体" w:hAnsi="宋体" w:cs="宋体" w:hint="eastAsia"/>
          <w:kern w:val="0"/>
          <w:sz w:val="28"/>
          <w:szCs w:val="28"/>
        </w:rPr>
        <w:t>3000000.00元</w:t>
      </w:r>
    </w:p>
    <w:p w:rsidR="006D781B" w:rsidRDefault="006D781B" w:rsidP="006D781B">
      <w:pPr>
        <w:widowControl/>
        <w:spacing w:before="75" w:after="75" w:line="360" w:lineRule="auto"/>
        <w:ind w:firstLine="564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最高限价（元）：3000000.00元</w:t>
      </w:r>
    </w:p>
    <w:p w:rsidR="006D781B" w:rsidRDefault="006D781B" w:rsidP="006D781B">
      <w:pPr>
        <w:widowControl/>
        <w:spacing w:before="75" w:after="75" w:line="360" w:lineRule="auto"/>
        <w:ind w:firstLine="564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采购需求：详见采购需求表</w:t>
      </w:r>
    </w:p>
    <w:p w:rsidR="006D781B" w:rsidRDefault="006D781B" w:rsidP="006D781B">
      <w:pPr>
        <w:widowControl/>
        <w:spacing w:before="75" w:after="75" w:line="360" w:lineRule="auto"/>
        <w:ind w:firstLine="570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标项名称：</w:t>
      </w:r>
      <w:r>
        <w:rPr>
          <w:rFonts w:ascii="宋体" w:hAnsi="宋体" w:cs="宋体" w:hint="eastAsia"/>
          <w:b/>
          <w:kern w:val="0"/>
          <w:sz w:val="28"/>
          <w:szCs w:val="28"/>
        </w:rPr>
        <w:t>新疆医科大学第五附属医院数字化手术室改建</w:t>
      </w:r>
    </w:p>
    <w:p w:rsidR="006D781B" w:rsidRDefault="006D781B" w:rsidP="006D781B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数量： 详见</w:t>
      </w:r>
      <w:r>
        <w:rPr>
          <w:rFonts w:ascii="宋体" w:hAnsi="宋体" w:cs="宋体" w:hint="eastAsia"/>
          <w:kern w:val="0"/>
          <w:sz w:val="28"/>
          <w:szCs w:val="28"/>
        </w:rPr>
        <w:t>招标</w:t>
      </w:r>
      <w:r>
        <w:rPr>
          <w:rFonts w:ascii="宋体" w:hAnsi="宋体" w:cs="宋体" w:hint="eastAsia"/>
          <w:kern w:val="0"/>
          <w:sz w:val="28"/>
          <w:szCs w:val="28"/>
        </w:rPr>
        <w:t xml:space="preserve">文件 </w:t>
      </w:r>
    </w:p>
    <w:p w:rsidR="006D781B" w:rsidRDefault="006D781B" w:rsidP="006D781B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预算金额（元）：3000000.00元</w:t>
      </w:r>
    </w:p>
    <w:p w:rsidR="006D781B" w:rsidRDefault="006D781B" w:rsidP="006D781B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单位：批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备注： /</w:t>
      </w:r>
    </w:p>
    <w:p w:rsidR="006D781B" w:rsidRDefault="006D781B" w:rsidP="006D781B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合同履约期（服务期）：</w:t>
      </w:r>
      <w:r w:rsidRPr="006D781B">
        <w:rPr>
          <w:rFonts w:ascii="宋体" w:hAnsi="宋体" w:cs="宋体" w:hint="eastAsia"/>
          <w:kern w:val="0"/>
          <w:sz w:val="28"/>
          <w:szCs w:val="28"/>
        </w:rPr>
        <w:t>≤90天（含前期备货及现场施工期）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本项目（否）接受联合体投标。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二、申请人的资格要求：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1.满足《中华人民共和国政府采购法》第二十二条规定；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6D781B" w:rsidRDefault="006D781B" w:rsidP="006D781B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.本项目的特定资格要求：无</w:t>
      </w:r>
    </w:p>
    <w:p w:rsidR="006D781B" w:rsidRDefault="006D781B" w:rsidP="006D781B">
      <w:pPr>
        <w:pStyle w:val="HTML"/>
        <w:ind w:firstLine="570"/>
      </w:pP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标项一：</w:t>
      </w:r>
    </w:p>
    <w:p w:rsidR="006D781B" w:rsidRDefault="006D781B" w:rsidP="006D781B">
      <w:pPr>
        <w:widowControl/>
        <w:spacing w:before="75" w:after="75"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1、符合《中华人民共和国政府采购法》第二十二条规定，在法律上和财务上独立、合法运作，具有独立法人资格的企业或事业单位或其他法人组织，有能力履行合同所必需的设备和专业技术能力等；</w:t>
      </w:r>
    </w:p>
    <w:p w:rsidR="006D781B" w:rsidRDefault="006D781B" w:rsidP="006D781B">
      <w:pPr>
        <w:widowControl/>
        <w:spacing w:before="75" w:after="75"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2、提供有效的“三证合一”的营业执照副本原件；</w:t>
      </w:r>
    </w:p>
    <w:p w:rsidR="006D781B" w:rsidRDefault="006D781B" w:rsidP="006D781B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3、法人代表或其委托代理人应携带本人身份证原件及复印件，委托代理人还应携带《法人代表授权委托书》；</w:t>
      </w:r>
    </w:p>
    <w:p w:rsidR="006D781B" w:rsidRDefault="006D781B" w:rsidP="006D781B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4、供应商应有良好的信誉，财务状况、具有履行合同所必需的设备和专业技术能力，并有较强的售后服务能力；</w:t>
      </w:r>
    </w:p>
    <w:p w:rsidR="006D781B" w:rsidRDefault="006D781B" w:rsidP="006D781B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5、未被列入“信用中国”（www.creditchina.gov.cn）及“中国政府采购网”的“失信被执行名单”、“企业经营异常名录”、“重大税收违法案件当事人名单”、“政府采购严重违法失信名单”其中之一；</w:t>
      </w:r>
    </w:p>
    <w:p w:rsidR="006D781B" w:rsidRDefault="006D781B" w:rsidP="006D781B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6、单位负责人为同一人或者存在直接控股、管理关系的不同供应商，不得参加同一合同项下的政府采购活动；</w:t>
      </w:r>
    </w:p>
    <w:p w:rsidR="006D781B" w:rsidRDefault="006D781B" w:rsidP="006D781B">
      <w:pPr>
        <w:pStyle w:val="HTML"/>
      </w:pP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三、获取采购文件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 xml:space="preserve">    时间：2022年12月2</w:t>
      </w:r>
      <w:r>
        <w:rPr>
          <w:rFonts w:ascii="宋体" w:hAnsi="宋体" w:cs="宋体" w:hint="eastAsia"/>
          <w:kern w:val="0"/>
          <w:sz w:val="28"/>
          <w:szCs w:val="28"/>
        </w:rPr>
        <w:t>9</w:t>
      </w:r>
      <w:r>
        <w:rPr>
          <w:rFonts w:ascii="宋体" w:hAnsi="宋体" w:cs="宋体" w:hint="eastAsia"/>
          <w:kern w:val="0"/>
          <w:sz w:val="28"/>
          <w:szCs w:val="28"/>
        </w:rPr>
        <w:t>日至202</w:t>
      </w:r>
      <w:r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年</w:t>
      </w:r>
      <w:r>
        <w:rPr>
          <w:rFonts w:ascii="宋体" w:hAnsi="宋体" w:cs="宋体" w:hint="eastAsia"/>
          <w:kern w:val="0"/>
          <w:sz w:val="28"/>
          <w:szCs w:val="28"/>
        </w:rPr>
        <w:t>01</w:t>
      </w:r>
      <w:r>
        <w:rPr>
          <w:rFonts w:ascii="宋体" w:hAnsi="宋体" w:cs="宋体" w:hint="eastAsia"/>
          <w:kern w:val="0"/>
          <w:sz w:val="28"/>
          <w:szCs w:val="28"/>
        </w:rPr>
        <w:t>月</w:t>
      </w:r>
      <w:r>
        <w:rPr>
          <w:rFonts w:ascii="宋体" w:hAnsi="宋体" w:cs="宋体" w:hint="eastAsia"/>
          <w:kern w:val="0"/>
          <w:sz w:val="28"/>
          <w:szCs w:val="28"/>
        </w:rPr>
        <w:t>18</w:t>
      </w:r>
      <w:r>
        <w:rPr>
          <w:rFonts w:ascii="宋体" w:hAnsi="宋体" w:cs="宋体" w:hint="eastAsia"/>
          <w:kern w:val="0"/>
          <w:sz w:val="28"/>
          <w:szCs w:val="28"/>
        </w:rPr>
        <w:t>日，每天上午10:30至1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:00，下午15:30至18:</w:t>
      </w:r>
      <w:r>
        <w:rPr>
          <w:rFonts w:ascii="宋体" w:hAnsi="宋体" w:cs="宋体"/>
          <w:kern w:val="0"/>
          <w:sz w:val="28"/>
          <w:szCs w:val="28"/>
        </w:rPr>
        <w:t>0</w:t>
      </w:r>
      <w:r>
        <w:rPr>
          <w:rFonts w:ascii="宋体" w:hAnsi="宋体" w:cs="宋体" w:hint="eastAsia"/>
          <w:kern w:val="0"/>
          <w:sz w:val="28"/>
          <w:szCs w:val="28"/>
        </w:rPr>
        <w:t>0（北京时间，法定节假日除外）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地点：新疆乌鲁木齐市天山区红山路26号时代广场C座19A-L室  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方式：线下获取或线上  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售价（元）：</w:t>
      </w:r>
      <w:r>
        <w:rPr>
          <w:rFonts w:ascii="宋体" w:hAnsi="宋体" w:cs="宋体" w:hint="eastAsia"/>
          <w:kern w:val="0"/>
          <w:sz w:val="28"/>
          <w:szCs w:val="28"/>
        </w:rPr>
        <w:t>0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四、响应文件提交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截止时间：</w:t>
      </w:r>
      <w:r w:rsidR="00F43658">
        <w:rPr>
          <w:rFonts w:ascii="宋体" w:hAnsi="宋体" w:cs="宋体" w:hint="eastAsia"/>
          <w:kern w:val="0"/>
          <w:sz w:val="28"/>
          <w:szCs w:val="28"/>
        </w:rPr>
        <w:t>2023年01月18日11：00</w:t>
      </w:r>
      <w:r>
        <w:rPr>
          <w:rFonts w:ascii="宋体" w:hAnsi="宋体" w:cs="宋体" w:hint="eastAsia"/>
          <w:kern w:val="0"/>
          <w:sz w:val="28"/>
          <w:szCs w:val="28"/>
        </w:rPr>
        <w:t>（北京时间）</w:t>
      </w:r>
    </w:p>
    <w:p w:rsidR="006D781B" w:rsidRDefault="006D781B" w:rsidP="006D781B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地点：新疆乌鲁木齐市天山区红山路26号时代广场C座19A-L室</w:t>
      </w:r>
    </w:p>
    <w:p w:rsidR="006D781B" w:rsidRDefault="006D781B" w:rsidP="006D781B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五、响应文件开启 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开启时间：</w:t>
      </w:r>
      <w:r w:rsidR="00F43658">
        <w:rPr>
          <w:rFonts w:ascii="宋体" w:hAnsi="宋体" w:cs="宋体" w:hint="eastAsia"/>
          <w:kern w:val="0"/>
          <w:sz w:val="28"/>
          <w:szCs w:val="28"/>
        </w:rPr>
        <w:t>2023年01月18日11：00</w:t>
      </w:r>
      <w:r>
        <w:rPr>
          <w:rFonts w:ascii="宋体" w:hAnsi="宋体" w:cs="宋体" w:hint="eastAsia"/>
          <w:kern w:val="0"/>
          <w:sz w:val="28"/>
          <w:szCs w:val="28"/>
        </w:rPr>
        <w:t>（北京时间）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地点：新疆乌鲁木齐市天山区红山路26号时代广场C座19A-L室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六、公告期限 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自本公告发布之日起5个工作日。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七、其他补充事宜 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购买文件时需提供以下资料：</w:t>
      </w:r>
    </w:p>
    <w:p w:rsidR="006D781B" w:rsidRDefault="006D781B" w:rsidP="006D781B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1、提供有效的“三证合一”的营业执照副本原件；</w:t>
      </w:r>
    </w:p>
    <w:p w:rsidR="006D781B" w:rsidRDefault="006D781B" w:rsidP="00F43658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2、法人代表或其委托代理人应携带本人身份证原件及复印件，委托代理人还应携带《法人代表授权委托书》；</w:t>
      </w:r>
    </w:p>
    <w:p w:rsidR="00F43658" w:rsidRPr="00F43658" w:rsidRDefault="00F43658" w:rsidP="00F43658">
      <w:pPr>
        <w:pStyle w:val="4"/>
      </w:pP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八、凡对本次招标提出询问，请按以下方式联系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1.采购人信息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名 称：新疆医科大学第</w:t>
      </w:r>
      <w:r w:rsidR="00F43658">
        <w:rPr>
          <w:rFonts w:ascii="宋体" w:hAnsi="宋体" w:cs="宋体" w:hint="eastAsia"/>
          <w:kern w:val="0"/>
          <w:sz w:val="28"/>
          <w:szCs w:val="28"/>
        </w:rPr>
        <w:t>五</w:t>
      </w:r>
      <w:r>
        <w:rPr>
          <w:rFonts w:ascii="宋体" w:hAnsi="宋体" w:cs="宋体" w:hint="eastAsia"/>
          <w:kern w:val="0"/>
          <w:sz w:val="28"/>
          <w:szCs w:val="28"/>
        </w:rPr>
        <w:t>附属医院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2.采购代理机构信息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名 称：五矿国际招标有限责任公司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 址：新疆乌鲁木齐市天山区红山路26号时代广场C座19A-L室</w:t>
      </w:r>
    </w:p>
    <w:p w:rsidR="006D781B" w:rsidRDefault="006D781B" w:rsidP="006D781B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联系方式：0991-8855580、18097676662</w:t>
      </w:r>
      <w:r>
        <w:rPr>
          <w:rFonts w:ascii="宋体" w:hAnsi="宋体" w:cs="宋体"/>
          <w:kern w:val="0"/>
          <w:sz w:val="28"/>
          <w:szCs w:val="28"/>
        </w:rPr>
        <w:t>、13201355037</w:t>
      </w:r>
    </w:p>
    <w:p w:rsidR="00A9291F" w:rsidRDefault="006D781B" w:rsidP="006D781B">
      <w:r>
        <w:rPr>
          <w:rFonts w:ascii="宋体" w:hAnsi="宋体" w:cs="宋体" w:hint="eastAsia"/>
          <w:kern w:val="0"/>
          <w:sz w:val="28"/>
          <w:szCs w:val="28"/>
        </w:rPr>
        <w:t>项目联系人：刘捷</w:t>
      </w:r>
      <w:r>
        <w:rPr>
          <w:rFonts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张钟冉</w:t>
      </w:r>
    </w:p>
    <w:sectPr w:rsidR="00A92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14" w:rsidRDefault="00AD1C14" w:rsidP="006D781B">
      <w:r>
        <w:separator/>
      </w:r>
    </w:p>
  </w:endnote>
  <w:endnote w:type="continuationSeparator" w:id="0">
    <w:p w:rsidR="00AD1C14" w:rsidRDefault="00AD1C14" w:rsidP="006D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14" w:rsidRDefault="00AD1C14" w:rsidP="006D781B">
      <w:r>
        <w:separator/>
      </w:r>
    </w:p>
  </w:footnote>
  <w:footnote w:type="continuationSeparator" w:id="0">
    <w:p w:rsidR="00AD1C14" w:rsidRDefault="00AD1C14" w:rsidP="006D7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A8"/>
    <w:rsid w:val="006D781B"/>
    <w:rsid w:val="008503A8"/>
    <w:rsid w:val="00A9291F"/>
    <w:rsid w:val="00AD1C14"/>
    <w:rsid w:val="00F4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6D781B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781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8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81B"/>
    <w:rPr>
      <w:sz w:val="18"/>
      <w:szCs w:val="18"/>
    </w:rPr>
  </w:style>
  <w:style w:type="character" w:customStyle="1" w:styleId="HTMLChar">
    <w:name w:val="HTML 预设格式 Char"/>
    <w:link w:val="HTML"/>
    <w:uiPriority w:val="99"/>
    <w:qFormat/>
    <w:rsid w:val="006D781B"/>
    <w:rPr>
      <w:rFonts w:ascii="Courier New" w:hAnsi="Courier New"/>
    </w:rPr>
  </w:style>
  <w:style w:type="paragraph" w:styleId="HTML">
    <w:name w:val="HTML Preformatted"/>
    <w:basedOn w:val="a"/>
    <w:link w:val="HTMLChar"/>
    <w:uiPriority w:val="99"/>
    <w:qFormat/>
    <w:rsid w:val="006D781B"/>
    <w:rPr>
      <w:rFonts w:ascii="Courier New" w:eastAsiaTheme="minorEastAsia" w:hAnsi="Courier New" w:cstheme="minorBidi"/>
    </w:rPr>
  </w:style>
  <w:style w:type="character" w:customStyle="1" w:styleId="HTMLChar1">
    <w:name w:val="HTML 预设格式 Char1"/>
    <w:basedOn w:val="a0"/>
    <w:uiPriority w:val="99"/>
    <w:semiHidden/>
    <w:rsid w:val="006D781B"/>
    <w:rPr>
      <w:rFonts w:ascii="Courier New" w:eastAsia="宋体" w:hAnsi="Courier New" w:cs="Courier New"/>
      <w:sz w:val="20"/>
      <w:szCs w:val="20"/>
    </w:rPr>
  </w:style>
  <w:style w:type="character" w:customStyle="1" w:styleId="4Char">
    <w:name w:val="标题 4 Char"/>
    <w:basedOn w:val="a0"/>
    <w:link w:val="4"/>
    <w:uiPriority w:val="9"/>
    <w:semiHidden/>
    <w:rsid w:val="006D781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6D781B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781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8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81B"/>
    <w:rPr>
      <w:sz w:val="18"/>
      <w:szCs w:val="18"/>
    </w:rPr>
  </w:style>
  <w:style w:type="character" w:customStyle="1" w:styleId="HTMLChar">
    <w:name w:val="HTML 预设格式 Char"/>
    <w:link w:val="HTML"/>
    <w:uiPriority w:val="99"/>
    <w:qFormat/>
    <w:rsid w:val="006D781B"/>
    <w:rPr>
      <w:rFonts w:ascii="Courier New" w:hAnsi="Courier New"/>
    </w:rPr>
  </w:style>
  <w:style w:type="paragraph" w:styleId="HTML">
    <w:name w:val="HTML Preformatted"/>
    <w:basedOn w:val="a"/>
    <w:link w:val="HTMLChar"/>
    <w:uiPriority w:val="99"/>
    <w:qFormat/>
    <w:rsid w:val="006D781B"/>
    <w:rPr>
      <w:rFonts w:ascii="Courier New" w:eastAsiaTheme="minorEastAsia" w:hAnsi="Courier New" w:cstheme="minorBidi"/>
    </w:rPr>
  </w:style>
  <w:style w:type="character" w:customStyle="1" w:styleId="HTMLChar1">
    <w:name w:val="HTML 预设格式 Char1"/>
    <w:basedOn w:val="a0"/>
    <w:uiPriority w:val="99"/>
    <w:semiHidden/>
    <w:rsid w:val="006D781B"/>
    <w:rPr>
      <w:rFonts w:ascii="Courier New" w:eastAsia="宋体" w:hAnsi="Courier New" w:cs="Courier New"/>
      <w:sz w:val="20"/>
      <w:szCs w:val="20"/>
    </w:rPr>
  </w:style>
  <w:style w:type="character" w:customStyle="1" w:styleId="4Char">
    <w:name w:val="标题 4 Char"/>
    <w:basedOn w:val="a0"/>
    <w:link w:val="4"/>
    <w:uiPriority w:val="9"/>
    <w:semiHidden/>
    <w:rsid w:val="006D781B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219</Words>
  <Characters>1251</Characters>
  <Application>Microsoft Office Word</Application>
  <DocSecurity>0</DocSecurity>
  <Lines>10</Lines>
  <Paragraphs>2</Paragraphs>
  <ScaleCrop>false</ScaleCrop>
  <Company>china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宋志玲</dc:creator>
  <cp:keywords/>
  <dc:description/>
  <cp:lastModifiedBy>宋志玲</cp:lastModifiedBy>
  <cp:revision>3</cp:revision>
  <dcterms:created xsi:type="dcterms:W3CDTF">2022-12-28T11:00:00Z</dcterms:created>
  <dcterms:modified xsi:type="dcterms:W3CDTF">2022-12-28T11:04:00Z</dcterms:modified>
</cp:coreProperties>
</file>