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昌吉市城管系统城南停车场燃气锅炉</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采购项目公开招标</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031</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_GB2312" w:hAnsi="仿宋_GB2312" w:eastAsia="华文仿宋" w:cs="仿宋_GB2312"/>
          <w:b/>
          <w:color w:val="000000"/>
          <w:kern w:val="0"/>
          <w:sz w:val="32"/>
          <w:szCs w:val="32"/>
          <w:lang w:eastAsia="zh-CN"/>
        </w:rPr>
      </w:pPr>
      <w:r>
        <w:rPr>
          <w:rFonts w:hint="eastAsia" w:ascii="华文仿宋" w:hAnsi="华文仿宋" w:eastAsia="华文仿宋" w:cs="华文仿宋"/>
          <w:b/>
          <w:sz w:val="32"/>
          <w:szCs w:val="32"/>
        </w:rPr>
        <w:t>1、标项名称：昌吉市城管</w:t>
      </w:r>
      <w:r>
        <w:rPr>
          <w:rFonts w:hint="eastAsia" w:ascii="华文仿宋" w:hAnsi="华文仿宋" w:eastAsia="华文仿宋" w:cs="华文仿宋"/>
          <w:b/>
          <w:sz w:val="32"/>
          <w:szCs w:val="32"/>
          <w:lang w:val="en-US" w:eastAsia="zh-CN"/>
        </w:rPr>
        <w:t>系统</w:t>
      </w:r>
      <w:r>
        <w:rPr>
          <w:rFonts w:hint="eastAsia" w:ascii="华文仿宋" w:hAnsi="华文仿宋" w:eastAsia="华文仿宋" w:cs="华文仿宋"/>
          <w:b/>
          <w:sz w:val="32"/>
          <w:szCs w:val="32"/>
        </w:rPr>
        <w:t>城南停车场燃气锅炉采购项目</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800000</w:t>
      </w:r>
      <w:r>
        <w:rPr>
          <w:rFonts w:hint="eastAsia" w:ascii="华文仿宋" w:hAnsi="华文仿宋" w:eastAsia="华文仿宋" w:cs="华文仿宋"/>
          <w:b/>
          <w:sz w:val="32"/>
          <w:szCs w:val="32"/>
        </w:rPr>
        <w:t>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华文仿宋" w:hAnsi="华文仿宋" w:eastAsia="华文仿宋" w:cs="华文仿宋"/>
          <w:b/>
          <w:sz w:val="32"/>
          <w:szCs w:val="32"/>
          <w:lang w:val="en-US" w:eastAsia="zh-CN"/>
        </w:rPr>
        <w:t>2台</w:t>
      </w:r>
      <w:r>
        <w:rPr>
          <w:rFonts w:hint="eastAsia" w:ascii="华文仿宋" w:hAnsi="华文仿宋" w:eastAsia="华文仿宋" w:cs="华文仿宋"/>
          <w:b/>
          <w:sz w:val="32"/>
          <w:szCs w:val="32"/>
        </w:rPr>
        <w:t>燃气锅炉(见招标文件)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12</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hint="eastAsia" w:ascii="华文仿宋" w:hAnsi="华文仿宋" w:eastAsia="仿宋_GB2312" w:cs="华文仿宋"/>
          <w:b/>
          <w:bCs/>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）提供生产厂家的B级或B级以上（锅炉）生产许可证、（锅炉）安装许可证</w:t>
      </w:r>
      <w:r>
        <w:rPr>
          <w:rFonts w:hint="eastAsia" w:ascii="仿宋_GB2312" w:hAnsi="仿宋_GB2312" w:eastAsia="仿宋_GB2312" w:cs="仿宋_GB2312"/>
          <w:b/>
          <w:bCs/>
          <w:sz w:val="32"/>
          <w:szCs w:val="32"/>
          <w:lang w:eastAsia="zh-CN"/>
        </w:rPr>
        <w:t>。</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三</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w:t>
      </w:r>
      <w:r>
        <w:rPr>
          <w:rFonts w:hint="eastAsia" w:ascii="华文仿宋" w:hAnsi="华文仿宋" w:eastAsia="华文仿宋" w:cs="华文仿宋"/>
          <w:b/>
          <w:bCs/>
          <w:sz w:val="32"/>
          <w:szCs w:val="32"/>
        </w:rPr>
        <w:t>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w:t>
      </w:r>
      <w:r>
        <w:rPr>
          <w:rFonts w:hint="eastAsia" w:ascii="华文仿宋" w:hAnsi="华文仿宋" w:eastAsia="华文仿宋" w:cs="华文仿宋"/>
          <w:b/>
          <w:bCs/>
          <w:sz w:val="32"/>
          <w:szCs w:val="32"/>
        </w:rPr>
        <w:t>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w:t>
      </w:r>
      <w:r>
        <w:rPr>
          <w:rFonts w:hint="eastAsia" w:ascii="华文仿宋" w:hAnsi="华文仿宋" w:eastAsia="华文仿宋" w:cs="华文仿宋"/>
          <w:b/>
          <w:bCs/>
          <w:sz w:val="32"/>
          <w:szCs w:val="32"/>
        </w:rPr>
        <w:t xml:space="preserve"> 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16000.00元（壹万陆仟元整）。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缴入，不接受现金方式，在提交保证金时必须注明项目名称（昌</w:t>
      </w:r>
      <w:bookmarkStart w:id="0" w:name="_GoBack"/>
      <w:bookmarkEnd w:id="0"/>
      <w:r>
        <w:rPr>
          <w:rFonts w:hint="eastAsia" w:ascii="华文仿宋" w:hAnsi="华文仿宋" w:eastAsia="华文仿宋" w:cs="华文仿宋"/>
          <w:b/>
          <w:sz w:val="32"/>
          <w:szCs w:val="32"/>
        </w:rPr>
        <w:t>吉市城管</w:t>
      </w:r>
      <w:r>
        <w:rPr>
          <w:rFonts w:hint="eastAsia" w:ascii="华文仿宋" w:hAnsi="华文仿宋" w:eastAsia="华文仿宋" w:cs="华文仿宋"/>
          <w:b/>
          <w:sz w:val="32"/>
          <w:szCs w:val="32"/>
          <w:lang w:val="en-US" w:eastAsia="zh-CN"/>
        </w:rPr>
        <w:t>系统</w:t>
      </w:r>
      <w:r>
        <w:rPr>
          <w:rFonts w:hint="eastAsia" w:ascii="华文仿宋" w:hAnsi="华文仿宋" w:eastAsia="华文仿宋" w:cs="华文仿宋"/>
          <w:b/>
          <w:sz w:val="32"/>
          <w:szCs w:val="32"/>
        </w:rPr>
        <w:t>城南停车场燃气锅炉采购项目投标保证金），以方便退还保证金。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采购人名称：昌吉市城市管理局（昌吉市城市管理行政执法局）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地址：新疆维吾尔自治区昌吉回族自治州昌吉市绿洲南路142号</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2021年8月3日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4174E3"/>
    <w:rsid w:val="02844101"/>
    <w:rsid w:val="028E6A0D"/>
    <w:rsid w:val="03051CEE"/>
    <w:rsid w:val="03230B41"/>
    <w:rsid w:val="034D177B"/>
    <w:rsid w:val="038811D1"/>
    <w:rsid w:val="03C023B0"/>
    <w:rsid w:val="03CD493B"/>
    <w:rsid w:val="04923ED0"/>
    <w:rsid w:val="04A760E4"/>
    <w:rsid w:val="04D85813"/>
    <w:rsid w:val="05837670"/>
    <w:rsid w:val="06482774"/>
    <w:rsid w:val="06537CBF"/>
    <w:rsid w:val="067E4017"/>
    <w:rsid w:val="06AE32F8"/>
    <w:rsid w:val="072467E6"/>
    <w:rsid w:val="072B0FB9"/>
    <w:rsid w:val="081C4F6E"/>
    <w:rsid w:val="09202FE6"/>
    <w:rsid w:val="09450051"/>
    <w:rsid w:val="09522B45"/>
    <w:rsid w:val="096E1301"/>
    <w:rsid w:val="09956AAF"/>
    <w:rsid w:val="09972F7D"/>
    <w:rsid w:val="0A70700E"/>
    <w:rsid w:val="0BAC2DF4"/>
    <w:rsid w:val="0BD80DB8"/>
    <w:rsid w:val="0CA531FA"/>
    <w:rsid w:val="0CB03B6D"/>
    <w:rsid w:val="0D2E61E5"/>
    <w:rsid w:val="0E2116B8"/>
    <w:rsid w:val="0ED03B2E"/>
    <w:rsid w:val="0ED15363"/>
    <w:rsid w:val="0FC768E8"/>
    <w:rsid w:val="10E2249D"/>
    <w:rsid w:val="10F23454"/>
    <w:rsid w:val="12471499"/>
    <w:rsid w:val="151A3E02"/>
    <w:rsid w:val="15475BA8"/>
    <w:rsid w:val="15D71004"/>
    <w:rsid w:val="15DE784C"/>
    <w:rsid w:val="15F61F75"/>
    <w:rsid w:val="16D155E2"/>
    <w:rsid w:val="176F097A"/>
    <w:rsid w:val="17EE0708"/>
    <w:rsid w:val="183E57DF"/>
    <w:rsid w:val="18400FCE"/>
    <w:rsid w:val="18E01865"/>
    <w:rsid w:val="1A5B2383"/>
    <w:rsid w:val="1A6A4A29"/>
    <w:rsid w:val="1A8437CE"/>
    <w:rsid w:val="1B99331D"/>
    <w:rsid w:val="1C6A080D"/>
    <w:rsid w:val="1CAD1494"/>
    <w:rsid w:val="1DE023F0"/>
    <w:rsid w:val="1DE410D1"/>
    <w:rsid w:val="1ECA3459"/>
    <w:rsid w:val="1ECC58EA"/>
    <w:rsid w:val="202F57E3"/>
    <w:rsid w:val="203E7ED8"/>
    <w:rsid w:val="2063123E"/>
    <w:rsid w:val="217C56B1"/>
    <w:rsid w:val="21F47047"/>
    <w:rsid w:val="22055568"/>
    <w:rsid w:val="23146235"/>
    <w:rsid w:val="232F2E24"/>
    <w:rsid w:val="24630DC7"/>
    <w:rsid w:val="24673067"/>
    <w:rsid w:val="259634AC"/>
    <w:rsid w:val="26540BCC"/>
    <w:rsid w:val="26B94984"/>
    <w:rsid w:val="26FA51B0"/>
    <w:rsid w:val="273C5521"/>
    <w:rsid w:val="274A2C2B"/>
    <w:rsid w:val="27E57EAE"/>
    <w:rsid w:val="28191FE7"/>
    <w:rsid w:val="284D70A3"/>
    <w:rsid w:val="287919F2"/>
    <w:rsid w:val="2C554B40"/>
    <w:rsid w:val="2E720EBC"/>
    <w:rsid w:val="2EA479ED"/>
    <w:rsid w:val="2F003D6A"/>
    <w:rsid w:val="2F713D0F"/>
    <w:rsid w:val="2FF91D7A"/>
    <w:rsid w:val="300A4DAA"/>
    <w:rsid w:val="3258559D"/>
    <w:rsid w:val="32F60166"/>
    <w:rsid w:val="33457080"/>
    <w:rsid w:val="33867B81"/>
    <w:rsid w:val="33BF1F2A"/>
    <w:rsid w:val="33D73EF2"/>
    <w:rsid w:val="34401253"/>
    <w:rsid w:val="355B1A0C"/>
    <w:rsid w:val="35FA6CC5"/>
    <w:rsid w:val="36AA09B4"/>
    <w:rsid w:val="36CE2163"/>
    <w:rsid w:val="37F17875"/>
    <w:rsid w:val="38537888"/>
    <w:rsid w:val="3993785C"/>
    <w:rsid w:val="3A14050E"/>
    <w:rsid w:val="3A5B3196"/>
    <w:rsid w:val="3AB23AE7"/>
    <w:rsid w:val="3C1A1BC9"/>
    <w:rsid w:val="3CB82B6F"/>
    <w:rsid w:val="3D390781"/>
    <w:rsid w:val="3D400A9B"/>
    <w:rsid w:val="3D581B8D"/>
    <w:rsid w:val="3D926B4D"/>
    <w:rsid w:val="3E4831EC"/>
    <w:rsid w:val="3EAD6EED"/>
    <w:rsid w:val="3F115A97"/>
    <w:rsid w:val="3F42694C"/>
    <w:rsid w:val="4071418C"/>
    <w:rsid w:val="40BB2A19"/>
    <w:rsid w:val="40BC72C3"/>
    <w:rsid w:val="41163C73"/>
    <w:rsid w:val="435944DC"/>
    <w:rsid w:val="43742EA6"/>
    <w:rsid w:val="444F7117"/>
    <w:rsid w:val="4563302A"/>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3611560"/>
    <w:rsid w:val="55C22FCE"/>
    <w:rsid w:val="55C333AE"/>
    <w:rsid w:val="57B757E0"/>
    <w:rsid w:val="587E7EE5"/>
    <w:rsid w:val="59E82FD8"/>
    <w:rsid w:val="5A6B0893"/>
    <w:rsid w:val="5A8C55DC"/>
    <w:rsid w:val="5AFD30A6"/>
    <w:rsid w:val="5C4560A9"/>
    <w:rsid w:val="5CA76804"/>
    <w:rsid w:val="5D176838"/>
    <w:rsid w:val="5D483505"/>
    <w:rsid w:val="5E166744"/>
    <w:rsid w:val="5E416D46"/>
    <w:rsid w:val="60E77911"/>
    <w:rsid w:val="616E16B2"/>
    <w:rsid w:val="62BD5E3C"/>
    <w:rsid w:val="63A11468"/>
    <w:rsid w:val="64202673"/>
    <w:rsid w:val="66414BD2"/>
    <w:rsid w:val="668B3FD2"/>
    <w:rsid w:val="66B845C3"/>
    <w:rsid w:val="672C7F98"/>
    <w:rsid w:val="67A62015"/>
    <w:rsid w:val="68481E28"/>
    <w:rsid w:val="68B26DBC"/>
    <w:rsid w:val="68C6135F"/>
    <w:rsid w:val="68CD570E"/>
    <w:rsid w:val="693C03B1"/>
    <w:rsid w:val="69DF0063"/>
    <w:rsid w:val="6A800124"/>
    <w:rsid w:val="6B756C16"/>
    <w:rsid w:val="6B9265C9"/>
    <w:rsid w:val="6C8C2103"/>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657070"/>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line="520" w:lineRule="exact"/>
      <w:jc w:val="center"/>
    </w:pPr>
    <w:rPr>
      <w:b/>
      <w:bCs/>
      <w:sz w:val="36"/>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8">
    <w:name w:val="x-tab-strip-text"/>
    <w:basedOn w:val="8"/>
    <w:qFormat/>
    <w:uiPriority w:val="0"/>
  </w:style>
  <w:style w:type="character" w:customStyle="1" w:styleId="19">
    <w:name w:val="x-tab-strip-text3"/>
    <w:basedOn w:val="8"/>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8"/>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21</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2021-08-03T11:04:46Z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D831F137B6B846F297AC460CF1E45D0B</vt:lpwstr>
  </property>
</Properties>
</file>