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49" w:hanging="2570" w:hangingChars="800"/>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莎车县文化润疆（引进《潮童天下》等节目）</w:t>
      </w:r>
    </w:p>
    <w:p>
      <w:pPr>
        <w:ind w:left="2249" w:hanging="2570" w:hangingChars="800"/>
        <w:jc w:val="center"/>
        <w:rPr>
          <w:rFonts w:hint="eastAsia" w:ascii="黑体" w:hAnsi="黑体" w:eastAsia="黑体" w:cs="黑体"/>
          <w:b/>
          <w:bCs/>
          <w:sz w:val="32"/>
          <w:szCs w:val="32"/>
        </w:rPr>
      </w:pPr>
      <w:r>
        <w:rPr>
          <w:rFonts w:hint="eastAsia" w:ascii="黑体" w:hAnsi="黑体" w:eastAsia="黑体" w:cs="黑体"/>
          <w:b/>
          <w:bCs/>
          <w:sz w:val="32"/>
          <w:szCs w:val="32"/>
          <w:lang w:eastAsia="zh-CN"/>
        </w:rPr>
        <w:t>—融媒体系列视频</w:t>
      </w:r>
      <w:r>
        <w:rPr>
          <w:rFonts w:hint="eastAsia" w:ascii="黑体" w:hAnsi="黑体" w:eastAsia="黑体" w:cs="黑体"/>
          <w:b/>
          <w:bCs/>
          <w:sz w:val="32"/>
          <w:szCs w:val="32"/>
          <w:lang w:val="en-US" w:eastAsia="zh-CN"/>
        </w:rPr>
        <w:t>公开招标</w:t>
      </w:r>
      <w:r>
        <w:rPr>
          <w:rFonts w:hint="eastAsia" w:ascii="黑体" w:hAnsi="黑体" w:eastAsia="黑体" w:cs="黑体"/>
          <w:b/>
          <w:bCs/>
          <w:sz w:val="32"/>
          <w:szCs w:val="32"/>
        </w:rPr>
        <w:t>公告</w:t>
      </w:r>
    </w:p>
    <w:p>
      <w:pPr>
        <w:pStyle w:val="2"/>
        <w:rPr>
          <w:rFonts w:hint="eastAsia" w:ascii="黑体" w:hAnsi="黑体" w:eastAsia="黑体" w:cs="黑体"/>
          <w:sz w:val="22"/>
          <w:szCs w:val="24"/>
        </w:rPr>
      </w:pP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8700" w:type="dxa"/>
            <w:noWrap w:val="0"/>
            <w:vAlign w:val="top"/>
          </w:tcPr>
          <w:p>
            <w:pPr>
              <w:spacing w:line="440" w:lineRule="exact"/>
              <w:ind w:firstLine="480" w:firstLineChars="200"/>
              <w:rPr>
                <w:rFonts w:hint="eastAsia" w:ascii="黑体" w:hAnsi="黑体" w:eastAsia="黑体" w:cs="黑体"/>
                <w:sz w:val="24"/>
                <w:szCs w:val="22"/>
                <w:lang w:val="en-US" w:eastAsia="zh-CN"/>
              </w:rPr>
            </w:pPr>
            <w:r>
              <w:rPr>
                <w:rFonts w:hint="eastAsia" w:ascii="黑体" w:hAnsi="黑体" w:eastAsia="黑体" w:cs="黑体"/>
                <w:sz w:val="24"/>
                <w:szCs w:val="22"/>
                <w:u w:val="single"/>
                <w:lang w:eastAsia="zh-CN"/>
              </w:rPr>
              <w:t>新疆锦程项目管理有限公司</w:t>
            </w:r>
            <w:r>
              <w:rPr>
                <w:rFonts w:hint="eastAsia" w:ascii="黑体" w:hAnsi="黑体" w:eastAsia="黑体" w:cs="黑体"/>
                <w:sz w:val="24"/>
                <w:szCs w:val="22"/>
                <w:lang w:eastAsia="zh-CN"/>
              </w:rPr>
              <w:t>受</w:t>
            </w:r>
            <w:r>
              <w:rPr>
                <w:rFonts w:hint="eastAsia" w:ascii="黑体" w:hAnsi="黑体" w:eastAsia="黑体" w:cs="黑体"/>
                <w:sz w:val="24"/>
                <w:szCs w:val="22"/>
                <w:u w:val="single"/>
                <w:lang w:val="en-US" w:eastAsia="zh-CN"/>
              </w:rPr>
              <w:t>中共莎车县委宣传部</w:t>
            </w:r>
            <w:r>
              <w:rPr>
                <w:rFonts w:hint="eastAsia" w:ascii="黑体" w:hAnsi="黑体" w:eastAsia="黑体" w:cs="黑体"/>
                <w:sz w:val="24"/>
                <w:szCs w:val="22"/>
                <w:lang w:eastAsia="zh-CN"/>
              </w:rPr>
              <w:t>的委托，</w:t>
            </w:r>
            <w:r>
              <w:rPr>
                <w:rFonts w:hint="eastAsia" w:ascii="黑体" w:hAnsi="黑体" w:eastAsia="黑体" w:cs="黑体"/>
                <w:sz w:val="24"/>
                <w:szCs w:val="22"/>
                <w:lang w:val="en-US" w:eastAsia="zh-CN"/>
              </w:rPr>
              <w:t>对</w:t>
            </w:r>
            <w:r>
              <w:rPr>
                <w:rFonts w:hint="eastAsia" w:ascii="黑体" w:hAnsi="黑体" w:eastAsia="黑体" w:cs="黑体"/>
                <w:sz w:val="24"/>
                <w:szCs w:val="22"/>
                <w:u w:val="single"/>
                <w:lang w:eastAsia="zh-CN"/>
              </w:rPr>
              <w:t>莎车县文化润疆（引进《潮童天下》等节目）—融媒体系列视频</w:t>
            </w:r>
            <w:r>
              <w:rPr>
                <w:rFonts w:hint="eastAsia" w:ascii="黑体" w:hAnsi="黑体" w:eastAsia="黑体" w:cs="黑体"/>
                <w:sz w:val="24"/>
                <w:szCs w:val="22"/>
                <w:lang w:eastAsia="zh-CN"/>
              </w:rPr>
              <w:t>以</w:t>
            </w:r>
            <w:r>
              <w:rPr>
                <w:rFonts w:hint="eastAsia" w:ascii="黑体" w:hAnsi="黑体" w:eastAsia="黑体" w:cs="黑体"/>
                <w:sz w:val="24"/>
                <w:szCs w:val="22"/>
                <w:u w:val="single"/>
                <w:lang w:eastAsia="zh-CN"/>
              </w:rPr>
              <w:t>公开招标</w:t>
            </w:r>
            <w:r>
              <w:rPr>
                <w:rFonts w:hint="eastAsia" w:ascii="黑体" w:hAnsi="黑体" w:eastAsia="黑体" w:cs="黑体"/>
                <w:sz w:val="24"/>
                <w:szCs w:val="22"/>
                <w:lang w:eastAsia="zh-CN"/>
              </w:rPr>
              <w:t>的方式进行采购，此项目的潜在供应商应在线上获取</w:t>
            </w:r>
            <w:r>
              <w:rPr>
                <w:rFonts w:hint="eastAsia" w:ascii="黑体" w:hAnsi="黑体" w:eastAsia="黑体" w:cs="黑体"/>
                <w:sz w:val="24"/>
                <w:szCs w:val="22"/>
                <w:u w:val="single"/>
                <w:lang w:eastAsia="zh-CN"/>
              </w:rPr>
              <w:t>（邮箱获取）</w:t>
            </w:r>
            <w:r>
              <w:rPr>
                <w:rFonts w:hint="eastAsia" w:ascii="黑体" w:hAnsi="黑体" w:eastAsia="黑体" w:cs="黑体"/>
                <w:sz w:val="24"/>
                <w:szCs w:val="22"/>
                <w:u w:val="single"/>
                <w:lang w:val="en-US" w:eastAsia="zh-CN"/>
              </w:rPr>
              <w:fldChar w:fldCharType="begin"/>
            </w:r>
            <w:r>
              <w:rPr>
                <w:rFonts w:hint="eastAsia" w:ascii="黑体" w:hAnsi="黑体" w:eastAsia="黑体" w:cs="黑体"/>
                <w:sz w:val="24"/>
                <w:szCs w:val="22"/>
                <w:u w:val="single"/>
                <w:lang w:val="en-US" w:eastAsia="zh-CN"/>
              </w:rPr>
              <w:instrText xml:space="preserve"> HYPERLINK "mailto:2700787875@qq.com获取" </w:instrText>
            </w:r>
            <w:r>
              <w:rPr>
                <w:rFonts w:hint="eastAsia" w:ascii="黑体" w:hAnsi="黑体" w:eastAsia="黑体" w:cs="黑体"/>
                <w:sz w:val="24"/>
                <w:szCs w:val="22"/>
                <w:u w:val="single"/>
                <w:lang w:val="en-US" w:eastAsia="zh-CN"/>
              </w:rPr>
              <w:fldChar w:fldCharType="separate"/>
            </w:r>
            <w:r>
              <w:rPr>
                <w:rFonts w:hint="eastAsia" w:ascii="黑体" w:hAnsi="黑体" w:eastAsia="黑体" w:cs="黑体"/>
                <w:sz w:val="24"/>
                <w:szCs w:val="22"/>
                <w:u w:val="single"/>
                <w:lang w:val="en-US" w:eastAsia="zh-CN"/>
              </w:rPr>
              <w:t>2700787875@qq.com获取</w:t>
            </w:r>
            <w:r>
              <w:rPr>
                <w:rFonts w:hint="eastAsia" w:ascii="黑体" w:hAnsi="黑体" w:eastAsia="黑体" w:cs="黑体"/>
                <w:sz w:val="24"/>
                <w:szCs w:val="22"/>
                <w:u w:val="single"/>
                <w:lang w:val="en-US" w:eastAsia="zh-CN"/>
              </w:rPr>
              <w:fldChar w:fldCharType="end"/>
            </w:r>
            <w:r>
              <w:rPr>
                <w:rFonts w:hint="eastAsia" w:ascii="黑体" w:hAnsi="黑体" w:eastAsia="黑体" w:cs="黑体"/>
                <w:sz w:val="24"/>
                <w:szCs w:val="22"/>
                <w:u w:val="single"/>
                <w:lang w:val="en-US" w:eastAsia="zh-CN"/>
              </w:rPr>
              <w:t>（报名时请注明项目名称、投标单位名称、项目负责人、联系电话，请把报名资料编辑成Worde版发送至报名邮箱）。</w:t>
            </w:r>
            <w:r>
              <w:rPr>
                <w:rFonts w:hint="eastAsia" w:ascii="黑体" w:hAnsi="黑体" w:eastAsia="黑体" w:cs="黑体"/>
                <w:sz w:val="24"/>
                <w:szCs w:val="22"/>
                <w:lang w:eastAsia="zh-CN"/>
              </w:rPr>
              <w:t>获取采购文件，并</w:t>
            </w:r>
            <w:r>
              <w:rPr>
                <w:rFonts w:hint="eastAsia" w:ascii="黑体" w:hAnsi="黑体" w:eastAsia="黑体" w:cs="黑体"/>
                <w:sz w:val="24"/>
                <w:szCs w:val="22"/>
                <w:u w:val="single"/>
                <w:lang w:eastAsia="zh-CN"/>
              </w:rPr>
              <w:t>于202</w:t>
            </w:r>
            <w:r>
              <w:rPr>
                <w:rFonts w:hint="eastAsia" w:ascii="黑体" w:hAnsi="黑体" w:eastAsia="黑体" w:cs="黑体"/>
                <w:sz w:val="24"/>
                <w:szCs w:val="22"/>
                <w:u w:val="single"/>
                <w:lang w:val="en-US" w:eastAsia="zh-CN"/>
              </w:rPr>
              <w:t>1</w:t>
            </w:r>
            <w:r>
              <w:rPr>
                <w:rFonts w:hint="eastAsia" w:ascii="黑体" w:hAnsi="黑体" w:eastAsia="黑体" w:cs="黑体"/>
                <w:sz w:val="24"/>
                <w:szCs w:val="22"/>
                <w:u w:val="single"/>
                <w:lang w:eastAsia="zh-CN"/>
              </w:rPr>
              <w:t>年</w:t>
            </w:r>
            <w:r>
              <w:rPr>
                <w:rFonts w:hint="eastAsia" w:ascii="黑体" w:hAnsi="黑体" w:eastAsia="黑体" w:cs="黑体"/>
                <w:sz w:val="24"/>
                <w:szCs w:val="22"/>
                <w:u w:val="single"/>
                <w:lang w:val="en-US" w:eastAsia="zh-CN"/>
              </w:rPr>
              <w:t>9</w:t>
            </w:r>
            <w:r>
              <w:rPr>
                <w:rFonts w:hint="eastAsia" w:ascii="黑体" w:hAnsi="黑体" w:eastAsia="黑体" w:cs="黑体"/>
                <w:sz w:val="24"/>
                <w:szCs w:val="22"/>
                <w:u w:val="single"/>
                <w:lang w:eastAsia="zh-CN"/>
              </w:rPr>
              <w:t>月</w:t>
            </w:r>
            <w:r>
              <w:rPr>
                <w:rFonts w:hint="eastAsia" w:ascii="黑体" w:hAnsi="黑体" w:eastAsia="黑体" w:cs="黑体"/>
                <w:sz w:val="24"/>
                <w:szCs w:val="22"/>
                <w:u w:val="single"/>
                <w:lang w:val="en-US" w:eastAsia="zh-CN"/>
              </w:rPr>
              <w:t>7</w:t>
            </w:r>
            <w:r>
              <w:rPr>
                <w:rFonts w:hint="eastAsia" w:ascii="黑体" w:hAnsi="黑体" w:eastAsia="黑体" w:cs="黑体"/>
                <w:sz w:val="24"/>
                <w:szCs w:val="22"/>
                <w:u w:val="single"/>
                <w:lang w:eastAsia="zh-CN"/>
              </w:rPr>
              <w:t>日</w:t>
            </w:r>
            <w:r>
              <w:rPr>
                <w:rFonts w:hint="eastAsia" w:ascii="黑体" w:hAnsi="黑体" w:eastAsia="黑体" w:cs="黑体"/>
                <w:sz w:val="24"/>
                <w:szCs w:val="22"/>
                <w:u w:val="single"/>
                <w:lang w:val="en-US" w:eastAsia="zh-CN"/>
              </w:rPr>
              <w:t>下午16</w:t>
            </w:r>
            <w:r>
              <w:rPr>
                <w:rFonts w:hint="eastAsia" w:ascii="黑体" w:hAnsi="黑体" w:eastAsia="黑体" w:cs="黑体"/>
                <w:sz w:val="24"/>
                <w:szCs w:val="22"/>
                <w:u w:val="single"/>
                <w:lang w:eastAsia="zh-CN"/>
              </w:rPr>
              <w:t>:</w:t>
            </w:r>
            <w:r>
              <w:rPr>
                <w:rFonts w:hint="eastAsia" w:ascii="黑体" w:hAnsi="黑体" w:eastAsia="黑体" w:cs="黑体"/>
                <w:sz w:val="24"/>
                <w:szCs w:val="22"/>
                <w:u w:val="single"/>
                <w:lang w:val="en-US" w:eastAsia="zh-CN"/>
              </w:rPr>
              <w:t>00</w:t>
            </w:r>
            <w:r>
              <w:rPr>
                <w:rFonts w:hint="eastAsia" w:ascii="黑体" w:hAnsi="黑体" w:eastAsia="黑体" w:cs="黑体"/>
                <w:sz w:val="24"/>
                <w:szCs w:val="22"/>
                <w:u w:val="single"/>
                <w:lang w:eastAsia="zh-CN"/>
              </w:rPr>
              <w:t>（北京时间）</w:t>
            </w:r>
            <w:r>
              <w:rPr>
                <w:rFonts w:hint="eastAsia" w:ascii="黑体" w:hAnsi="黑体" w:eastAsia="黑体" w:cs="黑体"/>
                <w:sz w:val="24"/>
                <w:szCs w:val="22"/>
                <w:lang w:eastAsia="zh-CN"/>
              </w:rPr>
              <w:t>前提交响应文件。现邀请合格供应商前来投标。</w:t>
            </w:r>
          </w:p>
        </w:tc>
      </w:tr>
    </w:tbl>
    <w:p>
      <w:pPr>
        <w:spacing w:line="440" w:lineRule="exact"/>
        <w:rPr>
          <w:rFonts w:hint="eastAsia" w:ascii="黑体" w:hAnsi="黑体" w:eastAsia="黑体" w:cs="黑体"/>
          <w:sz w:val="24"/>
          <w:szCs w:val="22"/>
          <w:lang w:val="en-US" w:eastAsia="zh-CN"/>
        </w:rPr>
      </w:pP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一、招标项目编号：SCDL(2021)-00</w:t>
      </w:r>
      <w:r>
        <w:rPr>
          <w:rFonts w:hint="eastAsia" w:ascii="黑体" w:hAnsi="黑体" w:eastAsia="黑体" w:cs="黑体"/>
          <w:sz w:val="24"/>
          <w:szCs w:val="22"/>
          <w:lang w:val="en-US" w:eastAsia="zh-CN"/>
        </w:rPr>
        <w:t>5</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二、采购</w:t>
      </w:r>
      <w:r>
        <w:rPr>
          <w:rFonts w:hint="eastAsia" w:ascii="黑体" w:hAnsi="黑体" w:eastAsia="黑体" w:cs="黑体"/>
          <w:sz w:val="24"/>
          <w:szCs w:val="22"/>
          <w:lang w:val="en-US" w:eastAsia="zh-CN"/>
        </w:rPr>
        <w:t>单位</w:t>
      </w:r>
      <w:r>
        <w:rPr>
          <w:rFonts w:hint="eastAsia" w:ascii="黑体" w:hAnsi="黑体" w:eastAsia="黑体" w:cs="黑体"/>
          <w:sz w:val="24"/>
          <w:szCs w:val="22"/>
          <w:lang w:eastAsia="zh-CN"/>
        </w:rPr>
        <w:t>：</w:t>
      </w:r>
      <w:r>
        <w:rPr>
          <w:rFonts w:hint="eastAsia" w:ascii="黑体" w:hAnsi="黑体" w:eastAsia="黑体" w:cs="黑体"/>
          <w:sz w:val="24"/>
          <w:szCs w:val="22"/>
          <w:lang w:val="en-US" w:eastAsia="zh-CN"/>
        </w:rPr>
        <w:t>中共莎车县委宣传部</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三、招标项目概况</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1.项目名称：莎车县文化润疆（引进《潮童天下》等节目）—融媒体系列视频</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2.项目预算金额：</w:t>
      </w:r>
      <w:r>
        <w:rPr>
          <w:rFonts w:hint="eastAsia" w:ascii="黑体" w:hAnsi="黑体" w:eastAsia="黑体" w:cs="黑体"/>
          <w:sz w:val="24"/>
          <w:szCs w:val="22"/>
          <w:lang w:val="en-US" w:eastAsia="zh-CN"/>
        </w:rPr>
        <w:t>5000000.00</w:t>
      </w:r>
      <w:r>
        <w:rPr>
          <w:rFonts w:hint="eastAsia" w:ascii="黑体" w:hAnsi="黑体" w:eastAsia="黑体" w:cs="黑体"/>
          <w:sz w:val="24"/>
          <w:szCs w:val="22"/>
          <w:lang w:eastAsia="zh-CN"/>
        </w:rPr>
        <w:t>元（</w:t>
      </w:r>
      <w:r>
        <w:rPr>
          <w:rFonts w:hint="eastAsia" w:ascii="黑体" w:hAnsi="黑体" w:eastAsia="黑体" w:cs="黑体"/>
          <w:sz w:val="24"/>
          <w:szCs w:val="22"/>
          <w:lang w:val="en-US" w:eastAsia="zh-CN"/>
        </w:rPr>
        <w:t>大写：伍佰万元整</w:t>
      </w:r>
      <w:r>
        <w:rPr>
          <w:rFonts w:hint="eastAsia" w:ascii="黑体" w:hAnsi="黑体" w:eastAsia="黑体" w:cs="黑体"/>
          <w:sz w:val="24"/>
          <w:szCs w:val="22"/>
          <w:lang w:eastAsia="zh-CN"/>
        </w:rPr>
        <w:t>）。</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3.服务内容：</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第一标段：以反映莎车本地人文、传统文化、优美风景等内容的纪录片：2000000.00元</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第二标段：引进《潮童天下》品牌节目：3000000.00元。</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 xml:space="preserve">4.公告发布媒体：新疆政府采购网 </w:t>
      </w:r>
      <w:r>
        <w:rPr>
          <w:rFonts w:hint="eastAsia" w:ascii="黑体" w:hAnsi="黑体" w:eastAsia="黑体" w:cs="黑体"/>
          <w:sz w:val="24"/>
          <w:szCs w:val="22"/>
          <w:lang w:eastAsia="zh-CN"/>
        </w:rPr>
        <w:fldChar w:fldCharType="begin"/>
      </w:r>
      <w:r>
        <w:rPr>
          <w:rFonts w:hint="eastAsia" w:ascii="黑体" w:hAnsi="黑体" w:eastAsia="黑体" w:cs="黑体"/>
          <w:sz w:val="24"/>
          <w:szCs w:val="22"/>
          <w:lang w:eastAsia="zh-CN"/>
        </w:rPr>
        <w:instrText xml:space="preserve"> HYPERLINK "http://www.ccgp-xinjiang.gov.cn/" </w:instrText>
      </w:r>
      <w:r>
        <w:rPr>
          <w:rFonts w:hint="eastAsia" w:ascii="黑体" w:hAnsi="黑体" w:eastAsia="黑体" w:cs="黑体"/>
          <w:sz w:val="24"/>
          <w:szCs w:val="22"/>
          <w:lang w:eastAsia="zh-CN"/>
        </w:rPr>
        <w:fldChar w:fldCharType="separate"/>
      </w:r>
      <w:r>
        <w:rPr>
          <w:rFonts w:hint="eastAsia" w:ascii="黑体" w:hAnsi="黑体" w:eastAsia="黑体" w:cs="黑体"/>
          <w:sz w:val="24"/>
          <w:szCs w:val="22"/>
          <w:lang w:eastAsia="zh-CN"/>
        </w:rPr>
        <w:t>http://www.ccgp-xinjiang.gov.cn/</w:t>
      </w:r>
      <w:r>
        <w:rPr>
          <w:rFonts w:hint="eastAsia" w:ascii="黑体" w:hAnsi="黑体" w:eastAsia="黑体" w:cs="黑体"/>
          <w:sz w:val="24"/>
          <w:szCs w:val="22"/>
          <w:lang w:eastAsia="zh-CN"/>
        </w:rPr>
        <w:fldChar w:fldCharType="end"/>
      </w:r>
      <w:r>
        <w:rPr>
          <w:rFonts w:hint="eastAsia" w:ascii="黑体" w:hAnsi="黑体" w:eastAsia="黑体" w:cs="黑体"/>
          <w:sz w:val="24"/>
          <w:szCs w:val="22"/>
          <w:lang w:eastAsia="zh-CN"/>
        </w:rPr>
        <w:t>。</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5.招标方式：公开招标</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四、投标供应商资格要求:</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1、满足《中华人民共和国政府采购法》第二十二条规定；</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2、需提供企业法人营业执照（三证合一）；</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3、法人本人投标的需提供法人身份证原件；被授权委托人需提供法人授权委托书、法人身份证复印件及被授权委托人身份证原件；</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4、被委托人必须是投标单位法人或正式员工，需提供社保部门出具的投标单位近四个月的缴纳社保证明；</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6、良好的商业信誉和健全的财务会计制度证明材料（会计事务所出具的2020年度财务审计报告书；新办企业提供银行资信证明）；</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7、投标单位（供应商）提供《反商业贿赂承诺书》《三年内无重大违规记录承诺书》；</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8、本项目不接受联合体投标；</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五、招标文件获取时间及获取方式：</w:t>
      </w:r>
      <w:r>
        <w:rPr>
          <w:rFonts w:hint="eastAsia" w:ascii="黑体" w:hAnsi="黑体" w:eastAsia="黑体" w:cs="黑体"/>
          <w:sz w:val="24"/>
          <w:szCs w:val="22"/>
        </w:rPr>
        <w:t>2021年8月</w:t>
      </w:r>
      <w:r>
        <w:rPr>
          <w:rFonts w:hint="eastAsia" w:ascii="黑体" w:hAnsi="黑体" w:eastAsia="黑体" w:cs="黑体"/>
          <w:sz w:val="24"/>
          <w:szCs w:val="22"/>
          <w:lang w:val="en-US" w:eastAsia="zh-CN"/>
        </w:rPr>
        <w:t>18</w:t>
      </w:r>
      <w:r>
        <w:rPr>
          <w:rFonts w:hint="eastAsia" w:ascii="黑体" w:hAnsi="黑体" w:eastAsia="黑体" w:cs="黑体"/>
          <w:sz w:val="24"/>
          <w:szCs w:val="22"/>
        </w:rPr>
        <w:t>日起至2021年8月</w:t>
      </w:r>
      <w:r>
        <w:rPr>
          <w:rFonts w:hint="eastAsia" w:ascii="黑体" w:hAnsi="黑体" w:eastAsia="黑体" w:cs="黑体"/>
          <w:sz w:val="24"/>
          <w:szCs w:val="22"/>
          <w:lang w:val="en-US" w:eastAsia="zh-CN"/>
        </w:rPr>
        <w:t>25</w:t>
      </w:r>
      <w:r>
        <w:rPr>
          <w:rFonts w:hint="eastAsia" w:ascii="黑体" w:hAnsi="黑体" w:eastAsia="黑体" w:cs="黑体"/>
          <w:sz w:val="24"/>
          <w:szCs w:val="22"/>
        </w:rPr>
        <w:t>日（上午10:30-14:00，下午16:00-19:30（北京时间)】；</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报名获取招标文件地点：</w:t>
      </w:r>
      <w:r>
        <w:rPr>
          <w:rFonts w:hint="eastAsia" w:ascii="黑体" w:hAnsi="黑体" w:eastAsia="黑体" w:cs="黑体"/>
          <w:sz w:val="24"/>
          <w:szCs w:val="22"/>
          <w:lang w:val="en-US" w:eastAsia="zh-CN"/>
        </w:rPr>
        <w:fldChar w:fldCharType="begin"/>
      </w:r>
      <w:r>
        <w:rPr>
          <w:rFonts w:hint="eastAsia" w:ascii="黑体" w:hAnsi="黑体" w:eastAsia="黑体" w:cs="黑体"/>
          <w:sz w:val="24"/>
          <w:szCs w:val="22"/>
          <w:lang w:val="en-US" w:eastAsia="zh-CN"/>
        </w:rPr>
        <w:instrText xml:space="preserve"> HYPERLINK "mailto:线上获取（邮箱获取1350874661@qq.com）" </w:instrText>
      </w:r>
      <w:r>
        <w:rPr>
          <w:rFonts w:hint="eastAsia" w:ascii="黑体" w:hAnsi="黑体" w:eastAsia="黑体" w:cs="黑体"/>
          <w:sz w:val="24"/>
          <w:szCs w:val="22"/>
          <w:lang w:val="en-US" w:eastAsia="zh-CN"/>
        </w:rPr>
        <w:fldChar w:fldCharType="separate"/>
      </w:r>
      <w:r>
        <w:rPr>
          <w:rFonts w:hint="eastAsia" w:ascii="黑体" w:hAnsi="黑体" w:eastAsia="黑体" w:cs="黑体"/>
          <w:sz w:val="24"/>
          <w:szCs w:val="22"/>
          <w:lang w:val="en-US" w:eastAsia="zh-CN"/>
        </w:rPr>
        <w:t>线上获取（邮箱获取：</w:t>
      </w:r>
      <w:r>
        <w:rPr>
          <w:rFonts w:hint="eastAsia" w:ascii="黑体" w:hAnsi="黑体" w:eastAsia="黑体" w:cs="黑体"/>
          <w:sz w:val="24"/>
          <w:szCs w:val="22"/>
          <w:lang w:val="en-US" w:eastAsia="zh-CN"/>
        </w:rPr>
        <w:fldChar w:fldCharType="begin"/>
      </w:r>
      <w:r>
        <w:rPr>
          <w:rFonts w:hint="eastAsia" w:ascii="黑体" w:hAnsi="黑体" w:eastAsia="黑体" w:cs="黑体"/>
          <w:sz w:val="24"/>
          <w:szCs w:val="22"/>
          <w:lang w:val="en-US" w:eastAsia="zh-CN"/>
        </w:rPr>
        <w:instrText xml:space="preserve"> HYPERLINK "mailto:2700787875@qq.com获取" </w:instrText>
      </w:r>
      <w:r>
        <w:rPr>
          <w:rFonts w:hint="eastAsia" w:ascii="黑体" w:hAnsi="黑体" w:eastAsia="黑体" w:cs="黑体"/>
          <w:sz w:val="24"/>
          <w:szCs w:val="22"/>
          <w:lang w:val="en-US" w:eastAsia="zh-CN"/>
        </w:rPr>
        <w:fldChar w:fldCharType="separate"/>
      </w:r>
      <w:r>
        <w:rPr>
          <w:rFonts w:hint="eastAsia" w:ascii="黑体" w:hAnsi="黑体" w:eastAsia="黑体" w:cs="黑体"/>
          <w:sz w:val="24"/>
          <w:szCs w:val="22"/>
          <w:lang w:val="en-US" w:eastAsia="zh-CN"/>
        </w:rPr>
        <w:t>2700787875@qq.com获取</w:t>
      </w:r>
      <w:r>
        <w:rPr>
          <w:rFonts w:hint="eastAsia" w:ascii="黑体" w:hAnsi="黑体" w:eastAsia="黑体" w:cs="黑体"/>
          <w:sz w:val="24"/>
          <w:szCs w:val="22"/>
          <w:lang w:val="en-US" w:eastAsia="zh-CN"/>
        </w:rPr>
        <w:fldChar w:fldCharType="end"/>
      </w:r>
      <w:r>
        <w:rPr>
          <w:rFonts w:hint="eastAsia" w:ascii="黑体" w:hAnsi="黑体" w:eastAsia="黑体" w:cs="黑体"/>
          <w:sz w:val="24"/>
          <w:szCs w:val="22"/>
          <w:lang w:val="en-US" w:eastAsia="zh-CN"/>
        </w:rPr>
        <w:t>（报名时请注明项目名称、投标单位名称、项目负责人、联系电话，请把报名资料编辑成Worde版发送至报名邮箱）。）</w:t>
      </w:r>
      <w:r>
        <w:rPr>
          <w:rFonts w:hint="eastAsia" w:ascii="黑体" w:hAnsi="黑体" w:eastAsia="黑体" w:cs="黑体"/>
          <w:sz w:val="24"/>
          <w:szCs w:val="22"/>
          <w:lang w:val="en-US" w:eastAsia="zh-CN"/>
        </w:rPr>
        <w:fldChar w:fldCharType="end"/>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六、投标截止时间及开标时间：</w:t>
      </w:r>
      <w:bookmarkStart w:id="0" w:name="_Hlk3981393"/>
      <w:r>
        <w:rPr>
          <w:rFonts w:hint="eastAsia" w:ascii="黑体" w:hAnsi="黑体" w:eastAsia="黑体" w:cs="黑体"/>
          <w:sz w:val="24"/>
          <w:szCs w:val="22"/>
          <w:lang w:eastAsia="zh-CN"/>
        </w:rPr>
        <w:t>202</w:t>
      </w:r>
      <w:r>
        <w:rPr>
          <w:rFonts w:hint="eastAsia" w:ascii="黑体" w:hAnsi="黑体" w:eastAsia="黑体" w:cs="黑体"/>
          <w:sz w:val="24"/>
          <w:szCs w:val="22"/>
          <w:lang w:val="en-US" w:eastAsia="zh-CN"/>
        </w:rPr>
        <w:t>1</w:t>
      </w:r>
      <w:r>
        <w:rPr>
          <w:rFonts w:hint="eastAsia" w:ascii="黑体" w:hAnsi="黑体" w:eastAsia="黑体" w:cs="黑体"/>
          <w:sz w:val="24"/>
          <w:szCs w:val="22"/>
          <w:lang w:eastAsia="zh-CN"/>
        </w:rPr>
        <w:t>年</w:t>
      </w:r>
      <w:r>
        <w:rPr>
          <w:rFonts w:hint="eastAsia" w:ascii="黑体" w:hAnsi="黑体" w:eastAsia="黑体" w:cs="黑体"/>
          <w:sz w:val="24"/>
          <w:szCs w:val="22"/>
          <w:lang w:val="en-US" w:eastAsia="zh-CN"/>
        </w:rPr>
        <w:t>9</w:t>
      </w:r>
      <w:r>
        <w:rPr>
          <w:rFonts w:hint="eastAsia" w:ascii="黑体" w:hAnsi="黑体" w:eastAsia="黑体" w:cs="黑体"/>
          <w:sz w:val="24"/>
          <w:szCs w:val="22"/>
          <w:lang w:eastAsia="zh-CN"/>
        </w:rPr>
        <w:t>月</w:t>
      </w:r>
      <w:r>
        <w:rPr>
          <w:rFonts w:hint="eastAsia" w:ascii="黑体" w:hAnsi="黑体" w:eastAsia="黑体" w:cs="黑体"/>
          <w:sz w:val="24"/>
          <w:szCs w:val="22"/>
          <w:lang w:val="en-US" w:eastAsia="zh-CN"/>
        </w:rPr>
        <w:t>7</w:t>
      </w:r>
      <w:r>
        <w:rPr>
          <w:rFonts w:hint="eastAsia" w:ascii="黑体" w:hAnsi="黑体" w:eastAsia="黑体" w:cs="黑体"/>
          <w:sz w:val="24"/>
          <w:szCs w:val="22"/>
          <w:lang w:eastAsia="zh-CN"/>
        </w:rPr>
        <w:t>日</w:t>
      </w:r>
      <w:r>
        <w:rPr>
          <w:rFonts w:hint="eastAsia" w:ascii="黑体" w:hAnsi="黑体" w:eastAsia="黑体" w:cs="黑体"/>
          <w:sz w:val="24"/>
          <w:szCs w:val="22"/>
          <w:lang w:val="en-US" w:eastAsia="zh-CN"/>
        </w:rPr>
        <w:t>下午16</w:t>
      </w:r>
      <w:r>
        <w:rPr>
          <w:rFonts w:hint="eastAsia" w:ascii="黑体" w:hAnsi="黑体" w:eastAsia="黑体" w:cs="黑体"/>
          <w:sz w:val="24"/>
          <w:szCs w:val="22"/>
          <w:lang w:eastAsia="zh-CN"/>
        </w:rPr>
        <w:t>:</w:t>
      </w:r>
      <w:r>
        <w:rPr>
          <w:rFonts w:hint="eastAsia" w:ascii="黑体" w:hAnsi="黑体" w:eastAsia="黑体" w:cs="黑体"/>
          <w:sz w:val="24"/>
          <w:szCs w:val="22"/>
          <w:lang w:val="en-US" w:eastAsia="zh-CN"/>
        </w:rPr>
        <w:t>00</w:t>
      </w:r>
      <w:r>
        <w:rPr>
          <w:rFonts w:hint="eastAsia" w:ascii="黑体" w:hAnsi="黑体" w:eastAsia="黑体" w:cs="黑体"/>
          <w:sz w:val="24"/>
          <w:szCs w:val="22"/>
          <w:lang w:eastAsia="zh-CN"/>
        </w:rPr>
        <w:t>（北京时间）</w:t>
      </w:r>
      <w:bookmarkEnd w:id="0"/>
      <w:bookmarkStart w:id="1" w:name="_GoBack"/>
      <w:bookmarkEnd w:id="1"/>
    </w:p>
    <w:p>
      <w:pPr>
        <w:spacing w:line="440" w:lineRule="exact"/>
        <w:rPr>
          <w:rFonts w:hint="default" w:ascii="黑体" w:hAnsi="黑体" w:eastAsia="黑体" w:cs="黑体"/>
          <w:sz w:val="24"/>
          <w:szCs w:val="22"/>
          <w:lang w:val="en-US" w:eastAsia="zh-CN"/>
        </w:rPr>
      </w:pPr>
      <w:r>
        <w:rPr>
          <w:rFonts w:hint="eastAsia" w:ascii="黑体" w:hAnsi="黑体" w:eastAsia="黑体" w:cs="黑体"/>
          <w:sz w:val="24"/>
          <w:szCs w:val="22"/>
          <w:lang w:eastAsia="zh-CN"/>
        </w:rPr>
        <w:t>七、投标文件递交地址及开标地址：莎车县莎车宾馆</w:t>
      </w:r>
      <w:r>
        <w:rPr>
          <w:rFonts w:hint="eastAsia" w:ascii="黑体" w:hAnsi="黑体" w:eastAsia="黑体" w:cs="黑体"/>
          <w:sz w:val="24"/>
          <w:szCs w:val="22"/>
          <w:lang w:val="en-US" w:eastAsia="zh-CN"/>
        </w:rPr>
        <w:t>报告厅2楼1号开标室</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八、其他事项：</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九、联系方式</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采购人名称：中共莎车县委宣传部</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联系人：焦女士</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联系电话：</w:t>
      </w:r>
      <w:r>
        <w:rPr>
          <w:rFonts w:hint="eastAsia" w:ascii="黑体" w:hAnsi="黑体" w:eastAsia="黑体" w:cs="黑体"/>
          <w:sz w:val="24"/>
          <w:szCs w:val="22"/>
          <w:lang w:val="en-US" w:eastAsia="zh-CN"/>
        </w:rPr>
        <w:t>0998—8522365</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采购代理机构：新疆锦程项目管理有限公司</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联系人：</w:t>
      </w:r>
      <w:r>
        <w:rPr>
          <w:rFonts w:hint="eastAsia" w:ascii="黑体" w:hAnsi="黑体" w:eastAsia="黑体" w:cs="黑体"/>
          <w:sz w:val="24"/>
          <w:szCs w:val="22"/>
          <w:lang w:val="en-US" w:eastAsia="zh-CN"/>
        </w:rPr>
        <w:t>程立宇</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eastAsia="zh-CN"/>
        </w:rPr>
        <w:t>电  话：</w:t>
      </w:r>
      <w:r>
        <w:rPr>
          <w:rFonts w:hint="eastAsia" w:ascii="黑体" w:hAnsi="黑体" w:eastAsia="黑体" w:cs="黑体"/>
          <w:sz w:val="24"/>
          <w:szCs w:val="22"/>
          <w:lang w:val="en-US" w:eastAsia="zh-CN"/>
        </w:rPr>
        <w:t>0998-6400086</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监督单位：莎车县财政局政府采购办</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联系人：丁洪</w:t>
      </w:r>
    </w:p>
    <w:p>
      <w:pPr>
        <w:spacing w:line="440" w:lineRule="exact"/>
        <w:rPr>
          <w:rFonts w:hint="eastAsia" w:ascii="黑体" w:hAnsi="黑体" w:eastAsia="黑体" w:cs="黑体"/>
          <w:sz w:val="24"/>
          <w:szCs w:val="22"/>
          <w:lang w:eastAsia="zh-CN"/>
        </w:rPr>
      </w:pPr>
      <w:r>
        <w:rPr>
          <w:rFonts w:hint="eastAsia" w:ascii="黑体" w:hAnsi="黑体" w:eastAsia="黑体" w:cs="黑体"/>
          <w:sz w:val="24"/>
          <w:szCs w:val="22"/>
          <w:lang w:eastAsia="zh-CN"/>
        </w:rPr>
        <w:t>监督投诉电话：0998-8512578 </w:t>
      </w:r>
    </w:p>
    <w:p>
      <w:pPr>
        <w:spacing w:line="440" w:lineRule="exact"/>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 xml:space="preserve">      </w:t>
      </w:r>
    </w:p>
    <w:p>
      <w:pPr>
        <w:spacing w:line="440" w:lineRule="exact"/>
        <w:rPr>
          <w:rFonts w:hint="eastAsia" w:ascii="黑体" w:hAnsi="黑体" w:eastAsia="黑体" w:cs="黑体"/>
          <w:sz w:val="24"/>
          <w:szCs w:val="22"/>
          <w:lang w:eastAsia="zh-CN"/>
        </w:rPr>
      </w:pPr>
    </w:p>
    <w:p>
      <w:pPr>
        <w:spacing w:line="440" w:lineRule="exact"/>
        <w:rPr>
          <w:rFonts w:hint="eastAsia" w:ascii="黑体" w:hAnsi="黑体" w:eastAsia="黑体" w:cs="黑体"/>
          <w:sz w:val="24"/>
          <w:szCs w:val="22"/>
          <w:lang w:eastAsia="zh-CN"/>
        </w:rPr>
      </w:pPr>
    </w:p>
    <w:p>
      <w:pPr>
        <w:spacing w:line="440" w:lineRule="exact"/>
        <w:rPr>
          <w:rFonts w:hint="eastAsia" w:ascii="黑体" w:hAnsi="黑体" w:eastAsia="黑体" w:cs="黑体"/>
          <w:sz w:val="24"/>
          <w:szCs w:val="22"/>
          <w:lang w:eastAsia="zh-CN"/>
        </w:rPr>
      </w:pPr>
    </w:p>
    <w:p>
      <w:pPr>
        <w:spacing w:line="440" w:lineRule="exact"/>
        <w:rPr>
          <w:rFonts w:hint="eastAsia" w:ascii="黑体" w:hAnsi="黑体" w:eastAsia="黑体" w:cs="黑体"/>
          <w:sz w:val="24"/>
          <w:szCs w:val="22"/>
          <w:lang w:eastAsia="zh-CN"/>
        </w:rPr>
      </w:pPr>
    </w:p>
    <w:p>
      <w:pPr>
        <w:spacing w:line="440" w:lineRule="exact"/>
        <w:jc w:val="right"/>
        <w:rPr>
          <w:rFonts w:hint="eastAsia" w:ascii="黑体" w:hAnsi="黑体" w:eastAsia="黑体" w:cs="黑体"/>
          <w:sz w:val="24"/>
          <w:szCs w:val="22"/>
          <w:lang w:eastAsia="zh-CN"/>
        </w:rPr>
      </w:pPr>
      <w:r>
        <w:rPr>
          <w:rFonts w:hint="eastAsia" w:ascii="黑体" w:hAnsi="黑体" w:eastAsia="黑体" w:cs="黑体"/>
          <w:sz w:val="24"/>
          <w:szCs w:val="22"/>
          <w:lang w:eastAsia="zh-CN"/>
        </w:rPr>
        <w:t>新疆锦程项目管理有限公司</w:t>
      </w:r>
    </w:p>
    <w:p>
      <w:pPr>
        <w:spacing w:line="440" w:lineRule="exact"/>
        <w:jc w:val="right"/>
        <w:rPr>
          <w:rFonts w:hint="eastAsia" w:ascii="黑体" w:hAnsi="黑体" w:eastAsia="黑体" w:cs="黑体"/>
          <w:sz w:val="24"/>
          <w:szCs w:val="22"/>
          <w:lang w:eastAsia="zh-CN"/>
        </w:rPr>
      </w:pPr>
      <w:r>
        <w:rPr>
          <w:rFonts w:hint="eastAsia" w:ascii="黑体" w:hAnsi="黑体" w:eastAsia="黑体" w:cs="黑体"/>
          <w:sz w:val="24"/>
          <w:szCs w:val="22"/>
          <w:lang w:val="en-US" w:eastAsia="zh-CN"/>
        </w:rPr>
        <w:t xml:space="preserve">                                          </w:t>
      </w:r>
      <w:r>
        <w:rPr>
          <w:rFonts w:hint="eastAsia" w:ascii="黑体" w:hAnsi="黑体" w:eastAsia="黑体" w:cs="黑体"/>
          <w:sz w:val="24"/>
          <w:szCs w:val="22"/>
          <w:lang w:eastAsia="zh-CN"/>
        </w:rPr>
        <w:t>20</w:t>
      </w:r>
      <w:r>
        <w:rPr>
          <w:rFonts w:hint="eastAsia" w:ascii="黑体" w:hAnsi="黑体" w:eastAsia="黑体" w:cs="黑体"/>
          <w:sz w:val="24"/>
          <w:szCs w:val="22"/>
          <w:lang w:val="en-US" w:eastAsia="zh-CN"/>
        </w:rPr>
        <w:t>21</w:t>
      </w:r>
      <w:r>
        <w:rPr>
          <w:rFonts w:hint="eastAsia" w:ascii="黑体" w:hAnsi="黑体" w:eastAsia="黑体" w:cs="黑体"/>
          <w:sz w:val="24"/>
          <w:szCs w:val="22"/>
          <w:lang w:eastAsia="zh-CN"/>
        </w:rPr>
        <w:t>年</w:t>
      </w:r>
      <w:r>
        <w:rPr>
          <w:rFonts w:hint="eastAsia" w:ascii="黑体" w:hAnsi="黑体" w:eastAsia="黑体" w:cs="黑体"/>
          <w:sz w:val="24"/>
          <w:szCs w:val="22"/>
          <w:lang w:val="en-US" w:eastAsia="zh-CN"/>
        </w:rPr>
        <w:t>8</w:t>
      </w:r>
      <w:r>
        <w:rPr>
          <w:rFonts w:hint="eastAsia" w:ascii="黑体" w:hAnsi="黑体" w:eastAsia="黑体" w:cs="黑体"/>
          <w:sz w:val="24"/>
          <w:szCs w:val="22"/>
          <w:lang w:eastAsia="zh-CN"/>
        </w:rPr>
        <w:t>月</w:t>
      </w:r>
      <w:r>
        <w:rPr>
          <w:rFonts w:hint="eastAsia" w:ascii="黑体" w:hAnsi="黑体" w:eastAsia="黑体" w:cs="黑体"/>
          <w:sz w:val="24"/>
          <w:szCs w:val="22"/>
          <w:lang w:val="en-US" w:eastAsia="zh-CN"/>
        </w:rPr>
        <w:t>18</w:t>
      </w:r>
      <w:r>
        <w:rPr>
          <w:rFonts w:hint="eastAsia" w:ascii="黑体" w:hAnsi="黑体" w:eastAsia="黑体" w:cs="黑体"/>
          <w:sz w:val="24"/>
          <w:szCs w:val="22"/>
          <w:lang w:eastAsia="zh-CN"/>
        </w:rPr>
        <w:t>日</w:t>
      </w:r>
    </w:p>
    <w:p>
      <w:pPr>
        <w:spacing w:line="440" w:lineRule="exact"/>
        <w:jc w:val="right"/>
      </w:pPr>
      <w:r>
        <w:rPr>
          <w:rFonts w:hint="eastAsia" w:ascii="黑体" w:hAnsi="黑体" w:eastAsia="黑体" w:cs="黑体"/>
          <w:sz w:val="24"/>
          <w:szCs w:val="22"/>
        </w:rPr>
        <w:t xml:space="preserve"> </w:t>
      </w:r>
      <w:r>
        <w:rPr>
          <w:rFonts w:hint="eastAsia" w:ascii="黑体" w:hAnsi="黑体" w:eastAsia="黑体" w:cs="黑体"/>
          <w:sz w:val="21"/>
          <w:szCs w:val="2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34377"/>
    <w:rsid w:val="025B5521"/>
    <w:rsid w:val="031B2171"/>
    <w:rsid w:val="04BA67B4"/>
    <w:rsid w:val="04D2782F"/>
    <w:rsid w:val="0521722F"/>
    <w:rsid w:val="09A61E88"/>
    <w:rsid w:val="0A671AFB"/>
    <w:rsid w:val="0B1F7EB1"/>
    <w:rsid w:val="0CEF4AFA"/>
    <w:rsid w:val="0D7360E8"/>
    <w:rsid w:val="0DFE744B"/>
    <w:rsid w:val="0F7A503E"/>
    <w:rsid w:val="10734377"/>
    <w:rsid w:val="116A0A6D"/>
    <w:rsid w:val="13E63524"/>
    <w:rsid w:val="146F5831"/>
    <w:rsid w:val="16AF6E50"/>
    <w:rsid w:val="17030BB8"/>
    <w:rsid w:val="1D1D7090"/>
    <w:rsid w:val="1E3D1C60"/>
    <w:rsid w:val="1F59097E"/>
    <w:rsid w:val="20A9785E"/>
    <w:rsid w:val="21F83AB5"/>
    <w:rsid w:val="235335B0"/>
    <w:rsid w:val="264760EE"/>
    <w:rsid w:val="2B981EB7"/>
    <w:rsid w:val="2B9D5470"/>
    <w:rsid w:val="2C760FDA"/>
    <w:rsid w:val="2D990625"/>
    <w:rsid w:val="2ED255FD"/>
    <w:rsid w:val="2FFB57A2"/>
    <w:rsid w:val="35975D31"/>
    <w:rsid w:val="3C286D65"/>
    <w:rsid w:val="3CAD22AF"/>
    <w:rsid w:val="3CDA77AA"/>
    <w:rsid w:val="3D3C31F4"/>
    <w:rsid w:val="3DDB078F"/>
    <w:rsid w:val="3E870126"/>
    <w:rsid w:val="41210A94"/>
    <w:rsid w:val="412205A9"/>
    <w:rsid w:val="424034FD"/>
    <w:rsid w:val="42E0015C"/>
    <w:rsid w:val="434011F0"/>
    <w:rsid w:val="4344621B"/>
    <w:rsid w:val="43792FB5"/>
    <w:rsid w:val="43B93934"/>
    <w:rsid w:val="43BF1CD4"/>
    <w:rsid w:val="440F753C"/>
    <w:rsid w:val="446B1A49"/>
    <w:rsid w:val="459E65EE"/>
    <w:rsid w:val="46531CC0"/>
    <w:rsid w:val="46571E72"/>
    <w:rsid w:val="470A2A39"/>
    <w:rsid w:val="4A667961"/>
    <w:rsid w:val="4AAB6332"/>
    <w:rsid w:val="4AFF69DD"/>
    <w:rsid w:val="4B474BDC"/>
    <w:rsid w:val="4B7A119A"/>
    <w:rsid w:val="4BAB363C"/>
    <w:rsid w:val="4BEA515D"/>
    <w:rsid w:val="4CB665DB"/>
    <w:rsid w:val="4D883C56"/>
    <w:rsid w:val="506A12AE"/>
    <w:rsid w:val="51AA7BEC"/>
    <w:rsid w:val="525B3BCC"/>
    <w:rsid w:val="52A959A9"/>
    <w:rsid w:val="52EB02A9"/>
    <w:rsid w:val="53A77AE7"/>
    <w:rsid w:val="545756F2"/>
    <w:rsid w:val="551C5BCC"/>
    <w:rsid w:val="552B7CEB"/>
    <w:rsid w:val="56F40329"/>
    <w:rsid w:val="5B6E2AE8"/>
    <w:rsid w:val="5B807C6C"/>
    <w:rsid w:val="5DA50A29"/>
    <w:rsid w:val="5E06306C"/>
    <w:rsid w:val="603D54F8"/>
    <w:rsid w:val="608E0E84"/>
    <w:rsid w:val="60C87154"/>
    <w:rsid w:val="616B00E5"/>
    <w:rsid w:val="64EA0D05"/>
    <w:rsid w:val="657C2BCE"/>
    <w:rsid w:val="69234F34"/>
    <w:rsid w:val="6A051765"/>
    <w:rsid w:val="6B9F1913"/>
    <w:rsid w:val="6E2F358F"/>
    <w:rsid w:val="6ED21379"/>
    <w:rsid w:val="6F2F5BFD"/>
    <w:rsid w:val="7071573C"/>
    <w:rsid w:val="70E63A7D"/>
    <w:rsid w:val="73224816"/>
    <w:rsid w:val="737C526F"/>
    <w:rsid w:val="744136B3"/>
    <w:rsid w:val="754900FB"/>
    <w:rsid w:val="76043D62"/>
    <w:rsid w:val="76404FCE"/>
    <w:rsid w:val="76C12636"/>
    <w:rsid w:val="77203B7F"/>
    <w:rsid w:val="78954B9B"/>
    <w:rsid w:val="79B937C6"/>
    <w:rsid w:val="7AA82748"/>
    <w:rsid w:val="7ADC6F2C"/>
    <w:rsid w:val="7CB0155A"/>
    <w:rsid w:val="7CFC7844"/>
    <w:rsid w:val="7D577608"/>
    <w:rsid w:val="7DDF4F98"/>
    <w:rsid w:val="7E66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next w:val="5"/>
    <w:qFormat/>
    <w:uiPriority w:val="0"/>
    <w:pPr>
      <w:widowControl/>
      <w:spacing w:before="100" w:beforeAutospacing="1" w:after="100" w:afterAutospacing="1"/>
      <w:jc w:val="left"/>
    </w:pPr>
    <w:rPr>
      <w:rFonts w:ascii="宋体" w:hAnsi="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7">
    <w:name w:val="Table Grid"/>
    <w:basedOn w:val="6"/>
    <w:unhideWhenUsed/>
    <w:qFormat/>
    <w:uiPriority w:val="99"/>
    <w:pPr>
      <w:widowControl w:val="0"/>
      <w:jc w:val="both"/>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2021-06-02T06:52:00Z</dcterms:created>
  <dc:creator>你若安好那还得了</dc:creator>
  <cp:lastModifiedBy>Administrator</cp:lastModifiedBy>
  <dcterms:modified xsi:type="dcterms:W3CDTF">2021-08-17T11:51:41Z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6C794694CC584778AD1F6CF36D19D90C</vt:lpwstr>
  </property>
</Properties>
</file>