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22" w:rsidRDefault="008B7322" w:rsidP="008B7322">
      <w:pPr>
        <w:pStyle w:val="1"/>
        <w:spacing w:before="0" w:after="0" w:line="460" w:lineRule="exact"/>
        <w:jc w:val="center"/>
        <w:rPr>
          <w:rFonts w:ascii="宋体" w:hAnsi="宋体"/>
        </w:rPr>
      </w:pPr>
      <w:bookmarkStart w:id="0" w:name="_Toc152045511"/>
      <w:bookmarkStart w:id="1" w:name="_Toc247085671"/>
      <w:bookmarkStart w:id="2" w:name="_Toc246996157"/>
      <w:bookmarkStart w:id="3" w:name="_Toc179632527"/>
      <w:bookmarkStart w:id="4" w:name="_Toc246996900"/>
      <w:bookmarkStart w:id="5" w:name="_Toc247096243"/>
      <w:bookmarkStart w:id="6" w:name="_Toc144974479"/>
      <w:bookmarkStart w:id="7" w:name="_Toc63357941"/>
      <w:bookmarkStart w:id="8" w:name="_Toc152042287"/>
      <w:r>
        <w:rPr>
          <w:rFonts w:ascii="宋体" w:hAnsi="宋体" w:hint="eastAsia"/>
        </w:rPr>
        <w:t>招标公告</w:t>
      </w:r>
      <w:bookmarkEnd w:id="0"/>
      <w:bookmarkEnd w:id="1"/>
      <w:bookmarkEnd w:id="2"/>
      <w:bookmarkEnd w:id="3"/>
      <w:bookmarkEnd w:id="4"/>
      <w:bookmarkEnd w:id="5"/>
      <w:bookmarkEnd w:id="6"/>
      <w:bookmarkEnd w:id="7"/>
      <w:bookmarkEnd w:id="8"/>
    </w:p>
    <w:p w:rsidR="008B7322" w:rsidRDefault="008B7322" w:rsidP="008B7322">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9" w:name="_Toc28359079"/>
      <w:bookmarkStart w:id="10" w:name="_Toc35393621"/>
      <w:bookmarkStart w:id="11" w:name="_Toc35393790"/>
      <w:bookmarkStart w:id="12" w:name="_Toc28359002"/>
      <w:bookmarkStart w:id="13" w:name="_Hlk24379207"/>
      <w:r>
        <w:rPr>
          <w:rFonts w:ascii="宋体" w:hAnsi="宋体" w:cs="宋体" w:hint="eastAsia"/>
          <w:szCs w:val="21"/>
        </w:rPr>
        <w:t>项目概况</w:t>
      </w:r>
    </w:p>
    <w:p w:rsidR="008B7322" w:rsidRDefault="008B7322" w:rsidP="008B7322">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新疆大学学生餐饮管理服务中心2021-2022年大宗物资大米采购项目的潜在供应商应在新疆世纪星工程咨询有限公司（乌鲁木齐开发区黄山街81号一品九点阳光七号公寓楼九楼）获取采购文件，并于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sidR="00DE64B1">
        <w:rPr>
          <w:rFonts w:ascii="宋体" w:hAnsi="宋体" w:cs="宋体" w:hint="eastAsia"/>
          <w:bCs/>
          <w:szCs w:val="21"/>
          <w:u w:val="single"/>
        </w:rPr>
        <w:t>09</w:t>
      </w:r>
      <w:r>
        <w:rPr>
          <w:rFonts w:ascii="宋体" w:hAnsi="宋体" w:cs="宋体" w:hint="eastAsia"/>
          <w:bCs/>
          <w:szCs w:val="21"/>
        </w:rPr>
        <w:t>月</w:t>
      </w:r>
      <w:r w:rsidR="00DE64B1">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8B7322" w:rsidRDefault="008B7322" w:rsidP="008B7322">
      <w:pPr>
        <w:spacing w:line="440" w:lineRule="exact"/>
        <w:ind w:firstLine="200"/>
        <w:rPr>
          <w:rFonts w:ascii="宋体" w:hAnsi="宋体" w:cs="宋体"/>
          <w:b/>
          <w:bCs/>
          <w:szCs w:val="21"/>
        </w:rPr>
      </w:pPr>
    </w:p>
    <w:p w:rsidR="008B7322" w:rsidRDefault="008B7322" w:rsidP="008B7322">
      <w:pPr>
        <w:spacing w:line="440" w:lineRule="exact"/>
        <w:ind w:firstLine="200"/>
        <w:rPr>
          <w:rFonts w:ascii="宋体" w:hAnsi="宋体" w:cs="宋体"/>
          <w:b/>
          <w:bCs/>
          <w:szCs w:val="21"/>
        </w:rPr>
      </w:pPr>
      <w:r>
        <w:rPr>
          <w:rFonts w:ascii="宋体" w:hAnsi="宋体" w:cs="宋体" w:hint="eastAsia"/>
          <w:b/>
          <w:bCs/>
          <w:szCs w:val="21"/>
        </w:rPr>
        <w:t>一、项目基本情况</w:t>
      </w:r>
      <w:bookmarkEnd w:id="9"/>
      <w:bookmarkEnd w:id="10"/>
      <w:bookmarkEnd w:id="11"/>
      <w:bookmarkEnd w:id="12"/>
    </w:p>
    <w:p w:rsidR="00DE4B85" w:rsidRDefault="008B7322" w:rsidP="00DE4B85">
      <w:pPr>
        <w:spacing w:line="440" w:lineRule="exact"/>
        <w:ind w:firstLineChars="200" w:firstLine="420"/>
        <w:rPr>
          <w:rFonts w:ascii="宋体" w:hAnsi="宋体" w:cs="宋体" w:hint="eastAsia"/>
          <w:szCs w:val="21"/>
        </w:rPr>
      </w:pPr>
      <w:r>
        <w:rPr>
          <w:rFonts w:ascii="宋体" w:hAnsi="宋体" w:cs="宋体" w:hint="eastAsia"/>
          <w:szCs w:val="21"/>
        </w:rPr>
        <w:t>项</w:t>
      </w:r>
      <w:bookmarkEnd w:id="13"/>
      <w:r>
        <w:rPr>
          <w:rFonts w:ascii="宋体" w:hAnsi="宋体" w:cs="宋体" w:hint="eastAsia"/>
          <w:szCs w:val="21"/>
        </w:rPr>
        <w:t>目编号：</w:t>
      </w:r>
      <w:r w:rsidR="00DE4B85" w:rsidRPr="00086577">
        <w:rPr>
          <w:rFonts w:ascii="宋体" w:hAnsi="宋体" w:cs="宋体" w:hint="eastAsia"/>
          <w:szCs w:val="21"/>
        </w:rPr>
        <w:t>[2021]11285号-001</w:t>
      </w:r>
      <w:r w:rsidR="00DE4B85">
        <w:rPr>
          <w:rFonts w:ascii="宋体" w:hAnsi="宋体" w:cs="宋体" w:hint="eastAsia"/>
          <w:szCs w:val="21"/>
        </w:rPr>
        <w:t>-001</w:t>
      </w:r>
    </w:p>
    <w:p w:rsidR="008B7322" w:rsidRDefault="008B7322" w:rsidP="008B7322">
      <w:pPr>
        <w:spacing w:line="440" w:lineRule="exact"/>
        <w:ind w:firstLineChars="200" w:firstLine="420"/>
        <w:rPr>
          <w:rFonts w:ascii="宋体" w:hAnsi="宋体" w:cs="宋体"/>
          <w:szCs w:val="21"/>
        </w:rPr>
      </w:pPr>
      <w:bookmarkStart w:id="14" w:name="_GoBack"/>
      <w:bookmarkEnd w:id="14"/>
      <w:r>
        <w:rPr>
          <w:rFonts w:ascii="宋体" w:hAnsi="宋体" w:cs="宋体" w:hint="eastAsia"/>
          <w:szCs w:val="21"/>
        </w:rPr>
        <w:t>项目名称：新疆大学学生餐饮管理服务中心2021-2022年大宗物资大米采购项目</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采购方式：公开招标</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hint="eastAsia"/>
          <w:szCs w:val="21"/>
        </w:rPr>
        <w:t>4023500元/年（具体已实际发生量为准）</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hint="eastAsia"/>
          <w:szCs w:val="21"/>
        </w:rPr>
        <w:t>4023500元/年（具体已实际发生量为准）。其中：</w:t>
      </w:r>
      <w:r>
        <w:rPr>
          <w:rFonts w:ascii="宋体" w:hAnsi="宋体" w:cs="宋体" w:hint="eastAsia"/>
          <w:szCs w:val="21"/>
        </w:rPr>
        <w:t>大米最高限价为：5.20元/公斤、抓饭米最高限价为：7.00元/公斤。采购数量最终以实际发生用量为准。单项投标报价不得高于单项最高限价，否则投标文件拒绝评审）</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8B7322" w:rsidRDefault="008B7322" w:rsidP="008B7322">
      <w:pPr>
        <w:spacing w:line="440" w:lineRule="exact"/>
        <w:ind w:firstLine="200"/>
        <w:rPr>
          <w:rFonts w:ascii="宋体" w:hAnsi="宋体" w:cs="宋体"/>
          <w:b/>
          <w:bCs/>
          <w:szCs w:val="21"/>
        </w:rPr>
      </w:pPr>
      <w:bookmarkStart w:id="15" w:name="_Toc28359080"/>
      <w:bookmarkStart w:id="16" w:name="_Toc28359003"/>
      <w:bookmarkStart w:id="17" w:name="_Toc35393622"/>
      <w:bookmarkStart w:id="18" w:name="_Toc35393791"/>
      <w:r>
        <w:rPr>
          <w:rFonts w:ascii="宋体" w:hAnsi="宋体" w:cs="宋体" w:hint="eastAsia"/>
          <w:b/>
          <w:bCs/>
          <w:szCs w:val="21"/>
        </w:rPr>
        <w:t>二、申请人的资格要求：</w:t>
      </w:r>
      <w:bookmarkEnd w:id="15"/>
      <w:bookmarkEnd w:id="16"/>
      <w:bookmarkEnd w:id="17"/>
      <w:bookmarkEnd w:id="18"/>
    </w:p>
    <w:p w:rsidR="008B7322" w:rsidRDefault="008B7322" w:rsidP="008B7322">
      <w:pPr>
        <w:spacing w:line="440" w:lineRule="exact"/>
        <w:ind w:firstLineChars="200" w:firstLine="420"/>
        <w:rPr>
          <w:rFonts w:ascii="宋体" w:hAnsi="宋体" w:cs="宋体"/>
          <w:szCs w:val="21"/>
        </w:rPr>
      </w:pPr>
      <w:bookmarkStart w:id="19" w:name="_Toc28359004"/>
      <w:bookmarkStart w:id="20" w:name="_Toc28359081"/>
      <w:r>
        <w:rPr>
          <w:rFonts w:ascii="宋体" w:hAnsi="宋体" w:cs="宋体" w:hint="eastAsia"/>
          <w:szCs w:val="21"/>
        </w:rPr>
        <w:t>1.满足《中华人民共和国政府采购法》第二十二条规定；</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（1）供应商须是在中华人民共和国境内注册的，具有独立法人资格的生产厂商或代理商；</w:t>
      </w:r>
    </w:p>
    <w:p w:rsidR="008B7322" w:rsidRDefault="008B7322" w:rsidP="008B7322">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8B7322" w:rsidRDefault="008B7322" w:rsidP="008B7322">
      <w:pPr>
        <w:spacing w:line="440" w:lineRule="exact"/>
        <w:ind w:firstLineChars="200" w:firstLine="420"/>
        <w:rPr>
          <w:rFonts w:ascii="宋体" w:hAnsi="宋体" w:cs="宋体"/>
          <w:bCs/>
          <w:szCs w:val="21"/>
        </w:rPr>
      </w:pPr>
      <w:r>
        <w:rPr>
          <w:rFonts w:ascii="宋体" w:hAnsi="宋体" w:cs="宋体" w:hint="eastAsia"/>
          <w:bCs/>
          <w:szCs w:val="21"/>
        </w:rPr>
        <w:lastRenderedPageBreak/>
        <w:t>（3）具有市级（含）以上食品质检部门出具的投标产品质量检测报告（投标前六个月）</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6）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（7）本项目不接受联合体投标。</w:t>
      </w:r>
    </w:p>
    <w:p w:rsidR="008B7322" w:rsidRDefault="008B7322" w:rsidP="008B7322">
      <w:pPr>
        <w:spacing w:line="440" w:lineRule="exact"/>
        <w:ind w:firstLine="200"/>
        <w:rPr>
          <w:rFonts w:ascii="宋体" w:hAnsi="宋体" w:cs="宋体"/>
          <w:b/>
          <w:bCs/>
          <w:szCs w:val="21"/>
        </w:rPr>
      </w:pPr>
      <w:bookmarkStart w:id="21" w:name="_Toc35393623"/>
      <w:bookmarkStart w:id="22" w:name="_Toc35393792"/>
      <w:r>
        <w:rPr>
          <w:rFonts w:ascii="宋体" w:hAnsi="宋体" w:cs="宋体" w:hint="eastAsia"/>
          <w:b/>
          <w:bCs/>
          <w:szCs w:val="21"/>
        </w:rPr>
        <w:t>三、获取采购文件</w:t>
      </w:r>
      <w:bookmarkEnd w:id="19"/>
      <w:bookmarkEnd w:id="20"/>
      <w:bookmarkEnd w:id="21"/>
      <w:bookmarkEnd w:id="22"/>
    </w:p>
    <w:p w:rsidR="008B7322" w:rsidRDefault="008B7322" w:rsidP="008B7322">
      <w:pPr>
        <w:spacing w:line="440" w:lineRule="exact"/>
        <w:ind w:firstLineChars="200" w:firstLine="420"/>
        <w:rPr>
          <w:rFonts w:ascii="宋体" w:hAnsi="宋体" w:cs="宋体"/>
          <w:szCs w:val="21"/>
        </w:rPr>
      </w:pPr>
      <w:bookmarkStart w:id="23" w:name="_Toc28359082"/>
      <w:bookmarkStart w:id="24" w:name="_Toc28359005"/>
      <w:bookmarkStart w:id="25" w:name="_Toc35393793"/>
      <w:bookmarkStart w:id="26" w:name="_Toc35393624"/>
      <w:r>
        <w:rPr>
          <w:rFonts w:ascii="宋体" w:hAnsi="宋体" w:cs="宋体" w:hint="eastAsia"/>
          <w:szCs w:val="21"/>
        </w:rPr>
        <w:t>时间：2021年</w:t>
      </w:r>
      <w:r w:rsidR="00DE64B1">
        <w:rPr>
          <w:rFonts w:ascii="宋体" w:hAnsi="宋体" w:cs="宋体" w:hint="eastAsia"/>
          <w:szCs w:val="21"/>
        </w:rPr>
        <w:t>08</w:t>
      </w:r>
      <w:r>
        <w:rPr>
          <w:rFonts w:ascii="宋体" w:hAnsi="宋体" w:cs="宋体" w:hint="eastAsia"/>
          <w:szCs w:val="21"/>
        </w:rPr>
        <w:t>月</w:t>
      </w:r>
      <w:r w:rsidR="00DE64B1">
        <w:rPr>
          <w:rFonts w:ascii="宋体" w:hAnsi="宋体" w:cs="宋体" w:hint="eastAsia"/>
          <w:szCs w:val="21"/>
        </w:rPr>
        <w:t>24</w:t>
      </w:r>
      <w:r>
        <w:rPr>
          <w:rFonts w:ascii="宋体" w:hAnsi="宋体" w:cs="宋体" w:hint="eastAsia"/>
          <w:szCs w:val="21"/>
        </w:rPr>
        <w:t>日至2021年</w:t>
      </w:r>
      <w:r w:rsidR="00DE64B1">
        <w:rPr>
          <w:rFonts w:ascii="宋体" w:hAnsi="宋体" w:cs="宋体" w:hint="eastAsia"/>
          <w:szCs w:val="21"/>
        </w:rPr>
        <w:t>08</w:t>
      </w:r>
      <w:r>
        <w:rPr>
          <w:rFonts w:ascii="宋体" w:hAnsi="宋体" w:cs="宋体" w:hint="eastAsia"/>
          <w:szCs w:val="21"/>
        </w:rPr>
        <w:t>月</w:t>
      </w:r>
      <w:r w:rsidR="00DE64B1">
        <w:rPr>
          <w:rFonts w:ascii="宋体" w:hAnsi="宋体" w:cs="宋体" w:hint="eastAsia"/>
          <w:szCs w:val="21"/>
        </w:rPr>
        <w:t>30</w:t>
      </w:r>
      <w:r>
        <w:rPr>
          <w:rFonts w:ascii="宋体" w:hAnsi="宋体" w:cs="宋体" w:hint="eastAsia"/>
          <w:szCs w:val="21"/>
        </w:rPr>
        <w:t>日，每天上午10时30分至13时30分，下午15时30分至18时30分（北京时间，法定节假日除外）</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方式：现场获取</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售价：200元/本</w:t>
      </w:r>
    </w:p>
    <w:p w:rsidR="008B7322" w:rsidRDefault="008B7322" w:rsidP="008B7322">
      <w:pPr>
        <w:spacing w:line="440" w:lineRule="exact"/>
        <w:ind w:firstLine="200"/>
        <w:rPr>
          <w:rFonts w:ascii="宋体" w:hAnsi="宋体" w:cs="宋体"/>
          <w:b/>
          <w:bCs/>
          <w:szCs w:val="21"/>
        </w:rPr>
      </w:pPr>
      <w:r>
        <w:rPr>
          <w:rFonts w:ascii="宋体" w:hAnsi="宋体" w:cs="宋体" w:hint="eastAsia"/>
          <w:b/>
          <w:bCs/>
          <w:szCs w:val="21"/>
        </w:rPr>
        <w:t>四、提交投标文件</w:t>
      </w:r>
      <w:bookmarkEnd w:id="23"/>
      <w:bookmarkEnd w:id="24"/>
      <w:r>
        <w:rPr>
          <w:rFonts w:ascii="宋体" w:hAnsi="宋体" w:cs="宋体" w:hint="eastAsia"/>
          <w:b/>
          <w:bCs/>
          <w:szCs w:val="21"/>
        </w:rPr>
        <w:t>截止时间、开标时间和地点</w:t>
      </w:r>
      <w:bookmarkEnd w:id="25"/>
      <w:bookmarkEnd w:id="26"/>
    </w:p>
    <w:p w:rsidR="008B7322" w:rsidRDefault="008B7322" w:rsidP="008B7322">
      <w:pPr>
        <w:spacing w:line="440" w:lineRule="exact"/>
        <w:ind w:firstLine="200"/>
        <w:rPr>
          <w:rFonts w:ascii="宋体" w:hAnsi="宋体" w:cs="宋体"/>
          <w:szCs w:val="21"/>
        </w:rPr>
      </w:pPr>
      <w:bookmarkStart w:id="27" w:name="_Toc35393625"/>
      <w:bookmarkStart w:id="28" w:name="_Toc35393794"/>
      <w:bookmarkStart w:id="29" w:name="_Toc28359007"/>
      <w:bookmarkStart w:id="30" w:name="_Toc28359084"/>
      <w:r>
        <w:rPr>
          <w:rFonts w:ascii="宋体" w:hAnsi="宋体" w:cs="宋体" w:hint="eastAsia"/>
          <w:szCs w:val="21"/>
        </w:rPr>
        <w:t>提交投标文件截止时间：</w:t>
      </w:r>
      <w:r w:rsidR="00DE64B1">
        <w:rPr>
          <w:rFonts w:ascii="宋体" w:hAnsi="宋体" w:cs="宋体" w:hint="eastAsia"/>
          <w:szCs w:val="21"/>
          <w:u w:val="single"/>
        </w:rPr>
        <w:t>2021</w:t>
      </w:r>
      <w:r w:rsidR="00DE64B1">
        <w:rPr>
          <w:rFonts w:ascii="宋体" w:hAnsi="宋体" w:cs="宋体" w:hint="eastAsia"/>
          <w:bCs/>
          <w:szCs w:val="21"/>
        </w:rPr>
        <w:t>年</w:t>
      </w:r>
      <w:r w:rsidR="00DE64B1">
        <w:rPr>
          <w:rFonts w:ascii="宋体" w:hAnsi="宋体" w:cs="宋体" w:hint="eastAsia"/>
          <w:bCs/>
          <w:szCs w:val="21"/>
          <w:u w:val="single"/>
        </w:rPr>
        <w:t>09</w:t>
      </w:r>
      <w:r w:rsidR="00DE64B1">
        <w:rPr>
          <w:rFonts w:ascii="宋体" w:hAnsi="宋体" w:cs="宋体" w:hint="eastAsia"/>
          <w:bCs/>
          <w:szCs w:val="21"/>
        </w:rPr>
        <w:t>月</w:t>
      </w:r>
      <w:r w:rsidR="00DE64B1">
        <w:rPr>
          <w:rFonts w:ascii="宋体" w:hAnsi="宋体" w:cs="宋体" w:hint="eastAsia"/>
          <w:bCs/>
          <w:szCs w:val="21"/>
          <w:u w:val="single"/>
        </w:rPr>
        <w:t>13</w:t>
      </w:r>
      <w:r w:rsidR="00DE64B1">
        <w:rPr>
          <w:rFonts w:ascii="宋体" w:hAnsi="宋体" w:cs="宋体" w:hint="eastAsia"/>
          <w:bCs/>
          <w:szCs w:val="21"/>
        </w:rPr>
        <w:t>日</w:t>
      </w:r>
      <w:r w:rsidR="00DE64B1">
        <w:rPr>
          <w:rFonts w:ascii="宋体" w:hAnsi="宋体" w:cs="宋体" w:hint="eastAsia"/>
          <w:bCs/>
          <w:szCs w:val="21"/>
          <w:u w:val="single"/>
        </w:rPr>
        <w:t>11</w:t>
      </w:r>
      <w:r w:rsidR="00DE64B1">
        <w:rPr>
          <w:rFonts w:ascii="宋体" w:hAnsi="宋体" w:cs="宋体" w:hint="eastAsia"/>
          <w:bCs/>
          <w:szCs w:val="21"/>
        </w:rPr>
        <w:t>时</w:t>
      </w:r>
      <w:r w:rsidR="00DE64B1">
        <w:rPr>
          <w:rFonts w:ascii="宋体" w:hAnsi="宋体" w:cs="宋体" w:hint="eastAsia"/>
          <w:bCs/>
          <w:szCs w:val="21"/>
          <w:u w:val="single"/>
        </w:rPr>
        <w:t>00</w:t>
      </w:r>
      <w:r w:rsidR="00DE64B1">
        <w:rPr>
          <w:rFonts w:ascii="宋体" w:hAnsi="宋体" w:cs="宋体" w:hint="eastAsia"/>
          <w:bCs/>
          <w:szCs w:val="21"/>
        </w:rPr>
        <w:t>分</w:t>
      </w:r>
      <w:r>
        <w:rPr>
          <w:rFonts w:ascii="宋体" w:hAnsi="宋体" w:cs="宋体" w:hint="eastAsia"/>
          <w:szCs w:val="21"/>
        </w:rPr>
        <w:t>（北京时间）</w:t>
      </w:r>
    </w:p>
    <w:p w:rsidR="008B7322" w:rsidRDefault="008B7322" w:rsidP="008B7322">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8B7322" w:rsidRDefault="008B7322" w:rsidP="008B7322">
      <w:pPr>
        <w:spacing w:line="440" w:lineRule="exact"/>
        <w:ind w:firstLine="200"/>
        <w:rPr>
          <w:rFonts w:ascii="宋体" w:hAnsi="宋体" w:cs="宋体"/>
          <w:szCs w:val="21"/>
        </w:rPr>
      </w:pPr>
      <w:r>
        <w:rPr>
          <w:rFonts w:ascii="宋体" w:hAnsi="宋体" w:cs="宋体" w:hint="eastAsia"/>
          <w:szCs w:val="21"/>
        </w:rPr>
        <w:t>开标时间：</w:t>
      </w:r>
      <w:r w:rsidR="00DE64B1">
        <w:rPr>
          <w:rFonts w:ascii="宋体" w:hAnsi="宋体" w:cs="宋体" w:hint="eastAsia"/>
          <w:szCs w:val="21"/>
          <w:u w:val="single"/>
        </w:rPr>
        <w:t>2021</w:t>
      </w:r>
      <w:r w:rsidR="00DE64B1">
        <w:rPr>
          <w:rFonts w:ascii="宋体" w:hAnsi="宋体" w:cs="宋体" w:hint="eastAsia"/>
          <w:bCs/>
          <w:szCs w:val="21"/>
        </w:rPr>
        <w:t>年</w:t>
      </w:r>
      <w:r w:rsidR="00DE64B1">
        <w:rPr>
          <w:rFonts w:ascii="宋体" w:hAnsi="宋体" w:cs="宋体" w:hint="eastAsia"/>
          <w:bCs/>
          <w:szCs w:val="21"/>
          <w:u w:val="single"/>
        </w:rPr>
        <w:t>09</w:t>
      </w:r>
      <w:r w:rsidR="00DE64B1">
        <w:rPr>
          <w:rFonts w:ascii="宋体" w:hAnsi="宋体" w:cs="宋体" w:hint="eastAsia"/>
          <w:bCs/>
          <w:szCs w:val="21"/>
        </w:rPr>
        <w:t>月</w:t>
      </w:r>
      <w:r w:rsidR="00DE64B1">
        <w:rPr>
          <w:rFonts w:ascii="宋体" w:hAnsi="宋体" w:cs="宋体" w:hint="eastAsia"/>
          <w:bCs/>
          <w:szCs w:val="21"/>
          <w:u w:val="single"/>
        </w:rPr>
        <w:t>13</w:t>
      </w:r>
      <w:r w:rsidR="00DE64B1">
        <w:rPr>
          <w:rFonts w:ascii="宋体" w:hAnsi="宋体" w:cs="宋体" w:hint="eastAsia"/>
          <w:bCs/>
          <w:szCs w:val="21"/>
        </w:rPr>
        <w:t>日</w:t>
      </w:r>
      <w:r w:rsidR="00DE64B1">
        <w:rPr>
          <w:rFonts w:ascii="宋体" w:hAnsi="宋体" w:cs="宋体" w:hint="eastAsia"/>
          <w:bCs/>
          <w:szCs w:val="21"/>
          <w:u w:val="single"/>
        </w:rPr>
        <w:t>11</w:t>
      </w:r>
      <w:r w:rsidR="00DE64B1">
        <w:rPr>
          <w:rFonts w:ascii="宋体" w:hAnsi="宋体" w:cs="宋体" w:hint="eastAsia"/>
          <w:bCs/>
          <w:szCs w:val="21"/>
        </w:rPr>
        <w:t>时</w:t>
      </w:r>
      <w:r w:rsidR="00DE64B1">
        <w:rPr>
          <w:rFonts w:ascii="宋体" w:hAnsi="宋体" w:cs="宋体" w:hint="eastAsia"/>
          <w:bCs/>
          <w:szCs w:val="21"/>
          <w:u w:val="single"/>
        </w:rPr>
        <w:t>00</w:t>
      </w:r>
      <w:r w:rsidR="00DE64B1">
        <w:rPr>
          <w:rFonts w:ascii="宋体" w:hAnsi="宋体" w:cs="宋体" w:hint="eastAsia"/>
          <w:bCs/>
          <w:szCs w:val="21"/>
        </w:rPr>
        <w:t>分</w:t>
      </w:r>
      <w:r>
        <w:rPr>
          <w:rFonts w:ascii="宋体" w:hAnsi="宋体" w:cs="宋体" w:hint="eastAsia"/>
          <w:szCs w:val="21"/>
        </w:rPr>
        <w:t>（北京时间）</w:t>
      </w:r>
    </w:p>
    <w:p w:rsidR="008B7322" w:rsidRDefault="008B7322" w:rsidP="008B7322">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8B7322" w:rsidRDefault="008B7322" w:rsidP="008B7322">
      <w:pPr>
        <w:spacing w:line="440" w:lineRule="exact"/>
        <w:ind w:firstLine="200"/>
        <w:rPr>
          <w:rFonts w:ascii="宋体" w:hAnsi="宋体" w:cs="宋体"/>
          <w:b/>
          <w:bCs/>
          <w:szCs w:val="21"/>
        </w:rPr>
      </w:pPr>
      <w:r>
        <w:rPr>
          <w:rFonts w:ascii="宋体" w:hAnsi="宋体" w:cs="宋体" w:hint="eastAsia"/>
          <w:b/>
          <w:bCs/>
          <w:szCs w:val="21"/>
        </w:rPr>
        <w:t>五、公告期限</w:t>
      </w:r>
      <w:bookmarkEnd w:id="27"/>
      <w:bookmarkEnd w:id="28"/>
      <w:bookmarkEnd w:id="29"/>
      <w:bookmarkEnd w:id="30"/>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8B7322" w:rsidRDefault="008B7322" w:rsidP="008B7322">
      <w:pPr>
        <w:spacing w:line="440" w:lineRule="exact"/>
        <w:ind w:firstLine="200"/>
        <w:rPr>
          <w:rFonts w:ascii="宋体" w:hAnsi="宋体" w:cs="宋体"/>
          <w:b/>
          <w:bCs/>
          <w:szCs w:val="21"/>
        </w:rPr>
      </w:pPr>
      <w:bookmarkStart w:id="31" w:name="_Toc35393795"/>
      <w:bookmarkStart w:id="32" w:name="_Toc35393626"/>
      <w:r>
        <w:rPr>
          <w:rFonts w:ascii="宋体" w:hAnsi="宋体" w:cs="宋体" w:hint="eastAsia"/>
          <w:b/>
          <w:bCs/>
          <w:szCs w:val="21"/>
        </w:rPr>
        <w:t>六、其他补充事宜</w:t>
      </w:r>
      <w:bookmarkEnd w:id="31"/>
      <w:bookmarkEnd w:id="32"/>
    </w:p>
    <w:p w:rsidR="008B7322" w:rsidRDefault="008B7322" w:rsidP="008B7322">
      <w:pPr>
        <w:spacing w:line="440" w:lineRule="exact"/>
        <w:ind w:firstLineChars="200" w:firstLine="420"/>
        <w:rPr>
          <w:rFonts w:ascii="宋体" w:hAnsi="宋体" w:cs="宋体"/>
          <w:szCs w:val="21"/>
        </w:rPr>
      </w:pPr>
      <w:bookmarkStart w:id="33" w:name="_Toc28359085"/>
      <w:bookmarkStart w:id="34" w:name="_Toc28359008"/>
      <w:bookmarkStart w:id="35" w:name="_Toc35393796"/>
      <w:bookmarkStart w:id="36" w:name="_Toc35393627"/>
      <w:r>
        <w:rPr>
          <w:rFonts w:ascii="宋体" w:hAnsi="宋体" w:cs="宋体" w:hint="eastAsia"/>
          <w:szCs w:val="21"/>
        </w:rPr>
        <w:lastRenderedPageBreak/>
        <w:t>1.获取采购文件时应提交的资料：企业营业执照、法定代表人身份证明或法人授权委托书、法定代表人身份证或委托代理人身份证、</w:t>
      </w:r>
      <w:r>
        <w:rPr>
          <w:rFonts w:ascii="宋体" w:hAnsi="宋体" w:cs="宋体" w:hint="eastAsia"/>
          <w:bCs/>
          <w:szCs w:val="21"/>
        </w:rPr>
        <w:t>有效期内的《食品经营许可证》或《食品生产许可证》</w:t>
      </w:r>
      <w:r>
        <w:rPr>
          <w:rFonts w:ascii="宋体" w:hAnsi="宋体" w:cs="宋体" w:hint="eastAsia"/>
          <w:szCs w:val="21"/>
        </w:rPr>
        <w:t>、</w:t>
      </w:r>
      <w:r>
        <w:rPr>
          <w:rFonts w:ascii="宋体" w:hAnsi="宋体" w:cs="宋体" w:hint="eastAsia"/>
          <w:bCs/>
          <w:szCs w:val="21"/>
        </w:rPr>
        <w:t>投标产品质量检测报告、</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8B7322" w:rsidRDefault="008B7322" w:rsidP="008B7322">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33"/>
      <w:bookmarkEnd w:id="34"/>
      <w:bookmarkEnd w:id="35"/>
      <w:bookmarkEnd w:id="36"/>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1.采购人信息</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名 称：新疆大学</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联系人：张老师</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联系方式：0991-8590039</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8B7322" w:rsidRDefault="008B7322" w:rsidP="008B7322">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Pr="00DE64B1" w:rsidRDefault="008B7322" w:rsidP="00DE64B1">
      <w:pPr>
        <w:spacing w:line="440" w:lineRule="exact"/>
        <w:ind w:firstLineChars="200" w:firstLine="420"/>
        <w:rPr>
          <w:rFonts w:ascii="宋体" w:hAnsi="宋体" w:cs="宋体"/>
          <w:szCs w:val="21"/>
        </w:rPr>
      </w:pPr>
      <w:r>
        <w:rPr>
          <w:rFonts w:ascii="宋体" w:hAnsi="宋体" w:cs="宋体" w:hint="eastAsia"/>
          <w:szCs w:val="21"/>
        </w:rPr>
        <w:t>财政监督电话：0991-2359482</w:t>
      </w:r>
    </w:p>
    <w:sectPr w:rsidR="00B94A0D" w:rsidRPr="00DE64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F6" w:rsidRDefault="00E44DF6" w:rsidP="00DE4B85">
      <w:r>
        <w:separator/>
      </w:r>
    </w:p>
  </w:endnote>
  <w:endnote w:type="continuationSeparator" w:id="0">
    <w:p w:rsidR="00E44DF6" w:rsidRDefault="00E44DF6" w:rsidP="00DE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F6" w:rsidRDefault="00E44DF6" w:rsidP="00DE4B85">
      <w:r>
        <w:separator/>
      </w:r>
    </w:p>
  </w:footnote>
  <w:footnote w:type="continuationSeparator" w:id="0">
    <w:p w:rsidR="00E44DF6" w:rsidRDefault="00E44DF6" w:rsidP="00DE4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22"/>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5560"/>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B7322"/>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4B85"/>
    <w:rsid w:val="00DE64B1"/>
    <w:rsid w:val="00DE7F5F"/>
    <w:rsid w:val="00DF31EA"/>
    <w:rsid w:val="00E074F9"/>
    <w:rsid w:val="00E10A66"/>
    <w:rsid w:val="00E10D05"/>
    <w:rsid w:val="00E10F73"/>
    <w:rsid w:val="00E24482"/>
    <w:rsid w:val="00E27B46"/>
    <w:rsid w:val="00E31698"/>
    <w:rsid w:val="00E40780"/>
    <w:rsid w:val="00E44CC6"/>
    <w:rsid w:val="00E44DF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67EC90-B469-4AE1-BC6B-48C97114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B7322"/>
    <w:pPr>
      <w:widowControl w:val="0"/>
      <w:jc w:val="both"/>
    </w:pPr>
    <w:rPr>
      <w:rFonts w:ascii="Times New Roman" w:eastAsia="宋体" w:hAnsi="Times New Roman" w:cs="Times New Roman"/>
      <w:szCs w:val="24"/>
    </w:rPr>
  </w:style>
  <w:style w:type="paragraph" w:styleId="1">
    <w:name w:val="heading 1"/>
    <w:basedOn w:val="a"/>
    <w:next w:val="a"/>
    <w:link w:val="1Char"/>
    <w:qFormat/>
    <w:rsid w:val="008B7322"/>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8B732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B7322"/>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8B7322"/>
    <w:rPr>
      <w:rFonts w:asciiTheme="majorHAnsi" w:eastAsiaTheme="majorEastAsia" w:hAnsiTheme="majorHAnsi" w:cstheme="majorBidi"/>
      <w:b/>
      <w:bCs/>
      <w:sz w:val="32"/>
      <w:szCs w:val="32"/>
    </w:rPr>
  </w:style>
  <w:style w:type="paragraph" w:styleId="a3">
    <w:name w:val="header"/>
    <w:basedOn w:val="a"/>
    <w:link w:val="Char"/>
    <w:uiPriority w:val="99"/>
    <w:unhideWhenUsed/>
    <w:rsid w:val="00DE4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B85"/>
    <w:rPr>
      <w:rFonts w:ascii="Times New Roman" w:eastAsia="宋体" w:hAnsi="Times New Roman" w:cs="Times New Roman"/>
      <w:sz w:val="18"/>
      <w:szCs w:val="18"/>
    </w:rPr>
  </w:style>
  <w:style w:type="paragraph" w:styleId="a4">
    <w:name w:val="footer"/>
    <w:basedOn w:val="a"/>
    <w:link w:val="Char0"/>
    <w:uiPriority w:val="99"/>
    <w:unhideWhenUsed/>
    <w:rsid w:val="00DE4B85"/>
    <w:pPr>
      <w:tabs>
        <w:tab w:val="center" w:pos="4153"/>
        <w:tab w:val="right" w:pos="8306"/>
      </w:tabs>
      <w:snapToGrid w:val="0"/>
      <w:jc w:val="left"/>
    </w:pPr>
    <w:rPr>
      <w:sz w:val="18"/>
      <w:szCs w:val="18"/>
    </w:rPr>
  </w:style>
  <w:style w:type="character" w:customStyle="1" w:styleId="Char0">
    <w:name w:val="页脚 Char"/>
    <w:basedOn w:val="a0"/>
    <w:link w:val="a4"/>
    <w:uiPriority w:val="99"/>
    <w:rsid w:val="00DE4B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2</cp:revision>
  <dcterms:created xsi:type="dcterms:W3CDTF">2021-08-23T07:27:00Z</dcterms:created>
  <dcterms:modified xsi:type="dcterms:W3CDTF">2021-08-23T08:17:00Z</dcterms:modified>
</cp:coreProperties>
</file>