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ilvl w:val="0"/>
          <w:numId w:val="0"/>
        </w:numPr>
        <w:tabs>
          <w:tab w:val="left" w:pos="0"/>
        </w:tabs>
        <w:autoSpaceDE w:val="0"/>
        <w:autoSpaceDN w:val="0"/>
        <w:adjustRightInd w:val="0"/>
        <w:spacing w:before="0" w:after="0" w:line="240" w:lineRule="auto"/>
        <w:ind w:leftChars="0"/>
        <w:jc w:val="center"/>
        <w:rPr>
          <w:rFonts w:hint="eastAsia" w:ascii="仿宋" w:hAnsi="仿宋" w:eastAsia="仿宋" w:cs="宋体"/>
          <w:b/>
          <w:bCs/>
          <w:kern w:val="2"/>
          <w:sz w:val="36"/>
          <w:szCs w:val="36"/>
          <w:lang w:val="en-US" w:eastAsia="zh-CN" w:bidi="ar-SA"/>
        </w:rPr>
      </w:pPr>
      <w:bookmarkStart w:id="0" w:name="_Toc28359011"/>
      <w:bookmarkStart w:id="1" w:name="_Toc35393797"/>
      <w:r>
        <w:rPr>
          <w:rFonts w:hint="eastAsia" w:ascii="仿宋" w:hAnsi="仿宋" w:eastAsia="仿宋" w:cs="宋体"/>
          <w:b/>
          <w:bCs/>
          <w:kern w:val="2"/>
          <w:sz w:val="36"/>
          <w:szCs w:val="36"/>
          <w:lang w:val="en-US" w:eastAsia="zh-CN" w:bidi="ar-SA"/>
        </w:rPr>
        <w:t>墨玉县扎瓦镇污水处理站建设项目设备采购</w:t>
      </w:r>
    </w:p>
    <w:p>
      <w:pPr>
        <w:pStyle w:val="3"/>
        <w:numPr>
          <w:ilvl w:val="0"/>
          <w:numId w:val="0"/>
        </w:numPr>
        <w:tabs>
          <w:tab w:val="left" w:pos="0"/>
        </w:tabs>
        <w:autoSpaceDE w:val="0"/>
        <w:autoSpaceDN w:val="0"/>
        <w:adjustRightInd w:val="0"/>
        <w:spacing w:before="0" w:after="0" w:line="240" w:lineRule="auto"/>
        <w:ind w:leftChars="0"/>
        <w:jc w:val="center"/>
        <w:rPr>
          <w:rFonts w:hint="eastAsia" w:ascii="仿宋" w:hAnsi="仿宋" w:eastAsia="仿宋" w:cs="宋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仿宋" w:hAnsi="仿宋" w:eastAsia="仿宋" w:cs="宋体"/>
          <w:b/>
          <w:bCs/>
          <w:kern w:val="2"/>
          <w:sz w:val="36"/>
          <w:szCs w:val="36"/>
          <w:lang w:val="en-US" w:eastAsia="zh-CN" w:bidi="ar-SA"/>
        </w:rPr>
        <w:t>公开招标公告</w:t>
      </w:r>
      <w:bookmarkEnd w:id="0"/>
      <w:bookmarkEnd w:id="1"/>
    </w:p>
    <w:p>
      <w:pPr>
        <w:spacing w:line="240" w:lineRule="auto"/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4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</w:rPr>
        <w:t>项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目概况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墨玉县扎瓦镇污水处理站建设项目设备采购的潜在供应商应在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>新疆政府采购网（http://www.ccgp-xinjiang.gov.cn）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获取采购文件，并于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2021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23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00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分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（北京时间）前提交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投标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文件。</w:t>
      </w:r>
    </w:p>
    <w:p>
      <w:pPr>
        <w:pStyle w:val="4"/>
        <w:spacing w:line="240" w:lineRule="auto"/>
        <w:rPr>
          <w:rFonts w:hint="eastAsia" w:ascii="宋体" w:hAnsi="宋体" w:eastAsia="宋体" w:cs="宋体"/>
          <w:b/>
          <w:bCs w:val="0"/>
          <w:sz w:val="24"/>
          <w:szCs w:val="24"/>
          <w:highlight w:val="none"/>
        </w:rPr>
      </w:pPr>
      <w:bookmarkStart w:id="2" w:name="_Toc35393798"/>
      <w:bookmarkStart w:id="3" w:name="_Toc35393629"/>
      <w:bookmarkStart w:id="4" w:name="_Toc28359089"/>
      <w:bookmarkStart w:id="5" w:name="_Toc28359012"/>
      <w:r>
        <w:rPr>
          <w:rFonts w:hint="eastAsia" w:ascii="宋体" w:hAnsi="宋体" w:eastAsia="宋体" w:cs="宋体"/>
          <w:b/>
          <w:bCs w:val="0"/>
          <w:sz w:val="24"/>
          <w:szCs w:val="24"/>
          <w:highlight w:val="none"/>
        </w:rPr>
        <w:t>一、项目基本情况</w:t>
      </w:r>
      <w:bookmarkEnd w:id="2"/>
      <w:bookmarkEnd w:id="3"/>
      <w:bookmarkEnd w:id="4"/>
      <w:bookmarkEnd w:id="5"/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>项目编号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u w:val="none"/>
          <w:lang w:val="en-US" w:eastAsia="zh-CN" w:bidi="ar-SA"/>
        </w:rPr>
        <w:t>：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>MYXY（GK）2021-0</w:t>
      </w:r>
      <w:r>
        <w:rPr>
          <w:rFonts w:hint="eastAsia" w:ascii="宋体" w:hAnsi="宋体" w:cs="宋体"/>
          <w:sz w:val="24"/>
          <w:szCs w:val="24"/>
          <w:highlight w:val="none"/>
          <w:u w:val="none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 xml:space="preserve"> 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u w:val="none"/>
          <w:lang w:val="en-US" w:eastAsia="zh-CN" w:bidi="ar-SA"/>
        </w:rPr>
        <w:t>项目名称：墨玉县扎瓦镇污水处理站建设项目设备采购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u w:val="none"/>
          <w:lang w:val="en-US" w:eastAsia="zh-CN" w:bidi="ar-SA"/>
        </w:rPr>
        <w:t>采购方式：</w:t>
      </w:r>
      <w:r>
        <w:rPr>
          <w:rFonts w:hint="eastAsia" w:ascii="宋体" w:hAnsi="宋体" w:cs="宋体"/>
          <w:kern w:val="2"/>
          <w:sz w:val="24"/>
          <w:szCs w:val="24"/>
          <w:highlight w:val="none"/>
          <w:u w:val="none"/>
          <w:lang w:val="en-US" w:eastAsia="zh-CN" w:bidi="ar-SA"/>
        </w:rPr>
        <w:t>公开招标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预算金额：</w:t>
      </w:r>
      <w:r>
        <w:rPr>
          <w:rFonts w:hint="eastAsia" w:ascii="宋体" w:hAnsi="宋体" w:cs="宋体"/>
          <w:kern w:val="2"/>
          <w:sz w:val="24"/>
          <w:szCs w:val="24"/>
          <w:highlight w:val="none"/>
          <w:lang w:val="en-US" w:eastAsia="zh-CN" w:bidi="ar-SA"/>
        </w:rPr>
        <w:t>248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采购需求：</w:t>
      </w:r>
      <w:r>
        <w:rPr>
          <w:rFonts w:hint="eastAsia" w:ascii="宋体" w:hAnsi="宋体" w:cs="宋体"/>
          <w:kern w:val="2"/>
          <w:sz w:val="24"/>
          <w:szCs w:val="24"/>
          <w:highlight w:val="none"/>
          <w:lang w:val="en-US" w:eastAsia="zh-CN" w:bidi="ar-SA"/>
        </w:rPr>
        <w:t>采购500m³/d一体化处理设备和200m³/d一体化处理设备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（详细数量规格参数见</w:t>
      </w:r>
      <w:r>
        <w:rPr>
          <w:rFonts w:hint="eastAsia" w:ascii="宋体" w:hAnsi="宋体" w:cs="宋体"/>
          <w:kern w:val="2"/>
          <w:sz w:val="24"/>
          <w:szCs w:val="24"/>
          <w:highlight w:val="none"/>
          <w:lang w:val="en-US" w:eastAsia="zh-CN" w:bidi="ar-SA"/>
        </w:rPr>
        <w:t>招标文件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）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合同履行期限：详见</w:t>
      </w:r>
      <w:r>
        <w:rPr>
          <w:rFonts w:hint="eastAsia" w:ascii="宋体" w:hAnsi="宋体" w:cs="宋体"/>
          <w:kern w:val="2"/>
          <w:sz w:val="24"/>
          <w:szCs w:val="24"/>
          <w:highlight w:val="none"/>
          <w:lang w:val="en-US" w:eastAsia="zh-CN" w:bidi="ar-SA"/>
        </w:rPr>
        <w:t>招标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文件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本项目（否）接受联合体。</w:t>
      </w:r>
    </w:p>
    <w:p>
      <w:pPr>
        <w:pStyle w:val="4"/>
        <w:numPr>
          <w:ilvl w:val="0"/>
          <w:numId w:val="2"/>
        </w:numPr>
        <w:spacing w:line="240" w:lineRule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bookmarkStart w:id="6" w:name="_Toc35393799"/>
      <w:bookmarkStart w:id="7" w:name="_Toc35393630"/>
      <w:bookmarkStart w:id="8" w:name="_Toc28359013"/>
      <w:bookmarkStart w:id="9" w:name="_Toc28359090"/>
      <w:r>
        <w:rPr>
          <w:rFonts w:hint="eastAsia" w:ascii="宋体" w:hAnsi="宋体" w:eastAsia="宋体" w:cs="宋体"/>
          <w:b/>
          <w:bCs/>
          <w:kern w:val="2"/>
          <w:sz w:val="24"/>
          <w:szCs w:val="24"/>
          <w:highlight w:val="none"/>
          <w:lang w:val="en-US" w:eastAsia="zh-CN" w:bidi="ar-SA"/>
        </w:rPr>
        <w:t>申请人的资格要求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：</w:t>
      </w:r>
      <w:bookmarkEnd w:id="6"/>
      <w:bookmarkEnd w:id="7"/>
      <w:bookmarkEnd w:id="8"/>
      <w:bookmarkEnd w:id="9"/>
      <w:bookmarkStart w:id="10" w:name="_Toc28359091"/>
      <w:bookmarkStart w:id="11" w:name="_Toc28359014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bookmarkStart w:id="12" w:name="_Toc35393631"/>
      <w:bookmarkStart w:id="13" w:name="_Toc35393800"/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1、投标商必须符合《中华人民共和国政府采购法》第二十二条规定条件：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2、具有企业法人营业执照（三证合一）、《银行开户许可证》或《基本存款账户信息》；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、法定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代表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人投标的需提供法定代表人身份证明及身份证原件；授权委托人需提供法人授权委托书原件、法人身份证复印件及被授权委托人身份证原件；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4、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 xml:space="preserve">凡拟参加本次招标项目的投标人，如在“信用中国”网站（WWW.creditchina.gov.cn）、中国政府采购网（www.ccgp.gov.cn）、国家企业信用信息公示系统（http://www.gsxt.gov.cn）被列入失信被执行人、重大税收违法案件当事人名单、政府采购严重违法失信行为记录名单的（尚在处罚期内的）、经营异常名录的，将拒绝其参加本次政府采购活动；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、投标企业及其被授权委托人在项目进行期内提供本单位缴纳的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近六个月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社保缴纳凭证及个人明细表原件；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yellow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、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税务部门出具的2021年近</w:t>
      </w:r>
      <w:r>
        <w:rPr>
          <w:rFonts w:hint="eastAsia" w:ascii="宋体" w:hAnsi="宋体" w:cs="宋体"/>
          <w:kern w:val="2"/>
          <w:sz w:val="24"/>
          <w:szCs w:val="24"/>
          <w:highlight w:val="none"/>
          <w:lang w:val="en-US" w:eastAsia="zh-CN" w:bidi="ar-SA"/>
        </w:rPr>
        <w:t>六</w:t>
      </w: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个月的税收完税证明；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、提供2020年度经审计的财务审计报告、2021年新成立的公司提供近三个月内任意一个月的银行资信证明；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、提供针对本次项目《反商业贿赂承诺书》；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 xml:space="preserve">、参与政府采购活动前3年内未被列入失信、重大税收违法案件、财政部门禁止参加政府采购活动的承诺书； </w:t>
      </w:r>
    </w:p>
    <w:p>
      <w:pPr>
        <w:pStyle w:val="8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right="0"/>
        <w:jc w:val="left"/>
        <w:rPr>
          <w:rFonts w:hint="eastAsia" w:ascii="宋体" w:hAnsi="宋体" w:eastAsia="宋体" w:cs="宋体"/>
          <w:b/>
          <w:bCs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highlight w:val="none"/>
          <w:lang w:val="en-US" w:eastAsia="zh-CN" w:bidi="ar-SA"/>
        </w:rPr>
        <w:t>三、获取采购文件</w:t>
      </w:r>
      <w:bookmarkEnd w:id="10"/>
      <w:bookmarkEnd w:id="11"/>
      <w:bookmarkEnd w:id="12"/>
      <w:bookmarkEnd w:id="13"/>
    </w:p>
    <w:p>
      <w:pPr>
        <w:spacing w:line="360" w:lineRule="auto"/>
        <w:ind w:firstLine="54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时间：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2021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2021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，每天上午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10:00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14:00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，下午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16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: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19: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（北京时间，法定节假日除外 ）</w:t>
      </w:r>
    </w:p>
    <w:p>
      <w:pPr>
        <w:spacing w:line="360" w:lineRule="auto"/>
        <w:ind w:firstLine="540"/>
        <w:rPr>
          <w:rFonts w:hint="eastAsia" w:ascii="宋体" w:hAnsi="宋体" w:eastAsia="宋体" w:cs="宋体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地点：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新疆政府采购网（http://www.ccgp-xinjiang.gov.cn）</w:t>
      </w:r>
    </w:p>
    <w:p>
      <w:pPr>
        <w:spacing w:line="360" w:lineRule="auto"/>
        <w:ind w:firstLine="540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方式：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新疆政府采购网（http://www.ccgp-xinjiang.gov.cn）下载</w:t>
      </w:r>
      <w:bookmarkStart w:id="14" w:name="_Toc35393632"/>
      <w:bookmarkStart w:id="15" w:name="_Toc28359092"/>
      <w:bookmarkStart w:id="16" w:name="_Toc35393801"/>
      <w:bookmarkStart w:id="17" w:name="_Toc28359015"/>
    </w:p>
    <w:p>
      <w:pPr>
        <w:spacing w:line="360" w:lineRule="auto"/>
        <w:rPr>
          <w:rFonts w:hint="eastAsia" w:ascii="宋体" w:hAnsi="宋体" w:eastAsia="宋体" w:cs="宋体"/>
          <w:b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highlight w:val="none"/>
        </w:rPr>
        <w:t>四、响应文件提交</w:t>
      </w:r>
      <w:bookmarkEnd w:id="14"/>
      <w:bookmarkEnd w:id="15"/>
      <w:bookmarkEnd w:id="16"/>
      <w:bookmarkEnd w:id="17"/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截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止时间：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2021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>年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  <w:u w:val="single"/>
          <w:lang w:val="en-US" w:eastAsia="zh-CN"/>
        </w:rPr>
        <w:t>9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>月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  <w:u w:val="single"/>
          <w:lang w:val="en-US" w:eastAsia="zh-CN"/>
        </w:rPr>
        <w:t>23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>日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  <w:lang w:val="en-US" w:eastAsia="zh-CN"/>
        </w:rPr>
        <w:t>11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>点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  <w:lang w:val="en-US" w:eastAsia="zh-CN"/>
        </w:rPr>
        <w:t>00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>分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（北京时间）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地点：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墨玉县公共资源交易平台中心（墨玉县玉华社区院内）</w:t>
      </w:r>
    </w:p>
    <w:p>
      <w:pPr>
        <w:pStyle w:val="4"/>
        <w:numPr>
          <w:ilvl w:val="0"/>
          <w:numId w:val="3"/>
        </w:numPr>
        <w:spacing w:line="360" w:lineRule="auto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</w:rPr>
      </w:pPr>
      <w:bookmarkStart w:id="18" w:name="_Toc28359093"/>
      <w:bookmarkStart w:id="19" w:name="_Toc28359016"/>
      <w:bookmarkStart w:id="20" w:name="_Toc35393633"/>
      <w:bookmarkStart w:id="21" w:name="_Toc35393802"/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</w:rPr>
        <w:t>开启</w:t>
      </w:r>
      <w:bookmarkEnd w:id="18"/>
      <w:bookmarkEnd w:id="19"/>
      <w:bookmarkEnd w:id="20"/>
      <w:bookmarkEnd w:id="21"/>
      <w:bookmarkStart w:id="38" w:name="_GoBack"/>
      <w:bookmarkEnd w:id="38"/>
      <w:bookmarkStart w:id="22" w:name="_Toc35393803"/>
      <w:bookmarkStart w:id="23" w:name="_Toc28359094"/>
      <w:bookmarkStart w:id="24" w:name="_Toc28359017"/>
      <w:bookmarkStart w:id="25" w:name="_Toc35393634"/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时间：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2021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23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11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00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（北京时间）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地点：墨玉县公共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资源交易平台中心（墨玉县玉华社区院内）</w:t>
      </w:r>
    </w:p>
    <w:p>
      <w:pPr>
        <w:pStyle w:val="4"/>
        <w:spacing w:line="240" w:lineRule="auto"/>
        <w:rPr>
          <w:rFonts w:hint="eastAsia" w:ascii="宋体" w:hAnsi="宋体" w:eastAsia="宋体" w:cs="宋体"/>
          <w:b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highlight w:val="none"/>
        </w:rPr>
        <w:t>六、公告期限</w:t>
      </w:r>
      <w:bookmarkEnd w:id="22"/>
      <w:bookmarkEnd w:id="23"/>
      <w:bookmarkEnd w:id="24"/>
      <w:bookmarkEnd w:id="25"/>
    </w:p>
    <w:p>
      <w:pPr>
        <w:spacing w:line="24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自本公告发布之日起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个工作日。</w:t>
      </w:r>
    </w:p>
    <w:p>
      <w:pPr>
        <w:pStyle w:val="4"/>
        <w:spacing w:line="240" w:lineRule="auto"/>
        <w:rPr>
          <w:rFonts w:hint="eastAsia" w:ascii="宋体" w:hAnsi="宋体" w:eastAsia="宋体" w:cs="宋体"/>
          <w:b/>
          <w:bCs w:val="0"/>
          <w:sz w:val="24"/>
          <w:szCs w:val="24"/>
          <w:highlight w:val="none"/>
        </w:rPr>
      </w:pPr>
      <w:bookmarkStart w:id="26" w:name="_Toc28359095"/>
      <w:bookmarkStart w:id="27" w:name="_Toc35393636"/>
      <w:bookmarkStart w:id="28" w:name="_Toc28359018"/>
      <w:bookmarkStart w:id="29" w:name="_Toc35393805"/>
      <w:r>
        <w:rPr>
          <w:rFonts w:hint="eastAsia" w:ascii="宋体" w:hAnsi="宋体" w:eastAsia="宋体" w:cs="宋体"/>
          <w:b/>
          <w:bCs w:val="0"/>
          <w:sz w:val="24"/>
          <w:szCs w:val="24"/>
          <w:highlight w:val="none"/>
          <w:lang w:eastAsia="zh-CN"/>
        </w:rPr>
        <w:t>七</w:t>
      </w:r>
      <w:r>
        <w:rPr>
          <w:rFonts w:hint="eastAsia" w:ascii="宋体" w:hAnsi="宋体" w:eastAsia="宋体" w:cs="宋体"/>
          <w:b/>
          <w:bCs w:val="0"/>
          <w:sz w:val="24"/>
          <w:szCs w:val="24"/>
          <w:highlight w:val="none"/>
        </w:rPr>
        <w:t>、凡对本次采购提出询问，请按以下方式联系。</w:t>
      </w:r>
      <w:bookmarkEnd w:id="26"/>
      <w:bookmarkEnd w:id="27"/>
      <w:bookmarkEnd w:id="28"/>
      <w:bookmarkEnd w:id="29"/>
    </w:p>
    <w:p>
      <w:pPr>
        <w:spacing w:line="240" w:lineRule="auto"/>
        <w:ind w:firstLine="720" w:firstLineChars="300"/>
        <w:rPr>
          <w:rFonts w:hint="eastAsia"/>
          <w:highlight w:val="none"/>
        </w:rPr>
      </w:pPr>
      <w:bookmarkStart w:id="30" w:name="_Toc35393637"/>
      <w:bookmarkStart w:id="31" w:name="_Toc28359096"/>
      <w:bookmarkStart w:id="32" w:name="_Toc28359019"/>
      <w:bookmarkStart w:id="33" w:name="_Toc35393806"/>
      <w:r>
        <w:rPr>
          <w:rFonts w:hint="eastAsia" w:ascii="宋体" w:hAnsi="宋体" w:eastAsia="宋体" w:cs="宋体"/>
          <w:sz w:val="24"/>
          <w:szCs w:val="24"/>
          <w:highlight w:val="none"/>
        </w:rPr>
        <w:t>1.采购人信息</w:t>
      </w:r>
      <w:bookmarkEnd w:id="30"/>
      <w:bookmarkEnd w:id="31"/>
      <w:bookmarkEnd w:id="32"/>
      <w:bookmarkEnd w:id="33"/>
    </w:p>
    <w:p>
      <w:pPr>
        <w:spacing w:line="240" w:lineRule="auto"/>
        <w:ind w:firstLine="720" w:firstLineChars="300"/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名   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 xml:space="preserve"> 称：墨玉县住房和城乡建设局</w:t>
      </w:r>
    </w:p>
    <w:p>
      <w:pPr>
        <w:spacing w:line="240" w:lineRule="auto"/>
        <w:ind w:firstLine="720" w:firstLineChars="300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地    址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：墨玉县住房和城乡建设局</w:t>
      </w:r>
    </w:p>
    <w:p>
      <w:pPr>
        <w:spacing w:line="240" w:lineRule="auto"/>
        <w:ind w:firstLine="720" w:firstLineChars="3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联系方式：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13094093616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　　　 </w:t>
      </w:r>
    </w:p>
    <w:p>
      <w:pPr>
        <w:numPr>
          <w:ilvl w:val="0"/>
          <w:numId w:val="4"/>
        </w:numPr>
        <w:spacing w:line="240" w:lineRule="auto"/>
        <w:ind w:firstLine="720" w:firstLineChars="300"/>
        <w:rPr>
          <w:rFonts w:hint="eastAsia"/>
          <w:highlight w:val="none"/>
        </w:rPr>
      </w:pPr>
      <w:bookmarkStart w:id="34" w:name="_Toc35393807"/>
      <w:bookmarkStart w:id="35" w:name="_Toc35393638"/>
      <w:bookmarkStart w:id="36" w:name="_Toc28359020"/>
      <w:bookmarkStart w:id="37" w:name="_Toc28359097"/>
      <w:r>
        <w:rPr>
          <w:rFonts w:hint="eastAsia" w:ascii="宋体" w:hAnsi="宋体" w:eastAsia="宋体" w:cs="宋体"/>
          <w:sz w:val="24"/>
          <w:szCs w:val="24"/>
          <w:highlight w:val="none"/>
        </w:rPr>
        <w:t>采购代理机构信息</w:t>
      </w:r>
      <w:bookmarkEnd w:id="34"/>
      <w:bookmarkEnd w:id="35"/>
      <w:bookmarkEnd w:id="36"/>
      <w:bookmarkEnd w:id="37"/>
    </w:p>
    <w:p>
      <w:pPr>
        <w:spacing w:line="360" w:lineRule="auto"/>
        <w:ind w:firstLine="720" w:firstLineChars="300"/>
        <w:rPr>
          <w:rFonts w:hint="eastAsia" w:ascii="宋体" w:hAnsi="宋体" w:eastAsia="宋体" w:cs="宋体"/>
          <w:sz w:val="24"/>
          <w:szCs w:val="24"/>
          <w:highlight w:val="none"/>
          <w:u w:val="singl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名    称：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>新疆宣烨项目管理咨询有限公司</w:t>
      </w:r>
    </w:p>
    <w:p>
      <w:pPr>
        <w:spacing w:line="240" w:lineRule="auto"/>
        <w:ind w:firstLine="720" w:firstLineChars="300"/>
        <w:rPr>
          <w:rFonts w:hint="default"/>
          <w:highlight w:val="none"/>
          <w:lang w:val="en-US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联系方式：</w:t>
      </w:r>
      <w:r>
        <w:rPr>
          <w:rFonts w:hint="eastAsia" w:ascii="宋体" w:hAnsi="宋体" w:cs="宋体"/>
          <w:sz w:val="24"/>
          <w:szCs w:val="24"/>
          <w:highlight w:val="none"/>
          <w:u w:val="none"/>
          <w:lang w:val="en-US" w:eastAsia="zh-CN"/>
        </w:rPr>
        <w:t>18699860816</w:t>
      </w:r>
    </w:p>
    <w:p>
      <w:pPr>
        <w:pStyle w:val="7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A688CC"/>
    <w:multiLevelType w:val="singleLevel"/>
    <w:tmpl w:val="ADA688CC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3C9D06E"/>
    <w:multiLevelType w:val="singleLevel"/>
    <w:tmpl w:val="03C9D06E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4356B74"/>
    <w:multiLevelType w:val="singleLevel"/>
    <w:tmpl w:val="14356B7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535778F6"/>
    <w:multiLevelType w:val="multilevel"/>
    <w:tmpl w:val="535778F6"/>
    <w:lvl w:ilvl="0" w:tentative="0">
      <w:start w:val="1"/>
      <w:numFmt w:val="chineseCountingThousand"/>
      <w:pStyle w:val="3"/>
      <w:suff w:val="nothing"/>
      <w:lvlText w:val="%1、"/>
      <w:lvlJc w:val="left"/>
      <w:pPr>
        <w:ind w:left="0" w:firstLine="0"/>
      </w:pPr>
      <w:rPr>
        <w:b/>
        <w:i w:val="0"/>
        <w:sz w:val="24"/>
      </w:rPr>
    </w:lvl>
    <w:lvl w:ilvl="1" w:tentative="0">
      <w:start w:val="1"/>
      <w:numFmt w:val="decimal"/>
      <w:suff w:val="nothing"/>
      <w:lvlText w:val="%2. "/>
      <w:lvlJc w:val="left"/>
      <w:pPr>
        <w:ind w:left="0" w:firstLine="0"/>
      </w:pPr>
      <w:rPr>
        <w:b w:val="0"/>
        <w:i w:val="0"/>
        <w:sz w:val="24"/>
      </w:r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35BD5"/>
    <w:rsid w:val="002766F1"/>
    <w:rsid w:val="0072595B"/>
    <w:rsid w:val="00814A74"/>
    <w:rsid w:val="00F25B29"/>
    <w:rsid w:val="00FD6D21"/>
    <w:rsid w:val="011C1502"/>
    <w:rsid w:val="01482785"/>
    <w:rsid w:val="019B7765"/>
    <w:rsid w:val="01A100D9"/>
    <w:rsid w:val="02A17493"/>
    <w:rsid w:val="03207F49"/>
    <w:rsid w:val="03BA2ABA"/>
    <w:rsid w:val="03D01592"/>
    <w:rsid w:val="03F13A47"/>
    <w:rsid w:val="041343D6"/>
    <w:rsid w:val="041C7179"/>
    <w:rsid w:val="04D4785E"/>
    <w:rsid w:val="04DE55A6"/>
    <w:rsid w:val="04E65DBE"/>
    <w:rsid w:val="05B52090"/>
    <w:rsid w:val="05EF1B1A"/>
    <w:rsid w:val="060425F5"/>
    <w:rsid w:val="064D3EFD"/>
    <w:rsid w:val="06615D43"/>
    <w:rsid w:val="06786576"/>
    <w:rsid w:val="06DA21EC"/>
    <w:rsid w:val="07731ADE"/>
    <w:rsid w:val="07CE2458"/>
    <w:rsid w:val="08262DC6"/>
    <w:rsid w:val="08837699"/>
    <w:rsid w:val="08910156"/>
    <w:rsid w:val="08AC6CE7"/>
    <w:rsid w:val="09353C3F"/>
    <w:rsid w:val="09FA32AC"/>
    <w:rsid w:val="0A4712B0"/>
    <w:rsid w:val="0A7D4B70"/>
    <w:rsid w:val="0B3C49BD"/>
    <w:rsid w:val="0B3D2525"/>
    <w:rsid w:val="0B5375FD"/>
    <w:rsid w:val="0B9E53B4"/>
    <w:rsid w:val="0C4804A2"/>
    <w:rsid w:val="0C6257A8"/>
    <w:rsid w:val="0C881968"/>
    <w:rsid w:val="0CDC51BA"/>
    <w:rsid w:val="0D3E561C"/>
    <w:rsid w:val="0DAA54B8"/>
    <w:rsid w:val="0DD44C16"/>
    <w:rsid w:val="0E6A75F0"/>
    <w:rsid w:val="0E9A068E"/>
    <w:rsid w:val="0EF04447"/>
    <w:rsid w:val="0FFD415A"/>
    <w:rsid w:val="10641346"/>
    <w:rsid w:val="10AE51FC"/>
    <w:rsid w:val="10BA343F"/>
    <w:rsid w:val="10F016A1"/>
    <w:rsid w:val="11397215"/>
    <w:rsid w:val="115A78E8"/>
    <w:rsid w:val="11F27CF1"/>
    <w:rsid w:val="12176B6E"/>
    <w:rsid w:val="12364996"/>
    <w:rsid w:val="13447FC3"/>
    <w:rsid w:val="13E1519C"/>
    <w:rsid w:val="143E6052"/>
    <w:rsid w:val="143F226A"/>
    <w:rsid w:val="153B2352"/>
    <w:rsid w:val="15DA5BF2"/>
    <w:rsid w:val="15DF509F"/>
    <w:rsid w:val="160731AE"/>
    <w:rsid w:val="16143615"/>
    <w:rsid w:val="173A065E"/>
    <w:rsid w:val="1771078E"/>
    <w:rsid w:val="17925B1C"/>
    <w:rsid w:val="17EC45F6"/>
    <w:rsid w:val="185621E9"/>
    <w:rsid w:val="18675AE0"/>
    <w:rsid w:val="18B146E1"/>
    <w:rsid w:val="19033602"/>
    <w:rsid w:val="19307E62"/>
    <w:rsid w:val="1AAF3DB2"/>
    <w:rsid w:val="1B9F745C"/>
    <w:rsid w:val="1BDC24B4"/>
    <w:rsid w:val="1C675348"/>
    <w:rsid w:val="1C805A22"/>
    <w:rsid w:val="1CE0704A"/>
    <w:rsid w:val="1D37167F"/>
    <w:rsid w:val="1D3F1FDF"/>
    <w:rsid w:val="1DA16510"/>
    <w:rsid w:val="1DA84186"/>
    <w:rsid w:val="1DBB00B8"/>
    <w:rsid w:val="1DD04919"/>
    <w:rsid w:val="1E2635C8"/>
    <w:rsid w:val="1E5F7B8D"/>
    <w:rsid w:val="1E8F4E30"/>
    <w:rsid w:val="1E9C0BD0"/>
    <w:rsid w:val="1EEB17B8"/>
    <w:rsid w:val="1F214ACB"/>
    <w:rsid w:val="1F3E1D2D"/>
    <w:rsid w:val="1FB7649D"/>
    <w:rsid w:val="1FCD2574"/>
    <w:rsid w:val="1FDE3A61"/>
    <w:rsid w:val="1FE83238"/>
    <w:rsid w:val="209666EA"/>
    <w:rsid w:val="20C75633"/>
    <w:rsid w:val="20EF59DA"/>
    <w:rsid w:val="21092B42"/>
    <w:rsid w:val="21A124C2"/>
    <w:rsid w:val="21CA30E4"/>
    <w:rsid w:val="226075E7"/>
    <w:rsid w:val="23127B5A"/>
    <w:rsid w:val="23911F71"/>
    <w:rsid w:val="23B9154A"/>
    <w:rsid w:val="240D426C"/>
    <w:rsid w:val="24513BB8"/>
    <w:rsid w:val="24DC5F41"/>
    <w:rsid w:val="259B61F1"/>
    <w:rsid w:val="25DD7A2A"/>
    <w:rsid w:val="25EA4B1E"/>
    <w:rsid w:val="265F0133"/>
    <w:rsid w:val="27BB055F"/>
    <w:rsid w:val="27E957F9"/>
    <w:rsid w:val="28124D54"/>
    <w:rsid w:val="28E710BD"/>
    <w:rsid w:val="29527361"/>
    <w:rsid w:val="29A56379"/>
    <w:rsid w:val="29CE3234"/>
    <w:rsid w:val="29FD33A8"/>
    <w:rsid w:val="2A4D00E4"/>
    <w:rsid w:val="2A515645"/>
    <w:rsid w:val="2B337857"/>
    <w:rsid w:val="2B9B3301"/>
    <w:rsid w:val="2BDC4C7C"/>
    <w:rsid w:val="2BE12225"/>
    <w:rsid w:val="2BE66468"/>
    <w:rsid w:val="2CFB55F9"/>
    <w:rsid w:val="2D1A7398"/>
    <w:rsid w:val="2D2B043E"/>
    <w:rsid w:val="2D3760F5"/>
    <w:rsid w:val="2DA17F29"/>
    <w:rsid w:val="2DCB1FBC"/>
    <w:rsid w:val="2E2B2DB5"/>
    <w:rsid w:val="2E674ACB"/>
    <w:rsid w:val="2EB868E1"/>
    <w:rsid w:val="2F030D94"/>
    <w:rsid w:val="2F1D65C9"/>
    <w:rsid w:val="2F4513F8"/>
    <w:rsid w:val="2F62030C"/>
    <w:rsid w:val="2F6474E1"/>
    <w:rsid w:val="2FAC58E3"/>
    <w:rsid w:val="2FE64771"/>
    <w:rsid w:val="306060B3"/>
    <w:rsid w:val="30FC21B8"/>
    <w:rsid w:val="310E2072"/>
    <w:rsid w:val="311067CF"/>
    <w:rsid w:val="319963BB"/>
    <w:rsid w:val="319A6D04"/>
    <w:rsid w:val="319E27D1"/>
    <w:rsid w:val="31B35F16"/>
    <w:rsid w:val="31BF3C69"/>
    <w:rsid w:val="31D30906"/>
    <w:rsid w:val="31E944FC"/>
    <w:rsid w:val="320D4465"/>
    <w:rsid w:val="329D535B"/>
    <w:rsid w:val="32B94A55"/>
    <w:rsid w:val="32EB6547"/>
    <w:rsid w:val="33156258"/>
    <w:rsid w:val="33923B34"/>
    <w:rsid w:val="33A15168"/>
    <w:rsid w:val="33A32221"/>
    <w:rsid w:val="33BE7BD8"/>
    <w:rsid w:val="340B562A"/>
    <w:rsid w:val="3431422D"/>
    <w:rsid w:val="344C3710"/>
    <w:rsid w:val="347A7496"/>
    <w:rsid w:val="34E10844"/>
    <w:rsid w:val="34F90BEF"/>
    <w:rsid w:val="350F0834"/>
    <w:rsid w:val="352C6A3E"/>
    <w:rsid w:val="3534677D"/>
    <w:rsid w:val="358E1FCD"/>
    <w:rsid w:val="35B9654E"/>
    <w:rsid w:val="367B0361"/>
    <w:rsid w:val="36AE544B"/>
    <w:rsid w:val="36C02461"/>
    <w:rsid w:val="37744C9E"/>
    <w:rsid w:val="378D5EC9"/>
    <w:rsid w:val="38463626"/>
    <w:rsid w:val="39093DF4"/>
    <w:rsid w:val="390F0A09"/>
    <w:rsid w:val="3A67558C"/>
    <w:rsid w:val="3A727E52"/>
    <w:rsid w:val="3A9D7884"/>
    <w:rsid w:val="3B1613AB"/>
    <w:rsid w:val="3B4A07B6"/>
    <w:rsid w:val="3BA1268B"/>
    <w:rsid w:val="3BD72511"/>
    <w:rsid w:val="3BFB2B49"/>
    <w:rsid w:val="3C2A4924"/>
    <w:rsid w:val="3C4274E6"/>
    <w:rsid w:val="3C6938FE"/>
    <w:rsid w:val="3C6C4CE1"/>
    <w:rsid w:val="3D5C6874"/>
    <w:rsid w:val="3E1B5149"/>
    <w:rsid w:val="3E893BCB"/>
    <w:rsid w:val="3F110C3C"/>
    <w:rsid w:val="3F5039A9"/>
    <w:rsid w:val="3F911DDC"/>
    <w:rsid w:val="3FA722A5"/>
    <w:rsid w:val="3FC11F2D"/>
    <w:rsid w:val="3FDD40ED"/>
    <w:rsid w:val="3FEA6072"/>
    <w:rsid w:val="400943E7"/>
    <w:rsid w:val="400C43B2"/>
    <w:rsid w:val="40340FF4"/>
    <w:rsid w:val="40E57893"/>
    <w:rsid w:val="41093B91"/>
    <w:rsid w:val="41130743"/>
    <w:rsid w:val="411366C6"/>
    <w:rsid w:val="41B05C06"/>
    <w:rsid w:val="423D4F6F"/>
    <w:rsid w:val="426B235E"/>
    <w:rsid w:val="434C62BF"/>
    <w:rsid w:val="43680D18"/>
    <w:rsid w:val="436F6096"/>
    <w:rsid w:val="43731EEC"/>
    <w:rsid w:val="439B641D"/>
    <w:rsid w:val="43C165EB"/>
    <w:rsid w:val="43D70A75"/>
    <w:rsid w:val="44F75131"/>
    <w:rsid w:val="451E4747"/>
    <w:rsid w:val="456F10CB"/>
    <w:rsid w:val="46013AF7"/>
    <w:rsid w:val="462E1CA7"/>
    <w:rsid w:val="463C477F"/>
    <w:rsid w:val="46491BE4"/>
    <w:rsid w:val="46554A8E"/>
    <w:rsid w:val="46A24984"/>
    <w:rsid w:val="46A2781C"/>
    <w:rsid w:val="46AE58A9"/>
    <w:rsid w:val="47167001"/>
    <w:rsid w:val="475A5049"/>
    <w:rsid w:val="478E7F53"/>
    <w:rsid w:val="47A65F89"/>
    <w:rsid w:val="47C60F2D"/>
    <w:rsid w:val="47DC5AC6"/>
    <w:rsid w:val="47F842F7"/>
    <w:rsid w:val="481441D3"/>
    <w:rsid w:val="483A7645"/>
    <w:rsid w:val="484B18DD"/>
    <w:rsid w:val="488F6FAC"/>
    <w:rsid w:val="48F104EE"/>
    <w:rsid w:val="494C794E"/>
    <w:rsid w:val="49C1783C"/>
    <w:rsid w:val="49C95BD4"/>
    <w:rsid w:val="4A431B42"/>
    <w:rsid w:val="4A463BA5"/>
    <w:rsid w:val="4A506FEB"/>
    <w:rsid w:val="4A600675"/>
    <w:rsid w:val="4A992EE9"/>
    <w:rsid w:val="4ACD2396"/>
    <w:rsid w:val="4B147E9F"/>
    <w:rsid w:val="4B15279F"/>
    <w:rsid w:val="4B1A7EEB"/>
    <w:rsid w:val="4B2461F0"/>
    <w:rsid w:val="4C120012"/>
    <w:rsid w:val="4C1802A3"/>
    <w:rsid w:val="4C302DC8"/>
    <w:rsid w:val="4C3860E6"/>
    <w:rsid w:val="4C86734B"/>
    <w:rsid w:val="4CB71307"/>
    <w:rsid w:val="4CEB470D"/>
    <w:rsid w:val="4D3A7617"/>
    <w:rsid w:val="4D711B97"/>
    <w:rsid w:val="4D9B429F"/>
    <w:rsid w:val="4DE85A2C"/>
    <w:rsid w:val="4DF055D4"/>
    <w:rsid w:val="4DF75A4A"/>
    <w:rsid w:val="4DF828A3"/>
    <w:rsid w:val="4E270F4A"/>
    <w:rsid w:val="4E295B28"/>
    <w:rsid w:val="4ED929EB"/>
    <w:rsid w:val="4F0A0EA5"/>
    <w:rsid w:val="4F173DCB"/>
    <w:rsid w:val="4F3D1EB0"/>
    <w:rsid w:val="4F617CB9"/>
    <w:rsid w:val="4FC84CC5"/>
    <w:rsid w:val="50462DEC"/>
    <w:rsid w:val="50480431"/>
    <w:rsid w:val="509F1591"/>
    <w:rsid w:val="50A12EB1"/>
    <w:rsid w:val="50C167E6"/>
    <w:rsid w:val="50E27F8D"/>
    <w:rsid w:val="51214D29"/>
    <w:rsid w:val="516027CE"/>
    <w:rsid w:val="528260C2"/>
    <w:rsid w:val="52AF66EB"/>
    <w:rsid w:val="53AE2348"/>
    <w:rsid w:val="54093C95"/>
    <w:rsid w:val="543A6AC3"/>
    <w:rsid w:val="547F7012"/>
    <w:rsid w:val="551456EA"/>
    <w:rsid w:val="55577E0C"/>
    <w:rsid w:val="5558390D"/>
    <w:rsid w:val="55BC2C68"/>
    <w:rsid w:val="55CA4A42"/>
    <w:rsid w:val="55CF2986"/>
    <w:rsid w:val="55CF3F88"/>
    <w:rsid w:val="55FB6DCE"/>
    <w:rsid w:val="56330B6D"/>
    <w:rsid w:val="563E7F42"/>
    <w:rsid w:val="569930EE"/>
    <w:rsid w:val="56A431C0"/>
    <w:rsid w:val="56DD13F6"/>
    <w:rsid w:val="56E95A6A"/>
    <w:rsid w:val="571A14E0"/>
    <w:rsid w:val="575726CF"/>
    <w:rsid w:val="57A6221F"/>
    <w:rsid w:val="57BE05BA"/>
    <w:rsid w:val="583D0ABC"/>
    <w:rsid w:val="58866625"/>
    <w:rsid w:val="58C64CB7"/>
    <w:rsid w:val="58F91BB8"/>
    <w:rsid w:val="597F5B5A"/>
    <w:rsid w:val="59AA1FEF"/>
    <w:rsid w:val="5A00506C"/>
    <w:rsid w:val="5A08524E"/>
    <w:rsid w:val="5A2D2397"/>
    <w:rsid w:val="5A46628E"/>
    <w:rsid w:val="5A693353"/>
    <w:rsid w:val="5A9C6734"/>
    <w:rsid w:val="5ACE4E70"/>
    <w:rsid w:val="5AED6E4A"/>
    <w:rsid w:val="5B0B0070"/>
    <w:rsid w:val="5B4941AD"/>
    <w:rsid w:val="5B5978B2"/>
    <w:rsid w:val="5B891DFA"/>
    <w:rsid w:val="5BD91CAC"/>
    <w:rsid w:val="5C543D81"/>
    <w:rsid w:val="5C8D4863"/>
    <w:rsid w:val="5C8F24BD"/>
    <w:rsid w:val="5D2107D2"/>
    <w:rsid w:val="5DE8749E"/>
    <w:rsid w:val="5E3B42B5"/>
    <w:rsid w:val="5E7367F9"/>
    <w:rsid w:val="5E88240E"/>
    <w:rsid w:val="5E9874D1"/>
    <w:rsid w:val="5ED801D2"/>
    <w:rsid w:val="5EEC17CC"/>
    <w:rsid w:val="5EF56C55"/>
    <w:rsid w:val="5F011629"/>
    <w:rsid w:val="5F212B7A"/>
    <w:rsid w:val="5F5A0955"/>
    <w:rsid w:val="5F79094E"/>
    <w:rsid w:val="604A19EB"/>
    <w:rsid w:val="609C02FC"/>
    <w:rsid w:val="610D445C"/>
    <w:rsid w:val="61362C3C"/>
    <w:rsid w:val="61750CC9"/>
    <w:rsid w:val="61967F87"/>
    <w:rsid w:val="61CC63C3"/>
    <w:rsid w:val="626F50A3"/>
    <w:rsid w:val="62AF5188"/>
    <w:rsid w:val="62DD6B99"/>
    <w:rsid w:val="63231B18"/>
    <w:rsid w:val="638135D8"/>
    <w:rsid w:val="64B83D53"/>
    <w:rsid w:val="652A7D0C"/>
    <w:rsid w:val="658B3625"/>
    <w:rsid w:val="65DC48DE"/>
    <w:rsid w:val="65E57928"/>
    <w:rsid w:val="65FC6953"/>
    <w:rsid w:val="662B1D2D"/>
    <w:rsid w:val="66376ADC"/>
    <w:rsid w:val="6642729D"/>
    <w:rsid w:val="664B6F63"/>
    <w:rsid w:val="6667150E"/>
    <w:rsid w:val="669C3022"/>
    <w:rsid w:val="66EC421B"/>
    <w:rsid w:val="67AF1360"/>
    <w:rsid w:val="67B05871"/>
    <w:rsid w:val="67F55ACE"/>
    <w:rsid w:val="683F61DD"/>
    <w:rsid w:val="68F7419C"/>
    <w:rsid w:val="69517E5D"/>
    <w:rsid w:val="69581283"/>
    <w:rsid w:val="69EB5ED7"/>
    <w:rsid w:val="6A233781"/>
    <w:rsid w:val="6A36491C"/>
    <w:rsid w:val="6A8275A9"/>
    <w:rsid w:val="6AF71CB5"/>
    <w:rsid w:val="6C2B1A6D"/>
    <w:rsid w:val="6C2D5812"/>
    <w:rsid w:val="6C3733E9"/>
    <w:rsid w:val="6C3B08CA"/>
    <w:rsid w:val="6D3F052A"/>
    <w:rsid w:val="6D4C3A13"/>
    <w:rsid w:val="6DE94451"/>
    <w:rsid w:val="6F181227"/>
    <w:rsid w:val="6F1C49D7"/>
    <w:rsid w:val="6F220BB0"/>
    <w:rsid w:val="6F2A2BC5"/>
    <w:rsid w:val="6F5D0887"/>
    <w:rsid w:val="6FA4162E"/>
    <w:rsid w:val="6FC868F2"/>
    <w:rsid w:val="6FE55008"/>
    <w:rsid w:val="700C5E98"/>
    <w:rsid w:val="70F61DC3"/>
    <w:rsid w:val="710006C7"/>
    <w:rsid w:val="7148085E"/>
    <w:rsid w:val="716F543B"/>
    <w:rsid w:val="71753EF7"/>
    <w:rsid w:val="71FC07D9"/>
    <w:rsid w:val="723D2092"/>
    <w:rsid w:val="72A80664"/>
    <w:rsid w:val="72EB4ACD"/>
    <w:rsid w:val="72F36DC7"/>
    <w:rsid w:val="730F27E1"/>
    <w:rsid w:val="731E5314"/>
    <w:rsid w:val="734D6302"/>
    <w:rsid w:val="739932A7"/>
    <w:rsid w:val="73C04378"/>
    <w:rsid w:val="740244CC"/>
    <w:rsid w:val="7436062F"/>
    <w:rsid w:val="747A32D1"/>
    <w:rsid w:val="74D17B07"/>
    <w:rsid w:val="753C1DDD"/>
    <w:rsid w:val="763C3A92"/>
    <w:rsid w:val="7656418B"/>
    <w:rsid w:val="76804BE2"/>
    <w:rsid w:val="77674823"/>
    <w:rsid w:val="77B4775A"/>
    <w:rsid w:val="77D33D7A"/>
    <w:rsid w:val="77D81762"/>
    <w:rsid w:val="78095EB1"/>
    <w:rsid w:val="781404C2"/>
    <w:rsid w:val="78782AE1"/>
    <w:rsid w:val="78B930E9"/>
    <w:rsid w:val="790E5F93"/>
    <w:rsid w:val="793F57DB"/>
    <w:rsid w:val="795543BC"/>
    <w:rsid w:val="79804D67"/>
    <w:rsid w:val="7A092EED"/>
    <w:rsid w:val="7A35254D"/>
    <w:rsid w:val="7A5357DF"/>
    <w:rsid w:val="7A743044"/>
    <w:rsid w:val="7A803031"/>
    <w:rsid w:val="7A9D28E1"/>
    <w:rsid w:val="7AD14EE3"/>
    <w:rsid w:val="7B044D6F"/>
    <w:rsid w:val="7B45040C"/>
    <w:rsid w:val="7B651A69"/>
    <w:rsid w:val="7B7065E0"/>
    <w:rsid w:val="7B753625"/>
    <w:rsid w:val="7B923346"/>
    <w:rsid w:val="7B99756C"/>
    <w:rsid w:val="7BEF2DBB"/>
    <w:rsid w:val="7BF64683"/>
    <w:rsid w:val="7C022AE3"/>
    <w:rsid w:val="7C7178B0"/>
    <w:rsid w:val="7CAF3528"/>
    <w:rsid w:val="7D626E86"/>
    <w:rsid w:val="7D9C4EBE"/>
    <w:rsid w:val="7DE865C9"/>
    <w:rsid w:val="7E8420D2"/>
    <w:rsid w:val="7F755D92"/>
    <w:rsid w:val="7F827B43"/>
    <w:rsid w:val="7F90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6" w:lineRule="auto"/>
      <w:outlineLvl w:val="0"/>
    </w:pPr>
    <w:rPr>
      <w:b/>
      <w:kern w:val="44"/>
      <w:sz w:val="44"/>
      <w:szCs w:val="20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 w:hAnsi="Times New Roman" w:eastAsia="宋体" w:cs="Times New Roman"/>
      <w:kern w:val="0"/>
      <w:sz w:val="24"/>
      <w:szCs w:val="20"/>
    </w:rPr>
  </w:style>
  <w:style w:type="paragraph" w:styleId="6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7">
    <w:name w:val="footnote text"/>
    <w:basedOn w:val="1"/>
    <w:qFormat/>
    <w:uiPriority w:val="0"/>
    <w:pPr>
      <w:adjustRightInd w:val="0"/>
      <w:spacing w:line="312" w:lineRule="atLeast"/>
      <w:textAlignment w:val="baseline"/>
    </w:pPr>
    <w:rPr>
      <w:kern w:val="0"/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Office_11.1.0.10650_F1E327BC-269C-435d-A152-05C5408002CA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2021-07-07T10:26:00Z</dcterms:created>
  <dc:creator>Administrator</dc:creator>
  <cp:lastModifiedBy>她说：</cp:lastModifiedBy>
  <dcterms:modified xsi:type="dcterms:W3CDTF">2021-09-01T08:48:33Z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2052-11.1.0.10650</vt:lpwstr>
  </property>
  <property fmtid="{D5CDD505-2E9C-101B-9397-08002B2CF9AE}" pid="3" name="ICV">
    <vt:lpwstr>58BA7A2C1E1F4954A746AE8093AFAC89</vt:lpwstr>
  </property>
</Properties>
</file>