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450" w:lineRule="atLeast"/>
        <w:jc w:val="center"/>
        <w:rPr>
          <w:rFonts w:hint="eastAsia" w:ascii="宋体" w:hAnsi="宋体" w:eastAsia="宋体" w:cs="宋体"/>
          <w:b/>
          <w:bCs/>
          <w:kern w:val="44"/>
          <w:sz w:val="36"/>
          <w:szCs w:val="36"/>
          <w:lang w:val="en-US" w:eastAsia="zh-CN" w:bidi="ar"/>
        </w:rPr>
      </w:pPr>
      <w:r>
        <w:rPr>
          <w:rFonts w:hint="eastAsia" w:ascii="宋体" w:hAnsi="宋体" w:eastAsia="宋体" w:cs="宋体"/>
          <w:b/>
          <w:bCs/>
          <w:kern w:val="44"/>
          <w:sz w:val="36"/>
          <w:szCs w:val="36"/>
          <w:lang w:val="en-US" w:eastAsia="zh-CN" w:bidi="ar"/>
        </w:rPr>
        <w:t>莎车县疾病预防控制中心实验室仪器</w:t>
      </w:r>
    </w:p>
    <w:p>
      <w:pPr>
        <w:keepNext w:val="0"/>
        <w:keepLines w:val="0"/>
        <w:widowControl/>
        <w:suppressLineNumbers w:val="0"/>
        <w:spacing w:before="0" w:beforeAutospacing="1" w:after="0" w:afterAutospacing="1" w:line="450" w:lineRule="atLeast"/>
        <w:jc w:val="center"/>
        <w:rPr>
          <w:rFonts w:hint="eastAsia" w:ascii="宋体" w:hAnsi="宋体" w:eastAsia="宋体" w:cs="宋体"/>
          <w:b/>
          <w:bCs/>
          <w:kern w:val="44"/>
          <w:sz w:val="36"/>
          <w:szCs w:val="36"/>
          <w:lang w:val="en-US" w:eastAsia="zh-CN" w:bidi="ar"/>
        </w:rPr>
      </w:pPr>
      <w:r>
        <w:rPr>
          <w:rFonts w:hint="eastAsia" w:ascii="宋体" w:hAnsi="宋体" w:eastAsia="宋体" w:cs="宋体"/>
          <w:b/>
          <w:bCs/>
          <w:kern w:val="44"/>
          <w:sz w:val="36"/>
          <w:szCs w:val="36"/>
          <w:lang w:val="en-US" w:eastAsia="zh-CN" w:bidi="ar"/>
        </w:rPr>
        <w:t>设备采购项目的公开招标公告</w:t>
      </w:r>
    </w:p>
    <w:p>
      <w:pPr>
        <w:keepNext w:val="0"/>
        <w:keepLines w:val="0"/>
        <w:widowControl/>
        <w:suppressLineNumbers w:val="0"/>
        <w:spacing w:before="75" w:beforeAutospacing="0" w:after="75" w:afterAutospacing="0"/>
        <w:ind w:left="0" w:right="0"/>
        <w:jc w:val="left"/>
        <w:rPr>
          <w:rFonts w:ascii="仿宋" w:hAnsi="仿宋" w:eastAsia="仿宋" w:cs="仿宋"/>
          <w:i w:val="0"/>
          <w:iCs w:val="0"/>
          <w:caps w:val="0"/>
          <w:color w:val="000000"/>
          <w:spacing w:val="0"/>
          <w:kern w:val="0"/>
          <w:sz w:val="27"/>
          <w:szCs w:val="27"/>
          <w:lang w:val="en-US" w:eastAsia="zh-CN" w:bidi="ar"/>
        </w:rPr>
      </w:pPr>
      <w:r>
        <w:rPr>
          <w:rFonts w:ascii="仿宋" w:hAnsi="仿宋" w:eastAsia="仿宋" w:cs="仿宋"/>
          <w:i w:val="0"/>
          <w:iCs w:val="0"/>
          <w:caps w:val="0"/>
          <w:color w:val="000000"/>
          <w:spacing w:val="0"/>
          <w:kern w:val="0"/>
          <w:sz w:val="27"/>
          <w:szCs w:val="27"/>
          <w:lang w:val="en-US" w:eastAsia="zh-CN" w:bidi="ar"/>
        </w:rPr>
        <w:t>项目概况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0" w:type="dxa"/>
          </w:tcPr>
          <w:p>
            <w:pPr>
              <w:keepNext w:val="0"/>
              <w:keepLines w:val="0"/>
              <w:widowControl/>
              <w:suppressLineNumbers w:val="0"/>
              <w:spacing w:before="75" w:beforeAutospacing="0" w:after="75" w:afterAutospacing="0"/>
              <w:ind w:left="0" w:right="0"/>
              <w:jc w:val="left"/>
              <w:rPr>
                <w:rFonts w:ascii="仿宋" w:hAnsi="仿宋" w:eastAsia="仿宋" w:cs="仿宋"/>
                <w:i w:val="0"/>
                <w:iCs w:val="0"/>
                <w:caps w:val="0"/>
                <w:color w:val="000000"/>
                <w:spacing w:val="0"/>
                <w:kern w:val="0"/>
                <w:sz w:val="27"/>
                <w:szCs w:val="27"/>
                <w:vertAlign w:val="baseline"/>
                <w:lang w:val="en-US" w:eastAsia="zh-CN" w:bidi="ar"/>
              </w:rPr>
            </w:pPr>
            <w:r>
              <w:rPr>
                <w:rFonts w:hint="eastAsia" w:ascii="仿宋" w:hAnsi="仿宋" w:eastAsia="仿宋" w:cs="仿宋"/>
                <w:i w:val="0"/>
                <w:iCs w:val="0"/>
                <w:caps w:val="0"/>
                <w:color w:val="000000"/>
                <w:spacing w:val="0"/>
                <w:kern w:val="0"/>
                <w:sz w:val="27"/>
                <w:szCs w:val="27"/>
                <w:lang w:val="en-US" w:eastAsia="zh-CN" w:bidi="ar"/>
              </w:rPr>
              <w:t>莎车县疾病预防控制中心实验室仪器设备采购项目招标项目的潜在投标人应在邮箱获取获取招标文件，并于</w:t>
            </w:r>
            <w:r>
              <w:rPr>
                <w:rFonts w:hint="eastAsia" w:ascii="仿宋" w:hAnsi="仿宋" w:eastAsia="仿宋" w:cs="仿宋"/>
                <w:i w:val="0"/>
                <w:iCs w:val="0"/>
                <w:caps w:val="0"/>
                <w:color w:val="000000"/>
                <w:spacing w:val="0"/>
                <w:kern w:val="0"/>
                <w:sz w:val="27"/>
                <w:szCs w:val="27"/>
                <w:highlight w:val="none"/>
                <w:lang w:val="en-US" w:eastAsia="zh-CN" w:bidi="ar"/>
              </w:rPr>
              <w:t>2021年09月26日</w:t>
            </w:r>
            <w:r>
              <w:rPr>
                <w:rFonts w:hint="eastAsia" w:ascii="仿宋" w:hAnsi="仿宋" w:eastAsia="仿宋" w:cs="仿宋"/>
                <w:i w:val="0"/>
                <w:iCs w:val="0"/>
                <w:caps w:val="0"/>
                <w:color w:val="000000"/>
                <w:spacing w:val="0"/>
                <w:kern w:val="0"/>
                <w:sz w:val="27"/>
                <w:szCs w:val="27"/>
                <w:lang w:val="en-US" w:eastAsia="zh-CN" w:bidi="ar"/>
              </w:rPr>
              <w:t xml:space="preserve"> 16:00（北京时间）前递交投标文件。</w:t>
            </w:r>
          </w:p>
        </w:tc>
      </w:tr>
    </w:tbl>
    <w:p>
      <w:pPr>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kern w:val="0"/>
          <w:sz w:val="27"/>
          <w:szCs w:val="27"/>
          <w:lang w:val="en-US" w:eastAsia="zh-CN" w:bidi="ar"/>
        </w:rPr>
      </w:pPr>
      <w:r>
        <w:rPr>
          <w:rFonts w:ascii="黑体" w:hAnsi="宋体" w:eastAsia="黑体" w:cs="黑体"/>
          <w:b/>
          <w:i w:val="0"/>
          <w:iCs w:val="0"/>
          <w:caps w:val="0"/>
          <w:color w:val="000000"/>
          <w:spacing w:val="0"/>
          <w:kern w:val="0"/>
          <w:sz w:val="27"/>
          <w:szCs w:val="27"/>
          <w:lang w:val="en-US" w:eastAsia="zh-CN" w:bidi="ar"/>
        </w:rPr>
        <w:t>一、项目基本情况</w:t>
      </w:r>
    </w:p>
    <w:p>
      <w:pPr>
        <w:keepNext w:val="0"/>
        <w:keepLines w:val="0"/>
        <w:widowControl/>
        <w:suppressLineNumbers w:val="0"/>
        <w:spacing w:before="75" w:beforeAutospacing="0" w:after="75" w:afterAutospacing="0" w:line="300" w:lineRule="atLeast"/>
        <w:ind w:left="0" w:right="0" w:firstLine="420"/>
        <w:jc w:val="left"/>
        <w:rPr>
          <w:rFonts w:hint="eastAsia" w:ascii="Calibri" w:hAnsi="Calibri" w:eastAsia="仿宋"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项目编号：YXGJ（GK）2021-04号</w:t>
      </w:r>
    </w:p>
    <w:p>
      <w:pPr>
        <w:keepNext w:val="0"/>
        <w:keepLines w:val="0"/>
        <w:widowControl/>
        <w:suppressLineNumbers w:val="0"/>
        <w:spacing w:before="75" w:beforeAutospacing="0" w:after="75" w:afterAutospacing="0" w:line="300" w:lineRule="atLeast"/>
        <w:ind w:left="0" w:right="0" w:firstLine="420"/>
        <w:jc w:val="left"/>
        <w:rPr>
          <w:rFonts w:hint="eastAsia" w:ascii="Calibri" w:hAnsi="Calibri" w:eastAsia="仿宋"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项目名称：莎车县疾病预防控制中心实验室仪器设备采购项目</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采购方式：公开招标</w:t>
      </w:r>
    </w:p>
    <w:p>
      <w:pPr>
        <w:keepNext w:val="0"/>
        <w:keepLines w:val="0"/>
        <w:widowControl/>
        <w:suppressLineNumbers w:val="0"/>
        <w:spacing w:before="75" w:beforeAutospacing="0" w:after="75" w:afterAutospacing="0" w:line="300" w:lineRule="atLeast"/>
        <w:ind w:left="0" w:right="0" w:firstLine="420"/>
        <w:jc w:val="left"/>
        <w:rPr>
          <w:rFonts w:hint="default" w:ascii="Calibri" w:hAnsi="Calibri" w:eastAsia="仿宋"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预算金额（元）：7786834</w:t>
      </w:r>
    </w:p>
    <w:p>
      <w:pPr>
        <w:keepNext w:val="0"/>
        <w:keepLines w:val="0"/>
        <w:widowControl/>
        <w:suppressLineNumbers w:val="0"/>
        <w:spacing w:before="75" w:beforeAutospacing="0" w:after="75" w:afterAutospacing="0" w:line="300" w:lineRule="atLeast"/>
        <w:ind w:left="0" w:right="0" w:firstLine="420"/>
        <w:jc w:val="left"/>
        <w:rPr>
          <w:rFonts w:hint="default"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最高限价（元）：2206740，750094，4830000</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采购需求：</w:t>
      </w:r>
    </w:p>
    <w:p>
      <w:pPr>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标项一:</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标项名称:莎车县疾病预防控制中心实验室仪器设备采购项目</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数量:1批</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预算金额（元）:</w:t>
      </w:r>
      <w:r>
        <w:rPr>
          <w:rFonts w:hint="eastAsia" w:ascii="仿宋" w:hAnsi="仿宋" w:eastAsia="仿宋" w:cs="仿宋"/>
          <w:i w:val="0"/>
          <w:iCs w:val="0"/>
          <w:caps w:val="0"/>
          <w:color w:val="000000"/>
          <w:spacing w:val="0"/>
          <w:kern w:val="0"/>
          <w:sz w:val="27"/>
          <w:szCs w:val="27"/>
          <w:lang w:val="en-US" w:eastAsia="zh-CN" w:bidi="ar"/>
        </w:rPr>
        <w:t>2206740</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简要规格描述或项目基本概况介绍、用途：实验室仪器设备</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备注：</w:t>
      </w:r>
    </w:p>
    <w:p>
      <w:pPr>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kern w:val="0"/>
          <w:sz w:val="24"/>
          <w:szCs w:val="24"/>
          <w:lang w:val="en-US" w:eastAsia="zh-CN" w:bidi="ar"/>
        </w:rPr>
      </w:pPr>
      <w:r>
        <w:rPr>
          <w:rFonts w:ascii="仿宋" w:hAnsi="仿宋" w:eastAsia="仿宋" w:cs="仿宋"/>
          <w:i w:val="0"/>
          <w:iCs w:val="0"/>
          <w:caps w:val="0"/>
          <w:color w:val="000000"/>
          <w:spacing w:val="0"/>
          <w:kern w:val="0"/>
          <w:sz w:val="24"/>
          <w:szCs w:val="24"/>
          <w:lang w:val="en-US" w:eastAsia="zh-CN" w:bidi="ar"/>
        </w:rPr>
        <w:t>标项二</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标项名称:莎车县疾病预防控制中心实验室仪器设备采购项目</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数量:1批</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预算金额（元）:750094</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简要规格描述或项目基本概况介绍、用途：实验室仪器设备</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备注：</w:t>
      </w:r>
    </w:p>
    <w:p>
      <w:pPr>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kern w:val="0"/>
          <w:sz w:val="24"/>
          <w:szCs w:val="24"/>
          <w:lang w:val="en-US" w:eastAsia="zh-CN" w:bidi="ar"/>
        </w:rPr>
      </w:pPr>
      <w:r>
        <w:rPr>
          <w:rFonts w:ascii="仿宋" w:hAnsi="仿宋" w:eastAsia="仿宋" w:cs="仿宋"/>
          <w:i w:val="0"/>
          <w:iCs w:val="0"/>
          <w:caps w:val="0"/>
          <w:color w:val="000000"/>
          <w:spacing w:val="0"/>
          <w:kern w:val="0"/>
          <w:sz w:val="24"/>
          <w:szCs w:val="24"/>
          <w:lang w:val="en-US" w:eastAsia="zh-CN" w:bidi="ar"/>
        </w:rPr>
        <w:t>标项</w:t>
      </w:r>
      <w:r>
        <w:rPr>
          <w:rFonts w:hint="eastAsia" w:ascii="仿宋" w:hAnsi="仿宋" w:eastAsia="仿宋" w:cs="仿宋"/>
          <w:i w:val="0"/>
          <w:iCs w:val="0"/>
          <w:caps w:val="0"/>
          <w:color w:val="000000"/>
          <w:spacing w:val="0"/>
          <w:kern w:val="0"/>
          <w:sz w:val="24"/>
          <w:szCs w:val="24"/>
          <w:lang w:val="en-US" w:eastAsia="zh-CN" w:bidi="ar"/>
        </w:rPr>
        <w:t>三:</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标项名称:莎车县疾病预防控制中心实验室仪器设备采购项目</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数量:1批</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预算金额（元）:4830000</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简要规格描述或项目基本概况介绍、用途：实验室仪器设备</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备注：</w:t>
      </w:r>
    </w:p>
    <w:p>
      <w:pPr>
        <w:keepNext w:val="0"/>
        <w:keepLines w:val="0"/>
        <w:widowControl/>
        <w:suppressLineNumbers w:val="0"/>
        <w:spacing w:before="75" w:beforeAutospacing="0" w:after="75" w:afterAutospacing="0" w:line="300" w:lineRule="atLeast"/>
        <w:ind w:left="0" w:right="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合同履约期限：标项 1、2、3，</w:t>
      </w:r>
      <w:r>
        <w:rPr>
          <w:rFonts w:hint="eastAsia" w:ascii="仿宋" w:hAnsi="仿宋" w:eastAsia="仿宋" w:cs="仿宋"/>
          <w:i w:val="0"/>
          <w:iCs w:val="0"/>
          <w:caps w:val="0"/>
          <w:color w:val="000000"/>
          <w:spacing w:val="0"/>
          <w:kern w:val="0"/>
          <w:sz w:val="27"/>
          <w:szCs w:val="27"/>
          <w:highlight w:val="none"/>
          <w:lang w:val="en-US" w:eastAsia="zh-CN" w:bidi="ar"/>
        </w:rPr>
        <w:t>签订合同后10日内供货</w:t>
      </w:r>
    </w:p>
    <w:p>
      <w:pPr>
        <w:keepNext w:val="0"/>
        <w:keepLines w:val="0"/>
        <w:widowControl/>
        <w:suppressLineNumbers w:val="0"/>
        <w:spacing w:before="75" w:beforeAutospacing="0" w:after="75" w:afterAutospacing="0" w:line="300" w:lineRule="atLeast"/>
        <w:ind w:left="0" w:right="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本项目（否）接受联合体投标。</w:t>
      </w:r>
    </w:p>
    <w:p>
      <w:pPr>
        <w:keepNext w:val="0"/>
        <w:keepLines w:val="0"/>
        <w:widowControl/>
        <w:suppressLineNumbers w:val="0"/>
        <w:spacing w:before="75" w:beforeAutospacing="0" w:after="75" w:afterAutospacing="0" w:line="300" w:lineRule="atLeast"/>
        <w:ind w:left="0" w:right="0"/>
        <w:jc w:val="left"/>
        <w:rPr>
          <w:rFonts w:ascii="Calibri" w:hAnsi="Calibri" w:eastAsia="宋体" w:cs="Times New Roman"/>
          <w:kern w:val="0"/>
          <w:sz w:val="24"/>
          <w:szCs w:val="24"/>
          <w:lang w:val="en-US" w:eastAsia="zh-CN" w:bidi="ar"/>
        </w:rPr>
      </w:pPr>
    </w:p>
    <w:p>
      <w:pPr>
        <w:keepNext w:val="0"/>
        <w:keepLines w:val="0"/>
        <w:widowControl/>
        <w:suppressLineNumbers w:val="0"/>
        <w:spacing w:before="75" w:beforeAutospacing="0" w:after="75" w:afterAutospacing="0" w:line="300" w:lineRule="atLeast"/>
        <w:ind w:left="0" w:right="0"/>
        <w:jc w:val="left"/>
        <w:rPr>
          <w:rFonts w:ascii="Calibri" w:hAnsi="Calibri" w:eastAsia="宋体" w:cs="Times New Roman"/>
          <w:kern w:val="0"/>
          <w:sz w:val="24"/>
          <w:szCs w:val="24"/>
          <w:lang w:val="en-US" w:eastAsia="zh-CN" w:bidi="ar"/>
        </w:rPr>
      </w:pPr>
      <w:r>
        <w:rPr>
          <w:rFonts w:ascii="黑体" w:hAnsi="宋体" w:eastAsia="黑体" w:cs="黑体"/>
          <w:b/>
          <w:i w:val="0"/>
          <w:iCs w:val="0"/>
          <w:caps w:val="0"/>
          <w:color w:val="000000"/>
          <w:spacing w:val="0"/>
          <w:kern w:val="0"/>
          <w:sz w:val="27"/>
          <w:szCs w:val="27"/>
          <w:lang w:val="en-US" w:eastAsia="zh-CN" w:bidi="ar"/>
        </w:rPr>
        <w:t>二、申请人的资格要求：</w:t>
      </w:r>
    </w:p>
    <w:p>
      <w:pPr>
        <w:keepNext w:val="0"/>
        <w:keepLines w:val="0"/>
        <w:widowControl/>
        <w:suppressLineNumbers w:val="0"/>
        <w:spacing w:before="75" w:beforeAutospacing="0" w:after="75" w:afterAutospacing="0" w:line="300" w:lineRule="atLeast"/>
        <w:ind w:left="0" w:right="0" w:firstLine="465"/>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keepNext w:val="0"/>
        <w:keepLines w:val="0"/>
        <w:widowControl/>
        <w:suppressLineNumbers w:val="0"/>
        <w:spacing w:before="75" w:beforeAutospacing="0" w:after="75" w:afterAutospacing="0" w:line="300" w:lineRule="atLeast"/>
        <w:ind w:left="0" w:right="0" w:firstLine="465"/>
        <w:jc w:val="left"/>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2、具有所投项目相关经营范围的三证合一企业法人营业执照正本或副本原件（要求营业执照里面的经营范围必须包含本项目的经营许可）；</w:t>
      </w:r>
    </w:p>
    <w:p>
      <w:pPr>
        <w:keepNext w:val="0"/>
        <w:keepLines w:val="0"/>
        <w:widowControl/>
        <w:suppressLineNumbers w:val="0"/>
        <w:spacing w:before="75" w:beforeAutospacing="0" w:after="75" w:afterAutospacing="0" w:line="300" w:lineRule="atLeast"/>
        <w:ind w:left="0" w:right="0" w:firstLine="465"/>
        <w:jc w:val="left"/>
        <w:rPr>
          <w:rFonts w:hint="eastAsia" w:ascii="仿宋" w:hAnsi="仿宋" w:eastAsia="仿宋" w:cs="仿宋"/>
          <w:i w:val="0"/>
          <w:iCs w:val="0"/>
          <w:caps w:val="0"/>
          <w:color w:val="000000"/>
          <w:spacing w:val="0"/>
          <w:kern w:val="0"/>
          <w:sz w:val="27"/>
          <w:szCs w:val="27"/>
          <w:highlight w:val="none"/>
          <w:lang w:val="en-US" w:eastAsia="zh-CN" w:bidi="ar"/>
        </w:rPr>
      </w:pPr>
      <w:r>
        <w:rPr>
          <w:rFonts w:hint="eastAsia" w:ascii="仿宋" w:hAnsi="仿宋" w:eastAsia="仿宋" w:cs="仿宋"/>
          <w:i w:val="0"/>
          <w:iCs w:val="0"/>
          <w:caps w:val="0"/>
          <w:color w:val="000000"/>
          <w:spacing w:val="0"/>
          <w:kern w:val="0"/>
          <w:sz w:val="27"/>
          <w:szCs w:val="27"/>
          <w:lang w:val="en-US" w:eastAsia="zh-CN" w:bidi="ar"/>
        </w:rPr>
        <w:t>3、</w:t>
      </w:r>
      <w:r>
        <w:rPr>
          <w:rFonts w:hint="eastAsia" w:ascii="仿宋" w:hAnsi="仿宋" w:eastAsia="仿宋" w:cs="仿宋"/>
          <w:i w:val="0"/>
          <w:iCs w:val="0"/>
          <w:caps w:val="0"/>
          <w:color w:val="000000"/>
          <w:spacing w:val="0"/>
          <w:kern w:val="0"/>
          <w:sz w:val="27"/>
          <w:szCs w:val="27"/>
          <w:highlight w:val="none"/>
          <w:lang w:val="en-US" w:eastAsia="zh-CN" w:bidi="ar"/>
        </w:rPr>
        <w:t>投标企业提供《医疗器械生产企业许可证》或《医疗器械经营企业许可证》及《第二类医疗器械经营备案凭证》；</w:t>
      </w:r>
    </w:p>
    <w:p>
      <w:pPr>
        <w:keepNext w:val="0"/>
        <w:keepLines w:val="0"/>
        <w:widowControl/>
        <w:suppressLineNumbers w:val="0"/>
        <w:spacing w:before="75" w:beforeAutospacing="0" w:after="75" w:afterAutospacing="0" w:line="300" w:lineRule="atLeast"/>
        <w:ind w:left="0" w:right="0" w:firstLine="465"/>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4、投标法人授权委托书及被授权委托人身份证原件,被授权委托人必须是投标单位正式员工在本单位缴纳的1月至6月的社保证明原件（单位社保缴费凭证和个人明细表）原件；法定代表人需提供本单位社保缴费凭证原件；</w:t>
      </w:r>
    </w:p>
    <w:p>
      <w:pPr>
        <w:keepNext w:val="0"/>
        <w:keepLines w:val="0"/>
        <w:widowControl/>
        <w:suppressLineNumbers w:val="0"/>
        <w:spacing w:before="75" w:beforeAutospacing="0" w:after="75" w:afterAutospacing="0" w:line="300" w:lineRule="atLeast"/>
        <w:ind w:left="0" w:right="0" w:firstLine="465"/>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5、提供税务部门出具的1月至6月的完税证明原件；</w:t>
      </w:r>
    </w:p>
    <w:p>
      <w:pPr>
        <w:keepNext w:val="0"/>
        <w:keepLines w:val="0"/>
        <w:widowControl/>
        <w:suppressLineNumbers w:val="0"/>
        <w:spacing w:before="75" w:beforeAutospacing="0" w:after="75" w:afterAutospacing="0" w:line="300" w:lineRule="atLeast"/>
        <w:ind w:left="0" w:right="0" w:firstLine="465"/>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6、 提供2020年的财务审计报告（新成立公司需提供银行资信证明）；</w:t>
      </w:r>
    </w:p>
    <w:p>
      <w:pPr>
        <w:keepNext w:val="0"/>
        <w:keepLines w:val="0"/>
        <w:widowControl/>
        <w:suppressLineNumbers w:val="0"/>
        <w:spacing w:before="75" w:beforeAutospacing="0" w:after="75" w:afterAutospacing="0" w:line="300" w:lineRule="atLeast"/>
        <w:ind w:left="0" w:right="0" w:firstLine="465"/>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7、提供针对本次项目的反商业贿赂承诺书；</w:t>
      </w:r>
    </w:p>
    <w:p>
      <w:pPr>
        <w:keepNext w:val="0"/>
        <w:keepLines w:val="0"/>
        <w:widowControl/>
        <w:suppressLineNumbers w:val="0"/>
        <w:spacing w:before="75" w:beforeAutospacing="0" w:after="75" w:afterAutospacing="0" w:line="300" w:lineRule="atLeast"/>
        <w:ind w:left="0" w:right="0" w:firstLine="465"/>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8、报名获取招标文件时须准备以上资料复印件一套并加盖公章扫描发送至86968508@qq.com邮箱以便资质审查，审核通过后招标文件将统一以邮件发送至每个合格的供应商。</w:t>
      </w:r>
    </w:p>
    <w:p>
      <w:pPr>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kern w:val="0"/>
          <w:sz w:val="27"/>
          <w:szCs w:val="27"/>
          <w:lang w:val="en-US" w:eastAsia="zh-CN" w:bidi="ar"/>
        </w:rPr>
      </w:pPr>
      <w:r>
        <w:rPr>
          <w:rFonts w:ascii="黑体" w:hAnsi="宋体" w:eastAsia="黑体" w:cs="黑体"/>
          <w:b/>
          <w:i w:val="0"/>
          <w:iCs w:val="0"/>
          <w:caps w:val="0"/>
          <w:color w:val="000000"/>
          <w:spacing w:val="0"/>
          <w:kern w:val="0"/>
          <w:sz w:val="27"/>
          <w:szCs w:val="27"/>
          <w:lang w:val="en-US" w:eastAsia="zh-CN" w:bidi="ar"/>
        </w:rPr>
        <w:t>三、获取招标文件</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时间：</w:t>
      </w:r>
      <w:r>
        <w:rPr>
          <w:rFonts w:hint="eastAsia" w:ascii="仿宋" w:hAnsi="仿宋" w:eastAsia="仿宋" w:cs="仿宋"/>
          <w:i w:val="0"/>
          <w:iCs w:val="0"/>
          <w:caps w:val="0"/>
          <w:color w:val="000000"/>
          <w:spacing w:val="0"/>
          <w:kern w:val="0"/>
          <w:sz w:val="27"/>
          <w:szCs w:val="27"/>
          <w:highlight w:val="none"/>
          <w:lang w:val="en-US" w:eastAsia="zh-CN" w:bidi="ar"/>
        </w:rPr>
        <w:t>2021年09月06日至2021年09月14日</w:t>
      </w:r>
      <w:r>
        <w:rPr>
          <w:rFonts w:hint="eastAsia" w:ascii="仿宋" w:hAnsi="仿宋" w:eastAsia="仿宋" w:cs="仿宋"/>
          <w:i w:val="0"/>
          <w:iCs w:val="0"/>
          <w:caps w:val="0"/>
          <w:color w:val="000000"/>
          <w:spacing w:val="0"/>
          <w:kern w:val="0"/>
          <w:sz w:val="27"/>
          <w:szCs w:val="27"/>
          <w:lang w:val="en-US" w:eastAsia="zh-CN" w:bidi="ar"/>
        </w:rPr>
        <w:t>，每天上午10:00至13:30，下午16:00至19:30（北京时间，法定节假日除外）</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地点：邮箱获取</w:t>
      </w:r>
      <w:bookmarkStart w:id="0" w:name="_GoBack"/>
      <w:bookmarkEnd w:id="0"/>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方式：投标商标明所获取的项目名称、项目编号、标段号、邮箱号发送至86968508@qq.com邮箱获取</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售价（元）：0</w:t>
      </w:r>
    </w:p>
    <w:p>
      <w:pPr>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kern w:val="0"/>
          <w:sz w:val="27"/>
          <w:szCs w:val="27"/>
          <w:lang w:val="en-US" w:eastAsia="zh-CN" w:bidi="ar"/>
        </w:rPr>
      </w:pPr>
      <w:r>
        <w:rPr>
          <w:rFonts w:ascii="黑体" w:hAnsi="宋体" w:eastAsia="黑体" w:cs="黑体"/>
          <w:b/>
          <w:i w:val="0"/>
          <w:iCs w:val="0"/>
          <w:caps w:val="0"/>
          <w:color w:val="000000"/>
          <w:spacing w:val="0"/>
          <w:kern w:val="0"/>
          <w:sz w:val="27"/>
          <w:szCs w:val="27"/>
          <w:lang w:val="en-US" w:eastAsia="zh-CN" w:bidi="ar"/>
        </w:rPr>
        <w:t>四、提交投标文件截止时间、开标时间和地点</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提交投标文件截止时间：</w:t>
      </w:r>
      <w:r>
        <w:rPr>
          <w:rFonts w:hint="eastAsia" w:ascii="仿宋" w:hAnsi="仿宋" w:eastAsia="仿宋" w:cs="仿宋"/>
          <w:i w:val="0"/>
          <w:iCs w:val="0"/>
          <w:caps w:val="0"/>
          <w:color w:val="000000"/>
          <w:spacing w:val="0"/>
          <w:kern w:val="0"/>
          <w:sz w:val="27"/>
          <w:szCs w:val="27"/>
          <w:highlight w:val="none"/>
          <w:lang w:val="en-US" w:eastAsia="zh-CN" w:bidi="ar"/>
        </w:rPr>
        <w:t>2021年09月26日</w:t>
      </w:r>
      <w:r>
        <w:rPr>
          <w:rFonts w:hint="eastAsia" w:ascii="仿宋" w:hAnsi="仿宋" w:eastAsia="仿宋" w:cs="仿宋"/>
          <w:i w:val="0"/>
          <w:iCs w:val="0"/>
          <w:caps w:val="0"/>
          <w:color w:val="000000"/>
          <w:spacing w:val="0"/>
          <w:kern w:val="0"/>
          <w:sz w:val="27"/>
          <w:szCs w:val="27"/>
          <w:lang w:val="en-US" w:eastAsia="zh-CN" w:bidi="ar"/>
        </w:rPr>
        <w:t xml:space="preserve"> 16:00（北京时间）</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highlight w:val="none"/>
          <w:lang w:val="en-US" w:eastAsia="zh-CN" w:bidi="ar"/>
        </w:rPr>
      </w:pPr>
      <w:r>
        <w:rPr>
          <w:rFonts w:hint="eastAsia" w:ascii="仿宋" w:hAnsi="仿宋" w:eastAsia="仿宋" w:cs="仿宋"/>
          <w:i w:val="0"/>
          <w:iCs w:val="0"/>
          <w:caps w:val="0"/>
          <w:color w:val="000000"/>
          <w:spacing w:val="0"/>
          <w:kern w:val="0"/>
          <w:sz w:val="27"/>
          <w:szCs w:val="27"/>
          <w:lang w:val="en-US" w:eastAsia="zh-CN" w:bidi="ar"/>
        </w:rPr>
        <w:t>投标地点：</w:t>
      </w:r>
      <w:r>
        <w:rPr>
          <w:rFonts w:hint="eastAsia" w:ascii="仿宋" w:hAnsi="仿宋" w:eastAsia="仿宋" w:cs="仿宋"/>
          <w:i w:val="0"/>
          <w:iCs w:val="0"/>
          <w:caps w:val="0"/>
          <w:color w:val="000000"/>
          <w:spacing w:val="0"/>
          <w:kern w:val="0"/>
          <w:sz w:val="27"/>
          <w:szCs w:val="27"/>
          <w:highlight w:val="none"/>
          <w:lang w:val="en-US" w:eastAsia="zh-CN" w:bidi="ar"/>
        </w:rPr>
        <w:t>莎车县莎车宾馆报告厅2楼2号开标室</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highlight w:val="none"/>
          <w:lang w:val="en-US" w:eastAsia="zh-CN" w:bidi="ar"/>
        </w:rPr>
      </w:pPr>
      <w:r>
        <w:rPr>
          <w:rFonts w:hint="eastAsia" w:ascii="仿宋" w:hAnsi="仿宋" w:eastAsia="仿宋" w:cs="仿宋"/>
          <w:i w:val="0"/>
          <w:iCs w:val="0"/>
          <w:caps w:val="0"/>
          <w:color w:val="000000"/>
          <w:spacing w:val="0"/>
          <w:kern w:val="0"/>
          <w:sz w:val="27"/>
          <w:szCs w:val="27"/>
          <w:highlight w:val="none"/>
          <w:lang w:val="en-US" w:eastAsia="zh-CN" w:bidi="ar"/>
        </w:rPr>
        <w:t>开标时间：2021年09月26日 16:00</w:t>
      </w:r>
    </w:p>
    <w:p>
      <w:pPr>
        <w:keepNext w:val="0"/>
        <w:keepLines w:val="0"/>
        <w:widowControl/>
        <w:suppressLineNumbers w:val="0"/>
        <w:spacing w:before="75" w:beforeAutospacing="0" w:after="75" w:afterAutospacing="0" w:line="300" w:lineRule="atLeast"/>
        <w:ind w:left="0" w:right="0" w:firstLine="420"/>
        <w:jc w:val="left"/>
        <w:rPr>
          <w:rFonts w:ascii="Calibri" w:hAnsi="Calibri" w:eastAsia="宋体" w:cs="Times New Roman"/>
          <w:kern w:val="0"/>
          <w:sz w:val="24"/>
          <w:szCs w:val="24"/>
          <w:highlight w:val="none"/>
          <w:lang w:val="en-US" w:eastAsia="zh-CN" w:bidi="ar"/>
        </w:rPr>
      </w:pPr>
      <w:r>
        <w:rPr>
          <w:rFonts w:hint="eastAsia" w:ascii="仿宋" w:hAnsi="仿宋" w:eastAsia="仿宋" w:cs="仿宋"/>
          <w:i w:val="0"/>
          <w:iCs w:val="0"/>
          <w:caps w:val="0"/>
          <w:color w:val="000000"/>
          <w:spacing w:val="0"/>
          <w:kern w:val="0"/>
          <w:sz w:val="27"/>
          <w:szCs w:val="27"/>
          <w:highlight w:val="none"/>
          <w:lang w:val="en-US" w:eastAsia="zh-CN" w:bidi="ar"/>
        </w:rPr>
        <w:t>开标地点：莎车县莎车宾馆报告厅2楼2号开标室</w:t>
      </w:r>
    </w:p>
    <w:p>
      <w:pPr>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kern w:val="0"/>
          <w:sz w:val="31"/>
          <w:szCs w:val="31"/>
          <w:lang w:val="en-US" w:eastAsia="zh-CN" w:bidi="ar"/>
        </w:rPr>
      </w:pPr>
      <w:r>
        <w:rPr>
          <w:rFonts w:ascii="黑体" w:hAnsi="宋体" w:eastAsia="黑体" w:cs="黑体"/>
          <w:b/>
          <w:i w:val="0"/>
          <w:iCs w:val="0"/>
          <w:caps w:val="0"/>
          <w:color w:val="000000"/>
          <w:spacing w:val="0"/>
          <w:kern w:val="0"/>
          <w:sz w:val="27"/>
          <w:szCs w:val="27"/>
          <w:lang w:val="en-US" w:eastAsia="zh-CN" w:bidi="ar"/>
        </w:rPr>
        <w:t>五、公告期限</w:t>
      </w:r>
    </w:p>
    <w:p>
      <w:pPr>
        <w:keepNext w:val="0"/>
        <w:keepLines w:val="0"/>
        <w:widowControl/>
        <w:suppressLineNumbers w:val="0"/>
        <w:spacing w:before="75" w:beforeAutospacing="0" w:after="75" w:afterAutospacing="0"/>
        <w:ind w:left="0" w:right="0" w:firstLine="420"/>
        <w:jc w:val="left"/>
        <w:rPr>
          <w:rFonts w:ascii="sans-serif" w:hAnsi="sans-serif" w:eastAsia="sans-serif" w:cs="sans-serif"/>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自本公告发布之日起5个工作日。</w:t>
      </w:r>
    </w:p>
    <w:p>
      <w:pPr>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iCs w:val="0"/>
          <w:caps w:val="0"/>
          <w:color w:val="000000"/>
          <w:spacing w:val="0"/>
          <w:kern w:val="0"/>
          <w:sz w:val="27"/>
          <w:szCs w:val="27"/>
          <w:lang w:val="en-US" w:eastAsia="zh-CN" w:bidi="ar"/>
        </w:rPr>
      </w:pPr>
      <w:r>
        <w:rPr>
          <w:rFonts w:hint="default" w:ascii="黑体" w:hAnsi="宋体" w:eastAsia="黑体" w:cs="黑体"/>
          <w:b/>
          <w:i w:val="0"/>
          <w:iCs w:val="0"/>
          <w:caps w:val="0"/>
          <w:color w:val="000000"/>
          <w:spacing w:val="0"/>
          <w:kern w:val="0"/>
          <w:sz w:val="27"/>
          <w:szCs w:val="27"/>
          <w:lang w:val="en-US" w:eastAsia="zh-CN" w:bidi="ar"/>
        </w:rPr>
        <w:t>六、其他补充事宜</w:t>
      </w:r>
    </w:p>
    <w:p>
      <w:pPr>
        <w:keepNext w:val="0"/>
        <w:keepLines w:val="0"/>
        <w:widowControl/>
        <w:suppressLineNumbers w:val="0"/>
        <w:spacing w:before="75" w:beforeAutospacing="0" w:after="75" w:afterAutospacing="0" w:line="315" w:lineRule="atLeast"/>
        <w:ind w:left="0" w:right="0" w:firstLine="420"/>
        <w:jc w:val="left"/>
        <w:rPr>
          <w:rFonts w:hint="default" w:ascii="sans-serif" w:hAnsi="sans-serif" w:eastAsia="sans-serif" w:cs="sans-serif"/>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无</w:t>
      </w:r>
    </w:p>
    <w:p>
      <w:pPr>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kern w:val="0"/>
          <w:sz w:val="31"/>
          <w:szCs w:val="31"/>
          <w:lang w:val="en-US" w:eastAsia="zh-CN" w:bidi="ar"/>
        </w:rPr>
      </w:pPr>
      <w:r>
        <w:rPr>
          <w:rFonts w:hint="default" w:ascii="黑体" w:hAnsi="宋体" w:eastAsia="黑体" w:cs="黑体"/>
          <w:b/>
          <w:i w:val="0"/>
          <w:iCs w:val="0"/>
          <w:caps w:val="0"/>
          <w:color w:val="000000"/>
          <w:spacing w:val="0"/>
          <w:kern w:val="0"/>
          <w:sz w:val="27"/>
          <w:szCs w:val="27"/>
          <w:lang w:val="en-US" w:eastAsia="zh-CN" w:bidi="ar"/>
        </w:rPr>
        <w:t>七、对本次采购提出询问，请按以下方式联系</w:t>
      </w:r>
    </w:p>
    <w:p>
      <w:pPr>
        <w:keepNext w:val="0"/>
        <w:keepLines w:val="0"/>
        <w:widowControl/>
        <w:suppressLineNumbers w:val="0"/>
        <w:spacing w:before="75" w:beforeAutospacing="0" w:after="75" w:afterAutospacing="0"/>
        <w:ind w:left="0" w:right="0" w:firstLine="42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1.采购人信息</w:t>
      </w:r>
    </w:p>
    <w:p>
      <w:pPr>
        <w:keepNext w:val="0"/>
        <w:keepLines w:val="0"/>
        <w:widowControl/>
        <w:suppressLineNumbers w:val="0"/>
        <w:spacing w:before="75" w:beforeAutospacing="0" w:after="75" w:afterAutospacing="0"/>
        <w:ind w:left="0" w:right="0" w:firstLine="42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名 称：莎车县疾病预防控制中心</w:t>
      </w:r>
    </w:p>
    <w:p>
      <w:pPr>
        <w:keepNext w:val="0"/>
        <w:keepLines w:val="0"/>
        <w:widowControl/>
        <w:suppressLineNumbers w:val="0"/>
        <w:spacing w:before="75" w:beforeAutospacing="0" w:after="75" w:afterAutospacing="0"/>
        <w:ind w:left="0" w:right="0" w:firstLine="420"/>
        <w:jc w:val="left"/>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地 址：莎车县疾病预防控制中心</w:t>
      </w:r>
    </w:p>
    <w:p>
      <w:pPr>
        <w:keepNext w:val="0"/>
        <w:keepLines w:val="0"/>
        <w:widowControl/>
        <w:suppressLineNumbers w:val="0"/>
        <w:spacing w:before="75" w:beforeAutospacing="0" w:after="75" w:afterAutospacing="0"/>
        <w:ind w:left="0" w:right="0" w:firstLine="420"/>
        <w:jc w:val="left"/>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联系方式：</w:t>
      </w:r>
      <w:r>
        <w:rPr>
          <w:rFonts w:hint="eastAsia" w:ascii="仿宋" w:hAnsi="仿宋" w:eastAsia="仿宋" w:cs="仿宋"/>
          <w:i w:val="0"/>
          <w:iCs w:val="0"/>
          <w:caps w:val="0"/>
          <w:color w:val="000000"/>
          <w:spacing w:val="0"/>
          <w:kern w:val="0"/>
          <w:sz w:val="27"/>
          <w:szCs w:val="27"/>
          <w:highlight w:val="none"/>
          <w:lang w:val="en-US" w:eastAsia="zh-CN" w:bidi="ar"/>
        </w:rPr>
        <w:t>15199332125</w:t>
      </w:r>
    </w:p>
    <w:p>
      <w:pPr>
        <w:keepNext w:val="0"/>
        <w:keepLines w:val="0"/>
        <w:widowControl/>
        <w:suppressLineNumbers w:val="0"/>
        <w:spacing w:before="75" w:beforeAutospacing="0" w:after="75" w:afterAutospacing="0"/>
        <w:ind w:left="0" w:right="0" w:firstLine="42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2.采购代理机构信息</w:t>
      </w:r>
    </w:p>
    <w:p>
      <w:pPr>
        <w:keepNext w:val="0"/>
        <w:keepLines w:val="0"/>
        <w:widowControl/>
        <w:suppressLineNumbers w:val="0"/>
        <w:spacing w:before="75" w:beforeAutospacing="0" w:after="75" w:afterAutospacing="0"/>
        <w:ind w:left="0" w:right="0" w:firstLine="42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名 称：新疆永信国金工程管理咨询有限公司</w:t>
      </w:r>
    </w:p>
    <w:p>
      <w:pPr>
        <w:keepNext w:val="0"/>
        <w:keepLines w:val="0"/>
        <w:widowControl/>
        <w:suppressLineNumbers w:val="0"/>
        <w:spacing w:before="75" w:beforeAutospacing="0" w:after="75" w:afterAutospacing="0"/>
        <w:ind w:left="0" w:right="0" w:firstLine="42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地 址：喀什市明宇广场5楼519室</w:t>
      </w:r>
    </w:p>
    <w:p>
      <w:pPr>
        <w:keepNext w:val="0"/>
        <w:keepLines w:val="0"/>
        <w:widowControl/>
        <w:suppressLineNumbers w:val="0"/>
        <w:spacing w:before="75" w:beforeAutospacing="0" w:after="75" w:afterAutospacing="0"/>
        <w:ind w:left="0" w:right="0" w:firstLine="420"/>
        <w:jc w:val="left"/>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7"/>
          <w:szCs w:val="27"/>
          <w:lang w:val="en-US" w:eastAsia="zh-CN" w:bidi="ar"/>
        </w:rPr>
        <w:t>联系方式：13369898160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088D"/>
    <w:rsid w:val="02261EB4"/>
    <w:rsid w:val="0A0265F3"/>
    <w:rsid w:val="0BC27164"/>
    <w:rsid w:val="11DA0568"/>
    <w:rsid w:val="1E4E1AE5"/>
    <w:rsid w:val="2DAF0F7C"/>
    <w:rsid w:val="2F361753"/>
    <w:rsid w:val="36CB6D01"/>
    <w:rsid w:val="45D27C05"/>
    <w:rsid w:val="4A7248FD"/>
    <w:rsid w:val="4EF06B55"/>
    <w:rsid w:val="52474467"/>
    <w:rsid w:val="5FE36C80"/>
    <w:rsid w:val="6E335DC2"/>
    <w:rsid w:val="73C679CF"/>
    <w:rsid w:val="7EBE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2021-08-27T08:35:00Z</dcterms:created>
  <dc:creator>Administrator</dc:creator>
  <cp:lastModifiedBy>Administrator</cp:lastModifiedBy>
  <dcterms:modified xsi:type="dcterms:W3CDTF">2021-09-03T08:45:10Z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AD1D0EBB69FB43A89397D1D838C5918E</vt:lpwstr>
  </property>
</Properties>
</file>