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40"/>
          <w:szCs w:val="40"/>
          <w:lang w:val="en-US" w:eastAsia="zh-CN" w:bidi="ar"/>
        </w:rPr>
      </w:pPr>
      <w:r>
        <w:rPr>
          <w:rFonts w:hint="eastAsia" w:ascii="仿宋_GB2312" w:hAnsi="仿宋_GB2312" w:eastAsia="仿宋_GB2312" w:cs="仿宋_GB2312"/>
          <w:b/>
          <w:bCs/>
          <w:color w:val="000000"/>
          <w:kern w:val="0"/>
          <w:sz w:val="40"/>
          <w:szCs w:val="40"/>
          <w:lang w:val="en-US" w:eastAsia="zh-CN" w:bidi="ar"/>
        </w:rPr>
        <w:t>政府采购需求书</w:t>
      </w: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一、采购标的需实现的功能或者目标，以及为落实政府采购政策需满足的要求：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（一）采购标的需实现的功能或者目标：</w:t>
      </w:r>
    </w:p>
    <w:p>
      <w:pPr>
        <w:pStyle w:val="2"/>
        <w:rPr>
          <w:rFonts w:hint="eastAsia"/>
          <w:lang w:val="en-US" w:eastAsia="zh-CN"/>
        </w:rPr>
      </w:pPr>
      <w:r>
        <w:rPr>
          <w:rFonts w:hint="eastAsia" w:ascii="仿宋_GB2312" w:hAnsi="仿宋_GB2312" w:eastAsia="仿宋_GB2312" w:cs="仿宋_GB2312"/>
          <w:b w:val="0"/>
          <w:bCs w:val="0"/>
          <w:color w:val="000000"/>
          <w:kern w:val="0"/>
          <w:sz w:val="31"/>
          <w:szCs w:val="31"/>
          <w:lang w:val="en-US" w:eastAsia="zh-CN" w:bidi="ar"/>
        </w:rPr>
        <w:t>为促进莎车县医疗水平的发展，完善莎车县人民医院的基础医疗设备，改造病区呼叫系统。</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第一标段：麻醉机两台；</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第二标段：手术器械一批；</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第三标段：病区呼叫系统升级改造一批。</w:t>
      </w:r>
    </w:p>
    <w:p>
      <w:pPr>
        <w:keepNext w:val="0"/>
        <w:keepLines w:val="0"/>
        <w:widowControl/>
        <w:suppressLineNumbers w:val="0"/>
        <w:ind w:firstLine="620" w:firstLineChars="200"/>
        <w:jc w:val="both"/>
        <w:rPr>
          <w:rFonts w:hint="eastAsia"/>
          <w:lang w:val="en-US" w:eastAsia="zh-CN"/>
        </w:rPr>
      </w:pPr>
      <w:r>
        <w:rPr>
          <w:rFonts w:hint="eastAsia" w:ascii="仿宋_GB2312" w:hAnsi="仿宋_GB2312" w:eastAsia="仿宋_GB2312" w:cs="仿宋_GB2312"/>
          <w:b w:val="0"/>
          <w:bCs w:val="0"/>
          <w:color w:val="000000"/>
          <w:kern w:val="0"/>
          <w:sz w:val="31"/>
          <w:szCs w:val="31"/>
          <w:lang w:val="en-US" w:eastAsia="zh-CN" w:bidi="ar"/>
        </w:rPr>
        <w:t>（二）为落实政府采购政策需满足的要求</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（1）《关于中国环境标志产品政府采购实施的意见》（财库[2006]90号）； </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（2）《关于开展政府采购信用担保试点工作的通知》（财库【2011】124号）；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（3）《关于印发《政府采购促进中小企业发展管理办法》的通知》（财库【2020】46号）；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（4）《财政部、司法部关于政府采购支持监狱企业发展有关问题的通知》（财库【2014】68号）；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rPr>
          <w:rFonts w:hint="eastAsia"/>
          <w:lang w:val="en-US" w:eastAsia="zh-CN"/>
        </w:rPr>
      </w:pPr>
    </w:p>
    <w:p>
      <w:pPr>
        <w:keepNext w:val="0"/>
        <w:keepLines w:val="0"/>
        <w:widowControl/>
        <w:numPr>
          <w:ilvl w:val="0"/>
          <w:numId w:val="1"/>
        </w:numPr>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供应商资格：</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1、满足《中华人民共和国政府采购法》第二十二条规定；</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2、需提供企业法人营业执照副本（三证合一）；</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3、法人本人投标的需提供法人身份证原件；被授权委托人需提供法人授权委托书、法人身份证复印件及被授权委托人身份证原件；</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4、被委托人必须是投标单位法人或正式员工，需提供社保部门出具的投标单位近四个月的缴纳社保证明和完税证明；</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供应商须提供在①“信用中国网（www.creditchina.gov.cn）”未被列入失信被执行人、企业经营异常名录、重大税收违法案件当事人名单、政府采购严重违法失信名单（尚在处罚期内的）；②“中国政府采购网（www.ccgp.gov.cn）”未被列入政府采购严重违法失信行为记录名单的（未在处罚期内的）；③“国家企业信用信息公示系统（http://www.gsxt.gov.cn）”未被列入经营异常名录信息、列入严重违法失信企业名单（黑名单）信息及企业信用信息公示报告；④中国裁判文书网（http://wenshu.court.gov.cn/）未在行贿受贿犯罪记录(未在处罚期内)（提供查询结果网页截图并加盖供应商公章）；</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6、良好的商业信誉和健全的财务会计制度证明材料（会计事务所出具的2020年度财务审计报告书和近四个月的完税证明；新办企业提供银行资信证明）；</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7、投标单位（供应商）提供《反商业贿赂承诺书》、《三年内无重大违规记录承诺书》；</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8、医疗设备须提供《医疗器械生产许可证》或《医疗器械经营许可证》及《第二类医疗器械经营备案凭证》；</w:t>
      </w:r>
    </w:p>
    <w:p>
      <w:pPr>
        <w:pStyle w:val="2"/>
        <w:numPr>
          <w:ilvl w:val="0"/>
          <w:numId w:val="0"/>
        </w:numPr>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9、本项目不接受联合体。</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三、采购标的需执行的国家相关标准、行业标准、地方标准或者其他标准、规范：</w:t>
      </w:r>
    </w:p>
    <w:p>
      <w:pPr>
        <w:pStyle w:val="2"/>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第一标段:所投产品应具有有效的CFDA注册证</w:t>
      </w:r>
    </w:p>
    <w:p>
      <w:pPr>
        <w:ind w:firstLine="622" w:firstLineChars="200"/>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第二标段：国标</w:t>
      </w:r>
    </w:p>
    <w:p>
      <w:pPr>
        <w:pStyle w:val="2"/>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第三标段：国标</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1、供应商供货应与产品原始技术资料及标书技术文件一致，应符合我国有关技术规范和技术标准。</w:t>
      </w:r>
    </w:p>
    <w:p>
      <w:pPr>
        <w:pStyle w:val="2"/>
        <w:ind w:left="0" w:leftChars="0" w:firstLine="622" w:firstLineChars="200"/>
        <w:rPr>
          <w:rFonts w:hint="eastAsia"/>
          <w:lang w:val="en-US" w:eastAsia="zh-CN"/>
        </w:rPr>
      </w:pPr>
      <w:r>
        <w:rPr>
          <w:rFonts w:hint="eastAsia" w:ascii="仿宋_GB2312" w:hAnsi="仿宋_GB2312" w:eastAsia="仿宋_GB2312" w:cs="仿宋_GB2312"/>
          <w:b/>
          <w:bCs/>
          <w:color w:val="000000"/>
          <w:kern w:val="0"/>
          <w:sz w:val="31"/>
          <w:szCs w:val="31"/>
          <w:lang w:val="en-US" w:eastAsia="zh-CN" w:bidi="ar"/>
        </w:rPr>
        <w:t>2、包装及运输过程应符合中华人民共和国疫情防控管理办法等相关法律法规</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 xml:space="preserve">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1、采购内容：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第一标段：麻醉机两台；</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第二标段：手术器械一批；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第三标段：病区呼叫系统升级改造一批；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w:t>
      </w:r>
      <w:r>
        <w:rPr>
          <w:rFonts w:ascii="仿宋_GB2312" w:hAnsi="仿宋_GB2312" w:eastAsia="仿宋_GB2312" w:cs="仿宋_GB2312"/>
          <w:b w:val="0"/>
          <w:bCs w:val="0"/>
          <w:color w:val="000000"/>
          <w:kern w:val="0"/>
          <w:sz w:val="31"/>
          <w:szCs w:val="31"/>
          <w:lang w:val="en-US" w:eastAsia="zh-CN" w:bidi="ar"/>
        </w:rPr>
        <w:t>采购项目预（概）算</w:t>
      </w:r>
      <w:r>
        <w:rPr>
          <w:rFonts w:hint="eastAsia" w:ascii="仿宋_GB2312" w:hAnsi="仿宋_GB2312" w:eastAsia="仿宋_GB2312" w:cs="仿宋_GB2312"/>
          <w:b w:val="0"/>
          <w:bCs w:val="0"/>
          <w:color w:val="000000"/>
          <w:kern w:val="0"/>
          <w:sz w:val="31"/>
          <w:szCs w:val="31"/>
          <w:lang w:val="en-US" w:eastAsia="zh-CN" w:bidi="ar"/>
        </w:rPr>
        <w:t>：4171866.3元（大写：肆佰壹拾柒万壹仟捌佰陆拾陆元叁角）</w:t>
      </w:r>
    </w:p>
    <w:p>
      <w:pPr>
        <w:pStyle w:val="2"/>
        <w:numPr>
          <w:ilvl w:val="0"/>
          <w:numId w:val="2"/>
        </w:numPr>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最高限价</w:t>
      </w:r>
      <w:r>
        <w:rPr>
          <w:rFonts w:hint="eastAsia" w:ascii="仿宋_GB2312" w:hAnsi="仿宋_GB2312" w:eastAsia="仿宋_GB2312" w:cs="仿宋_GB2312"/>
          <w:b w:val="0"/>
          <w:bCs w:val="0"/>
          <w:color w:val="000000"/>
          <w:kern w:val="0"/>
          <w:sz w:val="31"/>
          <w:szCs w:val="31"/>
          <w:lang w:val="en-US" w:eastAsia="zh-CN" w:bidi="ar"/>
        </w:rPr>
        <w:t>：</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第一标段：500000.00元    </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第二标段：3437804.00元</w:t>
      </w:r>
    </w:p>
    <w:p>
      <w:pPr>
        <w:pStyle w:val="2"/>
        <w:rPr>
          <w:rFonts w:hint="eastAsia"/>
          <w:lang w:val="en-US" w:eastAsia="zh-CN"/>
        </w:rPr>
      </w:pPr>
      <w:r>
        <w:rPr>
          <w:rFonts w:hint="eastAsia" w:ascii="仿宋_GB2312" w:hAnsi="仿宋_GB2312" w:eastAsia="仿宋_GB2312" w:cs="仿宋_GB2312"/>
          <w:b w:val="0"/>
          <w:bCs w:val="0"/>
          <w:color w:val="000000"/>
          <w:kern w:val="0"/>
          <w:sz w:val="31"/>
          <w:szCs w:val="31"/>
          <w:lang w:val="en-US" w:eastAsia="zh-CN" w:bidi="ar"/>
        </w:rPr>
        <w:t>第三标段：234062.3元</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w:t>
      </w:r>
      <w:r>
        <w:rPr>
          <w:rFonts w:ascii="仿宋_GB2312" w:hAnsi="仿宋_GB2312" w:eastAsia="仿宋_GB2312" w:cs="仿宋_GB2312"/>
          <w:b w:val="0"/>
          <w:bCs w:val="0"/>
          <w:color w:val="000000"/>
          <w:kern w:val="0"/>
          <w:sz w:val="31"/>
          <w:szCs w:val="31"/>
          <w:lang w:val="en-US" w:eastAsia="zh-CN" w:bidi="ar"/>
        </w:rPr>
        <w:t>开展采购活动的时间安排</w:t>
      </w:r>
      <w:r>
        <w:rPr>
          <w:rFonts w:hint="eastAsia" w:ascii="仿宋_GB2312" w:hAnsi="仿宋_GB2312" w:eastAsia="仿宋_GB2312" w:cs="仿宋_GB2312"/>
          <w:b w:val="0"/>
          <w:bCs w:val="0"/>
          <w:color w:val="000000"/>
          <w:kern w:val="0"/>
          <w:sz w:val="31"/>
          <w:szCs w:val="31"/>
          <w:lang w:val="en-US" w:eastAsia="zh-CN" w:bidi="ar"/>
        </w:rPr>
        <w:t>：</w:t>
      </w:r>
      <w:bookmarkStart w:id="0" w:name="_Hlk3981393"/>
      <w:r>
        <w:rPr>
          <w:rFonts w:hint="eastAsia" w:ascii="仿宋_GB2312" w:hAnsi="仿宋_GB2312" w:eastAsia="仿宋_GB2312" w:cs="仿宋_GB2312"/>
          <w:b w:val="0"/>
          <w:bCs w:val="0"/>
          <w:color w:val="000000"/>
          <w:kern w:val="0"/>
          <w:sz w:val="31"/>
          <w:szCs w:val="31"/>
          <w:lang w:val="en-US" w:eastAsia="zh-CN" w:bidi="ar"/>
        </w:rPr>
        <w:t>2021年9月24日上午11:00（北京时间）</w:t>
      </w:r>
      <w:bookmarkEnd w:id="0"/>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w:t>
      </w:r>
      <w:r>
        <w:rPr>
          <w:rFonts w:ascii="仿宋_GB2312" w:hAnsi="仿宋_GB2312" w:eastAsia="仿宋_GB2312" w:cs="仿宋_GB2312"/>
          <w:b w:val="0"/>
          <w:bCs w:val="0"/>
          <w:color w:val="000000"/>
          <w:kern w:val="0"/>
          <w:sz w:val="31"/>
          <w:szCs w:val="31"/>
          <w:lang w:val="en-US" w:eastAsia="zh-CN" w:bidi="ar"/>
        </w:rPr>
        <w:t>采购组织形式</w:t>
      </w:r>
      <w:r>
        <w:rPr>
          <w:rFonts w:hint="eastAsia" w:ascii="仿宋_GB2312" w:hAnsi="仿宋_GB2312" w:eastAsia="仿宋_GB2312" w:cs="仿宋_GB2312"/>
          <w:b w:val="0"/>
          <w:bCs w:val="0"/>
          <w:color w:val="000000"/>
          <w:kern w:val="0"/>
          <w:sz w:val="31"/>
          <w:szCs w:val="31"/>
          <w:lang w:val="en-US" w:eastAsia="zh-CN" w:bidi="ar"/>
        </w:rPr>
        <w:t>：委托社会代理机构</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w:t>
      </w:r>
      <w:r>
        <w:rPr>
          <w:rFonts w:ascii="仿宋_GB2312" w:hAnsi="仿宋_GB2312" w:eastAsia="仿宋_GB2312" w:cs="仿宋_GB2312"/>
          <w:b w:val="0"/>
          <w:bCs w:val="0"/>
          <w:color w:val="000000"/>
          <w:kern w:val="0"/>
          <w:sz w:val="31"/>
          <w:szCs w:val="31"/>
          <w:lang w:val="en-US" w:eastAsia="zh-CN" w:bidi="ar"/>
        </w:rPr>
        <w:t>委托代理安排</w:t>
      </w:r>
      <w:r>
        <w:rPr>
          <w:rFonts w:hint="eastAsia" w:ascii="仿宋_GB2312" w:hAnsi="仿宋_GB2312" w:eastAsia="仿宋_GB2312" w:cs="仿宋_GB2312"/>
          <w:b w:val="0"/>
          <w:bCs w:val="0"/>
          <w:color w:val="000000"/>
          <w:kern w:val="0"/>
          <w:sz w:val="31"/>
          <w:szCs w:val="31"/>
          <w:lang w:val="en-US" w:eastAsia="zh-CN" w:bidi="ar"/>
        </w:rPr>
        <w:t>：新疆天润丰源招标有限公司</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w:t>
      </w:r>
      <w:r>
        <w:rPr>
          <w:rFonts w:ascii="仿宋_GB2312" w:hAnsi="仿宋_GB2312" w:eastAsia="仿宋_GB2312" w:cs="仿宋_GB2312"/>
          <w:b w:val="0"/>
          <w:bCs w:val="0"/>
          <w:color w:val="000000"/>
          <w:kern w:val="0"/>
          <w:sz w:val="31"/>
          <w:szCs w:val="31"/>
          <w:lang w:val="en-US" w:eastAsia="zh-CN" w:bidi="ar"/>
        </w:rPr>
        <w:t>采购包划分与合同分包</w:t>
      </w:r>
      <w:r>
        <w:rPr>
          <w:rFonts w:hint="eastAsia" w:ascii="仿宋_GB2312" w:hAnsi="仿宋_GB2312" w:eastAsia="仿宋_GB2312" w:cs="仿宋_GB2312"/>
          <w:b w:val="0"/>
          <w:bCs w:val="0"/>
          <w:color w:val="000000"/>
          <w:kern w:val="0"/>
          <w:sz w:val="31"/>
          <w:szCs w:val="31"/>
          <w:lang w:val="en-US" w:eastAsia="zh-CN" w:bidi="ar"/>
        </w:rPr>
        <w:t>：分为三个标段</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w:t>
      </w:r>
      <w:r>
        <w:rPr>
          <w:rFonts w:ascii="仿宋_GB2312" w:hAnsi="仿宋_GB2312" w:eastAsia="仿宋_GB2312" w:cs="仿宋_GB2312"/>
          <w:b w:val="0"/>
          <w:bCs w:val="0"/>
          <w:color w:val="000000"/>
          <w:kern w:val="0"/>
          <w:sz w:val="31"/>
          <w:szCs w:val="31"/>
          <w:lang w:val="en-US" w:eastAsia="zh-CN" w:bidi="ar"/>
        </w:rPr>
        <w:t>采购方式</w:t>
      </w:r>
      <w:r>
        <w:rPr>
          <w:rFonts w:hint="eastAsia" w:ascii="仿宋_GB2312" w:hAnsi="仿宋_GB2312" w:eastAsia="仿宋_GB2312" w:cs="仿宋_GB2312"/>
          <w:b w:val="0"/>
          <w:bCs w:val="0"/>
          <w:color w:val="000000"/>
          <w:kern w:val="0"/>
          <w:sz w:val="31"/>
          <w:szCs w:val="31"/>
          <w:lang w:val="en-US" w:eastAsia="zh-CN" w:bidi="ar"/>
        </w:rPr>
        <w:t>：公开招标</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w:t>
      </w:r>
      <w:r>
        <w:rPr>
          <w:rFonts w:ascii="仿宋_GB2312" w:hAnsi="仿宋_GB2312" w:eastAsia="仿宋_GB2312" w:cs="仿宋_GB2312"/>
          <w:b w:val="0"/>
          <w:bCs w:val="0"/>
          <w:color w:val="000000"/>
          <w:kern w:val="0"/>
          <w:sz w:val="31"/>
          <w:szCs w:val="31"/>
          <w:lang w:val="en-US" w:eastAsia="zh-CN" w:bidi="ar"/>
        </w:rPr>
        <w:t>竞争范围</w:t>
      </w:r>
      <w:r>
        <w:rPr>
          <w:rFonts w:hint="eastAsia" w:ascii="仿宋_GB2312" w:hAnsi="仿宋_GB2312" w:eastAsia="仿宋_GB2312" w:cs="仿宋_GB2312"/>
          <w:b w:val="0"/>
          <w:bCs w:val="0"/>
          <w:color w:val="000000"/>
          <w:kern w:val="0"/>
          <w:sz w:val="31"/>
          <w:szCs w:val="31"/>
          <w:lang w:val="en-US" w:eastAsia="zh-CN" w:bidi="ar"/>
        </w:rPr>
        <w:t>：面向全国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w:t>
      </w:r>
      <w:r>
        <w:rPr>
          <w:rFonts w:ascii="仿宋_GB2312" w:hAnsi="仿宋_GB2312" w:eastAsia="仿宋_GB2312" w:cs="仿宋_GB2312"/>
          <w:b w:val="0"/>
          <w:bCs w:val="0"/>
          <w:color w:val="000000"/>
          <w:kern w:val="0"/>
          <w:sz w:val="31"/>
          <w:szCs w:val="31"/>
          <w:lang w:val="en-US" w:eastAsia="zh-CN" w:bidi="ar"/>
        </w:rPr>
        <w:t>评审规则</w:t>
      </w:r>
      <w:r>
        <w:rPr>
          <w:rFonts w:hint="eastAsia" w:ascii="仿宋_GB2312" w:hAnsi="仿宋_GB2312" w:eastAsia="仿宋_GB2312" w:cs="仿宋_GB2312"/>
          <w:b w:val="0"/>
          <w:bCs w:val="0"/>
          <w:color w:val="000000"/>
          <w:kern w:val="0"/>
          <w:sz w:val="31"/>
          <w:szCs w:val="31"/>
          <w:lang w:val="en-US" w:eastAsia="zh-CN" w:bidi="ar"/>
        </w:rPr>
        <w:t>：1.评标委员会根据招标文件规定的评标标准和方法，对投标文件进行全面审核，主要审查投标文件的完整性、符合性以及投标报价的合理性是否满足招标文件中的有关规定。</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综合评分法，是指响应文件满足采购文件全部实质性要求且按评审因素的量化指标评审得分最高的供应商为成交候选供应商的评审方法。</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2.评审时，评审小组各成员应当独立对每个有效响应的文件进行评价、打分，然后汇总每个供应商每项评分因素的得分。</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符合《政府采购公开招标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keepNext w:val="0"/>
        <w:keepLines w:val="0"/>
        <w:widowControl/>
        <w:suppressLineNumbers w:val="0"/>
        <w:ind w:firstLine="622" w:firstLineChars="200"/>
        <w:jc w:val="both"/>
        <w:rPr>
          <w:rFonts w:hint="eastAsia" w:ascii="仿宋_GB2312" w:hAnsi="仿宋_GB2312" w:eastAsia="仿宋_GB2312" w:cs="仿宋_GB2312"/>
          <w:b/>
          <w:bCs/>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jc w:val="both"/>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第一标段：</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3296" w:firstLineChars="800"/>
        <w:jc w:val="both"/>
        <w:textAlignment w:val="baseline"/>
        <w:rPr>
          <w:rFonts w:hint="eastAsia" w:ascii="方正小标宋简体" w:hAnsi="方正小标宋简体" w:eastAsia="方正小标宋简体" w:cs="方正小标宋简体"/>
          <w:b w:val="0"/>
          <w:i w:val="0"/>
          <w:caps w:val="0"/>
          <w:spacing w:val="6"/>
          <w:w w:val="100"/>
          <w:sz w:val="40"/>
          <w:szCs w:val="40"/>
          <w:lang w:val="en-US" w:eastAsia="zh-CN"/>
        </w:rPr>
      </w:pPr>
      <w:r>
        <w:rPr>
          <w:rFonts w:hint="eastAsia" w:ascii="方正小标宋简体" w:hAnsi="方正小标宋简体" w:eastAsia="方正小标宋简体" w:cs="方正小标宋简体"/>
          <w:b w:val="0"/>
          <w:i w:val="0"/>
          <w:caps w:val="0"/>
          <w:spacing w:val="6"/>
          <w:w w:val="100"/>
          <w:sz w:val="40"/>
          <w:szCs w:val="40"/>
          <w:lang w:val="en-US" w:eastAsia="zh-CN"/>
        </w:rPr>
        <w:t>麻醉机参数</w:t>
      </w:r>
    </w:p>
    <w:p>
      <w:pPr>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bCs/>
          <w:i w:val="0"/>
          <w:caps w:val="0"/>
          <w:spacing w:val="6"/>
          <w:w w:val="100"/>
          <w:sz w:val="32"/>
          <w:szCs w:val="32"/>
          <w:lang w:val="en-US" w:eastAsia="zh-CN"/>
        </w:rPr>
      </w:pPr>
      <w:r>
        <w:rPr>
          <w:rFonts w:hint="eastAsia" w:ascii="方正仿宋简体" w:hAnsi="方正仿宋简体" w:eastAsia="方正仿宋简体" w:cs="方正仿宋简体"/>
          <w:b/>
          <w:bCs/>
          <w:i w:val="0"/>
          <w:caps w:val="0"/>
          <w:spacing w:val="6"/>
          <w:w w:val="100"/>
          <w:sz w:val="32"/>
          <w:szCs w:val="32"/>
          <w:lang w:eastAsia="zh-CN"/>
        </w:rPr>
        <w:t>数量：</w:t>
      </w:r>
      <w:r>
        <w:rPr>
          <w:rFonts w:hint="eastAsia" w:ascii="方正仿宋简体" w:hAnsi="方正仿宋简体" w:eastAsia="方正仿宋简体" w:cs="方正仿宋简体"/>
          <w:b/>
          <w:bCs/>
          <w:i w:val="0"/>
          <w:caps w:val="0"/>
          <w:spacing w:val="6"/>
          <w:w w:val="100"/>
          <w:sz w:val="32"/>
          <w:szCs w:val="32"/>
          <w:lang w:val="en-US" w:eastAsia="zh-CN"/>
        </w:rPr>
        <w:t>2台。</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20" w:lineRule="exact"/>
        <w:jc w:val="both"/>
        <w:textAlignment w:val="baseline"/>
        <w:rPr>
          <w:rFonts w:hint="eastAsia" w:ascii="方正仿宋简体" w:hAnsi="方正仿宋简体" w:eastAsia="方正仿宋简体" w:cs="方正仿宋简体"/>
          <w:b/>
          <w:bCs/>
          <w:i w:val="0"/>
          <w:caps w:val="0"/>
          <w:spacing w:val="6"/>
          <w:w w:val="100"/>
          <w:sz w:val="32"/>
          <w:szCs w:val="32"/>
          <w:highlight w:val="green"/>
          <w:lang w:val="en-US" w:eastAsia="zh-CN"/>
        </w:rPr>
      </w:pPr>
      <w:r>
        <w:rPr>
          <w:rFonts w:hint="eastAsia" w:ascii="方正仿宋简体" w:hAnsi="方正仿宋简体" w:eastAsia="方正仿宋简体" w:cs="方正仿宋简体"/>
          <w:b/>
          <w:bCs/>
          <w:i w:val="0"/>
          <w:caps w:val="0"/>
          <w:spacing w:val="6"/>
          <w:w w:val="100"/>
          <w:sz w:val="32"/>
          <w:szCs w:val="32"/>
        </w:rPr>
        <w:tab/>
      </w:r>
      <w:r>
        <w:rPr>
          <w:rFonts w:hint="eastAsia" w:ascii="方正仿宋简体" w:hAnsi="方正仿宋简体" w:eastAsia="方正仿宋简体" w:cs="方正仿宋简体"/>
          <w:b/>
          <w:bCs/>
          <w:i w:val="0"/>
          <w:caps w:val="0"/>
          <w:spacing w:val="6"/>
          <w:w w:val="100"/>
          <w:sz w:val="32"/>
          <w:szCs w:val="32"/>
          <w:lang w:val="en-US" w:eastAsia="zh-CN"/>
        </w:rPr>
        <w:t xml:space="preserve"> </w:t>
      </w:r>
      <w:r>
        <w:rPr>
          <w:rFonts w:hint="eastAsia" w:ascii="方正仿宋简体" w:hAnsi="方正仿宋简体" w:eastAsia="方正仿宋简体" w:cs="方正仿宋简体"/>
          <w:b/>
          <w:bCs/>
          <w:i w:val="0"/>
          <w:caps w:val="0"/>
          <w:spacing w:val="6"/>
          <w:w w:val="100"/>
          <w:sz w:val="32"/>
          <w:szCs w:val="32"/>
          <w:highlight w:val="none"/>
        </w:rPr>
        <w:t>产品需求：</w:t>
      </w:r>
      <w:r>
        <w:rPr>
          <w:rFonts w:hint="eastAsia" w:ascii="方正仿宋简体" w:hAnsi="方正仿宋简体" w:eastAsia="方正仿宋简体" w:cs="方正仿宋简体"/>
          <w:b/>
          <w:bCs/>
          <w:i w:val="0"/>
          <w:caps w:val="0"/>
          <w:spacing w:val="6"/>
          <w:w w:val="100"/>
          <w:sz w:val="32"/>
          <w:szCs w:val="32"/>
          <w:highlight w:val="none"/>
          <w:lang w:eastAsia="zh-CN"/>
        </w:rPr>
        <w:t>麻醉机</w:t>
      </w:r>
      <w:r>
        <w:rPr>
          <w:rFonts w:hint="eastAsia" w:ascii="方正仿宋简体" w:hAnsi="方正仿宋简体" w:eastAsia="方正仿宋简体" w:cs="方正仿宋简体"/>
          <w:b/>
          <w:bCs/>
          <w:i w:val="0"/>
          <w:caps w:val="0"/>
          <w:spacing w:val="6"/>
          <w:w w:val="100"/>
          <w:sz w:val="32"/>
          <w:szCs w:val="32"/>
          <w:highlight w:val="none"/>
          <w:lang w:val="en-US" w:eastAsia="zh-CN"/>
        </w:rPr>
        <w:t>(带</w:t>
      </w:r>
      <w:r>
        <w:rPr>
          <w:rFonts w:hint="eastAsia" w:ascii="方正仿宋简体" w:hAnsi="方正仿宋简体" w:eastAsia="方正仿宋简体" w:cs="方正仿宋简体"/>
          <w:b/>
          <w:bCs/>
          <w:i w:val="0"/>
          <w:caps w:val="0"/>
          <w:spacing w:val="6"/>
          <w:w w:val="100"/>
          <w:sz w:val="32"/>
          <w:szCs w:val="32"/>
          <w:highlight w:val="none"/>
        </w:rPr>
        <w:t>麻醉工作站</w:t>
      </w:r>
      <w:r>
        <w:rPr>
          <w:rFonts w:hint="eastAsia" w:ascii="方正仿宋简体" w:hAnsi="方正仿宋简体" w:eastAsia="方正仿宋简体" w:cs="方正仿宋简体"/>
          <w:b/>
          <w:bCs/>
          <w:i w:val="0"/>
          <w:caps w:val="0"/>
          <w:spacing w:val="6"/>
          <w:w w:val="10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highlight w:val="none"/>
        </w:rPr>
      </w:pPr>
      <w:r>
        <w:rPr>
          <w:rFonts w:hint="eastAsia" w:ascii="方正仿宋简体" w:hAnsi="方正仿宋简体" w:eastAsia="方正仿宋简体" w:cs="方正仿宋简体"/>
          <w:b w:val="0"/>
          <w:i w:val="0"/>
          <w:caps w:val="0"/>
          <w:spacing w:val="6"/>
          <w:w w:val="100"/>
          <w:sz w:val="32"/>
          <w:szCs w:val="32"/>
          <w:highlight w:val="none"/>
        </w:rPr>
        <w:t>1.1</w:t>
      </w:r>
      <w:r>
        <w:rPr>
          <w:rFonts w:hint="eastAsia" w:ascii="方正仿宋简体" w:hAnsi="方正仿宋简体" w:eastAsia="方正仿宋简体" w:cs="方正仿宋简体"/>
          <w:b w:val="0"/>
          <w:i w:val="0"/>
          <w:caps w:val="0"/>
          <w:spacing w:val="6"/>
          <w:w w:val="100"/>
          <w:sz w:val="32"/>
          <w:szCs w:val="32"/>
          <w:highlight w:val="none"/>
        </w:rPr>
        <w:tab/>
      </w:r>
      <w:r>
        <w:rPr>
          <w:rFonts w:hint="eastAsia" w:ascii="方正仿宋简体" w:hAnsi="方正仿宋简体" w:eastAsia="方正仿宋简体" w:cs="方正仿宋简体"/>
          <w:b w:val="0"/>
          <w:i w:val="0"/>
          <w:caps w:val="0"/>
          <w:spacing w:val="6"/>
          <w:w w:val="100"/>
          <w:sz w:val="32"/>
          <w:szCs w:val="32"/>
          <w:highlight w:val="none"/>
        </w:rPr>
        <w:t>具有有效的CFDA注册证</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bCs/>
          <w:i w:val="0"/>
          <w:caps w:val="0"/>
          <w:spacing w:val="6"/>
          <w:w w:val="100"/>
          <w:sz w:val="32"/>
          <w:szCs w:val="32"/>
        </w:rPr>
      </w:pPr>
      <w:r>
        <w:rPr>
          <w:rFonts w:hint="eastAsia" w:ascii="方正仿宋简体" w:hAnsi="方正仿宋简体" w:eastAsia="方正仿宋简体" w:cs="方正仿宋简体"/>
          <w:b/>
          <w:bCs/>
          <w:i w:val="0"/>
          <w:caps w:val="0"/>
          <w:spacing w:val="6"/>
          <w:w w:val="100"/>
          <w:sz w:val="32"/>
          <w:szCs w:val="32"/>
        </w:rPr>
        <w:t>2</w:t>
      </w:r>
      <w:r>
        <w:rPr>
          <w:rFonts w:hint="eastAsia" w:ascii="方正仿宋简体" w:hAnsi="方正仿宋简体" w:eastAsia="方正仿宋简体" w:cs="方正仿宋简体"/>
          <w:b/>
          <w:bCs/>
          <w:i w:val="0"/>
          <w:caps w:val="0"/>
          <w:spacing w:val="6"/>
          <w:w w:val="100"/>
          <w:sz w:val="32"/>
          <w:szCs w:val="32"/>
        </w:rPr>
        <w:tab/>
      </w:r>
      <w:r>
        <w:rPr>
          <w:rFonts w:hint="eastAsia" w:ascii="方正仿宋简体" w:hAnsi="方正仿宋简体" w:eastAsia="方正仿宋简体" w:cs="方正仿宋简体"/>
          <w:b/>
          <w:bCs/>
          <w:i w:val="0"/>
          <w:caps w:val="0"/>
          <w:spacing w:val="6"/>
          <w:w w:val="100"/>
          <w:sz w:val="32"/>
          <w:szCs w:val="32"/>
          <w:lang w:eastAsia="zh-CN"/>
        </w:rPr>
        <w:t>、</w:t>
      </w:r>
      <w:r>
        <w:rPr>
          <w:rFonts w:hint="eastAsia" w:ascii="方正仿宋简体" w:hAnsi="方正仿宋简体" w:eastAsia="方正仿宋简体" w:cs="方正仿宋简体"/>
          <w:b/>
          <w:bCs/>
          <w:i w:val="0"/>
          <w:caps w:val="0"/>
          <w:spacing w:val="6"/>
          <w:w w:val="100"/>
          <w:sz w:val="32"/>
          <w:szCs w:val="32"/>
        </w:rPr>
        <w:t>环境、电源和物理规格</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2.1</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工作环境</w:t>
      </w:r>
      <w:r>
        <w:rPr>
          <w:rFonts w:hint="eastAsia" w:ascii="方正仿宋简体" w:hAnsi="方正仿宋简体" w:eastAsia="方正仿宋简体" w:cs="方正仿宋简体"/>
          <w:b w:val="0"/>
          <w:i w:val="0"/>
          <w:caps w:val="0"/>
          <w:spacing w:val="6"/>
          <w:w w:val="100"/>
          <w:sz w:val="32"/>
          <w:szCs w:val="32"/>
          <w:lang w:eastAsia="zh-CN"/>
        </w:rPr>
        <w:t>：</w:t>
      </w:r>
      <w:r>
        <w:rPr>
          <w:rFonts w:hint="eastAsia" w:ascii="方正仿宋简体" w:hAnsi="方正仿宋简体" w:eastAsia="方正仿宋简体" w:cs="方正仿宋简体"/>
          <w:b w:val="0"/>
          <w:i w:val="0"/>
          <w:caps w:val="0"/>
          <w:spacing w:val="6"/>
          <w:w w:val="100"/>
          <w:sz w:val="32"/>
          <w:szCs w:val="32"/>
        </w:rPr>
        <w:t>温度：10° 至40°C，湿度：15 至 95%</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2.2</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电源：220V - 240V，50/60Hz</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2.3</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标配锂电子(非铅酸)后备电池，后备电池使用时间≥90分钟</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2.4</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标配4个辅助输出电源接口</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2.5</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接口：1 个多功能复用接口、支持网络和软件在线升级功能, 1 个 RS-232C 串行通讯接口，1 个 VGA 接口等</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2.6</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机架：带大工作台侧栏杆推车，三个抽屉，标配脚轮刹车</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2.7</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适合内窥镜手术模式：具备内置三级照明顶光灯，能够在黑暗环境中提供麻醉机工作台面照明</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2.8</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具有独立的LED报警指示灯</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bCs/>
          <w:i w:val="0"/>
          <w:caps w:val="0"/>
          <w:spacing w:val="6"/>
          <w:w w:val="100"/>
          <w:sz w:val="32"/>
          <w:szCs w:val="32"/>
        </w:rPr>
      </w:pPr>
      <w:r>
        <w:rPr>
          <w:rFonts w:hint="eastAsia" w:ascii="方正仿宋简体" w:hAnsi="方正仿宋简体" w:eastAsia="方正仿宋简体" w:cs="方正仿宋简体"/>
          <w:b/>
          <w:bCs/>
          <w:i w:val="0"/>
          <w:caps w:val="0"/>
          <w:spacing w:val="6"/>
          <w:w w:val="100"/>
          <w:sz w:val="32"/>
          <w:szCs w:val="32"/>
        </w:rPr>
        <w:t>3</w:t>
      </w:r>
      <w:r>
        <w:rPr>
          <w:rFonts w:hint="eastAsia" w:ascii="方正仿宋简体" w:hAnsi="方正仿宋简体" w:eastAsia="方正仿宋简体" w:cs="方正仿宋简体"/>
          <w:b/>
          <w:bCs/>
          <w:i w:val="0"/>
          <w:caps w:val="0"/>
          <w:spacing w:val="6"/>
          <w:w w:val="100"/>
          <w:sz w:val="32"/>
          <w:szCs w:val="32"/>
        </w:rPr>
        <w:tab/>
      </w:r>
      <w:r>
        <w:rPr>
          <w:rFonts w:hint="eastAsia" w:ascii="方正仿宋简体" w:hAnsi="方正仿宋简体" w:eastAsia="方正仿宋简体" w:cs="方正仿宋简体"/>
          <w:b/>
          <w:bCs/>
          <w:i w:val="0"/>
          <w:caps w:val="0"/>
          <w:spacing w:val="6"/>
          <w:w w:val="100"/>
          <w:sz w:val="32"/>
          <w:szCs w:val="32"/>
          <w:lang w:eastAsia="zh-CN"/>
        </w:rPr>
        <w:t>、</w:t>
      </w:r>
      <w:r>
        <w:rPr>
          <w:rFonts w:hint="eastAsia" w:ascii="方正仿宋简体" w:hAnsi="方正仿宋简体" w:eastAsia="方正仿宋简体" w:cs="方正仿宋简体"/>
          <w:b/>
          <w:bCs/>
          <w:i w:val="0"/>
          <w:caps w:val="0"/>
          <w:spacing w:val="6"/>
          <w:w w:val="100"/>
          <w:sz w:val="32"/>
          <w:szCs w:val="32"/>
        </w:rPr>
        <w:t>气源和气路系统规格</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3.1</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标配氧气、空气两气源，可选笑气、空气和氧气三气源</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3.2</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具备氧笑联动系统，保证氧浓度不低于21%</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3.3</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快速充氧范围25 - 75 l/min</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3.4</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可选配共同新鲜气体输出口（ACGO），输出口无需改装可直接连接特殊的开放式回路，如Bain回路、T管等。也可不选ACGO，以防止误操作</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3.5</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电子显示流量计，空气范围： 0L/min～15L/min，氧气范围： 0L/min～15L/min，笑气范围： 0L/min～10L/min</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3.6</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电子流量计配备LED数字显示和屏幕虚拟流量管显示，屏幕可显示新鲜气体设置总流量和氧浓度。</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bCs/>
          <w:i w:val="0"/>
          <w:caps w:val="0"/>
          <w:spacing w:val="6"/>
          <w:w w:val="100"/>
          <w:sz w:val="32"/>
          <w:szCs w:val="32"/>
        </w:rPr>
      </w:pPr>
      <w:r>
        <w:rPr>
          <w:rFonts w:hint="eastAsia" w:ascii="方正仿宋简体" w:hAnsi="方正仿宋简体" w:eastAsia="方正仿宋简体" w:cs="方正仿宋简体"/>
          <w:b/>
          <w:bCs/>
          <w:i w:val="0"/>
          <w:caps w:val="0"/>
          <w:spacing w:val="6"/>
          <w:w w:val="100"/>
          <w:sz w:val="32"/>
          <w:szCs w:val="32"/>
        </w:rPr>
        <w:t>4</w:t>
      </w:r>
      <w:r>
        <w:rPr>
          <w:rFonts w:hint="eastAsia" w:ascii="方正仿宋简体" w:hAnsi="方正仿宋简体" w:eastAsia="方正仿宋简体" w:cs="方正仿宋简体"/>
          <w:b/>
          <w:bCs/>
          <w:i w:val="0"/>
          <w:caps w:val="0"/>
          <w:spacing w:val="6"/>
          <w:w w:val="100"/>
          <w:sz w:val="32"/>
          <w:szCs w:val="32"/>
          <w:lang w:eastAsia="zh-CN"/>
        </w:rPr>
        <w:t>、</w:t>
      </w:r>
      <w:r>
        <w:rPr>
          <w:rFonts w:hint="eastAsia" w:ascii="方正仿宋简体" w:hAnsi="方正仿宋简体" w:eastAsia="方正仿宋简体" w:cs="方正仿宋简体"/>
          <w:b/>
          <w:bCs/>
          <w:i w:val="0"/>
          <w:caps w:val="0"/>
          <w:spacing w:val="6"/>
          <w:w w:val="100"/>
          <w:sz w:val="32"/>
          <w:szCs w:val="32"/>
        </w:rPr>
        <w:tab/>
      </w:r>
      <w:r>
        <w:rPr>
          <w:rFonts w:hint="eastAsia" w:ascii="方正仿宋简体" w:hAnsi="方正仿宋简体" w:eastAsia="方正仿宋简体" w:cs="方正仿宋简体"/>
          <w:b/>
          <w:bCs/>
          <w:i w:val="0"/>
          <w:caps w:val="0"/>
          <w:spacing w:val="6"/>
          <w:w w:val="100"/>
          <w:sz w:val="32"/>
          <w:szCs w:val="32"/>
        </w:rPr>
        <w:t>麻醉罐规格</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4.1</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标配单麻醉罐位</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4.2</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可选第三个麻醉罐位</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4.3</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标配一个高品质麻醉罐，麻醉罐和主机同品牌，具备温度、压力和流量补偿功能</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4.4</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首次加药量(干药芯)≥350ml，再次加药量≥300ml</w:t>
      </w:r>
      <w:r>
        <w:rPr>
          <w:rFonts w:hint="eastAsia" w:ascii="方正仿宋简体" w:hAnsi="方正仿宋简体" w:eastAsia="方正仿宋简体" w:cs="方正仿宋简体"/>
          <w:b w:val="0"/>
          <w:i w:val="0"/>
          <w:caps w:val="0"/>
          <w:spacing w:val="6"/>
          <w:w w:val="100"/>
          <w:sz w:val="32"/>
          <w:szCs w:val="32"/>
        </w:rPr>
        <w:tab/>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bCs/>
          <w:i w:val="0"/>
          <w:caps w:val="0"/>
          <w:spacing w:val="6"/>
          <w:w w:val="100"/>
          <w:sz w:val="32"/>
          <w:szCs w:val="32"/>
        </w:rPr>
      </w:pPr>
      <w:r>
        <w:rPr>
          <w:rFonts w:hint="eastAsia" w:ascii="方正仿宋简体" w:hAnsi="方正仿宋简体" w:eastAsia="方正仿宋简体" w:cs="方正仿宋简体"/>
          <w:b/>
          <w:bCs/>
          <w:i w:val="0"/>
          <w:caps w:val="0"/>
          <w:spacing w:val="6"/>
          <w:w w:val="100"/>
          <w:sz w:val="32"/>
          <w:szCs w:val="32"/>
        </w:rPr>
        <w:t>5</w:t>
      </w:r>
      <w:r>
        <w:rPr>
          <w:rFonts w:hint="eastAsia" w:ascii="方正仿宋简体" w:hAnsi="方正仿宋简体" w:eastAsia="方正仿宋简体" w:cs="方正仿宋简体"/>
          <w:b/>
          <w:bCs/>
          <w:i w:val="0"/>
          <w:caps w:val="0"/>
          <w:spacing w:val="6"/>
          <w:w w:val="100"/>
          <w:sz w:val="32"/>
          <w:szCs w:val="32"/>
        </w:rPr>
        <w:tab/>
      </w:r>
      <w:r>
        <w:rPr>
          <w:rFonts w:hint="eastAsia" w:ascii="方正仿宋简体" w:hAnsi="方正仿宋简体" w:eastAsia="方正仿宋简体" w:cs="方正仿宋简体"/>
          <w:b/>
          <w:bCs/>
          <w:i w:val="0"/>
          <w:caps w:val="0"/>
          <w:spacing w:val="6"/>
          <w:w w:val="100"/>
          <w:sz w:val="32"/>
          <w:szCs w:val="32"/>
          <w:lang w:eastAsia="zh-CN"/>
        </w:rPr>
        <w:t>、</w:t>
      </w:r>
      <w:r>
        <w:rPr>
          <w:rFonts w:hint="eastAsia" w:ascii="方正仿宋简体" w:hAnsi="方正仿宋简体" w:eastAsia="方正仿宋简体" w:cs="方正仿宋简体"/>
          <w:b/>
          <w:bCs/>
          <w:i w:val="0"/>
          <w:caps w:val="0"/>
          <w:spacing w:val="6"/>
          <w:w w:val="100"/>
          <w:sz w:val="32"/>
          <w:szCs w:val="32"/>
        </w:rPr>
        <w:t>呼吸回路规格</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5.1回路整体可徒手拆卸，一体化回路，无裸露连接管线，防止意外脱落或误连接</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5.2回路整体可旋转≥29°，以满足不同手术无需移动麻醉机的要求</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5.3回路部件可以耐受133℃高温高压消毒以避免院内交叉感染</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5.4二氧化碳吸收罐，容积≥1450ml</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5.5内置双流量传感器，分别在吸入端，呼出端</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5.6 流量传感器监测频率为999次/秒</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5.7无需冷凝器，低回路系统容积，在包括2L手动皮囊的情况下，机控模式回路容积不大于2850ml。为快速调节新鲜气体流量以及输出麻药浓度提供了保障</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5.8具有回路整体加温功能，无需冷凝器，保证回路不受积水影响，保证流量传感器精准及向病人提供温暖气体，避免对呼吸道的刺激。</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5.9 标配CO2旁路功能，在机械通气过程中，更换钠石灰罐无需选择确认，无需关停机械通气，可方便直接更换</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 xml:space="preserve">5.10 </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具备智能回路识别报警系统，当二氧化碳吸收器未锁定时，机器能智能识别，并报警提示(二氧化碳吸收器未锁定)</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bCs/>
          <w:i w:val="0"/>
          <w:caps w:val="0"/>
          <w:spacing w:val="6"/>
          <w:w w:val="100"/>
          <w:sz w:val="32"/>
          <w:szCs w:val="32"/>
        </w:rPr>
        <w:t xml:space="preserve">6 </w:t>
      </w:r>
      <w:r>
        <w:rPr>
          <w:rFonts w:hint="eastAsia" w:ascii="方正仿宋简体" w:hAnsi="方正仿宋简体" w:eastAsia="方正仿宋简体" w:cs="方正仿宋简体"/>
          <w:b/>
          <w:bCs/>
          <w:i w:val="0"/>
          <w:caps w:val="0"/>
          <w:spacing w:val="6"/>
          <w:w w:val="100"/>
          <w:sz w:val="32"/>
          <w:szCs w:val="32"/>
          <w:lang w:eastAsia="zh-CN"/>
        </w:rPr>
        <w:t>、</w:t>
      </w:r>
      <w:r>
        <w:rPr>
          <w:rFonts w:hint="eastAsia" w:ascii="方正仿宋简体" w:hAnsi="方正仿宋简体" w:eastAsia="方正仿宋简体" w:cs="方正仿宋简体"/>
          <w:b/>
          <w:bCs/>
          <w:i w:val="0"/>
          <w:caps w:val="0"/>
          <w:spacing w:val="6"/>
          <w:w w:val="100"/>
          <w:sz w:val="32"/>
          <w:szCs w:val="32"/>
        </w:rPr>
        <w:t>呼吸机规格</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6.1气动电控或者电动电控呼吸机，全中文操作和显示</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6.2</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标配VCV、PCV通气模式</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6.4</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可选配PS、SIMV（SIMV-VC、SIMV-PC）、PCV-VG通气模式</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6.5</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潮气量设置范围：20ml-1400ml（压力模式下潮气量可以达到5ml）</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6.6</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吸气压力设置范围：5-70 cmH2O （PEEP+）</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6.7</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支持压力：off， 3cmH2O-60cmH2O</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6.8</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呼气末正压(PEEP)，显示屏设置，范围：OFF，3到30 cmH2O</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6.9</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呼吸频率：4-100次/分钟</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6.10 吸呼比：4:1到1:8</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6.11压力限制范围：10</w:t>
      </w:r>
      <w:r>
        <w:rPr>
          <w:rFonts w:hint="eastAsia" w:ascii="方正仿宋简体" w:hAnsi="方正仿宋简体" w:eastAsia="方正仿宋简体" w:cs="方正仿宋简体"/>
          <w:b w:val="0"/>
          <w:i w:val="0"/>
          <w:caps w:val="0"/>
          <w:spacing w:val="6"/>
          <w:w w:val="100"/>
          <w:sz w:val="32"/>
          <w:szCs w:val="32"/>
          <w:lang w:val="en-US" w:eastAsia="zh-CN"/>
        </w:rPr>
        <w:t>-</w:t>
      </w:r>
      <w:r>
        <w:rPr>
          <w:rFonts w:hint="eastAsia" w:ascii="方正仿宋简体" w:hAnsi="方正仿宋简体" w:eastAsia="方正仿宋简体" w:cs="方正仿宋简体"/>
          <w:b w:val="0"/>
          <w:i w:val="0"/>
          <w:caps w:val="0"/>
          <w:spacing w:val="6"/>
          <w:w w:val="100"/>
          <w:sz w:val="32"/>
          <w:szCs w:val="32"/>
        </w:rPr>
        <w:t>100 cmH2O</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 xml:space="preserve">6.12吸气暂停：OFF，5%-60% </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6.13动态潮气量实时自动补偿功能，呼吸机根据测得的吸入潮气量来调节送气的流速，动态补偿通气系统的顺应性和系统微量泄漏等带来的潮气量损失，同时消除新鲜气体的影响</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rPr>
      </w:pPr>
      <w:r>
        <w:rPr>
          <w:rFonts w:hint="eastAsia" w:ascii="方正仿宋简体" w:hAnsi="方正仿宋简体" w:eastAsia="方正仿宋简体" w:cs="方正仿宋简体"/>
          <w:b w:val="0"/>
          <w:i w:val="0"/>
          <w:caps w:val="0"/>
          <w:spacing w:val="6"/>
          <w:w w:val="100"/>
          <w:sz w:val="32"/>
          <w:szCs w:val="32"/>
        </w:rPr>
        <w:t>6.14具备内置第三个流量传感器，可以实现对吸入端和呼出端两个传感器的用户自校准，保证流量传感器的精准和潮气量的精准。</w:t>
      </w:r>
      <w:r>
        <w:rPr>
          <w:rFonts w:hint="eastAsia" w:ascii="方正仿宋简体" w:hAnsi="方正仿宋简体" w:eastAsia="方正仿宋简体" w:cs="方正仿宋简体"/>
          <w:b w:val="0"/>
          <w:i w:val="0"/>
          <w:caps w:val="0"/>
          <w:spacing w:val="6"/>
          <w:w w:val="100"/>
          <w:sz w:val="32"/>
          <w:szCs w:val="32"/>
        </w:rPr>
        <w:tab/>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bCs/>
          <w:i w:val="0"/>
          <w:caps w:val="0"/>
          <w:spacing w:val="6"/>
          <w:w w:val="100"/>
          <w:sz w:val="32"/>
          <w:szCs w:val="32"/>
        </w:rPr>
      </w:pPr>
      <w:r>
        <w:rPr>
          <w:rFonts w:hint="eastAsia" w:ascii="方正仿宋简体" w:hAnsi="方正仿宋简体" w:eastAsia="方正仿宋简体" w:cs="方正仿宋简体"/>
          <w:b/>
          <w:bCs/>
          <w:i w:val="0"/>
          <w:caps w:val="0"/>
          <w:spacing w:val="6"/>
          <w:w w:val="100"/>
          <w:sz w:val="32"/>
          <w:szCs w:val="32"/>
        </w:rPr>
        <w:t>7</w:t>
      </w:r>
      <w:r>
        <w:rPr>
          <w:rFonts w:hint="eastAsia" w:ascii="方正仿宋简体" w:hAnsi="方正仿宋简体" w:eastAsia="方正仿宋简体" w:cs="方正仿宋简体"/>
          <w:b/>
          <w:bCs/>
          <w:i w:val="0"/>
          <w:caps w:val="0"/>
          <w:spacing w:val="6"/>
          <w:w w:val="100"/>
          <w:sz w:val="32"/>
          <w:szCs w:val="32"/>
        </w:rPr>
        <w:tab/>
      </w:r>
      <w:r>
        <w:rPr>
          <w:rFonts w:hint="eastAsia" w:ascii="方正仿宋简体" w:hAnsi="方正仿宋简体" w:eastAsia="方正仿宋简体" w:cs="方正仿宋简体"/>
          <w:b/>
          <w:bCs/>
          <w:i w:val="0"/>
          <w:caps w:val="0"/>
          <w:spacing w:val="6"/>
          <w:w w:val="100"/>
          <w:sz w:val="32"/>
          <w:szCs w:val="32"/>
          <w:lang w:eastAsia="zh-CN"/>
        </w:rPr>
        <w:t>、</w:t>
      </w:r>
      <w:r>
        <w:rPr>
          <w:rFonts w:hint="eastAsia" w:ascii="方正仿宋简体" w:hAnsi="方正仿宋简体" w:eastAsia="方正仿宋简体" w:cs="方正仿宋简体"/>
          <w:b/>
          <w:bCs/>
          <w:i w:val="0"/>
          <w:caps w:val="0"/>
          <w:spacing w:val="6"/>
          <w:w w:val="100"/>
          <w:sz w:val="32"/>
          <w:szCs w:val="32"/>
        </w:rPr>
        <w:t>控制、监测与报警</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7.1具备三级声光报警功能，有独立红黄报警灯显示</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7.2</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彩色触摸屏≥12寸</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7.3</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同屏幕3通道任意波形显示（压力时间波形，流速时间波形，容量时间波形，可选呼末CO2波形），波形和环图可以同屏显示</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7.4</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≥2槽位插件槽，可直接热插拔插件</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7.5</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插件可在同品牌监护仪和麻醉机之间通用</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7.6</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可配备插件：AG麻醉气体模块、 CO2，可单独选配CO2插件，以适应全凭静脉无需监测麻醉气体的需求</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7.7</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监测参数：呼吸频率、潮气量、分钟通气量、吸呼比、气道压（峰压、平台压、平均压、PEEP）、气道阻力、顺应性；麻醉气体分析（N2O，EtCO2，自动识别五种麻醉气体吸入呼出浓度监测）、呼吸环（P-V，P-F，F-V）监测；可选配氧电池法吸入氧浓度监测</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7.8潮气量监测范围：0到2500ml</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b w:val="0"/>
          <w:i w:val="0"/>
          <w:caps w:val="0"/>
          <w:spacing w:val="6"/>
          <w:w w:val="100"/>
          <w:sz w:val="32"/>
          <w:szCs w:val="32"/>
          <w:lang w:eastAsia="zh-CN"/>
        </w:rPr>
      </w:pPr>
      <w:r>
        <w:rPr>
          <w:rFonts w:hint="eastAsia" w:ascii="方正仿宋简体" w:hAnsi="方正仿宋简体" w:eastAsia="方正仿宋简体" w:cs="方正仿宋简体"/>
          <w:b w:val="0"/>
          <w:i w:val="0"/>
          <w:caps w:val="0"/>
          <w:spacing w:val="6"/>
          <w:w w:val="100"/>
          <w:sz w:val="32"/>
          <w:szCs w:val="32"/>
        </w:rPr>
        <w:t>7.9</w:t>
      </w:r>
      <w:r>
        <w:rPr>
          <w:rFonts w:hint="eastAsia" w:ascii="方正仿宋简体" w:hAnsi="方正仿宋简体" w:eastAsia="方正仿宋简体" w:cs="方正仿宋简体"/>
          <w:b w:val="0"/>
          <w:i w:val="0"/>
          <w:caps w:val="0"/>
          <w:spacing w:val="6"/>
          <w:w w:val="100"/>
          <w:sz w:val="32"/>
          <w:szCs w:val="32"/>
        </w:rPr>
        <w:tab/>
      </w:r>
      <w:r>
        <w:rPr>
          <w:rFonts w:hint="eastAsia" w:ascii="方正仿宋简体" w:hAnsi="方正仿宋简体" w:eastAsia="方正仿宋简体" w:cs="方正仿宋简体"/>
          <w:b w:val="0"/>
          <w:i w:val="0"/>
          <w:caps w:val="0"/>
          <w:spacing w:val="6"/>
          <w:w w:val="100"/>
          <w:sz w:val="32"/>
          <w:szCs w:val="32"/>
        </w:rPr>
        <w:t>分钟通气量监测范围：0L/min 到99L/min</w:t>
      </w:r>
      <w:r>
        <w:rPr>
          <w:rFonts w:hint="eastAsia" w:ascii="方正仿宋简体" w:hAnsi="方正仿宋简体" w:eastAsia="方正仿宋简体" w:cs="方正仿宋简体"/>
          <w:b w:val="0"/>
          <w:i w:val="0"/>
          <w:caps w:val="0"/>
          <w:spacing w:val="6"/>
          <w:w w:val="1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64" w:firstLineChars="200"/>
        <w:jc w:val="both"/>
        <w:rPr>
          <w:rFonts w:hint="eastAsia" w:ascii="方正仿宋简体" w:hAnsi="方正仿宋简体" w:eastAsia="方正仿宋简体" w:cs="方正仿宋简体"/>
          <w:b/>
          <w:bCs/>
          <w:caps w:val="0"/>
          <w:spacing w:val="6"/>
          <w:sz w:val="32"/>
          <w:szCs w:val="32"/>
          <w:highlight w:val="none"/>
          <w:lang w:val="en-US" w:eastAsia="zh-CN"/>
        </w:rPr>
      </w:pPr>
      <w:r>
        <w:rPr>
          <w:rFonts w:hint="eastAsia" w:ascii="方正仿宋简体" w:hAnsi="方正仿宋简体" w:eastAsia="方正仿宋简体" w:cs="方正仿宋简体"/>
          <w:b/>
          <w:bCs/>
          <w:caps w:val="0"/>
          <w:spacing w:val="6"/>
          <w:sz w:val="32"/>
          <w:szCs w:val="32"/>
          <w:lang w:val="en-US" w:eastAsia="zh-CN"/>
        </w:rPr>
        <w:t xml:space="preserve">8 </w:t>
      </w:r>
      <w:r>
        <w:rPr>
          <w:rFonts w:hint="eastAsia" w:ascii="方正仿宋简体" w:hAnsi="方正仿宋简体" w:eastAsia="方正仿宋简体" w:cs="方正仿宋简体"/>
          <w:b/>
          <w:bCs/>
          <w:caps w:val="0"/>
          <w:spacing w:val="6"/>
          <w:sz w:val="32"/>
          <w:szCs w:val="32"/>
          <w:highlight w:val="none"/>
          <w:lang w:val="en-US" w:eastAsia="zh-CN"/>
        </w:rPr>
        <w:t>售后服务：</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64" w:firstLineChars="200"/>
        <w:jc w:val="both"/>
        <w:rPr>
          <w:rFonts w:hint="eastAsia" w:ascii="方正仿宋简体" w:hAnsi="方正仿宋简体" w:eastAsia="方正仿宋简体" w:cs="方正仿宋简体"/>
          <w:caps w:val="0"/>
          <w:color w:val="auto"/>
          <w:spacing w:val="6"/>
          <w:kern w:val="0"/>
          <w:sz w:val="32"/>
          <w:szCs w:val="32"/>
        </w:rPr>
      </w:pPr>
      <w:r>
        <w:rPr>
          <w:rFonts w:hint="eastAsia" w:ascii="方正仿宋简体" w:hAnsi="方正仿宋简体" w:eastAsia="方正仿宋简体" w:cs="方正仿宋简体"/>
          <w:caps w:val="0"/>
          <w:spacing w:val="6"/>
          <w:sz w:val="32"/>
          <w:szCs w:val="32"/>
          <w:lang w:val="en-US" w:eastAsia="zh-CN"/>
        </w:rPr>
        <w:t>8.1</w:t>
      </w:r>
      <w:r>
        <w:rPr>
          <w:rFonts w:hint="eastAsia" w:ascii="方正仿宋简体" w:hAnsi="方正仿宋简体" w:eastAsia="方正仿宋简体" w:cs="方正仿宋简体"/>
          <w:caps w:val="0"/>
          <w:color w:val="auto"/>
          <w:spacing w:val="6"/>
          <w:kern w:val="0"/>
          <w:sz w:val="32"/>
          <w:szCs w:val="32"/>
        </w:rPr>
        <w:t>整机售后服务质保</w:t>
      </w:r>
      <w:r>
        <w:rPr>
          <w:rFonts w:hint="eastAsia" w:ascii="方正仿宋简体" w:hAnsi="方正仿宋简体" w:eastAsia="方正仿宋简体" w:cs="方正仿宋简体"/>
          <w:caps w:val="0"/>
          <w:color w:val="auto"/>
          <w:spacing w:val="6"/>
          <w:kern w:val="0"/>
          <w:sz w:val="32"/>
          <w:szCs w:val="32"/>
          <w:lang w:val="en-US" w:eastAsia="zh-CN"/>
        </w:rPr>
        <w:t>期3</w:t>
      </w:r>
      <w:r>
        <w:rPr>
          <w:rFonts w:hint="eastAsia" w:ascii="方正仿宋简体" w:hAnsi="方正仿宋简体" w:eastAsia="方正仿宋简体" w:cs="方正仿宋简体"/>
          <w:caps w:val="0"/>
          <w:color w:val="auto"/>
          <w:spacing w:val="6"/>
          <w:kern w:val="0"/>
          <w:sz w:val="32"/>
          <w:szCs w:val="32"/>
        </w:rPr>
        <w:t>年，提供400电话保证7*24小时售后服务。</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64" w:firstLineChars="200"/>
        <w:jc w:val="both"/>
        <w:rPr>
          <w:rFonts w:hint="eastAsia" w:ascii="方正仿宋简体" w:hAnsi="方正仿宋简体" w:eastAsia="方正仿宋简体" w:cs="方正仿宋简体"/>
          <w:caps w:val="0"/>
          <w:color w:val="auto"/>
          <w:spacing w:val="6"/>
          <w:kern w:val="0"/>
          <w:sz w:val="32"/>
          <w:szCs w:val="32"/>
        </w:rPr>
      </w:pPr>
      <w:r>
        <w:rPr>
          <w:rFonts w:hint="eastAsia" w:ascii="方正仿宋简体" w:hAnsi="方正仿宋简体" w:eastAsia="方正仿宋简体" w:cs="方正仿宋简体"/>
          <w:caps w:val="0"/>
          <w:spacing w:val="6"/>
          <w:sz w:val="32"/>
          <w:szCs w:val="32"/>
          <w:lang w:val="en-US" w:eastAsia="zh-CN"/>
        </w:rPr>
        <w:t>8.</w:t>
      </w:r>
      <w:r>
        <w:rPr>
          <w:rFonts w:hint="eastAsia" w:ascii="方正仿宋简体" w:hAnsi="方正仿宋简体" w:eastAsia="方正仿宋简体" w:cs="方正仿宋简体"/>
          <w:caps w:val="0"/>
          <w:color w:val="auto"/>
          <w:spacing w:val="6"/>
          <w:kern w:val="0"/>
          <w:sz w:val="32"/>
          <w:szCs w:val="32"/>
          <w:lang w:val="en-US" w:eastAsia="zh-CN"/>
        </w:rPr>
        <w:t>2在新疆有专业工程师团队，且有负责喀什地区售后工程师。</w:t>
      </w:r>
    </w:p>
    <w:p>
      <w:pPr>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64" w:firstLineChars="200"/>
        <w:jc w:val="both"/>
        <w:textAlignment w:val="baseline"/>
        <w:rPr>
          <w:rFonts w:hint="eastAsia" w:ascii="方正仿宋简体" w:hAnsi="方正仿宋简体" w:eastAsia="方正仿宋简体" w:cs="方正仿宋简体"/>
          <w:caps w:val="0"/>
          <w:color w:val="auto"/>
          <w:spacing w:val="6"/>
          <w:kern w:val="0"/>
          <w:sz w:val="32"/>
          <w:szCs w:val="32"/>
          <w:lang w:val="en-US" w:eastAsia="zh-CN"/>
        </w:rPr>
      </w:pPr>
      <w:r>
        <w:rPr>
          <w:rFonts w:hint="eastAsia" w:ascii="方正仿宋简体" w:hAnsi="方正仿宋简体" w:eastAsia="方正仿宋简体" w:cs="方正仿宋简体"/>
          <w:caps w:val="0"/>
          <w:color w:val="auto"/>
          <w:spacing w:val="6"/>
          <w:kern w:val="0"/>
          <w:sz w:val="32"/>
          <w:szCs w:val="32"/>
          <w:lang w:val="en-US" w:eastAsia="zh-CN"/>
        </w:rPr>
        <w:t>8.3.一年至少两次及以上在院内进行检查维护保养，并提供检查报告。</w:t>
      </w:r>
    </w:p>
    <w:p>
      <w:pPr>
        <w:pStyle w:val="4"/>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第二标段：</w:t>
      </w:r>
    </w:p>
    <w:tbl>
      <w:tblPr>
        <w:tblStyle w:val="8"/>
        <w:tblW w:w="8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9"/>
        <w:gridCol w:w="1112"/>
        <w:gridCol w:w="1527"/>
        <w:gridCol w:w="2868"/>
        <w:gridCol w:w="455"/>
        <w:gridCol w:w="1130"/>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7" w:hRule="atLeast"/>
        </w:trPr>
        <w:tc>
          <w:tcPr>
            <w:tcW w:w="8580"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手术器械汇总表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申请科室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手术刀柄</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手术刀柄</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 ，电镀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手术剪</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180，弯圆，电镀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手术剪</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180，直圆，电镀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手术剪</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180，直尖，电镀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组织剪</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250，直，综合，电镀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组织剪</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250，弯，综合，电镀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250×12，直有齿，电镀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250×10，直有齿，电镀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250×10，弯有齿，电镀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250×12，弯有齿，电镀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250×10，直无齿，电镀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250×12，直无齿，电镀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250×10，弯无齿，电镀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250×12，弯无齿，电镀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160，弯，全齿，电镀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125，直蚊，全齿，电镀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140，直，全齿，电镀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220，直，全齿，电镀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260，直，全齿，电镀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125，弯蚊，全齿，电镀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140，弯，全齿，电镀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180，弯，全齿，电镀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220，弯，全齿，电镀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260，弯，全齿，电镀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200，弯，全齿，精细，电镀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220，直，全齿，有钩，电镀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260，直，全齿，有钩，电镀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220，弯，全齿，有钩，电镀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260，弯，全齿，有钩，电镀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持针钳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140，直，粗针，电镀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持针钳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200，直，粗针，电镀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持针钳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250，直，粗针，电镀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240×53×13，弯，全齿，亚光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200×54×11，弯，全齿，亚光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280×16×90°，角弯，全齿，亚光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260×14×100°，角弯，全齿，亚光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280×17×100°，角弯，全齿，亚光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280×17×100°，角弯，半齿，亚光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220×20×90°，角弯，竖齿，亚光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220×16×90°，角弯，竖齿，亚光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220×12×90°，角弯，竖齿，亚光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器械钳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250，三叉，电镀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组织镊</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180，1×2钩 ，电镀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组织镊</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250，1×2钩 ，电镀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医用镊</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医用镊</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组织镊</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200，2×3 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组织镊</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140，枪状，带齿，刷光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组织镊</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160，枪状，带齿，刷光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医用镊</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160，直，精细型，电镀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甲状腺拉钩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200，一副，带槽，电镀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深部拉钩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300×48×120，S形，电镀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深部拉钩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300×24×120，S形，电镀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深部拉钩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240×35×170，S形，电镀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200×20，静脉，电镀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乳突牵开器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130×16，固定式3×3钩，头弯30°，亚光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乳突牵开器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170×9，单钩，弯型，，电镀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后颅凹牵开器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290×23，活动式，4×4钩，钝，电镀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椎板牵开器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180×50×Ф3，单钩，钝钩，亚光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后颅凹牵开器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280×30，活动式，4×4钩，钝，亚光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颈椎牵开手术器械包</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DJQ-Ⅰ型，套</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260，2.2，枪状，圆头，弯型（角型），亚光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260，3.2，枪状，圆头，弯型（角型），亚光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230，1.5，叶片状，电镀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230，1.5，叶片状，钛合金</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双头剥离器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230，2，枪状，叶片状，弯型，亚光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200×3，双头，电镀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200×4，双头，电镀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显微刀</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230×3.5，枪状，下弯，电镀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显微刀</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230×3.5，枪状，下弯，亚光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颅骨骨膜剥离器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220×5，微弯头，铝柄，电镀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头皮拉钩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180，钝，电镀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头皮拉钩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180，锐，电镀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230，宽7，宽9，普通，电镀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230，宽7，宽9，普通，亚光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200，宽7，宽9，普通，电镀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200，宽7，宽9，普通，亚光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200，宽11，宽13，普通，电镀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200，宽11，宽13，普通，亚光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200，宽15，宽18，普通，电镀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200，宽15，宽18，普通，亚光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230，1，直型，球头，亚光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200，宽20，宽22，普通，电镀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200，宽20，宽22，普通，亚光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230，宽11，宽13，普通，电镀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230，宽11，宽13，普通，亚光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230，宽15，宽18，普通，电镀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230，宽15，宽18，普通，亚光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200×Ф5，弯，亚光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200×Ф1.5，弯，电镀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200×Ф2，弯，电镀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200×Ф2.5，弯，电镀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200×Ф3，弯，电镀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200×Ф3.5，弯，电镀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200×Ф4，弯，电镀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200×Ф4.5，弯，电镀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200×Ф5，弯，电镀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260×Ф5，弯，电镀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260×Ф1.5，弯，电镀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260×Ф2，弯，电镀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260×Ф2.5，弯，电镀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260×Ф3，弯，电镀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260×Ф3.5，弯，电镀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260×Ф4.5，弯，电镀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260×Ф4，弯，电镀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260×Ф5，弯，电镀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260×Ф5，弯，亚光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240×Φ3.5，直，电镀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240×Φ3.5，直，亚光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240×Φ4，直，亚光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240×Φ4.5，直，电镀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240×Φ5，直，电镀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260×Ф1.5，直，电镀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240×Φ4，直，亚光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260×Ф2，直，电镀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260×Ф2，直，亚光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260×Ф2.5，直，电镀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260×Ф2.5，直，亚光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260×Ф3，直，电镀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260×Ф3，直，亚光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260×Ф4，直，电镀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260×Ф4，直，亚光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260×Ф3.5，直，电镀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260×Ф4.5，直，电镀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260×Φ5，直，电镀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270×Φ1.2，亚光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270×Φ1.5，可控缩口，亚光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270×Φ2，可控缩口，亚光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270×Φ2.5，可控缩口，亚光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270×Φ3，可控缩口，亚光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270×Φ3.5，可控缩口，亚光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270×Φ4，可控缩口，亚光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270×Φ1.2，亚光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270×Φ1.5，可控缩口，亚光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270×Φ2，可控缩口，亚光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270×Φ2.5，可控缩口，亚光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270×Φ3，可控缩口，亚光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270×Φ3.5，可控缩口，亚光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270×Φ4，可控缩口，亚光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270×Φ5，可控缩口，亚光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270×Φ4.5，可控缩口，亚光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脑吸引管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270×Φ6，可控缩口，亚光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吸引针</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123×2.7，电镀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吸引针</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123×3.2，电镀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吸引针</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123×3.6，电镀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快速钻颅吸引针</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100×Ф2.5，电镀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快速钻颅吸引针</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100×Ф2.5，电镀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脑刮匙</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210×6，电镀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脑刮匙</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210×7，电镀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脑刮匙</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210×5，电镀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刮匙</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250×3，电镀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刮匙</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250×8，电镀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脑膜镊</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200×1.2，直型，有钩（1-2钩），亚光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脑膜镊</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200×1.2，直型，有钩（1-2钩），钛合金</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脑部解剖镊</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200×1，直形，有齿，亚光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脑部解剖镊</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200×1，直形，有齿，亚光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脑部解剖镊</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200×1，直形，有齿，大柄花，钛合金</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肋骨剪</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肋骨剪</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340，右式，电镀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肋骨剪</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340，左式，电镀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肋骨剪</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双关节肋骨咬骨钳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300×22 ，直，电镀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双关节肋骨咬骨钳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300×22，弯，电镀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130×13，直角，亚光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180×15，直角，亚光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200×16，亚光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135×6×1.8，直角，亚光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170×12×2，直角，亚光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200×14×2.2，直角，亚光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肺叶钳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160×13.5，直，亚光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肺叶钳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200×12，直，电镀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肺叶钳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200×18，直，电镀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肺叶钳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200×26，直，电镀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肺叶钳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200×12，直，亚光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肺叶钳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200×18，直，亚光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肺叶钳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200×26，直，亚光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肺叶钳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250×20，直，亚光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胸腔止血钳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200，头角弯，弯柄，1×2凹凸齿，腔静脉，亚光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胸腔止血钳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260×3.8，头角弯，40，弯柄，1×2凹凸齿，腔静脉，亚光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主动脉侧壁钳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主动脉侧壁钳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主动脉侧壁钳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血管钳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265×60，双角弯，主动脉、侧壁，亚光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血管钳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275×70，双角弯，亚光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主动脉侧壁钳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主动脉侧壁钳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主动脉侧壁钳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肋骨骨膜剥离器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180，左式，头部24×35，电镀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肋骨骨膜剥离器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180，右式，头部24×35，电镀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肋骨骨膜剥离器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180，左式，头部24×35，亚光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骨膜剥离器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250×12×12，双头，电镀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骨膜剥离器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250×12×12，双头，亚光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骨用牵开器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60×20，150×150，小儿，胸骨，亚光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骨用牵开器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95×42，300×200，成人，胸骨，亚光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骨用牵开器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48×42，300×200，成人，胸骨，亚光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肠钳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250，直，斜齿，电镀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肠钳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250，弯，斜齿，电镀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肠钳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220，弯，直齿，电镀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胃钳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荷包成型器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9齿（55），电镀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脾蒂钳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220×5，圆弯，R15×25，弯柄，凹凸齿，亚光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脾蒂钳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240×5，圆弯，R25×28，弯柄，凹凸齿，亚光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脾蒂钳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260×5，圆弯，R35×34，弯柄，凹凸齿，亚光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脾蒂钳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250×5，弯，竖齿，亚光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胆囊钳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210，倒齿，亚光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胆管钳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230×3.3，圆弯，R20×20，弯柄，电镀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胆管钳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240×3.6，圆弯，R11.5×25，弯柄，电镀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胆管钳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180，双弯，亚光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取石钳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210，角弯，穿鳃式，胆，电镀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取石钳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220×5，弯，叠鳃式，胆，亚光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300×2，双头，电镀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300×3，双头，电镀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300×4，双头，电镀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300×5，双头，电镀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300×6，双头，电镀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300×7，双头，电镀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300×8，双头，电镀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300×9，双头，电镀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300×10，双头，电镀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阑尾拉钩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210，钩17×31/17×43，双头，电镀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腹壁拉钩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280，37×60/45×80，实心柄，双头，电镀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腹壁牵开器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175×202，双圆梗，双翼，固定式，电镀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腹壁牵开器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242×215，双圆梗，双翼，固定式，电镀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可重复使用导尿管</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F15（Ф5），电镀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尿道扩张器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Ф2（F6），男性，电镀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尿道扩张器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Ф2.5（F7），男性，电镀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尿道扩张器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Ф3（F9），男性，电镀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尿道扩张器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Ф3.5（F10），男性，电镀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尿道扩张器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Ф4（F12），男性，电镀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尿道扩张器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Ф4.5（F13），男性，电镀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尿道扩张器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Ф5（F15），男性，电镀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尿道扩张器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Ф5.5（F16），男性，电镀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尿道扩张器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Ф6（F18），男性，电镀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尿道扩张器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Ф8（F24），男性，电镀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尿道扩张器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Ф8.5（F26），男性，电镀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尿道扩张器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Ф6.5（F20），男性，电镀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尿道扩张器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Ф7（F21），男性，电镀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尿道扩张器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Ф7.5（F22），男性，电镀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肾蒂钳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25cm 圆弯  R24×35，亚光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肾蒂钳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25cm 圆弯  R28×32，亚光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肾蒂钳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25cm 圆弯  R33×29，亚光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膀胱颈钳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250×55，圆弯，1×2齿，亚光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输尿管夹持钳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220，弯，1×2齿亚光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输尿管夹持钳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取石钳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175，大弯，叠鳃式，肾，电镀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取石钳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200，中弯，叠鳃式，肾，电镀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膀胱钳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230，头角弯，有齿，柄弯，电镀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膀胱钳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240，头角弯，有齿，柄弯，电镀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后尿道钳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215，头圆弯，柄侧弯，电镀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后尿道钳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230，头圆弯，柄侧弯，电镀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导引针</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1套（包括ZJ906R，ZJ907R，ZJ908R），电镀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导引针</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204×Φ6，膀胱穿刺，造瘘，电镀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导引针</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12F，膀胱穿刺，造瘘，多功能，电镀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导引针</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18F，膀胱穿刺，造瘘，多功能，电镀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导引针</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16F，膀胱穿刺，造瘘，多功能，电镀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导引针</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21F，膀胱穿刺，造瘘，多功能，电镀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导引针</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24F，膀胱穿刺，造瘘，多功能，电镀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深部拉钩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200×12×75，S形，板式，电镀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深部拉钩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200×15×75，S形，板式，电镀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深部拉钩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200×12×80，S形，板式，电镀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肾盂拉钩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肾盂拉钩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200×15，电镀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前列腺拉钩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215×53×13，电镀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膀胱拉钩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270×100×35，电镀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膀胱拉钩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260×100×67，电镀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阴道环切剪</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240，双弯，电镀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 ，2×3齿，侧弯，电镀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 ，2×3齿，侧弯，电镀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卵巢钳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卵巢钳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卵巢钳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输尿管夹持钳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200，直，头带三角孔，电镀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输尿管夹持钳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200，直，头带三角孔，电镀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子宫动脉夹持钳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 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160×36×100，凹，板式，单头，电镀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220×36×110，凹，板式，单头，电镀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阴道压板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250×30×35°，角弯，平，板式，电镀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200×18，静脉，电镀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压肠板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350，直板，电镀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咬骨钳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240×3，直尖头，双关节，镀金圈</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咬骨钳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240×5，直头，双关节，镀金圈</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咬骨钳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240×5×38°，弯头，双关节，镀金圈</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咬骨剪</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270，直，双关节，电镀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咬骨剪</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270，弯，双关节，电镀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骨把持器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骨把持器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骨科复位钳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190，带尖，电镀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骨科复位钳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210，带尖，电镀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骨科复位钳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230，直头，电镀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骨科复位钳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170，直头，电镀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骨科复位钳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200，三爪，电镀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持骨钳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260，多齿，电镀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持骨钳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190，中心化，电镀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持骨钳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270，中心化，电镀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钢针剪</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205×Ф3.5，圆头，电镀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骨锉</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250，单头，电镀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骨克丝钳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180，偏口，电镀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骨克丝钳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200×Ф2，虎头，电镀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骨撬</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240×20，尖头，电镀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骨撬</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240×30，尖头，电镀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骨撬</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240×40，尖头，电镀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神经根拉钩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150×130×5×90°，直角钩，胶木柄，电镀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神经根拉钩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150×130×7×90°，直角钩，胶木柄，电镀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神经根拉钩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150×130×3×90°，直角钩，胶木柄，电镀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椎板拉钩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中，175×28×80，电镀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椎板拉钩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大，175×28×100，电镀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椎板拉钩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小，175×25×60，电镀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胫骨牵开器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255×64×24，电镀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起子</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SW3.5，内六方，电镀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起子</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SW4.5，内六方，电镀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骨锤</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220/450g ，电镀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椎板牵开器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300×45，活动式，5×5，钝钩，直型，电镀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椎板咬骨钳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260×3.5/10×110°，超薄型，电镀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椎板咬骨钳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260×3.5/10×130°，超薄型，电镀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椎板咬骨钳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260×3.5/10×90°，超薄型，电镀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椎板咬骨钳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260×4.5/10×110°，超薄型，电镀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椎板咬骨钳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260×4.5/10×130°，超薄型，电镀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椎板咬骨钳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260×4.5/10×90°，超薄型，电镀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髓核钳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260×2.5×8×150°，握柄式，电镀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髓核钳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260×3.5×10×150°，握柄式，电镀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髓核钳</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260×4.5×12×150°，握柄式，电镀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骨膜剥离器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270×12×15，弯/弯，双头，电镀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240×8，直，平刃，六方柄，电镀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骨凿</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240×15，直，平刃，六方柄，电镀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椎板牵开器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170×60×12，单钩，钝钩，直角弯，电镀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神经剥离器</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240×5×Ф1，带钩，带槽，腰椎型，电镀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直角拉钩</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不锈钢镊子筒</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80×200，有盖，大号，电镀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不锈钢腰子盘</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205×130×25，浅型，电镀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不锈钢换药碗</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Ф160，电镀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不锈钢洗涤盆</w:t>
            </w:r>
          </w:p>
        </w:tc>
        <w:tc>
          <w:tcPr>
            <w:tcW w:w="286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Ф360×150，加厚型，电镀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截骨刀</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230×10， 直，圆刃，六角柄，电镀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总院手术室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截骨刀</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230×15， 直，圆刃，六角柄，电镀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2367074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肾病科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125，弯蚊，全齿，精细，电镀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肾病科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眼用剪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90，直，镶片，刷光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肾病科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皮肤拉钩</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160×10×9，钝，三钩，电镀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肾病科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自动牵开器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70，手部用，电镀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肾病科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140×0.3，直型，平台，精细型，圆柄，亚光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肾病科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显微止血夹</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70×1.2，弯，结合式，亚光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肾病科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显微止血夹</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70×1.2，直，结合式，亚光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肾病科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显微基础器械包</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XJ-Ⅴ型，套</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肾病科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乳突牵开器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105×3×3，电镀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手术刀柄</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手术刀柄</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 ，电镀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180，弯圆，电镀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180，直尖，电镀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250，直，综合，电镀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250，弯，综合，电镀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250×10，直有齿，电镀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250×10，弯有齿，电镀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250×10，直无齿，电镀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250×10，弯无齿，电镀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160，弯，全齿，电镀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220，直，全齿，电镀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持针钳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200，直，粗针，电镀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医用镊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甲状腺拉钩</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200，一副，带槽，电镀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180×15，直角，亚光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血管钳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265×60，双角弯，主动脉、侧壁亚光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不锈钢腰子盘</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205×130×25，浅型，电镀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不锈钢换药碗</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Ф160，电镀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不锈钢洗涤盆</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Ф360×150，加厚型，电镀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不锈钢服药杯</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40ml，电镀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手术刀柄</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手术刀柄</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 ，电镀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180，弯圆，电镀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180，直圆，电镀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100，直尖，小血管，亚光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250，弯，镶片，刷光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250，弯，窄头1.5，刷光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250，弯，综合，电镀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250×10，弯有齿，电镀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250×10，弯无齿，电镀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160，弯，全齿，电镀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140，直，全齿，电镀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220，直，全齿，电镀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180×15×90</w:t>
            </w:r>
            <w:r>
              <w:rPr>
                <w:rStyle w:val="15"/>
                <w:lang w:val="en-US" w:eastAsia="zh-CN" w:bidi="ar"/>
              </w:rPr>
              <w:t>°</w:t>
            </w:r>
            <w:r>
              <w:rPr>
                <w:rStyle w:val="16"/>
                <w:lang w:val="en-US" w:eastAsia="zh-CN" w:bidi="ar"/>
              </w:rPr>
              <w:t>，直无齿，亚光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180，弯，全齿，电镀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180，直，全齿，有钩，电镀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200，直，全齿，有钩，电镀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220，直，全齿，有钩，电镀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200，弯，全齿，有钩，电镀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180，弯，全齿，有钩，电镀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220，弯，全齿，有钩，电镀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持针钳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180，直，粗针，电镀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持针钳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200，直，粗针，电镀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持针钳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250，直，粗针，电镀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250×25×90°，亚光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180×15×90°，亚光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医用镊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医用镊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医用镊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160，2×3 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200，2×3 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深部拉钩</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300×48×120，S形，电镀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深部拉钩</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300×24×120，S形，电镀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深部拉钩</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240×35×170，S形，电镀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深部拉钩</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250×40×160，电镀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250×25×90°，亚光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220×18×90</w:t>
            </w:r>
            <w:r>
              <w:rPr>
                <w:rStyle w:val="15"/>
                <w:lang w:val="en-US" w:eastAsia="zh-CN" w:bidi="ar"/>
              </w:rPr>
              <w:t>°亚光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主动脉侧壁钳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215×72×90</w:t>
            </w:r>
            <w:r>
              <w:rPr>
                <w:rStyle w:val="15"/>
                <w:lang w:val="en-US" w:eastAsia="zh-CN" w:bidi="ar"/>
              </w:rPr>
              <w:t>°，亚光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肠钳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220，直，直齿，电镀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肠钳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250，弯，斜齿，电镀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肠钳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220，弯，直齿，电镀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胃钳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胆道拉钩</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r>
              <w:rPr>
                <w:rStyle w:val="15"/>
                <w:lang w:val="en-US" w:eastAsia="zh-CN" w:bidi="ar"/>
              </w:rPr>
              <w:t>°</w:t>
            </w:r>
            <w:r>
              <w:rPr>
                <w:rFonts w:ascii="Arial" w:hAnsi="Arial" w:eastAsia="宋体" w:cs="Arial"/>
                <w:i w:val="0"/>
                <w:color w:val="000000"/>
                <w:kern w:val="0"/>
                <w:sz w:val="22"/>
                <w:szCs w:val="22"/>
                <w:u w:val="none"/>
                <w:lang w:val="en-US" w:eastAsia="zh-CN" w:bidi="ar"/>
              </w:rPr>
              <w:t>×</w:t>
            </w:r>
            <w:r>
              <w:rPr>
                <w:rStyle w:val="16"/>
                <w:lang w:val="en-US" w:eastAsia="zh-CN" w:bidi="ar"/>
              </w:rPr>
              <w:t>90，电镀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肾石钳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200×48，中弯，叠鳃式，肾，亚光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肾石钳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220，小弯，亚光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300×2，电镀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300×3，电镀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300×4，电镀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300×5，电镀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300×6，电镀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300×7，电镀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300×8，电镀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300×9，电镀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300×10，电镀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胆道探条</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300×11，电镀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阑尾拉钩</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210，钩17×31/17×43，双头，电镀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腹壁拉钩</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230×93×40，电镀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胆石匙</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280×6，单头，电镀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胆石匙</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280×8，单头，电镀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胆石匙</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280×10，单头，电镀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导引针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204×Φ8，膀胱穿刺，造瘘，电镀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举宫钳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300，平头，电镀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350，低位，电镀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阴道拉钩</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160×36×100，凹，板式，单头，电镀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阴道拉钩</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220×36×110，凹，板式，单头，电镀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压肠板</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350，直板，电镀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咬骨钳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240×5，双关节，大开挡，电镀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骨克丝钳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200×Ф2，尖头，电镀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骨撬</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190×17，弯，膝关节股前拉钩，电镀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骨撬</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260×3，尖头，电镀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髋关节拉钩（骨撬）</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240×3，电镀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骨膜剥离器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270×12×15，双头，电镀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不锈钢镊子筒</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80×200，有盖，大号，电镀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不锈钢药杯</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50ml，电镀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不锈钢腰子盘</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205×130×25，浅型，电镀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不锈钢换药碗</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Ф160，电镀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不锈钢洗涤盆</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Ф300×120，加厚型，电镀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不锈钢洗涤盆</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Ф360×150，加厚型，电镀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肛门牵引器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肛门探针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200，双头，头宽2.5，银</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骨科撑开器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230×16，电镀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钢丝引导器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240×R30×60，左弯，电镀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钢丝引导器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240×R30×60，右弯，电镀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城南手术室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创口钩</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33，三爪，钝头，扁柄，电镀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手术刀柄</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手术刀柄</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 ，电镀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140，直尖，电镀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160，直尖，电镀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180，直尖，电镀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140，直圆，电镀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160，直圆，电镀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180，直圆，电镀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拆线剪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250，直，综合，电镀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250，弯，综合，电镀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精细剪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220，弯，电镀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250×12，直有齿，电镀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250×10，直有齿，电镀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250×10，弯无齿，电镀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海绵钳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250×12，弯无齿，电镀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160，直，全齿，电镀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125，直蚊，全齿，电镀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125，弯蚊，全齿，电镀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140，弯，全齿，电镀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160，弯，全齿，电镀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180，弯，全齿，电镀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200，弯，全齿，电镀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220，弯，全齿，电镀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帕巾钳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140，尖头，电镀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200，直，全齿，有钩，电镀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持针钳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200，直，粗针，电镀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持针钳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200，直，粗针，镶片0.5，刷光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220×12×90°，角弯，半齿，亚光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分离结扎钳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220×12×90°，角弯，竖齿，亚光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器械钳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320，三叉，电镀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医用镊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医用镊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医用镊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160，2×3 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180，2×3 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160，枪状，带齿，电镀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整形镊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125×1.6，直，有齿，电镀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整形镊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125，直，1×2钩，电镀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阑尾肠钳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160×8，三角头，电镀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200×15×3，直角，亚光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不锈钢药膏缸</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Ф90×90，电镀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不锈钢腰子盘</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175×105×25，浅型，电镀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不锈钢腰子盘</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190×115×25，浅型，电镀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不锈钢腰子盘</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205×130×25，浅型，电镀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不锈钢服药杯</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40ml，电镀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不锈钢换药碗</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Ф140，电镀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不锈钢换药碗</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Ф160，电镀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手术冲洗针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75×1，电镀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手术冲洗针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75×1.2，电镀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手术冲洗针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75×1.4，电镀</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会阴剪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180，侧弯</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经皮穿刺针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1.6*65  （胸穿）</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经皮穿刺针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持针钳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180，直，粗针</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持针钳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160，直，粗针</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止血钳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200，直，全齿，有钩</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双翼阴道手术扩张器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92×34，可调式</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子宫颈扩张器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3.5#，尖圆头</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子宫颈扩张器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4.5#，尖圆头</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子宫颈扩张器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4#，尖圆头</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子宫颈扩张器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5#，尖圆头</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523</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子宫颈扩张器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5.5#，尖圆头</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子宫颈扩张器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6#，尖圆头</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子宫颈扩张器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6.5#，尖圆头</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子宫颈扩张器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7#，尖圆头</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子宫颈扩张器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7.5#，尖圆头</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子宫颈扩张器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8#，尖圆头</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子宫刮匙</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280×5（5#），锐，环形，六方柄</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 </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子宫刮匙</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280×7（7#），锐，环形，六方柄</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 </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子宫刮匙</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280×9（9#），锐，环形，六方柄</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 </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子宫刮匙</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280×11（11#），锐，环形，六方柄</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 </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子宫刮匙</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280×8（8#），锐，环形，六方柄</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 </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534</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流产吸引头</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5#，弯</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流产吸引头</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6#，弯</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流产吸引头</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7#，弯</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流产吸引头</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8#，弯</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流产吸引头</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9#，弯</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539</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消毒供应室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子宫探针</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280，直，带刻度，柔性</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骨二科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消毒盒</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262×162×22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骨二科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显微持针钳</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140×0.4，直型</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骨二科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125，直窄，簧式</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骨二科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显微剪</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125，弯窄，簧式</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骨二科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140×0.3，直型，圆柄</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骨二科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显微镊</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140×0.15，直型，圆柄</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骨二科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微血管合拢器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杆长20，夹长16×1，直头</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547</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骨二科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微血管合拢器</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杆长14，夹长18×1，角弯头</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骨二科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显微止血夹</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30×1，弯，结合式</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549</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骨二科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显微止血夹</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57×1.5，弯，结合式</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骨二科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显微止血夹</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60×2，弯，结合式</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骨二科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显微止血夹</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40mm反力式，弯，横齿</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骨二科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显微止血夹</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60mm 反力式，弯，横齿</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7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显微剥离子</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叶片1.5mm</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显微剥离子</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叶片2.5mm</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球头拉钩</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0.5*2.5mm</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球头拉钩</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1.0*2.5mm</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剥离型吸引管</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柔性2.5mm</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持针器</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簧式</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直形4mm</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弯形6mm</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直形4mm</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脑压板</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弯形6mm</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显微剪刀</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钝头直</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显微剪刀</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钝头上弯</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吸引管(不带保护)</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柔性1.5mm</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566</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吸引管(不带保护)</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柔性2.0mm</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吸引管(不带保护)</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柔性2.5mm</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568</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吸引管(不带保护)</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柔性3.0mm</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569</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显微镊</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无齿</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显微镊</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有齿</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刮匙型吸引管</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柔性3.5mm</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572</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显微精细取瘤钳</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直</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573</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显微手术刀</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尖刀</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显微手术刀</w:t>
            </w:r>
          </w:p>
        </w:tc>
        <w:tc>
          <w:tcPr>
            <w:tcW w:w="28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勾刀上弯</w:t>
            </w:r>
          </w:p>
        </w:tc>
        <w:tc>
          <w:tcPr>
            <w:tcW w:w="4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显微手术刀</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勾刀下弯</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骨刮匙</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鼻窥镜</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YX270-04/72mm</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鼻窥镜</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YX270-04/82mm</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神经外科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鼻窥镜</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YX270-04/92mm</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trPr>
        <w:tc>
          <w:tcPr>
            <w:tcW w:w="7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9" w:hRule="atLeast"/>
        </w:trPr>
        <w:tc>
          <w:tcPr>
            <w:tcW w:w="7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合计金额</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3437804</w:t>
            </w:r>
          </w:p>
        </w:tc>
      </w:tr>
    </w:tbl>
    <w:p>
      <w:pPr>
        <w:pStyle w:val="4"/>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注：第二标段分项报价不得超过单价</w:t>
      </w:r>
    </w:p>
    <w:p>
      <w:pPr>
        <w:pStyle w:val="4"/>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第三标段：</w:t>
      </w:r>
    </w:p>
    <w:p>
      <w:pPr>
        <w:widowControl/>
        <w:adjustRightInd w:val="0"/>
        <w:snapToGrid w:val="0"/>
        <w:spacing w:before="0" w:beforeAutospacing="0" w:after="200" w:afterAutospacing="0" w:line="360" w:lineRule="auto"/>
        <w:ind w:firstLine="1606" w:firstLineChars="500"/>
        <w:jc w:val="left"/>
        <w:textAlignment w:val="baseline"/>
        <w:rPr>
          <w:rFonts w:hint="eastAsia" w:ascii="宋体" w:hAnsi="宋体" w:eastAsia="宋体" w:cs="宋体"/>
          <w:b/>
          <w:bCs/>
          <w:i w:val="0"/>
          <w:caps w:val="0"/>
          <w:color w:val="333333"/>
          <w:spacing w:val="0"/>
          <w:kern w:val="0"/>
          <w:sz w:val="32"/>
          <w:szCs w:val="32"/>
          <w:shd w:val="clear" w:color="auto" w:fill="FFFFFF"/>
        </w:rPr>
      </w:pPr>
      <w:r>
        <w:rPr>
          <w:rFonts w:hint="eastAsia" w:ascii="宋体" w:hAnsi="宋体" w:eastAsia="宋体" w:cs="宋体"/>
          <w:b/>
          <w:bCs/>
          <w:i w:val="0"/>
          <w:caps w:val="0"/>
          <w:color w:val="333333"/>
          <w:spacing w:val="0"/>
          <w:kern w:val="0"/>
          <w:sz w:val="32"/>
          <w:szCs w:val="32"/>
          <w:shd w:val="clear" w:color="auto" w:fill="FFFFFF"/>
          <w:lang w:eastAsia="zh-CN"/>
        </w:rPr>
        <w:t>病区呼叫系统升级改造</w:t>
      </w:r>
      <w:r>
        <w:rPr>
          <w:rFonts w:hint="eastAsia" w:ascii="宋体" w:hAnsi="宋体" w:eastAsia="宋体" w:cs="宋体"/>
          <w:b/>
          <w:bCs/>
          <w:i w:val="0"/>
          <w:caps w:val="0"/>
          <w:color w:val="333333"/>
          <w:spacing w:val="0"/>
          <w:kern w:val="0"/>
          <w:sz w:val="32"/>
          <w:szCs w:val="32"/>
          <w:shd w:val="clear" w:color="auto" w:fill="FFFFFF"/>
        </w:rPr>
        <w:t>配置要求</w:t>
      </w:r>
    </w:p>
    <w:p>
      <w:pPr>
        <w:widowControl/>
        <w:adjustRightInd w:val="0"/>
        <w:snapToGrid w:val="0"/>
        <w:spacing w:before="0" w:beforeAutospacing="0" w:after="200" w:afterAutospacing="0" w:line="360" w:lineRule="auto"/>
        <w:jc w:val="left"/>
        <w:textAlignment w:val="baseline"/>
        <w:rPr>
          <w:rFonts w:hint="eastAsia" w:ascii="宋体" w:hAnsi="宋体" w:eastAsia="宋体" w:cs="宋体"/>
          <w:i w:val="0"/>
          <w:caps w:val="0"/>
          <w:color w:val="333333"/>
          <w:spacing w:val="0"/>
          <w:kern w:val="0"/>
          <w:sz w:val="32"/>
          <w:szCs w:val="32"/>
          <w:shd w:val="clear" w:color="auto" w:fill="FFFFFF"/>
        </w:rPr>
      </w:pPr>
      <w:r>
        <w:rPr>
          <w:rFonts w:hint="eastAsia" w:ascii="宋体" w:hAnsi="宋体" w:eastAsia="宋体" w:cs="宋体"/>
          <w:i w:val="0"/>
          <w:caps w:val="0"/>
          <w:color w:val="333333"/>
          <w:spacing w:val="0"/>
          <w:kern w:val="0"/>
          <w:sz w:val="32"/>
          <w:szCs w:val="32"/>
          <w:shd w:val="clear" w:color="auto" w:fill="FFFFFF"/>
        </w:rPr>
        <w:t>每病区单元一套系统，由主机、分机、护士插入式病员一览表、LED显示屏</w:t>
      </w:r>
      <w:r>
        <w:rPr>
          <w:rFonts w:hint="eastAsia" w:ascii="宋体" w:hAnsi="宋体" w:eastAsia="宋体" w:cs="宋体"/>
          <w:i w:val="0"/>
          <w:caps w:val="0"/>
          <w:color w:val="333333"/>
          <w:spacing w:val="0"/>
          <w:kern w:val="0"/>
          <w:sz w:val="32"/>
          <w:szCs w:val="32"/>
          <w:shd w:val="clear" w:color="auto" w:fill="FFFFFF"/>
          <w:lang w:eastAsia="zh-CN"/>
        </w:rPr>
        <w:t>、</w:t>
      </w:r>
      <w:r>
        <w:rPr>
          <w:rFonts w:hint="eastAsia" w:ascii="宋体" w:hAnsi="宋体" w:eastAsia="宋体" w:cs="宋体"/>
          <w:i w:val="0"/>
          <w:caps w:val="0"/>
          <w:color w:val="333333"/>
          <w:spacing w:val="0"/>
          <w:kern w:val="0"/>
          <w:sz w:val="32"/>
          <w:szCs w:val="32"/>
          <w:shd w:val="clear" w:color="auto" w:fill="FFFFFF"/>
          <w:lang w:val="en-US" w:eastAsia="zh-CN"/>
        </w:rPr>
        <w:t>卫生间紧急呼叫按钮、呼叫专用导线</w:t>
      </w:r>
      <w:r>
        <w:rPr>
          <w:rFonts w:hint="eastAsia" w:ascii="宋体" w:hAnsi="宋体" w:eastAsia="宋体" w:cs="宋体"/>
          <w:i w:val="0"/>
          <w:caps w:val="0"/>
          <w:color w:val="333333"/>
          <w:spacing w:val="0"/>
          <w:kern w:val="0"/>
          <w:sz w:val="32"/>
          <w:szCs w:val="32"/>
          <w:shd w:val="clear" w:color="auto" w:fill="FFFFFF"/>
        </w:rPr>
        <w:t>组成。</w:t>
      </w:r>
    </w:p>
    <w:tbl>
      <w:tblPr>
        <w:tblStyle w:val="9"/>
        <w:tblpPr w:leftFromText="180" w:rightFromText="180" w:vertAnchor="text" w:horzAnchor="page" w:tblpXSpec="center" w:tblpY="459"/>
        <w:tblOverlap w:val="never"/>
        <w:tblW w:w="7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0"/>
        <w:gridCol w:w="1164"/>
        <w:gridCol w:w="1000"/>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70" w:type="dxa"/>
            <w:vAlign w:val="top"/>
          </w:tcPr>
          <w:p>
            <w:pPr>
              <w:widowControl/>
              <w:adjustRightInd w:val="0"/>
              <w:snapToGrid w:val="0"/>
              <w:spacing w:after="200" w:line="240" w:lineRule="auto"/>
              <w:jc w:val="center"/>
              <w:rPr>
                <w:rFonts w:hint="eastAsia" w:ascii="Tahoma" w:hAnsi="Tahoma" w:eastAsia="宋体" w:cs="Times New Roman"/>
                <w:b/>
                <w:bCs/>
                <w:kern w:val="0"/>
                <w:sz w:val="22"/>
                <w:szCs w:val="22"/>
                <w:vertAlign w:val="baseline"/>
                <w:lang w:val="en-US" w:eastAsia="zh-CN"/>
              </w:rPr>
            </w:pPr>
            <w:r>
              <w:rPr>
                <w:rFonts w:hint="eastAsia" w:ascii="Tahoma" w:hAnsi="Tahoma" w:eastAsia="微软雅黑" w:cs="Times New Roman"/>
                <w:b/>
                <w:bCs/>
                <w:kern w:val="0"/>
                <w:sz w:val="22"/>
                <w:szCs w:val="22"/>
                <w:vertAlign w:val="baseline"/>
                <w:lang w:val="en-US" w:eastAsia="zh-CN"/>
              </w:rPr>
              <w:t>名称</w:t>
            </w:r>
          </w:p>
        </w:tc>
        <w:tc>
          <w:tcPr>
            <w:tcW w:w="1164" w:type="dxa"/>
            <w:vAlign w:val="top"/>
          </w:tcPr>
          <w:p>
            <w:pPr>
              <w:widowControl/>
              <w:adjustRightInd w:val="0"/>
              <w:snapToGrid w:val="0"/>
              <w:spacing w:after="200" w:line="240" w:lineRule="auto"/>
              <w:jc w:val="center"/>
              <w:rPr>
                <w:rFonts w:hint="eastAsia" w:ascii="Tahoma" w:hAnsi="Tahoma" w:eastAsia="宋体" w:cs="Times New Roman"/>
                <w:b/>
                <w:bCs/>
                <w:kern w:val="0"/>
                <w:sz w:val="22"/>
                <w:szCs w:val="22"/>
                <w:vertAlign w:val="baseline"/>
                <w:lang w:val="en-US" w:eastAsia="zh-CN"/>
              </w:rPr>
            </w:pPr>
            <w:r>
              <w:rPr>
                <w:rFonts w:hint="eastAsia" w:ascii="Tahoma" w:hAnsi="Tahoma" w:eastAsia="微软雅黑" w:cs="Times New Roman"/>
                <w:b/>
                <w:bCs/>
                <w:kern w:val="0"/>
                <w:sz w:val="22"/>
                <w:szCs w:val="22"/>
                <w:vertAlign w:val="baseline"/>
                <w:lang w:val="en-US" w:eastAsia="zh-CN"/>
              </w:rPr>
              <w:t>数量</w:t>
            </w:r>
          </w:p>
        </w:tc>
        <w:tc>
          <w:tcPr>
            <w:tcW w:w="1000" w:type="dxa"/>
            <w:vAlign w:val="top"/>
          </w:tcPr>
          <w:p>
            <w:pPr>
              <w:widowControl/>
              <w:adjustRightInd w:val="0"/>
              <w:snapToGrid w:val="0"/>
              <w:spacing w:after="200" w:line="240" w:lineRule="auto"/>
              <w:jc w:val="center"/>
              <w:rPr>
                <w:rFonts w:hint="eastAsia" w:ascii="Tahoma" w:hAnsi="Tahoma" w:eastAsia="宋体" w:cs="Times New Roman"/>
                <w:b/>
                <w:bCs/>
                <w:kern w:val="0"/>
                <w:sz w:val="22"/>
                <w:szCs w:val="22"/>
                <w:vertAlign w:val="baseline"/>
                <w:lang w:val="en-US" w:eastAsia="zh-CN"/>
              </w:rPr>
            </w:pPr>
            <w:r>
              <w:rPr>
                <w:rFonts w:hint="eastAsia" w:ascii="Tahoma" w:hAnsi="Tahoma" w:eastAsia="微软雅黑" w:cs="Times New Roman"/>
                <w:b/>
                <w:bCs/>
                <w:kern w:val="0"/>
                <w:sz w:val="22"/>
                <w:szCs w:val="22"/>
                <w:vertAlign w:val="baseline"/>
                <w:lang w:val="en-US" w:eastAsia="zh-CN"/>
              </w:rPr>
              <w:t>单位</w:t>
            </w:r>
          </w:p>
        </w:tc>
        <w:tc>
          <w:tcPr>
            <w:tcW w:w="2522" w:type="dxa"/>
            <w:vAlign w:val="top"/>
          </w:tcPr>
          <w:p>
            <w:pPr>
              <w:widowControl/>
              <w:adjustRightInd w:val="0"/>
              <w:snapToGrid w:val="0"/>
              <w:spacing w:after="200" w:line="240" w:lineRule="auto"/>
              <w:jc w:val="center"/>
              <w:rPr>
                <w:rFonts w:hint="default" w:ascii="Tahoma" w:hAnsi="Tahoma" w:eastAsia="宋体" w:cs="Times New Roman"/>
                <w:b/>
                <w:bCs/>
                <w:kern w:val="0"/>
                <w:sz w:val="22"/>
                <w:szCs w:val="22"/>
                <w:vertAlign w:val="baseline"/>
                <w:lang w:val="en-US" w:eastAsia="zh-CN"/>
              </w:rPr>
            </w:pPr>
            <w:r>
              <w:rPr>
                <w:rFonts w:hint="eastAsia" w:ascii="Tahoma" w:hAnsi="Tahoma" w:eastAsia="微软雅黑" w:cs="Times New Roman"/>
                <w:b/>
                <w:bCs/>
                <w:kern w:val="0"/>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70" w:type="dxa"/>
            <w:vAlign w:val="top"/>
          </w:tcPr>
          <w:p>
            <w:pPr>
              <w:widowControl/>
              <w:adjustRightInd w:val="0"/>
              <w:snapToGrid w:val="0"/>
              <w:spacing w:after="200" w:line="240" w:lineRule="auto"/>
              <w:jc w:val="center"/>
              <w:rPr>
                <w:rFonts w:hint="default" w:ascii="Tahoma" w:hAnsi="Tahoma" w:eastAsia="宋体"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病房呼叫主机</w:t>
            </w:r>
          </w:p>
        </w:tc>
        <w:tc>
          <w:tcPr>
            <w:tcW w:w="1164" w:type="dxa"/>
            <w:vAlign w:val="top"/>
          </w:tcPr>
          <w:p>
            <w:pPr>
              <w:widowControl/>
              <w:adjustRightInd w:val="0"/>
              <w:snapToGrid w:val="0"/>
              <w:spacing w:after="200" w:line="240" w:lineRule="auto"/>
              <w:jc w:val="center"/>
              <w:rPr>
                <w:rFonts w:hint="default" w:ascii="Tahoma" w:hAnsi="Tahoma" w:eastAsia="宋体"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19</w:t>
            </w:r>
          </w:p>
        </w:tc>
        <w:tc>
          <w:tcPr>
            <w:tcW w:w="1000" w:type="dxa"/>
            <w:vAlign w:val="top"/>
          </w:tcPr>
          <w:p>
            <w:pPr>
              <w:widowControl/>
              <w:adjustRightInd w:val="0"/>
              <w:snapToGrid w:val="0"/>
              <w:spacing w:after="200" w:line="240" w:lineRule="auto"/>
              <w:jc w:val="center"/>
              <w:rPr>
                <w:rFonts w:hint="eastAsia" w:ascii="Tahoma" w:hAnsi="Tahoma" w:eastAsia="宋体"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台</w:t>
            </w:r>
          </w:p>
        </w:tc>
        <w:tc>
          <w:tcPr>
            <w:tcW w:w="2522" w:type="dxa"/>
            <w:vAlign w:val="top"/>
          </w:tcPr>
          <w:p>
            <w:pPr>
              <w:widowControl/>
              <w:adjustRightInd w:val="0"/>
              <w:snapToGrid w:val="0"/>
              <w:spacing w:after="200" w:line="240" w:lineRule="auto"/>
              <w:jc w:val="center"/>
              <w:rPr>
                <w:rFonts w:hint="default" w:ascii="Tahoma" w:hAnsi="Tahoma" w:eastAsia="宋体"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60门、电话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70" w:type="dxa"/>
            <w:vAlign w:val="top"/>
          </w:tcPr>
          <w:p>
            <w:pPr>
              <w:widowControl/>
              <w:adjustRightInd w:val="0"/>
              <w:snapToGrid w:val="0"/>
              <w:spacing w:after="200" w:line="240" w:lineRule="auto"/>
              <w:jc w:val="center"/>
              <w:rPr>
                <w:rFonts w:hint="default" w:ascii="Tahoma" w:hAnsi="Tahoma" w:eastAsia="宋体"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走廊显示屏</w:t>
            </w:r>
          </w:p>
        </w:tc>
        <w:tc>
          <w:tcPr>
            <w:tcW w:w="1164" w:type="dxa"/>
            <w:vAlign w:val="top"/>
          </w:tcPr>
          <w:p>
            <w:pPr>
              <w:widowControl/>
              <w:adjustRightInd w:val="0"/>
              <w:snapToGrid w:val="0"/>
              <w:spacing w:after="200" w:line="240" w:lineRule="auto"/>
              <w:jc w:val="center"/>
              <w:rPr>
                <w:rFonts w:hint="eastAsia" w:ascii="Tahoma" w:hAnsi="Tahoma" w:eastAsia="宋体"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8</w:t>
            </w:r>
          </w:p>
        </w:tc>
        <w:tc>
          <w:tcPr>
            <w:tcW w:w="1000" w:type="dxa"/>
            <w:vAlign w:val="top"/>
          </w:tcPr>
          <w:p>
            <w:pPr>
              <w:widowControl/>
              <w:adjustRightInd w:val="0"/>
              <w:snapToGrid w:val="0"/>
              <w:spacing w:after="200" w:line="240" w:lineRule="auto"/>
              <w:jc w:val="center"/>
              <w:rPr>
                <w:rFonts w:hint="eastAsia" w:ascii="Tahoma" w:hAnsi="Tahoma" w:eastAsia="宋体"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台</w:t>
            </w:r>
          </w:p>
        </w:tc>
        <w:tc>
          <w:tcPr>
            <w:tcW w:w="2522" w:type="dxa"/>
            <w:vAlign w:val="top"/>
          </w:tcPr>
          <w:p>
            <w:pPr>
              <w:widowControl/>
              <w:adjustRightInd w:val="0"/>
              <w:snapToGrid w:val="0"/>
              <w:spacing w:after="200" w:line="240" w:lineRule="auto"/>
              <w:jc w:val="center"/>
              <w:rPr>
                <w:rFonts w:hint="default" w:ascii="Tahoma" w:hAnsi="Tahoma" w:eastAsia="宋体"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双向显示、万年历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70" w:type="dxa"/>
            <w:vAlign w:val="top"/>
          </w:tcPr>
          <w:p>
            <w:pPr>
              <w:widowControl/>
              <w:adjustRightInd w:val="0"/>
              <w:snapToGrid w:val="0"/>
              <w:spacing w:after="200" w:line="240" w:lineRule="auto"/>
              <w:jc w:val="center"/>
              <w:rPr>
                <w:rFonts w:hint="default" w:ascii="Tahoma" w:hAnsi="Tahoma" w:eastAsia="宋体"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病房呼叫分机</w:t>
            </w:r>
          </w:p>
        </w:tc>
        <w:tc>
          <w:tcPr>
            <w:tcW w:w="1164" w:type="dxa"/>
            <w:vAlign w:val="top"/>
          </w:tcPr>
          <w:p>
            <w:pPr>
              <w:widowControl/>
              <w:adjustRightInd w:val="0"/>
              <w:snapToGrid w:val="0"/>
              <w:spacing w:after="200" w:line="240" w:lineRule="auto"/>
              <w:jc w:val="center"/>
              <w:rPr>
                <w:rFonts w:hint="default" w:ascii="Tahoma" w:hAnsi="Tahoma" w:eastAsia="宋体"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268</w:t>
            </w:r>
          </w:p>
        </w:tc>
        <w:tc>
          <w:tcPr>
            <w:tcW w:w="1000" w:type="dxa"/>
            <w:vAlign w:val="top"/>
          </w:tcPr>
          <w:p>
            <w:pPr>
              <w:widowControl/>
              <w:adjustRightInd w:val="0"/>
              <w:snapToGrid w:val="0"/>
              <w:spacing w:after="200" w:line="240" w:lineRule="auto"/>
              <w:jc w:val="center"/>
              <w:rPr>
                <w:rFonts w:hint="default" w:ascii="Tahoma" w:hAnsi="Tahoma" w:eastAsia="宋体"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套</w:t>
            </w:r>
          </w:p>
        </w:tc>
        <w:tc>
          <w:tcPr>
            <w:tcW w:w="2522" w:type="dxa"/>
            <w:vAlign w:val="top"/>
          </w:tcPr>
          <w:p>
            <w:pPr>
              <w:widowControl/>
              <w:adjustRightInd w:val="0"/>
              <w:snapToGrid w:val="0"/>
              <w:spacing w:after="200" w:line="240" w:lineRule="auto"/>
              <w:jc w:val="center"/>
              <w:rPr>
                <w:rFonts w:hint="eastAsia" w:ascii="Tahoma" w:hAnsi="Tahoma" w:eastAsia="宋体"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双向对讲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3270" w:type="dxa"/>
            <w:vAlign w:val="top"/>
          </w:tcPr>
          <w:p>
            <w:pPr>
              <w:widowControl/>
              <w:adjustRightInd w:val="0"/>
              <w:snapToGrid w:val="0"/>
              <w:spacing w:after="200" w:line="240" w:lineRule="auto"/>
              <w:jc w:val="center"/>
              <w:rPr>
                <w:rFonts w:hint="default" w:ascii="Tahoma" w:hAnsi="Tahoma" w:eastAsia="微软雅黑"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卫生间紧急呼叫按钮</w:t>
            </w:r>
          </w:p>
        </w:tc>
        <w:tc>
          <w:tcPr>
            <w:tcW w:w="1164" w:type="dxa"/>
            <w:vAlign w:val="top"/>
          </w:tcPr>
          <w:p>
            <w:pPr>
              <w:widowControl/>
              <w:adjustRightInd w:val="0"/>
              <w:snapToGrid w:val="0"/>
              <w:spacing w:after="200" w:line="240" w:lineRule="auto"/>
              <w:jc w:val="center"/>
              <w:rPr>
                <w:rFonts w:hint="default" w:ascii="Tahoma" w:hAnsi="Tahoma" w:eastAsia="宋体"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566</w:t>
            </w:r>
          </w:p>
        </w:tc>
        <w:tc>
          <w:tcPr>
            <w:tcW w:w="1000" w:type="dxa"/>
            <w:vAlign w:val="top"/>
          </w:tcPr>
          <w:p>
            <w:pPr>
              <w:widowControl/>
              <w:adjustRightInd w:val="0"/>
              <w:snapToGrid w:val="0"/>
              <w:spacing w:after="200" w:line="240" w:lineRule="auto"/>
              <w:jc w:val="center"/>
              <w:rPr>
                <w:rFonts w:hint="eastAsia" w:ascii="Tahoma" w:hAnsi="Tahoma" w:eastAsia="宋体"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套</w:t>
            </w:r>
          </w:p>
        </w:tc>
        <w:tc>
          <w:tcPr>
            <w:tcW w:w="2522" w:type="dxa"/>
            <w:vAlign w:val="top"/>
          </w:tcPr>
          <w:p>
            <w:pPr>
              <w:widowControl/>
              <w:adjustRightInd w:val="0"/>
              <w:snapToGrid w:val="0"/>
              <w:spacing w:after="200" w:line="240" w:lineRule="auto"/>
              <w:jc w:val="center"/>
              <w:rPr>
                <w:rFonts w:hint="default" w:ascii="Tahoma" w:hAnsi="Tahoma" w:eastAsia="宋体" w:cs="Times New Roman"/>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270" w:type="dxa"/>
            <w:vAlign w:val="top"/>
          </w:tcPr>
          <w:p>
            <w:pPr>
              <w:widowControl/>
              <w:adjustRightInd w:val="0"/>
              <w:snapToGrid w:val="0"/>
              <w:spacing w:after="200" w:line="240" w:lineRule="auto"/>
              <w:jc w:val="center"/>
              <w:rPr>
                <w:rFonts w:hint="default" w:ascii="Tahoma" w:hAnsi="Tahoma" w:eastAsia="微软雅黑"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呼叫专用导线</w:t>
            </w:r>
          </w:p>
        </w:tc>
        <w:tc>
          <w:tcPr>
            <w:tcW w:w="1164" w:type="dxa"/>
            <w:vAlign w:val="top"/>
          </w:tcPr>
          <w:p>
            <w:pPr>
              <w:widowControl/>
              <w:adjustRightInd w:val="0"/>
              <w:snapToGrid w:val="0"/>
              <w:spacing w:after="200" w:line="240" w:lineRule="auto"/>
              <w:jc w:val="center"/>
              <w:rPr>
                <w:rFonts w:hint="default" w:ascii="Tahoma" w:hAnsi="Tahoma" w:eastAsia="微软雅黑"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3000</w:t>
            </w:r>
          </w:p>
        </w:tc>
        <w:tc>
          <w:tcPr>
            <w:tcW w:w="1000" w:type="dxa"/>
            <w:vAlign w:val="top"/>
          </w:tcPr>
          <w:p>
            <w:pPr>
              <w:widowControl/>
              <w:adjustRightInd w:val="0"/>
              <w:snapToGrid w:val="0"/>
              <w:spacing w:after="200" w:line="240" w:lineRule="auto"/>
              <w:jc w:val="center"/>
              <w:rPr>
                <w:rFonts w:hint="default" w:ascii="Tahoma" w:hAnsi="Tahoma" w:eastAsia="微软雅黑" w:cs="Times New Roman"/>
                <w:kern w:val="0"/>
                <w:sz w:val="22"/>
                <w:szCs w:val="22"/>
                <w:vertAlign w:val="baseline"/>
                <w:lang w:val="en-US" w:eastAsia="zh-CN"/>
              </w:rPr>
            </w:pPr>
            <w:r>
              <w:rPr>
                <w:rFonts w:hint="eastAsia" w:ascii="Tahoma" w:hAnsi="Tahoma" w:eastAsia="微软雅黑" w:cs="Times New Roman"/>
                <w:kern w:val="0"/>
                <w:sz w:val="22"/>
                <w:szCs w:val="22"/>
                <w:vertAlign w:val="baseline"/>
                <w:lang w:val="en-US" w:eastAsia="zh-CN"/>
              </w:rPr>
              <w:t>米</w:t>
            </w:r>
          </w:p>
        </w:tc>
        <w:tc>
          <w:tcPr>
            <w:tcW w:w="2522" w:type="dxa"/>
            <w:vAlign w:val="top"/>
          </w:tcPr>
          <w:p>
            <w:pPr>
              <w:widowControl/>
              <w:adjustRightInd w:val="0"/>
              <w:snapToGrid w:val="0"/>
              <w:spacing w:after="200" w:line="240" w:lineRule="auto"/>
              <w:jc w:val="center"/>
              <w:rPr>
                <w:rFonts w:hint="eastAsia" w:ascii="Tahoma" w:hAnsi="Tahoma" w:eastAsia="微软雅黑" w:cs="Times New Roman"/>
                <w:kern w:val="0"/>
                <w:sz w:val="22"/>
                <w:szCs w:val="22"/>
                <w:vertAlign w:val="baseline"/>
                <w:lang w:val="en-US" w:eastAsia="zh-CN"/>
              </w:rPr>
            </w:pPr>
          </w:p>
        </w:tc>
      </w:tr>
    </w:tbl>
    <w:p>
      <w:pPr>
        <w:widowControl/>
        <w:adjustRightInd w:val="0"/>
        <w:snapToGrid w:val="0"/>
        <w:spacing w:before="0" w:beforeAutospacing="0" w:after="200" w:afterAutospacing="0" w:line="360" w:lineRule="auto"/>
        <w:jc w:val="left"/>
        <w:textAlignment w:val="baseline"/>
        <w:rPr>
          <w:rStyle w:val="11"/>
          <w:rFonts w:hint="eastAsia" w:ascii="宋体" w:hAnsi="宋体" w:eastAsia="宋体" w:cs="宋体"/>
          <w:i w:val="0"/>
          <w:caps w:val="0"/>
          <w:color w:val="333333"/>
          <w:spacing w:val="0"/>
          <w:kern w:val="0"/>
          <w:sz w:val="32"/>
          <w:szCs w:val="32"/>
          <w:shd w:val="clear" w:color="auto" w:fill="FFFFFF"/>
        </w:rPr>
      </w:pPr>
    </w:p>
    <w:p>
      <w:pPr>
        <w:widowControl/>
        <w:adjustRightInd w:val="0"/>
        <w:snapToGrid w:val="0"/>
        <w:spacing w:before="0" w:beforeAutospacing="0" w:after="200" w:afterAutospacing="0" w:line="360" w:lineRule="auto"/>
        <w:jc w:val="left"/>
        <w:textAlignment w:val="baseline"/>
        <w:rPr>
          <w:rFonts w:hint="eastAsia" w:ascii="宋体" w:hAnsi="宋体" w:eastAsia="宋体" w:cs="宋体"/>
          <w:b w:val="0"/>
          <w:i w:val="0"/>
          <w:caps w:val="0"/>
          <w:spacing w:val="0"/>
          <w:w w:val="100"/>
          <w:kern w:val="0"/>
          <w:sz w:val="32"/>
          <w:szCs w:val="32"/>
          <w:lang w:eastAsia="zh-CN"/>
        </w:rPr>
      </w:pPr>
      <w:r>
        <w:rPr>
          <w:rStyle w:val="11"/>
          <w:rFonts w:hint="eastAsia" w:ascii="宋体" w:hAnsi="宋体" w:eastAsia="宋体" w:cs="宋体"/>
          <w:i w:val="0"/>
          <w:caps w:val="0"/>
          <w:color w:val="333333"/>
          <w:spacing w:val="0"/>
          <w:kern w:val="0"/>
          <w:sz w:val="32"/>
          <w:szCs w:val="32"/>
          <w:shd w:val="clear" w:color="auto" w:fill="FFFFFF"/>
        </w:rPr>
        <w:t>主机</w:t>
      </w:r>
      <w:r>
        <w:rPr>
          <w:rStyle w:val="11"/>
          <w:rFonts w:hint="eastAsia" w:ascii="宋体" w:hAnsi="宋体" w:eastAsia="宋体" w:cs="宋体"/>
          <w:i w:val="0"/>
          <w:caps w:val="0"/>
          <w:color w:val="333333"/>
          <w:spacing w:val="0"/>
          <w:kern w:val="0"/>
          <w:sz w:val="32"/>
          <w:szCs w:val="32"/>
          <w:shd w:val="clear" w:color="auto" w:fill="FFFFFF"/>
          <w:lang w:eastAsia="zh-CN"/>
        </w:rPr>
        <w:t>：</w:t>
      </w:r>
    </w:p>
    <w:p>
      <w:pPr>
        <w:widowControl/>
        <w:numPr>
          <w:ilvl w:val="0"/>
          <w:numId w:val="4"/>
        </w:numPr>
        <w:adjustRightInd w:val="0"/>
        <w:snapToGrid w:val="0"/>
        <w:spacing w:before="0" w:beforeAutospacing="0" w:after="200" w:afterAutospacing="0" w:line="360" w:lineRule="auto"/>
        <w:jc w:val="left"/>
        <w:textAlignment w:val="baseline"/>
        <w:rPr>
          <w:rFonts w:hint="eastAsia" w:ascii="宋体" w:hAnsi="宋体" w:eastAsia="宋体" w:cs="宋体"/>
          <w:i w:val="0"/>
          <w:caps w:val="0"/>
          <w:color w:val="333333"/>
          <w:spacing w:val="0"/>
          <w:kern w:val="0"/>
          <w:sz w:val="32"/>
          <w:szCs w:val="32"/>
          <w:shd w:val="clear" w:color="auto" w:fill="FFFFFF"/>
          <w:lang w:eastAsia="zh-CN"/>
        </w:rPr>
      </w:pPr>
      <w:r>
        <w:rPr>
          <w:rFonts w:hint="eastAsia" w:ascii="宋体" w:hAnsi="宋体" w:eastAsia="宋体" w:cs="宋体"/>
          <w:i w:val="0"/>
          <w:caps w:val="0"/>
          <w:color w:val="333333"/>
          <w:spacing w:val="0"/>
          <w:kern w:val="0"/>
          <w:sz w:val="32"/>
          <w:szCs w:val="32"/>
          <w:shd w:val="clear" w:color="auto" w:fill="FFFFFF"/>
        </w:rPr>
        <w:t>汉字液晶显示：主机显示屏菜单式操作，可显示操作过程，时间，呼叫，功能菜单等多种汉字信息。</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2、</w:t>
      </w:r>
      <w:r>
        <w:rPr>
          <w:rFonts w:hint="eastAsia" w:ascii="宋体" w:hAnsi="宋体" w:eastAsia="宋体" w:cs="宋体"/>
          <w:i w:val="0"/>
          <w:caps w:val="0"/>
          <w:color w:val="333333"/>
          <w:spacing w:val="0"/>
          <w:kern w:val="0"/>
          <w:sz w:val="32"/>
          <w:szCs w:val="32"/>
          <w:shd w:val="clear" w:color="auto" w:fill="FFFFFF"/>
        </w:rPr>
        <w:t>分机无中断呼叫：不管是在待机还是振铃状态下，只要有分机呼叫均能呼入并显示。</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3、</w:t>
      </w:r>
      <w:r>
        <w:rPr>
          <w:rFonts w:hint="eastAsia" w:ascii="宋体" w:hAnsi="宋体" w:eastAsia="宋体" w:cs="宋体"/>
          <w:i w:val="0"/>
          <w:caps w:val="0"/>
          <w:color w:val="333333"/>
          <w:spacing w:val="0"/>
          <w:kern w:val="0"/>
          <w:sz w:val="32"/>
          <w:szCs w:val="32"/>
          <w:shd w:val="clear" w:color="auto" w:fill="FFFFFF"/>
        </w:rPr>
        <w:t>呼叫存储：分机呼入而主机无人应答时，主机将分机号码及呼叫顺序存储并提示。</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4、</w:t>
      </w:r>
      <w:r>
        <w:rPr>
          <w:rFonts w:hint="eastAsia" w:ascii="宋体" w:hAnsi="宋体" w:eastAsia="宋体" w:cs="宋体"/>
          <w:i w:val="0"/>
          <w:caps w:val="0"/>
          <w:color w:val="333333"/>
          <w:spacing w:val="0"/>
          <w:kern w:val="0"/>
          <w:sz w:val="32"/>
          <w:szCs w:val="32"/>
          <w:shd w:val="clear" w:color="auto" w:fill="FFFFFF"/>
        </w:rPr>
        <w:t>振铃音量调节：主机有15级音量。白天夜晚音量自动转换。</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5、</w:t>
      </w:r>
      <w:r>
        <w:rPr>
          <w:rFonts w:hint="eastAsia" w:ascii="宋体" w:hAnsi="宋体" w:eastAsia="宋体" w:cs="宋体"/>
          <w:i w:val="0"/>
          <w:caps w:val="0"/>
          <w:color w:val="333333"/>
          <w:spacing w:val="0"/>
          <w:kern w:val="0"/>
          <w:sz w:val="32"/>
          <w:szCs w:val="32"/>
          <w:shd w:val="clear" w:color="auto" w:fill="FFFFFF"/>
        </w:rPr>
        <w:t>系统有多首和弦音乐，不同分机可设定不同音乐。</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6、</w:t>
      </w:r>
      <w:r>
        <w:rPr>
          <w:rFonts w:hint="eastAsia" w:ascii="宋体" w:hAnsi="宋体" w:eastAsia="宋体" w:cs="宋体"/>
          <w:i w:val="0"/>
          <w:caps w:val="0"/>
          <w:color w:val="333333"/>
          <w:spacing w:val="0"/>
          <w:kern w:val="0"/>
          <w:sz w:val="32"/>
          <w:szCs w:val="32"/>
          <w:shd w:val="clear" w:color="auto" w:fill="FFFFFF"/>
        </w:rPr>
        <w:t>故障自检报警：当系统出现故障时主机显示窗口会给出数字显示，并伴有声响报警提示。</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7、</w:t>
      </w:r>
      <w:r>
        <w:rPr>
          <w:rFonts w:hint="eastAsia" w:ascii="宋体" w:hAnsi="宋体" w:eastAsia="宋体" w:cs="宋体"/>
          <w:i w:val="0"/>
          <w:caps w:val="0"/>
          <w:color w:val="333333"/>
          <w:spacing w:val="0"/>
          <w:kern w:val="0"/>
          <w:sz w:val="32"/>
          <w:szCs w:val="32"/>
          <w:shd w:val="clear" w:color="auto" w:fill="FFFFFF"/>
        </w:rPr>
        <w:t>可自动检测总线电流、电压并数码显示，便于故障判断。</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8、</w:t>
      </w:r>
      <w:r>
        <w:rPr>
          <w:rFonts w:hint="eastAsia" w:ascii="宋体" w:hAnsi="宋体" w:eastAsia="宋体" w:cs="宋体"/>
          <w:i w:val="0"/>
          <w:caps w:val="0"/>
          <w:color w:val="333333"/>
          <w:spacing w:val="0"/>
          <w:kern w:val="0"/>
          <w:sz w:val="32"/>
          <w:szCs w:val="32"/>
          <w:shd w:val="clear" w:color="auto" w:fill="FFFFFF"/>
        </w:rPr>
        <w:t>主机可自动检测分机故障。</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9、</w:t>
      </w:r>
      <w:r>
        <w:rPr>
          <w:rFonts w:hint="eastAsia" w:ascii="宋体" w:hAnsi="宋体" w:eastAsia="宋体" w:cs="宋体"/>
          <w:i w:val="0"/>
          <w:caps w:val="0"/>
          <w:color w:val="333333"/>
          <w:spacing w:val="0"/>
          <w:kern w:val="0"/>
          <w:sz w:val="32"/>
          <w:szCs w:val="32"/>
          <w:shd w:val="clear" w:color="auto" w:fill="FFFFFF"/>
        </w:rPr>
        <w:t>分机在线编号：可在线设定修改分机、广播机、卫生间紧急呼叫号码。</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10、</w:t>
      </w:r>
      <w:r>
        <w:rPr>
          <w:rFonts w:hint="eastAsia" w:ascii="宋体" w:hAnsi="宋体" w:eastAsia="宋体" w:cs="宋体"/>
          <w:i w:val="0"/>
          <w:caps w:val="0"/>
          <w:color w:val="333333"/>
          <w:spacing w:val="0"/>
          <w:kern w:val="0"/>
          <w:sz w:val="32"/>
          <w:szCs w:val="32"/>
          <w:shd w:val="clear" w:color="auto" w:fill="FFFFFF"/>
        </w:rPr>
        <w:t>主机护理级别任意设定：可根据病员病情为分机设置不同护理级别。</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11、</w:t>
      </w:r>
      <w:r>
        <w:rPr>
          <w:rFonts w:hint="eastAsia" w:ascii="宋体" w:hAnsi="宋体" w:eastAsia="宋体" w:cs="宋体"/>
          <w:i w:val="0"/>
          <w:caps w:val="0"/>
          <w:color w:val="333333"/>
          <w:spacing w:val="0"/>
          <w:kern w:val="0"/>
          <w:sz w:val="32"/>
          <w:szCs w:val="32"/>
          <w:shd w:val="clear" w:color="auto" w:fill="FFFFFF"/>
        </w:rPr>
        <w:t>高级护理分机呼叫可中断低级护理分机通话。</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12、</w:t>
      </w:r>
      <w:r>
        <w:rPr>
          <w:rFonts w:hint="eastAsia" w:ascii="宋体" w:hAnsi="宋体" w:eastAsia="宋体" w:cs="宋体"/>
          <w:i w:val="0"/>
          <w:caps w:val="0"/>
          <w:color w:val="333333"/>
          <w:spacing w:val="0"/>
          <w:kern w:val="0"/>
          <w:sz w:val="32"/>
          <w:szCs w:val="32"/>
          <w:shd w:val="clear" w:color="auto" w:fill="FFFFFF"/>
        </w:rPr>
        <w:t>主机可存储1500次呼叫信息。</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13、</w:t>
      </w:r>
      <w:r>
        <w:rPr>
          <w:rFonts w:hint="eastAsia" w:ascii="宋体" w:hAnsi="宋体" w:eastAsia="宋体" w:cs="宋体"/>
          <w:i w:val="0"/>
          <w:caps w:val="0"/>
          <w:color w:val="333333"/>
          <w:spacing w:val="0"/>
          <w:kern w:val="0"/>
          <w:sz w:val="32"/>
          <w:szCs w:val="32"/>
          <w:shd w:val="clear" w:color="auto" w:fill="FFFFFF"/>
        </w:rPr>
        <w:t>系统分机任意设定广播机。不需单独按装广播机即可实现广播功能。（可选功能）</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14、</w:t>
      </w:r>
      <w:r>
        <w:rPr>
          <w:rFonts w:hint="eastAsia" w:ascii="宋体" w:hAnsi="宋体" w:eastAsia="宋体" w:cs="宋体"/>
          <w:i w:val="0"/>
          <w:caps w:val="0"/>
          <w:color w:val="333333"/>
          <w:spacing w:val="0"/>
          <w:kern w:val="0"/>
          <w:sz w:val="32"/>
          <w:szCs w:val="32"/>
          <w:shd w:val="clear" w:color="auto" w:fill="FFFFFF"/>
        </w:rPr>
        <w:t>主机话筒广播、宣教广播时，床头分机听否可任意选择。</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15、</w:t>
      </w:r>
      <w:r>
        <w:rPr>
          <w:rFonts w:hint="eastAsia" w:ascii="宋体" w:hAnsi="宋体" w:eastAsia="宋体" w:cs="宋体"/>
          <w:i w:val="0"/>
          <w:caps w:val="0"/>
          <w:color w:val="333333"/>
          <w:spacing w:val="0"/>
          <w:kern w:val="0"/>
          <w:sz w:val="32"/>
          <w:szCs w:val="32"/>
          <w:shd w:val="clear" w:color="auto" w:fill="FFFFFF"/>
        </w:rPr>
        <w:t>双向呼叫，双功通话。</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lang w:val="en-US" w:eastAsia="zh-CN"/>
        </w:rPr>
        <w:t>16、</w:t>
      </w:r>
      <w:r>
        <w:rPr>
          <w:rFonts w:hint="eastAsia" w:ascii="宋体" w:hAnsi="宋体" w:eastAsia="宋体" w:cs="宋体"/>
          <w:i w:val="0"/>
          <w:caps w:val="0"/>
          <w:color w:val="333333"/>
          <w:spacing w:val="0"/>
          <w:kern w:val="0"/>
          <w:sz w:val="32"/>
          <w:szCs w:val="32"/>
          <w:shd w:val="clear" w:color="auto" w:fill="FFFFFF"/>
        </w:rPr>
        <w:t>主机、分机任意复位清除，主机、分机通话后自动复位，不需任何操作</w:t>
      </w:r>
      <w:r>
        <w:rPr>
          <w:rFonts w:hint="eastAsia" w:ascii="宋体" w:hAnsi="宋体" w:eastAsia="宋体" w:cs="宋体"/>
          <w:i w:val="0"/>
          <w:caps w:val="0"/>
          <w:color w:val="333333"/>
          <w:spacing w:val="0"/>
          <w:kern w:val="0"/>
          <w:sz w:val="32"/>
          <w:szCs w:val="32"/>
          <w:shd w:val="clear" w:color="auto" w:fill="FFFFFF"/>
          <w:lang w:eastAsia="zh-CN"/>
        </w:rPr>
        <w:t>。</w:t>
      </w:r>
    </w:p>
    <w:tbl>
      <w:tblPr>
        <w:tblStyle w:val="8"/>
        <w:tblpPr w:leftFromText="180" w:rightFromText="180" w:vertAnchor="text" w:horzAnchor="page" w:tblpX="2073" w:tblpY="1972"/>
        <w:tblOverlap w:val="never"/>
        <w:tblW w:w="79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90"/>
        <w:gridCol w:w="6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02" w:type="dxa"/>
            <w:gridSpan w:val="2"/>
            <w:tcBorders>
              <w:bottom w:val="single" w:color="auto" w:sz="4" w:space="0"/>
              <w:tl2br w:val="nil"/>
              <w:tr2bl w:val="nil"/>
            </w:tcBorders>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315" w:lineRule="atLeast"/>
              <w:ind w:left="0" w:right="0" w:firstLine="0"/>
              <w:jc w:val="left"/>
              <w:rPr>
                <w:rFonts w:hint="eastAsia" w:ascii="宋体" w:hAnsi="宋体" w:eastAsia="宋体" w:cs="宋体"/>
                <w:color w:val="333333"/>
                <w:kern w:val="0"/>
                <w:sz w:val="32"/>
                <w:szCs w:val="32"/>
                <w:lang w:val="en-US" w:eastAsia="zh-CN" w:bidi="ar"/>
              </w:rPr>
            </w:pPr>
            <w:r>
              <w:rPr>
                <w:rFonts w:hint="eastAsia" w:ascii="宋体" w:hAnsi="宋体" w:eastAsia="宋体" w:cs="宋体"/>
                <w:b/>
                <w:bCs/>
                <w:caps w:val="0"/>
                <w:color w:val="464646"/>
                <w:spacing w:val="0"/>
                <w:kern w:val="0"/>
                <w:sz w:val="32"/>
                <w:szCs w:val="32"/>
                <w:shd w:val="clear" w:color="auto" w:fill="FFFFFF"/>
                <w:lang w:val="en-US" w:eastAsia="zh-CN" w:bidi="ar"/>
              </w:rPr>
              <w:t>呼叫分机：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1490" w:type="dxa"/>
            <w:tcBorders>
              <w:top w:val="single" w:color="auto" w:sz="4" w:space="0"/>
              <w:left w:val="single" w:color="auto" w:sz="4" w:space="0"/>
              <w:bottom w:val="single" w:color="000000" w:sz="4" w:space="0"/>
              <w:right w:val="single" w:color="auto" w:sz="4" w:space="0"/>
            </w:tcBorders>
            <w:shd w:val="clear" w:color="auto" w:fill="FFFFFF"/>
            <w:tcMar>
              <w:top w:w="0" w:type="dxa"/>
            </w:tcMar>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color w:val="333333"/>
                <w:kern w:val="0"/>
                <w:sz w:val="32"/>
                <w:szCs w:val="32"/>
                <w:lang w:val="en-US" w:eastAsia="zh-CN" w:bidi="ar-SA"/>
              </w:rPr>
            </w:pPr>
            <w:r>
              <w:rPr>
                <w:rFonts w:hint="eastAsia" w:ascii="宋体" w:hAnsi="宋体" w:eastAsia="宋体" w:cs="宋体"/>
                <w:color w:val="333333"/>
                <w:kern w:val="0"/>
                <w:sz w:val="32"/>
                <w:szCs w:val="32"/>
                <w:lang w:val="en-US" w:eastAsia="zh-CN" w:bidi="ar"/>
              </w:rPr>
              <w:t>产品名称：</w:t>
            </w:r>
          </w:p>
        </w:tc>
        <w:tc>
          <w:tcPr>
            <w:tcW w:w="6412" w:type="dxa"/>
            <w:tcBorders>
              <w:top w:val="single" w:color="auto" w:sz="4" w:space="0"/>
              <w:left w:val="single" w:color="auto" w:sz="4" w:space="0"/>
              <w:bottom w:val="single" w:color="000000" w:sz="4" w:space="0"/>
              <w:right w:val="single" w:color="auto" w:sz="4" w:space="0"/>
            </w:tcBorders>
            <w:shd w:val="clear" w:color="auto" w:fill="FFFFFF"/>
            <w:tcMar>
              <w:top w:w="0" w:type="dxa"/>
            </w:tcMar>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color w:val="333333"/>
                <w:kern w:val="0"/>
                <w:sz w:val="32"/>
                <w:szCs w:val="32"/>
                <w:lang w:val="en-US" w:eastAsia="zh-CN" w:bidi="ar-SA"/>
              </w:rPr>
            </w:pPr>
            <w:r>
              <w:rPr>
                <w:rFonts w:hint="eastAsia" w:ascii="宋体" w:hAnsi="宋体" w:eastAsia="宋体" w:cs="宋体"/>
                <w:color w:val="333333"/>
                <w:kern w:val="0"/>
                <w:sz w:val="32"/>
                <w:szCs w:val="32"/>
                <w:lang w:val="en-US" w:eastAsia="zh-CN" w:bidi="ar"/>
              </w:rPr>
              <w:t>呼叫分机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90"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color w:val="333333"/>
                <w:kern w:val="0"/>
                <w:sz w:val="32"/>
                <w:szCs w:val="32"/>
                <w:lang w:val="en-US" w:eastAsia="zh-CN" w:bidi="ar-SA"/>
              </w:rPr>
            </w:pPr>
            <w:r>
              <w:rPr>
                <w:rFonts w:hint="eastAsia" w:ascii="宋体" w:hAnsi="宋体" w:eastAsia="宋体" w:cs="宋体"/>
                <w:color w:val="333333"/>
                <w:kern w:val="0"/>
                <w:sz w:val="32"/>
                <w:szCs w:val="32"/>
                <w:lang w:val="en-US" w:eastAsia="zh-CN" w:bidi="ar"/>
              </w:rPr>
              <w:t>规　　格：</w:t>
            </w:r>
          </w:p>
        </w:tc>
        <w:tc>
          <w:tcPr>
            <w:tcW w:w="6412"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color w:val="333333"/>
                <w:kern w:val="0"/>
                <w:sz w:val="32"/>
                <w:szCs w:val="32"/>
                <w:lang w:val="en-US" w:eastAsia="zh-CN" w:bidi="ar-SA"/>
              </w:rPr>
            </w:pPr>
            <w:r>
              <w:rPr>
                <w:rFonts w:hint="eastAsia" w:ascii="宋体" w:hAnsi="宋体" w:eastAsia="宋体" w:cs="宋体"/>
                <w:color w:val="333333"/>
                <w:kern w:val="0"/>
                <w:sz w:val="32"/>
                <w:szCs w:val="32"/>
                <w:lang w:val="en-US" w:eastAsia="zh-CN" w:bidi="ar"/>
              </w:rPr>
              <w:t>长：≥（129mm 宽：82mm 厚：14.5mm）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90"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color w:val="333333"/>
                <w:kern w:val="0"/>
                <w:sz w:val="32"/>
                <w:szCs w:val="32"/>
                <w:lang w:val="en-US" w:eastAsia="zh-CN" w:bidi="ar-SA"/>
              </w:rPr>
            </w:pPr>
            <w:r>
              <w:rPr>
                <w:rFonts w:hint="eastAsia" w:ascii="宋体" w:hAnsi="宋体" w:eastAsia="宋体" w:cs="宋体"/>
                <w:color w:val="333333"/>
                <w:kern w:val="0"/>
                <w:sz w:val="32"/>
                <w:szCs w:val="32"/>
                <w:lang w:val="en-US" w:eastAsia="zh-CN" w:bidi="ar"/>
              </w:rPr>
              <w:t>产品备注：</w:t>
            </w:r>
          </w:p>
        </w:tc>
        <w:tc>
          <w:tcPr>
            <w:tcW w:w="6412"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color w:val="333333"/>
                <w:kern w:val="0"/>
                <w:sz w:val="32"/>
                <w:szCs w:val="32"/>
                <w:lang w:val="en-US" w:eastAsia="zh-CN" w:bidi="ar-SA"/>
              </w:rPr>
            </w:pPr>
            <w:r>
              <w:rPr>
                <w:rFonts w:hint="eastAsia" w:ascii="宋体" w:hAnsi="宋体" w:eastAsia="宋体" w:cs="宋体"/>
                <w:color w:val="333333"/>
                <w:kern w:val="0"/>
                <w:sz w:val="32"/>
                <w:szCs w:val="32"/>
                <w:lang w:val="en-US" w:eastAsia="zh-CN" w:bidi="ar"/>
              </w:rPr>
              <w:t>外装型分机或设备带明装</w:t>
            </w:r>
          </w:p>
        </w:tc>
      </w:tr>
    </w:tbl>
    <w:p>
      <w:pPr>
        <w:widowControl/>
        <w:numPr>
          <w:ilvl w:val="0"/>
          <w:numId w:val="5"/>
        </w:numPr>
        <w:adjustRightInd w:val="0"/>
        <w:snapToGrid w:val="0"/>
        <w:spacing w:before="0" w:beforeAutospacing="0" w:after="200" w:afterAutospacing="0" w:line="360" w:lineRule="auto"/>
        <w:jc w:val="left"/>
        <w:textAlignment w:val="baseline"/>
        <w:rPr>
          <w:rFonts w:hint="eastAsia" w:ascii="Tahoma" w:hAnsi="Tahoma" w:eastAsia="微软雅黑" w:cs="Times New Roman"/>
          <w:kern w:val="0"/>
          <w:sz w:val="22"/>
          <w:szCs w:val="22"/>
          <w:lang w:val="en-US" w:eastAsia="zh-CN"/>
        </w:rPr>
      </w:pPr>
      <w:r>
        <w:rPr>
          <w:rFonts w:hint="eastAsia" w:ascii="宋体" w:hAnsi="宋体" w:eastAsia="宋体" w:cs="宋体"/>
          <w:i w:val="0"/>
          <w:caps w:val="0"/>
          <w:color w:val="333333"/>
          <w:spacing w:val="0"/>
          <w:kern w:val="0"/>
          <w:sz w:val="32"/>
          <w:szCs w:val="32"/>
          <w:shd w:val="clear" w:color="auto" w:fill="FFFFFF"/>
        </w:rPr>
        <w:t>医护信号系统走线均暗敷设于线管内，管内穿线及设备安装</w:t>
      </w:r>
      <w:r>
        <w:rPr>
          <w:rFonts w:hint="eastAsia" w:ascii="宋体" w:hAnsi="宋体" w:eastAsia="宋体" w:cs="宋体"/>
          <w:i w:val="0"/>
          <w:caps w:val="0"/>
          <w:color w:val="333333"/>
          <w:spacing w:val="0"/>
          <w:kern w:val="0"/>
          <w:sz w:val="32"/>
          <w:szCs w:val="32"/>
          <w:shd w:val="clear" w:color="auto" w:fill="FFFFFF"/>
          <w:lang w:eastAsia="zh-CN"/>
        </w:rPr>
        <w:t>、培训均</w:t>
      </w:r>
      <w:r>
        <w:rPr>
          <w:rFonts w:hint="eastAsia" w:ascii="宋体" w:hAnsi="宋体" w:eastAsia="宋体" w:cs="宋体"/>
          <w:i w:val="0"/>
          <w:caps w:val="0"/>
          <w:color w:val="333333"/>
          <w:spacing w:val="0"/>
          <w:kern w:val="0"/>
          <w:sz w:val="32"/>
          <w:szCs w:val="32"/>
          <w:shd w:val="clear" w:color="auto" w:fill="FFFFFF"/>
        </w:rPr>
        <w:t>由</w:t>
      </w:r>
      <w:r>
        <w:rPr>
          <w:rFonts w:hint="eastAsia" w:ascii="宋体" w:hAnsi="宋体" w:eastAsia="宋体" w:cs="宋体"/>
          <w:i w:val="0"/>
          <w:caps w:val="0"/>
          <w:color w:val="333333"/>
          <w:spacing w:val="0"/>
          <w:kern w:val="0"/>
          <w:sz w:val="32"/>
          <w:szCs w:val="32"/>
          <w:shd w:val="clear" w:color="auto" w:fill="FFFFFF"/>
          <w:lang w:eastAsia="zh-CN"/>
        </w:rPr>
        <w:t>中标</w:t>
      </w:r>
      <w:r>
        <w:rPr>
          <w:rFonts w:hint="eastAsia" w:ascii="宋体" w:hAnsi="宋体" w:eastAsia="宋体" w:cs="宋体"/>
          <w:i w:val="0"/>
          <w:caps w:val="0"/>
          <w:color w:val="333333"/>
          <w:spacing w:val="0"/>
          <w:kern w:val="0"/>
          <w:sz w:val="32"/>
          <w:szCs w:val="32"/>
          <w:shd w:val="clear" w:color="auto" w:fill="FFFFFF"/>
        </w:rPr>
        <w:t>方负责</w:t>
      </w:r>
      <w:r>
        <w:rPr>
          <w:rFonts w:hint="eastAsia" w:ascii="宋体" w:hAnsi="宋体" w:eastAsia="宋体" w:cs="宋体"/>
          <w:i w:val="0"/>
          <w:caps w:val="0"/>
          <w:color w:val="333333"/>
          <w:spacing w:val="0"/>
          <w:kern w:val="0"/>
          <w:sz w:val="32"/>
          <w:szCs w:val="32"/>
          <w:shd w:val="clear" w:color="auto" w:fill="FFFFFF"/>
          <w:lang w:eastAsia="zh-CN"/>
        </w:rPr>
        <w:t>。</w:t>
      </w:r>
    </w:p>
    <w:tbl>
      <w:tblPr>
        <w:tblStyle w:val="8"/>
        <w:tblpPr w:leftFromText="180" w:rightFromText="180" w:vertAnchor="text" w:horzAnchor="page" w:tblpX="2057" w:tblpY="188"/>
        <w:tblOverlap w:val="never"/>
        <w:tblW w:w="79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416"/>
        <w:gridCol w:w="5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907" w:type="dxa"/>
            <w:gridSpan w:val="2"/>
            <w:tcBorders>
              <w:bottom w:val="single" w:color="000000" w:sz="4" w:space="0"/>
            </w:tcBorders>
            <w:shd w:val="clear" w:color="auto" w:fill="FFFFFF"/>
            <w:tcMar>
              <w:top w:w="0" w:type="dxa"/>
            </w:tcMar>
            <w:vAlign w:val="center"/>
          </w:tcPr>
          <w:p>
            <w:pPr>
              <w:widowControl/>
              <w:pBdr>
                <w:top w:val="none" w:color="auto" w:sz="0" w:space="0"/>
                <w:left w:val="none" w:color="auto" w:sz="0" w:space="0"/>
                <w:bottom w:val="none" w:color="auto" w:sz="0" w:space="0"/>
                <w:right w:val="none" w:color="auto" w:sz="0" w:space="0"/>
                <w:between w:val="none" w:color="auto" w:sz="0" w:space="0"/>
              </w:pBdr>
              <w:bidi w:val="0"/>
              <w:adjustRightInd w:val="0"/>
              <w:snapToGrid w:val="0"/>
              <w:spacing w:after="200" w:line="240" w:lineRule="auto"/>
              <w:jc w:val="both"/>
              <w:rPr>
                <w:rFonts w:hint="eastAsia" w:ascii="宋体" w:hAnsi="宋体" w:eastAsia="宋体" w:cs="宋体"/>
                <w:kern w:val="0"/>
                <w:sz w:val="32"/>
                <w:szCs w:val="32"/>
                <w:lang w:eastAsia="zh-CN"/>
              </w:rPr>
            </w:pPr>
            <w:r>
              <w:rPr>
                <w:rStyle w:val="11"/>
                <w:rFonts w:hint="eastAsia" w:ascii="宋体" w:hAnsi="宋体" w:eastAsia="宋体" w:cs="宋体"/>
                <w:i w:val="0"/>
                <w:caps w:val="0"/>
                <w:color w:val="333333"/>
                <w:spacing w:val="0"/>
                <w:kern w:val="0"/>
                <w:sz w:val="32"/>
                <w:szCs w:val="32"/>
                <w:shd w:val="clear" w:color="auto" w:fill="FFFFFF"/>
              </w:rPr>
              <w:t>卫生间分机（紧急呼叫分机）</w:t>
            </w:r>
            <w:r>
              <w:rPr>
                <w:rStyle w:val="11"/>
                <w:rFonts w:hint="eastAsia" w:ascii="宋体" w:hAnsi="宋体" w:eastAsia="宋体" w:cs="宋体"/>
                <w:i w:val="0"/>
                <w:caps w:val="0"/>
                <w:color w:val="333333"/>
                <w:spacing w:val="0"/>
                <w:kern w:val="0"/>
                <w:sz w:val="32"/>
                <w:szCs w:val="32"/>
                <w:shd w:val="clear" w:color="auto" w:fill="FFFFFF"/>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16"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240" w:lineRule="auto"/>
              <w:ind w:left="0" w:leftChars="0" w:right="0" w:rightChars="0"/>
              <w:jc w:val="center"/>
              <w:rPr>
                <w:rFonts w:hint="eastAsia" w:ascii="宋体" w:hAnsi="宋体" w:eastAsia="宋体" w:cs="宋体"/>
                <w:kern w:val="0"/>
                <w:sz w:val="32"/>
                <w:szCs w:val="32"/>
                <w:lang w:val="en-US" w:eastAsia="zh-CN" w:bidi="ar"/>
              </w:rPr>
            </w:pPr>
            <w:r>
              <w:rPr>
                <w:rFonts w:hint="eastAsia" w:ascii="宋体" w:hAnsi="宋体" w:eastAsia="宋体" w:cs="宋体"/>
                <w:color w:val="333333"/>
                <w:kern w:val="0"/>
                <w:sz w:val="32"/>
                <w:szCs w:val="32"/>
                <w:lang w:val="en-US" w:eastAsia="zh-CN" w:bidi="ar"/>
              </w:rPr>
              <w:t>与主机实现双向通话；</w:t>
            </w:r>
          </w:p>
        </w:tc>
        <w:tc>
          <w:tcPr>
            <w:tcW w:w="5491"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32"/>
                <w:szCs w:val="32"/>
                <w:lang w:val="en-US" w:eastAsia="zh-CN" w:bidi="ar"/>
              </w:rPr>
            </w:pPr>
            <w:r>
              <w:rPr>
                <w:rFonts w:hint="eastAsia" w:ascii="宋体" w:hAnsi="宋体" w:eastAsia="宋体" w:cs="宋体"/>
                <w:color w:val="464646"/>
                <w:kern w:val="0"/>
                <w:sz w:val="32"/>
                <w:szCs w:val="32"/>
                <w:lang w:val="en-US" w:eastAsia="zh-CN" w:bidi="ar"/>
              </w:rPr>
              <w:t>通讯功耗0.1W－0.8W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16"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240" w:lineRule="auto"/>
              <w:ind w:left="0" w:leftChars="0" w:right="0" w:rightChars="0"/>
              <w:jc w:val="center"/>
              <w:rPr>
                <w:rFonts w:hint="eastAsia" w:ascii="宋体" w:hAnsi="宋体" w:eastAsia="宋体" w:cs="宋体"/>
                <w:kern w:val="0"/>
                <w:sz w:val="32"/>
                <w:szCs w:val="32"/>
                <w:lang w:val="en-US" w:eastAsia="zh-CN" w:bidi="ar"/>
              </w:rPr>
            </w:pPr>
            <w:r>
              <w:rPr>
                <w:rFonts w:hint="eastAsia" w:ascii="宋体" w:hAnsi="宋体" w:eastAsia="宋体" w:cs="宋体"/>
                <w:color w:val="333333"/>
                <w:kern w:val="0"/>
                <w:sz w:val="32"/>
                <w:szCs w:val="32"/>
                <w:lang w:val="en-US" w:eastAsia="zh-CN" w:bidi="ar"/>
              </w:rPr>
              <w:t>分机呼叫主机；</w:t>
            </w:r>
          </w:p>
        </w:tc>
        <w:tc>
          <w:tcPr>
            <w:tcW w:w="5491"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32"/>
                <w:szCs w:val="32"/>
                <w:lang w:val="en-US" w:eastAsia="zh-CN" w:bidi="ar"/>
              </w:rPr>
            </w:pPr>
            <w:r>
              <w:rPr>
                <w:rFonts w:hint="eastAsia" w:ascii="宋体" w:hAnsi="宋体" w:eastAsia="宋体" w:cs="宋体"/>
                <w:color w:val="333333"/>
                <w:kern w:val="0"/>
                <w:sz w:val="32"/>
                <w:szCs w:val="32"/>
                <w:lang w:val="en-US" w:eastAsia="zh-CN" w:bidi="ar"/>
              </w:rPr>
              <w:t>环境温度 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16"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32"/>
                <w:szCs w:val="32"/>
                <w:lang w:val="en-US" w:eastAsia="zh-CN" w:bidi="ar"/>
              </w:rPr>
            </w:pPr>
            <w:r>
              <w:rPr>
                <w:rFonts w:hint="eastAsia" w:ascii="宋体" w:hAnsi="宋体" w:eastAsia="宋体" w:cs="宋体"/>
                <w:color w:val="333333"/>
                <w:kern w:val="0"/>
                <w:sz w:val="32"/>
                <w:szCs w:val="32"/>
                <w:lang w:val="en-US" w:eastAsia="zh-CN" w:bidi="ar"/>
              </w:rPr>
              <w:t>呼叫清除； </w:t>
            </w:r>
          </w:p>
        </w:tc>
        <w:tc>
          <w:tcPr>
            <w:tcW w:w="5491"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32"/>
                <w:szCs w:val="32"/>
                <w:lang w:val="en-US" w:eastAsia="zh-CN" w:bidi="ar"/>
              </w:rPr>
            </w:pPr>
            <w:r>
              <w:rPr>
                <w:rFonts w:hint="eastAsia" w:ascii="宋体" w:hAnsi="宋体" w:eastAsia="宋体" w:cs="宋体"/>
                <w:color w:val="333333"/>
                <w:kern w:val="0"/>
                <w:sz w:val="32"/>
                <w:szCs w:val="32"/>
                <w:lang w:val="en-US" w:eastAsia="zh-CN" w:bidi="ar"/>
              </w:rPr>
              <w:t>相对湿度 10％-80％(25℃)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16"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32"/>
                <w:szCs w:val="32"/>
                <w:lang w:val="en-US" w:eastAsia="zh-CN" w:bidi="ar"/>
              </w:rPr>
            </w:pPr>
            <w:r>
              <w:rPr>
                <w:rFonts w:hint="eastAsia" w:ascii="宋体" w:hAnsi="宋体" w:eastAsia="宋体" w:cs="宋体"/>
                <w:color w:val="333333"/>
                <w:kern w:val="0"/>
                <w:sz w:val="32"/>
                <w:szCs w:val="32"/>
                <w:lang w:val="en-US" w:eastAsia="zh-CN" w:bidi="ar"/>
              </w:rPr>
              <w:t>指示灯提示叫通；</w:t>
            </w:r>
          </w:p>
        </w:tc>
        <w:tc>
          <w:tcPr>
            <w:tcW w:w="5491"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32"/>
                <w:szCs w:val="32"/>
                <w:lang w:val="en-US" w:eastAsia="zh-CN" w:bidi="ar"/>
              </w:rPr>
            </w:pPr>
            <w:r>
              <w:rPr>
                <w:rFonts w:hint="eastAsia" w:ascii="宋体" w:hAnsi="宋体" w:eastAsia="宋体" w:cs="宋体"/>
                <w:color w:val="333333"/>
                <w:kern w:val="0"/>
                <w:sz w:val="32"/>
                <w:szCs w:val="32"/>
                <w:lang w:val="en-US" w:eastAsia="zh-CN" w:bidi="ar"/>
              </w:rPr>
              <w:t>总线电压 18±2V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16"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32"/>
                <w:szCs w:val="32"/>
                <w:lang w:val="en-US" w:eastAsia="zh-CN" w:bidi="ar"/>
              </w:rPr>
            </w:pPr>
            <w:r>
              <w:rPr>
                <w:rFonts w:hint="eastAsia" w:ascii="宋体" w:hAnsi="宋体" w:eastAsia="宋体" w:cs="宋体"/>
                <w:color w:val="333333"/>
                <w:kern w:val="0"/>
                <w:sz w:val="32"/>
                <w:szCs w:val="32"/>
                <w:lang w:val="en-US" w:eastAsia="zh-CN" w:bidi="ar"/>
              </w:rPr>
              <w:t>和弦乐    </w:t>
            </w:r>
          </w:p>
        </w:tc>
        <w:tc>
          <w:tcPr>
            <w:tcW w:w="5491"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32"/>
                <w:szCs w:val="32"/>
                <w:lang w:val="en-US" w:eastAsia="zh-CN" w:bidi="ar"/>
              </w:rPr>
            </w:pPr>
            <w:r>
              <w:rPr>
                <w:rFonts w:hint="eastAsia" w:ascii="宋体" w:hAnsi="宋体" w:eastAsia="宋体" w:cs="宋体"/>
                <w:color w:val="333333"/>
                <w:kern w:val="0"/>
                <w:sz w:val="32"/>
                <w:szCs w:val="32"/>
                <w:lang w:val="en-US" w:eastAsia="zh-CN" w:bidi="ar"/>
              </w:rPr>
              <w:t>通讯电流 5－50mA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16"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32"/>
                <w:szCs w:val="32"/>
                <w:lang w:val="en-US" w:eastAsia="zh-CN" w:bidi="ar"/>
              </w:rPr>
            </w:pPr>
            <w:r>
              <w:rPr>
                <w:rFonts w:hint="eastAsia" w:ascii="宋体" w:hAnsi="宋体" w:eastAsia="宋体" w:cs="宋体"/>
                <w:color w:val="333333"/>
                <w:kern w:val="0"/>
                <w:sz w:val="32"/>
                <w:szCs w:val="32"/>
                <w:lang w:val="en-US" w:eastAsia="zh-CN" w:bidi="ar"/>
              </w:rPr>
              <w:t>固定式开关线</w:t>
            </w:r>
          </w:p>
        </w:tc>
        <w:tc>
          <w:tcPr>
            <w:tcW w:w="5491" w:type="dxa"/>
            <w:tcBorders>
              <w:top w:val="single" w:color="000000" w:sz="4" w:space="0"/>
              <w:left w:val="single" w:color="000000" w:sz="4" w:space="0"/>
              <w:bottom w:val="single" w:color="000000" w:sz="4" w:space="0"/>
              <w:right w:val="single" w:color="000000" w:sz="4" w:space="0"/>
            </w:tcBorders>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32"/>
                <w:szCs w:val="32"/>
                <w:lang w:val="en-US" w:eastAsia="zh-CN" w:bidi="ar"/>
              </w:rPr>
            </w:pPr>
            <w:r>
              <w:rPr>
                <w:rFonts w:hint="eastAsia" w:ascii="宋体" w:hAnsi="宋体" w:eastAsia="宋体" w:cs="宋体"/>
                <w:color w:val="333333"/>
                <w:kern w:val="0"/>
                <w:sz w:val="32"/>
                <w:szCs w:val="32"/>
                <w:lang w:val="en-US" w:eastAsia="zh-CN" w:bidi="ar"/>
              </w:rPr>
              <w:t>　</w:t>
            </w:r>
          </w:p>
        </w:tc>
      </w:tr>
    </w:tbl>
    <w:p>
      <w:pPr>
        <w:widowControl/>
        <w:bidi w:val="0"/>
        <w:adjustRightInd w:val="0"/>
        <w:snapToGrid w:val="0"/>
        <w:spacing w:after="200" w:line="240" w:lineRule="auto"/>
        <w:jc w:val="both"/>
        <w:rPr>
          <w:rStyle w:val="11"/>
          <w:rFonts w:hint="eastAsia" w:ascii="宋体" w:hAnsi="宋体" w:eastAsia="宋体" w:cs="宋体"/>
          <w:i w:val="0"/>
          <w:caps w:val="0"/>
          <w:color w:val="333333"/>
          <w:spacing w:val="0"/>
          <w:kern w:val="0"/>
          <w:sz w:val="32"/>
          <w:szCs w:val="32"/>
          <w:shd w:val="clear" w:color="auto" w:fill="FFFFFF"/>
        </w:rPr>
      </w:pPr>
    </w:p>
    <w:p>
      <w:pPr>
        <w:widowControl/>
        <w:bidi w:val="0"/>
        <w:adjustRightInd w:val="0"/>
        <w:snapToGrid w:val="0"/>
        <w:spacing w:after="200" w:line="240" w:lineRule="auto"/>
        <w:jc w:val="both"/>
        <w:rPr>
          <w:rFonts w:hint="eastAsia" w:ascii="宋体" w:hAnsi="宋体" w:eastAsia="宋体" w:cs="宋体"/>
          <w:i w:val="0"/>
          <w:caps w:val="0"/>
          <w:color w:val="333333"/>
          <w:spacing w:val="0"/>
          <w:kern w:val="0"/>
          <w:sz w:val="32"/>
          <w:szCs w:val="32"/>
          <w:shd w:val="clear" w:color="auto" w:fill="FFFFFF"/>
        </w:rPr>
      </w:pPr>
      <w:r>
        <w:rPr>
          <w:rFonts w:hint="eastAsia" w:ascii="宋体" w:hAnsi="宋体" w:eastAsia="宋体" w:cs="宋体"/>
          <w:i w:val="0"/>
          <w:caps w:val="0"/>
          <w:color w:val="464646"/>
          <w:spacing w:val="0"/>
          <w:kern w:val="0"/>
          <w:sz w:val="32"/>
          <w:szCs w:val="32"/>
          <w:shd w:val="clear" w:color="auto" w:fill="FFFFFF"/>
        </w:rPr>
        <w:t>可选配带拉绳结构，适合多种使用需求。</w:t>
      </w:r>
      <w:r>
        <w:rPr>
          <w:rFonts w:hint="eastAsia" w:ascii="宋体" w:hAnsi="宋体" w:eastAsia="宋体" w:cs="宋体"/>
          <w:i w:val="0"/>
          <w:caps w:val="0"/>
          <w:color w:val="464646"/>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rPr>
        <w:t>用于卫生间的紧急呼叫，具有完全的防水功能。</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rPr>
        <w:t>仅限于在分机端的清除。</w:t>
      </w:r>
      <w:r>
        <w:rPr>
          <w:rFonts w:hint="eastAsia" w:ascii="宋体" w:hAnsi="宋体" w:eastAsia="宋体" w:cs="宋体"/>
          <w:i w:val="0"/>
          <w:caps w:val="0"/>
          <w:color w:val="333333"/>
          <w:spacing w:val="0"/>
          <w:kern w:val="0"/>
          <w:sz w:val="32"/>
          <w:szCs w:val="32"/>
          <w:shd w:val="clear" w:color="auto" w:fill="FFFFFF"/>
        </w:rPr>
        <w:br w:type="textWrapping"/>
      </w:r>
      <w:r>
        <w:rPr>
          <w:rFonts w:hint="eastAsia" w:ascii="宋体" w:hAnsi="宋体" w:eastAsia="宋体" w:cs="宋体"/>
          <w:i w:val="0"/>
          <w:caps w:val="0"/>
          <w:color w:val="333333"/>
          <w:spacing w:val="0"/>
          <w:kern w:val="0"/>
          <w:sz w:val="32"/>
          <w:szCs w:val="32"/>
          <w:shd w:val="clear" w:color="auto" w:fill="FFFFFF"/>
        </w:rPr>
        <w:t>适用于国标86盒的安装，外观尺寸</w:t>
      </w:r>
      <w:r>
        <w:rPr>
          <w:rFonts w:hint="eastAsia" w:ascii="宋体" w:hAnsi="宋体" w:eastAsia="宋体" w:cs="宋体"/>
          <w:i w:val="0"/>
          <w:caps w:val="0"/>
          <w:color w:val="333333"/>
          <w:spacing w:val="0"/>
          <w:kern w:val="0"/>
          <w:sz w:val="32"/>
          <w:szCs w:val="32"/>
          <w:shd w:val="clear" w:color="auto" w:fill="FFFFFF"/>
          <w:lang w:eastAsia="zh-CN"/>
        </w:rPr>
        <w:t>≥</w:t>
      </w:r>
      <w:r>
        <w:rPr>
          <w:rFonts w:hint="eastAsia" w:ascii="宋体" w:hAnsi="宋体" w:eastAsia="宋体" w:cs="宋体"/>
          <w:i w:val="0"/>
          <w:caps w:val="0"/>
          <w:color w:val="333333"/>
          <w:spacing w:val="0"/>
          <w:kern w:val="0"/>
          <w:sz w:val="32"/>
          <w:szCs w:val="32"/>
          <w:shd w:val="clear" w:color="auto" w:fill="FFFFFF"/>
        </w:rPr>
        <w:t>90mm*90mm。</w:t>
      </w:r>
    </w:p>
    <w:tbl>
      <w:tblPr>
        <w:tblStyle w:val="8"/>
        <w:tblpPr w:leftFromText="180" w:rightFromText="180" w:vertAnchor="text" w:horzAnchor="page" w:tblpX="1720" w:tblpY="1020"/>
        <w:tblOverlap w:val="never"/>
        <w:tblW w:w="865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556"/>
        <w:gridCol w:w="709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1" w:hRule="atLeast"/>
        </w:trPr>
        <w:tc>
          <w:tcPr>
            <w:tcW w:w="8655" w:type="dxa"/>
            <w:gridSpan w:val="2"/>
            <w:tcBorders>
              <w:top w:val="nil"/>
              <w:left w:val="nil"/>
              <w:bottom w:val="single" w:color="000000" w:sz="4" w:space="0"/>
              <w:right w:val="nil"/>
            </w:tcBorders>
            <w:shd w:val="clear" w:color="auto" w:fill="FFFFFF"/>
            <w:vAlign w:val="center"/>
          </w:tcPr>
          <w:p>
            <w:pPr>
              <w:widowControl/>
              <w:bidi w:val="0"/>
              <w:adjustRightInd w:val="0"/>
              <w:snapToGrid w:val="0"/>
              <w:spacing w:after="200" w:line="240" w:lineRule="auto"/>
              <w:jc w:val="both"/>
              <w:rPr>
                <w:rFonts w:hint="eastAsia" w:ascii="宋体" w:hAnsi="宋体" w:eastAsia="宋体" w:cs="宋体"/>
                <w:i w:val="0"/>
                <w:caps w:val="0"/>
                <w:color w:val="333333"/>
                <w:spacing w:val="0"/>
                <w:kern w:val="0"/>
                <w:sz w:val="32"/>
                <w:szCs w:val="32"/>
                <w:lang w:eastAsia="zh-CN"/>
              </w:rPr>
            </w:pPr>
            <w:r>
              <w:rPr>
                <w:rStyle w:val="11"/>
                <w:rFonts w:hint="eastAsia" w:ascii="宋体" w:hAnsi="宋体" w:eastAsia="宋体" w:cs="宋体"/>
                <w:i w:val="0"/>
                <w:caps w:val="0"/>
                <w:color w:val="333333"/>
                <w:spacing w:val="0"/>
                <w:kern w:val="0"/>
                <w:sz w:val="32"/>
                <w:szCs w:val="32"/>
                <w:shd w:val="clear" w:color="auto" w:fill="FFFFFF"/>
              </w:rPr>
              <w:t>显示屏</w:t>
            </w:r>
            <w:r>
              <w:rPr>
                <w:rStyle w:val="11"/>
                <w:rFonts w:hint="eastAsia" w:ascii="宋体" w:hAnsi="宋体" w:eastAsia="宋体" w:cs="宋体"/>
                <w:i w:val="0"/>
                <w:caps w:val="0"/>
                <w:color w:val="333333"/>
                <w:spacing w:val="0"/>
                <w:kern w:val="0"/>
                <w:sz w:val="32"/>
                <w:szCs w:val="32"/>
                <w:shd w:val="clear" w:color="auto" w:fill="FFFFFF"/>
                <w:lang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1" w:hRule="atLeast"/>
        </w:trPr>
        <w:tc>
          <w:tcPr>
            <w:tcW w:w="1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after="200" w:line="240" w:lineRule="auto"/>
              <w:ind w:left="0" w:leftChars="0" w:firstLine="0" w:firstLineChars="0"/>
              <w:jc w:val="left"/>
              <w:rPr>
                <w:rFonts w:hint="eastAsia" w:ascii="宋体" w:hAnsi="宋体" w:eastAsia="宋体" w:cs="宋体"/>
                <w:i w:val="0"/>
                <w:caps w:val="0"/>
                <w:color w:val="333333"/>
                <w:spacing w:val="0"/>
                <w:kern w:val="0"/>
                <w:sz w:val="32"/>
                <w:szCs w:val="32"/>
                <w:lang w:val="en-US" w:eastAsia="zh-CN" w:bidi="ar-SA"/>
              </w:rPr>
            </w:pPr>
            <w:r>
              <w:rPr>
                <w:rFonts w:hint="eastAsia" w:ascii="宋体" w:hAnsi="宋体" w:eastAsia="宋体" w:cs="宋体"/>
                <w:i w:val="0"/>
                <w:caps w:val="0"/>
                <w:color w:val="333333"/>
                <w:spacing w:val="0"/>
                <w:kern w:val="0"/>
                <w:sz w:val="32"/>
                <w:szCs w:val="32"/>
                <w:lang w:val="en-US" w:eastAsia="zh-CN" w:bidi="ar"/>
              </w:rPr>
              <w:t>产品名称：</w:t>
            </w:r>
          </w:p>
        </w:tc>
        <w:tc>
          <w:tcPr>
            <w:tcW w:w="7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after="200" w:line="240" w:lineRule="auto"/>
              <w:ind w:left="0" w:leftChars="0" w:firstLine="0" w:firstLineChars="0"/>
              <w:jc w:val="left"/>
              <w:rPr>
                <w:rFonts w:hint="eastAsia" w:ascii="宋体" w:hAnsi="宋体" w:eastAsia="宋体" w:cs="宋体"/>
                <w:i w:val="0"/>
                <w:caps w:val="0"/>
                <w:color w:val="333333"/>
                <w:spacing w:val="0"/>
                <w:kern w:val="0"/>
                <w:sz w:val="32"/>
                <w:szCs w:val="32"/>
                <w:lang w:val="en-US" w:eastAsia="zh-CN" w:bidi="ar-SA"/>
              </w:rPr>
            </w:pPr>
            <w:r>
              <w:rPr>
                <w:rFonts w:hint="eastAsia" w:ascii="宋体" w:hAnsi="宋体" w:eastAsia="宋体" w:cs="宋体"/>
                <w:i w:val="0"/>
                <w:caps w:val="0"/>
                <w:color w:val="333333"/>
                <w:spacing w:val="0"/>
                <w:kern w:val="0"/>
                <w:sz w:val="32"/>
                <w:szCs w:val="32"/>
                <w:lang w:val="en-US" w:eastAsia="zh-CN" w:bidi="ar"/>
              </w:rPr>
              <w:t>显示屏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11" w:hRule="atLeast"/>
        </w:trPr>
        <w:tc>
          <w:tcPr>
            <w:tcW w:w="1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after="200" w:line="240" w:lineRule="auto"/>
              <w:ind w:left="0" w:leftChars="0" w:firstLine="0" w:firstLineChars="0"/>
              <w:jc w:val="left"/>
              <w:rPr>
                <w:rFonts w:hint="eastAsia" w:ascii="宋体" w:hAnsi="宋体" w:eastAsia="宋体" w:cs="宋体"/>
                <w:i w:val="0"/>
                <w:caps w:val="0"/>
                <w:color w:val="333333"/>
                <w:spacing w:val="0"/>
                <w:kern w:val="0"/>
                <w:sz w:val="32"/>
                <w:szCs w:val="32"/>
                <w:lang w:val="en-US" w:eastAsia="zh-CN" w:bidi="ar-SA"/>
              </w:rPr>
            </w:pPr>
            <w:r>
              <w:rPr>
                <w:rFonts w:hint="eastAsia" w:ascii="宋体" w:hAnsi="宋体" w:eastAsia="宋体" w:cs="宋体"/>
                <w:i w:val="0"/>
                <w:caps w:val="0"/>
                <w:color w:val="333333"/>
                <w:spacing w:val="0"/>
                <w:kern w:val="0"/>
                <w:sz w:val="32"/>
                <w:szCs w:val="32"/>
                <w:lang w:val="en-US" w:eastAsia="zh-CN" w:bidi="ar"/>
              </w:rPr>
              <w:t>规　　格：</w:t>
            </w:r>
          </w:p>
        </w:tc>
        <w:tc>
          <w:tcPr>
            <w:tcW w:w="7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after="200" w:line="240" w:lineRule="auto"/>
              <w:ind w:left="0" w:leftChars="0" w:firstLine="0" w:firstLineChars="0"/>
              <w:jc w:val="left"/>
              <w:rPr>
                <w:rFonts w:hint="eastAsia" w:ascii="宋体" w:hAnsi="宋体" w:eastAsia="宋体" w:cs="宋体"/>
                <w:i w:val="0"/>
                <w:caps w:val="0"/>
                <w:color w:val="333333"/>
                <w:spacing w:val="0"/>
                <w:kern w:val="0"/>
                <w:sz w:val="32"/>
                <w:szCs w:val="32"/>
                <w:lang w:val="en-US" w:eastAsia="zh-CN" w:bidi="ar-SA"/>
              </w:rPr>
            </w:pPr>
            <w:r>
              <w:rPr>
                <w:rFonts w:hint="eastAsia" w:ascii="宋体" w:hAnsi="宋体" w:eastAsia="宋体" w:cs="宋体"/>
                <w:i w:val="0"/>
                <w:caps w:val="0"/>
                <w:color w:val="333333"/>
                <w:spacing w:val="0"/>
                <w:kern w:val="0"/>
                <w:sz w:val="32"/>
                <w:szCs w:val="32"/>
                <w:lang w:val="en-US" w:eastAsia="zh-CN" w:bidi="ar"/>
              </w:rPr>
              <w:t>≥（长556mm，宽215mm，厚32mm）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1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after="200" w:line="240" w:lineRule="auto"/>
              <w:ind w:left="0" w:leftChars="0" w:firstLine="0" w:firstLineChars="0"/>
              <w:jc w:val="left"/>
              <w:rPr>
                <w:rFonts w:hint="eastAsia" w:ascii="宋体" w:hAnsi="宋体" w:eastAsia="宋体" w:cs="宋体"/>
                <w:i w:val="0"/>
                <w:caps w:val="0"/>
                <w:color w:val="333333"/>
                <w:spacing w:val="0"/>
                <w:kern w:val="0"/>
                <w:sz w:val="32"/>
                <w:szCs w:val="32"/>
                <w:lang w:val="en-US" w:eastAsia="zh-CN" w:bidi="ar-SA"/>
              </w:rPr>
            </w:pPr>
            <w:r>
              <w:rPr>
                <w:rFonts w:hint="eastAsia" w:ascii="宋体" w:hAnsi="宋体" w:eastAsia="宋体" w:cs="宋体"/>
                <w:i w:val="0"/>
                <w:caps w:val="0"/>
                <w:color w:val="333333"/>
                <w:spacing w:val="0"/>
                <w:kern w:val="0"/>
                <w:sz w:val="32"/>
                <w:szCs w:val="32"/>
                <w:lang w:val="en-US" w:eastAsia="zh-CN" w:bidi="ar"/>
              </w:rPr>
              <w:t>产品特点：</w:t>
            </w:r>
          </w:p>
        </w:tc>
        <w:tc>
          <w:tcPr>
            <w:tcW w:w="7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after="200" w:line="240" w:lineRule="auto"/>
              <w:ind w:left="0" w:leftChars="0" w:firstLine="0" w:firstLineChars="0"/>
              <w:jc w:val="left"/>
              <w:rPr>
                <w:rFonts w:hint="eastAsia" w:ascii="宋体" w:hAnsi="宋体" w:eastAsia="宋体" w:cs="宋体"/>
                <w:i w:val="0"/>
                <w:caps w:val="0"/>
                <w:color w:val="333333"/>
                <w:spacing w:val="0"/>
                <w:kern w:val="0"/>
                <w:sz w:val="32"/>
                <w:szCs w:val="32"/>
                <w:lang w:val="en-US" w:eastAsia="zh-CN" w:bidi="ar-SA"/>
              </w:rPr>
            </w:pPr>
            <w:r>
              <w:rPr>
                <w:rFonts w:hint="eastAsia" w:ascii="宋体" w:hAnsi="宋体" w:eastAsia="宋体" w:cs="宋体"/>
                <w:i w:val="0"/>
                <w:caps w:val="0"/>
                <w:color w:val="333333"/>
                <w:spacing w:val="0"/>
                <w:kern w:val="0"/>
                <w:sz w:val="32"/>
                <w:szCs w:val="32"/>
                <w:lang w:val="en-US" w:eastAsia="zh-CN" w:bidi="ar"/>
              </w:rPr>
              <w:t>走廊用双面显示屏,多功能显示，可显示床位号、呼叫顺序号、时间等。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1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after="200" w:line="240" w:lineRule="auto"/>
              <w:ind w:left="0" w:leftChars="0" w:firstLine="0" w:firstLineChars="0"/>
              <w:jc w:val="left"/>
              <w:rPr>
                <w:rFonts w:hint="eastAsia" w:ascii="宋体" w:hAnsi="宋体" w:eastAsia="宋体" w:cs="宋体"/>
                <w:i w:val="0"/>
                <w:caps w:val="0"/>
                <w:color w:val="333333"/>
                <w:spacing w:val="0"/>
                <w:kern w:val="0"/>
                <w:sz w:val="32"/>
                <w:szCs w:val="32"/>
                <w:lang w:val="en-US" w:eastAsia="zh-CN" w:bidi="ar-SA"/>
              </w:rPr>
            </w:pPr>
            <w:r>
              <w:rPr>
                <w:rFonts w:hint="eastAsia" w:ascii="宋体" w:hAnsi="宋体" w:eastAsia="宋体" w:cs="宋体"/>
                <w:i w:val="0"/>
                <w:caps w:val="0"/>
                <w:color w:val="333333"/>
                <w:spacing w:val="0"/>
                <w:kern w:val="0"/>
                <w:sz w:val="32"/>
                <w:szCs w:val="32"/>
                <w:lang w:val="en-US" w:eastAsia="zh-CN" w:bidi="ar"/>
              </w:rPr>
              <w:t>安装说明：</w:t>
            </w:r>
          </w:p>
        </w:tc>
        <w:tc>
          <w:tcPr>
            <w:tcW w:w="7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after="200" w:line="240" w:lineRule="auto"/>
              <w:ind w:left="0" w:leftChars="0" w:firstLine="0" w:firstLineChars="0"/>
              <w:jc w:val="left"/>
              <w:rPr>
                <w:rFonts w:hint="eastAsia" w:ascii="宋体" w:hAnsi="宋体" w:eastAsia="宋体" w:cs="宋体"/>
                <w:i w:val="0"/>
                <w:caps w:val="0"/>
                <w:color w:val="333333"/>
                <w:spacing w:val="0"/>
                <w:kern w:val="0"/>
                <w:sz w:val="32"/>
                <w:szCs w:val="32"/>
                <w:lang w:val="en-US" w:eastAsia="zh-CN" w:bidi="ar-SA"/>
              </w:rPr>
            </w:pPr>
            <w:r>
              <w:rPr>
                <w:rFonts w:hint="eastAsia" w:ascii="宋体" w:hAnsi="宋体" w:eastAsia="宋体" w:cs="宋体"/>
                <w:i w:val="0"/>
                <w:caps w:val="0"/>
                <w:color w:val="333333"/>
                <w:spacing w:val="0"/>
                <w:kern w:val="0"/>
                <w:sz w:val="32"/>
                <w:szCs w:val="32"/>
                <w:lang w:val="en-US" w:eastAsia="zh-CN" w:bidi="ar"/>
              </w:rPr>
              <w:t>走廊吸顶安装，开孔间距≥307mm</w:t>
            </w:r>
          </w:p>
        </w:tc>
      </w:tr>
    </w:tbl>
    <w:p>
      <w:pPr>
        <w:widowControl/>
        <w:bidi w:val="0"/>
        <w:adjustRightInd w:val="0"/>
        <w:snapToGrid w:val="0"/>
        <w:spacing w:after="200" w:line="240" w:lineRule="auto"/>
        <w:jc w:val="both"/>
        <w:rPr>
          <w:rStyle w:val="11"/>
          <w:rFonts w:hint="eastAsia" w:ascii="宋体" w:hAnsi="宋体" w:eastAsia="宋体" w:cs="宋体"/>
          <w:b/>
          <w:bCs w:val="0"/>
          <w:i w:val="0"/>
          <w:caps w:val="0"/>
          <w:color w:val="333333"/>
          <w:spacing w:val="0"/>
          <w:kern w:val="0"/>
          <w:sz w:val="32"/>
          <w:szCs w:val="32"/>
          <w:shd w:val="clear" w:color="auto" w:fill="FFFFFF"/>
          <w:lang w:val="en-US" w:eastAsia="zh-CN"/>
        </w:rPr>
      </w:pPr>
    </w:p>
    <w:p>
      <w:pPr>
        <w:widowControl/>
        <w:bidi w:val="0"/>
        <w:adjustRightInd w:val="0"/>
        <w:snapToGrid w:val="0"/>
        <w:spacing w:after="200" w:line="240" w:lineRule="auto"/>
        <w:jc w:val="center"/>
        <w:rPr>
          <w:rStyle w:val="11"/>
          <w:rFonts w:hint="eastAsia" w:ascii="宋体" w:hAnsi="宋体" w:eastAsia="宋体" w:cs="宋体"/>
          <w:b/>
          <w:bCs w:val="0"/>
          <w:i w:val="0"/>
          <w:caps w:val="0"/>
          <w:color w:val="333333"/>
          <w:spacing w:val="0"/>
          <w:kern w:val="0"/>
          <w:sz w:val="32"/>
          <w:szCs w:val="32"/>
          <w:shd w:val="clear" w:color="auto" w:fill="FFFFFF"/>
          <w:lang w:val="en-US" w:eastAsia="zh-CN"/>
        </w:rPr>
      </w:pPr>
      <w:r>
        <w:rPr>
          <w:rStyle w:val="11"/>
          <w:rFonts w:hint="eastAsia" w:ascii="宋体" w:hAnsi="宋体" w:eastAsia="宋体" w:cs="宋体"/>
          <w:b/>
          <w:bCs w:val="0"/>
          <w:i w:val="0"/>
          <w:caps w:val="0"/>
          <w:color w:val="333333"/>
          <w:spacing w:val="0"/>
          <w:kern w:val="0"/>
          <w:sz w:val="32"/>
          <w:szCs w:val="32"/>
          <w:shd w:val="clear" w:color="auto" w:fill="FFFFFF"/>
          <w:lang w:val="en-US" w:eastAsia="zh-CN"/>
        </w:rPr>
        <w:t>售后服务：</w:t>
      </w:r>
    </w:p>
    <w:p>
      <w:pPr>
        <w:widowControl/>
        <w:numPr>
          <w:ilvl w:val="0"/>
          <w:numId w:val="6"/>
        </w:numPr>
        <w:bidi w:val="0"/>
        <w:adjustRightInd w:val="0"/>
        <w:snapToGrid w:val="0"/>
        <w:spacing w:after="200" w:line="240" w:lineRule="auto"/>
        <w:jc w:val="both"/>
        <w:rPr>
          <w:rStyle w:val="11"/>
          <w:rFonts w:hint="eastAsia" w:ascii="宋体" w:hAnsi="宋体" w:eastAsia="宋体" w:cs="宋体"/>
          <w:b w:val="0"/>
          <w:bCs/>
          <w:i w:val="0"/>
          <w:caps w:val="0"/>
          <w:color w:val="333333"/>
          <w:spacing w:val="0"/>
          <w:kern w:val="0"/>
          <w:sz w:val="32"/>
          <w:szCs w:val="32"/>
          <w:shd w:val="clear" w:color="auto" w:fill="FFFFFF"/>
          <w:lang w:val="en-US" w:eastAsia="zh-CN"/>
        </w:rPr>
      </w:pPr>
      <w:r>
        <w:rPr>
          <w:rStyle w:val="11"/>
          <w:rFonts w:hint="eastAsia" w:ascii="宋体" w:hAnsi="宋体" w:eastAsia="宋体" w:cs="宋体"/>
          <w:b w:val="0"/>
          <w:bCs/>
          <w:i w:val="0"/>
          <w:caps w:val="0"/>
          <w:color w:val="333333"/>
          <w:spacing w:val="0"/>
          <w:kern w:val="0"/>
          <w:sz w:val="32"/>
          <w:szCs w:val="32"/>
          <w:shd w:val="clear" w:color="auto" w:fill="FFFFFF"/>
          <w:lang w:val="en-US" w:eastAsia="zh-CN"/>
        </w:rPr>
        <w:t>质保期：3年，质保期内每季度巡检一次。</w:t>
      </w:r>
    </w:p>
    <w:p>
      <w:pPr>
        <w:widowControl/>
        <w:numPr>
          <w:ilvl w:val="0"/>
          <w:numId w:val="7"/>
        </w:numPr>
        <w:bidi w:val="0"/>
        <w:adjustRightInd w:val="0"/>
        <w:snapToGrid w:val="0"/>
        <w:spacing w:after="200" w:line="240" w:lineRule="auto"/>
        <w:jc w:val="both"/>
        <w:rPr>
          <w:rStyle w:val="11"/>
          <w:rFonts w:hint="eastAsia" w:ascii="宋体" w:hAnsi="宋体" w:eastAsia="宋体" w:cs="宋体"/>
          <w:b w:val="0"/>
          <w:bCs/>
          <w:i w:val="0"/>
          <w:caps w:val="0"/>
          <w:color w:val="333333"/>
          <w:spacing w:val="0"/>
          <w:kern w:val="0"/>
          <w:sz w:val="32"/>
          <w:szCs w:val="32"/>
          <w:shd w:val="clear" w:color="auto" w:fill="FFFFFF"/>
          <w:lang w:val="en-US" w:eastAsia="zh-CN"/>
        </w:rPr>
      </w:pPr>
      <w:r>
        <w:rPr>
          <w:rStyle w:val="11"/>
          <w:rFonts w:hint="eastAsia" w:ascii="宋体" w:hAnsi="宋体" w:eastAsia="宋体" w:cs="宋体"/>
          <w:b w:val="0"/>
          <w:bCs/>
          <w:i w:val="0"/>
          <w:caps w:val="0"/>
          <w:color w:val="333333"/>
          <w:spacing w:val="0"/>
          <w:kern w:val="0"/>
          <w:sz w:val="32"/>
          <w:szCs w:val="32"/>
          <w:shd w:val="clear" w:color="auto" w:fill="FFFFFF"/>
          <w:lang w:val="en-US" w:eastAsia="zh-CN"/>
        </w:rPr>
        <w:t>备用病房呼叫分机20套、每台主机配备2套电源线。</w:t>
      </w:r>
    </w:p>
    <w:p>
      <w:pPr>
        <w:pStyle w:val="4"/>
        <w:rPr>
          <w:rFonts w:hint="default"/>
          <w:lang w:val="en-US" w:eastAsia="zh-CN"/>
        </w:rPr>
      </w:pPr>
      <w:r>
        <w:rPr>
          <w:rStyle w:val="11"/>
          <w:rFonts w:hint="eastAsia" w:ascii="宋体" w:hAnsi="宋体" w:eastAsia="宋体" w:cs="宋体"/>
          <w:b w:val="0"/>
          <w:bCs/>
          <w:i w:val="0"/>
          <w:caps w:val="0"/>
          <w:color w:val="333333"/>
          <w:spacing w:val="0"/>
          <w:kern w:val="0"/>
          <w:sz w:val="32"/>
          <w:szCs w:val="32"/>
          <w:shd w:val="clear" w:color="auto" w:fill="FFFFFF"/>
          <w:lang w:val="en-US" w:eastAsia="zh-CN"/>
        </w:rPr>
        <w:t>若设备故障2小时响应，24小时到场维修。</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商务要求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取得采购标的的时间</w:t>
      </w:r>
      <w:r>
        <w:rPr>
          <w:rFonts w:hint="eastAsia" w:ascii="仿宋_GB2312" w:hAnsi="仿宋_GB2312" w:eastAsia="仿宋_GB2312" w:cs="仿宋_GB2312"/>
          <w:b w:val="0"/>
          <w:bCs w:val="0"/>
          <w:color w:val="auto"/>
          <w:kern w:val="0"/>
          <w:sz w:val="31"/>
          <w:szCs w:val="31"/>
          <w:lang w:val="en-US" w:eastAsia="zh-CN" w:bidi="ar"/>
        </w:rPr>
        <w:t>：2021年9月24日上午11:00（北京时间）</w:t>
      </w: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取得采购标的的地点</w:t>
      </w:r>
      <w:r>
        <w:rPr>
          <w:rFonts w:hint="eastAsia" w:ascii="仿宋_GB2312" w:hAnsi="仿宋_GB2312" w:eastAsia="仿宋_GB2312" w:cs="仿宋_GB2312"/>
          <w:b w:val="0"/>
          <w:bCs w:val="0"/>
          <w:color w:val="auto"/>
          <w:kern w:val="0"/>
          <w:sz w:val="31"/>
          <w:szCs w:val="31"/>
          <w:lang w:val="en-US" w:eastAsia="zh-CN" w:bidi="ar"/>
        </w:rPr>
        <w:t>：</w:t>
      </w:r>
      <w:r>
        <w:rPr>
          <w:rFonts w:hint="eastAsia" w:ascii="仿宋_GB2312" w:hAnsi="仿宋_GB2312" w:eastAsia="仿宋_GB2312" w:cs="仿宋_GB2312"/>
          <w:b w:val="0"/>
          <w:bCs w:val="0"/>
          <w:color w:val="auto"/>
          <w:kern w:val="0"/>
          <w:sz w:val="31"/>
          <w:szCs w:val="31"/>
          <w:lang w:val="en-US" w:eastAsia="zh-CN" w:bidi="ar"/>
        </w:rPr>
        <w:fldChar w:fldCharType="begin"/>
      </w:r>
      <w:r>
        <w:rPr>
          <w:rFonts w:hint="eastAsia" w:ascii="仿宋_GB2312" w:hAnsi="仿宋_GB2312" w:eastAsia="仿宋_GB2312" w:cs="仿宋_GB2312"/>
          <w:b w:val="0"/>
          <w:bCs w:val="0"/>
          <w:color w:val="auto"/>
          <w:kern w:val="0"/>
          <w:sz w:val="31"/>
          <w:szCs w:val="31"/>
          <w:lang w:val="en-US" w:eastAsia="zh-CN" w:bidi="ar"/>
        </w:rPr>
        <w:instrText xml:space="preserve"> HYPERLINK "mailto:线上获取、通过（599145098@QQ.com）邮箱获取。" </w:instrText>
      </w:r>
      <w:r>
        <w:rPr>
          <w:rFonts w:hint="eastAsia" w:ascii="仿宋_GB2312" w:hAnsi="仿宋_GB2312" w:eastAsia="仿宋_GB2312" w:cs="仿宋_GB2312"/>
          <w:b w:val="0"/>
          <w:bCs w:val="0"/>
          <w:color w:val="auto"/>
          <w:kern w:val="0"/>
          <w:sz w:val="31"/>
          <w:szCs w:val="31"/>
          <w:lang w:val="en-US" w:eastAsia="zh-CN" w:bidi="ar"/>
        </w:rPr>
        <w:fldChar w:fldCharType="separate"/>
      </w:r>
      <w:r>
        <w:rPr>
          <w:rFonts w:hint="eastAsia" w:ascii="仿宋_GB2312" w:hAnsi="仿宋_GB2312" w:eastAsia="仿宋_GB2312" w:cs="仿宋_GB2312"/>
          <w:b w:val="0"/>
          <w:bCs w:val="0"/>
          <w:color w:val="auto"/>
          <w:kern w:val="0"/>
          <w:sz w:val="31"/>
          <w:szCs w:val="31"/>
          <w:lang w:val="en-US" w:eastAsia="zh-CN" w:bidi="ar"/>
        </w:rPr>
        <w:t>线上获取、通过（599145098@QQ.com）邮箱获取。</w:t>
      </w:r>
      <w:r>
        <w:rPr>
          <w:rFonts w:hint="eastAsia" w:ascii="仿宋_GB2312" w:hAnsi="仿宋_GB2312" w:eastAsia="仿宋_GB2312" w:cs="仿宋_GB2312"/>
          <w:b w:val="0"/>
          <w:bCs w:val="0"/>
          <w:color w:val="auto"/>
          <w:kern w:val="0"/>
          <w:sz w:val="31"/>
          <w:szCs w:val="31"/>
          <w:lang w:val="en-US" w:eastAsia="zh-CN" w:bidi="ar"/>
        </w:rPr>
        <w:fldChar w:fldCharType="end"/>
      </w: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交付（实施）的时间（期限）</w:t>
      </w:r>
      <w:r>
        <w:rPr>
          <w:rFonts w:hint="eastAsia" w:ascii="仿宋_GB2312" w:hAnsi="仿宋_GB2312" w:eastAsia="仿宋_GB2312" w:cs="仿宋_GB2312"/>
          <w:b w:val="0"/>
          <w:bCs w:val="0"/>
          <w:color w:val="auto"/>
          <w:kern w:val="0"/>
          <w:sz w:val="31"/>
          <w:szCs w:val="31"/>
          <w:lang w:val="en-US" w:eastAsia="zh-CN" w:bidi="ar"/>
        </w:rPr>
        <w:t>：再拿到中标通知书后于5日内签订合同，签订合同后于20个日历日内完成供货并安装调试完毕。</w:t>
      </w:r>
    </w:p>
    <w:p>
      <w:pPr>
        <w:keepNext w:val="0"/>
        <w:keepLines w:val="0"/>
        <w:widowControl/>
        <w:suppressLineNumbers w:val="0"/>
        <w:ind w:firstLine="620" w:firstLineChars="200"/>
        <w:jc w:val="both"/>
        <w:rPr>
          <w:rFonts w:hint="default"/>
          <w:b w:val="0"/>
          <w:bCs w:val="0"/>
          <w:color w:val="auto"/>
          <w:lang w:val="en-US"/>
        </w:rPr>
      </w:pPr>
      <w:r>
        <w:rPr>
          <w:rFonts w:hint="eastAsia" w:ascii="仿宋_GB2312" w:hAnsi="仿宋_GB2312" w:eastAsia="仿宋_GB2312" w:cs="仿宋_GB2312"/>
          <w:b w:val="0"/>
          <w:bCs w:val="0"/>
          <w:color w:val="auto"/>
          <w:kern w:val="0"/>
          <w:sz w:val="31"/>
          <w:szCs w:val="31"/>
          <w:lang w:val="en-US" w:eastAsia="zh-CN" w:bidi="ar"/>
        </w:rPr>
        <w:t>（4）交付</w:t>
      </w:r>
      <w:r>
        <w:rPr>
          <w:rFonts w:ascii="仿宋_GB2312" w:hAnsi="仿宋_GB2312" w:eastAsia="仿宋_GB2312" w:cs="仿宋_GB2312"/>
          <w:b w:val="0"/>
          <w:bCs w:val="0"/>
          <w:color w:val="auto"/>
          <w:kern w:val="0"/>
          <w:sz w:val="31"/>
          <w:szCs w:val="31"/>
          <w:lang w:val="en-US" w:eastAsia="zh-CN" w:bidi="ar"/>
        </w:rPr>
        <w:t>地点（范围</w:t>
      </w:r>
      <w:r>
        <w:rPr>
          <w:rFonts w:hint="eastAsia" w:ascii="仿宋_GB2312" w:hAnsi="仿宋_GB2312" w:eastAsia="仿宋_GB2312" w:cs="仿宋_GB2312"/>
          <w:b w:val="0"/>
          <w:bCs w:val="0"/>
          <w:color w:val="auto"/>
          <w:kern w:val="0"/>
          <w:sz w:val="31"/>
          <w:szCs w:val="31"/>
          <w:lang w:val="en-US" w:eastAsia="zh-CN" w:bidi="ar"/>
        </w:rPr>
        <w:t>）：莎车县人民医院</w:t>
      </w:r>
    </w:p>
    <w:p>
      <w:pPr>
        <w:pStyle w:val="6"/>
        <w:spacing w:before="120" w:beforeLines="50" w:after="0" w:line="360" w:lineRule="auto"/>
        <w:ind w:firstLine="620" w:firstLineChars="20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付款条件</w:t>
      </w:r>
      <w:r>
        <w:rPr>
          <w:rFonts w:hint="eastAsia" w:ascii="仿宋_GB2312" w:hAnsi="仿宋_GB2312" w:eastAsia="仿宋_GB2312" w:cs="仿宋_GB2312"/>
          <w:b w:val="0"/>
          <w:bCs w:val="0"/>
          <w:color w:val="auto"/>
          <w:kern w:val="0"/>
          <w:sz w:val="31"/>
          <w:szCs w:val="31"/>
          <w:lang w:val="en-US" w:eastAsia="zh-CN" w:bidi="ar"/>
        </w:rPr>
        <w:t>：</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进度和方式</w:t>
      </w:r>
      <w:r>
        <w:rPr>
          <w:rFonts w:hint="eastAsia" w:ascii="仿宋_GB2312" w:hAnsi="仿宋_GB2312" w:eastAsia="仿宋_GB2312" w:cs="仿宋_GB2312"/>
          <w:b w:val="0"/>
          <w:bCs w:val="0"/>
          <w:color w:val="auto"/>
          <w:kern w:val="0"/>
          <w:sz w:val="31"/>
          <w:szCs w:val="31"/>
          <w:lang w:val="en-US" w:eastAsia="zh-CN" w:bidi="ar"/>
        </w:rPr>
        <w:t>：1、合同签订后，乙方在甲方规定的时间内到货，货物安装、验收、调试合格后，甲方支付乙方合同总金额50%的货款。2、自双方共同签署安装验收合格单次日算起，六个月后甲方支付乙方合同总金额40%的货款。3、在质保期满后，甲方支付乙方剩余10%的货款</w:t>
      </w:r>
    </w:p>
    <w:p>
      <w:pPr>
        <w:pStyle w:val="6"/>
        <w:spacing w:before="120" w:beforeLines="50" w:after="0" w:line="360" w:lineRule="auto"/>
        <w:ind w:firstLine="620" w:firstLineChars="20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包装和运输</w:t>
      </w:r>
      <w:r>
        <w:rPr>
          <w:rFonts w:hint="eastAsia" w:ascii="仿宋_GB2312" w:hAnsi="仿宋_GB2312" w:eastAsia="仿宋_GB2312" w:cs="仿宋_GB2312"/>
          <w:b w:val="0"/>
          <w:bCs w:val="0"/>
          <w:color w:val="auto"/>
          <w:kern w:val="0"/>
          <w:sz w:val="31"/>
          <w:szCs w:val="31"/>
          <w:lang w:val="en-US" w:eastAsia="zh-CN" w:bidi="ar"/>
        </w:rPr>
        <w:t>：中标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中标方承担。</w:t>
      </w:r>
    </w:p>
    <w:p>
      <w:pPr>
        <w:pStyle w:val="6"/>
        <w:spacing w:before="120" w:beforeLines="50" w:after="0" w:line="360" w:lineRule="auto"/>
        <w:ind w:firstLine="620" w:firstLineChars="200"/>
        <w:jc w:val="both"/>
        <w:outlineLvl w:val="9"/>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包装及运输过程应符合中华人民共和国疫情防控管理办法等相关法律法规。</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ascii="仿宋_GB2312" w:hAnsi="仿宋_GB2312" w:eastAsia="仿宋_GB2312" w:cs="仿宋_GB2312"/>
          <w:b w:val="0"/>
          <w:bCs w:val="0"/>
          <w:color w:val="auto"/>
          <w:kern w:val="0"/>
          <w:sz w:val="31"/>
          <w:szCs w:val="31"/>
          <w:lang w:val="en-US" w:eastAsia="zh-CN" w:bidi="ar"/>
        </w:rPr>
        <w:t>售后服务</w:t>
      </w:r>
      <w:r>
        <w:rPr>
          <w:rFonts w:hint="eastAsia" w:ascii="仿宋_GB2312" w:hAnsi="仿宋_GB2312" w:eastAsia="仿宋_GB2312" w:cs="仿宋_GB2312"/>
          <w:b w:val="0"/>
          <w:bCs w:val="0"/>
          <w:color w:val="auto"/>
          <w:kern w:val="0"/>
          <w:sz w:val="31"/>
          <w:szCs w:val="31"/>
          <w:lang w:val="en-US" w:eastAsia="zh-CN" w:bidi="ar"/>
        </w:rPr>
        <w:t>：1、整机售后服务质保期3年，提供400电话保证7*24小时售后服务。2、在新疆有专业工程师团队，且有负责喀什地区售后工程师。3、一年至少两次及以上在院内进行检查维护保养，并提供检查报告。</w:t>
      </w: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质保期：3年，质保期内每季度巡检一次。备用病房呼叫分机20套、每台主机配备2套电源线。若设备故障2小时响应，24小时到场维修。</w:t>
      </w:r>
    </w:p>
    <w:p>
      <w:pPr>
        <w:pStyle w:val="6"/>
        <w:spacing w:before="120" w:beforeLines="50" w:after="0" w:line="360" w:lineRule="auto"/>
        <w:ind w:firstLine="620" w:firstLineChars="200"/>
        <w:jc w:val="both"/>
        <w:outlineLvl w:val="9"/>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（4）是否提供</w:t>
      </w:r>
      <w:r>
        <w:rPr>
          <w:rFonts w:ascii="仿宋_GB2312" w:hAnsi="仿宋_GB2312" w:eastAsia="仿宋_GB2312" w:cs="仿宋_GB2312"/>
          <w:b w:val="0"/>
          <w:bCs w:val="0"/>
          <w:color w:val="auto"/>
          <w:kern w:val="0"/>
          <w:sz w:val="31"/>
          <w:szCs w:val="31"/>
          <w:lang w:val="en-US" w:eastAsia="zh-CN" w:bidi="ar"/>
        </w:rPr>
        <w:t>保险</w:t>
      </w:r>
      <w:r>
        <w:rPr>
          <w:rFonts w:hint="eastAsia" w:ascii="仿宋_GB2312" w:hAnsi="仿宋_GB2312" w:eastAsia="仿宋_GB2312" w:cs="仿宋_GB2312"/>
          <w:b w:val="0"/>
          <w:bCs w:val="0"/>
          <w:color w:val="auto"/>
          <w:kern w:val="0"/>
          <w:sz w:val="31"/>
          <w:szCs w:val="31"/>
          <w:lang w:val="en-US" w:eastAsia="zh-CN" w:bidi="ar"/>
        </w:rPr>
        <w:t>：否</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w:t>
      </w:r>
      <w:r>
        <w:rPr>
          <w:rFonts w:ascii="仿宋_GB2312" w:hAnsi="仿宋_GB2312" w:eastAsia="仿宋_GB2312" w:cs="仿宋_GB2312"/>
          <w:b w:val="0"/>
          <w:bCs w:val="0"/>
          <w:color w:val="auto"/>
          <w:kern w:val="0"/>
          <w:sz w:val="31"/>
          <w:szCs w:val="31"/>
          <w:lang w:val="en-US" w:eastAsia="zh-CN" w:bidi="ar"/>
        </w:rPr>
        <w:t>可能影响供应商报价和项目实施风险的因素</w:t>
      </w:r>
      <w:r>
        <w:rPr>
          <w:rFonts w:hint="eastAsia" w:ascii="仿宋_GB2312" w:hAnsi="仿宋_GB2312" w:eastAsia="仿宋_GB2312" w:cs="仿宋_GB2312"/>
          <w:b w:val="0"/>
          <w:bCs w:val="0"/>
          <w:color w:val="auto"/>
          <w:kern w:val="0"/>
          <w:sz w:val="31"/>
          <w:szCs w:val="31"/>
          <w:lang w:val="en-US" w:eastAsia="zh-CN" w:bidi="ar"/>
        </w:rPr>
        <w:t>：无</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5、该项目是否开展需求调查：否</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验收主体</w:t>
      </w:r>
      <w:r>
        <w:rPr>
          <w:rFonts w:hint="eastAsia" w:ascii="仿宋_GB2312" w:hAnsi="仿宋_GB2312" w:eastAsia="仿宋_GB2312" w:cs="仿宋_GB2312"/>
          <w:b w:val="0"/>
          <w:bCs w:val="0"/>
          <w:color w:val="000000"/>
          <w:kern w:val="0"/>
          <w:sz w:val="31"/>
          <w:szCs w:val="31"/>
          <w:lang w:val="en-US" w:eastAsia="zh-CN" w:bidi="ar"/>
        </w:rPr>
        <w:t>：莎车县人民医院，莎车县人民医院纪检组及本次项目的中标单位</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时间</w:t>
      </w:r>
      <w:r>
        <w:rPr>
          <w:rFonts w:hint="eastAsia" w:ascii="仿宋_GB2312" w:hAnsi="仿宋_GB2312" w:eastAsia="仿宋_GB2312" w:cs="仿宋_GB2312"/>
          <w:b w:val="0"/>
          <w:bCs w:val="0"/>
          <w:color w:val="000000"/>
          <w:kern w:val="0"/>
          <w:sz w:val="31"/>
          <w:szCs w:val="31"/>
          <w:lang w:val="en-US" w:eastAsia="zh-CN" w:bidi="ar"/>
        </w:rPr>
        <w:t>：</w:t>
      </w:r>
      <w:r>
        <w:rPr>
          <w:rFonts w:hint="eastAsia" w:ascii="仿宋_GB2312" w:hAnsi="仿宋_GB2312" w:eastAsia="仿宋_GB2312" w:cs="仿宋_GB2312"/>
          <w:b w:val="0"/>
          <w:bCs w:val="0"/>
          <w:color w:val="auto"/>
          <w:kern w:val="0"/>
          <w:sz w:val="31"/>
          <w:szCs w:val="31"/>
          <w:lang w:val="en-US" w:eastAsia="zh-CN" w:bidi="ar"/>
        </w:rPr>
        <w:t>签订合同后于20个日历日后由中标方提交验收申请</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方式</w:t>
      </w:r>
      <w:r>
        <w:rPr>
          <w:rFonts w:hint="eastAsia" w:ascii="仿宋_GB2312" w:hAnsi="仿宋_GB2312" w:eastAsia="仿宋_GB2312" w:cs="仿宋_GB2312"/>
          <w:b w:val="0"/>
          <w:bCs w:val="0"/>
          <w:color w:val="000000"/>
          <w:kern w:val="0"/>
          <w:sz w:val="31"/>
          <w:szCs w:val="31"/>
          <w:lang w:val="en-US" w:eastAsia="zh-CN" w:bidi="ar"/>
        </w:rPr>
        <w:t>：货物包装应符合国家标准，以保证货物在运输过程中不受损伤。货物在运输或邮寄途中发生毁损或丢失，由乙方负责。在运输途中、交货前、卸货中发生人身伤害或货物受损的，由乙方负责承担。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货物到达后，甲乙双方均须在场确认包装完好后，乙方需提供所投设备产品资料和第三方检测机构出具的检测报告提供的技术参数和性能指标作为产品验收实物的依据，安装后由甲方验货，并对货物进行清点验收，共同签字确认。如验收不合格，一切损失由乙方自行承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验收内容：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第一标段：麻醉机两台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第二标段：手术器械一批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第三标段：病区呼叫系统升级改造一批                   </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验收标准：经检验达到合格标准。</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内容</w:t>
      </w:r>
      <w:r>
        <w:rPr>
          <w:rFonts w:hint="eastAsia" w:ascii="仿宋_GB2312" w:hAnsi="仿宋_GB2312" w:eastAsia="仿宋_GB2312" w:cs="仿宋_GB2312"/>
          <w:b w:val="0"/>
          <w:bCs w:val="0"/>
          <w:color w:val="000000"/>
          <w:kern w:val="0"/>
          <w:sz w:val="31"/>
          <w:szCs w:val="31"/>
          <w:lang w:val="en-US" w:eastAsia="zh-CN" w:bidi="ar"/>
        </w:rPr>
        <w:t>：本项目所有采购内容</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验收标准</w:t>
      </w:r>
      <w:r>
        <w:rPr>
          <w:rFonts w:hint="eastAsia" w:ascii="仿宋_GB2312" w:hAnsi="仿宋_GB2312" w:eastAsia="仿宋_GB2312" w:cs="仿宋_GB2312"/>
          <w:b w:val="0"/>
          <w:bCs w:val="0"/>
          <w:color w:val="000000"/>
          <w:kern w:val="0"/>
          <w:sz w:val="31"/>
          <w:szCs w:val="31"/>
          <w:lang w:val="en-US" w:eastAsia="zh-CN" w:bidi="ar"/>
        </w:rPr>
        <w:t>：合格</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七、采购标的的其他技术、服务等要求；无</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（一）1、设备名称：麻醉机两台</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1整机售后服务质保期3年，提供400电话保证7*24小时售后服务。</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2在新疆有专业工程师团队，且有负责喀什地区售后工程师。</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3.一年至少两次及以上在院内进行检查维护保养，并提供检查报告。</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 xml:space="preserve">（二）1、设备名称：手术器械 </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2、维保期限：售后、保质期为三年</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3、设备使用单位：莎车县人民医院</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4、维保用途说明：手术器械</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5、维保服务参数要求：中标投标单位应保证所供手术器械的正常使用，不能正常使用的，采购人有权全部退货。</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（三）1、设备名称：病区呼叫系统升级改造一批</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质保期：3年，质保期内每季度巡检一次。</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备用病房呼叫分机20套、每台主机配备2套电源线。</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若设备故障2小时响应，24小时到场维修。</w:t>
      </w:r>
    </w:p>
    <w:p>
      <w:pPr>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九、一般性审查和重点审查：</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（一）该项目是一般性审查还是重点审查？（对应选择）</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1、一般性审查√</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2、重点审查</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3、采购单位审查人员姓名：王虎军</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审查时间：2021年8月31日</w:t>
      </w:r>
      <w:bookmarkStart w:id="1" w:name="_GoBack"/>
      <w:bookmarkEnd w:id="1"/>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p>
      <w:pPr>
        <w:pStyle w:val="2"/>
        <w:numPr>
          <w:ilvl w:val="0"/>
          <w:numId w:val="0"/>
        </w:numPr>
        <w:jc w:val="right"/>
        <w:rPr>
          <w:rFonts w:hint="eastAsia" w:ascii="仿宋_GB2312" w:hAnsi="仿宋_GB2312" w:eastAsia="仿宋_GB2312" w:cs="仿宋_GB2312"/>
          <w:b w:val="0"/>
          <w:bCs w:val="0"/>
          <w:color w:val="000000"/>
          <w:kern w:val="0"/>
          <w:sz w:val="31"/>
          <w:szCs w:val="31"/>
          <w:lang w:val="en-US" w:eastAsia="zh-CN" w:bidi="ar"/>
        </w:rPr>
      </w:pPr>
    </w:p>
    <w:p>
      <w:pPr>
        <w:pStyle w:val="2"/>
        <w:numPr>
          <w:ilvl w:val="0"/>
          <w:numId w:val="0"/>
        </w:numPr>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采 购 单 位：</w:t>
      </w:r>
      <w:r>
        <w:rPr>
          <w:rFonts w:hint="eastAsia" w:ascii="Calibri" w:hAnsi="Calibri" w:eastAsia="宋体" w:cs="Calibri"/>
          <w:kern w:val="2"/>
          <w:sz w:val="28"/>
          <w:szCs w:val="28"/>
          <w:lang w:val="en-US" w:eastAsia="zh-CN" w:bidi="ar-SA"/>
        </w:rPr>
        <w:t>莎车县人民医院（盖章）</w:t>
      </w:r>
    </w:p>
    <w:p>
      <w:pPr>
        <w:pStyle w:val="2"/>
        <w:numPr>
          <w:ilvl w:val="0"/>
          <w:numId w:val="0"/>
        </w:numPr>
        <w:ind w:firstLine="620" w:firstLineChars="200"/>
        <w:jc w:val="right"/>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2021年8月31日</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ont-weight : 400">
    <w:altName w:val="Segoe Print"/>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4E564"/>
    <w:multiLevelType w:val="singleLevel"/>
    <w:tmpl w:val="8B34E564"/>
    <w:lvl w:ilvl="0" w:tentative="0">
      <w:start w:val="3"/>
      <w:numFmt w:val="decimal"/>
      <w:suff w:val="nothing"/>
      <w:lvlText w:val="%1、"/>
      <w:lvlJc w:val="left"/>
    </w:lvl>
  </w:abstractNum>
  <w:abstractNum w:abstractNumId="1">
    <w:nsid w:val="956BD5D3"/>
    <w:multiLevelType w:val="singleLevel"/>
    <w:tmpl w:val="956BD5D3"/>
    <w:lvl w:ilvl="0" w:tentative="0">
      <w:start w:val="2"/>
      <w:numFmt w:val="decimal"/>
      <w:suff w:val="nothing"/>
      <w:lvlText w:val="%1、"/>
      <w:lvlJc w:val="left"/>
    </w:lvl>
  </w:abstractNum>
  <w:abstractNum w:abstractNumId="2">
    <w:nsid w:val="A2747FCC"/>
    <w:multiLevelType w:val="singleLevel"/>
    <w:tmpl w:val="A2747FCC"/>
    <w:lvl w:ilvl="0" w:tentative="0">
      <w:start w:val="1"/>
      <w:numFmt w:val="decimal"/>
      <w:suff w:val="nothing"/>
      <w:lvlText w:val="%1、"/>
      <w:lvlJc w:val="left"/>
    </w:lvl>
  </w:abstractNum>
  <w:abstractNum w:abstractNumId="3">
    <w:nsid w:val="AC4D531A"/>
    <w:multiLevelType w:val="singleLevel"/>
    <w:tmpl w:val="AC4D531A"/>
    <w:lvl w:ilvl="0" w:tentative="0">
      <w:start w:val="1"/>
      <w:numFmt w:val="decimal"/>
      <w:suff w:val="nothing"/>
      <w:lvlText w:val="%1、"/>
      <w:lvlJc w:val="left"/>
    </w:lvl>
  </w:abstractNum>
  <w:abstractNum w:abstractNumId="4">
    <w:nsid w:val="07F74F45"/>
    <w:multiLevelType w:val="singleLevel"/>
    <w:tmpl w:val="07F74F45"/>
    <w:lvl w:ilvl="0" w:tentative="0">
      <w:start w:val="1"/>
      <w:numFmt w:val="decimal"/>
      <w:suff w:val="nothing"/>
      <w:lvlText w:val="%1、"/>
      <w:lvlJc w:val="left"/>
    </w:lvl>
  </w:abstractNum>
  <w:abstractNum w:abstractNumId="5">
    <w:nsid w:val="0B262378"/>
    <w:multiLevelType w:val="singleLevel"/>
    <w:tmpl w:val="0B262378"/>
    <w:lvl w:ilvl="0" w:tentative="0">
      <w:start w:val="17"/>
      <w:numFmt w:val="decimal"/>
      <w:suff w:val="nothing"/>
      <w:lvlText w:val="%1、"/>
      <w:lvlJc w:val="left"/>
    </w:lvl>
  </w:abstractNum>
  <w:abstractNum w:abstractNumId="6">
    <w:nsid w:val="59584525"/>
    <w:multiLevelType w:val="singleLevel"/>
    <w:tmpl w:val="59584525"/>
    <w:lvl w:ilvl="0" w:tentative="0">
      <w:start w:val="2"/>
      <w:numFmt w:val="chineseCounting"/>
      <w:suff w:val="nothing"/>
      <w:lvlText w:val="%1、"/>
      <w:lvlJc w:val="left"/>
      <w:rPr>
        <w:rFonts w:hint="eastAsia"/>
      </w:r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1EE0590"/>
    <w:rsid w:val="04911826"/>
    <w:rsid w:val="052C2B66"/>
    <w:rsid w:val="0D8817DD"/>
    <w:rsid w:val="0FED1543"/>
    <w:rsid w:val="10DF3FAA"/>
    <w:rsid w:val="152B0BCD"/>
    <w:rsid w:val="16044E2F"/>
    <w:rsid w:val="1E820334"/>
    <w:rsid w:val="1ECF7F80"/>
    <w:rsid w:val="1F270593"/>
    <w:rsid w:val="20A91954"/>
    <w:rsid w:val="21D62050"/>
    <w:rsid w:val="2986544F"/>
    <w:rsid w:val="29D27769"/>
    <w:rsid w:val="29F62D40"/>
    <w:rsid w:val="29FC4181"/>
    <w:rsid w:val="2E6C310B"/>
    <w:rsid w:val="2EC10DA9"/>
    <w:rsid w:val="2ECA72A3"/>
    <w:rsid w:val="2FF04AAC"/>
    <w:rsid w:val="33C45B26"/>
    <w:rsid w:val="359E2409"/>
    <w:rsid w:val="368E1151"/>
    <w:rsid w:val="38170FE9"/>
    <w:rsid w:val="39A675E0"/>
    <w:rsid w:val="3BAE3C6E"/>
    <w:rsid w:val="3E2C6942"/>
    <w:rsid w:val="3F707396"/>
    <w:rsid w:val="4A7446FA"/>
    <w:rsid w:val="5085138B"/>
    <w:rsid w:val="527D0205"/>
    <w:rsid w:val="571371E3"/>
    <w:rsid w:val="5AF36C7D"/>
    <w:rsid w:val="5F774EE4"/>
    <w:rsid w:val="6008219A"/>
    <w:rsid w:val="60FE15E1"/>
    <w:rsid w:val="64137CD7"/>
    <w:rsid w:val="64207010"/>
    <w:rsid w:val="66043EE4"/>
    <w:rsid w:val="677D33D8"/>
    <w:rsid w:val="68D379EC"/>
    <w:rsid w:val="6B910E66"/>
    <w:rsid w:val="6E1E2B34"/>
    <w:rsid w:val="6E9B45F1"/>
    <w:rsid w:val="6F2C480B"/>
    <w:rsid w:val="76217373"/>
    <w:rsid w:val="770B3189"/>
    <w:rsid w:val="77643A0D"/>
    <w:rsid w:val="78805BFD"/>
    <w:rsid w:val="78AF0259"/>
    <w:rsid w:val="78BD65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3">
    <w:name w:val="toa heading"/>
    <w:basedOn w:val="1"/>
    <w:next w:val="1"/>
    <w:qFormat/>
    <w:uiPriority w:val="0"/>
    <w:pPr>
      <w:widowControl/>
      <w:spacing w:before="120"/>
      <w:ind w:firstLine="3584"/>
    </w:p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unhideWhenUsed/>
    <w:qFormat/>
    <w:uiPriority w:val="0"/>
    <w:pPr>
      <w:spacing w:after="120"/>
      <w:ind w:left="420" w:leftChars="200"/>
    </w:pPr>
  </w:style>
  <w:style w:type="paragraph" w:styleId="6">
    <w:name w:val="Title"/>
    <w:basedOn w:val="1"/>
    <w:qFormat/>
    <w:uiPriority w:val="0"/>
    <w:pPr>
      <w:spacing w:before="240" w:after="60"/>
      <w:jc w:val="center"/>
      <w:outlineLvl w:val="0"/>
    </w:pPr>
    <w:rPr>
      <w:rFonts w:ascii="Arial" w:hAnsi="Arial" w:cs="Arial"/>
      <w:b/>
      <w:bCs/>
      <w:sz w:val="32"/>
      <w:szCs w:val="32"/>
    </w:rPr>
  </w:style>
  <w:style w:type="paragraph" w:styleId="7">
    <w:name w:val="Body Text First Indent 2"/>
    <w:basedOn w:val="5"/>
    <w:next w:val="1"/>
    <w:qFormat/>
    <w:uiPriority w:val="0"/>
    <w:pPr>
      <w:spacing w:line="360" w:lineRule="auto"/>
      <w:ind w:firstLine="200" w:firstLineChars="200"/>
    </w:pPr>
    <w:rPr>
      <w:rFonts w:eastAsia="仿宋_GB2312"/>
      <w:spacing w:val="15"/>
      <w:kern w:val="1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3"/>
    <w:qFormat/>
    <w:uiPriority w:val="99"/>
    <w:pPr>
      <w:jc w:val="both"/>
    </w:pPr>
    <w:rPr>
      <w:rFonts w:ascii="Calibri" w:hAnsi="Calibri" w:eastAsia="宋体" w:cs="Calibri"/>
      <w:kern w:val="2"/>
      <w:sz w:val="21"/>
      <w:szCs w:val="21"/>
      <w:lang w:val="en-US" w:eastAsia="zh-CN" w:bidi="ar-SA"/>
    </w:rPr>
  </w:style>
  <w:style w:type="character" w:customStyle="1" w:styleId="13">
    <w:name w:val="font41"/>
    <w:basedOn w:val="10"/>
    <w:qFormat/>
    <w:uiPriority w:val="0"/>
    <w:rPr>
      <w:rFonts w:hint="eastAsia" w:ascii="宋体" w:hAnsi="宋体" w:eastAsia="宋体" w:cs="宋体"/>
      <w:color w:val="000000"/>
      <w:sz w:val="22"/>
      <w:szCs w:val="22"/>
      <w:u w:val="none"/>
    </w:rPr>
  </w:style>
  <w:style w:type="paragraph" w:customStyle="1" w:styleId="14">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15">
    <w:name w:val="font71"/>
    <w:basedOn w:val="10"/>
    <w:qFormat/>
    <w:uiPriority w:val="0"/>
    <w:rPr>
      <w:rFonts w:ascii="微软雅黑" w:hAnsi="微软雅黑" w:eastAsia="微软雅黑" w:cs="微软雅黑"/>
      <w:color w:val="000000"/>
      <w:sz w:val="22"/>
      <w:szCs w:val="22"/>
      <w:u w:val="none"/>
    </w:rPr>
  </w:style>
  <w:style w:type="character" w:customStyle="1" w:styleId="16">
    <w:name w:val="font61"/>
    <w:basedOn w:val="10"/>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59914</cp:lastModifiedBy>
  <dcterms:modified xsi:type="dcterms:W3CDTF">2021-09-01T02:50:52Z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986BC928C5A2480F96EB8E1E80BF37A9</vt:lpwstr>
  </property>
</Properties>
</file>