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autoSpaceDE w:val="0"/>
        <w:autoSpaceDN w:val="0"/>
        <w:adjustRightInd w:val="0"/>
        <w:spacing w:before="0" w:after="0" w:line="240" w:lineRule="auto"/>
        <w:jc w:val="center"/>
        <w:rPr>
          <w:rFonts w:ascii="仿宋" w:hAnsi="仿宋" w:eastAsia="仿宋" w:cs="宋体"/>
          <w:bCs/>
          <w:kern w:val="2"/>
          <w:sz w:val="32"/>
          <w:szCs w:val="32"/>
        </w:rPr>
      </w:pPr>
      <w:bookmarkStart w:id="0" w:name="_Toc28359011"/>
      <w:bookmarkStart w:id="1" w:name="_Toc35393797"/>
      <w:r>
        <w:rPr>
          <w:rFonts w:hint="eastAsia" w:ascii="仿宋" w:hAnsi="仿宋" w:eastAsia="仿宋" w:cs="宋体"/>
          <w:bCs/>
          <w:kern w:val="2"/>
          <w:sz w:val="32"/>
          <w:szCs w:val="32"/>
        </w:rPr>
        <w:t>墨玉县维吾尔医医院发热门诊电子化病历及辅助系统采购项目</w:t>
      </w:r>
      <w:r>
        <w:rPr>
          <w:rFonts w:hint="eastAsia" w:ascii="仿宋" w:hAnsi="仿宋" w:eastAsia="仿宋" w:cs="宋体"/>
          <w:bCs/>
          <w:kern w:val="2"/>
          <w:sz w:val="32"/>
          <w:szCs w:val="32"/>
          <w:lang w:eastAsia="zh-CN"/>
        </w:rPr>
        <w:t>公开</w:t>
      </w:r>
      <w:r>
        <w:rPr>
          <w:rFonts w:hint="eastAsia" w:ascii="仿宋" w:hAnsi="仿宋" w:eastAsia="仿宋" w:cs="宋体"/>
          <w:bCs/>
          <w:kern w:val="2"/>
          <w:sz w:val="32"/>
          <w:szCs w:val="32"/>
        </w:rPr>
        <w:t>招标公告</w:t>
      </w:r>
      <w:bookmarkEnd w:id="0"/>
      <w:bookmarkEnd w:id="1"/>
    </w:p>
    <w:p/>
    <w:p>
      <w:pPr>
        <w:pBdr>
          <w:top w:val="single" w:color="auto" w:sz="4" w:space="1"/>
          <w:left w:val="single" w:color="auto" w:sz="4" w:space="4"/>
          <w:bottom w:val="single" w:color="auto" w:sz="4" w:space="1"/>
          <w:right w:val="single" w:color="auto" w:sz="4" w:space="4"/>
        </w:pBdr>
        <w:rPr>
          <w:rFonts w:ascii="宋体" w:hAnsi="宋体" w:cs="宋体"/>
          <w:b/>
          <w:bCs/>
          <w:sz w:val="24"/>
        </w:rPr>
      </w:pPr>
      <w:r>
        <w:rPr>
          <w:rFonts w:hint="eastAsia" w:ascii="宋体" w:hAnsi="宋体" w:cs="宋体"/>
          <w:b/>
          <w:bCs/>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rPr>
        <w:t>墨玉县维吾尔医医院发热门诊电子化病历及辅助系统采购项目</w:t>
      </w:r>
      <w:r>
        <w:rPr>
          <w:rFonts w:hint="eastAsia" w:ascii="宋体" w:hAnsi="宋体" w:cs="宋体"/>
          <w:sz w:val="24"/>
        </w:rPr>
        <w:t>的潜在供应商应在</w:t>
      </w:r>
      <w:r>
        <w:rPr>
          <w:rFonts w:hint="eastAsia" w:ascii="宋体" w:hAnsi="宋体" w:cs="宋体"/>
          <w:sz w:val="24"/>
          <w:u w:val="single"/>
        </w:rPr>
        <w:t>新疆政府采购网（http://www.ccgp-xinjiang.gov.cn）</w:t>
      </w:r>
      <w:r>
        <w:rPr>
          <w:rFonts w:hint="eastAsia" w:ascii="宋体" w:hAnsi="宋体" w:cs="宋体"/>
          <w:sz w:val="24"/>
        </w:rPr>
        <w:t>获取采购文件，并于2</w:t>
      </w:r>
      <w:r>
        <w:rPr>
          <w:rFonts w:hint="eastAsia" w:ascii="宋体" w:hAnsi="宋体" w:cs="宋体"/>
          <w:color w:val="auto"/>
          <w:sz w:val="24"/>
        </w:rPr>
        <w:t>021年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日11点00分（北京时间）前提交投标文件</w:t>
      </w:r>
      <w:r>
        <w:rPr>
          <w:rFonts w:hint="eastAsia" w:ascii="宋体" w:hAnsi="宋体" w:cs="宋体"/>
          <w:sz w:val="24"/>
        </w:rPr>
        <w:t>。</w:t>
      </w:r>
    </w:p>
    <w:p>
      <w:pPr>
        <w:pStyle w:val="4"/>
        <w:numPr>
          <w:ilvl w:val="0"/>
          <w:numId w:val="2"/>
        </w:numPr>
        <w:spacing w:line="240" w:lineRule="auto"/>
        <w:ind w:left="420" w:leftChars="0" w:firstLineChars="0"/>
        <w:rPr>
          <w:rFonts w:ascii="宋体" w:hAnsi="宋体" w:eastAsia="宋体" w:cs="宋体"/>
          <w:bCs w:val="0"/>
          <w:sz w:val="24"/>
          <w:szCs w:val="24"/>
        </w:rPr>
      </w:pPr>
      <w:bookmarkStart w:id="2" w:name="_Toc28359089"/>
      <w:bookmarkStart w:id="3" w:name="_Toc28359012"/>
      <w:bookmarkStart w:id="4" w:name="_Toc35393629"/>
      <w:bookmarkStart w:id="5" w:name="_Toc35393798"/>
      <w:r>
        <w:rPr>
          <w:rFonts w:hint="eastAsia" w:ascii="宋体" w:hAnsi="宋体" w:eastAsia="宋体" w:cs="宋体"/>
          <w:bCs w:val="0"/>
          <w:sz w:val="24"/>
          <w:szCs w:val="24"/>
        </w:rPr>
        <w:t>项目基本情况</w:t>
      </w:r>
      <w:bookmarkEnd w:id="2"/>
      <w:bookmarkEnd w:id="3"/>
      <w:bookmarkEnd w:id="4"/>
      <w:bookmarkEnd w:id="5"/>
    </w:p>
    <w:p>
      <w:pPr>
        <w:spacing w:line="360" w:lineRule="auto"/>
        <w:ind w:firstLine="480" w:firstLineChars="200"/>
        <w:rPr>
          <w:rFonts w:ascii="宋体" w:hAnsi="宋体" w:cs="宋体"/>
          <w:sz w:val="24"/>
        </w:rPr>
      </w:pPr>
      <w:r>
        <w:rPr>
          <w:rFonts w:hint="eastAsia" w:ascii="宋体" w:hAnsi="宋体" w:cs="宋体"/>
          <w:sz w:val="24"/>
        </w:rPr>
        <w:t>项目编号：MYXY（GK）2021-007</w:t>
      </w:r>
    </w:p>
    <w:p>
      <w:pPr>
        <w:spacing w:line="360" w:lineRule="auto"/>
        <w:ind w:firstLine="480" w:firstLineChars="200"/>
        <w:rPr>
          <w:rFonts w:ascii="宋体" w:hAnsi="宋体" w:cs="宋体"/>
          <w:sz w:val="24"/>
        </w:rPr>
      </w:pPr>
      <w:r>
        <w:rPr>
          <w:rFonts w:hint="eastAsia" w:ascii="宋体" w:hAnsi="宋体" w:cs="宋体"/>
          <w:sz w:val="24"/>
        </w:rPr>
        <w:t>项目名称：墨玉县维吾尔医医院发热门诊电子化病历及辅助系统采购项目</w:t>
      </w:r>
    </w:p>
    <w:p>
      <w:pPr>
        <w:spacing w:line="360" w:lineRule="auto"/>
        <w:ind w:firstLine="480" w:firstLineChars="200"/>
        <w:rPr>
          <w:rFonts w:ascii="宋体" w:hAnsi="宋体" w:cs="宋体"/>
          <w:sz w:val="24"/>
        </w:rPr>
      </w:pPr>
      <w:r>
        <w:rPr>
          <w:rFonts w:hint="eastAsia" w:ascii="宋体" w:hAnsi="宋体" w:cs="宋体"/>
          <w:sz w:val="24"/>
        </w:rPr>
        <w:t>采购方式：公开招标</w:t>
      </w:r>
    </w:p>
    <w:p>
      <w:pPr>
        <w:spacing w:line="360" w:lineRule="auto"/>
        <w:ind w:firstLine="480" w:firstLineChars="200"/>
        <w:rPr>
          <w:rFonts w:ascii="宋体" w:hAnsi="宋体" w:cs="宋体"/>
          <w:sz w:val="24"/>
        </w:rPr>
      </w:pPr>
      <w:r>
        <w:rPr>
          <w:rFonts w:hint="eastAsia" w:ascii="宋体" w:hAnsi="宋体" w:cs="宋体"/>
          <w:sz w:val="24"/>
        </w:rPr>
        <w:t>采购需求：1、电子病历系统，2、检验室管理（LIS）系统，3、医学影像储存(PACS）系统，4、院感系统，5、病案管理系统，6、自助挂号缴费机。（详细数量规格参数见采购清单）</w:t>
      </w:r>
    </w:p>
    <w:p>
      <w:pPr>
        <w:spacing w:line="360" w:lineRule="auto"/>
        <w:ind w:firstLine="480" w:firstLineChars="200"/>
        <w:rPr>
          <w:rFonts w:ascii="宋体" w:hAnsi="宋体" w:cs="宋体"/>
          <w:sz w:val="24"/>
        </w:rPr>
      </w:pPr>
      <w:r>
        <w:rPr>
          <w:rFonts w:hint="eastAsia" w:ascii="宋体" w:hAnsi="宋体" w:cs="宋体"/>
          <w:sz w:val="24"/>
        </w:rPr>
        <w:t>采购需求：详见招标文件</w:t>
      </w:r>
    </w:p>
    <w:p>
      <w:pPr>
        <w:pStyle w:val="2"/>
        <w:ind w:firstLine="480" w:firstLineChars="200"/>
      </w:pPr>
      <w:r>
        <w:rPr>
          <w:rFonts w:hint="eastAsia" w:ascii="宋体" w:hAnsi="宋体" w:cs="宋体"/>
          <w:sz w:val="24"/>
          <w:szCs w:val="24"/>
        </w:rPr>
        <w:t>预算金额：251万元</w:t>
      </w:r>
    </w:p>
    <w:p>
      <w:pPr>
        <w:spacing w:line="360" w:lineRule="auto"/>
        <w:ind w:firstLine="480" w:firstLineChars="200"/>
        <w:rPr>
          <w:rFonts w:ascii="宋体" w:hAnsi="宋体" w:cs="宋体"/>
          <w:sz w:val="24"/>
        </w:rPr>
      </w:pPr>
      <w:r>
        <w:rPr>
          <w:rFonts w:hint="eastAsia" w:ascii="宋体" w:hAnsi="宋体" w:cs="宋体"/>
          <w:sz w:val="24"/>
        </w:rPr>
        <w:t>本项目（否）接受联合体。</w:t>
      </w:r>
    </w:p>
    <w:p>
      <w:pPr>
        <w:pStyle w:val="4"/>
        <w:numPr>
          <w:ilvl w:val="0"/>
          <w:numId w:val="3"/>
        </w:numPr>
        <w:spacing w:line="240" w:lineRule="auto"/>
        <w:rPr>
          <w:rFonts w:ascii="宋体" w:hAnsi="宋体" w:eastAsia="宋体" w:cs="宋体"/>
          <w:sz w:val="24"/>
          <w:szCs w:val="24"/>
        </w:rPr>
      </w:pPr>
      <w:bookmarkStart w:id="6" w:name="_Toc35393799"/>
      <w:bookmarkStart w:id="7" w:name="_Toc28359090"/>
      <w:bookmarkStart w:id="8" w:name="_Toc28359013"/>
      <w:bookmarkStart w:id="9" w:name="_Toc35393630"/>
      <w:r>
        <w:rPr>
          <w:rFonts w:hint="eastAsia" w:ascii="宋体" w:hAnsi="宋体" w:eastAsia="宋体" w:cs="宋体"/>
          <w:sz w:val="24"/>
          <w:szCs w:val="24"/>
        </w:rPr>
        <w:t>申请人的资格要求：</w:t>
      </w:r>
      <w:bookmarkEnd w:id="6"/>
      <w:bookmarkEnd w:id="7"/>
      <w:bookmarkEnd w:id="8"/>
      <w:bookmarkEnd w:id="9"/>
      <w:bookmarkStart w:id="10" w:name="_Toc28359091"/>
      <w:bookmarkStart w:id="11" w:name="_Toc28359014"/>
    </w:p>
    <w:p>
      <w:pPr>
        <w:pStyle w:val="4"/>
        <w:numPr>
          <w:ilvl w:val="0"/>
          <w:numId w:val="4"/>
        </w:numPr>
        <w:spacing w:line="240" w:lineRule="auto"/>
        <w:ind w:firstLine="480" w:firstLineChars="200"/>
        <w:rPr>
          <w:rFonts w:ascii="宋体" w:hAnsi="宋体" w:eastAsia="宋体" w:cs="宋体"/>
          <w:b w:val="0"/>
          <w:bCs w:val="0"/>
          <w:sz w:val="24"/>
          <w:szCs w:val="24"/>
        </w:rPr>
      </w:pPr>
      <w:bookmarkStart w:id="12" w:name="_Toc35393631"/>
      <w:bookmarkStart w:id="13" w:name="_Toc35393800"/>
      <w:r>
        <w:rPr>
          <w:rFonts w:hint="eastAsia" w:ascii="宋体" w:hAnsi="宋体" w:eastAsia="宋体" w:cs="宋体"/>
          <w:b w:val="0"/>
          <w:bCs w:val="0"/>
          <w:sz w:val="24"/>
          <w:szCs w:val="24"/>
        </w:rPr>
        <w:t>满足《中华人民共和国政府采购法》第二十二条规定；</w:t>
      </w:r>
    </w:p>
    <w:p>
      <w:pPr>
        <w:pStyle w:val="4"/>
        <w:numPr>
          <w:ilvl w:val="0"/>
          <w:numId w:val="4"/>
        </w:numPr>
        <w:spacing w:line="240" w:lineRule="auto"/>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具有企业法人营业执照（三证合一）、《银行开户许可证》或《基本存款账户信息》；</w:t>
      </w:r>
    </w:p>
    <w:p>
      <w:pPr>
        <w:pStyle w:val="4"/>
        <w:numPr>
          <w:ilvl w:val="0"/>
          <w:numId w:val="4"/>
        </w:numPr>
        <w:spacing w:line="240" w:lineRule="auto"/>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法定代表人投标的需提供法定代表人身份证明及身份证原件；授权委托人需提供法人授权委托书原件、法人身份证复印件及被授权委托人身份证原件；</w:t>
      </w:r>
    </w:p>
    <w:p>
      <w:pPr>
        <w:spacing w:line="4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、投标企业及其被授权委托人在项目进行期内提供本单位缴纳的近六个月社保缴纳凭证及个人明细表原件；</w:t>
      </w:r>
    </w:p>
    <w:p>
      <w:pPr>
        <w:spacing w:line="4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、税务部门出具的2021年近六个月的税收完税证明；</w:t>
      </w:r>
    </w:p>
    <w:p>
      <w:pPr>
        <w:spacing w:line="4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、提供2020年度经审计的财务审计报告、2021年新成立的公司提供近三个月内任意一个月的银行资信证明；</w:t>
      </w:r>
    </w:p>
    <w:p>
      <w:pPr>
        <w:spacing w:line="400" w:lineRule="exact"/>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、提供针对本次项目《反商业贿赂承诺书》；</w:t>
      </w:r>
    </w:p>
    <w:p>
      <w:pPr>
        <w:pStyle w:val="7"/>
        <w:widowControl/>
        <w:spacing w:before="75" w:beforeAutospacing="0" w:after="75" w:afterAutospacing="0"/>
        <w:ind w:firstLine="480"/>
        <w:rPr>
          <w:rFonts w:ascii="宋体" w:hAnsi="宋体" w:cs="宋体"/>
          <w:kern w:val="2"/>
        </w:rPr>
      </w:pPr>
      <w:r>
        <w:rPr>
          <w:rFonts w:hint="eastAsia" w:ascii="宋体" w:hAnsi="宋体" w:cs="宋体"/>
          <w:lang w:val="en-US" w:eastAsia="zh-CN"/>
        </w:rPr>
        <w:t>8</w:t>
      </w:r>
      <w:r>
        <w:rPr>
          <w:rFonts w:hint="eastAsia" w:ascii="宋体" w:hAnsi="宋体" w:cs="宋体"/>
        </w:rPr>
        <w:t>、参与政府采购活动前3年内未被列入失信、重大税收违法案件、财政部门禁止参加政府采购活动的承诺书；</w:t>
      </w:r>
    </w:p>
    <w:p>
      <w:pPr>
        <w:pStyle w:val="7"/>
        <w:widowControl/>
        <w:spacing w:before="75" w:beforeAutospacing="0" w:after="75" w:afterAutospacing="0"/>
        <w:rPr>
          <w:rFonts w:ascii="宋体" w:hAnsi="宋体" w:cs="宋体"/>
          <w:b/>
          <w:bCs/>
          <w:kern w:val="2"/>
        </w:rPr>
      </w:pPr>
      <w:r>
        <w:rPr>
          <w:rFonts w:hint="eastAsia" w:ascii="宋体" w:hAnsi="宋体" w:cs="宋体"/>
          <w:b/>
          <w:bCs/>
          <w:kern w:val="2"/>
        </w:rPr>
        <w:t>三、获取采购文件</w:t>
      </w:r>
      <w:bookmarkEnd w:id="10"/>
      <w:bookmarkEnd w:id="11"/>
      <w:bookmarkEnd w:id="12"/>
      <w:bookmarkEnd w:id="13"/>
    </w:p>
    <w:p>
      <w:pPr>
        <w:spacing w:line="360" w:lineRule="auto"/>
        <w:ind w:firstLine="540"/>
        <w:rPr>
          <w:rFonts w:ascii="宋体" w:hAnsi="宋体" w:cs="宋体"/>
          <w:color w:val="FF0000"/>
          <w:sz w:val="24"/>
        </w:rPr>
      </w:pPr>
      <w:r>
        <w:rPr>
          <w:rFonts w:hint="eastAsia" w:ascii="宋体" w:hAnsi="宋体" w:cs="宋体"/>
          <w:sz w:val="24"/>
        </w:rPr>
        <w:t>时间：</w:t>
      </w:r>
      <w:r>
        <w:rPr>
          <w:rFonts w:hint="eastAsia" w:ascii="宋体" w:hAnsi="宋体" w:cs="宋体"/>
          <w:sz w:val="24"/>
          <w:u w:val="single"/>
        </w:rPr>
        <w:t>2021年</w:t>
      </w:r>
      <w:r>
        <w:rPr>
          <w:rFonts w:hint="eastAsia" w:ascii="宋体" w:hAnsi="宋体" w:cs="宋体"/>
          <w:sz w:val="24"/>
          <w:u w:val="single"/>
          <w:lang w:val="en-US" w:eastAsia="zh-CN"/>
        </w:rPr>
        <w:t>9</w:t>
      </w:r>
      <w:r>
        <w:rPr>
          <w:rFonts w:hint="eastAsia" w:ascii="宋体" w:hAnsi="宋体" w:cs="宋体"/>
          <w:sz w:val="24"/>
          <w:u w:val="single"/>
        </w:rPr>
        <w:t>月</w:t>
      </w:r>
      <w:r>
        <w:rPr>
          <w:rFonts w:hint="eastAsia" w:ascii="宋体" w:hAnsi="宋体" w:cs="宋体"/>
          <w:sz w:val="24"/>
          <w:u w:val="single"/>
          <w:lang w:val="en-US" w:eastAsia="zh-CN"/>
        </w:rPr>
        <w:t>6</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2021年</w:t>
      </w:r>
      <w:r>
        <w:rPr>
          <w:rFonts w:hint="eastAsia" w:ascii="宋体" w:hAnsi="宋体" w:cs="宋体"/>
          <w:sz w:val="24"/>
          <w:u w:val="single"/>
          <w:lang w:val="en-US" w:eastAsia="zh-CN"/>
        </w:rPr>
        <w:t>9</w:t>
      </w:r>
      <w:r>
        <w:rPr>
          <w:rFonts w:hint="eastAsia" w:ascii="宋体" w:hAnsi="宋体" w:cs="宋体"/>
          <w:sz w:val="24"/>
          <w:u w:val="single"/>
        </w:rPr>
        <w:t>月</w:t>
      </w:r>
      <w:r>
        <w:rPr>
          <w:rFonts w:hint="eastAsia" w:ascii="宋体" w:hAnsi="宋体" w:cs="宋体"/>
          <w:sz w:val="24"/>
          <w:u w:val="single"/>
          <w:lang w:val="en-US" w:eastAsia="zh-CN"/>
        </w:rPr>
        <w:t>11</w:t>
      </w:r>
      <w:r>
        <w:rPr>
          <w:rFonts w:hint="eastAsia" w:ascii="宋体" w:hAnsi="宋体" w:cs="宋体"/>
          <w:sz w:val="24"/>
          <w:u w:val="single"/>
        </w:rPr>
        <w:t>日</w:t>
      </w:r>
      <w:r>
        <w:rPr>
          <w:rFonts w:hint="eastAsia" w:ascii="宋体" w:hAnsi="宋体" w:cs="宋体"/>
          <w:sz w:val="24"/>
        </w:rPr>
        <w:t>，每天上午</w:t>
      </w:r>
      <w:r>
        <w:rPr>
          <w:rFonts w:hint="eastAsia" w:ascii="宋体" w:hAnsi="宋体" w:cs="宋体"/>
          <w:sz w:val="24"/>
          <w:u w:val="single"/>
        </w:rPr>
        <w:t>10:00</w:t>
      </w:r>
      <w:r>
        <w:rPr>
          <w:rFonts w:hint="eastAsia" w:ascii="宋体" w:hAnsi="宋体" w:cs="宋体"/>
          <w:sz w:val="24"/>
        </w:rPr>
        <w:t>至</w:t>
      </w:r>
      <w:r>
        <w:rPr>
          <w:rFonts w:hint="eastAsia" w:ascii="宋体" w:hAnsi="宋体" w:cs="宋体"/>
          <w:sz w:val="24"/>
          <w:u w:val="single"/>
        </w:rPr>
        <w:t>14:00</w:t>
      </w:r>
      <w:r>
        <w:rPr>
          <w:rFonts w:hint="eastAsia" w:ascii="宋体" w:hAnsi="宋体" w:cs="宋体"/>
          <w:sz w:val="24"/>
        </w:rPr>
        <w:t>，下午</w:t>
      </w:r>
      <w:r>
        <w:rPr>
          <w:rFonts w:hint="eastAsia" w:ascii="宋体" w:hAnsi="宋体" w:cs="宋体"/>
          <w:sz w:val="24"/>
          <w:u w:val="single"/>
        </w:rPr>
        <w:t>16:00</w:t>
      </w:r>
      <w:r>
        <w:rPr>
          <w:rFonts w:hint="eastAsia" w:ascii="宋体" w:hAnsi="宋体" w:cs="宋体"/>
          <w:sz w:val="24"/>
        </w:rPr>
        <w:t>至</w:t>
      </w:r>
      <w:r>
        <w:rPr>
          <w:rFonts w:hint="eastAsia" w:ascii="宋体" w:hAnsi="宋体" w:cs="宋体"/>
          <w:sz w:val="24"/>
          <w:u w:val="single"/>
        </w:rPr>
        <w:t>19:00</w:t>
      </w:r>
      <w:r>
        <w:rPr>
          <w:rFonts w:hint="eastAsia" w:ascii="宋体" w:hAnsi="宋体" w:cs="宋体"/>
          <w:sz w:val="24"/>
        </w:rPr>
        <w:t>（北京时间，法定节假日除外）</w:t>
      </w:r>
      <w:bookmarkStart w:id="38" w:name="_GoBack"/>
      <w:bookmarkEnd w:id="38"/>
    </w:p>
    <w:p>
      <w:pPr>
        <w:spacing w:line="360" w:lineRule="auto"/>
        <w:ind w:firstLine="540"/>
        <w:rPr>
          <w:rFonts w:ascii="宋体" w:hAnsi="宋体" w:cs="宋体"/>
          <w:sz w:val="24"/>
          <w:u w:val="single"/>
        </w:rPr>
      </w:pPr>
      <w:r>
        <w:rPr>
          <w:rFonts w:hint="eastAsia" w:ascii="宋体" w:hAnsi="宋体" w:cs="宋体"/>
          <w:sz w:val="24"/>
        </w:rPr>
        <w:t>地点：新疆政府采购网（http://www.ccgp-xinjiang.gov.cn）</w:t>
      </w:r>
    </w:p>
    <w:p>
      <w:pPr>
        <w:spacing w:line="360" w:lineRule="auto"/>
        <w:ind w:firstLine="540"/>
        <w:rPr>
          <w:rFonts w:ascii="宋体" w:hAnsi="宋体" w:cs="宋体"/>
          <w:sz w:val="24"/>
          <w:u w:val="single"/>
        </w:rPr>
      </w:pPr>
      <w:r>
        <w:rPr>
          <w:rFonts w:hint="eastAsia" w:ascii="宋体" w:hAnsi="宋体" w:cs="宋体"/>
          <w:sz w:val="24"/>
        </w:rPr>
        <w:t>方式：新疆政府采购网（http://www.ccgp-xinjiang.gov.cn）下载</w:t>
      </w:r>
    </w:p>
    <w:p>
      <w:pPr>
        <w:spacing w:line="360" w:lineRule="auto"/>
        <w:ind w:firstLine="540"/>
        <w:rPr>
          <w:rFonts w:ascii="宋体" w:hAnsi="宋体" w:cs="宋体"/>
          <w:sz w:val="24"/>
        </w:rPr>
      </w:pPr>
      <w:r>
        <w:rPr>
          <w:rFonts w:hint="eastAsia" w:ascii="宋体" w:hAnsi="宋体" w:cs="宋体"/>
          <w:sz w:val="24"/>
        </w:rPr>
        <w:t>售价：0.00元</w:t>
      </w:r>
      <w:bookmarkStart w:id="14" w:name="_Toc35393801"/>
      <w:bookmarkStart w:id="15" w:name="_Toc28359015"/>
      <w:bookmarkStart w:id="16" w:name="_Toc28359092"/>
      <w:bookmarkStart w:id="17" w:name="_Toc35393632"/>
    </w:p>
    <w:p>
      <w:pPr>
        <w:spacing w:line="360" w:lineRule="auto"/>
        <w:rPr>
          <w:rFonts w:ascii="宋体" w:hAnsi="宋体" w:cs="宋体"/>
          <w:b/>
          <w:sz w:val="24"/>
        </w:rPr>
      </w:pPr>
      <w:r>
        <w:rPr>
          <w:rFonts w:hint="eastAsia" w:ascii="宋体" w:hAnsi="宋体" w:cs="宋体"/>
          <w:b/>
          <w:sz w:val="24"/>
        </w:rPr>
        <w:t>四、响应文件提交</w:t>
      </w:r>
      <w:bookmarkEnd w:id="14"/>
      <w:bookmarkEnd w:id="15"/>
      <w:bookmarkEnd w:id="16"/>
      <w:bookmarkEnd w:id="17"/>
    </w:p>
    <w:p>
      <w:pPr>
        <w:spacing w:line="360" w:lineRule="auto"/>
        <w:ind w:firstLine="480" w:firstLineChars="200"/>
        <w:rPr>
          <w:rFonts w:ascii="宋体" w:hAnsi="宋体" w:cs="宋体"/>
          <w:bCs/>
          <w:sz w:val="24"/>
        </w:rPr>
      </w:pPr>
      <w:r>
        <w:rPr>
          <w:rFonts w:hint="eastAsia" w:ascii="宋体" w:hAnsi="宋体" w:cs="宋体"/>
          <w:sz w:val="24"/>
        </w:rPr>
        <w:t>截止时间：</w:t>
      </w:r>
      <w:r>
        <w:rPr>
          <w:rFonts w:hint="eastAsia" w:ascii="宋体" w:hAnsi="宋体" w:cs="宋体"/>
          <w:sz w:val="24"/>
          <w:u w:val="single"/>
        </w:rPr>
        <w:t>2021</w:t>
      </w:r>
      <w:r>
        <w:rPr>
          <w:rFonts w:hint="eastAsia" w:ascii="宋体" w:hAnsi="宋体" w:cs="宋体"/>
          <w:bCs/>
          <w:sz w:val="24"/>
          <w:u w:val="single"/>
        </w:rPr>
        <w:t>年</w:t>
      </w:r>
      <w:r>
        <w:rPr>
          <w:rFonts w:hint="eastAsia" w:ascii="宋体" w:hAnsi="宋体" w:cs="宋体"/>
          <w:bCs/>
          <w:sz w:val="24"/>
          <w:u w:val="single"/>
          <w:lang w:val="en-US" w:eastAsia="zh-CN"/>
        </w:rPr>
        <w:t>9</w:t>
      </w:r>
      <w:r>
        <w:rPr>
          <w:rFonts w:hint="eastAsia" w:ascii="宋体" w:hAnsi="宋体" w:cs="宋体"/>
          <w:bCs/>
          <w:sz w:val="24"/>
          <w:u w:val="single"/>
        </w:rPr>
        <w:t>月</w:t>
      </w:r>
      <w:r>
        <w:rPr>
          <w:rFonts w:hint="eastAsia" w:ascii="宋体" w:hAnsi="宋体" w:cs="宋体"/>
          <w:bCs/>
          <w:sz w:val="24"/>
          <w:u w:val="single"/>
          <w:lang w:val="en-US" w:eastAsia="zh-CN"/>
        </w:rPr>
        <w:t>26</w:t>
      </w:r>
      <w:r>
        <w:rPr>
          <w:rFonts w:hint="eastAsia" w:ascii="宋体" w:hAnsi="宋体" w:cs="宋体"/>
          <w:bCs/>
          <w:sz w:val="24"/>
          <w:u w:val="single"/>
        </w:rPr>
        <w:t>日1</w:t>
      </w:r>
      <w:r>
        <w:rPr>
          <w:rFonts w:hint="eastAsia" w:ascii="宋体" w:hAnsi="宋体" w:cs="宋体"/>
          <w:bCs/>
          <w:sz w:val="24"/>
          <w:u w:val="single"/>
          <w:lang w:val="en-US" w:eastAsia="zh-CN"/>
        </w:rPr>
        <w:t>1</w:t>
      </w:r>
      <w:r>
        <w:rPr>
          <w:rFonts w:hint="eastAsia" w:ascii="宋体" w:hAnsi="宋体" w:cs="宋体"/>
          <w:bCs/>
          <w:sz w:val="24"/>
          <w:u w:val="single"/>
        </w:rPr>
        <w:t>点00分</w:t>
      </w:r>
      <w:r>
        <w:rPr>
          <w:rFonts w:hint="eastAsia" w:ascii="宋体" w:hAnsi="宋体" w:cs="宋体"/>
          <w:bCs/>
          <w:sz w:val="24"/>
        </w:rPr>
        <w:t>（北京时间）</w:t>
      </w:r>
    </w:p>
    <w:p>
      <w:pPr>
        <w:spacing w:line="360" w:lineRule="auto"/>
        <w:ind w:firstLine="480" w:firstLineChars="200"/>
        <w:rPr>
          <w:rFonts w:ascii="宋体" w:hAnsi="宋体" w:cs="宋体"/>
          <w:sz w:val="24"/>
        </w:rPr>
      </w:pPr>
      <w:r>
        <w:rPr>
          <w:rFonts w:hint="eastAsia" w:ascii="宋体" w:hAnsi="宋体" w:cs="宋体"/>
          <w:sz w:val="24"/>
        </w:rPr>
        <w:t>地点：墨玉县公共资源交易平台中心</w:t>
      </w:r>
      <w:bookmarkStart w:id="18" w:name="_Toc28359016"/>
      <w:bookmarkStart w:id="19" w:name="_Toc28359093"/>
      <w:bookmarkStart w:id="20" w:name="_Toc35393633"/>
      <w:bookmarkStart w:id="21" w:name="_Toc35393802"/>
    </w:p>
    <w:p>
      <w:pPr>
        <w:spacing w:line="360" w:lineRule="auto"/>
        <w:rPr>
          <w:rFonts w:ascii="宋体" w:hAnsi="宋体" w:cs="宋体"/>
          <w:b/>
          <w:sz w:val="24"/>
        </w:rPr>
      </w:pPr>
      <w:r>
        <w:rPr>
          <w:rFonts w:hint="eastAsia" w:ascii="宋体" w:hAnsi="宋体" w:cs="宋体"/>
          <w:b/>
          <w:sz w:val="24"/>
        </w:rPr>
        <w:t>五、开启</w:t>
      </w:r>
      <w:bookmarkEnd w:id="18"/>
      <w:bookmarkEnd w:id="19"/>
      <w:bookmarkEnd w:id="20"/>
      <w:bookmarkEnd w:id="21"/>
    </w:p>
    <w:p>
      <w:pPr>
        <w:spacing w:line="360" w:lineRule="auto"/>
        <w:ind w:firstLine="480" w:firstLineChars="200"/>
        <w:rPr>
          <w:rFonts w:ascii="宋体" w:hAnsi="宋体" w:cs="宋体"/>
          <w:bCs/>
          <w:sz w:val="24"/>
          <w:u w:val="single"/>
        </w:rPr>
      </w:pPr>
      <w:bookmarkStart w:id="22" w:name="_Toc35393803"/>
      <w:bookmarkStart w:id="23" w:name="_Toc28359094"/>
      <w:bookmarkStart w:id="24" w:name="_Toc35393634"/>
      <w:bookmarkStart w:id="25" w:name="_Toc28359017"/>
      <w:r>
        <w:rPr>
          <w:rFonts w:hint="eastAsia" w:ascii="宋体" w:hAnsi="宋体" w:cs="宋体"/>
          <w:sz w:val="24"/>
        </w:rPr>
        <w:t>时间：</w:t>
      </w:r>
      <w:r>
        <w:rPr>
          <w:rFonts w:hint="eastAsia" w:ascii="宋体" w:hAnsi="宋体" w:cs="宋体"/>
          <w:sz w:val="24"/>
          <w:u w:val="single"/>
        </w:rPr>
        <w:t>2021</w:t>
      </w:r>
      <w:r>
        <w:rPr>
          <w:rFonts w:hint="eastAsia" w:ascii="宋体" w:hAnsi="宋体" w:cs="宋体"/>
          <w:bCs/>
          <w:sz w:val="24"/>
          <w:u w:val="single"/>
        </w:rPr>
        <w:t>年</w:t>
      </w:r>
      <w:r>
        <w:rPr>
          <w:rFonts w:hint="eastAsia" w:ascii="宋体" w:hAnsi="宋体" w:cs="宋体"/>
          <w:bCs/>
          <w:sz w:val="24"/>
          <w:u w:val="single"/>
          <w:lang w:val="en-US" w:eastAsia="zh-CN"/>
        </w:rPr>
        <w:t>9</w:t>
      </w:r>
      <w:r>
        <w:rPr>
          <w:rFonts w:hint="eastAsia" w:ascii="宋体" w:hAnsi="宋体" w:cs="宋体"/>
          <w:bCs/>
          <w:sz w:val="24"/>
          <w:u w:val="single"/>
        </w:rPr>
        <w:t>月</w:t>
      </w:r>
      <w:r>
        <w:rPr>
          <w:rFonts w:hint="eastAsia" w:ascii="宋体" w:hAnsi="宋体" w:cs="宋体"/>
          <w:bCs/>
          <w:sz w:val="24"/>
          <w:u w:val="single"/>
          <w:lang w:val="en-US" w:eastAsia="zh-CN"/>
        </w:rPr>
        <w:t>26</w:t>
      </w:r>
      <w:r>
        <w:rPr>
          <w:rFonts w:hint="eastAsia" w:ascii="宋体" w:hAnsi="宋体" w:cs="宋体"/>
          <w:bCs/>
          <w:sz w:val="24"/>
          <w:u w:val="single"/>
        </w:rPr>
        <w:t>日1</w:t>
      </w:r>
      <w:r>
        <w:rPr>
          <w:rFonts w:hint="eastAsia" w:ascii="宋体" w:hAnsi="宋体" w:cs="宋体"/>
          <w:bCs/>
          <w:sz w:val="24"/>
          <w:u w:val="single"/>
          <w:lang w:val="en-US" w:eastAsia="zh-CN"/>
        </w:rPr>
        <w:t>1</w:t>
      </w:r>
      <w:r>
        <w:rPr>
          <w:rFonts w:hint="eastAsia" w:ascii="宋体" w:hAnsi="宋体" w:cs="宋体"/>
          <w:bCs/>
          <w:sz w:val="24"/>
          <w:u w:val="single"/>
        </w:rPr>
        <w:t>点00分</w:t>
      </w:r>
      <w:r>
        <w:rPr>
          <w:rFonts w:hint="eastAsia" w:ascii="宋体" w:hAnsi="宋体" w:cs="宋体"/>
          <w:bCs/>
          <w:sz w:val="24"/>
        </w:rPr>
        <w:t>（北京时间）</w:t>
      </w:r>
    </w:p>
    <w:p>
      <w:pPr>
        <w:spacing w:line="360" w:lineRule="auto"/>
        <w:ind w:firstLine="480" w:firstLineChars="200"/>
        <w:rPr>
          <w:rFonts w:ascii="宋体" w:hAnsi="宋体" w:cs="宋体"/>
          <w:sz w:val="24"/>
        </w:rPr>
      </w:pPr>
      <w:r>
        <w:rPr>
          <w:rFonts w:hint="eastAsia" w:ascii="宋体" w:hAnsi="宋体" w:cs="宋体"/>
          <w:sz w:val="24"/>
        </w:rPr>
        <w:t>地点：墨玉县公共资源交易平台中心</w:t>
      </w:r>
    </w:p>
    <w:p>
      <w:pPr>
        <w:spacing w:line="360" w:lineRule="auto"/>
        <w:rPr>
          <w:rFonts w:ascii="宋体" w:hAnsi="宋体" w:cs="宋体"/>
          <w:b/>
          <w:sz w:val="24"/>
        </w:rPr>
      </w:pPr>
      <w:r>
        <w:rPr>
          <w:rFonts w:hint="eastAsia" w:ascii="宋体" w:hAnsi="宋体" w:cs="宋体"/>
          <w:b/>
          <w:sz w:val="24"/>
        </w:rPr>
        <w:t>六、公告期限</w:t>
      </w:r>
      <w:bookmarkEnd w:id="22"/>
      <w:bookmarkEnd w:id="23"/>
      <w:bookmarkEnd w:id="24"/>
      <w:bookmarkEnd w:id="25"/>
    </w:p>
    <w:p>
      <w:pPr>
        <w:ind w:firstLine="480" w:firstLineChars="200"/>
        <w:rPr>
          <w:rFonts w:ascii="宋体" w:hAnsi="宋体" w:cs="宋体"/>
          <w:kern w:val="0"/>
          <w:sz w:val="24"/>
        </w:rPr>
      </w:pPr>
      <w:r>
        <w:rPr>
          <w:rFonts w:hint="eastAsia" w:ascii="宋体" w:hAnsi="宋体" w:cs="宋体"/>
          <w:kern w:val="0"/>
          <w:sz w:val="24"/>
        </w:rPr>
        <w:t>自本公告发布之日起5个工作日。</w:t>
      </w:r>
    </w:p>
    <w:p>
      <w:pPr>
        <w:pStyle w:val="4"/>
        <w:spacing w:line="240" w:lineRule="auto"/>
        <w:rPr>
          <w:rFonts w:ascii="宋体" w:hAnsi="宋体" w:eastAsia="宋体" w:cs="宋体"/>
          <w:bCs w:val="0"/>
          <w:sz w:val="24"/>
          <w:szCs w:val="24"/>
        </w:rPr>
      </w:pPr>
      <w:bookmarkStart w:id="26" w:name="_Toc35393805"/>
      <w:bookmarkStart w:id="27" w:name="_Toc28359018"/>
      <w:bookmarkStart w:id="28" w:name="_Toc35393636"/>
      <w:bookmarkStart w:id="29" w:name="_Toc28359095"/>
      <w:r>
        <w:rPr>
          <w:rFonts w:hint="eastAsia" w:ascii="宋体" w:hAnsi="宋体" w:eastAsia="宋体" w:cs="宋体"/>
          <w:bCs w:val="0"/>
          <w:sz w:val="24"/>
          <w:szCs w:val="24"/>
        </w:rPr>
        <w:t>七、凡对本次采购提出询问，请按以下方式联系。</w:t>
      </w:r>
      <w:bookmarkEnd w:id="26"/>
      <w:bookmarkEnd w:id="27"/>
      <w:bookmarkEnd w:id="28"/>
      <w:bookmarkEnd w:id="29"/>
    </w:p>
    <w:p>
      <w:pPr>
        <w:spacing w:line="360" w:lineRule="auto"/>
        <w:ind w:firstLine="720" w:firstLineChars="300"/>
        <w:rPr>
          <w:rFonts w:ascii="宋体" w:hAnsi="宋体" w:cs="宋体"/>
          <w:sz w:val="24"/>
        </w:rPr>
      </w:pPr>
      <w:bookmarkStart w:id="30" w:name="_Toc28359019"/>
      <w:bookmarkStart w:id="31" w:name="_Toc35393806"/>
      <w:bookmarkStart w:id="32" w:name="_Toc35393637"/>
      <w:bookmarkStart w:id="33" w:name="_Toc28359096"/>
      <w:r>
        <w:rPr>
          <w:rFonts w:hint="eastAsia" w:ascii="宋体" w:hAnsi="宋体" w:cs="宋体"/>
          <w:sz w:val="24"/>
        </w:rPr>
        <w:t>1.采购人信息</w:t>
      </w:r>
      <w:bookmarkEnd w:id="30"/>
      <w:bookmarkEnd w:id="31"/>
      <w:bookmarkEnd w:id="32"/>
      <w:bookmarkEnd w:id="33"/>
    </w:p>
    <w:p>
      <w:pPr>
        <w:spacing w:line="360" w:lineRule="auto"/>
        <w:ind w:firstLine="720" w:firstLineChars="300"/>
        <w:rPr>
          <w:rFonts w:ascii="宋体" w:hAnsi="宋体" w:cs="宋体"/>
          <w:sz w:val="24"/>
        </w:rPr>
      </w:pPr>
      <w:r>
        <w:rPr>
          <w:rFonts w:hint="eastAsia" w:ascii="宋体" w:hAnsi="宋体" w:cs="宋体"/>
          <w:sz w:val="24"/>
        </w:rPr>
        <w:t>名    称：墨玉县维吾尔医医院</w:t>
      </w:r>
    </w:p>
    <w:p>
      <w:pPr>
        <w:spacing w:line="360" w:lineRule="auto"/>
        <w:ind w:firstLine="720" w:firstLineChars="300"/>
        <w:rPr>
          <w:rFonts w:ascii="宋体" w:hAnsi="宋体" w:cs="宋体"/>
          <w:sz w:val="24"/>
        </w:rPr>
      </w:pPr>
      <w:r>
        <w:rPr>
          <w:rFonts w:hint="eastAsia" w:ascii="宋体" w:hAnsi="宋体" w:cs="宋体"/>
          <w:sz w:val="24"/>
        </w:rPr>
        <w:t>地    址：银河南路28号</w:t>
      </w:r>
    </w:p>
    <w:p>
      <w:pPr>
        <w:spacing w:line="360" w:lineRule="auto"/>
        <w:ind w:firstLine="720" w:firstLineChars="300"/>
        <w:rPr>
          <w:rFonts w:ascii="宋体" w:hAnsi="宋体" w:cs="宋体"/>
          <w:sz w:val="24"/>
        </w:rPr>
      </w:pPr>
      <w:r>
        <w:rPr>
          <w:rFonts w:hint="eastAsia" w:ascii="宋体" w:hAnsi="宋体" w:cs="宋体"/>
          <w:sz w:val="24"/>
        </w:rPr>
        <w:t>联系方式：18999992912</w:t>
      </w:r>
    </w:p>
    <w:p>
      <w:pPr>
        <w:spacing w:line="360" w:lineRule="auto"/>
        <w:ind w:firstLine="720" w:firstLineChars="300"/>
        <w:rPr>
          <w:rFonts w:ascii="宋体" w:hAnsi="宋体" w:cs="宋体"/>
          <w:sz w:val="24"/>
        </w:rPr>
      </w:pPr>
      <w:bookmarkStart w:id="34" w:name="_Toc35393638"/>
      <w:bookmarkStart w:id="35" w:name="_Toc28359020"/>
      <w:bookmarkStart w:id="36" w:name="_Toc28359097"/>
      <w:bookmarkStart w:id="37" w:name="_Toc35393807"/>
      <w:r>
        <w:rPr>
          <w:rFonts w:hint="eastAsia" w:ascii="宋体" w:hAnsi="宋体" w:cs="宋体"/>
          <w:sz w:val="24"/>
        </w:rPr>
        <w:t>2.采购代理机构信息</w:t>
      </w:r>
      <w:bookmarkEnd w:id="34"/>
      <w:bookmarkEnd w:id="35"/>
      <w:bookmarkEnd w:id="36"/>
      <w:bookmarkEnd w:id="37"/>
    </w:p>
    <w:p>
      <w:pPr>
        <w:spacing w:line="360" w:lineRule="auto"/>
        <w:ind w:firstLine="720" w:firstLineChars="300"/>
        <w:rPr>
          <w:rFonts w:ascii="宋体" w:hAnsi="宋体" w:cs="宋体"/>
          <w:sz w:val="24"/>
          <w:u w:val="single"/>
        </w:rPr>
      </w:pPr>
      <w:r>
        <w:rPr>
          <w:rFonts w:hint="eastAsia" w:ascii="宋体" w:hAnsi="宋体" w:cs="宋体"/>
          <w:sz w:val="24"/>
        </w:rPr>
        <w:t>名    称：新疆宣烨项目管理咨询有限公司</w:t>
      </w:r>
    </w:p>
    <w:p>
      <w:pPr>
        <w:spacing w:line="360" w:lineRule="auto"/>
        <w:ind w:firstLine="720" w:firstLineChars="300"/>
      </w:pPr>
      <w:r>
        <w:rPr>
          <w:rFonts w:hint="eastAsia" w:ascii="宋体" w:hAnsi="宋体" w:cs="宋体"/>
          <w:sz w:val="24"/>
        </w:rPr>
        <w:t>联系方式：18699860816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56B74"/>
    <w:multiLevelType w:val="singleLevel"/>
    <w:tmpl w:val="14356B74"/>
    <w:lvl w:ilvl="0" w:tentative="0">
      <w:start w:val="2"/>
      <w:numFmt w:val="chineseCounting"/>
      <w:suff w:val="nothing"/>
      <w:lvlText w:val="%1、"/>
      <w:lvlJc w:val="left"/>
      <w:rPr>
        <w:rFonts w:hint="eastAsia"/>
      </w:rPr>
    </w:lvl>
  </w:abstractNum>
  <w:abstractNum w:abstractNumId="1">
    <w:nsid w:val="19775752"/>
    <w:multiLevelType w:val="singleLevel"/>
    <w:tmpl w:val="19775752"/>
    <w:lvl w:ilvl="0" w:tentative="0">
      <w:start w:val="1"/>
      <w:numFmt w:val="chineseCounting"/>
      <w:suff w:val="nothing"/>
      <w:lvlText w:val="%1、"/>
      <w:lvlJc w:val="left"/>
      <w:pPr>
        <w:ind w:left="420"/>
      </w:pPr>
      <w:rPr>
        <w:rFonts w:hint="eastAsia"/>
      </w:rPr>
    </w:lvl>
  </w:abstractNum>
  <w:abstractNum w:abstractNumId="2">
    <w:nsid w:val="535778F6"/>
    <w:multiLevelType w:val="multilevel"/>
    <w:tmpl w:val="535778F6"/>
    <w:lvl w:ilvl="0" w:tentative="0">
      <w:start w:val="1"/>
      <w:numFmt w:val="chineseCountingThousand"/>
      <w:pStyle w:val="3"/>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66DB559D"/>
    <w:multiLevelType w:val="singleLevel"/>
    <w:tmpl w:val="66DB559D"/>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A9"/>
    <w:rsid w:val="00150769"/>
    <w:rsid w:val="00386FAD"/>
    <w:rsid w:val="005440A9"/>
    <w:rsid w:val="00683911"/>
    <w:rsid w:val="00A02C00"/>
    <w:rsid w:val="01201E86"/>
    <w:rsid w:val="012F7628"/>
    <w:rsid w:val="01B30500"/>
    <w:rsid w:val="0210233C"/>
    <w:rsid w:val="026A6069"/>
    <w:rsid w:val="03303AF0"/>
    <w:rsid w:val="03375D6E"/>
    <w:rsid w:val="03AA0F80"/>
    <w:rsid w:val="04B74056"/>
    <w:rsid w:val="05632A7F"/>
    <w:rsid w:val="05894123"/>
    <w:rsid w:val="05C70F0B"/>
    <w:rsid w:val="05DD2E36"/>
    <w:rsid w:val="05FF70F4"/>
    <w:rsid w:val="06300F9B"/>
    <w:rsid w:val="06AA61F9"/>
    <w:rsid w:val="06E24B18"/>
    <w:rsid w:val="076E7F1A"/>
    <w:rsid w:val="079F6949"/>
    <w:rsid w:val="08996AAD"/>
    <w:rsid w:val="09071076"/>
    <w:rsid w:val="0A246FB6"/>
    <w:rsid w:val="0AC507B4"/>
    <w:rsid w:val="0B13244E"/>
    <w:rsid w:val="0B7F3615"/>
    <w:rsid w:val="0BBF30DD"/>
    <w:rsid w:val="0BF14F91"/>
    <w:rsid w:val="0C226F42"/>
    <w:rsid w:val="0C5958AF"/>
    <w:rsid w:val="0CD00966"/>
    <w:rsid w:val="0D0C5915"/>
    <w:rsid w:val="0D720723"/>
    <w:rsid w:val="0D88778C"/>
    <w:rsid w:val="0E32042E"/>
    <w:rsid w:val="0F091452"/>
    <w:rsid w:val="0F7C1B58"/>
    <w:rsid w:val="0FAD6F15"/>
    <w:rsid w:val="0FE513FA"/>
    <w:rsid w:val="10097057"/>
    <w:rsid w:val="10340B8D"/>
    <w:rsid w:val="107B4ED9"/>
    <w:rsid w:val="108D751B"/>
    <w:rsid w:val="10C4318C"/>
    <w:rsid w:val="118A0AA3"/>
    <w:rsid w:val="122F7FF0"/>
    <w:rsid w:val="12CF2B1E"/>
    <w:rsid w:val="12FA627E"/>
    <w:rsid w:val="137A00CD"/>
    <w:rsid w:val="13DE6CA7"/>
    <w:rsid w:val="14451A68"/>
    <w:rsid w:val="145213EA"/>
    <w:rsid w:val="146D4A8A"/>
    <w:rsid w:val="15C82A69"/>
    <w:rsid w:val="165939C1"/>
    <w:rsid w:val="194F7C79"/>
    <w:rsid w:val="197161CE"/>
    <w:rsid w:val="1A611A7E"/>
    <w:rsid w:val="1A981940"/>
    <w:rsid w:val="1AAC2B84"/>
    <w:rsid w:val="1B7D6948"/>
    <w:rsid w:val="1BD247A6"/>
    <w:rsid w:val="1C9320B2"/>
    <w:rsid w:val="1D357828"/>
    <w:rsid w:val="1D893627"/>
    <w:rsid w:val="1E6846F8"/>
    <w:rsid w:val="1EDF252D"/>
    <w:rsid w:val="1EE934EB"/>
    <w:rsid w:val="1F0808AA"/>
    <w:rsid w:val="1F1B0E41"/>
    <w:rsid w:val="1F851581"/>
    <w:rsid w:val="1FA52076"/>
    <w:rsid w:val="1FD556BD"/>
    <w:rsid w:val="204A1732"/>
    <w:rsid w:val="20742A78"/>
    <w:rsid w:val="21516BE1"/>
    <w:rsid w:val="22286606"/>
    <w:rsid w:val="22E872C9"/>
    <w:rsid w:val="23874A98"/>
    <w:rsid w:val="23AB1E2F"/>
    <w:rsid w:val="246755E8"/>
    <w:rsid w:val="24AB7D43"/>
    <w:rsid w:val="254022BB"/>
    <w:rsid w:val="259151DA"/>
    <w:rsid w:val="263A65CC"/>
    <w:rsid w:val="26E42F9E"/>
    <w:rsid w:val="26EC3F16"/>
    <w:rsid w:val="274A67CB"/>
    <w:rsid w:val="27C637AC"/>
    <w:rsid w:val="27FB04E3"/>
    <w:rsid w:val="28783BBD"/>
    <w:rsid w:val="29EA47C7"/>
    <w:rsid w:val="2A165BCF"/>
    <w:rsid w:val="2B021AC7"/>
    <w:rsid w:val="2C133F75"/>
    <w:rsid w:val="2CB563EF"/>
    <w:rsid w:val="2D257044"/>
    <w:rsid w:val="2DC34283"/>
    <w:rsid w:val="2DF55ED1"/>
    <w:rsid w:val="2E3816A8"/>
    <w:rsid w:val="2E8756EF"/>
    <w:rsid w:val="2EA22489"/>
    <w:rsid w:val="2F1B65A3"/>
    <w:rsid w:val="2F221765"/>
    <w:rsid w:val="2F511634"/>
    <w:rsid w:val="2FCF5F76"/>
    <w:rsid w:val="30684D04"/>
    <w:rsid w:val="327C2375"/>
    <w:rsid w:val="327F4A2D"/>
    <w:rsid w:val="32901EF8"/>
    <w:rsid w:val="337502CB"/>
    <w:rsid w:val="33F33702"/>
    <w:rsid w:val="344B0798"/>
    <w:rsid w:val="34670CC5"/>
    <w:rsid w:val="346A6E77"/>
    <w:rsid w:val="34E371AE"/>
    <w:rsid w:val="34E85119"/>
    <w:rsid w:val="35250630"/>
    <w:rsid w:val="35594F13"/>
    <w:rsid w:val="35FE1867"/>
    <w:rsid w:val="363C0C55"/>
    <w:rsid w:val="36F82AA5"/>
    <w:rsid w:val="37257EE9"/>
    <w:rsid w:val="38107F39"/>
    <w:rsid w:val="38144C50"/>
    <w:rsid w:val="38431216"/>
    <w:rsid w:val="38652796"/>
    <w:rsid w:val="38BA44F9"/>
    <w:rsid w:val="39795EB4"/>
    <w:rsid w:val="39BD5699"/>
    <w:rsid w:val="39E577FA"/>
    <w:rsid w:val="39FC7BC4"/>
    <w:rsid w:val="3A1768C2"/>
    <w:rsid w:val="3A776A70"/>
    <w:rsid w:val="3B1621C1"/>
    <w:rsid w:val="3B4375E7"/>
    <w:rsid w:val="3B593B8B"/>
    <w:rsid w:val="3BB262DE"/>
    <w:rsid w:val="3C3A2955"/>
    <w:rsid w:val="3C8D3BCC"/>
    <w:rsid w:val="3CD11D61"/>
    <w:rsid w:val="3D3428BE"/>
    <w:rsid w:val="3D4F4F1B"/>
    <w:rsid w:val="3DD150FD"/>
    <w:rsid w:val="3E172365"/>
    <w:rsid w:val="3E4E6856"/>
    <w:rsid w:val="3EAC7770"/>
    <w:rsid w:val="3ED967A0"/>
    <w:rsid w:val="3EDA578E"/>
    <w:rsid w:val="3F387A3E"/>
    <w:rsid w:val="3FA40D17"/>
    <w:rsid w:val="40147619"/>
    <w:rsid w:val="40AA65B9"/>
    <w:rsid w:val="40D2289C"/>
    <w:rsid w:val="40E415C9"/>
    <w:rsid w:val="417D506E"/>
    <w:rsid w:val="41B44CF4"/>
    <w:rsid w:val="41C308EC"/>
    <w:rsid w:val="4236458B"/>
    <w:rsid w:val="427C472A"/>
    <w:rsid w:val="43195EFE"/>
    <w:rsid w:val="43FE571F"/>
    <w:rsid w:val="443C5976"/>
    <w:rsid w:val="444763AF"/>
    <w:rsid w:val="445B41B1"/>
    <w:rsid w:val="453B619C"/>
    <w:rsid w:val="45BB6CAC"/>
    <w:rsid w:val="464A33C1"/>
    <w:rsid w:val="46AC2771"/>
    <w:rsid w:val="46C765C7"/>
    <w:rsid w:val="46E31364"/>
    <w:rsid w:val="473A103C"/>
    <w:rsid w:val="47722FB6"/>
    <w:rsid w:val="47EE12BA"/>
    <w:rsid w:val="48611074"/>
    <w:rsid w:val="48B228CE"/>
    <w:rsid w:val="48FB1D41"/>
    <w:rsid w:val="496F3E00"/>
    <w:rsid w:val="49FD78DC"/>
    <w:rsid w:val="4AC12339"/>
    <w:rsid w:val="4B536F05"/>
    <w:rsid w:val="4B635246"/>
    <w:rsid w:val="4CCA7DD7"/>
    <w:rsid w:val="4D4D61DE"/>
    <w:rsid w:val="4D59345D"/>
    <w:rsid w:val="4E9D24D1"/>
    <w:rsid w:val="4EE27158"/>
    <w:rsid w:val="4F4035ED"/>
    <w:rsid w:val="4F7D03B4"/>
    <w:rsid w:val="4FBD2AFB"/>
    <w:rsid w:val="500718B6"/>
    <w:rsid w:val="510F0C5C"/>
    <w:rsid w:val="51251982"/>
    <w:rsid w:val="51552DB3"/>
    <w:rsid w:val="5169317C"/>
    <w:rsid w:val="51C61148"/>
    <w:rsid w:val="521C6B0C"/>
    <w:rsid w:val="52841BC0"/>
    <w:rsid w:val="539E1498"/>
    <w:rsid w:val="54032331"/>
    <w:rsid w:val="540760FA"/>
    <w:rsid w:val="545E23B4"/>
    <w:rsid w:val="54E25C49"/>
    <w:rsid w:val="55A25A61"/>
    <w:rsid w:val="56EF3B5E"/>
    <w:rsid w:val="584159D6"/>
    <w:rsid w:val="58DB198A"/>
    <w:rsid w:val="599309E1"/>
    <w:rsid w:val="59E418F4"/>
    <w:rsid w:val="5A0A65A2"/>
    <w:rsid w:val="5A90600D"/>
    <w:rsid w:val="5AD76D5E"/>
    <w:rsid w:val="5B043887"/>
    <w:rsid w:val="5B89401F"/>
    <w:rsid w:val="5CE80C01"/>
    <w:rsid w:val="5D0B136D"/>
    <w:rsid w:val="5D0F5D5E"/>
    <w:rsid w:val="5DAF2D22"/>
    <w:rsid w:val="5DD040CF"/>
    <w:rsid w:val="5DF97B4A"/>
    <w:rsid w:val="5F3C4608"/>
    <w:rsid w:val="5F896901"/>
    <w:rsid w:val="602007E4"/>
    <w:rsid w:val="6039397C"/>
    <w:rsid w:val="608827A3"/>
    <w:rsid w:val="60E56B22"/>
    <w:rsid w:val="61732E20"/>
    <w:rsid w:val="61976675"/>
    <w:rsid w:val="61C21CAB"/>
    <w:rsid w:val="622E7D10"/>
    <w:rsid w:val="62741248"/>
    <w:rsid w:val="630900C3"/>
    <w:rsid w:val="631C7B0B"/>
    <w:rsid w:val="63CC0E07"/>
    <w:rsid w:val="641F394C"/>
    <w:rsid w:val="648A5F4F"/>
    <w:rsid w:val="65A428FB"/>
    <w:rsid w:val="675A1139"/>
    <w:rsid w:val="67966ACC"/>
    <w:rsid w:val="681225D8"/>
    <w:rsid w:val="685B41B1"/>
    <w:rsid w:val="6863243A"/>
    <w:rsid w:val="68804DE8"/>
    <w:rsid w:val="68C1224D"/>
    <w:rsid w:val="68E97212"/>
    <w:rsid w:val="698F1672"/>
    <w:rsid w:val="6A7D5642"/>
    <w:rsid w:val="6A7F4211"/>
    <w:rsid w:val="6BBC1E9C"/>
    <w:rsid w:val="6C5C3DB0"/>
    <w:rsid w:val="6CAF1229"/>
    <w:rsid w:val="6D410423"/>
    <w:rsid w:val="6DBE7A6B"/>
    <w:rsid w:val="6DFE561A"/>
    <w:rsid w:val="6E160EA7"/>
    <w:rsid w:val="6E812B57"/>
    <w:rsid w:val="6EC73EC3"/>
    <w:rsid w:val="6F694949"/>
    <w:rsid w:val="702E071F"/>
    <w:rsid w:val="70E00475"/>
    <w:rsid w:val="719E5536"/>
    <w:rsid w:val="71FC019F"/>
    <w:rsid w:val="722326A8"/>
    <w:rsid w:val="725C7BDF"/>
    <w:rsid w:val="729D4107"/>
    <w:rsid w:val="730179B6"/>
    <w:rsid w:val="73274EE4"/>
    <w:rsid w:val="738C2B4E"/>
    <w:rsid w:val="73C20C0C"/>
    <w:rsid w:val="73EC58C5"/>
    <w:rsid w:val="746D5940"/>
    <w:rsid w:val="764154D7"/>
    <w:rsid w:val="76AE24CC"/>
    <w:rsid w:val="76C545D8"/>
    <w:rsid w:val="770E3D3F"/>
    <w:rsid w:val="775459FA"/>
    <w:rsid w:val="777446C8"/>
    <w:rsid w:val="77D71D19"/>
    <w:rsid w:val="77E36426"/>
    <w:rsid w:val="78017BA4"/>
    <w:rsid w:val="792B6C4C"/>
    <w:rsid w:val="7939103F"/>
    <w:rsid w:val="79BC30B8"/>
    <w:rsid w:val="7BF52C71"/>
    <w:rsid w:val="7C132694"/>
    <w:rsid w:val="7C1C2396"/>
    <w:rsid w:val="7C4A44E6"/>
    <w:rsid w:val="7C9D4AFA"/>
    <w:rsid w:val="7D7B2CB5"/>
    <w:rsid w:val="7DDE5199"/>
    <w:rsid w:val="7E11695B"/>
    <w:rsid w:val="7F331B87"/>
    <w:rsid w:val="7F33612E"/>
    <w:rsid w:val="7F6F7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footnote text"/>
    <w:basedOn w:val="1"/>
    <w:qFormat/>
    <w:uiPriority w:val="0"/>
    <w:pPr>
      <w:adjustRightInd w:val="0"/>
      <w:spacing w:line="312" w:lineRule="atLeast"/>
      <w:textAlignment w:val="baseline"/>
    </w:pPr>
    <w:rPr>
      <w:kern w:val="0"/>
      <w:sz w:val="18"/>
    </w:rPr>
  </w:style>
  <w:style w:type="paragraph" w:styleId="7">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196</Words>
  <Characters>1122</Characters>
  <Lines>9</Lines>
  <Paragraphs>2</Paragraphs>
  <TotalTime>17</TotalTime>
  <ScaleCrop>false</ScaleCrop>
  <LinksUpToDate>false</LinksUpToDate>
  <CharactersWithSpaces>1316</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2021-07-22T04:47:00Z</dcterms:created>
  <dc:creator>Administrator</dc:creator>
  <cp:lastModifiedBy>她说：</cp:lastModifiedBy>
  <dcterms:modified xsi:type="dcterms:W3CDTF">2021-09-05T05:34:19Z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607B7AB6DAB24646B9EDEE1562918817</vt:lpwstr>
  </property>
</Properties>
</file>