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ascii="华文中宋" w:hAnsi="华文中宋" w:eastAsia="华文中宋"/>
          <w:color w:val="000000" w:themeColor="text1"/>
          <w:sz w:val="36"/>
          <w:szCs w:val="36"/>
          <w:highlight w:val="none"/>
          <w14:textFill>
            <w14:solidFill>
              <w14:schemeClr w14:val="tx1"/>
            </w14:solidFill>
          </w14:textFill>
        </w:rPr>
      </w:pPr>
      <w:bookmarkStart w:id="0" w:name="_Toc28359001"/>
      <w:bookmarkStart w:id="1" w:name="_Toc35393789"/>
      <w:r>
        <w:rPr>
          <w:rFonts w:hint="eastAsia" w:ascii="华文中宋" w:hAnsi="华文中宋" w:eastAsia="华文中宋"/>
          <w:color w:val="000000" w:themeColor="text1"/>
          <w:sz w:val="36"/>
          <w:szCs w:val="36"/>
          <w:highlight w:val="none"/>
          <w:lang w:eastAsia="zh-CN"/>
          <w14:textFill>
            <w14:solidFill>
              <w14:schemeClr w14:val="tx1"/>
            </w14:solidFill>
          </w14:textFill>
        </w:rPr>
        <w:t>英吉沙县永久基本农田整改补足和永久基本农田储备区划定服务采购项目</w:t>
      </w:r>
      <w:r>
        <w:rPr>
          <w:rFonts w:hint="eastAsia" w:ascii="华文中宋" w:hAnsi="华文中宋" w:eastAsia="华文中宋"/>
          <w:color w:val="000000" w:themeColor="text1"/>
          <w:sz w:val="36"/>
          <w:szCs w:val="36"/>
          <w:highlight w:val="none"/>
          <w14:textFill>
            <w14:solidFill>
              <w14:schemeClr w14:val="tx1"/>
            </w14:solidFill>
          </w14:textFill>
        </w:rPr>
        <w:t>招标公告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textAlignment w:val="auto"/>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480" w:firstLineChars="200"/>
        <w:jc w:val="both"/>
        <w:textAlignment w:val="auto"/>
        <w:rPr>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u w:val="single"/>
          <w:lang w:eastAsia="zh-CN"/>
          <w14:textFill>
            <w14:solidFill>
              <w14:schemeClr w14:val="tx1"/>
            </w14:solidFill>
          </w14:textFill>
        </w:rPr>
        <w:t>英吉沙县永久基本农田整改补足和永久基本农田储备区划定服务采购项目</w:t>
      </w:r>
      <w:r>
        <w:rPr>
          <w:rFonts w:hint="eastAsia" w:ascii="仿宋" w:hAnsi="仿宋" w:eastAsia="仿宋"/>
          <w:color w:val="000000" w:themeColor="text1"/>
          <w:sz w:val="24"/>
          <w:szCs w:val="24"/>
          <w:highlight w:val="none"/>
          <w14:textFill>
            <w14:solidFill>
              <w14:schemeClr w14:val="tx1"/>
            </w14:solidFill>
          </w14:textFill>
        </w:rPr>
        <w:t xml:space="preserve"> 的潜在投标人应在</w:t>
      </w:r>
      <w:r>
        <w:rPr>
          <w:rFonts w:hint="eastAsia" w:ascii="仿宋" w:hAnsi="仿宋" w:eastAsia="仿宋"/>
          <w:color w:val="000000" w:themeColor="text1"/>
          <w:sz w:val="24"/>
          <w:szCs w:val="24"/>
          <w:highlight w:val="none"/>
          <w:u w:val="single"/>
          <w:lang w:val="en-US" w:eastAsia="zh-CN"/>
          <w14:textFill>
            <w14:solidFill>
              <w14:schemeClr w14:val="tx1"/>
            </w14:solidFill>
          </w14:textFill>
        </w:rPr>
        <w:t>喀什市深喀大道西泓世贸大厦407室</w:t>
      </w:r>
      <w:r>
        <w:rPr>
          <w:rFonts w:hint="eastAsia" w:ascii="仿宋" w:hAnsi="仿宋" w:eastAsia="仿宋"/>
          <w:color w:val="000000" w:themeColor="text1"/>
          <w:sz w:val="24"/>
          <w:szCs w:val="24"/>
          <w:highlight w:val="none"/>
          <w:lang w:val="en-US" w:eastAsia="zh-CN"/>
          <w14:textFill>
            <w14:solidFill>
              <w14:schemeClr w14:val="tx1"/>
            </w14:solidFill>
          </w14:textFill>
        </w:rPr>
        <w:t>获取</w:t>
      </w:r>
      <w:r>
        <w:rPr>
          <w:rFonts w:hint="eastAsia" w:ascii="仿宋" w:hAnsi="仿宋" w:eastAsia="仿宋"/>
          <w:color w:val="000000" w:themeColor="text1"/>
          <w:sz w:val="24"/>
          <w:szCs w:val="24"/>
          <w:highlight w:val="none"/>
          <w14:textFill>
            <w14:solidFill>
              <w14:schemeClr w14:val="tx1"/>
            </w14:solidFill>
          </w14:textFill>
        </w:rPr>
        <w:t>招标文件，并于</w:t>
      </w:r>
      <w:r>
        <w:rPr>
          <w:rFonts w:hint="eastAsia" w:ascii="仿宋" w:hAnsi="仿宋" w:eastAsia="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olor w:val="000000" w:themeColor="text1"/>
          <w:sz w:val="24"/>
          <w:szCs w:val="24"/>
          <w:highlight w:val="none"/>
          <w:u w:val="single"/>
          <w:lang w:val="en-US" w:eastAsia="zh-CN"/>
          <w14:textFill>
            <w14:solidFill>
              <w14:schemeClr w14:val="tx1"/>
            </w14:solidFill>
          </w14:textFill>
        </w:rPr>
        <w:t>2021</w:t>
      </w:r>
      <w:r>
        <w:rPr>
          <w:rFonts w:hint="eastAsia" w:ascii="仿宋" w:hAnsi="仿宋" w:eastAsia="仿宋"/>
          <w:bCs/>
          <w:color w:val="000000" w:themeColor="text1"/>
          <w:sz w:val="24"/>
          <w:szCs w:val="24"/>
          <w:highlight w:val="none"/>
          <w:u w:val="single"/>
          <w14:textFill>
            <w14:solidFill>
              <w14:schemeClr w14:val="tx1"/>
            </w14:solidFill>
          </w14:textFill>
        </w:rPr>
        <w:t>年</w:t>
      </w:r>
      <w:r>
        <w:rPr>
          <w:rFonts w:hint="eastAsia" w:ascii="仿宋" w:hAnsi="仿宋" w:eastAsia="仿宋"/>
          <w:bCs/>
          <w:color w:val="000000" w:themeColor="text1"/>
          <w:sz w:val="24"/>
          <w:szCs w:val="24"/>
          <w:highlight w:val="none"/>
          <w:u w:val="single"/>
          <w:lang w:val="en-US" w:eastAsia="zh-CN"/>
          <w14:textFill>
            <w14:solidFill>
              <w14:schemeClr w14:val="tx1"/>
            </w14:solidFill>
          </w14:textFill>
        </w:rPr>
        <w:t>9</w:t>
      </w:r>
      <w:r>
        <w:rPr>
          <w:rFonts w:hint="eastAsia" w:ascii="仿宋" w:hAnsi="仿宋" w:eastAsia="仿宋"/>
          <w:bCs/>
          <w:color w:val="000000" w:themeColor="text1"/>
          <w:sz w:val="24"/>
          <w:szCs w:val="24"/>
          <w:highlight w:val="none"/>
          <w:u w:val="single"/>
          <w14:textFill>
            <w14:solidFill>
              <w14:schemeClr w14:val="tx1"/>
            </w14:solidFill>
          </w14:textFill>
        </w:rPr>
        <w:t>月</w:t>
      </w:r>
      <w:r>
        <w:rPr>
          <w:rFonts w:hint="eastAsia" w:ascii="仿宋" w:hAnsi="仿宋" w:eastAsia="仿宋"/>
          <w:bCs/>
          <w:color w:val="000000" w:themeColor="text1"/>
          <w:sz w:val="24"/>
          <w:szCs w:val="24"/>
          <w:highlight w:val="none"/>
          <w:u w:val="single"/>
          <w:lang w:val="en-US" w:eastAsia="zh-CN"/>
          <w14:textFill>
            <w14:solidFill>
              <w14:schemeClr w14:val="tx1"/>
            </w14:solidFill>
          </w14:textFill>
        </w:rPr>
        <w:t>28</w:t>
      </w:r>
      <w:r>
        <w:rPr>
          <w:rFonts w:hint="eastAsia" w:ascii="仿宋" w:hAnsi="仿宋" w:eastAsia="仿宋"/>
          <w:bCs/>
          <w:color w:val="000000" w:themeColor="text1"/>
          <w:sz w:val="24"/>
          <w:szCs w:val="24"/>
          <w:highlight w:val="none"/>
          <w:u w:val="single"/>
          <w14:textFill>
            <w14:solidFill>
              <w14:schemeClr w14:val="tx1"/>
            </w14:solidFill>
          </w14:textFill>
        </w:rPr>
        <w:t>日</w:t>
      </w:r>
      <w:r>
        <w:rPr>
          <w:rFonts w:hint="eastAsia" w:ascii="仿宋" w:hAnsi="仿宋" w:eastAsia="仿宋"/>
          <w:bCs/>
          <w:color w:val="000000" w:themeColor="text1"/>
          <w:sz w:val="24"/>
          <w:szCs w:val="24"/>
          <w:highlight w:val="none"/>
          <w:u w:val="single"/>
          <w:lang w:val="en-US" w:eastAsia="zh-CN"/>
          <w14:textFill>
            <w14:solidFill>
              <w14:schemeClr w14:val="tx1"/>
            </w14:solidFill>
          </w14:textFill>
        </w:rPr>
        <w:t>11</w:t>
      </w:r>
      <w:r>
        <w:rPr>
          <w:rFonts w:hint="eastAsia" w:ascii="仿宋" w:hAnsi="仿宋" w:eastAsia="仿宋"/>
          <w:bCs/>
          <w:color w:val="000000" w:themeColor="text1"/>
          <w:sz w:val="24"/>
          <w:szCs w:val="24"/>
          <w:highlight w:val="none"/>
          <w:u w:val="single"/>
          <w14:textFill>
            <w14:solidFill>
              <w14:schemeClr w14:val="tx1"/>
            </w14:solidFill>
          </w14:textFill>
        </w:rPr>
        <w:t>点</w:t>
      </w:r>
      <w:r>
        <w:rPr>
          <w:rFonts w:hint="eastAsia" w:ascii="仿宋" w:hAnsi="仿宋" w:eastAsia="仿宋"/>
          <w:bCs/>
          <w:color w:val="000000" w:themeColor="text1"/>
          <w:sz w:val="24"/>
          <w:szCs w:val="24"/>
          <w:highlight w:val="none"/>
          <w:u w:val="single"/>
          <w:lang w:val="en-US" w:eastAsia="zh-CN"/>
          <w14:textFill>
            <w14:solidFill>
              <w14:schemeClr w14:val="tx1"/>
            </w14:solidFill>
          </w14:textFill>
        </w:rPr>
        <w:t>00</w:t>
      </w:r>
      <w:r>
        <w:rPr>
          <w:rFonts w:hint="eastAsia" w:ascii="仿宋" w:hAnsi="仿宋" w:eastAsia="仿宋"/>
          <w:bCs/>
          <w:color w:val="000000" w:themeColor="text1"/>
          <w:sz w:val="24"/>
          <w:szCs w:val="24"/>
          <w:highlight w:val="none"/>
          <w:u w:val="single"/>
          <w14:textFill>
            <w14:solidFill>
              <w14:schemeClr w14:val="tx1"/>
            </w14:solidFill>
          </w14:textFill>
        </w:rPr>
        <w:t>分（</w:t>
      </w:r>
      <w:r>
        <w:rPr>
          <w:rFonts w:hint="eastAsia" w:ascii="仿宋" w:hAnsi="仿宋" w:eastAsia="仿宋"/>
          <w:bCs/>
          <w:color w:val="000000" w:themeColor="text1"/>
          <w:sz w:val="24"/>
          <w:szCs w:val="24"/>
          <w:highlight w:val="none"/>
          <w14:textFill>
            <w14:solidFill>
              <w14:schemeClr w14:val="tx1"/>
            </w14:solidFill>
          </w14:textFill>
        </w:rPr>
        <w:t>北京时间）前递交投标</w:t>
      </w:r>
      <w:r>
        <w:rPr>
          <w:rFonts w:ascii="仿宋" w:hAnsi="仿宋" w:eastAsia="仿宋"/>
          <w:bCs/>
          <w:color w:val="000000" w:themeColor="text1"/>
          <w:sz w:val="24"/>
          <w:szCs w:val="24"/>
          <w:highlight w:val="none"/>
          <w14:textFill>
            <w14:solidFill>
              <w14:schemeClr w14:val="tx1"/>
            </w14:solidFill>
          </w14:textFill>
        </w:rPr>
        <w:t>文件</w:t>
      </w:r>
      <w:r>
        <w:rPr>
          <w:rFonts w:hint="eastAsia" w:ascii="仿宋" w:hAnsi="仿宋" w:eastAsia="仿宋"/>
          <w:color w:val="000000" w:themeColor="text1"/>
          <w:sz w:val="24"/>
          <w:szCs w:val="24"/>
          <w:highlight w:val="none"/>
          <w14:textFill>
            <w14:solidFill>
              <w14:schemeClr w14:val="tx1"/>
            </w14:solidFill>
          </w14:textFill>
        </w:rPr>
        <w:t>。</w:t>
      </w:r>
    </w:p>
    <w:p>
      <w:pPr>
        <w:pStyle w:val="4"/>
        <w:pageBreakBefore w:val="0"/>
        <w:kinsoku/>
        <w:wordWrap/>
        <w:overflowPunct/>
        <w:topLinePunct w:val="0"/>
        <w:autoSpaceDE/>
        <w:autoSpaceDN/>
        <w:bidi w:val="0"/>
        <w:adjustRightInd/>
        <w:snapToGrid/>
        <w:spacing w:before="0" w:after="0" w:line="440" w:lineRule="exact"/>
        <w:textAlignment w:val="auto"/>
        <w:rPr>
          <w:rFonts w:ascii="黑体" w:hAnsi="黑体" w:cs="宋体"/>
          <w:b w:val="0"/>
          <w:color w:val="000000" w:themeColor="text1"/>
          <w:sz w:val="24"/>
          <w:szCs w:val="24"/>
          <w:highlight w:val="none"/>
          <w14:textFill>
            <w14:solidFill>
              <w14:schemeClr w14:val="tx1"/>
            </w14:solidFill>
          </w14:textFill>
        </w:rPr>
      </w:pPr>
      <w:bookmarkStart w:id="2" w:name="_Toc28359002"/>
      <w:bookmarkStart w:id="3" w:name="_Toc35393790"/>
      <w:bookmarkStart w:id="4" w:name="_Toc28359079"/>
      <w:bookmarkStart w:id="5" w:name="_Toc35393621"/>
      <w:bookmarkStart w:id="6" w:name="_Hlk24379207"/>
      <w:r>
        <w:rPr>
          <w:rFonts w:hint="eastAsia" w:ascii="黑体" w:hAnsi="黑体" w:cs="宋体"/>
          <w:b w:val="0"/>
          <w:color w:val="000000" w:themeColor="text1"/>
          <w:sz w:val="24"/>
          <w:szCs w:val="24"/>
          <w:highlight w:val="none"/>
          <w14:textFill>
            <w14:solidFill>
              <w14:schemeClr w14:val="tx1"/>
            </w14:solidFill>
          </w14:textFill>
        </w:rPr>
        <w:t>一、项目基本情况</w:t>
      </w:r>
      <w:bookmarkEnd w:id="2"/>
      <w:bookmarkEnd w:id="3"/>
      <w:bookmarkEnd w:id="4"/>
      <w:bookmarkEnd w:id="5"/>
    </w:p>
    <w:bookmarkEnd w:id="6"/>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default" w:ascii="仿宋" w:hAnsi="仿宋" w:eastAsia="宋体" w:cs="仿宋"/>
          <w:i w:val="0"/>
          <w:caps w:val="0"/>
          <w:color w:val="000000" w:themeColor="text1"/>
          <w:spacing w:val="0"/>
          <w:sz w:val="24"/>
          <w:szCs w:val="24"/>
          <w:highlight w:val="none"/>
          <w:lang w:val="en-US" w:eastAsia="zh-CN"/>
          <w14:textFill>
            <w14:solidFill>
              <w14:schemeClr w14:val="tx1"/>
            </w14:solidFill>
          </w14:textFill>
        </w:rPr>
      </w:pPr>
      <w:bookmarkStart w:id="7" w:name="_Toc35393791"/>
      <w:bookmarkStart w:id="8" w:name="_Toc28359080"/>
      <w:bookmarkStart w:id="9" w:name="_Toc35393622"/>
      <w:bookmarkStart w:id="10" w:name="_Toc28359003"/>
      <w:r>
        <w:rPr>
          <w:rFonts w:hint="eastAsia" w:ascii="仿宋" w:hAnsi="仿宋" w:eastAsia="仿宋" w:cs="仿宋"/>
          <w:i w:val="0"/>
          <w:caps w:val="0"/>
          <w:color w:val="000000" w:themeColor="text1"/>
          <w:spacing w:val="0"/>
          <w:sz w:val="24"/>
          <w:szCs w:val="24"/>
          <w:highlight w:val="none"/>
          <w14:textFill>
            <w14:solidFill>
              <w14:schemeClr w14:val="tx1"/>
            </w14:solidFill>
          </w14:textFill>
        </w:rPr>
        <w:t>项目编号：</w:t>
      </w:r>
      <w:r>
        <w:rPr>
          <w:rFonts w:hint="eastAsia" w:ascii="仿宋" w:hAnsi="仿宋" w:eastAsia="仿宋" w:cs="仿宋"/>
          <w:b w:val="0"/>
          <w:bCs w:val="0"/>
          <w:i w:val="0"/>
          <w:caps w:val="0"/>
          <w:color w:val="000000" w:themeColor="text1"/>
          <w:spacing w:val="0"/>
          <w:sz w:val="24"/>
          <w:szCs w:val="24"/>
          <w:highlight w:val="none"/>
          <w14:textFill>
            <w14:solidFill>
              <w14:schemeClr w14:val="tx1"/>
            </w14:solidFill>
          </w14:textFill>
        </w:rPr>
        <w:t>XJHYCG-(</w:t>
      </w:r>
      <w:r>
        <w:rPr>
          <w:rFonts w:hint="eastAsia" w:ascii="仿宋" w:hAnsi="仿宋" w:eastAsia="仿宋" w:cs="仿宋"/>
          <w:b w:val="0"/>
          <w:bCs w:val="0"/>
          <w:i w:val="0"/>
          <w:caps w:val="0"/>
          <w:color w:val="000000" w:themeColor="text1"/>
          <w:spacing w:val="0"/>
          <w:sz w:val="24"/>
          <w:szCs w:val="24"/>
          <w:highlight w:val="none"/>
          <w:lang w:val="en-US" w:eastAsia="zh-CN"/>
          <w14:textFill>
            <w14:solidFill>
              <w14:schemeClr w14:val="tx1"/>
            </w14:solidFill>
          </w14:textFill>
        </w:rPr>
        <w:t>GK</w:t>
      </w:r>
      <w:r>
        <w:rPr>
          <w:rFonts w:hint="eastAsia" w:ascii="仿宋" w:hAnsi="仿宋" w:eastAsia="仿宋" w:cs="仿宋"/>
          <w:b w:val="0"/>
          <w:bCs w:val="0"/>
          <w:i w:val="0"/>
          <w:caps w:val="0"/>
          <w:color w:val="000000" w:themeColor="text1"/>
          <w:spacing w:val="0"/>
          <w:sz w:val="24"/>
          <w:szCs w:val="24"/>
          <w:highlight w:val="none"/>
          <w14:textFill>
            <w14:solidFill>
              <w14:schemeClr w14:val="tx1"/>
            </w14:solidFill>
          </w14:textFill>
        </w:rPr>
        <w:t>)202</w:t>
      </w:r>
      <w:r>
        <w:rPr>
          <w:rFonts w:hint="eastAsia" w:ascii="仿宋" w:hAnsi="仿宋" w:eastAsia="仿宋" w:cs="仿宋"/>
          <w:b w:val="0"/>
          <w:bCs w:val="0"/>
          <w:i w:val="0"/>
          <w:caps w:val="0"/>
          <w:color w:val="000000" w:themeColor="text1"/>
          <w:spacing w:val="0"/>
          <w:sz w:val="24"/>
          <w:szCs w:val="24"/>
          <w:highlight w:val="none"/>
          <w:lang w:val="en-US" w:eastAsia="zh-CN"/>
          <w14:textFill>
            <w14:solidFill>
              <w14:schemeClr w14:val="tx1"/>
            </w14:solidFill>
          </w14:textFill>
        </w:rPr>
        <w:t>1</w:t>
      </w:r>
      <w:r>
        <w:rPr>
          <w:rFonts w:hint="eastAsia" w:ascii="仿宋" w:hAnsi="仿宋" w:eastAsia="仿宋" w:cs="仿宋"/>
          <w:b w:val="0"/>
          <w:bCs w:val="0"/>
          <w:i w:val="0"/>
          <w:caps w:val="0"/>
          <w:color w:val="000000" w:themeColor="text1"/>
          <w:spacing w:val="0"/>
          <w:sz w:val="24"/>
          <w:szCs w:val="24"/>
          <w:highlight w:val="none"/>
          <w14:textFill>
            <w14:solidFill>
              <w14:schemeClr w14:val="tx1"/>
            </w14:solidFill>
          </w14:textFill>
        </w:rPr>
        <w:t>-</w:t>
      </w:r>
      <w:r>
        <w:rPr>
          <w:rFonts w:hint="eastAsia" w:ascii="仿宋" w:hAnsi="仿宋" w:eastAsia="仿宋" w:cs="仿宋"/>
          <w:b w:val="0"/>
          <w:bCs w:val="0"/>
          <w:i w:val="0"/>
          <w:caps w:val="0"/>
          <w:color w:val="000000" w:themeColor="text1"/>
          <w:spacing w:val="0"/>
          <w:sz w:val="24"/>
          <w:szCs w:val="24"/>
          <w:highlight w:val="none"/>
          <w:lang w:val="en-US" w:eastAsia="zh-CN"/>
          <w14:textFill>
            <w14:solidFill>
              <w14:schemeClr w14:val="tx1"/>
            </w14:solidFill>
          </w14:textFill>
        </w:rPr>
        <w:t>15</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仿宋" w:hAnsi="仿宋" w:eastAsia="仿宋" w:cs="仿宋"/>
          <w:i w:val="0"/>
          <w:caps w:val="0"/>
          <w:color w:val="000000" w:themeColor="text1"/>
          <w:spacing w:val="0"/>
          <w:sz w:val="24"/>
          <w:szCs w:val="24"/>
          <w:highlight w:val="none"/>
          <w:lang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14:textFill>
            <w14:solidFill>
              <w14:schemeClr w14:val="tx1"/>
            </w14:solidFill>
          </w14:textFill>
        </w:rPr>
        <w:t>项目名称：</w:t>
      </w:r>
      <w:r>
        <w:rPr>
          <w:rFonts w:hint="eastAsia" w:ascii="仿宋" w:hAnsi="仿宋" w:eastAsia="仿宋" w:cs="仿宋"/>
          <w:i w:val="0"/>
          <w:caps w:val="0"/>
          <w:color w:val="000000" w:themeColor="text1"/>
          <w:spacing w:val="0"/>
          <w:sz w:val="24"/>
          <w:szCs w:val="24"/>
          <w:highlight w:val="none"/>
          <w:lang w:eastAsia="zh-CN"/>
          <w14:textFill>
            <w14:solidFill>
              <w14:schemeClr w14:val="tx1"/>
            </w14:solidFill>
          </w14:textFill>
        </w:rPr>
        <w:t>英吉沙县永久基本农田整改补足和永久基本农田储备区划定服务采购项目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仿宋" w:hAnsi="仿宋" w:eastAsia="仿宋" w:cs="仿宋"/>
          <w:i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14:textFill>
            <w14:solidFill>
              <w14:schemeClr w14:val="tx1"/>
            </w14:solidFill>
          </w14:textFill>
        </w:rPr>
        <w:t>采购方式：公开招标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default" w:ascii="仿宋" w:hAnsi="仿宋" w:eastAsia="仿宋" w:cs="仿宋"/>
          <w:i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14:textFill>
            <w14:solidFill>
              <w14:schemeClr w14:val="tx1"/>
            </w14:solidFill>
          </w14:textFill>
        </w:rPr>
        <w:t>预算金额（元）：</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900000.00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仿宋" w:hAnsi="仿宋" w:eastAsia="仿宋" w:cs="仿宋"/>
          <w:i w:val="0"/>
          <w:caps w:val="0"/>
          <w:color w:val="000000" w:themeColor="text1"/>
          <w:spacing w:val="0"/>
          <w:sz w:val="24"/>
          <w:szCs w:val="24"/>
          <w:highlight w:val="none"/>
          <w:lang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14:textFill>
            <w14:solidFill>
              <w14:schemeClr w14:val="tx1"/>
            </w14:solidFill>
          </w14:textFill>
        </w:rPr>
        <w:t>最高限价（元）：</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900000.00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仿宋" w:hAnsi="仿宋" w:eastAsia="仿宋" w:cs="仿宋"/>
          <w:i w:val="0"/>
          <w:caps w:val="0"/>
          <w:color w:val="000000" w:themeColor="text1"/>
          <w:spacing w:val="0"/>
          <w:sz w:val="24"/>
          <w:szCs w:val="24"/>
          <w:highlight w:val="none"/>
          <w:lang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14:textFill>
            <w14:solidFill>
              <w14:schemeClr w14:val="tx1"/>
            </w14:solidFill>
          </w14:textFill>
        </w:rPr>
        <w:t>采购需求</w:t>
      </w:r>
      <w:r>
        <w:rPr>
          <w:rFonts w:hint="eastAsia" w:ascii="仿宋" w:hAnsi="仿宋" w:eastAsia="仿宋" w:cs="仿宋"/>
          <w:i w:val="0"/>
          <w:caps w:val="0"/>
          <w:color w:val="000000" w:themeColor="text1"/>
          <w:spacing w:val="0"/>
          <w:sz w:val="24"/>
          <w:szCs w:val="24"/>
          <w:highlight w:val="none"/>
          <w:lang w:eastAsia="zh-CN"/>
          <w14:textFill>
            <w14:solidFill>
              <w14:schemeClr w14:val="tx1"/>
            </w14:solidFill>
          </w14:textFill>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i w:val="0"/>
          <w:caps w:val="0"/>
          <w:color w:val="000000" w:themeColor="text1"/>
          <w:spacing w:val="0"/>
          <w:sz w:val="24"/>
          <w:szCs w:val="24"/>
          <w:highlight w:val="none"/>
          <w:lang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14:textFill>
            <w14:solidFill>
              <w14:schemeClr w14:val="tx1"/>
            </w14:solidFill>
          </w14:textFill>
        </w:rPr>
        <w:t>标项名称:</w:t>
      </w:r>
      <w:r>
        <w:rPr>
          <w:rFonts w:hint="eastAsia" w:ascii="仿宋" w:hAnsi="仿宋" w:eastAsia="仿宋" w:cs="仿宋"/>
          <w:i w:val="0"/>
          <w:caps w:val="0"/>
          <w:color w:val="000000" w:themeColor="text1"/>
          <w:spacing w:val="0"/>
          <w:sz w:val="24"/>
          <w:szCs w:val="24"/>
          <w:highlight w:val="none"/>
          <w:lang w:eastAsia="zh-CN"/>
          <w14:textFill>
            <w14:solidFill>
              <w14:schemeClr w14:val="tx1"/>
            </w14:solidFill>
          </w14:textFill>
        </w:rPr>
        <w:t>英吉沙县永久基本农田整改补足和永久基本农田储备区划定服务采购项目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仿宋" w:hAnsi="仿宋" w:eastAsia="仿宋" w:cs="仿宋"/>
          <w:i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14:textFill>
            <w14:solidFill>
              <w14:schemeClr w14:val="tx1"/>
            </w14:solidFill>
          </w14:textFill>
        </w:rPr>
        <w:t>数量:1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14:textFill>
            <w14:solidFill>
              <w14:schemeClr w14:val="tx1"/>
            </w14:solidFill>
          </w14:textFill>
        </w:rPr>
        <w:t>预算金额（</w:t>
      </w:r>
      <w:r>
        <w:rPr>
          <w:rFonts w:hint="eastAsia" w:ascii="仿宋" w:hAnsi="仿宋" w:eastAsia="仿宋" w:cs="仿宋"/>
          <w:i w:val="0"/>
          <w:caps w:val="0"/>
          <w:color w:val="000000" w:themeColor="text1"/>
          <w:spacing w:val="0"/>
          <w:sz w:val="24"/>
          <w:szCs w:val="24"/>
          <w:highlight w:val="none"/>
          <w:lang w:eastAsia="zh-CN"/>
          <w14:textFill>
            <w14:solidFill>
              <w14:schemeClr w14:val="tx1"/>
            </w14:solidFill>
          </w14:textFill>
        </w:rPr>
        <w:t>元）:</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900000.00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仿宋" w:hAnsi="仿宋" w:eastAsia="仿宋" w:cs="仿宋"/>
          <w:i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14:textFill>
            <w14:solidFill>
              <w14:schemeClr w14:val="tx1"/>
            </w14:solidFill>
          </w14:textFill>
        </w:rPr>
        <w:t>简要规格描述或项目基本概况介绍、用途：</w:t>
      </w:r>
      <w:r>
        <w:rPr>
          <w:rFonts w:hint="eastAsia" w:ascii="仿宋" w:hAnsi="仿宋" w:eastAsia="仿宋" w:cs="仿宋"/>
          <w:i w:val="0"/>
          <w:caps w:val="0"/>
          <w:color w:val="000000" w:themeColor="text1"/>
          <w:spacing w:val="0"/>
          <w:sz w:val="24"/>
          <w:szCs w:val="24"/>
          <w:highlight w:val="none"/>
          <w:lang w:eastAsia="zh-CN"/>
          <w14:textFill>
            <w14:solidFill>
              <w14:schemeClr w14:val="tx1"/>
            </w14:solidFill>
          </w14:textFill>
        </w:rPr>
        <w:t>永久基本农田整改补足和永久基本农田储备区划定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仿宋" w:hAnsi="仿宋" w:eastAsia="仿宋" w:cs="仿宋"/>
          <w:i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14:textFill>
            <w14:solidFill>
              <w14:schemeClr w14:val="tx1"/>
            </w14:solidFill>
          </w14:textFill>
        </w:rPr>
        <w:t>合同履约期限：</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详见招标文件</w:t>
      </w:r>
      <w:r>
        <w:rPr>
          <w:rFonts w:hint="eastAsia" w:ascii="仿宋" w:hAnsi="仿宋" w:eastAsia="仿宋" w:cs="仿宋"/>
          <w:i w:val="0"/>
          <w:caps w:val="0"/>
          <w:color w:val="000000" w:themeColor="text1"/>
          <w:spacing w:val="0"/>
          <w:sz w:val="24"/>
          <w:szCs w:val="24"/>
          <w:highlight w:val="none"/>
          <w14:textFill>
            <w14:solidFill>
              <w14:schemeClr w14:val="tx1"/>
            </w14:solidFill>
          </w14:textFill>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仿宋" w:hAnsi="仿宋" w:eastAsia="仿宋" w:cs="仿宋"/>
          <w:i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14:textFill>
            <w14:solidFill>
              <w14:schemeClr w14:val="tx1"/>
            </w14:solidFill>
          </w14:textFill>
        </w:rPr>
        <w:t>本项目（</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否</w:t>
      </w:r>
      <w:r>
        <w:rPr>
          <w:rFonts w:hint="eastAsia" w:ascii="仿宋" w:hAnsi="仿宋" w:eastAsia="仿宋" w:cs="仿宋"/>
          <w:i w:val="0"/>
          <w:caps w:val="0"/>
          <w:color w:val="000000" w:themeColor="text1"/>
          <w:spacing w:val="0"/>
          <w:sz w:val="24"/>
          <w:szCs w:val="24"/>
          <w:highlight w:val="none"/>
          <w14:textFill>
            <w14:solidFill>
              <w14:schemeClr w14:val="tx1"/>
            </w14:solidFill>
          </w14:textFill>
        </w:rPr>
        <w:t>）接受联合体投标。</w:t>
      </w:r>
    </w:p>
    <w:p>
      <w:pPr>
        <w:pStyle w:val="4"/>
        <w:pageBreakBefore w:val="0"/>
        <w:kinsoku/>
        <w:wordWrap/>
        <w:overflowPunct/>
        <w:topLinePunct w:val="0"/>
        <w:autoSpaceDE/>
        <w:autoSpaceDN/>
        <w:bidi w:val="0"/>
        <w:adjustRightInd/>
        <w:snapToGrid/>
        <w:spacing w:before="0" w:after="0" w:line="460" w:lineRule="exact"/>
        <w:textAlignment w:val="auto"/>
        <w:rPr>
          <w:rFonts w:ascii="黑体" w:hAnsi="黑体" w:cs="宋体"/>
          <w:b w:val="0"/>
          <w:color w:val="000000" w:themeColor="text1"/>
          <w:sz w:val="24"/>
          <w:szCs w:val="24"/>
          <w:highlight w:val="none"/>
          <w14:textFill>
            <w14:solidFill>
              <w14:schemeClr w14:val="tx1"/>
            </w14:solidFill>
          </w14:textFill>
        </w:rPr>
      </w:pPr>
      <w:r>
        <w:rPr>
          <w:rFonts w:hint="eastAsia" w:ascii="黑体" w:hAnsi="黑体" w:cs="宋体"/>
          <w:b w:val="0"/>
          <w:color w:val="000000" w:themeColor="text1"/>
          <w:sz w:val="24"/>
          <w:szCs w:val="24"/>
          <w:highlight w:val="none"/>
          <w14:textFill>
            <w14:solidFill>
              <w14:schemeClr w14:val="tx1"/>
            </w14:solidFill>
          </w14:textFill>
        </w:rPr>
        <w:t>二、申请人的资格要求：</w:t>
      </w:r>
      <w:bookmarkEnd w:id="7"/>
      <w:bookmarkEnd w:id="8"/>
      <w:bookmarkEnd w:id="9"/>
      <w:bookmarkEnd w:id="1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caps w:val="0"/>
          <w:color w:val="000000" w:themeColor="text1"/>
          <w:spacing w:val="0"/>
          <w:sz w:val="24"/>
          <w:szCs w:val="24"/>
          <w:highlight w:val="none"/>
          <w14:textFill>
            <w14:solidFill>
              <w14:schemeClr w14:val="tx1"/>
            </w14:solidFill>
          </w14:textFill>
        </w:rPr>
      </w:pPr>
      <w:bookmarkStart w:id="11" w:name="_Toc28359004"/>
      <w:bookmarkStart w:id="12" w:name="_Toc28359081"/>
      <w:bookmarkStart w:id="13" w:name="_Toc35393623"/>
      <w:bookmarkStart w:id="14" w:name="_Toc35393792"/>
      <w:r>
        <w:rPr>
          <w:rFonts w:hint="eastAsia" w:ascii="仿宋" w:hAnsi="仿宋" w:eastAsia="仿宋" w:cs="仿宋"/>
          <w:i w:val="0"/>
          <w:caps w:val="0"/>
          <w:color w:val="000000" w:themeColor="text1"/>
          <w:spacing w:val="0"/>
          <w:sz w:val="24"/>
          <w:szCs w:val="24"/>
          <w:highlight w:val="none"/>
          <w14:textFill>
            <w14:solidFill>
              <w14:schemeClr w14:val="tx1"/>
            </w14:solidFill>
          </w14:textFill>
        </w:rPr>
        <w:t>1.满足《中华人民共和国政府采购法》第二十二条规定；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2.合格三证合一营业执照（事业单位法人证书）；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3.具有土地规划乙级及以上（含乙级）资质</w:t>
      </w:r>
      <w:r>
        <w:rPr>
          <w:rFonts w:hint="eastAsia" w:ascii="仿宋" w:hAnsi="仿宋" w:eastAsia="仿宋" w:cs="仿宋"/>
          <w:color w:val="000000"/>
        </w:rPr>
        <w:t>（根据中国土地学会发布的《关于停止土地规划甲级机构名录推荐评审工作的公告》，有效期晚于2019年5月13日的土地规划机构等级证书（甲级）可以被认定为有效）</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4.法定代表人身份证明或法定代表人授权委托书；(法人投标需提供法人身份证原件及法人身份证明)；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5.2020年度经会计事务所出具财务审计报告；（新成立的公司须提供近一个月的银行资信证明）；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6.依法缴纳近3个月的社会保险社保缴纳凭证；依法缴纳近3个月的税收良好记录证明；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7.在“信用中国”网站 被列入失信被执行人、重大税收违法案件当事人名单；“中国政府采购网”</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fldChar w:fldCharType="begin"/>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fldChar w:fldCharType="separate"/>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严重违法失信行为记录名单的（尚在处罚期内的）；“国家企业信用信息公示系统”列入经营异常名录信息、列入严重违法失信企业名单（黑名单）信息的企业</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fldChar w:fldCharType="end"/>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投标商，拒绝参与该项目投标；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8.提供针对本次项目《反商业贿赂承诺书》；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9.提供本单位在参加政府采购活动中前三年内无重大违法记录的承诺声明函；</w:t>
      </w:r>
    </w:p>
    <w:p>
      <w:pPr>
        <w:pStyle w:val="4"/>
        <w:pageBreakBefore w:val="0"/>
        <w:kinsoku/>
        <w:wordWrap/>
        <w:overflowPunct/>
        <w:topLinePunct w:val="0"/>
        <w:autoSpaceDE/>
        <w:autoSpaceDN/>
        <w:bidi w:val="0"/>
        <w:adjustRightInd/>
        <w:snapToGrid/>
        <w:spacing w:before="0" w:after="0" w:line="460" w:lineRule="exact"/>
        <w:textAlignment w:val="auto"/>
        <w:rPr>
          <w:rFonts w:ascii="黑体" w:hAnsi="黑体" w:cs="宋体"/>
          <w:b w:val="0"/>
          <w:color w:val="000000" w:themeColor="text1"/>
          <w:sz w:val="24"/>
          <w:szCs w:val="24"/>
          <w:highlight w:val="none"/>
          <w14:textFill>
            <w14:solidFill>
              <w14:schemeClr w14:val="tx1"/>
            </w14:solidFill>
          </w14:textFill>
        </w:rPr>
      </w:pPr>
      <w:r>
        <w:rPr>
          <w:rFonts w:hint="eastAsia" w:ascii="黑体" w:hAnsi="黑体" w:cs="宋体"/>
          <w:b w:val="0"/>
          <w:color w:val="000000" w:themeColor="text1"/>
          <w:sz w:val="24"/>
          <w:szCs w:val="24"/>
          <w:highlight w:val="none"/>
          <w14:textFill>
            <w14:solidFill>
              <w14:schemeClr w14:val="tx1"/>
            </w14:solidFill>
          </w14:textFill>
        </w:rPr>
        <w:t>三、获取招标文件</w:t>
      </w:r>
      <w:bookmarkEnd w:id="11"/>
      <w:bookmarkEnd w:id="12"/>
      <w:bookmarkEnd w:id="13"/>
      <w:bookmarkEnd w:id="14"/>
    </w:p>
    <w:p>
      <w:pPr>
        <w:keepNext w:val="0"/>
        <w:keepLines w:val="0"/>
        <w:pageBreakBefore w:val="0"/>
        <w:kinsoku/>
        <w:wordWrap/>
        <w:overflowPunct/>
        <w:topLinePunct w:val="0"/>
        <w:autoSpaceDE/>
        <w:autoSpaceDN/>
        <w:bidi w:val="0"/>
        <w:adjustRightInd/>
        <w:snapToGrid/>
        <w:spacing w:line="400" w:lineRule="exact"/>
        <w:ind w:firstLine="540"/>
        <w:textAlignment w:val="auto"/>
        <w:rPr>
          <w:rFonts w:ascii="仿宋" w:hAnsi="仿宋" w:eastAsia="仿宋" w:cs="宋体"/>
          <w:color w:val="000000" w:themeColor="text1"/>
          <w:sz w:val="24"/>
          <w:szCs w:val="24"/>
          <w:highlight w:val="none"/>
          <w:u w:val="none"/>
          <w14:textFill>
            <w14:solidFill>
              <w14:schemeClr w14:val="tx1"/>
            </w14:solidFill>
          </w14:textFill>
        </w:rPr>
      </w:pPr>
      <w:bookmarkStart w:id="15" w:name="_Toc28359005"/>
      <w:bookmarkStart w:id="16" w:name="_Toc28359082"/>
      <w:bookmarkStart w:id="17" w:name="_Toc35393793"/>
      <w:bookmarkStart w:id="18" w:name="_Toc35393624"/>
      <w:r>
        <w:rPr>
          <w:rFonts w:hint="eastAsia" w:ascii="仿宋" w:hAnsi="仿宋" w:eastAsia="仿宋" w:cs="宋体"/>
          <w:color w:val="000000" w:themeColor="text1"/>
          <w:sz w:val="24"/>
          <w:szCs w:val="24"/>
          <w:highlight w:val="none"/>
          <w:u w:val="none"/>
          <w14:textFill>
            <w14:solidFill>
              <w14:schemeClr w14:val="tx1"/>
            </w14:solidFill>
          </w14:textFill>
        </w:rPr>
        <w:t>时间：</w:t>
      </w:r>
      <w:r>
        <w:rPr>
          <w:rFonts w:ascii="仿宋" w:hAnsi="仿宋" w:eastAsia="仿宋" w:cs="宋体"/>
          <w:color w:val="000000" w:themeColor="text1"/>
          <w:sz w:val="24"/>
          <w:szCs w:val="24"/>
          <w:highlight w:val="none"/>
          <w:u w:val="none"/>
          <w14:textFill>
            <w14:solidFill>
              <w14:schemeClr w14:val="tx1"/>
            </w14:solidFill>
          </w14:textFill>
        </w:rPr>
        <w:t xml:space="preserve"> </w:t>
      </w:r>
      <w:r>
        <w:rPr>
          <w:rFonts w:hint="eastAsia" w:ascii="仿宋" w:hAnsi="仿宋" w:eastAsia="仿宋" w:cs="宋体"/>
          <w:color w:val="000000" w:themeColor="text1"/>
          <w:sz w:val="24"/>
          <w:szCs w:val="24"/>
          <w:highlight w:val="none"/>
          <w:u w:val="none"/>
          <w:lang w:val="en-US" w:eastAsia="zh-CN"/>
          <w14:textFill>
            <w14:solidFill>
              <w14:schemeClr w14:val="tx1"/>
            </w14:solidFill>
          </w14:textFill>
        </w:rPr>
        <w:t>2021</w:t>
      </w:r>
      <w:r>
        <w:rPr>
          <w:rFonts w:hint="eastAsia" w:ascii="仿宋" w:hAnsi="仿宋" w:eastAsia="仿宋" w:cs="宋体"/>
          <w:color w:val="000000" w:themeColor="text1"/>
          <w:sz w:val="24"/>
          <w:szCs w:val="24"/>
          <w:highlight w:val="none"/>
          <w:u w:val="none"/>
          <w14:textFill>
            <w14:solidFill>
              <w14:schemeClr w14:val="tx1"/>
            </w14:solidFill>
          </w14:textFill>
        </w:rPr>
        <w:t>年</w:t>
      </w:r>
      <w:r>
        <w:rPr>
          <w:rFonts w:hint="eastAsia" w:ascii="仿宋" w:hAnsi="仿宋" w:eastAsia="仿宋" w:cs="宋体"/>
          <w:color w:val="000000" w:themeColor="text1"/>
          <w:sz w:val="24"/>
          <w:szCs w:val="24"/>
          <w:highlight w:val="none"/>
          <w:u w:val="none"/>
          <w:lang w:val="en-US" w:eastAsia="zh-CN"/>
          <w14:textFill>
            <w14:solidFill>
              <w14:schemeClr w14:val="tx1"/>
            </w14:solidFill>
          </w14:textFill>
        </w:rPr>
        <w:t>9</w:t>
      </w:r>
      <w:r>
        <w:rPr>
          <w:rFonts w:hint="eastAsia" w:ascii="仿宋" w:hAnsi="仿宋" w:eastAsia="仿宋" w:cs="宋体"/>
          <w:color w:val="000000" w:themeColor="text1"/>
          <w:sz w:val="24"/>
          <w:szCs w:val="24"/>
          <w:highlight w:val="none"/>
          <w:u w:val="none"/>
          <w14:textFill>
            <w14:solidFill>
              <w14:schemeClr w14:val="tx1"/>
            </w14:solidFill>
          </w14:textFill>
        </w:rPr>
        <w:t>月</w:t>
      </w:r>
      <w:r>
        <w:rPr>
          <w:rFonts w:hint="eastAsia" w:ascii="仿宋" w:hAnsi="仿宋" w:eastAsia="仿宋" w:cs="宋体"/>
          <w:color w:val="000000" w:themeColor="text1"/>
          <w:sz w:val="24"/>
          <w:szCs w:val="24"/>
          <w:highlight w:val="none"/>
          <w:u w:val="none"/>
          <w:lang w:val="en-US" w:eastAsia="zh-CN"/>
          <w14:textFill>
            <w14:solidFill>
              <w14:schemeClr w14:val="tx1"/>
            </w14:solidFill>
          </w14:textFill>
        </w:rPr>
        <w:t>7</w:t>
      </w:r>
      <w:r>
        <w:rPr>
          <w:rFonts w:hint="eastAsia" w:ascii="仿宋" w:hAnsi="仿宋" w:eastAsia="仿宋" w:cs="宋体"/>
          <w:color w:val="000000" w:themeColor="text1"/>
          <w:sz w:val="24"/>
          <w:szCs w:val="24"/>
          <w:highlight w:val="none"/>
          <w:u w:val="none"/>
          <w14:textFill>
            <w14:solidFill>
              <w14:schemeClr w14:val="tx1"/>
            </w14:solidFill>
          </w14:textFill>
        </w:rPr>
        <w:t xml:space="preserve">日至 </w:t>
      </w:r>
      <w:r>
        <w:rPr>
          <w:rFonts w:hint="eastAsia" w:ascii="仿宋" w:hAnsi="仿宋" w:eastAsia="仿宋" w:cs="宋体"/>
          <w:color w:val="000000" w:themeColor="text1"/>
          <w:sz w:val="24"/>
          <w:szCs w:val="24"/>
          <w:highlight w:val="none"/>
          <w:u w:val="none"/>
          <w:lang w:val="en-US" w:eastAsia="zh-CN"/>
          <w14:textFill>
            <w14:solidFill>
              <w14:schemeClr w14:val="tx1"/>
            </w14:solidFill>
          </w14:textFill>
        </w:rPr>
        <w:t>2021</w:t>
      </w:r>
      <w:r>
        <w:rPr>
          <w:rFonts w:hint="eastAsia" w:ascii="仿宋" w:hAnsi="仿宋" w:eastAsia="仿宋" w:cs="宋体"/>
          <w:color w:val="000000" w:themeColor="text1"/>
          <w:sz w:val="24"/>
          <w:szCs w:val="24"/>
          <w:highlight w:val="none"/>
          <w:u w:val="none"/>
          <w14:textFill>
            <w14:solidFill>
              <w14:schemeClr w14:val="tx1"/>
            </w14:solidFill>
          </w14:textFill>
        </w:rPr>
        <w:t>年</w:t>
      </w:r>
      <w:r>
        <w:rPr>
          <w:rFonts w:hint="eastAsia" w:ascii="仿宋" w:hAnsi="仿宋" w:eastAsia="仿宋" w:cs="宋体"/>
          <w:color w:val="000000" w:themeColor="text1"/>
          <w:sz w:val="24"/>
          <w:szCs w:val="24"/>
          <w:highlight w:val="none"/>
          <w:u w:val="none"/>
          <w:lang w:val="en-US" w:eastAsia="zh-CN"/>
          <w14:textFill>
            <w14:solidFill>
              <w14:schemeClr w14:val="tx1"/>
            </w14:solidFill>
          </w14:textFill>
        </w:rPr>
        <w:t>9</w:t>
      </w:r>
      <w:r>
        <w:rPr>
          <w:rFonts w:hint="eastAsia" w:ascii="仿宋" w:hAnsi="仿宋" w:eastAsia="仿宋" w:cs="宋体"/>
          <w:color w:val="000000" w:themeColor="text1"/>
          <w:sz w:val="24"/>
          <w:szCs w:val="24"/>
          <w:highlight w:val="none"/>
          <w:u w:val="none"/>
          <w14:textFill>
            <w14:solidFill>
              <w14:schemeClr w14:val="tx1"/>
            </w14:solidFill>
          </w14:textFill>
        </w:rPr>
        <w:t>月</w:t>
      </w:r>
      <w:r>
        <w:rPr>
          <w:rFonts w:hint="eastAsia" w:ascii="仿宋" w:hAnsi="仿宋" w:eastAsia="仿宋" w:cs="宋体"/>
          <w:color w:val="000000" w:themeColor="text1"/>
          <w:sz w:val="24"/>
          <w:szCs w:val="24"/>
          <w:highlight w:val="none"/>
          <w:u w:val="none"/>
          <w:lang w:val="en-US" w:eastAsia="zh-CN"/>
          <w14:textFill>
            <w14:solidFill>
              <w14:schemeClr w14:val="tx1"/>
            </w14:solidFill>
          </w14:textFill>
        </w:rPr>
        <w:t>14</w:t>
      </w:r>
      <w:r>
        <w:rPr>
          <w:rFonts w:hint="eastAsia" w:ascii="仿宋" w:hAnsi="仿宋" w:eastAsia="仿宋" w:cs="宋体"/>
          <w:color w:val="000000" w:themeColor="text1"/>
          <w:sz w:val="24"/>
          <w:szCs w:val="24"/>
          <w:highlight w:val="none"/>
          <w:u w:val="none"/>
          <w14:textFill>
            <w14:solidFill>
              <w14:schemeClr w14:val="tx1"/>
            </w14:solidFill>
          </w14:textFill>
        </w:rPr>
        <w:t>日，每天上午</w:t>
      </w:r>
      <w:r>
        <w:rPr>
          <w:rFonts w:hint="eastAsia" w:ascii="仿宋" w:hAnsi="仿宋" w:eastAsia="仿宋" w:cs="宋体"/>
          <w:color w:val="000000" w:themeColor="text1"/>
          <w:sz w:val="24"/>
          <w:szCs w:val="24"/>
          <w:highlight w:val="none"/>
          <w:u w:val="none"/>
          <w:lang w:val="en-US" w:eastAsia="zh-CN"/>
          <w14:textFill>
            <w14:solidFill>
              <w14:schemeClr w14:val="tx1"/>
            </w14:solidFill>
          </w14:textFill>
        </w:rPr>
        <w:t>10：00</w:t>
      </w:r>
      <w:r>
        <w:rPr>
          <w:rFonts w:hint="eastAsia" w:ascii="仿宋" w:hAnsi="仿宋" w:eastAsia="仿宋" w:cs="宋体"/>
          <w:color w:val="000000" w:themeColor="text1"/>
          <w:sz w:val="24"/>
          <w:szCs w:val="24"/>
          <w:highlight w:val="none"/>
          <w:u w:val="none"/>
          <w14:textFill>
            <w14:solidFill>
              <w14:schemeClr w14:val="tx1"/>
            </w14:solidFill>
          </w14:textFill>
        </w:rPr>
        <w:t>至</w:t>
      </w:r>
      <w:r>
        <w:rPr>
          <w:rFonts w:hint="eastAsia" w:ascii="仿宋" w:hAnsi="仿宋" w:eastAsia="仿宋" w:cs="宋体"/>
          <w:color w:val="000000" w:themeColor="text1"/>
          <w:sz w:val="24"/>
          <w:szCs w:val="24"/>
          <w:highlight w:val="none"/>
          <w:u w:val="none"/>
          <w:lang w:val="en-US" w:eastAsia="zh-CN"/>
          <w14:textFill>
            <w14:solidFill>
              <w14:schemeClr w14:val="tx1"/>
            </w14:solidFill>
          </w14:textFill>
        </w:rPr>
        <w:t>14:00</w:t>
      </w:r>
      <w:r>
        <w:rPr>
          <w:rFonts w:hint="eastAsia" w:ascii="仿宋" w:hAnsi="仿宋" w:eastAsia="仿宋" w:cs="宋体"/>
          <w:color w:val="000000" w:themeColor="text1"/>
          <w:sz w:val="24"/>
          <w:szCs w:val="24"/>
          <w:highlight w:val="none"/>
          <w:u w:val="none"/>
          <w14:textFill>
            <w14:solidFill>
              <w14:schemeClr w14:val="tx1"/>
            </w14:solidFill>
          </w14:textFill>
        </w:rPr>
        <w:t>，下午</w:t>
      </w:r>
      <w:r>
        <w:rPr>
          <w:rFonts w:hint="eastAsia" w:ascii="仿宋" w:hAnsi="仿宋" w:eastAsia="仿宋" w:cs="宋体"/>
          <w:color w:val="000000" w:themeColor="text1"/>
          <w:sz w:val="24"/>
          <w:szCs w:val="24"/>
          <w:highlight w:val="none"/>
          <w:u w:val="none"/>
          <w:lang w:val="en-US" w:eastAsia="zh-CN"/>
          <w14:textFill>
            <w14:solidFill>
              <w14:schemeClr w14:val="tx1"/>
            </w14:solidFill>
          </w14:textFill>
        </w:rPr>
        <w:t>15:30</w:t>
      </w:r>
      <w:r>
        <w:rPr>
          <w:rFonts w:hint="eastAsia" w:ascii="仿宋" w:hAnsi="仿宋" w:eastAsia="仿宋" w:cs="宋体"/>
          <w:color w:val="000000" w:themeColor="text1"/>
          <w:sz w:val="24"/>
          <w:szCs w:val="24"/>
          <w:highlight w:val="none"/>
          <w:u w:val="none"/>
          <w14:textFill>
            <w14:solidFill>
              <w14:schemeClr w14:val="tx1"/>
            </w14:solidFill>
          </w14:textFill>
        </w:rPr>
        <w:t>至</w:t>
      </w:r>
      <w:r>
        <w:rPr>
          <w:rFonts w:hint="eastAsia" w:ascii="仿宋" w:hAnsi="仿宋" w:eastAsia="仿宋" w:cs="宋体"/>
          <w:color w:val="000000" w:themeColor="text1"/>
          <w:sz w:val="24"/>
          <w:szCs w:val="24"/>
          <w:highlight w:val="none"/>
          <w:u w:val="none"/>
          <w:lang w:val="en-US" w:eastAsia="zh-CN"/>
          <w14:textFill>
            <w14:solidFill>
              <w14:schemeClr w14:val="tx1"/>
            </w14:solidFill>
          </w14:textFill>
        </w:rPr>
        <w:t>19:30</w:t>
      </w:r>
      <w:r>
        <w:rPr>
          <w:rFonts w:hint="eastAsia" w:ascii="仿宋" w:hAnsi="仿宋" w:eastAsia="仿宋" w:cs="宋体"/>
          <w:color w:val="000000" w:themeColor="text1"/>
          <w:sz w:val="24"/>
          <w:szCs w:val="24"/>
          <w:highlight w:val="none"/>
          <w:u w:val="none"/>
          <w14:textFill>
            <w14:solidFill>
              <w14:schemeClr w14:val="tx1"/>
            </w14:solidFill>
          </w14:textFill>
        </w:rPr>
        <w:t>（北京时间，</w:t>
      </w:r>
      <w:r>
        <w:rPr>
          <w:rFonts w:ascii="仿宋" w:hAnsi="仿宋" w:eastAsia="仿宋" w:cs="宋体"/>
          <w:color w:val="000000" w:themeColor="text1"/>
          <w:sz w:val="24"/>
          <w:szCs w:val="24"/>
          <w:highlight w:val="none"/>
          <w:u w:val="none"/>
          <w14:textFill>
            <w14:solidFill>
              <w14:schemeClr w14:val="tx1"/>
            </w14:solidFill>
          </w14:textFill>
        </w:rPr>
        <w:t>法定节假日</w:t>
      </w:r>
      <w:r>
        <w:rPr>
          <w:rFonts w:hint="eastAsia" w:ascii="仿宋" w:hAnsi="仿宋" w:eastAsia="仿宋" w:cs="宋体"/>
          <w:color w:val="000000" w:themeColor="text1"/>
          <w:sz w:val="24"/>
          <w:szCs w:val="24"/>
          <w:highlight w:val="none"/>
          <w:u w:val="none"/>
          <w14:textFill>
            <w14:solidFill>
              <w14:schemeClr w14:val="tx1"/>
            </w14:solidFill>
          </w14:textFill>
        </w:rPr>
        <w:t>除外）</w:t>
      </w:r>
    </w:p>
    <w:p>
      <w:pPr>
        <w:keepNext w:val="0"/>
        <w:keepLines w:val="0"/>
        <w:pageBreakBefore w:val="0"/>
        <w:kinsoku/>
        <w:wordWrap/>
        <w:overflowPunct/>
        <w:topLinePunct w:val="0"/>
        <w:autoSpaceDE/>
        <w:autoSpaceDN/>
        <w:bidi w:val="0"/>
        <w:adjustRightInd/>
        <w:snapToGrid/>
        <w:spacing w:line="400" w:lineRule="exact"/>
        <w:ind w:firstLine="540"/>
        <w:textAlignment w:val="auto"/>
        <w:rPr>
          <w:rFonts w:hint="default" w:ascii="仿宋" w:hAnsi="仿宋" w:eastAsia="仿宋" w:cs="宋体"/>
          <w:color w:val="000000" w:themeColor="text1"/>
          <w:sz w:val="24"/>
          <w:szCs w:val="24"/>
          <w:highlight w:val="none"/>
          <w:u w:val="none"/>
          <w:lang w:val="en-US" w:eastAsia="zh-CN"/>
          <w14:textFill>
            <w14:solidFill>
              <w14:schemeClr w14:val="tx1"/>
            </w14:solidFill>
          </w14:textFill>
        </w:rPr>
      </w:pPr>
      <w:r>
        <w:rPr>
          <w:rFonts w:hint="eastAsia" w:ascii="仿宋" w:hAnsi="仿宋" w:eastAsia="仿宋" w:cs="宋体"/>
          <w:color w:val="000000" w:themeColor="text1"/>
          <w:sz w:val="24"/>
          <w:szCs w:val="24"/>
          <w:highlight w:val="none"/>
          <w:u w:val="none"/>
          <w14:textFill>
            <w14:solidFill>
              <w14:schemeClr w14:val="tx1"/>
            </w14:solidFill>
          </w14:textFill>
        </w:rPr>
        <w:t>地点：</w:t>
      </w:r>
      <w:r>
        <w:rPr>
          <w:rFonts w:hint="eastAsia" w:ascii="仿宋" w:hAnsi="仿宋" w:eastAsia="仿宋" w:cs="宋体"/>
          <w:color w:val="000000" w:themeColor="text1"/>
          <w:sz w:val="24"/>
          <w:szCs w:val="24"/>
          <w:highlight w:val="none"/>
          <w:u w:val="none"/>
          <w:lang w:val="en-US" w:eastAsia="zh-CN"/>
          <w14:textFill>
            <w14:solidFill>
              <w14:schemeClr w14:val="tx1"/>
            </w14:solidFill>
          </w14:textFill>
        </w:rPr>
        <w:t>喀什市深喀大道西泓世贸大厦407室</w:t>
      </w:r>
    </w:p>
    <w:p>
      <w:pPr>
        <w:keepNext w:val="0"/>
        <w:keepLines w:val="0"/>
        <w:pageBreakBefore w:val="0"/>
        <w:kinsoku/>
        <w:wordWrap/>
        <w:overflowPunct/>
        <w:topLinePunct w:val="0"/>
        <w:autoSpaceDE/>
        <w:autoSpaceDN/>
        <w:bidi w:val="0"/>
        <w:adjustRightInd/>
        <w:snapToGrid/>
        <w:spacing w:line="400" w:lineRule="exact"/>
        <w:ind w:firstLine="540"/>
        <w:textAlignment w:val="auto"/>
        <w:rPr>
          <w:rFonts w:hint="default" w:ascii="仿宋" w:hAnsi="仿宋" w:eastAsia="仿宋" w:cs="宋体"/>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方式：</w:t>
      </w:r>
      <w:r>
        <w:rPr>
          <w:rFonts w:hint="eastAsia" w:ascii="仿宋" w:hAnsi="仿宋" w:eastAsia="仿宋" w:cs="宋体"/>
          <w:color w:val="000000" w:themeColor="text1"/>
          <w:sz w:val="24"/>
          <w:szCs w:val="24"/>
          <w:highlight w:val="none"/>
          <w:lang w:val="en-US" w:eastAsia="zh-CN"/>
          <w14:textFill>
            <w14:solidFill>
              <w14:schemeClr w14:val="tx1"/>
            </w14:solidFill>
          </w14:textFill>
        </w:rPr>
        <w:t>线下获取</w:t>
      </w:r>
    </w:p>
    <w:p>
      <w:pPr>
        <w:pStyle w:val="4"/>
        <w:pageBreakBefore w:val="0"/>
        <w:kinsoku/>
        <w:wordWrap/>
        <w:overflowPunct/>
        <w:topLinePunct w:val="0"/>
        <w:autoSpaceDE/>
        <w:autoSpaceDN/>
        <w:bidi w:val="0"/>
        <w:adjustRightInd/>
        <w:snapToGrid/>
        <w:spacing w:before="0" w:after="0" w:line="460" w:lineRule="exact"/>
        <w:textAlignment w:val="auto"/>
        <w:rPr>
          <w:rFonts w:ascii="黑体" w:hAnsi="黑体" w:cs="宋体"/>
          <w:b w:val="0"/>
          <w:color w:val="000000" w:themeColor="text1"/>
          <w:sz w:val="24"/>
          <w:szCs w:val="24"/>
          <w:highlight w:val="none"/>
          <w14:textFill>
            <w14:solidFill>
              <w14:schemeClr w14:val="tx1"/>
            </w14:solidFill>
          </w14:textFill>
        </w:rPr>
      </w:pPr>
      <w:r>
        <w:rPr>
          <w:rFonts w:hint="eastAsia" w:ascii="黑体" w:hAnsi="黑体" w:cs="宋体"/>
          <w:b w:val="0"/>
          <w:color w:val="000000" w:themeColor="text1"/>
          <w:sz w:val="24"/>
          <w:szCs w:val="24"/>
          <w:highlight w:val="none"/>
          <w14:textFill>
            <w14:solidFill>
              <w14:schemeClr w14:val="tx1"/>
            </w14:solidFill>
          </w14:textFill>
        </w:rPr>
        <w:t>四、提交投标文件</w:t>
      </w:r>
      <w:bookmarkEnd w:id="15"/>
      <w:bookmarkEnd w:id="16"/>
      <w:r>
        <w:rPr>
          <w:rFonts w:hint="eastAsia" w:ascii="黑体" w:hAnsi="黑体" w:cs="宋体"/>
          <w:b w:val="0"/>
          <w:color w:val="000000" w:themeColor="text1"/>
          <w:sz w:val="24"/>
          <w:szCs w:val="24"/>
          <w:highlight w:val="none"/>
          <w14:textFill>
            <w14:solidFill>
              <w14:schemeClr w14:val="tx1"/>
            </w14:solidFill>
          </w14:textFill>
        </w:rPr>
        <w:t>截止时间、开标时间和地点</w:t>
      </w:r>
      <w:bookmarkEnd w:id="17"/>
      <w:bookmarkEnd w:id="18"/>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仿宋" w:hAnsi="仿宋" w:eastAsia="仿宋" w:cs="仿宋"/>
          <w:i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lang w:eastAsia="zh-CN"/>
          <w14:textFill>
            <w14:solidFill>
              <w14:schemeClr w14:val="tx1"/>
            </w14:solidFill>
          </w14:textFill>
        </w:rPr>
        <w:t>投标截止时间：</w:t>
      </w:r>
      <w:r>
        <w:rPr>
          <w:rFonts w:hint="eastAsia" w:ascii="仿宋" w:hAnsi="仿宋" w:eastAsia="仿宋" w:cs="仿宋"/>
          <w:i w:val="0"/>
          <w:caps w:val="0"/>
          <w:color w:val="000000" w:themeColor="text1"/>
          <w:spacing w:val="0"/>
          <w:sz w:val="24"/>
          <w:szCs w:val="24"/>
          <w:highlight w:val="none"/>
          <w14:textFill>
            <w14:solidFill>
              <w14:schemeClr w14:val="tx1"/>
            </w14:solidFill>
          </w14:textFill>
        </w:rPr>
        <w:t xml:space="preserve"> </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2021</w:t>
      </w:r>
      <w:r>
        <w:rPr>
          <w:rFonts w:hint="eastAsia" w:ascii="仿宋" w:hAnsi="仿宋" w:eastAsia="仿宋" w:cs="仿宋"/>
          <w:i w:val="0"/>
          <w:caps w:val="0"/>
          <w:color w:val="000000" w:themeColor="text1"/>
          <w:spacing w:val="0"/>
          <w:sz w:val="24"/>
          <w:szCs w:val="24"/>
          <w:highlight w:val="none"/>
          <w14:textFill>
            <w14:solidFill>
              <w14:schemeClr w14:val="tx1"/>
            </w14:solidFill>
          </w14:textFill>
        </w:rPr>
        <w:t>年</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9</w:t>
      </w:r>
      <w:r>
        <w:rPr>
          <w:rFonts w:hint="eastAsia" w:ascii="仿宋" w:hAnsi="仿宋" w:eastAsia="仿宋" w:cs="仿宋"/>
          <w:i w:val="0"/>
          <w:caps w:val="0"/>
          <w:color w:val="000000" w:themeColor="text1"/>
          <w:spacing w:val="0"/>
          <w:sz w:val="24"/>
          <w:szCs w:val="24"/>
          <w:highlight w:val="none"/>
          <w14:textFill>
            <w14:solidFill>
              <w14:schemeClr w14:val="tx1"/>
            </w14:solidFill>
          </w14:textFill>
        </w:rPr>
        <w:t>月</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28</w:t>
      </w:r>
      <w:r>
        <w:rPr>
          <w:rFonts w:hint="eastAsia" w:ascii="仿宋" w:hAnsi="仿宋" w:eastAsia="仿宋" w:cs="仿宋"/>
          <w:i w:val="0"/>
          <w:caps w:val="0"/>
          <w:color w:val="000000" w:themeColor="text1"/>
          <w:spacing w:val="0"/>
          <w:sz w:val="24"/>
          <w:szCs w:val="24"/>
          <w:highlight w:val="none"/>
          <w14:textFill>
            <w14:solidFill>
              <w14:schemeClr w14:val="tx1"/>
            </w14:solidFill>
          </w14:textFill>
        </w:rPr>
        <w:t>日</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11</w:t>
      </w:r>
      <w:r>
        <w:rPr>
          <w:rFonts w:hint="eastAsia" w:ascii="仿宋" w:hAnsi="仿宋" w:eastAsia="仿宋" w:cs="仿宋"/>
          <w:i w:val="0"/>
          <w:caps w:val="0"/>
          <w:color w:val="000000" w:themeColor="text1"/>
          <w:spacing w:val="0"/>
          <w:sz w:val="24"/>
          <w:szCs w:val="24"/>
          <w:highlight w:val="none"/>
          <w14:textFill>
            <w14:solidFill>
              <w14:schemeClr w14:val="tx1"/>
            </w14:solidFill>
          </w14:textFill>
        </w:rPr>
        <w:t>点</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00</w:t>
      </w:r>
      <w:r>
        <w:rPr>
          <w:rFonts w:hint="eastAsia" w:ascii="仿宋" w:hAnsi="仿宋" w:eastAsia="仿宋" w:cs="仿宋"/>
          <w:i w:val="0"/>
          <w:caps w:val="0"/>
          <w:color w:val="000000" w:themeColor="text1"/>
          <w:spacing w:val="0"/>
          <w:sz w:val="24"/>
          <w:szCs w:val="24"/>
          <w:highlight w:val="none"/>
          <w14:textFill>
            <w14:solidFill>
              <w14:schemeClr w14:val="tx1"/>
            </w14:solidFill>
          </w14:textFill>
        </w:rPr>
        <w:t>分（北京时间）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14:textFill>
            <w14:solidFill>
              <w14:schemeClr w14:val="tx1"/>
            </w14:solidFill>
          </w14:textFill>
        </w:rPr>
        <w:t>投标地点：</w:t>
      </w:r>
      <w:r>
        <w:rPr>
          <w:rFonts w:hint="eastAsia" w:ascii="仿宋" w:hAnsi="仿宋" w:eastAsia="仿宋"/>
          <w:color w:val="000000" w:themeColor="text1"/>
          <w:sz w:val="24"/>
          <w:szCs w:val="24"/>
          <w:highlight w:val="none"/>
          <w:u w:val="none"/>
          <w:lang w:val="en-US" w:eastAsia="zh-CN"/>
          <w14:textFill>
            <w14:solidFill>
              <w14:schemeClr w14:val="tx1"/>
            </w14:solidFill>
          </w14:textFill>
        </w:rPr>
        <w:t>英吉沙县</w:t>
      </w:r>
      <w:r>
        <w:rPr>
          <w:rFonts w:hint="eastAsia" w:ascii="仿宋" w:hAnsi="仿宋" w:eastAsia="仿宋"/>
          <w:color w:val="000000" w:themeColor="text1"/>
          <w:sz w:val="24"/>
          <w:szCs w:val="24"/>
          <w:highlight w:val="none"/>
          <w:u w:val="none"/>
          <w14:textFill>
            <w14:solidFill>
              <w14:schemeClr w14:val="tx1"/>
            </w14:solidFill>
          </w14:textFill>
        </w:rPr>
        <w:t>自然资源局</w:t>
      </w:r>
      <w:r>
        <w:rPr>
          <w:rFonts w:hint="eastAsia" w:ascii="仿宋" w:hAnsi="仿宋" w:eastAsia="仿宋"/>
          <w:color w:val="000000" w:themeColor="text1"/>
          <w:sz w:val="24"/>
          <w:szCs w:val="24"/>
          <w:highlight w:val="none"/>
          <w:u w:val="none"/>
          <w:lang w:val="en-US" w:eastAsia="zh-CN"/>
          <w14:textFill>
            <w14:solidFill>
              <w14:schemeClr w14:val="tx1"/>
            </w14:solidFill>
          </w14:textFill>
        </w:rPr>
        <w:t>三</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楼会议室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14:textFill>
            <w14:solidFill>
              <w14:schemeClr w14:val="tx1"/>
            </w14:solidFill>
          </w14:textFill>
        </w:rPr>
        <w:t>开标时间：2021年</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9</w:t>
      </w:r>
      <w:r>
        <w:rPr>
          <w:rFonts w:hint="eastAsia" w:ascii="仿宋" w:hAnsi="仿宋" w:eastAsia="仿宋" w:cs="仿宋"/>
          <w:i w:val="0"/>
          <w:caps w:val="0"/>
          <w:color w:val="000000" w:themeColor="text1"/>
          <w:spacing w:val="0"/>
          <w:sz w:val="24"/>
          <w:szCs w:val="24"/>
          <w:highlight w:val="none"/>
          <w14:textFill>
            <w14:solidFill>
              <w14:schemeClr w14:val="tx1"/>
            </w14:solidFill>
          </w14:textFill>
        </w:rPr>
        <w:t>月</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28</w:t>
      </w:r>
      <w:r>
        <w:rPr>
          <w:rFonts w:hint="eastAsia" w:ascii="仿宋" w:hAnsi="仿宋" w:eastAsia="仿宋" w:cs="仿宋"/>
          <w:i w:val="0"/>
          <w:caps w:val="0"/>
          <w:color w:val="000000" w:themeColor="text1"/>
          <w:spacing w:val="0"/>
          <w:sz w:val="24"/>
          <w:szCs w:val="24"/>
          <w:highlight w:val="none"/>
          <w14:textFill>
            <w14:solidFill>
              <w14:schemeClr w14:val="tx1"/>
            </w14:solidFill>
          </w14:textFill>
        </w:rPr>
        <w:t>日 1</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1</w:t>
      </w:r>
      <w:r>
        <w:rPr>
          <w:rFonts w:hint="eastAsia" w:ascii="仿宋" w:hAnsi="仿宋" w:eastAsia="仿宋" w:cs="仿宋"/>
          <w:i w:val="0"/>
          <w:caps w:val="0"/>
          <w:color w:val="000000" w:themeColor="text1"/>
          <w:spacing w:val="0"/>
          <w:sz w:val="24"/>
          <w:szCs w:val="24"/>
          <w:highlight w:val="none"/>
          <w:lang w:eastAsia="zh-CN"/>
          <w14:textFill>
            <w14:solidFill>
              <w14:schemeClr w14:val="tx1"/>
            </w14:solidFill>
          </w14:textFill>
        </w:rPr>
        <w:t>点</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00分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480" w:firstLineChars="200"/>
        <w:textAlignment w:val="auto"/>
        <w:rPr>
          <w:rFonts w:hint="eastAsia" w:ascii="仿宋" w:hAnsi="仿宋" w:eastAsia="仿宋" w:cs="仿宋"/>
          <w:i w:val="0"/>
          <w:caps w:val="0"/>
          <w:color w:val="000000" w:themeColor="text1"/>
          <w:spacing w:val="0"/>
          <w:sz w:val="24"/>
          <w:szCs w:val="24"/>
          <w:highlight w:val="none"/>
          <w14:textFill>
            <w14:solidFill>
              <w14:schemeClr w14:val="tx1"/>
            </w14:solidFill>
          </w14:textFill>
        </w:rPr>
      </w:pPr>
      <w:r>
        <w:rPr>
          <w:rFonts w:hint="eastAsia" w:ascii="仿宋" w:hAnsi="仿宋" w:eastAsia="仿宋" w:cs="仿宋"/>
          <w:i w:val="0"/>
          <w:caps w:val="0"/>
          <w:color w:val="000000" w:themeColor="text1"/>
          <w:spacing w:val="0"/>
          <w:sz w:val="24"/>
          <w:szCs w:val="24"/>
          <w:highlight w:val="none"/>
          <w14:textFill>
            <w14:solidFill>
              <w14:schemeClr w14:val="tx1"/>
            </w14:solidFill>
          </w14:textFill>
        </w:rPr>
        <w:t>开标地点：</w:t>
      </w:r>
      <w:bookmarkStart w:id="33" w:name="_GoBack"/>
      <w:bookmarkEnd w:id="33"/>
      <w:r>
        <w:rPr>
          <w:rFonts w:hint="eastAsia" w:ascii="仿宋" w:hAnsi="仿宋" w:eastAsia="仿宋"/>
          <w:color w:val="000000" w:themeColor="text1"/>
          <w:sz w:val="24"/>
          <w:szCs w:val="24"/>
          <w:highlight w:val="none"/>
          <w:u w:val="none"/>
          <w:lang w:val="en-US" w:eastAsia="zh-CN"/>
          <w14:textFill>
            <w14:solidFill>
              <w14:schemeClr w14:val="tx1"/>
            </w14:solidFill>
          </w14:textFill>
        </w:rPr>
        <w:t>英吉沙县</w:t>
      </w:r>
      <w:r>
        <w:rPr>
          <w:rFonts w:hint="eastAsia" w:ascii="仿宋" w:hAnsi="仿宋" w:eastAsia="仿宋"/>
          <w:color w:val="000000" w:themeColor="text1"/>
          <w:sz w:val="24"/>
          <w:szCs w:val="24"/>
          <w:highlight w:val="none"/>
          <w:u w:val="none"/>
          <w14:textFill>
            <w14:solidFill>
              <w14:schemeClr w14:val="tx1"/>
            </w14:solidFill>
          </w14:textFill>
        </w:rPr>
        <w:t>自然资源局</w:t>
      </w:r>
      <w:r>
        <w:rPr>
          <w:rFonts w:hint="eastAsia" w:ascii="仿宋" w:hAnsi="仿宋" w:eastAsia="仿宋"/>
          <w:color w:val="000000" w:themeColor="text1"/>
          <w:sz w:val="24"/>
          <w:szCs w:val="24"/>
          <w:highlight w:val="none"/>
          <w:u w:val="none"/>
          <w:lang w:val="en-US" w:eastAsia="zh-CN"/>
          <w14:textFill>
            <w14:solidFill>
              <w14:schemeClr w14:val="tx1"/>
            </w14:solidFill>
          </w14:textFill>
        </w:rPr>
        <w:t>三</w:t>
      </w:r>
      <w:r>
        <w:rPr>
          <w:rFonts w:hint="eastAsia" w:ascii="仿宋" w:hAnsi="仿宋" w:eastAsia="仿宋" w:cs="仿宋"/>
          <w:i w:val="0"/>
          <w:caps w:val="0"/>
          <w:color w:val="000000" w:themeColor="text1"/>
          <w:spacing w:val="0"/>
          <w:sz w:val="24"/>
          <w:szCs w:val="24"/>
          <w:highlight w:val="none"/>
          <w:lang w:val="en-US" w:eastAsia="zh-CN"/>
          <w14:textFill>
            <w14:solidFill>
              <w14:schemeClr w14:val="tx1"/>
            </w14:solidFill>
          </w14:textFill>
        </w:rPr>
        <w:t>楼会议室</w:t>
      </w:r>
    </w:p>
    <w:p>
      <w:pPr>
        <w:pStyle w:val="4"/>
        <w:pageBreakBefore w:val="0"/>
        <w:kinsoku/>
        <w:wordWrap/>
        <w:overflowPunct/>
        <w:topLinePunct w:val="0"/>
        <w:autoSpaceDE/>
        <w:autoSpaceDN/>
        <w:bidi w:val="0"/>
        <w:adjustRightInd/>
        <w:snapToGrid/>
        <w:spacing w:before="0" w:after="0" w:line="460" w:lineRule="exact"/>
        <w:textAlignment w:val="auto"/>
        <w:rPr>
          <w:rFonts w:ascii="黑体" w:hAnsi="黑体" w:cs="宋体"/>
          <w:b w:val="0"/>
          <w:color w:val="000000" w:themeColor="text1"/>
          <w:sz w:val="24"/>
          <w:szCs w:val="24"/>
          <w:highlight w:val="none"/>
          <w14:textFill>
            <w14:solidFill>
              <w14:schemeClr w14:val="tx1"/>
            </w14:solidFill>
          </w14:textFill>
        </w:rPr>
      </w:pPr>
      <w:bookmarkStart w:id="19" w:name="_Toc28359084"/>
      <w:bookmarkStart w:id="20" w:name="_Toc28359007"/>
      <w:bookmarkStart w:id="21" w:name="_Toc35393625"/>
      <w:bookmarkStart w:id="22" w:name="_Toc35393794"/>
      <w:r>
        <w:rPr>
          <w:rFonts w:hint="eastAsia" w:ascii="黑体" w:hAnsi="黑体" w:cs="宋体"/>
          <w:b w:val="0"/>
          <w:color w:val="000000" w:themeColor="text1"/>
          <w:sz w:val="24"/>
          <w:szCs w:val="24"/>
          <w:highlight w:val="none"/>
          <w14:textFill>
            <w14:solidFill>
              <w14:schemeClr w14:val="tx1"/>
            </w14:solidFill>
          </w14:textFill>
        </w:rPr>
        <w:t>五、公告期限</w:t>
      </w:r>
      <w:bookmarkEnd w:id="19"/>
      <w:bookmarkEnd w:id="20"/>
      <w:bookmarkEnd w:id="21"/>
      <w:bookmarkEnd w:id="22"/>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宋体"/>
          <w:color w:val="000000" w:themeColor="text1"/>
          <w:kern w:val="0"/>
          <w:sz w:val="24"/>
          <w:szCs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14:textFill>
            <w14:solidFill>
              <w14:schemeClr w14:val="tx1"/>
            </w14:solidFill>
          </w14:textFill>
        </w:rPr>
        <w:t>自本公告发布之日起5个工作日。</w:t>
      </w:r>
    </w:p>
    <w:p>
      <w:pPr>
        <w:pStyle w:val="4"/>
        <w:keepNext/>
        <w:keepLines/>
        <w:pageBreakBefore w:val="0"/>
        <w:widowControl w:val="0"/>
        <w:kinsoku/>
        <w:wordWrap/>
        <w:overflowPunct/>
        <w:topLinePunct w:val="0"/>
        <w:autoSpaceDE/>
        <w:autoSpaceDN/>
        <w:bidi w:val="0"/>
        <w:adjustRightInd/>
        <w:snapToGrid/>
        <w:spacing w:before="0" w:after="0" w:line="440" w:lineRule="exact"/>
        <w:textAlignment w:val="auto"/>
        <w:rPr>
          <w:rFonts w:ascii="黑体" w:hAnsi="黑体" w:cs="宋体"/>
          <w:b w:val="0"/>
          <w:color w:val="000000" w:themeColor="text1"/>
          <w:sz w:val="24"/>
          <w:szCs w:val="24"/>
          <w:highlight w:val="none"/>
          <w14:textFill>
            <w14:solidFill>
              <w14:schemeClr w14:val="tx1"/>
            </w14:solidFill>
          </w14:textFill>
        </w:rPr>
      </w:pPr>
      <w:bookmarkStart w:id="23" w:name="_Toc35393795"/>
      <w:bookmarkStart w:id="24" w:name="_Toc35393626"/>
      <w:r>
        <w:rPr>
          <w:rFonts w:hint="eastAsia" w:ascii="黑体" w:hAnsi="黑体" w:cs="宋体"/>
          <w:b w:val="0"/>
          <w:color w:val="000000" w:themeColor="text1"/>
          <w:sz w:val="24"/>
          <w:szCs w:val="24"/>
          <w:highlight w:val="none"/>
          <w14:textFill>
            <w14:solidFill>
              <w14:schemeClr w14:val="tx1"/>
            </w14:solidFill>
          </w14:textFill>
        </w:rPr>
        <w:t>六、其他补充事宜</w:t>
      </w:r>
      <w:bookmarkEnd w:id="23"/>
      <w:bookmarkEnd w:id="24"/>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color w:val="000000" w:themeColor="text1"/>
          <w:kern w:val="0"/>
          <w:sz w:val="24"/>
          <w:szCs w:val="24"/>
          <w:highlight w:val="none"/>
          <w:lang w:eastAsia="zh-CN"/>
          <w14:textFill>
            <w14:solidFill>
              <w14:schemeClr w14:val="tx1"/>
            </w14:solidFill>
          </w14:textFill>
        </w:rPr>
      </w:pPr>
      <w:r>
        <w:rPr>
          <w:rFonts w:hint="eastAsia" w:ascii="仿宋" w:hAnsi="仿宋" w:eastAsia="仿宋" w:cs="宋体"/>
          <w:color w:val="000000" w:themeColor="text1"/>
          <w:kern w:val="0"/>
          <w:sz w:val="24"/>
          <w:szCs w:val="24"/>
          <w:highlight w:val="none"/>
          <w:lang w:eastAsia="zh-CN"/>
          <w14:textFill>
            <w14:solidFill>
              <w14:schemeClr w14:val="tx1"/>
            </w14:solidFill>
          </w14:textFill>
        </w:rPr>
        <w:t>无</w:t>
      </w:r>
    </w:p>
    <w:p>
      <w:pPr>
        <w:pStyle w:val="4"/>
        <w:pageBreakBefore w:val="0"/>
        <w:widowControl w:val="0"/>
        <w:kinsoku/>
        <w:wordWrap/>
        <w:overflowPunct/>
        <w:topLinePunct w:val="0"/>
        <w:autoSpaceDE/>
        <w:autoSpaceDN/>
        <w:bidi w:val="0"/>
        <w:adjustRightInd/>
        <w:snapToGrid/>
        <w:spacing w:before="0" w:after="0" w:line="440" w:lineRule="exact"/>
        <w:textAlignment w:val="auto"/>
        <w:rPr>
          <w:rFonts w:ascii="黑体" w:hAnsi="黑体" w:cs="宋体"/>
          <w:b w:val="0"/>
          <w:color w:val="000000" w:themeColor="text1"/>
          <w:sz w:val="24"/>
          <w:szCs w:val="24"/>
          <w:highlight w:val="none"/>
          <w14:textFill>
            <w14:solidFill>
              <w14:schemeClr w14:val="tx1"/>
            </w14:solidFill>
          </w14:textFill>
        </w:rPr>
      </w:pPr>
      <w:bookmarkStart w:id="25" w:name="_Toc28359008"/>
      <w:bookmarkStart w:id="26" w:name="_Toc28359085"/>
      <w:bookmarkStart w:id="27" w:name="_Toc35393627"/>
      <w:bookmarkStart w:id="28" w:name="_Toc35393796"/>
      <w:r>
        <w:rPr>
          <w:rFonts w:hint="eastAsia" w:ascii="黑体" w:hAnsi="黑体" w:cs="宋体"/>
          <w:b w:val="0"/>
          <w:color w:val="000000" w:themeColor="text1"/>
          <w:sz w:val="24"/>
          <w:szCs w:val="24"/>
          <w:highlight w:val="none"/>
          <w14:textFill>
            <w14:solidFill>
              <w14:schemeClr w14:val="tx1"/>
            </w14:solidFill>
          </w14:textFill>
        </w:rPr>
        <w:t>七、对本次招标提出询问，请按</w:t>
      </w:r>
      <w:r>
        <w:rPr>
          <w:rFonts w:ascii="黑体" w:hAnsi="黑体" w:cs="宋体"/>
          <w:b w:val="0"/>
          <w:color w:val="000000" w:themeColor="text1"/>
          <w:sz w:val="24"/>
          <w:szCs w:val="24"/>
          <w:highlight w:val="none"/>
          <w14:textFill>
            <w14:solidFill>
              <w14:schemeClr w14:val="tx1"/>
            </w14:solidFill>
          </w14:textFill>
        </w:rPr>
        <w:t>以下方式</w:t>
      </w:r>
      <w:r>
        <w:rPr>
          <w:rFonts w:hint="eastAsia" w:ascii="黑体" w:hAnsi="黑体" w:cs="宋体"/>
          <w:b w:val="0"/>
          <w:color w:val="000000" w:themeColor="text1"/>
          <w:sz w:val="24"/>
          <w:szCs w:val="24"/>
          <w:highlight w:val="none"/>
          <w14:textFill>
            <w14:solidFill>
              <w14:schemeClr w14:val="tx1"/>
            </w14:solidFill>
          </w14:textFill>
        </w:rPr>
        <w:t>联系。</w:t>
      </w:r>
      <w:bookmarkEnd w:id="25"/>
      <w:bookmarkEnd w:id="26"/>
      <w:bookmarkEnd w:id="27"/>
      <w:bookmarkEnd w:id="28"/>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1.采购人信息</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名 称：</w:t>
      </w:r>
      <w:r>
        <w:rPr>
          <w:rFonts w:hint="eastAsia" w:ascii="仿宋" w:hAnsi="仿宋" w:eastAsia="仿宋"/>
          <w:color w:val="000000" w:themeColor="text1"/>
          <w:sz w:val="24"/>
          <w:szCs w:val="24"/>
          <w:highlight w:val="none"/>
          <w:u w:val="none"/>
          <w:lang w:val="en-US" w:eastAsia="zh-CN"/>
          <w14:textFill>
            <w14:solidFill>
              <w14:schemeClr w14:val="tx1"/>
            </w14:solidFill>
          </w14:textFill>
        </w:rPr>
        <w:t>英吉沙县</w:t>
      </w:r>
      <w:r>
        <w:rPr>
          <w:rFonts w:hint="eastAsia" w:ascii="仿宋" w:hAnsi="仿宋" w:eastAsia="仿宋"/>
          <w:color w:val="000000" w:themeColor="text1"/>
          <w:sz w:val="24"/>
          <w:szCs w:val="24"/>
          <w:highlight w:val="none"/>
          <w:u w:val="none"/>
          <w14:textFill>
            <w14:solidFill>
              <w14:schemeClr w14:val="tx1"/>
            </w14:solidFill>
          </w14:textFill>
        </w:rPr>
        <w:t>自然资源局　</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Times New Roman"/>
          <w:color w:val="000000" w:themeColor="text1"/>
          <w:sz w:val="24"/>
          <w:szCs w:val="24"/>
          <w:highlight w:val="none"/>
          <w:u w:val="none"/>
          <w14:textFill>
            <w14:solidFill>
              <w14:schemeClr w14:val="tx1"/>
            </w14:solidFill>
          </w14:textFill>
        </w:rPr>
      </w:pPr>
      <w:r>
        <w:rPr>
          <w:rFonts w:hint="eastAsia" w:ascii="仿宋" w:hAnsi="仿宋" w:eastAsia="仿宋" w:cs="Times New Roman"/>
          <w:color w:val="000000" w:themeColor="text1"/>
          <w:sz w:val="24"/>
          <w:szCs w:val="24"/>
          <w:highlight w:val="none"/>
          <w:u w:val="none"/>
          <w14:textFill>
            <w14:solidFill>
              <w14:schemeClr w14:val="tx1"/>
            </w14:solidFill>
          </w14:textFill>
        </w:rPr>
        <w:t>地址：英吉沙县</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olor w:val="000000" w:themeColor="text1"/>
          <w:sz w:val="24"/>
          <w:szCs w:val="24"/>
          <w:highlight w:val="none"/>
          <w:u w:val="none"/>
          <w:lang w:val="en-US"/>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联系方式：</w:t>
      </w:r>
      <w:bookmarkStart w:id="29" w:name="_Toc28359086"/>
      <w:bookmarkStart w:id="30" w:name="_Toc28359009"/>
      <w:r>
        <w:rPr>
          <w:rFonts w:hint="eastAsia" w:ascii="仿宋" w:hAnsi="仿宋" w:eastAsia="仿宋"/>
          <w:color w:val="000000" w:themeColor="text1"/>
          <w:sz w:val="24"/>
          <w:szCs w:val="24"/>
          <w:highlight w:val="none"/>
          <w:u w:val="none"/>
          <w:lang w:val="en-US" w:eastAsia="zh-CN"/>
          <w14:textFill>
            <w14:solidFill>
              <w14:schemeClr w14:val="tx1"/>
            </w14:solidFill>
          </w14:textFill>
        </w:rPr>
        <w:t xml:space="preserve">15199309861 </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2.采购代理机构信息</w:t>
      </w:r>
      <w:bookmarkEnd w:id="29"/>
      <w:bookmarkEnd w:id="30"/>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名 称：新疆宏宇建设工程项目管理有限责任公司　</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地　址：</w:t>
      </w:r>
      <w:r>
        <w:rPr>
          <w:rFonts w:hint="eastAsia" w:ascii="仿宋" w:hAnsi="仿宋" w:eastAsia="仿宋"/>
          <w:color w:val="000000" w:themeColor="text1"/>
          <w:sz w:val="24"/>
          <w:szCs w:val="24"/>
          <w:highlight w:val="none"/>
          <w:u w:val="none"/>
          <w:lang w:val="en-US" w:eastAsia="zh-CN"/>
          <w14:textFill>
            <w14:solidFill>
              <w14:schemeClr w14:val="tx1"/>
            </w14:solidFill>
          </w14:textFill>
        </w:rPr>
        <w:t>喀什市深喀大道西泓世贸大厦407室</w:t>
      </w:r>
      <w:r>
        <w:rPr>
          <w:rFonts w:hint="eastAsia" w:ascii="仿宋" w:hAnsi="仿宋" w:eastAsia="仿宋"/>
          <w:color w:val="000000" w:themeColor="text1"/>
          <w:sz w:val="24"/>
          <w:szCs w:val="24"/>
          <w:highlight w:val="none"/>
          <w:u w:val="none"/>
          <w14:textFill>
            <w14:solidFill>
              <w14:schemeClr w14:val="tx1"/>
            </w14:solidFill>
          </w14:textFill>
        </w:rPr>
        <w:t>　</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联系方式：</w:t>
      </w:r>
      <w:bookmarkStart w:id="31" w:name="_Toc28359087"/>
      <w:bookmarkStart w:id="32" w:name="_Toc28359010"/>
      <w:r>
        <w:rPr>
          <w:rFonts w:hint="eastAsia" w:ascii="仿宋" w:hAnsi="仿宋" w:eastAsia="仿宋"/>
          <w:color w:val="000000" w:themeColor="text1"/>
          <w:sz w:val="24"/>
          <w:szCs w:val="24"/>
          <w:highlight w:val="none"/>
          <w:u w:val="none"/>
          <w:lang w:val="en-US" w:eastAsia="zh-CN"/>
          <w14:textFill>
            <w14:solidFill>
              <w14:schemeClr w14:val="tx1"/>
            </w14:solidFill>
          </w14:textFill>
        </w:rPr>
        <w:t xml:space="preserve">19909980987 </w:t>
      </w:r>
      <w:r>
        <w:rPr>
          <w:rFonts w:hint="eastAsia" w:ascii="仿宋" w:hAnsi="仿宋" w:eastAsia="仿宋"/>
          <w:color w:val="000000" w:themeColor="text1"/>
          <w:sz w:val="24"/>
          <w:szCs w:val="24"/>
          <w:highlight w:val="none"/>
          <w:u w:val="none"/>
          <w14:textFill>
            <w14:solidFill>
              <w14:schemeClr w14:val="tx1"/>
            </w14:solidFill>
          </w14:textFill>
        </w:rPr>
        <w:t>　</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olor w:val="000000" w:themeColor="text1"/>
          <w:sz w:val="24"/>
          <w:szCs w:val="24"/>
          <w:highlight w:val="none"/>
          <w:u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3.项目联系方式</w:t>
      </w:r>
      <w:bookmarkEnd w:id="31"/>
      <w:bookmarkEnd w:id="32"/>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项目联系人：</w:t>
      </w:r>
      <w:r>
        <w:rPr>
          <w:rFonts w:hint="eastAsia" w:ascii="仿宋" w:hAnsi="仿宋" w:eastAsia="仿宋"/>
          <w:color w:val="000000" w:themeColor="text1"/>
          <w:sz w:val="24"/>
          <w:szCs w:val="24"/>
          <w:highlight w:val="none"/>
          <w:u w:val="none"/>
          <w:lang w:val="en-US" w:eastAsia="zh-CN"/>
          <w14:textFill>
            <w14:solidFill>
              <w14:schemeClr w14:val="tx1"/>
            </w14:solidFill>
          </w14:textFill>
        </w:rPr>
        <w:t>焦敏钰</w:t>
      </w:r>
    </w:p>
    <w:p>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color w:val="000000" w:themeColor="text1"/>
          <w:highlight w:val="none"/>
          <w14:textFill>
            <w14:solidFill>
              <w14:schemeClr w14:val="tx1"/>
            </w14:solidFill>
          </w14:textFill>
        </w:rPr>
      </w:pPr>
      <w:r>
        <w:rPr>
          <w:rFonts w:hint="eastAsia" w:ascii="仿宋" w:hAnsi="仿宋" w:eastAsia="仿宋"/>
          <w:color w:val="000000" w:themeColor="text1"/>
          <w:sz w:val="24"/>
          <w:szCs w:val="24"/>
          <w:highlight w:val="none"/>
          <w:u w:val="none"/>
          <w14:textFill>
            <w14:solidFill>
              <w14:schemeClr w14:val="tx1"/>
            </w14:solidFill>
          </w14:textFill>
        </w:rPr>
        <w:t xml:space="preserve">电　话： </w:t>
      </w:r>
      <w:r>
        <w:rPr>
          <w:rFonts w:hint="eastAsia" w:ascii="仿宋" w:hAnsi="仿宋" w:eastAsia="仿宋"/>
          <w:color w:val="000000" w:themeColor="text1"/>
          <w:sz w:val="24"/>
          <w:szCs w:val="24"/>
          <w:highlight w:val="none"/>
          <w:u w:val="none"/>
          <w:lang w:val="en-US" w:eastAsia="zh-CN"/>
          <w14:textFill>
            <w14:solidFill>
              <w14:schemeClr w14:val="tx1"/>
            </w14:solidFill>
          </w14:textFill>
        </w:rPr>
        <w:t xml:space="preserve">19909980987 </w:t>
      </w:r>
      <w:r>
        <w:rPr>
          <w:rFonts w:hint="eastAsia" w:ascii="仿宋" w:hAnsi="仿宋" w:eastAsia="仿宋"/>
          <w:color w:val="000000" w:themeColor="text1"/>
          <w:sz w:val="24"/>
          <w:szCs w:val="24"/>
          <w:highlight w:val="none"/>
          <w:u w:val="none"/>
          <w14:textFill>
            <w14:solidFill>
              <w14:schemeClr w14:val="tx1"/>
            </w14:solidFill>
          </w14:textFill>
        </w:rPr>
        <w:t>　　</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45212"/>
    <w:rsid w:val="002632A1"/>
    <w:rsid w:val="011C1A21"/>
    <w:rsid w:val="02BA3F4A"/>
    <w:rsid w:val="06D210EE"/>
    <w:rsid w:val="0CBE2F75"/>
    <w:rsid w:val="0DF45212"/>
    <w:rsid w:val="12511961"/>
    <w:rsid w:val="1B1553E3"/>
    <w:rsid w:val="1BAD56FE"/>
    <w:rsid w:val="1F132CD0"/>
    <w:rsid w:val="25DA7E20"/>
    <w:rsid w:val="280044FE"/>
    <w:rsid w:val="2A150471"/>
    <w:rsid w:val="35D3375A"/>
    <w:rsid w:val="37350181"/>
    <w:rsid w:val="41431FF0"/>
    <w:rsid w:val="42043918"/>
    <w:rsid w:val="439407E6"/>
    <w:rsid w:val="44B564DE"/>
    <w:rsid w:val="4BA060FF"/>
    <w:rsid w:val="55596640"/>
    <w:rsid w:val="62F66092"/>
    <w:rsid w:val="6454505E"/>
    <w:rsid w:val="673654DC"/>
    <w:rsid w:val="75CE5804"/>
    <w:rsid w:val="79A34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kern w:val="0"/>
      <w:sz w:val="24"/>
      <w:szCs w:val="20"/>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2021-02-07T02:51:00Z</dcterms:created>
  <dc:creator>hhh1222</dc:creator>
  <cp:lastModifiedBy>邹老板威武。</cp:lastModifiedBy>
  <cp:lastPrinted>2021-09-06T04:45:00Z</cp:lastPrinted>
  <dcterms:modified xsi:type="dcterms:W3CDTF">2021-09-06T16:29:01Z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AC8C2AFC538B41978259E361F7E4B3C8</vt:lpwstr>
  </property>
</Properties>
</file>