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widowControl/>
        <w:jc w:val="center"/>
        <w:spacing w:before="312" w:beforeAutospacing="1" w:after="312" w:afterAutospacing="1" w:line="450" w:lineRule="atLeast"/>
        <w:rPr>
          <w:rStyle w:val="NormalCharacter"/>
          <w:szCs w:val="36"/>
          <w:bCs/>
          <w:kern w:val="44"/>
          <w:lang w:val="en-US" w:eastAsia="zh-CN"/>
          <w:b w:val="1"/>
          <w:i w:val="0"/>
          <w:sz w:val="36"/>
          <w:spacing w:val="0"/>
          <w:w w:val="100"/>
          <w:rFonts w:ascii="宋体" w:cs="宋体" w:eastAsia="宋体" w:hAnsi="宋体"/>
          <w:caps w:val="0"/>
        </w:rPr>
        <w:snapToGrid w:val="0"/>
        <w:textAlignment w:val="baseline"/>
      </w:pPr>
      <w:r>
        <w:rPr>
          <w:rStyle w:val="NormalCharacter"/>
          <w:szCs w:val="36"/>
          <w:bCs/>
          <w:kern w:val="44"/>
          <w:lang w:val="en-US" w:eastAsia="zh-CN"/>
          <w:b w:val="1"/>
          <w:i w:val="0"/>
          <w:sz w:val="36"/>
          <w:spacing w:val="0"/>
          <w:w w:val="100"/>
          <w:rFonts w:ascii="宋体" w:cs="宋体" w:eastAsia="宋体" w:hAnsi="宋体"/>
          <w:caps w:val="0"/>
        </w:rPr>
        <w:t xml:space="preserve">喀什地区岳普湖县冷链物流建设项目</w:t>
      </w:r>
    </w:p>
    <w:p>
      <w:pPr>
        <w:pStyle w:val="Normal"/>
        <w:widowControl/>
        <w:jc w:val="center"/>
        <w:spacing w:before="312" w:beforeAutospacing="1" w:after="312" w:afterAutospacing="1" w:line="450" w:lineRule="atLeast"/>
        <w:rPr>
          <w:rStyle w:val="NormalCharacter"/>
          <w:szCs w:val="36"/>
          <w:bCs/>
          <w:kern w:val="44"/>
          <w:lang w:val="en-US" w:eastAsia="zh-CN"/>
          <w:b w:val="1"/>
          <w:i w:val="0"/>
          <w:sz w:val="36"/>
          <w:spacing w:val="0"/>
          <w:w w:val="100"/>
          <w:rFonts w:ascii="宋体" w:cs="宋体" w:eastAsia="宋体" w:hAnsi="宋体"/>
          <w:caps w:val="0"/>
        </w:rPr>
        <w:snapToGrid w:val="0"/>
        <w:textAlignment w:val="baseline"/>
      </w:pPr>
      <w:r>
        <w:rPr>
          <w:rStyle w:val="NormalCharacter"/>
          <w:szCs w:val="36"/>
          <w:bCs/>
          <w:kern w:val="44"/>
          <w:lang w:val="en-US" w:eastAsia="zh-CN"/>
          <w:b w:val="1"/>
          <w:i w:val="0"/>
          <w:sz w:val="36"/>
          <w:spacing w:val="0"/>
          <w:w w:val="100"/>
          <w:rFonts w:ascii="宋体" w:cs="宋体" w:eastAsia="宋体" w:hAnsi="宋体"/>
          <w:caps w:val="0"/>
        </w:rPr>
        <w:t xml:space="preserve">公开招标公告</w:t>
      </w:r>
    </w:p>
    <w:tbl>
      <w:tblPr>
        <w:tblW w:type="dxa" w:w="10278"/>
        <w:tblLook w:val="ffff"/>
        <w:tblInd w:w="15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0278"/>
      </w:tblGrid>
      <w:tr>
        <w:trPr>
          <w:trHeight w:val="2175" w:hRule="atLeast"/>
        </w:trPr>
        <w:tc>
          <w:tcPr>
            <w:textDirection w:val="lrTb"/>
            <w:vAlign w:val="top"/>
            <w:tcW w:type="dxa" w:w="10278"/>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150" w:afterAutospacing="1" w:lineRule="auto" w:line="360"/>
              <w:rPr>
                <w:rStyle w:val="NormalCharacter"/>
                <w:szCs w:val="24"/>
                <w:lang w:val="en-US" w:eastAsia="zh-CN" w:bidi="ar-SA"/>
                <w:b w:val="0"/>
                <w:i w:val="0"/>
                <w:sz w:val="24"/>
                <w:spacing w:val="0"/>
                <w:w w:val="100"/>
                <w:rFonts w:ascii="宋体" w:eastAsia="宋体"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项目概况</w:t>
            </w:r>
            <w:r>
              <w:rPr>
                <w:rStyle w:val="NormalCharacter"/>
                <w:szCs w:val="24"/>
                <w:iCs w:val="off"/>
                <w:lang w:val="en-US" w:eastAsia="zh-CN" w:bidi="ar-SA"/>
                <w:b w:val="0"/>
                <w:i w:val="0"/>
                <w:color w:val="000000"/>
                <w:sz w:val="24"/>
                <w:spacing w:val="0"/>
                <w:w w:val="100"/>
                <w:rFonts w:ascii="仿宋" w:eastAsia="仿宋" w:hAnsi="仿宋"/>
                <w:caps w:val="0"/>
              </w:rPr>
              <w:t xml:space="preserve">                                                    </w:t>
            </w:r>
          </w:p>
          <w:p>
            <w:pPr>
              <w:pStyle w:val="HtmlNormal"/>
              <w:widowControl/>
              <w:jc w:val="both"/>
              <w:spacing w:before="75" w:beforeAutospacing="1" w:after="0" w:afterAutospacing="1" w:lineRule="auto" w:line="360"/>
              <w:rPr>
                <w:rStyle w:val="NormalCharacter"/>
                <w:szCs w:val="27"/>
                <w:iCs w:val="off"/>
                <w:lang w:val="en-US" w:eastAsia="zh-CN" w:bidi="ar-SA"/>
                <w:b w:val="0"/>
                <w:i w:val="0"/>
                <w:color w:val="000000"/>
                <w:sz w:val="27"/>
                <w:spacing w:val="0"/>
                <w:w w:val="100"/>
                <w:rFonts w:ascii="仿宋" w:eastAsia="仿宋" w:hAnsi="仿宋"/>
                <w:caps w:val="0"/>
              </w:rPr>
              <w:snapToGrid w:val="0"/>
              <w:ind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 喀什地区岳普湖县冷链物流建设项目</w:t>
            </w:r>
            <w:r>
              <w:rPr>
                <w:rStyle w:val="NormalCharacter"/>
                <w:szCs w:val="27"/>
                <w:iCs w:val="off"/>
                <w:lang w:val="en-US" w:eastAsia="zh-CN" w:bidi="ar-SA"/>
                <w:b w:val="0"/>
                <w:i w:val="0"/>
                <w:color w:val="000000"/>
                <w:sz w:val="27"/>
                <w:spacing w:val="0"/>
                <w:w w:val="100"/>
                <w:rFonts w:ascii="仿宋" w:eastAsia="仿宋" w:hAnsi="仿宋"/>
                <w:caps w:val="0"/>
              </w:rPr>
              <w:t xml:space="preserve">的潜在供应商应在</w:t>
            </w:r>
            <w:r>
              <w:rPr>
                <w:rStyle w:val="NormalCharacter"/>
                <w:szCs w:val="27"/>
                <w:iCs w:val="off"/>
                <w:lang w:val="en-US" w:eastAsia="zh-CN" w:bidi="ar-SA"/>
                <w:b w:val="0"/>
                <w:i w:val="0"/>
                <w:color w:val="000000"/>
                <w:sz w:val="27"/>
                <w:spacing w:val="0"/>
                <w:w w:val="100"/>
                <w:rFonts w:ascii="仿宋" w:eastAsia="仿宋" w:hAnsi="仿宋"/>
                <w:caps w:val="0"/>
              </w:rPr>
              <w:t xml:space="preserve">喀什市明宇路明宇广场</w:t>
            </w:r>
            <w:r>
              <w:rPr>
                <w:rStyle w:val="NormalCharacter"/>
                <w:szCs w:val="27"/>
                <w:iCs w:val="off"/>
                <w:lang w:val="en-US" w:eastAsia="zh-CN" w:bidi="ar-SA"/>
                <w:b w:val="0"/>
                <w:i w:val="0"/>
                <w:color w:val="000000"/>
                <w:sz w:val="27"/>
                <w:spacing w:val="0"/>
                <w:w w:val="100"/>
                <w:rFonts w:ascii="仿宋" w:eastAsia="仿宋" w:hAnsi="仿宋"/>
                <w:caps w:val="0"/>
              </w:rPr>
              <w:t xml:space="preserve">5楼519</w:t>
            </w:r>
            <w:r>
              <w:rPr>
                <w:rStyle w:val="NormalCharacter"/>
                <w:szCs w:val="27"/>
                <w:iCs w:val="off"/>
                <w:lang w:val="en-US" w:eastAsia="zh-CN" w:bidi="ar-SA"/>
                <w:b w:val="0"/>
                <w:i w:val="0"/>
                <w:color w:val="000000"/>
                <w:sz w:val="27"/>
                <w:spacing w:val="0"/>
                <w:w w:val="100"/>
                <w:rFonts w:ascii="仿宋" w:eastAsia="仿宋" w:hAnsi="仿宋"/>
                <w:caps w:val="0"/>
              </w:rPr>
              <w:t xml:space="preserve">室</w:t>
            </w:r>
            <w:r>
              <w:rPr>
                <w:rStyle w:val="NormalCharacter"/>
                <w:szCs w:val="27"/>
                <w:iCs w:val="off"/>
                <w:lang w:val="en-US" w:eastAsia="zh-CN" w:bidi="ar-SA"/>
                <w:b w:val="0"/>
                <w:i w:val="0"/>
                <w:color w:val="000000"/>
                <w:sz w:val="27"/>
                <w:spacing w:val="0"/>
                <w:w w:val="100"/>
                <w:rFonts w:ascii="仿宋" w:eastAsia="仿宋" w:hAnsi="仿宋"/>
                <w:caps w:val="0"/>
              </w:rPr>
              <w:t xml:space="preserve">获取采购文件，并于</w:t>
            </w:r>
            <w:r>
              <w:rPr>
                <w:rStyle w:val="NormalCharacter"/>
                <w:szCs w:val="27"/>
                <w:iCs w:val="off"/>
                <w:lang w:val="en-US" w:eastAsia="zh-CN" w:bidi="ar-SA"/>
                <w:b w:val="0"/>
                <w:i w:val="0"/>
                <w:color w:val="000000"/>
                <w:sz w:val="27"/>
                <w:spacing w:val="0"/>
                <w:w w:val="100"/>
                <w:rFonts w:ascii="仿宋" w:eastAsia="仿宋" w:hAnsi="仿宋"/>
                <w:caps w:val="0"/>
              </w:rPr>
              <w:t xml:space="preserve">2021年10月</w:t>
            </w:r>
            <w:r>
              <w:rPr>
                <w:rStyle w:val="NormalCharacter"/>
                <w:szCs w:val="27"/>
                <w:iCs w:val="off"/>
                <w:lang w:val="en-US" w:eastAsia="zh-CN" w:bidi="ar-SA"/>
                <w:b w:val="0"/>
                <w:i w:val="0"/>
                <w:color w:val="000000"/>
                <w:sz w:val="27"/>
                <w:spacing w:val="0"/>
                <w:w w:val="100"/>
                <w:rFonts w:ascii="仿宋" w:eastAsia="仿宋" w:hAnsi="仿宋"/>
                <w:caps w:val="0"/>
              </w:rPr>
              <w:t xml:space="preserve">11</w:t>
            </w:r>
            <w:r>
              <w:rPr>
                <w:rStyle w:val="NormalCharacter"/>
                <w:szCs w:val="27"/>
                <w:iCs w:val="off"/>
                <w:lang w:val="en-US" w:eastAsia="zh-CN" w:bidi="ar-SA"/>
                <w:b w:val="0"/>
                <w:i w:val="0"/>
                <w:color w:val="000000"/>
                <w:sz w:val="27"/>
                <w:spacing w:val="0"/>
                <w:w w:val="100"/>
                <w:rFonts w:ascii="仿宋" w:eastAsia="仿宋" w:hAnsi="仿宋"/>
                <w:caps w:val="0"/>
              </w:rPr>
              <w:t xml:space="preserve">日</w:t>
            </w:r>
            <w:r>
              <w:rPr>
                <w:rStyle w:val="NormalCharacter"/>
                <w:szCs w:val="27"/>
                <w:iCs w:val="off"/>
                <w:lang w:val="en-US" w:eastAsia="zh-CN" w:bidi="ar-SA"/>
                <w:b w:val="0"/>
                <w:i w:val="0"/>
                <w:color w:val="000000"/>
                <w:sz w:val="27"/>
                <w:spacing w:val="0"/>
                <w:w w:val="100"/>
                <w:rFonts w:ascii="仿宋" w:eastAsia="仿宋" w:hAnsi="仿宋"/>
                <w:caps w:val="0"/>
              </w:rPr>
              <w:t xml:space="preserve"> 1</w:t>
            </w:r>
            <w:r>
              <w:rPr>
                <w:rStyle w:val="NormalCharacter"/>
                <w:szCs w:val="27"/>
                <w:iCs w:val="off"/>
                <w:lang w:val="en-US" w:eastAsia="zh-CN" w:bidi="ar-SA"/>
                <w:b w:val="0"/>
                <w:i w:val="0"/>
                <w:color w:val="000000"/>
                <w:sz w:val="27"/>
                <w:spacing w:val="0"/>
                <w:w w:val="100"/>
                <w:rFonts w:ascii="仿宋" w:eastAsia="仿宋" w:hAnsi="仿宋"/>
                <w:caps w:val="0"/>
              </w:rPr>
              <w:t xml:space="preserve">1</w:t>
            </w:r>
            <w:r>
              <w:rPr>
                <w:rStyle w:val="NormalCharacter"/>
                <w:szCs w:val="27"/>
                <w:iCs w:val="off"/>
                <w:lang w:val="en-US" w:eastAsia="zh-CN" w:bidi="ar-SA"/>
                <w:b w:val="0"/>
                <w:i w:val="0"/>
                <w:color w:val="000000"/>
                <w:sz w:val="27"/>
                <w:spacing w:val="0"/>
                <w:w w:val="100"/>
                <w:rFonts w:ascii="仿宋" w:eastAsia="仿宋" w:hAnsi="仿宋"/>
                <w:caps w:val="0"/>
              </w:rPr>
              <w:t xml:space="preserve">:0</w:t>
            </w:r>
            <w:r>
              <w:rPr>
                <w:rStyle w:val="NormalCharacter"/>
                <w:szCs w:val="27"/>
                <w:iCs w:val="off"/>
                <w:lang w:val="en-US" w:eastAsia="zh-CN" w:bidi="ar-SA"/>
                <w:b w:val="0"/>
                <w:i w:val="0"/>
                <w:color w:val="000000"/>
                <w:sz w:val="27"/>
                <w:spacing w:val="0"/>
                <w:w w:val="100"/>
                <w:rFonts w:ascii="仿宋" w:eastAsia="仿宋" w:hAnsi="仿宋"/>
                <w:caps w:val="0"/>
              </w:rPr>
              <w:t xml:space="preserve">0（北京时间）前提交响应文件。</w:t>
            </w:r>
            <w:r>
              <w:rPr>
                <w:rStyle w:val="NormalCharacter"/>
                <w:szCs w:val="24"/>
                <w:iCs w:val="off"/>
                <w:lang w:val="en-US" w:eastAsia="zh-CN" w:bidi="ar-SA"/>
                <w:b w:val="0"/>
                <w:i w:val="0"/>
                <w:color w:val="000000"/>
                <w:sz w:val="24"/>
                <w:spacing w:val="0"/>
                <w:w w:val="100"/>
                <w:rFonts w:ascii="仿宋" w:eastAsia="仿宋" w:hAnsi="仿宋"/>
                <w:caps w:val="0"/>
              </w:rPr>
              <w:t xml:space="preserve">  </w:t>
            </w:r>
          </w:p>
        </w:tc>
      </w:tr>
    </w:tbl>
    <w:p>
      <w:pPr>
        <w:pStyle w:val="Normal"/>
        <w:widowControl/>
        <w:jc w:val="both"/>
        <w:spacing w:before="255" w:beforeAutospacing="0" w:after="255" w:afterAutospacing="0" w:line="300" w:lineRule="atLeast"/>
        <w:rPr>
          <w:rStyle w:val="NormalCharacter"/>
          <w:szCs w:val="27"/>
          <w:iCs w:val="off"/>
          <w:kern w:val="0"/>
          <w:lang w:val="en-US" w:eastAsia="zh-CN"/>
          <w:b w:val="0"/>
          <w:i w:val="0"/>
          <w:color w:val="000000"/>
          <w:sz w:val="27"/>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一、项目基本情况</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仿宋"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项目编号：YXGJ（GK）2021-26号</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仿宋"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项目名称：喀什地区岳普湖县冷链物流建设项目</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采购方式：公开招标</w:t>
      </w:r>
    </w:p>
    <w:p>
      <w:pPr>
        <w:pStyle w:val="HtmlNormal"/>
        <w:widowControl/>
        <w:spacing w:before="75" w:beforeAutospacing="1" w:after="75" w:afterAutospacing="1" w:line="300" w:lineRule="atLeast"/>
        <w:rPr>
          <w:rStyle w:val="NormalCharacter"/>
          <w:szCs w:val="27"/>
          <w:iCs w:val="off"/>
          <w:lang w:val="en-US" w:eastAsia="zh-CN" w:bidi="ar-SA"/>
          <w:b w:val="0"/>
          <w:i w:val="0"/>
          <w:color w:val="000000"/>
          <w:sz w:val="27"/>
          <w:spacing w:val="0"/>
          <w:w w:val="100"/>
          <w:rFonts w:ascii="仿宋" w:eastAsia="仿宋" w:hAnsi="仿宋"/>
          <w:caps w:val="0"/>
        </w:rPr>
        <w:snapToGrid w:val="0"/>
        <w:ind w:left="0" w:right="0" w:firstLine="540" w:firstLineChars="20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预算金额（元）：</w:t>
      </w:r>
      <w:r>
        <w:rPr>
          <w:rStyle w:val="NormalCharacter"/>
          <w:szCs w:val="27"/>
          <w:iCs w:val="off"/>
          <w:lang w:val="en-US" w:eastAsia="zh-CN" w:bidi="ar-SA"/>
          <w:b w:val="0"/>
          <w:i w:val="0"/>
          <w:color w:val="000000"/>
          <w:sz w:val="27"/>
          <w:spacing w:val="0"/>
          <w:w w:val="100"/>
          <w:rFonts w:ascii="仿宋" w:eastAsia="仿宋" w:hAnsi="仿宋"/>
          <w:caps w:val="0"/>
        </w:rPr>
        <w:t xml:space="preserve">3918500</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仿宋"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最高限价（元）：</w:t>
      </w:r>
      <w:r>
        <w:rPr>
          <w:rStyle w:val="NormalCharacter"/>
          <w:szCs w:val="27"/>
          <w:iCs w:val="off"/>
          <w:lang w:val="en-US" w:eastAsia="zh-CN" w:bidi="ar-SA"/>
          <w:b w:val="0"/>
          <w:i w:val="0"/>
          <w:color w:val="000000"/>
          <w:sz w:val="27"/>
          <w:spacing w:val="0"/>
          <w:w w:val="100"/>
          <w:rFonts w:ascii="仿宋" w:eastAsia="仿宋" w:hAnsi="仿宋"/>
          <w:caps w:val="0"/>
        </w:rPr>
        <w:t xml:space="preserve">3918500</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宋体"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采购需求：</w:t>
      </w:r>
    </w:p>
    <w:p>
      <w:pPr>
        <w:pStyle w:val="Normal"/>
        <w:widowControl/>
        <w:jc w:val="left"/>
        <w:spacing w:before="0" w:beforeAutospacing="0" w:after="0" w:afterAutospacing="0" w:line="300" w:lineRule="atLeast"/>
        <w:rPr>
          <w:rStyle w:val="NormalCharacter"/>
          <w:szCs w:val="24"/>
          <w:iCs w:val="off"/>
          <w:lang w:val="zh-CN" w:eastAsia="zh-CN" w:bidi="zh-CN"/>
          <w:b w:val="0"/>
          <w:i w:val="0"/>
          <w:color w:val="000000"/>
          <w:sz w:val="24"/>
          <w:spacing w:val="0"/>
          <w:w w:val="100"/>
          <w:rFonts w:ascii="仿宋" w:eastAsia="仿宋" w:hAnsi="仿宋"/>
          <w:caps w:val="0"/>
        </w:rPr>
        <w:pBdr>
          <w:left val="nil"/>
          <w:right val="nil"/>
          <w:top val="nil"/>
          <w:bottom val="nil"/>
          <w:ind left="0" leftChars="" right="" rightChars="" hanging="" hangingChars="" firstLine="0" firstLineChars=""/>
        </w:pBdr>
        <w:snapToGrid w:val="0"/>
        <w:ind w:left="0" w:firstLine="0"/>
        <w:textAlignment w:val="baseline"/>
      </w:pPr>
      <w:r>
        <w:rPr>
          <w:rStyle w:val="NormalCharacter"/>
          <w:szCs w:val="24"/>
          <w:iCs w:val="off"/>
          <w:kern w:val="0"/>
          <w:lang w:val="en-US" w:eastAsia="zh-CN"/>
          <w:b w:val="0"/>
          <w:i w:val="0"/>
          <w:color w:val="000000"/>
          <w:sz w:val="24"/>
          <w:spacing w:val="0"/>
          <w:w w:val="100"/>
          <w:rFonts w:ascii="仿宋" w:eastAsia="仿宋" w:hAnsi="仿宋"/>
          <w:caps w:val="0"/>
        </w:rPr>
        <w:t xml:space="preserve">  </w:t>
      </w:r>
      <w:r>
        <w:rPr>
          <w:rStyle w:val="NormalCharacter"/>
          <w:szCs w:val="27"/>
          <w:iCs w:val="off"/>
          <w:kern w:val="0"/>
          <w:lang w:val="en-US" w:eastAsia="zh-CN"/>
          <w:b w:val="0"/>
          <w:i w:val="0"/>
          <w:color w:val="000000"/>
          <w:sz w:val="27"/>
          <w:spacing w:val="0"/>
          <w:w w:val="100"/>
          <w:rFonts w:ascii="仿宋" w:eastAsia="仿宋" w:hAnsi="仿宋"/>
          <w:caps w:val="0"/>
        </w:rPr>
        <w:t xml:space="preserve">  </w:t>
      </w:r>
      <w:r>
        <w:rPr>
          <w:rStyle w:val="NormalCharacter"/>
          <w:szCs w:val="27"/>
          <w:iCs w:val="off"/>
          <w:kern w:val="0"/>
          <w:lang w:val="en-US" w:eastAsia="zh-CN"/>
          <w:b w:val="0"/>
          <w:i w:val="0"/>
          <w:color w:val="000000"/>
          <w:sz w:val="27"/>
          <w:spacing w:val="0"/>
          <w:w w:val="100"/>
          <w:rFonts w:ascii="仿宋" w:eastAsia="仿宋" w:hAnsi="仿宋"/>
          <w:caps w:val="0"/>
        </w:rPr>
        <w:br/>
      </w:r>
      <w:r>
        <w:rPr>
          <w:rStyle w:val="NormalCharacter"/>
          <w:szCs w:val="27"/>
          <w:iCs w:val="off"/>
          <w:kern w:val="0"/>
          <w:lang w:val="en-US" w:eastAsia="zh-CN"/>
          <w:b w:val="0"/>
          <w:i w:val="0"/>
          <w:color w:val="000000"/>
          <w:sz w:val="27"/>
          <w:spacing w:val="0"/>
          <w:w w:val="100"/>
          <w:rFonts w:ascii="仿宋" w:eastAsia="仿宋" w:hAnsi="仿宋"/>
          <w:caps w:val="0"/>
        </w:rPr>
        <w:t xml:space="preserve">     数量：1 </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仿宋"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预算金额（元）：</w:t>
      </w:r>
      <w:r>
        <w:rPr>
          <w:rStyle w:val="NormalCharacter"/>
          <w:szCs w:val="27"/>
          <w:iCs w:val="off"/>
          <w:lang w:val="en-US" w:eastAsia="zh-CN" w:bidi="ar-SA"/>
          <w:b w:val="0"/>
          <w:i w:val="0"/>
          <w:color w:val="000000"/>
          <w:sz w:val="27"/>
          <w:spacing w:val="0"/>
          <w:w w:val="100"/>
          <w:rFonts w:ascii="仿宋" w:eastAsia="仿宋" w:hAnsi="仿宋"/>
          <w:caps w:val="0"/>
        </w:rPr>
        <w:t xml:space="preserve">3918500</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宋体"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单位：批 </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宋体"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  </w:t>
      </w:r>
      <w:r>
        <w:rPr>
          <w:rStyle w:val="NormalCharacter"/>
          <w:szCs w:val="27"/>
          <w:iCs w:val="off"/>
          <w:lang w:val="en-US" w:eastAsia="zh-CN" w:bidi="ar-SA"/>
          <w:b w:val="0"/>
          <w:i w:val="0"/>
          <w:color w:val="000000"/>
          <w:sz w:val="27"/>
          <w:spacing w:val="0"/>
          <w:w w:val="100"/>
          <w:rFonts w:ascii="仿宋" w:eastAsia="仿宋" w:hAnsi="仿宋"/>
          <w:caps w:val="0"/>
        </w:rPr>
        <w:t xml:space="preserve">简要规格描述：详见招标文件  </w:t>
      </w:r>
    </w:p>
    <w:p>
      <w:pPr>
        <w:pStyle w:val="HtmlNormal"/>
        <w:widowControl/>
        <w:spacing w:before="75" w:beforeAutospacing="1" w:after="75" w:afterAutospacing="1" w:line="300" w:lineRule="atLeast"/>
        <w:rPr>
          <w:rStyle w:val="NormalCharacter"/>
          <w:szCs w:val="24"/>
          <w:lang w:val="en-US" w:eastAsia="zh-CN" w:bidi="ar-SA"/>
          <w:b w:val="0"/>
          <w:i w:val="0"/>
          <w:sz w:val="24"/>
          <w:spacing w:val="0"/>
          <w:w w:val="100"/>
          <w:rFonts w:ascii="宋体" w:eastAsia="宋体" w:hAnsi="宋体"/>
          <w:caps w:val="0"/>
        </w:rPr>
        <w:snapToGrid w:val="0"/>
        <w:ind w:left="0" w:right="0"/>
        <w:textAlignment w:val="baseline"/>
      </w:pPr>
      <w:r>
        <w:rPr>
          <w:rStyle w:val="NormalCharacter"/>
          <w:szCs w:val="27"/>
          <w:iCs w:val="off"/>
          <w:lang w:val="en-US" w:eastAsia="zh-CN" w:bidi="ar-SA"/>
          <w:b w:val="0"/>
          <w:i w:val="0"/>
          <w:color w:val="000000"/>
          <w:sz w:val="27"/>
          <w:spacing w:val="0"/>
          <w:w w:val="100"/>
          <w:rFonts w:ascii="仿宋" w:eastAsia="仿宋" w:hAnsi="仿宋"/>
          <w:caps w:val="0"/>
        </w:rPr>
        <w:t xml:space="preserve">    合同履约期限：标项 1，详见招标文件 </w:t>
      </w:r>
      <w:r>
        <w:rPr>
          <w:rStyle w:val="NormalCharacter"/>
          <w:szCs w:val="24"/>
          <w:iCs w:val="off"/>
          <w:lang w:val="en-US" w:eastAsia="zh-CN" w:bidi="ar-SA"/>
          <w:b w:val="0"/>
          <w:i w:val="0"/>
          <w:color w:val="000000"/>
          <w:sz w:val="24"/>
          <w:spacing w:val="0"/>
          <w:w w:val="100"/>
          <w:rFonts w:ascii="仿宋" w:eastAsia="仿宋" w:hAnsi="仿宋"/>
          <w:caps w:val="0"/>
        </w:rPr>
        <w:t xml:space="preserve"> </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textAlignment w:val="baseline"/>
      </w:pPr>
      <w:r>
        <w:rPr>
          <w:rStyle w:val="NormalCharacter"/>
          <w:szCs w:val="27"/>
          <w:iCs w:val="off"/>
          <w:lang w:val="zh-CN" w:eastAsia="zh-CN" w:bidi="zh-CN"/>
          <w:b w:val="0"/>
          <w:i w:val="0"/>
          <w:color w:val="000000"/>
          <w:sz w:val="27"/>
          <w:spacing w:val="0"/>
          <w:w w:val="100"/>
          <w:rFonts w:ascii="仿宋" w:eastAsia="仿宋" w:hAnsi="仿宋"/>
          <w:caps w:val="0"/>
        </w:rPr>
        <w:t xml:space="preserve">    本项目（否）接受联合体投标。</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二、申请人的资格要求：</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Normal"/>
        <w:widowControl/>
        <w:jc w:val="left"/>
        <w:spacing w:before="75" w:beforeAutospacing="0" w:after="75" w:afterAutospacing="0" w:line="300" w:lineRule="atLeast"/>
        <w:rPr>
          <w:rStyle w:val="NormalCharacter"/>
          <w:szCs w:val="27"/>
          <w:iCs w:val="off"/>
          <w:kern w:val="0"/>
          <w:lang w:val="en-US" w:eastAsia="zh-CN"/>
          <w:b w:val="0"/>
          <w:i w:val="0"/>
          <w:color w:val="000000"/>
          <w:sz w:val="27"/>
          <w:spacing w:val="0"/>
          <w:w w:val="100"/>
          <w:rFonts w:ascii="仿宋" w:eastAsia="仿宋" w:hAnsi="仿宋"/>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2、具有所投项目相关经营范围的三证合一企业法人营业执照正本或副本原件（要求营业执照里面的经营范围必须包含本项目的经营许可）；</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3、投标法人授权委托书及被授权委托人身份证原件,被授权委托人必须是投标单位正式员工在本单位缴纳的2021年6月至8月的社保证明原件（单位社保缴费凭证和个人明细表）原件；法定代表人需提供本单位社保缴费凭证原件和个人明细表；</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4、提供税务部门出具的2021年4月至6月的完税证明原件；</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5、 提供2020年的财务审计报告（新成立公司需提供银行资信证明）；</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65"/>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6、提供针对本次项目的反商业贿赂承诺书；</w:t>
      </w:r>
    </w:p>
    <w:p>
      <w:pPr>
        <w:pStyle w:val="HtmlNormal"/>
        <w:widowControl/>
        <w:spacing w:before="75" w:beforeAutospacing="1" w:after="75" w:afterAutospacing="1"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540" w:firstLineChars="20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7、</w:t>
      </w:r>
      <w:r>
        <w:rPr>
          <w:rStyle w:val="NormalCharacter"/>
          <w:szCs w:val="27"/>
          <w:iCs w:val="off"/>
          <w:lang w:val="en-US" w:eastAsia="zh-CN" w:bidi="ar-SA"/>
          <w:b w:val="0"/>
          <w:i w:val="0"/>
          <w:color w:val="000000"/>
          <w:sz w:val="27"/>
          <w:spacing w:val="0"/>
          <w:w w:val="100"/>
          <w:rFonts w:ascii="仿宋" w:eastAsia="仿宋" w:hAnsi="仿宋"/>
          <w:caps w:val="0"/>
        </w:rPr>
        <w:t xml:space="preserve">报名和购买招标文件时需携带以上资格证明材料的全部原件和加盖公章的复印件。</w:t>
      </w:r>
    </w:p>
    <w:p>
      <w:pPr>
        <w:pStyle w:val="Normal"/>
        <w:widowControl/>
        <w:jc w:val="both"/>
        <w:spacing w:before="255" w:beforeAutospacing="0" w:after="255" w:afterAutospacing="0" w:line="300" w:lineRule="atLeast"/>
        <w:rPr>
          <w:rStyle w:val="NormalCharacter"/>
          <w:szCs w:val="27"/>
          <w:iCs w:val="off"/>
          <w:kern w:val="0"/>
          <w:lang w:val="en-US" w:eastAsia="zh-CN"/>
          <w:b w:val="0"/>
          <w:i w:val="0"/>
          <w:color w:val="000000"/>
          <w:sz w:val="27"/>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三、获取招标文件</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时间：</w:t>
      </w:r>
      <w:r>
        <w:rPr>
          <w:rStyle w:val="NormalCharacter"/>
          <w:szCs w:val="27"/>
          <w:iCs w:val="off"/>
          <w:kern w:val="0"/>
          <w:lang w:val="en-US" w:eastAsia="zh-CN"/>
          <w:b w:val="0"/>
          <w:i w:val="0"/>
          <w:color w:val="000000"/>
          <w:sz w:val="27"/>
          <w:spacing w:val="0"/>
          <w:w w:val="100"/>
          <w:rFonts w:ascii="仿宋" w:eastAsia="仿宋" w:hAnsi="仿宋"/>
          <w:caps w:val="0"/>
        </w:rPr>
        <w:t xml:space="preserve">2021年09月19日至2021年09月28日</w:t>
      </w:r>
      <w:r>
        <w:rPr>
          <w:rStyle w:val="NormalCharacter"/>
          <w:szCs w:val="27"/>
          <w:iCs w:val="off"/>
          <w:kern w:val="0"/>
          <w:lang w:val="en-US" w:eastAsia="zh-CN"/>
          <w:b w:val="0"/>
          <w:i w:val="0"/>
          <w:color w:val="000000"/>
          <w:sz w:val="27"/>
          <w:spacing w:val="0"/>
          <w:w w:val="100"/>
          <w:rFonts w:ascii="仿宋" w:eastAsia="仿宋" w:hAnsi="仿宋"/>
          <w:caps w:val="0"/>
        </w:rPr>
        <w:t xml:space="preserve">，每天上午10:00至13:30，下午16:00至19:30（北京时间，法定节假日除外）</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地点：</w:t>
      </w:r>
      <w:r>
        <w:rPr>
          <w:rStyle w:val="NormalCharacter"/>
          <w:szCs w:val="27"/>
          <w:iCs w:val="off"/>
          <w:lang w:val="zh-CN" w:eastAsia="zh-CN" w:bidi="zh-CN"/>
          <w:b w:val="0"/>
          <w:i w:val="0"/>
          <w:color w:val="000000"/>
          <w:sz w:val="27"/>
          <w:spacing w:val="0"/>
          <w:w w:val="100"/>
          <w:rFonts w:ascii="仿宋" w:eastAsia="仿宋" w:hAnsi="仿宋"/>
          <w:caps w:val="0"/>
        </w:rPr>
        <w:t xml:space="preserve">喀什市明宇路明宇广场</w:t>
      </w:r>
      <w:r>
        <w:rPr>
          <w:rStyle w:val="NormalCharacter"/>
          <w:szCs w:val="27"/>
          <w:iCs w:val="off"/>
          <w:lang w:val="en-US" w:eastAsia="zh-CN" w:bidi="zh-CN"/>
          <w:b w:val="0"/>
          <w:i w:val="0"/>
          <w:color w:val="000000"/>
          <w:sz w:val="27"/>
          <w:spacing w:val="0"/>
          <w:w w:val="100"/>
          <w:rFonts w:ascii="仿宋" w:eastAsia="仿宋" w:hAnsi="仿宋"/>
          <w:caps w:val="0"/>
        </w:rPr>
        <w:t xml:space="preserve">5楼519</w:t>
      </w:r>
      <w:r>
        <w:rPr>
          <w:rStyle w:val="NormalCharacter"/>
          <w:szCs w:val="27"/>
          <w:iCs w:val="off"/>
          <w:lang w:val="zh-CN" w:eastAsia="zh-CN" w:bidi="zh-CN"/>
          <w:b w:val="0"/>
          <w:i w:val="0"/>
          <w:color w:val="000000"/>
          <w:sz w:val="27"/>
          <w:spacing w:val="0"/>
          <w:w w:val="100"/>
          <w:rFonts w:ascii="仿宋" w:eastAsia="仿宋" w:hAnsi="仿宋"/>
          <w:caps w:val="0"/>
        </w:rPr>
        <w:t xml:space="preserve">室</w:t>
      </w:r>
    </w:p>
    <w:p>
      <w:pPr>
        <w:pStyle w:val="Normal"/>
        <w:widowControl/>
        <w:jc w:val="left"/>
        <w:spacing w:before="75" w:beforeAutospacing="0" w:after="75" w:afterAutospacing="0" w:line="300" w:lineRule="atLeast"/>
        <w:rPr>
          <w:rStyle w:val="NormalCharacter"/>
          <w:szCs w:val="27"/>
          <w:iCs w:val="off"/>
          <w:lang w:val="zh-CN" w:eastAsia="zh-CN" w:bidi="zh-CN"/>
          <w:b w:val="0"/>
          <w:i w:val="0"/>
          <w:color w:val="000000"/>
          <w:sz w:val="27"/>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方式：</w:t>
      </w:r>
      <w:r>
        <w:rPr>
          <w:rStyle w:val="NormalCharacter"/>
          <w:szCs w:val="27"/>
          <w:iCs w:val="off"/>
          <w:lang w:val="zh-CN" w:eastAsia="zh-CN" w:bidi="zh-CN"/>
          <w:b w:val="0"/>
          <w:i w:val="0"/>
          <w:color w:val="000000"/>
          <w:sz w:val="27"/>
          <w:spacing w:val="0"/>
          <w:w w:val="100"/>
          <w:rFonts w:ascii="仿宋" w:eastAsia="仿宋" w:hAnsi="仿宋"/>
          <w:caps w:val="0"/>
        </w:rPr>
        <w:t xml:space="preserve">线下获取 </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售价（元）：0</w:t>
      </w:r>
    </w:p>
    <w:p>
      <w:pPr>
        <w:pStyle w:val="Normal"/>
        <w:widowControl/>
        <w:jc w:val="both"/>
        <w:spacing w:before="255" w:beforeAutospacing="0" w:after="255" w:afterAutospacing="0" w:line="300" w:lineRule="atLeast"/>
        <w:rPr>
          <w:rStyle w:val="NormalCharacter"/>
          <w:szCs w:val="27"/>
          <w:iCs w:val="off"/>
          <w:kern w:val="0"/>
          <w:lang w:val="en-US" w:eastAsia="zh-CN"/>
          <w:b w:val="0"/>
          <w:i w:val="0"/>
          <w:color w:val="000000"/>
          <w:sz w:val="27"/>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四、提交投标文件截止时间、开标时间和地点</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提交投标文件截止时间：</w:t>
      </w:r>
      <w:r>
        <w:rPr>
          <w:rStyle w:val="NormalCharacter"/>
          <w:szCs w:val="27"/>
          <w:iCs w:val="off"/>
          <w:kern w:val="0"/>
          <w:lang w:val="en-US" w:eastAsia="zh-CN"/>
          <w:b w:val="0"/>
          <w:i w:val="0"/>
          <w:color w:val="000000"/>
          <w:sz w:val="27"/>
          <w:spacing w:val="0"/>
          <w:w w:val="100"/>
          <w:rFonts w:ascii="仿宋" w:eastAsia="仿宋" w:hAnsi="仿宋"/>
          <w:caps w:val="0"/>
        </w:rPr>
        <w:t xml:space="preserve">2021年10月11日 11:00</w:t>
      </w:r>
      <w:r>
        <w:rPr>
          <w:rStyle w:val="NormalCharacter"/>
          <w:szCs w:val="27"/>
          <w:iCs w:val="off"/>
          <w:kern w:val="0"/>
          <w:lang w:val="en-US" w:eastAsia="zh-CN"/>
          <w:b w:val="0"/>
          <w:i w:val="0"/>
          <w:color w:val="000000"/>
          <w:sz w:val="27"/>
          <w:spacing w:val="0"/>
          <w:w w:val="100"/>
          <w:rFonts w:ascii="仿宋" w:eastAsia="仿宋" w:hAnsi="仿宋"/>
          <w:caps w:val="0"/>
        </w:rPr>
        <w:t xml:space="preserve">（北京时间）</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投标地点：</w:t>
      </w:r>
      <w:r>
        <w:rPr>
          <w:rStyle w:val="NormalCharacter"/>
          <w:szCs w:val="27"/>
          <w:iCs w:val="off"/>
          <w:lang w:val="zh-CN" w:eastAsia="zh-CN" w:bidi="zh-CN"/>
          <w:b w:val="0"/>
          <w:i w:val="0"/>
          <w:color w:val="000000"/>
          <w:sz w:val="27"/>
          <w:spacing w:val="0"/>
          <w:w w:val="100"/>
          <w:rFonts w:ascii="仿宋" w:eastAsia="仿宋" w:hAnsi="仿宋"/>
          <w:caps w:val="0"/>
        </w:rPr>
        <w:t xml:space="preserve">详见招标文件 </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开标时间：2021年10月11日 11:00</w:t>
      </w:r>
    </w:p>
    <w:p>
      <w:pPr>
        <w:pStyle w:val="Normal"/>
        <w:widowControl/>
        <w:jc w:val="left"/>
        <w:spacing w:before="75" w:beforeAutospacing="0" w:after="75" w:afterAutospacing="0" w:line="300" w:lineRule="atLeast"/>
        <w:rPr>
          <w:rStyle w:val="NormalCharacter"/>
          <w:szCs w:val="24"/>
          <w:kern w:val="0"/>
          <w:lang w:val="en-US" w:eastAsia="zh-CN"/>
          <w:b w:val="0"/>
          <w:i w:val="0"/>
          <w:sz w:val="24"/>
          <w:spacing w:val="0"/>
          <w:w w:val="100"/>
          <w:rFonts w:ascii="Calibri" w:eastAsia="宋体" w:hAnsi="Calibri"/>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开标地点：</w:t>
      </w:r>
      <w:r>
        <w:rPr>
          <w:rStyle w:val="NormalCharacter"/>
          <w:szCs w:val="27"/>
          <w:iCs w:val="off"/>
          <w:lang w:val="zh-CN" w:eastAsia="zh-CN" w:bidi="zh-CN"/>
          <w:b w:val="0"/>
          <w:i w:val="0"/>
          <w:color w:val="000000"/>
          <w:sz w:val="27"/>
          <w:spacing w:val="0"/>
          <w:w w:val="100"/>
          <w:rFonts w:ascii="仿宋" w:eastAsia="仿宋" w:hAnsi="仿宋"/>
          <w:caps w:val="0"/>
        </w:rPr>
        <w:t xml:space="preserve">详见招标文件 </w:t>
      </w:r>
    </w:p>
    <w:p>
      <w:pPr>
        <w:pStyle w:val="Normal"/>
        <w:widowControl/>
        <w:jc w:val="both"/>
        <w:spacing w:before="255" w:beforeAutospacing="0" w:after="255" w:afterAutospacing="0" w:line="300" w:lineRule="atLeast"/>
        <w:rPr>
          <w:rStyle w:val="NormalCharacter"/>
          <w:szCs w:val="31"/>
          <w:iCs w:val="off"/>
          <w:kern w:val="0"/>
          <w:lang w:val="en-US" w:eastAsia="zh-CN"/>
          <w:b w:val="0"/>
          <w:i w:val="0"/>
          <w:color w:val="000000"/>
          <w:sz w:val="31"/>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五、公告期限</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sans-serif" w:eastAsia="sans-serif" w:hAnsi="sans-serif"/>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自本公告发布之日起5个工作日。</w:t>
      </w:r>
    </w:p>
    <w:p>
      <w:pPr>
        <w:pStyle w:val="Normal"/>
        <w:widowControl/>
        <w:jc w:val="both"/>
        <w:spacing w:before="255" w:beforeAutospacing="0" w:after="255" w:afterAutospacing="0" w:line="300" w:lineRule="atLeast"/>
        <w:rPr>
          <w:rStyle w:val="NormalCharacter"/>
          <w:szCs w:val="27"/>
          <w:iCs w:val="off"/>
          <w:kern w:val="0"/>
          <w:lang w:val="en-US" w:eastAsia="zh-CN"/>
          <w:b w:val="0"/>
          <w:i w:val="0"/>
          <w:color w:val="000000"/>
          <w:sz w:val="27"/>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六、其他补充事宜</w:t>
      </w:r>
    </w:p>
    <w:p>
      <w:pPr>
        <w:pStyle w:val="Normal"/>
        <w:widowControl/>
        <w:jc w:val="left"/>
        <w:spacing w:before="75" w:beforeAutospacing="0" w:after="75" w:afterAutospacing="0" w:line="315" w:lineRule="atLeast"/>
        <w:rPr>
          <w:rStyle w:val="NormalCharacter"/>
          <w:szCs w:val="24"/>
          <w:iCs w:val="off"/>
          <w:kern w:val="0"/>
          <w:lang w:val="en-US" w:eastAsia="zh-CN"/>
          <w:b w:val="0"/>
          <w:i w:val="0"/>
          <w:color w:val="000000"/>
          <w:sz w:val="24"/>
          <w:spacing w:val="0"/>
          <w:w w:val="100"/>
          <w:rFonts w:ascii="sans-serif" w:eastAsia="sans-serif" w:hAnsi="sans-serif"/>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无</w:t>
      </w:r>
    </w:p>
    <w:p>
      <w:pPr>
        <w:pStyle w:val="Normal"/>
        <w:widowControl/>
        <w:jc w:val="both"/>
        <w:spacing w:before="255" w:beforeAutospacing="0" w:after="255" w:afterAutospacing="0" w:line="480" w:lineRule="atLeast"/>
        <w:rPr>
          <w:rStyle w:val="NormalCharacter"/>
          <w:szCs w:val="31"/>
          <w:iCs w:val="off"/>
          <w:kern w:val="0"/>
          <w:lang w:val="en-US" w:eastAsia="zh-CN"/>
          <w:b w:val="0"/>
          <w:i w:val="0"/>
          <w:color w:val="000000"/>
          <w:sz w:val="31"/>
          <w:spacing w:val="0"/>
          <w:w w:val="100"/>
          <w:rFonts w:ascii="黑体" w:eastAsia="黑体" w:hAnsi="宋体"/>
          <w:caps w:val="0"/>
        </w:rPr>
        <w:snapToGrid w:val="0"/>
        <w:ind w:left="0" w:right="0" w:firstLine="0"/>
        <w:textAlignment w:val="baseline"/>
      </w:pPr>
      <w:r>
        <w:rPr>
          <w:rStyle w:val="NormalCharacter"/>
          <w:szCs w:val="27"/>
          <w:iCs w:val="off"/>
          <w:kern w:val="0"/>
          <w:lang w:val="en-US" w:eastAsia="zh-CN"/>
          <w:b w:val="1"/>
          <w:i w:val="0"/>
          <w:color w:val="000000"/>
          <w:sz w:val="27"/>
          <w:spacing w:val="0"/>
          <w:w w:val="100"/>
          <w:rFonts w:ascii="黑体" w:eastAsia="黑体" w:hAnsi="宋体"/>
          <w:caps w:val="0"/>
        </w:rPr>
        <w:t xml:space="preserve">七、对本次采购提出询问，请按以下方式联系</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1.采购人信息</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名 称：岳普湖县供销社、岳普湖县达瓦昆土地扶贫开发有限公司</w:t>
      </w:r>
    </w:p>
    <w:p>
      <w:pPr>
        <w:pStyle w:val="Normal"/>
        <w:widowControl/>
        <w:jc w:val="left"/>
        <w:spacing w:before="75" w:beforeAutospacing="0" w:after="75" w:afterAutospacing="0" w:lineRule="auto" w:line="240"/>
        <w:rPr>
          <w:rStyle w:val="NormalCharacter"/>
          <w:szCs w:val="24"/>
          <w:bCs/>
          <w:iCs w:val="off"/>
          <w:kern w:val="0"/>
          <w:lang w:val="en-US" w:eastAsia="zh-CN"/>
          <w:b w:val="1"/>
          <w:i w:val="0"/>
          <w:color w:val="000000"/>
          <w:sz w:val="24"/>
          <w:spacing w:val="0"/>
          <w:w w:val="100"/>
          <w:rFonts w:ascii="仿宋" w:cs="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地 址：岳普湖县供销社、岳普湖县达瓦昆土地扶贫开发有限公司</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联系方式：</w:t>
      </w:r>
      <w:r>
        <w:rPr>
          <w:rStyle w:val="NormalCharacter"/>
          <w:szCs w:val="27"/>
          <w:iCs w:val="off"/>
          <w:kern w:val="0"/>
          <w:lang w:val="en-US" w:eastAsia="zh-CN"/>
          <w:b w:val="0"/>
          <w:i w:val="0"/>
          <w:color w:val="000000"/>
          <w:sz w:val="27"/>
          <w:spacing w:val="0"/>
          <w:w w:val="100"/>
          <w:rFonts w:ascii="仿宋" w:eastAsia="仿宋" w:hAnsi="仿宋"/>
          <w:caps w:val="0"/>
        </w:rPr>
        <w:t xml:space="preserve">18299859669</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2.采购代理机构信息</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名 称：新疆永信国金工程管理咨询有限公司</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地 址：喀什市明宇广场5楼519室</w:t>
      </w:r>
    </w:p>
    <w:p>
      <w:pPr>
        <w:pStyle w:val="Normal"/>
        <w:widowControl/>
        <w:jc w:val="left"/>
        <w:spacing w:before="75" w:beforeAutospacing="0" w:after="75" w:afterAutospacing="0" w:lineRule="auto" w:line="240"/>
        <w:rPr>
          <w:rStyle w:val="NormalCharacter"/>
          <w:szCs w:val="24"/>
          <w:iCs w:val="off"/>
          <w:kern w:val="0"/>
          <w:lang w:val="en-US" w:eastAsia="zh-CN"/>
          <w:b w:val="0"/>
          <w:i w:val="0"/>
          <w:color w:val="000000"/>
          <w:sz w:val="24"/>
          <w:spacing w:val="0"/>
          <w:w w:val="100"/>
          <w:rFonts w:ascii="仿宋" w:eastAsia="仿宋" w:hAnsi="仿宋"/>
          <w:caps w:val="0"/>
        </w:rPr>
        <w:snapToGrid w:val="0"/>
        <w:ind w:left="0" w:right="0" w:firstLine="420"/>
        <w:textAlignment w:val="baseline"/>
      </w:pPr>
      <w:r>
        <w:rPr>
          <w:rStyle w:val="NormalCharacter"/>
          <w:szCs w:val="27"/>
          <w:iCs w:val="off"/>
          <w:kern w:val="0"/>
          <w:lang w:val="en-US" w:eastAsia="zh-CN"/>
          <w:b w:val="0"/>
          <w:i w:val="0"/>
          <w:color w:val="000000"/>
          <w:sz w:val="27"/>
          <w:spacing w:val="0"/>
          <w:w w:val="100"/>
          <w:rFonts w:ascii="仿宋" w:eastAsia="仿宋" w:hAnsi="仿宋"/>
          <w:caps w:val="0"/>
        </w:rPr>
        <w:t xml:space="preserve">联系方式：13369898160</w:t>
      </w:r>
    </w:p>
    <w:p>
      <w:pPr>
        <w:pStyle w:val="Heading1"/>
        <w:widowControl/>
        <w:spacing w:before="0" w:beforeAutospacing="0" w:after="0" w:afterAutospacing="0" w:line="580" w:lineRule="exact"/>
        <w:rPr>
          <w:rStyle w:val="NormalCharacter"/>
          <w:szCs w:val="32"/>
          <w:lang w:val="zh-CN" w:eastAsia="zh-CN" w:bidi="zh-CN"/>
          <w:b w:val="0"/>
          <w:i w:val="0"/>
          <w:color w:val="FF0000"/>
          <w:sz w:val="32"/>
          <w:spacing w:val="0"/>
          <w:w w:val="100"/>
          <w:rFonts w:ascii="Noto Sans Mono CJK JP Regular" w:eastAsia="宋体" w:hAnsi="Noto Sans Mono CJK JP Regular"/>
          <w:caps w:val="0"/>
        </w:rPr>
        <w:snapToGrid w:val="0"/>
        <w:ind w:left="0" w:right="415" w:leftChars="0"/>
        <w:textAlignment w:val="baseline"/>
        <w:framePr/>
        <w:sectPr>
          <w:type w:val="nextPage"/>
          <w:pgSz w:h="16850" w:w="11910" w:orient="portrait"/>
          <w:pgMar w:gutter="0" w:header="879" w:top="1440" w:bottom="1440" w:footer="1066" w:left="567" w:right="567"/>
          <w:paperSrc w:first="0" w:other="0"/>
          <w:lnNumType w:countBy="0"/>
          <w:cols w:space="425" w:num="1"/>
          <w:vAlign w:val="top"/>
          <w:docGrid w:charSpace="0" w:linePitch="0" w:type="Default"/>
        </w:sectPr>
      </w:pPr>
      <w:r>
        <w:rPr>
          <w:b w:val="0"/>
          <w:i w:val="0"/>
          <w:color w:val="FF0000"/>
          <w:sz w:val="32"/>
          <w:spacing w:val="0"/>
          <w:w w:val="100"/>
          <w:rFonts w:ascii="Noto Sans Mono CJK JP Regular" w:eastAsia="宋体" w:hAnsi="Noto Sans Mono CJK JP Regular"/>
          <w:caps w:val="0"/>
        </w:rPr>
        <w:t/>
      </w:r>
    </w:p>
    <w:p>
      <w:pPr>
        <w:pStyle w:val="Heading1"/>
        <w:widowControl/>
        <w:spacing w:before="0" w:beforeAutospacing="0" w:after="0" w:afterAutospacing="0" w:line="580" w:lineRule="exact"/>
        <w:rPr>
          <w:rStyle w:val="NormalCharacter"/>
          <w:szCs w:val="32"/>
          <w:lang w:val="zh-CN" w:eastAsia="zh-CN" w:bidi="zh-CN"/>
          <w:b w:val="0"/>
          <w:i w:val="0"/>
          <w:sz w:val="32"/>
          <w:spacing w:val="0"/>
          <w:w w:val="100"/>
          <w:rFonts w:ascii="Noto Sans Mono CJK JP Regular" w:eastAsia="Noto Sans Mono CJK JP Regular" w:hAnsi="Noto Sans Mono CJK JP Regular"/>
          <w:caps w:val="0"/>
        </w:rPr>
        <w:snapToGrid w:val="0"/>
        <w:ind w:left="0" w:right="415" w:leftChars="0"/>
        <w:textAlignment w:val="baseline"/>
        <w:framePr/>
      </w:pPr>
      <w:r>
        <w:rPr>
          <w:b w:val="0"/>
          <w:i w:val="0"/>
          <w:sz w:val="32"/>
          <w:spacing w:val="0"/>
          <w:w w:val="100"/>
          <w:rFonts w:ascii="Noto Sans Mono CJK JP Regular" w:eastAsia="Noto Sans Mono CJK JP Regular" w:hAnsi="Noto Sans Mono CJK JP Regular"/>
          <w:caps w:val="0"/>
        </w:rPr>
        <w:t/>
      </w:r>
    </w:p>
    <w:sectPr>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Calibri">
    <w:altName w:val="Calibri"/>
    <w:charset w:val="00"/>
    <w:family w:val="swiss"/>
    <w:panose1 w:val="020f0502020204030204"/>
    <w:pitch w:val="default"/>
    <w:sig w:usb0="e00002ff" w:usb1="4000acff" w:usb2="00000001" w:usb3="00000000" w:csb0="2000019f" w:csb1="00000000"/>
  </w:font>
  <w:font w:name="宋体">
    <w:altName w:val="宋体"/>
    <w:charset w:val="86"/>
    <w:family w:val="auto"/>
    <w:panose1 w:val="02010600030101010101"/>
    <w:pitch w:val="default"/>
    <w:sig w:usb0="00000003" w:usb1="288f0000" w:usb2="00000006" w:usb3="00000000" w:csb0="00040001" w:csb1="00000000"/>
  </w:font>
  <w:font w:name="Times New Roman">
    <w:altName w:val="Times New Roman"/>
    <w:charset w:val="00"/>
    <w:family w:val="auto"/>
    <w:panose1 w:val="02020603050405020304"/>
    <w:pitch w:val="default"/>
    <w:sig w:usb0="e0002aff" w:usb1="c0007841" w:usb2="00000009" w:usb3="00000000" w:csb0="400001ff" w:csb1="00000000"/>
  </w:font>
  <w:font w:name="Noto Sans Mono CJK JP Regular">
    <w:altName w:val="Arial"/>
    <w:charset w:val="00"/>
    <w:family w:val="swiss"/>
    <w:panose1 w:val="00000000000000000000"/>
    <w:pitch w:val="default"/>
    <w:sig w:usb0="00000000" w:usb1="00000000" w:usb2="00000000" w:usb3="00000000" w:csb0="00040001" w:csb1="00000000"/>
  </w:font>
  <w:font w:name="Times New Roman">
    <w:altName w:val="Times New Roman"/>
    <w:charset w:val="86"/>
    <w:family w:val="auto"/>
    <w:panose1 w:val="02020603050405020304"/>
    <w:pitch w:val="default"/>
    <w:sig w:usb0="e0002aff" w:usb1="c0007841" w:usb2="00000009" w:usb3="00000000" w:csb0="400001ff" w:csb1="00000000"/>
  </w:font>
  <w:font w:name="宋体">
    <w:altName w:val="宋体"/>
    <w:charset w:val="50"/>
    <w:family w:val="auto"/>
    <w:panose1 w:val="02010600030101010101"/>
    <w:pitch w:val="default"/>
    <w:sig w:usb0="00000003" w:usb1="288f0000" w:usb2="00000006" w:usb3="00000000" w:csb0="00040001" w:csb1="00000000"/>
  </w:font>
  <w:font w:name="仿宋">
    <w:altName w:val="仿宋"/>
    <w:charset w:val="86"/>
    <w:family w:val="auto"/>
    <w:panose1 w:val="02010609060101010101"/>
    <w:pitch w:val="default"/>
    <w:sig w:usb0="800002bf" w:usb1="38cf7cfa" w:usb2="00000016" w:usb3="00000000" w:csb0="00040001" w:csb1="00000000"/>
  </w:font>
  <w:font w:name="黑体">
    <w:altName w:val="黑体"/>
    <w:charset w:val="86"/>
    <w:family w:val="auto"/>
    <w:panose1 w:val="02010609060101010101"/>
    <w:pitch w:val="default"/>
    <w:sig w:usb0="800002bf" w:usb1="38cf7cfa" w:usb2="00000016" w:usb3="00000000" w:csb0="00040001" w:csb1="00000000"/>
  </w:font>
  <w:font w:name="sans-serif">
    <w:altName w:val="Segoe Print"/>
    <w:charset w:val="00"/>
    <w:family w:val="auto"/>
    <w:panose1 w:val="00000000000000000000"/>
    <w:pitch w:val="default"/>
    <w:sig w:usb0="00000000" w:usb1="00000000" w:usb2="00000000" w:usb3="00000000" w:csb0="00040001" w:csb1="00000000"/>
  </w:font>
</w:fonts>
</file>

<file path=word/settings.xml><?xml version="1.0" encoding="utf-8"?>
<w:settings xmlns:w="http://schemas.openxmlformats.org/wordprocessingml/2006/main">
  <w:zoom w:percent="8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UserStyle_0"/>
    <w:link w:val="Normal"/>
    <w:pPr>
      <w:rPr>
        <w:szCs w:val="22"/>
        <w:sz w:val="22"/>
        <w:lang w:val="zh-CN" w:eastAsia="zh-CN" w:bidi="zh-CN"/>
        <w:rFonts w:ascii="Noto Sans Mono CJK JP Regular" w:eastAsia="Noto Sans Mono CJK JP Regular" w:hAnsi="Noto Sans Mono CJK JP Regular"/>
      </w:rPr>
      <w:textAlignment w:val="baseline"/>
    </w:pPr>
    <w:rPr>
      <w:szCs w:val="22"/>
      <w:sz w:val="22"/>
      <w:lang w:val="zh-CN" w:eastAsia="zh-CN" w:bidi="zh-CN"/>
      <w:rFonts w:ascii="Noto Sans Mono CJK JP Regular" w:eastAsia="Noto Sans Mono CJK JP Regular" w:hAnsi="Noto Sans Mono CJK JP Regular"/>
    </w:rPr>
  </w:style>
  <w:style w:type="paragraph" w:styleId="Heading1">
    <w:name w:val="Heading1"/>
    <w:basedOn w:val="Normal"/>
    <w:next w:val="Normal"/>
    <w:link w:val="Normal"/>
    <w:pPr>
      <w:rPr>
        <w:szCs w:val="32"/>
        <w:sz w:val="32"/>
        <w:lang w:val="zh-CN" w:eastAsia="zh-CN" w:bidi="zh-CN"/>
        <w:rFonts w:ascii="Noto Sans Mono CJK JP Regular" w:eastAsia="Noto Sans Mono CJK JP Regular" w:hAnsi="Noto Sans Mono CJK JP Regular"/>
      </w:rPr>
      <w:framePr w:outlineLvl="0"/>
      <w:spacing w:line="580" w:lineRule="exact"/>
      <w:textAlignment w:val="baseline"/>
    </w:pPr>
    <w:rPr>
      <w:szCs w:val="32"/>
      <w:sz w:val="32"/>
      <w:lang w:val="zh-CN" w:eastAsia="zh-CN" w:bidi="zh-CN"/>
      <w:rFonts w:ascii="Noto Sans Mono CJK JP Regular" w:eastAsia="Noto Sans Mono CJK JP Regular" w:hAnsi="Noto Sans Mono CJK JP Regular"/>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UserStyle_0">
    <w:name w:val="UserStyle_0"/>
    <w:basedOn w:val="Normal"/>
    <w:next w:val="UserStyle_0"/>
    <w:link w:val="Normal"/>
    <w:pPr>
      <w:rPr>
        <w:szCs w:val="30"/>
        <w:sz w:val="21"/>
        <w:kern w:val="2"/>
        <w:lang w:val="en-US" w:eastAsia="zh-CN" w:bidi="ar-SA"/>
        <w:rFonts w:ascii="Times New Roman" w:eastAsia="宋体" w:hAnsi="Times New Roman"/>
      </w:rPr>
      <w:autoSpaceDE/>
      <w:autoSpaceDN/>
      <w:snapToGrid w:val="0"/>
      <w:jc w:val="center"/>
      <w:textAlignment w:val="baseline"/>
    </w:pPr>
    <w:rPr>
      <w:szCs w:val="30"/>
      <w:sz w:val="21"/>
      <w:kern w:val="2"/>
      <w:lang w:val="en-US" w:eastAsia="zh-CN" w:bidi="ar-SA"/>
      <w:rFonts w:ascii="Times New Roman" w:eastAsia="宋体" w:hAnsi="Times New Roman"/>
    </w:rPr>
  </w:style>
  <w:style w:type="paragraph" w:styleId="HtmlNormal">
    <w:name w:val="HtmlNormal"/>
    <w:basedOn w:val="Normal"/>
    <w:next w:val="HtmlNormal"/>
    <w:link w:val="Normal"/>
    <w:pPr>
      <w:rPr>
        <w:szCs w:val="24"/>
        <w:sz w:val="24"/>
        <w:lang w:val="en-US" w:eastAsia="zh-CN" w:bidi="ar-SA"/>
        <w:rFonts w:ascii="宋体" w:eastAsia="宋体" w:hAnsi="宋体"/>
      </w:rPr>
      <w:autoSpaceDE/>
      <w:autoSpaceDN/>
      <w:widowControl/>
      <w:snapToGrid w:val="0"/>
      <w:spacing w:beforeAutospacing="true" w:line="360" w:afterAutospacing="true" w:after="100" w:before="100" w:lineRule="auto"/>
      <w:textAlignment w:val="baseline"/>
    </w:pPr>
    <w:rPr>
      <w:szCs w:val="24"/>
      <w:sz w:val="24"/>
      <w:lang w:val="en-US" w:eastAsia="zh-CN" w:bidi="ar-SA"/>
      <w:rFonts w:ascii="宋体" w:eastAsia="宋体" w:hAnsi="宋体"/>
    </w:rPr>
  </w:style>
  <w:style w:type="table" w:styleId="TableGrid">
    <w:name w:val="TableGrid"/>
    <w:basedOn w:val="TableNormal"/>
    <w:next w:val="TableGrid"/>
    <w:link w:val="Normal"/>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6"/>
          <w:sz w:val="36"/>
          <w:kern w:val="44"/>
          <w:lang w:val="en-US" w:eastAsia="zh-CN"/>
          <w:rFonts w:ascii="宋体" w:cs="宋体" w:eastAsia="宋体" w:hAnsi="宋体"/>
        </w:rPr>
        <w:widowControl/>
        <w:spacing w:beforeAutospacing="true" w:line="450" w:afterAutospacing="true" w:after="100" w:before="100" w:lineRule="atLeast"/>
        <w:jc w:val="center"/>
        <w:textAlignment w:val="baseline"/>
      </w:pPr>
      <w:r>
        <w:rPr>
          <w:rStyle w:val="NormalCharacter"/>
          <w:b/>
          <w:bCs/>
          <w:szCs w:val="36"/>
          <w:sz w:val="36"/>
          <w:kern w:val="44"/>
          <w:lang w:val="en-US" w:eastAsia="zh-CN"/>
          <w:rFonts w:ascii="宋体" w:cs="宋体" w:eastAsia="宋体" w:hAnsi="宋体"/>
        </w:rPr>
        <w:t xml:space="preserve">喀什地区岳普湖县冷链物流建设项目</w:t>
      </w:r>
    </w:p>
    <w:p>
      <w:pPr>
        <w:pStyle w:val="Normal"/>
        <w:rPr>
          <w:rStyle w:val="NormalCharacter"/>
          <w:b/>
          <w:bCs/>
          <w:szCs w:val="36"/>
          <w:sz w:val="36"/>
          <w:kern w:val="44"/>
          <w:lang w:val="en-US" w:eastAsia="zh-CN"/>
          <w:rFonts w:ascii="宋体" w:cs="宋体" w:eastAsia="宋体" w:hAnsi="宋体"/>
        </w:rPr>
        <w:widowControl/>
        <w:spacing w:beforeAutospacing="true" w:line="450" w:afterAutospacing="true" w:after="100" w:before="100" w:lineRule="atLeast"/>
        <w:jc w:val="center"/>
        <w:textAlignment w:val="baseline"/>
      </w:pPr>
      <w:r>
        <w:rPr>
          <w:rStyle w:val="NormalCharacter"/>
          <w:b/>
          <w:bCs/>
          <w:szCs w:val="36"/>
          <w:sz w:val="36"/>
          <w:kern w:val="44"/>
          <w:lang w:val="en-US" w:eastAsia="zh-CN"/>
          <w:rFonts w:ascii="宋体" w:cs="宋体" w:eastAsia="宋体" w:hAnsi="宋体"/>
        </w:rPr>
        <w:t xml:space="preserve">公开招标公告</w:t>
      </w:r>
    </w:p>
    <w:tbl>
      <w:tblPr>
        <w:tblW w:type="dxa" w:w="10278"/>
        <w:tblLook w:val="ffff"/>
        <w:tblInd w:w="15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0" w:type="dxa"/>
          <w:right w:w="0" w:type="dxa"/>
        </w:tblCellMar>
      </w:tblPr>
      <w:tblGrid>
        <w:gridCol w:w="10278"/>
      </w:tblGrid>
      <w:tr>
        <w:trPr>
          <w:trHeight w:val="2175" w:hRule="atLeast"/>
        </w:trPr>
        <w:tc>
          <w:tcPr>
            <w:textDirection w:val="lrTb"/>
            <w:vAlign w:val="top"/>
            <w:tcW w:type="dxa" w:w="10278"/>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lang w:val="en-US" w:eastAsia="zh-CN" w:bidi="ar-SA"/>
                <w:rFonts w:ascii="宋体" w:eastAsia="宋体" w:hAnsi="宋体"/>
              </w:rPr>
              <w:autoSpaceDE/>
              <w:autoSpaceDN/>
              <w:widowControl/>
              <w:snapToGrid w:val="0"/>
              <w:ind w:left="0" w:right="0"/>
              <w:spacing w:line="360" w:after="150" w:before="75" w:lineRule="auto"/>
              <w:jc w:val="both"/>
              <w:textAlignment w:val="baseline"/>
            </w:pPr>
            <w:r>
              <w:rPr>
                <w:rStyle w:val="NormalCharacter"/>
                <w:caps w:val="off"/>
                <w:i w:val="off"/>
                <w:iCs w:val="off"/>
                <w:szCs w:val="27"/>
                <w:sz w:val="27"/>
                <w:lang w:val="en-US" w:eastAsia="zh-CN" w:bidi="ar-SA"/>
                <w:rFonts w:ascii="仿宋" w:eastAsia="仿宋" w:hAnsi="仿宋"/>
                <w:color w:val="000000"/>
              </w:rPr>
              <w:t xml:space="preserve">项目概况</w:t>
            </w:r>
            <w:r>
              <w:rPr>
                <w:rStyle w:val="NormalCharacter"/>
                <w:caps w:val="off"/>
                <w:i w:val="off"/>
                <w:iCs w:val="off"/>
                <w:szCs w:val="24"/>
                <w:sz w:val="24"/>
                <w:lang w:val="en-US" w:eastAsia="zh-CN" w:bidi="ar-SA"/>
                <w:rFonts w:ascii="仿宋" w:eastAsia="仿宋" w:hAnsi="仿宋"/>
                <w:color w:val="000000"/>
              </w:rPr>
              <w:t xml:space="preserve">                                                    </w:t>
            </w:r>
          </w:p>
          <w:p>
            <w:pPr>
              <w:pStyle w:val="HtmlNormal"/>
              <w:rPr>
                <w:rStyle w:val="NormalCharacter"/>
                <w:caps w:val="off"/>
                <w:i w:val="off"/>
                <w:iCs w:val="off"/>
                <w:szCs w:val="27"/>
                <w:sz w:val="27"/>
                <w:lang w:val="en-US" w:eastAsia="zh-CN" w:bidi="ar-SA"/>
                <w:rFonts w:ascii="仿宋" w:eastAsia="仿宋" w:hAnsi="仿宋"/>
                <w:color w:val="000000"/>
              </w:rPr>
              <w:autoSpaceDE/>
              <w:autoSpaceDN/>
              <w:widowControl/>
              <w:snapToGrid w:val="0"/>
              <w:ind w:right="0"/>
              <w:spacing w:line="360" w:after="150" w:before="75" w:lineRule="auto"/>
              <w:jc w:val="both"/>
              <w:textAlignment w:val="baseline"/>
            </w:pP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 喀什地区岳普湖县冷链物流建设项目</w:t>
            </w:r>
            <w:r>
              <w:rPr>
                <w:rStyle w:val="NormalCharacter"/>
                <w:caps w:val="off"/>
                <w:i w:val="off"/>
                <w:iCs w:val="off"/>
                <w:szCs w:val="27"/>
                <w:sz w:val="27"/>
                <w:lang w:val="en-US" w:eastAsia="zh-CN" w:bidi="ar-SA"/>
                <w:rFonts w:ascii="仿宋" w:eastAsia="仿宋" w:hAnsi="仿宋"/>
                <w:color w:val="000000"/>
              </w:rPr>
              <w:t xml:space="preserve">的潜在供应商应在</w:t>
            </w:r>
            <w:r>
              <w:rPr>
                <w:rStyle w:val="NormalCharacter"/>
                <w:caps w:val="off"/>
                <w:i w:val="off"/>
                <w:iCs w:val="off"/>
                <w:szCs w:val="27"/>
                <w:sz w:val="27"/>
                <w:lang w:val="en-US" w:eastAsia="zh-CN" w:bidi="ar-SA"/>
                <w:rFonts w:ascii="仿宋" w:eastAsia="仿宋" w:hAnsi="仿宋"/>
                <w:color w:val="000000"/>
              </w:rPr>
              <w:t xml:space="preserve">喀什市明宇路明宇广场</w:t>
            </w:r>
            <w:r>
              <w:rPr>
                <w:rStyle w:val="NormalCharacter"/>
                <w:caps w:val="off"/>
                <w:i w:val="off"/>
                <w:iCs w:val="off"/>
                <w:szCs w:val="27"/>
                <w:sz w:val="27"/>
                <w:lang w:val="en-US" w:eastAsia="zh-CN" w:bidi="ar-SA"/>
                <w:rFonts w:ascii="仿宋" w:eastAsia="仿宋" w:hAnsi="仿宋"/>
                <w:color w:val="000000"/>
              </w:rPr>
              <w:t xml:space="preserve">5楼519</w:t>
            </w:r>
            <w:r>
              <w:rPr>
                <w:rStyle w:val="NormalCharacter"/>
                <w:caps w:val="off"/>
                <w:i w:val="off"/>
                <w:iCs w:val="off"/>
                <w:szCs w:val="27"/>
                <w:sz w:val="27"/>
                <w:lang w:val="en-US" w:eastAsia="zh-CN" w:bidi="ar-SA"/>
                <w:rFonts w:ascii="仿宋" w:eastAsia="仿宋" w:hAnsi="仿宋"/>
                <w:color w:val="000000"/>
              </w:rPr>
              <w:t xml:space="preserve">室</w:t>
            </w:r>
            <w:r>
              <w:rPr>
                <w:rStyle w:val="NormalCharacter"/>
                <w:caps w:val="off"/>
                <w:i w:val="off"/>
                <w:iCs w:val="off"/>
                <w:szCs w:val="27"/>
                <w:sz w:val="27"/>
                <w:lang w:val="en-US" w:eastAsia="zh-CN" w:bidi="ar-SA"/>
                <w:rFonts w:ascii="仿宋" w:eastAsia="仿宋" w:hAnsi="仿宋"/>
                <w:color w:val="000000"/>
              </w:rPr>
              <w:t xml:space="preserve">获取采购文件，并于</w:t>
            </w:r>
            <w:r>
              <w:rPr>
                <w:rStyle w:val="NormalCharacter"/>
                <w:caps w:val="off"/>
                <w:i w:val="off"/>
                <w:iCs w:val="off"/>
                <w:szCs w:val="27"/>
                <w:sz w:val="27"/>
                <w:lang w:val="en-US" w:eastAsia="zh-CN" w:bidi="ar-SA"/>
                <w:rFonts w:ascii="仿宋" w:eastAsia="仿宋" w:hAnsi="仿宋"/>
                <w:color w:val="000000"/>
              </w:rPr>
              <w:t xml:space="preserve">2021年10月</w:t>
            </w:r>
            <w:r>
              <w:rPr>
                <w:rStyle w:val="NormalCharacter"/>
                <w:caps w:val="off"/>
                <w:i w:val="off"/>
                <w:iCs w:val="off"/>
                <w:szCs w:val="27"/>
                <w:sz w:val="27"/>
                <w:lang w:val="en-US" w:eastAsia="zh-CN" w:bidi="ar-SA"/>
                <w:rFonts w:ascii="仿宋" w:eastAsia="仿宋" w:hAnsi="仿宋"/>
                <w:color w:val="000000"/>
              </w:rPr>
              <w:t xml:space="preserve">11</w:t>
            </w:r>
            <w:r>
              <w:rPr>
                <w:rStyle w:val="NormalCharacter"/>
                <w:caps w:val="off"/>
                <w:i w:val="off"/>
                <w:iCs w:val="off"/>
                <w:szCs w:val="27"/>
                <w:sz w:val="27"/>
                <w:lang w:val="en-US" w:eastAsia="zh-CN" w:bidi="ar-SA"/>
                <w:rFonts w:ascii="仿宋" w:eastAsia="仿宋" w:hAnsi="仿宋"/>
                <w:color w:val="000000"/>
              </w:rPr>
              <w:t xml:space="preserve">日</w:t>
            </w:r>
            <w:r>
              <w:rPr>
                <w:rStyle w:val="NormalCharacter"/>
                <w:caps w:val="off"/>
                <w:i w:val="off"/>
                <w:iCs w:val="off"/>
                <w:szCs w:val="27"/>
                <w:sz w:val="27"/>
                <w:lang w:val="en-US" w:eastAsia="zh-CN" w:bidi="ar-SA"/>
                <w:rFonts w:ascii="仿宋" w:eastAsia="仿宋" w:hAnsi="仿宋"/>
                <w:color w:val="000000"/>
              </w:rPr>
              <w:t xml:space="preserve"> 1</w:t>
            </w:r>
            <w:r>
              <w:rPr>
                <w:rStyle w:val="NormalCharacter"/>
                <w:caps w:val="off"/>
                <w:i w:val="off"/>
                <w:iCs w:val="off"/>
                <w:szCs w:val="27"/>
                <w:sz w:val="27"/>
                <w:lang w:val="en-US" w:eastAsia="zh-CN" w:bidi="ar-SA"/>
                <w:rFonts w:ascii="仿宋" w:eastAsia="仿宋" w:hAnsi="仿宋"/>
                <w:color w:val="000000"/>
              </w:rPr>
              <w:t xml:space="preserve">1</w:t>
            </w:r>
            <w:r>
              <w:rPr>
                <w:rStyle w:val="NormalCharacter"/>
                <w:caps w:val="off"/>
                <w:i w:val="off"/>
                <w:iCs w:val="off"/>
                <w:szCs w:val="27"/>
                <w:sz w:val="27"/>
                <w:lang w:val="en-US" w:eastAsia="zh-CN" w:bidi="ar-SA"/>
                <w:rFonts w:ascii="仿宋" w:eastAsia="仿宋" w:hAnsi="仿宋"/>
                <w:color w:val="000000"/>
              </w:rPr>
              <w:t xml:space="preserve">:0</w:t>
            </w:r>
            <w:r>
              <w:rPr>
                <w:rStyle w:val="NormalCharacter"/>
                <w:caps w:val="off"/>
                <w:i w:val="off"/>
                <w:iCs w:val="off"/>
                <w:szCs w:val="27"/>
                <w:sz w:val="27"/>
                <w:lang w:val="en-US" w:eastAsia="zh-CN" w:bidi="ar-SA"/>
                <w:rFonts w:ascii="仿宋" w:eastAsia="仿宋" w:hAnsi="仿宋"/>
                <w:color w:val="000000"/>
              </w:rPr>
              <w:t xml:space="preserve">0（北京时间）前提交响应文件。</w:t>
            </w:r>
            <w:r>
              <w:rPr>
                <w:rStyle w:val="NormalCharacter"/>
                <w:caps w:val="off"/>
                <w:i w:val="off"/>
                <w:iCs w:val="off"/>
                <w:szCs w:val="24"/>
                <w:sz w:val="24"/>
                <w:lang w:val="en-US" w:eastAsia="zh-CN" w:bidi="ar-SA"/>
                <w:rFonts w:ascii="仿宋" w:eastAsia="仿宋" w:hAnsi="仿宋"/>
                <w:color w:val="000000"/>
              </w:rPr>
              <w:t xml:space="preserve">  </w:t>
            </w:r>
          </w:p>
        </w:tc>
      </w:tr>
    </w:tbl>
    <w:p>
      <w:pPr>
        <w:pStyle w:val="Normal"/>
        <w:rPr>
          <w:rStyle w:val="NormalCharacter"/>
          <w:caps w:val="off"/>
          <w:i w:val="off"/>
          <w:iCs w:val="off"/>
          <w:szCs w:val="27"/>
          <w:sz w:val="27"/>
          <w:kern w:val="0"/>
          <w:lang w:val="en-US" w:eastAsia="zh-CN"/>
          <w:rFonts w:ascii="黑体" w:eastAsia="黑体" w:hAnsi="宋体"/>
          <w:color w:val="000000"/>
        </w:rPr>
        <w:widowControl/>
        <w:ind w:firstLine="0" w:left="0" w:right="0"/>
        <w:spacing w:line="30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一、项目基本情况</w:t>
      </w:r>
    </w:p>
    <w:p>
      <w:pPr>
        <w:pStyle w:val="Normal"/>
        <w:rPr>
          <w:rStyle w:val="NormalCharacter"/>
          <w:szCs w:val="24"/>
          <w:sz w:val="24"/>
          <w:kern w:val="0"/>
          <w:lang w:val="en-US" w:eastAsia="zh-CN"/>
          <w:rFonts w:ascii="Calibri" w:eastAsia="仿宋"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项目编号：YXGJ（GK）2021-26号</w:t>
      </w:r>
    </w:p>
    <w:p>
      <w:pPr>
        <w:pStyle w:val="Normal"/>
        <w:rPr>
          <w:rStyle w:val="NormalCharacter"/>
          <w:szCs w:val="24"/>
          <w:sz w:val="24"/>
          <w:kern w:val="0"/>
          <w:lang w:val="en-US" w:eastAsia="zh-CN"/>
          <w:rFonts w:ascii="Calibri" w:eastAsia="仿宋"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项目名称：喀什地区岳普湖县冷链物流建设项目</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采购方式：公开招标</w:t>
      </w:r>
    </w:p>
    <w:p>
      <w:pPr>
        <w:pStyle w:val="HtmlNormal"/>
        <w:rPr>
          <w:rStyle w:val="NormalCharacter"/>
          <w:caps w:val="off"/>
          <w:i w:val="off"/>
          <w:iCs w:val="off"/>
          <w:szCs w:val="27"/>
          <w:sz w:val="27"/>
          <w:lang w:val="en-US" w:eastAsia="zh-CN" w:bidi="ar-SA"/>
          <w:rFonts w:ascii="仿宋" w:eastAsia="仿宋" w:hAnsi="仿宋"/>
          <w:color w:val="000000"/>
        </w:rPr>
        <w:autoSpaceDE/>
        <w:autoSpaceDN/>
        <w:widowControl/>
        <w:snapToGrid w:val="0"/>
        <w:ind w:firstLine="540" w:left="0" w:firstLineChars="20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预算金额（元）：</w:t>
      </w:r>
      <w:r>
        <w:rPr>
          <w:rStyle w:val="NormalCharacter"/>
          <w:caps w:val="off"/>
          <w:i w:val="off"/>
          <w:iCs w:val="off"/>
          <w:szCs w:val="27"/>
          <w:sz w:val="27"/>
          <w:lang w:val="en-US" w:eastAsia="zh-CN" w:bidi="ar-SA"/>
          <w:rFonts w:ascii="仿宋" w:eastAsia="仿宋" w:hAnsi="仿宋"/>
          <w:color w:val="000000"/>
        </w:rPr>
        <w:t xml:space="preserve">3918500</w:t>
      </w:r>
    </w:p>
    <w:p>
      <w:pPr>
        <w:pStyle w:val="HtmlNormal"/>
        <w:rPr>
          <w:rStyle w:val="NormalCharacter"/>
          <w:szCs w:val="24"/>
          <w:sz w:val="24"/>
          <w:lang w:val="en-US" w:eastAsia="zh-CN" w:bidi="ar-SA"/>
          <w:rFonts w:ascii="宋体" w:eastAsia="仿宋"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最高限价（元）：</w:t>
      </w:r>
      <w:r>
        <w:rPr>
          <w:rStyle w:val="NormalCharacter"/>
          <w:caps w:val="off"/>
          <w:i w:val="off"/>
          <w:iCs w:val="off"/>
          <w:szCs w:val="27"/>
          <w:sz w:val="27"/>
          <w:lang w:val="en-US" w:eastAsia="zh-CN" w:bidi="ar-SA"/>
          <w:rFonts w:ascii="仿宋" w:eastAsia="仿宋" w:hAnsi="仿宋"/>
          <w:color w:val="000000"/>
        </w:rPr>
        <w:t xml:space="preserve">3918500</w:t>
      </w:r>
    </w:p>
    <w:p>
      <w:pPr>
        <w:pStyle w:val="HtmlNormal"/>
        <w:rPr>
          <w:rStyle w:val="NormalCharacter"/>
          <w:szCs w:val="24"/>
          <w:sz w:val="24"/>
          <w:lang w:val="en-US" w:eastAsia="zh-CN" w:bidi="ar-SA"/>
          <w:rFonts w:ascii="宋体" w:eastAsia="宋体"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采购需求：</w:t>
      </w:r>
    </w:p>
    <w:p>
      <w:pPr>
        <w:pStyle w:val="Normal"/>
        <w:rPr>
          <w:rStyle w:val="NormalCharacter"/>
          <w:caps w:val="off"/>
          <w:i w:val="off"/>
          <w:iCs w:val="off"/>
          <w:szCs w:val="24"/>
          <w:sz w:val="24"/>
          <w:lang w:val="zh-CN" w:eastAsia="zh-CN" w:bidi="zh-CN"/>
          <w:rFonts w:ascii="仿宋" w:eastAsia="仿宋" w:hAnsi="仿宋"/>
          <w:color w:val="000000"/>
        </w:rPr>
        <w:widowControl/>
        <w:ind w:firstLine="0" w:left="0"/>
        <w:spacing w:line="300" w:lineRule="atLeast"/>
        <w:jc w:val="left"/>
        <w:textAlignment w:val="baseline"/>
        <w:pBdr>
          <w:top w:val="nil"/>
          <w:left w:val="nil"/>
          <w:bottom w:val="nil"/>
          <w:right w:val="nil"/>
        </w:pBdr>
      </w:pPr>
      <w:r>
        <w:rPr>
          <w:rStyle w:val="NormalCharacter"/>
          <w:caps w:val="off"/>
          <w:i w:val="off"/>
          <w:iCs w:val="off"/>
          <w:szCs w:val="24"/>
          <w:sz w:val="24"/>
          <w:kern w:val="0"/>
          <w:lang w:val="en-US" w:eastAsia="zh-CN"/>
          <w:rFonts w:ascii="仿宋" w:eastAsia="仿宋" w:hAnsi="仿宋"/>
          <w:color w:val="000000"/>
        </w:rPr>
        <w:t xml:space="preserve">  </w:t>
      </w:r>
      <w:r>
        <w:rPr>
          <w:rStyle w:val="NormalCharacter"/>
          <w:caps w:val="off"/>
          <w:i w:val="off"/>
          <w:iCs w:val="off"/>
          <w:szCs w:val="27"/>
          <w:sz w:val="27"/>
          <w:kern w:val="0"/>
          <w:lang w:val="en-US" w:eastAsia="zh-CN"/>
          <w:rFonts w:ascii="仿宋" w:eastAsia="仿宋" w:hAnsi="仿宋"/>
          <w:color w:val="000000"/>
        </w:rPr>
        <w:t xml:space="preserve">  </w:t>
      </w:r>
      <w:r>
        <w:rPr>
          <w:rStyle w:val="NormalCharacter"/>
          <w:caps w:val="off"/>
          <w:i w:val="off"/>
          <w:iCs w:val="off"/>
          <w:szCs w:val="27"/>
          <w:sz w:val="27"/>
          <w:kern w:val="0"/>
          <w:lang w:val="en-US" w:eastAsia="zh-CN"/>
          <w:rFonts w:ascii="仿宋" w:eastAsia="仿宋" w:hAnsi="仿宋"/>
          <w:color w:val="000000"/>
        </w:rPr>
        <w:br w:type="textWrapping" w:clear="all"/>
      </w:r>
      <w:r>
        <w:rPr>
          <w:rStyle w:val="NormalCharacter"/>
          <w:caps w:val="off"/>
          <w:i w:val="off"/>
          <w:iCs w:val="off"/>
          <w:szCs w:val="27"/>
          <w:sz w:val="27"/>
          <w:kern w:val="0"/>
          <w:lang w:val="en-US" w:eastAsia="zh-CN"/>
          <w:rFonts w:ascii="仿宋" w:eastAsia="仿宋" w:hAnsi="仿宋"/>
          <w:color w:val="000000"/>
        </w:rPr>
        <w:t xml:space="preserve">     数量：1 </w:t>
      </w:r>
    </w:p>
    <w:p>
      <w:pPr>
        <w:pStyle w:val="HtmlNormal"/>
        <w:rPr>
          <w:rStyle w:val="NormalCharacter"/>
          <w:szCs w:val="24"/>
          <w:sz w:val="24"/>
          <w:lang w:val="en-US" w:eastAsia="zh-CN" w:bidi="ar-SA"/>
          <w:rFonts w:ascii="宋体" w:eastAsia="仿宋"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预算金额（元）：</w:t>
      </w:r>
      <w:r>
        <w:rPr>
          <w:rStyle w:val="NormalCharacter"/>
          <w:caps w:val="off"/>
          <w:i w:val="off"/>
          <w:iCs w:val="off"/>
          <w:szCs w:val="27"/>
          <w:sz w:val="27"/>
          <w:lang w:val="en-US" w:eastAsia="zh-CN" w:bidi="ar-SA"/>
          <w:rFonts w:ascii="仿宋" w:eastAsia="仿宋" w:hAnsi="仿宋"/>
          <w:color w:val="000000"/>
        </w:rPr>
        <w:t xml:space="preserve">3918500</w:t>
      </w:r>
    </w:p>
    <w:p>
      <w:pPr>
        <w:pStyle w:val="HtmlNormal"/>
        <w:rPr>
          <w:rStyle w:val="NormalCharacter"/>
          <w:szCs w:val="24"/>
          <w:sz w:val="24"/>
          <w:lang w:val="en-US" w:eastAsia="zh-CN" w:bidi="ar-SA"/>
          <w:rFonts w:ascii="宋体" w:eastAsia="宋体"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单位：批 </w:t>
      </w:r>
    </w:p>
    <w:p>
      <w:pPr>
        <w:pStyle w:val="HtmlNormal"/>
        <w:rPr>
          <w:rStyle w:val="NormalCharacter"/>
          <w:szCs w:val="24"/>
          <w:sz w:val="24"/>
          <w:lang w:val="en-US" w:eastAsia="zh-CN" w:bidi="ar-SA"/>
          <w:rFonts w:ascii="宋体" w:eastAsia="宋体"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  </w:t>
      </w:r>
      <w:r>
        <w:rPr>
          <w:rStyle w:val="NormalCharacter"/>
          <w:caps w:val="off"/>
          <w:i w:val="off"/>
          <w:iCs w:val="off"/>
          <w:szCs w:val="27"/>
          <w:sz w:val="27"/>
          <w:lang w:val="en-US" w:eastAsia="zh-CN" w:bidi="ar-SA"/>
          <w:rFonts w:ascii="仿宋" w:eastAsia="仿宋" w:hAnsi="仿宋"/>
          <w:color w:val="000000"/>
        </w:rPr>
        <w:t xml:space="preserve">简要规格描述：详见招标文件  </w:t>
      </w:r>
    </w:p>
    <w:p>
      <w:pPr>
        <w:pStyle w:val="HtmlNormal"/>
        <w:rPr>
          <w:rStyle w:val="NormalCharacter"/>
          <w:szCs w:val="24"/>
          <w:sz w:val="24"/>
          <w:lang w:val="en-US" w:eastAsia="zh-CN" w:bidi="ar-SA"/>
          <w:rFonts w:ascii="宋体" w:eastAsia="宋体" w:hAnsi="宋体"/>
        </w:rPr>
        <w:autoSpaceDE/>
        <w:autoSpaceDN/>
        <w:widowControl/>
        <w:snapToGrid w:val="0"/>
        <w:ind w:left="0" w:right="0"/>
        <w:spacing w:line="300" w:after="75" w:before="75" w:lineRule="atLeast"/>
        <w:textAlignment w:val="baseline"/>
      </w:pPr>
      <w:r>
        <w:rPr>
          <w:rStyle w:val="NormalCharacter"/>
          <w:caps w:val="off"/>
          <w:i w:val="off"/>
          <w:iCs w:val="off"/>
          <w:szCs w:val="27"/>
          <w:sz w:val="27"/>
          <w:lang w:val="en-US" w:eastAsia="zh-CN" w:bidi="ar-SA"/>
          <w:rFonts w:ascii="仿宋" w:eastAsia="仿宋" w:hAnsi="仿宋"/>
          <w:color w:val="000000"/>
        </w:rPr>
        <w:t xml:space="preserve">    合同履约期限：标项 1，详见招标文件 </w:t>
      </w:r>
      <w:r>
        <w:rPr>
          <w:rStyle w:val="NormalCharacter"/>
          <w:caps w:val="off"/>
          <w:i w:val="off"/>
          <w:iCs w:val="off"/>
          <w:szCs w:val="24"/>
          <w:sz w:val="24"/>
          <w:lang w:val="en-US" w:eastAsia="zh-CN" w:bidi="ar-SA"/>
          <w:rFonts w:ascii="仿宋" w:eastAsia="仿宋" w:hAnsi="仿宋"/>
          <w:color w:val="000000"/>
        </w:rPr>
        <w:t xml:space="preserve"> </w:t>
      </w:r>
    </w:p>
    <w:p>
      <w:pPr>
        <w:pStyle w:val="Normal"/>
        <w:rPr>
          <w:rStyle w:val="NormalCharacter"/>
          <w:szCs w:val="24"/>
          <w:sz w:val="24"/>
          <w:kern w:val="0"/>
          <w:lang w:val="en-US" w:eastAsia="zh-CN"/>
          <w:rFonts w:ascii="Calibri" w:eastAsia="宋体" w:hAnsi="Calibri"/>
        </w:rPr>
        <w:widowControl/>
        <w:ind w:left="0" w:right="0"/>
        <w:spacing w:line="300" w:after="75" w:before="75" w:lineRule="atLeast"/>
        <w:jc w:val="left"/>
        <w:textAlignment w:val="baseline"/>
      </w:pPr>
      <w:r>
        <w:rPr>
          <w:rStyle w:val="NormalCharacter"/>
          <w:caps w:val="off"/>
          <w:i w:val="off"/>
          <w:iCs w:val="off"/>
          <w:szCs w:val="27"/>
          <w:sz w:val="27"/>
          <w:lang w:val="zh-CN" w:eastAsia="zh-CN" w:bidi="zh-CN"/>
          <w:rFonts w:ascii="仿宋" w:eastAsia="仿宋" w:hAnsi="仿宋"/>
          <w:color w:val="000000"/>
        </w:rPr>
        <w:t xml:space="preserve">    本项目（否）接受联合体投标。</w:t>
      </w:r>
    </w:p>
    <w:p>
      <w:pPr>
        <w:pStyle w:val="Normal"/>
        <w:rPr>
          <w:rStyle w:val="NormalCharacter"/>
          <w:szCs w:val="24"/>
          <w:sz w:val="24"/>
          <w:kern w:val="0"/>
          <w:lang w:val="en-US" w:eastAsia="zh-CN"/>
          <w:rFonts w:ascii="Calibri" w:eastAsia="宋体" w:hAnsi="Calibri"/>
        </w:rPr>
        <w:widowControl/>
        <w:ind w:left="0" w:right="0"/>
        <w:spacing w:line="300" w:after="75" w:before="75" w:lineRule="atLeast"/>
        <w:jc w:val="left"/>
        <w:textAlignment w:val="baseline"/>
      </w:pPr>
      <w:r>
        <w:rPr>
          <w:rStyle w:val="NormalCharacter"/>
          <w:b/>
          <w:caps w:val="off"/>
          <w:i w:val="off"/>
          <w:iCs w:val="off"/>
          <w:szCs w:val="27"/>
          <w:sz w:val="27"/>
          <w:kern w:val="0"/>
          <w:lang w:val="en-US" w:eastAsia="zh-CN"/>
          <w:rFonts w:ascii="黑体" w:eastAsia="黑体" w:hAnsi="宋体"/>
          <w:color w:val="000000"/>
        </w:rPr>
        <w:t xml:space="preserve">二、申请人的资格要求：</w:t>
      </w:r>
    </w:p>
    <w:p>
      <w:pPr>
        <w:pStyle w:val="Normal"/>
        <w:rPr>
          <w:rStyle w:val="NormalCharacter"/>
          <w:szCs w:val="24"/>
          <w:sz w:val="24"/>
          <w:kern w:val="0"/>
          <w:lang w:val="en-US" w:eastAsia="zh-CN"/>
          <w:rFonts w:ascii="Calibri" w:eastAsia="宋体" w:hAnsi="Calibri"/>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Normal"/>
        <w:rPr>
          <w:rStyle w:val="NormalCharacter"/>
          <w:caps w:val="off"/>
          <w:i w:val="off"/>
          <w:iCs w:val="off"/>
          <w:szCs w:val="27"/>
          <w:sz w:val="27"/>
          <w:kern w:val="0"/>
          <w:lang w:val="en-US" w:eastAsia="zh-CN"/>
          <w:rFonts w:ascii="仿宋" w:eastAsia="仿宋" w:hAnsi="仿宋"/>
          <w:color w:val="000000"/>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2、具有所投项目相关经营范围的三证合一企业法人营业执照正本或副本原件（要求营业执照里面的经营范围必须包含本项目的经营许可）；</w:t>
      </w:r>
    </w:p>
    <w:p>
      <w:pPr>
        <w:pStyle w:val="Normal"/>
        <w:rPr>
          <w:rStyle w:val="NormalCharacter"/>
          <w:szCs w:val="24"/>
          <w:sz w:val="24"/>
          <w:kern w:val="0"/>
          <w:lang w:val="en-US" w:eastAsia="zh-CN"/>
          <w:rFonts w:ascii="Calibri" w:eastAsia="宋体" w:hAnsi="Calibri"/>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3、投标法人授权委托书及被授权委托人身份证原件,被授权委托人必须是投标单位正式员工在本单位缴纳的2021年6月至8月的社保证明原件（单位社保缴费凭证和个人明细表）原件；法定代表人需提供本单位社保缴费凭证原件和个人明细表；</w:t>
      </w:r>
    </w:p>
    <w:p>
      <w:pPr>
        <w:pStyle w:val="Normal"/>
        <w:rPr>
          <w:rStyle w:val="NormalCharacter"/>
          <w:szCs w:val="24"/>
          <w:sz w:val="24"/>
          <w:kern w:val="0"/>
          <w:lang w:val="en-US" w:eastAsia="zh-CN"/>
          <w:rFonts w:ascii="Calibri" w:eastAsia="宋体" w:hAnsi="Calibri"/>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4、提供税务部门出具的2021年4月至6月的完税证明原件；</w:t>
      </w:r>
    </w:p>
    <w:p>
      <w:pPr>
        <w:pStyle w:val="Normal"/>
        <w:rPr>
          <w:rStyle w:val="NormalCharacter"/>
          <w:szCs w:val="24"/>
          <w:sz w:val="24"/>
          <w:kern w:val="0"/>
          <w:lang w:val="en-US" w:eastAsia="zh-CN"/>
          <w:rFonts w:ascii="Calibri" w:eastAsia="宋体" w:hAnsi="Calibri"/>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5、 提供2020年的财务审计报告（新成立公司需提供银行资信证明）；</w:t>
      </w:r>
    </w:p>
    <w:p>
      <w:pPr>
        <w:pStyle w:val="Normal"/>
        <w:rPr>
          <w:rStyle w:val="NormalCharacter"/>
          <w:szCs w:val="24"/>
          <w:sz w:val="24"/>
          <w:kern w:val="0"/>
          <w:lang w:val="en-US" w:eastAsia="zh-CN"/>
          <w:rFonts w:ascii="Calibri" w:eastAsia="宋体" w:hAnsi="Calibri"/>
        </w:rPr>
        <w:widowControl/>
        <w:ind w:firstLine="465"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6、提供针对本次项目的反商业贿赂承诺书；</w:t>
      </w:r>
    </w:p>
    <w:p>
      <w:pPr>
        <w:pStyle w:val="HtmlNormal"/>
        <w:rPr>
          <w:rStyle w:val="NormalCharacter"/>
          <w:szCs w:val="24"/>
          <w:sz w:val="24"/>
          <w:kern w:val="0"/>
          <w:lang w:val="en-US" w:eastAsia="zh-CN"/>
          <w:rFonts w:ascii="Calibri" w:eastAsia="宋体" w:hAnsi="Calibri"/>
        </w:rPr>
        <w:autoSpaceDE/>
        <w:autoSpaceDN/>
        <w:widowControl/>
        <w:snapToGrid w:val="0"/>
        <w:ind w:firstLine="540" w:left="0" w:firstLineChars="200" w:right="0"/>
        <w:spacing w:line="300" w:after="75" w:before="75" w:lineRule="atLeast"/>
        <w:textAlignment w:val="baseline"/>
      </w:pPr>
      <w:r>
        <w:rPr>
          <w:rStyle w:val="NormalCharacter"/>
          <w:caps w:val="off"/>
          <w:i w:val="off"/>
          <w:iCs w:val="off"/>
          <w:szCs w:val="27"/>
          <w:sz w:val="27"/>
          <w:kern w:val="0"/>
          <w:lang w:val="en-US" w:eastAsia="zh-CN"/>
          <w:rFonts w:ascii="仿宋" w:eastAsia="仿宋" w:hAnsi="仿宋"/>
          <w:color w:val="000000"/>
        </w:rPr>
        <w:t xml:space="preserve">7、</w:t>
      </w:r>
      <w:r>
        <w:rPr>
          <w:rStyle w:val="NormalCharacter"/>
          <w:caps w:val="off"/>
          <w:i w:val="off"/>
          <w:iCs w:val="off"/>
          <w:szCs w:val="27"/>
          <w:sz w:val="27"/>
          <w:lang w:val="en-US" w:eastAsia="zh-CN" w:bidi="ar-SA"/>
          <w:rFonts w:ascii="仿宋" w:eastAsia="仿宋" w:hAnsi="仿宋"/>
          <w:color w:val="000000"/>
        </w:rPr>
        <w:t xml:space="preserve">报名和购买招标文件时需携带以上资格证明材料的全部原件和加盖公章的复印件。</w:t>
      </w:r>
    </w:p>
    <w:p>
      <w:pPr>
        <w:pStyle w:val="Normal"/>
        <w:rPr>
          <w:rStyle w:val="NormalCharacter"/>
          <w:caps w:val="off"/>
          <w:i w:val="off"/>
          <w:iCs w:val="off"/>
          <w:szCs w:val="27"/>
          <w:sz w:val="27"/>
          <w:kern w:val="0"/>
          <w:lang w:val="en-US" w:eastAsia="zh-CN"/>
          <w:rFonts w:ascii="黑体" w:eastAsia="黑体" w:hAnsi="宋体"/>
          <w:color w:val="000000"/>
        </w:rPr>
        <w:widowControl/>
        <w:ind w:firstLine="0" w:left="0" w:right="0"/>
        <w:spacing w:line="30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三、获取招标文件</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时间：</w:t>
      </w:r>
      <w:r>
        <w:rPr>
          <w:rStyle w:val="NormalCharacter"/>
          <w:caps w:val="off"/>
          <w:i w:val="off"/>
          <w:iCs w:val="off"/>
          <w:szCs w:val="27"/>
          <w:sz w:val="27"/>
          <w:kern w:val="0"/>
          <w:lang w:val="en-US" w:eastAsia="zh-CN"/>
          <w:rFonts w:ascii="仿宋" w:eastAsia="仿宋" w:hAnsi="仿宋"/>
          <w:color w:val="000000"/>
        </w:rPr>
        <w:t xml:space="preserve">2021年09月18日至2021年09月27日</w:t>
      </w:r>
      <w:r>
        <w:rPr>
          <w:rStyle w:val="NormalCharacter"/>
          <w:caps w:val="off"/>
          <w:i w:val="off"/>
          <w:iCs w:val="off"/>
          <w:szCs w:val="27"/>
          <w:sz w:val="27"/>
          <w:kern w:val="0"/>
          <w:lang w:val="en-US" w:eastAsia="zh-CN"/>
          <w:rFonts w:ascii="仿宋" w:eastAsia="仿宋" w:hAnsi="仿宋"/>
          <w:color w:val="000000"/>
        </w:rPr>
        <w:t xml:space="preserve">，每天上午10:00至13:30，下午16:00至19:30（北京时间，法定节假日除外）</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地点：</w:t>
      </w:r>
      <w:r>
        <w:rPr>
          <w:rStyle w:val="NormalCharacter"/>
          <w:caps w:val="off"/>
          <w:i w:val="off"/>
          <w:iCs w:val="off"/>
          <w:szCs w:val="27"/>
          <w:sz w:val="27"/>
          <w:lang w:val="zh-CN" w:eastAsia="zh-CN" w:bidi="zh-CN"/>
          <w:rFonts w:ascii="仿宋" w:eastAsia="仿宋" w:hAnsi="仿宋"/>
          <w:color w:val="000000"/>
        </w:rPr>
        <w:t xml:space="preserve">喀什市明宇路明宇广场</w:t>
      </w:r>
      <w:r>
        <w:rPr>
          <w:rStyle w:val="NormalCharacter"/>
          <w:caps w:val="off"/>
          <w:i w:val="off"/>
          <w:iCs w:val="off"/>
          <w:szCs w:val="27"/>
          <w:sz w:val="27"/>
          <w:lang w:val="en-US" w:eastAsia="zh-CN" w:bidi="zh-CN"/>
          <w:rFonts w:ascii="仿宋" w:eastAsia="仿宋" w:hAnsi="仿宋"/>
          <w:color w:val="000000"/>
        </w:rPr>
        <w:t xml:space="preserve">5楼519</w:t>
      </w:r>
      <w:r>
        <w:rPr>
          <w:rStyle w:val="NormalCharacter"/>
          <w:caps w:val="off"/>
          <w:i w:val="off"/>
          <w:iCs w:val="off"/>
          <w:szCs w:val="27"/>
          <w:sz w:val="27"/>
          <w:lang w:val="zh-CN" w:eastAsia="zh-CN" w:bidi="zh-CN"/>
          <w:rFonts w:ascii="仿宋" w:eastAsia="仿宋" w:hAnsi="仿宋"/>
          <w:color w:val="000000"/>
        </w:rPr>
        <w:t xml:space="preserve">室</w:t>
      </w:r>
    </w:p>
    <w:p>
      <w:pPr>
        <w:pStyle w:val="Normal"/>
        <w:rPr>
          <w:rStyle w:val="NormalCharacter"/>
          <w:caps w:val="off"/>
          <w:i w:val="off"/>
          <w:iCs w:val="off"/>
          <w:szCs w:val="27"/>
          <w:sz w:val="27"/>
          <w:lang w:val="zh-CN" w:eastAsia="zh-CN" w:bidi="zh-CN"/>
          <w:rFonts w:ascii="仿宋" w:eastAsia="仿宋" w:hAnsi="仿宋"/>
          <w:color w:val="000000"/>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方式：</w:t>
      </w:r>
      <w:r>
        <w:rPr>
          <w:rStyle w:val="NormalCharacter"/>
          <w:caps w:val="off"/>
          <w:i w:val="off"/>
          <w:iCs w:val="off"/>
          <w:szCs w:val="27"/>
          <w:sz w:val="27"/>
          <w:lang w:val="zh-CN" w:eastAsia="zh-CN" w:bidi="zh-CN"/>
          <w:rFonts w:ascii="仿宋" w:eastAsia="仿宋" w:hAnsi="仿宋"/>
          <w:color w:val="000000"/>
        </w:rPr>
        <w:t xml:space="preserve">线下获取 </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售价（元）：0</w:t>
      </w:r>
    </w:p>
    <w:p>
      <w:pPr>
        <w:pStyle w:val="Normal"/>
        <w:rPr>
          <w:rStyle w:val="NormalCharacter"/>
          <w:caps w:val="off"/>
          <w:i w:val="off"/>
          <w:iCs w:val="off"/>
          <w:szCs w:val="27"/>
          <w:sz w:val="27"/>
          <w:kern w:val="0"/>
          <w:lang w:val="en-US" w:eastAsia="zh-CN"/>
          <w:rFonts w:ascii="黑体" w:eastAsia="黑体" w:hAnsi="宋体"/>
          <w:color w:val="000000"/>
        </w:rPr>
        <w:widowControl/>
        <w:ind w:firstLine="0" w:left="0" w:right="0"/>
        <w:spacing w:line="30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四、提交投标文件截止时间、开标时间和地点</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提交投标文件截止时间：</w:t>
      </w:r>
      <w:r>
        <w:rPr>
          <w:rStyle w:val="NormalCharacter"/>
          <w:caps w:val="off"/>
          <w:i w:val="off"/>
          <w:iCs w:val="off"/>
          <w:szCs w:val="27"/>
          <w:sz w:val="27"/>
          <w:kern w:val="0"/>
          <w:lang w:val="en-US" w:eastAsia="zh-CN"/>
          <w:rFonts w:ascii="仿宋" w:eastAsia="仿宋" w:hAnsi="仿宋"/>
          <w:color w:val="000000"/>
        </w:rPr>
        <w:t xml:space="preserve">2021年10月11日 11:00</w:t>
      </w:r>
      <w:r>
        <w:rPr>
          <w:rStyle w:val="NormalCharacter"/>
          <w:caps w:val="off"/>
          <w:i w:val="off"/>
          <w:iCs w:val="off"/>
          <w:szCs w:val="27"/>
          <w:sz w:val="27"/>
          <w:kern w:val="0"/>
          <w:lang w:val="en-US" w:eastAsia="zh-CN"/>
          <w:rFonts w:ascii="仿宋" w:eastAsia="仿宋" w:hAnsi="仿宋"/>
          <w:color w:val="000000"/>
        </w:rPr>
        <w:t xml:space="preserve">（北京时间）</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投标地点：</w:t>
      </w:r>
      <w:r>
        <w:rPr>
          <w:rStyle w:val="NormalCharacter"/>
          <w:caps w:val="off"/>
          <w:i w:val="off"/>
          <w:iCs w:val="off"/>
          <w:szCs w:val="27"/>
          <w:sz w:val="27"/>
          <w:lang w:val="zh-CN" w:eastAsia="zh-CN" w:bidi="zh-CN"/>
          <w:rFonts w:ascii="仿宋" w:eastAsia="仿宋" w:hAnsi="仿宋"/>
          <w:color w:val="000000"/>
        </w:rPr>
        <w:t xml:space="preserve">详见招标文件 </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开标时间：2021年10月11日 11:00</w:t>
      </w:r>
    </w:p>
    <w:p>
      <w:pPr>
        <w:pStyle w:val="Normal"/>
        <w:rPr>
          <w:rStyle w:val="NormalCharacter"/>
          <w:szCs w:val="24"/>
          <w:sz w:val="24"/>
          <w:kern w:val="0"/>
          <w:lang w:val="en-US" w:eastAsia="zh-CN"/>
          <w:rFonts w:ascii="Calibri" w:eastAsia="宋体" w:hAnsi="Calibri"/>
        </w:rPr>
        <w:widowControl/>
        <w:ind w:firstLine="420" w:left="0" w:right="0"/>
        <w:spacing w:line="300"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开标地点：</w:t>
      </w:r>
      <w:r>
        <w:rPr>
          <w:rStyle w:val="NormalCharacter"/>
          <w:caps w:val="off"/>
          <w:i w:val="off"/>
          <w:iCs w:val="off"/>
          <w:szCs w:val="27"/>
          <w:sz w:val="27"/>
          <w:lang w:val="zh-CN" w:eastAsia="zh-CN" w:bidi="zh-CN"/>
          <w:rFonts w:ascii="仿宋" w:eastAsia="仿宋" w:hAnsi="仿宋"/>
          <w:color w:val="000000"/>
        </w:rPr>
        <w:t xml:space="preserve">详见招标文件 </w:t>
      </w:r>
    </w:p>
    <w:p>
      <w:pPr>
        <w:pStyle w:val="Normal"/>
        <w:rPr>
          <w:rStyle w:val="NormalCharacter"/>
          <w:caps w:val="off"/>
          <w:i w:val="off"/>
          <w:iCs w:val="off"/>
          <w:szCs w:val="31"/>
          <w:sz w:val="31"/>
          <w:kern w:val="0"/>
          <w:lang w:val="en-US" w:eastAsia="zh-CN"/>
          <w:rFonts w:ascii="黑体" w:eastAsia="黑体" w:hAnsi="宋体"/>
          <w:color w:val="000000"/>
        </w:rPr>
        <w:widowControl/>
        <w:ind w:firstLine="0" w:left="0" w:right="0"/>
        <w:spacing w:line="30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五、公告期限</w:t>
      </w:r>
    </w:p>
    <w:p>
      <w:pPr>
        <w:pStyle w:val="Normal"/>
        <w:rPr>
          <w:rStyle w:val="NormalCharacter"/>
          <w:caps w:val="off"/>
          <w:i w:val="off"/>
          <w:iCs w:val="off"/>
          <w:szCs w:val="24"/>
          <w:sz w:val="24"/>
          <w:kern w:val="0"/>
          <w:lang w:val="en-US" w:eastAsia="zh-CN"/>
          <w:rFonts w:ascii="sans-serif" w:eastAsia="sans-serif" w:hAnsi="sans-serif"/>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自本公告发布之日起5个工作日。</w:t>
      </w:r>
    </w:p>
    <w:p>
      <w:pPr>
        <w:pStyle w:val="Normal"/>
        <w:rPr>
          <w:rStyle w:val="NormalCharacter"/>
          <w:caps w:val="off"/>
          <w:i w:val="off"/>
          <w:iCs w:val="off"/>
          <w:szCs w:val="27"/>
          <w:sz w:val="27"/>
          <w:kern w:val="0"/>
          <w:lang w:val="en-US" w:eastAsia="zh-CN"/>
          <w:rFonts w:ascii="黑体" w:eastAsia="黑体" w:hAnsi="宋体"/>
          <w:color w:val="000000"/>
        </w:rPr>
        <w:widowControl/>
        <w:ind w:firstLine="0" w:left="0" w:right="0"/>
        <w:spacing w:line="30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六、其他补充事宜</w:t>
      </w:r>
    </w:p>
    <w:p>
      <w:pPr>
        <w:pStyle w:val="Normal"/>
        <w:rPr>
          <w:rStyle w:val="NormalCharacter"/>
          <w:caps w:val="off"/>
          <w:i w:val="off"/>
          <w:iCs w:val="off"/>
          <w:szCs w:val="24"/>
          <w:sz w:val="24"/>
          <w:kern w:val="0"/>
          <w:lang w:val="en-US" w:eastAsia="zh-CN"/>
          <w:rFonts w:ascii="sans-serif" w:eastAsia="sans-serif" w:hAnsi="sans-serif"/>
          <w:color w:val="000000"/>
        </w:rPr>
        <w:widowControl/>
        <w:ind w:firstLine="420" w:left="0" w:right="0"/>
        <w:spacing w:line="315" w:after="75" w:before="75" w:lineRule="atLeast"/>
        <w:jc w:val="left"/>
        <w:textAlignment w:val="baseline"/>
      </w:pPr>
      <w:r>
        <w:rPr>
          <w:rStyle w:val="NormalCharacter"/>
          <w:caps w:val="off"/>
          <w:i w:val="off"/>
          <w:iCs w:val="off"/>
          <w:szCs w:val="27"/>
          <w:sz w:val="27"/>
          <w:kern w:val="0"/>
          <w:lang w:val="en-US" w:eastAsia="zh-CN"/>
          <w:rFonts w:ascii="仿宋" w:eastAsia="仿宋" w:hAnsi="仿宋"/>
          <w:color w:val="000000"/>
        </w:rPr>
        <w:t xml:space="preserve">无</w:t>
      </w:r>
    </w:p>
    <w:p>
      <w:pPr>
        <w:pStyle w:val="Normal"/>
        <w:rPr>
          <w:rStyle w:val="NormalCharacter"/>
          <w:caps w:val="off"/>
          <w:i w:val="off"/>
          <w:iCs w:val="off"/>
          <w:szCs w:val="31"/>
          <w:sz w:val="31"/>
          <w:kern w:val="0"/>
          <w:lang w:val="en-US" w:eastAsia="zh-CN"/>
          <w:rFonts w:ascii="黑体" w:eastAsia="黑体" w:hAnsi="宋体"/>
          <w:color w:val="000000"/>
        </w:rPr>
        <w:widowControl/>
        <w:ind w:firstLine="0" w:left="0" w:right="0"/>
        <w:spacing w:line="480" w:after="255" w:before="255" w:lineRule="atLeast"/>
        <w:jc w:val="both"/>
        <w:textAlignment w:val="baseline"/>
      </w:pPr>
      <w:r>
        <w:rPr>
          <w:rStyle w:val="NormalCharacter"/>
          <w:b/>
          <w:caps w:val="off"/>
          <w:i w:val="off"/>
          <w:iCs w:val="off"/>
          <w:szCs w:val="27"/>
          <w:sz w:val="27"/>
          <w:kern w:val="0"/>
          <w:lang w:val="en-US" w:eastAsia="zh-CN"/>
          <w:rFonts w:ascii="黑体" w:eastAsia="黑体" w:hAnsi="宋体"/>
          <w:color w:val="000000"/>
        </w:rPr>
        <w:t xml:space="preserve">七、对本次采购提出询问，请按以下方式联系</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1.采购人信息</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名 称：岳普湖县供销社、岳普湖县达瓦昆土地扶贫开发有限公司</w:t>
      </w:r>
    </w:p>
    <w:p>
      <w:pPr>
        <w:pStyle w:val="Normal"/>
        <w:rPr>
          <w:rStyle w:val="NormalCharacter"/>
          <w:b/>
          <w:bCs/>
          <w:caps w:val="off"/>
          <w:i w:val="off"/>
          <w:iCs w:val="off"/>
          <w:szCs w:val="24"/>
          <w:sz w:val="24"/>
          <w:kern w:val="0"/>
          <w:lang w:val="en-US" w:eastAsia="zh-CN"/>
          <w:rFonts w:ascii="仿宋" w:cs="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地 址：岳普湖县供销社、岳普湖县达瓦昆土地扶贫开发有限公司</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联系方式：</w:t>
      </w:r>
      <w:r>
        <w:rPr>
          <w:rStyle w:val="NormalCharacter"/>
          <w:caps w:val="off"/>
          <w:i w:val="off"/>
          <w:iCs w:val="off"/>
          <w:szCs w:val="27"/>
          <w:sz w:val="27"/>
          <w:kern w:val="0"/>
          <w:lang w:val="en-US" w:eastAsia="zh-CN"/>
          <w:rFonts w:ascii="仿宋" w:eastAsia="仿宋" w:hAnsi="仿宋"/>
          <w:color w:val="000000"/>
        </w:rPr>
        <w:t xml:space="preserve">18299859669</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2.采购代理机构信息</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名 称：新疆永信国金工程管理咨询有限公司</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地 址：喀什市明宇广场5楼519室</w:t>
      </w:r>
    </w:p>
    <w:p>
      <w:pPr>
        <w:pStyle w:val="Normal"/>
        <w:rPr>
          <w:rStyle w:val="NormalCharacter"/>
          <w:caps w:val="off"/>
          <w:i w:val="off"/>
          <w:iCs w:val="off"/>
          <w:szCs w:val="24"/>
          <w:sz w:val="24"/>
          <w:kern w:val="0"/>
          <w:lang w:val="en-US" w:eastAsia="zh-CN"/>
          <w:rFonts w:ascii="仿宋" w:eastAsia="仿宋" w:hAnsi="仿宋"/>
          <w:color w:val="000000"/>
        </w:rPr>
        <w:widowControl/>
        <w:ind w:firstLine="420" w:left="0" w:right="0"/>
        <w:spacing w:after="75" w:before="75"/>
        <w:jc w:val="left"/>
        <w:textAlignment w:val="baseline"/>
      </w:pPr>
      <w:r>
        <w:rPr>
          <w:rStyle w:val="NormalCharacter"/>
          <w:caps w:val="off"/>
          <w:i w:val="off"/>
          <w:iCs w:val="off"/>
          <w:szCs w:val="27"/>
          <w:sz w:val="27"/>
          <w:kern w:val="0"/>
          <w:lang w:val="en-US" w:eastAsia="zh-CN"/>
          <w:rFonts w:ascii="仿宋" w:eastAsia="仿宋" w:hAnsi="仿宋"/>
          <w:color w:val="000000"/>
        </w:rPr>
        <w:t xml:space="preserve">联系方式：13369898160</w:t>
      </w:r>
    </w:p>
    <w:p>
      <w:pPr>
        <w:pStyle w:val="Heading1"/>
        <w:rPr>
          <w:rStyle w:val="NormalCharacter"/>
          <w:szCs w:val="32"/>
          <w:sz w:val="32"/>
          <w:lang w:val="zh-CN" w:eastAsia="zh-CN" w:bidi="zh-CN"/>
          <w:rFonts w:ascii="Noto Sans Mono CJK JP Regular" w:eastAsia="宋体" w:hAnsi="Noto Sans Mono CJK JP Regular"/>
          <w:color w:val="FF0000"/>
        </w:rPr>
        <w:widowControl/>
        <w:framePr w:outlineLvl="0"/>
        <w:sectPr>
          <w:vAlign w:val="top"/>
          <w:type w:val="nextPage"/>
          <w:pgSz w:h="16850" w:w="11910" w:orient="portrait"/>
          <w:pgMar w:gutter="0" w:header="879" w:top="1440" w:bottom="1440" w:footer="1066" w:left="567" w:right="567"/>
          <w:lnNumType w:countBy="0"/>
          <w:paperSrc w:first="0" w:other="0"/>
          <w:cols w:space="425" w:num="1"/>
          <w:docGrid w:charSpace="0" w:linePitch="0" w:type="Default"/>
        </w:sectPr>
        <w:ind w:leftChars="0" w:rightChars="189" w:left="3380" w:right="416"/>
        <w:spacing w:line="580" w:lineRule="exact"/>
        <w:textAlignment w:val="baseline"/>
      </w:pPr>
    </w:p>
    <w:p>
      <w:pPr>
        <w:pStyle w:val="Heading1"/>
        <w:rPr>
          <w:rStyle w:val="NormalCharacter"/>
          <w:szCs w:val="32"/>
          <w:sz w:val="32"/>
          <w:lang w:val="zh-CN" w:eastAsia="zh-CN" w:bidi="zh-CN"/>
          <w:rFonts w:ascii="Noto Sans Mono CJK JP Regular" w:eastAsia="Noto Sans Mono CJK JP Regular" w:hAnsi="Noto Sans Mono CJK JP Regular"/>
        </w:rPr>
        <w:widowControl/>
        <w:framePr w:outlineLvl="0"/>
        <w:ind w:leftChars="0" w:rightChars="189" w:left="3380" w:right="416"/>
        <w:spacing w:line="580" w:lineRule="exact"/>
        <w:textAlignment w:val="baseline"/>
      </w:pP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