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昌吉市农村环境整治项目公开招标</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017D</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ascii="仿宋_GB2312" w:hAnsi="仿宋_GB2312" w:eastAsia="华文仿宋" w:cs="仿宋_GB2312"/>
          <w:b/>
          <w:color w:val="000000"/>
          <w:kern w:val="0"/>
          <w:sz w:val="32"/>
          <w:szCs w:val="32"/>
        </w:rPr>
      </w:pPr>
      <w:r>
        <w:rPr>
          <w:rFonts w:hint="eastAsia" w:ascii="华文仿宋" w:hAnsi="华文仿宋" w:eastAsia="华文仿宋" w:cs="华文仿宋"/>
          <w:b/>
          <w:sz w:val="32"/>
          <w:szCs w:val="32"/>
        </w:rPr>
        <w:t>1、标项名称：昌吉市农村环境整治项目</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3810000</w:t>
      </w:r>
      <w:r>
        <w:rPr>
          <w:rFonts w:hint="eastAsia" w:ascii="华文仿宋" w:hAnsi="华文仿宋" w:eastAsia="华文仿宋" w:cs="华文仿宋"/>
          <w:b/>
          <w:sz w:val="32"/>
          <w:szCs w:val="32"/>
        </w:rPr>
        <w:t>元。</w:t>
      </w:r>
      <w:r>
        <w:rPr>
          <w:rFonts w:hint="eastAsia" w:ascii="华文仿宋" w:hAnsi="华文仿宋" w:eastAsia="华文仿宋" w:cs="华文仿宋"/>
          <w:b/>
          <w:sz w:val="32"/>
          <w:szCs w:val="32"/>
          <w:lang w:val="en-US" w:eastAsia="zh-CN"/>
        </w:rPr>
        <w:t xml:space="preserve">    </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4、简要规格描述：昌吉市农业农村局环境整治</w:t>
      </w:r>
      <w:r>
        <w:rPr>
          <w:rFonts w:hint="eastAsia" w:ascii="华文仿宋" w:hAnsi="华文仿宋" w:eastAsia="华文仿宋" w:cs="华文仿宋"/>
          <w:b/>
          <w:sz w:val="32"/>
          <w:szCs w:val="32"/>
          <w:lang w:val="en-US" w:eastAsia="zh-CN"/>
        </w:rPr>
        <w:t>生活垃圾分类设施、环卫车辆设备购置</w:t>
      </w:r>
      <w:r>
        <w:rPr>
          <w:rFonts w:hint="eastAsia" w:ascii="华文仿宋" w:hAnsi="华文仿宋" w:eastAsia="华文仿宋" w:cs="华文仿宋"/>
          <w:b/>
          <w:sz w:val="32"/>
          <w:szCs w:val="32"/>
        </w:rPr>
        <w:t>(见招标文件)</w:t>
      </w:r>
    </w:p>
    <w:tbl>
      <w:tblPr>
        <w:tblStyle w:val="16"/>
        <w:tblW w:w="8332" w:type="dxa"/>
        <w:tblInd w:w="93" w:type="dxa"/>
        <w:shd w:val="clear" w:color="auto" w:fill="auto"/>
        <w:tblLayout w:type="fixed"/>
        <w:tblCellMar>
          <w:top w:w="0" w:type="dxa"/>
          <w:left w:w="108" w:type="dxa"/>
          <w:bottom w:w="0" w:type="dxa"/>
          <w:right w:w="108" w:type="dxa"/>
        </w:tblCellMar>
      </w:tblPr>
      <w:tblGrid>
        <w:gridCol w:w="1132"/>
        <w:gridCol w:w="3705"/>
        <w:gridCol w:w="1635"/>
        <w:gridCol w:w="1860"/>
      </w:tblGrid>
      <w:tr>
        <w:tblPrEx>
          <w:shd w:val="clear" w:color="auto" w:fill="auto"/>
          <w:tblLayout w:type="fixed"/>
          <w:tblCellMar>
            <w:top w:w="0" w:type="dxa"/>
            <w:left w:w="108" w:type="dxa"/>
            <w:bottom w:w="0" w:type="dxa"/>
            <w:right w:w="108" w:type="dxa"/>
          </w:tblCellMar>
        </w:tblPrEx>
        <w:trPr>
          <w:trHeight w:val="780"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Layout w:type="fixed"/>
          <w:tblCellMar>
            <w:top w:w="0" w:type="dxa"/>
            <w:left w:w="108" w:type="dxa"/>
            <w:bottom w:w="0" w:type="dxa"/>
            <w:right w:w="108" w:type="dxa"/>
          </w:tblCellMar>
        </w:tblPrEx>
        <w:trPr>
          <w:trHeight w:val="580" w:hRule="atLeast"/>
        </w:trPr>
        <w:tc>
          <w:tcPr>
            <w:tcW w:w="11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小型除冰撒布车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580" w:hRule="atLeast"/>
        </w:trPr>
        <w:tc>
          <w:tcPr>
            <w:tcW w:w="11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5T垃圾压缩车(无泄漏)</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400" w:hRule="atLeast"/>
        </w:trPr>
        <w:tc>
          <w:tcPr>
            <w:tcW w:w="1132"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5T垃圾自卸车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540"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小型扫路机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bl>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26</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w:t>
      </w:r>
      <w:bookmarkStart w:id="0" w:name="_GoBack"/>
      <w:bookmarkEnd w:id="0"/>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11</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17上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11</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17</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eastAsia="zh-CN"/>
        </w:rPr>
        <w:t>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76000.00元（柒万陆仟元整）。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缴入，不接受现金方式，在提交保证金时必须注明项目名称（昌吉市农村环境整治项目投标保证金），以方便退还保证金。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2"/>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采购人名称：昌吉市农业农村局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新疆昌吉市建国西路169号市政府综合大楼2楼</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2021年10月25日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91300F6"/>
    <w:rsid w:val="09202FE6"/>
    <w:rsid w:val="09450051"/>
    <w:rsid w:val="09522B45"/>
    <w:rsid w:val="096E1301"/>
    <w:rsid w:val="09972F7D"/>
    <w:rsid w:val="0A70700E"/>
    <w:rsid w:val="0BAC2DF4"/>
    <w:rsid w:val="0BD80DB8"/>
    <w:rsid w:val="0C17090E"/>
    <w:rsid w:val="0C2B3E5D"/>
    <w:rsid w:val="0CA531FA"/>
    <w:rsid w:val="0CB03B6D"/>
    <w:rsid w:val="0D2E61E5"/>
    <w:rsid w:val="0E2116B8"/>
    <w:rsid w:val="0ED03B2E"/>
    <w:rsid w:val="0ED15363"/>
    <w:rsid w:val="0FC768E8"/>
    <w:rsid w:val="10781E2B"/>
    <w:rsid w:val="10E2249D"/>
    <w:rsid w:val="10F23454"/>
    <w:rsid w:val="12471499"/>
    <w:rsid w:val="13446096"/>
    <w:rsid w:val="151A3E02"/>
    <w:rsid w:val="15475BA8"/>
    <w:rsid w:val="15D71004"/>
    <w:rsid w:val="15DE784C"/>
    <w:rsid w:val="15F61F75"/>
    <w:rsid w:val="176F097A"/>
    <w:rsid w:val="17EE0708"/>
    <w:rsid w:val="183E57DF"/>
    <w:rsid w:val="18400FCE"/>
    <w:rsid w:val="18E01865"/>
    <w:rsid w:val="1A6A4A29"/>
    <w:rsid w:val="1A8437CE"/>
    <w:rsid w:val="1B99331D"/>
    <w:rsid w:val="1C6A080D"/>
    <w:rsid w:val="1CAD1494"/>
    <w:rsid w:val="1DE023F0"/>
    <w:rsid w:val="1DE410D1"/>
    <w:rsid w:val="1ECA3459"/>
    <w:rsid w:val="1ECC58EA"/>
    <w:rsid w:val="202F57E3"/>
    <w:rsid w:val="2063123E"/>
    <w:rsid w:val="217C56B1"/>
    <w:rsid w:val="21F47047"/>
    <w:rsid w:val="22055568"/>
    <w:rsid w:val="232F2E24"/>
    <w:rsid w:val="24630DC7"/>
    <w:rsid w:val="24673067"/>
    <w:rsid w:val="259634AC"/>
    <w:rsid w:val="264E753C"/>
    <w:rsid w:val="26540BCC"/>
    <w:rsid w:val="26FA51B0"/>
    <w:rsid w:val="273C5521"/>
    <w:rsid w:val="274A2C2B"/>
    <w:rsid w:val="27E57EAE"/>
    <w:rsid w:val="284D70A3"/>
    <w:rsid w:val="287919F2"/>
    <w:rsid w:val="2C554B40"/>
    <w:rsid w:val="2D494024"/>
    <w:rsid w:val="2EA479ED"/>
    <w:rsid w:val="2F003D6A"/>
    <w:rsid w:val="2F713D0F"/>
    <w:rsid w:val="2FF91D7A"/>
    <w:rsid w:val="300A4DAA"/>
    <w:rsid w:val="3258559D"/>
    <w:rsid w:val="32F60166"/>
    <w:rsid w:val="332F6C2F"/>
    <w:rsid w:val="33457080"/>
    <w:rsid w:val="33867B81"/>
    <w:rsid w:val="33BF1F2A"/>
    <w:rsid w:val="33D73EF2"/>
    <w:rsid w:val="341E6174"/>
    <w:rsid w:val="34401253"/>
    <w:rsid w:val="35364FA8"/>
    <w:rsid w:val="355B1A0C"/>
    <w:rsid w:val="35FA6CC5"/>
    <w:rsid w:val="36AA09B4"/>
    <w:rsid w:val="36CE2163"/>
    <w:rsid w:val="38537888"/>
    <w:rsid w:val="3993785C"/>
    <w:rsid w:val="39AA3CEB"/>
    <w:rsid w:val="3A14050E"/>
    <w:rsid w:val="3A5B3196"/>
    <w:rsid w:val="3AB23AE7"/>
    <w:rsid w:val="3C1A1BC9"/>
    <w:rsid w:val="3CB82B6F"/>
    <w:rsid w:val="3D390781"/>
    <w:rsid w:val="3D400A9B"/>
    <w:rsid w:val="3D581B8D"/>
    <w:rsid w:val="3D926B4D"/>
    <w:rsid w:val="3D9E3E8A"/>
    <w:rsid w:val="3E4831EC"/>
    <w:rsid w:val="3EAD6EED"/>
    <w:rsid w:val="3F115A97"/>
    <w:rsid w:val="3F42694C"/>
    <w:rsid w:val="4071418C"/>
    <w:rsid w:val="40BB2A19"/>
    <w:rsid w:val="40BC72C3"/>
    <w:rsid w:val="41163C73"/>
    <w:rsid w:val="4328755C"/>
    <w:rsid w:val="435944DC"/>
    <w:rsid w:val="43742EA6"/>
    <w:rsid w:val="444F7117"/>
    <w:rsid w:val="4563302A"/>
    <w:rsid w:val="45733815"/>
    <w:rsid w:val="45F27894"/>
    <w:rsid w:val="46A30C6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0E3D85"/>
    <w:rsid w:val="534F1D82"/>
    <w:rsid w:val="55C22FCE"/>
    <w:rsid w:val="55C333AE"/>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2BD5E3C"/>
    <w:rsid w:val="63A11468"/>
    <w:rsid w:val="64202673"/>
    <w:rsid w:val="66414BD2"/>
    <w:rsid w:val="668B3FD2"/>
    <w:rsid w:val="66B845C3"/>
    <w:rsid w:val="672C7F98"/>
    <w:rsid w:val="67A62015"/>
    <w:rsid w:val="68481E28"/>
    <w:rsid w:val="68B26DBC"/>
    <w:rsid w:val="68C6135F"/>
    <w:rsid w:val="68CD570E"/>
    <w:rsid w:val="69397D4D"/>
    <w:rsid w:val="693C03B1"/>
    <w:rsid w:val="6A800124"/>
    <w:rsid w:val="6B756C16"/>
    <w:rsid w:val="6B9265C9"/>
    <w:rsid w:val="6C8C2103"/>
    <w:rsid w:val="6D484B27"/>
    <w:rsid w:val="6D8F5F34"/>
    <w:rsid w:val="6E0F2F32"/>
    <w:rsid w:val="6E3077FE"/>
    <w:rsid w:val="6E9F720D"/>
    <w:rsid w:val="6EDE457B"/>
    <w:rsid w:val="6EE67B52"/>
    <w:rsid w:val="6F575CD9"/>
    <w:rsid w:val="6FAD6E4C"/>
    <w:rsid w:val="6FB164D3"/>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38</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2021-10-25T11:25:07Z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6AA1A20340AF4658A67AFC77EE28C62B</vt:lpwstr>
  </property>
</Properties>
</file>