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准东分局警务站、检查站备用电源视频监控电路升级改造实施项目</w:t>
      </w:r>
    </w:p>
    <w:p>
      <w:pPr>
        <w:pStyle w:val="8"/>
        <w:spacing w:line="36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招标</w:t>
      </w:r>
      <w:r>
        <w:rPr>
          <w:rFonts w:hint="eastAsia" w:ascii="宋体" w:hAnsi="宋体"/>
          <w:b/>
          <w:sz w:val="28"/>
          <w:szCs w:val="28"/>
        </w:rPr>
        <w:t>公告</w:t>
      </w:r>
    </w:p>
    <w:p>
      <w:pPr>
        <w:pStyle w:val="8"/>
        <w:spacing w:line="360" w:lineRule="exact"/>
        <w:rPr>
          <w:rFonts w:hint="eastAsia" w:ascii="宋体" w:hAnsi="宋体"/>
          <w:b/>
          <w:sz w:val="36"/>
          <w:szCs w:val="36"/>
        </w:rPr>
      </w:pPr>
    </w:p>
    <w:p>
      <w:pPr>
        <w:pStyle w:val="8"/>
        <w:spacing w:line="340" w:lineRule="exact"/>
        <w:ind w:firstLine="602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sz w:val="24"/>
          <w:szCs w:val="24"/>
          <w:u w:val="single"/>
        </w:rPr>
        <w:t>新疆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u w:val="single"/>
          <w:lang w:eastAsia="zh-CN"/>
        </w:rPr>
        <w:t>诚宜信德工程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u w:val="single"/>
        </w:rPr>
        <w:t>咨询有限公司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受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准东经济开发区公安分局 </w:t>
      </w:r>
      <w:r>
        <w:rPr>
          <w:rFonts w:hint="eastAsia" w:ascii="宋体" w:hAnsi="宋体"/>
          <w:sz w:val="24"/>
          <w:szCs w:val="24"/>
        </w:rPr>
        <w:t>委托，对</w:t>
      </w:r>
      <w:r>
        <w:rPr>
          <w:rFonts w:hint="eastAsia" w:ascii="宋体" w:hAnsi="宋体"/>
          <w:b/>
          <w:bCs/>
          <w:sz w:val="24"/>
          <w:szCs w:val="24"/>
          <w:u w:val="single"/>
        </w:rPr>
        <w:t>准东分局警务站、检查站备用电源视频监控电路升级改造实施项目</w:t>
      </w:r>
      <w:r>
        <w:rPr>
          <w:rFonts w:hint="eastAsia" w:ascii="宋体" w:hAnsi="宋体"/>
          <w:sz w:val="24"/>
          <w:szCs w:val="24"/>
        </w:rPr>
        <w:t>进行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>公开招标</w:t>
      </w:r>
      <w:r>
        <w:rPr>
          <w:rFonts w:hint="eastAsia" w:ascii="宋体" w:hAnsi="宋体"/>
          <w:sz w:val="24"/>
          <w:szCs w:val="24"/>
        </w:rPr>
        <w:t>，该项目已经批准审核，资金来源为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  <w:lang w:eastAsia="zh-CN"/>
        </w:rPr>
        <w:t>财政预算内应急资金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。现请合格的</w:t>
      </w:r>
      <w:r>
        <w:rPr>
          <w:rFonts w:hint="eastAsia" w:ascii="宋体" w:hAnsi="宋体"/>
          <w:sz w:val="24"/>
          <w:szCs w:val="24"/>
          <w:lang w:eastAsia="zh-CN"/>
        </w:rPr>
        <w:t>投标人</w:t>
      </w:r>
      <w:r>
        <w:rPr>
          <w:rFonts w:hint="eastAsia" w:ascii="宋体" w:hAnsi="宋体"/>
          <w:sz w:val="24"/>
          <w:szCs w:val="24"/>
        </w:rPr>
        <w:t>参加本次</w:t>
      </w:r>
      <w:r>
        <w:rPr>
          <w:rFonts w:hint="eastAsia" w:ascii="宋体" w:hAnsi="宋体"/>
          <w:sz w:val="24"/>
          <w:szCs w:val="24"/>
          <w:lang w:eastAsia="zh-CN"/>
        </w:rPr>
        <w:t>公开招标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Style w:val="8"/>
        <w:spacing w:line="340" w:lineRule="exact"/>
        <w:ind w:firstLine="600" w:firstLineChars="250"/>
        <w:rPr>
          <w:rFonts w:hint="eastAsia" w:ascii="宋体" w:hAnsi="宋体"/>
          <w:sz w:val="24"/>
          <w:szCs w:val="24"/>
        </w:rPr>
      </w:pPr>
    </w:p>
    <w:p>
      <w:pPr>
        <w:pStyle w:val="8"/>
        <w:numPr>
          <w:ilvl w:val="0"/>
          <w:numId w:val="1"/>
        </w:numPr>
        <w:spacing w:line="340" w:lineRule="exact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项目名称：</w:t>
      </w:r>
      <w:r>
        <w:rPr>
          <w:rFonts w:hint="eastAsia" w:ascii="宋体" w:hAnsi="宋体"/>
          <w:b w:val="0"/>
          <w:bCs/>
          <w:sz w:val="24"/>
          <w:szCs w:val="24"/>
        </w:rPr>
        <w:t>准东分局警务站、检查站备用电源视频监控电路升级改造实施项目</w:t>
      </w:r>
    </w:p>
    <w:p>
      <w:pPr>
        <w:pStyle w:val="8"/>
        <w:numPr>
          <w:ilvl w:val="0"/>
          <w:numId w:val="0"/>
        </w:numPr>
        <w:spacing w:line="340" w:lineRule="exact"/>
        <w:rPr>
          <w:rFonts w:hint="eastAsia" w:ascii="宋体" w:hAnsi="宋体"/>
          <w:b/>
          <w:bCs w:val="0"/>
          <w:color w:val="FF000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二、项目</w:t>
      </w:r>
      <w:r>
        <w:rPr>
          <w:rFonts w:hint="eastAsia" w:ascii="宋体" w:hAnsi="宋体"/>
          <w:b/>
          <w:bCs w:val="0"/>
          <w:sz w:val="24"/>
          <w:szCs w:val="24"/>
          <w:highlight w:val="none"/>
        </w:rPr>
        <w:t>编号：</w:t>
      </w:r>
      <w:r>
        <w:rPr>
          <w:rFonts w:hint="eastAsia" w:ascii="宋体" w:hAnsi="宋体"/>
          <w:b w:val="0"/>
          <w:bCs/>
          <w:color w:val="000000"/>
          <w:sz w:val="24"/>
          <w:szCs w:val="24"/>
          <w:highlight w:val="none"/>
          <w:lang w:val="en-US" w:eastAsia="zh-CN"/>
        </w:rPr>
        <w:t>CYXD-2021-031（CG）</w:t>
      </w:r>
      <w:r>
        <w:rPr>
          <w:rFonts w:hint="eastAsia" w:ascii="宋体" w:hAnsi="宋体"/>
          <w:b/>
          <w:bCs w:val="0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color w:val="000000"/>
          <w:sz w:val="24"/>
          <w:szCs w:val="24"/>
          <w:highlight w:val="none"/>
        </w:rPr>
        <w:t xml:space="preserve"> </w:t>
      </w:r>
    </w:p>
    <w:p>
      <w:pPr>
        <w:spacing w:line="34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 w:cs="宋体"/>
          <w:b/>
          <w:bCs w:val="0"/>
          <w:kern w:val="0"/>
          <w:sz w:val="24"/>
        </w:rPr>
        <w:t>三</w:t>
      </w:r>
      <w:r>
        <w:rPr>
          <w:rFonts w:hint="eastAsia" w:ascii="宋体" w:hAnsi="宋体" w:cs="宋体"/>
          <w:b/>
          <w:kern w:val="0"/>
          <w:sz w:val="24"/>
        </w:rPr>
        <w:t>、</w:t>
      </w:r>
      <w:r>
        <w:rPr>
          <w:rFonts w:hint="eastAsia" w:ascii="宋体" w:hAnsi="宋体"/>
          <w:b/>
          <w:sz w:val="24"/>
        </w:rPr>
        <w:t>项目概况及招标范围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highlight w:val="none"/>
        </w:rPr>
      </w:pPr>
      <w:r>
        <w:rPr>
          <w:rFonts w:hint="eastAsia" w:ascii="宋体" w:hAnsi="宋体"/>
          <w:b w:val="0"/>
          <w:bCs/>
          <w:sz w:val="24"/>
        </w:rPr>
        <w:t>1、项目所在地：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准东经济开发区</w:t>
      </w:r>
      <w:r>
        <w:rPr>
          <w:rFonts w:hint="eastAsia" w:ascii="宋体" w:hAnsi="宋体"/>
          <w:b w:val="0"/>
          <w:bCs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highlight w:val="none"/>
        </w:rPr>
      </w:pPr>
      <w:r>
        <w:rPr>
          <w:rFonts w:hint="eastAsia" w:ascii="宋体" w:hAnsi="宋体"/>
          <w:b w:val="0"/>
          <w:bCs/>
          <w:sz w:val="24"/>
          <w:highlight w:val="none"/>
        </w:rPr>
        <w:t>2、项目内容：</w:t>
      </w:r>
      <w:r>
        <w:rPr>
          <w:rFonts w:hint="eastAsia" w:ascii="宋体" w:hAnsi="宋体" w:eastAsia="宋体" w:cs="Times New Roman"/>
          <w:b w:val="0"/>
          <w:bCs/>
          <w:sz w:val="24"/>
          <w:highlight w:val="none"/>
          <w:lang w:eastAsia="zh-CN"/>
        </w:rPr>
        <w:t>10个警务站、3个检查站、2个卡点补充采购6个UPS机头、15组蓄电池、15个电池柜、5台发电机</w:t>
      </w:r>
      <w:r>
        <w:rPr>
          <w:rFonts w:hint="eastAsia" w:ascii="宋体" w:hAnsi="宋体" w:cs="Times New Roman"/>
          <w:b w:val="0"/>
          <w:bCs/>
          <w:sz w:val="24"/>
          <w:highlight w:val="none"/>
          <w:lang w:eastAsia="zh-CN"/>
        </w:rPr>
        <w:t>； 16 处安装点位视频监控旧线路</w:t>
      </w:r>
      <w:r>
        <w:rPr>
          <w:rFonts w:hint="eastAsia" w:ascii="宋体" w:hAnsi="宋体" w:eastAsia="宋体" w:cs="Times New Roman"/>
          <w:b w:val="0"/>
          <w:bCs/>
          <w:sz w:val="24"/>
          <w:highlight w:val="none"/>
          <w:lang w:eastAsia="zh-CN"/>
        </w:rPr>
        <w:t>利旧改造</w:t>
      </w:r>
      <w:r>
        <w:rPr>
          <w:rFonts w:hint="eastAsia" w:ascii="宋体" w:hAnsi="宋体" w:cs="Times New Roman"/>
          <w:b w:val="0"/>
          <w:bCs/>
          <w:sz w:val="24"/>
          <w:highlight w:val="none"/>
          <w:lang w:eastAsia="zh-CN"/>
        </w:rPr>
        <w:t>；弱电强电利旧改造</w:t>
      </w:r>
      <w:r>
        <w:rPr>
          <w:rFonts w:hint="eastAsia" w:ascii="宋体" w:hAnsi="宋体" w:eastAsia="宋体" w:cs="Times New Roman"/>
          <w:b w:val="0"/>
          <w:bCs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jc w:val="left"/>
        <w:textAlignment w:val="auto"/>
        <w:rPr>
          <w:rFonts w:hint="default" w:ascii="宋体" w:hAnsi="宋体"/>
          <w:b w:val="0"/>
          <w:bCs/>
          <w:sz w:val="24"/>
          <w:highlight w:val="none"/>
          <w:lang w:val="en-US"/>
        </w:rPr>
      </w:pPr>
      <w:r>
        <w:rPr>
          <w:rFonts w:hint="eastAsia" w:ascii="宋体" w:hAnsi="宋体"/>
          <w:b w:val="0"/>
          <w:bCs/>
          <w:sz w:val="24"/>
        </w:rPr>
        <w:t>3、</w:t>
      </w:r>
      <w:r>
        <w:rPr>
          <w:rFonts w:hint="eastAsia" w:ascii="宋体" w:hAnsi="宋体"/>
          <w:b w:val="0"/>
          <w:bCs/>
          <w:sz w:val="24"/>
          <w:lang w:eastAsia="zh-CN"/>
        </w:rPr>
        <w:t>交货期</w:t>
      </w:r>
      <w:r>
        <w:rPr>
          <w:rFonts w:hint="eastAsia" w:ascii="宋体" w:hAnsi="宋体"/>
          <w:b w:val="0"/>
          <w:bCs/>
          <w:sz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合同签订之日起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完成所有中标产品的安装、调试、调配、补货、现场清理等所有工作。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jc w:val="both"/>
        <w:textAlignment w:val="auto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</w:rPr>
        <w:t>4、投 资 额：</w:t>
      </w:r>
      <w:r>
        <w:rPr>
          <w:rFonts w:hint="eastAsia" w:ascii="宋体" w:hAnsi="宋体"/>
          <w:b w:val="0"/>
          <w:bCs/>
          <w:sz w:val="24"/>
          <w:lang w:eastAsia="zh-CN"/>
        </w:rPr>
        <w:t>共计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482500.00</w:t>
      </w:r>
      <w:r>
        <w:rPr>
          <w:rFonts w:hint="eastAsia" w:ascii="宋体" w:hAnsi="宋体"/>
          <w:b w:val="0"/>
          <w:bCs/>
          <w:sz w:val="24"/>
          <w:lang w:eastAsia="zh-CN"/>
        </w:rPr>
        <w:t>元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最高限价：470500.00元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  <w:highlight w:val="none"/>
        </w:rPr>
      </w:pPr>
      <w:r>
        <w:rPr>
          <w:rFonts w:hint="eastAsia" w:ascii="宋体" w:hAnsi="宋体" w:cs="Times New Roman"/>
          <w:b w:val="0"/>
          <w:bCs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/>
          <w:b w:val="0"/>
          <w:bCs/>
          <w:sz w:val="24"/>
        </w:rPr>
        <w:t>资金</w:t>
      </w:r>
      <w:r>
        <w:rPr>
          <w:rFonts w:hint="eastAsia" w:ascii="宋体" w:hAnsi="宋体"/>
          <w:b w:val="0"/>
          <w:bCs/>
          <w:sz w:val="24"/>
          <w:highlight w:val="none"/>
        </w:rPr>
        <w:t>来源：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  <w:lang w:eastAsia="zh-CN"/>
        </w:rPr>
        <w:t>财政预算内应急资金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6、招标范围：</w:t>
      </w:r>
      <w:r>
        <w:rPr>
          <w:rFonts w:hint="eastAsia" w:ascii="宋体" w:hAnsi="宋体"/>
          <w:b w:val="0"/>
          <w:bCs/>
          <w:color w:val="000000"/>
          <w:sz w:val="24"/>
          <w:lang w:eastAsia="zh-CN"/>
        </w:rPr>
        <w:t>招标</w:t>
      </w:r>
      <w:r>
        <w:rPr>
          <w:rFonts w:hint="eastAsia" w:ascii="宋体" w:hAnsi="宋体"/>
          <w:b w:val="0"/>
          <w:bCs/>
          <w:color w:val="000000"/>
          <w:sz w:val="24"/>
        </w:rPr>
        <w:t>文件及清单</w:t>
      </w:r>
      <w:r>
        <w:rPr>
          <w:rFonts w:hint="eastAsia" w:ascii="宋体" w:hAnsi="宋体"/>
          <w:b w:val="0"/>
          <w:bCs/>
          <w:color w:val="000000"/>
          <w:spacing w:val="16"/>
          <w:sz w:val="24"/>
        </w:rPr>
        <w:t>范围内</w:t>
      </w:r>
      <w:r>
        <w:rPr>
          <w:rFonts w:hint="eastAsia" w:ascii="宋体" w:hAnsi="宋体"/>
          <w:b w:val="0"/>
          <w:bCs/>
          <w:color w:val="000000"/>
          <w:sz w:val="24"/>
        </w:rPr>
        <w:t>所有工作内容。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/>
          <w:b w:val="0"/>
          <w:bCs/>
          <w:sz w:val="24"/>
          <w:lang w:eastAsia="zh-CN"/>
        </w:rPr>
      </w:pPr>
      <w:r>
        <w:rPr>
          <w:rFonts w:hint="eastAsia" w:ascii="宋体" w:hAnsi="宋体"/>
          <w:b w:val="0"/>
          <w:bCs/>
          <w:sz w:val="24"/>
        </w:rPr>
        <w:t>7、招标方式：</w:t>
      </w:r>
      <w:r>
        <w:rPr>
          <w:rFonts w:hint="eastAsia" w:ascii="宋体" w:hAnsi="宋体"/>
          <w:b w:val="0"/>
          <w:bCs/>
          <w:sz w:val="24"/>
          <w:lang w:eastAsia="zh-CN"/>
        </w:rPr>
        <w:t>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159" w:leftChars="228" w:hanging="1680" w:hangingChars="700"/>
        <w:jc w:val="left"/>
        <w:textAlignment w:val="auto"/>
        <w:rPr>
          <w:rFonts w:hint="eastAsia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8、</w:t>
      </w:r>
      <w:r>
        <w:rPr>
          <w:rFonts w:hint="eastAsia" w:ascii="宋体" w:hAnsi="宋体"/>
          <w:b w:val="0"/>
          <w:bCs/>
          <w:sz w:val="24"/>
        </w:rPr>
        <w:t>本项目不接受联合体投标</w:t>
      </w:r>
      <w:r>
        <w:rPr>
          <w:rFonts w:hint="eastAsia" w:ascii="仿宋" w:hAnsi="仿宋" w:eastAsia="仿宋"/>
          <w:b w:val="0"/>
          <w:bCs/>
          <w:sz w:val="28"/>
          <w:szCs w:val="28"/>
        </w:rPr>
        <w:t>。</w:t>
      </w:r>
    </w:p>
    <w:p>
      <w:pPr>
        <w:spacing w:line="34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b/>
          <w:sz w:val="24"/>
        </w:rPr>
        <w:t>四、招标代理机构名称：新疆</w:t>
      </w:r>
      <w:r>
        <w:rPr>
          <w:rFonts w:hint="eastAsia" w:ascii="宋体" w:hAnsi="宋体"/>
          <w:b/>
          <w:sz w:val="24"/>
          <w:lang w:eastAsia="zh-CN"/>
        </w:rPr>
        <w:t>诚宜信德工程</w:t>
      </w:r>
      <w:r>
        <w:rPr>
          <w:rFonts w:hint="eastAsia" w:ascii="宋体" w:hAnsi="宋体"/>
          <w:b/>
          <w:sz w:val="24"/>
        </w:rPr>
        <w:t>咨询有限公司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spacing w:line="34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/>
          <w:b/>
          <w:sz w:val="24"/>
        </w:rPr>
        <w:t>五、</w:t>
      </w:r>
      <w:r>
        <w:rPr>
          <w:rFonts w:hint="eastAsia" w:ascii="宋体" w:hAnsi="宋体" w:cs="宋体"/>
          <w:b/>
          <w:sz w:val="24"/>
          <w:lang w:eastAsia="zh-CN"/>
        </w:rPr>
        <w:t>投标人</w:t>
      </w:r>
      <w:r>
        <w:rPr>
          <w:rFonts w:hint="eastAsia" w:ascii="宋体" w:hAnsi="宋体"/>
          <w:b/>
          <w:sz w:val="24"/>
        </w:rPr>
        <w:t xml:space="preserve">要求： </w:t>
      </w:r>
      <w:r>
        <w:rPr>
          <w:rFonts w:hint="eastAsia" w:ascii="宋体" w:hAnsi="宋体" w:cs="宋体"/>
          <w:b/>
          <w:sz w:val="24"/>
        </w:rPr>
        <w:t xml:space="preserve">  </w:t>
      </w:r>
    </w:p>
    <w:p>
      <w:pPr>
        <w:pStyle w:val="5"/>
        <w:snapToGrid w:val="0"/>
        <w:spacing w:line="360" w:lineRule="auto"/>
        <w:ind w:firstLine="480" w:firstLineChars="200"/>
        <w:rPr>
          <w:rFonts w:cs="仿宋"/>
        </w:rPr>
      </w:pPr>
      <w:r>
        <w:rPr>
          <w:rFonts w:hint="eastAsia" w:cs="仿宋"/>
        </w:rPr>
        <w:t>（</w:t>
      </w:r>
      <w:r>
        <w:rPr>
          <w:rFonts w:cs="仿宋"/>
        </w:rPr>
        <w:t>1</w:t>
      </w:r>
      <w:r>
        <w:rPr>
          <w:rFonts w:hint="eastAsia" w:cs="仿宋"/>
        </w:rPr>
        <w:t>）应当符合《中华人民共和国政府采购法》第二十二条规定和《中华人民共和国政府采购法实施条例》第十七条规定。</w:t>
      </w:r>
      <w:r>
        <w:rPr>
          <w:rFonts w:cs="仿宋"/>
        </w:rPr>
        <w:t>参加采购活动前三年内，在经营活动中没有重大违法记录(受行政主管部门的处罚不能参加投标)，须提供 “信用中</w:t>
      </w:r>
      <w:r>
        <w:rPr>
          <w:rFonts w:hint="eastAsia" w:cs="仿宋"/>
          <w:lang w:val="en-US" w:eastAsia="zh-CN"/>
        </w:rPr>
        <w:t>a</w:t>
      </w:r>
      <w:r>
        <w:rPr>
          <w:rFonts w:cs="仿宋"/>
        </w:rPr>
        <w:t>国”网站：（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cs="仿宋"/>
        </w:rPr>
        <w:t>http://www.creditchina.gov.cn/</w:t>
      </w:r>
      <w:r>
        <w:rPr>
          <w:rFonts w:cs="仿宋"/>
        </w:rPr>
        <w:fldChar w:fldCharType="end"/>
      </w:r>
      <w:r>
        <w:rPr>
          <w:rFonts w:cs="仿宋"/>
        </w:rPr>
        <w:t>）无违法违规行为的查询纪录（提供查询结果网页截图并加盖供应商公章）</w:t>
      </w:r>
      <w:r>
        <w:rPr>
          <w:rFonts w:hint="eastAsia" w:cs="仿宋"/>
        </w:rPr>
        <w:t>；</w:t>
      </w:r>
    </w:p>
    <w:p>
      <w:pPr>
        <w:pStyle w:val="5"/>
        <w:snapToGrid w:val="0"/>
        <w:spacing w:line="360" w:lineRule="auto"/>
        <w:ind w:firstLine="480"/>
        <w:rPr>
          <w:rFonts w:hint="eastAsia" w:cs="仿宋"/>
        </w:rPr>
      </w:pPr>
      <w:r>
        <w:rPr>
          <w:rFonts w:hint="eastAsia" w:cs="仿宋"/>
        </w:rPr>
        <w:t>（</w:t>
      </w:r>
      <w:r>
        <w:rPr>
          <w:rFonts w:cs="仿宋"/>
        </w:rPr>
        <w:t>2</w:t>
      </w:r>
      <w:r>
        <w:rPr>
          <w:rFonts w:hint="eastAsia" w:cs="仿宋"/>
        </w:rPr>
        <w:t>）在中国境内注册并具有独立法人资格、具有有效履行合同和独立承担民事责任的能力，</w:t>
      </w:r>
      <w:r>
        <w:rPr>
          <w:rFonts w:hint="eastAsia" w:cs="仿宋"/>
          <w:lang w:eastAsia="zh-CN"/>
        </w:rPr>
        <w:t>具有</w:t>
      </w:r>
      <w:r>
        <w:rPr>
          <w:rFonts w:hint="eastAsia" w:cs="仿宋"/>
        </w:rPr>
        <w:t>有效的</w:t>
      </w:r>
      <w:r>
        <w:rPr>
          <w:rFonts w:hint="eastAsia" w:cs="仿宋"/>
          <w:lang w:eastAsia="zh-CN"/>
        </w:rPr>
        <w:t>营业执照，营业执照经营范围</w:t>
      </w:r>
      <w:r>
        <w:rPr>
          <w:rFonts w:hint="eastAsia" w:cs="仿宋"/>
        </w:rPr>
        <w:t>须含本次采购货物</w:t>
      </w:r>
      <w:r>
        <w:rPr>
          <w:rFonts w:hint="eastAsia" w:cs="仿宋"/>
          <w:lang w:eastAsia="zh-CN"/>
        </w:rPr>
        <w:t>及信息系统集成</w:t>
      </w:r>
      <w:r>
        <w:rPr>
          <w:rFonts w:hint="eastAsia" w:cs="仿宋"/>
          <w:color w:val="auto"/>
          <w:highlight w:val="none"/>
        </w:rPr>
        <w:t>综合布线</w:t>
      </w:r>
      <w:r>
        <w:rPr>
          <w:rFonts w:hint="eastAsia" w:cs="仿宋"/>
        </w:rPr>
        <w:t>；</w:t>
      </w:r>
    </w:p>
    <w:p>
      <w:pPr>
        <w:pStyle w:val="5"/>
        <w:snapToGrid w:val="0"/>
        <w:spacing w:line="360" w:lineRule="auto"/>
        <w:rPr>
          <w:rFonts w:cs="仿宋"/>
        </w:rPr>
      </w:pPr>
      <w:r>
        <w:rPr>
          <w:rFonts w:hint="eastAsia" w:cs="仿宋"/>
        </w:rPr>
        <w:t>　　（</w:t>
      </w:r>
      <w:r>
        <w:rPr>
          <w:rFonts w:hint="eastAsia" w:cs="仿宋"/>
          <w:lang w:val="en-US" w:eastAsia="zh-CN"/>
        </w:rPr>
        <w:t>3</w:t>
      </w:r>
      <w:r>
        <w:rPr>
          <w:rFonts w:hint="eastAsia" w:cs="仿宋"/>
        </w:rPr>
        <w:t>）供应商具有良好的商业信誉和健全的财务会计制度；</w:t>
      </w:r>
    </w:p>
    <w:p>
      <w:pPr>
        <w:pStyle w:val="5"/>
        <w:snapToGrid w:val="0"/>
        <w:spacing w:line="360" w:lineRule="auto"/>
        <w:ind w:firstLine="480"/>
        <w:rPr>
          <w:rFonts w:cs="仿宋"/>
        </w:rPr>
      </w:pPr>
      <w:r>
        <w:rPr>
          <w:rFonts w:hint="eastAsia" w:cs="仿宋"/>
        </w:rPr>
        <w:t>（</w:t>
      </w:r>
      <w:r>
        <w:rPr>
          <w:rFonts w:hint="eastAsia" w:cs="仿宋"/>
          <w:lang w:val="en-US" w:eastAsia="zh-CN"/>
        </w:rPr>
        <w:t>4</w:t>
      </w:r>
      <w:r>
        <w:rPr>
          <w:rFonts w:hint="eastAsia" w:cs="仿宋"/>
        </w:rPr>
        <w:t>）具有履行合同所必须的设备、人员、专业等方面具备相应的专业技术能力</w:t>
      </w:r>
      <w:r>
        <w:rPr>
          <w:rFonts w:cs="仿宋"/>
        </w:rPr>
        <w:t>；</w:t>
      </w:r>
    </w:p>
    <w:p>
      <w:pPr>
        <w:pStyle w:val="5"/>
        <w:snapToGrid w:val="0"/>
        <w:spacing w:line="360" w:lineRule="auto"/>
        <w:ind w:firstLine="480"/>
        <w:rPr>
          <w:rFonts w:hint="eastAsia" w:eastAsia="宋体" w:cs="仿宋"/>
          <w:lang w:eastAsia="zh-CN"/>
        </w:rPr>
      </w:pPr>
      <w:r>
        <w:rPr>
          <w:rFonts w:hint="eastAsia" w:cs="仿宋"/>
          <w:lang w:eastAsia="zh-CN"/>
        </w:rPr>
        <w:t>（</w:t>
      </w:r>
      <w:r>
        <w:rPr>
          <w:rFonts w:hint="eastAsia" w:cs="仿宋"/>
          <w:lang w:val="en-US" w:eastAsia="zh-CN"/>
        </w:rPr>
        <w:t>5</w:t>
      </w:r>
      <w:r>
        <w:rPr>
          <w:rFonts w:hint="eastAsia" w:cs="仿宋"/>
          <w:lang w:eastAsia="zh-CN"/>
        </w:rPr>
        <w:t>）</w:t>
      </w:r>
      <w:r>
        <w:rPr>
          <w:rFonts w:hint="eastAsia" w:cs="仿宋"/>
        </w:rPr>
        <w:t>投标单位如为生产厂家须提供证明材料复印件加盖生产厂家公章；如为经销商须取得生产企业直接授权（须提供生产厂家授权书加盖生产厂家公章）</w:t>
      </w:r>
      <w:r>
        <w:rPr>
          <w:rFonts w:hint="eastAsia" w:cs="仿宋"/>
          <w:lang w:eastAsia="zh-CN"/>
        </w:rPr>
        <w:t>；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lang w:eastAsia="zh-CN"/>
        </w:rPr>
        <w:t>六、报名时间、地点及需要提供</w:t>
      </w:r>
      <w:r>
        <w:rPr>
          <w:rFonts w:hint="eastAsia" w:ascii="宋体" w:hAnsi="宋体" w:cs="宋体"/>
          <w:b/>
          <w:sz w:val="24"/>
          <w:highlight w:val="none"/>
          <w:lang w:eastAsia="zh-CN"/>
        </w:rPr>
        <w:t>的资料：</w:t>
      </w:r>
      <w:r>
        <w:rPr>
          <w:rFonts w:hint="eastAsia" w:ascii="宋体" w:hAnsi="宋体" w:cs="宋体"/>
          <w:b/>
          <w:sz w:val="24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4"/>
          <w:highlight w:val="none"/>
        </w:rPr>
        <w:t>凡有意参加投标者，请</w:t>
      </w:r>
      <w:r>
        <w:rPr>
          <w:rFonts w:hint="eastAsia" w:ascii="宋体" w:hAnsi="宋体" w:cs="宋体"/>
          <w:color w:val="000000"/>
          <w:sz w:val="24"/>
          <w:highlight w:val="none"/>
        </w:rPr>
        <w:t>于202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000000"/>
          <w:sz w:val="24"/>
          <w:highlight w:val="none"/>
        </w:rPr>
        <w:t>日至202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color w:val="000000"/>
          <w:sz w:val="24"/>
          <w:highlight w:val="none"/>
        </w:rPr>
        <w:t>日内，上午10:00～13: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  <w:highlight w:val="none"/>
        </w:rPr>
        <w:t>0及下午1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highlight w:val="none"/>
        </w:rPr>
        <w:t>: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  <w:highlight w:val="none"/>
        </w:rPr>
        <w:t>0～19: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  <w:highlight w:val="none"/>
        </w:rPr>
        <w:t>0（北京时间），将纸质报名</w:t>
      </w:r>
      <w:r>
        <w:rPr>
          <w:rFonts w:hint="eastAsia" w:ascii="宋体" w:hAnsi="宋体" w:cs="宋体"/>
          <w:color w:val="000000"/>
          <w:sz w:val="24"/>
        </w:rPr>
        <w:t>资料递交至我公司招标代理办公室（地址：昌吉市</w:t>
      </w:r>
      <w:r>
        <w:rPr>
          <w:rFonts w:hint="eastAsia" w:ascii="宋体" w:hAnsi="宋体" w:cs="宋体"/>
          <w:color w:val="000000"/>
          <w:sz w:val="24"/>
          <w:lang w:eastAsia="zh-CN"/>
        </w:rPr>
        <w:t>建国西路和谐广场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E座1513室</w:t>
      </w:r>
      <w:r>
        <w:rPr>
          <w:rFonts w:hint="eastAsia" w:ascii="宋体" w:hAnsi="宋体" w:cs="宋体"/>
          <w:color w:val="000000"/>
          <w:sz w:val="24"/>
        </w:rPr>
        <w:t>）进行报名，（所需提供证件为有效期内的：营业执照（经营范围须含</w:t>
      </w:r>
      <w:r>
        <w:rPr>
          <w:rFonts w:hint="eastAsia" w:ascii="宋体" w:hAnsi="宋体" w:cs="宋体"/>
          <w:color w:val="000000"/>
          <w:sz w:val="24"/>
          <w:lang w:eastAsia="zh-CN"/>
        </w:rPr>
        <w:t>本</w:t>
      </w:r>
      <w:r>
        <w:rPr>
          <w:rFonts w:hint="eastAsia" w:ascii="宋体" w:hAnsi="宋体" w:cs="宋体"/>
          <w:sz w:val="24"/>
          <w:lang w:eastAsia="zh-CN"/>
        </w:rPr>
        <w:t>次采购货物</w:t>
      </w:r>
      <w:r>
        <w:rPr>
          <w:rFonts w:hint="eastAsia" w:ascii="宋体" w:hAnsi="宋体" w:cs="宋体"/>
          <w:sz w:val="24"/>
        </w:rPr>
        <w:t>）、如为经销商的必须取得生产企业直接授权（须提供生产厂家授权书加盖生产厂家公章）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法人授权委托书及被授权人身份证、如法人参与投标需提供法人身份证、法人资格证明文件，具有良好的商业信誉承诺函（供应商自行承诺，加盖公章及法定代表人章）；未被列入</w:t>
      </w:r>
      <w:r>
        <w:rPr>
          <w:rFonts w:hint="eastAsia" w:ascii="宋体" w:hAnsi="宋体" w:cs="宋体"/>
          <w:sz w:val="24"/>
          <w:lang w:eastAsia="zh-CN"/>
        </w:rPr>
        <w:t>信用中国”网站(</w:t>
      </w:r>
      <w:r>
        <w:rPr>
          <w:rFonts w:hint="eastAsia" w:ascii="宋体" w:hAnsi="宋体" w:cs="宋体"/>
          <w:sz w:val="24"/>
          <w:lang w:eastAsia="zh-CN"/>
        </w:rPr>
        <w:fldChar w:fldCharType="begin"/>
      </w:r>
      <w:r>
        <w:rPr>
          <w:rFonts w:hint="eastAsia" w:ascii="宋体" w:hAnsi="宋体" w:cs="宋体"/>
          <w:sz w:val="24"/>
          <w:lang w:eastAsia="zh-CN"/>
        </w:rPr>
        <w:instrText xml:space="preserve"> HYPERLINK "http://www.creditchina.gov.cn" </w:instrText>
      </w:r>
      <w:r>
        <w:rPr>
          <w:rFonts w:hint="eastAsia" w:ascii="宋体" w:hAnsi="宋体" w:cs="宋体"/>
          <w:sz w:val="24"/>
          <w:lang w:eastAsia="zh-CN"/>
        </w:rPr>
        <w:fldChar w:fldCharType="separate"/>
      </w:r>
      <w:r>
        <w:rPr>
          <w:rFonts w:hint="eastAsia" w:ascii="宋体" w:hAnsi="宋体" w:cs="宋体"/>
          <w:sz w:val="24"/>
          <w:lang w:eastAsia="zh-CN"/>
        </w:rPr>
        <w:t>www.creditchina.gov.cn</w:t>
      </w:r>
      <w:r>
        <w:rPr>
          <w:rFonts w:hint="eastAsia" w:ascii="宋体" w:hAnsi="宋体" w:cs="宋体"/>
          <w:sz w:val="24"/>
          <w:lang w:eastAsia="zh-CN"/>
        </w:rPr>
        <w:fldChar w:fldCharType="end"/>
      </w:r>
      <w:r>
        <w:rPr>
          <w:rFonts w:hint="eastAsia" w:ascii="宋体" w:hAnsi="宋体" w:cs="宋体"/>
          <w:sz w:val="24"/>
          <w:lang w:eastAsia="zh-CN"/>
        </w:rPr>
        <w:t>)，“中国政府采购”网站（www.ccgp.gov.cn）</w:t>
      </w:r>
      <w:r>
        <w:rPr>
          <w:rFonts w:hint="eastAsia" w:ascii="宋体" w:hAnsi="宋体" w:cs="宋体"/>
          <w:sz w:val="24"/>
        </w:rPr>
        <w:t>的网站截图并加盖单位公章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以上资料复印件加盖公章</w:t>
      </w:r>
      <w:r>
        <w:rPr>
          <w:rFonts w:hint="eastAsia" w:ascii="宋体" w:hAnsi="宋体" w:cs="宋体"/>
          <w:sz w:val="24"/>
          <w:lang w:eastAsia="zh-CN"/>
        </w:rPr>
        <w:t>三</w:t>
      </w:r>
      <w:r>
        <w:rPr>
          <w:rFonts w:hint="eastAsia" w:ascii="宋体" w:hAnsi="宋体" w:cs="宋体"/>
          <w:sz w:val="24"/>
        </w:rPr>
        <w:t>套留存，并携带原件确认。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以上申请人报名时携带的资料不齐全，不予接受。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2、文件领取时间及地址：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（1）招标文件领取时间：2021年11月19日10:00时－2021年11月26日上午10:00～13:00及下午16:00～19:00（北京时间），招标文件费为200元/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  <w:lang w:val="en-US" w:eastAsia="zh-CN"/>
        </w:rPr>
        <w:t>份，（售后不退）。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（2）招标文件的领取地址：新疆诚宜信德工程咨询有限公司（昌吉市建国西路和谐广场E座1513室）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eastAsia="宋体" w:cs="仿宋"/>
          <w:color w:val="FF0000"/>
          <w:kern w:val="0"/>
          <w:sz w:val="24"/>
        </w:rPr>
      </w:pPr>
    </w:p>
    <w:p>
      <w:pPr>
        <w:widowControl/>
        <w:numPr>
          <w:ilvl w:val="0"/>
          <w:numId w:val="2"/>
        </w:numPr>
        <w:snapToGrid w:val="0"/>
        <w:spacing w:line="360" w:lineRule="auto"/>
        <w:jc w:val="left"/>
        <w:rPr>
          <w:rFonts w:hint="eastAsia" w:ascii="宋体" w:hAnsi="宋体" w:eastAsia="宋体" w:cs="仿宋"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b/>
          <w:bCs/>
          <w:kern w:val="0"/>
          <w:sz w:val="24"/>
          <w:highlight w:val="none"/>
          <w:lang w:eastAsia="zh-CN"/>
        </w:rPr>
        <w:t>开标时间</w:t>
      </w:r>
      <w:r>
        <w:rPr>
          <w:rFonts w:hint="eastAsia" w:ascii="宋体" w:hAnsi="宋体" w:eastAsia="宋体" w:cs="仿宋"/>
          <w:color w:val="000000"/>
          <w:kern w:val="0"/>
          <w:sz w:val="24"/>
          <w:highlight w:val="none"/>
          <w:lang w:eastAsia="zh-CN"/>
        </w:rPr>
        <w:t>：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仿宋"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eastAsia="zh-CN"/>
        </w:rPr>
        <w:t>20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eastAsia="zh-CN"/>
        </w:rPr>
        <w:t>年</w:t>
      </w:r>
      <w:r>
        <w:rPr>
          <w:rFonts w:hint="eastAsia" w:ascii="宋体" w:hAnsi="宋体" w:cs="仿宋"/>
          <w:color w:val="333333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eastAsia="zh-CN"/>
        </w:rPr>
        <w:t>月</w:t>
      </w:r>
      <w:r>
        <w:rPr>
          <w:rFonts w:hint="eastAsia" w:ascii="宋体" w:hAnsi="宋体" w:cs="仿宋"/>
          <w:color w:val="333333"/>
          <w:kern w:val="0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eastAsia="zh-CN"/>
        </w:rPr>
        <w:t>日1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eastAsia="zh-CN"/>
        </w:rPr>
        <w:t>: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仿宋"/>
          <w:color w:val="333333"/>
          <w:kern w:val="0"/>
          <w:sz w:val="24"/>
          <w:highlight w:val="none"/>
          <w:lang w:eastAsia="zh-CN"/>
        </w:rPr>
        <w:t>时（北京</w:t>
      </w:r>
      <w:r>
        <w:rPr>
          <w:rFonts w:hint="eastAsia" w:ascii="宋体" w:hAnsi="宋体" w:eastAsia="宋体" w:cs="仿宋"/>
          <w:color w:val="333333"/>
          <w:kern w:val="0"/>
          <w:sz w:val="24"/>
          <w:lang w:eastAsia="zh-CN"/>
        </w:rPr>
        <w:t>时间）于</w:t>
      </w:r>
      <w:r>
        <w:rPr>
          <w:rFonts w:hint="eastAsia" w:ascii="宋体" w:hAnsi="宋体" w:cs="宋体"/>
          <w:color w:val="000000"/>
          <w:sz w:val="24"/>
        </w:rPr>
        <w:t>昌吉市</w:t>
      </w:r>
      <w:r>
        <w:rPr>
          <w:rFonts w:hint="eastAsia" w:ascii="宋体" w:hAnsi="宋体" w:cs="宋体"/>
          <w:color w:val="000000"/>
          <w:sz w:val="24"/>
          <w:lang w:eastAsia="zh-CN"/>
        </w:rPr>
        <w:t>建国西路和谐广场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E座1503室</w:t>
      </w:r>
      <w:r>
        <w:rPr>
          <w:rFonts w:hint="eastAsia" w:ascii="宋体" w:hAnsi="宋体" w:eastAsia="宋体" w:cs="仿宋"/>
          <w:color w:val="333333"/>
          <w:kern w:val="0"/>
          <w:sz w:val="24"/>
          <w:lang w:eastAsia="zh-CN"/>
        </w:rPr>
        <w:t>开标，请各供应商严格按照招标文件要求携带有效证件参与开标。</w:t>
      </w:r>
    </w:p>
    <w:p>
      <w:pPr>
        <w:snapToGrid w:val="0"/>
        <w:spacing w:line="360" w:lineRule="exact"/>
        <w:rPr>
          <w:rFonts w:hint="eastAsia" w:ascii="宋体" w:hAnsi="宋体" w:eastAsia="宋体" w:cs="仿宋"/>
          <w:b/>
          <w:bCs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仿宋"/>
          <w:b/>
          <w:bCs/>
          <w:color w:val="000000"/>
          <w:kern w:val="0"/>
          <w:sz w:val="24"/>
          <w:highlight w:val="none"/>
          <w:lang w:eastAsia="zh-CN"/>
        </w:rPr>
        <w:t>八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24"/>
          <w:highlight w:val="none"/>
        </w:rPr>
        <w:t>、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24"/>
          <w:highlight w:val="none"/>
          <w:lang w:eastAsia="zh-CN"/>
        </w:rPr>
        <w:t>开标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24"/>
          <w:highlight w:val="none"/>
        </w:rPr>
        <w:t>地点：</w:t>
      </w:r>
    </w:p>
    <w:p>
      <w:pPr>
        <w:snapToGrid w:val="0"/>
        <w:spacing w:line="360" w:lineRule="exact"/>
        <w:ind w:firstLine="480" w:firstLineChars="200"/>
        <w:rPr>
          <w:rFonts w:hint="eastAsia" w:ascii="宋体" w:hAnsi="宋体" w:eastAsia="宋体" w:cs="仿宋"/>
          <w:color w:val="000000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昌吉市</w:t>
      </w:r>
      <w:r>
        <w:rPr>
          <w:rFonts w:hint="eastAsia" w:ascii="宋体" w:hAnsi="宋体" w:cs="宋体"/>
          <w:color w:val="000000"/>
          <w:sz w:val="24"/>
          <w:lang w:eastAsia="zh-CN"/>
        </w:rPr>
        <w:t>建国西路和谐广场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E座1503室</w:t>
      </w:r>
    </w:p>
    <w:p>
      <w:pPr>
        <w:snapToGrid w:val="0"/>
        <w:spacing w:line="360" w:lineRule="exact"/>
        <w:rPr>
          <w:rFonts w:hint="eastAsia" w:ascii="宋体" w:hAnsi="宋体"/>
          <w:b/>
          <w:sz w:val="24"/>
          <w:highlight w:val="none"/>
          <w:lang w:val="zh-CN"/>
        </w:rPr>
      </w:pPr>
      <w:r>
        <w:rPr>
          <w:rFonts w:hint="eastAsia" w:ascii="宋体" w:hAnsi="宋体"/>
          <w:b/>
          <w:sz w:val="24"/>
          <w:highlight w:val="none"/>
          <w:lang w:eastAsia="zh-CN"/>
        </w:rPr>
        <w:t>九</w:t>
      </w:r>
      <w:r>
        <w:rPr>
          <w:rFonts w:hint="eastAsia" w:ascii="宋体" w:hAnsi="宋体"/>
          <w:b/>
          <w:sz w:val="24"/>
          <w:highlight w:val="none"/>
        </w:rPr>
        <w:t>、</w:t>
      </w:r>
      <w:r>
        <w:rPr>
          <w:rFonts w:hint="eastAsia" w:ascii="宋体" w:hAnsi="宋体"/>
          <w:b/>
          <w:sz w:val="24"/>
          <w:highlight w:val="none"/>
          <w:lang w:val="zh-CN"/>
        </w:rPr>
        <w:t>投标保证金</w:t>
      </w:r>
    </w:p>
    <w:p>
      <w:pPr>
        <w:snapToGrid w:val="0"/>
        <w:spacing w:line="360" w:lineRule="exact"/>
        <w:ind w:firstLine="480" w:firstLineChars="200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sz w:val="24"/>
        </w:rPr>
        <w:t>供应商于报名成功后递交投标保证金，投标保证金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投标保证金</w:t>
      </w:r>
      <w:r>
        <w:rPr>
          <w:rFonts w:hint="eastAsia" w:ascii="宋体" w:hAnsi="宋体" w:cs="Times New Roman"/>
          <w:b/>
          <w:bCs/>
          <w:sz w:val="24"/>
          <w:u w:val="single"/>
          <w:lang w:eastAsia="zh-CN"/>
        </w:rPr>
        <w:t>玖仟</w:t>
      </w:r>
      <w:r>
        <w:rPr>
          <w:rFonts w:hint="eastAsia" w:ascii="宋体" w:hAnsi="宋体" w:eastAsia="宋体" w:cs="Times New Roman"/>
          <w:b/>
          <w:bCs/>
          <w:sz w:val="24"/>
          <w:u w:val="single"/>
          <w:lang w:eastAsia="zh-CN"/>
        </w:rPr>
        <w:t>元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整</w:t>
      </w:r>
      <w:r>
        <w:rPr>
          <w:rFonts w:hint="eastAsia" w:ascii="宋体" w:hAnsi="宋体"/>
          <w:color w:val="000000"/>
          <w:spacing w:val="-2"/>
          <w:sz w:val="24"/>
        </w:rPr>
        <w:t>必须采用银行转账或电汇的方式，由供应商基本账户汇至</w:t>
      </w:r>
      <w:r>
        <w:rPr>
          <w:rFonts w:hint="eastAsia" w:ascii="宋体" w:hAnsi="宋体"/>
          <w:b/>
          <w:color w:val="000000"/>
          <w:spacing w:val="-2"/>
          <w:sz w:val="24"/>
        </w:rPr>
        <w:t>“新疆</w:t>
      </w:r>
      <w:r>
        <w:rPr>
          <w:rFonts w:hint="eastAsia" w:ascii="宋体" w:hAnsi="宋体"/>
          <w:b/>
          <w:color w:val="000000"/>
          <w:spacing w:val="-2"/>
          <w:sz w:val="24"/>
          <w:lang w:eastAsia="zh-CN"/>
        </w:rPr>
        <w:t>诚宜信德工程</w:t>
      </w:r>
      <w:r>
        <w:rPr>
          <w:rFonts w:hint="eastAsia" w:ascii="宋体" w:hAnsi="宋体"/>
          <w:b/>
          <w:color w:val="000000"/>
          <w:spacing w:val="-2"/>
          <w:sz w:val="24"/>
        </w:rPr>
        <w:t>咨询有限公司”</w:t>
      </w:r>
      <w:r>
        <w:rPr>
          <w:rFonts w:hint="eastAsia" w:ascii="宋体" w:hAnsi="宋体"/>
          <w:color w:val="000000"/>
          <w:spacing w:val="-2"/>
          <w:sz w:val="24"/>
        </w:rPr>
        <w:t>保证金专用账户，不得以现金和其他形式缴纳，不得以分公司、办事处或其他机构的名义缴纳，供应商在缴纳保证金时，需在进账凭证上</w:t>
      </w:r>
      <w:r>
        <w:rPr>
          <w:rFonts w:hint="eastAsia" w:ascii="宋体" w:hAnsi="宋体"/>
          <w:b/>
          <w:color w:val="000000"/>
          <w:spacing w:val="-2"/>
          <w:sz w:val="24"/>
        </w:rPr>
        <w:t>明确资金用途、项目名称，并注明联系人及电话</w:t>
      </w:r>
      <w:r>
        <w:rPr>
          <w:rFonts w:hint="eastAsia" w:ascii="宋体" w:hAnsi="宋体"/>
          <w:color w:val="000000"/>
          <w:spacing w:val="-2"/>
          <w:sz w:val="24"/>
        </w:rPr>
        <w:t>，以便查对核实。投标保证金缴纳截止时间为递交</w:t>
      </w:r>
      <w:r>
        <w:rPr>
          <w:rFonts w:hint="eastAsia" w:ascii="宋体" w:hAnsi="宋体"/>
          <w:color w:val="000000"/>
          <w:spacing w:val="-2"/>
          <w:sz w:val="24"/>
          <w:lang w:eastAsia="zh-CN"/>
        </w:rPr>
        <w:t>投标</w:t>
      </w:r>
      <w:r>
        <w:rPr>
          <w:rFonts w:hint="eastAsia" w:ascii="宋体" w:hAnsi="宋体"/>
          <w:color w:val="000000"/>
          <w:spacing w:val="-2"/>
          <w:sz w:val="24"/>
        </w:rPr>
        <w:t>文件截止时间。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账户单位： </w:t>
      </w:r>
      <w:r>
        <w:rPr>
          <w:rFonts w:hint="eastAsia" w:ascii="宋体" w:hAnsi="宋体"/>
          <w:b/>
          <w:color w:val="000000"/>
          <w:sz w:val="24"/>
          <w:lang w:eastAsia="zh-CN"/>
        </w:rPr>
        <w:t>新疆诚宜信德工程咨询有限公司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账　　号： 65050162860000001018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开户行名称：中国建设银行股份有限公司昌吉回族自治州分行营业部</w:t>
      </w:r>
    </w:p>
    <w:p>
      <w:pPr>
        <w:widowControl/>
        <w:spacing w:line="360" w:lineRule="exact"/>
        <w:jc w:val="left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sz w:val="24"/>
          <w:highlight w:val="none"/>
        </w:rPr>
        <w:t>十、开标地址：</w:t>
      </w:r>
      <w:r>
        <w:rPr>
          <w:rFonts w:hint="eastAsia" w:ascii="宋体" w:hAnsi="宋体" w:cs="宋体"/>
          <w:color w:val="000000"/>
          <w:sz w:val="24"/>
        </w:rPr>
        <w:t>：昌吉市</w:t>
      </w:r>
      <w:r>
        <w:rPr>
          <w:rFonts w:hint="eastAsia" w:ascii="宋体" w:hAnsi="宋体" w:cs="宋体"/>
          <w:color w:val="000000"/>
          <w:sz w:val="24"/>
          <w:lang w:eastAsia="zh-CN"/>
        </w:rPr>
        <w:t>建国西路和谐广场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E座1503室</w:t>
      </w:r>
    </w:p>
    <w:p>
      <w:pPr>
        <w:widowControl/>
        <w:spacing w:line="360" w:lineRule="exact"/>
        <w:jc w:val="lef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b/>
          <w:kern w:val="0"/>
          <w:sz w:val="24"/>
          <w:highlight w:val="none"/>
        </w:rPr>
        <w:t>十</w:t>
      </w:r>
      <w:r>
        <w:rPr>
          <w:rFonts w:hint="eastAsia" w:ascii="宋体" w:hAnsi="宋体" w:cs="宋体"/>
          <w:b/>
          <w:kern w:val="0"/>
          <w:sz w:val="24"/>
          <w:highlight w:val="none"/>
          <w:lang w:eastAsia="zh-CN"/>
        </w:rPr>
        <w:t>一</w:t>
      </w:r>
      <w:r>
        <w:rPr>
          <w:rFonts w:ascii="宋体" w:hAnsi="宋体" w:cs="宋体"/>
          <w:b/>
          <w:kern w:val="0"/>
          <w:sz w:val="24"/>
          <w:highlight w:val="none"/>
        </w:rPr>
        <w:t>、公告发布范围：</w:t>
      </w:r>
      <w:r>
        <w:rPr>
          <w:rFonts w:ascii="宋体" w:hAnsi="宋体" w:cs="宋体"/>
          <w:bCs/>
          <w:kern w:val="0"/>
          <w:sz w:val="24"/>
          <w:highlight w:val="none"/>
        </w:rPr>
        <w:t>本次</w:t>
      </w:r>
      <w:r>
        <w:rPr>
          <w:rFonts w:hint="eastAsia" w:ascii="宋体" w:hAnsi="宋体" w:cs="宋体"/>
          <w:bCs/>
          <w:kern w:val="0"/>
          <w:sz w:val="24"/>
          <w:highlight w:val="none"/>
          <w:lang w:eastAsia="zh-CN"/>
        </w:rPr>
        <w:t>公开招标</w:t>
      </w:r>
      <w:r>
        <w:rPr>
          <w:rFonts w:ascii="宋体" w:hAnsi="宋体" w:cs="宋体"/>
          <w:bCs/>
          <w:kern w:val="0"/>
          <w:sz w:val="24"/>
          <w:highlight w:val="none"/>
        </w:rPr>
        <w:t>公告在</w:t>
      </w:r>
      <w:r>
        <w:rPr>
          <w:rFonts w:hint="eastAsia" w:ascii="宋体" w:hAnsi="宋体" w:cs="宋体"/>
          <w:color w:val="000000"/>
          <w:kern w:val="0"/>
          <w:sz w:val="24"/>
          <w:szCs w:val="21"/>
          <w:highlight w:val="none"/>
        </w:rPr>
        <w:t>新疆政府采购网—地州采购公告上</w:t>
      </w:r>
      <w:r>
        <w:rPr>
          <w:rFonts w:ascii="宋体" w:hAnsi="宋体" w:cs="宋体"/>
          <w:bCs/>
          <w:kern w:val="0"/>
          <w:sz w:val="24"/>
          <w:highlight w:val="none"/>
        </w:rPr>
        <w:t>发布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。</w:t>
      </w:r>
      <w:r>
        <w:rPr>
          <w:rFonts w:ascii="宋体" w:hAnsi="宋体" w:cs="宋体"/>
          <w:kern w:val="0"/>
          <w:sz w:val="24"/>
          <w:highlight w:val="none"/>
        </w:rPr>
        <w:t xml:space="preserve"> </w:t>
      </w:r>
    </w:p>
    <w:p>
      <w:pPr>
        <w:widowControl/>
        <w:spacing w:line="360" w:lineRule="exac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二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、联系方式：</w:t>
      </w:r>
    </w:p>
    <w:p>
      <w:pPr>
        <w:widowControl/>
        <w:spacing w:line="360" w:lineRule="exact"/>
        <w:jc w:val="left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昌吉州公安局准东经济技术开发区分局</w:t>
      </w:r>
    </w:p>
    <w:p>
      <w:pPr>
        <w:widowControl/>
        <w:spacing w:line="360" w:lineRule="exact"/>
        <w:jc w:val="left"/>
        <w:rPr>
          <w:rFonts w:hint="eastAsia"/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联系人</w:t>
      </w:r>
      <w:r>
        <w:rPr>
          <w:rFonts w:hint="eastAsia"/>
          <w:bCs/>
          <w:color w:val="000000"/>
          <w:sz w:val="24"/>
          <w:lang w:eastAsia="zh-CN"/>
        </w:rPr>
        <w:t>：李希鹏</w:t>
      </w:r>
    </w:p>
    <w:p>
      <w:pPr>
        <w:widowControl/>
        <w:spacing w:line="360" w:lineRule="exact"/>
        <w:jc w:val="left"/>
        <w:rPr>
          <w:rFonts w:hint="default"/>
          <w:bCs/>
          <w:color w:val="000000"/>
          <w:sz w:val="24"/>
          <w:lang w:val="en-US" w:eastAsia="zh-CN"/>
        </w:rPr>
      </w:pPr>
      <w:r>
        <w:rPr>
          <w:rFonts w:hint="eastAsia"/>
          <w:bCs/>
          <w:color w:val="000000"/>
          <w:sz w:val="24"/>
        </w:rPr>
        <w:t>联系方式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15684899994</w:t>
      </w:r>
    </w:p>
    <w:p>
      <w:pPr>
        <w:widowControl/>
        <w:spacing w:line="360" w:lineRule="exact"/>
        <w:jc w:val="left"/>
        <w:rPr>
          <w:rFonts w:hint="eastAsia" w:ascii="宋体" w:hAnsi="宋体" w:cs="宋体"/>
          <w:sz w:val="24"/>
          <w:lang w:eastAsia="zh-CN"/>
        </w:rPr>
      </w:pPr>
    </w:p>
    <w:p>
      <w:pPr>
        <w:widowControl/>
        <w:spacing w:line="360" w:lineRule="exact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新疆诚宜信德工程咨询有限公司</w:t>
      </w:r>
    </w:p>
    <w:p>
      <w:pPr>
        <w:widowControl/>
        <w:spacing w:line="3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</w:t>
      </w:r>
      <w:r>
        <w:rPr>
          <w:rFonts w:hint="eastAsia" w:ascii="宋体" w:hAnsi="宋体" w:cs="宋体"/>
          <w:sz w:val="24"/>
          <w:lang w:eastAsia="zh-CN"/>
        </w:rPr>
        <w:t>：祝英杰</w:t>
      </w:r>
      <w:r>
        <w:rPr>
          <w:rFonts w:hint="eastAsia" w:ascii="宋体" w:hAnsi="宋体" w:cs="宋体"/>
          <w:sz w:val="24"/>
        </w:rPr>
        <w:t xml:space="preserve">                                </w:t>
      </w:r>
    </w:p>
    <w:p>
      <w:pPr>
        <w:widowControl/>
        <w:spacing w:line="360" w:lineRule="exact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联系电话：</w:t>
      </w:r>
      <w:r>
        <w:rPr>
          <w:rFonts w:hint="eastAsia" w:ascii="宋体" w:hAnsi="宋体" w:cs="宋体"/>
          <w:sz w:val="24"/>
          <w:lang w:val="en-US" w:eastAsia="zh-CN"/>
        </w:rPr>
        <w:t>16609930720</w:t>
      </w:r>
    </w:p>
    <w:p>
      <w:pPr>
        <w:widowControl/>
        <w:spacing w:line="360" w:lineRule="exact"/>
        <w:jc w:val="left"/>
        <w:rPr>
          <w:rFonts w:hint="eastAsia" w:ascii="Times New Roman" w:hAnsi="Times New Roman" w:eastAsia="宋体" w:cs="Times New Roman"/>
          <w:bCs/>
          <w:color w:val="000000"/>
          <w:sz w:val="24"/>
        </w:rPr>
      </w:pPr>
    </w:p>
    <w:p>
      <w:pPr>
        <w:widowControl/>
        <w:spacing w:line="36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line="360" w:lineRule="exact"/>
        <w:ind w:firstLine="6960" w:firstLineChars="2900"/>
        <w:rPr>
          <w:rFonts w:hint="eastAsia" w:ascii="宋体" w:hAnsi="宋体" w:cs="宋体"/>
          <w:color w:val="000000"/>
          <w:sz w:val="24"/>
        </w:rPr>
      </w:pPr>
    </w:p>
    <w:p>
      <w:pPr>
        <w:widowControl/>
        <w:spacing w:line="360" w:lineRule="exact"/>
        <w:ind w:right="480" w:firstLine="480" w:firstLineChars="200"/>
        <w:jc w:val="center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新疆诚宜信德工程咨询有限公司 </w:t>
      </w:r>
    </w:p>
    <w:p>
      <w:pPr>
        <w:widowControl/>
        <w:spacing w:line="360" w:lineRule="exact"/>
        <w:ind w:right="480" w:firstLine="480" w:firstLineChars="200"/>
        <w:jc w:val="center"/>
        <w:rPr>
          <w:rFonts w:hint="eastAsia" w:ascii="宋体" w:hAnsi="宋体" w:cs="宋体"/>
          <w:kern w:val="0"/>
          <w:sz w:val="24"/>
          <w:lang w:val="en-US" w:eastAsia="zh-CN"/>
        </w:rPr>
      </w:pPr>
    </w:p>
    <w:p>
      <w:pPr>
        <w:widowControl/>
        <w:spacing w:line="360" w:lineRule="exact"/>
        <w:ind w:right="480"/>
        <w:jc w:val="both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2021年11月</w:t>
      </w:r>
    </w:p>
    <w:p>
      <w:pPr>
        <w:widowControl/>
        <w:spacing w:line="360" w:lineRule="exact"/>
        <w:ind w:right="480"/>
        <w:jc w:val="both"/>
        <w:rPr>
          <w:rFonts w:hint="eastAsia" w:ascii="宋体" w:hAnsi="宋体" w:cs="宋体"/>
          <w:kern w:val="0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87CF1"/>
    <w:multiLevelType w:val="singleLevel"/>
    <w:tmpl w:val="99387CF1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B22C7EA"/>
    <w:multiLevelType w:val="singleLevel"/>
    <w:tmpl w:val="DB22C7E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F38C7"/>
    <w:rsid w:val="00DD2AD5"/>
    <w:rsid w:val="04D34BB3"/>
    <w:rsid w:val="06A029A0"/>
    <w:rsid w:val="071E267C"/>
    <w:rsid w:val="0A6F38C7"/>
    <w:rsid w:val="169176B4"/>
    <w:rsid w:val="18F378CD"/>
    <w:rsid w:val="2297244C"/>
    <w:rsid w:val="2B07788F"/>
    <w:rsid w:val="2E2F5E45"/>
    <w:rsid w:val="33D408DE"/>
    <w:rsid w:val="342327EF"/>
    <w:rsid w:val="343A55D7"/>
    <w:rsid w:val="361E0ACA"/>
    <w:rsid w:val="3AEB049B"/>
    <w:rsid w:val="526F3994"/>
    <w:rsid w:val="582E3051"/>
    <w:rsid w:val="728A1BFD"/>
    <w:rsid w:val="7AAA0D20"/>
    <w:rsid w:val="7D8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2021-07-15T04:38:00Z</dcterms:created>
  <dc:creator>Administrator</dc:creator>
  <cp:lastModifiedBy>仅此、而已</cp:lastModifiedBy>
  <dcterms:modified xsi:type="dcterms:W3CDTF">2021-11-18T05:42:59Z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5927F72487DF4BF2854C35546DF4728C</vt:lpwstr>
  </property>
</Properties>
</file>