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6745B" w14:textId="77777777" w:rsidR="00EF67CA" w:rsidRDefault="00EF67CA">
      <w:pPr>
        <w:jc w:val="center"/>
        <w:rPr>
          <w:rFonts w:ascii="宋体" w:eastAsia="宋体" w:hAnsi="宋体" w:cs="宋体"/>
          <w:b/>
          <w:bCs/>
          <w:sz w:val="52"/>
          <w:szCs w:val="52"/>
        </w:rPr>
      </w:pPr>
    </w:p>
    <w:p w14:paraId="22FA9E21" w14:textId="77777777" w:rsidR="00EF67CA" w:rsidRPr="005E19B8" w:rsidRDefault="006C0C0F" w:rsidP="006C0C0F">
      <w:pPr>
        <w:jc w:val="center"/>
        <w:rPr>
          <w:rFonts w:ascii="宋体" w:eastAsia="宋体" w:hAnsi="宋体"/>
          <w:color w:val="000000"/>
          <w:kern w:val="0"/>
          <w:sz w:val="36"/>
          <w:szCs w:val="36"/>
        </w:rPr>
      </w:pPr>
      <w:r w:rsidRPr="005E19B8">
        <w:rPr>
          <w:rFonts w:ascii="宋体" w:eastAsia="宋体" w:hAnsi="宋体" w:cs="宋体" w:hint="eastAsia"/>
          <w:b/>
          <w:bCs/>
          <w:sz w:val="48"/>
          <w:szCs w:val="48"/>
        </w:rPr>
        <w:t>新疆交通职业技术学院2023年教职工体检项目</w:t>
      </w:r>
    </w:p>
    <w:p w14:paraId="03910E04" w14:textId="77777777" w:rsidR="00EF67CA" w:rsidRPr="005E19B8" w:rsidRDefault="00EF67CA">
      <w:pPr>
        <w:rPr>
          <w:rFonts w:ascii="宋体" w:eastAsia="宋体" w:hAnsi="宋体"/>
          <w:color w:val="000000"/>
          <w:kern w:val="0"/>
          <w:sz w:val="36"/>
          <w:szCs w:val="36"/>
        </w:rPr>
      </w:pPr>
    </w:p>
    <w:p w14:paraId="6ED36181" w14:textId="77777777" w:rsidR="00EF67CA" w:rsidRPr="005E19B8" w:rsidRDefault="009C2CF2">
      <w:pPr>
        <w:jc w:val="center"/>
        <w:rPr>
          <w:rFonts w:ascii="宋体" w:eastAsia="宋体" w:hAnsi="宋体" w:cs="宋体"/>
          <w:b/>
          <w:bCs/>
          <w:sz w:val="52"/>
          <w:szCs w:val="52"/>
        </w:rPr>
      </w:pPr>
      <w:r w:rsidRPr="005E19B8">
        <w:rPr>
          <w:rFonts w:ascii="宋体" w:eastAsia="宋体" w:hAnsi="宋体" w:cs="宋体" w:hint="eastAsia"/>
          <w:b/>
          <w:bCs/>
          <w:sz w:val="52"/>
          <w:szCs w:val="52"/>
        </w:rPr>
        <w:t>招标文件</w:t>
      </w:r>
    </w:p>
    <w:p w14:paraId="3E507897" w14:textId="6F391C14" w:rsidR="00EF67CA" w:rsidRPr="005E19B8" w:rsidRDefault="009C2CF2">
      <w:pPr>
        <w:jc w:val="center"/>
        <w:rPr>
          <w:rFonts w:ascii="宋体" w:eastAsia="宋体" w:hAnsi="宋体" w:cs="宋体"/>
          <w:b/>
          <w:bCs/>
          <w:sz w:val="32"/>
        </w:rPr>
      </w:pPr>
      <w:r w:rsidRPr="005E19B8">
        <w:rPr>
          <w:rFonts w:ascii="宋体" w:eastAsia="宋体" w:hAnsi="宋体" w:cs="宋体"/>
          <w:b/>
          <w:bCs/>
          <w:sz w:val="32"/>
        </w:rPr>
        <w:t>（项目编号：</w:t>
      </w:r>
      <w:r w:rsidR="000C49AF" w:rsidRPr="000C49AF">
        <w:rPr>
          <w:rFonts w:ascii="宋体" w:eastAsia="宋体" w:hAnsi="宋体" w:cs="宋体"/>
          <w:b/>
          <w:bCs/>
          <w:sz w:val="32"/>
        </w:rPr>
        <w:t>0724-2323XJ252301</w:t>
      </w:r>
      <w:r w:rsidRPr="005E19B8">
        <w:rPr>
          <w:rFonts w:ascii="宋体" w:eastAsia="宋体" w:hAnsi="宋体" w:cs="宋体"/>
          <w:b/>
          <w:bCs/>
          <w:sz w:val="32"/>
        </w:rPr>
        <w:t>）</w:t>
      </w:r>
    </w:p>
    <w:p w14:paraId="302F13E5" w14:textId="77777777" w:rsidR="00EF67CA" w:rsidRPr="005E19B8" w:rsidRDefault="00EF67CA"/>
    <w:p w14:paraId="191B0645" w14:textId="77777777" w:rsidR="00EF67CA" w:rsidRPr="005E19B8" w:rsidRDefault="00EF67CA">
      <w:pPr>
        <w:pStyle w:val="Style1"/>
      </w:pPr>
    </w:p>
    <w:p w14:paraId="3CCC42E2" w14:textId="77777777" w:rsidR="00EF67CA" w:rsidRPr="005E19B8" w:rsidRDefault="00EF67CA">
      <w:pPr>
        <w:pStyle w:val="Style1"/>
      </w:pPr>
    </w:p>
    <w:p w14:paraId="032EAC53" w14:textId="77777777" w:rsidR="00EF67CA" w:rsidRPr="005E19B8" w:rsidRDefault="00EF67CA">
      <w:pPr>
        <w:rPr>
          <w:rFonts w:ascii="宋体" w:eastAsia="宋体" w:hAnsi="宋体" w:cs="宋体"/>
          <w:b/>
          <w:bCs/>
          <w:sz w:val="24"/>
        </w:rPr>
      </w:pPr>
    </w:p>
    <w:p w14:paraId="3095A5EC"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项目名称：</w:t>
      </w:r>
      <w:r w:rsidR="006C0C0F" w:rsidRPr="005E19B8">
        <w:rPr>
          <w:rFonts w:ascii="仿宋" w:eastAsia="仿宋" w:hAnsi="仿宋" w:cs="Times New Roman" w:hint="eastAsia"/>
          <w:b/>
          <w:bCs/>
          <w:sz w:val="28"/>
          <w:szCs w:val="28"/>
        </w:rPr>
        <w:t>新疆交通职业技术学院2023年教职工体检项目</w:t>
      </w:r>
    </w:p>
    <w:p w14:paraId="780B2A4C"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采 购 人(盖章)：</w:t>
      </w:r>
      <w:r w:rsidR="006C0C0F" w:rsidRPr="005E19B8">
        <w:rPr>
          <w:rFonts w:ascii="仿宋" w:eastAsia="仿宋" w:hAnsi="仿宋" w:cs="Times New Roman" w:hint="eastAsia"/>
          <w:b/>
          <w:bCs/>
          <w:sz w:val="28"/>
          <w:szCs w:val="28"/>
        </w:rPr>
        <w:t>新疆交通职业技术学院</w:t>
      </w:r>
    </w:p>
    <w:p w14:paraId="5F62951A"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联系人：</w:t>
      </w:r>
      <w:r w:rsidR="00A30088" w:rsidRPr="005E19B8">
        <w:rPr>
          <w:rFonts w:ascii="仿宋" w:eastAsia="仿宋" w:hAnsi="仿宋" w:cs="Times New Roman" w:hint="eastAsia"/>
          <w:b/>
          <w:bCs/>
          <w:sz w:val="28"/>
          <w:szCs w:val="28"/>
        </w:rPr>
        <w:t>张老师</w:t>
      </w:r>
    </w:p>
    <w:p w14:paraId="63FEEB12"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 xml:space="preserve">电话: </w:t>
      </w:r>
      <w:r w:rsidR="00A30088" w:rsidRPr="005E19B8">
        <w:rPr>
          <w:rFonts w:ascii="仿宋" w:eastAsia="仿宋" w:hAnsi="仿宋" w:cs="Times New Roman"/>
          <w:b/>
          <w:bCs/>
          <w:sz w:val="28"/>
          <w:szCs w:val="28"/>
        </w:rPr>
        <w:t>0991-3392167</w:t>
      </w:r>
    </w:p>
    <w:p w14:paraId="458D0F92"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b/>
          <w:bCs/>
          <w:noProof/>
          <w:sz w:val="28"/>
          <w:szCs w:val="28"/>
        </w:rPr>
        <mc:AlternateContent>
          <mc:Choice Requires="wps">
            <w:drawing>
              <wp:anchor distT="0" distB="0" distL="114300" distR="114300" simplePos="0" relativeHeight="251657216" behindDoc="0" locked="0" layoutInCell="1" allowOverlap="1" wp14:anchorId="30039B2F" wp14:editId="1565168B">
                <wp:simplePos x="0" y="0"/>
                <wp:positionH relativeFrom="column">
                  <wp:posOffset>466725</wp:posOffset>
                </wp:positionH>
                <wp:positionV relativeFrom="paragraph">
                  <wp:posOffset>100330</wp:posOffset>
                </wp:positionV>
                <wp:extent cx="5000625" cy="0"/>
                <wp:effectExtent l="0" t="0" r="28575"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line">
                          <a:avLst/>
                        </a:prstGeom>
                        <a:noFill/>
                        <a:ln w="12700" cap="rnd">
                          <a:solidFill>
                            <a:srgbClr val="000000"/>
                          </a:solidFill>
                          <a:prstDash val="sysDot"/>
                          <a:round/>
                        </a:ln>
                        <a:effectLst/>
                      </wps:spPr>
                      <wps:bodyPr/>
                    </wps:wsp>
                  </a:graphicData>
                </a:graphic>
              </wp:anchor>
            </w:drawing>
          </mc:Choice>
          <mc:Fallback>
            <w:pict>
              <v:line w14:anchorId="351FED36" id="直接连接符 8"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36.75pt,7.9pt" to="43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" strokeweight="1pt">
                <v:stroke dashstyle="1 1" endcap="round"/>
              </v:line>
            </w:pict>
          </mc:Fallback>
        </mc:AlternateContent>
      </w:r>
    </w:p>
    <w:p w14:paraId="4F9B1B72" w14:textId="77777777" w:rsidR="00EF67CA" w:rsidRPr="005E19B8" w:rsidRDefault="009C2CF2">
      <w:pPr>
        <w:spacing w:line="360" w:lineRule="auto"/>
        <w:ind w:rightChars="-95" w:right="-199"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采购代理机构（盖章）：国义招标股份有限公司</w:t>
      </w:r>
    </w:p>
    <w:p w14:paraId="0C78C23A"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联系人： 周鑫、</w:t>
      </w:r>
      <w:r w:rsidR="00A30088" w:rsidRPr="005E19B8">
        <w:rPr>
          <w:rFonts w:ascii="仿宋" w:eastAsia="仿宋" w:hAnsi="仿宋" w:cs="Times New Roman" w:hint="eastAsia"/>
          <w:b/>
          <w:bCs/>
          <w:sz w:val="28"/>
          <w:szCs w:val="28"/>
        </w:rPr>
        <w:t>姚梦奇</w:t>
      </w:r>
    </w:p>
    <w:p w14:paraId="0FBFEE6F"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 xml:space="preserve">电话: </w:t>
      </w:r>
      <w:r w:rsidRPr="005E19B8">
        <w:rPr>
          <w:rFonts w:ascii="仿宋" w:eastAsia="仿宋" w:hAnsi="仿宋" w:cs="Times New Roman"/>
          <w:b/>
          <w:bCs/>
          <w:sz w:val="28"/>
          <w:szCs w:val="28"/>
        </w:rPr>
        <w:t xml:space="preserve"> 13079986963</w:t>
      </w:r>
    </w:p>
    <w:p w14:paraId="512AD71D" w14:textId="77777777" w:rsidR="00EF67CA" w:rsidRPr="005E19B8" w:rsidRDefault="009C2CF2">
      <w:pPr>
        <w:spacing w:line="360" w:lineRule="auto"/>
        <w:ind w:firstLineChars="149" w:firstLine="419"/>
        <w:rPr>
          <w:rFonts w:ascii="仿宋" w:eastAsia="仿宋" w:hAnsi="仿宋" w:cs="Times New Roman"/>
          <w:b/>
          <w:bCs/>
          <w:sz w:val="28"/>
          <w:szCs w:val="28"/>
        </w:rPr>
      </w:pPr>
      <w:r w:rsidRPr="005E19B8">
        <w:rPr>
          <w:rFonts w:ascii="仿宋" w:eastAsia="仿宋" w:hAnsi="仿宋" w:cs="Times New Roman" w:hint="eastAsia"/>
          <w:b/>
          <w:bCs/>
          <w:sz w:val="28"/>
          <w:szCs w:val="28"/>
        </w:rPr>
        <w:t>详细地址：乌鲁木齐市水磨沟区红光山路8</w:t>
      </w:r>
      <w:r w:rsidRPr="005E19B8">
        <w:rPr>
          <w:rFonts w:ascii="仿宋" w:eastAsia="仿宋" w:hAnsi="仿宋" w:cs="Times New Roman"/>
          <w:b/>
          <w:bCs/>
          <w:sz w:val="28"/>
          <w:szCs w:val="28"/>
        </w:rPr>
        <w:t>88号绿城广场</w:t>
      </w:r>
      <w:r w:rsidRPr="005E19B8">
        <w:rPr>
          <w:rFonts w:ascii="仿宋" w:eastAsia="仿宋" w:hAnsi="仿宋" w:cs="Times New Roman" w:hint="eastAsia"/>
          <w:b/>
          <w:bCs/>
          <w:sz w:val="28"/>
          <w:szCs w:val="28"/>
        </w:rPr>
        <w:t>1</w:t>
      </w:r>
      <w:r w:rsidRPr="005E19B8">
        <w:rPr>
          <w:rFonts w:ascii="仿宋" w:eastAsia="仿宋" w:hAnsi="仿宋" w:cs="Times New Roman"/>
          <w:b/>
          <w:bCs/>
          <w:sz w:val="28"/>
          <w:szCs w:val="28"/>
        </w:rPr>
        <w:t>B-3504</w:t>
      </w:r>
    </w:p>
    <w:p w14:paraId="738B559D" w14:textId="77777777" w:rsidR="00EF67CA" w:rsidRPr="005E19B8" w:rsidRDefault="00EF67CA">
      <w:pPr>
        <w:jc w:val="center"/>
        <w:rPr>
          <w:rFonts w:ascii="宋体" w:eastAsia="宋体" w:hAnsi="宋体" w:cs="宋体"/>
          <w:sz w:val="28"/>
          <w:szCs w:val="28"/>
        </w:rPr>
      </w:pPr>
    </w:p>
    <w:p w14:paraId="43605F52" w14:textId="77777777" w:rsidR="00EF67CA" w:rsidRPr="005E19B8" w:rsidRDefault="009C2CF2">
      <w:pPr>
        <w:jc w:val="center"/>
        <w:rPr>
          <w:rFonts w:ascii="宋体" w:eastAsia="宋体" w:hAnsi="宋体" w:cs="宋体"/>
          <w:sz w:val="28"/>
          <w:szCs w:val="28"/>
        </w:rPr>
      </w:pPr>
      <w:r w:rsidRPr="005E19B8">
        <w:rPr>
          <w:rFonts w:ascii="宋体" w:eastAsia="宋体" w:hAnsi="宋体" w:cs="宋体" w:hint="eastAsia"/>
          <w:sz w:val="28"/>
          <w:szCs w:val="28"/>
        </w:rPr>
        <w:t>二〇二三年</w:t>
      </w:r>
      <w:r w:rsidR="006C0C0F" w:rsidRPr="005E19B8">
        <w:rPr>
          <w:rFonts w:ascii="宋体" w:eastAsia="宋体" w:hAnsi="宋体" w:cs="宋体" w:hint="eastAsia"/>
          <w:sz w:val="28"/>
          <w:szCs w:val="28"/>
        </w:rPr>
        <w:t>五</w:t>
      </w:r>
      <w:r w:rsidRPr="005E19B8">
        <w:rPr>
          <w:rFonts w:ascii="宋体" w:eastAsia="宋体" w:hAnsi="宋体" w:cs="宋体" w:hint="eastAsia"/>
          <w:sz w:val="28"/>
          <w:szCs w:val="28"/>
        </w:rPr>
        <w:t>月</w:t>
      </w:r>
    </w:p>
    <w:p w14:paraId="6335AD38" w14:textId="77777777" w:rsidR="00EF67CA" w:rsidRPr="005E19B8" w:rsidRDefault="00EF67CA">
      <w:pPr>
        <w:rPr>
          <w:rFonts w:ascii="宋体" w:eastAsia="宋体" w:hAnsi="宋体"/>
        </w:rPr>
        <w:sectPr w:rsidR="00EF67CA" w:rsidRPr="005E19B8">
          <w:footerReference w:type="default" r:id="rId8"/>
          <w:pgSz w:w="11906" w:h="16838"/>
          <w:pgMar w:top="993" w:right="1080" w:bottom="1440" w:left="1080" w:header="851" w:footer="992" w:gutter="0"/>
          <w:pgNumType w:start="1"/>
          <w:cols w:space="425"/>
          <w:docGrid w:type="lines" w:linePitch="312"/>
        </w:sectPr>
      </w:pPr>
    </w:p>
    <w:sdt>
      <w:sdtPr>
        <w:rPr>
          <w:rFonts w:ascii="宋体" w:eastAsia="宋体" w:hAnsi="宋体"/>
        </w:rPr>
        <w:id w:val="147480081"/>
        <w15:color w:val="DBDBDB"/>
        <w:docPartObj>
          <w:docPartGallery w:val="Table of Contents"/>
          <w:docPartUnique/>
        </w:docPartObj>
      </w:sdtPr>
      <w:sdtEndPr>
        <w:rPr>
          <w:rFonts w:asciiTheme="minorHAnsi" w:eastAsiaTheme="minorEastAsia" w:hAnsiTheme="minorHAnsi"/>
        </w:rPr>
      </w:sdtEndPr>
      <w:sdtContent>
        <w:p w14:paraId="1D4334C8" w14:textId="77777777" w:rsidR="00EF67CA" w:rsidRPr="005E19B8" w:rsidRDefault="009C2CF2">
          <w:pPr>
            <w:jc w:val="center"/>
            <w:rPr>
              <w:sz w:val="36"/>
              <w:szCs w:val="36"/>
            </w:rPr>
          </w:pPr>
          <w:r w:rsidRPr="005E19B8">
            <w:rPr>
              <w:rFonts w:ascii="宋体" w:eastAsia="宋体" w:hAnsi="宋体"/>
              <w:sz w:val="36"/>
              <w:szCs w:val="36"/>
            </w:rPr>
            <w:t>目录</w:t>
          </w:r>
        </w:p>
        <w:p w14:paraId="1DCD40B8" w14:textId="77777777" w:rsidR="00724B89" w:rsidRDefault="009C2CF2">
          <w:pPr>
            <w:pStyle w:val="10"/>
            <w:tabs>
              <w:tab w:val="right" w:leader="dot" w:pos="9736"/>
            </w:tabs>
            <w:rPr>
              <w:noProof/>
              <w:szCs w:val="22"/>
            </w:rPr>
          </w:pPr>
          <w:r w:rsidRPr="005E19B8">
            <w:fldChar w:fldCharType="begin"/>
          </w:r>
          <w:r w:rsidRPr="005E19B8">
            <w:instrText xml:space="preserve">TOC \o "1-3" \h \u </w:instrText>
          </w:r>
          <w:r w:rsidRPr="005E19B8">
            <w:fldChar w:fldCharType="separate"/>
          </w:r>
          <w:hyperlink w:anchor="_Toc136508238" w:history="1">
            <w:r w:rsidR="00724B89" w:rsidRPr="00A25491">
              <w:rPr>
                <w:rStyle w:val="af2"/>
                <w:rFonts w:ascii="宋体" w:eastAsia="宋体" w:hAnsi="宋体" w:cs="宋体" w:hint="eastAsia"/>
                <w:b/>
                <w:noProof/>
              </w:rPr>
              <w:t>第一部分</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招标公告</w:t>
            </w:r>
            <w:r w:rsidR="00724B89">
              <w:rPr>
                <w:noProof/>
              </w:rPr>
              <w:tab/>
            </w:r>
            <w:r w:rsidR="00724B89">
              <w:rPr>
                <w:noProof/>
              </w:rPr>
              <w:fldChar w:fldCharType="begin"/>
            </w:r>
            <w:r w:rsidR="00724B89">
              <w:rPr>
                <w:noProof/>
              </w:rPr>
              <w:instrText xml:space="preserve"> PAGEREF _Toc136508238 \h </w:instrText>
            </w:r>
            <w:r w:rsidR="00724B89">
              <w:rPr>
                <w:noProof/>
              </w:rPr>
            </w:r>
            <w:r w:rsidR="00724B89">
              <w:rPr>
                <w:noProof/>
              </w:rPr>
              <w:fldChar w:fldCharType="separate"/>
            </w:r>
            <w:r w:rsidR="00724B89">
              <w:rPr>
                <w:noProof/>
              </w:rPr>
              <w:t>3</w:t>
            </w:r>
            <w:r w:rsidR="00724B89">
              <w:rPr>
                <w:noProof/>
              </w:rPr>
              <w:fldChar w:fldCharType="end"/>
            </w:r>
          </w:hyperlink>
        </w:p>
        <w:p w14:paraId="6638844B" w14:textId="77777777" w:rsidR="00724B89" w:rsidRDefault="00B52360">
          <w:pPr>
            <w:pStyle w:val="20"/>
            <w:tabs>
              <w:tab w:val="right" w:leader="dot" w:pos="9736"/>
            </w:tabs>
            <w:rPr>
              <w:noProof/>
              <w:szCs w:val="22"/>
            </w:rPr>
          </w:pPr>
          <w:hyperlink w:anchor="_Toc136508239" w:history="1">
            <w:r w:rsidR="00724B89" w:rsidRPr="00A25491">
              <w:rPr>
                <w:rStyle w:val="af2"/>
                <w:rFonts w:ascii="宋体" w:hAnsi="宋体" w:cs="宋体" w:hint="eastAsia"/>
                <w:b/>
                <w:noProof/>
              </w:rPr>
              <w:t>一、项目基本情况</w:t>
            </w:r>
            <w:r w:rsidR="00724B89">
              <w:rPr>
                <w:noProof/>
              </w:rPr>
              <w:tab/>
            </w:r>
            <w:r w:rsidR="00724B89">
              <w:rPr>
                <w:noProof/>
              </w:rPr>
              <w:fldChar w:fldCharType="begin"/>
            </w:r>
            <w:r w:rsidR="00724B89">
              <w:rPr>
                <w:noProof/>
              </w:rPr>
              <w:instrText xml:space="preserve"> PAGEREF _Toc136508239 \h </w:instrText>
            </w:r>
            <w:r w:rsidR="00724B89">
              <w:rPr>
                <w:noProof/>
              </w:rPr>
            </w:r>
            <w:r w:rsidR="00724B89">
              <w:rPr>
                <w:noProof/>
              </w:rPr>
              <w:fldChar w:fldCharType="separate"/>
            </w:r>
            <w:r w:rsidR="00724B89">
              <w:rPr>
                <w:noProof/>
              </w:rPr>
              <w:t>3</w:t>
            </w:r>
            <w:r w:rsidR="00724B89">
              <w:rPr>
                <w:noProof/>
              </w:rPr>
              <w:fldChar w:fldCharType="end"/>
            </w:r>
          </w:hyperlink>
        </w:p>
        <w:p w14:paraId="21382CF4" w14:textId="77777777" w:rsidR="00724B89" w:rsidRDefault="00B52360">
          <w:pPr>
            <w:pStyle w:val="20"/>
            <w:tabs>
              <w:tab w:val="right" w:leader="dot" w:pos="9736"/>
            </w:tabs>
            <w:rPr>
              <w:noProof/>
              <w:szCs w:val="22"/>
            </w:rPr>
          </w:pPr>
          <w:hyperlink w:anchor="_Toc136508240" w:history="1">
            <w:r w:rsidR="00724B89" w:rsidRPr="00A25491">
              <w:rPr>
                <w:rStyle w:val="af2"/>
                <w:rFonts w:ascii="宋体" w:hAnsi="宋体" w:cs="宋体" w:hint="eastAsia"/>
                <w:b/>
                <w:noProof/>
              </w:rPr>
              <w:t>二、申请人的资格要求：</w:t>
            </w:r>
            <w:r w:rsidR="00724B89">
              <w:rPr>
                <w:noProof/>
              </w:rPr>
              <w:tab/>
            </w:r>
            <w:r w:rsidR="00724B89">
              <w:rPr>
                <w:noProof/>
              </w:rPr>
              <w:fldChar w:fldCharType="begin"/>
            </w:r>
            <w:r w:rsidR="00724B89">
              <w:rPr>
                <w:noProof/>
              </w:rPr>
              <w:instrText xml:space="preserve"> PAGEREF _Toc136508240 \h </w:instrText>
            </w:r>
            <w:r w:rsidR="00724B89">
              <w:rPr>
                <w:noProof/>
              </w:rPr>
            </w:r>
            <w:r w:rsidR="00724B89">
              <w:rPr>
                <w:noProof/>
              </w:rPr>
              <w:fldChar w:fldCharType="separate"/>
            </w:r>
            <w:r w:rsidR="00724B89">
              <w:rPr>
                <w:noProof/>
              </w:rPr>
              <w:t>3</w:t>
            </w:r>
            <w:r w:rsidR="00724B89">
              <w:rPr>
                <w:noProof/>
              </w:rPr>
              <w:fldChar w:fldCharType="end"/>
            </w:r>
          </w:hyperlink>
        </w:p>
        <w:p w14:paraId="03216236" w14:textId="77777777" w:rsidR="00724B89" w:rsidRDefault="00B52360">
          <w:pPr>
            <w:pStyle w:val="20"/>
            <w:tabs>
              <w:tab w:val="right" w:leader="dot" w:pos="9736"/>
            </w:tabs>
            <w:rPr>
              <w:noProof/>
              <w:szCs w:val="22"/>
            </w:rPr>
          </w:pPr>
          <w:hyperlink w:anchor="_Toc136508241" w:history="1">
            <w:r w:rsidR="00724B89" w:rsidRPr="00A25491">
              <w:rPr>
                <w:rStyle w:val="af2"/>
                <w:rFonts w:ascii="宋体" w:hAnsi="宋体" w:cs="宋体" w:hint="eastAsia"/>
                <w:b/>
                <w:noProof/>
              </w:rPr>
              <w:t>三、获取招标文件</w:t>
            </w:r>
            <w:r w:rsidR="00724B89">
              <w:rPr>
                <w:noProof/>
              </w:rPr>
              <w:tab/>
            </w:r>
            <w:r w:rsidR="00724B89">
              <w:rPr>
                <w:noProof/>
              </w:rPr>
              <w:fldChar w:fldCharType="begin"/>
            </w:r>
            <w:r w:rsidR="00724B89">
              <w:rPr>
                <w:noProof/>
              </w:rPr>
              <w:instrText xml:space="preserve"> PAGEREF _Toc136508241 \h </w:instrText>
            </w:r>
            <w:r w:rsidR="00724B89">
              <w:rPr>
                <w:noProof/>
              </w:rPr>
            </w:r>
            <w:r w:rsidR="00724B89">
              <w:rPr>
                <w:noProof/>
              </w:rPr>
              <w:fldChar w:fldCharType="separate"/>
            </w:r>
            <w:r w:rsidR="00724B89">
              <w:rPr>
                <w:noProof/>
              </w:rPr>
              <w:t>3</w:t>
            </w:r>
            <w:r w:rsidR="00724B89">
              <w:rPr>
                <w:noProof/>
              </w:rPr>
              <w:fldChar w:fldCharType="end"/>
            </w:r>
          </w:hyperlink>
        </w:p>
        <w:p w14:paraId="32C175BA" w14:textId="77777777" w:rsidR="00724B89" w:rsidRDefault="00B52360">
          <w:pPr>
            <w:pStyle w:val="20"/>
            <w:tabs>
              <w:tab w:val="right" w:leader="dot" w:pos="9736"/>
            </w:tabs>
            <w:rPr>
              <w:noProof/>
              <w:szCs w:val="22"/>
            </w:rPr>
          </w:pPr>
          <w:hyperlink w:anchor="_Toc136508242" w:history="1">
            <w:r w:rsidR="00724B89" w:rsidRPr="00A25491">
              <w:rPr>
                <w:rStyle w:val="af2"/>
                <w:rFonts w:hint="eastAsia"/>
                <w:bCs/>
                <w:noProof/>
              </w:rPr>
              <w:t>四、提交投标文件截止时间、开标时间和地点</w:t>
            </w:r>
            <w:r w:rsidR="00724B89">
              <w:rPr>
                <w:noProof/>
              </w:rPr>
              <w:tab/>
            </w:r>
            <w:r w:rsidR="00724B89">
              <w:rPr>
                <w:noProof/>
              </w:rPr>
              <w:fldChar w:fldCharType="begin"/>
            </w:r>
            <w:r w:rsidR="00724B89">
              <w:rPr>
                <w:noProof/>
              </w:rPr>
              <w:instrText xml:space="preserve"> PAGEREF _Toc136508242 \h </w:instrText>
            </w:r>
            <w:r w:rsidR="00724B89">
              <w:rPr>
                <w:noProof/>
              </w:rPr>
            </w:r>
            <w:r w:rsidR="00724B89">
              <w:rPr>
                <w:noProof/>
              </w:rPr>
              <w:fldChar w:fldCharType="separate"/>
            </w:r>
            <w:r w:rsidR="00724B89">
              <w:rPr>
                <w:noProof/>
              </w:rPr>
              <w:t>4</w:t>
            </w:r>
            <w:r w:rsidR="00724B89">
              <w:rPr>
                <w:noProof/>
              </w:rPr>
              <w:fldChar w:fldCharType="end"/>
            </w:r>
          </w:hyperlink>
        </w:p>
        <w:p w14:paraId="42CE3EAF" w14:textId="77777777" w:rsidR="00724B89" w:rsidRDefault="00B52360">
          <w:pPr>
            <w:pStyle w:val="20"/>
            <w:tabs>
              <w:tab w:val="right" w:leader="dot" w:pos="9736"/>
            </w:tabs>
            <w:rPr>
              <w:noProof/>
              <w:szCs w:val="22"/>
            </w:rPr>
          </w:pPr>
          <w:hyperlink w:anchor="_Toc136508243" w:history="1">
            <w:r w:rsidR="00724B89" w:rsidRPr="00A25491">
              <w:rPr>
                <w:rStyle w:val="af2"/>
                <w:rFonts w:hint="eastAsia"/>
                <w:bCs/>
                <w:noProof/>
              </w:rPr>
              <w:t>五、公告期限</w:t>
            </w:r>
            <w:r w:rsidR="00724B89">
              <w:rPr>
                <w:noProof/>
              </w:rPr>
              <w:tab/>
            </w:r>
            <w:r w:rsidR="00724B89">
              <w:rPr>
                <w:noProof/>
              </w:rPr>
              <w:fldChar w:fldCharType="begin"/>
            </w:r>
            <w:r w:rsidR="00724B89">
              <w:rPr>
                <w:noProof/>
              </w:rPr>
              <w:instrText xml:space="preserve"> PAGEREF _Toc136508243 \h </w:instrText>
            </w:r>
            <w:r w:rsidR="00724B89">
              <w:rPr>
                <w:noProof/>
              </w:rPr>
            </w:r>
            <w:r w:rsidR="00724B89">
              <w:rPr>
                <w:noProof/>
              </w:rPr>
              <w:fldChar w:fldCharType="separate"/>
            </w:r>
            <w:r w:rsidR="00724B89">
              <w:rPr>
                <w:noProof/>
              </w:rPr>
              <w:t>4</w:t>
            </w:r>
            <w:r w:rsidR="00724B89">
              <w:rPr>
                <w:noProof/>
              </w:rPr>
              <w:fldChar w:fldCharType="end"/>
            </w:r>
          </w:hyperlink>
        </w:p>
        <w:p w14:paraId="7D478F72" w14:textId="77777777" w:rsidR="00724B89" w:rsidRDefault="00B52360">
          <w:pPr>
            <w:pStyle w:val="20"/>
            <w:tabs>
              <w:tab w:val="right" w:leader="dot" w:pos="9736"/>
            </w:tabs>
            <w:rPr>
              <w:noProof/>
              <w:szCs w:val="22"/>
            </w:rPr>
          </w:pPr>
          <w:hyperlink w:anchor="_Toc136508244" w:history="1">
            <w:r w:rsidR="00724B89" w:rsidRPr="00A25491">
              <w:rPr>
                <w:rStyle w:val="af2"/>
                <w:rFonts w:hint="eastAsia"/>
                <w:bCs/>
                <w:noProof/>
              </w:rPr>
              <w:t>六、其他补充事宜</w:t>
            </w:r>
            <w:r w:rsidR="00724B89">
              <w:rPr>
                <w:noProof/>
              </w:rPr>
              <w:tab/>
            </w:r>
            <w:r w:rsidR="00724B89">
              <w:rPr>
                <w:noProof/>
              </w:rPr>
              <w:fldChar w:fldCharType="begin"/>
            </w:r>
            <w:r w:rsidR="00724B89">
              <w:rPr>
                <w:noProof/>
              </w:rPr>
              <w:instrText xml:space="preserve"> PAGEREF _Toc136508244 \h </w:instrText>
            </w:r>
            <w:r w:rsidR="00724B89">
              <w:rPr>
                <w:noProof/>
              </w:rPr>
            </w:r>
            <w:r w:rsidR="00724B89">
              <w:rPr>
                <w:noProof/>
              </w:rPr>
              <w:fldChar w:fldCharType="separate"/>
            </w:r>
            <w:r w:rsidR="00724B89">
              <w:rPr>
                <w:noProof/>
              </w:rPr>
              <w:t>4</w:t>
            </w:r>
            <w:r w:rsidR="00724B89">
              <w:rPr>
                <w:noProof/>
              </w:rPr>
              <w:fldChar w:fldCharType="end"/>
            </w:r>
          </w:hyperlink>
        </w:p>
        <w:p w14:paraId="3D56FA61" w14:textId="77777777" w:rsidR="00724B89" w:rsidRDefault="00B52360">
          <w:pPr>
            <w:pStyle w:val="20"/>
            <w:tabs>
              <w:tab w:val="right" w:leader="dot" w:pos="9736"/>
            </w:tabs>
            <w:rPr>
              <w:noProof/>
              <w:szCs w:val="22"/>
            </w:rPr>
          </w:pPr>
          <w:hyperlink w:anchor="_Toc136508245" w:history="1">
            <w:r w:rsidR="00724B89" w:rsidRPr="00A25491">
              <w:rPr>
                <w:rStyle w:val="af2"/>
                <w:rFonts w:hint="eastAsia"/>
                <w:bCs/>
                <w:noProof/>
              </w:rPr>
              <w:t>七、对本次采购提出询问，请按以下方式联系</w:t>
            </w:r>
            <w:r w:rsidR="00724B89">
              <w:rPr>
                <w:noProof/>
              </w:rPr>
              <w:tab/>
            </w:r>
            <w:r w:rsidR="00724B89">
              <w:rPr>
                <w:noProof/>
              </w:rPr>
              <w:fldChar w:fldCharType="begin"/>
            </w:r>
            <w:r w:rsidR="00724B89">
              <w:rPr>
                <w:noProof/>
              </w:rPr>
              <w:instrText xml:space="preserve"> PAGEREF _Toc136508245 \h </w:instrText>
            </w:r>
            <w:r w:rsidR="00724B89">
              <w:rPr>
                <w:noProof/>
              </w:rPr>
            </w:r>
            <w:r w:rsidR="00724B89">
              <w:rPr>
                <w:noProof/>
              </w:rPr>
              <w:fldChar w:fldCharType="separate"/>
            </w:r>
            <w:r w:rsidR="00724B89">
              <w:rPr>
                <w:noProof/>
              </w:rPr>
              <w:t>5</w:t>
            </w:r>
            <w:r w:rsidR="00724B89">
              <w:rPr>
                <w:noProof/>
              </w:rPr>
              <w:fldChar w:fldCharType="end"/>
            </w:r>
          </w:hyperlink>
        </w:p>
        <w:p w14:paraId="4CD03FB7" w14:textId="77777777" w:rsidR="00724B89" w:rsidRDefault="00B52360">
          <w:pPr>
            <w:pStyle w:val="10"/>
            <w:tabs>
              <w:tab w:val="right" w:leader="dot" w:pos="9736"/>
            </w:tabs>
            <w:rPr>
              <w:noProof/>
              <w:szCs w:val="22"/>
            </w:rPr>
          </w:pPr>
          <w:hyperlink w:anchor="_Toc136508246" w:history="1">
            <w:r w:rsidR="00724B89" w:rsidRPr="00A25491">
              <w:rPr>
                <w:rStyle w:val="af2"/>
                <w:rFonts w:ascii="宋体" w:eastAsia="宋体" w:hAnsi="宋体" w:cs="宋体" w:hint="eastAsia"/>
                <w:b/>
                <w:noProof/>
              </w:rPr>
              <w:t>第二部分</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投标须知</w:t>
            </w:r>
            <w:r w:rsidR="00724B89">
              <w:rPr>
                <w:noProof/>
              </w:rPr>
              <w:tab/>
            </w:r>
            <w:r w:rsidR="00724B89">
              <w:rPr>
                <w:noProof/>
              </w:rPr>
              <w:fldChar w:fldCharType="begin"/>
            </w:r>
            <w:r w:rsidR="00724B89">
              <w:rPr>
                <w:noProof/>
              </w:rPr>
              <w:instrText xml:space="preserve"> PAGEREF _Toc136508246 \h </w:instrText>
            </w:r>
            <w:r w:rsidR="00724B89">
              <w:rPr>
                <w:noProof/>
              </w:rPr>
            </w:r>
            <w:r w:rsidR="00724B89">
              <w:rPr>
                <w:noProof/>
              </w:rPr>
              <w:fldChar w:fldCharType="separate"/>
            </w:r>
            <w:r w:rsidR="00724B89">
              <w:rPr>
                <w:noProof/>
              </w:rPr>
              <w:t>6</w:t>
            </w:r>
            <w:r w:rsidR="00724B89">
              <w:rPr>
                <w:noProof/>
              </w:rPr>
              <w:fldChar w:fldCharType="end"/>
            </w:r>
          </w:hyperlink>
        </w:p>
        <w:p w14:paraId="6C293F92" w14:textId="77777777" w:rsidR="00724B89" w:rsidRDefault="00B52360">
          <w:pPr>
            <w:pStyle w:val="20"/>
            <w:tabs>
              <w:tab w:val="right" w:leader="dot" w:pos="9736"/>
            </w:tabs>
            <w:rPr>
              <w:noProof/>
              <w:szCs w:val="22"/>
            </w:rPr>
          </w:pPr>
          <w:hyperlink w:anchor="_Toc136508247" w:history="1">
            <w:r w:rsidR="00724B89" w:rsidRPr="00A25491">
              <w:rPr>
                <w:rStyle w:val="af2"/>
                <w:rFonts w:ascii="宋体" w:hAnsi="宋体" w:cs="宋体" w:hint="eastAsia"/>
                <w:b/>
                <w:noProof/>
              </w:rPr>
              <w:t>投标须知前附表</w:t>
            </w:r>
            <w:r w:rsidR="00724B89">
              <w:rPr>
                <w:noProof/>
              </w:rPr>
              <w:tab/>
            </w:r>
            <w:r w:rsidR="00724B89">
              <w:rPr>
                <w:noProof/>
              </w:rPr>
              <w:fldChar w:fldCharType="begin"/>
            </w:r>
            <w:r w:rsidR="00724B89">
              <w:rPr>
                <w:noProof/>
              </w:rPr>
              <w:instrText xml:space="preserve"> PAGEREF _Toc136508247 \h </w:instrText>
            </w:r>
            <w:r w:rsidR="00724B89">
              <w:rPr>
                <w:noProof/>
              </w:rPr>
            </w:r>
            <w:r w:rsidR="00724B89">
              <w:rPr>
                <w:noProof/>
              </w:rPr>
              <w:fldChar w:fldCharType="separate"/>
            </w:r>
            <w:r w:rsidR="00724B89">
              <w:rPr>
                <w:noProof/>
              </w:rPr>
              <w:t>6</w:t>
            </w:r>
            <w:r w:rsidR="00724B89">
              <w:rPr>
                <w:noProof/>
              </w:rPr>
              <w:fldChar w:fldCharType="end"/>
            </w:r>
          </w:hyperlink>
        </w:p>
        <w:p w14:paraId="0578BA0E" w14:textId="77777777" w:rsidR="00724B89" w:rsidRDefault="00B52360">
          <w:pPr>
            <w:pStyle w:val="20"/>
            <w:tabs>
              <w:tab w:val="right" w:leader="dot" w:pos="9736"/>
            </w:tabs>
            <w:rPr>
              <w:noProof/>
              <w:szCs w:val="22"/>
            </w:rPr>
          </w:pPr>
          <w:hyperlink w:anchor="_Toc136508248" w:history="1">
            <w:r w:rsidR="00724B89" w:rsidRPr="00A25491">
              <w:rPr>
                <w:rStyle w:val="af2"/>
                <w:rFonts w:ascii="宋体" w:hAnsi="宋体" w:cs="宋体" w:hint="eastAsia"/>
                <w:b/>
                <w:noProof/>
              </w:rPr>
              <w:t>第一章</w:t>
            </w:r>
            <w:r w:rsidR="00724B89" w:rsidRPr="00A25491">
              <w:rPr>
                <w:rStyle w:val="af2"/>
                <w:rFonts w:ascii="宋体" w:hAnsi="宋体" w:cs="宋体"/>
                <w:b/>
                <w:noProof/>
              </w:rPr>
              <w:t xml:space="preserve"> </w:t>
            </w:r>
            <w:r w:rsidR="00724B89" w:rsidRPr="00A25491">
              <w:rPr>
                <w:rStyle w:val="af2"/>
                <w:rFonts w:ascii="宋体" w:hAnsi="宋体" w:cs="宋体" w:hint="eastAsia"/>
                <w:b/>
                <w:noProof/>
              </w:rPr>
              <w:t>总则</w:t>
            </w:r>
            <w:r w:rsidR="00724B89">
              <w:rPr>
                <w:noProof/>
              </w:rPr>
              <w:tab/>
            </w:r>
            <w:r w:rsidR="00724B89">
              <w:rPr>
                <w:noProof/>
              </w:rPr>
              <w:fldChar w:fldCharType="begin"/>
            </w:r>
            <w:r w:rsidR="00724B89">
              <w:rPr>
                <w:noProof/>
              </w:rPr>
              <w:instrText xml:space="preserve"> PAGEREF _Toc136508248 \h </w:instrText>
            </w:r>
            <w:r w:rsidR="00724B89">
              <w:rPr>
                <w:noProof/>
              </w:rPr>
            </w:r>
            <w:r w:rsidR="00724B89">
              <w:rPr>
                <w:noProof/>
              </w:rPr>
              <w:fldChar w:fldCharType="separate"/>
            </w:r>
            <w:r w:rsidR="00724B89">
              <w:rPr>
                <w:noProof/>
              </w:rPr>
              <w:t>11</w:t>
            </w:r>
            <w:r w:rsidR="00724B89">
              <w:rPr>
                <w:noProof/>
              </w:rPr>
              <w:fldChar w:fldCharType="end"/>
            </w:r>
          </w:hyperlink>
        </w:p>
        <w:p w14:paraId="038661DD" w14:textId="77777777" w:rsidR="00724B89" w:rsidRDefault="00B52360">
          <w:pPr>
            <w:pStyle w:val="20"/>
            <w:tabs>
              <w:tab w:val="right" w:leader="dot" w:pos="9736"/>
            </w:tabs>
            <w:rPr>
              <w:noProof/>
              <w:szCs w:val="22"/>
            </w:rPr>
          </w:pPr>
          <w:hyperlink w:anchor="_Toc136508249" w:history="1">
            <w:r w:rsidR="00724B89" w:rsidRPr="00A25491">
              <w:rPr>
                <w:rStyle w:val="af2"/>
                <w:rFonts w:ascii="宋体" w:hAnsi="宋体" w:cs="宋体" w:hint="eastAsia"/>
                <w:b/>
                <w:noProof/>
              </w:rPr>
              <w:t>第二章</w:t>
            </w:r>
            <w:r w:rsidR="00724B89" w:rsidRPr="00A25491">
              <w:rPr>
                <w:rStyle w:val="af2"/>
                <w:rFonts w:ascii="宋体" w:hAnsi="宋体" w:cs="宋体"/>
                <w:b/>
                <w:noProof/>
              </w:rPr>
              <w:t xml:space="preserve"> </w:t>
            </w:r>
            <w:r w:rsidR="00724B89" w:rsidRPr="00A25491">
              <w:rPr>
                <w:rStyle w:val="af2"/>
                <w:rFonts w:ascii="宋体" w:hAnsi="宋体" w:cs="宋体" w:hint="eastAsia"/>
                <w:b/>
                <w:noProof/>
              </w:rPr>
              <w:t>招标文件</w:t>
            </w:r>
            <w:r w:rsidR="00724B89">
              <w:rPr>
                <w:noProof/>
              </w:rPr>
              <w:tab/>
            </w:r>
            <w:r w:rsidR="00724B89">
              <w:rPr>
                <w:noProof/>
              </w:rPr>
              <w:fldChar w:fldCharType="begin"/>
            </w:r>
            <w:r w:rsidR="00724B89">
              <w:rPr>
                <w:noProof/>
              </w:rPr>
              <w:instrText xml:space="preserve"> PAGEREF _Toc136508249 \h </w:instrText>
            </w:r>
            <w:r w:rsidR="00724B89">
              <w:rPr>
                <w:noProof/>
              </w:rPr>
            </w:r>
            <w:r w:rsidR="00724B89">
              <w:rPr>
                <w:noProof/>
              </w:rPr>
              <w:fldChar w:fldCharType="separate"/>
            </w:r>
            <w:r w:rsidR="00724B89">
              <w:rPr>
                <w:noProof/>
              </w:rPr>
              <w:t>13</w:t>
            </w:r>
            <w:r w:rsidR="00724B89">
              <w:rPr>
                <w:noProof/>
              </w:rPr>
              <w:fldChar w:fldCharType="end"/>
            </w:r>
          </w:hyperlink>
        </w:p>
        <w:p w14:paraId="5565064B" w14:textId="77777777" w:rsidR="00724B89" w:rsidRDefault="00B52360">
          <w:pPr>
            <w:pStyle w:val="10"/>
            <w:tabs>
              <w:tab w:val="right" w:leader="dot" w:pos="9736"/>
            </w:tabs>
            <w:rPr>
              <w:noProof/>
              <w:szCs w:val="22"/>
            </w:rPr>
          </w:pPr>
          <w:hyperlink w:anchor="_Toc136508250" w:history="1">
            <w:r w:rsidR="00724B89" w:rsidRPr="00A25491">
              <w:rPr>
                <w:rStyle w:val="af2"/>
                <w:rFonts w:ascii="宋体" w:hAnsi="宋体" w:cs="宋体" w:hint="eastAsia"/>
                <w:b/>
                <w:noProof/>
              </w:rPr>
              <w:t>第三部分</w:t>
            </w:r>
            <w:r w:rsidR="00724B89" w:rsidRPr="00A25491">
              <w:rPr>
                <w:rStyle w:val="af2"/>
                <w:rFonts w:ascii="宋体" w:hAnsi="宋体" w:cs="宋体"/>
                <w:b/>
                <w:noProof/>
              </w:rPr>
              <w:t xml:space="preserve"> </w:t>
            </w:r>
            <w:r w:rsidR="00724B89" w:rsidRPr="00A25491">
              <w:rPr>
                <w:rStyle w:val="af2"/>
                <w:rFonts w:ascii="宋体" w:hAnsi="宋体" w:cs="宋体" w:hint="eastAsia"/>
                <w:b/>
                <w:noProof/>
              </w:rPr>
              <w:t>投标说明</w:t>
            </w:r>
            <w:r w:rsidR="00724B89">
              <w:rPr>
                <w:noProof/>
              </w:rPr>
              <w:tab/>
            </w:r>
            <w:r w:rsidR="00724B89">
              <w:rPr>
                <w:noProof/>
              </w:rPr>
              <w:fldChar w:fldCharType="begin"/>
            </w:r>
            <w:r w:rsidR="00724B89">
              <w:rPr>
                <w:noProof/>
              </w:rPr>
              <w:instrText xml:space="preserve"> PAGEREF _Toc136508250 \h </w:instrText>
            </w:r>
            <w:r w:rsidR="00724B89">
              <w:rPr>
                <w:noProof/>
              </w:rPr>
            </w:r>
            <w:r w:rsidR="00724B89">
              <w:rPr>
                <w:noProof/>
              </w:rPr>
              <w:fldChar w:fldCharType="separate"/>
            </w:r>
            <w:r w:rsidR="00724B89">
              <w:rPr>
                <w:noProof/>
              </w:rPr>
              <w:t>13</w:t>
            </w:r>
            <w:r w:rsidR="00724B89">
              <w:rPr>
                <w:noProof/>
              </w:rPr>
              <w:fldChar w:fldCharType="end"/>
            </w:r>
          </w:hyperlink>
        </w:p>
        <w:p w14:paraId="1FAF4F21" w14:textId="77777777" w:rsidR="00724B89" w:rsidRDefault="00B52360">
          <w:pPr>
            <w:pStyle w:val="20"/>
            <w:tabs>
              <w:tab w:val="right" w:leader="dot" w:pos="9736"/>
            </w:tabs>
            <w:rPr>
              <w:noProof/>
              <w:szCs w:val="22"/>
            </w:rPr>
          </w:pPr>
          <w:hyperlink w:anchor="_Toc136508251" w:history="1">
            <w:r w:rsidR="00724B89" w:rsidRPr="00A25491">
              <w:rPr>
                <w:rStyle w:val="af2"/>
                <w:rFonts w:ascii="宋体" w:eastAsia="宋体" w:hAnsi="宋体" w:cs="宋体" w:hint="eastAsia"/>
                <w:b/>
                <w:noProof/>
              </w:rPr>
              <w:t>第一章</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投标文件的编写</w:t>
            </w:r>
            <w:r w:rsidR="00724B89">
              <w:rPr>
                <w:noProof/>
              </w:rPr>
              <w:tab/>
            </w:r>
            <w:r w:rsidR="00724B89">
              <w:rPr>
                <w:noProof/>
              </w:rPr>
              <w:fldChar w:fldCharType="begin"/>
            </w:r>
            <w:r w:rsidR="00724B89">
              <w:rPr>
                <w:noProof/>
              </w:rPr>
              <w:instrText xml:space="preserve"> PAGEREF _Toc136508251 \h </w:instrText>
            </w:r>
            <w:r w:rsidR="00724B89">
              <w:rPr>
                <w:noProof/>
              </w:rPr>
            </w:r>
            <w:r w:rsidR="00724B89">
              <w:rPr>
                <w:noProof/>
              </w:rPr>
              <w:fldChar w:fldCharType="separate"/>
            </w:r>
            <w:r w:rsidR="00724B89">
              <w:rPr>
                <w:noProof/>
              </w:rPr>
              <w:t>14</w:t>
            </w:r>
            <w:r w:rsidR="00724B89">
              <w:rPr>
                <w:noProof/>
              </w:rPr>
              <w:fldChar w:fldCharType="end"/>
            </w:r>
          </w:hyperlink>
        </w:p>
        <w:p w14:paraId="237B5D56" w14:textId="77777777" w:rsidR="00724B89" w:rsidRDefault="00B52360">
          <w:pPr>
            <w:pStyle w:val="20"/>
            <w:tabs>
              <w:tab w:val="right" w:leader="dot" w:pos="9736"/>
            </w:tabs>
            <w:rPr>
              <w:noProof/>
              <w:szCs w:val="22"/>
            </w:rPr>
          </w:pPr>
          <w:hyperlink w:anchor="_Toc136508252" w:history="1">
            <w:r w:rsidR="00724B89" w:rsidRPr="00A25491">
              <w:rPr>
                <w:rStyle w:val="af2"/>
                <w:rFonts w:ascii="宋体" w:eastAsia="宋体" w:hAnsi="宋体" w:cs="宋体" w:hint="eastAsia"/>
                <w:b/>
                <w:noProof/>
              </w:rPr>
              <w:t>第三章</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投标文件的递交</w:t>
            </w:r>
            <w:r w:rsidR="00724B89">
              <w:rPr>
                <w:noProof/>
              </w:rPr>
              <w:tab/>
            </w:r>
            <w:r w:rsidR="00724B89">
              <w:rPr>
                <w:noProof/>
              </w:rPr>
              <w:fldChar w:fldCharType="begin"/>
            </w:r>
            <w:r w:rsidR="00724B89">
              <w:rPr>
                <w:noProof/>
              </w:rPr>
              <w:instrText xml:space="preserve"> PAGEREF _Toc136508252 \h </w:instrText>
            </w:r>
            <w:r w:rsidR="00724B89">
              <w:rPr>
                <w:noProof/>
              </w:rPr>
            </w:r>
            <w:r w:rsidR="00724B89">
              <w:rPr>
                <w:noProof/>
              </w:rPr>
              <w:fldChar w:fldCharType="separate"/>
            </w:r>
            <w:r w:rsidR="00724B89">
              <w:rPr>
                <w:noProof/>
              </w:rPr>
              <w:t>16</w:t>
            </w:r>
            <w:r w:rsidR="00724B89">
              <w:rPr>
                <w:noProof/>
              </w:rPr>
              <w:fldChar w:fldCharType="end"/>
            </w:r>
          </w:hyperlink>
        </w:p>
        <w:p w14:paraId="4EB8767F" w14:textId="77777777" w:rsidR="00724B89" w:rsidRDefault="00B52360">
          <w:pPr>
            <w:pStyle w:val="20"/>
            <w:tabs>
              <w:tab w:val="right" w:leader="dot" w:pos="9736"/>
            </w:tabs>
            <w:rPr>
              <w:noProof/>
              <w:szCs w:val="22"/>
            </w:rPr>
          </w:pPr>
          <w:hyperlink w:anchor="_Toc136508253" w:history="1">
            <w:r w:rsidR="00724B89" w:rsidRPr="00A25491">
              <w:rPr>
                <w:rStyle w:val="af2"/>
                <w:rFonts w:ascii="宋体" w:eastAsia="宋体" w:hAnsi="宋体" w:cs="宋体" w:hint="eastAsia"/>
                <w:b/>
                <w:noProof/>
              </w:rPr>
              <w:t>第四章</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评标委员会</w:t>
            </w:r>
            <w:r w:rsidR="00724B89">
              <w:rPr>
                <w:noProof/>
              </w:rPr>
              <w:tab/>
            </w:r>
            <w:r w:rsidR="00724B89">
              <w:rPr>
                <w:noProof/>
              </w:rPr>
              <w:fldChar w:fldCharType="begin"/>
            </w:r>
            <w:r w:rsidR="00724B89">
              <w:rPr>
                <w:noProof/>
              </w:rPr>
              <w:instrText xml:space="preserve"> PAGEREF _Toc136508253 \h </w:instrText>
            </w:r>
            <w:r w:rsidR="00724B89">
              <w:rPr>
                <w:noProof/>
              </w:rPr>
            </w:r>
            <w:r w:rsidR="00724B89">
              <w:rPr>
                <w:noProof/>
              </w:rPr>
              <w:fldChar w:fldCharType="separate"/>
            </w:r>
            <w:r w:rsidR="00724B89">
              <w:rPr>
                <w:noProof/>
              </w:rPr>
              <w:t>17</w:t>
            </w:r>
            <w:r w:rsidR="00724B89">
              <w:rPr>
                <w:noProof/>
              </w:rPr>
              <w:fldChar w:fldCharType="end"/>
            </w:r>
          </w:hyperlink>
        </w:p>
        <w:p w14:paraId="15A6C034" w14:textId="77777777" w:rsidR="00724B89" w:rsidRDefault="00B52360">
          <w:pPr>
            <w:pStyle w:val="20"/>
            <w:tabs>
              <w:tab w:val="right" w:leader="dot" w:pos="9736"/>
            </w:tabs>
            <w:rPr>
              <w:noProof/>
              <w:szCs w:val="22"/>
            </w:rPr>
          </w:pPr>
          <w:hyperlink w:anchor="_Toc136508254" w:history="1">
            <w:r w:rsidR="00724B89" w:rsidRPr="00A25491">
              <w:rPr>
                <w:rStyle w:val="af2"/>
                <w:rFonts w:ascii="宋体" w:eastAsia="宋体" w:hAnsi="宋体" w:cs="宋体" w:hint="eastAsia"/>
                <w:b/>
                <w:noProof/>
              </w:rPr>
              <w:t>第五章</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开　标</w:t>
            </w:r>
            <w:r w:rsidR="00724B89">
              <w:rPr>
                <w:noProof/>
              </w:rPr>
              <w:tab/>
            </w:r>
            <w:r w:rsidR="00724B89">
              <w:rPr>
                <w:noProof/>
              </w:rPr>
              <w:fldChar w:fldCharType="begin"/>
            </w:r>
            <w:r w:rsidR="00724B89">
              <w:rPr>
                <w:noProof/>
              </w:rPr>
              <w:instrText xml:space="preserve"> PAGEREF _Toc136508254 \h </w:instrText>
            </w:r>
            <w:r w:rsidR="00724B89">
              <w:rPr>
                <w:noProof/>
              </w:rPr>
            </w:r>
            <w:r w:rsidR="00724B89">
              <w:rPr>
                <w:noProof/>
              </w:rPr>
              <w:fldChar w:fldCharType="separate"/>
            </w:r>
            <w:r w:rsidR="00724B89">
              <w:rPr>
                <w:noProof/>
              </w:rPr>
              <w:t>18</w:t>
            </w:r>
            <w:r w:rsidR="00724B89">
              <w:rPr>
                <w:noProof/>
              </w:rPr>
              <w:fldChar w:fldCharType="end"/>
            </w:r>
          </w:hyperlink>
        </w:p>
        <w:p w14:paraId="39284B1B" w14:textId="77777777" w:rsidR="00724B89" w:rsidRDefault="00B52360">
          <w:pPr>
            <w:pStyle w:val="20"/>
            <w:tabs>
              <w:tab w:val="right" w:leader="dot" w:pos="9736"/>
            </w:tabs>
            <w:rPr>
              <w:noProof/>
              <w:szCs w:val="22"/>
            </w:rPr>
          </w:pPr>
          <w:hyperlink w:anchor="_Toc136508255" w:history="1">
            <w:r w:rsidR="00724B89" w:rsidRPr="00A25491">
              <w:rPr>
                <w:rStyle w:val="af2"/>
                <w:rFonts w:ascii="宋体" w:eastAsia="宋体" w:hAnsi="宋体" w:cs="宋体" w:hint="eastAsia"/>
                <w:b/>
                <w:bCs/>
                <w:noProof/>
              </w:rPr>
              <w:t>第六章</w:t>
            </w:r>
            <w:r w:rsidR="00724B89" w:rsidRPr="00A25491">
              <w:rPr>
                <w:rStyle w:val="af2"/>
                <w:rFonts w:ascii="宋体" w:eastAsia="宋体" w:hAnsi="宋体" w:cs="宋体"/>
                <w:b/>
                <w:bCs/>
                <w:noProof/>
              </w:rPr>
              <w:t xml:space="preserve"> </w:t>
            </w:r>
            <w:r w:rsidR="00724B89" w:rsidRPr="00A25491">
              <w:rPr>
                <w:rStyle w:val="af2"/>
                <w:rFonts w:ascii="宋体" w:eastAsia="宋体" w:hAnsi="宋体" w:cs="宋体" w:hint="eastAsia"/>
                <w:b/>
                <w:bCs/>
                <w:noProof/>
              </w:rPr>
              <w:t>评　标</w:t>
            </w:r>
            <w:r w:rsidR="00724B89">
              <w:rPr>
                <w:noProof/>
              </w:rPr>
              <w:tab/>
            </w:r>
            <w:r w:rsidR="00724B89">
              <w:rPr>
                <w:noProof/>
              </w:rPr>
              <w:fldChar w:fldCharType="begin"/>
            </w:r>
            <w:r w:rsidR="00724B89">
              <w:rPr>
                <w:noProof/>
              </w:rPr>
              <w:instrText xml:space="preserve"> PAGEREF _Toc136508255 \h </w:instrText>
            </w:r>
            <w:r w:rsidR="00724B89">
              <w:rPr>
                <w:noProof/>
              </w:rPr>
            </w:r>
            <w:r w:rsidR="00724B89">
              <w:rPr>
                <w:noProof/>
              </w:rPr>
              <w:fldChar w:fldCharType="separate"/>
            </w:r>
            <w:r w:rsidR="00724B89">
              <w:rPr>
                <w:noProof/>
              </w:rPr>
              <w:t>20</w:t>
            </w:r>
            <w:r w:rsidR="00724B89">
              <w:rPr>
                <w:noProof/>
              </w:rPr>
              <w:fldChar w:fldCharType="end"/>
            </w:r>
          </w:hyperlink>
        </w:p>
        <w:p w14:paraId="59D617D5" w14:textId="77777777" w:rsidR="00724B89" w:rsidRDefault="00B52360">
          <w:pPr>
            <w:pStyle w:val="20"/>
            <w:tabs>
              <w:tab w:val="right" w:leader="dot" w:pos="9736"/>
            </w:tabs>
            <w:rPr>
              <w:noProof/>
              <w:szCs w:val="22"/>
            </w:rPr>
          </w:pPr>
          <w:hyperlink w:anchor="_Toc136508256" w:history="1">
            <w:r w:rsidR="00724B89" w:rsidRPr="00A25491">
              <w:rPr>
                <w:rStyle w:val="af2"/>
                <w:rFonts w:ascii="宋体" w:eastAsia="宋体" w:hAnsi="宋体" w:cs="宋体" w:hint="eastAsia"/>
                <w:b/>
                <w:noProof/>
              </w:rPr>
              <w:t>第七章</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定　标</w:t>
            </w:r>
            <w:r w:rsidR="00724B89">
              <w:rPr>
                <w:noProof/>
              </w:rPr>
              <w:tab/>
            </w:r>
            <w:r w:rsidR="00724B89">
              <w:rPr>
                <w:noProof/>
              </w:rPr>
              <w:fldChar w:fldCharType="begin"/>
            </w:r>
            <w:r w:rsidR="00724B89">
              <w:rPr>
                <w:noProof/>
              </w:rPr>
              <w:instrText xml:space="preserve"> PAGEREF _Toc136508256 \h </w:instrText>
            </w:r>
            <w:r w:rsidR="00724B89">
              <w:rPr>
                <w:noProof/>
              </w:rPr>
            </w:r>
            <w:r w:rsidR="00724B89">
              <w:rPr>
                <w:noProof/>
              </w:rPr>
              <w:fldChar w:fldCharType="separate"/>
            </w:r>
            <w:r w:rsidR="00724B89">
              <w:rPr>
                <w:noProof/>
              </w:rPr>
              <w:t>25</w:t>
            </w:r>
            <w:r w:rsidR="00724B89">
              <w:rPr>
                <w:noProof/>
              </w:rPr>
              <w:fldChar w:fldCharType="end"/>
            </w:r>
          </w:hyperlink>
        </w:p>
        <w:p w14:paraId="055D3C18" w14:textId="77777777" w:rsidR="00724B89" w:rsidRDefault="00B52360">
          <w:pPr>
            <w:pStyle w:val="20"/>
            <w:tabs>
              <w:tab w:val="right" w:leader="dot" w:pos="9736"/>
            </w:tabs>
            <w:rPr>
              <w:noProof/>
              <w:szCs w:val="22"/>
            </w:rPr>
          </w:pPr>
          <w:hyperlink w:anchor="_Toc136508257" w:history="1">
            <w:r w:rsidR="00724B89" w:rsidRPr="00A25491">
              <w:rPr>
                <w:rStyle w:val="af2"/>
                <w:rFonts w:ascii="宋体" w:eastAsia="宋体" w:hAnsi="宋体" w:cs="宋体" w:hint="eastAsia"/>
                <w:b/>
                <w:noProof/>
              </w:rPr>
              <w:t>第八章</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授予合同</w:t>
            </w:r>
            <w:r w:rsidR="00724B89">
              <w:rPr>
                <w:noProof/>
              </w:rPr>
              <w:tab/>
            </w:r>
            <w:r w:rsidR="00724B89">
              <w:rPr>
                <w:noProof/>
              </w:rPr>
              <w:fldChar w:fldCharType="begin"/>
            </w:r>
            <w:r w:rsidR="00724B89">
              <w:rPr>
                <w:noProof/>
              </w:rPr>
              <w:instrText xml:space="preserve"> PAGEREF _Toc136508257 \h </w:instrText>
            </w:r>
            <w:r w:rsidR="00724B89">
              <w:rPr>
                <w:noProof/>
              </w:rPr>
            </w:r>
            <w:r w:rsidR="00724B89">
              <w:rPr>
                <w:noProof/>
              </w:rPr>
              <w:fldChar w:fldCharType="separate"/>
            </w:r>
            <w:r w:rsidR="00724B89">
              <w:rPr>
                <w:noProof/>
              </w:rPr>
              <w:t>25</w:t>
            </w:r>
            <w:r w:rsidR="00724B89">
              <w:rPr>
                <w:noProof/>
              </w:rPr>
              <w:fldChar w:fldCharType="end"/>
            </w:r>
          </w:hyperlink>
        </w:p>
        <w:p w14:paraId="64D725E8" w14:textId="77777777" w:rsidR="00724B89" w:rsidRDefault="00B52360">
          <w:pPr>
            <w:pStyle w:val="10"/>
            <w:tabs>
              <w:tab w:val="right" w:leader="dot" w:pos="9736"/>
            </w:tabs>
            <w:rPr>
              <w:noProof/>
              <w:szCs w:val="22"/>
            </w:rPr>
          </w:pPr>
          <w:hyperlink w:anchor="_Toc136508258" w:history="1">
            <w:r w:rsidR="00724B89" w:rsidRPr="00A25491">
              <w:rPr>
                <w:rStyle w:val="af2"/>
                <w:rFonts w:ascii="宋体" w:eastAsia="宋体" w:hAnsi="宋体" w:cs="宋体" w:hint="eastAsia"/>
                <w:b/>
                <w:noProof/>
              </w:rPr>
              <w:t>第四部分</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采购内容及服务要求</w:t>
            </w:r>
            <w:r w:rsidR="00724B89">
              <w:rPr>
                <w:noProof/>
              </w:rPr>
              <w:tab/>
            </w:r>
            <w:r w:rsidR="00724B89">
              <w:rPr>
                <w:noProof/>
              </w:rPr>
              <w:fldChar w:fldCharType="begin"/>
            </w:r>
            <w:r w:rsidR="00724B89">
              <w:rPr>
                <w:noProof/>
              </w:rPr>
              <w:instrText xml:space="preserve"> PAGEREF _Toc136508258 \h </w:instrText>
            </w:r>
            <w:r w:rsidR="00724B89">
              <w:rPr>
                <w:noProof/>
              </w:rPr>
            </w:r>
            <w:r w:rsidR="00724B89">
              <w:rPr>
                <w:noProof/>
              </w:rPr>
              <w:fldChar w:fldCharType="separate"/>
            </w:r>
            <w:r w:rsidR="00724B89">
              <w:rPr>
                <w:noProof/>
              </w:rPr>
              <w:t>27</w:t>
            </w:r>
            <w:r w:rsidR="00724B89">
              <w:rPr>
                <w:noProof/>
              </w:rPr>
              <w:fldChar w:fldCharType="end"/>
            </w:r>
          </w:hyperlink>
        </w:p>
        <w:p w14:paraId="2CD6102C" w14:textId="77777777" w:rsidR="00724B89" w:rsidRDefault="00B52360">
          <w:pPr>
            <w:pStyle w:val="10"/>
            <w:tabs>
              <w:tab w:val="right" w:leader="dot" w:pos="9736"/>
            </w:tabs>
            <w:rPr>
              <w:noProof/>
              <w:szCs w:val="22"/>
            </w:rPr>
          </w:pPr>
          <w:hyperlink w:anchor="_Toc136508259" w:history="1">
            <w:r w:rsidR="00724B89" w:rsidRPr="00A25491">
              <w:rPr>
                <w:rStyle w:val="af2"/>
                <w:rFonts w:ascii="宋体" w:eastAsia="宋体" w:hAnsi="宋体" w:cs="宋体" w:hint="eastAsia"/>
                <w:b/>
                <w:noProof/>
              </w:rPr>
              <w:t>第五部分</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合同条款</w:t>
            </w:r>
            <w:r w:rsidR="00724B89">
              <w:rPr>
                <w:noProof/>
              </w:rPr>
              <w:tab/>
            </w:r>
            <w:r w:rsidR="00724B89">
              <w:rPr>
                <w:noProof/>
              </w:rPr>
              <w:fldChar w:fldCharType="begin"/>
            </w:r>
            <w:r w:rsidR="00724B89">
              <w:rPr>
                <w:noProof/>
              </w:rPr>
              <w:instrText xml:space="preserve"> PAGEREF _Toc136508259 \h </w:instrText>
            </w:r>
            <w:r w:rsidR="00724B89">
              <w:rPr>
                <w:noProof/>
              </w:rPr>
            </w:r>
            <w:r w:rsidR="00724B89">
              <w:rPr>
                <w:noProof/>
              </w:rPr>
              <w:fldChar w:fldCharType="separate"/>
            </w:r>
            <w:r w:rsidR="00724B89">
              <w:rPr>
                <w:noProof/>
              </w:rPr>
              <w:t>30</w:t>
            </w:r>
            <w:r w:rsidR="00724B89">
              <w:rPr>
                <w:noProof/>
              </w:rPr>
              <w:fldChar w:fldCharType="end"/>
            </w:r>
          </w:hyperlink>
        </w:p>
        <w:p w14:paraId="2B372820" w14:textId="77777777" w:rsidR="00724B89" w:rsidRDefault="00B52360">
          <w:pPr>
            <w:pStyle w:val="10"/>
            <w:tabs>
              <w:tab w:val="right" w:leader="dot" w:pos="9736"/>
            </w:tabs>
            <w:rPr>
              <w:noProof/>
              <w:szCs w:val="22"/>
            </w:rPr>
          </w:pPr>
          <w:hyperlink w:anchor="_Toc136508260" w:history="1">
            <w:r w:rsidR="00724B89" w:rsidRPr="00A25491">
              <w:rPr>
                <w:rStyle w:val="af2"/>
                <w:rFonts w:ascii="宋体" w:eastAsia="宋体" w:hAnsi="宋体" w:cs="宋体" w:hint="eastAsia"/>
                <w:b/>
                <w:noProof/>
              </w:rPr>
              <w:t>第六部分</w:t>
            </w:r>
            <w:r w:rsidR="00724B89" w:rsidRPr="00A25491">
              <w:rPr>
                <w:rStyle w:val="af2"/>
                <w:rFonts w:ascii="宋体" w:eastAsia="宋体" w:hAnsi="宋体" w:cs="宋体"/>
                <w:b/>
                <w:noProof/>
              </w:rPr>
              <w:t xml:space="preserve">  </w:t>
            </w:r>
            <w:r w:rsidR="00724B89" w:rsidRPr="00A25491">
              <w:rPr>
                <w:rStyle w:val="af2"/>
                <w:rFonts w:ascii="宋体" w:eastAsia="宋体" w:hAnsi="宋体" w:cs="宋体" w:hint="eastAsia"/>
                <w:b/>
                <w:noProof/>
              </w:rPr>
              <w:t>投标文件格式</w:t>
            </w:r>
            <w:r w:rsidR="00724B89">
              <w:rPr>
                <w:noProof/>
              </w:rPr>
              <w:tab/>
            </w:r>
            <w:r w:rsidR="00724B89">
              <w:rPr>
                <w:noProof/>
              </w:rPr>
              <w:fldChar w:fldCharType="begin"/>
            </w:r>
            <w:r w:rsidR="00724B89">
              <w:rPr>
                <w:noProof/>
              </w:rPr>
              <w:instrText xml:space="preserve"> PAGEREF _Toc136508260 \h </w:instrText>
            </w:r>
            <w:r w:rsidR="00724B89">
              <w:rPr>
                <w:noProof/>
              </w:rPr>
            </w:r>
            <w:r w:rsidR="00724B89">
              <w:rPr>
                <w:noProof/>
              </w:rPr>
              <w:fldChar w:fldCharType="separate"/>
            </w:r>
            <w:r w:rsidR="00724B89">
              <w:rPr>
                <w:noProof/>
              </w:rPr>
              <w:t>33</w:t>
            </w:r>
            <w:r w:rsidR="00724B89">
              <w:rPr>
                <w:noProof/>
              </w:rPr>
              <w:fldChar w:fldCharType="end"/>
            </w:r>
          </w:hyperlink>
        </w:p>
        <w:p w14:paraId="7E0B19AE" w14:textId="77777777" w:rsidR="00724B89" w:rsidRDefault="00B52360">
          <w:pPr>
            <w:pStyle w:val="10"/>
            <w:tabs>
              <w:tab w:val="right" w:leader="dot" w:pos="9736"/>
            </w:tabs>
            <w:rPr>
              <w:noProof/>
              <w:szCs w:val="22"/>
            </w:rPr>
          </w:pPr>
          <w:hyperlink w:anchor="_Toc136508261" w:history="1">
            <w:r w:rsidR="00724B89" w:rsidRPr="00A25491">
              <w:rPr>
                <w:rStyle w:val="af2"/>
                <w:rFonts w:ascii="宋体" w:eastAsia="宋体" w:hAnsi="宋体" w:cs="Times New Roman" w:hint="eastAsia"/>
                <w:b/>
                <w:bCs/>
                <w:noProof/>
              </w:rPr>
              <w:t>一、 “资格性响应文件”格式</w:t>
            </w:r>
            <w:r w:rsidR="00724B89">
              <w:rPr>
                <w:noProof/>
              </w:rPr>
              <w:tab/>
            </w:r>
            <w:r w:rsidR="00724B89">
              <w:rPr>
                <w:noProof/>
              </w:rPr>
              <w:fldChar w:fldCharType="begin"/>
            </w:r>
            <w:r w:rsidR="00724B89">
              <w:rPr>
                <w:noProof/>
              </w:rPr>
              <w:instrText xml:space="preserve"> PAGEREF _Toc136508261 \h </w:instrText>
            </w:r>
            <w:r w:rsidR="00724B89">
              <w:rPr>
                <w:noProof/>
              </w:rPr>
            </w:r>
            <w:r w:rsidR="00724B89">
              <w:rPr>
                <w:noProof/>
              </w:rPr>
              <w:fldChar w:fldCharType="separate"/>
            </w:r>
            <w:r w:rsidR="00724B89">
              <w:rPr>
                <w:noProof/>
              </w:rPr>
              <w:t>33</w:t>
            </w:r>
            <w:r w:rsidR="00724B89">
              <w:rPr>
                <w:noProof/>
              </w:rPr>
              <w:fldChar w:fldCharType="end"/>
            </w:r>
          </w:hyperlink>
        </w:p>
        <w:p w14:paraId="0AE5220C" w14:textId="77777777" w:rsidR="00724B89" w:rsidRDefault="00B52360">
          <w:pPr>
            <w:pStyle w:val="20"/>
            <w:tabs>
              <w:tab w:val="right" w:leader="dot" w:pos="9736"/>
            </w:tabs>
            <w:rPr>
              <w:noProof/>
              <w:szCs w:val="22"/>
            </w:rPr>
          </w:pPr>
          <w:hyperlink w:anchor="_Toc136508262" w:history="1">
            <w:r w:rsidR="00724B89" w:rsidRPr="00A25491">
              <w:rPr>
                <w:rStyle w:val="af2"/>
                <w:rFonts w:ascii="宋体" w:eastAsia="宋体" w:hAnsi="宋体" w:cs="Times New Roman"/>
                <w:b/>
                <w:bCs/>
                <w:noProof/>
                <w:kern w:val="0"/>
              </w:rPr>
              <w:t>1</w:t>
            </w:r>
            <w:r w:rsidR="00724B89" w:rsidRPr="00A25491">
              <w:rPr>
                <w:rStyle w:val="af2"/>
                <w:rFonts w:ascii="宋体" w:eastAsia="宋体" w:hAnsi="宋体" w:cs="Times New Roman" w:hint="eastAsia"/>
                <w:b/>
                <w:bCs/>
                <w:noProof/>
                <w:kern w:val="0"/>
              </w:rPr>
              <w:t>、承诺函（实质性要求）</w:t>
            </w:r>
            <w:r w:rsidR="00724B89">
              <w:rPr>
                <w:noProof/>
              </w:rPr>
              <w:tab/>
            </w:r>
            <w:r w:rsidR="00724B89">
              <w:rPr>
                <w:noProof/>
              </w:rPr>
              <w:fldChar w:fldCharType="begin"/>
            </w:r>
            <w:r w:rsidR="00724B89">
              <w:rPr>
                <w:noProof/>
              </w:rPr>
              <w:instrText xml:space="preserve"> PAGEREF _Toc136508262 \h </w:instrText>
            </w:r>
            <w:r w:rsidR="00724B89">
              <w:rPr>
                <w:noProof/>
              </w:rPr>
            </w:r>
            <w:r w:rsidR="00724B89">
              <w:rPr>
                <w:noProof/>
              </w:rPr>
              <w:fldChar w:fldCharType="separate"/>
            </w:r>
            <w:r w:rsidR="00724B89">
              <w:rPr>
                <w:noProof/>
              </w:rPr>
              <w:t>34</w:t>
            </w:r>
            <w:r w:rsidR="00724B89">
              <w:rPr>
                <w:noProof/>
              </w:rPr>
              <w:fldChar w:fldCharType="end"/>
            </w:r>
          </w:hyperlink>
        </w:p>
        <w:p w14:paraId="1357E753" w14:textId="77777777" w:rsidR="00724B89" w:rsidRDefault="00B52360">
          <w:pPr>
            <w:pStyle w:val="20"/>
            <w:tabs>
              <w:tab w:val="right" w:leader="dot" w:pos="9736"/>
            </w:tabs>
            <w:rPr>
              <w:noProof/>
              <w:szCs w:val="22"/>
            </w:rPr>
          </w:pPr>
          <w:hyperlink w:anchor="_Toc136508263" w:history="1">
            <w:r w:rsidR="00724B89" w:rsidRPr="00A25491">
              <w:rPr>
                <w:rStyle w:val="af2"/>
                <w:rFonts w:ascii="宋体" w:eastAsia="宋体" w:hAnsi="宋体" w:cs="Times New Roman"/>
                <w:b/>
                <w:bCs/>
                <w:noProof/>
                <w:kern w:val="0"/>
              </w:rPr>
              <w:t>2</w:t>
            </w:r>
            <w:r w:rsidR="00724B89" w:rsidRPr="00A25491">
              <w:rPr>
                <w:rStyle w:val="af2"/>
                <w:rFonts w:ascii="宋体" w:eastAsia="宋体" w:hAnsi="宋体" w:cs="Times New Roman" w:hint="eastAsia"/>
                <w:b/>
                <w:bCs/>
                <w:noProof/>
                <w:kern w:val="0"/>
              </w:rPr>
              <w:t>、法定代表人</w:t>
            </w:r>
            <w:r w:rsidR="00724B89" w:rsidRPr="00A25491">
              <w:rPr>
                <w:rStyle w:val="af2"/>
                <w:rFonts w:ascii="宋体" w:eastAsia="宋体" w:hAnsi="宋体" w:cs="Times New Roman"/>
                <w:b/>
                <w:bCs/>
                <w:noProof/>
                <w:kern w:val="0"/>
              </w:rPr>
              <w:t>/</w:t>
            </w:r>
            <w:r w:rsidR="00724B89" w:rsidRPr="00A25491">
              <w:rPr>
                <w:rStyle w:val="af2"/>
                <w:rFonts w:ascii="宋体" w:eastAsia="宋体" w:hAnsi="宋体" w:cs="Times New Roman" w:hint="eastAsia"/>
                <w:b/>
                <w:bCs/>
                <w:noProof/>
                <w:kern w:val="0"/>
              </w:rPr>
              <w:t>单位负责人授权书</w:t>
            </w:r>
            <w:r w:rsidR="00724B89">
              <w:rPr>
                <w:noProof/>
              </w:rPr>
              <w:tab/>
            </w:r>
            <w:r w:rsidR="00724B89">
              <w:rPr>
                <w:noProof/>
              </w:rPr>
              <w:fldChar w:fldCharType="begin"/>
            </w:r>
            <w:r w:rsidR="00724B89">
              <w:rPr>
                <w:noProof/>
              </w:rPr>
              <w:instrText xml:space="preserve"> PAGEREF _Toc136508263 \h </w:instrText>
            </w:r>
            <w:r w:rsidR="00724B89">
              <w:rPr>
                <w:noProof/>
              </w:rPr>
            </w:r>
            <w:r w:rsidR="00724B89">
              <w:rPr>
                <w:noProof/>
              </w:rPr>
              <w:fldChar w:fldCharType="separate"/>
            </w:r>
            <w:r w:rsidR="00724B89">
              <w:rPr>
                <w:noProof/>
              </w:rPr>
              <w:t>36</w:t>
            </w:r>
            <w:r w:rsidR="00724B89">
              <w:rPr>
                <w:noProof/>
              </w:rPr>
              <w:fldChar w:fldCharType="end"/>
            </w:r>
          </w:hyperlink>
        </w:p>
        <w:p w14:paraId="2E522123" w14:textId="77777777" w:rsidR="00724B89" w:rsidRDefault="00B52360">
          <w:pPr>
            <w:pStyle w:val="20"/>
            <w:tabs>
              <w:tab w:val="right" w:leader="dot" w:pos="9736"/>
            </w:tabs>
            <w:rPr>
              <w:noProof/>
              <w:szCs w:val="22"/>
            </w:rPr>
          </w:pPr>
          <w:hyperlink w:anchor="_Toc136508264" w:history="1">
            <w:r w:rsidR="00724B89" w:rsidRPr="00A25491">
              <w:rPr>
                <w:rStyle w:val="af2"/>
                <w:rFonts w:ascii="宋体" w:eastAsia="宋体" w:hAnsi="宋体" w:cs="Times New Roman"/>
                <w:b/>
                <w:bCs/>
                <w:noProof/>
                <w:kern w:val="0"/>
              </w:rPr>
              <w:t>3</w:t>
            </w:r>
            <w:r w:rsidR="00724B89" w:rsidRPr="00A25491">
              <w:rPr>
                <w:rStyle w:val="af2"/>
                <w:rFonts w:ascii="宋体" w:eastAsia="宋体" w:hAnsi="宋体" w:cs="Times New Roman" w:hint="eastAsia"/>
                <w:b/>
                <w:bCs/>
                <w:noProof/>
                <w:kern w:val="0"/>
              </w:rPr>
              <w:t>、具有独立承担民事责任的能力</w:t>
            </w:r>
            <w:r w:rsidR="00724B89">
              <w:rPr>
                <w:noProof/>
              </w:rPr>
              <w:tab/>
            </w:r>
            <w:r w:rsidR="00724B89">
              <w:rPr>
                <w:noProof/>
              </w:rPr>
              <w:fldChar w:fldCharType="begin"/>
            </w:r>
            <w:r w:rsidR="00724B89">
              <w:rPr>
                <w:noProof/>
              </w:rPr>
              <w:instrText xml:space="preserve"> PAGEREF _Toc136508264 \h </w:instrText>
            </w:r>
            <w:r w:rsidR="00724B89">
              <w:rPr>
                <w:noProof/>
              </w:rPr>
            </w:r>
            <w:r w:rsidR="00724B89">
              <w:rPr>
                <w:noProof/>
              </w:rPr>
              <w:fldChar w:fldCharType="separate"/>
            </w:r>
            <w:r w:rsidR="00724B89">
              <w:rPr>
                <w:noProof/>
              </w:rPr>
              <w:t>37</w:t>
            </w:r>
            <w:r w:rsidR="00724B89">
              <w:rPr>
                <w:noProof/>
              </w:rPr>
              <w:fldChar w:fldCharType="end"/>
            </w:r>
          </w:hyperlink>
        </w:p>
        <w:p w14:paraId="1FCE0838" w14:textId="77777777" w:rsidR="00724B89" w:rsidRDefault="00B52360">
          <w:pPr>
            <w:pStyle w:val="20"/>
            <w:tabs>
              <w:tab w:val="right" w:leader="dot" w:pos="9736"/>
            </w:tabs>
            <w:rPr>
              <w:noProof/>
              <w:szCs w:val="22"/>
            </w:rPr>
          </w:pPr>
          <w:hyperlink w:anchor="_Toc136508265" w:history="1">
            <w:r w:rsidR="00724B89" w:rsidRPr="00A25491">
              <w:rPr>
                <w:rStyle w:val="af2"/>
                <w:rFonts w:ascii="宋体" w:eastAsia="宋体" w:hAnsi="宋体" w:cs="Times New Roman"/>
                <w:b/>
                <w:bCs/>
                <w:noProof/>
                <w:kern w:val="0"/>
              </w:rPr>
              <w:t>4</w:t>
            </w:r>
            <w:r w:rsidR="00724B89" w:rsidRPr="00A25491">
              <w:rPr>
                <w:rStyle w:val="af2"/>
                <w:rFonts w:ascii="宋体" w:eastAsia="宋体" w:hAnsi="宋体" w:cs="Times New Roman" w:hint="eastAsia"/>
                <w:b/>
                <w:bCs/>
                <w:noProof/>
                <w:kern w:val="0"/>
              </w:rPr>
              <w:t>、具备良好商业信誉的证明材料</w:t>
            </w:r>
            <w:r w:rsidR="00724B89">
              <w:rPr>
                <w:noProof/>
              </w:rPr>
              <w:tab/>
            </w:r>
            <w:r w:rsidR="00724B89">
              <w:rPr>
                <w:noProof/>
              </w:rPr>
              <w:fldChar w:fldCharType="begin"/>
            </w:r>
            <w:r w:rsidR="00724B89">
              <w:rPr>
                <w:noProof/>
              </w:rPr>
              <w:instrText xml:space="preserve"> PAGEREF _Toc136508265 \h </w:instrText>
            </w:r>
            <w:r w:rsidR="00724B89">
              <w:rPr>
                <w:noProof/>
              </w:rPr>
            </w:r>
            <w:r w:rsidR="00724B89">
              <w:rPr>
                <w:noProof/>
              </w:rPr>
              <w:fldChar w:fldCharType="separate"/>
            </w:r>
            <w:r w:rsidR="00724B89">
              <w:rPr>
                <w:noProof/>
              </w:rPr>
              <w:t>38</w:t>
            </w:r>
            <w:r w:rsidR="00724B89">
              <w:rPr>
                <w:noProof/>
              </w:rPr>
              <w:fldChar w:fldCharType="end"/>
            </w:r>
          </w:hyperlink>
        </w:p>
        <w:p w14:paraId="3E1E1147" w14:textId="77777777" w:rsidR="00724B89" w:rsidRDefault="00B52360">
          <w:pPr>
            <w:pStyle w:val="20"/>
            <w:tabs>
              <w:tab w:val="right" w:leader="dot" w:pos="9736"/>
            </w:tabs>
            <w:rPr>
              <w:noProof/>
              <w:szCs w:val="22"/>
            </w:rPr>
          </w:pPr>
          <w:hyperlink w:anchor="_Toc136508266" w:history="1">
            <w:r w:rsidR="00724B89" w:rsidRPr="00A25491">
              <w:rPr>
                <w:rStyle w:val="af2"/>
                <w:rFonts w:ascii="宋体" w:eastAsia="宋体" w:hAnsi="宋体" w:cs="Times New Roman"/>
                <w:b/>
                <w:bCs/>
                <w:noProof/>
                <w:kern w:val="0"/>
              </w:rPr>
              <w:t>5</w:t>
            </w:r>
            <w:r w:rsidR="00724B89" w:rsidRPr="00A25491">
              <w:rPr>
                <w:rStyle w:val="af2"/>
                <w:rFonts w:ascii="宋体" w:eastAsia="宋体" w:hAnsi="宋体" w:cs="Times New Roman" w:hint="eastAsia"/>
                <w:b/>
                <w:bCs/>
                <w:noProof/>
                <w:kern w:val="0"/>
              </w:rPr>
              <w:t>、具备健全的财务会计制度的证明材料</w:t>
            </w:r>
            <w:r w:rsidR="00724B89">
              <w:rPr>
                <w:noProof/>
              </w:rPr>
              <w:tab/>
            </w:r>
            <w:r w:rsidR="00724B89">
              <w:rPr>
                <w:noProof/>
              </w:rPr>
              <w:fldChar w:fldCharType="begin"/>
            </w:r>
            <w:r w:rsidR="00724B89">
              <w:rPr>
                <w:noProof/>
              </w:rPr>
              <w:instrText xml:space="preserve"> PAGEREF _Toc136508266 \h </w:instrText>
            </w:r>
            <w:r w:rsidR="00724B89">
              <w:rPr>
                <w:noProof/>
              </w:rPr>
            </w:r>
            <w:r w:rsidR="00724B89">
              <w:rPr>
                <w:noProof/>
              </w:rPr>
              <w:fldChar w:fldCharType="separate"/>
            </w:r>
            <w:r w:rsidR="00724B89">
              <w:rPr>
                <w:noProof/>
              </w:rPr>
              <w:t>39</w:t>
            </w:r>
            <w:r w:rsidR="00724B89">
              <w:rPr>
                <w:noProof/>
              </w:rPr>
              <w:fldChar w:fldCharType="end"/>
            </w:r>
          </w:hyperlink>
        </w:p>
        <w:p w14:paraId="2289AED5" w14:textId="77777777" w:rsidR="00724B89" w:rsidRDefault="00B52360">
          <w:pPr>
            <w:pStyle w:val="20"/>
            <w:tabs>
              <w:tab w:val="right" w:leader="dot" w:pos="9736"/>
            </w:tabs>
            <w:rPr>
              <w:noProof/>
              <w:szCs w:val="22"/>
            </w:rPr>
          </w:pPr>
          <w:hyperlink w:anchor="_Toc136508267" w:history="1">
            <w:r w:rsidR="00724B89" w:rsidRPr="00A25491">
              <w:rPr>
                <w:rStyle w:val="af2"/>
                <w:rFonts w:ascii="宋体" w:eastAsia="宋体" w:hAnsi="宋体" w:cs="Times New Roman"/>
                <w:b/>
                <w:bCs/>
                <w:noProof/>
                <w:kern w:val="0"/>
              </w:rPr>
              <w:t>6</w:t>
            </w:r>
            <w:r w:rsidR="00724B89" w:rsidRPr="00A25491">
              <w:rPr>
                <w:rStyle w:val="af2"/>
                <w:rFonts w:ascii="宋体" w:eastAsia="宋体" w:hAnsi="宋体" w:cs="Times New Roman" w:hint="eastAsia"/>
                <w:b/>
                <w:bCs/>
                <w:noProof/>
                <w:kern w:val="0"/>
              </w:rPr>
              <w:t>、具有履行合同所必需的设备和专业技术能力承诺函</w:t>
            </w:r>
            <w:r w:rsidR="00724B89">
              <w:rPr>
                <w:noProof/>
              </w:rPr>
              <w:tab/>
            </w:r>
            <w:r w:rsidR="00724B89">
              <w:rPr>
                <w:noProof/>
              </w:rPr>
              <w:fldChar w:fldCharType="begin"/>
            </w:r>
            <w:r w:rsidR="00724B89">
              <w:rPr>
                <w:noProof/>
              </w:rPr>
              <w:instrText xml:space="preserve"> PAGEREF _Toc136508267 \h </w:instrText>
            </w:r>
            <w:r w:rsidR="00724B89">
              <w:rPr>
                <w:noProof/>
              </w:rPr>
            </w:r>
            <w:r w:rsidR="00724B89">
              <w:rPr>
                <w:noProof/>
              </w:rPr>
              <w:fldChar w:fldCharType="separate"/>
            </w:r>
            <w:r w:rsidR="00724B89">
              <w:rPr>
                <w:noProof/>
              </w:rPr>
              <w:t>40</w:t>
            </w:r>
            <w:r w:rsidR="00724B89">
              <w:rPr>
                <w:noProof/>
              </w:rPr>
              <w:fldChar w:fldCharType="end"/>
            </w:r>
          </w:hyperlink>
        </w:p>
        <w:p w14:paraId="1704D349" w14:textId="77777777" w:rsidR="00724B89" w:rsidRDefault="00B52360">
          <w:pPr>
            <w:pStyle w:val="20"/>
            <w:tabs>
              <w:tab w:val="right" w:leader="dot" w:pos="9736"/>
            </w:tabs>
            <w:rPr>
              <w:noProof/>
              <w:szCs w:val="22"/>
            </w:rPr>
          </w:pPr>
          <w:hyperlink w:anchor="_Toc136508268" w:history="1">
            <w:r w:rsidR="00724B89" w:rsidRPr="00A25491">
              <w:rPr>
                <w:rStyle w:val="af2"/>
                <w:rFonts w:ascii="宋体" w:eastAsia="宋体" w:hAnsi="宋体" w:cs="Times New Roman"/>
                <w:b/>
                <w:bCs/>
                <w:noProof/>
                <w:kern w:val="0"/>
              </w:rPr>
              <w:t>7</w:t>
            </w:r>
            <w:r w:rsidR="00724B89" w:rsidRPr="00A25491">
              <w:rPr>
                <w:rStyle w:val="af2"/>
                <w:rFonts w:ascii="宋体" w:eastAsia="宋体" w:hAnsi="宋体" w:cs="Times New Roman" w:hint="eastAsia"/>
                <w:b/>
                <w:bCs/>
                <w:noProof/>
                <w:kern w:val="0"/>
              </w:rPr>
              <w:t>、具备依法缴纳税收和社会保障资金良好记录</w:t>
            </w:r>
            <w:r w:rsidR="00724B89">
              <w:rPr>
                <w:noProof/>
              </w:rPr>
              <w:tab/>
            </w:r>
            <w:r w:rsidR="00724B89">
              <w:rPr>
                <w:noProof/>
              </w:rPr>
              <w:fldChar w:fldCharType="begin"/>
            </w:r>
            <w:r w:rsidR="00724B89">
              <w:rPr>
                <w:noProof/>
              </w:rPr>
              <w:instrText xml:space="preserve"> PAGEREF _Toc136508268 \h </w:instrText>
            </w:r>
            <w:r w:rsidR="00724B89">
              <w:rPr>
                <w:noProof/>
              </w:rPr>
            </w:r>
            <w:r w:rsidR="00724B89">
              <w:rPr>
                <w:noProof/>
              </w:rPr>
              <w:fldChar w:fldCharType="separate"/>
            </w:r>
            <w:r w:rsidR="00724B89">
              <w:rPr>
                <w:noProof/>
              </w:rPr>
              <w:t>41</w:t>
            </w:r>
            <w:r w:rsidR="00724B89">
              <w:rPr>
                <w:noProof/>
              </w:rPr>
              <w:fldChar w:fldCharType="end"/>
            </w:r>
          </w:hyperlink>
        </w:p>
        <w:p w14:paraId="2F2A49F3" w14:textId="77777777" w:rsidR="00724B89" w:rsidRDefault="00B52360">
          <w:pPr>
            <w:pStyle w:val="20"/>
            <w:tabs>
              <w:tab w:val="right" w:leader="dot" w:pos="9736"/>
            </w:tabs>
            <w:rPr>
              <w:noProof/>
              <w:szCs w:val="22"/>
            </w:rPr>
          </w:pPr>
          <w:hyperlink w:anchor="_Toc136508269" w:history="1">
            <w:r w:rsidR="00724B89" w:rsidRPr="00A25491">
              <w:rPr>
                <w:rStyle w:val="af2"/>
                <w:rFonts w:ascii="宋体" w:eastAsia="宋体" w:hAnsi="宋体" w:cs="Times New Roman"/>
                <w:b/>
                <w:bCs/>
                <w:noProof/>
                <w:kern w:val="0"/>
              </w:rPr>
              <w:t>8</w:t>
            </w:r>
            <w:r w:rsidR="00724B89" w:rsidRPr="00A25491">
              <w:rPr>
                <w:rStyle w:val="af2"/>
                <w:rFonts w:ascii="宋体" w:eastAsia="宋体" w:hAnsi="宋体" w:cs="Times New Roman" w:hint="eastAsia"/>
                <w:b/>
                <w:bCs/>
                <w:noProof/>
                <w:kern w:val="0"/>
              </w:rPr>
              <w:t>、在经营活动中没有重大违法记录</w:t>
            </w:r>
            <w:r w:rsidR="00724B89">
              <w:rPr>
                <w:noProof/>
              </w:rPr>
              <w:tab/>
            </w:r>
            <w:r w:rsidR="00724B89">
              <w:rPr>
                <w:noProof/>
              </w:rPr>
              <w:fldChar w:fldCharType="begin"/>
            </w:r>
            <w:r w:rsidR="00724B89">
              <w:rPr>
                <w:noProof/>
              </w:rPr>
              <w:instrText xml:space="preserve"> PAGEREF _Toc136508269 \h </w:instrText>
            </w:r>
            <w:r w:rsidR="00724B89">
              <w:rPr>
                <w:noProof/>
              </w:rPr>
            </w:r>
            <w:r w:rsidR="00724B89">
              <w:rPr>
                <w:noProof/>
              </w:rPr>
              <w:fldChar w:fldCharType="separate"/>
            </w:r>
            <w:r w:rsidR="00724B89">
              <w:rPr>
                <w:noProof/>
              </w:rPr>
              <w:t>42</w:t>
            </w:r>
            <w:r w:rsidR="00724B89">
              <w:rPr>
                <w:noProof/>
              </w:rPr>
              <w:fldChar w:fldCharType="end"/>
            </w:r>
          </w:hyperlink>
        </w:p>
        <w:p w14:paraId="0463AC20" w14:textId="77777777" w:rsidR="00724B89" w:rsidRDefault="00B52360">
          <w:pPr>
            <w:pStyle w:val="20"/>
            <w:tabs>
              <w:tab w:val="right" w:leader="dot" w:pos="9736"/>
            </w:tabs>
            <w:rPr>
              <w:noProof/>
              <w:szCs w:val="22"/>
            </w:rPr>
          </w:pPr>
          <w:hyperlink w:anchor="_Toc136508270" w:history="1">
            <w:r w:rsidR="00724B89" w:rsidRPr="00A25491">
              <w:rPr>
                <w:rStyle w:val="af2"/>
                <w:rFonts w:ascii="宋体" w:eastAsia="宋体" w:hAnsi="宋体" w:cs="Times New Roman"/>
                <w:b/>
                <w:bCs/>
                <w:noProof/>
                <w:kern w:val="0"/>
              </w:rPr>
              <w:t>9</w:t>
            </w:r>
            <w:r w:rsidR="00724B89" w:rsidRPr="00A25491">
              <w:rPr>
                <w:rStyle w:val="af2"/>
                <w:rFonts w:ascii="宋体" w:eastAsia="宋体" w:hAnsi="宋体" w:cs="Times New Roman" w:hint="eastAsia"/>
                <w:b/>
                <w:bCs/>
                <w:noProof/>
                <w:kern w:val="0"/>
              </w:rPr>
              <w:t>、信誉查询截图</w:t>
            </w:r>
            <w:r w:rsidR="00724B89">
              <w:rPr>
                <w:noProof/>
              </w:rPr>
              <w:tab/>
            </w:r>
            <w:r w:rsidR="00724B89">
              <w:rPr>
                <w:noProof/>
              </w:rPr>
              <w:fldChar w:fldCharType="begin"/>
            </w:r>
            <w:r w:rsidR="00724B89">
              <w:rPr>
                <w:noProof/>
              </w:rPr>
              <w:instrText xml:space="preserve"> PAGEREF _Toc136508270 \h </w:instrText>
            </w:r>
            <w:r w:rsidR="00724B89">
              <w:rPr>
                <w:noProof/>
              </w:rPr>
            </w:r>
            <w:r w:rsidR="00724B89">
              <w:rPr>
                <w:noProof/>
              </w:rPr>
              <w:fldChar w:fldCharType="separate"/>
            </w:r>
            <w:r w:rsidR="00724B89">
              <w:rPr>
                <w:noProof/>
              </w:rPr>
              <w:t>43</w:t>
            </w:r>
            <w:r w:rsidR="00724B89">
              <w:rPr>
                <w:noProof/>
              </w:rPr>
              <w:fldChar w:fldCharType="end"/>
            </w:r>
          </w:hyperlink>
        </w:p>
        <w:p w14:paraId="7ECEE79E" w14:textId="77777777" w:rsidR="00724B89" w:rsidRDefault="00B52360">
          <w:pPr>
            <w:pStyle w:val="20"/>
            <w:tabs>
              <w:tab w:val="right" w:leader="dot" w:pos="9736"/>
            </w:tabs>
            <w:rPr>
              <w:noProof/>
              <w:szCs w:val="22"/>
            </w:rPr>
          </w:pPr>
          <w:hyperlink w:anchor="_Toc136508271" w:history="1">
            <w:r w:rsidR="00724B89" w:rsidRPr="00A25491">
              <w:rPr>
                <w:rStyle w:val="af2"/>
                <w:rFonts w:ascii="宋体" w:eastAsia="宋体" w:hAnsi="宋体" w:cs="Times New Roman"/>
                <w:b/>
                <w:bCs/>
                <w:noProof/>
                <w:kern w:val="0"/>
              </w:rPr>
              <w:t>10</w:t>
            </w:r>
            <w:r w:rsidR="00724B89" w:rsidRPr="00A25491">
              <w:rPr>
                <w:rStyle w:val="af2"/>
                <w:rFonts w:ascii="宋体" w:eastAsia="宋体" w:hAnsi="宋体" w:cs="Times New Roman" w:hint="eastAsia"/>
                <w:b/>
                <w:bCs/>
                <w:noProof/>
                <w:kern w:val="0"/>
              </w:rPr>
              <w:t>、其他说明承诺</w:t>
            </w:r>
            <w:r w:rsidR="00724B89">
              <w:rPr>
                <w:noProof/>
              </w:rPr>
              <w:tab/>
            </w:r>
            <w:r w:rsidR="00724B89">
              <w:rPr>
                <w:noProof/>
              </w:rPr>
              <w:fldChar w:fldCharType="begin"/>
            </w:r>
            <w:r w:rsidR="00724B89">
              <w:rPr>
                <w:noProof/>
              </w:rPr>
              <w:instrText xml:space="preserve"> PAGEREF _Toc136508271 \h </w:instrText>
            </w:r>
            <w:r w:rsidR="00724B89">
              <w:rPr>
                <w:noProof/>
              </w:rPr>
            </w:r>
            <w:r w:rsidR="00724B89">
              <w:rPr>
                <w:noProof/>
              </w:rPr>
              <w:fldChar w:fldCharType="separate"/>
            </w:r>
            <w:r w:rsidR="00724B89">
              <w:rPr>
                <w:noProof/>
              </w:rPr>
              <w:t>44</w:t>
            </w:r>
            <w:r w:rsidR="00724B89">
              <w:rPr>
                <w:noProof/>
              </w:rPr>
              <w:fldChar w:fldCharType="end"/>
            </w:r>
          </w:hyperlink>
        </w:p>
        <w:p w14:paraId="629887BD" w14:textId="77777777" w:rsidR="00724B89" w:rsidRDefault="00B52360">
          <w:pPr>
            <w:pStyle w:val="20"/>
            <w:tabs>
              <w:tab w:val="right" w:leader="dot" w:pos="9736"/>
            </w:tabs>
            <w:rPr>
              <w:noProof/>
              <w:szCs w:val="22"/>
            </w:rPr>
          </w:pPr>
          <w:hyperlink w:anchor="_Toc136508272" w:history="1">
            <w:r w:rsidR="00724B89" w:rsidRPr="00A25491">
              <w:rPr>
                <w:rStyle w:val="af2"/>
                <w:rFonts w:ascii="宋体" w:eastAsia="宋体" w:hAnsi="宋体" w:cs="Times New Roman"/>
                <w:b/>
                <w:bCs/>
                <w:noProof/>
                <w:kern w:val="0"/>
              </w:rPr>
              <w:t>11</w:t>
            </w:r>
            <w:r w:rsidR="00724B89" w:rsidRPr="00A25491">
              <w:rPr>
                <w:rStyle w:val="af2"/>
                <w:rFonts w:ascii="宋体" w:eastAsia="宋体" w:hAnsi="宋体" w:cs="Times New Roman" w:hint="eastAsia"/>
                <w:b/>
                <w:bCs/>
                <w:noProof/>
                <w:kern w:val="0"/>
              </w:rPr>
              <w:t>、其他有助于资格及符合性评审的相关证明材料</w:t>
            </w:r>
            <w:r w:rsidR="00724B89">
              <w:rPr>
                <w:noProof/>
              </w:rPr>
              <w:tab/>
            </w:r>
            <w:r w:rsidR="00724B89">
              <w:rPr>
                <w:noProof/>
              </w:rPr>
              <w:fldChar w:fldCharType="begin"/>
            </w:r>
            <w:r w:rsidR="00724B89">
              <w:rPr>
                <w:noProof/>
              </w:rPr>
              <w:instrText xml:space="preserve"> PAGEREF _Toc136508272 \h </w:instrText>
            </w:r>
            <w:r w:rsidR="00724B89">
              <w:rPr>
                <w:noProof/>
              </w:rPr>
            </w:r>
            <w:r w:rsidR="00724B89">
              <w:rPr>
                <w:noProof/>
              </w:rPr>
              <w:fldChar w:fldCharType="separate"/>
            </w:r>
            <w:r w:rsidR="00724B89">
              <w:rPr>
                <w:noProof/>
              </w:rPr>
              <w:t>45</w:t>
            </w:r>
            <w:r w:rsidR="00724B89">
              <w:rPr>
                <w:noProof/>
              </w:rPr>
              <w:fldChar w:fldCharType="end"/>
            </w:r>
          </w:hyperlink>
        </w:p>
        <w:p w14:paraId="109C5ADE" w14:textId="77777777" w:rsidR="00724B89" w:rsidRDefault="00B52360">
          <w:pPr>
            <w:pStyle w:val="10"/>
            <w:tabs>
              <w:tab w:val="right" w:leader="dot" w:pos="9736"/>
            </w:tabs>
            <w:rPr>
              <w:noProof/>
              <w:szCs w:val="22"/>
            </w:rPr>
          </w:pPr>
          <w:hyperlink w:anchor="_Toc136508273" w:history="1">
            <w:r w:rsidR="00724B89" w:rsidRPr="00A25491">
              <w:rPr>
                <w:rStyle w:val="af2"/>
                <w:rFonts w:ascii="黑体" w:eastAsia="黑体" w:hAnsi="宋体" w:cs="Times New Roman" w:hint="eastAsia"/>
                <w:b/>
                <w:bCs/>
                <w:noProof/>
              </w:rPr>
              <w:t>二、 “技术商务响应文件”格式</w:t>
            </w:r>
            <w:r w:rsidR="00724B89">
              <w:rPr>
                <w:noProof/>
              </w:rPr>
              <w:tab/>
            </w:r>
            <w:r w:rsidR="00724B89">
              <w:rPr>
                <w:noProof/>
              </w:rPr>
              <w:fldChar w:fldCharType="begin"/>
            </w:r>
            <w:r w:rsidR="00724B89">
              <w:rPr>
                <w:noProof/>
              </w:rPr>
              <w:instrText xml:space="preserve"> PAGEREF _Toc136508273 \h </w:instrText>
            </w:r>
            <w:r w:rsidR="00724B89">
              <w:rPr>
                <w:noProof/>
              </w:rPr>
            </w:r>
            <w:r w:rsidR="00724B89">
              <w:rPr>
                <w:noProof/>
              </w:rPr>
              <w:fldChar w:fldCharType="separate"/>
            </w:r>
            <w:r w:rsidR="00724B89">
              <w:rPr>
                <w:noProof/>
              </w:rPr>
              <w:t>46</w:t>
            </w:r>
            <w:r w:rsidR="00724B89">
              <w:rPr>
                <w:noProof/>
              </w:rPr>
              <w:fldChar w:fldCharType="end"/>
            </w:r>
          </w:hyperlink>
        </w:p>
        <w:p w14:paraId="5956BE21" w14:textId="77777777" w:rsidR="00724B89" w:rsidRDefault="00B52360">
          <w:pPr>
            <w:pStyle w:val="20"/>
            <w:tabs>
              <w:tab w:val="right" w:leader="dot" w:pos="9736"/>
            </w:tabs>
            <w:rPr>
              <w:noProof/>
              <w:szCs w:val="22"/>
            </w:rPr>
          </w:pPr>
          <w:hyperlink w:anchor="_Toc136508274" w:history="1">
            <w:r w:rsidR="00724B89" w:rsidRPr="00A25491">
              <w:rPr>
                <w:rStyle w:val="af2"/>
                <w:rFonts w:ascii="宋体" w:eastAsia="宋体" w:hAnsi="宋体" w:cs="Times New Roman"/>
                <w:b/>
                <w:bCs/>
                <w:noProof/>
                <w:kern w:val="0"/>
              </w:rPr>
              <w:t>1</w:t>
            </w:r>
            <w:r w:rsidR="00724B89" w:rsidRPr="00A25491">
              <w:rPr>
                <w:rStyle w:val="af2"/>
                <w:rFonts w:ascii="宋体" w:eastAsia="宋体" w:hAnsi="宋体" w:cs="Times New Roman" w:hint="eastAsia"/>
                <w:b/>
                <w:bCs/>
                <w:noProof/>
                <w:kern w:val="0"/>
              </w:rPr>
              <w:t>、投标函（实质性要求）</w:t>
            </w:r>
            <w:r w:rsidR="00724B89">
              <w:rPr>
                <w:noProof/>
              </w:rPr>
              <w:tab/>
            </w:r>
            <w:r w:rsidR="00724B89">
              <w:rPr>
                <w:noProof/>
              </w:rPr>
              <w:fldChar w:fldCharType="begin"/>
            </w:r>
            <w:r w:rsidR="00724B89">
              <w:rPr>
                <w:noProof/>
              </w:rPr>
              <w:instrText xml:space="preserve"> PAGEREF _Toc136508274 \h </w:instrText>
            </w:r>
            <w:r w:rsidR="00724B89">
              <w:rPr>
                <w:noProof/>
              </w:rPr>
            </w:r>
            <w:r w:rsidR="00724B89">
              <w:rPr>
                <w:noProof/>
              </w:rPr>
              <w:fldChar w:fldCharType="separate"/>
            </w:r>
            <w:r w:rsidR="00724B89">
              <w:rPr>
                <w:noProof/>
              </w:rPr>
              <w:t>47</w:t>
            </w:r>
            <w:r w:rsidR="00724B89">
              <w:rPr>
                <w:noProof/>
              </w:rPr>
              <w:fldChar w:fldCharType="end"/>
            </w:r>
          </w:hyperlink>
        </w:p>
        <w:p w14:paraId="6FC8DCC4" w14:textId="77777777" w:rsidR="00724B89" w:rsidRDefault="00B52360">
          <w:pPr>
            <w:pStyle w:val="20"/>
            <w:tabs>
              <w:tab w:val="right" w:leader="dot" w:pos="9736"/>
            </w:tabs>
            <w:rPr>
              <w:noProof/>
              <w:szCs w:val="22"/>
            </w:rPr>
          </w:pPr>
          <w:hyperlink w:anchor="_Toc136508275" w:history="1">
            <w:r w:rsidR="00724B89" w:rsidRPr="00A25491">
              <w:rPr>
                <w:rStyle w:val="af2"/>
                <w:rFonts w:ascii="宋体" w:eastAsia="宋体" w:hAnsi="宋体" w:cs="Times New Roman"/>
                <w:b/>
                <w:bCs/>
                <w:noProof/>
                <w:kern w:val="0"/>
              </w:rPr>
              <w:t>2</w:t>
            </w:r>
            <w:r w:rsidR="00724B89" w:rsidRPr="00A25491">
              <w:rPr>
                <w:rStyle w:val="af2"/>
                <w:rFonts w:ascii="宋体" w:eastAsia="宋体" w:hAnsi="宋体" w:cs="Times New Roman" w:hint="eastAsia"/>
                <w:b/>
                <w:bCs/>
                <w:noProof/>
                <w:kern w:val="0"/>
              </w:rPr>
              <w:t>、开标一览表</w:t>
            </w:r>
            <w:r w:rsidR="00724B89">
              <w:rPr>
                <w:noProof/>
              </w:rPr>
              <w:tab/>
            </w:r>
            <w:r w:rsidR="00724B89">
              <w:rPr>
                <w:noProof/>
              </w:rPr>
              <w:fldChar w:fldCharType="begin"/>
            </w:r>
            <w:r w:rsidR="00724B89">
              <w:rPr>
                <w:noProof/>
              </w:rPr>
              <w:instrText xml:space="preserve"> PAGEREF _Toc136508275 \h </w:instrText>
            </w:r>
            <w:r w:rsidR="00724B89">
              <w:rPr>
                <w:noProof/>
              </w:rPr>
            </w:r>
            <w:r w:rsidR="00724B89">
              <w:rPr>
                <w:noProof/>
              </w:rPr>
              <w:fldChar w:fldCharType="separate"/>
            </w:r>
            <w:r w:rsidR="00724B89">
              <w:rPr>
                <w:noProof/>
              </w:rPr>
              <w:t>48</w:t>
            </w:r>
            <w:r w:rsidR="00724B89">
              <w:rPr>
                <w:noProof/>
              </w:rPr>
              <w:fldChar w:fldCharType="end"/>
            </w:r>
          </w:hyperlink>
        </w:p>
        <w:p w14:paraId="07CA30CF" w14:textId="77777777" w:rsidR="00724B89" w:rsidRDefault="00B52360">
          <w:pPr>
            <w:pStyle w:val="20"/>
            <w:tabs>
              <w:tab w:val="right" w:leader="dot" w:pos="9736"/>
            </w:tabs>
            <w:rPr>
              <w:noProof/>
              <w:szCs w:val="22"/>
            </w:rPr>
          </w:pPr>
          <w:hyperlink w:anchor="_Toc136508276" w:history="1">
            <w:r w:rsidR="00724B89" w:rsidRPr="00A25491">
              <w:rPr>
                <w:rStyle w:val="af2"/>
                <w:rFonts w:ascii="宋体" w:eastAsia="宋体" w:hAnsi="宋体" w:cs="Times New Roman"/>
                <w:b/>
                <w:bCs/>
                <w:noProof/>
                <w:kern w:val="0"/>
              </w:rPr>
              <w:t>3</w:t>
            </w:r>
            <w:r w:rsidR="00724B89" w:rsidRPr="00A25491">
              <w:rPr>
                <w:rStyle w:val="af2"/>
                <w:rFonts w:ascii="宋体" w:eastAsia="宋体" w:hAnsi="宋体" w:cs="Times New Roman" w:hint="eastAsia"/>
                <w:b/>
                <w:bCs/>
                <w:noProof/>
                <w:kern w:val="0"/>
              </w:rPr>
              <w:t>、分项报价明细表</w:t>
            </w:r>
            <w:r w:rsidR="00724B89">
              <w:rPr>
                <w:noProof/>
              </w:rPr>
              <w:tab/>
            </w:r>
            <w:r w:rsidR="00724B89">
              <w:rPr>
                <w:noProof/>
              </w:rPr>
              <w:fldChar w:fldCharType="begin"/>
            </w:r>
            <w:r w:rsidR="00724B89">
              <w:rPr>
                <w:noProof/>
              </w:rPr>
              <w:instrText xml:space="preserve"> PAGEREF _Toc136508276 \h </w:instrText>
            </w:r>
            <w:r w:rsidR="00724B89">
              <w:rPr>
                <w:noProof/>
              </w:rPr>
            </w:r>
            <w:r w:rsidR="00724B89">
              <w:rPr>
                <w:noProof/>
              </w:rPr>
              <w:fldChar w:fldCharType="separate"/>
            </w:r>
            <w:r w:rsidR="00724B89">
              <w:rPr>
                <w:noProof/>
              </w:rPr>
              <w:t>49</w:t>
            </w:r>
            <w:r w:rsidR="00724B89">
              <w:rPr>
                <w:noProof/>
              </w:rPr>
              <w:fldChar w:fldCharType="end"/>
            </w:r>
          </w:hyperlink>
        </w:p>
        <w:p w14:paraId="72BF345C" w14:textId="77777777" w:rsidR="00724B89" w:rsidRDefault="00B52360">
          <w:pPr>
            <w:pStyle w:val="20"/>
            <w:tabs>
              <w:tab w:val="right" w:leader="dot" w:pos="9736"/>
            </w:tabs>
            <w:rPr>
              <w:noProof/>
              <w:szCs w:val="22"/>
            </w:rPr>
          </w:pPr>
          <w:hyperlink w:anchor="_Toc136508277" w:history="1">
            <w:r w:rsidR="00724B89" w:rsidRPr="00A25491">
              <w:rPr>
                <w:rStyle w:val="af2"/>
                <w:rFonts w:ascii="宋体" w:eastAsia="宋体" w:hAnsi="宋体" w:cs="Times New Roman"/>
                <w:b/>
                <w:bCs/>
                <w:noProof/>
                <w:kern w:val="0"/>
              </w:rPr>
              <w:t>4</w:t>
            </w:r>
            <w:r w:rsidR="00724B89" w:rsidRPr="00A25491">
              <w:rPr>
                <w:rStyle w:val="af2"/>
                <w:rFonts w:ascii="宋体" w:eastAsia="宋体" w:hAnsi="宋体" w:cs="Times New Roman" w:hint="eastAsia"/>
                <w:b/>
                <w:bCs/>
                <w:noProof/>
                <w:kern w:val="0"/>
              </w:rPr>
              <w:t>、服务应答表</w:t>
            </w:r>
            <w:r w:rsidR="00724B89">
              <w:rPr>
                <w:noProof/>
              </w:rPr>
              <w:tab/>
            </w:r>
            <w:r w:rsidR="00724B89">
              <w:rPr>
                <w:noProof/>
              </w:rPr>
              <w:fldChar w:fldCharType="begin"/>
            </w:r>
            <w:r w:rsidR="00724B89">
              <w:rPr>
                <w:noProof/>
              </w:rPr>
              <w:instrText xml:space="preserve"> PAGEREF _Toc136508277 \h </w:instrText>
            </w:r>
            <w:r w:rsidR="00724B89">
              <w:rPr>
                <w:noProof/>
              </w:rPr>
            </w:r>
            <w:r w:rsidR="00724B89">
              <w:rPr>
                <w:noProof/>
              </w:rPr>
              <w:fldChar w:fldCharType="separate"/>
            </w:r>
            <w:r w:rsidR="00724B89">
              <w:rPr>
                <w:noProof/>
              </w:rPr>
              <w:t>50</w:t>
            </w:r>
            <w:r w:rsidR="00724B89">
              <w:rPr>
                <w:noProof/>
              </w:rPr>
              <w:fldChar w:fldCharType="end"/>
            </w:r>
          </w:hyperlink>
        </w:p>
        <w:p w14:paraId="2C48B259" w14:textId="77777777" w:rsidR="00724B89" w:rsidRDefault="00B52360">
          <w:pPr>
            <w:pStyle w:val="20"/>
            <w:tabs>
              <w:tab w:val="right" w:leader="dot" w:pos="9736"/>
            </w:tabs>
            <w:rPr>
              <w:noProof/>
              <w:szCs w:val="22"/>
            </w:rPr>
          </w:pPr>
          <w:hyperlink w:anchor="_Toc136508278" w:history="1">
            <w:r w:rsidR="00724B89" w:rsidRPr="00A25491">
              <w:rPr>
                <w:rStyle w:val="af2"/>
                <w:rFonts w:ascii="宋体" w:eastAsia="宋体" w:hAnsi="宋体" w:cs="Times New Roman"/>
                <w:b/>
                <w:bCs/>
                <w:noProof/>
                <w:kern w:val="0"/>
              </w:rPr>
              <w:t>5</w:t>
            </w:r>
            <w:r w:rsidR="00724B89" w:rsidRPr="00A25491">
              <w:rPr>
                <w:rStyle w:val="af2"/>
                <w:rFonts w:ascii="宋体" w:eastAsia="宋体" w:hAnsi="宋体" w:cs="Times New Roman" w:hint="eastAsia"/>
                <w:b/>
                <w:bCs/>
                <w:noProof/>
                <w:kern w:val="0"/>
              </w:rPr>
              <w:t>、投标人基本情况表</w:t>
            </w:r>
            <w:r w:rsidR="00724B89">
              <w:rPr>
                <w:noProof/>
              </w:rPr>
              <w:tab/>
            </w:r>
            <w:r w:rsidR="00724B89">
              <w:rPr>
                <w:noProof/>
              </w:rPr>
              <w:fldChar w:fldCharType="begin"/>
            </w:r>
            <w:r w:rsidR="00724B89">
              <w:rPr>
                <w:noProof/>
              </w:rPr>
              <w:instrText xml:space="preserve"> PAGEREF _Toc136508278 \h </w:instrText>
            </w:r>
            <w:r w:rsidR="00724B89">
              <w:rPr>
                <w:noProof/>
              </w:rPr>
            </w:r>
            <w:r w:rsidR="00724B89">
              <w:rPr>
                <w:noProof/>
              </w:rPr>
              <w:fldChar w:fldCharType="separate"/>
            </w:r>
            <w:r w:rsidR="00724B89">
              <w:rPr>
                <w:noProof/>
              </w:rPr>
              <w:t>51</w:t>
            </w:r>
            <w:r w:rsidR="00724B89">
              <w:rPr>
                <w:noProof/>
              </w:rPr>
              <w:fldChar w:fldCharType="end"/>
            </w:r>
          </w:hyperlink>
        </w:p>
        <w:p w14:paraId="7BEEBCCC" w14:textId="77777777" w:rsidR="00724B89" w:rsidRDefault="00B52360">
          <w:pPr>
            <w:pStyle w:val="20"/>
            <w:tabs>
              <w:tab w:val="right" w:leader="dot" w:pos="9736"/>
            </w:tabs>
            <w:rPr>
              <w:noProof/>
              <w:szCs w:val="22"/>
            </w:rPr>
          </w:pPr>
          <w:hyperlink w:anchor="_Toc136508279" w:history="1">
            <w:r w:rsidR="00724B89" w:rsidRPr="00A25491">
              <w:rPr>
                <w:rStyle w:val="af2"/>
                <w:rFonts w:ascii="宋体" w:eastAsia="宋体" w:hAnsi="宋体" w:cs="Times New Roman"/>
                <w:b/>
                <w:bCs/>
                <w:noProof/>
                <w:kern w:val="0"/>
              </w:rPr>
              <w:t>6</w:t>
            </w:r>
            <w:r w:rsidR="00724B89" w:rsidRPr="00A25491">
              <w:rPr>
                <w:rStyle w:val="af2"/>
                <w:rFonts w:ascii="宋体" w:eastAsia="宋体" w:hAnsi="宋体" w:cs="Times New Roman" w:hint="eastAsia"/>
                <w:b/>
                <w:bCs/>
                <w:noProof/>
                <w:kern w:val="0"/>
              </w:rPr>
              <w:t>、类似项目业绩一览表</w:t>
            </w:r>
            <w:r w:rsidR="00724B89">
              <w:rPr>
                <w:noProof/>
              </w:rPr>
              <w:tab/>
            </w:r>
            <w:r w:rsidR="00724B89">
              <w:rPr>
                <w:noProof/>
              </w:rPr>
              <w:fldChar w:fldCharType="begin"/>
            </w:r>
            <w:r w:rsidR="00724B89">
              <w:rPr>
                <w:noProof/>
              </w:rPr>
              <w:instrText xml:space="preserve"> PAGEREF _Toc136508279 \h </w:instrText>
            </w:r>
            <w:r w:rsidR="00724B89">
              <w:rPr>
                <w:noProof/>
              </w:rPr>
            </w:r>
            <w:r w:rsidR="00724B89">
              <w:rPr>
                <w:noProof/>
              </w:rPr>
              <w:fldChar w:fldCharType="separate"/>
            </w:r>
            <w:r w:rsidR="00724B89">
              <w:rPr>
                <w:noProof/>
              </w:rPr>
              <w:t>52</w:t>
            </w:r>
            <w:r w:rsidR="00724B89">
              <w:rPr>
                <w:noProof/>
              </w:rPr>
              <w:fldChar w:fldCharType="end"/>
            </w:r>
          </w:hyperlink>
        </w:p>
        <w:p w14:paraId="10CDCE5B" w14:textId="77777777" w:rsidR="00724B89" w:rsidRDefault="00B52360">
          <w:pPr>
            <w:pStyle w:val="20"/>
            <w:tabs>
              <w:tab w:val="right" w:leader="dot" w:pos="9736"/>
            </w:tabs>
            <w:rPr>
              <w:noProof/>
              <w:szCs w:val="22"/>
            </w:rPr>
          </w:pPr>
          <w:hyperlink w:anchor="_Toc136508280" w:history="1">
            <w:r w:rsidR="00724B89" w:rsidRPr="00A25491">
              <w:rPr>
                <w:rStyle w:val="af2"/>
                <w:rFonts w:ascii="宋体" w:eastAsia="宋体" w:hAnsi="宋体" w:cs="Times New Roman"/>
                <w:b/>
                <w:bCs/>
                <w:noProof/>
                <w:kern w:val="0"/>
              </w:rPr>
              <w:t>7</w:t>
            </w:r>
            <w:r w:rsidR="00724B89" w:rsidRPr="00A25491">
              <w:rPr>
                <w:rStyle w:val="af2"/>
                <w:rFonts w:ascii="宋体" w:eastAsia="宋体" w:hAnsi="宋体" w:cs="Times New Roman" w:hint="eastAsia"/>
                <w:b/>
                <w:bCs/>
                <w:noProof/>
                <w:kern w:val="0"/>
              </w:rPr>
              <w:t>、本项目人员情况表</w:t>
            </w:r>
            <w:r w:rsidR="00724B89">
              <w:rPr>
                <w:noProof/>
              </w:rPr>
              <w:tab/>
            </w:r>
            <w:r w:rsidR="00724B89">
              <w:rPr>
                <w:noProof/>
              </w:rPr>
              <w:fldChar w:fldCharType="begin"/>
            </w:r>
            <w:r w:rsidR="00724B89">
              <w:rPr>
                <w:noProof/>
              </w:rPr>
              <w:instrText xml:space="preserve"> PAGEREF _Toc136508280 \h </w:instrText>
            </w:r>
            <w:r w:rsidR="00724B89">
              <w:rPr>
                <w:noProof/>
              </w:rPr>
            </w:r>
            <w:r w:rsidR="00724B89">
              <w:rPr>
                <w:noProof/>
              </w:rPr>
              <w:fldChar w:fldCharType="separate"/>
            </w:r>
            <w:r w:rsidR="00724B89">
              <w:rPr>
                <w:noProof/>
              </w:rPr>
              <w:t>53</w:t>
            </w:r>
            <w:r w:rsidR="00724B89">
              <w:rPr>
                <w:noProof/>
              </w:rPr>
              <w:fldChar w:fldCharType="end"/>
            </w:r>
          </w:hyperlink>
        </w:p>
        <w:p w14:paraId="4272306E" w14:textId="77777777" w:rsidR="00724B89" w:rsidRDefault="00B52360">
          <w:pPr>
            <w:pStyle w:val="20"/>
            <w:tabs>
              <w:tab w:val="right" w:leader="dot" w:pos="9736"/>
            </w:tabs>
            <w:rPr>
              <w:noProof/>
              <w:szCs w:val="22"/>
            </w:rPr>
          </w:pPr>
          <w:hyperlink w:anchor="_Toc136508281" w:history="1">
            <w:r w:rsidR="00724B89" w:rsidRPr="00A25491">
              <w:rPr>
                <w:rStyle w:val="af2"/>
                <w:rFonts w:ascii="宋体" w:eastAsia="宋体" w:hAnsi="宋体" w:cs="Times New Roman"/>
                <w:b/>
                <w:bCs/>
                <w:noProof/>
                <w:kern w:val="0"/>
              </w:rPr>
              <w:t>8</w:t>
            </w:r>
            <w:r w:rsidR="00724B89" w:rsidRPr="00A25491">
              <w:rPr>
                <w:rStyle w:val="af2"/>
                <w:rFonts w:ascii="宋体" w:eastAsia="宋体" w:hAnsi="宋体" w:cs="Times New Roman" w:hint="eastAsia"/>
                <w:b/>
                <w:bCs/>
                <w:noProof/>
                <w:kern w:val="0"/>
              </w:rPr>
              <w:t>、中小企业声明函（如涉及）</w:t>
            </w:r>
            <w:r w:rsidR="00724B89">
              <w:rPr>
                <w:noProof/>
              </w:rPr>
              <w:tab/>
            </w:r>
            <w:r w:rsidR="00724B89">
              <w:rPr>
                <w:noProof/>
              </w:rPr>
              <w:fldChar w:fldCharType="begin"/>
            </w:r>
            <w:r w:rsidR="00724B89">
              <w:rPr>
                <w:noProof/>
              </w:rPr>
              <w:instrText xml:space="preserve"> PAGEREF _Toc136508281 \h </w:instrText>
            </w:r>
            <w:r w:rsidR="00724B89">
              <w:rPr>
                <w:noProof/>
              </w:rPr>
            </w:r>
            <w:r w:rsidR="00724B89">
              <w:rPr>
                <w:noProof/>
              </w:rPr>
              <w:fldChar w:fldCharType="separate"/>
            </w:r>
            <w:r w:rsidR="00724B89">
              <w:rPr>
                <w:noProof/>
              </w:rPr>
              <w:t>54</w:t>
            </w:r>
            <w:r w:rsidR="00724B89">
              <w:rPr>
                <w:noProof/>
              </w:rPr>
              <w:fldChar w:fldCharType="end"/>
            </w:r>
          </w:hyperlink>
        </w:p>
        <w:p w14:paraId="31B8CEB8" w14:textId="77777777" w:rsidR="00724B89" w:rsidRDefault="00B52360">
          <w:pPr>
            <w:pStyle w:val="20"/>
            <w:tabs>
              <w:tab w:val="right" w:leader="dot" w:pos="9736"/>
            </w:tabs>
            <w:rPr>
              <w:noProof/>
              <w:szCs w:val="22"/>
            </w:rPr>
          </w:pPr>
          <w:hyperlink w:anchor="_Toc136508282" w:history="1">
            <w:r w:rsidR="00724B89" w:rsidRPr="00A25491">
              <w:rPr>
                <w:rStyle w:val="af2"/>
                <w:rFonts w:ascii="宋体" w:eastAsia="宋体" w:hAnsi="宋体" w:cs="Times New Roman"/>
                <w:b/>
                <w:bCs/>
                <w:noProof/>
                <w:kern w:val="0"/>
              </w:rPr>
              <w:t>9</w:t>
            </w:r>
            <w:r w:rsidR="00724B89" w:rsidRPr="00A25491">
              <w:rPr>
                <w:rStyle w:val="af2"/>
                <w:rFonts w:ascii="宋体" w:eastAsia="宋体" w:hAnsi="宋体" w:cs="Times New Roman" w:hint="eastAsia"/>
                <w:b/>
                <w:bCs/>
                <w:noProof/>
                <w:kern w:val="0"/>
              </w:rPr>
              <w:t>、监狱企业声明函（如涉及）</w:t>
            </w:r>
            <w:r w:rsidR="00724B89">
              <w:rPr>
                <w:noProof/>
              </w:rPr>
              <w:tab/>
            </w:r>
            <w:r w:rsidR="00724B89">
              <w:rPr>
                <w:noProof/>
              </w:rPr>
              <w:fldChar w:fldCharType="begin"/>
            </w:r>
            <w:r w:rsidR="00724B89">
              <w:rPr>
                <w:noProof/>
              </w:rPr>
              <w:instrText xml:space="preserve"> PAGEREF _Toc136508282 \h </w:instrText>
            </w:r>
            <w:r w:rsidR="00724B89">
              <w:rPr>
                <w:noProof/>
              </w:rPr>
            </w:r>
            <w:r w:rsidR="00724B89">
              <w:rPr>
                <w:noProof/>
              </w:rPr>
              <w:fldChar w:fldCharType="separate"/>
            </w:r>
            <w:r w:rsidR="00724B89">
              <w:rPr>
                <w:noProof/>
              </w:rPr>
              <w:t>55</w:t>
            </w:r>
            <w:r w:rsidR="00724B89">
              <w:rPr>
                <w:noProof/>
              </w:rPr>
              <w:fldChar w:fldCharType="end"/>
            </w:r>
          </w:hyperlink>
        </w:p>
        <w:p w14:paraId="19DF2BC2" w14:textId="77777777" w:rsidR="00724B89" w:rsidRDefault="00B52360">
          <w:pPr>
            <w:pStyle w:val="20"/>
            <w:tabs>
              <w:tab w:val="right" w:leader="dot" w:pos="9736"/>
            </w:tabs>
            <w:rPr>
              <w:noProof/>
              <w:szCs w:val="22"/>
            </w:rPr>
          </w:pPr>
          <w:hyperlink w:anchor="_Toc136508283" w:history="1">
            <w:r w:rsidR="00724B89" w:rsidRPr="00A25491">
              <w:rPr>
                <w:rStyle w:val="af2"/>
                <w:rFonts w:ascii="宋体" w:eastAsia="宋体" w:hAnsi="宋体" w:cs="Times New Roman"/>
                <w:b/>
                <w:bCs/>
                <w:noProof/>
                <w:kern w:val="0"/>
              </w:rPr>
              <w:t>10</w:t>
            </w:r>
            <w:r w:rsidR="00724B89" w:rsidRPr="00A25491">
              <w:rPr>
                <w:rStyle w:val="af2"/>
                <w:rFonts w:ascii="宋体" w:eastAsia="宋体" w:hAnsi="宋体" w:cs="Times New Roman" w:hint="eastAsia"/>
                <w:b/>
                <w:bCs/>
                <w:noProof/>
                <w:kern w:val="0"/>
              </w:rPr>
              <w:t>、残疾人福利性单位声明函（如涉及）</w:t>
            </w:r>
            <w:r w:rsidR="00724B89">
              <w:rPr>
                <w:noProof/>
              </w:rPr>
              <w:tab/>
            </w:r>
            <w:r w:rsidR="00724B89">
              <w:rPr>
                <w:noProof/>
              </w:rPr>
              <w:fldChar w:fldCharType="begin"/>
            </w:r>
            <w:r w:rsidR="00724B89">
              <w:rPr>
                <w:noProof/>
              </w:rPr>
              <w:instrText xml:space="preserve"> PAGEREF _Toc136508283 \h </w:instrText>
            </w:r>
            <w:r w:rsidR="00724B89">
              <w:rPr>
                <w:noProof/>
              </w:rPr>
            </w:r>
            <w:r w:rsidR="00724B89">
              <w:rPr>
                <w:noProof/>
              </w:rPr>
              <w:fldChar w:fldCharType="separate"/>
            </w:r>
            <w:r w:rsidR="00724B89">
              <w:rPr>
                <w:noProof/>
              </w:rPr>
              <w:t>56</w:t>
            </w:r>
            <w:r w:rsidR="00724B89">
              <w:rPr>
                <w:noProof/>
              </w:rPr>
              <w:fldChar w:fldCharType="end"/>
            </w:r>
          </w:hyperlink>
        </w:p>
        <w:p w14:paraId="219E6CD2" w14:textId="77777777" w:rsidR="00724B89" w:rsidRDefault="00B52360">
          <w:pPr>
            <w:pStyle w:val="20"/>
            <w:tabs>
              <w:tab w:val="right" w:leader="dot" w:pos="9736"/>
            </w:tabs>
            <w:rPr>
              <w:noProof/>
              <w:szCs w:val="22"/>
            </w:rPr>
          </w:pPr>
          <w:hyperlink w:anchor="_Toc136508284" w:history="1">
            <w:r w:rsidR="00724B89" w:rsidRPr="00A25491">
              <w:rPr>
                <w:rStyle w:val="af2"/>
                <w:rFonts w:ascii="宋体" w:eastAsia="宋体" w:hAnsi="宋体" w:cs="Times New Roman"/>
                <w:b/>
                <w:bCs/>
                <w:noProof/>
                <w:kern w:val="0"/>
              </w:rPr>
              <w:t>11</w:t>
            </w:r>
            <w:r w:rsidR="00724B89" w:rsidRPr="00A25491">
              <w:rPr>
                <w:rStyle w:val="af2"/>
                <w:rFonts w:ascii="宋体" w:eastAsia="宋体" w:hAnsi="宋体" w:cs="Times New Roman" w:hint="eastAsia"/>
                <w:b/>
                <w:bCs/>
                <w:noProof/>
                <w:kern w:val="0"/>
              </w:rPr>
              <w:t>、服务方案</w:t>
            </w:r>
            <w:r w:rsidR="00724B89">
              <w:rPr>
                <w:noProof/>
              </w:rPr>
              <w:tab/>
            </w:r>
            <w:r w:rsidR="00724B89">
              <w:rPr>
                <w:noProof/>
              </w:rPr>
              <w:fldChar w:fldCharType="begin"/>
            </w:r>
            <w:r w:rsidR="00724B89">
              <w:rPr>
                <w:noProof/>
              </w:rPr>
              <w:instrText xml:space="preserve"> PAGEREF _Toc136508284 \h </w:instrText>
            </w:r>
            <w:r w:rsidR="00724B89">
              <w:rPr>
                <w:noProof/>
              </w:rPr>
            </w:r>
            <w:r w:rsidR="00724B89">
              <w:rPr>
                <w:noProof/>
              </w:rPr>
              <w:fldChar w:fldCharType="separate"/>
            </w:r>
            <w:r w:rsidR="00724B89">
              <w:rPr>
                <w:noProof/>
              </w:rPr>
              <w:t>57</w:t>
            </w:r>
            <w:r w:rsidR="00724B89">
              <w:rPr>
                <w:noProof/>
              </w:rPr>
              <w:fldChar w:fldCharType="end"/>
            </w:r>
          </w:hyperlink>
        </w:p>
        <w:p w14:paraId="55C188BB" w14:textId="77777777" w:rsidR="00724B89" w:rsidRDefault="00B52360">
          <w:pPr>
            <w:pStyle w:val="20"/>
            <w:tabs>
              <w:tab w:val="right" w:leader="dot" w:pos="9736"/>
            </w:tabs>
            <w:rPr>
              <w:noProof/>
              <w:szCs w:val="22"/>
            </w:rPr>
          </w:pPr>
          <w:hyperlink w:anchor="_Toc136508285" w:history="1">
            <w:r w:rsidR="00724B89" w:rsidRPr="00A25491">
              <w:rPr>
                <w:rStyle w:val="af2"/>
                <w:rFonts w:ascii="宋体" w:eastAsia="宋体" w:hAnsi="宋体" w:cs="Times New Roman"/>
                <w:b/>
                <w:bCs/>
                <w:noProof/>
                <w:kern w:val="0"/>
              </w:rPr>
              <w:t>12</w:t>
            </w:r>
            <w:r w:rsidR="00724B89" w:rsidRPr="00A25491">
              <w:rPr>
                <w:rStyle w:val="af2"/>
                <w:rFonts w:ascii="宋体" w:eastAsia="宋体" w:hAnsi="宋体" w:cs="Times New Roman" w:hint="eastAsia"/>
                <w:b/>
                <w:bCs/>
                <w:noProof/>
                <w:kern w:val="0"/>
              </w:rPr>
              <w:t>、体检环境及设备</w:t>
            </w:r>
            <w:r w:rsidR="00724B89">
              <w:rPr>
                <w:noProof/>
              </w:rPr>
              <w:tab/>
            </w:r>
            <w:r w:rsidR="00724B89">
              <w:rPr>
                <w:noProof/>
              </w:rPr>
              <w:fldChar w:fldCharType="begin"/>
            </w:r>
            <w:r w:rsidR="00724B89">
              <w:rPr>
                <w:noProof/>
              </w:rPr>
              <w:instrText xml:space="preserve"> PAGEREF _Toc136508285 \h </w:instrText>
            </w:r>
            <w:r w:rsidR="00724B89">
              <w:rPr>
                <w:noProof/>
              </w:rPr>
            </w:r>
            <w:r w:rsidR="00724B89">
              <w:rPr>
                <w:noProof/>
              </w:rPr>
              <w:fldChar w:fldCharType="separate"/>
            </w:r>
            <w:r w:rsidR="00724B89">
              <w:rPr>
                <w:noProof/>
              </w:rPr>
              <w:t>58</w:t>
            </w:r>
            <w:r w:rsidR="00724B89">
              <w:rPr>
                <w:noProof/>
              </w:rPr>
              <w:fldChar w:fldCharType="end"/>
            </w:r>
          </w:hyperlink>
        </w:p>
        <w:p w14:paraId="7CA762F8" w14:textId="77777777" w:rsidR="00724B89" w:rsidRDefault="00B52360">
          <w:pPr>
            <w:pStyle w:val="20"/>
            <w:tabs>
              <w:tab w:val="right" w:leader="dot" w:pos="9736"/>
            </w:tabs>
            <w:rPr>
              <w:noProof/>
              <w:szCs w:val="22"/>
            </w:rPr>
          </w:pPr>
          <w:hyperlink w:anchor="_Toc136508286" w:history="1">
            <w:r w:rsidR="00724B89" w:rsidRPr="00A25491">
              <w:rPr>
                <w:rStyle w:val="af2"/>
                <w:rFonts w:ascii="宋体" w:eastAsia="宋体" w:hAnsi="宋体" w:cs="Times New Roman"/>
                <w:b/>
                <w:bCs/>
                <w:noProof/>
                <w:kern w:val="0"/>
              </w:rPr>
              <w:t>13</w:t>
            </w:r>
            <w:r w:rsidR="00724B89" w:rsidRPr="00A25491">
              <w:rPr>
                <w:rStyle w:val="af2"/>
                <w:rFonts w:ascii="宋体" w:eastAsia="宋体" w:hAnsi="宋体" w:cs="Times New Roman" w:hint="eastAsia"/>
                <w:b/>
                <w:bCs/>
                <w:noProof/>
                <w:kern w:val="0"/>
              </w:rPr>
              <w:t>、体检报告出具及服务承诺</w:t>
            </w:r>
            <w:r w:rsidR="00724B89">
              <w:rPr>
                <w:noProof/>
              </w:rPr>
              <w:tab/>
            </w:r>
            <w:r w:rsidR="00724B89">
              <w:rPr>
                <w:noProof/>
              </w:rPr>
              <w:fldChar w:fldCharType="begin"/>
            </w:r>
            <w:r w:rsidR="00724B89">
              <w:rPr>
                <w:noProof/>
              </w:rPr>
              <w:instrText xml:space="preserve"> PAGEREF _Toc136508286 \h </w:instrText>
            </w:r>
            <w:r w:rsidR="00724B89">
              <w:rPr>
                <w:noProof/>
              </w:rPr>
            </w:r>
            <w:r w:rsidR="00724B89">
              <w:rPr>
                <w:noProof/>
              </w:rPr>
              <w:fldChar w:fldCharType="separate"/>
            </w:r>
            <w:r w:rsidR="00724B89">
              <w:rPr>
                <w:noProof/>
              </w:rPr>
              <w:t>59</w:t>
            </w:r>
            <w:r w:rsidR="00724B89">
              <w:rPr>
                <w:noProof/>
              </w:rPr>
              <w:fldChar w:fldCharType="end"/>
            </w:r>
          </w:hyperlink>
        </w:p>
        <w:p w14:paraId="3C8CB9A8" w14:textId="77777777" w:rsidR="00724B89" w:rsidRDefault="00B52360">
          <w:pPr>
            <w:pStyle w:val="20"/>
            <w:tabs>
              <w:tab w:val="right" w:leader="dot" w:pos="9736"/>
            </w:tabs>
            <w:rPr>
              <w:noProof/>
              <w:szCs w:val="22"/>
            </w:rPr>
          </w:pPr>
          <w:hyperlink w:anchor="_Toc136508287" w:history="1">
            <w:r w:rsidR="00724B89" w:rsidRPr="00A25491">
              <w:rPr>
                <w:rStyle w:val="af2"/>
                <w:rFonts w:ascii="宋体" w:eastAsia="宋体" w:hAnsi="宋体" w:cs="Times New Roman"/>
                <w:b/>
                <w:bCs/>
                <w:noProof/>
                <w:kern w:val="0"/>
              </w:rPr>
              <w:t>14</w:t>
            </w:r>
            <w:r w:rsidR="00724B89" w:rsidRPr="00A25491">
              <w:rPr>
                <w:rStyle w:val="af2"/>
                <w:rFonts w:ascii="宋体" w:eastAsia="宋体" w:hAnsi="宋体" w:cs="Times New Roman" w:hint="eastAsia"/>
                <w:b/>
                <w:bCs/>
                <w:noProof/>
                <w:kern w:val="0"/>
              </w:rPr>
              <w:t>、其他材料</w:t>
            </w:r>
            <w:r w:rsidR="00724B89">
              <w:rPr>
                <w:noProof/>
              </w:rPr>
              <w:tab/>
            </w:r>
            <w:r w:rsidR="00724B89">
              <w:rPr>
                <w:noProof/>
              </w:rPr>
              <w:fldChar w:fldCharType="begin"/>
            </w:r>
            <w:r w:rsidR="00724B89">
              <w:rPr>
                <w:noProof/>
              </w:rPr>
              <w:instrText xml:space="preserve"> PAGEREF _Toc136508287 \h </w:instrText>
            </w:r>
            <w:r w:rsidR="00724B89">
              <w:rPr>
                <w:noProof/>
              </w:rPr>
            </w:r>
            <w:r w:rsidR="00724B89">
              <w:rPr>
                <w:noProof/>
              </w:rPr>
              <w:fldChar w:fldCharType="separate"/>
            </w:r>
            <w:r w:rsidR="00724B89">
              <w:rPr>
                <w:noProof/>
              </w:rPr>
              <w:t>60</w:t>
            </w:r>
            <w:r w:rsidR="00724B89">
              <w:rPr>
                <w:noProof/>
              </w:rPr>
              <w:fldChar w:fldCharType="end"/>
            </w:r>
          </w:hyperlink>
        </w:p>
        <w:p w14:paraId="0A672A92" w14:textId="77777777" w:rsidR="00EF67CA" w:rsidRPr="005E19B8" w:rsidRDefault="009C2CF2">
          <w:pPr>
            <w:sectPr w:rsidR="00EF67CA" w:rsidRPr="005E19B8">
              <w:footerReference w:type="default" r:id="rId9"/>
              <w:pgSz w:w="11906" w:h="16838"/>
              <w:pgMar w:top="1440" w:right="1080" w:bottom="1440" w:left="1080" w:header="851" w:footer="992" w:gutter="0"/>
              <w:pgNumType w:start="1"/>
              <w:cols w:space="425"/>
              <w:docGrid w:type="lines" w:linePitch="312"/>
            </w:sectPr>
          </w:pPr>
          <w:r w:rsidRPr="005E19B8">
            <w:fldChar w:fldCharType="end"/>
          </w:r>
        </w:p>
      </w:sdtContent>
    </w:sdt>
    <w:p w14:paraId="32D8CD3A" w14:textId="77777777" w:rsidR="00EF67CA" w:rsidRPr="005E19B8" w:rsidRDefault="009C2CF2">
      <w:pPr>
        <w:jc w:val="center"/>
        <w:outlineLvl w:val="0"/>
        <w:rPr>
          <w:rFonts w:ascii="宋体" w:eastAsia="宋体" w:hAnsi="宋体" w:cs="宋体"/>
          <w:b/>
          <w:sz w:val="36"/>
        </w:rPr>
      </w:pPr>
      <w:bookmarkStart w:id="0" w:name="_Toc136508238"/>
      <w:bookmarkStart w:id="1" w:name="_Toc23821"/>
      <w:r w:rsidRPr="005E19B8">
        <w:rPr>
          <w:rFonts w:ascii="宋体" w:eastAsia="宋体" w:hAnsi="宋体" w:cs="宋体"/>
          <w:b/>
          <w:sz w:val="36"/>
        </w:rPr>
        <w:lastRenderedPageBreak/>
        <w:t>第一部分</w:t>
      </w:r>
      <w:r w:rsidRPr="005E19B8">
        <w:rPr>
          <w:rFonts w:ascii="宋体" w:eastAsia="宋体" w:hAnsi="宋体" w:cs="宋体" w:hint="eastAsia"/>
          <w:b/>
          <w:sz w:val="36"/>
        </w:rPr>
        <w:t xml:space="preserve"> 招标公告</w:t>
      </w:r>
      <w:bookmarkEnd w:id="0"/>
    </w:p>
    <w:p w14:paraId="4245E7A9" w14:textId="77777777" w:rsidR="00EF67CA" w:rsidRPr="005E19B8" w:rsidRDefault="006C0C0F">
      <w:pPr>
        <w:pStyle w:val="a7"/>
        <w:jc w:val="center"/>
        <w:rPr>
          <w:b/>
          <w:sz w:val="32"/>
        </w:rPr>
      </w:pPr>
      <w:r w:rsidRPr="005E19B8">
        <w:rPr>
          <w:rFonts w:hint="eastAsia"/>
          <w:sz w:val="32"/>
        </w:rPr>
        <w:t>新疆交通职业技术学院</w:t>
      </w:r>
      <w:r w:rsidRPr="005E19B8">
        <w:rPr>
          <w:rFonts w:hint="eastAsia"/>
          <w:sz w:val="32"/>
        </w:rPr>
        <w:t>2023</w:t>
      </w:r>
      <w:r w:rsidRPr="005E19B8">
        <w:rPr>
          <w:rFonts w:hint="eastAsia"/>
          <w:sz w:val="32"/>
        </w:rPr>
        <w:t>年教职工体检项目</w:t>
      </w:r>
    </w:p>
    <w:p w14:paraId="0ED52413" w14:textId="77777777" w:rsidR="00EF67CA" w:rsidRPr="005E19B8" w:rsidRDefault="009C2CF2">
      <w:pPr>
        <w:pStyle w:val="a7"/>
        <w:jc w:val="center"/>
        <w:rPr>
          <w:b/>
          <w:sz w:val="32"/>
        </w:rPr>
      </w:pPr>
      <w:r w:rsidRPr="005E19B8">
        <w:rPr>
          <w:rFonts w:hint="eastAsia"/>
          <w:b/>
          <w:sz w:val="32"/>
        </w:rPr>
        <w:t>招标公告</w:t>
      </w:r>
      <w:bookmarkEnd w:id="1"/>
    </w:p>
    <w:tbl>
      <w:tblPr>
        <w:tblStyle w:val="af0"/>
        <w:tblW w:w="9962" w:type="dxa"/>
        <w:jc w:val="center"/>
        <w:tblLayout w:type="fixed"/>
        <w:tblLook w:val="04A0" w:firstRow="1" w:lastRow="0" w:firstColumn="1" w:lastColumn="0" w:noHBand="0" w:noVBand="1"/>
      </w:tblPr>
      <w:tblGrid>
        <w:gridCol w:w="9962"/>
      </w:tblGrid>
      <w:tr w:rsidR="00EF67CA" w:rsidRPr="005E19B8" w14:paraId="6DD314CE" w14:textId="77777777">
        <w:trPr>
          <w:jc w:val="center"/>
        </w:trPr>
        <w:tc>
          <w:tcPr>
            <w:tcW w:w="9962" w:type="dxa"/>
          </w:tcPr>
          <w:p w14:paraId="21D5B30A" w14:textId="77777777" w:rsidR="00EF67CA" w:rsidRPr="005E19B8" w:rsidRDefault="009C2CF2">
            <w:pPr>
              <w:adjustRightInd w:val="0"/>
              <w:snapToGrid w:val="0"/>
              <w:spacing w:line="360" w:lineRule="auto"/>
              <w:rPr>
                <w:rFonts w:ascii="宋体" w:eastAsia="宋体" w:hAnsi="宋体" w:cs="宋体"/>
                <w:sz w:val="24"/>
              </w:rPr>
            </w:pPr>
            <w:r w:rsidRPr="005E19B8">
              <w:rPr>
                <w:rFonts w:ascii="宋体" w:eastAsia="宋体" w:hAnsi="宋体" w:cs="宋体" w:hint="eastAsia"/>
                <w:sz w:val="24"/>
              </w:rPr>
              <w:t xml:space="preserve">项目概况 </w:t>
            </w:r>
          </w:p>
          <w:p w14:paraId="1E423AB6" w14:textId="7824CE84" w:rsidR="00EF67CA" w:rsidRPr="005E19B8" w:rsidRDefault="006C0C0F" w:rsidP="000C49AF">
            <w:pPr>
              <w:adjustRightInd w:val="0"/>
              <w:snapToGrid w:val="0"/>
              <w:spacing w:line="360" w:lineRule="auto"/>
              <w:rPr>
                <w:rFonts w:ascii="宋体" w:eastAsia="宋体" w:hAnsi="宋体" w:cs="宋体"/>
                <w:sz w:val="24"/>
              </w:rPr>
            </w:pPr>
            <w:r w:rsidRPr="005E19B8">
              <w:rPr>
                <w:rFonts w:ascii="宋体" w:eastAsia="宋体" w:hAnsi="宋体" w:cs="宋体" w:hint="eastAsia"/>
                <w:sz w:val="24"/>
              </w:rPr>
              <w:t>新疆交通职业技术学院2023年教职工体检项目</w:t>
            </w:r>
            <w:r w:rsidR="009C2CF2" w:rsidRPr="005E19B8">
              <w:rPr>
                <w:rFonts w:ascii="宋体" w:eastAsia="宋体" w:hAnsi="宋体" w:cs="宋体" w:hint="eastAsia"/>
                <w:sz w:val="24"/>
              </w:rPr>
              <w:t>的潜在投标人应在政采云平台线上方式获取招标文件，并于202</w:t>
            </w:r>
            <w:r w:rsidR="009C2CF2" w:rsidRPr="005E19B8">
              <w:rPr>
                <w:rFonts w:ascii="宋体" w:eastAsia="宋体" w:hAnsi="宋体" w:cs="宋体"/>
                <w:sz w:val="24"/>
              </w:rPr>
              <w:t>3</w:t>
            </w:r>
            <w:r w:rsidR="009C2CF2" w:rsidRPr="005E19B8">
              <w:rPr>
                <w:rFonts w:ascii="宋体" w:eastAsia="宋体" w:hAnsi="宋体" w:cs="宋体" w:hint="eastAsia"/>
                <w:sz w:val="24"/>
              </w:rPr>
              <w:t>年</w:t>
            </w:r>
            <w:r w:rsidR="000C49AF">
              <w:rPr>
                <w:rFonts w:ascii="宋体" w:eastAsia="宋体" w:hAnsi="宋体" w:cs="宋体"/>
                <w:sz w:val="24"/>
              </w:rPr>
              <w:t>6</w:t>
            </w:r>
            <w:r w:rsidR="009C2CF2" w:rsidRPr="005E19B8">
              <w:rPr>
                <w:rFonts w:ascii="宋体" w:eastAsia="宋体" w:hAnsi="宋体" w:cs="宋体" w:hint="eastAsia"/>
                <w:sz w:val="24"/>
              </w:rPr>
              <w:t>月</w:t>
            </w:r>
            <w:r w:rsidR="000C49AF">
              <w:rPr>
                <w:rFonts w:ascii="宋体" w:eastAsia="宋体" w:hAnsi="宋体" w:cs="宋体"/>
                <w:sz w:val="24"/>
              </w:rPr>
              <w:t>26</w:t>
            </w:r>
            <w:r w:rsidR="009C2CF2" w:rsidRPr="005E19B8">
              <w:rPr>
                <w:rFonts w:ascii="宋体" w:eastAsia="宋体" w:hAnsi="宋体" w:cs="宋体" w:hint="eastAsia"/>
                <w:sz w:val="24"/>
              </w:rPr>
              <w:t>日 11:00（北京时间）前提交投标文件。</w:t>
            </w:r>
          </w:p>
        </w:tc>
      </w:tr>
    </w:tbl>
    <w:p w14:paraId="55D227FC" w14:textId="77777777" w:rsidR="00EF67CA" w:rsidRPr="005E19B8" w:rsidRDefault="009C2CF2">
      <w:pPr>
        <w:pStyle w:val="af5"/>
        <w:spacing w:line="480" w:lineRule="auto"/>
        <w:outlineLvl w:val="1"/>
        <w:rPr>
          <w:rFonts w:ascii="宋体" w:hAnsi="宋体" w:cs="宋体"/>
          <w:b/>
          <w:color w:val="auto"/>
          <w:kern w:val="2"/>
          <w:szCs w:val="32"/>
        </w:rPr>
      </w:pPr>
      <w:bookmarkStart w:id="2" w:name="_Toc136508239"/>
      <w:r w:rsidRPr="005E19B8">
        <w:rPr>
          <w:rFonts w:ascii="宋体" w:hAnsi="宋体" w:cs="宋体" w:hint="eastAsia"/>
          <w:b/>
          <w:color w:val="auto"/>
          <w:kern w:val="2"/>
          <w:szCs w:val="32"/>
        </w:rPr>
        <w:t>一、项目基本情况</w:t>
      </w:r>
      <w:bookmarkEnd w:id="2"/>
    </w:p>
    <w:p w14:paraId="7A54BFD7" w14:textId="31A30B88"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项目编号：</w:t>
      </w:r>
      <w:r w:rsidR="00B91870" w:rsidRPr="005E19B8">
        <w:rPr>
          <w:rFonts w:ascii="宋体" w:eastAsia="宋体" w:hAnsi="宋体" w:cs="宋体"/>
          <w:sz w:val="24"/>
        </w:rPr>
        <w:t xml:space="preserve"> </w:t>
      </w:r>
      <w:r w:rsidR="000C49AF" w:rsidRPr="000C49AF">
        <w:rPr>
          <w:rFonts w:ascii="宋体" w:eastAsia="宋体" w:hAnsi="宋体" w:cs="宋体"/>
          <w:sz w:val="24"/>
        </w:rPr>
        <w:t>0724-2323XJ252301</w:t>
      </w:r>
    </w:p>
    <w:p w14:paraId="20509E62" w14:textId="77777777" w:rsidR="00EF67CA" w:rsidRPr="005E19B8" w:rsidRDefault="009C2CF2">
      <w:pPr>
        <w:adjustRightInd w:val="0"/>
        <w:snapToGrid w:val="0"/>
        <w:spacing w:line="360" w:lineRule="auto"/>
        <w:ind w:leftChars="228" w:left="1679" w:hangingChars="500" w:hanging="1200"/>
        <w:jc w:val="left"/>
        <w:rPr>
          <w:rFonts w:ascii="宋体" w:eastAsia="宋体" w:hAnsi="宋体" w:cs="宋体"/>
          <w:sz w:val="24"/>
        </w:rPr>
      </w:pPr>
      <w:r w:rsidRPr="005E19B8">
        <w:rPr>
          <w:rFonts w:ascii="宋体" w:eastAsia="宋体" w:hAnsi="宋体" w:cs="宋体" w:hint="eastAsia"/>
          <w:sz w:val="24"/>
        </w:rPr>
        <w:t>项目名称：</w:t>
      </w:r>
      <w:r w:rsidR="006C0C0F" w:rsidRPr="005E19B8">
        <w:rPr>
          <w:rFonts w:ascii="宋体" w:eastAsia="宋体" w:hAnsi="宋体" w:cs="宋体" w:hint="eastAsia"/>
          <w:sz w:val="24"/>
        </w:rPr>
        <w:t>新疆交通职业技术学院2023年教职工体检项目</w:t>
      </w:r>
    </w:p>
    <w:p w14:paraId="4FD8D211" w14:textId="77777777"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采购方式：公开招标</w:t>
      </w:r>
    </w:p>
    <w:p w14:paraId="4BFFC66B" w14:textId="77777777" w:rsidR="00EF67CA" w:rsidRPr="005E19B8" w:rsidRDefault="009C2CF2">
      <w:pPr>
        <w:snapToGrid w:val="0"/>
        <w:spacing w:line="360" w:lineRule="auto"/>
        <w:ind w:firstLineChars="200" w:firstLine="480"/>
        <w:jc w:val="left"/>
        <w:textAlignment w:val="baseline"/>
        <w:rPr>
          <w:rFonts w:ascii="宋体" w:eastAsia="宋体" w:hAnsi="宋体" w:cs="宋体"/>
          <w:sz w:val="24"/>
        </w:rPr>
      </w:pPr>
      <w:r w:rsidRPr="005E19B8">
        <w:rPr>
          <w:rFonts w:ascii="宋体" w:eastAsia="宋体" w:hAnsi="宋体" w:cs="宋体" w:hint="eastAsia"/>
          <w:sz w:val="24"/>
        </w:rPr>
        <w:t>预算金额：</w:t>
      </w:r>
      <w:r w:rsidR="00B91870" w:rsidRPr="005E19B8">
        <w:rPr>
          <w:rFonts w:ascii="宋体" w:eastAsia="宋体" w:hAnsi="宋体" w:cs="宋体"/>
          <w:sz w:val="24"/>
        </w:rPr>
        <w:t>1497600</w:t>
      </w:r>
      <w:r w:rsidRPr="005E19B8">
        <w:rPr>
          <w:rFonts w:ascii="宋体" w:eastAsia="宋体" w:hAnsi="宋体" w:cs="宋体" w:hint="eastAsia"/>
          <w:sz w:val="24"/>
        </w:rPr>
        <w:t>元</w:t>
      </w:r>
    </w:p>
    <w:p w14:paraId="2E6BD475" w14:textId="77777777" w:rsidR="00EF67CA" w:rsidRPr="005E19B8" w:rsidRDefault="009C2CF2">
      <w:pPr>
        <w:snapToGrid w:val="0"/>
        <w:spacing w:line="360" w:lineRule="auto"/>
        <w:ind w:firstLineChars="200" w:firstLine="480"/>
        <w:jc w:val="left"/>
        <w:textAlignment w:val="baseline"/>
        <w:rPr>
          <w:rFonts w:ascii="宋体" w:eastAsia="宋体" w:hAnsi="宋体" w:cs="宋体"/>
          <w:sz w:val="24"/>
        </w:rPr>
      </w:pPr>
      <w:r w:rsidRPr="005E19B8">
        <w:rPr>
          <w:rFonts w:ascii="宋体" w:eastAsia="宋体" w:hAnsi="宋体" w:cs="宋体" w:hint="eastAsia"/>
          <w:sz w:val="24"/>
        </w:rPr>
        <w:t>最高限价（元）：</w:t>
      </w:r>
      <w:r w:rsidR="00B91870" w:rsidRPr="005E19B8">
        <w:rPr>
          <w:rFonts w:ascii="宋体" w:eastAsia="宋体" w:hAnsi="宋体" w:cs="宋体"/>
          <w:sz w:val="24"/>
        </w:rPr>
        <w:t>1497600</w:t>
      </w:r>
      <w:r w:rsidRPr="005E19B8">
        <w:rPr>
          <w:rFonts w:ascii="宋体" w:eastAsia="宋体" w:hAnsi="宋体" w:cs="宋体" w:hint="eastAsia"/>
          <w:sz w:val="24"/>
        </w:rPr>
        <w:t>；</w:t>
      </w:r>
    </w:p>
    <w:p w14:paraId="79C26152" w14:textId="77777777" w:rsidR="00EF67CA" w:rsidRPr="005E19B8" w:rsidRDefault="009C2CF2">
      <w:pPr>
        <w:adjustRightInd w:val="0"/>
        <w:snapToGrid w:val="0"/>
        <w:spacing w:line="360" w:lineRule="auto"/>
        <w:ind w:leftChars="228" w:left="1679" w:hangingChars="500" w:hanging="1200"/>
        <w:jc w:val="left"/>
        <w:rPr>
          <w:rFonts w:ascii="宋体" w:eastAsia="宋体" w:hAnsi="宋体" w:cs="宋体"/>
          <w:sz w:val="24"/>
        </w:rPr>
      </w:pPr>
      <w:r w:rsidRPr="005E19B8">
        <w:rPr>
          <w:rFonts w:ascii="宋体" w:eastAsia="宋体" w:hAnsi="宋体" w:cs="宋体" w:hint="eastAsia"/>
          <w:sz w:val="24"/>
        </w:rPr>
        <w:t>标项名称:</w:t>
      </w:r>
      <w:r w:rsidRPr="005E19B8">
        <w:rPr>
          <w:rFonts w:hint="eastAsia"/>
        </w:rPr>
        <w:t xml:space="preserve"> </w:t>
      </w:r>
      <w:r w:rsidR="006C0C0F" w:rsidRPr="005E19B8">
        <w:rPr>
          <w:rFonts w:ascii="宋体" w:eastAsia="宋体" w:hAnsi="宋体" w:cs="宋体" w:hint="eastAsia"/>
          <w:sz w:val="24"/>
        </w:rPr>
        <w:t>新疆交通职业技术学院2023年教职工体检项目</w:t>
      </w:r>
    </w:p>
    <w:p w14:paraId="311C784F" w14:textId="77777777"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数量:</w:t>
      </w:r>
      <w:r w:rsidR="00B91870" w:rsidRPr="005E19B8">
        <w:rPr>
          <w:rFonts w:ascii="宋体" w:eastAsia="宋体" w:hAnsi="宋体" w:cs="宋体"/>
          <w:sz w:val="24"/>
        </w:rPr>
        <w:t>83</w:t>
      </w:r>
      <w:r w:rsidR="0076681C" w:rsidRPr="005E19B8">
        <w:rPr>
          <w:rFonts w:ascii="宋体" w:eastAsia="宋体" w:hAnsi="宋体" w:cs="宋体"/>
          <w:sz w:val="24"/>
        </w:rPr>
        <w:t>2</w:t>
      </w:r>
      <w:r w:rsidR="00B91870" w:rsidRPr="005E19B8">
        <w:rPr>
          <w:rFonts w:ascii="宋体" w:eastAsia="宋体" w:hAnsi="宋体" w:cs="宋体" w:hint="eastAsia"/>
          <w:sz w:val="24"/>
        </w:rPr>
        <w:t>；</w:t>
      </w:r>
      <w:r w:rsidR="0076681C" w:rsidRPr="005E19B8">
        <w:rPr>
          <w:rFonts w:ascii="宋体" w:eastAsia="宋体" w:hAnsi="宋体" w:cs="宋体"/>
          <w:sz w:val="24"/>
        </w:rPr>
        <w:t xml:space="preserve"> </w:t>
      </w:r>
    </w:p>
    <w:p w14:paraId="2C40295F" w14:textId="77777777"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预算金额（元）:</w:t>
      </w:r>
      <w:r w:rsidR="00B91870" w:rsidRPr="005E19B8">
        <w:rPr>
          <w:rFonts w:ascii="宋体" w:eastAsia="宋体" w:hAnsi="宋体" w:cs="宋体"/>
          <w:sz w:val="24"/>
        </w:rPr>
        <w:t>1497600</w:t>
      </w:r>
    </w:p>
    <w:p w14:paraId="347FDD9B" w14:textId="77777777" w:rsidR="00EF67CA" w:rsidRPr="005E19B8" w:rsidRDefault="009C2CF2">
      <w:pPr>
        <w:adjustRightInd w:val="0"/>
        <w:snapToGrid w:val="0"/>
        <w:spacing w:line="360" w:lineRule="auto"/>
        <w:ind w:firstLineChars="200" w:firstLine="480"/>
        <w:jc w:val="left"/>
      </w:pPr>
      <w:r w:rsidRPr="005E19B8">
        <w:rPr>
          <w:rFonts w:ascii="宋体" w:eastAsia="宋体" w:hAnsi="宋体" w:cs="宋体" w:hint="eastAsia"/>
          <w:sz w:val="24"/>
        </w:rPr>
        <w:t>简要规格描述或项目基本概况介绍、用途：</w:t>
      </w:r>
      <w:r w:rsidR="00B91870" w:rsidRPr="005E19B8">
        <w:rPr>
          <w:rFonts w:ascii="宋体" w:eastAsia="宋体" w:hAnsi="宋体" w:cs="宋体" w:hint="eastAsia"/>
          <w:sz w:val="24"/>
        </w:rPr>
        <w:t>员工体检</w:t>
      </w:r>
      <w:r w:rsidRPr="005E19B8">
        <w:rPr>
          <w:rFonts w:ascii="宋体" w:eastAsia="宋体" w:hAnsi="宋体" w:cs="宋体" w:hint="eastAsia"/>
          <w:sz w:val="24"/>
        </w:rPr>
        <w:t>服务(详见招标文件）</w:t>
      </w:r>
    </w:p>
    <w:p w14:paraId="286550B6" w14:textId="77777777"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备注：</w:t>
      </w:r>
    </w:p>
    <w:p w14:paraId="51D621F2" w14:textId="131BE598"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合同履约期限：合同签订之日起</w:t>
      </w:r>
      <w:r w:rsidR="00B27B76" w:rsidRPr="005E19B8">
        <w:rPr>
          <w:rFonts w:ascii="宋体" w:eastAsia="宋体" w:hAnsi="宋体" w:cs="宋体"/>
          <w:sz w:val="24"/>
        </w:rPr>
        <w:t>12个</w:t>
      </w:r>
      <w:r w:rsidR="00B91870" w:rsidRPr="005E19B8">
        <w:rPr>
          <w:rFonts w:ascii="宋体" w:eastAsia="宋体" w:hAnsi="宋体" w:cs="宋体"/>
          <w:sz w:val="24"/>
        </w:rPr>
        <w:t>月</w:t>
      </w:r>
      <w:r w:rsidRPr="005E19B8">
        <w:rPr>
          <w:rFonts w:ascii="宋体" w:eastAsia="宋体" w:hAnsi="宋体" w:cs="宋体" w:hint="eastAsia"/>
          <w:sz w:val="24"/>
        </w:rPr>
        <w:t>；</w:t>
      </w:r>
    </w:p>
    <w:p w14:paraId="1EE113DD" w14:textId="77777777" w:rsidR="00EF67CA" w:rsidRPr="005E19B8" w:rsidRDefault="009C2CF2">
      <w:pPr>
        <w:adjustRightInd w:val="0"/>
        <w:snapToGrid w:val="0"/>
        <w:spacing w:line="360" w:lineRule="auto"/>
        <w:ind w:firstLineChars="200" w:firstLine="480"/>
        <w:jc w:val="left"/>
        <w:rPr>
          <w:rFonts w:ascii="宋体" w:eastAsia="宋体" w:hAnsi="宋体" w:cs="宋体"/>
          <w:sz w:val="24"/>
        </w:rPr>
      </w:pPr>
      <w:r w:rsidRPr="005E19B8">
        <w:rPr>
          <w:rFonts w:ascii="宋体" w:eastAsia="宋体" w:hAnsi="宋体" w:cs="宋体" w:hint="eastAsia"/>
          <w:sz w:val="24"/>
        </w:rPr>
        <w:t>本项目（否）接受联合体投标。</w:t>
      </w:r>
    </w:p>
    <w:p w14:paraId="3BC3BBAF" w14:textId="77777777" w:rsidR="00EF67CA" w:rsidRPr="005E19B8" w:rsidRDefault="00EF67CA">
      <w:pPr>
        <w:adjustRightInd w:val="0"/>
        <w:snapToGrid w:val="0"/>
        <w:spacing w:line="360" w:lineRule="auto"/>
        <w:jc w:val="left"/>
        <w:rPr>
          <w:rFonts w:ascii="宋体" w:eastAsia="宋体" w:hAnsi="宋体" w:cs="宋体"/>
          <w:sz w:val="24"/>
        </w:rPr>
      </w:pPr>
    </w:p>
    <w:p w14:paraId="5F03FD77" w14:textId="77777777" w:rsidR="00EF67CA" w:rsidRPr="005E19B8" w:rsidRDefault="009C2CF2">
      <w:pPr>
        <w:pStyle w:val="af5"/>
        <w:spacing w:line="480" w:lineRule="auto"/>
        <w:outlineLvl w:val="1"/>
        <w:rPr>
          <w:rFonts w:ascii="宋体" w:hAnsi="宋体" w:cs="宋体"/>
          <w:b/>
          <w:color w:val="auto"/>
          <w:kern w:val="2"/>
          <w:szCs w:val="32"/>
        </w:rPr>
      </w:pPr>
      <w:bookmarkStart w:id="3" w:name="_Toc136508240"/>
      <w:r w:rsidRPr="005E19B8">
        <w:rPr>
          <w:rFonts w:ascii="宋体" w:hAnsi="宋体" w:cs="宋体" w:hint="eastAsia"/>
          <w:b/>
          <w:color w:val="auto"/>
          <w:kern w:val="2"/>
          <w:szCs w:val="32"/>
        </w:rPr>
        <w:t>二、申请人的资格要求：</w:t>
      </w:r>
      <w:bookmarkEnd w:id="3"/>
    </w:p>
    <w:p w14:paraId="371FB6B7"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1.满足《中华人民共和国政府采购法》第二十二条规定；</w:t>
      </w:r>
    </w:p>
    <w:p w14:paraId="56B16751"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2.落实政府采购政策需满足的资格要求：</w:t>
      </w:r>
      <w:r w:rsidR="00A30088" w:rsidRPr="005E19B8">
        <w:rPr>
          <w:rFonts w:hAnsi="宋体" w:cs="宋体" w:hint="eastAsia"/>
          <w:sz w:val="24"/>
        </w:rPr>
        <w:t>无</w:t>
      </w:r>
      <w:r w:rsidRPr="005E19B8">
        <w:rPr>
          <w:rFonts w:hAnsi="宋体" w:cs="宋体" w:hint="eastAsia"/>
          <w:sz w:val="24"/>
        </w:rPr>
        <w:t>；</w:t>
      </w:r>
    </w:p>
    <w:p w14:paraId="6ED56A49" w14:textId="77777777" w:rsidR="00EF67CA" w:rsidRPr="005E19B8" w:rsidRDefault="009C2CF2" w:rsidP="0076681C">
      <w:pPr>
        <w:pStyle w:val="a9"/>
        <w:tabs>
          <w:tab w:val="left" w:pos="4305"/>
        </w:tabs>
        <w:spacing w:line="360" w:lineRule="auto"/>
        <w:ind w:firstLineChars="200" w:firstLine="480"/>
        <w:rPr>
          <w:rFonts w:hAnsi="宋体" w:cs="宋体"/>
          <w:sz w:val="24"/>
        </w:rPr>
      </w:pPr>
      <w:r w:rsidRPr="005E19B8">
        <w:rPr>
          <w:rFonts w:hAnsi="宋体" w:cs="宋体" w:hint="eastAsia"/>
          <w:sz w:val="24"/>
        </w:rPr>
        <w:t>3.本项目的特定资格要求：</w:t>
      </w:r>
      <w:r w:rsidR="00DB1314" w:rsidRPr="005E19B8">
        <w:rPr>
          <w:rFonts w:hAnsi="宋体" w:cs="宋体" w:hint="eastAsia"/>
          <w:sz w:val="24"/>
        </w:rPr>
        <w:t>投标人需提供</w:t>
      </w:r>
      <w:r w:rsidR="0076681C" w:rsidRPr="005E19B8">
        <w:rPr>
          <w:rFonts w:hAnsi="宋体" w:cs="宋体" w:hint="eastAsia"/>
          <w:sz w:val="24"/>
        </w:rPr>
        <w:t>《医疗机构执业许可证》；</w:t>
      </w:r>
    </w:p>
    <w:p w14:paraId="0C5B66E3" w14:textId="77777777" w:rsidR="00EF67CA" w:rsidRPr="005E19B8" w:rsidRDefault="009C2CF2">
      <w:pPr>
        <w:pStyle w:val="af5"/>
        <w:spacing w:line="480" w:lineRule="auto"/>
        <w:outlineLvl w:val="1"/>
        <w:rPr>
          <w:rFonts w:ascii="宋体" w:hAnsi="宋体" w:cs="宋体"/>
          <w:b/>
          <w:color w:val="auto"/>
          <w:kern w:val="2"/>
          <w:szCs w:val="32"/>
        </w:rPr>
      </w:pPr>
      <w:bookmarkStart w:id="4" w:name="_Toc136508241"/>
      <w:r w:rsidRPr="005E19B8">
        <w:rPr>
          <w:rFonts w:ascii="宋体" w:hAnsi="宋体" w:cs="宋体" w:hint="eastAsia"/>
          <w:b/>
          <w:color w:val="auto"/>
          <w:kern w:val="2"/>
          <w:szCs w:val="32"/>
        </w:rPr>
        <w:t>三、获取招标文件</w:t>
      </w:r>
      <w:bookmarkEnd w:id="4"/>
    </w:p>
    <w:p w14:paraId="2986C964" w14:textId="4B16B47A" w:rsidR="00EF67CA" w:rsidRPr="005E19B8" w:rsidRDefault="009C2CF2">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1.时间：202</w:t>
      </w:r>
      <w:r w:rsidRPr="005E19B8">
        <w:rPr>
          <w:rFonts w:ascii="宋体" w:eastAsia="宋体" w:hAnsi="宋体" w:cs="宋体"/>
        </w:rPr>
        <w:t>3</w:t>
      </w:r>
      <w:r w:rsidRPr="005E19B8">
        <w:rPr>
          <w:rFonts w:ascii="宋体" w:eastAsia="宋体" w:hAnsi="宋体" w:cs="宋体" w:hint="eastAsia"/>
        </w:rPr>
        <w:t>年</w:t>
      </w:r>
      <w:r w:rsidR="000C49AF">
        <w:rPr>
          <w:rFonts w:ascii="宋体" w:eastAsia="宋体" w:hAnsi="宋体" w:cs="宋体"/>
        </w:rPr>
        <w:t>6</w:t>
      </w:r>
      <w:r w:rsidRPr="005E19B8">
        <w:rPr>
          <w:rFonts w:ascii="宋体" w:eastAsia="宋体" w:hAnsi="宋体" w:cs="宋体" w:hint="eastAsia"/>
        </w:rPr>
        <w:t>月</w:t>
      </w:r>
      <w:r w:rsidR="004C2EE9">
        <w:rPr>
          <w:rFonts w:ascii="宋体" w:eastAsia="宋体" w:hAnsi="宋体" w:cs="宋体"/>
        </w:rPr>
        <w:t>3</w:t>
      </w:r>
      <w:bookmarkStart w:id="5" w:name="_GoBack"/>
      <w:bookmarkEnd w:id="5"/>
      <w:r w:rsidRPr="005E19B8">
        <w:rPr>
          <w:rFonts w:ascii="宋体" w:eastAsia="宋体" w:hAnsi="宋体" w:cs="宋体" w:hint="eastAsia"/>
        </w:rPr>
        <w:t>日至2023年</w:t>
      </w:r>
      <w:r w:rsidR="000C49AF">
        <w:rPr>
          <w:rFonts w:ascii="宋体" w:eastAsia="宋体" w:hAnsi="宋体" w:cs="宋体"/>
        </w:rPr>
        <w:t>6</w:t>
      </w:r>
      <w:r w:rsidRPr="005E19B8">
        <w:rPr>
          <w:rFonts w:ascii="宋体" w:eastAsia="宋体" w:hAnsi="宋体" w:cs="宋体" w:hint="eastAsia"/>
        </w:rPr>
        <w:t>月</w:t>
      </w:r>
      <w:r w:rsidR="000C49AF">
        <w:rPr>
          <w:rFonts w:ascii="宋体" w:eastAsia="宋体" w:hAnsi="宋体" w:cs="宋体"/>
        </w:rPr>
        <w:t>9</w:t>
      </w:r>
      <w:r w:rsidRPr="005E19B8">
        <w:rPr>
          <w:rFonts w:ascii="宋体" w:eastAsia="宋体" w:hAnsi="宋体" w:cs="宋体" w:hint="eastAsia"/>
        </w:rPr>
        <w:t>日，每天上午</w:t>
      </w:r>
      <w:r w:rsidR="0076681C" w:rsidRPr="005E19B8">
        <w:rPr>
          <w:rFonts w:ascii="宋体" w:eastAsia="宋体" w:hAnsi="宋体" w:cs="宋体"/>
        </w:rPr>
        <w:t>0</w:t>
      </w:r>
      <w:r w:rsidRPr="005E19B8">
        <w:rPr>
          <w:rFonts w:ascii="宋体" w:eastAsia="宋体" w:hAnsi="宋体" w:cs="宋体" w:hint="eastAsia"/>
        </w:rPr>
        <w:t>0:</w:t>
      </w:r>
      <w:r w:rsidRPr="005E19B8">
        <w:rPr>
          <w:rFonts w:ascii="宋体" w:eastAsia="宋体" w:hAnsi="宋体" w:cs="宋体"/>
        </w:rPr>
        <w:t>0</w:t>
      </w:r>
      <w:r w:rsidRPr="005E19B8">
        <w:rPr>
          <w:rFonts w:ascii="宋体" w:eastAsia="宋体" w:hAnsi="宋体" w:cs="宋体" w:hint="eastAsia"/>
        </w:rPr>
        <w:t>0至13:</w:t>
      </w:r>
      <w:r w:rsidRPr="005E19B8">
        <w:rPr>
          <w:rFonts w:ascii="宋体" w:eastAsia="宋体" w:hAnsi="宋体" w:cs="宋体"/>
        </w:rPr>
        <w:t>3</w:t>
      </w:r>
      <w:r w:rsidRPr="005E19B8">
        <w:rPr>
          <w:rFonts w:ascii="宋体" w:eastAsia="宋体" w:hAnsi="宋体" w:cs="宋体" w:hint="eastAsia"/>
        </w:rPr>
        <w:t>0，下午1</w:t>
      </w:r>
      <w:r w:rsidR="0076681C" w:rsidRPr="005E19B8">
        <w:rPr>
          <w:rFonts w:ascii="宋体" w:eastAsia="宋体" w:hAnsi="宋体" w:cs="宋体"/>
        </w:rPr>
        <w:t>3</w:t>
      </w:r>
      <w:r w:rsidRPr="005E19B8">
        <w:rPr>
          <w:rFonts w:ascii="宋体" w:eastAsia="宋体" w:hAnsi="宋体" w:cs="宋体" w:hint="eastAsia"/>
        </w:rPr>
        <w:t>:30至</w:t>
      </w:r>
      <w:r w:rsidR="0076681C" w:rsidRPr="005E19B8">
        <w:rPr>
          <w:rFonts w:ascii="宋体" w:eastAsia="宋体" w:hAnsi="宋体" w:cs="宋体"/>
        </w:rPr>
        <w:t>23</w:t>
      </w:r>
      <w:r w:rsidRPr="005E19B8">
        <w:rPr>
          <w:rFonts w:ascii="宋体" w:eastAsia="宋体" w:hAnsi="宋体" w:cs="宋体" w:hint="eastAsia"/>
        </w:rPr>
        <w:t>:</w:t>
      </w:r>
      <w:r w:rsidR="0076681C" w:rsidRPr="005E19B8">
        <w:rPr>
          <w:rFonts w:ascii="宋体" w:eastAsia="宋体" w:hAnsi="宋体" w:cs="宋体"/>
        </w:rPr>
        <w:t>59</w:t>
      </w:r>
      <w:r w:rsidRPr="005E19B8">
        <w:rPr>
          <w:rFonts w:ascii="宋体" w:eastAsia="宋体" w:hAnsi="宋体" w:cs="宋体" w:hint="eastAsia"/>
        </w:rPr>
        <w:t>（北京时间，法定节假日除外）</w:t>
      </w:r>
    </w:p>
    <w:p w14:paraId="32E8BA46" w14:textId="77777777" w:rsidR="00EF67CA" w:rsidRPr="005E19B8" w:rsidRDefault="009C2CF2">
      <w:pPr>
        <w:widowControl/>
        <w:spacing w:before="75" w:after="75" w:line="360" w:lineRule="auto"/>
        <w:ind w:firstLine="420"/>
        <w:jc w:val="left"/>
        <w:rPr>
          <w:rFonts w:ascii="宋体" w:eastAsia="宋体" w:hAnsi="宋体" w:cs="宋体"/>
          <w:kern w:val="0"/>
          <w:sz w:val="24"/>
        </w:rPr>
      </w:pPr>
      <w:r w:rsidRPr="005E19B8">
        <w:rPr>
          <w:rFonts w:ascii="宋体" w:eastAsia="宋体" w:hAnsi="宋体" w:cs="宋体" w:hint="eastAsia"/>
          <w:kern w:val="0"/>
          <w:sz w:val="24"/>
        </w:rPr>
        <w:lastRenderedPageBreak/>
        <w:t>2.地点：</w:t>
      </w:r>
      <w:r w:rsidR="0076681C" w:rsidRPr="005E19B8">
        <w:rPr>
          <w:rFonts w:ascii="宋体" w:eastAsia="宋体" w:hAnsi="宋体" w:cs="宋体" w:hint="eastAsia"/>
          <w:kern w:val="0"/>
          <w:sz w:val="24"/>
        </w:rPr>
        <w:t>政采云平台</w:t>
      </w:r>
      <w:r w:rsidRPr="005E19B8">
        <w:rPr>
          <w:rFonts w:ascii="宋体" w:eastAsia="宋体" w:hAnsi="宋体" w:cs="宋体" w:hint="eastAsia"/>
          <w:kern w:val="0"/>
          <w:sz w:val="24"/>
        </w:rPr>
        <w:t>线上方式获取。</w:t>
      </w:r>
    </w:p>
    <w:p w14:paraId="253EEB12" w14:textId="77777777" w:rsidR="00EF67CA" w:rsidRPr="005E19B8" w:rsidRDefault="009C2CF2">
      <w:pPr>
        <w:widowControl/>
        <w:spacing w:before="75" w:after="75" w:line="360" w:lineRule="auto"/>
        <w:ind w:firstLine="420"/>
        <w:jc w:val="left"/>
        <w:rPr>
          <w:rFonts w:ascii="宋体" w:eastAsia="宋体" w:hAnsi="宋体" w:cs="宋体"/>
          <w:kern w:val="0"/>
          <w:sz w:val="24"/>
        </w:rPr>
      </w:pPr>
      <w:r w:rsidRPr="005E19B8">
        <w:rPr>
          <w:rFonts w:ascii="宋体" w:eastAsia="宋体" w:hAnsi="宋体" w:cs="宋体" w:hint="eastAsia"/>
          <w:kern w:val="0"/>
          <w:sz w:val="24"/>
        </w:rPr>
        <w:t>3.获取方式：投标人登陆政采云系统平台（https://www.zcygov.cn/）进入“项目采购”栏目，在获取采购文件菜单中选择所要获取采购文件的项目，申请获取采购文件。</w:t>
      </w:r>
    </w:p>
    <w:p w14:paraId="79CCCAA2" w14:textId="77777777" w:rsidR="00EF67CA" w:rsidRPr="005E19B8" w:rsidRDefault="009C2CF2">
      <w:pPr>
        <w:widowControl/>
        <w:spacing w:before="75" w:after="75" w:line="360" w:lineRule="auto"/>
        <w:ind w:firstLine="420"/>
        <w:jc w:val="left"/>
        <w:rPr>
          <w:rFonts w:ascii="宋体" w:eastAsia="宋体" w:hAnsi="宋体" w:cs="宋体"/>
          <w:kern w:val="0"/>
          <w:sz w:val="24"/>
        </w:rPr>
      </w:pPr>
      <w:r w:rsidRPr="005E19B8">
        <w:rPr>
          <w:rFonts w:ascii="宋体" w:eastAsia="宋体" w:hAnsi="宋体" w:cs="宋体" w:hint="eastAsia"/>
          <w:kern w:val="0"/>
          <w:sz w:val="24"/>
        </w:rPr>
        <w:t>4.售价（元）：0</w:t>
      </w:r>
    </w:p>
    <w:p w14:paraId="4086926D" w14:textId="77777777" w:rsidR="00EF67CA" w:rsidRPr="005E19B8" w:rsidRDefault="009C2CF2">
      <w:pPr>
        <w:pStyle w:val="af5"/>
        <w:spacing w:line="480" w:lineRule="auto"/>
        <w:outlineLvl w:val="1"/>
        <w:rPr>
          <w:rFonts w:ascii="宋体" w:hAnsi="宋体" w:cs="宋体"/>
          <w:b/>
          <w:color w:val="auto"/>
          <w:kern w:val="2"/>
          <w:szCs w:val="32"/>
        </w:rPr>
      </w:pPr>
      <w:bookmarkStart w:id="6" w:name="_Toc136508242"/>
      <w:r w:rsidRPr="005E19B8">
        <w:rPr>
          <w:rFonts w:hint="eastAsia"/>
          <w:bCs/>
          <w:color w:val="auto"/>
          <w:kern w:val="2"/>
          <w:szCs w:val="32"/>
        </w:rPr>
        <w:t>四、提交投标文件截止时间、开标时间和地点</w:t>
      </w:r>
      <w:bookmarkEnd w:id="6"/>
    </w:p>
    <w:p w14:paraId="05AC36E5" w14:textId="6E0A338D" w:rsidR="00EF67CA" w:rsidRPr="005E19B8" w:rsidRDefault="009C2CF2">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1</w:t>
      </w:r>
      <w:r w:rsidRPr="005E19B8">
        <w:rPr>
          <w:rFonts w:ascii="宋体" w:eastAsia="宋体" w:hAnsi="宋体" w:cs="宋体"/>
        </w:rPr>
        <w:t>.</w:t>
      </w:r>
      <w:r w:rsidRPr="005E19B8">
        <w:rPr>
          <w:rFonts w:ascii="宋体" w:eastAsia="宋体" w:hAnsi="宋体" w:cs="宋体" w:hint="eastAsia"/>
        </w:rPr>
        <w:t>提交投标文件截止时间：2023年</w:t>
      </w:r>
      <w:r w:rsidR="000C49AF">
        <w:rPr>
          <w:rFonts w:ascii="宋体" w:eastAsia="宋体" w:hAnsi="宋体" w:cs="宋体"/>
        </w:rPr>
        <w:t>6</w:t>
      </w:r>
      <w:r w:rsidRPr="005E19B8">
        <w:rPr>
          <w:rFonts w:ascii="宋体" w:eastAsia="宋体" w:hAnsi="宋体" w:cs="宋体" w:hint="eastAsia"/>
        </w:rPr>
        <w:t>月</w:t>
      </w:r>
      <w:r w:rsidR="000C49AF">
        <w:rPr>
          <w:rFonts w:ascii="宋体" w:eastAsia="宋体" w:hAnsi="宋体" w:cs="宋体"/>
        </w:rPr>
        <w:t>26</w:t>
      </w:r>
      <w:r w:rsidRPr="005E19B8">
        <w:rPr>
          <w:rFonts w:ascii="宋体" w:eastAsia="宋体" w:hAnsi="宋体" w:cs="宋体" w:hint="eastAsia"/>
        </w:rPr>
        <w:t>日11:00（北京时间）</w:t>
      </w:r>
    </w:p>
    <w:p w14:paraId="3AC293C2" w14:textId="77777777" w:rsidR="00EF67CA" w:rsidRPr="005E19B8" w:rsidRDefault="009C2CF2">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2</w:t>
      </w:r>
      <w:r w:rsidRPr="005E19B8">
        <w:rPr>
          <w:rFonts w:ascii="宋体" w:eastAsia="宋体" w:hAnsi="宋体" w:cs="宋体"/>
        </w:rPr>
        <w:t>.</w:t>
      </w:r>
      <w:r w:rsidRPr="005E19B8">
        <w:rPr>
          <w:rFonts w:ascii="宋体" w:eastAsia="宋体" w:hAnsi="宋体" w:cs="宋体" w:hint="eastAsia"/>
        </w:rPr>
        <w:t>投标地点：</w:t>
      </w:r>
      <w:r w:rsidR="0076681C" w:rsidRPr="005E19B8">
        <w:rPr>
          <w:rFonts w:ascii="宋体" w:eastAsia="宋体" w:hAnsi="宋体" w:cs="宋体" w:hint="eastAsia"/>
        </w:rPr>
        <w:t>登录政采云投标客户端投标</w:t>
      </w:r>
    </w:p>
    <w:p w14:paraId="55AB4587" w14:textId="046F6E3D" w:rsidR="00EF67CA" w:rsidRPr="005E19B8" w:rsidRDefault="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3</w:t>
      </w:r>
      <w:r w:rsidRPr="005E19B8">
        <w:rPr>
          <w:rFonts w:ascii="宋体" w:eastAsia="宋体" w:hAnsi="宋体" w:cs="宋体"/>
        </w:rPr>
        <w:t>.</w:t>
      </w:r>
      <w:r w:rsidR="009C2CF2" w:rsidRPr="005E19B8">
        <w:rPr>
          <w:rFonts w:ascii="宋体" w:eastAsia="宋体" w:hAnsi="宋体" w:cs="宋体" w:hint="eastAsia"/>
        </w:rPr>
        <w:t>开标时间：</w:t>
      </w:r>
      <w:r w:rsidR="00CC7C22" w:rsidRPr="005E19B8">
        <w:rPr>
          <w:rFonts w:ascii="宋体" w:eastAsia="宋体" w:hAnsi="宋体" w:cs="宋体" w:hint="eastAsia"/>
        </w:rPr>
        <w:t>2023年</w:t>
      </w:r>
      <w:r w:rsidR="000C49AF">
        <w:rPr>
          <w:rFonts w:ascii="宋体" w:eastAsia="宋体" w:hAnsi="宋体" w:cs="宋体"/>
        </w:rPr>
        <w:t>6</w:t>
      </w:r>
      <w:r w:rsidR="00CC7C22" w:rsidRPr="005E19B8">
        <w:rPr>
          <w:rFonts w:ascii="宋体" w:eastAsia="宋体" w:hAnsi="宋体" w:cs="宋体" w:hint="eastAsia"/>
        </w:rPr>
        <w:t>月</w:t>
      </w:r>
      <w:r w:rsidR="000C49AF">
        <w:rPr>
          <w:rFonts w:ascii="宋体" w:eastAsia="宋体" w:hAnsi="宋体" w:cs="宋体"/>
        </w:rPr>
        <w:t>26</w:t>
      </w:r>
      <w:r w:rsidR="00CC7C22" w:rsidRPr="005E19B8">
        <w:rPr>
          <w:rFonts w:ascii="宋体" w:eastAsia="宋体" w:hAnsi="宋体" w:cs="宋体" w:hint="eastAsia"/>
        </w:rPr>
        <w:t>日11:00</w:t>
      </w:r>
      <w:r w:rsidR="009C2CF2" w:rsidRPr="005E19B8">
        <w:rPr>
          <w:rFonts w:ascii="宋体" w:eastAsia="宋体" w:hAnsi="宋体" w:cs="宋体" w:hint="eastAsia"/>
        </w:rPr>
        <w:t>（北京时间）</w:t>
      </w:r>
    </w:p>
    <w:p w14:paraId="269733E5" w14:textId="77777777" w:rsidR="00EF67CA" w:rsidRPr="005E19B8" w:rsidRDefault="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4</w:t>
      </w:r>
      <w:r w:rsidRPr="005E19B8">
        <w:rPr>
          <w:rFonts w:ascii="宋体" w:eastAsia="宋体" w:hAnsi="宋体" w:cs="宋体"/>
        </w:rPr>
        <w:t>.</w:t>
      </w:r>
      <w:r w:rsidR="009C2CF2" w:rsidRPr="005E19B8">
        <w:rPr>
          <w:rFonts w:ascii="宋体" w:eastAsia="宋体" w:hAnsi="宋体" w:cs="宋体" w:hint="eastAsia"/>
        </w:rPr>
        <w:t>开标地点：</w:t>
      </w:r>
      <w:r w:rsidRPr="005E19B8">
        <w:rPr>
          <w:rFonts w:ascii="宋体" w:eastAsia="宋体" w:hAnsi="宋体" w:cs="宋体" w:hint="eastAsia"/>
        </w:rPr>
        <w:t>政采云平台</w:t>
      </w:r>
    </w:p>
    <w:p w14:paraId="11AEA898" w14:textId="77777777" w:rsidR="00EF67CA" w:rsidRPr="005E19B8" w:rsidRDefault="009C2CF2">
      <w:pPr>
        <w:pStyle w:val="af5"/>
        <w:spacing w:line="480" w:lineRule="auto"/>
        <w:outlineLvl w:val="1"/>
        <w:rPr>
          <w:rFonts w:ascii="宋体" w:hAnsi="宋体" w:cs="宋体"/>
          <w:b/>
          <w:color w:val="auto"/>
          <w:kern w:val="2"/>
          <w:szCs w:val="32"/>
        </w:rPr>
      </w:pPr>
      <w:bookmarkStart w:id="7" w:name="_Toc136508243"/>
      <w:r w:rsidRPr="005E19B8">
        <w:rPr>
          <w:rFonts w:hint="eastAsia"/>
          <w:bCs/>
          <w:color w:val="auto"/>
          <w:kern w:val="2"/>
          <w:szCs w:val="32"/>
        </w:rPr>
        <w:t>五、公告期限</w:t>
      </w:r>
      <w:bookmarkEnd w:id="7"/>
    </w:p>
    <w:p w14:paraId="74867EDF" w14:textId="77777777" w:rsidR="00EF67CA" w:rsidRPr="005E19B8" w:rsidRDefault="009C2CF2">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自本公告发布之日起5个工作日。</w:t>
      </w:r>
    </w:p>
    <w:p w14:paraId="66BE1EEE" w14:textId="77777777" w:rsidR="00EF67CA" w:rsidRPr="005E19B8" w:rsidRDefault="009C2CF2">
      <w:pPr>
        <w:pStyle w:val="af5"/>
        <w:spacing w:line="480" w:lineRule="auto"/>
        <w:outlineLvl w:val="1"/>
        <w:rPr>
          <w:bCs/>
          <w:color w:val="auto"/>
          <w:kern w:val="2"/>
          <w:szCs w:val="32"/>
        </w:rPr>
      </w:pPr>
      <w:bookmarkStart w:id="8" w:name="_Toc136508244"/>
      <w:r w:rsidRPr="005E19B8">
        <w:rPr>
          <w:rFonts w:hint="eastAsia"/>
          <w:bCs/>
          <w:color w:val="auto"/>
          <w:kern w:val="2"/>
          <w:szCs w:val="32"/>
        </w:rPr>
        <w:t>六、其他补充事宜</w:t>
      </w:r>
      <w:bookmarkEnd w:id="8"/>
    </w:p>
    <w:p w14:paraId="26B57C49" w14:textId="77777777" w:rsidR="0076681C" w:rsidRPr="005E19B8" w:rsidRDefault="0076681C" w:rsidP="0076681C">
      <w:pPr>
        <w:pStyle w:val="ae"/>
        <w:widowControl/>
        <w:adjustRightInd w:val="0"/>
        <w:snapToGrid w:val="0"/>
        <w:spacing w:before="204" w:after="204" w:line="360" w:lineRule="auto"/>
        <w:ind w:firstLineChars="200" w:firstLine="480"/>
        <w:rPr>
          <w:rFonts w:ascii="宋体" w:eastAsia="宋体" w:hAnsi="宋体" w:cs="宋体"/>
        </w:rPr>
      </w:pPr>
      <w:r w:rsidRPr="005E19B8">
        <w:rPr>
          <w:rFonts w:ascii="宋体" w:eastAsia="宋体" w:hAnsi="宋体" w:cs="宋体" w:hint="eastAsia"/>
        </w:rPr>
        <w:t>1、本项目实行网上投标，采用电子投标文件；</w:t>
      </w:r>
    </w:p>
    <w:p w14:paraId="1B6DBE9C" w14:textId="77777777" w:rsidR="0076681C" w:rsidRPr="005E19B8" w:rsidRDefault="0076681C" w:rsidP="0076681C">
      <w:pPr>
        <w:pStyle w:val="ae"/>
        <w:widowControl/>
        <w:adjustRightInd w:val="0"/>
        <w:snapToGrid w:val="0"/>
        <w:spacing w:before="204" w:after="204" w:line="360" w:lineRule="auto"/>
        <w:ind w:firstLineChars="200" w:firstLine="480"/>
        <w:rPr>
          <w:rFonts w:ascii="宋体" w:eastAsia="宋体" w:hAnsi="宋体" w:cs="宋体"/>
        </w:rPr>
      </w:pPr>
      <w:r w:rsidRPr="005E19B8">
        <w:rPr>
          <w:rFonts w:ascii="宋体" w:eastAsia="宋体" w:hAnsi="宋体" w:cs="宋体" w:hint="eastAsi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5C362217" w14:textId="77777777" w:rsidR="0076681C" w:rsidRPr="005E19B8" w:rsidRDefault="0076681C" w:rsidP="0076681C">
      <w:pPr>
        <w:pStyle w:val="ae"/>
        <w:widowControl/>
        <w:adjustRightInd w:val="0"/>
        <w:snapToGrid w:val="0"/>
        <w:spacing w:before="204" w:after="204" w:line="360" w:lineRule="auto"/>
        <w:ind w:firstLineChars="200" w:firstLine="480"/>
        <w:rPr>
          <w:rFonts w:ascii="宋体" w:eastAsia="宋体" w:hAnsi="宋体" w:cs="宋体"/>
        </w:rPr>
      </w:pPr>
      <w:r w:rsidRPr="005E19B8">
        <w:rPr>
          <w:rFonts w:ascii="宋体" w:eastAsia="宋体" w:hAnsi="宋体" w:cs="宋体" w:hint="eastAsi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3C6A7C5" w14:textId="77777777" w:rsidR="0076681C" w:rsidRPr="005E19B8" w:rsidRDefault="0076681C" w:rsidP="0076681C">
      <w:pPr>
        <w:pStyle w:val="ae"/>
        <w:widowControl/>
        <w:adjustRightInd w:val="0"/>
        <w:snapToGrid w:val="0"/>
        <w:spacing w:before="204" w:after="204" w:line="360" w:lineRule="auto"/>
        <w:ind w:firstLineChars="200" w:firstLine="480"/>
        <w:rPr>
          <w:rFonts w:ascii="宋体" w:eastAsia="宋体" w:hAnsi="宋体" w:cs="宋体"/>
        </w:rPr>
      </w:pPr>
      <w:r w:rsidRPr="005E19B8">
        <w:rPr>
          <w:rFonts w:ascii="宋体" w:eastAsia="宋体" w:hAnsi="宋体" w:cs="宋体" w:hint="eastAsia"/>
        </w:rPr>
        <w:t>4、供应商应当在招标截止时间前,将生成的“电子加密响应文件”上传递交至“政府采购云平台”,招标截止时间以后上传递交的响应文件将被“政府采购云平台”拒收。</w:t>
      </w:r>
    </w:p>
    <w:p w14:paraId="171EFB1F" w14:textId="77777777" w:rsidR="0076681C" w:rsidRPr="005E19B8" w:rsidRDefault="0076681C" w:rsidP="0076681C">
      <w:pPr>
        <w:pStyle w:val="ae"/>
        <w:widowControl/>
        <w:adjustRightInd w:val="0"/>
        <w:snapToGrid w:val="0"/>
        <w:spacing w:before="204" w:after="204" w:line="360" w:lineRule="auto"/>
        <w:ind w:firstLineChars="200" w:firstLine="480"/>
        <w:rPr>
          <w:rFonts w:ascii="宋体" w:eastAsia="宋体" w:hAnsi="宋体" w:cs="宋体"/>
        </w:rPr>
      </w:pPr>
      <w:r w:rsidRPr="005E19B8">
        <w:rPr>
          <w:rFonts w:ascii="宋体" w:eastAsia="宋体" w:hAnsi="宋体" w:cs="宋体" w:hint="eastAsia"/>
        </w:rPr>
        <w:lastRenderedPageBreak/>
        <w:t xml:space="preserve">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 </w:t>
      </w:r>
    </w:p>
    <w:p w14:paraId="1A94A3D7" w14:textId="77777777" w:rsidR="00EF67CA" w:rsidRPr="005E19B8" w:rsidRDefault="0076681C" w:rsidP="0076681C">
      <w:pPr>
        <w:pStyle w:val="ae"/>
        <w:widowControl/>
        <w:adjustRightInd w:val="0"/>
        <w:snapToGrid w:val="0"/>
        <w:spacing w:before="204" w:after="204" w:line="360" w:lineRule="auto"/>
        <w:ind w:firstLineChars="200" w:firstLine="480"/>
        <w:rPr>
          <w:rFonts w:ascii="宋体" w:eastAsia="宋体" w:hAnsi="宋体" w:cs="宋体"/>
        </w:rPr>
      </w:pPr>
      <w:r w:rsidRPr="005E19B8">
        <w:rPr>
          <w:rFonts w:ascii="宋体" w:eastAsia="宋体" w:hAnsi="宋体" w:cs="宋体" w:hint="eastAsia"/>
        </w:rPr>
        <w:t>6、供应商登录政采云平台，在招标时间后30分钟内用“项目采购-开标评标”功能进行解密响应文件。若供应商在规定时间内（未按时解密的，视为无效招标。解密与加密响应文件须使用同一个 CA。</w:t>
      </w:r>
    </w:p>
    <w:p w14:paraId="535E1ED5" w14:textId="77777777" w:rsidR="00EF67CA" w:rsidRPr="005E19B8" w:rsidRDefault="009C2CF2">
      <w:pPr>
        <w:pStyle w:val="af5"/>
        <w:spacing w:line="480" w:lineRule="auto"/>
        <w:outlineLvl w:val="1"/>
        <w:rPr>
          <w:rFonts w:ascii="宋体" w:hAnsi="宋体" w:cs="宋体"/>
          <w:b/>
          <w:color w:val="auto"/>
          <w:kern w:val="2"/>
          <w:szCs w:val="32"/>
        </w:rPr>
      </w:pPr>
      <w:bookmarkStart w:id="9" w:name="_Toc136508245"/>
      <w:r w:rsidRPr="005E19B8">
        <w:rPr>
          <w:rFonts w:hint="eastAsia"/>
          <w:bCs/>
          <w:color w:val="auto"/>
          <w:kern w:val="2"/>
          <w:szCs w:val="32"/>
        </w:rPr>
        <w:t>七、对本次采购提出询问，请按以下方式联系</w:t>
      </w:r>
      <w:bookmarkEnd w:id="9"/>
    </w:p>
    <w:p w14:paraId="5CD1C644" w14:textId="77777777" w:rsidR="00EF67CA" w:rsidRPr="005E19B8" w:rsidRDefault="009C2CF2">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1.采购人信息</w:t>
      </w:r>
    </w:p>
    <w:p w14:paraId="76B00653"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名 称：新疆交通职业技术学院</w:t>
      </w:r>
    </w:p>
    <w:p w14:paraId="59EFA65F"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地 址：新疆乌鲁木齐市米东区永顺街478号</w:t>
      </w:r>
    </w:p>
    <w:p w14:paraId="59CE6D0B"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联系方式：0991-3392167</w:t>
      </w:r>
    </w:p>
    <w:p w14:paraId="5F3A135D"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2.采购代理机构信息</w:t>
      </w:r>
    </w:p>
    <w:p w14:paraId="5205C4DB"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名 称：国义招标股份有限公司</w:t>
      </w:r>
    </w:p>
    <w:p w14:paraId="425DD8E1"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地 址：乌鲁木齐市水磨沟区红光山路888号绿城广场1B-3504室</w:t>
      </w:r>
    </w:p>
    <w:p w14:paraId="255608FB"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联系方式：13079986963</w:t>
      </w:r>
    </w:p>
    <w:p w14:paraId="70A34578"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3.项目联系方式</w:t>
      </w:r>
    </w:p>
    <w:p w14:paraId="42AD06F4" w14:textId="77777777" w:rsidR="0076681C" w:rsidRPr="005E19B8" w:rsidRDefault="0076681C" w:rsidP="0076681C">
      <w:pPr>
        <w:pStyle w:val="ae"/>
        <w:widowControl/>
        <w:adjustRightInd w:val="0"/>
        <w:snapToGrid w:val="0"/>
        <w:spacing w:before="60" w:after="60" w:line="360" w:lineRule="auto"/>
        <w:ind w:firstLine="420"/>
        <w:rPr>
          <w:rFonts w:ascii="宋体" w:eastAsia="宋体" w:hAnsi="宋体" w:cs="宋体"/>
        </w:rPr>
      </w:pPr>
      <w:r w:rsidRPr="005E19B8">
        <w:rPr>
          <w:rFonts w:ascii="宋体" w:eastAsia="宋体" w:hAnsi="宋体" w:cs="宋体" w:hint="eastAsia"/>
        </w:rPr>
        <w:t>项目联系人：周鑫、姚梦奇</w:t>
      </w:r>
    </w:p>
    <w:p w14:paraId="02F089F3" w14:textId="77777777" w:rsidR="00EF67CA" w:rsidRPr="005E19B8" w:rsidRDefault="0076681C" w:rsidP="0076681C">
      <w:pPr>
        <w:pStyle w:val="ae"/>
        <w:widowControl/>
        <w:adjustRightInd w:val="0"/>
        <w:snapToGrid w:val="0"/>
        <w:spacing w:before="60" w:after="60" w:line="360" w:lineRule="auto"/>
        <w:ind w:firstLine="420"/>
        <w:rPr>
          <w:rStyle w:val="HTML"/>
          <w:rFonts w:ascii="宋体" w:eastAsia="宋体" w:hAnsi="宋体" w:cs="宋体"/>
        </w:rPr>
      </w:pPr>
      <w:r w:rsidRPr="005E19B8">
        <w:rPr>
          <w:rFonts w:ascii="宋体" w:eastAsia="宋体" w:hAnsi="宋体" w:cs="宋体" w:hint="eastAsia"/>
        </w:rPr>
        <w:t>电 话：13079986963</w:t>
      </w:r>
    </w:p>
    <w:p w14:paraId="60E8D171" w14:textId="77777777" w:rsidR="00EF67CA" w:rsidRPr="005E19B8" w:rsidRDefault="00EF67CA"/>
    <w:p w14:paraId="5EB7D5A9" w14:textId="77777777" w:rsidR="00EF67CA" w:rsidRPr="005E19B8" w:rsidRDefault="009C2CF2">
      <w:pPr>
        <w:widowControl/>
        <w:jc w:val="left"/>
        <w:rPr>
          <w:rFonts w:ascii="宋体" w:eastAsia="宋体" w:hAnsi="宋体" w:cs="宋体"/>
          <w:b/>
          <w:sz w:val="36"/>
        </w:rPr>
      </w:pPr>
      <w:r w:rsidRPr="005E19B8">
        <w:rPr>
          <w:rFonts w:ascii="宋体" w:eastAsia="宋体" w:hAnsi="宋体" w:cs="宋体"/>
          <w:b/>
          <w:sz w:val="36"/>
        </w:rPr>
        <w:br w:type="page"/>
      </w:r>
    </w:p>
    <w:p w14:paraId="4D8C9DAB" w14:textId="77777777" w:rsidR="00EF67CA" w:rsidRPr="005E19B8" w:rsidRDefault="009C2CF2">
      <w:pPr>
        <w:jc w:val="center"/>
        <w:outlineLvl w:val="0"/>
        <w:rPr>
          <w:rFonts w:ascii="宋体" w:eastAsia="宋体" w:hAnsi="宋体" w:cs="宋体"/>
          <w:b/>
          <w:sz w:val="36"/>
        </w:rPr>
      </w:pPr>
      <w:bookmarkStart w:id="10" w:name="_Toc136508246"/>
      <w:r w:rsidRPr="005E19B8">
        <w:rPr>
          <w:rFonts w:ascii="宋体" w:eastAsia="宋体" w:hAnsi="宋体" w:cs="宋体" w:hint="eastAsia"/>
          <w:b/>
          <w:sz w:val="36"/>
        </w:rPr>
        <w:lastRenderedPageBreak/>
        <w:t>第二部分 投标须知</w:t>
      </w:r>
      <w:bookmarkEnd w:id="10"/>
    </w:p>
    <w:p w14:paraId="26898AD4" w14:textId="77777777" w:rsidR="00EF67CA" w:rsidRPr="005E19B8" w:rsidRDefault="009C2CF2">
      <w:pPr>
        <w:pStyle w:val="af5"/>
        <w:spacing w:line="440" w:lineRule="exact"/>
        <w:jc w:val="center"/>
        <w:outlineLvl w:val="1"/>
        <w:rPr>
          <w:rFonts w:ascii="宋体" w:hAnsi="宋体" w:cs="宋体"/>
          <w:b/>
          <w:color w:val="auto"/>
          <w:kern w:val="2"/>
          <w:sz w:val="32"/>
          <w:szCs w:val="32"/>
        </w:rPr>
      </w:pPr>
      <w:bookmarkStart w:id="11" w:name="_Toc136508247"/>
      <w:r w:rsidRPr="005E19B8">
        <w:rPr>
          <w:rFonts w:ascii="宋体" w:hAnsi="宋体" w:cs="宋体" w:hint="eastAsia"/>
          <w:b/>
          <w:color w:val="auto"/>
          <w:kern w:val="2"/>
          <w:sz w:val="32"/>
          <w:szCs w:val="32"/>
        </w:rPr>
        <w:t>投标须知前附表</w:t>
      </w:r>
      <w:bookmarkEnd w:id="11"/>
    </w:p>
    <w:tbl>
      <w:tblPr>
        <w:tblW w:w="10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9"/>
        <w:gridCol w:w="2509"/>
        <w:gridCol w:w="6837"/>
      </w:tblGrid>
      <w:tr w:rsidR="00EF67CA" w:rsidRPr="005E19B8" w14:paraId="0C018948" w14:textId="77777777">
        <w:trPr>
          <w:tblHeader/>
          <w:jc w:val="center"/>
        </w:trPr>
        <w:tc>
          <w:tcPr>
            <w:tcW w:w="979" w:type="dxa"/>
            <w:vAlign w:val="center"/>
          </w:tcPr>
          <w:p w14:paraId="059FBB77"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序号</w:t>
            </w:r>
          </w:p>
        </w:tc>
        <w:tc>
          <w:tcPr>
            <w:tcW w:w="2509" w:type="dxa"/>
            <w:vAlign w:val="center"/>
          </w:tcPr>
          <w:p w14:paraId="5BE76C8A"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名称</w:t>
            </w:r>
          </w:p>
        </w:tc>
        <w:tc>
          <w:tcPr>
            <w:tcW w:w="6837" w:type="dxa"/>
            <w:vAlign w:val="center"/>
          </w:tcPr>
          <w:p w14:paraId="583BDFB2"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内容</w:t>
            </w:r>
          </w:p>
        </w:tc>
      </w:tr>
      <w:tr w:rsidR="00EF67CA" w:rsidRPr="005E19B8" w14:paraId="00A5F1E9" w14:textId="77777777">
        <w:trPr>
          <w:jc w:val="center"/>
        </w:trPr>
        <w:tc>
          <w:tcPr>
            <w:tcW w:w="979" w:type="dxa"/>
            <w:vAlign w:val="center"/>
          </w:tcPr>
          <w:p w14:paraId="31FC4BED"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1</w:t>
            </w:r>
          </w:p>
        </w:tc>
        <w:tc>
          <w:tcPr>
            <w:tcW w:w="2509" w:type="dxa"/>
            <w:vAlign w:val="center"/>
          </w:tcPr>
          <w:p w14:paraId="36F9827D"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项目编号</w:t>
            </w:r>
          </w:p>
        </w:tc>
        <w:tc>
          <w:tcPr>
            <w:tcW w:w="6837" w:type="dxa"/>
            <w:vAlign w:val="center"/>
          </w:tcPr>
          <w:p w14:paraId="1D0FC284" w14:textId="543E09F1" w:rsidR="00EF67CA" w:rsidRPr="005E19B8" w:rsidRDefault="00A8102B">
            <w:pPr>
              <w:pStyle w:val="DefaultText"/>
              <w:snapToGrid w:val="0"/>
              <w:spacing w:line="400" w:lineRule="exact"/>
              <w:jc w:val="both"/>
              <w:rPr>
                <w:rFonts w:ascii="宋体" w:hAnsi="宋体" w:cs="宋体"/>
                <w:color w:val="auto"/>
              </w:rPr>
            </w:pPr>
            <w:r w:rsidRPr="00A8102B">
              <w:rPr>
                <w:rFonts w:ascii="宋体" w:hAnsi="宋体" w:cs="宋体"/>
                <w:color w:val="auto"/>
              </w:rPr>
              <w:t>0724-2323XJ252301</w:t>
            </w:r>
          </w:p>
        </w:tc>
      </w:tr>
      <w:tr w:rsidR="00EF67CA" w:rsidRPr="005E19B8" w14:paraId="6C84113E" w14:textId="77777777">
        <w:trPr>
          <w:jc w:val="center"/>
        </w:trPr>
        <w:tc>
          <w:tcPr>
            <w:tcW w:w="979" w:type="dxa"/>
            <w:vAlign w:val="center"/>
          </w:tcPr>
          <w:p w14:paraId="793E34B5"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2</w:t>
            </w:r>
          </w:p>
        </w:tc>
        <w:tc>
          <w:tcPr>
            <w:tcW w:w="2509" w:type="dxa"/>
            <w:vAlign w:val="center"/>
          </w:tcPr>
          <w:p w14:paraId="62790561"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项目名称</w:t>
            </w:r>
          </w:p>
        </w:tc>
        <w:tc>
          <w:tcPr>
            <w:tcW w:w="6837" w:type="dxa"/>
          </w:tcPr>
          <w:p w14:paraId="57D048C2" w14:textId="77777777" w:rsidR="00EF67CA" w:rsidRPr="005E19B8" w:rsidRDefault="006C0C0F" w:rsidP="0076681C">
            <w:pPr>
              <w:spacing w:line="440" w:lineRule="exact"/>
              <w:rPr>
                <w:rFonts w:ascii="宋体" w:eastAsia="宋体" w:hAnsi="宋体" w:cs="宋体"/>
                <w:kern w:val="0"/>
                <w:sz w:val="24"/>
              </w:rPr>
            </w:pPr>
            <w:r w:rsidRPr="005E19B8">
              <w:rPr>
                <w:rFonts w:ascii="宋体" w:eastAsia="宋体" w:hAnsi="宋体" w:cs="宋体" w:hint="eastAsia"/>
                <w:kern w:val="0"/>
                <w:sz w:val="24"/>
              </w:rPr>
              <w:t>新疆交通职业技术学院2023年教职工体检项目</w:t>
            </w:r>
          </w:p>
        </w:tc>
      </w:tr>
      <w:tr w:rsidR="00EF67CA" w:rsidRPr="005E19B8" w14:paraId="65803C86" w14:textId="77777777">
        <w:trPr>
          <w:jc w:val="center"/>
        </w:trPr>
        <w:tc>
          <w:tcPr>
            <w:tcW w:w="979" w:type="dxa"/>
            <w:vAlign w:val="center"/>
          </w:tcPr>
          <w:p w14:paraId="21965E67"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3</w:t>
            </w:r>
          </w:p>
        </w:tc>
        <w:tc>
          <w:tcPr>
            <w:tcW w:w="2509" w:type="dxa"/>
            <w:vAlign w:val="center"/>
          </w:tcPr>
          <w:p w14:paraId="20B05808"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联系方式</w:t>
            </w:r>
          </w:p>
        </w:tc>
        <w:tc>
          <w:tcPr>
            <w:tcW w:w="6837" w:type="dxa"/>
            <w:vAlign w:val="center"/>
          </w:tcPr>
          <w:p w14:paraId="282DF0BE" w14:textId="77777777" w:rsidR="00EF67CA" w:rsidRPr="005E19B8" w:rsidRDefault="009C2CF2">
            <w:pPr>
              <w:pStyle w:val="DefaultText"/>
              <w:snapToGrid w:val="0"/>
              <w:spacing w:line="400" w:lineRule="exact"/>
              <w:jc w:val="both"/>
              <w:rPr>
                <w:rFonts w:ascii="宋体" w:hAnsi="宋体" w:cs="宋体"/>
                <w:color w:val="auto"/>
                <w:kern w:val="2"/>
              </w:rPr>
            </w:pPr>
            <w:r w:rsidRPr="005E19B8">
              <w:rPr>
                <w:rFonts w:ascii="宋体" w:hAnsi="宋体" w:cs="宋体" w:hint="eastAsia"/>
                <w:color w:val="auto"/>
                <w:kern w:val="2"/>
              </w:rPr>
              <w:t>1.采购人信息</w:t>
            </w:r>
          </w:p>
          <w:p w14:paraId="05796798" w14:textId="77777777" w:rsidR="0076681C" w:rsidRPr="005E19B8" w:rsidRDefault="0076681C" w:rsidP="0076681C">
            <w:pPr>
              <w:pStyle w:val="DefaultText"/>
              <w:snapToGrid w:val="0"/>
              <w:spacing w:line="400" w:lineRule="exact"/>
              <w:rPr>
                <w:rFonts w:ascii="宋体" w:hAnsi="宋体" w:cs="宋体"/>
                <w:color w:val="auto"/>
                <w:kern w:val="2"/>
              </w:rPr>
            </w:pPr>
            <w:r w:rsidRPr="005E19B8">
              <w:rPr>
                <w:rFonts w:ascii="宋体" w:hAnsi="宋体" w:cs="宋体" w:hint="eastAsia"/>
                <w:color w:val="auto"/>
                <w:kern w:val="2"/>
              </w:rPr>
              <w:t>名 称：新疆交通职业技术学院</w:t>
            </w:r>
          </w:p>
          <w:p w14:paraId="1D87D909" w14:textId="77777777" w:rsidR="0076681C" w:rsidRPr="005E19B8" w:rsidRDefault="0076681C" w:rsidP="0076681C">
            <w:pPr>
              <w:pStyle w:val="DefaultText"/>
              <w:snapToGrid w:val="0"/>
              <w:spacing w:line="400" w:lineRule="exact"/>
              <w:rPr>
                <w:rFonts w:ascii="宋体" w:hAnsi="宋体" w:cs="宋体"/>
                <w:color w:val="auto"/>
                <w:kern w:val="2"/>
              </w:rPr>
            </w:pPr>
            <w:r w:rsidRPr="005E19B8">
              <w:rPr>
                <w:rFonts w:ascii="宋体" w:hAnsi="宋体" w:cs="宋体" w:hint="eastAsia"/>
                <w:color w:val="auto"/>
                <w:kern w:val="2"/>
              </w:rPr>
              <w:t>地 址：新疆乌鲁木齐市米东区永顺街478号</w:t>
            </w:r>
          </w:p>
          <w:p w14:paraId="5649873C" w14:textId="77777777" w:rsidR="009C1A95" w:rsidRDefault="0076681C" w:rsidP="0076681C">
            <w:pPr>
              <w:pStyle w:val="DefaultText"/>
              <w:snapToGrid w:val="0"/>
              <w:spacing w:line="400" w:lineRule="exact"/>
              <w:jc w:val="both"/>
              <w:rPr>
                <w:rFonts w:ascii="宋体" w:hAnsi="宋体" w:cs="宋体"/>
                <w:color w:val="auto"/>
                <w:kern w:val="2"/>
              </w:rPr>
            </w:pPr>
            <w:r w:rsidRPr="005E19B8">
              <w:rPr>
                <w:rFonts w:ascii="宋体" w:hAnsi="宋体" w:cs="宋体" w:hint="eastAsia"/>
                <w:color w:val="auto"/>
                <w:kern w:val="2"/>
              </w:rPr>
              <w:t>联系方式：0991-3392167</w:t>
            </w:r>
            <w:r w:rsidR="009C2CF2" w:rsidRPr="005E19B8">
              <w:rPr>
                <w:rFonts w:ascii="宋体" w:hAnsi="宋体" w:cs="宋体" w:hint="eastAsia"/>
                <w:color w:val="auto"/>
                <w:kern w:val="2"/>
              </w:rPr>
              <w:t>2.</w:t>
            </w:r>
          </w:p>
          <w:p w14:paraId="7F9DE530" w14:textId="5DD5F8BD" w:rsidR="00EF67CA" w:rsidRPr="005E19B8" w:rsidRDefault="009C2CF2" w:rsidP="0076681C">
            <w:pPr>
              <w:pStyle w:val="DefaultText"/>
              <w:snapToGrid w:val="0"/>
              <w:spacing w:line="400" w:lineRule="exact"/>
              <w:jc w:val="both"/>
              <w:rPr>
                <w:rFonts w:ascii="宋体" w:hAnsi="宋体" w:cs="宋体"/>
                <w:color w:val="auto"/>
                <w:kern w:val="2"/>
              </w:rPr>
            </w:pPr>
            <w:r w:rsidRPr="005E19B8">
              <w:rPr>
                <w:rFonts w:ascii="宋体" w:hAnsi="宋体" w:cs="宋体" w:hint="eastAsia"/>
                <w:color w:val="auto"/>
                <w:kern w:val="2"/>
              </w:rPr>
              <w:t>采购代理机构信息</w:t>
            </w:r>
          </w:p>
          <w:p w14:paraId="676E681C" w14:textId="77777777" w:rsidR="00EF67CA" w:rsidRPr="005E19B8" w:rsidRDefault="009C2CF2">
            <w:pPr>
              <w:pStyle w:val="DefaultText"/>
              <w:snapToGrid w:val="0"/>
              <w:spacing w:line="400" w:lineRule="exact"/>
              <w:jc w:val="both"/>
              <w:rPr>
                <w:rFonts w:ascii="宋体" w:hAnsi="宋体" w:cs="宋体"/>
                <w:color w:val="auto"/>
                <w:kern w:val="2"/>
              </w:rPr>
            </w:pPr>
            <w:r w:rsidRPr="005E19B8">
              <w:rPr>
                <w:rFonts w:ascii="宋体" w:hAnsi="宋体" w:cs="宋体" w:hint="eastAsia"/>
                <w:color w:val="auto"/>
                <w:kern w:val="2"/>
              </w:rPr>
              <w:t>名    称：国义招标股份有限公司</w:t>
            </w:r>
          </w:p>
          <w:p w14:paraId="119CD5D0" w14:textId="77777777" w:rsidR="00EF67CA" w:rsidRPr="005E19B8" w:rsidRDefault="009C2CF2">
            <w:pPr>
              <w:pStyle w:val="ae"/>
              <w:widowControl/>
              <w:adjustRightInd w:val="0"/>
              <w:snapToGrid w:val="0"/>
              <w:spacing w:before="60" w:after="60" w:line="400" w:lineRule="exact"/>
              <w:rPr>
                <w:rFonts w:ascii="宋体" w:eastAsia="宋体" w:hAnsi="宋体" w:cs="宋体"/>
              </w:rPr>
            </w:pPr>
            <w:r w:rsidRPr="005E19B8">
              <w:rPr>
                <w:rFonts w:ascii="宋体" w:eastAsia="宋体" w:hAnsi="宋体" w:cs="宋体" w:hint="eastAsia"/>
              </w:rPr>
              <w:t>地　　址：乌鲁木齐市红光山路888号绿城广场1B栋3504室</w:t>
            </w:r>
          </w:p>
          <w:p w14:paraId="48C345A8" w14:textId="77777777" w:rsidR="00EF67CA" w:rsidRPr="005E19B8" w:rsidRDefault="009C2CF2">
            <w:pPr>
              <w:pStyle w:val="DefaultText"/>
              <w:snapToGrid w:val="0"/>
              <w:spacing w:line="400" w:lineRule="exact"/>
              <w:jc w:val="both"/>
              <w:rPr>
                <w:rFonts w:ascii="宋体" w:hAnsi="宋体" w:cs="宋体"/>
                <w:color w:val="auto"/>
                <w:kern w:val="2"/>
              </w:rPr>
            </w:pPr>
            <w:r w:rsidRPr="005E19B8">
              <w:rPr>
                <w:rFonts w:ascii="宋体" w:hAnsi="宋体" w:cs="宋体" w:hint="eastAsia"/>
                <w:color w:val="auto"/>
                <w:kern w:val="2"/>
              </w:rPr>
              <w:t>项目联系人：周鑫、</w:t>
            </w:r>
            <w:r w:rsidR="0076681C" w:rsidRPr="005E19B8">
              <w:rPr>
                <w:rFonts w:ascii="宋体" w:hAnsi="宋体" w:cs="宋体" w:hint="eastAsia"/>
                <w:color w:val="auto"/>
                <w:kern w:val="2"/>
              </w:rPr>
              <w:t>姚梦奇</w:t>
            </w:r>
            <w:r w:rsidRPr="005E19B8">
              <w:rPr>
                <w:rFonts w:ascii="宋体" w:hAnsi="宋体" w:cs="宋体" w:hint="eastAsia"/>
                <w:color w:val="auto"/>
                <w:kern w:val="2"/>
              </w:rPr>
              <w:t xml:space="preserve"> </w:t>
            </w:r>
          </w:p>
          <w:p w14:paraId="0654279C" w14:textId="77777777" w:rsidR="00EF67CA" w:rsidRPr="005E19B8" w:rsidRDefault="009C2CF2">
            <w:pPr>
              <w:pStyle w:val="DefaultText"/>
              <w:snapToGrid w:val="0"/>
              <w:spacing w:line="400" w:lineRule="exact"/>
              <w:jc w:val="both"/>
              <w:rPr>
                <w:rFonts w:ascii="宋体" w:hAnsi="宋体" w:cs="宋体"/>
                <w:color w:val="auto"/>
                <w:kern w:val="2"/>
              </w:rPr>
            </w:pPr>
            <w:r w:rsidRPr="005E19B8">
              <w:rPr>
                <w:rFonts w:ascii="宋体" w:hAnsi="宋体" w:cs="宋体" w:hint="eastAsia"/>
                <w:color w:val="auto"/>
                <w:kern w:val="2"/>
              </w:rPr>
              <w:t>联系方式：</w:t>
            </w:r>
            <w:r w:rsidRPr="005E19B8">
              <w:rPr>
                <w:rFonts w:ascii="宋体" w:hAnsi="宋体" w:cs="宋体"/>
                <w:color w:val="auto"/>
                <w:kern w:val="2"/>
              </w:rPr>
              <w:t>13079986963</w:t>
            </w:r>
          </w:p>
        </w:tc>
      </w:tr>
      <w:tr w:rsidR="00EF67CA" w:rsidRPr="005E19B8" w14:paraId="3732B4E2" w14:textId="77777777">
        <w:trPr>
          <w:trHeight w:val="585"/>
          <w:jc w:val="center"/>
        </w:trPr>
        <w:tc>
          <w:tcPr>
            <w:tcW w:w="979" w:type="dxa"/>
            <w:vAlign w:val="center"/>
          </w:tcPr>
          <w:p w14:paraId="039ECB02"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4</w:t>
            </w:r>
          </w:p>
        </w:tc>
        <w:tc>
          <w:tcPr>
            <w:tcW w:w="2509" w:type="dxa"/>
            <w:vAlign w:val="center"/>
          </w:tcPr>
          <w:p w14:paraId="7DDEB588"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sz w:val="24"/>
              </w:rPr>
              <w:t>资金落实情况</w:t>
            </w:r>
          </w:p>
        </w:tc>
        <w:tc>
          <w:tcPr>
            <w:tcW w:w="6837" w:type="dxa"/>
            <w:vAlign w:val="center"/>
          </w:tcPr>
          <w:p w14:paraId="63E7303E" w14:textId="77777777" w:rsidR="00EF67CA" w:rsidRPr="005E19B8" w:rsidRDefault="009C2CF2">
            <w:pPr>
              <w:spacing w:line="440" w:lineRule="exact"/>
              <w:rPr>
                <w:rFonts w:ascii="宋体" w:eastAsia="宋体" w:hAnsi="宋体" w:cs="宋体"/>
                <w:sz w:val="24"/>
              </w:rPr>
            </w:pPr>
            <w:r w:rsidRPr="005E19B8">
              <w:rPr>
                <w:rFonts w:ascii="宋体" w:eastAsia="宋体" w:hAnsi="宋体" w:cs="宋体" w:hint="eastAsia"/>
                <w:sz w:val="24"/>
              </w:rPr>
              <w:t>预算资金，已落实</w:t>
            </w:r>
          </w:p>
        </w:tc>
      </w:tr>
      <w:tr w:rsidR="00EF67CA" w:rsidRPr="005E19B8" w14:paraId="4DBCC83D" w14:textId="77777777">
        <w:trPr>
          <w:jc w:val="center"/>
        </w:trPr>
        <w:tc>
          <w:tcPr>
            <w:tcW w:w="979" w:type="dxa"/>
            <w:vAlign w:val="center"/>
          </w:tcPr>
          <w:p w14:paraId="2F520D55"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5</w:t>
            </w:r>
          </w:p>
        </w:tc>
        <w:tc>
          <w:tcPr>
            <w:tcW w:w="2509" w:type="dxa"/>
            <w:vAlign w:val="center"/>
          </w:tcPr>
          <w:p w14:paraId="79D63770" w14:textId="77777777" w:rsidR="00EF67CA" w:rsidRPr="005E19B8" w:rsidRDefault="009C2CF2">
            <w:pPr>
              <w:overflowPunct w:val="0"/>
              <w:spacing w:line="440" w:lineRule="exact"/>
              <w:rPr>
                <w:rFonts w:ascii="宋体" w:eastAsia="宋体" w:hAnsi="宋体" w:cs="宋体"/>
                <w:sz w:val="24"/>
              </w:rPr>
            </w:pPr>
            <w:r w:rsidRPr="005E19B8">
              <w:rPr>
                <w:rFonts w:ascii="宋体" w:eastAsia="宋体" w:hAnsi="宋体" w:cs="宋体" w:hint="eastAsia"/>
                <w:sz w:val="24"/>
              </w:rPr>
              <w:t>最高限价（采购预算）</w:t>
            </w:r>
          </w:p>
        </w:tc>
        <w:tc>
          <w:tcPr>
            <w:tcW w:w="6837" w:type="dxa"/>
            <w:vAlign w:val="center"/>
          </w:tcPr>
          <w:p w14:paraId="2A19C16B" w14:textId="77777777" w:rsidR="00EF67CA" w:rsidRPr="005E19B8" w:rsidRDefault="009C2CF2">
            <w:pPr>
              <w:spacing w:line="440" w:lineRule="exact"/>
              <w:rPr>
                <w:rFonts w:ascii="宋体" w:eastAsia="宋体" w:hAnsi="宋体" w:cs="宋体"/>
                <w:sz w:val="24"/>
              </w:rPr>
            </w:pPr>
            <w:r w:rsidRPr="005E19B8">
              <w:rPr>
                <w:rFonts w:ascii="宋体" w:eastAsia="宋体" w:hAnsi="宋体" w:cs="宋体" w:hint="eastAsia"/>
                <w:sz w:val="24"/>
              </w:rPr>
              <w:t>预算金额（元）：</w:t>
            </w:r>
            <w:r w:rsidR="0076681C" w:rsidRPr="005E19B8">
              <w:rPr>
                <w:rFonts w:ascii="宋体" w:eastAsia="宋体" w:hAnsi="宋体" w:cs="宋体"/>
                <w:sz w:val="24"/>
              </w:rPr>
              <w:t>1497600</w:t>
            </w:r>
          </w:p>
          <w:p w14:paraId="391DF7EB" w14:textId="77777777" w:rsidR="00EF67CA" w:rsidRPr="005E19B8" w:rsidRDefault="009C2CF2" w:rsidP="0076681C">
            <w:pPr>
              <w:spacing w:line="440" w:lineRule="exact"/>
              <w:rPr>
                <w:rFonts w:ascii="宋体" w:eastAsia="宋体" w:hAnsi="宋体" w:cs="宋体"/>
                <w:sz w:val="24"/>
              </w:rPr>
            </w:pPr>
            <w:r w:rsidRPr="005E19B8">
              <w:rPr>
                <w:rFonts w:ascii="宋体" w:eastAsia="宋体" w:hAnsi="宋体" w:cs="宋体" w:hint="eastAsia"/>
                <w:sz w:val="24"/>
              </w:rPr>
              <w:t>最高限价（元）：</w:t>
            </w:r>
            <w:r w:rsidR="0076681C" w:rsidRPr="005E19B8">
              <w:rPr>
                <w:rFonts w:ascii="宋体" w:eastAsia="宋体" w:hAnsi="宋体" w:cs="宋体"/>
                <w:sz w:val="24"/>
              </w:rPr>
              <w:t>1497600，其中单价限价</w:t>
            </w:r>
            <w:r w:rsidR="0076681C" w:rsidRPr="005E19B8">
              <w:rPr>
                <w:rFonts w:ascii="宋体" w:eastAsia="宋体" w:hAnsi="宋体" w:cs="宋体" w:hint="eastAsia"/>
                <w:sz w:val="24"/>
              </w:rPr>
              <w:t>1</w:t>
            </w:r>
            <w:r w:rsidR="0076681C" w:rsidRPr="005E19B8">
              <w:rPr>
                <w:rFonts w:ascii="宋体" w:eastAsia="宋体" w:hAnsi="宋体" w:cs="宋体"/>
                <w:sz w:val="24"/>
              </w:rPr>
              <w:t>800元</w:t>
            </w:r>
            <w:r w:rsidR="0076681C" w:rsidRPr="005E19B8">
              <w:rPr>
                <w:rFonts w:ascii="宋体" w:eastAsia="宋体" w:hAnsi="宋体" w:cs="宋体" w:hint="eastAsia"/>
                <w:sz w:val="24"/>
              </w:rPr>
              <w:t>/人。</w:t>
            </w:r>
          </w:p>
        </w:tc>
      </w:tr>
      <w:tr w:rsidR="00EF67CA" w:rsidRPr="005E19B8" w14:paraId="60142A3A" w14:textId="77777777">
        <w:trPr>
          <w:jc w:val="center"/>
        </w:trPr>
        <w:tc>
          <w:tcPr>
            <w:tcW w:w="979" w:type="dxa"/>
            <w:vAlign w:val="center"/>
          </w:tcPr>
          <w:p w14:paraId="5E5AAC24"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6</w:t>
            </w:r>
          </w:p>
        </w:tc>
        <w:tc>
          <w:tcPr>
            <w:tcW w:w="2509" w:type="dxa"/>
            <w:vAlign w:val="center"/>
          </w:tcPr>
          <w:p w14:paraId="578AD511" w14:textId="77777777" w:rsidR="00EF67CA" w:rsidRPr="005E19B8" w:rsidRDefault="009C2CF2">
            <w:pPr>
              <w:overflowPunct w:val="0"/>
              <w:spacing w:line="440" w:lineRule="exact"/>
              <w:jc w:val="center"/>
              <w:rPr>
                <w:rFonts w:ascii="宋体" w:eastAsia="宋体" w:hAnsi="宋体" w:cs="宋体"/>
                <w:bCs/>
                <w:sz w:val="24"/>
              </w:rPr>
            </w:pPr>
            <w:r w:rsidRPr="005E19B8">
              <w:rPr>
                <w:rFonts w:ascii="宋体" w:eastAsia="宋体" w:hAnsi="宋体" w:cs="宋体" w:hint="eastAsia"/>
                <w:bCs/>
                <w:sz w:val="24"/>
              </w:rPr>
              <w:t>服务期限</w:t>
            </w:r>
          </w:p>
        </w:tc>
        <w:tc>
          <w:tcPr>
            <w:tcW w:w="6837" w:type="dxa"/>
            <w:vAlign w:val="center"/>
          </w:tcPr>
          <w:p w14:paraId="041CCDEA" w14:textId="0225D1C8" w:rsidR="00EF67CA" w:rsidRPr="005E19B8" w:rsidRDefault="009C2CF2" w:rsidP="00B27B76">
            <w:pPr>
              <w:overflowPunct w:val="0"/>
              <w:spacing w:line="440" w:lineRule="exact"/>
              <w:rPr>
                <w:rFonts w:ascii="宋体" w:eastAsia="宋体" w:hAnsi="宋体" w:cs="宋体"/>
                <w:bCs/>
                <w:sz w:val="24"/>
              </w:rPr>
            </w:pPr>
            <w:r w:rsidRPr="005E19B8">
              <w:rPr>
                <w:rFonts w:ascii="宋体" w:eastAsia="宋体" w:hAnsi="宋体" w:cs="宋体" w:hint="eastAsia"/>
                <w:sz w:val="24"/>
              </w:rPr>
              <w:t>合同签订之日起</w:t>
            </w:r>
            <w:r w:rsidR="00B27B76" w:rsidRPr="005E19B8">
              <w:rPr>
                <w:rFonts w:ascii="宋体" w:eastAsia="宋体" w:hAnsi="宋体" w:cs="宋体"/>
                <w:sz w:val="24"/>
              </w:rPr>
              <w:t>12</w:t>
            </w:r>
            <w:r w:rsidR="0076681C" w:rsidRPr="005E19B8">
              <w:rPr>
                <w:rFonts w:ascii="宋体" w:eastAsia="宋体" w:hAnsi="宋体" w:cs="宋体"/>
                <w:sz w:val="24"/>
              </w:rPr>
              <w:t>个月</w:t>
            </w:r>
            <w:r w:rsidRPr="005E19B8">
              <w:rPr>
                <w:rFonts w:ascii="宋体" w:eastAsia="宋体" w:hAnsi="宋体" w:cs="宋体" w:hint="eastAsia"/>
                <w:bCs/>
                <w:sz w:val="24"/>
              </w:rPr>
              <w:t>。</w:t>
            </w:r>
          </w:p>
        </w:tc>
      </w:tr>
      <w:tr w:rsidR="00EF67CA" w:rsidRPr="005E19B8" w14:paraId="1B9F3A91" w14:textId="77777777">
        <w:trPr>
          <w:trHeight w:val="584"/>
          <w:jc w:val="center"/>
        </w:trPr>
        <w:tc>
          <w:tcPr>
            <w:tcW w:w="979" w:type="dxa"/>
            <w:tcBorders>
              <w:bottom w:val="single" w:sz="4" w:space="0" w:color="auto"/>
            </w:tcBorders>
            <w:vAlign w:val="center"/>
          </w:tcPr>
          <w:p w14:paraId="00A4D0F6"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7</w:t>
            </w:r>
          </w:p>
        </w:tc>
        <w:tc>
          <w:tcPr>
            <w:tcW w:w="2509" w:type="dxa"/>
            <w:tcBorders>
              <w:bottom w:val="single" w:sz="4" w:space="0" w:color="auto"/>
              <w:right w:val="single" w:sz="4" w:space="0" w:color="auto"/>
            </w:tcBorders>
            <w:vAlign w:val="center"/>
          </w:tcPr>
          <w:p w14:paraId="4DF11155"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采购方式</w:t>
            </w:r>
          </w:p>
        </w:tc>
        <w:tc>
          <w:tcPr>
            <w:tcW w:w="6837" w:type="dxa"/>
            <w:tcBorders>
              <w:left w:val="single" w:sz="4" w:space="0" w:color="auto"/>
              <w:bottom w:val="single" w:sz="4" w:space="0" w:color="auto"/>
            </w:tcBorders>
            <w:vAlign w:val="center"/>
          </w:tcPr>
          <w:p w14:paraId="3432CAEA" w14:textId="77777777" w:rsidR="00EF67CA" w:rsidRPr="005E19B8" w:rsidRDefault="009C2CF2">
            <w:pPr>
              <w:spacing w:line="440" w:lineRule="exact"/>
              <w:rPr>
                <w:rFonts w:ascii="宋体" w:eastAsia="宋体" w:hAnsi="宋体" w:cs="宋体"/>
                <w:sz w:val="24"/>
              </w:rPr>
            </w:pPr>
            <w:r w:rsidRPr="005E19B8">
              <w:rPr>
                <w:rFonts w:ascii="宋体" w:eastAsia="宋体" w:hAnsi="宋体" w:cs="宋体" w:hint="eastAsia"/>
                <w:sz w:val="24"/>
              </w:rPr>
              <w:t>公开招标</w:t>
            </w:r>
          </w:p>
        </w:tc>
      </w:tr>
      <w:tr w:rsidR="00EF67CA" w:rsidRPr="005E19B8" w14:paraId="53A014D2" w14:textId="77777777">
        <w:trPr>
          <w:trHeight w:val="584"/>
          <w:jc w:val="center"/>
        </w:trPr>
        <w:tc>
          <w:tcPr>
            <w:tcW w:w="979" w:type="dxa"/>
            <w:tcBorders>
              <w:bottom w:val="single" w:sz="4" w:space="0" w:color="auto"/>
            </w:tcBorders>
            <w:vAlign w:val="center"/>
          </w:tcPr>
          <w:p w14:paraId="4696920F"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8</w:t>
            </w:r>
          </w:p>
        </w:tc>
        <w:tc>
          <w:tcPr>
            <w:tcW w:w="2509" w:type="dxa"/>
            <w:tcBorders>
              <w:bottom w:val="single" w:sz="4" w:space="0" w:color="auto"/>
              <w:right w:val="single" w:sz="4" w:space="0" w:color="auto"/>
            </w:tcBorders>
            <w:vAlign w:val="center"/>
          </w:tcPr>
          <w:p w14:paraId="196E2AEF"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评标方法</w:t>
            </w:r>
          </w:p>
        </w:tc>
        <w:tc>
          <w:tcPr>
            <w:tcW w:w="6837" w:type="dxa"/>
            <w:tcBorders>
              <w:left w:val="single" w:sz="4" w:space="0" w:color="auto"/>
              <w:bottom w:val="single" w:sz="4" w:space="0" w:color="auto"/>
            </w:tcBorders>
            <w:vAlign w:val="center"/>
          </w:tcPr>
          <w:p w14:paraId="3271D25D" w14:textId="77777777" w:rsidR="00EF67CA" w:rsidRPr="005E19B8" w:rsidRDefault="009C2CF2">
            <w:pPr>
              <w:overflowPunct w:val="0"/>
              <w:spacing w:line="440" w:lineRule="exact"/>
              <w:rPr>
                <w:rFonts w:ascii="宋体" w:eastAsia="宋体" w:hAnsi="宋体" w:cs="宋体"/>
                <w:sz w:val="24"/>
              </w:rPr>
            </w:pPr>
            <w:r w:rsidRPr="005E19B8">
              <w:rPr>
                <w:rFonts w:ascii="宋体" w:eastAsia="宋体" w:hAnsi="宋体" w:cs="宋体" w:hint="eastAsia"/>
                <w:sz w:val="24"/>
              </w:rPr>
              <w:t>综合评分法</w:t>
            </w:r>
          </w:p>
        </w:tc>
      </w:tr>
      <w:tr w:rsidR="00EF67CA" w:rsidRPr="005E19B8" w14:paraId="6419329E" w14:textId="77777777">
        <w:trPr>
          <w:trHeight w:val="605"/>
          <w:jc w:val="center"/>
        </w:trPr>
        <w:tc>
          <w:tcPr>
            <w:tcW w:w="979" w:type="dxa"/>
            <w:tcBorders>
              <w:top w:val="single" w:sz="4" w:space="0" w:color="auto"/>
            </w:tcBorders>
            <w:vAlign w:val="center"/>
          </w:tcPr>
          <w:p w14:paraId="3F4BB0BA"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9</w:t>
            </w:r>
          </w:p>
        </w:tc>
        <w:tc>
          <w:tcPr>
            <w:tcW w:w="2509" w:type="dxa"/>
            <w:tcBorders>
              <w:top w:val="single" w:sz="4" w:space="0" w:color="auto"/>
            </w:tcBorders>
            <w:vAlign w:val="center"/>
          </w:tcPr>
          <w:p w14:paraId="55C7B3C0"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投标资格</w:t>
            </w:r>
          </w:p>
        </w:tc>
        <w:tc>
          <w:tcPr>
            <w:tcW w:w="6837" w:type="dxa"/>
            <w:tcBorders>
              <w:top w:val="single" w:sz="4" w:space="0" w:color="auto"/>
            </w:tcBorders>
            <w:vAlign w:val="center"/>
          </w:tcPr>
          <w:p w14:paraId="6947A0F8" w14:textId="77777777" w:rsidR="00EF67CA" w:rsidRPr="005E19B8" w:rsidRDefault="009C2CF2">
            <w:pPr>
              <w:pStyle w:val="a9"/>
              <w:tabs>
                <w:tab w:val="left" w:pos="4305"/>
              </w:tabs>
              <w:spacing w:line="380" w:lineRule="exact"/>
              <w:ind w:firstLineChars="200" w:firstLine="480"/>
              <w:rPr>
                <w:rFonts w:hAnsi="宋体" w:cs="宋体"/>
                <w:sz w:val="24"/>
              </w:rPr>
            </w:pPr>
            <w:r w:rsidRPr="005E19B8">
              <w:rPr>
                <w:rFonts w:hAnsi="宋体" w:cs="宋体" w:hint="eastAsia"/>
                <w:sz w:val="24"/>
              </w:rPr>
              <w:t>1.满足《中华人民共和国政府采购法》第二十二条规定；</w:t>
            </w:r>
          </w:p>
          <w:p w14:paraId="7BF72A39"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（1）具有独立承担民事责任的能力的投标人（提供合法有效的营业执照复印件/扫描件，并加盖单位公章）；</w:t>
            </w:r>
          </w:p>
          <w:p w14:paraId="541BCEA2"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（2）具有良好的商业信誉和健全的财务会计制度（提供承诺函，加盖单位公章）；</w:t>
            </w:r>
          </w:p>
          <w:p w14:paraId="49D2F57E"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（3）具有履行合同所必需的设备和专业技术能力（提供承诺函，加盖单位公章）；</w:t>
            </w:r>
          </w:p>
          <w:p w14:paraId="3D20B80B"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（4）有依法缴纳税收和社会保障资金的良好记录（提供承诺函，加盖单位公章）；</w:t>
            </w:r>
          </w:p>
          <w:p w14:paraId="2B414C99" w14:textId="77777777" w:rsidR="00EF67CA" w:rsidRPr="005E19B8" w:rsidRDefault="009C2CF2">
            <w:pPr>
              <w:pStyle w:val="a9"/>
              <w:tabs>
                <w:tab w:val="left" w:pos="4305"/>
              </w:tabs>
              <w:spacing w:line="360" w:lineRule="auto"/>
              <w:ind w:firstLineChars="200" w:firstLine="480"/>
              <w:rPr>
                <w:rFonts w:hAnsi="宋体" w:cs="宋体"/>
                <w:sz w:val="24"/>
              </w:rPr>
            </w:pPr>
            <w:r w:rsidRPr="005E19B8">
              <w:rPr>
                <w:rFonts w:hAnsi="宋体" w:cs="宋体" w:hint="eastAsia"/>
                <w:sz w:val="24"/>
              </w:rPr>
              <w:t>（5）参加本次采购活动前三年内，在经营活动中没有重大</w:t>
            </w:r>
            <w:r w:rsidRPr="005E19B8">
              <w:rPr>
                <w:rFonts w:hAnsi="宋体" w:cs="宋体" w:hint="eastAsia"/>
                <w:sz w:val="24"/>
              </w:rPr>
              <w:lastRenderedPageBreak/>
              <w:t>违法记录（提供承诺函，加盖单位公章）；</w:t>
            </w:r>
          </w:p>
          <w:p w14:paraId="032451D1" w14:textId="77777777" w:rsidR="00EF67CA" w:rsidRPr="005E19B8" w:rsidRDefault="009C2CF2">
            <w:pPr>
              <w:pStyle w:val="a9"/>
              <w:tabs>
                <w:tab w:val="left" w:pos="4305"/>
              </w:tabs>
              <w:spacing w:line="380" w:lineRule="exact"/>
              <w:ind w:firstLineChars="200" w:firstLine="480"/>
              <w:rPr>
                <w:rFonts w:hAnsi="宋体" w:cs="宋体"/>
                <w:sz w:val="24"/>
              </w:rPr>
            </w:pPr>
            <w:r w:rsidRPr="005E19B8">
              <w:rPr>
                <w:rFonts w:hAnsi="宋体" w:cs="宋体" w:hint="eastAsia"/>
                <w:sz w:val="24"/>
              </w:rPr>
              <w:t>（6）法律、行政法规规定的其他条件。</w:t>
            </w:r>
          </w:p>
          <w:p w14:paraId="2363764D" w14:textId="77777777" w:rsidR="00EF67CA" w:rsidRPr="005E19B8" w:rsidRDefault="009C2CF2">
            <w:pPr>
              <w:pStyle w:val="a9"/>
              <w:tabs>
                <w:tab w:val="left" w:pos="4305"/>
              </w:tabs>
              <w:spacing w:line="380" w:lineRule="exact"/>
              <w:ind w:firstLineChars="200" w:firstLine="480"/>
              <w:rPr>
                <w:rFonts w:hAnsi="宋体" w:cs="宋体"/>
                <w:sz w:val="24"/>
              </w:rPr>
            </w:pPr>
            <w:r w:rsidRPr="005E19B8">
              <w:rPr>
                <w:rFonts w:hAnsi="宋体" w:cs="宋体" w:hint="eastAsia"/>
                <w:sz w:val="24"/>
              </w:rPr>
              <w:t>2.落实政府采购政策需满足的资格要求：</w:t>
            </w:r>
            <w:r w:rsidR="00A30088" w:rsidRPr="005E19B8">
              <w:rPr>
                <w:rFonts w:hAnsi="宋体" w:cs="宋体" w:hint="eastAsia"/>
                <w:sz w:val="24"/>
              </w:rPr>
              <w:t>无</w:t>
            </w:r>
            <w:r w:rsidRPr="005E19B8">
              <w:rPr>
                <w:rFonts w:hAnsi="宋体" w:cs="宋体" w:hint="eastAsia"/>
                <w:sz w:val="24"/>
              </w:rPr>
              <w:t>；</w:t>
            </w:r>
          </w:p>
          <w:p w14:paraId="39BE245E" w14:textId="77777777" w:rsidR="00EF67CA" w:rsidRPr="005E19B8" w:rsidRDefault="009C2CF2">
            <w:pPr>
              <w:pStyle w:val="a9"/>
              <w:tabs>
                <w:tab w:val="left" w:pos="4305"/>
              </w:tabs>
              <w:spacing w:line="380" w:lineRule="exact"/>
              <w:ind w:firstLineChars="200" w:firstLine="480"/>
              <w:rPr>
                <w:rFonts w:hAnsi="宋体" w:cs="宋体"/>
                <w:sz w:val="24"/>
              </w:rPr>
            </w:pPr>
            <w:r w:rsidRPr="005E19B8">
              <w:rPr>
                <w:rFonts w:hAnsi="宋体" w:cs="宋体" w:hint="eastAsia"/>
                <w:sz w:val="24"/>
              </w:rPr>
              <w:t>3.本项目的特定资格要求：</w:t>
            </w:r>
          </w:p>
          <w:p w14:paraId="4E860410" w14:textId="77777777" w:rsidR="00DB1314" w:rsidRPr="005E19B8" w:rsidRDefault="00DB1314">
            <w:pPr>
              <w:pStyle w:val="a9"/>
              <w:tabs>
                <w:tab w:val="left" w:pos="4305"/>
              </w:tabs>
              <w:spacing w:line="380" w:lineRule="exact"/>
              <w:ind w:firstLineChars="200" w:firstLine="480"/>
              <w:rPr>
                <w:rFonts w:hAnsi="宋体" w:cs="宋体"/>
                <w:sz w:val="24"/>
              </w:rPr>
            </w:pPr>
            <w:r w:rsidRPr="005E19B8">
              <w:rPr>
                <w:rFonts w:hAnsi="宋体" w:cs="宋体" w:hint="eastAsia"/>
                <w:sz w:val="24"/>
              </w:rPr>
              <w:t>（1）投标人需提供《医疗机构执业许可证》，提供复印件/扫描件并加盖单位公章。</w:t>
            </w:r>
          </w:p>
          <w:p w14:paraId="0656B275" w14:textId="77777777" w:rsidR="00EF67CA" w:rsidRPr="005E19B8" w:rsidRDefault="009C2CF2" w:rsidP="00DB1314">
            <w:pPr>
              <w:pStyle w:val="ae"/>
              <w:widowControl/>
              <w:adjustRightInd w:val="0"/>
              <w:snapToGrid w:val="0"/>
              <w:spacing w:before="60" w:after="60" w:line="400" w:lineRule="exact"/>
              <w:ind w:firstLineChars="200" w:firstLine="480"/>
              <w:rPr>
                <w:rFonts w:ascii="宋体" w:eastAsia="宋体" w:hAnsi="宋体" w:cs="宋体"/>
              </w:rPr>
            </w:pPr>
            <w:r w:rsidRPr="005E19B8">
              <w:rPr>
                <w:rFonts w:ascii="宋体" w:eastAsia="宋体" w:hAnsi="宋体" w:cs="宋体" w:hint="eastAsia"/>
              </w:rPr>
              <w:t>（</w:t>
            </w:r>
            <w:r w:rsidR="00DB1314" w:rsidRPr="005E19B8">
              <w:rPr>
                <w:rFonts w:ascii="宋体" w:eastAsia="宋体" w:hAnsi="宋体" w:cs="宋体"/>
              </w:rPr>
              <w:t>2</w:t>
            </w:r>
            <w:r w:rsidRPr="005E19B8">
              <w:rPr>
                <w:rFonts w:ascii="宋体" w:eastAsia="宋体" w:hAnsi="宋体" w:cs="宋体" w:hint="eastAsia"/>
              </w:rPr>
              <w:t>）投标人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投标单位，将被拒绝参与本次政府采购活动；</w:t>
            </w:r>
          </w:p>
          <w:p w14:paraId="4708E169" w14:textId="77777777" w:rsidR="00EF67CA" w:rsidRPr="005E19B8" w:rsidRDefault="009C2CF2" w:rsidP="00DB1314">
            <w:pPr>
              <w:pStyle w:val="ae"/>
              <w:widowControl/>
              <w:adjustRightInd w:val="0"/>
              <w:snapToGrid w:val="0"/>
              <w:spacing w:before="60" w:after="60" w:line="400" w:lineRule="exact"/>
              <w:ind w:firstLineChars="200" w:firstLine="480"/>
              <w:rPr>
                <w:rFonts w:ascii="宋体" w:eastAsia="宋体" w:hAnsi="宋体" w:cs="宋体"/>
              </w:rPr>
            </w:pPr>
            <w:r w:rsidRPr="005E19B8">
              <w:rPr>
                <w:rFonts w:ascii="宋体" w:eastAsia="宋体" w:hAnsi="宋体" w:cs="宋体" w:hint="eastAsia"/>
              </w:rPr>
              <w:t>（</w:t>
            </w:r>
            <w:r w:rsidR="00DB1314" w:rsidRPr="005E19B8">
              <w:rPr>
                <w:rFonts w:ascii="宋体" w:eastAsia="宋体" w:hAnsi="宋体" w:cs="宋体"/>
              </w:rPr>
              <w:t>3</w:t>
            </w:r>
            <w:r w:rsidRPr="005E19B8">
              <w:rPr>
                <w:rFonts w:ascii="宋体" w:eastAsia="宋体" w:hAnsi="宋体" w:cs="宋体" w:hint="eastAsia"/>
              </w:rPr>
              <w:t>）其他说明</w:t>
            </w:r>
            <w:r w:rsidR="00DB1314" w:rsidRPr="005E19B8">
              <w:rPr>
                <w:rFonts w:ascii="宋体" w:eastAsia="宋体" w:hAnsi="宋体" w:cs="宋体" w:hint="eastAsia"/>
              </w:rPr>
              <w:t xml:space="preserve">: </w:t>
            </w:r>
            <w:r w:rsidRPr="005E19B8">
              <w:rPr>
                <w:rFonts w:ascii="宋体" w:eastAsia="宋体" w:hAnsi="宋体" w:cs="宋体" w:hint="eastAsia"/>
              </w:rPr>
              <w:t>1) 与招标人存在利害关系可能影响招标公正性的法定代表人、其他组织或者个人，不得参加投标</w:t>
            </w:r>
            <w:r w:rsidR="00DB1314" w:rsidRPr="005E19B8">
              <w:rPr>
                <w:rFonts w:ascii="宋体" w:eastAsia="宋体" w:hAnsi="宋体" w:cs="宋体" w:hint="eastAsia"/>
              </w:rPr>
              <w:t xml:space="preserve">: </w:t>
            </w:r>
            <w:r w:rsidRPr="005E19B8">
              <w:rPr>
                <w:rFonts w:ascii="宋体" w:eastAsia="宋体" w:hAnsi="宋体" w:cs="宋体" w:hint="eastAsia"/>
              </w:rPr>
              <w:t>2) 单位负责人为同一人或者存在控股、管理关系的不同单位，不得参加同一合同项下的同一招标项目投标。违反上述两款规定的，相关投标均无效；（提供声明函，加盖单位公章）</w:t>
            </w:r>
          </w:p>
          <w:p w14:paraId="3ABC47BF" w14:textId="77777777" w:rsidR="00EF67CA" w:rsidRPr="005E19B8" w:rsidRDefault="009C2CF2" w:rsidP="00DB1314">
            <w:pPr>
              <w:pStyle w:val="ae"/>
              <w:widowControl/>
              <w:adjustRightInd w:val="0"/>
              <w:snapToGrid w:val="0"/>
              <w:spacing w:before="60" w:after="60" w:line="400" w:lineRule="exact"/>
              <w:ind w:firstLineChars="200" w:firstLine="480"/>
              <w:rPr>
                <w:rFonts w:ascii="宋体" w:eastAsia="宋体" w:hAnsi="宋体" w:cs="宋体"/>
              </w:rPr>
            </w:pPr>
            <w:r w:rsidRPr="005E19B8">
              <w:rPr>
                <w:rFonts w:ascii="宋体" w:eastAsia="宋体" w:hAnsi="宋体" w:cs="宋体" w:hint="eastAsia"/>
              </w:rPr>
              <w:t>（</w:t>
            </w:r>
            <w:r w:rsidR="00DB1314" w:rsidRPr="005E19B8">
              <w:rPr>
                <w:rFonts w:ascii="宋体" w:eastAsia="宋体" w:hAnsi="宋体" w:cs="宋体"/>
              </w:rPr>
              <w:t>4</w:t>
            </w:r>
            <w:r w:rsidRPr="005E19B8">
              <w:rPr>
                <w:rFonts w:ascii="宋体" w:eastAsia="宋体" w:hAnsi="宋体" w:cs="宋体" w:hint="eastAsia"/>
              </w:rPr>
              <w:t>）本项目不接受联合体投标；（提供声明函，加盖单位公章）</w:t>
            </w:r>
          </w:p>
        </w:tc>
      </w:tr>
      <w:tr w:rsidR="00EF67CA" w:rsidRPr="005E19B8" w14:paraId="0202A457" w14:textId="77777777">
        <w:trPr>
          <w:trHeight w:val="528"/>
          <w:jc w:val="center"/>
        </w:trPr>
        <w:tc>
          <w:tcPr>
            <w:tcW w:w="979" w:type="dxa"/>
            <w:tcBorders>
              <w:bottom w:val="single" w:sz="4" w:space="0" w:color="auto"/>
            </w:tcBorders>
            <w:vAlign w:val="center"/>
          </w:tcPr>
          <w:p w14:paraId="35B7B522"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sz w:val="24"/>
              </w:rPr>
              <w:lastRenderedPageBreak/>
              <w:t>10</w:t>
            </w:r>
          </w:p>
        </w:tc>
        <w:tc>
          <w:tcPr>
            <w:tcW w:w="2509" w:type="dxa"/>
            <w:tcBorders>
              <w:bottom w:val="single" w:sz="4" w:space="0" w:color="auto"/>
            </w:tcBorders>
            <w:vAlign w:val="center"/>
          </w:tcPr>
          <w:p w14:paraId="63ACBC1B" w14:textId="77777777" w:rsidR="00EF67CA" w:rsidRPr="005E19B8" w:rsidRDefault="009C2CF2">
            <w:pPr>
              <w:pStyle w:val="af4"/>
              <w:spacing w:line="440" w:lineRule="exact"/>
              <w:ind w:left="38"/>
              <w:jc w:val="center"/>
              <w:rPr>
                <w:kern w:val="2"/>
              </w:rPr>
            </w:pPr>
            <w:r w:rsidRPr="005E19B8">
              <w:rPr>
                <w:rFonts w:hint="eastAsia"/>
                <w:kern w:val="2"/>
              </w:rPr>
              <w:t>信用情况</w:t>
            </w:r>
          </w:p>
        </w:tc>
        <w:tc>
          <w:tcPr>
            <w:tcW w:w="6837" w:type="dxa"/>
            <w:tcBorders>
              <w:bottom w:val="single" w:sz="4" w:space="0" w:color="auto"/>
            </w:tcBorders>
            <w:vAlign w:val="center"/>
          </w:tcPr>
          <w:p w14:paraId="74B94114" w14:textId="77777777" w:rsidR="00EF67CA" w:rsidRPr="005E19B8" w:rsidRDefault="009C2CF2">
            <w:pPr>
              <w:widowControl/>
              <w:spacing w:line="440" w:lineRule="exact"/>
              <w:jc w:val="left"/>
              <w:rPr>
                <w:rFonts w:ascii="宋体" w:eastAsia="宋体" w:hAnsi="宋体" w:cs="宋体"/>
                <w:b/>
                <w:sz w:val="24"/>
              </w:rPr>
            </w:pPr>
            <w:r w:rsidRPr="005E19B8">
              <w:rPr>
                <w:rFonts w:ascii="宋体" w:eastAsia="宋体" w:hAnsi="宋体" w:cs="宋体" w:hint="eastAsia"/>
                <w:sz w:val="24"/>
              </w:rPr>
              <w:t>根据《财政部关于在政府采购活动中查询及使用信用记录有关问题的通知》（财库〔2016〕125 号）规定，投标截止时间后，采购人或采购代理机构将通过“信用中国”网站(www.creditchina.gov.cn)、“中国执行信息公开网”（http://zxgk.court.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r w:rsidRPr="005E19B8">
              <w:rPr>
                <w:rFonts w:ascii="宋体" w:eastAsia="宋体" w:hAnsi="宋体" w:cs="宋体" w:hint="eastAsia"/>
                <w:b/>
                <w:bCs/>
                <w:sz w:val="24"/>
              </w:rPr>
              <w:t>本项目不接受失信企业投标</w:t>
            </w:r>
            <w:r w:rsidRPr="005E19B8">
              <w:rPr>
                <w:rFonts w:ascii="宋体" w:eastAsia="宋体" w:hAnsi="宋体" w:cs="宋体" w:hint="eastAsia"/>
                <w:sz w:val="24"/>
              </w:rPr>
              <w:t>。</w:t>
            </w:r>
          </w:p>
        </w:tc>
      </w:tr>
      <w:tr w:rsidR="00EF67CA" w:rsidRPr="005E19B8" w14:paraId="17D522B6" w14:textId="77777777">
        <w:trPr>
          <w:trHeight w:val="669"/>
          <w:jc w:val="center"/>
        </w:trPr>
        <w:tc>
          <w:tcPr>
            <w:tcW w:w="979" w:type="dxa"/>
            <w:tcBorders>
              <w:top w:val="single" w:sz="4" w:space="0" w:color="auto"/>
            </w:tcBorders>
            <w:vAlign w:val="center"/>
          </w:tcPr>
          <w:p w14:paraId="3A674BB0"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1</w:t>
            </w:r>
            <w:r w:rsidRPr="005E19B8">
              <w:rPr>
                <w:rFonts w:ascii="宋体" w:eastAsia="宋体" w:hAnsi="宋体" w:cs="宋体"/>
                <w:sz w:val="24"/>
              </w:rPr>
              <w:t>1</w:t>
            </w:r>
          </w:p>
        </w:tc>
        <w:tc>
          <w:tcPr>
            <w:tcW w:w="2509" w:type="dxa"/>
            <w:tcBorders>
              <w:top w:val="single" w:sz="4" w:space="0" w:color="auto"/>
            </w:tcBorders>
            <w:vAlign w:val="center"/>
          </w:tcPr>
          <w:p w14:paraId="27CF6D9E"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投标有效期</w:t>
            </w:r>
          </w:p>
        </w:tc>
        <w:tc>
          <w:tcPr>
            <w:tcW w:w="6837" w:type="dxa"/>
            <w:tcBorders>
              <w:top w:val="single" w:sz="4" w:space="0" w:color="auto"/>
            </w:tcBorders>
            <w:vAlign w:val="center"/>
          </w:tcPr>
          <w:p w14:paraId="5BAD063C" w14:textId="77777777" w:rsidR="00EF67CA" w:rsidRPr="005E19B8" w:rsidRDefault="009C2CF2">
            <w:pPr>
              <w:overflowPunct w:val="0"/>
              <w:spacing w:line="440" w:lineRule="exact"/>
              <w:rPr>
                <w:rFonts w:ascii="宋体" w:eastAsia="宋体" w:hAnsi="宋体" w:cs="宋体"/>
                <w:sz w:val="24"/>
              </w:rPr>
            </w:pPr>
            <w:r w:rsidRPr="005E19B8">
              <w:rPr>
                <w:rFonts w:ascii="宋体" w:eastAsia="宋体" w:hAnsi="宋体" w:cs="宋体" w:hint="eastAsia"/>
                <w:sz w:val="24"/>
              </w:rPr>
              <w:t>90 日历天（从投标截止之日算起）</w:t>
            </w:r>
          </w:p>
        </w:tc>
      </w:tr>
      <w:tr w:rsidR="00EF67CA" w:rsidRPr="005E19B8" w14:paraId="636A587D" w14:textId="77777777">
        <w:trPr>
          <w:jc w:val="center"/>
        </w:trPr>
        <w:tc>
          <w:tcPr>
            <w:tcW w:w="979" w:type="dxa"/>
            <w:vAlign w:val="center"/>
          </w:tcPr>
          <w:p w14:paraId="66A15DB5"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lastRenderedPageBreak/>
              <w:t>1</w:t>
            </w:r>
            <w:r w:rsidRPr="005E19B8">
              <w:rPr>
                <w:rFonts w:ascii="宋体" w:eastAsia="宋体" w:hAnsi="宋体" w:cs="宋体"/>
                <w:sz w:val="24"/>
              </w:rPr>
              <w:t>2</w:t>
            </w:r>
          </w:p>
        </w:tc>
        <w:tc>
          <w:tcPr>
            <w:tcW w:w="2509" w:type="dxa"/>
            <w:vAlign w:val="center"/>
          </w:tcPr>
          <w:p w14:paraId="5794CE6E"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投标保证金</w:t>
            </w:r>
          </w:p>
        </w:tc>
        <w:tc>
          <w:tcPr>
            <w:tcW w:w="6837" w:type="dxa"/>
            <w:vAlign w:val="center"/>
          </w:tcPr>
          <w:p w14:paraId="02C03E76" w14:textId="77777777" w:rsidR="00EF67CA" w:rsidRPr="005E19B8" w:rsidRDefault="009C2CF2">
            <w:pPr>
              <w:pStyle w:val="a9"/>
              <w:snapToGrid w:val="0"/>
              <w:spacing w:line="400" w:lineRule="exact"/>
              <w:textAlignment w:val="baseline"/>
              <w:rPr>
                <w:rFonts w:asciiTheme="minorEastAsia" w:hAnsiTheme="minorEastAsia" w:cstheme="minorEastAsia"/>
                <w:sz w:val="24"/>
              </w:rPr>
            </w:pPr>
            <w:r w:rsidRPr="005E19B8">
              <w:rPr>
                <w:rFonts w:asciiTheme="minorEastAsia" w:hAnsiTheme="minorEastAsia" w:cstheme="minorEastAsia" w:hint="eastAsia"/>
                <w:sz w:val="24"/>
              </w:rPr>
              <w:t>投标保证金为人民币：</w:t>
            </w:r>
            <w:r w:rsidR="00DB1314" w:rsidRPr="005E19B8">
              <w:rPr>
                <w:rFonts w:asciiTheme="minorEastAsia" w:hAnsiTheme="minorEastAsia" w:cstheme="minorEastAsia"/>
                <w:sz w:val="24"/>
              </w:rPr>
              <w:t>14</w:t>
            </w:r>
            <w:r w:rsidRPr="005E19B8">
              <w:rPr>
                <w:rFonts w:asciiTheme="minorEastAsia" w:hAnsiTheme="minorEastAsia" w:cstheme="minorEastAsia" w:hint="eastAsia"/>
                <w:sz w:val="24"/>
              </w:rPr>
              <w:t>000元（大写：</w:t>
            </w:r>
            <w:r w:rsidR="00DB1314" w:rsidRPr="005E19B8">
              <w:rPr>
                <w:rFonts w:asciiTheme="minorEastAsia" w:hAnsiTheme="minorEastAsia" w:cstheme="minorEastAsia" w:hint="eastAsia"/>
                <w:sz w:val="24"/>
              </w:rPr>
              <w:t>壹万肆仟</w:t>
            </w:r>
            <w:r w:rsidRPr="005E19B8">
              <w:rPr>
                <w:rFonts w:asciiTheme="minorEastAsia" w:hAnsiTheme="minorEastAsia" w:cstheme="minorEastAsia" w:hint="eastAsia"/>
                <w:sz w:val="24"/>
              </w:rPr>
              <w:t>元整）；</w:t>
            </w:r>
          </w:p>
          <w:p w14:paraId="2428E8F2" w14:textId="77777777" w:rsidR="00EF67CA" w:rsidRPr="005E19B8" w:rsidRDefault="009C2CF2">
            <w:pPr>
              <w:pStyle w:val="a9"/>
              <w:snapToGrid w:val="0"/>
              <w:spacing w:line="400" w:lineRule="exact"/>
              <w:textAlignment w:val="baseline"/>
              <w:rPr>
                <w:rFonts w:asciiTheme="minorEastAsia" w:hAnsiTheme="minorEastAsia" w:cstheme="minorEastAsia"/>
                <w:sz w:val="24"/>
              </w:rPr>
            </w:pPr>
            <w:r w:rsidRPr="005E19B8">
              <w:rPr>
                <w:rFonts w:hAnsi="宋体" w:cs="宋体" w:hint="eastAsia"/>
                <w:sz w:val="24"/>
              </w:rPr>
              <w:t>投标保证金的形式：电汇、网银</w:t>
            </w:r>
            <w:r w:rsidR="00DB1314" w:rsidRPr="005E19B8">
              <w:rPr>
                <w:rFonts w:hAnsi="宋体" w:cs="宋体" w:hint="eastAsia"/>
                <w:sz w:val="24"/>
              </w:rPr>
              <w:t>、保函等非</w:t>
            </w:r>
            <w:r w:rsidRPr="005E19B8">
              <w:rPr>
                <w:rFonts w:hAnsi="宋体" w:cs="宋体" w:hint="eastAsia"/>
                <w:sz w:val="24"/>
              </w:rPr>
              <w:t>形式。</w:t>
            </w:r>
          </w:p>
          <w:p w14:paraId="507D489C" w14:textId="77777777" w:rsidR="00EF67CA" w:rsidRPr="005E19B8" w:rsidRDefault="009C2CF2">
            <w:pPr>
              <w:spacing w:line="360" w:lineRule="auto"/>
              <w:rPr>
                <w:rFonts w:ascii="宋体" w:eastAsia="宋体" w:hAnsi="宋体" w:cs="Times New Roman"/>
                <w:sz w:val="24"/>
                <w:lang w:val="zh-CN"/>
              </w:rPr>
            </w:pPr>
            <w:r w:rsidRPr="005E19B8">
              <w:rPr>
                <w:rFonts w:ascii="宋体" w:eastAsia="宋体" w:hAnsi="宋体" w:cs="Times New Roman"/>
                <w:sz w:val="24"/>
                <w:lang w:val="zh-CN"/>
              </w:rPr>
              <w:t>接收</w:t>
            </w:r>
            <w:r w:rsidRPr="005E19B8">
              <w:rPr>
                <w:rFonts w:ascii="宋体" w:eastAsia="宋体" w:hAnsi="宋体" w:cs="Times New Roman" w:hint="eastAsia"/>
                <w:sz w:val="24"/>
                <w:lang w:val="zh-CN"/>
              </w:rPr>
              <w:t>投标</w:t>
            </w:r>
            <w:r w:rsidRPr="005E19B8">
              <w:rPr>
                <w:rFonts w:ascii="宋体" w:eastAsia="宋体" w:hAnsi="宋体" w:cs="Times New Roman"/>
                <w:sz w:val="24"/>
                <w:lang w:val="zh-CN"/>
              </w:rPr>
              <w:t>保证金帐户信息：</w:t>
            </w:r>
            <w:r w:rsidRPr="005E19B8">
              <w:rPr>
                <w:rFonts w:ascii="宋体" w:eastAsia="宋体" w:hAnsi="宋体" w:cs="Times New Roman"/>
                <w:sz w:val="24"/>
                <w:lang w:val="zh-CN"/>
              </w:rPr>
              <w:br/>
            </w:r>
            <w:r w:rsidRPr="005E19B8">
              <w:rPr>
                <w:rFonts w:ascii="宋体" w:eastAsia="宋体" w:hAnsi="宋体" w:cs="Times New Roman" w:hint="eastAsia"/>
                <w:sz w:val="24"/>
                <w:lang w:val="zh-CN"/>
              </w:rPr>
              <w:t>开户单位名称：国义招标股份有限公司新疆分公司</w:t>
            </w:r>
          </w:p>
          <w:p w14:paraId="71575818" w14:textId="77777777" w:rsidR="00EF67CA" w:rsidRPr="005E19B8" w:rsidRDefault="009C2CF2">
            <w:pPr>
              <w:spacing w:line="360" w:lineRule="auto"/>
              <w:rPr>
                <w:rFonts w:ascii="宋体" w:eastAsia="宋体" w:hAnsi="宋体" w:cs="Times New Roman"/>
                <w:sz w:val="24"/>
                <w:lang w:val="zh-CN"/>
              </w:rPr>
            </w:pPr>
            <w:r w:rsidRPr="005E19B8">
              <w:rPr>
                <w:rFonts w:ascii="宋体" w:eastAsia="宋体" w:hAnsi="宋体" w:cs="Times New Roman" w:hint="eastAsia"/>
                <w:sz w:val="24"/>
                <w:lang w:val="zh-CN"/>
              </w:rPr>
              <w:t>开户银行： 招商银行乌鲁木齐西虹东路支行</w:t>
            </w:r>
          </w:p>
          <w:p w14:paraId="3EDB7F3D" w14:textId="77777777" w:rsidR="00EF67CA" w:rsidRPr="005E19B8" w:rsidRDefault="009C2CF2">
            <w:pPr>
              <w:spacing w:line="360" w:lineRule="auto"/>
              <w:rPr>
                <w:rFonts w:ascii="宋体" w:eastAsia="宋体" w:hAnsi="宋体" w:cs="Times New Roman"/>
                <w:sz w:val="24"/>
                <w:lang w:val="zh-CN"/>
              </w:rPr>
            </w:pPr>
            <w:r w:rsidRPr="005E19B8">
              <w:rPr>
                <w:rFonts w:ascii="宋体" w:eastAsia="宋体" w:hAnsi="宋体" w:cs="Times New Roman" w:hint="eastAsia"/>
                <w:sz w:val="24"/>
                <w:lang w:val="zh-CN"/>
              </w:rPr>
              <w:t>账号：991903098610801</w:t>
            </w:r>
          </w:p>
          <w:p w14:paraId="05AD1E02" w14:textId="77777777" w:rsidR="00EF67CA" w:rsidRPr="005E19B8" w:rsidRDefault="009C2CF2">
            <w:pPr>
              <w:spacing w:line="360" w:lineRule="auto"/>
              <w:rPr>
                <w:rFonts w:ascii="宋体" w:eastAsia="宋体" w:hAnsi="宋体" w:cs="宋体"/>
                <w:spacing w:val="-2"/>
                <w:sz w:val="24"/>
              </w:rPr>
            </w:pPr>
            <w:r w:rsidRPr="005E19B8">
              <w:rPr>
                <w:rFonts w:ascii="宋体" w:eastAsia="宋体" w:hAnsi="宋体" w:cs="宋体" w:hint="eastAsia"/>
                <w:spacing w:val="-2"/>
                <w:sz w:val="24"/>
              </w:rPr>
              <w:t>附注：</w:t>
            </w:r>
            <w:r w:rsidRPr="005E19B8">
              <w:rPr>
                <w:rFonts w:ascii="宋体" w:eastAsia="宋体" w:hAnsi="宋体" w:cs="宋体" w:hint="eastAsia"/>
                <w:sz w:val="24"/>
                <w:u w:val="single"/>
              </w:rPr>
              <w:t>（项目编号）</w:t>
            </w:r>
            <w:r w:rsidRPr="005E19B8">
              <w:rPr>
                <w:rFonts w:ascii="宋体" w:eastAsia="宋体" w:hAnsi="宋体" w:cs="宋体" w:hint="eastAsia"/>
                <w:sz w:val="24"/>
              </w:rPr>
              <w:t>投标保证金</w:t>
            </w:r>
          </w:p>
          <w:p w14:paraId="5D64D3D8" w14:textId="77777777" w:rsidR="00EF67CA" w:rsidRPr="005E19B8" w:rsidRDefault="009C2CF2">
            <w:pPr>
              <w:spacing w:line="360" w:lineRule="auto"/>
              <w:rPr>
                <w:rFonts w:ascii="宋体" w:eastAsia="宋体" w:hAnsi="宋体" w:cs="宋体"/>
                <w:sz w:val="24"/>
              </w:rPr>
            </w:pPr>
            <w:r w:rsidRPr="005E19B8">
              <w:rPr>
                <w:rFonts w:ascii="宋体" w:eastAsia="宋体" w:hAnsi="宋体" w:cs="宋体" w:hint="eastAsia"/>
                <w:sz w:val="24"/>
              </w:rPr>
              <w:t>注：</w:t>
            </w:r>
          </w:p>
          <w:p w14:paraId="001FEA40" w14:textId="77777777" w:rsidR="00EF67CA" w:rsidRPr="005E19B8" w:rsidRDefault="009C2CF2">
            <w:pPr>
              <w:overflowPunct w:val="0"/>
              <w:spacing w:line="440" w:lineRule="exact"/>
            </w:pPr>
            <w:r w:rsidRPr="005E19B8">
              <w:rPr>
                <w:rFonts w:ascii="宋体" w:eastAsia="宋体" w:hAnsi="宋体" w:cs="宋体" w:hint="eastAsia"/>
                <w:sz w:val="24"/>
              </w:rPr>
              <w:t>1、投标保证金必须在投标文件递交截止时间前确保到帐，</w:t>
            </w:r>
            <w:r w:rsidRPr="005E19B8">
              <w:rPr>
                <w:rFonts w:ascii="宋体" w:eastAsia="宋体" w:hAnsi="宋体" w:cs="Times New Roman" w:hint="eastAsia"/>
                <w:sz w:val="24"/>
              </w:rPr>
              <w:t>必须从投标人基本账户转出</w:t>
            </w:r>
            <w:r w:rsidRPr="005E19B8">
              <w:rPr>
                <w:rFonts w:ascii="宋体" w:eastAsia="宋体" w:hAnsi="宋体" w:cs="宋体" w:hint="eastAsia"/>
                <w:sz w:val="24"/>
              </w:rPr>
              <w:t>；投标人未按招标文件要求提交投标保证金的，投标文件无效。</w:t>
            </w:r>
          </w:p>
        </w:tc>
      </w:tr>
      <w:tr w:rsidR="00EF67CA" w:rsidRPr="005E19B8" w14:paraId="3AEF3CBD" w14:textId="77777777">
        <w:trPr>
          <w:jc w:val="center"/>
        </w:trPr>
        <w:tc>
          <w:tcPr>
            <w:tcW w:w="979" w:type="dxa"/>
            <w:vAlign w:val="center"/>
          </w:tcPr>
          <w:p w14:paraId="01D198F2"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1</w:t>
            </w:r>
            <w:r w:rsidRPr="005E19B8">
              <w:rPr>
                <w:rFonts w:ascii="宋体" w:eastAsia="宋体" w:hAnsi="宋体" w:cs="宋体"/>
                <w:sz w:val="24"/>
              </w:rPr>
              <w:t>3</w:t>
            </w:r>
          </w:p>
        </w:tc>
        <w:tc>
          <w:tcPr>
            <w:tcW w:w="2509" w:type="dxa"/>
            <w:vAlign w:val="center"/>
          </w:tcPr>
          <w:p w14:paraId="60E51C22" w14:textId="77777777" w:rsidR="00EF67CA" w:rsidRPr="005E19B8" w:rsidRDefault="009C2CF2">
            <w:pPr>
              <w:pStyle w:val="a9"/>
              <w:spacing w:line="360" w:lineRule="auto"/>
              <w:rPr>
                <w:rFonts w:hAnsi="宋体" w:cs="宋体"/>
                <w:sz w:val="24"/>
              </w:rPr>
            </w:pPr>
            <w:r w:rsidRPr="005E19B8">
              <w:rPr>
                <w:rFonts w:hAnsi="宋体" w:cs="宋体" w:hint="eastAsia"/>
                <w:sz w:val="24"/>
              </w:rPr>
              <w:t>投标保证金的退还</w:t>
            </w:r>
          </w:p>
        </w:tc>
        <w:tc>
          <w:tcPr>
            <w:tcW w:w="6837" w:type="dxa"/>
            <w:vAlign w:val="center"/>
          </w:tcPr>
          <w:p w14:paraId="5075223D" w14:textId="77777777" w:rsidR="00EF67CA" w:rsidRPr="005E19B8" w:rsidRDefault="009C2CF2">
            <w:pPr>
              <w:pStyle w:val="a9"/>
              <w:spacing w:line="360" w:lineRule="auto"/>
              <w:rPr>
                <w:rFonts w:hAnsi="宋体" w:cs="宋体"/>
                <w:sz w:val="24"/>
              </w:rPr>
            </w:pPr>
            <w:r w:rsidRPr="005E19B8">
              <w:rPr>
                <w:rFonts w:hAnsi="宋体" w:cs="宋体" w:hint="eastAsia"/>
                <w:sz w:val="24"/>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38AF5F7E" w14:textId="77777777" w:rsidR="00EF67CA" w:rsidRPr="005E19B8" w:rsidRDefault="009C2CF2">
            <w:pPr>
              <w:spacing w:line="360" w:lineRule="auto"/>
              <w:rPr>
                <w:rFonts w:ascii="宋体" w:hAnsi="宋体" w:cs="宋体"/>
                <w:sz w:val="24"/>
              </w:rPr>
            </w:pPr>
            <w:r w:rsidRPr="005E19B8">
              <w:rPr>
                <w:rFonts w:ascii="宋体" w:hAnsi="宋体" w:cs="宋体" w:hint="eastAsia"/>
                <w:sz w:val="24"/>
              </w:rPr>
              <w:t>（2）采购人或者采购代理机构应当自中标通知书发出之日起5个工作日内退还未中标人的投标保证金，自采购合同签订之日起5个工作日内退还中标人的投标保证金或者转为中标人的履约保证金。</w:t>
            </w:r>
          </w:p>
        </w:tc>
      </w:tr>
      <w:tr w:rsidR="00EF67CA" w:rsidRPr="005E19B8" w14:paraId="1D280753" w14:textId="77777777">
        <w:trPr>
          <w:jc w:val="center"/>
        </w:trPr>
        <w:tc>
          <w:tcPr>
            <w:tcW w:w="979" w:type="dxa"/>
            <w:vAlign w:val="center"/>
          </w:tcPr>
          <w:p w14:paraId="06FA01F2"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sz w:val="24"/>
              </w:rPr>
              <w:t>14</w:t>
            </w:r>
          </w:p>
        </w:tc>
        <w:tc>
          <w:tcPr>
            <w:tcW w:w="2509" w:type="dxa"/>
            <w:vAlign w:val="center"/>
          </w:tcPr>
          <w:p w14:paraId="402947E1" w14:textId="77777777" w:rsidR="00EF67CA" w:rsidRPr="005E19B8" w:rsidRDefault="009C2CF2">
            <w:pPr>
              <w:pStyle w:val="a9"/>
              <w:spacing w:line="360" w:lineRule="auto"/>
              <w:jc w:val="center"/>
              <w:rPr>
                <w:rFonts w:hAnsi="宋体" w:cs="宋体"/>
                <w:sz w:val="24"/>
              </w:rPr>
            </w:pPr>
            <w:r w:rsidRPr="005E19B8">
              <w:rPr>
                <w:rFonts w:hAnsi="宋体" w:cs="宋体" w:hint="eastAsia"/>
                <w:sz w:val="24"/>
              </w:rPr>
              <w:t>不予退还保证金的情形</w:t>
            </w:r>
          </w:p>
        </w:tc>
        <w:tc>
          <w:tcPr>
            <w:tcW w:w="6837" w:type="dxa"/>
            <w:vAlign w:val="center"/>
          </w:tcPr>
          <w:p w14:paraId="0AB7479A" w14:textId="77777777" w:rsidR="00EF67CA" w:rsidRPr="005E19B8" w:rsidRDefault="009C2CF2">
            <w:pPr>
              <w:pStyle w:val="a9"/>
              <w:spacing w:line="360" w:lineRule="auto"/>
              <w:rPr>
                <w:rFonts w:hAnsi="宋体" w:cs="宋体"/>
                <w:sz w:val="24"/>
              </w:rPr>
            </w:pPr>
            <w:r w:rsidRPr="005E19B8">
              <w:rPr>
                <w:rFonts w:hAnsi="宋体" w:cs="宋体" w:hint="eastAsia"/>
                <w:sz w:val="24"/>
              </w:rPr>
              <w:t>有下列情形之一的，保证金不予退还：</w:t>
            </w:r>
          </w:p>
          <w:p w14:paraId="34428FA6" w14:textId="77777777" w:rsidR="00EF67CA" w:rsidRPr="005E19B8" w:rsidRDefault="009C2CF2">
            <w:pPr>
              <w:pStyle w:val="a9"/>
              <w:spacing w:line="360" w:lineRule="auto"/>
              <w:rPr>
                <w:rFonts w:hAnsi="宋体" w:cs="宋体"/>
                <w:sz w:val="24"/>
              </w:rPr>
            </w:pPr>
            <w:r w:rsidRPr="005E19B8">
              <w:rPr>
                <w:rFonts w:hAnsi="宋体" w:cs="宋体" w:hint="eastAsia"/>
                <w:sz w:val="24"/>
              </w:rPr>
              <w:t>（1）投标人在提交投标文件截止时间后撤回投标文件的；</w:t>
            </w:r>
          </w:p>
          <w:p w14:paraId="788DAFB0" w14:textId="77777777" w:rsidR="00EF67CA" w:rsidRPr="005E19B8" w:rsidRDefault="009C2CF2">
            <w:pPr>
              <w:pStyle w:val="a9"/>
              <w:spacing w:line="360" w:lineRule="auto"/>
              <w:rPr>
                <w:rFonts w:hAnsi="宋体" w:cs="宋体"/>
                <w:sz w:val="24"/>
              </w:rPr>
            </w:pPr>
            <w:r w:rsidRPr="005E19B8">
              <w:rPr>
                <w:rFonts w:hAnsi="宋体" w:cs="宋体" w:hint="eastAsia"/>
                <w:sz w:val="24"/>
              </w:rPr>
              <w:t>（2）投标人在投标文件中提供虚假材料的；</w:t>
            </w:r>
          </w:p>
          <w:p w14:paraId="6E99F1B7" w14:textId="77777777" w:rsidR="00EF67CA" w:rsidRPr="005E19B8" w:rsidRDefault="009C2CF2">
            <w:pPr>
              <w:pStyle w:val="a9"/>
              <w:spacing w:line="360" w:lineRule="auto"/>
              <w:rPr>
                <w:rFonts w:hAnsi="宋体" w:cs="宋体"/>
                <w:sz w:val="24"/>
              </w:rPr>
            </w:pPr>
            <w:r w:rsidRPr="005E19B8">
              <w:rPr>
                <w:rFonts w:hAnsi="宋体" w:cs="宋体" w:hint="eastAsia"/>
                <w:sz w:val="24"/>
              </w:rPr>
              <w:t>（3）除因不可抗力或招标文件认可的情形以外，成交投标人不与采购人签订合同的；</w:t>
            </w:r>
          </w:p>
          <w:p w14:paraId="22DAE036" w14:textId="77777777" w:rsidR="00EF67CA" w:rsidRPr="005E19B8" w:rsidRDefault="009C2CF2">
            <w:pPr>
              <w:pStyle w:val="a9"/>
              <w:spacing w:line="360" w:lineRule="auto"/>
              <w:rPr>
                <w:rFonts w:hAnsi="宋体" w:cs="宋体"/>
                <w:sz w:val="24"/>
              </w:rPr>
            </w:pPr>
            <w:r w:rsidRPr="005E19B8">
              <w:rPr>
                <w:rFonts w:hAnsi="宋体" w:cs="宋体" w:hint="eastAsia"/>
                <w:sz w:val="24"/>
              </w:rPr>
              <w:t>（4）投标人与采购人、其他投标人或者采购代理机构恶意串通的；</w:t>
            </w:r>
          </w:p>
          <w:p w14:paraId="41D82C4B" w14:textId="77777777" w:rsidR="00EF67CA" w:rsidRPr="005E19B8" w:rsidRDefault="009C2CF2">
            <w:pPr>
              <w:spacing w:line="360" w:lineRule="auto"/>
              <w:rPr>
                <w:rFonts w:ascii="宋体" w:hAnsi="宋体" w:cs="宋体"/>
                <w:sz w:val="24"/>
              </w:rPr>
            </w:pPr>
            <w:r w:rsidRPr="005E19B8">
              <w:rPr>
                <w:rFonts w:ascii="宋体" w:hAnsi="宋体" w:cs="宋体" w:hint="eastAsia"/>
                <w:sz w:val="24"/>
              </w:rPr>
              <w:t>（5）招标文件规定的其他情形。</w:t>
            </w:r>
          </w:p>
        </w:tc>
      </w:tr>
      <w:tr w:rsidR="00EF67CA" w:rsidRPr="005E19B8" w14:paraId="0AF8ACF7" w14:textId="77777777">
        <w:trPr>
          <w:jc w:val="center"/>
        </w:trPr>
        <w:tc>
          <w:tcPr>
            <w:tcW w:w="979" w:type="dxa"/>
            <w:vAlign w:val="center"/>
          </w:tcPr>
          <w:p w14:paraId="23ADB8F8"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sz w:val="24"/>
              </w:rPr>
              <w:t>15</w:t>
            </w:r>
          </w:p>
        </w:tc>
        <w:tc>
          <w:tcPr>
            <w:tcW w:w="2509" w:type="dxa"/>
            <w:vAlign w:val="center"/>
          </w:tcPr>
          <w:p w14:paraId="5A9DD650"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投标文件格式</w:t>
            </w:r>
          </w:p>
        </w:tc>
        <w:tc>
          <w:tcPr>
            <w:tcW w:w="6837" w:type="dxa"/>
            <w:vAlign w:val="center"/>
          </w:tcPr>
          <w:p w14:paraId="74339B31" w14:textId="77777777" w:rsidR="00EF67CA" w:rsidRPr="005E19B8" w:rsidRDefault="009C2CF2">
            <w:pPr>
              <w:numPr>
                <w:ilvl w:val="0"/>
                <w:numId w:val="2"/>
              </w:numPr>
              <w:spacing w:line="440" w:lineRule="exact"/>
              <w:rPr>
                <w:rFonts w:ascii="宋体" w:eastAsia="宋体" w:hAnsi="宋体" w:cs="宋体"/>
                <w:sz w:val="24"/>
              </w:rPr>
            </w:pPr>
            <w:r w:rsidRPr="005E19B8">
              <w:rPr>
                <w:rFonts w:ascii="宋体" w:eastAsia="宋体" w:hAnsi="宋体" w:cs="宋体" w:hint="eastAsia"/>
                <w:sz w:val="24"/>
              </w:rPr>
              <w:t>投标人应按招标文件中提供的投标文件格式填写。</w:t>
            </w:r>
          </w:p>
          <w:p w14:paraId="7AD5A8B9" w14:textId="77777777" w:rsidR="00EF67CA" w:rsidRPr="005E19B8" w:rsidRDefault="009C2CF2">
            <w:pPr>
              <w:spacing w:line="440" w:lineRule="exact"/>
              <w:rPr>
                <w:rFonts w:ascii="宋体" w:eastAsia="宋体" w:hAnsi="宋体" w:cs="宋体"/>
                <w:sz w:val="24"/>
              </w:rPr>
            </w:pPr>
            <w:r w:rsidRPr="005E19B8">
              <w:rPr>
                <w:rFonts w:ascii="宋体" w:eastAsia="宋体" w:hAnsi="宋体" w:cs="宋体" w:hint="eastAsia"/>
                <w:sz w:val="24"/>
              </w:rPr>
              <w:t>2.如招标文件没有提供格式的，投标人可自行设置。</w:t>
            </w:r>
          </w:p>
          <w:p w14:paraId="71B6C035" w14:textId="77777777" w:rsidR="00EF67CA" w:rsidRPr="005E19B8" w:rsidRDefault="009C2CF2" w:rsidP="00DB1314">
            <w:pPr>
              <w:widowControl/>
              <w:spacing w:line="440" w:lineRule="exact"/>
              <w:jc w:val="left"/>
              <w:rPr>
                <w:rFonts w:ascii="宋体" w:eastAsia="宋体" w:hAnsi="宋体" w:cs="宋体"/>
                <w:sz w:val="24"/>
              </w:rPr>
            </w:pPr>
            <w:r w:rsidRPr="005E19B8">
              <w:rPr>
                <w:rFonts w:ascii="宋体" w:eastAsia="宋体" w:hAnsi="宋体" w:cs="宋体" w:hint="eastAsia"/>
                <w:sz w:val="24"/>
              </w:rPr>
              <w:lastRenderedPageBreak/>
              <w:t>3.电报、电话、传真、电子邮件等形式的投标概不接受。</w:t>
            </w:r>
          </w:p>
        </w:tc>
      </w:tr>
      <w:tr w:rsidR="00EF67CA" w:rsidRPr="005E19B8" w14:paraId="0AD11F85" w14:textId="77777777">
        <w:trPr>
          <w:jc w:val="center"/>
        </w:trPr>
        <w:tc>
          <w:tcPr>
            <w:tcW w:w="979" w:type="dxa"/>
            <w:vAlign w:val="center"/>
          </w:tcPr>
          <w:p w14:paraId="01102F04"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lastRenderedPageBreak/>
              <w:t>1</w:t>
            </w:r>
            <w:r w:rsidRPr="005E19B8">
              <w:rPr>
                <w:rFonts w:ascii="宋体" w:eastAsia="宋体" w:hAnsi="宋体" w:cs="宋体"/>
                <w:sz w:val="24"/>
              </w:rPr>
              <w:t>6</w:t>
            </w:r>
          </w:p>
        </w:tc>
        <w:tc>
          <w:tcPr>
            <w:tcW w:w="2509" w:type="dxa"/>
            <w:vAlign w:val="center"/>
          </w:tcPr>
          <w:p w14:paraId="64E8512B" w14:textId="77777777" w:rsidR="00EF67CA" w:rsidRPr="005E19B8" w:rsidRDefault="009C2CF2">
            <w:pPr>
              <w:pStyle w:val="a9"/>
              <w:spacing w:line="360" w:lineRule="auto"/>
              <w:jc w:val="center"/>
              <w:rPr>
                <w:rFonts w:hAnsi="宋体" w:cs="宋体"/>
                <w:sz w:val="24"/>
              </w:rPr>
            </w:pPr>
            <w:r w:rsidRPr="005E19B8">
              <w:rPr>
                <w:rFonts w:hAnsi="宋体" w:cs="宋体" w:hint="eastAsia"/>
                <w:sz w:val="24"/>
              </w:rPr>
              <w:t>投标文件份数</w:t>
            </w:r>
          </w:p>
        </w:tc>
        <w:tc>
          <w:tcPr>
            <w:tcW w:w="6837" w:type="dxa"/>
            <w:vAlign w:val="center"/>
          </w:tcPr>
          <w:p w14:paraId="3F7EB89D" w14:textId="77777777" w:rsidR="00DB1314" w:rsidRPr="005E19B8" w:rsidRDefault="00DB1314">
            <w:pPr>
              <w:widowControl/>
              <w:spacing w:line="360" w:lineRule="auto"/>
              <w:jc w:val="left"/>
              <w:rPr>
                <w:rFonts w:ascii="宋体" w:hAnsi="宋体" w:cs="宋体"/>
                <w:sz w:val="24"/>
              </w:rPr>
            </w:pPr>
            <w:r w:rsidRPr="005E19B8">
              <w:rPr>
                <w:rFonts w:ascii="宋体" w:hAnsi="宋体" w:cs="宋体" w:hint="eastAsia"/>
                <w:sz w:val="24"/>
              </w:rPr>
              <w:t>本项目采用电子投标方式，无需递交纸质投标文件。</w:t>
            </w:r>
          </w:p>
          <w:p w14:paraId="7B7D23BE" w14:textId="77777777" w:rsidR="00EF67CA" w:rsidRPr="005E19B8" w:rsidRDefault="00DB1314">
            <w:pPr>
              <w:widowControl/>
              <w:spacing w:line="360" w:lineRule="auto"/>
              <w:jc w:val="left"/>
              <w:rPr>
                <w:rFonts w:ascii="宋体" w:hAnsi="宋体" w:cs="宋体"/>
                <w:sz w:val="24"/>
              </w:rPr>
            </w:pPr>
            <w:r w:rsidRPr="005E19B8">
              <w:rPr>
                <w:rFonts w:ascii="宋体" w:hAnsi="宋体" w:cs="宋体" w:hint="eastAsia"/>
                <w:sz w:val="24"/>
              </w:rPr>
              <w:t>通过政采云投标客户端上传加密投标文件一份。</w:t>
            </w:r>
          </w:p>
        </w:tc>
      </w:tr>
      <w:tr w:rsidR="00EF67CA" w:rsidRPr="005E19B8" w14:paraId="6DA868C3" w14:textId="77777777">
        <w:trPr>
          <w:jc w:val="center"/>
        </w:trPr>
        <w:tc>
          <w:tcPr>
            <w:tcW w:w="979" w:type="dxa"/>
            <w:vAlign w:val="center"/>
          </w:tcPr>
          <w:p w14:paraId="13B2EF96" w14:textId="77777777" w:rsidR="00EF67CA" w:rsidRPr="005E19B8" w:rsidRDefault="009C2CF2">
            <w:pPr>
              <w:overflowPunct w:val="0"/>
              <w:spacing w:line="440" w:lineRule="exact"/>
              <w:jc w:val="center"/>
              <w:rPr>
                <w:rFonts w:ascii="宋体" w:eastAsia="宋体" w:hAnsi="宋体" w:cs="宋体"/>
                <w:kern w:val="0"/>
                <w:sz w:val="24"/>
              </w:rPr>
            </w:pPr>
            <w:r w:rsidRPr="005E19B8">
              <w:rPr>
                <w:rFonts w:ascii="宋体" w:eastAsia="宋体" w:hAnsi="宋体" w:cs="宋体" w:hint="eastAsia"/>
                <w:kern w:val="0"/>
                <w:sz w:val="24"/>
              </w:rPr>
              <w:t>1</w:t>
            </w:r>
            <w:r w:rsidRPr="005E19B8">
              <w:rPr>
                <w:rFonts w:ascii="宋体" w:eastAsia="宋体" w:hAnsi="宋体" w:cs="宋体"/>
                <w:kern w:val="0"/>
                <w:sz w:val="24"/>
              </w:rPr>
              <w:t>7</w:t>
            </w:r>
          </w:p>
        </w:tc>
        <w:tc>
          <w:tcPr>
            <w:tcW w:w="2509" w:type="dxa"/>
            <w:vAlign w:val="center"/>
          </w:tcPr>
          <w:p w14:paraId="529DFECB" w14:textId="77777777" w:rsidR="00EF67CA" w:rsidRPr="005E19B8" w:rsidRDefault="009C2CF2">
            <w:pPr>
              <w:widowControl/>
              <w:spacing w:line="360" w:lineRule="auto"/>
              <w:jc w:val="center"/>
              <w:rPr>
                <w:rFonts w:ascii="宋体" w:hAnsi="宋体" w:cs="宋体"/>
                <w:sz w:val="24"/>
              </w:rPr>
            </w:pPr>
            <w:r w:rsidRPr="005E19B8">
              <w:rPr>
                <w:rFonts w:ascii="宋体" w:hAnsi="宋体" w:cs="宋体" w:hint="eastAsia"/>
                <w:kern w:val="1"/>
                <w:sz w:val="24"/>
              </w:rPr>
              <w:t>投标文件密封</w:t>
            </w:r>
          </w:p>
        </w:tc>
        <w:tc>
          <w:tcPr>
            <w:tcW w:w="6837" w:type="dxa"/>
            <w:vAlign w:val="center"/>
          </w:tcPr>
          <w:p w14:paraId="12449F85" w14:textId="77777777" w:rsidR="00EF67CA" w:rsidRPr="005E19B8" w:rsidRDefault="00DB1314" w:rsidP="00DB1314">
            <w:pPr>
              <w:spacing w:line="360" w:lineRule="auto"/>
              <w:jc w:val="left"/>
              <w:rPr>
                <w:rFonts w:ascii="宋体" w:hAnsi="宋体" w:cs="宋体"/>
                <w:sz w:val="24"/>
              </w:rPr>
            </w:pPr>
            <w:r w:rsidRPr="005E19B8">
              <w:rPr>
                <w:rFonts w:ascii="宋体" w:hAnsi="宋体" w:cs="宋体" w:hint="eastAsia"/>
                <w:sz w:val="24"/>
              </w:rPr>
              <w:t>本项目采用电子投标方式，无需递交纸质投标文件。</w:t>
            </w:r>
          </w:p>
        </w:tc>
      </w:tr>
      <w:tr w:rsidR="00EF67CA" w:rsidRPr="005E19B8" w14:paraId="07FEED14" w14:textId="77777777">
        <w:trPr>
          <w:jc w:val="center"/>
        </w:trPr>
        <w:tc>
          <w:tcPr>
            <w:tcW w:w="979" w:type="dxa"/>
            <w:vAlign w:val="center"/>
          </w:tcPr>
          <w:p w14:paraId="70C7EA90"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1</w:t>
            </w:r>
            <w:r w:rsidRPr="005E19B8">
              <w:rPr>
                <w:rFonts w:ascii="宋体" w:eastAsia="宋体" w:hAnsi="宋体" w:cs="宋体"/>
                <w:sz w:val="24"/>
              </w:rPr>
              <w:t>8</w:t>
            </w:r>
          </w:p>
        </w:tc>
        <w:tc>
          <w:tcPr>
            <w:tcW w:w="2509" w:type="dxa"/>
            <w:vAlign w:val="center"/>
          </w:tcPr>
          <w:p w14:paraId="407E7B8A"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投标文件的签署规定</w:t>
            </w:r>
          </w:p>
        </w:tc>
        <w:tc>
          <w:tcPr>
            <w:tcW w:w="6837" w:type="dxa"/>
            <w:vAlign w:val="center"/>
          </w:tcPr>
          <w:p w14:paraId="4F564642" w14:textId="77777777" w:rsidR="00EF67CA" w:rsidRPr="005E19B8" w:rsidRDefault="009C2CF2">
            <w:pPr>
              <w:spacing w:line="440" w:lineRule="exact"/>
              <w:rPr>
                <w:rFonts w:ascii="宋体" w:eastAsia="宋体" w:hAnsi="宋体" w:cs="宋体"/>
                <w:sz w:val="24"/>
              </w:rPr>
            </w:pPr>
            <w:r w:rsidRPr="005E19B8">
              <w:rPr>
                <w:rFonts w:ascii="宋体" w:eastAsia="宋体" w:hAnsi="宋体" w:cs="宋体" w:hint="eastAsia"/>
                <w:sz w:val="24"/>
              </w:rPr>
              <w:t>1. 投标文件应按招标文件要求在签字盖章处加盖公章和由法定代表人或其授权代表签字。</w:t>
            </w:r>
          </w:p>
          <w:p w14:paraId="3BD225BF" w14:textId="77777777" w:rsidR="00EF67CA" w:rsidRPr="005E19B8" w:rsidRDefault="009C2CF2" w:rsidP="00DB1314">
            <w:pPr>
              <w:spacing w:line="440" w:lineRule="exact"/>
              <w:rPr>
                <w:rFonts w:ascii="宋体" w:eastAsia="宋体" w:hAnsi="宋体" w:cs="宋体"/>
                <w:bCs/>
                <w:sz w:val="24"/>
              </w:rPr>
            </w:pPr>
            <w:r w:rsidRPr="005E19B8">
              <w:rPr>
                <w:rFonts w:ascii="宋体" w:eastAsia="宋体" w:hAnsi="宋体" w:cs="宋体" w:hint="eastAsia"/>
                <w:sz w:val="24"/>
              </w:rPr>
              <w:t>2.投标文件中的任何行间插字、涂改和增删，应加盖公章或由投标人的法定代表人或其授权的代理人签字确认。否则，在评标时将其视为无效投标。</w:t>
            </w:r>
          </w:p>
        </w:tc>
      </w:tr>
      <w:tr w:rsidR="00EF67CA" w:rsidRPr="005E19B8" w14:paraId="07CED613" w14:textId="77777777">
        <w:trPr>
          <w:trHeight w:val="289"/>
          <w:jc w:val="center"/>
        </w:trPr>
        <w:tc>
          <w:tcPr>
            <w:tcW w:w="979" w:type="dxa"/>
            <w:vAlign w:val="center"/>
          </w:tcPr>
          <w:p w14:paraId="59D9BFD4"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19</w:t>
            </w:r>
          </w:p>
        </w:tc>
        <w:tc>
          <w:tcPr>
            <w:tcW w:w="2509" w:type="dxa"/>
            <w:vAlign w:val="center"/>
          </w:tcPr>
          <w:p w14:paraId="11A0FE43" w14:textId="77777777" w:rsidR="00EF67CA" w:rsidRPr="005E19B8" w:rsidRDefault="009C2CF2">
            <w:pPr>
              <w:overflowPunct w:val="0"/>
              <w:spacing w:line="440" w:lineRule="exact"/>
              <w:ind w:left="240" w:hangingChars="100" w:hanging="240"/>
              <w:rPr>
                <w:rFonts w:ascii="宋体" w:eastAsia="宋体" w:hAnsi="宋体" w:cs="宋体"/>
                <w:sz w:val="24"/>
              </w:rPr>
            </w:pPr>
            <w:r w:rsidRPr="005E19B8">
              <w:rPr>
                <w:rFonts w:ascii="宋体" w:eastAsia="宋体" w:hAnsi="宋体" w:cs="宋体" w:hint="eastAsia"/>
                <w:sz w:val="24"/>
              </w:rPr>
              <w:t>开标时间及招标文件递交截止时间</w:t>
            </w:r>
          </w:p>
        </w:tc>
        <w:tc>
          <w:tcPr>
            <w:tcW w:w="6837" w:type="dxa"/>
            <w:vAlign w:val="center"/>
          </w:tcPr>
          <w:p w14:paraId="68470670" w14:textId="77777777" w:rsidR="00EF67CA" w:rsidRPr="005E19B8" w:rsidRDefault="009C2CF2">
            <w:pPr>
              <w:widowControl/>
              <w:spacing w:line="440" w:lineRule="exact"/>
              <w:jc w:val="left"/>
              <w:rPr>
                <w:rFonts w:ascii="宋体" w:eastAsia="宋体" w:hAnsi="宋体" w:cs="宋体"/>
                <w:kern w:val="0"/>
                <w:sz w:val="24"/>
              </w:rPr>
            </w:pPr>
            <w:r w:rsidRPr="005E19B8">
              <w:rPr>
                <w:rFonts w:ascii="宋体" w:eastAsia="宋体" w:hAnsi="宋体" w:cs="宋体"/>
                <w:kern w:val="0"/>
                <w:sz w:val="24"/>
              </w:rPr>
              <w:t>详见招标公告</w:t>
            </w:r>
          </w:p>
        </w:tc>
      </w:tr>
      <w:tr w:rsidR="00EF67CA" w:rsidRPr="005E19B8" w14:paraId="1CF11F39" w14:textId="77777777">
        <w:trPr>
          <w:trHeight w:val="323"/>
          <w:jc w:val="center"/>
        </w:trPr>
        <w:tc>
          <w:tcPr>
            <w:tcW w:w="979" w:type="dxa"/>
            <w:vAlign w:val="center"/>
          </w:tcPr>
          <w:p w14:paraId="24F75326"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20</w:t>
            </w:r>
          </w:p>
        </w:tc>
        <w:tc>
          <w:tcPr>
            <w:tcW w:w="2509" w:type="dxa"/>
            <w:vAlign w:val="center"/>
          </w:tcPr>
          <w:p w14:paraId="3F3D8DC8"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招标文件递交及开标地点</w:t>
            </w:r>
          </w:p>
        </w:tc>
        <w:tc>
          <w:tcPr>
            <w:tcW w:w="6837" w:type="dxa"/>
            <w:vAlign w:val="center"/>
          </w:tcPr>
          <w:p w14:paraId="3774F53E" w14:textId="77777777" w:rsidR="00EF67CA" w:rsidRPr="005E19B8" w:rsidRDefault="009C2CF2">
            <w:pPr>
              <w:widowControl/>
              <w:spacing w:line="440" w:lineRule="exact"/>
              <w:jc w:val="left"/>
              <w:rPr>
                <w:rFonts w:ascii="宋体" w:eastAsia="宋体" w:hAnsi="宋体" w:cs="宋体"/>
                <w:kern w:val="0"/>
                <w:sz w:val="24"/>
              </w:rPr>
            </w:pPr>
            <w:r w:rsidRPr="005E19B8">
              <w:rPr>
                <w:rFonts w:ascii="宋体" w:eastAsia="宋体" w:hAnsi="宋体" w:cs="宋体"/>
                <w:kern w:val="0"/>
                <w:sz w:val="24"/>
              </w:rPr>
              <w:t>详见招标公告</w:t>
            </w:r>
          </w:p>
        </w:tc>
      </w:tr>
      <w:tr w:rsidR="00EF67CA" w:rsidRPr="005E19B8" w14:paraId="33532DBF" w14:textId="77777777">
        <w:trPr>
          <w:jc w:val="center"/>
        </w:trPr>
        <w:tc>
          <w:tcPr>
            <w:tcW w:w="979" w:type="dxa"/>
            <w:vAlign w:val="center"/>
          </w:tcPr>
          <w:p w14:paraId="69477D0F"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2</w:t>
            </w:r>
            <w:r w:rsidRPr="005E19B8">
              <w:rPr>
                <w:rFonts w:ascii="宋体" w:eastAsia="宋体" w:hAnsi="宋体" w:cs="宋体"/>
                <w:sz w:val="24"/>
              </w:rPr>
              <w:t>1</w:t>
            </w:r>
          </w:p>
        </w:tc>
        <w:tc>
          <w:tcPr>
            <w:tcW w:w="2509" w:type="dxa"/>
            <w:vAlign w:val="center"/>
          </w:tcPr>
          <w:p w14:paraId="7695A0DB"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付款方式及币种</w:t>
            </w:r>
          </w:p>
        </w:tc>
        <w:tc>
          <w:tcPr>
            <w:tcW w:w="6837" w:type="dxa"/>
            <w:vAlign w:val="center"/>
          </w:tcPr>
          <w:p w14:paraId="6548EDCA" w14:textId="77777777" w:rsidR="00EF67CA" w:rsidRPr="005E19B8" w:rsidRDefault="009C2CF2">
            <w:pPr>
              <w:overflowPunct w:val="0"/>
              <w:spacing w:line="440" w:lineRule="exact"/>
              <w:rPr>
                <w:rFonts w:ascii="宋体" w:eastAsia="宋体" w:hAnsi="宋体" w:cs="宋体"/>
                <w:sz w:val="24"/>
              </w:rPr>
            </w:pPr>
            <w:r w:rsidRPr="005E19B8">
              <w:rPr>
                <w:rFonts w:ascii="宋体" w:eastAsia="宋体" w:hAnsi="宋体" w:cs="宋体" w:hint="eastAsia"/>
                <w:sz w:val="24"/>
              </w:rPr>
              <w:t>1、付款币种</w:t>
            </w:r>
          </w:p>
          <w:p w14:paraId="39D73E84" w14:textId="77777777" w:rsidR="00EF67CA" w:rsidRPr="005E19B8" w:rsidRDefault="009C2CF2">
            <w:pPr>
              <w:overflowPunct w:val="0"/>
              <w:spacing w:line="440" w:lineRule="exact"/>
              <w:rPr>
                <w:rFonts w:ascii="宋体" w:eastAsia="宋体" w:hAnsi="宋体" w:cs="宋体"/>
                <w:sz w:val="24"/>
              </w:rPr>
            </w:pPr>
            <w:r w:rsidRPr="005E19B8">
              <w:rPr>
                <w:rFonts w:ascii="宋体" w:eastAsia="宋体" w:hAnsi="宋体" w:cs="宋体" w:hint="eastAsia"/>
                <w:sz w:val="24"/>
              </w:rPr>
              <w:t>本次招标所述的项目资金均以人民币支付。</w:t>
            </w:r>
          </w:p>
          <w:p w14:paraId="11862985" w14:textId="77777777" w:rsidR="00EF67CA" w:rsidRPr="005E19B8" w:rsidRDefault="009C2CF2">
            <w:pPr>
              <w:spacing w:line="440" w:lineRule="exact"/>
              <w:jc w:val="left"/>
              <w:rPr>
                <w:rFonts w:ascii="宋体" w:eastAsia="宋体" w:hAnsi="宋体" w:cs="宋体"/>
                <w:sz w:val="24"/>
              </w:rPr>
            </w:pPr>
            <w:r w:rsidRPr="005E19B8">
              <w:rPr>
                <w:rFonts w:ascii="宋体" w:eastAsia="宋体" w:hAnsi="宋体" w:cs="宋体" w:hint="eastAsia"/>
                <w:sz w:val="24"/>
              </w:rPr>
              <w:t>2、付款方式</w:t>
            </w:r>
          </w:p>
          <w:p w14:paraId="62F38571" w14:textId="546674C6" w:rsidR="00EF67CA" w:rsidRPr="005E19B8" w:rsidRDefault="00595681" w:rsidP="00595681">
            <w:pPr>
              <w:spacing w:line="440" w:lineRule="exact"/>
              <w:jc w:val="left"/>
              <w:rPr>
                <w:rFonts w:ascii="宋体" w:eastAsia="宋体" w:hAnsi="宋体" w:cs="宋体"/>
                <w:sz w:val="24"/>
              </w:rPr>
            </w:pPr>
            <w:r>
              <w:rPr>
                <w:rFonts w:ascii="宋体" w:eastAsia="宋体" w:hAnsi="宋体" w:cs="宋体"/>
                <w:sz w:val="24"/>
              </w:rPr>
              <w:t>合同签订后</w:t>
            </w:r>
            <w:r>
              <w:rPr>
                <w:rFonts w:ascii="宋体" w:eastAsia="宋体" w:hAnsi="宋体" w:cs="宋体" w:hint="eastAsia"/>
                <w:sz w:val="24"/>
              </w:rPr>
              <w:t>1</w:t>
            </w:r>
            <w:r>
              <w:rPr>
                <w:rFonts w:ascii="宋体" w:eastAsia="宋体" w:hAnsi="宋体" w:cs="宋体"/>
                <w:sz w:val="24"/>
              </w:rPr>
              <w:t>5日内支付合同金额的</w:t>
            </w:r>
            <w:r>
              <w:rPr>
                <w:rFonts w:ascii="宋体" w:eastAsia="宋体" w:hAnsi="宋体" w:cs="宋体" w:hint="eastAsia"/>
                <w:sz w:val="24"/>
              </w:rPr>
              <w:t>3</w:t>
            </w:r>
            <w:r>
              <w:rPr>
                <w:rFonts w:ascii="宋体" w:eastAsia="宋体" w:hAnsi="宋体" w:cs="宋体"/>
                <w:sz w:val="24"/>
              </w:rPr>
              <w:t>0%，</w:t>
            </w:r>
            <w:r w:rsidRPr="005E19B8">
              <w:rPr>
                <w:rFonts w:ascii="宋体" w:eastAsia="宋体" w:hAnsi="宋体" w:cs="宋体"/>
                <w:sz w:val="24"/>
              </w:rPr>
              <w:t>服务期结束后</w:t>
            </w:r>
            <w:r>
              <w:rPr>
                <w:rFonts w:ascii="宋体" w:eastAsia="宋体" w:hAnsi="宋体" w:cs="宋体"/>
                <w:sz w:val="24"/>
              </w:rPr>
              <w:t>，</w:t>
            </w:r>
            <w:r w:rsidR="00DB1314" w:rsidRPr="005E19B8">
              <w:rPr>
                <w:rFonts w:ascii="宋体" w:eastAsia="宋体" w:hAnsi="宋体" w:cs="宋体"/>
                <w:sz w:val="24"/>
              </w:rPr>
              <w:t>根据具体体检人数据实结算</w:t>
            </w:r>
            <w:r>
              <w:rPr>
                <w:rFonts w:ascii="宋体" w:eastAsia="宋体" w:hAnsi="宋体" w:cs="宋体"/>
                <w:sz w:val="24"/>
              </w:rPr>
              <w:t>剩余费用</w:t>
            </w:r>
            <w:r w:rsidR="00DB1314" w:rsidRPr="005E19B8">
              <w:rPr>
                <w:rFonts w:ascii="宋体" w:eastAsia="宋体" w:hAnsi="宋体" w:cs="宋体"/>
                <w:sz w:val="24"/>
              </w:rPr>
              <w:t>。</w:t>
            </w:r>
          </w:p>
        </w:tc>
      </w:tr>
      <w:tr w:rsidR="00EF67CA" w:rsidRPr="005E19B8" w14:paraId="3FE8B871" w14:textId="77777777">
        <w:trPr>
          <w:jc w:val="center"/>
        </w:trPr>
        <w:tc>
          <w:tcPr>
            <w:tcW w:w="979" w:type="dxa"/>
            <w:vAlign w:val="center"/>
          </w:tcPr>
          <w:p w14:paraId="190ECF3B"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2</w:t>
            </w:r>
            <w:r w:rsidRPr="005E19B8">
              <w:rPr>
                <w:rFonts w:ascii="宋体" w:eastAsia="宋体" w:hAnsi="宋体" w:cs="宋体"/>
                <w:sz w:val="24"/>
              </w:rPr>
              <w:t>2</w:t>
            </w:r>
          </w:p>
        </w:tc>
        <w:tc>
          <w:tcPr>
            <w:tcW w:w="2509" w:type="dxa"/>
            <w:vAlign w:val="center"/>
          </w:tcPr>
          <w:p w14:paraId="6830D1EA" w14:textId="77777777" w:rsidR="00EF67CA" w:rsidRPr="005E19B8" w:rsidRDefault="009C2CF2">
            <w:pPr>
              <w:overflowPunct w:val="0"/>
              <w:spacing w:line="440" w:lineRule="exact"/>
              <w:jc w:val="center"/>
              <w:rPr>
                <w:rFonts w:ascii="宋体" w:eastAsia="宋体" w:hAnsi="宋体" w:cs="宋体"/>
                <w:kern w:val="0"/>
                <w:sz w:val="24"/>
              </w:rPr>
            </w:pPr>
            <w:r w:rsidRPr="005E19B8">
              <w:rPr>
                <w:rFonts w:ascii="宋体" w:eastAsia="宋体" w:hAnsi="宋体" w:cs="宋体" w:hint="eastAsia"/>
                <w:kern w:val="0"/>
                <w:sz w:val="24"/>
              </w:rPr>
              <w:t>招标代理服务费</w:t>
            </w:r>
          </w:p>
        </w:tc>
        <w:tc>
          <w:tcPr>
            <w:tcW w:w="6837" w:type="dxa"/>
            <w:vAlign w:val="center"/>
          </w:tcPr>
          <w:p w14:paraId="33F1E2CA" w14:textId="77777777" w:rsidR="00EF67CA" w:rsidRPr="005E19B8" w:rsidRDefault="009C2CF2">
            <w:pPr>
              <w:numPr>
                <w:ilvl w:val="0"/>
                <w:numId w:val="3"/>
              </w:numPr>
              <w:adjustRightInd w:val="0"/>
              <w:snapToGrid w:val="0"/>
              <w:spacing w:line="440" w:lineRule="exact"/>
              <w:jc w:val="left"/>
              <w:rPr>
                <w:rFonts w:ascii="宋体" w:eastAsia="宋体" w:hAnsi="宋体" w:cs="宋体"/>
                <w:sz w:val="24"/>
              </w:rPr>
            </w:pPr>
            <w:r w:rsidRPr="005E19B8">
              <w:rPr>
                <w:rFonts w:ascii="宋体" w:eastAsia="宋体" w:hAnsi="宋体" w:cs="宋体" w:hint="eastAsia"/>
                <w:sz w:val="24"/>
              </w:rPr>
              <w:t>代理报酬的计算方法：国家计委关于《招标代理服务收费管理暂行办法》（计价格[2002]1980号）和国家发改价格【2011】534号文件“规定下浮</w:t>
            </w:r>
            <w:r w:rsidR="00DB1314" w:rsidRPr="005E19B8">
              <w:rPr>
                <w:rFonts w:ascii="宋体" w:eastAsia="宋体" w:hAnsi="宋体" w:cs="宋体" w:hint="eastAsia"/>
                <w:sz w:val="24"/>
              </w:rPr>
              <w:t>2</w:t>
            </w:r>
            <w:r w:rsidR="00DB1314" w:rsidRPr="005E19B8">
              <w:rPr>
                <w:rFonts w:ascii="宋体" w:eastAsia="宋体" w:hAnsi="宋体" w:cs="宋体"/>
                <w:sz w:val="24"/>
              </w:rPr>
              <w:t>0</w:t>
            </w:r>
            <w:r w:rsidRPr="005E19B8">
              <w:rPr>
                <w:rFonts w:ascii="宋体" w:eastAsia="宋体" w:hAnsi="宋体" w:cs="宋体"/>
                <w:sz w:val="24"/>
              </w:rPr>
              <w:t>%</w:t>
            </w:r>
            <w:r w:rsidRPr="005E19B8">
              <w:rPr>
                <w:rFonts w:ascii="宋体" w:eastAsia="宋体" w:hAnsi="宋体" w:cs="宋体" w:hint="eastAsia"/>
                <w:sz w:val="24"/>
              </w:rPr>
              <w:t>取费</w:t>
            </w:r>
          </w:p>
          <w:p w14:paraId="61961E9F" w14:textId="77777777" w:rsidR="00EF67CA" w:rsidRPr="005E19B8" w:rsidRDefault="009C2CF2">
            <w:pPr>
              <w:adjustRightInd w:val="0"/>
              <w:snapToGrid w:val="0"/>
              <w:spacing w:line="440" w:lineRule="exact"/>
              <w:jc w:val="left"/>
              <w:rPr>
                <w:rFonts w:ascii="宋体" w:eastAsia="宋体" w:hAnsi="宋体" w:cs="宋体"/>
                <w:sz w:val="24"/>
              </w:rPr>
            </w:pPr>
            <w:r w:rsidRPr="005E19B8">
              <w:rPr>
                <w:rFonts w:ascii="宋体" w:eastAsia="宋体" w:hAnsi="宋体" w:cs="宋体" w:hint="eastAsia"/>
                <w:sz w:val="24"/>
              </w:rPr>
              <w:t>2、代理报酬支付方式：</w:t>
            </w:r>
            <w:r w:rsidRPr="005E19B8">
              <w:rPr>
                <w:rFonts w:ascii="宋体" w:eastAsia="宋体" w:hAnsi="宋体" w:cs="宋体" w:hint="eastAsia"/>
                <w:sz w:val="24"/>
                <w:u w:val="single"/>
              </w:rPr>
              <w:t>由中标人支付。</w:t>
            </w:r>
          </w:p>
          <w:p w14:paraId="57219F4A" w14:textId="77777777" w:rsidR="00EF67CA" w:rsidRPr="005E19B8" w:rsidRDefault="009C2CF2">
            <w:pPr>
              <w:adjustRightInd w:val="0"/>
              <w:snapToGrid w:val="0"/>
              <w:spacing w:line="440" w:lineRule="exact"/>
              <w:jc w:val="left"/>
              <w:rPr>
                <w:rFonts w:ascii="宋体" w:eastAsia="宋体" w:hAnsi="宋体" w:cs="宋体"/>
                <w:b/>
                <w:kern w:val="0"/>
                <w:sz w:val="24"/>
              </w:rPr>
            </w:pPr>
            <w:r w:rsidRPr="005E19B8">
              <w:rPr>
                <w:rFonts w:ascii="宋体" w:eastAsia="宋体" w:hAnsi="宋体" w:cs="宋体" w:hint="eastAsia"/>
                <w:sz w:val="24"/>
              </w:rPr>
              <w:t>3、代理报酬的支付时间：</w:t>
            </w:r>
            <w:r w:rsidRPr="005E19B8">
              <w:rPr>
                <w:rFonts w:ascii="宋体" w:eastAsia="宋体" w:hAnsi="宋体" w:cs="宋体" w:hint="eastAsia"/>
                <w:sz w:val="24"/>
                <w:u w:val="single"/>
              </w:rPr>
              <w:t>由中标人领取中标通知书前支付。</w:t>
            </w:r>
            <w:r w:rsidRPr="005E19B8">
              <w:rPr>
                <w:rFonts w:ascii="宋体" w:eastAsia="宋体" w:hAnsi="宋体" w:cs="宋体" w:hint="eastAsia"/>
                <w:kern w:val="0"/>
                <w:sz w:val="24"/>
              </w:rPr>
              <w:t xml:space="preserve">  </w:t>
            </w:r>
          </w:p>
        </w:tc>
      </w:tr>
      <w:tr w:rsidR="00EF67CA" w:rsidRPr="005E19B8" w14:paraId="5DAEAA87" w14:textId="77777777">
        <w:trPr>
          <w:jc w:val="center"/>
        </w:trPr>
        <w:tc>
          <w:tcPr>
            <w:tcW w:w="979" w:type="dxa"/>
            <w:vAlign w:val="center"/>
          </w:tcPr>
          <w:p w14:paraId="5DF8A9BB"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2</w:t>
            </w:r>
            <w:r w:rsidRPr="005E19B8">
              <w:rPr>
                <w:rFonts w:ascii="宋体" w:eastAsia="宋体" w:hAnsi="宋体" w:cs="宋体"/>
                <w:sz w:val="24"/>
              </w:rPr>
              <w:t>3</w:t>
            </w:r>
          </w:p>
        </w:tc>
        <w:tc>
          <w:tcPr>
            <w:tcW w:w="2509" w:type="dxa"/>
            <w:vAlign w:val="center"/>
          </w:tcPr>
          <w:p w14:paraId="27944D3E"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低于成本价不正当</w:t>
            </w:r>
          </w:p>
          <w:p w14:paraId="7F6402FC"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hint="eastAsia"/>
                <w:sz w:val="24"/>
              </w:rPr>
              <w:t>竞争预防措施</w:t>
            </w:r>
          </w:p>
        </w:tc>
        <w:tc>
          <w:tcPr>
            <w:tcW w:w="6837" w:type="dxa"/>
            <w:vAlign w:val="center"/>
          </w:tcPr>
          <w:p w14:paraId="3AD377FB"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EF67CA" w:rsidRPr="005E19B8" w14:paraId="20F509EB" w14:textId="77777777">
        <w:trPr>
          <w:jc w:val="center"/>
        </w:trPr>
        <w:tc>
          <w:tcPr>
            <w:tcW w:w="979" w:type="dxa"/>
            <w:vAlign w:val="center"/>
          </w:tcPr>
          <w:p w14:paraId="10D0EECA"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sz w:val="24"/>
              </w:rPr>
              <w:t>24</w:t>
            </w:r>
          </w:p>
        </w:tc>
        <w:tc>
          <w:tcPr>
            <w:tcW w:w="2509" w:type="dxa"/>
            <w:vAlign w:val="center"/>
          </w:tcPr>
          <w:p w14:paraId="3A656485" w14:textId="77777777" w:rsidR="00EF67CA" w:rsidRPr="005E19B8" w:rsidRDefault="009C2CF2">
            <w:pPr>
              <w:spacing w:line="440" w:lineRule="exact"/>
              <w:jc w:val="center"/>
              <w:rPr>
                <w:rFonts w:ascii="宋体" w:eastAsia="宋体" w:hAnsi="宋体" w:cs="宋体"/>
                <w:sz w:val="24"/>
              </w:rPr>
            </w:pPr>
            <w:r w:rsidRPr="005E19B8">
              <w:rPr>
                <w:rFonts w:ascii="宋体" w:eastAsia="宋体" w:hAnsi="宋体" w:cs="宋体" w:hint="eastAsia"/>
                <w:sz w:val="24"/>
              </w:rPr>
              <w:t>政府采购政策支持</w:t>
            </w:r>
          </w:p>
        </w:tc>
        <w:tc>
          <w:tcPr>
            <w:tcW w:w="6837" w:type="dxa"/>
          </w:tcPr>
          <w:p w14:paraId="5ECE1170" w14:textId="77777777" w:rsidR="00EF67CA" w:rsidRPr="005E19B8" w:rsidRDefault="009C2CF2">
            <w:pPr>
              <w:spacing w:line="440" w:lineRule="exact"/>
              <w:rPr>
                <w:rFonts w:ascii="宋体" w:eastAsia="宋体" w:hAnsi="宋体" w:cs="宋体"/>
                <w:sz w:val="24"/>
              </w:rPr>
            </w:pPr>
            <w:r w:rsidRPr="005E19B8">
              <w:rPr>
                <w:rFonts w:ascii="宋体" w:eastAsia="宋体" w:hAnsi="宋体" w:cs="宋体" w:hint="eastAsia"/>
                <w:sz w:val="24"/>
              </w:rPr>
              <w:t>节约能源、保护环境、扶持不发达地区和少数民族地区、促进中小企业发展等政府采购政策。</w:t>
            </w:r>
          </w:p>
          <w:p w14:paraId="227FEEB3" w14:textId="77777777" w:rsidR="00EF67CA" w:rsidRPr="005E19B8" w:rsidRDefault="009C2CF2" w:rsidP="00A30088">
            <w:pPr>
              <w:spacing w:line="440" w:lineRule="exact"/>
              <w:rPr>
                <w:rFonts w:ascii="宋体" w:eastAsia="宋体" w:hAnsi="宋体" w:cs="宋体"/>
                <w:sz w:val="24"/>
              </w:rPr>
            </w:pPr>
            <w:r w:rsidRPr="005E19B8">
              <w:rPr>
                <w:rFonts w:ascii="宋体" w:eastAsia="宋体" w:hAnsi="宋体" w:cs="宋体" w:hint="eastAsia"/>
                <w:sz w:val="24"/>
              </w:rPr>
              <w:lastRenderedPageBreak/>
              <w:t>1、本项目为</w:t>
            </w:r>
            <w:r w:rsidR="00A30088" w:rsidRPr="005E19B8">
              <w:rPr>
                <w:rFonts w:ascii="宋体" w:eastAsia="宋体" w:hAnsi="宋体" w:cs="宋体" w:hint="eastAsia"/>
                <w:sz w:val="24"/>
              </w:rPr>
              <w:t>非</w:t>
            </w:r>
            <w:r w:rsidRPr="005E19B8">
              <w:rPr>
                <w:rFonts w:ascii="宋体" w:eastAsia="宋体" w:hAnsi="宋体" w:cs="宋体" w:hint="eastAsia"/>
                <w:sz w:val="24"/>
              </w:rPr>
              <w:t>专门面向中小微企业，本项目采购标的对应的中小微企业划分标准所属行业为</w:t>
            </w:r>
            <w:r w:rsidR="00DB1314" w:rsidRPr="005E19B8">
              <w:rPr>
                <w:rFonts w:ascii="宋体" w:eastAsia="宋体" w:hAnsi="宋体" w:cs="宋体" w:hint="eastAsia"/>
                <w:b/>
                <w:bCs/>
                <w:sz w:val="24"/>
              </w:rPr>
              <w:t>其他未列明</w:t>
            </w:r>
            <w:r w:rsidRPr="005E19B8">
              <w:rPr>
                <w:rFonts w:ascii="宋体" w:eastAsia="宋体" w:hAnsi="宋体" w:cs="宋体" w:hint="eastAsia"/>
                <w:b/>
                <w:bCs/>
                <w:sz w:val="24"/>
              </w:rPr>
              <w:t>行业</w:t>
            </w:r>
            <w:r w:rsidR="00A30088" w:rsidRPr="005E19B8">
              <w:rPr>
                <w:rFonts w:ascii="宋体" w:eastAsia="宋体" w:hAnsi="宋体" w:cs="宋体" w:hint="eastAsia"/>
                <w:b/>
                <w:bCs/>
                <w:sz w:val="24"/>
              </w:rPr>
              <w:t>。</w:t>
            </w:r>
          </w:p>
        </w:tc>
      </w:tr>
      <w:tr w:rsidR="00EF67CA" w:rsidRPr="005E19B8" w14:paraId="4DF81770" w14:textId="77777777">
        <w:trPr>
          <w:jc w:val="center"/>
        </w:trPr>
        <w:tc>
          <w:tcPr>
            <w:tcW w:w="979" w:type="dxa"/>
            <w:vAlign w:val="center"/>
          </w:tcPr>
          <w:p w14:paraId="738A3B62" w14:textId="77777777" w:rsidR="00EF67CA" w:rsidRPr="005E19B8" w:rsidRDefault="009C2CF2">
            <w:pPr>
              <w:overflowPunct w:val="0"/>
              <w:spacing w:line="440" w:lineRule="exact"/>
              <w:jc w:val="center"/>
              <w:rPr>
                <w:rFonts w:ascii="宋体" w:eastAsia="宋体" w:hAnsi="宋体" w:cs="宋体"/>
                <w:sz w:val="24"/>
              </w:rPr>
            </w:pPr>
            <w:r w:rsidRPr="005E19B8">
              <w:rPr>
                <w:rFonts w:ascii="宋体" w:eastAsia="宋体" w:hAnsi="宋体" w:cs="宋体"/>
                <w:sz w:val="24"/>
              </w:rPr>
              <w:lastRenderedPageBreak/>
              <w:t>25</w:t>
            </w:r>
          </w:p>
        </w:tc>
        <w:tc>
          <w:tcPr>
            <w:tcW w:w="2509" w:type="dxa"/>
            <w:vAlign w:val="center"/>
          </w:tcPr>
          <w:p w14:paraId="19151597" w14:textId="77777777" w:rsidR="00EF67CA" w:rsidRPr="005E19B8" w:rsidRDefault="009C2CF2">
            <w:pPr>
              <w:pStyle w:val="af4"/>
              <w:spacing w:line="440" w:lineRule="exact"/>
              <w:jc w:val="center"/>
              <w:rPr>
                <w:kern w:val="2"/>
              </w:rPr>
            </w:pPr>
            <w:r w:rsidRPr="005E19B8">
              <w:rPr>
                <w:rFonts w:hint="eastAsia"/>
                <w:kern w:val="2"/>
              </w:rPr>
              <w:t>质疑须知</w:t>
            </w:r>
          </w:p>
        </w:tc>
        <w:tc>
          <w:tcPr>
            <w:tcW w:w="6837" w:type="dxa"/>
            <w:vAlign w:val="center"/>
          </w:tcPr>
          <w:p w14:paraId="58EA066A" w14:textId="77777777" w:rsidR="00EF67CA" w:rsidRPr="005E19B8" w:rsidRDefault="009C2CF2">
            <w:pPr>
              <w:pStyle w:val="af4"/>
              <w:spacing w:line="440" w:lineRule="exact"/>
              <w:ind w:left="494" w:hangingChars="206" w:hanging="494"/>
              <w:rPr>
                <w:kern w:val="2"/>
              </w:rPr>
            </w:pPr>
            <w:r w:rsidRPr="005E19B8">
              <w:rPr>
                <w:rFonts w:hint="eastAsia"/>
                <w:kern w:val="2"/>
              </w:rPr>
              <w:t>接收质疑函的方式：现场递交纸质版及Word格式电子版质疑文件</w:t>
            </w:r>
          </w:p>
          <w:p w14:paraId="2504F211" w14:textId="77777777" w:rsidR="00EF67CA" w:rsidRPr="005E19B8" w:rsidRDefault="009C2CF2">
            <w:pPr>
              <w:pStyle w:val="af4"/>
              <w:spacing w:line="440" w:lineRule="exact"/>
              <w:ind w:left="494" w:hangingChars="206" w:hanging="494"/>
              <w:rPr>
                <w:kern w:val="2"/>
              </w:rPr>
            </w:pPr>
            <w:r w:rsidRPr="005E19B8">
              <w:rPr>
                <w:rFonts w:hint="eastAsia"/>
                <w:kern w:val="2"/>
              </w:rPr>
              <w:t>至接收单位</w:t>
            </w:r>
          </w:p>
          <w:p w14:paraId="49C73CAF" w14:textId="77777777" w:rsidR="00EF67CA" w:rsidRPr="005E19B8" w:rsidRDefault="009C2CF2">
            <w:pPr>
              <w:pStyle w:val="af4"/>
              <w:spacing w:line="440" w:lineRule="exact"/>
              <w:jc w:val="both"/>
              <w:rPr>
                <w:kern w:val="2"/>
              </w:rPr>
            </w:pPr>
            <w:r w:rsidRPr="005E19B8">
              <w:rPr>
                <w:rFonts w:hint="eastAsia"/>
                <w:kern w:val="2"/>
              </w:rPr>
              <w:t>接受质疑的单位：国义招标股份有限公司</w:t>
            </w:r>
          </w:p>
          <w:p w14:paraId="7B6FDC7D" w14:textId="77777777" w:rsidR="00EF67CA" w:rsidRPr="005E19B8" w:rsidRDefault="009C2CF2">
            <w:pPr>
              <w:pStyle w:val="af4"/>
              <w:spacing w:line="440" w:lineRule="exact"/>
              <w:jc w:val="both"/>
              <w:rPr>
                <w:kern w:val="2"/>
              </w:rPr>
            </w:pPr>
            <w:r w:rsidRPr="005E19B8">
              <w:rPr>
                <w:rFonts w:hint="eastAsia"/>
                <w:kern w:val="2"/>
              </w:rPr>
              <w:t>联系电话：</w:t>
            </w:r>
            <w:r w:rsidRPr="005E19B8">
              <w:rPr>
                <w:rFonts w:hint="eastAsia"/>
              </w:rPr>
              <w:t>0991-</w:t>
            </w:r>
            <w:r w:rsidRPr="005E19B8">
              <w:t>4664267</w:t>
            </w:r>
          </w:p>
          <w:p w14:paraId="0D6A9C3A" w14:textId="77777777" w:rsidR="00EF67CA" w:rsidRPr="005E19B8" w:rsidRDefault="009C2CF2">
            <w:pPr>
              <w:pStyle w:val="af4"/>
              <w:spacing w:line="440" w:lineRule="exact"/>
              <w:jc w:val="both"/>
              <w:rPr>
                <w:kern w:val="2"/>
              </w:rPr>
            </w:pPr>
            <w:r w:rsidRPr="005E19B8">
              <w:rPr>
                <w:rFonts w:hint="eastAsia"/>
                <w:kern w:val="2"/>
              </w:rPr>
              <w:t>地 址：</w:t>
            </w:r>
            <w:r w:rsidRPr="005E19B8">
              <w:rPr>
                <w:rFonts w:hint="eastAsia"/>
                <w:shd w:val="clear" w:color="auto" w:fill="FEFEFE"/>
              </w:rPr>
              <w:t>乌鲁木齐市水磨沟区红光山路888号绿城广场1B-3504室</w:t>
            </w:r>
          </w:p>
        </w:tc>
      </w:tr>
      <w:tr w:rsidR="00EF67CA" w:rsidRPr="005E19B8" w14:paraId="6FCF8AF1" w14:textId="77777777">
        <w:trPr>
          <w:jc w:val="center"/>
        </w:trPr>
        <w:tc>
          <w:tcPr>
            <w:tcW w:w="979" w:type="dxa"/>
            <w:vAlign w:val="center"/>
          </w:tcPr>
          <w:p w14:paraId="41A810A2" w14:textId="77777777" w:rsidR="00EF67CA" w:rsidRPr="005E19B8" w:rsidRDefault="009C2CF2">
            <w:pPr>
              <w:overflowPunct w:val="0"/>
              <w:spacing w:line="440" w:lineRule="exact"/>
              <w:jc w:val="center"/>
              <w:rPr>
                <w:rFonts w:ascii="宋体" w:eastAsia="宋体" w:hAnsi="宋体" w:cs="宋体"/>
                <w:b/>
                <w:sz w:val="24"/>
              </w:rPr>
            </w:pPr>
            <w:r w:rsidRPr="005E19B8">
              <w:rPr>
                <w:rFonts w:ascii="宋体" w:eastAsia="宋体" w:hAnsi="宋体" w:cs="宋体" w:hint="eastAsia"/>
                <w:b/>
                <w:sz w:val="24"/>
              </w:rPr>
              <w:t>备注</w:t>
            </w:r>
          </w:p>
        </w:tc>
        <w:tc>
          <w:tcPr>
            <w:tcW w:w="9346" w:type="dxa"/>
            <w:gridSpan w:val="2"/>
            <w:vAlign w:val="center"/>
          </w:tcPr>
          <w:p w14:paraId="6792F4BC" w14:textId="77777777" w:rsidR="00EF67CA" w:rsidRPr="005E19B8" w:rsidRDefault="009C2CF2">
            <w:pPr>
              <w:spacing w:line="440" w:lineRule="exact"/>
              <w:rPr>
                <w:rFonts w:ascii="宋体" w:eastAsia="宋体" w:hAnsi="宋体" w:cs="宋体"/>
                <w:b/>
                <w:sz w:val="24"/>
              </w:rPr>
            </w:pPr>
            <w:r w:rsidRPr="005E19B8">
              <w:rPr>
                <w:rFonts w:ascii="宋体" w:eastAsia="宋体" w:hAnsi="宋体" w:cs="宋体" w:hint="eastAsia"/>
                <w:b/>
                <w:sz w:val="24"/>
              </w:rPr>
              <w:t>1、招标文件中部分加“*”、“</w:t>
            </w:r>
            <w:r w:rsidRPr="005E19B8">
              <w:rPr>
                <w:rFonts w:ascii="宋体" w:eastAsia="宋体" w:hAnsi="宋体" w:cs="宋体" w:hint="eastAsia"/>
                <w:sz w:val="24"/>
              </w:rPr>
              <w:t>★</w:t>
            </w:r>
            <w:r w:rsidRPr="005E19B8">
              <w:rPr>
                <w:rFonts w:ascii="宋体" w:eastAsia="宋体" w:hAnsi="宋体" w:cs="宋体" w:hint="eastAsia"/>
                <w:b/>
                <w:sz w:val="24"/>
              </w:rPr>
              <w:t>”、加粗、加下划线、废标、无效标、投标被拒绝字样的条款，为招标的实质性要求和条件，着重提醒各投标人注意，并认真查看招标文件中的每一个条款及要求，因误读招标文件而造成的后果，招标人概不负责。</w:t>
            </w:r>
          </w:p>
          <w:p w14:paraId="0BC3C0FE" w14:textId="77777777" w:rsidR="00EF67CA" w:rsidRPr="005E19B8" w:rsidRDefault="009C2CF2">
            <w:pPr>
              <w:spacing w:line="440" w:lineRule="exact"/>
              <w:rPr>
                <w:rFonts w:ascii="宋体" w:eastAsia="宋体" w:hAnsi="宋体" w:cs="宋体"/>
                <w:b/>
                <w:sz w:val="24"/>
              </w:rPr>
            </w:pPr>
            <w:r w:rsidRPr="005E19B8">
              <w:rPr>
                <w:rFonts w:ascii="宋体" w:eastAsia="宋体" w:hAnsi="宋体" w:cs="宋体" w:hint="eastAsia"/>
                <w:b/>
                <w:sz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rsidR="00EF67CA" w:rsidRPr="005E19B8" w14:paraId="5492047A" w14:textId="77777777">
        <w:trPr>
          <w:jc w:val="center"/>
        </w:trPr>
        <w:tc>
          <w:tcPr>
            <w:tcW w:w="10325" w:type="dxa"/>
            <w:gridSpan w:val="3"/>
            <w:vAlign w:val="center"/>
          </w:tcPr>
          <w:p w14:paraId="08122203" w14:textId="77777777" w:rsidR="00DB1314" w:rsidRPr="005E19B8" w:rsidRDefault="00DB1314" w:rsidP="00DB1314">
            <w:pPr>
              <w:spacing w:line="360" w:lineRule="auto"/>
              <w:rPr>
                <w:rFonts w:ascii="宋体" w:eastAsia="宋体" w:hAnsi="宋体" w:cs="宋体"/>
                <w:b/>
                <w:kern w:val="0"/>
                <w:sz w:val="24"/>
              </w:rPr>
            </w:pPr>
            <w:r w:rsidRPr="005E19B8">
              <w:rPr>
                <w:rFonts w:ascii="宋体" w:eastAsia="宋体" w:hAnsi="宋体" w:cs="宋体"/>
                <w:b/>
                <w:kern w:val="0"/>
                <w:sz w:val="24"/>
              </w:rPr>
              <w:t>特别提示</w:t>
            </w:r>
            <w:r w:rsidRPr="005E19B8">
              <w:rPr>
                <w:rFonts w:ascii="宋体" w:eastAsia="宋体" w:hAnsi="宋体" w:cs="宋体" w:hint="eastAsia"/>
                <w:b/>
                <w:kern w:val="0"/>
                <w:sz w:val="24"/>
              </w:rPr>
              <w:t>1：</w:t>
            </w:r>
          </w:p>
          <w:p w14:paraId="3AAF7447" w14:textId="77777777" w:rsidR="00DB1314" w:rsidRPr="005E19B8" w:rsidRDefault="00DB1314" w:rsidP="00DB1314">
            <w:pPr>
              <w:spacing w:line="360" w:lineRule="auto"/>
              <w:rPr>
                <w:rFonts w:ascii="宋体" w:eastAsia="宋体" w:hAnsi="宋体" w:cs="宋体"/>
                <w:b/>
                <w:kern w:val="0"/>
                <w:sz w:val="24"/>
              </w:rPr>
            </w:pPr>
            <w:r w:rsidRPr="005E19B8">
              <w:rPr>
                <w:rFonts w:ascii="宋体" w:eastAsia="宋体" w:hAnsi="宋体" w:cs="宋体" w:hint="eastAsia"/>
                <w:b/>
                <w:kern w:val="0"/>
                <w:sz w:val="24"/>
              </w:rPr>
              <w:t>1、本项目为电子招投标项目，投标人需要使用 CA 加密设备，凡参加本项目供应商可自主通过新疆 CA 申领渠道“新疆政务通”申请政采云平台可使用的 CA 设备。如有操作性问题可与政采云在线客服进行咨询，咨询电话：</w:t>
            </w:r>
            <w:r w:rsidRPr="005E19B8">
              <w:rPr>
                <w:rFonts w:ascii="宋体" w:eastAsia="宋体" w:hAnsi="宋体" w:cs="宋体"/>
                <w:b/>
                <w:kern w:val="0"/>
                <w:sz w:val="24"/>
              </w:rPr>
              <w:t>95763</w:t>
            </w:r>
            <w:r w:rsidRPr="005E19B8">
              <w:rPr>
                <w:rFonts w:ascii="宋体" w:eastAsia="宋体" w:hAnsi="宋体" w:cs="宋体" w:hint="eastAsia"/>
                <w:b/>
                <w:kern w:val="0"/>
                <w:sz w:val="24"/>
              </w:rPr>
              <w:t>。</w:t>
            </w:r>
          </w:p>
          <w:p w14:paraId="780CA18E" w14:textId="77777777" w:rsidR="00DB1314" w:rsidRPr="005E19B8" w:rsidRDefault="00DB1314" w:rsidP="00DB1314">
            <w:pPr>
              <w:spacing w:line="360" w:lineRule="auto"/>
              <w:rPr>
                <w:rFonts w:ascii="宋体" w:eastAsia="宋体" w:hAnsi="宋体" w:cs="宋体"/>
                <w:b/>
                <w:kern w:val="0"/>
                <w:sz w:val="24"/>
              </w:rPr>
            </w:pPr>
            <w:r w:rsidRPr="005E19B8">
              <w:rPr>
                <w:rFonts w:ascii="宋体" w:eastAsia="宋体" w:hAnsi="宋体" w:cs="宋体" w:hint="eastAsia"/>
                <w:b/>
                <w:kern w:val="0"/>
                <w:sz w:val="24"/>
              </w:rPr>
              <w:t>2、本项目实行网上投标，采用电子投标文件，若供应商参与投标，自行承担投标一切费用</w:t>
            </w:r>
          </w:p>
          <w:p w14:paraId="179EB5A8" w14:textId="77777777" w:rsidR="00DB1314" w:rsidRPr="005E19B8" w:rsidRDefault="00DB1314" w:rsidP="00DB1314">
            <w:pPr>
              <w:spacing w:line="360" w:lineRule="auto"/>
              <w:rPr>
                <w:rFonts w:ascii="宋体" w:eastAsia="宋体" w:hAnsi="宋体" w:cs="宋体"/>
                <w:b/>
                <w:kern w:val="0"/>
                <w:sz w:val="24"/>
              </w:rPr>
            </w:pPr>
            <w:r w:rsidRPr="005E19B8">
              <w:rPr>
                <w:rFonts w:ascii="宋体" w:eastAsia="宋体" w:hAnsi="宋体" w:cs="宋体" w:hint="eastAsia"/>
                <w:b/>
                <w:kern w:val="0"/>
                <w:sz w:val="24"/>
              </w:rPr>
              <w:t>3、本项目采用电子交易方式，供应商可前往新疆政府采购网(http://www.ccgp-xinjiang.gov.cn/) 下载专区，下载政采云电子投标客户端，安装完成后， 可通过账号密码或 CA 登录客户端进行响应文件制作。</w:t>
            </w:r>
          </w:p>
          <w:p w14:paraId="3EABA541" w14:textId="77777777" w:rsidR="00DB1314" w:rsidRPr="005E19B8" w:rsidRDefault="00DB1314" w:rsidP="00DB1314">
            <w:pPr>
              <w:spacing w:line="360" w:lineRule="auto"/>
              <w:rPr>
                <w:rFonts w:ascii="宋体" w:eastAsia="宋体" w:hAnsi="宋体" w:cs="宋体"/>
                <w:b/>
                <w:kern w:val="0"/>
                <w:sz w:val="24"/>
              </w:rPr>
            </w:pPr>
            <w:r w:rsidRPr="005E19B8">
              <w:rPr>
                <w:rFonts w:ascii="宋体" w:eastAsia="宋体" w:hAnsi="宋体" w:cs="宋体" w:hint="eastAsia"/>
                <w:b/>
                <w:kern w:val="0"/>
                <w:sz w:val="24"/>
              </w:rPr>
              <w:t>4、各供应商应在开标前应确保成为新疆政府采购网正式注册入库供应商，并完成 CA数字证书申领。因未注册入库、未办理 CA 数字证书等原因造成无法投标或投标失败等后果由供应商自行承担。</w:t>
            </w:r>
          </w:p>
          <w:p w14:paraId="59EF836E" w14:textId="77777777" w:rsidR="00EF67CA" w:rsidRPr="005E19B8" w:rsidRDefault="00DB1314" w:rsidP="00DB1314">
            <w:pPr>
              <w:spacing w:line="440" w:lineRule="exact"/>
              <w:rPr>
                <w:rFonts w:ascii="宋体" w:eastAsia="宋体" w:hAnsi="宋体" w:cs="宋体"/>
                <w:b/>
                <w:sz w:val="24"/>
              </w:rPr>
            </w:pPr>
            <w:r w:rsidRPr="005E19B8">
              <w:rPr>
                <w:rFonts w:ascii="Times New Roman" w:eastAsia="宋体" w:hAnsi="宋体" w:cs="宋体" w:hint="eastAsia"/>
                <w:b/>
                <w:kern w:val="0"/>
                <w:sz w:val="24"/>
              </w:rPr>
              <w:t>5</w:t>
            </w:r>
            <w:r w:rsidRPr="005E19B8">
              <w:rPr>
                <w:rFonts w:ascii="Times New Roman" w:eastAsia="宋体" w:hAnsi="宋体" w:cs="宋体" w:hint="eastAsia"/>
                <w:b/>
                <w:kern w:val="0"/>
                <w:sz w:val="24"/>
              </w:rPr>
              <w:t>、供应商将政采云电子交易客户端下载、安装完成后，可通过账号密码或</w:t>
            </w:r>
            <w:r w:rsidRPr="005E19B8">
              <w:rPr>
                <w:rFonts w:ascii="Times New Roman" w:eastAsia="宋体" w:hAnsi="宋体" w:cs="宋体" w:hint="eastAsia"/>
                <w:b/>
                <w:kern w:val="0"/>
                <w:sz w:val="24"/>
              </w:rPr>
              <w:t xml:space="preserve"> CA </w:t>
            </w:r>
            <w:r w:rsidRPr="005E19B8">
              <w:rPr>
                <w:rFonts w:ascii="Times New Roman" w:eastAsia="宋体" w:hAnsi="宋体" w:cs="宋体" w:hint="eastAsia"/>
                <w:b/>
                <w:kern w:val="0"/>
                <w:sz w:val="24"/>
              </w:rPr>
              <w:t>登录客户端进行投标文件制作。在使用政采云投标客户端时，建议使用</w:t>
            </w:r>
            <w:r w:rsidRPr="005E19B8">
              <w:rPr>
                <w:rFonts w:ascii="Times New Roman" w:eastAsia="宋体" w:hAnsi="宋体" w:cs="宋体" w:hint="eastAsia"/>
                <w:b/>
                <w:kern w:val="0"/>
                <w:sz w:val="24"/>
              </w:rPr>
              <w:t xml:space="preserve"> WIN7 </w:t>
            </w:r>
            <w:r w:rsidRPr="005E19B8">
              <w:rPr>
                <w:rFonts w:ascii="Times New Roman" w:eastAsia="宋体" w:hAnsi="宋体" w:cs="宋体" w:hint="eastAsia"/>
                <w:b/>
                <w:kern w:val="0"/>
                <w:sz w:val="24"/>
              </w:rPr>
              <w:t>及以上操作系统。客户端请至新疆政府采购网（</w:t>
            </w:r>
            <w:r w:rsidRPr="005E19B8">
              <w:rPr>
                <w:rFonts w:ascii="Times New Roman" w:eastAsia="宋体" w:hAnsi="宋体" w:cs="宋体" w:hint="eastAsia"/>
                <w:b/>
                <w:kern w:val="0"/>
                <w:sz w:val="24"/>
              </w:rPr>
              <w:t>www.ccgp-xinjiang.gov.cn</w:t>
            </w:r>
            <w:r w:rsidRPr="005E19B8">
              <w:rPr>
                <w:rFonts w:ascii="Times New Roman" w:eastAsia="宋体" w:hAnsi="宋体" w:cs="宋体" w:hint="eastAsia"/>
                <w:b/>
                <w:kern w:val="0"/>
                <w:sz w:val="24"/>
              </w:rPr>
              <w:t>）下载专区查看，如有问题可拨打政采云客户服务热线</w:t>
            </w:r>
            <w:r w:rsidRPr="005E19B8">
              <w:rPr>
                <w:rFonts w:ascii="Times New Roman" w:eastAsia="宋体" w:hAnsi="宋体" w:cs="宋体" w:hint="eastAsia"/>
                <w:b/>
                <w:kern w:val="0"/>
                <w:sz w:val="24"/>
              </w:rPr>
              <w:t xml:space="preserve"> </w:t>
            </w:r>
            <w:r w:rsidRPr="005E19B8">
              <w:rPr>
                <w:rFonts w:ascii="Times New Roman" w:eastAsia="宋体" w:hAnsi="宋体" w:cs="宋体"/>
                <w:b/>
                <w:kern w:val="0"/>
                <w:sz w:val="24"/>
              </w:rPr>
              <w:t>95763</w:t>
            </w:r>
            <w:r w:rsidRPr="005E19B8">
              <w:rPr>
                <w:rFonts w:ascii="Times New Roman" w:eastAsia="宋体" w:hAnsi="宋体" w:cs="宋体" w:hint="eastAsia"/>
                <w:b/>
                <w:kern w:val="0"/>
                <w:sz w:val="24"/>
              </w:rPr>
              <w:t>进行咨询。</w:t>
            </w:r>
          </w:p>
        </w:tc>
      </w:tr>
      <w:tr w:rsidR="00DB1314" w:rsidRPr="005E19B8" w14:paraId="48670121" w14:textId="77777777">
        <w:trPr>
          <w:jc w:val="center"/>
        </w:trPr>
        <w:tc>
          <w:tcPr>
            <w:tcW w:w="10325" w:type="dxa"/>
            <w:gridSpan w:val="3"/>
            <w:vAlign w:val="center"/>
          </w:tcPr>
          <w:p w14:paraId="00C29D48" w14:textId="77777777" w:rsidR="00DB1314" w:rsidRPr="005E19B8" w:rsidRDefault="00DB1314" w:rsidP="00DB1314">
            <w:pPr>
              <w:spacing w:line="360" w:lineRule="auto"/>
              <w:rPr>
                <w:rFonts w:ascii="宋体" w:eastAsia="宋体" w:hAnsi="宋体" w:cs="宋体"/>
                <w:b/>
                <w:kern w:val="0"/>
                <w:sz w:val="24"/>
              </w:rPr>
            </w:pPr>
            <w:r w:rsidRPr="005E19B8">
              <w:rPr>
                <w:rFonts w:ascii="宋体" w:eastAsia="宋体" w:hAnsi="宋体" w:cs="宋体" w:hint="eastAsia"/>
                <w:b/>
                <w:kern w:val="0"/>
                <w:sz w:val="24"/>
              </w:rPr>
              <w:lastRenderedPageBreak/>
              <w:t>特别提示2：</w:t>
            </w:r>
          </w:p>
          <w:p w14:paraId="45188848" w14:textId="77777777" w:rsidR="00DB1314" w:rsidRPr="005E19B8" w:rsidRDefault="00DB1314" w:rsidP="00DB1314">
            <w:pPr>
              <w:pStyle w:val="Heading2"/>
              <w:spacing w:before="0" w:beforeAutospacing="0" w:after="0" w:afterAutospacing="0" w:line="360" w:lineRule="auto"/>
              <w:rPr>
                <w:b/>
                <w:sz w:val="24"/>
              </w:rPr>
            </w:pPr>
            <w:r w:rsidRPr="005E19B8">
              <w:rPr>
                <w:rFonts w:hint="eastAsia"/>
                <w:b/>
                <w:sz w:val="24"/>
              </w:rPr>
              <w:t>本项目为</w:t>
            </w:r>
            <w:r w:rsidR="00A30088" w:rsidRPr="005E19B8">
              <w:rPr>
                <w:rFonts w:hint="eastAsia"/>
                <w:b/>
                <w:sz w:val="24"/>
              </w:rPr>
              <w:t>非</w:t>
            </w:r>
            <w:r w:rsidRPr="005E19B8">
              <w:rPr>
                <w:rFonts w:hint="eastAsia"/>
                <w:b/>
                <w:sz w:val="24"/>
              </w:rPr>
              <w:t>专门面向中小企业（含中型、小型、微型企业）采购项目，根据《政府采购促进中小企业发展管理办法》（财库[2020]46号）的规定，</w:t>
            </w:r>
            <w:r w:rsidR="00A30088" w:rsidRPr="005E19B8">
              <w:rPr>
                <w:rFonts w:hint="eastAsia"/>
                <w:b/>
                <w:sz w:val="24"/>
              </w:rPr>
              <w:t>对属于中小企业的，予以价格</w:t>
            </w:r>
            <w:r w:rsidR="00A30088" w:rsidRPr="005E19B8">
              <w:rPr>
                <w:b/>
                <w:sz w:val="24"/>
              </w:rPr>
              <w:t>10%的幅度扣除。</w:t>
            </w:r>
            <w:r w:rsidRPr="005E19B8">
              <w:rPr>
                <w:rFonts w:hint="eastAsia"/>
                <w:b/>
                <w:sz w:val="24"/>
              </w:rPr>
              <w:t>。</w:t>
            </w:r>
          </w:p>
          <w:p w14:paraId="593103AE" w14:textId="77777777" w:rsidR="00DB1314" w:rsidRPr="005E19B8" w:rsidRDefault="00DB1314" w:rsidP="00DB1314">
            <w:pPr>
              <w:pStyle w:val="Heading2"/>
              <w:spacing w:before="0" w:beforeAutospacing="0" w:after="0" w:afterAutospacing="0" w:line="360" w:lineRule="auto"/>
            </w:pPr>
            <w:r w:rsidRPr="005E19B8">
              <w:rPr>
                <w:rFonts w:hint="eastAsia"/>
                <w:b/>
                <w:sz w:val="24"/>
              </w:rPr>
              <w:t>注：中小企业划分标准依据《工业和信息化部、国家统计局、国家发展和改革委员会、财政部关于印发中小企业划型标准规定的通知》（工信部联企业〔2011〕300号）规定。</w:t>
            </w:r>
          </w:p>
        </w:tc>
      </w:tr>
    </w:tbl>
    <w:p w14:paraId="32A31D70" w14:textId="77777777" w:rsidR="00EF67CA" w:rsidRPr="005E19B8" w:rsidRDefault="00EF67CA">
      <w:pPr>
        <w:pStyle w:val="af5"/>
        <w:spacing w:line="440" w:lineRule="exact"/>
        <w:rPr>
          <w:rFonts w:ascii="宋体" w:hAnsi="宋体" w:cs="宋体"/>
          <w:b/>
          <w:color w:val="auto"/>
          <w:kern w:val="2"/>
          <w:sz w:val="36"/>
          <w:szCs w:val="20"/>
        </w:rPr>
      </w:pPr>
    </w:p>
    <w:p w14:paraId="36AD3259" w14:textId="77777777" w:rsidR="00EF67CA" w:rsidRPr="005E19B8" w:rsidRDefault="00EF67CA">
      <w:pPr>
        <w:pStyle w:val="af5"/>
        <w:spacing w:line="440" w:lineRule="exact"/>
        <w:rPr>
          <w:rFonts w:ascii="宋体" w:hAnsi="宋体" w:cs="宋体"/>
          <w:b/>
          <w:color w:val="auto"/>
          <w:kern w:val="2"/>
          <w:sz w:val="36"/>
          <w:szCs w:val="20"/>
        </w:rPr>
      </w:pPr>
    </w:p>
    <w:p w14:paraId="2D713FF3" w14:textId="77777777" w:rsidR="00EF67CA" w:rsidRPr="005E19B8" w:rsidRDefault="009C2CF2">
      <w:pPr>
        <w:pStyle w:val="af5"/>
        <w:spacing w:line="440" w:lineRule="exact"/>
        <w:jc w:val="center"/>
        <w:outlineLvl w:val="1"/>
        <w:rPr>
          <w:rFonts w:ascii="宋体" w:hAnsi="宋体" w:cs="宋体"/>
          <w:b/>
          <w:color w:val="auto"/>
          <w:kern w:val="2"/>
          <w:sz w:val="32"/>
          <w:szCs w:val="32"/>
        </w:rPr>
      </w:pPr>
      <w:bookmarkStart w:id="12" w:name="_Toc497239284"/>
      <w:bookmarkStart w:id="13" w:name="_Toc136508248"/>
      <w:r w:rsidRPr="005E19B8">
        <w:rPr>
          <w:rFonts w:ascii="宋体" w:hAnsi="宋体" w:cs="宋体" w:hint="eastAsia"/>
          <w:b/>
          <w:color w:val="auto"/>
          <w:kern w:val="2"/>
          <w:sz w:val="32"/>
          <w:szCs w:val="32"/>
        </w:rPr>
        <w:t>第一章 总则</w:t>
      </w:r>
      <w:bookmarkEnd w:id="12"/>
      <w:bookmarkEnd w:id="13"/>
    </w:p>
    <w:p w14:paraId="6CAF08EB" w14:textId="77777777" w:rsidR="00EF67CA" w:rsidRPr="005E19B8" w:rsidRDefault="009C2CF2">
      <w:pPr>
        <w:spacing w:line="440" w:lineRule="exact"/>
        <w:ind w:firstLineChars="196" w:firstLine="472"/>
        <w:rPr>
          <w:rFonts w:ascii="宋体" w:eastAsia="宋体" w:hAnsi="宋体" w:cs="宋体"/>
          <w:b/>
          <w:sz w:val="24"/>
        </w:rPr>
      </w:pPr>
      <w:r w:rsidRPr="005E19B8">
        <w:rPr>
          <w:rFonts w:ascii="宋体" w:eastAsia="宋体" w:hAnsi="宋体" w:cs="宋体" w:hint="eastAsia"/>
          <w:b/>
          <w:sz w:val="24"/>
        </w:rPr>
        <w:t>1. 适用范围</w:t>
      </w:r>
    </w:p>
    <w:p w14:paraId="11F60FB1"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1.1  本招标文件仅适用于国义招标股份有限公司的本次招标活动。</w:t>
      </w:r>
    </w:p>
    <w:p w14:paraId="27C4B791" w14:textId="77777777" w:rsidR="00EF67CA" w:rsidRPr="005E19B8" w:rsidRDefault="009C2CF2">
      <w:pPr>
        <w:tabs>
          <w:tab w:val="left" w:pos="1185"/>
        </w:tabs>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 投标资格</w:t>
      </w:r>
    </w:p>
    <w:p w14:paraId="40C30D5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2.1.满足《中华人民共和国政府采购法》第二十二条规定；</w:t>
      </w:r>
    </w:p>
    <w:p w14:paraId="15E3B061"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2.2.落实政府采购政策需满足的资格要求：见投标须知前附表</w:t>
      </w:r>
    </w:p>
    <w:p w14:paraId="5AF230AF"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 xml:space="preserve">2.3.本项目的特定资格要求：见投标须知前附表 </w:t>
      </w:r>
    </w:p>
    <w:p w14:paraId="1842934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 投标人存在下列情形之一的，拒绝其参加本次投标（已投标的按无效标处理）：</w:t>
      </w:r>
    </w:p>
    <w:p w14:paraId="4D19AFC3"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（1）为招标人不具有独立法人资格的附属机构（单位）；</w:t>
      </w:r>
    </w:p>
    <w:p w14:paraId="6D78ADEB"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（2）为本标段前期准备提供设计或咨询服务的；</w:t>
      </w:r>
    </w:p>
    <w:p w14:paraId="49B507A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（3）为本标段提供招标代理服务的；</w:t>
      </w:r>
    </w:p>
    <w:p w14:paraId="40F39877"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（4）法定代表人为同一人的两个及两个以上法人，母公司、全资子公司及其控股公司，在同一货物采购招标中同时投标的；</w:t>
      </w:r>
    </w:p>
    <w:p w14:paraId="5C2CDE4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（5）被责令停业的；</w:t>
      </w:r>
    </w:p>
    <w:p w14:paraId="40591E5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（6）被暂停或取消投标资格的；</w:t>
      </w:r>
    </w:p>
    <w:p w14:paraId="35EDDEC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（7）财产被接管或冻结的；</w:t>
      </w:r>
    </w:p>
    <w:p w14:paraId="0189273B"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（8）在最近三年内有骗取中标或严重违约或重大质量问题的，受到行政处罚的。</w:t>
      </w:r>
    </w:p>
    <w:p w14:paraId="05B2C439"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 有下列情形之一的，视为投标人串通投标，其投标无效：</w:t>
      </w:r>
    </w:p>
    <w:p w14:paraId="361E849E"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t>（1）不同投标人的投标文件由同一单位或者个人编制。</w:t>
      </w:r>
    </w:p>
    <w:p w14:paraId="4BD2726E"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t>（2）不同投标人委托同一单位或者个人办理投标事宜。</w:t>
      </w:r>
    </w:p>
    <w:p w14:paraId="637CB60F"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t>（3）不同投标人的投标文件载明的项目管理成员或者联系人员为同一人。</w:t>
      </w:r>
    </w:p>
    <w:p w14:paraId="42613DF5"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t>（4）不同投标人的投标文件异常一致或者投标报价呈规律性差异。</w:t>
      </w:r>
    </w:p>
    <w:p w14:paraId="2792B80C"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t>（5）不同投标人的投标文件相互混装。</w:t>
      </w:r>
    </w:p>
    <w:p w14:paraId="42AB683F"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lastRenderedPageBreak/>
        <w:t>（6）不同投标人的投标保证金从同一单位或者个人的账户转出。</w:t>
      </w:r>
    </w:p>
    <w:p w14:paraId="44CB0217" w14:textId="77777777" w:rsidR="00EF67CA" w:rsidRPr="005E19B8" w:rsidRDefault="009C2CF2">
      <w:pPr>
        <w:spacing w:line="440" w:lineRule="exact"/>
        <w:ind w:firstLineChars="236" w:firstLine="566"/>
        <w:rPr>
          <w:rFonts w:ascii="宋体" w:eastAsia="宋体" w:hAnsi="宋体" w:cs="宋体"/>
          <w:sz w:val="24"/>
        </w:rPr>
      </w:pPr>
      <w:r w:rsidRPr="005E19B8">
        <w:rPr>
          <w:rFonts w:ascii="宋体" w:eastAsia="宋体" w:hAnsi="宋体" w:cs="宋体" w:hint="eastAsia"/>
          <w:sz w:val="24"/>
        </w:rPr>
        <w:t>（7）投标文件技术规格中的响应与事实不符或虚假投标的；</w:t>
      </w:r>
    </w:p>
    <w:p w14:paraId="3B1C17F4" w14:textId="77777777" w:rsidR="00EF67CA" w:rsidRPr="005E19B8" w:rsidRDefault="009C2CF2">
      <w:pPr>
        <w:spacing w:line="440" w:lineRule="exact"/>
        <w:ind w:firstLineChars="236" w:firstLine="566"/>
        <w:rPr>
          <w:rFonts w:ascii="宋体" w:eastAsia="宋体" w:hAnsi="宋体" w:cs="宋体"/>
          <w:sz w:val="24"/>
        </w:rPr>
      </w:pPr>
      <w:r w:rsidRPr="005E19B8">
        <w:rPr>
          <w:rFonts w:ascii="宋体" w:eastAsia="宋体" w:hAnsi="宋体" w:cs="宋体" w:hint="eastAsia"/>
          <w:sz w:val="24"/>
        </w:rPr>
        <w:t>（8）投标文件符合招标文件中规定废标的其它技术条款；</w:t>
      </w:r>
    </w:p>
    <w:p w14:paraId="3FCFBF30" w14:textId="77777777" w:rsidR="00EF67CA" w:rsidRPr="005E19B8" w:rsidRDefault="009C2CF2">
      <w:pPr>
        <w:spacing w:line="440" w:lineRule="exact"/>
        <w:ind w:firstLineChars="236" w:firstLine="566"/>
        <w:rPr>
          <w:rFonts w:ascii="宋体" w:eastAsia="宋体" w:hAnsi="宋体" w:cs="宋体"/>
          <w:sz w:val="24"/>
        </w:rPr>
      </w:pPr>
      <w:r w:rsidRPr="005E19B8">
        <w:rPr>
          <w:rFonts w:ascii="宋体" w:eastAsia="宋体" w:hAnsi="宋体" w:cs="宋体" w:hint="eastAsia"/>
          <w:sz w:val="24"/>
        </w:rPr>
        <w:t>（9）投标人拒绝修正错误的；</w:t>
      </w:r>
    </w:p>
    <w:p w14:paraId="1FE65C39" w14:textId="77777777" w:rsidR="00EF67CA" w:rsidRPr="005E19B8" w:rsidRDefault="009C2CF2">
      <w:pPr>
        <w:spacing w:line="440" w:lineRule="exact"/>
        <w:ind w:firstLineChars="236" w:firstLine="566"/>
        <w:rPr>
          <w:rFonts w:ascii="宋体" w:eastAsia="宋体" w:hAnsi="宋体" w:cs="宋体"/>
          <w:sz w:val="24"/>
        </w:rPr>
      </w:pPr>
      <w:r w:rsidRPr="005E19B8">
        <w:rPr>
          <w:rFonts w:ascii="宋体" w:eastAsia="宋体" w:hAnsi="宋体" w:cs="宋体" w:hint="eastAsia"/>
          <w:sz w:val="24"/>
        </w:rPr>
        <w:t>（10）其他违反相关法律法规规定的行为的；</w:t>
      </w:r>
    </w:p>
    <w:p w14:paraId="636CAAA1" w14:textId="77777777" w:rsidR="00EF67CA" w:rsidRPr="005E19B8" w:rsidRDefault="009C2CF2">
      <w:pPr>
        <w:spacing w:line="440" w:lineRule="exact"/>
        <w:ind w:firstLineChars="225" w:firstLine="540"/>
        <w:rPr>
          <w:rFonts w:ascii="宋体" w:eastAsia="宋体" w:hAnsi="宋体" w:cs="宋体"/>
          <w:sz w:val="24"/>
        </w:rPr>
      </w:pPr>
      <w:r w:rsidRPr="005E19B8">
        <w:rPr>
          <w:rFonts w:ascii="宋体" w:eastAsia="宋体" w:hAnsi="宋体" w:cs="宋体" w:hint="eastAsia"/>
          <w:sz w:val="24"/>
        </w:rPr>
        <w:t>（11）评标委员会认为是其他应当否决的投标。</w:t>
      </w:r>
    </w:p>
    <w:p w14:paraId="5ADADDF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5.投标人在本次招标活动中，必须遵守《中华人民共和国政府采购法》及相关法律法规的规定。</w:t>
      </w:r>
    </w:p>
    <w:p w14:paraId="19825A1F"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6. 定义</w:t>
      </w:r>
    </w:p>
    <w:p w14:paraId="38C827BC" w14:textId="77777777" w:rsidR="00EF67CA" w:rsidRPr="005E19B8" w:rsidRDefault="009C2CF2">
      <w:pPr>
        <w:spacing w:line="440" w:lineRule="exact"/>
        <w:ind w:firstLine="482"/>
        <w:rPr>
          <w:rFonts w:ascii="宋体" w:eastAsia="宋体" w:hAnsi="宋体" w:cs="宋体"/>
          <w:sz w:val="24"/>
        </w:rPr>
      </w:pPr>
      <w:r w:rsidRPr="005E19B8">
        <w:rPr>
          <w:rFonts w:ascii="宋体" w:eastAsia="宋体" w:hAnsi="宋体" w:cs="宋体" w:hint="eastAsia"/>
          <w:sz w:val="24"/>
        </w:rPr>
        <w:t>下列术语和缩写的定义为：</w:t>
      </w:r>
    </w:p>
    <w:p w14:paraId="71A9344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6.1  “采购人”是指依法进行政府采购的国家机关、事业单位、团体组织。</w:t>
      </w:r>
    </w:p>
    <w:p w14:paraId="034797F6"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6.2  “招标代理机构”系指国义招标股份有限公司。</w:t>
      </w:r>
    </w:p>
    <w:p w14:paraId="6C9D57C2"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6.3  “招标方”系指采购人和招标代理机构的统称。</w:t>
      </w:r>
    </w:p>
    <w:p w14:paraId="6B3CB1C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6.4  “投标人”是响应招标文件并且符合招标文件规定资格条件和参加投标竞争的法人、其他组织或者自然人。</w:t>
      </w:r>
    </w:p>
    <w:p w14:paraId="127DEDDA" w14:textId="77777777" w:rsidR="00EF67CA" w:rsidRPr="005E19B8" w:rsidRDefault="009C2CF2">
      <w:pPr>
        <w:pStyle w:val="a9"/>
        <w:spacing w:line="440" w:lineRule="exact"/>
        <w:ind w:firstLineChars="200" w:firstLine="480"/>
        <w:rPr>
          <w:rFonts w:eastAsia="宋体" w:hAnsi="宋体" w:cs="宋体"/>
          <w:sz w:val="24"/>
        </w:rPr>
      </w:pPr>
      <w:r w:rsidRPr="005E19B8">
        <w:rPr>
          <w:rFonts w:eastAsia="宋体" w:hAnsi="宋体" w:cs="宋体" w:hint="eastAsia"/>
          <w:sz w:val="24"/>
        </w:rPr>
        <w:t>6.5　“投标人”是指向采购人提供货物、工程或者服务的法人、其他组织或者自然人。</w:t>
      </w:r>
    </w:p>
    <w:p w14:paraId="041A78B9"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6.6  “投标人代表”是指投标人法定代表人，或法定代表人指定的某一代表自己参与和处理与投标项目有关事宜的自然人。</w:t>
      </w:r>
    </w:p>
    <w:p w14:paraId="06961159"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6.7 “中标人”系指经评标委员会评定后由评标委员会推荐并由采购人确定的投标人。</w:t>
      </w:r>
    </w:p>
    <w:p w14:paraId="4624496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6.8  “服务”指本招标文件中第四部分《采购需求》及《政府采购品目分类目录》(财库[2013]189号)所述所有货物及相关服务及技术协助、培训及其他类似的责任。</w:t>
      </w:r>
    </w:p>
    <w:p w14:paraId="792054CC"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6.9  采购信息安全产品的，应当采购经国家认证的信息安全产品；供应货物中的相关产品，投标人应提供由中国信息安全认证中心按国家标准认证颁发的有效认证证书。</w:t>
      </w:r>
    </w:p>
    <w:p w14:paraId="6861FD49"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6.10 “节能产品”或者“环保产品”是指财政部发布的《节能产品政府采购品目清单》内并获得认证的产品及《环境标志产品政府采购品目清单》内并获得认证的产品。</w:t>
      </w:r>
    </w:p>
    <w:p w14:paraId="123EB802"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6.11 “进口产品”是指通过中国海关报关验放进入中国境内且产自关境外的产品，详见《关于政府采购进口产品管理有关问题的通知》(财库[2007]119号)。</w:t>
      </w:r>
    </w:p>
    <w:p w14:paraId="0B25DA1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6.12 “响应”系指投标人根据招标代理机构发布的招标文件，编制投标文件并按规定投标的行为。</w:t>
      </w:r>
    </w:p>
    <w:p w14:paraId="462BF15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6.13  “标段（包、标项）”系指一个完整独立的投标项目。</w:t>
      </w:r>
    </w:p>
    <w:p w14:paraId="1ED608F9"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7. 投标费用</w:t>
      </w:r>
    </w:p>
    <w:p w14:paraId="1422E9B0" w14:textId="77777777" w:rsidR="00EF67CA" w:rsidRPr="005E19B8" w:rsidRDefault="009C2CF2">
      <w:pPr>
        <w:spacing w:line="440" w:lineRule="exact"/>
        <w:ind w:firstLine="482"/>
        <w:rPr>
          <w:rFonts w:ascii="宋体" w:eastAsia="宋体" w:hAnsi="宋体" w:cs="宋体"/>
          <w:sz w:val="24"/>
        </w:rPr>
      </w:pPr>
      <w:r w:rsidRPr="005E19B8">
        <w:rPr>
          <w:rFonts w:ascii="宋体" w:eastAsia="宋体" w:hAnsi="宋体" w:cs="宋体" w:hint="eastAsia"/>
          <w:sz w:val="24"/>
        </w:rPr>
        <w:lastRenderedPageBreak/>
        <w:t>7.1  无论投标结果如何，凡参与招标、投标活动有关的所有费用将由投标人自行承担。</w:t>
      </w:r>
    </w:p>
    <w:p w14:paraId="1A6BC561" w14:textId="77777777" w:rsidR="00EF67CA" w:rsidRPr="005E19B8" w:rsidRDefault="009C2CF2">
      <w:pPr>
        <w:tabs>
          <w:tab w:val="left" w:pos="1185"/>
        </w:tabs>
        <w:spacing w:line="440" w:lineRule="exact"/>
        <w:ind w:firstLineChars="200" w:firstLine="480"/>
        <w:rPr>
          <w:rFonts w:ascii="宋体" w:eastAsia="宋体" w:hAnsi="宋体" w:cs="宋体"/>
          <w:sz w:val="24"/>
        </w:rPr>
      </w:pPr>
      <w:r w:rsidRPr="005E19B8">
        <w:rPr>
          <w:rFonts w:ascii="宋体" w:eastAsia="宋体" w:hAnsi="宋体" w:cs="宋体" w:hint="eastAsia"/>
          <w:sz w:val="24"/>
        </w:rPr>
        <w:t>7.2  投标人被视为熟悉本招标项目的各种情况以及与履行合同有关的一切情况。</w:t>
      </w:r>
    </w:p>
    <w:p w14:paraId="337FD5CF" w14:textId="77777777" w:rsidR="00EF67CA" w:rsidRPr="005E19B8" w:rsidRDefault="00EF67CA">
      <w:pPr>
        <w:tabs>
          <w:tab w:val="left" w:pos="1185"/>
        </w:tabs>
        <w:spacing w:line="440" w:lineRule="exact"/>
        <w:ind w:firstLineChars="200" w:firstLine="480"/>
        <w:rPr>
          <w:rFonts w:ascii="宋体" w:eastAsia="宋体" w:hAnsi="宋体" w:cs="宋体"/>
          <w:sz w:val="24"/>
        </w:rPr>
      </w:pPr>
    </w:p>
    <w:p w14:paraId="4A3A292F" w14:textId="77777777" w:rsidR="00EF67CA" w:rsidRPr="005E19B8" w:rsidRDefault="00EF67CA">
      <w:pPr>
        <w:pStyle w:val="a7"/>
        <w:rPr>
          <w:rFonts w:ascii="宋体" w:eastAsia="宋体" w:hAnsi="宋体" w:cs="宋体"/>
          <w:sz w:val="24"/>
        </w:rPr>
      </w:pPr>
    </w:p>
    <w:p w14:paraId="344AD8C0" w14:textId="77777777" w:rsidR="00EF67CA" w:rsidRPr="005E19B8" w:rsidRDefault="00EF67CA">
      <w:pPr>
        <w:pStyle w:val="a8"/>
      </w:pPr>
    </w:p>
    <w:p w14:paraId="366A0E13" w14:textId="77777777" w:rsidR="00EF67CA" w:rsidRPr="005E19B8" w:rsidRDefault="00EF67CA">
      <w:pPr>
        <w:pStyle w:val="a8"/>
        <w:ind w:leftChars="0" w:left="0"/>
      </w:pPr>
    </w:p>
    <w:p w14:paraId="1DAABDF4" w14:textId="77777777" w:rsidR="00EF67CA" w:rsidRPr="005E19B8" w:rsidRDefault="009C2CF2">
      <w:pPr>
        <w:pStyle w:val="af5"/>
        <w:spacing w:line="440" w:lineRule="exact"/>
        <w:jc w:val="center"/>
        <w:outlineLvl w:val="1"/>
        <w:rPr>
          <w:rFonts w:ascii="宋体" w:hAnsi="宋体" w:cs="宋体"/>
          <w:b/>
          <w:color w:val="auto"/>
          <w:kern w:val="2"/>
          <w:sz w:val="32"/>
          <w:szCs w:val="32"/>
        </w:rPr>
      </w:pPr>
      <w:bookmarkStart w:id="14" w:name="_Toc497239285"/>
      <w:bookmarkStart w:id="15" w:name="_Toc136508249"/>
      <w:r w:rsidRPr="005E19B8">
        <w:rPr>
          <w:rFonts w:ascii="宋体" w:hAnsi="宋体" w:cs="宋体" w:hint="eastAsia"/>
          <w:b/>
          <w:color w:val="auto"/>
          <w:kern w:val="2"/>
          <w:sz w:val="32"/>
          <w:szCs w:val="32"/>
        </w:rPr>
        <w:t>第二章 招标文件</w:t>
      </w:r>
      <w:bookmarkEnd w:id="14"/>
      <w:bookmarkEnd w:id="15"/>
    </w:p>
    <w:p w14:paraId="3A460552"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8. 招标文件说明</w:t>
      </w:r>
    </w:p>
    <w:p w14:paraId="2B46DFCD" w14:textId="77777777" w:rsidR="00EF67CA" w:rsidRPr="005E19B8" w:rsidRDefault="009C2CF2">
      <w:pPr>
        <w:tabs>
          <w:tab w:val="left" w:pos="1185"/>
        </w:tabs>
        <w:spacing w:line="440" w:lineRule="exact"/>
        <w:ind w:firstLineChars="200" w:firstLine="480"/>
        <w:rPr>
          <w:rFonts w:ascii="宋体" w:eastAsia="宋体" w:hAnsi="宋体" w:cs="宋体"/>
          <w:sz w:val="24"/>
        </w:rPr>
      </w:pPr>
      <w:r w:rsidRPr="005E19B8">
        <w:rPr>
          <w:rFonts w:ascii="宋体" w:eastAsia="宋体" w:hAnsi="宋体" w:cs="宋体" w:hint="eastAsia"/>
          <w:sz w:val="24"/>
        </w:rPr>
        <w:t>8.1  招标文件组成如下：</w:t>
      </w:r>
    </w:p>
    <w:p w14:paraId="59047A1D"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招标公告</w:t>
      </w:r>
    </w:p>
    <w:p w14:paraId="1BCD7EAF"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第一部分投标须知</w:t>
      </w:r>
    </w:p>
    <w:p w14:paraId="3581B260"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第二部分招标说明</w:t>
      </w:r>
    </w:p>
    <w:p w14:paraId="4BA4EC8F"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第三部分投标说明</w:t>
      </w:r>
    </w:p>
    <w:p w14:paraId="11140211"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第四部分采购需求</w:t>
      </w:r>
    </w:p>
    <w:p w14:paraId="47A01107"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第五部分合同部分</w:t>
      </w:r>
    </w:p>
    <w:p w14:paraId="62BA24FD" w14:textId="77777777" w:rsidR="00EF67CA" w:rsidRPr="005E19B8" w:rsidRDefault="009C2CF2">
      <w:pPr>
        <w:spacing w:line="440" w:lineRule="exact"/>
        <w:ind w:firstLineChars="300" w:firstLine="720"/>
        <w:rPr>
          <w:rFonts w:ascii="宋体" w:eastAsia="宋体" w:hAnsi="宋体" w:cs="宋体"/>
          <w:sz w:val="24"/>
        </w:rPr>
      </w:pPr>
      <w:r w:rsidRPr="005E19B8">
        <w:rPr>
          <w:rFonts w:ascii="宋体" w:eastAsia="宋体" w:hAnsi="宋体" w:cs="宋体" w:hint="eastAsia"/>
          <w:sz w:val="24"/>
        </w:rPr>
        <w:t>第六部分投标文件格式（范本格式）</w:t>
      </w:r>
    </w:p>
    <w:p w14:paraId="1A29E9E2" w14:textId="77777777" w:rsidR="00EF67CA" w:rsidRPr="005E19B8" w:rsidRDefault="009C2CF2">
      <w:pPr>
        <w:tabs>
          <w:tab w:val="left" w:pos="1185"/>
        </w:tabs>
        <w:spacing w:line="440" w:lineRule="exact"/>
        <w:ind w:firstLineChars="200" w:firstLine="480"/>
        <w:rPr>
          <w:rFonts w:ascii="宋体" w:eastAsia="宋体" w:hAnsi="宋体" w:cs="宋体"/>
          <w:sz w:val="24"/>
        </w:rPr>
      </w:pPr>
      <w:r w:rsidRPr="005E19B8">
        <w:rPr>
          <w:rFonts w:ascii="宋体" w:eastAsia="宋体" w:hAnsi="宋体" w:cs="宋体" w:hint="eastAsia"/>
          <w:sz w:val="24"/>
        </w:rPr>
        <w:t>8.2  投标人应详细阅读招标文件的全部内容。如果投标人未按照招标文件要求提交全部资料或者投标文件没有对招标文件在各方面的要求做出实质性响应，将导致其投标被拒绝。</w:t>
      </w:r>
    </w:p>
    <w:p w14:paraId="54FE5320" w14:textId="77777777" w:rsidR="00EF67CA" w:rsidRPr="005E19B8" w:rsidRDefault="009C2CF2">
      <w:pPr>
        <w:spacing w:line="440" w:lineRule="exact"/>
        <w:ind w:leftChars="228" w:left="479"/>
        <w:rPr>
          <w:rFonts w:ascii="宋体" w:eastAsia="宋体" w:hAnsi="宋体" w:cs="宋体"/>
          <w:b/>
          <w:sz w:val="24"/>
        </w:rPr>
      </w:pPr>
      <w:r w:rsidRPr="005E19B8">
        <w:rPr>
          <w:rFonts w:ascii="宋体" w:eastAsia="宋体" w:hAnsi="宋体" w:cs="宋体" w:hint="eastAsia"/>
          <w:b/>
          <w:sz w:val="24"/>
        </w:rPr>
        <w:t>9. 招标文件的修改或补充</w:t>
      </w:r>
    </w:p>
    <w:p w14:paraId="3BC7CC2A" w14:textId="77777777" w:rsidR="00EF67CA" w:rsidRPr="005E19B8" w:rsidRDefault="009C2CF2">
      <w:pPr>
        <w:spacing w:line="440" w:lineRule="exact"/>
        <w:ind w:leftChars="228" w:left="479"/>
        <w:rPr>
          <w:rFonts w:ascii="宋体" w:eastAsia="宋体" w:hAnsi="宋体" w:cs="宋体"/>
          <w:sz w:val="24"/>
        </w:rPr>
      </w:pPr>
      <w:r w:rsidRPr="005E19B8">
        <w:rPr>
          <w:rFonts w:ascii="宋体" w:eastAsia="宋体" w:hAnsi="宋体" w:cs="宋体" w:hint="eastAsia"/>
          <w:sz w:val="24"/>
        </w:rPr>
        <w:t>9.1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14:paraId="7AF0436B" w14:textId="77777777" w:rsidR="00EF67CA" w:rsidRPr="005E19B8" w:rsidRDefault="009C2CF2">
      <w:pPr>
        <w:spacing w:line="440" w:lineRule="exact"/>
        <w:ind w:leftChars="228" w:left="479"/>
        <w:rPr>
          <w:rFonts w:ascii="宋体" w:eastAsia="宋体" w:hAnsi="宋体" w:cs="宋体"/>
          <w:sz w:val="24"/>
        </w:rPr>
      </w:pPr>
      <w:r w:rsidRPr="005E19B8">
        <w:rPr>
          <w:rFonts w:ascii="宋体" w:eastAsia="宋体" w:hAnsi="宋体" w:cs="宋体" w:hint="eastAsia"/>
          <w:sz w:val="24"/>
        </w:rPr>
        <w:t>9.2　为使投标人在准备投标时有适当的时间考虑投标文件的修改，招标方有权决定推迟投标截止时间和开标时间，并将此变更通知所有的投标人。</w:t>
      </w:r>
    </w:p>
    <w:p w14:paraId="6E5749BE" w14:textId="77777777" w:rsidR="00EF67CA" w:rsidRPr="005E19B8" w:rsidRDefault="009C2CF2">
      <w:pPr>
        <w:spacing w:line="440" w:lineRule="exact"/>
        <w:ind w:leftChars="228" w:left="479"/>
        <w:rPr>
          <w:rFonts w:ascii="宋体" w:eastAsia="宋体" w:hAnsi="宋体" w:cs="宋体"/>
          <w:sz w:val="24"/>
        </w:rPr>
      </w:pPr>
      <w:r w:rsidRPr="005E19B8">
        <w:rPr>
          <w:rFonts w:ascii="宋体" w:eastAsia="宋体" w:hAnsi="宋体" w:cs="宋体" w:hint="eastAsia"/>
          <w:sz w:val="24"/>
        </w:rPr>
        <w:t>9.3　招标文件的修改和补充文件将构成招标文件的一部分，并且对投标人具有优先约束力。</w:t>
      </w:r>
    </w:p>
    <w:p w14:paraId="25B4F131"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10.质疑须知</w:t>
      </w:r>
    </w:p>
    <w:p w14:paraId="29959F52" w14:textId="77777777" w:rsidR="00EF67CA" w:rsidRPr="005E19B8" w:rsidRDefault="009C2CF2">
      <w:pPr>
        <w:spacing w:line="440" w:lineRule="exact"/>
        <w:ind w:firstLineChars="200" w:firstLine="480"/>
        <w:rPr>
          <w:rFonts w:ascii="宋体" w:eastAsia="宋体" w:hAnsi="宋体" w:cs="宋体"/>
          <w:b/>
          <w:sz w:val="36"/>
          <w:szCs w:val="20"/>
        </w:rPr>
      </w:pPr>
      <w:r w:rsidRPr="005E19B8">
        <w:rPr>
          <w:rFonts w:ascii="宋体" w:eastAsia="宋体" w:hAnsi="宋体" w:cs="宋体" w:hint="eastAsia"/>
          <w:sz w:val="24"/>
        </w:rPr>
        <w:t>投标人如需提出质疑的，应在法定质疑期内一次性提出针对同一采购程序环节的质疑。</w:t>
      </w:r>
      <w:bookmarkStart w:id="16" w:name="_Toc497239286"/>
    </w:p>
    <w:p w14:paraId="6C0DE14E" w14:textId="77777777" w:rsidR="00EF67CA" w:rsidRPr="005E19B8" w:rsidRDefault="00EF67CA">
      <w:pPr>
        <w:pStyle w:val="af5"/>
        <w:spacing w:line="440" w:lineRule="exact"/>
        <w:jc w:val="both"/>
        <w:rPr>
          <w:rFonts w:ascii="宋体" w:hAnsi="宋体" w:cs="宋体"/>
          <w:b/>
          <w:color w:val="auto"/>
          <w:kern w:val="2"/>
          <w:sz w:val="36"/>
          <w:szCs w:val="20"/>
        </w:rPr>
      </w:pPr>
    </w:p>
    <w:p w14:paraId="6B896957" w14:textId="77777777" w:rsidR="00EF67CA" w:rsidRPr="005E19B8" w:rsidRDefault="00EF67CA">
      <w:pPr>
        <w:pStyle w:val="af5"/>
        <w:spacing w:line="440" w:lineRule="exact"/>
        <w:jc w:val="both"/>
        <w:rPr>
          <w:rFonts w:ascii="宋体" w:hAnsi="宋体" w:cs="宋体"/>
          <w:b/>
          <w:color w:val="auto"/>
          <w:kern w:val="2"/>
          <w:sz w:val="36"/>
          <w:szCs w:val="20"/>
        </w:rPr>
      </w:pPr>
    </w:p>
    <w:p w14:paraId="119B2020" w14:textId="77777777" w:rsidR="00EF67CA" w:rsidRPr="005E19B8" w:rsidRDefault="009C2CF2">
      <w:pPr>
        <w:pStyle w:val="af5"/>
        <w:spacing w:line="440" w:lineRule="exact"/>
        <w:jc w:val="center"/>
        <w:outlineLvl w:val="0"/>
        <w:rPr>
          <w:rFonts w:ascii="宋体" w:hAnsi="宋体" w:cs="宋体"/>
          <w:bCs/>
          <w:color w:val="auto"/>
        </w:rPr>
      </w:pPr>
      <w:bookmarkStart w:id="17" w:name="_Toc136508250"/>
      <w:r w:rsidRPr="005E19B8">
        <w:rPr>
          <w:rFonts w:ascii="宋体" w:hAnsi="宋体" w:cs="宋体" w:hint="eastAsia"/>
          <w:b/>
          <w:color w:val="auto"/>
          <w:kern w:val="2"/>
          <w:sz w:val="36"/>
          <w:szCs w:val="20"/>
        </w:rPr>
        <w:t>第三部分 投标说明</w:t>
      </w:r>
      <w:bookmarkEnd w:id="16"/>
      <w:bookmarkEnd w:id="17"/>
    </w:p>
    <w:p w14:paraId="072C264C" w14:textId="77777777" w:rsidR="00EF67CA" w:rsidRPr="005E19B8" w:rsidRDefault="00EF67CA">
      <w:pPr>
        <w:spacing w:line="440" w:lineRule="exact"/>
        <w:ind w:firstLine="480"/>
        <w:rPr>
          <w:rFonts w:ascii="宋体" w:eastAsia="宋体" w:hAnsi="宋体" w:cs="宋体"/>
          <w:bCs/>
          <w:sz w:val="24"/>
        </w:rPr>
      </w:pPr>
    </w:p>
    <w:p w14:paraId="43C5EDB4" w14:textId="77777777" w:rsidR="00EF67CA" w:rsidRPr="005E19B8" w:rsidRDefault="009C2CF2">
      <w:pPr>
        <w:spacing w:line="440" w:lineRule="exact"/>
        <w:ind w:firstLineChars="1000" w:firstLine="3213"/>
        <w:outlineLvl w:val="1"/>
        <w:rPr>
          <w:rFonts w:ascii="宋体" w:eastAsia="宋体" w:hAnsi="宋体" w:cs="宋体"/>
          <w:b/>
          <w:sz w:val="32"/>
          <w:szCs w:val="32"/>
        </w:rPr>
      </w:pPr>
      <w:bookmarkStart w:id="18" w:name="_Toc497239288"/>
      <w:bookmarkStart w:id="19" w:name="_Toc136508251"/>
      <w:r w:rsidRPr="005E19B8">
        <w:rPr>
          <w:rFonts w:ascii="宋体" w:eastAsia="宋体" w:hAnsi="宋体" w:cs="宋体" w:hint="eastAsia"/>
          <w:b/>
          <w:sz w:val="32"/>
          <w:szCs w:val="32"/>
        </w:rPr>
        <w:t>第一章 投标文件的编写</w:t>
      </w:r>
      <w:bookmarkEnd w:id="18"/>
      <w:bookmarkEnd w:id="19"/>
    </w:p>
    <w:p w14:paraId="1B3CDFCB"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 要求</w:t>
      </w:r>
    </w:p>
    <w:p w14:paraId="09623A9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2.1  投标人应详细阅读招标文件中的条款、规范、表示、条件和格式等所有内容，按招标文件的要求份数提供投标文件，并保证所提供全部材料的真实性，使其投标对招标文件做出实质性响应。否则，其投标视为无效。</w:t>
      </w:r>
    </w:p>
    <w:p w14:paraId="186DEC5A"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2.2  允许投标人对本招标文件中的所有标项投标，也可根据本企业生产或代理产品的情况对部分标项进行投标，但不允许投标人对某一标项中的一项或部分项进行投标。</w:t>
      </w:r>
    </w:p>
    <w:p w14:paraId="4C10EF18"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3. 投标文件语言和度量单位</w:t>
      </w:r>
    </w:p>
    <w:p w14:paraId="40B1409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3.1  投标文件及投标人和招标方就招标、投标交换的文件和往来信件，须以中文书写。</w:t>
      </w:r>
    </w:p>
    <w:p w14:paraId="6B089927"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3.2  除在招标文件的技术规格中另有规定外，计量单位应使用中华人民共和国法定计量单位。</w:t>
      </w:r>
    </w:p>
    <w:p w14:paraId="43E8705E"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4.1　投标人编写的投标文件应包括但不限于下列内容：</w:t>
      </w:r>
    </w:p>
    <w:p w14:paraId="472BA216"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 xml:space="preserve">4.1.1　</w:t>
      </w:r>
    </w:p>
    <w:p w14:paraId="6FF5FAF5"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(1)投标人符合投标人资格条件的证明文件</w:t>
      </w:r>
    </w:p>
    <w:p w14:paraId="4AA98875"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4.1.2　价格及商务部分：</w:t>
      </w:r>
    </w:p>
    <w:p w14:paraId="64E4C94B"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(1)投标函(含法定代表人身份证明或授权委托书)</w:t>
      </w:r>
    </w:p>
    <w:p w14:paraId="380B257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(2)开标一览表</w:t>
      </w:r>
    </w:p>
    <w:p w14:paraId="1EA89980"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(3)商务条款偏离表</w:t>
      </w:r>
    </w:p>
    <w:p w14:paraId="45158C7B"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(4)投标人符合投标人资格条件的证明文件</w:t>
      </w:r>
    </w:p>
    <w:p w14:paraId="66BB2160"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(5)符合政府采购政策的证明材料</w:t>
      </w:r>
    </w:p>
    <w:p w14:paraId="33FC3FC9"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(6)投标人须知前附表要求投标人提交的其他资料</w:t>
      </w:r>
    </w:p>
    <w:p w14:paraId="6F27C8A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(7)投标人认为需提供的其他资料</w:t>
      </w:r>
    </w:p>
    <w:p w14:paraId="644A79B3"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4.1.3　技术部分</w:t>
      </w:r>
    </w:p>
    <w:p w14:paraId="182BB4C0"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(1)服务方案、应急处理方案</w:t>
      </w:r>
    </w:p>
    <w:p w14:paraId="5FC1F2BB"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(2)技术条款偏离表</w:t>
      </w:r>
    </w:p>
    <w:p w14:paraId="2E89C6A1"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(3)投标人服务承诺</w:t>
      </w:r>
    </w:p>
    <w:p w14:paraId="7695C80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(4)拟投入员名单</w:t>
      </w:r>
    </w:p>
    <w:p w14:paraId="6B27C7E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(5)</w:t>
      </w:r>
      <w:r w:rsidRPr="005E19B8">
        <w:rPr>
          <w:rFonts w:ascii="宋体" w:eastAsia="宋体" w:hAnsi="宋体" w:cs="宋体" w:hint="eastAsia"/>
          <w:bCs/>
          <w:sz w:val="24"/>
        </w:rPr>
        <w:t xml:space="preserve"> 招标文件中要求提交的和投标人认为需要提供的其它说明和资料。</w:t>
      </w:r>
    </w:p>
    <w:p w14:paraId="702DB406"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4.2　在投标过程中，投标人根据评标委员会书面形式要求提供的澄清文件是投标文件的有效组成部分。</w:t>
      </w:r>
    </w:p>
    <w:p w14:paraId="24603DCC"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lastRenderedPageBreak/>
        <w:t>4.3　投标人无论中标与否，其投标文件不予退还。</w:t>
      </w:r>
    </w:p>
    <w:p w14:paraId="1B2F7914"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5. 投标文件格式</w:t>
      </w:r>
    </w:p>
    <w:p w14:paraId="0744B010"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见投标须知前附表。</w:t>
      </w:r>
    </w:p>
    <w:p w14:paraId="71230756"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6. 投标报价</w:t>
      </w:r>
    </w:p>
    <w:p w14:paraId="67DD70EA" w14:textId="77777777" w:rsidR="00EF67CA" w:rsidRPr="005E19B8" w:rsidRDefault="009C2CF2">
      <w:pPr>
        <w:pStyle w:val="a9"/>
        <w:spacing w:line="440" w:lineRule="exact"/>
        <w:ind w:firstLineChars="200" w:firstLine="480"/>
        <w:rPr>
          <w:rFonts w:eastAsia="宋体" w:hAnsi="宋体" w:cs="宋体"/>
          <w:sz w:val="24"/>
        </w:rPr>
      </w:pPr>
      <w:r w:rsidRPr="005E19B8">
        <w:rPr>
          <w:rFonts w:eastAsia="宋体" w:hAnsi="宋体" w:cs="宋体" w:hint="eastAsia"/>
          <w:sz w:val="24"/>
        </w:rPr>
        <w:t>6.1 投标人应按招标文件规定的采购要求、责任范围和合同条件以人民币形式进行报价。投标报价应为</w:t>
      </w:r>
      <w:r w:rsidRPr="005E19B8">
        <w:rPr>
          <w:rFonts w:eastAsia="宋体" w:hAnsi="宋体" w:cs="宋体" w:hint="eastAsia"/>
          <w:b/>
          <w:bCs/>
          <w:sz w:val="24"/>
        </w:rPr>
        <w:t>完税价</w:t>
      </w:r>
      <w:r w:rsidRPr="005E19B8">
        <w:rPr>
          <w:rFonts w:eastAsia="宋体" w:hAnsi="宋体" w:cs="宋体" w:hint="eastAsia"/>
          <w:sz w:val="24"/>
        </w:rPr>
        <w:t>。</w:t>
      </w:r>
    </w:p>
    <w:p w14:paraId="3541B8D2"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6.2 开标一览表</w:t>
      </w:r>
    </w:p>
    <w:p w14:paraId="355C14C6" w14:textId="77777777" w:rsidR="00EF67CA" w:rsidRPr="005E19B8" w:rsidRDefault="009C2CF2">
      <w:pPr>
        <w:spacing w:line="360" w:lineRule="exact"/>
        <w:ind w:firstLineChars="200" w:firstLine="480"/>
        <w:rPr>
          <w:rFonts w:ascii="宋体" w:eastAsia="宋体" w:hAnsi="宋体" w:cs="宋体"/>
          <w:sz w:val="24"/>
        </w:rPr>
      </w:pPr>
      <w:r w:rsidRPr="005E19B8">
        <w:rPr>
          <w:rFonts w:ascii="宋体" w:eastAsia="宋体" w:hAnsi="宋体" w:cs="宋体" w:hint="eastAsia"/>
          <w:sz w:val="24"/>
        </w:rPr>
        <w:t>提交开标一览表是为了便于开标时唱标，投标人必须按本招标文件所附的格式填写，</w:t>
      </w:r>
      <w:r w:rsidRPr="005E19B8">
        <w:rPr>
          <w:rFonts w:ascii="宋体" w:eastAsia="宋体" w:hAnsi="宋体" w:cs="宋体" w:hint="eastAsia"/>
          <w:b/>
          <w:bCs/>
          <w:sz w:val="24"/>
        </w:rPr>
        <w:t>签字并加盖公章</w:t>
      </w:r>
      <w:r w:rsidRPr="005E19B8">
        <w:rPr>
          <w:rFonts w:ascii="宋体" w:eastAsia="宋体" w:hAnsi="宋体" w:cs="宋体" w:hint="eastAsia"/>
          <w:sz w:val="24"/>
        </w:rPr>
        <w:t xml:space="preserve">。 </w:t>
      </w:r>
    </w:p>
    <w:p w14:paraId="2895CA85" w14:textId="77777777" w:rsidR="00EF67CA" w:rsidRPr="005E19B8" w:rsidRDefault="009C2CF2">
      <w:pPr>
        <w:pStyle w:val="a9"/>
        <w:spacing w:line="440" w:lineRule="exact"/>
        <w:ind w:firstLineChars="200" w:firstLine="480"/>
        <w:rPr>
          <w:rFonts w:eastAsia="宋体" w:hAnsi="宋体" w:cs="宋体"/>
          <w:sz w:val="24"/>
        </w:rPr>
      </w:pPr>
      <w:r w:rsidRPr="005E19B8">
        <w:rPr>
          <w:rFonts w:eastAsia="宋体" w:hAnsi="宋体" w:cs="宋体" w:hint="eastAsia"/>
          <w:sz w:val="24"/>
        </w:rPr>
        <w:t>6.3 投标人必须按开标一览表和明细报价表的内容和格式要求填写各项部分的分项价格和总价。投标人在投标人须知前附表规定的投标文件截止之日前修改开标一览表中的报价的，应同时修改其明细报价表中的报价。</w:t>
      </w:r>
    </w:p>
    <w:p w14:paraId="15871AF3" w14:textId="77777777" w:rsidR="00EF67CA" w:rsidRPr="005E19B8" w:rsidRDefault="009C2CF2">
      <w:pPr>
        <w:spacing w:line="440" w:lineRule="exact"/>
        <w:ind w:firstLineChars="200" w:firstLine="480"/>
        <w:rPr>
          <w:rFonts w:ascii="宋体" w:eastAsia="宋体" w:hAnsi="宋体" w:cs="宋体"/>
          <w:bCs/>
          <w:sz w:val="24"/>
        </w:rPr>
      </w:pPr>
      <w:r w:rsidRPr="005E19B8">
        <w:rPr>
          <w:rFonts w:ascii="宋体" w:eastAsia="宋体" w:hAnsi="宋体" w:cs="宋体" w:hint="eastAsia"/>
          <w:bCs/>
          <w:sz w:val="24"/>
        </w:rPr>
        <w:t>6.4 投标人应在明细报价表上标明</w:t>
      </w:r>
      <w:r w:rsidRPr="005E19B8">
        <w:rPr>
          <w:rFonts w:ascii="宋体" w:eastAsia="宋体" w:hAnsi="宋体" w:cs="宋体" w:hint="eastAsia"/>
          <w:b/>
          <w:sz w:val="24"/>
        </w:rPr>
        <w:t>单价和总价</w:t>
      </w:r>
      <w:r w:rsidRPr="005E19B8">
        <w:rPr>
          <w:rFonts w:ascii="宋体" w:eastAsia="宋体" w:hAnsi="宋体" w:cs="宋体" w:hint="eastAsia"/>
          <w:bCs/>
          <w:sz w:val="24"/>
        </w:rPr>
        <w:t>。</w:t>
      </w:r>
    </w:p>
    <w:p w14:paraId="7B218C7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（1）投标文件中开标一览表（报价表）内容与投标文件中相应内容不一致的，以开标一览表（报价表）为准；</w:t>
      </w:r>
    </w:p>
    <w:p w14:paraId="5116367A"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（2）大写金额和小写金额不一致的，以大写金额为准；</w:t>
      </w:r>
    </w:p>
    <w:p w14:paraId="5C34B55E"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（3）单价金额小数点或者百分比有明显错位的，以开标一览表的总价为准，并修改单价；</w:t>
      </w:r>
    </w:p>
    <w:p w14:paraId="6D1EC930"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（4）总价金额与按单价汇总金额不一致的，以单价金额计算结果为准。</w:t>
      </w:r>
    </w:p>
    <w:p w14:paraId="511921CF" w14:textId="77777777" w:rsidR="00EF67CA" w:rsidRPr="005E19B8" w:rsidRDefault="009C2CF2">
      <w:pPr>
        <w:pStyle w:val="a9"/>
        <w:spacing w:line="440" w:lineRule="exact"/>
        <w:ind w:firstLineChars="200" w:firstLine="480"/>
        <w:rPr>
          <w:rFonts w:eastAsia="宋体" w:hAnsi="宋体" w:cs="宋体"/>
          <w:bCs/>
          <w:sz w:val="24"/>
        </w:rPr>
      </w:pPr>
      <w:r w:rsidRPr="005E19B8">
        <w:rPr>
          <w:rFonts w:eastAsia="宋体" w:hAnsi="宋体" w:cs="宋体" w:hint="eastAsia"/>
          <w:bCs/>
          <w:sz w:val="24"/>
        </w:rPr>
        <w:t>同时出现两种以上不一致的，按照前款规定的顺序修正。修正后的报价经投标人确认后产生约束力，投标人不确认的，其投标无效。</w:t>
      </w:r>
    </w:p>
    <w:p w14:paraId="4C32E747" w14:textId="77777777" w:rsidR="00EF67CA" w:rsidRPr="005E19B8" w:rsidRDefault="009C2CF2">
      <w:pPr>
        <w:pStyle w:val="a9"/>
        <w:spacing w:line="440" w:lineRule="exact"/>
        <w:ind w:firstLineChars="200" w:firstLine="480"/>
        <w:rPr>
          <w:rFonts w:eastAsia="宋体" w:hAnsi="宋体" w:cs="宋体"/>
          <w:sz w:val="24"/>
        </w:rPr>
      </w:pPr>
      <w:r w:rsidRPr="005E19B8">
        <w:rPr>
          <w:rFonts w:eastAsia="宋体" w:hAnsi="宋体" w:cs="宋体" w:hint="eastAsia"/>
          <w:sz w:val="24"/>
        </w:rPr>
        <w:t>★6.5　投标人对每种服务只允许有一个报价，不接受可变动性报价、赠送，否则，在评标时将其视为无效投标。</w:t>
      </w:r>
    </w:p>
    <w:p w14:paraId="57DF69E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6.6  投标报价不符合招标文件对投标报价要求的，为无效投标。</w:t>
      </w:r>
    </w:p>
    <w:p w14:paraId="30EEBE53" w14:textId="77777777" w:rsidR="00EF67CA" w:rsidRPr="005E19B8" w:rsidRDefault="009C2CF2">
      <w:pPr>
        <w:spacing w:line="440" w:lineRule="exact"/>
        <w:ind w:firstLineChars="200" w:firstLine="480"/>
        <w:rPr>
          <w:rFonts w:ascii="宋体" w:eastAsia="宋体" w:hAnsi="宋体" w:cs="宋体"/>
          <w:sz w:val="24"/>
          <w:u w:val="single"/>
        </w:rPr>
      </w:pPr>
      <w:r w:rsidRPr="005E19B8">
        <w:rPr>
          <w:rFonts w:ascii="宋体" w:eastAsia="宋体" w:hAnsi="宋体" w:cs="宋体" w:hint="eastAsia"/>
          <w:sz w:val="24"/>
        </w:rPr>
        <w:t>6.7投标报价超预算金额（最高限价）的，为无效投标。</w:t>
      </w:r>
    </w:p>
    <w:p w14:paraId="52085636" w14:textId="77777777" w:rsidR="00EF67CA" w:rsidRPr="005E19B8" w:rsidRDefault="009C2CF2">
      <w:pPr>
        <w:spacing w:line="440" w:lineRule="exact"/>
        <w:ind w:firstLineChars="200" w:firstLine="480"/>
        <w:rPr>
          <w:rFonts w:ascii="宋体" w:eastAsia="宋体" w:hAnsi="宋体" w:cs="宋体"/>
          <w:bCs/>
          <w:sz w:val="24"/>
        </w:rPr>
      </w:pPr>
      <w:r w:rsidRPr="005E19B8">
        <w:rPr>
          <w:rFonts w:ascii="宋体" w:eastAsia="宋体" w:hAnsi="宋体" w:cs="宋体" w:hint="eastAsia"/>
          <w:bCs/>
          <w:sz w:val="24"/>
        </w:rPr>
        <w:t>6.8 投标报价是</w:t>
      </w:r>
      <w:r w:rsidRPr="005E19B8">
        <w:rPr>
          <w:rFonts w:ascii="宋体" w:eastAsia="宋体" w:hAnsi="宋体" w:cs="宋体" w:hint="eastAsia"/>
          <w:b/>
          <w:sz w:val="24"/>
        </w:rPr>
        <w:t>履行合同的最终价格</w:t>
      </w:r>
      <w:r w:rsidRPr="005E19B8">
        <w:rPr>
          <w:rFonts w:ascii="宋体" w:eastAsia="宋体" w:hAnsi="宋体" w:cs="宋体" w:hint="eastAsia"/>
          <w:bCs/>
          <w:sz w:val="24"/>
        </w:rPr>
        <w:t>。</w:t>
      </w:r>
    </w:p>
    <w:p w14:paraId="24E02A37" w14:textId="77777777" w:rsidR="00EF67CA" w:rsidRPr="005E19B8" w:rsidRDefault="009C2CF2">
      <w:pPr>
        <w:spacing w:line="440" w:lineRule="exact"/>
        <w:ind w:left="480"/>
        <w:rPr>
          <w:rFonts w:ascii="宋体" w:eastAsia="宋体" w:hAnsi="宋体" w:cs="宋体"/>
          <w:b/>
          <w:sz w:val="24"/>
        </w:rPr>
      </w:pPr>
      <w:r w:rsidRPr="005E19B8">
        <w:rPr>
          <w:rFonts w:ascii="宋体" w:eastAsia="宋体" w:hAnsi="宋体" w:cs="宋体" w:hint="eastAsia"/>
          <w:b/>
          <w:sz w:val="24"/>
        </w:rPr>
        <w:t>7. 投标报价的货币单位</w:t>
      </w:r>
    </w:p>
    <w:p w14:paraId="46C0363A" w14:textId="77777777" w:rsidR="00EF67CA" w:rsidRPr="005E19B8" w:rsidRDefault="009C2CF2">
      <w:pPr>
        <w:adjustRightInd w:val="0"/>
        <w:snapToGrid w:val="0"/>
        <w:spacing w:line="440" w:lineRule="exact"/>
        <w:ind w:firstLineChars="200" w:firstLine="480"/>
        <w:rPr>
          <w:rFonts w:ascii="宋体" w:eastAsia="宋体" w:hAnsi="宋体" w:cs="宋体"/>
          <w:sz w:val="24"/>
        </w:rPr>
      </w:pPr>
      <w:r w:rsidRPr="005E19B8">
        <w:rPr>
          <w:rFonts w:ascii="宋体" w:eastAsia="宋体" w:hAnsi="宋体" w:cs="宋体" w:hint="eastAsia"/>
          <w:sz w:val="24"/>
        </w:rPr>
        <w:t>7.1　投标报价单位为人民币。各项价格必须清楚、准确、详细。</w:t>
      </w:r>
    </w:p>
    <w:p w14:paraId="56ED3C64"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8. 投标有效期</w:t>
      </w:r>
    </w:p>
    <w:p w14:paraId="6632A2B1" w14:textId="77777777" w:rsidR="00EF67CA" w:rsidRPr="005E19B8" w:rsidRDefault="009C2CF2">
      <w:pPr>
        <w:spacing w:line="440" w:lineRule="exact"/>
        <w:ind w:firstLineChars="150" w:firstLine="360"/>
        <w:rPr>
          <w:rFonts w:ascii="宋体" w:eastAsia="宋体" w:hAnsi="宋体" w:cs="宋体"/>
          <w:sz w:val="24"/>
        </w:rPr>
      </w:pPr>
      <w:r w:rsidRPr="005E19B8">
        <w:rPr>
          <w:rFonts w:ascii="宋体" w:eastAsia="宋体" w:hAnsi="宋体" w:cs="宋体" w:hint="eastAsia"/>
          <w:sz w:val="24"/>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3F983C63"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8.2　特殊情况需延长投标有效期的，采购人或采购代理机构可于投标有效期届满之前，</w:t>
      </w:r>
      <w:r w:rsidRPr="005E19B8">
        <w:rPr>
          <w:rFonts w:ascii="宋体" w:eastAsia="宋体" w:hAnsi="宋体" w:cs="宋体" w:hint="eastAsia"/>
          <w:sz w:val="24"/>
        </w:rPr>
        <w:lastRenderedPageBreak/>
        <w:t>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4E5184DF"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9. 投标文件的签署和规定</w:t>
      </w:r>
      <w:r w:rsidRPr="005E19B8">
        <w:rPr>
          <w:rFonts w:ascii="宋体" w:eastAsia="宋体" w:hAnsi="宋体" w:cs="宋体" w:hint="eastAsia"/>
          <w:b/>
          <w:bCs/>
          <w:sz w:val="24"/>
        </w:rPr>
        <w:t>见前投标须知前附表</w:t>
      </w:r>
    </w:p>
    <w:p w14:paraId="28632FDC" w14:textId="77777777" w:rsidR="00EF67CA" w:rsidRPr="005E19B8" w:rsidRDefault="009C2CF2">
      <w:pPr>
        <w:pStyle w:val="a9"/>
        <w:tabs>
          <w:tab w:val="left" w:pos="397"/>
        </w:tabs>
        <w:spacing w:line="440" w:lineRule="exact"/>
        <w:ind w:firstLineChars="200" w:firstLine="482"/>
        <w:rPr>
          <w:rFonts w:eastAsia="宋体" w:hAnsi="宋体" w:cs="宋体"/>
          <w:b/>
          <w:sz w:val="24"/>
        </w:rPr>
      </w:pPr>
      <w:r w:rsidRPr="005E19B8">
        <w:rPr>
          <w:rFonts w:eastAsia="宋体" w:hAnsi="宋体" w:cs="宋体" w:hint="eastAsia"/>
          <w:b/>
          <w:bCs/>
          <w:sz w:val="24"/>
        </w:rPr>
        <w:t>10.投标文件的密封和标记见前投标须知前附表。</w:t>
      </w:r>
    </w:p>
    <w:p w14:paraId="002FE464"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11. 投标保证金</w:t>
      </w:r>
    </w:p>
    <w:p w14:paraId="48597F2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11.1  招标方因投标人的违规行为而受到损害时将不予退还投标人的投标保证金，将其作为所受损害的补偿。</w:t>
      </w:r>
    </w:p>
    <w:p w14:paraId="2C700F87" w14:textId="77777777" w:rsidR="00EF67CA" w:rsidRPr="005E19B8" w:rsidRDefault="009C2CF2">
      <w:pPr>
        <w:pStyle w:val="a9"/>
        <w:spacing w:line="440" w:lineRule="exact"/>
        <w:ind w:firstLineChars="200" w:firstLine="480"/>
        <w:rPr>
          <w:rFonts w:eastAsia="宋体" w:hAnsi="宋体" w:cs="宋体"/>
          <w:sz w:val="24"/>
        </w:rPr>
      </w:pPr>
      <w:r w:rsidRPr="005E19B8">
        <w:rPr>
          <w:rFonts w:eastAsia="宋体" w:hAnsi="宋体" w:cs="宋体" w:hint="eastAsia"/>
          <w:sz w:val="24"/>
        </w:rPr>
        <w:t>11.2　投标保证金应当以支票、汇票、本票等非现金形式提交，必须从投标人基本账户转出，其有效期应不低于投标有效期。投标人未按照招标文件要求提交投标保证金的，投标无效。</w:t>
      </w:r>
    </w:p>
    <w:p w14:paraId="621088C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11.3  投标人应提交投标保证金，并于投标截止之日前到达</w:t>
      </w:r>
      <w:r w:rsidRPr="005E19B8">
        <w:rPr>
          <w:rFonts w:eastAsia="宋体" w:hAnsi="宋体" w:cs="宋体" w:hint="eastAsia"/>
          <w:sz w:val="24"/>
        </w:rPr>
        <w:t>国义招标股份有限公司</w:t>
      </w:r>
      <w:r w:rsidRPr="005E19B8">
        <w:rPr>
          <w:rFonts w:ascii="宋体" w:eastAsia="宋体" w:hAnsi="宋体" w:cs="宋体" w:hint="eastAsia"/>
          <w:sz w:val="24"/>
        </w:rPr>
        <w:t>指定账户（人民币）。如是本地转账支票需于投标截止期7个工作日前向</w:t>
      </w:r>
      <w:r w:rsidRPr="005E19B8">
        <w:rPr>
          <w:rFonts w:eastAsia="宋体" w:hAnsi="宋体" w:cs="宋体" w:hint="eastAsia"/>
          <w:sz w:val="24"/>
        </w:rPr>
        <w:t>国义招标股份有限公司</w:t>
      </w:r>
      <w:r w:rsidRPr="005E19B8">
        <w:rPr>
          <w:rFonts w:ascii="宋体" w:eastAsia="宋体" w:hAnsi="宋体" w:cs="宋体" w:hint="eastAsia"/>
          <w:sz w:val="24"/>
        </w:rPr>
        <w:t>送达，如投标保证金为汇款形式的，（</w:t>
      </w:r>
      <w:r w:rsidRPr="005E19B8">
        <w:rPr>
          <w:rFonts w:ascii="宋体" w:eastAsia="宋体" w:hAnsi="宋体" w:cs="宋体" w:hint="eastAsia"/>
          <w:b/>
          <w:bCs/>
          <w:sz w:val="24"/>
        </w:rPr>
        <w:t>汇款时汇款单填写内容须备注投标企业名称、项目名称及项目编号</w:t>
      </w:r>
      <w:r w:rsidRPr="005E19B8">
        <w:rPr>
          <w:rFonts w:ascii="宋体" w:eastAsia="宋体" w:hAnsi="宋体" w:cs="宋体" w:hint="eastAsia"/>
          <w:sz w:val="24"/>
        </w:rPr>
        <w:t>）。</w:t>
      </w:r>
      <w:bookmarkStart w:id="20" w:name="_Toc497239289"/>
    </w:p>
    <w:p w14:paraId="2F5C3939" w14:textId="77777777" w:rsidR="00EF67CA" w:rsidRPr="005E19B8" w:rsidRDefault="009C2CF2">
      <w:pPr>
        <w:spacing w:line="460" w:lineRule="atLeast"/>
        <w:ind w:firstLineChars="200" w:firstLine="480"/>
        <w:rPr>
          <w:rFonts w:ascii="宋体" w:eastAsia="宋体" w:hAnsi="宋体" w:cs="宋体"/>
          <w:sz w:val="24"/>
        </w:rPr>
      </w:pPr>
      <w:r w:rsidRPr="005E19B8">
        <w:rPr>
          <w:rFonts w:ascii="宋体" w:eastAsia="宋体" w:hAnsi="宋体" w:cs="宋体" w:hint="eastAsia"/>
          <w:sz w:val="24"/>
        </w:rPr>
        <w:t>11.4  中标人的投标保证金，将在领取中标通知书，缴纳履约保证金并签订合同后5个工作日内无息退还，中标企业退还保证金时，还需提供</w:t>
      </w:r>
      <w:r w:rsidRPr="005E19B8">
        <w:rPr>
          <w:rFonts w:ascii="宋体" w:eastAsia="宋体" w:hAnsi="宋体" w:cs="宋体" w:hint="eastAsia"/>
          <w:b/>
          <w:bCs/>
          <w:sz w:val="24"/>
        </w:rPr>
        <w:t>采购合同复印件</w:t>
      </w:r>
      <w:r w:rsidRPr="005E19B8">
        <w:rPr>
          <w:rFonts w:ascii="宋体" w:eastAsia="宋体" w:hAnsi="宋体" w:cs="宋体" w:hint="eastAsia"/>
          <w:sz w:val="24"/>
        </w:rPr>
        <w:t>。</w:t>
      </w:r>
    </w:p>
    <w:p w14:paraId="000C0E03"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11.5下列任何情况发生时，投标保证金将不予退还，转为违约金：</w:t>
      </w:r>
    </w:p>
    <w:p w14:paraId="69823572"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  投标人在投标截止期后，投标有效期内撤回投标；</w:t>
      </w:r>
    </w:p>
    <w:p w14:paraId="434944A3"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(2)  投标人在规定期限内未按规定向采购人</w:t>
      </w:r>
      <w:r w:rsidRPr="005E19B8">
        <w:rPr>
          <w:rFonts w:ascii="宋体" w:eastAsia="宋体" w:hAnsi="宋体" w:cs="宋体" w:hint="eastAsia"/>
          <w:b/>
          <w:bCs/>
          <w:sz w:val="24"/>
        </w:rPr>
        <w:t>缴纳履约保证金</w:t>
      </w:r>
      <w:r w:rsidRPr="005E19B8">
        <w:rPr>
          <w:rFonts w:ascii="宋体" w:eastAsia="宋体" w:hAnsi="宋体" w:cs="宋体" w:hint="eastAsia"/>
          <w:sz w:val="24"/>
        </w:rPr>
        <w:t>；</w:t>
      </w:r>
    </w:p>
    <w:p w14:paraId="6CDAE9BE"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(3)  中标人未按投标人须知规定</w:t>
      </w:r>
      <w:r w:rsidRPr="005E19B8">
        <w:rPr>
          <w:rFonts w:ascii="宋体" w:eastAsia="宋体" w:hAnsi="宋体" w:cs="宋体" w:hint="eastAsia"/>
          <w:b/>
          <w:bCs/>
          <w:sz w:val="24"/>
        </w:rPr>
        <w:t>缴纳招标代理费</w:t>
      </w:r>
      <w:r w:rsidRPr="005E19B8">
        <w:rPr>
          <w:rFonts w:ascii="宋体" w:eastAsia="宋体" w:hAnsi="宋体" w:cs="宋体" w:hint="eastAsia"/>
          <w:sz w:val="24"/>
        </w:rPr>
        <w:t>；</w:t>
      </w:r>
    </w:p>
    <w:p w14:paraId="254617A2"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(4)  以他人名义投标或者以其他方式弄虚作假，骗取中标；</w:t>
      </w:r>
    </w:p>
    <w:p w14:paraId="0D057434"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(5)  打架斗殴，扰乱标场秩序；</w:t>
      </w:r>
    </w:p>
    <w:p w14:paraId="254793E8"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(6)  中标人拒绝在规定期限内与采购人签订合同。</w:t>
      </w:r>
    </w:p>
    <w:p w14:paraId="4601FAC8" w14:textId="77777777" w:rsidR="00EF67CA" w:rsidRPr="005E19B8" w:rsidRDefault="009C2CF2">
      <w:pPr>
        <w:spacing w:line="440" w:lineRule="exact"/>
        <w:ind w:firstLineChars="350" w:firstLine="840"/>
        <w:rPr>
          <w:rFonts w:ascii="宋体" w:eastAsia="宋体" w:hAnsi="宋体" w:cs="宋体"/>
          <w:b/>
          <w:bCs/>
          <w:sz w:val="24"/>
        </w:rPr>
      </w:pPr>
      <w:r w:rsidRPr="005E19B8">
        <w:rPr>
          <w:rFonts w:ascii="宋体" w:eastAsia="宋体" w:hAnsi="宋体" w:cs="宋体" w:hint="eastAsia"/>
          <w:sz w:val="24"/>
        </w:rPr>
        <w:t>上述不予退还投标保证金的情况并给招标代理机构造成损失的，还要</w:t>
      </w:r>
      <w:r w:rsidRPr="005E19B8">
        <w:rPr>
          <w:rFonts w:ascii="宋体" w:eastAsia="宋体" w:hAnsi="宋体" w:cs="宋体" w:hint="eastAsia"/>
          <w:b/>
          <w:bCs/>
          <w:sz w:val="24"/>
        </w:rPr>
        <w:t>承担赔偿责任。</w:t>
      </w:r>
    </w:p>
    <w:p w14:paraId="54FE99C8" w14:textId="77777777" w:rsidR="00EF67CA" w:rsidRPr="005E19B8" w:rsidRDefault="00EF67CA">
      <w:pPr>
        <w:spacing w:line="440" w:lineRule="exact"/>
        <w:ind w:firstLine="480"/>
        <w:jc w:val="center"/>
        <w:rPr>
          <w:rFonts w:ascii="宋体" w:eastAsia="宋体" w:hAnsi="宋体" w:cs="宋体"/>
          <w:b/>
          <w:sz w:val="32"/>
          <w:szCs w:val="32"/>
        </w:rPr>
      </w:pPr>
    </w:p>
    <w:p w14:paraId="465E604D" w14:textId="77777777" w:rsidR="00EF67CA" w:rsidRPr="005E19B8" w:rsidRDefault="009C2CF2">
      <w:pPr>
        <w:spacing w:line="440" w:lineRule="exact"/>
        <w:ind w:firstLine="480"/>
        <w:jc w:val="center"/>
        <w:outlineLvl w:val="1"/>
        <w:rPr>
          <w:rFonts w:ascii="宋体" w:eastAsia="宋体" w:hAnsi="宋体" w:cs="宋体"/>
          <w:b/>
          <w:sz w:val="32"/>
          <w:szCs w:val="32"/>
        </w:rPr>
      </w:pPr>
      <w:bookmarkStart w:id="21" w:name="_Toc136508252"/>
      <w:r w:rsidRPr="005E19B8">
        <w:rPr>
          <w:rFonts w:ascii="宋体" w:eastAsia="宋体" w:hAnsi="宋体" w:cs="宋体" w:hint="eastAsia"/>
          <w:b/>
          <w:sz w:val="32"/>
          <w:szCs w:val="32"/>
        </w:rPr>
        <w:t>第三章 投标文件的递交</w:t>
      </w:r>
      <w:bookmarkEnd w:id="20"/>
      <w:bookmarkEnd w:id="21"/>
    </w:p>
    <w:p w14:paraId="2DA1513A"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12. 投标文件的标记</w:t>
      </w:r>
    </w:p>
    <w:p w14:paraId="20B5DD16"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12.1　任何不完整或不满足招标文件要求的投标文件将被拒绝。</w:t>
      </w:r>
    </w:p>
    <w:p w14:paraId="7BEF659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12.2　由于不可抗拒原因或无法控制的事件而导致的丢失或损坏投标包装体内的投标文件时，招标方将不负责任。</w:t>
      </w:r>
    </w:p>
    <w:p w14:paraId="2A1A22F6"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13. 投标截止时间</w:t>
      </w:r>
    </w:p>
    <w:p w14:paraId="47BBF2A3"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lastRenderedPageBreak/>
        <w:t>13.1  投标文件应在投标人须知前附表规定的投标截止时间之前密封送到投标人须知前附表指定的地点。</w:t>
      </w:r>
    </w:p>
    <w:p w14:paraId="105824B2" w14:textId="77777777" w:rsidR="00EF67CA" w:rsidRPr="005E19B8" w:rsidRDefault="009C2CF2">
      <w:pPr>
        <w:pStyle w:val="a9"/>
        <w:spacing w:line="440" w:lineRule="exact"/>
        <w:ind w:firstLineChars="200" w:firstLine="480"/>
        <w:rPr>
          <w:rFonts w:eastAsia="宋体" w:hAnsi="宋体" w:cs="宋体"/>
          <w:sz w:val="24"/>
        </w:rPr>
      </w:pPr>
      <w:r w:rsidRPr="005E19B8">
        <w:rPr>
          <w:rFonts w:eastAsia="宋体" w:hAnsi="宋体" w:cs="宋体" w:hint="eastAsia"/>
          <w:sz w:val="24"/>
        </w:rPr>
        <w:t>13.2　所有投标文件不接受邮寄的方式递交，投标文件必须在招标方规定的投标截止时间之前送达招标文件指定地点，在此之后送达的投标文件，为无效投标，投标文件将一律被拒绝。任何单位和个人不得在开标前开启投标文件。</w:t>
      </w:r>
    </w:p>
    <w:p w14:paraId="20846D19"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13.3  出现因招标文件的修改而推迟投标截止时间的情况时，投标人则需按招标方的书面修改通知重新规定的投标时间递交。</w:t>
      </w:r>
    </w:p>
    <w:p w14:paraId="135A26E9" w14:textId="77777777" w:rsidR="00EF67CA" w:rsidRPr="005E19B8" w:rsidRDefault="009C2CF2">
      <w:pPr>
        <w:spacing w:line="440" w:lineRule="exact"/>
        <w:ind w:firstLineChars="200" w:firstLine="482"/>
        <w:rPr>
          <w:rFonts w:ascii="宋体" w:eastAsia="宋体" w:hAnsi="宋体" w:cs="宋体"/>
          <w:b/>
          <w:sz w:val="22"/>
        </w:rPr>
      </w:pPr>
      <w:r w:rsidRPr="005E19B8">
        <w:rPr>
          <w:rFonts w:ascii="宋体" w:eastAsia="宋体" w:hAnsi="宋体" w:cs="宋体" w:hint="eastAsia"/>
          <w:b/>
          <w:sz w:val="24"/>
        </w:rPr>
        <w:t>14. 投标文件的修改和撤销</w:t>
      </w:r>
    </w:p>
    <w:p w14:paraId="04936F6C"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14.1　投标人在递交投标文件后，可在规定的投标截止时间之前，对其投标文件以书面通知的形式进行修改或撤消。该通知须有投标人的法定代表人或其委托代理人的签字，并得到招标方的确认。</w:t>
      </w:r>
    </w:p>
    <w:p w14:paraId="27262D3F"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14:paraId="7EA28766"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14.3　对投标文件修改的书面材料应于投标截止日前送达招标方，投标截止时间以后不得修改投标文件。</w:t>
      </w:r>
    </w:p>
    <w:p w14:paraId="3C315921" w14:textId="77777777" w:rsidR="00EF67CA" w:rsidRPr="005E19B8" w:rsidRDefault="00EF67CA">
      <w:pPr>
        <w:spacing w:line="440" w:lineRule="exact"/>
        <w:ind w:firstLineChars="150" w:firstLine="482"/>
        <w:jc w:val="center"/>
        <w:rPr>
          <w:rFonts w:ascii="宋体" w:eastAsia="宋体" w:hAnsi="宋体" w:cs="宋体"/>
          <w:b/>
          <w:sz w:val="32"/>
          <w:szCs w:val="32"/>
        </w:rPr>
      </w:pPr>
    </w:p>
    <w:p w14:paraId="4C35113E" w14:textId="77777777" w:rsidR="00EF67CA" w:rsidRPr="005E19B8" w:rsidRDefault="00EF67CA">
      <w:pPr>
        <w:pStyle w:val="a7"/>
      </w:pPr>
    </w:p>
    <w:p w14:paraId="2AE35197" w14:textId="77777777" w:rsidR="00EF67CA" w:rsidRPr="005E19B8" w:rsidRDefault="009C2CF2">
      <w:pPr>
        <w:spacing w:line="440" w:lineRule="exact"/>
        <w:ind w:firstLineChars="150" w:firstLine="482"/>
        <w:jc w:val="center"/>
        <w:outlineLvl w:val="1"/>
        <w:rPr>
          <w:rFonts w:ascii="宋体" w:eastAsia="宋体" w:hAnsi="宋体" w:cs="宋体"/>
          <w:sz w:val="24"/>
        </w:rPr>
      </w:pPr>
      <w:bookmarkStart w:id="22" w:name="_Toc497239290"/>
      <w:bookmarkStart w:id="23" w:name="_Toc136508253"/>
      <w:r w:rsidRPr="005E19B8">
        <w:rPr>
          <w:rFonts w:ascii="宋体" w:eastAsia="宋体" w:hAnsi="宋体" w:cs="宋体" w:hint="eastAsia"/>
          <w:b/>
          <w:sz w:val="32"/>
          <w:szCs w:val="32"/>
        </w:rPr>
        <w:t>第四章 评标委员会</w:t>
      </w:r>
      <w:bookmarkEnd w:id="22"/>
      <w:bookmarkEnd w:id="23"/>
    </w:p>
    <w:p w14:paraId="6DBDCE11" w14:textId="77777777" w:rsidR="00EF67CA" w:rsidRPr="005E19B8" w:rsidRDefault="009C2CF2">
      <w:pPr>
        <w:spacing w:line="440" w:lineRule="exact"/>
        <w:ind w:leftChars="229" w:left="481"/>
        <w:rPr>
          <w:rFonts w:ascii="宋体" w:eastAsia="宋体" w:hAnsi="宋体" w:cs="宋体"/>
          <w:b/>
          <w:sz w:val="24"/>
        </w:rPr>
      </w:pPr>
      <w:r w:rsidRPr="005E19B8">
        <w:rPr>
          <w:rFonts w:ascii="宋体" w:eastAsia="宋体" w:hAnsi="宋体" w:cs="宋体" w:hint="eastAsia"/>
          <w:b/>
          <w:sz w:val="24"/>
        </w:rPr>
        <w:t>15. 评标委员会</w:t>
      </w:r>
      <w:permStart w:id="1836264923" w:edGrp="everyone"/>
      <w:permEnd w:id="1836264923"/>
    </w:p>
    <w:p w14:paraId="25975591"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15.1  招标方将根据《中华人民共和国政府采购法》和</w:t>
      </w:r>
      <w:r w:rsidRPr="005E19B8">
        <w:rPr>
          <w:rFonts w:ascii="宋体" w:eastAsia="宋体" w:hAnsi="宋体" w:cs="宋体" w:hint="eastAsia"/>
          <w:sz w:val="24"/>
        </w:rPr>
        <w:t>相关法律法规</w:t>
      </w:r>
      <w:r w:rsidRPr="005E19B8">
        <w:rPr>
          <w:rFonts w:ascii="宋体" w:eastAsia="宋体" w:hAnsi="宋体" w:cs="宋体" w:hint="eastAsia"/>
          <w:spacing w:val="-2"/>
          <w:sz w:val="24"/>
        </w:rPr>
        <w:t>，依法组建本次招标的评标委员会，负责本次招标的评标活动。评标委员会负责按招标文件规定的评标标准向招标方推荐中标候选人，并标明排列顺序。</w:t>
      </w:r>
    </w:p>
    <w:p w14:paraId="39BA6B07"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15.2　评标委员会人选于开标前确定。评标委员会成员名单在中标结果确定前保密。</w:t>
      </w:r>
    </w:p>
    <w:p w14:paraId="3FA8ACBB"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15.3  评标委员会由有关技术、经济等方面的五名以上专家组成。</w:t>
      </w:r>
    </w:p>
    <w:p w14:paraId="44F75CD2"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60B0CACA"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bCs/>
          <w:sz w:val="24"/>
        </w:rPr>
        <w:t>15.5</w:t>
      </w:r>
      <w:r w:rsidRPr="005E19B8">
        <w:rPr>
          <w:rFonts w:ascii="宋体" w:eastAsia="宋体" w:hAnsi="宋体" w:cs="宋体" w:hint="eastAsia"/>
          <w:spacing w:val="-2"/>
          <w:sz w:val="24"/>
        </w:rPr>
        <w:t>评标委员会成员应当熟悉并认真研究招标文件，至少应了解和熟悉以下内容：</w:t>
      </w:r>
    </w:p>
    <w:p w14:paraId="796093CD"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sz w:val="24"/>
        </w:rPr>
        <w:t>（1）</w:t>
      </w:r>
      <w:r w:rsidRPr="005E19B8">
        <w:rPr>
          <w:rFonts w:ascii="宋体" w:eastAsia="宋体" w:hAnsi="宋体" w:cs="宋体" w:hint="eastAsia"/>
          <w:spacing w:val="-2"/>
          <w:sz w:val="24"/>
        </w:rPr>
        <w:t>招标目的；</w:t>
      </w:r>
    </w:p>
    <w:p w14:paraId="0913194F"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sz w:val="24"/>
        </w:rPr>
        <w:t>（2）</w:t>
      </w:r>
      <w:r w:rsidRPr="005E19B8">
        <w:rPr>
          <w:rFonts w:ascii="宋体" w:eastAsia="宋体" w:hAnsi="宋体" w:cs="宋体" w:hint="eastAsia"/>
          <w:spacing w:val="-2"/>
          <w:sz w:val="24"/>
        </w:rPr>
        <w:t>招标项目的范围、性质；</w:t>
      </w:r>
    </w:p>
    <w:p w14:paraId="3CBEACAA"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sz w:val="24"/>
        </w:rPr>
        <w:lastRenderedPageBreak/>
        <w:t>（3）</w:t>
      </w:r>
      <w:r w:rsidRPr="005E19B8">
        <w:rPr>
          <w:rFonts w:ascii="宋体" w:eastAsia="宋体" w:hAnsi="宋体" w:cs="宋体" w:hint="eastAsia"/>
          <w:spacing w:val="-2"/>
          <w:sz w:val="24"/>
        </w:rPr>
        <w:t>招标文件中规定的主要技术要求、标准和商务条款；</w:t>
      </w:r>
    </w:p>
    <w:p w14:paraId="79F2BBBD"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sz w:val="24"/>
        </w:rPr>
        <w:t>（4）</w:t>
      </w:r>
      <w:r w:rsidRPr="005E19B8">
        <w:rPr>
          <w:rFonts w:ascii="宋体" w:eastAsia="宋体" w:hAnsi="宋体" w:cs="宋体" w:hint="eastAsia"/>
          <w:spacing w:val="-2"/>
          <w:sz w:val="24"/>
        </w:rPr>
        <w:t>招标文件规定的评标标准、评标方法和在评标过程中应考虑的相关因素。</w:t>
      </w:r>
    </w:p>
    <w:p w14:paraId="70193486"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15.6  评标委员会应当根据招标文件规定的评标标准和方法，对投标文件进行系统地评审。招标文件中没有规定的标准和方法不得作为评标的依据。</w:t>
      </w:r>
    </w:p>
    <w:p w14:paraId="1200E40E"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4739ABCD"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15.8  评标委员会成员和与本次评标活动有关的工作人员，不得透露对投标文件的评审和中标候选人的推荐情况以及与评标有关的其他情况。</w:t>
      </w:r>
    </w:p>
    <w:p w14:paraId="0A80B297"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15.9　与评标活动有关的工作人员，是指评标委员会成员以外的、因参与评标监督工作或者事务性工作而知悉有关评标情况的所有人员。</w:t>
      </w:r>
    </w:p>
    <w:p w14:paraId="064FF98A" w14:textId="77777777" w:rsidR="00EF67CA" w:rsidRPr="005E19B8" w:rsidRDefault="00EF67CA">
      <w:pPr>
        <w:spacing w:line="440" w:lineRule="exact"/>
        <w:jc w:val="center"/>
        <w:rPr>
          <w:rFonts w:ascii="宋体" w:eastAsia="宋体" w:hAnsi="宋体" w:cs="宋体"/>
          <w:b/>
          <w:sz w:val="32"/>
          <w:szCs w:val="32"/>
        </w:rPr>
      </w:pPr>
    </w:p>
    <w:p w14:paraId="4524DCD4" w14:textId="77777777" w:rsidR="00EF67CA" w:rsidRPr="005E19B8" w:rsidRDefault="009C2CF2">
      <w:pPr>
        <w:spacing w:line="440" w:lineRule="exact"/>
        <w:jc w:val="center"/>
        <w:outlineLvl w:val="1"/>
        <w:rPr>
          <w:rFonts w:ascii="宋体" w:eastAsia="宋体" w:hAnsi="宋体" w:cs="宋体"/>
          <w:b/>
          <w:sz w:val="32"/>
          <w:szCs w:val="32"/>
        </w:rPr>
      </w:pPr>
      <w:bookmarkStart w:id="24" w:name="_Toc497239291"/>
      <w:bookmarkStart w:id="25" w:name="_Toc136508254"/>
      <w:r w:rsidRPr="005E19B8">
        <w:rPr>
          <w:rFonts w:ascii="宋体" w:eastAsia="宋体" w:hAnsi="宋体" w:cs="宋体" w:hint="eastAsia"/>
          <w:b/>
          <w:sz w:val="32"/>
          <w:szCs w:val="32"/>
        </w:rPr>
        <w:t>第五章 开　标</w:t>
      </w:r>
      <w:bookmarkEnd w:id="24"/>
      <w:bookmarkEnd w:id="25"/>
    </w:p>
    <w:p w14:paraId="3238859C"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16. 开标</w:t>
      </w:r>
    </w:p>
    <w:p w14:paraId="3D6A8E49" w14:textId="77777777" w:rsidR="00EF67CA" w:rsidRPr="005E19B8" w:rsidRDefault="009C2CF2">
      <w:pPr>
        <w:ind w:firstLineChars="200" w:firstLine="472"/>
        <w:rPr>
          <w:rFonts w:ascii="宋体" w:eastAsia="宋体" w:hAnsi="宋体" w:cs="宋体"/>
        </w:rPr>
      </w:pPr>
      <w:r w:rsidRPr="005E19B8">
        <w:rPr>
          <w:rFonts w:ascii="宋体" w:eastAsia="宋体" w:hAnsi="宋体" w:cs="宋体" w:hint="eastAsia"/>
          <w:spacing w:val="-2"/>
          <w:sz w:val="24"/>
        </w:rPr>
        <w:t xml:space="preserve">16.1　</w:t>
      </w:r>
      <w:r w:rsidRPr="005E19B8">
        <w:rPr>
          <w:rFonts w:ascii="宋体" w:eastAsia="宋体" w:hAnsi="宋体" w:cs="宋体" w:hint="eastAsia"/>
          <w:sz w:val="24"/>
        </w:rPr>
        <w:t>本项目开标的时间、地点见投标人须知前附表。</w:t>
      </w:r>
    </w:p>
    <w:p w14:paraId="3BE14D7A"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16.2　采购人或采购代理机构在投标人须知前附表规定的开标时间和开标地点组织公开开标，邀请投标人参加。评标委员会成员不得参加开标活动。投标人不足的，不得开标。</w:t>
      </w:r>
    </w:p>
    <w:p w14:paraId="4D661BAF"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16.3　开标时，投标人若有报价和优惠未被唱出，应在开标时及时声明或提请注意，否则采购代理机构和采购人对此不承担任何责任。</w:t>
      </w:r>
    </w:p>
    <w:p w14:paraId="6140E4A9"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16.4　投标人代表及有关人员在开标记录上</w:t>
      </w:r>
      <w:r w:rsidR="00360CEB" w:rsidRPr="005E19B8">
        <w:rPr>
          <w:rFonts w:ascii="宋体" w:eastAsia="宋体" w:hAnsi="宋体" w:cs="宋体" w:hint="eastAsia"/>
          <w:spacing w:val="-2"/>
          <w:sz w:val="24"/>
        </w:rPr>
        <w:t>线上</w:t>
      </w:r>
      <w:r w:rsidRPr="005E19B8">
        <w:rPr>
          <w:rFonts w:ascii="宋体" w:eastAsia="宋体" w:hAnsi="宋体" w:cs="宋体" w:hint="eastAsia"/>
          <w:spacing w:val="-2"/>
          <w:sz w:val="24"/>
        </w:rPr>
        <w:t>签字确认。</w:t>
      </w:r>
    </w:p>
    <w:p w14:paraId="11910A4E"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16.5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444FCD3"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★17. 资格审查</w:t>
      </w:r>
    </w:p>
    <w:p w14:paraId="65A3DDC0" w14:textId="77777777" w:rsidR="00EF67CA" w:rsidRPr="005E19B8" w:rsidRDefault="009C2CF2">
      <w:pPr>
        <w:pStyle w:val="a9"/>
        <w:spacing w:line="440" w:lineRule="exact"/>
        <w:ind w:firstLineChars="200" w:firstLine="472"/>
        <w:rPr>
          <w:rFonts w:eastAsia="宋体" w:hAnsi="宋体" w:cs="宋体"/>
          <w:spacing w:val="-2"/>
          <w:sz w:val="24"/>
        </w:rPr>
      </w:pPr>
      <w:r w:rsidRPr="005E19B8">
        <w:rPr>
          <w:rFonts w:eastAsia="宋体" w:hAnsi="宋体" w:cs="宋体" w:hint="eastAsia"/>
          <w:spacing w:val="-2"/>
          <w:sz w:val="24"/>
        </w:rPr>
        <w:t>17.1　公开招标采购项目开标结束后，</w:t>
      </w:r>
      <w:r w:rsidR="00360CEB" w:rsidRPr="005E19B8">
        <w:rPr>
          <w:rFonts w:eastAsia="宋体" w:hAnsi="宋体" w:cs="宋体" w:hint="eastAsia"/>
          <w:spacing w:val="-2"/>
          <w:sz w:val="24"/>
        </w:rPr>
        <w:t>资格审查小组</w:t>
      </w:r>
      <w:r w:rsidRPr="005E19B8">
        <w:rPr>
          <w:rFonts w:eastAsia="宋体" w:hAnsi="宋体" w:cs="宋体" w:hint="eastAsia"/>
          <w:spacing w:val="-2"/>
          <w:sz w:val="24"/>
        </w:rPr>
        <w:t>应当依法对投标人的资格进行审查。合格投标人不足的，应当流标。</w:t>
      </w:r>
    </w:p>
    <w:p w14:paraId="5A7F0A4E" w14:textId="77777777" w:rsidR="00EF67CA" w:rsidRPr="005E19B8" w:rsidRDefault="009C2CF2">
      <w:pPr>
        <w:pStyle w:val="a9"/>
        <w:spacing w:line="440" w:lineRule="exact"/>
        <w:ind w:firstLineChars="200" w:firstLine="472"/>
        <w:rPr>
          <w:rFonts w:eastAsia="宋体" w:hAnsi="宋体" w:cs="宋体"/>
          <w:spacing w:val="-2"/>
          <w:sz w:val="24"/>
        </w:rPr>
      </w:pPr>
      <w:r w:rsidRPr="005E19B8">
        <w:rPr>
          <w:rFonts w:eastAsia="宋体" w:hAnsi="宋体" w:cs="宋体" w:hint="eastAsia"/>
          <w:spacing w:val="-2"/>
          <w:sz w:val="24"/>
        </w:rPr>
        <w:t>资格审查内容如下：</w:t>
      </w:r>
    </w:p>
    <w:p w14:paraId="56BB4054" w14:textId="77777777" w:rsidR="00EF67CA" w:rsidRPr="005E19B8" w:rsidRDefault="009C2CF2">
      <w:pPr>
        <w:pStyle w:val="a9"/>
        <w:spacing w:line="440" w:lineRule="exact"/>
        <w:ind w:firstLineChars="1600" w:firstLine="3776"/>
        <w:rPr>
          <w:rFonts w:eastAsia="宋体" w:hAnsi="宋体" w:cs="宋体"/>
          <w:spacing w:val="-2"/>
          <w:sz w:val="24"/>
        </w:rPr>
      </w:pPr>
      <w:r w:rsidRPr="005E19B8">
        <w:rPr>
          <w:rFonts w:eastAsia="宋体" w:hAnsi="宋体" w:cs="宋体" w:hint="eastAsia"/>
          <w:spacing w:val="-2"/>
          <w:sz w:val="24"/>
        </w:rPr>
        <w:t>资格审查一览表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601"/>
        <w:gridCol w:w="817"/>
        <w:gridCol w:w="818"/>
        <w:gridCol w:w="878"/>
      </w:tblGrid>
      <w:tr w:rsidR="00EF67CA" w:rsidRPr="005E19B8" w14:paraId="3E9F8706" w14:textId="77777777">
        <w:trPr>
          <w:jc w:val="center"/>
        </w:trPr>
        <w:tc>
          <w:tcPr>
            <w:tcW w:w="7058" w:type="dxa"/>
            <w:gridSpan w:val="2"/>
            <w:vMerge w:val="restart"/>
            <w:vAlign w:val="center"/>
          </w:tcPr>
          <w:p w14:paraId="689FC93B" w14:textId="77777777" w:rsidR="00EF67CA" w:rsidRPr="005E19B8" w:rsidRDefault="009C2CF2">
            <w:pPr>
              <w:pStyle w:val="a9"/>
              <w:spacing w:line="440" w:lineRule="exact"/>
              <w:ind w:firstLineChars="200" w:firstLine="472"/>
              <w:jc w:val="center"/>
              <w:rPr>
                <w:rFonts w:eastAsia="宋体" w:hAnsi="宋体" w:cs="宋体"/>
                <w:spacing w:val="-2"/>
                <w:kern w:val="0"/>
                <w:sz w:val="24"/>
              </w:rPr>
            </w:pPr>
            <w:r w:rsidRPr="005E19B8">
              <w:rPr>
                <w:rFonts w:eastAsia="宋体" w:hAnsi="宋体" w:cs="宋体" w:hint="eastAsia"/>
                <w:spacing w:val="-2"/>
                <w:kern w:val="0"/>
                <w:sz w:val="24"/>
              </w:rPr>
              <w:t>审查标准</w:t>
            </w:r>
          </w:p>
        </w:tc>
        <w:tc>
          <w:tcPr>
            <w:tcW w:w="2513" w:type="dxa"/>
            <w:gridSpan w:val="3"/>
            <w:vAlign w:val="center"/>
          </w:tcPr>
          <w:p w14:paraId="54F7B9CB" w14:textId="77777777" w:rsidR="00EF67CA" w:rsidRPr="005E19B8" w:rsidRDefault="009C2CF2">
            <w:pPr>
              <w:pStyle w:val="a9"/>
              <w:spacing w:line="440" w:lineRule="exact"/>
              <w:rPr>
                <w:rFonts w:eastAsia="宋体" w:hAnsi="宋体" w:cs="宋体"/>
                <w:kern w:val="0"/>
                <w:sz w:val="24"/>
              </w:rPr>
            </w:pPr>
            <w:r w:rsidRPr="005E19B8">
              <w:rPr>
                <w:rFonts w:eastAsia="宋体" w:hAnsi="宋体" w:cs="宋体" w:hint="eastAsia"/>
                <w:kern w:val="0"/>
                <w:sz w:val="24"/>
              </w:rPr>
              <w:t>投标企业名称</w:t>
            </w:r>
          </w:p>
        </w:tc>
      </w:tr>
      <w:tr w:rsidR="00EF67CA" w:rsidRPr="005E19B8" w14:paraId="4F49FC57" w14:textId="77777777">
        <w:trPr>
          <w:jc w:val="center"/>
        </w:trPr>
        <w:tc>
          <w:tcPr>
            <w:tcW w:w="7058" w:type="dxa"/>
            <w:gridSpan w:val="2"/>
            <w:vMerge/>
            <w:vAlign w:val="center"/>
          </w:tcPr>
          <w:p w14:paraId="090BC8B3" w14:textId="77777777" w:rsidR="00EF67CA" w:rsidRPr="005E19B8" w:rsidRDefault="00EF67CA">
            <w:pPr>
              <w:pStyle w:val="a9"/>
              <w:spacing w:line="440" w:lineRule="exact"/>
              <w:ind w:firstLineChars="200" w:firstLine="472"/>
              <w:rPr>
                <w:rFonts w:eastAsia="宋体" w:hAnsi="宋体" w:cs="宋体"/>
                <w:spacing w:val="-2"/>
                <w:kern w:val="0"/>
                <w:sz w:val="24"/>
              </w:rPr>
            </w:pPr>
          </w:p>
        </w:tc>
        <w:tc>
          <w:tcPr>
            <w:tcW w:w="817" w:type="dxa"/>
            <w:vAlign w:val="center"/>
          </w:tcPr>
          <w:p w14:paraId="241F3480" w14:textId="77777777" w:rsidR="00EF67CA" w:rsidRPr="005E19B8" w:rsidRDefault="009C2CF2">
            <w:pPr>
              <w:pStyle w:val="a9"/>
              <w:spacing w:line="440" w:lineRule="exact"/>
              <w:ind w:firstLineChars="200" w:firstLine="480"/>
              <w:rPr>
                <w:rFonts w:eastAsia="宋体" w:hAnsi="宋体" w:cs="宋体"/>
                <w:kern w:val="0"/>
                <w:sz w:val="24"/>
              </w:rPr>
            </w:pPr>
            <w:r w:rsidRPr="005E19B8">
              <w:rPr>
                <w:rFonts w:eastAsia="宋体" w:hAnsi="宋体" w:cs="宋体" w:hint="eastAsia"/>
                <w:kern w:val="0"/>
                <w:sz w:val="24"/>
              </w:rPr>
              <w:t>1</w:t>
            </w:r>
          </w:p>
        </w:tc>
        <w:tc>
          <w:tcPr>
            <w:tcW w:w="818" w:type="dxa"/>
            <w:vAlign w:val="center"/>
          </w:tcPr>
          <w:p w14:paraId="5C2DD230" w14:textId="77777777" w:rsidR="00EF67CA" w:rsidRPr="005E19B8" w:rsidRDefault="009C2CF2">
            <w:pPr>
              <w:pStyle w:val="a9"/>
              <w:spacing w:line="440" w:lineRule="exact"/>
              <w:ind w:firstLineChars="200" w:firstLine="480"/>
              <w:rPr>
                <w:rFonts w:eastAsia="宋体" w:hAnsi="宋体" w:cs="宋体"/>
                <w:kern w:val="0"/>
                <w:sz w:val="24"/>
              </w:rPr>
            </w:pPr>
            <w:r w:rsidRPr="005E19B8">
              <w:rPr>
                <w:rFonts w:eastAsia="宋体" w:hAnsi="宋体" w:cs="宋体" w:hint="eastAsia"/>
                <w:kern w:val="0"/>
                <w:sz w:val="24"/>
              </w:rPr>
              <w:t>2</w:t>
            </w:r>
          </w:p>
        </w:tc>
        <w:tc>
          <w:tcPr>
            <w:tcW w:w="878" w:type="dxa"/>
            <w:vAlign w:val="center"/>
          </w:tcPr>
          <w:p w14:paraId="64E56469" w14:textId="77777777" w:rsidR="00EF67CA" w:rsidRPr="005E19B8" w:rsidRDefault="009C2CF2">
            <w:pPr>
              <w:pStyle w:val="a9"/>
              <w:spacing w:line="440" w:lineRule="exact"/>
              <w:ind w:firstLineChars="200" w:firstLine="480"/>
              <w:rPr>
                <w:rFonts w:eastAsia="宋体" w:hAnsi="宋体" w:cs="宋体"/>
                <w:kern w:val="0"/>
                <w:sz w:val="24"/>
              </w:rPr>
            </w:pPr>
            <w:r w:rsidRPr="005E19B8">
              <w:rPr>
                <w:rFonts w:eastAsia="宋体" w:hAnsi="宋体" w:cs="宋体" w:hint="eastAsia"/>
                <w:kern w:val="0"/>
                <w:sz w:val="24"/>
              </w:rPr>
              <w:t>…</w:t>
            </w:r>
          </w:p>
        </w:tc>
      </w:tr>
      <w:tr w:rsidR="00EF67CA" w:rsidRPr="005E19B8" w14:paraId="425F47C8" w14:textId="77777777">
        <w:trPr>
          <w:trHeight w:val="622"/>
          <w:jc w:val="center"/>
        </w:trPr>
        <w:tc>
          <w:tcPr>
            <w:tcW w:w="457" w:type="dxa"/>
            <w:vAlign w:val="center"/>
          </w:tcPr>
          <w:p w14:paraId="64627A88" w14:textId="77777777" w:rsidR="00EF67CA" w:rsidRPr="005E19B8" w:rsidRDefault="009C2CF2">
            <w:pPr>
              <w:jc w:val="center"/>
              <w:rPr>
                <w:rFonts w:ascii="宋体" w:eastAsia="宋体" w:hAnsi="宋体" w:cs="宋体"/>
                <w:sz w:val="24"/>
              </w:rPr>
            </w:pPr>
            <w:r w:rsidRPr="005E19B8">
              <w:rPr>
                <w:rFonts w:ascii="宋体" w:eastAsia="宋体" w:hAnsi="宋体" w:cs="宋体" w:hint="eastAsia"/>
                <w:sz w:val="24"/>
              </w:rPr>
              <w:t>1</w:t>
            </w:r>
          </w:p>
        </w:tc>
        <w:tc>
          <w:tcPr>
            <w:tcW w:w="6601" w:type="dxa"/>
            <w:vAlign w:val="center"/>
          </w:tcPr>
          <w:p w14:paraId="3103A6F2"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1.满足《中华人民共和国政府采购法》第二十二条规定；</w:t>
            </w:r>
          </w:p>
          <w:p w14:paraId="74286F32"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lastRenderedPageBreak/>
              <w:t>（1）具有独立承担民事责任的能力的投标人（提供合法有效的营业执照复印件/扫描件，并加盖单位公章）；</w:t>
            </w:r>
          </w:p>
          <w:p w14:paraId="4E3ED6D6"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（2）具有良好的商业信誉和健全的财务会计制度（提供承诺函，加盖单位公章）；</w:t>
            </w:r>
          </w:p>
          <w:p w14:paraId="5BC4AB61"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（3）具有履行合同所必需的设备和专业技术能力（提供承诺函，加盖单位公章）；</w:t>
            </w:r>
          </w:p>
          <w:p w14:paraId="22EF87B3"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（4）有依法缴纳税收和社会保障资金的良好记录（提供承诺函，加盖单位公章）；</w:t>
            </w:r>
          </w:p>
          <w:p w14:paraId="5A35A13D"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（5）参加本次采购活动前三年内，在经营活动中没有重大违法记录（提供承诺函，加盖单位公章）；</w:t>
            </w:r>
          </w:p>
          <w:p w14:paraId="56777860" w14:textId="77777777" w:rsidR="00EF67CA"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（6）法律、行政法规规定的其他条件。</w:t>
            </w:r>
          </w:p>
        </w:tc>
        <w:tc>
          <w:tcPr>
            <w:tcW w:w="817" w:type="dxa"/>
            <w:vAlign w:val="center"/>
          </w:tcPr>
          <w:p w14:paraId="4051E533" w14:textId="77777777" w:rsidR="00EF67CA" w:rsidRPr="005E19B8" w:rsidRDefault="00EF67CA">
            <w:pPr>
              <w:pStyle w:val="a9"/>
              <w:spacing w:line="440" w:lineRule="exact"/>
              <w:ind w:firstLineChars="200" w:firstLine="480"/>
              <w:rPr>
                <w:rFonts w:eastAsia="宋体" w:hAnsi="宋体" w:cs="宋体"/>
                <w:kern w:val="0"/>
                <w:sz w:val="24"/>
              </w:rPr>
            </w:pPr>
          </w:p>
        </w:tc>
        <w:tc>
          <w:tcPr>
            <w:tcW w:w="818" w:type="dxa"/>
          </w:tcPr>
          <w:p w14:paraId="20D2A5B4" w14:textId="77777777" w:rsidR="00EF67CA" w:rsidRPr="005E19B8" w:rsidRDefault="00EF67CA">
            <w:pPr>
              <w:pStyle w:val="a9"/>
              <w:spacing w:line="440" w:lineRule="exact"/>
              <w:ind w:firstLineChars="200" w:firstLine="480"/>
              <w:rPr>
                <w:rFonts w:eastAsia="宋体" w:hAnsi="宋体" w:cs="宋体"/>
                <w:kern w:val="0"/>
                <w:sz w:val="24"/>
              </w:rPr>
            </w:pPr>
          </w:p>
        </w:tc>
        <w:tc>
          <w:tcPr>
            <w:tcW w:w="878" w:type="dxa"/>
          </w:tcPr>
          <w:p w14:paraId="4C2BAB81" w14:textId="77777777" w:rsidR="00EF67CA" w:rsidRPr="005E19B8" w:rsidRDefault="00EF67CA">
            <w:pPr>
              <w:pStyle w:val="a9"/>
              <w:spacing w:line="440" w:lineRule="exact"/>
              <w:ind w:firstLineChars="200" w:firstLine="480"/>
              <w:rPr>
                <w:rFonts w:eastAsia="宋体" w:hAnsi="宋体" w:cs="宋体"/>
                <w:kern w:val="0"/>
                <w:sz w:val="24"/>
              </w:rPr>
            </w:pPr>
          </w:p>
        </w:tc>
      </w:tr>
      <w:tr w:rsidR="00EF67CA" w:rsidRPr="005E19B8" w14:paraId="6960929F" w14:textId="77777777">
        <w:trPr>
          <w:trHeight w:val="951"/>
          <w:jc w:val="center"/>
        </w:trPr>
        <w:tc>
          <w:tcPr>
            <w:tcW w:w="457" w:type="dxa"/>
            <w:vAlign w:val="center"/>
          </w:tcPr>
          <w:p w14:paraId="5C51AE47" w14:textId="77777777" w:rsidR="00EF67CA" w:rsidRPr="005E19B8" w:rsidRDefault="009C2CF2">
            <w:pPr>
              <w:jc w:val="center"/>
              <w:rPr>
                <w:rFonts w:ascii="宋体" w:eastAsia="宋体" w:hAnsi="宋体" w:cs="宋体"/>
                <w:sz w:val="24"/>
              </w:rPr>
            </w:pPr>
            <w:r w:rsidRPr="005E19B8">
              <w:rPr>
                <w:rFonts w:ascii="宋体" w:eastAsia="宋体" w:hAnsi="宋体" w:cs="宋体" w:hint="eastAsia"/>
                <w:sz w:val="24"/>
              </w:rPr>
              <w:t>2</w:t>
            </w:r>
          </w:p>
        </w:tc>
        <w:tc>
          <w:tcPr>
            <w:tcW w:w="6601" w:type="dxa"/>
            <w:vAlign w:val="center"/>
          </w:tcPr>
          <w:p w14:paraId="4497C5D7" w14:textId="77777777" w:rsidR="00EF67CA"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2.落实政府采购政策需满足的资格要求：投标人为中小企业，提供中小企业声明函，格式详见第六部分；</w:t>
            </w:r>
          </w:p>
        </w:tc>
        <w:tc>
          <w:tcPr>
            <w:tcW w:w="817" w:type="dxa"/>
            <w:vAlign w:val="center"/>
          </w:tcPr>
          <w:p w14:paraId="0D8DA01A" w14:textId="77777777" w:rsidR="00EF67CA" w:rsidRPr="005E19B8" w:rsidRDefault="00EF67CA">
            <w:pPr>
              <w:pStyle w:val="a9"/>
              <w:spacing w:line="440" w:lineRule="exact"/>
              <w:ind w:firstLineChars="200" w:firstLine="480"/>
              <w:rPr>
                <w:rFonts w:eastAsia="宋体" w:hAnsi="宋体" w:cs="宋体"/>
                <w:kern w:val="0"/>
                <w:sz w:val="24"/>
              </w:rPr>
            </w:pPr>
          </w:p>
        </w:tc>
        <w:tc>
          <w:tcPr>
            <w:tcW w:w="818" w:type="dxa"/>
          </w:tcPr>
          <w:p w14:paraId="0D43B481" w14:textId="77777777" w:rsidR="00EF67CA" w:rsidRPr="005E19B8" w:rsidRDefault="00EF67CA">
            <w:pPr>
              <w:pStyle w:val="a9"/>
              <w:spacing w:line="440" w:lineRule="exact"/>
              <w:ind w:firstLineChars="200" w:firstLine="480"/>
              <w:rPr>
                <w:rFonts w:eastAsia="宋体" w:hAnsi="宋体" w:cs="宋体"/>
                <w:kern w:val="0"/>
                <w:sz w:val="24"/>
              </w:rPr>
            </w:pPr>
          </w:p>
        </w:tc>
        <w:tc>
          <w:tcPr>
            <w:tcW w:w="878" w:type="dxa"/>
          </w:tcPr>
          <w:p w14:paraId="79706F09" w14:textId="77777777" w:rsidR="00EF67CA" w:rsidRPr="005E19B8" w:rsidRDefault="00EF67CA">
            <w:pPr>
              <w:pStyle w:val="a9"/>
              <w:spacing w:line="440" w:lineRule="exact"/>
              <w:ind w:firstLineChars="200" w:firstLine="480"/>
              <w:rPr>
                <w:rFonts w:eastAsia="宋体" w:hAnsi="宋体" w:cs="宋体"/>
                <w:kern w:val="0"/>
                <w:sz w:val="24"/>
              </w:rPr>
            </w:pPr>
          </w:p>
        </w:tc>
      </w:tr>
      <w:tr w:rsidR="00EF67CA" w:rsidRPr="005E19B8" w14:paraId="335D894C" w14:textId="77777777">
        <w:trPr>
          <w:trHeight w:val="867"/>
          <w:jc w:val="center"/>
        </w:trPr>
        <w:tc>
          <w:tcPr>
            <w:tcW w:w="457" w:type="dxa"/>
            <w:vAlign w:val="center"/>
          </w:tcPr>
          <w:p w14:paraId="38E5BC66" w14:textId="77777777" w:rsidR="00EF67CA" w:rsidRPr="005E19B8" w:rsidRDefault="009C2CF2">
            <w:pPr>
              <w:jc w:val="center"/>
              <w:rPr>
                <w:rFonts w:ascii="宋体" w:eastAsia="宋体" w:hAnsi="宋体" w:cs="宋体"/>
                <w:sz w:val="24"/>
              </w:rPr>
            </w:pPr>
            <w:r w:rsidRPr="005E19B8">
              <w:rPr>
                <w:rFonts w:ascii="宋体" w:eastAsia="宋体" w:hAnsi="宋体" w:cs="宋体" w:hint="eastAsia"/>
                <w:sz w:val="24"/>
              </w:rPr>
              <w:t>3</w:t>
            </w:r>
          </w:p>
        </w:tc>
        <w:tc>
          <w:tcPr>
            <w:tcW w:w="6601" w:type="dxa"/>
            <w:vAlign w:val="center"/>
          </w:tcPr>
          <w:p w14:paraId="60795857"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3.本项目的特定资格要求：</w:t>
            </w:r>
          </w:p>
          <w:p w14:paraId="2A3EDFCB"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（1）投标人需提供《医疗机构执业许可证》，提供复印件/扫描件并加盖单位公章。</w:t>
            </w:r>
          </w:p>
          <w:p w14:paraId="491C2E96"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2）投标人未在“信用中国”网站（www.creditchina.gov.cn）、“中国政府采购网”（www.ccgp.gov.cn）等渠道列入失信被执行人、重大税收违法失信主体、政府采购严重违法失信行为记录名单。被列入失信被执行人、重大税收违法失信主体、政府采购严重违法失信行为记录名单的单位及其他不符合《中华人民共和国政府采购法》第二十二条规定条件的投标单位，将被拒绝参与本次政府采购活动；</w:t>
            </w:r>
          </w:p>
          <w:p w14:paraId="5934010A" w14:textId="77777777" w:rsidR="00360CEB" w:rsidRPr="005E19B8" w:rsidRDefault="00360CEB" w:rsidP="00360CEB">
            <w:pPr>
              <w:pStyle w:val="a9"/>
              <w:spacing w:line="440" w:lineRule="exact"/>
              <w:rPr>
                <w:rFonts w:eastAsia="宋体" w:hAnsi="宋体" w:cs="宋体"/>
                <w:spacing w:val="-2"/>
                <w:kern w:val="0"/>
                <w:sz w:val="24"/>
              </w:rPr>
            </w:pPr>
            <w:r w:rsidRPr="005E19B8">
              <w:rPr>
                <w:rFonts w:eastAsia="宋体" w:hAnsi="宋体" w:cs="宋体" w:hint="eastAsia"/>
                <w:spacing w:val="-2"/>
                <w:kern w:val="0"/>
                <w:sz w:val="24"/>
              </w:rPr>
              <w:t>（3）其他说明: 1) 与招标人存在利害关系可能影响招标公正性的法定代表人、其他组织或者个人，不得参加投标: 2) 单位负责人为同一人或者存在控股、管理关系的不同单位，不得参加同一合同项下的同一招标项目投标。违反上述两款规定的，相关投标均无效；（提供声明函，加盖单位公章）</w:t>
            </w:r>
          </w:p>
          <w:p w14:paraId="3B18C096" w14:textId="77777777" w:rsidR="00EF67CA" w:rsidRPr="005E19B8" w:rsidRDefault="00360CEB" w:rsidP="00360CEB">
            <w:pPr>
              <w:spacing w:after="100" w:afterAutospacing="1"/>
              <w:rPr>
                <w:rFonts w:ascii="宋体" w:eastAsia="宋体" w:hAnsi="宋体" w:cs="宋体"/>
                <w:sz w:val="24"/>
              </w:rPr>
            </w:pPr>
            <w:r w:rsidRPr="005E19B8">
              <w:rPr>
                <w:rFonts w:eastAsia="宋体" w:hAnsi="宋体" w:cs="宋体" w:hint="eastAsia"/>
                <w:spacing w:val="-2"/>
                <w:kern w:val="0"/>
                <w:sz w:val="24"/>
              </w:rPr>
              <w:t>（</w:t>
            </w:r>
            <w:r w:rsidRPr="005E19B8">
              <w:rPr>
                <w:rFonts w:eastAsia="宋体" w:hAnsi="宋体" w:cs="宋体" w:hint="eastAsia"/>
                <w:spacing w:val="-2"/>
                <w:kern w:val="0"/>
                <w:sz w:val="24"/>
              </w:rPr>
              <w:t>4</w:t>
            </w:r>
            <w:r w:rsidRPr="005E19B8">
              <w:rPr>
                <w:rFonts w:eastAsia="宋体" w:hAnsi="宋体" w:cs="宋体" w:hint="eastAsia"/>
                <w:spacing w:val="-2"/>
                <w:kern w:val="0"/>
                <w:sz w:val="24"/>
              </w:rPr>
              <w:t>）本项目不接受联合体投标；（提供声明函，加盖单位公章）</w:t>
            </w:r>
          </w:p>
        </w:tc>
        <w:tc>
          <w:tcPr>
            <w:tcW w:w="817" w:type="dxa"/>
            <w:vAlign w:val="center"/>
          </w:tcPr>
          <w:p w14:paraId="3FA1202C" w14:textId="77777777" w:rsidR="00EF67CA" w:rsidRPr="005E19B8" w:rsidRDefault="00EF67CA">
            <w:pPr>
              <w:pStyle w:val="a9"/>
              <w:spacing w:line="440" w:lineRule="exact"/>
              <w:ind w:firstLineChars="200" w:firstLine="480"/>
              <w:rPr>
                <w:rFonts w:eastAsia="宋体" w:hAnsi="宋体" w:cs="宋体"/>
                <w:kern w:val="0"/>
                <w:sz w:val="24"/>
              </w:rPr>
            </w:pPr>
          </w:p>
        </w:tc>
        <w:tc>
          <w:tcPr>
            <w:tcW w:w="818" w:type="dxa"/>
          </w:tcPr>
          <w:p w14:paraId="235BFE1F" w14:textId="77777777" w:rsidR="00EF67CA" w:rsidRPr="005E19B8" w:rsidRDefault="00EF67CA">
            <w:pPr>
              <w:pStyle w:val="a9"/>
              <w:spacing w:line="440" w:lineRule="exact"/>
              <w:ind w:firstLineChars="200" w:firstLine="480"/>
              <w:rPr>
                <w:rFonts w:eastAsia="宋体" w:hAnsi="宋体" w:cs="宋体"/>
                <w:kern w:val="0"/>
                <w:sz w:val="24"/>
              </w:rPr>
            </w:pPr>
          </w:p>
        </w:tc>
        <w:tc>
          <w:tcPr>
            <w:tcW w:w="878" w:type="dxa"/>
          </w:tcPr>
          <w:p w14:paraId="1B309F57" w14:textId="77777777" w:rsidR="00EF67CA" w:rsidRPr="005E19B8" w:rsidRDefault="00EF67CA">
            <w:pPr>
              <w:pStyle w:val="a9"/>
              <w:spacing w:line="440" w:lineRule="exact"/>
              <w:ind w:firstLineChars="200" w:firstLine="480"/>
              <w:rPr>
                <w:rFonts w:eastAsia="宋体" w:hAnsi="宋体" w:cs="宋体"/>
                <w:kern w:val="0"/>
                <w:sz w:val="24"/>
              </w:rPr>
            </w:pPr>
          </w:p>
        </w:tc>
      </w:tr>
      <w:tr w:rsidR="00EF67CA" w:rsidRPr="005E19B8" w14:paraId="416319F0" w14:textId="77777777">
        <w:trPr>
          <w:jc w:val="center"/>
        </w:trPr>
        <w:tc>
          <w:tcPr>
            <w:tcW w:w="7058" w:type="dxa"/>
            <w:gridSpan w:val="2"/>
            <w:vAlign w:val="center"/>
          </w:tcPr>
          <w:p w14:paraId="26690765" w14:textId="77777777" w:rsidR="00EF67CA" w:rsidRPr="005E19B8" w:rsidRDefault="009C2CF2">
            <w:pPr>
              <w:spacing w:after="100" w:afterAutospacing="1"/>
              <w:ind w:firstLineChars="600" w:firstLine="1440"/>
              <w:rPr>
                <w:rFonts w:ascii="宋体" w:eastAsia="宋体" w:hAnsi="宋体" w:cs="宋体"/>
                <w:sz w:val="24"/>
              </w:rPr>
            </w:pPr>
            <w:r w:rsidRPr="005E19B8">
              <w:rPr>
                <w:rFonts w:ascii="宋体" w:eastAsia="宋体" w:hAnsi="宋体" w:cs="宋体" w:hint="eastAsia"/>
                <w:sz w:val="24"/>
              </w:rPr>
              <w:t>资格审查结果</w:t>
            </w:r>
          </w:p>
        </w:tc>
        <w:tc>
          <w:tcPr>
            <w:tcW w:w="817" w:type="dxa"/>
            <w:vAlign w:val="center"/>
          </w:tcPr>
          <w:p w14:paraId="264D7EEA" w14:textId="77777777" w:rsidR="00EF67CA" w:rsidRPr="005E19B8" w:rsidRDefault="00EF67CA">
            <w:pPr>
              <w:spacing w:line="440" w:lineRule="exact"/>
              <w:jc w:val="center"/>
              <w:rPr>
                <w:rFonts w:ascii="宋体" w:eastAsia="宋体" w:hAnsi="宋体" w:cs="宋体"/>
                <w:sz w:val="24"/>
              </w:rPr>
            </w:pPr>
          </w:p>
        </w:tc>
        <w:tc>
          <w:tcPr>
            <w:tcW w:w="818" w:type="dxa"/>
          </w:tcPr>
          <w:p w14:paraId="060AACF4" w14:textId="77777777" w:rsidR="00EF67CA" w:rsidRPr="005E19B8" w:rsidRDefault="00EF67CA">
            <w:pPr>
              <w:spacing w:line="440" w:lineRule="exact"/>
              <w:jc w:val="center"/>
              <w:rPr>
                <w:rFonts w:ascii="宋体" w:eastAsia="宋体" w:hAnsi="宋体" w:cs="宋体"/>
                <w:sz w:val="24"/>
              </w:rPr>
            </w:pPr>
          </w:p>
        </w:tc>
        <w:tc>
          <w:tcPr>
            <w:tcW w:w="878" w:type="dxa"/>
          </w:tcPr>
          <w:p w14:paraId="6299CD3A" w14:textId="77777777" w:rsidR="00EF67CA" w:rsidRPr="005E19B8" w:rsidRDefault="00EF67CA">
            <w:pPr>
              <w:spacing w:line="440" w:lineRule="exact"/>
              <w:jc w:val="center"/>
              <w:rPr>
                <w:rFonts w:ascii="宋体" w:eastAsia="宋体" w:hAnsi="宋体" w:cs="宋体"/>
                <w:sz w:val="24"/>
              </w:rPr>
            </w:pPr>
          </w:p>
        </w:tc>
      </w:tr>
      <w:tr w:rsidR="00EF67CA" w:rsidRPr="005E19B8" w14:paraId="13B48635" w14:textId="77777777">
        <w:trPr>
          <w:jc w:val="center"/>
        </w:trPr>
        <w:tc>
          <w:tcPr>
            <w:tcW w:w="7058" w:type="dxa"/>
            <w:gridSpan w:val="2"/>
            <w:vAlign w:val="center"/>
          </w:tcPr>
          <w:p w14:paraId="11E6ED4C" w14:textId="77777777" w:rsidR="00EF67CA" w:rsidRPr="005E19B8" w:rsidRDefault="009C2CF2">
            <w:pPr>
              <w:spacing w:after="100" w:afterAutospacing="1"/>
              <w:ind w:firstLineChars="600" w:firstLine="1440"/>
              <w:rPr>
                <w:rFonts w:ascii="宋体" w:eastAsia="宋体" w:hAnsi="宋体" w:cs="宋体"/>
                <w:sz w:val="24"/>
              </w:rPr>
            </w:pPr>
            <w:r w:rsidRPr="005E19B8">
              <w:rPr>
                <w:rFonts w:ascii="宋体" w:eastAsia="宋体" w:hAnsi="宋体" w:cs="宋体" w:hint="eastAsia"/>
                <w:sz w:val="24"/>
              </w:rPr>
              <w:t>不通过理由说明</w:t>
            </w:r>
          </w:p>
        </w:tc>
        <w:tc>
          <w:tcPr>
            <w:tcW w:w="817" w:type="dxa"/>
            <w:vAlign w:val="center"/>
          </w:tcPr>
          <w:p w14:paraId="632A3FAB" w14:textId="77777777" w:rsidR="00EF67CA" w:rsidRPr="005E19B8" w:rsidRDefault="00EF67CA">
            <w:pPr>
              <w:spacing w:line="440" w:lineRule="exact"/>
              <w:jc w:val="center"/>
              <w:rPr>
                <w:rFonts w:ascii="宋体" w:eastAsia="宋体" w:hAnsi="宋体" w:cs="宋体"/>
                <w:sz w:val="24"/>
              </w:rPr>
            </w:pPr>
          </w:p>
        </w:tc>
        <w:tc>
          <w:tcPr>
            <w:tcW w:w="818" w:type="dxa"/>
          </w:tcPr>
          <w:p w14:paraId="66D972C3" w14:textId="77777777" w:rsidR="00EF67CA" w:rsidRPr="005E19B8" w:rsidRDefault="00EF67CA">
            <w:pPr>
              <w:spacing w:line="440" w:lineRule="exact"/>
              <w:jc w:val="center"/>
              <w:rPr>
                <w:rFonts w:ascii="宋体" w:eastAsia="宋体" w:hAnsi="宋体" w:cs="宋体"/>
                <w:sz w:val="24"/>
              </w:rPr>
            </w:pPr>
          </w:p>
        </w:tc>
        <w:tc>
          <w:tcPr>
            <w:tcW w:w="878" w:type="dxa"/>
          </w:tcPr>
          <w:p w14:paraId="3F149568" w14:textId="77777777" w:rsidR="00EF67CA" w:rsidRPr="005E19B8" w:rsidRDefault="00EF67CA">
            <w:pPr>
              <w:spacing w:line="440" w:lineRule="exact"/>
              <w:jc w:val="center"/>
              <w:rPr>
                <w:rFonts w:ascii="宋体" w:eastAsia="宋体" w:hAnsi="宋体" w:cs="宋体"/>
                <w:sz w:val="24"/>
              </w:rPr>
            </w:pPr>
          </w:p>
        </w:tc>
      </w:tr>
    </w:tbl>
    <w:p w14:paraId="0F8D676A" w14:textId="77777777" w:rsidR="00EF67CA" w:rsidRPr="005E19B8" w:rsidRDefault="00EF67CA">
      <w:pPr>
        <w:jc w:val="left"/>
        <w:rPr>
          <w:rFonts w:ascii="宋体" w:eastAsia="宋体" w:hAnsi="宋体" w:cs="宋体"/>
          <w:sz w:val="24"/>
        </w:rPr>
      </w:pPr>
    </w:p>
    <w:p w14:paraId="3EC4FDE9" w14:textId="77777777" w:rsidR="00EF67CA" w:rsidRPr="005E19B8" w:rsidRDefault="009C2CF2">
      <w:pPr>
        <w:jc w:val="left"/>
        <w:rPr>
          <w:rFonts w:ascii="宋体" w:eastAsia="宋体" w:hAnsi="宋体" w:cs="宋体"/>
          <w:sz w:val="24"/>
        </w:rPr>
      </w:pPr>
      <w:r w:rsidRPr="005E19B8">
        <w:rPr>
          <w:rFonts w:ascii="宋体" w:eastAsia="宋体" w:hAnsi="宋体" w:cs="宋体" w:hint="eastAsia"/>
          <w:sz w:val="24"/>
        </w:rPr>
        <w:lastRenderedPageBreak/>
        <w:t>请填写不通过资格审查的投标人的原因。</w:t>
      </w:r>
    </w:p>
    <w:p w14:paraId="264DBA86" w14:textId="77777777" w:rsidR="00EF67CA" w:rsidRPr="005E19B8" w:rsidRDefault="009C2CF2">
      <w:pPr>
        <w:jc w:val="left"/>
        <w:rPr>
          <w:rFonts w:ascii="宋体" w:eastAsia="宋体" w:hAnsi="宋体" w:cs="宋体"/>
          <w:sz w:val="24"/>
        </w:rPr>
      </w:pPr>
      <w:r w:rsidRPr="005E19B8">
        <w:rPr>
          <w:rFonts w:ascii="宋体" w:eastAsia="宋体" w:hAnsi="宋体" w:cs="宋体" w:hint="eastAsia"/>
          <w:sz w:val="24"/>
        </w:rPr>
        <w:t>17.2　已经进行资格预审的，可以不再对投标人资格进行审查，资格预审合格的投标人在评审阶段资格发生变化的，应当通知采购人和采购代理机构。</w:t>
      </w:r>
    </w:p>
    <w:p w14:paraId="0EF96938" w14:textId="77777777" w:rsidR="00EF67CA" w:rsidRPr="005E19B8" w:rsidRDefault="009C2CF2">
      <w:pPr>
        <w:spacing w:line="440" w:lineRule="exact"/>
        <w:ind w:firstLineChars="200" w:firstLine="643"/>
        <w:jc w:val="center"/>
        <w:outlineLvl w:val="1"/>
        <w:rPr>
          <w:rFonts w:ascii="宋体" w:eastAsia="宋体" w:hAnsi="宋体" w:cs="宋体"/>
          <w:b/>
          <w:bCs/>
          <w:sz w:val="32"/>
        </w:rPr>
      </w:pPr>
      <w:bookmarkStart w:id="26" w:name="_Toc497239292"/>
      <w:bookmarkStart w:id="27" w:name="_Toc136508255"/>
      <w:r w:rsidRPr="005E19B8">
        <w:rPr>
          <w:rFonts w:ascii="宋体" w:eastAsia="宋体" w:hAnsi="宋体" w:cs="宋体" w:hint="eastAsia"/>
          <w:b/>
          <w:bCs/>
          <w:sz w:val="32"/>
        </w:rPr>
        <w:t>第六章 评　标</w:t>
      </w:r>
      <w:bookmarkEnd w:id="26"/>
      <w:bookmarkEnd w:id="27"/>
    </w:p>
    <w:p w14:paraId="11464836"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18. 评标依据</w:t>
      </w:r>
    </w:p>
    <w:p w14:paraId="504D024D" w14:textId="77777777" w:rsidR="00EF67CA" w:rsidRPr="005E19B8" w:rsidRDefault="009C2CF2">
      <w:pPr>
        <w:spacing w:line="440" w:lineRule="exact"/>
        <w:ind w:firstLineChars="200" w:firstLine="480"/>
        <w:rPr>
          <w:rFonts w:ascii="宋体" w:eastAsia="宋体" w:hAnsi="宋体" w:cs="宋体"/>
          <w:sz w:val="24"/>
        </w:rPr>
      </w:pPr>
      <w:r w:rsidRPr="005E19B8">
        <w:rPr>
          <w:rFonts w:ascii="宋体" w:eastAsia="宋体" w:hAnsi="宋体" w:cs="宋体" w:hint="eastAsia"/>
          <w:sz w:val="24"/>
        </w:rPr>
        <w:t>18.1　评标的依据为招标文件。</w:t>
      </w:r>
    </w:p>
    <w:p w14:paraId="355E3723"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19. 投标文件的澄清</w:t>
      </w:r>
    </w:p>
    <w:p w14:paraId="7A761A85"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19.1　为有助于对投标文件进行审查、评估，评标委员会将对认为需要（</w:t>
      </w:r>
      <w:r w:rsidRPr="005E19B8">
        <w:rPr>
          <w:rFonts w:ascii="宋体" w:eastAsia="宋体" w:hAnsi="宋体" w:cs="宋体" w:hint="eastAsia"/>
          <w:b/>
          <w:bCs/>
          <w:spacing w:val="-2"/>
          <w:sz w:val="24"/>
        </w:rPr>
        <w:t>不是每一个</w:t>
      </w:r>
      <w:r w:rsidRPr="005E19B8">
        <w:rPr>
          <w:rFonts w:ascii="宋体" w:eastAsia="宋体" w:hAnsi="宋体" w:cs="宋体" w:hint="eastAsia"/>
          <w:spacing w:val="-2"/>
          <w:sz w:val="24"/>
        </w:rPr>
        <w:t>）的投标人进行询标，请投标人澄清其投标内容。投标人有责任按照招标方通知的时间、地点指派专人进行答疑和澄清。询标时投标人代表根据评标委员会要求作书面记录，并对答疑和澄清的内容做出书面答复。</w:t>
      </w:r>
    </w:p>
    <w:p w14:paraId="1FE4543C"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19.2　答疑和澄清的内容应是书面的，但不得对投标的价格、技术指标和参数等内容进行实质性修改。澄清文件须由投标人法定代表人或其授权代表签字或加盖投标人公章，并作为投标文件的组成部分。</w:t>
      </w:r>
    </w:p>
    <w:p w14:paraId="15803547"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20. 评标过程的保密</w:t>
      </w:r>
    </w:p>
    <w:p w14:paraId="72889019"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sz w:val="24"/>
        </w:rPr>
        <w:t xml:space="preserve">20.1  </w:t>
      </w:r>
      <w:r w:rsidRPr="005E19B8">
        <w:rPr>
          <w:rFonts w:ascii="宋体" w:eastAsia="宋体" w:hAnsi="宋体" w:cs="宋体" w:hint="eastAsia"/>
          <w:spacing w:val="-2"/>
          <w:sz w:val="24"/>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7C0D0ED5" w14:textId="77777777" w:rsidR="00EF67CA" w:rsidRPr="005E19B8" w:rsidRDefault="009C2CF2">
      <w:pPr>
        <w:spacing w:line="440" w:lineRule="exact"/>
        <w:ind w:firstLineChars="200" w:firstLine="480"/>
        <w:rPr>
          <w:rFonts w:ascii="宋体" w:eastAsia="宋体" w:hAnsi="宋体" w:cs="宋体"/>
          <w:spacing w:val="-2"/>
          <w:sz w:val="24"/>
        </w:rPr>
      </w:pPr>
      <w:r w:rsidRPr="005E19B8">
        <w:rPr>
          <w:rFonts w:ascii="宋体" w:eastAsia="宋体" w:hAnsi="宋体" w:cs="宋体" w:hint="eastAsia"/>
          <w:sz w:val="24"/>
        </w:rPr>
        <w:t xml:space="preserve">20.2 </w:t>
      </w:r>
      <w:r w:rsidRPr="005E19B8">
        <w:rPr>
          <w:rFonts w:ascii="宋体" w:eastAsia="宋体" w:hAnsi="宋体" w:cs="宋体" w:hint="eastAsia"/>
          <w:spacing w:val="-2"/>
          <w:sz w:val="24"/>
        </w:rPr>
        <w:t>投标人在评标过程中，所进行的试图影响评标结果的不符合《中华人民共和国政府采购法》</w:t>
      </w:r>
      <w:r w:rsidRPr="005E19B8">
        <w:rPr>
          <w:rFonts w:ascii="宋体" w:eastAsia="宋体" w:hAnsi="宋体" w:cs="宋体" w:hint="eastAsia"/>
          <w:sz w:val="24"/>
        </w:rPr>
        <w:t>和相关法律法规</w:t>
      </w:r>
      <w:r w:rsidRPr="005E19B8">
        <w:rPr>
          <w:rFonts w:ascii="宋体" w:eastAsia="宋体" w:hAnsi="宋体" w:cs="宋体" w:hint="eastAsia"/>
          <w:spacing w:val="-2"/>
          <w:sz w:val="24"/>
        </w:rPr>
        <w:t>及本次招标有关规定的活动，将被取消中标资格。</w:t>
      </w:r>
    </w:p>
    <w:p w14:paraId="1BFEF60B"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21. 初步评审</w:t>
      </w:r>
    </w:p>
    <w:p w14:paraId="1F31D6CB"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14:paraId="5609F892"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21.2　招标方不接受不符合国家有关部门相关规定的投标报价或优惠方案。</w:t>
      </w:r>
    </w:p>
    <w:p w14:paraId="5791D62C"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21.3　在评标过程中，评标委员会发现投标人以他人名义投标、串通投标、以行贿手段谋取中标或者以其他弄虚作假方式投标的，该投标人的投标应作无效标处理。</w:t>
      </w:r>
    </w:p>
    <w:p w14:paraId="10D24DB9"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21.4  投标人拒不按照要求对投标文件进行澄清、说明或补正的，评标委员会可以否决其投标。</w:t>
      </w:r>
    </w:p>
    <w:p w14:paraId="6EFC6FB8"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21.5  评标委员会应当审查每一投标文件是否对招标文件提出的所有实质性要求和条件做出满足。未能在实质上满足的投标，应作无效标处理。</w:t>
      </w:r>
    </w:p>
    <w:p w14:paraId="6556EAEA"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21.6　投标人不得误导、干扰招标方的评标活动，否则将废除其投标。</w:t>
      </w:r>
    </w:p>
    <w:p w14:paraId="527F03A0"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lastRenderedPageBreak/>
        <w:t>21.7  对投标文件满足招标文件条款的审查：</w:t>
      </w:r>
    </w:p>
    <w:p w14:paraId="6DBAEB30"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（1）开标后，评标委员会将组织对投标文件进行审查，检查投标文件是否完整，是否出现计算性错误，投标文件正本是否满足招标文件的格式要求；</w:t>
      </w:r>
    </w:p>
    <w:p w14:paraId="36DD7704"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692BA18D"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（3）评标委员会判断投标文件的满足性仅基于投标文件本身而不靠外部证据；</w:t>
      </w:r>
    </w:p>
    <w:p w14:paraId="49E19AE7"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（4）评标委员会将拒绝被确定为非实质性满足的投标。投标人不能通过修正或撤消不符合之处而使其投标成为实质性满足的投标。</w:t>
      </w:r>
    </w:p>
    <w:p w14:paraId="6F007358" w14:textId="77777777" w:rsidR="00EF67CA" w:rsidRPr="005E19B8" w:rsidRDefault="00EF67CA"/>
    <w:p w14:paraId="7F55F897" w14:textId="77777777" w:rsidR="00EF67CA" w:rsidRPr="005E19B8" w:rsidRDefault="009C2CF2">
      <w:pPr>
        <w:spacing w:line="440" w:lineRule="exact"/>
        <w:jc w:val="center"/>
        <w:rPr>
          <w:rFonts w:ascii="宋体" w:eastAsia="宋体" w:hAnsi="宋体" w:cs="宋体"/>
          <w:spacing w:val="-2"/>
          <w:sz w:val="24"/>
        </w:rPr>
      </w:pPr>
      <w:r w:rsidRPr="005E19B8">
        <w:rPr>
          <w:rFonts w:ascii="宋体" w:eastAsia="宋体" w:hAnsi="宋体" w:cs="宋体" w:hint="eastAsia"/>
          <w:spacing w:val="-2"/>
          <w:sz w:val="24"/>
        </w:rPr>
        <w:t>符合性审查</w:t>
      </w:r>
    </w:p>
    <w:tbl>
      <w:tblPr>
        <w:tblW w:w="9894" w:type="dxa"/>
        <w:tblInd w:w="-2" w:type="dxa"/>
        <w:tblLayout w:type="fixed"/>
        <w:tblCellMar>
          <w:left w:w="57" w:type="dxa"/>
          <w:right w:w="0" w:type="dxa"/>
        </w:tblCellMar>
        <w:tblLook w:val="04A0" w:firstRow="1" w:lastRow="0" w:firstColumn="1" w:lastColumn="0" w:noHBand="0" w:noVBand="1"/>
      </w:tblPr>
      <w:tblGrid>
        <w:gridCol w:w="578"/>
        <w:gridCol w:w="8190"/>
        <w:gridCol w:w="659"/>
        <w:gridCol w:w="467"/>
      </w:tblGrid>
      <w:tr w:rsidR="00EF67CA" w:rsidRPr="005E19B8" w14:paraId="3A44D3ED" w14:textId="77777777">
        <w:trPr>
          <w:trHeight w:val="355"/>
        </w:trPr>
        <w:tc>
          <w:tcPr>
            <w:tcW w:w="578" w:type="dxa"/>
            <w:vMerge w:val="restart"/>
            <w:tcBorders>
              <w:top w:val="single" w:sz="4" w:space="0" w:color="auto"/>
              <w:left w:val="single" w:sz="4" w:space="0" w:color="auto"/>
              <w:right w:val="single" w:sz="4" w:space="0" w:color="auto"/>
            </w:tcBorders>
            <w:vAlign w:val="center"/>
          </w:tcPr>
          <w:p w14:paraId="202EC25A"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序号</w:t>
            </w:r>
          </w:p>
        </w:tc>
        <w:tc>
          <w:tcPr>
            <w:tcW w:w="8190" w:type="dxa"/>
            <w:vMerge w:val="restart"/>
            <w:tcBorders>
              <w:top w:val="single" w:sz="4" w:space="0" w:color="auto"/>
              <w:left w:val="single" w:sz="4" w:space="0" w:color="auto"/>
              <w:right w:val="single" w:sz="4" w:space="0" w:color="auto"/>
            </w:tcBorders>
            <w:vAlign w:val="center"/>
          </w:tcPr>
          <w:p w14:paraId="3CE2B629" w14:textId="77777777" w:rsidR="00EF67CA" w:rsidRPr="005E19B8" w:rsidRDefault="009C2CF2">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投标文件符合性审查内容</w:t>
            </w:r>
          </w:p>
        </w:tc>
        <w:tc>
          <w:tcPr>
            <w:tcW w:w="1126" w:type="dxa"/>
            <w:gridSpan w:val="2"/>
            <w:tcBorders>
              <w:top w:val="single" w:sz="4" w:space="0" w:color="auto"/>
              <w:left w:val="nil"/>
              <w:bottom w:val="single" w:sz="4" w:space="0" w:color="auto"/>
              <w:right w:val="single" w:sz="4" w:space="0" w:color="auto"/>
            </w:tcBorders>
            <w:vAlign w:val="center"/>
          </w:tcPr>
          <w:p w14:paraId="607316F6"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评审意见</w:t>
            </w:r>
          </w:p>
        </w:tc>
      </w:tr>
      <w:tr w:rsidR="00EF67CA" w:rsidRPr="005E19B8" w14:paraId="451E349A" w14:textId="77777777">
        <w:trPr>
          <w:trHeight w:val="498"/>
        </w:trPr>
        <w:tc>
          <w:tcPr>
            <w:tcW w:w="578" w:type="dxa"/>
            <w:vMerge/>
            <w:tcBorders>
              <w:left w:val="single" w:sz="4" w:space="0" w:color="auto"/>
              <w:bottom w:val="single" w:sz="4" w:space="0" w:color="000000"/>
              <w:right w:val="single" w:sz="4" w:space="0" w:color="auto"/>
            </w:tcBorders>
            <w:vAlign w:val="center"/>
          </w:tcPr>
          <w:p w14:paraId="7D830EE6" w14:textId="77777777" w:rsidR="00EF67CA" w:rsidRPr="005E19B8" w:rsidRDefault="00EF67CA">
            <w:pPr>
              <w:adjustRightInd w:val="0"/>
              <w:snapToGrid w:val="0"/>
              <w:spacing w:line="460" w:lineRule="exact"/>
              <w:rPr>
                <w:rFonts w:ascii="宋体" w:eastAsia="宋体" w:hAnsi="宋体" w:cs="宋体"/>
                <w:sz w:val="24"/>
              </w:rPr>
            </w:pPr>
          </w:p>
        </w:tc>
        <w:tc>
          <w:tcPr>
            <w:tcW w:w="8190" w:type="dxa"/>
            <w:vMerge/>
            <w:tcBorders>
              <w:left w:val="single" w:sz="4" w:space="0" w:color="auto"/>
              <w:bottom w:val="single" w:sz="4" w:space="0" w:color="000000"/>
              <w:right w:val="single" w:sz="4" w:space="0" w:color="auto"/>
            </w:tcBorders>
            <w:vAlign w:val="center"/>
          </w:tcPr>
          <w:p w14:paraId="27DF8BA9" w14:textId="77777777" w:rsidR="00EF67CA" w:rsidRPr="005E19B8" w:rsidRDefault="00EF67CA">
            <w:pPr>
              <w:adjustRightInd w:val="0"/>
              <w:snapToGrid w:val="0"/>
              <w:spacing w:line="460" w:lineRule="exact"/>
              <w:rPr>
                <w:rFonts w:ascii="宋体" w:eastAsia="宋体" w:hAnsi="宋体" w:cs="宋体"/>
                <w:sz w:val="24"/>
              </w:rPr>
            </w:pPr>
          </w:p>
        </w:tc>
        <w:tc>
          <w:tcPr>
            <w:tcW w:w="659" w:type="dxa"/>
            <w:tcBorders>
              <w:top w:val="single" w:sz="4" w:space="0" w:color="auto"/>
              <w:left w:val="nil"/>
              <w:bottom w:val="single" w:sz="4" w:space="0" w:color="auto"/>
              <w:right w:val="single" w:sz="4" w:space="0" w:color="auto"/>
            </w:tcBorders>
            <w:vAlign w:val="center"/>
          </w:tcPr>
          <w:p w14:paraId="45FDA0D8"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是</w:t>
            </w:r>
          </w:p>
        </w:tc>
        <w:tc>
          <w:tcPr>
            <w:tcW w:w="467" w:type="dxa"/>
            <w:tcBorders>
              <w:top w:val="single" w:sz="4" w:space="0" w:color="auto"/>
              <w:left w:val="nil"/>
              <w:bottom w:val="single" w:sz="4" w:space="0" w:color="auto"/>
              <w:right w:val="single" w:sz="4" w:space="0" w:color="auto"/>
            </w:tcBorders>
            <w:vAlign w:val="center"/>
          </w:tcPr>
          <w:p w14:paraId="2E105F21"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否</w:t>
            </w:r>
          </w:p>
        </w:tc>
      </w:tr>
      <w:tr w:rsidR="00EF67CA" w:rsidRPr="005E19B8" w14:paraId="08972605" w14:textId="77777777">
        <w:trPr>
          <w:trHeight w:val="620"/>
        </w:trPr>
        <w:tc>
          <w:tcPr>
            <w:tcW w:w="578" w:type="dxa"/>
            <w:tcBorders>
              <w:top w:val="nil"/>
              <w:left w:val="single" w:sz="4" w:space="0" w:color="auto"/>
              <w:bottom w:val="single" w:sz="4" w:space="0" w:color="000000"/>
              <w:right w:val="single" w:sz="4" w:space="0" w:color="auto"/>
            </w:tcBorders>
            <w:vAlign w:val="center"/>
          </w:tcPr>
          <w:p w14:paraId="32D4D9F4"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1</w:t>
            </w:r>
          </w:p>
        </w:tc>
        <w:tc>
          <w:tcPr>
            <w:tcW w:w="8190" w:type="dxa"/>
            <w:tcBorders>
              <w:top w:val="nil"/>
              <w:left w:val="single" w:sz="4" w:space="0" w:color="auto"/>
              <w:bottom w:val="single" w:sz="4" w:space="0" w:color="000000"/>
              <w:right w:val="single" w:sz="4" w:space="0" w:color="auto"/>
            </w:tcBorders>
            <w:vAlign w:val="center"/>
          </w:tcPr>
          <w:p w14:paraId="2ABA2F99"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凡招标文件中要求盖章或</w:t>
            </w:r>
            <w:r w:rsidRPr="005E19B8">
              <w:rPr>
                <w:rFonts w:ascii="宋体" w:eastAsia="宋体" w:hAnsi="宋体" w:cs="宋体" w:hint="eastAsia"/>
                <w:sz w:val="24"/>
                <w:lang w:val="zh-CN"/>
              </w:rPr>
              <w:t>签字</w:t>
            </w:r>
            <w:r w:rsidRPr="005E19B8">
              <w:rPr>
                <w:rFonts w:ascii="宋体" w:eastAsia="宋体" w:hAnsi="宋体" w:cs="宋体" w:hint="eastAsia"/>
                <w:sz w:val="24"/>
              </w:rPr>
              <w:t>处，是否按要求加盖单位公章、法定代表人或被授权委托人签字或盖章的；</w:t>
            </w:r>
          </w:p>
        </w:tc>
        <w:tc>
          <w:tcPr>
            <w:tcW w:w="659" w:type="dxa"/>
            <w:tcBorders>
              <w:top w:val="nil"/>
              <w:left w:val="nil"/>
              <w:bottom w:val="single" w:sz="4" w:space="0" w:color="auto"/>
              <w:right w:val="single" w:sz="4" w:space="0" w:color="auto"/>
            </w:tcBorders>
          </w:tcPr>
          <w:p w14:paraId="43C0BEC6"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546382A0"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3C912BA4" w14:textId="77777777">
        <w:trPr>
          <w:trHeight w:val="620"/>
        </w:trPr>
        <w:tc>
          <w:tcPr>
            <w:tcW w:w="578" w:type="dxa"/>
            <w:tcBorders>
              <w:top w:val="nil"/>
              <w:left w:val="single" w:sz="4" w:space="0" w:color="auto"/>
              <w:bottom w:val="single" w:sz="4" w:space="0" w:color="000000"/>
              <w:right w:val="single" w:sz="4" w:space="0" w:color="auto"/>
            </w:tcBorders>
            <w:vAlign w:val="center"/>
          </w:tcPr>
          <w:p w14:paraId="299A44E4"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2</w:t>
            </w:r>
          </w:p>
        </w:tc>
        <w:tc>
          <w:tcPr>
            <w:tcW w:w="8190" w:type="dxa"/>
            <w:tcBorders>
              <w:top w:val="nil"/>
              <w:left w:val="single" w:sz="4" w:space="0" w:color="auto"/>
              <w:bottom w:val="single" w:sz="4" w:space="0" w:color="000000"/>
              <w:right w:val="single" w:sz="4" w:space="0" w:color="auto"/>
            </w:tcBorders>
            <w:vAlign w:val="center"/>
          </w:tcPr>
          <w:p w14:paraId="1E51A5B6"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投标文件组成齐全完整，内容均按规定填写；投标文件的关键内容无字迹模糊或无法辨认的情形；</w:t>
            </w:r>
          </w:p>
        </w:tc>
        <w:tc>
          <w:tcPr>
            <w:tcW w:w="659" w:type="dxa"/>
            <w:tcBorders>
              <w:top w:val="nil"/>
              <w:left w:val="nil"/>
              <w:bottom w:val="single" w:sz="4" w:space="0" w:color="auto"/>
              <w:right w:val="single" w:sz="4" w:space="0" w:color="auto"/>
            </w:tcBorders>
          </w:tcPr>
          <w:p w14:paraId="3D4F0A83"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1C5323CD"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47E4151E" w14:textId="77777777">
        <w:trPr>
          <w:trHeight w:val="412"/>
        </w:trPr>
        <w:tc>
          <w:tcPr>
            <w:tcW w:w="578" w:type="dxa"/>
            <w:tcBorders>
              <w:top w:val="nil"/>
              <w:left w:val="single" w:sz="4" w:space="0" w:color="auto"/>
              <w:bottom w:val="single" w:sz="4" w:space="0" w:color="000000"/>
              <w:right w:val="single" w:sz="4" w:space="0" w:color="auto"/>
            </w:tcBorders>
            <w:vAlign w:val="center"/>
          </w:tcPr>
          <w:p w14:paraId="284406F3"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3</w:t>
            </w:r>
          </w:p>
        </w:tc>
        <w:tc>
          <w:tcPr>
            <w:tcW w:w="8190" w:type="dxa"/>
            <w:tcBorders>
              <w:top w:val="nil"/>
              <w:left w:val="single" w:sz="4" w:space="0" w:color="auto"/>
              <w:bottom w:val="single" w:sz="4" w:space="0" w:color="000000"/>
              <w:right w:val="single" w:sz="4" w:space="0" w:color="auto"/>
            </w:tcBorders>
            <w:vAlign w:val="center"/>
          </w:tcPr>
          <w:p w14:paraId="54CB5FFC"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 xml:space="preserve">投标人按照招标文件规定的金额、形式、时效和内容提供了投标保证金；　</w:t>
            </w:r>
          </w:p>
        </w:tc>
        <w:tc>
          <w:tcPr>
            <w:tcW w:w="659" w:type="dxa"/>
            <w:tcBorders>
              <w:top w:val="nil"/>
              <w:left w:val="nil"/>
              <w:bottom w:val="single" w:sz="4" w:space="0" w:color="auto"/>
              <w:right w:val="single" w:sz="4" w:space="0" w:color="auto"/>
            </w:tcBorders>
          </w:tcPr>
          <w:p w14:paraId="192E19DF"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18A332E4"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30E3B539" w14:textId="77777777">
        <w:trPr>
          <w:trHeight w:val="412"/>
        </w:trPr>
        <w:tc>
          <w:tcPr>
            <w:tcW w:w="578" w:type="dxa"/>
            <w:tcBorders>
              <w:top w:val="nil"/>
              <w:left w:val="single" w:sz="4" w:space="0" w:color="auto"/>
              <w:bottom w:val="single" w:sz="4" w:space="0" w:color="auto"/>
              <w:right w:val="single" w:sz="4" w:space="0" w:color="auto"/>
            </w:tcBorders>
            <w:vAlign w:val="center"/>
          </w:tcPr>
          <w:p w14:paraId="140AF3E5"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4</w:t>
            </w:r>
          </w:p>
        </w:tc>
        <w:tc>
          <w:tcPr>
            <w:tcW w:w="8190" w:type="dxa"/>
            <w:tcBorders>
              <w:top w:val="single" w:sz="4" w:space="0" w:color="auto"/>
              <w:left w:val="nil"/>
              <w:bottom w:val="single" w:sz="4" w:space="0" w:color="auto"/>
              <w:right w:val="single" w:sz="4" w:space="0" w:color="auto"/>
            </w:tcBorders>
            <w:vAlign w:val="center"/>
          </w:tcPr>
          <w:p w14:paraId="033B636C"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 xml:space="preserve">投标文件是否实质上响应了招标文件的要求。实质上响应的投标应该是与招标文件要求的全部条款、条件等相符，没有实质性负偏离或有保留的投标；　</w:t>
            </w:r>
          </w:p>
        </w:tc>
        <w:tc>
          <w:tcPr>
            <w:tcW w:w="659" w:type="dxa"/>
            <w:tcBorders>
              <w:top w:val="nil"/>
              <w:left w:val="nil"/>
              <w:bottom w:val="single" w:sz="4" w:space="0" w:color="auto"/>
              <w:right w:val="single" w:sz="4" w:space="0" w:color="auto"/>
            </w:tcBorders>
          </w:tcPr>
          <w:p w14:paraId="1861E7CD"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7F065479"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7F4B6D27" w14:textId="77777777">
        <w:trPr>
          <w:trHeight w:val="806"/>
        </w:trPr>
        <w:tc>
          <w:tcPr>
            <w:tcW w:w="578" w:type="dxa"/>
            <w:tcBorders>
              <w:top w:val="nil"/>
              <w:left w:val="single" w:sz="4" w:space="0" w:color="auto"/>
              <w:bottom w:val="single" w:sz="4" w:space="0" w:color="auto"/>
              <w:right w:val="single" w:sz="4" w:space="0" w:color="auto"/>
            </w:tcBorders>
            <w:vAlign w:val="center"/>
          </w:tcPr>
          <w:p w14:paraId="2AAC0A93"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5</w:t>
            </w:r>
          </w:p>
        </w:tc>
        <w:tc>
          <w:tcPr>
            <w:tcW w:w="8190" w:type="dxa"/>
            <w:tcBorders>
              <w:top w:val="single" w:sz="4" w:space="0" w:color="auto"/>
              <w:left w:val="nil"/>
              <w:bottom w:val="single" w:sz="4" w:space="0" w:color="auto"/>
              <w:right w:val="single" w:sz="4" w:space="0" w:color="auto"/>
            </w:tcBorders>
            <w:vAlign w:val="center"/>
          </w:tcPr>
          <w:p w14:paraId="251E6C17"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投标投标人的投标报价未超出最高投标限价；</w:t>
            </w:r>
          </w:p>
        </w:tc>
        <w:tc>
          <w:tcPr>
            <w:tcW w:w="659" w:type="dxa"/>
            <w:tcBorders>
              <w:top w:val="nil"/>
              <w:left w:val="nil"/>
              <w:bottom w:val="single" w:sz="4" w:space="0" w:color="auto"/>
              <w:right w:val="single" w:sz="4" w:space="0" w:color="auto"/>
            </w:tcBorders>
          </w:tcPr>
          <w:p w14:paraId="1B257B29"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07F28E58"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45FCDF4B" w14:textId="77777777">
        <w:trPr>
          <w:trHeight w:val="483"/>
        </w:trPr>
        <w:tc>
          <w:tcPr>
            <w:tcW w:w="578" w:type="dxa"/>
            <w:tcBorders>
              <w:top w:val="nil"/>
              <w:left w:val="single" w:sz="4" w:space="0" w:color="auto"/>
              <w:bottom w:val="single" w:sz="4" w:space="0" w:color="auto"/>
              <w:right w:val="single" w:sz="4" w:space="0" w:color="auto"/>
            </w:tcBorders>
            <w:vAlign w:val="center"/>
          </w:tcPr>
          <w:p w14:paraId="0BA7714D"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6</w:t>
            </w:r>
          </w:p>
        </w:tc>
        <w:tc>
          <w:tcPr>
            <w:tcW w:w="8190" w:type="dxa"/>
            <w:tcBorders>
              <w:top w:val="single" w:sz="4" w:space="0" w:color="auto"/>
              <w:left w:val="nil"/>
              <w:bottom w:val="single" w:sz="4" w:space="0" w:color="auto"/>
              <w:right w:val="single" w:sz="4" w:space="0" w:color="auto"/>
            </w:tcBorders>
            <w:vAlign w:val="center"/>
          </w:tcPr>
          <w:p w14:paraId="31B23B77"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 xml:space="preserve">投标文件未附有采购人不能接受的条件；　</w:t>
            </w:r>
          </w:p>
        </w:tc>
        <w:tc>
          <w:tcPr>
            <w:tcW w:w="659" w:type="dxa"/>
            <w:tcBorders>
              <w:top w:val="nil"/>
              <w:left w:val="nil"/>
              <w:bottom w:val="single" w:sz="4" w:space="0" w:color="auto"/>
              <w:right w:val="single" w:sz="4" w:space="0" w:color="auto"/>
            </w:tcBorders>
          </w:tcPr>
          <w:p w14:paraId="1DA00951"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1F922E09"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6464172E" w14:textId="77777777">
        <w:trPr>
          <w:trHeight w:val="412"/>
        </w:trPr>
        <w:tc>
          <w:tcPr>
            <w:tcW w:w="578" w:type="dxa"/>
            <w:tcBorders>
              <w:top w:val="single" w:sz="4" w:space="0" w:color="auto"/>
              <w:left w:val="single" w:sz="4" w:space="0" w:color="auto"/>
              <w:bottom w:val="single" w:sz="4" w:space="0" w:color="auto"/>
              <w:right w:val="single" w:sz="4" w:space="0" w:color="auto"/>
            </w:tcBorders>
            <w:vAlign w:val="center"/>
          </w:tcPr>
          <w:p w14:paraId="110F19CA"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7</w:t>
            </w:r>
          </w:p>
        </w:tc>
        <w:tc>
          <w:tcPr>
            <w:tcW w:w="8190" w:type="dxa"/>
            <w:tcBorders>
              <w:top w:val="single" w:sz="4" w:space="0" w:color="auto"/>
              <w:left w:val="nil"/>
              <w:bottom w:val="single" w:sz="4" w:space="0" w:color="auto"/>
              <w:right w:val="single" w:sz="4" w:space="0" w:color="auto"/>
            </w:tcBorders>
            <w:vAlign w:val="center"/>
          </w:tcPr>
          <w:p w14:paraId="0B5D102F"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 xml:space="preserve">未与其他投标人相互串通报价，或者与采购人串通投标的；　</w:t>
            </w:r>
          </w:p>
        </w:tc>
        <w:tc>
          <w:tcPr>
            <w:tcW w:w="659" w:type="dxa"/>
            <w:tcBorders>
              <w:top w:val="single" w:sz="4" w:space="0" w:color="auto"/>
              <w:left w:val="nil"/>
              <w:bottom w:val="single" w:sz="4" w:space="0" w:color="auto"/>
              <w:right w:val="single" w:sz="4" w:space="0" w:color="auto"/>
            </w:tcBorders>
          </w:tcPr>
          <w:p w14:paraId="0C429E97"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single" w:sz="4" w:space="0" w:color="auto"/>
              <w:left w:val="nil"/>
              <w:bottom w:val="single" w:sz="4" w:space="0" w:color="auto"/>
              <w:right w:val="single" w:sz="4" w:space="0" w:color="auto"/>
            </w:tcBorders>
          </w:tcPr>
          <w:p w14:paraId="72CAAD37"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632B9AAA" w14:textId="77777777">
        <w:trPr>
          <w:trHeight w:val="412"/>
        </w:trPr>
        <w:tc>
          <w:tcPr>
            <w:tcW w:w="578" w:type="dxa"/>
            <w:tcBorders>
              <w:top w:val="single" w:sz="4" w:space="0" w:color="auto"/>
              <w:left w:val="single" w:sz="4" w:space="0" w:color="auto"/>
              <w:bottom w:val="single" w:sz="4" w:space="0" w:color="auto"/>
              <w:right w:val="single" w:sz="4" w:space="0" w:color="auto"/>
            </w:tcBorders>
            <w:vAlign w:val="center"/>
          </w:tcPr>
          <w:p w14:paraId="6EDA37D2" w14:textId="77777777" w:rsidR="00EF67CA" w:rsidRPr="005E19B8" w:rsidRDefault="00360CEB">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8</w:t>
            </w:r>
          </w:p>
        </w:tc>
        <w:tc>
          <w:tcPr>
            <w:tcW w:w="8190" w:type="dxa"/>
            <w:tcBorders>
              <w:top w:val="single" w:sz="4" w:space="0" w:color="auto"/>
              <w:left w:val="nil"/>
              <w:bottom w:val="single" w:sz="4" w:space="0" w:color="auto"/>
              <w:right w:val="single" w:sz="4" w:space="0" w:color="auto"/>
            </w:tcBorders>
            <w:vAlign w:val="center"/>
          </w:tcPr>
          <w:p w14:paraId="449C53A6"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无法律、法规和招标文件规定的其他无效情形。</w:t>
            </w:r>
          </w:p>
        </w:tc>
        <w:tc>
          <w:tcPr>
            <w:tcW w:w="659" w:type="dxa"/>
            <w:tcBorders>
              <w:top w:val="single" w:sz="4" w:space="0" w:color="auto"/>
              <w:left w:val="nil"/>
              <w:bottom w:val="single" w:sz="4" w:space="0" w:color="auto"/>
              <w:right w:val="single" w:sz="4" w:space="0" w:color="auto"/>
            </w:tcBorders>
          </w:tcPr>
          <w:p w14:paraId="3C41D18F"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single" w:sz="4" w:space="0" w:color="auto"/>
              <w:left w:val="nil"/>
              <w:bottom w:val="single" w:sz="4" w:space="0" w:color="auto"/>
              <w:right w:val="single" w:sz="4" w:space="0" w:color="auto"/>
            </w:tcBorders>
          </w:tcPr>
          <w:p w14:paraId="44113503"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22959070" w14:textId="77777777">
        <w:trPr>
          <w:trHeight w:val="424"/>
        </w:trPr>
        <w:tc>
          <w:tcPr>
            <w:tcW w:w="578" w:type="dxa"/>
            <w:tcBorders>
              <w:top w:val="nil"/>
              <w:left w:val="single" w:sz="4" w:space="0" w:color="auto"/>
              <w:bottom w:val="single" w:sz="4" w:space="0" w:color="auto"/>
              <w:right w:val="single" w:sz="4" w:space="0" w:color="auto"/>
            </w:tcBorders>
            <w:vAlign w:val="center"/>
          </w:tcPr>
          <w:p w14:paraId="1AD95F26" w14:textId="77777777" w:rsidR="00EF67CA" w:rsidRPr="005E19B8" w:rsidRDefault="00EF67CA">
            <w:pPr>
              <w:adjustRightInd w:val="0"/>
              <w:snapToGrid w:val="0"/>
              <w:spacing w:line="460" w:lineRule="exact"/>
              <w:rPr>
                <w:rFonts w:ascii="宋体" w:eastAsia="宋体" w:hAnsi="宋体" w:cs="宋体"/>
                <w:sz w:val="24"/>
              </w:rPr>
            </w:pPr>
          </w:p>
        </w:tc>
        <w:tc>
          <w:tcPr>
            <w:tcW w:w="8190" w:type="dxa"/>
            <w:tcBorders>
              <w:top w:val="single" w:sz="4" w:space="0" w:color="auto"/>
              <w:left w:val="nil"/>
              <w:bottom w:val="single" w:sz="4" w:space="0" w:color="auto"/>
              <w:right w:val="single" w:sz="4" w:space="0" w:color="auto"/>
            </w:tcBorders>
            <w:vAlign w:val="center"/>
          </w:tcPr>
          <w:p w14:paraId="20240428"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结    论</w:t>
            </w:r>
          </w:p>
        </w:tc>
        <w:tc>
          <w:tcPr>
            <w:tcW w:w="659" w:type="dxa"/>
            <w:tcBorders>
              <w:top w:val="nil"/>
              <w:left w:val="nil"/>
              <w:bottom w:val="single" w:sz="4" w:space="0" w:color="auto"/>
              <w:right w:val="single" w:sz="4" w:space="0" w:color="auto"/>
            </w:tcBorders>
          </w:tcPr>
          <w:p w14:paraId="20C033B9" w14:textId="77777777" w:rsidR="00EF67CA" w:rsidRPr="005E19B8" w:rsidRDefault="00EF67CA">
            <w:pPr>
              <w:adjustRightInd w:val="0"/>
              <w:snapToGrid w:val="0"/>
              <w:spacing w:line="460" w:lineRule="exact"/>
              <w:rPr>
                <w:rFonts w:ascii="宋体" w:eastAsia="宋体" w:hAnsi="宋体" w:cs="宋体"/>
                <w:sz w:val="24"/>
              </w:rPr>
            </w:pPr>
          </w:p>
        </w:tc>
        <w:tc>
          <w:tcPr>
            <w:tcW w:w="467" w:type="dxa"/>
            <w:tcBorders>
              <w:top w:val="nil"/>
              <w:left w:val="nil"/>
              <w:bottom w:val="single" w:sz="4" w:space="0" w:color="auto"/>
              <w:right w:val="single" w:sz="4" w:space="0" w:color="auto"/>
            </w:tcBorders>
          </w:tcPr>
          <w:p w14:paraId="088CF4BC" w14:textId="77777777" w:rsidR="00EF67CA" w:rsidRPr="005E19B8" w:rsidRDefault="00EF67CA">
            <w:pPr>
              <w:adjustRightInd w:val="0"/>
              <w:snapToGrid w:val="0"/>
              <w:spacing w:line="460" w:lineRule="exact"/>
              <w:rPr>
                <w:rFonts w:ascii="宋体" w:eastAsia="宋体" w:hAnsi="宋体" w:cs="宋体"/>
                <w:sz w:val="24"/>
              </w:rPr>
            </w:pPr>
          </w:p>
        </w:tc>
      </w:tr>
      <w:tr w:rsidR="00EF67CA" w:rsidRPr="005E19B8" w14:paraId="060EA0B0" w14:textId="77777777">
        <w:trPr>
          <w:trHeight w:val="359"/>
        </w:trPr>
        <w:tc>
          <w:tcPr>
            <w:tcW w:w="9894" w:type="dxa"/>
            <w:gridSpan w:val="4"/>
            <w:tcBorders>
              <w:top w:val="single" w:sz="4" w:space="0" w:color="auto"/>
              <w:left w:val="nil"/>
              <w:bottom w:val="nil"/>
            </w:tcBorders>
            <w:vAlign w:val="center"/>
          </w:tcPr>
          <w:p w14:paraId="5ED2DEBE"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说明：</w:t>
            </w:r>
          </w:p>
          <w:p w14:paraId="5AB818DB"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（1）评委对某一分项评审认为不合格时，必须要写明原因。</w:t>
            </w:r>
          </w:p>
          <w:p w14:paraId="639E70BC"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w:t>
            </w:r>
            <w:r w:rsidR="00360CEB" w:rsidRPr="005E19B8">
              <w:rPr>
                <w:rFonts w:ascii="宋体" w:eastAsia="宋体" w:hAnsi="宋体" w:cs="宋体"/>
                <w:sz w:val="24"/>
              </w:rPr>
              <w:t>2</w:t>
            </w:r>
            <w:r w:rsidRPr="005E19B8">
              <w:rPr>
                <w:rFonts w:ascii="宋体" w:eastAsia="宋体" w:hAnsi="宋体" w:cs="宋体" w:hint="eastAsia"/>
                <w:sz w:val="24"/>
              </w:rPr>
              <w:t>）投标文件最终合格与否，以所有评委的评审意见中少数服从多数为原则定论。</w:t>
            </w:r>
          </w:p>
          <w:p w14:paraId="5057BAB5" w14:textId="77777777" w:rsidR="00EF67CA" w:rsidRPr="005E19B8" w:rsidRDefault="009C2CF2">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lastRenderedPageBreak/>
              <w:t>（</w:t>
            </w:r>
            <w:r w:rsidR="00360CEB" w:rsidRPr="005E19B8">
              <w:rPr>
                <w:rFonts w:ascii="宋体" w:eastAsia="宋体" w:hAnsi="宋体" w:cs="宋体"/>
                <w:sz w:val="24"/>
              </w:rPr>
              <w:t>3</w:t>
            </w:r>
            <w:r w:rsidRPr="005E19B8">
              <w:rPr>
                <w:rFonts w:ascii="宋体" w:eastAsia="宋体" w:hAnsi="宋体" w:cs="宋体" w:hint="eastAsia"/>
                <w:sz w:val="24"/>
              </w:rPr>
              <w:t>）投标人请认真阅读和理解上述内容，避免投标文件中有违背上述审查标准之一的情况发生而造成投标被否决。</w:t>
            </w:r>
          </w:p>
          <w:p w14:paraId="50A2867F" w14:textId="77777777" w:rsidR="00EF67CA" w:rsidRPr="005E19B8" w:rsidRDefault="00EF67CA">
            <w:pPr>
              <w:adjustRightInd w:val="0"/>
              <w:snapToGrid w:val="0"/>
              <w:spacing w:line="460" w:lineRule="exact"/>
              <w:rPr>
                <w:rFonts w:ascii="宋体" w:eastAsia="宋体" w:hAnsi="宋体" w:cs="宋体"/>
                <w:sz w:val="24"/>
              </w:rPr>
            </w:pPr>
          </w:p>
        </w:tc>
      </w:tr>
    </w:tbl>
    <w:p w14:paraId="7A373EA6" w14:textId="77777777" w:rsidR="00EF67CA" w:rsidRPr="005E19B8" w:rsidRDefault="009C2CF2">
      <w:pPr>
        <w:tabs>
          <w:tab w:val="left" w:pos="0"/>
        </w:tabs>
        <w:adjustRightInd w:val="0"/>
        <w:snapToGrid w:val="0"/>
        <w:spacing w:line="440" w:lineRule="exact"/>
        <w:ind w:firstLineChars="200" w:firstLine="480"/>
        <w:rPr>
          <w:rFonts w:ascii="宋体" w:eastAsia="宋体" w:hAnsi="宋体" w:cs="宋体"/>
          <w:sz w:val="24"/>
        </w:rPr>
      </w:pPr>
      <w:r w:rsidRPr="005E19B8">
        <w:rPr>
          <w:rFonts w:ascii="宋体" w:eastAsia="宋体" w:hAnsi="宋体" w:cs="宋体" w:hint="eastAsia"/>
          <w:sz w:val="24"/>
        </w:rPr>
        <w:lastRenderedPageBreak/>
        <w:t>投标文件响应程度初步审查通过的投标企业，进入下一步详细评审阶段，未通过投标文件响应程度初步审查的企业，其投标作为无效标，不进入后期评审阶段。</w:t>
      </w:r>
    </w:p>
    <w:p w14:paraId="346B67C8" w14:textId="77777777" w:rsidR="00EF67CA" w:rsidRPr="005E19B8" w:rsidRDefault="009C2CF2">
      <w:pPr>
        <w:numPr>
          <w:ilvl w:val="0"/>
          <w:numId w:val="4"/>
        </w:num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详细评审</w:t>
      </w:r>
    </w:p>
    <w:p w14:paraId="177938B4" w14:textId="77777777" w:rsidR="00EF67CA" w:rsidRPr="005E19B8" w:rsidRDefault="009C2CF2">
      <w:pPr>
        <w:numPr>
          <w:ilvl w:val="0"/>
          <w:numId w:val="5"/>
        </w:numPr>
        <w:adjustRightInd w:val="0"/>
        <w:snapToGrid w:val="0"/>
        <w:spacing w:line="400" w:lineRule="exact"/>
        <w:rPr>
          <w:rFonts w:ascii="宋体" w:eastAsia="宋体" w:hAnsi="宋体" w:cs="宋体"/>
          <w:sz w:val="24"/>
        </w:rPr>
      </w:pPr>
      <w:r w:rsidRPr="005E19B8">
        <w:rPr>
          <w:rFonts w:ascii="宋体" w:eastAsia="宋体" w:hAnsi="宋体" w:cs="宋体" w:hint="eastAsia"/>
          <w:sz w:val="24"/>
        </w:rPr>
        <w:t>评分表</w:t>
      </w:r>
    </w:p>
    <w:p w14:paraId="20810B16" w14:textId="77777777" w:rsidR="00EF67CA" w:rsidRPr="005E19B8" w:rsidRDefault="009C2CF2">
      <w:pPr>
        <w:pStyle w:val="a5"/>
      </w:pPr>
      <w:r w:rsidRPr="005E19B8">
        <w:rPr>
          <w:rFonts w:hint="eastAsia"/>
        </w:rPr>
        <w:t>经济得分评审</w:t>
      </w:r>
      <w:r w:rsidRPr="005E19B8">
        <w:rPr>
          <w:rFonts w:ascii="宋体" w:eastAsia="宋体" w:hAnsi="宋体" w:cs="宋体" w:hint="eastAsia"/>
        </w:rPr>
        <w:t>标准</w:t>
      </w:r>
      <w:r w:rsidR="00360CEB" w:rsidRPr="005E19B8">
        <w:rPr>
          <w:rFonts w:ascii="宋体" w:eastAsia="宋体" w:hAnsi="宋体" w:cs="宋体"/>
        </w:rPr>
        <w:t>1</w:t>
      </w:r>
      <w:r w:rsidRPr="005E19B8">
        <w:rPr>
          <w:rFonts w:ascii="宋体" w:eastAsia="宋体" w:hAnsi="宋体" w:cs="宋体" w:hint="eastAsia"/>
        </w:rPr>
        <w:t>0</w:t>
      </w:r>
      <w:r w:rsidRPr="005E19B8">
        <w:rPr>
          <w:rFonts w:ascii="宋体" w:hAnsi="宋体" w:cs="宋体" w:hint="eastAsia"/>
        </w:rPr>
        <w:t>分</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317"/>
        <w:gridCol w:w="6627"/>
        <w:gridCol w:w="894"/>
      </w:tblGrid>
      <w:tr w:rsidR="00EF67CA" w:rsidRPr="005E19B8" w14:paraId="5A6C2FC3" w14:textId="77777777">
        <w:trPr>
          <w:trHeight w:val="500"/>
          <w:jc w:val="center"/>
        </w:trPr>
        <w:tc>
          <w:tcPr>
            <w:tcW w:w="1279" w:type="dxa"/>
            <w:vAlign w:val="center"/>
          </w:tcPr>
          <w:p w14:paraId="11931F97" w14:textId="77777777" w:rsidR="00EF67CA" w:rsidRPr="005E19B8" w:rsidRDefault="009C2CF2">
            <w:pPr>
              <w:pStyle w:val="a9"/>
              <w:spacing w:line="360" w:lineRule="auto"/>
              <w:jc w:val="center"/>
              <w:rPr>
                <w:rFonts w:eastAsia="宋体" w:hAnsi="宋体" w:cs="宋体"/>
                <w:kern w:val="0"/>
                <w:sz w:val="24"/>
              </w:rPr>
            </w:pPr>
            <w:r w:rsidRPr="005E19B8">
              <w:rPr>
                <w:rFonts w:eastAsia="宋体" w:hAnsi="宋体" w:cs="宋体" w:hint="eastAsia"/>
                <w:kern w:val="0"/>
                <w:sz w:val="24"/>
              </w:rPr>
              <w:t>序号</w:t>
            </w:r>
          </w:p>
        </w:tc>
        <w:tc>
          <w:tcPr>
            <w:tcW w:w="1317" w:type="dxa"/>
            <w:vAlign w:val="center"/>
          </w:tcPr>
          <w:p w14:paraId="542F9A1A" w14:textId="77777777" w:rsidR="00EF67CA" w:rsidRPr="005E19B8" w:rsidRDefault="009C2CF2">
            <w:pPr>
              <w:pStyle w:val="a9"/>
              <w:spacing w:line="360" w:lineRule="auto"/>
              <w:jc w:val="center"/>
              <w:rPr>
                <w:rFonts w:eastAsia="宋体" w:hAnsi="宋体" w:cs="宋体"/>
                <w:kern w:val="0"/>
                <w:sz w:val="24"/>
              </w:rPr>
            </w:pPr>
            <w:r w:rsidRPr="005E19B8">
              <w:rPr>
                <w:rFonts w:eastAsia="宋体" w:hAnsi="宋体" w:cs="宋体" w:hint="eastAsia"/>
                <w:kern w:val="0"/>
                <w:sz w:val="24"/>
              </w:rPr>
              <w:t>评分因素</w:t>
            </w:r>
          </w:p>
        </w:tc>
        <w:tc>
          <w:tcPr>
            <w:tcW w:w="6627" w:type="dxa"/>
            <w:vAlign w:val="center"/>
          </w:tcPr>
          <w:p w14:paraId="4137C4C4" w14:textId="77777777" w:rsidR="00EF67CA" w:rsidRPr="005E19B8" w:rsidRDefault="009C2CF2">
            <w:pPr>
              <w:pStyle w:val="a9"/>
              <w:spacing w:line="360" w:lineRule="auto"/>
              <w:jc w:val="center"/>
              <w:rPr>
                <w:rFonts w:eastAsia="宋体" w:hAnsi="宋体" w:cs="宋体"/>
                <w:kern w:val="0"/>
                <w:sz w:val="24"/>
              </w:rPr>
            </w:pPr>
            <w:r w:rsidRPr="005E19B8">
              <w:rPr>
                <w:rFonts w:eastAsia="宋体" w:hAnsi="宋体" w:cs="宋体" w:hint="eastAsia"/>
                <w:kern w:val="0"/>
                <w:sz w:val="24"/>
              </w:rPr>
              <w:t>评审内容</w:t>
            </w:r>
          </w:p>
        </w:tc>
        <w:tc>
          <w:tcPr>
            <w:tcW w:w="894" w:type="dxa"/>
            <w:vAlign w:val="center"/>
          </w:tcPr>
          <w:p w14:paraId="13846D92" w14:textId="77777777" w:rsidR="00EF67CA" w:rsidRPr="005E19B8" w:rsidRDefault="009C2CF2">
            <w:pPr>
              <w:pStyle w:val="a9"/>
              <w:spacing w:line="360" w:lineRule="auto"/>
              <w:jc w:val="center"/>
              <w:rPr>
                <w:rFonts w:eastAsia="宋体" w:hAnsi="宋体" w:cs="宋体"/>
                <w:kern w:val="0"/>
                <w:sz w:val="24"/>
              </w:rPr>
            </w:pPr>
            <w:r w:rsidRPr="005E19B8">
              <w:rPr>
                <w:rFonts w:eastAsia="宋体" w:hAnsi="宋体" w:cs="宋体" w:hint="eastAsia"/>
                <w:kern w:val="0"/>
                <w:sz w:val="24"/>
              </w:rPr>
              <w:t>分值</w:t>
            </w:r>
          </w:p>
        </w:tc>
      </w:tr>
      <w:tr w:rsidR="00EF67CA" w:rsidRPr="005E19B8" w14:paraId="58B1E900" w14:textId="77777777">
        <w:trPr>
          <w:trHeight w:val="1371"/>
          <w:jc w:val="center"/>
        </w:trPr>
        <w:tc>
          <w:tcPr>
            <w:tcW w:w="1279" w:type="dxa"/>
            <w:vAlign w:val="center"/>
          </w:tcPr>
          <w:p w14:paraId="03712EC0" w14:textId="77777777" w:rsidR="00EF67CA" w:rsidRPr="005E19B8" w:rsidRDefault="009C2CF2">
            <w:pPr>
              <w:pStyle w:val="a9"/>
              <w:spacing w:line="360" w:lineRule="auto"/>
              <w:jc w:val="center"/>
              <w:rPr>
                <w:rFonts w:eastAsia="宋体" w:hAnsi="宋体" w:cs="宋体"/>
                <w:kern w:val="0"/>
                <w:sz w:val="24"/>
              </w:rPr>
            </w:pPr>
            <w:r w:rsidRPr="005E19B8">
              <w:rPr>
                <w:rFonts w:eastAsia="宋体" w:hAnsi="宋体" w:cs="宋体" w:hint="eastAsia"/>
                <w:kern w:val="0"/>
                <w:sz w:val="24"/>
              </w:rPr>
              <w:t>经济部分</w:t>
            </w:r>
          </w:p>
          <w:p w14:paraId="281B263C" w14:textId="77777777" w:rsidR="00EF67CA" w:rsidRPr="005E19B8" w:rsidRDefault="009C2CF2" w:rsidP="00360CEB">
            <w:pPr>
              <w:pStyle w:val="a9"/>
              <w:spacing w:line="360" w:lineRule="auto"/>
              <w:jc w:val="center"/>
              <w:rPr>
                <w:rFonts w:eastAsia="宋体" w:hAnsi="宋体" w:cs="宋体"/>
                <w:kern w:val="0"/>
                <w:sz w:val="24"/>
              </w:rPr>
            </w:pPr>
            <w:r w:rsidRPr="005E19B8">
              <w:rPr>
                <w:rFonts w:eastAsia="宋体" w:hAnsi="宋体" w:cs="宋体" w:hint="eastAsia"/>
                <w:color w:val="000000"/>
                <w:kern w:val="0"/>
                <w:sz w:val="24"/>
              </w:rPr>
              <w:t>（</w:t>
            </w:r>
            <w:r w:rsidR="00360CEB" w:rsidRPr="005E19B8">
              <w:rPr>
                <w:rFonts w:eastAsia="宋体" w:hAnsi="宋体" w:cs="宋体"/>
                <w:color w:val="000000"/>
                <w:kern w:val="0"/>
                <w:sz w:val="24"/>
              </w:rPr>
              <w:t>1</w:t>
            </w:r>
            <w:r w:rsidRPr="005E19B8">
              <w:rPr>
                <w:rFonts w:eastAsia="宋体" w:hAnsi="宋体" w:cs="宋体" w:hint="eastAsia"/>
                <w:color w:val="000000"/>
                <w:kern w:val="0"/>
                <w:sz w:val="24"/>
              </w:rPr>
              <w:t>0分</w:t>
            </w:r>
            <w:r w:rsidRPr="005E19B8">
              <w:rPr>
                <w:rFonts w:eastAsia="宋体" w:hAnsi="宋体" w:cs="宋体" w:hint="eastAsia"/>
                <w:kern w:val="0"/>
                <w:sz w:val="24"/>
              </w:rPr>
              <w:t>）</w:t>
            </w:r>
          </w:p>
        </w:tc>
        <w:tc>
          <w:tcPr>
            <w:tcW w:w="1317" w:type="dxa"/>
            <w:vAlign w:val="center"/>
          </w:tcPr>
          <w:p w14:paraId="3496A543" w14:textId="77777777" w:rsidR="00EF67CA" w:rsidRPr="005E19B8" w:rsidRDefault="009C2CF2">
            <w:pPr>
              <w:pStyle w:val="a9"/>
              <w:spacing w:line="360" w:lineRule="auto"/>
              <w:jc w:val="center"/>
              <w:rPr>
                <w:rFonts w:eastAsia="宋体" w:hAnsi="宋体" w:cs="宋体"/>
                <w:kern w:val="0"/>
                <w:sz w:val="24"/>
              </w:rPr>
            </w:pPr>
            <w:r w:rsidRPr="005E19B8">
              <w:rPr>
                <w:rFonts w:eastAsia="宋体" w:hAnsi="宋体" w:cs="宋体" w:hint="eastAsia"/>
                <w:kern w:val="0"/>
                <w:sz w:val="24"/>
              </w:rPr>
              <w:t>价格</w:t>
            </w:r>
          </w:p>
        </w:tc>
        <w:tc>
          <w:tcPr>
            <w:tcW w:w="6627" w:type="dxa"/>
            <w:vAlign w:val="center"/>
          </w:tcPr>
          <w:p w14:paraId="124ED089" w14:textId="77777777" w:rsidR="00EF67CA" w:rsidRPr="005E19B8" w:rsidRDefault="009C2CF2">
            <w:pPr>
              <w:pStyle w:val="a9"/>
              <w:spacing w:line="360" w:lineRule="auto"/>
              <w:jc w:val="left"/>
              <w:rPr>
                <w:rFonts w:eastAsia="宋体" w:hAnsi="宋体" w:cs="宋体"/>
                <w:kern w:val="0"/>
                <w:sz w:val="24"/>
              </w:rPr>
            </w:pPr>
            <w:r w:rsidRPr="005E19B8">
              <w:rPr>
                <w:rFonts w:eastAsia="宋体" w:hAnsi="宋体" w:cs="宋体" w:hint="eastAsia"/>
                <w:kern w:val="0"/>
                <w:sz w:val="24"/>
              </w:rPr>
              <w:t>报价得分=(评标基准价/投标报价)×价格权值×100</w:t>
            </w:r>
          </w:p>
          <w:p w14:paraId="74A2DF66" w14:textId="77777777" w:rsidR="00EF67CA" w:rsidRPr="005E19B8" w:rsidRDefault="009C2CF2">
            <w:pPr>
              <w:pStyle w:val="a9"/>
              <w:spacing w:line="360" w:lineRule="auto"/>
              <w:jc w:val="left"/>
              <w:rPr>
                <w:rFonts w:eastAsia="宋体" w:hAnsi="宋体" w:cs="宋体"/>
                <w:kern w:val="0"/>
                <w:sz w:val="24"/>
              </w:rPr>
            </w:pPr>
            <w:r w:rsidRPr="005E19B8">
              <w:rPr>
                <w:rFonts w:eastAsia="宋体" w:hAnsi="宋体" w:cs="宋体" w:hint="eastAsia"/>
                <w:kern w:val="0"/>
                <w:sz w:val="24"/>
              </w:rPr>
              <w:t>备注：采用低价优先法计算，即满足招标文件要求且投标价格最低的投标报价为评标基准价，其价格为满分。</w:t>
            </w:r>
          </w:p>
        </w:tc>
        <w:tc>
          <w:tcPr>
            <w:tcW w:w="894" w:type="dxa"/>
            <w:vAlign w:val="center"/>
          </w:tcPr>
          <w:p w14:paraId="27613EC6" w14:textId="77777777" w:rsidR="00EF67CA" w:rsidRPr="005E19B8" w:rsidRDefault="00360CEB">
            <w:pPr>
              <w:pStyle w:val="a9"/>
              <w:spacing w:line="360" w:lineRule="auto"/>
              <w:jc w:val="center"/>
              <w:rPr>
                <w:rFonts w:eastAsia="宋体" w:hAnsi="宋体" w:cs="宋体"/>
                <w:color w:val="000000"/>
                <w:kern w:val="0"/>
                <w:sz w:val="24"/>
              </w:rPr>
            </w:pPr>
            <w:r w:rsidRPr="005E19B8">
              <w:rPr>
                <w:rFonts w:eastAsia="宋体" w:hAnsi="宋体" w:cs="宋体"/>
                <w:color w:val="000000"/>
                <w:kern w:val="0"/>
                <w:sz w:val="24"/>
              </w:rPr>
              <w:t>1</w:t>
            </w:r>
            <w:r w:rsidR="009C2CF2" w:rsidRPr="005E19B8">
              <w:rPr>
                <w:rFonts w:eastAsia="宋体" w:hAnsi="宋体" w:cs="宋体" w:hint="eastAsia"/>
                <w:color w:val="000000"/>
                <w:kern w:val="0"/>
                <w:sz w:val="24"/>
              </w:rPr>
              <w:t>0</w:t>
            </w:r>
          </w:p>
        </w:tc>
      </w:tr>
    </w:tbl>
    <w:p w14:paraId="3C44923F" w14:textId="77777777" w:rsidR="00EF67CA" w:rsidRPr="005E19B8" w:rsidRDefault="009C2CF2">
      <w:pPr>
        <w:jc w:val="left"/>
      </w:pPr>
      <w:r w:rsidRPr="005E19B8">
        <w:rPr>
          <w:rFonts w:hint="eastAsia"/>
          <w:sz w:val="24"/>
        </w:rPr>
        <w:t>商务、技术评</w:t>
      </w:r>
      <w:r w:rsidRPr="005E19B8">
        <w:rPr>
          <w:rFonts w:ascii="宋体" w:eastAsia="宋体" w:hAnsi="宋体" w:cs="宋体" w:hint="eastAsia"/>
          <w:sz w:val="24"/>
        </w:rPr>
        <w:t>审标准</w:t>
      </w:r>
      <w:r w:rsidR="00360CEB" w:rsidRPr="005E19B8">
        <w:rPr>
          <w:rFonts w:ascii="宋体" w:eastAsia="宋体" w:hAnsi="宋体" w:cs="宋体"/>
          <w:sz w:val="24"/>
        </w:rPr>
        <w:t>9</w:t>
      </w:r>
      <w:r w:rsidRPr="005E19B8">
        <w:rPr>
          <w:rFonts w:ascii="宋体" w:eastAsia="宋体" w:hAnsi="宋体" w:cs="宋体" w:hint="eastAsia"/>
          <w:sz w:val="24"/>
        </w:rPr>
        <w:t>0</w:t>
      </w:r>
      <w:r w:rsidRPr="005E19B8">
        <w:rPr>
          <w:rFonts w:ascii="宋体" w:hAnsi="宋体" w:cs="宋体" w:hint="eastAsia"/>
          <w:sz w:val="24"/>
        </w:rPr>
        <w:t>分</w:t>
      </w:r>
    </w:p>
    <w:p w14:paraId="2DAB4E49" w14:textId="77777777" w:rsidR="00EF67CA" w:rsidRPr="005E19B8" w:rsidRDefault="00EF67CA">
      <w:pPr>
        <w:jc w:val="left"/>
        <w:rPr>
          <w:rFonts w:ascii="Calibri" w:eastAsia="宋体" w:hAnsi="Calibri" w:cs="Times New Roman"/>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8"/>
        <w:gridCol w:w="1682"/>
        <w:gridCol w:w="6313"/>
        <w:gridCol w:w="1058"/>
      </w:tblGrid>
      <w:tr w:rsidR="00EF67CA" w:rsidRPr="005E19B8" w14:paraId="0282F6F8" w14:textId="77777777">
        <w:trPr>
          <w:cantSplit/>
          <w:trHeight w:val="494"/>
          <w:jc w:val="center"/>
        </w:trPr>
        <w:tc>
          <w:tcPr>
            <w:tcW w:w="968" w:type="dxa"/>
            <w:tcMar>
              <w:top w:w="20" w:type="dxa"/>
              <w:left w:w="20" w:type="dxa"/>
              <w:bottom w:w="0" w:type="dxa"/>
              <w:right w:w="20" w:type="dxa"/>
            </w:tcMar>
            <w:vAlign w:val="center"/>
          </w:tcPr>
          <w:p w14:paraId="1FE7005E" w14:textId="77777777" w:rsidR="00EF67CA" w:rsidRPr="005E19B8" w:rsidRDefault="009C2CF2">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序号</w:t>
            </w:r>
          </w:p>
        </w:tc>
        <w:tc>
          <w:tcPr>
            <w:tcW w:w="7995" w:type="dxa"/>
            <w:gridSpan w:val="2"/>
            <w:tcMar>
              <w:top w:w="20" w:type="dxa"/>
              <w:left w:w="20" w:type="dxa"/>
              <w:bottom w:w="0" w:type="dxa"/>
              <w:right w:w="20" w:type="dxa"/>
            </w:tcMar>
            <w:vAlign w:val="center"/>
          </w:tcPr>
          <w:p w14:paraId="7C05D250" w14:textId="77777777" w:rsidR="00EF67CA" w:rsidRPr="005E19B8" w:rsidRDefault="009C2CF2">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评审因素</w:t>
            </w:r>
          </w:p>
        </w:tc>
        <w:tc>
          <w:tcPr>
            <w:tcW w:w="1058" w:type="dxa"/>
            <w:vAlign w:val="center"/>
          </w:tcPr>
          <w:p w14:paraId="066241CD" w14:textId="77777777" w:rsidR="00EF67CA" w:rsidRPr="005E19B8" w:rsidRDefault="009C2CF2">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分值</w:t>
            </w:r>
          </w:p>
        </w:tc>
      </w:tr>
      <w:tr w:rsidR="00BE38E1" w:rsidRPr="005E19B8" w14:paraId="53AFE2DB" w14:textId="77777777">
        <w:trPr>
          <w:cantSplit/>
          <w:trHeight w:val="726"/>
          <w:jc w:val="center"/>
        </w:trPr>
        <w:tc>
          <w:tcPr>
            <w:tcW w:w="968" w:type="dxa"/>
            <w:tcMar>
              <w:top w:w="20" w:type="dxa"/>
              <w:left w:w="20" w:type="dxa"/>
              <w:bottom w:w="0" w:type="dxa"/>
              <w:right w:w="20" w:type="dxa"/>
            </w:tcMar>
            <w:vAlign w:val="center"/>
          </w:tcPr>
          <w:p w14:paraId="754942FC"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1</w:t>
            </w:r>
          </w:p>
        </w:tc>
        <w:tc>
          <w:tcPr>
            <w:tcW w:w="1682" w:type="dxa"/>
            <w:tcMar>
              <w:top w:w="20" w:type="dxa"/>
              <w:left w:w="20" w:type="dxa"/>
              <w:bottom w:w="0" w:type="dxa"/>
              <w:right w:w="20" w:type="dxa"/>
            </w:tcMar>
            <w:vAlign w:val="center"/>
          </w:tcPr>
          <w:p w14:paraId="169BB4EA"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类似项目业绩</w:t>
            </w:r>
          </w:p>
        </w:tc>
        <w:tc>
          <w:tcPr>
            <w:tcW w:w="6313" w:type="dxa"/>
            <w:vAlign w:val="center"/>
          </w:tcPr>
          <w:p w14:paraId="6E7826AF" w14:textId="77777777" w:rsidR="00BE38E1" w:rsidRPr="005E19B8" w:rsidRDefault="00BE38E1" w:rsidP="00BE38E1">
            <w:pPr>
              <w:widowControl/>
              <w:adjustRightInd w:val="0"/>
              <w:snapToGrid w:val="0"/>
              <w:spacing w:line="460" w:lineRule="exact"/>
              <w:jc w:val="left"/>
              <w:rPr>
                <w:rFonts w:ascii="宋体" w:eastAsia="宋体" w:hAnsi="宋体" w:cs="宋体"/>
                <w:kern w:val="0"/>
                <w:sz w:val="24"/>
              </w:rPr>
            </w:pPr>
            <w:r w:rsidRPr="005E19B8">
              <w:rPr>
                <w:rFonts w:ascii="宋体" w:eastAsia="宋体" w:hAnsi="宋体" w:cs="宋体" w:hint="eastAsia"/>
                <w:sz w:val="24"/>
              </w:rPr>
              <w:t>近三年来已完成类似项目业绩，</w:t>
            </w:r>
            <w:r w:rsidRPr="005E19B8">
              <w:rPr>
                <w:rFonts w:ascii="宋体" w:eastAsia="宋体" w:hAnsi="宋体" w:cs="宋体" w:hint="eastAsia"/>
                <w:kern w:val="0"/>
                <w:sz w:val="24"/>
              </w:rPr>
              <w:t>每提供1个类似业绩证明材料得</w:t>
            </w:r>
            <w:r w:rsidRPr="005E19B8">
              <w:rPr>
                <w:rFonts w:ascii="宋体" w:eastAsia="宋体" w:hAnsi="宋体" w:cs="宋体"/>
                <w:kern w:val="0"/>
                <w:sz w:val="24"/>
              </w:rPr>
              <w:t>2</w:t>
            </w:r>
            <w:r w:rsidRPr="005E19B8">
              <w:rPr>
                <w:rFonts w:ascii="宋体" w:eastAsia="宋体" w:hAnsi="宋体" w:cs="宋体" w:hint="eastAsia"/>
                <w:kern w:val="0"/>
                <w:sz w:val="24"/>
              </w:rPr>
              <w:t>分，本项最多得</w:t>
            </w:r>
            <w:r w:rsidRPr="005E19B8">
              <w:rPr>
                <w:rFonts w:ascii="宋体" w:eastAsia="宋体" w:hAnsi="宋体" w:cs="宋体"/>
                <w:kern w:val="0"/>
                <w:sz w:val="24"/>
              </w:rPr>
              <w:t>20</w:t>
            </w:r>
            <w:r w:rsidRPr="005E19B8">
              <w:rPr>
                <w:rFonts w:ascii="宋体" w:eastAsia="宋体" w:hAnsi="宋体" w:cs="宋体" w:hint="eastAsia"/>
                <w:kern w:val="0"/>
                <w:sz w:val="24"/>
              </w:rPr>
              <w:t>分。</w:t>
            </w:r>
          </w:p>
          <w:p w14:paraId="1270F1D3" w14:textId="77777777" w:rsidR="00BE38E1" w:rsidRPr="005E19B8" w:rsidRDefault="00BE38E1" w:rsidP="00BE38E1">
            <w:pPr>
              <w:widowControl/>
              <w:adjustRightInd w:val="0"/>
              <w:snapToGrid w:val="0"/>
              <w:spacing w:line="460" w:lineRule="exact"/>
              <w:jc w:val="left"/>
              <w:rPr>
                <w:rFonts w:ascii="宋体" w:eastAsia="宋体" w:hAnsi="宋体" w:cs="宋体"/>
                <w:kern w:val="0"/>
                <w:sz w:val="24"/>
              </w:rPr>
            </w:pPr>
            <w:r w:rsidRPr="005E19B8">
              <w:rPr>
                <w:rFonts w:ascii="宋体" w:eastAsia="宋体" w:hAnsi="宋体" w:cs="宋体" w:hint="eastAsia"/>
                <w:kern w:val="0"/>
                <w:sz w:val="24"/>
              </w:rPr>
              <w:t>业绩证明材料为：合同协议书或中标通知书或其他证明材料等（加盖单位章的复印件/扫描件）。</w:t>
            </w:r>
          </w:p>
          <w:p w14:paraId="11F9F503" w14:textId="77777777" w:rsidR="00BE38E1" w:rsidRPr="005E19B8" w:rsidRDefault="00BE38E1" w:rsidP="00BE38E1">
            <w:pPr>
              <w:adjustRightInd w:val="0"/>
              <w:snapToGrid w:val="0"/>
              <w:spacing w:line="460" w:lineRule="exact"/>
              <w:rPr>
                <w:rFonts w:ascii="宋体" w:eastAsia="宋体" w:hAnsi="宋体" w:cs="宋体"/>
                <w:bCs/>
                <w:sz w:val="24"/>
              </w:rPr>
            </w:pPr>
            <w:r w:rsidRPr="005E19B8">
              <w:rPr>
                <w:rFonts w:ascii="宋体" w:eastAsia="宋体" w:hAnsi="宋体" w:cs="宋体" w:hint="eastAsia"/>
                <w:kern w:val="0"/>
                <w:sz w:val="24"/>
              </w:rPr>
              <w:t>未提供业绩证明材或内容模糊不清的，其业绩不予认定。</w:t>
            </w:r>
          </w:p>
        </w:tc>
        <w:tc>
          <w:tcPr>
            <w:tcW w:w="1058" w:type="dxa"/>
            <w:vAlign w:val="center"/>
          </w:tcPr>
          <w:p w14:paraId="3D3920E6"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20</w:t>
            </w:r>
          </w:p>
        </w:tc>
      </w:tr>
      <w:tr w:rsidR="00BE38E1" w:rsidRPr="005E19B8" w14:paraId="742E203E" w14:textId="77777777">
        <w:trPr>
          <w:cantSplit/>
          <w:trHeight w:val="1547"/>
          <w:jc w:val="center"/>
        </w:trPr>
        <w:tc>
          <w:tcPr>
            <w:tcW w:w="968" w:type="dxa"/>
            <w:tcMar>
              <w:top w:w="20" w:type="dxa"/>
              <w:left w:w="20" w:type="dxa"/>
              <w:bottom w:w="0" w:type="dxa"/>
              <w:right w:w="20" w:type="dxa"/>
            </w:tcMar>
            <w:vAlign w:val="center"/>
          </w:tcPr>
          <w:p w14:paraId="1D9EDA74"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lastRenderedPageBreak/>
              <w:t>2</w:t>
            </w:r>
          </w:p>
        </w:tc>
        <w:tc>
          <w:tcPr>
            <w:tcW w:w="1682" w:type="dxa"/>
            <w:tcMar>
              <w:top w:w="20" w:type="dxa"/>
              <w:left w:w="20" w:type="dxa"/>
              <w:bottom w:w="0" w:type="dxa"/>
              <w:right w:w="20" w:type="dxa"/>
            </w:tcMar>
            <w:vAlign w:val="center"/>
          </w:tcPr>
          <w:p w14:paraId="722F6762"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服务方案</w:t>
            </w:r>
          </w:p>
        </w:tc>
        <w:tc>
          <w:tcPr>
            <w:tcW w:w="6313" w:type="dxa"/>
            <w:tcMar>
              <w:top w:w="20" w:type="dxa"/>
              <w:left w:w="20" w:type="dxa"/>
              <w:bottom w:w="0" w:type="dxa"/>
              <w:right w:w="20" w:type="dxa"/>
            </w:tcMar>
            <w:vAlign w:val="center"/>
          </w:tcPr>
          <w:p w14:paraId="1F9E133D"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投标人针对本项目提供的项目实施方案，内容包含但不限于：</w:t>
            </w:r>
          </w:p>
          <w:p w14:paraId="0E54CFB9"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①体检服务工作计划安排及保障方案；</w:t>
            </w:r>
          </w:p>
          <w:p w14:paraId="66B1A766"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②应急突发事件的预案（包括突发晕厥、高血压急症、晕针及突发性疾病等应急事件）</w:t>
            </w:r>
          </w:p>
          <w:p w14:paraId="486FE0ED"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③服务团队岗位设置及职责划分。</w:t>
            </w:r>
          </w:p>
          <w:p w14:paraId="0714BB05"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④体检引导服务方案；</w:t>
            </w:r>
          </w:p>
          <w:p w14:paraId="415756E7"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⑤后期服务（体检反馈、隐私保护、跟踪服务、绿色通道就诊服务等）；</w:t>
            </w:r>
          </w:p>
          <w:p w14:paraId="4EADBC93" w14:textId="77777777" w:rsidR="00BE38E1" w:rsidRPr="005E19B8" w:rsidRDefault="00BE38E1" w:rsidP="00BE38E1">
            <w:pPr>
              <w:adjustRightInd w:val="0"/>
              <w:snapToGrid w:val="0"/>
              <w:spacing w:line="460" w:lineRule="exact"/>
              <w:ind w:rightChars="36" w:right="76"/>
              <w:rPr>
                <w:rFonts w:ascii="宋体" w:eastAsia="宋体" w:hAnsi="宋体" w:cs="宋体"/>
                <w:bCs/>
                <w:sz w:val="24"/>
              </w:rPr>
            </w:pPr>
            <w:r w:rsidRPr="005E19B8">
              <w:rPr>
                <w:rFonts w:ascii="宋体" w:eastAsia="宋体" w:hAnsi="宋体" w:cs="宋体" w:hint="eastAsia"/>
                <w:sz w:val="24"/>
              </w:rPr>
              <w:t>以上方案内容完整清晰明确且科学合理、可行性高具有针对性并满足采购需求的得</w:t>
            </w:r>
            <w:r w:rsidRPr="005E19B8">
              <w:rPr>
                <w:rFonts w:ascii="宋体" w:eastAsia="宋体" w:hAnsi="宋体" w:cs="宋体"/>
                <w:sz w:val="24"/>
              </w:rPr>
              <w:t>2</w:t>
            </w:r>
            <w:r w:rsidRPr="005E19B8">
              <w:rPr>
                <w:rFonts w:ascii="宋体" w:eastAsia="宋体" w:hAnsi="宋体" w:cs="宋体" w:hint="eastAsia"/>
                <w:sz w:val="24"/>
              </w:rPr>
              <w:t>0分，每缺少一项内容扣4分；每有一项内容不完整或未能满足采购需求的或每有一处不具有针对性或逻辑性错误且不完整的扣</w:t>
            </w:r>
            <w:r w:rsidRPr="005E19B8">
              <w:rPr>
                <w:rFonts w:ascii="宋体" w:eastAsia="宋体" w:hAnsi="宋体" w:cs="宋体"/>
                <w:sz w:val="24"/>
              </w:rPr>
              <w:t>2</w:t>
            </w:r>
            <w:r w:rsidRPr="005E19B8">
              <w:rPr>
                <w:rFonts w:ascii="宋体" w:eastAsia="宋体" w:hAnsi="宋体" w:cs="宋体" w:hint="eastAsia"/>
                <w:sz w:val="24"/>
              </w:rPr>
              <w:t>分；扣完为止。</w:t>
            </w:r>
          </w:p>
        </w:tc>
        <w:tc>
          <w:tcPr>
            <w:tcW w:w="1058" w:type="dxa"/>
            <w:tcMar>
              <w:top w:w="20" w:type="dxa"/>
              <w:left w:w="20" w:type="dxa"/>
              <w:bottom w:w="0" w:type="dxa"/>
              <w:right w:w="20" w:type="dxa"/>
            </w:tcMar>
            <w:vAlign w:val="center"/>
          </w:tcPr>
          <w:p w14:paraId="7A283960"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20</w:t>
            </w:r>
          </w:p>
        </w:tc>
      </w:tr>
      <w:tr w:rsidR="00BE38E1" w:rsidRPr="005E19B8" w14:paraId="08EF6120" w14:textId="77777777">
        <w:trPr>
          <w:cantSplit/>
          <w:trHeight w:val="962"/>
          <w:jc w:val="center"/>
        </w:trPr>
        <w:tc>
          <w:tcPr>
            <w:tcW w:w="968" w:type="dxa"/>
            <w:tcMar>
              <w:top w:w="20" w:type="dxa"/>
              <w:left w:w="20" w:type="dxa"/>
              <w:bottom w:w="0" w:type="dxa"/>
              <w:right w:w="20" w:type="dxa"/>
            </w:tcMar>
            <w:vAlign w:val="center"/>
          </w:tcPr>
          <w:p w14:paraId="2897DAD8"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3</w:t>
            </w:r>
          </w:p>
        </w:tc>
        <w:tc>
          <w:tcPr>
            <w:tcW w:w="1682" w:type="dxa"/>
            <w:tcMar>
              <w:top w:w="20" w:type="dxa"/>
              <w:left w:w="20" w:type="dxa"/>
              <w:bottom w:w="0" w:type="dxa"/>
              <w:right w:w="20" w:type="dxa"/>
            </w:tcMar>
            <w:vAlign w:val="center"/>
          </w:tcPr>
          <w:p w14:paraId="64B34EBB"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体检环境</w:t>
            </w:r>
          </w:p>
        </w:tc>
        <w:tc>
          <w:tcPr>
            <w:tcW w:w="6313" w:type="dxa"/>
            <w:tcMar>
              <w:top w:w="20" w:type="dxa"/>
              <w:left w:w="20" w:type="dxa"/>
              <w:bottom w:w="0" w:type="dxa"/>
              <w:right w:w="20" w:type="dxa"/>
            </w:tcMar>
            <w:vAlign w:val="center"/>
          </w:tcPr>
          <w:p w14:paraId="4DE059F6"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1.根据投标人体检室面积评分，按照体检的线形安排，进行综合评审，排名第一的得5分，其余按1分递减，最低得0分。(提供经营场所房屋租赁合同或房产证)</w:t>
            </w:r>
          </w:p>
          <w:p w14:paraId="32E82023"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p>
          <w:p w14:paraId="0E25BC87"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2.根据体检机构环境空间拥挤、昏暗得1分，不拥挤、标示较为清晰得3分，房屋宽敞明亮、区域指示明确、标示清晰、区域划分合理方便5分</w:t>
            </w:r>
          </w:p>
          <w:p w14:paraId="58BE4A67" w14:textId="77777777" w:rsidR="00BE38E1" w:rsidRPr="005E19B8" w:rsidRDefault="00BE38E1" w:rsidP="00BE38E1">
            <w:pPr>
              <w:adjustRightInd w:val="0"/>
              <w:snapToGrid w:val="0"/>
              <w:spacing w:line="460" w:lineRule="exact"/>
              <w:ind w:rightChars="36" w:right="76"/>
              <w:rPr>
                <w:rFonts w:ascii="宋体" w:eastAsia="宋体" w:hAnsi="宋体" w:cs="宋体"/>
                <w:sz w:val="24"/>
              </w:rPr>
            </w:pPr>
            <w:r w:rsidRPr="005E19B8">
              <w:rPr>
                <w:rFonts w:ascii="宋体" w:eastAsia="宋体" w:hAnsi="宋体" w:cs="宋体" w:hint="eastAsia"/>
                <w:sz w:val="24"/>
              </w:rPr>
              <w:t>注:体检场所需提供清晰可见的彩色照片或图册。</w:t>
            </w:r>
          </w:p>
        </w:tc>
        <w:tc>
          <w:tcPr>
            <w:tcW w:w="1058" w:type="dxa"/>
            <w:tcMar>
              <w:top w:w="20" w:type="dxa"/>
              <w:left w:w="20" w:type="dxa"/>
              <w:bottom w:w="0" w:type="dxa"/>
              <w:right w:w="20" w:type="dxa"/>
            </w:tcMar>
            <w:vAlign w:val="center"/>
          </w:tcPr>
          <w:p w14:paraId="17393693"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10</w:t>
            </w:r>
          </w:p>
        </w:tc>
      </w:tr>
      <w:tr w:rsidR="00BE38E1" w:rsidRPr="005E19B8" w14:paraId="5F391735" w14:textId="77777777">
        <w:trPr>
          <w:cantSplit/>
          <w:trHeight w:val="962"/>
          <w:jc w:val="center"/>
        </w:trPr>
        <w:tc>
          <w:tcPr>
            <w:tcW w:w="968" w:type="dxa"/>
            <w:tcMar>
              <w:top w:w="20" w:type="dxa"/>
              <w:left w:w="20" w:type="dxa"/>
              <w:bottom w:w="0" w:type="dxa"/>
              <w:right w:w="20" w:type="dxa"/>
            </w:tcMar>
            <w:vAlign w:val="center"/>
          </w:tcPr>
          <w:p w14:paraId="626DB32F"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4</w:t>
            </w:r>
          </w:p>
        </w:tc>
        <w:tc>
          <w:tcPr>
            <w:tcW w:w="1682" w:type="dxa"/>
            <w:tcMar>
              <w:top w:w="20" w:type="dxa"/>
              <w:left w:w="20" w:type="dxa"/>
              <w:bottom w:w="0" w:type="dxa"/>
              <w:right w:w="20" w:type="dxa"/>
            </w:tcMar>
            <w:vAlign w:val="center"/>
          </w:tcPr>
          <w:p w14:paraId="257FF282"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体检设备</w:t>
            </w:r>
          </w:p>
        </w:tc>
        <w:tc>
          <w:tcPr>
            <w:tcW w:w="6313" w:type="dxa"/>
            <w:tcMar>
              <w:top w:w="20" w:type="dxa"/>
              <w:left w:w="20" w:type="dxa"/>
              <w:bottom w:w="0" w:type="dxa"/>
              <w:right w:w="20" w:type="dxa"/>
            </w:tcMar>
            <w:vAlign w:val="center"/>
          </w:tcPr>
          <w:p w14:paraId="3887364D"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根据体检设备的种类、先进性，对人体是否存在危害程度，能否满足本项目要求等进行综合评审，根据设备情况进行综合评审，最优的得</w:t>
            </w:r>
            <w:r w:rsidR="00EB5819" w:rsidRPr="005E19B8">
              <w:rPr>
                <w:rFonts w:ascii="宋体" w:eastAsia="宋体" w:hAnsi="宋体" w:cs="宋体"/>
                <w:sz w:val="24"/>
              </w:rPr>
              <w:t>5</w:t>
            </w:r>
            <w:r w:rsidRPr="005E19B8">
              <w:rPr>
                <w:rFonts w:ascii="宋体" w:eastAsia="宋体" w:hAnsi="宋体" w:cs="宋体" w:hint="eastAsia"/>
                <w:sz w:val="24"/>
              </w:rPr>
              <w:t>分，一般的得3分，设备种类及数量不满足项目需求的得1分;</w:t>
            </w:r>
          </w:p>
          <w:p w14:paraId="363AEFFB"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注:体检设备需提供清晰可见的彩色照片或图册。</w:t>
            </w:r>
          </w:p>
        </w:tc>
        <w:tc>
          <w:tcPr>
            <w:tcW w:w="1058" w:type="dxa"/>
            <w:tcMar>
              <w:top w:w="20" w:type="dxa"/>
              <w:left w:w="20" w:type="dxa"/>
              <w:bottom w:w="0" w:type="dxa"/>
              <w:right w:w="20" w:type="dxa"/>
            </w:tcMar>
            <w:vAlign w:val="center"/>
          </w:tcPr>
          <w:p w14:paraId="0E153904" w14:textId="77777777" w:rsidR="00BE38E1" w:rsidRPr="005E19B8" w:rsidRDefault="00EB5819"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5</w:t>
            </w:r>
          </w:p>
        </w:tc>
      </w:tr>
      <w:tr w:rsidR="00BE38E1" w:rsidRPr="005E19B8" w14:paraId="41F3B6AA" w14:textId="77777777">
        <w:trPr>
          <w:cantSplit/>
          <w:trHeight w:val="642"/>
          <w:jc w:val="center"/>
        </w:trPr>
        <w:tc>
          <w:tcPr>
            <w:tcW w:w="968" w:type="dxa"/>
            <w:tcMar>
              <w:top w:w="20" w:type="dxa"/>
              <w:left w:w="20" w:type="dxa"/>
              <w:bottom w:w="0" w:type="dxa"/>
              <w:right w:w="20" w:type="dxa"/>
            </w:tcMar>
            <w:vAlign w:val="center"/>
          </w:tcPr>
          <w:p w14:paraId="2C3C3468"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lastRenderedPageBreak/>
              <w:t>5</w:t>
            </w:r>
          </w:p>
        </w:tc>
        <w:tc>
          <w:tcPr>
            <w:tcW w:w="1682" w:type="dxa"/>
            <w:tcMar>
              <w:top w:w="20" w:type="dxa"/>
              <w:left w:w="20" w:type="dxa"/>
              <w:bottom w:w="0" w:type="dxa"/>
              <w:right w:w="20" w:type="dxa"/>
            </w:tcMar>
            <w:vAlign w:val="center"/>
          </w:tcPr>
          <w:p w14:paraId="1CB33FB1"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人员配置情况</w:t>
            </w:r>
          </w:p>
        </w:tc>
        <w:tc>
          <w:tcPr>
            <w:tcW w:w="6313" w:type="dxa"/>
            <w:tcMar>
              <w:top w:w="20" w:type="dxa"/>
              <w:left w:w="20" w:type="dxa"/>
              <w:bottom w:w="0" w:type="dxa"/>
              <w:right w:w="20" w:type="dxa"/>
            </w:tcMar>
            <w:vAlign w:val="center"/>
          </w:tcPr>
          <w:p w14:paraId="239F2ED6"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副主任医师及以上的人员情况。</w:t>
            </w:r>
          </w:p>
          <w:p w14:paraId="2CD490CC"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1</w:t>
            </w:r>
            <w:r w:rsidRPr="005E19B8">
              <w:rPr>
                <w:rFonts w:ascii="宋体" w:eastAsia="宋体" w:hAnsi="宋体" w:cs="宋体"/>
                <w:sz w:val="24"/>
              </w:rPr>
              <w:t>.8</w:t>
            </w:r>
            <w:r w:rsidRPr="005E19B8">
              <w:rPr>
                <w:rFonts w:ascii="宋体" w:eastAsia="宋体" w:hAnsi="宋体" w:cs="宋体" w:hint="eastAsia"/>
                <w:sz w:val="24"/>
              </w:rPr>
              <w:t>人及以上的得</w:t>
            </w:r>
            <w:r w:rsidRPr="005E19B8">
              <w:rPr>
                <w:rFonts w:ascii="宋体" w:eastAsia="宋体" w:hAnsi="宋体" w:cs="宋体"/>
                <w:sz w:val="24"/>
              </w:rPr>
              <w:t>10</w:t>
            </w:r>
            <w:r w:rsidRPr="005E19B8">
              <w:rPr>
                <w:rFonts w:ascii="宋体" w:eastAsia="宋体" w:hAnsi="宋体" w:cs="宋体" w:hint="eastAsia"/>
                <w:sz w:val="24"/>
              </w:rPr>
              <w:t>分；</w:t>
            </w:r>
          </w:p>
          <w:p w14:paraId="71C3BFC4"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2</w:t>
            </w:r>
            <w:r w:rsidRPr="005E19B8">
              <w:rPr>
                <w:rFonts w:ascii="宋体" w:eastAsia="宋体" w:hAnsi="宋体" w:cs="宋体"/>
                <w:sz w:val="24"/>
              </w:rPr>
              <w:t>.5-7人的得7</w:t>
            </w:r>
            <w:r w:rsidRPr="005E19B8">
              <w:rPr>
                <w:rFonts w:ascii="宋体" w:eastAsia="宋体" w:hAnsi="宋体" w:cs="宋体" w:hint="eastAsia"/>
                <w:sz w:val="24"/>
              </w:rPr>
              <w:t>分；</w:t>
            </w:r>
          </w:p>
          <w:p w14:paraId="7DA0C45A"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3</w:t>
            </w:r>
            <w:r w:rsidRPr="005E19B8">
              <w:rPr>
                <w:rFonts w:ascii="宋体" w:eastAsia="宋体" w:hAnsi="宋体" w:cs="宋体"/>
                <w:sz w:val="24"/>
              </w:rPr>
              <w:t>.1-4人的得3</w:t>
            </w:r>
            <w:r w:rsidRPr="005E19B8">
              <w:rPr>
                <w:rFonts w:ascii="宋体" w:eastAsia="宋体" w:hAnsi="宋体" w:cs="宋体" w:hint="eastAsia"/>
                <w:sz w:val="24"/>
              </w:rPr>
              <w:t>分；</w:t>
            </w:r>
          </w:p>
          <w:p w14:paraId="1B999E2B"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sz w:val="24"/>
              </w:rPr>
              <w:t>注：提供人员执业资格证书</w:t>
            </w:r>
            <w:r w:rsidRPr="005E19B8">
              <w:rPr>
                <w:rFonts w:ascii="宋体" w:eastAsia="宋体" w:hAnsi="宋体" w:cs="宋体" w:hint="eastAsia"/>
                <w:sz w:val="24"/>
              </w:rPr>
              <w:t>；</w:t>
            </w:r>
          </w:p>
        </w:tc>
        <w:tc>
          <w:tcPr>
            <w:tcW w:w="1058" w:type="dxa"/>
            <w:tcMar>
              <w:top w:w="20" w:type="dxa"/>
              <w:left w:w="20" w:type="dxa"/>
              <w:bottom w:w="0" w:type="dxa"/>
              <w:right w:w="20" w:type="dxa"/>
            </w:tcMar>
            <w:vAlign w:val="center"/>
          </w:tcPr>
          <w:p w14:paraId="6F5599A1"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10</w:t>
            </w:r>
          </w:p>
        </w:tc>
      </w:tr>
      <w:tr w:rsidR="00715609" w:rsidRPr="005E19B8" w14:paraId="01E88BA8" w14:textId="77777777">
        <w:trPr>
          <w:cantSplit/>
          <w:trHeight w:val="642"/>
          <w:jc w:val="center"/>
        </w:trPr>
        <w:tc>
          <w:tcPr>
            <w:tcW w:w="968" w:type="dxa"/>
            <w:tcMar>
              <w:top w:w="20" w:type="dxa"/>
              <w:left w:w="20" w:type="dxa"/>
              <w:bottom w:w="0" w:type="dxa"/>
              <w:right w:w="20" w:type="dxa"/>
            </w:tcMar>
            <w:vAlign w:val="center"/>
          </w:tcPr>
          <w:p w14:paraId="3DB3774B" w14:textId="77777777" w:rsidR="00715609" w:rsidRPr="005E19B8" w:rsidRDefault="00715609">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6</w:t>
            </w:r>
          </w:p>
        </w:tc>
        <w:tc>
          <w:tcPr>
            <w:tcW w:w="1682" w:type="dxa"/>
            <w:tcMar>
              <w:top w:w="20" w:type="dxa"/>
              <w:left w:w="20" w:type="dxa"/>
              <w:bottom w:w="0" w:type="dxa"/>
              <w:right w:w="20" w:type="dxa"/>
            </w:tcMar>
            <w:vAlign w:val="center"/>
          </w:tcPr>
          <w:p w14:paraId="28F4426D" w14:textId="77777777" w:rsidR="00715609" w:rsidRPr="005E19B8" w:rsidRDefault="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体检报告出具时间</w:t>
            </w:r>
          </w:p>
        </w:tc>
        <w:tc>
          <w:tcPr>
            <w:tcW w:w="6313" w:type="dxa"/>
            <w:tcMar>
              <w:top w:w="20" w:type="dxa"/>
              <w:left w:w="20" w:type="dxa"/>
              <w:bottom w:w="0" w:type="dxa"/>
              <w:right w:w="20" w:type="dxa"/>
            </w:tcMar>
            <w:vAlign w:val="center"/>
          </w:tcPr>
          <w:p w14:paraId="3DA522B2" w14:textId="417BFD0D" w:rsidR="00715609" w:rsidRPr="005E19B8" w:rsidRDefault="00BE38E1" w:rsidP="005A26C8">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满足招标文件要求</w:t>
            </w:r>
            <w:r w:rsidR="005A26C8">
              <w:rPr>
                <w:rFonts w:ascii="宋体" w:eastAsia="宋体" w:hAnsi="宋体" w:cs="宋体" w:hint="eastAsia"/>
                <w:sz w:val="24"/>
              </w:rPr>
              <w:t>（单人体检结束后1</w:t>
            </w:r>
            <w:r w:rsidR="005A26C8">
              <w:rPr>
                <w:rFonts w:ascii="宋体" w:eastAsia="宋体" w:hAnsi="宋体" w:cs="宋体"/>
                <w:sz w:val="24"/>
              </w:rPr>
              <w:t>2日内</w:t>
            </w:r>
            <w:r w:rsidR="005A26C8">
              <w:rPr>
                <w:rFonts w:ascii="宋体" w:eastAsia="宋体" w:hAnsi="宋体" w:cs="宋体" w:hint="eastAsia"/>
                <w:sz w:val="24"/>
              </w:rPr>
              <w:t>）</w:t>
            </w:r>
            <w:r w:rsidRPr="005E19B8">
              <w:rPr>
                <w:rFonts w:ascii="宋体" w:eastAsia="宋体" w:hAnsi="宋体" w:cs="宋体" w:hint="eastAsia"/>
                <w:sz w:val="24"/>
              </w:rPr>
              <w:t>的基础上，每提前2天加2分，最多加1</w:t>
            </w:r>
            <w:r w:rsidRPr="005E19B8">
              <w:rPr>
                <w:rFonts w:ascii="宋体" w:eastAsia="宋体" w:hAnsi="宋体" w:cs="宋体"/>
                <w:sz w:val="24"/>
              </w:rPr>
              <w:t>0分。</w:t>
            </w:r>
          </w:p>
        </w:tc>
        <w:tc>
          <w:tcPr>
            <w:tcW w:w="1058" w:type="dxa"/>
            <w:tcMar>
              <w:top w:w="20" w:type="dxa"/>
              <w:left w:w="20" w:type="dxa"/>
              <w:bottom w:w="0" w:type="dxa"/>
              <w:right w:w="20" w:type="dxa"/>
            </w:tcMar>
            <w:vAlign w:val="center"/>
          </w:tcPr>
          <w:p w14:paraId="0330CB01" w14:textId="77777777" w:rsidR="00715609" w:rsidRPr="005E19B8" w:rsidRDefault="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1</w:t>
            </w:r>
            <w:r w:rsidRPr="005E19B8">
              <w:rPr>
                <w:rFonts w:ascii="宋体" w:eastAsia="宋体" w:hAnsi="宋体" w:cs="宋体"/>
                <w:sz w:val="24"/>
              </w:rPr>
              <w:t>0</w:t>
            </w:r>
          </w:p>
        </w:tc>
      </w:tr>
      <w:tr w:rsidR="00715609" w:rsidRPr="005E19B8" w14:paraId="49681D9B" w14:textId="77777777">
        <w:trPr>
          <w:cantSplit/>
          <w:trHeight w:val="642"/>
          <w:jc w:val="center"/>
        </w:trPr>
        <w:tc>
          <w:tcPr>
            <w:tcW w:w="968" w:type="dxa"/>
            <w:tcMar>
              <w:top w:w="20" w:type="dxa"/>
              <w:left w:w="20" w:type="dxa"/>
              <w:bottom w:w="0" w:type="dxa"/>
              <w:right w:w="20" w:type="dxa"/>
            </w:tcMar>
            <w:vAlign w:val="center"/>
          </w:tcPr>
          <w:p w14:paraId="5142588A" w14:textId="77777777" w:rsidR="00715609" w:rsidRPr="005E19B8" w:rsidRDefault="00715609">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7</w:t>
            </w:r>
          </w:p>
        </w:tc>
        <w:tc>
          <w:tcPr>
            <w:tcW w:w="1682" w:type="dxa"/>
            <w:tcMar>
              <w:top w:w="20" w:type="dxa"/>
              <w:left w:w="20" w:type="dxa"/>
              <w:bottom w:w="0" w:type="dxa"/>
              <w:right w:w="20" w:type="dxa"/>
            </w:tcMar>
            <w:vAlign w:val="center"/>
          </w:tcPr>
          <w:p w14:paraId="794B92EC" w14:textId="77777777" w:rsidR="00715609" w:rsidRPr="005E19B8" w:rsidRDefault="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体检报告质量保证</w:t>
            </w:r>
          </w:p>
        </w:tc>
        <w:tc>
          <w:tcPr>
            <w:tcW w:w="6313" w:type="dxa"/>
            <w:tcMar>
              <w:top w:w="20" w:type="dxa"/>
              <w:left w:w="20" w:type="dxa"/>
              <w:bottom w:w="0" w:type="dxa"/>
              <w:right w:w="20" w:type="dxa"/>
            </w:tcMar>
            <w:vAlign w:val="center"/>
          </w:tcPr>
          <w:p w14:paraId="63505667" w14:textId="77777777" w:rsidR="00BE38E1" w:rsidRPr="005E19B8" w:rsidRDefault="00BE38E1" w:rsidP="0038326B">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提供体检报告体检结果的真实性、准确性保障方案，包括：</w:t>
            </w:r>
          </w:p>
          <w:p w14:paraId="1C0F9233" w14:textId="77777777" w:rsidR="00BE38E1" w:rsidRPr="005E19B8" w:rsidRDefault="00BE38E1" w:rsidP="0038326B">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1</w:t>
            </w:r>
            <w:r w:rsidRPr="005E19B8">
              <w:rPr>
                <w:rFonts w:ascii="宋体" w:eastAsia="宋体" w:hAnsi="宋体" w:cs="宋体"/>
                <w:sz w:val="24"/>
              </w:rPr>
              <w:t>.检验数据的校对核验</w:t>
            </w:r>
            <w:r w:rsidRPr="005E19B8">
              <w:rPr>
                <w:rFonts w:ascii="宋体" w:eastAsia="宋体" w:hAnsi="宋体" w:cs="宋体" w:hint="eastAsia"/>
                <w:sz w:val="24"/>
              </w:rPr>
              <w:t>；</w:t>
            </w:r>
          </w:p>
          <w:p w14:paraId="1C686DC5" w14:textId="77777777" w:rsidR="00BE38E1" w:rsidRPr="005E19B8" w:rsidRDefault="00BE38E1" w:rsidP="0038326B">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2</w:t>
            </w:r>
            <w:r w:rsidRPr="005E19B8">
              <w:rPr>
                <w:rFonts w:ascii="宋体" w:eastAsia="宋体" w:hAnsi="宋体" w:cs="宋体"/>
                <w:sz w:val="24"/>
              </w:rPr>
              <w:t>.报告的出具流程及核验；</w:t>
            </w:r>
          </w:p>
          <w:p w14:paraId="6D47DDBB" w14:textId="77777777" w:rsidR="00715609" w:rsidRPr="005E19B8" w:rsidRDefault="00BE38E1" w:rsidP="00EB5819">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以上内容完整清晰提供的得</w:t>
            </w:r>
            <w:r w:rsidR="00EB5819" w:rsidRPr="005E19B8">
              <w:rPr>
                <w:rFonts w:ascii="宋体" w:eastAsia="宋体" w:hAnsi="宋体" w:cs="宋体"/>
                <w:sz w:val="24"/>
              </w:rPr>
              <w:t>5</w:t>
            </w:r>
            <w:r w:rsidRPr="005E19B8">
              <w:rPr>
                <w:rFonts w:ascii="宋体" w:eastAsia="宋体" w:hAnsi="宋体" w:cs="宋体" w:hint="eastAsia"/>
                <w:sz w:val="24"/>
              </w:rPr>
              <w:t>分，每缺少一项内容扣</w:t>
            </w:r>
            <w:r w:rsidRPr="005E19B8">
              <w:rPr>
                <w:rFonts w:ascii="宋体" w:eastAsia="宋体" w:hAnsi="宋体" w:cs="宋体"/>
                <w:sz w:val="24"/>
              </w:rPr>
              <w:t>3</w:t>
            </w:r>
            <w:r w:rsidRPr="005E19B8">
              <w:rPr>
                <w:rFonts w:ascii="宋体" w:eastAsia="宋体" w:hAnsi="宋体" w:cs="宋体" w:hint="eastAsia"/>
                <w:sz w:val="24"/>
              </w:rPr>
              <w:t>分；每有一项内容不完整或未能满足采购需求的或每有一处不具有针对性或逻辑性错误且不完整的扣</w:t>
            </w:r>
            <w:r w:rsidRPr="005E19B8">
              <w:rPr>
                <w:rFonts w:ascii="宋体" w:eastAsia="宋体" w:hAnsi="宋体" w:cs="宋体"/>
                <w:sz w:val="24"/>
              </w:rPr>
              <w:t>1</w:t>
            </w:r>
            <w:r w:rsidRPr="005E19B8">
              <w:rPr>
                <w:rFonts w:ascii="宋体" w:eastAsia="宋体" w:hAnsi="宋体" w:cs="宋体" w:hint="eastAsia"/>
                <w:sz w:val="24"/>
              </w:rPr>
              <w:t>分；扣完为止。</w:t>
            </w:r>
          </w:p>
        </w:tc>
        <w:tc>
          <w:tcPr>
            <w:tcW w:w="1058" w:type="dxa"/>
            <w:tcMar>
              <w:top w:w="20" w:type="dxa"/>
              <w:left w:w="20" w:type="dxa"/>
              <w:bottom w:w="0" w:type="dxa"/>
              <w:right w:w="20" w:type="dxa"/>
            </w:tcMar>
            <w:vAlign w:val="center"/>
          </w:tcPr>
          <w:p w14:paraId="79122D7D" w14:textId="77777777" w:rsidR="00715609" w:rsidRPr="005E19B8" w:rsidRDefault="00EB5819">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5</w:t>
            </w:r>
          </w:p>
        </w:tc>
      </w:tr>
      <w:tr w:rsidR="00BE38E1" w:rsidRPr="005E19B8" w14:paraId="54B56F31" w14:textId="77777777">
        <w:trPr>
          <w:cantSplit/>
          <w:trHeight w:val="642"/>
          <w:jc w:val="center"/>
        </w:trPr>
        <w:tc>
          <w:tcPr>
            <w:tcW w:w="968" w:type="dxa"/>
            <w:tcMar>
              <w:top w:w="20" w:type="dxa"/>
              <w:left w:w="20" w:type="dxa"/>
              <w:bottom w:w="0" w:type="dxa"/>
              <w:right w:w="20" w:type="dxa"/>
            </w:tcMar>
            <w:vAlign w:val="center"/>
          </w:tcPr>
          <w:p w14:paraId="3A448D43" w14:textId="77777777" w:rsidR="00BE38E1" w:rsidRPr="005E19B8" w:rsidRDefault="00BE38E1">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8</w:t>
            </w:r>
          </w:p>
        </w:tc>
        <w:tc>
          <w:tcPr>
            <w:tcW w:w="1682" w:type="dxa"/>
            <w:tcMar>
              <w:top w:w="20" w:type="dxa"/>
              <w:left w:w="20" w:type="dxa"/>
              <w:bottom w:w="0" w:type="dxa"/>
              <w:right w:w="20" w:type="dxa"/>
            </w:tcMar>
            <w:vAlign w:val="center"/>
          </w:tcPr>
          <w:p w14:paraId="72EC27E4" w14:textId="77777777" w:rsidR="00BE38E1" w:rsidRPr="005E19B8" w:rsidRDefault="00BE38E1" w:rsidP="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服务承诺</w:t>
            </w:r>
          </w:p>
        </w:tc>
        <w:tc>
          <w:tcPr>
            <w:tcW w:w="6313" w:type="dxa"/>
            <w:tcMar>
              <w:top w:w="20" w:type="dxa"/>
              <w:left w:w="20" w:type="dxa"/>
              <w:bottom w:w="0" w:type="dxa"/>
              <w:right w:w="20" w:type="dxa"/>
            </w:tcMar>
            <w:vAlign w:val="center"/>
          </w:tcPr>
          <w:p w14:paraId="68C34CE3"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根据投标人所提供的服务承诺书：</w:t>
            </w:r>
          </w:p>
          <w:p w14:paraId="2769926F"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1.</w:t>
            </w:r>
            <w:r w:rsidR="00EB5819" w:rsidRPr="005E19B8">
              <w:rPr>
                <w:rFonts w:ascii="宋体" w:eastAsia="宋体" w:hAnsi="宋体" w:cs="宋体" w:hint="eastAsia"/>
                <w:sz w:val="24"/>
              </w:rPr>
              <w:t>集中体检绿色通道服务2分，散客客户便捷服务1分；</w:t>
            </w:r>
          </w:p>
          <w:p w14:paraId="18236A5E" w14:textId="77777777" w:rsidR="00BE38E1" w:rsidRPr="005E19B8" w:rsidRDefault="00BE38E1" w:rsidP="00BE38E1">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2.</w:t>
            </w:r>
            <w:r w:rsidR="00EB5819" w:rsidRPr="005E19B8">
              <w:rPr>
                <w:rFonts w:ascii="宋体" w:eastAsia="宋体" w:hAnsi="宋体" w:cs="宋体" w:hint="eastAsia"/>
                <w:sz w:val="24"/>
              </w:rPr>
              <w:t xml:space="preserve"> 集中体检接送服务2分；散客客户便捷服务1分；</w:t>
            </w:r>
          </w:p>
          <w:p w14:paraId="21B45AE9" w14:textId="77777777" w:rsidR="00BE38E1" w:rsidRPr="005E19B8" w:rsidRDefault="00BE38E1" w:rsidP="00EB5819">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3.</w:t>
            </w:r>
            <w:r w:rsidR="00EB5819" w:rsidRPr="005E19B8">
              <w:rPr>
                <w:rFonts w:ascii="宋体" w:eastAsia="宋体" w:hAnsi="宋体" w:cs="宋体" w:hint="eastAsia"/>
                <w:sz w:val="24"/>
              </w:rPr>
              <w:t>专人坐诊提供咨询服务</w:t>
            </w:r>
            <w:r w:rsidR="00EB5819" w:rsidRPr="005E19B8">
              <w:rPr>
                <w:rFonts w:ascii="宋体" w:eastAsia="宋体" w:hAnsi="宋体" w:cs="宋体"/>
                <w:sz w:val="24"/>
              </w:rPr>
              <w:t>1</w:t>
            </w:r>
            <w:r w:rsidR="00EB5819" w:rsidRPr="005E19B8">
              <w:rPr>
                <w:rFonts w:ascii="宋体" w:eastAsia="宋体" w:hAnsi="宋体" w:cs="宋体" w:hint="eastAsia"/>
                <w:sz w:val="24"/>
              </w:rPr>
              <w:t>分；</w:t>
            </w:r>
          </w:p>
        </w:tc>
        <w:tc>
          <w:tcPr>
            <w:tcW w:w="1058" w:type="dxa"/>
            <w:tcMar>
              <w:top w:w="20" w:type="dxa"/>
              <w:left w:w="20" w:type="dxa"/>
              <w:bottom w:w="0" w:type="dxa"/>
              <w:right w:w="20" w:type="dxa"/>
            </w:tcMar>
            <w:vAlign w:val="center"/>
          </w:tcPr>
          <w:p w14:paraId="1F10706B" w14:textId="77777777" w:rsidR="00BE38E1" w:rsidRPr="005E19B8" w:rsidRDefault="00EB5819">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5</w:t>
            </w:r>
          </w:p>
        </w:tc>
      </w:tr>
      <w:tr w:rsidR="00715609" w:rsidRPr="005E19B8" w14:paraId="54E472CE" w14:textId="77777777">
        <w:trPr>
          <w:cantSplit/>
          <w:trHeight w:val="642"/>
          <w:jc w:val="center"/>
        </w:trPr>
        <w:tc>
          <w:tcPr>
            <w:tcW w:w="968" w:type="dxa"/>
            <w:tcMar>
              <w:top w:w="20" w:type="dxa"/>
              <w:left w:w="20" w:type="dxa"/>
              <w:bottom w:w="0" w:type="dxa"/>
              <w:right w:w="20" w:type="dxa"/>
            </w:tcMar>
            <w:vAlign w:val="center"/>
          </w:tcPr>
          <w:p w14:paraId="4F779F17" w14:textId="77777777" w:rsidR="00715609" w:rsidRPr="005E19B8" w:rsidRDefault="00BE38E1">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9</w:t>
            </w:r>
          </w:p>
        </w:tc>
        <w:tc>
          <w:tcPr>
            <w:tcW w:w="1682" w:type="dxa"/>
            <w:tcMar>
              <w:top w:w="20" w:type="dxa"/>
              <w:left w:w="20" w:type="dxa"/>
              <w:bottom w:w="0" w:type="dxa"/>
              <w:right w:w="20" w:type="dxa"/>
            </w:tcMar>
            <w:vAlign w:val="center"/>
          </w:tcPr>
          <w:p w14:paraId="3B1F0B99" w14:textId="77777777" w:rsidR="00715609" w:rsidRPr="005E19B8" w:rsidRDefault="00715609">
            <w:pPr>
              <w:adjustRightInd w:val="0"/>
              <w:snapToGrid w:val="0"/>
              <w:spacing w:line="460" w:lineRule="exact"/>
              <w:jc w:val="center"/>
              <w:rPr>
                <w:rFonts w:ascii="宋体" w:eastAsia="宋体" w:hAnsi="宋体" w:cs="宋体"/>
                <w:sz w:val="24"/>
              </w:rPr>
            </w:pPr>
            <w:r w:rsidRPr="005E19B8">
              <w:rPr>
                <w:rFonts w:ascii="宋体" w:eastAsia="宋体" w:hAnsi="宋体" w:cs="宋体" w:hint="eastAsia"/>
                <w:sz w:val="24"/>
              </w:rPr>
              <w:t>优惠条件</w:t>
            </w:r>
          </w:p>
        </w:tc>
        <w:tc>
          <w:tcPr>
            <w:tcW w:w="6313" w:type="dxa"/>
            <w:tcMar>
              <w:top w:w="20" w:type="dxa"/>
              <w:left w:w="20" w:type="dxa"/>
              <w:bottom w:w="0" w:type="dxa"/>
              <w:right w:w="20" w:type="dxa"/>
            </w:tcMar>
            <w:vAlign w:val="center"/>
          </w:tcPr>
          <w:p w14:paraId="310CC90B" w14:textId="77777777" w:rsidR="00715609" w:rsidRPr="005E19B8" w:rsidRDefault="00715609" w:rsidP="00715609">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投标人在投标报价不变的情况下，给予招标人优惠条件（优惠包含：除招标人要求的检查项外，男、女士增加的检查项目、检查层次等额外增加的服务项目）。</w:t>
            </w:r>
          </w:p>
          <w:p w14:paraId="52898A61" w14:textId="77777777" w:rsidR="00715609" w:rsidRPr="005E19B8" w:rsidRDefault="00715609" w:rsidP="00EB5819">
            <w:pPr>
              <w:adjustRightInd w:val="0"/>
              <w:snapToGrid w:val="0"/>
              <w:spacing w:line="460" w:lineRule="exact"/>
              <w:rPr>
                <w:rFonts w:ascii="宋体" w:eastAsia="宋体" w:hAnsi="宋体" w:cs="宋体"/>
                <w:sz w:val="24"/>
              </w:rPr>
            </w:pPr>
            <w:r w:rsidRPr="005E19B8">
              <w:rPr>
                <w:rFonts w:ascii="宋体" w:eastAsia="宋体" w:hAnsi="宋体" w:cs="宋体" w:hint="eastAsia"/>
                <w:sz w:val="24"/>
              </w:rPr>
              <w:t>根据优惠条件数量及优惠力度进行综合评审，优惠力度最大，数量最多的得</w:t>
            </w:r>
            <w:r w:rsidR="00EB5819" w:rsidRPr="005E19B8">
              <w:rPr>
                <w:rFonts w:ascii="宋体" w:eastAsia="宋体" w:hAnsi="宋体" w:cs="宋体"/>
                <w:sz w:val="24"/>
              </w:rPr>
              <w:t>5</w:t>
            </w:r>
            <w:r w:rsidRPr="005E19B8">
              <w:rPr>
                <w:rFonts w:ascii="宋体" w:eastAsia="宋体" w:hAnsi="宋体" w:cs="宋体" w:hint="eastAsia"/>
                <w:sz w:val="24"/>
              </w:rPr>
              <w:t>分，其余按照</w:t>
            </w:r>
            <w:r w:rsidR="00EB5819" w:rsidRPr="005E19B8">
              <w:rPr>
                <w:rFonts w:ascii="宋体" w:eastAsia="宋体" w:hAnsi="宋体" w:cs="宋体"/>
                <w:sz w:val="24"/>
              </w:rPr>
              <w:t>1</w:t>
            </w:r>
            <w:r w:rsidRPr="005E19B8">
              <w:rPr>
                <w:rFonts w:ascii="宋体" w:eastAsia="宋体" w:hAnsi="宋体" w:cs="宋体" w:hint="eastAsia"/>
                <w:sz w:val="24"/>
              </w:rPr>
              <w:t>分递减，最低得0分。</w:t>
            </w:r>
          </w:p>
        </w:tc>
        <w:tc>
          <w:tcPr>
            <w:tcW w:w="1058" w:type="dxa"/>
            <w:tcMar>
              <w:top w:w="20" w:type="dxa"/>
              <w:left w:w="20" w:type="dxa"/>
              <w:bottom w:w="0" w:type="dxa"/>
              <w:right w:w="20" w:type="dxa"/>
            </w:tcMar>
            <w:vAlign w:val="center"/>
          </w:tcPr>
          <w:p w14:paraId="018E8DD9" w14:textId="77777777" w:rsidR="00715609" w:rsidRPr="005E19B8" w:rsidRDefault="00EB5819">
            <w:pPr>
              <w:adjustRightInd w:val="0"/>
              <w:snapToGrid w:val="0"/>
              <w:spacing w:line="460" w:lineRule="exact"/>
              <w:jc w:val="center"/>
              <w:rPr>
                <w:rFonts w:ascii="宋体" w:eastAsia="宋体" w:hAnsi="宋体" w:cs="宋体"/>
                <w:sz w:val="24"/>
              </w:rPr>
            </w:pPr>
            <w:r w:rsidRPr="005E19B8">
              <w:rPr>
                <w:rFonts w:ascii="宋体" w:eastAsia="宋体" w:hAnsi="宋体" w:cs="宋体"/>
                <w:sz w:val="24"/>
              </w:rPr>
              <w:t>5</w:t>
            </w:r>
          </w:p>
        </w:tc>
      </w:tr>
      <w:tr w:rsidR="00EF67CA" w:rsidRPr="005E19B8" w14:paraId="7E71B5D8" w14:textId="77777777">
        <w:trPr>
          <w:cantSplit/>
          <w:trHeight w:val="536"/>
          <w:jc w:val="center"/>
        </w:trPr>
        <w:tc>
          <w:tcPr>
            <w:tcW w:w="968" w:type="dxa"/>
            <w:vAlign w:val="center"/>
          </w:tcPr>
          <w:p w14:paraId="5B1532C9" w14:textId="77777777" w:rsidR="00EF67CA" w:rsidRPr="005E19B8" w:rsidRDefault="00EF67CA">
            <w:pPr>
              <w:adjustRightInd w:val="0"/>
              <w:snapToGrid w:val="0"/>
              <w:spacing w:line="460" w:lineRule="exact"/>
              <w:jc w:val="center"/>
              <w:rPr>
                <w:rFonts w:ascii="宋体" w:eastAsia="宋体" w:hAnsi="宋体" w:cs="宋体"/>
                <w:sz w:val="24"/>
              </w:rPr>
            </w:pPr>
          </w:p>
        </w:tc>
        <w:tc>
          <w:tcPr>
            <w:tcW w:w="7995" w:type="dxa"/>
            <w:gridSpan w:val="2"/>
            <w:vAlign w:val="center"/>
          </w:tcPr>
          <w:p w14:paraId="574A282D" w14:textId="77777777" w:rsidR="00EF67CA" w:rsidRPr="005E19B8" w:rsidRDefault="009C2CF2">
            <w:pPr>
              <w:widowControl/>
              <w:adjustRightInd w:val="0"/>
              <w:snapToGrid w:val="0"/>
              <w:spacing w:line="460" w:lineRule="exact"/>
              <w:jc w:val="center"/>
              <w:rPr>
                <w:rFonts w:ascii="宋体" w:eastAsia="宋体" w:hAnsi="宋体" w:cs="宋体"/>
                <w:kern w:val="0"/>
                <w:sz w:val="24"/>
              </w:rPr>
            </w:pPr>
            <w:r w:rsidRPr="005E19B8">
              <w:rPr>
                <w:rFonts w:ascii="宋体" w:eastAsia="宋体" w:hAnsi="宋体" w:cs="宋体" w:hint="eastAsia"/>
                <w:kern w:val="0"/>
                <w:sz w:val="24"/>
              </w:rPr>
              <w:t>合计</w:t>
            </w:r>
          </w:p>
        </w:tc>
        <w:tc>
          <w:tcPr>
            <w:tcW w:w="1058" w:type="dxa"/>
            <w:tcMar>
              <w:top w:w="20" w:type="dxa"/>
              <w:left w:w="20" w:type="dxa"/>
              <w:bottom w:w="0" w:type="dxa"/>
              <w:right w:w="20" w:type="dxa"/>
            </w:tcMar>
            <w:vAlign w:val="center"/>
          </w:tcPr>
          <w:p w14:paraId="52F43A69" w14:textId="77777777" w:rsidR="00EF67CA" w:rsidRPr="005E19B8" w:rsidRDefault="00715609">
            <w:pPr>
              <w:widowControl/>
              <w:adjustRightInd w:val="0"/>
              <w:snapToGrid w:val="0"/>
              <w:spacing w:line="460" w:lineRule="exact"/>
              <w:jc w:val="center"/>
              <w:rPr>
                <w:rFonts w:ascii="宋体" w:eastAsia="宋体" w:hAnsi="宋体" w:cs="宋体"/>
                <w:kern w:val="0"/>
                <w:sz w:val="24"/>
              </w:rPr>
            </w:pPr>
            <w:r w:rsidRPr="005E19B8">
              <w:rPr>
                <w:rFonts w:ascii="宋体" w:eastAsia="宋体" w:hAnsi="宋体" w:cs="宋体"/>
                <w:kern w:val="0"/>
                <w:sz w:val="24"/>
              </w:rPr>
              <w:t>9</w:t>
            </w:r>
            <w:r w:rsidR="009C2CF2" w:rsidRPr="005E19B8">
              <w:rPr>
                <w:rFonts w:ascii="宋体" w:eastAsia="宋体" w:hAnsi="宋体" w:cs="宋体" w:hint="eastAsia"/>
                <w:kern w:val="0"/>
                <w:sz w:val="24"/>
              </w:rPr>
              <w:t>0分</w:t>
            </w:r>
          </w:p>
        </w:tc>
      </w:tr>
    </w:tbl>
    <w:p w14:paraId="6B5A084B" w14:textId="77777777" w:rsidR="00EF67CA" w:rsidRPr="005E19B8" w:rsidRDefault="009C2CF2">
      <w:pPr>
        <w:tabs>
          <w:tab w:val="left" w:pos="2880"/>
        </w:tabs>
        <w:spacing w:line="360" w:lineRule="exact"/>
        <w:jc w:val="left"/>
        <w:rPr>
          <w:rFonts w:ascii="宋体" w:hAnsi="宋体"/>
          <w:b/>
          <w:sz w:val="24"/>
        </w:rPr>
      </w:pPr>
      <w:r w:rsidRPr="005E19B8">
        <w:rPr>
          <w:rFonts w:ascii="宋体" w:hAnsi="宋体" w:hint="eastAsia"/>
          <w:b/>
          <w:sz w:val="24"/>
        </w:rPr>
        <w:t>注：1</w:t>
      </w:r>
      <w:r w:rsidRPr="005E19B8">
        <w:rPr>
          <w:rFonts w:ascii="宋体" w:hAnsi="宋体"/>
          <w:b/>
          <w:sz w:val="24"/>
        </w:rPr>
        <w:t>.</w:t>
      </w:r>
      <w:r w:rsidRPr="005E19B8">
        <w:rPr>
          <w:rFonts w:ascii="宋体" w:hAnsi="宋体" w:hint="eastAsia"/>
          <w:b/>
          <w:sz w:val="24"/>
        </w:rPr>
        <w:t>请根据评审内容做出有效响应。</w:t>
      </w:r>
    </w:p>
    <w:p w14:paraId="77FD0394" w14:textId="77777777" w:rsidR="00EF67CA" w:rsidRPr="005E19B8" w:rsidRDefault="009C2CF2">
      <w:pPr>
        <w:tabs>
          <w:tab w:val="left" w:pos="2880"/>
        </w:tabs>
        <w:spacing w:line="360" w:lineRule="exact"/>
        <w:ind w:firstLineChars="200" w:firstLine="482"/>
        <w:jc w:val="left"/>
        <w:rPr>
          <w:rFonts w:ascii="宋体" w:hAnsi="宋体"/>
          <w:b/>
          <w:sz w:val="24"/>
        </w:rPr>
      </w:pPr>
      <w:r w:rsidRPr="005E19B8">
        <w:rPr>
          <w:rFonts w:ascii="宋体" w:hAnsi="宋体"/>
          <w:b/>
          <w:sz w:val="24"/>
        </w:rPr>
        <w:t>2.</w:t>
      </w:r>
      <w:r w:rsidRPr="005E19B8">
        <w:rPr>
          <w:rFonts w:ascii="宋体" w:hAnsi="宋体" w:hint="eastAsia"/>
          <w:b/>
          <w:sz w:val="24"/>
        </w:rPr>
        <w:t>本次评审所需要提供的各项证件资料，在签订合同前，其原件须经采购人再次确认。</w:t>
      </w:r>
    </w:p>
    <w:p w14:paraId="407F38FB" w14:textId="77777777" w:rsidR="00EF67CA" w:rsidRPr="005E19B8" w:rsidRDefault="009C2CF2">
      <w:pPr>
        <w:tabs>
          <w:tab w:val="left" w:pos="2880"/>
        </w:tabs>
        <w:spacing w:line="360" w:lineRule="exact"/>
        <w:ind w:firstLineChars="200" w:firstLine="482"/>
        <w:jc w:val="left"/>
        <w:rPr>
          <w:sz w:val="24"/>
        </w:rPr>
        <w:sectPr w:rsidR="00EF67CA" w:rsidRPr="005E19B8">
          <w:headerReference w:type="default" r:id="rId10"/>
          <w:pgSz w:w="11906" w:h="16838"/>
          <w:pgMar w:top="1440" w:right="1080" w:bottom="1440" w:left="1080" w:header="851" w:footer="992" w:gutter="0"/>
          <w:cols w:space="720"/>
          <w:docGrid w:type="lines" w:linePitch="312"/>
        </w:sectPr>
      </w:pPr>
      <w:r w:rsidRPr="005E19B8">
        <w:rPr>
          <w:rFonts w:ascii="宋体" w:hAnsi="宋体" w:hint="eastAsia"/>
          <w:b/>
          <w:sz w:val="24"/>
        </w:rPr>
        <w:t>如未能提供上述资料的，视为自动放弃本项目的中标资格。如提供虚假资料中标的，将依法承担相应责任。</w:t>
      </w:r>
    </w:p>
    <w:p w14:paraId="6BB9C488" w14:textId="77777777" w:rsidR="00EF67CA" w:rsidRPr="005E19B8" w:rsidRDefault="009C2CF2">
      <w:pPr>
        <w:spacing w:line="440" w:lineRule="exact"/>
        <w:ind w:firstLineChars="200" w:firstLine="472"/>
        <w:rPr>
          <w:rFonts w:ascii="宋体" w:eastAsia="宋体" w:hAnsi="宋体" w:cs="宋体"/>
          <w:sz w:val="24"/>
        </w:rPr>
      </w:pPr>
      <w:r w:rsidRPr="005E19B8">
        <w:rPr>
          <w:rFonts w:ascii="宋体" w:eastAsia="宋体" w:hAnsi="宋体" w:cs="宋体" w:hint="eastAsia"/>
          <w:spacing w:val="-2"/>
          <w:sz w:val="24"/>
        </w:rPr>
        <w:lastRenderedPageBreak/>
        <w:t>22.1  经初步评审合格的投标文件，评标委员会应当根据招标文件确定的评标标准和方法，对</w:t>
      </w:r>
      <w:r w:rsidRPr="005E19B8">
        <w:rPr>
          <w:rFonts w:ascii="宋体" w:eastAsia="宋体" w:hAnsi="宋体" w:cs="宋体" w:hint="eastAsia"/>
          <w:sz w:val="24"/>
        </w:rPr>
        <w:t>投标人所有投标产品的</w:t>
      </w:r>
      <w:r w:rsidRPr="005E19B8">
        <w:rPr>
          <w:rFonts w:ascii="宋体" w:eastAsia="宋体" w:hAnsi="宋体" w:cs="宋体" w:hint="eastAsia"/>
          <w:spacing w:val="-2"/>
          <w:sz w:val="24"/>
        </w:rPr>
        <w:t>技术和商务部分进行详细评审</w:t>
      </w:r>
      <w:r w:rsidRPr="005E19B8">
        <w:rPr>
          <w:rFonts w:ascii="宋体" w:eastAsia="宋体" w:hAnsi="宋体" w:cs="宋体" w:hint="eastAsia"/>
          <w:sz w:val="24"/>
        </w:rPr>
        <w:t>。</w:t>
      </w:r>
    </w:p>
    <w:p w14:paraId="50B57CF5"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5D879E0A"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22.3采用综合评分法衡量投标文件在是否最大限度地满足招标文件实质性要求前提下，按照招标文件中规定的各项因素进行综合评审后，依据得分高低，依次确定为中标候选人。</w:t>
      </w:r>
    </w:p>
    <w:p w14:paraId="36C6DA12"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22.3.1当投标人总得分相同时，以投标价格低者排位在前。</w:t>
      </w:r>
    </w:p>
    <w:p w14:paraId="05A8C8B9"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22.4根据综合评分法完成评标后，评标委员会应当拟定一份书面评标报告提交招标方。</w:t>
      </w:r>
    </w:p>
    <w:p w14:paraId="37290F10"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22.5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14:paraId="3D33B8F2" w14:textId="77777777" w:rsidR="00EF67CA" w:rsidRPr="005E19B8" w:rsidRDefault="00EF67CA">
      <w:pPr>
        <w:spacing w:line="440" w:lineRule="exact"/>
        <w:rPr>
          <w:rFonts w:ascii="宋体" w:eastAsia="宋体" w:hAnsi="宋体" w:cs="宋体"/>
          <w:b/>
          <w:sz w:val="24"/>
        </w:rPr>
      </w:pPr>
    </w:p>
    <w:p w14:paraId="044AF77B" w14:textId="77777777" w:rsidR="00EF67CA" w:rsidRPr="005E19B8" w:rsidRDefault="00EF67CA">
      <w:pPr>
        <w:spacing w:line="440" w:lineRule="exact"/>
        <w:rPr>
          <w:rFonts w:ascii="宋体" w:eastAsia="宋体" w:hAnsi="宋体" w:cs="宋体"/>
          <w:b/>
          <w:sz w:val="24"/>
        </w:rPr>
      </w:pPr>
    </w:p>
    <w:p w14:paraId="4B04DBCF" w14:textId="77777777" w:rsidR="00EF67CA" w:rsidRPr="005E19B8" w:rsidRDefault="009C2CF2">
      <w:pPr>
        <w:spacing w:line="440" w:lineRule="exact"/>
        <w:jc w:val="center"/>
        <w:outlineLvl w:val="1"/>
        <w:rPr>
          <w:rFonts w:ascii="宋体" w:eastAsia="宋体" w:hAnsi="宋体" w:cs="宋体"/>
          <w:b/>
          <w:sz w:val="32"/>
          <w:szCs w:val="32"/>
        </w:rPr>
      </w:pPr>
      <w:bookmarkStart w:id="28" w:name="_Toc497239293"/>
      <w:bookmarkStart w:id="29" w:name="_Toc136508256"/>
      <w:r w:rsidRPr="005E19B8">
        <w:rPr>
          <w:rFonts w:ascii="宋体" w:eastAsia="宋体" w:hAnsi="宋体" w:cs="宋体" w:hint="eastAsia"/>
          <w:b/>
          <w:sz w:val="32"/>
          <w:szCs w:val="32"/>
        </w:rPr>
        <w:t>第七章 定　标</w:t>
      </w:r>
      <w:bookmarkEnd w:id="28"/>
      <w:bookmarkEnd w:id="29"/>
    </w:p>
    <w:p w14:paraId="147181E6"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23. 定标标准</w:t>
      </w:r>
    </w:p>
    <w:p w14:paraId="61910508"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23.1　合同将授予被确定为实质性响应招标文件要求，经评定认为具备履行合同能力、报价合理、技术和商务条件都符合招标文件要求、最终得分第一名的投标人。</w:t>
      </w:r>
    </w:p>
    <w:p w14:paraId="137AF1C1"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23.2　最低投标价不一定是被授予合同的保证。</w:t>
      </w:r>
    </w:p>
    <w:p w14:paraId="6E993787"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23.3　如果确定该投标人没有条件圆满履行合同，招标方将按照投标人的得分高低把合同授予下一个中标候选人。</w:t>
      </w:r>
    </w:p>
    <w:p w14:paraId="06F41BA6"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24. 接受和拒绝任何或所有投标的权力</w:t>
      </w:r>
    </w:p>
    <w:p w14:paraId="5DD56E78"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24.1　为维护国家利益，招标方在授予合同之前仍有选择或拒绝任何全部投标的权力。</w:t>
      </w:r>
    </w:p>
    <w:p w14:paraId="5FFBD027" w14:textId="77777777" w:rsidR="00EF67CA" w:rsidRPr="005E19B8" w:rsidRDefault="009C2CF2">
      <w:pPr>
        <w:spacing w:line="440" w:lineRule="exact"/>
        <w:ind w:firstLineChars="200" w:firstLine="482"/>
        <w:rPr>
          <w:rFonts w:ascii="宋体" w:eastAsia="宋体" w:hAnsi="宋体" w:cs="宋体"/>
          <w:b/>
          <w:sz w:val="24"/>
        </w:rPr>
      </w:pPr>
      <w:r w:rsidRPr="005E19B8">
        <w:rPr>
          <w:rFonts w:ascii="宋体" w:eastAsia="宋体" w:hAnsi="宋体" w:cs="宋体" w:hint="eastAsia"/>
          <w:b/>
          <w:sz w:val="24"/>
        </w:rPr>
        <w:t>25. 中标通知书</w:t>
      </w:r>
    </w:p>
    <w:p w14:paraId="5A6D4AD9"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25.1 中标结果确定后，招标方将以书面形式发出《中标通知书》，但发出时间不超过投标有效期，《中标通知书》一经发出即发生法律效力。</w:t>
      </w:r>
    </w:p>
    <w:p w14:paraId="2DDD4924"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25.2  《中标通知书》将作为签订合同的依据。</w:t>
      </w:r>
    </w:p>
    <w:p w14:paraId="1D4BA98B" w14:textId="77777777" w:rsidR="00EF67CA" w:rsidRPr="005E19B8" w:rsidRDefault="009C2CF2">
      <w:pPr>
        <w:spacing w:line="440" w:lineRule="exact"/>
        <w:ind w:firstLineChars="200" w:firstLine="472"/>
      </w:pPr>
      <w:r w:rsidRPr="005E19B8">
        <w:rPr>
          <w:rFonts w:ascii="宋体" w:eastAsia="宋体" w:hAnsi="宋体" w:cs="宋体" w:hint="eastAsia"/>
          <w:spacing w:val="-2"/>
          <w:sz w:val="24"/>
        </w:rPr>
        <w:t>25.3  中标方在领取《中标通知书》时，必须按招标文件规定向招标代理机构缴纳招标代理服务费。</w:t>
      </w:r>
    </w:p>
    <w:p w14:paraId="7AB40D90" w14:textId="77777777" w:rsidR="00EF67CA" w:rsidRPr="005E19B8" w:rsidRDefault="009C2CF2">
      <w:pPr>
        <w:spacing w:line="440" w:lineRule="exact"/>
        <w:ind w:firstLineChars="200" w:firstLine="643"/>
        <w:jc w:val="center"/>
        <w:outlineLvl w:val="1"/>
        <w:rPr>
          <w:rFonts w:ascii="宋体" w:eastAsia="宋体" w:hAnsi="宋体" w:cs="宋体"/>
          <w:b/>
          <w:sz w:val="32"/>
          <w:szCs w:val="32"/>
        </w:rPr>
      </w:pPr>
      <w:bookmarkStart w:id="30" w:name="_Toc497239294"/>
      <w:bookmarkStart w:id="31" w:name="_Toc136508257"/>
      <w:r w:rsidRPr="005E19B8">
        <w:rPr>
          <w:rFonts w:ascii="宋体" w:eastAsia="宋体" w:hAnsi="宋体" w:cs="宋体" w:hint="eastAsia"/>
          <w:b/>
          <w:sz w:val="32"/>
          <w:szCs w:val="32"/>
        </w:rPr>
        <w:t>第八章 授予合同</w:t>
      </w:r>
      <w:bookmarkEnd w:id="30"/>
      <w:bookmarkEnd w:id="31"/>
    </w:p>
    <w:p w14:paraId="687945DF" w14:textId="77777777" w:rsidR="00EF67CA" w:rsidRPr="005E19B8" w:rsidRDefault="009C2CF2">
      <w:pPr>
        <w:spacing w:line="440" w:lineRule="exact"/>
        <w:ind w:firstLineChars="200" w:firstLine="474"/>
        <w:rPr>
          <w:rFonts w:ascii="宋体" w:eastAsia="宋体" w:hAnsi="宋体" w:cs="宋体"/>
          <w:b/>
          <w:bCs/>
          <w:spacing w:val="-2"/>
          <w:sz w:val="24"/>
        </w:rPr>
      </w:pPr>
      <w:r w:rsidRPr="005E19B8">
        <w:rPr>
          <w:rFonts w:ascii="宋体" w:eastAsia="宋体" w:hAnsi="宋体" w:cs="宋体" w:hint="eastAsia"/>
          <w:b/>
          <w:bCs/>
          <w:spacing w:val="-2"/>
          <w:sz w:val="24"/>
        </w:rPr>
        <w:t>26. 签订合同</w:t>
      </w:r>
    </w:p>
    <w:p w14:paraId="0F7A5FE5"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lastRenderedPageBreak/>
        <w:t>26.1  中标人收到招标方的《中标通知书》后三十日内，按照招标文件和中标人投标文件中的约定与采购人签订书面合同，所签订的合同不得对招标文件和中标人的投标文件作实质性修改。</w:t>
      </w:r>
    </w:p>
    <w:p w14:paraId="64BD8C89"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26.2  招标方在授予合同时，有权对招标文件中规定的货物和服务的数量在10%的幅度内予以增加。</w:t>
      </w:r>
    </w:p>
    <w:p w14:paraId="56C55463"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26.3  如中标人拒签合同，则按违约处理。</w:t>
      </w:r>
    </w:p>
    <w:p w14:paraId="6B433407" w14:textId="77777777" w:rsidR="00EF67CA" w:rsidRPr="005E19B8" w:rsidRDefault="009C2CF2">
      <w:pPr>
        <w:spacing w:line="440" w:lineRule="exact"/>
        <w:ind w:firstLineChars="200" w:firstLine="472"/>
        <w:rPr>
          <w:rFonts w:ascii="宋体" w:eastAsia="宋体" w:hAnsi="宋体" w:cs="宋体"/>
          <w:spacing w:val="-2"/>
          <w:sz w:val="24"/>
        </w:rPr>
      </w:pPr>
      <w:r w:rsidRPr="005E19B8">
        <w:rPr>
          <w:rFonts w:ascii="宋体" w:eastAsia="宋体" w:hAnsi="宋体" w:cs="宋体" w:hint="eastAsia"/>
          <w:spacing w:val="-2"/>
          <w:sz w:val="24"/>
        </w:rPr>
        <w:t>26.4  招标文件、中标人的投标文件及其澄清文件等，均为签订合同的依据。</w:t>
      </w:r>
    </w:p>
    <w:p w14:paraId="0C2FD720" w14:textId="77777777" w:rsidR="00EF67CA" w:rsidRPr="005E19B8" w:rsidRDefault="009C2CF2">
      <w:pPr>
        <w:spacing w:line="440" w:lineRule="exact"/>
        <w:ind w:firstLineChars="200" w:firstLine="472"/>
        <w:rPr>
          <w:rFonts w:ascii="宋体" w:eastAsia="宋体" w:hAnsi="宋体" w:cs="宋体"/>
          <w:b/>
          <w:sz w:val="36"/>
        </w:rPr>
      </w:pPr>
      <w:r w:rsidRPr="005E19B8">
        <w:rPr>
          <w:rFonts w:ascii="宋体" w:eastAsia="宋体" w:hAnsi="宋体" w:cs="宋体" w:hint="eastAsia"/>
          <w:spacing w:val="-2"/>
          <w:sz w:val="24"/>
        </w:rPr>
        <w:t>26.5  不允许中标人将中标项目分包或转交他人承担。</w:t>
      </w:r>
    </w:p>
    <w:p w14:paraId="225C8D5D" w14:textId="77777777" w:rsidR="00EF67CA" w:rsidRPr="005E19B8" w:rsidRDefault="009C2CF2">
      <w:pPr>
        <w:overflowPunct w:val="0"/>
        <w:spacing w:line="440" w:lineRule="exact"/>
        <w:jc w:val="center"/>
        <w:outlineLvl w:val="0"/>
        <w:rPr>
          <w:rFonts w:ascii="宋体" w:eastAsia="宋体" w:hAnsi="宋体"/>
          <w:kern w:val="0"/>
          <w:szCs w:val="21"/>
        </w:rPr>
      </w:pPr>
      <w:bookmarkStart w:id="32" w:name="_Toc497239297"/>
      <w:r w:rsidRPr="005E19B8">
        <w:rPr>
          <w:rFonts w:ascii="宋体" w:eastAsia="宋体" w:hAnsi="宋体" w:cs="宋体" w:hint="eastAsia"/>
          <w:b/>
          <w:sz w:val="36"/>
          <w:szCs w:val="36"/>
        </w:rPr>
        <w:br w:type="page"/>
      </w:r>
      <w:bookmarkStart w:id="33" w:name="_Toc136508258"/>
      <w:r w:rsidRPr="005E19B8">
        <w:rPr>
          <w:rFonts w:ascii="宋体" w:eastAsia="宋体" w:hAnsi="宋体" w:cs="宋体" w:hint="eastAsia"/>
          <w:b/>
          <w:sz w:val="36"/>
          <w:szCs w:val="36"/>
        </w:rPr>
        <w:lastRenderedPageBreak/>
        <w:t>第四部分  采购内容及服务要求</w:t>
      </w:r>
      <w:bookmarkEnd w:id="33"/>
    </w:p>
    <w:p w14:paraId="53A7FF1A" w14:textId="77777777" w:rsidR="00EF67CA" w:rsidRPr="005E19B8" w:rsidRDefault="00EF67CA">
      <w:pPr>
        <w:pStyle w:val="a"/>
        <w:numPr>
          <w:ilvl w:val="0"/>
          <w:numId w:val="0"/>
        </w:numPr>
        <w:jc w:val="both"/>
        <w:rPr>
          <w:rFonts w:ascii="宋体" w:eastAsia="宋体" w:hAnsi="宋体"/>
          <w:szCs w:val="21"/>
        </w:rPr>
      </w:pPr>
    </w:p>
    <w:p w14:paraId="6EF26BDF" w14:textId="77777777" w:rsidR="00EF67CA" w:rsidRPr="005E19B8" w:rsidRDefault="009C2CF2">
      <w:pPr>
        <w:spacing w:afterLines="30" w:after="72" w:line="460" w:lineRule="exact"/>
        <w:ind w:firstLineChars="200" w:firstLine="482"/>
        <w:jc w:val="left"/>
        <w:rPr>
          <w:rFonts w:ascii="宋体" w:hAnsi="宋体"/>
          <w:b/>
          <w:bCs/>
          <w:sz w:val="24"/>
        </w:rPr>
      </w:pPr>
      <w:r w:rsidRPr="005E19B8">
        <w:rPr>
          <w:rFonts w:ascii="宋体" w:hAnsi="宋体" w:hint="eastAsia"/>
          <w:b/>
          <w:bCs/>
          <w:sz w:val="24"/>
        </w:rPr>
        <w:t>一、采购需求</w:t>
      </w:r>
    </w:p>
    <w:p w14:paraId="65214BA3" w14:textId="77777777" w:rsidR="00EF67CA" w:rsidRPr="005E19B8" w:rsidRDefault="006A0C21" w:rsidP="00936152">
      <w:pPr>
        <w:spacing w:line="360" w:lineRule="auto"/>
        <w:ind w:firstLineChars="200" w:firstLine="480"/>
        <w:rPr>
          <w:rFonts w:ascii="宋体" w:eastAsia="宋体" w:hAnsi="宋体" w:cs="Times New Roman"/>
          <w:color w:val="000000"/>
          <w:sz w:val="24"/>
        </w:rPr>
      </w:pPr>
      <w:r w:rsidRPr="005E19B8">
        <w:rPr>
          <w:rFonts w:ascii="宋体" w:eastAsia="宋体" w:hAnsi="宋体" w:cs="Times New Roman"/>
          <w:color w:val="000000"/>
          <w:sz w:val="24"/>
        </w:rPr>
        <w:t>体检总人数</w:t>
      </w:r>
      <w:r w:rsidR="003B6674" w:rsidRPr="005E19B8">
        <w:rPr>
          <w:rFonts w:ascii="宋体" w:eastAsia="宋体" w:hAnsi="宋体" w:cs="Times New Roman" w:hint="eastAsia"/>
          <w:color w:val="000000"/>
          <w:sz w:val="24"/>
        </w:rPr>
        <w:t>约799人，</w:t>
      </w:r>
      <w:r w:rsidR="00936152" w:rsidRPr="005E19B8">
        <w:rPr>
          <w:rFonts w:ascii="宋体" w:eastAsia="宋体" w:hAnsi="宋体" w:cs="Times New Roman" w:hint="eastAsia"/>
          <w:color w:val="000000"/>
          <w:sz w:val="24"/>
        </w:rPr>
        <w:t>其中</w:t>
      </w:r>
      <w:r w:rsidR="003B6674" w:rsidRPr="005E19B8">
        <w:rPr>
          <w:rFonts w:ascii="宋体" w:eastAsia="宋体" w:hAnsi="宋体" w:cs="Times New Roman" w:hint="eastAsia"/>
          <w:color w:val="000000"/>
          <w:sz w:val="24"/>
        </w:rPr>
        <w:t>男346人，女453人</w:t>
      </w:r>
      <w:r w:rsidR="00936152" w:rsidRPr="005E19B8">
        <w:rPr>
          <w:rFonts w:ascii="宋体" w:eastAsia="宋体" w:hAnsi="宋体" w:cs="Times New Roman" w:hint="eastAsia"/>
          <w:color w:val="000000"/>
          <w:sz w:val="24"/>
        </w:rPr>
        <w:t>。以上人数为初步预估人数，具体人数以最终体检数量为准。</w:t>
      </w:r>
    </w:p>
    <w:p w14:paraId="495F8F58" w14:textId="77777777" w:rsidR="00505C24" w:rsidRPr="005E19B8" w:rsidRDefault="00505C24" w:rsidP="00505C24">
      <w:pPr>
        <w:spacing w:afterLines="30" w:after="72" w:line="460" w:lineRule="exact"/>
        <w:ind w:firstLineChars="200" w:firstLine="482"/>
        <w:jc w:val="left"/>
        <w:rPr>
          <w:rFonts w:ascii="宋体" w:hAnsi="宋体"/>
          <w:b/>
          <w:bCs/>
          <w:sz w:val="24"/>
        </w:rPr>
      </w:pPr>
      <w:r w:rsidRPr="005E19B8">
        <w:rPr>
          <w:rFonts w:ascii="宋体" w:hAnsi="宋体"/>
          <w:b/>
          <w:bCs/>
          <w:sz w:val="24"/>
        </w:rPr>
        <w:t>二、体检项目</w:t>
      </w:r>
    </w:p>
    <w:p w14:paraId="720B08B8" w14:textId="7EDBFEE1" w:rsidR="00505C24" w:rsidRPr="005E19B8" w:rsidRDefault="00505C24" w:rsidP="00814893">
      <w:pPr>
        <w:spacing w:line="360" w:lineRule="auto"/>
        <w:ind w:firstLineChars="200" w:firstLine="480"/>
        <w:rPr>
          <w:rFonts w:ascii="宋体" w:eastAsia="宋体" w:hAnsi="宋体" w:cs="Times New Roman"/>
          <w:color w:val="000000"/>
          <w:sz w:val="24"/>
        </w:rPr>
      </w:pPr>
      <w:r w:rsidRPr="005E19B8">
        <w:rPr>
          <w:rFonts w:ascii="宋体" w:eastAsia="宋体" w:hAnsi="宋体" w:cs="Times New Roman" w:hint="eastAsia"/>
          <w:color w:val="000000"/>
          <w:sz w:val="24"/>
        </w:rPr>
        <w:t>以下体检项目为基础体检项目，供应商中标后，需满足采购人教职工体检时根据职工自身情况及意愿</w:t>
      </w:r>
      <w:r w:rsidR="0020301F" w:rsidRPr="005E19B8">
        <w:rPr>
          <w:rFonts w:ascii="宋体" w:eastAsia="宋体" w:hAnsi="宋体" w:cs="Times New Roman" w:hint="eastAsia"/>
          <w:color w:val="000000"/>
          <w:sz w:val="24"/>
        </w:rPr>
        <w:t>自行选择体检项目</w:t>
      </w:r>
      <w:r w:rsidR="00B11419">
        <w:rPr>
          <w:rFonts w:ascii="宋体" w:eastAsia="宋体" w:hAnsi="宋体" w:cs="Times New Roman" w:hint="eastAsia"/>
          <w:color w:val="000000"/>
          <w:sz w:val="24"/>
        </w:rPr>
        <w:t>组合体检套餐</w:t>
      </w:r>
      <w:r w:rsidR="0020301F" w:rsidRPr="005E19B8">
        <w:rPr>
          <w:rFonts w:ascii="宋体" w:eastAsia="宋体" w:hAnsi="宋体" w:cs="Times New Roman" w:hint="eastAsia"/>
          <w:color w:val="000000"/>
          <w:sz w:val="24"/>
        </w:rPr>
        <w:t>，或在体检价格不变的前提下</w:t>
      </w:r>
      <w:r w:rsidRPr="005E19B8">
        <w:rPr>
          <w:rFonts w:ascii="宋体" w:eastAsia="宋体" w:hAnsi="宋体" w:cs="Times New Roman" w:hint="eastAsia"/>
          <w:color w:val="000000"/>
          <w:sz w:val="24"/>
        </w:rPr>
        <w:t>自行等值调整（替换）体检项目。</w:t>
      </w:r>
      <w:r w:rsidR="0020301F" w:rsidRPr="005E19B8">
        <w:rPr>
          <w:rFonts w:ascii="宋体" w:eastAsia="宋体" w:hAnsi="宋体" w:cs="Times New Roman" w:hint="eastAsia"/>
          <w:color w:val="000000"/>
          <w:sz w:val="24"/>
        </w:rPr>
        <w:t>若调整替换项目超出个人体检标准的，由员工自行补足剩余费用，若调整替换项目未超出个人体检标准的，则中标人可不予退款。</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661"/>
        <w:gridCol w:w="3507"/>
        <w:gridCol w:w="4677"/>
      </w:tblGrid>
      <w:tr w:rsidR="00F80065" w:rsidRPr="00F80065" w14:paraId="40676723" w14:textId="77777777" w:rsidTr="00F80065">
        <w:trPr>
          <w:trHeight w:val="280"/>
          <w:jc w:val="center"/>
        </w:trPr>
        <w:tc>
          <w:tcPr>
            <w:tcW w:w="891" w:type="dxa"/>
            <w:shd w:val="clear" w:color="auto" w:fill="auto"/>
            <w:noWrap/>
            <w:vAlign w:val="center"/>
            <w:hideMark/>
          </w:tcPr>
          <w:p w14:paraId="1EDBCA50" w14:textId="77777777" w:rsidR="00F80065" w:rsidRPr="00F80065" w:rsidRDefault="00F80065" w:rsidP="00F80065">
            <w:pPr>
              <w:widowControl/>
              <w:jc w:val="center"/>
              <w:rPr>
                <w:rFonts w:ascii="宋体" w:eastAsia="宋体" w:hAnsi="宋体" w:cs="宋体"/>
                <w:b/>
                <w:bCs/>
                <w:color w:val="000000"/>
                <w:kern w:val="0"/>
                <w:sz w:val="20"/>
                <w:szCs w:val="20"/>
              </w:rPr>
            </w:pPr>
            <w:r w:rsidRPr="00F80065">
              <w:rPr>
                <w:rFonts w:ascii="宋体" w:eastAsia="宋体" w:hAnsi="宋体" w:cs="宋体" w:hint="eastAsia"/>
                <w:b/>
                <w:bCs/>
                <w:color w:val="000000"/>
                <w:kern w:val="0"/>
                <w:sz w:val="20"/>
                <w:szCs w:val="20"/>
              </w:rPr>
              <w:t>序号</w:t>
            </w:r>
          </w:p>
        </w:tc>
        <w:tc>
          <w:tcPr>
            <w:tcW w:w="5168" w:type="dxa"/>
            <w:gridSpan w:val="2"/>
            <w:shd w:val="clear" w:color="auto" w:fill="auto"/>
            <w:vAlign w:val="center"/>
            <w:hideMark/>
          </w:tcPr>
          <w:p w14:paraId="70ED2318" w14:textId="77777777" w:rsidR="00F80065" w:rsidRPr="00F80065" w:rsidRDefault="00F80065" w:rsidP="00F80065">
            <w:pPr>
              <w:widowControl/>
              <w:jc w:val="center"/>
              <w:rPr>
                <w:rFonts w:ascii="宋体" w:eastAsia="宋体" w:hAnsi="宋体" w:cs="宋体"/>
                <w:b/>
                <w:bCs/>
                <w:color w:val="000000"/>
                <w:kern w:val="0"/>
                <w:sz w:val="20"/>
                <w:szCs w:val="20"/>
              </w:rPr>
            </w:pPr>
            <w:r w:rsidRPr="00F80065">
              <w:rPr>
                <w:rFonts w:ascii="宋体" w:eastAsia="宋体" w:hAnsi="宋体" w:cs="宋体" w:hint="eastAsia"/>
                <w:b/>
                <w:bCs/>
                <w:color w:val="000000"/>
                <w:kern w:val="0"/>
                <w:sz w:val="20"/>
                <w:szCs w:val="20"/>
              </w:rPr>
              <w:t>检查项目</w:t>
            </w:r>
          </w:p>
        </w:tc>
        <w:tc>
          <w:tcPr>
            <w:tcW w:w="4677" w:type="dxa"/>
            <w:shd w:val="clear" w:color="auto" w:fill="auto"/>
            <w:vAlign w:val="center"/>
            <w:hideMark/>
          </w:tcPr>
          <w:p w14:paraId="54684D39" w14:textId="77777777" w:rsidR="00F80065" w:rsidRPr="00F80065" w:rsidRDefault="00F80065" w:rsidP="00F80065">
            <w:pPr>
              <w:widowControl/>
              <w:jc w:val="center"/>
              <w:rPr>
                <w:rFonts w:ascii="宋体" w:eastAsia="宋体" w:hAnsi="宋体" w:cs="宋体"/>
                <w:b/>
                <w:bCs/>
                <w:color w:val="000000"/>
                <w:kern w:val="0"/>
                <w:sz w:val="20"/>
                <w:szCs w:val="20"/>
              </w:rPr>
            </w:pPr>
            <w:r w:rsidRPr="00F80065">
              <w:rPr>
                <w:rFonts w:ascii="宋体" w:eastAsia="宋体" w:hAnsi="宋体" w:cs="宋体" w:hint="eastAsia"/>
                <w:b/>
                <w:bCs/>
                <w:color w:val="000000"/>
                <w:kern w:val="0"/>
                <w:sz w:val="20"/>
                <w:szCs w:val="20"/>
              </w:rPr>
              <w:t>备注说明</w:t>
            </w:r>
          </w:p>
        </w:tc>
      </w:tr>
      <w:tr w:rsidR="00F80065" w:rsidRPr="00F80065" w14:paraId="3346B13A" w14:textId="77777777" w:rsidTr="00F80065">
        <w:trPr>
          <w:trHeight w:val="280"/>
          <w:jc w:val="center"/>
        </w:trPr>
        <w:tc>
          <w:tcPr>
            <w:tcW w:w="891" w:type="dxa"/>
            <w:shd w:val="clear" w:color="auto" w:fill="auto"/>
            <w:noWrap/>
            <w:vAlign w:val="center"/>
            <w:hideMark/>
          </w:tcPr>
          <w:p w14:paraId="59EC84FA"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w:t>
            </w:r>
          </w:p>
        </w:tc>
        <w:tc>
          <w:tcPr>
            <w:tcW w:w="5168" w:type="dxa"/>
            <w:gridSpan w:val="2"/>
            <w:shd w:val="clear" w:color="auto" w:fill="auto"/>
            <w:vAlign w:val="center"/>
            <w:hideMark/>
          </w:tcPr>
          <w:p w14:paraId="61B64DC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一般体检（身高、体重、体重指数、血压、腰围、臀围）</w:t>
            </w:r>
          </w:p>
        </w:tc>
        <w:tc>
          <w:tcPr>
            <w:tcW w:w="4677" w:type="dxa"/>
            <w:shd w:val="clear" w:color="auto" w:fill="auto"/>
            <w:vAlign w:val="center"/>
            <w:hideMark/>
          </w:tcPr>
          <w:p w14:paraId="29D3894A"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身高、体重、体重指数、血压、腰围、臀围。</w:t>
            </w:r>
          </w:p>
        </w:tc>
      </w:tr>
      <w:tr w:rsidR="00F80065" w:rsidRPr="00F80065" w14:paraId="4E199F98" w14:textId="77777777" w:rsidTr="00F80065">
        <w:trPr>
          <w:trHeight w:val="280"/>
          <w:jc w:val="center"/>
        </w:trPr>
        <w:tc>
          <w:tcPr>
            <w:tcW w:w="891" w:type="dxa"/>
            <w:shd w:val="clear" w:color="auto" w:fill="auto"/>
            <w:noWrap/>
            <w:vAlign w:val="center"/>
            <w:hideMark/>
          </w:tcPr>
          <w:p w14:paraId="3A09D3A4"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w:t>
            </w:r>
          </w:p>
        </w:tc>
        <w:tc>
          <w:tcPr>
            <w:tcW w:w="5168" w:type="dxa"/>
            <w:gridSpan w:val="2"/>
            <w:shd w:val="clear" w:color="auto" w:fill="auto"/>
            <w:vAlign w:val="center"/>
            <w:hideMark/>
          </w:tcPr>
          <w:p w14:paraId="2608FEB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结论，综合评价</w:t>
            </w:r>
          </w:p>
        </w:tc>
        <w:tc>
          <w:tcPr>
            <w:tcW w:w="4677" w:type="dxa"/>
            <w:shd w:val="clear" w:color="auto" w:fill="auto"/>
            <w:vAlign w:val="center"/>
            <w:hideMark/>
          </w:tcPr>
          <w:p w14:paraId="421F840C"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生活方式、个人史、家族史、健康病史等。</w:t>
            </w:r>
          </w:p>
        </w:tc>
      </w:tr>
      <w:tr w:rsidR="00F80065" w:rsidRPr="00F80065" w14:paraId="16B9FB7C" w14:textId="77777777" w:rsidTr="00F80065">
        <w:trPr>
          <w:trHeight w:val="280"/>
          <w:jc w:val="center"/>
        </w:trPr>
        <w:tc>
          <w:tcPr>
            <w:tcW w:w="891" w:type="dxa"/>
            <w:shd w:val="clear" w:color="auto" w:fill="auto"/>
            <w:noWrap/>
            <w:vAlign w:val="center"/>
            <w:hideMark/>
          </w:tcPr>
          <w:p w14:paraId="480C5EE3"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w:t>
            </w:r>
          </w:p>
        </w:tc>
        <w:tc>
          <w:tcPr>
            <w:tcW w:w="1661" w:type="dxa"/>
            <w:vMerge w:val="restart"/>
            <w:shd w:val="clear" w:color="auto" w:fill="auto"/>
            <w:vAlign w:val="center"/>
            <w:hideMark/>
          </w:tcPr>
          <w:p w14:paraId="1DA10E0C"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临床检查</w:t>
            </w:r>
          </w:p>
        </w:tc>
        <w:tc>
          <w:tcPr>
            <w:tcW w:w="3507" w:type="dxa"/>
            <w:shd w:val="clear" w:color="auto" w:fill="auto"/>
            <w:noWrap/>
            <w:vAlign w:val="center"/>
            <w:hideMark/>
          </w:tcPr>
          <w:p w14:paraId="46A4A53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内科</w:t>
            </w:r>
          </w:p>
        </w:tc>
        <w:tc>
          <w:tcPr>
            <w:tcW w:w="4677" w:type="dxa"/>
            <w:shd w:val="clear" w:color="auto" w:fill="auto"/>
            <w:vAlign w:val="center"/>
            <w:hideMark/>
          </w:tcPr>
          <w:p w14:paraId="356249E7"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心血管、呼吸系统、肝脏、发育营养等。</w:t>
            </w:r>
          </w:p>
        </w:tc>
      </w:tr>
      <w:tr w:rsidR="00F80065" w:rsidRPr="00F80065" w14:paraId="3C3AFB32" w14:textId="77777777" w:rsidTr="00F80065">
        <w:trPr>
          <w:trHeight w:val="280"/>
          <w:jc w:val="center"/>
        </w:trPr>
        <w:tc>
          <w:tcPr>
            <w:tcW w:w="891" w:type="dxa"/>
            <w:shd w:val="clear" w:color="auto" w:fill="auto"/>
            <w:noWrap/>
            <w:vAlign w:val="center"/>
            <w:hideMark/>
          </w:tcPr>
          <w:p w14:paraId="77F19258"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4</w:t>
            </w:r>
          </w:p>
        </w:tc>
        <w:tc>
          <w:tcPr>
            <w:tcW w:w="1661" w:type="dxa"/>
            <w:vMerge/>
            <w:vAlign w:val="center"/>
            <w:hideMark/>
          </w:tcPr>
          <w:p w14:paraId="0988330E"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491B67F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外科</w:t>
            </w:r>
          </w:p>
        </w:tc>
        <w:tc>
          <w:tcPr>
            <w:tcW w:w="4677" w:type="dxa"/>
            <w:shd w:val="clear" w:color="auto" w:fill="auto"/>
            <w:vAlign w:val="center"/>
            <w:hideMark/>
          </w:tcPr>
          <w:p w14:paraId="3B6F69CF"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浅表淋巴、脊柱、四肢、甲状腺等。</w:t>
            </w:r>
          </w:p>
        </w:tc>
      </w:tr>
      <w:tr w:rsidR="00F80065" w:rsidRPr="00F80065" w14:paraId="609F334D" w14:textId="77777777" w:rsidTr="00F80065">
        <w:trPr>
          <w:trHeight w:val="280"/>
          <w:jc w:val="center"/>
        </w:trPr>
        <w:tc>
          <w:tcPr>
            <w:tcW w:w="891" w:type="dxa"/>
            <w:shd w:val="clear" w:color="auto" w:fill="auto"/>
            <w:noWrap/>
            <w:vAlign w:val="center"/>
            <w:hideMark/>
          </w:tcPr>
          <w:p w14:paraId="3DC3949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5</w:t>
            </w:r>
          </w:p>
        </w:tc>
        <w:tc>
          <w:tcPr>
            <w:tcW w:w="1661" w:type="dxa"/>
            <w:vMerge/>
            <w:vAlign w:val="center"/>
            <w:hideMark/>
          </w:tcPr>
          <w:p w14:paraId="13274BA1"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658D27DE"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眼底照相</w:t>
            </w:r>
          </w:p>
        </w:tc>
        <w:tc>
          <w:tcPr>
            <w:tcW w:w="4677" w:type="dxa"/>
            <w:shd w:val="clear" w:color="auto" w:fill="auto"/>
            <w:vAlign w:val="center"/>
            <w:hideMark/>
          </w:tcPr>
          <w:p w14:paraId="733F5B51"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眼底基础疾病的筛查，如黄斑区、玻璃体、视网膜、视神经等结构。</w:t>
            </w:r>
          </w:p>
        </w:tc>
      </w:tr>
      <w:tr w:rsidR="00F80065" w:rsidRPr="00F80065" w14:paraId="0FF26A37" w14:textId="77777777" w:rsidTr="00F80065">
        <w:trPr>
          <w:trHeight w:val="280"/>
          <w:jc w:val="center"/>
        </w:trPr>
        <w:tc>
          <w:tcPr>
            <w:tcW w:w="891" w:type="dxa"/>
            <w:shd w:val="clear" w:color="auto" w:fill="auto"/>
            <w:noWrap/>
            <w:vAlign w:val="center"/>
            <w:hideMark/>
          </w:tcPr>
          <w:p w14:paraId="567FFAFF"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6</w:t>
            </w:r>
          </w:p>
        </w:tc>
        <w:tc>
          <w:tcPr>
            <w:tcW w:w="1661" w:type="dxa"/>
            <w:vMerge w:val="restart"/>
            <w:shd w:val="clear" w:color="auto" w:fill="auto"/>
            <w:vAlign w:val="center"/>
            <w:hideMark/>
          </w:tcPr>
          <w:p w14:paraId="06CCE34E"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常规检查</w:t>
            </w:r>
          </w:p>
        </w:tc>
        <w:tc>
          <w:tcPr>
            <w:tcW w:w="3507" w:type="dxa"/>
            <w:shd w:val="clear" w:color="auto" w:fill="auto"/>
            <w:noWrap/>
            <w:vAlign w:val="center"/>
            <w:hideMark/>
          </w:tcPr>
          <w:p w14:paraId="7D38D29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血常规(24项)</w:t>
            </w:r>
          </w:p>
        </w:tc>
        <w:tc>
          <w:tcPr>
            <w:tcW w:w="4677" w:type="dxa"/>
            <w:shd w:val="clear" w:color="auto" w:fill="auto"/>
            <w:vAlign w:val="center"/>
            <w:hideMark/>
          </w:tcPr>
          <w:p w14:paraId="07F2FD77"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了解病毒或细菌感染，及早发现贫血、血液系统疾病。</w:t>
            </w:r>
          </w:p>
        </w:tc>
      </w:tr>
      <w:tr w:rsidR="00F80065" w:rsidRPr="00F80065" w14:paraId="22640301" w14:textId="77777777" w:rsidTr="00F80065">
        <w:trPr>
          <w:trHeight w:val="280"/>
          <w:jc w:val="center"/>
        </w:trPr>
        <w:tc>
          <w:tcPr>
            <w:tcW w:w="891" w:type="dxa"/>
            <w:shd w:val="clear" w:color="auto" w:fill="auto"/>
            <w:noWrap/>
            <w:vAlign w:val="center"/>
            <w:hideMark/>
          </w:tcPr>
          <w:p w14:paraId="61E18B5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7</w:t>
            </w:r>
          </w:p>
        </w:tc>
        <w:tc>
          <w:tcPr>
            <w:tcW w:w="1661" w:type="dxa"/>
            <w:vMerge/>
            <w:vAlign w:val="center"/>
            <w:hideMark/>
          </w:tcPr>
          <w:p w14:paraId="24AC17EC"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791E87D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尿常规（23项）</w:t>
            </w:r>
          </w:p>
        </w:tc>
        <w:tc>
          <w:tcPr>
            <w:tcW w:w="4677" w:type="dxa"/>
            <w:shd w:val="clear" w:color="auto" w:fill="auto"/>
            <w:vAlign w:val="center"/>
            <w:hideMark/>
          </w:tcPr>
          <w:p w14:paraId="234ED592"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尿道感染、血尿、肾炎等疾病的筛查，早期肾功受损。</w:t>
            </w:r>
          </w:p>
        </w:tc>
      </w:tr>
      <w:tr w:rsidR="00F80065" w:rsidRPr="00F80065" w14:paraId="561B8534" w14:textId="77777777" w:rsidTr="00F80065">
        <w:trPr>
          <w:trHeight w:val="280"/>
          <w:jc w:val="center"/>
        </w:trPr>
        <w:tc>
          <w:tcPr>
            <w:tcW w:w="891" w:type="dxa"/>
            <w:shd w:val="clear" w:color="auto" w:fill="auto"/>
            <w:noWrap/>
            <w:vAlign w:val="center"/>
            <w:hideMark/>
          </w:tcPr>
          <w:p w14:paraId="71D40358"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8</w:t>
            </w:r>
          </w:p>
        </w:tc>
        <w:tc>
          <w:tcPr>
            <w:tcW w:w="1661" w:type="dxa"/>
            <w:vMerge w:val="restart"/>
            <w:shd w:val="clear" w:color="auto" w:fill="auto"/>
            <w:vAlign w:val="center"/>
            <w:hideMark/>
          </w:tcPr>
          <w:p w14:paraId="6D9139D5"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生化检查</w:t>
            </w:r>
          </w:p>
        </w:tc>
        <w:tc>
          <w:tcPr>
            <w:tcW w:w="3507" w:type="dxa"/>
            <w:shd w:val="clear" w:color="auto" w:fill="auto"/>
            <w:noWrap/>
            <w:vAlign w:val="center"/>
            <w:hideMark/>
          </w:tcPr>
          <w:p w14:paraId="77648BC0"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肝功七项</w:t>
            </w:r>
          </w:p>
        </w:tc>
        <w:tc>
          <w:tcPr>
            <w:tcW w:w="4677" w:type="dxa"/>
            <w:vMerge w:val="restart"/>
            <w:shd w:val="clear" w:color="auto" w:fill="auto"/>
            <w:vAlign w:val="center"/>
            <w:hideMark/>
          </w:tcPr>
          <w:p w14:paraId="675229D4"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检查肝功、肾功、血脂、心肌酶谱生化内容。</w:t>
            </w:r>
          </w:p>
        </w:tc>
      </w:tr>
      <w:tr w:rsidR="00F80065" w:rsidRPr="00F80065" w14:paraId="08FAF8F6" w14:textId="77777777" w:rsidTr="00F80065">
        <w:trPr>
          <w:trHeight w:val="280"/>
          <w:jc w:val="center"/>
        </w:trPr>
        <w:tc>
          <w:tcPr>
            <w:tcW w:w="891" w:type="dxa"/>
            <w:shd w:val="clear" w:color="auto" w:fill="auto"/>
            <w:noWrap/>
            <w:vAlign w:val="center"/>
            <w:hideMark/>
          </w:tcPr>
          <w:p w14:paraId="78D1F7E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9</w:t>
            </w:r>
          </w:p>
        </w:tc>
        <w:tc>
          <w:tcPr>
            <w:tcW w:w="1661" w:type="dxa"/>
            <w:vMerge/>
            <w:vAlign w:val="center"/>
            <w:hideMark/>
          </w:tcPr>
          <w:p w14:paraId="2A2034DB"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30988A9A"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血脂四项</w:t>
            </w:r>
          </w:p>
        </w:tc>
        <w:tc>
          <w:tcPr>
            <w:tcW w:w="4677" w:type="dxa"/>
            <w:vMerge/>
            <w:vAlign w:val="center"/>
            <w:hideMark/>
          </w:tcPr>
          <w:p w14:paraId="670A1600" w14:textId="77777777" w:rsidR="00F80065" w:rsidRPr="00F80065" w:rsidRDefault="00F80065" w:rsidP="00F80065">
            <w:pPr>
              <w:widowControl/>
              <w:jc w:val="left"/>
              <w:rPr>
                <w:rFonts w:ascii="宋体" w:eastAsia="宋体" w:hAnsi="宋体" w:cs="宋体"/>
                <w:color w:val="000000"/>
                <w:kern w:val="0"/>
                <w:sz w:val="20"/>
                <w:szCs w:val="20"/>
              </w:rPr>
            </w:pPr>
          </w:p>
        </w:tc>
      </w:tr>
      <w:tr w:rsidR="00F80065" w:rsidRPr="00F80065" w14:paraId="2FC92FB2" w14:textId="77777777" w:rsidTr="00F80065">
        <w:trPr>
          <w:trHeight w:val="280"/>
          <w:jc w:val="center"/>
        </w:trPr>
        <w:tc>
          <w:tcPr>
            <w:tcW w:w="891" w:type="dxa"/>
            <w:shd w:val="clear" w:color="auto" w:fill="auto"/>
            <w:noWrap/>
            <w:vAlign w:val="center"/>
            <w:hideMark/>
          </w:tcPr>
          <w:p w14:paraId="1F2DAB9E"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10</w:t>
            </w:r>
          </w:p>
        </w:tc>
        <w:tc>
          <w:tcPr>
            <w:tcW w:w="1661" w:type="dxa"/>
            <w:vMerge/>
            <w:vAlign w:val="center"/>
            <w:hideMark/>
          </w:tcPr>
          <w:p w14:paraId="361D935B"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27AAE46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肾功组合（共5项含尿酸血糖）</w:t>
            </w:r>
          </w:p>
        </w:tc>
        <w:tc>
          <w:tcPr>
            <w:tcW w:w="4677" w:type="dxa"/>
            <w:vMerge/>
            <w:vAlign w:val="center"/>
            <w:hideMark/>
          </w:tcPr>
          <w:p w14:paraId="6209DF52" w14:textId="77777777" w:rsidR="00F80065" w:rsidRPr="00F80065" w:rsidRDefault="00F80065" w:rsidP="00F80065">
            <w:pPr>
              <w:widowControl/>
              <w:jc w:val="left"/>
              <w:rPr>
                <w:rFonts w:ascii="宋体" w:eastAsia="宋体" w:hAnsi="宋体" w:cs="宋体"/>
                <w:color w:val="000000"/>
                <w:kern w:val="0"/>
                <w:sz w:val="20"/>
                <w:szCs w:val="20"/>
              </w:rPr>
            </w:pPr>
          </w:p>
        </w:tc>
      </w:tr>
      <w:tr w:rsidR="00F80065" w:rsidRPr="00F80065" w14:paraId="2DB9739B" w14:textId="77777777" w:rsidTr="00F80065">
        <w:trPr>
          <w:trHeight w:val="280"/>
          <w:jc w:val="center"/>
        </w:trPr>
        <w:tc>
          <w:tcPr>
            <w:tcW w:w="891" w:type="dxa"/>
            <w:shd w:val="clear" w:color="auto" w:fill="auto"/>
            <w:noWrap/>
            <w:vAlign w:val="center"/>
            <w:hideMark/>
          </w:tcPr>
          <w:p w14:paraId="54379083"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11</w:t>
            </w:r>
          </w:p>
        </w:tc>
        <w:tc>
          <w:tcPr>
            <w:tcW w:w="1661" w:type="dxa"/>
            <w:vMerge/>
            <w:vAlign w:val="center"/>
            <w:hideMark/>
          </w:tcPr>
          <w:p w14:paraId="72AFCB0D"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5D0DAD47"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心肌酶谱</w:t>
            </w:r>
          </w:p>
        </w:tc>
        <w:tc>
          <w:tcPr>
            <w:tcW w:w="4677" w:type="dxa"/>
            <w:vMerge/>
            <w:vAlign w:val="center"/>
            <w:hideMark/>
          </w:tcPr>
          <w:p w14:paraId="70BD6ADC" w14:textId="77777777" w:rsidR="00F80065" w:rsidRPr="00F80065" w:rsidRDefault="00F80065" w:rsidP="00F80065">
            <w:pPr>
              <w:widowControl/>
              <w:jc w:val="left"/>
              <w:rPr>
                <w:rFonts w:ascii="宋体" w:eastAsia="宋体" w:hAnsi="宋体" w:cs="宋体"/>
                <w:color w:val="000000"/>
                <w:kern w:val="0"/>
                <w:sz w:val="20"/>
                <w:szCs w:val="20"/>
              </w:rPr>
            </w:pPr>
          </w:p>
        </w:tc>
      </w:tr>
      <w:tr w:rsidR="00F80065" w:rsidRPr="00F80065" w14:paraId="6EC3A7A3" w14:textId="77777777" w:rsidTr="00F80065">
        <w:trPr>
          <w:trHeight w:val="280"/>
          <w:jc w:val="center"/>
        </w:trPr>
        <w:tc>
          <w:tcPr>
            <w:tcW w:w="891" w:type="dxa"/>
            <w:shd w:val="clear" w:color="auto" w:fill="auto"/>
            <w:noWrap/>
            <w:vAlign w:val="center"/>
            <w:hideMark/>
          </w:tcPr>
          <w:p w14:paraId="3E94DA8C"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12</w:t>
            </w:r>
          </w:p>
        </w:tc>
        <w:tc>
          <w:tcPr>
            <w:tcW w:w="1661" w:type="dxa"/>
            <w:vMerge/>
            <w:vAlign w:val="center"/>
            <w:hideMark/>
          </w:tcPr>
          <w:p w14:paraId="6F911382"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2BA65C9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电解质组合（血清）</w:t>
            </w:r>
          </w:p>
        </w:tc>
        <w:tc>
          <w:tcPr>
            <w:tcW w:w="4677" w:type="dxa"/>
            <w:shd w:val="clear" w:color="auto" w:fill="auto"/>
            <w:vAlign w:val="center"/>
            <w:hideMark/>
          </w:tcPr>
          <w:p w14:paraId="283AB1CC"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测定血清钾、钠、氯、钙。</w:t>
            </w:r>
          </w:p>
        </w:tc>
      </w:tr>
      <w:tr w:rsidR="00F80065" w:rsidRPr="00F80065" w14:paraId="3B9092C9" w14:textId="77777777" w:rsidTr="00F80065">
        <w:trPr>
          <w:trHeight w:val="468"/>
          <w:jc w:val="center"/>
        </w:trPr>
        <w:tc>
          <w:tcPr>
            <w:tcW w:w="891" w:type="dxa"/>
            <w:shd w:val="clear" w:color="auto" w:fill="auto"/>
            <w:noWrap/>
            <w:vAlign w:val="center"/>
            <w:hideMark/>
          </w:tcPr>
          <w:p w14:paraId="630311D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13</w:t>
            </w:r>
          </w:p>
        </w:tc>
        <w:tc>
          <w:tcPr>
            <w:tcW w:w="1661" w:type="dxa"/>
            <w:shd w:val="clear" w:color="auto" w:fill="auto"/>
            <w:vAlign w:val="center"/>
            <w:hideMark/>
          </w:tcPr>
          <w:p w14:paraId="07CF9E0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糖尿病筛查</w:t>
            </w:r>
          </w:p>
        </w:tc>
        <w:tc>
          <w:tcPr>
            <w:tcW w:w="3507" w:type="dxa"/>
            <w:shd w:val="clear" w:color="auto" w:fill="auto"/>
            <w:noWrap/>
            <w:vAlign w:val="center"/>
            <w:hideMark/>
          </w:tcPr>
          <w:p w14:paraId="42ED316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糖化血红蛋白测定</w:t>
            </w:r>
          </w:p>
        </w:tc>
        <w:tc>
          <w:tcPr>
            <w:tcW w:w="4677" w:type="dxa"/>
            <w:shd w:val="clear" w:color="auto" w:fill="auto"/>
            <w:vAlign w:val="center"/>
            <w:hideMark/>
          </w:tcPr>
          <w:p w14:paraId="208C25BD"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反映近3个月血糖平均水平。</w:t>
            </w:r>
          </w:p>
        </w:tc>
      </w:tr>
      <w:tr w:rsidR="00F80065" w:rsidRPr="00F80065" w14:paraId="51C864E2" w14:textId="77777777" w:rsidTr="00F80065">
        <w:trPr>
          <w:trHeight w:val="468"/>
          <w:jc w:val="center"/>
        </w:trPr>
        <w:tc>
          <w:tcPr>
            <w:tcW w:w="891" w:type="dxa"/>
            <w:shd w:val="clear" w:color="auto" w:fill="auto"/>
            <w:noWrap/>
            <w:vAlign w:val="center"/>
            <w:hideMark/>
          </w:tcPr>
          <w:p w14:paraId="345BFBA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14</w:t>
            </w:r>
          </w:p>
        </w:tc>
        <w:tc>
          <w:tcPr>
            <w:tcW w:w="1661" w:type="dxa"/>
            <w:shd w:val="clear" w:color="auto" w:fill="auto"/>
            <w:vAlign w:val="center"/>
            <w:hideMark/>
          </w:tcPr>
          <w:p w14:paraId="47D2900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甲状腺功能</w:t>
            </w:r>
          </w:p>
        </w:tc>
        <w:tc>
          <w:tcPr>
            <w:tcW w:w="3507" w:type="dxa"/>
            <w:shd w:val="clear" w:color="auto" w:fill="auto"/>
            <w:noWrap/>
            <w:vAlign w:val="center"/>
            <w:hideMark/>
          </w:tcPr>
          <w:p w14:paraId="73EB821A"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甲功三项（游离）</w:t>
            </w:r>
          </w:p>
        </w:tc>
        <w:tc>
          <w:tcPr>
            <w:tcW w:w="4677" w:type="dxa"/>
            <w:shd w:val="clear" w:color="auto" w:fill="auto"/>
            <w:vAlign w:val="center"/>
            <w:hideMark/>
          </w:tcPr>
          <w:p w14:paraId="2CEB166F"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了解目前有无甲状腺功能改变（甲亢、甲减等疾病的筛查）。</w:t>
            </w:r>
          </w:p>
        </w:tc>
      </w:tr>
      <w:tr w:rsidR="00F80065" w:rsidRPr="00F80065" w14:paraId="2EC5AC76" w14:textId="77777777" w:rsidTr="00F80065">
        <w:trPr>
          <w:trHeight w:val="280"/>
          <w:jc w:val="center"/>
        </w:trPr>
        <w:tc>
          <w:tcPr>
            <w:tcW w:w="891" w:type="dxa"/>
            <w:shd w:val="clear" w:color="auto" w:fill="auto"/>
            <w:noWrap/>
            <w:vAlign w:val="center"/>
            <w:hideMark/>
          </w:tcPr>
          <w:p w14:paraId="0FD313A9"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15</w:t>
            </w:r>
          </w:p>
        </w:tc>
        <w:tc>
          <w:tcPr>
            <w:tcW w:w="1661" w:type="dxa"/>
            <w:vMerge w:val="restart"/>
            <w:shd w:val="clear" w:color="auto" w:fill="auto"/>
            <w:vAlign w:val="center"/>
            <w:hideMark/>
          </w:tcPr>
          <w:p w14:paraId="2FA600E7"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肿瘤筛查</w:t>
            </w:r>
          </w:p>
        </w:tc>
        <w:tc>
          <w:tcPr>
            <w:tcW w:w="3507" w:type="dxa"/>
            <w:shd w:val="clear" w:color="auto" w:fill="auto"/>
            <w:noWrap/>
            <w:vAlign w:val="center"/>
            <w:hideMark/>
          </w:tcPr>
          <w:p w14:paraId="0E7D74D7"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甲胎蛋白(AFP)</w:t>
            </w:r>
          </w:p>
        </w:tc>
        <w:tc>
          <w:tcPr>
            <w:tcW w:w="4677" w:type="dxa"/>
            <w:shd w:val="clear" w:color="auto" w:fill="auto"/>
            <w:vAlign w:val="center"/>
            <w:hideMark/>
          </w:tcPr>
          <w:p w14:paraId="7DF80430"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原发性肝癌筛查，早期预警或辅助诊断。</w:t>
            </w:r>
          </w:p>
        </w:tc>
      </w:tr>
      <w:tr w:rsidR="00F80065" w:rsidRPr="00F80065" w14:paraId="2F9DE8B6" w14:textId="77777777" w:rsidTr="00F80065">
        <w:trPr>
          <w:trHeight w:val="280"/>
          <w:jc w:val="center"/>
        </w:trPr>
        <w:tc>
          <w:tcPr>
            <w:tcW w:w="891" w:type="dxa"/>
            <w:shd w:val="clear" w:color="auto" w:fill="auto"/>
            <w:noWrap/>
            <w:vAlign w:val="center"/>
            <w:hideMark/>
          </w:tcPr>
          <w:p w14:paraId="7075EAA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16</w:t>
            </w:r>
          </w:p>
        </w:tc>
        <w:tc>
          <w:tcPr>
            <w:tcW w:w="1661" w:type="dxa"/>
            <w:vMerge/>
            <w:vAlign w:val="center"/>
            <w:hideMark/>
          </w:tcPr>
          <w:p w14:paraId="76B7126E"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684AEE2F"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癌胚抗原(CEA)</w:t>
            </w:r>
          </w:p>
        </w:tc>
        <w:tc>
          <w:tcPr>
            <w:tcW w:w="4677" w:type="dxa"/>
            <w:shd w:val="clear" w:color="auto" w:fill="auto"/>
            <w:vAlign w:val="center"/>
            <w:hideMark/>
          </w:tcPr>
          <w:p w14:paraId="1DA07464"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广谱肿瘤筛查，早期预警或辅助诊断。</w:t>
            </w:r>
          </w:p>
        </w:tc>
      </w:tr>
      <w:tr w:rsidR="00F80065" w:rsidRPr="00F80065" w14:paraId="057E1D7D" w14:textId="77777777" w:rsidTr="00F80065">
        <w:trPr>
          <w:trHeight w:val="280"/>
          <w:jc w:val="center"/>
        </w:trPr>
        <w:tc>
          <w:tcPr>
            <w:tcW w:w="891" w:type="dxa"/>
            <w:shd w:val="clear" w:color="auto" w:fill="auto"/>
            <w:noWrap/>
            <w:vAlign w:val="center"/>
            <w:hideMark/>
          </w:tcPr>
          <w:p w14:paraId="57F5536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17</w:t>
            </w:r>
          </w:p>
        </w:tc>
        <w:tc>
          <w:tcPr>
            <w:tcW w:w="1661" w:type="dxa"/>
            <w:vMerge/>
            <w:vAlign w:val="center"/>
            <w:hideMark/>
          </w:tcPr>
          <w:p w14:paraId="798E571C"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64B0B73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总前列腺特异抗原(TPSA)</w:t>
            </w:r>
          </w:p>
        </w:tc>
        <w:tc>
          <w:tcPr>
            <w:tcW w:w="4677" w:type="dxa"/>
            <w:shd w:val="clear" w:color="auto" w:fill="auto"/>
            <w:vAlign w:val="center"/>
            <w:hideMark/>
          </w:tcPr>
          <w:p w14:paraId="6A70D3E6"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前列腺炎症、前列腺良/恶性病变等筛查，早期预警或辅助诊断。</w:t>
            </w:r>
          </w:p>
        </w:tc>
      </w:tr>
      <w:tr w:rsidR="00F80065" w:rsidRPr="00F80065" w14:paraId="6CC67532" w14:textId="77777777" w:rsidTr="00F80065">
        <w:trPr>
          <w:trHeight w:val="280"/>
          <w:jc w:val="center"/>
        </w:trPr>
        <w:tc>
          <w:tcPr>
            <w:tcW w:w="891" w:type="dxa"/>
            <w:shd w:val="clear" w:color="auto" w:fill="auto"/>
            <w:noWrap/>
            <w:vAlign w:val="center"/>
            <w:hideMark/>
          </w:tcPr>
          <w:p w14:paraId="523DEC59"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18</w:t>
            </w:r>
          </w:p>
        </w:tc>
        <w:tc>
          <w:tcPr>
            <w:tcW w:w="1661" w:type="dxa"/>
            <w:vMerge/>
            <w:vAlign w:val="center"/>
            <w:hideMark/>
          </w:tcPr>
          <w:p w14:paraId="2CA0E50E"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338011F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糖类抗原(CA 125)</w:t>
            </w:r>
          </w:p>
        </w:tc>
        <w:tc>
          <w:tcPr>
            <w:tcW w:w="4677" w:type="dxa"/>
            <w:shd w:val="clear" w:color="auto" w:fill="auto"/>
            <w:vAlign w:val="center"/>
            <w:hideMark/>
          </w:tcPr>
          <w:p w14:paraId="533D2BCF"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卵巢肿瘤筛查，早期预警或辅助诊断。</w:t>
            </w:r>
          </w:p>
        </w:tc>
      </w:tr>
      <w:tr w:rsidR="00F80065" w:rsidRPr="00F80065" w14:paraId="2B57254E" w14:textId="77777777" w:rsidTr="00F80065">
        <w:trPr>
          <w:trHeight w:val="280"/>
          <w:jc w:val="center"/>
        </w:trPr>
        <w:tc>
          <w:tcPr>
            <w:tcW w:w="891" w:type="dxa"/>
            <w:shd w:val="clear" w:color="auto" w:fill="auto"/>
            <w:noWrap/>
            <w:vAlign w:val="center"/>
            <w:hideMark/>
          </w:tcPr>
          <w:p w14:paraId="148AE69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19</w:t>
            </w:r>
          </w:p>
        </w:tc>
        <w:tc>
          <w:tcPr>
            <w:tcW w:w="1661" w:type="dxa"/>
            <w:vMerge/>
            <w:vAlign w:val="center"/>
            <w:hideMark/>
          </w:tcPr>
          <w:p w14:paraId="2FBC15A1"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5D9689DE"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糖类抗原(CA 153）</w:t>
            </w:r>
          </w:p>
        </w:tc>
        <w:tc>
          <w:tcPr>
            <w:tcW w:w="4677" w:type="dxa"/>
            <w:shd w:val="clear" w:color="auto" w:fill="auto"/>
            <w:vAlign w:val="center"/>
            <w:hideMark/>
          </w:tcPr>
          <w:p w14:paraId="7333F551"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乳腺癌的筛查，早期预警或辅助诊断。</w:t>
            </w:r>
          </w:p>
        </w:tc>
      </w:tr>
      <w:tr w:rsidR="00F80065" w:rsidRPr="00F80065" w14:paraId="4DF57436" w14:textId="77777777" w:rsidTr="00F80065">
        <w:trPr>
          <w:trHeight w:val="280"/>
          <w:jc w:val="center"/>
        </w:trPr>
        <w:tc>
          <w:tcPr>
            <w:tcW w:w="891" w:type="dxa"/>
            <w:shd w:val="clear" w:color="auto" w:fill="auto"/>
            <w:noWrap/>
            <w:vAlign w:val="center"/>
            <w:hideMark/>
          </w:tcPr>
          <w:p w14:paraId="493EE4FF"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20</w:t>
            </w:r>
          </w:p>
        </w:tc>
        <w:tc>
          <w:tcPr>
            <w:tcW w:w="1661" w:type="dxa"/>
            <w:vMerge/>
            <w:vAlign w:val="center"/>
            <w:hideMark/>
          </w:tcPr>
          <w:p w14:paraId="0CE3E54E"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1DE08C9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糖类抗原(CA 199）</w:t>
            </w:r>
          </w:p>
        </w:tc>
        <w:tc>
          <w:tcPr>
            <w:tcW w:w="4677" w:type="dxa"/>
            <w:shd w:val="clear" w:color="auto" w:fill="auto"/>
            <w:vAlign w:val="center"/>
            <w:hideMark/>
          </w:tcPr>
          <w:p w14:paraId="4A7D8F76"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胰腺癌，胃、结直肠癌的筛查，早期预警或辅助诊断。</w:t>
            </w:r>
          </w:p>
        </w:tc>
      </w:tr>
      <w:tr w:rsidR="00F80065" w:rsidRPr="00F80065" w14:paraId="128C44EE" w14:textId="77777777" w:rsidTr="00F80065">
        <w:trPr>
          <w:trHeight w:val="468"/>
          <w:jc w:val="center"/>
        </w:trPr>
        <w:tc>
          <w:tcPr>
            <w:tcW w:w="891" w:type="dxa"/>
            <w:shd w:val="clear" w:color="auto" w:fill="auto"/>
            <w:noWrap/>
            <w:vAlign w:val="center"/>
            <w:hideMark/>
          </w:tcPr>
          <w:p w14:paraId="5C782D5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21</w:t>
            </w:r>
          </w:p>
        </w:tc>
        <w:tc>
          <w:tcPr>
            <w:tcW w:w="1661" w:type="dxa"/>
            <w:shd w:val="clear" w:color="auto" w:fill="auto"/>
            <w:vAlign w:val="center"/>
            <w:hideMark/>
          </w:tcPr>
          <w:p w14:paraId="0970F1E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冠心病筛查</w:t>
            </w:r>
          </w:p>
        </w:tc>
        <w:tc>
          <w:tcPr>
            <w:tcW w:w="3507" w:type="dxa"/>
            <w:shd w:val="clear" w:color="auto" w:fill="auto"/>
            <w:noWrap/>
            <w:vAlign w:val="center"/>
            <w:hideMark/>
          </w:tcPr>
          <w:p w14:paraId="4CFDB9DC"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血同型半胱氨酸检测</w:t>
            </w:r>
          </w:p>
        </w:tc>
        <w:tc>
          <w:tcPr>
            <w:tcW w:w="4677" w:type="dxa"/>
            <w:shd w:val="clear" w:color="auto" w:fill="auto"/>
            <w:vAlign w:val="center"/>
            <w:hideMark/>
          </w:tcPr>
          <w:p w14:paraId="3CCFFF91"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动脉粥样硬化及冠心病、脑血管病的致病危险因素之一。</w:t>
            </w:r>
          </w:p>
        </w:tc>
      </w:tr>
      <w:tr w:rsidR="00F80065" w:rsidRPr="00F80065" w14:paraId="6129129C" w14:textId="77777777" w:rsidTr="00F80065">
        <w:trPr>
          <w:trHeight w:val="468"/>
          <w:jc w:val="center"/>
        </w:trPr>
        <w:tc>
          <w:tcPr>
            <w:tcW w:w="891" w:type="dxa"/>
            <w:shd w:val="clear" w:color="auto" w:fill="auto"/>
            <w:noWrap/>
            <w:vAlign w:val="center"/>
            <w:hideMark/>
          </w:tcPr>
          <w:p w14:paraId="2A3D1D7A"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22</w:t>
            </w:r>
          </w:p>
        </w:tc>
        <w:tc>
          <w:tcPr>
            <w:tcW w:w="1661" w:type="dxa"/>
            <w:vMerge w:val="restart"/>
            <w:shd w:val="clear" w:color="auto" w:fill="auto"/>
            <w:vAlign w:val="center"/>
            <w:hideMark/>
          </w:tcPr>
          <w:p w14:paraId="05A0A1F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CT检查</w:t>
            </w:r>
          </w:p>
        </w:tc>
        <w:tc>
          <w:tcPr>
            <w:tcW w:w="3507" w:type="dxa"/>
            <w:shd w:val="clear" w:color="auto" w:fill="auto"/>
            <w:noWrap/>
            <w:vAlign w:val="center"/>
            <w:hideMark/>
          </w:tcPr>
          <w:p w14:paraId="7E718578"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肺部CT(未增强)</w:t>
            </w:r>
          </w:p>
        </w:tc>
        <w:tc>
          <w:tcPr>
            <w:tcW w:w="4677" w:type="dxa"/>
            <w:shd w:val="clear" w:color="auto" w:fill="auto"/>
            <w:vAlign w:val="center"/>
            <w:hideMark/>
          </w:tcPr>
          <w:p w14:paraId="641A5483"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对支气管炎、肺炎、肺结核、肺部及纵隔占位等疾病诊断有参考意义。胸廓检查（包括肋骨、胸椎等）、胸膜、心脏及大血管病变。</w:t>
            </w:r>
          </w:p>
        </w:tc>
      </w:tr>
      <w:tr w:rsidR="00F80065" w:rsidRPr="00F80065" w14:paraId="4B3287C8" w14:textId="77777777" w:rsidTr="00F80065">
        <w:trPr>
          <w:trHeight w:val="468"/>
          <w:jc w:val="center"/>
        </w:trPr>
        <w:tc>
          <w:tcPr>
            <w:tcW w:w="891" w:type="dxa"/>
            <w:shd w:val="clear" w:color="auto" w:fill="auto"/>
            <w:noWrap/>
            <w:vAlign w:val="center"/>
            <w:hideMark/>
          </w:tcPr>
          <w:p w14:paraId="7FBBCF8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23</w:t>
            </w:r>
          </w:p>
        </w:tc>
        <w:tc>
          <w:tcPr>
            <w:tcW w:w="1661" w:type="dxa"/>
            <w:vMerge/>
            <w:vAlign w:val="center"/>
            <w:hideMark/>
          </w:tcPr>
          <w:p w14:paraId="63153440"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3F825CB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头颅CT(未增强)</w:t>
            </w:r>
          </w:p>
        </w:tc>
        <w:tc>
          <w:tcPr>
            <w:tcW w:w="4677" w:type="dxa"/>
            <w:shd w:val="clear" w:color="auto" w:fill="auto"/>
            <w:vAlign w:val="center"/>
            <w:hideMark/>
          </w:tcPr>
          <w:p w14:paraId="072C57D7"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脑实质疾病的筛查（脑占位、脑出血、脑萎缩、脑软化、脑积水、脑梗塞等）。</w:t>
            </w:r>
          </w:p>
        </w:tc>
      </w:tr>
      <w:tr w:rsidR="00F80065" w:rsidRPr="00F80065" w14:paraId="58E89157" w14:textId="77777777" w:rsidTr="00F80065">
        <w:trPr>
          <w:trHeight w:val="468"/>
          <w:jc w:val="center"/>
        </w:trPr>
        <w:tc>
          <w:tcPr>
            <w:tcW w:w="891" w:type="dxa"/>
            <w:shd w:val="clear" w:color="auto" w:fill="auto"/>
            <w:noWrap/>
            <w:vAlign w:val="center"/>
            <w:hideMark/>
          </w:tcPr>
          <w:p w14:paraId="6C8FD1B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lastRenderedPageBreak/>
              <w:t>24</w:t>
            </w:r>
          </w:p>
        </w:tc>
        <w:tc>
          <w:tcPr>
            <w:tcW w:w="1661" w:type="dxa"/>
            <w:vMerge/>
            <w:vAlign w:val="center"/>
            <w:hideMark/>
          </w:tcPr>
          <w:p w14:paraId="646DD71C"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vAlign w:val="center"/>
            <w:hideMark/>
          </w:tcPr>
          <w:p w14:paraId="64E247D4"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全颈椎螺旋CT（未增强）/全腰椎椎螺旋CT（未增强）二选一</w:t>
            </w:r>
          </w:p>
        </w:tc>
        <w:tc>
          <w:tcPr>
            <w:tcW w:w="4677" w:type="dxa"/>
            <w:shd w:val="clear" w:color="auto" w:fill="auto"/>
            <w:vAlign w:val="center"/>
            <w:hideMark/>
          </w:tcPr>
          <w:p w14:paraId="57EA771E"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了解颈椎、腰椎椎体形态、结构，有无骨质破坏。</w:t>
            </w:r>
          </w:p>
        </w:tc>
      </w:tr>
      <w:tr w:rsidR="00F80065" w:rsidRPr="00F80065" w14:paraId="422273CF" w14:textId="77777777" w:rsidTr="00F80065">
        <w:trPr>
          <w:trHeight w:val="280"/>
          <w:jc w:val="center"/>
        </w:trPr>
        <w:tc>
          <w:tcPr>
            <w:tcW w:w="891" w:type="dxa"/>
            <w:shd w:val="clear" w:color="auto" w:fill="auto"/>
            <w:noWrap/>
            <w:vAlign w:val="center"/>
            <w:hideMark/>
          </w:tcPr>
          <w:p w14:paraId="6D1C8F78"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25</w:t>
            </w:r>
          </w:p>
        </w:tc>
        <w:tc>
          <w:tcPr>
            <w:tcW w:w="1661" w:type="dxa"/>
            <w:vMerge w:val="restart"/>
            <w:shd w:val="clear" w:color="auto" w:fill="auto"/>
            <w:vAlign w:val="center"/>
            <w:hideMark/>
          </w:tcPr>
          <w:p w14:paraId="7BB8D8C4"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心血管筛查</w:t>
            </w:r>
          </w:p>
        </w:tc>
        <w:tc>
          <w:tcPr>
            <w:tcW w:w="3507" w:type="dxa"/>
            <w:shd w:val="clear" w:color="auto" w:fill="auto"/>
            <w:noWrap/>
            <w:vAlign w:val="center"/>
            <w:hideMark/>
          </w:tcPr>
          <w:p w14:paraId="7D60BFE0"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心脏彩超</w:t>
            </w:r>
          </w:p>
        </w:tc>
        <w:tc>
          <w:tcPr>
            <w:tcW w:w="4677" w:type="dxa"/>
            <w:shd w:val="clear" w:color="auto" w:fill="auto"/>
            <w:vAlign w:val="center"/>
            <w:hideMark/>
          </w:tcPr>
          <w:p w14:paraId="03ADEB24"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了解心脏结构，评价心功能。</w:t>
            </w:r>
          </w:p>
        </w:tc>
      </w:tr>
      <w:tr w:rsidR="00F80065" w:rsidRPr="00F80065" w14:paraId="139BDA26" w14:textId="77777777" w:rsidTr="00F80065">
        <w:trPr>
          <w:trHeight w:val="280"/>
          <w:jc w:val="center"/>
        </w:trPr>
        <w:tc>
          <w:tcPr>
            <w:tcW w:w="891" w:type="dxa"/>
            <w:shd w:val="clear" w:color="auto" w:fill="auto"/>
            <w:noWrap/>
            <w:vAlign w:val="center"/>
            <w:hideMark/>
          </w:tcPr>
          <w:p w14:paraId="3EC19AB9"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26</w:t>
            </w:r>
          </w:p>
        </w:tc>
        <w:tc>
          <w:tcPr>
            <w:tcW w:w="1661" w:type="dxa"/>
            <w:vMerge/>
            <w:vAlign w:val="center"/>
            <w:hideMark/>
          </w:tcPr>
          <w:p w14:paraId="245992D6"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1B62D73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颈部血管彩超</w:t>
            </w:r>
          </w:p>
        </w:tc>
        <w:tc>
          <w:tcPr>
            <w:tcW w:w="4677" w:type="dxa"/>
            <w:shd w:val="clear" w:color="auto" w:fill="auto"/>
            <w:vAlign w:val="center"/>
            <w:hideMark/>
          </w:tcPr>
          <w:p w14:paraId="39E7FB2E"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了解有无颈部血管内膜增厚、斑块、狭窄等。</w:t>
            </w:r>
          </w:p>
        </w:tc>
      </w:tr>
      <w:tr w:rsidR="00F80065" w:rsidRPr="00F80065" w14:paraId="0A8ABBC6" w14:textId="77777777" w:rsidTr="00F80065">
        <w:trPr>
          <w:trHeight w:val="468"/>
          <w:jc w:val="center"/>
        </w:trPr>
        <w:tc>
          <w:tcPr>
            <w:tcW w:w="891" w:type="dxa"/>
            <w:shd w:val="clear" w:color="auto" w:fill="auto"/>
            <w:noWrap/>
            <w:vAlign w:val="center"/>
            <w:hideMark/>
          </w:tcPr>
          <w:p w14:paraId="5D0C8D63"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27</w:t>
            </w:r>
          </w:p>
        </w:tc>
        <w:tc>
          <w:tcPr>
            <w:tcW w:w="1661" w:type="dxa"/>
            <w:vMerge w:val="restart"/>
            <w:shd w:val="clear" w:color="auto" w:fill="auto"/>
            <w:vAlign w:val="center"/>
            <w:hideMark/>
          </w:tcPr>
          <w:p w14:paraId="459907E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超声检查</w:t>
            </w:r>
          </w:p>
        </w:tc>
        <w:tc>
          <w:tcPr>
            <w:tcW w:w="3507" w:type="dxa"/>
            <w:shd w:val="clear" w:color="auto" w:fill="auto"/>
            <w:noWrap/>
            <w:vAlign w:val="center"/>
            <w:hideMark/>
          </w:tcPr>
          <w:p w14:paraId="1AD0E2D7"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肝胆胰脾双肾彩超</w:t>
            </w:r>
          </w:p>
        </w:tc>
        <w:tc>
          <w:tcPr>
            <w:tcW w:w="4677" w:type="dxa"/>
            <w:shd w:val="clear" w:color="auto" w:fill="auto"/>
            <w:vAlign w:val="center"/>
            <w:hideMark/>
          </w:tcPr>
          <w:p w14:paraId="5A9B153D"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检查腹腔脏器病变，有无先天性异常、炎症、占位（囊肿、息肉、结石）、弥漫性疾病。</w:t>
            </w:r>
          </w:p>
        </w:tc>
      </w:tr>
      <w:tr w:rsidR="00F80065" w:rsidRPr="00F80065" w14:paraId="17D98415" w14:textId="77777777" w:rsidTr="00F80065">
        <w:trPr>
          <w:trHeight w:val="280"/>
          <w:jc w:val="center"/>
        </w:trPr>
        <w:tc>
          <w:tcPr>
            <w:tcW w:w="891" w:type="dxa"/>
            <w:shd w:val="clear" w:color="auto" w:fill="auto"/>
            <w:noWrap/>
            <w:vAlign w:val="center"/>
            <w:hideMark/>
          </w:tcPr>
          <w:p w14:paraId="07526304"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28</w:t>
            </w:r>
          </w:p>
        </w:tc>
        <w:tc>
          <w:tcPr>
            <w:tcW w:w="1661" w:type="dxa"/>
            <w:vMerge/>
            <w:vAlign w:val="center"/>
            <w:hideMark/>
          </w:tcPr>
          <w:p w14:paraId="7EAD39E3"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5692A47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前列腺、膀胱彩超</w:t>
            </w:r>
          </w:p>
        </w:tc>
        <w:tc>
          <w:tcPr>
            <w:tcW w:w="4677" w:type="dxa"/>
            <w:shd w:val="clear" w:color="auto" w:fill="auto"/>
            <w:vAlign w:val="center"/>
            <w:hideMark/>
          </w:tcPr>
          <w:p w14:paraId="52BC2B64"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检查前列腺、膀胱病变，有无增生、钙化、结石等。</w:t>
            </w:r>
          </w:p>
        </w:tc>
      </w:tr>
      <w:tr w:rsidR="00F80065" w:rsidRPr="00F80065" w14:paraId="79710431" w14:textId="77777777" w:rsidTr="00F80065">
        <w:trPr>
          <w:trHeight w:val="280"/>
          <w:jc w:val="center"/>
        </w:trPr>
        <w:tc>
          <w:tcPr>
            <w:tcW w:w="891" w:type="dxa"/>
            <w:shd w:val="clear" w:color="auto" w:fill="auto"/>
            <w:noWrap/>
            <w:vAlign w:val="center"/>
            <w:hideMark/>
          </w:tcPr>
          <w:p w14:paraId="0EACCA8F"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29</w:t>
            </w:r>
          </w:p>
        </w:tc>
        <w:tc>
          <w:tcPr>
            <w:tcW w:w="1661" w:type="dxa"/>
            <w:vMerge/>
            <w:vAlign w:val="center"/>
            <w:hideMark/>
          </w:tcPr>
          <w:p w14:paraId="15E39AE1"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57B975CA"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甲状腺彩超</w:t>
            </w:r>
          </w:p>
        </w:tc>
        <w:tc>
          <w:tcPr>
            <w:tcW w:w="4677" w:type="dxa"/>
            <w:shd w:val="clear" w:color="auto" w:fill="auto"/>
            <w:vAlign w:val="center"/>
            <w:hideMark/>
          </w:tcPr>
          <w:p w14:paraId="00E8AE3D"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了解有无甲状腺肿大、结节、囊肿、良/恶性占位等。</w:t>
            </w:r>
          </w:p>
        </w:tc>
      </w:tr>
      <w:tr w:rsidR="00F80065" w:rsidRPr="00F80065" w14:paraId="40AD03D0" w14:textId="77777777" w:rsidTr="00F80065">
        <w:trPr>
          <w:trHeight w:val="468"/>
          <w:jc w:val="center"/>
        </w:trPr>
        <w:tc>
          <w:tcPr>
            <w:tcW w:w="891" w:type="dxa"/>
            <w:shd w:val="clear" w:color="auto" w:fill="auto"/>
            <w:noWrap/>
            <w:vAlign w:val="center"/>
            <w:hideMark/>
          </w:tcPr>
          <w:p w14:paraId="7FBAC82E"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30</w:t>
            </w:r>
          </w:p>
        </w:tc>
        <w:tc>
          <w:tcPr>
            <w:tcW w:w="1661" w:type="dxa"/>
            <w:vMerge/>
            <w:vAlign w:val="center"/>
            <w:hideMark/>
          </w:tcPr>
          <w:p w14:paraId="3B9E862C"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4B8E0A65"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肝胆胰脾双肾彩超</w:t>
            </w:r>
          </w:p>
        </w:tc>
        <w:tc>
          <w:tcPr>
            <w:tcW w:w="4677" w:type="dxa"/>
            <w:shd w:val="clear" w:color="auto" w:fill="auto"/>
            <w:vAlign w:val="center"/>
            <w:hideMark/>
          </w:tcPr>
          <w:p w14:paraId="23319850"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检查腹腔脏器病变，有无先天性异常、炎症、占位（囊肿、息肉、结石）、弥漫性疾病。</w:t>
            </w:r>
          </w:p>
        </w:tc>
      </w:tr>
      <w:tr w:rsidR="00F80065" w:rsidRPr="00F80065" w14:paraId="4167B6B5" w14:textId="77777777" w:rsidTr="00F80065">
        <w:trPr>
          <w:trHeight w:val="280"/>
          <w:jc w:val="center"/>
        </w:trPr>
        <w:tc>
          <w:tcPr>
            <w:tcW w:w="891" w:type="dxa"/>
            <w:shd w:val="clear" w:color="auto" w:fill="auto"/>
            <w:noWrap/>
            <w:vAlign w:val="center"/>
            <w:hideMark/>
          </w:tcPr>
          <w:p w14:paraId="487818B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31</w:t>
            </w:r>
          </w:p>
        </w:tc>
        <w:tc>
          <w:tcPr>
            <w:tcW w:w="1661" w:type="dxa"/>
            <w:vMerge/>
            <w:vAlign w:val="center"/>
            <w:hideMark/>
          </w:tcPr>
          <w:p w14:paraId="4259936D"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0179A01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乳腺彩超</w:t>
            </w:r>
          </w:p>
        </w:tc>
        <w:tc>
          <w:tcPr>
            <w:tcW w:w="4677" w:type="dxa"/>
            <w:shd w:val="clear" w:color="auto" w:fill="auto"/>
            <w:vAlign w:val="center"/>
            <w:hideMark/>
          </w:tcPr>
          <w:p w14:paraId="31FFE7AD"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检查乳房组织病变及腋下淋巴。</w:t>
            </w:r>
          </w:p>
        </w:tc>
      </w:tr>
      <w:tr w:rsidR="00F80065" w:rsidRPr="00F80065" w14:paraId="345382EB" w14:textId="77777777" w:rsidTr="00F80065">
        <w:trPr>
          <w:trHeight w:val="280"/>
          <w:jc w:val="center"/>
        </w:trPr>
        <w:tc>
          <w:tcPr>
            <w:tcW w:w="891" w:type="dxa"/>
            <w:shd w:val="clear" w:color="auto" w:fill="auto"/>
            <w:noWrap/>
            <w:vAlign w:val="center"/>
            <w:hideMark/>
          </w:tcPr>
          <w:p w14:paraId="42D92172"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32</w:t>
            </w:r>
          </w:p>
        </w:tc>
        <w:tc>
          <w:tcPr>
            <w:tcW w:w="1661" w:type="dxa"/>
            <w:vMerge/>
            <w:vAlign w:val="center"/>
            <w:hideMark/>
          </w:tcPr>
          <w:p w14:paraId="1EE4F2ED"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vAlign w:val="center"/>
            <w:hideMark/>
          </w:tcPr>
          <w:p w14:paraId="50481FC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子宫、附件彩超（已婚未婚均可，需憋尿）</w:t>
            </w:r>
          </w:p>
        </w:tc>
        <w:tc>
          <w:tcPr>
            <w:tcW w:w="4677" w:type="dxa"/>
            <w:vMerge w:val="restart"/>
            <w:shd w:val="clear" w:color="auto" w:fill="auto"/>
            <w:vAlign w:val="center"/>
            <w:hideMark/>
          </w:tcPr>
          <w:p w14:paraId="79F7D92D"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检查子宫疾病（先天性异常、子宫肌瘤、内膜病变、内膜异位症）卵巢疾病（良、恶性肿瘤）等疾病。</w:t>
            </w:r>
          </w:p>
        </w:tc>
      </w:tr>
      <w:tr w:rsidR="00F80065" w:rsidRPr="00F80065" w14:paraId="0752650E" w14:textId="77777777" w:rsidTr="00F80065">
        <w:trPr>
          <w:trHeight w:val="280"/>
          <w:jc w:val="center"/>
        </w:trPr>
        <w:tc>
          <w:tcPr>
            <w:tcW w:w="891" w:type="dxa"/>
            <w:shd w:val="clear" w:color="auto" w:fill="auto"/>
            <w:noWrap/>
            <w:vAlign w:val="center"/>
            <w:hideMark/>
          </w:tcPr>
          <w:p w14:paraId="02D236AF"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33</w:t>
            </w:r>
          </w:p>
        </w:tc>
        <w:tc>
          <w:tcPr>
            <w:tcW w:w="1661" w:type="dxa"/>
            <w:vMerge/>
            <w:vAlign w:val="center"/>
            <w:hideMark/>
          </w:tcPr>
          <w:p w14:paraId="55888BB9"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7265223B"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阴道彩超（已婚，不需憋尿）</w:t>
            </w:r>
          </w:p>
        </w:tc>
        <w:tc>
          <w:tcPr>
            <w:tcW w:w="4677" w:type="dxa"/>
            <w:vMerge/>
            <w:vAlign w:val="center"/>
            <w:hideMark/>
          </w:tcPr>
          <w:p w14:paraId="2CDF231A" w14:textId="77777777" w:rsidR="00F80065" w:rsidRPr="00F80065" w:rsidRDefault="00F80065" w:rsidP="00F80065">
            <w:pPr>
              <w:widowControl/>
              <w:jc w:val="left"/>
              <w:rPr>
                <w:rFonts w:ascii="宋体" w:eastAsia="宋体" w:hAnsi="宋体" w:cs="宋体"/>
                <w:color w:val="000000"/>
                <w:kern w:val="0"/>
                <w:sz w:val="20"/>
                <w:szCs w:val="20"/>
              </w:rPr>
            </w:pPr>
          </w:p>
        </w:tc>
      </w:tr>
      <w:tr w:rsidR="00F80065" w:rsidRPr="00F80065" w14:paraId="04956000" w14:textId="77777777" w:rsidTr="00F80065">
        <w:trPr>
          <w:trHeight w:val="468"/>
          <w:jc w:val="center"/>
        </w:trPr>
        <w:tc>
          <w:tcPr>
            <w:tcW w:w="891" w:type="dxa"/>
            <w:shd w:val="clear" w:color="auto" w:fill="auto"/>
            <w:noWrap/>
            <w:vAlign w:val="center"/>
            <w:hideMark/>
          </w:tcPr>
          <w:p w14:paraId="7EFB7DEF"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34</w:t>
            </w:r>
          </w:p>
        </w:tc>
        <w:tc>
          <w:tcPr>
            <w:tcW w:w="1661" w:type="dxa"/>
            <w:shd w:val="clear" w:color="auto" w:fill="auto"/>
            <w:vAlign w:val="center"/>
            <w:hideMark/>
          </w:tcPr>
          <w:p w14:paraId="111B2E57"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12导联心电图</w:t>
            </w:r>
          </w:p>
        </w:tc>
        <w:tc>
          <w:tcPr>
            <w:tcW w:w="3507" w:type="dxa"/>
            <w:shd w:val="clear" w:color="auto" w:fill="auto"/>
            <w:noWrap/>
            <w:vAlign w:val="center"/>
            <w:hideMark/>
          </w:tcPr>
          <w:p w14:paraId="5ACD8477"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心电图</w:t>
            </w:r>
          </w:p>
        </w:tc>
        <w:tc>
          <w:tcPr>
            <w:tcW w:w="4677" w:type="dxa"/>
            <w:shd w:val="clear" w:color="auto" w:fill="auto"/>
            <w:vAlign w:val="center"/>
            <w:hideMark/>
          </w:tcPr>
          <w:p w14:paraId="195FA04D"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了解心律、心率，主要用于心律失常、心肌缺血等心脏疾病的诊断及评估。</w:t>
            </w:r>
          </w:p>
        </w:tc>
      </w:tr>
      <w:tr w:rsidR="00F80065" w:rsidRPr="00F80065" w14:paraId="0F493955" w14:textId="77777777" w:rsidTr="00F80065">
        <w:trPr>
          <w:trHeight w:val="468"/>
          <w:jc w:val="center"/>
        </w:trPr>
        <w:tc>
          <w:tcPr>
            <w:tcW w:w="891" w:type="dxa"/>
            <w:shd w:val="clear" w:color="auto" w:fill="auto"/>
            <w:noWrap/>
            <w:vAlign w:val="center"/>
            <w:hideMark/>
          </w:tcPr>
          <w:p w14:paraId="7190920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35</w:t>
            </w:r>
          </w:p>
        </w:tc>
        <w:tc>
          <w:tcPr>
            <w:tcW w:w="1661" w:type="dxa"/>
            <w:shd w:val="clear" w:color="auto" w:fill="auto"/>
            <w:vAlign w:val="center"/>
            <w:hideMark/>
          </w:tcPr>
          <w:p w14:paraId="523FE373"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幽门螺杆菌检测</w:t>
            </w:r>
          </w:p>
        </w:tc>
        <w:tc>
          <w:tcPr>
            <w:tcW w:w="3507" w:type="dxa"/>
            <w:shd w:val="clear" w:color="auto" w:fill="auto"/>
            <w:noWrap/>
            <w:vAlign w:val="center"/>
            <w:hideMark/>
          </w:tcPr>
          <w:p w14:paraId="78058DD0"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C14尿素呼气试验</w:t>
            </w:r>
          </w:p>
        </w:tc>
        <w:tc>
          <w:tcPr>
            <w:tcW w:w="4677" w:type="dxa"/>
            <w:shd w:val="clear" w:color="auto" w:fill="auto"/>
            <w:vAlign w:val="center"/>
            <w:hideMark/>
          </w:tcPr>
          <w:p w14:paraId="081E5901"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了解有无幽门螺旋杆菌的感染。</w:t>
            </w:r>
          </w:p>
        </w:tc>
      </w:tr>
      <w:tr w:rsidR="00F80065" w:rsidRPr="00F80065" w14:paraId="4790CCF3" w14:textId="77777777" w:rsidTr="00F80065">
        <w:trPr>
          <w:trHeight w:val="280"/>
          <w:jc w:val="center"/>
        </w:trPr>
        <w:tc>
          <w:tcPr>
            <w:tcW w:w="891" w:type="dxa"/>
            <w:shd w:val="clear" w:color="auto" w:fill="auto"/>
            <w:noWrap/>
            <w:vAlign w:val="center"/>
            <w:hideMark/>
          </w:tcPr>
          <w:p w14:paraId="07292DAD"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36</w:t>
            </w:r>
          </w:p>
        </w:tc>
        <w:tc>
          <w:tcPr>
            <w:tcW w:w="1661" w:type="dxa"/>
            <w:vMerge w:val="restart"/>
            <w:shd w:val="clear" w:color="auto" w:fill="auto"/>
            <w:vAlign w:val="center"/>
            <w:hideMark/>
          </w:tcPr>
          <w:p w14:paraId="51C9F760"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其他检查</w:t>
            </w:r>
          </w:p>
        </w:tc>
        <w:tc>
          <w:tcPr>
            <w:tcW w:w="3507" w:type="dxa"/>
            <w:shd w:val="clear" w:color="auto" w:fill="auto"/>
            <w:noWrap/>
            <w:vAlign w:val="center"/>
            <w:hideMark/>
          </w:tcPr>
          <w:p w14:paraId="4C23FA30"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肝纤维化扫描</w:t>
            </w:r>
          </w:p>
        </w:tc>
        <w:tc>
          <w:tcPr>
            <w:tcW w:w="4677" w:type="dxa"/>
            <w:shd w:val="clear" w:color="auto" w:fill="auto"/>
            <w:vAlign w:val="center"/>
            <w:hideMark/>
          </w:tcPr>
          <w:p w14:paraId="1B41D4E3"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了解肝脏纤维化程度，早期肝硬化筛查。</w:t>
            </w:r>
          </w:p>
        </w:tc>
      </w:tr>
      <w:tr w:rsidR="00F80065" w:rsidRPr="00F80065" w14:paraId="09DA4309" w14:textId="77777777" w:rsidTr="00F80065">
        <w:trPr>
          <w:trHeight w:val="280"/>
          <w:jc w:val="center"/>
        </w:trPr>
        <w:tc>
          <w:tcPr>
            <w:tcW w:w="891" w:type="dxa"/>
            <w:shd w:val="clear" w:color="auto" w:fill="auto"/>
            <w:noWrap/>
            <w:vAlign w:val="center"/>
            <w:hideMark/>
          </w:tcPr>
          <w:p w14:paraId="191360DE"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37</w:t>
            </w:r>
          </w:p>
        </w:tc>
        <w:tc>
          <w:tcPr>
            <w:tcW w:w="1661" w:type="dxa"/>
            <w:vMerge/>
            <w:vAlign w:val="center"/>
            <w:hideMark/>
          </w:tcPr>
          <w:p w14:paraId="1777EF48"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6F234D55"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人体成份测定</w:t>
            </w:r>
          </w:p>
        </w:tc>
        <w:tc>
          <w:tcPr>
            <w:tcW w:w="4677" w:type="dxa"/>
            <w:shd w:val="clear" w:color="auto" w:fill="auto"/>
            <w:vAlign w:val="center"/>
            <w:hideMark/>
          </w:tcPr>
          <w:p w14:paraId="385AAE37"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了解内脏脂肪分布、肌肉的肌力及分布。</w:t>
            </w:r>
          </w:p>
        </w:tc>
      </w:tr>
      <w:tr w:rsidR="00F80065" w:rsidRPr="00F80065" w14:paraId="4AD295E4" w14:textId="77777777" w:rsidTr="00F80065">
        <w:trPr>
          <w:trHeight w:val="280"/>
          <w:jc w:val="center"/>
        </w:trPr>
        <w:tc>
          <w:tcPr>
            <w:tcW w:w="891" w:type="dxa"/>
            <w:shd w:val="clear" w:color="auto" w:fill="auto"/>
            <w:noWrap/>
            <w:vAlign w:val="center"/>
            <w:hideMark/>
          </w:tcPr>
          <w:p w14:paraId="154A5596"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38</w:t>
            </w:r>
          </w:p>
        </w:tc>
        <w:tc>
          <w:tcPr>
            <w:tcW w:w="1661" w:type="dxa"/>
            <w:vMerge/>
            <w:vAlign w:val="center"/>
            <w:hideMark/>
          </w:tcPr>
          <w:p w14:paraId="5FC22080"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noWrap/>
            <w:vAlign w:val="center"/>
            <w:hideMark/>
          </w:tcPr>
          <w:p w14:paraId="3565B381"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采血费</w:t>
            </w:r>
          </w:p>
        </w:tc>
        <w:tc>
          <w:tcPr>
            <w:tcW w:w="4677" w:type="dxa"/>
            <w:shd w:val="clear" w:color="auto" w:fill="auto"/>
            <w:vAlign w:val="center"/>
            <w:hideMark/>
          </w:tcPr>
          <w:p w14:paraId="19A43003"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每次。</w:t>
            </w:r>
          </w:p>
        </w:tc>
      </w:tr>
      <w:tr w:rsidR="00F80065" w:rsidRPr="00F80065" w14:paraId="64D97B15" w14:textId="77777777" w:rsidTr="00F80065">
        <w:trPr>
          <w:trHeight w:val="468"/>
          <w:jc w:val="center"/>
        </w:trPr>
        <w:tc>
          <w:tcPr>
            <w:tcW w:w="891" w:type="dxa"/>
            <w:shd w:val="clear" w:color="auto" w:fill="auto"/>
            <w:noWrap/>
            <w:vAlign w:val="center"/>
            <w:hideMark/>
          </w:tcPr>
          <w:p w14:paraId="0BCD2B84"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39</w:t>
            </w:r>
          </w:p>
        </w:tc>
        <w:tc>
          <w:tcPr>
            <w:tcW w:w="1661" w:type="dxa"/>
            <w:vMerge w:val="restart"/>
            <w:shd w:val="clear" w:color="auto" w:fill="auto"/>
            <w:vAlign w:val="center"/>
            <w:hideMark/>
          </w:tcPr>
          <w:p w14:paraId="590B18B4"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妇科检查</w:t>
            </w:r>
          </w:p>
        </w:tc>
        <w:tc>
          <w:tcPr>
            <w:tcW w:w="3507" w:type="dxa"/>
            <w:shd w:val="clear" w:color="auto" w:fill="auto"/>
            <w:vAlign w:val="center"/>
            <w:hideMark/>
          </w:tcPr>
          <w:p w14:paraId="19BFA29C"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妇科检查+妇科液基薄层细胞学检查与诊断+含白带常规</w:t>
            </w:r>
          </w:p>
        </w:tc>
        <w:tc>
          <w:tcPr>
            <w:tcW w:w="4677" w:type="dxa"/>
            <w:shd w:val="clear" w:color="auto" w:fill="auto"/>
            <w:vAlign w:val="center"/>
            <w:hideMark/>
          </w:tcPr>
          <w:p w14:paraId="67CDFFC1"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外阴、阴道、宫颈疾病的筛查，检查宫颈有无炎症及肿瘤，了解阴道炎感染类型。</w:t>
            </w:r>
          </w:p>
        </w:tc>
      </w:tr>
      <w:tr w:rsidR="00F80065" w:rsidRPr="00F80065" w14:paraId="1E388E42" w14:textId="77777777" w:rsidTr="00F80065">
        <w:trPr>
          <w:trHeight w:val="280"/>
          <w:jc w:val="center"/>
        </w:trPr>
        <w:tc>
          <w:tcPr>
            <w:tcW w:w="891" w:type="dxa"/>
            <w:shd w:val="clear" w:color="auto" w:fill="auto"/>
            <w:noWrap/>
            <w:vAlign w:val="center"/>
            <w:hideMark/>
          </w:tcPr>
          <w:p w14:paraId="0653CB05"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40</w:t>
            </w:r>
          </w:p>
        </w:tc>
        <w:tc>
          <w:tcPr>
            <w:tcW w:w="1661" w:type="dxa"/>
            <w:vMerge/>
            <w:vAlign w:val="center"/>
            <w:hideMark/>
          </w:tcPr>
          <w:p w14:paraId="57A031FE" w14:textId="77777777" w:rsidR="00F80065" w:rsidRPr="00F80065" w:rsidRDefault="00F80065" w:rsidP="00F80065">
            <w:pPr>
              <w:widowControl/>
              <w:jc w:val="left"/>
              <w:rPr>
                <w:rFonts w:ascii="宋体" w:eastAsia="宋体" w:hAnsi="宋体" w:cs="宋体"/>
                <w:color w:val="000000"/>
                <w:kern w:val="0"/>
                <w:sz w:val="20"/>
                <w:szCs w:val="20"/>
              </w:rPr>
            </w:pPr>
          </w:p>
        </w:tc>
        <w:tc>
          <w:tcPr>
            <w:tcW w:w="3507" w:type="dxa"/>
            <w:shd w:val="clear" w:color="auto" w:fill="auto"/>
            <w:vAlign w:val="center"/>
            <w:hideMark/>
          </w:tcPr>
          <w:p w14:paraId="37AAB970" w14:textId="77777777" w:rsidR="00F80065" w:rsidRPr="00F80065" w:rsidRDefault="00F80065" w:rsidP="00F80065">
            <w:pPr>
              <w:widowControl/>
              <w:jc w:val="center"/>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人乳头瘤状病毒DNA(妇科HPV)（不单做）</w:t>
            </w:r>
          </w:p>
        </w:tc>
        <w:tc>
          <w:tcPr>
            <w:tcW w:w="4677" w:type="dxa"/>
            <w:shd w:val="clear" w:color="auto" w:fill="auto"/>
            <w:vAlign w:val="center"/>
            <w:hideMark/>
          </w:tcPr>
          <w:p w14:paraId="2B98C133" w14:textId="77777777" w:rsidR="00F80065" w:rsidRPr="00F80065" w:rsidRDefault="00F80065" w:rsidP="00F80065">
            <w:pPr>
              <w:widowControl/>
              <w:jc w:val="left"/>
              <w:rPr>
                <w:rFonts w:ascii="宋体" w:eastAsia="宋体" w:hAnsi="宋体" w:cs="宋体"/>
                <w:color w:val="000000"/>
                <w:kern w:val="0"/>
                <w:sz w:val="20"/>
                <w:szCs w:val="20"/>
              </w:rPr>
            </w:pPr>
            <w:r w:rsidRPr="00F80065">
              <w:rPr>
                <w:rFonts w:ascii="宋体" w:eastAsia="宋体" w:hAnsi="宋体" w:cs="宋体" w:hint="eastAsia"/>
                <w:color w:val="000000"/>
                <w:kern w:val="0"/>
                <w:sz w:val="20"/>
                <w:szCs w:val="20"/>
              </w:rPr>
              <w:t>确定有无人乳头状瘤病毒感染及类型。</w:t>
            </w:r>
          </w:p>
        </w:tc>
      </w:tr>
    </w:tbl>
    <w:p w14:paraId="2B37B222" w14:textId="0DB48C10" w:rsidR="0020301F" w:rsidRPr="00F80065" w:rsidRDefault="0020301F" w:rsidP="0020301F">
      <w:pPr>
        <w:spacing w:line="360" w:lineRule="auto"/>
        <w:ind w:firstLineChars="200" w:firstLine="562"/>
        <w:jc w:val="center"/>
        <w:rPr>
          <w:rFonts w:ascii="宋体" w:eastAsia="宋体" w:hAnsi="宋体" w:cs="Times New Roman"/>
          <w:b/>
          <w:color w:val="000000"/>
          <w:sz w:val="28"/>
        </w:rPr>
      </w:pPr>
    </w:p>
    <w:p w14:paraId="3EB4E39D" w14:textId="77777777" w:rsidR="00814893" w:rsidRPr="005E19B8" w:rsidRDefault="00814893" w:rsidP="00814893">
      <w:pPr>
        <w:pStyle w:val="Heading2"/>
        <w:spacing w:line="360" w:lineRule="auto"/>
        <w:rPr>
          <w:sz w:val="28"/>
        </w:rPr>
      </w:pPr>
      <w:r w:rsidRPr="005E19B8">
        <w:rPr>
          <w:sz w:val="28"/>
        </w:rPr>
        <w:t>1</w:t>
      </w:r>
      <w:r w:rsidRPr="005E19B8">
        <w:rPr>
          <w:rFonts w:hint="eastAsia"/>
          <w:sz w:val="28"/>
        </w:rPr>
        <w:t>.能提供预约体检，及体检电子报告单；并能为体检客户提供后续预约挂号、住院绿色通道；建立健康小屋，实现云平台体检预约、结果查询。</w:t>
      </w:r>
    </w:p>
    <w:p w14:paraId="3C8CCC30" w14:textId="77777777" w:rsidR="00814893" w:rsidRPr="005E19B8" w:rsidRDefault="00814893" w:rsidP="00814893">
      <w:pPr>
        <w:pStyle w:val="Heading2"/>
        <w:spacing w:line="360" w:lineRule="auto"/>
        <w:rPr>
          <w:sz w:val="28"/>
        </w:rPr>
      </w:pPr>
      <w:r w:rsidRPr="005E19B8">
        <w:rPr>
          <w:sz w:val="28"/>
        </w:rPr>
        <w:t>2</w:t>
      </w:r>
      <w:r w:rsidRPr="005E19B8">
        <w:rPr>
          <w:rFonts w:hint="eastAsia"/>
          <w:sz w:val="28"/>
        </w:rPr>
        <w:t>.对于病情较复杂，基础疾病较多的体检者，会安排相关专业专家进行MDT多学科会诊，制定后续治疗及健康管理方案。</w:t>
      </w:r>
    </w:p>
    <w:p w14:paraId="0082123A" w14:textId="77777777" w:rsidR="006A0C21" w:rsidRPr="005E19B8" w:rsidRDefault="00814893" w:rsidP="00814893">
      <w:pPr>
        <w:pStyle w:val="Heading2"/>
        <w:spacing w:line="360" w:lineRule="auto"/>
        <w:rPr>
          <w:sz w:val="28"/>
        </w:rPr>
      </w:pPr>
      <w:r w:rsidRPr="005E19B8">
        <w:rPr>
          <w:sz w:val="28"/>
        </w:rPr>
        <w:t>3</w:t>
      </w:r>
      <w:r w:rsidRPr="005E19B8">
        <w:rPr>
          <w:rFonts w:hint="eastAsia"/>
          <w:sz w:val="28"/>
        </w:rPr>
        <w:t>.专家进行检后讲座</w:t>
      </w:r>
    </w:p>
    <w:p w14:paraId="1901E4CF" w14:textId="77777777" w:rsidR="00EF67CA" w:rsidRPr="005E19B8" w:rsidRDefault="009C2CF2">
      <w:pPr>
        <w:widowControl/>
        <w:jc w:val="left"/>
        <w:rPr>
          <w:rFonts w:ascii="宋体" w:eastAsia="宋体" w:hAnsi="宋体" w:cs="宋体"/>
          <w:b/>
          <w:sz w:val="36"/>
          <w:szCs w:val="36"/>
        </w:rPr>
      </w:pPr>
      <w:r w:rsidRPr="005E19B8">
        <w:rPr>
          <w:rFonts w:ascii="宋体" w:eastAsia="宋体" w:hAnsi="宋体" w:cs="宋体"/>
          <w:b/>
          <w:sz w:val="36"/>
          <w:szCs w:val="36"/>
        </w:rPr>
        <w:br w:type="page"/>
      </w:r>
    </w:p>
    <w:p w14:paraId="78B39357" w14:textId="77777777" w:rsidR="00EF67CA" w:rsidRPr="005E19B8" w:rsidRDefault="009C2CF2">
      <w:pPr>
        <w:overflowPunct w:val="0"/>
        <w:spacing w:line="440" w:lineRule="exact"/>
        <w:jc w:val="center"/>
        <w:outlineLvl w:val="0"/>
        <w:rPr>
          <w:rFonts w:ascii="宋体" w:eastAsia="宋体" w:hAnsi="宋体" w:cs="宋体"/>
          <w:b/>
          <w:sz w:val="36"/>
          <w:szCs w:val="36"/>
        </w:rPr>
      </w:pPr>
      <w:bookmarkStart w:id="34" w:name="_Toc136508259"/>
      <w:r w:rsidRPr="005E19B8">
        <w:rPr>
          <w:rFonts w:ascii="宋体" w:eastAsia="宋体" w:hAnsi="宋体" w:cs="宋体" w:hint="eastAsia"/>
          <w:b/>
          <w:sz w:val="36"/>
          <w:szCs w:val="36"/>
        </w:rPr>
        <w:lastRenderedPageBreak/>
        <w:t>第五部分 合同条款</w:t>
      </w:r>
      <w:bookmarkEnd w:id="34"/>
    </w:p>
    <w:p w14:paraId="1C287A83" w14:textId="77777777" w:rsidR="006C4006" w:rsidRPr="005E19B8" w:rsidRDefault="006C4006" w:rsidP="006C4006">
      <w:pPr>
        <w:spacing w:line="400" w:lineRule="exact"/>
        <w:rPr>
          <w:rFonts w:ascii="宋体" w:eastAsia="宋体" w:hAnsi="宋体" w:cs="宋体"/>
          <w:sz w:val="28"/>
          <w:szCs w:val="28"/>
        </w:rPr>
      </w:pPr>
      <w:r w:rsidRPr="005E19B8">
        <w:rPr>
          <w:rFonts w:ascii="宋体" w:eastAsia="宋体" w:hAnsi="宋体" w:cs="宋体" w:hint="eastAsia"/>
          <w:b/>
          <w:bCs/>
          <w:sz w:val="28"/>
          <w:szCs w:val="28"/>
        </w:rPr>
        <w:t>甲方</w:t>
      </w:r>
      <w:r w:rsidRPr="005E19B8">
        <w:rPr>
          <w:rFonts w:ascii="宋体" w:eastAsia="宋体" w:hAnsi="宋体" w:cs="宋体" w:hint="eastAsia"/>
          <w:sz w:val="28"/>
          <w:szCs w:val="28"/>
        </w:rPr>
        <w:t>：</w:t>
      </w:r>
      <w:r w:rsidRPr="005E19B8">
        <w:rPr>
          <w:rFonts w:ascii="宋体" w:eastAsia="宋体" w:hAnsi="宋体" w:cs="宋体" w:hint="eastAsia"/>
          <w:b/>
          <w:sz w:val="28"/>
          <w:szCs w:val="28"/>
          <w:u w:val="single"/>
        </w:rPr>
        <w:t xml:space="preserve"> </w:t>
      </w:r>
      <w:r w:rsidRPr="005E19B8">
        <w:rPr>
          <w:rFonts w:ascii="宋体" w:eastAsia="宋体" w:hAnsi="宋体" w:cs="宋体"/>
          <w:b/>
          <w:sz w:val="28"/>
          <w:szCs w:val="28"/>
          <w:u w:val="single"/>
        </w:rPr>
        <w:t xml:space="preserve">            </w:t>
      </w:r>
      <w:r w:rsidRPr="005E19B8">
        <w:rPr>
          <w:rFonts w:ascii="宋体" w:eastAsia="宋体" w:hAnsi="宋体" w:cs="宋体" w:hint="eastAsia"/>
          <w:b/>
          <w:sz w:val="28"/>
          <w:szCs w:val="28"/>
          <w:u w:val="single"/>
        </w:rPr>
        <w:t xml:space="preserve">             </w:t>
      </w:r>
      <w:r w:rsidRPr="005E19B8">
        <w:rPr>
          <w:rFonts w:ascii="宋体" w:eastAsia="宋体" w:hAnsi="宋体" w:cs="宋体" w:hint="eastAsia"/>
          <w:sz w:val="28"/>
          <w:szCs w:val="28"/>
        </w:rPr>
        <w:t xml:space="preserve">   </w:t>
      </w:r>
      <w:r w:rsidRPr="005E19B8">
        <w:rPr>
          <w:rFonts w:ascii="宋体" w:eastAsia="宋体" w:hAnsi="宋体" w:cs="宋体" w:hint="eastAsia"/>
          <w:b/>
          <w:bCs/>
          <w:sz w:val="28"/>
          <w:szCs w:val="28"/>
        </w:rPr>
        <w:t>合同编号</w:t>
      </w:r>
      <w:r w:rsidRPr="005E19B8">
        <w:rPr>
          <w:rFonts w:ascii="宋体" w:eastAsia="宋体" w:hAnsi="宋体" w:cs="宋体" w:hint="eastAsia"/>
          <w:sz w:val="28"/>
          <w:szCs w:val="28"/>
        </w:rPr>
        <w:t>：</w:t>
      </w:r>
    </w:p>
    <w:p w14:paraId="57F0C63C" w14:textId="77777777" w:rsidR="006C4006" w:rsidRPr="005E19B8" w:rsidRDefault="006C4006" w:rsidP="006C4006">
      <w:pPr>
        <w:spacing w:line="400" w:lineRule="exact"/>
        <w:ind w:left="2128" w:hangingChars="757" w:hanging="2128"/>
        <w:rPr>
          <w:rFonts w:ascii="宋体" w:eastAsia="宋体" w:hAnsi="宋体" w:cs="宋体"/>
          <w:b/>
          <w:sz w:val="28"/>
          <w:szCs w:val="28"/>
          <w:u w:val="single"/>
        </w:rPr>
      </w:pPr>
      <w:r w:rsidRPr="005E19B8">
        <w:rPr>
          <w:rFonts w:ascii="宋体" w:eastAsia="宋体" w:hAnsi="宋体" w:cs="宋体" w:hint="eastAsia"/>
          <w:b/>
          <w:bCs/>
          <w:sz w:val="28"/>
          <w:szCs w:val="28"/>
        </w:rPr>
        <w:t>乙方</w:t>
      </w:r>
      <w:r w:rsidRPr="005E19B8">
        <w:rPr>
          <w:rFonts w:ascii="宋体" w:eastAsia="宋体" w:hAnsi="宋体" w:cs="宋体" w:hint="eastAsia"/>
          <w:sz w:val="28"/>
          <w:szCs w:val="28"/>
        </w:rPr>
        <w:t>：</w:t>
      </w:r>
      <w:r w:rsidRPr="005E19B8">
        <w:rPr>
          <w:rFonts w:ascii="宋体" w:eastAsia="宋体" w:hAnsi="宋体" w:cs="宋体" w:hint="eastAsia"/>
          <w:b/>
          <w:sz w:val="28"/>
          <w:szCs w:val="28"/>
          <w:u w:val="single"/>
        </w:rPr>
        <w:t xml:space="preserve">                          </w:t>
      </w:r>
      <w:r w:rsidRPr="005E19B8">
        <w:rPr>
          <w:rFonts w:ascii="宋体" w:eastAsia="宋体" w:hAnsi="宋体" w:cs="宋体" w:hint="eastAsia"/>
          <w:sz w:val="28"/>
          <w:szCs w:val="28"/>
        </w:rPr>
        <w:t xml:space="preserve">   </w:t>
      </w:r>
      <w:r w:rsidRPr="005E19B8">
        <w:rPr>
          <w:rFonts w:ascii="宋体" w:eastAsia="宋体" w:hAnsi="宋体" w:cs="宋体" w:hint="eastAsia"/>
          <w:b/>
          <w:bCs/>
          <w:sz w:val="28"/>
          <w:szCs w:val="28"/>
        </w:rPr>
        <w:t>签订地点</w:t>
      </w:r>
      <w:r w:rsidRPr="005E19B8">
        <w:rPr>
          <w:rFonts w:ascii="宋体" w:eastAsia="宋体" w:hAnsi="宋体" w:cs="宋体" w:hint="eastAsia"/>
          <w:sz w:val="28"/>
          <w:szCs w:val="28"/>
        </w:rPr>
        <w:t>：</w:t>
      </w:r>
      <w:r w:rsidRPr="005E19B8">
        <w:rPr>
          <w:rFonts w:ascii="宋体" w:eastAsia="宋体" w:hAnsi="宋体" w:cs="宋体" w:hint="eastAsia"/>
          <w:b/>
          <w:sz w:val="28"/>
          <w:szCs w:val="28"/>
          <w:u w:val="single"/>
        </w:rPr>
        <w:t xml:space="preserve"> </w:t>
      </w:r>
    </w:p>
    <w:p w14:paraId="4AF1D30C" w14:textId="77777777" w:rsidR="006C4006" w:rsidRPr="005E19B8" w:rsidRDefault="006C4006" w:rsidP="006C4006">
      <w:pPr>
        <w:spacing w:line="400" w:lineRule="exact"/>
        <w:ind w:left="2120" w:hangingChars="757" w:hanging="2120"/>
        <w:rPr>
          <w:rFonts w:ascii="宋体" w:eastAsia="宋体" w:hAnsi="宋体" w:cs="宋体"/>
          <w:sz w:val="28"/>
          <w:szCs w:val="28"/>
        </w:rPr>
      </w:pPr>
    </w:p>
    <w:p w14:paraId="3A3A58BD"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b/>
          <w:bCs/>
          <w:sz w:val="28"/>
          <w:szCs w:val="28"/>
        </w:rPr>
        <w:t xml:space="preserve">一、体检项目、单价、合同价款结算、完成期限、服务质量                        </w:t>
      </w:r>
    </w:p>
    <w:p w14:paraId="6B6B1B48"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sz w:val="28"/>
          <w:szCs w:val="28"/>
        </w:rPr>
        <w:t>1.1  体检项目：详见附件1；</w:t>
      </w:r>
    </w:p>
    <w:p w14:paraId="07028415"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sz w:val="28"/>
          <w:szCs w:val="28"/>
        </w:rPr>
        <w:t>1.2  项目单价：详见附件1；</w:t>
      </w:r>
    </w:p>
    <w:p w14:paraId="0691D4E7"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sz w:val="28"/>
          <w:szCs w:val="28"/>
        </w:rPr>
        <w:t>1.3  服务质量：</w:t>
      </w:r>
      <w:r w:rsidRPr="005E19B8">
        <w:rPr>
          <w:rFonts w:ascii="宋体" w:eastAsia="宋体" w:hAnsi="宋体" w:cs="宋体" w:hint="eastAsia"/>
          <w:sz w:val="28"/>
          <w:szCs w:val="28"/>
          <w:u w:val="single"/>
        </w:rPr>
        <w:t xml:space="preserve">                              </w:t>
      </w:r>
      <w:r w:rsidRPr="005E19B8">
        <w:rPr>
          <w:rFonts w:ascii="宋体" w:eastAsia="宋体" w:hAnsi="宋体" w:cs="宋体" w:hint="eastAsia"/>
          <w:sz w:val="28"/>
          <w:szCs w:val="28"/>
        </w:rPr>
        <w:t>；</w:t>
      </w:r>
    </w:p>
    <w:p w14:paraId="23A14908" w14:textId="77777777" w:rsidR="006C4006" w:rsidRPr="005E19B8" w:rsidRDefault="006C4006" w:rsidP="006C4006">
      <w:pPr>
        <w:spacing w:line="400" w:lineRule="exact"/>
        <w:rPr>
          <w:rFonts w:ascii="宋体" w:eastAsia="宋体" w:hAnsi="宋体" w:cs="宋体"/>
          <w:b/>
          <w:bCs/>
          <w:sz w:val="28"/>
          <w:szCs w:val="28"/>
        </w:rPr>
      </w:pPr>
    </w:p>
    <w:p w14:paraId="7D7B8AB3" w14:textId="77777777" w:rsidR="006C4006" w:rsidRPr="005E19B8" w:rsidRDefault="006C4006" w:rsidP="006C4006">
      <w:pPr>
        <w:spacing w:line="360" w:lineRule="auto"/>
        <w:rPr>
          <w:rFonts w:ascii="宋体" w:eastAsia="宋体" w:hAnsi="宋体" w:cs="宋体"/>
          <w:b/>
          <w:bCs/>
          <w:sz w:val="28"/>
          <w:szCs w:val="28"/>
        </w:rPr>
      </w:pPr>
      <w:r w:rsidRPr="005E19B8">
        <w:rPr>
          <w:rFonts w:ascii="宋体" w:eastAsia="宋体" w:hAnsi="宋体" w:cs="宋体" w:hint="eastAsia"/>
          <w:b/>
          <w:bCs/>
          <w:sz w:val="28"/>
          <w:szCs w:val="28"/>
        </w:rPr>
        <w:t>二、项目内容及要求：</w:t>
      </w:r>
    </w:p>
    <w:p w14:paraId="0784EA38" w14:textId="77777777" w:rsidR="006C4006" w:rsidRPr="005E19B8" w:rsidRDefault="006C4006" w:rsidP="006C4006">
      <w:pPr>
        <w:spacing w:line="360" w:lineRule="auto"/>
        <w:ind w:firstLineChars="200" w:firstLine="560"/>
        <w:rPr>
          <w:rFonts w:ascii="宋体" w:eastAsia="宋体" w:hAnsi="宋体" w:cs="宋体"/>
          <w:bCs/>
          <w:sz w:val="28"/>
          <w:szCs w:val="28"/>
        </w:rPr>
      </w:pPr>
      <w:r w:rsidRPr="005E19B8">
        <w:rPr>
          <w:rFonts w:ascii="宋体" w:eastAsia="宋体" w:hAnsi="宋体" w:cs="宋体" w:hint="eastAsia"/>
          <w:bCs/>
          <w:sz w:val="28"/>
          <w:szCs w:val="28"/>
        </w:rPr>
        <w:t>为保全体教职工的身体健康，由乙方承担新疆交通职业技术学院教职工体检工作；基础体检规定项目：</w:t>
      </w:r>
      <w:r w:rsidRPr="005E19B8">
        <w:rPr>
          <w:rFonts w:ascii="宋体" w:eastAsia="宋体" w:hAnsi="宋体" w:cs="宋体" w:hint="eastAsia"/>
          <w:bCs/>
          <w:sz w:val="28"/>
          <w:szCs w:val="28"/>
          <w:u w:val="single"/>
        </w:rPr>
        <w:t xml:space="preserve">      </w:t>
      </w:r>
      <w:r w:rsidRPr="005E19B8">
        <w:rPr>
          <w:rFonts w:ascii="宋体" w:eastAsia="宋体" w:hAnsi="宋体" w:cs="宋体" w:hint="eastAsia"/>
          <w:bCs/>
          <w:sz w:val="28"/>
          <w:szCs w:val="28"/>
        </w:rPr>
        <w:t>；体检完毕后</w:t>
      </w:r>
      <w:r w:rsidRPr="005E19B8">
        <w:rPr>
          <w:rFonts w:ascii="宋体" w:eastAsia="宋体" w:hAnsi="宋体" w:cs="宋体" w:hint="eastAsia"/>
          <w:bCs/>
          <w:sz w:val="28"/>
          <w:szCs w:val="28"/>
          <w:u w:val="single"/>
        </w:rPr>
        <w:t xml:space="preserve">    </w:t>
      </w:r>
      <w:r w:rsidRPr="005E19B8">
        <w:rPr>
          <w:rFonts w:ascii="宋体" w:eastAsia="宋体" w:hAnsi="宋体" w:cs="宋体" w:hint="eastAsia"/>
          <w:bCs/>
          <w:sz w:val="28"/>
          <w:szCs w:val="28"/>
        </w:rPr>
        <w:t>日历天出具体检报告，全部员工体检完毕后</w:t>
      </w:r>
      <w:r w:rsidRPr="005E19B8">
        <w:rPr>
          <w:rFonts w:ascii="宋体" w:eastAsia="宋体" w:hAnsi="宋体" w:cs="宋体" w:hint="eastAsia"/>
          <w:bCs/>
          <w:sz w:val="28"/>
          <w:szCs w:val="28"/>
          <w:u w:val="single"/>
        </w:rPr>
        <w:t xml:space="preserve">    </w:t>
      </w:r>
      <w:r w:rsidRPr="005E19B8">
        <w:rPr>
          <w:rFonts w:ascii="宋体" w:eastAsia="宋体" w:hAnsi="宋体" w:cs="宋体" w:hint="eastAsia"/>
          <w:bCs/>
          <w:sz w:val="28"/>
          <w:szCs w:val="28"/>
        </w:rPr>
        <w:t>日历天内提供团体健康体检报告并按甲方要求提供完整电子档案。注：职工体检日免费提供空腹检查后营养早餐一份。</w:t>
      </w:r>
    </w:p>
    <w:p w14:paraId="111A1D1F" w14:textId="77777777" w:rsidR="006C4006" w:rsidRPr="005E19B8" w:rsidRDefault="006C4006" w:rsidP="006C4006">
      <w:pPr>
        <w:spacing w:line="400" w:lineRule="exact"/>
        <w:ind w:firstLineChars="200" w:firstLine="562"/>
        <w:rPr>
          <w:rFonts w:ascii="宋体" w:eastAsia="宋体" w:hAnsi="宋体" w:cs="宋体"/>
          <w:b/>
          <w:bCs/>
          <w:sz w:val="28"/>
          <w:szCs w:val="28"/>
        </w:rPr>
      </w:pPr>
    </w:p>
    <w:p w14:paraId="31DBD946" w14:textId="77777777" w:rsidR="006C4006" w:rsidRPr="005E19B8" w:rsidRDefault="006C4006" w:rsidP="006C4006">
      <w:pPr>
        <w:spacing w:line="360" w:lineRule="auto"/>
        <w:rPr>
          <w:rFonts w:ascii="宋体" w:eastAsia="宋体" w:hAnsi="宋体" w:cs="宋体"/>
          <w:bCs/>
          <w:sz w:val="28"/>
          <w:szCs w:val="28"/>
        </w:rPr>
      </w:pPr>
      <w:r w:rsidRPr="005E19B8">
        <w:rPr>
          <w:rFonts w:ascii="宋体" w:eastAsia="宋体" w:hAnsi="宋体" w:cs="宋体" w:hint="eastAsia"/>
          <w:b/>
          <w:bCs/>
          <w:sz w:val="28"/>
          <w:szCs w:val="28"/>
        </w:rPr>
        <w:t>三、体检时间、地点：</w:t>
      </w:r>
      <w:r w:rsidRPr="005E19B8">
        <w:rPr>
          <w:rFonts w:ascii="宋体" w:eastAsia="宋体" w:hAnsi="宋体" w:cs="宋体" w:hint="eastAsia"/>
          <w:bCs/>
          <w:sz w:val="28"/>
          <w:szCs w:val="28"/>
        </w:rPr>
        <w:t>体检时间</w:t>
      </w:r>
      <w:r w:rsidRPr="005E19B8">
        <w:rPr>
          <w:rFonts w:ascii="宋体" w:eastAsia="宋体" w:hAnsi="宋体" w:cs="宋体" w:hint="eastAsia"/>
          <w:bCs/>
          <w:sz w:val="28"/>
          <w:szCs w:val="28"/>
          <w:u w:val="single"/>
        </w:rPr>
        <w:t xml:space="preserve">       </w:t>
      </w:r>
      <w:r w:rsidRPr="005E19B8">
        <w:rPr>
          <w:rFonts w:ascii="宋体" w:eastAsia="宋体" w:hAnsi="宋体" w:cs="宋体" w:hint="eastAsia"/>
          <w:bCs/>
          <w:sz w:val="28"/>
          <w:szCs w:val="28"/>
        </w:rPr>
        <w:t>，部门职工按照安排的时间预约体检（体检预约地点：</w:t>
      </w:r>
      <w:r w:rsidRPr="005E19B8">
        <w:rPr>
          <w:rFonts w:ascii="宋体" w:eastAsia="宋体" w:hAnsi="宋体" w:cs="宋体" w:hint="eastAsia"/>
          <w:bCs/>
          <w:sz w:val="28"/>
          <w:szCs w:val="28"/>
          <w:u w:val="single"/>
        </w:rPr>
        <w:t xml:space="preserve">                                       </w:t>
      </w:r>
      <w:r w:rsidRPr="005E19B8">
        <w:rPr>
          <w:rFonts w:ascii="宋体" w:eastAsia="宋体" w:hAnsi="宋体" w:cs="宋体" w:hint="eastAsia"/>
          <w:bCs/>
          <w:sz w:val="28"/>
          <w:szCs w:val="28"/>
        </w:rPr>
        <w:t xml:space="preserve"> 。</w:t>
      </w:r>
    </w:p>
    <w:p w14:paraId="5A2B0FF2" w14:textId="77777777" w:rsidR="006C4006" w:rsidRPr="005E19B8" w:rsidRDefault="006C4006" w:rsidP="006C4006">
      <w:pPr>
        <w:tabs>
          <w:tab w:val="left" w:pos="10141"/>
        </w:tabs>
        <w:spacing w:line="400" w:lineRule="exact"/>
        <w:rPr>
          <w:rFonts w:ascii="宋体" w:eastAsia="宋体" w:hAnsi="宋体" w:cs="宋体"/>
          <w:sz w:val="28"/>
          <w:szCs w:val="28"/>
        </w:rPr>
      </w:pPr>
    </w:p>
    <w:p w14:paraId="410F95A0" w14:textId="77777777" w:rsidR="006C4006" w:rsidRPr="005E19B8" w:rsidRDefault="006C4006" w:rsidP="006C4006">
      <w:pPr>
        <w:spacing w:line="400" w:lineRule="exact"/>
        <w:rPr>
          <w:rFonts w:ascii="宋体" w:eastAsia="宋体" w:hAnsi="宋体" w:cs="宋体"/>
          <w:b/>
          <w:bCs/>
          <w:sz w:val="28"/>
          <w:szCs w:val="28"/>
        </w:rPr>
      </w:pPr>
      <w:r w:rsidRPr="005E19B8">
        <w:rPr>
          <w:rFonts w:ascii="宋体" w:eastAsia="宋体" w:hAnsi="宋体" w:cs="宋体" w:hint="eastAsia"/>
          <w:b/>
          <w:bCs/>
          <w:sz w:val="28"/>
          <w:szCs w:val="28"/>
        </w:rPr>
        <w:t>四、双方责任：</w:t>
      </w:r>
    </w:p>
    <w:p w14:paraId="0DEBE562" w14:textId="77777777" w:rsidR="006C4006" w:rsidRPr="005E19B8" w:rsidRDefault="006C4006" w:rsidP="006C4006">
      <w:pPr>
        <w:spacing w:line="360" w:lineRule="auto"/>
        <w:ind w:leftChars="3" w:left="566" w:hangingChars="200" w:hanging="560"/>
        <w:rPr>
          <w:rFonts w:ascii="宋体" w:eastAsia="宋体" w:hAnsi="宋体" w:cs="宋体"/>
          <w:bCs/>
          <w:sz w:val="28"/>
          <w:szCs w:val="28"/>
        </w:rPr>
      </w:pPr>
      <w:r w:rsidRPr="005E19B8">
        <w:rPr>
          <w:rFonts w:ascii="宋体" w:eastAsia="宋体" w:hAnsi="宋体" w:cs="宋体" w:hint="eastAsia"/>
          <w:bCs/>
          <w:sz w:val="28"/>
          <w:szCs w:val="28"/>
        </w:rPr>
        <w:t>4.1 甲方责任：1、甲方指定项目负责人及时与乙方沟通解决合同执行过程中出现的问题。2、甲方负责组织、通知安排教职工按时参与体检。3、根据合同约定及实际履行情况进行支付。4、配合乙方解决体检过程中出现的问题。</w:t>
      </w:r>
    </w:p>
    <w:p w14:paraId="2DCB944E" w14:textId="77777777" w:rsidR="006C4006" w:rsidRPr="005E19B8" w:rsidRDefault="006C4006" w:rsidP="006C4006">
      <w:pPr>
        <w:spacing w:line="360" w:lineRule="auto"/>
        <w:ind w:left="560" w:hangingChars="200" w:hanging="560"/>
        <w:rPr>
          <w:rFonts w:ascii="宋体" w:eastAsia="宋体" w:hAnsi="宋体" w:cs="宋体"/>
          <w:bCs/>
          <w:sz w:val="28"/>
          <w:szCs w:val="28"/>
        </w:rPr>
      </w:pPr>
      <w:r w:rsidRPr="005E19B8">
        <w:rPr>
          <w:rFonts w:ascii="宋体" w:eastAsia="宋体" w:hAnsi="宋体" w:cs="宋体" w:hint="eastAsia"/>
          <w:bCs/>
          <w:sz w:val="28"/>
          <w:szCs w:val="28"/>
        </w:rPr>
        <w:t>4.2 乙方责任：1、指定项目负责人组织合同实施，与甲方项目负责人沟通，及时解决合同执行过程中出现的问题。2、安排专业制作的营养早餐，并有专人管理。3、建立投诉处理机构，全权负责健康检查过程中的医疗纠纷。</w:t>
      </w:r>
    </w:p>
    <w:p w14:paraId="7605348C" w14:textId="77777777" w:rsidR="006C4006" w:rsidRPr="005E19B8" w:rsidRDefault="006C4006" w:rsidP="006C4006">
      <w:pPr>
        <w:spacing w:line="400" w:lineRule="exact"/>
        <w:ind w:firstLineChars="200" w:firstLine="560"/>
        <w:rPr>
          <w:rFonts w:ascii="宋体" w:eastAsia="宋体" w:hAnsi="宋体" w:cs="宋体"/>
          <w:sz w:val="28"/>
          <w:szCs w:val="28"/>
        </w:rPr>
      </w:pPr>
    </w:p>
    <w:p w14:paraId="40BDD240" w14:textId="77777777" w:rsidR="006C4006" w:rsidRPr="005E19B8" w:rsidRDefault="006C4006" w:rsidP="006C4006">
      <w:pPr>
        <w:spacing w:line="400" w:lineRule="exact"/>
        <w:rPr>
          <w:rFonts w:ascii="宋体" w:eastAsia="宋体" w:hAnsi="宋体" w:cs="宋体"/>
          <w:color w:val="000000"/>
          <w:sz w:val="28"/>
          <w:szCs w:val="28"/>
        </w:rPr>
      </w:pPr>
      <w:r w:rsidRPr="005E19B8">
        <w:rPr>
          <w:rFonts w:ascii="宋体" w:eastAsia="宋体" w:hAnsi="宋体" w:cs="宋体" w:hint="eastAsia"/>
          <w:b/>
          <w:bCs/>
          <w:color w:val="000000"/>
          <w:sz w:val="28"/>
          <w:szCs w:val="28"/>
        </w:rPr>
        <w:t>五、服务期限</w:t>
      </w:r>
      <w:r w:rsidRPr="005E19B8">
        <w:rPr>
          <w:rFonts w:ascii="宋体" w:eastAsia="宋体" w:hAnsi="宋体" w:cs="宋体" w:hint="eastAsia"/>
          <w:color w:val="000000"/>
          <w:sz w:val="28"/>
          <w:szCs w:val="28"/>
        </w:rPr>
        <w:t>：合同签订后当年内，如甲方教职工特殊情况，可延长服务期</w:t>
      </w:r>
      <w:r w:rsidRPr="005E19B8">
        <w:rPr>
          <w:rFonts w:ascii="宋体" w:eastAsia="宋体" w:hAnsi="宋体" w:cs="宋体" w:hint="eastAsia"/>
          <w:color w:val="000000"/>
          <w:sz w:val="28"/>
          <w:szCs w:val="28"/>
        </w:rPr>
        <w:lastRenderedPageBreak/>
        <w:t>限。；</w:t>
      </w:r>
    </w:p>
    <w:p w14:paraId="4D37B099" w14:textId="77777777" w:rsidR="006C4006" w:rsidRPr="005E19B8" w:rsidRDefault="006C4006" w:rsidP="006C4006">
      <w:pPr>
        <w:spacing w:line="400" w:lineRule="exact"/>
        <w:rPr>
          <w:rFonts w:ascii="宋体" w:eastAsia="宋体" w:hAnsi="宋体" w:cs="宋体"/>
          <w:sz w:val="28"/>
          <w:szCs w:val="28"/>
        </w:rPr>
      </w:pPr>
    </w:p>
    <w:p w14:paraId="6C7EC521"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b/>
          <w:bCs/>
          <w:sz w:val="28"/>
          <w:szCs w:val="28"/>
        </w:rPr>
        <w:t>六、验收标准方法及期限：</w:t>
      </w:r>
      <w:r w:rsidRPr="005E19B8">
        <w:rPr>
          <w:rFonts w:ascii="宋体" w:eastAsia="宋体" w:hAnsi="宋体" w:cs="宋体" w:hint="eastAsia"/>
          <w:sz w:val="28"/>
          <w:szCs w:val="28"/>
        </w:rPr>
        <w:t>甲方组织相关人员根据相关的工作标准及本合同对乙方工作质量采取抽查。</w:t>
      </w:r>
    </w:p>
    <w:p w14:paraId="565D843D" w14:textId="77777777" w:rsidR="006C4006" w:rsidRPr="005E19B8" w:rsidRDefault="006C4006" w:rsidP="006C4006">
      <w:pPr>
        <w:spacing w:line="400" w:lineRule="exact"/>
        <w:ind w:firstLineChars="274" w:firstLine="767"/>
        <w:rPr>
          <w:rFonts w:ascii="宋体" w:eastAsia="宋体" w:hAnsi="宋体" w:cs="宋体"/>
          <w:sz w:val="28"/>
          <w:szCs w:val="28"/>
        </w:rPr>
      </w:pPr>
    </w:p>
    <w:p w14:paraId="5CA6FEBC" w14:textId="77777777" w:rsidR="006C4006" w:rsidRPr="005E19B8" w:rsidRDefault="006C4006" w:rsidP="006C4006">
      <w:pPr>
        <w:spacing w:line="400" w:lineRule="exact"/>
        <w:rPr>
          <w:rFonts w:ascii="宋体" w:eastAsia="宋体" w:hAnsi="宋体" w:cs="宋体"/>
          <w:sz w:val="28"/>
          <w:szCs w:val="28"/>
        </w:rPr>
      </w:pPr>
      <w:r w:rsidRPr="005E19B8">
        <w:rPr>
          <w:rFonts w:ascii="宋体" w:eastAsia="宋体" w:hAnsi="宋体" w:cs="宋体" w:hint="eastAsia"/>
          <w:b/>
          <w:bCs/>
          <w:sz w:val="28"/>
          <w:szCs w:val="28"/>
        </w:rPr>
        <w:t>七、</w:t>
      </w:r>
      <w:r w:rsidRPr="005E19B8">
        <w:rPr>
          <w:rFonts w:ascii="宋体" w:eastAsia="宋体" w:hAnsi="宋体" w:cs="宋体" w:hint="eastAsia"/>
          <w:b/>
          <w:bCs/>
          <w:color w:val="000000"/>
          <w:sz w:val="28"/>
          <w:szCs w:val="28"/>
        </w:rPr>
        <w:t>结算方式和期限：</w:t>
      </w:r>
      <w:r w:rsidRPr="005E19B8">
        <w:rPr>
          <w:rFonts w:ascii="宋体" w:eastAsia="宋体" w:hAnsi="宋体" w:cs="宋体" w:hint="eastAsia"/>
          <w:sz w:val="28"/>
          <w:szCs w:val="28"/>
        </w:rPr>
        <w:t>本项目不支付预付款，合同执行完毕后一次性付款。</w:t>
      </w:r>
    </w:p>
    <w:p w14:paraId="0D8765B1" w14:textId="77777777" w:rsidR="006C4006" w:rsidRPr="005E19B8" w:rsidRDefault="006C4006" w:rsidP="006C4006">
      <w:pPr>
        <w:adjustRightInd w:val="0"/>
        <w:snapToGrid w:val="0"/>
        <w:spacing w:line="360" w:lineRule="auto"/>
        <w:rPr>
          <w:rFonts w:ascii="宋体" w:eastAsia="宋体" w:hAnsi="宋体" w:cs="宋体"/>
          <w:b/>
          <w:bCs/>
          <w:sz w:val="28"/>
          <w:szCs w:val="28"/>
        </w:rPr>
      </w:pPr>
      <w:r w:rsidRPr="005E19B8">
        <w:rPr>
          <w:rFonts w:ascii="宋体" w:eastAsia="宋体" w:hAnsi="宋体" w:cs="宋体" w:hint="eastAsia"/>
          <w:b/>
          <w:bCs/>
          <w:sz w:val="28"/>
          <w:szCs w:val="28"/>
        </w:rPr>
        <w:t>八、违约责任：</w:t>
      </w:r>
    </w:p>
    <w:p w14:paraId="1E54E04A" w14:textId="77777777" w:rsidR="006C4006" w:rsidRPr="005E19B8" w:rsidRDefault="006C4006" w:rsidP="006C4006">
      <w:pPr>
        <w:adjustRightInd w:val="0"/>
        <w:snapToGrid w:val="0"/>
        <w:spacing w:line="360" w:lineRule="auto"/>
        <w:ind w:left="420" w:hangingChars="150" w:hanging="420"/>
        <w:rPr>
          <w:rFonts w:ascii="宋体" w:eastAsia="宋体" w:hAnsi="宋体" w:cs="宋体"/>
          <w:sz w:val="28"/>
          <w:szCs w:val="28"/>
        </w:rPr>
      </w:pPr>
      <w:r w:rsidRPr="005E19B8">
        <w:rPr>
          <w:rFonts w:ascii="宋体" w:eastAsia="宋体" w:hAnsi="宋体" w:cs="宋体" w:hint="eastAsia"/>
          <w:bCs/>
          <w:sz w:val="28"/>
          <w:szCs w:val="28"/>
        </w:rPr>
        <w:t>1、除不可抗拒的因素外，</w:t>
      </w:r>
      <w:r w:rsidRPr="005E19B8">
        <w:rPr>
          <w:rFonts w:ascii="宋体" w:eastAsia="宋体" w:hAnsi="宋体" w:cs="宋体" w:hint="eastAsia"/>
          <w:sz w:val="28"/>
          <w:szCs w:val="28"/>
        </w:rPr>
        <w:t>在合同期间出现一方有违合同条款时，守约方有权提出提前终止合同。违约方则须支付本合同总额的20%给守约方作为违约金。</w:t>
      </w:r>
    </w:p>
    <w:p w14:paraId="392D3812" w14:textId="77777777" w:rsidR="006C4006" w:rsidRPr="005E19B8" w:rsidRDefault="006C4006" w:rsidP="006C4006">
      <w:pPr>
        <w:adjustRightInd w:val="0"/>
        <w:snapToGrid w:val="0"/>
        <w:spacing w:line="360" w:lineRule="auto"/>
        <w:ind w:left="420" w:hangingChars="150" w:hanging="420"/>
        <w:rPr>
          <w:rFonts w:ascii="宋体" w:eastAsia="宋体" w:hAnsi="宋体" w:cs="宋体"/>
          <w:sz w:val="28"/>
          <w:szCs w:val="28"/>
        </w:rPr>
      </w:pPr>
      <w:r w:rsidRPr="005E19B8">
        <w:rPr>
          <w:rFonts w:ascii="宋体" w:eastAsia="宋体" w:hAnsi="宋体" w:cs="宋体" w:hint="eastAsia"/>
          <w:sz w:val="28"/>
          <w:szCs w:val="28"/>
        </w:rPr>
        <w:t>2、如因乙方所提供的服务质量严重达不到本合同约定或未能按照甲方要求完成整改，甲方可以单方终止合同，并由乙方承担全部责任或损失；同时，乙方还须向甲方支付合同总额20%的违约金。</w:t>
      </w:r>
    </w:p>
    <w:p w14:paraId="16CCE56E" w14:textId="77777777" w:rsidR="006C4006" w:rsidRPr="005E19B8" w:rsidRDefault="006C4006" w:rsidP="006C4006">
      <w:pPr>
        <w:adjustRightInd w:val="0"/>
        <w:snapToGrid w:val="0"/>
        <w:spacing w:line="360" w:lineRule="auto"/>
        <w:ind w:left="420" w:hangingChars="150" w:hanging="420"/>
        <w:rPr>
          <w:rFonts w:ascii="宋体" w:eastAsia="宋体" w:hAnsi="宋体" w:cs="宋体"/>
          <w:sz w:val="28"/>
          <w:szCs w:val="28"/>
        </w:rPr>
      </w:pPr>
      <w:r w:rsidRPr="005E19B8">
        <w:rPr>
          <w:rFonts w:ascii="宋体" w:eastAsia="宋体" w:hAnsi="宋体" w:cs="宋体" w:hint="eastAsia"/>
          <w:sz w:val="28"/>
          <w:szCs w:val="28"/>
        </w:rPr>
        <w:t>3、甲方如果未按期付款超过30个工作日（节假日除外），本合同即自动解除。甲方除须支付未按期支付款项给乙方外，还须支付合同总额的20%给违约金给乙方。</w:t>
      </w:r>
    </w:p>
    <w:p w14:paraId="4D8A6D19" w14:textId="77777777" w:rsidR="006C4006" w:rsidRPr="005E19B8" w:rsidRDefault="006C4006" w:rsidP="006C4006">
      <w:pPr>
        <w:adjustRightInd w:val="0"/>
        <w:snapToGrid w:val="0"/>
        <w:spacing w:line="360" w:lineRule="auto"/>
        <w:ind w:left="420" w:hangingChars="150" w:hanging="420"/>
        <w:rPr>
          <w:rFonts w:ascii="宋体" w:eastAsia="宋体" w:hAnsi="宋体" w:cs="宋体"/>
          <w:sz w:val="28"/>
          <w:szCs w:val="28"/>
        </w:rPr>
      </w:pPr>
      <w:r w:rsidRPr="005E19B8">
        <w:rPr>
          <w:rFonts w:ascii="宋体" w:eastAsia="宋体" w:hAnsi="宋体" w:cs="宋体" w:hint="eastAsia"/>
          <w:sz w:val="28"/>
          <w:szCs w:val="28"/>
        </w:rPr>
        <w:t>4、因一方违约导致另一方以诉讼等方式维护合法权益的，违约方应承担守约方由此产生的诉讼费、律师费等实现债权的一切费用。</w:t>
      </w:r>
    </w:p>
    <w:p w14:paraId="52884481" w14:textId="77777777" w:rsidR="006C4006" w:rsidRPr="005E19B8" w:rsidRDefault="006C4006" w:rsidP="006C4006">
      <w:pPr>
        <w:spacing w:line="400" w:lineRule="exact"/>
        <w:ind w:firstLineChars="200" w:firstLine="560"/>
        <w:rPr>
          <w:rFonts w:ascii="宋体" w:eastAsia="宋体" w:hAnsi="宋体" w:cs="宋体"/>
          <w:sz w:val="28"/>
          <w:szCs w:val="28"/>
        </w:rPr>
      </w:pPr>
    </w:p>
    <w:p w14:paraId="50B8DC55"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b/>
          <w:bCs/>
          <w:sz w:val="28"/>
          <w:szCs w:val="28"/>
        </w:rPr>
        <w:t>九、解决合同纠纷的方式：</w:t>
      </w:r>
      <w:r w:rsidRPr="005E19B8">
        <w:rPr>
          <w:rFonts w:ascii="宋体" w:eastAsia="宋体" w:hAnsi="宋体" w:cs="宋体" w:hint="eastAsia"/>
          <w:sz w:val="28"/>
          <w:szCs w:val="28"/>
        </w:rPr>
        <w:t>合同履行过程中双方如发生争执，应本着公平、合理的原则先行协商；若协商未果，双方均可向</w:t>
      </w:r>
      <w:r w:rsidRPr="005E19B8">
        <w:rPr>
          <w:rFonts w:ascii="宋体" w:eastAsia="宋体" w:hAnsi="宋体" w:cs="宋体" w:hint="eastAsia"/>
          <w:bCs/>
          <w:sz w:val="28"/>
          <w:szCs w:val="28"/>
        </w:rPr>
        <w:t>甲方所在地</w:t>
      </w:r>
      <w:r w:rsidRPr="005E19B8">
        <w:rPr>
          <w:rFonts w:ascii="宋体" w:eastAsia="宋体" w:hAnsi="宋体" w:cs="宋体" w:hint="eastAsia"/>
          <w:sz w:val="28"/>
          <w:szCs w:val="28"/>
        </w:rPr>
        <w:t>人民法院提起诉讼。</w:t>
      </w:r>
    </w:p>
    <w:p w14:paraId="5EE9900E" w14:textId="77777777" w:rsidR="006C4006" w:rsidRPr="005E19B8" w:rsidRDefault="006C4006" w:rsidP="006C4006">
      <w:pPr>
        <w:spacing w:line="400" w:lineRule="exact"/>
        <w:rPr>
          <w:rFonts w:ascii="宋体" w:eastAsia="宋体" w:hAnsi="宋体" w:cs="宋体"/>
          <w:sz w:val="28"/>
          <w:szCs w:val="28"/>
        </w:rPr>
      </w:pPr>
    </w:p>
    <w:p w14:paraId="4148477F" w14:textId="77777777" w:rsidR="006C4006" w:rsidRPr="005E19B8" w:rsidRDefault="006C4006" w:rsidP="006C4006">
      <w:pPr>
        <w:spacing w:line="360" w:lineRule="auto"/>
        <w:rPr>
          <w:rFonts w:ascii="宋体" w:eastAsia="宋体" w:hAnsi="宋体" w:cs="宋体"/>
          <w:b/>
          <w:bCs/>
          <w:sz w:val="28"/>
          <w:szCs w:val="28"/>
        </w:rPr>
      </w:pPr>
      <w:r w:rsidRPr="005E19B8">
        <w:rPr>
          <w:rFonts w:ascii="宋体" w:eastAsia="宋体" w:hAnsi="宋体" w:cs="宋体" w:hint="eastAsia"/>
          <w:b/>
          <w:bCs/>
          <w:sz w:val="28"/>
          <w:szCs w:val="28"/>
        </w:rPr>
        <w:t>十、双方协商的其它条款：</w:t>
      </w:r>
    </w:p>
    <w:p w14:paraId="0CEBA7E2" w14:textId="77777777" w:rsidR="006C4006" w:rsidRPr="005E19B8" w:rsidRDefault="006C4006" w:rsidP="006C4006">
      <w:pPr>
        <w:tabs>
          <w:tab w:val="left" w:pos="9240"/>
        </w:tabs>
        <w:spacing w:line="360" w:lineRule="auto"/>
        <w:ind w:left="420" w:hangingChars="150" w:hanging="420"/>
        <w:rPr>
          <w:rFonts w:ascii="宋体" w:eastAsia="宋体" w:hAnsi="宋体" w:cs="宋体"/>
          <w:sz w:val="28"/>
          <w:szCs w:val="28"/>
        </w:rPr>
      </w:pPr>
      <w:r w:rsidRPr="005E19B8">
        <w:rPr>
          <w:rFonts w:ascii="宋体" w:eastAsia="宋体" w:hAnsi="宋体" w:cs="宋体" w:hint="eastAsia"/>
          <w:sz w:val="28"/>
          <w:szCs w:val="28"/>
        </w:rPr>
        <w:t>1、由甲、乙双方协商签订书面补充合同，补充合同</w:t>
      </w:r>
      <w:r w:rsidRPr="005E19B8">
        <w:rPr>
          <w:rFonts w:ascii="宋体" w:eastAsia="宋体" w:hAnsi="宋体" w:cs="宋体" w:hint="eastAsia"/>
          <w:bCs/>
          <w:sz w:val="28"/>
          <w:szCs w:val="28"/>
        </w:rPr>
        <w:t>经双方签字盖章后</w:t>
      </w:r>
      <w:r w:rsidRPr="005E19B8">
        <w:rPr>
          <w:rFonts w:ascii="宋体" w:eastAsia="宋体" w:hAnsi="宋体" w:cs="宋体" w:hint="eastAsia"/>
          <w:sz w:val="28"/>
          <w:szCs w:val="28"/>
        </w:rPr>
        <w:t>与本合同具有同等法律效力。</w:t>
      </w:r>
    </w:p>
    <w:p w14:paraId="47944D49" w14:textId="77777777" w:rsidR="006C4006" w:rsidRPr="005E19B8" w:rsidRDefault="006C4006" w:rsidP="006C4006">
      <w:pPr>
        <w:tabs>
          <w:tab w:val="left" w:pos="9240"/>
        </w:tabs>
        <w:spacing w:line="360" w:lineRule="auto"/>
        <w:rPr>
          <w:rFonts w:ascii="宋体" w:eastAsia="宋体" w:hAnsi="宋体" w:cs="宋体"/>
          <w:sz w:val="28"/>
          <w:szCs w:val="28"/>
        </w:rPr>
      </w:pPr>
      <w:r w:rsidRPr="005E19B8">
        <w:rPr>
          <w:rFonts w:ascii="宋体" w:eastAsia="宋体" w:hAnsi="宋体" w:cs="宋体" w:hint="eastAsia"/>
          <w:sz w:val="28"/>
          <w:szCs w:val="28"/>
        </w:rPr>
        <w:t>2、本合同经双方协商可以解除。</w:t>
      </w:r>
    </w:p>
    <w:p w14:paraId="1F65CE9A" w14:textId="77777777" w:rsidR="006C4006" w:rsidRPr="005E19B8" w:rsidRDefault="006C4006" w:rsidP="006C4006">
      <w:pPr>
        <w:tabs>
          <w:tab w:val="left" w:pos="9240"/>
        </w:tabs>
        <w:spacing w:line="360" w:lineRule="auto"/>
        <w:rPr>
          <w:rFonts w:ascii="宋体" w:eastAsia="宋体" w:hAnsi="宋体" w:cs="宋体"/>
          <w:sz w:val="28"/>
          <w:szCs w:val="28"/>
        </w:rPr>
      </w:pPr>
      <w:r w:rsidRPr="005E19B8">
        <w:rPr>
          <w:rFonts w:ascii="宋体" w:eastAsia="宋体" w:hAnsi="宋体" w:cs="宋体" w:hint="eastAsia"/>
          <w:sz w:val="28"/>
          <w:szCs w:val="28"/>
        </w:rPr>
        <w:t>3、其他未尽事宜、双方协商解决。</w:t>
      </w:r>
    </w:p>
    <w:p w14:paraId="1FB39EB2" w14:textId="77777777" w:rsidR="006C4006" w:rsidRPr="005E19B8" w:rsidRDefault="006C4006" w:rsidP="006C4006">
      <w:pPr>
        <w:tabs>
          <w:tab w:val="left" w:pos="9240"/>
        </w:tabs>
        <w:spacing w:line="400" w:lineRule="exact"/>
        <w:ind w:leftChars="-50" w:left="-105" w:firstLineChars="225" w:firstLine="632"/>
        <w:rPr>
          <w:rFonts w:ascii="宋体" w:eastAsia="宋体" w:hAnsi="宋体" w:cs="宋体"/>
          <w:b/>
          <w:sz w:val="28"/>
          <w:szCs w:val="28"/>
        </w:rPr>
      </w:pPr>
      <w:r w:rsidRPr="005E19B8">
        <w:rPr>
          <w:rFonts w:ascii="宋体" w:eastAsia="宋体" w:hAnsi="宋体" w:cs="宋体" w:hint="eastAsia"/>
          <w:b/>
          <w:sz w:val="28"/>
          <w:szCs w:val="28"/>
        </w:rPr>
        <w:lastRenderedPageBreak/>
        <w:t xml:space="preserve"> </w:t>
      </w:r>
    </w:p>
    <w:p w14:paraId="48DBE7B5" w14:textId="77777777" w:rsidR="006C4006" w:rsidRPr="005E19B8" w:rsidRDefault="006C4006" w:rsidP="006C4006">
      <w:pPr>
        <w:spacing w:line="360" w:lineRule="auto"/>
        <w:rPr>
          <w:rFonts w:ascii="宋体" w:eastAsia="宋体" w:hAnsi="宋体" w:cs="宋体"/>
          <w:sz w:val="28"/>
          <w:szCs w:val="28"/>
        </w:rPr>
      </w:pPr>
      <w:r w:rsidRPr="005E19B8">
        <w:rPr>
          <w:rFonts w:ascii="宋体" w:eastAsia="宋体" w:hAnsi="宋体" w:cs="宋体" w:hint="eastAsia"/>
          <w:b/>
          <w:bCs/>
          <w:sz w:val="28"/>
          <w:szCs w:val="28"/>
        </w:rPr>
        <w:t>十一、其它：</w:t>
      </w:r>
      <w:r w:rsidRPr="005E19B8">
        <w:rPr>
          <w:rFonts w:ascii="宋体" w:eastAsia="宋体" w:hAnsi="宋体" w:cs="宋体" w:hint="eastAsia"/>
          <w:sz w:val="28"/>
          <w:szCs w:val="28"/>
        </w:rPr>
        <w:t xml:space="preserve"> 1、本合同正本一式陆份，</w:t>
      </w:r>
      <w:r w:rsidRPr="005E19B8">
        <w:rPr>
          <w:rFonts w:ascii="宋体" w:eastAsia="宋体" w:hAnsi="宋体" w:cs="宋体" w:hint="eastAsia"/>
          <w:bCs/>
          <w:sz w:val="28"/>
          <w:szCs w:val="28"/>
        </w:rPr>
        <w:t>陆份内容对照一致后具有同等法律效力，其中</w:t>
      </w:r>
      <w:r w:rsidRPr="005E19B8">
        <w:rPr>
          <w:rFonts w:ascii="宋体" w:eastAsia="宋体" w:hAnsi="宋体" w:cs="宋体" w:hint="eastAsia"/>
          <w:sz w:val="28"/>
          <w:szCs w:val="28"/>
        </w:rPr>
        <w:t>甲方肆份，乙方贰份，自双方签字盖章之时生效。</w:t>
      </w:r>
    </w:p>
    <w:p w14:paraId="3754EAD0" w14:textId="77777777" w:rsidR="006C4006" w:rsidRPr="005E19B8" w:rsidRDefault="006C4006" w:rsidP="006C4006">
      <w:pPr>
        <w:spacing w:line="360" w:lineRule="auto"/>
        <w:rPr>
          <w:rFonts w:ascii="宋体" w:eastAsia="宋体" w:hAnsi="宋体" w:cs="宋体"/>
          <w:sz w:val="28"/>
          <w:szCs w:val="28"/>
        </w:rPr>
      </w:pPr>
    </w:p>
    <w:p w14:paraId="4FC10228" w14:textId="77777777" w:rsidR="006C4006" w:rsidRPr="005E19B8" w:rsidRDefault="006C4006" w:rsidP="006C4006">
      <w:pPr>
        <w:spacing w:line="360" w:lineRule="auto"/>
        <w:rPr>
          <w:rFonts w:ascii="宋体" w:eastAsia="宋体" w:hAnsi="宋体" w:cs="宋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9"/>
        <w:gridCol w:w="3349"/>
        <w:gridCol w:w="2586"/>
      </w:tblGrid>
      <w:tr w:rsidR="006C4006" w:rsidRPr="005E19B8" w14:paraId="75FB83C8" w14:textId="77777777" w:rsidTr="00CD058D">
        <w:trPr>
          <w:jc w:val="center"/>
        </w:trPr>
        <w:tc>
          <w:tcPr>
            <w:tcW w:w="3989" w:type="dxa"/>
          </w:tcPr>
          <w:p w14:paraId="3A7C9525" w14:textId="77777777" w:rsidR="006C4006" w:rsidRPr="005E19B8" w:rsidRDefault="006C4006" w:rsidP="006C4006">
            <w:pPr>
              <w:ind w:firstLineChars="600" w:firstLine="1687"/>
              <w:rPr>
                <w:rFonts w:ascii="宋体" w:eastAsia="宋体" w:hAnsi="宋体" w:cs="宋体"/>
                <w:b/>
                <w:bCs/>
                <w:sz w:val="28"/>
                <w:szCs w:val="28"/>
              </w:rPr>
            </w:pPr>
            <w:r w:rsidRPr="005E19B8">
              <w:rPr>
                <w:rFonts w:ascii="宋体" w:eastAsia="宋体" w:hAnsi="宋体" w:cs="宋体" w:hint="eastAsia"/>
                <w:b/>
                <w:bCs/>
                <w:sz w:val="28"/>
                <w:szCs w:val="28"/>
              </w:rPr>
              <w:t>甲 方</w:t>
            </w:r>
          </w:p>
          <w:p w14:paraId="58727366" w14:textId="77777777" w:rsidR="006C4006" w:rsidRPr="005E19B8" w:rsidRDefault="006C4006" w:rsidP="006C4006">
            <w:pPr>
              <w:ind w:left="2153" w:hangingChars="766" w:hanging="2153"/>
              <w:rPr>
                <w:rFonts w:ascii="宋体" w:eastAsia="宋体" w:hAnsi="宋体" w:cs="宋体"/>
                <w:sz w:val="28"/>
                <w:szCs w:val="28"/>
              </w:rPr>
            </w:pPr>
            <w:r w:rsidRPr="005E19B8">
              <w:rPr>
                <w:rFonts w:ascii="宋体" w:eastAsia="宋体" w:hAnsi="宋体" w:cs="宋体" w:hint="eastAsia"/>
                <w:b/>
                <w:bCs/>
                <w:sz w:val="28"/>
                <w:szCs w:val="28"/>
              </w:rPr>
              <w:t>单位名称（盖章）</w:t>
            </w:r>
            <w:r w:rsidRPr="005E19B8">
              <w:rPr>
                <w:rFonts w:ascii="宋体" w:eastAsia="宋体" w:hAnsi="宋体" w:cs="宋体" w:hint="eastAsia"/>
                <w:sz w:val="28"/>
                <w:szCs w:val="28"/>
              </w:rPr>
              <w:t xml:space="preserve">： </w:t>
            </w:r>
          </w:p>
          <w:p w14:paraId="39C1EA6B" w14:textId="77777777" w:rsidR="006C4006" w:rsidRPr="005E19B8" w:rsidRDefault="006C4006" w:rsidP="006C4006">
            <w:pPr>
              <w:ind w:left="2153" w:hangingChars="766" w:hanging="2153"/>
              <w:rPr>
                <w:rFonts w:ascii="宋体" w:eastAsia="宋体" w:hAnsi="宋体" w:cs="宋体"/>
                <w:sz w:val="28"/>
                <w:szCs w:val="28"/>
              </w:rPr>
            </w:pPr>
            <w:r w:rsidRPr="005E19B8">
              <w:rPr>
                <w:rFonts w:ascii="宋体" w:eastAsia="宋体" w:hAnsi="宋体" w:cs="宋体" w:hint="eastAsia"/>
                <w:b/>
                <w:bCs/>
                <w:sz w:val="28"/>
                <w:szCs w:val="28"/>
              </w:rPr>
              <w:t>单位地址</w:t>
            </w:r>
            <w:r w:rsidRPr="005E19B8">
              <w:rPr>
                <w:rFonts w:ascii="宋体" w:eastAsia="宋体" w:hAnsi="宋体" w:cs="宋体" w:hint="eastAsia"/>
                <w:sz w:val="28"/>
                <w:szCs w:val="28"/>
              </w:rPr>
              <w:t xml:space="preserve">： </w:t>
            </w:r>
          </w:p>
          <w:p w14:paraId="5F4AE6F5"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法定代表人</w:t>
            </w:r>
            <w:r w:rsidRPr="005E19B8">
              <w:rPr>
                <w:rFonts w:ascii="宋体" w:eastAsia="宋体" w:hAnsi="宋体" w:cs="宋体" w:hint="eastAsia"/>
                <w:sz w:val="28"/>
                <w:szCs w:val="28"/>
              </w:rPr>
              <w:t>：</w:t>
            </w:r>
          </w:p>
          <w:p w14:paraId="578B27E8"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委托代表人</w:t>
            </w:r>
            <w:r w:rsidRPr="005E19B8">
              <w:rPr>
                <w:rFonts w:ascii="宋体" w:eastAsia="宋体" w:hAnsi="宋体" w:cs="宋体" w:hint="eastAsia"/>
                <w:sz w:val="28"/>
                <w:szCs w:val="28"/>
              </w:rPr>
              <w:t>：</w:t>
            </w:r>
          </w:p>
          <w:p w14:paraId="1086E67F"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签字时间</w:t>
            </w:r>
            <w:r w:rsidRPr="005E19B8">
              <w:rPr>
                <w:rFonts w:ascii="宋体" w:eastAsia="宋体" w:hAnsi="宋体" w:cs="宋体" w:hint="eastAsia"/>
                <w:sz w:val="28"/>
                <w:szCs w:val="28"/>
              </w:rPr>
              <w:t>:     年   月  日</w:t>
            </w:r>
          </w:p>
          <w:p w14:paraId="2245493D"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电    话</w:t>
            </w:r>
            <w:r w:rsidRPr="005E19B8">
              <w:rPr>
                <w:rFonts w:ascii="宋体" w:eastAsia="宋体" w:hAnsi="宋体" w:cs="宋体" w:hint="eastAsia"/>
                <w:sz w:val="28"/>
                <w:szCs w:val="28"/>
              </w:rPr>
              <w:t>：</w:t>
            </w:r>
          </w:p>
          <w:p w14:paraId="57177E5A"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pacing w:val="-12"/>
                <w:sz w:val="28"/>
                <w:szCs w:val="28"/>
              </w:rPr>
              <w:t>纳税人识别号</w:t>
            </w:r>
            <w:r w:rsidRPr="005E19B8">
              <w:rPr>
                <w:rFonts w:ascii="宋体" w:eastAsia="宋体" w:hAnsi="宋体" w:cs="宋体" w:hint="eastAsia"/>
                <w:sz w:val="28"/>
                <w:szCs w:val="28"/>
              </w:rPr>
              <w:t>：</w:t>
            </w:r>
          </w:p>
          <w:p w14:paraId="3B5730B1"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注 册 类 型</w:t>
            </w:r>
            <w:r w:rsidRPr="005E19B8">
              <w:rPr>
                <w:rFonts w:ascii="宋体" w:eastAsia="宋体" w:hAnsi="宋体" w:cs="宋体" w:hint="eastAsia"/>
                <w:sz w:val="28"/>
                <w:szCs w:val="28"/>
              </w:rPr>
              <w:t xml:space="preserve">： </w:t>
            </w:r>
          </w:p>
          <w:p w14:paraId="1AF3C2A8" w14:textId="77777777" w:rsidR="006C4006" w:rsidRPr="005E19B8" w:rsidRDefault="006C4006" w:rsidP="006C4006">
            <w:pPr>
              <w:ind w:left="1405" w:hangingChars="500" w:hanging="1405"/>
              <w:rPr>
                <w:rFonts w:ascii="宋体" w:eastAsia="宋体" w:hAnsi="宋体" w:cs="宋体"/>
                <w:sz w:val="28"/>
                <w:szCs w:val="28"/>
              </w:rPr>
            </w:pPr>
            <w:r w:rsidRPr="005E19B8">
              <w:rPr>
                <w:rFonts w:ascii="宋体" w:eastAsia="宋体" w:hAnsi="宋体" w:cs="宋体" w:hint="eastAsia"/>
                <w:b/>
                <w:bCs/>
                <w:sz w:val="28"/>
                <w:szCs w:val="28"/>
              </w:rPr>
              <w:t>开户银行</w:t>
            </w:r>
            <w:r w:rsidRPr="005E19B8">
              <w:rPr>
                <w:rFonts w:ascii="宋体" w:eastAsia="宋体" w:hAnsi="宋体" w:cs="宋体" w:hint="eastAsia"/>
                <w:sz w:val="28"/>
                <w:szCs w:val="28"/>
              </w:rPr>
              <w:t xml:space="preserve">： </w:t>
            </w:r>
          </w:p>
          <w:p w14:paraId="147F5E08"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帐    号</w:t>
            </w:r>
            <w:r w:rsidRPr="005E19B8">
              <w:rPr>
                <w:rFonts w:ascii="宋体" w:eastAsia="宋体" w:hAnsi="宋体" w:cs="宋体" w:hint="eastAsia"/>
                <w:sz w:val="28"/>
                <w:szCs w:val="28"/>
              </w:rPr>
              <w:t>：</w:t>
            </w:r>
          </w:p>
          <w:p w14:paraId="754718D1"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邮政编码</w:t>
            </w:r>
            <w:r w:rsidRPr="005E19B8">
              <w:rPr>
                <w:rFonts w:ascii="宋体" w:eastAsia="宋体" w:hAnsi="宋体" w:cs="宋体" w:hint="eastAsia"/>
                <w:sz w:val="28"/>
                <w:szCs w:val="28"/>
              </w:rPr>
              <w:t>：</w:t>
            </w:r>
          </w:p>
        </w:tc>
        <w:tc>
          <w:tcPr>
            <w:tcW w:w="3349" w:type="dxa"/>
          </w:tcPr>
          <w:p w14:paraId="439007CE" w14:textId="77777777" w:rsidR="006C4006" w:rsidRPr="005E19B8" w:rsidRDefault="006C4006" w:rsidP="006C4006">
            <w:pPr>
              <w:ind w:firstLineChars="597" w:firstLine="1678"/>
              <w:rPr>
                <w:rFonts w:ascii="宋体" w:eastAsia="宋体" w:hAnsi="宋体" w:cs="宋体"/>
                <w:b/>
                <w:bCs/>
                <w:sz w:val="28"/>
                <w:szCs w:val="28"/>
              </w:rPr>
            </w:pPr>
            <w:r w:rsidRPr="005E19B8">
              <w:rPr>
                <w:rFonts w:ascii="宋体" w:eastAsia="宋体" w:hAnsi="宋体" w:cs="宋体" w:hint="eastAsia"/>
                <w:b/>
                <w:bCs/>
                <w:sz w:val="28"/>
                <w:szCs w:val="28"/>
              </w:rPr>
              <w:t>乙 方</w:t>
            </w:r>
          </w:p>
          <w:p w14:paraId="078849AC" w14:textId="77777777" w:rsidR="006C4006" w:rsidRPr="005E19B8" w:rsidRDefault="006C4006" w:rsidP="006C4006">
            <w:pPr>
              <w:ind w:left="1405" w:hangingChars="500" w:hanging="1405"/>
              <w:rPr>
                <w:rFonts w:ascii="宋体" w:eastAsia="宋体" w:hAnsi="宋体" w:cs="宋体"/>
                <w:b/>
                <w:sz w:val="28"/>
                <w:szCs w:val="28"/>
              </w:rPr>
            </w:pPr>
            <w:r w:rsidRPr="005E19B8">
              <w:rPr>
                <w:rFonts w:ascii="宋体" w:eastAsia="宋体" w:hAnsi="宋体" w:cs="宋体" w:hint="eastAsia"/>
                <w:b/>
                <w:bCs/>
                <w:sz w:val="28"/>
                <w:szCs w:val="28"/>
              </w:rPr>
              <w:t>单位名称（盖章）</w:t>
            </w:r>
            <w:r w:rsidRPr="005E19B8">
              <w:rPr>
                <w:rFonts w:ascii="宋体" w:eastAsia="宋体" w:hAnsi="宋体" w:cs="宋体" w:hint="eastAsia"/>
                <w:sz w:val="28"/>
                <w:szCs w:val="28"/>
              </w:rPr>
              <w:t>：</w:t>
            </w:r>
            <w:r w:rsidRPr="005E19B8">
              <w:rPr>
                <w:rFonts w:ascii="宋体" w:eastAsia="宋体" w:hAnsi="宋体" w:cs="宋体" w:hint="eastAsia"/>
                <w:b/>
                <w:sz w:val="28"/>
                <w:szCs w:val="28"/>
              </w:rPr>
              <w:t xml:space="preserve"> </w:t>
            </w:r>
          </w:p>
          <w:p w14:paraId="127F0B2D"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单位地址</w:t>
            </w:r>
            <w:r w:rsidRPr="005E19B8">
              <w:rPr>
                <w:rFonts w:ascii="宋体" w:eastAsia="宋体" w:hAnsi="宋体" w:cs="宋体" w:hint="eastAsia"/>
                <w:sz w:val="28"/>
                <w:szCs w:val="28"/>
              </w:rPr>
              <w:t>：</w:t>
            </w:r>
          </w:p>
          <w:p w14:paraId="2EDC7FF6" w14:textId="77777777" w:rsidR="006C4006" w:rsidRPr="005E19B8" w:rsidRDefault="006C4006" w:rsidP="006C4006">
            <w:pPr>
              <w:rPr>
                <w:rFonts w:ascii="宋体" w:eastAsia="宋体" w:hAnsi="宋体" w:cs="宋体"/>
                <w:b/>
                <w:bCs/>
                <w:sz w:val="28"/>
                <w:szCs w:val="28"/>
              </w:rPr>
            </w:pPr>
            <w:r w:rsidRPr="005E19B8">
              <w:rPr>
                <w:rFonts w:ascii="宋体" w:eastAsia="宋体" w:hAnsi="宋体" w:cs="宋体" w:hint="eastAsia"/>
                <w:b/>
                <w:bCs/>
                <w:sz w:val="28"/>
                <w:szCs w:val="28"/>
              </w:rPr>
              <w:t>法定代表人：</w:t>
            </w:r>
          </w:p>
          <w:p w14:paraId="5C25C633"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委托代表人</w:t>
            </w:r>
            <w:r w:rsidRPr="005E19B8">
              <w:rPr>
                <w:rFonts w:ascii="宋体" w:eastAsia="宋体" w:hAnsi="宋体" w:cs="宋体" w:hint="eastAsia"/>
                <w:sz w:val="28"/>
                <w:szCs w:val="28"/>
              </w:rPr>
              <w:t>：</w:t>
            </w:r>
          </w:p>
          <w:p w14:paraId="30317775"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签字时间</w:t>
            </w:r>
            <w:r w:rsidRPr="005E19B8">
              <w:rPr>
                <w:rFonts w:ascii="宋体" w:eastAsia="宋体" w:hAnsi="宋体" w:cs="宋体" w:hint="eastAsia"/>
                <w:sz w:val="28"/>
                <w:szCs w:val="28"/>
              </w:rPr>
              <w:t>:     年   月  日</w:t>
            </w:r>
          </w:p>
          <w:p w14:paraId="74C090AD"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电    话</w:t>
            </w:r>
            <w:r w:rsidRPr="005E19B8">
              <w:rPr>
                <w:rFonts w:ascii="宋体" w:eastAsia="宋体" w:hAnsi="宋体" w:cs="宋体" w:hint="eastAsia"/>
                <w:sz w:val="28"/>
                <w:szCs w:val="28"/>
              </w:rPr>
              <w:t>：</w:t>
            </w:r>
          </w:p>
          <w:p w14:paraId="1A7B4080"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pacing w:val="-12"/>
                <w:sz w:val="28"/>
                <w:szCs w:val="28"/>
              </w:rPr>
              <w:t>纳税人识别号</w:t>
            </w:r>
            <w:r w:rsidRPr="005E19B8">
              <w:rPr>
                <w:rFonts w:ascii="宋体" w:eastAsia="宋体" w:hAnsi="宋体" w:cs="宋体" w:hint="eastAsia"/>
                <w:sz w:val="28"/>
                <w:szCs w:val="28"/>
              </w:rPr>
              <w:t>：</w:t>
            </w:r>
          </w:p>
          <w:p w14:paraId="05662786" w14:textId="77777777" w:rsidR="006C4006" w:rsidRPr="005E19B8" w:rsidRDefault="006C4006" w:rsidP="006C4006">
            <w:pPr>
              <w:rPr>
                <w:rFonts w:ascii="宋体" w:eastAsia="宋体" w:hAnsi="宋体" w:cs="宋体"/>
                <w:sz w:val="28"/>
                <w:szCs w:val="28"/>
              </w:rPr>
            </w:pPr>
            <w:r w:rsidRPr="005E19B8">
              <w:rPr>
                <w:rFonts w:ascii="宋体" w:eastAsia="宋体" w:hAnsi="宋体" w:cs="宋体" w:hint="eastAsia"/>
                <w:b/>
                <w:bCs/>
                <w:sz w:val="28"/>
                <w:szCs w:val="28"/>
              </w:rPr>
              <w:t>注 册 类 型</w:t>
            </w:r>
            <w:r w:rsidRPr="005E19B8">
              <w:rPr>
                <w:rFonts w:ascii="宋体" w:eastAsia="宋体" w:hAnsi="宋体" w:cs="宋体" w:hint="eastAsia"/>
                <w:sz w:val="28"/>
                <w:szCs w:val="28"/>
              </w:rPr>
              <w:t xml:space="preserve">： </w:t>
            </w:r>
          </w:p>
          <w:p w14:paraId="3B06FBEC" w14:textId="77777777" w:rsidR="006C4006" w:rsidRPr="005E19B8" w:rsidRDefault="006C4006" w:rsidP="006C4006">
            <w:pPr>
              <w:ind w:left="1405" w:hangingChars="500" w:hanging="1405"/>
              <w:rPr>
                <w:rFonts w:ascii="宋体" w:eastAsia="宋体" w:hAnsi="宋体" w:cs="宋体"/>
                <w:sz w:val="28"/>
                <w:szCs w:val="28"/>
              </w:rPr>
            </w:pPr>
            <w:r w:rsidRPr="005E19B8">
              <w:rPr>
                <w:rFonts w:ascii="宋体" w:eastAsia="宋体" w:hAnsi="宋体" w:cs="宋体" w:hint="eastAsia"/>
                <w:b/>
                <w:bCs/>
                <w:sz w:val="28"/>
                <w:szCs w:val="28"/>
              </w:rPr>
              <w:t>开户银行</w:t>
            </w:r>
            <w:r w:rsidRPr="005E19B8">
              <w:rPr>
                <w:rFonts w:ascii="宋体" w:eastAsia="宋体" w:hAnsi="宋体" w:cs="宋体" w:hint="eastAsia"/>
                <w:sz w:val="28"/>
                <w:szCs w:val="28"/>
              </w:rPr>
              <w:t xml:space="preserve">： </w:t>
            </w:r>
          </w:p>
          <w:p w14:paraId="15FB6813" w14:textId="77777777" w:rsidR="006C4006" w:rsidRPr="005E19B8" w:rsidRDefault="006C4006" w:rsidP="006C4006">
            <w:pPr>
              <w:ind w:left="1405" w:hangingChars="500" w:hanging="1405"/>
              <w:rPr>
                <w:rFonts w:ascii="宋体" w:eastAsia="宋体" w:hAnsi="宋体" w:cs="宋体"/>
                <w:sz w:val="28"/>
                <w:szCs w:val="28"/>
              </w:rPr>
            </w:pPr>
            <w:r w:rsidRPr="005E19B8">
              <w:rPr>
                <w:rFonts w:ascii="宋体" w:eastAsia="宋体" w:hAnsi="宋体" w:cs="宋体" w:hint="eastAsia"/>
                <w:b/>
                <w:bCs/>
                <w:sz w:val="28"/>
                <w:szCs w:val="28"/>
              </w:rPr>
              <w:t>帐    号</w:t>
            </w:r>
            <w:r w:rsidRPr="005E19B8">
              <w:rPr>
                <w:rFonts w:ascii="宋体" w:eastAsia="宋体" w:hAnsi="宋体" w:cs="宋体" w:hint="eastAsia"/>
                <w:sz w:val="28"/>
                <w:szCs w:val="28"/>
              </w:rPr>
              <w:t>：</w:t>
            </w:r>
          </w:p>
          <w:p w14:paraId="68D4647C" w14:textId="77777777" w:rsidR="006C4006" w:rsidRPr="005E19B8" w:rsidRDefault="006C4006" w:rsidP="006C4006">
            <w:pPr>
              <w:ind w:left="1405" w:hangingChars="500" w:hanging="1405"/>
              <w:rPr>
                <w:rFonts w:ascii="宋体" w:eastAsia="宋体" w:hAnsi="宋体" w:cs="宋体"/>
                <w:sz w:val="28"/>
                <w:szCs w:val="28"/>
              </w:rPr>
            </w:pPr>
            <w:r w:rsidRPr="005E19B8">
              <w:rPr>
                <w:rFonts w:ascii="宋体" w:eastAsia="宋体" w:hAnsi="宋体" w:cs="宋体" w:hint="eastAsia"/>
                <w:b/>
                <w:bCs/>
                <w:sz w:val="28"/>
                <w:szCs w:val="28"/>
              </w:rPr>
              <w:t>邮政编码</w:t>
            </w:r>
            <w:r w:rsidRPr="005E19B8">
              <w:rPr>
                <w:rFonts w:ascii="宋体" w:eastAsia="宋体" w:hAnsi="宋体" w:cs="宋体" w:hint="eastAsia"/>
                <w:sz w:val="28"/>
                <w:szCs w:val="28"/>
              </w:rPr>
              <w:t>：</w:t>
            </w:r>
          </w:p>
        </w:tc>
        <w:tc>
          <w:tcPr>
            <w:tcW w:w="2586" w:type="dxa"/>
          </w:tcPr>
          <w:p w14:paraId="371FE31B" w14:textId="77777777" w:rsidR="006C4006" w:rsidRPr="005E19B8" w:rsidRDefault="006C4006" w:rsidP="006C4006">
            <w:pPr>
              <w:rPr>
                <w:rFonts w:ascii="宋体" w:eastAsia="宋体" w:hAnsi="宋体" w:cs="宋体"/>
                <w:bCs/>
                <w:sz w:val="28"/>
                <w:szCs w:val="28"/>
              </w:rPr>
            </w:pPr>
            <w:r w:rsidRPr="005E19B8">
              <w:rPr>
                <w:rFonts w:ascii="宋体" w:eastAsia="宋体" w:hAnsi="宋体" w:cs="宋体" w:hint="eastAsia"/>
                <w:bCs/>
                <w:sz w:val="28"/>
                <w:szCs w:val="28"/>
              </w:rPr>
              <w:t>鉴（公）证意见：</w:t>
            </w:r>
          </w:p>
          <w:p w14:paraId="5D585886" w14:textId="77777777" w:rsidR="006C4006" w:rsidRPr="005E19B8" w:rsidRDefault="006C4006" w:rsidP="006C4006">
            <w:pPr>
              <w:rPr>
                <w:rFonts w:ascii="宋体" w:eastAsia="宋体" w:hAnsi="宋体" w:cs="宋体"/>
                <w:bCs/>
                <w:sz w:val="28"/>
                <w:szCs w:val="28"/>
              </w:rPr>
            </w:pPr>
          </w:p>
          <w:p w14:paraId="21490517" w14:textId="77777777" w:rsidR="006C4006" w:rsidRPr="005E19B8" w:rsidRDefault="006C4006" w:rsidP="006C4006">
            <w:pPr>
              <w:rPr>
                <w:rFonts w:ascii="宋体" w:eastAsia="宋体" w:hAnsi="宋体" w:cs="宋体"/>
                <w:bCs/>
                <w:sz w:val="28"/>
                <w:szCs w:val="28"/>
              </w:rPr>
            </w:pPr>
            <w:r w:rsidRPr="005E19B8">
              <w:rPr>
                <w:rFonts w:ascii="宋体" w:eastAsia="宋体" w:hAnsi="宋体" w:cs="宋体" w:hint="eastAsia"/>
                <w:bCs/>
                <w:sz w:val="28"/>
                <w:szCs w:val="28"/>
              </w:rPr>
              <w:t>经办人：</w:t>
            </w:r>
          </w:p>
          <w:p w14:paraId="0955193A" w14:textId="77777777" w:rsidR="006C4006" w:rsidRPr="005E19B8" w:rsidRDefault="006C4006" w:rsidP="006C4006">
            <w:pPr>
              <w:rPr>
                <w:rFonts w:ascii="宋体" w:eastAsia="宋体" w:hAnsi="宋体" w:cs="宋体"/>
                <w:bCs/>
                <w:sz w:val="28"/>
                <w:szCs w:val="28"/>
              </w:rPr>
            </w:pPr>
            <w:r w:rsidRPr="005E19B8">
              <w:rPr>
                <w:rFonts w:ascii="宋体" w:eastAsia="宋体" w:hAnsi="宋体" w:cs="宋体" w:hint="eastAsia"/>
                <w:bCs/>
                <w:sz w:val="28"/>
                <w:szCs w:val="28"/>
              </w:rPr>
              <w:t xml:space="preserve">           鉴（公）证机关（章）</w:t>
            </w:r>
          </w:p>
          <w:p w14:paraId="20B57FB1" w14:textId="77777777" w:rsidR="006C4006" w:rsidRPr="005E19B8" w:rsidRDefault="006C4006" w:rsidP="006C4006">
            <w:pPr>
              <w:rPr>
                <w:rFonts w:ascii="宋体" w:eastAsia="宋体" w:hAnsi="宋体" w:cs="宋体"/>
                <w:bCs/>
                <w:sz w:val="28"/>
                <w:szCs w:val="28"/>
              </w:rPr>
            </w:pPr>
            <w:r w:rsidRPr="005E19B8">
              <w:rPr>
                <w:rFonts w:ascii="宋体" w:eastAsia="宋体" w:hAnsi="宋体" w:cs="宋体" w:hint="eastAsia"/>
                <w:bCs/>
                <w:sz w:val="28"/>
                <w:szCs w:val="28"/>
              </w:rPr>
              <w:t xml:space="preserve">                  年  月  日</w:t>
            </w:r>
          </w:p>
          <w:p w14:paraId="6DF076ED" w14:textId="77777777" w:rsidR="006C4006" w:rsidRPr="005E19B8" w:rsidRDefault="006C4006" w:rsidP="006C4006">
            <w:pPr>
              <w:rPr>
                <w:rFonts w:ascii="宋体" w:eastAsia="宋体" w:hAnsi="宋体" w:cs="宋体"/>
                <w:bCs/>
                <w:sz w:val="28"/>
                <w:szCs w:val="28"/>
              </w:rPr>
            </w:pPr>
          </w:p>
          <w:p w14:paraId="3D0F42D5" w14:textId="77777777" w:rsidR="006C4006" w:rsidRPr="005E19B8" w:rsidRDefault="006C4006" w:rsidP="006C4006">
            <w:pPr>
              <w:rPr>
                <w:rFonts w:ascii="宋体" w:eastAsia="宋体" w:hAnsi="宋体" w:cs="宋体"/>
                <w:bCs/>
                <w:sz w:val="28"/>
                <w:szCs w:val="28"/>
              </w:rPr>
            </w:pPr>
            <w:r w:rsidRPr="005E19B8">
              <w:rPr>
                <w:rFonts w:ascii="宋体" w:eastAsia="宋体" w:hAnsi="宋体" w:cs="宋体" w:hint="eastAsia"/>
                <w:bCs/>
                <w:sz w:val="28"/>
                <w:szCs w:val="28"/>
              </w:rPr>
              <w:t>（注：除国家另有规定外，鉴（公）                            证实行自愿原则）</w:t>
            </w:r>
          </w:p>
          <w:p w14:paraId="0D83AC0A" w14:textId="77777777" w:rsidR="006C4006" w:rsidRPr="005E19B8" w:rsidRDefault="006C4006" w:rsidP="006C4006">
            <w:pPr>
              <w:rPr>
                <w:rFonts w:ascii="宋体" w:eastAsia="宋体" w:hAnsi="宋体" w:cs="宋体"/>
                <w:bCs/>
                <w:sz w:val="28"/>
                <w:szCs w:val="28"/>
              </w:rPr>
            </w:pPr>
          </w:p>
          <w:p w14:paraId="0F6BBA20" w14:textId="77777777" w:rsidR="006C4006" w:rsidRPr="005E19B8" w:rsidRDefault="006C4006" w:rsidP="006C4006">
            <w:pPr>
              <w:rPr>
                <w:rFonts w:ascii="宋体" w:eastAsia="宋体" w:hAnsi="宋体" w:cs="宋体"/>
                <w:bCs/>
                <w:sz w:val="28"/>
                <w:szCs w:val="28"/>
              </w:rPr>
            </w:pPr>
          </w:p>
          <w:p w14:paraId="32D023D5" w14:textId="77777777" w:rsidR="006C4006" w:rsidRPr="005E19B8" w:rsidRDefault="006C4006" w:rsidP="006C4006">
            <w:pPr>
              <w:rPr>
                <w:rFonts w:ascii="宋体" w:eastAsia="宋体" w:hAnsi="宋体" w:cs="宋体"/>
                <w:sz w:val="28"/>
                <w:szCs w:val="28"/>
              </w:rPr>
            </w:pPr>
          </w:p>
        </w:tc>
      </w:tr>
    </w:tbl>
    <w:p w14:paraId="4CFB94F4" w14:textId="77777777" w:rsidR="006C4006" w:rsidRPr="005E19B8" w:rsidRDefault="006C4006" w:rsidP="006C4006">
      <w:pPr>
        <w:spacing w:line="320" w:lineRule="exact"/>
        <w:rPr>
          <w:rFonts w:ascii="宋体" w:eastAsia="宋体" w:hAnsi="宋体" w:cs="宋体"/>
          <w:sz w:val="28"/>
          <w:szCs w:val="28"/>
        </w:rPr>
      </w:pPr>
      <w:r w:rsidRPr="005E19B8">
        <w:rPr>
          <w:rFonts w:ascii="宋体" w:eastAsia="宋体" w:hAnsi="宋体" w:cs="宋体" w:hint="eastAsia"/>
          <w:b/>
          <w:bCs/>
          <w:sz w:val="28"/>
          <w:szCs w:val="28"/>
        </w:rPr>
        <w:t xml:space="preserve">经办人：                                                   </w:t>
      </w:r>
    </w:p>
    <w:p w14:paraId="6A8E33DF" w14:textId="77777777" w:rsidR="006C4006" w:rsidRPr="005E19B8" w:rsidRDefault="006C4006" w:rsidP="006C4006">
      <w:pPr>
        <w:spacing w:line="320" w:lineRule="exact"/>
        <w:rPr>
          <w:rFonts w:ascii="宋体" w:eastAsia="宋体" w:hAnsi="宋体" w:cs="宋体"/>
          <w:b/>
          <w:bCs/>
          <w:sz w:val="28"/>
          <w:szCs w:val="28"/>
        </w:rPr>
      </w:pPr>
    </w:p>
    <w:p w14:paraId="6C68ED0B" w14:textId="77777777" w:rsidR="006C4006" w:rsidRPr="005E19B8" w:rsidRDefault="006C4006" w:rsidP="006C4006">
      <w:pPr>
        <w:spacing w:line="420" w:lineRule="exact"/>
        <w:rPr>
          <w:rFonts w:ascii="宋体" w:eastAsia="宋体" w:hAnsi="宋体" w:cs="宋体"/>
          <w:sz w:val="28"/>
          <w:szCs w:val="28"/>
        </w:rPr>
      </w:pPr>
    </w:p>
    <w:p w14:paraId="105AA294" w14:textId="77777777" w:rsidR="006C4006" w:rsidRPr="005E19B8" w:rsidRDefault="006C4006" w:rsidP="006C4006">
      <w:pPr>
        <w:rPr>
          <w:rFonts w:ascii="Times New Roman" w:eastAsia="宋体" w:hAnsi="Times New Roman" w:cs="Times New Roman"/>
          <w:szCs w:val="20"/>
        </w:rPr>
      </w:pPr>
      <w:r w:rsidRPr="005E19B8">
        <w:rPr>
          <w:rFonts w:ascii="宋体" w:eastAsia="宋体" w:hAnsi="宋体" w:cs="宋体" w:hint="eastAsia"/>
          <w:b/>
          <w:bCs/>
          <w:sz w:val="28"/>
          <w:szCs w:val="28"/>
        </w:rPr>
        <w:t>上述合同仅供参考，具体条款以中标人与招标人实际签订的为准。</w:t>
      </w:r>
    </w:p>
    <w:p w14:paraId="001BCAAE" w14:textId="77777777" w:rsidR="00EF67CA" w:rsidRPr="005E19B8" w:rsidRDefault="00EF67CA">
      <w:pPr>
        <w:adjustRightInd w:val="0"/>
        <w:snapToGrid w:val="0"/>
        <w:spacing w:line="400" w:lineRule="exact"/>
        <w:rPr>
          <w:b/>
          <w:bCs/>
          <w:sz w:val="28"/>
          <w:szCs w:val="28"/>
        </w:rPr>
      </w:pPr>
    </w:p>
    <w:p w14:paraId="453B308E" w14:textId="77777777" w:rsidR="00EF67CA" w:rsidRPr="005E19B8" w:rsidRDefault="00EF67CA">
      <w:pPr>
        <w:pStyle w:val="a5"/>
        <w:adjustRightInd w:val="0"/>
        <w:snapToGrid w:val="0"/>
        <w:spacing w:line="400" w:lineRule="exact"/>
      </w:pPr>
    </w:p>
    <w:p w14:paraId="0AC28C09" w14:textId="77777777" w:rsidR="00EF67CA" w:rsidRPr="005E19B8" w:rsidRDefault="00EF67CA">
      <w:pPr>
        <w:adjustRightInd w:val="0"/>
        <w:snapToGrid w:val="0"/>
        <w:spacing w:line="400" w:lineRule="exact"/>
      </w:pPr>
    </w:p>
    <w:p w14:paraId="6482EBF7" w14:textId="77777777" w:rsidR="00EF67CA" w:rsidRPr="005E19B8" w:rsidRDefault="00EF67CA">
      <w:pPr>
        <w:spacing w:line="360" w:lineRule="auto"/>
        <w:jc w:val="left"/>
        <w:sectPr w:rsidR="00EF67CA" w:rsidRPr="005E19B8">
          <w:footerReference w:type="default" r:id="rId11"/>
          <w:footerReference w:type="first" r:id="rId12"/>
          <w:pgSz w:w="11907" w:h="16840"/>
          <w:pgMar w:top="1134" w:right="1134" w:bottom="1134" w:left="1418" w:header="851" w:footer="992" w:gutter="0"/>
          <w:cols w:space="720"/>
          <w:titlePg/>
          <w:docGrid w:linePitch="312"/>
        </w:sectPr>
      </w:pPr>
      <w:bookmarkStart w:id="35" w:name="_Toc80724672"/>
      <w:bookmarkEnd w:id="32"/>
    </w:p>
    <w:p w14:paraId="0DA35380" w14:textId="77777777" w:rsidR="00EF67CA" w:rsidRPr="005E19B8" w:rsidRDefault="009C2CF2">
      <w:pPr>
        <w:spacing w:line="440" w:lineRule="exact"/>
        <w:jc w:val="center"/>
        <w:outlineLvl w:val="0"/>
        <w:rPr>
          <w:rFonts w:ascii="宋体" w:eastAsia="宋体" w:hAnsi="宋体" w:cs="宋体"/>
          <w:b/>
          <w:sz w:val="36"/>
        </w:rPr>
      </w:pPr>
      <w:bookmarkStart w:id="36" w:name="_Toc136508260"/>
      <w:bookmarkEnd w:id="35"/>
      <w:r w:rsidRPr="005E19B8">
        <w:rPr>
          <w:rFonts w:ascii="宋体" w:eastAsia="宋体" w:hAnsi="宋体" w:cs="宋体" w:hint="eastAsia"/>
          <w:b/>
          <w:sz w:val="36"/>
        </w:rPr>
        <w:lastRenderedPageBreak/>
        <w:t>第六部分  投标文件格式</w:t>
      </w:r>
      <w:bookmarkEnd w:id="36"/>
    </w:p>
    <w:p w14:paraId="4DC71723" w14:textId="77777777" w:rsidR="00EF67CA" w:rsidRPr="005E19B8" w:rsidRDefault="009C2CF2">
      <w:pPr>
        <w:numPr>
          <w:ilvl w:val="0"/>
          <w:numId w:val="6"/>
        </w:numPr>
        <w:jc w:val="left"/>
        <w:outlineLvl w:val="0"/>
        <w:rPr>
          <w:rFonts w:ascii="宋体" w:eastAsia="宋体" w:hAnsi="宋体" w:cs="Times New Roman"/>
          <w:b/>
          <w:bCs/>
          <w:sz w:val="32"/>
          <w:szCs w:val="36"/>
        </w:rPr>
      </w:pPr>
      <w:bookmarkStart w:id="37" w:name="_Toc136508261"/>
      <w:r w:rsidRPr="005E19B8">
        <w:rPr>
          <w:rFonts w:ascii="宋体" w:eastAsia="宋体" w:hAnsi="宋体" w:cs="Times New Roman" w:hint="eastAsia"/>
          <w:b/>
          <w:bCs/>
          <w:sz w:val="32"/>
          <w:szCs w:val="36"/>
        </w:rPr>
        <w:t>“资格性响应文件”格式</w:t>
      </w:r>
      <w:bookmarkEnd w:id="37"/>
    </w:p>
    <w:p w14:paraId="69CF780C" w14:textId="77777777" w:rsidR="00EF67CA" w:rsidRPr="005E19B8" w:rsidRDefault="009C2CF2">
      <w:pPr>
        <w:spacing w:line="360" w:lineRule="auto"/>
        <w:rPr>
          <w:rFonts w:ascii="宋体" w:eastAsia="宋体" w:hAnsi="宋体" w:cs="宋体"/>
          <w:b/>
          <w:kern w:val="0"/>
          <w:sz w:val="32"/>
          <w:szCs w:val="32"/>
        </w:rPr>
      </w:pPr>
      <w:r w:rsidRPr="005E19B8">
        <w:rPr>
          <w:rFonts w:ascii="宋体" w:eastAsia="宋体" w:hAnsi="宋体" w:cs="宋体" w:hint="eastAsia"/>
          <w:b/>
          <w:kern w:val="0"/>
          <w:sz w:val="32"/>
          <w:szCs w:val="32"/>
        </w:rPr>
        <w:t>封面：</w:t>
      </w:r>
    </w:p>
    <w:p w14:paraId="573D587F" w14:textId="77777777" w:rsidR="00EF67CA" w:rsidRPr="005E19B8" w:rsidRDefault="009C2CF2">
      <w:pPr>
        <w:spacing w:line="360" w:lineRule="auto"/>
        <w:jc w:val="right"/>
        <w:rPr>
          <w:rFonts w:ascii="宋体" w:eastAsia="宋体" w:hAnsi="宋体" w:cs="宋体"/>
          <w:b/>
          <w:kern w:val="0"/>
          <w:sz w:val="36"/>
          <w:szCs w:val="20"/>
        </w:rPr>
      </w:pPr>
      <w:r w:rsidRPr="005E19B8">
        <w:rPr>
          <w:rFonts w:ascii="宋体" w:eastAsia="宋体" w:hAnsi="宋体" w:cs="宋体" w:hint="eastAsia"/>
          <w:b/>
          <w:kern w:val="0"/>
          <w:sz w:val="36"/>
          <w:szCs w:val="20"/>
        </w:rPr>
        <w:t>（正本/副本）</w:t>
      </w:r>
    </w:p>
    <w:p w14:paraId="6778EECE" w14:textId="77777777" w:rsidR="00EF67CA" w:rsidRPr="005E19B8" w:rsidRDefault="00EF67CA">
      <w:pPr>
        <w:spacing w:line="360" w:lineRule="auto"/>
        <w:rPr>
          <w:rFonts w:ascii="宋体" w:eastAsia="宋体" w:hAnsi="宋体" w:cs="宋体"/>
          <w:b/>
          <w:kern w:val="0"/>
          <w:sz w:val="32"/>
          <w:szCs w:val="32"/>
        </w:rPr>
      </w:pPr>
    </w:p>
    <w:p w14:paraId="256E398B" w14:textId="77777777" w:rsidR="00EF67CA" w:rsidRPr="005E19B8" w:rsidRDefault="009C2CF2">
      <w:pPr>
        <w:spacing w:line="360" w:lineRule="auto"/>
        <w:jc w:val="center"/>
        <w:rPr>
          <w:rFonts w:ascii="宋体" w:eastAsia="宋体" w:hAnsi="宋体" w:cs="宋体"/>
          <w:b/>
          <w:kern w:val="0"/>
          <w:sz w:val="72"/>
          <w:szCs w:val="20"/>
        </w:rPr>
      </w:pPr>
      <w:r w:rsidRPr="005E19B8">
        <w:rPr>
          <w:rFonts w:ascii="宋体" w:eastAsia="宋体" w:hAnsi="宋体" w:cs="宋体" w:hint="eastAsia"/>
          <w:b/>
          <w:kern w:val="0"/>
          <w:sz w:val="40"/>
          <w:szCs w:val="48"/>
        </w:rPr>
        <w:t>XXX项目</w:t>
      </w:r>
    </w:p>
    <w:p w14:paraId="10A241C5" w14:textId="77777777" w:rsidR="00EF67CA" w:rsidRPr="005E19B8" w:rsidRDefault="00EF67CA">
      <w:pPr>
        <w:spacing w:line="360" w:lineRule="auto"/>
        <w:rPr>
          <w:rFonts w:ascii="宋体" w:eastAsia="宋体" w:hAnsi="宋体" w:cs="宋体"/>
          <w:b/>
          <w:kern w:val="0"/>
          <w:sz w:val="52"/>
          <w:szCs w:val="52"/>
        </w:rPr>
      </w:pPr>
    </w:p>
    <w:p w14:paraId="3BC1E5DA" w14:textId="77777777" w:rsidR="00EF67CA" w:rsidRPr="005E19B8" w:rsidRDefault="009C2CF2">
      <w:pPr>
        <w:spacing w:line="360" w:lineRule="auto"/>
        <w:jc w:val="center"/>
        <w:rPr>
          <w:rFonts w:ascii="宋体" w:eastAsia="宋体" w:hAnsi="宋体" w:cs="宋体"/>
          <w:b/>
          <w:kern w:val="0"/>
          <w:sz w:val="32"/>
          <w:szCs w:val="32"/>
        </w:rPr>
      </w:pPr>
      <w:r w:rsidRPr="005E19B8">
        <w:rPr>
          <w:rFonts w:ascii="宋体" w:eastAsia="宋体" w:hAnsi="宋体" w:cs="宋体" w:hint="eastAsia"/>
          <w:b/>
          <w:kern w:val="0"/>
          <w:sz w:val="52"/>
          <w:szCs w:val="52"/>
        </w:rPr>
        <w:t>资格性响应投标文件</w:t>
      </w:r>
    </w:p>
    <w:p w14:paraId="189BBA62" w14:textId="77777777" w:rsidR="00EF67CA" w:rsidRPr="005E19B8" w:rsidRDefault="00EF67CA">
      <w:pPr>
        <w:spacing w:line="360" w:lineRule="auto"/>
        <w:rPr>
          <w:rFonts w:ascii="宋体" w:eastAsia="宋体" w:hAnsi="宋体" w:cs="宋体"/>
          <w:b/>
          <w:kern w:val="0"/>
          <w:sz w:val="36"/>
          <w:szCs w:val="20"/>
        </w:rPr>
      </w:pPr>
    </w:p>
    <w:p w14:paraId="294A0171" w14:textId="77777777" w:rsidR="00EF67CA" w:rsidRPr="005E19B8" w:rsidRDefault="00EF67CA">
      <w:pPr>
        <w:spacing w:line="360" w:lineRule="auto"/>
        <w:rPr>
          <w:rFonts w:ascii="宋体" w:eastAsia="宋体" w:hAnsi="宋体" w:cs="宋体"/>
          <w:b/>
          <w:kern w:val="0"/>
          <w:sz w:val="36"/>
          <w:szCs w:val="20"/>
        </w:rPr>
      </w:pPr>
    </w:p>
    <w:p w14:paraId="17261C9A" w14:textId="77777777" w:rsidR="00EF67CA" w:rsidRPr="005E19B8" w:rsidRDefault="009C2CF2">
      <w:pPr>
        <w:spacing w:line="360" w:lineRule="auto"/>
        <w:jc w:val="left"/>
        <w:rPr>
          <w:rFonts w:ascii="宋体" w:eastAsia="宋体" w:hAnsi="宋体" w:cs="宋体"/>
          <w:b/>
          <w:kern w:val="0"/>
          <w:sz w:val="32"/>
          <w:szCs w:val="20"/>
          <w:u w:val="single"/>
        </w:rPr>
      </w:pPr>
      <w:r w:rsidRPr="005E19B8">
        <w:rPr>
          <w:rFonts w:ascii="宋体" w:eastAsia="宋体" w:hAnsi="宋体" w:cs="宋体" w:hint="eastAsia"/>
          <w:b/>
          <w:kern w:val="0"/>
          <w:sz w:val="32"/>
          <w:szCs w:val="20"/>
        </w:rPr>
        <w:t>投 标 人名称：</w:t>
      </w:r>
    </w:p>
    <w:p w14:paraId="2C23FD8A" w14:textId="77777777" w:rsidR="00EF67CA" w:rsidRPr="005E19B8" w:rsidRDefault="009C2CF2">
      <w:pPr>
        <w:spacing w:line="360" w:lineRule="auto"/>
        <w:jc w:val="left"/>
        <w:rPr>
          <w:rFonts w:ascii="宋体" w:eastAsia="宋体" w:hAnsi="宋体" w:cs="宋体"/>
          <w:b/>
          <w:kern w:val="0"/>
          <w:sz w:val="32"/>
          <w:szCs w:val="20"/>
          <w:u w:val="single"/>
        </w:rPr>
      </w:pPr>
      <w:r w:rsidRPr="005E19B8">
        <w:rPr>
          <w:rFonts w:ascii="宋体" w:eastAsia="宋体" w:hAnsi="宋体" w:cs="宋体" w:hint="eastAsia"/>
          <w:b/>
          <w:kern w:val="0"/>
          <w:sz w:val="32"/>
          <w:szCs w:val="20"/>
        </w:rPr>
        <w:t>采购项目编号：</w:t>
      </w:r>
    </w:p>
    <w:p w14:paraId="7BC25672" w14:textId="77777777" w:rsidR="00EF67CA" w:rsidRPr="005E19B8" w:rsidRDefault="00EF67CA">
      <w:pPr>
        <w:spacing w:line="360" w:lineRule="auto"/>
        <w:rPr>
          <w:rFonts w:ascii="宋体" w:eastAsia="宋体" w:hAnsi="宋体" w:cs="宋体"/>
          <w:b/>
          <w:kern w:val="0"/>
          <w:sz w:val="32"/>
          <w:szCs w:val="20"/>
        </w:rPr>
      </w:pPr>
    </w:p>
    <w:p w14:paraId="697B3FE8" w14:textId="77777777" w:rsidR="00EF67CA" w:rsidRPr="005E19B8" w:rsidRDefault="00EF67CA">
      <w:pPr>
        <w:ind w:left="2100"/>
        <w:rPr>
          <w:rFonts w:ascii="宋体" w:eastAsia="宋体" w:hAnsi="Times New Roman" w:cs="Times New Roman"/>
          <w:kern w:val="0"/>
          <w:sz w:val="34"/>
          <w:szCs w:val="20"/>
        </w:rPr>
      </w:pPr>
    </w:p>
    <w:p w14:paraId="384FA815" w14:textId="77777777" w:rsidR="00EF67CA" w:rsidRPr="005E19B8" w:rsidRDefault="00EF67CA">
      <w:pPr>
        <w:spacing w:line="360" w:lineRule="auto"/>
        <w:ind w:firstLineChars="246" w:firstLine="790"/>
        <w:jc w:val="center"/>
        <w:rPr>
          <w:rFonts w:ascii="宋体" w:eastAsia="宋体" w:hAnsi="宋体" w:cs="宋体"/>
          <w:b/>
          <w:kern w:val="0"/>
          <w:sz w:val="32"/>
          <w:szCs w:val="20"/>
        </w:rPr>
      </w:pPr>
    </w:p>
    <w:p w14:paraId="62F010AF" w14:textId="77777777" w:rsidR="00EF67CA" w:rsidRPr="005E19B8" w:rsidRDefault="009C2CF2">
      <w:pPr>
        <w:spacing w:line="360" w:lineRule="auto"/>
        <w:jc w:val="left"/>
        <w:rPr>
          <w:rFonts w:ascii="宋体" w:eastAsia="宋体" w:hAnsi="宋体" w:cs="宋体"/>
          <w:b/>
          <w:kern w:val="0"/>
          <w:sz w:val="32"/>
          <w:szCs w:val="20"/>
        </w:rPr>
      </w:pPr>
      <w:r w:rsidRPr="005E19B8">
        <w:rPr>
          <w:rFonts w:ascii="宋体" w:eastAsia="宋体" w:hAnsi="宋体" w:cs="宋体" w:hint="eastAsia"/>
          <w:b/>
          <w:kern w:val="0"/>
          <w:sz w:val="32"/>
          <w:szCs w:val="20"/>
        </w:rPr>
        <w:t>投标时间：   年  月  日</w:t>
      </w:r>
    </w:p>
    <w:p w14:paraId="2EBCE85C" w14:textId="77777777" w:rsidR="00EF67CA" w:rsidRPr="005E19B8" w:rsidRDefault="00EF67CA">
      <w:pPr>
        <w:rPr>
          <w:rFonts w:ascii="宋体" w:eastAsia="宋体" w:hAnsi="宋体" w:cs="Times New Roman"/>
          <w:kern w:val="0"/>
          <w:sz w:val="34"/>
          <w:szCs w:val="20"/>
        </w:rPr>
      </w:pPr>
      <w:bookmarkStart w:id="38" w:name="_Toc308164824"/>
      <w:bookmarkStart w:id="39" w:name="_Toc471489581"/>
      <w:bookmarkStart w:id="40" w:name="_Toc472604631"/>
      <w:bookmarkStart w:id="41" w:name="_Toc12086"/>
      <w:bookmarkStart w:id="42" w:name="_Toc21418"/>
      <w:bookmarkStart w:id="43" w:name="_Toc448770627"/>
      <w:bookmarkStart w:id="44" w:name="_Toc445751864"/>
      <w:bookmarkStart w:id="45" w:name="_Toc445751949"/>
      <w:bookmarkStart w:id="46" w:name="_Toc19094"/>
      <w:bookmarkStart w:id="47" w:name="_Toc13447"/>
      <w:bookmarkStart w:id="48" w:name="_Toc466298076"/>
      <w:bookmarkStart w:id="49" w:name="_Toc465085378"/>
    </w:p>
    <w:p w14:paraId="202AE2A5" w14:textId="77777777" w:rsidR="00EF67CA" w:rsidRPr="005E19B8" w:rsidRDefault="00EF67CA">
      <w:pPr>
        <w:rPr>
          <w:rFonts w:ascii="宋体" w:eastAsia="宋体" w:hAnsi="宋体" w:cs="Times New Roman"/>
          <w:kern w:val="0"/>
          <w:sz w:val="34"/>
          <w:szCs w:val="20"/>
        </w:rPr>
      </w:pPr>
    </w:p>
    <w:p w14:paraId="2845A9E3" w14:textId="77777777" w:rsidR="00EF67CA" w:rsidRPr="005E19B8" w:rsidRDefault="00EF67CA">
      <w:pPr>
        <w:rPr>
          <w:rFonts w:ascii="宋体" w:eastAsia="宋体" w:hAnsi="宋体" w:cs="Times New Roman"/>
          <w:kern w:val="0"/>
          <w:sz w:val="34"/>
          <w:szCs w:val="20"/>
        </w:rPr>
      </w:pPr>
    </w:p>
    <w:p w14:paraId="13932A0E" w14:textId="77777777" w:rsidR="00EF67CA" w:rsidRPr="005E19B8" w:rsidRDefault="009C2CF2">
      <w:pPr>
        <w:widowControl/>
        <w:jc w:val="left"/>
        <w:rPr>
          <w:rFonts w:ascii="宋体" w:eastAsia="宋体" w:hAnsi="宋体" w:cs="Times New Roman"/>
          <w:b/>
          <w:bCs/>
          <w:kern w:val="0"/>
          <w:sz w:val="32"/>
          <w:szCs w:val="32"/>
        </w:rPr>
      </w:pPr>
      <w:r w:rsidRPr="005E19B8">
        <w:rPr>
          <w:rFonts w:ascii="宋体" w:eastAsia="宋体" w:hAnsi="宋体" w:cs="Times New Roman"/>
          <w:kern w:val="0"/>
          <w:sz w:val="34"/>
          <w:szCs w:val="20"/>
        </w:rPr>
        <w:br w:type="page"/>
      </w:r>
    </w:p>
    <w:p w14:paraId="0FC12498"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50" w:name="_Toc136508262"/>
      <w:r w:rsidRPr="005E19B8">
        <w:rPr>
          <w:rFonts w:ascii="宋体" w:eastAsia="宋体" w:hAnsi="宋体" w:cs="Times New Roman"/>
          <w:b/>
          <w:bCs/>
          <w:kern w:val="0"/>
          <w:sz w:val="32"/>
          <w:szCs w:val="32"/>
        </w:rPr>
        <w:lastRenderedPageBreak/>
        <w:t>1</w:t>
      </w:r>
      <w:r w:rsidRPr="005E19B8">
        <w:rPr>
          <w:rFonts w:ascii="宋体" w:eastAsia="宋体" w:hAnsi="宋体" w:cs="Times New Roman" w:hint="eastAsia"/>
          <w:b/>
          <w:bCs/>
          <w:kern w:val="0"/>
          <w:sz w:val="32"/>
          <w:szCs w:val="32"/>
        </w:rPr>
        <w:t>、</w:t>
      </w:r>
      <w:bookmarkEnd w:id="38"/>
      <w:r w:rsidRPr="005E19B8">
        <w:rPr>
          <w:rFonts w:ascii="宋体" w:eastAsia="宋体" w:hAnsi="宋体" w:cs="Times New Roman" w:hint="eastAsia"/>
          <w:b/>
          <w:bCs/>
          <w:kern w:val="0"/>
          <w:sz w:val="32"/>
          <w:szCs w:val="32"/>
        </w:rPr>
        <w:t>承诺函</w:t>
      </w:r>
      <w:bookmarkEnd w:id="39"/>
      <w:r w:rsidRPr="005E19B8">
        <w:rPr>
          <w:rFonts w:ascii="宋体" w:eastAsia="宋体" w:hAnsi="宋体" w:cs="Times New Roman" w:hint="eastAsia"/>
          <w:b/>
          <w:bCs/>
          <w:kern w:val="0"/>
          <w:sz w:val="32"/>
          <w:szCs w:val="32"/>
        </w:rPr>
        <w:t>（实质性</w:t>
      </w:r>
      <w:r w:rsidRPr="005E19B8">
        <w:rPr>
          <w:rFonts w:ascii="宋体" w:eastAsia="宋体" w:hAnsi="宋体" w:cs="Times New Roman"/>
          <w:b/>
          <w:bCs/>
          <w:kern w:val="0"/>
          <w:sz w:val="32"/>
          <w:szCs w:val="32"/>
        </w:rPr>
        <w:t>要求</w:t>
      </w:r>
      <w:r w:rsidRPr="005E19B8">
        <w:rPr>
          <w:rFonts w:ascii="宋体" w:eastAsia="宋体" w:hAnsi="宋体" w:cs="Times New Roman" w:hint="eastAsia"/>
          <w:b/>
          <w:bCs/>
          <w:kern w:val="0"/>
          <w:sz w:val="32"/>
          <w:szCs w:val="32"/>
        </w:rPr>
        <w:t>）</w:t>
      </w:r>
      <w:bookmarkEnd w:id="40"/>
      <w:bookmarkEnd w:id="50"/>
    </w:p>
    <w:p w14:paraId="7FA595F5"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我公司作为本次采购项目的投标人，根据招标文件要求，现郑重承诺如下：</w:t>
      </w:r>
    </w:p>
    <w:p w14:paraId="0E76E7CB"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一、具备《中华人民共和国政府采购法》第二十二条第一款和本项目规定的条件：</w:t>
      </w:r>
    </w:p>
    <w:p w14:paraId="02A7201B"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 xml:space="preserve">（一）具有独立承担民事责任的能力； </w:t>
      </w:r>
    </w:p>
    <w:p w14:paraId="6087589D"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 xml:space="preserve">（二）具有良好的商业信誉和健全的财务会计制度； </w:t>
      </w:r>
    </w:p>
    <w:p w14:paraId="435F70B4"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 xml:space="preserve">（三）具有履行合同所必需的设备和专业技术能力； </w:t>
      </w:r>
    </w:p>
    <w:p w14:paraId="3F7388ED"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 xml:space="preserve">（四）有依法缴纳税收和社会保障资金的良好记录； </w:t>
      </w:r>
    </w:p>
    <w:p w14:paraId="4E58B647"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（五）在经营活动中没有重大违法记录；</w:t>
      </w:r>
    </w:p>
    <w:p w14:paraId="3C5594E4"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（六）法律、行政法规规定的其他条件；</w:t>
      </w:r>
    </w:p>
    <w:p w14:paraId="3A3DB32A"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（七）根据采购项目提出的特殊条件</w:t>
      </w:r>
      <w:r w:rsidRPr="005E19B8">
        <w:rPr>
          <w:rFonts w:ascii="宋体" w:eastAsia="宋体" w:hAnsi="宋体" w:cs="Times New Roman"/>
          <w:kern w:val="0"/>
          <w:sz w:val="24"/>
          <w:szCs w:val="20"/>
        </w:rPr>
        <w:t>。</w:t>
      </w:r>
    </w:p>
    <w:p w14:paraId="6C0F1EE8"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kern w:val="0"/>
          <w:sz w:val="24"/>
          <w:szCs w:val="20"/>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B21A385"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三、参加本次招标采购活动，不存在与单位负责人为同一人或者存在直接控股、管理关系的其他投标人参与同一合同项下的政府采购活动的行为。</w:t>
      </w:r>
    </w:p>
    <w:p w14:paraId="748AD4E5"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四、参加本次招标采购活动，不存在和其他投标人在同一合同项下的采购项目中，同时委托同一个自然人、同一家庭的人员、同一单位的人员作为代理人的行为。</w:t>
      </w:r>
    </w:p>
    <w:p w14:paraId="0D163C25"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五、投标文件中提供的能够给予我公司带来优惠、好处的任何材料资料和技术、服务、商务等响应承诺情况都是真实的、有效的、合法的。</w:t>
      </w:r>
    </w:p>
    <w:p w14:paraId="290E2119"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六、在行贿犯罪信息查询期限内，我单位及其现任法定代表人、主要负责人有（ ）没有（ ）行贿犯罪记录。</w:t>
      </w:r>
    </w:p>
    <w:p w14:paraId="1E1884C4"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七、我单位有（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w:t>
      </w:r>
      <w:r w:rsidRPr="005E19B8">
        <w:rPr>
          <w:rFonts w:ascii="宋体" w:eastAsia="宋体" w:hAnsi="宋体" w:cs="Times New Roman"/>
          <w:kern w:val="0"/>
          <w:sz w:val="24"/>
          <w:szCs w:val="20"/>
        </w:rPr>
        <w:t>3</w:t>
      </w:r>
      <w:r w:rsidRPr="005E19B8">
        <w:rPr>
          <w:rFonts w:ascii="宋体" w:eastAsia="宋体" w:hAnsi="宋体" w:cs="Times New Roman" w:hint="eastAsia"/>
          <w:kern w:val="0"/>
          <w:sz w:val="24"/>
          <w:szCs w:val="20"/>
        </w:rPr>
        <w:t>年内因违法经营被禁止在一定期限内参加政府采购活动，期限届满的，可以参加政府采购活动）；</w:t>
      </w:r>
    </w:p>
    <w:p w14:paraId="2DAA0E06"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6FE8C635"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本公司对上述承诺的内容事项真实性负责。如经查实上述承诺的内容事项存在虚假，我公司愿意接受以提供虚假材料谋取中标追究法律责任。</w:t>
      </w:r>
    </w:p>
    <w:p w14:paraId="5008CAC6" w14:textId="77777777" w:rsidR="00EF67CA" w:rsidRPr="005E19B8" w:rsidRDefault="009C2CF2">
      <w:pPr>
        <w:spacing w:line="276"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 xml:space="preserve">       </w:t>
      </w:r>
    </w:p>
    <w:p w14:paraId="7C5800F1"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572916C9"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lastRenderedPageBreak/>
        <w:t>法定代表人/单位负责人或授权代表（签字或加盖个人名章）：XXXX</w:t>
      </w:r>
    </w:p>
    <w:p w14:paraId="5E5BF2F6"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投标日期：XXXX</w:t>
      </w:r>
    </w:p>
    <w:p w14:paraId="0884AE53" w14:textId="77777777" w:rsidR="00EF67CA" w:rsidRPr="005E19B8" w:rsidRDefault="00EF67CA">
      <w:pPr>
        <w:spacing w:line="276" w:lineRule="auto"/>
        <w:rPr>
          <w:rFonts w:ascii="宋体" w:eastAsia="宋体" w:hAnsi="宋体" w:cs="Times New Roman"/>
          <w:kern w:val="0"/>
          <w:sz w:val="24"/>
          <w:szCs w:val="20"/>
        </w:rPr>
      </w:pPr>
    </w:p>
    <w:p w14:paraId="6520494B"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24"/>
          <w:szCs w:val="32"/>
        </w:rPr>
      </w:pPr>
      <w:r w:rsidRPr="005E19B8">
        <w:rPr>
          <w:rFonts w:ascii="宋体" w:eastAsia="宋体" w:hAnsi="宋体" w:cs="Times New Roman"/>
          <w:b/>
          <w:bCs/>
          <w:kern w:val="0"/>
          <w:sz w:val="24"/>
          <w:szCs w:val="32"/>
        </w:rPr>
        <w:br w:type="page"/>
      </w:r>
      <w:bookmarkStart w:id="51" w:name="_Toc136508263"/>
      <w:bookmarkEnd w:id="41"/>
      <w:bookmarkEnd w:id="42"/>
      <w:bookmarkEnd w:id="43"/>
      <w:bookmarkEnd w:id="44"/>
      <w:bookmarkEnd w:id="45"/>
      <w:bookmarkEnd w:id="46"/>
      <w:bookmarkEnd w:id="47"/>
      <w:bookmarkEnd w:id="48"/>
      <w:bookmarkEnd w:id="49"/>
      <w:r w:rsidRPr="005E19B8">
        <w:rPr>
          <w:rFonts w:ascii="宋体" w:eastAsia="宋体" w:hAnsi="宋体" w:cs="Times New Roman"/>
          <w:b/>
          <w:bCs/>
          <w:kern w:val="0"/>
          <w:sz w:val="32"/>
          <w:szCs w:val="32"/>
        </w:rPr>
        <w:lastRenderedPageBreak/>
        <w:t>2</w:t>
      </w:r>
      <w:r w:rsidRPr="005E19B8">
        <w:rPr>
          <w:rFonts w:ascii="宋体" w:eastAsia="宋体" w:hAnsi="宋体" w:cs="Times New Roman" w:hint="eastAsia"/>
          <w:b/>
          <w:bCs/>
          <w:kern w:val="0"/>
          <w:sz w:val="32"/>
          <w:szCs w:val="32"/>
        </w:rPr>
        <w:t>、</w:t>
      </w:r>
      <w:bookmarkStart w:id="52" w:name="_Hlk535236685"/>
      <w:r w:rsidRPr="005E19B8">
        <w:rPr>
          <w:rFonts w:ascii="宋体" w:eastAsia="宋体" w:hAnsi="宋体" w:cs="Times New Roman" w:hint="eastAsia"/>
          <w:b/>
          <w:bCs/>
          <w:kern w:val="0"/>
          <w:sz w:val="32"/>
          <w:szCs w:val="32"/>
        </w:rPr>
        <w:t>法定代表人/单位负责人授权书</w:t>
      </w:r>
      <w:bookmarkEnd w:id="51"/>
      <w:bookmarkEnd w:id="52"/>
    </w:p>
    <w:p w14:paraId="22A8A35B"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3A8F9D1F"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特此声明。</w:t>
      </w:r>
    </w:p>
    <w:p w14:paraId="328B778B" w14:textId="77777777" w:rsidR="00EF67CA" w:rsidRPr="005E19B8" w:rsidRDefault="00EF67CA">
      <w:pPr>
        <w:spacing w:line="360" w:lineRule="auto"/>
        <w:rPr>
          <w:rFonts w:ascii="宋体" w:eastAsia="宋体" w:hAnsi="宋体" w:cs="Times New Roman"/>
          <w:kern w:val="0"/>
          <w:sz w:val="24"/>
          <w:szCs w:val="20"/>
        </w:rPr>
      </w:pPr>
    </w:p>
    <w:p w14:paraId="2B75DBB3" w14:textId="77777777" w:rsidR="00EF67CA" w:rsidRPr="005E19B8" w:rsidRDefault="009C2CF2">
      <w:pPr>
        <w:spacing w:line="360" w:lineRule="auto"/>
        <w:ind w:firstLineChars="200" w:firstLine="480"/>
        <w:rPr>
          <w:rFonts w:ascii="宋体" w:eastAsia="宋体" w:hAnsi="宋体" w:cs="Times New Roman"/>
          <w:kern w:val="0"/>
          <w:sz w:val="24"/>
          <w:szCs w:val="20"/>
        </w:rPr>
      </w:pPr>
      <w:bookmarkStart w:id="53" w:name="_Hlk535236712"/>
      <w:r w:rsidRPr="005E19B8">
        <w:rPr>
          <w:rFonts w:ascii="宋体" w:eastAsia="宋体" w:hAnsi="宋体" w:cs="Times New Roman" w:hint="eastAsia"/>
          <w:kern w:val="0"/>
          <w:sz w:val="24"/>
          <w:szCs w:val="20"/>
        </w:rPr>
        <w:t>法定代表人/单位负责人签字</w:t>
      </w:r>
      <w:bookmarkEnd w:id="53"/>
      <w:r w:rsidRPr="005E19B8">
        <w:rPr>
          <w:rFonts w:ascii="宋体" w:eastAsia="宋体" w:hAnsi="宋体" w:cs="Times New Roman" w:hint="eastAsia"/>
          <w:kern w:val="0"/>
          <w:sz w:val="24"/>
          <w:szCs w:val="20"/>
        </w:rPr>
        <w:t>或者加盖个人名章：XXXX</w:t>
      </w:r>
    </w:p>
    <w:p w14:paraId="637A3173"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授权代表签字：XXXX</w:t>
      </w:r>
    </w:p>
    <w:p w14:paraId="61C7F74B"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投标人名称：XXXX（单位盖章）</w:t>
      </w:r>
    </w:p>
    <w:p w14:paraId="4F66F560"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日    期：XXXX</w:t>
      </w:r>
    </w:p>
    <w:p w14:paraId="3BE04AC1" w14:textId="77777777" w:rsidR="00EF67CA" w:rsidRPr="005E19B8" w:rsidRDefault="00EF67CA">
      <w:pPr>
        <w:spacing w:line="360" w:lineRule="auto"/>
        <w:rPr>
          <w:rFonts w:ascii="宋体" w:eastAsia="宋体" w:hAnsi="宋体" w:cs="Times New Roman"/>
          <w:kern w:val="0"/>
          <w:sz w:val="24"/>
          <w:szCs w:val="20"/>
        </w:rPr>
      </w:pPr>
    </w:p>
    <w:p w14:paraId="26A090A7" w14:textId="77777777" w:rsidR="00EF67CA" w:rsidRPr="005E19B8" w:rsidRDefault="009C2CF2">
      <w:pPr>
        <w:spacing w:line="360" w:lineRule="auto"/>
        <w:ind w:firstLine="480"/>
        <w:rPr>
          <w:rFonts w:ascii="宋体" w:eastAsia="宋体" w:hAnsi="宋体" w:cs="宋体"/>
          <w:kern w:val="0"/>
          <w:sz w:val="24"/>
        </w:rPr>
      </w:pPr>
      <w:r w:rsidRPr="005E19B8">
        <w:rPr>
          <w:rFonts w:ascii="宋体" w:eastAsia="宋体" w:hAnsi="宋体" w:cs="宋体" w:hint="eastAsia"/>
          <w:kern w:val="0"/>
          <w:sz w:val="24"/>
        </w:rPr>
        <w:t>说明：</w:t>
      </w:r>
    </w:p>
    <w:p w14:paraId="78DA1588" w14:textId="77777777" w:rsidR="00EF67CA" w:rsidRPr="005E19B8" w:rsidRDefault="009C2CF2">
      <w:pPr>
        <w:spacing w:line="360" w:lineRule="auto"/>
        <w:ind w:firstLine="480"/>
        <w:rPr>
          <w:rFonts w:ascii="宋体" w:eastAsia="宋体" w:hAnsi="宋体" w:cs="宋体"/>
          <w:kern w:val="0"/>
          <w:sz w:val="24"/>
        </w:rPr>
      </w:pPr>
      <w:bookmarkStart w:id="54" w:name="_Hlk535236731"/>
      <w:r w:rsidRPr="005E19B8">
        <w:rPr>
          <w:rFonts w:ascii="宋体" w:eastAsia="宋体" w:hAnsi="宋体" w:cs="宋体" w:hint="eastAsia"/>
          <w:kern w:val="0"/>
          <w:sz w:val="24"/>
        </w:rPr>
        <w:t>1、投标人为法人单位提供“法定代表人授权书”，投标人为其他组织提供“单位负责人授权书”，投标人为自然人提供“自然人身份证明材料”。</w:t>
      </w:r>
    </w:p>
    <w:p w14:paraId="6178EB74" w14:textId="77777777" w:rsidR="00EF67CA" w:rsidRPr="005E19B8" w:rsidRDefault="009C2CF2">
      <w:pPr>
        <w:spacing w:line="360" w:lineRule="auto"/>
        <w:ind w:firstLine="480"/>
        <w:rPr>
          <w:rFonts w:ascii="宋体" w:eastAsia="宋体" w:hAnsi="宋体" w:cs="宋体"/>
          <w:kern w:val="0"/>
          <w:sz w:val="24"/>
        </w:rPr>
      </w:pPr>
      <w:r w:rsidRPr="005E19B8">
        <w:rPr>
          <w:rFonts w:ascii="宋体" w:eastAsia="宋体" w:hAnsi="宋体" w:cs="宋体"/>
          <w:kern w:val="0"/>
          <w:sz w:val="24"/>
        </w:rPr>
        <w:t>2</w:t>
      </w:r>
      <w:r w:rsidRPr="005E19B8">
        <w:rPr>
          <w:rFonts w:ascii="宋体" w:eastAsia="宋体" w:hAnsi="宋体" w:cs="宋体" w:hint="eastAsia"/>
          <w:kern w:val="0"/>
          <w:sz w:val="24"/>
        </w:rPr>
        <w:t>、如法定代表人/单位负责人参加投标的，投标文件中不需提供授权委托书，但必须提供法定代表人身份证明</w:t>
      </w:r>
      <w:r w:rsidRPr="005E19B8">
        <w:rPr>
          <w:rFonts w:ascii="宋体" w:eastAsia="宋体" w:hAnsi="宋体" w:cs="宋体"/>
          <w:kern w:val="0"/>
          <w:sz w:val="24"/>
        </w:rPr>
        <w:t>材料</w:t>
      </w:r>
      <w:r w:rsidRPr="005E19B8">
        <w:rPr>
          <w:rFonts w:ascii="宋体" w:eastAsia="宋体" w:hAnsi="宋体" w:cs="宋体" w:hint="eastAsia"/>
          <w:kern w:val="0"/>
          <w:sz w:val="24"/>
        </w:rPr>
        <w:t>。</w:t>
      </w:r>
    </w:p>
    <w:p w14:paraId="76EDB474" w14:textId="77777777" w:rsidR="00EF67CA" w:rsidRPr="005E19B8" w:rsidRDefault="009C2CF2">
      <w:pPr>
        <w:spacing w:line="360" w:lineRule="auto"/>
        <w:ind w:firstLine="480"/>
        <w:rPr>
          <w:rFonts w:ascii="宋体" w:eastAsia="宋体" w:hAnsi="宋体" w:cs="宋体"/>
          <w:kern w:val="0"/>
          <w:sz w:val="24"/>
        </w:rPr>
      </w:pPr>
      <w:r w:rsidRPr="005E19B8">
        <w:rPr>
          <w:rFonts w:ascii="宋体" w:eastAsia="宋体" w:hAnsi="宋体" w:cs="宋体"/>
          <w:kern w:val="0"/>
          <w:sz w:val="24"/>
        </w:rPr>
        <w:t>3</w:t>
      </w:r>
      <w:r w:rsidRPr="005E19B8">
        <w:rPr>
          <w:rFonts w:ascii="宋体" w:eastAsia="宋体" w:hAnsi="宋体" w:cs="宋体" w:hint="eastAsia"/>
          <w:kern w:val="0"/>
          <w:sz w:val="24"/>
        </w:rPr>
        <w:t>、如委托代理人参加投标的，投标文件中必须提供授权委托书、法定代表人/单位负责人和委托代理人的身份证明材料。</w:t>
      </w:r>
    </w:p>
    <w:p w14:paraId="1830B4E3" w14:textId="77777777" w:rsidR="00EF67CA" w:rsidRPr="005E19B8" w:rsidRDefault="009C2CF2">
      <w:pPr>
        <w:spacing w:line="360" w:lineRule="auto"/>
        <w:ind w:firstLine="480"/>
        <w:rPr>
          <w:rFonts w:ascii="宋体" w:eastAsia="宋体" w:hAnsi="宋体" w:cs="Times New Roman"/>
          <w:kern w:val="0"/>
          <w:sz w:val="24"/>
          <w:szCs w:val="20"/>
        </w:rPr>
      </w:pPr>
      <w:r w:rsidRPr="005E19B8">
        <w:rPr>
          <w:rFonts w:ascii="宋体" w:eastAsia="宋体" w:hAnsi="宋体" w:cs="宋体" w:hint="eastAsia"/>
          <w:kern w:val="0"/>
          <w:sz w:val="24"/>
        </w:rPr>
        <w:t>4、</w:t>
      </w:r>
      <w:r w:rsidRPr="005E19B8">
        <w:rPr>
          <w:rFonts w:ascii="宋体" w:eastAsia="宋体" w:hAnsi="宋体" w:cs="Times New Roman" w:hint="eastAsia"/>
          <w:kern w:val="0"/>
          <w:sz w:val="24"/>
          <w:szCs w:val="20"/>
        </w:rPr>
        <w:t>身份证明材料包括居民身份证或户口本或军官证或护照等，</w:t>
      </w:r>
      <w:r w:rsidRPr="005E19B8">
        <w:rPr>
          <w:rFonts w:ascii="宋体" w:eastAsia="宋体" w:hAnsi="宋体" w:cs="Times New Roman"/>
          <w:kern w:val="0"/>
          <w:sz w:val="24"/>
          <w:szCs w:val="20"/>
        </w:rPr>
        <w:t>且应在有效期内</w:t>
      </w:r>
      <w:r w:rsidRPr="005E19B8">
        <w:rPr>
          <w:rFonts w:ascii="宋体" w:eastAsia="宋体" w:hAnsi="宋体" w:cs="Times New Roman" w:hint="eastAsia"/>
          <w:kern w:val="0"/>
          <w:sz w:val="24"/>
          <w:szCs w:val="20"/>
        </w:rPr>
        <w:t>。</w:t>
      </w:r>
    </w:p>
    <w:p w14:paraId="1F982DED" w14:textId="77777777" w:rsidR="00EF67CA" w:rsidRPr="005E19B8" w:rsidRDefault="009C2CF2">
      <w:pPr>
        <w:spacing w:line="360" w:lineRule="auto"/>
        <w:ind w:firstLine="480"/>
        <w:rPr>
          <w:rFonts w:ascii="宋体" w:eastAsia="宋体" w:hAnsi="宋体" w:cs="宋体"/>
          <w:kern w:val="0"/>
          <w:sz w:val="24"/>
        </w:rPr>
      </w:pPr>
      <w:r w:rsidRPr="005E19B8">
        <w:rPr>
          <w:rFonts w:ascii="宋体" w:eastAsia="宋体" w:hAnsi="宋体" w:cs="Times New Roman" w:hint="eastAsia"/>
          <w:kern w:val="0"/>
          <w:sz w:val="24"/>
          <w:szCs w:val="20"/>
        </w:rPr>
        <w:t>5、</w:t>
      </w:r>
      <w:r w:rsidRPr="005E19B8">
        <w:rPr>
          <w:rFonts w:ascii="宋体" w:eastAsia="宋体" w:hAnsi="宋体" w:cs="Times New Roman" w:hint="eastAsia"/>
          <w:b/>
          <w:kern w:val="0"/>
          <w:sz w:val="24"/>
          <w:szCs w:val="20"/>
        </w:rPr>
        <w:t>法定</w:t>
      </w:r>
      <w:r w:rsidRPr="005E19B8">
        <w:rPr>
          <w:rFonts w:ascii="宋体" w:eastAsia="宋体" w:hAnsi="宋体" w:cs="Times New Roman"/>
          <w:b/>
          <w:kern w:val="0"/>
          <w:sz w:val="24"/>
          <w:szCs w:val="20"/>
        </w:rPr>
        <w:t>代表人和授权代表均须签字或加盖个人名章</w:t>
      </w:r>
      <w:r w:rsidRPr="005E19B8">
        <w:rPr>
          <w:rFonts w:ascii="宋体" w:eastAsia="宋体" w:hAnsi="宋体" w:cs="Times New Roman" w:hint="eastAsia"/>
          <w:b/>
          <w:kern w:val="0"/>
          <w:sz w:val="24"/>
          <w:szCs w:val="20"/>
        </w:rPr>
        <w:t>，</w:t>
      </w:r>
      <w:r w:rsidRPr="005E19B8">
        <w:rPr>
          <w:rFonts w:ascii="宋体" w:eastAsia="宋体" w:hAnsi="宋体" w:cs="Times New Roman"/>
          <w:b/>
          <w:kern w:val="0"/>
          <w:sz w:val="24"/>
          <w:szCs w:val="20"/>
        </w:rPr>
        <w:t>并加盖单位公章</w:t>
      </w:r>
      <w:r w:rsidRPr="005E19B8">
        <w:rPr>
          <w:rFonts w:ascii="宋体" w:eastAsia="宋体" w:hAnsi="宋体" w:cs="Times New Roman" w:hint="eastAsia"/>
          <w:b/>
          <w:kern w:val="0"/>
          <w:sz w:val="24"/>
          <w:szCs w:val="20"/>
        </w:rPr>
        <w:t>，</w:t>
      </w:r>
      <w:r w:rsidRPr="005E19B8">
        <w:rPr>
          <w:rFonts w:ascii="宋体" w:eastAsia="宋体" w:hAnsi="宋体" w:cs="Times New Roman"/>
          <w:b/>
          <w:kern w:val="0"/>
          <w:sz w:val="24"/>
          <w:szCs w:val="20"/>
        </w:rPr>
        <w:t>否则</w:t>
      </w:r>
      <w:r w:rsidRPr="005E19B8">
        <w:rPr>
          <w:rFonts w:ascii="宋体" w:eastAsia="宋体" w:hAnsi="宋体" w:cs="Times New Roman" w:hint="eastAsia"/>
          <w:b/>
          <w:kern w:val="0"/>
          <w:sz w:val="24"/>
          <w:szCs w:val="20"/>
        </w:rPr>
        <w:t>按</w:t>
      </w:r>
      <w:r w:rsidRPr="005E19B8">
        <w:rPr>
          <w:rFonts w:ascii="宋体" w:eastAsia="宋体" w:hAnsi="宋体" w:cs="Times New Roman"/>
          <w:b/>
          <w:kern w:val="0"/>
          <w:sz w:val="24"/>
          <w:szCs w:val="20"/>
        </w:rPr>
        <w:t>无效</w:t>
      </w:r>
      <w:r w:rsidRPr="005E19B8">
        <w:rPr>
          <w:rFonts w:ascii="宋体" w:eastAsia="宋体" w:hAnsi="宋体" w:cs="Times New Roman" w:hint="eastAsia"/>
          <w:b/>
          <w:kern w:val="0"/>
          <w:sz w:val="24"/>
          <w:szCs w:val="20"/>
        </w:rPr>
        <w:t>标</w:t>
      </w:r>
      <w:r w:rsidRPr="005E19B8">
        <w:rPr>
          <w:rFonts w:ascii="宋体" w:eastAsia="宋体" w:hAnsi="宋体" w:cs="Times New Roman"/>
          <w:b/>
          <w:kern w:val="0"/>
          <w:sz w:val="24"/>
          <w:szCs w:val="20"/>
        </w:rPr>
        <w:t>处理</w:t>
      </w:r>
      <w:r w:rsidRPr="005E19B8">
        <w:rPr>
          <w:rFonts w:ascii="宋体" w:eastAsia="宋体" w:hAnsi="宋体" w:cs="Times New Roman" w:hint="eastAsia"/>
          <w:b/>
          <w:kern w:val="0"/>
          <w:sz w:val="24"/>
          <w:szCs w:val="20"/>
        </w:rPr>
        <w:t>。</w:t>
      </w:r>
    </w:p>
    <w:bookmarkEnd w:id="54"/>
    <w:p w14:paraId="2C269F30" w14:textId="77777777" w:rsidR="00F82953" w:rsidRPr="005E19B8" w:rsidRDefault="009C2CF2">
      <w:pPr>
        <w:keepNext/>
        <w:keepLines/>
        <w:spacing w:before="260" w:after="260" w:line="416" w:lineRule="auto"/>
        <w:jc w:val="center"/>
        <w:outlineLvl w:val="1"/>
        <w:rPr>
          <w:rFonts w:ascii="宋体" w:eastAsia="宋体" w:hAnsi="宋体" w:cs="宋体"/>
          <w:b/>
          <w:bCs/>
          <w:kern w:val="0"/>
          <w:sz w:val="24"/>
        </w:rPr>
      </w:pPr>
      <w:r w:rsidRPr="005E19B8">
        <w:rPr>
          <w:rFonts w:ascii="宋体" w:eastAsia="宋体" w:hAnsi="宋体" w:cs="宋体"/>
          <w:b/>
          <w:bCs/>
          <w:kern w:val="0"/>
          <w:sz w:val="24"/>
        </w:rPr>
        <w:br w:type="page"/>
      </w:r>
      <w:bookmarkStart w:id="55" w:name="_Hlk535236837"/>
    </w:p>
    <w:p w14:paraId="60B5AFDB" w14:textId="77777777" w:rsidR="00F82953" w:rsidRPr="005E19B8" w:rsidRDefault="00F82953">
      <w:pPr>
        <w:keepNext/>
        <w:keepLines/>
        <w:spacing w:before="260" w:after="260" w:line="416" w:lineRule="auto"/>
        <w:jc w:val="center"/>
        <w:outlineLvl w:val="1"/>
        <w:rPr>
          <w:rFonts w:ascii="宋体" w:eastAsia="宋体" w:hAnsi="宋体" w:cs="Times New Roman"/>
          <w:b/>
          <w:bCs/>
          <w:kern w:val="0"/>
          <w:sz w:val="32"/>
          <w:szCs w:val="32"/>
        </w:rPr>
      </w:pPr>
      <w:bookmarkStart w:id="56" w:name="_Toc136508264"/>
      <w:r w:rsidRPr="005E19B8">
        <w:rPr>
          <w:rFonts w:ascii="宋体" w:eastAsia="宋体" w:hAnsi="宋体" w:cs="Times New Roman" w:hint="eastAsia"/>
          <w:b/>
          <w:bCs/>
          <w:kern w:val="0"/>
          <w:sz w:val="32"/>
          <w:szCs w:val="32"/>
        </w:rPr>
        <w:lastRenderedPageBreak/>
        <w:t>3</w:t>
      </w:r>
      <w:r w:rsidRPr="005E19B8">
        <w:rPr>
          <w:rFonts w:ascii="宋体" w:eastAsia="宋体" w:hAnsi="宋体" w:cs="Times New Roman"/>
          <w:b/>
          <w:bCs/>
          <w:kern w:val="0"/>
          <w:sz w:val="32"/>
          <w:szCs w:val="32"/>
        </w:rPr>
        <w:t>、</w:t>
      </w:r>
      <w:r w:rsidRPr="005E19B8">
        <w:rPr>
          <w:rFonts w:ascii="宋体" w:eastAsia="宋体" w:hAnsi="宋体" w:cs="Times New Roman" w:hint="eastAsia"/>
          <w:b/>
          <w:bCs/>
          <w:kern w:val="0"/>
          <w:sz w:val="32"/>
          <w:szCs w:val="32"/>
        </w:rPr>
        <w:t>具有独立承担民事责任的能力</w:t>
      </w:r>
      <w:bookmarkEnd w:id="56"/>
    </w:p>
    <w:p w14:paraId="35283FF9" w14:textId="77777777" w:rsidR="00F82953" w:rsidRPr="005E19B8" w:rsidRDefault="00F82953" w:rsidP="00F82953">
      <w:r w:rsidRPr="005E19B8">
        <w:rPr>
          <w:rFonts w:hint="eastAsia"/>
        </w:rPr>
        <w:t>提供合法有效的营业执照或事业单位法人登记证书</w:t>
      </w:r>
    </w:p>
    <w:p w14:paraId="642AFE02" w14:textId="77777777" w:rsidR="00F82953" w:rsidRPr="005E19B8" w:rsidRDefault="00F82953">
      <w:pPr>
        <w:widowControl/>
        <w:jc w:val="left"/>
        <w:rPr>
          <w:rFonts w:ascii="宋体" w:eastAsia="宋体" w:hAnsi="宋体" w:cs="Times New Roman"/>
          <w:b/>
          <w:bCs/>
          <w:kern w:val="0"/>
          <w:sz w:val="32"/>
          <w:szCs w:val="32"/>
        </w:rPr>
      </w:pPr>
      <w:r w:rsidRPr="005E19B8">
        <w:rPr>
          <w:rFonts w:ascii="宋体" w:eastAsia="宋体" w:hAnsi="宋体" w:cs="Times New Roman"/>
          <w:b/>
          <w:bCs/>
          <w:kern w:val="0"/>
          <w:sz w:val="32"/>
          <w:szCs w:val="32"/>
        </w:rPr>
        <w:br w:type="page"/>
      </w:r>
    </w:p>
    <w:p w14:paraId="605F88A9" w14:textId="77777777" w:rsidR="00EF67CA" w:rsidRPr="005E19B8" w:rsidRDefault="00F82953">
      <w:pPr>
        <w:keepNext/>
        <w:keepLines/>
        <w:spacing w:before="260" w:after="260" w:line="416" w:lineRule="auto"/>
        <w:jc w:val="center"/>
        <w:outlineLvl w:val="1"/>
        <w:rPr>
          <w:rFonts w:ascii="宋体" w:eastAsia="宋体" w:hAnsi="宋体" w:cs="宋体"/>
          <w:b/>
          <w:bCs/>
          <w:kern w:val="0"/>
          <w:sz w:val="24"/>
        </w:rPr>
      </w:pPr>
      <w:bookmarkStart w:id="57" w:name="_Toc136508265"/>
      <w:r w:rsidRPr="005E19B8">
        <w:rPr>
          <w:rFonts w:ascii="宋体" w:eastAsia="宋体" w:hAnsi="宋体" w:cs="Times New Roman"/>
          <w:b/>
          <w:bCs/>
          <w:kern w:val="0"/>
          <w:sz w:val="32"/>
          <w:szCs w:val="32"/>
        </w:rPr>
        <w:lastRenderedPageBreak/>
        <w:t>4</w:t>
      </w:r>
      <w:r w:rsidR="009C2CF2" w:rsidRPr="005E19B8">
        <w:rPr>
          <w:rFonts w:ascii="宋体" w:eastAsia="宋体" w:hAnsi="宋体" w:cs="Times New Roman" w:hint="eastAsia"/>
          <w:b/>
          <w:bCs/>
          <w:kern w:val="0"/>
          <w:sz w:val="32"/>
          <w:szCs w:val="32"/>
        </w:rPr>
        <w:t>、具备良好商业信誉的证明材料</w:t>
      </w:r>
      <w:bookmarkEnd w:id="57"/>
    </w:p>
    <w:p w14:paraId="4C0AB7DA" w14:textId="77777777" w:rsidR="00EF67CA" w:rsidRPr="005E19B8" w:rsidRDefault="00EF67CA">
      <w:pPr>
        <w:rPr>
          <w:rFonts w:ascii="宋体" w:eastAsia="宋体" w:hAnsi="宋体" w:cs="宋体"/>
          <w:kern w:val="0"/>
          <w:sz w:val="24"/>
        </w:rPr>
      </w:pPr>
    </w:p>
    <w:p w14:paraId="523BF4B8"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本单位</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（公司名称）参加</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（项目名称）的</w:t>
      </w:r>
      <w:r w:rsidRPr="005E19B8">
        <w:rPr>
          <w:rFonts w:ascii="宋体" w:eastAsia="宋体" w:hAnsi="宋体" w:cs="宋体" w:hint="eastAsia"/>
          <w:kern w:val="0"/>
          <w:sz w:val="24"/>
          <w:szCs w:val="28"/>
        </w:rPr>
        <w:t>采购</w:t>
      </w:r>
      <w:r w:rsidRPr="005E19B8">
        <w:rPr>
          <w:rFonts w:ascii="宋体" w:eastAsia="宋体" w:hAnsi="宋体" w:cs="宋体" w:hint="eastAsia"/>
          <w:kern w:val="0"/>
          <w:sz w:val="24"/>
        </w:rPr>
        <w:t>活动，现承诺我公司具有良好的商业信誉。</w:t>
      </w:r>
    </w:p>
    <w:p w14:paraId="61281E78"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本公司对上述承诺内容事项真实性负责。如经查实上述承诺的内容事项存在虚假，我公司愿意接受以提供虚假材料谋取中标追究法律责任。</w:t>
      </w:r>
    </w:p>
    <w:p w14:paraId="5B25C373" w14:textId="77777777" w:rsidR="00EF67CA" w:rsidRPr="005E19B8" w:rsidRDefault="00EF67CA">
      <w:pPr>
        <w:adjustRightInd w:val="0"/>
        <w:spacing w:line="360" w:lineRule="auto"/>
        <w:ind w:firstLineChars="200" w:firstLine="480"/>
        <w:rPr>
          <w:rFonts w:ascii="宋体" w:eastAsia="宋体" w:hAnsi="宋体" w:cs="宋体"/>
          <w:kern w:val="0"/>
          <w:sz w:val="24"/>
          <w:szCs w:val="28"/>
        </w:rPr>
      </w:pPr>
    </w:p>
    <w:p w14:paraId="52C7F528" w14:textId="77777777" w:rsidR="00EF67CA" w:rsidRPr="005E19B8" w:rsidRDefault="00EF67CA">
      <w:pPr>
        <w:spacing w:line="360" w:lineRule="auto"/>
        <w:ind w:firstLineChars="300" w:firstLine="720"/>
        <w:jc w:val="center"/>
        <w:rPr>
          <w:rFonts w:ascii="宋体" w:eastAsia="宋体" w:hAnsi="宋体" w:cs="宋体"/>
          <w:kern w:val="0"/>
          <w:sz w:val="24"/>
          <w:szCs w:val="20"/>
        </w:rPr>
      </w:pPr>
    </w:p>
    <w:p w14:paraId="5C14EC53"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29BB2277"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0B2601CE"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投标日期：XXXX</w:t>
      </w:r>
    </w:p>
    <w:p w14:paraId="4C1FF5C1" w14:textId="77777777" w:rsidR="00EF67CA" w:rsidRPr="005E19B8" w:rsidRDefault="009C2CF2">
      <w:pPr>
        <w:keepNext/>
        <w:keepLines/>
        <w:spacing w:before="260" w:after="260" w:line="416" w:lineRule="auto"/>
        <w:jc w:val="center"/>
        <w:outlineLvl w:val="1"/>
        <w:rPr>
          <w:rFonts w:ascii="宋体" w:eastAsia="宋体" w:hAnsi="宋体" w:cs="宋体"/>
          <w:b/>
          <w:bCs/>
          <w:kern w:val="0"/>
          <w:sz w:val="32"/>
          <w:szCs w:val="32"/>
        </w:rPr>
      </w:pPr>
      <w:r w:rsidRPr="005E19B8">
        <w:rPr>
          <w:rFonts w:ascii="宋体" w:eastAsia="宋体" w:hAnsi="宋体" w:cs="宋体" w:hint="eastAsia"/>
          <w:b/>
          <w:bCs/>
          <w:kern w:val="0"/>
          <w:sz w:val="32"/>
          <w:szCs w:val="32"/>
        </w:rPr>
        <w:br w:type="page"/>
      </w:r>
      <w:bookmarkStart w:id="58" w:name="_Toc136508266"/>
      <w:r w:rsidR="00F82953" w:rsidRPr="005E19B8">
        <w:rPr>
          <w:rFonts w:ascii="宋体" w:eastAsia="宋体" w:hAnsi="宋体" w:cs="Times New Roman"/>
          <w:b/>
          <w:bCs/>
          <w:kern w:val="0"/>
          <w:sz w:val="32"/>
          <w:szCs w:val="32"/>
        </w:rPr>
        <w:lastRenderedPageBreak/>
        <w:t>5</w:t>
      </w:r>
      <w:r w:rsidRPr="005E19B8">
        <w:rPr>
          <w:rFonts w:ascii="宋体" w:eastAsia="宋体" w:hAnsi="宋体" w:cs="Times New Roman" w:hint="eastAsia"/>
          <w:b/>
          <w:bCs/>
          <w:kern w:val="0"/>
          <w:sz w:val="32"/>
          <w:szCs w:val="32"/>
        </w:rPr>
        <w:t>、具备健全的财务会计制度的证明材料</w:t>
      </w:r>
      <w:bookmarkEnd w:id="58"/>
    </w:p>
    <w:p w14:paraId="0123D69E" w14:textId="77777777" w:rsidR="00EF67CA" w:rsidRPr="005E19B8" w:rsidRDefault="00EF67CA">
      <w:pPr>
        <w:jc w:val="center"/>
        <w:rPr>
          <w:rFonts w:ascii="宋体" w:eastAsia="宋体" w:hAnsi="宋体" w:cs="宋体"/>
          <w:b/>
          <w:bCs/>
          <w:kern w:val="0"/>
          <w:sz w:val="24"/>
          <w:szCs w:val="20"/>
        </w:rPr>
      </w:pPr>
    </w:p>
    <w:p w14:paraId="56ED1548" w14:textId="77777777" w:rsidR="00EF67CA" w:rsidRPr="005E19B8" w:rsidRDefault="00EF67CA">
      <w:pPr>
        <w:jc w:val="center"/>
        <w:rPr>
          <w:rFonts w:ascii="宋体" w:eastAsia="宋体" w:hAnsi="宋体" w:cs="宋体"/>
          <w:b/>
          <w:bCs/>
          <w:kern w:val="0"/>
          <w:sz w:val="24"/>
          <w:szCs w:val="20"/>
        </w:rPr>
      </w:pPr>
    </w:p>
    <w:p w14:paraId="6056599A"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本单位</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（公司名称）参加</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（项目名称）的</w:t>
      </w:r>
      <w:r w:rsidRPr="005E19B8">
        <w:rPr>
          <w:rFonts w:ascii="宋体" w:eastAsia="宋体" w:hAnsi="宋体" w:cs="宋体" w:hint="eastAsia"/>
          <w:kern w:val="0"/>
          <w:sz w:val="24"/>
          <w:szCs w:val="28"/>
        </w:rPr>
        <w:t>采购</w:t>
      </w:r>
      <w:r w:rsidRPr="005E19B8">
        <w:rPr>
          <w:rFonts w:ascii="宋体" w:eastAsia="宋体" w:hAnsi="宋体" w:cs="宋体" w:hint="eastAsia"/>
          <w:kern w:val="0"/>
          <w:sz w:val="24"/>
        </w:rPr>
        <w:t>活动，现承诺我公司具备健全的财务会计制度。</w:t>
      </w:r>
    </w:p>
    <w:p w14:paraId="6BB84435"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本公司对上述承诺内容事项真实性负责。如经查实上述承诺的内容事项存在虚假，我公司愿意接受以提供虚假材料谋取中标追究法律责任。</w:t>
      </w:r>
    </w:p>
    <w:p w14:paraId="171D883D" w14:textId="77777777" w:rsidR="00EF67CA" w:rsidRPr="005E19B8" w:rsidRDefault="00EF67CA">
      <w:pPr>
        <w:adjustRightInd w:val="0"/>
        <w:spacing w:line="360" w:lineRule="auto"/>
        <w:ind w:firstLineChars="200" w:firstLine="480"/>
        <w:rPr>
          <w:rFonts w:ascii="宋体" w:eastAsia="宋体" w:hAnsi="宋体" w:cs="宋体"/>
          <w:kern w:val="0"/>
          <w:sz w:val="24"/>
          <w:szCs w:val="28"/>
        </w:rPr>
      </w:pPr>
    </w:p>
    <w:p w14:paraId="63003DB0" w14:textId="77777777" w:rsidR="00EF67CA" w:rsidRPr="005E19B8" w:rsidRDefault="00EF67CA">
      <w:pPr>
        <w:spacing w:line="360" w:lineRule="auto"/>
        <w:ind w:firstLineChars="300" w:firstLine="720"/>
        <w:jc w:val="center"/>
        <w:rPr>
          <w:rFonts w:ascii="宋体" w:eastAsia="宋体" w:hAnsi="宋体" w:cs="宋体"/>
          <w:kern w:val="0"/>
          <w:sz w:val="24"/>
          <w:szCs w:val="20"/>
        </w:rPr>
      </w:pPr>
    </w:p>
    <w:p w14:paraId="1B4B6540"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367819B3"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387EAC83"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投标日期：XXXX</w:t>
      </w:r>
    </w:p>
    <w:p w14:paraId="6EACF82D" w14:textId="77777777" w:rsidR="00EF67CA" w:rsidRPr="005E19B8" w:rsidRDefault="00EF67CA">
      <w:pPr>
        <w:rPr>
          <w:rFonts w:ascii="宋体" w:eastAsia="宋体" w:hAnsi="宋体" w:cs="宋体"/>
          <w:kern w:val="0"/>
          <w:sz w:val="24"/>
          <w:szCs w:val="20"/>
        </w:rPr>
      </w:pPr>
    </w:p>
    <w:p w14:paraId="7CB9C756" w14:textId="77777777" w:rsidR="00EF67CA" w:rsidRPr="005E19B8" w:rsidRDefault="00EF67CA">
      <w:pPr>
        <w:rPr>
          <w:rFonts w:ascii="宋体" w:eastAsia="宋体" w:hAnsi="宋体" w:cs="宋体"/>
          <w:kern w:val="0"/>
          <w:sz w:val="24"/>
          <w:szCs w:val="20"/>
        </w:rPr>
      </w:pPr>
    </w:p>
    <w:p w14:paraId="7E212B25" w14:textId="77777777" w:rsidR="00EF67CA" w:rsidRPr="005E19B8" w:rsidRDefault="00EF67CA">
      <w:pPr>
        <w:rPr>
          <w:rFonts w:ascii="宋体" w:eastAsia="宋体" w:hAnsi="宋体" w:cs="宋体"/>
          <w:kern w:val="0"/>
          <w:sz w:val="24"/>
          <w:szCs w:val="20"/>
        </w:rPr>
      </w:pPr>
    </w:p>
    <w:p w14:paraId="598122DA" w14:textId="77777777" w:rsidR="00EF67CA" w:rsidRPr="005E19B8" w:rsidRDefault="00EF67CA">
      <w:pPr>
        <w:rPr>
          <w:rFonts w:ascii="宋体" w:eastAsia="宋体" w:hAnsi="宋体" w:cs="宋体"/>
          <w:kern w:val="0"/>
          <w:sz w:val="24"/>
          <w:szCs w:val="20"/>
        </w:rPr>
      </w:pPr>
    </w:p>
    <w:p w14:paraId="4A22DB23" w14:textId="77777777" w:rsidR="00EF67CA" w:rsidRPr="005E19B8" w:rsidRDefault="00EF67CA">
      <w:pPr>
        <w:rPr>
          <w:rFonts w:ascii="宋体" w:eastAsia="宋体" w:hAnsi="宋体" w:cs="宋体"/>
          <w:kern w:val="0"/>
          <w:sz w:val="24"/>
          <w:szCs w:val="20"/>
        </w:rPr>
      </w:pPr>
    </w:p>
    <w:p w14:paraId="363DB4AB" w14:textId="77777777" w:rsidR="00EF67CA" w:rsidRPr="005E19B8" w:rsidRDefault="00EF67CA">
      <w:pPr>
        <w:rPr>
          <w:rFonts w:ascii="宋体" w:eastAsia="宋体" w:hAnsi="宋体" w:cs="宋体"/>
          <w:kern w:val="0"/>
          <w:sz w:val="24"/>
          <w:szCs w:val="20"/>
        </w:rPr>
      </w:pPr>
    </w:p>
    <w:p w14:paraId="7848CD9F" w14:textId="77777777" w:rsidR="00EF67CA" w:rsidRPr="005E19B8" w:rsidRDefault="00EF67CA">
      <w:pPr>
        <w:rPr>
          <w:rFonts w:ascii="宋体" w:eastAsia="宋体" w:hAnsi="宋体" w:cs="宋体"/>
          <w:kern w:val="0"/>
          <w:sz w:val="24"/>
          <w:szCs w:val="20"/>
        </w:rPr>
      </w:pPr>
    </w:p>
    <w:p w14:paraId="1C05543C" w14:textId="77777777" w:rsidR="00EF67CA" w:rsidRPr="005E19B8" w:rsidRDefault="00EF67CA">
      <w:pPr>
        <w:rPr>
          <w:rFonts w:ascii="宋体" w:eastAsia="宋体" w:hAnsi="宋体" w:cs="宋体"/>
          <w:kern w:val="0"/>
          <w:sz w:val="24"/>
          <w:szCs w:val="20"/>
        </w:rPr>
      </w:pPr>
    </w:p>
    <w:p w14:paraId="137D44DC" w14:textId="77777777" w:rsidR="00EF67CA" w:rsidRPr="005E19B8" w:rsidRDefault="00EF67CA">
      <w:pPr>
        <w:rPr>
          <w:rFonts w:ascii="宋体" w:eastAsia="宋体" w:hAnsi="宋体" w:cs="宋体"/>
          <w:kern w:val="0"/>
          <w:sz w:val="24"/>
          <w:szCs w:val="20"/>
        </w:rPr>
      </w:pPr>
    </w:p>
    <w:p w14:paraId="47C77534" w14:textId="77777777" w:rsidR="00EF67CA" w:rsidRPr="005E19B8" w:rsidRDefault="00EF67CA">
      <w:pPr>
        <w:rPr>
          <w:rFonts w:ascii="宋体" w:eastAsia="宋体" w:hAnsi="宋体" w:cs="宋体"/>
          <w:kern w:val="0"/>
          <w:sz w:val="24"/>
          <w:szCs w:val="20"/>
        </w:rPr>
      </w:pPr>
    </w:p>
    <w:p w14:paraId="49E81818" w14:textId="77777777" w:rsidR="00EF67CA" w:rsidRPr="005E19B8" w:rsidRDefault="00EF67CA">
      <w:pPr>
        <w:rPr>
          <w:rFonts w:ascii="宋体" w:eastAsia="宋体" w:hAnsi="宋体" w:cs="宋体"/>
          <w:kern w:val="0"/>
          <w:sz w:val="24"/>
          <w:szCs w:val="20"/>
        </w:rPr>
      </w:pPr>
    </w:p>
    <w:p w14:paraId="67F12024" w14:textId="77777777" w:rsidR="00EF67CA" w:rsidRPr="005E19B8" w:rsidRDefault="009C2CF2">
      <w:pPr>
        <w:widowControl/>
        <w:jc w:val="left"/>
        <w:rPr>
          <w:rFonts w:ascii="宋体" w:eastAsia="宋体" w:hAnsi="宋体" w:cs="Times New Roman"/>
          <w:b/>
          <w:bCs/>
          <w:kern w:val="0"/>
          <w:sz w:val="32"/>
          <w:szCs w:val="32"/>
        </w:rPr>
      </w:pPr>
      <w:r w:rsidRPr="005E19B8">
        <w:rPr>
          <w:rFonts w:ascii="宋体" w:eastAsia="宋体" w:hAnsi="宋体" w:cs="Times New Roman"/>
          <w:kern w:val="0"/>
          <w:sz w:val="34"/>
          <w:szCs w:val="20"/>
        </w:rPr>
        <w:br w:type="page"/>
      </w:r>
    </w:p>
    <w:p w14:paraId="286AF399" w14:textId="77777777" w:rsidR="00EF67CA" w:rsidRPr="005E19B8" w:rsidRDefault="00F82953">
      <w:pPr>
        <w:keepNext/>
        <w:keepLines/>
        <w:spacing w:before="260" w:after="260" w:line="416" w:lineRule="auto"/>
        <w:jc w:val="center"/>
        <w:outlineLvl w:val="1"/>
        <w:rPr>
          <w:rFonts w:ascii="宋体" w:eastAsia="宋体" w:hAnsi="宋体" w:cs="宋体"/>
          <w:b/>
          <w:bCs/>
          <w:kern w:val="0"/>
          <w:sz w:val="32"/>
          <w:szCs w:val="32"/>
        </w:rPr>
      </w:pPr>
      <w:bookmarkStart w:id="59" w:name="_Toc136508267"/>
      <w:r w:rsidRPr="005E19B8">
        <w:rPr>
          <w:rFonts w:ascii="宋体" w:eastAsia="宋体" w:hAnsi="宋体" w:cs="Times New Roman"/>
          <w:b/>
          <w:bCs/>
          <w:kern w:val="0"/>
          <w:sz w:val="32"/>
          <w:szCs w:val="32"/>
        </w:rPr>
        <w:lastRenderedPageBreak/>
        <w:t>6</w:t>
      </w:r>
      <w:r w:rsidR="009C2CF2" w:rsidRPr="005E19B8">
        <w:rPr>
          <w:rFonts w:ascii="宋体" w:eastAsia="宋体" w:hAnsi="宋体" w:cs="Times New Roman" w:hint="eastAsia"/>
          <w:b/>
          <w:bCs/>
          <w:kern w:val="0"/>
          <w:sz w:val="32"/>
          <w:szCs w:val="32"/>
        </w:rPr>
        <w:t>、具有履行合同所必需的设备和专业技术能力承诺函</w:t>
      </w:r>
      <w:bookmarkEnd w:id="59"/>
    </w:p>
    <w:p w14:paraId="2A100B5A" w14:textId="77777777" w:rsidR="00EF67CA" w:rsidRPr="005E19B8" w:rsidRDefault="00EF67CA">
      <w:pPr>
        <w:spacing w:line="480" w:lineRule="auto"/>
        <w:rPr>
          <w:rFonts w:ascii="宋体" w:eastAsia="宋体" w:hAnsi="宋体" w:cs="宋体"/>
          <w:kern w:val="0"/>
          <w:sz w:val="24"/>
        </w:rPr>
      </w:pPr>
    </w:p>
    <w:p w14:paraId="44903C35"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本单位</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（公司名称）参加</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（项目名称）的</w:t>
      </w:r>
      <w:r w:rsidRPr="005E19B8">
        <w:rPr>
          <w:rFonts w:ascii="宋体" w:eastAsia="宋体" w:hAnsi="宋体" w:cs="宋体" w:hint="eastAsia"/>
          <w:kern w:val="0"/>
          <w:sz w:val="24"/>
          <w:szCs w:val="28"/>
        </w:rPr>
        <w:t>采购</w:t>
      </w:r>
      <w:r w:rsidRPr="005E19B8">
        <w:rPr>
          <w:rFonts w:ascii="宋体" w:eastAsia="宋体" w:hAnsi="宋体" w:cs="宋体" w:hint="eastAsia"/>
          <w:kern w:val="0"/>
          <w:sz w:val="24"/>
        </w:rPr>
        <w:t>活动，现承诺我公司具有履行合同所必需的设备和专业技术能力。</w:t>
      </w:r>
    </w:p>
    <w:p w14:paraId="6C62A627"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本公司对上述承诺内容事项真实性负责。如经查实上述承诺的内容事项存在虚假，我公司愿意接受以提供虚假材料谋取中标追究法律责任。</w:t>
      </w:r>
    </w:p>
    <w:p w14:paraId="1F8D0B66" w14:textId="77777777" w:rsidR="00EF67CA" w:rsidRPr="005E19B8" w:rsidRDefault="00EF67CA">
      <w:pPr>
        <w:spacing w:line="276" w:lineRule="auto"/>
        <w:ind w:firstLineChars="200" w:firstLine="480"/>
        <w:rPr>
          <w:rFonts w:ascii="宋体" w:eastAsia="宋体" w:hAnsi="宋体" w:cs="宋体"/>
          <w:kern w:val="0"/>
          <w:sz w:val="24"/>
          <w:szCs w:val="20"/>
        </w:rPr>
      </w:pPr>
    </w:p>
    <w:p w14:paraId="00FB0AD2" w14:textId="77777777" w:rsidR="00EF67CA" w:rsidRPr="005E19B8" w:rsidRDefault="00EF67CA">
      <w:pPr>
        <w:spacing w:line="276" w:lineRule="auto"/>
        <w:ind w:firstLineChars="200" w:firstLine="480"/>
        <w:rPr>
          <w:rFonts w:ascii="宋体" w:eastAsia="宋体" w:hAnsi="宋体" w:cs="宋体"/>
          <w:kern w:val="0"/>
          <w:sz w:val="24"/>
          <w:szCs w:val="20"/>
        </w:rPr>
      </w:pPr>
    </w:p>
    <w:p w14:paraId="39DAC7B2"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192BD45B"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417E5A16"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投标日期：XXXX</w:t>
      </w:r>
    </w:p>
    <w:p w14:paraId="2752CC38" w14:textId="77777777" w:rsidR="00EF67CA" w:rsidRPr="005E19B8" w:rsidRDefault="00EF67CA">
      <w:pPr>
        <w:rPr>
          <w:rFonts w:ascii="宋体" w:eastAsia="宋体" w:hAnsi="宋体" w:cs="宋体"/>
          <w:kern w:val="0"/>
          <w:sz w:val="24"/>
          <w:szCs w:val="20"/>
        </w:rPr>
      </w:pPr>
    </w:p>
    <w:p w14:paraId="2E714C19" w14:textId="77777777" w:rsidR="00EF67CA" w:rsidRPr="005E19B8" w:rsidRDefault="00EF67CA">
      <w:pPr>
        <w:rPr>
          <w:rFonts w:ascii="宋体" w:eastAsia="宋体" w:hAnsi="宋体" w:cs="Times New Roman"/>
          <w:kern w:val="0"/>
          <w:sz w:val="34"/>
          <w:szCs w:val="20"/>
        </w:rPr>
      </w:pPr>
    </w:p>
    <w:p w14:paraId="4B81270F" w14:textId="77777777" w:rsidR="00EF67CA" w:rsidRPr="005E19B8" w:rsidRDefault="00EF67CA">
      <w:pPr>
        <w:rPr>
          <w:rFonts w:ascii="宋体" w:eastAsia="宋体" w:hAnsi="宋体" w:cs="Times New Roman"/>
          <w:kern w:val="0"/>
          <w:sz w:val="34"/>
          <w:szCs w:val="20"/>
        </w:rPr>
      </w:pPr>
    </w:p>
    <w:p w14:paraId="34C44B55" w14:textId="77777777" w:rsidR="00EF67CA" w:rsidRPr="005E19B8" w:rsidRDefault="00EF67CA">
      <w:pPr>
        <w:rPr>
          <w:rFonts w:ascii="宋体" w:eastAsia="宋体" w:hAnsi="宋体" w:cs="Times New Roman"/>
          <w:kern w:val="0"/>
          <w:sz w:val="34"/>
          <w:szCs w:val="20"/>
        </w:rPr>
      </w:pPr>
    </w:p>
    <w:p w14:paraId="698AD065" w14:textId="77777777" w:rsidR="00EF67CA" w:rsidRPr="005E19B8" w:rsidRDefault="00EF67CA">
      <w:pPr>
        <w:rPr>
          <w:rFonts w:ascii="宋体" w:eastAsia="宋体" w:hAnsi="宋体" w:cs="Times New Roman"/>
          <w:kern w:val="0"/>
          <w:sz w:val="34"/>
          <w:szCs w:val="20"/>
        </w:rPr>
      </w:pPr>
    </w:p>
    <w:p w14:paraId="0D69AEB3" w14:textId="77777777" w:rsidR="00EF67CA" w:rsidRPr="005E19B8" w:rsidRDefault="00EF67CA">
      <w:pPr>
        <w:rPr>
          <w:rFonts w:ascii="宋体" w:eastAsia="宋体" w:hAnsi="宋体" w:cs="Times New Roman"/>
          <w:kern w:val="0"/>
          <w:sz w:val="34"/>
          <w:szCs w:val="20"/>
        </w:rPr>
      </w:pPr>
    </w:p>
    <w:p w14:paraId="2A5FD41B" w14:textId="77777777" w:rsidR="00EF67CA" w:rsidRPr="005E19B8" w:rsidRDefault="00EF67CA">
      <w:pPr>
        <w:rPr>
          <w:rFonts w:ascii="宋体" w:eastAsia="宋体" w:hAnsi="宋体" w:cs="Times New Roman"/>
          <w:kern w:val="0"/>
          <w:sz w:val="34"/>
          <w:szCs w:val="20"/>
        </w:rPr>
      </w:pPr>
    </w:p>
    <w:p w14:paraId="3958E9CC" w14:textId="77777777" w:rsidR="00EF67CA" w:rsidRPr="005E19B8" w:rsidRDefault="00EF67CA">
      <w:pPr>
        <w:rPr>
          <w:rFonts w:ascii="宋体" w:eastAsia="宋体" w:hAnsi="宋体" w:cs="Times New Roman"/>
          <w:kern w:val="0"/>
          <w:sz w:val="34"/>
          <w:szCs w:val="20"/>
        </w:rPr>
      </w:pPr>
    </w:p>
    <w:p w14:paraId="230E16B8" w14:textId="77777777" w:rsidR="00EF67CA" w:rsidRPr="005E19B8" w:rsidRDefault="00EF67CA">
      <w:pPr>
        <w:rPr>
          <w:rFonts w:ascii="宋体" w:eastAsia="宋体" w:hAnsi="宋体" w:cs="Times New Roman"/>
          <w:kern w:val="0"/>
          <w:sz w:val="34"/>
          <w:szCs w:val="20"/>
        </w:rPr>
      </w:pPr>
    </w:p>
    <w:p w14:paraId="6E8A61FD" w14:textId="77777777" w:rsidR="00EF67CA" w:rsidRPr="005E19B8" w:rsidRDefault="00EF67CA">
      <w:pPr>
        <w:rPr>
          <w:rFonts w:ascii="宋体" w:eastAsia="宋体" w:hAnsi="宋体" w:cs="Times New Roman"/>
          <w:kern w:val="0"/>
          <w:sz w:val="34"/>
          <w:szCs w:val="20"/>
        </w:rPr>
      </w:pPr>
    </w:p>
    <w:p w14:paraId="4DDE1C3F" w14:textId="77777777" w:rsidR="00EF67CA" w:rsidRPr="005E19B8" w:rsidRDefault="00EF67CA">
      <w:pPr>
        <w:rPr>
          <w:rFonts w:ascii="宋体" w:eastAsia="宋体" w:hAnsi="宋体" w:cs="Times New Roman"/>
          <w:kern w:val="0"/>
          <w:sz w:val="34"/>
          <w:szCs w:val="20"/>
        </w:rPr>
      </w:pPr>
    </w:p>
    <w:p w14:paraId="5CEE881C" w14:textId="77777777" w:rsidR="00EB5819" w:rsidRPr="005E19B8" w:rsidRDefault="00EB5819">
      <w:pPr>
        <w:widowControl/>
        <w:jc w:val="left"/>
        <w:rPr>
          <w:rFonts w:ascii="宋体" w:eastAsia="宋体" w:hAnsi="宋体" w:cs="Times New Roman"/>
          <w:b/>
          <w:bCs/>
          <w:kern w:val="0"/>
          <w:sz w:val="32"/>
          <w:szCs w:val="32"/>
        </w:rPr>
      </w:pPr>
      <w:r w:rsidRPr="005E19B8">
        <w:rPr>
          <w:rFonts w:ascii="宋体" w:eastAsia="宋体" w:hAnsi="宋体" w:cs="Times New Roman"/>
          <w:b/>
          <w:bCs/>
          <w:kern w:val="0"/>
          <w:sz w:val="32"/>
          <w:szCs w:val="32"/>
        </w:rPr>
        <w:br w:type="page"/>
      </w:r>
    </w:p>
    <w:p w14:paraId="45E8713D" w14:textId="77777777" w:rsidR="00EF67CA" w:rsidRPr="005E19B8" w:rsidRDefault="00F82953">
      <w:pPr>
        <w:keepNext/>
        <w:keepLines/>
        <w:spacing w:before="260" w:after="260" w:line="416" w:lineRule="auto"/>
        <w:jc w:val="center"/>
        <w:outlineLvl w:val="1"/>
        <w:rPr>
          <w:rFonts w:ascii="宋体" w:eastAsia="宋体" w:hAnsi="宋体" w:cs="宋体"/>
          <w:b/>
          <w:bCs/>
          <w:kern w:val="0"/>
          <w:sz w:val="32"/>
          <w:szCs w:val="32"/>
        </w:rPr>
      </w:pPr>
      <w:bookmarkStart w:id="60" w:name="_Toc136508268"/>
      <w:r w:rsidRPr="005E19B8">
        <w:rPr>
          <w:rFonts w:ascii="宋体" w:eastAsia="宋体" w:hAnsi="宋体" w:cs="Times New Roman"/>
          <w:b/>
          <w:bCs/>
          <w:kern w:val="0"/>
          <w:sz w:val="32"/>
          <w:szCs w:val="32"/>
        </w:rPr>
        <w:lastRenderedPageBreak/>
        <w:t>7</w:t>
      </w:r>
      <w:r w:rsidR="009C2CF2" w:rsidRPr="005E19B8">
        <w:rPr>
          <w:rFonts w:ascii="宋体" w:eastAsia="宋体" w:hAnsi="宋体" w:cs="Times New Roman" w:hint="eastAsia"/>
          <w:b/>
          <w:bCs/>
          <w:kern w:val="0"/>
          <w:sz w:val="32"/>
          <w:szCs w:val="32"/>
        </w:rPr>
        <w:t>、</w:t>
      </w:r>
      <w:bookmarkStart w:id="61" w:name="_Toc44404137"/>
      <w:r w:rsidR="009C2CF2" w:rsidRPr="005E19B8">
        <w:rPr>
          <w:rFonts w:ascii="宋体" w:eastAsia="宋体" w:hAnsi="宋体" w:cs="Times New Roman" w:hint="eastAsia"/>
          <w:b/>
          <w:bCs/>
          <w:kern w:val="0"/>
          <w:sz w:val="32"/>
          <w:szCs w:val="32"/>
        </w:rPr>
        <w:t>具备依法缴纳税收和社会保障资金良好记录</w:t>
      </w:r>
      <w:bookmarkEnd w:id="60"/>
      <w:bookmarkEnd w:id="61"/>
    </w:p>
    <w:p w14:paraId="014D0D8D" w14:textId="77777777" w:rsidR="00EF67CA" w:rsidRPr="005E19B8" w:rsidRDefault="00EF67CA">
      <w:pPr>
        <w:jc w:val="center"/>
        <w:rPr>
          <w:rFonts w:ascii="宋体" w:eastAsia="宋体" w:hAnsi="宋体" w:cs="宋体"/>
          <w:kern w:val="0"/>
          <w:sz w:val="24"/>
          <w:szCs w:val="20"/>
        </w:rPr>
      </w:pPr>
    </w:p>
    <w:p w14:paraId="040D8C47" w14:textId="77777777" w:rsidR="00EF67CA" w:rsidRPr="005E19B8" w:rsidRDefault="00EF67CA">
      <w:pPr>
        <w:jc w:val="center"/>
        <w:rPr>
          <w:rFonts w:ascii="宋体" w:eastAsia="宋体" w:hAnsi="宋体" w:cs="宋体"/>
          <w:kern w:val="0"/>
          <w:sz w:val="24"/>
          <w:szCs w:val="20"/>
        </w:rPr>
      </w:pPr>
    </w:p>
    <w:p w14:paraId="16CB4029"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本单位</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（公司名称）参加</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（项目名称）的</w:t>
      </w:r>
      <w:r w:rsidRPr="005E19B8">
        <w:rPr>
          <w:rFonts w:ascii="宋体" w:eastAsia="宋体" w:hAnsi="宋体" w:cs="宋体" w:hint="eastAsia"/>
          <w:kern w:val="0"/>
          <w:sz w:val="24"/>
          <w:szCs w:val="28"/>
        </w:rPr>
        <w:t>采购</w:t>
      </w:r>
      <w:r w:rsidRPr="005E19B8">
        <w:rPr>
          <w:rFonts w:ascii="宋体" w:eastAsia="宋体" w:hAnsi="宋体" w:cs="宋体" w:hint="eastAsia"/>
          <w:kern w:val="0"/>
          <w:sz w:val="24"/>
        </w:rPr>
        <w:t>活动，现承诺我公司具备依法缴纳税收和社会保障资金良好记录。</w:t>
      </w:r>
    </w:p>
    <w:p w14:paraId="0E6924FF"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本公司对上述承诺内容事项真实性负责。如经查实上述承诺的内容事项存在虚假，我公司愿意接受以提供虚假材料谋取中标追究法律责任。</w:t>
      </w:r>
    </w:p>
    <w:p w14:paraId="72BCF267" w14:textId="77777777" w:rsidR="00EF67CA" w:rsidRPr="005E19B8" w:rsidRDefault="00EF67CA">
      <w:pPr>
        <w:spacing w:line="276" w:lineRule="auto"/>
        <w:ind w:firstLineChars="200" w:firstLine="480"/>
        <w:rPr>
          <w:rFonts w:ascii="宋体" w:eastAsia="宋体" w:hAnsi="宋体" w:cs="宋体"/>
          <w:kern w:val="0"/>
          <w:sz w:val="24"/>
          <w:szCs w:val="20"/>
        </w:rPr>
      </w:pPr>
    </w:p>
    <w:p w14:paraId="55AC4C6A" w14:textId="77777777" w:rsidR="00EF67CA" w:rsidRPr="005E19B8" w:rsidRDefault="00EF67CA">
      <w:pPr>
        <w:spacing w:line="276" w:lineRule="auto"/>
        <w:ind w:firstLineChars="200" w:firstLine="480"/>
        <w:rPr>
          <w:rFonts w:ascii="宋体" w:eastAsia="宋体" w:hAnsi="宋体" w:cs="宋体"/>
          <w:kern w:val="0"/>
          <w:sz w:val="24"/>
          <w:szCs w:val="20"/>
        </w:rPr>
      </w:pPr>
    </w:p>
    <w:p w14:paraId="4DFC593F"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64F89E73"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30E39671" w14:textId="77777777" w:rsidR="00EF67CA" w:rsidRPr="005E19B8" w:rsidRDefault="009C2CF2">
      <w:pPr>
        <w:spacing w:line="360" w:lineRule="auto"/>
        <w:ind w:firstLineChars="240" w:firstLine="576"/>
        <w:rPr>
          <w:rFonts w:ascii="宋体" w:eastAsia="宋体" w:hAnsi="宋体" w:cs="宋体"/>
          <w:kern w:val="0"/>
          <w:sz w:val="24"/>
          <w:szCs w:val="20"/>
        </w:rPr>
      </w:pPr>
      <w:r w:rsidRPr="005E19B8">
        <w:rPr>
          <w:rFonts w:ascii="宋体" w:eastAsia="宋体" w:hAnsi="宋体" w:cs="Times New Roman" w:hint="eastAsia"/>
          <w:kern w:val="0"/>
          <w:sz w:val="24"/>
          <w:szCs w:val="20"/>
        </w:rPr>
        <w:t>投标日期：XXXX</w:t>
      </w:r>
    </w:p>
    <w:p w14:paraId="260F3FC6" w14:textId="77777777" w:rsidR="00EF67CA" w:rsidRPr="005E19B8" w:rsidRDefault="00EF67CA">
      <w:pPr>
        <w:rPr>
          <w:rFonts w:ascii="宋体" w:eastAsia="宋体" w:hAnsi="宋体" w:cs="宋体"/>
          <w:kern w:val="0"/>
          <w:sz w:val="24"/>
        </w:rPr>
      </w:pPr>
    </w:p>
    <w:p w14:paraId="320E56C9" w14:textId="77777777" w:rsidR="00EF67CA" w:rsidRPr="005E19B8" w:rsidRDefault="00EF67CA">
      <w:pPr>
        <w:rPr>
          <w:rFonts w:ascii="宋体" w:eastAsia="宋体" w:hAnsi="宋体" w:cs="宋体"/>
          <w:kern w:val="0"/>
          <w:sz w:val="24"/>
        </w:rPr>
      </w:pPr>
    </w:p>
    <w:p w14:paraId="6B243E46" w14:textId="77777777" w:rsidR="00EF67CA" w:rsidRPr="005E19B8" w:rsidRDefault="00EF67CA">
      <w:pPr>
        <w:rPr>
          <w:rFonts w:ascii="宋体" w:eastAsia="宋体" w:hAnsi="宋体" w:cs="宋体"/>
          <w:kern w:val="0"/>
          <w:sz w:val="24"/>
        </w:rPr>
      </w:pPr>
    </w:p>
    <w:p w14:paraId="6875FACA" w14:textId="77777777" w:rsidR="00EF67CA" w:rsidRPr="005E19B8" w:rsidRDefault="00EF67CA">
      <w:pPr>
        <w:rPr>
          <w:rFonts w:ascii="宋体" w:eastAsia="宋体" w:hAnsi="宋体" w:cs="宋体"/>
          <w:kern w:val="0"/>
          <w:sz w:val="24"/>
        </w:rPr>
      </w:pPr>
    </w:p>
    <w:p w14:paraId="1122FEDD" w14:textId="77777777" w:rsidR="00EF67CA" w:rsidRPr="005E19B8" w:rsidRDefault="00EF67CA">
      <w:pPr>
        <w:rPr>
          <w:rFonts w:ascii="宋体" w:eastAsia="宋体" w:hAnsi="宋体" w:cs="宋体"/>
          <w:kern w:val="0"/>
          <w:sz w:val="24"/>
        </w:rPr>
      </w:pPr>
    </w:p>
    <w:p w14:paraId="069811D8" w14:textId="77777777" w:rsidR="00EF67CA" w:rsidRPr="005E19B8" w:rsidRDefault="00EF67CA">
      <w:pPr>
        <w:rPr>
          <w:rFonts w:ascii="宋体" w:eastAsia="宋体" w:hAnsi="宋体" w:cs="宋体"/>
          <w:kern w:val="0"/>
          <w:sz w:val="24"/>
        </w:rPr>
      </w:pPr>
    </w:p>
    <w:p w14:paraId="12F14FBB" w14:textId="77777777" w:rsidR="00EF67CA" w:rsidRPr="005E19B8" w:rsidRDefault="00EF67CA">
      <w:pPr>
        <w:rPr>
          <w:rFonts w:ascii="宋体" w:eastAsia="宋体" w:hAnsi="宋体" w:cs="宋体"/>
          <w:kern w:val="0"/>
          <w:sz w:val="24"/>
        </w:rPr>
      </w:pPr>
    </w:p>
    <w:p w14:paraId="4E8C7E9E" w14:textId="77777777" w:rsidR="00EF67CA" w:rsidRPr="005E19B8" w:rsidRDefault="00EF67CA">
      <w:pPr>
        <w:rPr>
          <w:rFonts w:ascii="宋体" w:eastAsia="宋体" w:hAnsi="宋体" w:cs="宋体"/>
          <w:kern w:val="0"/>
          <w:sz w:val="24"/>
        </w:rPr>
      </w:pPr>
    </w:p>
    <w:p w14:paraId="7EE24A63" w14:textId="77777777" w:rsidR="00EF67CA" w:rsidRPr="005E19B8" w:rsidRDefault="00EF67CA">
      <w:pPr>
        <w:rPr>
          <w:rFonts w:ascii="宋体" w:eastAsia="宋体" w:hAnsi="宋体" w:cs="宋体"/>
          <w:kern w:val="0"/>
          <w:sz w:val="24"/>
        </w:rPr>
      </w:pPr>
    </w:p>
    <w:p w14:paraId="4A4CB3BF"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r w:rsidRPr="005E19B8">
        <w:rPr>
          <w:rFonts w:ascii="宋体" w:eastAsia="宋体" w:hAnsi="宋体" w:cs="Times New Roman" w:hint="eastAsia"/>
          <w:b/>
          <w:bCs/>
          <w:kern w:val="0"/>
          <w:sz w:val="32"/>
          <w:szCs w:val="32"/>
        </w:rPr>
        <w:br w:type="page"/>
      </w:r>
      <w:bookmarkStart w:id="62" w:name="_Hlk535236912"/>
      <w:bookmarkEnd w:id="55"/>
    </w:p>
    <w:p w14:paraId="7B9882EB" w14:textId="77777777" w:rsidR="00EF67CA" w:rsidRPr="005E19B8" w:rsidRDefault="00F82953">
      <w:pPr>
        <w:keepNext/>
        <w:keepLines/>
        <w:spacing w:before="260" w:after="260" w:line="416" w:lineRule="auto"/>
        <w:jc w:val="center"/>
        <w:outlineLvl w:val="1"/>
        <w:rPr>
          <w:rFonts w:ascii="宋体" w:eastAsia="宋体" w:hAnsi="宋体" w:cs="Times New Roman"/>
          <w:b/>
          <w:bCs/>
          <w:kern w:val="0"/>
          <w:sz w:val="32"/>
          <w:szCs w:val="32"/>
        </w:rPr>
      </w:pPr>
      <w:bookmarkStart w:id="63" w:name="_Toc136508269"/>
      <w:r w:rsidRPr="005E19B8">
        <w:rPr>
          <w:rFonts w:ascii="宋体" w:eastAsia="宋体" w:hAnsi="宋体" w:cs="Times New Roman"/>
          <w:b/>
          <w:bCs/>
          <w:kern w:val="0"/>
          <w:sz w:val="32"/>
          <w:szCs w:val="32"/>
        </w:rPr>
        <w:lastRenderedPageBreak/>
        <w:t>8</w:t>
      </w:r>
      <w:r w:rsidR="009C2CF2" w:rsidRPr="005E19B8">
        <w:rPr>
          <w:rFonts w:ascii="宋体" w:eastAsia="宋体" w:hAnsi="宋体" w:cs="Times New Roman" w:hint="eastAsia"/>
          <w:b/>
          <w:bCs/>
          <w:kern w:val="0"/>
          <w:sz w:val="32"/>
          <w:szCs w:val="32"/>
        </w:rPr>
        <w:t>、在经营活动中没有重大违法记录</w:t>
      </w:r>
      <w:bookmarkEnd w:id="63"/>
    </w:p>
    <w:p w14:paraId="24E37E17"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本单位</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（公司名称）参加</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（项目名称）的</w:t>
      </w:r>
      <w:r w:rsidRPr="005E19B8">
        <w:rPr>
          <w:rFonts w:ascii="宋体" w:eastAsia="宋体" w:hAnsi="宋体" w:cs="宋体" w:hint="eastAsia"/>
          <w:kern w:val="0"/>
          <w:sz w:val="24"/>
          <w:szCs w:val="28"/>
        </w:rPr>
        <w:t>采购</w:t>
      </w:r>
      <w:r w:rsidRPr="005E19B8">
        <w:rPr>
          <w:rFonts w:ascii="宋体" w:eastAsia="宋体" w:hAnsi="宋体" w:cs="宋体" w:hint="eastAsia"/>
          <w:kern w:val="0"/>
          <w:sz w:val="24"/>
        </w:rPr>
        <w:t>活动，现承诺我公司</w:t>
      </w:r>
      <w:r w:rsidRPr="005E19B8">
        <w:rPr>
          <w:rFonts w:ascii="宋体" w:eastAsia="宋体" w:hAnsi="宋体" w:cs="宋体" w:hint="eastAsia"/>
          <w:kern w:val="0"/>
          <w:sz w:val="24"/>
          <w:szCs w:val="20"/>
        </w:rPr>
        <w:t>参加本次采购活动前三年内，在经营活动中没有重大违法记录</w:t>
      </w:r>
      <w:r w:rsidRPr="005E19B8">
        <w:rPr>
          <w:rFonts w:ascii="宋体" w:eastAsia="宋体" w:hAnsi="宋体" w:cs="宋体" w:hint="eastAsia"/>
          <w:kern w:val="0"/>
          <w:sz w:val="24"/>
        </w:rPr>
        <w:t>。</w:t>
      </w:r>
    </w:p>
    <w:p w14:paraId="4668F0A0"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本公司对上述承诺内容事项真实性负责。如经查实上述承诺的内容事项存在虚假，我公司愿意接受以提供虚假材料谋取中标追究法律责任。</w:t>
      </w:r>
    </w:p>
    <w:p w14:paraId="42E413C6" w14:textId="77777777" w:rsidR="00EF67CA" w:rsidRPr="005E19B8" w:rsidRDefault="00EF67CA">
      <w:pPr>
        <w:spacing w:line="276" w:lineRule="auto"/>
        <w:ind w:firstLineChars="200" w:firstLine="480"/>
        <w:rPr>
          <w:rFonts w:ascii="宋体" w:eastAsia="宋体" w:hAnsi="宋体" w:cs="宋体"/>
          <w:kern w:val="0"/>
          <w:sz w:val="24"/>
          <w:szCs w:val="20"/>
        </w:rPr>
      </w:pPr>
    </w:p>
    <w:p w14:paraId="42D7711D" w14:textId="77777777" w:rsidR="00EF67CA" w:rsidRPr="005E19B8" w:rsidRDefault="00EF67CA">
      <w:pPr>
        <w:spacing w:line="276" w:lineRule="auto"/>
        <w:ind w:firstLineChars="200" w:firstLine="480"/>
        <w:rPr>
          <w:rFonts w:ascii="宋体" w:eastAsia="宋体" w:hAnsi="宋体" w:cs="宋体"/>
          <w:kern w:val="0"/>
          <w:sz w:val="24"/>
          <w:szCs w:val="20"/>
        </w:rPr>
      </w:pPr>
    </w:p>
    <w:p w14:paraId="5E1B4BBC"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58356235"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13056F36"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投标日期：XXXX</w:t>
      </w:r>
    </w:p>
    <w:p w14:paraId="528829EE" w14:textId="77777777" w:rsidR="00EF67CA" w:rsidRPr="005E19B8" w:rsidRDefault="00EF67CA">
      <w:pPr>
        <w:spacing w:line="360" w:lineRule="auto"/>
        <w:ind w:firstLineChars="250" w:firstLine="600"/>
        <w:rPr>
          <w:rFonts w:ascii="宋体" w:eastAsia="宋体" w:hAnsi="Calibri" w:cs="Times New Roman"/>
          <w:kern w:val="0"/>
          <w:sz w:val="24"/>
        </w:rPr>
      </w:pPr>
    </w:p>
    <w:p w14:paraId="4CBD7BF5" w14:textId="77777777" w:rsidR="00EF67CA" w:rsidRPr="005E19B8" w:rsidRDefault="009C2CF2">
      <w:pPr>
        <w:widowControl/>
        <w:jc w:val="left"/>
        <w:rPr>
          <w:rFonts w:ascii="宋体" w:eastAsia="宋体" w:hAnsi="宋体" w:cs="Times New Roman"/>
          <w:b/>
          <w:bCs/>
          <w:kern w:val="0"/>
          <w:sz w:val="32"/>
          <w:szCs w:val="32"/>
        </w:rPr>
      </w:pPr>
      <w:r w:rsidRPr="005E19B8">
        <w:rPr>
          <w:rFonts w:ascii="宋体" w:eastAsia="宋体" w:hAnsi="宋体" w:cs="Times New Roman"/>
          <w:kern w:val="0"/>
          <w:sz w:val="34"/>
          <w:szCs w:val="20"/>
        </w:rPr>
        <w:br w:type="page"/>
      </w:r>
    </w:p>
    <w:p w14:paraId="1C494072" w14:textId="77777777" w:rsidR="00EF67CA" w:rsidRPr="005E19B8" w:rsidRDefault="00F82953">
      <w:pPr>
        <w:keepNext/>
        <w:keepLines/>
        <w:spacing w:before="260" w:after="260" w:line="416" w:lineRule="auto"/>
        <w:jc w:val="center"/>
        <w:outlineLvl w:val="1"/>
        <w:rPr>
          <w:rFonts w:ascii="宋体" w:eastAsia="宋体" w:hAnsi="宋体" w:cs="Times New Roman"/>
          <w:b/>
          <w:bCs/>
          <w:kern w:val="0"/>
          <w:sz w:val="32"/>
          <w:szCs w:val="32"/>
        </w:rPr>
      </w:pPr>
      <w:bookmarkStart w:id="64" w:name="_Toc136508270"/>
      <w:r w:rsidRPr="005E19B8">
        <w:rPr>
          <w:rFonts w:ascii="宋体" w:eastAsia="宋体" w:hAnsi="宋体" w:cs="Times New Roman"/>
          <w:b/>
          <w:bCs/>
          <w:kern w:val="0"/>
          <w:sz w:val="32"/>
          <w:szCs w:val="32"/>
        </w:rPr>
        <w:lastRenderedPageBreak/>
        <w:t>9</w:t>
      </w:r>
      <w:r w:rsidR="009C2CF2" w:rsidRPr="005E19B8">
        <w:rPr>
          <w:rFonts w:ascii="宋体" w:eastAsia="宋体" w:hAnsi="宋体" w:cs="Times New Roman" w:hint="eastAsia"/>
          <w:b/>
          <w:bCs/>
          <w:kern w:val="0"/>
          <w:sz w:val="32"/>
          <w:szCs w:val="32"/>
        </w:rPr>
        <w:t>、信誉查询截图</w:t>
      </w:r>
      <w:bookmarkEnd w:id="64"/>
    </w:p>
    <w:p w14:paraId="413A121B" w14:textId="77777777" w:rsidR="00EF67CA" w:rsidRPr="005E19B8" w:rsidRDefault="00EF67CA">
      <w:pPr>
        <w:spacing w:line="360" w:lineRule="auto"/>
        <w:ind w:firstLineChars="250" w:firstLine="600"/>
        <w:rPr>
          <w:rFonts w:ascii="宋体" w:eastAsia="宋体" w:hAnsi="Calibri" w:cs="Times New Roman"/>
          <w:kern w:val="0"/>
          <w:sz w:val="24"/>
        </w:rPr>
      </w:pPr>
    </w:p>
    <w:p w14:paraId="6BD57497" w14:textId="77777777" w:rsidR="00EF67CA" w:rsidRPr="005E19B8" w:rsidRDefault="009C2CF2">
      <w:pPr>
        <w:spacing w:line="360" w:lineRule="auto"/>
        <w:ind w:firstLineChars="250" w:firstLine="600"/>
        <w:rPr>
          <w:rFonts w:ascii="宋体" w:eastAsia="宋体" w:hAnsi="Calibri" w:cs="Times New Roman"/>
          <w:kern w:val="0"/>
          <w:sz w:val="24"/>
        </w:rPr>
      </w:pPr>
      <w:r w:rsidRPr="005E19B8">
        <w:rPr>
          <w:rFonts w:ascii="宋体" w:eastAsia="宋体" w:hAnsi="Calibri" w:cs="Times New Roman" w:hint="eastAsia"/>
          <w:kern w:val="0"/>
          <w:sz w:val="24"/>
        </w:rPr>
        <w:t>未在“信用中国”网站（www.creditchina.gov.cn）、“中国政府采购网”（www.ccgp.gov.cn）等渠道列入失信被执行人、重大税收违法失信主体、政府采购严重违法失信行为记录名单。</w:t>
      </w:r>
    </w:p>
    <w:p w14:paraId="76E6BC70" w14:textId="77777777" w:rsidR="00EF67CA" w:rsidRPr="005E19B8" w:rsidRDefault="009C2CF2">
      <w:pPr>
        <w:spacing w:line="360" w:lineRule="auto"/>
        <w:ind w:firstLineChars="250" w:firstLine="600"/>
        <w:rPr>
          <w:rFonts w:ascii="宋体" w:eastAsia="宋体" w:hAnsi="Calibri" w:cs="Times New Roman"/>
          <w:kern w:val="0"/>
          <w:sz w:val="24"/>
        </w:rPr>
      </w:pPr>
      <w:r w:rsidRPr="005E19B8">
        <w:rPr>
          <w:rFonts w:ascii="宋体" w:eastAsia="宋体" w:hAnsi="Calibri" w:cs="Times New Roman" w:hint="eastAsia"/>
          <w:kern w:val="0"/>
          <w:sz w:val="24"/>
        </w:rPr>
        <w:t>被列入失信被执行人、重大税收违法失信主体、政府采购严重违法失信行为记录名单的单位及其他不符合《中华人民共和国政府采购法》第二十二条规定条件的投标单位，将被拒绝参与本次政府采购活动；</w:t>
      </w:r>
    </w:p>
    <w:p w14:paraId="0CD810FF" w14:textId="77777777" w:rsidR="00EF67CA" w:rsidRPr="005E19B8" w:rsidRDefault="009C2CF2">
      <w:pPr>
        <w:spacing w:line="360" w:lineRule="auto"/>
        <w:ind w:firstLineChars="177" w:firstLine="426"/>
        <w:rPr>
          <w:rFonts w:ascii="宋体" w:eastAsia="宋体" w:hAnsi="宋体" w:cs="Times New Roman"/>
          <w:b/>
          <w:bCs/>
          <w:kern w:val="0"/>
          <w:sz w:val="24"/>
        </w:rPr>
      </w:pPr>
      <w:r w:rsidRPr="005E19B8">
        <w:rPr>
          <w:rFonts w:ascii="宋体" w:eastAsia="宋体" w:hAnsi="宋体" w:cs="Times New Roman" w:hint="eastAsia"/>
          <w:b/>
          <w:bCs/>
          <w:kern w:val="0"/>
          <w:sz w:val="24"/>
        </w:rPr>
        <w:t>注：（查询时间为：自招标公告发布之日起至投标文件递交截止时间止。）</w:t>
      </w:r>
    </w:p>
    <w:p w14:paraId="5810C74C" w14:textId="77777777" w:rsidR="00EF67CA" w:rsidRPr="005E19B8" w:rsidRDefault="00EF67CA">
      <w:pPr>
        <w:spacing w:line="360" w:lineRule="auto"/>
        <w:rPr>
          <w:rFonts w:ascii="宋体" w:eastAsia="宋体" w:hAnsi="宋体" w:cs="宋体"/>
          <w:kern w:val="0"/>
          <w:sz w:val="24"/>
          <w:szCs w:val="20"/>
        </w:rPr>
      </w:pPr>
    </w:p>
    <w:p w14:paraId="16BAA573" w14:textId="77777777" w:rsidR="00EF67CA" w:rsidRPr="005E19B8" w:rsidRDefault="009C2CF2">
      <w:pPr>
        <w:spacing w:line="440" w:lineRule="exact"/>
        <w:ind w:firstLineChars="177" w:firstLine="425"/>
        <w:rPr>
          <w:rFonts w:ascii="宋体" w:eastAsia="宋体" w:hAnsi="宋体" w:cs="Times New Roman"/>
          <w:kern w:val="0"/>
          <w:sz w:val="24"/>
        </w:rPr>
      </w:pPr>
      <w:r w:rsidRPr="005E19B8">
        <w:rPr>
          <w:rFonts w:ascii="宋体" w:eastAsia="宋体" w:hAnsi="宋体" w:cs="Times New Roman" w:hint="eastAsia"/>
          <w:kern w:val="0"/>
          <w:sz w:val="24"/>
        </w:rPr>
        <w:t>说明:</w:t>
      </w:r>
      <w:bookmarkEnd w:id="62"/>
      <w:r w:rsidRPr="005E19B8">
        <w:rPr>
          <w:rFonts w:ascii="宋体" w:eastAsia="宋体" w:hAnsi="宋体" w:cs="Times New Roman" w:hint="eastAsia"/>
          <w:kern w:val="0"/>
          <w:sz w:val="24"/>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1169E367" w14:textId="77777777" w:rsidR="00EF67CA" w:rsidRPr="005E19B8" w:rsidRDefault="009C2CF2">
      <w:pPr>
        <w:spacing w:line="440" w:lineRule="exact"/>
        <w:ind w:firstLineChars="177" w:firstLine="425"/>
        <w:rPr>
          <w:rFonts w:ascii="宋体" w:eastAsia="宋体" w:hAnsi="宋体" w:cs="Times New Roman"/>
          <w:kern w:val="0"/>
          <w:sz w:val="24"/>
        </w:rPr>
      </w:pPr>
      <w:r w:rsidRPr="005E19B8">
        <w:rPr>
          <w:rFonts w:ascii="宋体" w:eastAsia="宋体" w:hAnsi="宋体" w:cs="Times New Roman"/>
          <w:kern w:val="0"/>
          <w:sz w:val="24"/>
        </w:rPr>
        <w:br w:type="page"/>
      </w:r>
    </w:p>
    <w:p w14:paraId="2645A9DB" w14:textId="77777777" w:rsidR="00EF67CA" w:rsidRPr="005E19B8" w:rsidRDefault="00F82953">
      <w:pPr>
        <w:keepNext/>
        <w:keepLines/>
        <w:spacing w:before="260" w:after="260" w:line="416" w:lineRule="auto"/>
        <w:jc w:val="center"/>
        <w:outlineLvl w:val="1"/>
        <w:rPr>
          <w:rFonts w:ascii="宋体" w:eastAsia="宋体" w:hAnsi="宋体" w:cs="Times New Roman"/>
          <w:b/>
          <w:bCs/>
          <w:kern w:val="0"/>
          <w:sz w:val="32"/>
          <w:szCs w:val="32"/>
        </w:rPr>
      </w:pPr>
      <w:bookmarkStart w:id="65" w:name="_Toc136508271"/>
      <w:r w:rsidRPr="005E19B8">
        <w:rPr>
          <w:rFonts w:ascii="宋体" w:eastAsia="宋体" w:hAnsi="宋体" w:cs="Times New Roman"/>
          <w:b/>
          <w:bCs/>
          <w:kern w:val="0"/>
          <w:sz w:val="32"/>
          <w:szCs w:val="32"/>
        </w:rPr>
        <w:lastRenderedPageBreak/>
        <w:t>10</w:t>
      </w:r>
      <w:r w:rsidR="009C2CF2" w:rsidRPr="005E19B8">
        <w:rPr>
          <w:rFonts w:ascii="宋体" w:eastAsia="宋体" w:hAnsi="宋体" w:cs="Times New Roman" w:hint="eastAsia"/>
          <w:b/>
          <w:bCs/>
          <w:kern w:val="0"/>
          <w:sz w:val="32"/>
          <w:szCs w:val="32"/>
        </w:rPr>
        <w:t>、其他说明承诺</w:t>
      </w:r>
      <w:bookmarkEnd w:id="65"/>
    </w:p>
    <w:p w14:paraId="5991FC51" w14:textId="77777777" w:rsidR="00EF67CA" w:rsidRPr="005E19B8" w:rsidRDefault="009C2CF2">
      <w:pPr>
        <w:spacing w:line="480" w:lineRule="auto"/>
        <w:ind w:firstLineChars="200" w:firstLine="480"/>
        <w:rPr>
          <w:rFonts w:ascii="宋体" w:eastAsia="宋体" w:hAnsi="宋体" w:cs="宋体"/>
          <w:kern w:val="0"/>
          <w:sz w:val="24"/>
          <w:szCs w:val="20"/>
        </w:rPr>
      </w:pPr>
      <w:r w:rsidRPr="005E19B8">
        <w:rPr>
          <w:rFonts w:ascii="宋体" w:eastAsia="宋体" w:hAnsi="宋体" w:cs="宋体" w:hint="eastAsia"/>
          <w:kern w:val="0"/>
          <w:sz w:val="24"/>
        </w:rPr>
        <w:t>本单位</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（公司名称）参加</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（项目名称）的</w:t>
      </w:r>
      <w:r w:rsidRPr="005E19B8">
        <w:rPr>
          <w:rFonts w:ascii="宋体" w:eastAsia="宋体" w:hAnsi="宋体" w:cs="宋体" w:hint="eastAsia"/>
          <w:kern w:val="0"/>
          <w:sz w:val="24"/>
          <w:szCs w:val="28"/>
        </w:rPr>
        <w:t>采购</w:t>
      </w:r>
      <w:r w:rsidRPr="005E19B8">
        <w:rPr>
          <w:rFonts w:ascii="宋体" w:eastAsia="宋体" w:hAnsi="宋体" w:cs="宋体" w:hint="eastAsia"/>
          <w:kern w:val="0"/>
          <w:sz w:val="24"/>
        </w:rPr>
        <w:t>活动，现承诺我公司</w:t>
      </w:r>
      <w:r w:rsidRPr="005E19B8">
        <w:rPr>
          <w:rFonts w:ascii="宋体" w:eastAsia="宋体" w:hAnsi="宋体" w:cs="宋体" w:hint="eastAsia"/>
          <w:kern w:val="0"/>
          <w:sz w:val="24"/>
          <w:szCs w:val="20"/>
        </w:rPr>
        <w:t>参加本次采购活动不存在</w:t>
      </w:r>
    </w:p>
    <w:p w14:paraId="50898D63" w14:textId="77777777" w:rsidR="00EF67CA" w:rsidRPr="005E19B8" w:rsidRDefault="009C2CF2">
      <w:pPr>
        <w:spacing w:line="480" w:lineRule="auto"/>
        <w:ind w:firstLineChars="200" w:firstLine="480"/>
        <w:rPr>
          <w:rFonts w:ascii="宋体" w:eastAsia="宋体" w:hAnsi="宋体" w:cs="宋体"/>
          <w:kern w:val="0"/>
          <w:sz w:val="24"/>
          <w:szCs w:val="20"/>
        </w:rPr>
      </w:pPr>
      <w:r w:rsidRPr="005E19B8">
        <w:rPr>
          <w:rFonts w:ascii="宋体" w:eastAsia="宋体" w:hAnsi="宋体" w:cs="宋体"/>
          <w:kern w:val="0"/>
          <w:sz w:val="24"/>
          <w:szCs w:val="20"/>
        </w:rPr>
        <w:t>（</w:t>
      </w:r>
      <w:r w:rsidRPr="005E19B8">
        <w:rPr>
          <w:rFonts w:ascii="宋体" w:eastAsia="宋体" w:hAnsi="宋体" w:cs="宋体" w:hint="eastAsia"/>
          <w:kern w:val="0"/>
          <w:sz w:val="24"/>
          <w:szCs w:val="20"/>
        </w:rPr>
        <w:t>1</w:t>
      </w:r>
      <w:r w:rsidRPr="005E19B8">
        <w:rPr>
          <w:rFonts w:ascii="宋体" w:eastAsia="宋体" w:hAnsi="宋体" w:cs="宋体"/>
          <w:kern w:val="0"/>
          <w:sz w:val="24"/>
          <w:szCs w:val="20"/>
        </w:rPr>
        <w:t>）</w:t>
      </w:r>
      <w:r w:rsidRPr="005E19B8">
        <w:rPr>
          <w:rFonts w:ascii="宋体" w:eastAsia="宋体" w:hAnsi="宋体" w:cs="宋体" w:hint="eastAsia"/>
          <w:kern w:val="0"/>
          <w:sz w:val="24"/>
          <w:szCs w:val="20"/>
        </w:rPr>
        <w:t>与招标人存在利害关系可能影响招标公正性的法定代表人、其他组织或者个人参加投标的情形；</w:t>
      </w:r>
    </w:p>
    <w:p w14:paraId="4801E043" w14:textId="77777777" w:rsidR="00EF67CA" w:rsidRPr="005E19B8" w:rsidRDefault="009C2CF2">
      <w:pPr>
        <w:spacing w:line="480" w:lineRule="auto"/>
        <w:ind w:firstLineChars="200" w:firstLine="480"/>
        <w:rPr>
          <w:rFonts w:ascii="宋体" w:eastAsia="宋体" w:hAnsi="宋体" w:cs="宋体"/>
          <w:kern w:val="0"/>
          <w:sz w:val="24"/>
          <w:szCs w:val="20"/>
        </w:rPr>
      </w:pPr>
      <w:r w:rsidRPr="005E19B8">
        <w:rPr>
          <w:rFonts w:ascii="宋体" w:eastAsia="宋体" w:hAnsi="宋体" w:cs="宋体"/>
          <w:kern w:val="0"/>
          <w:sz w:val="24"/>
          <w:szCs w:val="20"/>
        </w:rPr>
        <w:t>（</w:t>
      </w:r>
      <w:r w:rsidRPr="005E19B8">
        <w:rPr>
          <w:rFonts w:ascii="宋体" w:eastAsia="宋体" w:hAnsi="宋体" w:cs="宋体" w:hint="eastAsia"/>
          <w:kern w:val="0"/>
          <w:sz w:val="24"/>
          <w:szCs w:val="20"/>
        </w:rPr>
        <w:t>2</w:t>
      </w:r>
      <w:r w:rsidRPr="005E19B8">
        <w:rPr>
          <w:rFonts w:ascii="宋体" w:eastAsia="宋体" w:hAnsi="宋体" w:cs="宋体"/>
          <w:kern w:val="0"/>
          <w:sz w:val="24"/>
          <w:szCs w:val="20"/>
        </w:rPr>
        <w:t>）</w:t>
      </w:r>
      <w:r w:rsidRPr="005E19B8">
        <w:rPr>
          <w:rFonts w:ascii="宋体" w:eastAsia="宋体" w:hAnsi="宋体" w:cs="宋体" w:hint="eastAsia"/>
          <w:kern w:val="0"/>
          <w:sz w:val="24"/>
          <w:szCs w:val="20"/>
        </w:rPr>
        <w:t>单位负责人为同一人或者存在控股、管理关系的不同单位，参加同一合同项下的同一招标项目投标的情形；</w:t>
      </w:r>
    </w:p>
    <w:p w14:paraId="0B054741"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kern w:val="0"/>
          <w:sz w:val="24"/>
          <w:szCs w:val="20"/>
        </w:rPr>
        <w:t>（</w:t>
      </w:r>
      <w:r w:rsidRPr="005E19B8">
        <w:rPr>
          <w:rFonts w:ascii="宋体" w:eastAsia="宋体" w:hAnsi="宋体" w:cs="宋体" w:hint="eastAsia"/>
          <w:kern w:val="0"/>
          <w:sz w:val="24"/>
          <w:szCs w:val="20"/>
        </w:rPr>
        <w:t>3</w:t>
      </w:r>
      <w:r w:rsidRPr="005E19B8">
        <w:rPr>
          <w:rFonts w:ascii="宋体" w:eastAsia="宋体" w:hAnsi="宋体" w:cs="宋体"/>
          <w:kern w:val="0"/>
          <w:sz w:val="24"/>
          <w:szCs w:val="20"/>
        </w:rPr>
        <w:t>）未以</w:t>
      </w:r>
      <w:r w:rsidRPr="005E19B8">
        <w:rPr>
          <w:rFonts w:ascii="宋体" w:eastAsia="宋体" w:hAnsi="宋体" w:cs="宋体" w:hint="eastAsia"/>
          <w:kern w:val="0"/>
          <w:sz w:val="24"/>
          <w:szCs w:val="20"/>
        </w:rPr>
        <w:t>联合体形式投标</w:t>
      </w:r>
      <w:r w:rsidRPr="005E19B8">
        <w:rPr>
          <w:rFonts w:ascii="宋体" w:eastAsia="宋体" w:hAnsi="宋体" w:cs="宋体" w:hint="eastAsia"/>
          <w:kern w:val="0"/>
          <w:sz w:val="24"/>
        </w:rPr>
        <w:t>。</w:t>
      </w:r>
    </w:p>
    <w:p w14:paraId="648B4514" w14:textId="77777777" w:rsidR="00EF67CA" w:rsidRPr="005E19B8" w:rsidRDefault="009C2CF2">
      <w:pPr>
        <w:spacing w:line="480" w:lineRule="auto"/>
        <w:ind w:firstLineChars="200" w:firstLine="480"/>
        <w:rPr>
          <w:rFonts w:ascii="宋体" w:eastAsia="宋体" w:hAnsi="宋体" w:cs="宋体"/>
          <w:kern w:val="0"/>
          <w:sz w:val="24"/>
        </w:rPr>
      </w:pPr>
      <w:r w:rsidRPr="005E19B8">
        <w:rPr>
          <w:rFonts w:ascii="宋体" w:eastAsia="宋体" w:hAnsi="宋体" w:cs="宋体" w:hint="eastAsia"/>
          <w:kern w:val="0"/>
          <w:sz w:val="24"/>
        </w:rPr>
        <w:t>本公司对上述承诺内容事项真实性负责。如经查实上述承诺的内容事项存在虚假，我公司愿意接受以提供虚假材料谋取中标追究法律责任。</w:t>
      </w:r>
    </w:p>
    <w:p w14:paraId="4DE60082" w14:textId="77777777" w:rsidR="00EF67CA" w:rsidRPr="005E19B8" w:rsidRDefault="00EF67CA">
      <w:pPr>
        <w:spacing w:line="276" w:lineRule="auto"/>
        <w:ind w:firstLineChars="200" w:firstLine="480"/>
        <w:rPr>
          <w:rFonts w:ascii="宋体" w:eastAsia="宋体" w:hAnsi="宋体" w:cs="宋体"/>
          <w:kern w:val="0"/>
          <w:sz w:val="24"/>
          <w:szCs w:val="20"/>
        </w:rPr>
      </w:pPr>
    </w:p>
    <w:p w14:paraId="0BAE58D1" w14:textId="77777777" w:rsidR="00EF67CA" w:rsidRPr="005E19B8" w:rsidRDefault="00EF67CA">
      <w:pPr>
        <w:spacing w:line="276" w:lineRule="auto"/>
        <w:ind w:firstLineChars="200" w:firstLine="480"/>
        <w:rPr>
          <w:rFonts w:ascii="宋体" w:eastAsia="宋体" w:hAnsi="宋体" w:cs="宋体"/>
          <w:kern w:val="0"/>
          <w:sz w:val="24"/>
          <w:szCs w:val="20"/>
        </w:rPr>
      </w:pPr>
    </w:p>
    <w:p w14:paraId="3A91F862"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0CF292C2"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50F4D712" w14:textId="77777777" w:rsidR="00EF67CA" w:rsidRPr="005E19B8" w:rsidRDefault="009C2CF2">
      <w:pPr>
        <w:spacing w:line="276" w:lineRule="auto"/>
        <w:ind w:firstLineChars="200" w:firstLine="480"/>
        <w:jc w:val="left"/>
        <w:rPr>
          <w:rFonts w:ascii="宋体" w:eastAsia="宋体" w:hAnsi="Times New Roman" w:cs="Times New Roman"/>
          <w:kern w:val="0"/>
          <w:sz w:val="34"/>
          <w:szCs w:val="20"/>
        </w:rPr>
      </w:pPr>
      <w:r w:rsidRPr="005E19B8">
        <w:rPr>
          <w:rFonts w:ascii="宋体" w:eastAsia="宋体" w:hAnsi="宋体" w:cs="Times New Roman" w:hint="eastAsia"/>
          <w:kern w:val="0"/>
          <w:sz w:val="24"/>
          <w:szCs w:val="20"/>
        </w:rPr>
        <w:t>投标日期：XXXX</w:t>
      </w:r>
    </w:p>
    <w:p w14:paraId="5BEBA906" w14:textId="77777777" w:rsidR="00EF67CA" w:rsidRPr="005E19B8" w:rsidRDefault="009C2CF2">
      <w:pPr>
        <w:widowControl/>
        <w:jc w:val="left"/>
        <w:rPr>
          <w:rFonts w:ascii="宋体" w:eastAsia="宋体" w:hAnsi="宋体" w:cs="Times New Roman"/>
          <w:b/>
          <w:bCs/>
          <w:kern w:val="0"/>
          <w:sz w:val="32"/>
          <w:szCs w:val="32"/>
        </w:rPr>
      </w:pPr>
      <w:r w:rsidRPr="005E19B8">
        <w:rPr>
          <w:rFonts w:ascii="宋体" w:eastAsia="宋体" w:hAnsi="宋体" w:cs="Times New Roman"/>
          <w:kern w:val="0"/>
          <w:sz w:val="34"/>
          <w:szCs w:val="20"/>
        </w:rPr>
        <w:br w:type="page"/>
      </w:r>
    </w:p>
    <w:p w14:paraId="7AC04310"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66" w:name="_Toc136508272"/>
      <w:r w:rsidRPr="005E19B8">
        <w:rPr>
          <w:rFonts w:ascii="宋体" w:eastAsia="宋体" w:hAnsi="宋体" w:cs="Times New Roman"/>
          <w:b/>
          <w:bCs/>
          <w:kern w:val="0"/>
          <w:sz w:val="32"/>
          <w:szCs w:val="32"/>
        </w:rPr>
        <w:lastRenderedPageBreak/>
        <w:t>1</w:t>
      </w:r>
      <w:r w:rsidR="00F82953" w:rsidRPr="005E19B8">
        <w:rPr>
          <w:rFonts w:ascii="宋体" w:eastAsia="宋体" w:hAnsi="宋体" w:cs="Times New Roman"/>
          <w:b/>
          <w:bCs/>
          <w:kern w:val="0"/>
          <w:sz w:val="32"/>
          <w:szCs w:val="32"/>
        </w:rPr>
        <w:t>1</w:t>
      </w:r>
      <w:r w:rsidRPr="005E19B8">
        <w:rPr>
          <w:rFonts w:ascii="宋体" w:eastAsia="宋体" w:hAnsi="宋体" w:cs="Times New Roman" w:hint="eastAsia"/>
          <w:b/>
          <w:bCs/>
          <w:kern w:val="0"/>
          <w:sz w:val="32"/>
          <w:szCs w:val="32"/>
        </w:rPr>
        <w:t>、其他有助于资格及符合性评审的相关证明材料</w:t>
      </w:r>
      <w:bookmarkEnd w:id="66"/>
    </w:p>
    <w:p w14:paraId="3CD9AEA1" w14:textId="77777777" w:rsidR="00EF67CA" w:rsidRPr="005E19B8" w:rsidRDefault="00EF67CA">
      <w:pPr>
        <w:spacing w:line="360" w:lineRule="auto"/>
        <w:ind w:firstLineChars="246" w:firstLine="790"/>
        <w:jc w:val="center"/>
        <w:rPr>
          <w:rFonts w:ascii="宋体" w:eastAsia="宋体" w:hAnsi="宋体" w:cs="Times New Roman"/>
          <w:b/>
          <w:kern w:val="0"/>
          <w:sz w:val="32"/>
          <w:szCs w:val="32"/>
        </w:rPr>
      </w:pPr>
    </w:p>
    <w:p w14:paraId="060D2D09" w14:textId="77777777" w:rsidR="00EF67CA" w:rsidRPr="005E19B8" w:rsidRDefault="009C2CF2">
      <w:pPr>
        <w:spacing w:line="360" w:lineRule="auto"/>
        <w:ind w:firstLineChars="200" w:firstLine="480"/>
        <w:rPr>
          <w:rFonts w:ascii="宋体" w:eastAsia="宋体" w:hAnsi="宋体" w:cs="宋体"/>
          <w:bCs/>
          <w:kern w:val="0"/>
          <w:sz w:val="24"/>
          <w:szCs w:val="20"/>
        </w:rPr>
      </w:pPr>
      <w:r w:rsidRPr="005E19B8">
        <w:rPr>
          <w:rFonts w:ascii="宋体" w:eastAsia="宋体" w:hAnsi="宋体" w:cs="宋体" w:hint="eastAsia"/>
          <w:bCs/>
          <w:kern w:val="0"/>
          <w:sz w:val="24"/>
          <w:szCs w:val="20"/>
        </w:rPr>
        <w:t>注：投标人应按招标文件相关要求提供佐证材料，有格式要求的从其要求，无格式要求的格式自拟。</w:t>
      </w:r>
    </w:p>
    <w:p w14:paraId="42855DE1" w14:textId="77777777" w:rsidR="00EF67CA" w:rsidRPr="005E19B8" w:rsidRDefault="009C2CF2">
      <w:pPr>
        <w:numPr>
          <w:ilvl w:val="0"/>
          <w:numId w:val="6"/>
        </w:numPr>
        <w:jc w:val="left"/>
        <w:outlineLvl w:val="0"/>
        <w:rPr>
          <w:rFonts w:ascii="黑体" w:eastAsia="黑体" w:hAnsi="宋体" w:cs="Times New Roman"/>
          <w:b/>
          <w:bCs/>
          <w:sz w:val="32"/>
          <w:szCs w:val="36"/>
        </w:rPr>
      </w:pPr>
      <w:r w:rsidRPr="005E19B8">
        <w:rPr>
          <w:rFonts w:ascii="宋体" w:eastAsia="宋体" w:hAnsi="宋体" w:cs="Times New Roman"/>
          <w:b/>
          <w:bCs/>
          <w:sz w:val="32"/>
          <w:szCs w:val="36"/>
        </w:rPr>
        <w:br w:type="page"/>
      </w:r>
      <w:bookmarkStart w:id="67" w:name="_Toc136508273"/>
      <w:r w:rsidRPr="005E19B8">
        <w:rPr>
          <w:rFonts w:ascii="黑体" w:eastAsia="黑体" w:hAnsi="宋体" w:cs="Times New Roman" w:hint="eastAsia"/>
          <w:b/>
          <w:bCs/>
          <w:sz w:val="32"/>
          <w:szCs w:val="36"/>
        </w:rPr>
        <w:lastRenderedPageBreak/>
        <w:t>“技术商务响应文件”格式</w:t>
      </w:r>
      <w:bookmarkEnd w:id="67"/>
    </w:p>
    <w:p w14:paraId="116F4FA4" w14:textId="77777777" w:rsidR="00EF67CA" w:rsidRPr="005E19B8" w:rsidRDefault="009C2CF2">
      <w:pPr>
        <w:spacing w:line="360" w:lineRule="auto"/>
        <w:rPr>
          <w:rFonts w:ascii="宋体" w:eastAsia="宋体" w:hAnsi="宋体" w:cs="宋体"/>
          <w:b/>
          <w:kern w:val="0"/>
          <w:sz w:val="32"/>
          <w:szCs w:val="32"/>
        </w:rPr>
      </w:pPr>
      <w:r w:rsidRPr="005E19B8">
        <w:rPr>
          <w:rFonts w:ascii="宋体" w:eastAsia="宋体" w:hAnsi="宋体" w:cs="宋体" w:hint="eastAsia"/>
          <w:b/>
          <w:kern w:val="0"/>
          <w:sz w:val="32"/>
          <w:szCs w:val="32"/>
        </w:rPr>
        <w:t>封面：</w:t>
      </w:r>
    </w:p>
    <w:p w14:paraId="764F0451" w14:textId="77777777" w:rsidR="00EF67CA" w:rsidRPr="005E19B8" w:rsidRDefault="009C2CF2">
      <w:pPr>
        <w:spacing w:line="360" w:lineRule="auto"/>
        <w:jc w:val="right"/>
        <w:rPr>
          <w:rFonts w:ascii="宋体" w:eastAsia="宋体" w:hAnsi="宋体" w:cs="宋体"/>
          <w:b/>
          <w:kern w:val="0"/>
          <w:sz w:val="36"/>
          <w:szCs w:val="20"/>
        </w:rPr>
      </w:pPr>
      <w:r w:rsidRPr="005E19B8">
        <w:rPr>
          <w:rFonts w:ascii="宋体" w:eastAsia="宋体" w:hAnsi="宋体" w:cs="宋体" w:hint="eastAsia"/>
          <w:b/>
          <w:kern w:val="0"/>
          <w:sz w:val="36"/>
          <w:szCs w:val="20"/>
        </w:rPr>
        <w:t>（正本/副本）</w:t>
      </w:r>
    </w:p>
    <w:p w14:paraId="50658B0A" w14:textId="77777777" w:rsidR="00EF67CA" w:rsidRPr="005E19B8" w:rsidRDefault="00EF67CA">
      <w:pPr>
        <w:spacing w:line="360" w:lineRule="auto"/>
        <w:rPr>
          <w:rFonts w:ascii="宋体" w:eastAsia="宋体" w:hAnsi="宋体" w:cs="宋体"/>
          <w:b/>
          <w:kern w:val="0"/>
          <w:sz w:val="32"/>
          <w:szCs w:val="32"/>
        </w:rPr>
      </w:pPr>
    </w:p>
    <w:p w14:paraId="6293E2F6" w14:textId="77777777" w:rsidR="00EF67CA" w:rsidRPr="005E19B8" w:rsidRDefault="00EF67CA">
      <w:pPr>
        <w:spacing w:line="360" w:lineRule="auto"/>
        <w:rPr>
          <w:rFonts w:ascii="宋体" w:eastAsia="宋体" w:hAnsi="宋体" w:cs="宋体"/>
          <w:b/>
          <w:kern w:val="0"/>
          <w:sz w:val="32"/>
          <w:szCs w:val="32"/>
        </w:rPr>
      </w:pPr>
    </w:p>
    <w:p w14:paraId="5E76D986" w14:textId="77777777" w:rsidR="00EF67CA" w:rsidRPr="005E19B8" w:rsidRDefault="009C2CF2">
      <w:pPr>
        <w:spacing w:line="360" w:lineRule="auto"/>
        <w:jc w:val="center"/>
        <w:rPr>
          <w:rFonts w:ascii="宋体" w:eastAsia="宋体" w:hAnsi="宋体" w:cs="宋体"/>
          <w:b/>
          <w:kern w:val="0"/>
          <w:sz w:val="72"/>
          <w:szCs w:val="20"/>
        </w:rPr>
      </w:pPr>
      <w:r w:rsidRPr="005E19B8">
        <w:rPr>
          <w:rFonts w:ascii="宋体" w:eastAsia="宋体" w:hAnsi="宋体" w:cs="宋体" w:hint="eastAsia"/>
          <w:b/>
          <w:kern w:val="0"/>
          <w:sz w:val="40"/>
          <w:szCs w:val="48"/>
        </w:rPr>
        <w:t>XX项目</w:t>
      </w:r>
    </w:p>
    <w:p w14:paraId="1083C193" w14:textId="77777777" w:rsidR="00EF67CA" w:rsidRPr="005E19B8" w:rsidRDefault="00EF67CA">
      <w:pPr>
        <w:spacing w:line="360" w:lineRule="auto"/>
        <w:rPr>
          <w:rFonts w:ascii="宋体" w:eastAsia="宋体" w:hAnsi="宋体" w:cs="宋体"/>
          <w:b/>
          <w:kern w:val="0"/>
          <w:sz w:val="52"/>
          <w:szCs w:val="52"/>
        </w:rPr>
      </w:pPr>
    </w:p>
    <w:p w14:paraId="29A5DA5A" w14:textId="77777777" w:rsidR="00EF67CA" w:rsidRPr="005E19B8" w:rsidRDefault="009C2CF2">
      <w:pPr>
        <w:spacing w:line="360" w:lineRule="auto"/>
        <w:jc w:val="center"/>
        <w:rPr>
          <w:rFonts w:ascii="宋体" w:eastAsia="宋体" w:hAnsi="宋体" w:cs="宋体"/>
          <w:b/>
          <w:kern w:val="0"/>
          <w:sz w:val="32"/>
          <w:szCs w:val="32"/>
        </w:rPr>
      </w:pPr>
      <w:r w:rsidRPr="005E19B8">
        <w:rPr>
          <w:rFonts w:ascii="宋体" w:eastAsia="宋体" w:hAnsi="宋体" w:cs="宋体" w:hint="eastAsia"/>
          <w:b/>
          <w:kern w:val="0"/>
          <w:sz w:val="52"/>
          <w:szCs w:val="52"/>
        </w:rPr>
        <w:t>技术商务响应投标文件</w:t>
      </w:r>
    </w:p>
    <w:p w14:paraId="5AB68024" w14:textId="77777777" w:rsidR="00EF67CA" w:rsidRPr="005E19B8" w:rsidRDefault="00EF67CA">
      <w:pPr>
        <w:spacing w:line="360" w:lineRule="auto"/>
        <w:rPr>
          <w:rFonts w:ascii="宋体" w:eastAsia="宋体" w:hAnsi="宋体" w:cs="宋体"/>
          <w:b/>
          <w:kern w:val="0"/>
          <w:sz w:val="36"/>
          <w:szCs w:val="20"/>
        </w:rPr>
      </w:pPr>
    </w:p>
    <w:p w14:paraId="265ECFEE" w14:textId="77777777" w:rsidR="00EF67CA" w:rsidRPr="005E19B8" w:rsidRDefault="009C2CF2">
      <w:pPr>
        <w:spacing w:line="360" w:lineRule="auto"/>
        <w:jc w:val="left"/>
        <w:rPr>
          <w:rFonts w:ascii="宋体" w:eastAsia="宋体" w:hAnsi="宋体" w:cs="宋体"/>
          <w:b/>
          <w:kern w:val="0"/>
          <w:sz w:val="32"/>
          <w:szCs w:val="20"/>
          <w:u w:val="single"/>
        </w:rPr>
      </w:pPr>
      <w:r w:rsidRPr="005E19B8">
        <w:rPr>
          <w:rFonts w:ascii="宋体" w:eastAsia="宋体" w:hAnsi="宋体" w:cs="宋体" w:hint="eastAsia"/>
          <w:b/>
          <w:kern w:val="0"/>
          <w:sz w:val="32"/>
          <w:szCs w:val="20"/>
        </w:rPr>
        <w:t>投 标 人名称：</w:t>
      </w:r>
    </w:p>
    <w:p w14:paraId="1E5B91B0" w14:textId="77777777" w:rsidR="00EF67CA" w:rsidRPr="005E19B8" w:rsidRDefault="009C2CF2">
      <w:pPr>
        <w:spacing w:line="360" w:lineRule="auto"/>
        <w:jc w:val="left"/>
        <w:rPr>
          <w:rFonts w:ascii="宋体" w:eastAsia="宋体" w:hAnsi="宋体" w:cs="宋体"/>
          <w:b/>
          <w:kern w:val="0"/>
          <w:sz w:val="32"/>
          <w:szCs w:val="20"/>
        </w:rPr>
      </w:pPr>
      <w:r w:rsidRPr="005E19B8">
        <w:rPr>
          <w:rFonts w:ascii="宋体" w:eastAsia="宋体" w:hAnsi="宋体" w:cs="宋体" w:hint="eastAsia"/>
          <w:b/>
          <w:kern w:val="0"/>
          <w:sz w:val="32"/>
          <w:szCs w:val="20"/>
        </w:rPr>
        <w:t>采购项目编号：</w:t>
      </w:r>
    </w:p>
    <w:p w14:paraId="39F0D791" w14:textId="77777777" w:rsidR="00EF67CA" w:rsidRPr="005E19B8" w:rsidRDefault="00EF67CA">
      <w:pPr>
        <w:spacing w:line="360" w:lineRule="auto"/>
        <w:jc w:val="left"/>
        <w:rPr>
          <w:rFonts w:ascii="宋体" w:eastAsia="宋体" w:hAnsi="宋体" w:cs="宋体"/>
          <w:b/>
          <w:kern w:val="0"/>
          <w:sz w:val="32"/>
          <w:szCs w:val="20"/>
          <w:u w:val="single"/>
        </w:rPr>
      </w:pPr>
    </w:p>
    <w:p w14:paraId="678AAC37" w14:textId="77777777" w:rsidR="00EF67CA" w:rsidRPr="005E19B8" w:rsidRDefault="00EF67CA">
      <w:pPr>
        <w:spacing w:line="360" w:lineRule="auto"/>
        <w:jc w:val="left"/>
        <w:rPr>
          <w:rFonts w:ascii="宋体" w:eastAsia="宋体" w:hAnsi="宋体" w:cs="宋体"/>
          <w:b/>
          <w:kern w:val="0"/>
          <w:sz w:val="32"/>
          <w:szCs w:val="20"/>
          <w:u w:val="single"/>
        </w:rPr>
      </w:pPr>
    </w:p>
    <w:p w14:paraId="4DFDB251" w14:textId="77777777" w:rsidR="00EF67CA" w:rsidRPr="005E19B8" w:rsidRDefault="00EF67CA">
      <w:pPr>
        <w:spacing w:line="360" w:lineRule="auto"/>
        <w:ind w:firstLineChars="246" w:firstLine="790"/>
        <w:jc w:val="center"/>
        <w:rPr>
          <w:rFonts w:ascii="宋体" w:eastAsia="宋体" w:hAnsi="宋体" w:cs="宋体"/>
          <w:b/>
          <w:kern w:val="0"/>
          <w:sz w:val="32"/>
          <w:szCs w:val="20"/>
        </w:rPr>
      </w:pPr>
    </w:p>
    <w:p w14:paraId="18AE9C54" w14:textId="77777777" w:rsidR="00EF67CA" w:rsidRPr="005E19B8" w:rsidRDefault="00EF67CA">
      <w:pPr>
        <w:ind w:left="2100"/>
        <w:rPr>
          <w:rFonts w:ascii="宋体" w:eastAsia="宋体" w:hAnsi="Times New Roman" w:cs="Times New Roman"/>
          <w:kern w:val="0"/>
          <w:sz w:val="34"/>
          <w:szCs w:val="20"/>
        </w:rPr>
      </w:pPr>
    </w:p>
    <w:p w14:paraId="7DB00041" w14:textId="77777777" w:rsidR="00EF67CA" w:rsidRPr="005E19B8" w:rsidRDefault="00EF67CA">
      <w:pPr>
        <w:rPr>
          <w:rFonts w:ascii="宋体" w:eastAsia="宋体" w:hAnsi="宋体" w:cs="宋体"/>
          <w:b/>
          <w:kern w:val="0"/>
          <w:sz w:val="32"/>
          <w:szCs w:val="20"/>
        </w:rPr>
      </w:pPr>
    </w:p>
    <w:p w14:paraId="6406B13A" w14:textId="77777777" w:rsidR="00EF67CA" w:rsidRPr="005E19B8" w:rsidRDefault="00EF67CA">
      <w:pPr>
        <w:rPr>
          <w:rFonts w:ascii="宋体" w:eastAsia="宋体" w:hAnsi="宋体" w:cs="宋体"/>
          <w:b/>
          <w:kern w:val="0"/>
          <w:sz w:val="32"/>
          <w:szCs w:val="20"/>
        </w:rPr>
      </w:pPr>
    </w:p>
    <w:p w14:paraId="6FC9E266" w14:textId="77777777" w:rsidR="00EF67CA" w:rsidRPr="005E19B8" w:rsidRDefault="009C2CF2">
      <w:pPr>
        <w:spacing w:after="120"/>
        <w:rPr>
          <w:rFonts w:ascii="宋体" w:eastAsia="宋体" w:hAnsi="宋体" w:cs="Times New Roman"/>
          <w:b/>
          <w:bCs/>
          <w:kern w:val="0"/>
          <w:sz w:val="34"/>
          <w:szCs w:val="20"/>
        </w:rPr>
      </w:pPr>
      <w:r w:rsidRPr="005E19B8">
        <w:rPr>
          <w:rFonts w:ascii="宋体" w:eastAsia="宋体" w:hAnsi="宋体" w:cs="Times New Roman" w:hint="eastAsia"/>
          <w:b/>
          <w:bCs/>
          <w:kern w:val="0"/>
          <w:sz w:val="34"/>
          <w:szCs w:val="20"/>
        </w:rPr>
        <w:t>投标时间：X年X月X日</w:t>
      </w:r>
    </w:p>
    <w:p w14:paraId="2EFF4536" w14:textId="77777777" w:rsidR="00EF67CA" w:rsidRPr="005E19B8" w:rsidRDefault="00EF67CA">
      <w:pPr>
        <w:rPr>
          <w:rFonts w:ascii="宋体" w:eastAsia="宋体" w:hAnsi="宋体" w:cs="Times New Roman"/>
          <w:kern w:val="0"/>
          <w:sz w:val="34"/>
          <w:szCs w:val="20"/>
        </w:rPr>
      </w:pPr>
    </w:p>
    <w:p w14:paraId="120F00A9" w14:textId="77777777" w:rsidR="00EF67CA" w:rsidRPr="005E19B8" w:rsidRDefault="00EF67CA">
      <w:pPr>
        <w:rPr>
          <w:rFonts w:ascii="宋体" w:eastAsia="宋体" w:hAnsi="宋体" w:cs="Times New Roman"/>
          <w:kern w:val="0"/>
          <w:sz w:val="34"/>
          <w:szCs w:val="20"/>
        </w:rPr>
      </w:pPr>
    </w:p>
    <w:p w14:paraId="64991747" w14:textId="77777777" w:rsidR="00EF67CA" w:rsidRPr="005E19B8" w:rsidRDefault="00EF67CA">
      <w:pPr>
        <w:rPr>
          <w:rFonts w:ascii="宋体" w:eastAsia="宋体" w:hAnsi="宋体" w:cs="Times New Roman"/>
          <w:kern w:val="0"/>
          <w:sz w:val="34"/>
          <w:szCs w:val="20"/>
        </w:rPr>
      </w:pPr>
    </w:p>
    <w:p w14:paraId="601EEE5C"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68" w:name="_Toc471489580"/>
      <w:bookmarkStart w:id="69" w:name="_Toc472604630"/>
      <w:bookmarkStart w:id="70" w:name="_Toc136508274"/>
      <w:r w:rsidRPr="005E19B8">
        <w:rPr>
          <w:rFonts w:ascii="宋体" w:eastAsia="宋体" w:hAnsi="宋体" w:cs="Times New Roman" w:hint="eastAsia"/>
          <w:b/>
          <w:bCs/>
          <w:kern w:val="0"/>
          <w:sz w:val="32"/>
          <w:szCs w:val="32"/>
        </w:rPr>
        <w:lastRenderedPageBreak/>
        <w:t>1、投标函</w:t>
      </w:r>
      <w:bookmarkEnd w:id="68"/>
      <w:r w:rsidRPr="005E19B8">
        <w:rPr>
          <w:rFonts w:ascii="宋体" w:eastAsia="宋体" w:hAnsi="宋体" w:cs="Times New Roman" w:hint="eastAsia"/>
          <w:b/>
          <w:bCs/>
          <w:kern w:val="0"/>
          <w:sz w:val="32"/>
          <w:szCs w:val="32"/>
        </w:rPr>
        <w:t>（实质性</w:t>
      </w:r>
      <w:r w:rsidRPr="005E19B8">
        <w:rPr>
          <w:rFonts w:ascii="宋体" w:eastAsia="宋体" w:hAnsi="宋体" w:cs="Times New Roman"/>
          <w:b/>
          <w:bCs/>
          <w:kern w:val="0"/>
          <w:sz w:val="32"/>
          <w:szCs w:val="32"/>
        </w:rPr>
        <w:t>要求</w:t>
      </w:r>
      <w:r w:rsidRPr="005E19B8">
        <w:rPr>
          <w:rFonts w:ascii="宋体" w:eastAsia="宋体" w:hAnsi="宋体" w:cs="Times New Roman" w:hint="eastAsia"/>
          <w:b/>
          <w:bCs/>
          <w:kern w:val="0"/>
          <w:sz w:val="32"/>
          <w:szCs w:val="32"/>
        </w:rPr>
        <w:t>）</w:t>
      </w:r>
      <w:bookmarkEnd w:id="69"/>
      <w:bookmarkEnd w:id="70"/>
    </w:p>
    <w:p w14:paraId="1DAB2B05"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我方全面研究了“XXXXXXXX”项目（招标编号：XXXX）招标文件，决定参加贵单位组织的本项目投标。我方授权XXXX（姓名、职务）代表我方XXXX（投标单位的名称）全权处理本项目投标的有关事宜。</w:t>
      </w:r>
    </w:p>
    <w:p w14:paraId="4A9E325C"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一、我方自愿按照招标文件规定的各项要求向采购人提供所需服务，总投标价为人民币</w:t>
      </w:r>
      <w:r w:rsidR="00EB5819" w:rsidRPr="005E19B8">
        <w:rPr>
          <w:rFonts w:ascii="宋体" w:eastAsia="宋体" w:hAnsi="宋体" w:cs="Times New Roman"/>
          <w:kern w:val="0"/>
          <w:sz w:val="24"/>
          <w:szCs w:val="20"/>
          <w:u w:val="single"/>
        </w:rPr>
        <w:t xml:space="preserve">         </w:t>
      </w:r>
      <w:r w:rsidRPr="005E19B8">
        <w:rPr>
          <w:rFonts w:ascii="宋体" w:eastAsia="宋体" w:hAnsi="宋体" w:cs="Times New Roman" w:hint="eastAsia"/>
          <w:kern w:val="0"/>
          <w:sz w:val="24"/>
          <w:szCs w:val="20"/>
        </w:rPr>
        <w:t>万元（大写：</w:t>
      </w:r>
      <w:r w:rsidR="00EB5819" w:rsidRPr="005E19B8">
        <w:rPr>
          <w:rFonts w:ascii="宋体" w:eastAsia="宋体" w:hAnsi="宋体" w:cs="Times New Roman"/>
          <w:kern w:val="0"/>
          <w:sz w:val="24"/>
          <w:szCs w:val="20"/>
          <w:u w:val="single"/>
        </w:rPr>
        <w:t xml:space="preserve">        </w:t>
      </w:r>
      <w:r w:rsidRPr="005E19B8">
        <w:rPr>
          <w:rFonts w:ascii="宋体" w:eastAsia="宋体" w:hAnsi="宋体" w:cs="Times New Roman" w:hint="eastAsia"/>
          <w:kern w:val="0"/>
          <w:sz w:val="24"/>
          <w:szCs w:val="20"/>
        </w:rPr>
        <w:t>）</w:t>
      </w:r>
      <w:r w:rsidR="00EB5819" w:rsidRPr="005E19B8">
        <w:rPr>
          <w:rFonts w:ascii="宋体" w:eastAsia="宋体" w:hAnsi="宋体" w:cs="Times New Roman" w:hint="eastAsia"/>
          <w:kern w:val="0"/>
          <w:sz w:val="24"/>
          <w:szCs w:val="20"/>
        </w:rPr>
        <w:t>；单价为人民币</w:t>
      </w:r>
      <w:r w:rsidR="00EB5819" w:rsidRPr="005E19B8">
        <w:rPr>
          <w:rFonts w:ascii="宋体" w:eastAsia="宋体" w:hAnsi="宋体" w:cs="Times New Roman" w:hint="eastAsia"/>
          <w:kern w:val="0"/>
          <w:sz w:val="24"/>
          <w:szCs w:val="20"/>
          <w:u w:val="single"/>
        </w:rPr>
        <w:t xml:space="preserve"> </w:t>
      </w:r>
      <w:r w:rsidR="00EB5819" w:rsidRPr="005E19B8">
        <w:rPr>
          <w:rFonts w:ascii="宋体" w:eastAsia="宋体" w:hAnsi="宋体" w:cs="Times New Roman"/>
          <w:kern w:val="0"/>
          <w:sz w:val="24"/>
          <w:szCs w:val="20"/>
          <w:u w:val="single"/>
        </w:rPr>
        <w:t xml:space="preserve">       </w:t>
      </w:r>
      <w:r w:rsidR="00EB5819" w:rsidRPr="005E19B8">
        <w:rPr>
          <w:rFonts w:ascii="宋体" w:eastAsia="宋体" w:hAnsi="宋体" w:cs="Times New Roman"/>
          <w:kern w:val="0"/>
          <w:sz w:val="24"/>
          <w:szCs w:val="20"/>
        </w:rPr>
        <w:t>元</w:t>
      </w:r>
      <w:r w:rsidR="00EB5819" w:rsidRPr="005E19B8">
        <w:rPr>
          <w:rFonts w:ascii="宋体" w:eastAsia="宋体" w:hAnsi="宋体" w:cs="Times New Roman" w:hint="eastAsia"/>
          <w:kern w:val="0"/>
          <w:sz w:val="24"/>
          <w:szCs w:val="20"/>
        </w:rPr>
        <w:t>/人（大写：</w:t>
      </w:r>
      <w:r w:rsidR="00EB5819" w:rsidRPr="005E19B8">
        <w:rPr>
          <w:rFonts w:ascii="宋体" w:eastAsia="宋体" w:hAnsi="宋体" w:cs="Times New Roman"/>
          <w:kern w:val="0"/>
          <w:sz w:val="24"/>
          <w:szCs w:val="20"/>
          <w:u w:val="single"/>
        </w:rPr>
        <w:t xml:space="preserve">        </w:t>
      </w:r>
      <w:r w:rsidR="00EB5819" w:rsidRPr="005E19B8">
        <w:rPr>
          <w:rFonts w:ascii="宋体" w:eastAsia="宋体" w:hAnsi="宋体" w:cs="Times New Roman" w:hint="eastAsia"/>
          <w:kern w:val="0"/>
          <w:sz w:val="24"/>
          <w:szCs w:val="20"/>
        </w:rPr>
        <w:t>）</w:t>
      </w:r>
      <w:r w:rsidRPr="005E19B8">
        <w:rPr>
          <w:rFonts w:ascii="宋体" w:eastAsia="宋体" w:hAnsi="宋体" w:cs="Times New Roman" w:hint="eastAsia"/>
          <w:kern w:val="0"/>
          <w:sz w:val="24"/>
          <w:szCs w:val="20"/>
        </w:rPr>
        <w:t>。</w:t>
      </w:r>
    </w:p>
    <w:p w14:paraId="31FEE191"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二、一旦我方中标，我方将严格履行政府采购合同规定的责任和义务。</w:t>
      </w:r>
    </w:p>
    <w:p w14:paraId="1A2051F8"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三、</w:t>
      </w:r>
      <w:r w:rsidR="00EB5819" w:rsidRPr="005E19B8">
        <w:rPr>
          <w:rFonts w:ascii="宋体" w:eastAsia="宋体" w:hAnsi="宋体" w:cs="Times New Roman" w:hint="eastAsia"/>
          <w:kern w:val="0"/>
          <w:sz w:val="24"/>
          <w:szCs w:val="20"/>
        </w:rPr>
        <w:t>我方同意本次招标的投标有效期为</w:t>
      </w:r>
      <w:r w:rsidR="00EB5819" w:rsidRPr="005E19B8">
        <w:rPr>
          <w:rFonts w:ascii="宋体" w:eastAsia="宋体" w:hAnsi="宋体" w:cs="Times New Roman"/>
          <w:kern w:val="0"/>
          <w:sz w:val="24"/>
          <w:szCs w:val="20"/>
        </w:rPr>
        <w:t>9</w:t>
      </w:r>
      <w:r w:rsidR="00EB5819" w:rsidRPr="005E19B8">
        <w:rPr>
          <w:rFonts w:ascii="宋体" w:eastAsia="宋体" w:hAnsi="宋体" w:cs="Times New Roman" w:hint="eastAsia"/>
          <w:kern w:val="0"/>
          <w:sz w:val="24"/>
          <w:szCs w:val="20"/>
        </w:rPr>
        <w:t>0日历天。</w:t>
      </w:r>
    </w:p>
    <w:p w14:paraId="64F545D9"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四、</w:t>
      </w:r>
      <w:r w:rsidR="00EB5819" w:rsidRPr="005E19B8">
        <w:rPr>
          <w:rFonts w:ascii="宋体" w:eastAsia="宋体" w:hAnsi="宋体" w:cs="Times New Roman" w:hint="eastAsia"/>
          <w:kern w:val="0"/>
          <w:sz w:val="24"/>
          <w:szCs w:val="20"/>
        </w:rPr>
        <w:t>我方愿意按照招标文件要求的代理费收取方式及收取标准一次性足额支付招标代理费。</w:t>
      </w:r>
    </w:p>
    <w:p w14:paraId="30857CDC"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五、</w:t>
      </w:r>
      <w:r w:rsidR="00EB5819" w:rsidRPr="005E19B8">
        <w:rPr>
          <w:rFonts w:ascii="宋体" w:eastAsia="宋体" w:hAnsi="宋体" w:cs="Times New Roman" w:hint="eastAsia"/>
          <w:kern w:val="0"/>
          <w:sz w:val="24"/>
          <w:szCs w:val="20"/>
        </w:rPr>
        <w:t>我方愿意按照招标文件要求的投标保证金收取方式及金额缴纳投标保证金。</w:t>
      </w:r>
    </w:p>
    <w:p w14:paraId="0C13D466"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六、</w:t>
      </w:r>
      <w:r w:rsidR="00EB5819" w:rsidRPr="005E19B8">
        <w:rPr>
          <w:rFonts w:ascii="宋体" w:eastAsia="宋体" w:hAnsi="宋体" w:cs="Times New Roman" w:hint="eastAsia"/>
          <w:kern w:val="0"/>
          <w:sz w:val="24"/>
          <w:szCs w:val="20"/>
        </w:rPr>
        <w:t>我方愿意提供贵中心可能另外要求的，与投标有关的文件资料，并保证我方已提供和将要提供的文件资料是真实、准确的。</w:t>
      </w:r>
    </w:p>
    <w:p w14:paraId="6FC803AD" w14:textId="77777777" w:rsidR="00EF67CA" w:rsidRPr="005E19B8" w:rsidRDefault="009C2CF2">
      <w:pPr>
        <w:spacing w:line="360" w:lineRule="auto"/>
        <w:ind w:firstLineChars="200" w:firstLine="480"/>
        <w:rPr>
          <w:rFonts w:ascii="宋体" w:eastAsia="宋体" w:hAnsi="宋体" w:cs="Times New Roman"/>
          <w:kern w:val="0"/>
          <w:sz w:val="24"/>
          <w:szCs w:val="20"/>
          <w:u w:val="single"/>
        </w:rPr>
      </w:pPr>
      <w:r w:rsidRPr="005E19B8">
        <w:rPr>
          <w:rFonts w:ascii="宋体" w:eastAsia="宋体" w:hAnsi="宋体" w:cs="Times New Roman" w:hint="eastAsia"/>
          <w:kern w:val="0"/>
          <w:sz w:val="24"/>
          <w:szCs w:val="20"/>
        </w:rPr>
        <w:t>七、</w:t>
      </w:r>
      <w:r w:rsidR="00EB5819" w:rsidRPr="005E19B8">
        <w:rPr>
          <w:rFonts w:ascii="宋体" w:eastAsia="宋体" w:hAnsi="宋体" w:cs="Times New Roman" w:hint="eastAsia"/>
          <w:kern w:val="0"/>
          <w:sz w:val="24"/>
          <w:szCs w:val="20"/>
        </w:rPr>
        <w:t>其他要求：</w:t>
      </w:r>
      <w:r w:rsidR="00EB5819" w:rsidRPr="005E19B8">
        <w:rPr>
          <w:rFonts w:ascii="宋体" w:eastAsia="宋体" w:hAnsi="宋体" w:cs="Times New Roman" w:hint="eastAsia"/>
          <w:kern w:val="0"/>
          <w:sz w:val="24"/>
          <w:szCs w:val="20"/>
          <w:u w:val="single"/>
        </w:rPr>
        <w:t xml:space="preserve"> </w:t>
      </w:r>
      <w:r w:rsidR="00EB5819" w:rsidRPr="005E19B8">
        <w:rPr>
          <w:rFonts w:ascii="宋体" w:eastAsia="宋体" w:hAnsi="宋体" w:cs="Times New Roman"/>
          <w:kern w:val="0"/>
          <w:sz w:val="24"/>
          <w:szCs w:val="20"/>
          <w:u w:val="single"/>
        </w:rPr>
        <w:t xml:space="preserve">     </w:t>
      </w:r>
      <w:r w:rsidR="00EB5819" w:rsidRPr="005E19B8">
        <w:rPr>
          <w:rFonts w:ascii="宋体" w:eastAsia="宋体" w:hAnsi="宋体" w:cs="Times New Roman" w:hint="eastAsia"/>
          <w:kern w:val="0"/>
          <w:sz w:val="24"/>
          <w:szCs w:val="20"/>
          <w:u w:val="single"/>
        </w:rPr>
        <w:t xml:space="preserve">（无/具体要求） </w:t>
      </w:r>
      <w:r w:rsidR="00EB5819" w:rsidRPr="005E19B8">
        <w:rPr>
          <w:rFonts w:ascii="宋体" w:eastAsia="宋体" w:hAnsi="宋体" w:cs="Times New Roman"/>
          <w:kern w:val="0"/>
          <w:sz w:val="24"/>
          <w:szCs w:val="20"/>
          <w:u w:val="single"/>
        </w:rPr>
        <w:t xml:space="preserve">       </w:t>
      </w:r>
    </w:p>
    <w:p w14:paraId="6741EDA5"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6746BF10"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201CA6C6"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通讯地址：XXXX。</w:t>
      </w:r>
    </w:p>
    <w:p w14:paraId="0636CB3B"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邮政编码：XXXX。</w:t>
      </w:r>
    </w:p>
    <w:p w14:paraId="7F1F4CFA"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联系电话：XXXX。</w:t>
      </w:r>
    </w:p>
    <w:p w14:paraId="6ED91C03"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传    真：XXXX。</w:t>
      </w:r>
    </w:p>
    <w:p w14:paraId="1A148F69" w14:textId="77777777" w:rsidR="00EF67CA" w:rsidRPr="005E19B8" w:rsidRDefault="009C2CF2">
      <w:pPr>
        <w:spacing w:line="360" w:lineRule="auto"/>
        <w:ind w:firstLineChars="200" w:firstLine="480"/>
        <w:rPr>
          <w:rFonts w:ascii="宋体" w:eastAsia="宋体" w:hAnsi="宋体" w:cs="Times New Roman"/>
          <w:kern w:val="0"/>
          <w:sz w:val="24"/>
          <w:szCs w:val="20"/>
        </w:rPr>
      </w:pPr>
      <w:r w:rsidRPr="005E19B8">
        <w:rPr>
          <w:rFonts w:ascii="宋体" w:eastAsia="宋体" w:hAnsi="宋体" w:cs="Times New Roman" w:hint="eastAsia"/>
          <w:kern w:val="0"/>
          <w:sz w:val="24"/>
          <w:szCs w:val="20"/>
        </w:rPr>
        <w:t>日    期：XXXX年XXXX月XXXX日。</w:t>
      </w:r>
    </w:p>
    <w:p w14:paraId="21CE6D6A" w14:textId="77777777" w:rsidR="00EF67CA" w:rsidRPr="005E19B8" w:rsidRDefault="00EF67CA">
      <w:pPr>
        <w:rPr>
          <w:rFonts w:ascii="宋体" w:eastAsia="宋体" w:hAnsi="宋体" w:cs="Times New Roman"/>
          <w:kern w:val="0"/>
          <w:sz w:val="34"/>
          <w:szCs w:val="20"/>
        </w:rPr>
      </w:pPr>
    </w:p>
    <w:p w14:paraId="07482CD0" w14:textId="77777777" w:rsidR="00EF67CA" w:rsidRPr="005E19B8" w:rsidRDefault="00EF67CA">
      <w:pPr>
        <w:rPr>
          <w:rFonts w:ascii="宋体" w:eastAsia="宋体" w:hAnsi="宋体" w:cs="Times New Roman"/>
          <w:kern w:val="0"/>
          <w:sz w:val="34"/>
          <w:szCs w:val="20"/>
        </w:rPr>
      </w:pPr>
    </w:p>
    <w:p w14:paraId="76EBEEF7" w14:textId="77777777" w:rsidR="00EF67CA" w:rsidRPr="005E19B8" w:rsidRDefault="00EF67CA">
      <w:pPr>
        <w:rPr>
          <w:rFonts w:ascii="宋体" w:eastAsia="宋体" w:hAnsi="宋体" w:cs="Times New Roman"/>
          <w:kern w:val="0"/>
          <w:sz w:val="34"/>
          <w:szCs w:val="20"/>
        </w:rPr>
      </w:pPr>
    </w:p>
    <w:p w14:paraId="543B7DE7"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71" w:name="_Toc14668"/>
      <w:bookmarkStart w:id="72" w:name="_Toc466298080"/>
      <w:bookmarkStart w:id="73" w:name="_Toc472604633"/>
      <w:bookmarkStart w:id="74" w:name="_Toc465085382"/>
      <w:bookmarkStart w:id="75" w:name="_Toc12622"/>
      <w:bookmarkStart w:id="76" w:name="_Toc31452"/>
      <w:bookmarkStart w:id="77" w:name="_Toc136508275"/>
      <w:r w:rsidRPr="005E19B8">
        <w:rPr>
          <w:rFonts w:ascii="宋体" w:eastAsia="宋体" w:hAnsi="宋体" w:cs="Times New Roman" w:hint="eastAsia"/>
          <w:b/>
          <w:bCs/>
          <w:kern w:val="0"/>
          <w:sz w:val="32"/>
          <w:szCs w:val="32"/>
        </w:rPr>
        <w:lastRenderedPageBreak/>
        <w:t>2、</w:t>
      </w:r>
      <w:bookmarkEnd w:id="71"/>
      <w:r w:rsidRPr="005E19B8">
        <w:rPr>
          <w:rFonts w:ascii="宋体" w:eastAsia="宋体" w:hAnsi="宋体" w:cs="Times New Roman" w:hint="eastAsia"/>
          <w:b/>
          <w:bCs/>
          <w:kern w:val="0"/>
          <w:sz w:val="32"/>
          <w:szCs w:val="32"/>
        </w:rPr>
        <w:t>开标一览表</w:t>
      </w:r>
      <w:bookmarkEnd w:id="72"/>
      <w:bookmarkEnd w:id="73"/>
      <w:bookmarkEnd w:id="74"/>
      <w:bookmarkEnd w:id="75"/>
      <w:bookmarkEnd w:id="76"/>
      <w:bookmarkEnd w:id="77"/>
    </w:p>
    <w:tbl>
      <w:tblPr>
        <w:tblW w:w="9220" w:type="dxa"/>
        <w:tblInd w:w="93" w:type="dxa"/>
        <w:tblLayout w:type="fixed"/>
        <w:tblLook w:val="04A0" w:firstRow="1" w:lastRow="0" w:firstColumn="1" w:lastColumn="0" w:noHBand="0" w:noVBand="1"/>
      </w:tblPr>
      <w:tblGrid>
        <w:gridCol w:w="819"/>
        <w:gridCol w:w="1354"/>
        <w:gridCol w:w="719"/>
        <w:gridCol w:w="2345"/>
        <w:gridCol w:w="3983"/>
      </w:tblGrid>
      <w:tr w:rsidR="00EF67CA" w:rsidRPr="005E19B8" w14:paraId="5562F004" w14:textId="77777777">
        <w:trPr>
          <w:trHeight w:val="506"/>
        </w:trPr>
        <w:tc>
          <w:tcPr>
            <w:tcW w:w="2892" w:type="dxa"/>
            <w:gridSpan w:val="3"/>
            <w:tcBorders>
              <w:top w:val="single" w:sz="4" w:space="0" w:color="auto"/>
              <w:left w:val="single" w:sz="4" w:space="0" w:color="auto"/>
              <w:bottom w:val="single" w:sz="4" w:space="0" w:color="auto"/>
              <w:right w:val="single" w:sz="4" w:space="0" w:color="auto"/>
            </w:tcBorders>
            <w:vAlign w:val="center"/>
          </w:tcPr>
          <w:p w14:paraId="0959F0A5" w14:textId="77777777" w:rsidR="00EF67CA" w:rsidRPr="005E19B8" w:rsidRDefault="009C2CF2">
            <w:pPr>
              <w:widowControl/>
              <w:spacing w:line="360" w:lineRule="auto"/>
              <w:jc w:val="center"/>
              <w:rPr>
                <w:rFonts w:ascii="宋体" w:eastAsia="宋体" w:hAnsi="宋体" w:cs="宋体"/>
                <w:kern w:val="0"/>
                <w:sz w:val="24"/>
              </w:rPr>
            </w:pPr>
            <w:r w:rsidRPr="005E19B8">
              <w:rPr>
                <w:rFonts w:ascii="宋体" w:eastAsia="宋体" w:hAnsi="宋体" w:cs="宋体" w:hint="eastAsia"/>
                <w:kern w:val="0"/>
                <w:sz w:val="24"/>
              </w:rPr>
              <w:t>项目名称</w:t>
            </w:r>
          </w:p>
        </w:tc>
        <w:tc>
          <w:tcPr>
            <w:tcW w:w="6328" w:type="dxa"/>
            <w:gridSpan w:val="2"/>
            <w:tcBorders>
              <w:top w:val="single" w:sz="4" w:space="0" w:color="auto"/>
              <w:left w:val="nil"/>
              <w:bottom w:val="single" w:sz="4" w:space="0" w:color="auto"/>
              <w:right w:val="single" w:sz="4" w:space="0" w:color="auto"/>
            </w:tcBorders>
            <w:vAlign w:val="center"/>
          </w:tcPr>
          <w:p w14:paraId="5A71A8BB" w14:textId="77777777" w:rsidR="00EF67CA" w:rsidRPr="005E19B8" w:rsidRDefault="009C2CF2">
            <w:pPr>
              <w:widowControl/>
              <w:spacing w:line="360" w:lineRule="auto"/>
              <w:rPr>
                <w:rFonts w:ascii="宋体" w:eastAsia="宋体" w:hAnsi="宋体" w:cs="宋体"/>
                <w:kern w:val="0"/>
                <w:sz w:val="24"/>
              </w:rPr>
            </w:pPr>
            <w:r w:rsidRPr="005E19B8">
              <w:rPr>
                <w:rFonts w:ascii="宋体" w:eastAsia="宋体" w:hAnsi="宋体" w:cs="Times New Roman" w:hint="eastAsia"/>
                <w:sz w:val="24"/>
              </w:rPr>
              <w:t>XXXX</w:t>
            </w:r>
            <w:r w:rsidRPr="005E19B8">
              <w:rPr>
                <w:rFonts w:ascii="宋体" w:eastAsia="宋体" w:hAnsi="宋体" w:cs="Times New Roman" w:hint="eastAsia"/>
                <w:kern w:val="0"/>
                <w:sz w:val="24"/>
              </w:rPr>
              <w:t>项目</w:t>
            </w:r>
          </w:p>
        </w:tc>
      </w:tr>
      <w:tr w:rsidR="00EF67CA" w:rsidRPr="005E19B8" w14:paraId="012AE8C7" w14:textId="77777777">
        <w:trPr>
          <w:trHeight w:val="443"/>
        </w:trPr>
        <w:tc>
          <w:tcPr>
            <w:tcW w:w="2892" w:type="dxa"/>
            <w:gridSpan w:val="3"/>
            <w:tcBorders>
              <w:top w:val="single" w:sz="4" w:space="0" w:color="auto"/>
              <w:left w:val="single" w:sz="4" w:space="0" w:color="auto"/>
              <w:bottom w:val="single" w:sz="4" w:space="0" w:color="auto"/>
              <w:right w:val="single" w:sz="4" w:space="0" w:color="auto"/>
            </w:tcBorders>
            <w:vAlign w:val="center"/>
          </w:tcPr>
          <w:p w14:paraId="4F9E9A60" w14:textId="77777777" w:rsidR="00EF67CA" w:rsidRPr="005E19B8" w:rsidRDefault="009C2CF2">
            <w:pPr>
              <w:widowControl/>
              <w:spacing w:line="360" w:lineRule="auto"/>
              <w:jc w:val="center"/>
              <w:rPr>
                <w:rFonts w:ascii="宋体" w:eastAsia="宋体" w:hAnsi="宋体" w:cs="宋体"/>
                <w:kern w:val="0"/>
                <w:sz w:val="24"/>
              </w:rPr>
            </w:pPr>
            <w:r w:rsidRPr="005E19B8">
              <w:rPr>
                <w:rFonts w:ascii="宋体" w:eastAsia="宋体" w:hAnsi="宋体" w:cs="宋体" w:hint="eastAsia"/>
                <w:kern w:val="0"/>
                <w:sz w:val="24"/>
              </w:rPr>
              <w:t>项目编号</w:t>
            </w:r>
          </w:p>
        </w:tc>
        <w:tc>
          <w:tcPr>
            <w:tcW w:w="6328" w:type="dxa"/>
            <w:gridSpan w:val="2"/>
            <w:tcBorders>
              <w:top w:val="single" w:sz="4" w:space="0" w:color="auto"/>
              <w:left w:val="nil"/>
              <w:bottom w:val="single" w:sz="4" w:space="0" w:color="auto"/>
              <w:right w:val="single" w:sz="4" w:space="0" w:color="auto"/>
            </w:tcBorders>
            <w:vAlign w:val="center"/>
          </w:tcPr>
          <w:p w14:paraId="12953550" w14:textId="77777777" w:rsidR="00EF67CA" w:rsidRPr="005E19B8" w:rsidRDefault="00EF67CA">
            <w:pPr>
              <w:widowControl/>
              <w:spacing w:line="360" w:lineRule="auto"/>
              <w:rPr>
                <w:rFonts w:ascii="宋体" w:eastAsia="宋体" w:hAnsi="宋体" w:cs="Times New Roman"/>
                <w:kern w:val="0"/>
                <w:sz w:val="24"/>
              </w:rPr>
            </w:pPr>
          </w:p>
        </w:tc>
      </w:tr>
      <w:tr w:rsidR="00EF67CA" w:rsidRPr="005E19B8" w14:paraId="02A39F0F" w14:textId="77777777">
        <w:trPr>
          <w:trHeight w:val="960"/>
        </w:trPr>
        <w:tc>
          <w:tcPr>
            <w:tcW w:w="819" w:type="dxa"/>
            <w:tcBorders>
              <w:top w:val="nil"/>
              <w:left w:val="single" w:sz="4" w:space="0" w:color="auto"/>
              <w:bottom w:val="single" w:sz="4" w:space="0" w:color="auto"/>
              <w:right w:val="single" w:sz="4" w:space="0" w:color="auto"/>
            </w:tcBorders>
            <w:vAlign w:val="center"/>
          </w:tcPr>
          <w:p w14:paraId="6630BBEF" w14:textId="77777777" w:rsidR="00EF67CA" w:rsidRPr="005E19B8" w:rsidRDefault="009C2CF2">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序号</w:t>
            </w:r>
          </w:p>
        </w:tc>
        <w:tc>
          <w:tcPr>
            <w:tcW w:w="2073" w:type="dxa"/>
            <w:gridSpan w:val="2"/>
            <w:tcBorders>
              <w:top w:val="nil"/>
              <w:left w:val="nil"/>
              <w:bottom w:val="single" w:sz="4" w:space="0" w:color="auto"/>
              <w:right w:val="single" w:sz="4" w:space="0" w:color="auto"/>
            </w:tcBorders>
            <w:vAlign w:val="center"/>
          </w:tcPr>
          <w:p w14:paraId="76A6AF04" w14:textId="77777777" w:rsidR="00EF67CA" w:rsidRPr="005E19B8" w:rsidRDefault="009C2CF2">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服务内容</w:t>
            </w:r>
          </w:p>
        </w:tc>
        <w:tc>
          <w:tcPr>
            <w:tcW w:w="2345" w:type="dxa"/>
            <w:tcBorders>
              <w:top w:val="nil"/>
              <w:left w:val="nil"/>
              <w:bottom w:val="single" w:sz="4" w:space="0" w:color="auto"/>
              <w:right w:val="single" w:sz="4" w:space="0" w:color="auto"/>
            </w:tcBorders>
            <w:vAlign w:val="center"/>
          </w:tcPr>
          <w:p w14:paraId="73952708" w14:textId="77777777" w:rsidR="00EF67CA" w:rsidRPr="005E19B8" w:rsidRDefault="009C2CF2">
            <w:pPr>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服务期限</w:t>
            </w:r>
          </w:p>
        </w:tc>
        <w:tc>
          <w:tcPr>
            <w:tcW w:w="3983" w:type="dxa"/>
            <w:tcBorders>
              <w:top w:val="nil"/>
              <w:left w:val="nil"/>
              <w:bottom w:val="single" w:sz="4" w:space="0" w:color="auto"/>
              <w:right w:val="single" w:sz="4" w:space="0" w:color="auto"/>
            </w:tcBorders>
            <w:vAlign w:val="center"/>
          </w:tcPr>
          <w:p w14:paraId="3C076467" w14:textId="77777777" w:rsidR="00EF67CA" w:rsidRPr="005E19B8" w:rsidRDefault="009C2CF2">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总报价（元）</w:t>
            </w:r>
          </w:p>
        </w:tc>
      </w:tr>
      <w:tr w:rsidR="00EF67CA" w:rsidRPr="005E19B8" w14:paraId="2334454C" w14:textId="77777777">
        <w:trPr>
          <w:trHeight w:val="597"/>
        </w:trPr>
        <w:tc>
          <w:tcPr>
            <w:tcW w:w="819" w:type="dxa"/>
            <w:tcBorders>
              <w:top w:val="nil"/>
              <w:left w:val="single" w:sz="4" w:space="0" w:color="auto"/>
              <w:bottom w:val="single" w:sz="4" w:space="0" w:color="auto"/>
              <w:right w:val="single" w:sz="4" w:space="0" w:color="auto"/>
            </w:tcBorders>
            <w:vAlign w:val="center"/>
          </w:tcPr>
          <w:p w14:paraId="5A19BB8B" w14:textId="77777777" w:rsidR="00EF67CA" w:rsidRPr="005E19B8" w:rsidRDefault="009C2CF2">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1</w:t>
            </w:r>
          </w:p>
        </w:tc>
        <w:tc>
          <w:tcPr>
            <w:tcW w:w="2073" w:type="dxa"/>
            <w:gridSpan w:val="2"/>
            <w:tcBorders>
              <w:top w:val="nil"/>
              <w:left w:val="nil"/>
              <w:bottom w:val="single" w:sz="4" w:space="0" w:color="auto"/>
              <w:right w:val="single" w:sz="4" w:space="0" w:color="auto"/>
            </w:tcBorders>
            <w:vAlign w:val="center"/>
          </w:tcPr>
          <w:p w14:paraId="283CAD13" w14:textId="77777777" w:rsidR="00EF67CA" w:rsidRPr="005E19B8" w:rsidRDefault="00EF67CA">
            <w:pPr>
              <w:widowControl/>
              <w:spacing w:line="360" w:lineRule="auto"/>
              <w:jc w:val="center"/>
              <w:rPr>
                <w:rFonts w:ascii="宋体" w:eastAsia="宋体" w:hAnsi="宋体" w:cs="宋体"/>
                <w:bCs/>
                <w:kern w:val="0"/>
                <w:sz w:val="24"/>
              </w:rPr>
            </w:pPr>
          </w:p>
        </w:tc>
        <w:tc>
          <w:tcPr>
            <w:tcW w:w="2345" w:type="dxa"/>
            <w:tcBorders>
              <w:top w:val="nil"/>
              <w:left w:val="nil"/>
              <w:bottom w:val="single" w:sz="4" w:space="0" w:color="auto"/>
              <w:right w:val="single" w:sz="4" w:space="0" w:color="auto"/>
            </w:tcBorders>
            <w:vAlign w:val="center"/>
          </w:tcPr>
          <w:p w14:paraId="3AC879C2" w14:textId="77777777" w:rsidR="00EF67CA" w:rsidRPr="005E19B8" w:rsidRDefault="00EF67CA">
            <w:pPr>
              <w:spacing w:line="360" w:lineRule="auto"/>
              <w:jc w:val="center"/>
              <w:rPr>
                <w:rFonts w:ascii="宋体" w:eastAsia="宋体" w:hAnsi="宋体" w:cs="宋体"/>
                <w:bCs/>
                <w:kern w:val="0"/>
                <w:sz w:val="24"/>
              </w:rPr>
            </w:pPr>
          </w:p>
        </w:tc>
        <w:tc>
          <w:tcPr>
            <w:tcW w:w="3983" w:type="dxa"/>
            <w:tcBorders>
              <w:top w:val="nil"/>
              <w:left w:val="nil"/>
              <w:bottom w:val="single" w:sz="4" w:space="0" w:color="auto"/>
              <w:right w:val="single" w:sz="4" w:space="0" w:color="auto"/>
            </w:tcBorders>
            <w:vAlign w:val="center"/>
          </w:tcPr>
          <w:p w14:paraId="37F3E8BC" w14:textId="77777777" w:rsidR="00EF67CA" w:rsidRPr="005E19B8" w:rsidRDefault="00EF67CA">
            <w:pPr>
              <w:widowControl/>
              <w:spacing w:line="360" w:lineRule="auto"/>
              <w:jc w:val="center"/>
              <w:rPr>
                <w:rFonts w:ascii="宋体" w:eastAsia="宋体" w:hAnsi="宋体" w:cs="宋体"/>
                <w:bCs/>
                <w:kern w:val="0"/>
                <w:sz w:val="24"/>
              </w:rPr>
            </w:pPr>
          </w:p>
        </w:tc>
      </w:tr>
      <w:tr w:rsidR="00EF67CA" w:rsidRPr="005E19B8" w14:paraId="68EA225B" w14:textId="77777777">
        <w:trPr>
          <w:trHeight w:val="1271"/>
        </w:trPr>
        <w:tc>
          <w:tcPr>
            <w:tcW w:w="2173" w:type="dxa"/>
            <w:gridSpan w:val="2"/>
            <w:tcBorders>
              <w:top w:val="single" w:sz="4" w:space="0" w:color="auto"/>
              <w:left w:val="single" w:sz="4" w:space="0" w:color="auto"/>
              <w:bottom w:val="single" w:sz="4" w:space="0" w:color="auto"/>
              <w:right w:val="single" w:sz="4" w:space="0" w:color="auto"/>
            </w:tcBorders>
            <w:vAlign w:val="center"/>
          </w:tcPr>
          <w:p w14:paraId="275335A6" w14:textId="77777777" w:rsidR="00EF67CA" w:rsidRPr="005E19B8" w:rsidRDefault="009C2CF2">
            <w:pPr>
              <w:widowControl/>
              <w:spacing w:line="360" w:lineRule="auto"/>
              <w:jc w:val="center"/>
              <w:rPr>
                <w:rFonts w:ascii="宋体" w:eastAsia="宋体" w:hAnsi="宋体" w:cs="宋体"/>
                <w:kern w:val="0"/>
                <w:sz w:val="24"/>
              </w:rPr>
            </w:pPr>
            <w:r w:rsidRPr="005E19B8">
              <w:rPr>
                <w:rFonts w:ascii="宋体" w:eastAsia="宋体" w:hAnsi="宋体" w:cs="宋体" w:hint="eastAsia"/>
                <w:kern w:val="0"/>
                <w:sz w:val="24"/>
              </w:rPr>
              <w:t>投标总价</w:t>
            </w:r>
          </w:p>
        </w:tc>
        <w:tc>
          <w:tcPr>
            <w:tcW w:w="7047" w:type="dxa"/>
            <w:gridSpan w:val="3"/>
            <w:tcBorders>
              <w:top w:val="single" w:sz="4" w:space="0" w:color="auto"/>
              <w:left w:val="nil"/>
              <w:bottom w:val="single" w:sz="4" w:space="0" w:color="auto"/>
              <w:right w:val="single" w:sz="4" w:space="0" w:color="auto"/>
            </w:tcBorders>
            <w:vAlign w:val="center"/>
          </w:tcPr>
          <w:p w14:paraId="3E3DEE42" w14:textId="77777777" w:rsidR="00EF67CA" w:rsidRPr="005E19B8" w:rsidRDefault="009C2CF2">
            <w:pPr>
              <w:widowControl/>
              <w:spacing w:line="360" w:lineRule="auto"/>
              <w:rPr>
                <w:rFonts w:ascii="宋体" w:eastAsia="宋体" w:hAnsi="宋体" w:cs="宋体"/>
                <w:kern w:val="0"/>
                <w:sz w:val="24"/>
              </w:rPr>
            </w:pPr>
            <w:r w:rsidRPr="005E19B8">
              <w:rPr>
                <w:rFonts w:ascii="宋体" w:eastAsia="宋体" w:hAnsi="宋体" w:cs="Times New Roman" w:hint="eastAsia"/>
                <w:b/>
                <w:sz w:val="24"/>
              </w:rPr>
              <w:t>人民币大写：</w:t>
            </w:r>
            <w:r w:rsidRPr="005E19B8">
              <w:rPr>
                <w:rFonts w:ascii="宋体" w:eastAsia="宋体" w:hAnsi="宋体" w:cs="Times New Roman"/>
                <w:b/>
                <w:sz w:val="24"/>
                <w:u w:val="single"/>
              </w:rPr>
              <w:t xml:space="preserve">           </w:t>
            </w:r>
            <w:r w:rsidRPr="005E19B8">
              <w:rPr>
                <w:rFonts w:ascii="宋体" w:eastAsia="宋体" w:hAnsi="宋体" w:cs="Times New Roman" w:hint="eastAsia"/>
                <w:b/>
                <w:sz w:val="24"/>
                <w:u w:val="single"/>
              </w:rPr>
              <w:t>元整</w:t>
            </w:r>
            <w:r w:rsidRPr="005E19B8">
              <w:rPr>
                <w:rFonts w:ascii="宋体" w:eastAsia="宋体" w:hAnsi="宋体" w:cs="Times New Roman"/>
                <w:b/>
                <w:sz w:val="24"/>
                <w:u w:val="single"/>
              </w:rPr>
              <w:t xml:space="preserve"> </w:t>
            </w:r>
            <w:r w:rsidRPr="005E19B8">
              <w:rPr>
                <w:rFonts w:ascii="宋体" w:eastAsia="宋体" w:hAnsi="宋体" w:cs="Times New Roman" w:hint="eastAsia"/>
                <w:b/>
                <w:sz w:val="24"/>
              </w:rPr>
              <w:t xml:space="preserve"> （人民币小写：</w:t>
            </w:r>
            <w:r w:rsidRPr="005E19B8">
              <w:rPr>
                <w:rFonts w:ascii="宋体" w:eastAsia="宋体" w:hAnsi="宋体" w:cs="Times New Roman"/>
                <w:b/>
                <w:sz w:val="24"/>
                <w:u w:val="single"/>
              </w:rPr>
              <w:t xml:space="preserve">      </w:t>
            </w:r>
            <w:r w:rsidRPr="005E19B8">
              <w:rPr>
                <w:rFonts w:ascii="宋体" w:eastAsia="宋体" w:hAnsi="宋体" w:cs="Times New Roman" w:hint="eastAsia"/>
                <w:b/>
                <w:sz w:val="24"/>
              </w:rPr>
              <w:t>元）</w:t>
            </w:r>
          </w:p>
        </w:tc>
      </w:tr>
      <w:tr w:rsidR="00EF67CA" w:rsidRPr="005E19B8" w14:paraId="7DD12872" w14:textId="77777777">
        <w:trPr>
          <w:trHeight w:val="671"/>
        </w:trPr>
        <w:tc>
          <w:tcPr>
            <w:tcW w:w="9220" w:type="dxa"/>
            <w:gridSpan w:val="5"/>
            <w:tcBorders>
              <w:top w:val="single" w:sz="4" w:space="0" w:color="auto"/>
              <w:left w:val="single" w:sz="4" w:space="0" w:color="auto"/>
              <w:bottom w:val="single" w:sz="4" w:space="0" w:color="auto"/>
              <w:right w:val="single" w:sz="4" w:space="0" w:color="auto"/>
            </w:tcBorders>
            <w:vAlign w:val="center"/>
          </w:tcPr>
          <w:p w14:paraId="7934E8BA" w14:textId="77777777" w:rsidR="00EF67CA" w:rsidRPr="005E19B8" w:rsidRDefault="009C2CF2">
            <w:pPr>
              <w:widowControl/>
              <w:spacing w:line="360" w:lineRule="auto"/>
              <w:rPr>
                <w:rFonts w:ascii="宋体" w:eastAsia="宋体" w:hAnsi="宋体" w:cs="Times New Roman"/>
                <w:b/>
                <w:sz w:val="24"/>
              </w:rPr>
            </w:pPr>
            <w:r w:rsidRPr="005E19B8">
              <w:rPr>
                <w:rFonts w:ascii="宋体" w:eastAsia="宋体" w:hAnsi="宋体" w:cs="Times New Roman" w:hint="eastAsia"/>
                <w:b/>
                <w:sz w:val="24"/>
              </w:rPr>
              <w:t>注：超过最高限价做废标处理；总报价应包含所有费用。</w:t>
            </w:r>
          </w:p>
        </w:tc>
      </w:tr>
    </w:tbl>
    <w:p w14:paraId="5C098770" w14:textId="77777777" w:rsidR="00EF67CA" w:rsidRPr="005E19B8" w:rsidRDefault="00EF67CA">
      <w:pPr>
        <w:spacing w:line="440" w:lineRule="exact"/>
        <w:jc w:val="left"/>
        <w:rPr>
          <w:rFonts w:ascii="宋体" w:eastAsia="宋体" w:hAnsi="宋体" w:cs="宋体"/>
          <w:kern w:val="0"/>
          <w:sz w:val="24"/>
          <w:szCs w:val="20"/>
        </w:rPr>
      </w:pPr>
    </w:p>
    <w:p w14:paraId="749DAE6C" w14:textId="77777777" w:rsidR="00EF67CA" w:rsidRPr="005E19B8" w:rsidRDefault="00EF67CA">
      <w:pPr>
        <w:spacing w:line="440" w:lineRule="exact"/>
        <w:jc w:val="left"/>
        <w:rPr>
          <w:rFonts w:ascii="宋体" w:eastAsia="宋体" w:hAnsi="宋体" w:cs="宋体"/>
          <w:kern w:val="0"/>
          <w:sz w:val="24"/>
          <w:szCs w:val="20"/>
        </w:rPr>
      </w:pPr>
    </w:p>
    <w:p w14:paraId="60396429"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投标人名称：XXXX（单位公章）</w:t>
      </w:r>
    </w:p>
    <w:p w14:paraId="14C46DB6"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法定代表人/单位负责人或授权代表（签字或加盖个人名章）：XXXX</w:t>
      </w:r>
    </w:p>
    <w:p w14:paraId="4EB19969" w14:textId="77777777" w:rsidR="00EF67CA" w:rsidRPr="005E19B8" w:rsidRDefault="009C2CF2">
      <w:pPr>
        <w:spacing w:line="276" w:lineRule="auto"/>
        <w:ind w:firstLineChars="200" w:firstLine="480"/>
        <w:jc w:val="left"/>
        <w:rPr>
          <w:rFonts w:ascii="宋体" w:eastAsia="宋体" w:hAnsi="宋体" w:cs="Times New Roman"/>
          <w:kern w:val="0"/>
          <w:sz w:val="24"/>
          <w:szCs w:val="20"/>
        </w:rPr>
      </w:pPr>
      <w:r w:rsidRPr="005E19B8">
        <w:rPr>
          <w:rFonts w:ascii="宋体" w:eastAsia="宋体" w:hAnsi="宋体" w:cs="Times New Roman" w:hint="eastAsia"/>
          <w:kern w:val="0"/>
          <w:sz w:val="24"/>
          <w:szCs w:val="20"/>
        </w:rPr>
        <w:t>投标日期：XXXX</w:t>
      </w:r>
    </w:p>
    <w:p w14:paraId="0E573720" w14:textId="77777777" w:rsidR="00EF67CA" w:rsidRPr="005E19B8" w:rsidRDefault="009C2CF2">
      <w:pPr>
        <w:spacing w:line="440" w:lineRule="exact"/>
        <w:ind w:leftChars="150" w:left="315"/>
        <w:rPr>
          <w:rFonts w:ascii="宋体" w:eastAsia="宋体" w:hAnsi="宋体" w:cs="宋体"/>
          <w:kern w:val="0"/>
          <w:sz w:val="24"/>
          <w:szCs w:val="20"/>
        </w:rPr>
      </w:pPr>
      <w:r w:rsidRPr="005E19B8">
        <w:rPr>
          <w:rFonts w:ascii="宋体" w:eastAsia="宋体" w:hAnsi="宋体" w:cs="宋体"/>
          <w:kern w:val="0"/>
          <w:sz w:val="24"/>
          <w:szCs w:val="20"/>
        </w:rPr>
        <w:br w:type="page"/>
      </w:r>
    </w:p>
    <w:p w14:paraId="42EA8245"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78" w:name="_Toc31984"/>
      <w:bookmarkStart w:id="79" w:name="_Toc466298081"/>
      <w:bookmarkStart w:id="80" w:name="_Toc465085383"/>
      <w:bookmarkStart w:id="81" w:name="_Toc20950"/>
      <w:bookmarkStart w:id="82" w:name="_Toc472604634"/>
      <w:bookmarkStart w:id="83" w:name="_Toc3804"/>
      <w:bookmarkStart w:id="84" w:name="_Toc136508276"/>
      <w:r w:rsidRPr="005E19B8">
        <w:rPr>
          <w:rFonts w:ascii="宋体" w:eastAsia="宋体" w:hAnsi="宋体" w:cs="Times New Roman" w:hint="eastAsia"/>
          <w:b/>
          <w:bCs/>
          <w:kern w:val="0"/>
          <w:sz w:val="32"/>
          <w:szCs w:val="32"/>
        </w:rPr>
        <w:lastRenderedPageBreak/>
        <w:t>3、</w:t>
      </w:r>
      <w:bookmarkEnd w:id="78"/>
      <w:r w:rsidRPr="005E19B8">
        <w:rPr>
          <w:rFonts w:ascii="宋体" w:eastAsia="宋体" w:hAnsi="宋体" w:cs="Times New Roman" w:hint="eastAsia"/>
          <w:b/>
          <w:bCs/>
          <w:kern w:val="0"/>
          <w:sz w:val="32"/>
          <w:szCs w:val="32"/>
        </w:rPr>
        <w:t>分项报价明细表</w:t>
      </w:r>
      <w:bookmarkEnd w:id="79"/>
      <w:bookmarkEnd w:id="80"/>
      <w:bookmarkEnd w:id="81"/>
      <w:bookmarkEnd w:id="82"/>
      <w:bookmarkEnd w:id="83"/>
      <w:bookmarkEnd w:id="84"/>
    </w:p>
    <w:p w14:paraId="39945B05" w14:textId="77777777" w:rsidR="00EF67CA" w:rsidRPr="005E19B8" w:rsidRDefault="009C2CF2">
      <w:pPr>
        <w:spacing w:afterLines="50" w:after="156" w:line="400" w:lineRule="exact"/>
        <w:rPr>
          <w:rFonts w:ascii="宋体" w:eastAsia="宋体" w:hAnsi="宋体" w:cs="宋体"/>
          <w:kern w:val="0"/>
          <w:sz w:val="24"/>
          <w:szCs w:val="20"/>
        </w:rPr>
      </w:pPr>
      <w:r w:rsidRPr="005E19B8">
        <w:rPr>
          <w:rFonts w:ascii="宋体" w:eastAsia="宋体" w:hAnsi="宋体" w:cs="宋体" w:hint="eastAsia"/>
          <w:kern w:val="0"/>
          <w:sz w:val="24"/>
          <w:szCs w:val="20"/>
        </w:rPr>
        <w:t>项目编号：</w:t>
      </w:r>
    </w:p>
    <w:p w14:paraId="0B74B360" w14:textId="77777777" w:rsidR="00EB5819" w:rsidRPr="005E19B8" w:rsidRDefault="009C2CF2">
      <w:pPr>
        <w:spacing w:afterLines="50" w:after="156" w:line="400" w:lineRule="exact"/>
        <w:rPr>
          <w:rFonts w:ascii="宋体" w:eastAsia="宋体" w:hAnsi="宋体" w:cs="宋体"/>
          <w:kern w:val="0"/>
          <w:sz w:val="24"/>
          <w:szCs w:val="20"/>
        </w:rPr>
      </w:pPr>
      <w:r w:rsidRPr="005E19B8">
        <w:rPr>
          <w:rFonts w:ascii="宋体" w:eastAsia="宋体" w:hAnsi="宋体" w:cs="宋体" w:hint="eastAsia"/>
          <w:kern w:val="0"/>
          <w:sz w:val="24"/>
          <w:szCs w:val="20"/>
        </w:rPr>
        <w:t>项目</w:t>
      </w:r>
      <w:r w:rsidRPr="005E19B8">
        <w:rPr>
          <w:rFonts w:ascii="宋体" w:eastAsia="宋体" w:hAnsi="宋体" w:cs="宋体"/>
          <w:kern w:val="0"/>
          <w:sz w:val="24"/>
          <w:szCs w:val="20"/>
        </w:rPr>
        <w:t>名称：</w:t>
      </w:r>
    </w:p>
    <w:tbl>
      <w:tblPr>
        <w:tblW w:w="108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68"/>
        <w:gridCol w:w="526"/>
        <w:gridCol w:w="1718"/>
        <w:gridCol w:w="2918"/>
        <w:gridCol w:w="2919"/>
      </w:tblGrid>
      <w:tr w:rsidR="00EB5819" w:rsidRPr="005E19B8" w14:paraId="5325167B" w14:textId="77777777" w:rsidTr="00F1392A">
        <w:trPr>
          <w:trHeight w:val="761"/>
        </w:trPr>
        <w:tc>
          <w:tcPr>
            <w:tcW w:w="992" w:type="dxa"/>
            <w:vAlign w:val="center"/>
          </w:tcPr>
          <w:p w14:paraId="17121436" w14:textId="77777777" w:rsidR="00EB5819" w:rsidRPr="005E19B8" w:rsidRDefault="00EB5819" w:rsidP="003B6674">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序号</w:t>
            </w:r>
          </w:p>
        </w:tc>
        <w:tc>
          <w:tcPr>
            <w:tcW w:w="2294" w:type="dxa"/>
            <w:gridSpan w:val="2"/>
            <w:vAlign w:val="center"/>
          </w:tcPr>
          <w:p w14:paraId="2B9E2725" w14:textId="77777777" w:rsidR="00EB5819" w:rsidRPr="005E19B8" w:rsidRDefault="00EB5819" w:rsidP="003B6674">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服务内容</w:t>
            </w:r>
          </w:p>
        </w:tc>
        <w:tc>
          <w:tcPr>
            <w:tcW w:w="1718" w:type="dxa"/>
            <w:vAlign w:val="center"/>
          </w:tcPr>
          <w:p w14:paraId="6D5093E0" w14:textId="77777777" w:rsidR="00EB5819" w:rsidRPr="005E19B8" w:rsidRDefault="00EB5819" w:rsidP="003B6674">
            <w:pPr>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单价（元/人）</w:t>
            </w:r>
          </w:p>
        </w:tc>
        <w:tc>
          <w:tcPr>
            <w:tcW w:w="2918" w:type="dxa"/>
            <w:vAlign w:val="center"/>
          </w:tcPr>
          <w:p w14:paraId="4745E59F" w14:textId="77777777" w:rsidR="00EB5819" w:rsidRPr="005E19B8" w:rsidRDefault="00F1392A" w:rsidP="003B6674">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数量（人）</w:t>
            </w:r>
          </w:p>
        </w:tc>
        <w:tc>
          <w:tcPr>
            <w:tcW w:w="2919" w:type="dxa"/>
            <w:vAlign w:val="center"/>
          </w:tcPr>
          <w:p w14:paraId="5F86D84E" w14:textId="77777777" w:rsidR="00EB5819" w:rsidRPr="005E19B8" w:rsidRDefault="00EB5819" w:rsidP="003B6674">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总报价（元）</w:t>
            </w:r>
          </w:p>
        </w:tc>
      </w:tr>
      <w:tr w:rsidR="00EB5819" w:rsidRPr="005E19B8" w14:paraId="248D3893" w14:textId="77777777" w:rsidTr="00F1392A">
        <w:trPr>
          <w:trHeight w:val="473"/>
        </w:trPr>
        <w:tc>
          <w:tcPr>
            <w:tcW w:w="992" w:type="dxa"/>
            <w:vAlign w:val="center"/>
          </w:tcPr>
          <w:p w14:paraId="50DC46F9" w14:textId="77777777" w:rsidR="00EB5819" w:rsidRPr="005E19B8" w:rsidRDefault="00EB5819" w:rsidP="003B6674">
            <w:pPr>
              <w:widowControl/>
              <w:spacing w:line="360" w:lineRule="auto"/>
              <w:jc w:val="center"/>
              <w:rPr>
                <w:rFonts w:ascii="宋体" w:eastAsia="宋体" w:hAnsi="宋体" w:cs="宋体"/>
                <w:bCs/>
                <w:kern w:val="0"/>
                <w:sz w:val="24"/>
              </w:rPr>
            </w:pPr>
            <w:r w:rsidRPr="005E19B8">
              <w:rPr>
                <w:rFonts w:ascii="宋体" w:eastAsia="宋体" w:hAnsi="宋体" w:cs="宋体" w:hint="eastAsia"/>
                <w:bCs/>
                <w:kern w:val="0"/>
                <w:sz w:val="24"/>
              </w:rPr>
              <w:t>1</w:t>
            </w:r>
          </w:p>
        </w:tc>
        <w:tc>
          <w:tcPr>
            <w:tcW w:w="2294" w:type="dxa"/>
            <w:gridSpan w:val="2"/>
            <w:vAlign w:val="center"/>
          </w:tcPr>
          <w:p w14:paraId="2D9B9394" w14:textId="77777777" w:rsidR="00EB5819" w:rsidRPr="005E19B8" w:rsidRDefault="00EB5819" w:rsidP="003B6674">
            <w:pPr>
              <w:widowControl/>
              <w:spacing w:line="360" w:lineRule="auto"/>
              <w:jc w:val="center"/>
              <w:rPr>
                <w:rFonts w:ascii="宋体" w:eastAsia="宋体" w:hAnsi="宋体" w:cs="宋体"/>
                <w:bCs/>
                <w:kern w:val="0"/>
                <w:sz w:val="24"/>
              </w:rPr>
            </w:pPr>
            <w:r w:rsidRPr="005E19B8">
              <w:rPr>
                <w:rFonts w:ascii="宋体" w:eastAsia="宋体" w:hAnsi="宋体" w:cs="宋体"/>
                <w:bCs/>
                <w:kern w:val="0"/>
                <w:sz w:val="24"/>
              </w:rPr>
              <w:t>体检服务</w:t>
            </w:r>
          </w:p>
        </w:tc>
        <w:tc>
          <w:tcPr>
            <w:tcW w:w="1718" w:type="dxa"/>
            <w:vAlign w:val="center"/>
          </w:tcPr>
          <w:p w14:paraId="4479556E" w14:textId="77777777" w:rsidR="00EB5819" w:rsidRPr="005E19B8" w:rsidRDefault="00EB5819" w:rsidP="003B6674">
            <w:pPr>
              <w:spacing w:line="360" w:lineRule="auto"/>
              <w:jc w:val="center"/>
              <w:rPr>
                <w:rFonts w:ascii="宋体" w:eastAsia="宋体" w:hAnsi="宋体" w:cs="宋体"/>
                <w:bCs/>
                <w:kern w:val="0"/>
                <w:sz w:val="24"/>
              </w:rPr>
            </w:pPr>
          </w:p>
        </w:tc>
        <w:tc>
          <w:tcPr>
            <w:tcW w:w="2918" w:type="dxa"/>
          </w:tcPr>
          <w:p w14:paraId="7DCF2D6E" w14:textId="77777777" w:rsidR="00EB5819" w:rsidRPr="005E19B8" w:rsidRDefault="00EB5819" w:rsidP="003B6674">
            <w:pPr>
              <w:widowControl/>
              <w:spacing w:line="360" w:lineRule="auto"/>
              <w:jc w:val="center"/>
              <w:rPr>
                <w:rFonts w:ascii="宋体" w:eastAsia="宋体" w:hAnsi="宋体" w:cs="宋体"/>
                <w:bCs/>
                <w:kern w:val="0"/>
                <w:sz w:val="24"/>
              </w:rPr>
            </w:pPr>
          </w:p>
        </w:tc>
        <w:tc>
          <w:tcPr>
            <w:tcW w:w="2919" w:type="dxa"/>
            <w:vAlign w:val="center"/>
          </w:tcPr>
          <w:p w14:paraId="100ED850" w14:textId="77777777" w:rsidR="00EB5819" w:rsidRPr="005E19B8" w:rsidRDefault="00EB5819" w:rsidP="003B6674">
            <w:pPr>
              <w:widowControl/>
              <w:spacing w:line="360" w:lineRule="auto"/>
              <w:jc w:val="center"/>
              <w:rPr>
                <w:rFonts w:ascii="宋体" w:eastAsia="宋体" w:hAnsi="宋体" w:cs="宋体"/>
                <w:bCs/>
                <w:kern w:val="0"/>
                <w:sz w:val="24"/>
              </w:rPr>
            </w:pPr>
          </w:p>
        </w:tc>
      </w:tr>
      <w:tr w:rsidR="00F1392A" w:rsidRPr="005E19B8" w14:paraId="7823E1AF" w14:textId="77777777" w:rsidTr="00F1392A">
        <w:trPr>
          <w:trHeight w:val="1008"/>
        </w:trPr>
        <w:tc>
          <w:tcPr>
            <w:tcW w:w="2760" w:type="dxa"/>
            <w:gridSpan w:val="2"/>
            <w:vAlign w:val="center"/>
          </w:tcPr>
          <w:p w14:paraId="58C02C21" w14:textId="77777777" w:rsidR="00F1392A" w:rsidRPr="005E19B8" w:rsidRDefault="00F1392A" w:rsidP="003B6674">
            <w:pPr>
              <w:widowControl/>
              <w:spacing w:line="360" w:lineRule="auto"/>
              <w:jc w:val="center"/>
              <w:rPr>
                <w:rFonts w:ascii="宋体" w:eastAsia="宋体" w:hAnsi="宋体" w:cs="宋体"/>
                <w:kern w:val="0"/>
                <w:sz w:val="24"/>
              </w:rPr>
            </w:pPr>
            <w:r w:rsidRPr="005E19B8">
              <w:rPr>
                <w:rFonts w:ascii="宋体" w:eastAsia="宋体" w:hAnsi="宋体" w:cs="宋体" w:hint="eastAsia"/>
                <w:kern w:val="0"/>
                <w:sz w:val="24"/>
              </w:rPr>
              <w:t>投标总价</w:t>
            </w:r>
          </w:p>
        </w:tc>
        <w:tc>
          <w:tcPr>
            <w:tcW w:w="8081" w:type="dxa"/>
            <w:gridSpan w:val="4"/>
            <w:vAlign w:val="center"/>
          </w:tcPr>
          <w:p w14:paraId="5F69C7D3" w14:textId="77777777" w:rsidR="00F1392A" w:rsidRPr="005E19B8" w:rsidRDefault="00F1392A" w:rsidP="003B6674">
            <w:pPr>
              <w:widowControl/>
              <w:spacing w:line="360" w:lineRule="auto"/>
              <w:rPr>
                <w:rFonts w:ascii="宋体" w:eastAsia="宋体" w:hAnsi="宋体" w:cs="宋体"/>
                <w:kern w:val="0"/>
                <w:sz w:val="24"/>
              </w:rPr>
            </w:pPr>
            <w:r w:rsidRPr="005E19B8">
              <w:rPr>
                <w:rFonts w:ascii="宋体" w:eastAsia="宋体" w:hAnsi="宋体" w:cs="Times New Roman" w:hint="eastAsia"/>
                <w:b/>
                <w:sz w:val="24"/>
              </w:rPr>
              <w:t>人民币大写：</w:t>
            </w:r>
            <w:r w:rsidRPr="005E19B8">
              <w:rPr>
                <w:rFonts w:ascii="宋体" w:eastAsia="宋体" w:hAnsi="宋体" w:cs="Times New Roman"/>
                <w:b/>
                <w:sz w:val="24"/>
                <w:u w:val="single"/>
              </w:rPr>
              <w:t xml:space="preserve">           </w:t>
            </w:r>
            <w:r w:rsidRPr="005E19B8">
              <w:rPr>
                <w:rFonts w:ascii="宋体" w:eastAsia="宋体" w:hAnsi="宋体" w:cs="Times New Roman" w:hint="eastAsia"/>
                <w:b/>
                <w:sz w:val="24"/>
                <w:u w:val="single"/>
              </w:rPr>
              <w:t>元整</w:t>
            </w:r>
            <w:r w:rsidRPr="005E19B8">
              <w:rPr>
                <w:rFonts w:ascii="宋体" w:eastAsia="宋体" w:hAnsi="宋体" w:cs="Times New Roman"/>
                <w:b/>
                <w:sz w:val="24"/>
                <w:u w:val="single"/>
              </w:rPr>
              <w:t xml:space="preserve"> </w:t>
            </w:r>
            <w:r w:rsidRPr="005E19B8">
              <w:rPr>
                <w:rFonts w:ascii="宋体" w:eastAsia="宋体" w:hAnsi="宋体" w:cs="Times New Roman" w:hint="eastAsia"/>
                <w:b/>
                <w:sz w:val="24"/>
              </w:rPr>
              <w:t xml:space="preserve"> （人民币小写：</w:t>
            </w:r>
            <w:r w:rsidRPr="005E19B8">
              <w:rPr>
                <w:rFonts w:ascii="宋体" w:eastAsia="宋体" w:hAnsi="宋体" w:cs="Times New Roman"/>
                <w:b/>
                <w:sz w:val="24"/>
                <w:u w:val="single"/>
              </w:rPr>
              <w:t xml:space="preserve">      </w:t>
            </w:r>
            <w:r w:rsidRPr="005E19B8">
              <w:rPr>
                <w:rFonts w:ascii="宋体" w:eastAsia="宋体" w:hAnsi="宋体" w:cs="Times New Roman" w:hint="eastAsia"/>
                <w:b/>
                <w:sz w:val="24"/>
              </w:rPr>
              <w:t>元）</w:t>
            </w:r>
          </w:p>
        </w:tc>
      </w:tr>
      <w:tr w:rsidR="00F1392A" w:rsidRPr="005E19B8" w14:paraId="7B17C2D0" w14:textId="77777777" w:rsidTr="003B6674">
        <w:trPr>
          <w:trHeight w:val="532"/>
        </w:trPr>
        <w:tc>
          <w:tcPr>
            <w:tcW w:w="10841" w:type="dxa"/>
            <w:gridSpan w:val="6"/>
          </w:tcPr>
          <w:p w14:paraId="1395F654" w14:textId="77777777" w:rsidR="00F1392A" w:rsidRPr="005E19B8" w:rsidRDefault="00F1392A" w:rsidP="00F1392A">
            <w:pPr>
              <w:widowControl/>
              <w:spacing w:line="360" w:lineRule="auto"/>
              <w:rPr>
                <w:rFonts w:ascii="宋体" w:eastAsia="宋体" w:hAnsi="宋体" w:cs="Times New Roman"/>
                <w:b/>
                <w:sz w:val="24"/>
              </w:rPr>
            </w:pPr>
            <w:r w:rsidRPr="005E19B8">
              <w:rPr>
                <w:rFonts w:ascii="宋体" w:eastAsia="宋体" w:hAnsi="宋体" w:cs="Times New Roman" w:hint="eastAsia"/>
                <w:b/>
                <w:sz w:val="24"/>
              </w:rPr>
              <w:t>注：超过单价限价标准、总价限价的做废标处理；报价应包含所有费用。</w:t>
            </w:r>
          </w:p>
        </w:tc>
      </w:tr>
    </w:tbl>
    <w:p w14:paraId="59999EA5" w14:textId="77777777" w:rsidR="00EF67CA" w:rsidRPr="005E19B8" w:rsidRDefault="009C2CF2">
      <w:pPr>
        <w:spacing w:afterLines="50" w:after="156" w:line="400" w:lineRule="exact"/>
        <w:rPr>
          <w:rFonts w:ascii="宋体" w:eastAsia="宋体" w:hAnsi="宋体" w:cs="宋体"/>
          <w:kern w:val="0"/>
          <w:sz w:val="24"/>
          <w:szCs w:val="20"/>
        </w:rPr>
      </w:pPr>
      <w:r w:rsidRPr="005E19B8">
        <w:rPr>
          <w:rFonts w:ascii="宋体" w:eastAsia="宋体" w:hAnsi="宋体" w:cs="宋体" w:hint="eastAsia"/>
          <w:kern w:val="0"/>
          <w:sz w:val="24"/>
          <w:szCs w:val="20"/>
        </w:rPr>
        <w:t xml:space="preserve">                                                                           </w:t>
      </w:r>
      <w:r w:rsidRPr="005E19B8">
        <w:rPr>
          <w:rFonts w:ascii="宋体" w:eastAsia="宋体" w:hAnsi="宋体" w:cs="宋体"/>
          <w:kern w:val="0"/>
          <w:sz w:val="24"/>
          <w:szCs w:val="20"/>
        </w:rPr>
        <w:t xml:space="preserve">   </w:t>
      </w:r>
    </w:p>
    <w:p w14:paraId="75680E28" w14:textId="77777777" w:rsidR="00EF67CA" w:rsidRPr="005E19B8" w:rsidRDefault="009C2CF2">
      <w:pPr>
        <w:spacing w:beforeLines="50" w:before="156" w:line="400" w:lineRule="exact"/>
        <w:ind w:left="840" w:hangingChars="350" w:hanging="840"/>
        <w:rPr>
          <w:rFonts w:ascii="宋体" w:eastAsia="宋体" w:hAnsi="宋体" w:cs="宋体"/>
          <w:bCs/>
          <w:kern w:val="0"/>
          <w:sz w:val="24"/>
          <w:szCs w:val="20"/>
        </w:rPr>
      </w:pPr>
      <w:r w:rsidRPr="005E19B8">
        <w:rPr>
          <w:rFonts w:ascii="宋体" w:eastAsia="宋体" w:hAnsi="宋体" w:cs="宋体" w:hint="eastAsia"/>
          <w:kern w:val="0"/>
          <w:sz w:val="24"/>
          <w:szCs w:val="20"/>
        </w:rPr>
        <w:t>注：1、投标人必须按“</w:t>
      </w:r>
      <w:r w:rsidRPr="005E19B8">
        <w:rPr>
          <w:rFonts w:ascii="宋体" w:eastAsia="宋体" w:hAnsi="宋体" w:cs="宋体" w:hint="eastAsia"/>
          <w:bCs/>
          <w:kern w:val="0"/>
          <w:sz w:val="24"/>
          <w:szCs w:val="20"/>
        </w:rPr>
        <w:t>分项报价明细表”的格式</w:t>
      </w:r>
      <w:r w:rsidRPr="005E19B8">
        <w:rPr>
          <w:rFonts w:ascii="宋体" w:eastAsia="宋体" w:hAnsi="宋体" w:cs="宋体" w:hint="eastAsia"/>
          <w:kern w:val="0"/>
          <w:sz w:val="24"/>
          <w:szCs w:val="20"/>
        </w:rPr>
        <w:t>详细报出投标总价的各个组成部分的报价。</w:t>
      </w:r>
    </w:p>
    <w:p w14:paraId="33F41C27" w14:textId="77777777" w:rsidR="00EF67CA" w:rsidRPr="005E19B8" w:rsidRDefault="009C2CF2">
      <w:pPr>
        <w:spacing w:line="400" w:lineRule="exact"/>
        <w:rPr>
          <w:rFonts w:ascii="宋体" w:eastAsia="宋体" w:hAnsi="宋体" w:cs="宋体"/>
          <w:bCs/>
          <w:kern w:val="0"/>
          <w:sz w:val="24"/>
          <w:szCs w:val="20"/>
        </w:rPr>
      </w:pPr>
      <w:r w:rsidRPr="005E19B8">
        <w:rPr>
          <w:rFonts w:ascii="宋体" w:eastAsia="宋体" w:hAnsi="宋体" w:cs="宋体" w:hint="eastAsia"/>
          <w:bCs/>
          <w:kern w:val="0"/>
          <w:sz w:val="24"/>
          <w:szCs w:val="20"/>
        </w:rPr>
        <w:t xml:space="preserve">    2、</w:t>
      </w:r>
      <w:r w:rsidRPr="005E19B8">
        <w:rPr>
          <w:rFonts w:ascii="宋体" w:eastAsia="宋体" w:hAnsi="宋体" w:cs="宋体" w:hint="eastAsia"/>
          <w:kern w:val="0"/>
          <w:sz w:val="24"/>
          <w:szCs w:val="20"/>
        </w:rPr>
        <w:t>“</w:t>
      </w:r>
      <w:r w:rsidRPr="005E19B8">
        <w:rPr>
          <w:rFonts w:ascii="宋体" w:eastAsia="宋体" w:hAnsi="宋体" w:cs="宋体" w:hint="eastAsia"/>
          <w:bCs/>
          <w:kern w:val="0"/>
          <w:sz w:val="24"/>
          <w:szCs w:val="20"/>
        </w:rPr>
        <w:t>分项报价明细表”各分项报价合计应当与“开标一览表”报价合计相等。</w:t>
      </w:r>
    </w:p>
    <w:p w14:paraId="36E8D551" w14:textId="77777777" w:rsidR="00EF67CA" w:rsidRPr="005E19B8" w:rsidRDefault="00EF67CA">
      <w:pPr>
        <w:spacing w:line="400" w:lineRule="exact"/>
        <w:rPr>
          <w:rFonts w:ascii="宋体" w:eastAsia="宋体" w:hAnsi="宋体" w:cs="宋体"/>
          <w:bCs/>
          <w:kern w:val="0"/>
          <w:sz w:val="24"/>
          <w:szCs w:val="20"/>
        </w:rPr>
      </w:pPr>
    </w:p>
    <w:p w14:paraId="1D4C5367" w14:textId="77777777" w:rsidR="00EF67CA" w:rsidRPr="005E19B8" w:rsidRDefault="00EF67CA">
      <w:pPr>
        <w:spacing w:line="400" w:lineRule="exact"/>
        <w:ind w:firstLineChars="200" w:firstLine="560"/>
        <w:rPr>
          <w:rFonts w:ascii="宋体" w:eastAsia="宋体" w:hAnsi="宋体" w:cs="宋体"/>
          <w:kern w:val="0"/>
          <w:sz w:val="28"/>
          <w:szCs w:val="20"/>
        </w:rPr>
      </w:pPr>
    </w:p>
    <w:p w14:paraId="14285B21" w14:textId="77777777" w:rsidR="00EF67CA" w:rsidRPr="005E19B8" w:rsidRDefault="009C2CF2">
      <w:pPr>
        <w:spacing w:line="500" w:lineRule="exact"/>
        <w:ind w:firstLineChars="200" w:firstLine="480"/>
        <w:rPr>
          <w:rFonts w:ascii="宋体" w:eastAsia="宋体" w:hAnsi="宋体" w:cs="宋体"/>
          <w:kern w:val="0"/>
          <w:sz w:val="24"/>
          <w:szCs w:val="20"/>
        </w:rPr>
      </w:pPr>
      <w:r w:rsidRPr="005E19B8">
        <w:rPr>
          <w:rFonts w:ascii="宋体" w:eastAsia="宋体" w:hAnsi="宋体" w:cs="宋体" w:hint="eastAsia"/>
          <w:kern w:val="0"/>
          <w:sz w:val="24"/>
          <w:szCs w:val="20"/>
        </w:rPr>
        <w:t>投标人名称：</w:t>
      </w:r>
      <w:r w:rsidRPr="005E19B8">
        <w:rPr>
          <w:rFonts w:ascii="宋体" w:eastAsia="宋体" w:hAnsi="宋体" w:cs="Times New Roman" w:hint="eastAsia"/>
          <w:kern w:val="0"/>
          <w:sz w:val="24"/>
          <w:szCs w:val="20"/>
        </w:rPr>
        <w:t>XXXX</w:t>
      </w:r>
      <w:r w:rsidRPr="005E19B8">
        <w:rPr>
          <w:rFonts w:ascii="宋体" w:eastAsia="宋体" w:hAnsi="宋体" w:cs="宋体" w:hint="eastAsia"/>
          <w:kern w:val="0"/>
          <w:sz w:val="24"/>
          <w:szCs w:val="20"/>
        </w:rPr>
        <w:t xml:space="preserve"> （盖章）</w:t>
      </w:r>
    </w:p>
    <w:p w14:paraId="6B3CCA1E" w14:textId="77777777" w:rsidR="00EF67CA" w:rsidRPr="005E19B8" w:rsidRDefault="009C2CF2">
      <w:pPr>
        <w:spacing w:line="500" w:lineRule="exact"/>
        <w:ind w:firstLineChars="200" w:firstLine="480"/>
        <w:rPr>
          <w:rFonts w:ascii="宋体" w:eastAsia="宋体" w:hAnsi="宋体" w:cs="宋体"/>
          <w:kern w:val="0"/>
          <w:sz w:val="24"/>
          <w:szCs w:val="20"/>
        </w:rPr>
      </w:pPr>
      <w:r w:rsidRPr="005E19B8">
        <w:rPr>
          <w:rFonts w:ascii="宋体" w:eastAsia="宋体" w:hAnsi="宋体" w:cs="Times New Roman" w:hint="eastAsia"/>
          <w:kern w:val="0"/>
          <w:sz w:val="24"/>
          <w:szCs w:val="20"/>
        </w:rPr>
        <w:t>法定代表人/单位负责人或授权代表（签字或加盖个人名章）</w:t>
      </w:r>
      <w:r w:rsidRPr="005E19B8">
        <w:rPr>
          <w:rFonts w:ascii="宋体" w:eastAsia="宋体" w:hAnsi="宋体" w:cs="宋体" w:hint="eastAsia"/>
          <w:kern w:val="0"/>
          <w:sz w:val="24"/>
          <w:szCs w:val="20"/>
        </w:rPr>
        <w:t>：</w:t>
      </w:r>
      <w:r w:rsidRPr="005E19B8">
        <w:rPr>
          <w:rFonts w:ascii="宋体" w:eastAsia="宋体" w:hAnsi="宋体" w:cs="Times New Roman" w:hint="eastAsia"/>
          <w:kern w:val="0"/>
          <w:sz w:val="24"/>
          <w:szCs w:val="20"/>
        </w:rPr>
        <w:t>XXXX</w:t>
      </w:r>
    </w:p>
    <w:p w14:paraId="1622C588" w14:textId="77777777" w:rsidR="00EF67CA" w:rsidRPr="005E19B8" w:rsidRDefault="009C2CF2">
      <w:pPr>
        <w:spacing w:line="440" w:lineRule="exact"/>
        <w:ind w:firstLineChars="200" w:firstLine="480"/>
        <w:rPr>
          <w:rFonts w:ascii="宋体" w:eastAsia="宋体" w:hAnsi="宋体" w:cs="宋体"/>
          <w:kern w:val="0"/>
          <w:sz w:val="24"/>
          <w:szCs w:val="20"/>
        </w:rPr>
      </w:pPr>
      <w:r w:rsidRPr="005E19B8">
        <w:rPr>
          <w:rFonts w:ascii="宋体" w:eastAsia="宋体" w:hAnsi="宋体" w:cs="宋体" w:hint="eastAsia"/>
          <w:kern w:val="0"/>
          <w:sz w:val="24"/>
          <w:szCs w:val="20"/>
        </w:rPr>
        <w:t>投标日期：</w:t>
      </w:r>
      <w:r w:rsidRPr="005E19B8">
        <w:rPr>
          <w:rFonts w:ascii="宋体" w:eastAsia="宋体" w:hAnsi="宋体" w:cs="Times New Roman" w:hint="eastAsia"/>
          <w:kern w:val="0"/>
          <w:sz w:val="24"/>
          <w:szCs w:val="20"/>
        </w:rPr>
        <w:t>XXXX</w:t>
      </w:r>
    </w:p>
    <w:p w14:paraId="4F00A3C9"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r w:rsidRPr="005E19B8">
        <w:rPr>
          <w:rFonts w:ascii="宋体" w:eastAsia="宋体" w:hAnsi="宋体" w:cs="Times New Roman"/>
          <w:b/>
          <w:bCs/>
          <w:kern w:val="0"/>
          <w:sz w:val="24"/>
          <w:szCs w:val="32"/>
        </w:rPr>
        <w:br w:type="page"/>
      </w:r>
      <w:bookmarkStart w:id="85" w:name="_Toc472604638"/>
      <w:bookmarkStart w:id="86" w:name="_Toc466298085"/>
      <w:bookmarkStart w:id="87" w:name="_Toc465085387"/>
      <w:bookmarkStart w:id="88" w:name="_Toc136508277"/>
      <w:r w:rsidRPr="005E19B8">
        <w:rPr>
          <w:rFonts w:ascii="宋体" w:eastAsia="宋体" w:hAnsi="宋体" w:cs="Times New Roman" w:hint="eastAsia"/>
          <w:b/>
          <w:bCs/>
          <w:kern w:val="0"/>
          <w:sz w:val="32"/>
          <w:szCs w:val="32"/>
        </w:rPr>
        <w:lastRenderedPageBreak/>
        <w:t>4、</w:t>
      </w:r>
      <w:bookmarkEnd w:id="85"/>
      <w:bookmarkEnd w:id="86"/>
      <w:bookmarkEnd w:id="87"/>
      <w:r w:rsidRPr="005E19B8">
        <w:rPr>
          <w:rFonts w:ascii="宋体" w:eastAsia="宋体" w:hAnsi="宋体" w:cs="Times New Roman" w:hint="eastAsia"/>
          <w:b/>
          <w:bCs/>
          <w:kern w:val="0"/>
          <w:sz w:val="32"/>
          <w:szCs w:val="32"/>
        </w:rPr>
        <w:t>服务</w:t>
      </w:r>
      <w:r w:rsidRPr="005E19B8">
        <w:rPr>
          <w:rFonts w:ascii="宋体" w:eastAsia="宋体" w:hAnsi="宋体" w:cs="Times New Roman"/>
          <w:b/>
          <w:bCs/>
          <w:kern w:val="0"/>
          <w:sz w:val="32"/>
          <w:szCs w:val="32"/>
        </w:rPr>
        <w:t>应答表</w:t>
      </w:r>
      <w:bookmarkEnd w:id="88"/>
    </w:p>
    <w:p w14:paraId="66982464" w14:textId="77777777" w:rsidR="00EF67CA" w:rsidRPr="005E19B8" w:rsidRDefault="009C2CF2">
      <w:pPr>
        <w:spacing w:line="400" w:lineRule="exact"/>
        <w:rPr>
          <w:rFonts w:ascii="宋体" w:eastAsia="宋体" w:hAnsi="宋体" w:cs="宋体"/>
          <w:sz w:val="24"/>
        </w:rPr>
      </w:pPr>
      <w:r w:rsidRPr="005E19B8">
        <w:rPr>
          <w:rFonts w:ascii="宋体" w:eastAsia="宋体" w:hAnsi="宋体" w:cs="宋体" w:hint="eastAsia"/>
          <w:sz w:val="24"/>
        </w:rPr>
        <w:t xml:space="preserve">项目编号： </w:t>
      </w:r>
    </w:p>
    <w:p w14:paraId="75B91061" w14:textId="77777777" w:rsidR="00EF67CA" w:rsidRPr="005E19B8" w:rsidRDefault="009C2CF2">
      <w:pPr>
        <w:spacing w:line="400" w:lineRule="exact"/>
        <w:rPr>
          <w:rFonts w:ascii="宋体" w:eastAsia="宋体" w:hAnsi="宋体" w:cs="宋体"/>
          <w:sz w:val="24"/>
        </w:rPr>
      </w:pPr>
      <w:r w:rsidRPr="005E19B8">
        <w:rPr>
          <w:rFonts w:ascii="宋体" w:eastAsia="宋体" w:hAnsi="宋体" w:cs="宋体" w:hint="eastAsia"/>
          <w:sz w:val="24"/>
        </w:rPr>
        <w:t>项目</w:t>
      </w:r>
      <w:r w:rsidRPr="005E19B8">
        <w:rPr>
          <w:rFonts w:ascii="宋体" w:eastAsia="宋体" w:hAnsi="宋体" w:cs="宋体"/>
          <w:sz w:val="24"/>
        </w:rPr>
        <w:t>名称：</w:t>
      </w:r>
      <w:r w:rsidRPr="005E19B8">
        <w:rPr>
          <w:rFonts w:ascii="宋体" w:eastAsia="宋体" w:hAnsi="宋体" w:cs="宋体" w:hint="eastAsia"/>
          <w:sz w:val="24"/>
        </w:rPr>
        <w:t xml:space="preserve">                                           </w:t>
      </w:r>
    </w:p>
    <w:tbl>
      <w:tblPr>
        <w:tblW w:w="82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2843"/>
        <w:gridCol w:w="2319"/>
        <w:gridCol w:w="2171"/>
      </w:tblGrid>
      <w:tr w:rsidR="00EF67CA" w:rsidRPr="005E19B8" w14:paraId="75779D18" w14:textId="77777777">
        <w:trPr>
          <w:trHeight w:val="787"/>
        </w:trPr>
        <w:tc>
          <w:tcPr>
            <w:tcW w:w="944" w:type="dxa"/>
            <w:vAlign w:val="center"/>
          </w:tcPr>
          <w:p w14:paraId="57B64356" w14:textId="77777777" w:rsidR="00EF67CA" w:rsidRPr="005E19B8" w:rsidRDefault="009C2CF2">
            <w:pPr>
              <w:tabs>
                <w:tab w:val="left" w:pos="6880"/>
              </w:tabs>
              <w:spacing w:line="360" w:lineRule="auto"/>
              <w:rPr>
                <w:rFonts w:ascii="宋体" w:eastAsia="宋体" w:hAnsi="宋体" w:cs="宋体"/>
                <w:b/>
                <w:kern w:val="0"/>
                <w:sz w:val="24"/>
                <w:szCs w:val="20"/>
              </w:rPr>
            </w:pPr>
            <w:r w:rsidRPr="005E19B8">
              <w:rPr>
                <w:rFonts w:ascii="宋体" w:eastAsia="宋体" w:hAnsi="宋体" w:cs="宋体" w:hint="eastAsia"/>
                <w:b/>
                <w:kern w:val="0"/>
                <w:sz w:val="24"/>
                <w:szCs w:val="20"/>
              </w:rPr>
              <w:t>序号</w:t>
            </w:r>
          </w:p>
        </w:tc>
        <w:tc>
          <w:tcPr>
            <w:tcW w:w="2843" w:type="dxa"/>
            <w:vAlign w:val="center"/>
          </w:tcPr>
          <w:p w14:paraId="06421BE1" w14:textId="77777777" w:rsidR="00EF67CA" w:rsidRPr="005E19B8" w:rsidRDefault="009C2CF2">
            <w:pPr>
              <w:tabs>
                <w:tab w:val="left" w:pos="6880"/>
              </w:tabs>
              <w:spacing w:line="360" w:lineRule="auto"/>
              <w:jc w:val="center"/>
              <w:rPr>
                <w:rFonts w:ascii="宋体" w:eastAsia="宋体" w:hAnsi="宋体" w:cs="宋体"/>
                <w:b/>
                <w:kern w:val="0"/>
                <w:sz w:val="24"/>
                <w:szCs w:val="20"/>
              </w:rPr>
            </w:pPr>
            <w:r w:rsidRPr="005E19B8">
              <w:rPr>
                <w:rFonts w:ascii="宋体" w:eastAsia="宋体" w:hAnsi="宋体" w:cs="宋体" w:hint="eastAsia"/>
                <w:b/>
                <w:kern w:val="0"/>
                <w:sz w:val="24"/>
                <w:szCs w:val="20"/>
              </w:rPr>
              <w:t>招标文件要求</w:t>
            </w:r>
          </w:p>
        </w:tc>
        <w:tc>
          <w:tcPr>
            <w:tcW w:w="2319" w:type="dxa"/>
            <w:vAlign w:val="center"/>
          </w:tcPr>
          <w:p w14:paraId="31342DDA" w14:textId="77777777" w:rsidR="00EF67CA" w:rsidRPr="005E19B8" w:rsidRDefault="009C2CF2">
            <w:pPr>
              <w:tabs>
                <w:tab w:val="left" w:pos="6880"/>
              </w:tabs>
              <w:spacing w:line="360" w:lineRule="auto"/>
              <w:jc w:val="center"/>
              <w:rPr>
                <w:rFonts w:ascii="宋体" w:eastAsia="宋体" w:hAnsi="宋体" w:cs="宋体"/>
                <w:b/>
                <w:kern w:val="0"/>
                <w:sz w:val="24"/>
                <w:szCs w:val="20"/>
              </w:rPr>
            </w:pPr>
            <w:r w:rsidRPr="005E19B8">
              <w:rPr>
                <w:rFonts w:ascii="宋体" w:eastAsia="宋体" w:hAnsi="宋体" w:cs="宋体" w:hint="eastAsia"/>
                <w:b/>
                <w:kern w:val="0"/>
                <w:sz w:val="24"/>
                <w:szCs w:val="20"/>
              </w:rPr>
              <w:t>投标文件的应答</w:t>
            </w:r>
          </w:p>
        </w:tc>
        <w:tc>
          <w:tcPr>
            <w:tcW w:w="2171" w:type="dxa"/>
            <w:vAlign w:val="center"/>
          </w:tcPr>
          <w:p w14:paraId="39CFD6FE" w14:textId="77777777" w:rsidR="00EF67CA" w:rsidRPr="005E19B8" w:rsidRDefault="009C2CF2">
            <w:pPr>
              <w:tabs>
                <w:tab w:val="left" w:pos="6880"/>
              </w:tabs>
              <w:spacing w:line="360" w:lineRule="auto"/>
              <w:jc w:val="center"/>
              <w:rPr>
                <w:rFonts w:ascii="宋体" w:eastAsia="宋体" w:hAnsi="宋体" w:cs="宋体"/>
                <w:b/>
                <w:kern w:val="0"/>
                <w:sz w:val="24"/>
                <w:szCs w:val="20"/>
              </w:rPr>
            </w:pPr>
            <w:r w:rsidRPr="005E19B8">
              <w:rPr>
                <w:rFonts w:ascii="宋体" w:eastAsia="宋体" w:hAnsi="宋体" w:cs="宋体" w:hint="eastAsia"/>
                <w:b/>
                <w:kern w:val="0"/>
                <w:sz w:val="24"/>
                <w:szCs w:val="20"/>
              </w:rPr>
              <w:t>偏离</w:t>
            </w:r>
            <w:r w:rsidRPr="005E19B8">
              <w:rPr>
                <w:rFonts w:ascii="宋体" w:eastAsia="宋体" w:hAnsi="宋体" w:cs="宋体"/>
                <w:b/>
                <w:kern w:val="0"/>
                <w:sz w:val="24"/>
                <w:szCs w:val="20"/>
              </w:rPr>
              <w:t>情况</w:t>
            </w:r>
          </w:p>
        </w:tc>
      </w:tr>
      <w:tr w:rsidR="00EF67CA" w:rsidRPr="005E19B8" w14:paraId="0DE1C8D0" w14:textId="77777777">
        <w:tc>
          <w:tcPr>
            <w:tcW w:w="944" w:type="dxa"/>
            <w:vAlign w:val="center"/>
          </w:tcPr>
          <w:p w14:paraId="08D2A539" w14:textId="77777777" w:rsidR="00EF67CA" w:rsidRPr="005E19B8" w:rsidRDefault="009C2CF2">
            <w:pPr>
              <w:tabs>
                <w:tab w:val="left" w:pos="34"/>
              </w:tabs>
              <w:spacing w:line="360" w:lineRule="auto"/>
              <w:ind w:left="-108"/>
              <w:jc w:val="center"/>
              <w:rPr>
                <w:rFonts w:ascii="宋体" w:eastAsia="宋体" w:hAnsi="宋体" w:cs="宋体"/>
                <w:kern w:val="0"/>
                <w:sz w:val="24"/>
                <w:szCs w:val="20"/>
              </w:rPr>
            </w:pPr>
            <w:r w:rsidRPr="005E19B8">
              <w:rPr>
                <w:rFonts w:ascii="宋体" w:eastAsia="宋体" w:hAnsi="宋体" w:cs="宋体" w:hint="eastAsia"/>
                <w:kern w:val="0"/>
                <w:sz w:val="24"/>
                <w:szCs w:val="20"/>
              </w:rPr>
              <w:t>1</w:t>
            </w:r>
          </w:p>
        </w:tc>
        <w:tc>
          <w:tcPr>
            <w:tcW w:w="2843" w:type="dxa"/>
            <w:vAlign w:val="center"/>
          </w:tcPr>
          <w:p w14:paraId="141926CB"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319" w:type="dxa"/>
            <w:vAlign w:val="center"/>
          </w:tcPr>
          <w:p w14:paraId="23F1FE3C"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171" w:type="dxa"/>
            <w:vAlign w:val="center"/>
          </w:tcPr>
          <w:p w14:paraId="15B2F806"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r>
      <w:tr w:rsidR="00EF67CA" w:rsidRPr="005E19B8" w14:paraId="41638FA0" w14:textId="77777777">
        <w:tc>
          <w:tcPr>
            <w:tcW w:w="944" w:type="dxa"/>
            <w:vAlign w:val="center"/>
          </w:tcPr>
          <w:p w14:paraId="29E183BE" w14:textId="77777777" w:rsidR="00EF67CA" w:rsidRPr="005E19B8" w:rsidRDefault="009C2CF2">
            <w:pPr>
              <w:tabs>
                <w:tab w:val="left" w:pos="34"/>
              </w:tabs>
              <w:spacing w:line="360" w:lineRule="auto"/>
              <w:ind w:left="-108"/>
              <w:jc w:val="center"/>
              <w:rPr>
                <w:rFonts w:ascii="宋体" w:eastAsia="宋体" w:hAnsi="宋体" w:cs="宋体"/>
                <w:kern w:val="0"/>
                <w:sz w:val="24"/>
                <w:szCs w:val="20"/>
              </w:rPr>
            </w:pPr>
            <w:r w:rsidRPr="005E19B8">
              <w:rPr>
                <w:rFonts w:ascii="宋体" w:eastAsia="宋体" w:hAnsi="宋体" w:cs="宋体" w:hint="eastAsia"/>
                <w:kern w:val="0"/>
                <w:sz w:val="24"/>
                <w:szCs w:val="20"/>
              </w:rPr>
              <w:t>2</w:t>
            </w:r>
          </w:p>
        </w:tc>
        <w:tc>
          <w:tcPr>
            <w:tcW w:w="2843" w:type="dxa"/>
            <w:vAlign w:val="center"/>
          </w:tcPr>
          <w:p w14:paraId="4B87E1FF"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319" w:type="dxa"/>
            <w:vAlign w:val="center"/>
          </w:tcPr>
          <w:p w14:paraId="36F5C289"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171" w:type="dxa"/>
            <w:vAlign w:val="center"/>
          </w:tcPr>
          <w:p w14:paraId="0D34E5E1"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r>
      <w:tr w:rsidR="00EF67CA" w:rsidRPr="005E19B8" w14:paraId="2E920FA4" w14:textId="77777777">
        <w:tc>
          <w:tcPr>
            <w:tcW w:w="944" w:type="dxa"/>
            <w:vAlign w:val="center"/>
          </w:tcPr>
          <w:p w14:paraId="2389D162" w14:textId="77777777" w:rsidR="00EF67CA" w:rsidRPr="005E19B8" w:rsidRDefault="009C2CF2">
            <w:pPr>
              <w:tabs>
                <w:tab w:val="left" w:pos="34"/>
              </w:tabs>
              <w:spacing w:line="360" w:lineRule="auto"/>
              <w:ind w:left="-108"/>
              <w:jc w:val="center"/>
              <w:rPr>
                <w:rFonts w:ascii="宋体" w:eastAsia="宋体" w:hAnsi="宋体" w:cs="宋体"/>
                <w:kern w:val="0"/>
                <w:sz w:val="24"/>
                <w:szCs w:val="20"/>
              </w:rPr>
            </w:pPr>
            <w:r w:rsidRPr="005E19B8">
              <w:rPr>
                <w:rFonts w:ascii="宋体" w:eastAsia="宋体" w:hAnsi="宋体" w:cs="宋体" w:hint="eastAsia"/>
                <w:kern w:val="0"/>
                <w:sz w:val="24"/>
                <w:szCs w:val="20"/>
              </w:rPr>
              <w:t>3</w:t>
            </w:r>
          </w:p>
        </w:tc>
        <w:tc>
          <w:tcPr>
            <w:tcW w:w="2843" w:type="dxa"/>
            <w:vAlign w:val="center"/>
          </w:tcPr>
          <w:p w14:paraId="7932516C"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319" w:type="dxa"/>
            <w:vAlign w:val="center"/>
          </w:tcPr>
          <w:p w14:paraId="1A6A9E9D"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171" w:type="dxa"/>
            <w:vAlign w:val="center"/>
          </w:tcPr>
          <w:p w14:paraId="0753A29D"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r>
      <w:tr w:rsidR="00EF67CA" w:rsidRPr="005E19B8" w14:paraId="13BC295E" w14:textId="77777777">
        <w:tc>
          <w:tcPr>
            <w:tcW w:w="944" w:type="dxa"/>
            <w:vAlign w:val="center"/>
          </w:tcPr>
          <w:p w14:paraId="346EDFAB" w14:textId="77777777" w:rsidR="00EF67CA" w:rsidRPr="005E19B8" w:rsidRDefault="009C2CF2">
            <w:pPr>
              <w:tabs>
                <w:tab w:val="left" w:pos="34"/>
              </w:tabs>
              <w:spacing w:line="360" w:lineRule="auto"/>
              <w:ind w:left="-108"/>
              <w:jc w:val="center"/>
              <w:rPr>
                <w:rFonts w:ascii="宋体" w:eastAsia="宋体" w:hAnsi="宋体" w:cs="宋体"/>
                <w:kern w:val="0"/>
                <w:sz w:val="24"/>
                <w:szCs w:val="20"/>
              </w:rPr>
            </w:pPr>
            <w:r w:rsidRPr="005E19B8">
              <w:rPr>
                <w:rFonts w:ascii="宋体" w:eastAsia="宋体" w:hAnsi="宋体" w:cs="宋体" w:hint="eastAsia"/>
                <w:kern w:val="0"/>
                <w:sz w:val="24"/>
                <w:szCs w:val="20"/>
              </w:rPr>
              <w:t>4</w:t>
            </w:r>
          </w:p>
        </w:tc>
        <w:tc>
          <w:tcPr>
            <w:tcW w:w="2843" w:type="dxa"/>
            <w:vAlign w:val="center"/>
          </w:tcPr>
          <w:p w14:paraId="1C877BD7"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319" w:type="dxa"/>
            <w:vAlign w:val="center"/>
          </w:tcPr>
          <w:p w14:paraId="14A69CFB"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171" w:type="dxa"/>
            <w:vAlign w:val="center"/>
          </w:tcPr>
          <w:p w14:paraId="56E113A9"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r>
      <w:tr w:rsidR="00EF67CA" w:rsidRPr="005E19B8" w14:paraId="7ECA33E8" w14:textId="77777777">
        <w:tc>
          <w:tcPr>
            <w:tcW w:w="944" w:type="dxa"/>
            <w:vAlign w:val="center"/>
          </w:tcPr>
          <w:p w14:paraId="348BAF00" w14:textId="77777777" w:rsidR="00EF67CA" w:rsidRPr="005E19B8" w:rsidRDefault="009C2CF2">
            <w:pPr>
              <w:tabs>
                <w:tab w:val="left" w:pos="34"/>
              </w:tabs>
              <w:spacing w:line="360" w:lineRule="auto"/>
              <w:ind w:left="-108"/>
              <w:jc w:val="center"/>
              <w:rPr>
                <w:rFonts w:ascii="宋体" w:eastAsia="宋体" w:hAnsi="宋体" w:cs="宋体"/>
                <w:kern w:val="0"/>
                <w:sz w:val="24"/>
                <w:szCs w:val="20"/>
              </w:rPr>
            </w:pPr>
            <w:r w:rsidRPr="005E19B8">
              <w:rPr>
                <w:rFonts w:ascii="宋体" w:eastAsia="宋体" w:hAnsi="宋体" w:cs="宋体" w:hint="eastAsia"/>
                <w:kern w:val="0"/>
                <w:sz w:val="24"/>
                <w:szCs w:val="20"/>
              </w:rPr>
              <w:t>5</w:t>
            </w:r>
          </w:p>
        </w:tc>
        <w:tc>
          <w:tcPr>
            <w:tcW w:w="2843" w:type="dxa"/>
            <w:vAlign w:val="center"/>
          </w:tcPr>
          <w:p w14:paraId="6DC56126"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319" w:type="dxa"/>
            <w:vAlign w:val="center"/>
          </w:tcPr>
          <w:p w14:paraId="482CD9F4"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c>
          <w:tcPr>
            <w:tcW w:w="2171" w:type="dxa"/>
            <w:vAlign w:val="center"/>
          </w:tcPr>
          <w:p w14:paraId="7BB235E3" w14:textId="77777777" w:rsidR="00EF67CA" w:rsidRPr="005E19B8" w:rsidRDefault="00EF67CA">
            <w:pPr>
              <w:tabs>
                <w:tab w:val="left" w:pos="6880"/>
              </w:tabs>
              <w:spacing w:line="360" w:lineRule="auto"/>
              <w:ind w:firstLine="480"/>
              <w:rPr>
                <w:rFonts w:ascii="宋体" w:eastAsia="宋体" w:hAnsi="宋体" w:cs="宋体"/>
                <w:kern w:val="0"/>
                <w:sz w:val="24"/>
                <w:szCs w:val="20"/>
              </w:rPr>
            </w:pPr>
          </w:p>
        </w:tc>
      </w:tr>
    </w:tbl>
    <w:p w14:paraId="2E364198" w14:textId="77777777" w:rsidR="00EF67CA" w:rsidRPr="005E19B8" w:rsidRDefault="009C2CF2">
      <w:pPr>
        <w:spacing w:line="360" w:lineRule="auto"/>
        <w:ind w:leftChars="57" w:left="600" w:hangingChars="200" w:hanging="480"/>
        <w:rPr>
          <w:rFonts w:ascii="宋体" w:eastAsia="宋体" w:hAnsi="宋体" w:cs="宋体"/>
          <w:kern w:val="0"/>
          <w:sz w:val="24"/>
          <w:szCs w:val="20"/>
        </w:rPr>
      </w:pPr>
      <w:r w:rsidRPr="005E19B8">
        <w:rPr>
          <w:rFonts w:ascii="宋体" w:eastAsia="宋体" w:hAnsi="宋体" w:cs="宋体" w:hint="eastAsia"/>
          <w:kern w:val="0"/>
          <w:sz w:val="24"/>
          <w:szCs w:val="20"/>
        </w:rPr>
        <w:t>注：1、投标人需按照招标文件“</w:t>
      </w:r>
      <w:r w:rsidRPr="005E19B8">
        <w:rPr>
          <w:rFonts w:ascii="宋体" w:eastAsia="宋体" w:hAnsi="宋体" w:cs="宋体" w:hint="eastAsia"/>
          <w:b/>
          <w:kern w:val="0"/>
          <w:sz w:val="24"/>
          <w:szCs w:val="20"/>
        </w:rPr>
        <w:t>第四部分 采购内容及服务要求</w:t>
      </w:r>
      <w:r w:rsidRPr="005E19B8">
        <w:rPr>
          <w:rFonts w:ascii="宋体" w:eastAsia="宋体" w:hAnsi="宋体" w:cs="宋体" w:hint="eastAsia"/>
          <w:kern w:val="0"/>
          <w:sz w:val="24"/>
          <w:szCs w:val="20"/>
        </w:rPr>
        <w:t>”要求应答，必须据实填写，不得虚假填写，否则将取消其投标或中标资格。</w:t>
      </w:r>
    </w:p>
    <w:p w14:paraId="727F36DD" w14:textId="77777777" w:rsidR="00EF67CA" w:rsidRPr="005E19B8" w:rsidRDefault="00EF67CA">
      <w:pPr>
        <w:adjustRightInd w:val="0"/>
        <w:spacing w:line="400" w:lineRule="exact"/>
        <w:ind w:firstLineChars="175" w:firstLine="420"/>
        <w:jc w:val="left"/>
        <w:rPr>
          <w:rFonts w:ascii="宋体" w:eastAsia="宋体" w:hAnsi="宋体" w:cs="宋体"/>
          <w:kern w:val="0"/>
          <w:sz w:val="24"/>
          <w:szCs w:val="20"/>
        </w:rPr>
      </w:pPr>
    </w:p>
    <w:p w14:paraId="1568A38A" w14:textId="77777777" w:rsidR="00EF67CA" w:rsidRPr="005E19B8" w:rsidRDefault="00EF67CA">
      <w:pPr>
        <w:adjustRightInd w:val="0"/>
        <w:spacing w:line="400" w:lineRule="exact"/>
        <w:ind w:firstLineChars="175" w:firstLine="420"/>
        <w:jc w:val="left"/>
        <w:rPr>
          <w:rFonts w:ascii="宋体" w:eastAsia="宋体" w:hAnsi="宋体" w:cs="宋体"/>
          <w:kern w:val="0"/>
          <w:sz w:val="24"/>
          <w:szCs w:val="20"/>
        </w:rPr>
      </w:pPr>
    </w:p>
    <w:p w14:paraId="6A56A44C" w14:textId="77777777" w:rsidR="00EF67CA" w:rsidRPr="005E19B8" w:rsidRDefault="00EF67CA">
      <w:pPr>
        <w:adjustRightInd w:val="0"/>
        <w:spacing w:line="400" w:lineRule="exact"/>
        <w:ind w:firstLineChars="175" w:firstLine="420"/>
        <w:jc w:val="left"/>
        <w:rPr>
          <w:rFonts w:ascii="宋体" w:eastAsia="宋体" w:hAnsi="宋体" w:cs="宋体"/>
          <w:kern w:val="0"/>
          <w:sz w:val="24"/>
          <w:szCs w:val="20"/>
        </w:rPr>
      </w:pPr>
    </w:p>
    <w:p w14:paraId="18E9D62C" w14:textId="77777777" w:rsidR="00EF67CA" w:rsidRPr="005E19B8" w:rsidRDefault="00EF67CA">
      <w:pPr>
        <w:adjustRightInd w:val="0"/>
        <w:spacing w:line="400" w:lineRule="exact"/>
        <w:ind w:firstLineChars="175" w:firstLine="420"/>
        <w:jc w:val="left"/>
        <w:rPr>
          <w:rFonts w:ascii="宋体" w:eastAsia="宋体" w:hAnsi="宋体" w:cs="宋体"/>
          <w:bCs/>
          <w:kern w:val="0"/>
          <w:sz w:val="24"/>
          <w:szCs w:val="20"/>
        </w:rPr>
      </w:pPr>
    </w:p>
    <w:p w14:paraId="5DCA124D" w14:textId="77777777" w:rsidR="00EF67CA" w:rsidRPr="005E19B8" w:rsidRDefault="009C2CF2">
      <w:pPr>
        <w:spacing w:line="500" w:lineRule="exact"/>
        <w:ind w:firstLineChars="200" w:firstLine="480"/>
        <w:rPr>
          <w:rFonts w:ascii="宋体" w:eastAsia="宋体" w:hAnsi="宋体" w:cs="宋体"/>
          <w:kern w:val="0"/>
          <w:sz w:val="24"/>
          <w:szCs w:val="20"/>
        </w:rPr>
      </w:pPr>
      <w:r w:rsidRPr="005E19B8">
        <w:rPr>
          <w:rFonts w:ascii="宋体" w:eastAsia="宋体" w:hAnsi="宋体" w:cs="宋体" w:hint="eastAsia"/>
          <w:kern w:val="0"/>
          <w:sz w:val="24"/>
          <w:szCs w:val="20"/>
        </w:rPr>
        <w:t>投标人名称： XXXX（盖章）</w:t>
      </w:r>
    </w:p>
    <w:p w14:paraId="2C2CF648" w14:textId="77777777" w:rsidR="00EF67CA" w:rsidRPr="005E19B8" w:rsidRDefault="009C2CF2">
      <w:pPr>
        <w:spacing w:line="500" w:lineRule="exact"/>
        <w:ind w:firstLineChars="200" w:firstLine="480"/>
        <w:rPr>
          <w:rFonts w:ascii="宋体" w:eastAsia="宋体" w:hAnsi="宋体" w:cs="宋体"/>
          <w:kern w:val="0"/>
          <w:sz w:val="24"/>
          <w:szCs w:val="20"/>
        </w:rPr>
      </w:pPr>
      <w:r w:rsidRPr="005E19B8">
        <w:rPr>
          <w:rFonts w:ascii="宋体" w:eastAsia="宋体" w:hAnsi="宋体" w:cs="宋体" w:hint="eastAsia"/>
          <w:kern w:val="0"/>
          <w:sz w:val="24"/>
          <w:szCs w:val="20"/>
        </w:rPr>
        <w:t>法定代表人/单位负责人或授权代表（签字或加盖个人名章）：XXXX</w:t>
      </w:r>
    </w:p>
    <w:p w14:paraId="53F0E79F" w14:textId="77777777" w:rsidR="00EF67CA" w:rsidRPr="005E19B8" w:rsidRDefault="009C2CF2">
      <w:pPr>
        <w:spacing w:line="500" w:lineRule="exact"/>
        <w:ind w:firstLineChars="200" w:firstLine="480"/>
        <w:rPr>
          <w:rFonts w:ascii="宋体" w:eastAsia="宋体" w:hAnsi="宋体" w:cs="宋体"/>
          <w:kern w:val="0"/>
          <w:sz w:val="24"/>
          <w:szCs w:val="20"/>
        </w:rPr>
      </w:pPr>
      <w:r w:rsidRPr="005E19B8">
        <w:rPr>
          <w:rFonts w:ascii="宋体" w:eastAsia="宋体" w:hAnsi="宋体" w:cs="宋体" w:hint="eastAsia"/>
          <w:kern w:val="0"/>
          <w:sz w:val="24"/>
          <w:szCs w:val="20"/>
        </w:rPr>
        <w:t>投标日期: XXXX</w:t>
      </w:r>
    </w:p>
    <w:p w14:paraId="5BF292D4" w14:textId="77777777" w:rsidR="00EF67CA" w:rsidRPr="005E19B8" w:rsidRDefault="009C2CF2">
      <w:pPr>
        <w:spacing w:line="440" w:lineRule="exact"/>
        <w:ind w:firstLineChars="200" w:firstLine="680"/>
        <w:rPr>
          <w:rFonts w:ascii="宋体" w:eastAsia="宋体" w:hAnsi="宋体" w:cs="宋体"/>
          <w:kern w:val="0"/>
          <w:sz w:val="24"/>
          <w:szCs w:val="20"/>
        </w:rPr>
      </w:pPr>
      <w:r w:rsidRPr="005E19B8">
        <w:rPr>
          <w:rFonts w:ascii="宋体" w:eastAsia="宋体" w:hAnsi="宋体" w:cs="宋体"/>
          <w:kern w:val="0"/>
          <w:sz w:val="34"/>
          <w:szCs w:val="20"/>
        </w:rPr>
        <w:br w:type="page"/>
      </w:r>
    </w:p>
    <w:p w14:paraId="03F7C794"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89" w:name="_Toc20572"/>
      <w:bookmarkStart w:id="90" w:name="_Toc2970"/>
      <w:bookmarkStart w:id="91" w:name="_Toc465085385"/>
      <w:bookmarkStart w:id="92" w:name="_Toc8502"/>
      <w:bookmarkStart w:id="93" w:name="_Toc472604636"/>
      <w:bookmarkStart w:id="94" w:name="_Toc18225"/>
      <w:bookmarkStart w:id="95" w:name="_Toc466298083"/>
      <w:bookmarkStart w:id="96" w:name="_Toc136508278"/>
      <w:r w:rsidRPr="005E19B8">
        <w:rPr>
          <w:rFonts w:ascii="宋体" w:eastAsia="宋体" w:hAnsi="宋体" w:cs="Times New Roman"/>
          <w:b/>
          <w:bCs/>
          <w:kern w:val="0"/>
          <w:sz w:val="32"/>
          <w:szCs w:val="32"/>
        </w:rPr>
        <w:lastRenderedPageBreak/>
        <w:t>5</w:t>
      </w:r>
      <w:r w:rsidRPr="005E19B8">
        <w:rPr>
          <w:rFonts w:ascii="宋体" w:eastAsia="宋体" w:hAnsi="宋体" w:cs="Times New Roman" w:hint="eastAsia"/>
          <w:b/>
          <w:bCs/>
          <w:kern w:val="0"/>
          <w:sz w:val="32"/>
          <w:szCs w:val="32"/>
        </w:rPr>
        <w:t>、投标人基本情况表</w:t>
      </w:r>
      <w:bookmarkEnd w:id="89"/>
      <w:bookmarkEnd w:id="90"/>
      <w:bookmarkEnd w:id="91"/>
      <w:bookmarkEnd w:id="92"/>
      <w:bookmarkEnd w:id="93"/>
      <w:bookmarkEnd w:id="94"/>
      <w:bookmarkEnd w:id="95"/>
      <w:bookmarkEnd w:id="96"/>
    </w:p>
    <w:tbl>
      <w:tblPr>
        <w:tblW w:w="900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98"/>
        <w:gridCol w:w="1019"/>
        <w:gridCol w:w="1290"/>
        <w:gridCol w:w="1318"/>
        <w:gridCol w:w="8"/>
        <w:gridCol w:w="1394"/>
        <w:gridCol w:w="169"/>
        <w:gridCol w:w="1067"/>
        <w:gridCol w:w="1140"/>
      </w:tblGrid>
      <w:tr w:rsidR="00EF67CA" w:rsidRPr="005E19B8" w14:paraId="1EA81304" w14:textId="77777777">
        <w:trPr>
          <w:cantSplit/>
          <w:trHeight w:val="462"/>
        </w:trPr>
        <w:tc>
          <w:tcPr>
            <w:tcW w:w="1598" w:type="dxa"/>
            <w:vAlign w:val="center"/>
          </w:tcPr>
          <w:p w14:paraId="53B03635"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投标人名称</w:t>
            </w:r>
          </w:p>
        </w:tc>
        <w:tc>
          <w:tcPr>
            <w:tcW w:w="7405" w:type="dxa"/>
            <w:gridSpan w:val="8"/>
            <w:vAlign w:val="center"/>
          </w:tcPr>
          <w:p w14:paraId="2A1C66FF"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r>
      <w:tr w:rsidR="00EF67CA" w:rsidRPr="005E19B8" w14:paraId="212FC744" w14:textId="77777777">
        <w:trPr>
          <w:cantSplit/>
          <w:trHeight w:val="462"/>
        </w:trPr>
        <w:tc>
          <w:tcPr>
            <w:tcW w:w="1598" w:type="dxa"/>
            <w:vAlign w:val="center"/>
          </w:tcPr>
          <w:p w14:paraId="30EE33C8"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注册地址</w:t>
            </w:r>
          </w:p>
        </w:tc>
        <w:tc>
          <w:tcPr>
            <w:tcW w:w="3635" w:type="dxa"/>
            <w:gridSpan w:val="4"/>
            <w:vAlign w:val="center"/>
          </w:tcPr>
          <w:p w14:paraId="3D454364"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94" w:type="dxa"/>
            <w:vAlign w:val="center"/>
          </w:tcPr>
          <w:p w14:paraId="253734F6"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邮政编码</w:t>
            </w:r>
          </w:p>
        </w:tc>
        <w:tc>
          <w:tcPr>
            <w:tcW w:w="2376" w:type="dxa"/>
            <w:gridSpan w:val="3"/>
            <w:vAlign w:val="center"/>
          </w:tcPr>
          <w:p w14:paraId="51F78ED8"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r>
      <w:tr w:rsidR="00EF67CA" w:rsidRPr="005E19B8" w14:paraId="328ACF71" w14:textId="77777777">
        <w:trPr>
          <w:cantSplit/>
          <w:trHeight w:val="442"/>
        </w:trPr>
        <w:tc>
          <w:tcPr>
            <w:tcW w:w="1598" w:type="dxa"/>
            <w:vMerge w:val="restart"/>
            <w:vAlign w:val="center"/>
          </w:tcPr>
          <w:p w14:paraId="40FC4A87"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联系方式</w:t>
            </w:r>
          </w:p>
        </w:tc>
        <w:tc>
          <w:tcPr>
            <w:tcW w:w="1019" w:type="dxa"/>
            <w:vAlign w:val="center"/>
          </w:tcPr>
          <w:p w14:paraId="29C3FA2E"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联系人</w:t>
            </w:r>
          </w:p>
        </w:tc>
        <w:tc>
          <w:tcPr>
            <w:tcW w:w="2608" w:type="dxa"/>
            <w:gridSpan w:val="2"/>
            <w:vAlign w:val="center"/>
          </w:tcPr>
          <w:p w14:paraId="5E618815"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402" w:type="dxa"/>
            <w:gridSpan w:val="2"/>
            <w:vAlign w:val="center"/>
          </w:tcPr>
          <w:p w14:paraId="5EAE7182"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电话</w:t>
            </w:r>
          </w:p>
        </w:tc>
        <w:tc>
          <w:tcPr>
            <w:tcW w:w="2376" w:type="dxa"/>
            <w:gridSpan w:val="3"/>
            <w:vAlign w:val="center"/>
          </w:tcPr>
          <w:p w14:paraId="654566EF"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r>
      <w:tr w:rsidR="00EF67CA" w:rsidRPr="005E19B8" w14:paraId="625F5FF3" w14:textId="77777777">
        <w:trPr>
          <w:cantSplit/>
          <w:trHeight w:val="148"/>
        </w:trPr>
        <w:tc>
          <w:tcPr>
            <w:tcW w:w="1598" w:type="dxa"/>
            <w:vMerge/>
            <w:vAlign w:val="center"/>
          </w:tcPr>
          <w:p w14:paraId="1244FC1E"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019" w:type="dxa"/>
            <w:vAlign w:val="center"/>
          </w:tcPr>
          <w:p w14:paraId="7B88CB1C"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传真</w:t>
            </w:r>
          </w:p>
        </w:tc>
        <w:tc>
          <w:tcPr>
            <w:tcW w:w="2608" w:type="dxa"/>
            <w:gridSpan w:val="2"/>
            <w:vAlign w:val="center"/>
          </w:tcPr>
          <w:p w14:paraId="49E4E490"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402" w:type="dxa"/>
            <w:gridSpan w:val="2"/>
            <w:vAlign w:val="center"/>
          </w:tcPr>
          <w:p w14:paraId="6D2137A9"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网址</w:t>
            </w:r>
          </w:p>
        </w:tc>
        <w:tc>
          <w:tcPr>
            <w:tcW w:w="2376" w:type="dxa"/>
            <w:gridSpan w:val="3"/>
            <w:vAlign w:val="center"/>
          </w:tcPr>
          <w:p w14:paraId="2E6135F2"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r>
      <w:tr w:rsidR="00EF67CA" w:rsidRPr="005E19B8" w14:paraId="1DE8E0B1" w14:textId="77777777">
        <w:trPr>
          <w:cantSplit/>
          <w:trHeight w:val="442"/>
        </w:trPr>
        <w:tc>
          <w:tcPr>
            <w:tcW w:w="1598" w:type="dxa"/>
            <w:vAlign w:val="center"/>
          </w:tcPr>
          <w:p w14:paraId="7FF0E1B6"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组织结构</w:t>
            </w:r>
          </w:p>
        </w:tc>
        <w:tc>
          <w:tcPr>
            <w:tcW w:w="7405" w:type="dxa"/>
            <w:gridSpan w:val="8"/>
            <w:vAlign w:val="center"/>
          </w:tcPr>
          <w:p w14:paraId="57100DA9"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r>
      <w:tr w:rsidR="00EF67CA" w:rsidRPr="005E19B8" w14:paraId="07141353" w14:textId="77777777">
        <w:trPr>
          <w:trHeight w:val="462"/>
        </w:trPr>
        <w:tc>
          <w:tcPr>
            <w:tcW w:w="1598" w:type="dxa"/>
            <w:vAlign w:val="center"/>
          </w:tcPr>
          <w:p w14:paraId="0A00A70B"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法定代表人</w:t>
            </w:r>
          </w:p>
        </w:tc>
        <w:tc>
          <w:tcPr>
            <w:tcW w:w="1019" w:type="dxa"/>
            <w:vAlign w:val="center"/>
          </w:tcPr>
          <w:p w14:paraId="56150213"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姓名</w:t>
            </w:r>
          </w:p>
        </w:tc>
        <w:tc>
          <w:tcPr>
            <w:tcW w:w="1290" w:type="dxa"/>
            <w:vAlign w:val="center"/>
          </w:tcPr>
          <w:p w14:paraId="7EFD6BC4"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Align w:val="center"/>
          </w:tcPr>
          <w:p w14:paraId="5B1C2860"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技术职称</w:t>
            </w:r>
          </w:p>
        </w:tc>
        <w:tc>
          <w:tcPr>
            <w:tcW w:w="1402" w:type="dxa"/>
            <w:gridSpan w:val="2"/>
            <w:vAlign w:val="center"/>
          </w:tcPr>
          <w:p w14:paraId="6245D38C"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236" w:type="dxa"/>
            <w:gridSpan w:val="2"/>
            <w:vAlign w:val="center"/>
          </w:tcPr>
          <w:p w14:paraId="2BD1988C"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电话</w:t>
            </w:r>
          </w:p>
        </w:tc>
        <w:tc>
          <w:tcPr>
            <w:tcW w:w="1140" w:type="dxa"/>
            <w:vAlign w:val="center"/>
          </w:tcPr>
          <w:p w14:paraId="22D601E9"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097ACB9F" w14:textId="77777777">
        <w:trPr>
          <w:trHeight w:val="442"/>
        </w:trPr>
        <w:tc>
          <w:tcPr>
            <w:tcW w:w="1598" w:type="dxa"/>
            <w:vAlign w:val="center"/>
          </w:tcPr>
          <w:p w14:paraId="28361C2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技术负责人</w:t>
            </w:r>
          </w:p>
        </w:tc>
        <w:tc>
          <w:tcPr>
            <w:tcW w:w="1019" w:type="dxa"/>
            <w:vAlign w:val="center"/>
          </w:tcPr>
          <w:p w14:paraId="3EE335E6"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姓名</w:t>
            </w:r>
          </w:p>
        </w:tc>
        <w:tc>
          <w:tcPr>
            <w:tcW w:w="1290" w:type="dxa"/>
            <w:vAlign w:val="center"/>
          </w:tcPr>
          <w:p w14:paraId="2D978CB3"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Align w:val="center"/>
          </w:tcPr>
          <w:p w14:paraId="29FD8832"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技术职称</w:t>
            </w:r>
          </w:p>
        </w:tc>
        <w:tc>
          <w:tcPr>
            <w:tcW w:w="1402" w:type="dxa"/>
            <w:gridSpan w:val="2"/>
            <w:vAlign w:val="center"/>
          </w:tcPr>
          <w:p w14:paraId="7E5E9F7B"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236" w:type="dxa"/>
            <w:gridSpan w:val="2"/>
            <w:vAlign w:val="center"/>
          </w:tcPr>
          <w:p w14:paraId="0F19302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电话</w:t>
            </w:r>
          </w:p>
        </w:tc>
        <w:tc>
          <w:tcPr>
            <w:tcW w:w="1140" w:type="dxa"/>
            <w:vAlign w:val="center"/>
          </w:tcPr>
          <w:p w14:paraId="5459861C"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5DE313EF" w14:textId="77777777">
        <w:trPr>
          <w:cantSplit/>
          <w:trHeight w:val="442"/>
        </w:trPr>
        <w:tc>
          <w:tcPr>
            <w:tcW w:w="1598" w:type="dxa"/>
            <w:vAlign w:val="center"/>
          </w:tcPr>
          <w:p w14:paraId="46E2585F"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成立时间</w:t>
            </w:r>
          </w:p>
        </w:tc>
        <w:tc>
          <w:tcPr>
            <w:tcW w:w="2309" w:type="dxa"/>
            <w:gridSpan w:val="2"/>
            <w:vAlign w:val="center"/>
          </w:tcPr>
          <w:p w14:paraId="74650488"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5096" w:type="dxa"/>
            <w:gridSpan w:val="6"/>
            <w:vAlign w:val="center"/>
          </w:tcPr>
          <w:p w14:paraId="626BD54F" w14:textId="77777777" w:rsidR="00EF67CA" w:rsidRPr="005E19B8" w:rsidRDefault="009C2CF2">
            <w:pPr>
              <w:autoSpaceDE w:val="0"/>
              <w:autoSpaceDN w:val="0"/>
              <w:adjustRightInd w:val="0"/>
              <w:spacing w:line="400" w:lineRule="exact"/>
              <w:ind w:firstLineChars="700" w:firstLine="1680"/>
              <w:rPr>
                <w:rFonts w:ascii="宋体" w:eastAsia="宋体" w:hAnsi="宋体" w:cs="宋体"/>
                <w:kern w:val="0"/>
                <w:sz w:val="24"/>
                <w:szCs w:val="20"/>
              </w:rPr>
            </w:pPr>
            <w:r w:rsidRPr="005E19B8">
              <w:rPr>
                <w:rFonts w:ascii="宋体" w:eastAsia="宋体" w:hAnsi="宋体" w:cs="宋体" w:hint="eastAsia"/>
                <w:kern w:val="0"/>
                <w:sz w:val="24"/>
                <w:szCs w:val="20"/>
              </w:rPr>
              <w:t>员工总人数：</w:t>
            </w:r>
          </w:p>
        </w:tc>
      </w:tr>
      <w:tr w:rsidR="00EF67CA" w:rsidRPr="005E19B8" w14:paraId="6790A8C8" w14:textId="77777777">
        <w:trPr>
          <w:cantSplit/>
          <w:trHeight w:val="462"/>
        </w:trPr>
        <w:tc>
          <w:tcPr>
            <w:tcW w:w="1598" w:type="dxa"/>
            <w:vAlign w:val="center"/>
          </w:tcPr>
          <w:p w14:paraId="6B80A8A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企业资质</w:t>
            </w:r>
          </w:p>
          <w:p w14:paraId="41D370B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等级</w:t>
            </w:r>
          </w:p>
        </w:tc>
        <w:tc>
          <w:tcPr>
            <w:tcW w:w="2309" w:type="dxa"/>
            <w:gridSpan w:val="2"/>
            <w:vAlign w:val="center"/>
          </w:tcPr>
          <w:p w14:paraId="679869DB"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Merge w:val="restart"/>
            <w:vAlign w:val="center"/>
          </w:tcPr>
          <w:p w14:paraId="5D21F20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其中</w:t>
            </w:r>
          </w:p>
        </w:tc>
        <w:tc>
          <w:tcPr>
            <w:tcW w:w="1571" w:type="dxa"/>
            <w:gridSpan w:val="3"/>
            <w:vAlign w:val="center"/>
          </w:tcPr>
          <w:p w14:paraId="7A4F50A8"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项目经理</w:t>
            </w:r>
          </w:p>
        </w:tc>
        <w:tc>
          <w:tcPr>
            <w:tcW w:w="2207" w:type="dxa"/>
            <w:gridSpan w:val="2"/>
            <w:vAlign w:val="center"/>
          </w:tcPr>
          <w:p w14:paraId="4FD633DE"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26110C47" w14:textId="77777777">
        <w:trPr>
          <w:cantSplit/>
          <w:trHeight w:val="442"/>
        </w:trPr>
        <w:tc>
          <w:tcPr>
            <w:tcW w:w="1598" w:type="dxa"/>
            <w:vAlign w:val="center"/>
          </w:tcPr>
          <w:p w14:paraId="33A7F865"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营业执照号</w:t>
            </w:r>
          </w:p>
        </w:tc>
        <w:tc>
          <w:tcPr>
            <w:tcW w:w="2309" w:type="dxa"/>
            <w:gridSpan w:val="2"/>
            <w:vAlign w:val="center"/>
          </w:tcPr>
          <w:p w14:paraId="4DF0F835"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Merge/>
            <w:vAlign w:val="center"/>
          </w:tcPr>
          <w:p w14:paraId="306EE7F7"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571" w:type="dxa"/>
            <w:gridSpan w:val="3"/>
            <w:vAlign w:val="center"/>
          </w:tcPr>
          <w:p w14:paraId="29C5B8FC"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高级职称</w:t>
            </w:r>
          </w:p>
          <w:p w14:paraId="2156759D"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人员</w:t>
            </w:r>
          </w:p>
        </w:tc>
        <w:tc>
          <w:tcPr>
            <w:tcW w:w="2207" w:type="dxa"/>
            <w:gridSpan w:val="2"/>
            <w:vAlign w:val="center"/>
          </w:tcPr>
          <w:p w14:paraId="0CEAC841"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40EE35D5" w14:textId="77777777">
        <w:trPr>
          <w:cantSplit/>
          <w:trHeight w:val="442"/>
        </w:trPr>
        <w:tc>
          <w:tcPr>
            <w:tcW w:w="1598" w:type="dxa"/>
            <w:vAlign w:val="center"/>
          </w:tcPr>
          <w:p w14:paraId="7710CF24"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注册资金</w:t>
            </w:r>
          </w:p>
        </w:tc>
        <w:tc>
          <w:tcPr>
            <w:tcW w:w="2309" w:type="dxa"/>
            <w:gridSpan w:val="2"/>
            <w:vAlign w:val="center"/>
          </w:tcPr>
          <w:p w14:paraId="5AE77FA1"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Merge/>
            <w:vAlign w:val="center"/>
          </w:tcPr>
          <w:p w14:paraId="7E181E86"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571" w:type="dxa"/>
            <w:gridSpan w:val="3"/>
            <w:vAlign w:val="center"/>
          </w:tcPr>
          <w:p w14:paraId="7E57EF1D"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中级职称</w:t>
            </w:r>
          </w:p>
          <w:p w14:paraId="0E7D363B"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人员</w:t>
            </w:r>
          </w:p>
        </w:tc>
        <w:tc>
          <w:tcPr>
            <w:tcW w:w="2207" w:type="dxa"/>
            <w:gridSpan w:val="2"/>
            <w:vAlign w:val="center"/>
          </w:tcPr>
          <w:p w14:paraId="7496314C"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403F1D0F" w14:textId="77777777">
        <w:trPr>
          <w:cantSplit/>
          <w:trHeight w:val="462"/>
        </w:trPr>
        <w:tc>
          <w:tcPr>
            <w:tcW w:w="1598" w:type="dxa"/>
            <w:vAlign w:val="center"/>
          </w:tcPr>
          <w:p w14:paraId="0D9404B9"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开户银行</w:t>
            </w:r>
          </w:p>
        </w:tc>
        <w:tc>
          <w:tcPr>
            <w:tcW w:w="2309" w:type="dxa"/>
            <w:gridSpan w:val="2"/>
            <w:vAlign w:val="center"/>
          </w:tcPr>
          <w:p w14:paraId="0285E69B"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Merge/>
            <w:vAlign w:val="center"/>
          </w:tcPr>
          <w:p w14:paraId="65EC8107"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571" w:type="dxa"/>
            <w:gridSpan w:val="3"/>
            <w:vAlign w:val="center"/>
          </w:tcPr>
          <w:p w14:paraId="3D1ED6A4"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初级职称</w:t>
            </w:r>
          </w:p>
          <w:p w14:paraId="631D2E0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人员</w:t>
            </w:r>
          </w:p>
        </w:tc>
        <w:tc>
          <w:tcPr>
            <w:tcW w:w="2207" w:type="dxa"/>
            <w:gridSpan w:val="2"/>
            <w:vAlign w:val="center"/>
          </w:tcPr>
          <w:p w14:paraId="717C1504"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41EBC5A4" w14:textId="77777777">
        <w:trPr>
          <w:cantSplit/>
          <w:trHeight w:val="442"/>
        </w:trPr>
        <w:tc>
          <w:tcPr>
            <w:tcW w:w="1598" w:type="dxa"/>
            <w:vAlign w:val="center"/>
          </w:tcPr>
          <w:p w14:paraId="504AA3C9"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账号</w:t>
            </w:r>
          </w:p>
        </w:tc>
        <w:tc>
          <w:tcPr>
            <w:tcW w:w="2309" w:type="dxa"/>
            <w:gridSpan w:val="2"/>
            <w:vAlign w:val="center"/>
          </w:tcPr>
          <w:p w14:paraId="5A7A3FF8"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318" w:type="dxa"/>
            <w:vMerge/>
            <w:vAlign w:val="center"/>
          </w:tcPr>
          <w:p w14:paraId="1EF4E0CA" w14:textId="77777777" w:rsidR="00EF67CA" w:rsidRPr="005E19B8" w:rsidRDefault="00EF67CA">
            <w:pPr>
              <w:autoSpaceDE w:val="0"/>
              <w:autoSpaceDN w:val="0"/>
              <w:adjustRightInd w:val="0"/>
              <w:spacing w:line="400" w:lineRule="exact"/>
              <w:jc w:val="center"/>
              <w:rPr>
                <w:rFonts w:ascii="宋体" w:eastAsia="宋体" w:hAnsi="宋体" w:cs="宋体"/>
                <w:kern w:val="0"/>
                <w:sz w:val="24"/>
                <w:szCs w:val="20"/>
              </w:rPr>
            </w:pPr>
          </w:p>
        </w:tc>
        <w:tc>
          <w:tcPr>
            <w:tcW w:w="1571" w:type="dxa"/>
            <w:gridSpan w:val="3"/>
            <w:vAlign w:val="center"/>
          </w:tcPr>
          <w:p w14:paraId="33607B1A"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技工</w:t>
            </w:r>
          </w:p>
        </w:tc>
        <w:tc>
          <w:tcPr>
            <w:tcW w:w="2207" w:type="dxa"/>
            <w:gridSpan w:val="2"/>
            <w:vAlign w:val="center"/>
          </w:tcPr>
          <w:p w14:paraId="175F667F" w14:textId="77777777" w:rsidR="00EF67CA" w:rsidRPr="005E19B8" w:rsidRDefault="00EF67CA">
            <w:pPr>
              <w:autoSpaceDE w:val="0"/>
              <w:autoSpaceDN w:val="0"/>
              <w:adjustRightInd w:val="0"/>
              <w:spacing w:line="400" w:lineRule="exact"/>
              <w:jc w:val="center"/>
              <w:rPr>
                <w:rFonts w:ascii="宋体" w:eastAsia="宋体" w:hAnsi="宋体" w:cs="宋体"/>
                <w:b/>
                <w:bCs/>
                <w:kern w:val="0"/>
                <w:sz w:val="24"/>
                <w:szCs w:val="20"/>
              </w:rPr>
            </w:pPr>
          </w:p>
        </w:tc>
      </w:tr>
      <w:tr w:rsidR="00EF67CA" w:rsidRPr="005E19B8" w14:paraId="2EE538EC" w14:textId="77777777">
        <w:trPr>
          <w:cantSplit/>
          <w:trHeight w:val="1751"/>
        </w:trPr>
        <w:tc>
          <w:tcPr>
            <w:tcW w:w="1598" w:type="dxa"/>
            <w:vAlign w:val="center"/>
          </w:tcPr>
          <w:p w14:paraId="0D0A0491"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经营范围</w:t>
            </w:r>
          </w:p>
        </w:tc>
        <w:tc>
          <w:tcPr>
            <w:tcW w:w="7405" w:type="dxa"/>
            <w:gridSpan w:val="8"/>
            <w:vAlign w:val="center"/>
          </w:tcPr>
          <w:p w14:paraId="545DD5F0" w14:textId="77777777" w:rsidR="00EF67CA" w:rsidRPr="005E19B8" w:rsidRDefault="00EF67CA">
            <w:pPr>
              <w:autoSpaceDE w:val="0"/>
              <w:autoSpaceDN w:val="0"/>
              <w:adjustRightInd w:val="0"/>
              <w:spacing w:line="400" w:lineRule="exact"/>
              <w:rPr>
                <w:rFonts w:ascii="宋体" w:eastAsia="宋体" w:hAnsi="宋体" w:cs="宋体"/>
                <w:b/>
                <w:bCs/>
                <w:kern w:val="0"/>
                <w:sz w:val="24"/>
                <w:szCs w:val="20"/>
              </w:rPr>
            </w:pPr>
          </w:p>
        </w:tc>
      </w:tr>
      <w:tr w:rsidR="00EF67CA" w:rsidRPr="005E19B8" w14:paraId="0EEE8065" w14:textId="77777777">
        <w:trPr>
          <w:cantSplit/>
          <w:trHeight w:val="1072"/>
        </w:trPr>
        <w:tc>
          <w:tcPr>
            <w:tcW w:w="1598" w:type="dxa"/>
          </w:tcPr>
          <w:p w14:paraId="2AC57C52" w14:textId="77777777" w:rsidR="00EF67CA" w:rsidRPr="005E19B8" w:rsidRDefault="009C2CF2">
            <w:pPr>
              <w:autoSpaceDE w:val="0"/>
              <w:autoSpaceDN w:val="0"/>
              <w:adjustRightInd w:val="0"/>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备注</w:t>
            </w:r>
          </w:p>
        </w:tc>
        <w:tc>
          <w:tcPr>
            <w:tcW w:w="7405" w:type="dxa"/>
            <w:gridSpan w:val="8"/>
          </w:tcPr>
          <w:p w14:paraId="753F0D4F" w14:textId="77777777" w:rsidR="00EF67CA" w:rsidRPr="005E19B8" w:rsidRDefault="00EF67CA">
            <w:pPr>
              <w:autoSpaceDE w:val="0"/>
              <w:autoSpaceDN w:val="0"/>
              <w:adjustRightInd w:val="0"/>
              <w:spacing w:line="400" w:lineRule="exact"/>
              <w:jc w:val="left"/>
              <w:rPr>
                <w:rFonts w:ascii="宋体" w:eastAsia="宋体" w:hAnsi="宋体" w:cs="宋体"/>
                <w:kern w:val="0"/>
                <w:sz w:val="24"/>
                <w:szCs w:val="20"/>
              </w:rPr>
            </w:pPr>
          </w:p>
        </w:tc>
      </w:tr>
    </w:tbl>
    <w:p w14:paraId="6EC05D5C" w14:textId="77777777" w:rsidR="00EF67CA" w:rsidRPr="005E19B8" w:rsidRDefault="00EF67CA">
      <w:pPr>
        <w:rPr>
          <w:rFonts w:ascii="宋体" w:eastAsia="宋体" w:hAnsi="宋体" w:cs="Times New Roman"/>
          <w:kern w:val="0"/>
          <w:sz w:val="34"/>
          <w:szCs w:val="20"/>
        </w:rPr>
      </w:pPr>
    </w:p>
    <w:p w14:paraId="64CA74E0" w14:textId="77777777" w:rsidR="00EF67CA" w:rsidRPr="005E19B8" w:rsidRDefault="009C2CF2">
      <w:pPr>
        <w:adjustRightInd w:val="0"/>
        <w:spacing w:line="400" w:lineRule="exact"/>
        <w:ind w:firstLineChars="175" w:firstLine="420"/>
        <w:jc w:val="left"/>
        <w:rPr>
          <w:rFonts w:ascii="宋体" w:eastAsia="宋体" w:hAnsi="宋体" w:cs="宋体"/>
          <w:bCs/>
          <w:kern w:val="0"/>
          <w:sz w:val="24"/>
          <w:szCs w:val="20"/>
        </w:rPr>
      </w:pPr>
      <w:r w:rsidRPr="005E19B8">
        <w:rPr>
          <w:rFonts w:ascii="宋体" w:eastAsia="宋体" w:hAnsi="宋体" w:cs="宋体" w:hint="eastAsia"/>
          <w:bCs/>
          <w:kern w:val="0"/>
          <w:sz w:val="24"/>
          <w:szCs w:val="20"/>
        </w:rPr>
        <w:t>投标人名称：</w:t>
      </w:r>
      <w:r w:rsidRPr="005E19B8">
        <w:rPr>
          <w:rFonts w:ascii="宋体" w:eastAsia="宋体" w:hAnsi="宋体" w:cs="Times New Roman" w:hint="eastAsia"/>
          <w:kern w:val="0"/>
          <w:sz w:val="24"/>
          <w:szCs w:val="20"/>
        </w:rPr>
        <w:t>XXXX</w:t>
      </w:r>
      <w:r w:rsidRPr="005E19B8">
        <w:rPr>
          <w:rFonts w:ascii="宋体" w:eastAsia="宋体" w:hAnsi="宋体" w:cs="宋体" w:hint="eastAsia"/>
          <w:bCs/>
          <w:kern w:val="0"/>
          <w:sz w:val="24"/>
          <w:szCs w:val="20"/>
        </w:rPr>
        <w:t>（盖章）</w:t>
      </w:r>
    </w:p>
    <w:p w14:paraId="45F2A94A" w14:textId="77777777" w:rsidR="00EF67CA" w:rsidRPr="005E19B8" w:rsidRDefault="009C2CF2">
      <w:pPr>
        <w:adjustRightInd w:val="0"/>
        <w:spacing w:line="400" w:lineRule="exact"/>
        <w:ind w:firstLineChars="175" w:firstLine="420"/>
        <w:jc w:val="left"/>
        <w:rPr>
          <w:rFonts w:ascii="宋体" w:eastAsia="宋体" w:hAnsi="宋体" w:cs="宋体"/>
          <w:bCs/>
          <w:kern w:val="0"/>
          <w:sz w:val="24"/>
          <w:szCs w:val="20"/>
        </w:rPr>
      </w:pPr>
      <w:r w:rsidRPr="005E19B8">
        <w:rPr>
          <w:rFonts w:ascii="宋体" w:eastAsia="宋体" w:hAnsi="宋体" w:cs="Times New Roman" w:hint="eastAsia"/>
          <w:kern w:val="0"/>
          <w:sz w:val="24"/>
          <w:szCs w:val="20"/>
        </w:rPr>
        <w:t>法定代表人/单位负责人或授权代表（签字或加盖个人名章）</w:t>
      </w:r>
      <w:r w:rsidRPr="005E19B8">
        <w:rPr>
          <w:rFonts w:ascii="宋体" w:eastAsia="宋体" w:hAnsi="宋体" w:cs="宋体" w:hint="eastAsia"/>
          <w:bCs/>
          <w:kern w:val="0"/>
          <w:sz w:val="24"/>
          <w:szCs w:val="20"/>
        </w:rPr>
        <w:t>：</w:t>
      </w:r>
      <w:r w:rsidRPr="005E19B8">
        <w:rPr>
          <w:rFonts w:ascii="宋体" w:eastAsia="宋体" w:hAnsi="宋体" w:cs="Times New Roman" w:hint="eastAsia"/>
          <w:kern w:val="0"/>
          <w:sz w:val="24"/>
          <w:szCs w:val="20"/>
        </w:rPr>
        <w:t>XXXX</w:t>
      </w:r>
    </w:p>
    <w:p w14:paraId="095555A7" w14:textId="77777777" w:rsidR="00EF67CA" w:rsidRPr="005E19B8" w:rsidRDefault="009C2CF2">
      <w:pPr>
        <w:adjustRightInd w:val="0"/>
        <w:spacing w:line="400" w:lineRule="exact"/>
        <w:ind w:firstLineChars="175" w:firstLine="420"/>
        <w:jc w:val="left"/>
        <w:rPr>
          <w:rFonts w:ascii="宋体" w:eastAsia="宋体" w:hAnsi="宋体" w:cs="Times New Roman"/>
          <w:kern w:val="0"/>
          <w:sz w:val="24"/>
          <w:szCs w:val="20"/>
        </w:rPr>
      </w:pPr>
      <w:r w:rsidRPr="005E19B8">
        <w:rPr>
          <w:rFonts w:ascii="宋体" w:eastAsia="宋体" w:hAnsi="宋体" w:cs="宋体" w:hint="eastAsia"/>
          <w:bCs/>
          <w:kern w:val="0"/>
          <w:sz w:val="24"/>
          <w:szCs w:val="20"/>
        </w:rPr>
        <w:t>投标日期:</w:t>
      </w:r>
      <w:r w:rsidRPr="005E19B8">
        <w:rPr>
          <w:rFonts w:ascii="宋体" w:eastAsia="宋体" w:hAnsi="宋体" w:cs="Times New Roman" w:hint="eastAsia"/>
          <w:kern w:val="0"/>
          <w:sz w:val="24"/>
          <w:szCs w:val="20"/>
        </w:rPr>
        <w:t xml:space="preserve"> XXXX</w:t>
      </w:r>
    </w:p>
    <w:p w14:paraId="29C38C03" w14:textId="77777777" w:rsidR="00EF67CA" w:rsidRPr="005E19B8" w:rsidRDefault="009C2CF2">
      <w:pPr>
        <w:adjustRightInd w:val="0"/>
        <w:spacing w:line="400" w:lineRule="exact"/>
        <w:ind w:firstLineChars="175" w:firstLine="420"/>
        <w:jc w:val="left"/>
        <w:rPr>
          <w:rFonts w:ascii="宋体" w:eastAsia="宋体" w:hAnsi="宋体" w:cs="宋体"/>
          <w:bCs/>
          <w:kern w:val="0"/>
          <w:sz w:val="24"/>
          <w:szCs w:val="20"/>
        </w:rPr>
      </w:pPr>
      <w:r w:rsidRPr="005E19B8">
        <w:rPr>
          <w:rFonts w:ascii="宋体" w:eastAsia="宋体" w:hAnsi="宋体" w:cs="Times New Roman"/>
          <w:kern w:val="0"/>
          <w:sz w:val="24"/>
          <w:szCs w:val="20"/>
        </w:rPr>
        <w:br w:type="page"/>
      </w:r>
    </w:p>
    <w:p w14:paraId="4DDF063D"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97" w:name="_Toc472604637"/>
      <w:bookmarkStart w:id="98" w:name="_Toc465085386"/>
      <w:bookmarkStart w:id="99" w:name="_Toc466298084"/>
      <w:bookmarkStart w:id="100" w:name="_Toc136508279"/>
      <w:r w:rsidRPr="005E19B8">
        <w:rPr>
          <w:rFonts w:ascii="宋体" w:eastAsia="宋体" w:hAnsi="宋体" w:cs="Times New Roman"/>
          <w:b/>
          <w:bCs/>
          <w:kern w:val="0"/>
          <w:sz w:val="32"/>
          <w:szCs w:val="32"/>
        </w:rPr>
        <w:lastRenderedPageBreak/>
        <w:t>6</w:t>
      </w:r>
      <w:r w:rsidRPr="005E19B8">
        <w:rPr>
          <w:rFonts w:ascii="宋体" w:eastAsia="宋体" w:hAnsi="宋体" w:cs="Times New Roman" w:hint="eastAsia"/>
          <w:b/>
          <w:bCs/>
          <w:kern w:val="0"/>
          <w:sz w:val="32"/>
          <w:szCs w:val="32"/>
        </w:rPr>
        <w:t>、类似项目业绩一览表</w:t>
      </w:r>
      <w:bookmarkEnd w:id="97"/>
      <w:bookmarkEnd w:id="98"/>
      <w:bookmarkEnd w:id="99"/>
      <w:bookmarkEnd w:id="100"/>
    </w:p>
    <w:p w14:paraId="7FFF2002" w14:textId="77777777" w:rsidR="00EF67CA" w:rsidRPr="005E19B8" w:rsidRDefault="00EF67CA">
      <w:pPr>
        <w:shd w:val="solid" w:color="FFFFFF" w:fill="auto"/>
        <w:autoSpaceDN w:val="0"/>
        <w:rPr>
          <w:rFonts w:ascii="宋体" w:eastAsia="宋体" w:hAnsi="宋体" w:cs="Times New Roman"/>
          <w:kern w:val="0"/>
          <w:sz w:val="24"/>
          <w:shd w:val="clear" w:color="auto" w:fill="FFFFFF"/>
        </w:rPr>
      </w:pPr>
    </w:p>
    <w:tbl>
      <w:tblPr>
        <w:tblW w:w="93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720"/>
        <w:gridCol w:w="1440"/>
        <w:gridCol w:w="1320"/>
        <w:gridCol w:w="1161"/>
        <w:gridCol w:w="1260"/>
        <w:gridCol w:w="9"/>
        <w:gridCol w:w="1598"/>
        <w:gridCol w:w="1072"/>
      </w:tblGrid>
      <w:tr w:rsidR="00EF67CA" w:rsidRPr="005E19B8" w14:paraId="7A21DAC8" w14:textId="77777777">
        <w:trPr>
          <w:cantSplit/>
          <w:trHeight w:val="600"/>
          <w:jc w:val="center"/>
        </w:trPr>
        <w:tc>
          <w:tcPr>
            <w:tcW w:w="720" w:type="dxa"/>
            <w:tcBorders>
              <w:top w:val="single" w:sz="4" w:space="0" w:color="auto"/>
            </w:tcBorders>
          </w:tcPr>
          <w:p w14:paraId="797BE25C" w14:textId="77777777" w:rsidR="00EF67CA" w:rsidRPr="005E19B8" w:rsidRDefault="009C2CF2">
            <w:pPr>
              <w:spacing w:line="400" w:lineRule="exact"/>
              <w:ind w:firstLineChars="50" w:firstLine="120"/>
              <w:rPr>
                <w:rFonts w:ascii="宋体" w:eastAsia="宋体" w:hAnsi="宋体" w:cs="宋体"/>
                <w:b/>
                <w:kern w:val="0"/>
                <w:sz w:val="24"/>
                <w:szCs w:val="20"/>
              </w:rPr>
            </w:pPr>
            <w:r w:rsidRPr="005E19B8">
              <w:rPr>
                <w:rFonts w:ascii="宋体" w:eastAsia="宋体" w:hAnsi="宋体" w:cs="宋体" w:hint="eastAsia"/>
                <w:b/>
                <w:kern w:val="0"/>
                <w:sz w:val="24"/>
                <w:szCs w:val="20"/>
              </w:rPr>
              <w:t>序号</w:t>
            </w:r>
          </w:p>
        </w:tc>
        <w:tc>
          <w:tcPr>
            <w:tcW w:w="720" w:type="dxa"/>
            <w:tcBorders>
              <w:top w:val="single" w:sz="4" w:space="0" w:color="auto"/>
            </w:tcBorders>
            <w:vAlign w:val="center"/>
          </w:tcPr>
          <w:p w14:paraId="20A7EA85" w14:textId="77777777" w:rsidR="00EF67CA" w:rsidRPr="005E19B8" w:rsidRDefault="009C2CF2">
            <w:pPr>
              <w:spacing w:line="400" w:lineRule="exact"/>
              <w:ind w:firstLineChars="50" w:firstLine="120"/>
              <w:rPr>
                <w:rFonts w:ascii="宋体" w:eastAsia="宋体" w:hAnsi="宋体" w:cs="宋体"/>
                <w:b/>
                <w:kern w:val="0"/>
                <w:sz w:val="24"/>
                <w:szCs w:val="20"/>
              </w:rPr>
            </w:pPr>
            <w:r w:rsidRPr="005E19B8">
              <w:rPr>
                <w:rFonts w:ascii="宋体" w:eastAsia="宋体" w:hAnsi="宋体" w:cs="宋体" w:hint="eastAsia"/>
                <w:b/>
                <w:kern w:val="0"/>
                <w:sz w:val="24"/>
                <w:szCs w:val="20"/>
              </w:rPr>
              <w:t>年份</w:t>
            </w:r>
          </w:p>
        </w:tc>
        <w:tc>
          <w:tcPr>
            <w:tcW w:w="1440" w:type="dxa"/>
            <w:vAlign w:val="center"/>
          </w:tcPr>
          <w:p w14:paraId="64DCB6F9" w14:textId="77777777" w:rsidR="00EF67CA" w:rsidRPr="005E19B8" w:rsidRDefault="009C2CF2">
            <w:pPr>
              <w:spacing w:line="400" w:lineRule="exact"/>
              <w:jc w:val="center"/>
              <w:rPr>
                <w:rFonts w:ascii="宋体" w:eastAsia="宋体" w:hAnsi="宋体" w:cs="宋体"/>
                <w:b/>
                <w:kern w:val="0"/>
                <w:sz w:val="24"/>
                <w:szCs w:val="20"/>
              </w:rPr>
            </w:pPr>
            <w:r w:rsidRPr="005E19B8">
              <w:rPr>
                <w:rFonts w:ascii="宋体" w:eastAsia="宋体" w:hAnsi="宋体" w:cs="宋体" w:hint="eastAsia"/>
                <w:b/>
                <w:kern w:val="0"/>
                <w:sz w:val="24"/>
                <w:szCs w:val="20"/>
              </w:rPr>
              <w:t>用户名称</w:t>
            </w:r>
          </w:p>
        </w:tc>
        <w:tc>
          <w:tcPr>
            <w:tcW w:w="1320" w:type="dxa"/>
            <w:vAlign w:val="center"/>
          </w:tcPr>
          <w:p w14:paraId="02645351" w14:textId="77777777" w:rsidR="00EF67CA" w:rsidRPr="005E19B8" w:rsidRDefault="009C2CF2">
            <w:pPr>
              <w:spacing w:line="400" w:lineRule="exact"/>
              <w:jc w:val="center"/>
              <w:rPr>
                <w:rFonts w:ascii="宋体" w:eastAsia="宋体" w:hAnsi="宋体" w:cs="宋体"/>
                <w:b/>
                <w:kern w:val="0"/>
                <w:sz w:val="24"/>
                <w:szCs w:val="20"/>
              </w:rPr>
            </w:pPr>
            <w:r w:rsidRPr="005E19B8">
              <w:rPr>
                <w:rFonts w:ascii="宋体" w:eastAsia="宋体" w:hAnsi="宋体" w:cs="宋体" w:hint="eastAsia"/>
                <w:b/>
                <w:kern w:val="0"/>
                <w:sz w:val="24"/>
                <w:szCs w:val="20"/>
              </w:rPr>
              <w:t>项目名称</w:t>
            </w:r>
          </w:p>
        </w:tc>
        <w:tc>
          <w:tcPr>
            <w:tcW w:w="1161" w:type="dxa"/>
            <w:vAlign w:val="center"/>
          </w:tcPr>
          <w:p w14:paraId="5DDCEA45" w14:textId="77777777" w:rsidR="00EF67CA" w:rsidRPr="005E19B8" w:rsidRDefault="009C2CF2">
            <w:pPr>
              <w:spacing w:line="400" w:lineRule="exact"/>
              <w:jc w:val="center"/>
              <w:rPr>
                <w:rFonts w:ascii="宋体" w:eastAsia="宋体" w:hAnsi="宋体" w:cs="宋体"/>
                <w:b/>
                <w:kern w:val="0"/>
                <w:sz w:val="24"/>
                <w:szCs w:val="20"/>
              </w:rPr>
            </w:pPr>
            <w:r w:rsidRPr="005E19B8">
              <w:rPr>
                <w:rFonts w:ascii="宋体" w:eastAsia="宋体" w:hAnsi="宋体" w:cs="宋体" w:hint="eastAsia"/>
                <w:b/>
                <w:kern w:val="0"/>
                <w:sz w:val="24"/>
                <w:szCs w:val="20"/>
              </w:rPr>
              <w:t>完成时间</w:t>
            </w:r>
          </w:p>
        </w:tc>
        <w:tc>
          <w:tcPr>
            <w:tcW w:w="1260" w:type="dxa"/>
            <w:vAlign w:val="center"/>
          </w:tcPr>
          <w:p w14:paraId="7F143A79" w14:textId="77777777" w:rsidR="00EF67CA" w:rsidRPr="005E19B8" w:rsidRDefault="009C2CF2">
            <w:pPr>
              <w:spacing w:line="400" w:lineRule="exact"/>
              <w:ind w:firstLineChars="50" w:firstLine="120"/>
              <w:rPr>
                <w:rFonts w:ascii="宋体" w:eastAsia="宋体" w:hAnsi="宋体" w:cs="宋体"/>
                <w:b/>
                <w:kern w:val="0"/>
                <w:sz w:val="24"/>
                <w:szCs w:val="20"/>
              </w:rPr>
            </w:pPr>
            <w:r w:rsidRPr="005E19B8">
              <w:rPr>
                <w:rFonts w:ascii="宋体" w:eastAsia="宋体" w:hAnsi="宋体" w:cs="宋体" w:hint="eastAsia"/>
                <w:b/>
                <w:kern w:val="0"/>
                <w:sz w:val="24"/>
                <w:szCs w:val="20"/>
              </w:rPr>
              <w:t>合同金额</w:t>
            </w:r>
          </w:p>
        </w:tc>
        <w:tc>
          <w:tcPr>
            <w:tcW w:w="1607" w:type="dxa"/>
            <w:gridSpan w:val="2"/>
            <w:tcBorders>
              <w:right w:val="single" w:sz="4" w:space="0" w:color="auto"/>
            </w:tcBorders>
            <w:vAlign w:val="center"/>
          </w:tcPr>
          <w:p w14:paraId="461429E5" w14:textId="77777777" w:rsidR="00EF67CA" w:rsidRPr="005E19B8" w:rsidRDefault="009C2CF2">
            <w:pPr>
              <w:spacing w:line="400" w:lineRule="exact"/>
              <w:jc w:val="center"/>
              <w:rPr>
                <w:rFonts w:ascii="宋体" w:eastAsia="宋体" w:hAnsi="宋体" w:cs="宋体"/>
                <w:b/>
                <w:kern w:val="0"/>
                <w:sz w:val="24"/>
                <w:szCs w:val="20"/>
              </w:rPr>
            </w:pPr>
            <w:r w:rsidRPr="005E19B8">
              <w:rPr>
                <w:rFonts w:ascii="宋体" w:eastAsia="宋体" w:hAnsi="宋体" w:cs="宋体" w:hint="eastAsia"/>
                <w:b/>
                <w:kern w:val="0"/>
                <w:sz w:val="24"/>
                <w:szCs w:val="20"/>
              </w:rPr>
              <w:t>是否完成</w:t>
            </w:r>
          </w:p>
        </w:tc>
        <w:tc>
          <w:tcPr>
            <w:tcW w:w="1072" w:type="dxa"/>
            <w:tcBorders>
              <w:left w:val="single" w:sz="4" w:space="0" w:color="auto"/>
            </w:tcBorders>
            <w:vAlign w:val="center"/>
          </w:tcPr>
          <w:p w14:paraId="0E980C70" w14:textId="77777777" w:rsidR="00EF67CA" w:rsidRPr="005E19B8" w:rsidRDefault="009C2CF2">
            <w:pPr>
              <w:spacing w:line="400" w:lineRule="exact"/>
              <w:jc w:val="center"/>
              <w:rPr>
                <w:rFonts w:ascii="宋体" w:eastAsia="宋体" w:hAnsi="宋体" w:cs="宋体"/>
                <w:b/>
                <w:kern w:val="0"/>
                <w:sz w:val="24"/>
                <w:szCs w:val="20"/>
              </w:rPr>
            </w:pPr>
            <w:r w:rsidRPr="005E19B8">
              <w:rPr>
                <w:rFonts w:ascii="宋体" w:eastAsia="宋体" w:hAnsi="宋体" w:cs="宋体" w:hint="eastAsia"/>
                <w:b/>
                <w:kern w:val="0"/>
                <w:sz w:val="24"/>
                <w:szCs w:val="20"/>
              </w:rPr>
              <w:t>备注</w:t>
            </w:r>
          </w:p>
        </w:tc>
      </w:tr>
      <w:tr w:rsidR="00EF67CA" w:rsidRPr="005E19B8" w14:paraId="597D32E6" w14:textId="77777777">
        <w:trPr>
          <w:cantSplit/>
          <w:trHeight w:val="600"/>
          <w:jc w:val="center"/>
        </w:trPr>
        <w:tc>
          <w:tcPr>
            <w:tcW w:w="720" w:type="dxa"/>
          </w:tcPr>
          <w:p w14:paraId="7FD33066" w14:textId="77777777" w:rsidR="00EF67CA" w:rsidRPr="005E19B8" w:rsidRDefault="00EF67CA">
            <w:pPr>
              <w:spacing w:line="400" w:lineRule="exact"/>
              <w:jc w:val="center"/>
              <w:rPr>
                <w:rFonts w:ascii="宋体" w:eastAsia="宋体" w:hAnsi="宋体" w:cs="宋体"/>
                <w:kern w:val="0"/>
                <w:sz w:val="24"/>
                <w:szCs w:val="20"/>
              </w:rPr>
            </w:pPr>
          </w:p>
        </w:tc>
        <w:tc>
          <w:tcPr>
            <w:tcW w:w="720" w:type="dxa"/>
            <w:vAlign w:val="center"/>
          </w:tcPr>
          <w:p w14:paraId="63F4C219" w14:textId="77777777" w:rsidR="00EF67CA" w:rsidRPr="005E19B8" w:rsidRDefault="00EF67CA">
            <w:pPr>
              <w:spacing w:line="400" w:lineRule="exact"/>
              <w:jc w:val="center"/>
              <w:rPr>
                <w:rFonts w:ascii="宋体" w:eastAsia="宋体" w:hAnsi="宋体" w:cs="宋体"/>
                <w:kern w:val="0"/>
                <w:sz w:val="24"/>
                <w:szCs w:val="20"/>
              </w:rPr>
            </w:pPr>
          </w:p>
        </w:tc>
        <w:tc>
          <w:tcPr>
            <w:tcW w:w="1440" w:type="dxa"/>
            <w:vAlign w:val="center"/>
          </w:tcPr>
          <w:p w14:paraId="3FC71B77" w14:textId="77777777" w:rsidR="00EF67CA" w:rsidRPr="005E19B8" w:rsidRDefault="00EF67CA">
            <w:pPr>
              <w:spacing w:line="400" w:lineRule="exact"/>
              <w:jc w:val="center"/>
              <w:rPr>
                <w:rFonts w:ascii="宋体" w:eastAsia="宋体" w:hAnsi="宋体" w:cs="宋体"/>
                <w:kern w:val="0"/>
                <w:sz w:val="24"/>
                <w:szCs w:val="20"/>
              </w:rPr>
            </w:pPr>
          </w:p>
        </w:tc>
        <w:tc>
          <w:tcPr>
            <w:tcW w:w="1320" w:type="dxa"/>
            <w:vAlign w:val="center"/>
          </w:tcPr>
          <w:p w14:paraId="54756AAA" w14:textId="77777777" w:rsidR="00EF67CA" w:rsidRPr="005E19B8" w:rsidRDefault="00EF67CA">
            <w:pPr>
              <w:spacing w:line="400" w:lineRule="exact"/>
              <w:jc w:val="center"/>
              <w:rPr>
                <w:rFonts w:ascii="宋体" w:eastAsia="宋体" w:hAnsi="宋体" w:cs="宋体"/>
                <w:kern w:val="0"/>
                <w:sz w:val="24"/>
                <w:szCs w:val="20"/>
              </w:rPr>
            </w:pPr>
          </w:p>
        </w:tc>
        <w:tc>
          <w:tcPr>
            <w:tcW w:w="1161" w:type="dxa"/>
            <w:vAlign w:val="center"/>
          </w:tcPr>
          <w:p w14:paraId="3789CBB5" w14:textId="77777777" w:rsidR="00EF67CA" w:rsidRPr="005E19B8" w:rsidRDefault="00EF67CA">
            <w:pPr>
              <w:spacing w:line="400" w:lineRule="exact"/>
              <w:jc w:val="center"/>
              <w:rPr>
                <w:rFonts w:ascii="宋体" w:eastAsia="宋体" w:hAnsi="宋体" w:cs="宋体"/>
                <w:kern w:val="0"/>
                <w:sz w:val="24"/>
                <w:szCs w:val="20"/>
              </w:rPr>
            </w:pPr>
          </w:p>
        </w:tc>
        <w:tc>
          <w:tcPr>
            <w:tcW w:w="1260" w:type="dxa"/>
            <w:vAlign w:val="center"/>
          </w:tcPr>
          <w:p w14:paraId="3C58B153" w14:textId="77777777" w:rsidR="00EF67CA" w:rsidRPr="005E19B8" w:rsidRDefault="00EF67CA">
            <w:pPr>
              <w:spacing w:line="400" w:lineRule="exact"/>
              <w:jc w:val="center"/>
              <w:rPr>
                <w:rFonts w:ascii="宋体" w:eastAsia="宋体" w:hAnsi="宋体" w:cs="宋体"/>
                <w:kern w:val="0"/>
                <w:sz w:val="24"/>
                <w:szCs w:val="20"/>
              </w:rPr>
            </w:pPr>
          </w:p>
        </w:tc>
        <w:tc>
          <w:tcPr>
            <w:tcW w:w="1607" w:type="dxa"/>
            <w:gridSpan w:val="2"/>
            <w:tcBorders>
              <w:right w:val="single" w:sz="4" w:space="0" w:color="auto"/>
            </w:tcBorders>
            <w:vAlign w:val="center"/>
          </w:tcPr>
          <w:p w14:paraId="31979D70"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tcBorders>
            <w:vAlign w:val="center"/>
          </w:tcPr>
          <w:p w14:paraId="207F94D3"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54337159" w14:textId="77777777">
        <w:trPr>
          <w:cantSplit/>
          <w:trHeight w:val="600"/>
          <w:jc w:val="center"/>
        </w:trPr>
        <w:tc>
          <w:tcPr>
            <w:tcW w:w="720" w:type="dxa"/>
          </w:tcPr>
          <w:p w14:paraId="33169000" w14:textId="77777777" w:rsidR="00EF67CA" w:rsidRPr="005E19B8" w:rsidRDefault="00EF67CA">
            <w:pPr>
              <w:spacing w:line="400" w:lineRule="exact"/>
              <w:jc w:val="center"/>
              <w:rPr>
                <w:rFonts w:ascii="宋体" w:eastAsia="宋体" w:hAnsi="宋体" w:cs="宋体"/>
                <w:kern w:val="0"/>
                <w:sz w:val="24"/>
                <w:szCs w:val="20"/>
              </w:rPr>
            </w:pPr>
          </w:p>
        </w:tc>
        <w:tc>
          <w:tcPr>
            <w:tcW w:w="720" w:type="dxa"/>
            <w:vAlign w:val="center"/>
          </w:tcPr>
          <w:p w14:paraId="039F1FCD" w14:textId="77777777" w:rsidR="00EF67CA" w:rsidRPr="005E19B8" w:rsidRDefault="00EF67CA">
            <w:pPr>
              <w:spacing w:line="400" w:lineRule="exact"/>
              <w:jc w:val="center"/>
              <w:rPr>
                <w:rFonts w:ascii="宋体" w:eastAsia="宋体" w:hAnsi="宋体" w:cs="宋体"/>
                <w:kern w:val="0"/>
                <w:sz w:val="24"/>
                <w:szCs w:val="20"/>
              </w:rPr>
            </w:pPr>
          </w:p>
        </w:tc>
        <w:tc>
          <w:tcPr>
            <w:tcW w:w="1440" w:type="dxa"/>
            <w:vAlign w:val="center"/>
          </w:tcPr>
          <w:p w14:paraId="0A93C01C" w14:textId="77777777" w:rsidR="00EF67CA" w:rsidRPr="005E19B8" w:rsidRDefault="00EF67CA">
            <w:pPr>
              <w:spacing w:line="400" w:lineRule="exact"/>
              <w:jc w:val="center"/>
              <w:rPr>
                <w:rFonts w:ascii="宋体" w:eastAsia="宋体" w:hAnsi="宋体" w:cs="宋体"/>
                <w:kern w:val="0"/>
                <w:sz w:val="24"/>
                <w:szCs w:val="20"/>
              </w:rPr>
            </w:pPr>
          </w:p>
        </w:tc>
        <w:tc>
          <w:tcPr>
            <w:tcW w:w="1320" w:type="dxa"/>
            <w:vAlign w:val="center"/>
          </w:tcPr>
          <w:p w14:paraId="613DB455" w14:textId="77777777" w:rsidR="00EF67CA" w:rsidRPr="005E19B8" w:rsidRDefault="00EF67CA">
            <w:pPr>
              <w:spacing w:line="400" w:lineRule="exact"/>
              <w:jc w:val="center"/>
              <w:rPr>
                <w:rFonts w:ascii="宋体" w:eastAsia="宋体" w:hAnsi="宋体" w:cs="宋体"/>
                <w:kern w:val="0"/>
                <w:sz w:val="24"/>
                <w:szCs w:val="20"/>
              </w:rPr>
            </w:pPr>
          </w:p>
        </w:tc>
        <w:tc>
          <w:tcPr>
            <w:tcW w:w="1161" w:type="dxa"/>
            <w:vAlign w:val="center"/>
          </w:tcPr>
          <w:p w14:paraId="173C09A2" w14:textId="77777777" w:rsidR="00EF67CA" w:rsidRPr="005E19B8" w:rsidRDefault="00EF67CA">
            <w:pPr>
              <w:spacing w:line="400" w:lineRule="exact"/>
              <w:jc w:val="center"/>
              <w:rPr>
                <w:rFonts w:ascii="宋体" w:eastAsia="宋体" w:hAnsi="宋体" w:cs="宋体"/>
                <w:kern w:val="0"/>
                <w:sz w:val="24"/>
                <w:szCs w:val="20"/>
              </w:rPr>
            </w:pPr>
          </w:p>
        </w:tc>
        <w:tc>
          <w:tcPr>
            <w:tcW w:w="1260" w:type="dxa"/>
            <w:vAlign w:val="center"/>
          </w:tcPr>
          <w:p w14:paraId="754A3CC7" w14:textId="77777777" w:rsidR="00EF67CA" w:rsidRPr="005E19B8" w:rsidRDefault="00EF67CA">
            <w:pPr>
              <w:spacing w:line="400" w:lineRule="exact"/>
              <w:jc w:val="center"/>
              <w:rPr>
                <w:rFonts w:ascii="宋体" w:eastAsia="宋体" w:hAnsi="宋体" w:cs="宋体"/>
                <w:kern w:val="0"/>
                <w:sz w:val="24"/>
                <w:szCs w:val="20"/>
              </w:rPr>
            </w:pPr>
          </w:p>
        </w:tc>
        <w:tc>
          <w:tcPr>
            <w:tcW w:w="1607" w:type="dxa"/>
            <w:gridSpan w:val="2"/>
            <w:tcBorders>
              <w:right w:val="single" w:sz="4" w:space="0" w:color="auto"/>
            </w:tcBorders>
            <w:vAlign w:val="center"/>
          </w:tcPr>
          <w:p w14:paraId="3C0A8F96"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tcBorders>
            <w:vAlign w:val="center"/>
          </w:tcPr>
          <w:p w14:paraId="7C33398B"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1BAB0E2B" w14:textId="77777777">
        <w:trPr>
          <w:cantSplit/>
          <w:trHeight w:val="600"/>
          <w:jc w:val="center"/>
        </w:trPr>
        <w:tc>
          <w:tcPr>
            <w:tcW w:w="720" w:type="dxa"/>
          </w:tcPr>
          <w:p w14:paraId="549033E1" w14:textId="77777777" w:rsidR="00EF67CA" w:rsidRPr="005E19B8" w:rsidRDefault="00EF67CA">
            <w:pPr>
              <w:spacing w:line="400" w:lineRule="exact"/>
              <w:jc w:val="center"/>
              <w:rPr>
                <w:rFonts w:ascii="宋体" w:eastAsia="宋体" w:hAnsi="宋体" w:cs="宋体"/>
                <w:kern w:val="0"/>
                <w:sz w:val="24"/>
                <w:szCs w:val="20"/>
              </w:rPr>
            </w:pPr>
          </w:p>
        </w:tc>
        <w:tc>
          <w:tcPr>
            <w:tcW w:w="720" w:type="dxa"/>
            <w:vAlign w:val="center"/>
          </w:tcPr>
          <w:p w14:paraId="3B2322B1" w14:textId="77777777" w:rsidR="00EF67CA" w:rsidRPr="005E19B8" w:rsidRDefault="00EF67CA">
            <w:pPr>
              <w:spacing w:line="400" w:lineRule="exact"/>
              <w:jc w:val="center"/>
              <w:rPr>
                <w:rFonts w:ascii="宋体" w:eastAsia="宋体" w:hAnsi="宋体" w:cs="宋体"/>
                <w:kern w:val="0"/>
                <w:sz w:val="24"/>
                <w:szCs w:val="20"/>
              </w:rPr>
            </w:pPr>
          </w:p>
        </w:tc>
        <w:tc>
          <w:tcPr>
            <w:tcW w:w="1440" w:type="dxa"/>
            <w:vAlign w:val="center"/>
          </w:tcPr>
          <w:p w14:paraId="4DF6C5FA" w14:textId="77777777" w:rsidR="00EF67CA" w:rsidRPr="005E19B8" w:rsidRDefault="00EF67CA">
            <w:pPr>
              <w:spacing w:line="400" w:lineRule="exact"/>
              <w:jc w:val="center"/>
              <w:rPr>
                <w:rFonts w:ascii="宋体" w:eastAsia="宋体" w:hAnsi="宋体" w:cs="宋体"/>
                <w:kern w:val="0"/>
                <w:sz w:val="24"/>
                <w:szCs w:val="20"/>
              </w:rPr>
            </w:pPr>
          </w:p>
        </w:tc>
        <w:tc>
          <w:tcPr>
            <w:tcW w:w="1320" w:type="dxa"/>
            <w:vAlign w:val="center"/>
          </w:tcPr>
          <w:p w14:paraId="0F15F452" w14:textId="77777777" w:rsidR="00EF67CA" w:rsidRPr="005E19B8" w:rsidRDefault="00EF67CA">
            <w:pPr>
              <w:spacing w:line="400" w:lineRule="exact"/>
              <w:jc w:val="center"/>
              <w:rPr>
                <w:rFonts w:ascii="宋体" w:eastAsia="宋体" w:hAnsi="宋体" w:cs="宋体"/>
                <w:kern w:val="0"/>
                <w:sz w:val="24"/>
                <w:szCs w:val="20"/>
              </w:rPr>
            </w:pPr>
          </w:p>
        </w:tc>
        <w:tc>
          <w:tcPr>
            <w:tcW w:w="1161" w:type="dxa"/>
            <w:vAlign w:val="center"/>
          </w:tcPr>
          <w:p w14:paraId="584AA1DD" w14:textId="77777777" w:rsidR="00EF67CA" w:rsidRPr="005E19B8" w:rsidRDefault="00EF67CA">
            <w:pPr>
              <w:spacing w:line="400" w:lineRule="exact"/>
              <w:jc w:val="center"/>
              <w:rPr>
                <w:rFonts w:ascii="宋体" w:eastAsia="宋体" w:hAnsi="宋体" w:cs="宋体"/>
                <w:kern w:val="0"/>
                <w:sz w:val="24"/>
                <w:szCs w:val="20"/>
              </w:rPr>
            </w:pPr>
          </w:p>
        </w:tc>
        <w:tc>
          <w:tcPr>
            <w:tcW w:w="1260" w:type="dxa"/>
            <w:vAlign w:val="center"/>
          </w:tcPr>
          <w:p w14:paraId="42307E57" w14:textId="77777777" w:rsidR="00EF67CA" w:rsidRPr="005E19B8" w:rsidRDefault="00EF67CA">
            <w:pPr>
              <w:spacing w:line="400" w:lineRule="exact"/>
              <w:jc w:val="center"/>
              <w:rPr>
                <w:rFonts w:ascii="宋体" w:eastAsia="宋体" w:hAnsi="宋体" w:cs="宋体"/>
                <w:kern w:val="0"/>
                <w:sz w:val="24"/>
                <w:szCs w:val="20"/>
              </w:rPr>
            </w:pPr>
          </w:p>
        </w:tc>
        <w:tc>
          <w:tcPr>
            <w:tcW w:w="1607" w:type="dxa"/>
            <w:gridSpan w:val="2"/>
            <w:tcBorders>
              <w:right w:val="single" w:sz="4" w:space="0" w:color="auto"/>
            </w:tcBorders>
            <w:vAlign w:val="center"/>
          </w:tcPr>
          <w:p w14:paraId="596BAE63"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tcBorders>
            <w:vAlign w:val="center"/>
          </w:tcPr>
          <w:p w14:paraId="130E038E"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675753B9" w14:textId="77777777">
        <w:trPr>
          <w:cantSplit/>
          <w:trHeight w:val="600"/>
          <w:jc w:val="center"/>
        </w:trPr>
        <w:tc>
          <w:tcPr>
            <w:tcW w:w="720" w:type="dxa"/>
          </w:tcPr>
          <w:p w14:paraId="0C4B4836" w14:textId="77777777" w:rsidR="00EF67CA" w:rsidRPr="005E19B8" w:rsidRDefault="00EF67CA">
            <w:pPr>
              <w:spacing w:line="400" w:lineRule="exact"/>
              <w:jc w:val="center"/>
              <w:rPr>
                <w:rFonts w:ascii="宋体" w:eastAsia="宋体" w:hAnsi="宋体" w:cs="宋体"/>
                <w:kern w:val="0"/>
                <w:sz w:val="24"/>
                <w:szCs w:val="20"/>
              </w:rPr>
            </w:pPr>
          </w:p>
        </w:tc>
        <w:tc>
          <w:tcPr>
            <w:tcW w:w="720" w:type="dxa"/>
            <w:vAlign w:val="center"/>
          </w:tcPr>
          <w:p w14:paraId="3F1E091F" w14:textId="77777777" w:rsidR="00EF67CA" w:rsidRPr="005E19B8" w:rsidRDefault="00EF67CA">
            <w:pPr>
              <w:spacing w:line="400" w:lineRule="exact"/>
              <w:jc w:val="center"/>
              <w:rPr>
                <w:rFonts w:ascii="宋体" w:eastAsia="宋体" w:hAnsi="宋体" w:cs="宋体"/>
                <w:kern w:val="0"/>
                <w:sz w:val="24"/>
                <w:szCs w:val="20"/>
              </w:rPr>
            </w:pPr>
          </w:p>
        </w:tc>
        <w:tc>
          <w:tcPr>
            <w:tcW w:w="1440" w:type="dxa"/>
            <w:tcBorders>
              <w:right w:val="single" w:sz="4" w:space="0" w:color="auto"/>
            </w:tcBorders>
            <w:vAlign w:val="center"/>
          </w:tcPr>
          <w:p w14:paraId="7E50CB5E" w14:textId="77777777" w:rsidR="00EF67CA" w:rsidRPr="005E19B8" w:rsidRDefault="00EF67CA">
            <w:pPr>
              <w:spacing w:line="400" w:lineRule="exact"/>
              <w:jc w:val="center"/>
              <w:rPr>
                <w:rFonts w:ascii="宋体" w:eastAsia="宋体" w:hAnsi="宋体" w:cs="宋体"/>
                <w:kern w:val="0"/>
                <w:sz w:val="24"/>
                <w:szCs w:val="20"/>
              </w:rPr>
            </w:pPr>
          </w:p>
        </w:tc>
        <w:tc>
          <w:tcPr>
            <w:tcW w:w="1320" w:type="dxa"/>
            <w:tcBorders>
              <w:left w:val="single" w:sz="4" w:space="0" w:color="auto"/>
            </w:tcBorders>
            <w:vAlign w:val="center"/>
          </w:tcPr>
          <w:p w14:paraId="7C96BE92" w14:textId="77777777" w:rsidR="00EF67CA" w:rsidRPr="005E19B8" w:rsidRDefault="00EF67CA">
            <w:pPr>
              <w:spacing w:line="400" w:lineRule="exact"/>
              <w:jc w:val="center"/>
              <w:rPr>
                <w:rFonts w:ascii="宋体" w:eastAsia="宋体" w:hAnsi="宋体" w:cs="宋体"/>
                <w:kern w:val="0"/>
                <w:sz w:val="24"/>
                <w:szCs w:val="20"/>
              </w:rPr>
            </w:pPr>
          </w:p>
        </w:tc>
        <w:tc>
          <w:tcPr>
            <w:tcW w:w="1161" w:type="dxa"/>
            <w:vAlign w:val="center"/>
          </w:tcPr>
          <w:p w14:paraId="3E19D6C2" w14:textId="77777777" w:rsidR="00EF67CA" w:rsidRPr="005E19B8" w:rsidRDefault="00EF67CA">
            <w:pPr>
              <w:spacing w:line="400" w:lineRule="exact"/>
              <w:jc w:val="center"/>
              <w:rPr>
                <w:rFonts w:ascii="宋体" w:eastAsia="宋体" w:hAnsi="宋体" w:cs="宋体"/>
                <w:kern w:val="0"/>
                <w:sz w:val="24"/>
                <w:szCs w:val="20"/>
              </w:rPr>
            </w:pPr>
          </w:p>
        </w:tc>
        <w:tc>
          <w:tcPr>
            <w:tcW w:w="1260" w:type="dxa"/>
            <w:vAlign w:val="center"/>
          </w:tcPr>
          <w:p w14:paraId="0050A3BA" w14:textId="77777777" w:rsidR="00EF67CA" w:rsidRPr="005E19B8" w:rsidRDefault="00EF67CA">
            <w:pPr>
              <w:spacing w:line="400" w:lineRule="exact"/>
              <w:jc w:val="center"/>
              <w:rPr>
                <w:rFonts w:ascii="宋体" w:eastAsia="宋体" w:hAnsi="宋体" w:cs="宋体"/>
                <w:kern w:val="0"/>
                <w:sz w:val="24"/>
                <w:szCs w:val="20"/>
              </w:rPr>
            </w:pPr>
          </w:p>
        </w:tc>
        <w:tc>
          <w:tcPr>
            <w:tcW w:w="1607" w:type="dxa"/>
            <w:gridSpan w:val="2"/>
            <w:tcBorders>
              <w:right w:val="single" w:sz="4" w:space="0" w:color="auto"/>
            </w:tcBorders>
            <w:vAlign w:val="center"/>
          </w:tcPr>
          <w:p w14:paraId="30A5C27B"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tcBorders>
            <w:vAlign w:val="center"/>
          </w:tcPr>
          <w:p w14:paraId="6222AD18"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7E963151" w14:textId="77777777">
        <w:trPr>
          <w:cantSplit/>
          <w:trHeight w:val="600"/>
          <w:jc w:val="center"/>
        </w:trPr>
        <w:tc>
          <w:tcPr>
            <w:tcW w:w="720" w:type="dxa"/>
            <w:tcBorders>
              <w:right w:val="single" w:sz="4" w:space="0" w:color="auto"/>
            </w:tcBorders>
          </w:tcPr>
          <w:p w14:paraId="1C33D087" w14:textId="77777777" w:rsidR="00EF67CA" w:rsidRPr="005E19B8" w:rsidRDefault="00EF67CA">
            <w:pPr>
              <w:spacing w:line="400" w:lineRule="exact"/>
              <w:rPr>
                <w:rFonts w:ascii="宋体" w:eastAsia="宋体" w:hAnsi="宋体" w:cs="宋体"/>
                <w:kern w:val="0"/>
                <w:sz w:val="24"/>
                <w:szCs w:val="20"/>
              </w:rPr>
            </w:pPr>
          </w:p>
        </w:tc>
        <w:tc>
          <w:tcPr>
            <w:tcW w:w="720" w:type="dxa"/>
            <w:tcBorders>
              <w:right w:val="single" w:sz="4" w:space="0" w:color="auto"/>
            </w:tcBorders>
            <w:vAlign w:val="center"/>
          </w:tcPr>
          <w:p w14:paraId="0AD3893D" w14:textId="77777777" w:rsidR="00EF67CA" w:rsidRPr="005E19B8" w:rsidRDefault="00EF67CA">
            <w:pPr>
              <w:spacing w:line="400" w:lineRule="exact"/>
              <w:rPr>
                <w:rFonts w:ascii="宋体" w:eastAsia="宋体" w:hAnsi="宋体" w:cs="宋体"/>
                <w:kern w:val="0"/>
                <w:sz w:val="24"/>
                <w:szCs w:val="20"/>
              </w:rPr>
            </w:pPr>
          </w:p>
        </w:tc>
        <w:tc>
          <w:tcPr>
            <w:tcW w:w="1440" w:type="dxa"/>
            <w:tcBorders>
              <w:left w:val="single" w:sz="4" w:space="0" w:color="auto"/>
              <w:right w:val="single" w:sz="4" w:space="0" w:color="auto"/>
            </w:tcBorders>
            <w:vAlign w:val="center"/>
          </w:tcPr>
          <w:p w14:paraId="7044937E" w14:textId="77777777" w:rsidR="00EF67CA" w:rsidRPr="005E19B8" w:rsidRDefault="00EF67CA">
            <w:pPr>
              <w:spacing w:line="400" w:lineRule="exact"/>
              <w:rPr>
                <w:rFonts w:ascii="宋体" w:eastAsia="宋体" w:hAnsi="宋体" w:cs="宋体"/>
                <w:kern w:val="0"/>
                <w:sz w:val="24"/>
                <w:szCs w:val="20"/>
              </w:rPr>
            </w:pPr>
          </w:p>
        </w:tc>
        <w:tc>
          <w:tcPr>
            <w:tcW w:w="1320" w:type="dxa"/>
            <w:tcBorders>
              <w:left w:val="single" w:sz="4" w:space="0" w:color="auto"/>
              <w:right w:val="single" w:sz="4" w:space="0" w:color="auto"/>
            </w:tcBorders>
            <w:vAlign w:val="center"/>
          </w:tcPr>
          <w:p w14:paraId="11DB3AAB" w14:textId="77777777" w:rsidR="00EF67CA" w:rsidRPr="005E19B8" w:rsidRDefault="00EF67CA">
            <w:pPr>
              <w:spacing w:line="400" w:lineRule="exact"/>
              <w:rPr>
                <w:rFonts w:ascii="宋体" w:eastAsia="宋体" w:hAnsi="宋体" w:cs="宋体"/>
                <w:kern w:val="0"/>
                <w:sz w:val="24"/>
                <w:szCs w:val="20"/>
              </w:rPr>
            </w:pPr>
          </w:p>
        </w:tc>
        <w:tc>
          <w:tcPr>
            <w:tcW w:w="1161" w:type="dxa"/>
            <w:tcBorders>
              <w:left w:val="single" w:sz="4" w:space="0" w:color="auto"/>
              <w:right w:val="single" w:sz="4" w:space="0" w:color="auto"/>
            </w:tcBorders>
            <w:vAlign w:val="center"/>
          </w:tcPr>
          <w:p w14:paraId="22666932" w14:textId="77777777" w:rsidR="00EF67CA" w:rsidRPr="005E19B8" w:rsidRDefault="00EF67CA">
            <w:pPr>
              <w:spacing w:line="400" w:lineRule="exact"/>
              <w:rPr>
                <w:rFonts w:ascii="宋体" w:eastAsia="宋体" w:hAnsi="宋体" w:cs="宋体"/>
                <w:kern w:val="0"/>
                <w:sz w:val="24"/>
                <w:szCs w:val="20"/>
              </w:rPr>
            </w:pPr>
          </w:p>
        </w:tc>
        <w:tc>
          <w:tcPr>
            <w:tcW w:w="1269" w:type="dxa"/>
            <w:gridSpan w:val="2"/>
            <w:tcBorders>
              <w:left w:val="single" w:sz="4" w:space="0" w:color="auto"/>
              <w:right w:val="single" w:sz="4" w:space="0" w:color="auto"/>
            </w:tcBorders>
            <w:vAlign w:val="center"/>
          </w:tcPr>
          <w:p w14:paraId="4DDE6A0C" w14:textId="77777777" w:rsidR="00EF67CA" w:rsidRPr="005E19B8" w:rsidRDefault="00EF67CA">
            <w:pPr>
              <w:spacing w:line="400" w:lineRule="exact"/>
              <w:rPr>
                <w:rFonts w:ascii="宋体" w:eastAsia="宋体" w:hAnsi="宋体" w:cs="宋体"/>
                <w:kern w:val="0"/>
                <w:sz w:val="24"/>
                <w:szCs w:val="20"/>
              </w:rPr>
            </w:pPr>
          </w:p>
        </w:tc>
        <w:tc>
          <w:tcPr>
            <w:tcW w:w="1598" w:type="dxa"/>
            <w:tcBorders>
              <w:left w:val="single" w:sz="4" w:space="0" w:color="auto"/>
              <w:right w:val="single" w:sz="4" w:space="0" w:color="auto"/>
            </w:tcBorders>
            <w:vAlign w:val="center"/>
          </w:tcPr>
          <w:p w14:paraId="689721C1" w14:textId="77777777" w:rsidR="00EF67CA" w:rsidRPr="005E19B8" w:rsidRDefault="00EF67CA">
            <w:pPr>
              <w:spacing w:line="400" w:lineRule="exact"/>
              <w:rPr>
                <w:rFonts w:ascii="宋体" w:eastAsia="宋体" w:hAnsi="宋体" w:cs="宋体"/>
                <w:kern w:val="0"/>
                <w:sz w:val="24"/>
                <w:szCs w:val="20"/>
              </w:rPr>
            </w:pPr>
          </w:p>
        </w:tc>
        <w:tc>
          <w:tcPr>
            <w:tcW w:w="1072" w:type="dxa"/>
            <w:tcBorders>
              <w:left w:val="single" w:sz="4" w:space="0" w:color="auto"/>
            </w:tcBorders>
            <w:vAlign w:val="center"/>
          </w:tcPr>
          <w:p w14:paraId="08F6C953" w14:textId="77777777" w:rsidR="00EF67CA" w:rsidRPr="005E19B8" w:rsidRDefault="00EF67CA">
            <w:pPr>
              <w:spacing w:line="400" w:lineRule="exact"/>
              <w:rPr>
                <w:rFonts w:ascii="宋体" w:eastAsia="宋体" w:hAnsi="宋体" w:cs="宋体"/>
                <w:kern w:val="0"/>
                <w:sz w:val="24"/>
                <w:szCs w:val="20"/>
              </w:rPr>
            </w:pPr>
          </w:p>
        </w:tc>
      </w:tr>
      <w:tr w:rsidR="00EF67CA" w:rsidRPr="005E19B8" w14:paraId="7ED50A90" w14:textId="77777777">
        <w:trPr>
          <w:cantSplit/>
          <w:trHeight w:val="600"/>
          <w:jc w:val="center"/>
        </w:trPr>
        <w:tc>
          <w:tcPr>
            <w:tcW w:w="720" w:type="dxa"/>
          </w:tcPr>
          <w:p w14:paraId="62EEEB28" w14:textId="77777777" w:rsidR="00EF67CA" w:rsidRPr="005E19B8" w:rsidRDefault="00EF67CA">
            <w:pPr>
              <w:spacing w:line="400" w:lineRule="exact"/>
              <w:rPr>
                <w:rFonts w:ascii="宋体" w:eastAsia="宋体" w:hAnsi="宋体" w:cs="宋体"/>
                <w:kern w:val="0"/>
                <w:sz w:val="24"/>
                <w:szCs w:val="20"/>
              </w:rPr>
            </w:pPr>
          </w:p>
        </w:tc>
        <w:tc>
          <w:tcPr>
            <w:tcW w:w="720" w:type="dxa"/>
            <w:vAlign w:val="center"/>
          </w:tcPr>
          <w:p w14:paraId="02C04BC1" w14:textId="77777777" w:rsidR="00EF67CA" w:rsidRPr="005E19B8" w:rsidRDefault="00EF67CA">
            <w:pPr>
              <w:spacing w:line="400" w:lineRule="exact"/>
              <w:rPr>
                <w:rFonts w:ascii="宋体" w:eastAsia="宋体" w:hAnsi="宋体" w:cs="宋体"/>
                <w:kern w:val="0"/>
                <w:sz w:val="24"/>
                <w:szCs w:val="20"/>
              </w:rPr>
            </w:pPr>
          </w:p>
        </w:tc>
        <w:tc>
          <w:tcPr>
            <w:tcW w:w="1440" w:type="dxa"/>
            <w:vAlign w:val="center"/>
          </w:tcPr>
          <w:p w14:paraId="2626E602" w14:textId="77777777" w:rsidR="00EF67CA" w:rsidRPr="005E19B8" w:rsidRDefault="00EF67CA">
            <w:pPr>
              <w:spacing w:line="400" w:lineRule="exact"/>
              <w:rPr>
                <w:rFonts w:ascii="宋体" w:eastAsia="宋体" w:hAnsi="宋体" w:cs="宋体"/>
                <w:kern w:val="0"/>
                <w:sz w:val="24"/>
                <w:szCs w:val="20"/>
              </w:rPr>
            </w:pPr>
          </w:p>
        </w:tc>
        <w:tc>
          <w:tcPr>
            <w:tcW w:w="1320" w:type="dxa"/>
            <w:vAlign w:val="center"/>
          </w:tcPr>
          <w:p w14:paraId="3D52ABBA" w14:textId="77777777" w:rsidR="00EF67CA" w:rsidRPr="005E19B8" w:rsidRDefault="00EF67CA">
            <w:pPr>
              <w:spacing w:line="400" w:lineRule="exact"/>
              <w:rPr>
                <w:rFonts w:ascii="宋体" w:eastAsia="宋体" w:hAnsi="宋体" w:cs="宋体"/>
                <w:kern w:val="0"/>
                <w:sz w:val="24"/>
                <w:szCs w:val="20"/>
              </w:rPr>
            </w:pPr>
          </w:p>
        </w:tc>
        <w:tc>
          <w:tcPr>
            <w:tcW w:w="1161" w:type="dxa"/>
            <w:vAlign w:val="center"/>
          </w:tcPr>
          <w:p w14:paraId="2792D69D" w14:textId="77777777" w:rsidR="00EF67CA" w:rsidRPr="005E19B8" w:rsidRDefault="00EF67CA">
            <w:pPr>
              <w:spacing w:line="400" w:lineRule="exact"/>
              <w:rPr>
                <w:rFonts w:ascii="宋体" w:eastAsia="宋体" w:hAnsi="宋体" w:cs="宋体"/>
                <w:kern w:val="0"/>
                <w:sz w:val="24"/>
                <w:szCs w:val="20"/>
              </w:rPr>
            </w:pPr>
          </w:p>
        </w:tc>
        <w:tc>
          <w:tcPr>
            <w:tcW w:w="1269" w:type="dxa"/>
            <w:gridSpan w:val="2"/>
            <w:tcBorders>
              <w:right w:val="single" w:sz="4" w:space="0" w:color="auto"/>
            </w:tcBorders>
            <w:vAlign w:val="center"/>
          </w:tcPr>
          <w:p w14:paraId="474008EC" w14:textId="77777777" w:rsidR="00EF67CA" w:rsidRPr="005E19B8" w:rsidRDefault="00EF67CA">
            <w:pPr>
              <w:spacing w:line="400" w:lineRule="exact"/>
              <w:rPr>
                <w:rFonts w:ascii="宋体" w:eastAsia="宋体" w:hAnsi="宋体" w:cs="宋体"/>
                <w:kern w:val="0"/>
                <w:sz w:val="24"/>
                <w:szCs w:val="20"/>
              </w:rPr>
            </w:pPr>
          </w:p>
        </w:tc>
        <w:tc>
          <w:tcPr>
            <w:tcW w:w="1598" w:type="dxa"/>
            <w:tcBorders>
              <w:left w:val="single" w:sz="4" w:space="0" w:color="auto"/>
              <w:right w:val="single" w:sz="4" w:space="0" w:color="auto"/>
            </w:tcBorders>
            <w:vAlign w:val="center"/>
          </w:tcPr>
          <w:p w14:paraId="7EA30EF0" w14:textId="77777777" w:rsidR="00EF67CA" w:rsidRPr="005E19B8" w:rsidRDefault="00EF67CA">
            <w:pPr>
              <w:spacing w:line="400" w:lineRule="exact"/>
              <w:rPr>
                <w:rFonts w:ascii="宋体" w:eastAsia="宋体" w:hAnsi="宋体" w:cs="宋体"/>
                <w:kern w:val="0"/>
                <w:sz w:val="24"/>
                <w:szCs w:val="20"/>
              </w:rPr>
            </w:pPr>
          </w:p>
        </w:tc>
        <w:tc>
          <w:tcPr>
            <w:tcW w:w="1072" w:type="dxa"/>
            <w:tcBorders>
              <w:left w:val="single" w:sz="4" w:space="0" w:color="auto"/>
            </w:tcBorders>
            <w:vAlign w:val="center"/>
          </w:tcPr>
          <w:p w14:paraId="5080F8C9" w14:textId="77777777" w:rsidR="00EF67CA" w:rsidRPr="005E19B8" w:rsidRDefault="00EF67CA">
            <w:pPr>
              <w:spacing w:line="400" w:lineRule="exact"/>
              <w:rPr>
                <w:rFonts w:ascii="宋体" w:eastAsia="宋体" w:hAnsi="宋体" w:cs="宋体"/>
                <w:kern w:val="0"/>
                <w:sz w:val="24"/>
                <w:szCs w:val="20"/>
              </w:rPr>
            </w:pPr>
          </w:p>
        </w:tc>
      </w:tr>
      <w:tr w:rsidR="00EF67CA" w:rsidRPr="005E19B8" w14:paraId="4A9E7202" w14:textId="77777777">
        <w:trPr>
          <w:cantSplit/>
          <w:trHeight w:val="600"/>
          <w:jc w:val="center"/>
        </w:trPr>
        <w:tc>
          <w:tcPr>
            <w:tcW w:w="720" w:type="dxa"/>
          </w:tcPr>
          <w:p w14:paraId="4E032475" w14:textId="77777777" w:rsidR="00EF67CA" w:rsidRPr="005E19B8" w:rsidRDefault="00EF67CA">
            <w:pPr>
              <w:spacing w:line="400" w:lineRule="exact"/>
              <w:jc w:val="center"/>
              <w:rPr>
                <w:rFonts w:ascii="宋体" w:eastAsia="宋体" w:hAnsi="宋体" w:cs="宋体"/>
                <w:kern w:val="0"/>
                <w:sz w:val="24"/>
                <w:szCs w:val="20"/>
              </w:rPr>
            </w:pPr>
          </w:p>
        </w:tc>
        <w:tc>
          <w:tcPr>
            <w:tcW w:w="720" w:type="dxa"/>
            <w:vAlign w:val="center"/>
          </w:tcPr>
          <w:p w14:paraId="699A76F1" w14:textId="77777777" w:rsidR="00EF67CA" w:rsidRPr="005E19B8" w:rsidRDefault="00EF67CA">
            <w:pPr>
              <w:spacing w:line="400" w:lineRule="exact"/>
              <w:jc w:val="center"/>
              <w:rPr>
                <w:rFonts w:ascii="宋体" w:eastAsia="宋体" w:hAnsi="宋体" w:cs="宋体"/>
                <w:kern w:val="0"/>
                <w:sz w:val="24"/>
                <w:szCs w:val="20"/>
              </w:rPr>
            </w:pPr>
          </w:p>
        </w:tc>
        <w:tc>
          <w:tcPr>
            <w:tcW w:w="1440" w:type="dxa"/>
            <w:vAlign w:val="center"/>
          </w:tcPr>
          <w:p w14:paraId="65D1DE9B" w14:textId="77777777" w:rsidR="00EF67CA" w:rsidRPr="005E19B8" w:rsidRDefault="00EF67CA">
            <w:pPr>
              <w:spacing w:line="400" w:lineRule="exact"/>
              <w:jc w:val="center"/>
              <w:rPr>
                <w:rFonts w:ascii="宋体" w:eastAsia="宋体" w:hAnsi="宋体" w:cs="宋体"/>
                <w:kern w:val="0"/>
                <w:sz w:val="24"/>
                <w:szCs w:val="20"/>
              </w:rPr>
            </w:pPr>
          </w:p>
        </w:tc>
        <w:tc>
          <w:tcPr>
            <w:tcW w:w="1320" w:type="dxa"/>
            <w:vAlign w:val="center"/>
          </w:tcPr>
          <w:p w14:paraId="3F55BF18" w14:textId="77777777" w:rsidR="00EF67CA" w:rsidRPr="005E19B8" w:rsidRDefault="00EF67CA">
            <w:pPr>
              <w:spacing w:line="400" w:lineRule="exact"/>
              <w:jc w:val="center"/>
              <w:rPr>
                <w:rFonts w:ascii="宋体" w:eastAsia="宋体" w:hAnsi="宋体" w:cs="宋体"/>
                <w:kern w:val="0"/>
                <w:sz w:val="24"/>
                <w:szCs w:val="20"/>
              </w:rPr>
            </w:pPr>
          </w:p>
        </w:tc>
        <w:tc>
          <w:tcPr>
            <w:tcW w:w="1161" w:type="dxa"/>
            <w:vAlign w:val="center"/>
          </w:tcPr>
          <w:p w14:paraId="5790CCF1"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right w:val="single" w:sz="4" w:space="0" w:color="auto"/>
            </w:tcBorders>
            <w:vAlign w:val="center"/>
          </w:tcPr>
          <w:p w14:paraId="69130F7E"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left w:val="single" w:sz="4" w:space="0" w:color="auto"/>
              <w:right w:val="single" w:sz="4" w:space="0" w:color="auto"/>
            </w:tcBorders>
            <w:vAlign w:val="center"/>
          </w:tcPr>
          <w:p w14:paraId="1B463BBA"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tcBorders>
            <w:vAlign w:val="center"/>
          </w:tcPr>
          <w:p w14:paraId="706E1813"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393E35DD" w14:textId="77777777">
        <w:trPr>
          <w:cantSplit/>
          <w:trHeight w:val="600"/>
          <w:jc w:val="center"/>
        </w:trPr>
        <w:tc>
          <w:tcPr>
            <w:tcW w:w="720" w:type="dxa"/>
          </w:tcPr>
          <w:p w14:paraId="3B88A027" w14:textId="77777777" w:rsidR="00EF67CA" w:rsidRPr="005E19B8" w:rsidRDefault="00EF67CA">
            <w:pPr>
              <w:spacing w:line="400" w:lineRule="exact"/>
              <w:jc w:val="center"/>
              <w:rPr>
                <w:rFonts w:ascii="宋体" w:eastAsia="宋体" w:hAnsi="宋体" w:cs="宋体"/>
                <w:kern w:val="0"/>
                <w:sz w:val="24"/>
                <w:szCs w:val="20"/>
              </w:rPr>
            </w:pPr>
          </w:p>
        </w:tc>
        <w:tc>
          <w:tcPr>
            <w:tcW w:w="720" w:type="dxa"/>
            <w:vAlign w:val="center"/>
          </w:tcPr>
          <w:p w14:paraId="0374C174" w14:textId="77777777" w:rsidR="00EF67CA" w:rsidRPr="005E19B8" w:rsidRDefault="00EF67CA">
            <w:pPr>
              <w:spacing w:line="400" w:lineRule="exact"/>
              <w:jc w:val="center"/>
              <w:rPr>
                <w:rFonts w:ascii="宋体" w:eastAsia="宋体" w:hAnsi="宋体" w:cs="宋体"/>
                <w:kern w:val="0"/>
                <w:sz w:val="24"/>
                <w:szCs w:val="20"/>
              </w:rPr>
            </w:pPr>
          </w:p>
        </w:tc>
        <w:tc>
          <w:tcPr>
            <w:tcW w:w="1440" w:type="dxa"/>
            <w:vAlign w:val="center"/>
          </w:tcPr>
          <w:p w14:paraId="312E24FB" w14:textId="77777777" w:rsidR="00EF67CA" w:rsidRPr="005E19B8" w:rsidRDefault="00EF67CA">
            <w:pPr>
              <w:spacing w:line="400" w:lineRule="exact"/>
              <w:jc w:val="center"/>
              <w:rPr>
                <w:rFonts w:ascii="宋体" w:eastAsia="宋体" w:hAnsi="宋体" w:cs="宋体"/>
                <w:kern w:val="0"/>
                <w:sz w:val="24"/>
                <w:szCs w:val="20"/>
              </w:rPr>
            </w:pPr>
          </w:p>
        </w:tc>
        <w:tc>
          <w:tcPr>
            <w:tcW w:w="1320" w:type="dxa"/>
            <w:vAlign w:val="center"/>
          </w:tcPr>
          <w:p w14:paraId="524D809B" w14:textId="77777777" w:rsidR="00EF67CA" w:rsidRPr="005E19B8" w:rsidRDefault="00EF67CA">
            <w:pPr>
              <w:spacing w:line="400" w:lineRule="exact"/>
              <w:jc w:val="center"/>
              <w:rPr>
                <w:rFonts w:ascii="宋体" w:eastAsia="宋体" w:hAnsi="宋体" w:cs="宋体"/>
                <w:kern w:val="0"/>
                <w:sz w:val="24"/>
                <w:szCs w:val="20"/>
              </w:rPr>
            </w:pPr>
          </w:p>
        </w:tc>
        <w:tc>
          <w:tcPr>
            <w:tcW w:w="1161" w:type="dxa"/>
            <w:vAlign w:val="center"/>
          </w:tcPr>
          <w:p w14:paraId="024BA8D5"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right w:val="single" w:sz="4" w:space="0" w:color="auto"/>
            </w:tcBorders>
            <w:vAlign w:val="center"/>
          </w:tcPr>
          <w:p w14:paraId="2B98A3C9"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left w:val="single" w:sz="4" w:space="0" w:color="auto"/>
              <w:right w:val="single" w:sz="4" w:space="0" w:color="auto"/>
            </w:tcBorders>
            <w:vAlign w:val="center"/>
          </w:tcPr>
          <w:p w14:paraId="19D0168A"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tcBorders>
            <w:vAlign w:val="center"/>
          </w:tcPr>
          <w:p w14:paraId="5EFD5F4F"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002611AC" w14:textId="77777777">
        <w:trPr>
          <w:cantSplit/>
          <w:trHeight w:val="510"/>
          <w:jc w:val="center"/>
        </w:trPr>
        <w:tc>
          <w:tcPr>
            <w:tcW w:w="720" w:type="dxa"/>
            <w:tcBorders>
              <w:bottom w:val="single" w:sz="4" w:space="0" w:color="auto"/>
            </w:tcBorders>
          </w:tcPr>
          <w:p w14:paraId="22A522CC" w14:textId="77777777" w:rsidR="00EF67CA" w:rsidRPr="005E19B8" w:rsidRDefault="00EF67CA">
            <w:pPr>
              <w:spacing w:line="400" w:lineRule="exact"/>
              <w:jc w:val="center"/>
              <w:rPr>
                <w:rFonts w:ascii="宋体" w:eastAsia="宋体" w:hAnsi="宋体" w:cs="宋体"/>
                <w:kern w:val="0"/>
                <w:sz w:val="24"/>
                <w:szCs w:val="20"/>
              </w:rPr>
            </w:pPr>
          </w:p>
        </w:tc>
        <w:tc>
          <w:tcPr>
            <w:tcW w:w="720" w:type="dxa"/>
            <w:tcBorders>
              <w:bottom w:val="single" w:sz="4" w:space="0" w:color="auto"/>
            </w:tcBorders>
            <w:vAlign w:val="center"/>
          </w:tcPr>
          <w:p w14:paraId="3434B8D6" w14:textId="77777777" w:rsidR="00EF67CA" w:rsidRPr="005E19B8" w:rsidRDefault="00EF67CA">
            <w:pPr>
              <w:spacing w:line="400" w:lineRule="exact"/>
              <w:jc w:val="center"/>
              <w:rPr>
                <w:rFonts w:ascii="宋体" w:eastAsia="宋体" w:hAnsi="宋体" w:cs="宋体"/>
                <w:kern w:val="0"/>
                <w:sz w:val="24"/>
                <w:szCs w:val="20"/>
              </w:rPr>
            </w:pPr>
          </w:p>
        </w:tc>
        <w:tc>
          <w:tcPr>
            <w:tcW w:w="1440" w:type="dxa"/>
            <w:tcBorders>
              <w:bottom w:val="single" w:sz="4" w:space="0" w:color="auto"/>
            </w:tcBorders>
            <w:vAlign w:val="center"/>
          </w:tcPr>
          <w:p w14:paraId="65A3C394" w14:textId="77777777" w:rsidR="00EF67CA" w:rsidRPr="005E19B8" w:rsidRDefault="00EF67CA">
            <w:pPr>
              <w:spacing w:line="400" w:lineRule="exact"/>
              <w:jc w:val="center"/>
              <w:rPr>
                <w:rFonts w:ascii="宋体" w:eastAsia="宋体" w:hAnsi="宋体" w:cs="宋体"/>
                <w:kern w:val="0"/>
                <w:sz w:val="24"/>
                <w:szCs w:val="20"/>
              </w:rPr>
            </w:pPr>
          </w:p>
        </w:tc>
        <w:tc>
          <w:tcPr>
            <w:tcW w:w="1320" w:type="dxa"/>
            <w:tcBorders>
              <w:bottom w:val="single" w:sz="4" w:space="0" w:color="auto"/>
            </w:tcBorders>
            <w:vAlign w:val="center"/>
          </w:tcPr>
          <w:p w14:paraId="5692FCCD" w14:textId="77777777" w:rsidR="00EF67CA" w:rsidRPr="005E19B8" w:rsidRDefault="00EF67CA">
            <w:pPr>
              <w:spacing w:line="400" w:lineRule="exact"/>
              <w:jc w:val="center"/>
              <w:rPr>
                <w:rFonts w:ascii="宋体" w:eastAsia="宋体" w:hAnsi="宋体" w:cs="宋体"/>
                <w:kern w:val="0"/>
                <w:sz w:val="24"/>
                <w:szCs w:val="20"/>
              </w:rPr>
            </w:pPr>
          </w:p>
        </w:tc>
        <w:tc>
          <w:tcPr>
            <w:tcW w:w="1161" w:type="dxa"/>
            <w:tcBorders>
              <w:bottom w:val="single" w:sz="4" w:space="0" w:color="auto"/>
            </w:tcBorders>
            <w:vAlign w:val="center"/>
          </w:tcPr>
          <w:p w14:paraId="5FF91DDC"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bottom w:val="single" w:sz="4" w:space="0" w:color="auto"/>
              <w:right w:val="single" w:sz="4" w:space="0" w:color="auto"/>
            </w:tcBorders>
            <w:vAlign w:val="center"/>
          </w:tcPr>
          <w:p w14:paraId="72FB7582"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left w:val="single" w:sz="4" w:space="0" w:color="auto"/>
              <w:bottom w:val="single" w:sz="4" w:space="0" w:color="auto"/>
              <w:right w:val="single" w:sz="4" w:space="0" w:color="auto"/>
            </w:tcBorders>
            <w:vAlign w:val="center"/>
          </w:tcPr>
          <w:p w14:paraId="33D7EE58"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left w:val="single" w:sz="4" w:space="0" w:color="auto"/>
              <w:bottom w:val="single" w:sz="4" w:space="0" w:color="auto"/>
            </w:tcBorders>
            <w:vAlign w:val="center"/>
          </w:tcPr>
          <w:p w14:paraId="7DDF7204"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56367410" w14:textId="77777777">
        <w:trPr>
          <w:cantSplit/>
          <w:trHeight w:val="615"/>
          <w:jc w:val="center"/>
        </w:trPr>
        <w:tc>
          <w:tcPr>
            <w:tcW w:w="720" w:type="dxa"/>
            <w:tcBorders>
              <w:top w:val="single" w:sz="4" w:space="0" w:color="auto"/>
              <w:bottom w:val="single" w:sz="4" w:space="0" w:color="auto"/>
            </w:tcBorders>
          </w:tcPr>
          <w:p w14:paraId="4F809DAB" w14:textId="77777777" w:rsidR="00EF67CA" w:rsidRPr="005E19B8" w:rsidRDefault="00EF67CA">
            <w:pPr>
              <w:spacing w:line="400" w:lineRule="exact"/>
              <w:jc w:val="center"/>
              <w:rPr>
                <w:rFonts w:ascii="宋体" w:eastAsia="宋体" w:hAnsi="宋体" w:cs="宋体"/>
                <w:kern w:val="0"/>
                <w:sz w:val="24"/>
                <w:szCs w:val="20"/>
              </w:rPr>
            </w:pPr>
          </w:p>
        </w:tc>
        <w:tc>
          <w:tcPr>
            <w:tcW w:w="720" w:type="dxa"/>
            <w:tcBorders>
              <w:top w:val="single" w:sz="4" w:space="0" w:color="auto"/>
              <w:bottom w:val="single" w:sz="4" w:space="0" w:color="auto"/>
            </w:tcBorders>
            <w:vAlign w:val="center"/>
          </w:tcPr>
          <w:p w14:paraId="142D8D14" w14:textId="77777777" w:rsidR="00EF67CA" w:rsidRPr="005E19B8" w:rsidRDefault="00EF67CA">
            <w:pPr>
              <w:spacing w:line="400" w:lineRule="exact"/>
              <w:jc w:val="center"/>
              <w:rPr>
                <w:rFonts w:ascii="宋体" w:eastAsia="宋体" w:hAnsi="宋体" w:cs="宋体"/>
                <w:kern w:val="0"/>
                <w:sz w:val="24"/>
                <w:szCs w:val="20"/>
              </w:rPr>
            </w:pPr>
          </w:p>
        </w:tc>
        <w:tc>
          <w:tcPr>
            <w:tcW w:w="1440" w:type="dxa"/>
            <w:tcBorders>
              <w:top w:val="single" w:sz="4" w:space="0" w:color="auto"/>
              <w:bottom w:val="single" w:sz="4" w:space="0" w:color="auto"/>
            </w:tcBorders>
            <w:vAlign w:val="center"/>
          </w:tcPr>
          <w:p w14:paraId="328A05F8" w14:textId="77777777" w:rsidR="00EF67CA" w:rsidRPr="005E19B8" w:rsidRDefault="00EF67CA">
            <w:pPr>
              <w:spacing w:line="400" w:lineRule="exact"/>
              <w:jc w:val="center"/>
              <w:rPr>
                <w:rFonts w:ascii="宋体" w:eastAsia="宋体" w:hAnsi="宋体" w:cs="宋体"/>
                <w:kern w:val="0"/>
                <w:sz w:val="24"/>
                <w:szCs w:val="20"/>
              </w:rPr>
            </w:pPr>
          </w:p>
        </w:tc>
        <w:tc>
          <w:tcPr>
            <w:tcW w:w="1320" w:type="dxa"/>
            <w:tcBorders>
              <w:top w:val="single" w:sz="4" w:space="0" w:color="auto"/>
              <w:bottom w:val="single" w:sz="4" w:space="0" w:color="auto"/>
            </w:tcBorders>
            <w:vAlign w:val="center"/>
          </w:tcPr>
          <w:p w14:paraId="7413BC6E" w14:textId="77777777" w:rsidR="00EF67CA" w:rsidRPr="005E19B8" w:rsidRDefault="00EF67CA">
            <w:pPr>
              <w:spacing w:line="400" w:lineRule="exact"/>
              <w:jc w:val="center"/>
              <w:rPr>
                <w:rFonts w:ascii="宋体" w:eastAsia="宋体" w:hAnsi="宋体" w:cs="宋体"/>
                <w:kern w:val="0"/>
                <w:sz w:val="24"/>
                <w:szCs w:val="20"/>
              </w:rPr>
            </w:pPr>
          </w:p>
        </w:tc>
        <w:tc>
          <w:tcPr>
            <w:tcW w:w="1161" w:type="dxa"/>
            <w:tcBorders>
              <w:top w:val="single" w:sz="4" w:space="0" w:color="auto"/>
              <w:bottom w:val="single" w:sz="4" w:space="0" w:color="auto"/>
            </w:tcBorders>
            <w:vAlign w:val="center"/>
          </w:tcPr>
          <w:p w14:paraId="3430B0C9"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top w:val="single" w:sz="4" w:space="0" w:color="auto"/>
              <w:bottom w:val="single" w:sz="4" w:space="0" w:color="auto"/>
              <w:right w:val="single" w:sz="4" w:space="0" w:color="auto"/>
            </w:tcBorders>
            <w:vAlign w:val="center"/>
          </w:tcPr>
          <w:p w14:paraId="4AFAED5B"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top w:val="single" w:sz="4" w:space="0" w:color="auto"/>
              <w:left w:val="single" w:sz="4" w:space="0" w:color="auto"/>
              <w:bottom w:val="single" w:sz="4" w:space="0" w:color="auto"/>
              <w:right w:val="single" w:sz="4" w:space="0" w:color="auto"/>
            </w:tcBorders>
            <w:vAlign w:val="center"/>
          </w:tcPr>
          <w:p w14:paraId="177089D6"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top w:val="single" w:sz="4" w:space="0" w:color="auto"/>
              <w:left w:val="single" w:sz="4" w:space="0" w:color="auto"/>
              <w:bottom w:val="single" w:sz="4" w:space="0" w:color="auto"/>
            </w:tcBorders>
            <w:vAlign w:val="center"/>
          </w:tcPr>
          <w:p w14:paraId="53649F0C"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0458DF2A" w14:textId="77777777">
        <w:trPr>
          <w:cantSplit/>
          <w:trHeight w:val="615"/>
          <w:jc w:val="center"/>
        </w:trPr>
        <w:tc>
          <w:tcPr>
            <w:tcW w:w="720" w:type="dxa"/>
            <w:tcBorders>
              <w:top w:val="single" w:sz="4" w:space="0" w:color="auto"/>
              <w:bottom w:val="single" w:sz="4" w:space="0" w:color="auto"/>
            </w:tcBorders>
          </w:tcPr>
          <w:p w14:paraId="020F6873" w14:textId="77777777" w:rsidR="00EF67CA" w:rsidRPr="005E19B8" w:rsidRDefault="00EF67CA">
            <w:pPr>
              <w:spacing w:line="400" w:lineRule="exact"/>
              <w:jc w:val="center"/>
              <w:rPr>
                <w:rFonts w:ascii="宋体" w:eastAsia="宋体" w:hAnsi="宋体" w:cs="宋体"/>
                <w:kern w:val="0"/>
                <w:sz w:val="24"/>
                <w:szCs w:val="20"/>
              </w:rPr>
            </w:pPr>
          </w:p>
        </w:tc>
        <w:tc>
          <w:tcPr>
            <w:tcW w:w="720" w:type="dxa"/>
            <w:tcBorders>
              <w:top w:val="single" w:sz="4" w:space="0" w:color="auto"/>
              <w:bottom w:val="single" w:sz="4" w:space="0" w:color="auto"/>
            </w:tcBorders>
            <w:vAlign w:val="center"/>
          </w:tcPr>
          <w:p w14:paraId="2426C711" w14:textId="77777777" w:rsidR="00EF67CA" w:rsidRPr="005E19B8" w:rsidRDefault="00EF67CA">
            <w:pPr>
              <w:spacing w:line="400" w:lineRule="exact"/>
              <w:jc w:val="center"/>
              <w:rPr>
                <w:rFonts w:ascii="宋体" w:eastAsia="宋体" w:hAnsi="宋体" w:cs="宋体"/>
                <w:kern w:val="0"/>
                <w:sz w:val="24"/>
                <w:szCs w:val="20"/>
              </w:rPr>
            </w:pPr>
          </w:p>
        </w:tc>
        <w:tc>
          <w:tcPr>
            <w:tcW w:w="1440" w:type="dxa"/>
            <w:tcBorders>
              <w:top w:val="single" w:sz="4" w:space="0" w:color="auto"/>
              <w:bottom w:val="single" w:sz="4" w:space="0" w:color="auto"/>
            </w:tcBorders>
            <w:vAlign w:val="center"/>
          </w:tcPr>
          <w:p w14:paraId="7EAF8EFF" w14:textId="77777777" w:rsidR="00EF67CA" w:rsidRPr="005E19B8" w:rsidRDefault="00EF67CA">
            <w:pPr>
              <w:spacing w:line="400" w:lineRule="exact"/>
              <w:jc w:val="center"/>
              <w:rPr>
                <w:rFonts w:ascii="宋体" w:eastAsia="宋体" w:hAnsi="宋体" w:cs="宋体"/>
                <w:kern w:val="0"/>
                <w:sz w:val="24"/>
                <w:szCs w:val="20"/>
              </w:rPr>
            </w:pPr>
          </w:p>
        </w:tc>
        <w:tc>
          <w:tcPr>
            <w:tcW w:w="1320" w:type="dxa"/>
            <w:tcBorders>
              <w:top w:val="single" w:sz="4" w:space="0" w:color="auto"/>
              <w:bottom w:val="single" w:sz="4" w:space="0" w:color="auto"/>
            </w:tcBorders>
            <w:vAlign w:val="center"/>
          </w:tcPr>
          <w:p w14:paraId="300DC9D8" w14:textId="77777777" w:rsidR="00EF67CA" w:rsidRPr="005E19B8" w:rsidRDefault="00EF67CA">
            <w:pPr>
              <w:spacing w:line="400" w:lineRule="exact"/>
              <w:jc w:val="center"/>
              <w:rPr>
                <w:rFonts w:ascii="宋体" w:eastAsia="宋体" w:hAnsi="宋体" w:cs="宋体"/>
                <w:kern w:val="0"/>
                <w:sz w:val="24"/>
                <w:szCs w:val="20"/>
              </w:rPr>
            </w:pPr>
          </w:p>
        </w:tc>
        <w:tc>
          <w:tcPr>
            <w:tcW w:w="1161" w:type="dxa"/>
            <w:tcBorders>
              <w:top w:val="single" w:sz="4" w:space="0" w:color="auto"/>
              <w:bottom w:val="single" w:sz="4" w:space="0" w:color="auto"/>
            </w:tcBorders>
            <w:vAlign w:val="center"/>
          </w:tcPr>
          <w:p w14:paraId="1C052B07"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top w:val="single" w:sz="4" w:space="0" w:color="auto"/>
              <w:bottom w:val="single" w:sz="4" w:space="0" w:color="auto"/>
              <w:right w:val="single" w:sz="4" w:space="0" w:color="auto"/>
            </w:tcBorders>
            <w:vAlign w:val="center"/>
          </w:tcPr>
          <w:p w14:paraId="0D5070EE"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top w:val="single" w:sz="4" w:space="0" w:color="auto"/>
              <w:left w:val="single" w:sz="4" w:space="0" w:color="auto"/>
              <w:bottom w:val="single" w:sz="4" w:space="0" w:color="auto"/>
              <w:right w:val="single" w:sz="4" w:space="0" w:color="auto"/>
            </w:tcBorders>
            <w:vAlign w:val="center"/>
          </w:tcPr>
          <w:p w14:paraId="62091594"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top w:val="single" w:sz="4" w:space="0" w:color="auto"/>
              <w:left w:val="single" w:sz="4" w:space="0" w:color="auto"/>
              <w:bottom w:val="single" w:sz="4" w:space="0" w:color="auto"/>
            </w:tcBorders>
            <w:vAlign w:val="center"/>
          </w:tcPr>
          <w:p w14:paraId="118DB4AC"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19437492" w14:textId="77777777">
        <w:trPr>
          <w:cantSplit/>
          <w:trHeight w:val="450"/>
          <w:jc w:val="center"/>
        </w:trPr>
        <w:tc>
          <w:tcPr>
            <w:tcW w:w="720" w:type="dxa"/>
            <w:tcBorders>
              <w:top w:val="single" w:sz="4" w:space="0" w:color="auto"/>
              <w:bottom w:val="single" w:sz="4" w:space="0" w:color="auto"/>
            </w:tcBorders>
          </w:tcPr>
          <w:p w14:paraId="6075F5F8" w14:textId="77777777" w:rsidR="00EF67CA" w:rsidRPr="005E19B8" w:rsidRDefault="00EF67CA">
            <w:pPr>
              <w:spacing w:line="400" w:lineRule="exact"/>
              <w:jc w:val="center"/>
              <w:rPr>
                <w:rFonts w:ascii="宋体" w:eastAsia="宋体" w:hAnsi="宋体" w:cs="宋体"/>
                <w:kern w:val="0"/>
                <w:sz w:val="24"/>
                <w:szCs w:val="20"/>
              </w:rPr>
            </w:pPr>
          </w:p>
        </w:tc>
        <w:tc>
          <w:tcPr>
            <w:tcW w:w="720" w:type="dxa"/>
            <w:tcBorders>
              <w:top w:val="single" w:sz="4" w:space="0" w:color="auto"/>
              <w:bottom w:val="single" w:sz="4" w:space="0" w:color="auto"/>
            </w:tcBorders>
            <w:vAlign w:val="center"/>
          </w:tcPr>
          <w:p w14:paraId="286A0F46" w14:textId="77777777" w:rsidR="00EF67CA" w:rsidRPr="005E19B8" w:rsidRDefault="00EF67CA">
            <w:pPr>
              <w:spacing w:line="400" w:lineRule="exact"/>
              <w:jc w:val="center"/>
              <w:rPr>
                <w:rFonts w:ascii="宋体" w:eastAsia="宋体" w:hAnsi="宋体" w:cs="宋体"/>
                <w:kern w:val="0"/>
                <w:sz w:val="24"/>
                <w:szCs w:val="20"/>
              </w:rPr>
            </w:pPr>
          </w:p>
        </w:tc>
        <w:tc>
          <w:tcPr>
            <w:tcW w:w="1440" w:type="dxa"/>
            <w:tcBorders>
              <w:top w:val="single" w:sz="4" w:space="0" w:color="auto"/>
              <w:bottom w:val="single" w:sz="4" w:space="0" w:color="auto"/>
            </w:tcBorders>
            <w:vAlign w:val="center"/>
          </w:tcPr>
          <w:p w14:paraId="07D8C4A7" w14:textId="77777777" w:rsidR="00EF67CA" w:rsidRPr="005E19B8" w:rsidRDefault="00EF67CA">
            <w:pPr>
              <w:spacing w:line="400" w:lineRule="exact"/>
              <w:jc w:val="center"/>
              <w:rPr>
                <w:rFonts w:ascii="宋体" w:eastAsia="宋体" w:hAnsi="宋体" w:cs="宋体"/>
                <w:kern w:val="0"/>
                <w:sz w:val="24"/>
                <w:szCs w:val="20"/>
              </w:rPr>
            </w:pPr>
          </w:p>
        </w:tc>
        <w:tc>
          <w:tcPr>
            <w:tcW w:w="1320" w:type="dxa"/>
            <w:tcBorders>
              <w:top w:val="single" w:sz="4" w:space="0" w:color="auto"/>
              <w:bottom w:val="single" w:sz="4" w:space="0" w:color="auto"/>
            </w:tcBorders>
            <w:vAlign w:val="center"/>
          </w:tcPr>
          <w:p w14:paraId="21FCF471" w14:textId="77777777" w:rsidR="00EF67CA" w:rsidRPr="005E19B8" w:rsidRDefault="00EF67CA">
            <w:pPr>
              <w:spacing w:line="400" w:lineRule="exact"/>
              <w:jc w:val="center"/>
              <w:rPr>
                <w:rFonts w:ascii="宋体" w:eastAsia="宋体" w:hAnsi="宋体" w:cs="宋体"/>
                <w:kern w:val="0"/>
                <w:sz w:val="24"/>
                <w:szCs w:val="20"/>
              </w:rPr>
            </w:pPr>
          </w:p>
        </w:tc>
        <w:tc>
          <w:tcPr>
            <w:tcW w:w="1161" w:type="dxa"/>
            <w:tcBorders>
              <w:top w:val="single" w:sz="4" w:space="0" w:color="auto"/>
              <w:bottom w:val="single" w:sz="4" w:space="0" w:color="auto"/>
            </w:tcBorders>
            <w:vAlign w:val="center"/>
          </w:tcPr>
          <w:p w14:paraId="003A4841"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top w:val="single" w:sz="4" w:space="0" w:color="auto"/>
              <w:bottom w:val="single" w:sz="4" w:space="0" w:color="auto"/>
              <w:right w:val="single" w:sz="4" w:space="0" w:color="auto"/>
            </w:tcBorders>
            <w:vAlign w:val="center"/>
          </w:tcPr>
          <w:p w14:paraId="56F297BD"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top w:val="single" w:sz="4" w:space="0" w:color="auto"/>
              <w:left w:val="single" w:sz="4" w:space="0" w:color="auto"/>
              <w:bottom w:val="single" w:sz="4" w:space="0" w:color="auto"/>
              <w:right w:val="single" w:sz="4" w:space="0" w:color="auto"/>
            </w:tcBorders>
            <w:vAlign w:val="center"/>
          </w:tcPr>
          <w:p w14:paraId="33B41B5C"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top w:val="single" w:sz="4" w:space="0" w:color="auto"/>
              <w:left w:val="single" w:sz="4" w:space="0" w:color="auto"/>
              <w:bottom w:val="single" w:sz="4" w:space="0" w:color="auto"/>
            </w:tcBorders>
            <w:vAlign w:val="center"/>
          </w:tcPr>
          <w:p w14:paraId="1F8A574A"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60B925B7" w14:textId="77777777">
        <w:trPr>
          <w:cantSplit/>
          <w:trHeight w:val="435"/>
          <w:jc w:val="center"/>
        </w:trPr>
        <w:tc>
          <w:tcPr>
            <w:tcW w:w="720" w:type="dxa"/>
            <w:tcBorders>
              <w:top w:val="single" w:sz="4" w:space="0" w:color="auto"/>
            </w:tcBorders>
          </w:tcPr>
          <w:p w14:paraId="4BDBD1D7" w14:textId="77777777" w:rsidR="00EF67CA" w:rsidRPr="005E19B8" w:rsidRDefault="00EF67CA">
            <w:pPr>
              <w:spacing w:line="400" w:lineRule="exact"/>
              <w:jc w:val="center"/>
              <w:rPr>
                <w:rFonts w:ascii="宋体" w:eastAsia="宋体" w:hAnsi="宋体" w:cs="宋体"/>
                <w:kern w:val="0"/>
                <w:sz w:val="24"/>
                <w:szCs w:val="20"/>
              </w:rPr>
            </w:pPr>
          </w:p>
        </w:tc>
        <w:tc>
          <w:tcPr>
            <w:tcW w:w="720" w:type="dxa"/>
            <w:tcBorders>
              <w:top w:val="single" w:sz="4" w:space="0" w:color="auto"/>
            </w:tcBorders>
            <w:vAlign w:val="center"/>
          </w:tcPr>
          <w:p w14:paraId="4B0E05EA" w14:textId="77777777" w:rsidR="00EF67CA" w:rsidRPr="005E19B8" w:rsidRDefault="00EF67CA">
            <w:pPr>
              <w:spacing w:line="400" w:lineRule="exact"/>
              <w:jc w:val="center"/>
              <w:rPr>
                <w:rFonts w:ascii="宋体" w:eastAsia="宋体" w:hAnsi="宋体" w:cs="宋体"/>
                <w:kern w:val="0"/>
                <w:sz w:val="24"/>
                <w:szCs w:val="20"/>
              </w:rPr>
            </w:pPr>
          </w:p>
        </w:tc>
        <w:tc>
          <w:tcPr>
            <w:tcW w:w="1440" w:type="dxa"/>
            <w:tcBorders>
              <w:top w:val="single" w:sz="4" w:space="0" w:color="auto"/>
            </w:tcBorders>
            <w:vAlign w:val="center"/>
          </w:tcPr>
          <w:p w14:paraId="7405AF8E" w14:textId="77777777" w:rsidR="00EF67CA" w:rsidRPr="005E19B8" w:rsidRDefault="00EF67CA">
            <w:pPr>
              <w:spacing w:line="400" w:lineRule="exact"/>
              <w:jc w:val="center"/>
              <w:rPr>
                <w:rFonts w:ascii="宋体" w:eastAsia="宋体" w:hAnsi="宋体" w:cs="宋体"/>
                <w:kern w:val="0"/>
                <w:sz w:val="24"/>
                <w:szCs w:val="20"/>
              </w:rPr>
            </w:pPr>
          </w:p>
        </w:tc>
        <w:tc>
          <w:tcPr>
            <w:tcW w:w="1320" w:type="dxa"/>
            <w:tcBorders>
              <w:top w:val="single" w:sz="4" w:space="0" w:color="auto"/>
            </w:tcBorders>
            <w:vAlign w:val="center"/>
          </w:tcPr>
          <w:p w14:paraId="192CDAB7" w14:textId="77777777" w:rsidR="00EF67CA" w:rsidRPr="005E19B8" w:rsidRDefault="00EF67CA">
            <w:pPr>
              <w:spacing w:line="400" w:lineRule="exact"/>
              <w:jc w:val="center"/>
              <w:rPr>
                <w:rFonts w:ascii="宋体" w:eastAsia="宋体" w:hAnsi="宋体" w:cs="宋体"/>
                <w:kern w:val="0"/>
                <w:sz w:val="24"/>
                <w:szCs w:val="20"/>
              </w:rPr>
            </w:pPr>
          </w:p>
        </w:tc>
        <w:tc>
          <w:tcPr>
            <w:tcW w:w="1161" w:type="dxa"/>
            <w:tcBorders>
              <w:top w:val="single" w:sz="4" w:space="0" w:color="auto"/>
            </w:tcBorders>
            <w:vAlign w:val="center"/>
          </w:tcPr>
          <w:p w14:paraId="68CF6955" w14:textId="77777777" w:rsidR="00EF67CA" w:rsidRPr="005E19B8" w:rsidRDefault="00EF67CA">
            <w:pPr>
              <w:spacing w:line="400" w:lineRule="exact"/>
              <w:jc w:val="center"/>
              <w:rPr>
                <w:rFonts w:ascii="宋体" w:eastAsia="宋体" w:hAnsi="宋体" w:cs="宋体"/>
                <w:kern w:val="0"/>
                <w:sz w:val="24"/>
                <w:szCs w:val="20"/>
              </w:rPr>
            </w:pPr>
          </w:p>
        </w:tc>
        <w:tc>
          <w:tcPr>
            <w:tcW w:w="1269" w:type="dxa"/>
            <w:gridSpan w:val="2"/>
            <w:tcBorders>
              <w:top w:val="single" w:sz="4" w:space="0" w:color="auto"/>
              <w:right w:val="single" w:sz="4" w:space="0" w:color="auto"/>
            </w:tcBorders>
            <w:vAlign w:val="center"/>
          </w:tcPr>
          <w:p w14:paraId="7808CD53" w14:textId="77777777" w:rsidR="00EF67CA" w:rsidRPr="005E19B8" w:rsidRDefault="00EF67CA">
            <w:pPr>
              <w:spacing w:line="400" w:lineRule="exact"/>
              <w:jc w:val="center"/>
              <w:rPr>
                <w:rFonts w:ascii="宋体" w:eastAsia="宋体" w:hAnsi="宋体" w:cs="宋体"/>
                <w:kern w:val="0"/>
                <w:sz w:val="24"/>
                <w:szCs w:val="20"/>
              </w:rPr>
            </w:pPr>
          </w:p>
        </w:tc>
        <w:tc>
          <w:tcPr>
            <w:tcW w:w="1598" w:type="dxa"/>
            <w:tcBorders>
              <w:top w:val="single" w:sz="4" w:space="0" w:color="auto"/>
              <w:left w:val="single" w:sz="4" w:space="0" w:color="auto"/>
              <w:right w:val="single" w:sz="4" w:space="0" w:color="auto"/>
            </w:tcBorders>
            <w:vAlign w:val="center"/>
          </w:tcPr>
          <w:p w14:paraId="04B9D521" w14:textId="77777777" w:rsidR="00EF67CA" w:rsidRPr="005E19B8" w:rsidRDefault="00EF67CA">
            <w:pPr>
              <w:spacing w:line="400" w:lineRule="exact"/>
              <w:jc w:val="center"/>
              <w:rPr>
                <w:rFonts w:ascii="宋体" w:eastAsia="宋体" w:hAnsi="宋体" w:cs="宋体"/>
                <w:kern w:val="0"/>
                <w:sz w:val="24"/>
                <w:szCs w:val="20"/>
              </w:rPr>
            </w:pPr>
          </w:p>
        </w:tc>
        <w:tc>
          <w:tcPr>
            <w:tcW w:w="1072" w:type="dxa"/>
            <w:tcBorders>
              <w:top w:val="single" w:sz="4" w:space="0" w:color="auto"/>
              <w:left w:val="single" w:sz="4" w:space="0" w:color="auto"/>
            </w:tcBorders>
            <w:vAlign w:val="center"/>
          </w:tcPr>
          <w:p w14:paraId="6831FCB9" w14:textId="77777777" w:rsidR="00EF67CA" w:rsidRPr="005E19B8" w:rsidRDefault="00EF67CA">
            <w:pPr>
              <w:spacing w:line="400" w:lineRule="exact"/>
              <w:jc w:val="center"/>
              <w:rPr>
                <w:rFonts w:ascii="宋体" w:eastAsia="宋体" w:hAnsi="宋体" w:cs="宋体"/>
                <w:kern w:val="0"/>
                <w:sz w:val="24"/>
                <w:szCs w:val="20"/>
              </w:rPr>
            </w:pPr>
          </w:p>
        </w:tc>
      </w:tr>
    </w:tbl>
    <w:p w14:paraId="39E8B586" w14:textId="77777777" w:rsidR="00EF67CA" w:rsidRPr="005E19B8" w:rsidRDefault="009C2CF2">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eastAsia="宋体" w:hAnsi="宋体" w:cs="宋体"/>
          <w:b/>
          <w:bCs/>
          <w:kern w:val="0"/>
          <w:sz w:val="24"/>
          <w:szCs w:val="20"/>
        </w:rPr>
      </w:pPr>
      <w:r w:rsidRPr="005E19B8">
        <w:rPr>
          <w:rFonts w:ascii="宋体" w:eastAsia="宋体" w:hAnsi="宋体" w:cs="宋体" w:hint="eastAsia"/>
          <w:b/>
          <w:bCs/>
          <w:kern w:val="0"/>
          <w:sz w:val="24"/>
          <w:szCs w:val="20"/>
        </w:rPr>
        <w:t>注：</w:t>
      </w:r>
      <w:bookmarkStart w:id="101" w:name="_Hlk535237100"/>
      <w:r w:rsidRPr="005E19B8">
        <w:rPr>
          <w:rFonts w:ascii="宋体" w:eastAsia="宋体" w:hAnsi="宋体" w:cs="宋体" w:hint="eastAsia"/>
          <w:b/>
          <w:bCs/>
          <w:kern w:val="0"/>
          <w:sz w:val="24"/>
          <w:szCs w:val="20"/>
        </w:rPr>
        <w:t>以上业绩需提供招标文件要求的有关书面证明材料。</w:t>
      </w:r>
      <w:bookmarkEnd w:id="101"/>
    </w:p>
    <w:p w14:paraId="2F889991" w14:textId="77777777" w:rsidR="00EF67CA" w:rsidRPr="005E19B8" w:rsidRDefault="00EF67CA">
      <w:pPr>
        <w:spacing w:line="400" w:lineRule="exact"/>
        <w:rPr>
          <w:rFonts w:ascii="宋体" w:eastAsia="宋体" w:hAnsi="宋体" w:cs="宋体"/>
          <w:kern w:val="0"/>
          <w:sz w:val="24"/>
          <w:szCs w:val="20"/>
        </w:rPr>
      </w:pPr>
    </w:p>
    <w:p w14:paraId="267818E2" w14:textId="77777777" w:rsidR="00EF67CA" w:rsidRPr="005E19B8" w:rsidRDefault="009C2CF2">
      <w:pPr>
        <w:adjustRightInd w:val="0"/>
        <w:spacing w:line="400" w:lineRule="exact"/>
        <w:ind w:firstLineChars="200" w:firstLine="480"/>
        <w:jc w:val="left"/>
        <w:rPr>
          <w:rFonts w:ascii="宋体" w:eastAsia="宋体" w:hAnsi="宋体" w:cs="宋体"/>
          <w:kern w:val="0"/>
          <w:sz w:val="24"/>
          <w:szCs w:val="20"/>
        </w:rPr>
      </w:pPr>
      <w:r w:rsidRPr="005E19B8">
        <w:rPr>
          <w:rFonts w:ascii="宋体" w:eastAsia="宋体" w:hAnsi="宋体" w:cs="宋体" w:hint="eastAsia"/>
          <w:kern w:val="0"/>
          <w:sz w:val="24"/>
          <w:szCs w:val="20"/>
        </w:rPr>
        <w:t>投标人名称：</w:t>
      </w:r>
      <w:r w:rsidRPr="005E19B8">
        <w:rPr>
          <w:rFonts w:ascii="宋体" w:eastAsia="宋体" w:hAnsi="宋体" w:cs="Times New Roman" w:hint="eastAsia"/>
          <w:kern w:val="0"/>
          <w:sz w:val="24"/>
          <w:szCs w:val="20"/>
        </w:rPr>
        <w:t>XXXX</w:t>
      </w:r>
      <w:r w:rsidRPr="005E19B8">
        <w:rPr>
          <w:rFonts w:ascii="宋体" w:eastAsia="宋体" w:hAnsi="宋体" w:cs="宋体" w:hint="eastAsia"/>
          <w:kern w:val="0"/>
          <w:sz w:val="24"/>
          <w:szCs w:val="20"/>
        </w:rPr>
        <w:t xml:space="preserve">  （盖章）</w:t>
      </w:r>
    </w:p>
    <w:p w14:paraId="685F5B55" w14:textId="77777777" w:rsidR="00EF67CA" w:rsidRPr="005E19B8" w:rsidRDefault="009C2CF2">
      <w:pPr>
        <w:adjustRightInd w:val="0"/>
        <w:spacing w:line="400" w:lineRule="exact"/>
        <w:ind w:firstLineChars="200" w:firstLine="480"/>
        <w:jc w:val="left"/>
        <w:rPr>
          <w:rFonts w:ascii="宋体" w:eastAsia="宋体" w:hAnsi="宋体" w:cs="宋体"/>
          <w:kern w:val="0"/>
          <w:sz w:val="24"/>
          <w:szCs w:val="20"/>
        </w:rPr>
      </w:pPr>
      <w:r w:rsidRPr="005E19B8">
        <w:rPr>
          <w:rFonts w:ascii="宋体" w:eastAsia="宋体" w:hAnsi="宋体" w:cs="Times New Roman" w:hint="eastAsia"/>
          <w:kern w:val="0"/>
          <w:sz w:val="24"/>
          <w:szCs w:val="20"/>
        </w:rPr>
        <w:t>法定代表人/单位负责人或授权代表（签字或加盖个人名章）</w:t>
      </w:r>
      <w:r w:rsidRPr="005E19B8">
        <w:rPr>
          <w:rFonts w:ascii="宋体" w:eastAsia="宋体" w:hAnsi="宋体" w:cs="宋体" w:hint="eastAsia"/>
          <w:bCs/>
          <w:kern w:val="0"/>
          <w:sz w:val="24"/>
          <w:szCs w:val="20"/>
        </w:rPr>
        <w:t>：</w:t>
      </w:r>
      <w:r w:rsidRPr="005E19B8">
        <w:rPr>
          <w:rFonts w:ascii="宋体" w:eastAsia="宋体" w:hAnsi="宋体" w:cs="Times New Roman" w:hint="eastAsia"/>
          <w:kern w:val="0"/>
          <w:sz w:val="24"/>
          <w:szCs w:val="20"/>
        </w:rPr>
        <w:t>XXXX</w:t>
      </w:r>
    </w:p>
    <w:p w14:paraId="2D3FC5CA" w14:textId="77777777" w:rsidR="00EF67CA" w:rsidRPr="005E19B8" w:rsidRDefault="009C2CF2">
      <w:pPr>
        <w:spacing w:line="400" w:lineRule="exact"/>
        <w:ind w:firstLineChars="200" w:firstLine="480"/>
        <w:rPr>
          <w:rFonts w:ascii="宋体" w:eastAsia="宋体" w:hAnsi="宋体" w:cs="宋体"/>
          <w:b/>
          <w:kern w:val="0"/>
          <w:sz w:val="24"/>
          <w:szCs w:val="20"/>
        </w:rPr>
      </w:pPr>
      <w:r w:rsidRPr="005E19B8">
        <w:rPr>
          <w:rFonts w:ascii="宋体" w:eastAsia="宋体" w:hAnsi="宋体" w:cs="宋体" w:hint="eastAsia"/>
          <w:bCs/>
          <w:kern w:val="0"/>
          <w:sz w:val="24"/>
          <w:szCs w:val="20"/>
        </w:rPr>
        <w:t>投标日期:</w:t>
      </w:r>
      <w:r w:rsidRPr="005E19B8">
        <w:rPr>
          <w:rFonts w:ascii="宋体" w:eastAsia="宋体" w:hAnsi="宋体" w:cs="Times New Roman" w:hint="eastAsia"/>
          <w:kern w:val="0"/>
          <w:sz w:val="24"/>
          <w:szCs w:val="20"/>
        </w:rPr>
        <w:t xml:space="preserve"> XXXX</w:t>
      </w:r>
    </w:p>
    <w:p w14:paraId="02939E2B" w14:textId="77777777" w:rsidR="00EF67CA" w:rsidRPr="005E19B8" w:rsidRDefault="009C2CF2">
      <w:pPr>
        <w:spacing w:line="440" w:lineRule="exact"/>
        <w:rPr>
          <w:rFonts w:ascii="宋体" w:eastAsia="宋体" w:hAnsi="宋体" w:cs="宋体"/>
          <w:kern w:val="0"/>
          <w:sz w:val="34"/>
          <w:szCs w:val="20"/>
        </w:rPr>
      </w:pPr>
      <w:r w:rsidRPr="005E19B8">
        <w:rPr>
          <w:rFonts w:ascii="宋体" w:eastAsia="宋体" w:hAnsi="宋体" w:cs="宋体"/>
          <w:kern w:val="0"/>
          <w:sz w:val="34"/>
          <w:szCs w:val="20"/>
        </w:rPr>
        <w:br w:type="page"/>
      </w:r>
    </w:p>
    <w:p w14:paraId="74278B8B"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102" w:name="_Toc466298086"/>
      <w:bookmarkStart w:id="103" w:name="_Toc472604639"/>
      <w:bookmarkStart w:id="104" w:name="_Toc26299"/>
      <w:bookmarkStart w:id="105" w:name="_Toc15549"/>
      <w:bookmarkStart w:id="106" w:name="_Toc465085388"/>
      <w:bookmarkStart w:id="107" w:name="_Toc20269"/>
      <w:bookmarkStart w:id="108" w:name="_Toc14457"/>
      <w:bookmarkStart w:id="109" w:name="_Toc217446091"/>
      <w:bookmarkStart w:id="110" w:name="_Toc136508280"/>
      <w:r w:rsidRPr="005E19B8">
        <w:rPr>
          <w:rFonts w:ascii="宋体" w:eastAsia="宋体" w:hAnsi="宋体" w:cs="Times New Roman"/>
          <w:b/>
          <w:bCs/>
          <w:kern w:val="0"/>
          <w:sz w:val="32"/>
          <w:szCs w:val="32"/>
        </w:rPr>
        <w:lastRenderedPageBreak/>
        <w:t>7</w:t>
      </w:r>
      <w:r w:rsidRPr="005E19B8">
        <w:rPr>
          <w:rFonts w:ascii="宋体" w:eastAsia="宋体" w:hAnsi="宋体" w:cs="Times New Roman" w:hint="eastAsia"/>
          <w:b/>
          <w:bCs/>
          <w:kern w:val="0"/>
          <w:sz w:val="32"/>
          <w:szCs w:val="32"/>
        </w:rPr>
        <w:t>、本项目人员情况表</w:t>
      </w:r>
      <w:bookmarkEnd w:id="102"/>
      <w:bookmarkEnd w:id="103"/>
      <w:bookmarkEnd w:id="104"/>
      <w:bookmarkEnd w:id="105"/>
      <w:bookmarkEnd w:id="106"/>
      <w:bookmarkEnd w:id="107"/>
      <w:bookmarkEnd w:id="108"/>
      <w:bookmarkEnd w:id="109"/>
      <w:bookmarkEnd w:id="110"/>
    </w:p>
    <w:p w14:paraId="2C214EFB" w14:textId="77777777" w:rsidR="00EF67CA" w:rsidRPr="005E19B8" w:rsidRDefault="009C2CF2">
      <w:pPr>
        <w:spacing w:line="400" w:lineRule="exact"/>
        <w:ind w:firstLine="480"/>
        <w:rPr>
          <w:rFonts w:ascii="宋体" w:eastAsia="宋体" w:hAnsi="宋体" w:cs="宋体"/>
          <w:bCs/>
          <w:kern w:val="0"/>
          <w:sz w:val="24"/>
          <w:szCs w:val="20"/>
        </w:rPr>
      </w:pPr>
      <w:r w:rsidRPr="005E19B8">
        <w:rPr>
          <w:rFonts w:ascii="宋体" w:eastAsia="宋体" w:hAnsi="宋体" w:cs="宋体" w:hint="eastAsia"/>
          <w:bCs/>
          <w:kern w:val="0"/>
          <w:sz w:val="24"/>
          <w:szCs w:val="20"/>
        </w:rPr>
        <w:t>项目编号：</w:t>
      </w:r>
    </w:p>
    <w:p w14:paraId="14DFCAED" w14:textId="77777777" w:rsidR="00EF67CA" w:rsidRPr="005E19B8" w:rsidRDefault="009C2CF2">
      <w:pPr>
        <w:spacing w:line="400" w:lineRule="exact"/>
        <w:ind w:firstLine="480"/>
        <w:rPr>
          <w:rFonts w:ascii="宋体" w:eastAsia="宋体" w:hAnsi="宋体" w:cs="宋体"/>
          <w:bCs/>
          <w:kern w:val="0"/>
          <w:sz w:val="24"/>
          <w:szCs w:val="20"/>
        </w:rPr>
      </w:pPr>
      <w:r w:rsidRPr="005E19B8">
        <w:rPr>
          <w:rFonts w:ascii="宋体" w:eastAsia="宋体" w:hAnsi="宋体" w:cs="宋体" w:hint="eastAsia"/>
          <w:kern w:val="0"/>
          <w:sz w:val="24"/>
          <w:szCs w:val="20"/>
        </w:rPr>
        <w:t>项目</w:t>
      </w:r>
      <w:r w:rsidRPr="005E19B8">
        <w:rPr>
          <w:rFonts w:ascii="宋体" w:eastAsia="宋体" w:hAnsi="宋体" w:cs="宋体"/>
          <w:kern w:val="0"/>
          <w:sz w:val="24"/>
          <w:szCs w:val="20"/>
        </w:rPr>
        <w:t>名称：</w:t>
      </w:r>
      <w:r w:rsidRPr="005E19B8">
        <w:rPr>
          <w:rFonts w:ascii="宋体" w:eastAsia="宋体" w:hAnsi="宋体" w:cs="宋体" w:hint="eastAsia"/>
          <w:kern w:val="0"/>
          <w:sz w:val="24"/>
          <w:szCs w:val="20"/>
        </w:rPr>
        <w:t xml:space="preserve">                                          </w:t>
      </w: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275"/>
        <w:gridCol w:w="1276"/>
        <w:gridCol w:w="1701"/>
        <w:gridCol w:w="1276"/>
        <w:gridCol w:w="1417"/>
        <w:gridCol w:w="1417"/>
      </w:tblGrid>
      <w:tr w:rsidR="00EF67CA" w:rsidRPr="005E19B8" w14:paraId="478D42BD" w14:textId="77777777">
        <w:trPr>
          <w:cantSplit/>
          <w:trHeight w:val="1040"/>
          <w:jc w:val="center"/>
        </w:trPr>
        <w:tc>
          <w:tcPr>
            <w:tcW w:w="988" w:type="dxa"/>
            <w:vAlign w:val="center"/>
          </w:tcPr>
          <w:p w14:paraId="6878B478"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序号</w:t>
            </w:r>
          </w:p>
        </w:tc>
        <w:tc>
          <w:tcPr>
            <w:tcW w:w="1701" w:type="dxa"/>
            <w:vAlign w:val="center"/>
          </w:tcPr>
          <w:p w14:paraId="79B05FA5"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本项目拟担任职务</w:t>
            </w:r>
          </w:p>
        </w:tc>
        <w:tc>
          <w:tcPr>
            <w:tcW w:w="1275" w:type="dxa"/>
            <w:vAlign w:val="center"/>
          </w:tcPr>
          <w:p w14:paraId="7E522709"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姓名</w:t>
            </w:r>
          </w:p>
        </w:tc>
        <w:tc>
          <w:tcPr>
            <w:tcW w:w="1276" w:type="dxa"/>
            <w:vAlign w:val="center"/>
          </w:tcPr>
          <w:p w14:paraId="30B08C44"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职称</w:t>
            </w:r>
          </w:p>
        </w:tc>
        <w:tc>
          <w:tcPr>
            <w:tcW w:w="1701" w:type="dxa"/>
            <w:vAlign w:val="center"/>
          </w:tcPr>
          <w:p w14:paraId="0001DA42"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证书名称</w:t>
            </w:r>
          </w:p>
        </w:tc>
        <w:tc>
          <w:tcPr>
            <w:tcW w:w="1276" w:type="dxa"/>
            <w:vAlign w:val="center"/>
          </w:tcPr>
          <w:p w14:paraId="621EC960"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证号</w:t>
            </w:r>
          </w:p>
        </w:tc>
        <w:tc>
          <w:tcPr>
            <w:tcW w:w="1417" w:type="dxa"/>
            <w:vAlign w:val="center"/>
          </w:tcPr>
          <w:p w14:paraId="522058F1"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专业</w:t>
            </w:r>
          </w:p>
        </w:tc>
        <w:tc>
          <w:tcPr>
            <w:tcW w:w="1417" w:type="dxa"/>
            <w:vAlign w:val="center"/>
          </w:tcPr>
          <w:p w14:paraId="3E0100EC"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备注</w:t>
            </w:r>
          </w:p>
        </w:tc>
      </w:tr>
      <w:tr w:rsidR="00EF67CA" w:rsidRPr="005E19B8" w14:paraId="2290C24B" w14:textId="77777777">
        <w:trPr>
          <w:cantSplit/>
          <w:trHeight w:val="531"/>
          <w:jc w:val="center"/>
        </w:trPr>
        <w:tc>
          <w:tcPr>
            <w:tcW w:w="988" w:type="dxa"/>
            <w:vAlign w:val="center"/>
          </w:tcPr>
          <w:p w14:paraId="114620CF"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4A655800"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2CEDD7AF"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3B782CB1"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0C574D28"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0C37BC9E" w14:textId="77777777" w:rsidR="00EF67CA" w:rsidRPr="005E19B8" w:rsidRDefault="00EF67CA">
            <w:pPr>
              <w:spacing w:line="400" w:lineRule="exact"/>
              <w:jc w:val="center"/>
              <w:rPr>
                <w:rFonts w:ascii="宋体" w:eastAsia="宋体" w:hAnsi="宋体" w:cs="宋体"/>
                <w:kern w:val="0"/>
                <w:sz w:val="24"/>
                <w:szCs w:val="20"/>
              </w:rPr>
            </w:pPr>
          </w:p>
        </w:tc>
        <w:tc>
          <w:tcPr>
            <w:tcW w:w="1417" w:type="dxa"/>
          </w:tcPr>
          <w:p w14:paraId="514BBF02" w14:textId="77777777" w:rsidR="00EF67CA" w:rsidRPr="005E19B8" w:rsidRDefault="00EF67CA">
            <w:pPr>
              <w:spacing w:line="400" w:lineRule="exact"/>
              <w:jc w:val="center"/>
              <w:rPr>
                <w:rFonts w:ascii="宋体" w:eastAsia="宋体" w:hAnsi="宋体" w:cs="宋体"/>
                <w:kern w:val="0"/>
                <w:sz w:val="24"/>
                <w:szCs w:val="20"/>
              </w:rPr>
            </w:pPr>
          </w:p>
        </w:tc>
        <w:tc>
          <w:tcPr>
            <w:tcW w:w="1417" w:type="dxa"/>
            <w:vAlign w:val="center"/>
          </w:tcPr>
          <w:p w14:paraId="61EB7FC0"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5FA4CE81" w14:textId="77777777">
        <w:trPr>
          <w:cantSplit/>
          <w:trHeight w:val="530"/>
          <w:jc w:val="center"/>
        </w:trPr>
        <w:tc>
          <w:tcPr>
            <w:tcW w:w="988" w:type="dxa"/>
            <w:vAlign w:val="center"/>
          </w:tcPr>
          <w:p w14:paraId="267A6D0C"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41B628DF"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044ABFBE"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42AA8F80"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244FF32D"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2A30B860" w14:textId="77777777" w:rsidR="00EF67CA" w:rsidRPr="005E19B8" w:rsidRDefault="00EF67CA">
            <w:pPr>
              <w:spacing w:line="400" w:lineRule="exact"/>
              <w:jc w:val="center"/>
              <w:rPr>
                <w:rFonts w:ascii="宋体" w:eastAsia="宋体" w:hAnsi="宋体" w:cs="宋体"/>
                <w:kern w:val="0"/>
                <w:sz w:val="24"/>
                <w:szCs w:val="20"/>
              </w:rPr>
            </w:pPr>
          </w:p>
        </w:tc>
        <w:tc>
          <w:tcPr>
            <w:tcW w:w="1417" w:type="dxa"/>
          </w:tcPr>
          <w:p w14:paraId="2A1E091A" w14:textId="77777777" w:rsidR="00EF67CA" w:rsidRPr="005E19B8" w:rsidRDefault="00EF67CA">
            <w:pPr>
              <w:spacing w:line="400" w:lineRule="exact"/>
              <w:jc w:val="center"/>
              <w:rPr>
                <w:rFonts w:ascii="宋体" w:eastAsia="宋体" w:hAnsi="宋体" w:cs="宋体"/>
                <w:kern w:val="0"/>
                <w:sz w:val="24"/>
                <w:szCs w:val="20"/>
              </w:rPr>
            </w:pPr>
          </w:p>
        </w:tc>
        <w:tc>
          <w:tcPr>
            <w:tcW w:w="1417" w:type="dxa"/>
            <w:vAlign w:val="center"/>
          </w:tcPr>
          <w:p w14:paraId="5D4FF632"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0728FAA1" w14:textId="77777777">
        <w:trPr>
          <w:cantSplit/>
          <w:trHeight w:val="531"/>
          <w:jc w:val="center"/>
        </w:trPr>
        <w:tc>
          <w:tcPr>
            <w:tcW w:w="988" w:type="dxa"/>
            <w:vAlign w:val="center"/>
          </w:tcPr>
          <w:p w14:paraId="50930BBF"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343672E8"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27E303ED"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4B1A662D" w14:textId="77777777" w:rsidR="00EF67CA" w:rsidRPr="005E19B8" w:rsidRDefault="00EF67CA">
            <w:pPr>
              <w:spacing w:line="400" w:lineRule="exact"/>
              <w:jc w:val="center"/>
              <w:rPr>
                <w:rFonts w:ascii="宋体" w:eastAsia="宋体" w:hAnsi="宋体" w:cs="宋体"/>
                <w:b/>
                <w:bCs/>
                <w:kern w:val="0"/>
                <w:sz w:val="24"/>
                <w:szCs w:val="20"/>
              </w:rPr>
            </w:pPr>
          </w:p>
        </w:tc>
        <w:tc>
          <w:tcPr>
            <w:tcW w:w="1701" w:type="dxa"/>
          </w:tcPr>
          <w:p w14:paraId="4ECEA656"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68D010D9"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tcPr>
          <w:p w14:paraId="11234C59"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vAlign w:val="center"/>
          </w:tcPr>
          <w:p w14:paraId="12349AF2" w14:textId="77777777" w:rsidR="00EF67CA" w:rsidRPr="005E19B8" w:rsidRDefault="00EF67CA">
            <w:pPr>
              <w:spacing w:line="400" w:lineRule="exact"/>
              <w:jc w:val="center"/>
              <w:rPr>
                <w:rFonts w:ascii="宋体" w:eastAsia="宋体" w:hAnsi="宋体" w:cs="宋体"/>
                <w:b/>
                <w:bCs/>
                <w:kern w:val="0"/>
                <w:sz w:val="24"/>
                <w:szCs w:val="20"/>
              </w:rPr>
            </w:pPr>
          </w:p>
        </w:tc>
      </w:tr>
      <w:tr w:rsidR="00EF67CA" w:rsidRPr="005E19B8" w14:paraId="0C123739" w14:textId="77777777">
        <w:trPr>
          <w:cantSplit/>
          <w:trHeight w:val="530"/>
          <w:jc w:val="center"/>
        </w:trPr>
        <w:tc>
          <w:tcPr>
            <w:tcW w:w="988" w:type="dxa"/>
            <w:vAlign w:val="center"/>
          </w:tcPr>
          <w:p w14:paraId="4A239541"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5221C33E"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744BF930"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21A39436"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1B799324"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220E9669" w14:textId="77777777" w:rsidR="00EF67CA" w:rsidRPr="005E19B8" w:rsidRDefault="00EF67CA">
            <w:pPr>
              <w:spacing w:line="400" w:lineRule="exact"/>
              <w:jc w:val="center"/>
              <w:rPr>
                <w:rFonts w:ascii="宋体" w:eastAsia="宋体" w:hAnsi="宋体" w:cs="宋体"/>
                <w:kern w:val="0"/>
                <w:sz w:val="24"/>
                <w:szCs w:val="20"/>
              </w:rPr>
            </w:pPr>
          </w:p>
        </w:tc>
        <w:tc>
          <w:tcPr>
            <w:tcW w:w="1417" w:type="dxa"/>
          </w:tcPr>
          <w:p w14:paraId="24ACF4D1" w14:textId="77777777" w:rsidR="00EF67CA" w:rsidRPr="005E19B8" w:rsidRDefault="00EF67CA">
            <w:pPr>
              <w:spacing w:line="400" w:lineRule="exact"/>
              <w:jc w:val="center"/>
              <w:rPr>
                <w:rFonts w:ascii="宋体" w:eastAsia="宋体" w:hAnsi="宋体" w:cs="宋体"/>
                <w:kern w:val="0"/>
                <w:sz w:val="24"/>
                <w:szCs w:val="20"/>
              </w:rPr>
            </w:pPr>
          </w:p>
        </w:tc>
        <w:tc>
          <w:tcPr>
            <w:tcW w:w="1417" w:type="dxa"/>
            <w:vAlign w:val="center"/>
          </w:tcPr>
          <w:p w14:paraId="1A38B205"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38E686CA" w14:textId="77777777">
        <w:trPr>
          <w:cantSplit/>
          <w:trHeight w:val="531"/>
          <w:jc w:val="center"/>
        </w:trPr>
        <w:tc>
          <w:tcPr>
            <w:tcW w:w="988" w:type="dxa"/>
            <w:vAlign w:val="center"/>
          </w:tcPr>
          <w:p w14:paraId="31DD2B2C"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0CCE09EF"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575FCC39"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112A7B9B"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25D49512"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67678A03" w14:textId="77777777" w:rsidR="00EF67CA" w:rsidRPr="005E19B8" w:rsidRDefault="00EF67CA">
            <w:pPr>
              <w:spacing w:line="400" w:lineRule="exact"/>
              <w:jc w:val="center"/>
              <w:rPr>
                <w:rFonts w:ascii="宋体" w:eastAsia="宋体" w:hAnsi="宋体" w:cs="宋体"/>
                <w:kern w:val="0"/>
                <w:sz w:val="24"/>
                <w:szCs w:val="20"/>
              </w:rPr>
            </w:pPr>
          </w:p>
        </w:tc>
        <w:tc>
          <w:tcPr>
            <w:tcW w:w="1417" w:type="dxa"/>
          </w:tcPr>
          <w:p w14:paraId="0A2670F5" w14:textId="77777777" w:rsidR="00EF67CA" w:rsidRPr="005E19B8" w:rsidRDefault="00EF67CA">
            <w:pPr>
              <w:spacing w:line="400" w:lineRule="exact"/>
              <w:jc w:val="center"/>
              <w:rPr>
                <w:rFonts w:ascii="宋体" w:eastAsia="宋体" w:hAnsi="宋体" w:cs="宋体"/>
                <w:kern w:val="0"/>
                <w:sz w:val="24"/>
                <w:szCs w:val="20"/>
              </w:rPr>
            </w:pPr>
          </w:p>
        </w:tc>
        <w:tc>
          <w:tcPr>
            <w:tcW w:w="1417" w:type="dxa"/>
            <w:vAlign w:val="center"/>
          </w:tcPr>
          <w:p w14:paraId="7FC80EA3"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2E9B285D" w14:textId="77777777">
        <w:trPr>
          <w:cantSplit/>
          <w:trHeight w:val="530"/>
          <w:jc w:val="center"/>
        </w:trPr>
        <w:tc>
          <w:tcPr>
            <w:tcW w:w="988" w:type="dxa"/>
            <w:vAlign w:val="center"/>
          </w:tcPr>
          <w:p w14:paraId="7ECDCBB8"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380D57F7"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72F47DF6"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28914167" w14:textId="77777777" w:rsidR="00EF67CA" w:rsidRPr="005E19B8" w:rsidRDefault="00EF67CA">
            <w:pPr>
              <w:spacing w:line="400" w:lineRule="exact"/>
              <w:jc w:val="center"/>
              <w:rPr>
                <w:rFonts w:ascii="宋体" w:eastAsia="宋体" w:hAnsi="宋体" w:cs="宋体"/>
                <w:b/>
                <w:bCs/>
                <w:kern w:val="0"/>
                <w:sz w:val="24"/>
                <w:szCs w:val="20"/>
              </w:rPr>
            </w:pPr>
          </w:p>
        </w:tc>
        <w:tc>
          <w:tcPr>
            <w:tcW w:w="1701" w:type="dxa"/>
          </w:tcPr>
          <w:p w14:paraId="6786C9C8"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38F7F4CB"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tcPr>
          <w:p w14:paraId="1B76E23F"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vAlign w:val="center"/>
          </w:tcPr>
          <w:p w14:paraId="3AD23DD7" w14:textId="77777777" w:rsidR="00EF67CA" w:rsidRPr="005E19B8" w:rsidRDefault="00EF67CA">
            <w:pPr>
              <w:spacing w:line="400" w:lineRule="exact"/>
              <w:jc w:val="center"/>
              <w:rPr>
                <w:rFonts w:ascii="宋体" w:eastAsia="宋体" w:hAnsi="宋体" w:cs="宋体"/>
                <w:b/>
                <w:bCs/>
                <w:kern w:val="0"/>
                <w:sz w:val="24"/>
                <w:szCs w:val="20"/>
              </w:rPr>
            </w:pPr>
          </w:p>
        </w:tc>
      </w:tr>
      <w:tr w:rsidR="00EF67CA" w:rsidRPr="005E19B8" w14:paraId="7DE1B6EF" w14:textId="77777777">
        <w:trPr>
          <w:cantSplit/>
          <w:trHeight w:val="531"/>
          <w:jc w:val="center"/>
        </w:trPr>
        <w:tc>
          <w:tcPr>
            <w:tcW w:w="988" w:type="dxa"/>
            <w:vAlign w:val="center"/>
          </w:tcPr>
          <w:p w14:paraId="116847A9"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6891E9FF"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40CAC00A"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3D3628C2"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61C66E3F" w14:textId="77777777" w:rsidR="00EF67CA" w:rsidRPr="005E19B8" w:rsidRDefault="00EF67CA">
            <w:pPr>
              <w:spacing w:line="400" w:lineRule="exact"/>
              <w:jc w:val="center"/>
              <w:rPr>
                <w:rFonts w:ascii="宋体" w:eastAsia="宋体" w:hAnsi="宋体" w:cs="宋体"/>
                <w:kern w:val="0"/>
                <w:sz w:val="24"/>
                <w:szCs w:val="20"/>
              </w:rPr>
            </w:pPr>
          </w:p>
        </w:tc>
        <w:tc>
          <w:tcPr>
            <w:tcW w:w="1276" w:type="dxa"/>
          </w:tcPr>
          <w:p w14:paraId="14804393" w14:textId="77777777" w:rsidR="00EF67CA" w:rsidRPr="005E19B8" w:rsidRDefault="00EF67CA">
            <w:pPr>
              <w:spacing w:line="400" w:lineRule="exact"/>
              <w:jc w:val="center"/>
              <w:rPr>
                <w:rFonts w:ascii="宋体" w:eastAsia="宋体" w:hAnsi="宋体" w:cs="宋体"/>
                <w:kern w:val="0"/>
                <w:sz w:val="24"/>
                <w:szCs w:val="20"/>
              </w:rPr>
            </w:pPr>
          </w:p>
        </w:tc>
        <w:tc>
          <w:tcPr>
            <w:tcW w:w="1417" w:type="dxa"/>
          </w:tcPr>
          <w:p w14:paraId="17AD2C55" w14:textId="77777777" w:rsidR="00EF67CA" w:rsidRPr="005E19B8" w:rsidRDefault="00EF67CA">
            <w:pPr>
              <w:spacing w:line="400" w:lineRule="exact"/>
              <w:jc w:val="center"/>
              <w:rPr>
                <w:rFonts w:ascii="宋体" w:eastAsia="宋体" w:hAnsi="宋体" w:cs="宋体"/>
                <w:kern w:val="0"/>
                <w:sz w:val="24"/>
                <w:szCs w:val="20"/>
              </w:rPr>
            </w:pPr>
          </w:p>
        </w:tc>
        <w:tc>
          <w:tcPr>
            <w:tcW w:w="1417" w:type="dxa"/>
            <w:vAlign w:val="center"/>
          </w:tcPr>
          <w:p w14:paraId="698A68C2" w14:textId="77777777" w:rsidR="00EF67CA" w:rsidRPr="005E19B8" w:rsidRDefault="00EF67CA">
            <w:pPr>
              <w:spacing w:line="400" w:lineRule="exact"/>
              <w:jc w:val="center"/>
              <w:rPr>
                <w:rFonts w:ascii="宋体" w:eastAsia="宋体" w:hAnsi="宋体" w:cs="宋体"/>
                <w:kern w:val="0"/>
                <w:sz w:val="24"/>
                <w:szCs w:val="20"/>
              </w:rPr>
            </w:pPr>
          </w:p>
        </w:tc>
      </w:tr>
      <w:tr w:rsidR="00EF67CA" w:rsidRPr="005E19B8" w14:paraId="665ED11A" w14:textId="77777777">
        <w:trPr>
          <w:cantSplit/>
          <w:trHeight w:val="530"/>
          <w:jc w:val="center"/>
        </w:trPr>
        <w:tc>
          <w:tcPr>
            <w:tcW w:w="988" w:type="dxa"/>
            <w:vAlign w:val="center"/>
          </w:tcPr>
          <w:p w14:paraId="5733F492"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7F3A67B7"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7EA9E025"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5608F7A2" w14:textId="77777777" w:rsidR="00EF67CA" w:rsidRPr="005E19B8" w:rsidRDefault="00EF67CA">
            <w:pPr>
              <w:spacing w:line="400" w:lineRule="exact"/>
              <w:jc w:val="center"/>
              <w:rPr>
                <w:rFonts w:ascii="宋体" w:eastAsia="宋体" w:hAnsi="宋体" w:cs="宋体"/>
                <w:b/>
                <w:bCs/>
                <w:kern w:val="0"/>
                <w:sz w:val="24"/>
                <w:szCs w:val="20"/>
              </w:rPr>
            </w:pPr>
          </w:p>
        </w:tc>
        <w:tc>
          <w:tcPr>
            <w:tcW w:w="1701" w:type="dxa"/>
          </w:tcPr>
          <w:p w14:paraId="3110D5FF"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6DEE70CD"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tcPr>
          <w:p w14:paraId="6F6A4827"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vAlign w:val="center"/>
          </w:tcPr>
          <w:p w14:paraId="5B5EFEB8" w14:textId="77777777" w:rsidR="00EF67CA" w:rsidRPr="005E19B8" w:rsidRDefault="00EF67CA">
            <w:pPr>
              <w:spacing w:line="400" w:lineRule="exact"/>
              <w:jc w:val="center"/>
              <w:rPr>
                <w:rFonts w:ascii="宋体" w:eastAsia="宋体" w:hAnsi="宋体" w:cs="宋体"/>
                <w:b/>
                <w:bCs/>
                <w:kern w:val="0"/>
                <w:sz w:val="24"/>
                <w:szCs w:val="20"/>
              </w:rPr>
            </w:pPr>
          </w:p>
        </w:tc>
      </w:tr>
      <w:tr w:rsidR="00EF67CA" w:rsidRPr="005E19B8" w14:paraId="6ACEC524" w14:textId="77777777">
        <w:trPr>
          <w:cantSplit/>
          <w:trHeight w:val="531"/>
          <w:jc w:val="center"/>
        </w:trPr>
        <w:tc>
          <w:tcPr>
            <w:tcW w:w="988" w:type="dxa"/>
            <w:vAlign w:val="center"/>
          </w:tcPr>
          <w:p w14:paraId="5E88C0BD"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3F56FAE3"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06E3A358"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65FE2861" w14:textId="77777777" w:rsidR="00EF67CA" w:rsidRPr="005E19B8" w:rsidRDefault="00EF67CA">
            <w:pPr>
              <w:spacing w:line="400" w:lineRule="exact"/>
              <w:jc w:val="center"/>
              <w:rPr>
                <w:rFonts w:ascii="宋体" w:eastAsia="宋体" w:hAnsi="宋体" w:cs="宋体"/>
                <w:b/>
                <w:bCs/>
                <w:kern w:val="0"/>
                <w:sz w:val="24"/>
                <w:szCs w:val="20"/>
              </w:rPr>
            </w:pPr>
          </w:p>
        </w:tc>
        <w:tc>
          <w:tcPr>
            <w:tcW w:w="1701" w:type="dxa"/>
          </w:tcPr>
          <w:p w14:paraId="62600108"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18146A0C"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tcPr>
          <w:p w14:paraId="6235158A"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vAlign w:val="center"/>
          </w:tcPr>
          <w:p w14:paraId="29883E67" w14:textId="77777777" w:rsidR="00EF67CA" w:rsidRPr="005E19B8" w:rsidRDefault="00EF67CA">
            <w:pPr>
              <w:spacing w:line="400" w:lineRule="exact"/>
              <w:jc w:val="center"/>
              <w:rPr>
                <w:rFonts w:ascii="宋体" w:eastAsia="宋体" w:hAnsi="宋体" w:cs="宋体"/>
                <w:b/>
                <w:bCs/>
                <w:kern w:val="0"/>
                <w:sz w:val="24"/>
                <w:szCs w:val="20"/>
              </w:rPr>
            </w:pPr>
          </w:p>
        </w:tc>
      </w:tr>
      <w:tr w:rsidR="00EF67CA" w:rsidRPr="005E19B8" w14:paraId="0DA590A6" w14:textId="77777777">
        <w:trPr>
          <w:cantSplit/>
          <w:trHeight w:val="531"/>
          <w:jc w:val="center"/>
        </w:trPr>
        <w:tc>
          <w:tcPr>
            <w:tcW w:w="988" w:type="dxa"/>
            <w:vAlign w:val="center"/>
          </w:tcPr>
          <w:p w14:paraId="196DDA1C"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26552A88"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2C4D6C63"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3143E8A8" w14:textId="77777777" w:rsidR="00EF67CA" w:rsidRPr="005E19B8" w:rsidRDefault="00EF67CA">
            <w:pPr>
              <w:spacing w:line="400" w:lineRule="exact"/>
              <w:jc w:val="center"/>
              <w:rPr>
                <w:rFonts w:ascii="宋体" w:eastAsia="宋体" w:hAnsi="宋体" w:cs="宋体"/>
                <w:b/>
                <w:bCs/>
                <w:kern w:val="0"/>
                <w:sz w:val="24"/>
                <w:szCs w:val="20"/>
              </w:rPr>
            </w:pPr>
          </w:p>
        </w:tc>
        <w:tc>
          <w:tcPr>
            <w:tcW w:w="1701" w:type="dxa"/>
          </w:tcPr>
          <w:p w14:paraId="154154F1"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06646836"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tcPr>
          <w:p w14:paraId="54FE9E1B"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vAlign w:val="center"/>
          </w:tcPr>
          <w:p w14:paraId="47045E61" w14:textId="77777777" w:rsidR="00EF67CA" w:rsidRPr="005E19B8" w:rsidRDefault="00EF67CA">
            <w:pPr>
              <w:spacing w:line="400" w:lineRule="exact"/>
              <w:jc w:val="center"/>
              <w:rPr>
                <w:rFonts w:ascii="宋体" w:eastAsia="宋体" w:hAnsi="宋体" w:cs="宋体"/>
                <w:b/>
                <w:bCs/>
                <w:kern w:val="0"/>
                <w:sz w:val="24"/>
                <w:szCs w:val="20"/>
              </w:rPr>
            </w:pPr>
          </w:p>
        </w:tc>
      </w:tr>
      <w:tr w:rsidR="00EF67CA" w:rsidRPr="005E19B8" w14:paraId="36501271" w14:textId="77777777">
        <w:trPr>
          <w:cantSplit/>
          <w:trHeight w:val="531"/>
          <w:jc w:val="center"/>
        </w:trPr>
        <w:tc>
          <w:tcPr>
            <w:tcW w:w="988" w:type="dxa"/>
            <w:vAlign w:val="center"/>
          </w:tcPr>
          <w:p w14:paraId="23AAE8E1" w14:textId="77777777" w:rsidR="00EF67CA" w:rsidRPr="005E19B8" w:rsidRDefault="00EF67CA">
            <w:pPr>
              <w:spacing w:line="400" w:lineRule="exact"/>
              <w:jc w:val="center"/>
              <w:rPr>
                <w:rFonts w:ascii="宋体" w:eastAsia="宋体" w:hAnsi="宋体" w:cs="宋体"/>
                <w:kern w:val="0"/>
                <w:sz w:val="24"/>
                <w:szCs w:val="20"/>
              </w:rPr>
            </w:pPr>
          </w:p>
        </w:tc>
        <w:tc>
          <w:tcPr>
            <w:tcW w:w="1701" w:type="dxa"/>
          </w:tcPr>
          <w:p w14:paraId="6EB4B888" w14:textId="77777777" w:rsidR="00EF67CA" w:rsidRPr="005E19B8" w:rsidRDefault="00EF67CA">
            <w:pPr>
              <w:spacing w:line="400" w:lineRule="exact"/>
              <w:jc w:val="center"/>
              <w:rPr>
                <w:rFonts w:ascii="宋体" w:eastAsia="宋体" w:hAnsi="宋体" w:cs="宋体"/>
                <w:kern w:val="0"/>
                <w:sz w:val="24"/>
                <w:szCs w:val="20"/>
              </w:rPr>
            </w:pPr>
          </w:p>
        </w:tc>
        <w:tc>
          <w:tcPr>
            <w:tcW w:w="1275" w:type="dxa"/>
          </w:tcPr>
          <w:p w14:paraId="26182D79"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08953C60" w14:textId="77777777" w:rsidR="00EF67CA" w:rsidRPr="005E19B8" w:rsidRDefault="00EF67CA">
            <w:pPr>
              <w:spacing w:line="400" w:lineRule="exact"/>
              <w:jc w:val="center"/>
              <w:rPr>
                <w:rFonts w:ascii="宋体" w:eastAsia="宋体" w:hAnsi="宋体" w:cs="宋体"/>
                <w:b/>
                <w:bCs/>
                <w:kern w:val="0"/>
                <w:sz w:val="24"/>
                <w:szCs w:val="20"/>
              </w:rPr>
            </w:pPr>
          </w:p>
        </w:tc>
        <w:tc>
          <w:tcPr>
            <w:tcW w:w="1701" w:type="dxa"/>
          </w:tcPr>
          <w:p w14:paraId="6039D1F1" w14:textId="77777777" w:rsidR="00EF67CA" w:rsidRPr="005E19B8" w:rsidRDefault="00EF67CA">
            <w:pPr>
              <w:spacing w:line="400" w:lineRule="exact"/>
              <w:jc w:val="center"/>
              <w:rPr>
                <w:rFonts w:ascii="宋体" w:eastAsia="宋体" w:hAnsi="宋体" w:cs="宋体"/>
                <w:b/>
                <w:bCs/>
                <w:kern w:val="0"/>
                <w:sz w:val="24"/>
                <w:szCs w:val="20"/>
              </w:rPr>
            </w:pPr>
          </w:p>
        </w:tc>
        <w:tc>
          <w:tcPr>
            <w:tcW w:w="1276" w:type="dxa"/>
          </w:tcPr>
          <w:p w14:paraId="2537E4B1"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tcPr>
          <w:p w14:paraId="6C4D217B" w14:textId="77777777" w:rsidR="00EF67CA" w:rsidRPr="005E19B8" w:rsidRDefault="00EF67CA">
            <w:pPr>
              <w:spacing w:line="400" w:lineRule="exact"/>
              <w:jc w:val="center"/>
              <w:rPr>
                <w:rFonts w:ascii="宋体" w:eastAsia="宋体" w:hAnsi="宋体" w:cs="宋体"/>
                <w:b/>
                <w:bCs/>
                <w:kern w:val="0"/>
                <w:sz w:val="24"/>
                <w:szCs w:val="20"/>
              </w:rPr>
            </w:pPr>
          </w:p>
        </w:tc>
        <w:tc>
          <w:tcPr>
            <w:tcW w:w="1417" w:type="dxa"/>
            <w:vAlign w:val="center"/>
          </w:tcPr>
          <w:p w14:paraId="660A5AF3" w14:textId="77777777" w:rsidR="00EF67CA" w:rsidRPr="005E19B8" w:rsidRDefault="00EF67CA">
            <w:pPr>
              <w:spacing w:line="400" w:lineRule="exact"/>
              <w:jc w:val="center"/>
              <w:rPr>
                <w:rFonts w:ascii="宋体" w:eastAsia="宋体" w:hAnsi="宋体" w:cs="宋体"/>
                <w:b/>
                <w:bCs/>
                <w:kern w:val="0"/>
                <w:sz w:val="24"/>
                <w:szCs w:val="20"/>
              </w:rPr>
            </w:pPr>
          </w:p>
        </w:tc>
      </w:tr>
      <w:tr w:rsidR="00EF67CA" w:rsidRPr="005E19B8" w14:paraId="7E44F444" w14:textId="77777777">
        <w:trPr>
          <w:cantSplit/>
          <w:trHeight w:val="531"/>
          <w:jc w:val="center"/>
        </w:trPr>
        <w:tc>
          <w:tcPr>
            <w:tcW w:w="988" w:type="dxa"/>
            <w:vAlign w:val="center"/>
          </w:tcPr>
          <w:p w14:paraId="38E03DB0"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w:t>
            </w:r>
          </w:p>
        </w:tc>
        <w:tc>
          <w:tcPr>
            <w:tcW w:w="1701" w:type="dxa"/>
          </w:tcPr>
          <w:p w14:paraId="0DAB4B1A" w14:textId="77777777" w:rsidR="00EF67CA" w:rsidRPr="005E19B8" w:rsidRDefault="009C2CF2">
            <w:pPr>
              <w:spacing w:line="400" w:lineRule="exact"/>
              <w:jc w:val="center"/>
              <w:rPr>
                <w:rFonts w:ascii="宋体" w:eastAsia="宋体" w:hAnsi="宋体" w:cs="宋体"/>
                <w:kern w:val="0"/>
                <w:sz w:val="24"/>
                <w:szCs w:val="20"/>
              </w:rPr>
            </w:pPr>
            <w:r w:rsidRPr="005E19B8">
              <w:rPr>
                <w:rFonts w:ascii="宋体" w:eastAsia="宋体" w:hAnsi="宋体" w:cs="宋体" w:hint="eastAsia"/>
                <w:kern w:val="0"/>
                <w:sz w:val="24"/>
                <w:szCs w:val="20"/>
              </w:rPr>
              <w:t>···</w:t>
            </w:r>
          </w:p>
        </w:tc>
        <w:tc>
          <w:tcPr>
            <w:tcW w:w="1275" w:type="dxa"/>
          </w:tcPr>
          <w:p w14:paraId="7F6CE6D4" w14:textId="77777777" w:rsidR="00EF67CA" w:rsidRPr="005E19B8" w:rsidRDefault="009C2CF2">
            <w:pPr>
              <w:spacing w:line="400" w:lineRule="exact"/>
              <w:jc w:val="center"/>
              <w:rPr>
                <w:rFonts w:ascii="宋体" w:eastAsia="宋体" w:hAnsi="宋体" w:cs="宋体"/>
                <w:b/>
                <w:bCs/>
                <w:kern w:val="0"/>
                <w:sz w:val="24"/>
                <w:szCs w:val="20"/>
              </w:rPr>
            </w:pPr>
            <w:r w:rsidRPr="005E19B8">
              <w:rPr>
                <w:rFonts w:ascii="宋体" w:eastAsia="宋体" w:hAnsi="宋体" w:cs="宋体" w:hint="eastAsia"/>
                <w:b/>
                <w:bCs/>
                <w:kern w:val="0"/>
                <w:sz w:val="24"/>
                <w:szCs w:val="20"/>
              </w:rPr>
              <w:t>···</w:t>
            </w:r>
          </w:p>
        </w:tc>
        <w:tc>
          <w:tcPr>
            <w:tcW w:w="1276" w:type="dxa"/>
          </w:tcPr>
          <w:p w14:paraId="0FE050AC" w14:textId="77777777" w:rsidR="00EF67CA" w:rsidRPr="005E19B8" w:rsidRDefault="009C2CF2">
            <w:pPr>
              <w:spacing w:line="400" w:lineRule="exact"/>
              <w:jc w:val="center"/>
              <w:rPr>
                <w:rFonts w:ascii="宋体" w:eastAsia="宋体" w:hAnsi="宋体" w:cs="宋体"/>
                <w:b/>
                <w:bCs/>
                <w:kern w:val="0"/>
                <w:sz w:val="24"/>
                <w:szCs w:val="20"/>
              </w:rPr>
            </w:pPr>
            <w:r w:rsidRPr="005E19B8">
              <w:rPr>
                <w:rFonts w:ascii="宋体" w:eastAsia="宋体" w:hAnsi="宋体" w:cs="宋体" w:hint="eastAsia"/>
                <w:b/>
                <w:bCs/>
                <w:kern w:val="0"/>
                <w:sz w:val="24"/>
                <w:szCs w:val="20"/>
              </w:rPr>
              <w:t>···</w:t>
            </w:r>
          </w:p>
        </w:tc>
        <w:tc>
          <w:tcPr>
            <w:tcW w:w="1701" w:type="dxa"/>
          </w:tcPr>
          <w:p w14:paraId="2B83A17D" w14:textId="77777777" w:rsidR="00EF67CA" w:rsidRPr="005E19B8" w:rsidRDefault="009C2CF2">
            <w:pPr>
              <w:spacing w:line="400" w:lineRule="exact"/>
              <w:jc w:val="center"/>
              <w:rPr>
                <w:rFonts w:ascii="宋体" w:eastAsia="宋体" w:hAnsi="宋体" w:cs="宋体"/>
                <w:b/>
                <w:bCs/>
                <w:kern w:val="0"/>
                <w:sz w:val="24"/>
                <w:szCs w:val="20"/>
              </w:rPr>
            </w:pPr>
            <w:r w:rsidRPr="005E19B8">
              <w:rPr>
                <w:rFonts w:ascii="宋体" w:eastAsia="宋体" w:hAnsi="宋体" w:cs="宋体" w:hint="eastAsia"/>
                <w:b/>
                <w:bCs/>
                <w:kern w:val="0"/>
                <w:sz w:val="24"/>
                <w:szCs w:val="20"/>
              </w:rPr>
              <w:t>···</w:t>
            </w:r>
          </w:p>
        </w:tc>
        <w:tc>
          <w:tcPr>
            <w:tcW w:w="1276" w:type="dxa"/>
          </w:tcPr>
          <w:p w14:paraId="73D70B6E" w14:textId="77777777" w:rsidR="00EF67CA" w:rsidRPr="005E19B8" w:rsidRDefault="009C2CF2">
            <w:pPr>
              <w:spacing w:line="400" w:lineRule="exact"/>
              <w:jc w:val="center"/>
              <w:rPr>
                <w:rFonts w:ascii="宋体" w:eastAsia="宋体" w:hAnsi="宋体" w:cs="宋体"/>
                <w:b/>
                <w:bCs/>
                <w:kern w:val="0"/>
                <w:sz w:val="24"/>
                <w:szCs w:val="20"/>
              </w:rPr>
            </w:pPr>
            <w:r w:rsidRPr="005E19B8">
              <w:rPr>
                <w:rFonts w:ascii="宋体" w:eastAsia="宋体" w:hAnsi="宋体" w:cs="宋体" w:hint="eastAsia"/>
                <w:b/>
                <w:bCs/>
                <w:kern w:val="0"/>
                <w:sz w:val="24"/>
                <w:szCs w:val="20"/>
              </w:rPr>
              <w:t>···</w:t>
            </w:r>
          </w:p>
        </w:tc>
        <w:tc>
          <w:tcPr>
            <w:tcW w:w="1417" w:type="dxa"/>
          </w:tcPr>
          <w:p w14:paraId="1BDE5EB1" w14:textId="77777777" w:rsidR="00EF67CA" w:rsidRPr="005E19B8" w:rsidRDefault="009C2CF2">
            <w:pPr>
              <w:spacing w:line="400" w:lineRule="exact"/>
              <w:jc w:val="center"/>
              <w:rPr>
                <w:rFonts w:ascii="宋体" w:eastAsia="宋体" w:hAnsi="宋体" w:cs="宋体"/>
                <w:b/>
                <w:bCs/>
                <w:kern w:val="0"/>
                <w:sz w:val="24"/>
                <w:szCs w:val="20"/>
              </w:rPr>
            </w:pPr>
            <w:r w:rsidRPr="005E19B8">
              <w:rPr>
                <w:rFonts w:ascii="宋体" w:eastAsia="宋体" w:hAnsi="宋体" w:cs="宋体" w:hint="eastAsia"/>
                <w:b/>
                <w:bCs/>
                <w:kern w:val="0"/>
                <w:sz w:val="24"/>
                <w:szCs w:val="20"/>
              </w:rPr>
              <w:t>···</w:t>
            </w:r>
          </w:p>
        </w:tc>
        <w:tc>
          <w:tcPr>
            <w:tcW w:w="1417" w:type="dxa"/>
            <w:vAlign w:val="center"/>
          </w:tcPr>
          <w:p w14:paraId="3CE37D26" w14:textId="77777777" w:rsidR="00EF67CA" w:rsidRPr="005E19B8" w:rsidRDefault="009C2CF2">
            <w:pPr>
              <w:spacing w:line="400" w:lineRule="exact"/>
              <w:jc w:val="center"/>
              <w:rPr>
                <w:rFonts w:ascii="宋体" w:eastAsia="宋体" w:hAnsi="宋体" w:cs="宋体"/>
                <w:b/>
                <w:bCs/>
                <w:kern w:val="0"/>
                <w:sz w:val="24"/>
                <w:szCs w:val="20"/>
              </w:rPr>
            </w:pPr>
            <w:r w:rsidRPr="005E19B8">
              <w:rPr>
                <w:rFonts w:ascii="宋体" w:eastAsia="宋体" w:hAnsi="宋体" w:cs="宋体" w:hint="eastAsia"/>
                <w:b/>
                <w:bCs/>
                <w:kern w:val="0"/>
                <w:sz w:val="24"/>
                <w:szCs w:val="20"/>
              </w:rPr>
              <w:t>···</w:t>
            </w:r>
          </w:p>
        </w:tc>
      </w:tr>
    </w:tbl>
    <w:p w14:paraId="365BD043" w14:textId="77777777" w:rsidR="00EF67CA" w:rsidRPr="005E19B8" w:rsidRDefault="009C2CF2">
      <w:pPr>
        <w:tabs>
          <w:tab w:val="left" w:pos="555"/>
          <w:tab w:val="left" w:pos="2214"/>
          <w:tab w:val="left" w:pos="3774"/>
          <w:tab w:val="left" w:pos="4854"/>
          <w:tab w:val="left" w:pos="5934"/>
          <w:tab w:val="left" w:pos="7014"/>
          <w:tab w:val="left" w:pos="8214"/>
          <w:tab w:val="left" w:pos="10134"/>
          <w:tab w:val="left" w:pos="11124"/>
        </w:tabs>
        <w:spacing w:line="400" w:lineRule="exact"/>
        <w:ind w:rightChars="75" w:right="158" w:firstLineChars="323" w:firstLine="778"/>
        <w:rPr>
          <w:rFonts w:ascii="宋体" w:eastAsia="宋体" w:hAnsi="宋体" w:cs="宋体"/>
          <w:b/>
          <w:bCs/>
          <w:kern w:val="0"/>
          <w:sz w:val="24"/>
          <w:szCs w:val="20"/>
        </w:rPr>
      </w:pPr>
      <w:r w:rsidRPr="005E19B8">
        <w:rPr>
          <w:rFonts w:ascii="宋体" w:eastAsia="宋体" w:hAnsi="宋体" w:cs="宋体" w:hint="eastAsia"/>
          <w:b/>
          <w:bCs/>
          <w:kern w:val="0"/>
          <w:sz w:val="24"/>
          <w:szCs w:val="20"/>
        </w:rPr>
        <w:t>注：按招标文件要求提供以上人员相关证明材料。</w:t>
      </w:r>
    </w:p>
    <w:p w14:paraId="7B51620B" w14:textId="77777777" w:rsidR="00EF67CA" w:rsidRPr="005E19B8" w:rsidRDefault="00EF67CA">
      <w:pPr>
        <w:spacing w:line="400" w:lineRule="exact"/>
        <w:jc w:val="center"/>
        <w:rPr>
          <w:rFonts w:ascii="宋体" w:eastAsia="宋体" w:hAnsi="宋体" w:cs="宋体"/>
          <w:b/>
          <w:bCs/>
          <w:kern w:val="0"/>
          <w:sz w:val="24"/>
          <w:szCs w:val="20"/>
        </w:rPr>
      </w:pPr>
    </w:p>
    <w:p w14:paraId="7C2B39AD" w14:textId="77777777" w:rsidR="00EF67CA" w:rsidRPr="005E19B8" w:rsidRDefault="009C2CF2">
      <w:pPr>
        <w:adjustRightInd w:val="0"/>
        <w:spacing w:line="400" w:lineRule="exact"/>
        <w:ind w:firstLineChars="375" w:firstLine="900"/>
        <w:jc w:val="left"/>
        <w:rPr>
          <w:rFonts w:ascii="宋体" w:eastAsia="宋体" w:hAnsi="宋体" w:cs="宋体"/>
          <w:bCs/>
          <w:kern w:val="0"/>
          <w:sz w:val="24"/>
          <w:szCs w:val="20"/>
        </w:rPr>
      </w:pPr>
      <w:r w:rsidRPr="005E19B8">
        <w:rPr>
          <w:rFonts w:ascii="宋体" w:eastAsia="宋体" w:hAnsi="宋体" w:cs="宋体" w:hint="eastAsia"/>
          <w:bCs/>
          <w:kern w:val="0"/>
          <w:sz w:val="24"/>
          <w:szCs w:val="20"/>
        </w:rPr>
        <w:t>投标人名称：</w:t>
      </w:r>
      <w:r w:rsidRPr="005E19B8">
        <w:rPr>
          <w:rFonts w:ascii="宋体" w:eastAsia="宋体" w:hAnsi="宋体" w:cs="Times New Roman" w:hint="eastAsia"/>
          <w:kern w:val="0"/>
          <w:sz w:val="24"/>
          <w:szCs w:val="20"/>
        </w:rPr>
        <w:t>XXXX</w:t>
      </w:r>
      <w:r w:rsidRPr="005E19B8">
        <w:rPr>
          <w:rFonts w:ascii="宋体" w:eastAsia="宋体" w:hAnsi="宋体" w:cs="宋体" w:hint="eastAsia"/>
          <w:bCs/>
          <w:kern w:val="0"/>
          <w:sz w:val="24"/>
          <w:szCs w:val="20"/>
        </w:rPr>
        <w:t>（盖章）</w:t>
      </w:r>
    </w:p>
    <w:p w14:paraId="2150A174" w14:textId="77777777" w:rsidR="00EF67CA" w:rsidRPr="005E19B8" w:rsidRDefault="009C2CF2">
      <w:pPr>
        <w:adjustRightInd w:val="0"/>
        <w:spacing w:line="400" w:lineRule="exact"/>
        <w:ind w:firstLineChars="375" w:firstLine="900"/>
        <w:jc w:val="left"/>
        <w:rPr>
          <w:rFonts w:ascii="宋体" w:eastAsia="宋体" w:hAnsi="宋体" w:cs="宋体"/>
          <w:bCs/>
          <w:kern w:val="0"/>
          <w:sz w:val="24"/>
          <w:szCs w:val="20"/>
        </w:rPr>
      </w:pPr>
      <w:r w:rsidRPr="005E19B8">
        <w:rPr>
          <w:rFonts w:ascii="宋体" w:eastAsia="宋体" w:hAnsi="宋体" w:cs="Times New Roman" w:hint="eastAsia"/>
          <w:kern w:val="0"/>
          <w:sz w:val="24"/>
          <w:szCs w:val="20"/>
        </w:rPr>
        <w:t>法定代表人/单位负责人或授权代表（签字或加盖个人名章）</w:t>
      </w:r>
      <w:r w:rsidRPr="005E19B8">
        <w:rPr>
          <w:rFonts w:ascii="宋体" w:eastAsia="宋体" w:hAnsi="宋体" w:cs="宋体" w:hint="eastAsia"/>
          <w:bCs/>
          <w:kern w:val="0"/>
          <w:sz w:val="24"/>
          <w:szCs w:val="20"/>
        </w:rPr>
        <w:t>：</w:t>
      </w:r>
      <w:r w:rsidRPr="005E19B8">
        <w:rPr>
          <w:rFonts w:ascii="宋体" w:eastAsia="宋体" w:hAnsi="宋体" w:cs="Times New Roman" w:hint="eastAsia"/>
          <w:kern w:val="0"/>
          <w:sz w:val="24"/>
          <w:szCs w:val="20"/>
        </w:rPr>
        <w:t>XXXX</w:t>
      </w:r>
    </w:p>
    <w:p w14:paraId="2D4E9F81" w14:textId="77777777" w:rsidR="00EF67CA" w:rsidRPr="005E19B8" w:rsidRDefault="009C2CF2">
      <w:pPr>
        <w:adjustRightInd w:val="0"/>
        <w:spacing w:line="400" w:lineRule="exact"/>
        <w:ind w:firstLineChars="375" w:firstLine="900"/>
        <w:jc w:val="left"/>
        <w:rPr>
          <w:rFonts w:ascii="宋体" w:eastAsia="宋体" w:hAnsi="宋体" w:cs="Times New Roman"/>
          <w:kern w:val="0"/>
          <w:sz w:val="24"/>
          <w:szCs w:val="20"/>
        </w:rPr>
      </w:pPr>
      <w:r w:rsidRPr="005E19B8">
        <w:rPr>
          <w:rFonts w:ascii="宋体" w:eastAsia="宋体" w:hAnsi="宋体" w:cs="宋体" w:hint="eastAsia"/>
          <w:bCs/>
          <w:kern w:val="0"/>
          <w:sz w:val="24"/>
          <w:szCs w:val="20"/>
        </w:rPr>
        <w:t>投标日期:</w:t>
      </w:r>
      <w:r w:rsidRPr="005E19B8">
        <w:rPr>
          <w:rFonts w:ascii="宋体" w:eastAsia="宋体" w:hAnsi="宋体" w:cs="Times New Roman" w:hint="eastAsia"/>
          <w:kern w:val="0"/>
          <w:sz w:val="24"/>
          <w:szCs w:val="20"/>
        </w:rPr>
        <w:t xml:space="preserve"> XXXX</w:t>
      </w:r>
    </w:p>
    <w:p w14:paraId="3C49F2D4" w14:textId="6C2B158F"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r w:rsidRPr="005E19B8">
        <w:rPr>
          <w:rFonts w:ascii="宋体" w:eastAsia="宋体" w:hAnsi="宋体" w:cs="Times New Roman"/>
          <w:b/>
          <w:bCs/>
          <w:kern w:val="0"/>
          <w:sz w:val="24"/>
          <w:szCs w:val="32"/>
        </w:rPr>
        <w:br w:type="page"/>
      </w:r>
      <w:bookmarkStart w:id="111" w:name="_Toc475704343"/>
      <w:bookmarkStart w:id="112" w:name="_Toc469494218"/>
      <w:bookmarkStart w:id="113" w:name="_Toc136508281"/>
      <w:bookmarkStart w:id="114" w:name="_Hlk535237171"/>
      <w:r w:rsidRPr="005E19B8">
        <w:rPr>
          <w:rFonts w:ascii="宋体" w:eastAsia="宋体" w:hAnsi="宋体" w:cs="Times New Roman"/>
          <w:b/>
          <w:bCs/>
          <w:kern w:val="0"/>
          <w:sz w:val="32"/>
          <w:szCs w:val="32"/>
        </w:rPr>
        <w:lastRenderedPageBreak/>
        <w:t>8</w:t>
      </w:r>
      <w:r w:rsidRPr="005E19B8">
        <w:rPr>
          <w:rFonts w:ascii="宋体" w:eastAsia="宋体" w:hAnsi="宋体" w:cs="Times New Roman" w:hint="eastAsia"/>
          <w:b/>
          <w:bCs/>
          <w:kern w:val="0"/>
          <w:sz w:val="32"/>
          <w:szCs w:val="32"/>
        </w:rPr>
        <w:t>、中小</w:t>
      </w:r>
      <w:r w:rsidRPr="005E19B8">
        <w:rPr>
          <w:rFonts w:ascii="宋体" w:eastAsia="宋体" w:hAnsi="宋体" w:cs="Times New Roman"/>
          <w:b/>
          <w:bCs/>
          <w:kern w:val="0"/>
          <w:sz w:val="32"/>
          <w:szCs w:val="32"/>
        </w:rPr>
        <w:t>企业声明函</w:t>
      </w:r>
      <w:bookmarkEnd w:id="111"/>
      <w:bookmarkEnd w:id="112"/>
      <w:r w:rsidR="006C4006" w:rsidRPr="005E19B8">
        <w:rPr>
          <w:rFonts w:ascii="宋体" w:eastAsia="宋体" w:hAnsi="宋体" w:cs="Times New Roman"/>
          <w:b/>
          <w:bCs/>
          <w:kern w:val="0"/>
          <w:sz w:val="32"/>
          <w:szCs w:val="32"/>
        </w:rPr>
        <w:t>（如</w:t>
      </w:r>
      <w:r w:rsidR="00EE11C6" w:rsidRPr="005E19B8">
        <w:rPr>
          <w:rFonts w:ascii="宋体" w:eastAsia="宋体" w:hAnsi="宋体" w:cs="Times New Roman" w:hint="eastAsia"/>
          <w:b/>
          <w:bCs/>
          <w:kern w:val="0"/>
          <w:sz w:val="32"/>
          <w:szCs w:val="32"/>
        </w:rPr>
        <w:t>涉及</w:t>
      </w:r>
      <w:r w:rsidR="006C4006" w:rsidRPr="005E19B8">
        <w:rPr>
          <w:rFonts w:ascii="宋体" w:eastAsia="宋体" w:hAnsi="宋体" w:cs="Times New Roman"/>
          <w:b/>
          <w:bCs/>
          <w:kern w:val="0"/>
          <w:sz w:val="32"/>
          <w:szCs w:val="32"/>
        </w:rPr>
        <w:t>）</w:t>
      </w:r>
      <w:bookmarkEnd w:id="113"/>
    </w:p>
    <w:p w14:paraId="7BF5761F" w14:textId="77777777" w:rsidR="00EF67CA" w:rsidRPr="005E19B8" w:rsidRDefault="009C2CF2">
      <w:pPr>
        <w:spacing w:line="360" w:lineRule="auto"/>
        <w:ind w:firstLineChars="200" w:firstLine="480"/>
        <w:jc w:val="left"/>
        <w:rPr>
          <w:rFonts w:ascii="宋体" w:eastAsia="宋体" w:hAnsi="宋体" w:cs="宋体"/>
          <w:kern w:val="0"/>
          <w:sz w:val="24"/>
        </w:rPr>
      </w:pPr>
      <w:bookmarkStart w:id="115" w:name="_Hlk534965171"/>
      <w:r w:rsidRPr="005E19B8">
        <w:rPr>
          <w:rFonts w:ascii="宋体" w:eastAsia="宋体" w:hAnsi="宋体" w:cs="宋体" w:hint="eastAsia"/>
          <w:kern w:val="0"/>
          <w:sz w:val="24"/>
        </w:rPr>
        <w:t>本公司郑重声明,根据《政府采购促进中小企业发展管理办法》(财库(2020)46号)的规定,本公司参加</w:t>
      </w:r>
      <w:r w:rsidRPr="005E19B8">
        <w:rPr>
          <w:rFonts w:ascii="宋体" w:eastAsia="宋体" w:hAnsi="宋体" w:cs="宋体" w:hint="eastAsia"/>
          <w:kern w:val="0"/>
          <w:sz w:val="24"/>
          <w:u w:val="single"/>
        </w:rPr>
        <w:t>(单位名称)</w:t>
      </w:r>
      <w:r w:rsidRPr="005E19B8">
        <w:rPr>
          <w:rFonts w:ascii="宋体" w:eastAsia="宋体" w:hAnsi="宋体" w:cs="宋体" w:hint="eastAsia"/>
          <w:kern w:val="0"/>
          <w:sz w:val="24"/>
        </w:rPr>
        <w:t>的</w:t>
      </w:r>
      <w:r w:rsidRPr="005E19B8">
        <w:rPr>
          <w:rFonts w:ascii="宋体" w:eastAsia="宋体" w:hAnsi="宋体" w:cs="宋体" w:hint="eastAsia"/>
          <w:kern w:val="0"/>
          <w:sz w:val="24"/>
          <w:u w:val="single"/>
        </w:rPr>
        <w:t>(项目名称)</w:t>
      </w:r>
      <w:r w:rsidRPr="005E19B8">
        <w:rPr>
          <w:rFonts w:ascii="宋体" w:eastAsia="宋体" w:hAnsi="宋体" w:cs="宋体" w:hint="eastAsia"/>
          <w:kern w:val="0"/>
          <w:sz w:val="24"/>
        </w:rPr>
        <w:t>采购活动,服务全部由符合政策要求的中小企业承接。相关企业的具体情况如下:</w:t>
      </w:r>
    </w:p>
    <w:p w14:paraId="12C16B91" w14:textId="77777777" w:rsidR="00EF67CA" w:rsidRPr="005E19B8" w:rsidRDefault="009C2CF2">
      <w:pPr>
        <w:spacing w:line="360" w:lineRule="auto"/>
        <w:ind w:firstLineChars="150" w:firstLine="360"/>
        <w:jc w:val="left"/>
        <w:rPr>
          <w:rFonts w:ascii="宋体" w:eastAsia="宋体" w:hAnsi="宋体" w:cs="宋体"/>
          <w:kern w:val="0"/>
          <w:sz w:val="24"/>
        </w:rPr>
      </w:pPr>
      <w:r w:rsidRPr="005E19B8">
        <w:rPr>
          <w:rFonts w:ascii="宋体" w:eastAsia="宋体" w:hAnsi="宋体" w:cs="宋体" w:hint="eastAsia"/>
          <w:kern w:val="0"/>
          <w:sz w:val="24"/>
        </w:rPr>
        <w:t>1.</w:t>
      </w:r>
      <w:r w:rsidRPr="005E19B8">
        <w:rPr>
          <w:rFonts w:ascii="宋体" w:eastAsia="宋体" w:hAnsi="宋体" w:cs="宋体" w:hint="eastAsia"/>
          <w:kern w:val="0"/>
          <w:sz w:val="24"/>
          <w:u w:val="single"/>
        </w:rPr>
        <w:t>(标的名称)</w:t>
      </w:r>
      <w:r w:rsidRPr="005E19B8">
        <w:rPr>
          <w:rFonts w:ascii="宋体" w:eastAsia="宋体" w:hAnsi="宋体" w:cs="宋体" w:hint="eastAsia"/>
          <w:kern w:val="0"/>
          <w:sz w:val="24"/>
        </w:rPr>
        <w:t>,属于</w:t>
      </w:r>
      <w:r w:rsidRPr="005E19B8">
        <w:rPr>
          <w:rFonts w:ascii="宋体" w:eastAsia="宋体" w:hAnsi="宋体" w:cs="宋体" w:hint="eastAsia"/>
          <w:kern w:val="0"/>
          <w:sz w:val="24"/>
          <w:u w:val="single"/>
        </w:rPr>
        <w:t>(采购文件中明确的所属行业)</w:t>
      </w:r>
      <w:r w:rsidRPr="005E19B8">
        <w:rPr>
          <w:rFonts w:ascii="宋体" w:eastAsia="宋体" w:hAnsi="宋体" w:cs="宋体" w:hint="eastAsia"/>
          <w:kern w:val="0"/>
          <w:sz w:val="24"/>
        </w:rPr>
        <w:t>;承建(承接)企业为</w:t>
      </w:r>
      <w:r w:rsidRPr="005E19B8">
        <w:rPr>
          <w:rFonts w:ascii="宋体" w:eastAsia="宋体" w:hAnsi="宋体" w:cs="宋体" w:hint="eastAsia"/>
          <w:kern w:val="0"/>
          <w:sz w:val="24"/>
          <w:u w:val="single"/>
        </w:rPr>
        <w:t>(企业名称)</w:t>
      </w:r>
      <w:r w:rsidRPr="005E19B8">
        <w:rPr>
          <w:rFonts w:ascii="宋体" w:eastAsia="宋体" w:hAnsi="宋体" w:cs="宋体" w:hint="eastAsia"/>
          <w:kern w:val="0"/>
          <w:sz w:val="24"/>
        </w:rPr>
        <w:t>,从业人员</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人,营业收入为</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万元,资产总额为</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万元,属于(中型企业、小型企业、微型企业)；</w:t>
      </w:r>
    </w:p>
    <w:p w14:paraId="21484729" w14:textId="77777777" w:rsidR="00EF67CA" w:rsidRPr="005E19B8" w:rsidRDefault="009C2CF2">
      <w:pPr>
        <w:spacing w:line="360" w:lineRule="auto"/>
        <w:ind w:firstLineChars="150" w:firstLine="360"/>
        <w:jc w:val="left"/>
        <w:rPr>
          <w:rFonts w:ascii="宋体" w:eastAsia="宋体" w:hAnsi="宋体" w:cs="宋体"/>
          <w:kern w:val="0"/>
          <w:sz w:val="24"/>
        </w:rPr>
      </w:pPr>
      <w:r w:rsidRPr="005E19B8">
        <w:rPr>
          <w:rFonts w:ascii="宋体" w:eastAsia="宋体" w:hAnsi="宋体" w:cs="宋体" w:hint="eastAsia"/>
          <w:kern w:val="0"/>
          <w:sz w:val="24"/>
        </w:rPr>
        <w:t>2.</w:t>
      </w:r>
      <w:r w:rsidRPr="005E19B8">
        <w:rPr>
          <w:rFonts w:ascii="宋体" w:eastAsia="宋体" w:hAnsi="宋体" w:cs="宋体" w:hint="eastAsia"/>
          <w:kern w:val="0"/>
          <w:sz w:val="24"/>
          <w:u w:val="single"/>
        </w:rPr>
        <w:t>(标的名称)</w:t>
      </w:r>
      <w:r w:rsidRPr="005E19B8">
        <w:rPr>
          <w:rFonts w:ascii="宋体" w:eastAsia="宋体" w:hAnsi="宋体" w:cs="宋体" w:hint="eastAsia"/>
          <w:kern w:val="0"/>
          <w:sz w:val="24"/>
        </w:rPr>
        <w:t>,属于</w:t>
      </w:r>
      <w:r w:rsidRPr="005E19B8">
        <w:rPr>
          <w:rFonts w:ascii="宋体" w:eastAsia="宋体" w:hAnsi="宋体" w:cs="宋体" w:hint="eastAsia"/>
          <w:kern w:val="0"/>
          <w:sz w:val="24"/>
          <w:u w:val="single"/>
        </w:rPr>
        <w:t>(采购文件中明确的所属行业)</w:t>
      </w:r>
      <w:r w:rsidRPr="005E19B8">
        <w:rPr>
          <w:rFonts w:ascii="宋体" w:eastAsia="宋体" w:hAnsi="宋体" w:cs="宋体" w:hint="eastAsia"/>
          <w:kern w:val="0"/>
          <w:sz w:val="24"/>
        </w:rPr>
        <w:t>;承建(承接)企业为</w:t>
      </w:r>
      <w:r w:rsidRPr="005E19B8">
        <w:rPr>
          <w:rFonts w:ascii="宋体" w:eastAsia="宋体" w:hAnsi="宋体" w:cs="宋体" w:hint="eastAsia"/>
          <w:kern w:val="0"/>
          <w:sz w:val="24"/>
          <w:u w:val="single"/>
        </w:rPr>
        <w:t>(企业名称)</w:t>
      </w:r>
      <w:r w:rsidRPr="005E19B8">
        <w:rPr>
          <w:rFonts w:ascii="宋体" w:eastAsia="宋体" w:hAnsi="宋体" w:cs="宋体" w:hint="eastAsia"/>
          <w:kern w:val="0"/>
          <w:sz w:val="24"/>
        </w:rPr>
        <w:t>,从业人员</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人,营业收入为</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万元,资产总额 为</w:t>
      </w:r>
      <w:r w:rsidRPr="005E19B8">
        <w:rPr>
          <w:rFonts w:ascii="宋体" w:eastAsia="宋体" w:hAnsi="宋体" w:cs="宋体" w:hint="eastAsia"/>
          <w:kern w:val="0"/>
          <w:sz w:val="24"/>
          <w:u w:val="single"/>
        </w:rPr>
        <w:t xml:space="preserve">     </w:t>
      </w:r>
      <w:r w:rsidRPr="005E19B8">
        <w:rPr>
          <w:rFonts w:ascii="宋体" w:eastAsia="宋体" w:hAnsi="宋体" w:cs="宋体" w:hint="eastAsia"/>
          <w:kern w:val="0"/>
          <w:sz w:val="24"/>
        </w:rPr>
        <w:t>万元,属于</w:t>
      </w:r>
      <w:r w:rsidRPr="005E19B8">
        <w:rPr>
          <w:rFonts w:ascii="宋体" w:eastAsia="宋体" w:hAnsi="宋体" w:cs="宋体" w:hint="eastAsia"/>
          <w:kern w:val="0"/>
          <w:sz w:val="24"/>
          <w:u w:val="single"/>
        </w:rPr>
        <w:t>(中型企业、小型企业、微型企业)</w:t>
      </w:r>
      <w:r w:rsidRPr="005E19B8">
        <w:rPr>
          <w:rFonts w:ascii="宋体" w:eastAsia="宋体" w:hAnsi="宋体" w:cs="宋体" w:hint="eastAsia"/>
          <w:kern w:val="0"/>
          <w:sz w:val="24"/>
        </w:rPr>
        <w:t>；</w:t>
      </w:r>
    </w:p>
    <w:p w14:paraId="6CDEAD2F" w14:textId="77777777" w:rsidR="00EF67CA" w:rsidRPr="005E19B8" w:rsidRDefault="009C2CF2">
      <w:pPr>
        <w:spacing w:line="360" w:lineRule="auto"/>
        <w:ind w:firstLineChars="200" w:firstLine="480"/>
        <w:jc w:val="left"/>
        <w:rPr>
          <w:rFonts w:ascii="宋体" w:eastAsia="宋体" w:hAnsi="宋体" w:cs="宋体"/>
          <w:kern w:val="0"/>
          <w:sz w:val="24"/>
        </w:rPr>
      </w:pPr>
      <w:r w:rsidRPr="005E19B8">
        <w:rPr>
          <w:rFonts w:ascii="宋体" w:eastAsia="宋体" w:hAnsi="宋体" w:cs="宋体" w:hint="eastAsia"/>
          <w:kern w:val="0"/>
          <w:sz w:val="24"/>
        </w:rPr>
        <w:t>……</w:t>
      </w:r>
    </w:p>
    <w:p w14:paraId="35A6D43E" w14:textId="77777777" w:rsidR="00EF67CA" w:rsidRPr="005E19B8" w:rsidRDefault="009C2CF2">
      <w:pPr>
        <w:spacing w:line="360" w:lineRule="auto"/>
        <w:ind w:firstLineChars="200" w:firstLine="480"/>
        <w:jc w:val="left"/>
        <w:rPr>
          <w:rFonts w:ascii="宋体" w:eastAsia="宋体" w:hAnsi="宋体" w:cs="宋体"/>
          <w:kern w:val="0"/>
          <w:sz w:val="24"/>
        </w:rPr>
      </w:pPr>
      <w:r w:rsidRPr="005E19B8">
        <w:rPr>
          <w:rFonts w:ascii="宋体" w:eastAsia="宋体" w:hAnsi="宋体" w:cs="宋体" w:hint="eastAsia"/>
          <w:kern w:val="0"/>
          <w:sz w:val="24"/>
        </w:rPr>
        <w:t>以上企业；不属于大企业的分支机构,不存在控股股东为大企业的情形,也不存在与大企业的负责人为同一人的情形。</w:t>
      </w:r>
    </w:p>
    <w:p w14:paraId="5C292537" w14:textId="77777777" w:rsidR="00EF67CA" w:rsidRPr="005E19B8" w:rsidRDefault="009C2CF2">
      <w:pPr>
        <w:spacing w:line="360" w:lineRule="auto"/>
        <w:ind w:firstLineChars="200" w:firstLine="480"/>
        <w:jc w:val="left"/>
        <w:rPr>
          <w:rFonts w:ascii="宋体" w:eastAsia="宋体" w:hAnsi="宋体" w:cs="宋体"/>
          <w:kern w:val="0"/>
          <w:sz w:val="24"/>
        </w:rPr>
      </w:pPr>
      <w:r w:rsidRPr="005E19B8">
        <w:rPr>
          <w:rFonts w:ascii="宋体" w:eastAsia="宋体" w:hAnsi="宋体" w:cs="宋体" w:hint="eastAsia"/>
          <w:kern w:val="0"/>
          <w:sz w:val="24"/>
        </w:rPr>
        <w:t>本企业对上述声明内容的真实性负责。如有虚假,将依法承担相应责任。</w:t>
      </w:r>
    </w:p>
    <w:p w14:paraId="31858EE4" w14:textId="77777777" w:rsidR="00EF67CA" w:rsidRPr="005E19B8" w:rsidRDefault="00EF67CA">
      <w:pPr>
        <w:spacing w:line="360" w:lineRule="auto"/>
        <w:ind w:firstLineChars="200" w:firstLine="480"/>
        <w:jc w:val="left"/>
        <w:rPr>
          <w:rFonts w:ascii="宋体" w:eastAsia="宋体" w:hAnsi="宋体" w:cs="宋体"/>
          <w:kern w:val="0"/>
          <w:sz w:val="24"/>
        </w:rPr>
      </w:pPr>
    </w:p>
    <w:p w14:paraId="6BC7877C" w14:textId="77777777" w:rsidR="00EF67CA" w:rsidRPr="005E19B8" w:rsidRDefault="009C2CF2">
      <w:pPr>
        <w:spacing w:line="360" w:lineRule="auto"/>
        <w:jc w:val="center"/>
        <w:rPr>
          <w:rFonts w:ascii="宋体" w:eastAsia="宋体" w:hAnsi="宋体" w:cs="宋体"/>
          <w:kern w:val="0"/>
          <w:sz w:val="24"/>
        </w:rPr>
      </w:pPr>
      <w:r w:rsidRPr="005E19B8">
        <w:rPr>
          <w:rFonts w:ascii="宋体" w:eastAsia="宋体" w:hAnsi="宋体" w:cs="宋体" w:hint="eastAsia"/>
          <w:kern w:val="0"/>
          <w:sz w:val="24"/>
        </w:rPr>
        <w:t xml:space="preserve">               企业名称(盖章):</w:t>
      </w:r>
    </w:p>
    <w:p w14:paraId="60A584E6" w14:textId="77777777" w:rsidR="00EF67CA" w:rsidRPr="005E19B8" w:rsidRDefault="009C2CF2">
      <w:pPr>
        <w:spacing w:line="360" w:lineRule="auto"/>
        <w:jc w:val="center"/>
        <w:rPr>
          <w:rFonts w:ascii="宋体" w:eastAsia="宋体" w:hAnsi="宋体" w:cs="宋体"/>
          <w:kern w:val="0"/>
          <w:sz w:val="24"/>
        </w:rPr>
      </w:pPr>
      <w:r w:rsidRPr="005E19B8">
        <w:rPr>
          <w:rFonts w:ascii="宋体" w:eastAsia="宋体" w:hAnsi="宋体" w:cs="宋体" w:hint="eastAsia"/>
          <w:kern w:val="0"/>
          <w:sz w:val="24"/>
        </w:rPr>
        <w:t xml:space="preserve">     日期:</w:t>
      </w:r>
    </w:p>
    <w:p w14:paraId="48E85847" w14:textId="77777777" w:rsidR="00EF67CA" w:rsidRPr="005E19B8" w:rsidRDefault="00EF67CA">
      <w:pPr>
        <w:jc w:val="left"/>
        <w:rPr>
          <w:rFonts w:ascii="宋体" w:eastAsia="宋体" w:hAnsi="宋体" w:cs="宋体"/>
          <w:kern w:val="0"/>
          <w:sz w:val="18"/>
          <w:szCs w:val="18"/>
        </w:rPr>
      </w:pPr>
    </w:p>
    <w:p w14:paraId="148F64C7" w14:textId="77777777" w:rsidR="00EF67CA" w:rsidRPr="005E19B8" w:rsidRDefault="009C2CF2">
      <w:pPr>
        <w:spacing w:line="440" w:lineRule="exact"/>
        <w:rPr>
          <w:rFonts w:ascii="宋体" w:eastAsia="宋体" w:hAnsi="宋体" w:cs="Times New Roman"/>
          <w:b/>
          <w:bCs/>
          <w:kern w:val="0"/>
          <w:sz w:val="24"/>
        </w:rPr>
      </w:pPr>
      <w:r w:rsidRPr="005E19B8">
        <w:rPr>
          <w:rFonts w:ascii="宋体" w:eastAsia="宋体" w:hAnsi="宋体" w:cs="Times New Roman" w:hint="eastAsia"/>
          <w:b/>
          <w:bCs/>
          <w:kern w:val="0"/>
          <w:sz w:val="24"/>
        </w:rPr>
        <w:t>注</w:t>
      </w:r>
      <w:r w:rsidRPr="005E19B8">
        <w:rPr>
          <w:rFonts w:ascii="宋体" w:eastAsia="宋体" w:hAnsi="宋体" w:cs="Times New Roman"/>
          <w:b/>
          <w:bCs/>
          <w:kern w:val="0"/>
          <w:sz w:val="24"/>
        </w:rPr>
        <w:t>：</w:t>
      </w:r>
    </w:p>
    <w:p w14:paraId="5C19D69F" w14:textId="77777777" w:rsidR="00EF67CA" w:rsidRPr="005E19B8" w:rsidRDefault="009C2CF2">
      <w:pPr>
        <w:numPr>
          <w:ilvl w:val="0"/>
          <w:numId w:val="7"/>
        </w:numPr>
        <w:spacing w:line="440" w:lineRule="exact"/>
        <w:ind w:firstLineChars="100" w:firstLine="241"/>
        <w:rPr>
          <w:rFonts w:ascii="宋体" w:eastAsia="宋体" w:hAnsi="宋体" w:cs="Times New Roman"/>
          <w:b/>
          <w:bCs/>
          <w:kern w:val="0"/>
          <w:sz w:val="24"/>
        </w:rPr>
      </w:pPr>
      <w:bookmarkStart w:id="116" w:name="_Hlk534905983"/>
      <w:r w:rsidRPr="005E19B8">
        <w:rPr>
          <w:rFonts w:ascii="宋体" w:eastAsia="宋体" w:hAnsi="宋体" w:cs="Times New Roman" w:hint="eastAsia"/>
          <w:b/>
          <w:bCs/>
          <w:kern w:val="0"/>
          <w:sz w:val="24"/>
        </w:rPr>
        <w:t>从业人员、营业收入，资产总额填报上一年度数据，无上一年数据的新成立企业可不填报。</w:t>
      </w:r>
    </w:p>
    <w:p w14:paraId="664B71AB" w14:textId="77777777" w:rsidR="00EF67CA" w:rsidRPr="005E19B8" w:rsidRDefault="00F1392A">
      <w:pPr>
        <w:spacing w:line="440" w:lineRule="exact"/>
        <w:ind w:firstLineChars="100" w:firstLine="241"/>
        <w:rPr>
          <w:rFonts w:ascii="宋体" w:eastAsia="宋体" w:hAnsi="宋体" w:cs="Times New Roman"/>
          <w:b/>
          <w:bCs/>
          <w:kern w:val="0"/>
          <w:sz w:val="24"/>
        </w:rPr>
      </w:pPr>
      <w:r w:rsidRPr="005E19B8">
        <w:rPr>
          <w:rFonts w:ascii="宋体" w:eastAsia="宋体" w:hAnsi="宋体" w:cs="Times New Roman"/>
          <w:b/>
          <w:bCs/>
          <w:kern w:val="0"/>
          <w:sz w:val="24"/>
        </w:rPr>
        <w:t>2</w:t>
      </w:r>
      <w:r w:rsidR="009C2CF2" w:rsidRPr="005E19B8">
        <w:rPr>
          <w:rFonts w:ascii="宋体" w:eastAsia="宋体" w:hAnsi="宋体" w:cs="Times New Roman" w:hint="eastAsia"/>
          <w:b/>
          <w:bCs/>
          <w:kern w:val="0"/>
          <w:sz w:val="24"/>
        </w:rPr>
        <w:t>、投标人符合《工业和信息化部、国家统计局、国家发展和改革委员会、财政部关于印发中小企业划型标准规定的通知》（工信部联企业〔2011〕300号）规定的划分标准为中小型企业适用。</w:t>
      </w:r>
    </w:p>
    <w:bookmarkEnd w:id="115"/>
    <w:bookmarkEnd w:id="116"/>
    <w:p w14:paraId="77549A24" w14:textId="77777777" w:rsidR="00EF67CA" w:rsidRPr="005E19B8" w:rsidRDefault="00EF67CA">
      <w:pPr>
        <w:rPr>
          <w:rFonts w:ascii="宋体" w:eastAsia="宋体" w:hAnsi="宋体" w:cs="Times New Roman"/>
          <w:kern w:val="0"/>
          <w:sz w:val="34"/>
          <w:szCs w:val="20"/>
        </w:rPr>
      </w:pPr>
    </w:p>
    <w:p w14:paraId="03AA3BF0" w14:textId="77777777" w:rsidR="00F1392A" w:rsidRPr="005E19B8" w:rsidRDefault="00F1392A">
      <w:pPr>
        <w:widowControl/>
        <w:jc w:val="left"/>
        <w:rPr>
          <w:rFonts w:ascii="宋体" w:eastAsia="宋体" w:hAnsi="宋体" w:cs="Times New Roman"/>
          <w:b/>
          <w:bCs/>
          <w:kern w:val="0"/>
          <w:sz w:val="32"/>
          <w:szCs w:val="32"/>
        </w:rPr>
      </w:pPr>
      <w:r w:rsidRPr="005E19B8">
        <w:rPr>
          <w:rFonts w:ascii="宋体" w:eastAsia="宋体" w:hAnsi="宋体" w:cs="Times New Roman"/>
          <w:b/>
          <w:bCs/>
          <w:kern w:val="0"/>
          <w:sz w:val="32"/>
          <w:szCs w:val="32"/>
        </w:rPr>
        <w:br w:type="page"/>
      </w:r>
    </w:p>
    <w:p w14:paraId="34CA062F"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117" w:name="_Toc136508282"/>
      <w:r w:rsidRPr="005E19B8">
        <w:rPr>
          <w:rFonts w:ascii="宋体" w:eastAsia="宋体" w:hAnsi="宋体" w:cs="Times New Roman"/>
          <w:b/>
          <w:bCs/>
          <w:kern w:val="0"/>
          <w:sz w:val="32"/>
          <w:szCs w:val="32"/>
        </w:rPr>
        <w:lastRenderedPageBreak/>
        <w:t>9</w:t>
      </w:r>
      <w:r w:rsidRPr="005E19B8">
        <w:rPr>
          <w:rFonts w:ascii="宋体" w:eastAsia="宋体" w:hAnsi="宋体" w:cs="Times New Roman" w:hint="eastAsia"/>
          <w:b/>
          <w:bCs/>
          <w:kern w:val="0"/>
          <w:sz w:val="32"/>
          <w:szCs w:val="32"/>
        </w:rPr>
        <w:t>、监狱</w:t>
      </w:r>
      <w:r w:rsidRPr="005E19B8">
        <w:rPr>
          <w:rFonts w:ascii="宋体" w:eastAsia="宋体" w:hAnsi="宋体" w:cs="Times New Roman"/>
          <w:b/>
          <w:bCs/>
          <w:kern w:val="0"/>
          <w:sz w:val="32"/>
          <w:szCs w:val="32"/>
        </w:rPr>
        <w:t>企业</w:t>
      </w:r>
      <w:r w:rsidRPr="005E19B8">
        <w:rPr>
          <w:rFonts w:ascii="宋体" w:eastAsia="宋体" w:hAnsi="宋体" w:cs="Times New Roman" w:hint="eastAsia"/>
          <w:b/>
          <w:bCs/>
          <w:kern w:val="0"/>
          <w:sz w:val="32"/>
          <w:szCs w:val="32"/>
        </w:rPr>
        <w:t>声明函（如涉及）</w:t>
      </w:r>
      <w:bookmarkEnd w:id="117"/>
    </w:p>
    <w:p w14:paraId="455C020E" w14:textId="77777777" w:rsidR="00EF67CA" w:rsidRPr="005E19B8" w:rsidRDefault="009C2CF2">
      <w:pPr>
        <w:spacing w:line="440" w:lineRule="exact"/>
        <w:jc w:val="center"/>
        <w:rPr>
          <w:rFonts w:ascii="宋体" w:eastAsia="宋体" w:hAnsi="宋体" w:cs="Times New Roman"/>
          <w:kern w:val="0"/>
          <w:sz w:val="24"/>
        </w:rPr>
      </w:pPr>
      <w:r w:rsidRPr="005E19B8">
        <w:rPr>
          <w:rFonts w:ascii="宋体" w:eastAsia="宋体" w:hAnsi="宋体" w:cs="Times New Roman" w:hint="eastAsia"/>
          <w:kern w:val="0"/>
          <w:sz w:val="24"/>
        </w:rPr>
        <w:t>（格式</w:t>
      </w:r>
      <w:r w:rsidRPr="005E19B8">
        <w:rPr>
          <w:rFonts w:ascii="宋体" w:eastAsia="宋体" w:hAnsi="宋体" w:cs="Times New Roman"/>
          <w:kern w:val="0"/>
          <w:sz w:val="24"/>
        </w:rPr>
        <w:t>自拟</w:t>
      </w:r>
      <w:r w:rsidRPr="005E19B8">
        <w:rPr>
          <w:rFonts w:ascii="宋体" w:eastAsia="宋体" w:hAnsi="宋体" w:cs="Times New Roman" w:hint="eastAsia"/>
          <w:kern w:val="0"/>
          <w:sz w:val="24"/>
        </w:rPr>
        <w:t>）</w:t>
      </w:r>
    </w:p>
    <w:p w14:paraId="75C7A9C6" w14:textId="77777777" w:rsidR="00EF67CA" w:rsidRPr="005E19B8" w:rsidRDefault="009C2CF2">
      <w:pPr>
        <w:spacing w:line="440" w:lineRule="exact"/>
        <w:rPr>
          <w:rFonts w:ascii="宋体" w:eastAsia="宋体" w:hAnsi="宋体" w:cs="Times New Roman"/>
          <w:kern w:val="0"/>
          <w:sz w:val="24"/>
        </w:rPr>
      </w:pPr>
      <w:r w:rsidRPr="005E19B8">
        <w:rPr>
          <w:rFonts w:ascii="宋体" w:eastAsia="宋体" w:hAnsi="宋体" w:cs="Times New Roman" w:hint="eastAsia"/>
          <w:kern w:val="0"/>
          <w:sz w:val="24"/>
        </w:rPr>
        <w:t>说明</w:t>
      </w:r>
      <w:r w:rsidRPr="005E19B8">
        <w:rPr>
          <w:rFonts w:ascii="宋体" w:eastAsia="宋体" w:hAnsi="宋体" w:cs="Times New Roman"/>
          <w:kern w:val="0"/>
          <w:sz w:val="24"/>
        </w:rPr>
        <w:t>：</w:t>
      </w:r>
    </w:p>
    <w:p w14:paraId="07C91734" w14:textId="77777777" w:rsidR="00EF67CA" w:rsidRPr="005E19B8" w:rsidRDefault="009C2CF2">
      <w:pPr>
        <w:spacing w:line="440" w:lineRule="exact"/>
        <w:ind w:firstLineChars="200" w:firstLine="480"/>
        <w:rPr>
          <w:rFonts w:ascii="宋体" w:eastAsia="宋体" w:hAnsi="宋体" w:cs="Times New Roman"/>
          <w:kern w:val="0"/>
          <w:sz w:val="24"/>
        </w:rPr>
      </w:pPr>
      <w:r w:rsidRPr="005E19B8">
        <w:rPr>
          <w:rFonts w:ascii="宋体" w:eastAsia="宋体" w:hAnsi="宋体" w:cs="Times New Roman"/>
          <w:kern w:val="0"/>
          <w:sz w:val="24"/>
        </w:rPr>
        <w:t>1</w:t>
      </w:r>
      <w:r w:rsidRPr="005E19B8">
        <w:rPr>
          <w:rFonts w:ascii="宋体" w:eastAsia="宋体" w:hAnsi="宋体" w:cs="Times New Roman" w:hint="eastAsia"/>
          <w:kern w:val="0"/>
          <w:sz w:val="24"/>
        </w:rPr>
        <w:t>、投标人</w:t>
      </w:r>
      <w:r w:rsidRPr="005E19B8">
        <w:rPr>
          <w:rFonts w:ascii="宋体" w:eastAsia="宋体" w:hAnsi="宋体" w:cs="Times New Roman"/>
          <w:kern w:val="0"/>
          <w:sz w:val="24"/>
        </w:rPr>
        <w:t>符合《</w:t>
      </w:r>
      <w:r w:rsidRPr="005E19B8">
        <w:rPr>
          <w:rFonts w:ascii="宋体" w:eastAsia="宋体" w:hAnsi="宋体" w:cs="Times New Roman" w:hint="eastAsia"/>
          <w:kern w:val="0"/>
          <w:sz w:val="24"/>
        </w:rPr>
        <w:t>政府</w:t>
      </w:r>
      <w:r w:rsidRPr="005E19B8">
        <w:rPr>
          <w:rFonts w:ascii="宋体" w:eastAsia="宋体" w:hAnsi="宋体" w:cs="Times New Roman"/>
          <w:kern w:val="0"/>
          <w:sz w:val="24"/>
        </w:rPr>
        <w:t>采购支持监狱企业发展有关问题的通知》</w:t>
      </w:r>
      <w:r w:rsidRPr="005E19B8">
        <w:rPr>
          <w:rFonts w:ascii="宋体" w:eastAsia="宋体" w:hAnsi="宋体" w:cs="Times New Roman" w:hint="eastAsia"/>
          <w:kern w:val="0"/>
          <w:sz w:val="24"/>
        </w:rPr>
        <w:t>（财库【2014】68号）规定</w:t>
      </w:r>
      <w:r w:rsidRPr="005E19B8">
        <w:rPr>
          <w:rFonts w:ascii="宋体" w:eastAsia="宋体" w:hAnsi="宋体" w:cs="Times New Roman"/>
          <w:kern w:val="0"/>
          <w:sz w:val="24"/>
        </w:rPr>
        <w:t>的划分标准为监狱企业</w:t>
      </w:r>
      <w:r w:rsidRPr="005E19B8">
        <w:rPr>
          <w:rFonts w:ascii="宋体" w:eastAsia="宋体" w:hAnsi="宋体" w:cs="Times New Roman" w:hint="eastAsia"/>
          <w:kern w:val="0"/>
          <w:sz w:val="24"/>
        </w:rPr>
        <w:t>适用</w:t>
      </w:r>
      <w:r w:rsidRPr="005E19B8">
        <w:rPr>
          <w:rFonts w:ascii="宋体" w:eastAsia="宋体" w:hAnsi="宋体" w:cs="Times New Roman"/>
          <w:kern w:val="0"/>
          <w:sz w:val="24"/>
        </w:rPr>
        <w:t>。此</w:t>
      </w:r>
      <w:r w:rsidRPr="005E19B8">
        <w:rPr>
          <w:rFonts w:ascii="宋体" w:eastAsia="宋体" w:hAnsi="宋体" w:cs="Times New Roman" w:hint="eastAsia"/>
          <w:kern w:val="0"/>
          <w:sz w:val="24"/>
        </w:rPr>
        <w:t>项内容根据投标人</w:t>
      </w:r>
      <w:r w:rsidRPr="005E19B8">
        <w:rPr>
          <w:rFonts w:ascii="宋体" w:eastAsia="宋体" w:hAnsi="宋体" w:cs="Times New Roman"/>
          <w:kern w:val="0"/>
          <w:sz w:val="24"/>
        </w:rPr>
        <w:t>自身情况自行选择是否提供，</w:t>
      </w:r>
      <w:r w:rsidRPr="005E19B8">
        <w:rPr>
          <w:rFonts w:ascii="宋体" w:eastAsia="宋体" w:hAnsi="宋体" w:cs="Times New Roman" w:hint="eastAsia"/>
          <w:kern w:val="0"/>
          <w:sz w:val="24"/>
        </w:rPr>
        <w:t>未提供</w:t>
      </w:r>
      <w:r w:rsidRPr="005E19B8">
        <w:rPr>
          <w:rFonts w:ascii="宋体" w:eastAsia="宋体" w:hAnsi="宋体" w:cs="Times New Roman"/>
          <w:kern w:val="0"/>
          <w:sz w:val="24"/>
        </w:rPr>
        <w:t>则不享受</w:t>
      </w:r>
      <w:r w:rsidRPr="005E19B8">
        <w:rPr>
          <w:rFonts w:ascii="宋体" w:eastAsia="宋体" w:hAnsi="宋体" w:cs="Times New Roman" w:hint="eastAsia"/>
          <w:kern w:val="0"/>
          <w:sz w:val="24"/>
        </w:rPr>
        <w:t>价格</w:t>
      </w:r>
      <w:r w:rsidRPr="005E19B8">
        <w:rPr>
          <w:rFonts w:ascii="宋体" w:eastAsia="宋体" w:hAnsi="宋体" w:cs="Times New Roman"/>
          <w:kern w:val="0"/>
          <w:sz w:val="24"/>
        </w:rPr>
        <w:t>优惠。</w:t>
      </w:r>
    </w:p>
    <w:p w14:paraId="488BEC8C" w14:textId="77777777" w:rsidR="00EF67CA" w:rsidRPr="005E19B8" w:rsidRDefault="009C2CF2">
      <w:pPr>
        <w:spacing w:line="440" w:lineRule="exact"/>
        <w:ind w:firstLineChars="200" w:firstLine="480"/>
        <w:rPr>
          <w:rFonts w:ascii="宋体" w:eastAsia="宋体" w:hAnsi="宋体" w:cs="Times New Roman"/>
          <w:kern w:val="0"/>
          <w:sz w:val="24"/>
        </w:rPr>
      </w:pPr>
      <w:r w:rsidRPr="005E19B8">
        <w:rPr>
          <w:rFonts w:ascii="宋体" w:eastAsia="宋体" w:hAnsi="宋体" w:cs="Times New Roman" w:hint="eastAsia"/>
          <w:kern w:val="0"/>
          <w:sz w:val="24"/>
        </w:rPr>
        <w:t>2、在政府采购活动中，监狱企业视同小型、微型企业，享受预留份额、评审中价格扣除等政府采购促进中小企业发展的政府采购政策。监狱企业参加政府采购活动时，</w:t>
      </w:r>
      <w:r w:rsidRPr="005E19B8">
        <w:rPr>
          <w:rFonts w:ascii="宋体" w:eastAsia="宋体" w:hAnsi="宋体" w:cs="Times New Roman" w:hint="eastAsia"/>
          <w:b/>
          <w:kern w:val="0"/>
          <w:sz w:val="24"/>
        </w:rPr>
        <w:t>还应当提供由省级以上监狱管理局、戒毒管理局(含新疆生产建设兵团)出具的属于监狱企业的证明文件</w:t>
      </w:r>
      <w:r w:rsidRPr="005E19B8">
        <w:rPr>
          <w:rFonts w:ascii="宋体" w:eastAsia="宋体" w:hAnsi="宋体" w:cs="Times New Roman" w:hint="eastAsia"/>
          <w:kern w:val="0"/>
          <w:sz w:val="24"/>
        </w:rPr>
        <w:t>。</w:t>
      </w:r>
    </w:p>
    <w:p w14:paraId="3AFE9BB7" w14:textId="77777777" w:rsidR="00EF67CA" w:rsidRPr="005E19B8" w:rsidRDefault="00EF67CA">
      <w:pPr>
        <w:rPr>
          <w:rFonts w:ascii="宋体" w:eastAsia="宋体" w:hAnsi="宋体" w:cs="Times New Roman"/>
          <w:kern w:val="0"/>
          <w:sz w:val="34"/>
          <w:szCs w:val="20"/>
        </w:rPr>
      </w:pPr>
    </w:p>
    <w:p w14:paraId="54A881B0" w14:textId="77777777" w:rsidR="00EF67CA" w:rsidRPr="005E19B8" w:rsidRDefault="00EF67CA">
      <w:pPr>
        <w:rPr>
          <w:rFonts w:ascii="宋体" w:eastAsia="宋体" w:hAnsi="宋体" w:cs="Times New Roman"/>
          <w:kern w:val="0"/>
          <w:sz w:val="34"/>
          <w:szCs w:val="20"/>
        </w:rPr>
      </w:pPr>
    </w:p>
    <w:p w14:paraId="5F841E58" w14:textId="77777777" w:rsidR="00EF67CA" w:rsidRPr="005E19B8" w:rsidRDefault="00EF67CA">
      <w:pPr>
        <w:rPr>
          <w:rFonts w:ascii="宋体" w:eastAsia="宋体" w:hAnsi="宋体" w:cs="Times New Roman"/>
          <w:kern w:val="0"/>
          <w:sz w:val="34"/>
          <w:szCs w:val="20"/>
        </w:rPr>
      </w:pPr>
    </w:p>
    <w:p w14:paraId="6A8CF4E7" w14:textId="77777777" w:rsidR="00EF67CA" w:rsidRPr="005E19B8" w:rsidRDefault="00EF67CA">
      <w:pPr>
        <w:rPr>
          <w:rFonts w:ascii="宋体" w:eastAsia="宋体" w:hAnsi="宋体" w:cs="Times New Roman"/>
          <w:kern w:val="0"/>
          <w:sz w:val="34"/>
          <w:szCs w:val="20"/>
        </w:rPr>
      </w:pPr>
    </w:p>
    <w:p w14:paraId="3C9C2114" w14:textId="77777777" w:rsidR="00EF67CA" w:rsidRPr="005E19B8" w:rsidRDefault="00EF67CA">
      <w:pPr>
        <w:rPr>
          <w:rFonts w:ascii="宋体" w:eastAsia="宋体" w:hAnsi="宋体" w:cs="Times New Roman"/>
          <w:kern w:val="0"/>
          <w:sz w:val="34"/>
          <w:szCs w:val="20"/>
        </w:rPr>
      </w:pPr>
    </w:p>
    <w:p w14:paraId="4CADC9F7" w14:textId="77777777" w:rsidR="00EF67CA" w:rsidRPr="005E19B8" w:rsidRDefault="00EF67CA">
      <w:pPr>
        <w:rPr>
          <w:rFonts w:ascii="宋体" w:eastAsia="宋体" w:hAnsi="宋体" w:cs="Times New Roman"/>
          <w:kern w:val="0"/>
          <w:sz w:val="34"/>
          <w:szCs w:val="20"/>
        </w:rPr>
      </w:pPr>
    </w:p>
    <w:p w14:paraId="4229F06E" w14:textId="77777777" w:rsidR="00EF67CA" w:rsidRPr="005E19B8" w:rsidRDefault="00EF67CA">
      <w:pPr>
        <w:rPr>
          <w:rFonts w:ascii="宋体" w:eastAsia="宋体" w:hAnsi="宋体" w:cs="Times New Roman"/>
          <w:kern w:val="0"/>
          <w:sz w:val="34"/>
          <w:szCs w:val="20"/>
        </w:rPr>
      </w:pPr>
    </w:p>
    <w:p w14:paraId="5DF994C9" w14:textId="77777777" w:rsidR="00EF67CA" w:rsidRPr="005E19B8" w:rsidRDefault="00EF67CA">
      <w:pPr>
        <w:rPr>
          <w:rFonts w:ascii="宋体" w:eastAsia="宋体" w:hAnsi="宋体" w:cs="Times New Roman"/>
          <w:kern w:val="0"/>
          <w:sz w:val="34"/>
          <w:szCs w:val="20"/>
        </w:rPr>
      </w:pPr>
    </w:p>
    <w:p w14:paraId="4ACDC147" w14:textId="77777777" w:rsidR="00EF67CA" w:rsidRPr="005E19B8" w:rsidRDefault="00EF67CA">
      <w:pPr>
        <w:rPr>
          <w:rFonts w:ascii="宋体" w:eastAsia="宋体" w:hAnsi="宋体" w:cs="Times New Roman"/>
          <w:kern w:val="0"/>
          <w:sz w:val="34"/>
          <w:szCs w:val="20"/>
        </w:rPr>
      </w:pPr>
    </w:p>
    <w:p w14:paraId="527CADF6" w14:textId="77777777" w:rsidR="00EF67CA" w:rsidRPr="005E19B8" w:rsidRDefault="00EF67CA">
      <w:pPr>
        <w:rPr>
          <w:rFonts w:ascii="宋体" w:eastAsia="宋体" w:hAnsi="宋体" w:cs="Times New Roman"/>
          <w:kern w:val="0"/>
          <w:sz w:val="34"/>
          <w:szCs w:val="20"/>
        </w:rPr>
      </w:pPr>
    </w:p>
    <w:p w14:paraId="142AA929" w14:textId="77777777" w:rsidR="00EF67CA" w:rsidRPr="005E19B8" w:rsidRDefault="00EF67CA">
      <w:pPr>
        <w:rPr>
          <w:rFonts w:ascii="宋体" w:eastAsia="宋体" w:hAnsi="宋体" w:cs="Times New Roman"/>
          <w:kern w:val="0"/>
          <w:sz w:val="34"/>
          <w:szCs w:val="20"/>
        </w:rPr>
      </w:pPr>
    </w:p>
    <w:p w14:paraId="43A847DC" w14:textId="77777777" w:rsidR="00EF67CA" w:rsidRPr="005E19B8" w:rsidRDefault="00EF67CA">
      <w:pPr>
        <w:rPr>
          <w:rFonts w:ascii="宋体" w:eastAsia="宋体" w:hAnsi="宋体" w:cs="Times New Roman"/>
          <w:kern w:val="0"/>
          <w:sz w:val="34"/>
          <w:szCs w:val="20"/>
        </w:rPr>
      </w:pPr>
    </w:p>
    <w:p w14:paraId="29D9A514" w14:textId="77777777" w:rsidR="00EF67CA" w:rsidRPr="005E19B8" w:rsidRDefault="00EF67CA">
      <w:pPr>
        <w:rPr>
          <w:rFonts w:ascii="宋体" w:eastAsia="宋体" w:hAnsi="宋体" w:cs="Times New Roman"/>
          <w:kern w:val="0"/>
          <w:sz w:val="34"/>
          <w:szCs w:val="20"/>
        </w:rPr>
      </w:pPr>
    </w:p>
    <w:p w14:paraId="1D9EC829" w14:textId="77777777" w:rsidR="00EF67CA" w:rsidRPr="005E19B8" w:rsidRDefault="00EF67CA">
      <w:pPr>
        <w:rPr>
          <w:rFonts w:ascii="宋体" w:eastAsia="宋体" w:hAnsi="宋体" w:cs="Times New Roman"/>
          <w:kern w:val="0"/>
          <w:sz w:val="34"/>
          <w:szCs w:val="20"/>
        </w:rPr>
      </w:pPr>
    </w:p>
    <w:p w14:paraId="6F7182D7"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118" w:name="_Toc136508283"/>
      <w:r w:rsidRPr="005E19B8">
        <w:rPr>
          <w:rFonts w:ascii="宋体" w:eastAsia="宋体" w:hAnsi="宋体" w:cs="Times New Roman" w:hint="eastAsia"/>
          <w:b/>
          <w:bCs/>
          <w:kern w:val="0"/>
          <w:sz w:val="32"/>
          <w:szCs w:val="32"/>
        </w:rPr>
        <w:lastRenderedPageBreak/>
        <w:t>1</w:t>
      </w:r>
      <w:r w:rsidRPr="005E19B8">
        <w:rPr>
          <w:rFonts w:ascii="宋体" w:eastAsia="宋体" w:hAnsi="宋体" w:cs="Times New Roman"/>
          <w:b/>
          <w:bCs/>
          <w:kern w:val="0"/>
          <w:sz w:val="32"/>
          <w:szCs w:val="32"/>
        </w:rPr>
        <w:t>0、</w:t>
      </w:r>
      <w:r w:rsidRPr="005E19B8">
        <w:rPr>
          <w:rFonts w:ascii="宋体" w:eastAsia="宋体" w:hAnsi="宋体" w:cs="Times New Roman" w:hint="eastAsia"/>
          <w:b/>
          <w:bCs/>
          <w:kern w:val="0"/>
          <w:sz w:val="32"/>
          <w:szCs w:val="32"/>
        </w:rPr>
        <w:t>残疾人福利性单位声明函（如涉及）</w:t>
      </w:r>
      <w:bookmarkEnd w:id="118"/>
    </w:p>
    <w:p w14:paraId="70B569EA" w14:textId="77777777" w:rsidR="00EF67CA" w:rsidRPr="005E19B8" w:rsidRDefault="00EF67CA">
      <w:pPr>
        <w:snapToGrid w:val="0"/>
        <w:spacing w:line="480" w:lineRule="auto"/>
        <w:ind w:firstLine="420"/>
        <w:rPr>
          <w:rFonts w:ascii="宋体" w:eastAsia="宋体" w:hAnsi="宋体" w:cs="宋体"/>
          <w:kern w:val="0"/>
          <w:sz w:val="24"/>
          <w:szCs w:val="20"/>
        </w:rPr>
      </w:pPr>
    </w:p>
    <w:p w14:paraId="7AAD20ED" w14:textId="77777777" w:rsidR="00EF67CA" w:rsidRPr="005E19B8" w:rsidRDefault="009C2CF2">
      <w:pPr>
        <w:snapToGrid w:val="0"/>
        <w:spacing w:line="480" w:lineRule="auto"/>
        <w:ind w:firstLine="420"/>
        <w:rPr>
          <w:rFonts w:ascii="宋体" w:eastAsia="宋体" w:hAnsi="宋体" w:cs="宋体"/>
          <w:kern w:val="0"/>
          <w:sz w:val="24"/>
          <w:szCs w:val="20"/>
        </w:rPr>
      </w:pPr>
      <w:r w:rsidRPr="005E19B8">
        <w:rPr>
          <w:rFonts w:ascii="宋体" w:eastAsia="宋体" w:hAnsi="宋体" w:cs="宋体"/>
          <w:kern w:val="0"/>
          <w:sz w:val="24"/>
          <w:szCs w:val="2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D52C17" w14:textId="77777777" w:rsidR="00EF67CA" w:rsidRPr="005E19B8" w:rsidRDefault="009C2CF2">
      <w:pPr>
        <w:snapToGrid w:val="0"/>
        <w:spacing w:line="480" w:lineRule="auto"/>
        <w:ind w:firstLine="420"/>
        <w:rPr>
          <w:rFonts w:ascii="宋体" w:eastAsia="宋体" w:hAnsi="宋体" w:cs="宋体"/>
          <w:kern w:val="0"/>
          <w:sz w:val="24"/>
          <w:szCs w:val="20"/>
        </w:rPr>
      </w:pPr>
      <w:r w:rsidRPr="005E19B8">
        <w:rPr>
          <w:rFonts w:ascii="宋体" w:eastAsia="宋体" w:hAnsi="宋体" w:cs="宋体"/>
          <w:kern w:val="0"/>
          <w:sz w:val="24"/>
          <w:szCs w:val="20"/>
        </w:rPr>
        <w:t>本单位对上述声明的真实性负责。如有虚假，将依法承担相应责任。</w:t>
      </w:r>
    </w:p>
    <w:p w14:paraId="33096245" w14:textId="77777777" w:rsidR="00EF67CA" w:rsidRPr="005E19B8" w:rsidRDefault="00EF67CA">
      <w:pPr>
        <w:rPr>
          <w:rFonts w:ascii="宋体" w:eastAsia="宋体" w:hAnsi="宋体" w:cs="宋体"/>
          <w:kern w:val="0"/>
          <w:sz w:val="24"/>
          <w:szCs w:val="20"/>
        </w:rPr>
      </w:pPr>
    </w:p>
    <w:p w14:paraId="0A0BCAD6" w14:textId="77777777" w:rsidR="00EF67CA" w:rsidRPr="005E19B8" w:rsidRDefault="00EF67CA">
      <w:pPr>
        <w:rPr>
          <w:rFonts w:ascii="宋体" w:eastAsia="宋体" w:hAnsi="宋体" w:cs="Times New Roman"/>
          <w:kern w:val="0"/>
          <w:sz w:val="34"/>
          <w:szCs w:val="20"/>
        </w:rPr>
      </w:pPr>
    </w:p>
    <w:p w14:paraId="01711816" w14:textId="77777777" w:rsidR="00EF67CA" w:rsidRPr="005E19B8" w:rsidRDefault="009C2CF2">
      <w:pPr>
        <w:spacing w:line="440" w:lineRule="exact"/>
        <w:ind w:leftChars="1400" w:left="2940" w:rightChars="141" w:right="296"/>
        <w:rPr>
          <w:rFonts w:ascii="宋体" w:eastAsia="宋体" w:hAnsi="宋体" w:cs="宋体"/>
          <w:kern w:val="0"/>
          <w:sz w:val="24"/>
          <w:szCs w:val="20"/>
        </w:rPr>
      </w:pPr>
      <w:bookmarkStart w:id="119" w:name="_Hlk534905999"/>
      <w:r w:rsidRPr="005E19B8">
        <w:rPr>
          <w:rFonts w:ascii="宋体" w:eastAsia="宋体" w:hAnsi="宋体" w:cs="宋体"/>
          <w:kern w:val="0"/>
          <w:sz w:val="24"/>
          <w:szCs w:val="20"/>
        </w:rPr>
        <w:t>单位名称（</w:t>
      </w:r>
      <w:r w:rsidRPr="005E19B8">
        <w:rPr>
          <w:rFonts w:ascii="宋体" w:eastAsia="宋体" w:hAnsi="宋体" w:cs="宋体" w:hint="eastAsia"/>
          <w:kern w:val="0"/>
          <w:sz w:val="24"/>
          <w:szCs w:val="20"/>
        </w:rPr>
        <w:t>公</w:t>
      </w:r>
      <w:r w:rsidRPr="005E19B8">
        <w:rPr>
          <w:rFonts w:ascii="宋体" w:eastAsia="宋体" w:hAnsi="宋体" w:cs="宋体"/>
          <w:kern w:val="0"/>
          <w:sz w:val="24"/>
          <w:szCs w:val="20"/>
        </w:rPr>
        <w:t>章）：</w:t>
      </w:r>
    </w:p>
    <w:p w14:paraId="6AB5BB23" w14:textId="77777777" w:rsidR="00EF67CA" w:rsidRPr="005E19B8" w:rsidRDefault="009C2CF2">
      <w:pPr>
        <w:spacing w:line="440" w:lineRule="exact"/>
        <w:ind w:leftChars="1400" w:left="2940" w:rightChars="141" w:right="296"/>
        <w:rPr>
          <w:rFonts w:ascii="宋体" w:eastAsia="宋体" w:hAnsi="宋体" w:cs="宋体"/>
          <w:kern w:val="0"/>
          <w:sz w:val="24"/>
          <w:szCs w:val="20"/>
        </w:rPr>
      </w:pPr>
      <w:r w:rsidRPr="005E19B8">
        <w:rPr>
          <w:rFonts w:ascii="宋体" w:eastAsia="宋体" w:hAnsi="宋体" w:cs="宋体" w:hint="eastAsia"/>
          <w:kern w:val="0"/>
          <w:sz w:val="24"/>
          <w:szCs w:val="20"/>
        </w:rPr>
        <w:t xml:space="preserve">日 </w:t>
      </w:r>
      <w:r w:rsidRPr="005E19B8">
        <w:rPr>
          <w:rFonts w:ascii="宋体" w:eastAsia="宋体" w:hAnsi="宋体" w:cs="宋体"/>
          <w:kern w:val="0"/>
          <w:sz w:val="24"/>
          <w:szCs w:val="20"/>
        </w:rPr>
        <w:t xml:space="preserve">   </w:t>
      </w:r>
      <w:r w:rsidRPr="005E19B8">
        <w:rPr>
          <w:rFonts w:ascii="宋体" w:eastAsia="宋体" w:hAnsi="宋体" w:cs="宋体" w:hint="eastAsia"/>
          <w:kern w:val="0"/>
          <w:sz w:val="24"/>
          <w:szCs w:val="20"/>
        </w:rPr>
        <w:t>期：</w:t>
      </w:r>
    </w:p>
    <w:bookmarkEnd w:id="119"/>
    <w:p w14:paraId="58D921EE" w14:textId="77777777" w:rsidR="00EF67CA" w:rsidRPr="005E19B8" w:rsidRDefault="00EF67CA">
      <w:pPr>
        <w:spacing w:line="440" w:lineRule="exact"/>
        <w:ind w:right="480"/>
        <w:rPr>
          <w:rFonts w:ascii="宋体" w:eastAsia="宋体" w:hAnsi="宋体" w:cs="宋体"/>
          <w:kern w:val="0"/>
          <w:sz w:val="24"/>
          <w:szCs w:val="20"/>
        </w:rPr>
      </w:pPr>
    </w:p>
    <w:p w14:paraId="1CF78234" w14:textId="77777777" w:rsidR="00EF67CA" w:rsidRPr="005E19B8" w:rsidRDefault="009C2CF2">
      <w:pPr>
        <w:spacing w:line="440" w:lineRule="exact"/>
        <w:rPr>
          <w:rFonts w:ascii="宋体" w:eastAsia="宋体" w:hAnsi="宋体" w:cs="Times New Roman"/>
          <w:kern w:val="0"/>
          <w:sz w:val="24"/>
        </w:rPr>
      </w:pPr>
      <w:bookmarkStart w:id="120" w:name="_Hlk534906006"/>
      <w:r w:rsidRPr="005E19B8">
        <w:rPr>
          <w:rFonts w:ascii="宋体" w:eastAsia="宋体" w:hAnsi="宋体" w:cs="Times New Roman" w:hint="eastAsia"/>
          <w:kern w:val="0"/>
          <w:sz w:val="24"/>
        </w:rPr>
        <w:t>注</w:t>
      </w:r>
      <w:r w:rsidRPr="005E19B8">
        <w:rPr>
          <w:rFonts w:ascii="宋体" w:eastAsia="宋体" w:hAnsi="宋体" w:cs="Times New Roman"/>
          <w:kern w:val="0"/>
          <w:sz w:val="24"/>
        </w:rPr>
        <w:t>：</w:t>
      </w:r>
    </w:p>
    <w:p w14:paraId="5E4AB717" w14:textId="77777777" w:rsidR="00EF67CA" w:rsidRPr="005E19B8" w:rsidRDefault="00F1392A">
      <w:pPr>
        <w:spacing w:line="440" w:lineRule="exact"/>
        <w:ind w:firstLineChars="100" w:firstLine="240"/>
        <w:jc w:val="left"/>
        <w:rPr>
          <w:rFonts w:ascii="宋体" w:eastAsia="宋体" w:hAnsi="宋体" w:cs="Times New Roman"/>
          <w:kern w:val="0"/>
          <w:sz w:val="24"/>
        </w:rPr>
      </w:pPr>
      <w:r w:rsidRPr="005E19B8">
        <w:rPr>
          <w:rFonts w:ascii="宋体" w:eastAsia="宋体" w:hAnsi="宋体" w:cs="Times New Roman" w:hint="eastAsia"/>
          <w:kern w:val="0"/>
          <w:sz w:val="24"/>
        </w:rPr>
        <w:t>1</w:t>
      </w:r>
      <w:r w:rsidR="009C2CF2" w:rsidRPr="005E19B8">
        <w:rPr>
          <w:rFonts w:ascii="宋体" w:eastAsia="宋体" w:hAnsi="宋体" w:cs="Times New Roman" w:hint="eastAsia"/>
          <w:kern w:val="0"/>
          <w:sz w:val="24"/>
        </w:rPr>
        <w:t>、残疾人福利性单位视同小型、微型企业，享受预留份额、评审中价格扣除等促进中小企业发展的政府采购政策。残疾人福利性单位属于小型、微型企业的，不重复享受政策。</w:t>
      </w:r>
      <w:bookmarkEnd w:id="120"/>
    </w:p>
    <w:p w14:paraId="735EE204"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1A11AC8A"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3314F1FD"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4594582B"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67073A9E"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1B60A6CD"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65EBD36C" w14:textId="77777777" w:rsidR="00EF67CA" w:rsidRPr="005E19B8" w:rsidRDefault="00EF67CA">
      <w:pPr>
        <w:spacing w:line="440" w:lineRule="exact"/>
        <w:ind w:firstLineChars="100" w:firstLine="240"/>
        <w:jc w:val="center"/>
        <w:rPr>
          <w:rFonts w:ascii="宋体" w:eastAsia="宋体" w:hAnsi="宋体" w:cs="Times New Roman"/>
          <w:kern w:val="0"/>
          <w:sz w:val="24"/>
        </w:rPr>
      </w:pPr>
    </w:p>
    <w:p w14:paraId="231AC4FB" w14:textId="77777777" w:rsidR="00EF67CA" w:rsidRPr="005E19B8" w:rsidRDefault="00EF67CA">
      <w:pPr>
        <w:spacing w:line="440" w:lineRule="exact"/>
        <w:rPr>
          <w:rFonts w:ascii="宋体" w:eastAsia="宋体" w:hAnsi="宋体" w:cs="Times New Roman"/>
          <w:kern w:val="0"/>
          <w:sz w:val="24"/>
        </w:rPr>
      </w:pPr>
    </w:p>
    <w:p w14:paraId="5503967E" w14:textId="77777777" w:rsidR="00EF67CA" w:rsidRPr="005E19B8" w:rsidRDefault="009C2CF2">
      <w:pPr>
        <w:keepNext/>
        <w:keepLines/>
        <w:spacing w:before="260" w:after="260" w:line="416" w:lineRule="auto"/>
        <w:jc w:val="center"/>
        <w:outlineLvl w:val="1"/>
        <w:rPr>
          <w:rFonts w:ascii="宋体" w:eastAsia="宋体" w:hAnsi="宋体" w:cs="宋体"/>
          <w:b/>
          <w:bCs/>
          <w:kern w:val="0"/>
          <w:sz w:val="32"/>
          <w:szCs w:val="32"/>
        </w:rPr>
      </w:pPr>
      <w:bookmarkStart w:id="121" w:name="_Toc509843561"/>
      <w:bookmarkStart w:id="122" w:name="_Toc516057996"/>
      <w:bookmarkStart w:id="123" w:name="_Toc517348619"/>
      <w:bookmarkStart w:id="124" w:name="_Toc519517095"/>
      <w:bookmarkStart w:id="125" w:name="_Toc136508284"/>
      <w:bookmarkEnd w:id="114"/>
      <w:r w:rsidRPr="005E19B8">
        <w:rPr>
          <w:rFonts w:ascii="宋体" w:eastAsia="宋体" w:hAnsi="宋体" w:cs="Times New Roman" w:hint="eastAsia"/>
          <w:b/>
          <w:bCs/>
          <w:kern w:val="0"/>
          <w:sz w:val="32"/>
          <w:szCs w:val="32"/>
        </w:rPr>
        <w:lastRenderedPageBreak/>
        <w:t>1</w:t>
      </w:r>
      <w:r w:rsidRPr="005E19B8">
        <w:rPr>
          <w:rFonts w:ascii="宋体" w:eastAsia="宋体" w:hAnsi="宋体" w:cs="Times New Roman"/>
          <w:b/>
          <w:bCs/>
          <w:kern w:val="0"/>
          <w:sz w:val="32"/>
          <w:szCs w:val="32"/>
        </w:rPr>
        <w:t>1</w:t>
      </w:r>
      <w:r w:rsidRPr="005E19B8">
        <w:rPr>
          <w:rFonts w:ascii="宋体" w:eastAsia="宋体" w:hAnsi="宋体" w:cs="Times New Roman" w:hint="eastAsia"/>
          <w:b/>
          <w:bCs/>
          <w:kern w:val="0"/>
          <w:sz w:val="32"/>
          <w:szCs w:val="32"/>
        </w:rPr>
        <w:t>、服务方案</w:t>
      </w:r>
      <w:bookmarkEnd w:id="121"/>
      <w:bookmarkEnd w:id="122"/>
      <w:bookmarkEnd w:id="123"/>
      <w:bookmarkEnd w:id="124"/>
      <w:bookmarkEnd w:id="125"/>
    </w:p>
    <w:p w14:paraId="05B13A4A" w14:textId="77777777" w:rsidR="006C4006" w:rsidRPr="005E19B8" w:rsidRDefault="006C4006"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投标人针对本项目提供的项目实施方案，内容包含但不限于：</w:t>
      </w:r>
    </w:p>
    <w:p w14:paraId="7B15EC8A" w14:textId="77777777" w:rsidR="006C4006" w:rsidRPr="005E19B8" w:rsidRDefault="006C4006"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①体检服务工作计划安排及保障方案；</w:t>
      </w:r>
    </w:p>
    <w:p w14:paraId="13206B2A" w14:textId="77777777" w:rsidR="006C4006" w:rsidRPr="005E19B8" w:rsidRDefault="006C4006"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②应急突发事件的预案（包括突发晕厥、高血压急症、晕针及突发性疾病等应急事件）</w:t>
      </w:r>
    </w:p>
    <w:p w14:paraId="5DBBD5A4" w14:textId="77777777" w:rsidR="006C4006" w:rsidRPr="005E19B8" w:rsidRDefault="006C4006"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③服务团队岗位设置及职责划分。</w:t>
      </w:r>
    </w:p>
    <w:p w14:paraId="09FFD4F1" w14:textId="77777777" w:rsidR="006C4006" w:rsidRPr="005E19B8" w:rsidRDefault="006C4006"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④体检引导服务方案；</w:t>
      </w:r>
    </w:p>
    <w:p w14:paraId="3698C54B" w14:textId="77777777" w:rsidR="006C4006" w:rsidRPr="005E19B8" w:rsidRDefault="006C4006"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⑤后期服务（体检反馈、隐私保护、跟踪服务、绿色通道就诊服务等）；</w:t>
      </w:r>
      <w:r w:rsidR="009C2CF2" w:rsidRPr="005E19B8">
        <w:rPr>
          <w:rFonts w:ascii="宋体" w:eastAsia="宋体" w:hAnsi="宋体" w:cs="宋体"/>
          <w:kern w:val="0"/>
          <w:sz w:val="24"/>
        </w:rPr>
        <w:t>，</w:t>
      </w:r>
    </w:p>
    <w:p w14:paraId="1DD59A60" w14:textId="77777777" w:rsidR="006C4006" w:rsidRPr="005E19B8" w:rsidRDefault="006C4006" w:rsidP="006C4006">
      <w:pPr>
        <w:spacing w:line="400" w:lineRule="exact"/>
        <w:ind w:firstLineChars="200" w:firstLine="480"/>
        <w:jc w:val="left"/>
        <w:rPr>
          <w:rFonts w:ascii="宋体" w:eastAsia="宋体" w:hAnsi="宋体" w:cs="宋体"/>
          <w:kern w:val="0"/>
          <w:sz w:val="24"/>
        </w:rPr>
      </w:pPr>
    </w:p>
    <w:p w14:paraId="26901D55" w14:textId="77777777" w:rsidR="00EF67CA" w:rsidRPr="005E19B8" w:rsidRDefault="009C2CF2" w:rsidP="006C4006">
      <w:pPr>
        <w:spacing w:line="400" w:lineRule="exact"/>
        <w:ind w:firstLineChars="200" w:firstLine="480"/>
        <w:jc w:val="left"/>
        <w:rPr>
          <w:rFonts w:ascii="宋体" w:eastAsia="宋体" w:hAnsi="宋体" w:cs="宋体"/>
          <w:kern w:val="0"/>
          <w:sz w:val="24"/>
        </w:rPr>
      </w:pPr>
      <w:r w:rsidRPr="005E19B8">
        <w:rPr>
          <w:rFonts w:ascii="宋体" w:eastAsia="宋体" w:hAnsi="宋体" w:cs="宋体" w:hint="eastAsia"/>
          <w:kern w:val="0"/>
          <w:sz w:val="24"/>
        </w:rPr>
        <w:t>格式自拟。</w:t>
      </w:r>
    </w:p>
    <w:p w14:paraId="01C21229" w14:textId="77777777" w:rsidR="00EF67CA" w:rsidRPr="005E19B8" w:rsidRDefault="00EF67CA">
      <w:pPr>
        <w:spacing w:line="400" w:lineRule="exact"/>
        <w:ind w:firstLineChars="200" w:firstLine="480"/>
        <w:rPr>
          <w:rFonts w:ascii="宋体" w:eastAsia="宋体" w:hAnsi="宋体" w:cs="宋体"/>
          <w:kern w:val="0"/>
          <w:sz w:val="24"/>
        </w:rPr>
      </w:pPr>
    </w:p>
    <w:p w14:paraId="0D3F5EED" w14:textId="77777777" w:rsidR="00EF67CA" w:rsidRPr="005E19B8" w:rsidRDefault="009C2CF2">
      <w:pPr>
        <w:widowControl/>
        <w:jc w:val="left"/>
        <w:rPr>
          <w:rFonts w:ascii="宋体" w:eastAsia="宋体" w:hAnsi="宋体" w:cs="Times New Roman"/>
          <w:b/>
          <w:bCs/>
          <w:kern w:val="0"/>
          <w:sz w:val="32"/>
          <w:szCs w:val="32"/>
        </w:rPr>
      </w:pPr>
      <w:r w:rsidRPr="005E19B8">
        <w:rPr>
          <w:rFonts w:ascii="宋体" w:eastAsia="宋体" w:hAnsi="宋体" w:cs="Times New Roman"/>
          <w:b/>
          <w:bCs/>
          <w:kern w:val="0"/>
          <w:sz w:val="32"/>
          <w:szCs w:val="32"/>
        </w:rPr>
        <w:br w:type="page"/>
      </w:r>
    </w:p>
    <w:p w14:paraId="53296E22" w14:textId="77777777" w:rsidR="00EF67CA" w:rsidRPr="005E19B8" w:rsidRDefault="009C2CF2">
      <w:pPr>
        <w:keepNext/>
        <w:keepLines/>
        <w:spacing w:before="260" w:after="260" w:line="416" w:lineRule="auto"/>
        <w:jc w:val="center"/>
        <w:outlineLvl w:val="1"/>
        <w:rPr>
          <w:rFonts w:ascii="宋体" w:eastAsia="宋体" w:hAnsi="宋体" w:cs="宋体"/>
          <w:b/>
          <w:bCs/>
          <w:kern w:val="0"/>
          <w:sz w:val="32"/>
          <w:szCs w:val="32"/>
        </w:rPr>
      </w:pPr>
      <w:bookmarkStart w:id="126" w:name="_Toc136508285"/>
      <w:r w:rsidRPr="005E19B8">
        <w:rPr>
          <w:rFonts w:ascii="宋体" w:eastAsia="宋体" w:hAnsi="宋体" w:cs="Times New Roman" w:hint="eastAsia"/>
          <w:b/>
          <w:bCs/>
          <w:kern w:val="0"/>
          <w:sz w:val="32"/>
          <w:szCs w:val="32"/>
        </w:rPr>
        <w:lastRenderedPageBreak/>
        <w:t>1</w:t>
      </w:r>
      <w:r w:rsidRPr="005E19B8">
        <w:rPr>
          <w:rFonts w:ascii="宋体" w:eastAsia="宋体" w:hAnsi="宋体" w:cs="Times New Roman"/>
          <w:b/>
          <w:bCs/>
          <w:kern w:val="0"/>
          <w:sz w:val="32"/>
          <w:szCs w:val="32"/>
        </w:rPr>
        <w:t>2</w:t>
      </w:r>
      <w:r w:rsidRPr="005E19B8">
        <w:rPr>
          <w:rFonts w:ascii="宋体" w:eastAsia="宋体" w:hAnsi="宋体" w:cs="Times New Roman" w:hint="eastAsia"/>
          <w:b/>
          <w:bCs/>
          <w:kern w:val="0"/>
          <w:sz w:val="32"/>
          <w:szCs w:val="32"/>
        </w:rPr>
        <w:t>、</w:t>
      </w:r>
      <w:r w:rsidR="006C4006" w:rsidRPr="005E19B8">
        <w:rPr>
          <w:rFonts w:ascii="宋体" w:eastAsia="宋体" w:hAnsi="宋体" w:cs="Times New Roman" w:hint="eastAsia"/>
          <w:b/>
          <w:bCs/>
          <w:kern w:val="0"/>
          <w:sz w:val="32"/>
          <w:szCs w:val="32"/>
        </w:rPr>
        <w:t>体检环境及设备</w:t>
      </w:r>
      <w:bookmarkEnd w:id="126"/>
    </w:p>
    <w:p w14:paraId="7772FC7C" w14:textId="0A1AC825" w:rsidR="00EF67CA" w:rsidRPr="005E19B8" w:rsidRDefault="00EE11C6">
      <w:pPr>
        <w:adjustRightInd w:val="0"/>
        <w:spacing w:line="360" w:lineRule="auto"/>
        <w:jc w:val="center"/>
        <w:rPr>
          <w:rFonts w:ascii="宋体" w:eastAsia="宋体" w:hAnsi="宋体" w:cs="宋体"/>
          <w:kern w:val="0"/>
          <w:sz w:val="24"/>
          <w:szCs w:val="20"/>
        </w:rPr>
      </w:pPr>
      <w:r w:rsidRPr="005E19B8">
        <w:rPr>
          <w:rFonts w:ascii="宋体" w:eastAsia="宋体" w:hAnsi="宋体" w:cs="宋体" w:hint="eastAsia"/>
          <w:kern w:val="0"/>
          <w:sz w:val="24"/>
        </w:rPr>
        <w:t>根据评审要求，自行提供，</w:t>
      </w:r>
      <w:r w:rsidR="009C2CF2" w:rsidRPr="005E19B8">
        <w:rPr>
          <w:rFonts w:ascii="宋体" w:eastAsia="宋体" w:hAnsi="宋体" w:cs="宋体" w:hint="eastAsia"/>
          <w:kern w:val="0"/>
          <w:sz w:val="24"/>
        </w:rPr>
        <w:t>格式自拟。</w:t>
      </w:r>
    </w:p>
    <w:p w14:paraId="25E7FDA2" w14:textId="77777777" w:rsidR="00EF67CA" w:rsidRPr="005E19B8" w:rsidRDefault="00EF67CA">
      <w:pPr>
        <w:rPr>
          <w:rFonts w:ascii="宋体" w:eastAsia="宋体" w:hAnsi="宋体" w:cs="宋体"/>
          <w:kern w:val="0"/>
          <w:sz w:val="24"/>
          <w:szCs w:val="20"/>
        </w:rPr>
      </w:pPr>
    </w:p>
    <w:p w14:paraId="4FFA0053" w14:textId="77777777" w:rsidR="00EF67CA" w:rsidRPr="005E19B8" w:rsidRDefault="00EF67CA">
      <w:pPr>
        <w:rPr>
          <w:rFonts w:ascii="宋体" w:eastAsia="宋体" w:hAnsi="Times New Roman" w:cs="Times New Roman"/>
          <w:kern w:val="0"/>
          <w:sz w:val="34"/>
          <w:szCs w:val="20"/>
        </w:rPr>
      </w:pPr>
    </w:p>
    <w:p w14:paraId="44EB4D23" w14:textId="77777777" w:rsidR="00EF67CA" w:rsidRPr="005E19B8" w:rsidRDefault="009C2CF2">
      <w:pPr>
        <w:widowControl/>
        <w:jc w:val="left"/>
        <w:rPr>
          <w:rFonts w:ascii="宋体" w:eastAsia="宋体" w:hAnsi="宋体" w:cs="Times New Roman"/>
          <w:b/>
          <w:bCs/>
          <w:kern w:val="0"/>
          <w:sz w:val="32"/>
          <w:szCs w:val="32"/>
        </w:rPr>
      </w:pPr>
      <w:r w:rsidRPr="005E19B8">
        <w:rPr>
          <w:rFonts w:ascii="宋体" w:eastAsia="宋体" w:hAnsi="宋体" w:cs="Times New Roman"/>
          <w:b/>
          <w:bCs/>
          <w:kern w:val="0"/>
          <w:sz w:val="32"/>
          <w:szCs w:val="32"/>
        </w:rPr>
        <w:br w:type="page"/>
      </w:r>
    </w:p>
    <w:p w14:paraId="11FB2184" w14:textId="77777777" w:rsidR="006C4006" w:rsidRPr="005E19B8" w:rsidRDefault="006C4006">
      <w:pPr>
        <w:keepNext/>
        <w:keepLines/>
        <w:spacing w:before="260" w:after="260" w:line="416" w:lineRule="auto"/>
        <w:jc w:val="center"/>
        <w:outlineLvl w:val="1"/>
        <w:rPr>
          <w:rFonts w:ascii="宋体" w:eastAsia="宋体" w:hAnsi="宋体" w:cs="Times New Roman"/>
          <w:b/>
          <w:bCs/>
          <w:kern w:val="0"/>
          <w:sz w:val="32"/>
          <w:szCs w:val="32"/>
        </w:rPr>
      </w:pPr>
      <w:bookmarkStart w:id="127" w:name="_Toc136508286"/>
      <w:r w:rsidRPr="005E19B8">
        <w:rPr>
          <w:rFonts w:ascii="宋体" w:eastAsia="宋体" w:hAnsi="宋体" w:cs="Times New Roman" w:hint="eastAsia"/>
          <w:b/>
          <w:bCs/>
          <w:kern w:val="0"/>
          <w:sz w:val="32"/>
          <w:szCs w:val="32"/>
        </w:rPr>
        <w:lastRenderedPageBreak/>
        <w:t>13、</w:t>
      </w:r>
      <w:r w:rsidRPr="005E19B8">
        <w:rPr>
          <w:rFonts w:ascii="宋体" w:eastAsia="宋体" w:hAnsi="宋体" w:cs="Times New Roman"/>
          <w:b/>
          <w:bCs/>
          <w:kern w:val="0"/>
          <w:sz w:val="32"/>
          <w:szCs w:val="32"/>
        </w:rPr>
        <w:t>体检报告出具及服务承诺</w:t>
      </w:r>
      <w:bookmarkEnd w:id="127"/>
    </w:p>
    <w:p w14:paraId="6A418AB6" w14:textId="77777777" w:rsidR="006C4006" w:rsidRPr="005E19B8" w:rsidRDefault="006C4006" w:rsidP="006C4006">
      <w:r w:rsidRPr="005E19B8">
        <w:rPr>
          <w:rFonts w:hint="eastAsia"/>
        </w:rPr>
        <w:t>13</w:t>
      </w:r>
      <w:r w:rsidRPr="005E19B8">
        <w:t>.1</w:t>
      </w:r>
      <w:r w:rsidRPr="005E19B8">
        <w:rPr>
          <w:rFonts w:hint="eastAsia"/>
        </w:rPr>
        <w:t>体检报告出具时间</w:t>
      </w:r>
    </w:p>
    <w:p w14:paraId="6F734613" w14:textId="77777777" w:rsidR="006C4006" w:rsidRPr="005E19B8" w:rsidRDefault="006C4006" w:rsidP="006C4006">
      <w:r w:rsidRPr="005E19B8">
        <w:rPr>
          <w:rFonts w:hint="eastAsia"/>
        </w:rPr>
        <w:t>1</w:t>
      </w:r>
      <w:r w:rsidRPr="005E19B8">
        <w:t>3.2</w:t>
      </w:r>
      <w:r w:rsidRPr="005E19B8">
        <w:rPr>
          <w:rFonts w:hint="eastAsia"/>
        </w:rPr>
        <w:t>体检报告质量保证</w:t>
      </w:r>
    </w:p>
    <w:p w14:paraId="34543E90" w14:textId="77777777" w:rsidR="006C4006" w:rsidRPr="005E19B8" w:rsidRDefault="006C4006" w:rsidP="006C4006">
      <w:r w:rsidRPr="005E19B8">
        <w:rPr>
          <w:rFonts w:hint="eastAsia"/>
        </w:rPr>
        <w:t>1</w:t>
      </w:r>
      <w:r w:rsidRPr="005E19B8">
        <w:t>3.3</w:t>
      </w:r>
      <w:r w:rsidRPr="005E19B8">
        <w:rPr>
          <w:rFonts w:hint="eastAsia"/>
        </w:rPr>
        <w:t>服务承诺</w:t>
      </w:r>
    </w:p>
    <w:p w14:paraId="1EF0F74D" w14:textId="77777777" w:rsidR="006C4006" w:rsidRPr="005E19B8" w:rsidRDefault="006C4006" w:rsidP="006C4006">
      <w:r w:rsidRPr="005E19B8">
        <w:rPr>
          <w:rFonts w:hint="eastAsia"/>
        </w:rPr>
        <w:t>1</w:t>
      </w:r>
      <w:r w:rsidRPr="005E19B8">
        <w:t>3.4</w:t>
      </w:r>
      <w:r w:rsidRPr="005E19B8">
        <w:rPr>
          <w:rFonts w:hint="eastAsia"/>
        </w:rPr>
        <w:t>优惠条件</w:t>
      </w:r>
    </w:p>
    <w:p w14:paraId="1D4C0869" w14:textId="77777777" w:rsidR="006C4006" w:rsidRPr="005E19B8" w:rsidRDefault="006C4006">
      <w:pPr>
        <w:widowControl/>
        <w:jc w:val="left"/>
        <w:rPr>
          <w:rFonts w:ascii="宋体" w:eastAsia="宋体" w:hAnsi="宋体" w:cs="Times New Roman"/>
          <w:b/>
          <w:bCs/>
          <w:kern w:val="0"/>
          <w:sz w:val="32"/>
          <w:szCs w:val="32"/>
        </w:rPr>
      </w:pPr>
      <w:r w:rsidRPr="005E19B8">
        <w:rPr>
          <w:rFonts w:ascii="宋体" w:eastAsia="宋体" w:hAnsi="宋体" w:cs="Times New Roman"/>
          <w:b/>
          <w:bCs/>
          <w:kern w:val="0"/>
          <w:sz w:val="32"/>
          <w:szCs w:val="32"/>
        </w:rPr>
        <w:br w:type="page"/>
      </w:r>
    </w:p>
    <w:p w14:paraId="08EB69E8" w14:textId="77777777" w:rsidR="00EF67CA" w:rsidRPr="005E19B8" w:rsidRDefault="009C2CF2">
      <w:pPr>
        <w:keepNext/>
        <w:keepLines/>
        <w:spacing w:before="260" w:after="260" w:line="416" w:lineRule="auto"/>
        <w:jc w:val="center"/>
        <w:outlineLvl w:val="1"/>
        <w:rPr>
          <w:rFonts w:ascii="宋体" w:eastAsia="宋体" w:hAnsi="宋体" w:cs="Times New Roman"/>
          <w:b/>
          <w:bCs/>
          <w:kern w:val="0"/>
          <w:sz w:val="32"/>
          <w:szCs w:val="32"/>
        </w:rPr>
      </w:pPr>
      <w:bookmarkStart w:id="128" w:name="_Toc136508287"/>
      <w:r w:rsidRPr="005E19B8">
        <w:rPr>
          <w:rFonts w:ascii="宋体" w:eastAsia="宋体" w:hAnsi="宋体" w:cs="Times New Roman" w:hint="eastAsia"/>
          <w:b/>
          <w:bCs/>
          <w:kern w:val="0"/>
          <w:sz w:val="32"/>
          <w:szCs w:val="32"/>
        </w:rPr>
        <w:lastRenderedPageBreak/>
        <w:t>1</w:t>
      </w:r>
      <w:r w:rsidR="006C4006" w:rsidRPr="005E19B8">
        <w:rPr>
          <w:rFonts w:ascii="宋体" w:eastAsia="宋体" w:hAnsi="宋体" w:cs="Times New Roman"/>
          <w:b/>
          <w:bCs/>
          <w:kern w:val="0"/>
          <w:sz w:val="32"/>
          <w:szCs w:val="32"/>
        </w:rPr>
        <w:t>4</w:t>
      </w:r>
      <w:r w:rsidRPr="005E19B8">
        <w:rPr>
          <w:rFonts w:ascii="宋体" w:eastAsia="宋体" w:hAnsi="宋体" w:cs="Times New Roman"/>
          <w:b/>
          <w:bCs/>
          <w:kern w:val="0"/>
          <w:sz w:val="32"/>
          <w:szCs w:val="32"/>
        </w:rPr>
        <w:t>、其他材料</w:t>
      </w:r>
      <w:bookmarkEnd w:id="128"/>
    </w:p>
    <w:p w14:paraId="4A4AA0E1" w14:textId="77777777" w:rsidR="00EF67CA" w:rsidRDefault="009C2CF2">
      <w:pPr>
        <w:adjustRightInd w:val="0"/>
        <w:spacing w:line="360" w:lineRule="auto"/>
        <w:jc w:val="center"/>
        <w:rPr>
          <w:rFonts w:ascii="宋体" w:eastAsia="宋体" w:hAnsi="宋体" w:cs="宋体"/>
          <w:kern w:val="0"/>
          <w:sz w:val="24"/>
        </w:rPr>
      </w:pPr>
      <w:r w:rsidRPr="005E19B8">
        <w:rPr>
          <w:rFonts w:ascii="宋体" w:eastAsia="宋体" w:hAnsi="宋体" w:cs="宋体"/>
          <w:kern w:val="0"/>
          <w:sz w:val="24"/>
        </w:rPr>
        <w:t>投标人根据项目服务要求和第三部分</w:t>
      </w:r>
      <w:r w:rsidRPr="005E19B8">
        <w:rPr>
          <w:rFonts w:ascii="宋体" w:eastAsia="宋体" w:hAnsi="宋体" w:cs="宋体" w:hint="eastAsia"/>
          <w:kern w:val="0"/>
          <w:sz w:val="24"/>
        </w:rPr>
        <w:t>“第六章 评标”要求，自行增加内容，格式自拟。</w:t>
      </w:r>
    </w:p>
    <w:p w14:paraId="2C0AA909" w14:textId="77777777" w:rsidR="00EF67CA" w:rsidRDefault="00EF67CA">
      <w:pPr>
        <w:pStyle w:val="Heading2"/>
      </w:pPr>
    </w:p>
    <w:sectPr w:rsidR="00EF67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DD6E9" w14:textId="77777777" w:rsidR="00B52360" w:rsidRDefault="00B52360">
      <w:r>
        <w:separator/>
      </w:r>
    </w:p>
  </w:endnote>
  <w:endnote w:type="continuationSeparator" w:id="0">
    <w:p w14:paraId="28EDB46F" w14:textId="77777777" w:rsidR="00B52360" w:rsidRDefault="00B5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26F85" w14:textId="77777777" w:rsidR="003B6674" w:rsidRDefault="003B6674">
    <w:pPr>
      <w:pStyle w:val="ab"/>
    </w:pPr>
    <w:r>
      <w:rPr>
        <w:noProof/>
      </w:rPr>
      <mc:AlternateContent>
        <mc:Choice Requires="wps">
          <w:drawing>
            <wp:anchor distT="0" distB="0" distL="114300" distR="114300" simplePos="0" relativeHeight="251657728" behindDoc="0" locked="0" layoutInCell="1" allowOverlap="1" wp14:anchorId="443B0B28" wp14:editId="2827E84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12CCF" w14:textId="77777777" w:rsidR="003B6674" w:rsidRDefault="003B6674">
                          <w:pPr>
                            <w:pStyle w:val="ab"/>
                          </w:pPr>
                          <w:r>
                            <w:fldChar w:fldCharType="begin"/>
                          </w:r>
                          <w:r>
                            <w:instrText xml:space="preserve"> PAGE  \* MERGEFORMAT </w:instrText>
                          </w:r>
                          <w:r>
                            <w:fldChar w:fldCharType="separate"/>
                          </w:r>
                          <w:r w:rsidR="004C2EE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3B0B28" id="_x0000_t202" coordsize="21600,21600" o:spt="202" path="m,l,21600r21600,l21600,xe">
              <v:stroke joinstyle="miter"/>
              <v:path gradientshapeok="t" o:connecttype="rect"/>
            </v:shapetype>
            <v:shape id="文本框 7"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14:paraId="38412CCF" w14:textId="77777777" w:rsidR="003B6674" w:rsidRDefault="003B6674">
                    <w:pPr>
                      <w:pStyle w:val="ab"/>
                    </w:pPr>
                    <w:r>
                      <w:fldChar w:fldCharType="begin"/>
                    </w:r>
                    <w:r>
                      <w:instrText xml:space="preserve"> PAGE  \* MERGEFORMAT </w:instrText>
                    </w:r>
                    <w:r>
                      <w:fldChar w:fldCharType="separate"/>
                    </w:r>
                    <w:r w:rsidR="004C2EE9">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707033"/>
      <w:docPartObj>
        <w:docPartGallery w:val="Page Numbers (Bottom of Page)"/>
        <w:docPartUnique/>
      </w:docPartObj>
    </w:sdtPr>
    <w:sdtEndPr/>
    <w:sdtContent>
      <w:p w14:paraId="67B8D17B" w14:textId="6CE49859" w:rsidR="00C2249C" w:rsidRDefault="00C2249C">
        <w:pPr>
          <w:pStyle w:val="ab"/>
          <w:jc w:val="center"/>
        </w:pPr>
        <w:r>
          <w:fldChar w:fldCharType="begin"/>
        </w:r>
        <w:r>
          <w:instrText>PAGE   \* MERGEFORMAT</w:instrText>
        </w:r>
        <w:r>
          <w:fldChar w:fldCharType="separate"/>
        </w:r>
        <w:r w:rsidR="004C2EE9" w:rsidRPr="004C2EE9">
          <w:rPr>
            <w:noProof/>
            <w:lang w:val="zh-CN"/>
          </w:rPr>
          <w:t>7</w:t>
        </w:r>
        <w:r>
          <w:fldChar w:fldCharType="end"/>
        </w:r>
      </w:p>
    </w:sdtContent>
  </w:sdt>
  <w:p w14:paraId="5CC51033" w14:textId="77777777" w:rsidR="003B6674" w:rsidRDefault="003B667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5CA2E" w14:textId="77777777" w:rsidR="003B6674" w:rsidRDefault="003B6674">
    <w:pPr>
      <w:pStyle w:val="ab"/>
    </w:pPr>
    <w:r>
      <w:rPr>
        <w:noProof/>
      </w:rPr>
      <mc:AlternateContent>
        <mc:Choice Requires="wps">
          <w:drawing>
            <wp:anchor distT="0" distB="0" distL="114300" distR="114300" simplePos="0" relativeHeight="251656704" behindDoc="0" locked="0" layoutInCell="1" allowOverlap="1" wp14:anchorId="178894A7" wp14:editId="6DBB988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1D1D3" w14:textId="77777777" w:rsidR="003B6674" w:rsidRDefault="003B6674">
                          <w:pPr>
                            <w:pStyle w:val="ab"/>
                          </w:pPr>
                          <w:r>
                            <w:fldChar w:fldCharType="begin"/>
                          </w:r>
                          <w:r>
                            <w:instrText xml:space="preserve"> PAGE  \* MERGEFORMAT </w:instrText>
                          </w:r>
                          <w:r>
                            <w:fldChar w:fldCharType="separate"/>
                          </w:r>
                          <w:r w:rsidR="004C2EE9">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8894A7" id="_x0000_t202" coordsize="21600,21600" o:spt="202" path="m,l,21600r21600,l21600,xe">
              <v:stroke joinstyle="miter"/>
              <v:path gradientshapeok="t" o:connecttype="rect"/>
            </v:shapetype>
            <v:shape id="文本框 6" o:spid="_x0000_s102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1B01D1D3" w14:textId="77777777" w:rsidR="003B6674" w:rsidRDefault="003B6674">
                    <w:pPr>
                      <w:pStyle w:val="ab"/>
                    </w:pPr>
                    <w:r>
                      <w:fldChar w:fldCharType="begin"/>
                    </w:r>
                    <w:r>
                      <w:instrText xml:space="preserve"> PAGE  \* MERGEFORMAT </w:instrText>
                    </w:r>
                    <w:r>
                      <w:fldChar w:fldCharType="separate"/>
                    </w:r>
                    <w:r w:rsidR="004C2EE9">
                      <w:rPr>
                        <w:noProof/>
                      </w:rPr>
                      <w:t>59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1AD8" w14:textId="77777777" w:rsidR="003B6674" w:rsidRDefault="003B6674">
    <w:pPr>
      <w:pStyle w:val="ab"/>
    </w:pPr>
    <w:r>
      <w:rPr>
        <w:noProof/>
      </w:rPr>
      <mc:AlternateContent>
        <mc:Choice Requires="wps">
          <w:drawing>
            <wp:anchor distT="0" distB="0" distL="114300" distR="114300" simplePos="0" relativeHeight="251659776" behindDoc="0" locked="0" layoutInCell="1" allowOverlap="1" wp14:anchorId="50D6F597" wp14:editId="6198829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26982" w14:textId="77777777" w:rsidR="003B6674" w:rsidRDefault="003B6674">
                          <w:pPr>
                            <w:pStyle w:val="ab"/>
                          </w:pPr>
                          <w:r>
                            <w:fldChar w:fldCharType="begin"/>
                          </w:r>
                          <w:r>
                            <w:instrText xml:space="preserve"> PAGE  \* MERGEFORMAT </w:instrText>
                          </w:r>
                          <w:r>
                            <w:fldChar w:fldCharType="separate"/>
                          </w:r>
                          <w:r w:rsidR="004C2EE9">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D6F597" id="_x0000_t202" coordsize="21600,21600" o:spt="202" path="m,l,21600r21600,l21600,xe">
              <v:stroke joinstyle="miter"/>
              <v:path gradientshapeok="t" o:connecttype="rect"/>
            </v:shapetype>
            <v:shape id="文本框 9" o:spid="_x0000_s1028"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14:paraId="08D26982" w14:textId="77777777" w:rsidR="003B6674" w:rsidRDefault="003B6674">
                    <w:pPr>
                      <w:pStyle w:val="ab"/>
                    </w:pPr>
                    <w:r>
                      <w:fldChar w:fldCharType="begin"/>
                    </w:r>
                    <w:r>
                      <w:instrText xml:space="preserve"> PAGE  \* MERGEFORMAT </w:instrText>
                    </w:r>
                    <w:r>
                      <w:fldChar w:fldCharType="separate"/>
                    </w:r>
                    <w:r w:rsidR="004C2EE9">
                      <w:rPr>
                        <w:noProof/>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BF8BC" w14:textId="77777777" w:rsidR="00B52360" w:rsidRDefault="00B52360">
      <w:r>
        <w:separator/>
      </w:r>
    </w:p>
  </w:footnote>
  <w:footnote w:type="continuationSeparator" w:id="0">
    <w:p w14:paraId="78E66FB7" w14:textId="77777777" w:rsidR="00B52360" w:rsidRDefault="00B52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5AE7" w14:textId="77777777" w:rsidR="003B6674" w:rsidRDefault="003B667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AAC9E3"/>
    <w:multiLevelType w:val="singleLevel"/>
    <w:tmpl w:val="99AAC9E3"/>
    <w:lvl w:ilvl="0">
      <w:start w:val="1"/>
      <w:numFmt w:val="decimal"/>
      <w:lvlText w:val="%1."/>
      <w:lvlJc w:val="left"/>
      <w:pPr>
        <w:tabs>
          <w:tab w:val="left" w:pos="312"/>
        </w:tabs>
      </w:pPr>
    </w:lvl>
  </w:abstractNum>
  <w:abstractNum w:abstractNumId="1" w15:restartNumberingAfterBreak="0">
    <w:nsid w:val="B255765D"/>
    <w:multiLevelType w:val="singleLevel"/>
    <w:tmpl w:val="B255765D"/>
    <w:lvl w:ilvl="0">
      <w:start w:val="1"/>
      <w:numFmt w:val="chineseCounting"/>
      <w:suff w:val="nothing"/>
      <w:lvlText w:val="%1、"/>
      <w:lvlJc w:val="left"/>
      <w:rPr>
        <w:rFonts w:hint="eastAsia"/>
      </w:rPr>
    </w:lvl>
  </w:abstractNum>
  <w:abstractNum w:abstractNumId="2" w15:restartNumberingAfterBreak="0">
    <w:nsid w:val="C9AD57AB"/>
    <w:multiLevelType w:val="singleLevel"/>
    <w:tmpl w:val="C9AD57AB"/>
    <w:lvl w:ilvl="0">
      <w:start w:val="1"/>
      <w:numFmt w:val="decimal"/>
      <w:suff w:val="nothing"/>
      <w:lvlText w:val="%1、"/>
      <w:lvlJc w:val="left"/>
    </w:lvl>
  </w:abstractNum>
  <w:abstractNum w:abstractNumId="3" w15:restartNumberingAfterBreak="0">
    <w:nsid w:val="F01627CA"/>
    <w:multiLevelType w:val="singleLevel"/>
    <w:tmpl w:val="F01627CA"/>
    <w:lvl w:ilvl="0">
      <w:start w:val="1"/>
      <w:numFmt w:val="decimal"/>
      <w:suff w:val="nothing"/>
      <w:lvlText w:val="%1、"/>
      <w:lvlJc w:val="left"/>
    </w:lvl>
  </w:abstractNum>
  <w:abstractNum w:abstractNumId="4" w15:restartNumberingAfterBreak="0">
    <w:nsid w:val="1D66FAB2"/>
    <w:multiLevelType w:val="singleLevel"/>
    <w:tmpl w:val="1D66FAB2"/>
    <w:lvl w:ilvl="0">
      <w:start w:val="22"/>
      <w:numFmt w:val="decimal"/>
      <w:suff w:val="space"/>
      <w:lvlText w:val="%1."/>
      <w:lvlJc w:val="left"/>
    </w:lvl>
  </w:abstractNum>
  <w:abstractNum w:abstractNumId="5" w15:restartNumberingAfterBreak="0">
    <w:nsid w:val="24E409BB"/>
    <w:multiLevelType w:val="multilevel"/>
    <w:tmpl w:val="24E409BB"/>
    <w:lvl w:ilvl="0">
      <w:start w:val="1"/>
      <w:numFmt w:val="decimal"/>
      <w:pStyle w:val="a"/>
      <w:lvlText w:val="表%1："/>
      <w:lvlJc w:val="left"/>
      <w:pPr>
        <w:ind w:left="900" w:hanging="420"/>
      </w:pPr>
      <w:rPr>
        <w:rFonts w:hint="eastAsia"/>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6DDF0E39"/>
    <w:multiLevelType w:val="singleLevel"/>
    <w:tmpl w:val="6DDF0E39"/>
    <w:lvl w:ilvl="0">
      <w:start w:val="1"/>
      <w:numFmt w:val="decimal"/>
      <w:lvlText w:val="%1."/>
      <w:lvlJc w:val="left"/>
      <w:pPr>
        <w:tabs>
          <w:tab w:val="left" w:pos="312"/>
        </w:tabs>
      </w:pPr>
      <w:rPr>
        <w:rFonts w:ascii="宋体" w:eastAsia="宋体" w:hAnsi="宋体" w:cs="宋体" w:hint="default"/>
        <w:sz w:val="24"/>
        <w:szCs w:val="24"/>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NzY4YmZiYmM5YmFkYmVlZDE3MmQwMTUyNjdlNjQifQ=="/>
    <w:docVar w:name="KSO_WPS_MARK_KEY" w:val="96ae760e-8711-4ba8-8455-b5a3e47f1eab"/>
  </w:docVars>
  <w:rsids>
    <w:rsidRoot w:val="00BC7187"/>
    <w:rsid w:val="000528B7"/>
    <w:rsid w:val="000C49AF"/>
    <w:rsid w:val="000E4BE0"/>
    <w:rsid w:val="00111DE7"/>
    <w:rsid w:val="00141DD0"/>
    <w:rsid w:val="001639BD"/>
    <w:rsid w:val="00173F6B"/>
    <w:rsid w:val="001A5B9B"/>
    <w:rsid w:val="001C62DA"/>
    <w:rsid w:val="0020301F"/>
    <w:rsid w:val="0022196E"/>
    <w:rsid w:val="0023283F"/>
    <w:rsid w:val="00244D5F"/>
    <w:rsid w:val="00282E23"/>
    <w:rsid w:val="002F6F22"/>
    <w:rsid w:val="00340B34"/>
    <w:rsid w:val="003538C3"/>
    <w:rsid w:val="00360CEB"/>
    <w:rsid w:val="0038326B"/>
    <w:rsid w:val="003B6674"/>
    <w:rsid w:val="003C2A22"/>
    <w:rsid w:val="004670CE"/>
    <w:rsid w:val="004743FE"/>
    <w:rsid w:val="004C2EE9"/>
    <w:rsid w:val="004C2F97"/>
    <w:rsid w:val="00505C24"/>
    <w:rsid w:val="00560A48"/>
    <w:rsid w:val="00560D9D"/>
    <w:rsid w:val="00595681"/>
    <w:rsid w:val="005A26C8"/>
    <w:rsid w:val="005E19B8"/>
    <w:rsid w:val="005E2466"/>
    <w:rsid w:val="006A0C21"/>
    <w:rsid w:val="006C0C0F"/>
    <w:rsid w:val="006C4006"/>
    <w:rsid w:val="006F1572"/>
    <w:rsid w:val="00701A49"/>
    <w:rsid w:val="00715609"/>
    <w:rsid w:val="00724B89"/>
    <w:rsid w:val="00741CCC"/>
    <w:rsid w:val="00760E36"/>
    <w:rsid w:val="0076681C"/>
    <w:rsid w:val="007C77FC"/>
    <w:rsid w:val="007D163F"/>
    <w:rsid w:val="007E189D"/>
    <w:rsid w:val="007F5C29"/>
    <w:rsid w:val="00814893"/>
    <w:rsid w:val="00854CF4"/>
    <w:rsid w:val="008613E5"/>
    <w:rsid w:val="008D4EB9"/>
    <w:rsid w:val="0091271A"/>
    <w:rsid w:val="00926EED"/>
    <w:rsid w:val="00936152"/>
    <w:rsid w:val="009A5D9C"/>
    <w:rsid w:val="009C1A04"/>
    <w:rsid w:val="009C1A95"/>
    <w:rsid w:val="009C2CF2"/>
    <w:rsid w:val="009F7FB8"/>
    <w:rsid w:val="00A13BDD"/>
    <w:rsid w:val="00A30088"/>
    <w:rsid w:val="00A74D72"/>
    <w:rsid w:val="00A8102B"/>
    <w:rsid w:val="00AA3358"/>
    <w:rsid w:val="00B10A7A"/>
    <w:rsid w:val="00B11419"/>
    <w:rsid w:val="00B22E55"/>
    <w:rsid w:val="00B27B76"/>
    <w:rsid w:val="00B46FD0"/>
    <w:rsid w:val="00B52360"/>
    <w:rsid w:val="00B91870"/>
    <w:rsid w:val="00BC7187"/>
    <w:rsid w:val="00BE38E1"/>
    <w:rsid w:val="00C0169E"/>
    <w:rsid w:val="00C2249C"/>
    <w:rsid w:val="00C322B4"/>
    <w:rsid w:val="00CB2F81"/>
    <w:rsid w:val="00CC7C22"/>
    <w:rsid w:val="00D4103A"/>
    <w:rsid w:val="00DB1314"/>
    <w:rsid w:val="00DD7466"/>
    <w:rsid w:val="00E21FB8"/>
    <w:rsid w:val="00E677A3"/>
    <w:rsid w:val="00E8723F"/>
    <w:rsid w:val="00E87603"/>
    <w:rsid w:val="00EB3CE4"/>
    <w:rsid w:val="00EB42DD"/>
    <w:rsid w:val="00EB5819"/>
    <w:rsid w:val="00EE11C6"/>
    <w:rsid w:val="00EF67CA"/>
    <w:rsid w:val="00F1392A"/>
    <w:rsid w:val="00F14F42"/>
    <w:rsid w:val="00F80065"/>
    <w:rsid w:val="00F82953"/>
    <w:rsid w:val="00FE7001"/>
    <w:rsid w:val="013A784D"/>
    <w:rsid w:val="051D0709"/>
    <w:rsid w:val="055F3E27"/>
    <w:rsid w:val="07926EFD"/>
    <w:rsid w:val="08356BE1"/>
    <w:rsid w:val="09AA4BC3"/>
    <w:rsid w:val="0A35103B"/>
    <w:rsid w:val="0A6D238D"/>
    <w:rsid w:val="0AD67B29"/>
    <w:rsid w:val="0B5914C7"/>
    <w:rsid w:val="0CD971C5"/>
    <w:rsid w:val="0D193875"/>
    <w:rsid w:val="0E892C07"/>
    <w:rsid w:val="0F061FEE"/>
    <w:rsid w:val="0FB104C7"/>
    <w:rsid w:val="101F1E06"/>
    <w:rsid w:val="10E548CC"/>
    <w:rsid w:val="137141F5"/>
    <w:rsid w:val="139B668C"/>
    <w:rsid w:val="13F15336"/>
    <w:rsid w:val="17926285"/>
    <w:rsid w:val="17CE4122"/>
    <w:rsid w:val="19713618"/>
    <w:rsid w:val="1A332204"/>
    <w:rsid w:val="1ACB068F"/>
    <w:rsid w:val="1C534DE0"/>
    <w:rsid w:val="1D5A29FC"/>
    <w:rsid w:val="1F2C1918"/>
    <w:rsid w:val="1F322EFC"/>
    <w:rsid w:val="220032E8"/>
    <w:rsid w:val="250F386E"/>
    <w:rsid w:val="25801825"/>
    <w:rsid w:val="25BC2767"/>
    <w:rsid w:val="26C17CDD"/>
    <w:rsid w:val="26DE6D24"/>
    <w:rsid w:val="26F26B10"/>
    <w:rsid w:val="2ABF0594"/>
    <w:rsid w:val="2C484235"/>
    <w:rsid w:val="2DBE339B"/>
    <w:rsid w:val="2F2D62BB"/>
    <w:rsid w:val="30401F81"/>
    <w:rsid w:val="30901C44"/>
    <w:rsid w:val="313174BB"/>
    <w:rsid w:val="32BC5C85"/>
    <w:rsid w:val="335A3ACA"/>
    <w:rsid w:val="336416FE"/>
    <w:rsid w:val="35AA36A4"/>
    <w:rsid w:val="389268E7"/>
    <w:rsid w:val="392B2E1F"/>
    <w:rsid w:val="39A71E6F"/>
    <w:rsid w:val="39D30EB6"/>
    <w:rsid w:val="3B4209BF"/>
    <w:rsid w:val="416F1D11"/>
    <w:rsid w:val="4359242C"/>
    <w:rsid w:val="44AF350A"/>
    <w:rsid w:val="44B136B0"/>
    <w:rsid w:val="45BC5565"/>
    <w:rsid w:val="482D0C92"/>
    <w:rsid w:val="48484974"/>
    <w:rsid w:val="48545FB0"/>
    <w:rsid w:val="485D2FC1"/>
    <w:rsid w:val="49243367"/>
    <w:rsid w:val="4A1F5589"/>
    <w:rsid w:val="4C7E4CB1"/>
    <w:rsid w:val="4CB65542"/>
    <w:rsid w:val="4FA90297"/>
    <w:rsid w:val="51DE5834"/>
    <w:rsid w:val="52462715"/>
    <w:rsid w:val="53566208"/>
    <w:rsid w:val="54171A67"/>
    <w:rsid w:val="58FE588D"/>
    <w:rsid w:val="597F2FE0"/>
    <w:rsid w:val="59C745E5"/>
    <w:rsid w:val="59FA62BF"/>
    <w:rsid w:val="5B51090B"/>
    <w:rsid w:val="5CC81B94"/>
    <w:rsid w:val="5D9856D2"/>
    <w:rsid w:val="5EEE3976"/>
    <w:rsid w:val="5FC64031"/>
    <w:rsid w:val="625A6949"/>
    <w:rsid w:val="63684DA7"/>
    <w:rsid w:val="637E1FBD"/>
    <w:rsid w:val="63A23524"/>
    <w:rsid w:val="645C7356"/>
    <w:rsid w:val="66EC2B68"/>
    <w:rsid w:val="67AA28D2"/>
    <w:rsid w:val="6C0808E2"/>
    <w:rsid w:val="6D963ECA"/>
    <w:rsid w:val="726A198D"/>
    <w:rsid w:val="73CA4520"/>
    <w:rsid w:val="7519217F"/>
    <w:rsid w:val="751C1D10"/>
    <w:rsid w:val="7525312D"/>
    <w:rsid w:val="79CA169F"/>
    <w:rsid w:val="7A637F93"/>
    <w:rsid w:val="7D637428"/>
    <w:rsid w:val="7EB22415"/>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26CAD6"/>
  <w15:docId w15:val="{3BD37741-0CE1-407B-9EF1-32A5BCBE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qFormat="1"/>
    <w:lsdException w:name="index 8" w:qFormat="1"/>
    <w:lsdException w:name="toc 1" w:uiPriority="39" w:qFormat="1"/>
    <w:lsdException w:name="toc 2" w:uiPriority="39" w:qFormat="1"/>
    <w:lsdException w:name="toc 3" w:qFormat="1"/>
    <w:lsdException w:name="Normal Indent" w:uiPriority="99" w:qFormat="1"/>
    <w:lsdException w:name="footnote text" w:qFormat="1"/>
    <w:lsdException w:name="annotation text" w:qFormat="1"/>
    <w:lsdException w:name="header" w:qFormat="1"/>
    <w:lsdException w:name="footer" w:uiPriority="99" w:qFormat="1"/>
    <w:lsdException w:name="caption" w:semiHidden="1" w:unhideWhenUsed="1" w:qFormat="1"/>
    <w:lsdException w:name="annotation reference" w:uiPriority="99"/>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unhideWhenUsed="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Sample"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006"/>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0"/>
    <w:unhideWhenUsed/>
    <w:qFormat/>
    <w:pPr>
      <w:keepNext/>
      <w:keepLines/>
      <w:spacing w:before="260" w:after="260" w:line="413" w:lineRule="auto"/>
      <w:outlineLvl w:val="1"/>
    </w:pPr>
    <w:rPr>
      <w:rFonts w:ascii="Arial" w:eastAsia="黑体" w:hAnsi="Arial"/>
      <w:b/>
      <w:sz w:val="32"/>
    </w:rPr>
  </w:style>
  <w:style w:type="paragraph" w:styleId="3">
    <w:name w:val="heading 3"/>
    <w:basedOn w:val="a0"/>
    <w:next w:val="a0"/>
    <w:qFormat/>
    <w:pPr>
      <w:keepNext/>
      <w:keepLines/>
      <w:spacing w:before="260" w:after="260" w:line="416" w:lineRule="auto"/>
      <w:outlineLvl w:val="2"/>
    </w:pPr>
    <w:rPr>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0"/>
    <w:next w:val="a0"/>
    <w:qFormat/>
    <w:pPr>
      <w:spacing w:before="100" w:beforeAutospacing="1" w:after="100" w:afterAutospacing="1"/>
      <w:jc w:val="left"/>
      <w:textAlignment w:val="baseline"/>
    </w:pPr>
    <w:rPr>
      <w:rFonts w:ascii="宋体" w:eastAsia="宋体" w:hAnsi="宋体"/>
      <w:color w:val="000000"/>
      <w:kern w:val="0"/>
      <w:sz w:val="36"/>
      <w:szCs w:val="36"/>
    </w:rPr>
  </w:style>
  <w:style w:type="paragraph" w:styleId="8">
    <w:name w:val="index 8"/>
    <w:basedOn w:val="a0"/>
    <w:next w:val="a0"/>
    <w:qFormat/>
    <w:pPr>
      <w:ind w:leftChars="1400" w:left="1400"/>
    </w:pPr>
  </w:style>
  <w:style w:type="paragraph" w:styleId="a4">
    <w:name w:val="Normal Indent"/>
    <w:basedOn w:val="a0"/>
    <w:uiPriority w:val="99"/>
    <w:qFormat/>
    <w:pPr>
      <w:ind w:firstLineChars="200" w:firstLine="420"/>
    </w:pPr>
    <w:rPr>
      <w:rFonts w:ascii="Times New Roman" w:hAnsi="Times New Roman" w:cs="Times New Roman"/>
      <w:kern w:val="0"/>
      <w:sz w:val="24"/>
      <w:szCs w:val="20"/>
    </w:rPr>
  </w:style>
  <w:style w:type="paragraph" w:styleId="a5">
    <w:name w:val="toa heading"/>
    <w:basedOn w:val="a0"/>
    <w:next w:val="a0"/>
    <w:qFormat/>
    <w:pPr>
      <w:spacing w:before="120"/>
    </w:pPr>
    <w:rPr>
      <w:rFonts w:ascii="Cambria" w:hAnsi="Cambria"/>
      <w:sz w:val="24"/>
    </w:rPr>
  </w:style>
  <w:style w:type="paragraph" w:styleId="a6">
    <w:name w:val="annotation text"/>
    <w:basedOn w:val="a0"/>
    <w:link w:val="Char"/>
    <w:qFormat/>
    <w:pPr>
      <w:jc w:val="left"/>
    </w:pPr>
  </w:style>
  <w:style w:type="paragraph" w:styleId="6">
    <w:name w:val="index 6"/>
    <w:basedOn w:val="a0"/>
    <w:next w:val="a0"/>
    <w:uiPriority w:val="99"/>
    <w:qFormat/>
    <w:pPr>
      <w:ind w:left="2100"/>
    </w:pPr>
  </w:style>
  <w:style w:type="paragraph" w:styleId="a7">
    <w:name w:val="Body Text"/>
    <w:basedOn w:val="a0"/>
    <w:next w:val="a8"/>
    <w:qFormat/>
    <w:pPr>
      <w:spacing w:after="120"/>
    </w:pPr>
  </w:style>
  <w:style w:type="paragraph" w:styleId="a8">
    <w:name w:val="Body Text Indent"/>
    <w:basedOn w:val="a0"/>
    <w:next w:val="a0"/>
    <w:qFormat/>
    <w:pPr>
      <w:spacing w:after="120"/>
      <w:ind w:leftChars="200" w:left="420"/>
    </w:pPr>
    <w:rPr>
      <w:kern w:val="0"/>
      <w:sz w:val="20"/>
    </w:rPr>
  </w:style>
  <w:style w:type="paragraph" w:styleId="30">
    <w:name w:val="toc 3"/>
    <w:basedOn w:val="a0"/>
    <w:next w:val="a0"/>
    <w:qFormat/>
    <w:pPr>
      <w:ind w:leftChars="400" w:left="840"/>
    </w:pPr>
  </w:style>
  <w:style w:type="paragraph" w:styleId="a9">
    <w:name w:val="Plain Text"/>
    <w:basedOn w:val="a0"/>
    <w:link w:val="Char0"/>
    <w:uiPriority w:val="99"/>
    <w:qFormat/>
    <w:rPr>
      <w:rFonts w:ascii="宋体" w:hAnsi="Courier New"/>
    </w:rPr>
  </w:style>
  <w:style w:type="paragraph" w:styleId="aa">
    <w:name w:val="Balloon Text"/>
    <w:basedOn w:val="a0"/>
    <w:link w:val="Char1"/>
    <w:rPr>
      <w:sz w:val="18"/>
      <w:szCs w:val="18"/>
    </w:rPr>
  </w:style>
  <w:style w:type="paragraph" w:styleId="ab">
    <w:name w:val="footer"/>
    <w:basedOn w:val="a0"/>
    <w:link w:val="Char2"/>
    <w:uiPriority w:val="99"/>
    <w:qFormat/>
    <w:pPr>
      <w:tabs>
        <w:tab w:val="center" w:pos="4153"/>
        <w:tab w:val="right" w:pos="8306"/>
      </w:tabs>
      <w:snapToGrid w:val="0"/>
      <w:jc w:val="left"/>
    </w:pPr>
    <w:rPr>
      <w:sz w:val="18"/>
    </w:rPr>
  </w:style>
  <w:style w:type="paragraph" w:styleId="ac">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uiPriority w:val="39"/>
    <w:qFormat/>
  </w:style>
  <w:style w:type="paragraph" w:styleId="ad">
    <w:name w:val="footnote text"/>
    <w:basedOn w:val="a0"/>
    <w:qFormat/>
    <w:pPr>
      <w:snapToGrid w:val="0"/>
    </w:pPr>
    <w:rPr>
      <w:rFonts w:ascii="Calibri" w:eastAsia="宋体" w:hAnsi="Calibri" w:cs="宋体"/>
      <w:sz w:val="18"/>
    </w:rPr>
  </w:style>
  <w:style w:type="paragraph" w:styleId="20">
    <w:name w:val="toc 2"/>
    <w:basedOn w:val="a0"/>
    <w:next w:val="a0"/>
    <w:uiPriority w:val="39"/>
    <w:qFormat/>
    <w:pPr>
      <w:ind w:leftChars="200" w:left="420"/>
    </w:pPr>
  </w:style>
  <w:style w:type="paragraph" w:styleId="ae">
    <w:name w:val="Normal (Web)"/>
    <w:basedOn w:val="a0"/>
    <w:unhideWhenUsed/>
    <w:qFormat/>
    <w:rPr>
      <w:sz w:val="24"/>
    </w:rPr>
  </w:style>
  <w:style w:type="paragraph" w:styleId="af">
    <w:name w:val="annotation subject"/>
    <w:basedOn w:val="a6"/>
    <w:next w:val="a6"/>
    <w:link w:val="Char3"/>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b/>
      <w:bCs/>
    </w:rPr>
  </w:style>
  <w:style w:type="character" w:styleId="af2">
    <w:name w:val="Hyperlink"/>
    <w:basedOn w:val="a1"/>
    <w:uiPriority w:val="99"/>
    <w:unhideWhenUsed/>
    <w:rPr>
      <w:color w:val="0563C1" w:themeColor="hyperlink"/>
      <w:u w:val="single"/>
    </w:rPr>
  </w:style>
  <w:style w:type="character" w:styleId="af3">
    <w:name w:val="annotation reference"/>
    <w:basedOn w:val="a1"/>
    <w:uiPriority w:val="99"/>
    <w:rPr>
      <w:sz w:val="21"/>
      <w:szCs w:val="21"/>
    </w:rPr>
  </w:style>
  <w:style w:type="character" w:styleId="HTML">
    <w:name w:val="HTML Sample"/>
    <w:basedOn w:val="a1"/>
    <w:uiPriority w:val="99"/>
    <w:unhideWhenUsed/>
    <w:qFormat/>
    <w:rPr>
      <w:rFonts w:ascii="Courier New" w:hAnsi="Courier New"/>
    </w:rPr>
  </w:style>
  <w:style w:type="paragraph" w:customStyle="1" w:styleId="Style1">
    <w:name w:val="_Style 1"/>
    <w:qFormat/>
    <w:pPr>
      <w:widowControl w:val="0"/>
      <w:jc w:val="both"/>
    </w:pPr>
    <w:rPr>
      <w:rFonts w:ascii="Calibri" w:hAnsi="Calibri"/>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af4">
    <w:name w:val="样式"/>
    <w:qFormat/>
    <w:pPr>
      <w:widowControl w:val="0"/>
      <w:autoSpaceDE w:val="0"/>
      <w:autoSpaceDN w:val="0"/>
      <w:adjustRightInd w:val="0"/>
    </w:pPr>
    <w:rPr>
      <w:rFonts w:ascii="宋体" w:hAnsi="宋体" w:cs="宋体"/>
      <w:sz w:val="24"/>
      <w:szCs w:val="24"/>
    </w:rPr>
  </w:style>
  <w:style w:type="paragraph" w:customStyle="1" w:styleId="af5">
    <w:name w:val="缺省文本"/>
    <w:qFormat/>
    <w:pPr>
      <w:widowControl w:val="0"/>
      <w:autoSpaceDE w:val="0"/>
      <w:autoSpaceDN w:val="0"/>
      <w:adjustRightInd w:val="0"/>
    </w:pPr>
    <w:rPr>
      <w:color w:val="000000"/>
      <w:sz w:val="24"/>
      <w:szCs w:val="24"/>
    </w:rPr>
  </w:style>
  <w:style w:type="paragraph" w:customStyle="1" w:styleId="2934">
    <w:name w:val="正文_29_3_4"/>
    <w:qFormat/>
    <w:pPr>
      <w:widowControl w:val="0"/>
      <w:jc w:val="both"/>
    </w:pPr>
    <w:rPr>
      <w:kern w:val="2"/>
      <w:sz w:val="21"/>
      <w:szCs w:val="24"/>
    </w:rPr>
  </w:style>
  <w:style w:type="paragraph" w:customStyle="1" w:styleId="260">
    <w:name w:val="样式 样式 样式 样式 标题 2 + 宋体 五号 非加粗 黑色 + 段前: 6 磅 段后: 0 磅 行距: 单倍行距 + 段前:..."/>
    <w:basedOn w:val="a0"/>
    <w:qFormat/>
    <w:pPr>
      <w:keepNext/>
      <w:keepLines/>
      <w:adjustRightInd w:val="0"/>
      <w:spacing w:before="240"/>
      <w:textAlignment w:val="baseline"/>
      <w:outlineLvl w:val="1"/>
    </w:pPr>
    <w:rPr>
      <w:rFonts w:ascii="宋体" w:hAnsi="宋体"/>
      <w:b/>
      <w:bCs/>
      <w:kern w:val="0"/>
    </w:rPr>
  </w:style>
  <w:style w:type="paragraph" w:customStyle="1" w:styleId="21212">
    <w:name w:val="样式 样式 样式 左侧:  2 字符1 + 首行缩进:  2 字符1 + 首行缩进:  2 字符"/>
    <w:basedOn w:val="a0"/>
    <w:qFormat/>
    <w:pPr>
      <w:widowControl/>
      <w:adjustRightInd w:val="0"/>
      <w:spacing w:before="60" w:after="120" w:line="440" w:lineRule="atLeast"/>
      <w:ind w:firstLine="480"/>
      <w:textAlignment w:val="baseline"/>
    </w:pPr>
    <w:rPr>
      <w:sz w:val="24"/>
    </w:rPr>
  </w:style>
  <w:style w:type="paragraph" w:styleId="af6">
    <w:name w:val="List Paragraph"/>
    <w:basedOn w:val="a0"/>
    <w:uiPriority w:val="34"/>
    <w:qFormat/>
    <w:pPr>
      <w:ind w:firstLineChars="200" w:firstLine="420"/>
    </w:pPr>
  </w:style>
  <w:style w:type="paragraph" w:customStyle="1" w:styleId="a">
    <w:name w:val="表名称"/>
    <w:basedOn w:val="a4"/>
    <w:qFormat/>
    <w:pPr>
      <w:numPr>
        <w:numId w:val="1"/>
      </w:numPr>
      <w:ind w:firstLineChars="0" w:firstLine="0"/>
      <w:jc w:val="center"/>
    </w:pPr>
  </w:style>
  <w:style w:type="character" w:customStyle="1" w:styleId="font21">
    <w:name w:val="font21"/>
    <w:basedOn w:val="a1"/>
    <w:qFormat/>
    <w:rPr>
      <w:rFonts w:ascii="宋体" w:eastAsia="宋体" w:hAnsi="宋体" w:cs="宋体" w:hint="eastAsia"/>
      <w:b/>
      <w:bCs/>
      <w:color w:val="000000"/>
      <w:sz w:val="28"/>
      <w:szCs w:val="28"/>
      <w:u w:val="none"/>
    </w:rPr>
  </w:style>
  <w:style w:type="character" w:customStyle="1" w:styleId="font231">
    <w:name w:val="font231"/>
    <w:basedOn w:val="a1"/>
    <w:qFormat/>
    <w:rPr>
      <w:rFonts w:ascii="宋体" w:eastAsia="宋体" w:hAnsi="宋体" w:cs="宋体" w:hint="eastAsia"/>
      <w:b/>
      <w:bCs/>
      <w:color w:val="000000"/>
      <w:sz w:val="22"/>
      <w:szCs w:val="22"/>
      <w:u w:val="none"/>
    </w:rPr>
  </w:style>
  <w:style w:type="character" w:customStyle="1" w:styleId="font181">
    <w:name w:val="font181"/>
    <w:basedOn w:val="a1"/>
    <w:qFormat/>
    <w:rPr>
      <w:rFonts w:ascii="宋体" w:eastAsia="宋体" w:hAnsi="宋体" w:cs="宋体" w:hint="eastAsia"/>
      <w:b/>
      <w:bCs/>
      <w:color w:val="000000"/>
      <w:sz w:val="22"/>
      <w:szCs w:val="22"/>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Tahoma" w:eastAsia="Tahoma" w:hAnsi="Tahoma" w:cs="Tahoma" w:hint="default"/>
      <w:color w:val="000000"/>
      <w:sz w:val="22"/>
      <w:szCs w:val="22"/>
      <w:u w:val="none"/>
    </w:rPr>
  </w:style>
  <w:style w:type="character" w:customStyle="1" w:styleId="font81">
    <w:name w:val="font8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b/>
      <w:bCs/>
      <w:color w:val="000000"/>
      <w:sz w:val="28"/>
      <w:szCs w:val="28"/>
      <w:u w:val="none"/>
    </w:rPr>
  </w:style>
  <w:style w:type="character" w:customStyle="1" w:styleId="font241">
    <w:name w:val="font241"/>
    <w:basedOn w:val="a1"/>
    <w:qFormat/>
    <w:rPr>
      <w:rFonts w:ascii="宋体" w:eastAsia="宋体" w:hAnsi="宋体" w:cs="宋体" w:hint="eastAsia"/>
      <w:b/>
      <w:bCs/>
      <w:color w:val="000000"/>
      <w:sz w:val="22"/>
      <w:szCs w:val="22"/>
      <w:u w:val="none"/>
    </w:rPr>
  </w:style>
  <w:style w:type="character" w:customStyle="1" w:styleId="font191">
    <w:name w:val="font191"/>
    <w:basedOn w:val="a1"/>
    <w:qFormat/>
    <w:rPr>
      <w:rFonts w:ascii="宋体" w:eastAsia="宋体" w:hAnsi="宋体" w:cs="宋体" w:hint="eastAsia"/>
      <w:b/>
      <w:bCs/>
      <w:color w:val="000000"/>
      <w:sz w:val="22"/>
      <w:szCs w:val="22"/>
      <w:u w:val="none"/>
    </w:rPr>
  </w:style>
  <w:style w:type="character" w:customStyle="1" w:styleId="font141">
    <w:name w:val="font141"/>
    <w:basedOn w:val="a1"/>
    <w:qFormat/>
    <w:rPr>
      <w:rFonts w:ascii="宋体" w:eastAsia="宋体" w:hAnsi="宋体" w:cs="宋体" w:hint="eastAsia"/>
      <w:b/>
      <w:bCs/>
      <w:color w:val="000000"/>
      <w:sz w:val="22"/>
      <w:szCs w:val="22"/>
      <w:u w:val="none"/>
    </w:rPr>
  </w:style>
  <w:style w:type="paragraph" w:customStyle="1" w:styleId="21">
    <w:name w:val="正文_2"/>
    <w:qFormat/>
    <w:pPr>
      <w:widowControl w:val="0"/>
      <w:jc w:val="both"/>
    </w:pPr>
    <w:rPr>
      <w:rFonts w:ascii="Calibri" w:hAnsi="Calibri"/>
      <w:kern w:val="2"/>
      <w:sz w:val="21"/>
      <w:szCs w:val="22"/>
    </w:rPr>
  </w:style>
  <w:style w:type="paragraph" w:customStyle="1" w:styleId="11">
    <w:name w:val="纯文本_1"/>
    <w:basedOn w:val="a0"/>
    <w:qFormat/>
    <w:pPr>
      <w:widowControl/>
      <w:jc w:val="left"/>
    </w:pPr>
    <w:rPr>
      <w:rFonts w:ascii="宋体" w:hAnsi="Courier New"/>
      <w:kern w:val="0"/>
      <w:sz w:val="20"/>
      <w:szCs w:val="21"/>
      <w:lang w:val="zh-CN"/>
    </w:rPr>
  </w:style>
  <w:style w:type="paragraph" w:customStyle="1" w:styleId="100">
    <w:name w:val="1_0"/>
    <w:basedOn w:val="a0"/>
    <w:next w:val="11"/>
    <w:qFormat/>
    <w:rPr>
      <w:rFonts w:ascii="宋体" w:hAnsi="Courier New"/>
      <w:szCs w:val="20"/>
    </w:rPr>
  </w:style>
  <w:style w:type="paragraph" w:customStyle="1" w:styleId="TableParagraph">
    <w:name w:val="Table Paragraph"/>
    <w:basedOn w:val="a0"/>
    <w:uiPriority w:val="1"/>
    <w:qFormat/>
    <w:rPr>
      <w:rFonts w:ascii="宋体" w:hAnsi="宋体" w:cs="宋体"/>
      <w:lang w:val="zh-CN" w:bidi="zh-CN"/>
    </w:rPr>
  </w:style>
  <w:style w:type="paragraph" w:customStyle="1" w:styleId="af7">
    <w:name w:val="È±Ê¡ÎÄ±¾"/>
    <w:basedOn w:val="a0"/>
    <w:qFormat/>
    <w:pPr>
      <w:widowControl/>
      <w:overflowPunct w:val="0"/>
      <w:autoSpaceDE w:val="0"/>
      <w:autoSpaceDN w:val="0"/>
      <w:adjustRightInd w:val="0"/>
      <w:jc w:val="left"/>
      <w:textAlignment w:val="baseline"/>
    </w:pPr>
    <w:rPr>
      <w:kern w:val="0"/>
      <w:sz w:val="24"/>
      <w:szCs w:val="20"/>
    </w:rPr>
  </w:style>
  <w:style w:type="character" w:customStyle="1" w:styleId="Char">
    <w:name w:val="批注文字 Char"/>
    <w:basedOn w:val="a1"/>
    <w:link w:val="a6"/>
    <w:qFormat/>
    <w:rPr>
      <w:rFonts w:asciiTheme="minorHAnsi" w:eastAsiaTheme="minorEastAsia" w:hAnsiTheme="minorHAnsi" w:cstheme="minorBidi"/>
      <w:kern w:val="2"/>
      <w:sz w:val="21"/>
      <w:szCs w:val="24"/>
    </w:rPr>
  </w:style>
  <w:style w:type="character" w:customStyle="1" w:styleId="Char3">
    <w:name w:val="批注主题 Char"/>
    <w:basedOn w:val="Char"/>
    <w:link w:val="af"/>
    <w:qFormat/>
    <w:rPr>
      <w:rFonts w:asciiTheme="minorHAnsi" w:eastAsiaTheme="minorEastAsia" w:hAnsiTheme="minorHAnsi" w:cstheme="minorBidi"/>
      <w:b/>
      <w:bCs/>
      <w:kern w:val="2"/>
      <w:sz w:val="21"/>
      <w:szCs w:val="24"/>
    </w:rPr>
  </w:style>
  <w:style w:type="character" w:customStyle="1" w:styleId="Char1">
    <w:name w:val="批注框文本 Char"/>
    <w:basedOn w:val="a1"/>
    <w:link w:val="aa"/>
    <w:qFormat/>
    <w:rPr>
      <w:rFonts w:asciiTheme="minorHAnsi" w:eastAsiaTheme="minorEastAsia" w:hAnsiTheme="minorHAnsi" w:cstheme="minorBidi"/>
      <w:kern w:val="2"/>
      <w:sz w:val="18"/>
      <w:szCs w:val="18"/>
    </w:rPr>
  </w:style>
  <w:style w:type="character" w:customStyle="1" w:styleId="Char0">
    <w:name w:val="纯文本 Char"/>
    <w:link w:val="a9"/>
    <w:qFormat/>
    <w:rPr>
      <w:rFonts w:ascii="宋体" w:eastAsiaTheme="minorEastAsia" w:hAnsi="Courier New" w:cstheme="minorBidi"/>
      <w:kern w:val="2"/>
      <w:sz w:val="21"/>
      <w:szCs w:val="24"/>
    </w:rPr>
  </w:style>
  <w:style w:type="character" w:customStyle="1" w:styleId="Char2">
    <w:name w:val="页脚 Char"/>
    <w:basedOn w:val="a1"/>
    <w:link w:val="ab"/>
    <w:uiPriority w:val="99"/>
    <w:rsid w:val="00C2249C"/>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66484">
      <w:bodyDiv w:val="1"/>
      <w:marLeft w:val="0"/>
      <w:marRight w:val="0"/>
      <w:marTop w:val="0"/>
      <w:marBottom w:val="0"/>
      <w:divBdr>
        <w:top w:val="none" w:sz="0" w:space="0" w:color="auto"/>
        <w:left w:val="none" w:sz="0" w:space="0" w:color="auto"/>
        <w:bottom w:val="none" w:sz="0" w:space="0" w:color="auto"/>
        <w:right w:val="none" w:sz="0" w:space="0" w:color="auto"/>
      </w:divBdr>
    </w:div>
    <w:div w:id="463930489">
      <w:bodyDiv w:val="1"/>
      <w:marLeft w:val="0"/>
      <w:marRight w:val="0"/>
      <w:marTop w:val="0"/>
      <w:marBottom w:val="0"/>
      <w:divBdr>
        <w:top w:val="none" w:sz="0" w:space="0" w:color="auto"/>
        <w:left w:val="none" w:sz="0" w:space="0" w:color="auto"/>
        <w:bottom w:val="none" w:sz="0" w:space="0" w:color="auto"/>
        <w:right w:val="none" w:sz="0" w:space="0" w:color="auto"/>
      </w:divBdr>
    </w:div>
    <w:div w:id="713233311">
      <w:bodyDiv w:val="1"/>
      <w:marLeft w:val="0"/>
      <w:marRight w:val="0"/>
      <w:marTop w:val="0"/>
      <w:marBottom w:val="0"/>
      <w:divBdr>
        <w:top w:val="none" w:sz="0" w:space="0" w:color="auto"/>
        <w:left w:val="none" w:sz="0" w:space="0" w:color="auto"/>
        <w:bottom w:val="none" w:sz="0" w:space="0" w:color="auto"/>
        <w:right w:val="none" w:sz="0" w:space="0" w:color="auto"/>
      </w:divBdr>
    </w:div>
    <w:div w:id="913974540">
      <w:bodyDiv w:val="1"/>
      <w:marLeft w:val="0"/>
      <w:marRight w:val="0"/>
      <w:marTop w:val="0"/>
      <w:marBottom w:val="0"/>
      <w:divBdr>
        <w:top w:val="none" w:sz="0" w:space="0" w:color="auto"/>
        <w:left w:val="none" w:sz="0" w:space="0" w:color="auto"/>
        <w:bottom w:val="none" w:sz="0" w:space="0" w:color="auto"/>
        <w:right w:val="none" w:sz="0" w:space="0" w:color="auto"/>
      </w:divBdr>
    </w:div>
    <w:div w:id="1136685647">
      <w:bodyDiv w:val="1"/>
      <w:marLeft w:val="0"/>
      <w:marRight w:val="0"/>
      <w:marTop w:val="0"/>
      <w:marBottom w:val="0"/>
      <w:divBdr>
        <w:top w:val="none" w:sz="0" w:space="0" w:color="auto"/>
        <w:left w:val="none" w:sz="0" w:space="0" w:color="auto"/>
        <w:bottom w:val="none" w:sz="0" w:space="0" w:color="auto"/>
        <w:right w:val="none" w:sz="0" w:space="0" w:color="auto"/>
      </w:divBdr>
    </w:div>
    <w:div w:id="1412577966">
      <w:bodyDiv w:val="1"/>
      <w:marLeft w:val="0"/>
      <w:marRight w:val="0"/>
      <w:marTop w:val="0"/>
      <w:marBottom w:val="0"/>
      <w:divBdr>
        <w:top w:val="none" w:sz="0" w:space="0" w:color="auto"/>
        <w:left w:val="none" w:sz="0" w:space="0" w:color="auto"/>
        <w:bottom w:val="none" w:sz="0" w:space="0" w:color="auto"/>
        <w:right w:val="none" w:sz="0" w:space="0" w:color="auto"/>
      </w:divBdr>
    </w:div>
    <w:div w:id="17586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4766</Words>
  <Characters>27171</Characters>
  <Application>Microsoft Office Word</Application>
  <DocSecurity>0</DocSecurity>
  <Lines>226</Lines>
  <Paragraphs>63</Paragraphs>
  <ScaleCrop>false</ScaleCrop>
  <Company/>
  <LinksUpToDate>false</LinksUpToDate>
  <CharactersWithSpaces>31874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60</cp:revision>
  <dcterms:created xsi:type="dcterms:W3CDTF">2022-04-02T09:24:00Z</dcterms:created>
  <dcterms:modified xsi:type="dcterms:W3CDTF">2023-06-02T02:02:00Z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BF98B07BE1A74B4C909E7154025BD0B6</vt:lpwstr>
  </property>
</Properties>
</file>