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0E16F">
      <w:pPr>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lang w:val="en-US" w:eastAsia="zh-CN"/>
        </w:rPr>
        <w:t xml:space="preserve"> </w:t>
      </w:r>
      <w:r>
        <w:rPr>
          <w:rFonts w:hint="eastAsia" w:ascii="宋体" w:hAnsi="宋体" w:eastAsia="宋体" w:cs="宋体"/>
          <w:b/>
          <w:color w:val="auto"/>
          <w:kern w:val="0"/>
          <w:sz w:val="36"/>
          <w:szCs w:val="36"/>
          <w:highlight w:val="none"/>
        </w:rPr>
        <w:t>招标公告</w:t>
      </w:r>
    </w:p>
    <w:p w14:paraId="6DDE0306">
      <w:pPr>
        <w:keepLines w:val="0"/>
        <w:pageBreakBefore w:val="0"/>
        <w:widowControl/>
        <w:kinsoku/>
        <w:wordWrap/>
        <w:overflowPunct/>
        <w:topLinePunct w:val="0"/>
        <w:bidi w:val="0"/>
        <w:snapToGrid/>
        <w:spacing w:after="0" w:line="360" w:lineRule="auto"/>
        <w:ind w:left="0" w:firstLine="480" w:firstLineChars="200"/>
        <w:jc w:val="left"/>
        <w:textAlignment w:val="auto"/>
        <w:outlineLvl w:val="1"/>
        <w:rPr>
          <w:rFonts w:hint="eastAsia" w:ascii="宋体" w:hAnsi="宋体" w:eastAsia="宋体" w:cs="宋体"/>
          <w:b w:val="0"/>
          <w:bCs w:val="0"/>
          <w:color w:val="auto"/>
          <w:kern w:val="0"/>
          <w:sz w:val="24"/>
          <w:szCs w:val="24"/>
          <w:highlight w:val="none"/>
        </w:rPr>
      </w:pPr>
      <w:bookmarkStart w:id="0" w:name="_Toc24425"/>
      <w:bookmarkStart w:id="1" w:name="_Toc187219893"/>
      <w:r>
        <w:rPr>
          <w:rFonts w:hint="eastAsia" w:ascii="宋体" w:hAnsi="宋体" w:eastAsia="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招标条件</w:t>
      </w:r>
      <w:bookmarkEnd w:id="0"/>
      <w:bookmarkEnd w:id="1"/>
    </w:p>
    <w:p w14:paraId="728C2B10">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480" w:firstLineChars="200"/>
        <w:jc w:val="both"/>
        <w:textAlignment w:val="auto"/>
        <w:rPr>
          <w:rFonts w:hint="eastAsia" w:ascii="宋体" w:hAnsi="宋体" w:eastAsia="宋体" w:cs="宋体"/>
          <w:b w:val="0"/>
          <w:bCs w:val="0"/>
          <w:color w:val="auto"/>
          <w:kern w:val="0"/>
          <w:sz w:val="24"/>
          <w:szCs w:val="24"/>
          <w:highlight w:val="none"/>
        </w:rPr>
      </w:pPr>
      <w:bookmarkStart w:id="2" w:name="_Toc187219894"/>
      <w:r>
        <w:rPr>
          <w:rFonts w:hint="eastAsia" w:ascii="宋体" w:hAnsi="宋体" w:cs="宋体"/>
          <w:b w:val="0"/>
          <w:bCs w:val="0"/>
          <w:color w:val="auto"/>
          <w:kern w:val="0"/>
          <w:sz w:val="24"/>
          <w:szCs w:val="24"/>
          <w:highlight w:val="none"/>
          <w:u w:val="single"/>
          <w:lang w:eastAsia="zh-CN"/>
        </w:rPr>
        <w:t>彝良县2025年度角奎、发界、洛泽河、钟鸣花椒马铃薯等农业产业发展配套建设项目（引水）</w:t>
      </w:r>
      <w:r>
        <w:rPr>
          <w:rFonts w:hint="eastAsia" w:ascii="宋体" w:hAnsi="宋体" w:eastAsia="宋体" w:cs="宋体"/>
          <w:b w:val="0"/>
          <w:bCs w:val="0"/>
          <w:color w:val="auto"/>
          <w:kern w:val="0"/>
          <w:sz w:val="24"/>
          <w:szCs w:val="24"/>
          <w:highlight w:val="none"/>
        </w:rPr>
        <w:t>已由</w:t>
      </w:r>
      <w:r>
        <w:rPr>
          <w:rFonts w:hint="eastAsia" w:ascii="宋体" w:hAnsi="宋体" w:cs="宋体"/>
          <w:b w:val="0"/>
          <w:bCs w:val="0"/>
          <w:color w:val="auto"/>
          <w:kern w:val="0"/>
          <w:sz w:val="24"/>
          <w:szCs w:val="24"/>
          <w:highlight w:val="none"/>
          <w:u w:val="single"/>
          <w:lang w:val="en-US" w:eastAsia="zh-CN"/>
        </w:rPr>
        <w:t>彝良县水务局</w:t>
      </w:r>
      <w:r>
        <w:rPr>
          <w:rFonts w:hint="eastAsia" w:ascii="宋体" w:hAnsi="宋体" w:eastAsia="宋体" w:cs="宋体"/>
          <w:color w:val="auto"/>
          <w:kern w:val="0"/>
          <w:sz w:val="24"/>
          <w:szCs w:val="24"/>
          <w:highlight w:val="none"/>
          <w:u w:val="none"/>
          <w:lang w:val="en-US" w:eastAsia="zh-CN"/>
        </w:rPr>
        <w:t>以</w:t>
      </w:r>
      <w:r>
        <w:rPr>
          <w:rFonts w:hint="eastAsia" w:ascii="宋体" w:hAnsi="宋体" w:cs="宋体"/>
          <w:b w:val="0"/>
          <w:bCs w:val="0"/>
          <w:color w:val="auto"/>
          <w:kern w:val="0"/>
          <w:sz w:val="24"/>
          <w:szCs w:val="24"/>
          <w:highlight w:val="none"/>
          <w:u w:val="single"/>
          <w:lang w:val="en-US" w:eastAsia="zh-CN"/>
        </w:rPr>
        <w:t>彝水复〔2025〕1号</w:t>
      </w:r>
      <w:r>
        <w:rPr>
          <w:rFonts w:hint="eastAsia" w:ascii="宋体" w:hAnsi="宋体" w:eastAsia="宋体" w:cs="宋体"/>
          <w:kern w:val="0"/>
          <w:sz w:val="24"/>
          <w:szCs w:val="24"/>
          <w:highlight w:val="none"/>
          <w:u w:val="single"/>
          <w:lang w:val="en-US" w:eastAsia="zh-CN"/>
        </w:rPr>
        <w:t>文</w:t>
      </w:r>
      <w:r>
        <w:rPr>
          <w:rFonts w:hint="eastAsia" w:ascii="宋体" w:hAnsi="宋体" w:eastAsia="宋体" w:cs="宋体"/>
          <w:kern w:val="0"/>
          <w:sz w:val="24"/>
          <w:szCs w:val="24"/>
          <w:highlight w:val="none"/>
          <w:lang w:val="en-US" w:eastAsia="zh-CN"/>
        </w:rPr>
        <w:t>件批准实施</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建设资金</w:t>
      </w:r>
      <w:r>
        <w:rPr>
          <w:rFonts w:hint="eastAsia" w:ascii="宋体" w:hAnsi="宋体" w:eastAsia="宋体" w:cs="宋体"/>
          <w:b w:val="0"/>
          <w:bCs w:val="0"/>
          <w:color w:val="auto"/>
          <w:kern w:val="0"/>
          <w:sz w:val="24"/>
          <w:szCs w:val="24"/>
          <w:highlight w:val="none"/>
          <w:lang w:val="en-US" w:eastAsia="zh-CN"/>
        </w:rPr>
        <w:t>为</w:t>
      </w:r>
      <w:r>
        <w:rPr>
          <w:rFonts w:hint="eastAsia" w:ascii="宋体" w:hAnsi="宋体" w:cs="宋体"/>
          <w:b w:val="0"/>
          <w:bCs w:val="0"/>
          <w:color w:val="auto"/>
          <w:kern w:val="0"/>
          <w:sz w:val="24"/>
          <w:szCs w:val="24"/>
          <w:highlight w:val="none"/>
          <w:u w:val="single"/>
          <w:lang w:val="en-US" w:eastAsia="zh-CN"/>
        </w:rPr>
        <w:t>衔接推进乡村振兴专项资金及自筹</w:t>
      </w:r>
      <w:r>
        <w:rPr>
          <w:rFonts w:hint="eastAsia" w:ascii="宋体" w:hAnsi="宋体" w:eastAsia="宋体" w:cs="宋体"/>
          <w:b w:val="0"/>
          <w:bCs w:val="0"/>
          <w:color w:val="auto"/>
          <w:kern w:val="0"/>
          <w:sz w:val="24"/>
          <w:szCs w:val="24"/>
          <w:highlight w:val="none"/>
        </w:rPr>
        <w:t>（资金来源），项目出资比例为</w:t>
      </w:r>
      <w:r>
        <w:rPr>
          <w:rFonts w:hint="eastAsia" w:ascii="宋体" w:hAnsi="宋体" w:eastAsia="宋体" w:cs="宋体"/>
          <w:b w:val="0"/>
          <w:bCs w:val="0"/>
          <w:color w:val="auto"/>
          <w:kern w:val="0"/>
          <w:sz w:val="24"/>
          <w:szCs w:val="24"/>
          <w:highlight w:val="none"/>
          <w:u w:val="single"/>
        </w:rPr>
        <w:t>100%</w:t>
      </w:r>
      <w:r>
        <w:rPr>
          <w:rFonts w:hint="eastAsia" w:ascii="宋体" w:hAnsi="宋体" w:eastAsia="宋体" w:cs="宋体"/>
          <w:b w:val="0"/>
          <w:bCs w:val="0"/>
          <w:color w:val="auto"/>
          <w:kern w:val="0"/>
          <w:sz w:val="24"/>
          <w:szCs w:val="24"/>
          <w:highlight w:val="none"/>
        </w:rPr>
        <w:t>，资金已落实，招标人为</w:t>
      </w:r>
      <w:r>
        <w:rPr>
          <w:rFonts w:hint="eastAsia" w:ascii="宋体" w:hAnsi="宋体" w:cs="宋体"/>
          <w:b w:val="0"/>
          <w:bCs w:val="0"/>
          <w:color w:val="auto"/>
          <w:kern w:val="0"/>
          <w:sz w:val="24"/>
          <w:szCs w:val="24"/>
          <w:highlight w:val="none"/>
          <w:u w:val="single"/>
          <w:lang w:eastAsia="zh-CN"/>
        </w:rPr>
        <w:t>彝良县水利工程建设服务中心</w:t>
      </w:r>
      <w:r>
        <w:rPr>
          <w:rFonts w:hint="eastAsia" w:ascii="宋体" w:hAnsi="宋体" w:eastAsia="宋体" w:cs="宋体"/>
          <w:b w:val="0"/>
          <w:bCs w:val="0"/>
          <w:color w:val="auto"/>
          <w:kern w:val="0"/>
          <w:sz w:val="24"/>
          <w:szCs w:val="24"/>
          <w:highlight w:val="none"/>
        </w:rPr>
        <w:t>，招标代理机构为</w:t>
      </w:r>
      <w:r>
        <w:rPr>
          <w:rFonts w:hint="eastAsia" w:ascii="宋体" w:hAnsi="宋体" w:cs="宋体"/>
          <w:b w:val="0"/>
          <w:bCs w:val="0"/>
          <w:color w:val="auto"/>
          <w:kern w:val="0"/>
          <w:sz w:val="24"/>
          <w:szCs w:val="24"/>
          <w:highlight w:val="none"/>
          <w:u w:val="single"/>
          <w:lang w:val="en-US" w:eastAsia="zh-CN"/>
        </w:rPr>
        <w:t>云南雄达项目管理咨询有限公司</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项目已具备招标条件，</w:t>
      </w:r>
      <w:r>
        <w:rPr>
          <w:rFonts w:hint="eastAsia" w:ascii="宋体" w:hAnsi="宋体" w:eastAsia="宋体" w:cs="宋体"/>
          <w:b w:val="0"/>
          <w:bCs w:val="0"/>
          <w:color w:val="auto"/>
          <w:kern w:val="0"/>
          <w:sz w:val="24"/>
          <w:szCs w:val="24"/>
          <w:highlight w:val="none"/>
        </w:rPr>
        <w:t>现对该</w:t>
      </w:r>
      <w:r>
        <w:rPr>
          <w:rFonts w:hint="eastAsia" w:ascii="宋体" w:hAnsi="宋体" w:eastAsia="宋体" w:cs="宋体"/>
          <w:b w:val="0"/>
          <w:bCs w:val="0"/>
          <w:color w:val="auto"/>
          <w:kern w:val="0"/>
          <w:sz w:val="24"/>
          <w:szCs w:val="24"/>
          <w:highlight w:val="none"/>
          <w:lang w:val="en-US" w:eastAsia="zh-CN"/>
        </w:rPr>
        <w:t>工程建设</w:t>
      </w:r>
      <w:r>
        <w:rPr>
          <w:rFonts w:hint="eastAsia" w:ascii="宋体" w:hAnsi="宋体" w:eastAsia="宋体" w:cs="宋体"/>
          <w:b w:val="0"/>
          <w:bCs w:val="0"/>
          <w:color w:val="auto"/>
          <w:kern w:val="0"/>
          <w:sz w:val="24"/>
          <w:szCs w:val="24"/>
          <w:highlight w:val="none"/>
        </w:rPr>
        <w:t>进行公开招标。</w:t>
      </w:r>
    </w:p>
    <w:p w14:paraId="10A79149">
      <w:pPr>
        <w:keepLines w:val="0"/>
        <w:pageBreakBefore w:val="0"/>
        <w:widowControl/>
        <w:kinsoku/>
        <w:wordWrap/>
        <w:overflowPunct/>
        <w:topLinePunct w:val="0"/>
        <w:bidi w:val="0"/>
        <w:snapToGrid/>
        <w:spacing w:after="0" w:line="360" w:lineRule="auto"/>
        <w:ind w:left="0" w:firstLine="480" w:firstLineChars="200"/>
        <w:jc w:val="left"/>
        <w:textAlignment w:val="auto"/>
        <w:outlineLvl w:val="1"/>
        <w:rPr>
          <w:rFonts w:hint="eastAsia" w:ascii="宋体" w:hAnsi="宋体" w:eastAsia="宋体" w:cs="宋体"/>
          <w:b w:val="0"/>
          <w:bCs w:val="0"/>
          <w:color w:val="auto"/>
          <w:kern w:val="0"/>
          <w:sz w:val="24"/>
          <w:szCs w:val="24"/>
          <w:highlight w:val="none"/>
        </w:rPr>
      </w:pPr>
      <w:bookmarkStart w:id="3" w:name="_Toc13255"/>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项目概况与招标范围</w:t>
      </w:r>
      <w:bookmarkEnd w:id="2"/>
      <w:bookmarkEnd w:id="3"/>
    </w:p>
    <w:p w14:paraId="2990E629">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2.1项目名称：</w:t>
      </w:r>
      <w:r>
        <w:rPr>
          <w:rFonts w:hint="eastAsia" w:ascii="宋体" w:hAnsi="宋体" w:cs="宋体"/>
          <w:b w:val="0"/>
          <w:bCs w:val="0"/>
          <w:color w:val="auto"/>
          <w:kern w:val="0"/>
          <w:sz w:val="24"/>
          <w:szCs w:val="24"/>
          <w:highlight w:val="none"/>
          <w:lang w:val="en-US" w:eastAsia="zh-CN"/>
        </w:rPr>
        <w:t>彝良县2025年度角奎、发界、洛泽河、钟鸣花椒马铃薯等农业产业发展配套建设项目（引水）</w:t>
      </w:r>
      <w:r>
        <w:rPr>
          <w:rFonts w:hint="eastAsia" w:ascii="宋体" w:hAnsi="宋体" w:eastAsia="宋体" w:cs="宋体"/>
          <w:b w:val="0"/>
          <w:bCs w:val="0"/>
          <w:color w:val="auto"/>
          <w:kern w:val="0"/>
          <w:sz w:val="24"/>
          <w:szCs w:val="24"/>
          <w:highlight w:val="none"/>
          <w:lang w:val="en-US" w:eastAsia="zh-CN"/>
        </w:rPr>
        <w:t>。</w:t>
      </w:r>
    </w:p>
    <w:p w14:paraId="7E494FD7">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480" w:firstLineChars="200"/>
        <w:jc w:val="both"/>
        <w:textAlignment w:val="auto"/>
        <w:rPr>
          <w:rFonts w:hint="eastAsia"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2.2主要建设任务和内容：</w:t>
      </w:r>
      <w:r>
        <w:rPr>
          <w:rFonts w:hint="eastAsia" w:ascii="宋体" w:hAnsi="宋体" w:cs="宋体"/>
          <w:b w:val="0"/>
          <w:bCs w:val="0"/>
          <w:color w:val="auto"/>
          <w:kern w:val="0"/>
          <w:sz w:val="24"/>
          <w:szCs w:val="24"/>
          <w:highlight w:val="none"/>
          <w:lang w:val="en-US" w:eastAsia="zh-CN"/>
        </w:rPr>
        <w:t>新建取水坝1座，水厂3座（水厂规模：150m³/d、700m³/d、3200m³/d）、500m³蓄水池1座、300m³蓄水池1座、200m³蓄水池2座、100m³蓄水池4座、50m³蓄水池1座、30m³蓄水池27座，减压池22座，泵站4座，输配水管道380.714km，全年供水量</w:t>
      </w:r>
      <w:r>
        <w:rPr>
          <w:rFonts w:hint="default" w:ascii="宋体" w:hAnsi="宋体" w:cs="宋体"/>
          <w:b w:val="0"/>
          <w:bCs w:val="0"/>
          <w:color w:val="auto"/>
          <w:kern w:val="0"/>
          <w:sz w:val="24"/>
          <w:szCs w:val="24"/>
          <w:highlight w:val="none"/>
          <w:lang w:val="en-US" w:eastAsia="zh-CN"/>
        </w:rPr>
        <w:t>259.04万m³</w:t>
      </w:r>
      <w:r>
        <w:rPr>
          <w:rFonts w:hint="eastAsia" w:ascii="宋体" w:hAnsi="宋体" w:cs="宋体"/>
          <w:b w:val="0"/>
          <w:bCs w:val="0"/>
          <w:color w:val="auto"/>
          <w:kern w:val="0"/>
          <w:sz w:val="24"/>
          <w:szCs w:val="24"/>
          <w:highlight w:val="none"/>
          <w:lang w:val="en-US" w:eastAsia="zh-CN"/>
        </w:rPr>
        <w:t>，解决36813人的用水问题和调节1.1万亩耕地的灌溉用水问题</w:t>
      </w:r>
      <w:r>
        <w:rPr>
          <w:rFonts w:hint="default" w:ascii="宋体" w:hAnsi="宋体" w:cs="宋体"/>
          <w:b w:val="0"/>
          <w:bCs w:val="0"/>
          <w:color w:val="auto"/>
          <w:kern w:val="0"/>
          <w:sz w:val="24"/>
          <w:szCs w:val="24"/>
          <w:highlight w:val="none"/>
          <w:lang w:val="en-US" w:eastAsia="zh-CN"/>
        </w:rPr>
        <w:t>。</w:t>
      </w:r>
    </w:p>
    <w:p w14:paraId="5CF9CC6C">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480" w:firstLineChars="200"/>
        <w:jc w:val="both"/>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2.3建设地点：彝良县钟鸣镇、角奎街道、发界街道、洛泽河镇。</w:t>
      </w:r>
    </w:p>
    <w:p w14:paraId="61DA2B5F">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2.4项目投资：总投资</w:t>
      </w:r>
      <w:r>
        <w:rPr>
          <w:rFonts w:hint="eastAsia" w:ascii="宋体" w:hAnsi="宋体" w:cs="宋体"/>
          <w:b w:val="0"/>
          <w:bCs w:val="0"/>
          <w:color w:val="auto"/>
          <w:kern w:val="0"/>
          <w:sz w:val="24"/>
          <w:szCs w:val="24"/>
          <w:highlight w:val="none"/>
          <w:lang w:val="en-US" w:eastAsia="zh-CN"/>
        </w:rPr>
        <w:t>5752.84</w:t>
      </w:r>
      <w:r>
        <w:rPr>
          <w:rFonts w:hint="eastAsia" w:ascii="宋体" w:hAnsi="宋体" w:eastAsia="宋体" w:cs="宋体"/>
          <w:b w:val="0"/>
          <w:bCs w:val="0"/>
          <w:color w:val="auto"/>
          <w:kern w:val="0"/>
          <w:sz w:val="24"/>
          <w:szCs w:val="24"/>
          <w:highlight w:val="none"/>
          <w:lang w:val="en-US" w:eastAsia="zh-CN"/>
        </w:rPr>
        <w:t>万元。</w:t>
      </w:r>
    </w:p>
    <w:p w14:paraId="3312008B">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2.5招标范围：</w:t>
      </w:r>
      <w:r>
        <w:rPr>
          <w:rFonts w:hint="eastAsia" w:ascii="宋体" w:hAnsi="宋体" w:cs="宋体"/>
          <w:b w:val="0"/>
          <w:bCs w:val="0"/>
          <w:kern w:val="0"/>
          <w:sz w:val="24"/>
          <w:szCs w:val="24"/>
          <w:highlight w:val="none"/>
          <w:lang w:val="en-US" w:eastAsia="zh-CN"/>
        </w:rPr>
        <w:t>彝良县2025年度角奎、发界、洛泽河、钟鸣花椒马铃薯等农业产业发展配套建设项目（引水）六个标段</w:t>
      </w:r>
      <w:r>
        <w:rPr>
          <w:rFonts w:hint="eastAsia" w:ascii="宋体" w:hAnsi="宋体" w:eastAsia="宋体" w:cs="宋体"/>
          <w:b w:val="0"/>
          <w:bCs w:val="0"/>
          <w:kern w:val="0"/>
          <w:sz w:val="24"/>
          <w:szCs w:val="24"/>
          <w:highlight w:val="none"/>
          <w:lang w:val="en-US" w:eastAsia="zh-CN"/>
        </w:rPr>
        <w:t>所包含的全部内容；（具体建设内容详见招标工程量清单）。</w:t>
      </w:r>
    </w:p>
    <w:p w14:paraId="6171F582">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cyan"/>
          <w:lang w:val="en-US" w:eastAsia="zh-CN"/>
        </w:rPr>
      </w:pPr>
      <w:r>
        <w:rPr>
          <w:rFonts w:hint="eastAsia" w:ascii="宋体" w:hAnsi="宋体" w:eastAsia="宋体" w:cs="宋体"/>
          <w:b w:val="0"/>
          <w:bCs w:val="0"/>
          <w:kern w:val="0"/>
          <w:sz w:val="24"/>
          <w:szCs w:val="24"/>
          <w:highlight w:val="none"/>
          <w:lang w:val="en-US" w:eastAsia="zh-CN"/>
        </w:rPr>
        <w:t>2.6施工总工期：</w:t>
      </w:r>
      <w:r>
        <w:rPr>
          <w:rFonts w:hint="eastAsia" w:ascii="宋体" w:hAnsi="宋体" w:cs="宋体"/>
          <w:b w:val="0"/>
          <w:bCs w:val="0"/>
          <w:kern w:val="0"/>
          <w:sz w:val="24"/>
          <w:szCs w:val="24"/>
          <w:highlight w:val="none"/>
          <w:lang w:val="en-US" w:eastAsia="zh-CN"/>
        </w:rPr>
        <w:t>各标段均为210日历天</w:t>
      </w:r>
      <w:r>
        <w:rPr>
          <w:rFonts w:hint="eastAsia" w:ascii="宋体" w:hAnsi="宋体" w:eastAsia="宋体" w:cs="宋体"/>
          <w:b w:val="0"/>
          <w:bCs w:val="0"/>
          <w:kern w:val="0"/>
          <w:sz w:val="24"/>
          <w:szCs w:val="24"/>
          <w:highlight w:val="none"/>
          <w:lang w:val="en-US" w:eastAsia="zh-CN"/>
        </w:rPr>
        <w:t>。</w:t>
      </w:r>
    </w:p>
    <w:p w14:paraId="59E1AF49">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zh-CN" w:eastAsia="zh-CN"/>
        </w:rPr>
      </w:pPr>
      <w:r>
        <w:rPr>
          <w:rFonts w:hint="eastAsia" w:ascii="宋体" w:hAnsi="宋体" w:eastAsia="宋体" w:cs="宋体"/>
          <w:b w:val="0"/>
          <w:bCs w:val="0"/>
          <w:kern w:val="0"/>
          <w:sz w:val="24"/>
          <w:szCs w:val="24"/>
          <w:highlight w:val="none"/>
          <w:lang w:val="en-US" w:eastAsia="zh-CN"/>
        </w:rPr>
        <w:t>2.7质量要求：符合国家、行业及现行相关专业工程施工质量验收标准，一次性验收合格。</w:t>
      </w:r>
    </w:p>
    <w:p w14:paraId="50E111F2">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2.8资格审查方式：资格后审。</w:t>
      </w:r>
    </w:p>
    <w:p w14:paraId="45E00C2A">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2.9标段划分：</w:t>
      </w:r>
      <w:bookmarkStart w:id="4" w:name="_Toc187219895"/>
      <w:r>
        <w:rPr>
          <w:rFonts w:hint="eastAsia" w:ascii="宋体" w:hAnsi="宋体" w:eastAsia="宋体" w:cs="宋体"/>
          <w:b w:val="0"/>
          <w:bCs w:val="0"/>
          <w:kern w:val="0"/>
          <w:sz w:val="24"/>
          <w:szCs w:val="24"/>
          <w:highlight w:val="none"/>
          <w:lang w:val="en-US" w:eastAsia="zh-CN"/>
        </w:rPr>
        <w:t>本项目为六个标段</w:t>
      </w:r>
      <w:r>
        <w:rPr>
          <w:rFonts w:hint="eastAsia" w:ascii="宋体" w:hAnsi="宋体" w:cs="宋体"/>
          <w:b w:val="0"/>
          <w:bCs w:val="0"/>
          <w:kern w:val="0"/>
          <w:sz w:val="24"/>
          <w:szCs w:val="24"/>
          <w:highlight w:val="none"/>
          <w:lang w:val="en-US" w:eastAsia="zh-CN"/>
        </w:rPr>
        <w:t>；具体划分如下：</w:t>
      </w:r>
    </w:p>
    <w:tbl>
      <w:tblPr>
        <w:tblStyle w:val="4"/>
        <w:tblW w:w="10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565"/>
        <w:gridCol w:w="2469"/>
        <w:gridCol w:w="2314"/>
        <w:gridCol w:w="909"/>
      </w:tblGrid>
      <w:tr w14:paraId="72F7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2E3A2F4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cs="宋体"/>
                <w:b w:val="0"/>
                <w:bCs w:val="0"/>
                <w:kern w:val="0"/>
                <w:sz w:val="24"/>
                <w:szCs w:val="24"/>
                <w:highlight w:val="none"/>
                <w:vertAlign w:val="baseline"/>
                <w:lang w:val="en-US" w:eastAsia="zh-CN"/>
              </w:rPr>
            </w:pPr>
            <w:r>
              <w:rPr>
                <w:rFonts w:hint="eastAsia" w:ascii="宋体" w:hAnsi="宋体" w:cs="宋体"/>
                <w:b w:val="0"/>
                <w:bCs w:val="0"/>
                <w:kern w:val="0"/>
                <w:sz w:val="24"/>
                <w:szCs w:val="24"/>
                <w:highlight w:val="none"/>
                <w:vertAlign w:val="baseline"/>
                <w:lang w:val="en-US" w:eastAsia="zh-CN"/>
              </w:rPr>
              <w:t>序号</w:t>
            </w:r>
          </w:p>
        </w:tc>
        <w:tc>
          <w:tcPr>
            <w:tcW w:w="3565" w:type="dxa"/>
            <w:vAlign w:val="center"/>
          </w:tcPr>
          <w:p w14:paraId="6D9E52E0">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cs="宋体"/>
                <w:b w:val="0"/>
                <w:bCs w:val="0"/>
                <w:kern w:val="0"/>
                <w:sz w:val="24"/>
                <w:szCs w:val="24"/>
                <w:highlight w:val="none"/>
                <w:vertAlign w:val="baseline"/>
                <w:lang w:val="en-US" w:eastAsia="zh-CN"/>
              </w:rPr>
            </w:pPr>
            <w:r>
              <w:rPr>
                <w:rFonts w:hint="eastAsia" w:ascii="宋体" w:hAnsi="宋体" w:cs="宋体"/>
                <w:b w:val="0"/>
                <w:bCs w:val="0"/>
                <w:kern w:val="0"/>
                <w:sz w:val="24"/>
                <w:szCs w:val="24"/>
                <w:highlight w:val="none"/>
                <w:vertAlign w:val="baseline"/>
                <w:lang w:val="en-US" w:eastAsia="zh-CN"/>
              </w:rPr>
              <w:t>标段名称</w:t>
            </w:r>
          </w:p>
        </w:tc>
        <w:tc>
          <w:tcPr>
            <w:tcW w:w="2469" w:type="dxa"/>
            <w:vAlign w:val="center"/>
          </w:tcPr>
          <w:p w14:paraId="67722C0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cs="宋体"/>
                <w:b w:val="0"/>
                <w:bCs w:val="0"/>
                <w:kern w:val="0"/>
                <w:sz w:val="24"/>
                <w:szCs w:val="24"/>
                <w:highlight w:val="none"/>
                <w:vertAlign w:val="baseline"/>
                <w:lang w:val="en-US" w:eastAsia="zh-CN"/>
              </w:rPr>
            </w:pPr>
            <w:r>
              <w:rPr>
                <w:rFonts w:hint="eastAsia" w:ascii="宋体" w:hAnsi="宋体" w:cs="宋体"/>
                <w:b w:val="0"/>
                <w:bCs w:val="0"/>
                <w:kern w:val="0"/>
                <w:sz w:val="24"/>
                <w:szCs w:val="24"/>
                <w:highlight w:val="none"/>
                <w:vertAlign w:val="baseline"/>
                <w:lang w:val="en-US" w:eastAsia="zh-CN"/>
              </w:rPr>
              <w:t>主要建设内容</w:t>
            </w:r>
          </w:p>
        </w:tc>
        <w:tc>
          <w:tcPr>
            <w:tcW w:w="2314" w:type="dxa"/>
            <w:vAlign w:val="center"/>
          </w:tcPr>
          <w:p w14:paraId="4730190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cs="宋体"/>
                <w:b w:val="0"/>
                <w:bCs w:val="0"/>
                <w:kern w:val="0"/>
                <w:sz w:val="24"/>
                <w:szCs w:val="24"/>
                <w:highlight w:val="none"/>
                <w:vertAlign w:val="baseline"/>
                <w:lang w:val="en-US" w:eastAsia="zh-CN"/>
              </w:rPr>
            </w:pPr>
            <w:r>
              <w:rPr>
                <w:rFonts w:hint="eastAsia" w:ascii="宋体" w:hAnsi="宋体" w:cs="宋体"/>
                <w:b w:val="0"/>
                <w:bCs w:val="0"/>
                <w:kern w:val="0"/>
                <w:sz w:val="24"/>
                <w:szCs w:val="24"/>
                <w:highlight w:val="none"/>
                <w:vertAlign w:val="baseline"/>
                <w:lang w:val="en-US" w:eastAsia="zh-CN"/>
              </w:rPr>
              <w:t>招标控制价（万元）</w:t>
            </w:r>
          </w:p>
        </w:tc>
        <w:tc>
          <w:tcPr>
            <w:tcW w:w="909" w:type="dxa"/>
            <w:vAlign w:val="center"/>
          </w:tcPr>
          <w:p w14:paraId="2195E1F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cs="宋体"/>
                <w:b w:val="0"/>
                <w:bCs w:val="0"/>
                <w:kern w:val="0"/>
                <w:sz w:val="24"/>
                <w:szCs w:val="24"/>
                <w:highlight w:val="none"/>
                <w:vertAlign w:val="baseline"/>
                <w:lang w:val="en-US" w:eastAsia="zh-CN"/>
              </w:rPr>
            </w:pPr>
            <w:r>
              <w:rPr>
                <w:rFonts w:hint="eastAsia" w:ascii="宋体" w:hAnsi="宋体" w:cs="宋体"/>
                <w:b w:val="0"/>
                <w:bCs w:val="0"/>
                <w:kern w:val="0"/>
                <w:sz w:val="24"/>
                <w:szCs w:val="24"/>
                <w:highlight w:val="none"/>
                <w:vertAlign w:val="baseline"/>
                <w:lang w:val="en-US" w:eastAsia="zh-CN"/>
              </w:rPr>
              <w:t>备注</w:t>
            </w:r>
          </w:p>
        </w:tc>
      </w:tr>
      <w:tr w14:paraId="7C41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785" w:type="dxa"/>
            <w:vAlign w:val="center"/>
          </w:tcPr>
          <w:p w14:paraId="7A14488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cs="宋体"/>
                <w:b w:val="0"/>
                <w:bCs w:val="0"/>
                <w:kern w:val="0"/>
                <w:sz w:val="24"/>
                <w:szCs w:val="24"/>
                <w:highlight w:val="none"/>
                <w:vertAlign w:val="baseline"/>
                <w:lang w:val="en-US" w:eastAsia="zh-CN"/>
              </w:rPr>
            </w:pPr>
            <w:r>
              <w:rPr>
                <w:rFonts w:hint="eastAsia" w:ascii="宋体" w:hAnsi="宋体" w:cs="宋体"/>
                <w:b w:val="0"/>
                <w:bCs w:val="0"/>
                <w:kern w:val="0"/>
                <w:sz w:val="24"/>
                <w:szCs w:val="24"/>
                <w:highlight w:val="none"/>
                <w:vertAlign w:val="baseline"/>
                <w:lang w:val="en-US" w:eastAsia="zh-CN"/>
              </w:rPr>
              <w:t>1</w:t>
            </w:r>
          </w:p>
        </w:tc>
        <w:tc>
          <w:tcPr>
            <w:tcW w:w="3565" w:type="dxa"/>
            <w:shd w:val="clear" w:color="auto" w:fill="auto"/>
            <w:vAlign w:val="center"/>
          </w:tcPr>
          <w:p w14:paraId="63983081">
            <w:pPr>
              <w:widowControl w:val="0"/>
              <w:jc w:val="left"/>
              <w:rPr>
                <w:rFonts w:hint="eastAsia" w:ascii="宋体" w:hAnsi="宋体" w:eastAsia="宋体" w:cs="Times New Roman"/>
                <w:b/>
                <w:sz w:val="24"/>
                <w:szCs w:val="24"/>
                <w:lang w:val="en-US" w:eastAsia="zh-CN" w:bidi="ar-SA"/>
              </w:rPr>
            </w:pPr>
            <w:r>
              <w:rPr>
                <w:rFonts w:hint="eastAsia" w:ascii="宋体" w:hAnsi="宋体" w:eastAsia="宋体" w:cs="Times New Roman"/>
                <w:sz w:val="24"/>
                <w:szCs w:val="24"/>
              </w:rPr>
              <w:t>彝良县2025年度角奎、发界、洛泽河、钟鸣花椒马铃薯等农业产业发展配套项目（引水）角奎街道标段</w:t>
            </w:r>
          </w:p>
        </w:tc>
        <w:tc>
          <w:tcPr>
            <w:tcW w:w="2469" w:type="dxa"/>
            <w:shd w:val="clear" w:color="auto" w:fill="auto"/>
            <w:vAlign w:val="center"/>
          </w:tcPr>
          <w:p w14:paraId="7DB8E72A">
            <w:pPr>
              <w:widowControl w:val="0"/>
              <w:jc w:val="left"/>
              <w:rPr>
                <w:rFonts w:hint="eastAsia" w:ascii="宋体" w:hAnsi="宋体" w:eastAsia="宋体" w:cs="Times New Roman"/>
                <w:b/>
                <w:sz w:val="24"/>
                <w:szCs w:val="24"/>
                <w:lang w:val="en-US" w:eastAsia="zh-CN" w:bidi="ar-SA"/>
              </w:rPr>
            </w:pPr>
            <w:r>
              <w:rPr>
                <w:rFonts w:hint="eastAsia" w:ascii="宋体" w:hAnsi="宋体" w:eastAsia="宋体" w:cs="Times New Roman"/>
                <w:sz w:val="24"/>
                <w:szCs w:val="24"/>
                <w:lang w:val="en-US" w:eastAsia="zh-CN"/>
              </w:rPr>
              <w:t>详见本标段招标工程量清单及施工图纸；</w:t>
            </w:r>
          </w:p>
        </w:tc>
        <w:tc>
          <w:tcPr>
            <w:tcW w:w="2314" w:type="dxa"/>
            <w:shd w:val="clear" w:color="auto" w:fill="auto"/>
            <w:vAlign w:val="center"/>
          </w:tcPr>
          <w:p w14:paraId="4628B196">
            <w:pPr>
              <w:keepNext w:val="0"/>
              <w:keepLines w:val="0"/>
              <w:widowControl/>
              <w:suppressLineNumbers w:val="0"/>
              <w:jc w:val="center"/>
              <w:textAlignment w:val="center"/>
              <w:rPr>
                <w:rFonts w:hint="eastAsia" w:ascii="宋体" w:hAnsi="宋体" w:eastAsia="宋体" w:cs="Times New Roman"/>
                <w:b/>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336.331913</w:t>
            </w:r>
          </w:p>
        </w:tc>
        <w:tc>
          <w:tcPr>
            <w:tcW w:w="909" w:type="dxa"/>
            <w:vAlign w:val="center"/>
          </w:tcPr>
          <w:p w14:paraId="6BF7565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cs="宋体"/>
                <w:b w:val="0"/>
                <w:bCs w:val="0"/>
                <w:kern w:val="0"/>
                <w:sz w:val="24"/>
                <w:szCs w:val="24"/>
                <w:highlight w:val="none"/>
                <w:vertAlign w:val="baseline"/>
                <w:lang w:val="en-US" w:eastAsia="zh-CN"/>
              </w:rPr>
            </w:pPr>
          </w:p>
        </w:tc>
      </w:tr>
      <w:tr w14:paraId="386D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785" w:type="dxa"/>
            <w:vAlign w:val="center"/>
          </w:tcPr>
          <w:p w14:paraId="5A2D95A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cs="宋体"/>
                <w:b w:val="0"/>
                <w:bCs w:val="0"/>
                <w:kern w:val="0"/>
                <w:sz w:val="24"/>
                <w:szCs w:val="24"/>
                <w:highlight w:val="none"/>
                <w:vertAlign w:val="baseline"/>
                <w:lang w:val="en-US" w:eastAsia="zh-CN"/>
              </w:rPr>
            </w:pPr>
            <w:r>
              <w:rPr>
                <w:rFonts w:hint="eastAsia" w:ascii="宋体" w:hAnsi="宋体" w:cs="宋体"/>
                <w:b w:val="0"/>
                <w:bCs w:val="0"/>
                <w:kern w:val="0"/>
                <w:sz w:val="24"/>
                <w:szCs w:val="24"/>
                <w:highlight w:val="none"/>
                <w:vertAlign w:val="baseline"/>
                <w:lang w:val="en-US" w:eastAsia="zh-CN"/>
              </w:rPr>
              <w:t>2</w:t>
            </w:r>
          </w:p>
        </w:tc>
        <w:tc>
          <w:tcPr>
            <w:tcW w:w="3565" w:type="dxa"/>
            <w:shd w:val="clear" w:color="auto" w:fill="auto"/>
            <w:vAlign w:val="center"/>
          </w:tcPr>
          <w:p w14:paraId="06B7878B">
            <w:pPr>
              <w:widowControl w:val="0"/>
              <w:jc w:val="left"/>
              <w:rPr>
                <w:rFonts w:hint="eastAsia" w:ascii="宋体" w:hAnsi="宋体" w:eastAsia="宋体" w:cs="Times New Roman"/>
                <w:b/>
                <w:sz w:val="24"/>
                <w:szCs w:val="24"/>
                <w:lang w:val="en-US" w:eastAsia="zh-CN" w:bidi="ar-SA"/>
              </w:rPr>
            </w:pPr>
            <w:r>
              <w:rPr>
                <w:rFonts w:hint="eastAsia" w:ascii="宋体" w:hAnsi="宋体" w:eastAsia="宋体" w:cs="Times New Roman"/>
                <w:sz w:val="24"/>
                <w:szCs w:val="24"/>
              </w:rPr>
              <w:t>彝良县2025年度角奎、发界、洛泽河、钟鸣花椒马铃薯等农业产业发展配套项目（引水）发界街道标段</w:t>
            </w:r>
          </w:p>
        </w:tc>
        <w:tc>
          <w:tcPr>
            <w:tcW w:w="2469" w:type="dxa"/>
            <w:shd w:val="clear" w:color="auto" w:fill="auto"/>
            <w:vAlign w:val="center"/>
          </w:tcPr>
          <w:p w14:paraId="2CECAF84">
            <w:pPr>
              <w:widowControl w:val="0"/>
              <w:jc w:val="left"/>
              <w:rPr>
                <w:rFonts w:hint="eastAsia" w:ascii="宋体" w:hAnsi="宋体" w:eastAsia="宋体" w:cs="Times New Roman"/>
                <w:b/>
                <w:sz w:val="24"/>
                <w:szCs w:val="24"/>
                <w:lang w:val="en-US" w:eastAsia="zh-CN" w:bidi="ar-SA"/>
              </w:rPr>
            </w:pPr>
            <w:r>
              <w:rPr>
                <w:rFonts w:hint="eastAsia" w:ascii="宋体" w:hAnsi="宋体" w:eastAsia="宋体" w:cs="Times New Roman"/>
                <w:sz w:val="24"/>
                <w:szCs w:val="24"/>
                <w:lang w:val="en-US" w:eastAsia="zh-CN"/>
              </w:rPr>
              <w:t>详见本标段招标工程量清单及施工图纸；</w:t>
            </w:r>
          </w:p>
        </w:tc>
        <w:tc>
          <w:tcPr>
            <w:tcW w:w="2314" w:type="dxa"/>
            <w:shd w:val="clear" w:color="auto" w:fill="auto"/>
            <w:vAlign w:val="center"/>
          </w:tcPr>
          <w:p w14:paraId="528851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659.520461</w:t>
            </w:r>
          </w:p>
        </w:tc>
        <w:tc>
          <w:tcPr>
            <w:tcW w:w="909" w:type="dxa"/>
            <w:vAlign w:val="center"/>
          </w:tcPr>
          <w:p w14:paraId="4E9C7E1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cs="宋体"/>
                <w:b w:val="0"/>
                <w:bCs w:val="0"/>
                <w:kern w:val="0"/>
                <w:sz w:val="24"/>
                <w:szCs w:val="24"/>
                <w:highlight w:val="none"/>
                <w:vertAlign w:val="baseline"/>
                <w:lang w:val="en-US" w:eastAsia="zh-CN"/>
              </w:rPr>
            </w:pPr>
          </w:p>
        </w:tc>
      </w:tr>
      <w:tr w14:paraId="7943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785" w:type="dxa"/>
            <w:vAlign w:val="center"/>
          </w:tcPr>
          <w:p w14:paraId="4FB30EC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cs="宋体"/>
                <w:b w:val="0"/>
                <w:bCs w:val="0"/>
                <w:kern w:val="0"/>
                <w:sz w:val="24"/>
                <w:szCs w:val="24"/>
                <w:highlight w:val="none"/>
                <w:vertAlign w:val="baseline"/>
                <w:lang w:val="en-US" w:eastAsia="zh-CN"/>
              </w:rPr>
            </w:pPr>
            <w:r>
              <w:rPr>
                <w:rFonts w:hint="eastAsia" w:ascii="宋体" w:hAnsi="宋体" w:cs="宋体"/>
                <w:b w:val="0"/>
                <w:bCs w:val="0"/>
                <w:kern w:val="0"/>
                <w:sz w:val="24"/>
                <w:szCs w:val="24"/>
                <w:highlight w:val="none"/>
                <w:vertAlign w:val="baseline"/>
                <w:lang w:val="en-US" w:eastAsia="zh-CN"/>
              </w:rPr>
              <w:t>3</w:t>
            </w:r>
          </w:p>
        </w:tc>
        <w:tc>
          <w:tcPr>
            <w:tcW w:w="3565" w:type="dxa"/>
            <w:shd w:val="clear" w:color="auto" w:fill="auto"/>
            <w:vAlign w:val="center"/>
          </w:tcPr>
          <w:p w14:paraId="59E2E84F">
            <w:pPr>
              <w:widowControl w:val="0"/>
              <w:jc w:val="left"/>
              <w:rPr>
                <w:rFonts w:hint="eastAsia" w:ascii="宋体" w:hAnsi="宋体" w:eastAsia="宋体" w:cs="Times New Roman"/>
                <w:b/>
                <w:sz w:val="24"/>
                <w:szCs w:val="24"/>
                <w:lang w:val="en-US" w:eastAsia="zh-CN" w:bidi="ar-SA"/>
              </w:rPr>
            </w:pPr>
            <w:r>
              <w:rPr>
                <w:rFonts w:hint="eastAsia" w:ascii="宋体" w:hAnsi="宋体" w:eastAsia="宋体" w:cs="Times New Roman"/>
                <w:sz w:val="24"/>
                <w:szCs w:val="24"/>
              </w:rPr>
              <w:t>彝良县2025年度角奎、发界、洛泽河、钟鸣花椒马铃薯等农业产业发展配套项目（引水）洛泽河镇一标段</w:t>
            </w:r>
          </w:p>
        </w:tc>
        <w:tc>
          <w:tcPr>
            <w:tcW w:w="2469" w:type="dxa"/>
            <w:shd w:val="clear" w:color="auto" w:fill="auto"/>
            <w:vAlign w:val="center"/>
          </w:tcPr>
          <w:p w14:paraId="7E410DAF">
            <w:pPr>
              <w:widowControl w:val="0"/>
              <w:jc w:val="left"/>
              <w:rPr>
                <w:rFonts w:hint="eastAsia" w:ascii="宋体" w:hAnsi="宋体" w:eastAsia="宋体" w:cs="Times New Roman"/>
                <w:b/>
                <w:sz w:val="24"/>
                <w:szCs w:val="24"/>
                <w:lang w:val="en-US" w:eastAsia="zh-CN" w:bidi="ar-SA"/>
              </w:rPr>
            </w:pPr>
            <w:r>
              <w:rPr>
                <w:rFonts w:hint="eastAsia" w:ascii="宋体" w:hAnsi="宋体" w:eastAsia="宋体" w:cs="Times New Roman"/>
                <w:sz w:val="24"/>
                <w:szCs w:val="24"/>
                <w:lang w:val="en-US" w:eastAsia="zh-CN"/>
              </w:rPr>
              <w:t>详见本标段招标工程量清单及施工图纸；</w:t>
            </w:r>
          </w:p>
        </w:tc>
        <w:tc>
          <w:tcPr>
            <w:tcW w:w="2314" w:type="dxa"/>
            <w:shd w:val="clear" w:color="auto" w:fill="auto"/>
            <w:vAlign w:val="center"/>
          </w:tcPr>
          <w:p w14:paraId="354625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2189.628434</w:t>
            </w:r>
          </w:p>
        </w:tc>
        <w:tc>
          <w:tcPr>
            <w:tcW w:w="909" w:type="dxa"/>
            <w:vAlign w:val="center"/>
          </w:tcPr>
          <w:p w14:paraId="1A0F26B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cs="宋体"/>
                <w:b w:val="0"/>
                <w:bCs w:val="0"/>
                <w:kern w:val="0"/>
                <w:sz w:val="24"/>
                <w:szCs w:val="24"/>
                <w:highlight w:val="none"/>
                <w:vertAlign w:val="baseline"/>
                <w:lang w:val="en-US" w:eastAsia="zh-CN"/>
              </w:rPr>
            </w:pPr>
          </w:p>
        </w:tc>
      </w:tr>
      <w:tr w14:paraId="5653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785" w:type="dxa"/>
            <w:vAlign w:val="center"/>
          </w:tcPr>
          <w:p w14:paraId="07D6BF1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cs="宋体"/>
                <w:b w:val="0"/>
                <w:bCs w:val="0"/>
                <w:kern w:val="0"/>
                <w:sz w:val="24"/>
                <w:szCs w:val="24"/>
                <w:highlight w:val="none"/>
                <w:vertAlign w:val="baseline"/>
                <w:lang w:val="en-US" w:eastAsia="zh-CN"/>
              </w:rPr>
            </w:pPr>
            <w:r>
              <w:rPr>
                <w:rFonts w:hint="eastAsia" w:ascii="宋体" w:hAnsi="宋体" w:cs="宋体"/>
                <w:b w:val="0"/>
                <w:bCs w:val="0"/>
                <w:kern w:val="0"/>
                <w:sz w:val="24"/>
                <w:szCs w:val="24"/>
                <w:highlight w:val="none"/>
                <w:vertAlign w:val="baseline"/>
                <w:lang w:val="en-US" w:eastAsia="zh-CN"/>
              </w:rPr>
              <w:t>4</w:t>
            </w:r>
          </w:p>
        </w:tc>
        <w:tc>
          <w:tcPr>
            <w:tcW w:w="3565" w:type="dxa"/>
            <w:shd w:val="clear" w:color="auto" w:fill="auto"/>
            <w:vAlign w:val="center"/>
          </w:tcPr>
          <w:p w14:paraId="53DB9C66">
            <w:pPr>
              <w:widowControl w:val="0"/>
              <w:jc w:val="left"/>
              <w:rPr>
                <w:rFonts w:hint="eastAsia" w:ascii="宋体" w:hAnsi="宋体" w:eastAsia="宋体" w:cs="Times New Roman"/>
                <w:b/>
                <w:sz w:val="24"/>
                <w:szCs w:val="24"/>
                <w:lang w:val="en-US" w:eastAsia="zh-CN" w:bidi="ar-SA"/>
              </w:rPr>
            </w:pPr>
            <w:r>
              <w:rPr>
                <w:rFonts w:hint="eastAsia" w:ascii="宋体" w:hAnsi="宋体" w:eastAsia="宋体" w:cs="Times New Roman"/>
                <w:sz w:val="24"/>
                <w:szCs w:val="24"/>
              </w:rPr>
              <w:t>彝良县2025年度角奎、发界、洛泽河、钟鸣花椒马铃薯等农业产业发展配套项目（引水）洛泽河镇</w:t>
            </w:r>
            <w:r>
              <w:rPr>
                <w:rFonts w:hint="eastAsia" w:ascii="宋体" w:hAnsi="宋体" w:eastAsia="宋体" w:cs="Times New Roman"/>
                <w:sz w:val="24"/>
                <w:szCs w:val="24"/>
                <w:lang w:val="en-US" w:eastAsia="zh-CN"/>
              </w:rPr>
              <w:t>二</w:t>
            </w:r>
            <w:r>
              <w:rPr>
                <w:rFonts w:hint="eastAsia" w:ascii="宋体" w:hAnsi="宋体" w:eastAsia="宋体" w:cs="Times New Roman"/>
                <w:sz w:val="24"/>
                <w:szCs w:val="24"/>
              </w:rPr>
              <w:t>标段</w:t>
            </w:r>
          </w:p>
        </w:tc>
        <w:tc>
          <w:tcPr>
            <w:tcW w:w="2469" w:type="dxa"/>
            <w:shd w:val="clear" w:color="auto" w:fill="auto"/>
            <w:vAlign w:val="center"/>
          </w:tcPr>
          <w:p w14:paraId="19BA2C2C">
            <w:pPr>
              <w:widowControl w:val="0"/>
              <w:jc w:val="left"/>
              <w:rPr>
                <w:rFonts w:hint="eastAsia" w:ascii="宋体" w:hAnsi="宋体" w:eastAsia="宋体" w:cs="Times New Roman"/>
                <w:b/>
                <w:sz w:val="24"/>
                <w:szCs w:val="24"/>
                <w:lang w:val="en-US" w:eastAsia="zh-CN" w:bidi="ar-SA"/>
              </w:rPr>
            </w:pPr>
            <w:r>
              <w:rPr>
                <w:rFonts w:hint="eastAsia" w:ascii="宋体" w:hAnsi="宋体" w:eastAsia="宋体" w:cs="Times New Roman"/>
                <w:sz w:val="24"/>
                <w:szCs w:val="24"/>
                <w:lang w:val="en-US" w:eastAsia="zh-CN"/>
              </w:rPr>
              <w:t>详见本标段招标工程量清单及施工图纸；</w:t>
            </w:r>
          </w:p>
        </w:tc>
        <w:tc>
          <w:tcPr>
            <w:tcW w:w="2314" w:type="dxa"/>
            <w:shd w:val="clear" w:color="auto" w:fill="auto"/>
            <w:vAlign w:val="center"/>
          </w:tcPr>
          <w:p w14:paraId="2C51CB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638.509504</w:t>
            </w:r>
          </w:p>
        </w:tc>
        <w:tc>
          <w:tcPr>
            <w:tcW w:w="909" w:type="dxa"/>
            <w:vAlign w:val="center"/>
          </w:tcPr>
          <w:p w14:paraId="2C2B088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cs="宋体"/>
                <w:b w:val="0"/>
                <w:bCs w:val="0"/>
                <w:kern w:val="0"/>
                <w:sz w:val="24"/>
                <w:szCs w:val="24"/>
                <w:highlight w:val="none"/>
                <w:vertAlign w:val="baseline"/>
                <w:lang w:val="en-US" w:eastAsia="zh-CN"/>
              </w:rPr>
            </w:pPr>
          </w:p>
        </w:tc>
      </w:tr>
      <w:tr w14:paraId="620E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785" w:type="dxa"/>
            <w:vAlign w:val="center"/>
          </w:tcPr>
          <w:p w14:paraId="533AA340">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cs="宋体"/>
                <w:b w:val="0"/>
                <w:bCs w:val="0"/>
                <w:kern w:val="0"/>
                <w:sz w:val="24"/>
                <w:szCs w:val="24"/>
                <w:highlight w:val="none"/>
                <w:vertAlign w:val="baseline"/>
                <w:lang w:val="en-US" w:eastAsia="zh-CN"/>
              </w:rPr>
            </w:pPr>
            <w:r>
              <w:rPr>
                <w:rFonts w:hint="eastAsia" w:ascii="宋体" w:hAnsi="宋体" w:cs="宋体"/>
                <w:b w:val="0"/>
                <w:bCs w:val="0"/>
                <w:kern w:val="0"/>
                <w:sz w:val="24"/>
                <w:szCs w:val="24"/>
                <w:highlight w:val="none"/>
                <w:vertAlign w:val="baseline"/>
                <w:lang w:val="en-US" w:eastAsia="zh-CN"/>
              </w:rPr>
              <w:t>5</w:t>
            </w:r>
          </w:p>
        </w:tc>
        <w:tc>
          <w:tcPr>
            <w:tcW w:w="3565" w:type="dxa"/>
            <w:shd w:val="clear" w:color="auto" w:fill="auto"/>
            <w:vAlign w:val="center"/>
          </w:tcPr>
          <w:p w14:paraId="72913156">
            <w:pPr>
              <w:widowControl w:val="0"/>
              <w:jc w:val="left"/>
              <w:rPr>
                <w:rFonts w:hint="eastAsia" w:ascii="宋体" w:hAnsi="宋体" w:eastAsia="宋体" w:cs="Times New Roman"/>
                <w:b/>
                <w:sz w:val="24"/>
                <w:szCs w:val="24"/>
                <w:lang w:val="en-US" w:eastAsia="zh-CN" w:bidi="ar-SA"/>
              </w:rPr>
            </w:pPr>
            <w:r>
              <w:rPr>
                <w:rFonts w:hint="eastAsia" w:ascii="宋体" w:hAnsi="宋体" w:eastAsia="宋体" w:cs="Times New Roman"/>
                <w:sz w:val="24"/>
                <w:szCs w:val="24"/>
              </w:rPr>
              <w:t>彝良县2025年度角奎、发界、洛泽河、钟鸣花椒马铃薯等农业产业发展配套项目（引水）钟鸣镇标段</w:t>
            </w:r>
          </w:p>
        </w:tc>
        <w:tc>
          <w:tcPr>
            <w:tcW w:w="2469" w:type="dxa"/>
            <w:shd w:val="clear" w:color="auto" w:fill="auto"/>
            <w:vAlign w:val="center"/>
          </w:tcPr>
          <w:p w14:paraId="04D1127E">
            <w:pPr>
              <w:widowControl w:val="0"/>
              <w:jc w:val="left"/>
              <w:rPr>
                <w:rFonts w:hint="eastAsia" w:ascii="宋体" w:hAnsi="宋体" w:eastAsia="宋体" w:cs="Times New Roman"/>
                <w:b/>
                <w:sz w:val="24"/>
                <w:szCs w:val="24"/>
                <w:lang w:val="en-US" w:eastAsia="zh-CN" w:bidi="ar-SA"/>
              </w:rPr>
            </w:pPr>
            <w:r>
              <w:rPr>
                <w:rFonts w:hint="eastAsia" w:ascii="宋体" w:hAnsi="宋体" w:eastAsia="宋体" w:cs="Times New Roman"/>
                <w:sz w:val="24"/>
                <w:szCs w:val="24"/>
                <w:lang w:val="en-US" w:eastAsia="zh-CN"/>
              </w:rPr>
              <w:t>详见本标段招标工程量清单及施工图纸；</w:t>
            </w:r>
          </w:p>
        </w:tc>
        <w:tc>
          <w:tcPr>
            <w:tcW w:w="2314" w:type="dxa"/>
            <w:shd w:val="clear" w:color="auto" w:fill="auto"/>
            <w:vAlign w:val="center"/>
          </w:tcPr>
          <w:p w14:paraId="6C1C07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276.202494</w:t>
            </w:r>
          </w:p>
        </w:tc>
        <w:tc>
          <w:tcPr>
            <w:tcW w:w="909" w:type="dxa"/>
            <w:vAlign w:val="center"/>
          </w:tcPr>
          <w:p w14:paraId="2115C37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cs="宋体"/>
                <w:b w:val="0"/>
                <w:bCs w:val="0"/>
                <w:kern w:val="0"/>
                <w:sz w:val="24"/>
                <w:szCs w:val="24"/>
                <w:highlight w:val="none"/>
                <w:vertAlign w:val="baseline"/>
                <w:lang w:val="en-US" w:eastAsia="zh-CN"/>
              </w:rPr>
            </w:pPr>
          </w:p>
        </w:tc>
      </w:tr>
      <w:tr w14:paraId="115E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785" w:type="dxa"/>
            <w:vAlign w:val="center"/>
          </w:tcPr>
          <w:p w14:paraId="27C975B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cs="宋体"/>
                <w:b w:val="0"/>
                <w:bCs w:val="0"/>
                <w:kern w:val="0"/>
                <w:sz w:val="24"/>
                <w:szCs w:val="24"/>
                <w:highlight w:val="none"/>
                <w:vertAlign w:val="baseline"/>
                <w:lang w:val="en-US" w:eastAsia="zh-CN"/>
              </w:rPr>
            </w:pPr>
            <w:r>
              <w:rPr>
                <w:rFonts w:hint="eastAsia" w:ascii="宋体" w:hAnsi="宋体" w:cs="宋体"/>
                <w:b w:val="0"/>
                <w:bCs w:val="0"/>
                <w:kern w:val="0"/>
                <w:sz w:val="24"/>
                <w:szCs w:val="24"/>
                <w:highlight w:val="none"/>
                <w:vertAlign w:val="baseline"/>
                <w:lang w:val="en-US" w:eastAsia="zh-CN"/>
              </w:rPr>
              <w:t>6</w:t>
            </w:r>
          </w:p>
        </w:tc>
        <w:tc>
          <w:tcPr>
            <w:tcW w:w="3565" w:type="dxa"/>
            <w:shd w:val="clear" w:color="auto" w:fill="auto"/>
            <w:vAlign w:val="center"/>
          </w:tcPr>
          <w:p w14:paraId="0E31196D">
            <w:pPr>
              <w:widowControl w:val="0"/>
              <w:jc w:val="left"/>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彝良县2025年度角奎、发界、洛泽河、钟鸣花椒马铃薯等农业产业发展配套项目（引水）水处理厂设备采购及安装</w:t>
            </w:r>
          </w:p>
        </w:tc>
        <w:tc>
          <w:tcPr>
            <w:tcW w:w="2469" w:type="dxa"/>
            <w:shd w:val="clear" w:color="auto" w:fill="auto"/>
            <w:vAlign w:val="center"/>
          </w:tcPr>
          <w:p w14:paraId="1BF332D1">
            <w:pPr>
              <w:widowControl w:val="0"/>
              <w:jc w:val="left"/>
              <w:rPr>
                <w:rFonts w:hint="eastAsia" w:ascii="宋体" w:hAnsi="宋体" w:eastAsia="宋体" w:cs="Times New Roman"/>
                <w:spacing w:val="-2"/>
                <w:sz w:val="24"/>
                <w:szCs w:val="24"/>
                <w:lang w:val="en-US" w:eastAsia="zh-CN" w:bidi="ar-SA"/>
              </w:rPr>
            </w:pPr>
            <w:r>
              <w:rPr>
                <w:rFonts w:hint="eastAsia" w:ascii="宋体" w:hAnsi="宋体" w:eastAsia="宋体" w:cs="Times New Roman"/>
                <w:sz w:val="24"/>
                <w:szCs w:val="24"/>
                <w:lang w:val="en-US" w:eastAsia="zh-CN"/>
              </w:rPr>
              <w:t>详见本标段招标工程量清单及施工图纸；</w:t>
            </w:r>
          </w:p>
        </w:tc>
        <w:tc>
          <w:tcPr>
            <w:tcW w:w="2314" w:type="dxa"/>
            <w:shd w:val="clear" w:color="auto" w:fill="auto"/>
            <w:vAlign w:val="center"/>
          </w:tcPr>
          <w:p w14:paraId="1D4DAF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229.9370</w:t>
            </w:r>
          </w:p>
        </w:tc>
        <w:tc>
          <w:tcPr>
            <w:tcW w:w="909" w:type="dxa"/>
            <w:vAlign w:val="center"/>
          </w:tcPr>
          <w:p w14:paraId="211D4AC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cs="宋体"/>
                <w:b w:val="0"/>
                <w:bCs w:val="0"/>
                <w:kern w:val="0"/>
                <w:sz w:val="24"/>
                <w:szCs w:val="24"/>
                <w:highlight w:val="none"/>
                <w:vertAlign w:val="baseline"/>
                <w:lang w:val="en-US" w:eastAsia="zh-CN"/>
              </w:rPr>
            </w:pPr>
          </w:p>
        </w:tc>
      </w:tr>
    </w:tbl>
    <w:p w14:paraId="29BA611C">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outlineLvl w:val="1"/>
        <w:rPr>
          <w:rFonts w:hint="eastAsia" w:ascii="宋体" w:hAnsi="宋体" w:eastAsia="宋体" w:cs="宋体"/>
          <w:b w:val="0"/>
          <w:bCs w:val="0"/>
          <w:kern w:val="0"/>
          <w:sz w:val="24"/>
          <w:szCs w:val="24"/>
          <w:highlight w:val="none"/>
        </w:rPr>
      </w:pPr>
      <w:bookmarkStart w:id="5" w:name="_Toc10153"/>
      <w:r>
        <w:rPr>
          <w:rFonts w:hint="eastAsia" w:ascii="宋体" w:hAnsi="宋体" w:eastAsia="宋体" w:cs="宋体"/>
          <w:b w:val="0"/>
          <w:bCs w:val="0"/>
          <w:kern w:val="0"/>
          <w:sz w:val="24"/>
          <w:szCs w:val="24"/>
          <w:highlight w:val="none"/>
          <w:lang w:val="en-US" w:eastAsia="zh-CN"/>
        </w:rPr>
        <w:t>3</w:t>
      </w:r>
      <w:r>
        <w:rPr>
          <w:rFonts w:hint="eastAsia" w:ascii="宋体" w:hAnsi="宋体" w:cs="宋体"/>
          <w:b w:val="0"/>
          <w:bCs w:val="0"/>
          <w:kern w:val="0"/>
          <w:sz w:val="24"/>
          <w:szCs w:val="24"/>
          <w:highlight w:val="none"/>
          <w:lang w:val="en-US" w:eastAsia="zh-CN"/>
        </w:rPr>
        <w:t>.</w:t>
      </w:r>
      <w:r>
        <w:rPr>
          <w:rFonts w:hint="eastAsia" w:ascii="宋体" w:hAnsi="宋体" w:eastAsia="宋体" w:cs="宋体"/>
          <w:b w:val="0"/>
          <w:bCs w:val="0"/>
          <w:kern w:val="0"/>
          <w:sz w:val="24"/>
          <w:szCs w:val="24"/>
          <w:highlight w:val="none"/>
        </w:rPr>
        <w:t>投标人资格要求</w:t>
      </w:r>
      <w:bookmarkEnd w:id="4"/>
      <w:bookmarkEnd w:id="5"/>
    </w:p>
    <w:p w14:paraId="45B1DFAC">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default" w:ascii="宋体" w:hAnsi="宋体" w:eastAsia="宋体" w:cs="宋体"/>
          <w:b w:val="0"/>
          <w:bCs w:val="0"/>
          <w:kern w:val="0"/>
          <w:sz w:val="24"/>
          <w:szCs w:val="24"/>
          <w:highlight w:val="none"/>
          <w:lang w:val="en-US" w:eastAsia="zh-CN"/>
        </w:rPr>
      </w:pPr>
      <w:bookmarkStart w:id="6" w:name="OLE_LINK3"/>
      <w:bookmarkStart w:id="7" w:name="_Toc187219898"/>
      <w:r>
        <w:rPr>
          <w:rFonts w:hint="eastAsia" w:ascii="宋体" w:hAnsi="宋体" w:eastAsia="宋体" w:cs="宋体"/>
          <w:b w:val="0"/>
          <w:bCs w:val="0"/>
          <w:kern w:val="0"/>
          <w:sz w:val="24"/>
          <w:szCs w:val="24"/>
          <w:highlight w:val="none"/>
          <w:lang w:val="en-US" w:eastAsia="zh-CN"/>
        </w:rPr>
        <w:t xml:space="preserve">3.1 </w:t>
      </w:r>
      <w:r>
        <w:rPr>
          <w:rFonts w:hint="eastAsia" w:ascii="宋体" w:hAnsi="宋体" w:cs="宋体"/>
          <w:b w:val="0"/>
          <w:bCs w:val="0"/>
          <w:kern w:val="0"/>
          <w:sz w:val="24"/>
          <w:szCs w:val="24"/>
          <w:highlight w:val="none"/>
          <w:lang w:val="en-US" w:eastAsia="zh-CN"/>
        </w:rPr>
        <w:t>企业资格要求：</w:t>
      </w:r>
    </w:p>
    <w:p w14:paraId="30132CCC">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3.1.1</w:t>
      </w:r>
      <w:r>
        <w:rPr>
          <w:rFonts w:hint="eastAsia" w:ascii="宋体" w:hAnsi="宋体" w:eastAsia="宋体" w:cs="宋体"/>
          <w:b w:val="0"/>
          <w:bCs w:val="0"/>
          <w:kern w:val="0"/>
          <w:sz w:val="24"/>
          <w:szCs w:val="24"/>
          <w:highlight w:val="none"/>
          <w:lang w:val="en-US" w:eastAsia="zh-CN"/>
        </w:rPr>
        <w:t>投标人为依法设立且有效存续的具有法人资格的企业</w:t>
      </w:r>
      <w:r>
        <w:rPr>
          <w:rFonts w:hint="eastAsia" w:ascii="宋体" w:hAnsi="宋体" w:cs="宋体"/>
          <w:b w:val="0"/>
          <w:bCs w:val="0"/>
          <w:kern w:val="0"/>
          <w:sz w:val="24"/>
          <w:szCs w:val="24"/>
          <w:highlight w:val="none"/>
          <w:lang w:val="en-US" w:eastAsia="zh-CN"/>
        </w:rPr>
        <w:t>，</w:t>
      </w:r>
      <w:r>
        <w:rPr>
          <w:rFonts w:hint="eastAsia" w:ascii="宋体" w:hAnsi="宋体" w:eastAsia="宋体" w:cs="宋体"/>
          <w:b w:val="0"/>
          <w:bCs w:val="0"/>
          <w:kern w:val="0"/>
          <w:sz w:val="24"/>
          <w:szCs w:val="24"/>
          <w:highlight w:val="none"/>
          <w:lang w:val="en-US" w:eastAsia="zh-CN"/>
        </w:rPr>
        <w:t>具备有效营业执照或法人证</w:t>
      </w:r>
      <w:r>
        <w:rPr>
          <w:rFonts w:hint="eastAsia" w:ascii="宋体" w:hAnsi="宋体" w:cs="宋体"/>
          <w:b w:val="0"/>
          <w:bCs w:val="0"/>
          <w:kern w:val="0"/>
          <w:sz w:val="24"/>
          <w:szCs w:val="24"/>
          <w:highlight w:val="none"/>
          <w:lang w:val="en-US" w:eastAsia="zh-CN"/>
        </w:rPr>
        <w:t>书；</w:t>
      </w:r>
    </w:p>
    <w:p w14:paraId="5E919FF4">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cs="宋体"/>
          <w:b w:val="0"/>
          <w:bCs w:val="0"/>
          <w:kern w:val="0"/>
          <w:sz w:val="24"/>
          <w:szCs w:val="24"/>
          <w:highlight w:val="none"/>
          <w:lang w:val="zh-TW" w:eastAsia="zh-CN"/>
        </w:rPr>
      </w:pPr>
      <w:r>
        <w:rPr>
          <w:rFonts w:hint="eastAsia" w:ascii="宋体" w:hAnsi="宋体" w:cs="宋体"/>
          <w:b w:val="0"/>
          <w:bCs w:val="0"/>
          <w:kern w:val="0"/>
          <w:sz w:val="24"/>
          <w:szCs w:val="24"/>
          <w:highlight w:val="none"/>
          <w:lang w:val="en-US" w:eastAsia="zh-CN"/>
        </w:rPr>
        <w:t>3.1.2</w:t>
      </w:r>
      <w:r>
        <w:rPr>
          <w:rFonts w:hint="eastAsia" w:ascii="宋体" w:hAnsi="宋体" w:eastAsia="宋体" w:cs="宋体"/>
          <w:b w:val="0"/>
          <w:bCs w:val="0"/>
          <w:kern w:val="0"/>
          <w:sz w:val="24"/>
          <w:szCs w:val="24"/>
          <w:highlight w:val="none"/>
          <w:lang w:val="en-US" w:eastAsia="zh-CN"/>
        </w:rPr>
        <w:t>具备水利水电工程施工总承包叁级及以上资质，</w:t>
      </w:r>
      <w:r>
        <w:rPr>
          <w:rFonts w:hint="eastAsia" w:ascii="宋体" w:hAnsi="宋体" w:eastAsia="宋体" w:cs="宋体"/>
          <w:b w:val="0"/>
          <w:bCs w:val="0"/>
          <w:kern w:val="0"/>
          <w:sz w:val="24"/>
          <w:szCs w:val="24"/>
          <w:highlight w:val="none"/>
          <w:lang w:val="zh-TW" w:eastAsia="zh-CN"/>
        </w:rPr>
        <w:t>具备建设行政主管部门颁发的安全生产许可证</w:t>
      </w:r>
      <w:r>
        <w:rPr>
          <w:rFonts w:hint="eastAsia" w:ascii="宋体" w:hAnsi="宋体" w:cs="宋体"/>
          <w:b/>
          <w:bCs/>
          <w:kern w:val="0"/>
          <w:sz w:val="24"/>
          <w:szCs w:val="24"/>
          <w:highlight w:val="none"/>
          <w:lang w:val="zh-TW" w:eastAsia="zh-CN"/>
        </w:rPr>
        <w:t>（</w:t>
      </w:r>
      <w:r>
        <w:rPr>
          <w:rFonts w:hint="eastAsia" w:ascii="宋体" w:hAnsi="宋体" w:cs="宋体"/>
          <w:b/>
          <w:bCs/>
          <w:kern w:val="0"/>
          <w:sz w:val="24"/>
          <w:szCs w:val="24"/>
          <w:highlight w:val="none"/>
          <w:lang w:val="en-US" w:eastAsia="zh-CN"/>
        </w:rPr>
        <w:t>注：</w:t>
      </w:r>
      <w:r>
        <w:rPr>
          <w:rFonts w:hint="eastAsia" w:ascii="宋体" w:hAnsi="宋体" w:cs="宋体"/>
          <w:b/>
          <w:bCs/>
          <w:kern w:val="0"/>
          <w:sz w:val="24"/>
          <w:szCs w:val="24"/>
          <w:highlight w:val="none"/>
          <w:lang w:val="zh-TW" w:eastAsia="zh-CN"/>
        </w:rPr>
        <w:t>水处理厂设备采购及安装</w:t>
      </w:r>
      <w:r>
        <w:rPr>
          <w:rFonts w:hint="eastAsia" w:ascii="宋体" w:hAnsi="宋体" w:cs="宋体"/>
          <w:b/>
          <w:bCs/>
          <w:kern w:val="0"/>
          <w:sz w:val="24"/>
          <w:szCs w:val="24"/>
          <w:highlight w:val="none"/>
          <w:lang w:val="en-US" w:eastAsia="zh-CN"/>
        </w:rPr>
        <w:t>标段不作要求</w:t>
      </w:r>
      <w:r>
        <w:rPr>
          <w:rFonts w:hint="eastAsia" w:ascii="宋体" w:hAnsi="宋体" w:cs="宋体"/>
          <w:b/>
          <w:bCs/>
          <w:kern w:val="0"/>
          <w:sz w:val="24"/>
          <w:szCs w:val="24"/>
          <w:highlight w:val="none"/>
          <w:lang w:val="zh-TW" w:eastAsia="zh-CN"/>
        </w:rPr>
        <w:t>）；</w:t>
      </w:r>
    </w:p>
    <w:p w14:paraId="365DA482">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zh-TW" w:eastAsia="zh-CN"/>
        </w:rPr>
      </w:pPr>
      <w:r>
        <w:rPr>
          <w:rFonts w:hint="eastAsia" w:ascii="宋体" w:hAnsi="宋体" w:cs="宋体"/>
          <w:b w:val="0"/>
          <w:bCs w:val="0"/>
          <w:kern w:val="0"/>
          <w:sz w:val="24"/>
          <w:szCs w:val="24"/>
          <w:highlight w:val="none"/>
          <w:lang w:val="en-US" w:eastAsia="zh-CN"/>
        </w:rPr>
        <w:t>3.1.3</w:t>
      </w:r>
      <w:r>
        <w:rPr>
          <w:rFonts w:hint="eastAsia" w:ascii="宋体" w:hAnsi="宋体" w:eastAsia="宋体" w:cs="宋体"/>
          <w:b w:val="0"/>
          <w:bCs w:val="0"/>
          <w:kern w:val="0"/>
          <w:sz w:val="24"/>
          <w:szCs w:val="24"/>
          <w:highlight w:val="none"/>
          <w:lang w:val="zh-TW" w:eastAsia="zh-CN"/>
        </w:rPr>
        <w:t>并在人员、设备、资金等方面具有相应的施工能力。</w:t>
      </w:r>
    </w:p>
    <w:p w14:paraId="3C897EC9">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 xml:space="preserve">3.2 </w:t>
      </w:r>
      <w:r>
        <w:rPr>
          <w:rFonts w:hint="eastAsia" w:ascii="宋体" w:hAnsi="宋体" w:eastAsia="宋体" w:cs="宋体"/>
          <w:b w:val="0"/>
          <w:bCs w:val="0"/>
          <w:kern w:val="0"/>
          <w:sz w:val="24"/>
          <w:szCs w:val="24"/>
          <w:highlight w:val="none"/>
          <w:lang w:val="zh-TW" w:eastAsia="zh-TW"/>
        </w:rPr>
        <w:t>人员要求</w:t>
      </w:r>
      <w:r>
        <w:rPr>
          <w:rFonts w:hint="eastAsia" w:ascii="宋体" w:hAnsi="宋体" w:eastAsia="宋体" w:cs="宋体"/>
          <w:b w:val="0"/>
          <w:bCs w:val="0"/>
          <w:kern w:val="0"/>
          <w:sz w:val="24"/>
          <w:szCs w:val="24"/>
          <w:highlight w:val="none"/>
          <w:lang w:val="zh-TW" w:eastAsia="zh-CN"/>
        </w:rPr>
        <w:t>：</w:t>
      </w:r>
      <w:r>
        <w:rPr>
          <w:rFonts w:hint="eastAsia" w:ascii="宋体" w:hAnsi="宋体" w:eastAsia="宋体" w:cs="宋体"/>
          <w:b w:val="0"/>
          <w:bCs w:val="0"/>
          <w:kern w:val="0"/>
          <w:sz w:val="24"/>
          <w:szCs w:val="24"/>
          <w:highlight w:val="none"/>
          <w:lang w:val="en-US" w:eastAsia="zh-CN"/>
        </w:rPr>
        <w:t>项目负责人具备水利水电专业二级及以上注册建造师证书（需出具单位社保证明）；取得有效的安全生产考核合格证书B证；施工技术负责人具备水利水电工程相关专业中级职称及以上资格，且注册在本单位（需出具单位社保证明）</w:t>
      </w:r>
      <w:r>
        <w:rPr>
          <w:rFonts w:hint="eastAsia" w:ascii="宋体" w:hAnsi="宋体" w:cs="宋体"/>
          <w:b w:val="0"/>
          <w:bCs w:val="0"/>
          <w:kern w:val="0"/>
          <w:sz w:val="24"/>
          <w:szCs w:val="24"/>
          <w:highlight w:val="none"/>
          <w:lang w:val="en-US" w:eastAsia="zh-CN"/>
        </w:rPr>
        <w:t>。</w:t>
      </w:r>
      <w:r>
        <w:rPr>
          <w:rFonts w:hint="eastAsia" w:ascii="宋体" w:hAnsi="宋体" w:cs="宋体"/>
          <w:b/>
          <w:bCs/>
          <w:kern w:val="0"/>
          <w:sz w:val="24"/>
          <w:szCs w:val="24"/>
          <w:highlight w:val="none"/>
          <w:lang w:val="en-US" w:eastAsia="zh-CN"/>
        </w:rPr>
        <w:t>（注：</w:t>
      </w:r>
      <w:r>
        <w:rPr>
          <w:rFonts w:hint="eastAsia" w:ascii="宋体" w:hAnsi="宋体" w:cs="宋体"/>
          <w:b/>
          <w:bCs/>
          <w:kern w:val="0"/>
          <w:sz w:val="24"/>
          <w:szCs w:val="24"/>
          <w:highlight w:val="none"/>
          <w:lang w:val="zh-TW" w:eastAsia="zh-CN"/>
        </w:rPr>
        <w:t>水处理厂设备采购及安装</w:t>
      </w:r>
      <w:r>
        <w:rPr>
          <w:rFonts w:hint="eastAsia" w:ascii="宋体" w:hAnsi="宋体" w:cs="宋体"/>
          <w:b/>
          <w:bCs/>
          <w:kern w:val="0"/>
          <w:sz w:val="24"/>
          <w:szCs w:val="24"/>
          <w:highlight w:val="none"/>
          <w:lang w:val="en-US" w:eastAsia="zh-CN"/>
        </w:rPr>
        <w:t>标段不作要求</w:t>
      </w:r>
      <w:r>
        <w:rPr>
          <w:rFonts w:hint="eastAsia" w:ascii="宋体" w:hAnsi="宋体" w:eastAsia="宋体" w:cs="宋体"/>
          <w:b/>
          <w:bCs/>
          <w:kern w:val="0"/>
          <w:sz w:val="24"/>
          <w:szCs w:val="24"/>
          <w:highlight w:val="none"/>
          <w:lang w:val="en-US" w:eastAsia="zh-CN"/>
        </w:rPr>
        <w:t>。</w:t>
      </w:r>
      <w:r>
        <w:rPr>
          <w:rFonts w:hint="eastAsia" w:ascii="宋体" w:hAnsi="宋体" w:cs="宋体"/>
          <w:b/>
          <w:bCs/>
          <w:kern w:val="0"/>
          <w:sz w:val="24"/>
          <w:szCs w:val="24"/>
          <w:highlight w:val="none"/>
          <w:lang w:val="en-US" w:eastAsia="zh-CN"/>
        </w:rPr>
        <w:t>）</w:t>
      </w:r>
    </w:p>
    <w:p w14:paraId="467AB460">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3.3</w:t>
      </w:r>
      <w:r>
        <w:rPr>
          <w:rFonts w:hint="eastAsia" w:ascii="宋体" w:hAnsi="宋体" w:eastAsia="宋体" w:cs="宋体"/>
          <w:b w:val="0"/>
          <w:bCs w:val="0"/>
          <w:kern w:val="0"/>
          <w:sz w:val="24"/>
          <w:szCs w:val="24"/>
          <w:highlight w:val="none"/>
          <w:lang w:val="zh-TW" w:eastAsia="zh-TW"/>
        </w:rPr>
        <w:t>财务要求：</w:t>
      </w:r>
      <w:r>
        <w:rPr>
          <w:rFonts w:hint="eastAsia" w:ascii="宋体" w:hAnsi="宋体" w:eastAsia="宋体" w:cs="宋体"/>
          <w:b w:val="0"/>
          <w:bCs w:val="0"/>
          <w:kern w:val="0"/>
          <w:sz w:val="24"/>
          <w:szCs w:val="24"/>
          <w:highlight w:val="none"/>
          <w:lang w:val="en-US" w:eastAsia="zh-CN"/>
        </w:rPr>
        <w:t>未处于财产被接管、冻结和破产状态，财务状况良好，提供近三年(2021年～2023年）经审计的财务报表(资产负债表、现金流量表、损益表/利润表）；成立时间不足三年的按实际成立年度提供；2024年后新成立的无须提供</w:t>
      </w:r>
      <w:r>
        <w:rPr>
          <w:rFonts w:hint="eastAsia" w:ascii="宋体" w:hAnsi="宋体" w:eastAsia="宋体" w:cs="宋体"/>
          <w:b w:val="0"/>
          <w:bCs w:val="0"/>
          <w:kern w:val="0"/>
          <w:sz w:val="24"/>
          <w:szCs w:val="24"/>
          <w:highlight w:val="none"/>
          <w:lang w:val="zh-TW" w:eastAsia="zh-TW"/>
        </w:rPr>
        <w:t>。</w:t>
      </w:r>
    </w:p>
    <w:p w14:paraId="5755159C">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3.</w:t>
      </w:r>
      <w:r>
        <w:rPr>
          <w:rFonts w:hint="eastAsia" w:ascii="宋体" w:hAnsi="宋体" w:eastAsia="宋体" w:cs="宋体"/>
          <w:b w:val="0"/>
          <w:bCs w:val="0"/>
          <w:kern w:val="0"/>
          <w:sz w:val="24"/>
          <w:szCs w:val="24"/>
          <w:highlight w:val="none"/>
          <w:lang w:val="en-US" w:eastAsia="zh-CN"/>
        </w:rPr>
        <w:t>4</w:t>
      </w:r>
      <w:r>
        <w:rPr>
          <w:rFonts w:hint="eastAsia" w:ascii="宋体" w:hAnsi="宋体" w:eastAsia="宋体" w:cs="宋体"/>
          <w:b w:val="0"/>
          <w:bCs w:val="0"/>
          <w:kern w:val="0"/>
          <w:sz w:val="24"/>
          <w:szCs w:val="24"/>
          <w:highlight w:val="none"/>
          <w:lang w:val="zh-TW" w:eastAsia="zh-TW"/>
        </w:rPr>
        <w:t>信誉要求：</w:t>
      </w:r>
      <w:r>
        <w:rPr>
          <w:rFonts w:hint="eastAsia" w:ascii="宋体" w:hAnsi="宋体" w:eastAsia="宋体" w:cs="宋体"/>
          <w:b w:val="0"/>
          <w:bCs w:val="0"/>
          <w:kern w:val="0"/>
          <w:sz w:val="24"/>
          <w:szCs w:val="24"/>
          <w:highlight w:val="none"/>
          <w:lang w:val="zh-TW" w:eastAsia="zh-CN"/>
        </w:rPr>
        <w:t>投标人没有处于被责令停业，投标资格被取消，财产被接管、冻结，破产状态；在最近三年内没有骗取中标和严重违约及重大质量问题。商业信誉良好，在经济活动中无重大违法违规行为，财务会计资料无虚假记载、银行和税务信用评价系统中无不良记录。申请人信誉良好，申请人当前未因不良行为记录被建设行政主管部门禁止投标，在递交投标文件截止之日前</w:t>
      </w:r>
      <w:r>
        <w:rPr>
          <w:rFonts w:hint="eastAsia" w:ascii="宋体" w:hAnsi="宋体" w:eastAsia="宋体" w:cs="宋体"/>
          <w:b w:val="0"/>
          <w:bCs w:val="0"/>
          <w:kern w:val="0"/>
          <w:sz w:val="24"/>
          <w:szCs w:val="24"/>
          <w:highlight w:val="none"/>
          <w:lang w:val="en-US" w:eastAsia="zh-CN"/>
        </w:rPr>
        <w:t>未被列入“信用中国（https://www.creditchina.gov.cn/）”税收违法黑名单、中国执行信息公开网（http://zxgk.court.gov.cn/）失信被执行人名单、“国家企业信用信息公示系统”（http://www.gsxt.gov.cn）经营异常名录，在近三年内投标人及其法定代表人（单位负责人）无行贿犯罪行为记录（以中国裁判文书网“https://wenshu.court.gov.cn/”查询结果为准）</w:t>
      </w:r>
      <w:r>
        <w:rPr>
          <w:rFonts w:hint="eastAsia" w:ascii="宋体" w:hAnsi="宋体" w:eastAsia="宋体" w:cs="宋体"/>
          <w:b w:val="0"/>
          <w:bCs w:val="0"/>
          <w:kern w:val="0"/>
          <w:sz w:val="24"/>
          <w:szCs w:val="24"/>
          <w:highlight w:val="none"/>
          <w:lang w:val="zh-TW" w:eastAsia="zh-CN"/>
        </w:rPr>
        <w:t>。</w:t>
      </w:r>
      <w:r>
        <w:rPr>
          <w:rFonts w:hint="eastAsia" w:ascii="宋体" w:hAnsi="宋体" w:eastAsia="宋体" w:cs="宋体"/>
          <w:b w:val="0"/>
          <w:bCs w:val="0"/>
          <w:kern w:val="0"/>
          <w:sz w:val="24"/>
          <w:szCs w:val="24"/>
          <w:highlight w:val="none"/>
          <w:lang w:val="en-US" w:eastAsia="zh-CN"/>
        </w:rPr>
        <w:t>（注：查询时间应为公告发布开始至投标截止期间）</w:t>
      </w:r>
      <w:r>
        <w:rPr>
          <w:rFonts w:hint="eastAsia" w:ascii="宋体" w:hAnsi="宋体" w:eastAsia="宋体" w:cs="宋体"/>
          <w:b w:val="0"/>
          <w:bCs w:val="0"/>
          <w:kern w:val="0"/>
          <w:sz w:val="24"/>
          <w:szCs w:val="24"/>
          <w:highlight w:val="none"/>
          <w:lang w:val="zh-TW" w:eastAsia="zh-TW"/>
        </w:rPr>
        <w:t>。</w:t>
      </w:r>
    </w:p>
    <w:p w14:paraId="50AF948C">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3.5 本次招标不接受联合体投标。</w:t>
      </w:r>
    </w:p>
    <w:p w14:paraId="55E1243A">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zh-TW" w:eastAsia="zh-CN"/>
        </w:rPr>
      </w:pPr>
      <w:r>
        <w:rPr>
          <w:rFonts w:hint="eastAsia" w:ascii="宋体" w:hAnsi="宋体" w:eastAsia="宋体" w:cs="宋体"/>
          <w:b w:val="0"/>
          <w:bCs w:val="0"/>
          <w:kern w:val="0"/>
          <w:sz w:val="24"/>
          <w:szCs w:val="24"/>
          <w:highlight w:val="none"/>
        </w:rPr>
        <w:t>3.6</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lang w:val="zh-TW" w:eastAsia="zh-TW"/>
        </w:rPr>
        <w:t>其他要求</w:t>
      </w:r>
      <w:r>
        <w:rPr>
          <w:rFonts w:hint="eastAsia" w:ascii="宋体" w:hAnsi="宋体" w:eastAsia="宋体" w:cs="宋体"/>
          <w:b w:val="0"/>
          <w:bCs w:val="0"/>
          <w:kern w:val="0"/>
          <w:sz w:val="24"/>
          <w:szCs w:val="24"/>
          <w:highlight w:val="none"/>
          <w:lang w:val="zh-TW" w:eastAsia="zh-CN"/>
        </w:rPr>
        <w:t>：</w:t>
      </w:r>
    </w:p>
    <w:p w14:paraId="620C677C">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3.6.1</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单位负责人为同一人或者存在控股、管理关系的不同单位，不得参加同一标段投标或者未划分标段的同一招标项目投标。</w:t>
      </w:r>
    </w:p>
    <w:p w14:paraId="6AEFE360">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rPr>
        <w:t>3.6.</w:t>
      </w:r>
      <w:r>
        <w:rPr>
          <w:rFonts w:hint="eastAsia" w:ascii="宋体" w:hAnsi="宋体" w:eastAsia="宋体" w:cs="宋体"/>
          <w:b w:val="0"/>
          <w:bCs w:val="0"/>
          <w:kern w:val="0"/>
          <w:sz w:val="24"/>
          <w:szCs w:val="24"/>
          <w:highlight w:val="none"/>
          <w:lang w:val="en-US" w:eastAsia="zh-CN"/>
        </w:rPr>
        <w:t>2根据昭通市人力资源和社会保障局《昭通市人力资源和社会保障局关于恢复服务平台查询农民工工资支付情况的函》，自2024年11月11日起，农民工工资支付信用记录查询，恢复通过“昭通市劳动保障监察服务平台”（以下简称“服务平台”）申请查询，登录网址为：</w:t>
      </w:r>
      <w:r>
        <w:fldChar w:fldCharType="begin"/>
      </w:r>
      <w:r>
        <w:instrText xml:space="preserve"> HYPERLINK "https://ztldbzjc.com/labor/admin/login-home%EF%BC%8C%E5%8E%9F%E9%82%AE%E7%AE%B1%E6%9F%A5%E8%AF%A2%E6%96%B9%E5%BC%8F%E4%B8%8D%E5%86%8D%E4%BD%BF%E7%94%A8%E3%80%82" </w:instrText>
      </w:r>
      <w:r>
        <w:fldChar w:fldCharType="separate"/>
      </w:r>
      <w:r>
        <w:rPr>
          <w:rFonts w:hint="eastAsia" w:ascii="宋体" w:hAnsi="宋体" w:eastAsia="宋体" w:cs="宋体"/>
          <w:b w:val="0"/>
          <w:bCs w:val="0"/>
          <w:kern w:val="0"/>
          <w:sz w:val="24"/>
          <w:szCs w:val="24"/>
          <w:highlight w:val="none"/>
          <w:lang w:val="en-US" w:eastAsia="zh-CN"/>
        </w:rPr>
        <w:t>https://ztldbzjc.com/labor/admin/login-home，原邮箱查询方式不再使用。</w:t>
      </w:r>
      <w:r>
        <w:rPr>
          <w:rFonts w:hint="eastAsia" w:ascii="宋体" w:hAnsi="宋体" w:eastAsia="宋体" w:cs="宋体"/>
          <w:b w:val="0"/>
          <w:bCs w:val="0"/>
          <w:kern w:val="0"/>
          <w:sz w:val="24"/>
          <w:szCs w:val="24"/>
          <w:highlight w:val="none"/>
          <w:lang w:val="en-US" w:eastAsia="zh-CN"/>
        </w:rPr>
        <w:fldChar w:fldCharType="end"/>
      </w:r>
    </w:p>
    <w:p w14:paraId="42A3BD9B">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参与工程建设项目投标的各类企业在递交投标文件前5个工作日，登录服务平台申请查询（企业无账号的需先注册账号），服务平台收到申请后，3个工作日内（不含提交申请当日）反馈结果，申请查询企业通过服务平台直接下载查询结果即可，农民工工资支付信用记录有效期为出具之日起20个自然日内有效。结果运用不作变更，与《昭通市根治拖欠农民工工资工作领导小组办公室关于再次优化农民工工资支付信用查询方式的通知》（昭治欠办通〔2024〕1号）有关要求一致，即：“各投标企业必须将农民工工资支付信用记录查询结果作为要件编入投标文件，评标委员会对未提供工资支付信用记录查询或发生农民工工资拖欠行为的建筑施工企业，在投标评审时予以扣分；有拖欠工资重大违法行为的施工企业，在投标评审时，不予以通过其资格。”</w:t>
      </w:r>
    </w:p>
    <w:p w14:paraId="2B190E07">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rPr>
        <w:t>3.6.</w:t>
      </w:r>
      <w:r>
        <w:rPr>
          <w:rFonts w:hint="eastAsia" w:ascii="宋体" w:hAnsi="宋体" w:eastAsia="宋体" w:cs="宋体"/>
          <w:b w:val="0"/>
          <w:bCs w:val="0"/>
          <w:kern w:val="0"/>
          <w:sz w:val="24"/>
          <w:szCs w:val="24"/>
          <w:highlight w:val="none"/>
          <w:lang w:val="en-US" w:eastAsia="zh-CN"/>
        </w:rPr>
        <w:t>3 投标人无行贿犯罪记录，提供无行贿犯罪行为情况承诺书。</w:t>
      </w:r>
    </w:p>
    <w:p w14:paraId="515F06AD">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3.6.4</w:t>
      </w:r>
      <w:r>
        <w:rPr>
          <w:rFonts w:hint="eastAsia" w:ascii="宋体" w:hAnsi="宋体" w:eastAsia="宋体" w:cs="宋体"/>
          <w:b w:val="0"/>
          <w:bCs w:val="0"/>
          <w:kern w:val="0"/>
          <w:sz w:val="24"/>
          <w:szCs w:val="24"/>
          <w:highlight w:val="none"/>
        </w:rPr>
        <w:t>投标人应对所提交的公司证照、人员证书等证明材料的真实性、完整性及合法性负责，招标人将</w:t>
      </w:r>
      <w:r>
        <w:rPr>
          <w:rFonts w:hint="eastAsia" w:ascii="宋体" w:hAnsi="宋体" w:eastAsia="宋体" w:cs="宋体"/>
          <w:b w:val="0"/>
          <w:bCs w:val="0"/>
          <w:kern w:val="0"/>
          <w:sz w:val="24"/>
          <w:szCs w:val="24"/>
          <w:highlight w:val="none"/>
          <w:lang w:val="en-US" w:eastAsia="zh-CN"/>
        </w:rPr>
        <w:t>在收到评标报告后</w:t>
      </w:r>
      <w:r>
        <w:rPr>
          <w:rFonts w:hint="eastAsia" w:ascii="宋体" w:hAnsi="宋体" w:eastAsia="宋体" w:cs="宋体"/>
          <w:b w:val="0"/>
          <w:bCs w:val="0"/>
          <w:kern w:val="0"/>
          <w:sz w:val="24"/>
          <w:szCs w:val="24"/>
          <w:highlight w:val="none"/>
        </w:rPr>
        <w:t>对投标人相关证明材料原件的真实性、完整性及合法性进行核实，若发现所提供的证明材料虚假或有问题的，招标人将取消其投标资格，并向相关部门报告其不良行为，投标人将自行承担相关后果及法律责任。</w:t>
      </w:r>
    </w:p>
    <w:p w14:paraId="410523B1">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outlineLvl w:val="1"/>
        <w:rPr>
          <w:rFonts w:hint="eastAsia" w:ascii="宋体" w:hAnsi="宋体" w:eastAsia="宋体" w:cs="宋体"/>
          <w:b w:val="0"/>
          <w:bCs w:val="0"/>
          <w:kern w:val="0"/>
          <w:sz w:val="24"/>
          <w:szCs w:val="24"/>
          <w:highlight w:val="none"/>
        </w:rPr>
      </w:pPr>
      <w:bookmarkStart w:id="8" w:name="_Toc31554"/>
      <w:r>
        <w:rPr>
          <w:rFonts w:hint="eastAsia" w:ascii="宋体" w:hAnsi="宋体" w:eastAsia="宋体" w:cs="宋体"/>
          <w:b w:val="0"/>
          <w:bCs w:val="0"/>
          <w:kern w:val="0"/>
          <w:sz w:val="24"/>
          <w:szCs w:val="24"/>
          <w:highlight w:val="none"/>
          <w:lang w:val="en-US" w:eastAsia="zh-CN"/>
        </w:rPr>
        <w:t>4</w:t>
      </w:r>
      <w:r>
        <w:rPr>
          <w:rFonts w:hint="eastAsia" w:ascii="宋体" w:hAnsi="宋体" w:cs="宋体"/>
          <w:b w:val="0"/>
          <w:bCs w:val="0"/>
          <w:kern w:val="0"/>
          <w:sz w:val="24"/>
          <w:szCs w:val="24"/>
          <w:highlight w:val="none"/>
          <w:lang w:val="en-US" w:eastAsia="zh-CN"/>
        </w:rPr>
        <w:t>.</w:t>
      </w:r>
      <w:r>
        <w:rPr>
          <w:rFonts w:hint="eastAsia" w:ascii="宋体" w:hAnsi="宋体" w:eastAsia="宋体" w:cs="宋体"/>
          <w:b w:val="0"/>
          <w:bCs w:val="0"/>
          <w:kern w:val="0"/>
          <w:sz w:val="24"/>
          <w:szCs w:val="24"/>
          <w:highlight w:val="none"/>
        </w:rPr>
        <w:t>招标文件的获取</w:t>
      </w:r>
      <w:bookmarkEnd w:id="8"/>
    </w:p>
    <w:p w14:paraId="15346054">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凡有意参加投标者，请于20</w:t>
      </w:r>
      <w:r>
        <w:rPr>
          <w:rFonts w:hint="eastAsia" w:ascii="宋体" w:hAnsi="宋体" w:eastAsia="宋体" w:cs="宋体"/>
          <w:b w:val="0"/>
          <w:bCs w:val="0"/>
          <w:kern w:val="0"/>
          <w:sz w:val="24"/>
          <w:szCs w:val="24"/>
          <w:highlight w:val="none"/>
          <w:lang w:val="en-US" w:eastAsia="zh-CN"/>
        </w:rPr>
        <w:t>25</w:t>
      </w:r>
      <w:r>
        <w:rPr>
          <w:rFonts w:hint="eastAsia" w:ascii="宋体" w:hAnsi="宋体" w:eastAsia="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03</w:t>
      </w:r>
      <w:r>
        <w:rPr>
          <w:rFonts w:hint="eastAsia" w:ascii="宋体" w:hAnsi="宋体" w:eastAsia="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05</w:t>
      </w:r>
      <w:r>
        <w:rPr>
          <w:rFonts w:hint="eastAsia" w:ascii="宋体" w:hAnsi="宋体" w:eastAsia="宋体" w:cs="宋体"/>
          <w:b w:val="0"/>
          <w:bCs w:val="0"/>
          <w:kern w:val="0"/>
          <w:sz w:val="24"/>
          <w:szCs w:val="24"/>
          <w:highlight w:val="none"/>
        </w:rPr>
        <w:t>日</w:t>
      </w:r>
      <w:r>
        <w:rPr>
          <w:rFonts w:hint="eastAsia" w:ascii="宋体" w:hAnsi="宋体" w:eastAsia="宋体" w:cs="宋体"/>
          <w:b w:val="0"/>
          <w:bCs w:val="0"/>
          <w:kern w:val="0"/>
          <w:sz w:val="24"/>
          <w:szCs w:val="24"/>
          <w:highlight w:val="none"/>
          <w:lang w:val="en-US" w:eastAsia="zh-CN"/>
        </w:rPr>
        <w:t>09:0</w:t>
      </w:r>
      <w:r>
        <w:rPr>
          <w:rFonts w:hint="eastAsia" w:ascii="宋体" w:hAnsi="宋体" w:eastAsia="宋体" w:cs="宋体"/>
          <w:b w:val="0"/>
          <w:bCs w:val="0"/>
          <w:kern w:val="0"/>
          <w:sz w:val="24"/>
          <w:szCs w:val="24"/>
          <w:highlight w:val="none"/>
        </w:rPr>
        <w:t>0时至 202</w:t>
      </w:r>
      <w:r>
        <w:rPr>
          <w:rFonts w:hint="eastAsia" w:ascii="宋体" w:hAnsi="宋体" w:eastAsia="宋体" w:cs="宋体"/>
          <w:b w:val="0"/>
          <w:bCs w:val="0"/>
          <w:kern w:val="0"/>
          <w:sz w:val="24"/>
          <w:szCs w:val="24"/>
          <w:highlight w:val="none"/>
          <w:lang w:val="en-US" w:eastAsia="zh-CN"/>
        </w:rPr>
        <w:t>5</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03</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1</w:t>
      </w:r>
      <w:r>
        <w:rPr>
          <w:rFonts w:hint="eastAsia" w:ascii="宋体" w:hAnsi="宋体" w:cs="宋体"/>
          <w:b w:val="0"/>
          <w:bCs w:val="0"/>
          <w:kern w:val="0"/>
          <w:sz w:val="24"/>
          <w:szCs w:val="24"/>
          <w:highlight w:val="none"/>
          <w:lang w:val="en-US" w:eastAsia="zh-CN"/>
        </w:rPr>
        <w:t>1</w:t>
      </w:r>
      <w:r>
        <w:rPr>
          <w:rFonts w:hint="eastAsia" w:ascii="宋体" w:hAnsi="宋体" w:eastAsia="宋体" w:cs="宋体"/>
          <w:b w:val="0"/>
          <w:bCs w:val="0"/>
          <w:kern w:val="0"/>
          <w:sz w:val="24"/>
          <w:szCs w:val="24"/>
          <w:highlight w:val="none"/>
        </w:rPr>
        <w:t>日23</w:t>
      </w: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59时（北京时间，下同），登录云南省公共资源交易信息网（http://ggzy.yn.gov.cn）选择“昭通市”，凭企业数字证书（CA）在网上获取电子招标文件及其它招标资料（招标电子文件，格式为*.BZBJ）；未办理企业数字证书（CA）的企业需要按照云南省公共资源交易电子认证的要求，办理企业数字证书（CA），并在昭通市公共资源交易中心完成注册通过后，获取招标文件。</w:t>
      </w:r>
      <w:r>
        <w:rPr>
          <w:rFonts w:hint="eastAsia" w:ascii="宋体" w:hAnsi="宋体" w:eastAsia="宋体" w:cs="宋体"/>
          <w:b/>
          <w:bCs/>
          <w:kern w:val="0"/>
          <w:sz w:val="24"/>
          <w:szCs w:val="24"/>
          <w:highlight w:val="none"/>
        </w:rPr>
        <w:t>注：此为获取招标文件的唯一途径。</w:t>
      </w:r>
    </w:p>
    <w:bookmarkEnd w:id="6"/>
    <w:p w14:paraId="204A3BB1">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outlineLvl w:val="1"/>
        <w:rPr>
          <w:rFonts w:hint="eastAsia" w:ascii="宋体" w:hAnsi="宋体" w:eastAsia="宋体" w:cs="宋体"/>
          <w:b w:val="0"/>
          <w:bCs w:val="0"/>
          <w:kern w:val="0"/>
          <w:sz w:val="24"/>
          <w:szCs w:val="24"/>
          <w:highlight w:val="none"/>
        </w:rPr>
      </w:pPr>
      <w:bookmarkStart w:id="9" w:name="_Toc11304"/>
      <w:r>
        <w:rPr>
          <w:rFonts w:hint="eastAsia" w:ascii="宋体" w:hAnsi="宋体" w:eastAsia="宋体" w:cs="宋体"/>
          <w:b w:val="0"/>
          <w:bCs w:val="0"/>
          <w:kern w:val="0"/>
          <w:sz w:val="24"/>
          <w:szCs w:val="24"/>
          <w:highlight w:val="none"/>
          <w:lang w:val="en-US" w:eastAsia="zh-CN"/>
        </w:rPr>
        <w:t>5</w:t>
      </w:r>
      <w:r>
        <w:rPr>
          <w:rFonts w:hint="eastAsia" w:ascii="宋体" w:hAnsi="宋体" w:cs="宋体"/>
          <w:b w:val="0"/>
          <w:bCs w:val="0"/>
          <w:kern w:val="0"/>
          <w:sz w:val="24"/>
          <w:szCs w:val="24"/>
          <w:highlight w:val="none"/>
          <w:lang w:val="en-US" w:eastAsia="zh-CN"/>
        </w:rPr>
        <w:t>.</w:t>
      </w:r>
      <w:r>
        <w:rPr>
          <w:rFonts w:hint="eastAsia" w:ascii="宋体" w:hAnsi="宋体" w:eastAsia="宋体" w:cs="宋体"/>
          <w:b w:val="0"/>
          <w:bCs w:val="0"/>
          <w:kern w:val="0"/>
          <w:sz w:val="24"/>
          <w:szCs w:val="24"/>
          <w:highlight w:val="none"/>
        </w:rPr>
        <w:t>投标文件的递交</w:t>
      </w:r>
      <w:bookmarkEnd w:id="7"/>
      <w:bookmarkEnd w:id="9"/>
    </w:p>
    <w:p w14:paraId="701C886A">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rPr>
      </w:pPr>
      <w:bookmarkStart w:id="10" w:name="_Toc413141392"/>
      <w:bookmarkStart w:id="11" w:name="_Toc187219899"/>
      <w:bookmarkStart w:id="12" w:name="_Toc403484432"/>
      <w:r>
        <w:rPr>
          <w:rFonts w:hint="eastAsia" w:ascii="宋体" w:hAnsi="宋体" w:eastAsia="宋体" w:cs="宋体"/>
          <w:b w:val="0"/>
          <w:bCs w:val="0"/>
          <w:kern w:val="0"/>
          <w:sz w:val="24"/>
          <w:szCs w:val="24"/>
          <w:highlight w:val="none"/>
          <w:lang w:val="en-US" w:eastAsia="zh-CN"/>
        </w:rPr>
        <w:t xml:space="preserve">5.1 </w:t>
      </w:r>
      <w:r>
        <w:rPr>
          <w:rFonts w:hint="eastAsia" w:ascii="宋体" w:hAnsi="宋体" w:eastAsia="宋体" w:cs="宋体"/>
          <w:b w:val="0"/>
          <w:bCs w:val="0"/>
          <w:kern w:val="0"/>
          <w:sz w:val="24"/>
          <w:szCs w:val="24"/>
          <w:highlight w:val="none"/>
          <w:lang w:eastAsia="zh-CN"/>
        </w:rPr>
        <w:t>网上递交，网址为http://ggzy.yn.gov.cn</w:t>
      </w:r>
      <w:r>
        <w:rPr>
          <w:rFonts w:hint="eastAsia" w:ascii="宋体" w:hAnsi="宋体" w:eastAsia="宋体" w:cs="宋体"/>
          <w:b w:val="0"/>
          <w:bCs w:val="0"/>
          <w:kern w:val="0"/>
          <w:sz w:val="24"/>
          <w:szCs w:val="24"/>
          <w:highlight w:val="none"/>
        </w:rPr>
        <w:t>，投标人须在投标截止时间前完成所有投标文件的上传，网上确认电子签名，并打印“上传投标文件回执”，投标截止时间前未完成投标文件传输的，视为撤回投标文件。</w:t>
      </w:r>
    </w:p>
    <w:p w14:paraId="2CBE1068">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val="en-US" w:eastAsia="zh-CN"/>
        </w:rPr>
        <w:t xml:space="preserve">5.2 </w:t>
      </w:r>
      <w:r>
        <w:rPr>
          <w:rFonts w:hint="eastAsia" w:ascii="宋体" w:hAnsi="宋体" w:eastAsia="宋体" w:cs="宋体"/>
          <w:b w:val="0"/>
          <w:bCs w:val="0"/>
          <w:kern w:val="0"/>
          <w:sz w:val="24"/>
          <w:szCs w:val="24"/>
          <w:highlight w:val="none"/>
          <w:lang w:eastAsia="zh-CN"/>
        </w:rPr>
        <w:t>递交截止时间（投标截止时间，同下）：202</w:t>
      </w:r>
      <w:r>
        <w:rPr>
          <w:rFonts w:hint="eastAsia" w:ascii="宋体" w:hAnsi="宋体" w:eastAsia="宋体" w:cs="宋体"/>
          <w:b w:val="0"/>
          <w:bCs w:val="0"/>
          <w:kern w:val="0"/>
          <w:sz w:val="24"/>
          <w:szCs w:val="24"/>
          <w:highlight w:val="none"/>
          <w:lang w:val="en-US" w:eastAsia="zh-CN"/>
        </w:rPr>
        <w:t>5</w:t>
      </w:r>
      <w:r>
        <w:rPr>
          <w:rFonts w:hint="eastAsia" w:ascii="宋体" w:hAnsi="宋体" w:eastAsia="宋体" w:cs="宋体"/>
          <w:b w:val="0"/>
          <w:bCs w:val="0"/>
          <w:kern w:val="0"/>
          <w:sz w:val="24"/>
          <w:szCs w:val="24"/>
          <w:highlight w:val="none"/>
          <w:lang w:eastAsia="zh-CN"/>
        </w:rPr>
        <w:t>年</w:t>
      </w:r>
      <w:r>
        <w:rPr>
          <w:rFonts w:hint="eastAsia" w:ascii="宋体" w:hAnsi="宋体" w:eastAsia="宋体" w:cs="宋体"/>
          <w:b w:val="0"/>
          <w:bCs w:val="0"/>
          <w:kern w:val="0"/>
          <w:sz w:val="24"/>
          <w:szCs w:val="24"/>
          <w:highlight w:val="none"/>
          <w:lang w:val="en-US" w:eastAsia="zh-CN"/>
        </w:rPr>
        <w:t>03</w:t>
      </w:r>
      <w:r>
        <w:rPr>
          <w:rFonts w:hint="eastAsia" w:ascii="宋体" w:hAnsi="宋体" w:eastAsia="宋体" w:cs="宋体"/>
          <w:b w:val="0"/>
          <w:bCs w:val="0"/>
          <w:kern w:val="0"/>
          <w:sz w:val="24"/>
          <w:szCs w:val="24"/>
          <w:highlight w:val="none"/>
          <w:lang w:eastAsia="zh-CN"/>
        </w:rPr>
        <w:t>月</w:t>
      </w:r>
      <w:r>
        <w:rPr>
          <w:rFonts w:hint="eastAsia" w:ascii="宋体" w:hAnsi="宋体" w:eastAsia="宋体" w:cs="宋体"/>
          <w:b w:val="0"/>
          <w:bCs w:val="0"/>
          <w:kern w:val="0"/>
          <w:sz w:val="24"/>
          <w:szCs w:val="24"/>
          <w:highlight w:val="none"/>
          <w:lang w:val="en-US" w:eastAsia="zh-CN"/>
        </w:rPr>
        <w:t>2</w:t>
      </w:r>
      <w:r>
        <w:rPr>
          <w:rFonts w:hint="eastAsia" w:ascii="宋体" w:hAnsi="宋体" w:cs="宋体"/>
          <w:b w:val="0"/>
          <w:bCs w:val="0"/>
          <w:kern w:val="0"/>
          <w:sz w:val="24"/>
          <w:szCs w:val="24"/>
          <w:highlight w:val="none"/>
          <w:lang w:val="en-US" w:eastAsia="zh-CN"/>
        </w:rPr>
        <w:t>5</w:t>
      </w:r>
      <w:r>
        <w:rPr>
          <w:rFonts w:hint="eastAsia" w:ascii="宋体" w:hAnsi="宋体" w:eastAsia="宋体" w:cs="宋体"/>
          <w:b w:val="0"/>
          <w:bCs w:val="0"/>
          <w:kern w:val="0"/>
          <w:sz w:val="24"/>
          <w:szCs w:val="24"/>
          <w:highlight w:val="none"/>
          <w:lang w:eastAsia="zh-CN"/>
        </w:rPr>
        <w:t>日</w:t>
      </w:r>
      <w:r>
        <w:rPr>
          <w:rFonts w:hint="eastAsia" w:ascii="宋体" w:hAnsi="宋体" w:eastAsia="宋体" w:cs="宋体"/>
          <w:b w:val="0"/>
          <w:bCs w:val="0"/>
          <w:kern w:val="0"/>
          <w:sz w:val="24"/>
          <w:szCs w:val="24"/>
          <w:highlight w:val="none"/>
          <w:lang w:val="en-US" w:eastAsia="zh-CN"/>
        </w:rPr>
        <w:t>上午09:00时。</w:t>
      </w:r>
    </w:p>
    <w:p w14:paraId="13433FC9">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5.</w:t>
      </w:r>
      <w:r>
        <w:rPr>
          <w:rFonts w:hint="eastAsia" w:ascii="宋体" w:hAnsi="宋体" w:cs="宋体"/>
          <w:b w:val="0"/>
          <w:bCs w:val="0"/>
          <w:kern w:val="0"/>
          <w:sz w:val="24"/>
          <w:szCs w:val="24"/>
          <w:highlight w:val="none"/>
          <w:lang w:val="en-US" w:eastAsia="zh-CN"/>
        </w:rPr>
        <w:t>3</w:t>
      </w:r>
      <w:r>
        <w:rPr>
          <w:rFonts w:hint="eastAsia" w:ascii="宋体" w:hAnsi="宋体" w:eastAsia="宋体" w:cs="宋体"/>
          <w:b w:val="0"/>
          <w:bCs w:val="0"/>
          <w:kern w:val="0"/>
          <w:sz w:val="24"/>
          <w:szCs w:val="24"/>
          <w:highlight w:val="none"/>
          <w:lang w:val="en-US" w:eastAsia="zh-CN"/>
        </w:rPr>
        <w:t xml:space="preserve"> </w:t>
      </w:r>
      <w:bookmarkEnd w:id="10"/>
      <w:bookmarkEnd w:id="11"/>
      <w:bookmarkEnd w:id="12"/>
      <w:r>
        <w:rPr>
          <w:rFonts w:hint="eastAsia" w:ascii="宋体" w:hAnsi="宋体" w:eastAsia="宋体" w:cs="宋体"/>
          <w:b w:val="0"/>
          <w:bCs w:val="0"/>
          <w:kern w:val="0"/>
          <w:sz w:val="24"/>
          <w:szCs w:val="24"/>
          <w:highlight w:val="none"/>
          <w:lang w:val="en-US" w:eastAsia="zh-CN"/>
        </w:rPr>
        <w:t>投标人登录云南省公共资源交易信息网（地址：https://ggzy.yn.gov.cn），按照《网上开标远程解密操作指南（投标人）》，在截标时间前进入“网上开标室”，根据网上远程解密、开标要求，在下达投标文件解密指令后30分钟内完成远程解密、查看开标一览表等相关操作。若投标人没有在规定时间完成解密，则视为其撤销投标文件，放弃投标。开标过程中如有疑问，可以在线提出异议，由代理机构（招标人）回复。在规定的时间内未提出异议的，视为对开标结果无异议。</w:t>
      </w:r>
    </w:p>
    <w:p w14:paraId="7BD42BD7">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技术操作咨询：北京筑龙信息技术有限责任公司</w:t>
      </w:r>
    </w:p>
    <w:p w14:paraId="1B71ED7A">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服务热线：010-86483801。</w:t>
      </w:r>
    </w:p>
    <w:p w14:paraId="07BF30E3">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注：上传投标文件时加密使用的CA数字证书是开标时对投标文件进行解密的必要工具，否则将不能解密。因投标人自身原因导致所递交的投标文件无法解密、导入失败的，均视为其撤销投标文件，后果及责任由投标人自行承担。</w:t>
      </w:r>
    </w:p>
    <w:p w14:paraId="418470CB">
      <w:pPr>
        <w:keepNext/>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textAlignment w:val="auto"/>
        <w:outlineLvl w:val="1"/>
        <w:rPr>
          <w:rFonts w:hint="eastAsia" w:ascii="宋体" w:hAnsi="宋体" w:eastAsia="宋体" w:cs="宋体"/>
          <w:b w:val="0"/>
          <w:bCs w:val="0"/>
          <w:sz w:val="24"/>
          <w:szCs w:val="24"/>
          <w:highlight w:val="none"/>
          <w:lang w:val="en-US" w:eastAsia="zh-CN" w:bidi="ar-SA"/>
        </w:rPr>
      </w:pPr>
      <w:bookmarkStart w:id="13" w:name="_Toc10770"/>
      <w:r>
        <w:rPr>
          <w:rFonts w:hint="eastAsia" w:ascii="宋体" w:hAnsi="宋体" w:eastAsia="宋体" w:cs="宋体"/>
          <w:b w:val="0"/>
          <w:bCs w:val="0"/>
          <w:sz w:val="24"/>
          <w:szCs w:val="24"/>
          <w:highlight w:val="none"/>
          <w:lang w:val="en-US" w:eastAsia="zh-CN" w:bidi="ar-SA"/>
        </w:rPr>
        <w:t>6</w:t>
      </w:r>
      <w:r>
        <w:rPr>
          <w:rFonts w:hint="eastAsia" w:ascii="宋体" w:hAnsi="宋体" w:cs="宋体"/>
          <w:b w:val="0"/>
          <w:bCs w:val="0"/>
          <w:sz w:val="24"/>
          <w:szCs w:val="24"/>
          <w:highlight w:val="none"/>
          <w:lang w:val="en-US" w:eastAsia="zh-CN" w:bidi="ar-SA"/>
        </w:rPr>
        <w:t>.</w:t>
      </w:r>
      <w:r>
        <w:rPr>
          <w:rFonts w:hint="eastAsia" w:ascii="宋体" w:hAnsi="宋体" w:eastAsia="宋体" w:cs="宋体"/>
          <w:b w:val="0"/>
          <w:bCs w:val="0"/>
          <w:sz w:val="24"/>
          <w:szCs w:val="24"/>
          <w:highlight w:val="none"/>
          <w:lang w:val="en-US" w:eastAsia="zh-CN" w:bidi="ar-SA"/>
        </w:rPr>
        <w:t>发布公告的媒介</w:t>
      </w:r>
      <w:bookmarkEnd w:id="13"/>
    </w:p>
    <w:p w14:paraId="2F1BDC71">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default"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本次招标公告在云南省公共资源交易信息网</w:t>
      </w:r>
      <w:bookmarkStart w:id="15" w:name="_GoBack"/>
      <w:bookmarkEnd w:id="15"/>
      <w:r>
        <w:rPr>
          <w:rFonts w:hint="eastAsia" w:ascii="宋体" w:hAnsi="宋体" w:eastAsia="宋体" w:cs="宋体"/>
          <w:b w:val="0"/>
          <w:bCs w:val="0"/>
          <w:kern w:val="0"/>
          <w:sz w:val="24"/>
          <w:szCs w:val="24"/>
          <w:highlight w:val="none"/>
          <w:lang w:val="en-US" w:eastAsia="zh-CN"/>
        </w:rPr>
        <w:t>（http：//ggzy.yn.gov.cn/#/homepage）上发布，招标人及招标代理机构对其他网站或媒体转载的公告及公告内容不承担任何责任。</w:t>
      </w:r>
    </w:p>
    <w:p w14:paraId="657B5500">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outlineLvl w:val="1"/>
        <w:rPr>
          <w:rFonts w:hint="eastAsia" w:ascii="宋体" w:hAnsi="宋体" w:cs="宋体"/>
          <w:b w:val="0"/>
          <w:bCs w:val="0"/>
          <w:kern w:val="0"/>
          <w:sz w:val="24"/>
          <w:szCs w:val="24"/>
          <w:highlight w:val="none"/>
          <w:lang w:val="en-US" w:eastAsia="zh-CN"/>
        </w:rPr>
      </w:pPr>
      <w:bookmarkStart w:id="14" w:name="_Toc879"/>
    </w:p>
    <w:p w14:paraId="0DF3F423">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outlineLvl w:val="1"/>
        <w:rPr>
          <w:rFonts w:hint="eastAsia" w:ascii="宋体" w:hAnsi="宋体" w:cs="宋体"/>
          <w:b w:val="0"/>
          <w:bCs w:val="0"/>
          <w:kern w:val="0"/>
          <w:sz w:val="24"/>
          <w:szCs w:val="24"/>
          <w:highlight w:val="none"/>
          <w:lang w:val="en-US" w:eastAsia="zh-CN"/>
        </w:rPr>
      </w:pPr>
    </w:p>
    <w:p w14:paraId="2A7A804F">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outlineLvl w:val="1"/>
        <w:rPr>
          <w:rFonts w:hint="eastAsia" w:ascii="宋体" w:hAnsi="宋体" w:eastAsia="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7.</w:t>
      </w:r>
      <w:r>
        <w:rPr>
          <w:rFonts w:hint="eastAsia" w:ascii="宋体" w:hAnsi="宋体" w:eastAsia="宋体" w:cs="宋体"/>
          <w:b w:val="0"/>
          <w:bCs w:val="0"/>
          <w:kern w:val="0"/>
          <w:sz w:val="24"/>
          <w:szCs w:val="24"/>
          <w:highlight w:val="none"/>
          <w:lang w:val="en-US" w:eastAsia="zh-CN"/>
        </w:rPr>
        <w:t>联系方式</w:t>
      </w:r>
      <w:bookmarkEnd w:id="14"/>
    </w:p>
    <w:p w14:paraId="6F72E1E7">
      <w:pPr>
        <w:keepNext w:val="0"/>
        <w:keepLines w:val="0"/>
        <w:pageBreakBefore w:val="0"/>
        <w:widowControl w:val="0"/>
        <w:kinsoku/>
        <w:wordWrap/>
        <w:overflowPunct/>
        <w:topLinePunct w:val="0"/>
        <w:autoSpaceDE w:val="0"/>
        <w:autoSpaceDN w:val="0"/>
        <w:bidi w:val="0"/>
        <w:adjustRightInd/>
        <w:snapToGrid/>
        <w:spacing w:after="0" w:line="360" w:lineRule="auto"/>
        <w:ind w:left="0" w:firstLine="480" w:firstLineChars="200"/>
        <w:jc w:val="left"/>
        <w:textAlignment w:val="auto"/>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招 标 人：</w:t>
      </w:r>
      <w:r>
        <w:rPr>
          <w:rFonts w:hint="eastAsia" w:ascii="宋体" w:hAnsi="宋体" w:cs="宋体"/>
          <w:b w:val="0"/>
          <w:bCs w:val="0"/>
          <w:sz w:val="24"/>
          <w:szCs w:val="24"/>
          <w:highlight w:val="none"/>
          <w:lang w:val="en-US" w:eastAsia="zh-CN" w:bidi="ar-SA"/>
        </w:rPr>
        <w:t>彝良县水利工程建设服务中心</w:t>
      </w:r>
    </w:p>
    <w:p w14:paraId="107EE879">
      <w:pPr>
        <w:keepNext w:val="0"/>
        <w:keepLines w:val="0"/>
        <w:pageBreakBefore w:val="0"/>
        <w:widowControl w:val="0"/>
        <w:kinsoku/>
        <w:wordWrap/>
        <w:overflowPunct/>
        <w:topLinePunct w:val="0"/>
        <w:autoSpaceDE w:val="0"/>
        <w:autoSpaceDN w:val="0"/>
        <w:bidi w:val="0"/>
        <w:adjustRightInd/>
        <w:snapToGrid/>
        <w:spacing w:after="0" w:line="360" w:lineRule="auto"/>
        <w:ind w:left="0" w:firstLine="480" w:firstLineChars="200"/>
        <w:jc w:val="left"/>
        <w:textAlignment w:val="auto"/>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地    址：彝良县行政中心主楼11层</w:t>
      </w:r>
    </w:p>
    <w:p w14:paraId="6B054B48">
      <w:pPr>
        <w:keepNext w:val="0"/>
        <w:keepLines w:val="0"/>
        <w:pageBreakBefore w:val="0"/>
        <w:widowControl w:val="0"/>
        <w:kinsoku/>
        <w:wordWrap/>
        <w:overflowPunct/>
        <w:topLinePunct w:val="0"/>
        <w:autoSpaceDE w:val="0"/>
        <w:autoSpaceDN w:val="0"/>
        <w:bidi w:val="0"/>
        <w:adjustRightInd/>
        <w:snapToGrid/>
        <w:spacing w:after="0" w:line="360" w:lineRule="auto"/>
        <w:ind w:left="0" w:firstLine="480" w:firstLineChars="200"/>
        <w:jc w:val="left"/>
        <w:textAlignment w:val="auto"/>
        <w:rPr>
          <w:rFonts w:hint="eastAsia" w:ascii="宋体" w:hAnsi="宋体" w:eastAsia="宋体" w:cs="宋体"/>
          <w:b w:val="0"/>
          <w:bCs w:val="0"/>
          <w:sz w:val="24"/>
          <w:szCs w:val="24"/>
          <w:highlight w:val="none"/>
          <w:lang w:val="zh-CN" w:eastAsia="zh-CN" w:bidi="ar-SA"/>
        </w:rPr>
      </w:pPr>
      <w:r>
        <w:rPr>
          <w:rFonts w:hint="eastAsia" w:ascii="宋体" w:hAnsi="宋体" w:eastAsia="宋体" w:cs="宋体"/>
          <w:b w:val="0"/>
          <w:bCs w:val="0"/>
          <w:sz w:val="24"/>
          <w:szCs w:val="24"/>
          <w:highlight w:val="none"/>
          <w:lang w:val="zh-CN" w:eastAsia="zh-CN" w:bidi="ar-SA"/>
        </w:rPr>
        <w:t>联 系 人：</w:t>
      </w:r>
      <w:r>
        <w:rPr>
          <w:rFonts w:hint="eastAsia" w:ascii="宋体" w:hAnsi="宋体" w:eastAsia="宋体" w:cs="宋体"/>
          <w:b w:val="0"/>
          <w:bCs w:val="0"/>
          <w:sz w:val="24"/>
          <w:szCs w:val="24"/>
          <w:highlight w:val="none"/>
          <w:lang w:val="en-US" w:eastAsia="zh-CN" w:bidi="ar-SA"/>
        </w:rPr>
        <w:t>王工</w:t>
      </w:r>
      <w:r>
        <w:rPr>
          <w:rFonts w:hint="eastAsia" w:ascii="宋体" w:hAnsi="宋体" w:eastAsia="宋体" w:cs="宋体"/>
          <w:b w:val="0"/>
          <w:bCs w:val="0"/>
          <w:sz w:val="24"/>
          <w:szCs w:val="24"/>
          <w:highlight w:val="none"/>
          <w:lang w:val="zh-CN" w:eastAsia="zh-CN" w:bidi="ar-SA"/>
        </w:rPr>
        <w:t xml:space="preserve"> </w:t>
      </w:r>
    </w:p>
    <w:p w14:paraId="539A2596">
      <w:pPr>
        <w:keepNext w:val="0"/>
        <w:keepLines w:val="0"/>
        <w:pageBreakBefore w:val="0"/>
        <w:widowControl w:val="0"/>
        <w:kinsoku/>
        <w:wordWrap/>
        <w:overflowPunct/>
        <w:topLinePunct w:val="0"/>
        <w:autoSpaceDE w:val="0"/>
        <w:autoSpaceDN w:val="0"/>
        <w:bidi w:val="0"/>
        <w:adjustRightInd/>
        <w:snapToGrid/>
        <w:spacing w:after="0" w:line="360" w:lineRule="auto"/>
        <w:ind w:left="0" w:firstLine="480" w:firstLineChars="200"/>
        <w:jc w:val="left"/>
        <w:textAlignment w:val="auto"/>
        <w:rPr>
          <w:rFonts w:hint="default"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zh-CN" w:eastAsia="zh-CN" w:bidi="ar-SA"/>
        </w:rPr>
        <w:t>电    话：</w:t>
      </w:r>
      <w:r>
        <w:rPr>
          <w:rFonts w:hint="eastAsia" w:ascii="宋体" w:hAnsi="宋体" w:cs="宋体"/>
          <w:b w:val="0"/>
          <w:bCs w:val="0"/>
          <w:sz w:val="24"/>
          <w:szCs w:val="24"/>
          <w:highlight w:val="none"/>
          <w:lang w:val="en-US" w:eastAsia="zh-CN" w:bidi="ar-SA"/>
        </w:rPr>
        <w:t>0870-5121661</w:t>
      </w:r>
      <w:r>
        <w:rPr>
          <w:rFonts w:hint="eastAsia" w:ascii="宋体" w:hAnsi="宋体" w:eastAsia="宋体" w:cs="宋体"/>
          <w:b w:val="0"/>
          <w:bCs w:val="0"/>
          <w:sz w:val="24"/>
          <w:szCs w:val="24"/>
          <w:highlight w:val="none"/>
          <w:lang w:val="en-US" w:eastAsia="zh-CN" w:bidi="ar-SA"/>
        </w:rPr>
        <w:t xml:space="preserve">  </w:t>
      </w:r>
    </w:p>
    <w:p w14:paraId="4CAE0A3C">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代理机构：</w:t>
      </w:r>
      <w:r>
        <w:rPr>
          <w:rFonts w:hint="eastAsia" w:ascii="宋体" w:hAnsi="宋体" w:cs="宋体"/>
          <w:b w:val="0"/>
          <w:bCs w:val="0"/>
          <w:kern w:val="0"/>
          <w:sz w:val="24"/>
          <w:szCs w:val="24"/>
          <w:highlight w:val="none"/>
          <w:lang w:val="en-US" w:eastAsia="zh-CN" w:bidi="ar-SA"/>
        </w:rPr>
        <w:t>云南雄达项目管理咨询有限公司</w:t>
      </w:r>
    </w:p>
    <w:p w14:paraId="3EAFD201">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地    址：</w:t>
      </w:r>
      <w:r>
        <w:rPr>
          <w:rFonts w:hint="eastAsia" w:ascii="宋体" w:hAnsi="宋体" w:cs="宋体"/>
          <w:b w:val="0"/>
          <w:bCs w:val="0"/>
          <w:kern w:val="0"/>
          <w:sz w:val="24"/>
          <w:szCs w:val="24"/>
          <w:highlight w:val="none"/>
          <w:lang w:val="en-US" w:eastAsia="zh-CN" w:bidi="ar-SA"/>
        </w:rPr>
        <w:t>云南省昆明市盘龙区联盟街道办事处环城北路与万华路交汇处天宇花园D幢43层4309 室</w:t>
      </w:r>
    </w:p>
    <w:p w14:paraId="287DAF4F">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联 系 人：</w:t>
      </w:r>
      <w:r>
        <w:rPr>
          <w:rFonts w:hint="eastAsia" w:ascii="宋体" w:hAnsi="宋体" w:cs="宋体"/>
          <w:color w:val="auto"/>
          <w:spacing w:val="0"/>
          <w:kern w:val="2"/>
          <w:sz w:val="24"/>
          <w:szCs w:val="24"/>
          <w:highlight w:val="none"/>
          <w:lang w:val="en-US" w:eastAsia="zh-CN" w:bidi="ar-SA"/>
        </w:rPr>
        <w:t>吴卿</w:t>
      </w:r>
    </w:p>
    <w:p w14:paraId="40E9F9E2">
      <w:pPr>
        <w:ind w:firstLine="480" w:firstLineChars="200"/>
      </w:pPr>
      <w:r>
        <w:rPr>
          <w:rFonts w:hint="eastAsia" w:ascii="宋体" w:hAnsi="宋体" w:eastAsia="宋体" w:cs="宋体"/>
          <w:b w:val="0"/>
          <w:bCs w:val="0"/>
          <w:kern w:val="0"/>
          <w:sz w:val="24"/>
          <w:szCs w:val="24"/>
          <w:highlight w:val="none"/>
          <w:lang w:val="en-US" w:eastAsia="zh-CN" w:bidi="ar-SA"/>
        </w:rPr>
        <w:t>电    话：</w:t>
      </w:r>
      <w:r>
        <w:rPr>
          <w:rFonts w:hint="eastAsia" w:ascii="宋体" w:hAnsi="宋体" w:cs="宋体"/>
          <w:b w:val="0"/>
          <w:bCs w:val="0"/>
          <w:kern w:val="0"/>
          <w:sz w:val="24"/>
          <w:szCs w:val="24"/>
          <w:highlight w:val="none"/>
          <w:lang w:val="en-US" w:eastAsia="zh-CN" w:bidi="ar-SA"/>
        </w:rPr>
        <w:t>15240826335</w:t>
      </w:r>
    </w:p>
    <w:sectPr>
      <w:pgSz w:w="11906" w:h="16838"/>
      <w:pgMar w:top="1247" w:right="1701" w:bottom="1134" w:left="136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NWI0NDMyY2JlZGE4NmU3ZTI4OTA1ZDJmYTExYWYifQ=="/>
  </w:docVars>
  <w:rsids>
    <w:rsidRoot w:val="313567BF"/>
    <w:rsid w:val="11FA2374"/>
    <w:rsid w:val="16950B84"/>
    <w:rsid w:val="1A417CD1"/>
    <w:rsid w:val="1C51706C"/>
    <w:rsid w:val="28335FAC"/>
    <w:rsid w:val="28693AB8"/>
    <w:rsid w:val="2B0002E0"/>
    <w:rsid w:val="2C8B3DFA"/>
    <w:rsid w:val="313567BF"/>
    <w:rsid w:val="32D11B23"/>
    <w:rsid w:val="33FD709E"/>
    <w:rsid w:val="3C483D39"/>
    <w:rsid w:val="3CC2786B"/>
    <w:rsid w:val="3EC44333"/>
    <w:rsid w:val="43F36D49"/>
    <w:rsid w:val="45B747A9"/>
    <w:rsid w:val="4B06733D"/>
    <w:rsid w:val="4D4364B3"/>
    <w:rsid w:val="4F5376E0"/>
    <w:rsid w:val="52B83E7D"/>
    <w:rsid w:val="577D4355"/>
    <w:rsid w:val="5AD350CD"/>
    <w:rsid w:val="5ADF3707"/>
    <w:rsid w:val="60695F4D"/>
    <w:rsid w:val="660B3842"/>
    <w:rsid w:val="726F367B"/>
    <w:rsid w:val="73E6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imes New Roman" w:hAnsi="Times New Roman" w:eastAsia="宋体" w:cs="Times New Roman"/>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昭通市直属党政机关单位</Company>
  <Pages>5</Pages>
  <Words>3226</Words>
  <Characters>3781</Characters>
  <Lines>0</Lines>
  <Paragraphs>0</Paragraphs>
  <TotalTime>4</TotalTime>
  <ScaleCrop>false</ScaleCrop>
  <LinksUpToDate>false</LinksUpToDate>
  <CharactersWithSpaces>3818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2025-02-27T01:42:00Z</dcterms:created>
  <dc:creator>MANXXXXY</dc:creator>
  <cp:lastModifiedBy>MANXXXXYU.</cp:lastModifiedBy>
  <dcterms:modified xsi:type="dcterms:W3CDTF">2025-03-04T07:32:50Z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90286DEDEC104B5EA4F310E7B56136F2_11</vt:lpwstr>
  </property>
</Properties>
</file>